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41E" w:rsidRPr="00EC2E04" w:rsidRDefault="0045441E" w:rsidP="0045441E">
      <w:pPr>
        <w:spacing w:line="860" w:lineRule="exact"/>
        <w:jc w:val="center"/>
        <w:outlineLvl w:val="0"/>
        <w:rPr>
          <w:rFonts w:asciiTheme="minorEastAsia" w:eastAsiaTheme="minorEastAsia" w:hAnsiTheme="minorEastAsia" w:cs="Arial"/>
          <w:b/>
          <w:sz w:val="28"/>
          <w:szCs w:val="28"/>
        </w:rPr>
      </w:pPr>
    </w:p>
    <w:p w:rsidR="003B44EA" w:rsidRPr="00EC2E04" w:rsidRDefault="004C176D" w:rsidP="001A07B3">
      <w:pPr>
        <w:spacing w:line="1000" w:lineRule="exact"/>
        <w:jc w:val="center"/>
        <w:outlineLvl w:val="0"/>
        <w:rPr>
          <w:rFonts w:asciiTheme="minorEastAsia" w:eastAsiaTheme="minorEastAsia" w:hAnsiTheme="minorEastAsia" w:cs="Arial"/>
          <w:b/>
          <w:kern w:val="0"/>
          <w:sz w:val="48"/>
          <w:szCs w:val="48"/>
        </w:rPr>
      </w:pPr>
      <w:r w:rsidRPr="00EC2E04">
        <w:rPr>
          <w:rFonts w:asciiTheme="minorEastAsia" w:eastAsiaTheme="minorEastAsia" w:hAnsiTheme="minorEastAsia" w:cs="Arial" w:hint="eastAsia"/>
          <w:b/>
          <w:sz w:val="48"/>
          <w:szCs w:val="48"/>
        </w:rPr>
        <w:t>绍兴市殡仪馆火化炉采购项目</w:t>
      </w:r>
    </w:p>
    <w:p w:rsidR="003971B1" w:rsidRPr="00EC2E04" w:rsidRDefault="003971B1">
      <w:pPr>
        <w:outlineLvl w:val="0"/>
        <w:rPr>
          <w:rFonts w:asciiTheme="minorEastAsia" w:eastAsiaTheme="minorEastAsia" w:hAnsiTheme="minorEastAsia"/>
          <w:sz w:val="44"/>
        </w:rPr>
      </w:pPr>
    </w:p>
    <w:p w:rsidR="007C05E5" w:rsidRPr="00EC2E04" w:rsidRDefault="007C05E5">
      <w:pPr>
        <w:outlineLvl w:val="0"/>
        <w:rPr>
          <w:rFonts w:asciiTheme="minorEastAsia" w:eastAsiaTheme="minorEastAsia" w:hAnsiTheme="minorEastAsia"/>
          <w:sz w:val="44"/>
        </w:rPr>
      </w:pPr>
    </w:p>
    <w:p w:rsidR="003B44EA" w:rsidRPr="00EC2E04" w:rsidRDefault="00212829" w:rsidP="00442CDC">
      <w:pPr>
        <w:spacing w:before="240" w:line="840" w:lineRule="auto"/>
        <w:jc w:val="center"/>
        <w:outlineLvl w:val="0"/>
        <w:rPr>
          <w:rFonts w:asciiTheme="minorEastAsia" w:eastAsiaTheme="minorEastAsia" w:hAnsiTheme="minorEastAsia" w:cs="Arial"/>
          <w:b/>
          <w:sz w:val="72"/>
          <w:szCs w:val="72"/>
        </w:rPr>
      </w:pPr>
      <w:r w:rsidRPr="00EC2E04">
        <w:rPr>
          <w:rFonts w:asciiTheme="minorEastAsia" w:eastAsiaTheme="minorEastAsia" w:hAnsiTheme="minorEastAsia" w:cs="Arial" w:hint="eastAsia"/>
          <w:b/>
          <w:sz w:val="72"/>
          <w:szCs w:val="72"/>
        </w:rPr>
        <w:t>招</w:t>
      </w:r>
    </w:p>
    <w:p w:rsidR="003B44EA" w:rsidRPr="00EC2E04" w:rsidRDefault="00212829" w:rsidP="00442CDC">
      <w:pPr>
        <w:spacing w:before="240" w:line="840" w:lineRule="auto"/>
        <w:jc w:val="center"/>
        <w:outlineLvl w:val="0"/>
        <w:rPr>
          <w:rFonts w:asciiTheme="minorEastAsia" w:eastAsiaTheme="minorEastAsia" w:hAnsiTheme="minorEastAsia" w:cs="Arial"/>
          <w:b/>
          <w:sz w:val="72"/>
          <w:szCs w:val="72"/>
        </w:rPr>
      </w:pPr>
      <w:r w:rsidRPr="00EC2E04">
        <w:rPr>
          <w:rFonts w:asciiTheme="minorEastAsia" w:eastAsiaTheme="minorEastAsia" w:hAnsiTheme="minorEastAsia" w:cs="Arial" w:hint="eastAsia"/>
          <w:b/>
          <w:sz w:val="72"/>
          <w:szCs w:val="72"/>
        </w:rPr>
        <w:t>标</w:t>
      </w:r>
    </w:p>
    <w:p w:rsidR="003B44EA" w:rsidRPr="00EC2E04" w:rsidRDefault="00212829" w:rsidP="00442CDC">
      <w:pPr>
        <w:spacing w:before="240" w:line="840" w:lineRule="auto"/>
        <w:jc w:val="center"/>
        <w:outlineLvl w:val="0"/>
        <w:rPr>
          <w:rFonts w:asciiTheme="minorEastAsia" w:eastAsiaTheme="minorEastAsia" w:hAnsiTheme="minorEastAsia" w:cs="Arial"/>
          <w:b/>
          <w:sz w:val="72"/>
          <w:szCs w:val="72"/>
        </w:rPr>
      </w:pPr>
      <w:r w:rsidRPr="00EC2E04">
        <w:rPr>
          <w:rFonts w:asciiTheme="minorEastAsia" w:eastAsiaTheme="minorEastAsia" w:hAnsiTheme="minorEastAsia" w:cs="Arial" w:hint="eastAsia"/>
          <w:b/>
          <w:sz w:val="72"/>
          <w:szCs w:val="72"/>
        </w:rPr>
        <w:t>文</w:t>
      </w:r>
    </w:p>
    <w:p w:rsidR="003B44EA" w:rsidRPr="00EC2E04" w:rsidRDefault="00212829" w:rsidP="00442CDC">
      <w:pPr>
        <w:spacing w:before="240" w:line="840" w:lineRule="auto"/>
        <w:jc w:val="center"/>
        <w:outlineLvl w:val="0"/>
        <w:rPr>
          <w:rFonts w:asciiTheme="minorEastAsia" w:eastAsiaTheme="minorEastAsia" w:hAnsiTheme="minorEastAsia" w:cs="Arial"/>
          <w:b/>
          <w:sz w:val="72"/>
          <w:szCs w:val="72"/>
        </w:rPr>
      </w:pPr>
      <w:r w:rsidRPr="00EC2E04">
        <w:rPr>
          <w:rFonts w:asciiTheme="minorEastAsia" w:eastAsiaTheme="minorEastAsia" w:hAnsiTheme="minorEastAsia" w:cs="Arial" w:hint="eastAsia"/>
          <w:b/>
          <w:sz w:val="72"/>
          <w:szCs w:val="72"/>
        </w:rPr>
        <w:t>件</w:t>
      </w:r>
    </w:p>
    <w:p w:rsidR="007C05E5" w:rsidRPr="00EC2E04" w:rsidRDefault="007C05E5" w:rsidP="00EC7F94">
      <w:pPr>
        <w:pStyle w:val="Style52"/>
        <w:rPr>
          <w:color w:val="auto"/>
        </w:rPr>
      </w:pPr>
    </w:p>
    <w:p w:rsidR="008F19A3" w:rsidRPr="00EC2E04" w:rsidRDefault="008F19A3" w:rsidP="00615A53">
      <w:pPr>
        <w:ind w:firstLineChars="450" w:firstLine="1265"/>
        <w:rPr>
          <w:rFonts w:asciiTheme="minorEastAsia" w:eastAsiaTheme="minorEastAsia" w:hAnsiTheme="minorEastAsia"/>
          <w:b/>
          <w:sz w:val="28"/>
          <w:szCs w:val="28"/>
        </w:rPr>
      </w:pPr>
      <w:r w:rsidRPr="00EC2E04">
        <w:rPr>
          <w:rFonts w:asciiTheme="minorEastAsia" w:eastAsiaTheme="minorEastAsia" w:hAnsiTheme="minorEastAsia" w:hint="eastAsia"/>
          <w:b/>
          <w:sz w:val="28"/>
          <w:szCs w:val="28"/>
        </w:rPr>
        <w:t>招标编号:</w:t>
      </w:r>
      <w:r w:rsidR="00615A53" w:rsidRPr="00EC2E04">
        <w:rPr>
          <w:rFonts w:asciiTheme="minorEastAsia" w:eastAsiaTheme="minorEastAsia" w:hAnsiTheme="minorEastAsia" w:hint="eastAsia"/>
          <w:b/>
          <w:sz w:val="28"/>
          <w:szCs w:val="28"/>
        </w:rPr>
        <w:t xml:space="preserve">   </w:t>
      </w:r>
      <w:r w:rsidR="00442CDC" w:rsidRPr="00EC2E04">
        <w:rPr>
          <w:rFonts w:asciiTheme="minorEastAsia" w:eastAsiaTheme="minorEastAsia" w:hAnsiTheme="minorEastAsia" w:hint="eastAsia"/>
          <w:b/>
          <w:sz w:val="28"/>
          <w:szCs w:val="28"/>
        </w:rPr>
        <w:t>SXDZ-201</w:t>
      </w:r>
      <w:r w:rsidR="0087525B" w:rsidRPr="00EC2E04">
        <w:rPr>
          <w:rFonts w:asciiTheme="minorEastAsia" w:eastAsiaTheme="minorEastAsia" w:hAnsiTheme="minorEastAsia"/>
          <w:b/>
          <w:sz w:val="28"/>
          <w:szCs w:val="28"/>
        </w:rPr>
        <w:t>9</w:t>
      </w:r>
      <w:r w:rsidR="00442CDC" w:rsidRPr="00EC2E04">
        <w:rPr>
          <w:rFonts w:asciiTheme="minorEastAsia" w:eastAsiaTheme="minorEastAsia" w:hAnsiTheme="minorEastAsia" w:hint="eastAsia"/>
          <w:b/>
          <w:sz w:val="28"/>
          <w:szCs w:val="28"/>
        </w:rPr>
        <w:t>-</w:t>
      </w:r>
      <w:r w:rsidR="00055D2B" w:rsidRPr="00EC2E04">
        <w:rPr>
          <w:rFonts w:asciiTheme="minorEastAsia" w:eastAsiaTheme="minorEastAsia" w:hAnsiTheme="minorEastAsia" w:hint="eastAsia"/>
          <w:b/>
          <w:sz w:val="28"/>
          <w:szCs w:val="28"/>
        </w:rPr>
        <w:t>6</w:t>
      </w:r>
      <w:r w:rsidR="004C176D" w:rsidRPr="00EC2E04">
        <w:rPr>
          <w:rFonts w:asciiTheme="minorEastAsia" w:eastAsiaTheme="minorEastAsia" w:hAnsiTheme="minorEastAsia" w:hint="eastAsia"/>
          <w:b/>
          <w:sz w:val="28"/>
          <w:szCs w:val="28"/>
        </w:rPr>
        <w:t>-</w:t>
      </w:r>
      <w:r w:rsidR="00055D2B" w:rsidRPr="00EC2E04">
        <w:rPr>
          <w:rFonts w:asciiTheme="minorEastAsia" w:eastAsiaTheme="minorEastAsia" w:hAnsiTheme="minorEastAsia" w:hint="eastAsia"/>
          <w:b/>
          <w:sz w:val="28"/>
          <w:szCs w:val="28"/>
        </w:rPr>
        <w:t>3</w:t>
      </w:r>
    </w:p>
    <w:tbl>
      <w:tblPr>
        <w:tblW w:w="0" w:type="auto"/>
        <w:jc w:val="center"/>
        <w:tblLook w:val="01E0"/>
      </w:tblPr>
      <w:tblGrid>
        <w:gridCol w:w="2201"/>
        <w:gridCol w:w="5600"/>
      </w:tblGrid>
      <w:tr w:rsidR="008F19A3" w:rsidRPr="00EC2E04" w:rsidTr="007C05E5">
        <w:trPr>
          <w:trHeight w:val="443"/>
          <w:jc w:val="center"/>
        </w:trPr>
        <w:tc>
          <w:tcPr>
            <w:tcW w:w="2201" w:type="dxa"/>
          </w:tcPr>
          <w:p w:rsidR="008F19A3" w:rsidRPr="00EC2E04" w:rsidRDefault="008F19A3" w:rsidP="008F19A3">
            <w:pPr>
              <w:spacing w:after="100" w:afterAutospacing="1" w:line="440" w:lineRule="exact"/>
              <w:rPr>
                <w:rFonts w:asciiTheme="minorEastAsia" w:eastAsiaTheme="minorEastAsia" w:hAnsiTheme="minorEastAsia"/>
                <w:sz w:val="28"/>
                <w:szCs w:val="28"/>
              </w:rPr>
            </w:pPr>
            <w:r w:rsidRPr="00EC2E04">
              <w:rPr>
                <w:rFonts w:asciiTheme="minorEastAsia" w:eastAsiaTheme="minorEastAsia" w:hAnsiTheme="minorEastAsia" w:hint="eastAsia"/>
                <w:spacing w:val="93"/>
                <w:kern w:val="0"/>
                <w:sz w:val="28"/>
                <w:szCs w:val="28"/>
                <w:fitText w:val="1680" w:id="1698931456"/>
              </w:rPr>
              <w:t>采购单</w:t>
            </w:r>
            <w:r w:rsidRPr="00EC2E04">
              <w:rPr>
                <w:rFonts w:asciiTheme="minorEastAsia" w:eastAsiaTheme="minorEastAsia" w:hAnsiTheme="minorEastAsia" w:hint="eastAsia"/>
                <w:spacing w:val="1"/>
                <w:kern w:val="0"/>
                <w:sz w:val="28"/>
                <w:szCs w:val="28"/>
                <w:fitText w:val="1680" w:id="1698931456"/>
              </w:rPr>
              <w:t>位</w:t>
            </w:r>
            <w:r w:rsidRPr="00EC2E04">
              <w:rPr>
                <w:rFonts w:asciiTheme="minorEastAsia" w:eastAsiaTheme="minorEastAsia" w:hAnsiTheme="minorEastAsia" w:hint="eastAsia"/>
                <w:sz w:val="28"/>
                <w:szCs w:val="28"/>
              </w:rPr>
              <w:t>：</w:t>
            </w:r>
          </w:p>
        </w:tc>
        <w:tc>
          <w:tcPr>
            <w:tcW w:w="5600" w:type="dxa"/>
            <w:vAlign w:val="center"/>
          </w:tcPr>
          <w:p w:rsidR="008F19A3" w:rsidRPr="00EC2E04" w:rsidRDefault="004C176D" w:rsidP="008F19A3">
            <w:pPr>
              <w:spacing w:line="320" w:lineRule="exact"/>
              <w:outlineLvl w:val="0"/>
              <w:rPr>
                <w:rFonts w:asciiTheme="minorEastAsia" w:eastAsiaTheme="minorEastAsia" w:hAnsiTheme="minorEastAsia"/>
                <w:sz w:val="28"/>
                <w:szCs w:val="28"/>
              </w:rPr>
            </w:pPr>
            <w:r w:rsidRPr="00EC2E04">
              <w:rPr>
                <w:rFonts w:asciiTheme="minorEastAsia" w:eastAsiaTheme="minorEastAsia" w:hAnsiTheme="minorEastAsia" w:hint="eastAsia"/>
                <w:sz w:val="28"/>
                <w:szCs w:val="28"/>
              </w:rPr>
              <w:t>绍兴市殡仪馆</w:t>
            </w:r>
          </w:p>
        </w:tc>
      </w:tr>
      <w:tr w:rsidR="008F19A3" w:rsidRPr="00EC2E04" w:rsidTr="007C05E5">
        <w:trPr>
          <w:trHeight w:val="494"/>
          <w:jc w:val="center"/>
        </w:trPr>
        <w:tc>
          <w:tcPr>
            <w:tcW w:w="2201" w:type="dxa"/>
          </w:tcPr>
          <w:p w:rsidR="008F19A3" w:rsidRPr="00EC2E04" w:rsidRDefault="008F19A3" w:rsidP="008F19A3">
            <w:pPr>
              <w:spacing w:after="100" w:afterAutospacing="1" w:line="440" w:lineRule="exact"/>
              <w:rPr>
                <w:rFonts w:asciiTheme="minorEastAsia" w:eastAsiaTheme="minorEastAsia" w:hAnsiTheme="minorEastAsia"/>
                <w:sz w:val="28"/>
                <w:szCs w:val="28"/>
              </w:rPr>
            </w:pPr>
            <w:r w:rsidRPr="00EC2E04">
              <w:rPr>
                <w:rFonts w:asciiTheme="minorEastAsia" w:eastAsiaTheme="minorEastAsia" w:hAnsiTheme="minorEastAsia" w:hint="eastAsia"/>
                <w:w w:val="98"/>
                <w:kern w:val="0"/>
                <w:sz w:val="28"/>
                <w:szCs w:val="28"/>
                <w:fitText w:val="1680" w:id="1698931457"/>
              </w:rPr>
              <w:t>招标代理单</w:t>
            </w:r>
            <w:r w:rsidRPr="00EC2E04">
              <w:rPr>
                <w:rFonts w:asciiTheme="minorEastAsia" w:eastAsiaTheme="minorEastAsia" w:hAnsiTheme="minorEastAsia" w:hint="eastAsia"/>
                <w:spacing w:val="30"/>
                <w:w w:val="98"/>
                <w:kern w:val="0"/>
                <w:sz w:val="28"/>
                <w:szCs w:val="28"/>
                <w:fitText w:val="1680" w:id="1698931457"/>
              </w:rPr>
              <w:t>位</w:t>
            </w:r>
            <w:r w:rsidRPr="00EC2E04">
              <w:rPr>
                <w:rFonts w:asciiTheme="minorEastAsia" w:eastAsiaTheme="minorEastAsia" w:hAnsiTheme="minorEastAsia" w:hint="eastAsia"/>
                <w:sz w:val="28"/>
                <w:szCs w:val="28"/>
              </w:rPr>
              <w:t>：</w:t>
            </w:r>
          </w:p>
        </w:tc>
        <w:tc>
          <w:tcPr>
            <w:tcW w:w="5600" w:type="dxa"/>
          </w:tcPr>
          <w:p w:rsidR="008F19A3" w:rsidRPr="00EC2E04" w:rsidRDefault="00442CDC" w:rsidP="008F19A3">
            <w:pPr>
              <w:spacing w:after="100" w:afterAutospacing="1" w:line="440" w:lineRule="exact"/>
              <w:rPr>
                <w:rFonts w:asciiTheme="minorEastAsia" w:eastAsiaTheme="minorEastAsia" w:hAnsiTheme="minorEastAsia"/>
                <w:sz w:val="28"/>
                <w:szCs w:val="28"/>
              </w:rPr>
            </w:pPr>
            <w:r w:rsidRPr="00EC2E04">
              <w:rPr>
                <w:rFonts w:asciiTheme="minorEastAsia" w:eastAsiaTheme="minorEastAsia" w:hAnsiTheme="minorEastAsia" w:hint="eastAsia"/>
                <w:sz w:val="28"/>
                <w:szCs w:val="28"/>
              </w:rPr>
              <w:t>绍兴市鼎正建设工程咨询有限公司</w:t>
            </w:r>
          </w:p>
        </w:tc>
      </w:tr>
      <w:tr w:rsidR="008F19A3" w:rsidRPr="00EC2E04" w:rsidTr="007C05E5">
        <w:trPr>
          <w:trHeight w:val="397"/>
          <w:jc w:val="center"/>
        </w:trPr>
        <w:tc>
          <w:tcPr>
            <w:tcW w:w="2201" w:type="dxa"/>
          </w:tcPr>
          <w:p w:rsidR="008F19A3" w:rsidRPr="00EC2E04" w:rsidRDefault="008F19A3" w:rsidP="008F19A3">
            <w:pPr>
              <w:spacing w:after="100" w:afterAutospacing="1" w:line="440" w:lineRule="exact"/>
              <w:rPr>
                <w:rFonts w:asciiTheme="minorEastAsia" w:eastAsiaTheme="minorEastAsia" w:hAnsiTheme="minorEastAsia"/>
                <w:sz w:val="28"/>
                <w:szCs w:val="28"/>
              </w:rPr>
            </w:pPr>
            <w:r w:rsidRPr="00EC2E04">
              <w:rPr>
                <w:rFonts w:asciiTheme="minorEastAsia" w:eastAsiaTheme="minorEastAsia" w:hAnsiTheme="minorEastAsia" w:hint="eastAsia"/>
                <w:spacing w:val="93"/>
                <w:kern w:val="0"/>
                <w:sz w:val="28"/>
                <w:szCs w:val="28"/>
                <w:fitText w:val="1680" w:id="1698931458"/>
              </w:rPr>
              <w:t>监督单</w:t>
            </w:r>
            <w:r w:rsidRPr="00EC2E04">
              <w:rPr>
                <w:rFonts w:asciiTheme="minorEastAsia" w:eastAsiaTheme="minorEastAsia" w:hAnsiTheme="minorEastAsia" w:hint="eastAsia"/>
                <w:spacing w:val="1"/>
                <w:kern w:val="0"/>
                <w:sz w:val="28"/>
                <w:szCs w:val="28"/>
                <w:fitText w:val="1680" w:id="1698931458"/>
              </w:rPr>
              <w:t>位</w:t>
            </w:r>
            <w:r w:rsidRPr="00EC2E04">
              <w:rPr>
                <w:rFonts w:asciiTheme="minorEastAsia" w:eastAsiaTheme="minorEastAsia" w:hAnsiTheme="minorEastAsia" w:hint="eastAsia"/>
                <w:sz w:val="28"/>
                <w:szCs w:val="28"/>
              </w:rPr>
              <w:t>：</w:t>
            </w:r>
          </w:p>
        </w:tc>
        <w:tc>
          <w:tcPr>
            <w:tcW w:w="5600" w:type="dxa"/>
          </w:tcPr>
          <w:p w:rsidR="008F19A3" w:rsidRPr="00EC2E04" w:rsidRDefault="007C05E5" w:rsidP="008F19A3">
            <w:pPr>
              <w:spacing w:after="100" w:afterAutospacing="1" w:line="440" w:lineRule="exact"/>
              <w:rPr>
                <w:rFonts w:asciiTheme="minorEastAsia" w:eastAsiaTheme="minorEastAsia" w:hAnsiTheme="minorEastAsia"/>
                <w:sz w:val="28"/>
                <w:szCs w:val="28"/>
              </w:rPr>
            </w:pPr>
            <w:r w:rsidRPr="00EC2E04">
              <w:rPr>
                <w:rFonts w:asciiTheme="minorEastAsia" w:eastAsiaTheme="minorEastAsia" w:hAnsiTheme="minorEastAsia" w:hint="eastAsia"/>
                <w:sz w:val="28"/>
                <w:szCs w:val="28"/>
              </w:rPr>
              <w:t>绍兴市财政局</w:t>
            </w:r>
          </w:p>
        </w:tc>
      </w:tr>
      <w:tr w:rsidR="008F19A3" w:rsidRPr="00EC2E04" w:rsidTr="007C05E5">
        <w:trPr>
          <w:trHeight w:val="80"/>
          <w:jc w:val="center"/>
        </w:trPr>
        <w:tc>
          <w:tcPr>
            <w:tcW w:w="7801" w:type="dxa"/>
            <w:gridSpan w:val="2"/>
          </w:tcPr>
          <w:p w:rsidR="008F19A3" w:rsidRPr="00EC2E04" w:rsidRDefault="007C05E5" w:rsidP="00061DAB">
            <w:pPr>
              <w:spacing w:after="100" w:afterAutospacing="1" w:line="440" w:lineRule="exact"/>
              <w:jc w:val="center"/>
              <w:rPr>
                <w:rFonts w:asciiTheme="minorEastAsia" w:eastAsiaTheme="minorEastAsia" w:hAnsiTheme="minorEastAsia"/>
                <w:sz w:val="28"/>
                <w:szCs w:val="28"/>
              </w:rPr>
            </w:pPr>
            <w:r w:rsidRPr="00EC2E04">
              <w:rPr>
                <w:rFonts w:asciiTheme="minorEastAsia" w:eastAsiaTheme="minorEastAsia" w:hAnsiTheme="minorEastAsia" w:hint="eastAsia"/>
                <w:sz w:val="28"/>
                <w:szCs w:val="28"/>
              </w:rPr>
              <w:t>二〇</w:t>
            </w:r>
            <w:r w:rsidR="008F19A3" w:rsidRPr="00EC2E04">
              <w:rPr>
                <w:rFonts w:asciiTheme="minorEastAsia" w:eastAsiaTheme="minorEastAsia" w:hAnsiTheme="minorEastAsia" w:hint="eastAsia"/>
                <w:sz w:val="28"/>
                <w:szCs w:val="28"/>
              </w:rPr>
              <w:t>一</w:t>
            </w:r>
            <w:r w:rsidR="0087525B" w:rsidRPr="00EC2E04">
              <w:rPr>
                <w:rFonts w:asciiTheme="minorEastAsia" w:eastAsiaTheme="minorEastAsia" w:hAnsiTheme="minorEastAsia" w:hint="eastAsia"/>
                <w:sz w:val="28"/>
                <w:szCs w:val="28"/>
              </w:rPr>
              <w:t>九</w:t>
            </w:r>
            <w:r w:rsidR="008F19A3" w:rsidRPr="00EC2E04">
              <w:rPr>
                <w:rFonts w:asciiTheme="minorEastAsia" w:eastAsiaTheme="minorEastAsia" w:hAnsiTheme="minorEastAsia" w:hint="eastAsia"/>
                <w:sz w:val="28"/>
                <w:szCs w:val="28"/>
              </w:rPr>
              <w:t>年</w:t>
            </w:r>
            <w:r w:rsidR="00055D2B" w:rsidRPr="00EC2E04">
              <w:rPr>
                <w:rFonts w:asciiTheme="minorEastAsia" w:eastAsiaTheme="minorEastAsia" w:hAnsiTheme="minorEastAsia" w:hint="eastAsia"/>
                <w:sz w:val="28"/>
                <w:szCs w:val="28"/>
              </w:rPr>
              <w:t>六</w:t>
            </w:r>
            <w:r w:rsidR="008F19A3" w:rsidRPr="00EC2E04">
              <w:rPr>
                <w:rFonts w:asciiTheme="minorEastAsia" w:eastAsiaTheme="minorEastAsia" w:hAnsiTheme="minorEastAsia" w:hint="eastAsia"/>
                <w:sz w:val="28"/>
                <w:szCs w:val="28"/>
              </w:rPr>
              <w:t>月</w:t>
            </w:r>
          </w:p>
        </w:tc>
      </w:tr>
    </w:tbl>
    <w:p w:rsidR="003B44EA" w:rsidRPr="00EC2E04" w:rsidRDefault="003B44EA">
      <w:pPr>
        <w:jc w:val="center"/>
        <w:rPr>
          <w:rFonts w:asciiTheme="minorEastAsia" w:eastAsiaTheme="minorEastAsia" w:hAnsiTheme="minorEastAsia"/>
          <w:b/>
          <w:sz w:val="44"/>
          <w:szCs w:val="44"/>
        </w:rPr>
      </w:pPr>
    </w:p>
    <w:p w:rsidR="003971B1" w:rsidRPr="00EC2E04" w:rsidRDefault="003971B1">
      <w:pPr>
        <w:jc w:val="center"/>
        <w:rPr>
          <w:rFonts w:asciiTheme="minorEastAsia" w:eastAsiaTheme="minorEastAsia" w:hAnsiTheme="minorEastAsia"/>
          <w:b/>
          <w:sz w:val="44"/>
          <w:szCs w:val="44"/>
        </w:rPr>
      </w:pPr>
    </w:p>
    <w:p w:rsidR="002B0FB5" w:rsidRPr="00EC2E04" w:rsidRDefault="002B0FB5">
      <w:pPr>
        <w:jc w:val="center"/>
        <w:rPr>
          <w:rFonts w:asciiTheme="minorEastAsia" w:eastAsiaTheme="minorEastAsia" w:hAnsiTheme="minorEastAsia"/>
          <w:b/>
          <w:sz w:val="44"/>
          <w:szCs w:val="44"/>
        </w:rPr>
      </w:pPr>
    </w:p>
    <w:p w:rsidR="00442CDC" w:rsidRPr="00EC2E04" w:rsidRDefault="00442CDC">
      <w:pPr>
        <w:jc w:val="center"/>
        <w:rPr>
          <w:rFonts w:asciiTheme="minorEastAsia" w:eastAsiaTheme="minorEastAsia" w:hAnsiTheme="minorEastAsia"/>
          <w:b/>
          <w:sz w:val="44"/>
          <w:szCs w:val="44"/>
        </w:rPr>
      </w:pPr>
    </w:p>
    <w:p w:rsidR="003B44EA" w:rsidRPr="00EC2E04" w:rsidRDefault="00212829">
      <w:pPr>
        <w:jc w:val="center"/>
        <w:rPr>
          <w:rFonts w:asciiTheme="minorEastAsia" w:eastAsiaTheme="minorEastAsia" w:hAnsiTheme="minorEastAsia"/>
          <w:b/>
          <w:sz w:val="44"/>
          <w:szCs w:val="44"/>
        </w:rPr>
      </w:pPr>
      <w:r w:rsidRPr="00EC2E04">
        <w:rPr>
          <w:rFonts w:asciiTheme="minorEastAsia" w:eastAsiaTheme="minorEastAsia" w:hAnsiTheme="minorEastAsia" w:hint="eastAsia"/>
          <w:b/>
          <w:sz w:val="44"/>
          <w:szCs w:val="44"/>
        </w:rPr>
        <w:t>目  录</w:t>
      </w:r>
    </w:p>
    <w:p w:rsidR="003B44EA" w:rsidRPr="00EC2E04" w:rsidRDefault="003B44EA">
      <w:pPr>
        <w:jc w:val="center"/>
        <w:rPr>
          <w:rFonts w:asciiTheme="minorEastAsia" w:eastAsiaTheme="minorEastAsia" w:hAnsiTheme="minorEastAsia"/>
          <w:b/>
          <w:sz w:val="44"/>
          <w:szCs w:val="44"/>
        </w:rPr>
      </w:pPr>
    </w:p>
    <w:p w:rsidR="003B44EA" w:rsidRPr="00EC2E04" w:rsidRDefault="003B44EA">
      <w:pPr>
        <w:jc w:val="center"/>
        <w:rPr>
          <w:rFonts w:asciiTheme="minorEastAsia" w:eastAsiaTheme="minorEastAsia" w:hAnsiTheme="minorEastAsia"/>
        </w:rPr>
      </w:pPr>
    </w:p>
    <w:p w:rsidR="003B44EA" w:rsidRPr="00EC2E04" w:rsidRDefault="00212829" w:rsidP="001B4F4D">
      <w:pPr>
        <w:snapToGrid w:val="0"/>
        <w:spacing w:line="480" w:lineRule="auto"/>
        <w:ind w:firstLineChars="500" w:firstLine="1807"/>
        <w:jc w:val="left"/>
        <w:rPr>
          <w:rFonts w:asciiTheme="minorEastAsia" w:eastAsiaTheme="minorEastAsia" w:hAnsiTheme="minorEastAsia"/>
          <w:b/>
          <w:sz w:val="36"/>
          <w:szCs w:val="36"/>
        </w:rPr>
      </w:pPr>
      <w:r w:rsidRPr="00EC2E04">
        <w:rPr>
          <w:rFonts w:asciiTheme="minorEastAsia" w:eastAsiaTheme="minorEastAsia" w:hAnsiTheme="minorEastAsia" w:hint="eastAsia"/>
          <w:b/>
          <w:sz w:val="36"/>
          <w:szCs w:val="36"/>
        </w:rPr>
        <w:t>第一部分    招标公告</w:t>
      </w:r>
    </w:p>
    <w:p w:rsidR="003B44EA" w:rsidRPr="00EC2E04" w:rsidRDefault="00212829" w:rsidP="001B4F4D">
      <w:pPr>
        <w:snapToGrid w:val="0"/>
        <w:spacing w:line="480" w:lineRule="auto"/>
        <w:ind w:firstLineChars="500" w:firstLine="1807"/>
        <w:jc w:val="left"/>
        <w:rPr>
          <w:rFonts w:asciiTheme="minorEastAsia" w:eastAsiaTheme="minorEastAsia" w:hAnsiTheme="minorEastAsia"/>
          <w:b/>
          <w:sz w:val="36"/>
          <w:szCs w:val="36"/>
        </w:rPr>
      </w:pPr>
      <w:r w:rsidRPr="00EC2E04">
        <w:rPr>
          <w:rFonts w:asciiTheme="minorEastAsia" w:eastAsiaTheme="minorEastAsia" w:hAnsiTheme="minorEastAsia" w:hint="eastAsia"/>
          <w:b/>
          <w:sz w:val="36"/>
          <w:szCs w:val="36"/>
        </w:rPr>
        <w:t>第二部分    投标须知</w:t>
      </w:r>
    </w:p>
    <w:p w:rsidR="003B44EA" w:rsidRPr="00EC2E04" w:rsidRDefault="00212829" w:rsidP="001B4F4D">
      <w:pPr>
        <w:snapToGrid w:val="0"/>
        <w:spacing w:line="480" w:lineRule="auto"/>
        <w:ind w:firstLineChars="500" w:firstLine="1807"/>
        <w:jc w:val="left"/>
        <w:rPr>
          <w:rFonts w:asciiTheme="minorEastAsia" w:eastAsiaTheme="minorEastAsia" w:hAnsiTheme="minorEastAsia"/>
          <w:b/>
          <w:sz w:val="36"/>
          <w:szCs w:val="36"/>
        </w:rPr>
      </w:pPr>
      <w:r w:rsidRPr="00EC2E04">
        <w:rPr>
          <w:rFonts w:asciiTheme="minorEastAsia" w:eastAsiaTheme="minorEastAsia" w:hAnsiTheme="minorEastAsia" w:hint="eastAsia"/>
          <w:b/>
          <w:sz w:val="36"/>
          <w:szCs w:val="36"/>
        </w:rPr>
        <w:t>第三部分    招标项目范围及要求</w:t>
      </w:r>
    </w:p>
    <w:p w:rsidR="003B44EA" w:rsidRPr="00EC2E04" w:rsidRDefault="00212829" w:rsidP="001B4F4D">
      <w:pPr>
        <w:snapToGrid w:val="0"/>
        <w:spacing w:line="480" w:lineRule="auto"/>
        <w:ind w:firstLineChars="500" w:firstLine="1807"/>
        <w:jc w:val="left"/>
        <w:rPr>
          <w:rFonts w:asciiTheme="minorEastAsia" w:eastAsiaTheme="minorEastAsia" w:hAnsiTheme="minorEastAsia"/>
          <w:b/>
          <w:sz w:val="36"/>
          <w:szCs w:val="36"/>
        </w:rPr>
      </w:pPr>
      <w:r w:rsidRPr="00EC2E04">
        <w:rPr>
          <w:rFonts w:asciiTheme="minorEastAsia" w:eastAsiaTheme="minorEastAsia" w:hAnsiTheme="minorEastAsia" w:hint="eastAsia"/>
          <w:b/>
          <w:sz w:val="36"/>
          <w:szCs w:val="36"/>
        </w:rPr>
        <w:t>第四部分    合同的主要条款</w:t>
      </w:r>
    </w:p>
    <w:p w:rsidR="003B44EA" w:rsidRPr="00EC2E04" w:rsidRDefault="00212829" w:rsidP="001B4F4D">
      <w:pPr>
        <w:snapToGrid w:val="0"/>
        <w:spacing w:line="480" w:lineRule="auto"/>
        <w:ind w:firstLineChars="500" w:firstLine="1807"/>
        <w:jc w:val="left"/>
        <w:rPr>
          <w:rFonts w:asciiTheme="minorEastAsia" w:eastAsiaTheme="minorEastAsia" w:hAnsiTheme="minorEastAsia"/>
          <w:b/>
          <w:sz w:val="36"/>
          <w:szCs w:val="36"/>
        </w:rPr>
      </w:pPr>
      <w:r w:rsidRPr="00EC2E04">
        <w:rPr>
          <w:rFonts w:asciiTheme="minorEastAsia" w:eastAsiaTheme="minorEastAsia" w:hAnsiTheme="minorEastAsia" w:hint="eastAsia"/>
          <w:b/>
          <w:sz w:val="36"/>
          <w:szCs w:val="36"/>
        </w:rPr>
        <w:t>第五部分    评标方法及标准</w:t>
      </w:r>
    </w:p>
    <w:p w:rsidR="003B44EA" w:rsidRPr="00EC2E04" w:rsidRDefault="00212829" w:rsidP="001B4F4D">
      <w:pPr>
        <w:snapToGrid w:val="0"/>
        <w:spacing w:line="480" w:lineRule="auto"/>
        <w:ind w:firstLineChars="500" w:firstLine="1807"/>
        <w:jc w:val="left"/>
        <w:rPr>
          <w:rFonts w:asciiTheme="minorEastAsia" w:eastAsiaTheme="minorEastAsia" w:hAnsiTheme="minorEastAsia"/>
          <w:b/>
          <w:sz w:val="36"/>
          <w:szCs w:val="36"/>
        </w:rPr>
      </w:pPr>
      <w:r w:rsidRPr="00EC2E04">
        <w:rPr>
          <w:rFonts w:asciiTheme="minorEastAsia" w:eastAsiaTheme="minorEastAsia" w:hAnsiTheme="minorEastAsia" w:hint="eastAsia"/>
          <w:b/>
          <w:sz w:val="36"/>
          <w:szCs w:val="36"/>
        </w:rPr>
        <w:t>第六部分    投标文件及其附件格式</w:t>
      </w:r>
    </w:p>
    <w:p w:rsidR="000D3FAC" w:rsidRPr="00EC2E04" w:rsidRDefault="000D3FAC">
      <w:pPr>
        <w:widowControl/>
        <w:jc w:val="left"/>
        <w:rPr>
          <w:rFonts w:asciiTheme="minorEastAsia" w:eastAsiaTheme="minorEastAsia" w:hAnsiTheme="minorEastAsia"/>
          <w:b/>
          <w:sz w:val="36"/>
          <w:szCs w:val="36"/>
        </w:rPr>
      </w:pPr>
      <w:r w:rsidRPr="00EC2E04">
        <w:rPr>
          <w:rFonts w:asciiTheme="minorEastAsia" w:eastAsiaTheme="minorEastAsia" w:hAnsiTheme="minorEastAsia"/>
          <w:b/>
          <w:sz w:val="36"/>
          <w:szCs w:val="36"/>
        </w:rPr>
        <w:br w:type="page"/>
      </w:r>
    </w:p>
    <w:p w:rsidR="003B44EA" w:rsidRPr="00EC2E04" w:rsidRDefault="00212829" w:rsidP="000D3FAC">
      <w:pPr>
        <w:jc w:val="center"/>
        <w:rPr>
          <w:rFonts w:asciiTheme="minorEastAsia" w:eastAsiaTheme="minorEastAsia" w:hAnsiTheme="minorEastAsia"/>
          <w:b/>
          <w:sz w:val="36"/>
          <w:szCs w:val="36"/>
        </w:rPr>
      </w:pPr>
      <w:r w:rsidRPr="00EC2E04">
        <w:rPr>
          <w:rFonts w:asciiTheme="minorEastAsia" w:eastAsiaTheme="minorEastAsia" w:hAnsiTheme="minorEastAsia" w:hint="eastAsia"/>
          <w:b/>
          <w:sz w:val="36"/>
          <w:szCs w:val="36"/>
        </w:rPr>
        <w:lastRenderedPageBreak/>
        <w:t>第一部分 招标公告</w:t>
      </w:r>
    </w:p>
    <w:p w:rsidR="003B44EA" w:rsidRPr="00EC2E04" w:rsidRDefault="00212829" w:rsidP="000D3FAC">
      <w:pPr>
        <w:pStyle w:val="aff2"/>
        <w:snapToGrid/>
        <w:spacing w:afterLines="0" w:line="400" w:lineRule="exact"/>
        <w:ind w:firstLine="480"/>
        <w:rPr>
          <w:rFonts w:asciiTheme="minorEastAsia" w:eastAsiaTheme="minorEastAsia" w:hAnsiTheme="minorEastAsia"/>
          <w:szCs w:val="24"/>
        </w:rPr>
      </w:pPr>
      <w:r w:rsidRPr="00EC2E04">
        <w:rPr>
          <w:rFonts w:asciiTheme="minorEastAsia" w:eastAsiaTheme="minorEastAsia" w:hAnsiTheme="minorEastAsia" w:hint="eastAsia"/>
          <w:szCs w:val="24"/>
        </w:rPr>
        <w:t>根据《中华人民共和国政府采购法》的有关法律规定，</w:t>
      </w:r>
      <w:r w:rsidR="00442CDC" w:rsidRPr="00EC2E04">
        <w:rPr>
          <w:rFonts w:asciiTheme="minorEastAsia" w:eastAsiaTheme="minorEastAsia" w:hAnsiTheme="minorEastAsia" w:hint="eastAsia"/>
          <w:szCs w:val="24"/>
        </w:rPr>
        <w:t>绍兴市鼎正建设工程咨询有限公司</w:t>
      </w:r>
      <w:r w:rsidRPr="00EC2E04">
        <w:rPr>
          <w:rFonts w:asciiTheme="minorEastAsia" w:eastAsiaTheme="minorEastAsia" w:hAnsiTheme="minorEastAsia" w:hint="eastAsia"/>
          <w:szCs w:val="24"/>
        </w:rPr>
        <w:t>受</w:t>
      </w:r>
      <w:r w:rsidR="004C176D" w:rsidRPr="00EC2E04">
        <w:rPr>
          <w:rFonts w:asciiTheme="minorEastAsia" w:eastAsiaTheme="minorEastAsia" w:hAnsiTheme="minorEastAsia" w:hint="eastAsia"/>
          <w:b/>
          <w:szCs w:val="24"/>
        </w:rPr>
        <w:t>绍兴市殡仪馆</w:t>
      </w:r>
      <w:r w:rsidRPr="00EC2E04">
        <w:rPr>
          <w:rFonts w:asciiTheme="minorEastAsia" w:eastAsiaTheme="minorEastAsia" w:hAnsiTheme="minorEastAsia" w:hint="eastAsia"/>
          <w:szCs w:val="24"/>
        </w:rPr>
        <w:t>委托，就下列项目进行</w:t>
      </w:r>
      <w:r w:rsidRPr="00EC2E04">
        <w:rPr>
          <w:rFonts w:asciiTheme="minorEastAsia" w:eastAsiaTheme="minorEastAsia" w:hAnsiTheme="minorEastAsia" w:hint="eastAsia"/>
          <w:b/>
          <w:szCs w:val="24"/>
        </w:rPr>
        <w:t>公开招标</w:t>
      </w:r>
      <w:r w:rsidRPr="00EC2E04">
        <w:rPr>
          <w:rFonts w:asciiTheme="minorEastAsia" w:eastAsiaTheme="minorEastAsia" w:hAnsiTheme="minorEastAsia" w:hint="eastAsia"/>
          <w:szCs w:val="24"/>
        </w:rPr>
        <w:t>，现将有关事项公告如下：</w:t>
      </w:r>
    </w:p>
    <w:p w:rsidR="009E498A" w:rsidRPr="00EC2E04" w:rsidRDefault="00212829" w:rsidP="001B4F4D">
      <w:pPr>
        <w:spacing w:line="400" w:lineRule="exact"/>
        <w:ind w:firstLineChars="200" w:firstLine="482"/>
        <w:rPr>
          <w:rFonts w:asciiTheme="minorEastAsia" w:eastAsiaTheme="minorEastAsia" w:hAnsiTheme="minorEastAsia" w:cs="Arial"/>
          <w:b/>
          <w:bCs/>
          <w:sz w:val="24"/>
        </w:rPr>
      </w:pPr>
      <w:r w:rsidRPr="00EC2E04">
        <w:rPr>
          <w:rFonts w:asciiTheme="minorEastAsia" w:eastAsiaTheme="minorEastAsia" w:hAnsiTheme="minorEastAsia" w:cs="Arial" w:hint="eastAsia"/>
          <w:b/>
          <w:sz w:val="24"/>
        </w:rPr>
        <w:t>一、</w:t>
      </w:r>
      <w:r w:rsidRPr="00EC2E04">
        <w:rPr>
          <w:rFonts w:asciiTheme="minorEastAsia" w:eastAsiaTheme="minorEastAsia" w:hAnsiTheme="minorEastAsia" w:cs="Arial" w:hint="eastAsia"/>
          <w:b/>
          <w:bCs/>
          <w:sz w:val="24"/>
        </w:rPr>
        <w:t>招标编号：</w:t>
      </w:r>
      <w:r w:rsidR="00794BBD" w:rsidRPr="00EC2E04">
        <w:rPr>
          <w:rFonts w:asciiTheme="minorEastAsia" w:eastAsiaTheme="minorEastAsia" w:hAnsiTheme="minorEastAsia" w:cs="Arial"/>
          <w:b/>
          <w:bCs/>
          <w:sz w:val="24"/>
        </w:rPr>
        <w:t>SXDZ-201</w:t>
      </w:r>
      <w:r w:rsidR="0087525B" w:rsidRPr="00EC2E04">
        <w:rPr>
          <w:rFonts w:asciiTheme="minorEastAsia" w:eastAsiaTheme="minorEastAsia" w:hAnsiTheme="minorEastAsia" w:cs="Arial"/>
          <w:b/>
          <w:bCs/>
          <w:sz w:val="24"/>
        </w:rPr>
        <w:t>9</w:t>
      </w:r>
      <w:r w:rsidR="00794BBD" w:rsidRPr="00EC2E04">
        <w:rPr>
          <w:rFonts w:asciiTheme="minorEastAsia" w:eastAsiaTheme="minorEastAsia" w:hAnsiTheme="minorEastAsia" w:cs="Arial"/>
          <w:b/>
          <w:bCs/>
          <w:sz w:val="24"/>
        </w:rPr>
        <w:t>-</w:t>
      </w:r>
      <w:r w:rsidR="00D15CC8" w:rsidRPr="00EC2E04">
        <w:rPr>
          <w:rFonts w:asciiTheme="minorEastAsia" w:eastAsiaTheme="minorEastAsia" w:hAnsiTheme="minorEastAsia" w:cs="Arial" w:hint="eastAsia"/>
          <w:b/>
          <w:bCs/>
          <w:sz w:val="24"/>
        </w:rPr>
        <w:t>6</w:t>
      </w:r>
      <w:r w:rsidR="00794BBD" w:rsidRPr="00EC2E04">
        <w:rPr>
          <w:rFonts w:asciiTheme="minorEastAsia" w:eastAsiaTheme="minorEastAsia" w:hAnsiTheme="minorEastAsia" w:cs="Arial"/>
          <w:b/>
          <w:bCs/>
          <w:sz w:val="24"/>
        </w:rPr>
        <w:t>-</w:t>
      </w:r>
      <w:r w:rsidR="00D15CC8" w:rsidRPr="00EC2E04">
        <w:rPr>
          <w:rFonts w:asciiTheme="minorEastAsia" w:eastAsiaTheme="minorEastAsia" w:hAnsiTheme="minorEastAsia" w:cs="Arial" w:hint="eastAsia"/>
          <w:b/>
          <w:bCs/>
          <w:sz w:val="24"/>
        </w:rPr>
        <w:t>3</w:t>
      </w:r>
      <w:r w:rsidR="004C176D" w:rsidRPr="00EC2E04">
        <w:rPr>
          <w:rFonts w:asciiTheme="minorEastAsia" w:eastAsiaTheme="minorEastAsia" w:hAnsiTheme="minorEastAsia" w:cs="Arial" w:hint="eastAsia"/>
          <w:b/>
          <w:bCs/>
          <w:sz w:val="24"/>
        </w:rPr>
        <w:t xml:space="preserve">  </w:t>
      </w:r>
    </w:p>
    <w:p w:rsidR="003B44EA" w:rsidRPr="00EC2E04" w:rsidRDefault="00212829" w:rsidP="001B4F4D">
      <w:pPr>
        <w:spacing w:line="400" w:lineRule="exact"/>
        <w:ind w:firstLineChars="200" w:firstLine="482"/>
        <w:rPr>
          <w:rFonts w:asciiTheme="minorEastAsia" w:eastAsiaTheme="minorEastAsia" w:hAnsiTheme="minorEastAsia" w:cs="Arial"/>
          <w:sz w:val="24"/>
        </w:rPr>
      </w:pPr>
      <w:r w:rsidRPr="00EC2E04">
        <w:rPr>
          <w:rFonts w:asciiTheme="minorEastAsia" w:eastAsiaTheme="minorEastAsia" w:hAnsiTheme="minorEastAsia" w:cs="Arial" w:hint="eastAsia"/>
          <w:b/>
          <w:sz w:val="24"/>
        </w:rPr>
        <w:t>二、采购组织类型及方式：</w:t>
      </w:r>
      <w:r w:rsidRPr="00EC2E04">
        <w:rPr>
          <w:rFonts w:asciiTheme="minorEastAsia" w:eastAsiaTheme="minorEastAsia" w:hAnsiTheme="minorEastAsia" w:cs="Arial" w:hint="eastAsia"/>
          <w:sz w:val="24"/>
        </w:rPr>
        <w:t>分散采购-</w:t>
      </w:r>
      <w:r w:rsidR="0087525B" w:rsidRPr="00EC2E04">
        <w:rPr>
          <w:rFonts w:asciiTheme="minorEastAsia" w:eastAsiaTheme="minorEastAsia" w:hAnsiTheme="minorEastAsia" w:cs="Arial" w:hint="eastAsia"/>
          <w:sz w:val="24"/>
        </w:rPr>
        <w:t>公开招标</w:t>
      </w:r>
    </w:p>
    <w:p w:rsidR="003B44EA" w:rsidRPr="00EC2E04" w:rsidRDefault="00212829" w:rsidP="001B4F4D">
      <w:pPr>
        <w:spacing w:line="400" w:lineRule="exact"/>
        <w:ind w:firstLineChars="200" w:firstLine="482"/>
        <w:rPr>
          <w:rFonts w:asciiTheme="minorEastAsia" w:eastAsiaTheme="minorEastAsia" w:hAnsiTheme="minorEastAsia" w:cs="Arial"/>
          <w:szCs w:val="21"/>
        </w:rPr>
      </w:pPr>
      <w:r w:rsidRPr="00EC2E04">
        <w:rPr>
          <w:rFonts w:asciiTheme="minorEastAsia" w:eastAsiaTheme="minorEastAsia" w:hAnsiTheme="minorEastAsia" w:cs="Arial" w:hint="eastAsia"/>
          <w:b/>
          <w:sz w:val="24"/>
        </w:rPr>
        <w:t>三、</w:t>
      </w:r>
      <w:r w:rsidRPr="00EC2E04">
        <w:rPr>
          <w:rFonts w:asciiTheme="minorEastAsia" w:eastAsiaTheme="minorEastAsia" w:hAnsiTheme="minorEastAsia" w:cs="Arial" w:hint="eastAsia"/>
          <w:b/>
          <w:bCs/>
          <w:sz w:val="24"/>
        </w:rPr>
        <w:t>招标项目名称及数量（</w:t>
      </w:r>
      <w:r w:rsidRPr="00EC2E04">
        <w:rPr>
          <w:rFonts w:asciiTheme="minorEastAsia" w:eastAsiaTheme="minorEastAsia" w:hAnsiTheme="minorEastAsia" w:hint="eastAsia"/>
          <w:b/>
          <w:bCs/>
          <w:sz w:val="24"/>
        </w:rPr>
        <w:t>详见招标文件</w:t>
      </w:r>
      <w:r w:rsidRPr="00EC2E04">
        <w:rPr>
          <w:rFonts w:asciiTheme="minorEastAsia" w:eastAsiaTheme="minorEastAsia" w:hAnsiTheme="minorEastAsia" w:cs="Arial" w:hint="eastAsia"/>
          <w:b/>
          <w:bCs/>
          <w:sz w:val="24"/>
        </w:rPr>
        <w:t>）</w:t>
      </w:r>
    </w:p>
    <w:tbl>
      <w:tblPr>
        <w:tblW w:w="88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2573"/>
        <w:gridCol w:w="2061"/>
        <w:gridCol w:w="1926"/>
      </w:tblGrid>
      <w:tr w:rsidR="003B44EA" w:rsidRPr="00EC2E04" w:rsidTr="00794BBD">
        <w:trPr>
          <w:trHeight w:val="592"/>
        </w:trPr>
        <w:tc>
          <w:tcPr>
            <w:tcW w:w="2268" w:type="dxa"/>
            <w:vAlign w:val="center"/>
          </w:tcPr>
          <w:p w:rsidR="003B44EA" w:rsidRPr="00EC2E04" w:rsidRDefault="00212829" w:rsidP="005D69CB">
            <w:pPr>
              <w:snapToGrid w:val="0"/>
              <w:spacing w:line="280" w:lineRule="exact"/>
              <w:jc w:val="center"/>
              <w:rPr>
                <w:rFonts w:asciiTheme="minorEastAsia" w:eastAsiaTheme="minorEastAsia" w:hAnsiTheme="minorEastAsia" w:cs="Arial"/>
                <w:b/>
                <w:szCs w:val="21"/>
              </w:rPr>
            </w:pPr>
            <w:r w:rsidRPr="00EC2E04">
              <w:rPr>
                <w:rFonts w:asciiTheme="minorEastAsia" w:eastAsiaTheme="minorEastAsia" w:hAnsiTheme="minorEastAsia" w:cs="宋体" w:hint="eastAsia"/>
                <w:b/>
                <w:szCs w:val="21"/>
              </w:rPr>
              <w:t>标项</w:t>
            </w:r>
          </w:p>
        </w:tc>
        <w:tc>
          <w:tcPr>
            <w:tcW w:w="2573" w:type="dxa"/>
            <w:vAlign w:val="center"/>
          </w:tcPr>
          <w:p w:rsidR="003B44EA" w:rsidRPr="00EC2E04" w:rsidRDefault="00212829" w:rsidP="005D69CB">
            <w:pPr>
              <w:snapToGrid w:val="0"/>
              <w:spacing w:line="280" w:lineRule="exact"/>
              <w:jc w:val="center"/>
              <w:rPr>
                <w:rFonts w:asciiTheme="minorEastAsia" w:eastAsiaTheme="minorEastAsia" w:hAnsiTheme="minorEastAsia" w:cs="宋体"/>
                <w:b/>
                <w:szCs w:val="21"/>
              </w:rPr>
            </w:pPr>
            <w:r w:rsidRPr="00EC2E04">
              <w:rPr>
                <w:rFonts w:asciiTheme="minorEastAsia" w:eastAsiaTheme="minorEastAsia" w:hAnsiTheme="minorEastAsia" w:cs="宋体" w:hint="eastAsia"/>
                <w:b/>
                <w:szCs w:val="21"/>
              </w:rPr>
              <w:t>标段名称及数量</w:t>
            </w:r>
          </w:p>
          <w:p w:rsidR="003B44EA" w:rsidRPr="00EC2E04" w:rsidRDefault="00212829" w:rsidP="005D69CB">
            <w:pPr>
              <w:snapToGrid w:val="0"/>
              <w:spacing w:line="280" w:lineRule="exact"/>
              <w:jc w:val="center"/>
              <w:rPr>
                <w:rFonts w:asciiTheme="minorEastAsia" w:eastAsiaTheme="minorEastAsia" w:hAnsiTheme="minorEastAsia" w:cs="Arial"/>
                <w:b/>
                <w:szCs w:val="21"/>
              </w:rPr>
            </w:pPr>
            <w:r w:rsidRPr="00EC2E04">
              <w:rPr>
                <w:rFonts w:asciiTheme="minorEastAsia" w:eastAsiaTheme="minorEastAsia" w:hAnsiTheme="minorEastAsia" w:hint="eastAsia"/>
                <w:b/>
                <w:bCs/>
                <w:szCs w:val="21"/>
              </w:rPr>
              <w:t>（详见招标文件）</w:t>
            </w:r>
          </w:p>
        </w:tc>
        <w:tc>
          <w:tcPr>
            <w:tcW w:w="2061" w:type="dxa"/>
            <w:vAlign w:val="center"/>
          </w:tcPr>
          <w:p w:rsidR="003B44EA" w:rsidRPr="00EC2E04" w:rsidRDefault="00212829" w:rsidP="005D69CB">
            <w:pPr>
              <w:snapToGrid w:val="0"/>
              <w:spacing w:line="280" w:lineRule="exact"/>
              <w:jc w:val="center"/>
              <w:rPr>
                <w:rFonts w:asciiTheme="minorEastAsia" w:eastAsiaTheme="minorEastAsia" w:hAnsiTheme="minorEastAsia" w:cs="Arial"/>
                <w:b/>
                <w:szCs w:val="21"/>
              </w:rPr>
            </w:pPr>
            <w:r w:rsidRPr="00EC2E04">
              <w:rPr>
                <w:rFonts w:asciiTheme="minorEastAsia" w:eastAsiaTheme="minorEastAsia" w:hAnsiTheme="minorEastAsia" w:cs="Arial" w:hint="eastAsia"/>
                <w:b/>
                <w:szCs w:val="21"/>
              </w:rPr>
              <w:t>预算金额或上限价</w:t>
            </w:r>
          </w:p>
          <w:p w:rsidR="003B44EA" w:rsidRPr="00EC2E04" w:rsidRDefault="00212829" w:rsidP="005D69CB">
            <w:pPr>
              <w:snapToGrid w:val="0"/>
              <w:spacing w:line="280" w:lineRule="exact"/>
              <w:jc w:val="center"/>
              <w:rPr>
                <w:rFonts w:asciiTheme="minorEastAsia" w:eastAsiaTheme="minorEastAsia" w:hAnsiTheme="minorEastAsia" w:cs="Arial"/>
                <w:b/>
                <w:szCs w:val="21"/>
              </w:rPr>
            </w:pPr>
            <w:r w:rsidRPr="00EC2E04">
              <w:rPr>
                <w:rFonts w:asciiTheme="minorEastAsia" w:eastAsiaTheme="minorEastAsia" w:hAnsiTheme="minorEastAsia" w:cs="Arial" w:hint="eastAsia"/>
                <w:b/>
                <w:szCs w:val="21"/>
              </w:rPr>
              <w:t>（单位：人民币元）</w:t>
            </w:r>
          </w:p>
        </w:tc>
        <w:tc>
          <w:tcPr>
            <w:tcW w:w="1926" w:type="dxa"/>
            <w:vAlign w:val="center"/>
          </w:tcPr>
          <w:p w:rsidR="003B44EA" w:rsidRPr="00EC2E04" w:rsidRDefault="00212829" w:rsidP="005D69CB">
            <w:pPr>
              <w:snapToGrid w:val="0"/>
              <w:spacing w:line="280" w:lineRule="exact"/>
              <w:jc w:val="center"/>
              <w:rPr>
                <w:rFonts w:asciiTheme="minorEastAsia" w:eastAsiaTheme="minorEastAsia" w:hAnsiTheme="minorEastAsia" w:cs="Arial"/>
                <w:b/>
                <w:szCs w:val="21"/>
              </w:rPr>
            </w:pPr>
            <w:r w:rsidRPr="00EC2E04">
              <w:rPr>
                <w:rFonts w:asciiTheme="minorEastAsia" w:eastAsiaTheme="minorEastAsia" w:hAnsiTheme="minorEastAsia" w:cs="Arial" w:hint="eastAsia"/>
                <w:b/>
                <w:szCs w:val="21"/>
              </w:rPr>
              <w:t>投标保证金</w:t>
            </w:r>
          </w:p>
          <w:p w:rsidR="003B44EA" w:rsidRPr="00EC2E04" w:rsidRDefault="00212829" w:rsidP="005D69CB">
            <w:pPr>
              <w:snapToGrid w:val="0"/>
              <w:spacing w:line="280" w:lineRule="exact"/>
              <w:jc w:val="center"/>
              <w:rPr>
                <w:rFonts w:asciiTheme="minorEastAsia" w:eastAsiaTheme="minorEastAsia" w:hAnsiTheme="minorEastAsia" w:cs="Arial"/>
                <w:b/>
                <w:szCs w:val="21"/>
              </w:rPr>
            </w:pPr>
            <w:r w:rsidRPr="00EC2E04">
              <w:rPr>
                <w:rFonts w:asciiTheme="minorEastAsia" w:eastAsiaTheme="minorEastAsia" w:hAnsiTheme="minorEastAsia" w:cs="Arial" w:hint="eastAsia"/>
                <w:b/>
                <w:szCs w:val="21"/>
              </w:rPr>
              <w:t>（单位：人民币元）</w:t>
            </w:r>
          </w:p>
        </w:tc>
      </w:tr>
      <w:tr w:rsidR="003B44EA" w:rsidRPr="00EC2E04" w:rsidTr="004C176D">
        <w:trPr>
          <w:trHeight w:val="558"/>
        </w:trPr>
        <w:tc>
          <w:tcPr>
            <w:tcW w:w="2268" w:type="dxa"/>
            <w:vAlign w:val="center"/>
          </w:tcPr>
          <w:p w:rsidR="003B44EA" w:rsidRPr="00EC2E04" w:rsidRDefault="00794BBD" w:rsidP="00055D2B">
            <w:pPr>
              <w:snapToGrid w:val="0"/>
              <w:spacing w:line="280" w:lineRule="exact"/>
              <w:jc w:val="center"/>
              <w:rPr>
                <w:rFonts w:asciiTheme="minorEastAsia" w:eastAsiaTheme="minorEastAsia" w:hAnsiTheme="minorEastAsia" w:cs="Arial"/>
                <w:szCs w:val="21"/>
              </w:rPr>
            </w:pPr>
            <w:r w:rsidRPr="00EC2E04">
              <w:rPr>
                <w:rFonts w:asciiTheme="minorEastAsia" w:eastAsiaTheme="minorEastAsia" w:hAnsiTheme="minorEastAsia" w:cs="Arial"/>
                <w:szCs w:val="21"/>
              </w:rPr>
              <w:t>SXDZ-201</w:t>
            </w:r>
            <w:r w:rsidR="0087525B" w:rsidRPr="00EC2E04">
              <w:rPr>
                <w:rFonts w:asciiTheme="minorEastAsia" w:eastAsiaTheme="minorEastAsia" w:hAnsiTheme="minorEastAsia" w:cs="Arial"/>
                <w:szCs w:val="21"/>
              </w:rPr>
              <w:t>9</w:t>
            </w:r>
            <w:r w:rsidRPr="00EC2E04">
              <w:rPr>
                <w:rFonts w:asciiTheme="minorEastAsia" w:eastAsiaTheme="minorEastAsia" w:hAnsiTheme="minorEastAsia" w:cs="Arial"/>
                <w:szCs w:val="21"/>
              </w:rPr>
              <w:t>-</w:t>
            </w:r>
            <w:r w:rsidR="00055D2B" w:rsidRPr="00EC2E04">
              <w:rPr>
                <w:rFonts w:asciiTheme="minorEastAsia" w:eastAsiaTheme="minorEastAsia" w:hAnsiTheme="minorEastAsia" w:cs="Arial" w:hint="eastAsia"/>
                <w:szCs w:val="21"/>
              </w:rPr>
              <w:t>6</w:t>
            </w:r>
            <w:r w:rsidRPr="00EC2E04">
              <w:rPr>
                <w:rFonts w:asciiTheme="minorEastAsia" w:eastAsiaTheme="minorEastAsia" w:hAnsiTheme="minorEastAsia" w:cs="Arial"/>
                <w:szCs w:val="21"/>
              </w:rPr>
              <w:t>-</w:t>
            </w:r>
            <w:r w:rsidR="00055D2B" w:rsidRPr="00EC2E04">
              <w:rPr>
                <w:rFonts w:asciiTheme="minorEastAsia" w:eastAsiaTheme="minorEastAsia" w:hAnsiTheme="minorEastAsia" w:cs="Arial" w:hint="eastAsia"/>
                <w:szCs w:val="21"/>
              </w:rPr>
              <w:t>3</w:t>
            </w:r>
            <w:r w:rsidR="003B0B13" w:rsidRPr="00EC2E04">
              <w:rPr>
                <w:rFonts w:asciiTheme="minorEastAsia" w:eastAsiaTheme="minorEastAsia" w:hAnsiTheme="minorEastAsia" w:cs="Arial" w:hint="eastAsia"/>
                <w:szCs w:val="21"/>
              </w:rPr>
              <w:t>-1</w:t>
            </w:r>
          </w:p>
        </w:tc>
        <w:tc>
          <w:tcPr>
            <w:tcW w:w="2573" w:type="dxa"/>
            <w:vAlign w:val="center"/>
          </w:tcPr>
          <w:p w:rsidR="003B44EA" w:rsidRPr="00EC2E04" w:rsidRDefault="004C176D" w:rsidP="00641988">
            <w:pPr>
              <w:snapToGrid w:val="0"/>
              <w:spacing w:line="280" w:lineRule="exact"/>
              <w:jc w:val="center"/>
              <w:rPr>
                <w:rFonts w:asciiTheme="minorEastAsia" w:eastAsiaTheme="minorEastAsia" w:hAnsiTheme="minorEastAsia" w:cs="Arial"/>
                <w:szCs w:val="21"/>
              </w:rPr>
            </w:pPr>
            <w:r w:rsidRPr="00EC2E04">
              <w:rPr>
                <w:rFonts w:asciiTheme="minorEastAsia" w:eastAsiaTheme="minorEastAsia" w:hAnsiTheme="minorEastAsia" w:cs="Arial" w:hint="eastAsia"/>
                <w:szCs w:val="21"/>
              </w:rPr>
              <w:t>火化炉</w:t>
            </w:r>
            <w:r w:rsidR="0087525B" w:rsidRPr="00EC2E04">
              <w:rPr>
                <w:rFonts w:asciiTheme="minorEastAsia" w:eastAsiaTheme="minorEastAsia" w:hAnsiTheme="minorEastAsia" w:cs="Arial" w:hint="eastAsia"/>
                <w:szCs w:val="21"/>
              </w:rPr>
              <w:t>采购</w:t>
            </w:r>
            <w:r w:rsidR="00E40B44" w:rsidRPr="00EC2E04">
              <w:rPr>
                <w:rFonts w:asciiTheme="minorEastAsia" w:eastAsiaTheme="minorEastAsia" w:hAnsiTheme="minorEastAsia" w:cs="Arial" w:hint="eastAsia"/>
                <w:szCs w:val="21"/>
              </w:rPr>
              <w:t>3</w:t>
            </w:r>
            <w:r w:rsidRPr="00EC2E04">
              <w:rPr>
                <w:rFonts w:asciiTheme="minorEastAsia" w:eastAsiaTheme="minorEastAsia" w:hAnsiTheme="minorEastAsia" w:cs="Arial" w:hint="eastAsia"/>
                <w:szCs w:val="21"/>
              </w:rPr>
              <w:t>台</w:t>
            </w:r>
          </w:p>
        </w:tc>
        <w:tc>
          <w:tcPr>
            <w:tcW w:w="2061" w:type="dxa"/>
            <w:vAlign w:val="center"/>
          </w:tcPr>
          <w:p w:rsidR="001B4F4D" w:rsidRPr="00EC2E04" w:rsidRDefault="00212829" w:rsidP="00E40B44">
            <w:pPr>
              <w:snapToGrid w:val="0"/>
              <w:spacing w:line="280" w:lineRule="exact"/>
              <w:jc w:val="left"/>
              <w:rPr>
                <w:rFonts w:asciiTheme="minorEastAsia" w:eastAsiaTheme="minorEastAsia" w:hAnsiTheme="minorEastAsia" w:cs="Arial"/>
                <w:szCs w:val="21"/>
              </w:rPr>
            </w:pPr>
            <w:r w:rsidRPr="00EC2E04">
              <w:rPr>
                <w:rFonts w:asciiTheme="minorEastAsia" w:eastAsiaTheme="minorEastAsia" w:hAnsiTheme="minorEastAsia" w:cs="Arial" w:hint="eastAsia"/>
                <w:szCs w:val="21"/>
              </w:rPr>
              <w:t>￥</w:t>
            </w:r>
            <w:r w:rsidR="00E40B44" w:rsidRPr="00EC2E04">
              <w:rPr>
                <w:rFonts w:asciiTheme="minorEastAsia" w:eastAsiaTheme="minorEastAsia" w:hAnsiTheme="minorEastAsia" w:cs="Arial" w:hint="eastAsia"/>
                <w:szCs w:val="21"/>
              </w:rPr>
              <w:t>135</w:t>
            </w:r>
            <w:r w:rsidR="004C176D" w:rsidRPr="00EC2E04">
              <w:rPr>
                <w:rFonts w:asciiTheme="minorEastAsia" w:eastAsiaTheme="minorEastAsia" w:hAnsiTheme="minorEastAsia" w:cs="Arial" w:hint="eastAsia"/>
                <w:szCs w:val="21"/>
              </w:rPr>
              <w:t>0000</w:t>
            </w:r>
            <w:r w:rsidR="001B4F4D" w:rsidRPr="00EC2E04">
              <w:rPr>
                <w:rFonts w:asciiTheme="minorEastAsia" w:eastAsiaTheme="minorEastAsia" w:hAnsiTheme="minorEastAsia" w:cs="Arial" w:hint="eastAsia"/>
                <w:szCs w:val="21"/>
              </w:rPr>
              <w:t>.00</w:t>
            </w:r>
          </w:p>
        </w:tc>
        <w:tc>
          <w:tcPr>
            <w:tcW w:w="1926" w:type="dxa"/>
            <w:vAlign w:val="center"/>
          </w:tcPr>
          <w:p w:rsidR="003B44EA" w:rsidRPr="00EC2E04" w:rsidRDefault="00D36942" w:rsidP="007C05E5">
            <w:pPr>
              <w:snapToGrid w:val="0"/>
              <w:spacing w:line="280" w:lineRule="exact"/>
              <w:jc w:val="center"/>
              <w:rPr>
                <w:rFonts w:asciiTheme="minorEastAsia" w:eastAsiaTheme="minorEastAsia" w:hAnsiTheme="minorEastAsia" w:cs="Arial"/>
                <w:szCs w:val="21"/>
              </w:rPr>
            </w:pPr>
            <w:r w:rsidRPr="00EC2E04">
              <w:rPr>
                <w:rFonts w:asciiTheme="minorEastAsia" w:eastAsiaTheme="minorEastAsia" w:hAnsiTheme="minorEastAsia" w:cs="Arial" w:hint="eastAsia"/>
                <w:szCs w:val="21"/>
              </w:rPr>
              <w:t>/</w:t>
            </w:r>
          </w:p>
        </w:tc>
      </w:tr>
    </w:tbl>
    <w:p w:rsidR="003B44EA" w:rsidRPr="00EC2E04" w:rsidRDefault="00212829" w:rsidP="001B4F4D">
      <w:pPr>
        <w:spacing w:line="400" w:lineRule="exact"/>
        <w:ind w:firstLineChars="176" w:firstLine="424"/>
        <w:rPr>
          <w:rFonts w:asciiTheme="minorEastAsia" w:eastAsiaTheme="minorEastAsia" w:hAnsiTheme="minorEastAsia" w:cs="Arial"/>
          <w:sz w:val="24"/>
        </w:rPr>
      </w:pPr>
      <w:r w:rsidRPr="00EC2E04">
        <w:rPr>
          <w:rFonts w:asciiTheme="minorEastAsia" w:eastAsiaTheme="minorEastAsia" w:hAnsiTheme="minorEastAsia" w:cs="Arial" w:hint="eastAsia"/>
          <w:b/>
          <w:sz w:val="24"/>
        </w:rPr>
        <w:t>四、采购人的采购需求：</w:t>
      </w:r>
      <w:r w:rsidR="004C176D" w:rsidRPr="00EC2E04">
        <w:rPr>
          <w:rFonts w:asciiTheme="minorEastAsia" w:eastAsiaTheme="minorEastAsia" w:hAnsiTheme="minorEastAsia" w:cs="Arial" w:hint="eastAsia"/>
          <w:sz w:val="24"/>
        </w:rPr>
        <w:t>详见招标文件</w:t>
      </w:r>
    </w:p>
    <w:p w:rsidR="003B44EA" w:rsidRPr="00EC2E04" w:rsidRDefault="00212829" w:rsidP="001B4F4D">
      <w:pPr>
        <w:spacing w:line="400" w:lineRule="exact"/>
        <w:ind w:firstLineChars="176" w:firstLine="424"/>
        <w:rPr>
          <w:rFonts w:asciiTheme="minorEastAsia" w:eastAsiaTheme="minorEastAsia" w:hAnsiTheme="minorEastAsia" w:cs="Arial"/>
          <w:sz w:val="24"/>
        </w:rPr>
      </w:pPr>
      <w:r w:rsidRPr="00EC2E04">
        <w:rPr>
          <w:rFonts w:asciiTheme="minorEastAsia" w:eastAsiaTheme="minorEastAsia" w:hAnsiTheme="minorEastAsia" w:cs="Arial" w:hint="eastAsia"/>
          <w:b/>
          <w:sz w:val="24"/>
        </w:rPr>
        <w:t>五、</w:t>
      </w:r>
      <w:r w:rsidRPr="00EC2E04">
        <w:rPr>
          <w:rFonts w:asciiTheme="minorEastAsia" w:eastAsiaTheme="minorEastAsia" w:hAnsiTheme="minorEastAsia" w:cs="Arial" w:hint="eastAsia"/>
          <w:b/>
          <w:bCs/>
          <w:sz w:val="24"/>
        </w:rPr>
        <w:t>供应商的资格要求</w:t>
      </w:r>
    </w:p>
    <w:p w:rsidR="007C05E5" w:rsidRPr="00EC2E04" w:rsidRDefault="007C05E5" w:rsidP="007C05E5">
      <w:pPr>
        <w:spacing w:line="360" w:lineRule="auto"/>
        <w:ind w:firstLineChars="196" w:firstLine="470"/>
        <w:rPr>
          <w:rFonts w:asciiTheme="minorEastAsia" w:eastAsiaTheme="minorEastAsia" w:hAnsiTheme="minorEastAsia" w:cs="宋体"/>
          <w:kern w:val="0"/>
          <w:sz w:val="24"/>
        </w:rPr>
      </w:pPr>
      <w:r w:rsidRPr="00EC2E04">
        <w:rPr>
          <w:rFonts w:asciiTheme="minorEastAsia" w:eastAsiaTheme="minorEastAsia" w:hAnsiTheme="minorEastAsia" w:cs="宋体" w:hint="eastAsia"/>
          <w:kern w:val="0"/>
          <w:sz w:val="24"/>
        </w:rPr>
        <w:t>1. 符合政府采购法第二十二条之供应商资格规定。</w:t>
      </w:r>
    </w:p>
    <w:p w:rsidR="005617EB" w:rsidRPr="00EC2E04" w:rsidRDefault="005617EB" w:rsidP="005617EB">
      <w:pPr>
        <w:spacing w:line="400" w:lineRule="exact"/>
        <w:ind w:firstLineChars="176" w:firstLine="422"/>
        <w:rPr>
          <w:rFonts w:asciiTheme="minorEastAsia" w:eastAsiaTheme="minorEastAsia" w:hAnsiTheme="minorEastAsia" w:cs="Arial"/>
          <w:bCs/>
          <w:sz w:val="24"/>
        </w:rPr>
      </w:pPr>
      <w:r w:rsidRPr="00EC2E04">
        <w:rPr>
          <w:rFonts w:asciiTheme="minorEastAsia" w:eastAsiaTheme="minorEastAsia" w:hAnsiTheme="minorEastAsia" w:cs="Arial" w:hint="eastAsia"/>
          <w:bCs/>
          <w:sz w:val="24"/>
        </w:rPr>
        <w:t>2.</w:t>
      </w:r>
      <w:r w:rsidR="00284ADA" w:rsidRPr="00EC2E04">
        <w:rPr>
          <w:rFonts w:asciiTheme="minorEastAsia" w:eastAsiaTheme="minorEastAsia" w:hAnsiTheme="minorEastAsia" w:cs="宋体" w:hint="eastAsia"/>
          <w:sz w:val="24"/>
        </w:rPr>
        <w:t xml:space="preserve"> 具有本项目生产或经营范围以及相适应的经营能力（包括供应能力、安装能力、售后服务能力等）的独立法人</w:t>
      </w:r>
      <w:r w:rsidRPr="00EC2E04">
        <w:rPr>
          <w:rFonts w:asciiTheme="minorEastAsia" w:eastAsiaTheme="minorEastAsia" w:hAnsiTheme="minorEastAsia" w:cs="Arial" w:hint="eastAsia"/>
          <w:bCs/>
          <w:sz w:val="24"/>
        </w:rPr>
        <w:t>；</w:t>
      </w:r>
    </w:p>
    <w:p w:rsidR="005617EB" w:rsidRPr="00EC2E04" w:rsidRDefault="005617EB" w:rsidP="005617EB">
      <w:pPr>
        <w:spacing w:line="400" w:lineRule="exact"/>
        <w:ind w:firstLineChars="176" w:firstLine="422"/>
        <w:rPr>
          <w:rFonts w:asciiTheme="minorEastAsia" w:eastAsiaTheme="minorEastAsia" w:hAnsiTheme="minorEastAsia" w:cs="Arial"/>
          <w:bCs/>
          <w:sz w:val="24"/>
        </w:rPr>
      </w:pPr>
      <w:r w:rsidRPr="00EC2E04">
        <w:rPr>
          <w:rFonts w:asciiTheme="minorEastAsia" w:eastAsiaTheme="minorEastAsia" w:hAnsiTheme="minorEastAsia" w:cs="Arial" w:hint="eastAsia"/>
          <w:bCs/>
          <w:sz w:val="24"/>
        </w:rPr>
        <w:t>3.本项目不接受联合体投标。</w:t>
      </w:r>
    </w:p>
    <w:p w:rsidR="003B44EA" w:rsidRPr="00EC2E04" w:rsidRDefault="00212829" w:rsidP="001B4F4D">
      <w:pPr>
        <w:spacing w:line="400" w:lineRule="exact"/>
        <w:ind w:firstLineChars="176" w:firstLine="424"/>
        <w:rPr>
          <w:rFonts w:asciiTheme="minorEastAsia" w:eastAsiaTheme="minorEastAsia" w:hAnsiTheme="minorEastAsia" w:cs="Arial"/>
          <w:b/>
          <w:bCs/>
          <w:sz w:val="24"/>
        </w:rPr>
      </w:pPr>
      <w:r w:rsidRPr="00EC2E04">
        <w:rPr>
          <w:rFonts w:asciiTheme="minorEastAsia" w:eastAsiaTheme="minorEastAsia" w:hAnsiTheme="minorEastAsia" w:cs="Arial" w:hint="eastAsia"/>
          <w:b/>
          <w:bCs/>
          <w:sz w:val="24"/>
        </w:rPr>
        <w:t>六、资格审查方式：</w:t>
      </w:r>
    </w:p>
    <w:p w:rsidR="003B44EA" w:rsidRPr="00EC2E04" w:rsidRDefault="00212829" w:rsidP="000D3FAC">
      <w:pPr>
        <w:spacing w:line="400" w:lineRule="exact"/>
        <w:ind w:firstLineChars="225" w:firstLine="540"/>
        <w:rPr>
          <w:rFonts w:asciiTheme="minorEastAsia" w:eastAsiaTheme="minorEastAsia" w:hAnsiTheme="minorEastAsia" w:cs="Arial"/>
          <w:bCs/>
          <w:sz w:val="24"/>
        </w:rPr>
      </w:pPr>
      <w:r w:rsidRPr="00EC2E04">
        <w:rPr>
          <w:rFonts w:asciiTheme="minorEastAsia" w:eastAsiaTheme="minorEastAsia" w:hAnsiTheme="minorEastAsia" w:cs="Arial" w:hint="eastAsia"/>
          <w:bCs/>
          <w:sz w:val="24"/>
        </w:rPr>
        <w:t>1.资格后审。</w:t>
      </w:r>
    </w:p>
    <w:p w:rsidR="003B44EA" w:rsidRPr="00EC2E04" w:rsidRDefault="00212829" w:rsidP="000D3FAC">
      <w:pPr>
        <w:spacing w:line="400" w:lineRule="exact"/>
        <w:ind w:firstLineChars="225" w:firstLine="540"/>
        <w:rPr>
          <w:rFonts w:asciiTheme="minorEastAsia" w:eastAsiaTheme="minorEastAsia" w:hAnsiTheme="minorEastAsia" w:cs="Arial"/>
          <w:b/>
          <w:bCs/>
          <w:sz w:val="24"/>
        </w:rPr>
      </w:pPr>
      <w:r w:rsidRPr="00EC2E04">
        <w:rPr>
          <w:rFonts w:asciiTheme="minorEastAsia" w:eastAsiaTheme="minorEastAsia" w:hAnsiTheme="minorEastAsia" w:cs="Arial" w:hint="eastAsia"/>
          <w:bCs/>
          <w:sz w:val="24"/>
        </w:rPr>
        <w:t>2.</w:t>
      </w:r>
      <w:r w:rsidRPr="00EC2E04">
        <w:rPr>
          <w:rFonts w:asciiTheme="minorEastAsia" w:eastAsiaTheme="minorEastAsia" w:hAnsiTheme="minorEastAsia" w:cs="Arial"/>
          <w:bCs/>
          <w:sz w:val="24"/>
        </w:rPr>
        <w:t>法定代表人</w:t>
      </w:r>
      <w:r w:rsidRPr="00EC2E04">
        <w:rPr>
          <w:rFonts w:asciiTheme="minorEastAsia" w:eastAsiaTheme="minorEastAsia" w:hAnsiTheme="minorEastAsia" w:cs="Arial" w:hint="eastAsia"/>
          <w:bCs/>
          <w:sz w:val="24"/>
        </w:rPr>
        <w:t>的被</w:t>
      </w:r>
      <w:r w:rsidRPr="00EC2E04">
        <w:rPr>
          <w:rFonts w:asciiTheme="minorEastAsia" w:eastAsiaTheme="minorEastAsia" w:hAnsiTheme="minorEastAsia" w:cs="Arial"/>
          <w:bCs/>
          <w:sz w:val="24"/>
        </w:rPr>
        <w:t>授权委托人必须是</w:t>
      </w:r>
      <w:r w:rsidRPr="00EC2E04">
        <w:rPr>
          <w:rFonts w:asciiTheme="minorEastAsia" w:eastAsiaTheme="minorEastAsia" w:hAnsiTheme="minorEastAsia" w:cs="Arial" w:hint="eastAsia"/>
          <w:bCs/>
          <w:sz w:val="24"/>
        </w:rPr>
        <w:t>投标</w:t>
      </w:r>
      <w:r w:rsidRPr="00EC2E04">
        <w:rPr>
          <w:rFonts w:asciiTheme="minorEastAsia" w:eastAsiaTheme="minorEastAsia" w:hAnsiTheme="minorEastAsia" w:cs="Arial"/>
          <w:bCs/>
          <w:sz w:val="24"/>
        </w:rPr>
        <w:t>单位职工</w:t>
      </w:r>
      <w:r w:rsidRPr="00EC2E04">
        <w:rPr>
          <w:rFonts w:asciiTheme="minorEastAsia" w:eastAsiaTheme="minorEastAsia" w:hAnsiTheme="minorEastAsia" w:cs="Arial" w:hint="eastAsia"/>
          <w:bCs/>
          <w:sz w:val="24"/>
        </w:rPr>
        <w:t>。需</w:t>
      </w:r>
      <w:r w:rsidRPr="00EC2E04">
        <w:rPr>
          <w:rFonts w:asciiTheme="minorEastAsia" w:eastAsiaTheme="minorEastAsia" w:hAnsiTheme="minorEastAsia" w:cs="Arial"/>
          <w:bCs/>
          <w:sz w:val="24"/>
        </w:rPr>
        <w:t>在投标响应文件技术部分内</w:t>
      </w:r>
      <w:r w:rsidRPr="00EC2E04">
        <w:rPr>
          <w:rFonts w:asciiTheme="minorEastAsia" w:eastAsiaTheme="minorEastAsia" w:hAnsiTheme="minorEastAsia" w:cs="Arial" w:hint="eastAsia"/>
          <w:bCs/>
          <w:sz w:val="24"/>
        </w:rPr>
        <w:t>提</w:t>
      </w:r>
      <w:r w:rsidRPr="00EC2E04">
        <w:rPr>
          <w:rFonts w:asciiTheme="minorEastAsia" w:eastAsiaTheme="minorEastAsia" w:hAnsiTheme="minorEastAsia" w:cs="Arial"/>
          <w:bCs/>
          <w:sz w:val="24"/>
        </w:rPr>
        <w:t>供</w:t>
      </w:r>
      <w:r w:rsidRPr="00EC2E04">
        <w:rPr>
          <w:rFonts w:asciiTheme="minorEastAsia" w:eastAsiaTheme="minorEastAsia" w:hAnsiTheme="minorEastAsia" w:cs="Arial" w:hint="eastAsia"/>
          <w:bCs/>
          <w:sz w:val="24"/>
        </w:rPr>
        <w:t>由社保机构出具的</w:t>
      </w:r>
      <w:r w:rsidRPr="00EC2E04">
        <w:rPr>
          <w:rFonts w:asciiTheme="minorEastAsia" w:eastAsiaTheme="minorEastAsia" w:hAnsiTheme="minorEastAsia" w:cs="Arial"/>
          <w:bCs/>
          <w:sz w:val="24"/>
        </w:rPr>
        <w:t>该</w:t>
      </w:r>
      <w:r w:rsidRPr="00EC2E04">
        <w:rPr>
          <w:rFonts w:asciiTheme="minorEastAsia" w:eastAsiaTheme="minorEastAsia" w:hAnsiTheme="minorEastAsia" w:cs="Arial" w:hint="eastAsia"/>
          <w:bCs/>
          <w:sz w:val="24"/>
        </w:rPr>
        <w:t>授权代表</w:t>
      </w:r>
      <w:r w:rsidRPr="00EC2E04">
        <w:rPr>
          <w:rFonts w:asciiTheme="minorEastAsia" w:eastAsiaTheme="minorEastAsia" w:hAnsiTheme="minorEastAsia" w:cs="Arial"/>
          <w:bCs/>
          <w:sz w:val="24"/>
        </w:rPr>
        <w:t>的</w:t>
      </w:r>
      <w:r w:rsidRPr="00EC2E04">
        <w:rPr>
          <w:rFonts w:asciiTheme="minorEastAsia" w:eastAsiaTheme="minorEastAsia" w:hAnsiTheme="minorEastAsia" w:cs="Arial" w:hint="eastAsia"/>
          <w:bCs/>
          <w:sz w:val="24"/>
        </w:rPr>
        <w:t>社保证明（1.如该授权代表为</w:t>
      </w:r>
      <w:r w:rsidRPr="00EC2E04">
        <w:rPr>
          <w:rFonts w:asciiTheme="minorEastAsia" w:eastAsiaTheme="minorEastAsia" w:hAnsiTheme="minorEastAsia" w:cs="Arial"/>
          <w:bCs/>
          <w:sz w:val="24"/>
        </w:rPr>
        <w:t>离退休返聘人员的，投标响应文件技术部分内</w:t>
      </w:r>
      <w:r w:rsidRPr="00EC2E04">
        <w:rPr>
          <w:rFonts w:asciiTheme="minorEastAsia" w:eastAsiaTheme="minorEastAsia" w:hAnsiTheme="minorEastAsia" w:cs="Arial" w:hint="eastAsia"/>
          <w:bCs/>
          <w:sz w:val="24"/>
        </w:rPr>
        <w:t>需提供</w:t>
      </w:r>
      <w:r w:rsidRPr="00EC2E04">
        <w:rPr>
          <w:rFonts w:asciiTheme="minorEastAsia" w:eastAsiaTheme="minorEastAsia" w:hAnsiTheme="minorEastAsia" w:cs="Arial"/>
          <w:bCs/>
          <w:sz w:val="24"/>
        </w:rPr>
        <w:t>退休证明及单位聘用证明</w:t>
      </w:r>
      <w:r w:rsidRPr="00EC2E04">
        <w:rPr>
          <w:rFonts w:asciiTheme="minorEastAsia" w:eastAsiaTheme="minorEastAsia" w:hAnsiTheme="minorEastAsia" w:cs="Arial" w:hint="eastAsia"/>
          <w:bCs/>
          <w:sz w:val="24"/>
        </w:rPr>
        <w:t>;2.如由第三方代理社保事项的，则需提供加盖投标人公章的委托代理协议复印件）</w:t>
      </w:r>
      <w:r w:rsidRPr="00EC2E04">
        <w:rPr>
          <w:rFonts w:asciiTheme="minorEastAsia" w:eastAsiaTheme="minorEastAsia" w:hAnsiTheme="minorEastAsia" w:cs="Arial"/>
          <w:bCs/>
          <w:sz w:val="24"/>
        </w:rPr>
        <w:t>。</w:t>
      </w:r>
    </w:p>
    <w:p w:rsidR="003B44EA" w:rsidRPr="00EC2E04" w:rsidRDefault="00212829" w:rsidP="001B4F4D">
      <w:pPr>
        <w:spacing w:line="400" w:lineRule="exact"/>
        <w:ind w:firstLineChars="225" w:firstLine="542"/>
        <w:rPr>
          <w:rFonts w:asciiTheme="minorEastAsia" w:eastAsiaTheme="minorEastAsia" w:hAnsiTheme="minorEastAsia" w:cs="Arial"/>
          <w:sz w:val="24"/>
        </w:rPr>
      </w:pPr>
      <w:r w:rsidRPr="00EC2E04">
        <w:rPr>
          <w:rFonts w:asciiTheme="minorEastAsia" w:eastAsiaTheme="minorEastAsia" w:hAnsiTheme="minorEastAsia" w:cs="Arial" w:hint="eastAsia"/>
          <w:b/>
          <w:bCs/>
          <w:sz w:val="24"/>
        </w:rPr>
        <w:t>七、报名方式、时间及地点等</w:t>
      </w:r>
      <w:r w:rsidRPr="00EC2E04">
        <w:rPr>
          <w:rFonts w:asciiTheme="minorEastAsia" w:eastAsiaTheme="minorEastAsia" w:hAnsiTheme="minorEastAsia" w:cs="Arial" w:hint="eastAsia"/>
          <w:sz w:val="24"/>
        </w:rPr>
        <w:t>：</w:t>
      </w:r>
    </w:p>
    <w:p w:rsidR="003B44EA" w:rsidRPr="00EC2E04" w:rsidRDefault="00212829" w:rsidP="000D3FAC">
      <w:pPr>
        <w:spacing w:line="400" w:lineRule="exact"/>
        <w:ind w:firstLineChars="225" w:firstLine="540"/>
        <w:rPr>
          <w:rFonts w:asciiTheme="minorEastAsia" w:eastAsiaTheme="minorEastAsia" w:hAnsiTheme="minorEastAsia" w:cs="Arial"/>
          <w:bCs/>
          <w:sz w:val="24"/>
        </w:rPr>
      </w:pPr>
      <w:r w:rsidRPr="00EC2E04">
        <w:rPr>
          <w:rFonts w:asciiTheme="minorEastAsia" w:eastAsiaTheme="minorEastAsia" w:hAnsiTheme="minorEastAsia" w:cs="Arial"/>
          <w:bCs/>
          <w:sz w:val="24"/>
        </w:rPr>
        <w:t>1</w:t>
      </w:r>
      <w:r w:rsidRPr="00EC2E04">
        <w:rPr>
          <w:rFonts w:asciiTheme="minorEastAsia" w:eastAsiaTheme="minorEastAsia" w:hAnsiTheme="minorEastAsia" w:cs="Arial" w:hint="eastAsia"/>
          <w:bCs/>
          <w:sz w:val="24"/>
        </w:rPr>
        <w:t>.</w:t>
      </w:r>
      <w:r w:rsidRPr="00EC2E04">
        <w:rPr>
          <w:rFonts w:asciiTheme="minorEastAsia" w:eastAsiaTheme="minorEastAsia" w:hAnsiTheme="minorEastAsia" w:cs="Arial"/>
          <w:bCs/>
          <w:sz w:val="24"/>
        </w:rPr>
        <w:t>报名</w:t>
      </w:r>
      <w:r w:rsidRPr="00EC2E04">
        <w:rPr>
          <w:rFonts w:asciiTheme="minorEastAsia" w:eastAsiaTheme="minorEastAsia" w:hAnsiTheme="minorEastAsia" w:cs="Arial" w:hint="eastAsia"/>
          <w:bCs/>
          <w:sz w:val="24"/>
        </w:rPr>
        <w:t>时间</w:t>
      </w:r>
      <w:r w:rsidRPr="00EC2E04">
        <w:rPr>
          <w:rFonts w:asciiTheme="minorEastAsia" w:eastAsiaTheme="minorEastAsia" w:hAnsiTheme="minorEastAsia" w:cs="Arial"/>
          <w:bCs/>
          <w:sz w:val="24"/>
        </w:rPr>
        <w:t>：</w:t>
      </w:r>
      <w:r w:rsidR="002A6702" w:rsidRPr="00EC2E04">
        <w:rPr>
          <w:rFonts w:asciiTheme="minorEastAsia" w:eastAsiaTheme="minorEastAsia" w:hAnsiTheme="minorEastAsia" w:cs="Arial" w:hint="eastAsia"/>
          <w:bCs/>
          <w:sz w:val="24"/>
        </w:rPr>
        <w:t>201</w:t>
      </w:r>
      <w:r w:rsidR="004B6CF7" w:rsidRPr="00EC2E04">
        <w:rPr>
          <w:rFonts w:asciiTheme="minorEastAsia" w:eastAsiaTheme="minorEastAsia" w:hAnsiTheme="minorEastAsia" w:cs="Arial"/>
          <w:bCs/>
          <w:sz w:val="24"/>
        </w:rPr>
        <w:t>9</w:t>
      </w:r>
      <w:r w:rsidRPr="00EC2E04">
        <w:rPr>
          <w:rFonts w:asciiTheme="minorEastAsia" w:eastAsiaTheme="minorEastAsia" w:hAnsiTheme="minorEastAsia" w:cs="Arial" w:hint="eastAsia"/>
          <w:bCs/>
          <w:sz w:val="24"/>
        </w:rPr>
        <w:t>年</w:t>
      </w:r>
      <w:r w:rsidR="00055D2B" w:rsidRPr="00EC2E04">
        <w:rPr>
          <w:rFonts w:asciiTheme="minorEastAsia" w:eastAsiaTheme="minorEastAsia" w:hAnsiTheme="minorEastAsia" w:cs="Arial" w:hint="eastAsia"/>
          <w:bCs/>
          <w:sz w:val="24"/>
        </w:rPr>
        <w:t>6</w:t>
      </w:r>
      <w:r w:rsidRPr="00EC2E04">
        <w:rPr>
          <w:rFonts w:asciiTheme="minorEastAsia" w:eastAsiaTheme="minorEastAsia" w:hAnsiTheme="minorEastAsia" w:cs="Arial" w:hint="eastAsia"/>
          <w:bCs/>
          <w:sz w:val="24"/>
        </w:rPr>
        <w:t>月</w:t>
      </w:r>
      <w:r w:rsidR="00055D2B" w:rsidRPr="00EC2E04">
        <w:rPr>
          <w:rFonts w:asciiTheme="minorEastAsia" w:eastAsiaTheme="minorEastAsia" w:hAnsiTheme="minorEastAsia" w:cs="Arial" w:hint="eastAsia"/>
          <w:bCs/>
          <w:sz w:val="24"/>
        </w:rPr>
        <w:t>5</w:t>
      </w:r>
      <w:r w:rsidRPr="00EC2E04">
        <w:rPr>
          <w:rFonts w:asciiTheme="minorEastAsia" w:eastAsiaTheme="minorEastAsia" w:hAnsiTheme="minorEastAsia" w:cs="Arial" w:hint="eastAsia"/>
          <w:bCs/>
          <w:sz w:val="24"/>
        </w:rPr>
        <w:t xml:space="preserve">日 至 </w:t>
      </w:r>
      <w:r w:rsidR="008F19A3" w:rsidRPr="00EC2E04">
        <w:rPr>
          <w:rFonts w:asciiTheme="minorEastAsia" w:eastAsiaTheme="minorEastAsia" w:hAnsiTheme="minorEastAsia" w:cs="Arial" w:hint="eastAsia"/>
          <w:bCs/>
          <w:sz w:val="24"/>
        </w:rPr>
        <w:t>201</w:t>
      </w:r>
      <w:r w:rsidR="004B6CF7" w:rsidRPr="00EC2E04">
        <w:rPr>
          <w:rFonts w:asciiTheme="minorEastAsia" w:eastAsiaTheme="minorEastAsia" w:hAnsiTheme="minorEastAsia" w:cs="Arial"/>
          <w:bCs/>
          <w:sz w:val="24"/>
        </w:rPr>
        <w:t>9</w:t>
      </w:r>
      <w:r w:rsidR="008F19A3" w:rsidRPr="00EC2E04">
        <w:rPr>
          <w:rFonts w:asciiTheme="minorEastAsia" w:eastAsiaTheme="minorEastAsia" w:hAnsiTheme="minorEastAsia" w:cs="Arial" w:hint="eastAsia"/>
          <w:bCs/>
          <w:sz w:val="24"/>
        </w:rPr>
        <w:t>年</w:t>
      </w:r>
      <w:r w:rsidR="00055D2B" w:rsidRPr="00EC2E04">
        <w:rPr>
          <w:rFonts w:asciiTheme="minorEastAsia" w:eastAsiaTheme="minorEastAsia" w:hAnsiTheme="minorEastAsia" w:cs="Arial" w:hint="eastAsia"/>
          <w:bCs/>
          <w:sz w:val="24"/>
        </w:rPr>
        <w:t>6</w:t>
      </w:r>
      <w:r w:rsidRPr="00EC2E04">
        <w:rPr>
          <w:rFonts w:asciiTheme="minorEastAsia" w:eastAsiaTheme="minorEastAsia" w:hAnsiTheme="minorEastAsia" w:cs="Arial" w:hint="eastAsia"/>
          <w:bCs/>
          <w:sz w:val="24"/>
        </w:rPr>
        <w:t>月</w:t>
      </w:r>
      <w:r w:rsidR="00055D2B" w:rsidRPr="00EC2E04">
        <w:rPr>
          <w:rFonts w:asciiTheme="minorEastAsia" w:eastAsiaTheme="minorEastAsia" w:hAnsiTheme="minorEastAsia" w:cs="Arial" w:hint="eastAsia"/>
          <w:bCs/>
          <w:sz w:val="24"/>
        </w:rPr>
        <w:t>13</w:t>
      </w:r>
      <w:r w:rsidRPr="00EC2E04">
        <w:rPr>
          <w:rFonts w:asciiTheme="minorEastAsia" w:eastAsiaTheme="minorEastAsia" w:hAnsiTheme="minorEastAsia" w:cs="Arial" w:hint="eastAsia"/>
          <w:bCs/>
          <w:sz w:val="24"/>
        </w:rPr>
        <w:t>日</w:t>
      </w:r>
      <w:r w:rsidRPr="00EC2E04">
        <w:rPr>
          <w:rFonts w:asciiTheme="minorEastAsia" w:eastAsiaTheme="minorEastAsia" w:hAnsiTheme="minorEastAsia" w:cs="Arial"/>
          <w:bCs/>
          <w:sz w:val="24"/>
        </w:rPr>
        <w:t>上午8:30</w:t>
      </w:r>
      <w:r w:rsidRPr="00EC2E04">
        <w:rPr>
          <w:rFonts w:asciiTheme="minorEastAsia" w:eastAsiaTheme="minorEastAsia" w:hAnsiTheme="minorEastAsia" w:cs="Arial" w:hint="eastAsia"/>
          <w:bCs/>
          <w:sz w:val="24"/>
        </w:rPr>
        <w:t>-</w:t>
      </w:r>
      <w:r w:rsidRPr="00EC2E04">
        <w:rPr>
          <w:rFonts w:asciiTheme="minorEastAsia" w:eastAsiaTheme="minorEastAsia" w:hAnsiTheme="minorEastAsia" w:cs="Arial"/>
          <w:bCs/>
          <w:sz w:val="24"/>
        </w:rPr>
        <w:t>11:30</w:t>
      </w:r>
      <w:r w:rsidRPr="00EC2E04">
        <w:rPr>
          <w:rFonts w:asciiTheme="minorEastAsia" w:eastAsiaTheme="minorEastAsia" w:hAnsiTheme="minorEastAsia" w:cs="Arial" w:hint="eastAsia"/>
          <w:bCs/>
          <w:sz w:val="24"/>
        </w:rPr>
        <w:t>时整</w:t>
      </w:r>
      <w:r w:rsidRPr="00EC2E04">
        <w:rPr>
          <w:rFonts w:asciiTheme="minorEastAsia" w:eastAsiaTheme="minorEastAsia" w:hAnsiTheme="minorEastAsia" w:cs="Arial"/>
          <w:bCs/>
          <w:sz w:val="24"/>
        </w:rPr>
        <w:t>；下午14:</w:t>
      </w:r>
      <w:r w:rsidRPr="00EC2E04">
        <w:rPr>
          <w:rFonts w:asciiTheme="minorEastAsia" w:eastAsiaTheme="minorEastAsia" w:hAnsiTheme="minorEastAsia" w:cs="Arial" w:hint="eastAsia"/>
          <w:bCs/>
          <w:sz w:val="24"/>
        </w:rPr>
        <w:t>0</w:t>
      </w:r>
      <w:r w:rsidRPr="00EC2E04">
        <w:rPr>
          <w:rFonts w:asciiTheme="minorEastAsia" w:eastAsiaTheme="minorEastAsia" w:hAnsiTheme="minorEastAsia" w:cs="Arial"/>
          <w:bCs/>
          <w:sz w:val="24"/>
        </w:rPr>
        <w:t>0</w:t>
      </w:r>
      <w:r w:rsidRPr="00EC2E04">
        <w:rPr>
          <w:rFonts w:asciiTheme="minorEastAsia" w:eastAsiaTheme="minorEastAsia" w:hAnsiTheme="minorEastAsia" w:cs="Arial" w:hint="eastAsia"/>
          <w:bCs/>
          <w:sz w:val="24"/>
        </w:rPr>
        <w:t>-1</w:t>
      </w:r>
      <w:r w:rsidRPr="00EC2E04">
        <w:rPr>
          <w:rFonts w:asciiTheme="minorEastAsia" w:eastAsiaTheme="minorEastAsia" w:hAnsiTheme="minorEastAsia" w:cs="Arial"/>
          <w:bCs/>
          <w:sz w:val="24"/>
        </w:rPr>
        <w:t>7:00</w:t>
      </w:r>
      <w:r w:rsidRPr="00EC2E04">
        <w:rPr>
          <w:rFonts w:asciiTheme="minorEastAsia" w:eastAsiaTheme="minorEastAsia" w:hAnsiTheme="minorEastAsia" w:cs="Arial" w:hint="eastAsia"/>
          <w:bCs/>
          <w:sz w:val="24"/>
        </w:rPr>
        <w:t>时整</w:t>
      </w:r>
      <w:r w:rsidRPr="00EC2E04">
        <w:rPr>
          <w:rFonts w:asciiTheme="minorEastAsia" w:eastAsiaTheme="minorEastAsia" w:hAnsiTheme="minorEastAsia" w:cs="Arial"/>
          <w:bCs/>
          <w:sz w:val="24"/>
        </w:rPr>
        <w:t>(双休日及法定节假日除外）</w:t>
      </w:r>
      <w:r w:rsidRPr="00EC2E04">
        <w:rPr>
          <w:rFonts w:asciiTheme="minorEastAsia" w:eastAsiaTheme="minorEastAsia" w:hAnsiTheme="minorEastAsia" w:cs="Arial" w:hint="eastAsia"/>
          <w:bCs/>
          <w:sz w:val="24"/>
        </w:rPr>
        <w:t>。</w:t>
      </w:r>
    </w:p>
    <w:p w:rsidR="003B44EA" w:rsidRPr="00EC2E04" w:rsidRDefault="00212829" w:rsidP="002842D4">
      <w:pPr>
        <w:spacing w:line="400" w:lineRule="exact"/>
        <w:ind w:leftChars="225" w:left="473"/>
        <w:rPr>
          <w:rFonts w:asciiTheme="minorEastAsia" w:eastAsiaTheme="minorEastAsia" w:hAnsiTheme="minorEastAsia" w:cs="Arial"/>
          <w:bCs/>
          <w:sz w:val="24"/>
        </w:rPr>
      </w:pPr>
      <w:r w:rsidRPr="00EC2E04">
        <w:rPr>
          <w:rFonts w:asciiTheme="minorEastAsia" w:eastAsiaTheme="minorEastAsia" w:hAnsiTheme="minorEastAsia" w:cs="Arial" w:hint="eastAsia"/>
          <w:bCs/>
          <w:sz w:val="24"/>
        </w:rPr>
        <w:t>2.</w:t>
      </w:r>
      <w:r w:rsidRPr="00EC2E04">
        <w:rPr>
          <w:rFonts w:asciiTheme="minorEastAsia" w:eastAsiaTheme="minorEastAsia" w:hAnsiTheme="minorEastAsia" w:cs="Arial"/>
          <w:bCs/>
          <w:sz w:val="24"/>
        </w:rPr>
        <w:t>网上</w:t>
      </w:r>
      <w:r w:rsidRPr="00EC2E04">
        <w:rPr>
          <w:rFonts w:asciiTheme="minorEastAsia" w:eastAsiaTheme="minorEastAsia" w:hAnsiTheme="minorEastAsia" w:cs="Arial" w:hint="eastAsia"/>
          <w:bCs/>
          <w:sz w:val="24"/>
        </w:rPr>
        <w:t>在线</w:t>
      </w:r>
      <w:r w:rsidRPr="00EC2E04">
        <w:rPr>
          <w:rFonts w:asciiTheme="minorEastAsia" w:eastAsiaTheme="minorEastAsia" w:hAnsiTheme="minorEastAsia" w:cs="Arial"/>
          <w:bCs/>
          <w:sz w:val="24"/>
        </w:rPr>
        <w:t>报名。网上报名网站为</w:t>
      </w:r>
      <w:r w:rsidRPr="00EC2E04">
        <w:rPr>
          <w:rFonts w:asciiTheme="minorEastAsia" w:eastAsiaTheme="minorEastAsia" w:hAnsiTheme="minorEastAsia" w:cs="Arial" w:hint="eastAsia"/>
          <w:bCs/>
          <w:sz w:val="24"/>
        </w:rPr>
        <w:t>浙江政府采购云平台</w:t>
      </w:r>
      <w:r w:rsidRPr="00EC2E04">
        <w:rPr>
          <w:rFonts w:asciiTheme="minorEastAsia" w:eastAsiaTheme="minorEastAsia" w:hAnsiTheme="minorEastAsia" w:cs="Arial"/>
          <w:bCs/>
          <w:sz w:val="24"/>
        </w:rPr>
        <w:t>，网址</w:t>
      </w:r>
      <w:hyperlink r:id="rId9" w:history="1">
        <w:r w:rsidR="002842D4" w:rsidRPr="00EC2E04">
          <w:rPr>
            <w:rStyle w:val="afb"/>
            <w:rFonts w:asciiTheme="minorEastAsia" w:eastAsiaTheme="minorEastAsia" w:hAnsiTheme="minorEastAsia" w:cs="Arial"/>
            <w:bCs/>
            <w:color w:val="auto"/>
            <w:sz w:val="24"/>
          </w:rPr>
          <w:t>http://www.</w:t>
        </w:r>
        <w:r w:rsidR="002842D4" w:rsidRPr="00EC2E04">
          <w:rPr>
            <w:rStyle w:val="afb"/>
            <w:rFonts w:asciiTheme="minorEastAsia" w:eastAsiaTheme="minorEastAsia" w:hAnsiTheme="minorEastAsia" w:cs="Arial" w:hint="eastAsia"/>
            <w:bCs/>
            <w:color w:val="auto"/>
            <w:sz w:val="24"/>
          </w:rPr>
          <w:t>zcy</w:t>
        </w:r>
        <w:r w:rsidR="002842D4" w:rsidRPr="00EC2E04">
          <w:rPr>
            <w:rStyle w:val="afb"/>
            <w:rFonts w:asciiTheme="minorEastAsia" w:eastAsiaTheme="minorEastAsia" w:hAnsiTheme="minorEastAsia" w:cs="Arial"/>
            <w:bCs/>
            <w:color w:val="auto"/>
            <w:sz w:val="24"/>
          </w:rPr>
          <w:t>.gov.cn/</w:t>
        </w:r>
      </w:hyperlink>
      <w:r w:rsidRPr="00EC2E04">
        <w:rPr>
          <w:rFonts w:asciiTheme="minorEastAsia" w:eastAsiaTheme="minorEastAsia" w:hAnsiTheme="minorEastAsia" w:cs="Arial"/>
          <w:bCs/>
          <w:sz w:val="24"/>
        </w:rPr>
        <w:t>。</w:t>
      </w:r>
      <w:r w:rsidRPr="00EC2E04">
        <w:rPr>
          <w:rFonts w:asciiTheme="minorEastAsia" w:eastAsiaTheme="minorEastAsia" w:hAnsiTheme="minorEastAsia" w:cs="Arial" w:hint="eastAsia"/>
          <w:bCs/>
          <w:sz w:val="24"/>
        </w:rPr>
        <w:t>3.招标文件售价：每份现金200元，售后不退（招标文件可自行网上下载，需要纸质文件的可与招标代理机构联系领取）</w:t>
      </w:r>
      <w:r w:rsidRPr="00EC2E04">
        <w:rPr>
          <w:rFonts w:asciiTheme="minorEastAsia" w:eastAsiaTheme="minorEastAsia" w:hAnsiTheme="minorEastAsia" w:cs="Arial"/>
          <w:bCs/>
          <w:sz w:val="24"/>
        </w:rPr>
        <w:t>。</w:t>
      </w:r>
    </w:p>
    <w:p w:rsidR="003B44EA" w:rsidRPr="00EC2E04" w:rsidRDefault="00212829" w:rsidP="000D3FAC">
      <w:pPr>
        <w:spacing w:line="400" w:lineRule="exact"/>
        <w:ind w:firstLineChars="225" w:firstLine="540"/>
        <w:rPr>
          <w:rFonts w:asciiTheme="minorEastAsia" w:eastAsiaTheme="minorEastAsia" w:hAnsiTheme="minorEastAsia" w:cs="Arial"/>
          <w:bCs/>
          <w:sz w:val="24"/>
        </w:rPr>
      </w:pPr>
      <w:r w:rsidRPr="00EC2E04">
        <w:rPr>
          <w:rFonts w:asciiTheme="minorEastAsia" w:eastAsiaTheme="minorEastAsia" w:hAnsiTheme="minorEastAsia" w:cs="Arial" w:hint="eastAsia"/>
          <w:bCs/>
          <w:sz w:val="24"/>
        </w:rPr>
        <w:t>4.报名</w:t>
      </w:r>
      <w:r w:rsidRPr="00EC2E04">
        <w:rPr>
          <w:rFonts w:asciiTheme="minorEastAsia" w:eastAsiaTheme="minorEastAsia" w:hAnsiTheme="minorEastAsia" w:cs="Arial"/>
          <w:bCs/>
          <w:sz w:val="24"/>
        </w:rPr>
        <w:t>联系电话：0575-</w:t>
      </w:r>
      <w:r w:rsidR="00284ADA" w:rsidRPr="00EC2E04">
        <w:rPr>
          <w:rFonts w:asciiTheme="minorEastAsia" w:eastAsiaTheme="minorEastAsia" w:hAnsiTheme="minorEastAsia" w:cs="Arial" w:hint="eastAsia"/>
          <w:bCs/>
          <w:sz w:val="24"/>
        </w:rPr>
        <w:t>85176866</w:t>
      </w:r>
      <w:r w:rsidRPr="00EC2E04">
        <w:rPr>
          <w:rFonts w:asciiTheme="minorEastAsia" w:eastAsiaTheme="minorEastAsia" w:hAnsiTheme="minorEastAsia" w:cs="Arial"/>
          <w:bCs/>
          <w:sz w:val="24"/>
        </w:rPr>
        <w:t>。</w:t>
      </w:r>
    </w:p>
    <w:p w:rsidR="003B44EA" w:rsidRPr="00EC2E04" w:rsidRDefault="00212829" w:rsidP="000D3FAC">
      <w:pPr>
        <w:spacing w:line="400" w:lineRule="exact"/>
        <w:ind w:firstLineChars="225" w:firstLine="540"/>
        <w:rPr>
          <w:rFonts w:asciiTheme="minorEastAsia" w:eastAsiaTheme="minorEastAsia" w:hAnsiTheme="minorEastAsia" w:cs="Arial"/>
          <w:bCs/>
          <w:sz w:val="24"/>
        </w:rPr>
      </w:pPr>
      <w:r w:rsidRPr="00EC2E04">
        <w:rPr>
          <w:rFonts w:asciiTheme="minorEastAsia" w:eastAsiaTheme="minorEastAsia" w:hAnsiTheme="minorEastAsia" w:cs="Arial" w:hint="eastAsia"/>
          <w:bCs/>
          <w:sz w:val="24"/>
        </w:rPr>
        <w:t>5.提示：</w:t>
      </w:r>
    </w:p>
    <w:p w:rsidR="0043651F" w:rsidRPr="00EC2E04" w:rsidRDefault="00212829" w:rsidP="0043651F">
      <w:pPr>
        <w:spacing w:line="400" w:lineRule="exact"/>
        <w:ind w:firstLineChars="150" w:firstLine="360"/>
        <w:rPr>
          <w:rFonts w:asciiTheme="minorEastAsia" w:eastAsiaTheme="minorEastAsia" w:hAnsiTheme="minorEastAsia"/>
          <w:sz w:val="24"/>
        </w:rPr>
      </w:pPr>
      <w:r w:rsidRPr="00EC2E04">
        <w:rPr>
          <w:rFonts w:asciiTheme="minorEastAsia" w:eastAsiaTheme="minorEastAsia" w:hAnsiTheme="minorEastAsia" w:hint="eastAsia"/>
          <w:sz w:val="24"/>
        </w:rPr>
        <w:t>（1）采购代理机构将拒绝接受非报名供应商的投标文件；</w:t>
      </w:r>
    </w:p>
    <w:p w:rsidR="003B44EA" w:rsidRPr="00EC2E04" w:rsidRDefault="00212829" w:rsidP="005E3AB3">
      <w:pPr>
        <w:spacing w:line="400" w:lineRule="exact"/>
        <w:ind w:leftChars="100" w:left="210" w:firstLineChars="50" w:firstLine="120"/>
        <w:rPr>
          <w:rFonts w:asciiTheme="minorEastAsia" w:eastAsiaTheme="minorEastAsia" w:hAnsiTheme="minorEastAsia" w:cs="Arial"/>
          <w:bCs/>
          <w:sz w:val="24"/>
        </w:rPr>
      </w:pPr>
      <w:r w:rsidRPr="00EC2E04">
        <w:rPr>
          <w:rFonts w:asciiTheme="minorEastAsia" w:eastAsiaTheme="minorEastAsia" w:hAnsiTheme="minorEastAsia" w:cs="Arial" w:hint="eastAsia"/>
          <w:bCs/>
          <w:sz w:val="24"/>
        </w:rPr>
        <w:t>（2）</w:t>
      </w:r>
      <w:r w:rsidRPr="00EC2E04">
        <w:rPr>
          <w:rFonts w:asciiTheme="minorEastAsia" w:eastAsiaTheme="minorEastAsia" w:hAnsiTheme="minorEastAsia" w:cs="Arial"/>
          <w:bCs/>
          <w:sz w:val="24"/>
        </w:rPr>
        <w:t>报名截止时间之后有潜在供应商提出要求获取采购文件的，允许在201</w:t>
      </w:r>
      <w:r w:rsidR="004B6CF7" w:rsidRPr="00EC2E04">
        <w:rPr>
          <w:rFonts w:asciiTheme="minorEastAsia" w:eastAsiaTheme="minorEastAsia" w:hAnsiTheme="minorEastAsia" w:cs="Arial"/>
          <w:bCs/>
          <w:sz w:val="24"/>
        </w:rPr>
        <w:t>9</w:t>
      </w:r>
      <w:r w:rsidRPr="00EC2E04">
        <w:rPr>
          <w:rFonts w:asciiTheme="minorEastAsia" w:eastAsiaTheme="minorEastAsia" w:hAnsiTheme="minorEastAsia" w:cs="Arial"/>
          <w:bCs/>
          <w:sz w:val="24"/>
        </w:rPr>
        <w:t>年</w:t>
      </w:r>
      <w:r w:rsidR="00055D2B" w:rsidRPr="00EC2E04">
        <w:rPr>
          <w:rFonts w:asciiTheme="minorEastAsia" w:eastAsiaTheme="minorEastAsia" w:hAnsiTheme="minorEastAsia" w:cs="Arial" w:hint="eastAsia"/>
          <w:bCs/>
          <w:sz w:val="24"/>
        </w:rPr>
        <w:t>6</w:t>
      </w:r>
      <w:r w:rsidRPr="00EC2E04">
        <w:rPr>
          <w:rFonts w:asciiTheme="minorEastAsia" w:eastAsiaTheme="minorEastAsia" w:hAnsiTheme="minorEastAsia" w:cs="Arial"/>
          <w:bCs/>
          <w:sz w:val="24"/>
        </w:rPr>
        <w:t>月</w:t>
      </w:r>
      <w:r w:rsidR="0070431D" w:rsidRPr="00EC2E04">
        <w:rPr>
          <w:rFonts w:asciiTheme="minorEastAsia" w:eastAsiaTheme="minorEastAsia" w:hAnsiTheme="minorEastAsia" w:cs="Arial" w:hint="eastAsia"/>
          <w:bCs/>
          <w:sz w:val="24"/>
        </w:rPr>
        <w:t>25</w:t>
      </w:r>
      <w:r w:rsidRPr="00EC2E04">
        <w:rPr>
          <w:rFonts w:asciiTheme="minorEastAsia" w:eastAsiaTheme="minorEastAsia" w:hAnsiTheme="minorEastAsia" w:cs="Arial"/>
          <w:bCs/>
          <w:sz w:val="24"/>
        </w:rPr>
        <w:t>日16:30时之前获取</w:t>
      </w:r>
      <w:r w:rsidRPr="00EC2E04">
        <w:rPr>
          <w:rFonts w:asciiTheme="minorEastAsia" w:eastAsiaTheme="minorEastAsia" w:hAnsiTheme="minorEastAsia" w:cs="Arial" w:hint="eastAsia"/>
          <w:bCs/>
          <w:sz w:val="24"/>
        </w:rPr>
        <w:t>。</w:t>
      </w:r>
      <w:r w:rsidRPr="00EC2E04">
        <w:rPr>
          <w:rFonts w:asciiTheme="minorEastAsia" w:eastAsiaTheme="minorEastAsia" w:hAnsiTheme="minorEastAsia" w:cs="Arial"/>
          <w:bCs/>
          <w:sz w:val="24"/>
        </w:rPr>
        <w:t>如对采购文件有异议</w:t>
      </w:r>
      <w:r w:rsidRPr="00EC2E04">
        <w:rPr>
          <w:rFonts w:asciiTheme="minorEastAsia" w:eastAsiaTheme="minorEastAsia" w:hAnsiTheme="minorEastAsia" w:cs="Arial" w:hint="eastAsia"/>
          <w:bCs/>
          <w:sz w:val="24"/>
        </w:rPr>
        <w:t>应当自报名截止之日起计算，在七个工作日之内并于采购响应截止时间之前以书面形式向采购代理机构提出</w:t>
      </w:r>
      <w:r w:rsidRPr="00EC2E04">
        <w:rPr>
          <w:rFonts w:asciiTheme="minorEastAsia" w:eastAsiaTheme="minorEastAsia" w:hAnsiTheme="minorEastAsia" w:cs="Arial"/>
          <w:bCs/>
          <w:sz w:val="24"/>
        </w:rPr>
        <w:t>。</w:t>
      </w:r>
      <w:r w:rsidRPr="00EC2E04">
        <w:rPr>
          <w:rFonts w:asciiTheme="minorEastAsia" w:eastAsiaTheme="minorEastAsia" w:hAnsiTheme="minorEastAsia" w:cs="Arial"/>
          <w:bCs/>
          <w:sz w:val="24"/>
        </w:rPr>
        <w:br/>
      </w:r>
      <w:r w:rsidRPr="00EC2E04">
        <w:rPr>
          <w:rFonts w:asciiTheme="minorEastAsia" w:eastAsiaTheme="minorEastAsia" w:hAnsiTheme="minorEastAsia" w:cs="Arial" w:hint="eastAsia"/>
          <w:bCs/>
          <w:sz w:val="24"/>
        </w:rPr>
        <w:lastRenderedPageBreak/>
        <w:t xml:space="preserve">    （</w:t>
      </w:r>
      <w:r w:rsidRPr="00EC2E04">
        <w:rPr>
          <w:rFonts w:asciiTheme="minorEastAsia" w:eastAsiaTheme="minorEastAsia" w:hAnsiTheme="minorEastAsia" w:cs="Arial"/>
          <w:bCs/>
          <w:sz w:val="24"/>
        </w:rPr>
        <w:t>3</w:t>
      </w:r>
      <w:r w:rsidRPr="00EC2E04">
        <w:rPr>
          <w:rFonts w:asciiTheme="minorEastAsia" w:eastAsiaTheme="minorEastAsia" w:hAnsiTheme="minorEastAsia" w:cs="Arial" w:hint="eastAsia"/>
          <w:bCs/>
          <w:sz w:val="24"/>
        </w:rPr>
        <w:t>）招标文件及更正补充公告请自行登录浙江政府采购网或绍兴公共资源交易网，在招标公告及更正公告页面中下载。</w:t>
      </w:r>
    </w:p>
    <w:p w:rsidR="003B44EA" w:rsidRPr="00EC2E04" w:rsidRDefault="00212829" w:rsidP="001B4F4D">
      <w:pPr>
        <w:spacing w:line="400" w:lineRule="exact"/>
        <w:ind w:firstLineChars="200" w:firstLine="482"/>
        <w:jc w:val="left"/>
        <w:rPr>
          <w:rFonts w:asciiTheme="minorEastAsia" w:eastAsiaTheme="minorEastAsia" w:hAnsiTheme="minorEastAsia"/>
          <w:sz w:val="24"/>
        </w:rPr>
      </w:pPr>
      <w:r w:rsidRPr="00EC2E04">
        <w:rPr>
          <w:rFonts w:asciiTheme="minorEastAsia" w:eastAsiaTheme="minorEastAsia" w:hAnsiTheme="minorEastAsia" w:cs="Arial" w:hint="eastAsia"/>
          <w:b/>
          <w:bCs/>
          <w:sz w:val="24"/>
        </w:rPr>
        <w:t>八、投标截止时间及地点</w:t>
      </w:r>
      <w:r w:rsidRPr="00EC2E04">
        <w:rPr>
          <w:rFonts w:asciiTheme="minorEastAsia" w:eastAsiaTheme="minorEastAsia" w:hAnsiTheme="minorEastAsia" w:cs="Arial" w:hint="eastAsia"/>
          <w:sz w:val="24"/>
        </w:rPr>
        <w:t>：</w:t>
      </w:r>
      <w:r w:rsidRPr="00EC2E04">
        <w:rPr>
          <w:rFonts w:asciiTheme="minorEastAsia" w:eastAsiaTheme="minorEastAsia" w:hAnsiTheme="minorEastAsia" w:hint="eastAsia"/>
          <w:sz w:val="24"/>
        </w:rPr>
        <w:t>投标人应于</w:t>
      </w:r>
      <w:r w:rsidR="00A532DA" w:rsidRPr="00EC2E04">
        <w:rPr>
          <w:rFonts w:asciiTheme="minorEastAsia" w:eastAsiaTheme="minorEastAsia" w:hAnsiTheme="minorEastAsia" w:hint="eastAsia"/>
          <w:sz w:val="24"/>
        </w:rPr>
        <w:t>201</w:t>
      </w:r>
      <w:r w:rsidR="004B6CF7" w:rsidRPr="00EC2E04">
        <w:rPr>
          <w:rFonts w:asciiTheme="minorEastAsia" w:eastAsiaTheme="minorEastAsia" w:hAnsiTheme="minorEastAsia"/>
          <w:sz w:val="24"/>
        </w:rPr>
        <w:t>9</w:t>
      </w:r>
      <w:r w:rsidR="00A532DA" w:rsidRPr="00EC2E04">
        <w:rPr>
          <w:rFonts w:asciiTheme="minorEastAsia" w:eastAsiaTheme="minorEastAsia" w:hAnsiTheme="minorEastAsia" w:hint="eastAsia"/>
          <w:sz w:val="24"/>
        </w:rPr>
        <w:t>年</w:t>
      </w:r>
      <w:r w:rsidR="00055D2B" w:rsidRPr="00EC2E04">
        <w:rPr>
          <w:rFonts w:asciiTheme="minorEastAsia" w:eastAsiaTheme="minorEastAsia" w:hAnsiTheme="minorEastAsia" w:hint="eastAsia"/>
          <w:sz w:val="24"/>
        </w:rPr>
        <w:t>6</w:t>
      </w:r>
      <w:r w:rsidR="00A532DA" w:rsidRPr="00EC2E04">
        <w:rPr>
          <w:rFonts w:asciiTheme="minorEastAsia" w:eastAsiaTheme="minorEastAsia" w:hAnsiTheme="minorEastAsia" w:hint="eastAsia"/>
          <w:sz w:val="24"/>
        </w:rPr>
        <w:t>月</w:t>
      </w:r>
      <w:r w:rsidR="0070431D" w:rsidRPr="00EC2E04">
        <w:rPr>
          <w:rFonts w:asciiTheme="minorEastAsia" w:eastAsiaTheme="minorEastAsia" w:hAnsiTheme="minorEastAsia" w:hint="eastAsia"/>
          <w:sz w:val="24"/>
        </w:rPr>
        <w:t>26</w:t>
      </w:r>
      <w:r w:rsidR="00A532DA" w:rsidRPr="00EC2E04">
        <w:rPr>
          <w:rFonts w:asciiTheme="minorEastAsia" w:eastAsiaTheme="minorEastAsia" w:hAnsiTheme="minorEastAsia" w:hint="eastAsia"/>
          <w:sz w:val="24"/>
        </w:rPr>
        <w:t>日</w:t>
      </w:r>
      <w:r w:rsidR="004B501E" w:rsidRPr="00EC2E04">
        <w:rPr>
          <w:rFonts w:asciiTheme="minorEastAsia" w:eastAsiaTheme="minorEastAsia" w:hAnsiTheme="minorEastAsia" w:hint="eastAsia"/>
          <w:sz w:val="24"/>
        </w:rPr>
        <w:t>14:30</w:t>
      </w:r>
      <w:r w:rsidR="00A532DA" w:rsidRPr="00EC2E04">
        <w:rPr>
          <w:rFonts w:asciiTheme="minorEastAsia" w:eastAsiaTheme="minorEastAsia" w:hAnsiTheme="minorEastAsia" w:hint="eastAsia"/>
          <w:sz w:val="24"/>
        </w:rPr>
        <w:t>时整</w:t>
      </w:r>
      <w:r w:rsidRPr="00EC2E04">
        <w:rPr>
          <w:rFonts w:asciiTheme="minorEastAsia" w:eastAsiaTheme="minorEastAsia" w:hAnsiTheme="minorEastAsia" w:hint="eastAsia"/>
          <w:sz w:val="24"/>
        </w:rPr>
        <w:t>以前将投标文件密封送交到</w:t>
      </w:r>
      <w:r w:rsidR="004C176D" w:rsidRPr="00EC2E04">
        <w:rPr>
          <w:rFonts w:ascii="宋体" w:hAnsi="宋体" w:cs="宋体" w:hint="eastAsia"/>
          <w:kern w:val="0"/>
          <w:sz w:val="24"/>
        </w:rPr>
        <w:t>绍兴市民政局（绍兴市行政中心6号楼）4</w:t>
      </w:r>
      <w:r w:rsidR="00055D2B" w:rsidRPr="00EC2E04">
        <w:rPr>
          <w:rFonts w:ascii="宋体" w:hAnsi="宋体" w:cs="宋体" w:hint="eastAsia"/>
          <w:kern w:val="0"/>
          <w:sz w:val="24"/>
        </w:rPr>
        <w:t>4</w:t>
      </w:r>
      <w:r w:rsidR="004C176D" w:rsidRPr="00EC2E04">
        <w:rPr>
          <w:rFonts w:ascii="宋体" w:hAnsi="宋体" w:cs="宋体" w:hint="eastAsia"/>
          <w:kern w:val="0"/>
          <w:sz w:val="24"/>
        </w:rPr>
        <w:t>2会议室</w:t>
      </w:r>
      <w:r w:rsidRPr="00EC2E04">
        <w:rPr>
          <w:rFonts w:asciiTheme="minorEastAsia" w:eastAsiaTheme="minorEastAsia" w:hAnsiTheme="minorEastAsia" w:hint="eastAsia"/>
          <w:sz w:val="24"/>
        </w:rPr>
        <w:t>，逾期送达不予接收。</w:t>
      </w:r>
    </w:p>
    <w:p w:rsidR="003B44EA" w:rsidRPr="00EC2E04" w:rsidRDefault="00212829" w:rsidP="001B4F4D">
      <w:pPr>
        <w:spacing w:line="400" w:lineRule="exact"/>
        <w:ind w:firstLineChars="200" w:firstLine="482"/>
        <w:rPr>
          <w:rFonts w:asciiTheme="minorEastAsia" w:eastAsiaTheme="minorEastAsia" w:hAnsiTheme="minorEastAsia" w:cs="Arial"/>
          <w:sz w:val="24"/>
        </w:rPr>
      </w:pPr>
      <w:r w:rsidRPr="00EC2E04">
        <w:rPr>
          <w:rFonts w:asciiTheme="minorEastAsia" w:eastAsiaTheme="minorEastAsia" w:hAnsiTheme="minorEastAsia" w:cs="Arial" w:hint="eastAsia"/>
          <w:b/>
          <w:bCs/>
          <w:sz w:val="24"/>
        </w:rPr>
        <w:t>九、开标时间及地点</w:t>
      </w:r>
      <w:r w:rsidRPr="00EC2E04">
        <w:rPr>
          <w:rFonts w:asciiTheme="minorEastAsia" w:eastAsiaTheme="minorEastAsia" w:hAnsiTheme="minorEastAsia" w:cs="Arial" w:hint="eastAsia"/>
          <w:sz w:val="24"/>
        </w:rPr>
        <w:t>：</w:t>
      </w:r>
      <w:r w:rsidR="004B501E" w:rsidRPr="00EC2E04">
        <w:rPr>
          <w:rFonts w:asciiTheme="minorEastAsia" w:eastAsiaTheme="minorEastAsia" w:hAnsiTheme="minorEastAsia" w:hint="eastAsia"/>
          <w:sz w:val="24"/>
        </w:rPr>
        <w:t>201</w:t>
      </w:r>
      <w:r w:rsidR="004B501E" w:rsidRPr="00EC2E04">
        <w:rPr>
          <w:rFonts w:asciiTheme="minorEastAsia" w:eastAsiaTheme="minorEastAsia" w:hAnsiTheme="minorEastAsia"/>
          <w:sz w:val="24"/>
        </w:rPr>
        <w:t>9</w:t>
      </w:r>
      <w:r w:rsidR="004B501E" w:rsidRPr="00EC2E04">
        <w:rPr>
          <w:rFonts w:asciiTheme="minorEastAsia" w:eastAsiaTheme="minorEastAsia" w:hAnsiTheme="minorEastAsia" w:hint="eastAsia"/>
          <w:sz w:val="24"/>
        </w:rPr>
        <w:t>年</w:t>
      </w:r>
      <w:r w:rsidR="00055D2B" w:rsidRPr="00EC2E04">
        <w:rPr>
          <w:rFonts w:asciiTheme="minorEastAsia" w:eastAsiaTheme="minorEastAsia" w:hAnsiTheme="minorEastAsia" w:hint="eastAsia"/>
          <w:sz w:val="24"/>
        </w:rPr>
        <w:t>6</w:t>
      </w:r>
      <w:r w:rsidR="004B501E" w:rsidRPr="00EC2E04">
        <w:rPr>
          <w:rFonts w:asciiTheme="minorEastAsia" w:eastAsiaTheme="minorEastAsia" w:hAnsiTheme="minorEastAsia" w:hint="eastAsia"/>
          <w:sz w:val="24"/>
        </w:rPr>
        <w:t>月</w:t>
      </w:r>
      <w:r w:rsidR="0070431D" w:rsidRPr="00EC2E04">
        <w:rPr>
          <w:rFonts w:asciiTheme="minorEastAsia" w:eastAsiaTheme="minorEastAsia" w:hAnsiTheme="minorEastAsia" w:hint="eastAsia"/>
          <w:sz w:val="24"/>
        </w:rPr>
        <w:t>26</w:t>
      </w:r>
      <w:r w:rsidR="004B501E" w:rsidRPr="00EC2E04">
        <w:rPr>
          <w:rFonts w:asciiTheme="minorEastAsia" w:eastAsiaTheme="minorEastAsia" w:hAnsiTheme="minorEastAsia" w:hint="eastAsia"/>
          <w:sz w:val="24"/>
        </w:rPr>
        <w:t>日14:30时</w:t>
      </w:r>
      <w:r w:rsidR="00A532DA" w:rsidRPr="00EC2E04">
        <w:rPr>
          <w:rFonts w:asciiTheme="minorEastAsia" w:eastAsiaTheme="minorEastAsia" w:hAnsiTheme="minorEastAsia" w:hint="eastAsia"/>
          <w:sz w:val="24"/>
        </w:rPr>
        <w:t>整</w:t>
      </w:r>
      <w:r w:rsidRPr="00EC2E04">
        <w:rPr>
          <w:rFonts w:asciiTheme="minorEastAsia" w:eastAsiaTheme="minorEastAsia" w:hAnsiTheme="minorEastAsia" w:cs="Arial" w:hint="eastAsia"/>
          <w:sz w:val="24"/>
        </w:rPr>
        <w:t>在</w:t>
      </w:r>
      <w:r w:rsidR="004C176D" w:rsidRPr="00EC2E04">
        <w:rPr>
          <w:rFonts w:ascii="宋体" w:hAnsi="宋体" w:cs="宋体" w:hint="eastAsia"/>
          <w:kern w:val="0"/>
          <w:sz w:val="24"/>
        </w:rPr>
        <w:t>绍兴市民政局（绍兴市行政中心6号楼）4</w:t>
      </w:r>
      <w:r w:rsidR="00055D2B" w:rsidRPr="00EC2E04">
        <w:rPr>
          <w:rFonts w:ascii="宋体" w:hAnsi="宋体" w:cs="宋体" w:hint="eastAsia"/>
          <w:kern w:val="0"/>
          <w:sz w:val="24"/>
        </w:rPr>
        <w:t>4</w:t>
      </w:r>
      <w:r w:rsidR="004C176D" w:rsidRPr="00EC2E04">
        <w:rPr>
          <w:rFonts w:ascii="宋体" w:hAnsi="宋体" w:cs="宋体" w:hint="eastAsia"/>
          <w:kern w:val="0"/>
          <w:sz w:val="24"/>
        </w:rPr>
        <w:t>2会议室</w:t>
      </w:r>
      <w:r w:rsidRPr="00EC2E04">
        <w:rPr>
          <w:rFonts w:asciiTheme="minorEastAsia" w:eastAsiaTheme="minorEastAsia" w:hAnsiTheme="minorEastAsia" w:cs="Arial" w:hint="eastAsia"/>
          <w:sz w:val="24"/>
        </w:rPr>
        <w:t>开标，法定代表人或其授权代表必须出席开标会议。</w:t>
      </w:r>
    </w:p>
    <w:p w:rsidR="003B44EA" w:rsidRPr="00EC2E04" w:rsidRDefault="00212829" w:rsidP="001B4F4D">
      <w:pPr>
        <w:spacing w:line="400" w:lineRule="exact"/>
        <w:ind w:firstLineChars="200" w:firstLine="482"/>
        <w:rPr>
          <w:rFonts w:asciiTheme="minorEastAsia" w:eastAsiaTheme="minorEastAsia" w:hAnsiTheme="minorEastAsia" w:cs="Arial"/>
          <w:sz w:val="24"/>
        </w:rPr>
      </w:pPr>
      <w:r w:rsidRPr="00EC2E04">
        <w:rPr>
          <w:rFonts w:asciiTheme="minorEastAsia" w:eastAsiaTheme="minorEastAsia" w:hAnsiTheme="minorEastAsia" w:cs="Arial" w:hint="eastAsia"/>
          <w:b/>
          <w:bCs/>
          <w:sz w:val="24"/>
        </w:rPr>
        <w:t>十、投标保证金</w:t>
      </w:r>
      <w:r w:rsidRPr="00EC2E04">
        <w:rPr>
          <w:rFonts w:asciiTheme="minorEastAsia" w:eastAsiaTheme="minorEastAsia" w:hAnsiTheme="minorEastAsia" w:cs="Arial" w:hint="eastAsia"/>
          <w:sz w:val="24"/>
        </w:rPr>
        <w:t>：</w:t>
      </w:r>
      <w:r w:rsidR="001A07B3" w:rsidRPr="00EC2E04">
        <w:rPr>
          <w:rFonts w:asciiTheme="minorEastAsia" w:eastAsiaTheme="minorEastAsia" w:hAnsiTheme="minorEastAsia" w:cs="Arial" w:hint="eastAsia"/>
          <w:sz w:val="24"/>
        </w:rPr>
        <w:t>/</w:t>
      </w:r>
    </w:p>
    <w:p w:rsidR="003B44EA" w:rsidRPr="00EC2E04" w:rsidRDefault="00212829" w:rsidP="001B4F4D">
      <w:pPr>
        <w:spacing w:line="400" w:lineRule="exact"/>
        <w:ind w:firstLineChars="200" w:firstLine="482"/>
        <w:rPr>
          <w:rFonts w:asciiTheme="minorEastAsia" w:eastAsiaTheme="minorEastAsia" w:hAnsiTheme="minorEastAsia"/>
          <w:sz w:val="24"/>
        </w:rPr>
      </w:pPr>
      <w:r w:rsidRPr="00EC2E04">
        <w:rPr>
          <w:rFonts w:asciiTheme="minorEastAsia" w:eastAsiaTheme="minorEastAsia" w:hAnsiTheme="minorEastAsia" w:hint="eastAsia"/>
          <w:b/>
          <w:sz w:val="24"/>
        </w:rPr>
        <w:t>十一</w:t>
      </w:r>
      <w:r w:rsidRPr="00EC2E04">
        <w:rPr>
          <w:rFonts w:asciiTheme="minorEastAsia" w:eastAsiaTheme="minorEastAsia" w:hAnsiTheme="minorEastAsia" w:cs="Arial" w:hint="eastAsia"/>
          <w:b/>
          <w:bCs/>
          <w:sz w:val="24"/>
        </w:rPr>
        <w:t>、</w:t>
      </w:r>
      <w:r w:rsidRPr="00EC2E04">
        <w:rPr>
          <w:rFonts w:asciiTheme="minorEastAsia" w:eastAsiaTheme="minorEastAsia" w:hAnsiTheme="minorEastAsia" w:cs="Arial" w:hint="eastAsia"/>
          <w:b/>
          <w:sz w:val="24"/>
        </w:rPr>
        <w:t>招标公告发布：</w:t>
      </w:r>
      <w:hyperlink r:id="rId10" w:history="1">
        <w:r w:rsidRPr="00EC2E04">
          <w:rPr>
            <w:rStyle w:val="afb"/>
            <w:rFonts w:asciiTheme="minorEastAsia" w:eastAsiaTheme="minorEastAsia" w:hAnsiTheme="minorEastAsia" w:hint="eastAsia"/>
            <w:color w:val="auto"/>
            <w:sz w:val="24"/>
          </w:rPr>
          <w:t>http://www.zjzfcg.gov.cn</w:t>
        </w:r>
      </w:hyperlink>
      <w:r w:rsidRPr="00EC2E04">
        <w:rPr>
          <w:rFonts w:asciiTheme="minorEastAsia" w:eastAsiaTheme="minorEastAsia" w:hAnsiTheme="minorEastAsia" w:hint="eastAsia"/>
          <w:sz w:val="24"/>
        </w:rPr>
        <w:t>和</w:t>
      </w:r>
      <w:hyperlink r:id="rId11" w:history="1">
        <w:r w:rsidRPr="00EC2E04">
          <w:rPr>
            <w:rStyle w:val="afb"/>
            <w:rFonts w:asciiTheme="minorEastAsia" w:eastAsiaTheme="minorEastAsia" w:hAnsiTheme="minorEastAsia" w:hint="eastAsia"/>
            <w:color w:val="auto"/>
            <w:sz w:val="24"/>
          </w:rPr>
          <w:t>http://www.sxztb.gov.cn</w:t>
        </w:r>
      </w:hyperlink>
    </w:p>
    <w:p w:rsidR="003B44EA" w:rsidRPr="00EC2E04" w:rsidRDefault="00212829" w:rsidP="001B4F4D">
      <w:pPr>
        <w:spacing w:line="400" w:lineRule="exact"/>
        <w:ind w:firstLineChars="200" w:firstLine="482"/>
        <w:rPr>
          <w:rFonts w:asciiTheme="minorEastAsia" w:eastAsiaTheme="minorEastAsia" w:hAnsiTheme="minorEastAsia"/>
          <w:sz w:val="24"/>
        </w:rPr>
      </w:pPr>
      <w:r w:rsidRPr="00EC2E04">
        <w:rPr>
          <w:rFonts w:asciiTheme="minorEastAsia" w:eastAsiaTheme="minorEastAsia" w:hAnsiTheme="minorEastAsia" w:hint="eastAsia"/>
          <w:b/>
          <w:sz w:val="24"/>
        </w:rPr>
        <w:t>十二、本项目公告期限：</w:t>
      </w:r>
      <w:r w:rsidRPr="00EC2E04">
        <w:rPr>
          <w:rFonts w:asciiTheme="minorEastAsia" w:eastAsiaTheme="minorEastAsia" w:hAnsiTheme="minorEastAsia" w:hint="eastAsia"/>
          <w:sz w:val="24"/>
        </w:rPr>
        <w:t>本公告发布之日起五个工作日。</w:t>
      </w:r>
    </w:p>
    <w:p w:rsidR="003B44EA" w:rsidRPr="00EC2E04" w:rsidRDefault="00212829" w:rsidP="001B4F4D">
      <w:pPr>
        <w:spacing w:line="400" w:lineRule="exact"/>
        <w:ind w:firstLineChars="200" w:firstLine="482"/>
        <w:rPr>
          <w:rFonts w:asciiTheme="minorEastAsia" w:eastAsiaTheme="minorEastAsia" w:hAnsiTheme="minorEastAsia"/>
          <w:b/>
          <w:sz w:val="24"/>
        </w:rPr>
      </w:pPr>
      <w:r w:rsidRPr="00EC2E04">
        <w:rPr>
          <w:rFonts w:asciiTheme="minorEastAsia" w:eastAsiaTheme="minorEastAsia" w:hAnsiTheme="minorEastAsia" w:hint="eastAsia"/>
          <w:b/>
          <w:sz w:val="24"/>
        </w:rPr>
        <w:t>十三、质疑和投诉：</w:t>
      </w:r>
    </w:p>
    <w:p w:rsidR="003B44EA" w:rsidRPr="00EC2E04" w:rsidRDefault="00212829" w:rsidP="000D3FAC">
      <w:pPr>
        <w:spacing w:line="400" w:lineRule="exact"/>
        <w:ind w:firstLineChars="200" w:firstLine="480"/>
        <w:rPr>
          <w:rFonts w:asciiTheme="minorEastAsia" w:eastAsiaTheme="minorEastAsia" w:hAnsiTheme="minorEastAsia"/>
          <w:sz w:val="24"/>
        </w:rPr>
      </w:pPr>
      <w:r w:rsidRPr="00EC2E04">
        <w:rPr>
          <w:rFonts w:asciiTheme="minorEastAsia" w:eastAsiaTheme="minorEastAsia" w:hAnsiTheme="minorEastAsia" w:hint="eastAsia"/>
          <w:sz w:val="24"/>
        </w:rPr>
        <w:t>供应商认为招标文件、采购过程和中标、成交结果使自己的权益受到损害的，可以在知道或者应知其权益受到损害之日起七个工作日内，以书面形式向</w:t>
      </w:r>
      <w:r w:rsidR="00D113AF" w:rsidRPr="00EC2E04">
        <w:rPr>
          <w:rFonts w:asciiTheme="minorEastAsia" w:eastAsiaTheme="minorEastAsia" w:hAnsiTheme="minorEastAsia" w:hint="eastAsia"/>
          <w:sz w:val="24"/>
        </w:rPr>
        <w:t>采购人或者采购代理机构</w:t>
      </w:r>
      <w:r w:rsidRPr="00EC2E04">
        <w:rPr>
          <w:rFonts w:asciiTheme="minorEastAsia" w:eastAsiaTheme="minorEastAsia" w:hAnsiTheme="minorEastAsia" w:hint="eastAsia"/>
          <w:sz w:val="24"/>
        </w:rPr>
        <w:t>提出质疑。供应商对</w:t>
      </w:r>
      <w:r w:rsidR="00FD5483" w:rsidRPr="00EC2E04">
        <w:rPr>
          <w:rFonts w:asciiTheme="minorEastAsia" w:eastAsiaTheme="minorEastAsia" w:hAnsiTheme="minorEastAsia" w:hint="eastAsia"/>
          <w:sz w:val="24"/>
        </w:rPr>
        <w:t>采购人或者采购代理机构</w:t>
      </w:r>
      <w:r w:rsidRPr="00EC2E04">
        <w:rPr>
          <w:rFonts w:asciiTheme="minorEastAsia" w:eastAsiaTheme="minorEastAsia" w:hAnsiTheme="minorEastAsia" w:hint="eastAsia"/>
          <w:sz w:val="24"/>
        </w:rPr>
        <w:t>的质疑答复不满意或者</w:t>
      </w:r>
      <w:r w:rsidR="00FD5483" w:rsidRPr="00EC2E04">
        <w:rPr>
          <w:rFonts w:asciiTheme="minorEastAsia" w:eastAsiaTheme="minorEastAsia" w:hAnsiTheme="minorEastAsia" w:hint="eastAsia"/>
          <w:sz w:val="24"/>
        </w:rPr>
        <w:t>采购人或者采购代理机构</w:t>
      </w:r>
      <w:r w:rsidRPr="00EC2E04">
        <w:rPr>
          <w:rFonts w:asciiTheme="minorEastAsia" w:eastAsiaTheme="minorEastAsia" w:hAnsiTheme="minorEastAsia" w:hint="eastAsia"/>
          <w:sz w:val="24"/>
        </w:rPr>
        <w:t>未在规定时间内作出答复的，可以在答复期满后十五个工作日内向同级政府采购监督管理部门投诉。质疑受理地点：绍兴市</w:t>
      </w:r>
      <w:r w:rsidR="00284ADA" w:rsidRPr="00EC2E04">
        <w:rPr>
          <w:rFonts w:asciiTheme="minorEastAsia" w:eastAsiaTheme="minorEastAsia" w:hAnsiTheme="minorEastAsia" w:hint="eastAsia"/>
          <w:sz w:val="24"/>
        </w:rPr>
        <w:t>二环北路135号金德隆北区B座4</w:t>
      </w:r>
      <w:r w:rsidRPr="00EC2E04">
        <w:rPr>
          <w:rFonts w:asciiTheme="minorEastAsia" w:eastAsiaTheme="minorEastAsia" w:hAnsiTheme="minorEastAsia" w:hint="eastAsia"/>
          <w:sz w:val="24"/>
        </w:rPr>
        <w:t>楼</w:t>
      </w:r>
      <w:r w:rsidR="00284ADA" w:rsidRPr="00EC2E04">
        <w:rPr>
          <w:rFonts w:asciiTheme="minorEastAsia" w:eastAsiaTheme="minorEastAsia" w:hAnsiTheme="minorEastAsia" w:hint="eastAsia"/>
          <w:sz w:val="24"/>
        </w:rPr>
        <w:t>招标代理</w:t>
      </w:r>
      <w:r w:rsidRPr="00EC2E04">
        <w:rPr>
          <w:rFonts w:asciiTheme="minorEastAsia" w:eastAsiaTheme="minorEastAsia" w:hAnsiTheme="minorEastAsia" w:hint="eastAsia"/>
          <w:sz w:val="24"/>
        </w:rPr>
        <w:t>部；联系人：</w:t>
      </w:r>
      <w:r w:rsidR="00284ADA" w:rsidRPr="00EC2E04">
        <w:rPr>
          <w:rFonts w:asciiTheme="minorEastAsia" w:eastAsiaTheme="minorEastAsia" w:hAnsiTheme="minorEastAsia" w:hint="eastAsia"/>
          <w:sz w:val="24"/>
        </w:rPr>
        <w:t>张峰</w:t>
      </w:r>
      <w:r w:rsidRPr="00EC2E04">
        <w:rPr>
          <w:rFonts w:asciiTheme="minorEastAsia" w:eastAsiaTheme="minorEastAsia" w:hAnsiTheme="minorEastAsia" w:hint="eastAsia"/>
          <w:sz w:val="24"/>
        </w:rPr>
        <w:t>；联系电话：0575-</w:t>
      </w:r>
      <w:r w:rsidR="00284ADA" w:rsidRPr="00EC2E04">
        <w:rPr>
          <w:rFonts w:asciiTheme="minorEastAsia" w:eastAsiaTheme="minorEastAsia" w:hAnsiTheme="minorEastAsia" w:hint="eastAsia"/>
          <w:sz w:val="24"/>
        </w:rPr>
        <w:t>85176866</w:t>
      </w:r>
      <w:r w:rsidRPr="00EC2E04">
        <w:rPr>
          <w:rFonts w:asciiTheme="minorEastAsia" w:eastAsiaTheme="minorEastAsia" w:hAnsiTheme="minorEastAsia" w:hint="eastAsia"/>
          <w:sz w:val="24"/>
        </w:rPr>
        <w:t>。投诉受理地点：绍兴市财政局政府采购监管处（绍兴市凤林西路151号1402室）；联系人：应春兴；联系电话：0575-85209806。</w:t>
      </w:r>
    </w:p>
    <w:p w:rsidR="003B44EA" w:rsidRPr="00EC2E04" w:rsidRDefault="00212829" w:rsidP="001B4F4D">
      <w:pPr>
        <w:spacing w:line="400" w:lineRule="exact"/>
        <w:ind w:firstLineChars="196" w:firstLine="472"/>
        <w:rPr>
          <w:rFonts w:asciiTheme="minorEastAsia" w:eastAsiaTheme="minorEastAsia" w:hAnsiTheme="minorEastAsia"/>
          <w:b/>
          <w:sz w:val="24"/>
        </w:rPr>
      </w:pPr>
      <w:r w:rsidRPr="00EC2E04">
        <w:rPr>
          <w:rFonts w:asciiTheme="minorEastAsia" w:eastAsiaTheme="minorEastAsia" w:hAnsiTheme="minorEastAsia" w:hint="eastAsia"/>
          <w:b/>
          <w:sz w:val="24"/>
        </w:rPr>
        <w:t>十四、联系方式：</w:t>
      </w:r>
    </w:p>
    <w:p w:rsidR="003B44EA" w:rsidRPr="00EC2E04" w:rsidRDefault="00212829" w:rsidP="000D3FAC">
      <w:pPr>
        <w:spacing w:line="400" w:lineRule="exact"/>
        <w:ind w:firstLineChars="196" w:firstLine="470"/>
        <w:outlineLvl w:val="0"/>
        <w:rPr>
          <w:rFonts w:asciiTheme="minorEastAsia" w:eastAsiaTheme="minorEastAsia" w:hAnsiTheme="minorEastAsia"/>
          <w:sz w:val="24"/>
        </w:rPr>
      </w:pPr>
      <w:r w:rsidRPr="00EC2E04">
        <w:rPr>
          <w:rFonts w:asciiTheme="minorEastAsia" w:eastAsiaTheme="minorEastAsia" w:hAnsiTheme="minorEastAsia" w:hint="eastAsia"/>
          <w:sz w:val="24"/>
        </w:rPr>
        <w:t>1.采购人联系方式：</w:t>
      </w:r>
      <w:r w:rsidR="00114CDC" w:rsidRPr="00EC2E04">
        <w:rPr>
          <w:rFonts w:asciiTheme="minorEastAsia" w:eastAsiaTheme="minorEastAsia" w:hAnsiTheme="minorEastAsia" w:hint="eastAsia"/>
          <w:sz w:val="24"/>
        </w:rPr>
        <w:t xml:space="preserve">    </w:t>
      </w:r>
      <w:r w:rsidR="004C176D" w:rsidRPr="00EC2E04">
        <w:rPr>
          <w:rFonts w:asciiTheme="minorEastAsia" w:eastAsiaTheme="minorEastAsia" w:hAnsiTheme="minorEastAsia" w:hint="eastAsia"/>
          <w:sz w:val="24"/>
        </w:rPr>
        <w:t>绍兴市殡仪馆</w:t>
      </w:r>
      <w:r w:rsidR="007C05E5" w:rsidRPr="00EC2E04">
        <w:rPr>
          <w:rFonts w:asciiTheme="minorEastAsia" w:eastAsiaTheme="minorEastAsia" w:hAnsiTheme="minorEastAsia" w:hint="eastAsia"/>
          <w:sz w:val="24"/>
        </w:rPr>
        <w:t xml:space="preserve"> ，</w:t>
      </w:r>
      <w:r w:rsidR="00114CDC" w:rsidRPr="00EC2E04">
        <w:rPr>
          <w:rFonts w:asciiTheme="minorEastAsia" w:eastAsiaTheme="minorEastAsia" w:hAnsiTheme="minorEastAsia" w:hint="eastAsia"/>
          <w:sz w:val="24"/>
        </w:rPr>
        <w:t xml:space="preserve">                </w:t>
      </w:r>
      <w:r w:rsidR="004C176D" w:rsidRPr="00EC2E04">
        <w:rPr>
          <w:rFonts w:asciiTheme="minorEastAsia" w:eastAsiaTheme="minorEastAsia" w:hAnsiTheme="minorEastAsia" w:hint="eastAsia"/>
          <w:sz w:val="24"/>
        </w:rPr>
        <w:t>王</w:t>
      </w:r>
      <w:r w:rsidR="00114CDC" w:rsidRPr="00EC2E04">
        <w:rPr>
          <w:rFonts w:asciiTheme="minorEastAsia" w:eastAsiaTheme="minorEastAsia" w:hAnsiTheme="minorEastAsia" w:hint="eastAsia"/>
          <w:sz w:val="24"/>
        </w:rPr>
        <w:t xml:space="preserve"> 工</w:t>
      </w:r>
      <w:r w:rsidR="007C05E5" w:rsidRPr="00EC2E04">
        <w:rPr>
          <w:rFonts w:asciiTheme="minorEastAsia" w:eastAsiaTheme="minorEastAsia" w:hAnsiTheme="minorEastAsia" w:hint="eastAsia"/>
          <w:sz w:val="24"/>
        </w:rPr>
        <w:t>，</w:t>
      </w:r>
      <w:r w:rsidR="00284ADA" w:rsidRPr="00EC2E04">
        <w:rPr>
          <w:rFonts w:asciiTheme="minorEastAsia" w:eastAsiaTheme="minorEastAsia" w:hAnsiTheme="minorEastAsia" w:hint="eastAsia"/>
          <w:sz w:val="24"/>
        </w:rPr>
        <w:t>0575-88</w:t>
      </w:r>
      <w:r w:rsidR="00114CDC" w:rsidRPr="00EC2E04">
        <w:rPr>
          <w:rFonts w:asciiTheme="minorEastAsia" w:eastAsiaTheme="minorEastAsia" w:hAnsiTheme="minorEastAsia" w:hint="eastAsia"/>
          <w:sz w:val="24"/>
        </w:rPr>
        <w:t>906155</w:t>
      </w:r>
    </w:p>
    <w:p w:rsidR="003B44EA" w:rsidRPr="00EC2E04" w:rsidRDefault="00212829" w:rsidP="000D3FAC">
      <w:pPr>
        <w:spacing w:line="400" w:lineRule="exact"/>
        <w:ind w:firstLineChars="196" w:firstLine="470"/>
        <w:outlineLvl w:val="0"/>
        <w:rPr>
          <w:rFonts w:asciiTheme="minorEastAsia" w:eastAsiaTheme="minorEastAsia" w:hAnsiTheme="minorEastAsia"/>
          <w:sz w:val="24"/>
        </w:rPr>
      </w:pPr>
      <w:r w:rsidRPr="00EC2E04">
        <w:rPr>
          <w:rFonts w:asciiTheme="minorEastAsia" w:eastAsiaTheme="minorEastAsia" w:hAnsiTheme="minorEastAsia" w:hint="eastAsia"/>
          <w:sz w:val="24"/>
        </w:rPr>
        <w:t>2.代理机构项目联系人：</w:t>
      </w:r>
      <w:r w:rsidR="00442CDC" w:rsidRPr="00EC2E04">
        <w:rPr>
          <w:rFonts w:asciiTheme="minorEastAsia" w:eastAsiaTheme="minorEastAsia" w:hAnsiTheme="minorEastAsia" w:hint="eastAsia"/>
          <w:sz w:val="24"/>
        </w:rPr>
        <w:t>绍兴市鼎正建设工程咨询有限公司</w:t>
      </w:r>
      <w:r w:rsidRPr="00EC2E04">
        <w:rPr>
          <w:rFonts w:asciiTheme="minorEastAsia" w:eastAsiaTheme="minorEastAsia" w:hAnsiTheme="minorEastAsia" w:hint="eastAsia"/>
          <w:sz w:val="24"/>
        </w:rPr>
        <w:t>，</w:t>
      </w:r>
      <w:r w:rsidR="00284ADA" w:rsidRPr="00EC2E04">
        <w:rPr>
          <w:rFonts w:asciiTheme="minorEastAsia" w:eastAsiaTheme="minorEastAsia" w:hAnsiTheme="minorEastAsia" w:hint="eastAsia"/>
          <w:sz w:val="24"/>
        </w:rPr>
        <w:t>张峰</w:t>
      </w:r>
      <w:r w:rsidRPr="00EC2E04">
        <w:rPr>
          <w:rFonts w:asciiTheme="minorEastAsia" w:eastAsiaTheme="minorEastAsia" w:hAnsiTheme="minorEastAsia" w:hint="eastAsia"/>
          <w:sz w:val="24"/>
        </w:rPr>
        <w:t>，0575-</w:t>
      </w:r>
      <w:r w:rsidR="00284ADA" w:rsidRPr="00EC2E04">
        <w:rPr>
          <w:rFonts w:asciiTheme="minorEastAsia" w:eastAsiaTheme="minorEastAsia" w:hAnsiTheme="minorEastAsia" w:hint="eastAsia"/>
          <w:sz w:val="24"/>
        </w:rPr>
        <w:t>85176866</w:t>
      </w:r>
      <w:r w:rsidRPr="00EC2E04">
        <w:rPr>
          <w:rFonts w:asciiTheme="minorEastAsia" w:eastAsiaTheme="minorEastAsia" w:hAnsiTheme="minorEastAsia" w:hint="eastAsia"/>
          <w:sz w:val="24"/>
        </w:rPr>
        <w:t>。</w:t>
      </w:r>
    </w:p>
    <w:p w:rsidR="003B44EA" w:rsidRPr="00EC2E04" w:rsidRDefault="00212829" w:rsidP="001B4F4D">
      <w:pPr>
        <w:spacing w:line="400" w:lineRule="exact"/>
        <w:ind w:firstLineChars="196" w:firstLine="472"/>
        <w:rPr>
          <w:rFonts w:asciiTheme="minorEastAsia" w:eastAsiaTheme="minorEastAsia" w:hAnsiTheme="minorEastAsia"/>
          <w:b/>
          <w:sz w:val="24"/>
        </w:rPr>
      </w:pPr>
      <w:r w:rsidRPr="00EC2E04">
        <w:rPr>
          <w:rFonts w:asciiTheme="minorEastAsia" w:eastAsiaTheme="minorEastAsia" w:hAnsiTheme="minorEastAsia" w:hint="eastAsia"/>
          <w:b/>
          <w:sz w:val="24"/>
        </w:rPr>
        <w:t>十五、供应商注册：</w:t>
      </w:r>
    </w:p>
    <w:p w:rsidR="005D69CB" w:rsidRPr="00EC2E04" w:rsidRDefault="00212829" w:rsidP="000D3FAC">
      <w:pPr>
        <w:spacing w:line="400" w:lineRule="exact"/>
        <w:ind w:firstLineChars="200" w:firstLine="480"/>
        <w:rPr>
          <w:rFonts w:asciiTheme="minorEastAsia" w:eastAsiaTheme="minorEastAsia" w:hAnsiTheme="minorEastAsia"/>
          <w:sz w:val="24"/>
        </w:rPr>
      </w:pPr>
      <w:r w:rsidRPr="00EC2E04">
        <w:rPr>
          <w:rFonts w:asciiTheme="minorEastAsia" w:eastAsiaTheme="minorEastAsia" w:hAnsiTheme="minorEastAsia" w:hint="eastAsia"/>
          <w:sz w:val="24"/>
        </w:rPr>
        <w:t>参与绍兴市政府采购活动的供应商，必须注册并登记加入浙江省政府采购供应商库，接受采购机构（下同）、采购单位的诚信管理和评价，并接受财政部门的监督管理。供应商可通过浙江政府采购网（http://www.zjzfcg.gov.cn）或浙江政采云平台（</w:t>
      </w:r>
      <w:r w:rsidRPr="00EC2E04">
        <w:rPr>
          <w:rFonts w:asciiTheme="minorEastAsia" w:eastAsiaTheme="minorEastAsia" w:hAnsiTheme="minorEastAsia"/>
          <w:sz w:val="24"/>
        </w:rPr>
        <w:t>http://www.zcy.gov.cn/</w:t>
      </w:r>
      <w:r w:rsidRPr="00EC2E04">
        <w:rPr>
          <w:rFonts w:asciiTheme="minorEastAsia" w:eastAsiaTheme="minorEastAsia" w:hAnsiTheme="minorEastAsia" w:hint="eastAsia"/>
          <w:sz w:val="24"/>
        </w:rPr>
        <w:t>）进行注册申请，按规定审核后，登记加入“浙江省政府采购供应商库”。</w:t>
      </w:r>
    </w:p>
    <w:p w:rsidR="003B44EA" w:rsidRPr="00EC2E04" w:rsidRDefault="004C176D" w:rsidP="000D3FAC">
      <w:pPr>
        <w:wordWrap w:val="0"/>
        <w:spacing w:line="400" w:lineRule="exact"/>
        <w:jc w:val="right"/>
        <w:rPr>
          <w:rFonts w:asciiTheme="minorEastAsia" w:eastAsiaTheme="minorEastAsia" w:hAnsiTheme="minorEastAsia"/>
          <w:sz w:val="24"/>
        </w:rPr>
      </w:pPr>
      <w:r w:rsidRPr="00EC2E04">
        <w:rPr>
          <w:rFonts w:asciiTheme="minorEastAsia" w:eastAsiaTheme="minorEastAsia" w:hAnsiTheme="minorEastAsia" w:hint="eastAsia"/>
          <w:sz w:val="24"/>
        </w:rPr>
        <w:t>绍兴市殡仪馆</w:t>
      </w:r>
    </w:p>
    <w:p w:rsidR="003B44EA" w:rsidRPr="00EC2E04" w:rsidRDefault="00442CDC" w:rsidP="000D3FAC">
      <w:pPr>
        <w:spacing w:line="400" w:lineRule="exact"/>
        <w:jc w:val="right"/>
        <w:rPr>
          <w:rFonts w:asciiTheme="minorEastAsia" w:eastAsiaTheme="minorEastAsia" w:hAnsiTheme="minorEastAsia"/>
          <w:sz w:val="24"/>
        </w:rPr>
      </w:pPr>
      <w:r w:rsidRPr="00EC2E04">
        <w:rPr>
          <w:rFonts w:asciiTheme="minorEastAsia" w:eastAsiaTheme="minorEastAsia" w:hAnsiTheme="minorEastAsia" w:hint="eastAsia"/>
          <w:sz w:val="24"/>
        </w:rPr>
        <w:t>绍兴市鼎正建设工程咨询有限公司</w:t>
      </w:r>
    </w:p>
    <w:p w:rsidR="003B44EA" w:rsidRPr="00EC2E04" w:rsidRDefault="008F19A3" w:rsidP="000D3FAC">
      <w:pPr>
        <w:wordWrap w:val="0"/>
        <w:spacing w:line="400" w:lineRule="exact"/>
        <w:ind w:rightChars="-37" w:right="-78"/>
        <w:jc w:val="right"/>
        <w:rPr>
          <w:rFonts w:asciiTheme="minorEastAsia" w:eastAsiaTheme="minorEastAsia" w:hAnsiTheme="minorEastAsia"/>
        </w:rPr>
      </w:pPr>
      <w:r w:rsidRPr="00EC2E04">
        <w:rPr>
          <w:rFonts w:asciiTheme="minorEastAsia" w:eastAsiaTheme="minorEastAsia" w:hAnsiTheme="minorEastAsia" w:hint="eastAsia"/>
          <w:sz w:val="24"/>
        </w:rPr>
        <w:t>201</w:t>
      </w:r>
      <w:r w:rsidR="00B316BB" w:rsidRPr="00EC2E04">
        <w:rPr>
          <w:rFonts w:asciiTheme="minorEastAsia" w:eastAsiaTheme="minorEastAsia" w:hAnsiTheme="minorEastAsia"/>
          <w:sz w:val="24"/>
        </w:rPr>
        <w:t>9</w:t>
      </w:r>
      <w:r w:rsidRPr="00EC2E04">
        <w:rPr>
          <w:rFonts w:asciiTheme="minorEastAsia" w:eastAsiaTheme="minorEastAsia" w:hAnsiTheme="minorEastAsia" w:hint="eastAsia"/>
          <w:sz w:val="24"/>
        </w:rPr>
        <w:t>年</w:t>
      </w:r>
      <w:r w:rsidR="0070431D" w:rsidRPr="00EC2E04">
        <w:rPr>
          <w:rFonts w:asciiTheme="minorEastAsia" w:eastAsiaTheme="minorEastAsia" w:hAnsiTheme="minorEastAsia" w:hint="eastAsia"/>
          <w:sz w:val="24"/>
        </w:rPr>
        <w:t>6</w:t>
      </w:r>
      <w:r w:rsidR="00212829" w:rsidRPr="00EC2E04">
        <w:rPr>
          <w:rFonts w:asciiTheme="minorEastAsia" w:eastAsiaTheme="minorEastAsia" w:hAnsiTheme="minorEastAsia" w:hint="eastAsia"/>
          <w:sz w:val="24"/>
        </w:rPr>
        <w:t>月</w:t>
      </w:r>
      <w:r w:rsidR="0070431D" w:rsidRPr="00EC2E04">
        <w:rPr>
          <w:rFonts w:asciiTheme="minorEastAsia" w:eastAsiaTheme="minorEastAsia" w:hAnsiTheme="minorEastAsia" w:hint="eastAsia"/>
          <w:sz w:val="24"/>
        </w:rPr>
        <w:t>5</w:t>
      </w:r>
      <w:r w:rsidR="00212829" w:rsidRPr="00EC2E04">
        <w:rPr>
          <w:rFonts w:asciiTheme="minorEastAsia" w:eastAsiaTheme="minorEastAsia" w:hAnsiTheme="minorEastAsia" w:hint="eastAsia"/>
          <w:sz w:val="24"/>
        </w:rPr>
        <w:t>日</w:t>
      </w:r>
    </w:p>
    <w:p w:rsidR="003B44EA" w:rsidRPr="00EC2E04" w:rsidRDefault="00212829">
      <w:pPr>
        <w:widowControl/>
        <w:jc w:val="center"/>
        <w:rPr>
          <w:rFonts w:asciiTheme="minorEastAsia" w:eastAsiaTheme="minorEastAsia" w:hAnsiTheme="minorEastAsia"/>
          <w:b/>
          <w:sz w:val="36"/>
          <w:szCs w:val="36"/>
        </w:rPr>
      </w:pPr>
      <w:r w:rsidRPr="00EC2E04">
        <w:rPr>
          <w:rFonts w:asciiTheme="minorEastAsia" w:eastAsiaTheme="minorEastAsia" w:hAnsiTheme="minorEastAsia"/>
          <w:b/>
          <w:sz w:val="36"/>
          <w:szCs w:val="36"/>
        </w:rPr>
        <w:br w:type="page"/>
      </w:r>
      <w:r w:rsidRPr="00EC2E04">
        <w:rPr>
          <w:rFonts w:asciiTheme="minorEastAsia" w:eastAsiaTheme="minorEastAsia" w:hAnsiTheme="minorEastAsia" w:hint="eastAsia"/>
          <w:b/>
          <w:sz w:val="36"/>
          <w:szCs w:val="36"/>
        </w:rPr>
        <w:lastRenderedPageBreak/>
        <w:t>第二部分 投标人须知</w:t>
      </w:r>
    </w:p>
    <w:p w:rsidR="003B44EA" w:rsidRPr="00EC2E04" w:rsidRDefault="00212829">
      <w:pPr>
        <w:ind w:left="238"/>
        <w:jc w:val="center"/>
        <w:rPr>
          <w:rFonts w:asciiTheme="minorEastAsia" w:eastAsiaTheme="minorEastAsia" w:hAnsiTheme="minorEastAsia"/>
          <w:b/>
          <w:sz w:val="30"/>
          <w:szCs w:val="36"/>
        </w:rPr>
      </w:pPr>
      <w:r w:rsidRPr="00EC2E04">
        <w:rPr>
          <w:rFonts w:asciiTheme="minorEastAsia" w:eastAsiaTheme="minorEastAsia" w:hAnsiTheme="minorEastAsia" w:hint="eastAsia"/>
          <w:b/>
          <w:sz w:val="30"/>
          <w:szCs w:val="36"/>
        </w:rPr>
        <w:t>前附表</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9"/>
        <w:gridCol w:w="855"/>
        <w:gridCol w:w="7516"/>
      </w:tblGrid>
      <w:tr w:rsidR="003B44EA" w:rsidRPr="00EC2E04">
        <w:trPr>
          <w:trHeight w:val="583"/>
        </w:trPr>
        <w:tc>
          <w:tcPr>
            <w:tcW w:w="869" w:type="dxa"/>
            <w:vAlign w:val="center"/>
          </w:tcPr>
          <w:p w:rsidR="003B44EA" w:rsidRPr="00EC2E04" w:rsidRDefault="00212829">
            <w:pPr>
              <w:spacing w:line="360" w:lineRule="exact"/>
              <w:jc w:val="center"/>
              <w:rPr>
                <w:rFonts w:asciiTheme="minorEastAsia" w:eastAsiaTheme="minorEastAsia" w:hAnsiTheme="minorEastAsia"/>
                <w:sz w:val="24"/>
              </w:rPr>
            </w:pPr>
            <w:r w:rsidRPr="00EC2E04">
              <w:rPr>
                <w:rFonts w:asciiTheme="minorEastAsia" w:eastAsiaTheme="minorEastAsia" w:hAnsiTheme="minorEastAsia" w:hint="eastAsia"/>
                <w:sz w:val="24"/>
              </w:rPr>
              <w:t>序号</w:t>
            </w:r>
          </w:p>
        </w:tc>
        <w:tc>
          <w:tcPr>
            <w:tcW w:w="8371" w:type="dxa"/>
            <w:gridSpan w:val="2"/>
            <w:vAlign w:val="center"/>
          </w:tcPr>
          <w:p w:rsidR="003B44EA" w:rsidRPr="00EC2E04" w:rsidRDefault="00212829">
            <w:pPr>
              <w:spacing w:line="360" w:lineRule="exact"/>
              <w:jc w:val="center"/>
              <w:rPr>
                <w:rFonts w:asciiTheme="minorEastAsia" w:eastAsiaTheme="minorEastAsia" w:hAnsiTheme="minorEastAsia"/>
                <w:sz w:val="24"/>
              </w:rPr>
            </w:pPr>
            <w:r w:rsidRPr="00EC2E04">
              <w:rPr>
                <w:rFonts w:asciiTheme="minorEastAsia" w:eastAsiaTheme="minorEastAsia" w:hAnsiTheme="minorEastAsia" w:hint="eastAsia"/>
                <w:sz w:val="24"/>
              </w:rPr>
              <w:t>内　　　　容</w:t>
            </w:r>
          </w:p>
        </w:tc>
      </w:tr>
      <w:tr w:rsidR="003B44EA" w:rsidRPr="00EC2E04" w:rsidTr="0097569A">
        <w:trPr>
          <w:trHeight w:val="794"/>
        </w:trPr>
        <w:tc>
          <w:tcPr>
            <w:tcW w:w="869" w:type="dxa"/>
            <w:vAlign w:val="center"/>
          </w:tcPr>
          <w:p w:rsidR="003B44EA" w:rsidRPr="00EC2E04" w:rsidRDefault="00212829">
            <w:pPr>
              <w:spacing w:line="360" w:lineRule="exact"/>
              <w:jc w:val="center"/>
              <w:rPr>
                <w:rFonts w:asciiTheme="minorEastAsia" w:eastAsiaTheme="minorEastAsia" w:hAnsiTheme="minorEastAsia"/>
                <w:sz w:val="24"/>
              </w:rPr>
            </w:pPr>
            <w:r w:rsidRPr="00EC2E04">
              <w:rPr>
                <w:rFonts w:asciiTheme="minorEastAsia" w:eastAsiaTheme="minorEastAsia" w:hAnsiTheme="minorEastAsia" w:hint="eastAsia"/>
                <w:sz w:val="24"/>
              </w:rPr>
              <w:t>1</w:t>
            </w:r>
          </w:p>
        </w:tc>
        <w:tc>
          <w:tcPr>
            <w:tcW w:w="8371" w:type="dxa"/>
            <w:gridSpan w:val="2"/>
            <w:vAlign w:val="center"/>
          </w:tcPr>
          <w:p w:rsidR="003B44EA" w:rsidRPr="00EC2E04" w:rsidRDefault="00212829">
            <w:pPr>
              <w:spacing w:line="360" w:lineRule="exact"/>
              <w:rPr>
                <w:rFonts w:asciiTheme="minorEastAsia" w:eastAsiaTheme="minorEastAsia" w:hAnsiTheme="minorEastAsia"/>
                <w:sz w:val="24"/>
              </w:rPr>
            </w:pPr>
            <w:r w:rsidRPr="00EC2E04">
              <w:rPr>
                <w:rFonts w:asciiTheme="minorEastAsia" w:eastAsiaTheme="minorEastAsia" w:hAnsiTheme="minorEastAsia" w:hint="eastAsia"/>
                <w:b/>
                <w:sz w:val="24"/>
              </w:rPr>
              <w:t>项目名称</w:t>
            </w:r>
            <w:r w:rsidRPr="00EC2E04">
              <w:rPr>
                <w:rFonts w:asciiTheme="minorEastAsia" w:eastAsiaTheme="minorEastAsia" w:hAnsiTheme="minorEastAsia" w:hint="eastAsia"/>
                <w:sz w:val="24"/>
              </w:rPr>
              <w:t>：</w:t>
            </w:r>
            <w:r w:rsidR="004C176D" w:rsidRPr="00EC2E04">
              <w:rPr>
                <w:rFonts w:asciiTheme="minorEastAsia" w:eastAsiaTheme="minorEastAsia" w:hAnsiTheme="minorEastAsia" w:hint="eastAsia"/>
                <w:sz w:val="24"/>
              </w:rPr>
              <w:t>绍兴市殡仪馆火化炉采购项目</w:t>
            </w:r>
          </w:p>
          <w:p w:rsidR="003B44EA" w:rsidRPr="00EC2E04" w:rsidRDefault="00212829">
            <w:pPr>
              <w:spacing w:line="360" w:lineRule="exact"/>
              <w:rPr>
                <w:rFonts w:asciiTheme="minorEastAsia" w:eastAsiaTheme="minorEastAsia" w:hAnsiTheme="minorEastAsia"/>
                <w:sz w:val="24"/>
              </w:rPr>
            </w:pPr>
            <w:r w:rsidRPr="00EC2E04">
              <w:rPr>
                <w:rFonts w:asciiTheme="minorEastAsia" w:eastAsiaTheme="minorEastAsia" w:hAnsiTheme="minorEastAsia" w:hint="eastAsia"/>
                <w:b/>
                <w:sz w:val="24"/>
              </w:rPr>
              <w:t>项目的实施规模、范围：</w:t>
            </w:r>
            <w:r w:rsidRPr="00EC2E04">
              <w:rPr>
                <w:rFonts w:asciiTheme="minorEastAsia" w:eastAsiaTheme="minorEastAsia" w:hAnsiTheme="minorEastAsia" w:hint="eastAsia"/>
                <w:sz w:val="24"/>
              </w:rPr>
              <w:t>详见招标文件。</w:t>
            </w:r>
          </w:p>
        </w:tc>
      </w:tr>
      <w:tr w:rsidR="003B44EA" w:rsidRPr="00EC2E04">
        <w:trPr>
          <w:trHeight w:val="70"/>
        </w:trPr>
        <w:tc>
          <w:tcPr>
            <w:tcW w:w="869" w:type="dxa"/>
            <w:vAlign w:val="center"/>
          </w:tcPr>
          <w:p w:rsidR="003B44EA" w:rsidRPr="00EC2E04" w:rsidRDefault="007C05E5">
            <w:pPr>
              <w:spacing w:line="360" w:lineRule="exact"/>
              <w:jc w:val="center"/>
              <w:rPr>
                <w:rFonts w:asciiTheme="minorEastAsia" w:eastAsiaTheme="minorEastAsia" w:hAnsiTheme="minorEastAsia"/>
                <w:sz w:val="24"/>
              </w:rPr>
            </w:pPr>
            <w:r w:rsidRPr="00EC2E04">
              <w:rPr>
                <w:rFonts w:asciiTheme="minorEastAsia" w:eastAsiaTheme="minorEastAsia" w:hAnsiTheme="minorEastAsia" w:hint="eastAsia"/>
                <w:sz w:val="24"/>
              </w:rPr>
              <w:t>2</w:t>
            </w:r>
          </w:p>
        </w:tc>
        <w:tc>
          <w:tcPr>
            <w:tcW w:w="8371" w:type="dxa"/>
            <w:gridSpan w:val="2"/>
            <w:vAlign w:val="center"/>
          </w:tcPr>
          <w:p w:rsidR="003B44EA" w:rsidRPr="00EC2E04" w:rsidRDefault="00212829">
            <w:pPr>
              <w:autoSpaceDE w:val="0"/>
              <w:autoSpaceDN w:val="0"/>
              <w:spacing w:line="360" w:lineRule="exact"/>
              <w:textAlignment w:val="bottom"/>
              <w:rPr>
                <w:rFonts w:asciiTheme="minorEastAsia" w:eastAsiaTheme="minorEastAsia" w:hAnsiTheme="minorEastAsia"/>
                <w:sz w:val="24"/>
              </w:rPr>
            </w:pPr>
            <w:r w:rsidRPr="00EC2E04">
              <w:rPr>
                <w:rFonts w:asciiTheme="minorEastAsia" w:eastAsiaTheme="minorEastAsia" w:hAnsiTheme="minorEastAsia" w:hint="eastAsia"/>
                <w:b/>
                <w:sz w:val="24"/>
              </w:rPr>
              <w:t>投标有效期：</w:t>
            </w:r>
            <w:r w:rsidRPr="00EC2E04">
              <w:rPr>
                <w:rFonts w:asciiTheme="minorEastAsia" w:eastAsiaTheme="minorEastAsia" w:hAnsiTheme="minorEastAsia" w:hint="eastAsia"/>
                <w:sz w:val="24"/>
              </w:rPr>
              <w:t>自投标截止日起45天。如采购人认为必要，可延长至总计最长不超过60天。</w:t>
            </w:r>
          </w:p>
        </w:tc>
      </w:tr>
      <w:tr w:rsidR="003B44EA" w:rsidRPr="00EC2E04" w:rsidTr="0062213B">
        <w:trPr>
          <w:trHeight w:val="616"/>
        </w:trPr>
        <w:tc>
          <w:tcPr>
            <w:tcW w:w="869" w:type="dxa"/>
            <w:vAlign w:val="center"/>
          </w:tcPr>
          <w:p w:rsidR="003B44EA" w:rsidRPr="00EC2E04" w:rsidRDefault="00212829">
            <w:pPr>
              <w:spacing w:line="360" w:lineRule="exact"/>
              <w:jc w:val="center"/>
              <w:rPr>
                <w:rFonts w:asciiTheme="minorEastAsia" w:eastAsiaTheme="minorEastAsia" w:hAnsiTheme="minorEastAsia"/>
                <w:sz w:val="24"/>
              </w:rPr>
            </w:pPr>
            <w:r w:rsidRPr="00EC2E04">
              <w:rPr>
                <w:rFonts w:asciiTheme="minorEastAsia" w:eastAsiaTheme="minorEastAsia" w:hAnsiTheme="minorEastAsia" w:hint="eastAsia"/>
                <w:sz w:val="24"/>
              </w:rPr>
              <w:t>4</w:t>
            </w:r>
          </w:p>
        </w:tc>
        <w:tc>
          <w:tcPr>
            <w:tcW w:w="8371" w:type="dxa"/>
            <w:gridSpan w:val="2"/>
            <w:vAlign w:val="center"/>
          </w:tcPr>
          <w:p w:rsidR="003B44EA" w:rsidRPr="00EC2E04" w:rsidRDefault="00212829" w:rsidP="007C05E5">
            <w:pPr>
              <w:spacing w:line="360" w:lineRule="exact"/>
              <w:rPr>
                <w:rFonts w:asciiTheme="minorEastAsia" w:eastAsiaTheme="minorEastAsia" w:hAnsiTheme="minorEastAsia"/>
                <w:sz w:val="24"/>
              </w:rPr>
            </w:pPr>
            <w:r w:rsidRPr="00EC2E04">
              <w:rPr>
                <w:rFonts w:asciiTheme="minorEastAsia" w:eastAsiaTheme="minorEastAsia" w:hAnsiTheme="minorEastAsia" w:hint="eastAsia"/>
                <w:b/>
                <w:sz w:val="24"/>
              </w:rPr>
              <w:t>投标保证金金额：</w:t>
            </w:r>
            <w:r w:rsidR="005E3AB3" w:rsidRPr="00EC2E04">
              <w:rPr>
                <w:rFonts w:asciiTheme="minorEastAsia" w:eastAsiaTheme="minorEastAsia" w:hAnsiTheme="minorEastAsia" w:hint="eastAsia"/>
                <w:b/>
                <w:sz w:val="24"/>
              </w:rPr>
              <w:t>/</w:t>
            </w:r>
          </w:p>
        </w:tc>
      </w:tr>
      <w:tr w:rsidR="003B44EA" w:rsidRPr="00EC2E04">
        <w:trPr>
          <w:trHeight w:val="586"/>
        </w:trPr>
        <w:tc>
          <w:tcPr>
            <w:tcW w:w="869" w:type="dxa"/>
            <w:vAlign w:val="center"/>
          </w:tcPr>
          <w:p w:rsidR="003B44EA" w:rsidRPr="00EC2E04" w:rsidRDefault="00212829">
            <w:pPr>
              <w:spacing w:line="360" w:lineRule="exact"/>
              <w:jc w:val="center"/>
              <w:rPr>
                <w:rFonts w:asciiTheme="minorEastAsia" w:eastAsiaTheme="minorEastAsia" w:hAnsiTheme="minorEastAsia"/>
                <w:sz w:val="24"/>
              </w:rPr>
            </w:pPr>
            <w:r w:rsidRPr="00EC2E04">
              <w:rPr>
                <w:rFonts w:asciiTheme="minorEastAsia" w:eastAsiaTheme="minorEastAsia" w:hAnsiTheme="minorEastAsia" w:hint="eastAsia"/>
                <w:sz w:val="24"/>
              </w:rPr>
              <w:t>5</w:t>
            </w:r>
          </w:p>
        </w:tc>
        <w:tc>
          <w:tcPr>
            <w:tcW w:w="8371" w:type="dxa"/>
            <w:gridSpan w:val="2"/>
            <w:vAlign w:val="center"/>
          </w:tcPr>
          <w:p w:rsidR="003B44EA" w:rsidRPr="00EC2E04" w:rsidRDefault="00212829" w:rsidP="0062213B">
            <w:pPr>
              <w:spacing w:line="360" w:lineRule="exact"/>
              <w:rPr>
                <w:rFonts w:asciiTheme="minorEastAsia" w:eastAsiaTheme="minorEastAsia" w:hAnsiTheme="minorEastAsia"/>
                <w:sz w:val="24"/>
              </w:rPr>
            </w:pPr>
            <w:r w:rsidRPr="00EC2E04">
              <w:rPr>
                <w:rFonts w:asciiTheme="minorEastAsia" w:eastAsiaTheme="minorEastAsia" w:hAnsiTheme="minorEastAsia" w:hint="eastAsia"/>
                <w:b/>
                <w:sz w:val="24"/>
              </w:rPr>
              <w:t>投标文件份数：</w:t>
            </w:r>
            <w:r w:rsidRPr="00EC2E04">
              <w:rPr>
                <w:rFonts w:asciiTheme="minorEastAsia" w:eastAsiaTheme="minorEastAsia" w:hAnsiTheme="minorEastAsia" w:hint="eastAsia"/>
                <w:sz w:val="24"/>
              </w:rPr>
              <w:t>正本一份、副本</w:t>
            </w:r>
            <w:r w:rsidR="001131A9" w:rsidRPr="00EC2E04">
              <w:rPr>
                <w:rFonts w:asciiTheme="minorEastAsia" w:eastAsiaTheme="minorEastAsia" w:hAnsiTheme="minorEastAsia" w:hint="eastAsia"/>
                <w:sz w:val="24"/>
              </w:rPr>
              <w:t>四</w:t>
            </w:r>
            <w:r w:rsidRPr="00EC2E04">
              <w:rPr>
                <w:rFonts w:asciiTheme="minorEastAsia" w:eastAsiaTheme="minorEastAsia" w:hAnsiTheme="minorEastAsia" w:hint="eastAsia"/>
                <w:sz w:val="24"/>
              </w:rPr>
              <w:t>份。</w:t>
            </w:r>
          </w:p>
        </w:tc>
      </w:tr>
      <w:tr w:rsidR="003B44EA" w:rsidRPr="00EC2E04" w:rsidTr="0062213B">
        <w:trPr>
          <w:trHeight w:val="1367"/>
        </w:trPr>
        <w:tc>
          <w:tcPr>
            <w:tcW w:w="869" w:type="dxa"/>
            <w:vAlign w:val="center"/>
          </w:tcPr>
          <w:p w:rsidR="003B44EA" w:rsidRPr="00EC2E04" w:rsidRDefault="00212829">
            <w:pPr>
              <w:spacing w:line="360" w:lineRule="exact"/>
              <w:jc w:val="center"/>
              <w:rPr>
                <w:rFonts w:asciiTheme="minorEastAsia" w:eastAsiaTheme="minorEastAsia" w:hAnsiTheme="minorEastAsia"/>
                <w:sz w:val="24"/>
              </w:rPr>
            </w:pPr>
            <w:r w:rsidRPr="00EC2E04">
              <w:rPr>
                <w:rFonts w:asciiTheme="minorEastAsia" w:eastAsiaTheme="minorEastAsia" w:hAnsiTheme="minorEastAsia" w:hint="eastAsia"/>
                <w:sz w:val="24"/>
              </w:rPr>
              <w:t>6</w:t>
            </w:r>
          </w:p>
        </w:tc>
        <w:tc>
          <w:tcPr>
            <w:tcW w:w="8371" w:type="dxa"/>
            <w:gridSpan w:val="2"/>
            <w:vAlign w:val="center"/>
          </w:tcPr>
          <w:p w:rsidR="003B44EA" w:rsidRPr="00EC2E04" w:rsidRDefault="00212829">
            <w:pPr>
              <w:autoSpaceDE w:val="0"/>
              <w:autoSpaceDN w:val="0"/>
              <w:spacing w:line="360" w:lineRule="exact"/>
              <w:textAlignment w:val="bottom"/>
              <w:rPr>
                <w:rFonts w:asciiTheme="minorEastAsia" w:eastAsiaTheme="minorEastAsia" w:hAnsiTheme="minorEastAsia"/>
                <w:sz w:val="24"/>
              </w:rPr>
            </w:pPr>
            <w:r w:rsidRPr="00EC2E04">
              <w:rPr>
                <w:rFonts w:asciiTheme="minorEastAsia" w:eastAsiaTheme="minorEastAsia" w:hAnsiTheme="minorEastAsia" w:hint="eastAsia"/>
                <w:b/>
                <w:sz w:val="24"/>
              </w:rPr>
              <w:t>投标文件接收单位：</w:t>
            </w:r>
            <w:r w:rsidR="00442CDC" w:rsidRPr="00EC2E04">
              <w:rPr>
                <w:rFonts w:asciiTheme="minorEastAsia" w:eastAsiaTheme="minorEastAsia" w:hAnsiTheme="minorEastAsia" w:hint="eastAsia"/>
                <w:sz w:val="24"/>
              </w:rPr>
              <w:t>绍兴市鼎正建设工程咨询有限公司</w:t>
            </w:r>
            <w:r w:rsidR="0062213B" w:rsidRPr="00EC2E04">
              <w:rPr>
                <w:rFonts w:asciiTheme="minorEastAsia" w:eastAsiaTheme="minorEastAsia" w:hAnsiTheme="minorEastAsia" w:hint="eastAsia"/>
                <w:sz w:val="24"/>
              </w:rPr>
              <w:t>。</w:t>
            </w:r>
          </w:p>
          <w:p w:rsidR="00DE101A" w:rsidRPr="00EC2E04" w:rsidRDefault="00212829">
            <w:pPr>
              <w:autoSpaceDE w:val="0"/>
              <w:autoSpaceDN w:val="0"/>
              <w:spacing w:line="360" w:lineRule="exact"/>
              <w:textAlignment w:val="bottom"/>
              <w:rPr>
                <w:rFonts w:asciiTheme="minorEastAsia" w:eastAsiaTheme="minorEastAsia" w:hAnsiTheme="minorEastAsia"/>
                <w:sz w:val="24"/>
              </w:rPr>
            </w:pPr>
            <w:r w:rsidRPr="00EC2E04">
              <w:rPr>
                <w:rFonts w:asciiTheme="minorEastAsia" w:eastAsiaTheme="minorEastAsia" w:hAnsiTheme="minorEastAsia" w:hint="eastAsia"/>
                <w:sz w:val="24"/>
              </w:rPr>
              <w:t>投标文件送达地址：</w:t>
            </w:r>
            <w:r w:rsidR="00114CDC" w:rsidRPr="00EC2E04">
              <w:rPr>
                <w:rFonts w:ascii="宋体" w:hAnsi="宋体" w:cs="宋体" w:hint="eastAsia"/>
                <w:kern w:val="0"/>
                <w:sz w:val="24"/>
              </w:rPr>
              <w:t>绍兴市民政局（绍兴市行政中心6号楼）</w:t>
            </w:r>
            <w:r w:rsidR="0070431D" w:rsidRPr="00EC2E04">
              <w:rPr>
                <w:rFonts w:ascii="宋体" w:hAnsi="宋体" w:cs="宋体" w:hint="eastAsia"/>
                <w:kern w:val="0"/>
                <w:sz w:val="24"/>
              </w:rPr>
              <w:t>44</w:t>
            </w:r>
            <w:r w:rsidR="00114CDC" w:rsidRPr="00EC2E04">
              <w:rPr>
                <w:rFonts w:ascii="宋体" w:hAnsi="宋体" w:cs="宋体" w:hint="eastAsia"/>
                <w:kern w:val="0"/>
                <w:sz w:val="24"/>
              </w:rPr>
              <w:t>2会议室</w:t>
            </w:r>
            <w:r w:rsidR="0062213B" w:rsidRPr="00EC2E04">
              <w:rPr>
                <w:rFonts w:asciiTheme="minorEastAsia" w:eastAsiaTheme="minorEastAsia" w:hAnsiTheme="minorEastAsia" w:hint="eastAsia"/>
                <w:sz w:val="24"/>
              </w:rPr>
              <w:t>。</w:t>
            </w:r>
          </w:p>
          <w:p w:rsidR="003B44EA" w:rsidRPr="00EC2E04" w:rsidRDefault="00CC19EE" w:rsidP="0062213B">
            <w:pPr>
              <w:autoSpaceDE w:val="0"/>
              <w:autoSpaceDN w:val="0"/>
              <w:spacing w:line="360" w:lineRule="exact"/>
              <w:textAlignment w:val="bottom"/>
              <w:rPr>
                <w:rFonts w:asciiTheme="minorEastAsia" w:eastAsiaTheme="minorEastAsia" w:hAnsiTheme="minorEastAsia"/>
                <w:b/>
                <w:sz w:val="24"/>
              </w:rPr>
            </w:pPr>
            <w:r w:rsidRPr="00EC2E04">
              <w:rPr>
                <w:rFonts w:asciiTheme="minorEastAsia" w:eastAsiaTheme="minorEastAsia" w:hAnsiTheme="minorEastAsia" w:hint="eastAsia"/>
                <w:b/>
                <w:bCs/>
                <w:sz w:val="24"/>
              </w:rPr>
              <w:t>商务</w:t>
            </w:r>
            <w:r w:rsidR="00212829" w:rsidRPr="00EC2E04">
              <w:rPr>
                <w:rFonts w:asciiTheme="minorEastAsia" w:eastAsiaTheme="minorEastAsia" w:hAnsiTheme="minorEastAsia" w:hint="eastAsia"/>
                <w:b/>
                <w:bCs/>
                <w:sz w:val="24"/>
              </w:rPr>
              <w:t>文件资料、技术文件资料必须单独封装。</w:t>
            </w:r>
          </w:p>
        </w:tc>
      </w:tr>
      <w:tr w:rsidR="003B44EA" w:rsidRPr="00EC2E04">
        <w:trPr>
          <w:trHeight w:val="645"/>
        </w:trPr>
        <w:tc>
          <w:tcPr>
            <w:tcW w:w="869" w:type="dxa"/>
            <w:vAlign w:val="center"/>
          </w:tcPr>
          <w:p w:rsidR="003B44EA" w:rsidRPr="00EC2E04" w:rsidRDefault="00212829">
            <w:pPr>
              <w:spacing w:line="360" w:lineRule="exact"/>
              <w:jc w:val="center"/>
              <w:rPr>
                <w:rFonts w:asciiTheme="minorEastAsia" w:eastAsiaTheme="minorEastAsia" w:hAnsiTheme="minorEastAsia"/>
                <w:sz w:val="24"/>
              </w:rPr>
            </w:pPr>
            <w:r w:rsidRPr="00EC2E04">
              <w:rPr>
                <w:rFonts w:asciiTheme="minorEastAsia" w:eastAsiaTheme="minorEastAsia" w:hAnsiTheme="minorEastAsia" w:hint="eastAsia"/>
                <w:sz w:val="24"/>
              </w:rPr>
              <w:t>7</w:t>
            </w:r>
          </w:p>
        </w:tc>
        <w:tc>
          <w:tcPr>
            <w:tcW w:w="8371" w:type="dxa"/>
            <w:gridSpan w:val="2"/>
            <w:vAlign w:val="center"/>
          </w:tcPr>
          <w:p w:rsidR="003B44EA" w:rsidRPr="00EC2E04" w:rsidRDefault="00212829" w:rsidP="0070431D">
            <w:pPr>
              <w:autoSpaceDE w:val="0"/>
              <w:autoSpaceDN w:val="0"/>
              <w:spacing w:line="360" w:lineRule="exact"/>
              <w:textAlignment w:val="bottom"/>
              <w:rPr>
                <w:rFonts w:asciiTheme="minorEastAsia" w:eastAsiaTheme="minorEastAsia" w:hAnsiTheme="minorEastAsia"/>
                <w:b/>
                <w:sz w:val="24"/>
              </w:rPr>
            </w:pPr>
            <w:r w:rsidRPr="00EC2E04">
              <w:rPr>
                <w:rFonts w:asciiTheme="minorEastAsia" w:eastAsiaTheme="minorEastAsia" w:hAnsiTheme="minorEastAsia" w:hint="eastAsia"/>
                <w:b/>
                <w:sz w:val="24"/>
              </w:rPr>
              <w:t>投标截止时间：</w:t>
            </w:r>
            <w:r w:rsidR="004B501E" w:rsidRPr="00EC2E04">
              <w:rPr>
                <w:rFonts w:asciiTheme="minorEastAsia" w:eastAsiaTheme="minorEastAsia" w:hAnsiTheme="minorEastAsia" w:hint="eastAsia"/>
                <w:sz w:val="24"/>
              </w:rPr>
              <w:t>201</w:t>
            </w:r>
            <w:r w:rsidR="004B501E" w:rsidRPr="00EC2E04">
              <w:rPr>
                <w:rFonts w:asciiTheme="minorEastAsia" w:eastAsiaTheme="minorEastAsia" w:hAnsiTheme="minorEastAsia"/>
                <w:sz w:val="24"/>
              </w:rPr>
              <w:t>9</w:t>
            </w:r>
            <w:r w:rsidR="004B501E" w:rsidRPr="00EC2E04">
              <w:rPr>
                <w:rFonts w:asciiTheme="minorEastAsia" w:eastAsiaTheme="minorEastAsia" w:hAnsiTheme="minorEastAsia" w:hint="eastAsia"/>
                <w:sz w:val="24"/>
              </w:rPr>
              <w:t>年</w:t>
            </w:r>
            <w:r w:rsidR="0070431D" w:rsidRPr="00EC2E04">
              <w:rPr>
                <w:rFonts w:asciiTheme="minorEastAsia" w:eastAsiaTheme="minorEastAsia" w:hAnsiTheme="minorEastAsia" w:hint="eastAsia"/>
                <w:sz w:val="24"/>
              </w:rPr>
              <w:t>6</w:t>
            </w:r>
            <w:r w:rsidR="004B501E" w:rsidRPr="00EC2E04">
              <w:rPr>
                <w:rFonts w:asciiTheme="minorEastAsia" w:eastAsiaTheme="minorEastAsia" w:hAnsiTheme="minorEastAsia" w:hint="eastAsia"/>
                <w:sz w:val="24"/>
              </w:rPr>
              <w:t>月</w:t>
            </w:r>
            <w:r w:rsidR="0070431D" w:rsidRPr="00EC2E04">
              <w:rPr>
                <w:rFonts w:asciiTheme="minorEastAsia" w:eastAsiaTheme="minorEastAsia" w:hAnsiTheme="minorEastAsia" w:hint="eastAsia"/>
                <w:sz w:val="24"/>
              </w:rPr>
              <w:t>26</w:t>
            </w:r>
            <w:r w:rsidR="004B501E" w:rsidRPr="00EC2E04">
              <w:rPr>
                <w:rFonts w:asciiTheme="minorEastAsia" w:eastAsiaTheme="minorEastAsia" w:hAnsiTheme="minorEastAsia" w:hint="eastAsia"/>
                <w:sz w:val="24"/>
              </w:rPr>
              <w:t>日14:30时整</w:t>
            </w:r>
            <w:r w:rsidRPr="00EC2E04">
              <w:rPr>
                <w:rFonts w:asciiTheme="minorEastAsia" w:eastAsiaTheme="minorEastAsia" w:hAnsiTheme="minorEastAsia" w:hint="eastAsia"/>
                <w:sz w:val="24"/>
              </w:rPr>
              <w:t>。</w:t>
            </w:r>
          </w:p>
        </w:tc>
      </w:tr>
      <w:tr w:rsidR="003B44EA" w:rsidRPr="00EC2E04" w:rsidTr="0097569A">
        <w:trPr>
          <w:trHeight w:val="904"/>
        </w:trPr>
        <w:tc>
          <w:tcPr>
            <w:tcW w:w="869" w:type="dxa"/>
            <w:vAlign w:val="center"/>
          </w:tcPr>
          <w:p w:rsidR="003B44EA" w:rsidRPr="00EC2E04" w:rsidRDefault="00212829">
            <w:pPr>
              <w:spacing w:line="360" w:lineRule="exact"/>
              <w:jc w:val="center"/>
              <w:rPr>
                <w:rFonts w:asciiTheme="minorEastAsia" w:eastAsiaTheme="minorEastAsia" w:hAnsiTheme="minorEastAsia"/>
                <w:sz w:val="24"/>
              </w:rPr>
            </w:pPr>
            <w:r w:rsidRPr="00EC2E04">
              <w:rPr>
                <w:rFonts w:asciiTheme="minorEastAsia" w:eastAsiaTheme="minorEastAsia" w:hAnsiTheme="minorEastAsia" w:hint="eastAsia"/>
                <w:sz w:val="24"/>
              </w:rPr>
              <w:t>8</w:t>
            </w:r>
          </w:p>
        </w:tc>
        <w:tc>
          <w:tcPr>
            <w:tcW w:w="8371" w:type="dxa"/>
            <w:gridSpan w:val="2"/>
            <w:vAlign w:val="center"/>
          </w:tcPr>
          <w:p w:rsidR="003B44EA" w:rsidRPr="00EC2E04" w:rsidRDefault="00212829">
            <w:pPr>
              <w:spacing w:line="360" w:lineRule="exact"/>
              <w:rPr>
                <w:rFonts w:asciiTheme="minorEastAsia" w:eastAsiaTheme="minorEastAsia" w:hAnsiTheme="minorEastAsia"/>
                <w:sz w:val="24"/>
              </w:rPr>
            </w:pPr>
            <w:r w:rsidRPr="00EC2E04">
              <w:rPr>
                <w:rFonts w:asciiTheme="minorEastAsia" w:eastAsiaTheme="minorEastAsia" w:hAnsiTheme="minorEastAsia" w:hint="eastAsia"/>
                <w:b/>
                <w:sz w:val="24"/>
              </w:rPr>
              <w:t>开标时间：</w:t>
            </w:r>
            <w:r w:rsidR="004B501E" w:rsidRPr="00EC2E04">
              <w:rPr>
                <w:rFonts w:asciiTheme="minorEastAsia" w:eastAsiaTheme="minorEastAsia" w:hAnsiTheme="minorEastAsia" w:hint="eastAsia"/>
                <w:sz w:val="24"/>
              </w:rPr>
              <w:t>201</w:t>
            </w:r>
            <w:r w:rsidR="004B501E" w:rsidRPr="00EC2E04">
              <w:rPr>
                <w:rFonts w:asciiTheme="minorEastAsia" w:eastAsiaTheme="minorEastAsia" w:hAnsiTheme="minorEastAsia"/>
                <w:sz w:val="24"/>
              </w:rPr>
              <w:t>9</w:t>
            </w:r>
            <w:r w:rsidR="004B501E" w:rsidRPr="00EC2E04">
              <w:rPr>
                <w:rFonts w:asciiTheme="minorEastAsia" w:eastAsiaTheme="minorEastAsia" w:hAnsiTheme="minorEastAsia" w:hint="eastAsia"/>
                <w:sz w:val="24"/>
              </w:rPr>
              <w:t>年</w:t>
            </w:r>
            <w:r w:rsidR="0070431D" w:rsidRPr="00EC2E04">
              <w:rPr>
                <w:rFonts w:asciiTheme="minorEastAsia" w:eastAsiaTheme="minorEastAsia" w:hAnsiTheme="minorEastAsia" w:hint="eastAsia"/>
                <w:sz w:val="24"/>
              </w:rPr>
              <w:t>6</w:t>
            </w:r>
            <w:r w:rsidR="004B501E" w:rsidRPr="00EC2E04">
              <w:rPr>
                <w:rFonts w:asciiTheme="minorEastAsia" w:eastAsiaTheme="minorEastAsia" w:hAnsiTheme="minorEastAsia" w:hint="eastAsia"/>
                <w:sz w:val="24"/>
              </w:rPr>
              <w:t>月</w:t>
            </w:r>
            <w:r w:rsidR="0070431D" w:rsidRPr="00EC2E04">
              <w:rPr>
                <w:rFonts w:asciiTheme="minorEastAsia" w:eastAsiaTheme="minorEastAsia" w:hAnsiTheme="minorEastAsia" w:hint="eastAsia"/>
                <w:sz w:val="24"/>
              </w:rPr>
              <w:t>26</w:t>
            </w:r>
            <w:r w:rsidR="004B501E" w:rsidRPr="00EC2E04">
              <w:rPr>
                <w:rFonts w:asciiTheme="minorEastAsia" w:eastAsiaTheme="minorEastAsia" w:hAnsiTheme="minorEastAsia" w:hint="eastAsia"/>
                <w:sz w:val="24"/>
              </w:rPr>
              <w:t>日14:30时</w:t>
            </w:r>
            <w:r w:rsidR="00977C49" w:rsidRPr="00EC2E04">
              <w:rPr>
                <w:rFonts w:asciiTheme="minorEastAsia" w:eastAsiaTheme="minorEastAsia" w:hAnsiTheme="minorEastAsia" w:hint="eastAsia"/>
                <w:sz w:val="24"/>
              </w:rPr>
              <w:t>整</w:t>
            </w:r>
            <w:r w:rsidR="00D26983" w:rsidRPr="00EC2E04">
              <w:rPr>
                <w:rFonts w:asciiTheme="minorEastAsia" w:eastAsiaTheme="minorEastAsia" w:hAnsiTheme="minorEastAsia" w:hint="eastAsia"/>
                <w:sz w:val="24"/>
              </w:rPr>
              <w:t>。</w:t>
            </w:r>
          </w:p>
          <w:p w:rsidR="003B44EA" w:rsidRPr="00EC2E04" w:rsidRDefault="00212829" w:rsidP="0070431D">
            <w:pPr>
              <w:spacing w:line="360" w:lineRule="exact"/>
              <w:rPr>
                <w:rFonts w:asciiTheme="minorEastAsia" w:eastAsiaTheme="minorEastAsia" w:hAnsiTheme="minorEastAsia"/>
                <w:sz w:val="24"/>
              </w:rPr>
            </w:pPr>
            <w:r w:rsidRPr="00EC2E04">
              <w:rPr>
                <w:rFonts w:asciiTheme="minorEastAsia" w:eastAsiaTheme="minorEastAsia" w:hAnsiTheme="minorEastAsia" w:hint="eastAsia"/>
                <w:b/>
                <w:sz w:val="24"/>
              </w:rPr>
              <w:t>开标地点：</w:t>
            </w:r>
            <w:r w:rsidR="00114CDC" w:rsidRPr="00EC2E04">
              <w:rPr>
                <w:rFonts w:ascii="宋体" w:hAnsi="宋体" w:cs="宋体" w:hint="eastAsia"/>
                <w:kern w:val="0"/>
                <w:sz w:val="24"/>
              </w:rPr>
              <w:t>绍兴市民政局（绍兴市行政中心6号楼）</w:t>
            </w:r>
            <w:r w:rsidR="0070431D" w:rsidRPr="00EC2E04">
              <w:rPr>
                <w:rFonts w:ascii="宋体" w:hAnsi="宋体" w:cs="宋体" w:hint="eastAsia"/>
                <w:kern w:val="0"/>
                <w:sz w:val="24"/>
              </w:rPr>
              <w:t>44</w:t>
            </w:r>
            <w:r w:rsidR="00114CDC" w:rsidRPr="00EC2E04">
              <w:rPr>
                <w:rFonts w:ascii="宋体" w:hAnsi="宋体" w:cs="宋体" w:hint="eastAsia"/>
                <w:kern w:val="0"/>
                <w:sz w:val="24"/>
              </w:rPr>
              <w:t>2会议室。</w:t>
            </w:r>
          </w:p>
        </w:tc>
      </w:tr>
      <w:tr w:rsidR="003B44EA" w:rsidRPr="00EC2E04">
        <w:trPr>
          <w:trHeight w:val="768"/>
        </w:trPr>
        <w:tc>
          <w:tcPr>
            <w:tcW w:w="869" w:type="dxa"/>
            <w:vAlign w:val="center"/>
          </w:tcPr>
          <w:p w:rsidR="003B44EA" w:rsidRPr="00EC2E04" w:rsidRDefault="00212829">
            <w:pPr>
              <w:spacing w:line="360" w:lineRule="exact"/>
              <w:jc w:val="center"/>
              <w:rPr>
                <w:rFonts w:asciiTheme="minorEastAsia" w:eastAsiaTheme="minorEastAsia" w:hAnsiTheme="minorEastAsia"/>
                <w:sz w:val="24"/>
              </w:rPr>
            </w:pPr>
            <w:r w:rsidRPr="00EC2E04">
              <w:rPr>
                <w:rFonts w:asciiTheme="minorEastAsia" w:eastAsiaTheme="minorEastAsia" w:hAnsiTheme="minorEastAsia" w:hint="eastAsia"/>
                <w:sz w:val="24"/>
              </w:rPr>
              <w:t>9</w:t>
            </w:r>
          </w:p>
        </w:tc>
        <w:tc>
          <w:tcPr>
            <w:tcW w:w="855" w:type="dxa"/>
            <w:vAlign w:val="center"/>
          </w:tcPr>
          <w:p w:rsidR="003B44EA" w:rsidRPr="00EC2E04" w:rsidRDefault="00212829">
            <w:pPr>
              <w:spacing w:line="360" w:lineRule="exact"/>
              <w:rPr>
                <w:rFonts w:asciiTheme="minorEastAsia" w:eastAsiaTheme="minorEastAsia" w:hAnsiTheme="minorEastAsia" w:cs="仿宋_GB2312"/>
                <w:sz w:val="24"/>
              </w:rPr>
            </w:pPr>
            <w:r w:rsidRPr="00EC2E04">
              <w:rPr>
                <w:rFonts w:asciiTheme="minorEastAsia" w:eastAsiaTheme="minorEastAsia" w:hAnsiTheme="minorEastAsia" w:cs="仿宋_GB2312" w:hint="eastAsia"/>
                <w:b/>
                <w:sz w:val="24"/>
              </w:rPr>
              <w:t>支持中小企 业</w:t>
            </w:r>
          </w:p>
        </w:tc>
        <w:tc>
          <w:tcPr>
            <w:tcW w:w="7516" w:type="dxa"/>
            <w:vAlign w:val="center"/>
          </w:tcPr>
          <w:p w:rsidR="00A97E18" w:rsidRPr="00EC2E04" w:rsidRDefault="00A97E18" w:rsidP="00DF4A7A">
            <w:pPr>
              <w:snapToGrid w:val="0"/>
              <w:spacing w:line="440" w:lineRule="exact"/>
              <w:rPr>
                <w:rFonts w:asciiTheme="minorEastAsia" w:eastAsiaTheme="minorEastAsia" w:hAnsiTheme="minorEastAsia" w:cs="仿宋_GB2312"/>
                <w:sz w:val="24"/>
              </w:rPr>
            </w:pPr>
            <w:r w:rsidRPr="00EC2E04">
              <w:rPr>
                <w:rFonts w:asciiTheme="minorEastAsia" w:eastAsiaTheme="minorEastAsia" w:hAnsiTheme="minorEastAsia" w:cs="仿宋_GB2312" w:hint="eastAsia"/>
                <w:b/>
                <w:sz w:val="24"/>
              </w:rPr>
              <w:t>价格扣除</w:t>
            </w:r>
            <w:r w:rsidRPr="00EC2E04">
              <w:rPr>
                <w:rFonts w:asciiTheme="minorEastAsia" w:eastAsiaTheme="minorEastAsia" w:hAnsiTheme="minorEastAsia" w:cs="仿宋_GB2312" w:hint="eastAsia"/>
                <w:sz w:val="24"/>
              </w:rPr>
              <w:t>：根据工信部等部委发布的《关于印发中小企业划型标准规定的通知》（工信部联企业〔2011〕300号）和《关于简化中小企业类别确认流程有关事项的通知》（浙财采监〔2018〕2号），根据具体品目确定相应标准。符合上述条件的中小微型企业按照招标文件附件1的格式要求提供《中小企业声明函》。符合《关于促进残疾人就业政府采购政策的通知》（财库〔2017〕141号）规定的条件并</w:t>
            </w:r>
            <w:bookmarkStart w:id="0" w:name="_GoBack"/>
            <w:bookmarkEnd w:id="0"/>
            <w:r w:rsidRPr="00EC2E04">
              <w:rPr>
                <w:rFonts w:asciiTheme="minorEastAsia" w:eastAsiaTheme="minorEastAsia" w:hAnsiTheme="minorEastAsia" w:cs="仿宋_GB2312" w:hint="eastAsia"/>
                <w:sz w:val="24"/>
              </w:rPr>
              <w:t>提供《残疾人福利性单位声明函》（附件2）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3B44EA" w:rsidRPr="00EC2E04" w:rsidRDefault="00A97E18" w:rsidP="00A97E18">
            <w:pPr>
              <w:spacing w:line="360" w:lineRule="exact"/>
              <w:rPr>
                <w:rFonts w:asciiTheme="minorEastAsia" w:eastAsiaTheme="minorEastAsia" w:hAnsiTheme="minorEastAsia" w:cs="仿宋_GB2312"/>
                <w:b/>
                <w:sz w:val="24"/>
              </w:rPr>
            </w:pPr>
            <w:r w:rsidRPr="00EC2E04">
              <w:rPr>
                <w:rFonts w:asciiTheme="minorEastAsia" w:eastAsiaTheme="minorEastAsia" w:hAnsiTheme="minorEastAsia" w:cs="仿宋_GB2312" w:hint="eastAsia"/>
                <w:sz w:val="24"/>
              </w:rPr>
              <w:t>根据财政部发布的《政府采购促进中小企业发展暂行办法》规定，对于非专门面向此类企业的项目，对小型和微型企业产品的投标价格给予6 %的扣除，用扣除后的价格参与评审。</w:t>
            </w:r>
          </w:p>
        </w:tc>
      </w:tr>
      <w:tr w:rsidR="003B44EA" w:rsidRPr="00EC2E04">
        <w:trPr>
          <w:trHeight w:val="768"/>
        </w:trPr>
        <w:tc>
          <w:tcPr>
            <w:tcW w:w="869" w:type="dxa"/>
            <w:vMerge w:val="restart"/>
            <w:vAlign w:val="center"/>
          </w:tcPr>
          <w:p w:rsidR="003B44EA" w:rsidRPr="00EC2E04" w:rsidRDefault="00212829">
            <w:pPr>
              <w:spacing w:line="360" w:lineRule="exact"/>
              <w:jc w:val="center"/>
              <w:rPr>
                <w:rFonts w:asciiTheme="minorEastAsia" w:eastAsiaTheme="minorEastAsia" w:hAnsiTheme="minorEastAsia"/>
                <w:sz w:val="24"/>
              </w:rPr>
            </w:pPr>
            <w:r w:rsidRPr="00EC2E04">
              <w:rPr>
                <w:rFonts w:asciiTheme="minorEastAsia" w:eastAsiaTheme="minorEastAsia" w:hAnsiTheme="minorEastAsia" w:hint="eastAsia"/>
                <w:sz w:val="24"/>
              </w:rPr>
              <w:lastRenderedPageBreak/>
              <w:t>10</w:t>
            </w:r>
          </w:p>
        </w:tc>
        <w:tc>
          <w:tcPr>
            <w:tcW w:w="855" w:type="dxa"/>
            <w:vMerge w:val="restart"/>
            <w:vAlign w:val="center"/>
          </w:tcPr>
          <w:p w:rsidR="003B44EA" w:rsidRPr="00EC2E04" w:rsidRDefault="00212829">
            <w:pPr>
              <w:spacing w:line="360" w:lineRule="exact"/>
              <w:rPr>
                <w:rFonts w:asciiTheme="minorEastAsia" w:eastAsiaTheme="minorEastAsia" w:hAnsiTheme="minorEastAsia" w:cs="仿宋_GB2312"/>
                <w:b/>
                <w:sz w:val="24"/>
              </w:rPr>
            </w:pPr>
            <w:r w:rsidRPr="00EC2E04">
              <w:rPr>
                <w:rFonts w:asciiTheme="minorEastAsia" w:eastAsiaTheme="minorEastAsia" w:hAnsiTheme="minorEastAsia" w:hint="eastAsia"/>
                <w:b/>
                <w:sz w:val="24"/>
              </w:rPr>
              <w:t>投标人信用信息事项</w:t>
            </w:r>
          </w:p>
        </w:tc>
        <w:tc>
          <w:tcPr>
            <w:tcW w:w="7516" w:type="dxa"/>
            <w:vAlign w:val="center"/>
          </w:tcPr>
          <w:p w:rsidR="003B44EA" w:rsidRPr="00EC2E04" w:rsidRDefault="00212829">
            <w:pPr>
              <w:spacing w:line="360" w:lineRule="exact"/>
              <w:rPr>
                <w:rFonts w:asciiTheme="minorEastAsia" w:eastAsiaTheme="minorEastAsia" w:hAnsiTheme="minorEastAsia" w:cs="仿宋_GB2312"/>
                <w:b/>
                <w:sz w:val="24"/>
              </w:rPr>
            </w:pPr>
            <w:r w:rsidRPr="00EC2E04">
              <w:rPr>
                <w:rFonts w:asciiTheme="minorEastAsia" w:eastAsiaTheme="minorEastAsia" w:hAnsiTheme="minorEastAsia" w:hint="eastAsia"/>
                <w:b/>
                <w:sz w:val="24"/>
              </w:rPr>
              <w:t>信用信息查询渠道及截止时间：</w:t>
            </w:r>
            <w:r w:rsidRPr="00EC2E04">
              <w:rPr>
                <w:rFonts w:asciiTheme="minorEastAsia" w:eastAsiaTheme="minorEastAsia" w:hAnsiTheme="minorEastAsia" w:hint="eastAsia"/>
                <w:sz w:val="24"/>
              </w:rPr>
              <w:t>项目评审组织人员将通过“信用中国”网站(www.creditchina.gov.cn)、中国政府采购网(www.ccgp.gov.cn)渠道查询投标人</w:t>
            </w:r>
            <w:r w:rsidRPr="00EC2E04">
              <w:rPr>
                <w:rFonts w:asciiTheme="minorEastAsia" w:eastAsiaTheme="minorEastAsia" w:hAnsiTheme="minorEastAsia" w:cs="仿宋_GB2312" w:hint="eastAsia"/>
                <w:b/>
                <w:sz w:val="24"/>
              </w:rPr>
              <w:t>投标截止时间前</w:t>
            </w:r>
            <w:r w:rsidRPr="00EC2E04">
              <w:rPr>
                <w:rFonts w:asciiTheme="minorEastAsia" w:eastAsiaTheme="minorEastAsia" w:hAnsiTheme="minorEastAsia" w:hint="eastAsia"/>
                <w:sz w:val="24"/>
              </w:rPr>
              <w:t>的信用记录。</w:t>
            </w:r>
          </w:p>
        </w:tc>
      </w:tr>
      <w:tr w:rsidR="003B44EA" w:rsidRPr="00EC2E04">
        <w:trPr>
          <w:trHeight w:val="768"/>
        </w:trPr>
        <w:tc>
          <w:tcPr>
            <w:tcW w:w="869" w:type="dxa"/>
            <w:vMerge/>
            <w:vAlign w:val="center"/>
          </w:tcPr>
          <w:p w:rsidR="003B44EA" w:rsidRPr="00EC2E04" w:rsidRDefault="003B44EA">
            <w:pPr>
              <w:spacing w:line="360" w:lineRule="exact"/>
              <w:jc w:val="center"/>
              <w:rPr>
                <w:rFonts w:asciiTheme="minorEastAsia" w:eastAsiaTheme="minorEastAsia" w:hAnsiTheme="minorEastAsia"/>
                <w:sz w:val="24"/>
              </w:rPr>
            </w:pPr>
          </w:p>
        </w:tc>
        <w:tc>
          <w:tcPr>
            <w:tcW w:w="855" w:type="dxa"/>
            <w:vMerge/>
            <w:vAlign w:val="center"/>
          </w:tcPr>
          <w:p w:rsidR="003B44EA" w:rsidRPr="00EC2E04" w:rsidRDefault="003B44EA">
            <w:pPr>
              <w:spacing w:line="360" w:lineRule="exact"/>
              <w:rPr>
                <w:rFonts w:asciiTheme="minorEastAsia" w:eastAsiaTheme="minorEastAsia" w:hAnsiTheme="minorEastAsia" w:cs="仿宋_GB2312"/>
                <w:b/>
                <w:sz w:val="24"/>
              </w:rPr>
            </w:pPr>
          </w:p>
        </w:tc>
        <w:tc>
          <w:tcPr>
            <w:tcW w:w="7516" w:type="dxa"/>
            <w:vAlign w:val="center"/>
          </w:tcPr>
          <w:p w:rsidR="003B44EA" w:rsidRPr="00EC2E04" w:rsidRDefault="00212829">
            <w:pPr>
              <w:spacing w:line="360" w:lineRule="exact"/>
              <w:rPr>
                <w:rFonts w:asciiTheme="minorEastAsia" w:eastAsiaTheme="minorEastAsia" w:hAnsiTheme="minorEastAsia" w:cs="仿宋_GB2312"/>
                <w:b/>
                <w:sz w:val="24"/>
              </w:rPr>
            </w:pPr>
            <w:r w:rsidRPr="00EC2E04">
              <w:rPr>
                <w:rFonts w:asciiTheme="minorEastAsia" w:eastAsiaTheme="minorEastAsia" w:hAnsiTheme="minorEastAsia" w:hint="eastAsia"/>
                <w:b/>
                <w:sz w:val="24"/>
              </w:rPr>
              <w:t>信用信息查询记录和证据留存的具体方式：</w:t>
            </w:r>
            <w:r w:rsidRPr="00EC2E04">
              <w:rPr>
                <w:rFonts w:asciiTheme="minorEastAsia" w:eastAsiaTheme="minorEastAsia" w:hAnsiTheme="minorEastAsia" w:hint="eastAsia"/>
                <w:sz w:val="24"/>
              </w:rPr>
              <w:t>项目评审组织人员现场查询投标人的信用记录，查询结果经确认后与采购文件一起存档。</w:t>
            </w:r>
          </w:p>
        </w:tc>
      </w:tr>
      <w:tr w:rsidR="003B44EA" w:rsidRPr="00EC2E04">
        <w:trPr>
          <w:trHeight w:val="70"/>
        </w:trPr>
        <w:tc>
          <w:tcPr>
            <w:tcW w:w="869" w:type="dxa"/>
            <w:vMerge/>
            <w:vAlign w:val="center"/>
          </w:tcPr>
          <w:p w:rsidR="003B44EA" w:rsidRPr="00EC2E04" w:rsidRDefault="003B44EA">
            <w:pPr>
              <w:spacing w:line="360" w:lineRule="exact"/>
              <w:jc w:val="center"/>
              <w:rPr>
                <w:rFonts w:asciiTheme="minorEastAsia" w:eastAsiaTheme="minorEastAsia" w:hAnsiTheme="minorEastAsia"/>
                <w:sz w:val="24"/>
              </w:rPr>
            </w:pPr>
          </w:p>
        </w:tc>
        <w:tc>
          <w:tcPr>
            <w:tcW w:w="855" w:type="dxa"/>
            <w:vMerge/>
            <w:vAlign w:val="center"/>
          </w:tcPr>
          <w:p w:rsidR="003B44EA" w:rsidRPr="00EC2E04" w:rsidRDefault="003B44EA">
            <w:pPr>
              <w:spacing w:line="360" w:lineRule="exact"/>
              <w:rPr>
                <w:rFonts w:asciiTheme="minorEastAsia" w:eastAsiaTheme="minorEastAsia" w:hAnsiTheme="minorEastAsia" w:cs="仿宋_GB2312"/>
                <w:b/>
                <w:sz w:val="24"/>
              </w:rPr>
            </w:pPr>
          </w:p>
        </w:tc>
        <w:tc>
          <w:tcPr>
            <w:tcW w:w="7516" w:type="dxa"/>
            <w:vAlign w:val="center"/>
          </w:tcPr>
          <w:p w:rsidR="003B44EA" w:rsidRPr="00EC2E04" w:rsidRDefault="00212829">
            <w:pPr>
              <w:spacing w:line="360" w:lineRule="exact"/>
              <w:rPr>
                <w:rFonts w:asciiTheme="minorEastAsia" w:eastAsiaTheme="minorEastAsia" w:hAnsiTheme="minorEastAsia" w:cs="仿宋_GB2312"/>
                <w:b/>
                <w:sz w:val="24"/>
              </w:rPr>
            </w:pPr>
            <w:r w:rsidRPr="00EC2E04">
              <w:rPr>
                <w:rFonts w:asciiTheme="minorEastAsia" w:eastAsiaTheme="minorEastAsia" w:hAnsiTheme="minorEastAsia" w:hint="eastAsia"/>
                <w:b/>
                <w:sz w:val="24"/>
              </w:rPr>
              <w:t>信用信息的使用规则：</w:t>
            </w:r>
            <w:r w:rsidRPr="00EC2E04">
              <w:rPr>
                <w:rFonts w:asciiTheme="minorEastAsia" w:eastAsiaTheme="minorEastAsia" w:hAnsiTheme="minorEastAsia" w:hint="eastAsia"/>
                <w:sz w:val="24"/>
              </w:rPr>
              <w:t>经查询列入失信被执行人名单、重大税收违法案件当事人名单、政府采购严重违法失信行为记录名单的投标人的投标文件将被拒绝。</w:t>
            </w:r>
          </w:p>
        </w:tc>
      </w:tr>
      <w:tr w:rsidR="003B44EA" w:rsidRPr="00EC2E04">
        <w:trPr>
          <w:trHeight w:val="70"/>
        </w:trPr>
        <w:tc>
          <w:tcPr>
            <w:tcW w:w="869" w:type="dxa"/>
            <w:vAlign w:val="center"/>
          </w:tcPr>
          <w:p w:rsidR="003B44EA" w:rsidRPr="00EC2E04" w:rsidRDefault="00212829">
            <w:pPr>
              <w:spacing w:line="360" w:lineRule="exact"/>
              <w:jc w:val="center"/>
              <w:rPr>
                <w:rFonts w:asciiTheme="minorEastAsia" w:eastAsiaTheme="minorEastAsia" w:hAnsiTheme="minorEastAsia"/>
                <w:sz w:val="24"/>
              </w:rPr>
            </w:pPr>
            <w:r w:rsidRPr="00EC2E04">
              <w:rPr>
                <w:rFonts w:asciiTheme="minorEastAsia" w:eastAsiaTheme="minorEastAsia" w:hAnsiTheme="minorEastAsia" w:hint="eastAsia"/>
                <w:sz w:val="24"/>
              </w:rPr>
              <w:t>11</w:t>
            </w:r>
          </w:p>
        </w:tc>
        <w:tc>
          <w:tcPr>
            <w:tcW w:w="855" w:type="dxa"/>
            <w:vAlign w:val="center"/>
          </w:tcPr>
          <w:p w:rsidR="003B44EA" w:rsidRPr="00EC2E04" w:rsidRDefault="00212829">
            <w:pPr>
              <w:spacing w:line="360" w:lineRule="exact"/>
              <w:rPr>
                <w:rFonts w:asciiTheme="minorEastAsia" w:eastAsiaTheme="minorEastAsia" w:hAnsiTheme="minorEastAsia" w:cs="仿宋_GB2312"/>
                <w:b/>
                <w:sz w:val="24"/>
              </w:rPr>
            </w:pPr>
            <w:r w:rsidRPr="00EC2E04">
              <w:rPr>
                <w:rFonts w:asciiTheme="minorEastAsia" w:eastAsiaTheme="minorEastAsia" w:hAnsiTheme="minorEastAsia" w:cs="仿宋_GB2312" w:hint="eastAsia"/>
                <w:b/>
                <w:sz w:val="24"/>
              </w:rPr>
              <w:t>招标代理服务费</w:t>
            </w:r>
          </w:p>
        </w:tc>
        <w:tc>
          <w:tcPr>
            <w:tcW w:w="7516" w:type="dxa"/>
            <w:vAlign w:val="center"/>
          </w:tcPr>
          <w:p w:rsidR="003B44EA" w:rsidRPr="00EC2E04" w:rsidRDefault="00212829">
            <w:pPr>
              <w:spacing w:line="360" w:lineRule="exact"/>
              <w:rPr>
                <w:rFonts w:asciiTheme="minorEastAsia" w:eastAsiaTheme="minorEastAsia" w:hAnsiTheme="minorEastAsia"/>
                <w:b/>
                <w:sz w:val="24"/>
              </w:rPr>
            </w:pPr>
            <w:r w:rsidRPr="00EC2E04">
              <w:rPr>
                <w:rFonts w:asciiTheme="minorEastAsia" w:eastAsiaTheme="minorEastAsia" w:hAnsiTheme="minorEastAsia" w:hint="eastAsia"/>
                <w:b/>
                <w:sz w:val="24"/>
              </w:rPr>
              <w:t>中标单位需支付以下费用（领取中标通知书前交纳），并在投标报价中自行考虑：</w:t>
            </w:r>
          </w:p>
          <w:p w:rsidR="00A8497C" w:rsidRPr="00EC2E04" w:rsidRDefault="00212829" w:rsidP="00A8497C">
            <w:pPr>
              <w:spacing w:line="360" w:lineRule="exact"/>
              <w:rPr>
                <w:rFonts w:asciiTheme="minorEastAsia" w:eastAsiaTheme="minorEastAsia" w:hAnsiTheme="minorEastAsia"/>
                <w:sz w:val="24"/>
              </w:rPr>
            </w:pPr>
            <w:r w:rsidRPr="00EC2E04">
              <w:rPr>
                <w:rFonts w:asciiTheme="minorEastAsia" w:eastAsiaTheme="minorEastAsia" w:hAnsiTheme="minorEastAsia" w:hint="eastAsia"/>
                <w:sz w:val="24"/>
              </w:rPr>
              <w:t>（一）中标人须向采购代理机构</w:t>
            </w:r>
            <w:r w:rsidR="00114CDC" w:rsidRPr="00EC2E04">
              <w:rPr>
                <w:rFonts w:asciiTheme="minorEastAsia" w:eastAsiaTheme="minorEastAsia" w:hAnsiTheme="minorEastAsia" w:hint="eastAsia"/>
                <w:sz w:val="24"/>
              </w:rPr>
              <w:t>支付招标代理服务费4000元</w:t>
            </w:r>
          </w:p>
          <w:p w:rsidR="00A8497C" w:rsidRPr="00EC2E04" w:rsidRDefault="00A8497C" w:rsidP="00A8497C">
            <w:pPr>
              <w:spacing w:line="360" w:lineRule="exact"/>
              <w:rPr>
                <w:rFonts w:asciiTheme="minorEastAsia" w:eastAsiaTheme="minorEastAsia" w:hAnsiTheme="minorEastAsia"/>
                <w:sz w:val="24"/>
              </w:rPr>
            </w:pPr>
            <w:r w:rsidRPr="00EC2E04">
              <w:rPr>
                <w:rFonts w:asciiTheme="minorEastAsia" w:eastAsiaTheme="minorEastAsia" w:hAnsiTheme="minorEastAsia" w:hint="eastAsia"/>
                <w:sz w:val="24"/>
              </w:rPr>
              <w:t>② 招标代理服务费的交纳方式：</w:t>
            </w:r>
          </w:p>
          <w:p w:rsidR="00A8497C" w:rsidRPr="00EC2E04" w:rsidRDefault="00A8497C" w:rsidP="00A8497C">
            <w:pPr>
              <w:spacing w:line="360" w:lineRule="exact"/>
              <w:rPr>
                <w:rFonts w:asciiTheme="minorEastAsia" w:eastAsiaTheme="minorEastAsia" w:hAnsiTheme="minorEastAsia"/>
                <w:sz w:val="24"/>
              </w:rPr>
            </w:pPr>
            <w:r w:rsidRPr="00EC2E04">
              <w:rPr>
                <w:rFonts w:asciiTheme="minorEastAsia" w:eastAsiaTheme="minorEastAsia" w:hAnsiTheme="minorEastAsia" w:hint="eastAsia"/>
                <w:sz w:val="24"/>
              </w:rPr>
              <w:t>用银行支票、汇票、电汇、现金等付款方式直接交纳招标代理服务费。</w:t>
            </w:r>
          </w:p>
          <w:p w:rsidR="00A8497C" w:rsidRPr="00EC2E04" w:rsidRDefault="00A8497C" w:rsidP="00A8497C">
            <w:pPr>
              <w:spacing w:line="360" w:lineRule="exact"/>
              <w:rPr>
                <w:rFonts w:asciiTheme="minorEastAsia" w:eastAsiaTheme="minorEastAsia" w:hAnsiTheme="minorEastAsia"/>
                <w:sz w:val="24"/>
              </w:rPr>
            </w:pPr>
            <w:r w:rsidRPr="00EC2E04">
              <w:rPr>
                <w:rFonts w:asciiTheme="minorEastAsia" w:eastAsiaTheme="minorEastAsia" w:hAnsiTheme="minorEastAsia" w:hint="eastAsia"/>
                <w:sz w:val="24"/>
              </w:rPr>
              <w:t>公司名称：</w:t>
            </w:r>
            <w:r w:rsidR="00442CDC" w:rsidRPr="00EC2E04">
              <w:rPr>
                <w:rFonts w:asciiTheme="minorEastAsia" w:eastAsiaTheme="minorEastAsia" w:hAnsiTheme="minorEastAsia" w:hint="eastAsia"/>
                <w:sz w:val="24"/>
              </w:rPr>
              <w:t>绍兴市鼎正建设工程咨询有限公司</w:t>
            </w:r>
          </w:p>
          <w:p w:rsidR="00A8497C" w:rsidRPr="00EC2E04" w:rsidRDefault="00A8497C" w:rsidP="00A8497C">
            <w:pPr>
              <w:spacing w:line="360" w:lineRule="exact"/>
              <w:rPr>
                <w:rFonts w:asciiTheme="minorEastAsia" w:eastAsiaTheme="minorEastAsia" w:hAnsiTheme="minorEastAsia"/>
                <w:sz w:val="24"/>
              </w:rPr>
            </w:pPr>
            <w:r w:rsidRPr="00EC2E04">
              <w:rPr>
                <w:rFonts w:asciiTheme="minorEastAsia" w:eastAsiaTheme="minorEastAsia" w:hAnsiTheme="minorEastAsia" w:hint="eastAsia"/>
                <w:sz w:val="24"/>
              </w:rPr>
              <w:t>开户行：</w:t>
            </w:r>
            <w:r w:rsidR="0097569A" w:rsidRPr="00EC2E04">
              <w:rPr>
                <w:rFonts w:asciiTheme="minorEastAsia" w:eastAsiaTheme="minorEastAsia" w:hAnsiTheme="minorEastAsia" w:hint="eastAsia"/>
                <w:sz w:val="24"/>
              </w:rPr>
              <w:t>绍兴银行城中支行</w:t>
            </w:r>
          </w:p>
          <w:p w:rsidR="00A8497C" w:rsidRPr="00EC2E04" w:rsidRDefault="00A8497C" w:rsidP="00A8497C">
            <w:pPr>
              <w:spacing w:line="360" w:lineRule="exact"/>
              <w:rPr>
                <w:rFonts w:asciiTheme="minorEastAsia" w:eastAsiaTheme="minorEastAsia" w:hAnsiTheme="minorEastAsia"/>
                <w:sz w:val="24"/>
              </w:rPr>
            </w:pPr>
            <w:r w:rsidRPr="00EC2E04">
              <w:rPr>
                <w:rFonts w:asciiTheme="minorEastAsia" w:eastAsiaTheme="minorEastAsia" w:hAnsiTheme="minorEastAsia" w:hint="eastAsia"/>
                <w:sz w:val="24"/>
              </w:rPr>
              <w:t>账  号：</w:t>
            </w:r>
            <w:r w:rsidR="0097569A" w:rsidRPr="00EC2E04">
              <w:rPr>
                <w:rFonts w:asciiTheme="minorEastAsia" w:eastAsiaTheme="minorEastAsia" w:hAnsiTheme="minorEastAsia"/>
                <w:sz w:val="24"/>
              </w:rPr>
              <w:t>0915000828327300010</w:t>
            </w:r>
          </w:p>
          <w:p w:rsidR="003B44EA" w:rsidRPr="00EC2E04" w:rsidRDefault="00212829" w:rsidP="00A8497C">
            <w:pPr>
              <w:spacing w:line="360" w:lineRule="exact"/>
              <w:rPr>
                <w:rFonts w:asciiTheme="minorEastAsia" w:eastAsiaTheme="minorEastAsia" w:hAnsiTheme="minorEastAsia"/>
                <w:b/>
                <w:sz w:val="24"/>
              </w:rPr>
            </w:pPr>
            <w:r w:rsidRPr="00EC2E04">
              <w:rPr>
                <w:rFonts w:asciiTheme="minorEastAsia" w:eastAsiaTheme="minorEastAsia" w:hAnsiTheme="minorEastAsia" w:hint="eastAsia"/>
                <w:sz w:val="24"/>
              </w:rPr>
              <w:t>（二）评标委员会评审劳务费。</w:t>
            </w:r>
          </w:p>
        </w:tc>
      </w:tr>
      <w:tr w:rsidR="003B44EA" w:rsidRPr="00EC2E04">
        <w:trPr>
          <w:trHeight w:val="655"/>
        </w:trPr>
        <w:tc>
          <w:tcPr>
            <w:tcW w:w="869" w:type="dxa"/>
            <w:vAlign w:val="center"/>
          </w:tcPr>
          <w:p w:rsidR="003B44EA" w:rsidRPr="00EC2E04" w:rsidRDefault="00742ABD">
            <w:pPr>
              <w:spacing w:line="360" w:lineRule="exact"/>
              <w:jc w:val="center"/>
              <w:rPr>
                <w:rFonts w:asciiTheme="minorEastAsia" w:eastAsiaTheme="minorEastAsia" w:hAnsiTheme="minorEastAsia"/>
                <w:sz w:val="24"/>
              </w:rPr>
            </w:pPr>
            <w:r w:rsidRPr="00EC2E04">
              <w:rPr>
                <w:rFonts w:asciiTheme="minorEastAsia" w:eastAsiaTheme="minorEastAsia" w:hAnsiTheme="minorEastAsia" w:hint="eastAsia"/>
                <w:sz w:val="24"/>
              </w:rPr>
              <w:t>12</w:t>
            </w:r>
          </w:p>
        </w:tc>
        <w:tc>
          <w:tcPr>
            <w:tcW w:w="8371" w:type="dxa"/>
            <w:gridSpan w:val="2"/>
            <w:vAlign w:val="center"/>
          </w:tcPr>
          <w:p w:rsidR="003B44EA" w:rsidRPr="00EC2E04" w:rsidRDefault="00212829">
            <w:pPr>
              <w:spacing w:line="360" w:lineRule="exact"/>
              <w:rPr>
                <w:rFonts w:asciiTheme="minorEastAsia" w:eastAsiaTheme="minorEastAsia" w:hAnsiTheme="minorEastAsia"/>
                <w:sz w:val="24"/>
              </w:rPr>
            </w:pPr>
            <w:r w:rsidRPr="00EC2E04">
              <w:rPr>
                <w:rFonts w:asciiTheme="minorEastAsia" w:eastAsiaTheme="minorEastAsia" w:hAnsiTheme="minorEastAsia" w:hint="eastAsia"/>
                <w:sz w:val="24"/>
              </w:rPr>
              <w:t>解释：凡涉及本招标文件的解释权属于采购人。</w:t>
            </w:r>
          </w:p>
        </w:tc>
      </w:tr>
      <w:tr w:rsidR="003B44EA" w:rsidRPr="00EC2E04">
        <w:trPr>
          <w:trHeight w:val="976"/>
        </w:trPr>
        <w:tc>
          <w:tcPr>
            <w:tcW w:w="9240" w:type="dxa"/>
            <w:gridSpan w:val="3"/>
            <w:vAlign w:val="center"/>
          </w:tcPr>
          <w:p w:rsidR="003B44EA" w:rsidRPr="00EC2E04" w:rsidRDefault="00212829">
            <w:pPr>
              <w:spacing w:line="360" w:lineRule="exact"/>
              <w:rPr>
                <w:rFonts w:asciiTheme="minorEastAsia" w:eastAsiaTheme="minorEastAsia" w:hAnsiTheme="minorEastAsia"/>
                <w:b/>
                <w:sz w:val="24"/>
              </w:rPr>
            </w:pPr>
            <w:r w:rsidRPr="00EC2E04">
              <w:rPr>
                <w:rFonts w:asciiTheme="minorEastAsia" w:eastAsiaTheme="minorEastAsia" w:hAnsiTheme="minorEastAsia" w:hint="eastAsia"/>
                <w:b/>
                <w:sz w:val="24"/>
              </w:rPr>
              <w:t>注：排名第一的中标人放弃中标资格或因质疑、投诉被取消中标资格或不能履行合同的，本项目重新组织采购。</w:t>
            </w:r>
          </w:p>
        </w:tc>
      </w:tr>
    </w:tbl>
    <w:p w:rsidR="003B44EA" w:rsidRPr="00EC2E04" w:rsidRDefault="003B44EA">
      <w:pPr>
        <w:ind w:left="238"/>
        <w:rPr>
          <w:rFonts w:asciiTheme="minorEastAsia" w:eastAsiaTheme="minorEastAsia" w:hAnsiTheme="minorEastAsia"/>
          <w:sz w:val="24"/>
        </w:rPr>
      </w:pPr>
    </w:p>
    <w:p w:rsidR="003B44EA" w:rsidRPr="00EC2E04" w:rsidRDefault="003B44EA">
      <w:pPr>
        <w:ind w:left="238"/>
        <w:rPr>
          <w:rFonts w:asciiTheme="minorEastAsia" w:eastAsiaTheme="minorEastAsia" w:hAnsiTheme="minorEastAsia"/>
          <w:sz w:val="24"/>
        </w:rPr>
      </w:pPr>
    </w:p>
    <w:p w:rsidR="0092503F" w:rsidRPr="00EC2E04" w:rsidRDefault="0092503F">
      <w:pPr>
        <w:ind w:left="238"/>
        <w:rPr>
          <w:rFonts w:asciiTheme="minorEastAsia" w:eastAsiaTheme="minorEastAsia" w:hAnsiTheme="minorEastAsia"/>
          <w:sz w:val="24"/>
        </w:rPr>
      </w:pPr>
    </w:p>
    <w:p w:rsidR="003B44EA" w:rsidRPr="00EC2E04" w:rsidRDefault="006F43C4" w:rsidP="00A8497C">
      <w:pPr>
        <w:widowControl/>
        <w:jc w:val="left"/>
        <w:rPr>
          <w:rFonts w:asciiTheme="minorEastAsia" w:eastAsiaTheme="minorEastAsia" w:hAnsiTheme="minorEastAsia"/>
          <w:b/>
          <w:bCs/>
          <w:sz w:val="48"/>
        </w:rPr>
      </w:pPr>
      <w:r w:rsidRPr="00EC2E04">
        <w:rPr>
          <w:rFonts w:asciiTheme="minorEastAsia" w:eastAsiaTheme="minorEastAsia" w:hAnsiTheme="minorEastAsia"/>
          <w:b/>
          <w:bCs/>
          <w:sz w:val="48"/>
        </w:rPr>
        <w:br w:type="page"/>
      </w:r>
      <w:r w:rsidR="00212829" w:rsidRPr="00EC2E04">
        <w:rPr>
          <w:rFonts w:asciiTheme="minorEastAsia" w:eastAsiaTheme="minorEastAsia" w:hAnsiTheme="minorEastAsia" w:hint="eastAsia"/>
          <w:b/>
          <w:sz w:val="48"/>
        </w:rPr>
        <w:lastRenderedPageBreak/>
        <w:t>注：</w:t>
      </w:r>
    </w:p>
    <w:p w:rsidR="003B44EA" w:rsidRPr="00EC2E04" w:rsidRDefault="00212829" w:rsidP="001B4F4D">
      <w:pPr>
        <w:pStyle w:val="24"/>
        <w:tabs>
          <w:tab w:val="left" w:pos="993"/>
          <w:tab w:val="left" w:pos="1260"/>
        </w:tabs>
        <w:spacing w:afterLines="0" w:line="560" w:lineRule="exact"/>
        <w:ind w:left="358" w:hangingChars="119" w:hanging="358"/>
        <w:jc w:val="left"/>
        <w:rPr>
          <w:rFonts w:asciiTheme="minorEastAsia" w:eastAsiaTheme="minorEastAsia" w:hAnsiTheme="minorEastAsia"/>
          <w:b/>
          <w:bCs w:val="0"/>
          <w:sz w:val="30"/>
          <w:szCs w:val="30"/>
        </w:rPr>
      </w:pPr>
      <w:r w:rsidRPr="00EC2E04">
        <w:rPr>
          <w:rFonts w:asciiTheme="minorEastAsia" w:eastAsiaTheme="minorEastAsia" w:hAnsiTheme="minorEastAsia" w:hint="eastAsia"/>
          <w:b/>
          <w:bCs w:val="0"/>
          <w:sz w:val="30"/>
          <w:szCs w:val="30"/>
        </w:rPr>
        <w:t>1.为维护绍兴市交易市场的正常秩序，进一步遏制串标、抬标行为，保护交易各方的合法权益，凡在同一招标项目的评标中，发现</w:t>
      </w:r>
      <w:r w:rsidRPr="00EC2E04">
        <w:rPr>
          <w:rFonts w:asciiTheme="minorEastAsia" w:eastAsiaTheme="minorEastAsia" w:hAnsiTheme="minorEastAsia" w:hint="eastAsia"/>
          <w:b/>
          <w:bCs w:val="0"/>
          <w:i/>
          <w:sz w:val="30"/>
          <w:szCs w:val="30"/>
          <w:u w:val="double"/>
        </w:rPr>
        <w:t>①有二份及二份以上投标文件的相互之间有特别相同或相似之处②两家或两家以上投标人提供的投标文件出自同一终端设备的，或在相同Internet主机分配地址（相同IP地址）报名或网上投标的</w:t>
      </w:r>
      <w:r w:rsidRPr="00EC2E04">
        <w:rPr>
          <w:rFonts w:asciiTheme="minorEastAsia" w:eastAsiaTheme="minorEastAsia" w:hAnsiTheme="minorEastAsia" w:hint="eastAsia"/>
          <w:b/>
          <w:bCs w:val="0"/>
          <w:sz w:val="30"/>
          <w:szCs w:val="30"/>
        </w:rPr>
        <w:t>，且经询标澄清投标人无令人信服的理由和可靠证据证明其合理性的，经评标委员会半数以上成员确认有</w:t>
      </w:r>
      <w:r w:rsidRPr="00EC2E04">
        <w:rPr>
          <w:rFonts w:asciiTheme="minorEastAsia" w:eastAsiaTheme="minorEastAsia" w:hAnsiTheme="minorEastAsia" w:hint="eastAsia"/>
          <w:b/>
          <w:bCs w:val="0"/>
          <w:sz w:val="30"/>
          <w:szCs w:val="30"/>
          <w:u w:val="double"/>
        </w:rPr>
        <w:t>串通投标</w:t>
      </w:r>
      <w:r w:rsidRPr="00EC2E04">
        <w:rPr>
          <w:rFonts w:asciiTheme="minorEastAsia" w:eastAsiaTheme="minorEastAsia" w:hAnsiTheme="minorEastAsia" w:hint="eastAsia"/>
          <w:b/>
          <w:bCs w:val="0"/>
          <w:sz w:val="30"/>
          <w:szCs w:val="30"/>
        </w:rPr>
        <w:t>嫌疑的，其投标文件按</w:t>
      </w:r>
      <w:r w:rsidRPr="00EC2E04">
        <w:rPr>
          <w:rFonts w:asciiTheme="minorEastAsia" w:eastAsiaTheme="minorEastAsia" w:hAnsiTheme="minorEastAsia" w:hint="eastAsia"/>
          <w:b/>
          <w:bCs w:val="0"/>
          <w:sz w:val="30"/>
          <w:szCs w:val="30"/>
          <w:u w:val="double"/>
        </w:rPr>
        <w:t>无效投标处理</w:t>
      </w:r>
      <w:r w:rsidRPr="00EC2E04">
        <w:rPr>
          <w:rFonts w:asciiTheme="minorEastAsia" w:eastAsiaTheme="minorEastAsia" w:hAnsiTheme="minorEastAsia" w:hint="eastAsia"/>
          <w:b/>
          <w:bCs w:val="0"/>
          <w:sz w:val="30"/>
          <w:szCs w:val="30"/>
        </w:rPr>
        <w:t>，不再对其进行评审，也不影响招标工作继续评标。</w:t>
      </w:r>
    </w:p>
    <w:p w:rsidR="003B44EA" w:rsidRPr="00EC2E04" w:rsidRDefault="00212829">
      <w:pPr>
        <w:snapToGrid w:val="0"/>
        <w:spacing w:line="560" w:lineRule="exact"/>
        <w:rPr>
          <w:rFonts w:asciiTheme="minorEastAsia" w:eastAsiaTheme="minorEastAsia" w:hAnsiTheme="minorEastAsia"/>
          <w:b/>
          <w:kern w:val="0"/>
          <w:sz w:val="30"/>
          <w:szCs w:val="30"/>
        </w:rPr>
      </w:pPr>
      <w:r w:rsidRPr="00EC2E04">
        <w:rPr>
          <w:rFonts w:asciiTheme="minorEastAsia" w:eastAsiaTheme="minorEastAsia" w:hAnsiTheme="minorEastAsia" w:hint="eastAsia"/>
          <w:b/>
          <w:kern w:val="0"/>
          <w:sz w:val="30"/>
          <w:szCs w:val="30"/>
        </w:rPr>
        <w:t>2.报名后不参加投标的供应商，须提供书面说明。</w:t>
      </w:r>
    </w:p>
    <w:p w:rsidR="003B44EA" w:rsidRPr="00EC2E04" w:rsidRDefault="00212829">
      <w:pPr>
        <w:snapToGrid w:val="0"/>
        <w:spacing w:line="300" w:lineRule="auto"/>
        <w:jc w:val="center"/>
        <w:rPr>
          <w:rFonts w:asciiTheme="minorEastAsia" w:eastAsiaTheme="minorEastAsia" w:hAnsiTheme="minorEastAsia"/>
          <w:b/>
          <w:sz w:val="36"/>
          <w:szCs w:val="36"/>
        </w:rPr>
      </w:pPr>
      <w:r w:rsidRPr="00EC2E04">
        <w:rPr>
          <w:rFonts w:asciiTheme="minorEastAsia" w:eastAsiaTheme="minorEastAsia" w:hAnsiTheme="minorEastAsia" w:hint="eastAsia"/>
          <w:b/>
          <w:kern w:val="0"/>
          <w:sz w:val="30"/>
          <w:szCs w:val="30"/>
        </w:rPr>
        <w:br w:type="page"/>
      </w:r>
      <w:r w:rsidRPr="00EC2E04">
        <w:rPr>
          <w:rFonts w:asciiTheme="minorEastAsia" w:eastAsiaTheme="minorEastAsia" w:hAnsiTheme="minorEastAsia" w:hint="eastAsia"/>
          <w:b/>
          <w:sz w:val="36"/>
          <w:szCs w:val="36"/>
        </w:rPr>
        <w:lastRenderedPageBreak/>
        <w:t>一、总</w:t>
      </w:r>
      <w:r w:rsidR="005F71A4" w:rsidRPr="00EC2E04">
        <w:rPr>
          <w:rFonts w:asciiTheme="minorEastAsia" w:eastAsiaTheme="minorEastAsia" w:hAnsiTheme="minorEastAsia" w:hint="eastAsia"/>
          <w:b/>
          <w:sz w:val="36"/>
          <w:szCs w:val="36"/>
        </w:rPr>
        <w:t xml:space="preserve"> </w:t>
      </w:r>
      <w:r w:rsidRPr="00EC2E04">
        <w:rPr>
          <w:rFonts w:asciiTheme="minorEastAsia" w:eastAsiaTheme="minorEastAsia" w:hAnsiTheme="minorEastAsia" w:hint="eastAsia"/>
          <w:b/>
          <w:sz w:val="36"/>
          <w:szCs w:val="36"/>
        </w:rPr>
        <w:t>则</w:t>
      </w:r>
    </w:p>
    <w:p w:rsidR="003B44EA" w:rsidRPr="00EC2E04" w:rsidRDefault="00212829">
      <w:pPr>
        <w:snapToGrid w:val="0"/>
        <w:spacing w:line="440" w:lineRule="exact"/>
        <w:jc w:val="left"/>
        <w:rPr>
          <w:rFonts w:asciiTheme="minorEastAsia" w:eastAsiaTheme="minorEastAsia" w:hAnsiTheme="minorEastAsia"/>
          <w:b/>
          <w:sz w:val="24"/>
        </w:rPr>
      </w:pPr>
      <w:r w:rsidRPr="00EC2E04">
        <w:rPr>
          <w:rFonts w:asciiTheme="minorEastAsia" w:eastAsiaTheme="minorEastAsia" w:hAnsiTheme="minorEastAsia" w:hint="eastAsia"/>
          <w:b/>
          <w:sz w:val="24"/>
        </w:rPr>
        <w:t>1. 项目说明</w:t>
      </w:r>
    </w:p>
    <w:p w:rsidR="003B44EA" w:rsidRPr="00EC2E04" w:rsidRDefault="00212829">
      <w:pPr>
        <w:snapToGrid w:val="0"/>
        <w:spacing w:line="44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1.1本招标文件适用于本次所述项目的招标。</w:t>
      </w:r>
    </w:p>
    <w:p w:rsidR="003B44EA" w:rsidRPr="00EC2E04" w:rsidRDefault="00212829">
      <w:pPr>
        <w:snapToGrid w:val="0"/>
        <w:spacing w:line="44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1.2投标人一旦参与本次招标活动，即被视为接受了本招标文件的所有内容，如有任何异议，均应在法定时间内提出。</w:t>
      </w:r>
    </w:p>
    <w:p w:rsidR="003B44EA" w:rsidRPr="00EC2E04" w:rsidRDefault="00212829">
      <w:pPr>
        <w:snapToGrid w:val="0"/>
        <w:spacing w:line="44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1.3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rsidR="003B44EA" w:rsidRPr="00EC2E04" w:rsidRDefault="00212829">
      <w:pPr>
        <w:snapToGrid w:val="0"/>
        <w:spacing w:line="44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1.4本招标文件所称公章是指单位法定名称章或者冠以法定名称的投标业务专用章。</w:t>
      </w:r>
    </w:p>
    <w:p w:rsidR="003B44EA" w:rsidRPr="00EC2E04" w:rsidRDefault="00212829">
      <w:pPr>
        <w:snapToGrid w:val="0"/>
        <w:spacing w:line="440" w:lineRule="exact"/>
        <w:jc w:val="left"/>
        <w:rPr>
          <w:rFonts w:asciiTheme="minorEastAsia" w:eastAsiaTheme="minorEastAsia" w:hAnsiTheme="minorEastAsia"/>
          <w:b/>
          <w:sz w:val="24"/>
        </w:rPr>
      </w:pPr>
      <w:r w:rsidRPr="00EC2E04">
        <w:rPr>
          <w:rFonts w:asciiTheme="minorEastAsia" w:eastAsiaTheme="minorEastAsia" w:hAnsiTheme="minorEastAsia" w:hint="eastAsia"/>
          <w:b/>
          <w:sz w:val="24"/>
        </w:rPr>
        <w:t>2. 定义</w:t>
      </w:r>
    </w:p>
    <w:p w:rsidR="003B44EA" w:rsidRPr="00EC2E04" w:rsidRDefault="00212829">
      <w:pPr>
        <w:snapToGrid w:val="0"/>
        <w:spacing w:line="440" w:lineRule="exact"/>
        <w:jc w:val="left"/>
        <w:rPr>
          <w:rFonts w:asciiTheme="minorEastAsia" w:eastAsiaTheme="minorEastAsia" w:hAnsiTheme="minorEastAsia"/>
          <w:sz w:val="24"/>
        </w:rPr>
      </w:pPr>
      <w:r w:rsidRPr="00EC2E04">
        <w:rPr>
          <w:rFonts w:asciiTheme="minorEastAsia" w:eastAsiaTheme="minorEastAsia" w:hAnsiTheme="minorEastAsia" w:cs="仿宋_GB2312" w:hint="eastAsia"/>
          <w:sz w:val="24"/>
        </w:rPr>
        <w:t>2.1政府采购当事人及监管部门：</w:t>
      </w:r>
      <w:r w:rsidR="004C176D" w:rsidRPr="00EC2E04">
        <w:rPr>
          <w:rFonts w:asciiTheme="minorEastAsia" w:eastAsiaTheme="minorEastAsia" w:hAnsiTheme="minorEastAsia" w:cs="仿宋_GB2312" w:hint="eastAsia"/>
          <w:sz w:val="24"/>
        </w:rPr>
        <w:t>绍兴市殡仪馆</w:t>
      </w:r>
      <w:r w:rsidRPr="00EC2E04">
        <w:rPr>
          <w:rFonts w:asciiTheme="minorEastAsia" w:eastAsiaTheme="minorEastAsia" w:hAnsiTheme="minorEastAsia" w:cs="仿宋_GB2312" w:hint="eastAsia"/>
          <w:sz w:val="24"/>
        </w:rPr>
        <w:t>为本项目的采购人（合同中的甲方），</w:t>
      </w:r>
      <w:r w:rsidR="00442CDC" w:rsidRPr="00EC2E04">
        <w:rPr>
          <w:rFonts w:asciiTheme="minorEastAsia" w:eastAsiaTheme="minorEastAsia" w:hAnsiTheme="minorEastAsia" w:cs="仿宋_GB2312" w:hint="eastAsia"/>
          <w:sz w:val="24"/>
        </w:rPr>
        <w:t>绍兴市鼎正建设工程咨询有限公司</w:t>
      </w:r>
      <w:r w:rsidRPr="00EC2E04">
        <w:rPr>
          <w:rFonts w:asciiTheme="minorEastAsia" w:eastAsiaTheme="minorEastAsia" w:hAnsiTheme="minorEastAsia" w:cs="仿宋_GB2312" w:hint="eastAsia"/>
          <w:sz w:val="24"/>
        </w:rPr>
        <w:t>为采购代理机构，响应招标、参加投标竞争的法人为投标人，经评审产生并经批准的投标人为中标候选人，经公告无异议，并签订合同后的中标人为供应商（合同中的乙方），绍兴市财政局为政府采购监督管理部门。</w:t>
      </w:r>
    </w:p>
    <w:p w:rsidR="003B44EA" w:rsidRPr="00EC2E04" w:rsidRDefault="00212829">
      <w:pPr>
        <w:snapToGrid w:val="0"/>
        <w:spacing w:line="44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2.3 “项目”系指投标人按招标文件规定向采购人提供的培训管理等一些列的服务。</w:t>
      </w:r>
    </w:p>
    <w:p w:rsidR="003B44EA" w:rsidRPr="00EC2E04" w:rsidRDefault="00212829">
      <w:pPr>
        <w:snapToGrid w:val="0"/>
        <w:spacing w:line="44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2.4“招标人”系指组织本次招标的招标单位(或采购人/采购单位)。</w:t>
      </w:r>
    </w:p>
    <w:p w:rsidR="003B44EA" w:rsidRPr="00EC2E04" w:rsidRDefault="00212829">
      <w:pPr>
        <w:snapToGrid w:val="0"/>
        <w:spacing w:line="44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2.5“投标人”系指向招标方提交投标文件的供应商。</w:t>
      </w:r>
    </w:p>
    <w:p w:rsidR="003B44EA" w:rsidRPr="00EC2E04" w:rsidRDefault="00212829">
      <w:pPr>
        <w:snapToGrid w:val="0"/>
        <w:spacing w:line="44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2.6 “授权代表”系指法定代表人的被授权委托人。</w:t>
      </w:r>
    </w:p>
    <w:p w:rsidR="003B44EA" w:rsidRPr="00EC2E04" w:rsidRDefault="003B44EA">
      <w:pPr>
        <w:snapToGrid w:val="0"/>
        <w:spacing w:line="440" w:lineRule="exact"/>
        <w:jc w:val="left"/>
        <w:rPr>
          <w:rFonts w:asciiTheme="minorEastAsia" w:eastAsiaTheme="minorEastAsia" w:hAnsiTheme="minorEastAsia"/>
          <w:sz w:val="24"/>
        </w:rPr>
      </w:pPr>
    </w:p>
    <w:p w:rsidR="003B44EA" w:rsidRPr="00EC2E04" w:rsidRDefault="00212829" w:rsidP="00DC14DD">
      <w:pPr>
        <w:snapToGrid w:val="0"/>
        <w:spacing w:beforeLines="50" w:afterLines="50"/>
        <w:jc w:val="center"/>
        <w:rPr>
          <w:rFonts w:asciiTheme="minorEastAsia" w:eastAsiaTheme="minorEastAsia" w:hAnsiTheme="minorEastAsia"/>
          <w:sz w:val="24"/>
        </w:rPr>
      </w:pPr>
      <w:r w:rsidRPr="00EC2E04">
        <w:rPr>
          <w:rFonts w:asciiTheme="minorEastAsia" w:eastAsiaTheme="minorEastAsia" w:hAnsiTheme="minorEastAsia" w:hint="eastAsia"/>
          <w:b/>
          <w:sz w:val="36"/>
          <w:szCs w:val="36"/>
        </w:rPr>
        <w:t>二、招标文件</w:t>
      </w:r>
    </w:p>
    <w:p w:rsidR="003B44EA" w:rsidRPr="00EC2E04" w:rsidRDefault="00212829">
      <w:pPr>
        <w:snapToGrid w:val="0"/>
        <w:spacing w:line="440" w:lineRule="exact"/>
        <w:jc w:val="left"/>
        <w:rPr>
          <w:rFonts w:asciiTheme="minorEastAsia" w:eastAsiaTheme="minorEastAsia" w:hAnsiTheme="minorEastAsia"/>
          <w:b/>
          <w:sz w:val="24"/>
        </w:rPr>
      </w:pPr>
      <w:r w:rsidRPr="00EC2E04">
        <w:rPr>
          <w:rFonts w:asciiTheme="minorEastAsia" w:eastAsiaTheme="minorEastAsia" w:hAnsiTheme="minorEastAsia" w:hint="eastAsia"/>
          <w:b/>
          <w:sz w:val="24"/>
        </w:rPr>
        <w:t>3．招标方式</w:t>
      </w:r>
    </w:p>
    <w:p w:rsidR="003B44EA" w:rsidRPr="00EC2E04" w:rsidRDefault="00212829">
      <w:pPr>
        <w:snapToGrid w:val="0"/>
        <w:spacing w:line="44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3.1 本次招标采用</w:t>
      </w:r>
      <w:r w:rsidRPr="00EC2E04">
        <w:rPr>
          <w:rFonts w:asciiTheme="minorEastAsia" w:eastAsiaTheme="minorEastAsia" w:hAnsiTheme="minorEastAsia" w:hint="eastAsia"/>
          <w:b/>
          <w:kern w:val="0"/>
          <w:sz w:val="24"/>
        </w:rPr>
        <w:t>公开招标</w:t>
      </w:r>
      <w:r w:rsidRPr="00EC2E04">
        <w:rPr>
          <w:rFonts w:asciiTheme="minorEastAsia" w:eastAsiaTheme="minorEastAsia" w:hAnsiTheme="minorEastAsia" w:hint="eastAsia"/>
          <w:sz w:val="24"/>
        </w:rPr>
        <w:t>方式进行。</w:t>
      </w:r>
    </w:p>
    <w:p w:rsidR="003B44EA" w:rsidRPr="00EC2E04" w:rsidRDefault="00212829">
      <w:pPr>
        <w:snapToGrid w:val="0"/>
        <w:spacing w:line="440" w:lineRule="exact"/>
        <w:jc w:val="left"/>
        <w:rPr>
          <w:rFonts w:asciiTheme="minorEastAsia" w:eastAsiaTheme="minorEastAsia" w:hAnsiTheme="minorEastAsia"/>
          <w:b/>
          <w:sz w:val="24"/>
        </w:rPr>
      </w:pPr>
      <w:r w:rsidRPr="00EC2E04">
        <w:rPr>
          <w:rFonts w:asciiTheme="minorEastAsia" w:eastAsiaTheme="minorEastAsia" w:hAnsiTheme="minorEastAsia" w:hint="eastAsia"/>
          <w:sz w:val="24"/>
        </w:rPr>
        <w:t>3.2 如某一标项投标人或实质性响应招标文件的投标人不足三家时，由采购人重新组织招标或按有关规定实施。</w:t>
      </w:r>
    </w:p>
    <w:p w:rsidR="003B44EA" w:rsidRPr="00EC2E04" w:rsidRDefault="00212829">
      <w:pPr>
        <w:snapToGrid w:val="0"/>
        <w:spacing w:line="440" w:lineRule="exact"/>
        <w:jc w:val="left"/>
        <w:rPr>
          <w:rFonts w:asciiTheme="minorEastAsia" w:eastAsiaTheme="minorEastAsia" w:hAnsiTheme="minorEastAsia"/>
          <w:b/>
          <w:sz w:val="24"/>
        </w:rPr>
      </w:pPr>
      <w:r w:rsidRPr="00EC2E04">
        <w:rPr>
          <w:rFonts w:asciiTheme="minorEastAsia" w:eastAsiaTheme="minorEastAsia" w:hAnsiTheme="minorEastAsia" w:hint="eastAsia"/>
          <w:b/>
          <w:sz w:val="24"/>
        </w:rPr>
        <w:t>4. 投标委托</w:t>
      </w:r>
    </w:p>
    <w:p w:rsidR="003B44EA" w:rsidRPr="00EC2E04" w:rsidRDefault="00212829">
      <w:pPr>
        <w:pStyle w:val="ad"/>
        <w:snapToGrid w:val="0"/>
        <w:spacing w:after="0" w:line="440" w:lineRule="exact"/>
        <w:ind w:leftChars="0" w:left="0" w:firstLineChars="200" w:firstLine="480"/>
        <w:jc w:val="left"/>
        <w:rPr>
          <w:rFonts w:asciiTheme="minorEastAsia" w:eastAsiaTheme="minorEastAsia" w:hAnsiTheme="minorEastAsia"/>
          <w:sz w:val="24"/>
        </w:rPr>
      </w:pPr>
      <w:r w:rsidRPr="00EC2E04">
        <w:rPr>
          <w:rFonts w:asciiTheme="minorEastAsia" w:eastAsiaTheme="minorEastAsia" w:hAnsiTheme="minorEastAsia" w:hint="eastAsia"/>
          <w:sz w:val="24"/>
        </w:rPr>
        <w:t>法定代表人参加开标会的须携带个人身份证明(原件：本人身份证原件</w:t>
      </w:r>
      <w:r w:rsidR="006E1A43" w:rsidRPr="00EC2E04">
        <w:rPr>
          <w:rFonts w:asciiTheme="minorEastAsia" w:eastAsiaTheme="minorEastAsia" w:hAnsiTheme="minorEastAsia" w:hint="eastAsia"/>
          <w:sz w:val="24"/>
        </w:rPr>
        <w:t>或</w:t>
      </w:r>
      <w:r w:rsidRPr="00EC2E04">
        <w:rPr>
          <w:rFonts w:asciiTheme="minorEastAsia" w:eastAsiaTheme="minorEastAsia" w:hAnsiTheme="minorEastAsia" w:hint="eastAsia"/>
          <w:sz w:val="24"/>
        </w:rPr>
        <w:t>户口本原件</w:t>
      </w:r>
      <w:r w:rsidR="006E1A43" w:rsidRPr="00EC2E04">
        <w:rPr>
          <w:rFonts w:asciiTheme="minorEastAsia" w:eastAsiaTheme="minorEastAsia" w:hAnsiTheme="minorEastAsia" w:hint="eastAsia"/>
          <w:sz w:val="24"/>
        </w:rPr>
        <w:t>或</w:t>
      </w:r>
      <w:r w:rsidRPr="00EC2E04">
        <w:rPr>
          <w:rFonts w:asciiTheme="minorEastAsia" w:eastAsiaTheme="minorEastAsia" w:hAnsiTheme="minorEastAsia" w:hint="eastAsia"/>
          <w:sz w:val="24"/>
        </w:rPr>
        <w:t>本人驾驶证原件等)。如授权代表参加投标的，则须有法定代表人出具的授权委托书及授权代表的个人身份证明(原件：本人身份证原件</w:t>
      </w:r>
      <w:r w:rsidR="006E1A43" w:rsidRPr="00EC2E04">
        <w:rPr>
          <w:rFonts w:asciiTheme="minorEastAsia" w:eastAsiaTheme="minorEastAsia" w:hAnsiTheme="minorEastAsia" w:hint="eastAsia"/>
          <w:sz w:val="24"/>
        </w:rPr>
        <w:t>或</w:t>
      </w:r>
      <w:r w:rsidRPr="00EC2E04">
        <w:rPr>
          <w:rFonts w:asciiTheme="minorEastAsia" w:eastAsiaTheme="minorEastAsia" w:hAnsiTheme="minorEastAsia" w:hint="eastAsia"/>
          <w:sz w:val="24"/>
        </w:rPr>
        <w:t>户口本原件</w:t>
      </w:r>
      <w:r w:rsidR="006E1A43" w:rsidRPr="00EC2E04">
        <w:rPr>
          <w:rFonts w:asciiTheme="minorEastAsia" w:eastAsiaTheme="minorEastAsia" w:hAnsiTheme="minorEastAsia" w:hint="eastAsia"/>
          <w:sz w:val="24"/>
        </w:rPr>
        <w:t>或</w:t>
      </w:r>
      <w:r w:rsidRPr="00EC2E04">
        <w:rPr>
          <w:rFonts w:asciiTheme="minorEastAsia" w:eastAsiaTheme="minorEastAsia" w:hAnsiTheme="minorEastAsia" w:hint="eastAsia"/>
          <w:sz w:val="24"/>
        </w:rPr>
        <w:t>本人驾驶证原件等)。</w:t>
      </w:r>
    </w:p>
    <w:p w:rsidR="003B44EA" w:rsidRPr="00EC2E04" w:rsidRDefault="00212829">
      <w:pPr>
        <w:snapToGrid w:val="0"/>
        <w:spacing w:line="440" w:lineRule="exact"/>
        <w:jc w:val="left"/>
        <w:rPr>
          <w:rFonts w:asciiTheme="minorEastAsia" w:eastAsiaTheme="minorEastAsia" w:hAnsiTheme="minorEastAsia"/>
          <w:b/>
          <w:sz w:val="24"/>
        </w:rPr>
      </w:pPr>
      <w:r w:rsidRPr="00EC2E04">
        <w:rPr>
          <w:rFonts w:asciiTheme="minorEastAsia" w:eastAsiaTheme="minorEastAsia" w:hAnsiTheme="minorEastAsia" w:hint="eastAsia"/>
          <w:b/>
          <w:sz w:val="24"/>
        </w:rPr>
        <w:lastRenderedPageBreak/>
        <w:t>5. 投标费用</w:t>
      </w:r>
    </w:p>
    <w:p w:rsidR="003B44EA" w:rsidRPr="00EC2E04" w:rsidRDefault="00212829">
      <w:pPr>
        <w:pStyle w:val="aa"/>
        <w:spacing w:afterLines="0" w:line="440" w:lineRule="exact"/>
        <w:ind w:left="0" w:firstLineChars="200" w:firstLine="480"/>
        <w:rPr>
          <w:rFonts w:asciiTheme="minorEastAsia" w:eastAsiaTheme="minorEastAsia" w:hAnsiTheme="minorEastAsia"/>
        </w:rPr>
      </w:pPr>
      <w:r w:rsidRPr="00EC2E04">
        <w:rPr>
          <w:rFonts w:asciiTheme="minorEastAsia" w:eastAsiaTheme="minorEastAsia" w:hAnsiTheme="minorEastAsia" w:hint="eastAsia"/>
        </w:rPr>
        <w:t>投标人应自行承担编制投标文件及参加本次投标所涉及的一切费用。不管投标结果如何，招标人对上述费用不负任何责任。</w:t>
      </w:r>
    </w:p>
    <w:p w:rsidR="003B44EA" w:rsidRPr="00EC2E04" w:rsidRDefault="00212829">
      <w:pPr>
        <w:snapToGrid w:val="0"/>
        <w:spacing w:line="440" w:lineRule="exact"/>
        <w:jc w:val="left"/>
        <w:rPr>
          <w:rFonts w:asciiTheme="minorEastAsia" w:eastAsiaTheme="minorEastAsia" w:hAnsiTheme="minorEastAsia"/>
          <w:b/>
          <w:sz w:val="24"/>
        </w:rPr>
      </w:pPr>
      <w:r w:rsidRPr="00EC2E04">
        <w:rPr>
          <w:rFonts w:asciiTheme="minorEastAsia" w:eastAsiaTheme="minorEastAsia" w:hAnsiTheme="minorEastAsia" w:hint="eastAsia"/>
          <w:b/>
          <w:sz w:val="24"/>
        </w:rPr>
        <w:t>6. 招标文件的修改</w:t>
      </w:r>
    </w:p>
    <w:p w:rsidR="003B44EA" w:rsidRPr="00EC2E04" w:rsidRDefault="00212829">
      <w:pPr>
        <w:spacing w:line="44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 xml:space="preserve">6.1 </w:t>
      </w:r>
      <w:r w:rsidRPr="00EC2E04">
        <w:rPr>
          <w:rFonts w:asciiTheme="minorEastAsia" w:eastAsiaTheme="minorEastAsia" w:hAnsiTheme="minorEastAsia" w:hint="eastAsia"/>
          <w:bCs/>
          <w:sz w:val="24"/>
        </w:rPr>
        <w:t>招标文件包括本招标文件及所有按6.2所述的招标答疑记录和6.3发出的补充通知</w:t>
      </w:r>
      <w:r w:rsidRPr="00EC2E04">
        <w:rPr>
          <w:rFonts w:asciiTheme="minorEastAsia" w:eastAsiaTheme="minorEastAsia" w:hAnsiTheme="minorEastAsia" w:hint="eastAsia"/>
          <w:sz w:val="24"/>
        </w:rPr>
        <w:t>组成。</w:t>
      </w:r>
    </w:p>
    <w:p w:rsidR="003B44EA" w:rsidRPr="00EC2E04" w:rsidRDefault="00212829">
      <w:pPr>
        <w:pStyle w:val="aa"/>
        <w:widowControl w:val="0"/>
        <w:spacing w:afterLines="0" w:line="440" w:lineRule="exact"/>
        <w:ind w:left="0" w:firstLine="0"/>
        <w:rPr>
          <w:rFonts w:asciiTheme="minorEastAsia" w:eastAsiaTheme="minorEastAsia" w:hAnsiTheme="minorEastAsia"/>
        </w:rPr>
      </w:pPr>
      <w:r w:rsidRPr="00EC2E04">
        <w:rPr>
          <w:rFonts w:asciiTheme="minorEastAsia" w:eastAsiaTheme="minorEastAsia" w:hAnsiTheme="minorEastAsia" w:hint="eastAsia"/>
        </w:rPr>
        <w:t xml:space="preserve">6.2招标文件的澄清 </w:t>
      </w:r>
    </w:p>
    <w:p w:rsidR="003B44EA" w:rsidRPr="00EC2E04" w:rsidRDefault="00212829">
      <w:pPr>
        <w:pStyle w:val="aa"/>
        <w:widowControl w:val="0"/>
        <w:spacing w:afterLines="0" w:line="440" w:lineRule="exact"/>
        <w:ind w:left="0" w:firstLineChars="200" w:firstLine="480"/>
        <w:rPr>
          <w:rFonts w:asciiTheme="minorEastAsia" w:eastAsiaTheme="minorEastAsia" w:hAnsiTheme="minorEastAsia"/>
        </w:rPr>
      </w:pPr>
      <w:r w:rsidRPr="00EC2E04">
        <w:rPr>
          <w:rFonts w:asciiTheme="minorEastAsia" w:eastAsiaTheme="minorEastAsia" w:hAnsiTheme="minorEastAsia" w:hint="eastAsia"/>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rsidR="003B44EA" w:rsidRPr="00EC2E04" w:rsidRDefault="00212829">
      <w:pPr>
        <w:pStyle w:val="aa"/>
        <w:spacing w:afterLines="0" w:line="440" w:lineRule="exact"/>
        <w:ind w:left="0" w:firstLine="0"/>
        <w:rPr>
          <w:rFonts w:asciiTheme="minorEastAsia" w:eastAsiaTheme="minorEastAsia" w:hAnsiTheme="minorEastAsia"/>
        </w:rPr>
      </w:pPr>
      <w:r w:rsidRPr="00EC2E04">
        <w:rPr>
          <w:rFonts w:asciiTheme="minorEastAsia" w:eastAsiaTheme="minorEastAsia" w:hAnsiTheme="minorEastAsia" w:hint="eastAsia"/>
        </w:rPr>
        <w:t>6.3招标文件的修改</w:t>
      </w:r>
    </w:p>
    <w:p w:rsidR="003B44EA" w:rsidRPr="00EC2E04" w:rsidRDefault="00212829">
      <w:pPr>
        <w:pStyle w:val="aa"/>
        <w:spacing w:afterLines="0" w:line="440" w:lineRule="exact"/>
        <w:ind w:left="0" w:firstLine="0"/>
        <w:rPr>
          <w:rFonts w:asciiTheme="minorEastAsia" w:eastAsiaTheme="minorEastAsia" w:hAnsiTheme="minorEastAsia"/>
        </w:rPr>
      </w:pPr>
      <w:r w:rsidRPr="00EC2E04">
        <w:rPr>
          <w:rFonts w:asciiTheme="minorEastAsia" w:eastAsiaTheme="minorEastAsia" w:hAnsiTheme="minorEastAsia" w:hint="eastAsia"/>
        </w:rPr>
        <w:t>6.3.1在投标截止时间前规定时间内，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rsidR="003B44EA" w:rsidRPr="00EC2E04" w:rsidRDefault="00212829">
      <w:pPr>
        <w:snapToGrid w:val="0"/>
        <w:spacing w:line="44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6.3.2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rsidR="00DB6B9B" w:rsidRPr="00EC2E04" w:rsidRDefault="00DB6B9B">
      <w:pPr>
        <w:snapToGrid w:val="0"/>
        <w:spacing w:line="44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6.4本项目各标段内，如出现打有“★”的指标为实质性指标，任意一条出现负偏离的均视同为实质性不响应招标文件要求，作无效投标处理；如打有“▲”的指标则为重要指标，出现正、负偏离按评标办法内说明执行。</w:t>
      </w:r>
    </w:p>
    <w:p w:rsidR="00F03F2D" w:rsidRPr="00EC2E04" w:rsidRDefault="00F03F2D" w:rsidP="00F03F2D">
      <w:pPr>
        <w:snapToGrid w:val="0"/>
        <w:spacing w:line="44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7.参考品牌</w:t>
      </w:r>
      <w:r w:rsidR="00C73256" w:rsidRPr="00EC2E04">
        <w:rPr>
          <w:rFonts w:asciiTheme="minorEastAsia" w:eastAsiaTheme="minorEastAsia" w:hAnsiTheme="minorEastAsia" w:hint="eastAsia"/>
          <w:sz w:val="24"/>
        </w:rPr>
        <w:t>（如有）</w:t>
      </w:r>
    </w:p>
    <w:p w:rsidR="003B44EA" w:rsidRPr="00EC2E04" w:rsidRDefault="00F03F2D" w:rsidP="0024152E">
      <w:pPr>
        <w:snapToGrid w:val="0"/>
        <w:spacing w:line="440" w:lineRule="exact"/>
        <w:ind w:firstLineChars="200" w:firstLine="480"/>
        <w:jc w:val="left"/>
        <w:rPr>
          <w:rFonts w:asciiTheme="minorEastAsia" w:eastAsiaTheme="minorEastAsia" w:hAnsiTheme="minorEastAsia"/>
          <w:sz w:val="24"/>
        </w:rPr>
      </w:pPr>
      <w:r w:rsidRPr="00EC2E04">
        <w:rPr>
          <w:rFonts w:asciiTheme="minorEastAsia" w:eastAsiaTheme="minorEastAsia" w:hAnsiTheme="minorEastAsia" w:hint="eastAsia"/>
          <w:sz w:val="24"/>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rsidR="0024152E" w:rsidRPr="00EC2E04" w:rsidRDefault="0024152E">
      <w:pPr>
        <w:snapToGrid w:val="0"/>
        <w:spacing w:line="800" w:lineRule="exact"/>
        <w:jc w:val="center"/>
        <w:rPr>
          <w:rFonts w:asciiTheme="minorEastAsia" w:eastAsiaTheme="minorEastAsia" w:hAnsiTheme="minorEastAsia"/>
          <w:b/>
          <w:sz w:val="36"/>
          <w:szCs w:val="36"/>
        </w:rPr>
      </w:pPr>
    </w:p>
    <w:p w:rsidR="003B44EA" w:rsidRPr="00EC2E04" w:rsidRDefault="00403F81">
      <w:pPr>
        <w:snapToGrid w:val="0"/>
        <w:spacing w:line="800" w:lineRule="exact"/>
        <w:jc w:val="center"/>
        <w:rPr>
          <w:rFonts w:asciiTheme="minorEastAsia" w:eastAsiaTheme="minorEastAsia" w:hAnsiTheme="minorEastAsia"/>
          <w:b/>
          <w:sz w:val="36"/>
          <w:szCs w:val="36"/>
        </w:rPr>
      </w:pPr>
      <w:r w:rsidRPr="00EC2E04">
        <w:rPr>
          <w:rFonts w:asciiTheme="minorEastAsia" w:eastAsiaTheme="minorEastAsia" w:hAnsiTheme="minorEastAsia" w:hint="eastAsia"/>
          <w:b/>
          <w:sz w:val="36"/>
          <w:szCs w:val="36"/>
        </w:rPr>
        <w:lastRenderedPageBreak/>
        <w:t>三</w:t>
      </w:r>
      <w:r w:rsidR="00212829" w:rsidRPr="00EC2E04">
        <w:rPr>
          <w:rFonts w:asciiTheme="minorEastAsia" w:eastAsiaTheme="minorEastAsia" w:hAnsiTheme="minorEastAsia" w:hint="eastAsia"/>
          <w:b/>
          <w:sz w:val="36"/>
          <w:szCs w:val="36"/>
        </w:rPr>
        <w:t>、投标文件</w:t>
      </w:r>
    </w:p>
    <w:p w:rsidR="003B44EA" w:rsidRPr="00EC2E04" w:rsidRDefault="00212829">
      <w:pPr>
        <w:numPr>
          <w:ilvl w:val="0"/>
          <w:numId w:val="10"/>
        </w:numPr>
        <w:snapToGrid w:val="0"/>
        <w:spacing w:line="440" w:lineRule="exact"/>
        <w:jc w:val="left"/>
        <w:rPr>
          <w:rFonts w:asciiTheme="minorEastAsia" w:eastAsiaTheme="minorEastAsia" w:hAnsiTheme="minorEastAsia"/>
          <w:b/>
          <w:sz w:val="24"/>
        </w:rPr>
      </w:pPr>
      <w:r w:rsidRPr="00EC2E04">
        <w:rPr>
          <w:rFonts w:asciiTheme="minorEastAsia" w:eastAsiaTheme="minorEastAsia" w:hAnsiTheme="minorEastAsia" w:hint="eastAsia"/>
          <w:b/>
          <w:sz w:val="24"/>
        </w:rPr>
        <w:t>投标文件的语言及计量单位</w:t>
      </w:r>
    </w:p>
    <w:p w:rsidR="003B44EA" w:rsidRPr="00EC2E04" w:rsidRDefault="00212829">
      <w:pPr>
        <w:snapToGrid w:val="0"/>
        <w:spacing w:line="44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1.1投标人应仔细阅读招标文件中的所有内容，按照招标文件要求，详细编制投标文件，并保证投标文件的正确性和真实性。</w:t>
      </w:r>
    </w:p>
    <w:p w:rsidR="003B44EA" w:rsidRPr="00EC2E04" w:rsidRDefault="00212829">
      <w:pPr>
        <w:snapToGrid w:val="0"/>
        <w:spacing w:line="44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1.2 投标文件以及投标方与招标方就有关投标事宜的所有来往函电，均应以中文书写（技术术语除外）。</w:t>
      </w:r>
    </w:p>
    <w:p w:rsidR="003B44EA" w:rsidRPr="00EC2E04" w:rsidRDefault="00212829">
      <w:pPr>
        <w:snapToGrid w:val="0"/>
        <w:spacing w:line="44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1.3 投标计量单位，除招标文件中有特殊要求外，应采用中华人民共和国法定计量单位，货币单位：人民币元。</w:t>
      </w:r>
    </w:p>
    <w:p w:rsidR="003B44EA" w:rsidRPr="00EC2E04" w:rsidRDefault="00212829">
      <w:pPr>
        <w:snapToGrid w:val="0"/>
        <w:spacing w:line="44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1.4不按招标文件的要求提供的投标文件可能导致被拒绝。</w:t>
      </w:r>
    </w:p>
    <w:p w:rsidR="003B44EA" w:rsidRPr="00EC2E04" w:rsidRDefault="00212829">
      <w:pPr>
        <w:snapToGrid w:val="0"/>
        <w:spacing w:line="440" w:lineRule="exact"/>
        <w:jc w:val="left"/>
        <w:rPr>
          <w:rFonts w:asciiTheme="minorEastAsia" w:eastAsiaTheme="minorEastAsia" w:hAnsiTheme="minorEastAsia"/>
          <w:b/>
          <w:sz w:val="24"/>
        </w:rPr>
      </w:pPr>
      <w:r w:rsidRPr="00EC2E04">
        <w:rPr>
          <w:rFonts w:asciiTheme="minorEastAsia" w:eastAsiaTheme="minorEastAsia" w:hAnsiTheme="minorEastAsia" w:hint="eastAsia"/>
          <w:b/>
          <w:sz w:val="24"/>
        </w:rPr>
        <w:t>2. 投标文件的组成</w:t>
      </w:r>
    </w:p>
    <w:p w:rsidR="003B44EA" w:rsidRPr="00EC2E04" w:rsidRDefault="00212829">
      <w:pPr>
        <w:spacing w:line="440" w:lineRule="exact"/>
        <w:ind w:firstLineChars="200" w:firstLine="480"/>
        <w:jc w:val="left"/>
        <w:rPr>
          <w:rFonts w:asciiTheme="minorEastAsia" w:eastAsiaTheme="minorEastAsia" w:hAnsiTheme="minorEastAsia"/>
          <w:sz w:val="24"/>
        </w:rPr>
      </w:pPr>
      <w:r w:rsidRPr="00EC2E04">
        <w:rPr>
          <w:rFonts w:asciiTheme="minorEastAsia" w:eastAsiaTheme="minorEastAsia" w:hAnsiTheme="minorEastAsia" w:hint="eastAsia"/>
          <w:sz w:val="24"/>
        </w:rPr>
        <w:t>投标文件由“</w:t>
      </w:r>
      <w:r w:rsidR="00CC19EE" w:rsidRPr="00EC2E04">
        <w:rPr>
          <w:rFonts w:asciiTheme="minorEastAsia" w:eastAsiaTheme="minorEastAsia" w:hAnsiTheme="minorEastAsia" w:hint="eastAsia"/>
          <w:sz w:val="24"/>
        </w:rPr>
        <w:t>商务</w:t>
      </w:r>
      <w:r w:rsidRPr="00EC2E04">
        <w:rPr>
          <w:rFonts w:asciiTheme="minorEastAsia" w:eastAsiaTheme="minorEastAsia" w:hAnsiTheme="minorEastAsia" w:hint="eastAsia"/>
          <w:sz w:val="24"/>
        </w:rPr>
        <w:t>文件资料”、“技术文件资料”二部分组成：</w:t>
      </w:r>
    </w:p>
    <w:p w:rsidR="003B44EA" w:rsidRPr="00EC2E04" w:rsidRDefault="00212829">
      <w:pPr>
        <w:spacing w:line="44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2.1 “</w:t>
      </w:r>
      <w:r w:rsidR="00CC19EE" w:rsidRPr="00EC2E04">
        <w:rPr>
          <w:rFonts w:asciiTheme="minorEastAsia" w:eastAsiaTheme="minorEastAsia" w:hAnsiTheme="minorEastAsia" w:hint="eastAsia"/>
          <w:b/>
          <w:sz w:val="24"/>
        </w:rPr>
        <w:t>商务</w:t>
      </w:r>
      <w:r w:rsidRPr="00EC2E04">
        <w:rPr>
          <w:rFonts w:asciiTheme="minorEastAsia" w:eastAsiaTheme="minorEastAsia" w:hAnsiTheme="minorEastAsia" w:hint="eastAsia"/>
          <w:b/>
          <w:sz w:val="24"/>
        </w:rPr>
        <w:t>文件资料</w:t>
      </w:r>
      <w:r w:rsidRPr="00EC2E04">
        <w:rPr>
          <w:rFonts w:asciiTheme="minorEastAsia" w:eastAsiaTheme="minorEastAsia" w:hAnsiTheme="minorEastAsia" w:hint="eastAsia"/>
          <w:sz w:val="24"/>
        </w:rPr>
        <w:t>”应至少包含以下内容（正本用原件）：</w:t>
      </w:r>
    </w:p>
    <w:p w:rsidR="003B44EA" w:rsidRPr="00EC2E04" w:rsidRDefault="00212829">
      <w:pPr>
        <w:tabs>
          <w:tab w:val="left" w:pos="3870"/>
          <w:tab w:val="left" w:pos="4085"/>
        </w:tabs>
        <w:snapToGrid w:val="0"/>
        <w:spacing w:line="44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 xml:space="preserve">2.1.1投标响应函（格式见第六部分附件）； </w:t>
      </w:r>
    </w:p>
    <w:p w:rsidR="003B44EA" w:rsidRPr="00EC2E04" w:rsidRDefault="00212829">
      <w:pPr>
        <w:snapToGrid w:val="0"/>
        <w:spacing w:line="44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2.1.2开标(投标)一览表（格式见第六部分附件）；</w:t>
      </w:r>
    </w:p>
    <w:p w:rsidR="00F41B26" w:rsidRPr="00EC2E04" w:rsidRDefault="00F41B26">
      <w:pPr>
        <w:snapToGrid w:val="0"/>
        <w:spacing w:line="44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2.1.3投标报价明细表（格式见第六部分附件）；</w:t>
      </w:r>
    </w:p>
    <w:p w:rsidR="003B44EA" w:rsidRPr="00EC2E04" w:rsidRDefault="00212829">
      <w:pPr>
        <w:pStyle w:val="af0"/>
        <w:spacing w:line="440" w:lineRule="exact"/>
        <w:rPr>
          <w:rFonts w:asciiTheme="minorEastAsia" w:eastAsiaTheme="minorEastAsia" w:hAnsiTheme="minorEastAsia"/>
          <w:b w:val="0"/>
          <w:sz w:val="24"/>
        </w:rPr>
      </w:pPr>
      <w:r w:rsidRPr="00EC2E04">
        <w:rPr>
          <w:rFonts w:asciiTheme="minorEastAsia" w:eastAsiaTheme="minorEastAsia" w:hAnsiTheme="minorEastAsia" w:hint="eastAsia"/>
          <w:b w:val="0"/>
          <w:sz w:val="24"/>
        </w:rPr>
        <w:t>2</w:t>
      </w:r>
      <w:r w:rsidRPr="00EC2E04">
        <w:rPr>
          <w:rFonts w:asciiTheme="minorEastAsia" w:eastAsiaTheme="minorEastAsia" w:hAnsiTheme="minorEastAsia" w:hint="eastAsia"/>
          <w:b w:val="0"/>
          <w:sz w:val="24"/>
          <w:szCs w:val="24"/>
        </w:rPr>
        <w:t>.1.</w:t>
      </w:r>
      <w:r w:rsidR="00F41B26" w:rsidRPr="00EC2E04">
        <w:rPr>
          <w:rFonts w:asciiTheme="minorEastAsia" w:eastAsiaTheme="minorEastAsia" w:hAnsiTheme="minorEastAsia" w:hint="eastAsia"/>
          <w:b w:val="0"/>
          <w:sz w:val="24"/>
          <w:szCs w:val="24"/>
        </w:rPr>
        <w:t>4</w:t>
      </w:r>
      <w:r w:rsidRPr="00EC2E04">
        <w:rPr>
          <w:rFonts w:asciiTheme="minorEastAsia" w:eastAsiaTheme="minorEastAsia" w:hAnsiTheme="minorEastAsia" w:hint="eastAsia"/>
          <w:b w:val="0"/>
          <w:sz w:val="24"/>
          <w:szCs w:val="24"/>
        </w:rPr>
        <w:t>投标人需要说明的其他文件和说明（格式自拟）。</w:t>
      </w:r>
    </w:p>
    <w:p w:rsidR="003B44EA" w:rsidRPr="00EC2E04" w:rsidRDefault="00212829">
      <w:pPr>
        <w:tabs>
          <w:tab w:val="left" w:pos="3870"/>
          <w:tab w:val="left" w:pos="4085"/>
        </w:tabs>
        <w:snapToGrid w:val="0"/>
        <w:spacing w:line="440" w:lineRule="exact"/>
        <w:ind w:firstLineChars="200" w:firstLine="480"/>
        <w:jc w:val="left"/>
        <w:rPr>
          <w:rFonts w:asciiTheme="minorEastAsia" w:eastAsiaTheme="minorEastAsia" w:hAnsiTheme="minorEastAsia"/>
          <w:sz w:val="24"/>
        </w:rPr>
      </w:pPr>
      <w:r w:rsidRPr="00EC2E04">
        <w:rPr>
          <w:rFonts w:asciiTheme="minorEastAsia" w:eastAsiaTheme="minorEastAsia" w:hAnsiTheme="minorEastAsia" w:hint="eastAsia"/>
          <w:sz w:val="24"/>
        </w:rPr>
        <w:t>以上文件组成“报价文件资料”。投标人在“报价文件资料”中应对招标文件作实质性响应，该项内容将作为评标重要指标。</w:t>
      </w:r>
    </w:p>
    <w:p w:rsidR="003B44EA" w:rsidRPr="00EC2E04" w:rsidRDefault="00212829">
      <w:pPr>
        <w:pStyle w:val="30"/>
        <w:tabs>
          <w:tab w:val="left" w:pos="1854"/>
        </w:tabs>
        <w:spacing w:afterLines="0" w:line="440" w:lineRule="exact"/>
        <w:ind w:left="0" w:firstLine="0"/>
        <w:rPr>
          <w:rFonts w:asciiTheme="minorEastAsia" w:eastAsiaTheme="minorEastAsia" w:hAnsiTheme="minorEastAsia"/>
        </w:rPr>
      </w:pPr>
      <w:r w:rsidRPr="00EC2E04">
        <w:rPr>
          <w:rFonts w:asciiTheme="minorEastAsia" w:eastAsiaTheme="minorEastAsia" w:hAnsiTheme="minorEastAsia" w:hint="eastAsia"/>
        </w:rPr>
        <w:t>2.2 “</w:t>
      </w:r>
      <w:r w:rsidRPr="00EC2E04">
        <w:rPr>
          <w:rFonts w:asciiTheme="minorEastAsia" w:eastAsiaTheme="minorEastAsia" w:hAnsiTheme="minorEastAsia" w:hint="eastAsia"/>
          <w:b/>
        </w:rPr>
        <w:t>技术文件资料</w:t>
      </w:r>
      <w:r w:rsidRPr="00EC2E04">
        <w:rPr>
          <w:rFonts w:asciiTheme="minorEastAsia" w:eastAsiaTheme="minorEastAsia" w:hAnsiTheme="minorEastAsia" w:hint="eastAsia"/>
        </w:rPr>
        <w:t>”至少应包括以下内容（正本用原件）：</w:t>
      </w:r>
    </w:p>
    <w:p w:rsidR="003B44EA" w:rsidRPr="00EC2E04" w:rsidRDefault="00212829">
      <w:pPr>
        <w:snapToGrid w:val="0"/>
        <w:spacing w:line="44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2.2.1法定代表人授权委托书(格式见第六部分附件</w:t>
      </w:r>
      <w:r w:rsidR="00CC19EE" w:rsidRPr="00EC2E04">
        <w:rPr>
          <w:rFonts w:asciiTheme="minorEastAsia" w:eastAsiaTheme="minorEastAsia" w:hAnsiTheme="minorEastAsia" w:hint="eastAsia"/>
          <w:sz w:val="24"/>
        </w:rPr>
        <w:t>，</w:t>
      </w:r>
      <w:r w:rsidR="00CC19EE" w:rsidRPr="00EC2E04">
        <w:rPr>
          <w:rFonts w:asciiTheme="minorEastAsia" w:eastAsiaTheme="minorEastAsia" w:hAnsiTheme="minorEastAsia" w:hint="eastAsia"/>
          <w:b/>
          <w:sz w:val="24"/>
        </w:rPr>
        <w:t>法定代表人出席的该项不作要求</w:t>
      </w:r>
      <w:r w:rsidRPr="00EC2E04">
        <w:rPr>
          <w:rFonts w:asciiTheme="minorEastAsia" w:eastAsiaTheme="minorEastAsia" w:hAnsiTheme="minorEastAsia" w:hint="eastAsia"/>
          <w:sz w:val="24"/>
        </w:rPr>
        <w:t>)；</w:t>
      </w:r>
    </w:p>
    <w:p w:rsidR="003B44EA" w:rsidRPr="00EC2E04" w:rsidRDefault="00212829">
      <w:pPr>
        <w:snapToGrid w:val="0"/>
        <w:spacing w:line="44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2.2.2授权代表社保证明（格式见第六部分附件</w:t>
      </w:r>
      <w:r w:rsidR="00CC19EE" w:rsidRPr="00EC2E04">
        <w:rPr>
          <w:rFonts w:asciiTheme="minorEastAsia" w:eastAsiaTheme="minorEastAsia" w:hAnsiTheme="minorEastAsia" w:hint="eastAsia"/>
          <w:sz w:val="24"/>
        </w:rPr>
        <w:t>，</w:t>
      </w:r>
      <w:r w:rsidR="00CC19EE" w:rsidRPr="00EC2E04">
        <w:rPr>
          <w:rFonts w:asciiTheme="minorEastAsia" w:eastAsiaTheme="minorEastAsia" w:hAnsiTheme="minorEastAsia" w:hint="eastAsia"/>
          <w:b/>
          <w:sz w:val="24"/>
        </w:rPr>
        <w:t>法定代表人出席的该项不作要求</w:t>
      </w:r>
      <w:r w:rsidRPr="00EC2E04">
        <w:rPr>
          <w:rFonts w:asciiTheme="minorEastAsia" w:eastAsiaTheme="minorEastAsia" w:hAnsiTheme="minorEastAsia" w:hint="eastAsia"/>
          <w:sz w:val="24"/>
        </w:rPr>
        <w:t>）；</w:t>
      </w:r>
    </w:p>
    <w:p w:rsidR="00D73767" w:rsidRPr="00EC2E04" w:rsidRDefault="00212829">
      <w:pPr>
        <w:snapToGrid w:val="0"/>
        <w:spacing w:line="44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2.2.3</w:t>
      </w:r>
      <w:r w:rsidR="00D73767" w:rsidRPr="00EC2E04">
        <w:rPr>
          <w:rFonts w:asciiTheme="minorEastAsia" w:eastAsiaTheme="minorEastAsia" w:hAnsiTheme="minorEastAsia" w:hint="eastAsia"/>
          <w:sz w:val="24"/>
        </w:rPr>
        <w:t>法定代表人及其授权代表身份证复印件（格式见第六部分附件）；</w:t>
      </w:r>
    </w:p>
    <w:p w:rsidR="003B44EA" w:rsidRPr="00EC2E04" w:rsidRDefault="00D73767">
      <w:pPr>
        <w:snapToGrid w:val="0"/>
        <w:spacing w:line="44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2.2.4</w:t>
      </w:r>
      <w:r w:rsidR="00212829" w:rsidRPr="00EC2E04">
        <w:rPr>
          <w:rFonts w:asciiTheme="minorEastAsia" w:eastAsiaTheme="minorEastAsia" w:hAnsiTheme="minorEastAsia" w:hint="eastAsia"/>
          <w:sz w:val="24"/>
        </w:rPr>
        <w:t>法定代表人身份证明书（格式见第六部分附件）；</w:t>
      </w:r>
    </w:p>
    <w:p w:rsidR="003B44EA" w:rsidRPr="00EC2E04" w:rsidRDefault="00212829">
      <w:pPr>
        <w:snapToGrid w:val="0"/>
        <w:spacing w:line="44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2.2.</w:t>
      </w:r>
      <w:r w:rsidR="00D73767" w:rsidRPr="00EC2E04">
        <w:rPr>
          <w:rFonts w:asciiTheme="minorEastAsia" w:eastAsiaTheme="minorEastAsia" w:hAnsiTheme="minorEastAsia" w:hint="eastAsia"/>
          <w:sz w:val="24"/>
        </w:rPr>
        <w:t>5</w:t>
      </w:r>
      <w:r w:rsidRPr="00EC2E04">
        <w:rPr>
          <w:rFonts w:asciiTheme="minorEastAsia" w:eastAsiaTheme="minorEastAsia" w:hAnsiTheme="minorEastAsia" w:hint="eastAsia"/>
          <w:sz w:val="24"/>
        </w:rPr>
        <w:t xml:space="preserve"> 营业执照复印件（加盖单位公章）</w:t>
      </w:r>
      <w:r w:rsidR="00743433" w:rsidRPr="00EC2E04">
        <w:rPr>
          <w:rFonts w:asciiTheme="minorEastAsia" w:eastAsiaTheme="minorEastAsia" w:hAnsiTheme="minorEastAsia" w:hint="eastAsia"/>
          <w:b/>
          <w:sz w:val="24"/>
        </w:rPr>
        <w:t>（开标时提供原件，若不能提供则资格审查不通过）</w:t>
      </w:r>
      <w:r w:rsidRPr="00EC2E04">
        <w:rPr>
          <w:rFonts w:asciiTheme="minorEastAsia" w:eastAsiaTheme="minorEastAsia" w:hAnsiTheme="minorEastAsia" w:hint="eastAsia"/>
          <w:sz w:val="24"/>
        </w:rPr>
        <w:t>；</w:t>
      </w:r>
    </w:p>
    <w:p w:rsidR="00CC19EE" w:rsidRPr="00EC2E04" w:rsidRDefault="00CC19EE">
      <w:pPr>
        <w:snapToGrid w:val="0"/>
        <w:spacing w:line="44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2.2.6</w:t>
      </w:r>
      <w:r w:rsidR="007F7FBE" w:rsidRPr="00EC2E04">
        <w:rPr>
          <w:rFonts w:asciiTheme="minorEastAsia" w:eastAsiaTheme="minorEastAsia" w:hAnsiTheme="minorEastAsia" w:hint="eastAsia"/>
          <w:sz w:val="24"/>
        </w:rPr>
        <w:t>企业业绩</w:t>
      </w:r>
      <w:r w:rsidRPr="00EC2E04">
        <w:rPr>
          <w:rFonts w:asciiTheme="minorEastAsia" w:eastAsiaTheme="minorEastAsia" w:hAnsiTheme="minorEastAsia" w:hint="eastAsia"/>
          <w:sz w:val="24"/>
        </w:rPr>
        <w:t>（格式见第六部分附件）；</w:t>
      </w:r>
    </w:p>
    <w:p w:rsidR="00D73767" w:rsidRPr="00EC2E04" w:rsidRDefault="00212829">
      <w:pPr>
        <w:snapToGrid w:val="0"/>
        <w:spacing w:line="440" w:lineRule="exact"/>
        <w:rPr>
          <w:rFonts w:asciiTheme="minorEastAsia" w:eastAsiaTheme="minorEastAsia" w:hAnsiTheme="minorEastAsia"/>
          <w:sz w:val="24"/>
        </w:rPr>
      </w:pPr>
      <w:r w:rsidRPr="00EC2E04">
        <w:rPr>
          <w:rFonts w:asciiTheme="minorEastAsia" w:eastAsiaTheme="minorEastAsia" w:hAnsiTheme="minorEastAsia" w:hint="eastAsia"/>
          <w:sz w:val="24"/>
        </w:rPr>
        <w:t>2.2.</w:t>
      </w:r>
      <w:r w:rsidR="00CF6DA5" w:rsidRPr="00EC2E04">
        <w:rPr>
          <w:rFonts w:asciiTheme="minorEastAsia" w:eastAsiaTheme="minorEastAsia" w:hAnsiTheme="minorEastAsia" w:hint="eastAsia"/>
          <w:sz w:val="24"/>
        </w:rPr>
        <w:t>7</w:t>
      </w:r>
      <w:r w:rsidR="00743433" w:rsidRPr="00EC2E04">
        <w:rPr>
          <w:rFonts w:asciiTheme="minorEastAsia" w:eastAsiaTheme="minorEastAsia" w:hAnsiTheme="minorEastAsia" w:hint="eastAsia"/>
          <w:sz w:val="24"/>
          <w:szCs w:val="20"/>
        </w:rPr>
        <w:t>重大违法记录的声明（</w:t>
      </w:r>
      <w:r w:rsidR="00743433" w:rsidRPr="00EC2E04">
        <w:rPr>
          <w:rFonts w:asciiTheme="minorEastAsia" w:eastAsiaTheme="minorEastAsia" w:hAnsiTheme="minorEastAsia" w:hint="eastAsia"/>
          <w:sz w:val="24"/>
        </w:rPr>
        <w:t>格式见第六部分附件）；</w:t>
      </w:r>
    </w:p>
    <w:p w:rsidR="00CC19EE" w:rsidRPr="00EC2E04" w:rsidRDefault="00CC19EE">
      <w:pPr>
        <w:snapToGrid w:val="0"/>
        <w:spacing w:line="440" w:lineRule="exact"/>
        <w:rPr>
          <w:rFonts w:asciiTheme="minorEastAsia" w:eastAsiaTheme="minorEastAsia" w:hAnsiTheme="minorEastAsia"/>
          <w:sz w:val="24"/>
        </w:rPr>
      </w:pPr>
      <w:r w:rsidRPr="00EC2E04">
        <w:rPr>
          <w:rFonts w:asciiTheme="minorEastAsia" w:eastAsiaTheme="minorEastAsia" w:hAnsiTheme="minorEastAsia" w:hint="eastAsia"/>
          <w:sz w:val="24"/>
          <w:szCs w:val="20"/>
        </w:rPr>
        <w:t>2.2.</w:t>
      </w:r>
      <w:r w:rsidR="00A357F3" w:rsidRPr="00EC2E04">
        <w:rPr>
          <w:rFonts w:asciiTheme="minorEastAsia" w:eastAsiaTheme="minorEastAsia" w:hAnsiTheme="minorEastAsia" w:hint="eastAsia"/>
          <w:sz w:val="24"/>
          <w:szCs w:val="20"/>
        </w:rPr>
        <w:t>8</w:t>
      </w:r>
      <w:r w:rsidRPr="00EC2E04">
        <w:rPr>
          <w:rFonts w:asciiTheme="minorEastAsia" w:eastAsiaTheme="minorEastAsia" w:hAnsiTheme="minorEastAsia" w:hint="eastAsia"/>
          <w:sz w:val="24"/>
        </w:rPr>
        <w:t>投标详细配置清单和技术偏离表（包含但不仅限：品牌，型号，规格，数量，到货期等所有详细信息）（格式见第六部分）；</w:t>
      </w:r>
    </w:p>
    <w:p w:rsidR="003B44EA" w:rsidRPr="00EC2E04" w:rsidRDefault="00212829">
      <w:pPr>
        <w:snapToGrid w:val="0"/>
        <w:spacing w:line="440" w:lineRule="exact"/>
        <w:rPr>
          <w:rFonts w:ascii="宋体" w:hAnsi="宋体"/>
          <w:sz w:val="24"/>
        </w:rPr>
      </w:pPr>
      <w:r w:rsidRPr="00EC2E04">
        <w:rPr>
          <w:rFonts w:asciiTheme="minorEastAsia" w:eastAsiaTheme="minorEastAsia" w:hAnsiTheme="minorEastAsia" w:hint="eastAsia"/>
          <w:sz w:val="24"/>
          <w:szCs w:val="20"/>
        </w:rPr>
        <w:t>2.2.</w:t>
      </w:r>
      <w:r w:rsidR="00A357F3" w:rsidRPr="00EC2E04">
        <w:rPr>
          <w:rFonts w:asciiTheme="minorEastAsia" w:eastAsiaTheme="minorEastAsia" w:hAnsiTheme="minorEastAsia" w:hint="eastAsia"/>
          <w:sz w:val="24"/>
          <w:szCs w:val="20"/>
        </w:rPr>
        <w:t>9</w:t>
      </w:r>
      <w:r w:rsidR="009A17CB" w:rsidRPr="00EC2E04">
        <w:rPr>
          <w:rFonts w:ascii="宋体" w:hAnsi="宋体" w:hint="eastAsia"/>
          <w:sz w:val="24"/>
        </w:rPr>
        <w:t>项目实施方案、服务能力及培训方案</w:t>
      </w:r>
      <w:r w:rsidRPr="00EC2E04">
        <w:rPr>
          <w:rFonts w:ascii="宋体" w:hAnsi="宋体" w:hint="eastAsia"/>
          <w:sz w:val="24"/>
        </w:rPr>
        <w:t>；</w:t>
      </w:r>
    </w:p>
    <w:p w:rsidR="003B44EA" w:rsidRPr="00EC2E04" w:rsidRDefault="00D347F3" w:rsidP="009F7709">
      <w:pPr>
        <w:snapToGrid w:val="0"/>
        <w:spacing w:line="440" w:lineRule="exact"/>
        <w:rPr>
          <w:rFonts w:asciiTheme="minorEastAsia" w:eastAsiaTheme="minorEastAsia" w:hAnsiTheme="minorEastAsia"/>
          <w:sz w:val="24"/>
          <w:szCs w:val="20"/>
        </w:rPr>
      </w:pPr>
      <w:r w:rsidRPr="00EC2E04">
        <w:rPr>
          <w:rFonts w:asciiTheme="minorEastAsia" w:eastAsiaTheme="minorEastAsia" w:hAnsiTheme="minorEastAsia" w:hint="eastAsia"/>
          <w:sz w:val="24"/>
          <w:szCs w:val="20"/>
          <w:lang w:val="zh-CN"/>
        </w:rPr>
        <w:t>2</w:t>
      </w:r>
      <w:r w:rsidRPr="00EC2E04">
        <w:rPr>
          <w:rFonts w:asciiTheme="minorEastAsia" w:eastAsiaTheme="minorEastAsia" w:hAnsiTheme="minorEastAsia"/>
          <w:sz w:val="24"/>
          <w:szCs w:val="20"/>
          <w:lang w:val="zh-CN"/>
        </w:rPr>
        <w:t>.2.1</w:t>
      </w:r>
      <w:r w:rsidR="00A357F3" w:rsidRPr="00EC2E04">
        <w:rPr>
          <w:rFonts w:asciiTheme="minorEastAsia" w:eastAsiaTheme="minorEastAsia" w:hAnsiTheme="minorEastAsia" w:hint="eastAsia"/>
          <w:sz w:val="24"/>
          <w:szCs w:val="20"/>
          <w:lang w:val="zh-CN"/>
        </w:rPr>
        <w:t>0</w:t>
      </w:r>
      <w:r w:rsidR="00212829" w:rsidRPr="00EC2E04">
        <w:rPr>
          <w:rFonts w:asciiTheme="minorEastAsia" w:eastAsiaTheme="minorEastAsia" w:hAnsiTheme="minorEastAsia" w:hint="eastAsia"/>
          <w:sz w:val="24"/>
          <w:szCs w:val="20"/>
        </w:rPr>
        <w:t>廉政承诺书</w:t>
      </w:r>
      <w:r w:rsidR="00553684" w:rsidRPr="00EC2E04">
        <w:rPr>
          <w:rFonts w:ascii="宋体" w:hAnsi="宋体" w:hint="eastAsia"/>
          <w:sz w:val="24"/>
        </w:rPr>
        <w:t>(格式见第六部分附件)；</w:t>
      </w:r>
    </w:p>
    <w:p w:rsidR="003B44EA" w:rsidRPr="00EC2E04" w:rsidRDefault="009F7709" w:rsidP="009F7709">
      <w:pPr>
        <w:snapToGrid w:val="0"/>
        <w:spacing w:line="440" w:lineRule="exact"/>
        <w:rPr>
          <w:rFonts w:asciiTheme="minorEastAsia" w:eastAsiaTheme="minorEastAsia" w:hAnsiTheme="minorEastAsia"/>
          <w:sz w:val="24"/>
          <w:szCs w:val="20"/>
        </w:rPr>
      </w:pPr>
      <w:r w:rsidRPr="00EC2E04">
        <w:rPr>
          <w:rFonts w:asciiTheme="minorEastAsia" w:eastAsiaTheme="minorEastAsia" w:hAnsiTheme="minorEastAsia" w:hint="eastAsia"/>
          <w:sz w:val="24"/>
          <w:szCs w:val="20"/>
          <w:lang w:val="zh-CN"/>
        </w:rPr>
        <w:lastRenderedPageBreak/>
        <w:t>2</w:t>
      </w:r>
      <w:r w:rsidRPr="00EC2E04">
        <w:rPr>
          <w:rFonts w:asciiTheme="minorEastAsia" w:eastAsiaTheme="minorEastAsia" w:hAnsiTheme="minorEastAsia"/>
          <w:sz w:val="24"/>
          <w:szCs w:val="20"/>
          <w:lang w:val="zh-CN"/>
        </w:rPr>
        <w:t>.2.1</w:t>
      </w:r>
      <w:r w:rsidR="00A357F3" w:rsidRPr="00EC2E04">
        <w:rPr>
          <w:rFonts w:asciiTheme="minorEastAsia" w:eastAsiaTheme="minorEastAsia" w:hAnsiTheme="minorEastAsia" w:hint="eastAsia"/>
          <w:sz w:val="24"/>
          <w:szCs w:val="20"/>
          <w:lang w:val="zh-CN"/>
        </w:rPr>
        <w:t>1</w:t>
      </w:r>
      <w:r w:rsidR="00212829" w:rsidRPr="00EC2E04">
        <w:rPr>
          <w:rFonts w:asciiTheme="minorEastAsia" w:eastAsiaTheme="minorEastAsia" w:hAnsiTheme="minorEastAsia" w:hint="eastAsia"/>
          <w:sz w:val="24"/>
          <w:szCs w:val="20"/>
          <w:lang w:val="zh-CN"/>
        </w:rPr>
        <w:t>关于对招标文件中有关条款的拒绝声明</w:t>
      </w:r>
      <w:r w:rsidRPr="00EC2E04">
        <w:rPr>
          <w:rFonts w:asciiTheme="minorEastAsia" w:eastAsiaTheme="minorEastAsia" w:hAnsiTheme="minorEastAsia" w:hint="eastAsia"/>
          <w:sz w:val="24"/>
          <w:szCs w:val="20"/>
          <w:lang w:val="zh-CN"/>
        </w:rPr>
        <w:t>（如果有）</w:t>
      </w:r>
      <w:r w:rsidR="00212829" w:rsidRPr="00EC2E04">
        <w:rPr>
          <w:rFonts w:asciiTheme="minorEastAsia" w:eastAsiaTheme="minorEastAsia" w:hAnsiTheme="minorEastAsia" w:hint="eastAsia"/>
          <w:sz w:val="24"/>
          <w:szCs w:val="20"/>
          <w:lang w:val="zh-CN"/>
        </w:rPr>
        <w:t>；</w:t>
      </w:r>
      <w:r w:rsidRPr="00EC2E04">
        <w:rPr>
          <w:rFonts w:asciiTheme="minorEastAsia" w:eastAsiaTheme="minorEastAsia" w:hAnsiTheme="minorEastAsia"/>
          <w:sz w:val="24"/>
          <w:szCs w:val="20"/>
        </w:rPr>
        <w:t xml:space="preserve"> </w:t>
      </w:r>
    </w:p>
    <w:p w:rsidR="003B44EA" w:rsidRPr="00EC2E04" w:rsidRDefault="009F7709" w:rsidP="009F7709">
      <w:pPr>
        <w:snapToGrid w:val="0"/>
        <w:spacing w:line="440" w:lineRule="exact"/>
        <w:rPr>
          <w:rFonts w:asciiTheme="minorEastAsia" w:eastAsiaTheme="minorEastAsia" w:hAnsiTheme="minorEastAsia"/>
          <w:sz w:val="24"/>
          <w:szCs w:val="20"/>
        </w:rPr>
      </w:pPr>
      <w:r w:rsidRPr="00EC2E04">
        <w:rPr>
          <w:rFonts w:asciiTheme="minorEastAsia" w:eastAsiaTheme="minorEastAsia" w:hAnsiTheme="minorEastAsia"/>
          <w:sz w:val="24"/>
          <w:szCs w:val="20"/>
        </w:rPr>
        <w:t>2.2.1</w:t>
      </w:r>
      <w:r w:rsidR="00A357F3" w:rsidRPr="00EC2E04">
        <w:rPr>
          <w:rFonts w:asciiTheme="minorEastAsia" w:eastAsiaTheme="minorEastAsia" w:hAnsiTheme="minorEastAsia" w:hint="eastAsia"/>
          <w:sz w:val="24"/>
          <w:szCs w:val="20"/>
        </w:rPr>
        <w:t>2</w:t>
      </w:r>
      <w:r w:rsidR="00212829" w:rsidRPr="00EC2E04">
        <w:rPr>
          <w:rFonts w:asciiTheme="minorEastAsia" w:eastAsiaTheme="minorEastAsia" w:hAnsiTheme="minorEastAsia" w:hint="eastAsia"/>
          <w:sz w:val="24"/>
          <w:szCs w:val="20"/>
          <w:lang w:val="zh-CN"/>
        </w:rPr>
        <w:t>优惠条件及特殊承诺</w:t>
      </w:r>
      <w:r w:rsidRPr="00EC2E04">
        <w:rPr>
          <w:rFonts w:asciiTheme="minorEastAsia" w:eastAsiaTheme="minorEastAsia" w:hAnsiTheme="minorEastAsia" w:hint="eastAsia"/>
          <w:sz w:val="24"/>
          <w:szCs w:val="20"/>
          <w:lang w:val="zh-CN"/>
        </w:rPr>
        <w:t>（如果有）</w:t>
      </w:r>
      <w:r w:rsidR="00553684" w:rsidRPr="00EC2E04">
        <w:rPr>
          <w:rFonts w:asciiTheme="minorEastAsia" w:eastAsiaTheme="minorEastAsia" w:hAnsiTheme="minorEastAsia" w:hint="eastAsia"/>
          <w:sz w:val="24"/>
          <w:szCs w:val="20"/>
          <w:lang w:val="zh-CN"/>
        </w:rPr>
        <w:t>；</w:t>
      </w:r>
    </w:p>
    <w:p w:rsidR="003B44EA" w:rsidRPr="00EC2E04" w:rsidRDefault="00212829" w:rsidP="005E3AB3">
      <w:pPr>
        <w:snapToGrid w:val="0"/>
        <w:spacing w:line="44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2.2.</w:t>
      </w:r>
      <w:r w:rsidR="009F7709" w:rsidRPr="00EC2E04">
        <w:rPr>
          <w:rFonts w:asciiTheme="minorEastAsia" w:eastAsiaTheme="minorEastAsia" w:hAnsiTheme="minorEastAsia"/>
          <w:sz w:val="24"/>
        </w:rPr>
        <w:t>1</w:t>
      </w:r>
      <w:r w:rsidR="00A357F3" w:rsidRPr="00EC2E04">
        <w:rPr>
          <w:rFonts w:asciiTheme="minorEastAsia" w:eastAsiaTheme="minorEastAsia" w:hAnsiTheme="minorEastAsia" w:hint="eastAsia"/>
          <w:sz w:val="24"/>
        </w:rPr>
        <w:t>3</w:t>
      </w:r>
      <w:r w:rsidRPr="00EC2E04">
        <w:rPr>
          <w:rFonts w:asciiTheme="minorEastAsia" w:eastAsiaTheme="minorEastAsia" w:hAnsiTheme="minorEastAsia" w:hint="eastAsia"/>
          <w:sz w:val="24"/>
        </w:rPr>
        <w:t>投标人需要说明的其他文件和说明（格式自拟）</w:t>
      </w:r>
      <w:r w:rsidR="00553684" w:rsidRPr="00EC2E04">
        <w:rPr>
          <w:rFonts w:asciiTheme="minorEastAsia" w:eastAsiaTheme="minorEastAsia" w:hAnsiTheme="minorEastAsia" w:hint="eastAsia"/>
          <w:sz w:val="24"/>
        </w:rPr>
        <w:t>；</w:t>
      </w:r>
    </w:p>
    <w:p w:rsidR="00553684" w:rsidRPr="00EC2E04" w:rsidRDefault="00553684" w:rsidP="005E3AB3">
      <w:pPr>
        <w:snapToGrid w:val="0"/>
        <w:spacing w:line="440" w:lineRule="exact"/>
        <w:jc w:val="left"/>
        <w:rPr>
          <w:rFonts w:asciiTheme="minorEastAsia" w:eastAsiaTheme="minorEastAsia" w:hAnsiTheme="minorEastAsia"/>
          <w:sz w:val="24"/>
        </w:rPr>
      </w:pPr>
      <w:r w:rsidRPr="00EC2E04">
        <w:rPr>
          <w:rFonts w:asciiTheme="minorEastAsia" w:eastAsiaTheme="minorEastAsia" w:hAnsiTheme="minorEastAsia" w:hint="eastAsia"/>
          <w:b/>
          <w:sz w:val="24"/>
        </w:rPr>
        <w:t>2</w:t>
      </w:r>
      <w:r w:rsidRPr="00EC2E04">
        <w:rPr>
          <w:rFonts w:asciiTheme="minorEastAsia" w:eastAsiaTheme="minorEastAsia" w:hAnsiTheme="minorEastAsia"/>
          <w:b/>
          <w:sz w:val="24"/>
        </w:rPr>
        <w:t>.2.1</w:t>
      </w:r>
      <w:r w:rsidR="00A357F3" w:rsidRPr="00EC2E04">
        <w:rPr>
          <w:rFonts w:asciiTheme="minorEastAsia" w:eastAsiaTheme="minorEastAsia" w:hAnsiTheme="minorEastAsia" w:hint="eastAsia"/>
          <w:b/>
          <w:sz w:val="24"/>
        </w:rPr>
        <w:t>4</w:t>
      </w:r>
      <w:r w:rsidRPr="00EC2E04">
        <w:rPr>
          <w:rFonts w:ascii="宋体" w:hAnsi="宋体" w:hint="eastAsia"/>
          <w:b/>
          <w:sz w:val="24"/>
        </w:rPr>
        <w:t>未尽事宜请各投标单位按评分细则技术部份制作(重要)。</w:t>
      </w:r>
    </w:p>
    <w:p w:rsidR="003B44EA" w:rsidRPr="00EC2E04" w:rsidRDefault="00212829">
      <w:pPr>
        <w:tabs>
          <w:tab w:val="left" w:pos="3870"/>
          <w:tab w:val="left" w:pos="4085"/>
        </w:tabs>
        <w:snapToGrid w:val="0"/>
        <w:spacing w:line="440" w:lineRule="exact"/>
        <w:ind w:firstLineChars="200" w:firstLine="480"/>
        <w:jc w:val="left"/>
        <w:rPr>
          <w:rFonts w:asciiTheme="minorEastAsia" w:eastAsiaTheme="minorEastAsia" w:hAnsiTheme="minorEastAsia"/>
          <w:sz w:val="24"/>
        </w:rPr>
      </w:pPr>
      <w:r w:rsidRPr="00EC2E04">
        <w:rPr>
          <w:rFonts w:asciiTheme="minorEastAsia" w:eastAsiaTheme="minorEastAsia" w:hAnsiTheme="minorEastAsia" w:hint="eastAsia"/>
          <w:sz w:val="24"/>
        </w:rPr>
        <w:t>以上文件组成“技术文件资料”。投标人在“技术文件资料”中应对招标文件作实质性响应，该项内容将作为评标重要指标。</w:t>
      </w:r>
    </w:p>
    <w:p w:rsidR="003B44EA" w:rsidRPr="00EC2E04" w:rsidRDefault="00212829">
      <w:pPr>
        <w:pStyle w:val="30"/>
        <w:tabs>
          <w:tab w:val="left" w:pos="1854"/>
        </w:tabs>
        <w:spacing w:afterLines="0" w:line="440" w:lineRule="exact"/>
        <w:ind w:left="0" w:rightChars="-37" w:right="-78" w:firstLineChars="200" w:firstLine="480"/>
        <w:rPr>
          <w:rFonts w:asciiTheme="minorEastAsia" w:eastAsiaTheme="minorEastAsia" w:hAnsiTheme="minorEastAsia"/>
          <w:b/>
        </w:rPr>
      </w:pPr>
      <w:r w:rsidRPr="00EC2E04">
        <w:rPr>
          <w:rFonts w:asciiTheme="minorEastAsia" w:eastAsiaTheme="minorEastAsia" w:hAnsiTheme="minorEastAsia" w:hint="eastAsia"/>
        </w:rPr>
        <w:t>投标人不按招标文件的要求提供的投标文件，将视为没有实质性响应，可能导致该投标文件被拒绝，其风险应由投标人自行承担。</w:t>
      </w:r>
    </w:p>
    <w:p w:rsidR="003B44EA" w:rsidRPr="00EC2E04" w:rsidRDefault="00212829">
      <w:pPr>
        <w:tabs>
          <w:tab w:val="left" w:pos="3870"/>
        </w:tabs>
        <w:snapToGrid w:val="0"/>
        <w:spacing w:line="440" w:lineRule="exact"/>
        <w:jc w:val="left"/>
        <w:rPr>
          <w:rFonts w:asciiTheme="minorEastAsia" w:eastAsiaTheme="minorEastAsia" w:hAnsiTheme="minorEastAsia"/>
          <w:b/>
          <w:sz w:val="24"/>
        </w:rPr>
      </w:pPr>
      <w:r w:rsidRPr="00EC2E04">
        <w:rPr>
          <w:rFonts w:asciiTheme="minorEastAsia" w:eastAsiaTheme="minorEastAsia" w:hAnsiTheme="minorEastAsia" w:hint="eastAsia"/>
          <w:b/>
          <w:sz w:val="24"/>
        </w:rPr>
        <w:t>注：复印件应加盖投标人公章</w:t>
      </w:r>
    </w:p>
    <w:p w:rsidR="003B44EA" w:rsidRPr="00EC2E04" w:rsidRDefault="00212829">
      <w:pPr>
        <w:spacing w:line="440" w:lineRule="exact"/>
        <w:jc w:val="left"/>
        <w:rPr>
          <w:rFonts w:asciiTheme="minorEastAsia" w:eastAsiaTheme="minorEastAsia" w:hAnsiTheme="minorEastAsia"/>
          <w:b/>
          <w:sz w:val="24"/>
        </w:rPr>
      </w:pPr>
      <w:r w:rsidRPr="00EC2E04">
        <w:rPr>
          <w:rFonts w:asciiTheme="minorEastAsia" w:eastAsiaTheme="minorEastAsia" w:hAnsiTheme="minorEastAsia" w:hint="eastAsia"/>
          <w:b/>
          <w:sz w:val="24"/>
        </w:rPr>
        <w:t>3. 投标报价</w:t>
      </w:r>
    </w:p>
    <w:p w:rsidR="003B44EA" w:rsidRPr="00EC2E04" w:rsidRDefault="00212829">
      <w:pPr>
        <w:pStyle w:val="af"/>
        <w:spacing w:line="44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3.1投标人应按招标文件中《开标一览表》等附表要求填写。</w:t>
      </w:r>
    </w:p>
    <w:p w:rsidR="003B44EA" w:rsidRPr="00EC2E04" w:rsidRDefault="00212829">
      <w:pPr>
        <w:pStyle w:val="af"/>
        <w:spacing w:line="44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3.2</w:t>
      </w:r>
      <w:r w:rsidRPr="00EC2E04">
        <w:rPr>
          <w:rFonts w:asciiTheme="minorEastAsia" w:eastAsiaTheme="minorEastAsia" w:hAnsiTheme="minorEastAsia" w:hint="eastAsia"/>
          <w:b/>
          <w:i/>
          <w:sz w:val="24"/>
        </w:rPr>
        <w:t>投标报价只允许有一个报价，有选择的报价将不予接受（除指定外）。</w:t>
      </w:r>
    </w:p>
    <w:p w:rsidR="003B44EA" w:rsidRPr="00EC2E04" w:rsidRDefault="00212829">
      <w:pPr>
        <w:pStyle w:val="aa"/>
        <w:spacing w:afterLines="0" w:line="440" w:lineRule="atLeast"/>
        <w:ind w:left="0" w:firstLine="0"/>
        <w:rPr>
          <w:rFonts w:asciiTheme="minorEastAsia" w:eastAsiaTheme="minorEastAsia" w:hAnsiTheme="minorEastAsia"/>
          <w:b/>
          <w:szCs w:val="24"/>
        </w:rPr>
      </w:pPr>
      <w:r w:rsidRPr="00EC2E04">
        <w:rPr>
          <w:rFonts w:asciiTheme="minorEastAsia" w:eastAsiaTheme="minorEastAsia" w:hAnsiTheme="minorEastAsia" w:hint="eastAsia"/>
          <w:b/>
          <w:szCs w:val="24"/>
        </w:rPr>
        <w:t>4.投标文件的有效期</w:t>
      </w:r>
    </w:p>
    <w:p w:rsidR="003B44EA" w:rsidRPr="00EC2E04" w:rsidRDefault="00212829">
      <w:pPr>
        <w:pStyle w:val="aa"/>
        <w:spacing w:afterLines="0" w:line="440" w:lineRule="atLeast"/>
        <w:ind w:left="0" w:firstLine="0"/>
        <w:rPr>
          <w:rFonts w:asciiTheme="minorEastAsia" w:eastAsiaTheme="minorEastAsia" w:hAnsiTheme="minorEastAsia"/>
          <w:szCs w:val="24"/>
        </w:rPr>
      </w:pPr>
      <w:r w:rsidRPr="00EC2E04">
        <w:rPr>
          <w:rFonts w:asciiTheme="minorEastAsia" w:eastAsiaTheme="minorEastAsia" w:hAnsiTheme="minorEastAsia" w:hint="eastAsia"/>
          <w:szCs w:val="24"/>
        </w:rPr>
        <w:t>4.1</w:t>
      </w:r>
      <w:r w:rsidRPr="00EC2E04">
        <w:rPr>
          <w:rFonts w:asciiTheme="minorEastAsia" w:eastAsiaTheme="minorEastAsia" w:hAnsiTheme="minorEastAsia" w:hint="eastAsia"/>
        </w:rPr>
        <w:t>自投标截止日起45天</w:t>
      </w:r>
      <w:r w:rsidRPr="00EC2E04">
        <w:rPr>
          <w:rFonts w:asciiTheme="minorEastAsia" w:eastAsiaTheme="minorEastAsia" w:hAnsiTheme="minorEastAsia" w:hint="eastAsia"/>
          <w:szCs w:val="24"/>
        </w:rPr>
        <w:t>投标书应保持有效</w:t>
      </w:r>
      <w:r w:rsidRPr="00EC2E04">
        <w:rPr>
          <w:rFonts w:asciiTheme="minorEastAsia" w:eastAsiaTheme="minorEastAsia" w:hAnsiTheme="minorEastAsia" w:hint="eastAsia"/>
        </w:rPr>
        <w:t>。如采购人认为必要，可延长至总计最长不超过60天</w:t>
      </w:r>
      <w:r w:rsidRPr="00EC2E04">
        <w:rPr>
          <w:rFonts w:asciiTheme="minorEastAsia" w:eastAsiaTheme="minorEastAsia" w:hAnsiTheme="minorEastAsia" w:hint="eastAsia"/>
          <w:szCs w:val="24"/>
        </w:rPr>
        <w:t>。有效期短于这个规定期限的投标将被拒绝。</w:t>
      </w:r>
    </w:p>
    <w:p w:rsidR="003B44EA" w:rsidRPr="00EC2E04" w:rsidRDefault="00212829">
      <w:pPr>
        <w:pStyle w:val="aa"/>
        <w:spacing w:afterLines="0" w:line="440" w:lineRule="atLeast"/>
        <w:ind w:left="0" w:firstLine="0"/>
        <w:rPr>
          <w:rFonts w:asciiTheme="minorEastAsia" w:eastAsiaTheme="minorEastAsia" w:hAnsiTheme="minorEastAsia"/>
          <w:szCs w:val="24"/>
        </w:rPr>
      </w:pPr>
      <w:r w:rsidRPr="00EC2E04">
        <w:rPr>
          <w:rFonts w:asciiTheme="minorEastAsia" w:eastAsiaTheme="minorEastAsia" w:hAnsiTheme="minorEastAsia" w:hint="eastAsia"/>
          <w:szCs w:val="24"/>
        </w:rPr>
        <w:t>4.2在特殊情况下，招标人可与投标人协商延长投标书的有效期，这种要求和答复均以书面形式进行。</w:t>
      </w:r>
    </w:p>
    <w:p w:rsidR="003B44EA" w:rsidRPr="00EC2E04" w:rsidRDefault="00212829">
      <w:pPr>
        <w:pStyle w:val="aa"/>
        <w:spacing w:afterLines="0" w:line="440" w:lineRule="atLeast"/>
        <w:ind w:left="0" w:firstLine="0"/>
        <w:rPr>
          <w:rFonts w:asciiTheme="minorEastAsia" w:eastAsiaTheme="minorEastAsia" w:hAnsiTheme="minorEastAsia"/>
          <w:szCs w:val="24"/>
        </w:rPr>
      </w:pPr>
      <w:r w:rsidRPr="00EC2E04">
        <w:rPr>
          <w:rFonts w:asciiTheme="minorEastAsia" w:eastAsiaTheme="minorEastAsia" w:hAnsiTheme="minorEastAsia" w:hint="eastAsia"/>
          <w:szCs w:val="24"/>
        </w:rPr>
        <w:t>4.3投标人可拒绝接受延期要求。同意延长有效期的投标人不能修改投标文件。</w:t>
      </w:r>
    </w:p>
    <w:p w:rsidR="003B44EA" w:rsidRPr="00EC2E04" w:rsidRDefault="00212829">
      <w:pPr>
        <w:snapToGrid w:val="0"/>
        <w:spacing w:line="440" w:lineRule="exact"/>
        <w:jc w:val="left"/>
        <w:rPr>
          <w:rFonts w:asciiTheme="minorEastAsia" w:eastAsiaTheme="minorEastAsia" w:hAnsiTheme="minorEastAsia"/>
          <w:b/>
          <w:sz w:val="24"/>
        </w:rPr>
      </w:pPr>
      <w:r w:rsidRPr="00EC2E04">
        <w:rPr>
          <w:rFonts w:asciiTheme="minorEastAsia" w:eastAsiaTheme="minorEastAsia" w:hAnsiTheme="minorEastAsia" w:hint="eastAsia"/>
          <w:b/>
          <w:sz w:val="24"/>
        </w:rPr>
        <w:t>5.投标文件的份数和规定</w:t>
      </w:r>
    </w:p>
    <w:p w:rsidR="003B44EA" w:rsidRPr="00EC2E04" w:rsidRDefault="00212829">
      <w:pPr>
        <w:snapToGrid w:val="0"/>
        <w:spacing w:line="44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5.1投标文件的正本需打印或用不褪色的墨水填写，不允许行间插字，并注明“正本”字样，投标文件正本除本招标须知中规定的可提供复印件外均须提供原件。副本为正本的复印件。</w:t>
      </w:r>
    </w:p>
    <w:p w:rsidR="003B44EA" w:rsidRPr="00EC2E04" w:rsidRDefault="00212829">
      <w:pPr>
        <w:pStyle w:val="af"/>
        <w:spacing w:line="440" w:lineRule="exact"/>
        <w:jc w:val="left"/>
        <w:rPr>
          <w:rFonts w:asciiTheme="minorEastAsia" w:eastAsiaTheme="minorEastAsia" w:hAnsiTheme="minorEastAsia"/>
          <w:sz w:val="24"/>
          <w:szCs w:val="24"/>
        </w:rPr>
      </w:pPr>
      <w:r w:rsidRPr="00EC2E04">
        <w:rPr>
          <w:rFonts w:asciiTheme="minorEastAsia" w:eastAsiaTheme="minorEastAsia" w:hAnsiTheme="minorEastAsia" w:hint="eastAsia"/>
          <w:sz w:val="24"/>
          <w:szCs w:val="24"/>
        </w:rPr>
        <w:t>5.2投标文件由“技术文件资料”和“报价文件资料”两部分文件组成，应按统一格式填写，装订成册。并在封面处明确注明“技术文件资料”或“报价文件资料”。</w:t>
      </w:r>
    </w:p>
    <w:p w:rsidR="003B44EA" w:rsidRPr="00EC2E04" w:rsidRDefault="00212829">
      <w:pPr>
        <w:pStyle w:val="af"/>
        <w:spacing w:line="440" w:lineRule="exact"/>
        <w:jc w:val="left"/>
        <w:rPr>
          <w:rFonts w:asciiTheme="minorEastAsia" w:eastAsiaTheme="minorEastAsia" w:hAnsiTheme="minorEastAsia"/>
          <w:sz w:val="24"/>
          <w:szCs w:val="24"/>
        </w:rPr>
      </w:pPr>
      <w:r w:rsidRPr="00EC2E04">
        <w:rPr>
          <w:rFonts w:asciiTheme="minorEastAsia" w:eastAsiaTheme="minorEastAsia" w:hAnsiTheme="minorEastAsia" w:hint="eastAsia"/>
          <w:sz w:val="24"/>
          <w:szCs w:val="24"/>
        </w:rPr>
        <w:t>5.3投标文件一式</w:t>
      </w:r>
      <w:r w:rsidR="001131A9" w:rsidRPr="00EC2E04">
        <w:rPr>
          <w:rFonts w:asciiTheme="minorEastAsia" w:eastAsiaTheme="minorEastAsia" w:hAnsiTheme="minorEastAsia" w:hint="eastAsia"/>
          <w:sz w:val="24"/>
          <w:szCs w:val="24"/>
        </w:rPr>
        <w:t>五份，其中正本一份，副本四</w:t>
      </w:r>
      <w:r w:rsidRPr="00EC2E04">
        <w:rPr>
          <w:rFonts w:asciiTheme="minorEastAsia" w:eastAsiaTheme="minorEastAsia" w:hAnsiTheme="minorEastAsia" w:hint="eastAsia"/>
          <w:sz w:val="24"/>
          <w:szCs w:val="24"/>
        </w:rPr>
        <w:t>份。</w:t>
      </w:r>
    </w:p>
    <w:p w:rsidR="003B44EA" w:rsidRPr="00EC2E04" w:rsidRDefault="00212829">
      <w:pPr>
        <w:pStyle w:val="af"/>
        <w:spacing w:line="440" w:lineRule="exact"/>
        <w:jc w:val="left"/>
        <w:rPr>
          <w:rFonts w:asciiTheme="minorEastAsia" w:eastAsiaTheme="minorEastAsia" w:hAnsiTheme="minorEastAsia"/>
          <w:sz w:val="24"/>
          <w:szCs w:val="24"/>
        </w:rPr>
      </w:pPr>
      <w:r w:rsidRPr="00EC2E04">
        <w:rPr>
          <w:rFonts w:asciiTheme="minorEastAsia" w:eastAsiaTheme="minorEastAsia" w:hAnsiTheme="minorEastAsia" w:hint="eastAsia"/>
          <w:sz w:val="24"/>
          <w:szCs w:val="24"/>
        </w:rPr>
        <w:t xml:space="preserve">5.4投标文件须由投标人在规定位置盖章并由法定代表人或其授权代表签署，投标人应写全称。 </w:t>
      </w:r>
    </w:p>
    <w:p w:rsidR="003B44EA" w:rsidRPr="00EC2E04" w:rsidRDefault="00212829">
      <w:pPr>
        <w:pStyle w:val="af"/>
        <w:spacing w:line="440" w:lineRule="exact"/>
        <w:jc w:val="left"/>
        <w:rPr>
          <w:rFonts w:asciiTheme="minorEastAsia" w:eastAsiaTheme="minorEastAsia" w:hAnsiTheme="minorEastAsia"/>
          <w:sz w:val="24"/>
          <w:szCs w:val="24"/>
        </w:rPr>
      </w:pPr>
      <w:r w:rsidRPr="00EC2E04">
        <w:rPr>
          <w:rFonts w:asciiTheme="minorEastAsia" w:eastAsiaTheme="minorEastAsia" w:hAnsiTheme="minorEastAsia" w:hint="eastAsia"/>
          <w:sz w:val="24"/>
          <w:szCs w:val="24"/>
        </w:rPr>
        <w:t>5.5投标文件不得涂改，若有修改错漏处，须加盖单位公章或者法定代表人或其授权代表签字或盖章。</w:t>
      </w:r>
    </w:p>
    <w:p w:rsidR="003B44EA" w:rsidRPr="00EC2E04" w:rsidRDefault="00212829">
      <w:pPr>
        <w:snapToGrid w:val="0"/>
        <w:spacing w:line="44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5.6投标文件因字迹潦草或表达不清所引起的后果由投标人负责。</w:t>
      </w:r>
    </w:p>
    <w:p w:rsidR="003B44EA" w:rsidRPr="00EC2E04" w:rsidRDefault="00212829">
      <w:pPr>
        <w:spacing w:line="44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5.7投标人应认真阅读招标文件中所有的内容。如果投标人编制的投标文件实质上不响应招标文件的要求，其投标文件将被招标人拒绝。</w:t>
      </w:r>
    </w:p>
    <w:p w:rsidR="003B44EA" w:rsidRPr="00EC2E04" w:rsidRDefault="00212829">
      <w:pPr>
        <w:spacing w:line="440" w:lineRule="exact"/>
        <w:jc w:val="left"/>
        <w:rPr>
          <w:rFonts w:asciiTheme="minorEastAsia" w:eastAsiaTheme="minorEastAsia" w:hAnsiTheme="minorEastAsia"/>
          <w:sz w:val="24"/>
        </w:rPr>
      </w:pPr>
      <w:r w:rsidRPr="00EC2E04">
        <w:rPr>
          <w:rFonts w:asciiTheme="minorEastAsia" w:eastAsiaTheme="minorEastAsia" w:hAnsiTheme="minorEastAsia" w:cs="仿宋_GB2312" w:hint="eastAsia"/>
          <w:sz w:val="24"/>
        </w:rPr>
        <w:lastRenderedPageBreak/>
        <w:t>5.8投标文件建议采用A4幅面，按顺序统一编目编码装订成册。</w:t>
      </w:r>
      <w:r w:rsidRPr="00EC2E04">
        <w:rPr>
          <w:rFonts w:asciiTheme="minorEastAsia" w:eastAsiaTheme="minorEastAsia" w:hAnsiTheme="minorEastAsia" w:cs="仿宋_GB2312" w:hint="eastAsia"/>
          <w:b/>
          <w:sz w:val="24"/>
        </w:rPr>
        <w:t>提倡双面打印</w:t>
      </w:r>
      <w:r w:rsidRPr="00EC2E04">
        <w:rPr>
          <w:rFonts w:asciiTheme="minorEastAsia" w:eastAsiaTheme="minorEastAsia" w:hAnsiTheme="minorEastAsia" w:cs="仿宋_GB2312" w:hint="eastAsia"/>
          <w:sz w:val="24"/>
        </w:rPr>
        <w:t>。</w:t>
      </w:r>
    </w:p>
    <w:p w:rsidR="003B44EA" w:rsidRPr="00EC2E04" w:rsidRDefault="00212829">
      <w:pPr>
        <w:snapToGrid w:val="0"/>
        <w:spacing w:line="440" w:lineRule="exact"/>
        <w:jc w:val="left"/>
        <w:rPr>
          <w:rFonts w:asciiTheme="minorEastAsia" w:eastAsiaTheme="minorEastAsia" w:hAnsiTheme="minorEastAsia"/>
          <w:b/>
          <w:sz w:val="24"/>
        </w:rPr>
      </w:pPr>
      <w:r w:rsidRPr="00EC2E04">
        <w:rPr>
          <w:rFonts w:asciiTheme="minorEastAsia" w:eastAsiaTheme="minorEastAsia" w:hAnsiTheme="minorEastAsia" w:hint="eastAsia"/>
          <w:b/>
          <w:sz w:val="24"/>
        </w:rPr>
        <w:t>6. 投标文件的密封、盖章和签署</w:t>
      </w:r>
    </w:p>
    <w:p w:rsidR="003B44EA" w:rsidRPr="00EC2E04" w:rsidRDefault="00212829">
      <w:pPr>
        <w:snapToGrid w:val="0"/>
        <w:spacing w:line="440" w:lineRule="exact"/>
        <w:ind w:firstLineChars="200" w:firstLine="480"/>
        <w:rPr>
          <w:rFonts w:asciiTheme="minorEastAsia" w:eastAsiaTheme="minorEastAsia" w:hAnsiTheme="minorEastAsia"/>
          <w:kern w:val="0"/>
          <w:sz w:val="24"/>
        </w:rPr>
      </w:pPr>
      <w:r w:rsidRPr="00EC2E04">
        <w:rPr>
          <w:rFonts w:asciiTheme="minorEastAsia" w:eastAsiaTheme="minorEastAsia" w:hAnsiTheme="minorEastAsia" w:hint="eastAsia"/>
          <w:sz w:val="24"/>
        </w:rPr>
        <w:t xml:space="preserve"> “技术文件资料”和“</w:t>
      </w:r>
      <w:r w:rsidR="00AA21C3" w:rsidRPr="00EC2E04">
        <w:rPr>
          <w:rFonts w:asciiTheme="minorEastAsia" w:eastAsiaTheme="minorEastAsia" w:hAnsiTheme="minorEastAsia" w:hint="eastAsia"/>
          <w:sz w:val="24"/>
        </w:rPr>
        <w:t>商务</w:t>
      </w:r>
      <w:r w:rsidRPr="00EC2E04">
        <w:rPr>
          <w:rFonts w:asciiTheme="minorEastAsia" w:eastAsiaTheme="minorEastAsia" w:hAnsiTheme="minorEastAsia" w:hint="eastAsia"/>
          <w:sz w:val="24"/>
        </w:rPr>
        <w:t>文件资料”</w:t>
      </w:r>
      <w:r w:rsidRPr="00EC2E04">
        <w:rPr>
          <w:rFonts w:asciiTheme="minorEastAsia" w:eastAsiaTheme="minorEastAsia" w:hAnsiTheme="minorEastAsia" w:hint="eastAsia"/>
          <w:b/>
          <w:sz w:val="24"/>
        </w:rPr>
        <w:t>应分二部份分别密封封装</w:t>
      </w:r>
      <w:r w:rsidR="00DE101A" w:rsidRPr="00EC2E04">
        <w:rPr>
          <w:rFonts w:asciiTheme="minorEastAsia" w:eastAsiaTheme="minorEastAsia" w:hAnsiTheme="minorEastAsia" w:hint="eastAsia"/>
          <w:sz w:val="24"/>
        </w:rPr>
        <w:t>。</w:t>
      </w:r>
      <w:r w:rsidRPr="00EC2E04">
        <w:rPr>
          <w:rFonts w:asciiTheme="minorEastAsia" w:eastAsiaTheme="minorEastAsia" w:hAnsiTheme="minorEastAsia" w:hint="eastAsia"/>
          <w:sz w:val="24"/>
        </w:rPr>
        <w:t>各投标人在编制投标文件时请按照招标文件第六部分规定的格式进行，混乱的编排导致投标文件被误读或评标委员会查找不到有效文件是投标人的风险。并明确注明“技术文件资料或</w:t>
      </w:r>
      <w:r w:rsidR="00BE3889" w:rsidRPr="00EC2E04">
        <w:rPr>
          <w:rFonts w:asciiTheme="minorEastAsia" w:eastAsiaTheme="minorEastAsia" w:hAnsiTheme="minorEastAsia" w:hint="eastAsia"/>
          <w:sz w:val="24"/>
        </w:rPr>
        <w:t>商务</w:t>
      </w:r>
      <w:r w:rsidRPr="00EC2E04">
        <w:rPr>
          <w:rFonts w:asciiTheme="minorEastAsia" w:eastAsiaTheme="minorEastAsia" w:hAnsiTheme="minorEastAsia" w:hint="eastAsia"/>
          <w:sz w:val="24"/>
        </w:rPr>
        <w:t>文件资料、项目名称、投标人名称”字样，同时封口处加盖骑缝单位公章。</w:t>
      </w:r>
    </w:p>
    <w:p w:rsidR="003B44EA" w:rsidRPr="00EC2E04" w:rsidRDefault="00212829">
      <w:pPr>
        <w:widowControl/>
        <w:snapToGrid w:val="0"/>
        <w:spacing w:line="440" w:lineRule="exact"/>
        <w:rPr>
          <w:rFonts w:asciiTheme="minorEastAsia" w:eastAsiaTheme="minorEastAsia" w:hAnsiTheme="minorEastAsia"/>
          <w:b/>
          <w:kern w:val="0"/>
          <w:sz w:val="24"/>
        </w:rPr>
      </w:pPr>
      <w:r w:rsidRPr="00EC2E04">
        <w:rPr>
          <w:rFonts w:asciiTheme="minorEastAsia" w:eastAsiaTheme="minorEastAsia" w:hAnsiTheme="minorEastAsia" w:hint="eastAsia"/>
          <w:b/>
          <w:sz w:val="24"/>
        </w:rPr>
        <w:t>7．</w:t>
      </w:r>
      <w:r w:rsidRPr="00EC2E04">
        <w:rPr>
          <w:rFonts w:asciiTheme="minorEastAsia" w:eastAsiaTheme="minorEastAsia" w:hAnsiTheme="minorEastAsia" w:hint="eastAsia"/>
          <w:b/>
          <w:kern w:val="0"/>
          <w:sz w:val="24"/>
        </w:rPr>
        <w:t>投标文件的补充和修改</w:t>
      </w:r>
    </w:p>
    <w:p w:rsidR="003B44EA" w:rsidRPr="00EC2E04" w:rsidRDefault="00212829">
      <w:pPr>
        <w:widowControl/>
        <w:snapToGrid w:val="0"/>
        <w:spacing w:line="440" w:lineRule="exact"/>
        <w:ind w:firstLineChars="200" w:firstLine="480"/>
        <w:rPr>
          <w:rFonts w:asciiTheme="minorEastAsia" w:eastAsiaTheme="minorEastAsia" w:hAnsiTheme="minorEastAsia"/>
          <w:kern w:val="0"/>
          <w:sz w:val="24"/>
        </w:rPr>
      </w:pPr>
      <w:r w:rsidRPr="00EC2E04">
        <w:rPr>
          <w:rFonts w:asciiTheme="minorEastAsia" w:eastAsiaTheme="minorEastAsia" w:hAnsiTheme="minorEastAsia" w:hint="eastAsia"/>
          <w:kern w:val="0"/>
          <w:sz w:val="24"/>
        </w:rPr>
        <w:t>投标截止时间前，投标人可以书面形式向招标人提出对投标文件进行补充和修改，相应部分以最后的补充和修改为准。该书面材料应密封，</w:t>
      </w:r>
      <w:r w:rsidRPr="00EC2E04">
        <w:rPr>
          <w:rFonts w:asciiTheme="minorEastAsia" w:eastAsiaTheme="minorEastAsia" w:hAnsiTheme="minorEastAsia" w:hint="eastAsia"/>
          <w:sz w:val="24"/>
        </w:rPr>
        <w:t>并明确注明“</w:t>
      </w:r>
      <w:r w:rsidRPr="00EC2E04">
        <w:rPr>
          <w:rFonts w:asciiTheme="minorEastAsia" w:eastAsiaTheme="minorEastAsia" w:hAnsiTheme="minorEastAsia" w:hint="eastAsia"/>
          <w:kern w:val="0"/>
          <w:sz w:val="24"/>
        </w:rPr>
        <w:t>修改（或补充）技术文件资料或报价文件资料、项目名称、投标人名称</w:t>
      </w:r>
      <w:r w:rsidRPr="00EC2E04">
        <w:rPr>
          <w:rFonts w:asciiTheme="minorEastAsia" w:eastAsiaTheme="minorEastAsia" w:hAnsiTheme="minorEastAsia" w:hint="eastAsia"/>
          <w:sz w:val="24"/>
        </w:rPr>
        <w:t>”</w:t>
      </w:r>
      <w:r w:rsidRPr="00EC2E04">
        <w:rPr>
          <w:rFonts w:asciiTheme="minorEastAsia" w:eastAsiaTheme="minorEastAsia" w:hAnsiTheme="minorEastAsia" w:hint="eastAsia"/>
          <w:kern w:val="0"/>
          <w:sz w:val="24"/>
        </w:rPr>
        <w:t>字样</w:t>
      </w:r>
      <w:r w:rsidRPr="00EC2E04">
        <w:rPr>
          <w:rFonts w:asciiTheme="minorEastAsia" w:eastAsiaTheme="minorEastAsia" w:hAnsiTheme="minorEastAsia" w:hint="eastAsia"/>
          <w:sz w:val="24"/>
        </w:rPr>
        <w:t>，</w:t>
      </w:r>
      <w:r w:rsidRPr="00EC2E04">
        <w:rPr>
          <w:rFonts w:asciiTheme="minorEastAsia" w:eastAsiaTheme="minorEastAsia" w:hAnsiTheme="minorEastAsia" w:hint="eastAsia"/>
          <w:kern w:val="0"/>
          <w:sz w:val="24"/>
        </w:rPr>
        <w:t>同时</w:t>
      </w:r>
      <w:r w:rsidRPr="00EC2E04">
        <w:rPr>
          <w:rFonts w:asciiTheme="minorEastAsia" w:eastAsiaTheme="minorEastAsia" w:hAnsiTheme="minorEastAsia" w:hint="eastAsia"/>
          <w:sz w:val="24"/>
        </w:rPr>
        <w:t>封口处</w:t>
      </w:r>
      <w:r w:rsidRPr="00EC2E04">
        <w:rPr>
          <w:rFonts w:asciiTheme="minorEastAsia" w:eastAsiaTheme="minorEastAsia" w:hAnsiTheme="minorEastAsia" w:hint="eastAsia"/>
          <w:kern w:val="0"/>
          <w:sz w:val="24"/>
        </w:rPr>
        <w:t>由</w:t>
      </w:r>
      <w:r w:rsidRPr="00EC2E04">
        <w:rPr>
          <w:rFonts w:asciiTheme="minorEastAsia" w:eastAsiaTheme="minorEastAsia" w:hAnsiTheme="minorEastAsia" w:hint="eastAsia"/>
          <w:sz w:val="24"/>
        </w:rPr>
        <w:t>法定代表人或其授权代表签字或盖章</w:t>
      </w:r>
      <w:r w:rsidRPr="00EC2E04">
        <w:rPr>
          <w:rFonts w:asciiTheme="minorEastAsia" w:eastAsiaTheme="minorEastAsia" w:hAnsiTheme="minorEastAsia" w:hint="eastAsia"/>
          <w:kern w:val="0"/>
          <w:sz w:val="24"/>
        </w:rPr>
        <w:t>。</w:t>
      </w:r>
    </w:p>
    <w:p w:rsidR="003B44EA" w:rsidRPr="00EC2E04" w:rsidRDefault="003B44EA">
      <w:pPr>
        <w:widowControl/>
        <w:snapToGrid w:val="0"/>
        <w:spacing w:line="440" w:lineRule="exact"/>
        <w:ind w:firstLineChars="200" w:firstLine="480"/>
        <w:rPr>
          <w:rFonts w:asciiTheme="minorEastAsia" w:eastAsiaTheme="minorEastAsia" w:hAnsiTheme="minorEastAsia"/>
          <w:kern w:val="0"/>
          <w:sz w:val="24"/>
        </w:rPr>
      </w:pPr>
    </w:p>
    <w:p w:rsidR="003B44EA" w:rsidRPr="00EC2E04" w:rsidRDefault="00403F81">
      <w:pPr>
        <w:jc w:val="center"/>
        <w:rPr>
          <w:rFonts w:asciiTheme="minorEastAsia" w:eastAsiaTheme="minorEastAsia" w:hAnsiTheme="minorEastAsia"/>
          <w:b/>
          <w:sz w:val="32"/>
          <w:szCs w:val="32"/>
        </w:rPr>
      </w:pPr>
      <w:r w:rsidRPr="00EC2E04">
        <w:rPr>
          <w:rFonts w:asciiTheme="minorEastAsia" w:eastAsiaTheme="minorEastAsia" w:hAnsiTheme="minorEastAsia" w:hint="eastAsia"/>
          <w:b/>
          <w:sz w:val="32"/>
          <w:szCs w:val="32"/>
        </w:rPr>
        <w:t>四</w:t>
      </w:r>
      <w:r w:rsidR="00212829" w:rsidRPr="00EC2E04">
        <w:rPr>
          <w:rFonts w:asciiTheme="minorEastAsia" w:eastAsiaTheme="minorEastAsia" w:hAnsiTheme="minorEastAsia" w:hint="eastAsia"/>
          <w:b/>
          <w:sz w:val="32"/>
          <w:szCs w:val="32"/>
        </w:rPr>
        <w:t>、开标和评标</w:t>
      </w:r>
    </w:p>
    <w:p w:rsidR="003B44EA" w:rsidRPr="00EC2E04" w:rsidRDefault="00212829">
      <w:pPr>
        <w:snapToGrid w:val="0"/>
        <w:spacing w:line="440" w:lineRule="exact"/>
        <w:jc w:val="left"/>
        <w:rPr>
          <w:rFonts w:asciiTheme="minorEastAsia" w:eastAsiaTheme="minorEastAsia" w:hAnsiTheme="minorEastAsia"/>
          <w:b/>
          <w:sz w:val="24"/>
        </w:rPr>
      </w:pPr>
      <w:r w:rsidRPr="00EC2E04">
        <w:rPr>
          <w:rFonts w:asciiTheme="minorEastAsia" w:eastAsiaTheme="minorEastAsia" w:hAnsiTheme="minorEastAsia" w:hint="eastAsia"/>
          <w:b/>
          <w:sz w:val="24"/>
        </w:rPr>
        <w:t>1．开标</w:t>
      </w:r>
    </w:p>
    <w:p w:rsidR="003B44EA" w:rsidRPr="00EC2E04" w:rsidRDefault="00212829">
      <w:pPr>
        <w:snapToGrid w:val="0"/>
        <w:spacing w:line="48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1.1 投标人的法定代表人或其授权代表应出席开标会议。</w:t>
      </w:r>
    </w:p>
    <w:p w:rsidR="003B44EA" w:rsidRPr="00EC2E04" w:rsidRDefault="00212829">
      <w:pPr>
        <w:snapToGrid w:val="0"/>
        <w:spacing w:line="48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1.2 投标人的法定代表人或其授权代表未参加开标会议的，事后不得对采购相关人员、开标过程和开标结果提出异议。</w:t>
      </w:r>
    </w:p>
    <w:p w:rsidR="003B44EA" w:rsidRPr="00EC2E04" w:rsidRDefault="00212829">
      <w:pPr>
        <w:snapToGrid w:val="0"/>
        <w:spacing w:line="48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2.开标会由采购代理机构主持。</w:t>
      </w:r>
    </w:p>
    <w:p w:rsidR="003B44EA" w:rsidRPr="00EC2E04" w:rsidRDefault="00212829">
      <w:pPr>
        <w:snapToGrid w:val="0"/>
        <w:spacing w:line="480" w:lineRule="exact"/>
        <w:jc w:val="left"/>
        <w:rPr>
          <w:rFonts w:asciiTheme="minorEastAsia" w:eastAsiaTheme="minorEastAsia" w:hAnsiTheme="minorEastAsia"/>
          <w:b/>
          <w:sz w:val="24"/>
        </w:rPr>
      </w:pPr>
      <w:r w:rsidRPr="00EC2E04">
        <w:rPr>
          <w:rFonts w:asciiTheme="minorEastAsia" w:eastAsiaTheme="minorEastAsia" w:hAnsiTheme="minorEastAsia" w:hint="eastAsia"/>
          <w:sz w:val="24"/>
        </w:rPr>
        <w:t>3.投标文件启封前，投标人应书面提出对参加开标会对主持人、唱读人、记录人和监督人是否有回避的请求。</w:t>
      </w:r>
    </w:p>
    <w:p w:rsidR="003B44EA" w:rsidRPr="00EC2E04" w:rsidRDefault="00212829">
      <w:pPr>
        <w:snapToGrid w:val="0"/>
        <w:spacing w:line="480" w:lineRule="exact"/>
        <w:jc w:val="left"/>
        <w:rPr>
          <w:rFonts w:asciiTheme="minorEastAsia" w:eastAsiaTheme="minorEastAsia" w:hAnsiTheme="minorEastAsia"/>
          <w:b/>
          <w:sz w:val="24"/>
        </w:rPr>
      </w:pPr>
      <w:r w:rsidRPr="00EC2E04">
        <w:rPr>
          <w:rFonts w:asciiTheme="minorEastAsia" w:eastAsiaTheme="minorEastAsia" w:hAnsiTheme="minorEastAsia" w:hint="eastAsia"/>
          <w:b/>
          <w:sz w:val="24"/>
        </w:rPr>
        <w:t>4．开标大会程序</w:t>
      </w:r>
    </w:p>
    <w:p w:rsidR="003B44EA" w:rsidRPr="00EC2E04" w:rsidRDefault="00212829">
      <w:pPr>
        <w:snapToGrid w:val="0"/>
        <w:spacing w:line="48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4.1主持人宣布开标会开始，介绍到会单位和人员，组织各投标人法定代表人或其授权代表签署不存在影响公平竞争的《政府采购活动现场确认声明书》。</w:t>
      </w:r>
    </w:p>
    <w:p w:rsidR="003B44EA" w:rsidRPr="00EC2E04" w:rsidRDefault="00212829">
      <w:pPr>
        <w:snapToGrid w:val="0"/>
        <w:spacing w:line="48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4.2投标人代表检查投标文件密封情况。</w:t>
      </w:r>
    </w:p>
    <w:p w:rsidR="003B44EA" w:rsidRPr="00EC2E04" w:rsidRDefault="00212829">
      <w:pPr>
        <w:snapToGrid w:val="0"/>
        <w:spacing w:line="48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4.3启封投标文件技术部分资料，并对法定代表人或其授权代表的身份进行核验。</w:t>
      </w:r>
    </w:p>
    <w:p w:rsidR="003B44EA" w:rsidRPr="00EC2E04" w:rsidRDefault="00212829">
      <w:pPr>
        <w:snapToGrid w:val="0"/>
        <w:spacing w:line="48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4.4评标委员会对技术标进行评审。</w:t>
      </w:r>
    </w:p>
    <w:p w:rsidR="003B44EA" w:rsidRPr="00EC2E04" w:rsidRDefault="00212829">
      <w:pPr>
        <w:snapToGrid w:val="0"/>
        <w:spacing w:line="48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4.5主持人宣布技术</w:t>
      </w:r>
      <w:r w:rsidR="005E3AB3" w:rsidRPr="00EC2E04">
        <w:rPr>
          <w:rFonts w:asciiTheme="minorEastAsia" w:eastAsiaTheme="minorEastAsia" w:hAnsiTheme="minorEastAsia" w:hint="eastAsia"/>
          <w:sz w:val="24"/>
        </w:rPr>
        <w:t>文件评审情况</w:t>
      </w:r>
      <w:r w:rsidRPr="00EC2E04">
        <w:rPr>
          <w:rFonts w:asciiTheme="minorEastAsia" w:eastAsiaTheme="minorEastAsia" w:hAnsiTheme="minorEastAsia" w:hint="eastAsia"/>
          <w:sz w:val="24"/>
        </w:rPr>
        <w:t>及无效（废）投标情形，</w:t>
      </w:r>
      <w:r w:rsidRPr="00EC2E04">
        <w:rPr>
          <w:rFonts w:asciiTheme="minorEastAsia" w:eastAsiaTheme="minorEastAsia" w:hAnsiTheme="minorEastAsia" w:cs="Arial" w:hint="eastAsia"/>
          <w:sz w:val="24"/>
        </w:rPr>
        <w:t>无效投标人可收回未拆封的报价文件并签字确认；公布经技术评审符合采购需求的投标人名单。</w:t>
      </w:r>
    </w:p>
    <w:p w:rsidR="003B44EA" w:rsidRPr="00EC2E04" w:rsidRDefault="00212829">
      <w:pPr>
        <w:snapToGrid w:val="0"/>
        <w:spacing w:line="48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4.6启封投标</w:t>
      </w:r>
      <w:r w:rsidR="008E1CFD" w:rsidRPr="00EC2E04">
        <w:rPr>
          <w:rFonts w:asciiTheme="minorEastAsia" w:eastAsiaTheme="minorEastAsia" w:hAnsiTheme="minorEastAsia" w:hint="eastAsia"/>
          <w:sz w:val="24"/>
        </w:rPr>
        <w:t>商务</w:t>
      </w:r>
      <w:r w:rsidRPr="00EC2E04">
        <w:rPr>
          <w:rFonts w:asciiTheme="minorEastAsia" w:eastAsiaTheme="minorEastAsia" w:hAnsiTheme="minorEastAsia" w:hint="eastAsia"/>
          <w:sz w:val="24"/>
        </w:rPr>
        <w:t>部分，由唱读人当众宣读投标人名称、投标价格和投标文件的其他内容。</w:t>
      </w:r>
      <w:r w:rsidRPr="00EC2E04">
        <w:rPr>
          <w:rFonts w:asciiTheme="minorEastAsia" w:eastAsiaTheme="minorEastAsia" w:hAnsiTheme="minorEastAsia" w:hint="eastAsia"/>
          <w:sz w:val="24"/>
        </w:rPr>
        <w:lastRenderedPageBreak/>
        <w:t>未宣读的投标报价和招标文件未允许提供的备选投标方案等实质性内容，评标时不予承认。</w:t>
      </w:r>
    </w:p>
    <w:p w:rsidR="003B44EA" w:rsidRPr="00EC2E04" w:rsidRDefault="00212829">
      <w:pPr>
        <w:snapToGrid w:val="0"/>
        <w:spacing w:line="48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4.7唱读结束后，参加开标会的法定代表人或其授权代表应对唱读的内容和记录结果进行校核和签字确认。</w:t>
      </w:r>
    </w:p>
    <w:p w:rsidR="003B44EA" w:rsidRPr="00EC2E04" w:rsidRDefault="00212829">
      <w:pPr>
        <w:snapToGrid w:val="0"/>
        <w:spacing w:line="48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4.8评标委员会对投标文件报价部分进行评审，核准报价，根据得分排序确定中标候选人。</w:t>
      </w:r>
    </w:p>
    <w:p w:rsidR="003B44EA" w:rsidRPr="00EC2E04" w:rsidRDefault="00212829">
      <w:pPr>
        <w:snapToGrid w:val="0"/>
        <w:spacing w:line="48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4.9主持人向投标单位公布评标结果。</w:t>
      </w:r>
    </w:p>
    <w:p w:rsidR="003B44EA" w:rsidRPr="00EC2E04" w:rsidRDefault="00212829">
      <w:pPr>
        <w:snapToGrid w:val="0"/>
        <w:spacing w:line="440" w:lineRule="exact"/>
        <w:jc w:val="left"/>
        <w:rPr>
          <w:rFonts w:asciiTheme="minorEastAsia" w:eastAsiaTheme="minorEastAsia" w:hAnsiTheme="minorEastAsia"/>
          <w:b/>
          <w:sz w:val="24"/>
        </w:rPr>
      </w:pPr>
      <w:r w:rsidRPr="00EC2E04">
        <w:rPr>
          <w:rFonts w:asciiTheme="minorEastAsia" w:eastAsiaTheme="minorEastAsia" w:hAnsiTheme="minorEastAsia" w:hint="eastAsia"/>
          <w:b/>
          <w:sz w:val="24"/>
        </w:rPr>
        <w:t>5．评标</w:t>
      </w:r>
    </w:p>
    <w:p w:rsidR="003B44EA" w:rsidRPr="00EC2E04" w:rsidRDefault="00212829">
      <w:pPr>
        <w:spacing w:line="480" w:lineRule="exact"/>
        <w:jc w:val="left"/>
        <w:rPr>
          <w:rFonts w:asciiTheme="minorEastAsia" w:eastAsiaTheme="minorEastAsia" w:hAnsiTheme="minorEastAsia" w:cs="宋体"/>
          <w:sz w:val="24"/>
        </w:rPr>
      </w:pPr>
      <w:r w:rsidRPr="00EC2E04">
        <w:rPr>
          <w:rFonts w:asciiTheme="minorEastAsia" w:eastAsiaTheme="minorEastAsia" w:hAnsiTheme="minorEastAsia" w:hint="eastAsia"/>
          <w:sz w:val="24"/>
        </w:rPr>
        <w:t>5.1</w:t>
      </w:r>
      <w:r w:rsidRPr="00EC2E04">
        <w:rPr>
          <w:rFonts w:asciiTheme="minorEastAsia" w:eastAsiaTheme="minorEastAsia" w:hAnsiTheme="minorEastAsia" w:cs="宋体" w:hint="eastAsia"/>
          <w:sz w:val="24"/>
        </w:rPr>
        <w:t>评标委员会由招标采购单位依法组建，负责评标活动。评标委员会遵循公开、公平、公正、科学合理、竞争择优的原则。</w:t>
      </w:r>
    </w:p>
    <w:p w:rsidR="003B44EA" w:rsidRPr="00EC2E04" w:rsidRDefault="00212829">
      <w:pPr>
        <w:spacing w:line="480" w:lineRule="exact"/>
        <w:jc w:val="left"/>
        <w:rPr>
          <w:rFonts w:asciiTheme="minorEastAsia" w:eastAsiaTheme="minorEastAsia" w:hAnsiTheme="minorEastAsia" w:cs="宋体"/>
          <w:sz w:val="24"/>
        </w:rPr>
      </w:pPr>
      <w:r w:rsidRPr="00EC2E04">
        <w:rPr>
          <w:rFonts w:asciiTheme="minorEastAsia" w:eastAsiaTheme="minorEastAsia" w:hAnsiTheme="minorEastAsia" w:cs="宋体" w:hint="eastAsia"/>
          <w:sz w:val="24"/>
        </w:rPr>
        <w:t>5.2评标委员会由采购人代表和有关方面的专家组成，成员人数为五人以上单数。</w:t>
      </w:r>
    </w:p>
    <w:p w:rsidR="003B44EA" w:rsidRPr="00EC2E04" w:rsidRDefault="00212829">
      <w:pPr>
        <w:spacing w:line="480" w:lineRule="exact"/>
        <w:jc w:val="left"/>
        <w:rPr>
          <w:rFonts w:asciiTheme="minorEastAsia" w:eastAsiaTheme="minorEastAsia" w:hAnsiTheme="minorEastAsia" w:cs="宋体"/>
          <w:sz w:val="24"/>
        </w:rPr>
      </w:pPr>
      <w:r w:rsidRPr="00EC2E04">
        <w:rPr>
          <w:rFonts w:asciiTheme="minorEastAsia" w:eastAsiaTheme="minorEastAsia" w:hAnsiTheme="minorEastAsia" w:cs="宋体" w:hint="eastAsia"/>
          <w:sz w:val="24"/>
        </w:rPr>
        <w:t>5.3评标委员会负责对投标人资格的最终审定。</w:t>
      </w:r>
    </w:p>
    <w:p w:rsidR="003B44EA" w:rsidRPr="00EC2E04" w:rsidRDefault="00212829">
      <w:pPr>
        <w:spacing w:line="48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5.4评标委员会可以要求投标人对其投标文件中含义不明确的内容作必要的澄清或者说明，但澄清或者说明不得超过投标文件的范围或者改变投标文件的实质性内容。</w:t>
      </w:r>
    </w:p>
    <w:p w:rsidR="003B44EA" w:rsidRPr="00EC2E04" w:rsidRDefault="00212829">
      <w:pPr>
        <w:widowControl/>
        <w:snapToGrid w:val="0"/>
        <w:spacing w:line="480" w:lineRule="exact"/>
        <w:rPr>
          <w:rFonts w:asciiTheme="minorEastAsia" w:eastAsiaTheme="minorEastAsia" w:hAnsiTheme="minorEastAsia"/>
          <w:kern w:val="0"/>
          <w:sz w:val="24"/>
        </w:rPr>
      </w:pPr>
      <w:r w:rsidRPr="00EC2E04">
        <w:rPr>
          <w:rFonts w:asciiTheme="minorEastAsia" w:eastAsiaTheme="minorEastAsia" w:hAnsiTheme="minorEastAsia" w:hint="eastAsia"/>
          <w:kern w:val="0"/>
          <w:sz w:val="24"/>
        </w:rPr>
        <w:t>5.5</w:t>
      </w:r>
      <w:r w:rsidRPr="00EC2E04">
        <w:rPr>
          <w:rFonts w:asciiTheme="minorEastAsia" w:eastAsiaTheme="minorEastAsia" w:hAnsiTheme="minorEastAsia" w:hint="eastAsia"/>
          <w:sz w:val="24"/>
        </w:rPr>
        <w:t>评标委员会</w:t>
      </w:r>
      <w:r w:rsidRPr="00EC2E04">
        <w:rPr>
          <w:rFonts w:asciiTheme="minorEastAsia" w:eastAsiaTheme="minorEastAsia" w:hAnsiTheme="minorEastAsia" w:hint="eastAsia"/>
          <w:kern w:val="0"/>
          <w:sz w:val="24"/>
        </w:rPr>
        <w:t>对投标文件的判定，只依据投标文件和招标文件内容本身，不依据任何外来证明。</w:t>
      </w:r>
    </w:p>
    <w:p w:rsidR="003B44EA" w:rsidRPr="00EC2E04" w:rsidRDefault="00212829">
      <w:pPr>
        <w:widowControl/>
        <w:snapToGrid w:val="0"/>
        <w:spacing w:line="480" w:lineRule="exact"/>
        <w:rPr>
          <w:rFonts w:asciiTheme="minorEastAsia" w:eastAsiaTheme="minorEastAsia" w:hAnsiTheme="minorEastAsia"/>
          <w:kern w:val="0"/>
          <w:sz w:val="24"/>
        </w:rPr>
      </w:pPr>
      <w:r w:rsidRPr="00EC2E04">
        <w:rPr>
          <w:rFonts w:asciiTheme="minorEastAsia" w:eastAsiaTheme="minorEastAsia" w:hAnsiTheme="minorEastAsia" w:cs="宋体" w:hint="eastAsia"/>
          <w:sz w:val="24"/>
        </w:rPr>
        <w:t>5.6评标委员会不向落标方解释落标的原因，不退还投标文件。</w:t>
      </w:r>
    </w:p>
    <w:p w:rsidR="003B44EA" w:rsidRPr="00EC2E04" w:rsidRDefault="00212829">
      <w:pPr>
        <w:snapToGrid w:val="0"/>
        <w:spacing w:line="480" w:lineRule="exact"/>
        <w:jc w:val="left"/>
        <w:rPr>
          <w:rFonts w:asciiTheme="minorEastAsia" w:eastAsiaTheme="minorEastAsia" w:hAnsiTheme="minorEastAsia"/>
          <w:b/>
          <w:sz w:val="24"/>
        </w:rPr>
      </w:pPr>
      <w:r w:rsidRPr="00EC2E04">
        <w:rPr>
          <w:rFonts w:asciiTheme="minorEastAsia" w:eastAsiaTheme="minorEastAsia" w:hAnsiTheme="minorEastAsia" w:hint="eastAsia"/>
          <w:b/>
          <w:sz w:val="24"/>
        </w:rPr>
        <w:t>6．投标文件的初审鉴定</w:t>
      </w:r>
    </w:p>
    <w:p w:rsidR="003B44EA" w:rsidRPr="00EC2E04" w:rsidRDefault="00212829">
      <w:pPr>
        <w:snapToGrid w:val="0"/>
        <w:spacing w:line="48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6.1资格性审查</w:t>
      </w:r>
    </w:p>
    <w:p w:rsidR="003B44EA" w:rsidRPr="00EC2E04" w:rsidRDefault="00212829">
      <w:pPr>
        <w:snapToGrid w:val="0"/>
        <w:spacing w:line="48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6.1.1依据法律、法规和招标文件规定，评标委员会对投标人进行资格审查，以确定投标人是否具备投标资格。</w:t>
      </w:r>
    </w:p>
    <w:p w:rsidR="003B44EA" w:rsidRPr="00EC2E04" w:rsidRDefault="00212829">
      <w:pPr>
        <w:spacing w:line="480" w:lineRule="exact"/>
        <w:jc w:val="left"/>
        <w:rPr>
          <w:rFonts w:asciiTheme="minorEastAsia" w:eastAsiaTheme="minorEastAsia" w:hAnsiTheme="minorEastAsia" w:cs="宋体"/>
          <w:sz w:val="24"/>
        </w:rPr>
      </w:pPr>
      <w:r w:rsidRPr="00EC2E04">
        <w:rPr>
          <w:rFonts w:asciiTheme="minorEastAsia" w:eastAsiaTheme="minorEastAsia" w:hAnsiTheme="minorEastAsia" w:cs="宋体" w:hint="eastAsia"/>
          <w:sz w:val="24"/>
        </w:rPr>
        <w:t>6.2符合性审查</w:t>
      </w:r>
    </w:p>
    <w:p w:rsidR="003B44EA" w:rsidRPr="00EC2E04" w:rsidRDefault="00212829">
      <w:pPr>
        <w:spacing w:line="480" w:lineRule="exact"/>
        <w:jc w:val="left"/>
        <w:rPr>
          <w:rFonts w:asciiTheme="minorEastAsia" w:eastAsiaTheme="minorEastAsia" w:hAnsiTheme="minorEastAsia" w:cs="宋体"/>
          <w:sz w:val="24"/>
        </w:rPr>
      </w:pPr>
      <w:r w:rsidRPr="00EC2E04">
        <w:rPr>
          <w:rFonts w:asciiTheme="minorEastAsia" w:eastAsiaTheme="minorEastAsia" w:hAnsiTheme="minorEastAsia" w:cs="宋体" w:hint="eastAsia"/>
          <w:sz w:val="24"/>
        </w:rPr>
        <w:t>6.2.1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r w:rsidRPr="00EC2E04">
        <w:rPr>
          <w:rFonts w:asciiTheme="minorEastAsia" w:eastAsiaTheme="minorEastAsia" w:hAnsiTheme="minorEastAsia" w:cs="仿宋_GB2312" w:hint="eastAsia"/>
          <w:sz w:val="24"/>
        </w:rPr>
        <w:t>评标委员会决定投标文件的响应性只根据投标文件本身的内容，而不寻求外部证据。</w:t>
      </w:r>
    </w:p>
    <w:p w:rsidR="003B44EA" w:rsidRPr="00EC2E04" w:rsidRDefault="00212829">
      <w:pPr>
        <w:spacing w:line="480" w:lineRule="exact"/>
        <w:jc w:val="left"/>
        <w:rPr>
          <w:rFonts w:asciiTheme="minorEastAsia" w:eastAsiaTheme="minorEastAsia" w:hAnsiTheme="minorEastAsia" w:cs="宋体"/>
          <w:sz w:val="24"/>
        </w:rPr>
      </w:pPr>
      <w:r w:rsidRPr="00EC2E04">
        <w:rPr>
          <w:rFonts w:asciiTheme="minorEastAsia" w:eastAsiaTheme="minorEastAsia" w:hAnsiTheme="minorEastAsia" w:cs="宋体" w:hint="eastAsia"/>
          <w:sz w:val="24"/>
        </w:rPr>
        <w:t>6.3如果投标文件实质不响应招标文件的各项要求，评标委员会将予以拒绝，并且不允许投标人通过修改或撤销其不符合要求的差异或保留，使之成为具有实质性响应的投标。</w:t>
      </w:r>
    </w:p>
    <w:p w:rsidR="003B44EA" w:rsidRPr="00EC2E04" w:rsidRDefault="00212829">
      <w:pPr>
        <w:spacing w:line="480" w:lineRule="exact"/>
        <w:jc w:val="left"/>
        <w:rPr>
          <w:rFonts w:asciiTheme="minorEastAsia" w:eastAsiaTheme="minorEastAsia" w:hAnsiTheme="minorEastAsia" w:cs="宋体"/>
          <w:b/>
          <w:sz w:val="24"/>
        </w:rPr>
      </w:pPr>
      <w:r w:rsidRPr="00EC2E04">
        <w:rPr>
          <w:rFonts w:asciiTheme="minorEastAsia" w:eastAsiaTheme="minorEastAsia" w:hAnsiTheme="minorEastAsia" w:hint="eastAsia"/>
          <w:b/>
          <w:kern w:val="0"/>
          <w:sz w:val="24"/>
        </w:rPr>
        <w:lastRenderedPageBreak/>
        <w:t xml:space="preserve">7. </w:t>
      </w:r>
      <w:r w:rsidRPr="00EC2E04">
        <w:rPr>
          <w:rFonts w:asciiTheme="minorEastAsia" w:eastAsiaTheme="minorEastAsia" w:hAnsiTheme="minorEastAsia" w:cs="宋体" w:hint="eastAsia"/>
          <w:b/>
          <w:sz w:val="24"/>
        </w:rPr>
        <w:t>投标文件报价出现前后不一致的，按照下列规定修正：</w:t>
      </w:r>
    </w:p>
    <w:p w:rsidR="003B44EA" w:rsidRPr="00EC2E04" w:rsidRDefault="00212829">
      <w:pPr>
        <w:spacing w:line="440" w:lineRule="exact"/>
        <w:jc w:val="left"/>
        <w:rPr>
          <w:rFonts w:asciiTheme="minorEastAsia" w:eastAsiaTheme="minorEastAsia" w:hAnsiTheme="minorEastAsia" w:cs="宋体"/>
          <w:sz w:val="24"/>
        </w:rPr>
      </w:pPr>
      <w:r w:rsidRPr="00EC2E04">
        <w:rPr>
          <w:rFonts w:asciiTheme="minorEastAsia" w:eastAsiaTheme="minorEastAsia" w:hAnsiTheme="minorEastAsia" w:cs="宋体" w:hint="eastAsia"/>
          <w:sz w:val="24"/>
        </w:rPr>
        <w:t>7.1投标文件中开标一览表（报价表）内容与投标文件中相应内容不一致的，以开标一览表（报价表）为准；</w:t>
      </w:r>
    </w:p>
    <w:p w:rsidR="003B44EA" w:rsidRPr="00EC2E04" w:rsidRDefault="00212829">
      <w:pPr>
        <w:spacing w:line="440" w:lineRule="exact"/>
        <w:jc w:val="left"/>
        <w:rPr>
          <w:rFonts w:asciiTheme="minorEastAsia" w:eastAsiaTheme="minorEastAsia" w:hAnsiTheme="minorEastAsia" w:cs="宋体"/>
          <w:sz w:val="24"/>
        </w:rPr>
      </w:pPr>
      <w:r w:rsidRPr="00EC2E04">
        <w:rPr>
          <w:rFonts w:asciiTheme="minorEastAsia" w:eastAsiaTheme="minorEastAsia" w:hAnsiTheme="minorEastAsia" w:cs="宋体" w:hint="eastAsia"/>
          <w:sz w:val="24"/>
        </w:rPr>
        <w:t>7.2大写金额和小写金额不一致的，以大写金额为准；</w:t>
      </w:r>
    </w:p>
    <w:p w:rsidR="003B44EA" w:rsidRPr="00EC2E04" w:rsidRDefault="00212829">
      <w:pPr>
        <w:spacing w:line="440" w:lineRule="exact"/>
        <w:jc w:val="left"/>
        <w:rPr>
          <w:rFonts w:asciiTheme="minorEastAsia" w:eastAsiaTheme="minorEastAsia" w:hAnsiTheme="minorEastAsia" w:cs="宋体"/>
          <w:sz w:val="24"/>
        </w:rPr>
      </w:pPr>
      <w:r w:rsidRPr="00EC2E04">
        <w:rPr>
          <w:rFonts w:asciiTheme="minorEastAsia" w:eastAsiaTheme="minorEastAsia" w:hAnsiTheme="minorEastAsia" w:cs="宋体" w:hint="eastAsia"/>
          <w:sz w:val="24"/>
        </w:rPr>
        <w:t>7.3单价金额小数点或者百分比有明显错位的，以开标一览表的总价为准，并修改单价；</w:t>
      </w:r>
    </w:p>
    <w:p w:rsidR="003B44EA" w:rsidRPr="00EC2E04" w:rsidRDefault="00212829">
      <w:pPr>
        <w:spacing w:line="440" w:lineRule="exact"/>
        <w:jc w:val="left"/>
        <w:rPr>
          <w:rFonts w:asciiTheme="minorEastAsia" w:eastAsiaTheme="minorEastAsia" w:hAnsiTheme="minorEastAsia" w:cs="宋体"/>
          <w:sz w:val="24"/>
        </w:rPr>
      </w:pPr>
      <w:r w:rsidRPr="00EC2E04">
        <w:rPr>
          <w:rFonts w:asciiTheme="minorEastAsia" w:eastAsiaTheme="minorEastAsia" w:hAnsiTheme="minorEastAsia" w:cs="宋体" w:hint="eastAsia"/>
          <w:sz w:val="24"/>
        </w:rPr>
        <w:t>7.4总价金额与按单价汇总金额不一致的，以单价金额计算结果为准。</w:t>
      </w:r>
    </w:p>
    <w:p w:rsidR="003B44EA" w:rsidRPr="00EC2E04" w:rsidRDefault="00212829">
      <w:pPr>
        <w:spacing w:line="440" w:lineRule="exact"/>
        <w:ind w:firstLine="480"/>
        <w:jc w:val="left"/>
        <w:rPr>
          <w:rFonts w:asciiTheme="minorEastAsia" w:eastAsiaTheme="minorEastAsia" w:hAnsiTheme="minorEastAsia" w:cs="宋体"/>
          <w:sz w:val="24"/>
        </w:rPr>
      </w:pPr>
      <w:r w:rsidRPr="00EC2E04">
        <w:rPr>
          <w:rFonts w:asciiTheme="minorEastAsia" w:eastAsiaTheme="minorEastAsia" w:hAnsiTheme="minorEastAsia" w:cs="宋体" w:hint="eastAsia"/>
          <w:sz w:val="24"/>
        </w:rPr>
        <w:t>同时出现两种以上不一致的，按照前款规定的顺序修正。</w:t>
      </w:r>
      <w:r w:rsidRPr="00EC2E04">
        <w:rPr>
          <w:rFonts w:asciiTheme="minorEastAsia" w:eastAsiaTheme="minorEastAsia" w:hAnsiTheme="minorEastAsia" w:cs="仿宋_GB2312" w:hint="eastAsia"/>
          <w:bCs/>
          <w:sz w:val="24"/>
        </w:rPr>
        <w:t>修正后的报价按照财政部公布第87号令 《政府采购货物和服务招标投标管理办法》</w:t>
      </w:r>
      <w:r w:rsidRPr="00EC2E04">
        <w:rPr>
          <w:rFonts w:asciiTheme="minorEastAsia" w:eastAsiaTheme="minorEastAsia" w:hAnsiTheme="minorEastAsia" w:cs="宋体" w:hint="eastAsia"/>
          <w:sz w:val="24"/>
        </w:rPr>
        <w:t>第五十一条第二款的规定经投标人确认后产生约束力，投标人不确认的，其投标无效。</w:t>
      </w:r>
    </w:p>
    <w:p w:rsidR="003B44EA" w:rsidRPr="00EC2E04" w:rsidRDefault="00212829">
      <w:pPr>
        <w:spacing w:line="440" w:lineRule="exact"/>
        <w:jc w:val="left"/>
        <w:rPr>
          <w:rFonts w:asciiTheme="minorEastAsia" w:eastAsiaTheme="minorEastAsia" w:hAnsiTheme="minorEastAsia" w:cs="宋体"/>
          <w:b/>
          <w:sz w:val="24"/>
        </w:rPr>
      </w:pPr>
      <w:r w:rsidRPr="00EC2E04">
        <w:rPr>
          <w:rFonts w:asciiTheme="minorEastAsia" w:eastAsiaTheme="minorEastAsia" w:hAnsiTheme="minorEastAsia" w:cs="宋体" w:hint="eastAsia"/>
          <w:b/>
          <w:sz w:val="24"/>
        </w:rPr>
        <w:t>8.投标文件的评审、比较和否决</w:t>
      </w:r>
    </w:p>
    <w:p w:rsidR="003B44EA" w:rsidRPr="00EC2E04" w:rsidRDefault="00212829">
      <w:pPr>
        <w:spacing w:line="480" w:lineRule="exact"/>
        <w:jc w:val="left"/>
        <w:rPr>
          <w:rFonts w:asciiTheme="minorEastAsia" w:eastAsiaTheme="minorEastAsia" w:hAnsiTheme="minorEastAsia" w:cs="宋体"/>
          <w:sz w:val="24"/>
        </w:rPr>
      </w:pPr>
      <w:r w:rsidRPr="00EC2E04">
        <w:rPr>
          <w:rFonts w:asciiTheme="minorEastAsia" w:eastAsiaTheme="minorEastAsia" w:hAnsiTheme="minorEastAsia" w:cs="宋体" w:hint="eastAsia"/>
          <w:sz w:val="24"/>
        </w:rPr>
        <w:t>8.1评标委员会将对在实质上响应招标文件要求的投标文件进行评估和比较。</w:t>
      </w:r>
    </w:p>
    <w:p w:rsidR="003B44EA" w:rsidRPr="00EC2E04" w:rsidRDefault="00212829">
      <w:pPr>
        <w:spacing w:line="480" w:lineRule="exact"/>
        <w:jc w:val="left"/>
        <w:rPr>
          <w:rFonts w:asciiTheme="minorEastAsia" w:eastAsiaTheme="minorEastAsia" w:hAnsiTheme="minorEastAsia" w:cs="宋体"/>
          <w:sz w:val="24"/>
        </w:rPr>
      </w:pPr>
      <w:r w:rsidRPr="00EC2E04">
        <w:rPr>
          <w:rFonts w:asciiTheme="minorEastAsia" w:eastAsiaTheme="minorEastAsia" w:hAnsiTheme="minorEastAsia" w:cs="宋体" w:hint="eastAsia"/>
          <w:sz w:val="24"/>
        </w:rPr>
        <w:t>8.2在评审过程中，评标委员会可以书面形式要求投标人就投标文件含义不明确的内容进行书面说明并提供相关材料，但</w:t>
      </w:r>
      <w:r w:rsidRPr="00EC2E04">
        <w:rPr>
          <w:rFonts w:asciiTheme="minorEastAsia" w:eastAsiaTheme="minorEastAsia" w:hAnsiTheme="minorEastAsia" w:hint="eastAsia"/>
          <w:sz w:val="24"/>
        </w:rPr>
        <w:t>不得超过投标文件的范围或者改变投标文件的实质性内容。</w:t>
      </w:r>
    </w:p>
    <w:p w:rsidR="003B44EA" w:rsidRPr="00EC2E04" w:rsidRDefault="00212829">
      <w:pPr>
        <w:spacing w:line="480" w:lineRule="exact"/>
        <w:jc w:val="left"/>
        <w:rPr>
          <w:rFonts w:asciiTheme="minorEastAsia" w:eastAsiaTheme="minorEastAsia" w:hAnsiTheme="minorEastAsia" w:cs="宋体"/>
          <w:sz w:val="24"/>
        </w:rPr>
      </w:pPr>
      <w:r w:rsidRPr="00EC2E04">
        <w:rPr>
          <w:rFonts w:asciiTheme="minorEastAsia" w:eastAsiaTheme="minorEastAsia" w:hAnsiTheme="minorEastAsia" w:cs="宋体" w:hint="eastAsia"/>
          <w:sz w:val="24"/>
        </w:rPr>
        <w:t>8.3在评标过程中，如发现与招标文件要求相偏离的，评标委员会可对其偏离情形进行必要的核实。</w:t>
      </w:r>
    </w:p>
    <w:p w:rsidR="003B44EA" w:rsidRPr="00EC2E04" w:rsidRDefault="00212829">
      <w:pPr>
        <w:spacing w:line="480" w:lineRule="exact"/>
        <w:jc w:val="left"/>
        <w:rPr>
          <w:rFonts w:asciiTheme="minorEastAsia" w:eastAsiaTheme="minorEastAsia" w:hAnsiTheme="minorEastAsia" w:cs="宋体"/>
          <w:sz w:val="24"/>
        </w:rPr>
      </w:pPr>
      <w:r w:rsidRPr="00EC2E04">
        <w:rPr>
          <w:rFonts w:asciiTheme="minorEastAsia" w:eastAsiaTheme="minorEastAsia" w:hAnsiTheme="minorEastAsia" w:cs="宋体" w:hint="eastAsia"/>
          <w:sz w:val="24"/>
        </w:rPr>
        <w:t>8.4在评审过程中，如属于实质性偏离或符合无效响应条件的，应当询问相关投标人，并可对其进行书面确认，但不允许对偏离条款进行补充、修正或撤回。</w:t>
      </w:r>
    </w:p>
    <w:p w:rsidR="003B44EA" w:rsidRPr="00EC2E04" w:rsidRDefault="00212829">
      <w:pPr>
        <w:spacing w:line="480" w:lineRule="exact"/>
        <w:jc w:val="left"/>
        <w:rPr>
          <w:rFonts w:asciiTheme="minorEastAsia" w:eastAsiaTheme="minorEastAsia" w:hAnsiTheme="minorEastAsia" w:cs="宋体"/>
          <w:sz w:val="24"/>
        </w:rPr>
      </w:pPr>
      <w:r w:rsidRPr="00EC2E04">
        <w:rPr>
          <w:rFonts w:asciiTheme="minorEastAsia" w:eastAsiaTheme="minorEastAsia" w:hAnsiTheme="minorEastAsia" w:cs="宋体" w:hint="eastAsia"/>
          <w:sz w:val="24"/>
        </w:rPr>
        <w:t>8.5评标委员会依据招标文件规定的评标标准和方法，对投标文件进行评审和比较，并提供书面评标报告，并按得分高低排序推荐中标候选供应商。采购人在收到书面评标报告之日起5个工作日内确认中标候选供应商。</w:t>
      </w:r>
    </w:p>
    <w:p w:rsidR="003B44EA" w:rsidRPr="00EC2E04" w:rsidRDefault="00212829">
      <w:pPr>
        <w:pStyle w:val="aa"/>
        <w:spacing w:afterLines="0" w:line="440" w:lineRule="exact"/>
        <w:ind w:left="0" w:firstLine="0"/>
        <w:rPr>
          <w:rFonts w:asciiTheme="minorEastAsia" w:eastAsiaTheme="minorEastAsia" w:hAnsiTheme="minorEastAsia"/>
          <w:b/>
        </w:rPr>
      </w:pPr>
      <w:r w:rsidRPr="00EC2E04">
        <w:rPr>
          <w:rFonts w:asciiTheme="minorEastAsia" w:eastAsiaTheme="minorEastAsia" w:hAnsiTheme="minorEastAsia" w:hint="eastAsia"/>
          <w:b/>
        </w:rPr>
        <w:t>9.投标文件的澄清</w:t>
      </w:r>
    </w:p>
    <w:p w:rsidR="003B44EA" w:rsidRPr="00EC2E04" w:rsidRDefault="00212829">
      <w:pPr>
        <w:pStyle w:val="aa"/>
        <w:spacing w:afterLines="0" w:line="440" w:lineRule="exact"/>
        <w:ind w:left="0" w:firstLineChars="200" w:firstLine="480"/>
        <w:rPr>
          <w:rFonts w:asciiTheme="minorEastAsia" w:eastAsiaTheme="minorEastAsia" w:hAnsiTheme="minorEastAsia"/>
        </w:rPr>
      </w:pPr>
      <w:r w:rsidRPr="00EC2E04">
        <w:rPr>
          <w:rFonts w:asciiTheme="minorEastAsia" w:eastAsiaTheme="minorEastAsia" w:hAnsiTheme="minorEastAsia" w:cs="仿宋_GB2312" w:hint="eastAsia"/>
          <w:szCs w:val="24"/>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rsidR="003B44EA" w:rsidRPr="00EC2E04" w:rsidRDefault="00212829">
      <w:pPr>
        <w:pStyle w:val="af"/>
        <w:snapToGrid w:val="0"/>
        <w:spacing w:line="440" w:lineRule="exact"/>
        <w:jc w:val="left"/>
        <w:rPr>
          <w:rFonts w:asciiTheme="minorEastAsia" w:eastAsiaTheme="minorEastAsia" w:hAnsiTheme="minorEastAsia"/>
          <w:b/>
          <w:sz w:val="24"/>
          <w:szCs w:val="24"/>
        </w:rPr>
      </w:pPr>
      <w:r w:rsidRPr="00EC2E04">
        <w:rPr>
          <w:rFonts w:asciiTheme="minorEastAsia" w:eastAsiaTheme="minorEastAsia" w:hAnsiTheme="minorEastAsia" w:hint="eastAsia"/>
          <w:b/>
          <w:sz w:val="24"/>
          <w:szCs w:val="24"/>
        </w:rPr>
        <w:t>10．无效投标的情形</w:t>
      </w:r>
    </w:p>
    <w:p w:rsidR="003B44EA" w:rsidRPr="00EC2E04" w:rsidRDefault="00212829">
      <w:pPr>
        <w:tabs>
          <w:tab w:val="left" w:pos="4085"/>
        </w:tabs>
        <w:snapToGrid w:val="0"/>
        <w:spacing w:line="440" w:lineRule="exact"/>
        <w:ind w:firstLineChars="200" w:firstLine="480"/>
        <w:jc w:val="left"/>
        <w:rPr>
          <w:rFonts w:asciiTheme="minorEastAsia" w:eastAsiaTheme="minorEastAsia" w:hAnsiTheme="minorEastAsia"/>
          <w:sz w:val="24"/>
        </w:rPr>
      </w:pPr>
      <w:r w:rsidRPr="00EC2E04">
        <w:rPr>
          <w:rFonts w:asciiTheme="minorEastAsia" w:eastAsiaTheme="minorEastAsia" w:hAnsiTheme="minorEastAsia" w:hint="eastAsia"/>
          <w:sz w:val="24"/>
        </w:rPr>
        <w:t>投标文件有下列情形之一的作无效投标处理：</w:t>
      </w:r>
    </w:p>
    <w:p w:rsidR="003B44EA" w:rsidRPr="00EC2E04" w:rsidRDefault="00212829">
      <w:pPr>
        <w:snapToGrid w:val="0"/>
        <w:spacing w:line="440" w:lineRule="exact"/>
        <w:jc w:val="left"/>
        <w:rPr>
          <w:rFonts w:asciiTheme="minorEastAsia" w:eastAsiaTheme="minorEastAsia" w:hAnsiTheme="minorEastAsia"/>
          <w:b/>
          <w:sz w:val="24"/>
        </w:rPr>
      </w:pPr>
      <w:r w:rsidRPr="00EC2E04">
        <w:rPr>
          <w:rFonts w:asciiTheme="minorEastAsia" w:eastAsiaTheme="minorEastAsia" w:hAnsiTheme="minorEastAsia" w:hint="eastAsia"/>
          <w:b/>
          <w:sz w:val="24"/>
        </w:rPr>
        <w:t>10.1未按照招标文件规定要求密封封装、签署、盖章、装订的；</w:t>
      </w:r>
    </w:p>
    <w:p w:rsidR="003B44EA" w:rsidRPr="00EC2E04" w:rsidRDefault="00212829">
      <w:pPr>
        <w:snapToGrid w:val="0"/>
        <w:spacing w:line="440" w:lineRule="exact"/>
        <w:jc w:val="left"/>
        <w:rPr>
          <w:rFonts w:asciiTheme="minorEastAsia" w:eastAsiaTheme="minorEastAsia" w:hAnsiTheme="minorEastAsia"/>
          <w:b/>
          <w:sz w:val="24"/>
        </w:rPr>
      </w:pPr>
      <w:r w:rsidRPr="00EC2E04">
        <w:rPr>
          <w:rFonts w:asciiTheme="minorEastAsia" w:eastAsiaTheme="minorEastAsia" w:hAnsiTheme="minorEastAsia" w:hint="eastAsia"/>
          <w:b/>
          <w:sz w:val="24"/>
        </w:rPr>
        <w:t>10.2不具备招标文件中规定供应商投标资格要求的；</w:t>
      </w:r>
    </w:p>
    <w:p w:rsidR="003B44EA" w:rsidRPr="00EC2E04" w:rsidRDefault="00212829">
      <w:pPr>
        <w:snapToGrid w:val="0"/>
        <w:spacing w:line="440" w:lineRule="exact"/>
        <w:jc w:val="left"/>
        <w:rPr>
          <w:rFonts w:asciiTheme="minorEastAsia" w:eastAsiaTheme="minorEastAsia" w:hAnsiTheme="minorEastAsia"/>
          <w:b/>
          <w:kern w:val="0"/>
          <w:sz w:val="24"/>
        </w:rPr>
      </w:pPr>
      <w:r w:rsidRPr="00EC2E04">
        <w:rPr>
          <w:rFonts w:asciiTheme="minorEastAsia" w:eastAsiaTheme="minorEastAsia" w:hAnsiTheme="minorEastAsia" w:hint="eastAsia"/>
          <w:b/>
          <w:sz w:val="24"/>
        </w:rPr>
        <w:t>10.3授权代表</w:t>
      </w:r>
      <w:r w:rsidRPr="00EC2E04">
        <w:rPr>
          <w:rFonts w:asciiTheme="minorEastAsia" w:eastAsiaTheme="minorEastAsia" w:hAnsiTheme="minorEastAsia" w:hint="eastAsia"/>
          <w:b/>
          <w:kern w:val="0"/>
          <w:sz w:val="24"/>
        </w:rPr>
        <w:t>无《法定代表人授权委托书》或</w:t>
      </w:r>
      <w:r w:rsidRPr="00EC2E04">
        <w:rPr>
          <w:rFonts w:asciiTheme="minorEastAsia" w:eastAsiaTheme="minorEastAsia" w:hAnsiTheme="minorEastAsia" w:hint="eastAsia"/>
          <w:b/>
          <w:sz w:val="24"/>
        </w:rPr>
        <w:t>未能出具身份证明的</w:t>
      </w:r>
      <w:r w:rsidRPr="00EC2E04">
        <w:rPr>
          <w:rFonts w:asciiTheme="minorEastAsia" w:eastAsiaTheme="minorEastAsia" w:hAnsiTheme="minorEastAsia" w:hint="eastAsia"/>
          <w:b/>
          <w:kern w:val="0"/>
          <w:sz w:val="24"/>
        </w:rPr>
        <w:t>；</w:t>
      </w:r>
    </w:p>
    <w:p w:rsidR="003B44EA" w:rsidRPr="00EC2E04" w:rsidRDefault="00212829">
      <w:pPr>
        <w:snapToGrid w:val="0"/>
        <w:spacing w:line="440" w:lineRule="exact"/>
        <w:jc w:val="left"/>
        <w:rPr>
          <w:rFonts w:asciiTheme="minorEastAsia" w:eastAsiaTheme="minorEastAsia" w:hAnsiTheme="minorEastAsia"/>
          <w:b/>
          <w:kern w:val="0"/>
          <w:sz w:val="24"/>
        </w:rPr>
      </w:pPr>
      <w:r w:rsidRPr="00EC2E04">
        <w:rPr>
          <w:rFonts w:asciiTheme="minorEastAsia" w:eastAsiaTheme="minorEastAsia" w:hAnsiTheme="minorEastAsia" w:hint="eastAsia"/>
          <w:b/>
          <w:kern w:val="0"/>
          <w:sz w:val="24"/>
        </w:rPr>
        <w:t>10.4《法定代表人授权委托书》或《法定代表人身份证明书》填写不全、错误、未加盖公章</w:t>
      </w:r>
      <w:r w:rsidRPr="00EC2E04">
        <w:rPr>
          <w:rFonts w:asciiTheme="minorEastAsia" w:eastAsiaTheme="minorEastAsia" w:hAnsiTheme="minorEastAsia" w:hint="eastAsia"/>
          <w:b/>
          <w:kern w:val="0"/>
          <w:sz w:val="24"/>
        </w:rPr>
        <w:lastRenderedPageBreak/>
        <w:t>(《法定代表人授权委托书》要求公章和签字或盖章缺一不可）；法定代表人参加开标会，未能出具身份证明或与《法定代表人身份证明书》不符的；</w:t>
      </w:r>
    </w:p>
    <w:p w:rsidR="003B44EA" w:rsidRPr="00EC2E04" w:rsidRDefault="00212829">
      <w:pPr>
        <w:snapToGrid w:val="0"/>
        <w:spacing w:line="440" w:lineRule="exact"/>
        <w:jc w:val="left"/>
        <w:rPr>
          <w:rFonts w:asciiTheme="minorEastAsia" w:eastAsiaTheme="minorEastAsia" w:hAnsiTheme="minorEastAsia"/>
          <w:b/>
          <w:kern w:val="0"/>
          <w:sz w:val="24"/>
        </w:rPr>
      </w:pPr>
      <w:r w:rsidRPr="00EC2E04">
        <w:rPr>
          <w:rFonts w:asciiTheme="minorEastAsia" w:eastAsiaTheme="minorEastAsia" w:hAnsiTheme="minorEastAsia" w:hint="eastAsia"/>
          <w:b/>
          <w:kern w:val="0"/>
          <w:sz w:val="24"/>
        </w:rPr>
        <w:t>10.5授权代表非投标单位正式职工的（以</w:t>
      </w:r>
      <w:r w:rsidRPr="00EC2E04">
        <w:rPr>
          <w:rFonts w:asciiTheme="minorEastAsia" w:eastAsiaTheme="minorEastAsia" w:hAnsiTheme="minorEastAsia"/>
          <w:b/>
          <w:kern w:val="0"/>
          <w:sz w:val="24"/>
        </w:rPr>
        <w:t>社保证明</w:t>
      </w:r>
      <w:r w:rsidRPr="00EC2E04">
        <w:rPr>
          <w:rFonts w:asciiTheme="minorEastAsia" w:eastAsiaTheme="minorEastAsia" w:hAnsiTheme="minorEastAsia" w:hint="eastAsia"/>
          <w:b/>
          <w:kern w:val="0"/>
          <w:sz w:val="24"/>
        </w:rPr>
        <w:t>为准，如授权代表为</w:t>
      </w:r>
      <w:r w:rsidRPr="00EC2E04">
        <w:rPr>
          <w:rFonts w:asciiTheme="minorEastAsia" w:eastAsiaTheme="minorEastAsia" w:hAnsiTheme="minorEastAsia"/>
          <w:b/>
          <w:kern w:val="0"/>
          <w:sz w:val="24"/>
        </w:rPr>
        <w:t>离退休返聘人员的，</w:t>
      </w:r>
      <w:r w:rsidRPr="00EC2E04">
        <w:rPr>
          <w:rFonts w:asciiTheme="minorEastAsia" w:eastAsiaTheme="minorEastAsia" w:hAnsiTheme="minorEastAsia" w:hint="eastAsia"/>
          <w:b/>
          <w:kern w:val="0"/>
          <w:sz w:val="24"/>
        </w:rPr>
        <w:t>需提供</w:t>
      </w:r>
      <w:r w:rsidRPr="00EC2E04">
        <w:rPr>
          <w:rFonts w:asciiTheme="minorEastAsia" w:eastAsiaTheme="minorEastAsia" w:hAnsiTheme="minorEastAsia"/>
          <w:b/>
          <w:kern w:val="0"/>
          <w:sz w:val="24"/>
        </w:rPr>
        <w:t>退休证明及单位聘用证明</w:t>
      </w:r>
      <w:r w:rsidRPr="00EC2E04">
        <w:rPr>
          <w:rFonts w:asciiTheme="minorEastAsia" w:eastAsiaTheme="minorEastAsia" w:hAnsiTheme="minorEastAsia" w:hint="eastAsia"/>
          <w:b/>
          <w:kern w:val="0"/>
          <w:sz w:val="24"/>
        </w:rPr>
        <w:t>）；</w:t>
      </w:r>
    </w:p>
    <w:p w:rsidR="003B44EA" w:rsidRPr="00EC2E04" w:rsidRDefault="00212829">
      <w:pPr>
        <w:tabs>
          <w:tab w:val="left" w:pos="3870"/>
          <w:tab w:val="left" w:pos="4085"/>
        </w:tabs>
        <w:snapToGrid w:val="0"/>
        <w:spacing w:line="440" w:lineRule="exact"/>
        <w:jc w:val="left"/>
        <w:rPr>
          <w:rFonts w:asciiTheme="minorEastAsia" w:eastAsiaTheme="minorEastAsia" w:hAnsiTheme="minorEastAsia"/>
          <w:b/>
          <w:sz w:val="24"/>
        </w:rPr>
      </w:pPr>
      <w:r w:rsidRPr="00EC2E04">
        <w:rPr>
          <w:rFonts w:asciiTheme="minorEastAsia" w:eastAsiaTheme="minorEastAsia" w:hAnsiTheme="minorEastAsia" w:hint="eastAsia"/>
          <w:b/>
          <w:sz w:val="24"/>
        </w:rPr>
        <w:t>10.6投标文件中的投标函未加盖投标人的企业公章或填写不全的；</w:t>
      </w:r>
    </w:p>
    <w:p w:rsidR="003B44EA" w:rsidRPr="00EC2E04" w:rsidRDefault="00212829">
      <w:pPr>
        <w:tabs>
          <w:tab w:val="left" w:pos="3870"/>
          <w:tab w:val="left" w:pos="4085"/>
        </w:tabs>
        <w:snapToGrid w:val="0"/>
        <w:spacing w:line="440" w:lineRule="exact"/>
        <w:jc w:val="left"/>
        <w:rPr>
          <w:rFonts w:asciiTheme="minorEastAsia" w:eastAsiaTheme="minorEastAsia" w:hAnsiTheme="minorEastAsia"/>
          <w:b/>
          <w:sz w:val="24"/>
        </w:rPr>
      </w:pPr>
      <w:r w:rsidRPr="00EC2E04">
        <w:rPr>
          <w:rFonts w:asciiTheme="minorEastAsia" w:eastAsiaTheme="minorEastAsia" w:hAnsiTheme="minorEastAsia" w:hint="eastAsia"/>
          <w:b/>
          <w:kern w:val="0"/>
          <w:sz w:val="24"/>
        </w:rPr>
        <w:t>10.7</w:t>
      </w:r>
      <w:r w:rsidRPr="00EC2E04">
        <w:rPr>
          <w:rFonts w:asciiTheme="minorEastAsia" w:eastAsiaTheme="minorEastAsia" w:hAnsiTheme="minorEastAsia" w:hint="eastAsia"/>
          <w:b/>
          <w:sz w:val="24"/>
        </w:rPr>
        <w:t>投标人递交两份或两份以上内容不同的投标书，且未声明哪一份有效的；</w:t>
      </w:r>
    </w:p>
    <w:p w:rsidR="003B44EA" w:rsidRPr="00EC2E04" w:rsidRDefault="00212829">
      <w:pPr>
        <w:tabs>
          <w:tab w:val="left" w:pos="3870"/>
          <w:tab w:val="left" w:pos="4085"/>
        </w:tabs>
        <w:snapToGrid w:val="0"/>
        <w:spacing w:line="440" w:lineRule="exact"/>
        <w:jc w:val="left"/>
        <w:rPr>
          <w:rFonts w:asciiTheme="minorEastAsia" w:eastAsiaTheme="minorEastAsia" w:hAnsiTheme="minorEastAsia"/>
          <w:b/>
          <w:kern w:val="0"/>
          <w:sz w:val="24"/>
        </w:rPr>
      </w:pPr>
      <w:r w:rsidRPr="00EC2E04">
        <w:rPr>
          <w:rFonts w:asciiTheme="minorEastAsia" w:eastAsiaTheme="minorEastAsia" w:hAnsiTheme="minorEastAsia" w:hint="eastAsia"/>
          <w:b/>
          <w:kern w:val="0"/>
          <w:sz w:val="24"/>
        </w:rPr>
        <w:t>10.8</w:t>
      </w:r>
      <w:r w:rsidRPr="00EC2E04">
        <w:rPr>
          <w:rFonts w:asciiTheme="minorEastAsia" w:eastAsiaTheme="minorEastAsia" w:hAnsiTheme="minorEastAsia" w:hint="eastAsia"/>
          <w:b/>
          <w:sz w:val="24"/>
        </w:rPr>
        <w:t>报价一经涂改，未在涂改处加盖投标单位公章或者未经法定代表人或其授权代表签字或盖章的；</w:t>
      </w:r>
    </w:p>
    <w:p w:rsidR="003B44EA" w:rsidRPr="00EC2E04" w:rsidRDefault="00212829">
      <w:pPr>
        <w:tabs>
          <w:tab w:val="left" w:pos="3870"/>
          <w:tab w:val="left" w:pos="4085"/>
        </w:tabs>
        <w:snapToGrid w:val="0"/>
        <w:spacing w:line="440" w:lineRule="exact"/>
        <w:jc w:val="left"/>
        <w:rPr>
          <w:rFonts w:asciiTheme="minorEastAsia" w:eastAsiaTheme="minorEastAsia" w:hAnsiTheme="minorEastAsia"/>
          <w:b/>
          <w:sz w:val="24"/>
        </w:rPr>
      </w:pPr>
      <w:r w:rsidRPr="00EC2E04">
        <w:rPr>
          <w:rFonts w:asciiTheme="minorEastAsia" w:eastAsiaTheme="minorEastAsia" w:hAnsiTheme="minorEastAsia" w:hint="eastAsia"/>
          <w:b/>
          <w:kern w:val="0"/>
          <w:sz w:val="24"/>
        </w:rPr>
        <w:t>10.9</w:t>
      </w:r>
      <w:r w:rsidRPr="00EC2E04">
        <w:rPr>
          <w:rFonts w:asciiTheme="minorEastAsia" w:eastAsiaTheme="minorEastAsia" w:hAnsiTheme="minorEastAsia" w:hint="eastAsia"/>
          <w:b/>
          <w:sz w:val="24"/>
        </w:rPr>
        <w:t>因未按规定的格式填写，内容不全或主要实质性内容字迹模糊辨认不清,经评标委员会认定为无法评审的；</w:t>
      </w:r>
    </w:p>
    <w:p w:rsidR="003B44EA" w:rsidRPr="00EC2E04" w:rsidRDefault="00212829">
      <w:pPr>
        <w:pStyle w:val="af"/>
        <w:snapToGrid w:val="0"/>
        <w:spacing w:line="440" w:lineRule="exact"/>
        <w:jc w:val="left"/>
        <w:rPr>
          <w:rFonts w:asciiTheme="minorEastAsia" w:eastAsiaTheme="minorEastAsia" w:hAnsiTheme="minorEastAsia"/>
          <w:b/>
          <w:sz w:val="24"/>
          <w:szCs w:val="24"/>
        </w:rPr>
      </w:pPr>
      <w:r w:rsidRPr="00EC2E04">
        <w:rPr>
          <w:rFonts w:asciiTheme="minorEastAsia" w:eastAsiaTheme="minorEastAsia" w:hAnsiTheme="minorEastAsia" w:hint="eastAsia"/>
          <w:b/>
          <w:sz w:val="24"/>
          <w:szCs w:val="24"/>
        </w:rPr>
        <w:t>10.10出现同一标的物或本次招标产品(服务)内的主要产品(重要组成部分)出现技术、投标报价部分描述不一致或前后描述不一致，经评标委员会认定后为无法评审的；</w:t>
      </w:r>
    </w:p>
    <w:p w:rsidR="003B44EA" w:rsidRPr="00EC2E04" w:rsidRDefault="00212829">
      <w:pPr>
        <w:pStyle w:val="af"/>
        <w:snapToGrid w:val="0"/>
        <w:spacing w:line="440" w:lineRule="exact"/>
        <w:jc w:val="left"/>
        <w:rPr>
          <w:rFonts w:asciiTheme="minorEastAsia" w:eastAsiaTheme="minorEastAsia" w:hAnsiTheme="minorEastAsia"/>
          <w:b/>
          <w:sz w:val="24"/>
          <w:szCs w:val="24"/>
        </w:rPr>
      </w:pPr>
      <w:r w:rsidRPr="00EC2E04">
        <w:rPr>
          <w:rFonts w:asciiTheme="minorEastAsia" w:eastAsiaTheme="minorEastAsia" w:hAnsiTheme="minorEastAsia" w:hint="eastAsia"/>
          <w:b/>
          <w:sz w:val="24"/>
          <w:szCs w:val="24"/>
        </w:rPr>
        <w:t>10.11</w:t>
      </w:r>
      <w:r w:rsidRPr="00EC2E04">
        <w:rPr>
          <w:rFonts w:asciiTheme="minorEastAsia" w:eastAsiaTheme="minorEastAsia" w:hAnsiTheme="minorEastAsia" w:hint="eastAsia"/>
          <w:b/>
          <w:sz w:val="24"/>
        </w:rPr>
        <w:t>投标详细配置清单响应表不真实填写或弄虚作假的；</w:t>
      </w:r>
    </w:p>
    <w:p w:rsidR="003B44EA" w:rsidRPr="00EC2E04" w:rsidRDefault="00212829">
      <w:pPr>
        <w:tabs>
          <w:tab w:val="left" w:pos="3870"/>
          <w:tab w:val="left" w:pos="4085"/>
        </w:tabs>
        <w:snapToGrid w:val="0"/>
        <w:spacing w:line="440" w:lineRule="exact"/>
        <w:jc w:val="left"/>
        <w:rPr>
          <w:rFonts w:asciiTheme="minorEastAsia" w:eastAsiaTheme="minorEastAsia" w:hAnsiTheme="minorEastAsia"/>
          <w:b/>
          <w:sz w:val="24"/>
          <w:szCs w:val="20"/>
        </w:rPr>
      </w:pPr>
      <w:r w:rsidRPr="00EC2E04">
        <w:rPr>
          <w:rFonts w:asciiTheme="minorEastAsia" w:eastAsiaTheme="minorEastAsia" w:hAnsiTheme="minorEastAsia" w:hint="eastAsia"/>
          <w:b/>
          <w:sz w:val="24"/>
          <w:szCs w:val="20"/>
        </w:rPr>
        <w:t>10.12对招标产品技术规格未详细应答，致使其技术文件无法评审的；</w:t>
      </w:r>
    </w:p>
    <w:p w:rsidR="003B44EA" w:rsidRPr="00EC2E04" w:rsidRDefault="00212829">
      <w:pPr>
        <w:tabs>
          <w:tab w:val="left" w:pos="3870"/>
          <w:tab w:val="left" w:pos="4085"/>
        </w:tabs>
        <w:snapToGrid w:val="0"/>
        <w:spacing w:line="440" w:lineRule="exact"/>
        <w:jc w:val="left"/>
        <w:rPr>
          <w:rFonts w:asciiTheme="minorEastAsia" w:eastAsiaTheme="minorEastAsia" w:hAnsiTheme="minorEastAsia"/>
          <w:b/>
          <w:kern w:val="0"/>
          <w:sz w:val="24"/>
        </w:rPr>
      </w:pPr>
      <w:r w:rsidRPr="00EC2E04">
        <w:rPr>
          <w:rFonts w:asciiTheme="minorEastAsia" w:eastAsiaTheme="minorEastAsia" w:hAnsiTheme="minorEastAsia" w:hint="eastAsia"/>
          <w:b/>
          <w:sz w:val="24"/>
        </w:rPr>
        <w:t>10.13</w:t>
      </w:r>
      <w:r w:rsidRPr="00EC2E04">
        <w:rPr>
          <w:rFonts w:asciiTheme="minorEastAsia" w:eastAsiaTheme="minorEastAsia" w:hAnsiTheme="minorEastAsia" w:hint="eastAsia"/>
          <w:b/>
          <w:kern w:val="0"/>
          <w:sz w:val="24"/>
        </w:rPr>
        <w:t>投标文件有招标方不能接受的条件；</w:t>
      </w:r>
    </w:p>
    <w:p w:rsidR="003B44EA" w:rsidRPr="00EC2E04" w:rsidRDefault="00212829">
      <w:pPr>
        <w:tabs>
          <w:tab w:val="left" w:pos="3870"/>
          <w:tab w:val="left" w:pos="4085"/>
        </w:tabs>
        <w:snapToGrid w:val="0"/>
        <w:spacing w:line="440" w:lineRule="exact"/>
        <w:jc w:val="left"/>
        <w:rPr>
          <w:rFonts w:asciiTheme="minorEastAsia" w:eastAsiaTheme="minorEastAsia" w:hAnsiTheme="minorEastAsia"/>
          <w:b/>
          <w:kern w:val="0"/>
          <w:sz w:val="24"/>
        </w:rPr>
      </w:pPr>
      <w:r w:rsidRPr="00EC2E04">
        <w:rPr>
          <w:rFonts w:asciiTheme="minorEastAsia" w:eastAsiaTheme="minorEastAsia" w:hAnsiTheme="minorEastAsia" w:hint="eastAsia"/>
          <w:b/>
          <w:kern w:val="0"/>
          <w:sz w:val="24"/>
        </w:rPr>
        <w:t>10.14</w:t>
      </w:r>
      <w:r w:rsidRPr="00EC2E04">
        <w:rPr>
          <w:rFonts w:asciiTheme="minorEastAsia" w:eastAsiaTheme="minorEastAsia" w:hAnsiTheme="minorEastAsia" w:hint="eastAsia"/>
          <w:b/>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rsidR="003B44EA" w:rsidRPr="00EC2E04" w:rsidRDefault="00212829">
      <w:pPr>
        <w:tabs>
          <w:tab w:val="left" w:pos="3870"/>
          <w:tab w:val="left" w:pos="4085"/>
        </w:tabs>
        <w:snapToGrid w:val="0"/>
        <w:spacing w:line="440" w:lineRule="exact"/>
        <w:jc w:val="left"/>
        <w:rPr>
          <w:rFonts w:asciiTheme="minorEastAsia" w:eastAsiaTheme="minorEastAsia" w:hAnsiTheme="minorEastAsia"/>
          <w:b/>
          <w:sz w:val="24"/>
        </w:rPr>
      </w:pPr>
      <w:r w:rsidRPr="00EC2E04">
        <w:rPr>
          <w:rFonts w:asciiTheme="minorEastAsia" w:eastAsiaTheme="minorEastAsia" w:hAnsiTheme="minorEastAsia" w:hint="eastAsia"/>
          <w:b/>
          <w:sz w:val="24"/>
        </w:rPr>
        <w:t>10.15投标报价超过预算金额或上限价的；</w:t>
      </w:r>
    </w:p>
    <w:p w:rsidR="003B44EA" w:rsidRPr="00EC2E04" w:rsidRDefault="00212829">
      <w:pPr>
        <w:tabs>
          <w:tab w:val="left" w:pos="3870"/>
          <w:tab w:val="left" w:pos="4085"/>
        </w:tabs>
        <w:snapToGrid w:val="0"/>
        <w:spacing w:line="440" w:lineRule="exact"/>
        <w:jc w:val="left"/>
        <w:rPr>
          <w:rFonts w:asciiTheme="minorEastAsia" w:eastAsiaTheme="minorEastAsia" w:hAnsiTheme="minorEastAsia"/>
          <w:b/>
          <w:sz w:val="24"/>
        </w:rPr>
      </w:pPr>
      <w:r w:rsidRPr="00EC2E04">
        <w:rPr>
          <w:rFonts w:asciiTheme="minorEastAsia" w:eastAsiaTheme="minorEastAsia" w:hAnsiTheme="minorEastAsia" w:hint="eastAsia"/>
          <w:b/>
          <w:sz w:val="24"/>
        </w:rPr>
        <w:t>10.16投标文件“技术文件资料”部分中出现《开标一览表》或《投标报价明细表》相关内容的；</w:t>
      </w:r>
    </w:p>
    <w:p w:rsidR="003B44EA" w:rsidRPr="00EC2E04" w:rsidRDefault="00212829">
      <w:pPr>
        <w:tabs>
          <w:tab w:val="left" w:pos="3870"/>
          <w:tab w:val="left" w:pos="4085"/>
        </w:tabs>
        <w:snapToGrid w:val="0"/>
        <w:spacing w:line="440" w:lineRule="exact"/>
        <w:jc w:val="left"/>
        <w:rPr>
          <w:rFonts w:asciiTheme="minorEastAsia" w:eastAsiaTheme="minorEastAsia" w:hAnsiTheme="minorEastAsia"/>
          <w:b/>
          <w:sz w:val="24"/>
        </w:rPr>
      </w:pPr>
      <w:r w:rsidRPr="00EC2E04">
        <w:rPr>
          <w:rFonts w:asciiTheme="minorEastAsia" w:eastAsiaTheme="minorEastAsia" w:hAnsiTheme="minorEastAsia" w:hint="eastAsia"/>
          <w:b/>
          <w:sz w:val="24"/>
        </w:rPr>
        <w:t>10.17评标委员会认定有重大偏差或实质性不响应招标文件要求的；</w:t>
      </w:r>
    </w:p>
    <w:p w:rsidR="003B44EA" w:rsidRPr="00EC2E04" w:rsidRDefault="00212829">
      <w:pPr>
        <w:spacing w:line="440" w:lineRule="exact"/>
        <w:rPr>
          <w:rFonts w:asciiTheme="minorEastAsia" w:eastAsiaTheme="minorEastAsia" w:hAnsiTheme="minorEastAsia"/>
        </w:rPr>
      </w:pPr>
      <w:r w:rsidRPr="00EC2E04">
        <w:rPr>
          <w:rFonts w:asciiTheme="minorEastAsia" w:eastAsiaTheme="minorEastAsia" w:hAnsiTheme="minorEastAsia" w:hint="eastAsia"/>
          <w:b/>
          <w:sz w:val="24"/>
        </w:rPr>
        <w:t>10.18其他违反法律、法规的情形。</w:t>
      </w:r>
    </w:p>
    <w:p w:rsidR="003B44EA" w:rsidRPr="00EC2E04" w:rsidRDefault="00212829">
      <w:pPr>
        <w:snapToGrid w:val="0"/>
        <w:spacing w:line="440" w:lineRule="exact"/>
        <w:rPr>
          <w:rFonts w:asciiTheme="minorEastAsia" w:eastAsiaTheme="minorEastAsia" w:hAnsiTheme="minorEastAsia"/>
          <w:b/>
          <w:kern w:val="0"/>
          <w:sz w:val="24"/>
        </w:rPr>
      </w:pPr>
      <w:r w:rsidRPr="00EC2E04">
        <w:rPr>
          <w:rFonts w:asciiTheme="minorEastAsia" w:eastAsiaTheme="minorEastAsia" w:hAnsiTheme="minorEastAsia" w:hint="eastAsia"/>
          <w:b/>
          <w:kern w:val="0"/>
          <w:sz w:val="24"/>
        </w:rPr>
        <w:t>11. 评标过程保密</w:t>
      </w:r>
    </w:p>
    <w:p w:rsidR="003B44EA" w:rsidRPr="00EC2E04" w:rsidRDefault="00212829">
      <w:pPr>
        <w:snapToGrid w:val="0"/>
        <w:spacing w:line="440" w:lineRule="exact"/>
        <w:rPr>
          <w:rFonts w:asciiTheme="minorEastAsia" w:eastAsiaTheme="minorEastAsia" w:hAnsiTheme="minorEastAsia"/>
          <w:kern w:val="0"/>
          <w:sz w:val="24"/>
        </w:rPr>
      </w:pPr>
      <w:r w:rsidRPr="00EC2E04">
        <w:rPr>
          <w:rFonts w:asciiTheme="minorEastAsia" w:eastAsiaTheme="minorEastAsia" w:hAnsiTheme="minorEastAsia" w:hint="eastAsia"/>
          <w:kern w:val="0"/>
          <w:sz w:val="24"/>
        </w:rPr>
        <w:t>11.1 开标之后，直到授予投标人合同止，凡是属于审查、澄清、评价和比较投标的有关资料以及授标意向及投标人的投标文件等，均不得向投标人或其他无关的人员透露。</w:t>
      </w:r>
    </w:p>
    <w:p w:rsidR="003B44EA" w:rsidRPr="00EC2E04" w:rsidRDefault="00212829">
      <w:pPr>
        <w:snapToGrid w:val="0"/>
        <w:spacing w:line="440" w:lineRule="exact"/>
        <w:rPr>
          <w:rFonts w:asciiTheme="minorEastAsia" w:eastAsiaTheme="minorEastAsia" w:hAnsiTheme="minorEastAsia"/>
          <w:kern w:val="0"/>
          <w:sz w:val="24"/>
        </w:rPr>
      </w:pPr>
      <w:r w:rsidRPr="00EC2E04">
        <w:rPr>
          <w:rFonts w:asciiTheme="minorEastAsia" w:eastAsiaTheme="minorEastAsia" w:hAnsiTheme="minorEastAsia" w:hint="eastAsia"/>
          <w:kern w:val="0"/>
          <w:sz w:val="24"/>
        </w:rPr>
        <w:t>11.2 在评标期间，投标人企图影响招标人或</w:t>
      </w:r>
      <w:r w:rsidRPr="00EC2E04">
        <w:rPr>
          <w:rFonts w:asciiTheme="minorEastAsia" w:eastAsiaTheme="minorEastAsia" w:hAnsiTheme="minorEastAsia" w:hint="eastAsia"/>
          <w:sz w:val="24"/>
        </w:rPr>
        <w:t>评标委员会</w:t>
      </w:r>
      <w:r w:rsidRPr="00EC2E04">
        <w:rPr>
          <w:rFonts w:asciiTheme="minorEastAsia" w:eastAsiaTheme="minorEastAsia" w:hAnsiTheme="minorEastAsia" w:hint="eastAsia"/>
          <w:kern w:val="0"/>
          <w:sz w:val="24"/>
        </w:rPr>
        <w:t>的任何活动，都将导致投标被拒绝，并由其承担相应的法律责任。</w:t>
      </w:r>
    </w:p>
    <w:p w:rsidR="0013530D" w:rsidRPr="00EC2E04" w:rsidRDefault="0013530D">
      <w:pPr>
        <w:snapToGrid w:val="0"/>
        <w:spacing w:line="440" w:lineRule="exact"/>
        <w:rPr>
          <w:rFonts w:asciiTheme="minorEastAsia" w:eastAsiaTheme="minorEastAsia" w:hAnsiTheme="minorEastAsia"/>
          <w:kern w:val="0"/>
          <w:sz w:val="24"/>
        </w:rPr>
      </w:pPr>
    </w:p>
    <w:p w:rsidR="003B44EA" w:rsidRPr="00EC2E04" w:rsidRDefault="003B44EA">
      <w:pPr>
        <w:snapToGrid w:val="0"/>
        <w:spacing w:line="440" w:lineRule="exact"/>
        <w:rPr>
          <w:rFonts w:asciiTheme="minorEastAsia" w:eastAsiaTheme="minorEastAsia" w:hAnsiTheme="minorEastAsia"/>
          <w:kern w:val="0"/>
          <w:sz w:val="24"/>
        </w:rPr>
      </w:pPr>
    </w:p>
    <w:p w:rsidR="003B44EA" w:rsidRPr="00EC2E04" w:rsidRDefault="00403F81">
      <w:pPr>
        <w:pStyle w:val="af"/>
        <w:spacing w:line="800" w:lineRule="exact"/>
        <w:ind w:firstLine="726"/>
        <w:jc w:val="center"/>
        <w:rPr>
          <w:rFonts w:asciiTheme="minorEastAsia" w:eastAsiaTheme="minorEastAsia" w:hAnsiTheme="minorEastAsia"/>
          <w:b/>
          <w:sz w:val="36"/>
          <w:szCs w:val="36"/>
        </w:rPr>
      </w:pPr>
      <w:bookmarkStart w:id="1" w:name="_Toc81372953"/>
      <w:bookmarkStart w:id="2" w:name="_Toc81372776"/>
      <w:bookmarkStart w:id="3" w:name="_Toc84325929"/>
      <w:r w:rsidRPr="00EC2E04">
        <w:rPr>
          <w:rFonts w:asciiTheme="minorEastAsia" w:eastAsiaTheme="minorEastAsia" w:hAnsiTheme="minorEastAsia" w:hint="eastAsia"/>
          <w:b/>
          <w:sz w:val="36"/>
          <w:szCs w:val="36"/>
        </w:rPr>
        <w:lastRenderedPageBreak/>
        <w:t>五</w:t>
      </w:r>
      <w:r w:rsidR="00212829" w:rsidRPr="00EC2E04">
        <w:rPr>
          <w:rFonts w:asciiTheme="minorEastAsia" w:eastAsiaTheme="minorEastAsia" w:hAnsiTheme="minorEastAsia" w:hint="eastAsia"/>
          <w:b/>
          <w:sz w:val="36"/>
          <w:szCs w:val="36"/>
        </w:rPr>
        <w:t>、授予合同</w:t>
      </w:r>
    </w:p>
    <w:p w:rsidR="003B44EA" w:rsidRPr="00EC2E04" w:rsidRDefault="00212829">
      <w:pPr>
        <w:pStyle w:val="aa"/>
        <w:spacing w:afterLines="0" w:line="440" w:lineRule="exact"/>
        <w:ind w:left="0" w:firstLine="0"/>
        <w:rPr>
          <w:rFonts w:asciiTheme="minorEastAsia" w:eastAsiaTheme="minorEastAsia" w:hAnsiTheme="minorEastAsia"/>
          <w:b/>
          <w:szCs w:val="24"/>
        </w:rPr>
      </w:pPr>
      <w:r w:rsidRPr="00EC2E04">
        <w:rPr>
          <w:rFonts w:asciiTheme="minorEastAsia" w:eastAsiaTheme="minorEastAsia" w:hAnsiTheme="minorEastAsia" w:hint="eastAsia"/>
          <w:b/>
          <w:szCs w:val="24"/>
        </w:rPr>
        <w:t>1.中标条件</w:t>
      </w:r>
    </w:p>
    <w:p w:rsidR="003B44EA" w:rsidRPr="00EC2E04" w:rsidRDefault="00212829">
      <w:pPr>
        <w:pStyle w:val="aa"/>
        <w:spacing w:afterLines="0" w:line="440" w:lineRule="exact"/>
        <w:ind w:left="0" w:firstLine="0"/>
        <w:rPr>
          <w:rFonts w:asciiTheme="minorEastAsia" w:eastAsiaTheme="minorEastAsia" w:hAnsiTheme="minorEastAsia"/>
          <w:szCs w:val="24"/>
        </w:rPr>
      </w:pPr>
      <w:r w:rsidRPr="00EC2E04">
        <w:rPr>
          <w:rFonts w:asciiTheme="minorEastAsia" w:eastAsiaTheme="minorEastAsia" w:hAnsiTheme="minorEastAsia" w:hint="eastAsia"/>
          <w:szCs w:val="24"/>
        </w:rPr>
        <w:t>1.1投标文件基本符合招标文件要求；</w:t>
      </w:r>
    </w:p>
    <w:p w:rsidR="003B44EA" w:rsidRPr="00EC2E04" w:rsidRDefault="00212829">
      <w:pPr>
        <w:pStyle w:val="aa"/>
        <w:spacing w:afterLines="0" w:line="440" w:lineRule="exact"/>
        <w:ind w:left="0" w:firstLine="0"/>
        <w:rPr>
          <w:rFonts w:asciiTheme="minorEastAsia" w:eastAsiaTheme="minorEastAsia" w:hAnsiTheme="minorEastAsia"/>
          <w:szCs w:val="24"/>
        </w:rPr>
      </w:pPr>
      <w:r w:rsidRPr="00EC2E04">
        <w:rPr>
          <w:rFonts w:asciiTheme="minorEastAsia" w:eastAsiaTheme="minorEastAsia" w:hAnsiTheme="minorEastAsia" w:hint="eastAsia"/>
          <w:szCs w:val="24"/>
        </w:rPr>
        <w:t>1.2投标人有很好的执行合同的能力；</w:t>
      </w:r>
    </w:p>
    <w:p w:rsidR="003B44EA" w:rsidRPr="00EC2E04" w:rsidRDefault="00212829">
      <w:pPr>
        <w:pStyle w:val="aa"/>
        <w:spacing w:afterLines="0" w:line="440" w:lineRule="exact"/>
        <w:ind w:left="0" w:firstLine="0"/>
        <w:rPr>
          <w:rFonts w:asciiTheme="minorEastAsia" w:eastAsiaTheme="minorEastAsia" w:hAnsiTheme="minorEastAsia"/>
          <w:szCs w:val="24"/>
        </w:rPr>
      </w:pPr>
      <w:r w:rsidRPr="00EC2E04">
        <w:rPr>
          <w:rFonts w:asciiTheme="minorEastAsia" w:eastAsiaTheme="minorEastAsia" w:hAnsiTheme="minorEastAsia" w:hint="eastAsia"/>
          <w:szCs w:val="24"/>
        </w:rPr>
        <w:t>1.3实施方案最合理并对招标人最为有利，最大限度满足招标文件的要求；</w:t>
      </w:r>
    </w:p>
    <w:p w:rsidR="003B44EA" w:rsidRPr="00EC2E04" w:rsidRDefault="00212829">
      <w:pPr>
        <w:pStyle w:val="aa"/>
        <w:spacing w:afterLines="0" w:line="440" w:lineRule="exact"/>
        <w:ind w:left="0" w:firstLine="0"/>
        <w:rPr>
          <w:rFonts w:asciiTheme="minorEastAsia" w:eastAsiaTheme="minorEastAsia" w:hAnsiTheme="minorEastAsia"/>
          <w:szCs w:val="24"/>
        </w:rPr>
      </w:pPr>
      <w:r w:rsidRPr="00EC2E04">
        <w:rPr>
          <w:rFonts w:asciiTheme="minorEastAsia" w:eastAsiaTheme="minorEastAsia" w:hAnsiTheme="minorEastAsia" w:hint="eastAsia"/>
          <w:szCs w:val="24"/>
        </w:rPr>
        <w:t>1.4投标人能够提供质量技术、投标报价占综合优势的系统及服务。</w:t>
      </w:r>
    </w:p>
    <w:p w:rsidR="003B44EA" w:rsidRPr="00EC2E04" w:rsidRDefault="00212829">
      <w:pPr>
        <w:spacing w:line="44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1.5招标人将把中标通知书授予最佳投标者，但最低价不是中标的绝对保证。</w:t>
      </w:r>
    </w:p>
    <w:p w:rsidR="003B44EA" w:rsidRPr="00EC2E04" w:rsidRDefault="00212829">
      <w:pPr>
        <w:spacing w:line="440" w:lineRule="exact"/>
        <w:jc w:val="left"/>
        <w:rPr>
          <w:rFonts w:asciiTheme="minorEastAsia" w:eastAsiaTheme="minorEastAsia" w:hAnsiTheme="minorEastAsia"/>
          <w:b/>
          <w:sz w:val="24"/>
        </w:rPr>
      </w:pPr>
      <w:r w:rsidRPr="00EC2E04">
        <w:rPr>
          <w:rFonts w:asciiTheme="minorEastAsia" w:eastAsiaTheme="minorEastAsia" w:hAnsiTheme="minorEastAsia" w:hint="eastAsia"/>
          <w:b/>
          <w:sz w:val="24"/>
        </w:rPr>
        <w:t>2．中标通知</w:t>
      </w:r>
    </w:p>
    <w:bookmarkEnd w:id="1"/>
    <w:bookmarkEnd w:id="2"/>
    <w:bookmarkEnd w:id="3"/>
    <w:p w:rsidR="003B44EA" w:rsidRPr="00EC2E04" w:rsidRDefault="00212829">
      <w:pPr>
        <w:pStyle w:val="28"/>
        <w:tabs>
          <w:tab w:val="left" w:pos="0"/>
        </w:tabs>
        <w:spacing w:before="0" w:line="440" w:lineRule="exact"/>
        <w:ind w:firstLineChars="0" w:firstLine="0"/>
        <w:rPr>
          <w:rFonts w:asciiTheme="minorEastAsia" w:eastAsiaTheme="minorEastAsia" w:hAnsiTheme="minorEastAsia"/>
          <w:szCs w:val="24"/>
        </w:rPr>
      </w:pPr>
      <w:r w:rsidRPr="00EC2E04">
        <w:rPr>
          <w:rFonts w:asciiTheme="minorEastAsia" w:eastAsiaTheme="minorEastAsia" w:hAnsiTheme="minorEastAsia" w:hint="eastAsia"/>
          <w:szCs w:val="24"/>
        </w:rPr>
        <w:t>2.1</w:t>
      </w:r>
      <w:r w:rsidRPr="00EC2E04">
        <w:rPr>
          <w:rFonts w:asciiTheme="minorEastAsia" w:eastAsiaTheme="minorEastAsia" w:hAnsiTheme="minorEastAsia" w:cs="Helvetica" w:hint="eastAsia"/>
          <w:kern w:val="0"/>
        </w:rPr>
        <w:t>采购代理机构将在中标供应商确定后，发出中标通知书并在浙江政府采购网（http://www.zjzfcg.gov.cn）或浙江政采云平台（</w:t>
      </w:r>
      <w:r w:rsidRPr="00EC2E04">
        <w:rPr>
          <w:rFonts w:asciiTheme="minorEastAsia" w:eastAsiaTheme="minorEastAsia" w:hAnsiTheme="minorEastAsia" w:cs="Helvetica"/>
          <w:kern w:val="0"/>
        </w:rPr>
        <w:t>http://www.zcy.gov.cn/</w:t>
      </w:r>
      <w:r w:rsidRPr="00EC2E04">
        <w:rPr>
          <w:rFonts w:asciiTheme="minorEastAsia" w:eastAsiaTheme="minorEastAsia" w:hAnsiTheme="minorEastAsia" w:cs="Helvetica" w:hint="eastAsia"/>
          <w:kern w:val="0"/>
        </w:rPr>
        <w:t>）发布中标公告，公告期限为1个工作日。</w:t>
      </w:r>
    </w:p>
    <w:p w:rsidR="003B44EA" w:rsidRPr="00EC2E04" w:rsidRDefault="00212829">
      <w:pPr>
        <w:tabs>
          <w:tab w:val="left" w:pos="0"/>
        </w:tabs>
        <w:spacing w:line="440" w:lineRule="exact"/>
        <w:rPr>
          <w:rFonts w:asciiTheme="minorEastAsia" w:eastAsiaTheme="minorEastAsia" w:hAnsiTheme="minorEastAsia" w:cs="仿宋_GB2312"/>
          <w:kern w:val="0"/>
          <w:sz w:val="24"/>
          <w:lang w:val="zh-CN"/>
        </w:rPr>
      </w:pPr>
      <w:r w:rsidRPr="00EC2E04">
        <w:rPr>
          <w:rFonts w:asciiTheme="minorEastAsia" w:eastAsiaTheme="minorEastAsia" w:hAnsiTheme="minorEastAsia" w:hint="eastAsia"/>
          <w:sz w:val="24"/>
        </w:rPr>
        <w:t>2.2在采购代理机构发出中标通知书前，中标供应商有违反有关法律法规和本项目要求行为的，则取消该投标人的中标资格</w:t>
      </w:r>
      <w:r w:rsidRPr="00EC2E04">
        <w:rPr>
          <w:rFonts w:asciiTheme="minorEastAsia" w:eastAsiaTheme="minorEastAsia" w:hAnsiTheme="minorEastAsia" w:cs="仿宋_GB2312" w:hint="eastAsia"/>
          <w:kern w:val="0"/>
          <w:sz w:val="24"/>
          <w:lang w:val="zh-CN"/>
        </w:rPr>
        <w:t>。</w:t>
      </w:r>
    </w:p>
    <w:p w:rsidR="003B44EA" w:rsidRPr="00EC2E04" w:rsidRDefault="00212829">
      <w:pPr>
        <w:spacing w:line="44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2.3采购代理对中标结果不作任何说明和解释，也不回答任何提问。</w:t>
      </w:r>
    </w:p>
    <w:p w:rsidR="003B44EA" w:rsidRPr="00EC2E04" w:rsidRDefault="00212829">
      <w:pPr>
        <w:spacing w:line="440" w:lineRule="exact"/>
        <w:jc w:val="left"/>
        <w:rPr>
          <w:rFonts w:asciiTheme="minorEastAsia" w:eastAsiaTheme="minorEastAsia" w:hAnsiTheme="minorEastAsia"/>
          <w:b/>
          <w:sz w:val="24"/>
        </w:rPr>
      </w:pPr>
      <w:r w:rsidRPr="00EC2E04">
        <w:rPr>
          <w:rFonts w:asciiTheme="minorEastAsia" w:eastAsiaTheme="minorEastAsia" w:hAnsiTheme="minorEastAsia" w:hint="eastAsia"/>
          <w:b/>
          <w:sz w:val="24"/>
        </w:rPr>
        <w:t>3．履约保证金(注:</w:t>
      </w:r>
      <w:r w:rsidRPr="00EC2E04">
        <w:rPr>
          <w:rFonts w:asciiTheme="minorEastAsia" w:eastAsiaTheme="minorEastAsia" w:hAnsiTheme="minorEastAsia" w:hint="eastAsia"/>
          <w:b/>
          <w:sz w:val="24"/>
          <w:u w:val="wave"/>
        </w:rPr>
        <w:t>如标段内有说明的，则按标段内要求执行</w:t>
      </w:r>
      <w:r w:rsidRPr="00EC2E04">
        <w:rPr>
          <w:rFonts w:asciiTheme="minorEastAsia" w:eastAsiaTheme="minorEastAsia" w:hAnsiTheme="minorEastAsia" w:hint="eastAsia"/>
          <w:b/>
          <w:sz w:val="24"/>
        </w:rPr>
        <w:t>)</w:t>
      </w:r>
    </w:p>
    <w:p w:rsidR="003B44EA" w:rsidRPr="00EC2E04" w:rsidRDefault="00212829">
      <w:pPr>
        <w:spacing w:line="44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3.1中标人在签订合同时交纳不高于中标额的10％的履约保证金给采购人，货物、工程或服务验收合格后7个工作日内后退还，履约保证金不计息。</w:t>
      </w:r>
    </w:p>
    <w:p w:rsidR="003B44EA" w:rsidRPr="00EC2E04" w:rsidRDefault="00212829">
      <w:pPr>
        <w:spacing w:line="440" w:lineRule="exact"/>
        <w:jc w:val="left"/>
        <w:rPr>
          <w:rFonts w:asciiTheme="minorEastAsia" w:eastAsiaTheme="minorEastAsia" w:hAnsiTheme="minorEastAsia"/>
          <w:b/>
          <w:sz w:val="24"/>
        </w:rPr>
      </w:pPr>
      <w:r w:rsidRPr="00EC2E04">
        <w:rPr>
          <w:rFonts w:asciiTheme="minorEastAsia" w:eastAsiaTheme="minorEastAsia" w:hAnsiTheme="minorEastAsia" w:hint="eastAsia"/>
          <w:sz w:val="24"/>
        </w:rPr>
        <w:t>3.2中标人不履行与招标人订立的合同的，履约保证金不予退还，给招标人造成损失的，应当对招标人的损失承担赔偿责任。</w:t>
      </w:r>
    </w:p>
    <w:p w:rsidR="003B44EA" w:rsidRPr="00EC2E04" w:rsidRDefault="00212829">
      <w:pPr>
        <w:spacing w:line="440" w:lineRule="exact"/>
        <w:jc w:val="left"/>
        <w:rPr>
          <w:rFonts w:asciiTheme="minorEastAsia" w:eastAsiaTheme="minorEastAsia" w:hAnsiTheme="minorEastAsia"/>
          <w:b/>
          <w:sz w:val="24"/>
        </w:rPr>
      </w:pPr>
      <w:r w:rsidRPr="00EC2E04">
        <w:rPr>
          <w:rFonts w:asciiTheme="minorEastAsia" w:eastAsiaTheme="minorEastAsia" w:hAnsiTheme="minorEastAsia" w:hint="eastAsia"/>
          <w:b/>
          <w:sz w:val="24"/>
        </w:rPr>
        <w:t>4．合同备案</w:t>
      </w:r>
    </w:p>
    <w:p w:rsidR="003B44EA" w:rsidRPr="00EC2E04" w:rsidRDefault="00212829">
      <w:pPr>
        <w:spacing w:line="44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4.1中标人应当在中标通知书发出之日起30天内与采购人签订合同，自采购合同签订之日起</w:t>
      </w:r>
      <w:r w:rsidR="00A73AC8" w:rsidRPr="00EC2E04">
        <w:rPr>
          <w:rFonts w:asciiTheme="minorEastAsia" w:eastAsiaTheme="minorEastAsia" w:hAnsiTheme="minorEastAsia" w:hint="eastAsia"/>
          <w:b/>
          <w:sz w:val="24"/>
        </w:rPr>
        <w:t>3</w:t>
      </w:r>
      <w:r w:rsidRPr="00EC2E04">
        <w:rPr>
          <w:rFonts w:asciiTheme="minorEastAsia" w:eastAsiaTheme="minorEastAsia" w:hAnsiTheme="minorEastAsia" w:hint="eastAsia"/>
          <w:b/>
          <w:sz w:val="24"/>
        </w:rPr>
        <w:t>个工作日内</w:t>
      </w:r>
      <w:r w:rsidRPr="00EC2E04">
        <w:rPr>
          <w:rFonts w:asciiTheme="minorEastAsia" w:eastAsiaTheme="minorEastAsia" w:hAnsiTheme="minorEastAsia" w:hint="eastAsia"/>
          <w:sz w:val="24"/>
        </w:rPr>
        <w:t>，将</w:t>
      </w:r>
      <w:r w:rsidRPr="00EC2E04">
        <w:rPr>
          <w:rFonts w:asciiTheme="minorEastAsia" w:eastAsiaTheme="minorEastAsia" w:hAnsiTheme="minorEastAsia" w:hint="eastAsia"/>
          <w:b/>
          <w:sz w:val="24"/>
        </w:rPr>
        <w:t>采购合同原件</w:t>
      </w:r>
      <w:r w:rsidRPr="00EC2E04">
        <w:rPr>
          <w:rFonts w:asciiTheme="minorEastAsia" w:eastAsiaTheme="minorEastAsia" w:hAnsiTheme="minorEastAsia" w:hint="eastAsia"/>
          <w:sz w:val="24"/>
        </w:rPr>
        <w:t>报市财政局采监处备案。</w:t>
      </w:r>
    </w:p>
    <w:p w:rsidR="003B44EA" w:rsidRPr="00EC2E04" w:rsidRDefault="00212829">
      <w:pPr>
        <w:spacing w:line="44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4.2未领取中标通知书，采购双方自行签订的合同不予备案。</w:t>
      </w:r>
    </w:p>
    <w:p w:rsidR="003B44EA" w:rsidRPr="00EC2E04" w:rsidRDefault="00212829">
      <w:pPr>
        <w:spacing w:line="440" w:lineRule="exact"/>
        <w:jc w:val="left"/>
        <w:rPr>
          <w:rFonts w:asciiTheme="minorEastAsia" w:eastAsiaTheme="minorEastAsia" w:hAnsiTheme="minorEastAsia"/>
          <w:b/>
          <w:sz w:val="24"/>
        </w:rPr>
      </w:pPr>
      <w:r w:rsidRPr="00EC2E04">
        <w:rPr>
          <w:rFonts w:asciiTheme="minorEastAsia" w:eastAsiaTheme="minorEastAsia" w:hAnsiTheme="minorEastAsia" w:hint="eastAsia"/>
          <w:b/>
          <w:sz w:val="24"/>
        </w:rPr>
        <w:t>5. 售后服务考核</w:t>
      </w:r>
    </w:p>
    <w:p w:rsidR="003B44EA" w:rsidRPr="00EC2E04" w:rsidRDefault="00212829">
      <w:pPr>
        <w:spacing w:line="440" w:lineRule="exact"/>
        <w:ind w:firstLineChars="200" w:firstLine="480"/>
        <w:jc w:val="left"/>
        <w:rPr>
          <w:rFonts w:asciiTheme="minorEastAsia" w:eastAsiaTheme="minorEastAsia" w:hAnsiTheme="minorEastAsia"/>
          <w:sz w:val="24"/>
        </w:rPr>
      </w:pPr>
      <w:r w:rsidRPr="00EC2E04">
        <w:rPr>
          <w:rFonts w:asciiTheme="minorEastAsia" w:eastAsiaTheme="minorEastAsia" w:hAnsiTheme="minorEastAsia" w:hint="eastAsia"/>
          <w:sz w:val="24"/>
        </w:rPr>
        <w:t>采购机构将联合政府采购监管部门不定期对合同的履约情况进行检查，发现未按合同规定进行履约的，有弄虚作假，偷工减料，以次充好等情形，达不到国家、行业有关标准和技术文件规定的，一经查实，由政府采购监督管理部门给予相应处罚。</w:t>
      </w:r>
    </w:p>
    <w:p w:rsidR="003B44EA" w:rsidRPr="00EC2E04" w:rsidRDefault="003B44EA">
      <w:pPr>
        <w:spacing w:line="440" w:lineRule="exact"/>
        <w:ind w:firstLineChars="200" w:firstLine="480"/>
        <w:jc w:val="left"/>
        <w:rPr>
          <w:rFonts w:asciiTheme="minorEastAsia" w:eastAsiaTheme="minorEastAsia" w:hAnsiTheme="minorEastAsia"/>
          <w:sz w:val="24"/>
        </w:rPr>
      </w:pPr>
    </w:p>
    <w:p w:rsidR="0013530D" w:rsidRPr="00EC2E04" w:rsidRDefault="0013530D">
      <w:pPr>
        <w:snapToGrid w:val="0"/>
        <w:spacing w:line="800" w:lineRule="exact"/>
        <w:jc w:val="center"/>
        <w:outlineLvl w:val="0"/>
        <w:rPr>
          <w:rFonts w:asciiTheme="minorEastAsia" w:eastAsiaTheme="minorEastAsia" w:hAnsiTheme="minorEastAsia" w:cs="仿宋_GB2312"/>
          <w:b/>
          <w:sz w:val="36"/>
          <w:szCs w:val="36"/>
        </w:rPr>
      </w:pPr>
    </w:p>
    <w:p w:rsidR="003B44EA" w:rsidRPr="00EC2E04" w:rsidRDefault="00403F81">
      <w:pPr>
        <w:snapToGrid w:val="0"/>
        <w:spacing w:line="800" w:lineRule="exact"/>
        <w:jc w:val="center"/>
        <w:outlineLvl w:val="0"/>
        <w:rPr>
          <w:rFonts w:asciiTheme="minorEastAsia" w:eastAsiaTheme="minorEastAsia" w:hAnsiTheme="minorEastAsia" w:cs="仿宋_GB2312"/>
          <w:b/>
          <w:sz w:val="36"/>
          <w:szCs w:val="36"/>
        </w:rPr>
      </w:pPr>
      <w:r w:rsidRPr="00EC2E04">
        <w:rPr>
          <w:rFonts w:asciiTheme="minorEastAsia" w:eastAsiaTheme="minorEastAsia" w:hAnsiTheme="minorEastAsia" w:cs="仿宋_GB2312" w:hint="eastAsia"/>
          <w:b/>
          <w:sz w:val="36"/>
          <w:szCs w:val="36"/>
        </w:rPr>
        <w:lastRenderedPageBreak/>
        <w:t>六</w:t>
      </w:r>
      <w:r w:rsidR="00212829" w:rsidRPr="00EC2E04">
        <w:rPr>
          <w:rFonts w:asciiTheme="minorEastAsia" w:eastAsiaTheme="minorEastAsia" w:hAnsiTheme="minorEastAsia" w:cs="仿宋_GB2312" w:hint="eastAsia"/>
          <w:b/>
          <w:sz w:val="36"/>
          <w:szCs w:val="36"/>
        </w:rPr>
        <w:t>、质疑与投诉</w:t>
      </w:r>
    </w:p>
    <w:p w:rsidR="003B44EA" w:rsidRPr="00EC2E04" w:rsidRDefault="00212829">
      <w:pPr>
        <w:pStyle w:val="af"/>
        <w:spacing w:line="440" w:lineRule="exact"/>
        <w:ind w:firstLineChars="200" w:firstLine="480"/>
        <w:rPr>
          <w:rFonts w:asciiTheme="minorEastAsia" w:eastAsiaTheme="minorEastAsia" w:hAnsiTheme="minorEastAsia"/>
          <w:sz w:val="24"/>
        </w:rPr>
      </w:pPr>
      <w:r w:rsidRPr="00EC2E04">
        <w:rPr>
          <w:rFonts w:asciiTheme="minorEastAsia" w:eastAsiaTheme="minorEastAsia" w:hAnsiTheme="minorEastAsia" w:hint="eastAsia"/>
          <w:sz w:val="24"/>
        </w:rPr>
        <w:t>根据《中华人民共和国政府采购法》、《中华人民共和国政府采购法实施条例》、《财政部关于加强政府采购供应商投诉受理审查工作的通知》(财库〔2007〕1号)和《浙江省政府采购供应商质疑处理办法》（浙财采监[2012]18号）的规定，政府采购供应商可以依法提起质疑和投诉。</w:t>
      </w:r>
    </w:p>
    <w:p w:rsidR="003B44EA" w:rsidRPr="00EC2E04" w:rsidRDefault="00212829" w:rsidP="001B4F4D">
      <w:pPr>
        <w:autoSpaceDE w:val="0"/>
        <w:autoSpaceDN w:val="0"/>
        <w:spacing w:line="440" w:lineRule="exact"/>
        <w:ind w:firstLineChars="196" w:firstLine="472"/>
        <w:jc w:val="left"/>
        <w:rPr>
          <w:rFonts w:asciiTheme="minorEastAsia" w:eastAsiaTheme="minorEastAsia" w:hAnsiTheme="minorEastAsia" w:cs="微软雅黑"/>
          <w:b/>
          <w:kern w:val="0"/>
          <w:sz w:val="24"/>
          <w:lang w:val="zh-CN"/>
        </w:rPr>
      </w:pPr>
      <w:r w:rsidRPr="00EC2E04">
        <w:rPr>
          <w:rFonts w:asciiTheme="minorEastAsia" w:eastAsiaTheme="minorEastAsia" w:hAnsiTheme="minorEastAsia" w:cs="微软雅黑" w:hint="eastAsia"/>
          <w:b/>
          <w:kern w:val="0"/>
          <w:sz w:val="24"/>
          <w:lang w:val="zh-CN"/>
        </w:rPr>
        <w:t>1.供应商询问</w:t>
      </w:r>
    </w:p>
    <w:p w:rsidR="003B44EA" w:rsidRPr="00EC2E04" w:rsidRDefault="00212829">
      <w:pPr>
        <w:pStyle w:val="af"/>
        <w:spacing w:line="440" w:lineRule="exact"/>
        <w:ind w:firstLineChars="200" w:firstLine="480"/>
        <w:rPr>
          <w:rFonts w:asciiTheme="minorEastAsia" w:eastAsiaTheme="minorEastAsia" w:hAnsiTheme="minorEastAsia"/>
          <w:sz w:val="24"/>
        </w:rPr>
      </w:pPr>
      <w:r w:rsidRPr="00EC2E04">
        <w:rPr>
          <w:rFonts w:asciiTheme="minorEastAsia" w:eastAsiaTheme="minorEastAsia" w:hAnsiTheme="minorEastAsia" w:hint="eastAsia"/>
          <w:sz w:val="24"/>
        </w:rPr>
        <w:t>供应商对政府采购活动事项有疑问的，可以向采购人或采购代理机构提出询问，采购人或采购代理机构将对供应商依法提出的询问作出答复，但答复的内容不得涉及商业秘密。</w:t>
      </w:r>
    </w:p>
    <w:p w:rsidR="003B44EA" w:rsidRPr="00EC2E04" w:rsidRDefault="00212829" w:rsidP="001B4F4D">
      <w:pPr>
        <w:autoSpaceDE w:val="0"/>
        <w:autoSpaceDN w:val="0"/>
        <w:spacing w:line="440" w:lineRule="exact"/>
        <w:ind w:firstLineChars="196" w:firstLine="472"/>
        <w:jc w:val="left"/>
        <w:rPr>
          <w:rFonts w:asciiTheme="minorEastAsia" w:eastAsiaTheme="minorEastAsia" w:hAnsiTheme="minorEastAsia" w:cs="微软雅黑"/>
          <w:b/>
          <w:kern w:val="0"/>
          <w:sz w:val="24"/>
          <w:lang w:val="zh-CN"/>
        </w:rPr>
      </w:pPr>
      <w:r w:rsidRPr="00EC2E04">
        <w:rPr>
          <w:rFonts w:asciiTheme="minorEastAsia" w:eastAsiaTheme="minorEastAsia" w:hAnsiTheme="minorEastAsia" w:cs="微软雅黑" w:hint="eastAsia"/>
          <w:b/>
          <w:kern w:val="0"/>
          <w:sz w:val="24"/>
          <w:lang w:val="zh-CN"/>
        </w:rPr>
        <w:t>2.供应商质疑</w:t>
      </w:r>
    </w:p>
    <w:p w:rsidR="003B44EA" w:rsidRPr="00EC2E04" w:rsidRDefault="00212829">
      <w:pPr>
        <w:pStyle w:val="af"/>
        <w:spacing w:line="440" w:lineRule="exact"/>
        <w:ind w:firstLineChars="200" w:firstLine="480"/>
        <w:rPr>
          <w:rFonts w:asciiTheme="minorEastAsia" w:eastAsiaTheme="minorEastAsia" w:hAnsiTheme="minorEastAsia"/>
          <w:sz w:val="24"/>
        </w:rPr>
      </w:pPr>
      <w:r w:rsidRPr="00EC2E04">
        <w:rPr>
          <w:rFonts w:asciiTheme="minorEastAsia" w:eastAsiaTheme="minorEastAsia" w:hAnsiTheme="minorEastAsia" w:hint="eastAsia"/>
          <w:sz w:val="24"/>
        </w:rPr>
        <w:t>2.1供应商认为采购文件、采购过程和成交结果使自己的权益受到损害的，可以在知道或者应知其权益受到损害之日起七个工作日内，以书面形式向采购人或采购代理机构提出质疑，否则，不予受理：</w:t>
      </w:r>
    </w:p>
    <w:p w:rsidR="003B44EA" w:rsidRPr="00EC2E04" w:rsidRDefault="00212829">
      <w:pPr>
        <w:pStyle w:val="af"/>
        <w:spacing w:line="440" w:lineRule="exact"/>
        <w:ind w:firstLineChars="200" w:firstLine="480"/>
        <w:rPr>
          <w:rFonts w:asciiTheme="minorEastAsia" w:eastAsiaTheme="minorEastAsia" w:hAnsiTheme="minorEastAsia"/>
          <w:sz w:val="24"/>
        </w:rPr>
      </w:pPr>
      <w:r w:rsidRPr="00EC2E04">
        <w:rPr>
          <w:rFonts w:asciiTheme="minorEastAsia" w:eastAsiaTheme="minorEastAsia" w:hAnsiTheme="minorEastAsia" w:hint="eastAsia"/>
          <w:sz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rsidR="003B44EA" w:rsidRPr="00EC2E04" w:rsidRDefault="00212829">
      <w:pPr>
        <w:pStyle w:val="af"/>
        <w:spacing w:line="440" w:lineRule="exact"/>
        <w:ind w:firstLineChars="200" w:firstLine="480"/>
        <w:rPr>
          <w:rFonts w:asciiTheme="minorEastAsia" w:eastAsiaTheme="minorEastAsia" w:hAnsiTheme="minorEastAsia"/>
          <w:sz w:val="24"/>
        </w:rPr>
      </w:pPr>
      <w:r w:rsidRPr="00EC2E04">
        <w:rPr>
          <w:rFonts w:asciiTheme="minorEastAsia" w:eastAsiaTheme="minorEastAsia" w:hAnsiTheme="minorEastAsia" w:hint="eastAsia"/>
          <w:sz w:val="24"/>
        </w:rPr>
        <w:t>（2）对采购过程提出质疑的，质疑期限为各采购程序环节结束之日起计算。</w:t>
      </w:r>
    </w:p>
    <w:p w:rsidR="003B44EA" w:rsidRPr="00EC2E04" w:rsidRDefault="00212829">
      <w:pPr>
        <w:pStyle w:val="af"/>
        <w:spacing w:line="440" w:lineRule="exact"/>
        <w:ind w:firstLineChars="200" w:firstLine="480"/>
        <w:rPr>
          <w:rFonts w:asciiTheme="minorEastAsia" w:eastAsiaTheme="minorEastAsia" w:hAnsiTheme="minorEastAsia"/>
          <w:sz w:val="24"/>
        </w:rPr>
      </w:pPr>
      <w:r w:rsidRPr="00EC2E04">
        <w:rPr>
          <w:rFonts w:asciiTheme="minorEastAsia" w:eastAsiaTheme="minorEastAsia" w:hAnsiTheme="minorEastAsia" w:hint="eastAsia"/>
          <w:sz w:val="24"/>
        </w:rPr>
        <w:t>（3）对采购结果提出质疑的，质疑期限自采购结果公告（包括公示、预公告、结果变更公告等）期限届满之日起计算。</w:t>
      </w:r>
    </w:p>
    <w:p w:rsidR="003B44EA" w:rsidRPr="00EC2E04" w:rsidRDefault="00212829">
      <w:pPr>
        <w:pStyle w:val="af"/>
        <w:spacing w:line="440" w:lineRule="exact"/>
        <w:ind w:firstLineChars="200" w:firstLine="480"/>
        <w:rPr>
          <w:rFonts w:asciiTheme="minorEastAsia" w:eastAsiaTheme="minorEastAsia" w:hAnsiTheme="minorEastAsia"/>
          <w:sz w:val="24"/>
        </w:rPr>
      </w:pPr>
      <w:r w:rsidRPr="00EC2E04">
        <w:rPr>
          <w:rFonts w:asciiTheme="minorEastAsia" w:eastAsiaTheme="minorEastAsia" w:hAnsiTheme="minorEastAsia" w:hint="eastAsia"/>
          <w:sz w:val="24"/>
        </w:rPr>
        <w:t>3.供应商提交的质疑书需一式三份，质疑书至少应包括下列主要内容：</w:t>
      </w:r>
    </w:p>
    <w:p w:rsidR="003B44EA" w:rsidRPr="00EC2E04" w:rsidRDefault="00212829">
      <w:pPr>
        <w:pStyle w:val="af"/>
        <w:spacing w:line="440" w:lineRule="exact"/>
        <w:ind w:firstLineChars="200" w:firstLine="480"/>
        <w:rPr>
          <w:rFonts w:asciiTheme="minorEastAsia" w:eastAsiaTheme="minorEastAsia" w:hAnsiTheme="minorEastAsia"/>
          <w:sz w:val="24"/>
        </w:rPr>
      </w:pPr>
      <w:r w:rsidRPr="00EC2E04">
        <w:rPr>
          <w:rFonts w:asciiTheme="minorEastAsia" w:eastAsiaTheme="minorEastAsia" w:hAnsiTheme="minorEastAsia" w:hint="eastAsia"/>
          <w:sz w:val="24"/>
        </w:rPr>
        <w:t>（1）质疑人的名称、地址、邮政编码、联系人、联系电话，以及被质疑人名称及联系方式；</w:t>
      </w:r>
    </w:p>
    <w:p w:rsidR="003B44EA" w:rsidRPr="00EC2E04" w:rsidRDefault="00212829">
      <w:pPr>
        <w:pStyle w:val="af"/>
        <w:spacing w:line="440" w:lineRule="exact"/>
        <w:ind w:firstLineChars="200" w:firstLine="480"/>
        <w:rPr>
          <w:rFonts w:asciiTheme="minorEastAsia" w:eastAsiaTheme="minorEastAsia" w:hAnsiTheme="minorEastAsia"/>
          <w:sz w:val="24"/>
        </w:rPr>
      </w:pPr>
      <w:r w:rsidRPr="00EC2E04">
        <w:rPr>
          <w:rFonts w:asciiTheme="minorEastAsia" w:eastAsiaTheme="minorEastAsia" w:hAnsiTheme="minorEastAsia" w:hint="eastAsia"/>
          <w:sz w:val="24"/>
        </w:rPr>
        <w:t>（2）被质疑采购项目名称、编号及采购内容；</w:t>
      </w:r>
    </w:p>
    <w:p w:rsidR="003B44EA" w:rsidRPr="00EC2E04" w:rsidRDefault="00212829">
      <w:pPr>
        <w:pStyle w:val="af"/>
        <w:spacing w:line="440" w:lineRule="exact"/>
        <w:ind w:firstLineChars="200" w:firstLine="480"/>
        <w:rPr>
          <w:rFonts w:asciiTheme="minorEastAsia" w:eastAsiaTheme="minorEastAsia" w:hAnsiTheme="minorEastAsia"/>
          <w:sz w:val="24"/>
        </w:rPr>
      </w:pPr>
      <w:r w:rsidRPr="00EC2E04">
        <w:rPr>
          <w:rFonts w:asciiTheme="minorEastAsia" w:eastAsiaTheme="minorEastAsia" w:hAnsiTheme="minorEastAsia" w:hint="eastAsia"/>
          <w:sz w:val="24"/>
        </w:rPr>
        <w:t>（3）具体的质疑事项及事实依据；</w:t>
      </w:r>
    </w:p>
    <w:p w:rsidR="003B44EA" w:rsidRPr="00EC2E04" w:rsidRDefault="00212829">
      <w:pPr>
        <w:pStyle w:val="af"/>
        <w:spacing w:line="440" w:lineRule="exact"/>
        <w:ind w:firstLineChars="200" w:firstLine="480"/>
        <w:rPr>
          <w:rFonts w:asciiTheme="minorEastAsia" w:eastAsiaTheme="minorEastAsia" w:hAnsiTheme="minorEastAsia"/>
          <w:sz w:val="24"/>
        </w:rPr>
      </w:pPr>
      <w:r w:rsidRPr="00EC2E04">
        <w:rPr>
          <w:rFonts w:asciiTheme="minorEastAsia" w:eastAsiaTheme="minorEastAsia" w:hAnsiTheme="minorEastAsia" w:hint="eastAsia"/>
          <w:sz w:val="24"/>
        </w:rPr>
        <w:t>（4）认为自己合法权益受到损害或可能受到损害的相关证据材料；</w:t>
      </w:r>
    </w:p>
    <w:p w:rsidR="003B44EA" w:rsidRPr="00EC2E04" w:rsidRDefault="00212829">
      <w:pPr>
        <w:pStyle w:val="af"/>
        <w:spacing w:line="440" w:lineRule="exact"/>
        <w:ind w:firstLineChars="200" w:firstLine="480"/>
        <w:rPr>
          <w:rFonts w:asciiTheme="minorEastAsia" w:eastAsiaTheme="minorEastAsia" w:hAnsiTheme="minorEastAsia"/>
          <w:sz w:val="24"/>
        </w:rPr>
      </w:pPr>
      <w:r w:rsidRPr="00EC2E04">
        <w:rPr>
          <w:rFonts w:asciiTheme="minorEastAsia" w:eastAsiaTheme="minorEastAsia" w:hAnsiTheme="minorEastAsia" w:hint="eastAsia"/>
          <w:sz w:val="24"/>
        </w:rPr>
        <w:t>（5）提出质疑的日期。</w:t>
      </w:r>
    </w:p>
    <w:p w:rsidR="003B44EA" w:rsidRPr="00EC2E04" w:rsidRDefault="00212829">
      <w:pPr>
        <w:pStyle w:val="af"/>
        <w:spacing w:line="440" w:lineRule="exact"/>
        <w:ind w:firstLineChars="200" w:firstLine="480"/>
        <w:rPr>
          <w:rFonts w:asciiTheme="minorEastAsia" w:eastAsiaTheme="minorEastAsia" w:hAnsiTheme="minorEastAsia"/>
          <w:sz w:val="24"/>
        </w:rPr>
      </w:pPr>
      <w:r w:rsidRPr="00EC2E04">
        <w:rPr>
          <w:rFonts w:asciiTheme="minorEastAsia" w:eastAsiaTheme="minorEastAsia" w:hAnsiTheme="minorEastAsia" w:hint="eastAsia"/>
          <w:sz w:val="24"/>
        </w:rPr>
        <w:t>（6） 质疑书应当署名。质疑人为自然人的，应当由本人签字并附有效身份证明；质疑人为法人或其他组织的，应当由法定代表人或主要负责人签字（或盖章）并加盖单位公章。</w:t>
      </w:r>
    </w:p>
    <w:p w:rsidR="003B44EA" w:rsidRPr="00EC2E04" w:rsidRDefault="00212829">
      <w:pPr>
        <w:pStyle w:val="af"/>
        <w:spacing w:line="440" w:lineRule="exact"/>
        <w:ind w:firstLineChars="200" w:firstLine="480"/>
        <w:rPr>
          <w:rFonts w:asciiTheme="minorEastAsia" w:eastAsiaTheme="minorEastAsia" w:hAnsiTheme="minorEastAsia"/>
          <w:sz w:val="24"/>
        </w:rPr>
      </w:pPr>
      <w:r w:rsidRPr="00EC2E04">
        <w:rPr>
          <w:rFonts w:asciiTheme="minorEastAsia" w:eastAsiaTheme="minorEastAsia" w:hAnsiTheme="minorEastAsia" w:hint="eastAsia"/>
          <w:sz w:val="24"/>
        </w:rPr>
        <w:t>（7） 质疑人因故不能自行办理质疑事项的，可以委托代理人办理质疑事宜，但应当向被质疑人提交授权委托书，并载明委托代理的具体权限和事项。</w:t>
      </w:r>
    </w:p>
    <w:p w:rsidR="003B44EA" w:rsidRPr="00EC2E04" w:rsidRDefault="00212829">
      <w:pPr>
        <w:pStyle w:val="af"/>
        <w:spacing w:line="440" w:lineRule="exact"/>
        <w:ind w:firstLineChars="200" w:firstLine="480"/>
        <w:rPr>
          <w:rFonts w:asciiTheme="minorEastAsia" w:eastAsiaTheme="minorEastAsia" w:hAnsiTheme="minorEastAsia"/>
          <w:sz w:val="24"/>
        </w:rPr>
      </w:pPr>
      <w:r w:rsidRPr="00EC2E04">
        <w:rPr>
          <w:rFonts w:asciiTheme="minorEastAsia" w:eastAsiaTheme="minorEastAsia" w:hAnsiTheme="minorEastAsia" w:hint="eastAsia"/>
          <w:sz w:val="24"/>
        </w:rPr>
        <w:t>（8）质疑人提供的相关材料中有外文资料的，应当将与质疑相关的外文资料完整、客观、</w:t>
      </w:r>
      <w:r w:rsidRPr="00EC2E04">
        <w:rPr>
          <w:rFonts w:asciiTheme="minorEastAsia" w:eastAsiaTheme="minorEastAsia" w:hAnsiTheme="minorEastAsia" w:hint="eastAsia"/>
          <w:sz w:val="24"/>
        </w:rPr>
        <w:lastRenderedPageBreak/>
        <w:t>真实地翻译为中文，并注明翻译人员姓名、工作单位、联系方式等信息。</w:t>
      </w:r>
    </w:p>
    <w:p w:rsidR="003B44EA" w:rsidRPr="00EC2E04" w:rsidRDefault="00212829">
      <w:pPr>
        <w:pStyle w:val="af"/>
        <w:spacing w:line="440" w:lineRule="exact"/>
        <w:ind w:firstLineChars="200" w:firstLine="480"/>
        <w:rPr>
          <w:rFonts w:asciiTheme="minorEastAsia" w:eastAsiaTheme="minorEastAsia" w:hAnsiTheme="minorEastAsia"/>
          <w:sz w:val="24"/>
        </w:rPr>
      </w:pPr>
      <w:r w:rsidRPr="00EC2E04">
        <w:rPr>
          <w:rFonts w:asciiTheme="minorEastAsia" w:eastAsiaTheme="minorEastAsia" w:hAnsiTheme="minorEastAsia" w:hint="eastAsia"/>
          <w:sz w:val="24"/>
        </w:rPr>
        <w:t>4. 采购人或采购代理机构应当在收到供应商的书面质疑后七个工作日内作出答复，并以书面形式通知质疑供应商和其他与质疑处理结果有利害关系的政府采购当事人，但答复的内容不得涉及商业秘密。</w:t>
      </w:r>
    </w:p>
    <w:p w:rsidR="003B44EA" w:rsidRPr="00EC2E04" w:rsidRDefault="00212829">
      <w:pPr>
        <w:pStyle w:val="af"/>
        <w:spacing w:line="440" w:lineRule="exact"/>
        <w:ind w:firstLineChars="200" w:firstLine="480"/>
        <w:rPr>
          <w:rFonts w:asciiTheme="minorEastAsia" w:eastAsiaTheme="minorEastAsia" w:hAnsiTheme="minorEastAsia"/>
          <w:sz w:val="24"/>
          <w:szCs w:val="24"/>
        </w:rPr>
      </w:pPr>
      <w:r w:rsidRPr="00EC2E04">
        <w:rPr>
          <w:rFonts w:asciiTheme="minorEastAsia" w:eastAsiaTheme="minorEastAsia" w:hAnsiTheme="minorEastAsia" w:hint="eastAsia"/>
          <w:sz w:val="24"/>
          <w:szCs w:val="24"/>
        </w:rPr>
        <w:t>5.询问或者质疑事项可能影响采购结果的，采购人应当暂停签订合同，已经签订合同的，应当中止履行合同。</w:t>
      </w:r>
    </w:p>
    <w:p w:rsidR="003B44EA" w:rsidRPr="00EC2E04" w:rsidRDefault="003B44EA">
      <w:pPr>
        <w:pStyle w:val="af"/>
        <w:spacing w:line="360" w:lineRule="auto"/>
        <w:ind w:firstLineChars="200" w:firstLine="480"/>
        <w:rPr>
          <w:rFonts w:asciiTheme="minorEastAsia" w:eastAsiaTheme="minorEastAsia" w:hAnsiTheme="minorEastAsia"/>
          <w:sz w:val="24"/>
          <w:szCs w:val="24"/>
        </w:rPr>
      </w:pPr>
    </w:p>
    <w:p w:rsidR="003B44EA" w:rsidRPr="00EC2E04" w:rsidRDefault="00212829" w:rsidP="001B4F4D">
      <w:pPr>
        <w:pStyle w:val="af"/>
        <w:spacing w:line="360" w:lineRule="auto"/>
        <w:ind w:firstLineChars="550" w:firstLine="1988"/>
        <w:rPr>
          <w:rFonts w:asciiTheme="minorEastAsia" w:eastAsiaTheme="minorEastAsia" w:hAnsiTheme="minorEastAsia"/>
          <w:b/>
          <w:sz w:val="24"/>
        </w:rPr>
      </w:pPr>
      <w:r w:rsidRPr="00EC2E04">
        <w:rPr>
          <w:rFonts w:asciiTheme="minorEastAsia" w:eastAsiaTheme="minorEastAsia" w:hAnsiTheme="minorEastAsia"/>
          <w:b/>
          <w:sz w:val="36"/>
          <w:szCs w:val="36"/>
        </w:rPr>
        <w:br w:type="page"/>
      </w:r>
      <w:r w:rsidRPr="00EC2E04">
        <w:rPr>
          <w:rFonts w:asciiTheme="minorEastAsia" w:eastAsiaTheme="minorEastAsia" w:hAnsiTheme="minorEastAsia" w:hint="eastAsia"/>
          <w:b/>
          <w:sz w:val="36"/>
          <w:szCs w:val="36"/>
        </w:rPr>
        <w:lastRenderedPageBreak/>
        <w:t>第三部分 招标项目范围及要求</w:t>
      </w:r>
      <w:bookmarkStart w:id="4" w:name="_Toc80157775"/>
      <w:bookmarkStart w:id="5" w:name="_Toc81372787"/>
      <w:bookmarkStart w:id="6" w:name="_Toc81372964"/>
      <w:bookmarkStart w:id="7" w:name="_Toc84325981"/>
    </w:p>
    <w:p w:rsidR="003B44EA" w:rsidRPr="00EC2E04" w:rsidRDefault="003B44EA">
      <w:pPr>
        <w:rPr>
          <w:rFonts w:asciiTheme="minorEastAsia" w:eastAsiaTheme="minorEastAsia" w:hAnsiTheme="minorEastAsia"/>
          <w:b/>
          <w:sz w:val="24"/>
          <w:bdr w:val="single" w:sz="4" w:space="0" w:color="auto"/>
        </w:rPr>
      </w:pPr>
    </w:p>
    <w:p w:rsidR="003B5B91" w:rsidRPr="00EC2E04" w:rsidRDefault="00362861" w:rsidP="00E227EB">
      <w:pPr>
        <w:pStyle w:val="af"/>
        <w:spacing w:line="440" w:lineRule="exact"/>
        <w:jc w:val="left"/>
        <w:rPr>
          <w:rFonts w:asciiTheme="minorEastAsia" w:eastAsiaTheme="minorEastAsia" w:hAnsiTheme="minorEastAsia"/>
          <w:b/>
          <w:sz w:val="24"/>
          <w:szCs w:val="24"/>
        </w:rPr>
      </w:pPr>
      <w:r w:rsidRPr="00EC2E04">
        <w:rPr>
          <w:rFonts w:asciiTheme="minorEastAsia" w:eastAsiaTheme="minorEastAsia" w:hAnsiTheme="minorEastAsia" w:hint="eastAsia"/>
          <w:b/>
          <w:sz w:val="24"/>
          <w:szCs w:val="24"/>
        </w:rPr>
        <w:t>1</w:t>
      </w:r>
      <w:r w:rsidRPr="00EC2E04">
        <w:rPr>
          <w:rFonts w:asciiTheme="minorEastAsia" w:eastAsiaTheme="minorEastAsia" w:hAnsiTheme="minorEastAsia"/>
          <w:b/>
          <w:sz w:val="24"/>
          <w:szCs w:val="24"/>
        </w:rPr>
        <w:t>.</w:t>
      </w:r>
      <w:r w:rsidR="004C176D" w:rsidRPr="00EC2E04">
        <w:rPr>
          <w:rFonts w:asciiTheme="minorEastAsia" w:eastAsiaTheme="minorEastAsia" w:hAnsiTheme="minorEastAsia" w:hint="eastAsia"/>
          <w:b/>
          <w:sz w:val="24"/>
          <w:szCs w:val="24"/>
        </w:rPr>
        <w:t>绍兴市殡仪馆火化炉采购项目</w:t>
      </w:r>
      <w:r w:rsidR="00E227EB" w:rsidRPr="00EC2E04">
        <w:rPr>
          <w:rFonts w:asciiTheme="minorEastAsia" w:eastAsiaTheme="minorEastAsia" w:hAnsiTheme="minorEastAsia" w:hint="eastAsia"/>
          <w:b/>
          <w:sz w:val="24"/>
          <w:szCs w:val="24"/>
        </w:rPr>
        <w:t>,采购</w:t>
      </w:r>
      <w:r w:rsidRPr="00EC2E04">
        <w:rPr>
          <w:rFonts w:asciiTheme="minorEastAsia" w:eastAsiaTheme="minorEastAsia" w:hAnsiTheme="minorEastAsia" w:hint="eastAsia"/>
          <w:b/>
          <w:sz w:val="24"/>
          <w:szCs w:val="24"/>
        </w:rPr>
        <w:t>上限价</w:t>
      </w:r>
      <w:r w:rsidR="00E227EB" w:rsidRPr="00EC2E04">
        <w:rPr>
          <w:rFonts w:asciiTheme="minorEastAsia" w:eastAsiaTheme="minorEastAsia" w:hAnsiTheme="minorEastAsia" w:hint="eastAsia"/>
          <w:b/>
          <w:sz w:val="24"/>
          <w:szCs w:val="24"/>
        </w:rPr>
        <w:t>：</w:t>
      </w:r>
      <w:r w:rsidR="00E40B44" w:rsidRPr="00EC2E04">
        <w:rPr>
          <w:rFonts w:asciiTheme="minorEastAsia" w:eastAsiaTheme="minorEastAsia" w:hAnsiTheme="minorEastAsia" w:hint="eastAsia"/>
          <w:b/>
          <w:sz w:val="24"/>
          <w:szCs w:val="24"/>
        </w:rPr>
        <w:t>135</w:t>
      </w:r>
      <w:r w:rsidR="003B5B91" w:rsidRPr="00EC2E04">
        <w:rPr>
          <w:rFonts w:asciiTheme="minorEastAsia" w:eastAsiaTheme="minorEastAsia" w:hAnsiTheme="minorEastAsia" w:hint="eastAsia"/>
          <w:b/>
          <w:sz w:val="24"/>
          <w:szCs w:val="24"/>
        </w:rPr>
        <w:t>0000元。</w:t>
      </w:r>
    </w:p>
    <w:p w:rsidR="00E227EB" w:rsidRPr="00EC2E04" w:rsidRDefault="003B5B91" w:rsidP="00E227EB">
      <w:pPr>
        <w:pStyle w:val="af"/>
        <w:spacing w:line="440" w:lineRule="exact"/>
        <w:jc w:val="left"/>
        <w:rPr>
          <w:rFonts w:asciiTheme="minorEastAsia" w:eastAsiaTheme="minorEastAsia" w:hAnsiTheme="minorEastAsia"/>
          <w:b/>
          <w:sz w:val="24"/>
          <w:szCs w:val="24"/>
        </w:rPr>
      </w:pPr>
      <w:r w:rsidRPr="00EC2E04">
        <w:rPr>
          <w:rFonts w:asciiTheme="minorEastAsia" w:eastAsiaTheme="minorEastAsia" w:hAnsiTheme="minorEastAsia" w:hint="eastAsia"/>
          <w:b/>
          <w:sz w:val="24"/>
          <w:szCs w:val="24"/>
        </w:rPr>
        <w:t>2.</w:t>
      </w:r>
      <w:r w:rsidRPr="00EC2E04">
        <w:rPr>
          <w:rFonts w:hint="eastAsia"/>
        </w:rPr>
        <w:t xml:space="preserve"> </w:t>
      </w:r>
      <w:r w:rsidRPr="00EC2E04">
        <w:rPr>
          <w:rFonts w:asciiTheme="minorEastAsia" w:eastAsiaTheme="minorEastAsia" w:hAnsiTheme="minorEastAsia" w:hint="eastAsia"/>
          <w:b/>
          <w:sz w:val="24"/>
          <w:szCs w:val="24"/>
        </w:rPr>
        <w:t>采购货物清单及技术要求</w:t>
      </w:r>
      <w:r w:rsidR="00E8167A" w:rsidRPr="00EC2E04">
        <w:rPr>
          <w:rFonts w:asciiTheme="minorEastAsia" w:eastAsiaTheme="minorEastAsia" w:hAnsiTheme="minorEastAsia" w:hint="eastAsia"/>
          <w:b/>
          <w:sz w:val="24"/>
          <w:szCs w:val="24"/>
        </w:rPr>
        <w:t>：</w:t>
      </w:r>
      <w:r w:rsidR="00362861" w:rsidRPr="00EC2E04">
        <w:rPr>
          <w:rFonts w:asciiTheme="minorEastAsia" w:eastAsiaTheme="minorEastAsia" w:hAnsiTheme="minorEastAsia"/>
          <w:b/>
          <w:sz w:val="24"/>
          <w:szCs w:val="24"/>
        </w:rPr>
        <w:t xml:space="preserve"> </w:t>
      </w:r>
    </w:p>
    <w:p w:rsidR="003B5B91" w:rsidRPr="00EC2E04" w:rsidRDefault="003B5B91" w:rsidP="003B5B91">
      <w:pPr>
        <w:pStyle w:val="a2"/>
        <w:snapToGrid w:val="0"/>
        <w:spacing w:line="460" w:lineRule="exact"/>
        <w:ind w:firstLineChars="0" w:firstLine="0"/>
        <w:rPr>
          <w:rFonts w:ascii="宋体" w:hAnsi="宋体" w:cs="宋体"/>
          <w:b/>
          <w:bCs/>
          <w:sz w:val="24"/>
        </w:rPr>
      </w:pPr>
      <w:r w:rsidRPr="00EC2E04">
        <w:rPr>
          <w:rFonts w:ascii="宋体" w:hAnsi="宋体" w:cs="宋体" w:hint="eastAsia"/>
          <w:b/>
          <w:bCs/>
          <w:sz w:val="24"/>
        </w:rPr>
        <w:t>（一）</w:t>
      </w:r>
      <w:r w:rsidRPr="00EC2E04">
        <w:rPr>
          <w:rFonts w:ascii="宋体" w:hAnsi="宋体" w:hint="eastAsia"/>
          <w:b/>
          <w:bCs/>
          <w:sz w:val="24"/>
        </w:rPr>
        <w:t>高档智能型环保拣灰炉</w:t>
      </w:r>
      <w:r w:rsidRPr="00EC2E04">
        <w:rPr>
          <w:rFonts w:ascii="宋体" w:hAnsi="宋体" w:cs="宋体" w:hint="eastAsia"/>
          <w:b/>
          <w:bCs/>
          <w:sz w:val="24"/>
        </w:rPr>
        <w:t>主要技术参数</w:t>
      </w:r>
    </w:p>
    <w:p w:rsidR="003B5B91" w:rsidRPr="00EC2E04" w:rsidRDefault="003B5B91" w:rsidP="003B5B91">
      <w:pPr>
        <w:spacing w:line="460" w:lineRule="exact"/>
        <w:rPr>
          <w:rFonts w:ascii="宋体" w:hAnsi="宋体" w:cs="宋体"/>
          <w:sz w:val="24"/>
        </w:rPr>
      </w:pPr>
      <w:r w:rsidRPr="00EC2E04">
        <w:rPr>
          <w:rFonts w:ascii="宋体" w:hAnsi="宋体" w:cs="宋体" w:hint="eastAsia"/>
          <w:b/>
          <w:sz w:val="24"/>
        </w:rPr>
        <w:t xml:space="preserve">  </w:t>
      </w:r>
      <w:r w:rsidRPr="00EC2E04">
        <w:rPr>
          <w:rFonts w:ascii="宋体" w:hAnsi="宋体" w:cs="宋体" w:hint="eastAsia"/>
          <w:sz w:val="24"/>
        </w:rPr>
        <w:t>（1）炉体外形尺寸：L×W×H=</w:t>
      </w:r>
      <w:r w:rsidRPr="00EC2E04">
        <w:rPr>
          <w:rFonts w:ascii="宋体" w:hAnsi="宋体" w:cs="Arial"/>
          <w:sz w:val="24"/>
        </w:rPr>
        <w:t>36</w:t>
      </w:r>
      <w:r w:rsidRPr="00EC2E04">
        <w:rPr>
          <w:rFonts w:ascii="宋体" w:hAnsi="宋体" w:cs="Arial" w:hint="eastAsia"/>
          <w:sz w:val="24"/>
        </w:rPr>
        <w:t>0</w:t>
      </w:r>
      <w:r w:rsidRPr="00EC2E04">
        <w:rPr>
          <w:rFonts w:ascii="宋体" w:hAnsi="宋体" w:cs="Arial"/>
          <w:sz w:val="24"/>
        </w:rPr>
        <w:t>0×2</w:t>
      </w:r>
      <w:r w:rsidRPr="00EC2E04">
        <w:rPr>
          <w:rFonts w:ascii="宋体" w:hAnsi="宋体" w:cs="Arial" w:hint="eastAsia"/>
          <w:sz w:val="24"/>
        </w:rPr>
        <w:t>35</w:t>
      </w:r>
      <w:r w:rsidRPr="00EC2E04">
        <w:rPr>
          <w:rFonts w:ascii="宋体" w:hAnsi="宋体" w:cs="Arial"/>
          <w:sz w:val="24"/>
        </w:rPr>
        <w:t>0×29</w:t>
      </w:r>
      <w:r w:rsidRPr="00EC2E04">
        <w:rPr>
          <w:rFonts w:ascii="宋体" w:hAnsi="宋体" w:cs="Arial" w:hint="eastAsia"/>
          <w:sz w:val="24"/>
        </w:rPr>
        <w:t>5</w:t>
      </w:r>
      <w:r w:rsidRPr="00EC2E04">
        <w:rPr>
          <w:rFonts w:ascii="宋体" w:hAnsi="宋体" w:cs="Arial"/>
          <w:sz w:val="24"/>
        </w:rPr>
        <w:t>0mm（允许±</w:t>
      </w:r>
      <w:r w:rsidRPr="00EC2E04">
        <w:rPr>
          <w:rFonts w:ascii="宋体" w:hAnsi="宋体" w:cs="Arial" w:hint="eastAsia"/>
          <w:sz w:val="24"/>
        </w:rPr>
        <w:t>10</w:t>
      </w:r>
      <w:r w:rsidRPr="00EC2E04">
        <w:rPr>
          <w:rFonts w:ascii="宋体" w:hAnsi="宋体" w:cs="Arial"/>
          <w:sz w:val="24"/>
        </w:rPr>
        <w:t>%浮动）</w:t>
      </w:r>
    </w:p>
    <w:p w:rsidR="003B5B91" w:rsidRPr="00EC2E04" w:rsidRDefault="003B5B91" w:rsidP="003B5B91">
      <w:pPr>
        <w:spacing w:line="460" w:lineRule="exact"/>
        <w:rPr>
          <w:rFonts w:ascii="宋体" w:hAnsi="宋体" w:cs="宋体"/>
          <w:sz w:val="24"/>
        </w:rPr>
      </w:pPr>
      <w:r w:rsidRPr="00EC2E04">
        <w:rPr>
          <w:rFonts w:ascii="宋体" w:hAnsi="宋体" w:cs="宋体" w:hint="eastAsia"/>
          <w:sz w:val="24"/>
        </w:rPr>
        <w:t xml:space="preserve">  （2）台车外形尺寸：L×W×H=3600×910×710MM</w:t>
      </w:r>
    </w:p>
    <w:p w:rsidR="003B5B91" w:rsidRPr="00EC2E04" w:rsidRDefault="003B5B91" w:rsidP="003B5B91">
      <w:pPr>
        <w:spacing w:line="460" w:lineRule="exact"/>
        <w:rPr>
          <w:rFonts w:ascii="宋体" w:hAnsi="宋体" w:cs="宋体"/>
          <w:sz w:val="24"/>
        </w:rPr>
      </w:pPr>
      <w:r w:rsidRPr="00EC2E04">
        <w:rPr>
          <w:rFonts w:ascii="宋体" w:hAnsi="宋体" w:cs="宋体" w:hint="eastAsia"/>
          <w:sz w:val="24"/>
        </w:rPr>
        <w:t xml:space="preserve">  （3）预备门尺寸：H×W=1980×1020MM</w:t>
      </w:r>
    </w:p>
    <w:p w:rsidR="003B5B91" w:rsidRPr="00EC2E04" w:rsidRDefault="003B5B91" w:rsidP="003B5B91">
      <w:pPr>
        <w:spacing w:line="460" w:lineRule="exact"/>
        <w:rPr>
          <w:rFonts w:ascii="宋体" w:hAnsi="宋体" w:cs="宋体"/>
          <w:sz w:val="24"/>
        </w:rPr>
      </w:pPr>
      <w:r w:rsidRPr="00EC2E04">
        <w:rPr>
          <w:rFonts w:ascii="宋体" w:hAnsi="宋体" w:cs="宋体" w:hint="eastAsia"/>
          <w:sz w:val="24"/>
        </w:rPr>
        <w:t xml:space="preserve">  （4）炉膛容积：1.2m³</w:t>
      </w:r>
    </w:p>
    <w:p w:rsidR="003B5B91" w:rsidRPr="00EC2E04" w:rsidRDefault="003B5B91" w:rsidP="003B5B91">
      <w:pPr>
        <w:spacing w:line="460" w:lineRule="exact"/>
        <w:rPr>
          <w:rFonts w:ascii="宋体" w:hAnsi="宋体" w:cs="宋体"/>
          <w:sz w:val="24"/>
        </w:rPr>
      </w:pPr>
      <w:r w:rsidRPr="00EC2E04">
        <w:rPr>
          <w:rFonts w:ascii="宋体" w:hAnsi="宋体" w:cs="宋体" w:hint="eastAsia"/>
          <w:sz w:val="24"/>
        </w:rPr>
        <w:t xml:space="preserve">  （5）炉膛工作压力：﹣5～﹣10pa</w:t>
      </w:r>
    </w:p>
    <w:p w:rsidR="003B5B91" w:rsidRPr="00EC2E04" w:rsidRDefault="003B5B91" w:rsidP="003B5B91">
      <w:pPr>
        <w:spacing w:line="460" w:lineRule="exact"/>
        <w:rPr>
          <w:rFonts w:ascii="宋体" w:hAnsi="宋体" w:cs="宋体"/>
          <w:sz w:val="24"/>
        </w:rPr>
      </w:pPr>
      <w:r w:rsidRPr="00EC2E04">
        <w:rPr>
          <w:rFonts w:ascii="宋体" w:hAnsi="宋体" w:cs="宋体" w:hint="eastAsia"/>
          <w:sz w:val="24"/>
        </w:rPr>
        <w:t xml:space="preserve">  （6）引射风机功率：7.5KW</w:t>
      </w:r>
    </w:p>
    <w:p w:rsidR="003B5B91" w:rsidRPr="00EC2E04" w:rsidRDefault="003B5B91" w:rsidP="003B5B91">
      <w:pPr>
        <w:spacing w:line="460" w:lineRule="exact"/>
        <w:rPr>
          <w:rFonts w:ascii="宋体" w:hAnsi="宋体" w:cs="宋体"/>
          <w:sz w:val="24"/>
        </w:rPr>
      </w:pPr>
      <w:r w:rsidRPr="00EC2E04">
        <w:rPr>
          <w:rFonts w:ascii="宋体" w:hAnsi="宋体" w:cs="宋体" w:hint="eastAsia"/>
          <w:sz w:val="24"/>
        </w:rPr>
        <w:t xml:space="preserve">  （7）高压鼓风机功率：7.5KW</w:t>
      </w:r>
    </w:p>
    <w:p w:rsidR="003B5B91" w:rsidRPr="00EC2E04" w:rsidRDefault="003B5B91" w:rsidP="003B5B91">
      <w:pPr>
        <w:spacing w:line="460" w:lineRule="exact"/>
        <w:rPr>
          <w:rFonts w:ascii="宋体" w:hAnsi="宋体" w:cs="宋体"/>
          <w:sz w:val="24"/>
        </w:rPr>
      </w:pPr>
      <w:r w:rsidRPr="00EC2E04">
        <w:rPr>
          <w:rFonts w:ascii="宋体" w:hAnsi="宋体" w:cs="宋体" w:hint="eastAsia"/>
          <w:sz w:val="24"/>
        </w:rPr>
        <w:t xml:space="preserve">  （8）总功率：≤22KW</w:t>
      </w:r>
    </w:p>
    <w:p w:rsidR="003B5B91" w:rsidRPr="00EC2E04" w:rsidRDefault="003B5B91" w:rsidP="003B5B91">
      <w:pPr>
        <w:spacing w:line="460" w:lineRule="exact"/>
        <w:rPr>
          <w:rFonts w:ascii="宋体" w:hAnsi="宋体" w:cs="宋体"/>
          <w:sz w:val="24"/>
        </w:rPr>
      </w:pPr>
      <w:r w:rsidRPr="00EC2E04">
        <w:rPr>
          <w:rFonts w:ascii="宋体" w:hAnsi="宋体" w:cs="宋体" w:hint="eastAsia"/>
          <w:sz w:val="24"/>
        </w:rPr>
        <w:t xml:space="preserve">  </w:t>
      </w:r>
      <w:r w:rsidR="005149A8" w:rsidRPr="00EC2E04">
        <w:rPr>
          <w:rFonts w:asciiTheme="minorEastAsia" w:eastAsiaTheme="minorEastAsia" w:hAnsiTheme="minorEastAsia" w:hint="eastAsia"/>
          <w:sz w:val="24"/>
        </w:rPr>
        <w:t>▲</w:t>
      </w:r>
      <w:r w:rsidRPr="00EC2E04">
        <w:rPr>
          <w:rFonts w:ascii="宋体" w:hAnsi="宋体" w:cs="宋体" w:hint="eastAsia"/>
          <w:sz w:val="24"/>
        </w:rPr>
        <w:t>（9）耗油量：单具火化耗油量：≤25/具，连续三具火化耗油量：≤18升/具</w:t>
      </w:r>
    </w:p>
    <w:p w:rsidR="003B5B91" w:rsidRPr="00EC2E04" w:rsidRDefault="003B5B91" w:rsidP="003B5B91">
      <w:pPr>
        <w:spacing w:line="460" w:lineRule="exact"/>
        <w:rPr>
          <w:rFonts w:ascii="宋体" w:hAnsi="宋体" w:cs="宋体"/>
          <w:sz w:val="24"/>
        </w:rPr>
      </w:pPr>
      <w:r w:rsidRPr="00EC2E04">
        <w:rPr>
          <w:rFonts w:ascii="宋体" w:hAnsi="宋体" w:cs="宋体" w:hint="eastAsia"/>
          <w:sz w:val="24"/>
        </w:rPr>
        <w:t xml:space="preserve"> </w:t>
      </w:r>
      <w:r w:rsidR="005149A8" w:rsidRPr="00EC2E04">
        <w:rPr>
          <w:rFonts w:asciiTheme="minorEastAsia" w:eastAsiaTheme="minorEastAsia" w:hAnsiTheme="minorEastAsia" w:hint="eastAsia"/>
          <w:sz w:val="24"/>
        </w:rPr>
        <w:t>▲</w:t>
      </w:r>
      <w:r w:rsidRPr="00EC2E04">
        <w:rPr>
          <w:rFonts w:ascii="宋体" w:hAnsi="宋体" w:cs="宋体" w:hint="eastAsia"/>
          <w:sz w:val="24"/>
        </w:rPr>
        <w:t>（10）平均火化时间：≤50分钟/具</w:t>
      </w:r>
    </w:p>
    <w:p w:rsidR="003B5B91" w:rsidRPr="00EC2E04" w:rsidRDefault="003B5B91" w:rsidP="003B5B91">
      <w:pPr>
        <w:spacing w:line="460" w:lineRule="exact"/>
        <w:rPr>
          <w:rFonts w:ascii="宋体" w:hAnsi="宋体" w:cs="宋体"/>
          <w:sz w:val="24"/>
        </w:rPr>
      </w:pPr>
      <w:r w:rsidRPr="00EC2E04">
        <w:rPr>
          <w:rFonts w:ascii="宋体" w:hAnsi="宋体" w:cs="宋体" w:hint="eastAsia"/>
          <w:sz w:val="24"/>
        </w:rPr>
        <w:t xml:space="preserve"> （11）主燃烧室工作温度：700～900℃</w:t>
      </w:r>
    </w:p>
    <w:p w:rsidR="003B5B91" w:rsidRPr="00EC2E04" w:rsidRDefault="003B5B91" w:rsidP="003B5B91">
      <w:pPr>
        <w:spacing w:line="460" w:lineRule="exact"/>
        <w:rPr>
          <w:rFonts w:ascii="宋体" w:hAnsi="宋体" w:cs="宋体"/>
          <w:sz w:val="24"/>
        </w:rPr>
      </w:pPr>
      <w:r w:rsidRPr="00EC2E04">
        <w:rPr>
          <w:rFonts w:ascii="宋体" w:hAnsi="宋体" w:cs="宋体" w:hint="eastAsia"/>
          <w:sz w:val="24"/>
        </w:rPr>
        <w:t>（12）燃料：轻质轻柴油</w:t>
      </w:r>
    </w:p>
    <w:p w:rsidR="003B5B91" w:rsidRPr="00EC2E04" w:rsidRDefault="005149A8" w:rsidP="003B5B91">
      <w:pPr>
        <w:spacing w:line="460" w:lineRule="exact"/>
        <w:ind w:firstLineChars="50" w:firstLine="120"/>
        <w:rPr>
          <w:rFonts w:ascii="宋体" w:hAnsi="宋体" w:cs="宋体"/>
          <w:sz w:val="24"/>
        </w:rPr>
      </w:pPr>
      <w:r w:rsidRPr="00EC2E04">
        <w:rPr>
          <w:rFonts w:asciiTheme="minorEastAsia" w:eastAsiaTheme="minorEastAsia" w:hAnsiTheme="minorEastAsia" w:hint="eastAsia"/>
          <w:sz w:val="24"/>
        </w:rPr>
        <w:t>▲</w:t>
      </w:r>
      <w:r w:rsidR="003B5B91" w:rsidRPr="00EC2E04">
        <w:rPr>
          <w:rFonts w:ascii="宋体" w:hAnsi="宋体" w:cs="宋体" w:hint="eastAsia"/>
          <w:sz w:val="24"/>
        </w:rPr>
        <w:t>（13）环保标准：各种污染物排放标准、浓度和总量应达到GB13801-2015《火葬场大气污染物排放标准》国家排放标准要求。</w:t>
      </w:r>
    </w:p>
    <w:p w:rsidR="003B5B91" w:rsidRPr="00EC2E04" w:rsidRDefault="003B5B91" w:rsidP="003B5B91">
      <w:pPr>
        <w:spacing w:line="400" w:lineRule="exact"/>
        <w:rPr>
          <w:rFonts w:ascii="宋体" w:hAnsi="宋体" w:cs="Arial"/>
          <w:b/>
          <w:sz w:val="24"/>
        </w:rPr>
      </w:pPr>
      <w:r w:rsidRPr="00EC2E04">
        <w:rPr>
          <w:rFonts w:ascii="宋体" w:hAnsi="宋体" w:cs="宋体" w:hint="eastAsia"/>
          <w:b/>
          <w:bCs/>
          <w:sz w:val="24"/>
        </w:rPr>
        <w:t>（二）</w:t>
      </w:r>
      <w:r w:rsidRPr="00EC2E04">
        <w:rPr>
          <w:rFonts w:ascii="宋体" w:hAnsi="宋体" w:hint="eastAsia"/>
          <w:b/>
          <w:bCs/>
          <w:sz w:val="24"/>
        </w:rPr>
        <w:t>高档智能型环保拣灰炉</w:t>
      </w:r>
      <w:r w:rsidRPr="00EC2E04">
        <w:rPr>
          <w:rFonts w:ascii="宋体" w:hAnsi="宋体" w:cs="Arial"/>
          <w:b/>
          <w:kern w:val="0"/>
          <w:sz w:val="24"/>
          <w:lang w:val="zh-CN"/>
        </w:rPr>
        <w:t>性能及配置要求</w:t>
      </w:r>
      <w:r w:rsidRPr="00EC2E04">
        <w:rPr>
          <w:rFonts w:ascii="宋体" w:hAnsi="宋体" w:cs="Arial"/>
          <w:b/>
          <w:kern w:val="0"/>
          <w:sz w:val="24"/>
        </w:rPr>
        <w:t>：</w:t>
      </w:r>
    </w:p>
    <w:p w:rsidR="003B5B91" w:rsidRPr="00EC2E04" w:rsidRDefault="00A018AB" w:rsidP="0070431D">
      <w:pPr>
        <w:spacing w:line="360" w:lineRule="auto"/>
        <w:ind w:firstLineChars="200" w:firstLine="480"/>
        <w:rPr>
          <w:rFonts w:ascii="宋体" w:hAnsi="宋体" w:cs="Arial"/>
          <w:sz w:val="24"/>
        </w:rPr>
      </w:pPr>
      <w:r w:rsidRPr="00EC2E04">
        <w:rPr>
          <w:rFonts w:ascii="宋体" w:hAnsi="宋体" w:cs="Arial" w:hint="eastAsia"/>
          <w:kern w:val="0"/>
          <w:sz w:val="24"/>
        </w:rPr>
        <w:t>▲</w:t>
      </w:r>
      <w:r w:rsidR="003B5B91" w:rsidRPr="00EC2E04">
        <w:rPr>
          <w:rFonts w:ascii="宋体" w:hAnsi="宋体" w:cs="Arial"/>
          <w:sz w:val="24"/>
        </w:rPr>
        <w:t>1、炉体外型尺寸</w:t>
      </w:r>
      <w:r w:rsidR="003B5B91" w:rsidRPr="00EC2E04">
        <w:rPr>
          <w:rFonts w:ascii="宋体" w:hAnsi="宋体" w:cs="Arial"/>
          <w:kern w:val="0"/>
          <w:sz w:val="24"/>
          <w:lang w:val="zh-CN"/>
        </w:rPr>
        <w:t>要求</w:t>
      </w:r>
      <w:r w:rsidR="003B5B91" w:rsidRPr="00EC2E04">
        <w:rPr>
          <w:rFonts w:ascii="宋体" w:hAnsi="宋体" w:cs="Arial"/>
          <w:sz w:val="24"/>
        </w:rPr>
        <w:t>：炉体外形尺寸：36</w:t>
      </w:r>
      <w:r w:rsidR="003B5B91" w:rsidRPr="00EC2E04">
        <w:rPr>
          <w:rFonts w:ascii="宋体" w:hAnsi="宋体" w:cs="Arial" w:hint="eastAsia"/>
          <w:sz w:val="24"/>
        </w:rPr>
        <w:t>0</w:t>
      </w:r>
      <w:r w:rsidR="003B5B91" w:rsidRPr="00EC2E04">
        <w:rPr>
          <w:rFonts w:ascii="宋体" w:hAnsi="宋体" w:cs="Arial"/>
          <w:sz w:val="24"/>
        </w:rPr>
        <w:t>0×2</w:t>
      </w:r>
      <w:r w:rsidR="003B5B91" w:rsidRPr="00EC2E04">
        <w:rPr>
          <w:rFonts w:ascii="宋体" w:hAnsi="宋体" w:cs="Arial" w:hint="eastAsia"/>
          <w:sz w:val="24"/>
        </w:rPr>
        <w:t>35</w:t>
      </w:r>
      <w:r w:rsidR="003B5B91" w:rsidRPr="00EC2E04">
        <w:rPr>
          <w:rFonts w:ascii="宋体" w:hAnsi="宋体" w:cs="Arial"/>
          <w:sz w:val="24"/>
        </w:rPr>
        <w:t>0×29</w:t>
      </w:r>
      <w:r w:rsidR="003B5B91" w:rsidRPr="00EC2E04">
        <w:rPr>
          <w:rFonts w:ascii="宋体" w:hAnsi="宋体" w:cs="Arial" w:hint="eastAsia"/>
          <w:sz w:val="24"/>
        </w:rPr>
        <w:t>5</w:t>
      </w:r>
      <w:r w:rsidR="003B5B91" w:rsidRPr="00EC2E04">
        <w:rPr>
          <w:rFonts w:ascii="宋体" w:hAnsi="宋体" w:cs="Arial"/>
          <w:sz w:val="24"/>
        </w:rPr>
        <w:t>0mm（允许±</w:t>
      </w:r>
      <w:r w:rsidR="003B5B91" w:rsidRPr="00EC2E04">
        <w:rPr>
          <w:rFonts w:ascii="宋体" w:hAnsi="宋体" w:cs="Arial" w:hint="eastAsia"/>
          <w:sz w:val="24"/>
        </w:rPr>
        <w:t>10</w:t>
      </w:r>
      <w:r w:rsidR="003B5B91" w:rsidRPr="00EC2E04">
        <w:rPr>
          <w:rFonts w:ascii="宋体" w:hAnsi="宋体" w:cs="Arial"/>
          <w:sz w:val="24"/>
        </w:rPr>
        <w:t>%浮动），</w:t>
      </w:r>
      <w:r w:rsidR="003B5B91" w:rsidRPr="00EC2E04">
        <w:rPr>
          <w:rFonts w:ascii="宋体" w:hAnsi="宋体" w:cs="Arial" w:hint="eastAsia"/>
          <w:kern w:val="0"/>
          <w:sz w:val="24"/>
          <w:lang w:val="zh-CN"/>
        </w:rPr>
        <w:t>炉体外包装采用</w:t>
      </w:r>
      <w:r w:rsidR="003B5B91" w:rsidRPr="00EC2E04">
        <w:rPr>
          <w:rFonts w:ascii="宋体" w:hAnsi="宋体" w:cs="Arial"/>
          <w:sz w:val="24"/>
        </w:rPr>
        <w:t>暗扣式安装，拆装方便。外观造型设计美观并满足实用、操作方便等要求，外装饰材料采用优质不锈钢板，厚度1mm。炉体骨架采用方管</w:t>
      </w:r>
      <w:r w:rsidR="003B5B91" w:rsidRPr="00EC2E04">
        <w:rPr>
          <w:rFonts w:ascii="宋体" w:hAnsi="宋体" w:cs="Arial" w:hint="eastAsia"/>
          <w:sz w:val="24"/>
        </w:rPr>
        <w:t>或角钢</w:t>
      </w:r>
      <w:r w:rsidR="003B5B91" w:rsidRPr="00EC2E04">
        <w:rPr>
          <w:rFonts w:ascii="宋体" w:hAnsi="宋体" w:cs="Arial"/>
          <w:sz w:val="24"/>
        </w:rPr>
        <w:t>焊接制作</w:t>
      </w:r>
      <w:r w:rsidR="003B5B91" w:rsidRPr="00EC2E04">
        <w:rPr>
          <w:rFonts w:ascii="宋体" w:hAnsi="宋体" w:cs="Arial" w:hint="eastAsia"/>
          <w:sz w:val="24"/>
        </w:rPr>
        <w:t>。</w:t>
      </w:r>
    </w:p>
    <w:p w:rsidR="003B5B91" w:rsidRPr="00EC2E04" w:rsidRDefault="003B5B91" w:rsidP="003B5B91">
      <w:pPr>
        <w:spacing w:line="360" w:lineRule="auto"/>
        <w:ind w:firstLineChars="200" w:firstLine="480"/>
        <w:rPr>
          <w:rFonts w:ascii="宋体" w:hAnsi="宋体" w:cs="Arial"/>
          <w:sz w:val="24"/>
        </w:rPr>
      </w:pPr>
      <w:r w:rsidRPr="00EC2E04">
        <w:rPr>
          <w:rFonts w:ascii="宋体" w:hAnsi="宋体" w:cs="Arial" w:hint="eastAsia"/>
          <w:sz w:val="24"/>
        </w:rPr>
        <w:t>2</w:t>
      </w:r>
      <w:r w:rsidRPr="00EC2E04">
        <w:rPr>
          <w:rFonts w:ascii="宋体" w:hAnsi="宋体" w:cs="Arial"/>
          <w:sz w:val="24"/>
        </w:rPr>
        <w:t>、</w:t>
      </w:r>
      <w:r w:rsidRPr="00EC2E04">
        <w:rPr>
          <w:rFonts w:ascii="宋体" w:hAnsi="宋体" w:cs="Arial"/>
          <w:kern w:val="0"/>
          <w:sz w:val="24"/>
          <w:lang w:val="zh-CN"/>
        </w:rPr>
        <w:t>预备门外型尺寸要求：投标人在投标文件应提供预备门尺寸，</w:t>
      </w:r>
      <w:r w:rsidRPr="00EC2E04">
        <w:rPr>
          <w:rFonts w:ascii="宋体" w:hAnsi="宋体" w:cs="Arial"/>
          <w:sz w:val="24"/>
        </w:rPr>
        <w:t>设备运行平稳，可靠，启闭无噪声，外装饰材料采用优质</w:t>
      </w:r>
      <w:r w:rsidRPr="00EC2E04">
        <w:rPr>
          <w:rFonts w:ascii="宋体" w:hAnsi="宋体" w:cs="Arial" w:hint="eastAsia"/>
          <w:sz w:val="24"/>
        </w:rPr>
        <w:t>304</w:t>
      </w:r>
      <w:r w:rsidRPr="00EC2E04">
        <w:rPr>
          <w:rFonts w:ascii="宋体" w:hAnsi="宋体" w:cs="Arial"/>
          <w:sz w:val="24"/>
        </w:rPr>
        <w:t>不锈钢板</w:t>
      </w:r>
      <w:r w:rsidRPr="00EC2E04">
        <w:rPr>
          <w:rFonts w:ascii="宋体" w:hAnsi="宋体" w:cs="Arial"/>
          <w:kern w:val="0"/>
          <w:sz w:val="24"/>
          <w:lang w:val="zh-CN"/>
        </w:rPr>
        <w:t>，</w:t>
      </w:r>
      <w:r w:rsidRPr="00EC2E04">
        <w:rPr>
          <w:rFonts w:ascii="宋体" w:hAnsi="宋体" w:cs="Arial"/>
          <w:sz w:val="24"/>
        </w:rPr>
        <w:t>厚度不少于1mm,豪华装饰，美观，并具有应急时手动装置设备。</w:t>
      </w:r>
    </w:p>
    <w:p w:rsidR="003B5B91" w:rsidRPr="00EC2E04" w:rsidRDefault="003B5B91" w:rsidP="003B5B91">
      <w:pPr>
        <w:spacing w:line="360" w:lineRule="auto"/>
        <w:ind w:firstLineChars="200" w:firstLine="480"/>
        <w:rPr>
          <w:rFonts w:ascii="宋体" w:hAnsi="宋体" w:cs="Arial"/>
          <w:sz w:val="24"/>
        </w:rPr>
      </w:pPr>
      <w:r w:rsidRPr="00EC2E04">
        <w:rPr>
          <w:rFonts w:ascii="宋体" w:hAnsi="宋体" w:cs="Arial" w:hint="eastAsia"/>
          <w:sz w:val="24"/>
        </w:rPr>
        <w:t>3</w:t>
      </w:r>
      <w:r w:rsidRPr="00EC2E04">
        <w:rPr>
          <w:rFonts w:ascii="宋体" w:hAnsi="宋体" w:cs="Arial"/>
          <w:sz w:val="24"/>
        </w:rPr>
        <w:t>、鼓风机要求：</w:t>
      </w:r>
    </w:p>
    <w:p w:rsidR="003B5B91" w:rsidRPr="00EC2E04" w:rsidRDefault="003B5B91" w:rsidP="00625664">
      <w:pPr>
        <w:spacing w:line="360" w:lineRule="auto"/>
        <w:ind w:firstLineChars="200" w:firstLine="482"/>
        <w:rPr>
          <w:rFonts w:ascii="宋体" w:hAnsi="宋体" w:cs="Arial"/>
          <w:kern w:val="0"/>
          <w:sz w:val="24"/>
        </w:rPr>
      </w:pPr>
      <w:r w:rsidRPr="00EC2E04">
        <w:rPr>
          <w:rFonts w:ascii="宋体" w:hAnsi="宋体" w:cs="Arial"/>
          <w:b/>
          <w:sz w:val="24"/>
        </w:rPr>
        <w:t>⑴</w:t>
      </w:r>
      <w:r w:rsidRPr="00EC2E04">
        <w:rPr>
          <w:rFonts w:ascii="宋体" w:hAnsi="宋体" w:cs="Arial"/>
          <w:b/>
          <w:kern w:val="0"/>
          <w:sz w:val="24"/>
          <w:lang w:val="zh-CN"/>
        </w:rPr>
        <w:t>投标人在投标文件应</w:t>
      </w:r>
      <w:r w:rsidRPr="00EC2E04">
        <w:rPr>
          <w:rFonts w:ascii="宋体" w:hAnsi="宋体" w:cs="Arial"/>
          <w:b/>
          <w:kern w:val="0"/>
          <w:sz w:val="24"/>
        </w:rPr>
        <w:t>注明选用风机的类型</w:t>
      </w:r>
      <w:r w:rsidRPr="00EC2E04">
        <w:rPr>
          <w:rFonts w:ascii="宋体" w:hAnsi="宋体" w:cs="Arial"/>
          <w:b/>
          <w:sz w:val="24"/>
        </w:rPr>
        <w:t>、</w:t>
      </w:r>
      <w:r w:rsidRPr="00EC2E04">
        <w:rPr>
          <w:rFonts w:ascii="宋体" w:hAnsi="宋体" w:cs="Arial"/>
          <w:b/>
          <w:kern w:val="0"/>
          <w:sz w:val="24"/>
        </w:rPr>
        <w:t>品牌</w:t>
      </w:r>
      <w:r w:rsidRPr="00EC2E04">
        <w:rPr>
          <w:rFonts w:ascii="宋体" w:hAnsi="宋体" w:cs="Arial"/>
          <w:b/>
          <w:sz w:val="24"/>
        </w:rPr>
        <w:t>、</w:t>
      </w:r>
      <w:r w:rsidRPr="00EC2E04">
        <w:rPr>
          <w:rFonts w:ascii="宋体" w:hAnsi="宋体" w:cs="Arial"/>
          <w:b/>
          <w:kern w:val="0"/>
          <w:sz w:val="24"/>
        </w:rPr>
        <w:t>功率</w:t>
      </w:r>
      <w:r w:rsidRPr="00EC2E04">
        <w:rPr>
          <w:rFonts w:ascii="宋体" w:hAnsi="宋体" w:cs="Arial"/>
          <w:b/>
          <w:sz w:val="24"/>
        </w:rPr>
        <w:t>、</w:t>
      </w:r>
      <w:r w:rsidRPr="00EC2E04">
        <w:rPr>
          <w:rFonts w:ascii="宋体" w:hAnsi="宋体" w:cs="Arial"/>
          <w:b/>
          <w:kern w:val="0"/>
          <w:sz w:val="24"/>
        </w:rPr>
        <w:t>风量</w:t>
      </w:r>
      <w:r w:rsidRPr="00EC2E04">
        <w:rPr>
          <w:rFonts w:ascii="宋体" w:hAnsi="宋体" w:cs="Arial"/>
          <w:b/>
          <w:sz w:val="24"/>
        </w:rPr>
        <w:t>、</w:t>
      </w:r>
      <w:r w:rsidRPr="00EC2E04">
        <w:rPr>
          <w:rFonts w:ascii="宋体" w:hAnsi="宋体" w:cs="Arial"/>
          <w:b/>
          <w:kern w:val="0"/>
          <w:sz w:val="24"/>
        </w:rPr>
        <w:t>风压</w:t>
      </w:r>
      <w:r w:rsidRPr="00EC2E04">
        <w:rPr>
          <w:rFonts w:ascii="宋体" w:hAnsi="宋体" w:cs="Arial"/>
          <w:b/>
          <w:sz w:val="24"/>
        </w:rPr>
        <w:t>、</w:t>
      </w:r>
      <w:r w:rsidRPr="00EC2E04">
        <w:rPr>
          <w:rFonts w:ascii="宋体" w:hAnsi="宋体" w:cs="Arial"/>
          <w:b/>
          <w:kern w:val="0"/>
          <w:sz w:val="24"/>
        </w:rPr>
        <w:t>噪音。</w:t>
      </w:r>
    </w:p>
    <w:p w:rsidR="003B5B91" w:rsidRPr="00EC2E04" w:rsidRDefault="003B5B91" w:rsidP="003B5B91">
      <w:pPr>
        <w:spacing w:line="360" w:lineRule="auto"/>
        <w:ind w:firstLineChars="200" w:firstLine="480"/>
        <w:rPr>
          <w:rFonts w:ascii="宋体" w:hAnsi="宋体" w:cs="Arial"/>
          <w:kern w:val="0"/>
          <w:sz w:val="24"/>
          <w:lang w:val="zh-CN"/>
        </w:rPr>
      </w:pPr>
      <w:r w:rsidRPr="00EC2E04">
        <w:rPr>
          <w:rFonts w:ascii="宋体" w:hAnsi="宋体" w:cs="Arial"/>
          <w:kern w:val="0"/>
          <w:sz w:val="24"/>
        </w:rPr>
        <w:t>⑵安装底座水平，无震动，底座应加有</w:t>
      </w:r>
      <w:r w:rsidRPr="00EC2E04">
        <w:rPr>
          <w:rFonts w:ascii="宋体" w:hAnsi="宋体" w:cs="Arial"/>
          <w:kern w:val="0"/>
          <w:sz w:val="24"/>
          <w:lang w:val="zh-CN"/>
        </w:rPr>
        <w:t>优质防振垫，风机有消音装置。</w:t>
      </w:r>
    </w:p>
    <w:p w:rsidR="003B5B91" w:rsidRPr="00EC2E04" w:rsidRDefault="003B5B91" w:rsidP="003B5B91">
      <w:pPr>
        <w:spacing w:line="360" w:lineRule="auto"/>
        <w:ind w:firstLineChars="200" w:firstLine="480"/>
        <w:rPr>
          <w:rFonts w:ascii="宋体" w:hAnsi="宋体" w:cs="Arial"/>
          <w:sz w:val="24"/>
        </w:rPr>
      </w:pPr>
      <w:r w:rsidRPr="00EC2E04">
        <w:rPr>
          <w:rFonts w:ascii="宋体" w:hAnsi="宋体" w:cs="Arial"/>
          <w:kern w:val="0"/>
          <w:sz w:val="24"/>
          <w:lang w:val="zh-CN"/>
        </w:rPr>
        <w:lastRenderedPageBreak/>
        <w:t>⑶风机出风口配上</w:t>
      </w:r>
      <w:r w:rsidRPr="00EC2E04">
        <w:rPr>
          <w:rFonts w:ascii="宋体" w:hAnsi="宋体" w:cs="Arial"/>
          <w:sz w:val="24"/>
        </w:rPr>
        <w:t>橡胶伸缩法兰连接套管，进风口配有防护网。</w:t>
      </w:r>
    </w:p>
    <w:p w:rsidR="003B5B91" w:rsidRPr="00EC2E04" w:rsidRDefault="003B5B91" w:rsidP="003B5B91">
      <w:pPr>
        <w:spacing w:line="400" w:lineRule="exact"/>
        <w:ind w:firstLineChars="100" w:firstLine="240"/>
        <w:rPr>
          <w:rFonts w:ascii="宋体" w:hAnsi="宋体" w:cs="Arial"/>
          <w:kern w:val="0"/>
          <w:sz w:val="24"/>
          <w:lang w:val="zh-CN"/>
        </w:rPr>
      </w:pPr>
      <w:r w:rsidRPr="00EC2E04">
        <w:rPr>
          <w:rFonts w:ascii="宋体" w:hAnsi="宋体" w:cs="Arial" w:hint="eastAsia"/>
          <w:sz w:val="24"/>
        </w:rPr>
        <w:t>4</w:t>
      </w:r>
      <w:r w:rsidRPr="00EC2E04">
        <w:rPr>
          <w:rFonts w:ascii="宋体" w:hAnsi="宋体" w:cs="Arial"/>
          <w:sz w:val="24"/>
        </w:rPr>
        <w:t>、供风系统要求：风量控制采用手动、自动双控制方式。炉体布局风管应排列整齐</w:t>
      </w:r>
      <w:r w:rsidRPr="00EC2E04">
        <w:rPr>
          <w:rFonts w:ascii="宋体" w:hAnsi="宋体" w:cs="Arial"/>
          <w:kern w:val="0"/>
          <w:sz w:val="24"/>
          <w:lang w:val="zh-CN"/>
        </w:rPr>
        <w:t>、平顺、有固定点、不漏风、油漆颜色一致。</w:t>
      </w:r>
    </w:p>
    <w:p w:rsidR="003B5B91" w:rsidRPr="00EC2E04" w:rsidRDefault="003B5B91" w:rsidP="003B5B91">
      <w:pPr>
        <w:spacing w:line="400" w:lineRule="exact"/>
        <w:ind w:firstLineChars="100" w:firstLine="240"/>
        <w:rPr>
          <w:rFonts w:ascii="宋体" w:hAnsi="宋体" w:cs="Arial"/>
          <w:sz w:val="24"/>
        </w:rPr>
      </w:pPr>
      <w:r w:rsidRPr="00EC2E04">
        <w:rPr>
          <w:rFonts w:ascii="宋体" w:hAnsi="宋体" w:cs="Arial" w:hint="eastAsia"/>
          <w:kern w:val="0"/>
          <w:sz w:val="24"/>
          <w:lang w:val="zh-CN"/>
        </w:rPr>
        <w:t>5</w:t>
      </w:r>
      <w:r w:rsidRPr="00EC2E04">
        <w:rPr>
          <w:rFonts w:ascii="宋体" w:hAnsi="宋体" w:cs="Arial"/>
          <w:kern w:val="0"/>
          <w:sz w:val="24"/>
          <w:lang w:val="zh-CN"/>
        </w:rPr>
        <w:t>、</w:t>
      </w:r>
      <w:r w:rsidRPr="00EC2E04">
        <w:rPr>
          <w:rFonts w:ascii="宋体" w:hAnsi="宋体" w:cs="Arial"/>
          <w:sz w:val="24"/>
        </w:rPr>
        <w:t>遗体输送系统：</w:t>
      </w:r>
      <w:r w:rsidRPr="00EC2E04">
        <w:rPr>
          <w:rFonts w:ascii="宋体" w:hAnsi="宋体" w:cs="Arial" w:hint="eastAsia"/>
          <w:sz w:val="24"/>
        </w:rPr>
        <w:t xml:space="preserve"> </w:t>
      </w:r>
    </w:p>
    <w:p w:rsidR="003B5B91" w:rsidRPr="00EC2E04" w:rsidRDefault="003B5B91" w:rsidP="00625664">
      <w:pPr>
        <w:spacing w:line="360" w:lineRule="auto"/>
        <w:ind w:firstLineChars="200" w:firstLine="482"/>
        <w:rPr>
          <w:rFonts w:ascii="宋体" w:hAnsi="宋体" w:cs="Arial"/>
          <w:b/>
          <w:kern w:val="0"/>
          <w:sz w:val="24"/>
        </w:rPr>
      </w:pPr>
      <w:r w:rsidRPr="00EC2E04">
        <w:rPr>
          <w:rFonts w:ascii="宋体" w:hAnsi="宋体" w:cs="Arial"/>
          <w:b/>
          <w:sz w:val="24"/>
        </w:rPr>
        <w:t>⑴</w:t>
      </w:r>
      <w:r w:rsidRPr="00EC2E04">
        <w:rPr>
          <w:rFonts w:ascii="宋体" w:hAnsi="宋体" w:cs="Arial"/>
          <w:b/>
          <w:kern w:val="0"/>
          <w:sz w:val="24"/>
        </w:rPr>
        <w:t>双炕面台车：</w:t>
      </w:r>
    </w:p>
    <w:p w:rsidR="003B5B91" w:rsidRPr="00EC2E04" w:rsidRDefault="00FE4C70" w:rsidP="003B5B91">
      <w:pPr>
        <w:spacing w:line="360" w:lineRule="auto"/>
        <w:ind w:firstLineChars="200" w:firstLine="480"/>
        <w:rPr>
          <w:rFonts w:ascii="宋体" w:hAnsi="宋体" w:cs="Arial"/>
          <w:kern w:val="0"/>
          <w:sz w:val="24"/>
        </w:rPr>
      </w:pPr>
      <w:r w:rsidRPr="00EC2E04">
        <w:rPr>
          <w:rFonts w:asciiTheme="minorEastAsia" w:eastAsiaTheme="minorEastAsia" w:hAnsiTheme="minorEastAsia" w:hint="eastAsia"/>
          <w:sz w:val="24"/>
        </w:rPr>
        <w:t>★</w:t>
      </w:r>
      <w:r w:rsidR="003B5B91" w:rsidRPr="00EC2E04">
        <w:rPr>
          <w:rFonts w:ascii="宋体" w:hAnsi="宋体" w:cs="Arial"/>
          <w:sz w:val="24"/>
        </w:rPr>
        <w:t>①</w:t>
      </w:r>
      <w:r w:rsidR="003B5B91" w:rsidRPr="00EC2E04">
        <w:rPr>
          <w:rFonts w:ascii="宋体" w:hAnsi="宋体" w:cs="Arial"/>
          <w:b/>
          <w:kern w:val="0"/>
          <w:sz w:val="24"/>
          <w:lang w:val="zh-CN"/>
        </w:rPr>
        <w:t>投标人在投标文件中应提供台车尺寸，台车</w:t>
      </w:r>
      <w:r w:rsidR="003B5B91" w:rsidRPr="00EC2E04">
        <w:rPr>
          <w:rFonts w:ascii="宋体" w:hAnsi="宋体" w:cs="Arial"/>
          <w:b/>
          <w:sz w:val="24"/>
        </w:rPr>
        <w:t>尺寸与实有场地吻合</w:t>
      </w:r>
      <w:r w:rsidR="003B5B91" w:rsidRPr="00EC2E04">
        <w:rPr>
          <w:rFonts w:ascii="宋体" w:hAnsi="宋体" w:cs="Arial"/>
          <w:sz w:val="24"/>
        </w:rPr>
        <w:t>，</w:t>
      </w:r>
      <w:r w:rsidR="003B5B91" w:rsidRPr="00EC2E04">
        <w:rPr>
          <w:rFonts w:ascii="宋体" w:hAnsi="宋体" w:cs="Arial"/>
          <w:kern w:val="0"/>
          <w:sz w:val="24"/>
        </w:rPr>
        <w:t>双炕面台车，采用</w:t>
      </w:r>
      <w:r w:rsidR="003B5B91" w:rsidRPr="00EC2E04">
        <w:rPr>
          <w:rFonts w:ascii="宋体" w:hAnsi="宋体" w:cs="Arial" w:hint="eastAsia"/>
          <w:kern w:val="0"/>
          <w:sz w:val="24"/>
        </w:rPr>
        <w:t>横移式双</w:t>
      </w:r>
      <w:r w:rsidR="003B5B91" w:rsidRPr="00EC2E04">
        <w:rPr>
          <w:rFonts w:ascii="宋体" w:hAnsi="宋体" w:cs="Arial"/>
          <w:kern w:val="0"/>
          <w:sz w:val="24"/>
        </w:rPr>
        <w:t>炕面，自动完成炉床交换</w:t>
      </w:r>
      <w:r w:rsidR="003B5B91" w:rsidRPr="00EC2E04">
        <w:rPr>
          <w:rFonts w:ascii="宋体" w:hAnsi="宋体" w:cs="Arial" w:hint="eastAsia"/>
          <w:kern w:val="0"/>
          <w:sz w:val="24"/>
        </w:rPr>
        <w:t>，</w:t>
      </w:r>
      <w:r w:rsidR="003B5B91" w:rsidRPr="00EC2E04">
        <w:rPr>
          <w:rFonts w:ascii="宋体" w:hAnsi="宋体" w:cs="Arial"/>
          <w:kern w:val="0"/>
          <w:sz w:val="24"/>
        </w:rPr>
        <w:t>平移交换炉床</w:t>
      </w:r>
      <w:r w:rsidR="003B5B91" w:rsidRPr="00EC2E04">
        <w:rPr>
          <w:rFonts w:ascii="宋体" w:hAnsi="宋体" w:cs="Arial" w:hint="eastAsia"/>
          <w:kern w:val="0"/>
          <w:sz w:val="24"/>
        </w:rPr>
        <w:t>。</w:t>
      </w:r>
      <w:r w:rsidR="003B5B91" w:rsidRPr="00EC2E04">
        <w:rPr>
          <w:rFonts w:ascii="宋体" w:hAnsi="宋体" w:cs="Arial"/>
          <w:kern w:val="0"/>
          <w:sz w:val="24"/>
        </w:rPr>
        <w:t>要求</w:t>
      </w:r>
      <w:r w:rsidR="003B5B91" w:rsidRPr="00EC2E04">
        <w:rPr>
          <w:rFonts w:ascii="宋体" w:hAnsi="宋体" w:cs="Arial"/>
          <w:sz w:val="24"/>
        </w:rPr>
        <w:t>运行平稳、安全可靠、噪音低、定位可靠精确</w:t>
      </w:r>
      <w:r w:rsidR="003B5B91" w:rsidRPr="00EC2E04">
        <w:rPr>
          <w:rFonts w:ascii="宋体" w:hAnsi="宋体" w:cs="Arial" w:hint="eastAsia"/>
          <w:kern w:val="0"/>
          <w:sz w:val="24"/>
          <w:lang w:val="zh-CN"/>
        </w:rPr>
        <w:t>，炉车控制装置安放在墙上。</w:t>
      </w:r>
      <w:r w:rsidR="003B5B91" w:rsidRPr="00EC2E04">
        <w:rPr>
          <w:rFonts w:ascii="宋体" w:hAnsi="宋体" w:cs="Arial"/>
          <w:kern w:val="0"/>
          <w:sz w:val="24"/>
        </w:rPr>
        <w:t>外部装饰</w:t>
      </w:r>
      <w:r w:rsidR="003B5B91" w:rsidRPr="00EC2E04">
        <w:rPr>
          <w:rFonts w:ascii="宋体" w:hAnsi="宋体" w:cs="Arial"/>
          <w:kern w:val="0"/>
          <w:sz w:val="24"/>
          <w:lang w:val="zh-CN"/>
        </w:rPr>
        <w:t>采用</w:t>
      </w:r>
      <w:r w:rsidR="003B5B91" w:rsidRPr="00EC2E04">
        <w:rPr>
          <w:rFonts w:ascii="宋体" w:hAnsi="宋体" w:cs="Arial"/>
          <w:sz w:val="24"/>
        </w:rPr>
        <w:t>优质</w:t>
      </w:r>
      <w:r w:rsidR="003B5B91" w:rsidRPr="00EC2E04">
        <w:rPr>
          <w:rFonts w:ascii="宋体" w:hAnsi="宋体" w:cs="Arial"/>
          <w:kern w:val="0"/>
          <w:sz w:val="24"/>
          <w:lang w:val="zh-CN"/>
        </w:rPr>
        <w:t>不锈钢装饰，厚度不小于1mm</w:t>
      </w:r>
      <w:r w:rsidR="003B5B91" w:rsidRPr="00EC2E04">
        <w:rPr>
          <w:rFonts w:ascii="宋体" w:hAnsi="宋体" w:cs="Arial"/>
          <w:b/>
          <w:kern w:val="0"/>
          <w:sz w:val="24"/>
          <w:lang w:val="zh-CN"/>
        </w:rPr>
        <w:t>。</w:t>
      </w:r>
    </w:p>
    <w:p w:rsidR="003B5B91" w:rsidRPr="00EC2E04" w:rsidRDefault="005149A8" w:rsidP="003B5B91">
      <w:pPr>
        <w:autoSpaceDE w:val="0"/>
        <w:autoSpaceDN w:val="0"/>
        <w:adjustRightInd w:val="0"/>
        <w:spacing w:line="360" w:lineRule="auto"/>
        <w:ind w:firstLineChars="200" w:firstLine="480"/>
        <w:rPr>
          <w:rFonts w:ascii="宋体" w:hAnsi="宋体" w:cs="Arial"/>
          <w:kern w:val="0"/>
          <w:sz w:val="24"/>
          <w:lang w:val="zh-CN"/>
        </w:rPr>
      </w:pPr>
      <w:r w:rsidRPr="00EC2E04">
        <w:rPr>
          <w:rFonts w:asciiTheme="minorEastAsia" w:eastAsiaTheme="minorEastAsia" w:hAnsiTheme="minorEastAsia" w:hint="eastAsia"/>
          <w:sz w:val="24"/>
        </w:rPr>
        <w:t>▲</w:t>
      </w:r>
      <w:r w:rsidR="003B5B91" w:rsidRPr="00EC2E04">
        <w:rPr>
          <w:rFonts w:ascii="宋体" w:hAnsi="宋体" w:cs="Arial"/>
          <w:kern w:val="0"/>
          <w:sz w:val="24"/>
          <w:lang w:val="zh-CN"/>
        </w:rPr>
        <w:t>②</w:t>
      </w:r>
      <w:r w:rsidR="003B5B91" w:rsidRPr="00EC2E04">
        <w:rPr>
          <w:rFonts w:ascii="宋体" w:hAnsi="宋体" w:cs="Arial"/>
          <w:spacing w:val="4"/>
          <w:sz w:val="24"/>
          <w:lang w:val="en-GB"/>
        </w:rPr>
        <w:t>输送车</w:t>
      </w:r>
      <w:r w:rsidR="003B5B91" w:rsidRPr="00EC2E04">
        <w:rPr>
          <w:rFonts w:ascii="宋体" w:hAnsi="宋体" w:cs="Arial"/>
          <w:sz w:val="24"/>
        </w:rPr>
        <w:t>应具有应急手动操作功能设施。</w:t>
      </w:r>
    </w:p>
    <w:p w:rsidR="003B5B91" w:rsidRPr="00EC2E04" w:rsidRDefault="003B5B91" w:rsidP="003B5B91">
      <w:pPr>
        <w:autoSpaceDE w:val="0"/>
        <w:autoSpaceDN w:val="0"/>
        <w:adjustRightInd w:val="0"/>
        <w:spacing w:line="360" w:lineRule="auto"/>
        <w:ind w:firstLineChars="200" w:firstLine="480"/>
        <w:rPr>
          <w:rFonts w:ascii="宋体" w:hAnsi="宋体" w:cs="Arial"/>
          <w:sz w:val="24"/>
        </w:rPr>
      </w:pPr>
      <w:r w:rsidRPr="00EC2E04">
        <w:rPr>
          <w:rFonts w:ascii="宋体" w:hAnsi="宋体" w:cs="Arial"/>
          <w:kern w:val="0"/>
          <w:sz w:val="24"/>
          <w:lang w:val="zh-CN"/>
        </w:rPr>
        <w:t>③</w:t>
      </w:r>
      <w:r w:rsidRPr="00EC2E04">
        <w:rPr>
          <w:rFonts w:ascii="宋体" w:hAnsi="宋体" w:cs="Arial"/>
          <w:kern w:val="0"/>
          <w:sz w:val="24"/>
        </w:rPr>
        <w:t>机械系统</w:t>
      </w:r>
      <w:r w:rsidRPr="00EC2E04">
        <w:rPr>
          <w:rFonts w:ascii="宋体" w:hAnsi="宋体" w:cs="Arial"/>
          <w:sz w:val="24"/>
        </w:rPr>
        <w:t>选用</w:t>
      </w:r>
      <w:r w:rsidRPr="00EC2E04">
        <w:rPr>
          <w:rFonts w:ascii="宋体" w:hAnsi="宋体" w:cs="Arial"/>
          <w:kern w:val="0"/>
          <w:sz w:val="24"/>
          <w:lang w:val="zh-CN"/>
        </w:rPr>
        <w:t>知名品牌产品</w:t>
      </w:r>
      <w:r w:rsidRPr="00EC2E04">
        <w:rPr>
          <w:rFonts w:ascii="宋体" w:hAnsi="宋体" w:cs="Arial" w:hint="eastAsia"/>
          <w:kern w:val="0"/>
          <w:sz w:val="24"/>
          <w:lang w:val="zh-CN"/>
        </w:rPr>
        <w:t>。</w:t>
      </w:r>
    </w:p>
    <w:p w:rsidR="003B5B91" w:rsidRPr="00EC2E04" w:rsidRDefault="003B5B91" w:rsidP="003B5B91">
      <w:pPr>
        <w:autoSpaceDE w:val="0"/>
        <w:autoSpaceDN w:val="0"/>
        <w:adjustRightInd w:val="0"/>
        <w:spacing w:line="360" w:lineRule="auto"/>
        <w:ind w:firstLine="200"/>
        <w:rPr>
          <w:rFonts w:ascii="宋体" w:hAnsi="宋体" w:cs="Arial"/>
          <w:kern w:val="0"/>
          <w:sz w:val="24"/>
        </w:rPr>
      </w:pPr>
      <w:r w:rsidRPr="00EC2E04">
        <w:rPr>
          <w:rFonts w:ascii="宋体" w:hAnsi="宋体" w:cs="Arial"/>
          <w:sz w:val="24"/>
        </w:rPr>
        <w:t xml:space="preserve">  ④</w:t>
      </w:r>
      <w:r w:rsidRPr="00EC2E04">
        <w:rPr>
          <w:rFonts w:ascii="宋体" w:hAnsi="宋体" w:cs="Arial"/>
          <w:kern w:val="0"/>
          <w:sz w:val="24"/>
          <w:lang w:val="zh-CN"/>
        </w:rPr>
        <w:t>前厅无轨</w:t>
      </w:r>
      <w:r w:rsidRPr="00EC2E04">
        <w:rPr>
          <w:rFonts w:ascii="宋体" w:hAnsi="宋体" w:cs="Arial"/>
          <w:sz w:val="24"/>
        </w:rPr>
        <w:t>、</w:t>
      </w:r>
      <w:r w:rsidRPr="00EC2E04">
        <w:rPr>
          <w:rFonts w:ascii="宋体" w:hAnsi="宋体" w:cs="Arial"/>
          <w:kern w:val="0"/>
          <w:sz w:val="24"/>
          <w:lang w:val="zh-CN"/>
        </w:rPr>
        <w:t>无拖线；骨灰捡灰平台有不锈钢板制作的护栏；使用</w:t>
      </w:r>
      <w:r w:rsidRPr="00EC2E04">
        <w:rPr>
          <w:rFonts w:ascii="宋体" w:hAnsi="宋体" w:cs="Arial"/>
          <w:sz w:val="24"/>
        </w:rPr>
        <w:t>优质</w:t>
      </w:r>
      <w:r w:rsidRPr="00EC2E04">
        <w:rPr>
          <w:rFonts w:ascii="宋体" w:hAnsi="宋体" w:cs="Arial" w:hint="eastAsia"/>
          <w:sz w:val="24"/>
        </w:rPr>
        <w:t>304</w:t>
      </w:r>
      <w:r w:rsidRPr="00EC2E04">
        <w:rPr>
          <w:rFonts w:ascii="宋体" w:hAnsi="宋体" w:cs="Arial"/>
          <w:kern w:val="0"/>
          <w:sz w:val="24"/>
          <w:lang w:val="zh-CN"/>
        </w:rPr>
        <w:t>不锈钢，</w:t>
      </w:r>
      <w:r w:rsidRPr="00EC2E04">
        <w:rPr>
          <w:rFonts w:ascii="宋体" w:hAnsi="宋体" w:cs="Arial"/>
          <w:sz w:val="24"/>
        </w:rPr>
        <w:t>厚度不少于1mm，豪华装饰，美观。</w:t>
      </w:r>
    </w:p>
    <w:p w:rsidR="003B5B91" w:rsidRPr="00EC2E04" w:rsidRDefault="005149A8" w:rsidP="003B5B91">
      <w:pPr>
        <w:autoSpaceDE w:val="0"/>
        <w:autoSpaceDN w:val="0"/>
        <w:adjustRightInd w:val="0"/>
        <w:spacing w:line="360" w:lineRule="auto"/>
        <w:ind w:firstLineChars="182" w:firstLine="437"/>
        <w:rPr>
          <w:rFonts w:ascii="宋体" w:hAnsi="宋体" w:cs="Arial"/>
          <w:kern w:val="0"/>
          <w:sz w:val="24"/>
        </w:rPr>
      </w:pPr>
      <w:r w:rsidRPr="00EC2E04">
        <w:rPr>
          <w:rFonts w:asciiTheme="minorEastAsia" w:eastAsiaTheme="minorEastAsia" w:hAnsiTheme="minorEastAsia" w:hint="eastAsia"/>
          <w:sz w:val="24"/>
        </w:rPr>
        <w:t>▲</w:t>
      </w:r>
      <w:r w:rsidR="003B5B91" w:rsidRPr="00EC2E04">
        <w:rPr>
          <w:rFonts w:ascii="宋体" w:hAnsi="宋体" w:cs="Arial"/>
          <w:kern w:val="0"/>
          <w:sz w:val="24"/>
        </w:rPr>
        <w:t>⑤</w:t>
      </w:r>
      <w:r w:rsidR="003B5B91" w:rsidRPr="00EC2E04">
        <w:rPr>
          <w:rFonts w:ascii="宋体" w:hAnsi="宋体" w:cs="Arial"/>
          <w:kern w:val="0"/>
          <w:sz w:val="24"/>
          <w:lang w:val="zh-CN"/>
        </w:rPr>
        <w:t>每台</w:t>
      </w:r>
      <w:r w:rsidR="003B5B91" w:rsidRPr="00EC2E04">
        <w:rPr>
          <w:rFonts w:ascii="宋体" w:hAnsi="宋体" w:cs="Arial"/>
          <w:sz w:val="24"/>
        </w:rPr>
        <w:t>坑面的使用寿命：使用特种浇注料制作，坑面具有防爆性能。不少于火化遗体500具。</w:t>
      </w:r>
    </w:p>
    <w:p w:rsidR="003B5B91" w:rsidRPr="00EC2E04" w:rsidRDefault="003B5B91" w:rsidP="003B5B91">
      <w:pPr>
        <w:autoSpaceDE w:val="0"/>
        <w:autoSpaceDN w:val="0"/>
        <w:adjustRightInd w:val="0"/>
        <w:spacing w:line="360" w:lineRule="auto"/>
        <w:ind w:firstLine="200"/>
        <w:rPr>
          <w:rFonts w:ascii="宋体" w:hAnsi="宋体" w:cs="Arial"/>
          <w:sz w:val="24"/>
        </w:rPr>
      </w:pPr>
      <w:r w:rsidRPr="00EC2E04">
        <w:rPr>
          <w:rFonts w:ascii="宋体" w:hAnsi="宋体" w:cs="Arial"/>
          <w:sz w:val="24"/>
        </w:rPr>
        <w:t xml:space="preserve">   ⑥骨灰冷却必须采用逆风向强制冷却法。</w:t>
      </w:r>
    </w:p>
    <w:p w:rsidR="003B5B91" w:rsidRPr="00EC2E04" w:rsidRDefault="003B5B91" w:rsidP="003B5B91">
      <w:pPr>
        <w:spacing w:line="360" w:lineRule="auto"/>
        <w:ind w:firstLineChars="50" w:firstLine="120"/>
        <w:rPr>
          <w:rFonts w:ascii="宋体" w:hAnsi="宋体" w:cs="Arial"/>
          <w:b/>
          <w:kern w:val="0"/>
          <w:sz w:val="24"/>
          <w:lang w:val="zh-CN"/>
        </w:rPr>
      </w:pPr>
      <w:r w:rsidRPr="00EC2E04">
        <w:rPr>
          <w:rFonts w:ascii="宋体" w:hAnsi="宋体" w:cs="Arial"/>
          <w:kern w:val="0"/>
          <w:sz w:val="24"/>
        </w:rPr>
        <w:t xml:space="preserve">  </w:t>
      </w:r>
      <w:r w:rsidRPr="00EC2E04">
        <w:rPr>
          <w:rFonts w:ascii="宋体" w:hAnsi="宋体" w:cs="Arial"/>
          <w:b/>
          <w:kern w:val="0"/>
          <w:sz w:val="24"/>
        </w:rPr>
        <w:t xml:space="preserve"> ⑵</w:t>
      </w:r>
      <w:r w:rsidRPr="00EC2E04">
        <w:rPr>
          <w:rFonts w:ascii="宋体" w:hAnsi="宋体" w:cs="Arial"/>
          <w:b/>
          <w:kern w:val="0"/>
          <w:sz w:val="24"/>
          <w:lang w:val="zh-CN"/>
        </w:rPr>
        <w:t>骨灰冷却设施要求：</w:t>
      </w:r>
    </w:p>
    <w:p w:rsidR="003B5B91" w:rsidRPr="00EC2E04" w:rsidRDefault="003B5B91" w:rsidP="003B5B91">
      <w:pPr>
        <w:autoSpaceDE w:val="0"/>
        <w:autoSpaceDN w:val="0"/>
        <w:adjustRightInd w:val="0"/>
        <w:spacing w:line="360" w:lineRule="auto"/>
        <w:ind w:firstLineChars="200" w:firstLine="480"/>
        <w:rPr>
          <w:rFonts w:ascii="宋体" w:hAnsi="宋体" w:cs="Arial"/>
          <w:kern w:val="0"/>
          <w:sz w:val="24"/>
          <w:lang w:val="zh-CN"/>
        </w:rPr>
      </w:pPr>
      <w:r w:rsidRPr="00EC2E04">
        <w:rPr>
          <w:rFonts w:ascii="宋体" w:hAnsi="宋体" w:cs="Arial"/>
          <w:sz w:val="24"/>
        </w:rPr>
        <w:t>①</w:t>
      </w:r>
      <w:r w:rsidRPr="00EC2E04">
        <w:rPr>
          <w:rFonts w:ascii="宋体" w:hAnsi="宋体" w:cs="Arial"/>
          <w:kern w:val="0"/>
          <w:sz w:val="24"/>
          <w:lang w:val="zh-CN"/>
        </w:rPr>
        <w:t>冷却罩使用</w:t>
      </w:r>
      <w:r w:rsidRPr="00EC2E04">
        <w:rPr>
          <w:rFonts w:ascii="宋体" w:hAnsi="宋体" w:cs="Arial"/>
          <w:sz w:val="24"/>
        </w:rPr>
        <w:t>优质</w:t>
      </w:r>
      <w:r w:rsidRPr="00EC2E04">
        <w:rPr>
          <w:rFonts w:ascii="宋体" w:hAnsi="宋体" w:cs="Arial"/>
          <w:kern w:val="0"/>
          <w:sz w:val="24"/>
          <w:lang w:val="zh-CN"/>
        </w:rPr>
        <w:t>不锈钢制作，厚度不少于1</w:t>
      </w:r>
      <w:r w:rsidRPr="00EC2E04">
        <w:rPr>
          <w:rFonts w:ascii="宋体" w:hAnsi="宋体" w:cs="Arial"/>
          <w:kern w:val="0"/>
          <w:sz w:val="24"/>
        </w:rPr>
        <w:t>mm</w:t>
      </w:r>
      <w:r w:rsidRPr="00EC2E04">
        <w:rPr>
          <w:rFonts w:ascii="宋体" w:hAnsi="宋体" w:cs="Arial"/>
          <w:sz w:val="24"/>
        </w:rPr>
        <w:t>。</w:t>
      </w:r>
    </w:p>
    <w:p w:rsidR="003B5B91" w:rsidRPr="00EC2E04" w:rsidRDefault="003B5B91" w:rsidP="003B5B91">
      <w:pPr>
        <w:autoSpaceDE w:val="0"/>
        <w:autoSpaceDN w:val="0"/>
        <w:adjustRightInd w:val="0"/>
        <w:spacing w:line="360" w:lineRule="auto"/>
        <w:ind w:firstLineChars="200" w:firstLine="480"/>
        <w:rPr>
          <w:rFonts w:ascii="宋体" w:hAnsi="宋体" w:cs="Arial"/>
          <w:kern w:val="0"/>
          <w:sz w:val="24"/>
          <w:lang w:val="zh-CN"/>
        </w:rPr>
      </w:pPr>
      <w:r w:rsidRPr="00EC2E04">
        <w:rPr>
          <w:rFonts w:ascii="宋体" w:hAnsi="宋体" w:cs="Arial"/>
          <w:kern w:val="0"/>
          <w:sz w:val="24"/>
          <w:lang w:val="zh-CN"/>
        </w:rPr>
        <w:t>②骨灰冷却时间小于15分钟，冷却时间可调</w:t>
      </w:r>
      <w:r w:rsidRPr="00EC2E04">
        <w:rPr>
          <w:rFonts w:ascii="宋体" w:hAnsi="宋体" w:cs="Arial"/>
          <w:sz w:val="24"/>
        </w:rPr>
        <w:t>。</w:t>
      </w:r>
    </w:p>
    <w:p w:rsidR="003B5B91" w:rsidRPr="00EC2E04" w:rsidRDefault="003B5B91" w:rsidP="003B5B91">
      <w:pPr>
        <w:autoSpaceDE w:val="0"/>
        <w:autoSpaceDN w:val="0"/>
        <w:adjustRightInd w:val="0"/>
        <w:spacing w:line="360" w:lineRule="auto"/>
        <w:ind w:firstLineChars="200" w:firstLine="480"/>
        <w:rPr>
          <w:rFonts w:ascii="宋体" w:hAnsi="宋体" w:cs="Arial"/>
          <w:kern w:val="0"/>
          <w:sz w:val="24"/>
          <w:lang w:val="zh-CN"/>
        </w:rPr>
      </w:pPr>
      <w:r w:rsidRPr="00EC2E04">
        <w:rPr>
          <w:rFonts w:ascii="宋体" w:hAnsi="宋体" w:cs="Arial"/>
          <w:kern w:val="0"/>
          <w:sz w:val="24"/>
          <w:lang w:val="zh-CN"/>
        </w:rPr>
        <w:t>③骨灰冷却系统设计应满足安全可靠</w:t>
      </w:r>
      <w:r w:rsidRPr="00EC2E04">
        <w:rPr>
          <w:rFonts w:ascii="宋体" w:hAnsi="宋体" w:cs="Arial"/>
          <w:sz w:val="24"/>
        </w:rPr>
        <w:t>、</w:t>
      </w:r>
      <w:r w:rsidRPr="00EC2E04">
        <w:rPr>
          <w:rFonts w:ascii="宋体" w:hAnsi="宋体" w:cs="Arial"/>
          <w:kern w:val="0"/>
          <w:sz w:val="24"/>
          <w:lang w:val="zh-CN"/>
        </w:rPr>
        <w:t>实用性强</w:t>
      </w:r>
      <w:r w:rsidRPr="00EC2E04">
        <w:rPr>
          <w:rFonts w:ascii="宋体" w:hAnsi="宋体" w:cs="Arial"/>
          <w:sz w:val="24"/>
        </w:rPr>
        <w:t>、</w:t>
      </w:r>
      <w:r w:rsidRPr="00EC2E04">
        <w:rPr>
          <w:rFonts w:ascii="宋体" w:hAnsi="宋体" w:cs="Arial"/>
          <w:kern w:val="0"/>
          <w:sz w:val="24"/>
          <w:lang w:val="zh-CN"/>
        </w:rPr>
        <w:t>维修方便。</w:t>
      </w:r>
      <w:r w:rsidRPr="00EC2E04">
        <w:rPr>
          <w:rFonts w:ascii="宋体" w:hAnsi="宋体" w:cs="Arial"/>
          <w:b/>
          <w:kern w:val="0"/>
          <w:sz w:val="24"/>
          <w:lang w:val="zh-CN"/>
        </w:rPr>
        <w:t>投标人在投标文件中对设计的产品结构</w:t>
      </w:r>
      <w:r w:rsidRPr="00EC2E04">
        <w:rPr>
          <w:rFonts w:ascii="宋体" w:hAnsi="宋体" w:cs="Arial"/>
          <w:b/>
          <w:sz w:val="24"/>
        </w:rPr>
        <w:t>、</w:t>
      </w:r>
      <w:r w:rsidRPr="00EC2E04">
        <w:rPr>
          <w:rFonts w:ascii="宋体" w:hAnsi="宋体" w:cs="Arial"/>
          <w:b/>
          <w:kern w:val="0"/>
          <w:sz w:val="24"/>
          <w:lang w:val="zh-CN"/>
        </w:rPr>
        <w:t>性能</w:t>
      </w:r>
      <w:r w:rsidRPr="00EC2E04">
        <w:rPr>
          <w:rFonts w:ascii="宋体" w:hAnsi="宋体" w:cs="Arial"/>
          <w:b/>
          <w:sz w:val="24"/>
        </w:rPr>
        <w:t>等</w:t>
      </w:r>
      <w:r w:rsidRPr="00EC2E04">
        <w:rPr>
          <w:rFonts w:ascii="宋体" w:hAnsi="宋体" w:cs="Arial"/>
          <w:b/>
          <w:kern w:val="0"/>
          <w:sz w:val="24"/>
          <w:lang w:val="zh-CN"/>
        </w:rPr>
        <w:t>进行详细的描述</w:t>
      </w:r>
      <w:r w:rsidRPr="00EC2E04">
        <w:rPr>
          <w:rFonts w:ascii="宋体" w:hAnsi="宋体" w:cs="Arial"/>
          <w:b/>
          <w:sz w:val="24"/>
        </w:rPr>
        <w:t>。</w:t>
      </w:r>
    </w:p>
    <w:p w:rsidR="003B5B91" w:rsidRPr="00EC2E04" w:rsidRDefault="003B5B91" w:rsidP="003B5B91">
      <w:pPr>
        <w:autoSpaceDE w:val="0"/>
        <w:autoSpaceDN w:val="0"/>
        <w:adjustRightInd w:val="0"/>
        <w:spacing w:line="360" w:lineRule="auto"/>
        <w:ind w:firstLineChars="200" w:firstLine="480"/>
        <w:rPr>
          <w:rFonts w:ascii="宋体" w:hAnsi="宋体" w:cs="Arial"/>
          <w:b/>
          <w:kern w:val="0"/>
          <w:sz w:val="24"/>
          <w:lang w:val="zh-CN"/>
        </w:rPr>
      </w:pPr>
      <w:r w:rsidRPr="00EC2E04">
        <w:rPr>
          <w:rFonts w:ascii="宋体" w:hAnsi="宋体" w:cs="Arial"/>
          <w:sz w:val="24"/>
        </w:rPr>
        <w:t>④</w:t>
      </w:r>
      <w:r w:rsidRPr="00EC2E04">
        <w:rPr>
          <w:rFonts w:ascii="宋体" w:hAnsi="宋体" w:cs="Arial"/>
          <w:b/>
          <w:kern w:val="0"/>
          <w:sz w:val="24"/>
          <w:lang w:val="zh-CN"/>
        </w:rPr>
        <w:t>投标人在投标文件中应</w:t>
      </w:r>
      <w:r w:rsidRPr="00EC2E04">
        <w:rPr>
          <w:rFonts w:ascii="宋体" w:hAnsi="宋体" w:cs="Arial"/>
          <w:b/>
          <w:kern w:val="0"/>
          <w:sz w:val="24"/>
        </w:rPr>
        <w:t>注明选用</w:t>
      </w:r>
      <w:r w:rsidRPr="00EC2E04">
        <w:rPr>
          <w:rFonts w:ascii="宋体" w:hAnsi="宋体" w:cs="Arial"/>
          <w:b/>
          <w:kern w:val="0"/>
          <w:sz w:val="24"/>
          <w:lang w:val="zh-CN"/>
        </w:rPr>
        <w:t>冷却</w:t>
      </w:r>
      <w:r w:rsidRPr="00EC2E04">
        <w:rPr>
          <w:rFonts w:ascii="宋体" w:hAnsi="宋体" w:cs="Arial"/>
          <w:b/>
          <w:kern w:val="0"/>
          <w:sz w:val="24"/>
        </w:rPr>
        <w:t>风机的类型</w:t>
      </w:r>
      <w:r w:rsidRPr="00EC2E04">
        <w:rPr>
          <w:rFonts w:ascii="宋体" w:hAnsi="宋体" w:cs="Arial"/>
          <w:b/>
          <w:sz w:val="24"/>
        </w:rPr>
        <w:t>、</w:t>
      </w:r>
      <w:r w:rsidRPr="00EC2E04">
        <w:rPr>
          <w:rFonts w:ascii="宋体" w:hAnsi="宋体" w:cs="Arial"/>
          <w:b/>
          <w:kern w:val="0"/>
          <w:sz w:val="24"/>
        </w:rPr>
        <w:t>品牌</w:t>
      </w:r>
      <w:r w:rsidRPr="00EC2E04">
        <w:rPr>
          <w:rFonts w:ascii="宋体" w:hAnsi="宋体" w:cs="Arial"/>
          <w:b/>
          <w:sz w:val="24"/>
        </w:rPr>
        <w:t>、</w:t>
      </w:r>
      <w:r w:rsidRPr="00EC2E04">
        <w:rPr>
          <w:rFonts w:ascii="宋体" w:hAnsi="宋体" w:cs="Arial"/>
          <w:b/>
          <w:kern w:val="0"/>
          <w:sz w:val="24"/>
        </w:rPr>
        <w:t>功率</w:t>
      </w:r>
      <w:r w:rsidRPr="00EC2E04">
        <w:rPr>
          <w:rFonts w:ascii="宋体" w:hAnsi="宋体" w:cs="Arial"/>
          <w:b/>
          <w:sz w:val="24"/>
        </w:rPr>
        <w:t>、</w:t>
      </w:r>
      <w:r w:rsidRPr="00EC2E04">
        <w:rPr>
          <w:rFonts w:ascii="宋体" w:hAnsi="宋体" w:cs="Arial"/>
          <w:b/>
          <w:kern w:val="0"/>
          <w:sz w:val="24"/>
        </w:rPr>
        <w:t>噪音</w:t>
      </w:r>
      <w:r w:rsidRPr="00EC2E04">
        <w:rPr>
          <w:rFonts w:ascii="宋体" w:hAnsi="宋体" w:cs="Arial"/>
          <w:b/>
          <w:sz w:val="24"/>
        </w:rPr>
        <w:t>。</w:t>
      </w:r>
    </w:p>
    <w:p w:rsidR="003B5B91" w:rsidRPr="00EC2E04" w:rsidRDefault="003B5B91" w:rsidP="00625664">
      <w:pPr>
        <w:autoSpaceDE w:val="0"/>
        <w:autoSpaceDN w:val="0"/>
        <w:adjustRightInd w:val="0"/>
        <w:spacing w:line="360" w:lineRule="auto"/>
        <w:ind w:firstLineChars="200" w:firstLine="482"/>
        <w:rPr>
          <w:rFonts w:ascii="宋体" w:hAnsi="宋体" w:cs="Arial"/>
          <w:b/>
          <w:kern w:val="0"/>
          <w:sz w:val="24"/>
          <w:lang w:val="zh-CN"/>
        </w:rPr>
      </w:pPr>
      <w:r w:rsidRPr="00EC2E04">
        <w:rPr>
          <w:rFonts w:ascii="宋体" w:hAnsi="宋体" w:cs="Arial"/>
          <w:b/>
          <w:sz w:val="24"/>
        </w:rPr>
        <w:t>⑶遗体输送设备</w:t>
      </w:r>
      <w:r w:rsidRPr="00EC2E04">
        <w:rPr>
          <w:rFonts w:ascii="宋体" w:hAnsi="宋体" w:cs="Arial"/>
          <w:b/>
          <w:kern w:val="0"/>
          <w:sz w:val="24"/>
          <w:lang w:val="zh-CN"/>
        </w:rPr>
        <w:t>电器控制部分要求：</w:t>
      </w:r>
    </w:p>
    <w:p w:rsidR="003B5B91" w:rsidRPr="00EC2E04" w:rsidRDefault="005149A8" w:rsidP="003B5B91">
      <w:pPr>
        <w:autoSpaceDE w:val="0"/>
        <w:autoSpaceDN w:val="0"/>
        <w:adjustRightInd w:val="0"/>
        <w:spacing w:line="360" w:lineRule="auto"/>
        <w:ind w:firstLineChars="200" w:firstLine="480"/>
        <w:rPr>
          <w:rFonts w:ascii="宋体" w:hAnsi="宋体" w:cs="Arial"/>
          <w:kern w:val="0"/>
          <w:sz w:val="24"/>
          <w:lang w:val="zh-CN"/>
        </w:rPr>
      </w:pPr>
      <w:r w:rsidRPr="00EC2E04">
        <w:rPr>
          <w:rFonts w:asciiTheme="minorEastAsia" w:eastAsiaTheme="minorEastAsia" w:hAnsiTheme="minorEastAsia" w:hint="eastAsia"/>
          <w:sz w:val="24"/>
        </w:rPr>
        <w:t>▲</w:t>
      </w:r>
      <w:r w:rsidR="003B5B91" w:rsidRPr="00EC2E04">
        <w:rPr>
          <w:rFonts w:ascii="宋体" w:hAnsi="宋体" w:cs="Arial"/>
          <w:sz w:val="24"/>
        </w:rPr>
        <w:t>①PLC为</w:t>
      </w:r>
      <w:r w:rsidR="003B5B91" w:rsidRPr="00EC2E04">
        <w:rPr>
          <w:rFonts w:ascii="宋体" w:hAnsi="宋体" w:cs="Arial"/>
          <w:kern w:val="0"/>
          <w:sz w:val="24"/>
          <w:lang w:val="zh-CN"/>
        </w:rPr>
        <w:t>控制系统,</w:t>
      </w:r>
      <w:r w:rsidR="003B5B91" w:rsidRPr="00EC2E04">
        <w:rPr>
          <w:rFonts w:ascii="宋体" w:hAnsi="宋体" w:cs="Arial"/>
          <w:bCs/>
          <w:kern w:val="0"/>
          <w:sz w:val="24"/>
        </w:rPr>
        <w:t xml:space="preserve"> 人机界面</w:t>
      </w:r>
      <w:r w:rsidR="003B5B91" w:rsidRPr="00EC2E04">
        <w:rPr>
          <w:rFonts w:ascii="宋体" w:hAnsi="宋体" w:cs="Arial"/>
          <w:kern w:val="0"/>
          <w:sz w:val="24"/>
          <w:lang w:val="zh-CN"/>
        </w:rPr>
        <w:t>为操作界面，</w:t>
      </w:r>
      <w:r w:rsidR="003B5B91" w:rsidRPr="00EC2E04">
        <w:rPr>
          <w:rFonts w:ascii="宋体" w:hAnsi="宋体" w:cs="Arial"/>
          <w:bCs/>
          <w:kern w:val="0"/>
          <w:sz w:val="24"/>
        </w:rPr>
        <w:t>人机界面</w:t>
      </w:r>
      <w:r w:rsidR="003B5B91" w:rsidRPr="00EC2E04">
        <w:rPr>
          <w:rFonts w:ascii="宋体" w:hAnsi="宋体" w:cs="Arial"/>
          <w:sz w:val="24"/>
        </w:rPr>
        <w:t>屏幕分辨率：1024×768、</w:t>
      </w:r>
      <w:r w:rsidR="003B5B91" w:rsidRPr="00EC2E04">
        <w:rPr>
          <w:rFonts w:ascii="宋体" w:hAnsi="宋体" w:cs="Arial"/>
          <w:kern w:val="0"/>
          <w:sz w:val="24"/>
          <w:lang w:val="zh-CN"/>
        </w:rPr>
        <w:t>尺寸:10</w:t>
      </w:r>
      <w:r w:rsidR="003B5B91" w:rsidRPr="00EC2E04">
        <w:rPr>
          <w:rFonts w:ascii="宋体" w:hAnsi="宋体" w:cs="Arial" w:hint="eastAsia"/>
          <w:kern w:val="0"/>
          <w:sz w:val="24"/>
          <w:lang w:val="zh-CN"/>
        </w:rPr>
        <w:t>.4</w:t>
      </w:r>
      <w:r w:rsidR="003B5B91" w:rsidRPr="00EC2E04">
        <w:rPr>
          <w:rFonts w:ascii="宋体" w:hAnsi="宋体" w:cs="Arial"/>
          <w:kern w:val="0"/>
          <w:sz w:val="24"/>
          <w:lang w:val="zh-CN"/>
        </w:rPr>
        <w:t>英寸</w:t>
      </w:r>
      <w:r w:rsidR="003B5B91" w:rsidRPr="00EC2E04">
        <w:rPr>
          <w:rFonts w:ascii="宋体" w:hAnsi="宋体" w:cs="Arial"/>
          <w:sz w:val="24"/>
        </w:rPr>
        <w:t>;</w:t>
      </w:r>
      <w:r w:rsidR="003B5B91" w:rsidRPr="00EC2E04">
        <w:rPr>
          <w:rFonts w:ascii="宋体" w:hAnsi="宋体" w:cs="Arial"/>
          <w:bCs/>
          <w:kern w:val="0"/>
          <w:sz w:val="24"/>
        </w:rPr>
        <w:t xml:space="preserve"> 人机界面模拟</w:t>
      </w:r>
      <w:r w:rsidR="003B5B91" w:rsidRPr="00EC2E04">
        <w:rPr>
          <w:rFonts w:ascii="宋体" w:hAnsi="宋体" w:cs="Arial"/>
          <w:sz w:val="24"/>
        </w:rPr>
        <w:t>遗体输送系统</w:t>
      </w:r>
      <w:r w:rsidR="003B5B91" w:rsidRPr="00EC2E04">
        <w:rPr>
          <w:rFonts w:ascii="宋体" w:hAnsi="宋体" w:cs="Arial"/>
          <w:kern w:val="0"/>
          <w:sz w:val="24"/>
          <w:lang w:val="zh-CN"/>
        </w:rPr>
        <w:t>、炉门、骨灰冷却系统运行及各部分等</w:t>
      </w:r>
      <w:r w:rsidR="003B5B91" w:rsidRPr="00EC2E04">
        <w:rPr>
          <w:rFonts w:ascii="宋体" w:hAnsi="宋体" w:cs="Arial"/>
          <w:sz w:val="24"/>
        </w:rPr>
        <w:t>工作时的运行状态，</w:t>
      </w:r>
      <w:r w:rsidR="003B5B91" w:rsidRPr="00EC2E04">
        <w:rPr>
          <w:rFonts w:ascii="宋体" w:hAnsi="宋体" w:cs="Arial"/>
          <w:kern w:val="0"/>
          <w:sz w:val="24"/>
          <w:lang w:val="zh-CN"/>
        </w:rPr>
        <w:t>具有自动控制、手动控制程式，有故障报警功能，故障部位显示，并具有自动锁屏功能，以防非工作人员操作。</w:t>
      </w:r>
    </w:p>
    <w:p w:rsidR="003B5B91" w:rsidRPr="00EC2E04" w:rsidRDefault="005149A8" w:rsidP="003B5B91">
      <w:pPr>
        <w:spacing w:line="360" w:lineRule="auto"/>
        <w:ind w:firstLineChars="200" w:firstLine="480"/>
        <w:rPr>
          <w:rFonts w:ascii="宋体" w:hAnsi="宋体" w:cs="Arial"/>
          <w:kern w:val="0"/>
          <w:sz w:val="24"/>
          <w:lang w:val="zh-CN"/>
        </w:rPr>
      </w:pPr>
      <w:r w:rsidRPr="00EC2E04">
        <w:rPr>
          <w:rFonts w:asciiTheme="minorEastAsia" w:eastAsiaTheme="minorEastAsia" w:hAnsiTheme="minorEastAsia" w:hint="eastAsia"/>
          <w:sz w:val="24"/>
        </w:rPr>
        <w:t>▲</w:t>
      </w:r>
      <w:r w:rsidR="003B5B91" w:rsidRPr="00EC2E04">
        <w:rPr>
          <w:rFonts w:ascii="宋体" w:hAnsi="宋体" w:cs="Arial"/>
          <w:kern w:val="0"/>
          <w:sz w:val="24"/>
          <w:lang w:val="zh-CN"/>
        </w:rPr>
        <w:t>②增加一套手动转换强电（220V）手动操作盘。</w:t>
      </w:r>
    </w:p>
    <w:p w:rsidR="003B5B91" w:rsidRPr="00EC2E04" w:rsidRDefault="003B5B91" w:rsidP="003B5B91">
      <w:pPr>
        <w:spacing w:line="360" w:lineRule="auto"/>
        <w:ind w:firstLineChars="150" w:firstLine="360"/>
        <w:rPr>
          <w:rFonts w:ascii="宋体" w:hAnsi="宋体" w:cs="Arial"/>
          <w:kern w:val="0"/>
          <w:sz w:val="24"/>
        </w:rPr>
      </w:pPr>
      <w:r w:rsidRPr="00EC2E04">
        <w:rPr>
          <w:rFonts w:ascii="宋体" w:hAnsi="宋体" w:cs="Arial"/>
          <w:kern w:val="0"/>
          <w:sz w:val="24"/>
        </w:rPr>
        <w:t xml:space="preserve"> </w:t>
      </w:r>
      <w:r w:rsidRPr="00EC2E04">
        <w:rPr>
          <w:rFonts w:ascii="宋体" w:hAnsi="宋体" w:cs="Arial"/>
          <w:kern w:val="0"/>
          <w:sz w:val="24"/>
          <w:lang w:val="zh-CN"/>
        </w:rPr>
        <w:t>③</w:t>
      </w:r>
      <w:r w:rsidRPr="00EC2E04">
        <w:rPr>
          <w:rFonts w:ascii="宋体" w:hAnsi="宋体" w:cs="Arial"/>
          <w:spacing w:val="4"/>
          <w:sz w:val="24"/>
          <w:lang w:val="en-GB"/>
        </w:rPr>
        <w:t>输送车</w:t>
      </w:r>
      <w:r w:rsidRPr="00EC2E04">
        <w:rPr>
          <w:rFonts w:ascii="宋体" w:hAnsi="宋体" w:cs="Arial"/>
          <w:sz w:val="24"/>
        </w:rPr>
        <w:t>定位系统必须使用光电接近开关，接近开关选用优质</w:t>
      </w:r>
      <w:r w:rsidRPr="00EC2E04">
        <w:rPr>
          <w:rFonts w:ascii="宋体" w:hAnsi="宋体" w:cs="Arial"/>
          <w:kern w:val="0"/>
          <w:sz w:val="24"/>
          <w:lang w:val="zh-CN"/>
        </w:rPr>
        <w:t>品牌产品，推荐使用台湾欧姆龙、日本松下、日本山武等</w:t>
      </w:r>
      <w:r w:rsidRPr="00EC2E04">
        <w:rPr>
          <w:rFonts w:ascii="宋体" w:hAnsi="宋体" w:cs="Arial"/>
          <w:sz w:val="24"/>
        </w:rPr>
        <w:t>不低于上述品牌产品档次的</w:t>
      </w:r>
      <w:r w:rsidRPr="00EC2E04">
        <w:rPr>
          <w:rFonts w:ascii="宋体" w:hAnsi="宋体" w:cs="Arial"/>
          <w:kern w:val="0"/>
          <w:sz w:val="24"/>
          <w:lang w:val="zh-CN"/>
        </w:rPr>
        <w:t>品牌。</w:t>
      </w:r>
    </w:p>
    <w:p w:rsidR="003B5B91" w:rsidRPr="00EC2E04" w:rsidRDefault="003B5B91" w:rsidP="00625664">
      <w:pPr>
        <w:autoSpaceDE w:val="0"/>
        <w:autoSpaceDN w:val="0"/>
        <w:adjustRightInd w:val="0"/>
        <w:spacing w:line="360" w:lineRule="auto"/>
        <w:ind w:firstLineChars="100" w:firstLine="240"/>
        <w:rPr>
          <w:rFonts w:ascii="宋体" w:hAnsi="宋体" w:cs="Arial"/>
          <w:kern w:val="0"/>
          <w:sz w:val="24"/>
        </w:rPr>
      </w:pPr>
      <w:r w:rsidRPr="00EC2E04">
        <w:rPr>
          <w:rFonts w:ascii="宋体" w:hAnsi="宋体" w:cs="Arial" w:hint="eastAsia"/>
          <w:kern w:val="0"/>
          <w:sz w:val="24"/>
        </w:rPr>
        <w:lastRenderedPageBreak/>
        <w:t>6</w:t>
      </w:r>
      <w:r w:rsidRPr="00EC2E04">
        <w:rPr>
          <w:rFonts w:ascii="宋体" w:hAnsi="宋体" w:cs="Arial"/>
          <w:kern w:val="0"/>
          <w:sz w:val="24"/>
        </w:rPr>
        <w:t>、炉门技术要</w:t>
      </w:r>
      <w:r w:rsidRPr="00EC2E04">
        <w:rPr>
          <w:rFonts w:ascii="宋体" w:hAnsi="宋体" w:cs="Arial"/>
          <w:kern w:val="0"/>
          <w:sz w:val="24"/>
          <w:lang w:val="zh-CN"/>
        </w:rPr>
        <w:t>求</w:t>
      </w:r>
      <w:r w:rsidRPr="00EC2E04">
        <w:rPr>
          <w:rFonts w:ascii="宋体" w:hAnsi="宋体" w:cs="Arial"/>
          <w:kern w:val="0"/>
          <w:sz w:val="24"/>
        </w:rPr>
        <w:t>：</w:t>
      </w:r>
    </w:p>
    <w:p w:rsidR="003B5B91" w:rsidRPr="00EC2E04" w:rsidRDefault="003B5B91" w:rsidP="00625664">
      <w:pPr>
        <w:autoSpaceDE w:val="0"/>
        <w:autoSpaceDN w:val="0"/>
        <w:adjustRightInd w:val="0"/>
        <w:spacing w:line="360" w:lineRule="auto"/>
        <w:rPr>
          <w:rFonts w:ascii="宋体" w:hAnsi="宋体" w:cs="Arial"/>
          <w:kern w:val="0"/>
          <w:sz w:val="24"/>
        </w:rPr>
      </w:pPr>
      <w:r w:rsidRPr="00EC2E04">
        <w:rPr>
          <w:rFonts w:ascii="宋体" w:hAnsi="宋体" w:cs="Arial"/>
          <w:b/>
          <w:kern w:val="0"/>
          <w:sz w:val="24"/>
        </w:rPr>
        <w:t xml:space="preserve"> </w:t>
      </w:r>
      <w:r w:rsidR="003C4541" w:rsidRPr="00EC2E04">
        <w:rPr>
          <w:rFonts w:asciiTheme="minorEastAsia" w:eastAsiaTheme="minorEastAsia" w:hAnsiTheme="minorEastAsia" w:hint="eastAsia"/>
          <w:sz w:val="24"/>
        </w:rPr>
        <w:t>▲</w:t>
      </w:r>
      <w:r w:rsidRPr="00EC2E04">
        <w:rPr>
          <w:rFonts w:ascii="宋体" w:hAnsi="宋体" w:cs="Arial"/>
          <w:b/>
          <w:kern w:val="0"/>
          <w:sz w:val="24"/>
        </w:rPr>
        <w:t xml:space="preserve"> </w:t>
      </w:r>
      <w:r w:rsidRPr="00EC2E04">
        <w:rPr>
          <w:rFonts w:ascii="宋体" w:hAnsi="宋体" w:cs="Arial"/>
          <w:sz w:val="24"/>
        </w:rPr>
        <w:t>炉门、炉膛应确保2100×</w:t>
      </w:r>
      <w:r w:rsidRPr="00EC2E04">
        <w:rPr>
          <w:rFonts w:ascii="宋体" w:hAnsi="宋体" w:cs="Arial" w:hint="eastAsia"/>
          <w:sz w:val="24"/>
        </w:rPr>
        <w:t>7</w:t>
      </w:r>
      <w:r w:rsidRPr="00EC2E04">
        <w:rPr>
          <w:rFonts w:ascii="宋体" w:hAnsi="宋体" w:cs="Arial"/>
          <w:sz w:val="24"/>
        </w:rPr>
        <w:t>50×650 MM的文明盒能正常进出、火化；</w:t>
      </w:r>
      <w:r w:rsidRPr="00EC2E04">
        <w:rPr>
          <w:rFonts w:ascii="宋体" w:hAnsi="宋体" w:cs="Arial"/>
          <w:b/>
          <w:kern w:val="0"/>
          <w:sz w:val="24"/>
        </w:rPr>
        <w:t>投标人在投标文件中对炉门升降装置结构设计</w:t>
      </w:r>
      <w:r w:rsidRPr="00EC2E04">
        <w:rPr>
          <w:rFonts w:ascii="宋体" w:hAnsi="宋体" w:cs="Arial"/>
          <w:b/>
          <w:sz w:val="24"/>
        </w:rPr>
        <w:t>、</w:t>
      </w:r>
      <w:r w:rsidRPr="00EC2E04">
        <w:rPr>
          <w:rFonts w:ascii="宋体" w:hAnsi="宋体" w:cs="Arial"/>
          <w:b/>
          <w:kern w:val="0"/>
          <w:sz w:val="24"/>
        </w:rPr>
        <w:t>性能</w:t>
      </w:r>
      <w:r w:rsidRPr="00EC2E04">
        <w:rPr>
          <w:rFonts w:ascii="宋体" w:hAnsi="宋体" w:cs="Arial"/>
          <w:b/>
          <w:sz w:val="24"/>
        </w:rPr>
        <w:t>、可靠性进行描述。</w:t>
      </w:r>
      <w:r w:rsidRPr="00EC2E04">
        <w:rPr>
          <w:rFonts w:ascii="宋体" w:hAnsi="宋体" w:cs="Arial"/>
          <w:kern w:val="0"/>
          <w:sz w:val="24"/>
        </w:rPr>
        <w:t>炉门</w:t>
      </w:r>
      <w:r w:rsidRPr="00EC2E04">
        <w:rPr>
          <w:rFonts w:ascii="宋体" w:hAnsi="宋体" w:cs="Arial"/>
          <w:sz w:val="24"/>
        </w:rPr>
        <w:t>框架使</w:t>
      </w:r>
      <w:r w:rsidRPr="00EC2E04">
        <w:rPr>
          <w:rFonts w:ascii="宋体" w:hAnsi="宋体" w:cs="Arial"/>
          <w:kern w:val="0"/>
          <w:sz w:val="24"/>
        </w:rPr>
        <w:t>用</w:t>
      </w:r>
      <w:r w:rsidRPr="00EC2E04">
        <w:rPr>
          <w:rFonts w:ascii="宋体" w:hAnsi="宋体" w:cs="Arial" w:hint="eastAsia"/>
          <w:sz w:val="24"/>
        </w:rPr>
        <w:t>优质钢材</w:t>
      </w:r>
      <w:r w:rsidRPr="00EC2E04">
        <w:rPr>
          <w:rFonts w:ascii="宋体" w:hAnsi="宋体" w:cs="Arial"/>
          <w:sz w:val="24"/>
        </w:rPr>
        <w:t>制作，厚度不少于4mm，内部用</w:t>
      </w:r>
      <w:r w:rsidRPr="00EC2E04">
        <w:rPr>
          <w:rFonts w:ascii="宋体" w:hAnsi="宋体" w:cs="Arial"/>
          <w:kern w:val="0"/>
          <w:sz w:val="24"/>
        </w:rPr>
        <w:t>耐高温（大于</w:t>
      </w:r>
      <w:r w:rsidRPr="00EC2E04">
        <w:rPr>
          <w:rFonts w:ascii="宋体" w:hAnsi="宋体" w:cs="Arial"/>
          <w:sz w:val="24"/>
        </w:rPr>
        <w:t>1500℃）</w:t>
      </w:r>
      <w:r w:rsidRPr="00EC2E04">
        <w:rPr>
          <w:rFonts w:ascii="宋体" w:hAnsi="宋体" w:cs="Arial" w:hint="eastAsia"/>
          <w:kern w:val="0"/>
          <w:sz w:val="24"/>
        </w:rPr>
        <w:t>多晶莫来石纤维</w:t>
      </w:r>
      <w:r w:rsidRPr="00EC2E04">
        <w:rPr>
          <w:rFonts w:ascii="宋体" w:hAnsi="宋体" w:cs="Arial"/>
          <w:kern w:val="0"/>
          <w:sz w:val="24"/>
        </w:rPr>
        <w:t>制作，外部</w:t>
      </w:r>
      <w:r w:rsidRPr="00EC2E04">
        <w:rPr>
          <w:rFonts w:ascii="宋体" w:hAnsi="宋体" w:cs="Arial"/>
          <w:kern w:val="0"/>
          <w:sz w:val="24"/>
          <w:lang w:val="zh-CN"/>
        </w:rPr>
        <w:t>使用</w:t>
      </w:r>
      <w:r w:rsidRPr="00EC2E04">
        <w:rPr>
          <w:rFonts w:ascii="宋体" w:hAnsi="宋体" w:cs="Arial"/>
          <w:sz w:val="24"/>
        </w:rPr>
        <w:t>优质</w:t>
      </w:r>
      <w:r w:rsidRPr="00EC2E04">
        <w:rPr>
          <w:rFonts w:ascii="宋体" w:hAnsi="宋体" w:cs="Arial" w:hint="eastAsia"/>
          <w:sz w:val="24"/>
        </w:rPr>
        <w:t>304</w:t>
      </w:r>
      <w:r w:rsidRPr="00EC2E04">
        <w:rPr>
          <w:rFonts w:ascii="宋体" w:hAnsi="宋体" w:cs="Arial"/>
          <w:kern w:val="0"/>
          <w:sz w:val="24"/>
        </w:rPr>
        <w:t>不锈钢装饰。</w:t>
      </w:r>
      <w:r w:rsidRPr="00EC2E04">
        <w:rPr>
          <w:rFonts w:ascii="宋体" w:hAnsi="宋体" w:cs="Arial"/>
          <w:sz w:val="24"/>
        </w:rPr>
        <w:t>具有应急手动操作功能，轻松启闭炉门。</w:t>
      </w:r>
    </w:p>
    <w:p w:rsidR="003B5B91" w:rsidRPr="00EC2E04" w:rsidRDefault="003B5B91" w:rsidP="00625664">
      <w:pPr>
        <w:autoSpaceDE w:val="0"/>
        <w:autoSpaceDN w:val="0"/>
        <w:adjustRightInd w:val="0"/>
        <w:spacing w:line="360" w:lineRule="auto"/>
        <w:ind w:firstLineChars="200" w:firstLine="480"/>
        <w:rPr>
          <w:rFonts w:ascii="宋体" w:hAnsi="宋体" w:cs="Arial"/>
          <w:kern w:val="0"/>
          <w:sz w:val="24"/>
        </w:rPr>
      </w:pPr>
      <w:r w:rsidRPr="00EC2E04">
        <w:rPr>
          <w:rFonts w:ascii="宋体" w:hAnsi="宋体" w:cs="Arial"/>
          <w:kern w:val="0"/>
          <w:sz w:val="24"/>
          <w:lang w:val="zh-CN"/>
        </w:rPr>
        <w:t>要求:</w:t>
      </w:r>
      <w:r w:rsidRPr="00EC2E04">
        <w:rPr>
          <w:rFonts w:ascii="宋体" w:hAnsi="宋体" w:cs="Arial"/>
          <w:kern w:val="0"/>
          <w:sz w:val="24"/>
        </w:rPr>
        <w:t>架体稳固，炉门水平，</w:t>
      </w:r>
      <w:r w:rsidRPr="00EC2E04">
        <w:rPr>
          <w:rFonts w:ascii="宋体" w:hAnsi="宋体" w:cs="Arial"/>
          <w:sz w:val="24"/>
        </w:rPr>
        <w:t>灵敏性、可靠性、耐用性,</w:t>
      </w:r>
      <w:r w:rsidRPr="00EC2E04">
        <w:rPr>
          <w:rFonts w:ascii="宋体" w:hAnsi="宋体" w:cs="Arial"/>
          <w:kern w:val="0"/>
          <w:sz w:val="24"/>
        </w:rPr>
        <w:t>炉门提升行程准确，联体传动</w:t>
      </w:r>
      <w:r w:rsidRPr="00EC2E04">
        <w:rPr>
          <w:rFonts w:ascii="宋体" w:hAnsi="宋体" w:cs="Arial"/>
          <w:sz w:val="24"/>
        </w:rPr>
        <w:t>、</w:t>
      </w:r>
      <w:r w:rsidRPr="00EC2E04">
        <w:rPr>
          <w:rFonts w:ascii="宋体" w:hAnsi="宋体" w:cs="Arial"/>
          <w:kern w:val="0"/>
          <w:sz w:val="24"/>
        </w:rPr>
        <w:t>低噪音,连续启闭无故障。</w:t>
      </w:r>
    </w:p>
    <w:p w:rsidR="003B5B91" w:rsidRPr="00EC2E04" w:rsidRDefault="003B5B91" w:rsidP="00625664">
      <w:pPr>
        <w:autoSpaceDE w:val="0"/>
        <w:autoSpaceDN w:val="0"/>
        <w:adjustRightInd w:val="0"/>
        <w:spacing w:line="360" w:lineRule="auto"/>
        <w:ind w:firstLineChars="100" w:firstLine="240"/>
        <w:rPr>
          <w:rFonts w:ascii="宋体" w:hAnsi="宋体" w:cs="Arial"/>
          <w:kern w:val="0"/>
          <w:sz w:val="24"/>
        </w:rPr>
      </w:pPr>
      <w:r w:rsidRPr="00EC2E04">
        <w:rPr>
          <w:rFonts w:ascii="宋体" w:hAnsi="宋体" w:cs="Arial" w:hint="eastAsia"/>
          <w:kern w:val="0"/>
          <w:sz w:val="24"/>
        </w:rPr>
        <w:t>7</w:t>
      </w:r>
      <w:r w:rsidRPr="00EC2E04">
        <w:rPr>
          <w:rFonts w:ascii="宋体" w:hAnsi="宋体" w:cs="Arial"/>
          <w:kern w:val="0"/>
          <w:sz w:val="24"/>
        </w:rPr>
        <w:t>、炉膛性能技术要求：</w:t>
      </w:r>
    </w:p>
    <w:p w:rsidR="003B5B91" w:rsidRPr="00EC2E04" w:rsidRDefault="00495559" w:rsidP="00625664">
      <w:pPr>
        <w:autoSpaceDE w:val="0"/>
        <w:autoSpaceDN w:val="0"/>
        <w:adjustRightInd w:val="0"/>
        <w:spacing w:line="360" w:lineRule="auto"/>
        <w:ind w:firstLineChars="225" w:firstLine="540"/>
        <w:rPr>
          <w:rFonts w:ascii="宋体" w:hAnsi="宋体" w:cs="Arial"/>
          <w:sz w:val="24"/>
        </w:rPr>
      </w:pPr>
      <w:r w:rsidRPr="00EC2E04">
        <w:rPr>
          <w:rFonts w:ascii="宋体" w:hAnsi="宋体" w:cs="Arial" w:hint="eastAsia"/>
          <w:kern w:val="0"/>
          <w:sz w:val="24"/>
        </w:rPr>
        <w:t>▲</w:t>
      </w:r>
      <w:r w:rsidR="003B5B91" w:rsidRPr="00EC2E04">
        <w:rPr>
          <w:rFonts w:ascii="宋体" w:hAnsi="宋体" w:cs="Arial"/>
          <w:kern w:val="0"/>
          <w:sz w:val="24"/>
          <w:lang w:val="zh-CN"/>
        </w:rPr>
        <w:t>⑴炉膛由主燃室和二燃室组成。</w:t>
      </w:r>
      <w:r w:rsidR="003B5B91" w:rsidRPr="00EC2E04">
        <w:rPr>
          <w:rFonts w:ascii="宋体" w:hAnsi="宋体" w:cs="Arial"/>
          <w:sz w:val="24"/>
        </w:rPr>
        <w:t>主燃室采用高铝磷酸耐火砖（耐火温度1760℃）材料砌筑。</w:t>
      </w:r>
    </w:p>
    <w:p w:rsidR="003B5B91" w:rsidRPr="00EC2E04" w:rsidRDefault="00495559" w:rsidP="00625664">
      <w:pPr>
        <w:autoSpaceDE w:val="0"/>
        <w:autoSpaceDN w:val="0"/>
        <w:adjustRightInd w:val="0"/>
        <w:spacing w:line="360" w:lineRule="auto"/>
        <w:ind w:firstLineChars="200" w:firstLine="480"/>
        <w:rPr>
          <w:rFonts w:ascii="宋体" w:hAnsi="宋体" w:cs="Arial"/>
          <w:sz w:val="24"/>
        </w:rPr>
      </w:pPr>
      <w:r w:rsidRPr="00EC2E04">
        <w:rPr>
          <w:rFonts w:ascii="宋体" w:hAnsi="宋体" w:cs="Arial" w:hint="eastAsia"/>
          <w:kern w:val="0"/>
          <w:sz w:val="24"/>
        </w:rPr>
        <w:t>▲</w:t>
      </w:r>
      <w:r w:rsidR="003B5B91" w:rsidRPr="00EC2E04">
        <w:rPr>
          <w:rFonts w:ascii="宋体" w:hAnsi="宋体" w:cs="Arial"/>
          <w:kern w:val="0"/>
          <w:sz w:val="24"/>
          <w:lang w:val="zh-CN"/>
        </w:rPr>
        <w:t>⑵</w:t>
      </w:r>
      <w:r w:rsidR="003B5B91" w:rsidRPr="00EC2E04">
        <w:rPr>
          <w:rFonts w:ascii="宋体" w:hAnsi="宋体" w:cs="Arial"/>
          <w:sz w:val="24"/>
        </w:rPr>
        <w:t>主炉膛砌筑必需采用耐高温大于1600℃高温胶泥砌筑。</w:t>
      </w:r>
    </w:p>
    <w:p w:rsidR="003B5B91" w:rsidRPr="00EC2E04" w:rsidRDefault="003B5B91" w:rsidP="00625664">
      <w:pPr>
        <w:autoSpaceDE w:val="0"/>
        <w:autoSpaceDN w:val="0"/>
        <w:adjustRightInd w:val="0"/>
        <w:spacing w:line="360" w:lineRule="auto"/>
        <w:ind w:firstLineChars="200" w:firstLine="480"/>
        <w:rPr>
          <w:rFonts w:ascii="宋体" w:hAnsi="宋体" w:cs="Arial"/>
          <w:kern w:val="0"/>
          <w:sz w:val="24"/>
          <w:lang w:val="zh-CN"/>
        </w:rPr>
      </w:pPr>
      <w:r w:rsidRPr="00EC2E04">
        <w:rPr>
          <w:rFonts w:ascii="宋体" w:hAnsi="宋体" w:cs="Arial"/>
          <w:kern w:val="0"/>
          <w:sz w:val="24"/>
          <w:lang w:val="zh-CN"/>
        </w:rPr>
        <w:t>⑶燃烧器座砖、主燃室火口盖板等均采用</w:t>
      </w:r>
      <w:r w:rsidRPr="00EC2E04">
        <w:rPr>
          <w:rFonts w:ascii="宋体" w:hAnsi="宋体" w:cs="Arial" w:hint="eastAsia"/>
          <w:sz w:val="24"/>
        </w:rPr>
        <w:t>优质</w:t>
      </w:r>
      <w:r w:rsidRPr="00EC2E04">
        <w:rPr>
          <w:rFonts w:ascii="宋体" w:hAnsi="宋体" w:cs="Arial"/>
          <w:sz w:val="24"/>
        </w:rPr>
        <w:t>耐火材料浇筑。</w:t>
      </w:r>
    </w:p>
    <w:p w:rsidR="003B5B91" w:rsidRPr="00EC2E04" w:rsidRDefault="00495559" w:rsidP="00625664">
      <w:pPr>
        <w:autoSpaceDE w:val="0"/>
        <w:autoSpaceDN w:val="0"/>
        <w:adjustRightInd w:val="0"/>
        <w:spacing w:line="360" w:lineRule="auto"/>
        <w:ind w:firstLineChars="200" w:firstLine="480"/>
        <w:rPr>
          <w:rFonts w:ascii="宋体" w:hAnsi="宋体" w:cs="Arial"/>
          <w:sz w:val="24"/>
        </w:rPr>
      </w:pPr>
      <w:r w:rsidRPr="00EC2E04">
        <w:rPr>
          <w:rFonts w:ascii="宋体" w:hAnsi="宋体" w:cs="Arial" w:hint="eastAsia"/>
          <w:kern w:val="0"/>
          <w:sz w:val="24"/>
        </w:rPr>
        <w:t>▲</w:t>
      </w:r>
      <w:r w:rsidR="003B5B91" w:rsidRPr="00EC2E04">
        <w:rPr>
          <w:rFonts w:ascii="宋体" w:hAnsi="宋体" w:cs="Arial"/>
          <w:kern w:val="0"/>
          <w:sz w:val="24"/>
          <w:lang w:val="zh-CN"/>
        </w:rPr>
        <w:t>⑷</w:t>
      </w:r>
      <w:r w:rsidR="003B5B91" w:rsidRPr="00EC2E04">
        <w:rPr>
          <w:rFonts w:ascii="宋体" w:hAnsi="宋体" w:cs="Arial"/>
          <w:sz w:val="24"/>
        </w:rPr>
        <w:t>二燃室</w:t>
      </w:r>
      <w:r w:rsidR="003B5B91" w:rsidRPr="00EC2E04">
        <w:rPr>
          <w:rFonts w:ascii="宋体" w:hAnsi="宋体" w:cs="Arial"/>
          <w:kern w:val="0"/>
          <w:sz w:val="24"/>
          <w:lang w:val="zh-CN"/>
        </w:rPr>
        <w:t>、炉体（烟道）采用一级高铝砖</w:t>
      </w:r>
      <w:r w:rsidR="003B5B91" w:rsidRPr="00EC2E04">
        <w:rPr>
          <w:rFonts w:ascii="宋体" w:hAnsi="宋体" w:cs="Arial"/>
          <w:sz w:val="24"/>
        </w:rPr>
        <w:t>（耐火温度1500℃）耐火材料，使用</w:t>
      </w:r>
      <w:r w:rsidR="003B5B91" w:rsidRPr="00EC2E04">
        <w:rPr>
          <w:rFonts w:ascii="宋体" w:hAnsi="宋体" w:cs="Arial"/>
          <w:kern w:val="0"/>
          <w:sz w:val="24"/>
          <w:lang w:val="zh-CN"/>
        </w:rPr>
        <w:t>高铝耐火泥</w:t>
      </w:r>
      <w:r w:rsidR="003B5B91" w:rsidRPr="00EC2E04">
        <w:rPr>
          <w:rFonts w:ascii="宋体" w:hAnsi="宋体" w:cs="Arial"/>
          <w:sz w:val="24"/>
        </w:rPr>
        <w:t>砌筑。</w:t>
      </w:r>
    </w:p>
    <w:p w:rsidR="003B5B91" w:rsidRPr="00EC2E04" w:rsidRDefault="003B5B91" w:rsidP="00625664">
      <w:pPr>
        <w:autoSpaceDE w:val="0"/>
        <w:autoSpaceDN w:val="0"/>
        <w:adjustRightInd w:val="0"/>
        <w:spacing w:line="360" w:lineRule="auto"/>
        <w:ind w:firstLineChars="200" w:firstLine="480"/>
        <w:rPr>
          <w:rFonts w:ascii="宋体" w:hAnsi="宋体" w:cs="Arial"/>
          <w:sz w:val="24"/>
        </w:rPr>
      </w:pPr>
      <w:r w:rsidRPr="00EC2E04">
        <w:rPr>
          <w:rFonts w:ascii="宋体" w:hAnsi="宋体" w:cs="Arial"/>
          <w:kern w:val="0"/>
          <w:sz w:val="24"/>
          <w:lang w:val="zh-CN"/>
        </w:rPr>
        <w:t>⑸砌筑耐火砖的灰缝不大于3mm，主炉膛灰缝不大于2</w:t>
      </w:r>
      <w:r w:rsidRPr="00EC2E04">
        <w:rPr>
          <w:rFonts w:ascii="宋体" w:hAnsi="宋体" w:cs="Arial"/>
          <w:kern w:val="0"/>
          <w:sz w:val="24"/>
        </w:rPr>
        <w:t>.8</w:t>
      </w:r>
      <w:r w:rsidRPr="00EC2E04">
        <w:rPr>
          <w:rFonts w:ascii="宋体" w:hAnsi="宋体" w:cs="Arial"/>
          <w:kern w:val="0"/>
          <w:sz w:val="24"/>
          <w:lang w:val="zh-CN"/>
        </w:rPr>
        <w:t>mm，横平竖直</w:t>
      </w:r>
      <w:r w:rsidRPr="00EC2E04">
        <w:rPr>
          <w:rFonts w:ascii="宋体" w:hAnsi="宋体" w:cs="Arial"/>
          <w:sz w:val="24"/>
        </w:rPr>
        <w:t>、</w:t>
      </w:r>
      <w:r w:rsidRPr="00EC2E04">
        <w:rPr>
          <w:rFonts w:ascii="宋体" w:hAnsi="宋体" w:cs="Arial"/>
          <w:kern w:val="0"/>
          <w:sz w:val="24"/>
          <w:lang w:val="zh-CN"/>
        </w:rPr>
        <w:t>泥浆饱满</w:t>
      </w:r>
      <w:r w:rsidRPr="00EC2E04">
        <w:rPr>
          <w:rFonts w:ascii="宋体" w:hAnsi="宋体" w:cs="Arial"/>
          <w:sz w:val="24"/>
        </w:rPr>
        <w:t>、</w:t>
      </w:r>
      <w:r w:rsidRPr="00EC2E04">
        <w:rPr>
          <w:rFonts w:ascii="宋体" w:hAnsi="宋体" w:cs="Arial"/>
          <w:kern w:val="0"/>
          <w:sz w:val="24"/>
          <w:lang w:val="zh-CN"/>
        </w:rPr>
        <w:t>砌体平面直线度不大于3</w:t>
      </w:r>
      <w:r w:rsidRPr="00EC2E04">
        <w:rPr>
          <w:rFonts w:ascii="宋体" w:hAnsi="宋体" w:cs="Arial"/>
          <w:kern w:val="0"/>
          <w:sz w:val="24"/>
        </w:rPr>
        <w:t>/1000</w:t>
      </w:r>
      <w:r w:rsidRPr="00EC2E04">
        <w:rPr>
          <w:rFonts w:ascii="宋体" w:hAnsi="宋体" w:cs="Arial"/>
          <w:sz w:val="24"/>
        </w:rPr>
        <w:t>，</w:t>
      </w:r>
      <w:r w:rsidRPr="00EC2E04">
        <w:rPr>
          <w:rFonts w:ascii="宋体" w:hAnsi="宋体" w:cs="Arial"/>
          <w:kern w:val="0"/>
          <w:sz w:val="24"/>
          <w:lang w:val="zh-CN"/>
        </w:rPr>
        <w:t>垂直度不大于3</w:t>
      </w:r>
      <w:r w:rsidRPr="00EC2E04">
        <w:rPr>
          <w:rFonts w:ascii="宋体" w:hAnsi="宋体" w:cs="Arial"/>
          <w:kern w:val="0"/>
          <w:sz w:val="24"/>
        </w:rPr>
        <w:t>/1000。需切断耐火</w:t>
      </w:r>
      <w:r w:rsidRPr="00EC2E04">
        <w:rPr>
          <w:rFonts w:ascii="宋体" w:hAnsi="宋体" w:cs="Arial"/>
          <w:kern w:val="0"/>
          <w:sz w:val="24"/>
          <w:lang w:val="zh-CN"/>
        </w:rPr>
        <w:t>砖时，必须用切割机切割并磨平后使用。</w:t>
      </w:r>
    </w:p>
    <w:p w:rsidR="003B5B91" w:rsidRPr="00EC2E04" w:rsidRDefault="003B5B91" w:rsidP="00625664">
      <w:pPr>
        <w:autoSpaceDE w:val="0"/>
        <w:autoSpaceDN w:val="0"/>
        <w:adjustRightInd w:val="0"/>
        <w:spacing w:line="360" w:lineRule="auto"/>
        <w:ind w:firstLineChars="150" w:firstLine="360"/>
        <w:rPr>
          <w:rFonts w:ascii="宋体" w:hAnsi="宋体" w:cs="Arial"/>
          <w:kern w:val="0"/>
          <w:sz w:val="24"/>
          <w:lang w:val="zh-CN"/>
        </w:rPr>
      </w:pPr>
      <w:r w:rsidRPr="00EC2E04">
        <w:rPr>
          <w:rFonts w:ascii="宋体" w:hAnsi="宋体" w:cs="Arial"/>
          <w:kern w:val="0"/>
          <w:sz w:val="24"/>
          <w:lang w:val="zh-CN"/>
        </w:rPr>
        <w:t>⑹结构砌筑工艺要求：</w:t>
      </w:r>
    </w:p>
    <w:p w:rsidR="003B5B91" w:rsidRPr="00EC2E04" w:rsidRDefault="003B5B91" w:rsidP="00625664">
      <w:pPr>
        <w:autoSpaceDE w:val="0"/>
        <w:autoSpaceDN w:val="0"/>
        <w:adjustRightInd w:val="0"/>
        <w:spacing w:line="360" w:lineRule="auto"/>
        <w:ind w:firstLine="200"/>
        <w:rPr>
          <w:rFonts w:ascii="宋体" w:hAnsi="宋体" w:cs="Arial"/>
          <w:kern w:val="0"/>
          <w:sz w:val="24"/>
          <w:lang w:val="zh-CN"/>
        </w:rPr>
      </w:pPr>
      <w:r w:rsidRPr="00EC2E04">
        <w:rPr>
          <w:rFonts w:ascii="宋体" w:hAnsi="宋体" w:cs="Arial"/>
          <w:kern w:val="0"/>
          <w:sz w:val="24"/>
          <w:lang w:val="zh-CN"/>
        </w:rPr>
        <w:t xml:space="preserve">  ①耐火层：粘土耐火砖和耐火高温浇铸预制件砌筑。</w:t>
      </w:r>
    </w:p>
    <w:p w:rsidR="003B5B91" w:rsidRPr="00EC2E04" w:rsidRDefault="003B5B91" w:rsidP="00625664">
      <w:pPr>
        <w:autoSpaceDE w:val="0"/>
        <w:autoSpaceDN w:val="0"/>
        <w:adjustRightInd w:val="0"/>
        <w:spacing w:line="360" w:lineRule="auto"/>
        <w:ind w:firstLine="200"/>
        <w:rPr>
          <w:rFonts w:ascii="宋体" w:hAnsi="宋体" w:cs="Arial"/>
          <w:kern w:val="0"/>
          <w:sz w:val="24"/>
          <w:lang w:val="zh-CN"/>
        </w:rPr>
      </w:pPr>
      <w:r w:rsidRPr="00EC2E04">
        <w:rPr>
          <w:rFonts w:ascii="宋体" w:hAnsi="宋体" w:cs="Arial"/>
          <w:kern w:val="0"/>
          <w:sz w:val="24"/>
          <w:lang w:val="zh-CN"/>
        </w:rPr>
        <w:t xml:space="preserve">  ②隔热层：耐高温硅酸铝纤维毡，抹耐火泥多层粘制。</w:t>
      </w:r>
    </w:p>
    <w:p w:rsidR="003B5B91" w:rsidRPr="00EC2E04" w:rsidRDefault="003B5B91" w:rsidP="00625664">
      <w:pPr>
        <w:autoSpaceDE w:val="0"/>
        <w:autoSpaceDN w:val="0"/>
        <w:adjustRightInd w:val="0"/>
        <w:spacing w:line="360" w:lineRule="auto"/>
        <w:ind w:firstLineChars="150" w:firstLine="360"/>
        <w:rPr>
          <w:rFonts w:ascii="宋体" w:hAnsi="宋体" w:cs="Arial"/>
          <w:kern w:val="0"/>
          <w:sz w:val="24"/>
          <w:lang w:val="zh-CN"/>
        </w:rPr>
      </w:pPr>
      <w:r w:rsidRPr="00EC2E04">
        <w:rPr>
          <w:rFonts w:ascii="宋体" w:hAnsi="宋体" w:cs="Arial"/>
          <w:kern w:val="0"/>
          <w:sz w:val="24"/>
          <w:lang w:val="zh-CN"/>
        </w:rPr>
        <w:t xml:space="preserve"> ③保温层：炉体两侧及炉顶用保温砖和耐火泥砌筑外加一层珍珠岩隔热。</w:t>
      </w:r>
    </w:p>
    <w:p w:rsidR="003B5B91" w:rsidRPr="00EC2E04" w:rsidRDefault="003B5B91" w:rsidP="00625664">
      <w:pPr>
        <w:autoSpaceDE w:val="0"/>
        <w:autoSpaceDN w:val="0"/>
        <w:adjustRightInd w:val="0"/>
        <w:spacing w:line="360" w:lineRule="auto"/>
        <w:ind w:firstLineChars="200" w:firstLine="480"/>
        <w:rPr>
          <w:rFonts w:ascii="宋体" w:hAnsi="宋体" w:cs="Arial"/>
          <w:sz w:val="24"/>
        </w:rPr>
      </w:pPr>
      <w:r w:rsidRPr="00EC2E04">
        <w:rPr>
          <w:rFonts w:ascii="宋体" w:hAnsi="宋体" w:cs="Arial"/>
          <w:sz w:val="24"/>
        </w:rPr>
        <w:t>⑻</w:t>
      </w:r>
      <w:r w:rsidRPr="00EC2E04">
        <w:rPr>
          <w:rFonts w:ascii="宋体" w:hAnsi="宋体" w:cs="Arial"/>
          <w:kern w:val="0"/>
          <w:sz w:val="24"/>
          <w:lang w:val="zh-CN"/>
        </w:rPr>
        <w:t>耐火层外的保温层必须砌筑，不准堆砌，工艺与耐火层同。</w:t>
      </w:r>
    </w:p>
    <w:p w:rsidR="003B5B91" w:rsidRPr="00EC2E04" w:rsidRDefault="003B5B91" w:rsidP="00625664">
      <w:pPr>
        <w:autoSpaceDE w:val="0"/>
        <w:autoSpaceDN w:val="0"/>
        <w:adjustRightInd w:val="0"/>
        <w:spacing w:line="360" w:lineRule="auto"/>
        <w:ind w:firstLineChars="200" w:firstLine="480"/>
        <w:rPr>
          <w:rFonts w:ascii="宋体" w:hAnsi="宋体" w:cs="Arial"/>
          <w:sz w:val="24"/>
        </w:rPr>
      </w:pPr>
      <w:r w:rsidRPr="00EC2E04">
        <w:rPr>
          <w:rFonts w:ascii="宋体" w:hAnsi="宋体" w:cs="Arial"/>
          <w:sz w:val="24"/>
        </w:rPr>
        <w:t>⑼</w:t>
      </w:r>
      <w:r w:rsidRPr="00EC2E04">
        <w:rPr>
          <w:rFonts w:ascii="宋体" w:hAnsi="宋体" w:cs="Arial"/>
          <w:kern w:val="0"/>
          <w:sz w:val="24"/>
          <w:lang w:val="zh-CN"/>
        </w:rPr>
        <w:t>高铝耐火泥、高温耐火泥、粘土质耐火砖、耐火浇注料、</w:t>
      </w:r>
      <w:r w:rsidRPr="00EC2E04">
        <w:rPr>
          <w:rFonts w:ascii="宋体" w:hAnsi="宋体" w:cs="Arial"/>
          <w:sz w:val="24"/>
        </w:rPr>
        <w:t>耐高温纤维板和保温砖</w:t>
      </w:r>
      <w:r w:rsidRPr="00EC2E04">
        <w:rPr>
          <w:rFonts w:ascii="宋体" w:hAnsi="宋体" w:cs="Arial"/>
          <w:kern w:val="0"/>
          <w:sz w:val="24"/>
          <w:lang w:val="zh-CN"/>
        </w:rPr>
        <w:t>等均采用国内优质产品。</w:t>
      </w:r>
    </w:p>
    <w:p w:rsidR="003B5B91" w:rsidRPr="00EC2E04" w:rsidRDefault="003B5B91" w:rsidP="00625664">
      <w:pPr>
        <w:autoSpaceDE w:val="0"/>
        <w:autoSpaceDN w:val="0"/>
        <w:adjustRightInd w:val="0"/>
        <w:spacing w:line="360" w:lineRule="auto"/>
        <w:ind w:firstLineChars="182" w:firstLine="437"/>
        <w:rPr>
          <w:rFonts w:ascii="宋体" w:hAnsi="宋体" w:cs="Arial"/>
          <w:kern w:val="0"/>
          <w:sz w:val="24"/>
          <w:lang w:val="zh-CN"/>
        </w:rPr>
      </w:pPr>
      <w:r w:rsidRPr="00EC2E04">
        <w:rPr>
          <w:rFonts w:ascii="宋体" w:hAnsi="宋体" w:cs="Arial"/>
          <w:kern w:val="0"/>
          <w:sz w:val="24"/>
        </w:rPr>
        <w:t>⑽</w:t>
      </w:r>
      <w:r w:rsidRPr="00EC2E04">
        <w:rPr>
          <w:rFonts w:ascii="宋体" w:hAnsi="宋体" w:cs="Arial"/>
          <w:kern w:val="0"/>
          <w:sz w:val="24"/>
          <w:lang w:val="zh-CN"/>
        </w:rPr>
        <w:t>炉膛热风配制风阀，密封性能好，不漏气，启闭灵活。</w:t>
      </w:r>
    </w:p>
    <w:p w:rsidR="003B5B91" w:rsidRPr="00EC2E04" w:rsidRDefault="003B5B91" w:rsidP="00625664">
      <w:pPr>
        <w:autoSpaceDE w:val="0"/>
        <w:autoSpaceDN w:val="0"/>
        <w:adjustRightInd w:val="0"/>
        <w:spacing w:line="360" w:lineRule="auto"/>
        <w:ind w:firstLineChars="182" w:firstLine="437"/>
        <w:rPr>
          <w:rFonts w:ascii="宋体" w:hAnsi="宋体" w:cs="Arial"/>
          <w:kern w:val="0"/>
          <w:sz w:val="24"/>
        </w:rPr>
      </w:pPr>
      <w:r w:rsidRPr="00EC2E04">
        <w:rPr>
          <w:rFonts w:ascii="宋体" w:hAnsi="宋体" w:cs="Arial"/>
          <w:kern w:val="0"/>
          <w:sz w:val="24"/>
          <w:lang w:val="zh-CN"/>
        </w:rPr>
        <w:t>⑾炉膛左右两侧助燃风管，使用直径</w:t>
      </w:r>
      <w:r w:rsidRPr="00EC2E04">
        <w:rPr>
          <w:rFonts w:ascii="宋体" w:hAnsi="宋体" w:cs="Arial" w:hint="eastAsia"/>
          <w:kern w:val="0"/>
          <w:sz w:val="24"/>
          <w:lang w:val="zh-CN"/>
        </w:rPr>
        <w:t>20mm的2520</w:t>
      </w:r>
      <w:r w:rsidRPr="00EC2E04">
        <w:rPr>
          <w:rFonts w:ascii="宋体" w:hAnsi="宋体" w:cs="Arial"/>
          <w:kern w:val="0"/>
          <w:sz w:val="24"/>
          <w:lang w:val="zh-CN"/>
        </w:rPr>
        <w:t>高温</w:t>
      </w:r>
      <w:r w:rsidRPr="00EC2E04">
        <w:rPr>
          <w:rFonts w:ascii="宋体" w:hAnsi="宋体" w:cs="Arial"/>
          <w:sz w:val="24"/>
        </w:rPr>
        <w:t>不锈钢制作。</w:t>
      </w:r>
    </w:p>
    <w:p w:rsidR="003B5B91" w:rsidRPr="00EC2E04" w:rsidRDefault="003B5B91" w:rsidP="00625664">
      <w:pPr>
        <w:autoSpaceDE w:val="0"/>
        <w:autoSpaceDN w:val="0"/>
        <w:adjustRightInd w:val="0"/>
        <w:spacing w:line="360" w:lineRule="auto"/>
        <w:ind w:firstLineChars="182" w:firstLine="437"/>
        <w:rPr>
          <w:rFonts w:ascii="宋体" w:hAnsi="宋体" w:cs="Arial"/>
          <w:kern w:val="0"/>
          <w:sz w:val="24"/>
          <w:lang w:val="zh-CN"/>
        </w:rPr>
      </w:pPr>
      <w:r w:rsidRPr="00EC2E04">
        <w:rPr>
          <w:rFonts w:ascii="宋体" w:hAnsi="宋体" w:cs="Arial"/>
          <w:kern w:val="0"/>
          <w:sz w:val="24"/>
          <w:lang w:val="zh-CN"/>
        </w:rPr>
        <w:t>⑿设有防爆装置技术。</w:t>
      </w:r>
    </w:p>
    <w:p w:rsidR="003B5B91" w:rsidRPr="00EC2E04" w:rsidRDefault="00495559" w:rsidP="00625664">
      <w:pPr>
        <w:autoSpaceDE w:val="0"/>
        <w:autoSpaceDN w:val="0"/>
        <w:adjustRightInd w:val="0"/>
        <w:spacing w:line="360" w:lineRule="auto"/>
        <w:ind w:firstLineChars="182" w:firstLine="437"/>
        <w:rPr>
          <w:rFonts w:ascii="宋体" w:hAnsi="宋体" w:cs="Arial"/>
          <w:kern w:val="0"/>
          <w:sz w:val="24"/>
          <w:lang w:val="zh-CN"/>
        </w:rPr>
      </w:pPr>
      <w:r w:rsidRPr="00EC2E04">
        <w:rPr>
          <w:rFonts w:ascii="宋体" w:hAnsi="宋体" w:cs="Arial" w:hint="eastAsia"/>
          <w:kern w:val="0"/>
          <w:sz w:val="24"/>
        </w:rPr>
        <w:t>▲</w:t>
      </w:r>
      <w:r w:rsidR="003B5B91" w:rsidRPr="00EC2E04">
        <w:rPr>
          <w:rFonts w:ascii="宋体" w:hAnsi="宋体" w:cs="Arial"/>
          <w:kern w:val="0"/>
          <w:sz w:val="24"/>
          <w:lang w:val="zh-CN"/>
        </w:rPr>
        <w:t>⒀炉密闭性：火化设备（火化炉、冷却室、鼓风装置、引风装置、闸板装置、烟道等）在正常运行工作中及停机后不许出现烟气溢出，倒烟、回烟、异味现象；用热电偶要求：采</w:t>
      </w:r>
      <w:r w:rsidR="003B5B91" w:rsidRPr="00EC2E04">
        <w:rPr>
          <w:rFonts w:ascii="宋体" w:hAnsi="宋体" w:cs="Arial"/>
          <w:kern w:val="0"/>
          <w:sz w:val="24"/>
          <w:lang w:val="zh-CN"/>
        </w:rPr>
        <w:lastRenderedPageBreak/>
        <w:t>用优质的高温陶瓷热电偶。</w:t>
      </w:r>
    </w:p>
    <w:p w:rsidR="003B5B91" w:rsidRPr="00EC2E04" w:rsidRDefault="003B5B91" w:rsidP="00625664">
      <w:pPr>
        <w:spacing w:line="360" w:lineRule="auto"/>
        <w:ind w:firstLineChars="200" w:firstLine="480"/>
        <w:rPr>
          <w:rFonts w:ascii="宋体" w:hAnsi="宋体" w:cs="Arial"/>
          <w:kern w:val="0"/>
          <w:sz w:val="24"/>
          <w:lang w:val="zh-CN"/>
        </w:rPr>
      </w:pPr>
      <w:r w:rsidRPr="00EC2E04">
        <w:rPr>
          <w:rFonts w:ascii="宋体" w:hAnsi="宋体" w:cs="Arial" w:hint="eastAsia"/>
          <w:kern w:val="0"/>
          <w:sz w:val="24"/>
          <w:lang w:val="zh-CN"/>
        </w:rPr>
        <w:t>8</w:t>
      </w:r>
      <w:r w:rsidRPr="00EC2E04">
        <w:rPr>
          <w:rFonts w:ascii="宋体" w:hAnsi="宋体" w:cs="Arial"/>
          <w:kern w:val="0"/>
          <w:sz w:val="24"/>
          <w:lang w:val="zh-CN"/>
        </w:rPr>
        <w:t>、炉体（烟道）技术要求：烟道设计结构合理，烟道截面应加宽加高，降低烟气流速，烟道左右设有清灰门，位置合理，清灰方便。</w:t>
      </w:r>
    </w:p>
    <w:p w:rsidR="003B5B91" w:rsidRPr="00EC2E04" w:rsidRDefault="003B5B91" w:rsidP="00625664">
      <w:pPr>
        <w:autoSpaceDE w:val="0"/>
        <w:autoSpaceDN w:val="0"/>
        <w:adjustRightInd w:val="0"/>
        <w:spacing w:line="360" w:lineRule="auto"/>
        <w:ind w:firstLineChars="200" w:firstLine="480"/>
        <w:rPr>
          <w:rFonts w:ascii="宋体" w:hAnsi="宋体" w:cs="Arial"/>
          <w:kern w:val="0"/>
          <w:sz w:val="24"/>
          <w:lang w:val="zh-CN"/>
        </w:rPr>
      </w:pPr>
      <w:r w:rsidRPr="00EC2E04">
        <w:rPr>
          <w:rFonts w:ascii="宋体" w:hAnsi="宋体" w:cs="Arial" w:hint="eastAsia"/>
          <w:kern w:val="0"/>
          <w:sz w:val="24"/>
          <w:lang w:val="zh-CN"/>
        </w:rPr>
        <w:t>9</w:t>
      </w:r>
      <w:r w:rsidRPr="00EC2E04">
        <w:rPr>
          <w:rFonts w:ascii="宋体" w:hAnsi="宋体" w:cs="Arial"/>
          <w:kern w:val="0"/>
          <w:sz w:val="24"/>
          <w:lang w:val="zh-CN"/>
        </w:rPr>
        <w:t>、燃烧系统要求：</w:t>
      </w:r>
    </w:p>
    <w:p w:rsidR="003B5B91" w:rsidRPr="00EC2E04" w:rsidRDefault="003B5B91" w:rsidP="00625664">
      <w:pPr>
        <w:autoSpaceDE w:val="0"/>
        <w:autoSpaceDN w:val="0"/>
        <w:adjustRightInd w:val="0"/>
        <w:spacing w:line="360" w:lineRule="auto"/>
        <w:ind w:firstLineChars="200" w:firstLine="480"/>
        <w:rPr>
          <w:rFonts w:ascii="宋体" w:hAnsi="宋体" w:cs="Arial"/>
          <w:kern w:val="0"/>
          <w:sz w:val="24"/>
          <w:lang w:val="zh-CN"/>
        </w:rPr>
      </w:pPr>
      <w:r w:rsidRPr="00EC2E04">
        <w:rPr>
          <w:rFonts w:ascii="宋体" w:hAnsi="宋体" w:cs="Arial"/>
          <w:kern w:val="0"/>
          <w:sz w:val="24"/>
          <w:lang w:val="zh-CN"/>
        </w:rPr>
        <w:t>⑴</w:t>
      </w:r>
      <w:r w:rsidRPr="00EC2E04">
        <w:rPr>
          <w:rFonts w:ascii="宋体" w:hAnsi="宋体" w:cs="Arial"/>
          <w:kern w:val="0"/>
          <w:sz w:val="24"/>
        </w:rPr>
        <w:t>主</w:t>
      </w:r>
      <w:r w:rsidR="00625664" w:rsidRPr="00EC2E04">
        <w:rPr>
          <w:rFonts w:ascii="宋体" w:hAnsi="宋体" w:cs="Arial"/>
          <w:sz w:val="24"/>
        </w:rPr>
        <w:t>燃烧器选用</w:t>
      </w:r>
      <w:r w:rsidRPr="00EC2E04">
        <w:rPr>
          <w:rFonts w:ascii="宋体" w:hAnsi="宋体" w:cs="Arial"/>
          <w:sz w:val="24"/>
        </w:rPr>
        <w:t>知名品牌优质产品。</w:t>
      </w:r>
    </w:p>
    <w:p w:rsidR="003B5B91" w:rsidRPr="00EC2E04" w:rsidRDefault="003B5B91" w:rsidP="00625664">
      <w:pPr>
        <w:autoSpaceDE w:val="0"/>
        <w:autoSpaceDN w:val="0"/>
        <w:adjustRightInd w:val="0"/>
        <w:spacing w:line="360" w:lineRule="auto"/>
        <w:ind w:firstLineChars="200" w:firstLine="480"/>
        <w:rPr>
          <w:rFonts w:ascii="宋体" w:hAnsi="宋体" w:cs="Arial"/>
          <w:kern w:val="0"/>
          <w:sz w:val="24"/>
          <w:lang w:val="zh-CN"/>
        </w:rPr>
      </w:pPr>
      <w:r w:rsidRPr="00EC2E04">
        <w:rPr>
          <w:rFonts w:ascii="宋体" w:hAnsi="宋体" w:cs="Arial"/>
          <w:kern w:val="0"/>
          <w:sz w:val="24"/>
          <w:lang w:val="zh-CN"/>
        </w:rPr>
        <w:t>⑵主燃烧器能自动调整角度，钢度强，雾化效果好，风油配比合理。</w:t>
      </w:r>
    </w:p>
    <w:p w:rsidR="003B5B91" w:rsidRPr="00EC2E04" w:rsidRDefault="003B5B91" w:rsidP="00625664">
      <w:pPr>
        <w:autoSpaceDE w:val="0"/>
        <w:autoSpaceDN w:val="0"/>
        <w:adjustRightInd w:val="0"/>
        <w:spacing w:line="360" w:lineRule="auto"/>
        <w:ind w:firstLineChars="200" w:firstLine="480"/>
        <w:rPr>
          <w:rFonts w:ascii="宋体" w:hAnsi="宋体" w:cs="Arial"/>
          <w:kern w:val="0"/>
          <w:sz w:val="24"/>
          <w:lang w:val="zh-CN"/>
        </w:rPr>
      </w:pPr>
      <w:r w:rsidRPr="00EC2E04">
        <w:rPr>
          <w:rFonts w:ascii="宋体" w:hAnsi="宋体" w:cs="Arial"/>
          <w:kern w:val="0"/>
          <w:sz w:val="24"/>
          <w:lang w:val="zh-CN"/>
        </w:rPr>
        <w:t>⑶</w:t>
      </w:r>
      <w:r w:rsidRPr="00EC2E04">
        <w:rPr>
          <w:rFonts w:ascii="宋体" w:hAnsi="宋体" w:cs="Arial"/>
          <w:sz w:val="24"/>
        </w:rPr>
        <w:t>主燃烧器必须有大小火控制装置。</w:t>
      </w:r>
    </w:p>
    <w:p w:rsidR="003B5B91" w:rsidRPr="00EC2E04" w:rsidRDefault="003B5B91" w:rsidP="00625664">
      <w:pPr>
        <w:autoSpaceDE w:val="0"/>
        <w:autoSpaceDN w:val="0"/>
        <w:adjustRightInd w:val="0"/>
        <w:spacing w:line="360" w:lineRule="auto"/>
        <w:ind w:firstLineChars="200" w:firstLine="480"/>
        <w:rPr>
          <w:rFonts w:ascii="宋体" w:hAnsi="宋体" w:cs="Arial"/>
          <w:sz w:val="24"/>
        </w:rPr>
      </w:pPr>
      <w:r w:rsidRPr="00EC2E04">
        <w:rPr>
          <w:rFonts w:ascii="宋体" w:hAnsi="宋体" w:cs="Arial"/>
          <w:kern w:val="0"/>
          <w:sz w:val="24"/>
          <w:lang w:val="zh-CN"/>
        </w:rPr>
        <w:t>⑷</w:t>
      </w:r>
      <w:r w:rsidRPr="00EC2E04">
        <w:rPr>
          <w:rFonts w:ascii="宋体" w:hAnsi="宋体" w:cs="Arial"/>
          <w:sz w:val="24"/>
        </w:rPr>
        <w:t>点火</w:t>
      </w:r>
      <w:r w:rsidRPr="00EC2E04">
        <w:rPr>
          <w:rFonts w:ascii="宋体" w:hAnsi="宋体" w:cs="Arial" w:hint="eastAsia"/>
          <w:b/>
          <w:sz w:val="24"/>
        </w:rPr>
        <w:t>必须</w:t>
      </w:r>
      <w:r w:rsidRPr="00EC2E04">
        <w:rPr>
          <w:rFonts w:ascii="宋体" w:hAnsi="宋体" w:cs="Arial"/>
          <w:sz w:val="24"/>
        </w:rPr>
        <w:t>采用</w:t>
      </w:r>
      <w:r w:rsidRPr="00EC2E04">
        <w:rPr>
          <w:rFonts w:ascii="宋体" w:hAnsi="宋体" w:cs="Arial"/>
          <w:b/>
          <w:kern w:val="0"/>
          <w:sz w:val="24"/>
          <w:lang w:val="zh-CN"/>
        </w:rPr>
        <w:t>燃烧器</w:t>
      </w:r>
      <w:r w:rsidRPr="00EC2E04">
        <w:rPr>
          <w:rFonts w:ascii="宋体" w:hAnsi="宋体" w:cs="Arial"/>
          <w:b/>
          <w:sz w:val="24"/>
        </w:rPr>
        <w:t>点火装置</w:t>
      </w:r>
      <w:r w:rsidRPr="00EC2E04">
        <w:rPr>
          <w:rFonts w:ascii="宋体" w:hAnsi="宋体" w:cs="Arial" w:hint="eastAsia"/>
          <w:b/>
          <w:sz w:val="24"/>
        </w:rPr>
        <w:t>，</w:t>
      </w:r>
      <w:r w:rsidRPr="00EC2E04">
        <w:rPr>
          <w:rFonts w:ascii="宋体" w:hAnsi="宋体" w:cs="Arial"/>
          <w:sz w:val="24"/>
        </w:rPr>
        <w:t>用</w:t>
      </w:r>
      <w:r w:rsidRPr="00EC2E04">
        <w:rPr>
          <w:rFonts w:ascii="宋体" w:hAnsi="宋体" w:cs="Arial"/>
          <w:b/>
          <w:kern w:val="0"/>
          <w:sz w:val="24"/>
          <w:lang w:val="zh-CN"/>
        </w:rPr>
        <w:t>燃烧器</w:t>
      </w:r>
      <w:r w:rsidRPr="00EC2E04">
        <w:rPr>
          <w:rFonts w:ascii="宋体" w:hAnsi="宋体" w:cs="Arial"/>
          <w:b/>
          <w:sz w:val="24"/>
        </w:rPr>
        <w:t>点火装置</w:t>
      </w:r>
      <w:r w:rsidRPr="00EC2E04">
        <w:rPr>
          <w:rFonts w:ascii="宋体" w:hAnsi="宋体" w:cs="Arial"/>
          <w:sz w:val="24"/>
        </w:rPr>
        <w:t>把喷嘴喷出的油点燃，安全可靠。</w:t>
      </w:r>
    </w:p>
    <w:p w:rsidR="003B5B91" w:rsidRPr="00EC2E04" w:rsidRDefault="003B5B91" w:rsidP="00625664">
      <w:pPr>
        <w:spacing w:line="360" w:lineRule="auto"/>
        <w:ind w:firstLineChars="200" w:firstLine="480"/>
        <w:rPr>
          <w:rFonts w:ascii="宋体" w:hAnsi="宋体" w:cs="Arial"/>
          <w:sz w:val="24"/>
        </w:rPr>
      </w:pPr>
      <w:r w:rsidRPr="00EC2E04">
        <w:rPr>
          <w:rFonts w:ascii="宋体" w:hAnsi="宋体" w:cs="Arial"/>
          <w:kern w:val="0"/>
          <w:sz w:val="24"/>
          <w:lang w:val="zh-CN"/>
        </w:rPr>
        <w:t>⑸</w:t>
      </w:r>
      <w:r w:rsidRPr="00EC2E04">
        <w:rPr>
          <w:rFonts w:ascii="宋体" w:hAnsi="宋体" w:cs="Arial"/>
          <w:sz w:val="24"/>
        </w:rPr>
        <w:t>供油量、供风量的调节采取自动控制和手动操作。</w:t>
      </w:r>
    </w:p>
    <w:p w:rsidR="003B5B91" w:rsidRPr="00EC2E04" w:rsidRDefault="003B5B91" w:rsidP="00625664">
      <w:pPr>
        <w:autoSpaceDE w:val="0"/>
        <w:autoSpaceDN w:val="0"/>
        <w:adjustRightInd w:val="0"/>
        <w:spacing w:line="360" w:lineRule="auto"/>
        <w:ind w:firstLineChars="200" w:firstLine="480"/>
        <w:rPr>
          <w:rFonts w:ascii="宋体" w:hAnsi="宋体" w:cs="Arial"/>
          <w:sz w:val="24"/>
        </w:rPr>
      </w:pPr>
      <w:r w:rsidRPr="00EC2E04">
        <w:rPr>
          <w:rFonts w:ascii="宋体" w:hAnsi="宋体" w:cs="Arial"/>
          <w:kern w:val="0"/>
          <w:sz w:val="24"/>
          <w:lang w:val="zh-CN"/>
        </w:rPr>
        <w:t>⑹</w:t>
      </w:r>
      <w:r w:rsidRPr="00EC2E04">
        <w:rPr>
          <w:rFonts w:ascii="宋体" w:hAnsi="宋体" w:cs="Arial"/>
          <w:kern w:val="0"/>
          <w:sz w:val="24"/>
        </w:rPr>
        <w:t>主</w:t>
      </w:r>
      <w:r w:rsidRPr="00EC2E04">
        <w:rPr>
          <w:rFonts w:ascii="宋体" w:hAnsi="宋体" w:cs="Arial"/>
          <w:sz w:val="24"/>
        </w:rPr>
        <w:t>燃烧器</w:t>
      </w:r>
      <w:r w:rsidRPr="00EC2E04">
        <w:rPr>
          <w:rFonts w:ascii="宋体" w:hAnsi="宋体" w:cs="Arial"/>
          <w:kern w:val="0"/>
          <w:sz w:val="24"/>
          <w:lang w:val="zh-CN"/>
        </w:rPr>
        <w:t>具有</w:t>
      </w:r>
      <w:r w:rsidRPr="00EC2E04">
        <w:rPr>
          <w:rFonts w:ascii="宋体" w:hAnsi="宋体" w:cs="Arial"/>
          <w:sz w:val="24"/>
        </w:rPr>
        <w:t>不锈钢挡板</w:t>
      </w:r>
      <w:r w:rsidRPr="00EC2E04">
        <w:rPr>
          <w:rFonts w:ascii="宋体" w:hAnsi="宋体" w:cs="Arial"/>
          <w:kern w:val="0"/>
          <w:sz w:val="24"/>
          <w:lang w:val="zh-CN"/>
        </w:rPr>
        <w:t>保护装置</w:t>
      </w:r>
      <w:r w:rsidRPr="00EC2E04">
        <w:rPr>
          <w:rFonts w:ascii="宋体" w:hAnsi="宋体" w:cs="Arial"/>
          <w:sz w:val="24"/>
        </w:rPr>
        <w:t>，保证燃烧器的使用效果。</w:t>
      </w:r>
    </w:p>
    <w:p w:rsidR="003B5B91" w:rsidRPr="00EC2E04" w:rsidRDefault="003B5B91" w:rsidP="00625664">
      <w:pPr>
        <w:autoSpaceDE w:val="0"/>
        <w:autoSpaceDN w:val="0"/>
        <w:adjustRightInd w:val="0"/>
        <w:spacing w:line="360" w:lineRule="auto"/>
        <w:ind w:firstLineChars="200" w:firstLine="480"/>
        <w:rPr>
          <w:rFonts w:ascii="宋体" w:hAnsi="宋体" w:cs="Arial"/>
          <w:b/>
          <w:kern w:val="0"/>
          <w:sz w:val="24"/>
        </w:rPr>
      </w:pPr>
      <w:r w:rsidRPr="00EC2E04">
        <w:rPr>
          <w:rFonts w:ascii="宋体" w:hAnsi="宋体" w:cs="Arial"/>
          <w:kern w:val="0"/>
          <w:sz w:val="24"/>
          <w:lang w:val="zh-CN"/>
        </w:rPr>
        <w:t>⑺</w:t>
      </w:r>
      <w:r w:rsidRPr="00EC2E04">
        <w:rPr>
          <w:rFonts w:ascii="宋体" w:hAnsi="宋体" w:cs="Arial"/>
          <w:sz w:val="24"/>
        </w:rPr>
        <w:t>主燃烧室必须安装有辅助燃烧器，</w:t>
      </w:r>
      <w:r w:rsidRPr="00EC2E04">
        <w:rPr>
          <w:rFonts w:ascii="宋体" w:hAnsi="宋体" w:cs="Arial"/>
          <w:b/>
          <w:sz w:val="24"/>
        </w:rPr>
        <w:t>投标人在投标文件中详细描述辅助燃烧器的结构</w:t>
      </w:r>
      <w:r w:rsidRPr="00EC2E04">
        <w:rPr>
          <w:rFonts w:ascii="宋体" w:hAnsi="宋体" w:cs="Arial"/>
          <w:b/>
          <w:kern w:val="0"/>
          <w:sz w:val="24"/>
          <w:lang w:val="zh-CN"/>
        </w:rPr>
        <w:t>、</w:t>
      </w:r>
      <w:r w:rsidRPr="00EC2E04">
        <w:rPr>
          <w:rFonts w:ascii="宋体" w:hAnsi="宋体" w:cs="Arial"/>
          <w:b/>
          <w:sz w:val="24"/>
        </w:rPr>
        <w:t>原理</w:t>
      </w:r>
      <w:r w:rsidRPr="00EC2E04">
        <w:rPr>
          <w:rFonts w:ascii="宋体" w:hAnsi="宋体" w:cs="Arial"/>
          <w:b/>
          <w:kern w:val="0"/>
          <w:sz w:val="24"/>
          <w:lang w:val="zh-CN"/>
        </w:rPr>
        <w:t>、</w:t>
      </w:r>
      <w:r w:rsidRPr="00EC2E04">
        <w:rPr>
          <w:rFonts w:ascii="宋体" w:hAnsi="宋体" w:cs="Arial"/>
          <w:b/>
          <w:sz w:val="24"/>
        </w:rPr>
        <w:t>功能</w:t>
      </w:r>
      <w:r w:rsidRPr="00EC2E04">
        <w:rPr>
          <w:rFonts w:ascii="宋体" w:hAnsi="宋体" w:cs="Arial"/>
          <w:b/>
          <w:kern w:val="0"/>
          <w:sz w:val="24"/>
          <w:lang w:val="zh-CN"/>
        </w:rPr>
        <w:t>、安装设计</w:t>
      </w:r>
      <w:r w:rsidRPr="00EC2E04">
        <w:rPr>
          <w:rFonts w:ascii="宋体" w:hAnsi="宋体" w:cs="Arial"/>
          <w:b/>
          <w:sz w:val="24"/>
        </w:rPr>
        <w:t>。</w:t>
      </w:r>
    </w:p>
    <w:p w:rsidR="003B5B91" w:rsidRPr="00EC2E04" w:rsidRDefault="003B5B91" w:rsidP="00625664">
      <w:pPr>
        <w:autoSpaceDE w:val="0"/>
        <w:autoSpaceDN w:val="0"/>
        <w:adjustRightInd w:val="0"/>
        <w:spacing w:line="360" w:lineRule="auto"/>
        <w:ind w:firstLineChars="200" w:firstLine="480"/>
        <w:rPr>
          <w:rFonts w:ascii="宋体" w:hAnsi="宋体" w:cs="Arial"/>
          <w:kern w:val="0"/>
          <w:sz w:val="24"/>
          <w:lang w:val="zh-CN"/>
        </w:rPr>
      </w:pPr>
      <w:r w:rsidRPr="00EC2E04">
        <w:rPr>
          <w:rFonts w:ascii="宋体" w:hAnsi="宋体" w:cs="Arial"/>
          <w:kern w:val="0"/>
          <w:sz w:val="24"/>
          <w:lang w:val="zh-CN"/>
        </w:rPr>
        <w:t>1</w:t>
      </w:r>
      <w:r w:rsidRPr="00EC2E04">
        <w:rPr>
          <w:rFonts w:ascii="宋体" w:hAnsi="宋体" w:cs="Arial" w:hint="eastAsia"/>
          <w:kern w:val="0"/>
          <w:sz w:val="24"/>
          <w:lang w:val="zh-CN"/>
        </w:rPr>
        <w:t>0</w:t>
      </w:r>
      <w:r w:rsidRPr="00EC2E04">
        <w:rPr>
          <w:rFonts w:ascii="宋体" w:hAnsi="宋体" w:cs="Arial"/>
          <w:kern w:val="0"/>
          <w:sz w:val="24"/>
          <w:lang w:val="zh-CN"/>
        </w:rPr>
        <w:t>、油路装置要求：</w:t>
      </w:r>
    </w:p>
    <w:p w:rsidR="003B5B91" w:rsidRPr="00EC2E04" w:rsidRDefault="00495559" w:rsidP="00625664">
      <w:pPr>
        <w:autoSpaceDE w:val="0"/>
        <w:autoSpaceDN w:val="0"/>
        <w:adjustRightInd w:val="0"/>
        <w:spacing w:line="360" w:lineRule="auto"/>
        <w:ind w:firstLineChars="200" w:firstLine="480"/>
        <w:rPr>
          <w:rFonts w:ascii="宋体" w:hAnsi="宋体" w:cs="Arial"/>
          <w:kern w:val="0"/>
          <w:sz w:val="24"/>
        </w:rPr>
      </w:pPr>
      <w:r w:rsidRPr="00EC2E04">
        <w:rPr>
          <w:rFonts w:asciiTheme="minorEastAsia" w:eastAsiaTheme="minorEastAsia" w:hAnsiTheme="minorEastAsia" w:hint="eastAsia"/>
          <w:sz w:val="24"/>
        </w:rPr>
        <w:t>★</w:t>
      </w:r>
      <w:r w:rsidR="003B5B91" w:rsidRPr="00EC2E04">
        <w:rPr>
          <w:rFonts w:ascii="宋体" w:hAnsi="宋体" w:cs="Arial"/>
          <w:kern w:val="0"/>
          <w:sz w:val="24"/>
          <w:lang w:val="zh-CN"/>
        </w:rPr>
        <w:t>⑴每炉配备一只数字油量表、滤油器,在油量表</w:t>
      </w:r>
      <w:r w:rsidR="003B5B91" w:rsidRPr="00EC2E04">
        <w:rPr>
          <w:rFonts w:ascii="宋体" w:hAnsi="宋体" w:cs="Arial"/>
          <w:kern w:val="0"/>
          <w:sz w:val="24"/>
        </w:rPr>
        <w:t>前端加一个可调固定截流阀，</w:t>
      </w:r>
      <w:r w:rsidR="003B5B91" w:rsidRPr="00EC2E04">
        <w:rPr>
          <w:rFonts w:ascii="宋体" w:hAnsi="宋体" w:cs="Arial"/>
          <w:kern w:val="0"/>
          <w:sz w:val="24"/>
          <w:lang w:val="zh-CN"/>
        </w:rPr>
        <w:t>油管采用真空无缝管。</w:t>
      </w:r>
    </w:p>
    <w:p w:rsidR="003B5B91" w:rsidRPr="00EC2E04" w:rsidRDefault="003B5B91" w:rsidP="00625664">
      <w:pPr>
        <w:autoSpaceDE w:val="0"/>
        <w:autoSpaceDN w:val="0"/>
        <w:adjustRightInd w:val="0"/>
        <w:spacing w:line="360" w:lineRule="auto"/>
        <w:ind w:firstLineChars="200" w:firstLine="480"/>
        <w:rPr>
          <w:rFonts w:ascii="宋体" w:hAnsi="宋体" w:cs="Arial"/>
          <w:sz w:val="24"/>
        </w:rPr>
      </w:pPr>
      <w:r w:rsidRPr="00EC2E04">
        <w:rPr>
          <w:rFonts w:ascii="宋体" w:hAnsi="宋体" w:cs="Arial"/>
          <w:kern w:val="0"/>
          <w:sz w:val="24"/>
          <w:lang w:val="zh-CN"/>
        </w:rPr>
        <w:t>⑵应排列整齐，横平竖直，有固定支架，不漏油。</w:t>
      </w:r>
    </w:p>
    <w:p w:rsidR="003B5B91" w:rsidRPr="00EC2E04" w:rsidRDefault="003B5B91" w:rsidP="00625664">
      <w:pPr>
        <w:spacing w:line="360" w:lineRule="auto"/>
        <w:ind w:firstLineChars="100" w:firstLine="240"/>
        <w:rPr>
          <w:rFonts w:ascii="宋体" w:hAnsi="宋体" w:cs="Arial"/>
          <w:kern w:val="0"/>
          <w:sz w:val="24"/>
          <w:lang w:val="zh-CN"/>
        </w:rPr>
      </w:pPr>
      <w:r w:rsidRPr="00EC2E04">
        <w:rPr>
          <w:rFonts w:ascii="宋体" w:hAnsi="宋体" w:cs="Arial"/>
          <w:kern w:val="0"/>
          <w:sz w:val="24"/>
          <w:lang w:val="zh-CN"/>
        </w:rPr>
        <w:t>1</w:t>
      </w:r>
      <w:r w:rsidRPr="00EC2E04">
        <w:rPr>
          <w:rFonts w:ascii="宋体" w:hAnsi="宋体" w:cs="Arial" w:hint="eastAsia"/>
          <w:kern w:val="0"/>
          <w:sz w:val="24"/>
          <w:lang w:val="zh-CN"/>
        </w:rPr>
        <w:t>1</w:t>
      </w:r>
      <w:r w:rsidRPr="00EC2E04">
        <w:rPr>
          <w:rFonts w:ascii="宋体" w:hAnsi="宋体" w:cs="Arial"/>
          <w:kern w:val="0"/>
          <w:sz w:val="24"/>
          <w:lang w:val="zh-CN"/>
        </w:rPr>
        <w:t xml:space="preserve">、炉后电器控制系统要求： </w:t>
      </w:r>
    </w:p>
    <w:p w:rsidR="003B5B91" w:rsidRPr="00EC2E04" w:rsidRDefault="00A018AB" w:rsidP="00625664">
      <w:pPr>
        <w:spacing w:line="360" w:lineRule="auto"/>
        <w:ind w:firstLineChars="200" w:firstLine="480"/>
        <w:rPr>
          <w:rFonts w:ascii="宋体" w:hAnsi="宋体" w:cs="Arial"/>
          <w:b/>
          <w:sz w:val="24"/>
        </w:rPr>
      </w:pPr>
      <w:r w:rsidRPr="00EC2E04">
        <w:rPr>
          <w:rFonts w:ascii="宋体" w:hAnsi="宋体" w:cs="Arial" w:hint="eastAsia"/>
          <w:kern w:val="0"/>
          <w:sz w:val="24"/>
        </w:rPr>
        <w:t>▲</w:t>
      </w:r>
      <w:r w:rsidR="003B5B91" w:rsidRPr="00EC2E04">
        <w:rPr>
          <w:rFonts w:ascii="宋体" w:hAnsi="宋体" w:cs="Arial"/>
          <w:kern w:val="0"/>
          <w:sz w:val="24"/>
          <w:lang w:val="zh-CN"/>
        </w:rPr>
        <w:t>⑴</w:t>
      </w:r>
      <w:r w:rsidR="003B5B91" w:rsidRPr="00EC2E04">
        <w:rPr>
          <w:rFonts w:ascii="宋体" w:hAnsi="宋体" w:cs="Arial"/>
          <w:sz w:val="24"/>
        </w:rPr>
        <w:t>PLC为控制系统，可视化</w:t>
      </w:r>
      <w:r w:rsidR="003B5B91" w:rsidRPr="00EC2E04">
        <w:rPr>
          <w:rFonts w:ascii="宋体" w:hAnsi="宋体" w:cs="Arial"/>
          <w:bCs/>
          <w:kern w:val="0"/>
          <w:sz w:val="24"/>
        </w:rPr>
        <w:t>人机界面</w:t>
      </w:r>
      <w:r w:rsidR="003B5B91" w:rsidRPr="00EC2E04">
        <w:rPr>
          <w:rFonts w:ascii="宋体" w:hAnsi="宋体" w:cs="Arial"/>
          <w:kern w:val="0"/>
          <w:sz w:val="24"/>
          <w:lang w:val="zh-CN"/>
        </w:rPr>
        <w:t>为操作界面，</w:t>
      </w:r>
      <w:r w:rsidR="003B5B91" w:rsidRPr="00EC2E04">
        <w:rPr>
          <w:rFonts w:ascii="宋体" w:hAnsi="宋体" w:cs="Arial"/>
          <w:sz w:val="24"/>
        </w:rPr>
        <w:t>A/D模块将模拟信号转换为数字信号。</w:t>
      </w:r>
      <w:r w:rsidR="003B5B91" w:rsidRPr="00EC2E04">
        <w:rPr>
          <w:rFonts w:ascii="宋体" w:hAnsi="宋体" w:cs="Arial"/>
          <w:kern w:val="0"/>
          <w:sz w:val="24"/>
          <w:lang w:val="zh-CN"/>
        </w:rPr>
        <w:t>控制方式为</w:t>
      </w:r>
      <w:r w:rsidR="003B5B91" w:rsidRPr="00EC2E04">
        <w:rPr>
          <w:rFonts w:ascii="宋体" w:hAnsi="宋体" w:cs="Arial"/>
          <w:sz w:val="24"/>
        </w:rPr>
        <w:t>自动、手动控制。</w:t>
      </w:r>
      <w:r w:rsidR="003B5B91" w:rsidRPr="00EC2E04">
        <w:rPr>
          <w:rFonts w:ascii="宋体" w:hAnsi="宋体" w:cs="Arial"/>
          <w:bCs/>
          <w:kern w:val="0"/>
          <w:sz w:val="24"/>
        </w:rPr>
        <w:t>人机界面</w:t>
      </w:r>
      <w:r w:rsidR="003B5B91" w:rsidRPr="00EC2E04">
        <w:rPr>
          <w:rFonts w:ascii="宋体" w:hAnsi="宋体" w:cs="Arial"/>
          <w:sz w:val="24"/>
        </w:rPr>
        <w:t>上模拟火化机</w:t>
      </w:r>
      <w:r w:rsidR="003B5B91" w:rsidRPr="00EC2E04">
        <w:rPr>
          <w:rFonts w:ascii="宋体" w:hAnsi="宋体" w:cs="Arial"/>
          <w:kern w:val="0"/>
          <w:sz w:val="24"/>
          <w:lang w:val="zh-CN"/>
        </w:rPr>
        <w:t>、</w:t>
      </w:r>
      <w:r w:rsidR="003B5B91" w:rsidRPr="00EC2E04">
        <w:rPr>
          <w:rFonts w:ascii="宋体" w:hAnsi="宋体" w:cs="Arial"/>
          <w:sz w:val="24"/>
        </w:rPr>
        <w:t>尾气设备运行，设备的各种控制功能按钮，</w:t>
      </w:r>
      <w:r w:rsidR="003B5B91" w:rsidRPr="00EC2E04">
        <w:rPr>
          <w:rFonts w:ascii="宋体" w:hAnsi="宋体" w:cs="Arial"/>
          <w:kern w:val="0"/>
          <w:sz w:val="24"/>
          <w:lang w:val="zh-CN"/>
        </w:rPr>
        <w:t>引风机频率多级可调，</w:t>
      </w:r>
      <w:r w:rsidR="003B5B91" w:rsidRPr="00EC2E04">
        <w:rPr>
          <w:rFonts w:ascii="宋体" w:hAnsi="宋体" w:cs="Arial"/>
          <w:sz w:val="24"/>
        </w:rPr>
        <w:t>工作时的各部分运行状态，各种参数（炉膛温度、炉膛负压、二燃室温度、布袋温度、电机频率等），布袋超温报警、</w:t>
      </w:r>
      <w:r w:rsidR="003B5B91" w:rsidRPr="00EC2E04">
        <w:rPr>
          <w:rFonts w:ascii="宋体" w:hAnsi="宋体" w:cs="Arial"/>
          <w:kern w:val="0"/>
          <w:sz w:val="24"/>
          <w:lang w:val="zh-CN"/>
        </w:rPr>
        <w:t>故障报警</w:t>
      </w:r>
      <w:r w:rsidR="003B5B91" w:rsidRPr="00EC2E04">
        <w:rPr>
          <w:rFonts w:ascii="宋体" w:hAnsi="宋体" w:cs="Arial"/>
          <w:sz w:val="24"/>
        </w:rPr>
        <w:t>、</w:t>
      </w:r>
      <w:r w:rsidR="003B5B91" w:rsidRPr="00EC2E04">
        <w:rPr>
          <w:rFonts w:ascii="宋体" w:hAnsi="宋体" w:cs="Arial"/>
          <w:kern w:val="0"/>
          <w:sz w:val="24"/>
          <w:lang w:val="zh-CN"/>
        </w:rPr>
        <w:t>故障部位显示</w:t>
      </w:r>
      <w:r w:rsidR="003B5B91" w:rsidRPr="00EC2E04">
        <w:rPr>
          <w:rFonts w:ascii="宋体" w:hAnsi="宋体" w:cs="Arial"/>
          <w:sz w:val="24"/>
        </w:rPr>
        <w:t>等功能。</w:t>
      </w:r>
      <w:r w:rsidR="003B5B91" w:rsidRPr="00EC2E04">
        <w:rPr>
          <w:rFonts w:ascii="宋体" w:hAnsi="宋体" w:cs="Arial"/>
          <w:kern w:val="0"/>
          <w:sz w:val="24"/>
          <w:lang w:val="zh-CN"/>
        </w:rPr>
        <w:t>操作系统可完全控制尾气处理系统，</w:t>
      </w:r>
      <w:r w:rsidR="003B5B91" w:rsidRPr="00EC2E04">
        <w:rPr>
          <w:rFonts w:ascii="宋体" w:hAnsi="宋体" w:cs="Arial"/>
          <w:sz w:val="24"/>
        </w:rPr>
        <w:t>各控制显示画面须在多个层面以上。投标人根据本招标文件中的炉后电器控制系统要求，尾气处理设备中的</w:t>
      </w:r>
      <w:r w:rsidR="003B5B91" w:rsidRPr="00EC2E04">
        <w:rPr>
          <w:rFonts w:ascii="宋体" w:hAnsi="宋体" w:cs="Arial"/>
          <w:kern w:val="0"/>
          <w:sz w:val="24"/>
        </w:rPr>
        <w:t>其它设计技术要求的内容，</w:t>
      </w:r>
      <w:r w:rsidR="003B5B91" w:rsidRPr="00EC2E04">
        <w:rPr>
          <w:rFonts w:ascii="宋体" w:hAnsi="宋体" w:cs="Arial"/>
          <w:b/>
          <w:kern w:val="0"/>
          <w:sz w:val="24"/>
        </w:rPr>
        <w:t>投标人在投标文件中提供详细的</w:t>
      </w:r>
      <w:r w:rsidR="003B5B91" w:rsidRPr="00EC2E04">
        <w:rPr>
          <w:rFonts w:ascii="宋体" w:hAnsi="宋体" w:cs="Arial"/>
          <w:b/>
          <w:sz w:val="24"/>
        </w:rPr>
        <w:t>火化机与尾气处理集成控制操作系统可行性技术分析方案；</w:t>
      </w:r>
    </w:p>
    <w:p w:rsidR="003B5B91" w:rsidRPr="00EC2E04" w:rsidRDefault="003B5B91" w:rsidP="00625664">
      <w:pPr>
        <w:spacing w:line="360" w:lineRule="auto"/>
        <w:ind w:firstLineChars="200" w:firstLine="480"/>
        <w:rPr>
          <w:rFonts w:ascii="宋体" w:hAnsi="宋体" w:cs="Arial"/>
          <w:kern w:val="0"/>
          <w:sz w:val="24"/>
          <w:lang w:val="zh-CN"/>
        </w:rPr>
      </w:pPr>
      <w:r w:rsidRPr="00EC2E04">
        <w:rPr>
          <w:rFonts w:ascii="宋体" w:hAnsi="宋体" w:cs="Arial"/>
          <w:kern w:val="0"/>
          <w:sz w:val="24"/>
          <w:lang w:val="zh-CN"/>
        </w:rPr>
        <w:t>⑵</w:t>
      </w:r>
      <w:r w:rsidRPr="00EC2E04">
        <w:rPr>
          <w:rFonts w:ascii="宋体" w:hAnsi="宋体" w:cs="Arial"/>
          <w:sz w:val="24"/>
        </w:rPr>
        <w:t>控制系统要求可靠性高</w:t>
      </w:r>
      <w:r w:rsidRPr="00EC2E04">
        <w:rPr>
          <w:rFonts w:ascii="宋体" w:hAnsi="宋体" w:cs="Arial"/>
          <w:kern w:val="0"/>
          <w:sz w:val="24"/>
          <w:lang w:val="zh-CN"/>
        </w:rPr>
        <w:t>、安全性好，上位机、下位机出现故障不能相互影响设备的操作，手动、自动无忧切换；必须具备二套操作盘（</w:t>
      </w:r>
      <w:r w:rsidRPr="00EC2E04">
        <w:rPr>
          <w:rFonts w:ascii="宋体" w:hAnsi="宋体" w:cs="Arial"/>
          <w:bCs/>
          <w:kern w:val="0"/>
          <w:sz w:val="24"/>
        </w:rPr>
        <w:t>人机界面</w:t>
      </w:r>
      <w:r w:rsidRPr="00EC2E04">
        <w:rPr>
          <w:rFonts w:ascii="宋体" w:hAnsi="宋体" w:cs="Arial"/>
          <w:kern w:val="0"/>
          <w:sz w:val="24"/>
          <w:lang w:val="zh-CN"/>
        </w:rPr>
        <w:t>、按钮盘），增加一套自动转换强电（220V）手动操作盘。手动操作盘应包含引风机、鼓风机、烟闸、点火、供油等控制按钮，按钮盘使用按钮开关。按钮盘安装在</w:t>
      </w:r>
      <w:r w:rsidRPr="00EC2E04">
        <w:rPr>
          <w:rFonts w:ascii="宋体" w:hAnsi="宋体" w:cs="Arial"/>
          <w:sz w:val="24"/>
        </w:rPr>
        <w:t>电器控制柜上。</w:t>
      </w:r>
    </w:p>
    <w:p w:rsidR="003B5B91" w:rsidRPr="00EC2E04" w:rsidRDefault="003B5B91" w:rsidP="00625664">
      <w:pPr>
        <w:spacing w:line="360" w:lineRule="auto"/>
        <w:ind w:firstLineChars="200" w:firstLine="480"/>
        <w:rPr>
          <w:rFonts w:ascii="宋体" w:hAnsi="宋体" w:cs="Arial"/>
          <w:kern w:val="0"/>
          <w:sz w:val="24"/>
          <w:lang w:val="zh-CN"/>
        </w:rPr>
      </w:pPr>
      <w:r w:rsidRPr="00EC2E04">
        <w:rPr>
          <w:rFonts w:ascii="宋体" w:hAnsi="宋体" w:cs="Arial"/>
          <w:kern w:val="0"/>
          <w:sz w:val="24"/>
          <w:lang w:val="zh-CN"/>
        </w:rPr>
        <w:t>⑶</w:t>
      </w:r>
      <w:r w:rsidRPr="00EC2E04">
        <w:rPr>
          <w:rFonts w:ascii="宋体" w:hAnsi="宋体" w:cs="Arial"/>
          <w:sz w:val="24"/>
        </w:rPr>
        <w:t>招标文件中所涉工控产品PLC</w:t>
      </w:r>
      <w:r w:rsidRPr="00EC2E04">
        <w:rPr>
          <w:rFonts w:ascii="宋体" w:hAnsi="宋体" w:cs="Arial"/>
          <w:kern w:val="0"/>
          <w:sz w:val="24"/>
          <w:lang w:val="zh-CN"/>
        </w:rPr>
        <w:t>、</w:t>
      </w:r>
      <w:r w:rsidRPr="00EC2E04">
        <w:rPr>
          <w:rFonts w:ascii="宋体" w:hAnsi="宋体" w:cs="Arial"/>
          <w:bCs/>
          <w:kern w:val="0"/>
          <w:sz w:val="24"/>
        </w:rPr>
        <w:t>人机界面</w:t>
      </w:r>
      <w:r w:rsidRPr="00EC2E04">
        <w:rPr>
          <w:rFonts w:ascii="宋体" w:hAnsi="宋体" w:cs="Arial"/>
          <w:kern w:val="0"/>
          <w:sz w:val="24"/>
          <w:lang w:val="zh-CN"/>
        </w:rPr>
        <w:t>、变频器等，投标人不得选用生产商已经停</w:t>
      </w:r>
      <w:r w:rsidRPr="00EC2E04">
        <w:rPr>
          <w:rFonts w:ascii="宋体" w:hAnsi="宋体" w:cs="Arial"/>
          <w:kern w:val="0"/>
          <w:sz w:val="24"/>
          <w:lang w:val="zh-CN"/>
        </w:rPr>
        <w:lastRenderedPageBreak/>
        <w:t>止生产的产品。</w:t>
      </w:r>
      <w:r w:rsidRPr="00EC2E04">
        <w:rPr>
          <w:rFonts w:ascii="宋体" w:hAnsi="宋体" w:cs="Arial"/>
          <w:b/>
          <w:kern w:val="0"/>
          <w:sz w:val="24"/>
          <w:lang w:val="zh-CN"/>
        </w:rPr>
        <w:t>投标人对所选用的工控产品在投标文件中提供详细的资料（品名、型号、规格、参数等）。</w:t>
      </w:r>
    </w:p>
    <w:p w:rsidR="003B5B91" w:rsidRPr="00EC2E04" w:rsidRDefault="003B5B91" w:rsidP="00625664">
      <w:pPr>
        <w:spacing w:line="360" w:lineRule="auto"/>
        <w:ind w:firstLineChars="200" w:firstLine="480"/>
        <w:rPr>
          <w:rFonts w:ascii="宋体" w:hAnsi="宋体" w:cs="Arial"/>
          <w:kern w:val="0"/>
          <w:sz w:val="24"/>
          <w:lang w:val="zh-CN"/>
        </w:rPr>
      </w:pPr>
      <w:r w:rsidRPr="00EC2E04">
        <w:rPr>
          <w:rFonts w:ascii="宋体" w:hAnsi="宋体" w:cs="Arial"/>
          <w:kern w:val="0"/>
          <w:sz w:val="24"/>
          <w:lang w:val="zh-CN"/>
        </w:rPr>
        <w:t>⑷</w:t>
      </w:r>
      <w:r w:rsidRPr="00EC2E04">
        <w:rPr>
          <w:rFonts w:ascii="宋体" w:hAnsi="宋体" w:cs="Arial"/>
          <w:sz w:val="24"/>
        </w:rPr>
        <w:t>考虑PLC控制器选型和I/O点至少留有5％的余量要求。</w:t>
      </w:r>
    </w:p>
    <w:p w:rsidR="003B5B91" w:rsidRPr="00EC2E04" w:rsidRDefault="003B5B91" w:rsidP="00625664">
      <w:pPr>
        <w:spacing w:line="360" w:lineRule="auto"/>
        <w:ind w:firstLineChars="200" w:firstLine="480"/>
        <w:rPr>
          <w:rFonts w:ascii="宋体" w:hAnsi="宋体" w:cs="Arial"/>
          <w:sz w:val="24"/>
        </w:rPr>
      </w:pPr>
      <w:r w:rsidRPr="00EC2E04">
        <w:rPr>
          <w:rFonts w:ascii="宋体" w:hAnsi="宋体" w:cs="Arial"/>
          <w:kern w:val="0"/>
          <w:sz w:val="24"/>
          <w:lang w:val="zh-CN"/>
        </w:rPr>
        <w:t>⑸</w:t>
      </w:r>
      <w:r w:rsidRPr="00EC2E04">
        <w:rPr>
          <w:rFonts w:ascii="宋体" w:hAnsi="宋体" w:cs="Arial"/>
          <w:sz w:val="24"/>
        </w:rPr>
        <w:t>招标文件中所涉工控产品PLC</w:t>
      </w:r>
      <w:r w:rsidRPr="00EC2E04">
        <w:rPr>
          <w:rFonts w:ascii="宋体" w:hAnsi="宋体" w:cs="Arial"/>
          <w:kern w:val="0"/>
          <w:sz w:val="24"/>
          <w:lang w:val="zh-CN"/>
        </w:rPr>
        <w:t>、</w:t>
      </w:r>
      <w:r w:rsidRPr="00EC2E04">
        <w:rPr>
          <w:rFonts w:ascii="宋体" w:hAnsi="宋体" w:cs="Arial"/>
          <w:bCs/>
          <w:kern w:val="0"/>
          <w:sz w:val="24"/>
        </w:rPr>
        <w:t>人机界面</w:t>
      </w:r>
      <w:r w:rsidRPr="00EC2E04">
        <w:rPr>
          <w:rFonts w:ascii="宋体" w:hAnsi="宋体" w:cs="Arial"/>
          <w:kern w:val="0"/>
          <w:sz w:val="24"/>
          <w:lang w:val="zh-CN"/>
        </w:rPr>
        <w:t>、模块、变频器等均选用知名品牌，要求</w:t>
      </w:r>
      <w:r w:rsidRPr="00EC2E04">
        <w:rPr>
          <w:rFonts w:ascii="宋体" w:hAnsi="宋体" w:cs="Arial"/>
          <w:bCs/>
          <w:kern w:val="0"/>
          <w:sz w:val="24"/>
        </w:rPr>
        <w:t>人机界面</w:t>
      </w:r>
      <w:r w:rsidRPr="00EC2E04">
        <w:rPr>
          <w:rFonts w:ascii="宋体" w:hAnsi="宋体" w:cs="Arial"/>
          <w:kern w:val="0"/>
          <w:sz w:val="24"/>
          <w:lang w:val="zh-CN"/>
        </w:rPr>
        <w:t>显示</w:t>
      </w:r>
      <w:r w:rsidRPr="00EC2E04">
        <w:rPr>
          <w:rFonts w:ascii="宋体" w:hAnsi="宋体" w:cs="Arial"/>
          <w:sz w:val="24"/>
        </w:rPr>
        <w:t>屏幕分辨率：1024×768</w:t>
      </w:r>
      <w:r w:rsidRPr="00EC2E04">
        <w:rPr>
          <w:rFonts w:ascii="宋体" w:hAnsi="宋体" w:cs="Arial"/>
          <w:kern w:val="0"/>
          <w:sz w:val="24"/>
          <w:lang w:val="zh-CN"/>
        </w:rPr>
        <w:t>、尺寸</w:t>
      </w:r>
      <w:r w:rsidRPr="00EC2E04">
        <w:rPr>
          <w:rFonts w:ascii="宋体" w:hAnsi="宋体" w:cs="Arial" w:hint="eastAsia"/>
          <w:kern w:val="0"/>
          <w:sz w:val="24"/>
          <w:lang w:val="zh-CN"/>
        </w:rPr>
        <w:t>10.4</w:t>
      </w:r>
      <w:r w:rsidRPr="00EC2E04">
        <w:rPr>
          <w:rFonts w:ascii="宋体" w:hAnsi="宋体" w:cs="Arial"/>
          <w:kern w:val="0"/>
          <w:sz w:val="24"/>
          <w:lang w:val="zh-CN"/>
        </w:rPr>
        <w:t>英寸</w:t>
      </w:r>
      <w:r w:rsidRPr="00EC2E04">
        <w:rPr>
          <w:rFonts w:ascii="宋体" w:hAnsi="宋体" w:cs="Arial"/>
          <w:sz w:val="24"/>
        </w:rPr>
        <w:t>;</w:t>
      </w:r>
      <w:r w:rsidRPr="00EC2E04">
        <w:rPr>
          <w:rFonts w:ascii="宋体" w:hAnsi="宋体" w:cs="Arial"/>
          <w:kern w:val="0"/>
          <w:sz w:val="24"/>
          <w:lang w:val="zh-CN"/>
        </w:rPr>
        <w:t>推荐使用日本三菱、法国施耐德、德国西门子等</w:t>
      </w:r>
      <w:r w:rsidRPr="00EC2E04">
        <w:rPr>
          <w:rFonts w:ascii="宋体" w:hAnsi="宋体" w:cs="Arial"/>
          <w:sz w:val="24"/>
        </w:rPr>
        <w:t>不低于上述品牌档次的</w:t>
      </w:r>
      <w:r w:rsidRPr="00EC2E04">
        <w:rPr>
          <w:rFonts w:ascii="宋体" w:hAnsi="宋体" w:cs="Arial"/>
          <w:kern w:val="0"/>
          <w:sz w:val="24"/>
          <w:lang w:val="zh-CN"/>
        </w:rPr>
        <w:t>知名品牌。</w:t>
      </w:r>
    </w:p>
    <w:p w:rsidR="003B5B91" w:rsidRPr="00EC2E04" w:rsidRDefault="003B5B91" w:rsidP="00625664">
      <w:pPr>
        <w:spacing w:line="360" w:lineRule="auto"/>
        <w:ind w:firstLineChars="200" w:firstLine="480"/>
        <w:rPr>
          <w:rFonts w:ascii="宋体" w:hAnsi="宋体" w:cs="Arial"/>
          <w:kern w:val="0"/>
          <w:sz w:val="24"/>
          <w:lang w:val="zh-CN"/>
        </w:rPr>
      </w:pPr>
      <w:r w:rsidRPr="00EC2E04">
        <w:rPr>
          <w:rFonts w:ascii="宋体" w:hAnsi="宋体" w:cs="Arial"/>
          <w:kern w:val="0"/>
          <w:sz w:val="24"/>
          <w:lang w:val="zh-CN"/>
        </w:rPr>
        <w:t>⑹</w:t>
      </w:r>
      <w:r w:rsidRPr="00EC2E04">
        <w:rPr>
          <w:rFonts w:ascii="宋体" w:hAnsi="宋体" w:cs="Arial"/>
          <w:sz w:val="24"/>
        </w:rPr>
        <w:t>招标文件中所涉</w:t>
      </w:r>
      <w:r w:rsidRPr="00EC2E04">
        <w:rPr>
          <w:rFonts w:ascii="宋体" w:hAnsi="宋体" w:cs="Arial"/>
          <w:kern w:val="0"/>
          <w:sz w:val="24"/>
          <w:lang w:val="zh-CN"/>
        </w:rPr>
        <w:t>交流接触器、</w:t>
      </w:r>
      <w:r w:rsidRPr="00EC2E04">
        <w:rPr>
          <w:rFonts w:ascii="宋体" w:hAnsi="宋体" w:cs="Arial"/>
          <w:sz w:val="24"/>
        </w:rPr>
        <w:t>热保护器</w:t>
      </w:r>
      <w:r w:rsidRPr="00EC2E04">
        <w:rPr>
          <w:rFonts w:ascii="宋体" w:hAnsi="宋体" w:cs="Arial"/>
          <w:kern w:val="0"/>
          <w:sz w:val="24"/>
          <w:lang w:val="zh-CN"/>
        </w:rPr>
        <w:t>、</w:t>
      </w:r>
      <w:r w:rsidRPr="00EC2E04">
        <w:rPr>
          <w:rFonts w:ascii="宋体" w:hAnsi="宋体" w:cs="Arial"/>
          <w:sz w:val="24"/>
        </w:rPr>
        <w:t>等低压电器均</w:t>
      </w:r>
      <w:r w:rsidRPr="00EC2E04">
        <w:rPr>
          <w:rFonts w:ascii="宋体" w:hAnsi="宋体" w:cs="Arial"/>
          <w:kern w:val="0"/>
          <w:sz w:val="24"/>
          <w:lang w:val="zh-CN"/>
        </w:rPr>
        <w:t>选用国际知名品牌，推荐使用德国西门子、日本三菱</w:t>
      </w:r>
      <w:r w:rsidRPr="00EC2E04">
        <w:rPr>
          <w:rFonts w:ascii="宋体" w:hAnsi="宋体" w:cs="Arial" w:hint="eastAsia"/>
          <w:kern w:val="0"/>
          <w:sz w:val="24"/>
          <w:lang w:val="zh-CN"/>
        </w:rPr>
        <w:t>、台湾威伦</w:t>
      </w:r>
      <w:r w:rsidRPr="00EC2E04">
        <w:rPr>
          <w:rFonts w:ascii="宋体" w:hAnsi="宋体" w:cs="Arial"/>
          <w:kern w:val="0"/>
          <w:sz w:val="24"/>
          <w:lang w:val="zh-CN"/>
        </w:rPr>
        <w:t>等或</w:t>
      </w:r>
      <w:r w:rsidRPr="00EC2E04">
        <w:rPr>
          <w:rFonts w:ascii="宋体" w:hAnsi="宋体" w:cs="Arial"/>
          <w:sz w:val="24"/>
        </w:rPr>
        <w:t>不低于上述品牌产品档次的</w:t>
      </w:r>
      <w:r w:rsidRPr="00EC2E04">
        <w:rPr>
          <w:rFonts w:ascii="宋体" w:hAnsi="宋体" w:cs="Arial"/>
          <w:kern w:val="0"/>
          <w:sz w:val="24"/>
          <w:lang w:val="zh-CN"/>
        </w:rPr>
        <w:t>知名品牌。</w:t>
      </w:r>
    </w:p>
    <w:p w:rsidR="003B5B91" w:rsidRPr="00EC2E04" w:rsidRDefault="003B5B91" w:rsidP="00625664">
      <w:pPr>
        <w:spacing w:line="360" w:lineRule="auto"/>
        <w:ind w:firstLineChars="200" w:firstLine="480"/>
        <w:rPr>
          <w:rFonts w:ascii="宋体" w:hAnsi="宋体" w:cs="Arial"/>
          <w:kern w:val="0"/>
          <w:sz w:val="24"/>
          <w:lang w:val="zh-CN"/>
        </w:rPr>
      </w:pPr>
      <w:r w:rsidRPr="00EC2E04">
        <w:rPr>
          <w:rFonts w:ascii="宋体" w:hAnsi="宋体" w:cs="Arial"/>
          <w:kern w:val="0"/>
          <w:sz w:val="24"/>
          <w:lang w:val="zh-CN"/>
        </w:rPr>
        <w:t>⑺</w:t>
      </w:r>
      <w:r w:rsidRPr="00EC2E04">
        <w:rPr>
          <w:rFonts w:ascii="宋体" w:hAnsi="宋体" w:cs="Arial"/>
          <w:sz w:val="24"/>
        </w:rPr>
        <w:t>招标文件中所涉限位开关</w:t>
      </w:r>
      <w:r w:rsidRPr="00EC2E04">
        <w:rPr>
          <w:rFonts w:ascii="宋体" w:hAnsi="宋体" w:cs="Arial"/>
          <w:kern w:val="0"/>
          <w:sz w:val="24"/>
          <w:lang w:val="zh-CN"/>
        </w:rPr>
        <w:t>选用国际知名品牌，推荐使用日本松下、</w:t>
      </w:r>
      <w:r w:rsidRPr="00EC2E04">
        <w:rPr>
          <w:rFonts w:ascii="宋体" w:hAnsi="宋体" w:cs="Arial" w:hint="eastAsia"/>
          <w:kern w:val="0"/>
          <w:sz w:val="24"/>
          <w:lang w:val="zh-CN"/>
        </w:rPr>
        <w:t>法国施耐德</w:t>
      </w:r>
      <w:r w:rsidRPr="00EC2E04">
        <w:rPr>
          <w:rFonts w:ascii="宋体" w:hAnsi="宋体" w:cs="Arial"/>
          <w:kern w:val="0"/>
          <w:sz w:val="24"/>
          <w:lang w:val="zh-CN"/>
        </w:rPr>
        <w:t>、台湾欧姆龙等</w:t>
      </w:r>
      <w:r w:rsidRPr="00EC2E04">
        <w:rPr>
          <w:rFonts w:ascii="宋体" w:hAnsi="宋体" w:cs="Arial"/>
          <w:sz w:val="24"/>
        </w:rPr>
        <w:t>不低于上述品牌产品档次的</w:t>
      </w:r>
      <w:r w:rsidRPr="00EC2E04">
        <w:rPr>
          <w:rFonts w:ascii="宋体" w:hAnsi="宋体" w:cs="Arial"/>
          <w:kern w:val="0"/>
          <w:sz w:val="24"/>
          <w:lang w:val="zh-CN"/>
        </w:rPr>
        <w:t>知名品牌。</w:t>
      </w:r>
    </w:p>
    <w:p w:rsidR="003B5B91" w:rsidRPr="00EC2E04" w:rsidRDefault="003B5B91" w:rsidP="00625664">
      <w:pPr>
        <w:spacing w:line="360" w:lineRule="auto"/>
        <w:ind w:firstLineChars="200" w:firstLine="480"/>
        <w:rPr>
          <w:rFonts w:ascii="宋体" w:hAnsi="宋体" w:cs="Arial"/>
          <w:kern w:val="0"/>
          <w:sz w:val="24"/>
          <w:lang w:val="zh-CN"/>
        </w:rPr>
      </w:pPr>
      <w:r w:rsidRPr="00EC2E04">
        <w:rPr>
          <w:rFonts w:ascii="宋体" w:hAnsi="宋体" w:cs="Arial"/>
          <w:kern w:val="0"/>
          <w:sz w:val="24"/>
          <w:lang w:val="zh-CN"/>
        </w:rPr>
        <w:t>⑻所有设备</w:t>
      </w:r>
      <w:r w:rsidRPr="00EC2E04">
        <w:rPr>
          <w:rFonts w:ascii="宋体" w:hAnsi="宋体" w:cs="Arial"/>
          <w:sz w:val="24"/>
        </w:rPr>
        <w:t>电线采用知名品牌优质产品，线缆采用阻燃式线缆，提高线路的安全需求。</w:t>
      </w:r>
      <w:r w:rsidRPr="00EC2E04">
        <w:rPr>
          <w:rFonts w:ascii="宋体" w:hAnsi="宋体" w:cs="Arial"/>
          <w:kern w:val="0"/>
          <w:sz w:val="24"/>
          <w:lang w:val="zh-CN"/>
        </w:rPr>
        <w:t>推荐使用上海熊猫、</w:t>
      </w:r>
      <w:r w:rsidRPr="00EC2E04">
        <w:rPr>
          <w:rFonts w:ascii="宋体" w:hAnsi="宋体" w:cs="Arial"/>
          <w:sz w:val="24"/>
        </w:rPr>
        <w:t>宝胜</w:t>
      </w:r>
      <w:r w:rsidRPr="00EC2E04">
        <w:rPr>
          <w:rFonts w:ascii="宋体" w:hAnsi="宋体" w:cs="Arial"/>
          <w:kern w:val="0"/>
          <w:sz w:val="24"/>
          <w:lang w:val="zh-CN"/>
        </w:rPr>
        <w:t>、</w:t>
      </w:r>
      <w:r w:rsidRPr="00EC2E04">
        <w:rPr>
          <w:rFonts w:ascii="宋体" w:hAnsi="宋体" w:cs="Arial"/>
          <w:sz w:val="24"/>
        </w:rPr>
        <w:t>远东等不低于上述品牌档次的</w:t>
      </w:r>
      <w:r w:rsidRPr="00EC2E04">
        <w:rPr>
          <w:rFonts w:ascii="宋体" w:hAnsi="宋体" w:cs="Arial"/>
          <w:kern w:val="0"/>
          <w:sz w:val="24"/>
          <w:lang w:val="zh-CN"/>
        </w:rPr>
        <w:t>知名品牌。</w:t>
      </w:r>
    </w:p>
    <w:p w:rsidR="003B5B91" w:rsidRPr="00EC2E04" w:rsidRDefault="003B5B91" w:rsidP="00625664">
      <w:pPr>
        <w:spacing w:line="360" w:lineRule="auto"/>
        <w:ind w:firstLineChars="200" w:firstLine="480"/>
        <w:rPr>
          <w:rFonts w:ascii="宋体" w:hAnsi="宋体" w:cs="Arial"/>
          <w:kern w:val="0"/>
          <w:sz w:val="24"/>
          <w:lang w:val="zh-CN"/>
        </w:rPr>
      </w:pPr>
      <w:r w:rsidRPr="00EC2E04">
        <w:rPr>
          <w:rFonts w:ascii="宋体" w:hAnsi="宋体" w:cs="Arial"/>
          <w:kern w:val="0"/>
          <w:sz w:val="24"/>
          <w:lang w:val="zh-CN"/>
        </w:rPr>
        <w:t>⑼</w:t>
      </w:r>
      <w:r w:rsidRPr="00EC2E04">
        <w:rPr>
          <w:rFonts w:ascii="宋体" w:hAnsi="宋体" w:cs="Arial"/>
          <w:sz w:val="24"/>
        </w:rPr>
        <w:t>PLC等电器设备安装在电器控制柜内，设计安装应满足GB50054-95《低压配电设计规范》等相关标准。</w:t>
      </w:r>
    </w:p>
    <w:p w:rsidR="003B5B91" w:rsidRPr="00EC2E04" w:rsidRDefault="003B5B91" w:rsidP="00625664">
      <w:pPr>
        <w:spacing w:line="360" w:lineRule="auto"/>
        <w:ind w:firstLineChars="250" w:firstLine="600"/>
        <w:rPr>
          <w:rFonts w:ascii="宋体" w:hAnsi="宋体" w:cs="Arial"/>
          <w:sz w:val="24"/>
        </w:rPr>
      </w:pPr>
      <w:r w:rsidRPr="00EC2E04">
        <w:rPr>
          <w:rFonts w:ascii="宋体" w:hAnsi="宋体" w:cs="Arial"/>
          <w:kern w:val="0"/>
          <w:sz w:val="24"/>
          <w:lang w:val="zh-CN"/>
        </w:rPr>
        <w:t>⑽</w:t>
      </w:r>
      <w:r w:rsidRPr="00EC2E04">
        <w:rPr>
          <w:rFonts w:ascii="宋体" w:hAnsi="宋体" w:cs="Arial"/>
          <w:sz w:val="24"/>
        </w:rPr>
        <w:t>电器控制柜安装位置应满足电气设备防热</w:t>
      </w:r>
      <w:r w:rsidRPr="00EC2E04">
        <w:rPr>
          <w:rFonts w:ascii="宋体" w:hAnsi="宋体" w:cs="Arial"/>
          <w:kern w:val="0"/>
          <w:sz w:val="24"/>
          <w:lang w:val="zh-CN"/>
        </w:rPr>
        <w:t>、</w:t>
      </w:r>
      <w:r w:rsidRPr="00EC2E04">
        <w:rPr>
          <w:rFonts w:ascii="宋体" w:hAnsi="宋体" w:cs="Arial"/>
          <w:sz w:val="24"/>
        </w:rPr>
        <w:t>维修方便要求。</w:t>
      </w:r>
    </w:p>
    <w:p w:rsidR="003B5B91" w:rsidRPr="00EC2E04" w:rsidRDefault="009B4BD3" w:rsidP="009B4BD3">
      <w:pPr>
        <w:spacing w:line="360" w:lineRule="auto"/>
        <w:ind w:firstLineChars="100" w:firstLine="240"/>
        <w:rPr>
          <w:rFonts w:ascii="宋体" w:hAnsi="宋体" w:cs="Arial"/>
          <w:kern w:val="0"/>
          <w:sz w:val="24"/>
          <w:lang w:val="zh-CN"/>
        </w:rPr>
      </w:pPr>
      <w:r w:rsidRPr="00EC2E04">
        <w:rPr>
          <w:rFonts w:ascii="宋体" w:hAnsi="宋体" w:cs="Arial" w:hint="eastAsia"/>
          <w:kern w:val="0"/>
          <w:sz w:val="24"/>
        </w:rPr>
        <w:t>▲</w:t>
      </w:r>
      <w:r w:rsidR="003B5B91" w:rsidRPr="00EC2E04">
        <w:rPr>
          <w:rFonts w:ascii="宋体" w:hAnsi="宋体" w:cs="Arial" w:hint="eastAsia"/>
          <w:kern w:val="0"/>
          <w:sz w:val="24"/>
          <w:lang w:val="zh-CN"/>
        </w:rPr>
        <w:t>12</w:t>
      </w:r>
      <w:r w:rsidR="003B5B91" w:rsidRPr="00EC2E04">
        <w:rPr>
          <w:rFonts w:ascii="宋体" w:hAnsi="宋体" w:cs="Arial"/>
          <w:kern w:val="0"/>
          <w:sz w:val="24"/>
          <w:lang w:val="zh-CN"/>
        </w:rPr>
        <w:t>、</w:t>
      </w:r>
      <w:r w:rsidR="003B5B91" w:rsidRPr="00EC2E04">
        <w:rPr>
          <w:rFonts w:ascii="宋体" w:hAnsi="宋体" w:cs="Arial"/>
          <w:sz w:val="24"/>
        </w:rPr>
        <w:t>烟道闸门</w:t>
      </w:r>
      <w:r w:rsidR="003B5B91" w:rsidRPr="00EC2E04">
        <w:rPr>
          <w:rFonts w:ascii="宋体" w:hAnsi="宋体" w:cs="Arial"/>
          <w:kern w:val="0"/>
          <w:sz w:val="24"/>
          <w:lang w:val="zh-CN"/>
        </w:rPr>
        <w:t>要求</w:t>
      </w:r>
      <w:r w:rsidR="003B5B91" w:rsidRPr="00EC2E04">
        <w:rPr>
          <w:rFonts w:ascii="宋体" w:hAnsi="宋体" w:cs="Arial"/>
          <w:sz w:val="24"/>
        </w:rPr>
        <w:t>：采用耐高温</w:t>
      </w:r>
      <w:r w:rsidR="003B5B91" w:rsidRPr="00EC2E04">
        <w:rPr>
          <w:rFonts w:ascii="宋体" w:hAnsi="宋体" w:cs="Arial" w:hint="eastAsia"/>
          <w:sz w:val="24"/>
        </w:rPr>
        <w:t>材料</w:t>
      </w:r>
      <w:r w:rsidR="003B5B91" w:rsidRPr="00EC2E04">
        <w:rPr>
          <w:rFonts w:ascii="宋体" w:hAnsi="宋体" w:cs="Arial"/>
          <w:sz w:val="24"/>
        </w:rPr>
        <w:t>，内</w:t>
      </w:r>
      <w:r w:rsidR="003B5B91" w:rsidRPr="00EC2E04">
        <w:rPr>
          <w:rFonts w:ascii="宋体" w:hAnsi="宋体" w:cs="Arial"/>
          <w:kern w:val="0"/>
          <w:sz w:val="24"/>
          <w:lang w:val="zh-CN"/>
        </w:rPr>
        <w:t>浇筑高温混泥土。传动机构采用钢丝绳</w:t>
      </w:r>
      <w:r w:rsidR="003B5B91" w:rsidRPr="00EC2E04">
        <w:rPr>
          <w:rFonts w:ascii="宋体" w:hAnsi="宋体" w:cs="Arial" w:hint="eastAsia"/>
          <w:kern w:val="0"/>
          <w:sz w:val="24"/>
          <w:lang w:val="zh-CN"/>
        </w:rPr>
        <w:t>或起重链条</w:t>
      </w:r>
      <w:r w:rsidR="003B5B91" w:rsidRPr="00EC2E04">
        <w:rPr>
          <w:rFonts w:ascii="宋体" w:hAnsi="宋体" w:cs="Arial"/>
          <w:kern w:val="0"/>
          <w:sz w:val="24"/>
          <w:lang w:val="zh-CN"/>
        </w:rPr>
        <w:t>升降控制</w:t>
      </w:r>
      <w:r w:rsidR="003B5B91" w:rsidRPr="00EC2E04">
        <w:rPr>
          <w:rFonts w:ascii="宋体" w:hAnsi="宋体" w:cs="Arial"/>
          <w:sz w:val="24"/>
        </w:rPr>
        <w:t>闸门启闭。</w:t>
      </w:r>
    </w:p>
    <w:p w:rsidR="003B5B91" w:rsidRPr="00EC2E04" w:rsidRDefault="003B5B91" w:rsidP="009B4BD3">
      <w:pPr>
        <w:spacing w:line="360" w:lineRule="auto"/>
        <w:ind w:firstLineChars="200" w:firstLine="480"/>
        <w:rPr>
          <w:rFonts w:ascii="宋体" w:hAnsi="宋体" w:cs="Arial"/>
          <w:kern w:val="0"/>
          <w:sz w:val="24"/>
          <w:lang w:val="zh-CN"/>
        </w:rPr>
      </w:pPr>
      <w:r w:rsidRPr="00EC2E04">
        <w:rPr>
          <w:rFonts w:ascii="宋体" w:hAnsi="宋体" w:cs="Arial" w:hint="eastAsia"/>
          <w:kern w:val="0"/>
          <w:sz w:val="24"/>
          <w:lang w:val="zh-CN"/>
        </w:rPr>
        <w:t>13</w:t>
      </w:r>
      <w:r w:rsidRPr="00EC2E04">
        <w:rPr>
          <w:rFonts w:ascii="宋体" w:hAnsi="宋体" w:cs="Arial"/>
          <w:kern w:val="0"/>
          <w:sz w:val="24"/>
          <w:lang w:val="zh-CN"/>
        </w:rPr>
        <w:t>、预热器系统要求：投标人根据自有的技术，设计制作预热器，采用</w:t>
      </w:r>
      <w:r w:rsidRPr="00EC2E04">
        <w:rPr>
          <w:rFonts w:ascii="宋体" w:hAnsi="宋体" w:cs="Arial" w:hint="eastAsia"/>
          <w:kern w:val="0"/>
          <w:sz w:val="24"/>
          <w:lang w:val="zh-CN"/>
        </w:rPr>
        <w:t>2520</w:t>
      </w:r>
      <w:r w:rsidRPr="00EC2E04">
        <w:rPr>
          <w:rFonts w:ascii="宋体" w:hAnsi="宋体" w:cs="Arial"/>
          <w:kern w:val="0"/>
          <w:sz w:val="24"/>
          <w:lang w:val="zh-CN"/>
        </w:rPr>
        <w:t>高温</w:t>
      </w:r>
      <w:r w:rsidRPr="00EC2E04">
        <w:rPr>
          <w:rFonts w:ascii="宋体" w:hAnsi="宋体" w:cs="Arial"/>
          <w:sz w:val="24"/>
        </w:rPr>
        <w:t>不锈钢</w:t>
      </w:r>
      <w:r w:rsidRPr="00EC2E04">
        <w:rPr>
          <w:rFonts w:ascii="宋体" w:hAnsi="宋体" w:cs="Arial"/>
          <w:kern w:val="0"/>
          <w:sz w:val="24"/>
          <w:lang w:val="zh-CN"/>
        </w:rPr>
        <w:t>等材料制作、用不锈钢焊条焊制，焊接工艺达到国家行业标准，</w:t>
      </w:r>
      <w:r w:rsidRPr="00EC2E04">
        <w:rPr>
          <w:rFonts w:ascii="宋体" w:hAnsi="宋体" w:cs="Arial"/>
          <w:sz w:val="24"/>
        </w:rPr>
        <w:t>设计先进、工艺精良</w:t>
      </w:r>
    </w:p>
    <w:p w:rsidR="003B5B91" w:rsidRPr="00EC2E04" w:rsidRDefault="003B5B91" w:rsidP="009B4BD3">
      <w:pPr>
        <w:spacing w:line="360" w:lineRule="auto"/>
        <w:ind w:firstLineChars="100" w:firstLine="240"/>
        <w:rPr>
          <w:rFonts w:ascii="宋体" w:hAnsi="宋体" w:cs="Arial"/>
          <w:bCs/>
          <w:sz w:val="24"/>
        </w:rPr>
      </w:pPr>
      <w:r w:rsidRPr="00EC2E04">
        <w:rPr>
          <w:rFonts w:ascii="宋体" w:hAnsi="宋体" w:cs="Arial" w:hint="eastAsia"/>
          <w:sz w:val="24"/>
        </w:rPr>
        <w:t>14</w:t>
      </w:r>
      <w:r w:rsidRPr="00EC2E04">
        <w:rPr>
          <w:rFonts w:ascii="宋体" w:hAnsi="宋体" w:cs="Arial"/>
          <w:sz w:val="24"/>
        </w:rPr>
        <w:t>、设备使用寿命：</w:t>
      </w:r>
      <w:r w:rsidRPr="00EC2E04">
        <w:rPr>
          <w:rFonts w:ascii="宋体" w:hAnsi="宋体" w:cs="Arial"/>
          <w:bCs/>
          <w:sz w:val="24"/>
        </w:rPr>
        <w:t>投标人应按招标文件要求设计、制造、安装设备，材料及配件应质量保证，以提高设备的使用寿命期，保证设备在每天正常使用情况下, 使用寿命大于</w:t>
      </w:r>
      <w:r w:rsidR="00011871" w:rsidRPr="00EC2E04">
        <w:rPr>
          <w:rFonts w:ascii="宋体" w:hAnsi="宋体" w:cs="Arial" w:hint="eastAsia"/>
          <w:bCs/>
          <w:sz w:val="24"/>
        </w:rPr>
        <w:t>二</w:t>
      </w:r>
      <w:r w:rsidRPr="00EC2E04">
        <w:rPr>
          <w:rFonts w:ascii="宋体" w:hAnsi="宋体" w:cs="Arial"/>
          <w:bCs/>
          <w:sz w:val="24"/>
        </w:rPr>
        <w:t>年。</w:t>
      </w:r>
    </w:p>
    <w:p w:rsidR="003B5B91" w:rsidRPr="00EC2E04" w:rsidRDefault="003B5B91" w:rsidP="009B4BD3">
      <w:pPr>
        <w:autoSpaceDE w:val="0"/>
        <w:autoSpaceDN w:val="0"/>
        <w:adjustRightInd w:val="0"/>
        <w:spacing w:line="360" w:lineRule="auto"/>
        <w:ind w:firstLineChars="150" w:firstLine="360"/>
        <w:rPr>
          <w:rFonts w:ascii="宋体" w:hAnsi="宋体" w:cs="Arial"/>
          <w:b/>
          <w:sz w:val="24"/>
        </w:rPr>
      </w:pPr>
      <w:r w:rsidRPr="00EC2E04">
        <w:rPr>
          <w:rFonts w:ascii="宋体" w:hAnsi="宋体" w:cs="Arial" w:hint="eastAsia"/>
          <w:bCs/>
          <w:sz w:val="24"/>
        </w:rPr>
        <w:t>15</w:t>
      </w:r>
      <w:r w:rsidRPr="00EC2E04">
        <w:rPr>
          <w:rFonts w:ascii="宋体" w:hAnsi="宋体" w:cs="Arial"/>
          <w:bCs/>
          <w:sz w:val="24"/>
        </w:rPr>
        <w:t>、</w:t>
      </w:r>
      <w:r w:rsidRPr="00EC2E04">
        <w:rPr>
          <w:rFonts w:ascii="宋体" w:hAnsi="宋体" w:cs="Arial"/>
          <w:kern w:val="0"/>
          <w:sz w:val="24"/>
          <w:lang w:val="zh-CN"/>
        </w:rPr>
        <w:t>防水墙、</w:t>
      </w:r>
      <w:r w:rsidRPr="00EC2E04">
        <w:rPr>
          <w:rFonts w:ascii="宋体" w:hAnsi="宋体" w:cs="Arial"/>
          <w:sz w:val="24"/>
        </w:rPr>
        <w:t>烟道</w:t>
      </w:r>
      <w:r w:rsidR="00510202" w:rsidRPr="00EC2E04">
        <w:rPr>
          <w:rFonts w:ascii="宋体" w:hAnsi="宋体" w:cs="Arial" w:hint="eastAsia"/>
          <w:sz w:val="24"/>
        </w:rPr>
        <w:t>（指炉体至烟囱之间烟道）</w:t>
      </w:r>
      <w:r w:rsidRPr="00EC2E04">
        <w:rPr>
          <w:rFonts w:ascii="宋体" w:hAnsi="宋体" w:cs="Arial"/>
          <w:sz w:val="24"/>
        </w:rPr>
        <w:t>施工技术要求：</w:t>
      </w:r>
    </w:p>
    <w:p w:rsidR="003B5B91" w:rsidRPr="00EC2E04" w:rsidRDefault="003B5B91" w:rsidP="009B4BD3">
      <w:pPr>
        <w:autoSpaceDE w:val="0"/>
        <w:autoSpaceDN w:val="0"/>
        <w:adjustRightInd w:val="0"/>
        <w:spacing w:line="360" w:lineRule="auto"/>
        <w:ind w:firstLineChars="200" w:firstLine="480"/>
        <w:rPr>
          <w:rFonts w:ascii="宋体" w:hAnsi="宋体" w:cs="Arial"/>
          <w:b/>
          <w:sz w:val="24"/>
        </w:rPr>
      </w:pPr>
      <w:r w:rsidRPr="00EC2E04">
        <w:rPr>
          <w:rFonts w:ascii="宋体" w:hAnsi="宋体" w:cs="Arial" w:hint="eastAsia"/>
          <w:kern w:val="0"/>
          <w:sz w:val="24"/>
        </w:rPr>
        <w:t>⑴</w:t>
      </w:r>
      <w:r w:rsidRPr="00EC2E04">
        <w:rPr>
          <w:rFonts w:ascii="宋体" w:hAnsi="宋体" w:cs="Arial"/>
          <w:kern w:val="0"/>
          <w:sz w:val="24"/>
        </w:rPr>
        <w:t>防水混凝土结构底板的混凝土垫层，强度等级不应小于C15，厚度不应小于100mm，在软弱土层中不应小于150mm。</w:t>
      </w:r>
    </w:p>
    <w:p w:rsidR="003C4541" w:rsidRPr="00EC2E04" w:rsidRDefault="003B5B91" w:rsidP="003C4541">
      <w:pPr>
        <w:autoSpaceDE w:val="0"/>
        <w:autoSpaceDN w:val="0"/>
        <w:adjustRightInd w:val="0"/>
        <w:spacing w:line="360" w:lineRule="auto"/>
        <w:ind w:firstLineChars="200" w:firstLine="480"/>
        <w:rPr>
          <w:rFonts w:ascii="宋体" w:hAnsi="宋体" w:cs="Arial"/>
          <w:kern w:val="0"/>
          <w:sz w:val="24"/>
        </w:rPr>
      </w:pPr>
      <w:r w:rsidRPr="00EC2E04">
        <w:rPr>
          <w:rFonts w:ascii="宋体" w:hAnsi="宋体" w:cs="Arial" w:hint="eastAsia"/>
          <w:kern w:val="0"/>
          <w:sz w:val="24"/>
          <w:lang w:val="zh-CN"/>
        </w:rPr>
        <w:t>⑵</w:t>
      </w:r>
      <w:r w:rsidRPr="00EC2E04">
        <w:rPr>
          <w:rFonts w:ascii="宋体" w:hAnsi="宋体" w:cs="Arial"/>
          <w:kern w:val="0"/>
          <w:sz w:val="24"/>
        </w:rPr>
        <w:t>烟道应采取隔热措施，确保混凝土内表面温度不超过80℃；要求防水混凝土的抗压强度等级达到C20～C30。抗渗等级不低于S6。</w:t>
      </w:r>
    </w:p>
    <w:p w:rsidR="003B5B91" w:rsidRPr="00EC2E04" w:rsidRDefault="003C4541" w:rsidP="003C4541">
      <w:pPr>
        <w:autoSpaceDE w:val="0"/>
        <w:autoSpaceDN w:val="0"/>
        <w:adjustRightInd w:val="0"/>
        <w:spacing w:line="360" w:lineRule="auto"/>
        <w:ind w:firstLineChars="200" w:firstLine="480"/>
        <w:rPr>
          <w:rFonts w:ascii="宋体" w:hAnsi="宋体" w:cs="Arial"/>
          <w:kern w:val="0"/>
          <w:sz w:val="24"/>
        </w:rPr>
      </w:pPr>
      <w:r w:rsidRPr="00EC2E04">
        <w:rPr>
          <w:rFonts w:asciiTheme="minorEastAsia" w:eastAsiaTheme="minorEastAsia" w:hAnsiTheme="minorEastAsia" w:hint="eastAsia"/>
          <w:sz w:val="24"/>
        </w:rPr>
        <w:t>★</w:t>
      </w:r>
      <w:r w:rsidR="003B5B91" w:rsidRPr="00EC2E04">
        <w:rPr>
          <w:rFonts w:ascii="宋体" w:hAnsi="宋体" w:cs="Arial" w:hint="eastAsia"/>
          <w:b/>
          <w:kern w:val="0"/>
          <w:sz w:val="24"/>
        </w:rPr>
        <w:t>烟道内径不小于馆内原有烟道内径尺寸。</w:t>
      </w:r>
    </w:p>
    <w:p w:rsidR="003B5B91" w:rsidRPr="00EC2E04" w:rsidRDefault="003B5B91" w:rsidP="009B4BD3">
      <w:pPr>
        <w:autoSpaceDE w:val="0"/>
        <w:autoSpaceDN w:val="0"/>
        <w:adjustRightInd w:val="0"/>
        <w:spacing w:line="360" w:lineRule="auto"/>
        <w:ind w:firstLineChars="200" w:firstLine="480"/>
        <w:rPr>
          <w:rFonts w:ascii="宋体" w:hAnsi="宋体" w:cs="Arial"/>
          <w:b/>
          <w:sz w:val="24"/>
        </w:rPr>
      </w:pPr>
      <w:r w:rsidRPr="00EC2E04">
        <w:rPr>
          <w:rFonts w:ascii="宋体" w:hAnsi="宋体" w:cs="Arial" w:hint="eastAsia"/>
          <w:kern w:val="0"/>
          <w:sz w:val="24"/>
          <w:lang w:val="zh-CN"/>
        </w:rPr>
        <w:t>⑶</w:t>
      </w:r>
      <w:r w:rsidRPr="00EC2E04">
        <w:rPr>
          <w:rFonts w:ascii="宋体" w:hAnsi="宋体" w:cs="Arial"/>
          <w:kern w:val="0"/>
          <w:sz w:val="24"/>
        </w:rPr>
        <w:t>防水混凝土结构内部设置的各种钢筋或绑扎铁丝，不得接触模板。固定模板用的螺栓必须穿过混凝土结构时，可采用工具式螺栓或螺栓加堵头，螺栓应加焊方形止水环。拆模后</w:t>
      </w:r>
      <w:r w:rsidRPr="00EC2E04">
        <w:rPr>
          <w:rFonts w:ascii="宋体" w:hAnsi="宋体" w:cs="Arial"/>
          <w:kern w:val="0"/>
          <w:sz w:val="24"/>
        </w:rPr>
        <w:lastRenderedPageBreak/>
        <w:t>应采取加强防水措施将留下的凹槽封堵密实，并宜在迎水面涂刷防水涂料。</w:t>
      </w:r>
    </w:p>
    <w:p w:rsidR="003B5B91" w:rsidRPr="00EC2E04" w:rsidRDefault="003B5B91" w:rsidP="009B4BD3">
      <w:pPr>
        <w:autoSpaceDE w:val="0"/>
        <w:autoSpaceDN w:val="0"/>
        <w:adjustRightInd w:val="0"/>
        <w:spacing w:line="360" w:lineRule="auto"/>
        <w:ind w:firstLineChars="200" w:firstLine="480"/>
        <w:rPr>
          <w:rFonts w:ascii="宋体" w:hAnsi="宋体" w:cs="Arial"/>
          <w:b/>
          <w:sz w:val="24"/>
        </w:rPr>
      </w:pPr>
      <w:r w:rsidRPr="00EC2E04">
        <w:rPr>
          <w:rFonts w:ascii="宋体" w:hAnsi="宋体" w:cs="Arial" w:hint="eastAsia"/>
          <w:kern w:val="0"/>
          <w:sz w:val="24"/>
          <w:lang w:val="zh-CN"/>
        </w:rPr>
        <w:t>⑷</w:t>
      </w:r>
      <w:r w:rsidRPr="00EC2E04">
        <w:rPr>
          <w:rFonts w:ascii="宋体" w:hAnsi="宋体" w:cs="Arial"/>
          <w:kern w:val="0"/>
          <w:sz w:val="24"/>
          <w:lang w:val="zh-CN"/>
        </w:rPr>
        <w:t>防水墙浇筑时必须连续作业，整体浇筑，</w:t>
      </w:r>
      <w:r w:rsidRPr="00EC2E04">
        <w:rPr>
          <w:rFonts w:ascii="宋体" w:hAnsi="宋体" w:cs="Arial"/>
          <w:kern w:val="0"/>
          <w:sz w:val="24"/>
        </w:rPr>
        <w:t>不留施工缝。</w:t>
      </w:r>
      <w:r w:rsidRPr="00EC2E04">
        <w:rPr>
          <w:rFonts w:ascii="宋体" w:hAnsi="宋体" w:cs="Arial"/>
          <w:kern w:val="0"/>
          <w:sz w:val="24"/>
          <w:lang w:val="zh-CN"/>
        </w:rPr>
        <w:t>浇筑防水墙应保证墙砼体无夹渣、漏浆、无外模变形；拆模后对防水墙内壁沙浆抹光。</w:t>
      </w:r>
    </w:p>
    <w:p w:rsidR="003B5B91" w:rsidRPr="00EC2E04" w:rsidRDefault="003B5B91" w:rsidP="009B4BD3">
      <w:pPr>
        <w:spacing w:line="360" w:lineRule="auto"/>
        <w:ind w:firstLine="200"/>
        <w:rPr>
          <w:rFonts w:ascii="宋体" w:hAnsi="宋体" w:cs="Arial"/>
          <w:sz w:val="24"/>
        </w:rPr>
      </w:pPr>
      <w:r w:rsidRPr="00EC2E04">
        <w:rPr>
          <w:rFonts w:ascii="宋体" w:hAnsi="宋体" w:cs="Arial"/>
          <w:sz w:val="24"/>
        </w:rPr>
        <w:t xml:space="preserve"> </w:t>
      </w:r>
      <w:r w:rsidRPr="00EC2E04">
        <w:rPr>
          <w:rFonts w:ascii="宋体" w:hAnsi="宋体" w:cs="Arial" w:hint="eastAsia"/>
          <w:kern w:val="0"/>
          <w:sz w:val="24"/>
          <w:lang w:val="zh-CN"/>
        </w:rPr>
        <w:t>⑸</w:t>
      </w:r>
      <w:r w:rsidRPr="00EC2E04">
        <w:rPr>
          <w:rFonts w:ascii="宋体" w:hAnsi="宋体" w:cs="Arial"/>
          <w:kern w:val="0"/>
          <w:sz w:val="24"/>
          <w:lang w:val="zh-CN"/>
        </w:rPr>
        <w:t>浇筑完成后，中标方应对防水墙进行</w:t>
      </w:r>
      <w:r w:rsidRPr="00EC2E04">
        <w:rPr>
          <w:rFonts w:ascii="宋体" w:hAnsi="宋体" w:cs="Arial"/>
          <w:sz w:val="24"/>
        </w:rPr>
        <w:t>漏水</w:t>
      </w:r>
      <w:r w:rsidRPr="00EC2E04">
        <w:rPr>
          <w:rFonts w:ascii="宋体" w:hAnsi="宋体" w:cs="Arial"/>
          <w:kern w:val="0"/>
          <w:sz w:val="24"/>
          <w:lang w:val="zh-CN"/>
        </w:rPr>
        <w:t>、</w:t>
      </w:r>
      <w:r w:rsidRPr="00EC2E04">
        <w:rPr>
          <w:rFonts w:ascii="宋体" w:hAnsi="宋体" w:cs="Arial"/>
          <w:sz w:val="24"/>
        </w:rPr>
        <w:t>渗水试验。</w:t>
      </w:r>
    </w:p>
    <w:p w:rsidR="003B5B91" w:rsidRPr="00EC2E04" w:rsidRDefault="003B5B91" w:rsidP="009B4BD3">
      <w:pPr>
        <w:spacing w:line="360" w:lineRule="auto"/>
        <w:ind w:firstLine="200"/>
        <w:rPr>
          <w:rFonts w:ascii="宋体" w:hAnsi="宋体" w:cs="Arial"/>
          <w:sz w:val="24"/>
        </w:rPr>
      </w:pPr>
      <w:r w:rsidRPr="00EC2E04">
        <w:rPr>
          <w:rFonts w:ascii="宋体" w:hAnsi="宋体" w:cs="Arial"/>
          <w:sz w:val="24"/>
        </w:rPr>
        <w:t xml:space="preserve"> </w:t>
      </w:r>
      <w:r w:rsidRPr="00EC2E04">
        <w:rPr>
          <w:rFonts w:ascii="宋体" w:hAnsi="宋体" w:cs="Arial" w:hint="eastAsia"/>
          <w:kern w:val="0"/>
          <w:sz w:val="24"/>
          <w:lang w:val="zh-CN"/>
        </w:rPr>
        <w:t>⑹</w:t>
      </w:r>
      <w:r w:rsidRPr="00EC2E04">
        <w:rPr>
          <w:rFonts w:ascii="宋体" w:hAnsi="宋体" w:cs="Arial"/>
          <w:kern w:val="0"/>
          <w:sz w:val="24"/>
          <w:lang w:val="zh-CN"/>
        </w:rPr>
        <w:t>防水墙内壁、底部应做隔热层，底部</w:t>
      </w:r>
      <w:r w:rsidRPr="00EC2E04">
        <w:rPr>
          <w:rFonts w:ascii="宋体" w:hAnsi="宋体" w:cs="Arial"/>
          <w:sz w:val="24"/>
        </w:rPr>
        <w:t>平铺三层保温砖，不能堆砌。</w:t>
      </w:r>
    </w:p>
    <w:p w:rsidR="003B5B91" w:rsidRPr="00EC2E04" w:rsidRDefault="003B5B91" w:rsidP="009B4BD3">
      <w:pPr>
        <w:spacing w:line="360" w:lineRule="auto"/>
        <w:ind w:left="480" w:hangingChars="200" w:hanging="480"/>
        <w:rPr>
          <w:rFonts w:ascii="宋体" w:hAnsi="宋体" w:cs="Arial"/>
          <w:sz w:val="24"/>
        </w:rPr>
      </w:pPr>
      <w:r w:rsidRPr="00EC2E04">
        <w:rPr>
          <w:rFonts w:ascii="宋体" w:hAnsi="宋体" w:cs="Arial"/>
          <w:sz w:val="24"/>
        </w:rPr>
        <w:t xml:space="preserve">    </w:t>
      </w:r>
      <w:r w:rsidRPr="00EC2E04">
        <w:rPr>
          <w:rFonts w:ascii="宋体" w:hAnsi="宋体" w:cs="Arial" w:hint="eastAsia"/>
          <w:kern w:val="0"/>
          <w:sz w:val="24"/>
          <w:lang w:val="zh-CN"/>
        </w:rPr>
        <w:t>⑺</w:t>
      </w:r>
      <w:r w:rsidRPr="00EC2E04">
        <w:rPr>
          <w:rFonts w:ascii="宋体" w:hAnsi="宋体" w:cs="Arial"/>
          <w:kern w:val="0"/>
          <w:sz w:val="24"/>
          <w:lang w:val="zh-CN"/>
        </w:rPr>
        <w:t xml:space="preserve"> 烟道主体材料：使用一级粘土耐火砖</w:t>
      </w:r>
      <w:r w:rsidRPr="00EC2E04">
        <w:rPr>
          <w:rFonts w:ascii="宋体" w:hAnsi="宋体" w:cs="Arial"/>
          <w:sz w:val="24"/>
        </w:rPr>
        <w:t>材料砌筑，使用</w:t>
      </w:r>
      <w:r w:rsidRPr="00EC2E04">
        <w:rPr>
          <w:rFonts w:ascii="宋体" w:hAnsi="宋体" w:cs="Arial"/>
          <w:kern w:val="0"/>
          <w:sz w:val="24"/>
          <w:lang w:val="zh-CN"/>
        </w:rPr>
        <w:t>粘土耐火泥</w:t>
      </w:r>
      <w:r w:rsidRPr="00EC2E04">
        <w:rPr>
          <w:rFonts w:ascii="宋体" w:hAnsi="宋体" w:cs="Arial"/>
          <w:sz w:val="24"/>
        </w:rPr>
        <w:t>砌筑。</w:t>
      </w:r>
    </w:p>
    <w:p w:rsidR="003B5B91" w:rsidRPr="00EC2E04" w:rsidRDefault="003B5B91" w:rsidP="009B4BD3">
      <w:pPr>
        <w:spacing w:line="360" w:lineRule="auto"/>
        <w:rPr>
          <w:rFonts w:ascii="宋体" w:hAnsi="宋体" w:cs="Arial"/>
          <w:sz w:val="24"/>
        </w:rPr>
      </w:pPr>
      <w:r w:rsidRPr="00EC2E04">
        <w:rPr>
          <w:rFonts w:ascii="宋体" w:hAnsi="宋体" w:cs="Arial" w:hint="eastAsia"/>
          <w:kern w:val="0"/>
          <w:sz w:val="24"/>
          <w:lang w:val="zh-CN"/>
        </w:rPr>
        <w:t>⑻</w:t>
      </w:r>
      <w:r w:rsidRPr="00EC2E04">
        <w:rPr>
          <w:rFonts w:ascii="宋体" w:hAnsi="宋体" w:cs="Arial"/>
          <w:kern w:val="0"/>
          <w:sz w:val="24"/>
          <w:lang w:val="zh-CN"/>
        </w:rPr>
        <w:t>地下烟道结构砌筑工艺要求：</w:t>
      </w:r>
    </w:p>
    <w:p w:rsidR="003B5B91" w:rsidRPr="00EC2E04" w:rsidRDefault="003B5B91" w:rsidP="009B4BD3">
      <w:pPr>
        <w:autoSpaceDE w:val="0"/>
        <w:autoSpaceDN w:val="0"/>
        <w:adjustRightInd w:val="0"/>
        <w:spacing w:line="360" w:lineRule="auto"/>
        <w:ind w:firstLine="200"/>
        <w:rPr>
          <w:rFonts w:ascii="宋体" w:hAnsi="宋体" w:cs="Arial"/>
          <w:kern w:val="0"/>
          <w:sz w:val="24"/>
          <w:lang w:val="zh-CN"/>
        </w:rPr>
      </w:pPr>
      <w:r w:rsidRPr="00EC2E04">
        <w:rPr>
          <w:rFonts w:ascii="宋体" w:hAnsi="宋体" w:cs="Arial"/>
          <w:kern w:val="0"/>
          <w:sz w:val="24"/>
          <w:lang w:val="zh-CN"/>
        </w:rPr>
        <w:t xml:space="preserve">  ①耐火层：粘土耐火砖和耐火高温浇铸预制件砌筑。</w:t>
      </w:r>
    </w:p>
    <w:p w:rsidR="003B5B91" w:rsidRPr="00EC2E04" w:rsidRDefault="003B5B91" w:rsidP="009B4BD3">
      <w:pPr>
        <w:autoSpaceDE w:val="0"/>
        <w:autoSpaceDN w:val="0"/>
        <w:adjustRightInd w:val="0"/>
        <w:spacing w:line="360" w:lineRule="auto"/>
        <w:ind w:firstLineChars="175" w:firstLine="420"/>
        <w:rPr>
          <w:rFonts w:ascii="宋体" w:hAnsi="宋体" w:cs="Arial"/>
          <w:kern w:val="0"/>
          <w:sz w:val="24"/>
          <w:lang w:val="zh-CN"/>
        </w:rPr>
      </w:pPr>
      <w:r w:rsidRPr="00EC2E04">
        <w:rPr>
          <w:rFonts w:ascii="宋体" w:hAnsi="宋体" w:cs="Arial"/>
          <w:kern w:val="0"/>
          <w:sz w:val="24"/>
          <w:lang w:val="zh-CN"/>
        </w:rPr>
        <w:t>②隔热层：耐高温硅酸铝纤维毡，抹耐火泥多层粘制。</w:t>
      </w:r>
    </w:p>
    <w:p w:rsidR="003B5B91" w:rsidRPr="00EC2E04" w:rsidRDefault="003B5B91" w:rsidP="009B4BD3">
      <w:pPr>
        <w:autoSpaceDE w:val="0"/>
        <w:autoSpaceDN w:val="0"/>
        <w:adjustRightInd w:val="0"/>
        <w:spacing w:line="360" w:lineRule="auto"/>
        <w:ind w:firstLineChars="133" w:firstLine="319"/>
        <w:rPr>
          <w:rFonts w:ascii="宋体" w:hAnsi="宋体" w:cs="Arial"/>
          <w:kern w:val="0"/>
          <w:sz w:val="24"/>
          <w:lang w:val="zh-CN"/>
        </w:rPr>
      </w:pPr>
      <w:r w:rsidRPr="00EC2E04">
        <w:rPr>
          <w:rFonts w:ascii="宋体" w:hAnsi="宋体" w:cs="Arial"/>
          <w:kern w:val="0"/>
          <w:sz w:val="24"/>
          <w:lang w:val="zh-CN"/>
        </w:rPr>
        <w:t xml:space="preserve"> ③保温层：烟道两侧及烟道顶部用保温砖和耐火泥砌筑。</w:t>
      </w:r>
    </w:p>
    <w:p w:rsidR="003B5B91" w:rsidRPr="00EC2E04" w:rsidRDefault="003B5B91" w:rsidP="009B4BD3">
      <w:pPr>
        <w:autoSpaceDE w:val="0"/>
        <w:autoSpaceDN w:val="0"/>
        <w:adjustRightInd w:val="0"/>
        <w:spacing w:line="360" w:lineRule="auto"/>
        <w:ind w:firstLine="200"/>
        <w:rPr>
          <w:rFonts w:ascii="宋体" w:hAnsi="宋体" w:cs="Arial"/>
          <w:kern w:val="0"/>
          <w:sz w:val="24"/>
          <w:lang w:val="zh-CN"/>
        </w:rPr>
      </w:pPr>
      <w:r w:rsidRPr="00EC2E04">
        <w:rPr>
          <w:rFonts w:ascii="宋体" w:hAnsi="宋体" w:cs="Arial"/>
          <w:kern w:val="0"/>
          <w:sz w:val="24"/>
          <w:lang w:val="zh-CN"/>
        </w:rPr>
        <w:t xml:space="preserve">  ④加固层：保温砖墙外用红砖与水泥沙浆砌筑墙体。</w:t>
      </w:r>
    </w:p>
    <w:p w:rsidR="003B5B91" w:rsidRPr="00EC2E04" w:rsidRDefault="003B5B91" w:rsidP="009B4BD3">
      <w:pPr>
        <w:autoSpaceDE w:val="0"/>
        <w:autoSpaceDN w:val="0"/>
        <w:adjustRightInd w:val="0"/>
        <w:spacing w:line="360" w:lineRule="auto"/>
        <w:ind w:firstLine="200"/>
        <w:rPr>
          <w:rFonts w:ascii="宋体" w:hAnsi="宋体" w:cs="Arial"/>
          <w:kern w:val="0"/>
          <w:sz w:val="24"/>
        </w:rPr>
      </w:pPr>
      <w:r w:rsidRPr="00EC2E04">
        <w:rPr>
          <w:rFonts w:ascii="宋体" w:hAnsi="宋体" w:cs="Arial"/>
          <w:kern w:val="0"/>
          <w:sz w:val="24"/>
          <w:lang w:val="zh-CN"/>
        </w:rPr>
        <w:t xml:space="preserve">  ⑤砌筑耐火砖的灰缝不大于3mm，</w:t>
      </w:r>
      <w:r w:rsidRPr="00EC2E04">
        <w:rPr>
          <w:rFonts w:ascii="宋体" w:hAnsi="宋体" w:cs="Arial"/>
          <w:sz w:val="24"/>
        </w:rPr>
        <w:t>烟道应保证不漏气。</w:t>
      </w:r>
    </w:p>
    <w:p w:rsidR="003B5B91" w:rsidRPr="00EC2E04" w:rsidRDefault="003B5B91" w:rsidP="009B4BD3">
      <w:pPr>
        <w:autoSpaceDE w:val="0"/>
        <w:autoSpaceDN w:val="0"/>
        <w:adjustRightInd w:val="0"/>
        <w:spacing w:line="360" w:lineRule="auto"/>
        <w:ind w:firstLine="200"/>
        <w:rPr>
          <w:rFonts w:ascii="宋体" w:hAnsi="宋体" w:cs="Arial"/>
          <w:sz w:val="24"/>
        </w:rPr>
      </w:pPr>
      <w:r w:rsidRPr="00EC2E04">
        <w:rPr>
          <w:rFonts w:ascii="宋体" w:hAnsi="宋体" w:cs="Arial"/>
          <w:kern w:val="0"/>
          <w:sz w:val="24"/>
        </w:rPr>
        <w:t xml:space="preserve">  ⑥</w:t>
      </w:r>
      <w:r w:rsidRPr="00EC2E04">
        <w:rPr>
          <w:rFonts w:ascii="宋体" w:hAnsi="宋体" w:cs="Arial"/>
          <w:kern w:val="0"/>
          <w:sz w:val="24"/>
          <w:lang w:val="zh-CN"/>
        </w:rPr>
        <w:t>预</w:t>
      </w:r>
      <w:r w:rsidRPr="00EC2E04">
        <w:rPr>
          <w:rFonts w:ascii="宋体" w:hAnsi="宋体" w:cs="Arial"/>
          <w:sz w:val="24"/>
        </w:rPr>
        <w:t>装有烟道闸板的轨道，轨道采用耐高温铸件。</w:t>
      </w:r>
    </w:p>
    <w:p w:rsidR="003B5B91" w:rsidRPr="00EC2E04" w:rsidRDefault="003B5B91" w:rsidP="009B4BD3">
      <w:pPr>
        <w:pStyle w:val="a2"/>
        <w:ind w:firstLineChars="0" w:firstLine="0"/>
        <w:rPr>
          <w:b/>
          <w:sz w:val="24"/>
        </w:rPr>
      </w:pPr>
      <w:r w:rsidRPr="00EC2E04">
        <w:rPr>
          <w:rFonts w:hint="eastAsia"/>
          <w:b/>
          <w:sz w:val="24"/>
        </w:rPr>
        <w:t>特别要求</w:t>
      </w:r>
    </w:p>
    <w:p w:rsidR="003B5B91" w:rsidRPr="00EC2E04" w:rsidRDefault="00A018AB" w:rsidP="003B5B91">
      <w:pPr>
        <w:spacing w:line="360" w:lineRule="auto"/>
        <w:ind w:firstLineChars="150" w:firstLine="360"/>
        <w:rPr>
          <w:rFonts w:asciiTheme="minorEastAsia" w:eastAsiaTheme="minorEastAsia" w:hAnsiTheme="minorEastAsia"/>
          <w:sz w:val="24"/>
        </w:rPr>
      </w:pPr>
      <w:r w:rsidRPr="00EC2E04">
        <w:rPr>
          <w:rFonts w:asciiTheme="minorEastAsia" w:eastAsiaTheme="minorEastAsia" w:hAnsiTheme="minorEastAsia" w:hint="eastAsia"/>
          <w:sz w:val="24"/>
        </w:rPr>
        <w:t>★</w:t>
      </w:r>
      <w:r w:rsidR="003B5B91" w:rsidRPr="00EC2E04">
        <w:rPr>
          <w:rFonts w:asciiTheme="minorEastAsia" w:eastAsiaTheme="minorEastAsia" w:hAnsiTheme="minorEastAsia" w:hint="eastAsia"/>
          <w:sz w:val="24"/>
        </w:rPr>
        <w:t>1、炉膛日常大修寿命≥</w:t>
      </w:r>
      <w:r w:rsidR="00011871" w:rsidRPr="00EC2E04">
        <w:rPr>
          <w:rFonts w:asciiTheme="minorEastAsia" w:eastAsiaTheme="minorEastAsia" w:hAnsiTheme="minorEastAsia" w:hint="eastAsia"/>
          <w:sz w:val="24"/>
        </w:rPr>
        <w:t>2</w:t>
      </w:r>
      <w:r w:rsidR="003B5B91" w:rsidRPr="00EC2E04">
        <w:rPr>
          <w:rFonts w:asciiTheme="minorEastAsia" w:eastAsiaTheme="minorEastAsia" w:hAnsiTheme="minorEastAsia" w:hint="eastAsia"/>
          <w:sz w:val="24"/>
        </w:rPr>
        <w:t>年，正常使用</w:t>
      </w:r>
      <w:r w:rsidR="00011871" w:rsidRPr="00EC2E04">
        <w:rPr>
          <w:rFonts w:asciiTheme="minorEastAsia" w:eastAsiaTheme="minorEastAsia" w:hAnsiTheme="minorEastAsia" w:hint="eastAsia"/>
          <w:sz w:val="24"/>
        </w:rPr>
        <w:t>二</w:t>
      </w:r>
      <w:r w:rsidR="003B5B91" w:rsidRPr="00EC2E04">
        <w:rPr>
          <w:rFonts w:asciiTheme="minorEastAsia" w:eastAsiaTheme="minorEastAsia" w:hAnsiTheme="minorEastAsia" w:hint="eastAsia"/>
          <w:sz w:val="24"/>
        </w:rPr>
        <w:t>年内，内壁不发生倾斜、掉砖，火化炉故障都必须有应急手动装置（电气线路故障除外），切换时间应在5分钟内解决。</w:t>
      </w:r>
    </w:p>
    <w:p w:rsidR="003B5B91" w:rsidRPr="00EC2E04" w:rsidRDefault="00A018AB" w:rsidP="003B5B91">
      <w:pPr>
        <w:spacing w:line="360" w:lineRule="auto"/>
        <w:ind w:firstLineChars="150" w:firstLine="360"/>
        <w:rPr>
          <w:rFonts w:asciiTheme="minorEastAsia" w:eastAsiaTheme="minorEastAsia" w:hAnsiTheme="minorEastAsia"/>
          <w:sz w:val="24"/>
        </w:rPr>
      </w:pPr>
      <w:r w:rsidRPr="00EC2E04">
        <w:rPr>
          <w:rFonts w:asciiTheme="minorEastAsia" w:eastAsiaTheme="minorEastAsia" w:hAnsiTheme="minorEastAsia" w:hint="eastAsia"/>
          <w:sz w:val="24"/>
        </w:rPr>
        <w:t>★</w:t>
      </w:r>
      <w:r w:rsidR="003B5B91" w:rsidRPr="00EC2E04">
        <w:rPr>
          <w:rFonts w:asciiTheme="minorEastAsia" w:eastAsiaTheme="minorEastAsia" w:hAnsiTheme="minorEastAsia" w:hint="eastAsia"/>
          <w:sz w:val="24"/>
        </w:rPr>
        <w:t>2、骨灰冷却采用固定式冷却罩，床板与冷却罩间距20厘米，冷却架平移脱档应灵活（受力情况下）。</w:t>
      </w:r>
    </w:p>
    <w:p w:rsidR="003B5B91" w:rsidRPr="00EC2E04" w:rsidRDefault="00A018AB" w:rsidP="003B5B91">
      <w:pPr>
        <w:spacing w:line="360" w:lineRule="auto"/>
        <w:ind w:firstLineChars="150" w:firstLine="360"/>
        <w:rPr>
          <w:rFonts w:asciiTheme="minorEastAsia" w:eastAsiaTheme="minorEastAsia" w:hAnsiTheme="minorEastAsia"/>
          <w:b/>
          <w:sz w:val="24"/>
        </w:rPr>
      </w:pPr>
      <w:r w:rsidRPr="00EC2E04">
        <w:rPr>
          <w:rFonts w:asciiTheme="minorEastAsia" w:eastAsiaTheme="minorEastAsia" w:hAnsiTheme="minorEastAsia" w:hint="eastAsia"/>
          <w:sz w:val="24"/>
        </w:rPr>
        <w:t>★</w:t>
      </w:r>
      <w:r w:rsidR="003B5B91" w:rsidRPr="00EC2E04">
        <w:rPr>
          <w:rFonts w:asciiTheme="minorEastAsia" w:eastAsiaTheme="minorEastAsia" w:hAnsiTheme="minorEastAsia" w:hint="eastAsia"/>
          <w:sz w:val="24"/>
        </w:rPr>
        <w:t>3、</w:t>
      </w:r>
      <w:r w:rsidR="003B5B91" w:rsidRPr="00EC2E04">
        <w:rPr>
          <w:rFonts w:ascii="宋体" w:hAnsi="宋体" w:cs="Arial"/>
          <w:kern w:val="0"/>
          <w:sz w:val="24"/>
        </w:rPr>
        <w:t>双炕面台车</w:t>
      </w:r>
      <w:r w:rsidR="003B5B91" w:rsidRPr="00EC2E04">
        <w:rPr>
          <w:rFonts w:asciiTheme="minorEastAsia" w:eastAsiaTheme="minorEastAsia" w:hAnsiTheme="minorEastAsia" w:hint="eastAsia"/>
          <w:sz w:val="24"/>
        </w:rPr>
        <w:t>加装一套独立电动装置备用，进出要带有手动操作，脱档装置应安装灵活灵活、方便。装灰台面40厘米，进尸车接尸时须有二道行程，进尸车车轮外边2.5厘米。</w:t>
      </w:r>
      <w:r w:rsidR="00D06C92" w:rsidRPr="00EC2E04">
        <w:rPr>
          <w:rFonts w:ascii="宋体" w:hAnsi="宋体" w:cs="Arial"/>
          <w:b/>
          <w:kern w:val="0"/>
          <w:sz w:val="24"/>
          <w:lang w:val="zh-CN"/>
        </w:rPr>
        <w:t>投标人</w:t>
      </w:r>
      <w:r w:rsidR="00FE6351" w:rsidRPr="00EC2E04">
        <w:rPr>
          <w:rFonts w:ascii="宋体" w:hAnsi="宋体" w:cs="Arial" w:hint="eastAsia"/>
          <w:b/>
          <w:kern w:val="0"/>
          <w:sz w:val="24"/>
          <w:lang w:val="zh-CN"/>
        </w:rPr>
        <w:t>必须</w:t>
      </w:r>
      <w:r w:rsidR="00D06C92" w:rsidRPr="00EC2E04">
        <w:rPr>
          <w:rFonts w:ascii="宋体" w:hAnsi="宋体" w:cs="Arial"/>
          <w:b/>
          <w:kern w:val="0"/>
          <w:sz w:val="24"/>
          <w:lang w:val="zh-CN"/>
        </w:rPr>
        <w:t>在投标文件中对</w:t>
      </w:r>
      <w:r w:rsidR="00612A1B" w:rsidRPr="00EC2E04">
        <w:rPr>
          <w:rFonts w:ascii="宋体" w:hAnsi="宋体" w:cs="Arial"/>
          <w:b/>
          <w:kern w:val="0"/>
          <w:sz w:val="24"/>
        </w:rPr>
        <w:t>双炕面台车</w:t>
      </w:r>
      <w:r w:rsidR="00FE6351" w:rsidRPr="00EC2E04">
        <w:rPr>
          <w:rFonts w:asciiTheme="minorEastAsia" w:eastAsiaTheme="minorEastAsia" w:hAnsiTheme="minorEastAsia" w:hint="eastAsia"/>
          <w:b/>
          <w:sz w:val="24"/>
        </w:rPr>
        <w:t>加装一套独立电动装置的</w:t>
      </w:r>
      <w:r w:rsidR="00D06C92" w:rsidRPr="00EC2E04">
        <w:rPr>
          <w:rFonts w:ascii="宋体" w:hAnsi="宋体" w:cs="Arial"/>
          <w:b/>
          <w:kern w:val="0"/>
          <w:sz w:val="24"/>
          <w:lang w:val="zh-CN"/>
        </w:rPr>
        <w:t>设计结构</w:t>
      </w:r>
      <w:r w:rsidR="00FE6351" w:rsidRPr="00EC2E04">
        <w:rPr>
          <w:rFonts w:ascii="宋体" w:hAnsi="宋体" w:cs="Arial" w:hint="eastAsia"/>
          <w:b/>
          <w:sz w:val="24"/>
        </w:rPr>
        <w:t>和</w:t>
      </w:r>
      <w:r w:rsidR="00625A37" w:rsidRPr="00EC2E04">
        <w:rPr>
          <w:rFonts w:ascii="宋体" w:hAnsi="宋体" w:cs="Arial" w:hint="eastAsia"/>
          <w:b/>
          <w:sz w:val="24"/>
        </w:rPr>
        <w:t>具体</w:t>
      </w:r>
      <w:r w:rsidR="00FE6351" w:rsidRPr="00EC2E04">
        <w:rPr>
          <w:rFonts w:ascii="宋体" w:hAnsi="宋体" w:cs="Arial" w:hint="eastAsia"/>
          <w:b/>
          <w:kern w:val="0"/>
          <w:sz w:val="24"/>
          <w:lang w:val="zh-CN"/>
        </w:rPr>
        <w:t>方案</w:t>
      </w:r>
      <w:r w:rsidR="00D06C92" w:rsidRPr="00EC2E04">
        <w:rPr>
          <w:rFonts w:ascii="宋体" w:hAnsi="宋体" w:cs="Arial"/>
          <w:b/>
          <w:sz w:val="24"/>
        </w:rPr>
        <w:t>等</w:t>
      </w:r>
      <w:r w:rsidR="00D06C92" w:rsidRPr="00EC2E04">
        <w:rPr>
          <w:rFonts w:ascii="宋体" w:hAnsi="宋体" w:cs="Arial"/>
          <w:b/>
          <w:kern w:val="0"/>
          <w:sz w:val="24"/>
          <w:lang w:val="zh-CN"/>
        </w:rPr>
        <w:t>进行详细的描述</w:t>
      </w:r>
      <w:r w:rsidR="00D06C92" w:rsidRPr="00EC2E04">
        <w:rPr>
          <w:rFonts w:ascii="宋体" w:hAnsi="宋体" w:cs="Arial"/>
          <w:b/>
          <w:sz w:val="24"/>
        </w:rPr>
        <w:t>。</w:t>
      </w:r>
    </w:p>
    <w:p w:rsidR="003B5B91" w:rsidRPr="00EC2E04" w:rsidRDefault="00A018AB" w:rsidP="003B5B91">
      <w:pPr>
        <w:spacing w:line="360" w:lineRule="auto"/>
        <w:ind w:firstLineChars="150" w:firstLine="360"/>
        <w:rPr>
          <w:rFonts w:asciiTheme="minorEastAsia" w:eastAsiaTheme="minorEastAsia" w:hAnsiTheme="minorEastAsia"/>
          <w:sz w:val="24"/>
        </w:rPr>
      </w:pPr>
      <w:r w:rsidRPr="00EC2E04">
        <w:rPr>
          <w:rFonts w:asciiTheme="minorEastAsia" w:eastAsiaTheme="minorEastAsia" w:hAnsiTheme="minorEastAsia" w:hint="eastAsia"/>
          <w:sz w:val="24"/>
        </w:rPr>
        <w:t>★</w:t>
      </w:r>
      <w:r w:rsidR="003B5B91" w:rsidRPr="00EC2E04">
        <w:rPr>
          <w:rFonts w:asciiTheme="minorEastAsia" w:eastAsiaTheme="minorEastAsia" w:hAnsiTheme="minorEastAsia" w:hint="eastAsia"/>
          <w:sz w:val="24"/>
        </w:rPr>
        <w:t>4、有两套独立的控制系统，一套程控，一套手动控制。</w:t>
      </w:r>
    </w:p>
    <w:p w:rsidR="003B5B91" w:rsidRPr="00EC2E04" w:rsidRDefault="003B5B91" w:rsidP="003B5B91">
      <w:pPr>
        <w:spacing w:line="360" w:lineRule="auto"/>
        <w:ind w:firstLineChars="150" w:firstLine="360"/>
        <w:rPr>
          <w:rFonts w:asciiTheme="minorEastAsia" w:eastAsiaTheme="minorEastAsia" w:hAnsiTheme="minorEastAsia"/>
          <w:sz w:val="24"/>
        </w:rPr>
      </w:pPr>
      <w:r w:rsidRPr="00EC2E04">
        <w:rPr>
          <w:rFonts w:asciiTheme="minorEastAsia" w:eastAsiaTheme="minorEastAsia" w:hAnsiTheme="minorEastAsia" w:hint="eastAsia"/>
          <w:sz w:val="24"/>
        </w:rPr>
        <w:t>5、点火装置要求靠左或右。</w:t>
      </w:r>
    </w:p>
    <w:p w:rsidR="003B5B91" w:rsidRPr="00EC2E04" w:rsidRDefault="00A018AB" w:rsidP="003B5B91">
      <w:pPr>
        <w:spacing w:line="360" w:lineRule="auto"/>
        <w:ind w:firstLineChars="150" w:firstLine="360"/>
        <w:rPr>
          <w:rFonts w:asciiTheme="minorEastAsia" w:eastAsiaTheme="minorEastAsia" w:hAnsiTheme="minorEastAsia"/>
          <w:sz w:val="24"/>
        </w:rPr>
      </w:pPr>
      <w:r w:rsidRPr="00EC2E04">
        <w:rPr>
          <w:rFonts w:asciiTheme="minorEastAsia" w:eastAsiaTheme="minorEastAsia" w:hAnsiTheme="minorEastAsia" w:hint="eastAsia"/>
          <w:sz w:val="24"/>
        </w:rPr>
        <w:t>★</w:t>
      </w:r>
      <w:r w:rsidR="003B5B91" w:rsidRPr="00EC2E04">
        <w:rPr>
          <w:rFonts w:asciiTheme="minorEastAsia" w:eastAsiaTheme="minorEastAsia" w:hAnsiTheme="minorEastAsia" w:hint="eastAsia"/>
          <w:sz w:val="24"/>
        </w:rPr>
        <w:t>6、主枪油路应有旁通油路（备用；球阀控制）。</w:t>
      </w:r>
    </w:p>
    <w:p w:rsidR="003B5B91" w:rsidRPr="00EC2E04" w:rsidRDefault="003B5B91" w:rsidP="003B5B91">
      <w:pPr>
        <w:spacing w:line="360" w:lineRule="auto"/>
        <w:ind w:firstLineChars="150" w:firstLine="360"/>
        <w:rPr>
          <w:rFonts w:asciiTheme="minorEastAsia" w:eastAsiaTheme="minorEastAsia" w:hAnsiTheme="minorEastAsia"/>
          <w:sz w:val="24"/>
        </w:rPr>
      </w:pPr>
      <w:r w:rsidRPr="00EC2E04">
        <w:rPr>
          <w:rFonts w:asciiTheme="minorEastAsia" w:eastAsiaTheme="minorEastAsia" w:hAnsiTheme="minorEastAsia" w:hint="eastAsia"/>
          <w:sz w:val="24"/>
        </w:rPr>
        <w:t>7、炉门要有备用遮挡炉门，炉门轴加长35厘米，轴承外移（防止受热损坏）。加长部分装二道炉门行程开关。</w:t>
      </w:r>
    </w:p>
    <w:p w:rsidR="003B5B91" w:rsidRPr="00EC2E04" w:rsidRDefault="003B5B91" w:rsidP="003B5B91">
      <w:pPr>
        <w:spacing w:line="360" w:lineRule="auto"/>
        <w:ind w:firstLineChars="150" w:firstLine="360"/>
        <w:rPr>
          <w:rFonts w:asciiTheme="minorEastAsia" w:eastAsiaTheme="minorEastAsia" w:hAnsiTheme="minorEastAsia"/>
          <w:sz w:val="24"/>
        </w:rPr>
      </w:pPr>
      <w:r w:rsidRPr="00EC2E04">
        <w:rPr>
          <w:rFonts w:asciiTheme="minorEastAsia" w:eastAsiaTheme="minorEastAsia" w:hAnsiTheme="minorEastAsia" w:hint="eastAsia"/>
          <w:sz w:val="24"/>
        </w:rPr>
        <w:t>8、炉床底板2套</w:t>
      </w:r>
      <w:r w:rsidR="00C019E6" w:rsidRPr="00EC2E04">
        <w:rPr>
          <w:rFonts w:asciiTheme="minorEastAsia" w:eastAsiaTheme="minorEastAsia" w:hAnsiTheme="minorEastAsia" w:hint="eastAsia"/>
          <w:sz w:val="24"/>
        </w:rPr>
        <w:t>，</w:t>
      </w:r>
      <w:r w:rsidR="00C019E6" w:rsidRPr="00EC2E04">
        <w:rPr>
          <w:rFonts w:asciiTheme="minorEastAsia" w:eastAsiaTheme="minorEastAsia" w:hAnsiTheme="minorEastAsia" w:hint="eastAsia"/>
          <w:b/>
          <w:sz w:val="24"/>
        </w:rPr>
        <w:t>尺寸大小以馆方要求为准</w:t>
      </w:r>
      <w:r w:rsidRPr="00EC2E04">
        <w:rPr>
          <w:rFonts w:asciiTheme="minorEastAsia" w:eastAsiaTheme="minorEastAsia" w:hAnsiTheme="minorEastAsia" w:hint="eastAsia"/>
          <w:b/>
          <w:sz w:val="24"/>
        </w:rPr>
        <w:t>。</w:t>
      </w:r>
    </w:p>
    <w:p w:rsidR="003B5B91" w:rsidRPr="00EC2E04" w:rsidRDefault="00022D01" w:rsidP="003B5B91">
      <w:pPr>
        <w:spacing w:line="360" w:lineRule="auto"/>
        <w:ind w:firstLineChars="150" w:firstLine="360"/>
        <w:rPr>
          <w:rFonts w:asciiTheme="minorEastAsia" w:eastAsiaTheme="minorEastAsia" w:hAnsiTheme="minorEastAsia"/>
          <w:sz w:val="24"/>
        </w:rPr>
      </w:pPr>
      <w:r w:rsidRPr="00EC2E04">
        <w:rPr>
          <w:rFonts w:ascii="宋体" w:hAnsi="宋体" w:cs="Arial" w:hint="eastAsia"/>
          <w:kern w:val="0"/>
          <w:sz w:val="24"/>
        </w:rPr>
        <w:t>▲</w:t>
      </w:r>
      <w:r w:rsidR="003B5B91" w:rsidRPr="00EC2E04">
        <w:rPr>
          <w:rFonts w:asciiTheme="minorEastAsia" w:eastAsiaTheme="minorEastAsia" w:hAnsiTheme="minorEastAsia" w:hint="eastAsia"/>
          <w:sz w:val="24"/>
        </w:rPr>
        <w:t>9、火化机需具备2次燃烧室，火化过程中无黑烟。</w:t>
      </w:r>
    </w:p>
    <w:p w:rsidR="003B5B91" w:rsidRPr="00EC2E04" w:rsidRDefault="003B5B91" w:rsidP="003B5B91">
      <w:pPr>
        <w:spacing w:line="360" w:lineRule="auto"/>
        <w:ind w:firstLineChars="100" w:firstLine="240"/>
        <w:rPr>
          <w:rFonts w:asciiTheme="minorEastAsia" w:eastAsiaTheme="minorEastAsia" w:hAnsiTheme="minorEastAsia"/>
          <w:sz w:val="24"/>
        </w:rPr>
      </w:pPr>
      <w:r w:rsidRPr="00EC2E04">
        <w:rPr>
          <w:rFonts w:asciiTheme="minorEastAsia" w:eastAsiaTheme="minorEastAsia" w:hAnsiTheme="minorEastAsia" w:hint="eastAsia"/>
          <w:sz w:val="24"/>
        </w:rPr>
        <w:lastRenderedPageBreak/>
        <w:t>10、安装施工过程中损坏的墙面地面等由中标人无偿修复原状。</w:t>
      </w:r>
    </w:p>
    <w:p w:rsidR="003B5B91" w:rsidRPr="00EC2E04" w:rsidRDefault="00A018AB" w:rsidP="003B5B91">
      <w:pPr>
        <w:spacing w:line="360" w:lineRule="auto"/>
        <w:ind w:firstLineChars="100" w:firstLine="240"/>
        <w:rPr>
          <w:rFonts w:asciiTheme="minorEastAsia" w:eastAsiaTheme="minorEastAsia" w:hAnsiTheme="minorEastAsia"/>
          <w:sz w:val="24"/>
        </w:rPr>
      </w:pPr>
      <w:r w:rsidRPr="00EC2E04">
        <w:rPr>
          <w:rFonts w:ascii="宋体" w:hAnsi="宋体" w:cs="Arial" w:hint="eastAsia"/>
          <w:kern w:val="0"/>
          <w:sz w:val="24"/>
        </w:rPr>
        <w:t>▲</w:t>
      </w:r>
      <w:r w:rsidR="003B5B91" w:rsidRPr="00EC2E04">
        <w:rPr>
          <w:rFonts w:asciiTheme="minorEastAsia" w:eastAsiaTheme="minorEastAsia" w:hAnsiTheme="minorEastAsia" w:hint="eastAsia"/>
          <w:sz w:val="24"/>
        </w:rPr>
        <w:t>11、遗体输送系统参照绍兴市殡仪馆5号炉设计施工。</w:t>
      </w:r>
    </w:p>
    <w:p w:rsidR="003B5B91" w:rsidRPr="00EC2E04" w:rsidRDefault="00A018AB" w:rsidP="009B4BD3">
      <w:pPr>
        <w:spacing w:line="360" w:lineRule="auto"/>
        <w:ind w:firstLineChars="100" w:firstLine="240"/>
        <w:rPr>
          <w:rFonts w:ascii="宋体" w:hAnsi="宋体"/>
          <w:sz w:val="24"/>
          <w:shd w:val="clear" w:color="auto" w:fill="FFFFFF"/>
        </w:rPr>
      </w:pPr>
      <w:r w:rsidRPr="00EC2E04">
        <w:rPr>
          <w:rFonts w:asciiTheme="minorEastAsia" w:eastAsiaTheme="minorEastAsia" w:hAnsiTheme="minorEastAsia" w:hint="eastAsia"/>
          <w:sz w:val="24"/>
        </w:rPr>
        <w:t>★</w:t>
      </w:r>
      <w:r w:rsidR="003B5B91" w:rsidRPr="00EC2E04">
        <w:rPr>
          <w:rFonts w:asciiTheme="minorEastAsia" w:eastAsiaTheme="minorEastAsia" w:hAnsiTheme="minorEastAsia" w:hint="eastAsia"/>
          <w:sz w:val="24"/>
        </w:rPr>
        <w:t>12</w:t>
      </w:r>
      <w:r w:rsidR="003B5B91" w:rsidRPr="00EC2E04">
        <w:rPr>
          <w:rFonts w:ascii="宋体" w:hAnsi="宋体" w:hint="eastAsia"/>
          <w:sz w:val="24"/>
        </w:rPr>
        <w:t>、火化机需</w:t>
      </w:r>
      <w:r w:rsidR="003B5B91" w:rsidRPr="00EC2E04">
        <w:rPr>
          <w:rFonts w:ascii="宋体" w:hAnsi="宋体" w:hint="eastAsia"/>
          <w:sz w:val="24"/>
          <w:shd w:val="clear" w:color="auto" w:fill="FFFFFF"/>
        </w:rPr>
        <w:t>与现有火化炉尾气后处理设备无缝对接。</w:t>
      </w:r>
    </w:p>
    <w:p w:rsidR="00510202" w:rsidRPr="00EC2E04" w:rsidRDefault="00510202" w:rsidP="009B4BD3">
      <w:pPr>
        <w:spacing w:line="360" w:lineRule="auto"/>
        <w:ind w:firstLineChars="100" w:firstLine="240"/>
        <w:rPr>
          <w:rFonts w:ascii="宋体" w:hAnsi="宋体"/>
          <w:sz w:val="24"/>
          <w:shd w:val="clear" w:color="auto" w:fill="FFFFFF"/>
        </w:rPr>
      </w:pPr>
      <w:r w:rsidRPr="00EC2E04">
        <w:rPr>
          <w:rFonts w:ascii="宋体" w:hAnsi="宋体" w:hint="eastAsia"/>
          <w:sz w:val="24"/>
          <w:shd w:val="clear" w:color="auto" w:fill="FFFFFF"/>
        </w:rPr>
        <w:t>13、</w:t>
      </w:r>
      <w:r w:rsidR="00A54864" w:rsidRPr="00EC2E04">
        <w:rPr>
          <w:rFonts w:ascii="宋体" w:hAnsi="宋体" w:hint="eastAsia"/>
          <w:sz w:val="24"/>
          <w:shd w:val="clear" w:color="auto" w:fill="FFFFFF"/>
        </w:rPr>
        <w:t>3</w:t>
      </w:r>
      <w:r w:rsidRPr="00EC2E04">
        <w:rPr>
          <w:rFonts w:ascii="宋体" w:hAnsi="宋体" w:hint="eastAsia"/>
          <w:sz w:val="24"/>
          <w:shd w:val="clear" w:color="auto" w:fill="FFFFFF"/>
        </w:rPr>
        <w:t>支带帽烟囱换新，要求不锈钢，厚度不小于1</w:t>
      </w:r>
      <w:r w:rsidR="00011871" w:rsidRPr="00EC2E04">
        <w:rPr>
          <w:rFonts w:ascii="宋体" w:hAnsi="宋体" w:hint="eastAsia"/>
          <w:sz w:val="24"/>
          <w:shd w:val="clear" w:color="auto" w:fill="FFFFFF"/>
        </w:rPr>
        <w:t>.5</w:t>
      </w:r>
      <w:r w:rsidRPr="00EC2E04">
        <w:rPr>
          <w:rFonts w:ascii="宋体" w:hAnsi="宋体" w:cs="Arial"/>
          <w:kern w:val="0"/>
          <w:sz w:val="24"/>
        </w:rPr>
        <w:t>mm</w:t>
      </w:r>
      <w:r w:rsidR="00A54864" w:rsidRPr="00EC2E04">
        <w:rPr>
          <w:rFonts w:ascii="宋体" w:hAnsi="宋体" w:hint="eastAsia"/>
          <w:sz w:val="24"/>
          <w:shd w:val="clear" w:color="auto" w:fill="FFFFFF"/>
        </w:rPr>
        <w:t>；5</w:t>
      </w:r>
      <w:r w:rsidRPr="00EC2E04">
        <w:rPr>
          <w:rFonts w:ascii="宋体" w:hAnsi="宋体" w:hint="eastAsia"/>
          <w:sz w:val="24"/>
          <w:shd w:val="clear" w:color="auto" w:fill="FFFFFF"/>
        </w:rPr>
        <w:t>支烟囱帽盖修复。</w:t>
      </w:r>
      <w:r w:rsidR="00A54864" w:rsidRPr="00EC2E04">
        <w:rPr>
          <w:rFonts w:ascii="宋体" w:hAnsi="宋体" w:hint="eastAsia"/>
          <w:sz w:val="24"/>
          <w:shd w:val="clear" w:color="auto" w:fill="FFFFFF"/>
        </w:rPr>
        <w:t>高度按现场实际需要。</w:t>
      </w:r>
    </w:p>
    <w:p w:rsidR="005D29AB" w:rsidRPr="00EC2E04" w:rsidRDefault="005D29AB" w:rsidP="005D29AB">
      <w:pPr>
        <w:spacing w:line="360" w:lineRule="auto"/>
        <w:ind w:firstLineChars="100" w:firstLine="240"/>
        <w:rPr>
          <w:rFonts w:ascii="宋体" w:hAnsi="宋体"/>
          <w:sz w:val="24"/>
          <w:shd w:val="clear" w:color="auto" w:fill="FFFFFF"/>
        </w:rPr>
      </w:pPr>
      <w:r w:rsidRPr="00EC2E04">
        <w:rPr>
          <w:rFonts w:ascii="宋体" w:hAnsi="宋体" w:hint="eastAsia"/>
          <w:sz w:val="24"/>
          <w:shd w:val="clear" w:color="auto" w:fill="FFFFFF"/>
        </w:rPr>
        <w:t>14、中标方提供三只配套工业吸尘器。</w:t>
      </w:r>
    </w:p>
    <w:p w:rsidR="005D29AB" w:rsidRPr="00EC2E04" w:rsidRDefault="005D29AB" w:rsidP="009B4BD3">
      <w:pPr>
        <w:spacing w:line="360" w:lineRule="auto"/>
        <w:ind w:firstLineChars="100" w:firstLine="240"/>
        <w:rPr>
          <w:rFonts w:asciiTheme="minorEastAsia" w:eastAsiaTheme="minorEastAsia" w:hAnsiTheme="minorEastAsia"/>
          <w:sz w:val="24"/>
        </w:rPr>
      </w:pPr>
    </w:p>
    <w:p w:rsidR="00E227EB" w:rsidRPr="00EC2E04" w:rsidRDefault="009B4BD3" w:rsidP="00E227EB">
      <w:pPr>
        <w:pStyle w:val="15"/>
        <w:spacing w:before="156" w:after="156"/>
        <w:ind w:firstLineChars="0" w:firstLine="0"/>
        <w:rPr>
          <w:rFonts w:asciiTheme="minorEastAsia" w:eastAsiaTheme="minorEastAsia" w:hAnsiTheme="minorEastAsia" w:cs="宋体"/>
          <w:b/>
          <w:bCs/>
          <w:kern w:val="0"/>
          <w:sz w:val="24"/>
          <w:szCs w:val="24"/>
        </w:rPr>
      </w:pPr>
      <w:r w:rsidRPr="00EC2E04">
        <w:rPr>
          <w:rFonts w:asciiTheme="minorEastAsia" w:eastAsiaTheme="minorEastAsia" w:hAnsiTheme="minorEastAsia" w:cs="宋体" w:hint="eastAsia"/>
          <w:b/>
          <w:bCs/>
          <w:kern w:val="0"/>
          <w:sz w:val="24"/>
          <w:szCs w:val="24"/>
        </w:rPr>
        <w:t>3</w:t>
      </w:r>
      <w:r w:rsidR="00E227EB" w:rsidRPr="00EC2E04">
        <w:rPr>
          <w:rFonts w:asciiTheme="minorEastAsia" w:eastAsiaTheme="minorEastAsia" w:hAnsiTheme="minorEastAsia" w:cs="宋体" w:hint="eastAsia"/>
          <w:b/>
          <w:bCs/>
          <w:kern w:val="0"/>
          <w:sz w:val="24"/>
          <w:szCs w:val="24"/>
        </w:rPr>
        <w:t>.项目其他要求</w:t>
      </w:r>
    </w:p>
    <w:p w:rsidR="00E8167A" w:rsidRPr="00EC2E04" w:rsidRDefault="00E227EB" w:rsidP="009B4BD3">
      <w:pPr>
        <w:spacing w:line="360" w:lineRule="auto"/>
        <w:ind w:firstLineChars="150" w:firstLine="360"/>
        <w:rPr>
          <w:rFonts w:ascii="新宋体" w:eastAsia="新宋体" w:hAnsi="新宋体"/>
          <w:sz w:val="24"/>
        </w:rPr>
      </w:pPr>
      <w:r w:rsidRPr="00EC2E04">
        <w:rPr>
          <w:rFonts w:asciiTheme="minorEastAsia" w:eastAsiaTheme="minorEastAsia" w:hAnsiTheme="minorEastAsia" w:cs="宋体" w:hint="eastAsia"/>
          <w:bCs/>
          <w:sz w:val="24"/>
        </w:rPr>
        <w:t>2.1</w:t>
      </w:r>
      <w:r w:rsidR="00A73953" w:rsidRPr="00EC2E04">
        <w:rPr>
          <w:rFonts w:asciiTheme="minorEastAsia" w:eastAsiaTheme="minorEastAsia" w:hAnsiTheme="minorEastAsia" w:cs="宋体" w:hint="eastAsia"/>
          <w:bCs/>
          <w:sz w:val="24"/>
        </w:rPr>
        <w:t>合同签订后</w:t>
      </w:r>
      <w:r w:rsidR="00D3091B" w:rsidRPr="00EC2E04">
        <w:rPr>
          <w:rFonts w:asciiTheme="minorEastAsia" w:eastAsiaTheme="minorEastAsia" w:hAnsiTheme="minorEastAsia" w:cs="宋体" w:hint="eastAsia"/>
          <w:bCs/>
          <w:sz w:val="24"/>
        </w:rPr>
        <w:t>60</w:t>
      </w:r>
      <w:r w:rsidR="00A73953" w:rsidRPr="00EC2E04">
        <w:rPr>
          <w:rFonts w:asciiTheme="minorEastAsia" w:eastAsiaTheme="minorEastAsia" w:hAnsiTheme="minorEastAsia" w:cs="宋体" w:hint="eastAsia"/>
          <w:bCs/>
          <w:sz w:val="24"/>
        </w:rPr>
        <w:t>天内完成所有设备的供货、安装、调式、验收</w:t>
      </w:r>
      <w:r w:rsidR="009B4BD3" w:rsidRPr="00EC2E04">
        <w:rPr>
          <w:rFonts w:asciiTheme="minorEastAsia" w:eastAsiaTheme="minorEastAsia" w:hAnsiTheme="minorEastAsia" w:cs="宋体" w:hint="eastAsia"/>
          <w:bCs/>
          <w:sz w:val="24"/>
        </w:rPr>
        <w:t>，</w:t>
      </w:r>
      <w:r w:rsidR="009B4BD3" w:rsidRPr="00EC2E04">
        <w:rPr>
          <w:rFonts w:ascii="新宋体" w:eastAsia="新宋体" w:hAnsi="新宋体" w:hint="eastAsia"/>
          <w:sz w:val="24"/>
        </w:rPr>
        <w:t>安装调试所需的试剂、标准物质及其它所需材料由中标供应商免费提供。</w:t>
      </w:r>
    </w:p>
    <w:p w:rsidR="009B4BD3" w:rsidRPr="00EC2E04" w:rsidRDefault="00A73953" w:rsidP="009B4BD3">
      <w:pPr>
        <w:spacing w:line="360" w:lineRule="auto"/>
        <w:ind w:firstLineChars="150" w:firstLine="360"/>
        <w:rPr>
          <w:rFonts w:ascii="新宋体" w:eastAsia="新宋体" w:hAnsi="新宋体"/>
          <w:sz w:val="24"/>
        </w:rPr>
      </w:pPr>
      <w:r w:rsidRPr="00EC2E04">
        <w:rPr>
          <w:rFonts w:asciiTheme="minorEastAsia" w:eastAsiaTheme="minorEastAsia" w:hAnsiTheme="minorEastAsia" w:cs="宋体" w:hint="eastAsia"/>
          <w:bCs/>
          <w:sz w:val="24"/>
        </w:rPr>
        <w:t>2</w:t>
      </w:r>
      <w:r w:rsidRPr="00EC2E04">
        <w:rPr>
          <w:rFonts w:asciiTheme="minorEastAsia" w:eastAsiaTheme="minorEastAsia" w:hAnsiTheme="minorEastAsia" w:cs="宋体"/>
          <w:bCs/>
          <w:sz w:val="24"/>
        </w:rPr>
        <w:t>.2</w:t>
      </w:r>
      <w:r w:rsidRPr="00EC2E04">
        <w:rPr>
          <w:rFonts w:ascii="宋体" w:hAnsi="宋体" w:hint="eastAsia"/>
          <w:sz w:val="24"/>
        </w:rPr>
        <w:t>中标供应商须提供从验收合格之日起，</w:t>
      </w:r>
      <w:r w:rsidR="00011871" w:rsidRPr="00EC2E04">
        <w:rPr>
          <w:rFonts w:ascii="宋体" w:hAnsi="宋体" w:hint="eastAsia"/>
          <w:sz w:val="24"/>
        </w:rPr>
        <w:t>2</w:t>
      </w:r>
      <w:r w:rsidRPr="00EC2E04">
        <w:rPr>
          <w:rFonts w:ascii="宋体" w:hAnsi="宋体" w:hint="eastAsia"/>
          <w:sz w:val="24"/>
        </w:rPr>
        <w:t>年的免费质保期服务。供应商承诺超过本要求的，以优惠者为准。</w:t>
      </w:r>
      <w:r w:rsidR="00D26DD0" w:rsidRPr="00EC2E04">
        <w:rPr>
          <w:rFonts w:ascii="宋体" w:hAnsi="宋体" w:hint="eastAsia"/>
          <w:sz w:val="24"/>
        </w:rPr>
        <w:t>质保期内因合同商品自身问题由供应商免费提供技术服务和维修；质保期满后，仅收取零配件成本费用，免人工费用，并提供终身维护维修服务。维修响应时间为</w:t>
      </w:r>
      <w:r w:rsidR="009B4BD3" w:rsidRPr="00EC2E04">
        <w:rPr>
          <w:rFonts w:ascii="新宋体" w:eastAsia="新宋体" w:hAnsi="新宋体" w:hint="eastAsia"/>
          <w:sz w:val="24"/>
        </w:rPr>
        <w:t>1个小时内响应，4个小时内到达故障现场组织人员解决问题，在24小时内解决问题。</w:t>
      </w:r>
    </w:p>
    <w:p w:rsidR="009B4BD3" w:rsidRPr="00EC2E04" w:rsidRDefault="009B4BD3" w:rsidP="009B4BD3">
      <w:pPr>
        <w:spacing w:line="360" w:lineRule="auto"/>
        <w:ind w:firstLineChars="150" w:firstLine="360"/>
        <w:rPr>
          <w:rFonts w:asciiTheme="minorEastAsia" w:eastAsiaTheme="minorEastAsia" w:hAnsiTheme="minorEastAsia"/>
          <w:sz w:val="24"/>
        </w:rPr>
      </w:pPr>
      <w:r w:rsidRPr="00EC2E04">
        <w:rPr>
          <w:rFonts w:asciiTheme="minorEastAsia" w:eastAsiaTheme="minorEastAsia" w:hAnsiTheme="minorEastAsia" w:hint="eastAsia"/>
          <w:sz w:val="24"/>
        </w:rPr>
        <w:t>2.3中标供应商应负责在项目交工验收时将产品的全部有关说明书、原厂家操作手册、培训手册、技术文件、资料，以及安装、测试、验收报告等文档汇集成册交付项目单位。</w:t>
      </w:r>
    </w:p>
    <w:p w:rsidR="001638BA" w:rsidRPr="00EC2E04" w:rsidRDefault="00D26DD0" w:rsidP="00D26DD0">
      <w:pPr>
        <w:spacing w:line="360" w:lineRule="auto"/>
        <w:ind w:firstLineChars="150" w:firstLine="360"/>
        <w:rPr>
          <w:rFonts w:asciiTheme="minorEastAsia" w:eastAsiaTheme="minorEastAsia" w:hAnsiTheme="minorEastAsia"/>
          <w:sz w:val="24"/>
        </w:rPr>
      </w:pPr>
      <w:r w:rsidRPr="00EC2E04">
        <w:rPr>
          <w:rFonts w:asciiTheme="minorEastAsia" w:eastAsiaTheme="minorEastAsia" w:hAnsiTheme="minorEastAsia" w:cs="宋体" w:hint="eastAsia"/>
          <w:bCs/>
          <w:sz w:val="24"/>
        </w:rPr>
        <w:t>2</w:t>
      </w:r>
      <w:r w:rsidRPr="00EC2E04">
        <w:rPr>
          <w:rFonts w:asciiTheme="minorEastAsia" w:eastAsiaTheme="minorEastAsia" w:hAnsiTheme="minorEastAsia" w:cs="宋体"/>
          <w:bCs/>
          <w:sz w:val="24"/>
        </w:rPr>
        <w:t>.</w:t>
      </w:r>
      <w:r w:rsidR="009B4BD3" w:rsidRPr="00EC2E04">
        <w:rPr>
          <w:rFonts w:asciiTheme="minorEastAsia" w:eastAsiaTheme="minorEastAsia" w:hAnsiTheme="minorEastAsia" w:cs="宋体" w:hint="eastAsia"/>
          <w:bCs/>
          <w:sz w:val="24"/>
        </w:rPr>
        <w:t>4</w:t>
      </w:r>
      <w:r w:rsidRPr="00EC2E04">
        <w:rPr>
          <w:rFonts w:asciiTheme="minorEastAsia" w:eastAsiaTheme="minorEastAsia" w:hAnsiTheme="minorEastAsia" w:hint="eastAsia"/>
          <w:sz w:val="24"/>
        </w:rPr>
        <w:t>免费提供对招标单位相关负责人进行培训服务，负责培训人员应为专业技术人员，在投标文件中应对培训方案、负责培训的人员、培训内容、培训时间及费用作出详细方案。</w:t>
      </w:r>
    </w:p>
    <w:p w:rsidR="009B4BD3" w:rsidRPr="00EC2E04" w:rsidRDefault="009B4BD3" w:rsidP="00DE3482">
      <w:pPr>
        <w:spacing w:line="360" w:lineRule="auto"/>
        <w:ind w:firstLineChars="200" w:firstLine="482"/>
        <w:rPr>
          <w:rFonts w:asciiTheme="minorEastAsia" w:eastAsiaTheme="minorEastAsia" w:hAnsiTheme="minorEastAsia"/>
          <w:b/>
          <w:sz w:val="24"/>
        </w:rPr>
      </w:pPr>
      <w:r w:rsidRPr="00EC2E04">
        <w:rPr>
          <w:rFonts w:asciiTheme="minorEastAsia" w:eastAsiaTheme="minorEastAsia" w:hAnsiTheme="minorEastAsia" w:hint="eastAsia"/>
          <w:b/>
          <w:sz w:val="24"/>
        </w:rPr>
        <w:t>2.5中标人第一台炉子安装调试完成后，如验收不符合要求的，采购方有权终止</w:t>
      </w:r>
      <w:r w:rsidR="00D911A2" w:rsidRPr="00EC2E04">
        <w:rPr>
          <w:rFonts w:asciiTheme="minorEastAsia" w:eastAsiaTheme="minorEastAsia" w:hAnsiTheme="minorEastAsia" w:hint="eastAsia"/>
          <w:b/>
          <w:sz w:val="24"/>
        </w:rPr>
        <w:t>余下两台的</w:t>
      </w:r>
      <w:r w:rsidRPr="00EC2E04">
        <w:rPr>
          <w:rFonts w:asciiTheme="minorEastAsia" w:eastAsiaTheme="minorEastAsia" w:hAnsiTheme="minorEastAsia" w:hint="eastAsia"/>
          <w:b/>
          <w:sz w:val="24"/>
        </w:rPr>
        <w:t>炉子改造合同，且不承担任何违约责任。</w:t>
      </w:r>
    </w:p>
    <w:p w:rsidR="003B44EA" w:rsidRPr="00EC2E04" w:rsidRDefault="00212829">
      <w:pPr>
        <w:pStyle w:val="af"/>
        <w:spacing w:line="800" w:lineRule="exact"/>
        <w:jc w:val="center"/>
        <w:rPr>
          <w:rFonts w:asciiTheme="minorEastAsia" w:eastAsiaTheme="minorEastAsia" w:hAnsiTheme="minorEastAsia"/>
          <w:b/>
          <w:sz w:val="36"/>
          <w:szCs w:val="36"/>
        </w:rPr>
      </w:pPr>
      <w:r w:rsidRPr="00EC2E04">
        <w:rPr>
          <w:rFonts w:asciiTheme="minorEastAsia" w:eastAsiaTheme="minorEastAsia" w:hAnsiTheme="minorEastAsia" w:hint="eastAsia"/>
          <w:b/>
          <w:sz w:val="36"/>
          <w:szCs w:val="36"/>
        </w:rPr>
        <w:t>第四部分 合同主要条款</w:t>
      </w:r>
    </w:p>
    <w:p w:rsidR="00DE101A" w:rsidRPr="00EC2E04" w:rsidRDefault="00DE101A" w:rsidP="00DE101A">
      <w:pPr>
        <w:spacing w:line="440" w:lineRule="exact"/>
        <w:ind w:firstLineChars="200" w:firstLine="480"/>
        <w:jc w:val="left"/>
        <w:rPr>
          <w:rFonts w:asciiTheme="minorEastAsia" w:eastAsiaTheme="minorEastAsia" w:hAnsiTheme="minorEastAsia" w:cs="宋体"/>
          <w:sz w:val="24"/>
        </w:rPr>
      </w:pPr>
      <w:r w:rsidRPr="00EC2E04">
        <w:rPr>
          <w:rFonts w:asciiTheme="minorEastAsia" w:eastAsiaTheme="minorEastAsia" w:hAnsiTheme="minorEastAsia" w:cs="宋体" w:hint="eastAsia"/>
          <w:sz w:val="24"/>
        </w:rPr>
        <w:t>1.合同</w:t>
      </w:r>
      <w:bookmarkStart w:id="8" w:name="OLE_LINK1"/>
      <w:r w:rsidRPr="00EC2E04">
        <w:rPr>
          <w:rFonts w:asciiTheme="minorEastAsia" w:eastAsiaTheme="minorEastAsia" w:hAnsiTheme="minorEastAsia" w:cs="宋体" w:hint="eastAsia"/>
          <w:sz w:val="24"/>
        </w:rPr>
        <w:t>范围</w:t>
      </w:r>
      <w:bookmarkEnd w:id="8"/>
    </w:p>
    <w:p w:rsidR="00DE101A" w:rsidRPr="00EC2E04" w:rsidRDefault="00DE101A" w:rsidP="00DE101A">
      <w:pPr>
        <w:spacing w:line="440" w:lineRule="exact"/>
        <w:ind w:firstLineChars="200" w:firstLine="480"/>
        <w:jc w:val="left"/>
        <w:rPr>
          <w:rFonts w:asciiTheme="minorEastAsia" w:eastAsiaTheme="minorEastAsia" w:hAnsiTheme="minorEastAsia" w:cs="宋体"/>
          <w:sz w:val="24"/>
        </w:rPr>
      </w:pPr>
      <w:r w:rsidRPr="00EC2E04">
        <w:rPr>
          <w:rFonts w:asciiTheme="minorEastAsia" w:eastAsiaTheme="minorEastAsia" w:hAnsiTheme="minorEastAsia" w:cs="宋体" w:hint="eastAsia"/>
          <w:sz w:val="24"/>
        </w:rPr>
        <w:t>合同范围应与中标通知书、招标文件及被采购人接受的投标文件技术规格相一致。合同范围和双方的职责在 “招标文件”明确。</w:t>
      </w:r>
    </w:p>
    <w:p w:rsidR="00DE101A" w:rsidRPr="00EC2E04" w:rsidRDefault="00DE101A" w:rsidP="00DE101A">
      <w:pPr>
        <w:spacing w:line="440" w:lineRule="exact"/>
        <w:ind w:firstLineChars="200" w:firstLine="480"/>
        <w:jc w:val="left"/>
        <w:rPr>
          <w:rFonts w:asciiTheme="minorEastAsia" w:eastAsiaTheme="minorEastAsia" w:hAnsiTheme="minorEastAsia" w:cs="宋体"/>
          <w:sz w:val="24"/>
        </w:rPr>
      </w:pPr>
      <w:r w:rsidRPr="00EC2E04">
        <w:rPr>
          <w:rFonts w:asciiTheme="minorEastAsia" w:eastAsiaTheme="minorEastAsia" w:hAnsiTheme="minorEastAsia" w:cs="宋体" w:hint="eastAsia"/>
          <w:sz w:val="24"/>
        </w:rPr>
        <w:t>2.合同的签订</w:t>
      </w:r>
    </w:p>
    <w:p w:rsidR="00DE101A" w:rsidRPr="00EC2E04" w:rsidRDefault="00DE101A" w:rsidP="00DE101A">
      <w:pPr>
        <w:spacing w:line="440" w:lineRule="exact"/>
        <w:ind w:firstLineChars="200" w:firstLine="480"/>
        <w:jc w:val="left"/>
        <w:rPr>
          <w:rFonts w:asciiTheme="minorEastAsia" w:eastAsiaTheme="minorEastAsia" w:hAnsiTheme="minorEastAsia" w:cs="宋体"/>
          <w:sz w:val="24"/>
        </w:rPr>
      </w:pPr>
      <w:r w:rsidRPr="00EC2E04">
        <w:rPr>
          <w:rFonts w:asciiTheme="minorEastAsia" w:eastAsiaTheme="minorEastAsia" w:hAnsiTheme="minorEastAsia" w:cs="宋体" w:hint="eastAsia"/>
          <w:sz w:val="24"/>
        </w:rPr>
        <w:t>2.1中标人在中标通知书发出30日内按招标文件和中标供应商投标文件的约定，和采购人在约定的时间、地点，由法定代表人或授权委托人与采购人签订书面合同。</w:t>
      </w:r>
    </w:p>
    <w:p w:rsidR="00EE75E0" w:rsidRPr="00EC2E04" w:rsidRDefault="00DE101A" w:rsidP="00A54865">
      <w:pPr>
        <w:spacing w:line="440" w:lineRule="exact"/>
        <w:ind w:firstLineChars="200" w:firstLine="480"/>
        <w:jc w:val="left"/>
        <w:rPr>
          <w:rFonts w:asciiTheme="minorEastAsia" w:eastAsiaTheme="minorEastAsia" w:hAnsiTheme="minorEastAsia" w:cs="宋体"/>
          <w:sz w:val="24"/>
          <w:u w:val="single"/>
        </w:rPr>
      </w:pPr>
      <w:r w:rsidRPr="00EC2E04">
        <w:rPr>
          <w:rFonts w:asciiTheme="minorEastAsia" w:eastAsiaTheme="minorEastAsia" w:hAnsiTheme="minorEastAsia" w:cs="宋体" w:hint="eastAsia"/>
          <w:sz w:val="24"/>
        </w:rPr>
        <w:t>2.2付款方式</w:t>
      </w:r>
      <w:r w:rsidR="0093149E" w:rsidRPr="00EC2E04">
        <w:rPr>
          <w:rFonts w:asciiTheme="minorEastAsia" w:eastAsiaTheme="minorEastAsia" w:hAnsiTheme="minorEastAsia" w:cs="宋体" w:hint="eastAsia"/>
          <w:sz w:val="24"/>
        </w:rPr>
        <w:t>：</w:t>
      </w:r>
      <w:r w:rsidR="009B4BD3" w:rsidRPr="00EC2E04">
        <w:rPr>
          <w:rFonts w:asciiTheme="minorEastAsia" w:eastAsiaTheme="minorEastAsia" w:hAnsiTheme="minorEastAsia" w:cs="宋体" w:hint="eastAsia"/>
          <w:sz w:val="24"/>
          <w:u w:val="single"/>
        </w:rPr>
        <w:t>合同签订后一个星期内支付合同总价的30%为预付款；设备安装调试，经</w:t>
      </w:r>
      <w:r w:rsidR="009B4BD3" w:rsidRPr="00EC2E04">
        <w:rPr>
          <w:rFonts w:asciiTheme="minorEastAsia" w:eastAsiaTheme="minorEastAsia" w:hAnsiTheme="minorEastAsia" w:cs="宋体" w:hint="eastAsia"/>
          <w:sz w:val="24"/>
          <w:u w:val="single"/>
        </w:rPr>
        <w:lastRenderedPageBreak/>
        <w:t>验收合格后1个月内支付合同总价的65%；余下5%作为质保金，质保期满后7个工作日一次性付清。</w:t>
      </w:r>
      <w:r w:rsidR="00D3091B" w:rsidRPr="00EC2E04">
        <w:rPr>
          <w:rFonts w:ascii="宋体" w:hAnsi="宋体" w:hint="eastAsia"/>
          <w:sz w:val="24"/>
          <w:u w:val="single"/>
        </w:rPr>
        <w:t>发票应随付款进度同时提供（按照国家有关规定缴纳相应税费）。</w:t>
      </w:r>
    </w:p>
    <w:p w:rsidR="00DE101A" w:rsidRPr="00EC2E04" w:rsidRDefault="00DE101A" w:rsidP="00DE101A">
      <w:pPr>
        <w:spacing w:line="440" w:lineRule="exact"/>
        <w:ind w:firstLineChars="200" w:firstLine="480"/>
        <w:jc w:val="left"/>
        <w:rPr>
          <w:rFonts w:asciiTheme="minorEastAsia" w:eastAsiaTheme="minorEastAsia" w:hAnsiTheme="minorEastAsia" w:cs="宋体"/>
          <w:sz w:val="24"/>
        </w:rPr>
      </w:pPr>
      <w:r w:rsidRPr="00EC2E04">
        <w:rPr>
          <w:rFonts w:asciiTheme="minorEastAsia" w:eastAsiaTheme="minorEastAsia" w:hAnsiTheme="minorEastAsia" w:cs="宋体" w:hint="eastAsia"/>
          <w:sz w:val="24"/>
        </w:rPr>
        <w:t>3.合同修改</w:t>
      </w:r>
    </w:p>
    <w:p w:rsidR="00DE101A" w:rsidRPr="00EC2E04" w:rsidRDefault="00DE101A" w:rsidP="00DE101A">
      <w:pPr>
        <w:spacing w:line="440" w:lineRule="exact"/>
        <w:ind w:firstLineChars="200" w:firstLine="480"/>
        <w:jc w:val="left"/>
        <w:rPr>
          <w:rFonts w:asciiTheme="minorEastAsia" w:eastAsiaTheme="minorEastAsia" w:hAnsiTheme="minorEastAsia" w:cs="宋体"/>
          <w:sz w:val="24"/>
        </w:rPr>
      </w:pPr>
      <w:r w:rsidRPr="00EC2E04">
        <w:rPr>
          <w:rFonts w:asciiTheme="minorEastAsia" w:eastAsiaTheme="minorEastAsia" w:hAnsiTheme="minorEastAsia" w:cs="宋体" w:hint="eastAsia"/>
          <w:sz w:val="24"/>
        </w:rPr>
        <w:t>3.1双方的任何一方对合同内容提出修改，均应以书面形式通知对方，并达成由双方签署的合同修改书，须报政府采购管理部门批准。</w:t>
      </w:r>
    </w:p>
    <w:p w:rsidR="00DE101A" w:rsidRPr="00EC2E04" w:rsidRDefault="00DE101A" w:rsidP="00DE101A">
      <w:pPr>
        <w:spacing w:line="440" w:lineRule="exact"/>
        <w:ind w:firstLineChars="200" w:firstLine="480"/>
        <w:jc w:val="left"/>
        <w:rPr>
          <w:rFonts w:asciiTheme="minorEastAsia" w:eastAsiaTheme="minorEastAsia" w:hAnsiTheme="minorEastAsia" w:cs="宋体"/>
          <w:sz w:val="24"/>
        </w:rPr>
      </w:pPr>
      <w:r w:rsidRPr="00EC2E04">
        <w:rPr>
          <w:rFonts w:asciiTheme="minorEastAsia" w:eastAsiaTheme="minorEastAsia" w:hAnsiTheme="minorEastAsia" w:cs="宋体" w:hint="eastAsia"/>
          <w:sz w:val="24"/>
        </w:rPr>
        <w:t>3.2除非采购人对本次设计或服务内容提出修改，中标人不得对合同价格提出修改要求。</w:t>
      </w:r>
    </w:p>
    <w:p w:rsidR="00DE101A" w:rsidRPr="00EC2E04" w:rsidRDefault="00DE101A" w:rsidP="00DE101A">
      <w:pPr>
        <w:spacing w:line="440" w:lineRule="exact"/>
        <w:ind w:firstLineChars="200" w:firstLine="480"/>
        <w:jc w:val="left"/>
        <w:rPr>
          <w:rFonts w:asciiTheme="minorEastAsia" w:eastAsiaTheme="minorEastAsia" w:hAnsiTheme="minorEastAsia" w:cs="宋体"/>
          <w:sz w:val="24"/>
        </w:rPr>
      </w:pPr>
      <w:r w:rsidRPr="00EC2E04">
        <w:rPr>
          <w:rFonts w:asciiTheme="minorEastAsia" w:eastAsiaTheme="minorEastAsia" w:hAnsiTheme="minorEastAsia" w:cs="宋体" w:hint="eastAsia"/>
          <w:sz w:val="24"/>
        </w:rPr>
        <w:t>4.质量标准和验收</w:t>
      </w:r>
    </w:p>
    <w:p w:rsidR="00DE101A" w:rsidRPr="00EC2E04" w:rsidRDefault="00DE101A" w:rsidP="00DE101A">
      <w:pPr>
        <w:spacing w:line="440" w:lineRule="exact"/>
        <w:ind w:firstLineChars="200" w:firstLine="480"/>
        <w:jc w:val="left"/>
        <w:rPr>
          <w:rFonts w:asciiTheme="minorEastAsia" w:eastAsiaTheme="minorEastAsia" w:hAnsiTheme="minorEastAsia" w:cs="宋体"/>
          <w:sz w:val="24"/>
        </w:rPr>
      </w:pPr>
      <w:r w:rsidRPr="00EC2E04">
        <w:rPr>
          <w:rFonts w:asciiTheme="minorEastAsia" w:eastAsiaTheme="minorEastAsia" w:hAnsiTheme="minorEastAsia" w:cs="宋体" w:hint="eastAsia"/>
          <w:sz w:val="24"/>
        </w:rPr>
        <w:t>4.1中标人提供的</w:t>
      </w:r>
      <w:r w:rsidR="00C557C1" w:rsidRPr="00EC2E04">
        <w:rPr>
          <w:rFonts w:asciiTheme="minorEastAsia" w:eastAsiaTheme="minorEastAsia" w:hAnsiTheme="minorEastAsia" w:cs="宋体" w:hint="eastAsia"/>
          <w:sz w:val="24"/>
        </w:rPr>
        <w:t>设备</w:t>
      </w:r>
      <w:r w:rsidR="00BF513A" w:rsidRPr="00EC2E04">
        <w:rPr>
          <w:rFonts w:asciiTheme="minorEastAsia" w:eastAsiaTheme="minorEastAsia" w:hAnsiTheme="minorEastAsia" w:cs="宋体" w:hint="eastAsia"/>
          <w:sz w:val="24"/>
        </w:rPr>
        <w:t>（服务）</w:t>
      </w:r>
      <w:r w:rsidRPr="00EC2E04">
        <w:rPr>
          <w:rFonts w:asciiTheme="minorEastAsia" w:eastAsiaTheme="minorEastAsia" w:hAnsiTheme="minorEastAsia" w:cs="宋体" w:hint="eastAsia"/>
          <w:sz w:val="24"/>
        </w:rPr>
        <w:t>必须是经合法途径取得的。</w:t>
      </w:r>
    </w:p>
    <w:p w:rsidR="00DE101A" w:rsidRPr="00EC2E04" w:rsidRDefault="00DE101A" w:rsidP="00DE101A">
      <w:pPr>
        <w:spacing w:line="440" w:lineRule="exact"/>
        <w:ind w:firstLineChars="200" w:firstLine="480"/>
        <w:jc w:val="left"/>
        <w:rPr>
          <w:rFonts w:asciiTheme="minorEastAsia" w:eastAsiaTheme="minorEastAsia" w:hAnsiTheme="minorEastAsia" w:cs="宋体"/>
          <w:sz w:val="24"/>
        </w:rPr>
      </w:pPr>
      <w:r w:rsidRPr="00EC2E04">
        <w:rPr>
          <w:rFonts w:asciiTheme="minorEastAsia" w:eastAsiaTheme="minorEastAsia" w:hAnsiTheme="minorEastAsia" w:cs="宋体" w:hint="eastAsia"/>
          <w:sz w:val="24"/>
        </w:rPr>
        <w:t>4.2中标人应按现行的国家或行业技术及验收标准和招标文件的规定提供服务，因中标人提供的服务达不到约定的标准要求，中标人承担违约责任。</w:t>
      </w:r>
    </w:p>
    <w:p w:rsidR="00DE101A" w:rsidRPr="00EC2E04" w:rsidRDefault="00DE101A" w:rsidP="00DE101A">
      <w:pPr>
        <w:spacing w:line="440" w:lineRule="exact"/>
        <w:ind w:firstLineChars="200" w:firstLine="480"/>
        <w:jc w:val="left"/>
        <w:rPr>
          <w:rFonts w:asciiTheme="minorEastAsia" w:eastAsiaTheme="minorEastAsia" w:hAnsiTheme="minorEastAsia" w:cs="宋体"/>
          <w:sz w:val="24"/>
        </w:rPr>
      </w:pPr>
      <w:r w:rsidRPr="00EC2E04">
        <w:rPr>
          <w:rFonts w:asciiTheme="minorEastAsia" w:eastAsiaTheme="minorEastAsia" w:hAnsiTheme="minorEastAsia" w:cs="宋体" w:hint="eastAsia"/>
          <w:sz w:val="24"/>
        </w:rPr>
        <w:t>4.3验收由采购人按规定组织相关人员或专家进行。</w:t>
      </w:r>
    </w:p>
    <w:p w:rsidR="00DE101A" w:rsidRPr="00EC2E04" w:rsidRDefault="00DE101A" w:rsidP="00DE101A">
      <w:pPr>
        <w:spacing w:line="440" w:lineRule="exact"/>
        <w:ind w:firstLineChars="200" w:firstLine="480"/>
        <w:jc w:val="left"/>
        <w:rPr>
          <w:rFonts w:asciiTheme="minorEastAsia" w:eastAsiaTheme="minorEastAsia" w:hAnsiTheme="minorEastAsia" w:cs="宋体"/>
          <w:sz w:val="24"/>
        </w:rPr>
      </w:pPr>
      <w:r w:rsidRPr="00EC2E04">
        <w:rPr>
          <w:rFonts w:asciiTheme="minorEastAsia" w:eastAsiaTheme="minorEastAsia" w:hAnsiTheme="minorEastAsia" w:cs="宋体" w:hint="eastAsia"/>
          <w:sz w:val="24"/>
        </w:rPr>
        <w:t>4.4双方对服务的质量有争议的，由双方同意的相关专业部门鉴定，所需费用及因此造成的损失由责任方承担，双方均有责任的，双方根据其责任分别承担。</w:t>
      </w:r>
    </w:p>
    <w:p w:rsidR="00DE101A" w:rsidRPr="00EC2E04" w:rsidRDefault="00DE101A" w:rsidP="00DE101A">
      <w:pPr>
        <w:spacing w:line="440" w:lineRule="exact"/>
        <w:ind w:firstLineChars="200" w:firstLine="480"/>
        <w:jc w:val="left"/>
        <w:rPr>
          <w:rFonts w:asciiTheme="minorEastAsia" w:eastAsiaTheme="minorEastAsia" w:hAnsiTheme="minorEastAsia" w:cs="宋体"/>
          <w:sz w:val="24"/>
        </w:rPr>
      </w:pPr>
      <w:r w:rsidRPr="00EC2E04">
        <w:rPr>
          <w:rFonts w:asciiTheme="minorEastAsia" w:eastAsiaTheme="minorEastAsia" w:hAnsiTheme="minorEastAsia" w:cs="宋体" w:hint="eastAsia"/>
          <w:sz w:val="24"/>
        </w:rPr>
        <w:t>5.违约责任</w:t>
      </w:r>
    </w:p>
    <w:p w:rsidR="00DE101A" w:rsidRPr="00EC2E04" w:rsidRDefault="00DE101A" w:rsidP="00DE101A">
      <w:pPr>
        <w:spacing w:line="440" w:lineRule="exact"/>
        <w:ind w:firstLineChars="200" w:firstLine="480"/>
        <w:jc w:val="left"/>
        <w:rPr>
          <w:rFonts w:asciiTheme="minorEastAsia" w:eastAsiaTheme="minorEastAsia" w:hAnsiTheme="minorEastAsia" w:cs="宋体"/>
          <w:sz w:val="24"/>
        </w:rPr>
      </w:pPr>
      <w:r w:rsidRPr="00EC2E04">
        <w:rPr>
          <w:rFonts w:asciiTheme="minorEastAsia" w:eastAsiaTheme="minorEastAsia" w:hAnsiTheme="minorEastAsia" w:cs="宋体" w:hint="eastAsia"/>
          <w:sz w:val="24"/>
        </w:rPr>
        <w:t>提供的服务质量必须达到合格，凡项目执行过程中发现的不符合约定要求的问题，中标人必须无偿返工直至符合约定要求，承担返工所发生的一切费用和采购人的直接经济损失。</w:t>
      </w:r>
    </w:p>
    <w:p w:rsidR="00DE101A" w:rsidRPr="00EC2E04" w:rsidRDefault="00DE101A" w:rsidP="00DE101A">
      <w:pPr>
        <w:spacing w:line="440" w:lineRule="exact"/>
        <w:ind w:firstLineChars="200" w:firstLine="480"/>
        <w:jc w:val="left"/>
        <w:rPr>
          <w:rFonts w:asciiTheme="minorEastAsia" w:eastAsiaTheme="minorEastAsia" w:hAnsiTheme="minorEastAsia" w:cs="宋体"/>
          <w:sz w:val="24"/>
        </w:rPr>
      </w:pPr>
      <w:r w:rsidRPr="00EC2E04">
        <w:rPr>
          <w:rFonts w:asciiTheme="minorEastAsia" w:eastAsiaTheme="minorEastAsia" w:hAnsiTheme="minorEastAsia" w:cs="宋体" w:hint="eastAsia"/>
          <w:sz w:val="24"/>
        </w:rPr>
        <w:t>6.违约赔偿</w:t>
      </w:r>
    </w:p>
    <w:p w:rsidR="00DE101A" w:rsidRPr="00EC2E04" w:rsidRDefault="00DE101A" w:rsidP="00DE101A">
      <w:pPr>
        <w:spacing w:line="440" w:lineRule="exact"/>
        <w:ind w:firstLineChars="200" w:firstLine="480"/>
        <w:jc w:val="left"/>
        <w:rPr>
          <w:rFonts w:asciiTheme="minorEastAsia" w:eastAsiaTheme="minorEastAsia" w:hAnsiTheme="minorEastAsia" w:cs="宋体"/>
          <w:sz w:val="24"/>
        </w:rPr>
      </w:pPr>
      <w:r w:rsidRPr="00EC2E04">
        <w:rPr>
          <w:rFonts w:asciiTheme="minorEastAsia" w:eastAsiaTheme="minorEastAsia" w:hAnsiTheme="minorEastAsia" w:cs="宋体" w:hint="eastAsia"/>
          <w:sz w:val="24"/>
        </w:rPr>
        <w:t>6.1除不可抗力外，如中标人发生不能按期完成约定任务，采购人发生中途变更等情况，应及时以书面形式通知对方。双方应本着友好的态度进行协商，妥善解决。如协商无效，按规定处以违约金。</w:t>
      </w:r>
    </w:p>
    <w:p w:rsidR="00DE101A" w:rsidRPr="00EC2E04" w:rsidRDefault="00DE101A" w:rsidP="00DE101A">
      <w:pPr>
        <w:spacing w:line="440" w:lineRule="exact"/>
        <w:ind w:firstLineChars="200" w:firstLine="480"/>
        <w:jc w:val="left"/>
        <w:rPr>
          <w:rFonts w:asciiTheme="minorEastAsia" w:eastAsiaTheme="minorEastAsia" w:hAnsiTheme="minorEastAsia" w:cs="宋体"/>
          <w:sz w:val="24"/>
        </w:rPr>
      </w:pPr>
      <w:r w:rsidRPr="00EC2E04">
        <w:rPr>
          <w:rFonts w:asciiTheme="minorEastAsia" w:eastAsiaTheme="minorEastAsia" w:hAnsiTheme="minorEastAsia" w:cs="宋体" w:hint="eastAsia"/>
          <w:sz w:val="24"/>
        </w:rPr>
        <w:t>6.2 中标人和采购人签订合同，按合同规定的期限执行服务内容。逾期每推迟一天，扣中标价0.1%的滞纳金给采购人。</w:t>
      </w:r>
    </w:p>
    <w:p w:rsidR="00DE101A" w:rsidRPr="00EC2E04" w:rsidRDefault="00DE101A" w:rsidP="00DE101A">
      <w:pPr>
        <w:spacing w:line="440" w:lineRule="exact"/>
        <w:ind w:firstLineChars="200" w:firstLine="480"/>
        <w:jc w:val="left"/>
        <w:rPr>
          <w:rFonts w:asciiTheme="minorEastAsia" w:eastAsiaTheme="minorEastAsia" w:hAnsiTheme="minorEastAsia" w:cs="宋体"/>
          <w:sz w:val="24"/>
        </w:rPr>
      </w:pPr>
      <w:r w:rsidRPr="00EC2E04">
        <w:rPr>
          <w:rFonts w:asciiTheme="minorEastAsia" w:eastAsiaTheme="minorEastAsia" w:hAnsiTheme="minorEastAsia" w:cs="宋体" w:hint="eastAsia"/>
          <w:sz w:val="24"/>
        </w:rPr>
        <w:t>6.3采购人在规定时间无正当理由拒签合同者，以招标违约处理，并赔偿中标人由此造成的直接经济损失。</w:t>
      </w:r>
    </w:p>
    <w:p w:rsidR="00DE101A" w:rsidRPr="00EC2E04" w:rsidRDefault="00DE101A" w:rsidP="00DE101A">
      <w:pPr>
        <w:spacing w:line="440" w:lineRule="exact"/>
        <w:ind w:firstLineChars="200" w:firstLine="480"/>
        <w:jc w:val="left"/>
        <w:rPr>
          <w:rFonts w:asciiTheme="minorEastAsia" w:eastAsiaTheme="minorEastAsia" w:hAnsiTheme="minorEastAsia" w:cs="宋体"/>
          <w:sz w:val="24"/>
        </w:rPr>
      </w:pPr>
      <w:r w:rsidRPr="00EC2E04">
        <w:rPr>
          <w:rFonts w:asciiTheme="minorEastAsia" w:eastAsiaTheme="minorEastAsia" w:hAnsiTheme="minorEastAsia" w:cs="宋体" w:hint="eastAsia"/>
          <w:sz w:val="24"/>
        </w:rPr>
        <w:t>7.不可抗力</w:t>
      </w:r>
    </w:p>
    <w:p w:rsidR="00DE101A" w:rsidRPr="00EC2E04" w:rsidRDefault="00DE101A" w:rsidP="00DE101A">
      <w:pPr>
        <w:spacing w:line="440" w:lineRule="exact"/>
        <w:ind w:firstLineChars="200" w:firstLine="480"/>
        <w:jc w:val="left"/>
        <w:rPr>
          <w:rFonts w:asciiTheme="minorEastAsia" w:eastAsiaTheme="minorEastAsia" w:hAnsiTheme="minorEastAsia" w:cs="宋体"/>
          <w:sz w:val="24"/>
        </w:rPr>
      </w:pPr>
      <w:r w:rsidRPr="00EC2E04">
        <w:rPr>
          <w:rFonts w:asciiTheme="minorEastAsia" w:eastAsiaTheme="minorEastAsia" w:hAnsiTheme="minorEastAsia" w:cs="宋体" w:hint="eastAsia"/>
          <w:sz w:val="24"/>
        </w:rPr>
        <w:t>7.1如果双方中任何一方由于战争、严重火灾、水灾、台风和地震以及其它经双方同意属于不可抗力的事故，致使合同履行受阻时，履行合同的期限应予延长，延长的期限应相当于事故所影响的时间。</w:t>
      </w:r>
    </w:p>
    <w:p w:rsidR="00DE101A" w:rsidRPr="00EC2E04" w:rsidRDefault="00DE101A" w:rsidP="00DE101A">
      <w:pPr>
        <w:spacing w:line="440" w:lineRule="exact"/>
        <w:ind w:firstLineChars="200" w:firstLine="480"/>
        <w:jc w:val="left"/>
        <w:rPr>
          <w:rFonts w:asciiTheme="minorEastAsia" w:eastAsiaTheme="minorEastAsia" w:hAnsiTheme="minorEastAsia" w:cs="宋体"/>
          <w:sz w:val="24"/>
        </w:rPr>
      </w:pPr>
      <w:r w:rsidRPr="00EC2E04">
        <w:rPr>
          <w:rFonts w:asciiTheme="minorEastAsia" w:eastAsiaTheme="minorEastAsia" w:hAnsiTheme="minorEastAsia" w:cs="宋体" w:hint="eastAsia"/>
          <w:sz w:val="24"/>
        </w:rPr>
        <w:t>7.2受事故影响的一方应在不可抗力的事故发生后尽快以电报或电传通知另一方，并在事故发生后14天内，将有关部门出具的证明文件用挂号信航寄给或送给另一方。如果不可抗力影响时间延续120天以上的，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w:t>
      </w:r>
      <w:r w:rsidRPr="00EC2E04">
        <w:rPr>
          <w:rFonts w:asciiTheme="minorEastAsia" w:eastAsiaTheme="minorEastAsia" w:hAnsiTheme="minorEastAsia" w:cs="宋体" w:hint="eastAsia"/>
          <w:sz w:val="24"/>
        </w:rPr>
        <w:lastRenderedPageBreak/>
        <w:t>协议。</w:t>
      </w:r>
    </w:p>
    <w:p w:rsidR="00DE101A" w:rsidRPr="00EC2E04" w:rsidRDefault="00DE101A" w:rsidP="00DE101A">
      <w:pPr>
        <w:spacing w:line="440" w:lineRule="exact"/>
        <w:ind w:firstLineChars="200" w:firstLine="480"/>
        <w:jc w:val="left"/>
        <w:rPr>
          <w:rFonts w:asciiTheme="minorEastAsia" w:eastAsiaTheme="minorEastAsia" w:hAnsiTheme="minorEastAsia" w:cs="宋体"/>
          <w:sz w:val="24"/>
        </w:rPr>
      </w:pPr>
      <w:r w:rsidRPr="00EC2E04">
        <w:rPr>
          <w:rFonts w:asciiTheme="minorEastAsia" w:eastAsiaTheme="minorEastAsia" w:hAnsiTheme="minorEastAsia" w:cs="宋体" w:hint="eastAsia"/>
          <w:sz w:val="24"/>
        </w:rPr>
        <w:t>8.解决合同纠纷的方式</w:t>
      </w:r>
    </w:p>
    <w:p w:rsidR="00DE101A" w:rsidRPr="00EC2E04" w:rsidRDefault="00DE101A" w:rsidP="00DE101A">
      <w:pPr>
        <w:spacing w:line="440" w:lineRule="exact"/>
        <w:ind w:firstLineChars="200" w:firstLine="480"/>
        <w:jc w:val="left"/>
        <w:rPr>
          <w:rFonts w:asciiTheme="minorEastAsia" w:eastAsiaTheme="minorEastAsia" w:hAnsiTheme="minorEastAsia" w:cs="宋体"/>
          <w:sz w:val="24"/>
        </w:rPr>
      </w:pPr>
      <w:r w:rsidRPr="00EC2E04">
        <w:rPr>
          <w:rFonts w:asciiTheme="minorEastAsia" w:eastAsiaTheme="minorEastAsia" w:hAnsiTheme="minorEastAsia" w:cs="宋体" w:hint="eastAsia"/>
          <w:sz w:val="24"/>
        </w:rPr>
        <w:t>8.1凡有关本合同或与本合同中发生的争端，双方应通过友好协商，妥善解决。如通过协商仍不能解决时，可向该项目实施当地的仲裁机构申请仲裁或人民法院起诉。</w:t>
      </w:r>
    </w:p>
    <w:p w:rsidR="00DE101A" w:rsidRPr="00EC2E04" w:rsidRDefault="00DE101A" w:rsidP="00DE101A">
      <w:pPr>
        <w:spacing w:line="440" w:lineRule="exact"/>
        <w:ind w:firstLineChars="200" w:firstLine="480"/>
        <w:jc w:val="left"/>
        <w:rPr>
          <w:rFonts w:asciiTheme="minorEastAsia" w:eastAsiaTheme="minorEastAsia" w:hAnsiTheme="minorEastAsia" w:cs="宋体"/>
          <w:sz w:val="24"/>
        </w:rPr>
      </w:pPr>
      <w:r w:rsidRPr="00EC2E04">
        <w:rPr>
          <w:rFonts w:asciiTheme="minorEastAsia" w:eastAsiaTheme="minorEastAsia" w:hAnsiTheme="minorEastAsia" w:cs="宋体" w:hint="eastAsia"/>
          <w:sz w:val="24"/>
        </w:rPr>
        <w:t>8.2仲裁和诉讼费用除仲裁机构和人民法院另有裁决外，由败诉方承担。</w:t>
      </w:r>
    </w:p>
    <w:p w:rsidR="00DE101A" w:rsidRPr="00EC2E04" w:rsidRDefault="00DE101A" w:rsidP="00DE101A">
      <w:pPr>
        <w:spacing w:line="440" w:lineRule="exact"/>
        <w:ind w:firstLineChars="200" w:firstLine="480"/>
        <w:jc w:val="left"/>
        <w:rPr>
          <w:rFonts w:asciiTheme="minorEastAsia" w:eastAsiaTheme="minorEastAsia" w:hAnsiTheme="minorEastAsia" w:cs="宋体"/>
          <w:sz w:val="24"/>
        </w:rPr>
      </w:pPr>
      <w:r w:rsidRPr="00EC2E04">
        <w:rPr>
          <w:rFonts w:asciiTheme="minorEastAsia" w:eastAsiaTheme="minorEastAsia" w:hAnsiTheme="minorEastAsia" w:cs="宋体" w:hint="eastAsia"/>
          <w:sz w:val="24"/>
        </w:rPr>
        <w:t>8..3在仲裁和诉讼期间，除正在进行裁定的部分外，本合同其他部分应继续执行。</w:t>
      </w:r>
    </w:p>
    <w:p w:rsidR="00DE101A" w:rsidRPr="00EC2E04" w:rsidRDefault="00DE101A" w:rsidP="00DE101A">
      <w:pPr>
        <w:spacing w:line="440" w:lineRule="exact"/>
        <w:ind w:firstLineChars="200" w:firstLine="480"/>
        <w:jc w:val="left"/>
        <w:rPr>
          <w:rFonts w:asciiTheme="minorEastAsia" w:eastAsiaTheme="minorEastAsia" w:hAnsiTheme="minorEastAsia" w:cs="宋体"/>
          <w:sz w:val="24"/>
        </w:rPr>
      </w:pPr>
      <w:r w:rsidRPr="00EC2E04">
        <w:rPr>
          <w:rFonts w:asciiTheme="minorEastAsia" w:eastAsiaTheme="minorEastAsia" w:hAnsiTheme="minorEastAsia" w:cs="宋体" w:hint="eastAsia"/>
          <w:sz w:val="24"/>
        </w:rPr>
        <w:t>8.4合同应在双方签字盖章后开始生效。</w:t>
      </w:r>
    </w:p>
    <w:p w:rsidR="003B44EA" w:rsidRPr="00EC2E04" w:rsidRDefault="00DE101A" w:rsidP="00D856E6">
      <w:pPr>
        <w:spacing w:line="440" w:lineRule="exact"/>
        <w:ind w:firstLineChars="200" w:firstLine="480"/>
        <w:jc w:val="left"/>
        <w:rPr>
          <w:rFonts w:asciiTheme="minorEastAsia" w:eastAsiaTheme="minorEastAsia" w:hAnsiTheme="minorEastAsia" w:cs="宋体"/>
          <w:sz w:val="24"/>
          <w:u w:val="single"/>
        </w:rPr>
      </w:pPr>
      <w:r w:rsidRPr="00EC2E04">
        <w:rPr>
          <w:rFonts w:asciiTheme="minorEastAsia" w:eastAsiaTheme="minorEastAsia" w:hAnsiTheme="minorEastAsia" w:cs="宋体" w:hint="eastAsia"/>
          <w:sz w:val="24"/>
          <w:u w:val="single"/>
        </w:rPr>
        <w:t>（注：在正式签约时，双方根据上述精神应拟就更为详尽的合同书。）</w:t>
      </w:r>
      <w:r w:rsidRPr="00EC2E04">
        <w:rPr>
          <w:rFonts w:asciiTheme="minorEastAsia" w:eastAsiaTheme="minorEastAsia" w:hAnsiTheme="minorEastAsia" w:cs="宋体" w:hint="eastAsia"/>
        </w:rPr>
        <w:br w:type="page"/>
      </w:r>
    </w:p>
    <w:p w:rsidR="003B44EA" w:rsidRPr="00EC2E04" w:rsidRDefault="00212829" w:rsidP="00D8076D">
      <w:pPr>
        <w:pStyle w:val="af"/>
        <w:spacing w:line="800" w:lineRule="exact"/>
        <w:ind w:firstLineChars="600" w:firstLine="2168"/>
        <w:rPr>
          <w:rFonts w:asciiTheme="minorEastAsia" w:eastAsiaTheme="minorEastAsia" w:hAnsiTheme="minorEastAsia"/>
          <w:b/>
          <w:sz w:val="36"/>
          <w:szCs w:val="36"/>
        </w:rPr>
      </w:pPr>
      <w:r w:rsidRPr="00EC2E04">
        <w:rPr>
          <w:rFonts w:asciiTheme="minorEastAsia" w:eastAsiaTheme="minorEastAsia" w:hAnsiTheme="minorEastAsia" w:hint="eastAsia"/>
          <w:b/>
          <w:sz w:val="36"/>
          <w:szCs w:val="36"/>
        </w:rPr>
        <w:lastRenderedPageBreak/>
        <w:t>第五部分  评标方法及标准</w:t>
      </w:r>
    </w:p>
    <w:bookmarkEnd w:id="4"/>
    <w:bookmarkEnd w:id="5"/>
    <w:bookmarkEnd w:id="6"/>
    <w:bookmarkEnd w:id="7"/>
    <w:p w:rsidR="00542DBC" w:rsidRPr="00EC2E04" w:rsidRDefault="00542DBC" w:rsidP="00542DBC">
      <w:pPr>
        <w:spacing w:line="480" w:lineRule="exact"/>
        <w:ind w:firstLineChars="200" w:firstLine="482"/>
        <w:rPr>
          <w:rFonts w:asciiTheme="minorEastAsia" w:eastAsiaTheme="minorEastAsia" w:hAnsiTheme="minorEastAsia" w:cs="宋体"/>
          <w:b/>
          <w:bCs/>
          <w:sz w:val="24"/>
        </w:rPr>
      </w:pPr>
      <w:r w:rsidRPr="00EC2E04">
        <w:rPr>
          <w:rFonts w:asciiTheme="minorEastAsia" w:eastAsiaTheme="minorEastAsia" w:hAnsiTheme="minorEastAsia" w:cs="宋体" w:hint="eastAsia"/>
          <w:b/>
          <w:bCs/>
          <w:sz w:val="24"/>
        </w:rPr>
        <w:t>1、投标报价</w:t>
      </w:r>
    </w:p>
    <w:p w:rsidR="00542DBC" w:rsidRPr="00EC2E04" w:rsidRDefault="00542DBC" w:rsidP="00542DBC">
      <w:pPr>
        <w:spacing w:line="480" w:lineRule="exact"/>
        <w:ind w:firstLineChars="200" w:firstLine="480"/>
        <w:rPr>
          <w:rFonts w:asciiTheme="minorEastAsia" w:eastAsiaTheme="minorEastAsia" w:hAnsiTheme="minorEastAsia" w:cs="宋体"/>
          <w:sz w:val="24"/>
        </w:rPr>
      </w:pPr>
      <w:r w:rsidRPr="00EC2E04">
        <w:rPr>
          <w:rFonts w:asciiTheme="minorEastAsia" w:eastAsiaTheme="minorEastAsia" w:hAnsiTheme="minorEastAsia" w:cs="宋体" w:hint="eastAsia"/>
          <w:sz w:val="24"/>
        </w:rPr>
        <w:t>各投标供应商应根据招标人提供的招标文件等技术资料以及本项目实际情况和自身的综合实力,充分考虑承包本项目可能有存在的风险,由投标供应商自由竞争投标报价。</w:t>
      </w:r>
    </w:p>
    <w:p w:rsidR="00542DBC" w:rsidRPr="00EC2E04" w:rsidRDefault="00542DBC" w:rsidP="00542DBC">
      <w:pPr>
        <w:spacing w:line="480" w:lineRule="exact"/>
        <w:ind w:firstLineChars="200" w:firstLine="482"/>
        <w:rPr>
          <w:rFonts w:asciiTheme="minorEastAsia" w:eastAsiaTheme="minorEastAsia" w:hAnsiTheme="minorEastAsia" w:cs="宋体"/>
          <w:b/>
          <w:bCs/>
          <w:sz w:val="24"/>
        </w:rPr>
      </w:pPr>
      <w:r w:rsidRPr="00EC2E04">
        <w:rPr>
          <w:rFonts w:asciiTheme="minorEastAsia" w:eastAsiaTheme="minorEastAsia" w:hAnsiTheme="minorEastAsia" w:cs="宋体" w:hint="eastAsia"/>
          <w:b/>
          <w:bCs/>
          <w:sz w:val="24"/>
        </w:rPr>
        <w:t>2、评标</w:t>
      </w:r>
      <w:r w:rsidR="00B76090" w:rsidRPr="00EC2E04">
        <w:rPr>
          <w:rFonts w:asciiTheme="minorEastAsia" w:eastAsiaTheme="minorEastAsia" w:hAnsiTheme="minorEastAsia" w:cs="宋体" w:hint="eastAsia"/>
          <w:b/>
          <w:bCs/>
          <w:sz w:val="24"/>
        </w:rPr>
        <w:t>标准</w:t>
      </w:r>
      <w:r w:rsidRPr="00EC2E04">
        <w:rPr>
          <w:rFonts w:asciiTheme="minorEastAsia" w:eastAsiaTheme="minorEastAsia" w:hAnsiTheme="minorEastAsia" w:cs="宋体" w:hint="eastAsia"/>
          <w:b/>
          <w:bCs/>
          <w:sz w:val="24"/>
        </w:rPr>
        <w:t>及办法</w:t>
      </w:r>
    </w:p>
    <w:p w:rsidR="00753D9C" w:rsidRPr="00EC2E04" w:rsidRDefault="00753D9C" w:rsidP="00753D9C">
      <w:pPr>
        <w:spacing w:line="440" w:lineRule="exact"/>
        <w:ind w:firstLineChars="150" w:firstLine="361"/>
        <w:rPr>
          <w:rFonts w:asciiTheme="minorEastAsia" w:eastAsiaTheme="minorEastAsia" w:hAnsiTheme="minorEastAsia"/>
          <w:b/>
          <w:sz w:val="24"/>
        </w:rPr>
      </w:pPr>
      <w:r w:rsidRPr="00EC2E04">
        <w:rPr>
          <w:rFonts w:asciiTheme="minorEastAsia" w:eastAsiaTheme="minorEastAsia" w:hAnsiTheme="minorEastAsia" w:hint="eastAsia"/>
          <w:b/>
          <w:sz w:val="24"/>
        </w:rPr>
        <w:t>1、评标方法：</w:t>
      </w:r>
      <w:r w:rsidRPr="00EC2E04">
        <w:rPr>
          <w:rFonts w:asciiTheme="minorEastAsia" w:eastAsiaTheme="minorEastAsia" w:hAnsiTheme="minorEastAsia" w:hint="eastAsia"/>
          <w:sz w:val="24"/>
        </w:rPr>
        <w:t>本次招标的评标采用综合评分法，即在最大限度满足招标文件实质性要求前提下，由评标委员会对各投标人的投标服务项目、服务质量、服务承诺等方面进行综合评审后，经评委独立打分得出技术分。经各评委独立打分，按总得分从高到低顺序推荐确定1名中标候选人。</w:t>
      </w:r>
    </w:p>
    <w:p w:rsidR="00753D9C" w:rsidRPr="00EC2E04" w:rsidRDefault="00753D9C" w:rsidP="0068758B">
      <w:pPr>
        <w:spacing w:line="440" w:lineRule="exact"/>
        <w:ind w:firstLineChars="150" w:firstLine="361"/>
        <w:rPr>
          <w:rFonts w:asciiTheme="minorEastAsia" w:eastAsiaTheme="minorEastAsia" w:hAnsiTheme="minorEastAsia"/>
          <w:sz w:val="24"/>
        </w:rPr>
      </w:pPr>
      <w:r w:rsidRPr="00EC2E04">
        <w:rPr>
          <w:rFonts w:asciiTheme="minorEastAsia" w:eastAsiaTheme="minorEastAsia" w:hAnsiTheme="minorEastAsia" w:hint="eastAsia"/>
          <w:b/>
          <w:sz w:val="24"/>
        </w:rPr>
        <w:t>2、</w:t>
      </w:r>
      <w:r w:rsidRPr="00EC2E04">
        <w:rPr>
          <w:rFonts w:asciiTheme="minorEastAsia" w:eastAsiaTheme="minorEastAsia" w:hAnsiTheme="minorEastAsia" w:hint="eastAsia"/>
          <w:b/>
          <w:bCs/>
          <w:sz w:val="24"/>
        </w:rPr>
        <w:t>评分标准：</w:t>
      </w:r>
      <w:r w:rsidRPr="00EC2E04">
        <w:rPr>
          <w:rFonts w:asciiTheme="minorEastAsia" w:eastAsiaTheme="minorEastAsia" w:hAnsiTheme="minorEastAsia" w:hint="eastAsia"/>
          <w:sz w:val="24"/>
        </w:rPr>
        <w:t>共100分，其中技术分</w:t>
      </w:r>
      <w:r w:rsidR="0058459A" w:rsidRPr="00EC2E04">
        <w:rPr>
          <w:rFonts w:asciiTheme="minorEastAsia" w:eastAsiaTheme="minorEastAsia" w:hAnsiTheme="minorEastAsia" w:hint="eastAsia"/>
          <w:sz w:val="24"/>
        </w:rPr>
        <w:t>7</w:t>
      </w:r>
      <w:r w:rsidR="00DE0062" w:rsidRPr="00EC2E04">
        <w:rPr>
          <w:rFonts w:asciiTheme="minorEastAsia" w:eastAsiaTheme="minorEastAsia" w:hAnsiTheme="minorEastAsia"/>
          <w:sz w:val="24"/>
        </w:rPr>
        <w:t>0</w:t>
      </w:r>
      <w:r w:rsidRPr="00EC2E04">
        <w:rPr>
          <w:rFonts w:asciiTheme="minorEastAsia" w:eastAsiaTheme="minorEastAsia" w:hAnsiTheme="minorEastAsia" w:hint="eastAsia"/>
          <w:sz w:val="24"/>
        </w:rPr>
        <w:t>分，商务分</w:t>
      </w:r>
      <w:r w:rsidR="007174B6" w:rsidRPr="00EC2E04">
        <w:rPr>
          <w:rFonts w:asciiTheme="minorEastAsia" w:eastAsiaTheme="minorEastAsia" w:hAnsiTheme="minorEastAsia" w:hint="eastAsia"/>
          <w:sz w:val="24"/>
        </w:rPr>
        <w:t>3</w:t>
      </w:r>
      <w:r w:rsidR="00DE0062" w:rsidRPr="00EC2E04">
        <w:rPr>
          <w:rFonts w:asciiTheme="minorEastAsia" w:eastAsiaTheme="minorEastAsia" w:hAnsiTheme="minorEastAsia"/>
          <w:sz w:val="24"/>
        </w:rPr>
        <w:t>0</w:t>
      </w:r>
      <w:r w:rsidRPr="00EC2E04">
        <w:rPr>
          <w:rFonts w:asciiTheme="minorEastAsia" w:eastAsiaTheme="minorEastAsia" w:hAnsiTheme="minorEastAsia" w:hint="eastAsia"/>
          <w:sz w:val="24"/>
        </w:rPr>
        <w:t>分。评分依下述所列为评标打分依据，分值如下（评标小组成员为五人以上单数组成，评分计算技术分时，平均值保留小数2位）：</w:t>
      </w:r>
    </w:p>
    <w:p w:rsidR="00753D9C" w:rsidRPr="00EC2E04" w:rsidRDefault="00753D9C" w:rsidP="00753D9C">
      <w:pPr>
        <w:rPr>
          <w:rFonts w:asciiTheme="minorEastAsia" w:eastAsiaTheme="minorEastAsia" w:hAnsiTheme="minorEastAsia"/>
          <w:sz w:val="24"/>
        </w:rPr>
      </w:pPr>
      <w:r w:rsidRPr="00EC2E04">
        <w:rPr>
          <w:rFonts w:asciiTheme="minorEastAsia" w:eastAsiaTheme="minorEastAsia" w:hAnsiTheme="minorEastAsia" w:hint="eastAsia"/>
          <w:sz w:val="24"/>
        </w:rPr>
        <w:t>2.1技术分</w:t>
      </w:r>
      <w:r w:rsidR="0058459A" w:rsidRPr="00EC2E04">
        <w:rPr>
          <w:rFonts w:asciiTheme="minorEastAsia" w:eastAsiaTheme="minorEastAsia" w:hAnsiTheme="minorEastAsia" w:hint="eastAsia"/>
          <w:sz w:val="24"/>
        </w:rPr>
        <w:t>7</w:t>
      </w:r>
      <w:r w:rsidR="00DE0062" w:rsidRPr="00EC2E04">
        <w:rPr>
          <w:rFonts w:asciiTheme="minorEastAsia" w:eastAsiaTheme="minorEastAsia" w:hAnsiTheme="minorEastAsia"/>
          <w:sz w:val="24"/>
        </w:rPr>
        <w:t>0</w:t>
      </w:r>
      <w:r w:rsidRPr="00EC2E04">
        <w:rPr>
          <w:rFonts w:asciiTheme="minorEastAsia" w:eastAsiaTheme="minorEastAsia" w:hAnsiTheme="minorEastAsia" w:hint="eastAsia"/>
          <w:sz w:val="24"/>
        </w:rPr>
        <w:t>分</w:t>
      </w:r>
    </w:p>
    <w:tbl>
      <w:tblPr>
        <w:tblW w:w="0" w:type="auto"/>
        <w:jc w:val="center"/>
        <w:tblLayout w:type="fixed"/>
        <w:tblLook w:val="0000"/>
      </w:tblPr>
      <w:tblGrid>
        <w:gridCol w:w="1092"/>
        <w:gridCol w:w="7655"/>
        <w:gridCol w:w="808"/>
      </w:tblGrid>
      <w:tr w:rsidR="00753D9C" w:rsidRPr="00EC2E04" w:rsidTr="00535979">
        <w:trPr>
          <w:cantSplit/>
          <w:trHeight w:val="411"/>
          <w:jc w:val="center"/>
        </w:trPr>
        <w:tc>
          <w:tcPr>
            <w:tcW w:w="8747" w:type="dxa"/>
            <w:gridSpan w:val="2"/>
            <w:tcBorders>
              <w:top w:val="single" w:sz="4" w:space="0" w:color="auto"/>
              <w:left w:val="single" w:sz="4" w:space="0" w:color="auto"/>
              <w:bottom w:val="single" w:sz="4" w:space="0" w:color="auto"/>
              <w:right w:val="single" w:sz="4" w:space="0" w:color="auto"/>
            </w:tcBorders>
            <w:vAlign w:val="center"/>
          </w:tcPr>
          <w:p w:rsidR="00753D9C" w:rsidRPr="00EC2E04" w:rsidRDefault="00753D9C" w:rsidP="004B6CF7">
            <w:pPr>
              <w:jc w:val="center"/>
              <w:rPr>
                <w:rFonts w:asciiTheme="minorEastAsia" w:eastAsiaTheme="minorEastAsia" w:hAnsiTheme="minorEastAsia"/>
                <w:sz w:val="24"/>
              </w:rPr>
            </w:pPr>
            <w:r w:rsidRPr="00EC2E04">
              <w:rPr>
                <w:rFonts w:asciiTheme="minorEastAsia" w:eastAsiaTheme="minorEastAsia" w:hAnsiTheme="minorEastAsia" w:hint="eastAsia"/>
                <w:sz w:val="24"/>
              </w:rPr>
              <w:t>内   容</w:t>
            </w:r>
          </w:p>
        </w:tc>
        <w:tc>
          <w:tcPr>
            <w:tcW w:w="808" w:type="dxa"/>
            <w:tcBorders>
              <w:top w:val="single" w:sz="4" w:space="0" w:color="auto"/>
              <w:left w:val="nil"/>
              <w:bottom w:val="single" w:sz="4" w:space="0" w:color="auto"/>
              <w:right w:val="single" w:sz="4" w:space="0" w:color="auto"/>
            </w:tcBorders>
            <w:vAlign w:val="center"/>
          </w:tcPr>
          <w:p w:rsidR="00753D9C" w:rsidRPr="00EC2E04" w:rsidRDefault="00753D9C" w:rsidP="004B6CF7">
            <w:pPr>
              <w:jc w:val="center"/>
              <w:rPr>
                <w:rFonts w:asciiTheme="minorEastAsia" w:eastAsiaTheme="minorEastAsia" w:hAnsiTheme="minorEastAsia"/>
                <w:sz w:val="24"/>
              </w:rPr>
            </w:pPr>
            <w:r w:rsidRPr="00EC2E04">
              <w:rPr>
                <w:rFonts w:asciiTheme="minorEastAsia" w:eastAsiaTheme="minorEastAsia" w:hAnsiTheme="minorEastAsia" w:hint="eastAsia"/>
                <w:sz w:val="24"/>
              </w:rPr>
              <w:t xml:space="preserve">分值  </w:t>
            </w:r>
          </w:p>
        </w:tc>
      </w:tr>
      <w:tr w:rsidR="00753D9C" w:rsidRPr="00EC2E04" w:rsidTr="004B6CF7">
        <w:trPr>
          <w:cantSplit/>
          <w:trHeight w:val="950"/>
          <w:jc w:val="center"/>
        </w:trPr>
        <w:tc>
          <w:tcPr>
            <w:tcW w:w="9555" w:type="dxa"/>
            <w:gridSpan w:val="3"/>
            <w:tcBorders>
              <w:top w:val="single" w:sz="4" w:space="0" w:color="auto"/>
              <w:left w:val="single" w:sz="4" w:space="0" w:color="auto"/>
              <w:bottom w:val="single" w:sz="4" w:space="0" w:color="auto"/>
              <w:right w:val="single" w:sz="4" w:space="0" w:color="auto"/>
            </w:tcBorders>
            <w:vAlign w:val="center"/>
          </w:tcPr>
          <w:p w:rsidR="00753D9C" w:rsidRPr="00EC2E04" w:rsidRDefault="00753D9C" w:rsidP="00CC511A">
            <w:pPr>
              <w:rPr>
                <w:rFonts w:asciiTheme="minorEastAsia" w:eastAsiaTheme="minorEastAsia" w:hAnsiTheme="minorEastAsia"/>
                <w:sz w:val="24"/>
              </w:rPr>
            </w:pPr>
            <w:r w:rsidRPr="00EC2E04">
              <w:rPr>
                <w:rFonts w:asciiTheme="minorEastAsia" w:eastAsiaTheme="minorEastAsia" w:hAnsiTheme="minorEastAsia" w:hint="eastAsia"/>
                <w:b/>
              </w:rPr>
              <w:t>基本分部分（</w:t>
            </w:r>
            <w:r w:rsidR="00AB5947" w:rsidRPr="00EC2E04">
              <w:rPr>
                <w:rFonts w:asciiTheme="minorEastAsia" w:eastAsiaTheme="minorEastAsia" w:hAnsiTheme="minorEastAsia" w:hint="eastAsia"/>
                <w:b/>
              </w:rPr>
              <w:t>2</w:t>
            </w:r>
            <w:r w:rsidR="00DE0062" w:rsidRPr="00EC2E04">
              <w:rPr>
                <w:rFonts w:asciiTheme="minorEastAsia" w:eastAsiaTheme="minorEastAsia" w:hAnsiTheme="minorEastAsia"/>
                <w:b/>
              </w:rPr>
              <w:t>0</w:t>
            </w:r>
            <w:r w:rsidRPr="00EC2E04">
              <w:rPr>
                <w:rFonts w:asciiTheme="minorEastAsia" w:eastAsiaTheme="minorEastAsia" w:hAnsiTheme="minorEastAsia" w:hint="eastAsia"/>
                <w:b/>
              </w:rPr>
              <w:t>分）</w:t>
            </w:r>
            <w:r w:rsidRPr="00EC2E04">
              <w:rPr>
                <w:rFonts w:asciiTheme="minorEastAsia" w:eastAsiaTheme="minorEastAsia" w:hAnsiTheme="minorEastAsia" w:hint="eastAsia"/>
              </w:rPr>
              <w:t>：供应商所投项目产品参数完全满足招标文件项目要求</w:t>
            </w:r>
            <w:r w:rsidR="00B3033A" w:rsidRPr="00EC2E04">
              <w:rPr>
                <w:rFonts w:asciiTheme="minorEastAsia" w:eastAsiaTheme="minorEastAsia" w:hAnsiTheme="minorEastAsia" w:hint="eastAsia"/>
              </w:rPr>
              <w:t>的</w:t>
            </w:r>
            <w:r w:rsidRPr="00EC2E04">
              <w:rPr>
                <w:rFonts w:asciiTheme="minorEastAsia" w:eastAsiaTheme="minorEastAsia" w:hAnsiTheme="minorEastAsia" w:hint="eastAsia"/>
              </w:rPr>
              <w:t>（技术参数带★的实质性要求不得负偏离），满分</w:t>
            </w:r>
            <w:r w:rsidR="00AB5947" w:rsidRPr="00EC2E04">
              <w:rPr>
                <w:rFonts w:asciiTheme="minorEastAsia" w:eastAsiaTheme="minorEastAsia" w:hAnsiTheme="minorEastAsia" w:hint="eastAsia"/>
              </w:rPr>
              <w:t>2</w:t>
            </w:r>
            <w:r w:rsidR="00DE0062" w:rsidRPr="00EC2E04">
              <w:rPr>
                <w:rFonts w:asciiTheme="minorEastAsia" w:eastAsiaTheme="minorEastAsia" w:hAnsiTheme="minorEastAsia"/>
              </w:rPr>
              <w:t>0</w:t>
            </w:r>
            <w:r w:rsidRPr="00EC2E04">
              <w:rPr>
                <w:rFonts w:asciiTheme="minorEastAsia" w:eastAsiaTheme="minorEastAsia" w:hAnsiTheme="minorEastAsia" w:hint="eastAsia"/>
              </w:rPr>
              <w:t>分，打有“▲”的指标则为重要指标每有一项负偏离扣</w:t>
            </w:r>
            <w:r w:rsidR="00CC511A" w:rsidRPr="00EC2E04">
              <w:rPr>
                <w:rFonts w:asciiTheme="minorEastAsia" w:eastAsiaTheme="minorEastAsia" w:hAnsiTheme="minorEastAsia" w:hint="eastAsia"/>
              </w:rPr>
              <w:t>4</w:t>
            </w:r>
            <w:r w:rsidRPr="00EC2E04">
              <w:rPr>
                <w:rFonts w:asciiTheme="minorEastAsia" w:eastAsiaTheme="minorEastAsia" w:hAnsiTheme="minorEastAsia" w:hint="eastAsia"/>
              </w:rPr>
              <w:t>分；其余每有一项负偏离扣2分，直至扣完为止。</w:t>
            </w:r>
          </w:p>
        </w:tc>
      </w:tr>
      <w:tr w:rsidR="00753D9C" w:rsidRPr="00EC2E04" w:rsidTr="00535979">
        <w:trPr>
          <w:cantSplit/>
          <w:trHeight w:val="950"/>
          <w:jc w:val="center"/>
        </w:trPr>
        <w:tc>
          <w:tcPr>
            <w:tcW w:w="1092" w:type="dxa"/>
            <w:tcBorders>
              <w:top w:val="single" w:sz="4" w:space="0" w:color="auto"/>
              <w:left w:val="single" w:sz="4" w:space="0" w:color="auto"/>
              <w:bottom w:val="single" w:sz="4" w:space="0" w:color="auto"/>
              <w:right w:val="single" w:sz="4" w:space="0" w:color="auto"/>
            </w:tcBorders>
            <w:vAlign w:val="center"/>
          </w:tcPr>
          <w:p w:rsidR="00753D9C" w:rsidRPr="00EC2E04" w:rsidRDefault="005F0F70" w:rsidP="004B6CF7">
            <w:pPr>
              <w:jc w:val="center"/>
              <w:rPr>
                <w:rFonts w:asciiTheme="minorEastAsia" w:eastAsiaTheme="minorEastAsia" w:hAnsiTheme="minorEastAsia"/>
              </w:rPr>
            </w:pPr>
            <w:r w:rsidRPr="00EC2E04">
              <w:rPr>
                <w:rFonts w:asciiTheme="minorEastAsia" w:eastAsiaTheme="minorEastAsia" w:hAnsiTheme="minorEastAsia" w:hint="eastAsia"/>
              </w:rPr>
              <w:t xml:space="preserve"> </w:t>
            </w:r>
            <w:r w:rsidR="00753D9C" w:rsidRPr="00EC2E04">
              <w:rPr>
                <w:rFonts w:asciiTheme="minorEastAsia" w:eastAsiaTheme="minorEastAsia" w:hAnsiTheme="minorEastAsia" w:hint="eastAsia"/>
              </w:rPr>
              <w:t>投标人</w:t>
            </w:r>
          </w:p>
          <w:p w:rsidR="00753D9C" w:rsidRPr="00EC2E04" w:rsidRDefault="00394485" w:rsidP="004B6CF7">
            <w:pPr>
              <w:jc w:val="center"/>
              <w:rPr>
                <w:rFonts w:asciiTheme="minorEastAsia" w:eastAsiaTheme="minorEastAsia" w:hAnsiTheme="minorEastAsia"/>
                <w:sz w:val="24"/>
              </w:rPr>
            </w:pPr>
            <w:r w:rsidRPr="00EC2E04">
              <w:rPr>
                <w:rFonts w:asciiTheme="minorEastAsia" w:eastAsiaTheme="minorEastAsia" w:hAnsiTheme="minorEastAsia" w:hint="eastAsia"/>
              </w:rPr>
              <w:t>资 信</w:t>
            </w:r>
          </w:p>
        </w:tc>
        <w:tc>
          <w:tcPr>
            <w:tcW w:w="7655" w:type="dxa"/>
            <w:tcBorders>
              <w:top w:val="single" w:sz="4" w:space="0" w:color="auto"/>
              <w:left w:val="nil"/>
              <w:bottom w:val="single" w:sz="4" w:space="0" w:color="auto"/>
              <w:right w:val="single" w:sz="4" w:space="0" w:color="auto"/>
            </w:tcBorders>
            <w:vAlign w:val="center"/>
          </w:tcPr>
          <w:p w:rsidR="00CC511A" w:rsidRPr="00EC2E04" w:rsidRDefault="008C5917" w:rsidP="006B0F01">
            <w:pPr>
              <w:spacing w:line="276" w:lineRule="auto"/>
              <w:rPr>
                <w:rFonts w:asciiTheme="minorEastAsia" w:eastAsiaTheme="minorEastAsia" w:hAnsiTheme="minorEastAsia"/>
              </w:rPr>
            </w:pPr>
            <w:r w:rsidRPr="00EC2E04">
              <w:rPr>
                <w:rFonts w:asciiTheme="minorEastAsia" w:eastAsiaTheme="minorEastAsia" w:hAnsiTheme="minorEastAsia" w:hint="eastAsia"/>
              </w:rPr>
              <w:t>1.</w:t>
            </w:r>
            <w:r w:rsidR="00CC511A" w:rsidRPr="00EC2E04">
              <w:rPr>
                <w:rFonts w:asciiTheme="minorEastAsia" w:eastAsiaTheme="minorEastAsia" w:hAnsiTheme="minorEastAsia" w:hint="eastAsia"/>
              </w:rPr>
              <w:t>具有ISO9001质量体系认证的得2分；</w:t>
            </w:r>
          </w:p>
          <w:p w:rsidR="00CC511A" w:rsidRPr="00EC2E04" w:rsidRDefault="008C5917" w:rsidP="006B0F01">
            <w:pPr>
              <w:spacing w:line="276" w:lineRule="auto"/>
              <w:rPr>
                <w:rFonts w:asciiTheme="minorEastAsia" w:eastAsiaTheme="minorEastAsia" w:hAnsiTheme="minorEastAsia"/>
              </w:rPr>
            </w:pPr>
            <w:r w:rsidRPr="00EC2E04">
              <w:rPr>
                <w:rFonts w:asciiTheme="minorEastAsia" w:eastAsiaTheme="minorEastAsia" w:hAnsiTheme="minorEastAsia" w:hint="eastAsia"/>
              </w:rPr>
              <w:t>2.</w:t>
            </w:r>
            <w:r w:rsidR="00CC511A" w:rsidRPr="00EC2E04">
              <w:rPr>
                <w:rFonts w:asciiTheme="minorEastAsia" w:eastAsiaTheme="minorEastAsia" w:hAnsiTheme="minorEastAsia" w:hint="eastAsia"/>
              </w:rPr>
              <w:t>具有ISO14001环境管理体系认证的得2分；</w:t>
            </w:r>
          </w:p>
          <w:p w:rsidR="00753D9C" w:rsidRPr="00EC2E04" w:rsidRDefault="008C5917" w:rsidP="006B0F01">
            <w:pPr>
              <w:spacing w:line="276" w:lineRule="auto"/>
              <w:rPr>
                <w:rFonts w:asciiTheme="minorEastAsia" w:eastAsiaTheme="minorEastAsia" w:hAnsiTheme="minorEastAsia"/>
              </w:rPr>
            </w:pPr>
            <w:r w:rsidRPr="00EC2E04">
              <w:rPr>
                <w:rFonts w:asciiTheme="minorEastAsia" w:eastAsiaTheme="minorEastAsia" w:hAnsiTheme="minorEastAsia" w:hint="eastAsia"/>
              </w:rPr>
              <w:t>3.</w:t>
            </w:r>
            <w:r w:rsidR="00CC511A" w:rsidRPr="00EC2E04">
              <w:rPr>
                <w:rFonts w:asciiTheme="minorEastAsia" w:eastAsiaTheme="minorEastAsia" w:hAnsiTheme="minorEastAsia" w:hint="eastAsia"/>
              </w:rPr>
              <w:t>具有OHSAS18001职业健康管理认证的得2分；</w:t>
            </w:r>
          </w:p>
          <w:p w:rsidR="008C5917" w:rsidRPr="00EC2E04" w:rsidRDefault="008C5917" w:rsidP="006B0F01">
            <w:pPr>
              <w:spacing w:line="276" w:lineRule="auto"/>
              <w:rPr>
                <w:rFonts w:asciiTheme="minorEastAsia" w:eastAsiaTheme="minorEastAsia" w:hAnsiTheme="minorEastAsia"/>
              </w:rPr>
            </w:pPr>
            <w:r w:rsidRPr="00EC2E04">
              <w:rPr>
                <w:rFonts w:asciiTheme="minorEastAsia" w:eastAsiaTheme="minorEastAsia" w:hAnsiTheme="minorEastAsia" w:hint="eastAsia"/>
              </w:rPr>
              <w:t>4.具有殡葬设备用品及服务企业资格认定证书的得2分；</w:t>
            </w:r>
          </w:p>
          <w:p w:rsidR="0058459A" w:rsidRPr="00EC2E04" w:rsidRDefault="0058459A" w:rsidP="006B0F01">
            <w:pPr>
              <w:spacing w:line="276" w:lineRule="auto"/>
              <w:rPr>
                <w:rFonts w:asciiTheme="minorEastAsia" w:eastAsiaTheme="minorEastAsia" w:hAnsiTheme="minorEastAsia"/>
              </w:rPr>
            </w:pPr>
            <w:r w:rsidRPr="00EC2E04">
              <w:rPr>
                <w:rFonts w:asciiTheme="minorEastAsia" w:eastAsiaTheme="minorEastAsia" w:hAnsiTheme="minorEastAsia" w:hint="eastAsia"/>
              </w:rPr>
              <w:t>5. 具有火化炉新型专利的得2分；</w:t>
            </w:r>
          </w:p>
          <w:p w:rsidR="00CC511A" w:rsidRPr="00EC2E04" w:rsidRDefault="00CC511A" w:rsidP="00CC511A">
            <w:pPr>
              <w:spacing w:line="276" w:lineRule="auto"/>
              <w:rPr>
                <w:rFonts w:asciiTheme="minorEastAsia" w:eastAsiaTheme="minorEastAsia" w:hAnsiTheme="minorEastAsia"/>
              </w:rPr>
            </w:pPr>
            <w:r w:rsidRPr="00EC2E04">
              <w:rPr>
                <w:rFonts w:asciiTheme="minorEastAsia" w:eastAsiaTheme="minorEastAsia" w:hAnsiTheme="minorEastAsia" w:hint="eastAsia"/>
              </w:rPr>
              <w:t>标文中提供上述证书复印件加盖投标供应商公章且在有效期内，开标时提供原件，未提供或未在有效期范围内的不得分。</w:t>
            </w:r>
          </w:p>
        </w:tc>
        <w:tc>
          <w:tcPr>
            <w:tcW w:w="808" w:type="dxa"/>
            <w:tcBorders>
              <w:top w:val="single" w:sz="4" w:space="0" w:color="auto"/>
              <w:left w:val="nil"/>
              <w:bottom w:val="single" w:sz="4" w:space="0" w:color="auto"/>
              <w:right w:val="single" w:sz="4" w:space="0" w:color="auto"/>
            </w:tcBorders>
            <w:vAlign w:val="center"/>
          </w:tcPr>
          <w:p w:rsidR="00753D9C" w:rsidRPr="00EC2E04" w:rsidRDefault="0058459A" w:rsidP="004B6CF7">
            <w:pPr>
              <w:jc w:val="center"/>
              <w:rPr>
                <w:rFonts w:asciiTheme="minorEastAsia" w:eastAsiaTheme="minorEastAsia" w:hAnsiTheme="minorEastAsia"/>
              </w:rPr>
            </w:pPr>
            <w:r w:rsidRPr="00EC2E04">
              <w:rPr>
                <w:rFonts w:asciiTheme="minorEastAsia" w:eastAsiaTheme="minorEastAsia" w:hAnsiTheme="minorEastAsia" w:hint="eastAsia"/>
              </w:rPr>
              <w:t>10</w:t>
            </w:r>
            <w:r w:rsidR="00753D9C" w:rsidRPr="00EC2E04">
              <w:rPr>
                <w:rFonts w:asciiTheme="minorEastAsia" w:eastAsiaTheme="minorEastAsia" w:hAnsiTheme="minorEastAsia" w:hint="eastAsia"/>
              </w:rPr>
              <w:t>分</w:t>
            </w:r>
          </w:p>
        </w:tc>
      </w:tr>
      <w:tr w:rsidR="00753D9C" w:rsidRPr="00EC2E04" w:rsidTr="00535979">
        <w:trPr>
          <w:cantSplit/>
          <w:trHeight w:val="925"/>
          <w:jc w:val="center"/>
        </w:trPr>
        <w:tc>
          <w:tcPr>
            <w:tcW w:w="1092" w:type="dxa"/>
            <w:tcBorders>
              <w:top w:val="single" w:sz="4" w:space="0" w:color="auto"/>
              <w:left w:val="single" w:sz="4" w:space="0" w:color="auto"/>
              <w:bottom w:val="single" w:sz="4" w:space="0" w:color="auto"/>
              <w:right w:val="single" w:sz="4" w:space="0" w:color="auto"/>
            </w:tcBorders>
            <w:vAlign w:val="center"/>
          </w:tcPr>
          <w:p w:rsidR="00753D9C" w:rsidRPr="00EC2E04" w:rsidRDefault="00753D9C" w:rsidP="004B6CF7">
            <w:pPr>
              <w:rPr>
                <w:rFonts w:asciiTheme="minorEastAsia" w:eastAsiaTheme="minorEastAsia" w:hAnsiTheme="minorEastAsia"/>
                <w:sz w:val="24"/>
              </w:rPr>
            </w:pPr>
            <w:r w:rsidRPr="00EC2E04">
              <w:rPr>
                <w:rFonts w:asciiTheme="minorEastAsia" w:eastAsiaTheme="minorEastAsia" w:hAnsiTheme="minorEastAsia" w:hint="eastAsia"/>
              </w:rPr>
              <w:t>企业业绩</w:t>
            </w:r>
          </w:p>
        </w:tc>
        <w:tc>
          <w:tcPr>
            <w:tcW w:w="7655" w:type="dxa"/>
            <w:tcBorders>
              <w:top w:val="single" w:sz="4" w:space="0" w:color="auto"/>
              <w:left w:val="nil"/>
              <w:bottom w:val="single" w:sz="4" w:space="0" w:color="auto"/>
              <w:right w:val="single" w:sz="4" w:space="0" w:color="auto"/>
            </w:tcBorders>
            <w:vAlign w:val="center"/>
          </w:tcPr>
          <w:p w:rsidR="00753D9C" w:rsidRPr="00EC2E04" w:rsidRDefault="00753D9C" w:rsidP="00E12BB9">
            <w:pPr>
              <w:spacing w:line="276" w:lineRule="auto"/>
              <w:rPr>
                <w:rFonts w:asciiTheme="minorEastAsia" w:eastAsiaTheme="minorEastAsia" w:hAnsiTheme="minorEastAsia"/>
              </w:rPr>
            </w:pPr>
            <w:r w:rsidRPr="00EC2E04">
              <w:rPr>
                <w:rFonts w:asciiTheme="minorEastAsia" w:eastAsiaTheme="minorEastAsia" w:hAnsiTheme="minorEastAsia" w:hint="eastAsia"/>
              </w:rPr>
              <w:t>201</w:t>
            </w:r>
            <w:r w:rsidR="00DE0062" w:rsidRPr="00EC2E04">
              <w:rPr>
                <w:rFonts w:asciiTheme="minorEastAsia" w:eastAsiaTheme="minorEastAsia" w:hAnsiTheme="minorEastAsia"/>
              </w:rPr>
              <w:t>6</w:t>
            </w:r>
            <w:r w:rsidRPr="00EC2E04">
              <w:rPr>
                <w:rFonts w:asciiTheme="minorEastAsia" w:eastAsiaTheme="minorEastAsia" w:hAnsiTheme="minorEastAsia" w:hint="eastAsia"/>
              </w:rPr>
              <w:t>年</w:t>
            </w:r>
            <w:r w:rsidR="006B0F01" w:rsidRPr="00EC2E04">
              <w:rPr>
                <w:rFonts w:asciiTheme="minorEastAsia" w:eastAsiaTheme="minorEastAsia" w:hAnsiTheme="minorEastAsia" w:hint="eastAsia"/>
              </w:rPr>
              <w:t>1月1日</w:t>
            </w:r>
            <w:r w:rsidRPr="00EC2E04">
              <w:rPr>
                <w:rFonts w:asciiTheme="minorEastAsia" w:eastAsiaTheme="minorEastAsia" w:hAnsiTheme="minorEastAsia" w:hint="eastAsia"/>
              </w:rPr>
              <w:t>至今</w:t>
            </w:r>
            <w:r w:rsidR="006B0F01" w:rsidRPr="00EC2E04">
              <w:rPr>
                <w:rFonts w:asciiTheme="minorEastAsia" w:eastAsiaTheme="minorEastAsia" w:hAnsiTheme="minorEastAsia" w:hint="eastAsia"/>
              </w:rPr>
              <w:t>完成过</w:t>
            </w:r>
            <w:r w:rsidR="008C5917" w:rsidRPr="00EC2E04">
              <w:rPr>
                <w:rFonts w:asciiTheme="minorEastAsia" w:eastAsiaTheme="minorEastAsia" w:hAnsiTheme="minorEastAsia" w:hint="eastAsia"/>
              </w:rPr>
              <w:t>类似火化炉</w:t>
            </w:r>
            <w:r w:rsidR="006B0F01" w:rsidRPr="00EC2E04">
              <w:rPr>
                <w:rFonts w:asciiTheme="minorEastAsia" w:eastAsiaTheme="minorEastAsia" w:hAnsiTheme="minorEastAsia" w:hint="eastAsia"/>
              </w:rPr>
              <w:t>单项</w:t>
            </w:r>
            <w:r w:rsidRPr="00EC2E04">
              <w:rPr>
                <w:rFonts w:asciiTheme="minorEastAsia" w:eastAsiaTheme="minorEastAsia" w:hAnsiTheme="minorEastAsia" w:hint="eastAsia"/>
              </w:rPr>
              <w:t>合同金额</w:t>
            </w:r>
            <w:r w:rsidR="00E12BB9" w:rsidRPr="00EC2E04">
              <w:rPr>
                <w:rFonts w:asciiTheme="minorEastAsia" w:eastAsiaTheme="minorEastAsia" w:hAnsiTheme="minorEastAsia" w:hint="eastAsia"/>
              </w:rPr>
              <w:t>3</w:t>
            </w:r>
            <w:r w:rsidRPr="00EC2E04">
              <w:rPr>
                <w:rFonts w:asciiTheme="minorEastAsia" w:eastAsiaTheme="minorEastAsia" w:hAnsiTheme="minorEastAsia" w:hint="eastAsia"/>
              </w:rPr>
              <w:t>0万（含）以上成功案例，每提供1个得2分，最高得6分；以上标文中须提供合同复印件加盖公章，开标时携带原件核查，未携带原件不得分。</w:t>
            </w:r>
          </w:p>
        </w:tc>
        <w:tc>
          <w:tcPr>
            <w:tcW w:w="808" w:type="dxa"/>
            <w:tcBorders>
              <w:top w:val="single" w:sz="4" w:space="0" w:color="auto"/>
              <w:left w:val="nil"/>
              <w:bottom w:val="single" w:sz="4" w:space="0" w:color="auto"/>
              <w:right w:val="single" w:sz="4" w:space="0" w:color="auto"/>
            </w:tcBorders>
            <w:vAlign w:val="center"/>
          </w:tcPr>
          <w:p w:rsidR="00753D9C" w:rsidRPr="00EC2E04" w:rsidRDefault="006B0F01" w:rsidP="004B6CF7">
            <w:pPr>
              <w:jc w:val="center"/>
              <w:rPr>
                <w:rFonts w:asciiTheme="minorEastAsia" w:eastAsiaTheme="minorEastAsia" w:hAnsiTheme="minorEastAsia"/>
              </w:rPr>
            </w:pPr>
            <w:r w:rsidRPr="00EC2E04">
              <w:rPr>
                <w:rFonts w:asciiTheme="minorEastAsia" w:eastAsiaTheme="minorEastAsia" w:hAnsiTheme="minorEastAsia" w:hint="eastAsia"/>
              </w:rPr>
              <w:t>6</w:t>
            </w:r>
            <w:r w:rsidR="00753D9C" w:rsidRPr="00EC2E04">
              <w:rPr>
                <w:rFonts w:asciiTheme="minorEastAsia" w:eastAsiaTheme="minorEastAsia" w:hAnsiTheme="minorEastAsia" w:hint="eastAsia"/>
              </w:rPr>
              <w:t>分</w:t>
            </w:r>
          </w:p>
        </w:tc>
      </w:tr>
      <w:tr w:rsidR="008E5809" w:rsidRPr="00EC2E04" w:rsidTr="00535979">
        <w:trPr>
          <w:cantSplit/>
          <w:trHeight w:val="925"/>
          <w:jc w:val="center"/>
        </w:trPr>
        <w:tc>
          <w:tcPr>
            <w:tcW w:w="1092" w:type="dxa"/>
            <w:tcBorders>
              <w:top w:val="single" w:sz="4" w:space="0" w:color="auto"/>
              <w:left w:val="single" w:sz="4" w:space="0" w:color="auto"/>
              <w:bottom w:val="single" w:sz="4" w:space="0" w:color="auto"/>
              <w:right w:val="single" w:sz="4" w:space="0" w:color="auto"/>
            </w:tcBorders>
            <w:vAlign w:val="center"/>
          </w:tcPr>
          <w:p w:rsidR="008E5809" w:rsidRPr="00EC2E04" w:rsidRDefault="008E5809" w:rsidP="004B6CF7">
            <w:pPr>
              <w:rPr>
                <w:rFonts w:asciiTheme="minorEastAsia" w:eastAsiaTheme="minorEastAsia" w:hAnsiTheme="minorEastAsia"/>
              </w:rPr>
            </w:pPr>
            <w:r w:rsidRPr="00EC2E04">
              <w:rPr>
                <w:rFonts w:asciiTheme="minorEastAsia" w:eastAsiaTheme="minorEastAsia" w:hAnsiTheme="minorEastAsia" w:hint="eastAsia"/>
              </w:rPr>
              <w:lastRenderedPageBreak/>
              <w:t>产品性能、质量、方案的整体评价</w:t>
            </w:r>
          </w:p>
        </w:tc>
        <w:tc>
          <w:tcPr>
            <w:tcW w:w="7655" w:type="dxa"/>
            <w:tcBorders>
              <w:top w:val="single" w:sz="4" w:space="0" w:color="auto"/>
              <w:left w:val="nil"/>
              <w:bottom w:val="single" w:sz="4" w:space="0" w:color="auto"/>
              <w:right w:val="single" w:sz="4" w:space="0" w:color="auto"/>
            </w:tcBorders>
            <w:vAlign w:val="center"/>
          </w:tcPr>
          <w:p w:rsidR="008E5809" w:rsidRPr="00EC2E04" w:rsidRDefault="008E5809" w:rsidP="008E5809">
            <w:pPr>
              <w:spacing w:line="276" w:lineRule="auto"/>
              <w:rPr>
                <w:rFonts w:asciiTheme="minorEastAsia" w:eastAsiaTheme="minorEastAsia" w:hAnsiTheme="minorEastAsia"/>
              </w:rPr>
            </w:pPr>
            <w:r w:rsidRPr="00EC2E04">
              <w:rPr>
                <w:rFonts w:asciiTheme="minorEastAsia" w:eastAsiaTheme="minorEastAsia" w:hAnsiTheme="minorEastAsia" w:hint="eastAsia"/>
              </w:rPr>
              <w:t>1.根据火化机遗体输送系统及骨灰冷却装置设计合理，安全可靠，使用方便维修方便，输送噪音低等情况酌情评分（0～</w:t>
            </w:r>
            <w:r w:rsidR="0058459A" w:rsidRPr="00EC2E04">
              <w:rPr>
                <w:rFonts w:asciiTheme="minorEastAsia" w:eastAsiaTheme="minorEastAsia" w:hAnsiTheme="minorEastAsia" w:hint="eastAsia"/>
              </w:rPr>
              <w:t>2</w:t>
            </w:r>
            <w:r w:rsidRPr="00EC2E04">
              <w:rPr>
                <w:rFonts w:asciiTheme="minorEastAsia" w:eastAsiaTheme="minorEastAsia" w:hAnsiTheme="minorEastAsia" w:hint="eastAsia"/>
              </w:rPr>
              <w:t>分）</w:t>
            </w:r>
          </w:p>
          <w:p w:rsidR="00BB20D0" w:rsidRPr="00EC2E04" w:rsidRDefault="008E5809" w:rsidP="008E5809">
            <w:pPr>
              <w:spacing w:line="276" w:lineRule="auto"/>
              <w:rPr>
                <w:rFonts w:asciiTheme="minorEastAsia" w:eastAsiaTheme="minorEastAsia" w:hAnsiTheme="minorEastAsia"/>
              </w:rPr>
            </w:pPr>
            <w:r w:rsidRPr="00EC2E04">
              <w:rPr>
                <w:rFonts w:asciiTheme="minorEastAsia" w:eastAsiaTheme="minorEastAsia" w:hAnsiTheme="minorEastAsia" w:hint="eastAsia"/>
              </w:rPr>
              <w:t>2.</w:t>
            </w:r>
            <w:r w:rsidR="00A50115" w:rsidRPr="00EC2E04">
              <w:rPr>
                <w:rFonts w:hint="eastAsia"/>
              </w:rPr>
              <w:t>根据</w:t>
            </w:r>
            <w:r w:rsidR="00A50115" w:rsidRPr="00EC2E04">
              <w:rPr>
                <w:rFonts w:asciiTheme="minorEastAsia" w:eastAsiaTheme="minorEastAsia" w:hAnsiTheme="minorEastAsia" w:hint="eastAsia"/>
              </w:rPr>
              <w:t>火化机炉门耐火材料满足招标要求，炉门升降装置技术描述清楚，技术性强，安全可靠等情况酌情评分（0～2分）</w:t>
            </w:r>
          </w:p>
          <w:p w:rsidR="00A50115" w:rsidRPr="00EC2E04" w:rsidRDefault="00BB20D0" w:rsidP="0058459A">
            <w:pPr>
              <w:spacing w:line="276" w:lineRule="auto"/>
              <w:rPr>
                <w:rFonts w:asciiTheme="minorEastAsia" w:eastAsiaTheme="minorEastAsia" w:hAnsiTheme="minorEastAsia"/>
                <w:szCs w:val="21"/>
              </w:rPr>
            </w:pPr>
            <w:r w:rsidRPr="00EC2E04">
              <w:rPr>
                <w:rFonts w:asciiTheme="minorEastAsia" w:eastAsiaTheme="minorEastAsia" w:hAnsiTheme="minorEastAsia" w:hint="eastAsia"/>
                <w:szCs w:val="21"/>
              </w:rPr>
              <w:t>3.</w:t>
            </w:r>
            <w:r w:rsidR="001E690C" w:rsidRPr="00EC2E04">
              <w:rPr>
                <w:rFonts w:asciiTheme="minorEastAsia" w:eastAsiaTheme="minorEastAsia" w:hAnsiTheme="minorEastAsia"/>
                <w:szCs w:val="21"/>
              </w:rPr>
              <w:t xml:space="preserve"> </w:t>
            </w:r>
            <w:r w:rsidR="0058459A" w:rsidRPr="00EC2E04">
              <w:rPr>
                <w:rFonts w:asciiTheme="minorEastAsia" w:eastAsiaTheme="minorEastAsia" w:hAnsiTheme="minorEastAsia" w:hint="eastAsia"/>
              </w:rPr>
              <w:t>根据各投标人提供所投产品2016年以来由国家环境分析测试中心出具的废气《二噁英检测报告》，毒性当量质量浓度平均值最低的得4分；其他依次扣1分，扣完为止。（须提供相关证明文件复印件，否则不得分。中标供应商项目实施完成后，在第三方检测时需能实际达到承诺标准。）</w:t>
            </w:r>
          </w:p>
        </w:tc>
        <w:tc>
          <w:tcPr>
            <w:tcW w:w="808" w:type="dxa"/>
            <w:tcBorders>
              <w:top w:val="single" w:sz="4" w:space="0" w:color="auto"/>
              <w:left w:val="nil"/>
              <w:bottom w:val="single" w:sz="4" w:space="0" w:color="auto"/>
              <w:right w:val="single" w:sz="4" w:space="0" w:color="auto"/>
            </w:tcBorders>
            <w:vAlign w:val="center"/>
          </w:tcPr>
          <w:p w:rsidR="008E5809" w:rsidRPr="00EC2E04" w:rsidRDefault="0058459A" w:rsidP="004B6CF7">
            <w:pPr>
              <w:jc w:val="center"/>
              <w:rPr>
                <w:rFonts w:asciiTheme="minorEastAsia" w:eastAsiaTheme="minorEastAsia" w:hAnsiTheme="minorEastAsia"/>
              </w:rPr>
            </w:pPr>
            <w:r w:rsidRPr="00EC2E04">
              <w:rPr>
                <w:rFonts w:asciiTheme="minorEastAsia" w:eastAsiaTheme="minorEastAsia" w:hAnsiTheme="minorEastAsia" w:hint="eastAsia"/>
              </w:rPr>
              <w:t>8分</w:t>
            </w:r>
          </w:p>
        </w:tc>
      </w:tr>
      <w:tr w:rsidR="00753D9C" w:rsidRPr="00EC2E04" w:rsidTr="00535979">
        <w:trPr>
          <w:cantSplit/>
          <w:trHeight w:val="976"/>
          <w:jc w:val="center"/>
        </w:trPr>
        <w:tc>
          <w:tcPr>
            <w:tcW w:w="1092" w:type="dxa"/>
            <w:tcBorders>
              <w:top w:val="single" w:sz="4" w:space="0" w:color="auto"/>
              <w:left w:val="single" w:sz="4" w:space="0" w:color="auto"/>
              <w:bottom w:val="single" w:sz="4" w:space="0" w:color="auto"/>
              <w:right w:val="single" w:sz="4" w:space="0" w:color="auto"/>
            </w:tcBorders>
            <w:vAlign w:val="center"/>
          </w:tcPr>
          <w:p w:rsidR="00753D9C" w:rsidRPr="00EC2E04" w:rsidRDefault="00391036" w:rsidP="004B6CF7">
            <w:pPr>
              <w:jc w:val="center"/>
              <w:rPr>
                <w:rFonts w:asciiTheme="minorEastAsia" w:eastAsiaTheme="minorEastAsia" w:hAnsiTheme="minorEastAsia"/>
              </w:rPr>
            </w:pPr>
            <w:r w:rsidRPr="00EC2E04">
              <w:rPr>
                <w:rFonts w:asciiTheme="minorEastAsia" w:eastAsiaTheme="minorEastAsia" w:hAnsiTheme="minorEastAsia" w:cs="仿宋" w:hint="eastAsia"/>
              </w:rPr>
              <w:t>项目</w:t>
            </w:r>
            <w:r w:rsidR="008C5917" w:rsidRPr="00EC2E04">
              <w:rPr>
                <w:rFonts w:asciiTheme="minorEastAsia" w:eastAsiaTheme="minorEastAsia" w:hAnsiTheme="minorEastAsia" w:cs="仿宋" w:hint="eastAsia"/>
              </w:rPr>
              <w:t>施工组织方案</w:t>
            </w:r>
          </w:p>
        </w:tc>
        <w:tc>
          <w:tcPr>
            <w:tcW w:w="7655" w:type="dxa"/>
            <w:tcBorders>
              <w:top w:val="single" w:sz="4" w:space="0" w:color="auto"/>
              <w:left w:val="nil"/>
              <w:bottom w:val="single" w:sz="4" w:space="0" w:color="auto"/>
              <w:right w:val="single" w:sz="4" w:space="0" w:color="auto"/>
            </w:tcBorders>
            <w:vAlign w:val="center"/>
          </w:tcPr>
          <w:p w:rsidR="00753D9C" w:rsidRPr="00EC2E04" w:rsidRDefault="00753D9C" w:rsidP="008C5917">
            <w:pPr>
              <w:spacing w:line="276" w:lineRule="auto"/>
              <w:rPr>
                <w:rFonts w:asciiTheme="minorEastAsia" w:eastAsiaTheme="minorEastAsia" w:hAnsiTheme="minorEastAsia"/>
              </w:rPr>
            </w:pPr>
            <w:r w:rsidRPr="00EC2E04">
              <w:rPr>
                <w:rFonts w:asciiTheme="minorEastAsia" w:eastAsiaTheme="minorEastAsia" w:hAnsiTheme="minorEastAsia" w:hint="eastAsia"/>
              </w:rPr>
              <w:t>1.</w:t>
            </w:r>
            <w:r w:rsidR="008C5917" w:rsidRPr="00EC2E04">
              <w:rPr>
                <w:rFonts w:asciiTheme="minorEastAsia" w:eastAsiaTheme="minorEastAsia" w:hAnsiTheme="minorEastAsia" w:hint="eastAsia"/>
              </w:rPr>
              <w:t>针对本项目的整改实施方案及整体调试方案的合理性；0～</w:t>
            </w:r>
            <w:r w:rsidR="002F7428" w:rsidRPr="00EC2E04">
              <w:rPr>
                <w:rFonts w:asciiTheme="minorEastAsia" w:eastAsiaTheme="minorEastAsia" w:hAnsiTheme="minorEastAsia" w:hint="eastAsia"/>
              </w:rPr>
              <w:t>2</w:t>
            </w:r>
            <w:r w:rsidR="008C5917" w:rsidRPr="00EC2E04">
              <w:rPr>
                <w:rFonts w:asciiTheme="minorEastAsia" w:eastAsiaTheme="minorEastAsia" w:hAnsiTheme="minorEastAsia" w:hint="eastAsia"/>
              </w:rPr>
              <w:t>分</w:t>
            </w:r>
          </w:p>
          <w:p w:rsidR="00753D9C" w:rsidRPr="00EC2E04" w:rsidRDefault="00753D9C" w:rsidP="008C5917">
            <w:pPr>
              <w:spacing w:line="276" w:lineRule="auto"/>
              <w:rPr>
                <w:rFonts w:asciiTheme="minorEastAsia" w:eastAsiaTheme="minorEastAsia" w:hAnsiTheme="minorEastAsia"/>
              </w:rPr>
            </w:pPr>
            <w:r w:rsidRPr="00EC2E04">
              <w:rPr>
                <w:rFonts w:asciiTheme="minorEastAsia" w:eastAsiaTheme="minorEastAsia" w:hAnsiTheme="minorEastAsia" w:hint="eastAsia"/>
              </w:rPr>
              <w:t>2.</w:t>
            </w:r>
            <w:r w:rsidR="008C5917" w:rsidRPr="00EC2E04">
              <w:rPr>
                <w:rFonts w:asciiTheme="minorEastAsia" w:eastAsiaTheme="minorEastAsia" w:hAnsiTheme="minorEastAsia" w:hint="eastAsia"/>
              </w:rPr>
              <w:t>项目管理组织结构及人员配备的专业素质、技术能力、经验、维修等情况计划有利于项目实施的程度；0～</w:t>
            </w:r>
            <w:r w:rsidR="002F7428" w:rsidRPr="00EC2E04">
              <w:rPr>
                <w:rFonts w:asciiTheme="minorEastAsia" w:eastAsiaTheme="minorEastAsia" w:hAnsiTheme="minorEastAsia" w:hint="eastAsia"/>
              </w:rPr>
              <w:t>2</w:t>
            </w:r>
            <w:r w:rsidR="008C5917" w:rsidRPr="00EC2E04">
              <w:rPr>
                <w:rFonts w:asciiTheme="minorEastAsia" w:eastAsiaTheme="minorEastAsia" w:hAnsiTheme="minorEastAsia" w:hint="eastAsia"/>
              </w:rPr>
              <w:t>分</w:t>
            </w:r>
          </w:p>
          <w:p w:rsidR="008C5917" w:rsidRPr="00EC2E04" w:rsidRDefault="00A01261" w:rsidP="00A01261">
            <w:pPr>
              <w:spacing w:line="276" w:lineRule="auto"/>
              <w:rPr>
                <w:rFonts w:asciiTheme="minorEastAsia" w:eastAsiaTheme="minorEastAsia" w:hAnsiTheme="minorEastAsia"/>
              </w:rPr>
            </w:pPr>
            <w:r w:rsidRPr="00EC2E04">
              <w:rPr>
                <w:rFonts w:asciiTheme="minorEastAsia" w:eastAsiaTheme="minorEastAsia" w:hAnsiTheme="minorEastAsia" w:hint="eastAsia"/>
              </w:rPr>
              <w:t>3.施工进度计划的科学性、合理性、针对性；确保进度符合招标人需求的有效措施；0～</w:t>
            </w:r>
            <w:r w:rsidR="002F7428" w:rsidRPr="00EC2E04">
              <w:rPr>
                <w:rFonts w:asciiTheme="minorEastAsia" w:eastAsiaTheme="minorEastAsia" w:hAnsiTheme="minorEastAsia" w:hint="eastAsia"/>
              </w:rPr>
              <w:t>2</w:t>
            </w:r>
            <w:r w:rsidRPr="00EC2E04">
              <w:rPr>
                <w:rFonts w:asciiTheme="minorEastAsia" w:eastAsiaTheme="minorEastAsia" w:hAnsiTheme="minorEastAsia" w:hint="eastAsia"/>
              </w:rPr>
              <w:t>分</w:t>
            </w:r>
          </w:p>
          <w:p w:rsidR="00A01261" w:rsidRPr="00EC2E04" w:rsidRDefault="00A01261" w:rsidP="00A01261">
            <w:pPr>
              <w:spacing w:line="276" w:lineRule="auto"/>
              <w:rPr>
                <w:rFonts w:asciiTheme="minorEastAsia" w:eastAsiaTheme="minorEastAsia" w:hAnsiTheme="minorEastAsia"/>
              </w:rPr>
            </w:pPr>
            <w:r w:rsidRPr="00EC2E04">
              <w:rPr>
                <w:rFonts w:asciiTheme="minorEastAsia" w:eastAsiaTheme="minorEastAsia" w:hAnsiTheme="minorEastAsia" w:hint="eastAsia"/>
              </w:rPr>
              <w:t>4.工程质量、安全生产、文明施工与环境保护措施及承诺。0～</w:t>
            </w:r>
            <w:r w:rsidR="002F7428" w:rsidRPr="00EC2E04">
              <w:rPr>
                <w:rFonts w:asciiTheme="minorEastAsia" w:eastAsiaTheme="minorEastAsia" w:hAnsiTheme="minorEastAsia" w:hint="eastAsia"/>
              </w:rPr>
              <w:t>2</w:t>
            </w:r>
            <w:r w:rsidRPr="00EC2E04">
              <w:rPr>
                <w:rFonts w:asciiTheme="minorEastAsia" w:eastAsiaTheme="minorEastAsia" w:hAnsiTheme="minorEastAsia" w:hint="eastAsia"/>
              </w:rPr>
              <w:t>分</w:t>
            </w:r>
          </w:p>
          <w:p w:rsidR="00A01261" w:rsidRPr="00EC2E04" w:rsidRDefault="00A01261" w:rsidP="002F7428">
            <w:pPr>
              <w:spacing w:line="276" w:lineRule="auto"/>
              <w:rPr>
                <w:rFonts w:asciiTheme="minorEastAsia" w:eastAsiaTheme="minorEastAsia" w:hAnsiTheme="minorEastAsia"/>
              </w:rPr>
            </w:pPr>
            <w:r w:rsidRPr="00EC2E04">
              <w:rPr>
                <w:rFonts w:asciiTheme="minorEastAsia" w:eastAsiaTheme="minorEastAsia" w:hAnsiTheme="minorEastAsia" w:hint="eastAsia"/>
              </w:rPr>
              <w:t>5.对殡仪馆特殊环境施工的各种不利因素（如随时按殡仪馆要求中断施工、夜间施工等等）的针对性措施、方案和合理化建议。0～</w:t>
            </w:r>
            <w:r w:rsidR="002F7428" w:rsidRPr="00EC2E04">
              <w:rPr>
                <w:rFonts w:asciiTheme="minorEastAsia" w:eastAsiaTheme="minorEastAsia" w:hAnsiTheme="minorEastAsia" w:hint="eastAsia"/>
              </w:rPr>
              <w:t>2</w:t>
            </w:r>
            <w:r w:rsidRPr="00EC2E04">
              <w:rPr>
                <w:rFonts w:asciiTheme="minorEastAsia" w:eastAsiaTheme="minorEastAsia" w:hAnsiTheme="minorEastAsia" w:hint="eastAsia"/>
              </w:rPr>
              <w:t>分</w:t>
            </w:r>
          </w:p>
        </w:tc>
        <w:tc>
          <w:tcPr>
            <w:tcW w:w="808" w:type="dxa"/>
            <w:tcBorders>
              <w:top w:val="single" w:sz="4" w:space="0" w:color="auto"/>
              <w:left w:val="nil"/>
              <w:bottom w:val="single" w:sz="4" w:space="0" w:color="auto"/>
              <w:right w:val="single" w:sz="4" w:space="0" w:color="auto"/>
            </w:tcBorders>
            <w:vAlign w:val="center"/>
          </w:tcPr>
          <w:p w:rsidR="00753D9C" w:rsidRPr="00EC2E04" w:rsidRDefault="002F7428" w:rsidP="004B6CF7">
            <w:pPr>
              <w:jc w:val="center"/>
              <w:rPr>
                <w:rFonts w:asciiTheme="minorEastAsia" w:eastAsiaTheme="minorEastAsia" w:hAnsiTheme="minorEastAsia"/>
              </w:rPr>
            </w:pPr>
            <w:r w:rsidRPr="00EC2E04">
              <w:rPr>
                <w:rFonts w:asciiTheme="minorEastAsia" w:eastAsiaTheme="minorEastAsia" w:hAnsiTheme="minorEastAsia" w:hint="eastAsia"/>
              </w:rPr>
              <w:t>10</w:t>
            </w:r>
            <w:r w:rsidR="00753D9C" w:rsidRPr="00EC2E04">
              <w:rPr>
                <w:rFonts w:asciiTheme="minorEastAsia" w:eastAsiaTheme="minorEastAsia" w:hAnsiTheme="minorEastAsia" w:hint="eastAsia"/>
              </w:rPr>
              <w:t>分</w:t>
            </w:r>
          </w:p>
        </w:tc>
      </w:tr>
      <w:tr w:rsidR="009E04E0" w:rsidRPr="00EC2E04" w:rsidTr="00535979">
        <w:trPr>
          <w:cantSplit/>
          <w:trHeight w:val="976"/>
          <w:jc w:val="center"/>
        </w:trPr>
        <w:tc>
          <w:tcPr>
            <w:tcW w:w="1092" w:type="dxa"/>
            <w:tcBorders>
              <w:top w:val="single" w:sz="4" w:space="0" w:color="auto"/>
              <w:left w:val="single" w:sz="4" w:space="0" w:color="auto"/>
              <w:bottom w:val="single" w:sz="4" w:space="0" w:color="auto"/>
              <w:right w:val="single" w:sz="4" w:space="0" w:color="auto"/>
            </w:tcBorders>
            <w:vAlign w:val="center"/>
          </w:tcPr>
          <w:p w:rsidR="009E04E0" w:rsidRPr="00EC2E04" w:rsidRDefault="00FD4443" w:rsidP="004B6CF7">
            <w:pPr>
              <w:jc w:val="center"/>
              <w:rPr>
                <w:rFonts w:asciiTheme="minorEastAsia" w:eastAsiaTheme="minorEastAsia" w:hAnsiTheme="minorEastAsia" w:cs="仿宋"/>
              </w:rPr>
            </w:pPr>
            <w:r w:rsidRPr="00EC2E04">
              <w:rPr>
                <w:rFonts w:asciiTheme="minorEastAsia" w:eastAsiaTheme="minorEastAsia" w:hAnsiTheme="minorEastAsia" w:cs="仿宋" w:hint="eastAsia"/>
              </w:rPr>
              <w:t>深化设计方案</w:t>
            </w:r>
          </w:p>
        </w:tc>
        <w:tc>
          <w:tcPr>
            <w:tcW w:w="7655" w:type="dxa"/>
            <w:tcBorders>
              <w:top w:val="single" w:sz="4" w:space="0" w:color="auto"/>
              <w:left w:val="nil"/>
              <w:bottom w:val="single" w:sz="4" w:space="0" w:color="auto"/>
              <w:right w:val="single" w:sz="4" w:space="0" w:color="auto"/>
            </w:tcBorders>
            <w:vAlign w:val="center"/>
          </w:tcPr>
          <w:p w:rsidR="00FD4443" w:rsidRPr="00EC2E04" w:rsidRDefault="00FD4443" w:rsidP="00FD4443">
            <w:pPr>
              <w:spacing w:line="276" w:lineRule="auto"/>
              <w:rPr>
                <w:rFonts w:asciiTheme="minorEastAsia" w:eastAsiaTheme="minorEastAsia" w:hAnsiTheme="minorEastAsia"/>
              </w:rPr>
            </w:pPr>
            <w:r w:rsidRPr="00EC2E04">
              <w:rPr>
                <w:rFonts w:asciiTheme="minorEastAsia" w:eastAsiaTheme="minorEastAsia" w:hAnsiTheme="minorEastAsia" w:hint="eastAsia"/>
              </w:rPr>
              <w:t>1.余烟回收装置设计方案，根据该方案设计的完整性、可操作性、合理性酌情评分，0～</w:t>
            </w:r>
            <w:r w:rsidR="002F7428" w:rsidRPr="00EC2E04">
              <w:rPr>
                <w:rFonts w:asciiTheme="minorEastAsia" w:eastAsiaTheme="minorEastAsia" w:hAnsiTheme="minorEastAsia" w:hint="eastAsia"/>
              </w:rPr>
              <w:t>2</w:t>
            </w:r>
            <w:r w:rsidRPr="00EC2E04">
              <w:rPr>
                <w:rFonts w:asciiTheme="minorEastAsia" w:eastAsiaTheme="minorEastAsia" w:hAnsiTheme="minorEastAsia" w:hint="eastAsia"/>
              </w:rPr>
              <w:t>分</w:t>
            </w:r>
          </w:p>
          <w:p w:rsidR="00FD4443" w:rsidRPr="00EC2E04" w:rsidRDefault="00FD4443" w:rsidP="00FD4443">
            <w:pPr>
              <w:spacing w:line="276" w:lineRule="auto"/>
              <w:rPr>
                <w:rFonts w:asciiTheme="minorEastAsia" w:eastAsiaTheme="minorEastAsia" w:hAnsiTheme="minorEastAsia"/>
              </w:rPr>
            </w:pPr>
            <w:r w:rsidRPr="00EC2E04">
              <w:rPr>
                <w:rFonts w:asciiTheme="minorEastAsia" w:eastAsiaTheme="minorEastAsia" w:hAnsiTheme="minorEastAsia" w:hint="eastAsia"/>
              </w:rPr>
              <w:t>2.烟道深化设计方案，根据该方案设计的完整性、可操作性、合理性酌情评分，0～</w:t>
            </w:r>
            <w:r w:rsidR="002F7428" w:rsidRPr="00EC2E04">
              <w:rPr>
                <w:rFonts w:asciiTheme="minorEastAsia" w:eastAsiaTheme="minorEastAsia" w:hAnsiTheme="minorEastAsia" w:hint="eastAsia"/>
              </w:rPr>
              <w:t>2</w:t>
            </w:r>
            <w:r w:rsidRPr="00EC2E04">
              <w:rPr>
                <w:rFonts w:asciiTheme="minorEastAsia" w:eastAsiaTheme="minorEastAsia" w:hAnsiTheme="minorEastAsia" w:hint="eastAsia"/>
              </w:rPr>
              <w:t>分</w:t>
            </w:r>
          </w:p>
          <w:p w:rsidR="00FD4443" w:rsidRPr="00EC2E04" w:rsidRDefault="00FD4443" w:rsidP="002F7428">
            <w:pPr>
              <w:spacing w:line="276" w:lineRule="auto"/>
              <w:rPr>
                <w:rFonts w:asciiTheme="minorEastAsia" w:eastAsiaTheme="minorEastAsia" w:hAnsiTheme="minorEastAsia"/>
              </w:rPr>
            </w:pPr>
            <w:r w:rsidRPr="00EC2E04">
              <w:rPr>
                <w:rFonts w:asciiTheme="minorEastAsia" w:eastAsiaTheme="minorEastAsia" w:hAnsiTheme="minorEastAsia" w:hint="eastAsia"/>
              </w:rPr>
              <w:t>3.火化机负压可行性技术分析解决方案，根据该方案设计的完整性、可操作性、合理性酌情评分，0～</w:t>
            </w:r>
            <w:r w:rsidR="002F7428" w:rsidRPr="00EC2E04">
              <w:rPr>
                <w:rFonts w:asciiTheme="minorEastAsia" w:eastAsiaTheme="minorEastAsia" w:hAnsiTheme="minorEastAsia" w:hint="eastAsia"/>
              </w:rPr>
              <w:t>2</w:t>
            </w:r>
            <w:r w:rsidRPr="00EC2E04">
              <w:rPr>
                <w:rFonts w:asciiTheme="minorEastAsia" w:eastAsiaTheme="minorEastAsia" w:hAnsiTheme="minorEastAsia" w:hint="eastAsia"/>
              </w:rPr>
              <w:t>分</w:t>
            </w:r>
          </w:p>
        </w:tc>
        <w:tc>
          <w:tcPr>
            <w:tcW w:w="808" w:type="dxa"/>
            <w:tcBorders>
              <w:top w:val="single" w:sz="4" w:space="0" w:color="auto"/>
              <w:left w:val="nil"/>
              <w:bottom w:val="single" w:sz="4" w:space="0" w:color="auto"/>
              <w:right w:val="single" w:sz="4" w:space="0" w:color="auto"/>
            </w:tcBorders>
            <w:vAlign w:val="center"/>
          </w:tcPr>
          <w:p w:rsidR="009E04E0" w:rsidRPr="00EC2E04" w:rsidRDefault="002F7428" w:rsidP="004B6CF7">
            <w:pPr>
              <w:jc w:val="center"/>
              <w:rPr>
                <w:rFonts w:asciiTheme="minorEastAsia" w:eastAsiaTheme="minorEastAsia" w:hAnsiTheme="minorEastAsia"/>
              </w:rPr>
            </w:pPr>
            <w:r w:rsidRPr="00EC2E04">
              <w:rPr>
                <w:rFonts w:asciiTheme="minorEastAsia" w:eastAsiaTheme="minorEastAsia" w:hAnsiTheme="minorEastAsia" w:hint="eastAsia"/>
              </w:rPr>
              <w:t>6</w:t>
            </w:r>
            <w:r w:rsidR="00FD4443" w:rsidRPr="00EC2E04">
              <w:rPr>
                <w:rFonts w:asciiTheme="minorEastAsia" w:eastAsiaTheme="minorEastAsia" w:hAnsiTheme="minorEastAsia" w:hint="eastAsia"/>
              </w:rPr>
              <w:t>分</w:t>
            </w:r>
          </w:p>
        </w:tc>
      </w:tr>
      <w:tr w:rsidR="00CC115B" w:rsidRPr="00EC2E04" w:rsidTr="00535979">
        <w:trPr>
          <w:cantSplit/>
          <w:trHeight w:val="752"/>
          <w:jc w:val="center"/>
        </w:trPr>
        <w:tc>
          <w:tcPr>
            <w:tcW w:w="1092" w:type="dxa"/>
            <w:tcBorders>
              <w:top w:val="single" w:sz="4" w:space="0" w:color="auto"/>
              <w:left w:val="single" w:sz="4" w:space="0" w:color="auto"/>
              <w:bottom w:val="single" w:sz="4" w:space="0" w:color="auto"/>
              <w:right w:val="single" w:sz="4" w:space="0" w:color="auto"/>
            </w:tcBorders>
            <w:vAlign w:val="center"/>
          </w:tcPr>
          <w:p w:rsidR="00CC115B" w:rsidRPr="00EC2E04" w:rsidRDefault="00CC115B" w:rsidP="004B6CF7">
            <w:pPr>
              <w:spacing w:line="340" w:lineRule="exact"/>
              <w:ind w:left="-50"/>
              <w:jc w:val="center"/>
              <w:rPr>
                <w:rFonts w:asciiTheme="minorEastAsia" w:eastAsiaTheme="minorEastAsia" w:hAnsiTheme="minorEastAsia" w:cs="仿宋"/>
              </w:rPr>
            </w:pPr>
            <w:r w:rsidRPr="00EC2E04">
              <w:rPr>
                <w:rFonts w:asciiTheme="minorEastAsia" w:eastAsiaTheme="minorEastAsia" w:hAnsiTheme="minorEastAsia" w:cs="仿宋" w:hint="eastAsia"/>
              </w:rPr>
              <w:t>培训方案</w:t>
            </w:r>
          </w:p>
        </w:tc>
        <w:tc>
          <w:tcPr>
            <w:tcW w:w="7655" w:type="dxa"/>
            <w:tcBorders>
              <w:top w:val="single" w:sz="4" w:space="0" w:color="auto"/>
              <w:left w:val="nil"/>
              <w:bottom w:val="single" w:sz="4" w:space="0" w:color="auto"/>
              <w:right w:val="single" w:sz="4" w:space="0" w:color="auto"/>
            </w:tcBorders>
            <w:vAlign w:val="center"/>
          </w:tcPr>
          <w:p w:rsidR="00CC115B" w:rsidRPr="00EC2E04" w:rsidRDefault="00CC115B" w:rsidP="00422930">
            <w:pPr>
              <w:spacing w:line="360" w:lineRule="auto"/>
              <w:rPr>
                <w:rFonts w:asciiTheme="minorEastAsia" w:eastAsiaTheme="minorEastAsia" w:hAnsiTheme="minorEastAsia"/>
              </w:rPr>
            </w:pPr>
            <w:r w:rsidRPr="00EC2E04">
              <w:rPr>
                <w:rFonts w:asciiTheme="minorEastAsia" w:eastAsiaTheme="minorEastAsia" w:hAnsiTheme="minorEastAsia" w:hint="eastAsia"/>
              </w:rPr>
              <w:t>评委根据各投标人提供的培训方案进行综合评定0-</w:t>
            </w:r>
            <w:r w:rsidR="00422930" w:rsidRPr="00EC2E04">
              <w:rPr>
                <w:rFonts w:asciiTheme="minorEastAsia" w:eastAsiaTheme="minorEastAsia" w:hAnsiTheme="minorEastAsia" w:hint="eastAsia"/>
              </w:rPr>
              <w:t>3</w:t>
            </w:r>
            <w:r w:rsidRPr="00EC2E04">
              <w:rPr>
                <w:rFonts w:asciiTheme="minorEastAsia" w:eastAsiaTheme="minorEastAsia" w:hAnsiTheme="minorEastAsia" w:hint="eastAsia"/>
              </w:rPr>
              <w:t>分</w:t>
            </w:r>
          </w:p>
        </w:tc>
        <w:tc>
          <w:tcPr>
            <w:tcW w:w="808" w:type="dxa"/>
            <w:tcBorders>
              <w:top w:val="single" w:sz="4" w:space="0" w:color="auto"/>
              <w:left w:val="nil"/>
              <w:bottom w:val="single" w:sz="4" w:space="0" w:color="auto"/>
              <w:right w:val="single" w:sz="4" w:space="0" w:color="auto"/>
            </w:tcBorders>
            <w:vAlign w:val="center"/>
          </w:tcPr>
          <w:p w:rsidR="00CC115B" w:rsidRPr="00EC2E04" w:rsidRDefault="00422930" w:rsidP="004B6CF7">
            <w:pPr>
              <w:jc w:val="center"/>
              <w:rPr>
                <w:rFonts w:asciiTheme="minorEastAsia" w:eastAsiaTheme="minorEastAsia" w:hAnsiTheme="minorEastAsia"/>
              </w:rPr>
            </w:pPr>
            <w:r w:rsidRPr="00EC2E04">
              <w:rPr>
                <w:rFonts w:asciiTheme="minorEastAsia" w:eastAsiaTheme="minorEastAsia" w:hAnsiTheme="minorEastAsia" w:hint="eastAsia"/>
              </w:rPr>
              <w:t>3</w:t>
            </w:r>
            <w:r w:rsidR="00CC115B" w:rsidRPr="00EC2E04">
              <w:rPr>
                <w:rFonts w:asciiTheme="minorEastAsia" w:eastAsiaTheme="minorEastAsia" w:hAnsiTheme="minorEastAsia" w:hint="eastAsia"/>
              </w:rPr>
              <w:t>分</w:t>
            </w:r>
          </w:p>
        </w:tc>
      </w:tr>
      <w:tr w:rsidR="00D40EB4" w:rsidRPr="00EC2E04" w:rsidTr="00535979">
        <w:trPr>
          <w:cantSplit/>
          <w:trHeight w:val="752"/>
          <w:jc w:val="center"/>
        </w:trPr>
        <w:tc>
          <w:tcPr>
            <w:tcW w:w="1092" w:type="dxa"/>
            <w:tcBorders>
              <w:top w:val="single" w:sz="4" w:space="0" w:color="auto"/>
              <w:left w:val="single" w:sz="4" w:space="0" w:color="auto"/>
              <w:bottom w:val="single" w:sz="4" w:space="0" w:color="auto"/>
              <w:right w:val="single" w:sz="4" w:space="0" w:color="auto"/>
            </w:tcBorders>
            <w:vAlign w:val="center"/>
          </w:tcPr>
          <w:p w:rsidR="00D40EB4" w:rsidRPr="00EC2E04" w:rsidRDefault="00D40EB4" w:rsidP="004B6CF7">
            <w:pPr>
              <w:spacing w:line="340" w:lineRule="exact"/>
              <w:ind w:left="-50"/>
              <w:jc w:val="center"/>
              <w:rPr>
                <w:rFonts w:asciiTheme="minorEastAsia" w:eastAsiaTheme="minorEastAsia" w:hAnsiTheme="minorEastAsia" w:cs="仿宋"/>
              </w:rPr>
            </w:pPr>
            <w:r w:rsidRPr="00EC2E04">
              <w:rPr>
                <w:rFonts w:asciiTheme="minorEastAsia" w:eastAsiaTheme="minorEastAsia" w:hAnsiTheme="minorEastAsia" w:cs="仿宋" w:hint="eastAsia"/>
              </w:rPr>
              <w:t>售后服务</w:t>
            </w:r>
          </w:p>
        </w:tc>
        <w:tc>
          <w:tcPr>
            <w:tcW w:w="7655" w:type="dxa"/>
            <w:tcBorders>
              <w:top w:val="single" w:sz="4" w:space="0" w:color="auto"/>
              <w:left w:val="nil"/>
              <w:bottom w:val="single" w:sz="4" w:space="0" w:color="auto"/>
              <w:right w:val="single" w:sz="4" w:space="0" w:color="auto"/>
            </w:tcBorders>
            <w:vAlign w:val="center"/>
          </w:tcPr>
          <w:p w:rsidR="00D40EB4" w:rsidRPr="00EC2E04" w:rsidRDefault="00D40EB4" w:rsidP="00D40EB4">
            <w:pPr>
              <w:spacing w:line="276" w:lineRule="auto"/>
              <w:rPr>
                <w:rFonts w:asciiTheme="minorEastAsia" w:eastAsiaTheme="minorEastAsia" w:hAnsiTheme="minorEastAsia"/>
              </w:rPr>
            </w:pPr>
            <w:r w:rsidRPr="00EC2E04">
              <w:rPr>
                <w:rFonts w:asciiTheme="minorEastAsia" w:eastAsiaTheme="minorEastAsia" w:hAnsiTheme="minorEastAsia" w:hint="eastAsia"/>
              </w:rPr>
              <w:t>1</w:t>
            </w:r>
            <w:r w:rsidR="00535979" w:rsidRPr="00EC2E04">
              <w:rPr>
                <w:rFonts w:asciiTheme="minorEastAsia" w:eastAsiaTheme="minorEastAsia" w:hAnsiTheme="minorEastAsia" w:hint="eastAsia"/>
              </w:rPr>
              <w:t>.</w:t>
            </w:r>
            <w:r w:rsidRPr="00EC2E04">
              <w:rPr>
                <w:rFonts w:asciiTheme="minorEastAsia" w:eastAsiaTheme="minorEastAsia" w:hAnsiTheme="minorEastAsia" w:hint="eastAsia"/>
              </w:rPr>
              <w:t>根据投标人承诺的质保期限，质保期</w:t>
            </w:r>
            <w:r w:rsidR="00011871" w:rsidRPr="00EC2E04">
              <w:rPr>
                <w:rFonts w:asciiTheme="minorEastAsia" w:eastAsiaTheme="minorEastAsia" w:hAnsiTheme="minorEastAsia" w:hint="eastAsia"/>
              </w:rPr>
              <w:t>（包括炉膛）</w:t>
            </w:r>
            <w:r w:rsidRPr="00EC2E04">
              <w:rPr>
                <w:rFonts w:asciiTheme="minorEastAsia" w:eastAsiaTheme="minorEastAsia" w:hAnsiTheme="minorEastAsia" w:hint="eastAsia"/>
              </w:rPr>
              <w:t>每超过招标文件规定期限6个月给1分，最高不得超过2分。</w:t>
            </w:r>
          </w:p>
          <w:p w:rsidR="00D40EB4" w:rsidRPr="00EC2E04" w:rsidRDefault="00D40EB4" w:rsidP="00535979">
            <w:pPr>
              <w:spacing w:line="276" w:lineRule="auto"/>
              <w:rPr>
                <w:rFonts w:asciiTheme="minorEastAsia" w:eastAsiaTheme="minorEastAsia" w:hAnsiTheme="minorEastAsia"/>
              </w:rPr>
            </w:pPr>
            <w:r w:rsidRPr="00EC2E04">
              <w:rPr>
                <w:rFonts w:asciiTheme="minorEastAsia" w:eastAsiaTheme="minorEastAsia" w:hAnsiTheme="minorEastAsia" w:hint="eastAsia"/>
              </w:rPr>
              <w:t>2</w:t>
            </w:r>
            <w:r w:rsidR="00535979" w:rsidRPr="00EC2E04">
              <w:rPr>
                <w:rFonts w:asciiTheme="minorEastAsia" w:eastAsiaTheme="minorEastAsia" w:hAnsiTheme="minorEastAsia" w:hint="eastAsia"/>
              </w:rPr>
              <w:t>.</w:t>
            </w:r>
            <w:r w:rsidRPr="00EC2E04">
              <w:rPr>
                <w:rFonts w:asciiTheme="minorEastAsia" w:eastAsiaTheme="minorEastAsia" w:hAnsiTheme="minorEastAsia" w:hint="eastAsia"/>
              </w:rPr>
              <w:t>根据各投标人的售后服务方案进行综合比较，包括：服务人员的配备情况</w:t>
            </w:r>
            <w:r w:rsidR="00535979" w:rsidRPr="00EC2E04">
              <w:rPr>
                <w:rFonts w:asciiTheme="minorEastAsia" w:eastAsiaTheme="minorEastAsia" w:hAnsiTheme="minorEastAsia" w:hint="eastAsia"/>
              </w:rPr>
              <w:t>、</w:t>
            </w:r>
            <w:r w:rsidRPr="00EC2E04">
              <w:rPr>
                <w:rFonts w:asciiTheme="minorEastAsia" w:eastAsiaTheme="minorEastAsia" w:hAnsiTheme="minorEastAsia" w:hint="eastAsia"/>
              </w:rPr>
              <w:t>服务响应时间</w:t>
            </w:r>
            <w:r w:rsidR="00535979" w:rsidRPr="00EC2E04">
              <w:rPr>
                <w:rFonts w:asciiTheme="minorEastAsia" w:eastAsiaTheme="minorEastAsia" w:hAnsiTheme="minorEastAsia" w:hint="eastAsia"/>
              </w:rPr>
              <w:t>、</w:t>
            </w:r>
            <w:r w:rsidRPr="00EC2E04">
              <w:rPr>
                <w:rFonts w:asciiTheme="minorEastAsia" w:eastAsiaTheme="minorEastAsia" w:hAnsiTheme="minorEastAsia" w:hint="eastAsia"/>
              </w:rPr>
              <w:t>应急处理方式</w:t>
            </w:r>
            <w:r w:rsidR="00535979" w:rsidRPr="00EC2E04">
              <w:rPr>
                <w:rFonts w:asciiTheme="minorEastAsia" w:eastAsiaTheme="minorEastAsia" w:hAnsiTheme="minorEastAsia" w:hint="eastAsia"/>
              </w:rPr>
              <w:t>、</w:t>
            </w:r>
            <w:r w:rsidRPr="00EC2E04">
              <w:rPr>
                <w:rFonts w:asciiTheme="minorEastAsia" w:eastAsiaTheme="minorEastAsia" w:hAnsiTheme="minorEastAsia" w:hint="eastAsia"/>
              </w:rPr>
              <w:t>服务承诺</w:t>
            </w:r>
            <w:r w:rsidR="00535979" w:rsidRPr="00EC2E04">
              <w:rPr>
                <w:rFonts w:asciiTheme="minorEastAsia" w:eastAsiaTheme="minorEastAsia" w:hAnsiTheme="minorEastAsia" w:hint="eastAsia"/>
              </w:rPr>
              <w:t>、</w:t>
            </w:r>
            <w:r w:rsidRPr="00EC2E04">
              <w:rPr>
                <w:rFonts w:asciiTheme="minorEastAsia" w:eastAsiaTheme="minorEastAsia" w:hAnsiTheme="minorEastAsia" w:hint="eastAsia"/>
              </w:rPr>
              <w:t>质保期满后的维保服务</w:t>
            </w:r>
            <w:r w:rsidR="00535979" w:rsidRPr="00EC2E04">
              <w:rPr>
                <w:rFonts w:asciiTheme="minorEastAsia" w:eastAsiaTheme="minorEastAsia" w:hAnsiTheme="minorEastAsia" w:hint="eastAsia"/>
              </w:rPr>
              <w:t>等评定0-3分</w:t>
            </w:r>
          </w:p>
        </w:tc>
        <w:tc>
          <w:tcPr>
            <w:tcW w:w="808" w:type="dxa"/>
            <w:tcBorders>
              <w:top w:val="single" w:sz="4" w:space="0" w:color="auto"/>
              <w:left w:val="nil"/>
              <w:bottom w:val="single" w:sz="4" w:space="0" w:color="auto"/>
              <w:right w:val="single" w:sz="4" w:space="0" w:color="auto"/>
            </w:tcBorders>
            <w:vAlign w:val="center"/>
          </w:tcPr>
          <w:p w:rsidR="00D40EB4" w:rsidRPr="00EC2E04" w:rsidRDefault="00535979" w:rsidP="004B6CF7">
            <w:pPr>
              <w:jc w:val="center"/>
              <w:rPr>
                <w:rFonts w:asciiTheme="minorEastAsia" w:eastAsiaTheme="minorEastAsia" w:hAnsiTheme="minorEastAsia"/>
              </w:rPr>
            </w:pPr>
            <w:r w:rsidRPr="00EC2E04">
              <w:rPr>
                <w:rFonts w:asciiTheme="minorEastAsia" w:eastAsiaTheme="minorEastAsia" w:hAnsiTheme="minorEastAsia" w:hint="eastAsia"/>
              </w:rPr>
              <w:t>5分</w:t>
            </w:r>
          </w:p>
        </w:tc>
      </w:tr>
      <w:tr w:rsidR="00753D9C" w:rsidRPr="00EC2E04" w:rsidTr="00535979">
        <w:trPr>
          <w:cantSplit/>
          <w:trHeight w:val="976"/>
          <w:jc w:val="center"/>
        </w:trPr>
        <w:tc>
          <w:tcPr>
            <w:tcW w:w="1092" w:type="dxa"/>
            <w:tcBorders>
              <w:top w:val="single" w:sz="4" w:space="0" w:color="auto"/>
              <w:left w:val="single" w:sz="4" w:space="0" w:color="auto"/>
              <w:bottom w:val="single" w:sz="4" w:space="0" w:color="auto"/>
              <w:right w:val="single" w:sz="4" w:space="0" w:color="auto"/>
            </w:tcBorders>
            <w:vAlign w:val="center"/>
          </w:tcPr>
          <w:p w:rsidR="00753D9C" w:rsidRPr="00EC2E04" w:rsidRDefault="00753D9C" w:rsidP="004B6CF7">
            <w:pPr>
              <w:spacing w:line="340" w:lineRule="exact"/>
              <w:ind w:left="-50"/>
              <w:jc w:val="center"/>
              <w:rPr>
                <w:rFonts w:asciiTheme="minorEastAsia" w:eastAsiaTheme="minorEastAsia" w:hAnsiTheme="minorEastAsia"/>
              </w:rPr>
            </w:pPr>
            <w:r w:rsidRPr="00EC2E04">
              <w:rPr>
                <w:rFonts w:asciiTheme="minorEastAsia" w:eastAsiaTheme="minorEastAsia" w:hAnsiTheme="minorEastAsia" w:hint="eastAsia"/>
              </w:rPr>
              <w:t>标书制作质量</w:t>
            </w:r>
          </w:p>
        </w:tc>
        <w:tc>
          <w:tcPr>
            <w:tcW w:w="7655" w:type="dxa"/>
            <w:tcBorders>
              <w:top w:val="single" w:sz="4" w:space="0" w:color="auto"/>
              <w:left w:val="nil"/>
              <w:bottom w:val="single" w:sz="4" w:space="0" w:color="auto"/>
              <w:right w:val="single" w:sz="4" w:space="0" w:color="auto"/>
            </w:tcBorders>
            <w:vAlign w:val="center"/>
          </w:tcPr>
          <w:p w:rsidR="00753D9C" w:rsidRPr="00EC2E04" w:rsidRDefault="00753D9C" w:rsidP="004B6CF7">
            <w:pPr>
              <w:spacing w:line="360" w:lineRule="auto"/>
              <w:rPr>
                <w:rFonts w:asciiTheme="minorEastAsia" w:eastAsiaTheme="minorEastAsia" w:hAnsiTheme="minorEastAsia"/>
              </w:rPr>
            </w:pPr>
            <w:r w:rsidRPr="00EC2E04">
              <w:rPr>
                <w:rFonts w:asciiTheme="minorEastAsia" w:eastAsiaTheme="minorEastAsia" w:hAnsiTheme="minorEastAsia" w:hint="eastAsia"/>
              </w:rPr>
              <w:t>标书的制作情况0-2分：即：编制有序、装订整齐、书面整洁、内容详实。</w:t>
            </w:r>
          </w:p>
        </w:tc>
        <w:tc>
          <w:tcPr>
            <w:tcW w:w="808" w:type="dxa"/>
            <w:tcBorders>
              <w:top w:val="single" w:sz="4" w:space="0" w:color="auto"/>
              <w:left w:val="nil"/>
              <w:bottom w:val="single" w:sz="4" w:space="0" w:color="auto"/>
              <w:right w:val="single" w:sz="4" w:space="0" w:color="auto"/>
            </w:tcBorders>
            <w:vAlign w:val="center"/>
          </w:tcPr>
          <w:p w:rsidR="00753D9C" w:rsidRPr="00EC2E04" w:rsidRDefault="00753D9C" w:rsidP="004B6CF7">
            <w:pPr>
              <w:jc w:val="center"/>
              <w:rPr>
                <w:rFonts w:asciiTheme="minorEastAsia" w:eastAsiaTheme="minorEastAsia" w:hAnsiTheme="minorEastAsia"/>
              </w:rPr>
            </w:pPr>
            <w:r w:rsidRPr="00EC2E04">
              <w:rPr>
                <w:rFonts w:asciiTheme="minorEastAsia" w:eastAsiaTheme="minorEastAsia" w:hAnsiTheme="minorEastAsia" w:hint="eastAsia"/>
              </w:rPr>
              <w:t>2分</w:t>
            </w:r>
          </w:p>
        </w:tc>
      </w:tr>
    </w:tbl>
    <w:p w:rsidR="00753D9C" w:rsidRPr="00EC2E04" w:rsidRDefault="00753D9C" w:rsidP="00753D9C">
      <w:pPr>
        <w:spacing w:line="360" w:lineRule="auto"/>
        <w:rPr>
          <w:rFonts w:asciiTheme="minorEastAsia" w:eastAsiaTheme="minorEastAsia" w:hAnsiTheme="minorEastAsia"/>
          <w:sz w:val="24"/>
        </w:rPr>
      </w:pPr>
      <w:r w:rsidRPr="00EC2E04">
        <w:rPr>
          <w:rFonts w:asciiTheme="minorEastAsia" w:eastAsiaTheme="minorEastAsia" w:hAnsiTheme="minorEastAsia" w:hint="eastAsia"/>
          <w:sz w:val="24"/>
        </w:rPr>
        <w:t>2.2商务分</w:t>
      </w:r>
      <w:r w:rsidR="00D8076D" w:rsidRPr="00EC2E04">
        <w:rPr>
          <w:rFonts w:asciiTheme="minorEastAsia" w:eastAsiaTheme="minorEastAsia" w:hAnsiTheme="minorEastAsia" w:hint="eastAsia"/>
          <w:sz w:val="24"/>
        </w:rPr>
        <w:t>3</w:t>
      </w:r>
      <w:r w:rsidR="00391036" w:rsidRPr="00EC2E04">
        <w:rPr>
          <w:rFonts w:asciiTheme="minorEastAsia" w:eastAsiaTheme="minorEastAsia" w:hAnsiTheme="minorEastAsia"/>
          <w:sz w:val="24"/>
        </w:rPr>
        <w:t>0</w:t>
      </w:r>
      <w:r w:rsidRPr="00EC2E04">
        <w:rPr>
          <w:rFonts w:asciiTheme="minorEastAsia" w:eastAsiaTheme="minorEastAsia" w:hAnsiTheme="minorEastAsia" w:hint="eastAsia"/>
          <w:sz w:val="24"/>
        </w:rPr>
        <w:t>分</w:t>
      </w:r>
    </w:p>
    <w:p w:rsidR="00753D9C" w:rsidRPr="00EC2E04" w:rsidRDefault="00753D9C" w:rsidP="00753D9C">
      <w:pPr>
        <w:spacing w:line="360" w:lineRule="auto"/>
        <w:rPr>
          <w:rFonts w:asciiTheme="minorEastAsia" w:eastAsiaTheme="minorEastAsia" w:hAnsiTheme="minorEastAsia"/>
          <w:sz w:val="24"/>
        </w:rPr>
      </w:pPr>
      <w:r w:rsidRPr="00EC2E04">
        <w:rPr>
          <w:rFonts w:asciiTheme="minorEastAsia" w:eastAsiaTheme="minorEastAsia" w:hAnsiTheme="minorEastAsia" w:hint="eastAsia"/>
          <w:sz w:val="24"/>
        </w:rPr>
        <w:t>2.2.1.评标基准价：即满足招标文件要求且投标价格最低的投标报价为评标基准价，其价格分为满分。</w:t>
      </w:r>
    </w:p>
    <w:p w:rsidR="00753D9C" w:rsidRPr="00EC2E04" w:rsidRDefault="00753D9C" w:rsidP="00753D9C">
      <w:pPr>
        <w:spacing w:line="360" w:lineRule="auto"/>
        <w:rPr>
          <w:rFonts w:asciiTheme="minorEastAsia" w:eastAsiaTheme="minorEastAsia" w:hAnsiTheme="minorEastAsia"/>
          <w:sz w:val="24"/>
        </w:rPr>
      </w:pPr>
      <w:r w:rsidRPr="00EC2E04">
        <w:rPr>
          <w:rFonts w:asciiTheme="minorEastAsia" w:eastAsiaTheme="minorEastAsia" w:hAnsiTheme="minorEastAsia" w:hint="eastAsia"/>
          <w:sz w:val="24"/>
        </w:rPr>
        <w:t>2.2.2.其他投标人的价格分统一按照下列公式计算：</w:t>
      </w:r>
    </w:p>
    <w:p w:rsidR="00753D9C" w:rsidRPr="00EC2E04" w:rsidRDefault="00753D9C" w:rsidP="00753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eastAsiaTheme="minorEastAsia" w:hAnsiTheme="minorEastAsia"/>
          <w:sz w:val="24"/>
        </w:rPr>
      </w:pPr>
      <w:r w:rsidRPr="00EC2E04">
        <w:rPr>
          <w:rFonts w:asciiTheme="minorEastAsia" w:eastAsiaTheme="minorEastAsia" w:hAnsiTheme="minorEastAsia" w:hint="eastAsia"/>
          <w:sz w:val="24"/>
        </w:rPr>
        <w:t>投标报价得分=(评标基准价／投标报价)×价格权值×100</w:t>
      </w:r>
    </w:p>
    <w:p w:rsidR="00753D9C" w:rsidRPr="00EC2E04" w:rsidRDefault="00753D9C" w:rsidP="00753D9C">
      <w:pPr>
        <w:spacing w:line="360" w:lineRule="auto"/>
        <w:rPr>
          <w:rFonts w:asciiTheme="minorEastAsia" w:eastAsiaTheme="minorEastAsia" w:hAnsiTheme="minorEastAsia"/>
          <w:sz w:val="24"/>
        </w:rPr>
      </w:pPr>
      <w:r w:rsidRPr="00EC2E04">
        <w:rPr>
          <w:rFonts w:asciiTheme="minorEastAsia" w:eastAsiaTheme="minorEastAsia" w:hAnsiTheme="minorEastAsia" w:hint="eastAsia"/>
          <w:sz w:val="24"/>
        </w:rPr>
        <w:lastRenderedPageBreak/>
        <w:t>2.2.3.如得分相同，投标报价低者为中标供应商；如得分且投标报价相联同的，技术性能得分高者为中标供应商。</w:t>
      </w:r>
    </w:p>
    <w:p w:rsidR="00311191" w:rsidRPr="00EC2E04" w:rsidRDefault="00311191" w:rsidP="0067700D">
      <w:pPr>
        <w:snapToGrid w:val="0"/>
        <w:spacing w:line="360" w:lineRule="auto"/>
        <w:jc w:val="left"/>
        <w:rPr>
          <w:rFonts w:asciiTheme="minorEastAsia" w:eastAsiaTheme="minorEastAsia" w:hAnsiTheme="minorEastAsia"/>
          <w:szCs w:val="21"/>
        </w:rPr>
      </w:pPr>
    </w:p>
    <w:p w:rsidR="0067700D" w:rsidRPr="00EC2E04" w:rsidRDefault="0067700D">
      <w:pPr>
        <w:widowControl/>
        <w:jc w:val="left"/>
        <w:rPr>
          <w:rFonts w:asciiTheme="minorEastAsia" w:eastAsiaTheme="minorEastAsia" w:hAnsiTheme="minorEastAsia"/>
          <w:szCs w:val="21"/>
        </w:rPr>
      </w:pPr>
      <w:r w:rsidRPr="00EC2E04">
        <w:rPr>
          <w:rFonts w:asciiTheme="minorEastAsia" w:eastAsiaTheme="minorEastAsia" w:hAnsiTheme="minorEastAsia"/>
          <w:szCs w:val="21"/>
        </w:rPr>
        <w:br w:type="page"/>
      </w:r>
    </w:p>
    <w:p w:rsidR="003B44EA" w:rsidRPr="00EC2E04" w:rsidRDefault="00212829" w:rsidP="0067700D">
      <w:pPr>
        <w:snapToGrid w:val="0"/>
        <w:spacing w:line="360" w:lineRule="auto"/>
        <w:jc w:val="center"/>
        <w:rPr>
          <w:rFonts w:asciiTheme="minorEastAsia" w:eastAsiaTheme="minorEastAsia" w:hAnsiTheme="minorEastAsia" w:cs="仿宋_GB2312"/>
          <w:b/>
          <w:sz w:val="36"/>
          <w:szCs w:val="20"/>
        </w:rPr>
      </w:pPr>
      <w:r w:rsidRPr="00EC2E04">
        <w:rPr>
          <w:rFonts w:asciiTheme="minorEastAsia" w:eastAsiaTheme="minorEastAsia" w:hAnsiTheme="minorEastAsia" w:cs="仿宋_GB2312" w:hint="eastAsia"/>
          <w:b/>
          <w:sz w:val="36"/>
          <w:szCs w:val="20"/>
        </w:rPr>
        <w:lastRenderedPageBreak/>
        <w:t>第六部分</w:t>
      </w:r>
      <w:r w:rsidRPr="00EC2E04">
        <w:rPr>
          <w:rFonts w:asciiTheme="minorEastAsia" w:eastAsiaTheme="minorEastAsia" w:hAnsiTheme="minorEastAsia" w:hint="eastAsia"/>
          <w:b/>
          <w:sz w:val="36"/>
          <w:szCs w:val="36"/>
        </w:rPr>
        <w:t>投标文件</w:t>
      </w:r>
      <w:r w:rsidRPr="00EC2E04">
        <w:rPr>
          <w:rFonts w:asciiTheme="minorEastAsia" w:eastAsiaTheme="minorEastAsia" w:hAnsiTheme="minorEastAsia" w:cs="仿宋_GB2312" w:hint="eastAsia"/>
          <w:b/>
          <w:sz w:val="36"/>
          <w:szCs w:val="20"/>
        </w:rPr>
        <w:t>应提交的有关格式范例</w:t>
      </w:r>
    </w:p>
    <w:p w:rsidR="003B44EA" w:rsidRPr="00EC2E04" w:rsidRDefault="00212829">
      <w:pPr>
        <w:spacing w:line="360" w:lineRule="auto"/>
        <w:ind w:firstLineChars="200" w:firstLine="480"/>
        <w:outlineLvl w:val="0"/>
        <w:rPr>
          <w:rFonts w:asciiTheme="minorEastAsia" w:eastAsiaTheme="minorEastAsia" w:hAnsiTheme="minorEastAsia" w:cs="仿宋_GB2312"/>
          <w:sz w:val="24"/>
        </w:rPr>
      </w:pPr>
      <w:r w:rsidRPr="00EC2E04">
        <w:rPr>
          <w:rFonts w:asciiTheme="minorEastAsia" w:eastAsiaTheme="minorEastAsia" w:hAnsiTheme="minorEastAsia" w:cs="仿宋_GB2312" w:hint="eastAsia"/>
          <w:sz w:val="24"/>
        </w:rPr>
        <w:t>投标人按照以下格式编制投标文件，并将</w:t>
      </w:r>
      <w:r w:rsidR="00437FE0" w:rsidRPr="00EC2E04">
        <w:rPr>
          <w:rFonts w:asciiTheme="minorEastAsia" w:eastAsiaTheme="minorEastAsia" w:hAnsiTheme="minorEastAsia" w:cs="仿宋_GB2312" w:hint="eastAsia"/>
          <w:sz w:val="24"/>
        </w:rPr>
        <w:t>商务</w:t>
      </w:r>
      <w:r w:rsidRPr="00EC2E04">
        <w:rPr>
          <w:rFonts w:asciiTheme="minorEastAsia" w:eastAsiaTheme="minorEastAsia" w:hAnsiTheme="minorEastAsia" w:cs="仿宋_GB2312" w:hint="eastAsia"/>
          <w:sz w:val="24"/>
        </w:rPr>
        <w:t>文件、技术文件分别装订成册。</w:t>
      </w:r>
    </w:p>
    <w:p w:rsidR="003B44EA" w:rsidRPr="00EC2E04" w:rsidRDefault="003B44EA">
      <w:pPr>
        <w:spacing w:line="360" w:lineRule="auto"/>
        <w:ind w:firstLineChars="200" w:firstLine="480"/>
        <w:outlineLvl w:val="0"/>
        <w:rPr>
          <w:rFonts w:asciiTheme="minorEastAsia" w:eastAsiaTheme="minorEastAsia" w:hAnsiTheme="minorEastAsia" w:cs="仿宋_GB2312"/>
          <w:sz w:val="24"/>
        </w:rPr>
      </w:pPr>
    </w:p>
    <w:p w:rsidR="003B44EA" w:rsidRPr="00EC2E04" w:rsidRDefault="003B44EA">
      <w:pPr>
        <w:spacing w:line="360" w:lineRule="auto"/>
        <w:ind w:firstLineChars="200" w:firstLine="480"/>
        <w:outlineLvl w:val="0"/>
        <w:rPr>
          <w:rFonts w:asciiTheme="minorEastAsia" w:eastAsiaTheme="minorEastAsia" w:hAnsiTheme="minorEastAsia" w:cs="仿宋_GB2312"/>
          <w:sz w:val="24"/>
        </w:rPr>
      </w:pPr>
    </w:p>
    <w:p w:rsidR="003B44EA" w:rsidRPr="00EC2E04" w:rsidRDefault="00437FE0">
      <w:pPr>
        <w:snapToGrid w:val="0"/>
        <w:spacing w:line="360" w:lineRule="auto"/>
        <w:jc w:val="center"/>
        <w:rPr>
          <w:rFonts w:asciiTheme="minorEastAsia" w:eastAsiaTheme="minorEastAsia" w:hAnsiTheme="minorEastAsia" w:cs="仿宋_GB2312"/>
          <w:b/>
          <w:kern w:val="0"/>
          <w:sz w:val="36"/>
          <w:szCs w:val="36"/>
        </w:rPr>
      </w:pPr>
      <w:r w:rsidRPr="00EC2E04">
        <w:rPr>
          <w:rFonts w:asciiTheme="minorEastAsia" w:eastAsiaTheme="minorEastAsia" w:hAnsiTheme="minorEastAsia" w:cs="仿宋_GB2312" w:hint="eastAsia"/>
          <w:b/>
          <w:kern w:val="0"/>
          <w:sz w:val="36"/>
          <w:szCs w:val="36"/>
        </w:rPr>
        <w:t>商务</w:t>
      </w:r>
      <w:r w:rsidR="00212829" w:rsidRPr="00EC2E04">
        <w:rPr>
          <w:rFonts w:asciiTheme="minorEastAsia" w:eastAsiaTheme="minorEastAsia" w:hAnsiTheme="minorEastAsia" w:cs="仿宋_GB2312" w:hint="eastAsia"/>
          <w:b/>
          <w:kern w:val="0"/>
          <w:sz w:val="36"/>
          <w:szCs w:val="36"/>
        </w:rPr>
        <w:t>文件部分</w:t>
      </w:r>
    </w:p>
    <w:p w:rsidR="003B44EA" w:rsidRPr="00EC2E04" w:rsidRDefault="003B44EA">
      <w:pPr>
        <w:spacing w:line="360" w:lineRule="auto"/>
        <w:jc w:val="center"/>
        <w:outlineLvl w:val="0"/>
        <w:rPr>
          <w:rFonts w:asciiTheme="minorEastAsia" w:eastAsiaTheme="minorEastAsia" w:hAnsiTheme="minorEastAsia" w:cs="仿宋_GB2312"/>
          <w:b/>
          <w:kern w:val="0"/>
          <w:sz w:val="24"/>
        </w:rPr>
      </w:pPr>
    </w:p>
    <w:p w:rsidR="003B44EA" w:rsidRPr="00EC2E04" w:rsidRDefault="00212829">
      <w:pPr>
        <w:spacing w:line="360" w:lineRule="auto"/>
        <w:jc w:val="center"/>
        <w:outlineLvl w:val="0"/>
        <w:rPr>
          <w:rFonts w:asciiTheme="minorEastAsia" w:eastAsiaTheme="minorEastAsia" w:hAnsiTheme="minorEastAsia" w:cs="仿宋_GB2312"/>
          <w:b/>
          <w:kern w:val="0"/>
          <w:sz w:val="36"/>
          <w:szCs w:val="36"/>
        </w:rPr>
      </w:pPr>
      <w:r w:rsidRPr="00EC2E04">
        <w:rPr>
          <w:rFonts w:asciiTheme="minorEastAsia" w:eastAsiaTheme="minorEastAsia" w:hAnsiTheme="minorEastAsia" w:cs="仿宋_GB2312" w:hint="eastAsia"/>
          <w:b/>
          <w:kern w:val="0"/>
          <w:sz w:val="36"/>
          <w:szCs w:val="36"/>
        </w:rPr>
        <w:t>目  录</w:t>
      </w:r>
    </w:p>
    <w:p w:rsidR="003B44EA" w:rsidRPr="00EC2E04" w:rsidRDefault="00212829">
      <w:pPr>
        <w:spacing w:line="360" w:lineRule="auto"/>
        <w:outlineLvl w:val="0"/>
        <w:rPr>
          <w:rFonts w:asciiTheme="minorEastAsia" w:eastAsiaTheme="minorEastAsia" w:hAnsiTheme="minorEastAsia" w:cs="仿宋_GB2312"/>
          <w:kern w:val="0"/>
          <w:sz w:val="24"/>
        </w:rPr>
      </w:pPr>
      <w:r w:rsidRPr="00EC2E04">
        <w:rPr>
          <w:rFonts w:asciiTheme="minorEastAsia" w:eastAsiaTheme="minorEastAsia" w:hAnsiTheme="minorEastAsia" w:cs="仿宋_GB2312" w:hint="eastAsia"/>
          <w:kern w:val="0"/>
          <w:sz w:val="24"/>
        </w:rPr>
        <w:t>（1）投标响应函……………………………………………………………………（页码）</w:t>
      </w:r>
    </w:p>
    <w:p w:rsidR="003B44EA" w:rsidRPr="00EC2E04" w:rsidRDefault="00212829">
      <w:pPr>
        <w:spacing w:line="360" w:lineRule="auto"/>
        <w:outlineLvl w:val="0"/>
        <w:rPr>
          <w:rFonts w:asciiTheme="minorEastAsia" w:eastAsiaTheme="minorEastAsia" w:hAnsiTheme="minorEastAsia" w:cs="仿宋_GB2312"/>
          <w:kern w:val="0"/>
          <w:sz w:val="24"/>
        </w:rPr>
      </w:pPr>
      <w:r w:rsidRPr="00EC2E04">
        <w:rPr>
          <w:rFonts w:asciiTheme="minorEastAsia" w:eastAsiaTheme="minorEastAsia" w:hAnsiTheme="minorEastAsia" w:cs="仿宋_GB2312" w:hint="eastAsia"/>
          <w:kern w:val="0"/>
          <w:sz w:val="24"/>
        </w:rPr>
        <w:t>（2）投标（开标）一览表…………………………………………………………（页码）</w:t>
      </w:r>
    </w:p>
    <w:p w:rsidR="00D73767" w:rsidRPr="00EC2E04" w:rsidRDefault="00212829">
      <w:pPr>
        <w:spacing w:line="360" w:lineRule="auto"/>
        <w:outlineLvl w:val="0"/>
        <w:rPr>
          <w:rFonts w:asciiTheme="minorEastAsia" w:eastAsiaTheme="minorEastAsia" w:hAnsiTheme="minorEastAsia" w:cs="仿宋_GB2312"/>
          <w:kern w:val="0"/>
          <w:sz w:val="24"/>
        </w:rPr>
      </w:pPr>
      <w:r w:rsidRPr="00EC2E04">
        <w:rPr>
          <w:rFonts w:asciiTheme="minorEastAsia" w:eastAsiaTheme="minorEastAsia" w:hAnsiTheme="minorEastAsia" w:cs="仿宋_GB2312" w:hint="eastAsia"/>
          <w:kern w:val="0"/>
          <w:sz w:val="24"/>
        </w:rPr>
        <w:t>（3）</w:t>
      </w:r>
      <w:r w:rsidR="00D73767" w:rsidRPr="00EC2E04">
        <w:rPr>
          <w:rFonts w:asciiTheme="minorEastAsia" w:eastAsiaTheme="minorEastAsia" w:hAnsiTheme="minorEastAsia" w:cs="仿宋_GB2312" w:hint="eastAsia"/>
          <w:kern w:val="0"/>
          <w:sz w:val="24"/>
        </w:rPr>
        <w:t>投标报价明细</w:t>
      </w:r>
      <w:r w:rsidR="00CC19EE" w:rsidRPr="00EC2E04">
        <w:rPr>
          <w:rFonts w:asciiTheme="minorEastAsia" w:eastAsiaTheme="minorEastAsia" w:hAnsiTheme="minorEastAsia" w:cs="仿宋_GB2312" w:hint="eastAsia"/>
          <w:kern w:val="0"/>
          <w:sz w:val="24"/>
        </w:rPr>
        <w:t>表</w:t>
      </w:r>
      <w:r w:rsidR="00D73767" w:rsidRPr="00EC2E04">
        <w:rPr>
          <w:rFonts w:asciiTheme="minorEastAsia" w:eastAsiaTheme="minorEastAsia" w:hAnsiTheme="minorEastAsia" w:cs="仿宋_GB2312" w:hint="eastAsia"/>
          <w:kern w:val="0"/>
          <w:sz w:val="24"/>
        </w:rPr>
        <w:t>………………………………………………………………（页码）</w:t>
      </w:r>
    </w:p>
    <w:p w:rsidR="003B44EA" w:rsidRPr="00EC2E04" w:rsidRDefault="00D73767">
      <w:pPr>
        <w:spacing w:line="360" w:lineRule="auto"/>
        <w:outlineLvl w:val="0"/>
        <w:rPr>
          <w:rFonts w:asciiTheme="minorEastAsia" w:eastAsiaTheme="minorEastAsia" w:hAnsiTheme="minorEastAsia" w:cs="仿宋_GB2312"/>
          <w:kern w:val="0"/>
          <w:sz w:val="24"/>
        </w:rPr>
      </w:pPr>
      <w:r w:rsidRPr="00EC2E04">
        <w:rPr>
          <w:rFonts w:asciiTheme="minorEastAsia" w:eastAsiaTheme="minorEastAsia" w:hAnsiTheme="minorEastAsia" w:cs="仿宋_GB2312" w:hint="eastAsia"/>
          <w:kern w:val="0"/>
          <w:sz w:val="24"/>
        </w:rPr>
        <w:t>（4）</w:t>
      </w:r>
      <w:r w:rsidR="00212829" w:rsidRPr="00EC2E04">
        <w:rPr>
          <w:rFonts w:asciiTheme="minorEastAsia" w:eastAsiaTheme="minorEastAsia" w:hAnsiTheme="minorEastAsia" w:cs="仿宋_GB2312" w:hint="eastAsia"/>
          <w:kern w:val="0"/>
          <w:sz w:val="24"/>
        </w:rPr>
        <w:t>投标人需要说明的其他文件和说明（格式自拟）…</w:t>
      </w:r>
      <w:r w:rsidR="00CC19EE" w:rsidRPr="00EC2E04">
        <w:rPr>
          <w:rFonts w:asciiTheme="minorEastAsia" w:eastAsiaTheme="minorEastAsia" w:hAnsiTheme="minorEastAsia" w:cs="仿宋_GB2312"/>
          <w:kern w:val="0"/>
          <w:sz w:val="24"/>
        </w:rPr>
        <w:t>…</w:t>
      </w:r>
      <w:r w:rsidR="00212829" w:rsidRPr="00EC2E04">
        <w:rPr>
          <w:rFonts w:asciiTheme="minorEastAsia" w:eastAsiaTheme="minorEastAsia" w:hAnsiTheme="minorEastAsia" w:cs="仿宋_GB2312" w:hint="eastAsia"/>
          <w:kern w:val="0"/>
          <w:sz w:val="24"/>
        </w:rPr>
        <w:t>……</w:t>
      </w:r>
      <w:r w:rsidR="00DF1A20" w:rsidRPr="00EC2E04">
        <w:rPr>
          <w:rFonts w:asciiTheme="minorEastAsia" w:eastAsiaTheme="minorEastAsia" w:hAnsiTheme="minorEastAsia" w:cs="仿宋_GB2312" w:hint="eastAsia"/>
          <w:kern w:val="0"/>
          <w:sz w:val="24"/>
        </w:rPr>
        <w:t>……</w:t>
      </w:r>
      <w:r w:rsidR="00212829" w:rsidRPr="00EC2E04">
        <w:rPr>
          <w:rFonts w:asciiTheme="minorEastAsia" w:eastAsiaTheme="minorEastAsia" w:hAnsiTheme="minorEastAsia" w:cs="仿宋_GB2312" w:hint="eastAsia"/>
          <w:kern w:val="0"/>
          <w:sz w:val="24"/>
        </w:rPr>
        <w:t>…………（页码）</w:t>
      </w:r>
    </w:p>
    <w:p w:rsidR="003B44EA" w:rsidRPr="00EC2E04" w:rsidRDefault="003B44EA">
      <w:pPr>
        <w:spacing w:line="360" w:lineRule="auto"/>
        <w:rPr>
          <w:rFonts w:asciiTheme="minorEastAsia" w:eastAsiaTheme="minorEastAsia" w:hAnsiTheme="minorEastAsia" w:cs="仿宋_GB2312"/>
          <w:kern w:val="0"/>
          <w:sz w:val="24"/>
        </w:rPr>
      </w:pPr>
    </w:p>
    <w:p w:rsidR="003B44EA" w:rsidRPr="00EC2E04" w:rsidRDefault="00212829">
      <w:pPr>
        <w:rPr>
          <w:rFonts w:asciiTheme="minorEastAsia" w:eastAsiaTheme="minorEastAsia" w:hAnsiTheme="minorEastAsia"/>
          <w:b/>
          <w:sz w:val="30"/>
          <w:szCs w:val="30"/>
        </w:rPr>
      </w:pPr>
      <w:r w:rsidRPr="00EC2E04">
        <w:rPr>
          <w:rFonts w:asciiTheme="minorEastAsia" w:eastAsiaTheme="minorEastAsia" w:hAnsiTheme="minorEastAsia"/>
          <w:b/>
          <w:sz w:val="30"/>
          <w:szCs w:val="30"/>
        </w:rPr>
        <w:br w:type="page"/>
      </w:r>
      <w:r w:rsidRPr="00EC2E04">
        <w:rPr>
          <w:rFonts w:asciiTheme="minorEastAsia" w:eastAsiaTheme="minorEastAsia" w:hAnsiTheme="minorEastAsia" w:hint="eastAsia"/>
          <w:b/>
          <w:sz w:val="30"/>
          <w:szCs w:val="30"/>
        </w:rPr>
        <w:lastRenderedPageBreak/>
        <w:t>1、投标响应函（格式）</w:t>
      </w:r>
    </w:p>
    <w:p w:rsidR="003B44EA" w:rsidRPr="00EC2E04" w:rsidRDefault="003B44EA">
      <w:pPr>
        <w:pStyle w:val="aff2"/>
        <w:spacing w:afterLines="0" w:line="440" w:lineRule="exact"/>
        <w:ind w:firstLineChars="0" w:firstLine="0"/>
        <w:rPr>
          <w:rFonts w:asciiTheme="minorEastAsia" w:eastAsiaTheme="minorEastAsia" w:hAnsiTheme="minorEastAsia"/>
          <w:szCs w:val="24"/>
        </w:rPr>
      </w:pPr>
    </w:p>
    <w:p w:rsidR="003B44EA" w:rsidRPr="00EC2E04" w:rsidRDefault="00212829">
      <w:pPr>
        <w:pStyle w:val="aff2"/>
        <w:spacing w:afterLines="0" w:line="440" w:lineRule="exact"/>
        <w:ind w:firstLineChars="0" w:firstLine="0"/>
        <w:rPr>
          <w:rFonts w:asciiTheme="minorEastAsia" w:eastAsiaTheme="minorEastAsia" w:hAnsiTheme="minorEastAsia"/>
          <w:szCs w:val="24"/>
        </w:rPr>
      </w:pPr>
      <w:r w:rsidRPr="00EC2E04">
        <w:rPr>
          <w:rFonts w:asciiTheme="minorEastAsia" w:eastAsiaTheme="minorEastAsia" w:hAnsiTheme="minorEastAsia" w:hint="eastAsia"/>
          <w:szCs w:val="24"/>
        </w:rPr>
        <w:t>致：</w:t>
      </w:r>
      <w:r w:rsidR="004C176D" w:rsidRPr="00EC2E04">
        <w:rPr>
          <w:rFonts w:asciiTheme="minorEastAsia" w:eastAsiaTheme="minorEastAsia" w:hAnsiTheme="minorEastAsia" w:hint="eastAsia"/>
          <w:szCs w:val="24"/>
          <w:u w:val="single"/>
        </w:rPr>
        <w:t>绍兴市殡仪馆</w:t>
      </w:r>
    </w:p>
    <w:p w:rsidR="009C1128" w:rsidRPr="00EC2E04" w:rsidRDefault="009C1128" w:rsidP="009C1128">
      <w:pPr>
        <w:pStyle w:val="aff2"/>
        <w:spacing w:afterLines="0" w:line="440" w:lineRule="exact"/>
        <w:ind w:firstLine="480"/>
        <w:rPr>
          <w:rFonts w:asciiTheme="minorEastAsia" w:eastAsiaTheme="minorEastAsia" w:hAnsiTheme="minorEastAsia"/>
          <w:szCs w:val="24"/>
        </w:rPr>
      </w:pPr>
      <w:r w:rsidRPr="00EC2E04">
        <w:rPr>
          <w:rFonts w:asciiTheme="minorEastAsia" w:eastAsiaTheme="minorEastAsia" w:hAnsiTheme="minorEastAsia" w:hint="eastAsia"/>
          <w:szCs w:val="24"/>
        </w:rPr>
        <w:t>根据贵方招标文件编号：（</w:t>
      </w:r>
      <w:r w:rsidRPr="00EC2E04">
        <w:rPr>
          <w:rFonts w:asciiTheme="minorEastAsia" w:eastAsiaTheme="minorEastAsia" w:hAnsiTheme="minorEastAsia" w:hint="eastAsia"/>
          <w:szCs w:val="24"/>
          <w:u w:val="single"/>
        </w:rPr>
        <w:t xml:space="preserve">  </w:t>
      </w:r>
      <w:r w:rsidR="00B76090" w:rsidRPr="00EC2E04">
        <w:rPr>
          <w:rFonts w:asciiTheme="minorEastAsia" w:eastAsiaTheme="minorEastAsia" w:hAnsiTheme="minorEastAsia" w:hint="eastAsia"/>
          <w:szCs w:val="24"/>
          <w:u w:val="single"/>
        </w:rPr>
        <w:t xml:space="preserve">  </w:t>
      </w:r>
      <w:r w:rsidRPr="00EC2E04">
        <w:rPr>
          <w:rFonts w:asciiTheme="minorEastAsia" w:eastAsiaTheme="minorEastAsia" w:hAnsiTheme="minorEastAsia" w:hint="eastAsia"/>
          <w:szCs w:val="24"/>
          <w:u w:val="single"/>
        </w:rPr>
        <w:t xml:space="preserve">  </w:t>
      </w:r>
      <w:r w:rsidRPr="00EC2E04">
        <w:rPr>
          <w:rFonts w:asciiTheme="minorEastAsia" w:eastAsiaTheme="minorEastAsia" w:hAnsiTheme="minorEastAsia" w:hint="eastAsia"/>
          <w:szCs w:val="24"/>
        </w:rPr>
        <w:t>）招标文件的要求，正式授权下述签字人</w:t>
      </w:r>
      <w:r w:rsidRPr="00EC2E04">
        <w:rPr>
          <w:rFonts w:asciiTheme="minorEastAsia" w:eastAsiaTheme="minorEastAsia" w:hAnsiTheme="minorEastAsia" w:hint="eastAsia"/>
          <w:szCs w:val="24"/>
          <w:u w:val="single"/>
        </w:rPr>
        <w:t xml:space="preserve">     </w:t>
      </w:r>
      <w:r w:rsidRPr="00EC2E04">
        <w:rPr>
          <w:rFonts w:asciiTheme="minorEastAsia" w:eastAsiaTheme="minorEastAsia" w:hAnsiTheme="minorEastAsia" w:hint="eastAsia"/>
          <w:szCs w:val="24"/>
        </w:rPr>
        <w:t>（姓名、单位、职务）代表投标人</w:t>
      </w:r>
      <w:r w:rsidRPr="00EC2E04">
        <w:rPr>
          <w:rFonts w:asciiTheme="minorEastAsia" w:eastAsiaTheme="minorEastAsia" w:hAnsiTheme="minorEastAsia" w:hint="eastAsia"/>
          <w:szCs w:val="24"/>
          <w:u w:val="single"/>
        </w:rPr>
        <w:t xml:space="preserve">            </w:t>
      </w:r>
      <w:r w:rsidRPr="00EC2E04">
        <w:rPr>
          <w:rFonts w:asciiTheme="minorEastAsia" w:eastAsiaTheme="minorEastAsia" w:hAnsiTheme="minorEastAsia" w:hint="eastAsia"/>
          <w:szCs w:val="24"/>
        </w:rPr>
        <w:t>（单位、地址）提交以下文件正本一份、副本四份。</w:t>
      </w:r>
    </w:p>
    <w:p w:rsidR="003B44EA" w:rsidRPr="00EC2E04" w:rsidRDefault="00212829">
      <w:pPr>
        <w:pStyle w:val="aff2"/>
        <w:spacing w:afterLines="0" w:line="440" w:lineRule="exact"/>
        <w:ind w:firstLine="480"/>
        <w:rPr>
          <w:rFonts w:asciiTheme="minorEastAsia" w:eastAsiaTheme="minorEastAsia" w:hAnsiTheme="minorEastAsia"/>
          <w:szCs w:val="24"/>
        </w:rPr>
      </w:pPr>
      <w:r w:rsidRPr="00EC2E04">
        <w:rPr>
          <w:rFonts w:asciiTheme="minorEastAsia" w:eastAsiaTheme="minorEastAsia" w:hAnsiTheme="minorEastAsia" w:hint="eastAsia"/>
          <w:szCs w:val="24"/>
        </w:rPr>
        <w:t>我方已完全明白招标文件的所有条款要求，兹宣布同意如下：</w:t>
      </w:r>
    </w:p>
    <w:p w:rsidR="003B44EA" w:rsidRPr="00EC2E04" w:rsidRDefault="00212829">
      <w:pPr>
        <w:pStyle w:val="20"/>
        <w:tabs>
          <w:tab w:val="clear" w:pos="1697"/>
        </w:tabs>
        <w:spacing w:afterLines="0" w:line="440" w:lineRule="exact"/>
        <w:ind w:left="0" w:firstLineChars="200" w:firstLine="480"/>
        <w:rPr>
          <w:rFonts w:asciiTheme="minorEastAsia" w:eastAsiaTheme="minorEastAsia" w:hAnsiTheme="minorEastAsia"/>
          <w:szCs w:val="24"/>
        </w:rPr>
      </w:pPr>
      <w:r w:rsidRPr="00EC2E04">
        <w:rPr>
          <w:rFonts w:asciiTheme="minorEastAsia" w:eastAsiaTheme="minorEastAsia" w:hAnsiTheme="minorEastAsia" w:hint="eastAsia"/>
          <w:szCs w:val="24"/>
        </w:rPr>
        <w:t>1.根据招标文件的规定，承诺按标书和合同的规定执行责任和义务。</w:t>
      </w:r>
    </w:p>
    <w:p w:rsidR="003B44EA" w:rsidRPr="00EC2E04" w:rsidRDefault="00212829">
      <w:pPr>
        <w:pStyle w:val="aff2"/>
        <w:spacing w:afterLines="0" w:line="440" w:lineRule="exact"/>
        <w:ind w:firstLine="480"/>
        <w:rPr>
          <w:rFonts w:asciiTheme="minorEastAsia" w:eastAsiaTheme="minorEastAsia" w:hAnsiTheme="minorEastAsia"/>
          <w:szCs w:val="24"/>
        </w:rPr>
      </w:pPr>
      <w:r w:rsidRPr="00EC2E04">
        <w:rPr>
          <w:rFonts w:asciiTheme="minorEastAsia" w:eastAsiaTheme="minorEastAsia" w:hAnsiTheme="minorEastAsia" w:hint="eastAsia"/>
          <w:szCs w:val="24"/>
        </w:rPr>
        <w:t>2.我方承诺已经具备《中华人民共和国政府采购法》中规定的参加政府采购活动的供应商应当具备的条件：</w:t>
      </w:r>
    </w:p>
    <w:p w:rsidR="003B44EA" w:rsidRPr="00EC2E04" w:rsidRDefault="00212829">
      <w:pPr>
        <w:pStyle w:val="aff2"/>
        <w:spacing w:afterLines="0" w:line="440" w:lineRule="exact"/>
        <w:ind w:firstLine="480"/>
        <w:rPr>
          <w:rFonts w:asciiTheme="minorEastAsia" w:eastAsiaTheme="minorEastAsia" w:hAnsiTheme="minorEastAsia"/>
          <w:szCs w:val="24"/>
        </w:rPr>
      </w:pPr>
      <w:r w:rsidRPr="00EC2E04">
        <w:rPr>
          <w:rFonts w:asciiTheme="minorEastAsia" w:eastAsiaTheme="minorEastAsia" w:hAnsiTheme="minorEastAsia" w:hint="eastAsia"/>
          <w:szCs w:val="24"/>
        </w:rPr>
        <w:t>(1)具有独立承担民事责任的能力；</w:t>
      </w:r>
    </w:p>
    <w:p w:rsidR="003B44EA" w:rsidRPr="00EC2E04" w:rsidRDefault="00212829">
      <w:pPr>
        <w:pStyle w:val="aff2"/>
        <w:spacing w:afterLines="0" w:line="440" w:lineRule="exact"/>
        <w:ind w:firstLine="480"/>
        <w:rPr>
          <w:rFonts w:asciiTheme="minorEastAsia" w:eastAsiaTheme="minorEastAsia" w:hAnsiTheme="minorEastAsia"/>
          <w:szCs w:val="24"/>
        </w:rPr>
      </w:pPr>
      <w:r w:rsidRPr="00EC2E04">
        <w:rPr>
          <w:rFonts w:asciiTheme="minorEastAsia" w:eastAsiaTheme="minorEastAsia" w:hAnsiTheme="minorEastAsia" w:hint="eastAsia"/>
          <w:szCs w:val="24"/>
        </w:rPr>
        <w:t>(2)遵守国家法律、行政法规，具有良好的信誉和商业道德；</w:t>
      </w:r>
    </w:p>
    <w:p w:rsidR="003B44EA" w:rsidRPr="00EC2E04" w:rsidRDefault="00212829">
      <w:pPr>
        <w:pStyle w:val="aff2"/>
        <w:spacing w:afterLines="0" w:line="440" w:lineRule="exact"/>
        <w:ind w:firstLine="480"/>
        <w:rPr>
          <w:rFonts w:asciiTheme="minorEastAsia" w:eastAsiaTheme="minorEastAsia" w:hAnsiTheme="minorEastAsia"/>
          <w:szCs w:val="24"/>
        </w:rPr>
      </w:pPr>
      <w:r w:rsidRPr="00EC2E04">
        <w:rPr>
          <w:rFonts w:asciiTheme="minorEastAsia" w:eastAsiaTheme="minorEastAsia" w:hAnsiTheme="minorEastAsia" w:hint="eastAsia"/>
          <w:szCs w:val="24"/>
        </w:rPr>
        <w:t>(3)具有履行合同的能力和良好的履行合同记录；</w:t>
      </w:r>
    </w:p>
    <w:p w:rsidR="003B44EA" w:rsidRPr="00EC2E04" w:rsidRDefault="00212829">
      <w:pPr>
        <w:pStyle w:val="aff2"/>
        <w:spacing w:afterLines="0" w:line="440" w:lineRule="exact"/>
        <w:ind w:firstLine="480"/>
        <w:rPr>
          <w:rFonts w:asciiTheme="minorEastAsia" w:eastAsiaTheme="minorEastAsia" w:hAnsiTheme="minorEastAsia"/>
          <w:szCs w:val="24"/>
        </w:rPr>
      </w:pPr>
      <w:r w:rsidRPr="00EC2E04">
        <w:rPr>
          <w:rFonts w:asciiTheme="minorEastAsia" w:eastAsiaTheme="minorEastAsia" w:hAnsiTheme="minorEastAsia" w:hint="eastAsia"/>
          <w:szCs w:val="24"/>
        </w:rPr>
        <w:t>(4)良好的资金、财务状况；</w:t>
      </w:r>
    </w:p>
    <w:p w:rsidR="003B44EA" w:rsidRPr="00EC2E04" w:rsidRDefault="00212829">
      <w:pPr>
        <w:pStyle w:val="aff2"/>
        <w:spacing w:afterLines="0" w:line="440" w:lineRule="exact"/>
        <w:ind w:firstLine="480"/>
        <w:rPr>
          <w:rFonts w:asciiTheme="minorEastAsia" w:eastAsiaTheme="minorEastAsia" w:hAnsiTheme="minorEastAsia"/>
          <w:szCs w:val="24"/>
        </w:rPr>
      </w:pPr>
      <w:r w:rsidRPr="00EC2E04">
        <w:rPr>
          <w:rFonts w:asciiTheme="minorEastAsia" w:eastAsiaTheme="minorEastAsia" w:hAnsiTheme="minorEastAsia" w:hint="eastAsia"/>
          <w:szCs w:val="24"/>
        </w:rPr>
        <w:t>(</w:t>
      </w:r>
      <w:r w:rsidR="00311191" w:rsidRPr="00EC2E04">
        <w:rPr>
          <w:rFonts w:asciiTheme="minorEastAsia" w:eastAsiaTheme="minorEastAsia" w:hAnsiTheme="minorEastAsia" w:hint="eastAsia"/>
          <w:szCs w:val="24"/>
        </w:rPr>
        <w:t>5</w:t>
      </w:r>
      <w:r w:rsidRPr="00EC2E04">
        <w:rPr>
          <w:rFonts w:asciiTheme="minorEastAsia" w:eastAsiaTheme="minorEastAsia" w:hAnsiTheme="minorEastAsia" w:hint="eastAsia"/>
          <w:szCs w:val="24"/>
        </w:rPr>
        <w:t>)没有违反政府采购法规、政策的记录；</w:t>
      </w:r>
    </w:p>
    <w:p w:rsidR="003B44EA" w:rsidRPr="00EC2E04" w:rsidRDefault="00212829">
      <w:pPr>
        <w:pStyle w:val="aff2"/>
        <w:spacing w:afterLines="0" w:line="440" w:lineRule="exact"/>
        <w:ind w:firstLine="480"/>
        <w:rPr>
          <w:rFonts w:asciiTheme="minorEastAsia" w:eastAsiaTheme="minorEastAsia" w:hAnsiTheme="minorEastAsia"/>
          <w:szCs w:val="24"/>
        </w:rPr>
      </w:pPr>
      <w:r w:rsidRPr="00EC2E04">
        <w:rPr>
          <w:rFonts w:asciiTheme="minorEastAsia" w:eastAsiaTheme="minorEastAsia" w:hAnsiTheme="minorEastAsia" w:hint="eastAsia"/>
          <w:szCs w:val="24"/>
        </w:rPr>
        <w:t>(</w:t>
      </w:r>
      <w:r w:rsidR="00311191" w:rsidRPr="00EC2E04">
        <w:rPr>
          <w:rFonts w:asciiTheme="minorEastAsia" w:eastAsiaTheme="minorEastAsia" w:hAnsiTheme="minorEastAsia" w:hint="eastAsia"/>
          <w:szCs w:val="24"/>
        </w:rPr>
        <w:t>6</w:t>
      </w:r>
      <w:r w:rsidRPr="00EC2E04">
        <w:rPr>
          <w:rFonts w:asciiTheme="minorEastAsia" w:eastAsiaTheme="minorEastAsia" w:hAnsiTheme="minorEastAsia" w:hint="eastAsia"/>
          <w:szCs w:val="24"/>
        </w:rPr>
        <w:t>)没有发生重大经济纠纷和走私犯罪记录。我方已详细审核全部招标文件，包括修改文件（如果有的话）及有关附件，我方完全知道必须放弃提出含糊不清或误解而对招标文件提出质疑的权力。</w:t>
      </w:r>
    </w:p>
    <w:p w:rsidR="003B44EA" w:rsidRPr="00EC2E04" w:rsidRDefault="00212829">
      <w:pPr>
        <w:pStyle w:val="aff2"/>
        <w:spacing w:afterLines="0" w:line="440" w:lineRule="exact"/>
        <w:ind w:firstLine="480"/>
        <w:rPr>
          <w:rFonts w:asciiTheme="minorEastAsia" w:eastAsiaTheme="minorEastAsia" w:hAnsiTheme="minorEastAsia"/>
          <w:szCs w:val="24"/>
        </w:rPr>
      </w:pPr>
      <w:r w:rsidRPr="00EC2E04">
        <w:rPr>
          <w:rFonts w:asciiTheme="minorEastAsia" w:eastAsiaTheme="minorEastAsia" w:hAnsiTheme="minorEastAsia" w:hint="eastAsia"/>
          <w:szCs w:val="24"/>
        </w:rPr>
        <w:t>3.同意向提供可能另外要求的与投标有关的任何数据或资料；</w:t>
      </w:r>
    </w:p>
    <w:p w:rsidR="003B44EA" w:rsidRPr="00EC2E04" w:rsidRDefault="00212829">
      <w:pPr>
        <w:pStyle w:val="aff2"/>
        <w:spacing w:afterLines="0" w:line="440" w:lineRule="exact"/>
        <w:ind w:firstLine="480"/>
        <w:rPr>
          <w:rFonts w:asciiTheme="minorEastAsia" w:eastAsiaTheme="minorEastAsia" w:hAnsiTheme="minorEastAsia"/>
          <w:szCs w:val="24"/>
        </w:rPr>
      </w:pPr>
      <w:r w:rsidRPr="00EC2E04">
        <w:rPr>
          <w:rFonts w:asciiTheme="minorEastAsia" w:eastAsiaTheme="minorEastAsia" w:hAnsiTheme="minorEastAsia" w:hint="eastAsia"/>
          <w:szCs w:val="24"/>
        </w:rPr>
        <w:t>4.我单位保证</w:t>
      </w:r>
      <w:r w:rsidR="00311191" w:rsidRPr="00EC2E04">
        <w:rPr>
          <w:rFonts w:asciiTheme="minorEastAsia" w:eastAsiaTheme="minorEastAsia" w:hAnsiTheme="minorEastAsia" w:hint="eastAsia"/>
          <w:szCs w:val="24"/>
        </w:rPr>
        <w:t>服务</w:t>
      </w:r>
      <w:r w:rsidRPr="00EC2E04">
        <w:rPr>
          <w:rFonts w:asciiTheme="minorEastAsia" w:eastAsiaTheme="minorEastAsia" w:hAnsiTheme="minorEastAsia" w:hint="eastAsia"/>
          <w:szCs w:val="24"/>
        </w:rPr>
        <w:t>符合国家强制性规范和标准，达到招标文件规定的要求；</w:t>
      </w:r>
    </w:p>
    <w:p w:rsidR="003B44EA" w:rsidRPr="00EC2E04" w:rsidRDefault="00212829">
      <w:pPr>
        <w:pStyle w:val="aff2"/>
        <w:spacing w:afterLines="0" w:line="440" w:lineRule="exact"/>
        <w:ind w:firstLine="480"/>
        <w:rPr>
          <w:rFonts w:asciiTheme="minorEastAsia" w:eastAsiaTheme="minorEastAsia" w:hAnsiTheme="minorEastAsia"/>
          <w:szCs w:val="24"/>
        </w:rPr>
      </w:pPr>
      <w:r w:rsidRPr="00EC2E04">
        <w:rPr>
          <w:rFonts w:asciiTheme="minorEastAsia" w:eastAsiaTheme="minorEastAsia" w:hAnsiTheme="minorEastAsia" w:hint="eastAsia"/>
          <w:szCs w:val="24"/>
        </w:rPr>
        <w:t>5.我方理解贵方将不受你们所收到的最低报价或其它任何投标文件的约束；</w:t>
      </w:r>
    </w:p>
    <w:p w:rsidR="003B44EA" w:rsidRPr="00EC2E04" w:rsidRDefault="00212829">
      <w:pPr>
        <w:pStyle w:val="20"/>
        <w:tabs>
          <w:tab w:val="clear" w:pos="1697"/>
        </w:tabs>
        <w:spacing w:afterLines="0" w:line="440" w:lineRule="exact"/>
        <w:ind w:left="0" w:firstLineChars="200" w:firstLine="480"/>
        <w:rPr>
          <w:rFonts w:asciiTheme="minorEastAsia" w:eastAsiaTheme="minorEastAsia" w:hAnsiTheme="minorEastAsia"/>
          <w:szCs w:val="24"/>
        </w:rPr>
      </w:pPr>
      <w:r w:rsidRPr="00EC2E04">
        <w:rPr>
          <w:rFonts w:asciiTheme="minorEastAsia" w:eastAsiaTheme="minorEastAsia" w:hAnsiTheme="minorEastAsia" w:hint="eastAsia"/>
        </w:rPr>
        <w:t>6.</w:t>
      </w:r>
      <w:r w:rsidRPr="00EC2E04">
        <w:rPr>
          <w:rFonts w:asciiTheme="minorEastAsia" w:eastAsiaTheme="minorEastAsia" w:hAnsiTheme="minorEastAsia" w:hint="eastAsia"/>
          <w:szCs w:val="24"/>
        </w:rPr>
        <w:t>本投标自开标之日（投标截止之日）起60天内有效，如中标，有效期将延至合同终止日为止。</w:t>
      </w:r>
    </w:p>
    <w:p w:rsidR="003B44EA" w:rsidRPr="00EC2E04" w:rsidRDefault="00212829">
      <w:pPr>
        <w:snapToGrid w:val="0"/>
        <w:spacing w:line="440" w:lineRule="exact"/>
        <w:ind w:firstLineChars="200" w:firstLine="480"/>
        <w:rPr>
          <w:rFonts w:asciiTheme="minorEastAsia" w:eastAsiaTheme="minorEastAsia" w:hAnsiTheme="minorEastAsia" w:cs="仿宋_GB2312"/>
          <w:sz w:val="24"/>
        </w:rPr>
      </w:pPr>
      <w:r w:rsidRPr="00EC2E04">
        <w:rPr>
          <w:rFonts w:asciiTheme="minorEastAsia" w:eastAsiaTheme="minorEastAsia" w:hAnsiTheme="minorEastAsia" w:cs="仿宋_GB2312" w:hint="eastAsia"/>
          <w:sz w:val="24"/>
        </w:rPr>
        <w:t>7.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3B44EA" w:rsidRPr="00EC2E04" w:rsidRDefault="00212829">
      <w:pPr>
        <w:snapToGrid w:val="0"/>
        <w:spacing w:line="440" w:lineRule="exact"/>
        <w:ind w:firstLineChars="200" w:firstLine="480"/>
        <w:rPr>
          <w:rFonts w:asciiTheme="minorEastAsia" w:eastAsiaTheme="minorEastAsia" w:hAnsiTheme="minorEastAsia" w:cs="仿宋_GB2312"/>
          <w:sz w:val="24"/>
        </w:rPr>
      </w:pPr>
      <w:r w:rsidRPr="00EC2E04">
        <w:rPr>
          <w:rFonts w:asciiTheme="minorEastAsia" w:eastAsiaTheme="minorEastAsia" w:hAnsiTheme="minorEastAsia" w:cs="仿宋_GB2312" w:hint="eastAsia"/>
          <w:sz w:val="24"/>
        </w:rPr>
        <w:t>a)提供虚假材料谋取中标、成交的；</w:t>
      </w:r>
    </w:p>
    <w:p w:rsidR="003B44EA" w:rsidRPr="00EC2E04" w:rsidRDefault="00212829">
      <w:pPr>
        <w:snapToGrid w:val="0"/>
        <w:spacing w:line="440" w:lineRule="exact"/>
        <w:ind w:firstLineChars="200" w:firstLine="480"/>
        <w:rPr>
          <w:rFonts w:asciiTheme="minorEastAsia" w:eastAsiaTheme="minorEastAsia" w:hAnsiTheme="minorEastAsia" w:cs="仿宋_GB2312"/>
          <w:sz w:val="24"/>
        </w:rPr>
      </w:pPr>
      <w:r w:rsidRPr="00EC2E04">
        <w:rPr>
          <w:rFonts w:asciiTheme="minorEastAsia" w:eastAsiaTheme="minorEastAsia" w:hAnsiTheme="minorEastAsia" w:cs="仿宋_GB2312" w:hint="eastAsia"/>
          <w:sz w:val="24"/>
        </w:rPr>
        <w:t>b)采取不正当手段诋毁、排挤其他供应商的；</w:t>
      </w:r>
    </w:p>
    <w:p w:rsidR="003B44EA" w:rsidRPr="00EC2E04" w:rsidRDefault="00212829">
      <w:pPr>
        <w:snapToGrid w:val="0"/>
        <w:spacing w:line="440" w:lineRule="exact"/>
        <w:ind w:firstLineChars="200" w:firstLine="480"/>
        <w:rPr>
          <w:rFonts w:asciiTheme="minorEastAsia" w:eastAsiaTheme="minorEastAsia" w:hAnsiTheme="minorEastAsia" w:cs="仿宋_GB2312"/>
          <w:sz w:val="24"/>
        </w:rPr>
      </w:pPr>
      <w:r w:rsidRPr="00EC2E04">
        <w:rPr>
          <w:rFonts w:asciiTheme="minorEastAsia" w:eastAsiaTheme="minorEastAsia" w:hAnsiTheme="minorEastAsia" w:cs="仿宋_GB2312" w:hint="eastAsia"/>
          <w:sz w:val="24"/>
        </w:rPr>
        <w:t>c)与采购人、其它供应商或者采购代理机构恶意串通的；</w:t>
      </w:r>
    </w:p>
    <w:p w:rsidR="003B44EA" w:rsidRPr="00EC2E04" w:rsidRDefault="00212829">
      <w:pPr>
        <w:snapToGrid w:val="0"/>
        <w:spacing w:line="440" w:lineRule="exact"/>
        <w:ind w:firstLineChars="200" w:firstLine="480"/>
        <w:rPr>
          <w:rFonts w:asciiTheme="minorEastAsia" w:eastAsiaTheme="minorEastAsia" w:hAnsiTheme="minorEastAsia" w:cs="仿宋_GB2312"/>
          <w:sz w:val="24"/>
        </w:rPr>
      </w:pPr>
      <w:r w:rsidRPr="00EC2E04">
        <w:rPr>
          <w:rFonts w:asciiTheme="minorEastAsia" w:eastAsiaTheme="minorEastAsia" w:hAnsiTheme="minorEastAsia" w:cs="仿宋_GB2312" w:hint="eastAsia"/>
          <w:sz w:val="24"/>
        </w:rPr>
        <w:t>d)向采购人、采购代理机构行贿或者提供其他不正当利益的；</w:t>
      </w:r>
    </w:p>
    <w:p w:rsidR="003B44EA" w:rsidRPr="00EC2E04" w:rsidRDefault="00212829">
      <w:pPr>
        <w:snapToGrid w:val="0"/>
        <w:spacing w:line="440" w:lineRule="exact"/>
        <w:ind w:firstLineChars="200" w:firstLine="480"/>
        <w:rPr>
          <w:rFonts w:asciiTheme="minorEastAsia" w:eastAsiaTheme="minorEastAsia" w:hAnsiTheme="minorEastAsia" w:cs="仿宋_GB2312"/>
          <w:sz w:val="24"/>
        </w:rPr>
      </w:pPr>
      <w:r w:rsidRPr="00EC2E04">
        <w:rPr>
          <w:rFonts w:asciiTheme="minorEastAsia" w:eastAsiaTheme="minorEastAsia" w:hAnsiTheme="minorEastAsia" w:cs="仿宋_GB2312" w:hint="eastAsia"/>
          <w:sz w:val="24"/>
        </w:rPr>
        <w:lastRenderedPageBreak/>
        <w:t>e)在招标采购过程中与采购人进行协商谈判的；</w:t>
      </w:r>
    </w:p>
    <w:p w:rsidR="003B44EA" w:rsidRPr="00EC2E04" w:rsidRDefault="00212829">
      <w:pPr>
        <w:snapToGrid w:val="0"/>
        <w:spacing w:line="440" w:lineRule="exact"/>
        <w:ind w:firstLineChars="200" w:firstLine="480"/>
        <w:rPr>
          <w:rFonts w:asciiTheme="minorEastAsia" w:eastAsiaTheme="minorEastAsia" w:hAnsiTheme="minorEastAsia" w:cs="仿宋_GB2312"/>
          <w:sz w:val="24"/>
        </w:rPr>
      </w:pPr>
      <w:r w:rsidRPr="00EC2E04">
        <w:rPr>
          <w:rFonts w:asciiTheme="minorEastAsia" w:eastAsiaTheme="minorEastAsia" w:hAnsiTheme="minorEastAsia" w:cs="仿宋_GB2312" w:hint="eastAsia"/>
          <w:sz w:val="24"/>
        </w:rPr>
        <w:t>f)拒绝有关部门监督检查或提供虚假情况的。</w:t>
      </w:r>
    </w:p>
    <w:p w:rsidR="003B44EA" w:rsidRPr="00EC2E04" w:rsidRDefault="00212829">
      <w:pPr>
        <w:snapToGrid w:val="0"/>
        <w:spacing w:line="440" w:lineRule="exact"/>
        <w:ind w:firstLineChars="200" w:firstLine="480"/>
        <w:rPr>
          <w:rFonts w:asciiTheme="minorEastAsia" w:eastAsiaTheme="minorEastAsia" w:hAnsiTheme="minorEastAsia" w:cs="仿宋_GB2312"/>
          <w:sz w:val="24"/>
        </w:rPr>
      </w:pPr>
      <w:r w:rsidRPr="00EC2E04">
        <w:rPr>
          <w:rFonts w:asciiTheme="minorEastAsia" w:eastAsiaTheme="minorEastAsia" w:hAnsiTheme="minorEastAsia" w:cs="仿宋_GB2312" w:hint="eastAsia"/>
          <w:sz w:val="24"/>
        </w:rPr>
        <w:t>供应商有前款第a)至e)项情形之一的，中标、成交无效。</w:t>
      </w:r>
    </w:p>
    <w:p w:rsidR="003B44EA" w:rsidRPr="00EC2E04" w:rsidRDefault="003B44EA">
      <w:pPr>
        <w:pStyle w:val="aff2"/>
        <w:spacing w:afterLines="0" w:line="440" w:lineRule="exact"/>
        <w:ind w:firstLine="480"/>
        <w:rPr>
          <w:rFonts w:asciiTheme="minorEastAsia" w:eastAsiaTheme="minorEastAsia" w:hAnsiTheme="minorEastAsia"/>
          <w:szCs w:val="24"/>
        </w:rPr>
      </w:pPr>
    </w:p>
    <w:p w:rsidR="003B44EA" w:rsidRPr="00EC2E04" w:rsidRDefault="003B44EA">
      <w:pPr>
        <w:pStyle w:val="aff2"/>
        <w:spacing w:afterLines="0" w:line="440" w:lineRule="exact"/>
        <w:ind w:firstLine="480"/>
        <w:rPr>
          <w:rFonts w:asciiTheme="minorEastAsia" w:eastAsiaTheme="minorEastAsia" w:hAnsiTheme="minorEastAsia"/>
          <w:szCs w:val="24"/>
        </w:rPr>
      </w:pPr>
    </w:p>
    <w:p w:rsidR="003B44EA" w:rsidRPr="00EC2E04" w:rsidRDefault="00212829">
      <w:pPr>
        <w:pStyle w:val="aff2"/>
        <w:spacing w:afterLines="0" w:line="440" w:lineRule="exact"/>
        <w:ind w:firstLine="480"/>
        <w:rPr>
          <w:rFonts w:asciiTheme="minorEastAsia" w:eastAsiaTheme="minorEastAsia" w:hAnsiTheme="minorEastAsia"/>
          <w:szCs w:val="24"/>
        </w:rPr>
      </w:pPr>
      <w:r w:rsidRPr="00EC2E04">
        <w:rPr>
          <w:rFonts w:asciiTheme="minorEastAsia" w:eastAsiaTheme="minorEastAsia" w:hAnsiTheme="minorEastAsia" w:hint="eastAsia"/>
          <w:szCs w:val="24"/>
        </w:rPr>
        <w:t>地址：　　　　　　　　　　　　　　　邮政编码：</w:t>
      </w:r>
    </w:p>
    <w:p w:rsidR="003B44EA" w:rsidRPr="00EC2E04" w:rsidRDefault="00212829">
      <w:pPr>
        <w:pStyle w:val="aff2"/>
        <w:spacing w:afterLines="0" w:line="440" w:lineRule="exact"/>
        <w:ind w:firstLine="480"/>
        <w:rPr>
          <w:rFonts w:asciiTheme="minorEastAsia" w:eastAsiaTheme="minorEastAsia" w:hAnsiTheme="minorEastAsia"/>
          <w:szCs w:val="24"/>
        </w:rPr>
      </w:pPr>
      <w:r w:rsidRPr="00EC2E04">
        <w:rPr>
          <w:rFonts w:asciiTheme="minorEastAsia" w:eastAsiaTheme="minorEastAsia" w:hAnsiTheme="minorEastAsia" w:hint="eastAsia"/>
          <w:szCs w:val="24"/>
        </w:rPr>
        <w:t>电话：                              传真：</w:t>
      </w:r>
    </w:p>
    <w:p w:rsidR="003B44EA" w:rsidRPr="00EC2E04" w:rsidRDefault="00212829">
      <w:pPr>
        <w:pStyle w:val="aff2"/>
        <w:spacing w:afterLines="0" w:line="440" w:lineRule="exact"/>
        <w:ind w:firstLine="480"/>
        <w:rPr>
          <w:rFonts w:asciiTheme="minorEastAsia" w:eastAsiaTheme="minorEastAsia" w:hAnsiTheme="minorEastAsia"/>
          <w:szCs w:val="24"/>
        </w:rPr>
      </w:pPr>
      <w:r w:rsidRPr="00EC2E04">
        <w:rPr>
          <w:rFonts w:asciiTheme="minorEastAsia" w:eastAsiaTheme="minorEastAsia" w:hAnsiTheme="minorEastAsia" w:hint="eastAsia"/>
          <w:szCs w:val="24"/>
        </w:rPr>
        <w:t>开户银行：                          帐号：</w:t>
      </w:r>
    </w:p>
    <w:p w:rsidR="003B44EA" w:rsidRPr="00EC2E04" w:rsidRDefault="003B44EA">
      <w:pPr>
        <w:pStyle w:val="aff2"/>
        <w:spacing w:afterLines="0" w:line="440" w:lineRule="exact"/>
        <w:ind w:firstLine="480"/>
        <w:rPr>
          <w:rFonts w:asciiTheme="minorEastAsia" w:eastAsiaTheme="minorEastAsia" w:hAnsiTheme="minorEastAsia"/>
          <w:szCs w:val="24"/>
        </w:rPr>
      </w:pPr>
    </w:p>
    <w:p w:rsidR="003B44EA" w:rsidRPr="00EC2E04" w:rsidRDefault="00212829">
      <w:pPr>
        <w:pStyle w:val="aff2"/>
        <w:spacing w:afterLines="0" w:line="440" w:lineRule="exact"/>
        <w:ind w:firstLine="480"/>
        <w:rPr>
          <w:rFonts w:asciiTheme="minorEastAsia" w:eastAsiaTheme="minorEastAsia" w:hAnsiTheme="minorEastAsia"/>
          <w:szCs w:val="24"/>
        </w:rPr>
      </w:pPr>
      <w:r w:rsidRPr="00EC2E04">
        <w:rPr>
          <w:rFonts w:asciiTheme="minorEastAsia" w:eastAsiaTheme="minorEastAsia" w:hAnsiTheme="minorEastAsia" w:hint="eastAsia"/>
          <w:szCs w:val="24"/>
        </w:rPr>
        <w:t>法定代表人或其授权代表(签字或签章)：</w:t>
      </w:r>
    </w:p>
    <w:p w:rsidR="003B44EA" w:rsidRPr="00EC2E04" w:rsidRDefault="00212829">
      <w:pPr>
        <w:pStyle w:val="aff2"/>
        <w:spacing w:afterLines="0" w:line="440" w:lineRule="exact"/>
        <w:ind w:firstLine="480"/>
        <w:rPr>
          <w:rFonts w:asciiTheme="minorEastAsia" w:eastAsiaTheme="minorEastAsia" w:hAnsiTheme="minorEastAsia"/>
          <w:szCs w:val="24"/>
        </w:rPr>
      </w:pPr>
      <w:r w:rsidRPr="00EC2E04">
        <w:rPr>
          <w:rFonts w:asciiTheme="minorEastAsia" w:eastAsiaTheme="minorEastAsia" w:hAnsiTheme="minorEastAsia" w:hint="eastAsia"/>
          <w:szCs w:val="24"/>
        </w:rPr>
        <w:t xml:space="preserve">投标人(盖章)：　　　　　　　　　　　　　　　　　　　　日期：     </w:t>
      </w:r>
    </w:p>
    <w:p w:rsidR="003B44EA" w:rsidRPr="00EC2E04" w:rsidRDefault="003B44EA">
      <w:pPr>
        <w:pStyle w:val="aff2"/>
        <w:spacing w:afterLines="0" w:line="440" w:lineRule="exact"/>
        <w:ind w:firstLine="480"/>
        <w:rPr>
          <w:rFonts w:asciiTheme="minorEastAsia" w:eastAsiaTheme="minorEastAsia" w:hAnsiTheme="minorEastAsia"/>
          <w:szCs w:val="24"/>
        </w:rPr>
      </w:pPr>
    </w:p>
    <w:p w:rsidR="003B44EA" w:rsidRPr="00EC2E04" w:rsidRDefault="00212829">
      <w:pPr>
        <w:spacing w:line="800" w:lineRule="exact"/>
        <w:rPr>
          <w:rFonts w:asciiTheme="minorEastAsia" w:eastAsiaTheme="minorEastAsia" w:hAnsiTheme="minorEastAsia"/>
          <w:b/>
          <w:sz w:val="30"/>
          <w:szCs w:val="30"/>
        </w:rPr>
      </w:pPr>
      <w:r w:rsidRPr="00EC2E04">
        <w:rPr>
          <w:rFonts w:asciiTheme="minorEastAsia" w:eastAsiaTheme="minorEastAsia" w:hAnsiTheme="minorEastAsia"/>
          <w:b/>
          <w:sz w:val="24"/>
        </w:rPr>
        <w:br w:type="page"/>
      </w:r>
      <w:r w:rsidRPr="00EC2E04">
        <w:rPr>
          <w:rFonts w:asciiTheme="minorEastAsia" w:eastAsiaTheme="minorEastAsia" w:hAnsiTheme="minorEastAsia" w:hint="eastAsia"/>
          <w:b/>
          <w:sz w:val="30"/>
          <w:szCs w:val="30"/>
        </w:rPr>
        <w:lastRenderedPageBreak/>
        <w:t>2、开标一览表（格式）</w:t>
      </w:r>
    </w:p>
    <w:p w:rsidR="003B44EA" w:rsidRPr="00EC2E04" w:rsidRDefault="003B44EA">
      <w:pPr>
        <w:spacing w:line="400" w:lineRule="exact"/>
        <w:rPr>
          <w:rFonts w:asciiTheme="minorEastAsia" w:eastAsiaTheme="minorEastAsia" w:hAnsiTheme="minorEastAsia"/>
          <w:sz w:val="24"/>
        </w:rPr>
      </w:pPr>
    </w:p>
    <w:p w:rsidR="003B44EA" w:rsidRPr="00EC2E04" w:rsidRDefault="00212829">
      <w:pPr>
        <w:spacing w:line="400" w:lineRule="exact"/>
        <w:rPr>
          <w:rFonts w:asciiTheme="minorEastAsia" w:eastAsiaTheme="minorEastAsia" w:hAnsiTheme="minorEastAsia"/>
          <w:sz w:val="24"/>
          <w:u w:val="single"/>
        </w:rPr>
      </w:pPr>
      <w:r w:rsidRPr="00EC2E04">
        <w:rPr>
          <w:rFonts w:asciiTheme="minorEastAsia" w:eastAsiaTheme="minorEastAsia" w:hAnsiTheme="minorEastAsia" w:hint="eastAsia"/>
          <w:sz w:val="24"/>
        </w:rPr>
        <w:t>投标人名称：</w:t>
      </w:r>
      <w:r w:rsidR="00B76090" w:rsidRPr="00EC2E04">
        <w:rPr>
          <w:rFonts w:asciiTheme="minorEastAsia" w:eastAsiaTheme="minorEastAsia" w:hAnsiTheme="minorEastAsia" w:hint="eastAsia"/>
          <w:sz w:val="24"/>
          <w:u w:val="single"/>
        </w:rPr>
        <w:t xml:space="preserve">                             </w:t>
      </w:r>
    </w:p>
    <w:p w:rsidR="003B44EA" w:rsidRPr="00EC2E04" w:rsidRDefault="00212829">
      <w:pPr>
        <w:snapToGrid w:val="0"/>
        <w:spacing w:line="400" w:lineRule="exact"/>
        <w:rPr>
          <w:rFonts w:asciiTheme="minorEastAsia" w:eastAsiaTheme="minorEastAsia" w:hAnsiTheme="minorEastAsia"/>
          <w:sz w:val="24"/>
          <w:u w:val="single"/>
        </w:rPr>
      </w:pPr>
      <w:r w:rsidRPr="00EC2E04">
        <w:rPr>
          <w:rFonts w:asciiTheme="minorEastAsia" w:eastAsiaTheme="minorEastAsia" w:hAnsiTheme="minorEastAsia" w:hint="eastAsia"/>
          <w:sz w:val="24"/>
        </w:rPr>
        <w:t>招标编号：</w:t>
      </w:r>
      <w:r w:rsidR="00B76090" w:rsidRPr="00EC2E04">
        <w:rPr>
          <w:rFonts w:asciiTheme="minorEastAsia" w:eastAsiaTheme="minorEastAsia" w:hAnsiTheme="minorEastAsia" w:hint="eastAsia"/>
          <w:sz w:val="24"/>
          <w:u w:val="single"/>
        </w:rPr>
        <w:t xml:space="preserve">                               </w:t>
      </w:r>
    </w:p>
    <w:p w:rsidR="003B44EA" w:rsidRPr="00EC2E04" w:rsidRDefault="00212829">
      <w:pPr>
        <w:spacing w:line="440" w:lineRule="exact"/>
        <w:ind w:rightChars="134" w:right="281"/>
        <w:jc w:val="right"/>
        <w:rPr>
          <w:rFonts w:asciiTheme="minorEastAsia" w:eastAsiaTheme="minorEastAsia" w:hAnsiTheme="minorEastAsia"/>
          <w:sz w:val="24"/>
        </w:rPr>
      </w:pPr>
      <w:r w:rsidRPr="00EC2E04">
        <w:rPr>
          <w:rFonts w:asciiTheme="minorEastAsia" w:eastAsiaTheme="minorEastAsia" w:hAnsiTheme="minorEastAsia" w:hint="eastAsia"/>
          <w:sz w:val="24"/>
        </w:rPr>
        <w:t>单位：人民币元</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293"/>
        <w:gridCol w:w="2509"/>
        <w:gridCol w:w="2598"/>
      </w:tblGrid>
      <w:tr w:rsidR="003B44EA" w:rsidRPr="00EC2E04" w:rsidTr="007F7FBE">
        <w:trPr>
          <w:trHeight w:val="716"/>
        </w:trPr>
        <w:tc>
          <w:tcPr>
            <w:tcW w:w="1098" w:type="dxa"/>
            <w:vAlign w:val="center"/>
          </w:tcPr>
          <w:p w:rsidR="003B44EA" w:rsidRPr="00EC2E04" w:rsidRDefault="00212829">
            <w:pPr>
              <w:jc w:val="center"/>
              <w:rPr>
                <w:rFonts w:asciiTheme="minorEastAsia" w:eastAsiaTheme="minorEastAsia" w:hAnsiTheme="minorEastAsia" w:cs="Arial"/>
                <w:b/>
                <w:szCs w:val="21"/>
              </w:rPr>
            </w:pPr>
            <w:r w:rsidRPr="00EC2E04">
              <w:rPr>
                <w:rFonts w:asciiTheme="minorEastAsia" w:eastAsiaTheme="minorEastAsia" w:hAnsiTheme="minorEastAsia" w:cs="宋体" w:hint="eastAsia"/>
                <w:b/>
                <w:szCs w:val="21"/>
              </w:rPr>
              <w:t>序号</w:t>
            </w:r>
          </w:p>
        </w:tc>
        <w:tc>
          <w:tcPr>
            <w:tcW w:w="3293" w:type="dxa"/>
            <w:vAlign w:val="center"/>
          </w:tcPr>
          <w:p w:rsidR="003B44EA" w:rsidRPr="00EC2E04" w:rsidRDefault="00212829">
            <w:pPr>
              <w:jc w:val="center"/>
              <w:rPr>
                <w:rFonts w:asciiTheme="minorEastAsia" w:eastAsiaTheme="minorEastAsia" w:hAnsiTheme="minorEastAsia" w:cs="Arial"/>
                <w:b/>
                <w:szCs w:val="21"/>
              </w:rPr>
            </w:pPr>
            <w:r w:rsidRPr="00EC2E04">
              <w:rPr>
                <w:rFonts w:asciiTheme="minorEastAsia" w:eastAsiaTheme="minorEastAsia" w:hAnsiTheme="minorEastAsia" w:cs="宋体" w:hint="eastAsia"/>
                <w:b/>
                <w:szCs w:val="21"/>
              </w:rPr>
              <w:t>名称</w:t>
            </w:r>
          </w:p>
        </w:tc>
        <w:tc>
          <w:tcPr>
            <w:tcW w:w="2509" w:type="dxa"/>
            <w:vAlign w:val="center"/>
          </w:tcPr>
          <w:p w:rsidR="003B44EA" w:rsidRPr="00EC2E04" w:rsidRDefault="00212829">
            <w:pPr>
              <w:jc w:val="center"/>
              <w:rPr>
                <w:rFonts w:asciiTheme="minorEastAsia" w:eastAsiaTheme="minorEastAsia" w:hAnsiTheme="minorEastAsia" w:cs="Arial"/>
                <w:b/>
                <w:szCs w:val="21"/>
              </w:rPr>
            </w:pPr>
            <w:r w:rsidRPr="00EC2E04">
              <w:rPr>
                <w:rFonts w:asciiTheme="minorEastAsia" w:eastAsiaTheme="minorEastAsia" w:hAnsiTheme="minorEastAsia" w:cs="Arial" w:hint="eastAsia"/>
                <w:b/>
                <w:szCs w:val="21"/>
              </w:rPr>
              <w:t>投标报价</w:t>
            </w:r>
          </w:p>
        </w:tc>
        <w:tc>
          <w:tcPr>
            <w:tcW w:w="2596" w:type="dxa"/>
            <w:vAlign w:val="center"/>
          </w:tcPr>
          <w:p w:rsidR="003B44EA" w:rsidRPr="00EC2E04" w:rsidRDefault="00212829">
            <w:pPr>
              <w:jc w:val="center"/>
              <w:rPr>
                <w:rFonts w:asciiTheme="minorEastAsia" w:eastAsiaTheme="minorEastAsia" w:hAnsiTheme="minorEastAsia" w:cs="Arial"/>
                <w:b/>
                <w:szCs w:val="21"/>
              </w:rPr>
            </w:pPr>
            <w:r w:rsidRPr="00EC2E04">
              <w:rPr>
                <w:rFonts w:asciiTheme="minorEastAsia" w:eastAsiaTheme="minorEastAsia" w:hAnsiTheme="minorEastAsia" w:cs="Arial" w:hint="eastAsia"/>
                <w:b/>
                <w:szCs w:val="21"/>
              </w:rPr>
              <w:t>备注</w:t>
            </w:r>
          </w:p>
        </w:tc>
      </w:tr>
      <w:tr w:rsidR="003B44EA" w:rsidRPr="00EC2E04" w:rsidTr="007F7FBE">
        <w:trPr>
          <w:trHeight w:val="475"/>
        </w:trPr>
        <w:tc>
          <w:tcPr>
            <w:tcW w:w="1098" w:type="dxa"/>
            <w:vAlign w:val="center"/>
          </w:tcPr>
          <w:p w:rsidR="003B44EA" w:rsidRPr="00EC2E04" w:rsidRDefault="00212829">
            <w:pPr>
              <w:jc w:val="center"/>
              <w:rPr>
                <w:rFonts w:asciiTheme="minorEastAsia" w:eastAsiaTheme="minorEastAsia" w:hAnsiTheme="minorEastAsia" w:cs="Arial"/>
                <w:szCs w:val="21"/>
              </w:rPr>
            </w:pPr>
            <w:r w:rsidRPr="00EC2E04">
              <w:rPr>
                <w:rFonts w:asciiTheme="minorEastAsia" w:eastAsiaTheme="minorEastAsia" w:hAnsiTheme="minorEastAsia" w:cs="Arial" w:hint="eastAsia"/>
                <w:szCs w:val="21"/>
              </w:rPr>
              <w:t>1</w:t>
            </w:r>
          </w:p>
        </w:tc>
        <w:tc>
          <w:tcPr>
            <w:tcW w:w="3293" w:type="dxa"/>
            <w:vAlign w:val="center"/>
          </w:tcPr>
          <w:p w:rsidR="003B44EA" w:rsidRPr="00EC2E04" w:rsidRDefault="003B44EA">
            <w:pPr>
              <w:rPr>
                <w:rFonts w:asciiTheme="minorEastAsia" w:eastAsiaTheme="minorEastAsia" w:hAnsiTheme="minorEastAsia"/>
                <w:szCs w:val="21"/>
              </w:rPr>
            </w:pPr>
          </w:p>
        </w:tc>
        <w:tc>
          <w:tcPr>
            <w:tcW w:w="2509" w:type="dxa"/>
            <w:vAlign w:val="center"/>
          </w:tcPr>
          <w:p w:rsidR="003B44EA" w:rsidRPr="00EC2E04" w:rsidRDefault="003B44EA">
            <w:pPr>
              <w:jc w:val="center"/>
              <w:rPr>
                <w:rFonts w:asciiTheme="minorEastAsia" w:eastAsiaTheme="minorEastAsia" w:hAnsiTheme="minorEastAsia" w:cs="Arial"/>
                <w:szCs w:val="21"/>
                <w:u w:val="single"/>
              </w:rPr>
            </w:pPr>
          </w:p>
        </w:tc>
        <w:tc>
          <w:tcPr>
            <w:tcW w:w="2596" w:type="dxa"/>
            <w:vAlign w:val="center"/>
          </w:tcPr>
          <w:p w:rsidR="003B44EA" w:rsidRPr="00EC2E04" w:rsidRDefault="003B44EA">
            <w:pPr>
              <w:rPr>
                <w:rFonts w:asciiTheme="minorEastAsia" w:eastAsiaTheme="minorEastAsia" w:hAnsiTheme="minorEastAsia" w:cs="Arial"/>
                <w:szCs w:val="21"/>
              </w:rPr>
            </w:pPr>
          </w:p>
        </w:tc>
      </w:tr>
      <w:tr w:rsidR="003B44EA" w:rsidRPr="00EC2E04" w:rsidTr="007F7FBE">
        <w:trPr>
          <w:trHeight w:val="425"/>
        </w:trPr>
        <w:tc>
          <w:tcPr>
            <w:tcW w:w="1098" w:type="dxa"/>
            <w:vAlign w:val="center"/>
          </w:tcPr>
          <w:p w:rsidR="003B44EA" w:rsidRPr="00EC2E04" w:rsidRDefault="003B44EA">
            <w:pPr>
              <w:jc w:val="center"/>
              <w:rPr>
                <w:rFonts w:asciiTheme="minorEastAsia" w:eastAsiaTheme="minorEastAsia" w:hAnsiTheme="minorEastAsia" w:cs="Arial"/>
                <w:szCs w:val="21"/>
              </w:rPr>
            </w:pPr>
          </w:p>
        </w:tc>
        <w:tc>
          <w:tcPr>
            <w:tcW w:w="3293" w:type="dxa"/>
            <w:vAlign w:val="center"/>
          </w:tcPr>
          <w:p w:rsidR="003B44EA" w:rsidRPr="00EC2E04" w:rsidRDefault="003B44EA">
            <w:pPr>
              <w:rPr>
                <w:rFonts w:asciiTheme="minorEastAsia" w:eastAsiaTheme="minorEastAsia" w:hAnsiTheme="minorEastAsia"/>
                <w:szCs w:val="21"/>
              </w:rPr>
            </w:pPr>
          </w:p>
        </w:tc>
        <w:tc>
          <w:tcPr>
            <w:tcW w:w="2509" w:type="dxa"/>
            <w:vAlign w:val="center"/>
          </w:tcPr>
          <w:p w:rsidR="003B44EA" w:rsidRPr="00EC2E04" w:rsidRDefault="003B44EA">
            <w:pPr>
              <w:jc w:val="center"/>
              <w:rPr>
                <w:rFonts w:asciiTheme="minorEastAsia" w:eastAsiaTheme="minorEastAsia" w:hAnsiTheme="minorEastAsia" w:cs="Arial"/>
                <w:szCs w:val="21"/>
              </w:rPr>
            </w:pPr>
          </w:p>
        </w:tc>
        <w:tc>
          <w:tcPr>
            <w:tcW w:w="2596" w:type="dxa"/>
            <w:vAlign w:val="center"/>
          </w:tcPr>
          <w:p w:rsidR="003B44EA" w:rsidRPr="00EC2E04" w:rsidRDefault="003B44EA">
            <w:pPr>
              <w:rPr>
                <w:rFonts w:asciiTheme="minorEastAsia" w:eastAsiaTheme="minorEastAsia" w:hAnsiTheme="minorEastAsia" w:cs="Arial"/>
                <w:szCs w:val="21"/>
              </w:rPr>
            </w:pPr>
          </w:p>
        </w:tc>
      </w:tr>
      <w:tr w:rsidR="003B44EA" w:rsidRPr="00EC2E04" w:rsidTr="007F7FBE">
        <w:trPr>
          <w:trHeight w:val="402"/>
        </w:trPr>
        <w:tc>
          <w:tcPr>
            <w:tcW w:w="1098" w:type="dxa"/>
            <w:vAlign w:val="center"/>
          </w:tcPr>
          <w:p w:rsidR="003B44EA" w:rsidRPr="00EC2E04" w:rsidRDefault="00EC0220">
            <w:pPr>
              <w:jc w:val="center"/>
              <w:rPr>
                <w:rFonts w:asciiTheme="minorEastAsia" w:eastAsiaTheme="minorEastAsia" w:hAnsiTheme="minorEastAsia" w:cs="Arial"/>
                <w:szCs w:val="21"/>
              </w:rPr>
            </w:pPr>
            <w:r w:rsidRPr="00EC2E04">
              <w:rPr>
                <w:rFonts w:asciiTheme="minorEastAsia" w:eastAsiaTheme="minorEastAsia" w:hAnsiTheme="minorEastAsia" w:cs="Arial" w:hint="eastAsia"/>
                <w:szCs w:val="21"/>
              </w:rPr>
              <w:t>····</w:t>
            </w:r>
          </w:p>
        </w:tc>
        <w:tc>
          <w:tcPr>
            <w:tcW w:w="3293" w:type="dxa"/>
            <w:vAlign w:val="center"/>
          </w:tcPr>
          <w:p w:rsidR="003B44EA" w:rsidRPr="00EC2E04" w:rsidRDefault="003B44EA">
            <w:pPr>
              <w:rPr>
                <w:rFonts w:asciiTheme="minorEastAsia" w:eastAsiaTheme="minorEastAsia" w:hAnsiTheme="minorEastAsia"/>
                <w:spacing w:val="-6"/>
                <w:szCs w:val="21"/>
              </w:rPr>
            </w:pPr>
          </w:p>
        </w:tc>
        <w:tc>
          <w:tcPr>
            <w:tcW w:w="2509" w:type="dxa"/>
            <w:vAlign w:val="center"/>
          </w:tcPr>
          <w:p w:rsidR="003B44EA" w:rsidRPr="00EC2E04" w:rsidRDefault="003B44EA">
            <w:pPr>
              <w:rPr>
                <w:rFonts w:asciiTheme="minorEastAsia" w:eastAsiaTheme="minorEastAsia" w:hAnsiTheme="minorEastAsia" w:cs="Arial"/>
                <w:szCs w:val="21"/>
              </w:rPr>
            </w:pPr>
          </w:p>
        </w:tc>
        <w:tc>
          <w:tcPr>
            <w:tcW w:w="2596" w:type="dxa"/>
            <w:vAlign w:val="center"/>
          </w:tcPr>
          <w:p w:rsidR="003B44EA" w:rsidRPr="00EC2E04" w:rsidRDefault="003B44EA">
            <w:pPr>
              <w:rPr>
                <w:rFonts w:asciiTheme="minorEastAsia" w:eastAsiaTheme="minorEastAsia" w:hAnsiTheme="minorEastAsia" w:cs="Arial"/>
                <w:szCs w:val="21"/>
              </w:rPr>
            </w:pPr>
          </w:p>
        </w:tc>
      </w:tr>
      <w:tr w:rsidR="00EC0220" w:rsidRPr="00EC2E04" w:rsidTr="007F7FBE">
        <w:trPr>
          <w:trHeight w:val="436"/>
        </w:trPr>
        <w:tc>
          <w:tcPr>
            <w:tcW w:w="9498" w:type="dxa"/>
            <w:gridSpan w:val="4"/>
            <w:vAlign w:val="center"/>
          </w:tcPr>
          <w:p w:rsidR="00EC0220" w:rsidRPr="00EC2E04" w:rsidRDefault="00EC0220">
            <w:pPr>
              <w:rPr>
                <w:rFonts w:asciiTheme="minorEastAsia" w:eastAsiaTheme="minorEastAsia" w:hAnsiTheme="minorEastAsia" w:cs="Arial"/>
                <w:szCs w:val="21"/>
              </w:rPr>
            </w:pPr>
            <w:r w:rsidRPr="00EC2E04">
              <w:rPr>
                <w:rFonts w:asciiTheme="minorEastAsia" w:eastAsiaTheme="minorEastAsia" w:hAnsiTheme="minorEastAsia" w:cs="Arial" w:hint="eastAsia"/>
                <w:szCs w:val="21"/>
              </w:rPr>
              <w:t>投标总报价（小写）：</w:t>
            </w:r>
          </w:p>
        </w:tc>
      </w:tr>
      <w:tr w:rsidR="00EC0220" w:rsidRPr="00EC2E04" w:rsidTr="007F7FBE">
        <w:trPr>
          <w:trHeight w:val="542"/>
        </w:trPr>
        <w:tc>
          <w:tcPr>
            <w:tcW w:w="9498" w:type="dxa"/>
            <w:gridSpan w:val="4"/>
            <w:vAlign w:val="center"/>
          </w:tcPr>
          <w:p w:rsidR="00EC0220" w:rsidRPr="00EC2E04" w:rsidRDefault="00EC0220">
            <w:pPr>
              <w:rPr>
                <w:rFonts w:asciiTheme="minorEastAsia" w:eastAsiaTheme="minorEastAsia" w:hAnsiTheme="minorEastAsia" w:cs="Arial"/>
                <w:szCs w:val="21"/>
              </w:rPr>
            </w:pPr>
            <w:r w:rsidRPr="00EC2E04">
              <w:rPr>
                <w:rFonts w:asciiTheme="minorEastAsia" w:eastAsiaTheme="minorEastAsia" w:hAnsiTheme="minorEastAsia" w:cs="Arial" w:hint="eastAsia"/>
                <w:szCs w:val="21"/>
              </w:rPr>
              <w:t xml:space="preserve">投标总报价（大写）：                        </w:t>
            </w:r>
          </w:p>
        </w:tc>
      </w:tr>
    </w:tbl>
    <w:p w:rsidR="003B44EA" w:rsidRPr="00EC2E04" w:rsidRDefault="00212829">
      <w:pPr>
        <w:snapToGrid w:val="0"/>
        <w:spacing w:line="440" w:lineRule="exact"/>
        <w:jc w:val="left"/>
        <w:rPr>
          <w:rFonts w:asciiTheme="minorEastAsia" w:eastAsiaTheme="minorEastAsia" w:hAnsiTheme="minorEastAsia"/>
          <w:sz w:val="24"/>
        </w:rPr>
      </w:pPr>
      <w:r w:rsidRPr="00EC2E04">
        <w:rPr>
          <w:rFonts w:asciiTheme="minorEastAsia" w:eastAsiaTheme="minorEastAsia" w:hAnsiTheme="minorEastAsia" w:hint="eastAsia"/>
          <w:sz w:val="24"/>
        </w:rPr>
        <w:t>注: 1.报价一经涂改，应在涂改处加盖单位公章或者由法定代表人或其授权代表签字或盖章，否则其投标作无效投标处理。</w:t>
      </w:r>
    </w:p>
    <w:p w:rsidR="003B44EA" w:rsidRPr="00EC2E04" w:rsidRDefault="00212829">
      <w:pPr>
        <w:snapToGrid w:val="0"/>
        <w:spacing w:line="440" w:lineRule="exact"/>
        <w:ind w:firstLineChars="200" w:firstLine="480"/>
        <w:jc w:val="left"/>
        <w:rPr>
          <w:rFonts w:asciiTheme="minorEastAsia" w:eastAsiaTheme="minorEastAsia" w:hAnsiTheme="minorEastAsia"/>
          <w:sz w:val="24"/>
        </w:rPr>
      </w:pPr>
      <w:r w:rsidRPr="00EC2E04">
        <w:rPr>
          <w:rFonts w:asciiTheme="minorEastAsia" w:eastAsiaTheme="minorEastAsia" w:hAnsiTheme="minorEastAsia" w:hint="eastAsia"/>
          <w:sz w:val="24"/>
        </w:rPr>
        <w:t>2.招标人不接受同一项内容有2个(含)以上的报价或方案，若投标人在此表中同一项内容有2个（含）以上的报价或方案，其投标作无效投标处理。</w:t>
      </w:r>
    </w:p>
    <w:p w:rsidR="003B44EA" w:rsidRPr="00EC2E04" w:rsidRDefault="00212829">
      <w:pPr>
        <w:spacing w:line="360" w:lineRule="auto"/>
        <w:ind w:leftChars="-1" w:left="-2" w:firstLineChars="200" w:firstLine="480"/>
        <w:rPr>
          <w:rFonts w:asciiTheme="minorEastAsia" w:eastAsiaTheme="minorEastAsia" w:hAnsiTheme="minorEastAsia" w:cs="仿宋_GB2312"/>
          <w:kern w:val="0"/>
          <w:sz w:val="24"/>
          <w:lang w:val="zh-CN"/>
        </w:rPr>
      </w:pPr>
      <w:r w:rsidRPr="00EC2E04">
        <w:rPr>
          <w:rFonts w:asciiTheme="minorEastAsia" w:eastAsiaTheme="minorEastAsia" w:hAnsiTheme="minorEastAsia" w:cs="仿宋_GB2312" w:hint="eastAsia"/>
          <w:kern w:val="0"/>
          <w:sz w:val="24"/>
          <w:lang w:val="zh-CN"/>
        </w:rPr>
        <w:t>3.投标人需按本表格式填写，不得自行更改。</w:t>
      </w:r>
    </w:p>
    <w:p w:rsidR="003B44EA" w:rsidRPr="00EC2E04" w:rsidRDefault="00212829">
      <w:pPr>
        <w:snapToGrid w:val="0"/>
        <w:spacing w:line="360" w:lineRule="auto"/>
        <w:ind w:left="480"/>
        <w:rPr>
          <w:rFonts w:asciiTheme="minorEastAsia" w:eastAsiaTheme="minorEastAsia" w:hAnsiTheme="minorEastAsia" w:cs="仿宋_GB2312"/>
          <w:kern w:val="0"/>
          <w:sz w:val="24"/>
          <w:lang w:val="zh-CN"/>
        </w:rPr>
      </w:pPr>
      <w:r w:rsidRPr="00EC2E04">
        <w:rPr>
          <w:rFonts w:asciiTheme="minorEastAsia" w:eastAsiaTheme="minorEastAsia" w:hAnsiTheme="minorEastAsia" w:cs="仿宋_GB2312" w:hint="eastAsia"/>
          <w:kern w:val="0"/>
          <w:sz w:val="24"/>
          <w:lang w:val="zh-CN"/>
        </w:rPr>
        <w:t>4.有关本项目实施所涉及的一切费用（详见前附表）均计入报价。</w:t>
      </w:r>
    </w:p>
    <w:p w:rsidR="003B44EA" w:rsidRPr="00EC2E04" w:rsidRDefault="00212829">
      <w:pPr>
        <w:snapToGrid w:val="0"/>
        <w:spacing w:line="360" w:lineRule="auto"/>
        <w:ind w:right="-92" w:firstLineChars="200" w:firstLine="480"/>
        <w:rPr>
          <w:rFonts w:asciiTheme="minorEastAsia" w:eastAsiaTheme="minorEastAsia" w:hAnsiTheme="minorEastAsia" w:cs="仿宋_GB2312"/>
          <w:kern w:val="0"/>
          <w:sz w:val="24"/>
          <w:lang w:val="zh-CN"/>
        </w:rPr>
      </w:pPr>
      <w:r w:rsidRPr="00EC2E04">
        <w:rPr>
          <w:rFonts w:asciiTheme="minorEastAsia" w:eastAsiaTheme="minorEastAsia" w:hAnsiTheme="minorEastAsia" w:cs="仿宋_GB2312" w:hint="eastAsia"/>
          <w:kern w:val="0"/>
          <w:sz w:val="24"/>
          <w:lang w:val="zh-CN"/>
        </w:rPr>
        <w:t>5.采购代理机构将对项目名称和项目编号，中标供应商名称、地址和中标金额、主要中标标的的名称等予以公示。</w:t>
      </w:r>
    </w:p>
    <w:p w:rsidR="003B44EA" w:rsidRPr="00EC2E04" w:rsidRDefault="00212829">
      <w:pPr>
        <w:snapToGrid w:val="0"/>
        <w:spacing w:line="360" w:lineRule="auto"/>
        <w:ind w:right="-92" w:firstLineChars="200" w:firstLine="480"/>
        <w:rPr>
          <w:rFonts w:asciiTheme="minorEastAsia" w:eastAsiaTheme="minorEastAsia" w:hAnsiTheme="minorEastAsia" w:cs="仿宋_GB2312"/>
          <w:kern w:val="0"/>
          <w:sz w:val="24"/>
          <w:lang w:val="zh-CN"/>
        </w:rPr>
      </w:pPr>
      <w:r w:rsidRPr="00EC2E04">
        <w:rPr>
          <w:rFonts w:asciiTheme="minorEastAsia" w:eastAsiaTheme="minorEastAsia" w:hAnsiTheme="minorEastAsia" w:cs="仿宋_GB2312" w:hint="eastAsia"/>
          <w:kern w:val="0"/>
          <w:sz w:val="24"/>
          <w:lang w:val="zh-CN"/>
        </w:rPr>
        <w:t>6.本表中每项内容均不得超过备注中规定的上限价，任一项超过上限价的，</w:t>
      </w:r>
      <w:r w:rsidRPr="00EC2E04">
        <w:rPr>
          <w:rFonts w:asciiTheme="minorEastAsia" w:eastAsiaTheme="minorEastAsia" w:hAnsiTheme="minorEastAsia" w:hint="eastAsia"/>
          <w:sz w:val="24"/>
        </w:rPr>
        <w:t>其投标作无效投标处理。</w:t>
      </w:r>
    </w:p>
    <w:p w:rsidR="003B44EA" w:rsidRPr="00EC2E04" w:rsidRDefault="003B44EA">
      <w:pPr>
        <w:snapToGrid w:val="0"/>
        <w:spacing w:line="360" w:lineRule="auto"/>
        <w:ind w:right="-92" w:firstLineChars="200" w:firstLine="480"/>
        <w:rPr>
          <w:rFonts w:asciiTheme="minorEastAsia" w:eastAsiaTheme="minorEastAsia" w:hAnsiTheme="minorEastAsia" w:cs="仿宋_GB2312"/>
          <w:kern w:val="0"/>
          <w:sz w:val="24"/>
          <w:lang w:val="zh-CN"/>
        </w:rPr>
      </w:pPr>
    </w:p>
    <w:p w:rsidR="003B44EA" w:rsidRPr="00EC2E04" w:rsidRDefault="00212829" w:rsidP="00A61466">
      <w:pPr>
        <w:spacing w:line="360" w:lineRule="auto"/>
        <w:ind w:leftChars="-72" w:left="-2" w:rightChars="48" w:right="101" w:hangingChars="62" w:hanging="149"/>
        <w:rPr>
          <w:rFonts w:asciiTheme="minorEastAsia" w:eastAsiaTheme="minorEastAsia" w:hAnsiTheme="minorEastAsia"/>
          <w:sz w:val="24"/>
        </w:rPr>
      </w:pPr>
      <w:r w:rsidRPr="00EC2E04">
        <w:rPr>
          <w:rFonts w:asciiTheme="minorEastAsia" w:eastAsiaTheme="minorEastAsia" w:hAnsiTheme="minorEastAsia" w:hint="eastAsia"/>
          <w:sz w:val="24"/>
        </w:rPr>
        <w:t>投标人名称（盖章）：</w:t>
      </w:r>
    </w:p>
    <w:p w:rsidR="003B44EA" w:rsidRPr="00EC2E04" w:rsidRDefault="00212829" w:rsidP="00A61466">
      <w:pPr>
        <w:spacing w:line="360" w:lineRule="auto"/>
        <w:ind w:leftChars="-72" w:left="-2" w:rightChars="-389" w:right="-817" w:hangingChars="62" w:hanging="149"/>
        <w:rPr>
          <w:rFonts w:asciiTheme="minorEastAsia" w:eastAsiaTheme="minorEastAsia" w:hAnsiTheme="minorEastAsia"/>
          <w:sz w:val="24"/>
        </w:rPr>
      </w:pPr>
      <w:r w:rsidRPr="00EC2E04">
        <w:rPr>
          <w:rFonts w:asciiTheme="minorEastAsia" w:eastAsiaTheme="minorEastAsia" w:hAnsiTheme="minorEastAsia" w:hint="eastAsia"/>
          <w:sz w:val="24"/>
        </w:rPr>
        <w:t xml:space="preserve">法定代表人或其授权代表（签字或盖章）：          </w:t>
      </w:r>
    </w:p>
    <w:p w:rsidR="00311191" w:rsidRPr="00EC2E04" w:rsidRDefault="00212829" w:rsidP="00311191">
      <w:pPr>
        <w:spacing w:line="800" w:lineRule="exact"/>
        <w:rPr>
          <w:rFonts w:asciiTheme="minorEastAsia" w:eastAsiaTheme="minorEastAsia" w:hAnsiTheme="minorEastAsia"/>
          <w:b/>
          <w:sz w:val="30"/>
          <w:szCs w:val="30"/>
        </w:rPr>
      </w:pPr>
      <w:r w:rsidRPr="00EC2E04">
        <w:rPr>
          <w:rFonts w:asciiTheme="minorEastAsia" w:eastAsiaTheme="minorEastAsia" w:hAnsiTheme="minorEastAsia" w:hint="eastAsia"/>
          <w:sz w:val="24"/>
        </w:rPr>
        <w:t>日期：    年   月   日</w:t>
      </w:r>
      <w:r w:rsidRPr="00EC2E04">
        <w:rPr>
          <w:rFonts w:asciiTheme="minorEastAsia" w:eastAsiaTheme="minorEastAsia" w:hAnsiTheme="minorEastAsia"/>
          <w:sz w:val="24"/>
        </w:rPr>
        <w:br w:type="page"/>
      </w:r>
      <w:r w:rsidRPr="00EC2E04">
        <w:rPr>
          <w:rFonts w:asciiTheme="minorEastAsia" w:eastAsiaTheme="minorEastAsia" w:hAnsiTheme="minorEastAsia" w:cs="仿宋_GB2312" w:hint="eastAsia"/>
          <w:b/>
          <w:bCs/>
          <w:sz w:val="32"/>
          <w:szCs w:val="32"/>
        </w:rPr>
        <w:lastRenderedPageBreak/>
        <w:t>3、</w:t>
      </w:r>
      <w:r w:rsidR="00311191" w:rsidRPr="00EC2E04">
        <w:rPr>
          <w:rFonts w:asciiTheme="minorEastAsia" w:eastAsiaTheme="minorEastAsia" w:hAnsiTheme="minorEastAsia" w:cs="仿宋_GB2312" w:hint="eastAsia"/>
          <w:b/>
          <w:bCs/>
          <w:sz w:val="32"/>
          <w:szCs w:val="32"/>
        </w:rPr>
        <w:t>投标报价明细表</w:t>
      </w:r>
      <w:r w:rsidR="00311191" w:rsidRPr="00EC2E04">
        <w:rPr>
          <w:rFonts w:asciiTheme="minorEastAsia" w:eastAsiaTheme="minorEastAsia" w:hAnsiTheme="minorEastAsia" w:hint="eastAsia"/>
          <w:b/>
          <w:sz w:val="30"/>
          <w:szCs w:val="30"/>
        </w:rPr>
        <w:t>（格式）</w:t>
      </w:r>
    </w:p>
    <w:p w:rsidR="00311191" w:rsidRPr="00EC2E04" w:rsidRDefault="00311191" w:rsidP="00311191">
      <w:pPr>
        <w:spacing w:line="400" w:lineRule="exact"/>
        <w:rPr>
          <w:rFonts w:asciiTheme="minorEastAsia" w:eastAsiaTheme="minorEastAsia" w:hAnsiTheme="minorEastAsia"/>
          <w:sz w:val="24"/>
        </w:rPr>
      </w:pPr>
    </w:p>
    <w:p w:rsidR="00311191" w:rsidRPr="00EC2E04" w:rsidRDefault="00311191" w:rsidP="00311191">
      <w:pPr>
        <w:spacing w:line="400" w:lineRule="exact"/>
        <w:rPr>
          <w:rFonts w:asciiTheme="minorEastAsia" w:eastAsiaTheme="minorEastAsia" w:hAnsiTheme="minorEastAsia"/>
          <w:sz w:val="24"/>
          <w:u w:val="single"/>
        </w:rPr>
      </w:pPr>
      <w:r w:rsidRPr="00EC2E04">
        <w:rPr>
          <w:rFonts w:asciiTheme="minorEastAsia" w:eastAsiaTheme="minorEastAsia" w:hAnsiTheme="minorEastAsia" w:hint="eastAsia"/>
          <w:sz w:val="24"/>
        </w:rPr>
        <w:t>投标人名称：</w:t>
      </w:r>
      <w:r w:rsidR="00B76090" w:rsidRPr="00EC2E04">
        <w:rPr>
          <w:rFonts w:asciiTheme="minorEastAsia" w:eastAsiaTheme="minorEastAsia" w:hAnsiTheme="minorEastAsia" w:hint="eastAsia"/>
          <w:sz w:val="24"/>
          <w:u w:val="single"/>
        </w:rPr>
        <w:t xml:space="preserve">                              </w:t>
      </w:r>
    </w:p>
    <w:p w:rsidR="00311191" w:rsidRPr="00EC2E04" w:rsidRDefault="00311191" w:rsidP="00311191">
      <w:pPr>
        <w:snapToGrid w:val="0"/>
        <w:spacing w:line="400" w:lineRule="exact"/>
        <w:rPr>
          <w:rFonts w:asciiTheme="minorEastAsia" w:eastAsiaTheme="minorEastAsia" w:hAnsiTheme="minorEastAsia"/>
          <w:sz w:val="24"/>
          <w:u w:val="single"/>
        </w:rPr>
      </w:pPr>
      <w:r w:rsidRPr="00EC2E04">
        <w:rPr>
          <w:rFonts w:asciiTheme="minorEastAsia" w:eastAsiaTheme="minorEastAsia" w:hAnsiTheme="minorEastAsia" w:hint="eastAsia"/>
          <w:sz w:val="24"/>
        </w:rPr>
        <w:t>招标编号：</w:t>
      </w:r>
      <w:r w:rsidR="00B76090" w:rsidRPr="00EC2E04">
        <w:rPr>
          <w:rFonts w:asciiTheme="minorEastAsia" w:eastAsiaTheme="minorEastAsia" w:hAnsiTheme="minorEastAsia" w:hint="eastAsia"/>
          <w:sz w:val="24"/>
          <w:u w:val="single"/>
        </w:rPr>
        <w:t xml:space="preserve">                                 </w:t>
      </w:r>
    </w:p>
    <w:p w:rsidR="00B76090" w:rsidRPr="00EC2E04" w:rsidRDefault="00B76090" w:rsidP="00B76090">
      <w:pPr>
        <w:snapToGrid w:val="0"/>
        <w:spacing w:line="400" w:lineRule="exact"/>
        <w:jc w:val="right"/>
        <w:rPr>
          <w:rFonts w:asciiTheme="minorEastAsia" w:eastAsiaTheme="minorEastAsia" w:hAnsiTheme="minorEastAsia"/>
          <w:sz w:val="24"/>
        </w:rPr>
      </w:pPr>
      <w:r w:rsidRPr="00EC2E04">
        <w:rPr>
          <w:rFonts w:asciiTheme="minorEastAsia" w:eastAsiaTheme="minorEastAsia" w:hAnsiTheme="minorEastAsia" w:hint="eastAsia"/>
          <w:sz w:val="24"/>
        </w:rPr>
        <w:t>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1"/>
        <w:gridCol w:w="3463"/>
        <w:gridCol w:w="1064"/>
        <w:gridCol w:w="788"/>
        <w:gridCol w:w="954"/>
        <w:gridCol w:w="931"/>
        <w:gridCol w:w="1436"/>
      </w:tblGrid>
      <w:tr w:rsidR="00B76090" w:rsidRPr="00EC2E04" w:rsidTr="007F7FBE">
        <w:trPr>
          <w:trHeight w:val="504"/>
          <w:jc w:val="center"/>
        </w:trPr>
        <w:tc>
          <w:tcPr>
            <w:tcW w:w="931" w:type="dxa"/>
            <w:vAlign w:val="center"/>
          </w:tcPr>
          <w:p w:rsidR="00B76090" w:rsidRPr="00EC2E04" w:rsidRDefault="00B76090" w:rsidP="004B6CF7">
            <w:pPr>
              <w:tabs>
                <w:tab w:val="left" w:pos="570"/>
              </w:tabs>
              <w:spacing w:line="400" w:lineRule="exact"/>
              <w:jc w:val="center"/>
              <w:rPr>
                <w:rFonts w:ascii="宋体" w:hAnsi="宋体"/>
                <w:b/>
                <w:sz w:val="24"/>
              </w:rPr>
            </w:pPr>
            <w:r w:rsidRPr="00EC2E04">
              <w:rPr>
                <w:rFonts w:ascii="宋体" w:hAnsi="宋体" w:hint="eastAsia"/>
                <w:b/>
                <w:sz w:val="24"/>
              </w:rPr>
              <w:t>序号</w:t>
            </w:r>
          </w:p>
        </w:tc>
        <w:tc>
          <w:tcPr>
            <w:tcW w:w="3462" w:type="dxa"/>
            <w:vAlign w:val="center"/>
          </w:tcPr>
          <w:p w:rsidR="00B76090" w:rsidRPr="00EC2E04" w:rsidRDefault="00B76090" w:rsidP="004B6CF7">
            <w:pPr>
              <w:spacing w:line="420" w:lineRule="exact"/>
              <w:jc w:val="center"/>
              <w:rPr>
                <w:rFonts w:ascii="宋体" w:hAnsi="宋体"/>
                <w:b/>
                <w:sz w:val="24"/>
              </w:rPr>
            </w:pPr>
            <w:r w:rsidRPr="00EC2E04">
              <w:rPr>
                <w:rFonts w:ascii="宋体" w:hAnsi="宋体" w:hint="eastAsia"/>
                <w:b/>
                <w:sz w:val="24"/>
              </w:rPr>
              <w:t>费用构成</w:t>
            </w:r>
          </w:p>
        </w:tc>
        <w:tc>
          <w:tcPr>
            <w:tcW w:w="1064" w:type="dxa"/>
            <w:vAlign w:val="center"/>
          </w:tcPr>
          <w:p w:rsidR="00B76090" w:rsidRPr="00EC2E04" w:rsidRDefault="00B76090" w:rsidP="004B6CF7">
            <w:pPr>
              <w:spacing w:line="420" w:lineRule="exact"/>
              <w:jc w:val="center"/>
              <w:rPr>
                <w:rFonts w:ascii="宋体" w:hAnsi="宋体"/>
                <w:b/>
                <w:sz w:val="24"/>
              </w:rPr>
            </w:pPr>
            <w:r w:rsidRPr="00EC2E04">
              <w:rPr>
                <w:rFonts w:ascii="宋体" w:hAnsi="宋体" w:hint="eastAsia"/>
                <w:b/>
                <w:sz w:val="24"/>
              </w:rPr>
              <w:t>单位</w:t>
            </w:r>
          </w:p>
        </w:tc>
        <w:tc>
          <w:tcPr>
            <w:tcW w:w="788" w:type="dxa"/>
            <w:vAlign w:val="center"/>
          </w:tcPr>
          <w:p w:rsidR="00B76090" w:rsidRPr="00EC2E04" w:rsidRDefault="00B76090" w:rsidP="004B6CF7">
            <w:pPr>
              <w:spacing w:line="420" w:lineRule="exact"/>
              <w:jc w:val="center"/>
              <w:rPr>
                <w:rFonts w:ascii="宋体" w:hAnsi="宋体"/>
                <w:b/>
                <w:sz w:val="24"/>
              </w:rPr>
            </w:pPr>
            <w:r w:rsidRPr="00EC2E04">
              <w:rPr>
                <w:rFonts w:ascii="宋体" w:hAnsi="宋体" w:hint="eastAsia"/>
                <w:b/>
                <w:sz w:val="24"/>
              </w:rPr>
              <w:t>数量</w:t>
            </w:r>
          </w:p>
        </w:tc>
        <w:tc>
          <w:tcPr>
            <w:tcW w:w="954" w:type="dxa"/>
            <w:vAlign w:val="center"/>
          </w:tcPr>
          <w:p w:rsidR="00B76090" w:rsidRPr="00EC2E04" w:rsidRDefault="00B76090" w:rsidP="004B6CF7">
            <w:pPr>
              <w:spacing w:line="420" w:lineRule="exact"/>
              <w:jc w:val="center"/>
              <w:rPr>
                <w:rFonts w:ascii="宋体" w:hAnsi="宋体"/>
                <w:b/>
                <w:sz w:val="24"/>
              </w:rPr>
            </w:pPr>
            <w:r w:rsidRPr="00EC2E04">
              <w:rPr>
                <w:rFonts w:ascii="宋体" w:hAnsi="宋体"/>
                <w:b/>
                <w:sz w:val="24"/>
              </w:rPr>
              <w:t>单价</w:t>
            </w:r>
          </w:p>
        </w:tc>
        <w:tc>
          <w:tcPr>
            <w:tcW w:w="931" w:type="dxa"/>
            <w:vAlign w:val="center"/>
          </w:tcPr>
          <w:p w:rsidR="00B76090" w:rsidRPr="00EC2E04" w:rsidRDefault="00B76090" w:rsidP="004B6CF7">
            <w:pPr>
              <w:spacing w:line="420" w:lineRule="exact"/>
              <w:jc w:val="center"/>
              <w:rPr>
                <w:rFonts w:ascii="宋体" w:hAnsi="宋体"/>
                <w:b/>
                <w:sz w:val="24"/>
              </w:rPr>
            </w:pPr>
            <w:r w:rsidRPr="00EC2E04">
              <w:rPr>
                <w:rFonts w:ascii="宋体" w:hAnsi="宋体" w:hint="eastAsia"/>
                <w:b/>
                <w:sz w:val="24"/>
              </w:rPr>
              <w:t>小计</w:t>
            </w:r>
          </w:p>
        </w:tc>
        <w:tc>
          <w:tcPr>
            <w:tcW w:w="1436" w:type="dxa"/>
            <w:vAlign w:val="center"/>
          </w:tcPr>
          <w:p w:rsidR="00B76090" w:rsidRPr="00EC2E04" w:rsidRDefault="00B76090" w:rsidP="004B6CF7">
            <w:pPr>
              <w:spacing w:line="420" w:lineRule="exact"/>
              <w:jc w:val="center"/>
              <w:rPr>
                <w:rFonts w:ascii="宋体" w:hAnsi="宋体"/>
                <w:b/>
                <w:sz w:val="24"/>
              </w:rPr>
            </w:pPr>
            <w:r w:rsidRPr="00EC2E04">
              <w:rPr>
                <w:rFonts w:ascii="宋体" w:hAnsi="宋体"/>
                <w:b/>
                <w:sz w:val="24"/>
              </w:rPr>
              <w:t>备注</w:t>
            </w:r>
          </w:p>
        </w:tc>
      </w:tr>
      <w:tr w:rsidR="00B76090" w:rsidRPr="00EC2E04" w:rsidTr="007F7FBE">
        <w:trPr>
          <w:trHeight w:val="462"/>
          <w:jc w:val="center"/>
        </w:trPr>
        <w:tc>
          <w:tcPr>
            <w:tcW w:w="931" w:type="dxa"/>
          </w:tcPr>
          <w:p w:rsidR="00B76090" w:rsidRPr="00EC2E04" w:rsidRDefault="00B76090" w:rsidP="004B6CF7">
            <w:pPr>
              <w:tabs>
                <w:tab w:val="left" w:pos="570"/>
              </w:tabs>
              <w:spacing w:line="400" w:lineRule="exact"/>
              <w:jc w:val="center"/>
              <w:rPr>
                <w:rFonts w:ascii="宋体" w:hAnsi="宋体"/>
                <w:sz w:val="24"/>
              </w:rPr>
            </w:pPr>
            <w:r w:rsidRPr="00EC2E04">
              <w:rPr>
                <w:rFonts w:ascii="宋体" w:hAnsi="宋体" w:hint="eastAsia"/>
                <w:sz w:val="24"/>
              </w:rPr>
              <w:t>1</w:t>
            </w:r>
          </w:p>
        </w:tc>
        <w:tc>
          <w:tcPr>
            <w:tcW w:w="3462" w:type="dxa"/>
            <w:vAlign w:val="center"/>
          </w:tcPr>
          <w:p w:rsidR="00B76090" w:rsidRPr="00EC2E04" w:rsidRDefault="00B76090" w:rsidP="004B6CF7">
            <w:pPr>
              <w:tabs>
                <w:tab w:val="left" w:pos="570"/>
              </w:tabs>
              <w:spacing w:line="400" w:lineRule="exact"/>
              <w:jc w:val="left"/>
              <w:rPr>
                <w:rFonts w:ascii="宋体" w:hAnsi="宋体"/>
                <w:sz w:val="24"/>
              </w:rPr>
            </w:pPr>
          </w:p>
        </w:tc>
        <w:tc>
          <w:tcPr>
            <w:tcW w:w="1064" w:type="dxa"/>
          </w:tcPr>
          <w:p w:rsidR="00B76090" w:rsidRPr="00EC2E04" w:rsidRDefault="00B76090" w:rsidP="004B6CF7">
            <w:pPr>
              <w:tabs>
                <w:tab w:val="left" w:pos="570"/>
              </w:tabs>
              <w:spacing w:line="400" w:lineRule="exact"/>
              <w:jc w:val="left"/>
              <w:rPr>
                <w:rFonts w:ascii="宋体" w:hAnsi="宋体"/>
                <w:sz w:val="24"/>
              </w:rPr>
            </w:pPr>
          </w:p>
        </w:tc>
        <w:tc>
          <w:tcPr>
            <w:tcW w:w="788" w:type="dxa"/>
          </w:tcPr>
          <w:p w:rsidR="00B76090" w:rsidRPr="00EC2E04" w:rsidRDefault="00B76090" w:rsidP="004B6CF7">
            <w:pPr>
              <w:tabs>
                <w:tab w:val="left" w:pos="570"/>
              </w:tabs>
              <w:spacing w:line="400" w:lineRule="exact"/>
              <w:jc w:val="center"/>
              <w:rPr>
                <w:rFonts w:ascii="宋体" w:hAnsi="宋体"/>
                <w:sz w:val="24"/>
              </w:rPr>
            </w:pPr>
          </w:p>
        </w:tc>
        <w:tc>
          <w:tcPr>
            <w:tcW w:w="954" w:type="dxa"/>
          </w:tcPr>
          <w:p w:rsidR="00B76090" w:rsidRPr="00EC2E04" w:rsidRDefault="00B76090" w:rsidP="004B6CF7">
            <w:pPr>
              <w:tabs>
                <w:tab w:val="left" w:pos="570"/>
              </w:tabs>
              <w:spacing w:line="400" w:lineRule="exact"/>
              <w:jc w:val="center"/>
              <w:rPr>
                <w:rFonts w:ascii="宋体" w:hAnsi="宋体"/>
                <w:sz w:val="24"/>
              </w:rPr>
            </w:pPr>
          </w:p>
        </w:tc>
        <w:tc>
          <w:tcPr>
            <w:tcW w:w="931" w:type="dxa"/>
          </w:tcPr>
          <w:p w:rsidR="00B76090" w:rsidRPr="00EC2E04" w:rsidRDefault="00B76090" w:rsidP="004B6CF7">
            <w:pPr>
              <w:tabs>
                <w:tab w:val="left" w:pos="570"/>
              </w:tabs>
              <w:spacing w:line="400" w:lineRule="exact"/>
              <w:jc w:val="center"/>
              <w:rPr>
                <w:rFonts w:ascii="宋体" w:hAnsi="宋体"/>
                <w:sz w:val="24"/>
              </w:rPr>
            </w:pPr>
          </w:p>
        </w:tc>
        <w:tc>
          <w:tcPr>
            <w:tcW w:w="1436" w:type="dxa"/>
          </w:tcPr>
          <w:p w:rsidR="00B76090" w:rsidRPr="00EC2E04" w:rsidRDefault="00B76090" w:rsidP="004B6CF7">
            <w:pPr>
              <w:tabs>
                <w:tab w:val="left" w:pos="570"/>
              </w:tabs>
              <w:spacing w:line="400" w:lineRule="exact"/>
              <w:jc w:val="center"/>
              <w:rPr>
                <w:rFonts w:ascii="宋体" w:hAnsi="宋体"/>
                <w:sz w:val="24"/>
              </w:rPr>
            </w:pPr>
          </w:p>
        </w:tc>
      </w:tr>
      <w:tr w:rsidR="00B76090" w:rsidRPr="00EC2E04" w:rsidTr="007F7FBE">
        <w:trPr>
          <w:trHeight w:val="469"/>
          <w:jc w:val="center"/>
        </w:trPr>
        <w:tc>
          <w:tcPr>
            <w:tcW w:w="931" w:type="dxa"/>
          </w:tcPr>
          <w:p w:rsidR="00B76090" w:rsidRPr="00EC2E04" w:rsidRDefault="00B76090" w:rsidP="004B6CF7">
            <w:pPr>
              <w:tabs>
                <w:tab w:val="left" w:pos="570"/>
              </w:tabs>
              <w:spacing w:line="400" w:lineRule="exact"/>
              <w:jc w:val="center"/>
              <w:rPr>
                <w:rFonts w:ascii="宋体" w:hAnsi="宋体"/>
                <w:sz w:val="24"/>
              </w:rPr>
            </w:pPr>
            <w:r w:rsidRPr="00EC2E04">
              <w:rPr>
                <w:rFonts w:ascii="宋体" w:hAnsi="宋体" w:hint="eastAsia"/>
                <w:sz w:val="24"/>
              </w:rPr>
              <w:t>2</w:t>
            </w:r>
          </w:p>
        </w:tc>
        <w:tc>
          <w:tcPr>
            <w:tcW w:w="3462" w:type="dxa"/>
          </w:tcPr>
          <w:p w:rsidR="00B76090" w:rsidRPr="00EC2E04" w:rsidRDefault="00B76090" w:rsidP="004B6CF7">
            <w:pPr>
              <w:tabs>
                <w:tab w:val="left" w:pos="570"/>
              </w:tabs>
              <w:spacing w:line="400" w:lineRule="exact"/>
              <w:jc w:val="left"/>
              <w:rPr>
                <w:rFonts w:ascii="宋体" w:hAnsi="宋体"/>
                <w:sz w:val="24"/>
              </w:rPr>
            </w:pPr>
          </w:p>
        </w:tc>
        <w:tc>
          <w:tcPr>
            <w:tcW w:w="1064" w:type="dxa"/>
          </w:tcPr>
          <w:p w:rsidR="00B76090" w:rsidRPr="00EC2E04" w:rsidRDefault="00B76090" w:rsidP="004B6CF7">
            <w:pPr>
              <w:tabs>
                <w:tab w:val="left" w:pos="570"/>
              </w:tabs>
              <w:spacing w:line="400" w:lineRule="exact"/>
              <w:jc w:val="left"/>
              <w:rPr>
                <w:rFonts w:ascii="宋体" w:hAnsi="宋体"/>
                <w:sz w:val="24"/>
              </w:rPr>
            </w:pPr>
          </w:p>
        </w:tc>
        <w:tc>
          <w:tcPr>
            <w:tcW w:w="788" w:type="dxa"/>
          </w:tcPr>
          <w:p w:rsidR="00B76090" w:rsidRPr="00EC2E04" w:rsidRDefault="00B76090" w:rsidP="004B6CF7">
            <w:pPr>
              <w:tabs>
                <w:tab w:val="left" w:pos="570"/>
              </w:tabs>
              <w:spacing w:line="400" w:lineRule="exact"/>
              <w:jc w:val="center"/>
              <w:rPr>
                <w:rFonts w:ascii="宋体" w:hAnsi="宋体"/>
                <w:sz w:val="24"/>
              </w:rPr>
            </w:pPr>
          </w:p>
        </w:tc>
        <w:tc>
          <w:tcPr>
            <w:tcW w:w="954" w:type="dxa"/>
          </w:tcPr>
          <w:p w:rsidR="00B76090" w:rsidRPr="00EC2E04" w:rsidRDefault="00B76090" w:rsidP="004B6CF7">
            <w:pPr>
              <w:tabs>
                <w:tab w:val="left" w:pos="570"/>
              </w:tabs>
              <w:spacing w:line="400" w:lineRule="exact"/>
              <w:jc w:val="center"/>
              <w:rPr>
                <w:rFonts w:ascii="宋体" w:hAnsi="宋体"/>
                <w:sz w:val="24"/>
              </w:rPr>
            </w:pPr>
          </w:p>
        </w:tc>
        <w:tc>
          <w:tcPr>
            <w:tcW w:w="931" w:type="dxa"/>
          </w:tcPr>
          <w:p w:rsidR="00B76090" w:rsidRPr="00EC2E04" w:rsidRDefault="00B76090" w:rsidP="004B6CF7">
            <w:pPr>
              <w:tabs>
                <w:tab w:val="left" w:pos="570"/>
              </w:tabs>
              <w:spacing w:line="400" w:lineRule="exact"/>
              <w:jc w:val="center"/>
              <w:rPr>
                <w:rFonts w:ascii="宋体" w:hAnsi="宋体"/>
                <w:sz w:val="24"/>
              </w:rPr>
            </w:pPr>
          </w:p>
        </w:tc>
        <w:tc>
          <w:tcPr>
            <w:tcW w:w="1436" w:type="dxa"/>
          </w:tcPr>
          <w:p w:rsidR="00B76090" w:rsidRPr="00EC2E04" w:rsidRDefault="00B76090" w:rsidP="004B6CF7">
            <w:pPr>
              <w:tabs>
                <w:tab w:val="left" w:pos="570"/>
              </w:tabs>
              <w:spacing w:line="400" w:lineRule="exact"/>
              <w:jc w:val="center"/>
              <w:rPr>
                <w:rFonts w:ascii="宋体" w:hAnsi="宋体"/>
                <w:sz w:val="24"/>
              </w:rPr>
            </w:pPr>
          </w:p>
        </w:tc>
      </w:tr>
      <w:tr w:rsidR="00B76090" w:rsidRPr="00EC2E04" w:rsidTr="007F7FBE">
        <w:trPr>
          <w:trHeight w:val="447"/>
          <w:jc w:val="center"/>
        </w:trPr>
        <w:tc>
          <w:tcPr>
            <w:tcW w:w="931" w:type="dxa"/>
          </w:tcPr>
          <w:p w:rsidR="00B76090" w:rsidRPr="00EC2E04" w:rsidRDefault="00B76090" w:rsidP="004B6CF7">
            <w:pPr>
              <w:tabs>
                <w:tab w:val="left" w:pos="570"/>
              </w:tabs>
              <w:spacing w:line="400" w:lineRule="exact"/>
              <w:jc w:val="center"/>
              <w:rPr>
                <w:rFonts w:ascii="宋体" w:hAnsi="宋体"/>
                <w:sz w:val="24"/>
              </w:rPr>
            </w:pPr>
            <w:r w:rsidRPr="00EC2E04">
              <w:rPr>
                <w:rFonts w:ascii="宋体" w:hAnsi="宋体" w:hint="eastAsia"/>
                <w:sz w:val="24"/>
              </w:rPr>
              <w:t>3</w:t>
            </w:r>
          </w:p>
        </w:tc>
        <w:tc>
          <w:tcPr>
            <w:tcW w:w="3462" w:type="dxa"/>
          </w:tcPr>
          <w:p w:rsidR="00B76090" w:rsidRPr="00EC2E04" w:rsidRDefault="00B76090" w:rsidP="004B6CF7">
            <w:pPr>
              <w:tabs>
                <w:tab w:val="left" w:pos="570"/>
              </w:tabs>
              <w:spacing w:line="400" w:lineRule="exact"/>
              <w:jc w:val="left"/>
              <w:rPr>
                <w:rFonts w:ascii="宋体" w:hAnsi="宋体"/>
                <w:sz w:val="24"/>
              </w:rPr>
            </w:pPr>
          </w:p>
        </w:tc>
        <w:tc>
          <w:tcPr>
            <w:tcW w:w="1064" w:type="dxa"/>
          </w:tcPr>
          <w:p w:rsidR="00B76090" w:rsidRPr="00EC2E04" w:rsidRDefault="00B76090" w:rsidP="004B6CF7">
            <w:pPr>
              <w:tabs>
                <w:tab w:val="left" w:pos="570"/>
              </w:tabs>
              <w:spacing w:line="400" w:lineRule="exact"/>
              <w:jc w:val="left"/>
              <w:rPr>
                <w:rFonts w:ascii="宋体" w:hAnsi="宋体"/>
                <w:sz w:val="24"/>
              </w:rPr>
            </w:pPr>
          </w:p>
        </w:tc>
        <w:tc>
          <w:tcPr>
            <w:tcW w:w="788" w:type="dxa"/>
          </w:tcPr>
          <w:p w:rsidR="00B76090" w:rsidRPr="00EC2E04" w:rsidRDefault="00B76090" w:rsidP="004B6CF7">
            <w:pPr>
              <w:tabs>
                <w:tab w:val="left" w:pos="570"/>
              </w:tabs>
              <w:spacing w:line="400" w:lineRule="exact"/>
              <w:jc w:val="center"/>
              <w:rPr>
                <w:rFonts w:ascii="宋体" w:hAnsi="宋体"/>
                <w:sz w:val="24"/>
              </w:rPr>
            </w:pPr>
          </w:p>
        </w:tc>
        <w:tc>
          <w:tcPr>
            <w:tcW w:w="954" w:type="dxa"/>
          </w:tcPr>
          <w:p w:rsidR="00B76090" w:rsidRPr="00EC2E04" w:rsidRDefault="00B76090" w:rsidP="004B6CF7">
            <w:pPr>
              <w:tabs>
                <w:tab w:val="left" w:pos="570"/>
              </w:tabs>
              <w:spacing w:line="400" w:lineRule="exact"/>
              <w:jc w:val="center"/>
              <w:rPr>
                <w:rFonts w:ascii="宋体" w:hAnsi="宋体"/>
                <w:sz w:val="24"/>
              </w:rPr>
            </w:pPr>
          </w:p>
        </w:tc>
        <w:tc>
          <w:tcPr>
            <w:tcW w:w="931" w:type="dxa"/>
          </w:tcPr>
          <w:p w:rsidR="00B76090" w:rsidRPr="00EC2E04" w:rsidRDefault="00B76090" w:rsidP="004B6CF7">
            <w:pPr>
              <w:tabs>
                <w:tab w:val="left" w:pos="570"/>
              </w:tabs>
              <w:spacing w:line="400" w:lineRule="exact"/>
              <w:jc w:val="center"/>
              <w:rPr>
                <w:rFonts w:ascii="宋体" w:hAnsi="宋体"/>
                <w:sz w:val="24"/>
              </w:rPr>
            </w:pPr>
          </w:p>
        </w:tc>
        <w:tc>
          <w:tcPr>
            <w:tcW w:w="1436" w:type="dxa"/>
          </w:tcPr>
          <w:p w:rsidR="00B76090" w:rsidRPr="00EC2E04" w:rsidRDefault="00B76090" w:rsidP="004B6CF7">
            <w:pPr>
              <w:tabs>
                <w:tab w:val="left" w:pos="570"/>
              </w:tabs>
              <w:spacing w:line="400" w:lineRule="exact"/>
              <w:jc w:val="center"/>
              <w:rPr>
                <w:rFonts w:ascii="宋体" w:hAnsi="宋体"/>
                <w:sz w:val="24"/>
              </w:rPr>
            </w:pPr>
          </w:p>
        </w:tc>
      </w:tr>
      <w:tr w:rsidR="00B76090" w:rsidRPr="00EC2E04" w:rsidTr="007F7FBE">
        <w:trPr>
          <w:trHeight w:val="482"/>
          <w:jc w:val="center"/>
        </w:trPr>
        <w:tc>
          <w:tcPr>
            <w:tcW w:w="931" w:type="dxa"/>
          </w:tcPr>
          <w:p w:rsidR="00B76090" w:rsidRPr="00EC2E04" w:rsidRDefault="00B76090" w:rsidP="004B6CF7">
            <w:pPr>
              <w:tabs>
                <w:tab w:val="left" w:pos="570"/>
              </w:tabs>
              <w:spacing w:line="400" w:lineRule="exact"/>
              <w:jc w:val="center"/>
              <w:rPr>
                <w:rFonts w:ascii="宋体" w:hAnsi="宋体"/>
                <w:sz w:val="24"/>
              </w:rPr>
            </w:pPr>
            <w:r w:rsidRPr="00EC2E04">
              <w:rPr>
                <w:rFonts w:ascii="宋体" w:hAnsi="宋体" w:hint="eastAsia"/>
                <w:sz w:val="24"/>
              </w:rPr>
              <w:t>4</w:t>
            </w:r>
          </w:p>
        </w:tc>
        <w:tc>
          <w:tcPr>
            <w:tcW w:w="3462" w:type="dxa"/>
          </w:tcPr>
          <w:p w:rsidR="00B76090" w:rsidRPr="00EC2E04" w:rsidRDefault="00B76090" w:rsidP="004B6CF7">
            <w:pPr>
              <w:tabs>
                <w:tab w:val="left" w:pos="570"/>
              </w:tabs>
              <w:spacing w:line="400" w:lineRule="exact"/>
              <w:jc w:val="left"/>
              <w:rPr>
                <w:rFonts w:ascii="宋体" w:hAnsi="宋体"/>
                <w:sz w:val="24"/>
              </w:rPr>
            </w:pPr>
          </w:p>
        </w:tc>
        <w:tc>
          <w:tcPr>
            <w:tcW w:w="1064" w:type="dxa"/>
          </w:tcPr>
          <w:p w:rsidR="00B76090" w:rsidRPr="00EC2E04" w:rsidRDefault="00B76090" w:rsidP="004B6CF7">
            <w:pPr>
              <w:tabs>
                <w:tab w:val="left" w:pos="570"/>
              </w:tabs>
              <w:spacing w:line="400" w:lineRule="exact"/>
              <w:jc w:val="left"/>
              <w:rPr>
                <w:rFonts w:ascii="宋体" w:hAnsi="宋体"/>
                <w:sz w:val="24"/>
              </w:rPr>
            </w:pPr>
          </w:p>
        </w:tc>
        <w:tc>
          <w:tcPr>
            <w:tcW w:w="788" w:type="dxa"/>
          </w:tcPr>
          <w:p w:rsidR="00B76090" w:rsidRPr="00EC2E04" w:rsidRDefault="00B76090" w:rsidP="004B6CF7">
            <w:pPr>
              <w:tabs>
                <w:tab w:val="left" w:pos="570"/>
              </w:tabs>
              <w:spacing w:line="400" w:lineRule="exact"/>
              <w:jc w:val="center"/>
              <w:rPr>
                <w:rFonts w:ascii="宋体" w:hAnsi="宋体"/>
                <w:sz w:val="24"/>
              </w:rPr>
            </w:pPr>
          </w:p>
        </w:tc>
        <w:tc>
          <w:tcPr>
            <w:tcW w:w="954" w:type="dxa"/>
          </w:tcPr>
          <w:p w:rsidR="00B76090" w:rsidRPr="00EC2E04" w:rsidRDefault="00B76090" w:rsidP="004B6CF7">
            <w:pPr>
              <w:tabs>
                <w:tab w:val="left" w:pos="570"/>
              </w:tabs>
              <w:spacing w:line="400" w:lineRule="exact"/>
              <w:jc w:val="center"/>
              <w:rPr>
                <w:rFonts w:ascii="宋体" w:hAnsi="宋体"/>
                <w:sz w:val="24"/>
              </w:rPr>
            </w:pPr>
          </w:p>
        </w:tc>
        <w:tc>
          <w:tcPr>
            <w:tcW w:w="931" w:type="dxa"/>
          </w:tcPr>
          <w:p w:rsidR="00B76090" w:rsidRPr="00EC2E04" w:rsidRDefault="00B76090" w:rsidP="004B6CF7">
            <w:pPr>
              <w:tabs>
                <w:tab w:val="left" w:pos="570"/>
              </w:tabs>
              <w:spacing w:line="400" w:lineRule="exact"/>
              <w:jc w:val="center"/>
              <w:rPr>
                <w:rFonts w:ascii="宋体" w:hAnsi="宋体"/>
                <w:sz w:val="24"/>
              </w:rPr>
            </w:pPr>
          </w:p>
        </w:tc>
        <w:tc>
          <w:tcPr>
            <w:tcW w:w="1436" w:type="dxa"/>
          </w:tcPr>
          <w:p w:rsidR="00B76090" w:rsidRPr="00EC2E04" w:rsidRDefault="00B76090" w:rsidP="004B6CF7">
            <w:pPr>
              <w:tabs>
                <w:tab w:val="left" w:pos="570"/>
              </w:tabs>
              <w:spacing w:line="400" w:lineRule="exact"/>
              <w:jc w:val="center"/>
              <w:rPr>
                <w:rFonts w:ascii="宋体" w:hAnsi="宋体"/>
                <w:sz w:val="24"/>
              </w:rPr>
            </w:pPr>
          </w:p>
        </w:tc>
      </w:tr>
      <w:tr w:rsidR="00B76090" w:rsidRPr="00EC2E04" w:rsidTr="007F7FBE">
        <w:trPr>
          <w:trHeight w:val="473"/>
          <w:jc w:val="center"/>
        </w:trPr>
        <w:tc>
          <w:tcPr>
            <w:tcW w:w="931" w:type="dxa"/>
          </w:tcPr>
          <w:p w:rsidR="00B76090" w:rsidRPr="00EC2E04" w:rsidRDefault="00B76090" w:rsidP="004B6CF7">
            <w:pPr>
              <w:tabs>
                <w:tab w:val="left" w:pos="570"/>
              </w:tabs>
              <w:spacing w:line="400" w:lineRule="exact"/>
              <w:jc w:val="center"/>
              <w:rPr>
                <w:rFonts w:ascii="宋体" w:hAnsi="宋体"/>
                <w:sz w:val="24"/>
              </w:rPr>
            </w:pPr>
            <w:r w:rsidRPr="00EC2E04">
              <w:rPr>
                <w:rFonts w:ascii="宋体" w:hAnsi="宋体" w:hint="eastAsia"/>
                <w:sz w:val="24"/>
              </w:rPr>
              <w:t>5</w:t>
            </w:r>
          </w:p>
        </w:tc>
        <w:tc>
          <w:tcPr>
            <w:tcW w:w="3462" w:type="dxa"/>
          </w:tcPr>
          <w:p w:rsidR="00B76090" w:rsidRPr="00EC2E04" w:rsidRDefault="00B76090" w:rsidP="004B6CF7">
            <w:pPr>
              <w:tabs>
                <w:tab w:val="left" w:pos="570"/>
              </w:tabs>
              <w:spacing w:line="400" w:lineRule="exact"/>
              <w:jc w:val="left"/>
              <w:rPr>
                <w:rFonts w:ascii="宋体" w:hAnsi="宋体"/>
                <w:sz w:val="24"/>
              </w:rPr>
            </w:pPr>
          </w:p>
        </w:tc>
        <w:tc>
          <w:tcPr>
            <w:tcW w:w="1064" w:type="dxa"/>
          </w:tcPr>
          <w:p w:rsidR="00B76090" w:rsidRPr="00EC2E04" w:rsidRDefault="00B76090" w:rsidP="004B6CF7">
            <w:pPr>
              <w:tabs>
                <w:tab w:val="left" w:pos="570"/>
              </w:tabs>
              <w:spacing w:line="400" w:lineRule="exact"/>
              <w:jc w:val="left"/>
              <w:rPr>
                <w:rFonts w:ascii="宋体" w:hAnsi="宋体"/>
                <w:sz w:val="24"/>
              </w:rPr>
            </w:pPr>
          </w:p>
        </w:tc>
        <w:tc>
          <w:tcPr>
            <w:tcW w:w="788" w:type="dxa"/>
          </w:tcPr>
          <w:p w:rsidR="00B76090" w:rsidRPr="00EC2E04" w:rsidRDefault="00B76090" w:rsidP="004B6CF7">
            <w:pPr>
              <w:tabs>
                <w:tab w:val="left" w:pos="570"/>
              </w:tabs>
              <w:spacing w:line="400" w:lineRule="exact"/>
              <w:jc w:val="center"/>
              <w:rPr>
                <w:rFonts w:ascii="宋体" w:hAnsi="宋体"/>
                <w:sz w:val="24"/>
              </w:rPr>
            </w:pPr>
          </w:p>
        </w:tc>
        <w:tc>
          <w:tcPr>
            <w:tcW w:w="954" w:type="dxa"/>
          </w:tcPr>
          <w:p w:rsidR="00B76090" w:rsidRPr="00EC2E04" w:rsidRDefault="00B76090" w:rsidP="004B6CF7">
            <w:pPr>
              <w:tabs>
                <w:tab w:val="left" w:pos="570"/>
              </w:tabs>
              <w:spacing w:line="400" w:lineRule="exact"/>
              <w:jc w:val="center"/>
              <w:rPr>
                <w:rFonts w:ascii="宋体" w:hAnsi="宋体"/>
                <w:sz w:val="24"/>
              </w:rPr>
            </w:pPr>
          </w:p>
        </w:tc>
        <w:tc>
          <w:tcPr>
            <w:tcW w:w="931" w:type="dxa"/>
          </w:tcPr>
          <w:p w:rsidR="00B76090" w:rsidRPr="00EC2E04" w:rsidRDefault="00B76090" w:rsidP="004B6CF7">
            <w:pPr>
              <w:tabs>
                <w:tab w:val="left" w:pos="570"/>
              </w:tabs>
              <w:spacing w:line="400" w:lineRule="exact"/>
              <w:jc w:val="center"/>
              <w:rPr>
                <w:rFonts w:ascii="宋体" w:hAnsi="宋体"/>
                <w:sz w:val="24"/>
              </w:rPr>
            </w:pPr>
          </w:p>
        </w:tc>
        <w:tc>
          <w:tcPr>
            <w:tcW w:w="1436" w:type="dxa"/>
          </w:tcPr>
          <w:p w:rsidR="00B76090" w:rsidRPr="00EC2E04" w:rsidRDefault="00B76090" w:rsidP="004B6CF7">
            <w:pPr>
              <w:tabs>
                <w:tab w:val="left" w:pos="570"/>
              </w:tabs>
              <w:spacing w:line="400" w:lineRule="exact"/>
              <w:jc w:val="center"/>
              <w:rPr>
                <w:rFonts w:ascii="宋体" w:hAnsi="宋体"/>
                <w:sz w:val="24"/>
              </w:rPr>
            </w:pPr>
          </w:p>
        </w:tc>
      </w:tr>
      <w:tr w:rsidR="00B76090" w:rsidRPr="00EC2E04" w:rsidTr="007F7FBE">
        <w:trPr>
          <w:trHeight w:val="450"/>
          <w:jc w:val="center"/>
        </w:trPr>
        <w:tc>
          <w:tcPr>
            <w:tcW w:w="931" w:type="dxa"/>
          </w:tcPr>
          <w:p w:rsidR="00B76090" w:rsidRPr="00EC2E04" w:rsidRDefault="00B76090" w:rsidP="004B6CF7">
            <w:pPr>
              <w:tabs>
                <w:tab w:val="left" w:pos="570"/>
              </w:tabs>
              <w:spacing w:line="400" w:lineRule="exact"/>
              <w:jc w:val="center"/>
              <w:rPr>
                <w:rFonts w:ascii="宋体" w:hAnsi="宋体"/>
                <w:sz w:val="24"/>
              </w:rPr>
            </w:pPr>
            <w:r w:rsidRPr="00EC2E04">
              <w:rPr>
                <w:rFonts w:ascii="宋体" w:hAnsi="宋体" w:hint="eastAsia"/>
                <w:sz w:val="24"/>
              </w:rPr>
              <w:t>6</w:t>
            </w:r>
          </w:p>
        </w:tc>
        <w:tc>
          <w:tcPr>
            <w:tcW w:w="3462" w:type="dxa"/>
          </w:tcPr>
          <w:p w:rsidR="00B76090" w:rsidRPr="00EC2E04" w:rsidRDefault="00B76090" w:rsidP="004B6CF7">
            <w:pPr>
              <w:tabs>
                <w:tab w:val="left" w:pos="570"/>
              </w:tabs>
              <w:spacing w:line="400" w:lineRule="exact"/>
              <w:jc w:val="left"/>
              <w:rPr>
                <w:rFonts w:ascii="宋体" w:hAnsi="宋体"/>
                <w:sz w:val="24"/>
              </w:rPr>
            </w:pPr>
          </w:p>
        </w:tc>
        <w:tc>
          <w:tcPr>
            <w:tcW w:w="1064" w:type="dxa"/>
          </w:tcPr>
          <w:p w:rsidR="00B76090" w:rsidRPr="00EC2E04" w:rsidRDefault="00B76090" w:rsidP="004B6CF7">
            <w:pPr>
              <w:tabs>
                <w:tab w:val="left" w:pos="570"/>
              </w:tabs>
              <w:spacing w:line="400" w:lineRule="exact"/>
              <w:jc w:val="left"/>
              <w:rPr>
                <w:rFonts w:ascii="宋体" w:hAnsi="宋体"/>
                <w:sz w:val="24"/>
              </w:rPr>
            </w:pPr>
          </w:p>
        </w:tc>
        <w:tc>
          <w:tcPr>
            <w:tcW w:w="788" w:type="dxa"/>
          </w:tcPr>
          <w:p w:rsidR="00B76090" w:rsidRPr="00EC2E04" w:rsidRDefault="00B76090" w:rsidP="004B6CF7">
            <w:pPr>
              <w:tabs>
                <w:tab w:val="left" w:pos="570"/>
              </w:tabs>
              <w:spacing w:line="400" w:lineRule="exact"/>
              <w:jc w:val="center"/>
              <w:rPr>
                <w:rFonts w:ascii="宋体" w:hAnsi="宋体"/>
                <w:sz w:val="24"/>
              </w:rPr>
            </w:pPr>
          </w:p>
        </w:tc>
        <w:tc>
          <w:tcPr>
            <w:tcW w:w="954" w:type="dxa"/>
          </w:tcPr>
          <w:p w:rsidR="00B76090" w:rsidRPr="00EC2E04" w:rsidRDefault="00B76090" w:rsidP="004B6CF7">
            <w:pPr>
              <w:tabs>
                <w:tab w:val="left" w:pos="570"/>
              </w:tabs>
              <w:spacing w:line="400" w:lineRule="exact"/>
              <w:jc w:val="center"/>
              <w:rPr>
                <w:rFonts w:ascii="宋体" w:hAnsi="宋体"/>
                <w:sz w:val="24"/>
              </w:rPr>
            </w:pPr>
          </w:p>
        </w:tc>
        <w:tc>
          <w:tcPr>
            <w:tcW w:w="931" w:type="dxa"/>
          </w:tcPr>
          <w:p w:rsidR="00B76090" w:rsidRPr="00EC2E04" w:rsidRDefault="00B76090" w:rsidP="004B6CF7">
            <w:pPr>
              <w:tabs>
                <w:tab w:val="left" w:pos="570"/>
              </w:tabs>
              <w:spacing w:line="400" w:lineRule="exact"/>
              <w:jc w:val="center"/>
              <w:rPr>
                <w:rFonts w:ascii="宋体" w:hAnsi="宋体"/>
                <w:sz w:val="24"/>
              </w:rPr>
            </w:pPr>
          </w:p>
        </w:tc>
        <w:tc>
          <w:tcPr>
            <w:tcW w:w="1436" w:type="dxa"/>
          </w:tcPr>
          <w:p w:rsidR="00B76090" w:rsidRPr="00EC2E04" w:rsidRDefault="00B76090" w:rsidP="004B6CF7">
            <w:pPr>
              <w:tabs>
                <w:tab w:val="left" w:pos="570"/>
              </w:tabs>
              <w:spacing w:line="400" w:lineRule="exact"/>
              <w:jc w:val="center"/>
              <w:rPr>
                <w:rFonts w:ascii="宋体" w:hAnsi="宋体"/>
                <w:sz w:val="24"/>
              </w:rPr>
            </w:pPr>
          </w:p>
        </w:tc>
      </w:tr>
      <w:tr w:rsidR="00B76090" w:rsidRPr="00EC2E04" w:rsidTr="007F7FBE">
        <w:trPr>
          <w:trHeight w:val="471"/>
          <w:jc w:val="center"/>
        </w:trPr>
        <w:tc>
          <w:tcPr>
            <w:tcW w:w="931" w:type="dxa"/>
          </w:tcPr>
          <w:p w:rsidR="00B76090" w:rsidRPr="00EC2E04" w:rsidRDefault="00B76090" w:rsidP="004B6CF7">
            <w:pPr>
              <w:tabs>
                <w:tab w:val="left" w:pos="570"/>
              </w:tabs>
              <w:spacing w:line="400" w:lineRule="exact"/>
              <w:jc w:val="center"/>
              <w:rPr>
                <w:rFonts w:ascii="宋体" w:hAnsi="宋体"/>
                <w:sz w:val="24"/>
              </w:rPr>
            </w:pPr>
            <w:r w:rsidRPr="00EC2E04">
              <w:rPr>
                <w:rFonts w:ascii="宋体" w:hAnsi="宋体" w:hint="eastAsia"/>
                <w:sz w:val="24"/>
              </w:rPr>
              <w:t>7</w:t>
            </w:r>
          </w:p>
        </w:tc>
        <w:tc>
          <w:tcPr>
            <w:tcW w:w="3462" w:type="dxa"/>
          </w:tcPr>
          <w:p w:rsidR="00B76090" w:rsidRPr="00EC2E04" w:rsidRDefault="00B76090" w:rsidP="004B6CF7">
            <w:pPr>
              <w:tabs>
                <w:tab w:val="left" w:pos="570"/>
              </w:tabs>
              <w:spacing w:line="400" w:lineRule="exact"/>
              <w:jc w:val="left"/>
              <w:rPr>
                <w:rFonts w:ascii="宋体" w:hAnsi="宋体"/>
                <w:sz w:val="24"/>
              </w:rPr>
            </w:pPr>
          </w:p>
        </w:tc>
        <w:tc>
          <w:tcPr>
            <w:tcW w:w="1064" w:type="dxa"/>
          </w:tcPr>
          <w:p w:rsidR="00B76090" w:rsidRPr="00EC2E04" w:rsidRDefault="00B76090" w:rsidP="004B6CF7">
            <w:pPr>
              <w:tabs>
                <w:tab w:val="left" w:pos="570"/>
              </w:tabs>
              <w:spacing w:line="400" w:lineRule="exact"/>
              <w:jc w:val="left"/>
              <w:rPr>
                <w:rFonts w:ascii="宋体" w:hAnsi="宋体"/>
                <w:sz w:val="24"/>
              </w:rPr>
            </w:pPr>
          </w:p>
        </w:tc>
        <w:tc>
          <w:tcPr>
            <w:tcW w:w="788" w:type="dxa"/>
          </w:tcPr>
          <w:p w:rsidR="00B76090" w:rsidRPr="00EC2E04" w:rsidRDefault="00B76090" w:rsidP="004B6CF7">
            <w:pPr>
              <w:tabs>
                <w:tab w:val="left" w:pos="570"/>
              </w:tabs>
              <w:spacing w:line="400" w:lineRule="exact"/>
              <w:jc w:val="center"/>
              <w:rPr>
                <w:rFonts w:ascii="宋体" w:hAnsi="宋体"/>
                <w:sz w:val="24"/>
              </w:rPr>
            </w:pPr>
          </w:p>
        </w:tc>
        <w:tc>
          <w:tcPr>
            <w:tcW w:w="954" w:type="dxa"/>
          </w:tcPr>
          <w:p w:rsidR="00B76090" w:rsidRPr="00EC2E04" w:rsidRDefault="00B76090" w:rsidP="004B6CF7">
            <w:pPr>
              <w:tabs>
                <w:tab w:val="left" w:pos="570"/>
              </w:tabs>
              <w:spacing w:line="400" w:lineRule="exact"/>
              <w:jc w:val="center"/>
              <w:rPr>
                <w:rFonts w:ascii="宋体" w:hAnsi="宋体"/>
                <w:sz w:val="24"/>
              </w:rPr>
            </w:pPr>
          </w:p>
        </w:tc>
        <w:tc>
          <w:tcPr>
            <w:tcW w:w="931" w:type="dxa"/>
          </w:tcPr>
          <w:p w:rsidR="00B76090" w:rsidRPr="00EC2E04" w:rsidRDefault="00B76090" w:rsidP="004B6CF7">
            <w:pPr>
              <w:tabs>
                <w:tab w:val="left" w:pos="570"/>
              </w:tabs>
              <w:spacing w:line="400" w:lineRule="exact"/>
              <w:jc w:val="center"/>
              <w:rPr>
                <w:rFonts w:ascii="宋体" w:hAnsi="宋体"/>
                <w:sz w:val="24"/>
              </w:rPr>
            </w:pPr>
          </w:p>
        </w:tc>
        <w:tc>
          <w:tcPr>
            <w:tcW w:w="1436" w:type="dxa"/>
          </w:tcPr>
          <w:p w:rsidR="00B76090" w:rsidRPr="00EC2E04" w:rsidRDefault="00B76090" w:rsidP="004B6CF7">
            <w:pPr>
              <w:tabs>
                <w:tab w:val="left" w:pos="570"/>
              </w:tabs>
              <w:spacing w:line="400" w:lineRule="exact"/>
              <w:jc w:val="center"/>
              <w:rPr>
                <w:rFonts w:ascii="宋体" w:hAnsi="宋体"/>
                <w:sz w:val="24"/>
              </w:rPr>
            </w:pPr>
          </w:p>
        </w:tc>
      </w:tr>
      <w:tr w:rsidR="00B76090" w:rsidRPr="00EC2E04" w:rsidTr="007F7FBE">
        <w:trPr>
          <w:trHeight w:val="477"/>
          <w:jc w:val="center"/>
        </w:trPr>
        <w:tc>
          <w:tcPr>
            <w:tcW w:w="931" w:type="dxa"/>
          </w:tcPr>
          <w:p w:rsidR="00B76090" w:rsidRPr="00EC2E04" w:rsidRDefault="00B76090" w:rsidP="004B6CF7">
            <w:pPr>
              <w:tabs>
                <w:tab w:val="left" w:pos="570"/>
              </w:tabs>
              <w:spacing w:line="400" w:lineRule="exact"/>
              <w:jc w:val="center"/>
              <w:rPr>
                <w:rFonts w:ascii="宋体" w:hAnsi="宋体"/>
                <w:sz w:val="24"/>
              </w:rPr>
            </w:pPr>
            <w:r w:rsidRPr="00EC2E04">
              <w:rPr>
                <w:rFonts w:ascii="宋体" w:hAnsi="宋体" w:hint="eastAsia"/>
                <w:sz w:val="24"/>
              </w:rPr>
              <w:t>8</w:t>
            </w:r>
          </w:p>
        </w:tc>
        <w:tc>
          <w:tcPr>
            <w:tcW w:w="3462" w:type="dxa"/>
          </w:tcPr>
          <w:p w:rsidR="00B76090" w:rsidRPr="00EC2E04" w:rsidRDefault="00B76090" w:rsidP="004B6CF7">
            <w:pPr>
              <w:tabs>
                <w:tab w:val="left" w:pos="570"/>
              </w:tabs>
              <w:spacing w:line="400" w:lineRule="exact"/>
              <w:jc w:val="left"/>
              <w:rPr>
                <w:rFonts w:ascii="宋体" w:hAnsi="宋体"/>
                <w:sz w:val="24"/>
              </w:rPr>
            </w:pPr>
          </w:p>
        </w:tc>
        <w:tc>
          <w:tcPr>
            <w:tcW w:w="1064" w:type="dxa"/>
          </w:tcPr>
          <w:p w:rsidR="00B76090" w:rsidRPr="00EC2E04" w:rsidRDefault="00B76090" w:rsidP="004B6CF7">
            <w:pPr>
              <w:tabs>
                <w:tab w:val="left" w:pos="570"/>
              </w:tabs>
              <w:spacing w:line="400" w:lineRule="exact"/>
              <w:jc w:val="left"/>
              <w:rPr>
                <w:rFonts w:ascii="宋体" w:hAnsi="宋体"/>
                <w:sz w:val="24"/>
              </w:rPr>
            </w:pPr>
          </w:p>
        </w:tc>
        <w:tc>
          <w:tcPr>
            <w:tcW w:w="788" w:type="dxa"/>
          </w:tcPr>
          <w:p w:rsidR="00B76090" w:rsidRPr="00EC2E04" w:rsidRDefault="00B76090" w:rsidP="004B6CF7">
            <w:pPr>
              <w:tabs>
                <w:tab w:val="left" w:pos="570"/>
              </w:tabs>
              <w:spacing w:line="400" w:lineRule="exact"/>
              <w:jc w:val="center"/>
              <w:rPr>
                <w:rFonts w:ascii="宋体" w:hAnsi="宋体"/>
                <w:sz w:val="24"/>
              </w:rPr>
            </w:pPr>
          </w:p>
        </w:tc>
        <w:tc>
          <w:tcPr>
            <w:tcW w:w="954" w:type="dxa"/>
          </w:tcPr>
          <w:p w:rsidR="00B76090" w:rsidRPr="00EC2E04" w:rsidRDefault="00B76090" w:rsidP="004B6CF7">
            <w:pPr>
              <w:tabs>
                <w:tab w:val="left" w:pos="570"/>
              </w:tabs>
              <w:spacing w:line="400" w:lineRule="exact"/>
              <w:jc w:val="center"/>
              <w:rPr>
                <w:rFonts w:ascii="宋体" w:hAnsi="宋体"/>
                <w:sz w:val="24"/>
              </w:rPr>
            </w:pPr>
          </w:p>
        </w:tc>
        <w:tc>
          <w:tcPr>
            <w:tcW w:w="931" w:type="dxa"/>
          </w:tcPr>
          <w:p w:rsidR="00B76090" w:rsidRPr="00EC2E04" w:rsidRDefault="00B76090" w:rsidP="004B6CF7">
            <w:pPr>
              <w:tabs>
                <w:tab w:val="left" w:pos="570"/>
              </w:tabs>
              <w:spacing w:line="400" w:lineRule="exact"/>
              <w:jc w:val="center"/>
              <w:rPr>
                <w:rFonts w:ascii="宋体" w:hAnsi="宋体"/>
                <w:sz w:val="24"/>
              </w:rPr>
            </w:pPr>
          </w:p>
        </w:tc>
        <w:tc>
          <w:tcPr>
            <w:tcW w:w="1436" w:type="dxa"/>
          </w:tcPr>
          <w:p w:rsidR="00B76090" w:rsidRPr="00EC2E04" w:rsidRDefault="00B76090" w:rsidP="004B6CF7">
            <w:pPr>
              <w:tabs>
                <w:tab w:val="left" w:pos="570"/>
              </w:tabs>
              <w:spacing w:line="400" w:lineRule="exact"/>
              <w:jc w:val="center"/>
              <w:rPr>
                <w:rFonts w:ascii="宋体" w:hAnsi="宋体"/>
                <w:sz w:val="24"/>
              </w:rPr>
            </w:pPr>
          </w:p>
        </w:tc>
      </w:tr>
      <w:tr w:rsidR="00B76090" w:rsidRPr="00EC2E04" w:rsidTr="007F7FBE">
        <w:trPr>
          <w:trHeight w:val="461"/>
          <w:jc w:val="center"/>
        </w:trPr>
        <w:tc>
          <w:tcPr>
            <w:tcW w:w="931" w:type="dxa"/>
          </w:tcPr>
          <w:p w:rsidR="00B76090" w:rsidRPr="00EC2E04" w:rsidRDefault="00B76090" w:rsidP="004B6CF7">
            <w:pPr>
              <w:tabs>
                <w:tab w:val="left" w:pos="570"/>
              </w:tabs>
              <w:spacing w:line="400" w:lineRule="exact"/>
              <w:jc w:val="center"/>
              <w:rPr>
                <w:rFonts w:ascii="宋体" w:hAnsi="宋体"/>
                <w:sz w:val="24"/>
              </w:rPr>
            </w:pPr>
            <w:r w:rsidRPr="00EC2E04">
              <w:rPr>
                <w:rFonts w:ascii="宋体" w:hAnsi="宋体" w:hint="eastAsia"/>
                <w:sz w:val="24"/>
              </w:rPr>
              <w:t>9</w:t>
            </w:r>
          </w:p>
        </w:tc>
        <w:tc>
          <w:tcPr>
            <w:tcW w:w="3462" w:type="dxa"/>
          </w:tcPr>
          <w:p w:rsidR="00B76090" w:rsidRPr="00EC2E04" w:rsidRDefault="00B76090" w:rsidP="004B6CF7">
            <w:pPr>
              <w:tabs>
                <w:tab w:val="left" w:pos="570"/>
              </w:tabs>
              <w:spacing w:line="400" w:lineRule="exact"/>
              <w:jc w:val="left"/>
              <w:rPr>
                <w:rFonts w:ascii="宋体" w:hAnsi="宋体"/>
                <w:sz w:val="24"/>
              </w:rPr>
            </w:pPr>
          </w:p>
        </w:tc>
        <w:tc>
          <w:tcPr>
            <w:tcW w:w="1064" w:type="dxa"/>
          </w:tcPr>
          <w:p w:rsidR="00B76090" w:rsidRPr="00EC2E04" w:rsidRDefault="00B76090" w:rsidP="004B6CF7">
            <w:pPr>
              <w:tabs>
                <w:tab w:val="left" w:pos="570"/>
              </w:tabs>
              <w:spacing w:line="400" w:lineRule="exact"/>
              <w:jc w:val="left"/>
              <w:rPr>
                <w:rFonts w:ascii="宋体" w:hAnsi="宋体"/>
                <w:sz w:val="24"/>
              </w:rPr>
            </w:pPr>
          </w:p>
        </w:tc>
        <w:tc>
          <w:tcPr>
            <w:tcW w:w="788" w:type="dxa"/>
          </w:tcPr>
          <w:p w:rsidR="00B76090" w:rsidRPr="00EC2E04" w:rsidRDefault="00B76090" w:rsidP="004B6CF7">
            <w:pPr>
              <w:tabs>
                <w:tab w:val="left" w:pos="570"/>
              </w:tabs>
              <w:spacing w:line="400" w:lineRule="exact"/>
              <w:jc w:val="center"/>
              <w:rPr>
                <w:rFonts w:ascii="宋体" w:hAnsi="宋体"/>
                <w:sz w:val="24"/>
              </w:rPr>
            </w:pPr>
          </w:p>
        </w:tc>
        <w:tc>
          <w:tcPr>
            <w:tcW w:w="954" w:type="dxa"/>
          </w:tcPr>
          <w:p w:rsidR="00B76090" w:rsidRPr="00EC2E04" w:rsidRDefault="00B76090" w:rsidP="004B6CF7">
            <w:pPr>
              <w:tabs>
                <w:tab w:val="left" w:pos="570"/>
              </w:tabs>
              <w:spacing w:line="400" w:lineRule="exact"/>
              <w:jc w:val="center"/>
              <w:rPr>
                <w:rFonts w:ascii="宋体" w:hAnsi="宋体"/>
                <w:sz w:val="24"/>
              </w:rPr>
            </w:pPr>
          </w:p>
        </w:tc>
        <w:tc>
          <w:tcPr>
            <w:tcW w:w="931" w:type="dxa"/>
          </w:tcPr>
          <w:p w:rsidR="00B76090" w:rsidRPr="00EC2E04" w:rsidRDefault="00B76090" w:rsidP="004B6CF7">
            <w:pPr>
              <w:tabs>
                <w:tab w:val="left" w:pos="570"/>
              </w:tabs>
              <w:spacing w:line="400" w:lineRule="exact"/>
              <w:jc w:val="center"/>
              <w:rPr>
                <w:rFonts w:ascii="宋体" w:hAnsi="宋体"/>
                <w:sz w:val="24"/>
              </w:rPr>
            </w:pPr>
          </w:p>
        </w:tc>
        <w:tc>
          <w:tcPr>
            <w:tcW w:w="1436" w:type="dxa"/>
          </w:tcPr>
          <w:p w:rsidR="00B76090" w:rsidRPr="00EC2E04" w:rsidRDefault="00B76090" w:rsidP="004B6CF7">
            <w:pPr>
              <w:tabs>
                <w:tab w:val="left" w:pos="570"/>
              </w:tabs>
              <w:spacing w:line="400" w:lineRule="exact"/>
              <w:jc w:val="center"/>
              <w:rPr>
                <w:rFonts w:ascii="宋体" w:hAnsi="宋体"/>
                <w:sz w:val="24"/>
              </w:rPr>
            </w:pPr>
          </w:p>
        </w:tc>
      </w:tr>
      <w:tr w:rsidR="00B76090" w:rsidRPr="00EC2E04" w:rsidTr="007F7FBE">
        <w:trPr>
          <w:trHeight w:val="466"/>
          <w:jc w:val="center"/>
        </w:trPr>
        <w:tc>
          <w:tcPr>
            <w:tcW w:w="931" w:type="dxa"/>
          </w:tcPr>
          <w:p w:rsidR="00B76090" w:rsidRPr="00EC2E04" w:rsidRDefault="00B76090" w:rsidP="004B6CF7">
            <w:pPr>
              <w:tabs>
                <w:tab w:val="left" w:pos="570"/>
              </w:tabs>
              <w:spacing w:line="400" w:lineRule="exact"/>
              <w:jc w:val="center"/>
              <w:rPr>
                <w:rFonts w:ascii="宋体" w:hAnsi="宋体"/>
                <w:sz w:val="24"/>
              </w:rPr>
            </w:pPr>
            <w:r w:rsidRPr="00EC2E04">
              <w:rPr>
                <w:rFonts w:ascii="宋体" w:hAnsi="宋体" w:hint="eastAsia"/>
                <w:sz w:val="24"/>
              </w:rPr>
              <w:t>10</w:t>
            </w:r>
          </w:p>
        </w:tc>
        <w:tc>
          <w:tcPr>
            <w:tcW w:w="3462" w:type="dxa"/>
          </w:tcPr>
          <w:p w:rsidR="00B76090" w:rsidRPr="00EC2E04" w:rsidRDefault="00B76090" w:rsidP="004B6CF7">
            <w:pPr>
              <w:tabs>
                <w:tab w:val="left" w:pos="570"/>
              </w:tabs>
              <w:spacing w:line="400" w:lineRule="exact"/>
              <w:jc w:val="left"/>
              <w:rPr>
                <w:rFonts w:ascii="宋体" w:hAnsi="宋体"/>
                <w:sz w:val="24"/>
              </w:rPr>
            </w:pPr>
          </w:p>
        </w:tc>
        <w:tc>
          <w:tcPr>
            <w:tcW w:w="1064" w:type="dxa"/>
          </w:tcPr>
          <w:p w:rsidR="00B76090" w:rsidRPr="00EC2E04" w:rsidRDefault="00B76090" w:rsidP="004B6CF7">
            <w:pPr>
              <w:tabs>
                <w:tab w:val="left" w:pos="570"/>
              </w:tabs>
              <w:spacing w:line="400" w:lineRule="exact"/>
              <w:jc w:val="left"/>
              <w:rPr>
                <w:rFonts w:ascii="宋体" w:hAnsi="宋体"/>
                <w:sz w:val="24"/>
              </w:rPr>
            </w:pPr>
          </w:p>
        </w:tc>
        <w:tc>
          <w:tcPr>
            <w:tcW w:w="788" w:type="dxa"/>
          </w:tcPr>
          <w:p w:rsidR="00B76090" w:rsidRPr="00EC2E04" w:rsidRDefault="00B76090" w:rsidP="004B6CF7">
            <w:pPr>
              <w:tabs>
                <w:tab w:val="left" w:pos="570"/>
              </w:tabs>
              <w:spacing w:line="400" w:lineRule="exact"/>
              <w:jc w:val="center"/>
              <w:rPr>
                <w:rFonts w:ascii="宋体" w:hAnsi="宋体"/>
                <w:sz w:val="24"/>
              </w:rPr>
            </w:pPr>
          </w:p>
        </w:tc>
        <w:tc>
          <w:tcPr>
            <w:tcW w:w="954" w:type="dxa"/>
          </w:tcPr>
          <w:p w:rsidR="00B76090" w:rsidRPr="00EC2E04" w:rsidRDefault="00B76090" w:rsidP="004B6CF7">
            <w:pPr>
              <w:tabs>
                <w:tab w:val="left" w:pos="570"/>
              </w:tabs>
              <w:spacing w:line="400" w:lineRule="exact"/>
              <w:jc w:val="center"/>
              <w:rPr>
                <w:rFonts w:ascii="宋体" w:hAnsi="宋体"/>
                <w:sz w:val="24"/>
              </w:rPr>
            </w:pPr>
          </w:p>
        </w:tc>
        <w:tc>
          <w:tcPr>
            <w:tcW w:w="931" w:type="dxa"/>
          </w:tcPr>
          <w:p w:rsidR="00B76090" w:rsidRPr="00EC2E04" w:rsidRDefault="00B76090" w:rsidP="004B6CF7">
            <w:pPr>
              <w:tabs>
                <w:tab w:val="left" w:pos="570"/>
              </w:tabs>
              <w:spacing w:line="400" w:lineRule="exact"/>
              <w:jc w:val="center"/>
              <w:rPr>
                <w:rFonts w:ascii="宋体" w:hAnsi="宋体"/>
                <w:sz w:val="24"/>
              </w:rPr>
            </w:pPr>
          </w:p>
        </w:tc>
        <w:tc>
          <w:tcPr>
            <w:tcW w:w="1436" w:type="dxa"/>
          </w:tcPr>
          <w:p w:rsidR="00B76090" w:rsidRPr="00EC2E04" w:rsidRDefault="00B76090" w:rsidP="004B6CF7">
            <w:pPr>
              <w:tabs>
                <w:tab w:val="left" w:pos="570"/>
              </w:tabs>
              <w:spacing w:line="400" w:lineRule="exact"/>
              <w:jc w:val="center"/>
              <w:rPr>
                <w:rFonts w:ascii="宋体" w:hAnsi="宋体"/>
                <w:sz w:val="24"/>
              </w:rPr>
            </w:pPr>
          </w:p>
        </w:tc>
      </w:tr>
      <w:tr w:rsidR="00B76090" w:rsidRPr="00EC2E04" w:rsidTr="007F7FBE">
        <w:trPr>
          <w:trHeight w:val="472"/>
          <w:jc w:val="center"/>
        </w:trPr>
        <w:tc>
          <w:tcPr>
            <w:tcW w:w="4394" w:type="dxa"/>
            <w:gridSpan w:val="2"/>
          </w:tcPr>
          <w:p w:rsidR="00B76090" w:rsidRPr="00EC2E04" w:rsidRDefault="00B76090" w:rsidP="004B6CF7">
            <w:pPr>
              <w:tabs>
                <w:tab w:val="left" w:pos="570"/>
              </w:tabs>
              <w:spacing w:line="400" w:lineRule="exact"/>
              <w:jc w:val="center"/>
              <w:rPr>
                <w:rFonts w:ascii="宋体" w:hAnsi="宋体"/>
                <w:sz w:val="24"/>
              </w:rPr>
            </w:pPr>
            <w:r w:rsidRPr="00EC2E04">
              <w:rPr>
                <w:rFonts w:ascii="宋体" w:hAnsi="宋体" w:hint="eastAsia"/>
                <w:sz w:val="24"/>
              </w:rPr>
              <w:t>合计</w:t>
            </w:r>
          </w:p>
        </w:tc>
        <w:tc>
          <w:tcPr>
            <w:tcW w:w="1064" w:type="dxa"/>
          </w:tcPr>
          <w:p w:rsidR="00B76090" w:rsidRPr="00EC2E04" w:rsidRDefault="00B76090" w:rsidP="004B6CF7">
            <w:pPr>
              <w:tabs>
                <w:tab w:val="left" w:pos="570"/>
              </w:tabs>
              <w:spacing w:line="400" w:lineRule="exact"/>
              <w:jc w:val="left"/>
              <w:rPr>
                <w:rFonts w:ascii="宋体" w:hAnsi="宋体"/>
                <w:sz w:val="24"/>
              </w:rPr>
            </w:pPr>
          </w:p>
        </w:tc>
        <w:tc>
          <w:tcPr>
            <w:tcW w:w="788" w:type="dxa"/>
          </w:tcPr>
          <w:p w:rsidR="00B76090" w:rsidRPr="00EC2E04" w:rsidRDefault="00B76090" w:rsidP="004B6CF7">
            <w:pPr>
              <w:tabs>
                <w:tab w:val="left" w:pos="570"/>
              </w:tabs>
              <w:spacing w:line="400" w:lineRule="exact"/>
              <w:jc w:val="left"/>
              <w:rPr>
                <w:rFonts w:ascii="宋体" w:hAnsi="宋体"/>
                <w:sz w:val="24"/>
              </w:rPr>
            </w:pPr>
          </w:p>
        </w:tc>
        <w:tc>
          <w:tcPr>
            <w:tcW w:w="954" w:type="dxa"/>
          </w:tcPr>
          <w:p w:rsidR="00B76090" w:rsidRPr="00EC2E04" w:rsidRDefault="00B76090" w:rsidP="004B6CF7">
            <w:pPr>
              <w:tabs>
                <w:tab w:val="left" w:pos="570"/>
              </w:tabs>
              <w:spacing w:line="400" w:lineRule="exact"/>
              <w:jc w:val="left"/>
              <w:rPr>
                <w:rFonts w:ascii="宋体" w:hAnsi="宋体"/>
                <w:sz w:val="24"/>
              </w:rPr>
            </w:pPr>
          </w:p>
        </w:tc>
        <w:tc>
          <w:tcPr>
            <w:tcW w:w="931" w:type="dxa"/>
          </w:tcPr>
          <w:p w:rsidR="00B76090" w:rsidRPr="00EC2E04" w:rsidRDefault="00B76090" w:rsidP="004B6CF7">
            <w:pPr>
              <w:tabs>
                <w:tab w:val="left" w:pos="570"/>
              </w:tabs>
              <w:spacing w:line="400" w:lineRule="exact"/>
              <w:jc w:val="left"/>
              <w:rPr>
                <w:rFonts w:ascii="宋体" w:hAnsi="宋体"/>
                <w:sz w:val="24"/>
              </w:rPr>
            </w:pPr>
          </w:p>
        </w:tc>
        <w:tc>
          <w:tcPr>
            <w:tcW w:w="1436" w:type="dxa"/>
          </w:tcPr>
          <w:p w:rsidR="00B76090" w:rsidRPr="00EC2E04" w:rsidRDefault="00B76090" w:rsidP="004B6CF7">
            <w:pPr>
              <w:tabs>
                <w:tab w:val="left" w:pos="570"/>
              </w:tabs>
              <w:spacing w:line="400" w:lineRule="exact"/>
              <w:jc w:val="left"/>
              <w:rPr>
                <w:rFonts w:ascii="宋体" w:hAnsi="宋体"/>
                <w:sz w:val="24"/>
              </w:rPr>
            </w:pPr>
          </w:p>
        </w:tc>
      </w:tr>
    </w:tbl>
    <w:p w:rsidR="00311191" w:rsidRPr="00EC2E04" w:rsidRDefault="00311191" w:rsidP="00311191">
      <w:pPr>
        <w:tabs>
          <w:tab w:val="left" w:pos="570"/>
        </w:tabs>
        <w:spacing w:line="400" w:lineRule="exact"/>
        <w:jc w:val="left"/>
        <w:rPr>
          <w:rFonts w:asciiTheme="minorEastAsia" w:eastAsiaTheme="minorEastAsia" w:hAnsiTheme="minorEastAsia" w:cs="宋体"/>
          <w:sz w:val="24"/>
        </w:rPr>
      </w:pPr>
      <w:r w:rsidRPr="00EC2E04">
        <w:rPr>
          <w:rFonts w:asciiTheme="minorEastAsia" w:eastAsiaTheme="minorEastAsia" w:hAnsiTheme="minorEastAsia" w:cs="宋体" w:hint="eastAsia"/>
          <w:sz w:val="24"/>
        </w:rPr>
        <w:t>注：1、以表中各项可进一步细分，栏数不够可自加，要求按产品和服务内容细分项目及报价。</w:t>
      </w:r>
    </w:p>
    <w:p w:rsidR="00311191" w:rsidRPr="00EC2E04" w:rsidRDefault="00311191" w:rsidP="00311191">
      <w:pPr>
        <w:numPr>
          <w:ilvl w:val="1"/>
          <w:numId w:val="19"/>
        </w:numPr>
        <w:tabs>
          <w:tab w:val="left" w:pos="360"/>
          <w:tab w:val="left" w:pos="900"/>
        </w:tabs>
        <w:spacing w:line="440" w:lineRule="exact"/>
        <w:ind w:left="0" w:firstLineChars="200" w:firstLine="480"/>
        <w:jc w:val="left"/>
        <w:rPr>
          <w:rFonts w:asciiTheme="minorEastAsia" w:eastAsiaTheme="minorEastAsia" w:hAnsiTheme="minorEastAsia" w:cs="宋体"/>
          <w:sz w:val="24"/>
        </w:rPr>
      </w:pPr>
      <w:r w:rsidRPr="00EC2E04">
        <w:rPr>
          <w:rFonts w:asciiTheme="minorEastAsia" w:eastAsiaTheme="minorEastAsia" w:hAnsiTheme="minorEastAsia" w:cs="宋体" w:hint="eastAsia"/>
          <w:sz w:val="24"/>
        </w:rPr>
        <w:t>以上报价应与“开标一览表”中的“总价”相一致。</w:t>
      </w:r>
    </w:p>
    <w:p w:rsidR="00311191" w:rsidRPr="00EC2E04" w:rsidRDefault="00311191" w:rsidP="00311191">
      <w:pPr>
        <w:spacing w:line="360" w:lineRule="exact"/>
        <w:rPr>
          <w:rFonts w:asciiTheme="minorEastAsia" w:eastAsiaTheme="minorEastAsia" w:hAnsiTheme="minorEastAsia" w:cs="宋体"/>
          <w:sz w:val="24"/>
        </w:rPr>
      </w:pPr>
    </w:p>
    <w:p w:rsidR="00311191" w:rsidRPr="00EC2E04" w:rsidRDefault="00311191" w:rsidP="00311191">
      <w:pPr>
        <w:spacing w:line="360" w:lineRule="exact"/>
        <w:rPr>
          <w:rFonts w:asciiTheme="minorEastAsia" w:eastAsiaTheme="minorEastAsia" w:hAnsiTheme="minorEastAsia" w:cs="宋体"/>
          <w:sz w:val="24"/>
        </w:rPr>
      </w:pPr>
      <w:r w:rsidRPr="00EC2E04">
        <w:rPr>
          <w:rFonts w:asciiTheme="minorEastAsia" w:eastAsiaTheme="minorEastAsia" w:hAnsiTheme="minorEastAsia" w:cs="宋体" w:hint="eastAsia"/>
          <w:sz w:val="24"/>
        </w:rPr>
        <w:t>供应商名称（盖章）：</w:t>
      </w:r>
    </w:p>
    <w:p w:rsidR="00311191" w:rsidRPr="00EC2E04" w:rsidRDefault="00311191" w:rsidP="00311191">
      <w:pPr>
        <w:spacing w:line="440" w:lineRule="exact"/>
        <w:jc w:val="left"/>
        <w:rPr>
          <w:rFonts w:asciiTheme="minorEastAsia" w:eastAsiaTheme="minorEastAsia" w:hAnsiTheme="minorEastAsia" w:cs="宋体"/>
          <w:sz w:val="24"/>
        </w:rPr>
      </w:pPr>
    </w:p>
    <w:p w:rsidR="00311191" w:rsidRPr="00EC2E04" w:rsidRDefault="00311191" w:rsidP="00311191">
      <w:pPr>
        <w:spacing w:line="360" w:lineRule="exact"/>
        <w:rPr>
          <w:rFonts w:asciiTheme="minorEastAsia" w:eastAsiaTheme="minorEastAsia" w:hAnsiTheme="minorEastAsia" w:cs="宋体"/>
          <w:sz w:val="24"/>
        </w:rPr>
      </w:pPr>
      <w:r w:rsidRPr="00EC2E04">
        <w:rPr>
          <w:rFonts w:asciiTheme="minorEastAsia" w:eastAsiaTheme="minorEastAsia" w:hAnsiTheme="minorEastAsia" w:cs="宋体" w:hint="eastAsia"/>
          <w:sz w:val="24"/>
        </w:rPr>
        <w:t>法定代表人或授权委托人（签字或盖章）：</w:t>
      </w:r>
    </w:p>
    <w:p w:rsidR="00311191" w:rsidRPr="00EC2E04" w:rsidRDefault="00311191" w:rsidP="00311191">
      <w:pPr>
        <w:spacing w:line="800" w:lineRule="exact"/>
        <w:rPr>
          <w:rFonts w:asciiTheme="minorEastAsia" w:eastAsiaTheme="minorEastAsia" w:hAnsiTheme="minorEastAsia" w:cs="宋体"/>
          <w:sz w:val="24"/>
        </w:rPr>
      </w:pPr>
      <w:r w:rsidRPr="00EC2E04">
        <w:rPr>
          <w:rFonts w:asciiTheme="minorEastAsia" w:eastAsiaTheme="minorEastAsia" w:hAnsiTheme="minorEastAsia" w:cs="宋体" w:hint="eastAsia"/>
          <w:sz w:val="24"/>
        </w:rPr>
        <w:t xml:space="preserve">                                                    日期：    年   月   日</w:t>
      </w:r>
    </w:p>
    <w:p w:rsidR="00311191" w:rsidRPr="00EC2E04" w:rsidRDefault="00311191">
      <w:pPr>
        <w:spacing w:line="360" w:lineRule="auto"/>
        <w:rPr>
          <w:rFonts w:asciiTheme="minorEastAsia" w:eastAsiaTheme="minorEastAsia" w:hAnsiTheme="minorEastAsia" w:cs="仿宋_GB2312"/>
          <w:b/>
          <w:bCs/>
          <w:sz w:val="32"/>
          <w:szCs w:val="32"/>
        </w:rPr>
      </w:pPr>
    </w:p>
    <w:p w:rsidR="00311191" w:rsidRPr="00EC2E04" w:rsidRDefault="00311191">
      <w:pPr>
        <w:widowControl/>
        <w:jc w:val="left"/>
        <w:rPr>
          <w:rFonts w:asciiTheme="minorEastAsia" w:eastAsiaTheme="minorEastAsia" w:hAnsiTheme="minorEastAsia" w:cs="仿宋_GB2312"/>
          <w:b/>
          <w:bCs/>
          <w:sz w:val="32"/>
          <w:szCs w:val="32"/>
        </w:rPr>
      </w:pPr>
      <w:r w:rsidRPr="00EC2E04">
        <w:rPr>
          <w:rFonts w:asciiTheme="minorEastAsia" w:eastAsiaTheme="minorEastAsia" w:hAnsiTheme="minorEastAsia" w:cs="仿宋_GB2312"/>
          <w:b/>
          <w:bCs/>
          <w:sz w:val="32"/>
          <w:szCs w:val="32"/>
        </w:rPr>
        <w:br w:type="page"/>
      </w:r>
    </w:p>
    <w:p w:rsidR="003B44EA" w:rsidRPr="00EC2E04" w:rsidRDefault="00311191">
      <w:pPr>
        <w:spacing w:line="360" w:lineRule="auto"/>
        <w:rPr>
          <w:rFonts w:asciiTheme="minorEastAsia" w:eastAsiaTheme="minorEastAsia" w:hAnsiTheme="minorEastAsia" w:cs="仿宋_GB2312"/>
          <w:b/>
          <w:kern w:val="0"/>
          <w:sz w:val="32"/>
          <w:szCs w:val="32"/>
          <w:lang w:val="zh-CN"/>
        </w:rPr>
      </w:pPr>
      <w:r w:rsidRPr="00EC2E04">
        <w:rPr>
          <w:rFonts w:asciiTheme="minorEastAsia" w:eastAsiaTheme="minorEastAsia" w:hAnsiTheme="minorEastAsia" w:cs="仿宋_GB2312" w:hint="eastAsia"/>
          <w:b/>
          <w:bCs/>
          <w:sz w:val="32"/>
          <w:szCs w:val="32"/>
        </w:rPr>
        <w:lastRenderedPageBreak/>
        <w:t>4、</w:t>
      </w:r>
      <w:r w:rsidR="00212829" w:rsidRPr="00EC2E04">
        <w:rPr>
          <w:rFonts w:asciiTheme="minorEastAsia" w:eastAsiaTheme="minorEastAsia" w:hAnsiTheme="minorEastAsia" w:cs="仿宋_GB2312" w:hint="eastAsia"/>
          <w:b/>
          <w:bCs/>
          <w:sz w:val="32"/>
          <w:szCs w:val="32"/>
        </w:rPr>
        <w:t>投标人需要说明的其他文件和说明</w:t>
      </w:r>
    </w:p>
    <w:p w:rsidR="003B44EA" w:rsidRPr="00EC2E04" w:rsidRDefault="00212829">
      <w:pPr>
        <w:spacing w:line="360" w:lineRule="auto"/>
        <w:rPr>
          <w:rFonts w:asciiTheme="minorEastAsia" w:eastAsiaTheme="minorEastAsia" w:hAnsiTheme="minorEastAsia" w:cs="仿宋_GB2312"/>
          <w:sz w:val="24"/>
        </w:rPr>
      </w:pPr>
      <w:r w:rsidRPr="00EC2E04">
        <w:rPr>
          <w:rFonts w:asciiTheme="minorEastAsia" w:eastAsiaTheme="minorEastAsia" w:hAnsiTheme="minorEastAsia" w:cs="仿宋_GB2312" w:hint="eastAsia"/>
          <w:sz w:val="24"/>
        </w:rPr>
        <w:t>（由投标人自行编制）</w:t>
      </w:r>
    </w:p>
    <w:p w:rsidR="003B44EA" w:rsidRPr="00EC2E04" w:rsidRDefault="00212829">
      <w:pPr>
        <w:autoSpaceDE w:val="0"/>
        <w:autoSpaceDN w:val="0"/>
        <w:spacing w:line="360" w:lineRule="auto"/>
        <w:ind w:firstLineChars="2100" w:firstLine="5040"/>
        <w:rPr>
          <w:rFonts w:asciiTheme="minorEastAsia" w:eastAsiaTheme="minorEastAsia" w:hAnsiTheme="minorEastAsia" w:cs="仿宋_GB2312"/>
          <w:kern w:val="0"/>
          <w:sz w:val="24"/>
        </w:rPr>
      </w:pPr>
      <w:r w:rsidRPr="00EC2E04">
        <w:rPr>
          <w:rFonts w:asciiTheme="minorEastAsia" w:eastAsiaTheme="minorEastAsia" w:hAnsiTheme="minorEastAsia" w:cs="仿宋_GB2312" w:hint="eastAsia"/>
          <w:kern w:val="0"/>
          <w:sz w:val="24"/>
          <w:lang w:val="zh-CN"/>
        </w:rPr>
        <w:t xml:space="preserve">投标人名称（公章）：      </w:t>
      </w:r>
    </w:p>
    <w:p w:rsidR="003B44EA" w:rsidRPr="00EC2E04" w:rsidRDefault="00212829">
      <w:pPr>
        <w:autoSpaceDE w:val="0"/>
        <w:autoSpaceDN w:val="0"/>
        <w:spacing w:line="360" w:lineRule="auto"/>
        <w:rPr>
          <w:rFonts w:asciiTheme="minorEastAsia" w:eastAsiaTheme="minorEastAsia" w:hAnsiTheme="minorEastAsia" w:cs="仿宋_GB2312"/>
          <w:kern w:val="0"/>
          <w:sz w:val="24"/>
          <w:lang w:val="zh-CN"/>
        </w:rPr>
      </w:pPr>
      <w:r w:rsidRPr="00EC2E04">
        <w:rPr>
          <w:rFonts w:asciiTheme="minorEastAsia" w:eastAsiaTheme="minorEastAsia" w:hAnsiTheme="minorEastAsia" w:cs="仿宋_GB2312" w:hint="eastAsia"/>
          <w:kern w:val="0"/>
          <w:sz w:val="24"/>
          <w:lang w:val="zh-CN"/>
        </w:rPr>
        <w:t xml:space="preserve">                                        法定代表人或其授权代表（</w:t>
      </w:r>
      <w:r w:rsidR="000E3D37" w:rsidRPr="00EC2E04">
        <w:rPr>
          <w:rFonts w:asciiTheme="minorEastAsia" w:eastAsiaTheme="minorEastAsia" w:hAnsiTheme="minorEastAsia" w:hint="eastAsia"/>
          <w:sz w:val="24"/>
        </w:rPr>
        <w:t>签字或盖章</w:t>
      </w:r>
      <w:r w:rsidRPr="00EC2E04">
        <w:rPr>
          <w:rFonts w:asciiTheme="minorEastAsia" w:eastAsiaTheme="minorEastAsia" w:hAnsiTheme="minorEastAsia" w:cs="仿宋_GB2312" w:hint="eastAsia"/>
          <w:kern w:val="0"/>
          <w:sz w:val="24"/>
          <w:lang w:val="zh-CN"/>
        </w:rPr>
        <w:t xml:space="preserve">）： </w:t>
      </w:r>
    </w:p>
    <w:p w:rsidR="003B44EA" w:rsidRPr="00EC2E04" w:rsidRDefault="00212829">
      <w:pPr>
        <w:spacing w:line="360" w:lineRule="auto"/>
        <w:rPr>
          <w:rFonts w:asciiTheme="minorEastAsia" w:eastAsiaTheme="minorEastAsia" w:hAnsiTheme="minorEastAsia" w:cs="仿宋_GB2312"/>
          <w:kern w:val="0"/>
          <w:sz w:val="24"/>
          <w:lang w:val="zh-CN"/>
        </w:rPr>
      </w:pPr>
      <w:r w:rsidRPr="00EC2E04">
        <w:rPr>
          <w:rFonts w:asciiTheme="minorEastAsia" w:eastAsiaTheme="minorEastAsia" w:hAnsiTheme="minorEastAsia" w:cs="仿宋_GB2312" w:hint="eastAsia"/>
          <w:kern w:val="0"/>
          <w:sz w:val="24"/>
          <w:lang w:val="zh-CN"/>
        </w:rPr>
        <w:t xml:space="preserve">                                        日期：  年  月   日</w:t>
      </w:r>
    </w:p>
    <w:p w:rsidR="003B44EA" w:rsidRPr="00EC2E04" w:rsidRDefault="003B44EA" w:rsidP="00A61466">
      <w:pPr>
        <w:spacing w:line="360" w:lineRule="auto"/>
        <w:ind w:leftChars="-72" w:left="-2" w:rightChars="48" w:right="101" w:hangingChars="62" w:hanging="149"/>
        <w:jc w:val="right"/>
        <w:rPr>
          <w:rFonts w:asciiTheme="minorEastAsia" w:eastAsiaTheme="minorEastAsia" w:hAnsiTheme="minorEastAsia"/>
          <w:sz w:val="24"/>
        </w:rPr>
      </w:pPr>
    </w:p>
    <w:p w:rsidR="003B44EA" w:rsidRPr="00EC2E04" w:rsidRDefault="00212829" w:rsidP="00A61466">
      <w:pPr>
        <w:spacing w:line="360" w:lineRule="auto"/>
        <w:ind w:leftChars="-72" w:left="-2" w:rightChars="48" w:right="101" w:hangingChars="62" w:hanging="149"/>
        <w:jc w:val="center"/>
        <w:rPr>
          <w:rFonts w:asciiTheme="minorEastAsia" w:eastAsiaTheme="minorEastAsia" w:hAnsiTheme="minorEastAsia"/>
          <w:sz w:val="24"/>
        </w:rPr>
      </w:pPr>
      <w:r w:rsidRPr="00EC2E04">
        <w:rPr>
          <w:rFonts w:asciiTheme="minorEastAsia" w:eastAsiaTheme="minorEastAsia" w:hAnsiTheme="minorEastAsia"/>
          <w:sz w:val="24"/>
        </w:rPr>
        <w:br w:type="page"/>
      </w:r>
      <w:r w:rsidRPr="00EC2E04">
        <w:rPr>
          <w:rFonts w:asciiTheme="minorEastAsia" w:eastAsiaTheme="minorEastAsia" w:hAnsiTheme="minorEastAsia" w:cs="仿宋_GB2312" w:hint="eastAsia"/>
          <w:b/>
          <w:kern w:val="0"/>
          <w:sz w:val="36"/>
          <w:szCs w:val="36"/>
        </w:rPr>
        <w:lastRenderedPageBreak/>
        <w:t>技术文件部分</w:t>
      </w:r>
    </w:p>
    <w:p w:rsidR="003B44EA" w:rsidRPr="00EC2E04" w:rsidRDefault="003B44EA">
      <w:pPr>
        <w:spacing w:line="360" w:lineRule="auto"/>
        <w:jc w:val="center"/>
        <w:outlineLvl w:val="0"/>
        <w:rPr>
          <w:rFonts w:asciiTheme="minorEastAsia" w:eastAsiaTheme="minorEastAsia" w:hAnsiTheme="minorEastAsia" w:cs="仿宋_GB2312"/>
          <w:b/>
          <w:kern w:val="0"/>
          <w:sz w:val="24"/>
        </w:rPr>
      </w:pPr>
    </w:p>
    <w:p w:rsidR="003B44EA" w:rsidRPr="00EC2E04" w:rsidRDefault="00212829">
      <w:pPr>
        <w:spacing w:line="360" w:lineRule="auto"/>
        <w:jc w:val="center"/>
        <w:outlineLvl w:val="0"/>
        <w:rPr>
          <w:rFonts w:asciiTheme="minorEastAsia" w:eastAsiaTheme="minorEastAsia" w:hAnsiTheme="minorEastAsia" w:cs="仿宋_GB2312"/>
          <w:b/>
          <w:kern w:val="0"/>
          <w:sz w:val="28"/>
          <w:szCs w:val="28"/>
        </w:rPr>
      </w:pPr>
      <w:r w:rsidRPr="00EC2E04">
        <w:rPr>
          <w:rFonts w:asciiTheme="minorEastAsia" w:eastAsiaTheme="minorEastAsia" w:hAnsiTheme="minorEastAsia" w:cs="仿宋_GB2312" w:hint="eastAsia"/>
          <w:b/>
          <w:kern w:val="0"/>
          <w:sz w:val="28"/>
          <w:szCs w:val="28"/>
        </w:rPr>
        <w:t>目  录</w:t>
      </w:r>
    </w:p>
    <w:p w:rsidR="003B44EA" w:rsidRPr="00EC2E04" w:rsidRDefault="00212829">
      <w:pPr>
        <w:pStyle w:val="50"/>
        <w:adjustRightInd/>
        <w:ind w:left="0" w:firstLineChars="0" w:firstLine="0"/>
        <w:jc w:val="distribute"/>
        <w:rPr>
          <w:rFonts w:asciiTheme="minorEastAsia" w:eastAsiaTheme="minorEastAsia" w:hAnsiTheme="minorEastAsia" w:cs="仿宋_GB2312"/>
        </w:rPr>
      </w:pPr>
      <w:r w:rsidRPr="00EC2E04">
        <w:rPr>
          <w:rFonts w:asciiTheme="minorEastAsia" w:eastAsiaTheme="minorEastAsia" w:hAnsiTheme="minorEastAsia" w:cs="仿宋_GB2312" w:hint="eastAsia"/>
        </w:rPr>
        <w:t>（1）法定代表人授权书 ……………………………………………………………（页码）</w:t>
      </w:r>
    </w:p>
    <w:p w:rsidR="003B44EA" w:rsidRPr="00EC2E04" w:rsidRDefault="00212829">
      <w:pPr>
        <w:pStyle w:val="50"/>
        <w:adjustRightInd/>
        <w:ind w:left="0" w:firstLineChars="0" w:firstLine="0"/>
        <w:jc w:val="distribute"/>
        <w:rPr>
          <w:rFonts w:asciiTheme="minorEastAsia" w:eastAsiaTheme="minorEastAsia" w:hAnsiTheme="minorEastAsia" w:cs="仿宋_GB2312"/>
        </w:rPr>
      </w:pPr>
      <w:r w:rsidRPr="00EC2E04">
        <w:rPr>
          <w:rFonts w:asciiTheme="minorEastAsia" w:eastAsiaTheme="minorEastAsia" w:hAnsiTheme="minorEastAsia" w:cs="仿宋_GB2312" w:hint="eastAsia"/>
        </w:rPr>
        <w:t>（2）授权代表社保证明（复印件）………………………………………………（页码）</w:t>
      </w:r>
    </w:p>
    <w:p w:rsidR="003B44EA" w:rsidRPr="00EC2E04" w:rsidRDefault="00212829">
      <w:pPr>
        <w:pStyle w:val="50"/>
        <w:adjustRightInd/>
        <w:ind w:left="0" w:firstLineChars="0" w:firstLine="0"/>
        <w:jc w:val="distribute"/>
        <w:rPr>
          <w:rFonts w:asciiTheme="minorEastAsia" w:eastAsiaTheme="minorEastAsia" w:hAnsiTheme="minorEastAsia" w:cs="仿宋_GB2312"/>
        </w:rPr>
      </w:pPr>
      <w:r w:rsidRPr="00EC2E04">
        <w:rPr>
          <w:rFonts w:asciiTheme="minorEastAsia" w:eastAsiaTheme="minorEastAsia" w:hAnsiTheme="minorEastAsia" w:cs="仿宋_GB2312" w:hint="eastAsia"/>
        </w:rPr>
        <w:t>（3）法定代表人及其授权代表的身份证（复印件）……………………………（页码）</w:t>
      </w:r>
    </w:p>
    <w:p w:rsidR="003B44EA" w:rsidRPr="00EC2E04" w:rsidRDefault="00212829">
      <w:pPr>
        <w:pStyle w:val="50"/>
        <w:adjustRightInd/>
        <w:ind w:left="0" w:firstLineChars="0" w:firstLine="0"/>
        <w:jc w:val="distribute"/>
        <w:rPr>
          <w:rFonts w:asciiTheme="minorEastAsia" w:eastAsiaTheme="minorEastAsia" w:hAnsiTheme="minorEastAsia" w:cs="仿宋_GB2312"/>
        </w:rPr>
      </w:pPr>
      <w:r w:rsidRPr="00EC2E04">
        <w:rPr>
          <w:rFonts w:asciiTheme="minorEastAsia" w:eastAsiaTheme="minorEastAsia" w:hAnsiTheme="minorEastAsia" w:cs="仿宋_GB2312" w:hint="eastAsia"/>
        </w:rPr>
        <w:t>（4）法定代表人身份证明书………………………………………………………（页码）</w:t>
      </w:r>
    </w:p>
    <w:p w:rsidR="003B44EA" w:rsidRPr="00EC2E04" w:rsidRDefault="00212829">
      <w:pPr>
        <w:pStyle w:val="50"/>
        <w:adjustRightInd/>
        <w:ind w:left="0" w:firstLineChars="0" w:firstLine="0"/>
        <w:jc w:val="distribute"/>
        <w:rPr>
          <w:rFonts w:asciiTheme="minorEastAsia" w:eastAsiaTheme="minorEastAsia" w:hAnsiTheme="minorEastAsia" w:cs="仿宋_GB2312"/>
        </w:rPr>
      </w:pPr>
      <w:r w:rsidRPr="00EC2E04">
        <w:rPr>
          <w:rFonts w:asciiTheme="minorEastAsia" w:eastAsiaTheme="minorEastAsia" w:hAnsiTheme="minorEastAsia" w:cs="仿宋_GB2312" w:hint="eastAsia"/>
        </w:rPr>
        <w:t>（5）营业执照(或事业法人登记证)复印件………………………………………（页码）</w:t>
      </w:r>
    </w:p>
    <w:p w:rsidR="00CF6DA5" w:rsidRPr="00EC2E04" w:rsidRDefault="00CF6DA5" w:rsidP="00CF6DA5">
      <w:pPr>
        <w:pStyle w:val="50"/>
        <w:adjustRightInd/>
        <w:ind w:left="0" w:firstLineChars="0" w:firstLine="0"/>
        <w:jc w:val="distribute"/>
        <w:rPr>
          <w:rFonts w:asciiTheme="minorEastAsia" w:eastAsiaTheme="minorEastAsia" w:hAnsiTheme="minorEastAsia" w:cs="仿宋_GB2312"/>
        </w:rPr>
      </w:pPr>
      <w:r w:rsidRPr="00EC2E04">
        <w:rPr>
          <w:rFonts w:asciiTheme="minorEastAsia" w:eastAsiaTheme="minorEastAsia" w:hAnsiTheme="minorEastAsia" w:cs="仿宋_GB2312" w:hint="eastAsia"/>
        </w:rPr>
        <w:t>（6）</w:t>
      </w:r>
      <w:r w:rsidR="00D96674" w:rsidRPr="00EC2E04">
        <w:rPr>
          <w:rFonts w:asciiTheme="minorEastAsia" w:eastAsiaTheme="minorEastAsia" w:hAnsiTheme="minorEastAsia" w:cs="仿宋_GB2312" w:hint="eastAsia"/>
        </w:rPr>
        <w:t>企业业绩</w:t>
      </w:r>
      <w:r w:rsidR="00944E2B" w:rsidRPr="00EC2E04">
        <w:rPr>
          <w:rFonts w:asciiTheme="minorEastAsia" w:eastAsiaTheme="minorEastAsia" w:hAnsiTheme="minorEastAsia" w:cs="仿宋_GB2312"/>
        </w:rPr>
        <w:t>……</w:t>
      </w:r>
      <w:r w:rsidRPr="00EC2E04">
        <w:rPr>
          <w:rFonts w:asciiTheme="minorEastAsia" w:eastAsiaTheme="minorEastAsia" w:hAnsiTheme="minorEastAsia" w:cs="仿宋_GB2312"/>
        </w:rPr>
        <w:t>………</w:t>
      </w:r>
      <w:r w:rsidRPr="00EC2E04">
        <w:rPr>
          <w:rFonts w:asciiTheme="minorEastAsia" w:eastAsiaTheme="minorEastAsia" w:hAnsiTheme="minorEastAsia" w:cs="仿宋_GB2312" w:hint="eastAsia"/>
        </w:rPr>
        <w:t>………………………………………（页码）</w:t>
      </w:r>
    </w:p>
    <w:p w:rsidR="003B44EA" w:rsidRPr="00EC2E04" w:rsidRDefault="00212829" w:rsidP="00C17EF5">
      <w:pPr>
        <w:pStyle w:val="50"/>
        <w:adjustRightInd/>
        <w:ind w:left="0" w:firstLineChars="0" w:firstLine="0"/>
        <w:jc w:val="left"/>
        <w:rPr>
          <w:rFonts w:asciiTheme="minorEastAsia" w:eastAsiaTheme="minorEastAsia" w:hAnsiTheme="minorEastAsia" w:cs="仿宋_GB2312"/>
        </w:rPr>
      </w:pPr>
      <w:r w:rsidRPr="00EC2E04">
        <w:rPr>
          <w:rFonts w:asciiTheme="minorEastAsia" w:eastAsiaTheme="minorEastAsia" w:hAnsiTheme="minorEastAsia" w:cs="仿宋_GB2312" w:hint="eastAsia"/>
        </w:rPr>
        <w:t>（</w:t>
      </w:r>
      <w:r w:rsidR="00CF6DA5" w:rsidRPr="00EC2E04">
        <w:rPr>
          <w:rFonts w:asciiTheme="minorEastAsia" w:eastAsiaTheme="minorEastAsia" w:hAnsiTheme="minorEastAsia" w:cs="仿宋_GB2312" w:hint="eastAsia"/>
        </w:rPr>
        <w:t>7</w:t>
      </w:r>
      <w:r w:rsidRPr="00EC2E04">
        <w:rPr>
          <w:rFonts w:asciiTheme="minorEastAsia" w:eastAsiaTheme="minorEastAsia" w:hAnsiTheme="minorEastAsia" w:cs="仿宋_GB2312" w:hint="eastAsia"/>
        </w:rPr>
        <w:t>）</w:t>
      </w:r>
      <w:r w:rsidR="00C17EF5" w:rsidRPr="00EC2E04">
        <w:rPr>
          <w:rFonts w:asciiTheme="minorEastAsia" w:eastAsiaTheme="minorEastAsia" w:hAnsiTheme="minorEastAsia" w:cs="仿宋_GB2312" w:hint="eastAsia"/>
        </w:rPr>
        <w:t>重大违法记录的声明</w:t>
      </w:r>
      <w:r w:rsidR="00B76090" w:rsidRPr="00EC2E04">
        <w:rPr>
          <w:rFonts w:asciiTheme="minorEastAsia" w:eastAsiaTheme="minorEastAsia" w:hAnsiTheme="minorEastAsia" w:cs="仿宋_GB2312" w:hint="eastAsia"/>
        </w:rPr>
        <w:t xml:space="preserve">  </w:t>
      </w:r>
      <w:r w:rsidR="00C17EF5" w:rsidRPr="00EC2E04">
        <w:rPr>
          <w:rFonts w:asciiTheme="minorEastAsia" w:eastAsiaTheme="minorEastAsia" w:hAnsiTheme="minorEastAsia" w:cs="仿宋_GB2312" w:hint="eastAsia"/>
        </w:rPr>
        <w:t>………………………………………………………</w:t>
      </w:r>
      <w:r w:rsidR="00D96674" w:rsidRPr="00EC2E04">
        <w:rPr>
          <w:rFonts w:asciiTheme="minorEastAsia" w:eastAsiaTheme="minorEastAsia" w:hAnsiTheme="minorEastAsia" w:cs="仿宋_GB2312"/>
        </w:rPr>
        <w:t>……</w:t>
      </w:r>
      <w:r w:rsidR="00C624F8" w:rsidRPr="00EC2E04">
        <w:rPr>
          <w:rFonts w:asciiTheme="minorEastAsia" w:eastAsiaTheme="minorEastAsia" w:hAnsiTheme="minorEastAsia" w:cs="仿宋_GB2312" w:hint="eastAsia"/>
        </w:rPr>
        <w:t xml:space="preserve"> </w:t>
      </w:r>
      <w:r w:rsidR="00C17EF5" w:rsidRPr="00EC2E04">
        <w:rPr>
          <w:rFonts w:asciiTheme="minorEastAsia" w:eastAsiaTheme="minorEastAsia" w:hAnsiTheme="minorEastAsia" w:cs="仿宋_GB2312" w:hint="eastAsia"/>
        </w:rPr>
        <w:t>（页码）</w:t>
      </w:r>
    </w:p>
    <w:p w:rsidR="00CF6DA5" w:rsidRPr="00EC2E04" w:rsidRDefault="00C624F8" w:rsidP="00C624F8">
      <w:pPr>
        <w:pStyle w:val="50"/>
        <w:adjustRightInd/>
        <w:ind w:left="0" w:firstLineChars="0" w:firstLine="0"/>
        <w:jc w:val="distribute"/>
        <w:rPr>
          <w:rFonts w:asciiTheme="minorEastAsia" w:eastAsiaTheme="minorEastAsia" w:hAnsiTheme="minorEastAsia" w:cs="仿宋_GB2312"/>
        </w:rPr>
      </w:pPr>
      <w:r w:rsidRPr="00EC2E04">
        <w:rPr>
          <w:rFonts w:asciiTheme="minorEastAsia" w:eastAsiaTheme="minorEastAsia" w:hAnsiTheme="minorEastAsia" w:cs="仿宋_GB2312" w:hint="eastAsia"/>
        </w:rPr>
        <w:t>（</w:t>
      </w:r>
      <w:r w:rsidR="00733DE4" w:rsidRPr="00EC2E04">
        <w:rPr>
          <w:rFonts w:asciiTheme="minorEastAsia" w:eastAsiaTheme="minorEastAsia" w:hAnsiTheme="minorEastAsia" w:cs="仿宋_GB2312" w:hint="eastAsia"/>
        </w:rPr>
        <w:t>8</w:t>
      </w:r>
      <w:r w:rsidRPr="00EC2E04">
        <w:rPr>
          <w:rFonts w:asciiTheme="minorEastAsia" w:eastAsiaTheme="minorEastAsia" w:hAnsiTheme="minorEastAsia" w:cs="仿宋_GB2312" w:hint="eastAsia"/>
        </w:rPr>
        <w:t>）投标详细配置清单和技术偏离表………………………………………（页码）</w:t>
      </w:r>
    </w:p>
    <w:p w:rsidR="003B44EA" w:rsidRPr="00EC2E04" w:rsidRDefault="00212829">
      <w:pPr>
        <w:pStyle w:val="50"/>
        <w:adjustRightInd/>
        <w:ind w:left="0" w:firstLineChars="0" w:firstLine="0"/>
        <w:jc w:val="distribute"/>
        <w:rPr>
          <w:rFonts w:asciiTheme="minorEastAsia" w:eastAsiaTheme="minorEastAsia" w:hAnsiTheme="minorEastAsia" w:cs="仿宋_GB2312"/>
        </w:rPr>
      </w:pPr>
      <w:r w:rsidRPr="00EC2E04">
        <w:rPr>
          <w:rFonts w:asciiTheme="minorEastAsia" w:eastAsiaTheme="minorEastAsia" w:hAnsiTheme="minorEastAsia" w:cs="仿宋_GB2312" w:hint="eastAsia"/>
        </w:rPr>
        <w:t>（</w:t>
      </w:r>
      <w:r w:rsidR="00733DE4" w:rsidRPr="00EC2E04">
        <w:rPr>
          <w:rFonts w:asciiTheme="minorEastAsia" w:eastAsiaTheme="minorEastAsia" w:hAnsiTheme="minorEastAsia" w:cs="仿宋_GB2312" w:hint="eastAsia"/>
        </w:rPr>
        <w:t>9</w:t>
      </w:r>
      <w:r w:rsidRPr="00EC2E04">
        <w:rPr>
          <w:rFonts w:asciiTheme="minorEastAsia" w:eastAsiaTheme="minorEastAsia" w:hAnsiTheme="minorEastAsia" w:cs="仿宋_GB2312" w:hint="eastAsia"/>
        </w:rPr>
        <w:t>）</w:t>
      </w:r>
      <w:r w:rsidR="007F7FBE" w:rsidRPr="00EC2E04">
        <w:rPr>
          <w:rFonts w:asciiTheme="minorEastAsia" w:eastAsiaTheme="minorEastAsia" w:hAnsiTheme="minorEastAsia" w:cs="仿宋" w:hint="eastAsia"/>
        </w:rPr>
        <w:t>项目实施方案</w:t>
      </w:r>
      <w:r w:rsidRPr="00EC2E04">
        <w:rPr>
          <w:rFonts w:asciiTheme="minorEastAsia" w:eastAsiaTheme="minorEastAsia" w:hAnsiTheme="minorEastAsia" w:cs="仿宋_GB2312" w:hint="eastAsia"/>
        </w:rPr>
        <w:t>……………………………………………………………（页码）</w:t>
      </w:r>
    </w:p>
    <w:p w:rsidR="003B44EA" w:rsidRPr="00EC2E04" w:rsidRDefault="00212829">
      <w:pPr>
        <w:pStyle w:val="50"/>
        <w:adjustRightInd/>
        <w:ind w:left="0" w:firstLineChars="0" w:firstLine="0"/>
        <w:jc w:val="distribute"/>
        <w:rPr>
          <w:rFonts w:asciiTheme="minorEastAsia" w:eastAsiaTheme="minorEastAsia" w:hAnsiTheme="minorEastAsia" w:cs="仿宋_GB2312"/>
        </w:rPr>
      </w:pPr>
      <w:r w:rsidRPr="00EC2E04">
        <w:rPr>
          <w:rFonts w:asciiTheme="minorEastAsia" w:eastAsiaTheme="minorEastAsia" w:hAnsiTheme="minorEastAsia" w:cs="仿宋_GB2312" w:hint="eastAsia"/>
        </w:rPr>
        <w:t>（</w:t>
      </w:r>
      <w:r w:rsidR="00C624F8" w:rsidRPr="00EC2E04">
        <w:rPr>
          <w:rFonts w:asciiTheme="minorEastAsia" w:eastAsiaTheme="minorEastAsia" w:hAnsiTheme="minorEastAsia" w:cs="仿宋_GB2312" w:hint="eastAsia"/>
        </w:rPr>
        <w:t>1</w:t>
      </w:r>
      <w:r w:rsidR="00733DE4" w:rsidRPr="00EC2E04">
        <w:rPr>
          <w:rFonts w:asciiTheme="minorEastAsia" w:eastAsiaTheme="minorEastAsia" w:hAnsiTheme="minorEastAsia" w:cs="仿宋_GB2312" w:hint="eastAsia"/>
        </w:rPr>
        <w:t>0</w:t>
      </w:r>
      <w:r w:rsidRPr="00EC2E04">
        <w:rPr>
          <w:rFonts w:asciiTheme="minorEastAsia" w:eastAsiaTheme="minorEastAsia" w:hAnsiTheme="minorEastAsia" w:cs="仿宋_GB2312" w:hint="eastAsia"/>
        </w:rPr>
        <w:t>）</w:t>
      </w:r>
      <w:r w:rsidR="007F7FBE" w:rsidRPr="00EC2E04">
        <w:rPr>
          <w:rFonts w:asciiTheme="minorEastAsia" w:eastAsiaTheme="minorEastAsia" w:hAnsiTheme="minorEastAsia" w:cs="仿宋_GB2312" w:hint="eastAsia"/>
        </w:rPr>
        <w:t>售后</w:t>
      </w:r>
      <w:r w:rsidR="007F7FBE" w:rsidRPr="00EC2E04">
        <w:rPr>
          <w:rFonts w:asciiTheme="minorEastAsia" w:eastAsiaTheme="minorEastAsia" w:hAnsiTheme="minorEastAsia" w:hint="eastAsia"/>
        </w:rPr>
        <w:t>服务能力及培训方案</w:t>
      </w:r>
      <w:r w:rsidRPr="00EC2E04">
        <w:rPr>
          <w:rFonts w:asciiTheme="minorEastAsia" w:eastAsiaTheme="minorEastAsia" w:hAnsiTheme="minorEastAsia" w:cs="仿宋_GB2312" w:hint="eastAsia"/>
        </w:rPr>
        <w:t>………………………………………………………（页码）</w:t>
      </w:r>
    </w:p>
    <w:p w:rsidR="003B44EA" w:rsidRPr="00EC2E04" w:rsidRDefault="00212829">
      <w:pPr>
        <w:pStyle w:val="50"/>
        <w:adjustRightInd/>
        <w:ind w:left="0" w:firstLineChars="0" w:firstLine="0"/>
        <w:jc w:val="distribute"/>
        <w:rPr>
          <w:rFonts w:asciiTheme="minorEastAsia" w:eastAsiaTheme="minorEastAsia" w:hAnsiTheme="minorEastAsia" w:cs="仿宋_GB2312"/>
        </w:rPr>
      </w:pPr>
      <w:r w:rsidRPr="00EC2E04">
        <w:rPr>
          <w:rFonts w:asciiTheme="minorEastAsia" w:eastAsiaTheme="minorEastAsia" w:hAnsiTheme="minorEastAsia" w:cs="仿宋_GB2312" w:hint="eastAsia"/>
        </w:rPr>
        <w:t>（</w:t>
      </w:r>
      <w:r w:rsidR="00C624F8" w:rsidRPr="00EC2E04">
        <w:rPr>
          <w:rFonts w:asciiTheme="minorEastAsia" w:eastAsiaTheme="minorEastAsia" w:hAnsiTheme="minorEastAsia" w:cs="仿宋_GB2312" w:hint="eastAsia"/>
        </w:rPr>
        <w:t>1</w:t>
      </w:r>
      <w:r w:rsidR="00733DE4" w:rsidRPr="00EC2E04">
        <w:rPr>
          <w:rFonts w:asciiTheme="minorEastAsia" w:eastAsiaTheme="minorEastAsia" w:hAnsiTheme="minorEastAsia" w:cs="仿宋_GB2312" w:hint="eastAsia"/>
        </w:rPr>
        <w:t>1</w:t>
      </w:r>
      <w:r w:rsidRPr="00EC2E04">
        <w:rPr>
          <w:rFonts w:asciiTheme="minorEastAsia" w:eastAsiaTheme="minorEastAsia" w:hAnsiTheme="minorEastAsia" w:cs="仿宋_GB2312" w:hint="eastAsia"/>
        </w:rPr>
        <w:t>）廉政承诺书 …………………………………………………………………（页码）</w:t>
      </w:r>
    </w:p>
    <w:p w:rsidR="003B44EA" w:rsidRPr="00EC2E04" w:rsidRDefault="00212829">
      <w:pPr>
        <w:pStyle w:val="50"/>
        <w:adjustRightInd/>
        <w:ind w:left="0" w:firstLineChars="0" w:firstLine="0"/>
        <w:jc w:val="distribute"/>
        <w:rPr>
          <w:rFonts w:asciiTheme="minorEastAsia" w:eastAsiaTheme="minorEastAsia" w:hAnsiTheme="minorEastAsia" w:cs="仿宋_GB2312"/>
        </w:rPr>
      </w:pPr>
      <w:r w:rsidRPr="00EC2E04">
        <w:rPr>
          <w:rFonts w:asciiTheme="minorEastAsia" w:eastAsiaTheme="minorEastAsia" w:hAnsiTheme="minorEastAsia" w:cs="仿宋_GB2312" w:hint="eastAsia"/>
        </w:rPr>
        <w:t>（</w:t>
      </w:r>
      <w:r w:rsidR="00C624F8" w:rsidRPr="00EC2E04">
        <w:rPr>
          <w:rFonts w:asciiTheme="minorEastAsia" w:eastAsiaTheme="minorEastAsia" w:hAnsiTheme="minorEastAsia" w:cs="仿宋_GB2312" w:hint="eastAsia"/>
        </w:rPr>
        <w:t>1</w:t>
      </w:r>
      <w:r w:rsidR="00733DE4" w:rsidRPr="00EC2E04">
        <w:rPr>
          <w:rFonts w:asciiTheme="minorEastAsia" w:eastAsiaTheme="minorEastAsia" w:hAnsiTheme="minorEastAsia" w:cs="仿宋_GB2312" w:hint="eastAsia"/>
        </w:rPr>
        <w:t>2</w:t>
      </w:r>
      <w:r w:rsidRPr="00EC2E04">
        <w:rPr>
          <w:rFonts w:asciiTheme="minorEastAsia" w:eastAsiaTheme="minorEastAsia" w:hAnsiTheme="minorEastAsia" w:cs="仿宋_GB2312" w:hint="eastAsia"/>
        </w:rPr>
        <w:t>）优惠条件及特殊承诺(如有)……………………………………………（页码）</w:t>
      </w:r>
    </w:p>
    <w:p w:rsidR="003B44EA" w:rsidRPr="00EC2E04" w:rsidRDefault="00212829">
      <w:pPr>
        <w:pStyle w:val="50"/>
        <w:adjustRightInd/>
        <w:ind w:left="0" w:firstLineChars="0" w:firstLine="0"/>
        <w:jc w:val="distribute"/>
        <w:rPr>
          <w:rFonts w:asciiTheme="minorEastAsia" w:eastAsiaTheme="minorEastAsia" w:hAnsiTheme="minorEastAsia" w:cs="仿宋_GB2312"/>
        </w:rPr>
      </w:pPr>
      <w:r w:rsidRPr="00EC2E04">
        <w:rPr>
          <w:rFonts w:asciiTheme="minorEastAsia" w:eastAsiaTheme="minorEastAsia" w:hAnsiTheme="minorEastAsia" w:cs="仿宋_GB2312" w:hint="eastAsia"/>
        </w:rPr>
        <w:t>（</w:t>
      </w:r>
      <w:r w:rsidR="00C624F8" w:rsidRPr="00EC2E04">
        <w:rPr>
          <w:rFonts w:asciiTheme="minorEastAsia" w:eastAsiaTheme="minorEastAsia" w:hAnsiTheme="minorEastAsia" w:cs="仿宋_GB2312" w:hint="eastAsia"/>
        </w:rPr>
        <w:t>1</w:t>
      </w:r>
      <w:r w:rsidR="00733DE4" w:rsidRPr="00EC2E04">
        <w:rPr>
          <w:rFonts w:asciiTheme="minorEastAsia" w:eastAsiaTheme="minorEastAsia" w:hAnsiTheme="minorEastAsia" w:cs="仿宋_GB2312" w:hint="eastAsia"/>
        </w:rPr>
        <w:t>3</w:t>
      </w:r>
      <w:r w:rsidRPr="00EC2E04">
        <w:rPr>
          <w:rFonts w:asciiTheme="minorEastAsia" w:eastAsiaTheme="minorEastAsia" w:hAnsiTheme="minorEastAsia" w:cs="仿宋_GB2312" w:hint="eastAsia"/>
        </w:rPr>
        <w:t>）认为需要的其他技术文件或说明(如有)………………………………（页码）</w:t>
      </w:r>
    </w:p>
    <w:p w:rsidR="00DF1A20" w:rsidRPr="00EC2E04" w:rsidRDefault="00DF1A20">
      <w:pPr>
        <w:spacing w:line="440" w:lineRule="exact"/>
        <w:rPr>
          <w:rFonts w:asciiTheme="minorEastAsia" w:eastAsiaTheme="minorEastAsia" w:hAnsiTheme="minorEastAsia" w:cs="仿宋_GB2312"/>
          <w:b/>
          <w:bCs/>
          <w:sz w:val="24"/>
        </w:rPr>
      </w:pPr>
    </w:p>
    <w:p w:rsidR="003B44EA" w:rsidRPr="00EC2E04" w:rsidRDefault="00212829">
      <w:pPr>
        <w:spacing w:line="440" w:lineRule="exact"/>
        <w:rPr>
          <w:rFonts w:asciiTheme="minorEastAsia" w:eastAsiaTheme="minorEastAsia" w:hAnsiTheme="minorEastAsia" w:cs="仿宋_GB2312"/>
          <w:b/>
          <w:bCs/>
          <w:sz w:val="24"/>
        </w:rPr>
      </w:pPr>
      <w:r w:rsidRPr="00EC2E04">
        <w:rPr>
          <w:rFonts w:asciiTheme="minorEastAsia" w:eastAsiaTheme="minorEastAsia" w:hAnsiTheme="minorEastAsia" w:cs="仿宋_GB2312" w:hint="eastAsia"/>
          <w:b/>
          <w:bCs/>
          <w:sz w:val="24"/>
        </w:rPr>
        <w:t>注：以上目录是基本格式要求，各投标人可根据自身情况进一步细化。</w:t>
      </w:r>
    </w:p>
    <w:p w:rsidR="003B44EA" w:rsidRPr="00EC2E04" w:rsidRDefault="003B44EA">
      <w:pPr>
        <w:spacing w:line="360" w:lineRule="auto"/>
        <w:rPr>
          <w:rFonts w:asciiTheme="minorEastAsia" w:eastAsiaTheme="minorEastAsia" w:hAnsiTheme="minorEastAsia" w:cs="仿宋_GB2312"/>
          <w:b/>
          <w:bCs/>
          <w:sz w:val="24"/>
        </w:rPr>
      </w:pPr>
    </w:p>
    <w:p w:rsidR="003B44EA" w:rsidRPr="00EC2E04" w:rsidRDefault="00212829">
      <w:pPr>
        <w:spacing w:line="800" w:lineRule="exact"/>
        <w:rPr>
          <w:rFonts w:asciiTheme="minorEastAsia" w:eastAsiaTheme="minorEastAsia" w:hAnsiTheme="minorEastAsia"/>
          <w:b/>
          <w:sz w:val="30"/>
          <w:szCs w:val="30"/>
        </w:rPr>
      </w:pPr>
      <w:r w:rsidRPr="00EC2E04">
        <w:rPr>
          <w:rFonts w:asciiTheme="minorEastAsia" w:eastAsiaTheme="minorEastAsia" w:hAnsiTheme="minorEastAsia"/>
          <w:b/>
          <w:sz w:val="30"/>
          <w:szCs w:val="30"/>
        </w:rPr>
        <w:br w:type="page"/>
      </w:r>
      <w:r w:rsidRPr="00EC2E04">
        <w:rPr>
          <w:rFonts w:asciiTheme="minorEastAsia" w:eastAsiaTheme="minorEastAsia" w:hAnsiTheme="minorEastAsia" w:hint="eastAsia"/>
          <w:b/>
          <w:sz w:val="30"/>
          <w:szCs w:val="30"/>
        </w:rPr>
        <w:lastRenderedPageBreak/>
        <w:t xml:space="preserve">1、法定代表人授权委托书（格式） </w:t>
      </w:r>
    </w:p>
    <w:p w:rsidR="003B44EA" w:rsidRPr="00EC2E04" w:rsidRDefault="003B44EA">
      <w:pPr>
        <w:jc w:val="center"/>
        <w:rPr>
          <w:rFonts w:asciiTheme="minorEastAsia" w:eastAsiaTheme="minorEastAsia" w:hAnsiTheme="minorEastAsia"/>
          <w:b/>
          <w:sz w:val="24"/>
        </w:rPr>
      </w:pPr>
    </w:p>
    <w:p w:rsidR="009C1128" w:rsidRPr="00EC2E04" w:rsidRDefault="009C1128" w:rsidP="009C1128">
      <w:pPr>
        <w:snapToGrid w:val="0"/>
        <w:spacing w:line="560" w:lineRule="exact"/>
        <w:ind w:firstLineChars="200" w:firstLine="480"/>
        <w:rPr>
          <w:rFonts w:asciiTheme="minorEastAsia" w:eastAsiaTheme="minorEastAsia" w:hAnsiTheme="minorEastAsia"/>
          <w:sz w:val="24"/>
        </w:rPr>
      </w:pPr>
      <w:r w:rsidRPr="00EC2E04">
        <w:rPr>
          <w:rFonts w:asciiTheme="minorEastAsia" w:eastAsiaTheme="minorEastAsia" w:hAnsiTheme="minorEastAsia" w:hint="eastAsia"/>
          <w:sz w:val="24"/>
        </w:rPr>
        <w:t>本授权委托书声明：我</w:t>
      </w:r>
      <w:r w:rsidRPr="00EC2E04">
        <w:rPr>
          <w:rFonts w:asciiTheme="minorEastAsia" w:eastAsiaTheme="minorEastAsia" w:hAnsiTheme="minorEastAsia" w:hint="eastAsia"/>
          <w:sz w:val="24"/>
          <w:u w:val="single"/>
        </w:rPr>
        <w:t xml:space="preserve">       </w:t>
      </w:r>
      <w:r w:rsidRPr="00EC2E04">
        <w:rPr>
          <w:rFonts w:asciiTheme="minorEastAsia" w:eastAsiaTheme="minorEastAsia" w:hAnsiTheme="minorEastAsia" w:hint="eastAsia"/>
          <w:sz w:val="24"/>
        </w:rPr>
        <w:t>(姓名)系</w:t>
      </w:r>
      <w:r w:rsidRPr="00EC2E04">
        <w:rPr>
          <w:rFonts w:asciiTheme="minorEastAsia" w:eastAsiaTheme="minorEastAsia" w:hAnsiTheme="minorEastAsia" w:hint="eastAsia"/>
          <w:sz w:val="24"/>
          <w:u w:val="single"/>
        </w:rPr>
        <w:t xml:space="preserve">             </w:t>
      </w:r>
      <w:r w:rsidRPr="00EC2E04">
        <w:rPr>
          <w:rFonts w:asciiTheme="minorEastAsia" w:eastAsiaTheme="minorEastAsia" w:hAnsiTheme="minorEastAsia" w:hint="eastAsia"/>
          <w:sz w:val="24"/>
        </w:rPr>
        <w:t>（投标人名称）的法定代表人，现授权委托</w:t>
      </w:r>
      <w:r w:rsidRPr="00EC2E04">
        <w:rPr>
          <w:rFonts w:asciiTheme="minorEastAsia" w:eastAsiaTheme="minorEastAsia" w:hAnsiTheme="minorEastAsia" w:hint="eastAsia"/>
          <w:sz w:val="24"/>
          <w:u w:val="single"/>
        </w:rPr>
        <w:t xml:space="preserve">             </w:t>
      </w:r>
      <w:r w:rsidRPr="00EC2E04">
        <w:rPr>
          <w:rFonts w:asciiTheme="minorEastAsia" w:eastAsiaTheme="minorEastAsia" w:hAnsiTheme="minorEastAsia" w:hint="eastAsia"/>
          <w:sz w:val="24"/>
        </w:rPr>
        <w:t>（单位名称）的</w:t>
      </w:r>
      <w:r w:rsidRPr="00EC2E04">
        <w:rPr>
          <w:rFonts w:asciiTheme="minorEastAsia" w:eastAsiaTheme="minorEastAsia" w:hAnsiTheme="minorEastAsia" w:hint="eastAsia"/>
          <w:sz w:val="24"/>
          <w:u w:val="single"/>
        </w:rPr>
        <w:t xml:space="preserve">         </w:t>
      </w:r>
      <w:r w:rsidRPr="00EC2E04">
        <w:rPr>
          <w:rFonts w:asciiTheme="minorEastAsia" w:eastAsiaTheme="minorEastAsia" w:hAnsiTheme="minorEastAsia" w:hint="eastAsia"/>
          <w:sz w:val="24"/>
        </w:rPr>
        <w:t>（姓名）为我公司授权代表，身份证号码</w:t>
      </w:r>
      <w:r w:rsidRPr="00EC2E04">
        <w:rPr>
          <w:rFonts w:asciiTheme="minorEastAsia" w:eastAsiaTheme="minorEastAsia" w:hAnsiTheme="minorEastAsia" w:hint="eastAsia"/>
          <w:sz w:val="24"/>
          <w:u w:val="single"/>
        </w:rPr>
        <w:t xml:space="preserve">             </w:t>
      </w:r>
      <w:r w:rsidRPr="00EC2E04">
        <w:rPr>
          <w:rFonts w:asciiTheme="minorEastAsia" w:eastAsiaTheme="minorEastAsia" w:hAnsiTheme="minorEastAsia" w:hint="eastAsia"/>
          <w:sz w:val="24"/>
        </w:rPr>
        <w:t>。以本公司的名义参加</w:t>
      </w:r>
      <w:r w:rsidRPr="00EC2E04">
        <w:rPr>
          <w:rFonts w:asciiTheme="minorEastAsia" w:eastAsiaTheme="minorEastAsia" w:hAnsiTheme="minorEastAsia" w:hint="eastAsia"/>
          <w:sz w:val="24"/>
          <w:u w:val="single"/>
        </w:rPr>
        <w:t xml:space="preserve">             </w:t>
      </w:r>
      <w:r w:rsidRPr="00EC2E04">
        <w:rPr>
          <w:rFonts w:asciiTheme="minorEastAsia" w:eastAsiaTheme="minorEastAsia" w:hAnsiTheme="minorEastAsia" w:hint="eastAsia"/>
          <w:sz w:val="24"/>
        </w:rPr>
        <w:t>（招标人）组织的投标活动。授权代表在开标、评标、合同谈判过程中所签署的一切文件和处理与之有关的一切事务，我均予以承认。</w:t>
      </w:r>
    </w:p>
    <w:p w:rsidR="003B44EA" w:rsidRPr="00EC2E04" w:rsidRDefault="00212829">
      <w:pPr>
        <w:snapToGrid w:val="0"/>
        <w:spacing w:line="560" w:lineRule="exact"/>
        <w:ind w:firstLineChars="200" w:firstLine="480"/>
        <w:jc w:val="left"/>
        <w:rPr>
          <w:rFonts w:asciiTheme="minorEastAsia" w:eastAsiaTheme="minorEastAsia" w:hAnsiTheme="minorEastAsia"/>
          <w:sz w:val="24"/>
        </w:rPr>
      </w:pPr>
      <w:r w:rsidRPr="00EC2E04">
        <w:rPr>
          <w:rFonts w:asciiTheme="minorEastAsia" w:eastAsiaTheme="minorEastAsia" w:hAnsiTheme="minorEastAsia" w:hint="eastAsia"/>
          <w:sz w:val="24"/>
        </w:rPr>
        <w:t>在撤销授权的书面通知以前，本授权书一直有效。全权代表在授权书有效期内签署的所有文件不因授权的撤销而失效。</w:t>
      </w:r>
    </w:p>
    <w:p w:rsidR="003B44EA" w:rsidRPr="00EC2E04" w:rsidRDefault="00212829">
      <w:pPr>
        <w:spacing w:line="560" w:lineRule="exact"/>
        <w:ind w:firstLineChars="200" w:firstLine="480"/>
        <w:rPr>
          <w:rFonts w:asciiTheme="minorEastAsia" w:eastAsiaTheme="minorEastAsia" w:hAnsiTheme="minorEastAsia"/>
          <w:sz w:val="24"/>
        </w:rPr>
      </w:pPr>
      <w:r w:rsidRPr="00EC2E04">
        <w:rPr>
          <w:rFonts w:asciiTheme="minorEastAsia" w:eastAsiaTheme="minorEastAsia" w:hAnsiTheme="minorEastAsia" w:hint="eastAsia"/>
          <w:sz w:val="24"/>
        </w:rPr>
        <w:t>授权代表无转委托权。特此委托。</w:t>
      </w:r>
    </w:p>
    <w:p w:rsidR="003B44EA" w:rsidRPr="00EC2E04" w:rsidRDefault="003B44EA">
      <w:pPr>
        <w:snapToGrid w:val="0"/>
        <w:spacing w:line="600" w:lineRule="exact"/>
        <w:jc w:val="left"/>
        <w:rPr>
          <w:rFonts w:asciiTheme="minorEastAsia" w:eastAsiaTheme="minorEastAsia" w:hAnsiTheme="minorEastAsia"/>
          <w:sz w:val="24"/>
        </w:rPr>
      </w:pPr>
    </w:p>
    <w:p w:rsidR="003B44EA" w:rsidRPr="00EC2E04" w:rsidRDefault="00212829">
      <w:pPr>
        <w:spacing w:line="360" w:lineRule="exact"/>
        <w:rPr>
          <w:rFonts w:asciiTheme="minorEastAsia" w:eastAsiaTheme="minorEastAsia" w:hAnsiTheme="minorEastAsia"/>
          <w:sz w:val="24"/>
        </w:rPr>
      </w:pPr>
      <w:r w:rsidRPr="00EC2E04">
        <w:rPr>
          <w:rFonts w:asciiTheme="minorEastAsia" w:eastAsiaTheme="minorEastAsia" w:hAnsiTheme="minorEastAsia" w:hint="eastAsia"/>
          <w:sz w:val="24"/>
        </w:rPr>
        <w:t>授权代表姓名：              性别：               年龄：</w:t>
      </w:r>
    </w:p>
    <w:p w:rsidR="003B44EA" w:rsidRPr="00EC2E04" w:rsidRDefault="003B44EA">
      <w:pPr>
        <w:spacing w:line="360" w:lineRule="exact"/>
        <w:rPr>
          <w:rFonts w:asciiTheme="minorEastAsia" w:eastAsiaTheme="minorEastAsia" w:hAnsiTheme="minorEastAsia"/>
          <w:sz w:val="24"/>
        </w:rPr>
      </w:pPr>
    </w:p>
    <w:p w:rsidR="003B44EA" w:rsidRPr="00EC2E04" w:rsidRDefault="00212829">
      <w:pPr>
        <w:spacing w:line="360" w:lineRule="exact"/>
        <w:rPr>
          <w:rFonts w:asciiTheme="minorEastAsia" w:eastAsiaTheme="minorEastAsia" w:hAnsiTheme="minorEastAsia"/>
          <w:sz w:val="24"/>
        </w:rPr>
      </w:pPr>
      <w:r w:rsidRPr="00EC2E04">
        <w:rPr>
          <w:rFonts w:asciiTheme="minorEastAsia" w:eastAsiaTheme="minorEastAsia" w:hAnsiTheme="minorEastAsia" w:hint="eastAsia"/>
          <w:sz w:val="24"/>
        </w:rPr>
        <w:t>单位：                      部门：               职务：</w:t>
      </w:r>
    </w:p>
    <w:p w:rsidR="003B44EA" w:rsidRPr="00EC2E04" w:rsidRDefault="003B44EA">
      <w:pPr>
        <w:spacing w:line="360" w:lineRule="exact"/>
        <w:rPr>
          <w:rFonts w:asciiTheme="minorEastAsia" w:eastAsiaTheme="minorEastAsia" w:hAnsiTheme="minorEastAsia"/>
          <w:sz w:val="24"/>
        </w:rPr>
      </w:pPr>
    </w:p>
    <w:p w:rsidR="003B44EA" w:rsidRPr="00EC2E04" w:rsidRDefault="00212829">
      <w:pPr>
        <w:widowControl/>
        <w:snapToGrid w:val="0"/>
        <w:spacing w:line="440" w:lineRule="exact"/>
        <w:rPr>
          <w:rFonts w:asciiTheme="minorEastAsia" w:eastAsiaTheme="minorEastAsia" w:hAnsiTheme="minorEastAsia"/>
          <w:sz w:val="24"/>
        </w:rPr>
      </w:pPr>
      <w:r w:rsidRPr="00EC2E04">
        <w:rPr>
          <w:rFonts w:asciiTheme="minorEastAsia" w:eastAsiaTheme="minorEastAsia" w:hAnsiTheme="minorEastAsia" w:hint="eastAsia"/>
          <w:kern w:val="0"/>
          <w:sz w:val="24"/>
        </w:rPr>
        <w:t>办公地址：                  联系电话：           传真：</w:t>
      </w:r>
    </w:p>
    <w:p w:rsidR="003B44EA" w:rsidRPr="00EC2E04" w:rsidRDefault="003B44EA">
      <w:pPr>
        <w:spacing w:line="360" w:lineRule="exact"/>
        <w:rPr>
          <w:rFonts w:asciiTheme="minorEastAsia" w:eastAsiaTheme="minorEastAsia" w:hAnsiTheme="minorEastAsia"/>
          <w:sz w:val="24"/>
        </w:rPr>
      </w:pPr>
    </w:p>
    <w:p w:rsidR="003B44EA" w:rsidRPr="00EC2E04" w:rsidRDefault="003B44EA">
      <w:pPr>
        <w:spacing w:line="360" w:lineRule="exact"/>
        <w:rPr>
          <w:rFonts w:asciiTheme="minorEastAsia" w:eastAsiaTheme="minorEastAsia" w:hAnsiTheme="minorEastAsia"/>
          <w:sz w:val="24"/>
        </w:rPr>
      </w:pPr>
    </w:p>
    <w:p w:rsidR="003B44EA" w:rsidRPr="00EC2E04" w:rsidRDefault="00212829">
      <w:pPr>
        <w:spacing w:line="360" w:lineRule="exact"/>
        <w:rPr>
          <w:rFonts w:asciiTheme="minorEastAsia" w:eastAsiaTheme="minorEastAsia" w:hAnsiTheme="minorEastAsia"/>
          <w:sz w:val="24"/>
        </w:rPr>
      </w:pPr>
      <w:r w:rsidRPr="00EC2E04">
        <w:rPr>
          <w:rFonts w:asciiTheme="minorEastAsia" w:eastAsiaTheme="minorEastAsia" w:hAnsiTheme="minorEastAsia" w:hint="eastAsia"/>
          <w:sz w:val="24"/>
        </w:rPr>
        <w:t>投标人名称（盖章）：</w:t>
      </w:r>
    </w:p>
    <w:p w:rsidR="003B44EA" w:rsidRPr="00EC2E04" w:rsidRDefault="003B44EA">
      <w:pPr>
        <w:spacing w:line="360" w:lineRule="exact"/>
        <w:rPr>
          <w:rFonts w:asciiTheme="minorEastAsia" w:eastAsiaTheme="minorEastAsia" w:hAnsiTheme="minorEastAsia"/>
          <w:sz w:val="24"/>
        </w:rPr>
      </w:pPr>
    </w:p>
    <w:p w:rsidR="003B44EA" w:rsidRPr="00EC2E04" w:rsidRDefault="003B44EA">
      <w:pPr>
        <w:spacing w:line="360" w:lineRule="exact"/>
        <w:rPr>
          <w:rFonts w:asciiTheme="minorEastAsia" w:eastAsiaTheme="minorEastAsia" w:hAnsiTheme="minorEastAsia"/>
          <w:sz w:val="24"/>
        </w:rPr>
      </w:pPr>
    </w:p>
    <w:p w:rsidR="003B44EA" w:rsidRPr="00EC2E04" w:rsidRDefault="00212829">
      <w:pPr>
        <w:spacing w:line="360" w:lineRule="exact"/>
        <w:rPr>
          <w:rFonts w:asciiTheme="minorEastAsia" w:eastAsiaTheme="minorEastAsia" w:hAnsiTheme="minorEastAsia"/>
          <w:sz w:val="24"/>
        </w:rPr>
      </w:pPr>
      <w:r w:rsidRPr="00EC2E04">
        <w:rPr>
          <w:rFonts w:asciiTheme="minorEastAsia" w:eastAsiaTheme="minorEastAsia" w:hAnsiTheme="minorEastAsia" w:hint="eastAsia"/>
          <w:sz w:val="24"/>
        </w:rPr>
        <w:t>法定代表人（签字或盖章）：</w:t>
      </w:r>
    </w:p>
    <w:p w:rsidR="003B44EA" w:rsidRPr="00EC2E04" w:rsidRDefault="003B44EA">
      <w:pPr>
        <w:spacing w:line="360" w:lineRule="exact"/>
        <w:rPr>
          <w:rFonts w:asciiTheme="minorEastAsia" w:eastAsiaTheme="minorEastAsia" w:hAnsiTheme="minorEastAsia"/>
          <w:sz w:val="24"/>
        </w:rPr>
      </w:pPr>
    </w:p>
    <w:p w:rsidR="003B44EA" w:rsidRPr="00EC2E04" w:rsidRDefault="003B44EA">
      <w:pPr>
        <w:spacing w:line="360" w:lineRule="exact"/>
        <w:rPr>
          <w:rFonts w:asciiTheme="minorEastAsia" w:eastAsiaTheme="minorEastAsia" w:hAnsiTheme="minorEastAsia"/>
          <w:sz w:val="24"/>
        </w:rPr>
      </w:pPr>
    </w:p>
    <w:p w:rsidR="003B44EA" w:rsidRPr="00EC2E04" w:rsidRDefault="00212829">
      <w:pPr>
        <w:ind w:firstLineChars="2200" w:firstLine="5280"/>
        <w:jc w:val="left"/>
        <w:rPr>
          <w:rFonts w:asciiTheme="minorEastAsia" w:eastAsiaTheme="minorEastAsia" w:hAnsiTheme="minorEastAsia"/>
          <w:sz w:val="24"/>
        </w:rPr>
      </w:pPr>
      <w:r w:rsidRPr="00EC2E04">
        <w:rPr>
          <w:rFonts w:asciiTheme="minorEastAsia" w:eastAsiaTheme="minorEastAsia" w:hAnsiTheme="minorEastAsia" w:hint="eastAsia"/>
          <w:sz w:val="24"/>
        </w:rPr>
        <w:t>日期：    年   月   日</w:t>
      </w:r>
    </w:p>
    <w:p w:rsidR="003B44EA" w:rsidRPr="00EC2E04" w:rsidRDefault="003B44EA">
      <w:pPr>
        <w:ind w:firstLineChars="2050" w:firstLine="4920"/>
        <w:jc w:val="left"/>
        <w:rPr>
          <w:rFonts w:asciiTheme="minorEastAsia" w:eastAsiaTheme="minorEastAsia" w:hAnsiTheme="minorEastAsia"/>
          <w:sz w:val="24"/>
        </w:rPr>
      </w:pPr>
    </w:p>
    <w:p w:rsidR="003B44EA" w:rsidRPr="00EC2E04" w:rsidRDefault="003B44EA">
      <w:pPr>
        <w:spacing w:line="800" w:lineRule="exact"/>
        <w:rPr>
          <w:rFonts w:asciiTheme="minorEastAsia" w:eastAsiaTheme="minorEastAsia" w:hAnsiTheme="minorEastAsia"/>
          <w:b/>
          <w:sz w:val="24"/>
        </w:rPr>
      </w:pPr>
    </w:p>
    <w:p w:rsidR="003B44EA" w:rsidRPr="00EC2E04" w:rsidRDefault="00212829">
      <w:pPr>
        <w:spacing w:line="800" w:lineRule="exact"/>
        <w:rPr>
          <w:rFonts w:asciiTheme="minorEastAsia" w:eastAsiaTheme="minorEastAsia" w:hAnsiTheme="minorEastAsia"/>
          <w:b/>
          <w:sz w:val="30"/>
          <w:szCs w:val="30"/>
        </w:rPr>
      </w:pPr>
      <w:r w:rsidRPr="00EC2E04">
        <w:rPr>
          <w:rFonts w:asciiTheme="minorEastAsia" w:eastAsiaTheme="minorEastAsia" w:hAnsiTheme="minorEastAsia"/>
          <w:b/>
          <w:sz w:val="24"/>
        </w:rPr>
        <w:br w:type="page"/>
      </w:r>
      <w:r w:rsidRPr="00EC2E04">
        <w:rPr>
          <w:rFonts w:asciiTheme="minorEastAsia" w:eastAsiaTheme="minorEastAsia" w:hAnsiTheme="minorEastAsia" w:hint="eastAsia"/>
          <w:b/>
          <w:sz w:val="30"/>
          <w:szCs w:val="30"/>
        </w:rPr>
        <w:lastRenderedPageBreak/>
        <w:t>2、授权代表社保证明（复印件）</w:t>
      </w:r>
    </w:p>
    <w:p w:rsidR="003B44EA" w:rsidRPr="00EC2E04" w:rsidRDefault="00212829">
      <w:pPr>
        <w:spacing w:line="800" w:lineRule="exact"/>
        <w:rPr>
          <w:rFonts w:asciiTheme="minorEastAsia" w:eastAsiaTheme="minorEastAsia" w:hAnsiTheme="minorEastAsia"/>
          <w:sz w:val="24"/>
          <w:u w:val="wave"/>
        </w:rPr>
      </w:pPr>
      <w:r w:rsidRPr="00EC2E04">
        <w:rPr>
          <w:rFonts w:asciiTheme="minorEastAsia" w:eastAsiaTheme="minorEastAsia" w:hAnsiTheme="minorEastAsia" w:hint="eastAsia"/>
          <w:sz w:val="24"/>
          <w:u w:val="wave"/>
        </w:rPr>
        <w:t>社保机构出具的盖有社保部门公章的授权代表社保证明（如授权代表为</w:t>
      </w:r>
      <w:r w:rsidRPr="00EC2E04">
        <w:rPr>
          <w:rFonts w:asciiTheme="minorEastAsia" w:eastAsiaTheme="minorEastAsia" w:hAnsiTheme="minorEastAsia"/>
          <w:sz w:val="24"/>
          <w:u w:val="wave"/>
        </w:rPr>
        <w:t>离退休返聘人员的，投标响应文件技术部分内</w:t>
      </w:r>
      <w:r w:rsidRPr="00EC2E04">
        <w:rPr>
          <w:rFonts w:asciiTheme="minorEastAsia" w:eastAsiaTheme="minorEastAsia" w:hAnsiTheme="minorEastAsia" w:hint="eastAsia"/>
          <w:sz w:val="24"/>
          <w:u w:val="wave"/>
        </w:rPr>
        <w:t>需提供</w:t>
      </w:r>
      <w:r w:rsidRPr="00EC2E04">
        <w:rPr>
          <w:rFonts w:asciiTheme="minorEastAsia" w:eastAsiaTheme="minorEastAsia" w:hAnsiTheme="minorEastAsia"/>
          <w:sz w:val="24"/>
          <w:u w:val="wave"/>
        </w:rPr>
        <w:t>退休证明及单位聘用证明</w:t>
      </w:r>
      <w:r w:rsidRPr="00EC2E04">
        <w:rPr>
          <w:rFonts w:asciiTheme="minorEastAsia" w:eastAsiaTheme="minorEastAsia" w:hAnsiTheme="minorEastAsia" w:hint="eastAsia"/>
          <w:sz w:val="24"/>
          <w:u w:val="wave"/>
        </w:rPr>
        <w:t>；如由第三方代理社保事项的，则需提供加盖投标人公章的委托代理协议复印件），格式自拟。（如投标文件内为复印件的，则必须携带上述相关</w:t>
      </w:r>
      <w:r w:rsidRPr="00EC2E04">
        <w:rPr>
          <w:rFonts w:asciiTheme="minorEastAsia" w:eastAsiaTheme="minorEastAsia" w:hAnsiTheme="minorEastAsia"/>
          <w:sz w:val="24"/>
          <w:u w:val="wave"/>
        </w:rPr>
        <w:t>证明原件</w:t>
      </w:r>
      <w:r w:rsidRPr="00EC2E04">
        <w:rPr>
          <w:rFonts w:asciiTheme="minorEastAsia" w:eastAsiaTheme="minorEastAsia" w:hAnsiTheme="minorEastAsia" w:hint="eastAsia"/>
          <w:sz w:val="24"/>
          <w:u w:val="wave"/>
        </w:rPr>
        <w:t>参加开标会）</w:t>
      </w:r>
      <w:r w:rsidRPr="00EC2E04">
        <w:rPr>
          <w:rFonts w:asciiTheme="minorEastAsia" w:eastAsiaTheme="minorEastAsia" w:hAnsiTheme="minorEastAsia"/>
          <w:b/>
          <w:sz w:val="24"/>
        </w:rPr>
        <w:t>未提供</w:t>
      </w:r>
      <w:r w:rsidRPr="00EC2E04">
        <w:rPr>
          <w:rFonts w:asciiTheme="minorEastAsia" w:eastAsiaTheme="minorEastAsia" w:hAnsiTheme="minorEastAsia" w:hint="eastAsia"/>
          <w:b/>
          <w:sz w:val="24"/>
        </w:rPr>
        <w:t>上述</w:t>
      </w:r>
      <w:r w:rsidRPr="00EC2E04">
        <w:rPr>
          <w:rFonts w:asciiTheme="minorEastAsia" w:eastAsiaTheme="minorEastAsia" w:hAnsiTheme="minorEastAsia"/>
          <w:b/>
          <w:sz w:val="24"/>
        </w:rPr>
        <w:t>证明的投标</w:t>
      </w:r>
      <w:r w:rsidRPr="00EC2E04">
        <w:rPr>
          <w:rFonts w:asciiTheme="minorEastAsia" w:eastAsiaTheme="minorEastAsia" w:hAnsiTheme="minorEastAsia" w:hint="eastAsia"/>
          <w:b/>
          <w:sz w:val="24"/>
        </w:rPr>
        <w:t>做无效投标处理</w:t>
      </w:r>
      <w:r w:rsidRPr="00EC2E04">
        <w:rPr>
          <w:rFonts w:asciiTheme="minorEastAsia" w:eastAsiaTheme="minorEastAsia" w:hAnsiTheme="minorEastAsia"/>
          <w:b/>
          <w:sz w:val="24"/>
        </w:rPr>
        <w:t>。</w:t>
      </w:r>
    </w:p>
    <w:p w:rsidR="003B44EA" w:rsidRPr="00EC2E04" w:rsidRDefault="003B44EA">
      <w:pPr>
        <w:spacing w:line="800" w:lineRule="exact"/>
        <w:rPr>
          <w:rFonts w:asciiTheme="minorEastAsia" w:eastAsiaTheme="minorEastAsia" w:hAnsiTheme="minorEastAsia"/>
          <w:sz w:val="24"/>
          <w:u w:val="wave"/>
        </w:rPr>
      </w:pPr>
    </w:p>
    <w:p w:rsidR="003B44EA" w:rsidRPr="00EC2E04" w:rsidRDefault="00212829">
      <w:pPr>
        <w:spacing w:line="800" w:lineRule="exact"/>
        <w:rPr>
          <w:rFonts w:asciiTheme="minorEastAsia" w:eastAsiaTheme="minorEastAsia" w:hAnsiTheme="minorEastAsia"/>
          <w:b/>
          <w:sz w:val="30"/>
          <w:szCs w:val="30"/>
        </w:rPr>
      </w:pPr>
      <w:r w:rsidRPr="00EC2E04">
        <w:rPr>
          <w:rFonts w:asciiTheme="minorEastAsia" w:eastAsiaTheme="minorEastAsia" w:hAnsiTheme="minorEastAsia" w:hint="eastAsia"/>
          <w:b/>
          <w:sz w:val="30"/>
          <w:szCs w:val="30"/>
        </w:rPr>
        <w:t>3、法定代表人及其授权代表身份证复印件（正反面）</w:t>
      </w:r>
    </w:p>
    <w:p w:rsidR="003B44EA" w:rsidRPr="00EC2E04" w:rsidRDefault="003B44EA">
      <w:pPr>
        <w:spacing w:line="800" w:lineRule="exact"/>
        <w:rPr>
          <w:rFonts w:asciiTheme="minorEastAsia" w:eastAsiaTheme="minorEastAsia" w:hAnsiTheme="minorEastAsia"/>
          <w:b/>
          <w:sz w:val="24"/>
        </w:rPr>
      </w:pPr>
    </w:p>
    <w:p w:rsidR="003B44EA" w:rsidRPr="00EC2E04" w:rsidRDefault="00212829">
      <w:pPr>
        <w:spacing w:line="800" w:lineRule="exact"/>
        <w:rPr>
          <w:rFonts w:asciiTheme="minorEastAsia" w:eastAsiaTheme="minorEastAsia" w:hAnsiTheme="minorEastAsia"/>
          <w:b/>
          <w:sz w:val="30"/>
          <w:szCs w:val="30"/>
        </w:rPr>
      </w:pPr>
      <w:r w:rsidRPr="00EC2E04">
        <w:rPr>
          <w:rFonts w:asciiTheme="minorEastAsia" w:eastAsiaTheme="minorEastAsia" w:hAnsiTheme="minorEastAsia" w:hint="eastAsia"/>
          <w:b/>
          <w:sz w:val="30"/>
          <w:szCs w:val="30"/>
        </w:rPr>
        <w:t>4、法定代表人身份证明书(格式)</w:t>
      </w:r>
    </w:p>
    <w:p w:rsidR="003B44EA" w:rsidRPr="00EC2E04" w:rsidRDefault="00212829">
      <w:pPr>
        <w:spacing w:line="440" w:lineRule="exact"/>
        <w:rPr>
          <w:rFonts w:asciiTheme="minorEastAsia" w:eastAsiaTheme="minorEastAsia" w:hAnsiTheme="minorEastAsia"/>
          <w:sz w:val="24"/>
        </w:rPr>
      </w:pPr>
      <w:r w:rsidRPr="00EC2E04">
        <w:rPr>
          <w:rFonts w:asciiTheme="minorEastAsia" w:eastAsiaTheme="minorEastAsia" w:hAnsiTheme="minorEastAsia" w:hint="eastAsia"/>
          <w:sz w:val="24"/>
        </w:rPr>
        <w:t>投 标 人：</w:t>
      </w:r>
    </w:p>
    <w:p w:rsidR="003B44EA" w:rsidRPr="00EC2E04" w:rsidRDefault="00212829">
      <w:pPr>
        <w:spacing w:line="440" w:lineRule="exact"/>
        <w:rPr>
          <w:rFonts w:asciiTheme="minorEastAsia" w:eastAsiaTheme="minorEastAsia" w:hAnsiTheme="minorEastAsia"/>
          <w:sz w:val="24"/>
        </w:rPr>
      </w:pPr>
      <w:r w:rsidRPr="00EC2E04">
        <w:rPr>
          <w:rFonts w:asciiTheme="minorEastAsia" w:eastAsiaTheme="minorEastAsia" w:hAnsiTheme="minorEastAsia" w:hint="eastAsia"/>
          <w:sz w:val="24"/>
        </w:rPr>
        <w:t>地    址：</w:t>
      </w:r>
    </w:p>
    <w:p w:rsidR="003B44EA" w:rsidRPr="00EC2E04" w:rsidRDefault="00212829">
      <w:pPr>
        <w:spacing w:line="440" w:lineRule="exact"/>
        <w:ind w:rightChars="134" w:right="281"/>
        <w:rPr>
          <w:rFonts w:asciiTheme="minorEastAsia" w:eastAsiaTheme="minorEastAsia" w:hAnsiTheme="minorEastAsia"/>
          <w:sz w:val="24"/>
          <w:u w:val="single"/>
        </w:rPr>
      </w:pPr>
      <w:r w:rsidRPr="00EC2E04">
        <w:rPr>
          <w:rFonts w:asciiTheme="minorEastAsia" w:eastAsiaTheme="minorEastAsia" w:hAnsiTheme="minorEastAsia" w:hint="eastAsia"/>
          <w:sz w:val="24"/>
        </w:rPr>
        <w:t>姓    名：</w:t>
      </w:r>
    </w:p>
    <w:p w:rsidR="003B44EA" w:rsidRPr="00EC2E04" w:rsidRDefault="00212829">
      <w:pPr>
        <w:spacing w:line="440" w:lineRule="exact"/>
        <w:ind w:rightChars="134" w:right="281"/>
        <w:rPr>
          <w:rFonts w:asciiTheme="minorEastAsia" w:eastAsiaTheme="minorEastAsia" w:hAnsiTheme="minorEastAsia"/>
          <w:sz w:val="24"/>
          <w:u w:val="single"/>
        </w:rPr>
      </w:pPr>
      <w:r w:rsidRPr="00EC2E04">
        <w:rPr>
          <w:rFonts w:asciiTheme="minorEastAsia" w:eastAsiaTheme="minorEastAsia" w:hAnsiTheme="minorEastAsia" w:hint="eastAsia"/>
          <w:sz w:val="24"/>
        </w:rPr>
        <w:t>身份证号码：</w:t>
      </w:r>
    </w:p>
    <w:p w:rsidR="003B44EA" w:rsidRPr="00EC2E04" w:rsidRDefault="00212829">
      <w:pPr>
        <w:spacing w:line="440" w:lineRule="exact"/>
        <w:ind w:rightChars="134" w:right="281"/>
        <w:rPr>
          <w:rFonts w:asciiTheme="minorEastAsia" w:eastAsiaTheme="minorEastAsia" w:hAnsiTheme="minorEastAsia"/>
          <w:sz w:val="24"/>
        </w:rPr>
      </w:pPr>
      <w:r w:rsidRPr="00EC2E04">
        <w:rPr>
          <w:rFonts w:asciiTheme="minorEastAsia" w:eastAsiaTheme="minorEastAsia" w:hAnsiTheme="minorEastAsia" w:hint="eastAsia"/>
          <w:sz w:val="24"/>
        </w:rPr>
        <w:t>职   务：</w:t>
      </w:r>
    </w:p>
    <w:p w:rsidR="003B44EA" w:rsidRPr="00EC2E04" w:rsidRDefault="00212829">
      <w:pPr>
        <w:spacing w:line="440" w:lineRule="exact"/>
        <w:rPr>
          <w:rFonts w:asciiTheme="minorEastAsia" w:eastAsiaTheme="minorEastAsia" w:hAnsiTheme="minorEastAsia"/>
          <w:sz w:val="24"/>
        </w:rPr>
      </w:pPr>
      <w:r w:rsidRPr="00EC2E04">
        <w:rPr>
          <w:rFonts w:asciiTheme="minorEastAsia" w:eastAsiaTheme="minorEastAsia" w:hAnsiTheme="minorEastAsia" w:hint="eastAsia"/>
          <w:sz w:val="24"/>
        </w:rPr>
        <w:t>系（投标人名称）的法定代表人。</w:t>
      </w:r>
    </w:p>
    <w:p w:rsidR="003B44EA" w:rsidRPr="00EC2E04" w:rsidRDefault="00212829">
      <w:pPr>
        <w:spacing w:line="440" w:lineRule="exact"/>
        <w:rPr>
          <w:rFonts w:asciiTheme="minorEastAsia" w:eastAsiaTheme="minorEastAsia" w:hAnsiTheme="minorEastAsia"/>
          <w:sz w:val="24"/>
        </w:rPr>
      </w:pPr>
      <w:r w:rsidRPr="00EC2E04">
        <w:rPr>
          <w:rFonts w:asciiTheme="minorEastAsia" w:eastAsiaTheme="minorEastAsia" w:hAnsiTheme="minorEastAsia" w:hint="eastAsia"/>
          <w:sz w:val="24"/>
        </w:rPr>
        <w:t>特此证明。</w:t>
      </w:r>
    </w:p>
    <w:p w:rsidR="003B44EA" w:rsidRPr="00EC2E04" w:rsidRDefault="003B44EA">
      <w:pPr>
        <w:spacing w:line="440" w:lineRule="exact"/>
        <w:rPr>
          <w:rFonts w:asciiTheme="minorEastAsia" w:eastAsiaTheme="minorEastAsia" w:hAnsiTheme="minorEastAsia"/>
          <w:sz w:val="24"/>
        </w:rPr>
      </w:pPr>
    </w:p>
    <w:p w:rsidR="003B44EA" w:rsidRPr="00EC2E04" w:rsidRDefault="00212829">
      <w:pPr>
        <w:spacing w:line="440" w:lineRule="exact"/>
        <w:rPr>
          <w:rFonts w:asciiTheme="minorEastAsia" w:eastAsiaTheme="minorEastAsia" w:hAnsiTheme="minorEastAsia"/>
          <w:sz w:val="24"/>
        </w:rPr>
      </w:pPr>
      <w:r w:rsidRPr="00EC2E04">
        <w:rPr>
          <w:rFonts w:asciiTheme="minorEastAsia" w:eastAsiaTheme="minorEastAsia" w:hAnsiTheme="minorEastAsia" w:hint="eastAsia"/>
          <w:sz w:val="24"/>
        </w:rPr>
        <w:t>投标人：                             （盖章）</w:t>
      </w:r>
    </w:p>
    <w:p w:rsidR="003B44EA" w:rsidRPr="00EC2E04" w:rsidRDefault="003B44EA">
      <w:pPr>
        <w:spacing w:line="440" w:lineRule="exact"/>
        <w:ind w:right="480"/>
        <w:rPr>
          <w:rFonts w:asciiTheme="minorEastAsia" w:eastAsiaTheme="minorEastAsia" w:hAnsiTheme="minorEastAsia"/>
          <w:sz w:val="24"/>
        </w:rPr>
      </w:pPr>
    </w:p>
    <w:p w:rsidR="003B44EA" w:rsidRPr="00EC2E04" w:rsidRDefault="00212829" w:rsidP="000E3D37">
      <w:pPr>
        <w:wordWrap w:val="0"/>
        <w:spacing w:line="440" w:lineRule="exact"/>
        <w:ind w:right="600"/>
        <w:jc w:val="right"/>
        <w:rPr>
          <w:rFonts w:asciiTheme="minorEastAsia" w:eastAsiaTheme="minorEastAsia" w:hAnsiTheme="minorEastAsia"/>
          <w:sz w:val="24"/>
        </w:rPr>
      </w:pPr>
      <w:r w:rsidRPr="00EC2E04">
        <w:rPr>
          <w:rFonts w:asciiTheme="minorEastAsia" w:eastAsiaTheme="minorEastAsia" w:hAnsiTheme="minorEastAsia" w:hint="eastAsia"/>
          <w:sz w:val="24"/>
        </w:rPr>
        <w:t>年</w:t>
      </w:r>
      <w:r w:rsidR="00944E2B" w:rsidRPr="00EC2E04">
        <w:rPr>
          <w:rFonts w:asciiTheme="minorEastAsia" w:eastAsiaTheme="minorEastAsia" w:hAnsiTheme="minorEastAsia" w:hint="eastAsia"/>
          <w:sz w:val="24"/>
        </w:rPr>
        <w:t xml:space="preserve">  </w:t>
      </w:r>
      <w:r w:rsidRPr="00EC2E04">
        <w:rPr>
          <w:rFonts w:asciiTheme="minorEastAsia" w:eastAsiaTheme="minorEastAsia" w:hAnsiTheme="minorEastAsia" w:hint="eastAsia"/>
          <w:sz w:val="24"/>
        </w:rPr>
        <w:t>月</w:t>
      </w:r>
      <w:r w:rsidR="00944E2B" w:rsidRPr="00EC2E04">
        <w:rPr>
          <w:rFonts w:asciiTheme="minorEastAsia" w:eastAsiaTheme="minorEastAsia" w:hAnsiTheme="minorEastAsia" w:hint="eastAsia"/>
          <w:sz w:val="24"/>
        </w:rPr>
        <w:t xml:space="preserve">   </w:t>
      </w:r>
      <w:r w:rsidRPr="00EC2E04">
        <w:rPr>
          <w:rFonts w:asciiTheme="minorEastAsia" w:eastAsiaTheme="minorEastAsia" w:hAnsiTheme="minorEastAsia" w:hint="eastAsia"/>
          <w:sz w:val="24"/>
        </w:rPr>
        <w:t>日</w:t>
      </w:r>
    </w:p>
    <w:p w:rsidR="00DF1A20" w:rsidRPr="00EC2E04" w:rsidRDefault="00DF1A20" w:rsidP="00DF1A20">
      <w:pPr>
        <w:spacing w:line="360" w:lineRule="auto"/>
        <w:rPr>
          <w:rFonts w:asciiTheme="minorEastAsia" w:eastAsiaTheme="minorEastAsia" w:hAnsiTheme="minorEastAsia"/>
          <w:b/>
          <w:sz w:val="30"/>
          <w:szCs w:val="30"/>
        </w:rPr>
      </w:pPr>
    </w:p>
    <w:p w:rsidR="003B44EA" w:rsidRPr="00EC2E04" w:rsidRDefault="00212829">
      <w:pPr>
        <w:spacing w:line="360" w:lineRule="auto"/>
        <w:rPr>
          <w:rFonts w:asciiTheme="minorEastAsia" w:eastAsiaTheme="minorEastAsia" w:hAnsiTheme="minorEastAsia" w:cs="仿宋_GB2312"/>
          <w:b/>
          <w:sz w:val="30"/>
          <w:szCs w:val="30"/>
        </w:rPr>
      </w:pPr>
      <w:r w:rsidRPr="00EC2E04">
        <w:rPr>
          <w:rFonts w:asciiTheme="minorEastAsia" w:eastAsiaTheme="minorEastAsia" w:hAnsiTheme="minorEastAsia" w:hint="eastAsia"/>
          <w:b/>
          <w:sz w:val="30"/>
          <w:szCs w:val="30"/>
        </w:rPr>
        <w:t>5</w:t>
      </w:r>
      <w:r w:rsidRPr="00EC2E04">
        <w:rPr>
          <w:rFonts w:asciiTheme="minorEastAsia" w:eastAsiaTheme="minorEastAsia" w:hAnsiTheme="minorEastAsia" w:cs="仿宋_GB2312" w:hint="eastAsia"/>
          <w:b/>
          <w:kern w:val="0"/>
          <w:sz w:val="30"/>
          <w:szCs w:val="30"/>
          <w:lang w:val="zh-CN"/>
        </w:rPr>
        <w:t>、</w:t>
      </w:r>
      <w:r w:rsidRPr="00EC2E04">
        <w:rPr>
          <w:rFonts w:asciiTheme="minorEastAsia" w:eastAsiaTheme="minorEastAsia" w:hAnsiTheme="minorEastAsia" w:cs="仿宋_GB2312" w:hint="eastAsia"/>
          <w:b/>
          <w:sz w:val="30"/>
          <w:szCs w:val="30"/>
        </w:rPr>
        <w:t>营业执照（或事业法人登记证）（复印件）</w:t>
      </w:r>
    </w:p>
    <w:p w:rsidR="00733DE4" w:rsidRPr="00EC2E04" w:rsidRDefault="00733DE4">
      <w:pPr>
        <w:spacing w:line="360" w:lineRule="auto"/>
        <w:rPr>
          <w:rFonts w:asciiTheme="minorEastAsia" w:eastAsiaTheme="minorEastAsia" w:hAnsiTheme="minorEastAsia" w:cs="仿宋_GB2312"/>
          <w:b/>
          <w:kern w:val="0"/>
          <w:sz w:val="32"/>
          <w:szCs w:val="32"/>
        </w:rPr>
      </w:pPr>
    </w:p>
    <w:p w:rsidR="003B44EA" w:rsidRPr="00EC2E04" w:rsidRDefault="00944E2B">
      <w:pPr>
        <w:spacing w:line="360" w:lineRule="auto"/>
        <w:rPr>
          <w:rFonts w:asciiTheme="minorEastAsia" w:eastAsiaTheme="minorEastAsia" w:hAnsiTheme="minorEastAsia" w:cs="仿宋_GB2312"/>
          <w:b/>
          <w:kern w:val="0"/>
          <w:sz w:val="32"/>
          <w:szCs w:val="32"/>
        </w:rPr>
      </w:pPr>
      <w:r w:rsidRPr="00EC2E04">
        <w:rPr>
          <w:rFonts w:asciiTheme="minorEastAsia" w:eastAsiaTheme="minorEastAsia" w:hAnsiTheme="minorEastAsia" w:cs="仿宋_GB2312" w:hint="eastAsia"/>
          <w:b/>
          <w:kern w:val="0"/>
          <w:sz w:val="32"/>
          <w:szCs w:val="32"/>
        </w:rPr>
        <w:t>6、</w:t>
      </w:r>
      <w:r w:rsidR="00D96674" w:rsidRPr="00EC2E04">
        <w:rPr>
          <w:rFonts w:asciiTheme="minorEastAsia" w:eastAsiaTheme="minorEastAsia" w:hAnsiTheme="minorEastAsia" w:cs="仿宋_GB2312" w:hint="eastAsia"/>
          <w:b/>
          <w:kern w:val="0"/>
          <w:sz w:val="32"/>
          <w:szCs w:val="32"/>
        </w:rPr>
        <w:t>企业业绩</w:t>
      </w:r>
    </w:p>
    <w:p w:rsidR="000E3D37" w:rsidRPr="00EC2E04" w:rsidRDefault="000E3D37" w:rsidP="000E3D37">
      <w:pPr>
        <w:spacing w:line="400" w:lineRule="exact"/>
        <w:rPr>
          <w:rFonts w:ascii="宋体" w:hAnsi="宋体"/>
          <w:sz w:val="24"/>
        </w:rPr>
      </w:pPr>
      <w:r w:rsidRPr="00EC2E04">
        <w:rPr>
          <w:rFonts w:ascii="宋体" w:hAnsi="宋体" w:hint="eastAsia"/>
          <w:sz w:val="24"/>
        </w:rPr>
        <w:t>投标人名称：</w:t>
      </w:r>
      <w:r w:rsidRPr="00EC2E04">
        <w:rPr>
          <w:rFonts w:ascii="宋体" w:hAnsi="宋体" w:hint="eastAsia"/>
          <w:sz w:val="24"/>
          <w:u w:val="single"/>
        </w:rPr>
        <w:t xml:space="preserve">                                    </w:t>
      </w:r>
    </w:p>
    <w:p w:rsidR="000E3D37" w:rsidRPr="00EC2E04" w:rsidRDefault="000E3D37" w:rsidP="00CA042F">
      <w:pPr>
        <w:snapToGrid w:val="0"/>
        <w:spacing w:line="400" w:lineRule="exact"/>
        <w:rPr>
          <w:rFonts w:ascii="宋体" w:hAnsi="宋体"/>
          <w:sz w:val="24"/>
        </w:rPr>
      </w:pPr>
      <w:r w:rsidRPr="00EC2E04">
        <w:rPr>
          <w:rFonts w:ascii="宋体" w:hAnsi="宋体" w:hint="eastAsia"/>
          <w:sz w:val="24"/>
        </w:rPr>
        <w:t>标    项：</w:t>
      </w:r>
      <w:r w:rsidRPr="00EC2E04">
        <w:rPr>
          <w:rFonts w:ascii="宋体" w:hAnsi="宋体" w:hint="eastAsia"/>
          <w:sz w:val="24"/>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59"/>
        <w:gridCol w:w="1984"/>
        <w:gridCol w:w="1276"/>
        <w:gridCol w:w="1134"/>
        <w:gridCol w:w="1843"/>
        <w:gridCol w:w="2551"/>
      </w:tblGrid>
      <w:tr w:rsidR="000E3D37" w:rsidRPr="00EC2E04" w:rsidTr="004B6CF7">
        <w:trPr>
          <w:cantSplit/>
          <w:trHeight w:val="646"/>
        </w:trPr>
        <w:tc>
          <w:tcPr>
            <w:tcW w:w="959" w:type="dxa"/>
            <w:vMerge w:val="restart"/>
            <w:tcBorders>
              <w:top w:val="single" w:sz="4" w:space="0" w:color="auto"/>
              <w:left w:val="single" w:sz="4" w:space="0" w:color="auto"/>
              <w:bottom w:val="single" w:sz="4" w:space="0" w:color="auto"/>
              <w:right w:val="single" w:sz="4" w:space="0" w:color="auto"/>
            </w:tcBorders>
            <w:vAlign w:val="center"/>
          </w:tcPr>
          <w:p w:rsidR="000E3D37" w:rsidRPr="00EC2E04" w:rsidRDefault="000E3D37" w:rsidP="004B6CF7">
            <w:pPr>
              <w:snapToGrid w:val="0"/>
              <w:spacing w:line="360" w:lineRule="exact"/>
              <w:jc w:val="center"/>
              <w:rPr>
                <w:rFonts w:ascii="宋体" w:hAnsi="宋体"/>
                <w:sz w:val="24"/>
              </w:rPr>
            </w:pPr>
            <w:r w:rsidRPr="00EC2E04">
              <w:rPr>
                <w:rFonts w:ascii="宋体" w:hAnsi="宋体" w:hint="eastAsia"/>
                <w:sz w:val="24"/>
              </w:rPr>
              <w:t>采购单位名称</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0E3D37" w:rsidRPr="00EC2E04" w:rsidRDefault="000E3D37" w:rsidP="004B6CF7">
            <w:pPr>
              <w:snapToGrid w:val="0"/>
              <w:spacing w:line="360" w:lineRule="exact"/>
              <w:jc w:val="center"/>
              <w:rPr>
                <w:rFonts w:ascii="宋体" w:hAnsi="宋体"/>
                <w:sz w:val="24"/>
              </w:rPr>
            </w:pPr>
            <w:r w:rsidRPr="00EC2E04">
              <w:rPr>
                <w:rFonts w:ascii="宋体" w:hAnsi="宋体" w:hint="eastAsia"/>
                <w:sz w:val="24"/>
              </w:rPr>
              <w:t>项目名称</w:t>
            </w:r>
          </w:p>
        </w:tc>
        <w:tc>
          <w:tcPr>
            <w:tcW w:w="1276" w:type="dxa"/>
            <w:vMerge w:val="restart"/>
            <w:tcBorders>
              <w:top w:val="single" w:sz="4" w:space="0" w:color="auto"/>
              <w:left w:val="single" w:sz="4" w:space="0" w:color="auto"/>
              <w:right w:val="single" w:sz="4" w:space="0" w:color="auto"/>
            </w:tcBorders>
            <w:vAlign w:val="center"/>
          </w:tcPr>
          <w:p w:rsidR="000E3D37" w:rsidRPr="00EC2E04" w:rsidRDefault="000E3D37" w:rsidP="004B6CF7">
            <w:pPr>
              <w:snapToGrid w:val="0"/>
              <w:spacing w:line="360" w:lineRule="exact"/>
              <w:jc w:val="center"/>
              <w:rPr>
                <w:rFonts w:ascii="宋体" w:hAnsi="宋体"/>
                <w:sz w:val="24"/>
              </w:rPr>
            </w:pPr>
            <w:r w:rsidRPr="00EC2E04">
              <w:rPr>
                <w:rFonts w:ascii="宋体" w:hAnsi="宋体" w:hint="eastAsia"/>
                <w:sz w:val="24"/>
              </w:rPr>
              <w:t>合同内容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E3D37" w:rsidRPr="00EC2E04" w:rsidRDefault="000E3D37" w:rsidP="004B6CF7">
            <w:pPr>
              <w:snapToGrid w:val="0"/>
              <w:spacing w:line="360" w:lineRule="exact"/>
              <w:jc w:val="center"/>
              <w:rPr>
                <w:rFonts w:ascii="宋体" w:hAnsi="宋体"/>
                <w:sz w:val="24"/>
              </w:rPr>
            </w:pPr>
            <w:r w:rsidRPr="00EC2E04">
              <w:rPr>
                <w:rFonts w:ascii="宋体" w:hAnsi="宋体" w:hint="eastAsia"/>
                <w:sz w:val="24"/>
              </w:rPr>
              <w:t>合同</w:t>
            </w:r>
          </w:p>
          <w:p w:rsidR="000E3D37" w:rsidRPr="00EC2E04" w:rsidRDefault="000E3D37" w:rsidP="004B6CF7">
            <w:pPr>
              <w:snapToGrid w:val="0"/>
              <w:spacing w:line="360" w:lineRule="exact"/>
              <w:jc w:val="center"/>
              <w:rPr>
                <w:rFonts w:ascii="宋体" w:hAnsi="宋体"/>
                <w:sz w:val="24"/>
              </w:rPr>
            </w:pPr>
            <w:r w:rsidRPr="00EC2E04">
              <w:rPr>
                <w:rFonts w:ascii="宋体" w:hAnsi="宋体" w:hint="eastAsia"/>
                <w:sz w:val="24"/>
              </w:rPr>
              <w:t>金额</w:t>
            </w:r>
          </w:p>
          <w:p w:rsidR="000E3D37" w:rsidRPr="00EC2E04" w:rsidRDefault="000E3D37" w:rsidP="004B6CF7">
            <w:pPr>
              <w:snapToGrid w:val="0"/>
              <w:spacing w:line="360" w:lineRule="exact"/>
              <w:jc w:val="center"/>
              <w:rPr>
                <w:rFonts w:ascii="宋体" w:hAnsi="宋体"/>
                <w:sz w:val="24"/>
              </w:rPr>
            </w:pPr>
            <w:r w:rsidRPr="00EC2E04">
              <w:rPr>
                <w:rFonts w:ascii="宋体" w:hAnsi="宋体" w:hint="eastAsia"/>
                <w:sz w:val="24"/>
              </w:rPr>
              <w:t>（万元）</w:t>
            </w:r>
          </w:p>
        </w:tc>
        <w:tc>
          <w:tcPr>
            <w:tcW w:w="1843" w:type="dxa"/>
            <w:tcBorders>
              <w:top w:val="single" w:sz="4" w:space="0" w:color="auto"/>
              <w:left w:val="single" w:sz="4" w:space="0" w:color="auto"/>
              <w:bottom w:val="single" w:sz="4" w:space="0" w:color="auto"/>
              <w:right w:val="single" w:sz="4" w:space="0" w:color="auto"/>
            </w:tcBorders>
            <w:vAlign w:val="center"/>
          </w:tcPr>
          <w:p w:rsidR="000E3D37" w:rsidRPr="00EC2E04" w:rsidRDefault="000E3D37" w:rsidP="004B6CF7">
            <w:pPr>
              <w:snapToGrid w:val="0"/>
              <w:spacing w:line="360" w:lineRule="exact"/>
              <w:jc w:val="center"/>
              <w:rPr>
                <w:rFonts w:ascii="宋体" w:hAnsi="宋体"/>
                <w:sz w:val="24"/>
              </w:rPr>
            </w:pPr>
            <w:r w:rsidRPr="00EC2E04">
              <w:rPr>
                <w:rFonts w:ascii="宋体" w:hAnsi="宋体" w:hint="eastAsia"/>
                <w:sz w:val="24"/>
              </w:rPr>
              <w:t>附件页码</w:t>
            </w:r>
          </w:p>
        </w:tc>
        <w:tc>
          <w:tcPr>
            <w:tcW w:w="2551" w:type="dxa"/>
            <w:tcBorders>
              <w:top w:val="single" w:sz="4" w:space="0" w:color="auto"/>
              <w:left w:val="single" w:sz="4" w:space="0" w:color="auto"/>
              <w:bottom w:val="single" w:sz="4" w:space="0" w:color="auto"/>
              <w:right w:val="single" w:sz="4" w:space="0" w:color="auto"/>
            </w:tcBorders>
            <w:vAlign w:val="center"/>
          </w:tcPr>
          <w:p w:rsidR="000E3D37" w:rsidRPr="00EC2E04" w:rsidRDefault="000E3D37" w:rsidP="004B6CF7">
            <w:pPr>
              <w:snapToGrid w:val="0"/>
              <w:spacing w:line="360" w:lineRule="exact"/>
              <w:jc w:val="center"/>
              <w:rPr>
                <w:rFonts w:ascii="宋体" w:hAnsi="宋体"/>
                <w:sz w:val="24"/>
              </w:rPr>
            </w:pPr>
            <w:r w:rsidRPr="00EC2E04">
              <w:rPr>
                <w:rFonts w:ascii="宋体" w:hAnsi="宋体" w:hint="eastAsia"/>
                <w:sz w:val="24"/>
              </w:rPr>
              <w:t>采购单位联系人及</w:t>
            </w:r>
          </w:p>
          <w:p w:rsidR="000E3D37" w:rsidRPr="00EC2E04" w:rsidRDefault="000E3D37" w:rsidP="004B6CF7">
            <w:pPr>
              <w:snapToGrid w:val="0"/>
              <w:spacing w:line="360" w:lineRule="exact"/>
              <w:jc w:val="center"/>
              <w:rPr>
                <w:rFonts w:ascii="宋体" w:hAnsi="宋体"/>
                <w:sz w:val="24"/>
              </w:rPr>
            </w:pPr>
            <w:r w:rsidRPr="00EC2E04">
              <w:rPr>
                <w:rFonts w:ascii="宋体" w:hAnsi="宋体" w:hint="eastAsia"/>
                <w:sz w:val="24"/>
              </w:rPr>
              <w:t>联系电话</w:t>
            </w:r>
          </w:p>
        </w:tc>
      </w:tr>
      <w:tr w:rsidR="000E3D37" w:rsidRPr="00EC2E04" w:rsidTr="004B6CF7">
        <w:trPr>
          <w:cantSplit/>
          <w:trHeight w:val="1285"/>
        </w:trPr>
        <w:tc>
          <w:tcPr>
            <w:tcW w:w="959" w:type="dxa"/>
            <w:vMerge/>
            <w:tcBorders>
              <w:top w:val="single" w:sz="4" w:space="0" w:color="auto"/>
              <w:left w:val="single" w:sz="4" w:space="0" w:color="auto"/>
              <w:bottom w:val="single" w:sz="4" w:space="0" w:color="auto"/>
              <w:right w:val="single" w:sz="4" w:space="0" w:color="auto"/>
            </w:tcBorders>
            <w:vAlign w:val="center"/>
          </w:tcPr>
          <w:p w:rsidR="000E3D37" w:rsidRPr="00EC2E04" w:rsidRDefault="000E3D37" w:rsidP="004B6CF7">
            <w:pPr>
              <w:rPr>
                <w:rFonts w:ascii="宋体" w:hAnsi="宋体"/>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0E3D37" w:rsidRPr="00EC2E04" w:rsidRDefault="000E3D37" w:rsidP="004B6CF7">
            <w:pPr>
              <w:rPr>
                <w:rFonts w:ascii="宋体" w:hAnsi="宋体"/>
              </w:rPr>
            </w:pPr>
          </w:p>
        </w:tc>
        <w:tc>
          <w:tcPr>
            <w:tcW w:w="1276" w:type="dxa"/>
            <w:vMerge/>
            <w:tcBorders>
              <w:left w:val="single" w:sz="4" w:space="0" w:color="auto"/>
              <w:bottom w:val="single" w:sz="4" w:space="0" w:color="auto"/>
              <w:right w:val="single" w:sz="4" w:space="0" w:color="auto"/>
            </w:tcBorders>
            <w:vAlign w:val="center"/>
          </w:tcPr>
          <w:p w:rsidR="000E3D37" w:rsidRPr="00EC2E04" w:rsidRDefault="000E3D37" w:rsidP="004B6CF7">
            <w:pPr>
              <w:rPr>
                <w:rFonts w:ascii="宋体" w:hAnsi="宋体"/>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E3D37" w:rsidRPr="00EC2E04" w:rsidRDefault="000E3D37" w:rsidP="004B6CF7">
            <w:pPr>
              <w:rPr>
                <w:rFonts w:ascii="宋体" w:hAnsi="宋体"/>
              </w:rPr>
            </w:pPr>
          </w:p>
        </w:tc>
        <w:tc>
          <w:tcPr>
            <w:tcW w:w="1843" w:type="dxa"/>
            <w:tcBorders>
              <w:top w:val="single" w:sz="4" w:space="0" w:color="auto"/>
              <w:left w:val="single" w:sz="4" w:space="0" w:color="auto"/>
              <w:bottom w:val="single" w:sz="4" w:space="0" w:color="auto"/>
              <w:right w:val="single" w:sz="4" w:space="0" w:color="auto"/>
            </w:tcBorders>
            <w:vAlign w:val="center"/>
          </w:tcPr>
          <w:p w:rsidR="000E3D37" w:rsidRPr="00EC2E04" w:rsidRDefault="000E3D37" w:rsidP="004B6CF7">
            <w:pPr>
              <w:snapToGrid w:val="0"/>
              <w:spacing w:line="360" w:lineRule="exact"/>
              <w:jc w:val="center"/>
              <w:rPr>
                <w:rFonts w:ascii="宋体" w:hAnsi="宋体"/>
                <w:sz w:val="24"/>
              </w:rPr>
            </w:pPr>
            <w:r w:rsidRPr="00EC2E04">
              <w:rPr>
                <w:rFonts w:ascii="宋体" w:hAnsi="宋体" w:hint="eastAsia"/>
                <w:sz w:val="24"/>
              </w:rPr>
              <w:t>合</w:t>
            </w:r>
          </w:p>
          <w:p w:rsidR="000E3D37" w:rsidRPr="00EC2E04" w:rsidRDefault="000E3D37" w:rsidP="004B6CF7">
            <w:pPr>
              <w:snapToGrid w:val="0"/>
              <w:spacing w:line="360" w:lineRule="exact"/>
              <w:jc w:val="center"/>
              <w:rPr>
                <w:rFonts w:ascii="宋体" w:hAnsi="宋体"/>
                <w:sz w:val="24"/>
              </w:rPr>
            </w:pPr>
            <w:r w:rsidRPr="00EC2E04">
              <w:rPr>
                <w:rFonts w:ascii="宋体" w:hAnsi="宋体" w:hint="eastAsia"/>
                <w:sz w:val="24"/>
              </w:rPr>
              <w:t>同</w:t>
            </w:r>
          </w:p>
        </w:tc>
        <w:tc>
          <w:tcPr>
            <w:tcW w:w="2551" w:type="dxa"/>
            <w:tcBorders>
              <w:top w:val="single" w:sz="4" w:space="0" w:color="auto"/>
              <w:left w:val="single" w:sz="4" w:space="0" w:color="auto"/>
              <w:bottom w:val="single" w:sz="4" w:space="0" w:color="auto"/>
              <w:right w:val="single" w:sz="4" w:space="0" w:color="auto"/>
            </w:tcBorders>
            <w:vAlign w:val="center"/>
          </w:tcPr>
          <w:p w:rsidR="000E3D37" w:rsidRPr="00EC2E04" w:rsidRDefault="000E3D37" w:rsidP="004B6CF7">
            <w:pPr>
              <w:rPr>
                <w:rFonts w:ascii="宋体" w:hAnsi="宋体"/>
              </w:rPr>
            </w:pPr>
          </w:p>
        </w:tc>
      </w:tr>
      <w:tr w:rsidR="000E3D37" w:rsidRPr="00EC2E04" w:rsidTr="004B6CF7">
        <w:trPr>
          <w:trHeight w:val="521"/>
        </w:trPr>
        <w:tc>
          <w:tcPr>
            <w:tcW w:w="959" w:type="dxa"/>
            <w:tcBorders>
              <w:top w:val="single" w:sz="4" w:space="0" w:color="auto"/>
              <w:left w:val="single" w:sz="4" w:space="0" w:color="auto"/>
              <w:bottom w:val="single" w:sz="4" w:space="0" w:color="auto"/>
              <w:right w:val="single" w:sz="4" w:space="0" w:color="auto"/>
            </w:tcBorders>
          </w:tcPr>
          <w:p w:rsidR="000E3D37" w:rsidRPr="00EC2E04" w:rsidRDefault="000E3D37" w:rsidP="00DC14DD">
            <w:pPr>
              <w:snapToGrid w:val="0"/>
              <w:spacing w:before="50" w:afterLines="50" w:line="360" w:lineRule="exact"/>
              <w:jc w:val="left"/>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tcPr>
          <w:p w:rsidR="000E3D37" w:rsidRPr="00EC2E04" w:rsidRDefault="000E3D37" w:rsidP="00DC14DD">
            <w:pPr>
              <w:snapToGrid w:val="0"/>
              <w:spacing w:before="50" w:afterLines="50" w:line="360" w:lineRule="exact"/>
              <w:jc w:val="left"/>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0E3D37" w:rsidRPr="00EC2E04" w:rsidRDefault="000E3D37" w:rsidP="00DC14DD">
            <w:pPr>
              <w:snapToGrid w:val="0"/>
              <w:spacing w:before="50" w:afterLines="50" w:line="360" w:lineRule="exact"/>
              <w:jc w:val="lef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0E3D37" w:rsidRPr="00EC2E04" w:rsidRDefault="000E3D37" w:rsidP="00DC14DD">
            <w:pPr>
              <w:snapToGrid w:val="0"/>
              <w:spacing w:before="50" w:afterLines="50" w:line="360" w:lineRule="exact"/>
              <w:jc w:val="left"/>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0E3D37" w:rsidRPr="00EC2E04" w:rsidRDefault="000E3D37" w:rsidP="00DC14DD">
            <w:pPr>
              <w:snapToGrid w:val="0"/>
              <w:spacing w:before="50" w:afterLines="50" w:line="360" w:lineRule="exact"/>
              <w:jc w:val="left"/>
              <w:rPr>
                <w:rFonts w:ascii="宋体" w:hAnsi="宋体"/>
                <w:sz w:val="24"/>
              </w:rPr>
            </w:pPr>
          </w:p>
        </w:tc>
        <w:tc>
          <w:tcPr>
            <w:tcW w:w="2551" w:type="dxa"/>
            <w:tcBorders>
              <w:top w:val="single" w:sz="4" w:space="0" w:color="auto"/>
              <w:left w:val="single" w:sz="4" w:space="0" w:color="auto"/>
              <w:bottom w:val="single" w:sz="4" w:space="0" w:color="auto"/>
              <w:right w:val="single" w:sz="4" w:space="0" w:color="auto"/>
            </w:tcBorders>
          </w:tcPr>
          <w:p w:rsidR="000E3D37" w:rsidRPr="00EC2E04" w:rsidRDefault="000E3D37" w:rsidP="00DC14DD">
            <w:pPr>
              <w:snapToGrid w:val="0"/>
              <w:spacing w:before="50" w:afterLines="50" w:line="360" w:lineRule="exact"/>
              <w:jc w:val="left"/>
              <w:rPr>
                <w:rFonts w:ascii="宋体" w:hAnsi="宋体"/>
                <w:sz w:val="24"/>
              </w:rPr>
            </w:pPr>
          </w:p>
        </w:tc>
      </w:tr>
      <w:tr w:rsidR="000E3D37" w:rsidRPr="00EC2E04" w:rsidTr="004B6CF7">
        <w:trPr>
          <w:trHeight w:val="533"/>
        </w:trPr>
        <w:tc>
          <w:tcPr>
            <w:tcW w:w="959" w:type="dxa"/>
            <w:tcBorders>
              <w:top w:val="single" w:sz="4" w:space="0" w:color="auto"/>
              <w:left w:val="single" w:sz="4" w:space="0" w:color="auto"/>
              <w:bottom w:val="single" w:sz="4" w:space="0" w:color="auto"/>
              <w:right w:val="single" w:sz="4" w:space="0" w:color="auto"/>
            </w:tcBorders>
          </w:tcPr>
          <w:p w:rsidR="000E3D37" w:rsidRPr="00EC2E04" w:rsidRDefault="000E3D37" w:rsidP="00DC14DD">
            <w:pPr>
              <w:snapToGrid w:val="0"/>
              <w:spacing w:before="50" w:afterLines="50" w:line="360" w:lineRule="exact"/>
              <w:jc w:val="left"/>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tcPr>
          <w:p w:rsidR="000E3D37" w:rsidRPr="00EC2E04" w:rsidRDefault="000E3D37" w:rsidP="00DC14DD">
            <w:pPr>
              <w:snapToGrid w:val="0"/>
              <w:spacing w:before="50" w:afterLines="50" w:line="360" w:lineRule="exact"/>
              <w:jc w:val="left"/>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0E3D37" w:rsidRPr="00EC2E04" w:rsidRDefault="000E3D37" w:rsidP="00DC14DD">
            <w:pPr>
              <w:snapToGrid w:val="0"/>
              <w:spacing w:before="50" w:afterLines="50" w:line="360" w:lineRule="exact"/>
              <w:jc w:val="lef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0E3D37" w:rsidRPr="00EC2E04" w:rsidRDefault="000E3D37" w:rsidP="00DC14DD">
            <w:pPr>
              <w:snapToGrid w:val="0"/>
              <w:spacing w:before="50" w:afterLines="50" w:line="360" w:lineRule="exact"/>
              <w:jc w:val="left"/>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0E3D37" w:rsidRPr="00EC2E04" w:rsidRDefault="000E3D37" w:rsidP="00DC14DD">
            <w:pPr>
              <w:snapToGrid w:val="0"/>
              <w:spacing w:before="50" w:afterLines="50" w:line="360" w:lineRule="exact"/>
              <w:jc w:val="left"/>
              <w:rPr>
                <w:rFonts w:ascii="宋体" w:hAnsi="宋体"/>
                <w:sz w:val="24"/>
              </w:rPr>
            </w:pPr>
          </w:p>
        </w:tc>
        <w:tc>
          <w:tcPr>
            <w:tcW w:w="2551" w:type="dxa"/>
            <w:tcBorders>
              <w:top w:val="single" w:sz="4" w:space="0" w:color="auto"/>
              <w:left w:val="single" w:sz="4" w:space="0" w:color="auto"/>
              <w:bottom w:val="single" w:sz="4" w:space="0" w:color="auto"/>
              <w:right w:val="single" w:sz="4" w:space="0" w:color="auto"/>
            </w:tcBorders>
          </w:tcPr>
          <w:p w:rsidR="000E3D37" w:rsidRPr="00EC2E04" w:rsidRDefault="000E3D37" w:rsidP="00DC14DD">
            <w:pPr>
              <w:snapToGrid w:val="0"/>
              <w:spacing w:before="50" w:afterLines="50" w:line="360" w:lineRule="exact"/>
              <w:jc w:val="left"/>
              <w:rPr>
                <w:rFonts w:ascii="宋体" w:hAnsi="宋体"/>
                <w:sz w:val="24"/>
              </w:rPr>
            </w:pPr>
          </w:p>
        </w:tc>
      </w:tr>
      <w:tr w:rsidR="000E3D37" w:rsidRPr="00EC2E04" w:rsidTr="004B6CF7">
        <w:trPr>
          <w:trHeight w:val="533"/>
        </w:trPr>
        <w:tc>
          <w:tcPr>
            <w:tcW w:w="959" w:type="dxa"/>
            <w:tcBorders>
              <w:top w:val="single" w:sz="4" w:space="0" w:color="auto"/>
              <w:left w:val="single" w:sz="4" w:space="0" w:color="auto"/>
              <w:bottom w:val="single" w:sz="4" w:space="0" w:color="auto"/>
              <w:right w:val="single" w:sz="4" w:space="0" w:color="auto"/>
            </w:tcBorders>
          </w:tcPr>
          <w:p w:rsidR="000E3D37" w:rsidRPr="00EC2E04" w:rsidRDefault="000E3D37" w:rsidP="00DC14DD">
            <w:pPr>
              <w:snapToGrid w:val="0"/>
              <w:spacing w:before="50" w:afterLines="50" w:line="360" w:lineRule="exact"/>
              <w:jc w:val="left"/>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tcPr>
          <w:p w:rsidR="000E3D37" w:rsidRPr="00EC2E04" w:rsidRDefault="000E3D37" w:rsidP="00DC14DD">
            <w:pPr>
              <w:snapToGrid w:val="0"/>
              <w:spacing w:before="50" w:afterLines="50" w:line="360" w:lineRule="exact"/>
              <w:jc w:val="left"/>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0E3D37" w:rsidRPr="00EC2E04" w:rsidRDefault="000E3D37" w:rsidP="00DC14DD">
            <w:pPr>
              <w:snapToGrid w:val="0"/>
              <w:spacing w:before="50" w:afterLines="50" w:line="360" w:lineRule="exact"/>
              <w:jc w:val="lef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0E3D37" w:rsidRPr="00EC2E04" w:rsidRDefault="000E3D37" w:rsidP="00DC14DD">
            <w:pPr>
              <w:snapToGrid w:val="0"/>
              <w:spacing w:before="50" w:afterLines="50" w:line="360" w:lineRule="exact"/>
              <w:jc w:val="left"/>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0E3D37" w:rsidRPr="00EC2E04" w:rsidRDefault="000E3D37" w:rsidP="00DC14DD">
            <w:pPr>
              <w:snapToGrid w:val="0"/>
              <w:spacing w:before="50" w:afterLines="50" w:line="360" w:lineRule="exact"/>
              <w:jc w:val="left"/>
              <w:rPr>
                <w:rFonts w:ascii="宋体" w:hAnsi="宋体"/>
                <w:sz w:val="24"/>
              </w:rPr>
            </w:pPr>
          </w:p>
        </w:tc>
        <w:tc>
          <w:tcPr>
            <w:tcW w:w="2551" w:type="dxa"/>
            <w:tcBorders>
              <w:top w:val="single" w:sz="4" w:space="0" w:color="auto"/>
              <w:left w:val="single" w:sz="4" w:space="0" w:color="auto"/>
              <w:bottom w:val="single" w:sz="4" w:space="0" w:color="auto"/>
              <w:right w:val="single" w:sz="4" w:space="0" w:color="auto"/>
            </w:tcBorders>
          </w:tcPr>
          <w:p w:rsidR="000E3D37" w:rsidRPr="00EC2E04" w:rsidRDefault="000E3D37" w:rsidP="00DC14DD">
            <w:pPr>
              <w:snapToGrid w:val="0"/>
              <w:spacing w:before="50" w:afterLines="50" w:line="360" w:lineRule="exact"/>
              <w:jc w:val="left"/>
              <w:rPr>
                <w:rFonts w:ascii="宋体" w:hAnsi="宋体"/>
                <w:sz w:val="24"/>
              </w:rPr>
            </w:pPr>
          </w:p>
        </w:tc>
      </w:tr>
      <w:tr w:rsidR="000E3D37" w:rsidRPr="00EC2E04" w:rsidTr="004B6CF7">
        <w:tc>
          <w:tcPr>
            <w:tcW w:w="959" w:type="dxa"/>
            <w:tcBorders>
              <w:top w:val="single" w:sz="4" w:space="0" w:color="auto"/>
              <w:left w:val="single" w:sz="4" w:space="0" w:color="auto"/>
              <w:bottom w:val="single" w:sz="4" w:space="0" w:color="auto"/>
              <w:right w:val="single" w:sz="4" w:space="0" w:color="auto"/>
            </w:tcBorders>
          </w:tcPr>
          <w:p w:rsidR="000E3D37" w:rsidRPr="00EC2E04" w:rsidRDefault="000E3D37" w:rsidP="00DC14DD">
            <w:pPr>
              <w:snapToGrid w:val="0"/>
              <w:spacing w:before="50" w:afterLines="50" w:line="360" w:lineRule="exact"/>
              <w:jc w:val="center"/>
              <w:rPr>
                <w:rFonts w:ascii="宋体" w:hAnsi="宋体"/>
                <w:sz w:val="24"/>
              </w:rPr>
            </w:pPr>
            <w:r w:rsidRPr="00EC2E04">
              <w:rPr>
                <w:rFonts w:ascii="宋体" w:hAnsi="宋体" w:hint="eastAsia"/>
                <w:sz w:val="24"/>
              </w:rPr>
              <w:t>备注</w:t>
            </w:r>
          </w:p>
        </w:tc>
        <w:tc>
          <w:tcPr>
            <w:tcW w:w="8788" w:type="dxa"/>
            <w:gridSpan w:val="5"/>
            <w:tcBorders>
              <w:top w:val="single" w:sz="4" w:space="0" w:color="auto"/>
              <w:left w:val="single" w:sz="4" w:space="0" w:color="auto"/>
              <w:bottom w:val="single" w:sz="4" w:space="0" w:color="auto"/>
              <w:right w:val="single" w:sz="4" w:space="0" w:color="auto"/>
            </w:tcBorders>
          </w:tcPr>
          <w:p w:rsidR="000E3D37" w:rsidRPr="00EC2E04" w:rsidRDefault="000E3D37" w:rsidP="00DC14DD">
            <w:pPr>
              <w:snapToGrid w:val="0"/>
              <w:spacing w:before="50" w:afterLines="50" w:line="360" w:lineRule="exact"/>
              <w:jc w:val="left"/>
              <w:rPr>
                <w:rFonts w:ascii="宋体" w:hAnsi="宋体"/>
                <w:sz w:val="24"/>
              </w:rPr>
            </w:pPr>
            <w:r w:rsidRPr="00EC2E04">
              <w:rPr>
                <w:rFonts w:ascii="宋体" w:hAnsi="宋体" w:hint="eastAsia"/>
                <w:sz w:val="24"/>
              </w:rPr>
              <w:t>投标人须提供同类项目合同复印件等证明材料（原件核查）。</w:t>
            </w:r>
          </w:p>
        </w:tc>
      </w:tr>
    </w:tbl>
    <w:p w:rsidR="000E3D37" w:rsidRPr="00EC2E04" w:rsidRDefault="000E3D37" w:rsidP="000E3D37">
      <w:pPr>
        <w:spacing w:line="360" w:lineRule="exact"/>
        <w:ind w:firstLineChars="2000" w:firstLine="4800"/>
        <w:rPr>
          <w:rFonts w:ascii="宋体" w:hAnsi="宋体"/>
          <w:sz w:val="24"/>
        </w:rPr>
      </w:pPr>
    </w:p>
    <w:p w:rsidR="000E3D37" w:rsidRPr="00EC2E04" w:rsidRDefault="000E3D37" w:rsidP="00CA042F">
      <w:pPr>
        <w:spacing w:line="360" w:lineRule="exact"/>
        <w:rPr>
          <w:rFonts w:ascii="宋体" w:hAnsi="宋体"/>
          <w:sz w:val="24"/>
        </w:rPr>
      </w:pPr>
    </w:p>
    <w:p w:rsidR="000E3D37" w:rsidRPr="00EC2E04" w:rsidRDefault="000E3D37" w:rsidP="000E3D37">
      <w:pPr>
        <w:spacing w:line="400" w:lineRule="exact"/>
        <w:rPr>
          <w:rFonts w:ascii="宋体" w:hAnsi="宋体"/>
          <w:sz w:val="24"/>
        </w:rPr>
      </w:pPr>
      <w:r w:rsidRPr="00EC2E04">
        <w:rPr>
          <w:rFonts w:ascii="宋体" w:hAnsi="宋体" w:hint="eastAsia"/>
          <w:sz w:val="24"/>
        </w:rPr>
        <w:t>投标人名称（盖章）：</w:t>
      </w:r>
    </w:p>
    <w:p w:rsidR="000E3D37" w:rsidRPr="00EC2E04" w:rsidRDefault="000E3D37" w:rsidP="000E3D37">
      <w:pPr>
        <w:spacing w:line="400" w:lineRule="exact"/>
        <w:rPr>
          <w:rFonts w:ascii="宋体" w:hAnsi="宋体"/>
          <w:sz w:val="24"/>
          <w:u w:val="single"/>
        </w:rPr>
      </w:pPr>
    </w:p>
    <w:p w:rsidR="000E3D37" w:rsidRPr="00EC2E04" w:rsidRDefault="000E3D37" w:rsidP="000E3D37">
      <w:pPr>
        <w:spacing w:line="400" w:lineRule="exact"/>
        <w:rPr>
          <w:rFonts w:ascii="宋体" w:hAnsi="宋体"/>
          <w:sz w:val="24"/>
        </w:rPr>
      </w:pPr>
      <w:r w:rsidRPr="00EC2E04">
        <w:rPr>
          <w:rFonts w:ascii="宋体" w:hAnsi="宋体" w:hint="eastAsia"/>
          <w:sz w:val="24"/>
        </w:rPr>
        <w:t>法定代表或授权代表（签字或盖章）：</w:t>
      </w:r>
    </w:p>
    <w:p w:rsidR="00172BF1" w:rsidRPr="00EC2E04" w:rsidRDefault="000E3D37" w:rsidP="00CA042F">
      <w:pPr>
        <w:tabs>
          <w:tab w:val="left" w:pos="570"/>
        </w:tabs>
        <w:spacing w:line="720" w:lineRule="exact"/>
        <w:rPr>
          <w:rFonts w:ascii="宋体" w:hAnsi="宋体"/>
          <w:sz w:val="24"/>
        </w:rPr>
      </w:pPr>
      <w:r w:rsidRPr="00EC2E04">
        <w:rPr>
          <w:rFonts w:ascii="宋体" w:hAnsi="宋体" w:hint="eastAsia"/>
          <w:sz w:val="24"/>
        </w:rPr>
        <w:t xml:space="preserve">                                                        日      期： </w:t>
      </w:r>
    </w:p>
    <w:p w:rsidR="00C17EF5" w:rsidRPr="00EC2E04" w:rsidRDefault="001C78C0" w:rsidP="00C17EF5">
      <w:pPr>
        <w:spacing w:line="360" w:lineRule="auto"/>
        <w:rPr>
          <w:rFonts w:asciiTheme="minorEastAsia" w:eastAsiaTheme="minorEastAsia" w:hAnsiTheme="minorEastAsia" w:cs="仿宋_GB2312"/>
          <w:b/>
          <w:kern w:val="0"/>
          <w:sz w:val="32"/>
          <w:szCs w:val="32"/>
          <w:lang w:val="zh-CN"/>
        </w:rPr>
      </w:pPr>
      <w:r w:rsidRPr="00EC2E04">
        <w:rPr>
          <w:rFonts w:asciiTheme="minorEastAsia" w:eastAsiaTheme="minorEastAsia" w:hAnsiTheme="minorEastAsia" w:cs="仿宋_GB2312" w:hint="eastAsia"/>
          <w:b/>
          <w:sz w:val="32"/>
          <w:szCs w:val="32"/>
        </w:rPr>
        <w:t>7</w:t>
      </w:r>
      <w:r w:rsidR="00212829" w:rsidRPr="00EC2E04">
        <w:rPr>
          <w:rFonts w:asciiTheme="minorEastAsia" w:eastAsiaTheme="minorEastAsia" w:hAnsiTheme="minorEastAsia" w:cs="仿宋_GB2312" w:hint="eastAsia"/>
          <w:b/>
          <w:sz w:val="32"/>
          <w:szCs w:val="32"/>
        </w:rPr>
        <w:t>、</w:t>
      </w:r>
      <w:r w:rsidR="00C17EF5" w:rsidRPr="00EC2E04">
        <w:rPr>
          <w:rFonts w:asciiTheme="minorEastAsia" w:eastAsiaTheme="minorEastAsia" w:hAnsiTheme="minorEastAsia" w:cs="仿宋_GB2312" w:hint="eastAsia"/>
          <w:b/>
          <w:kern w:val="0"/>
          <w:sz w:val="32"/>
          <w:szCs w:val="32"/>
        </w:rPr>
        <w:t>重大违法记录的声明</w:t>
      </w:r>
    </w:p>
    <w:p w:rsidR="00C17EF5" w:rsidRPr="00EC2E04" w:rsidRDefault="004C176D" w:rsidP="00C17EF5">
      <w:pPr>
        <w:snapToGrid w:val="0"/>
        <w:spacing w:line="360" w:lineRule="auto"/>
        <w:rPr>
          <w:rFonts w:asciiTheme="minorEastAsia" w:eastAsiaTheme="minorEastAsia" w:hAnsiTheme="minorEastAsia" w:cs="仿宋_GB2312"/>
          <w:kern w:val="0"/>
          <w:sz w:val="24"/>
        </w:rPr>
      </w:pPr>
      <w:r w:rsidRPr="00EC2E04">
        <w:rPr>
          <w:rFonts w:asciiTheme="minorEastAsia" w:eastAsiaTheme="minorEastAsia" w:hAnsiTheme="minorEastAsia" w:cs="仿宋_GB2312" w:hint="eastAsia"/>
          <w:sz w:val="24"/>
        </w:rPr>
        <w:t>绍兴市殡仪馆</w:t>
      </w:r>
      <w:r w:rsidR="00C17EF5" w:rsidRPr="00EC2E04">
        <w:rPr>
          <w:rFonts w:asciiTheme="minorEastAsia" w:eastAsiaTheme="minorEastAsia" w:hAnsiTheme="minorEastAsia" w:cs="仿宋_GB2312" w:hint="eastAsia"/>
          <w:kern w:val="0"/>
          <w:sz w:val="24"/>
          <w:lang w:val="zh-CN"/>
        </w:rPr>
        <w:t>：</w:t>
      </w:r>
    </w:p>
    <w:p w:rsidR="00C17EF5" w:rsidRPr="00EC2E04" w:rsidRDefault="00172BF1" w:rsidP="00C17EF5">
      <w:pPr>
        <w:spacing w:line="360" w:lineRule="auto"/>
        <w:ind w:firstLineChars="200" w:firstLine="480"/>
        <w:rPr>
          <w:rFonts w:asciiTheme="minorEastAsia" w:eastAsiaTheme="minorEastAsia" w:hAnsiTheme="minorEastAsia" w:cs="仿宋_GB2312"/>
          <w:sz w:val="24"/>
          <w:szCs w:val="20"/>
        </w:rPr>
      </w:pPr>
      <w:r w:rsidRPr="00EC2E04">
        <w:rPr>
          <w:rFonts w:asciiTheme="minorEastAsia" w:eastAsiaTheme="minorEastAsia" w:hAnsiTheme="minorEastAsia" w:cs="仿宋_GB2312" w:hint="eastAsia"/>
          <w:kern w:val="0"/>
          <w:sz w:val="24"/>
          <w:lang w:val="zh-CN"/>
        </w:rPr>
        <w:t>我公司</w:t>
      </w:r>
      <w:r w:rsidRPr="00EC2E04">
        <w:rPr>
          <w:rFonts w:asciiTheme="minorEastAsia" w:eastAsiaTheme="minorEastAsia" w:hAnsiTheme="minorEastAsia" w:cs="仿宋_GB2312" w:hint="eastAsia"/>
          <w:sz w:val="24"/>
        </w:rPr>
        <w:t>声明截止投标时间近三年以来，在</w:t>
      </w:r>
      <w:r w:rsidRPr="00EC2E04">
        <w:rPr>
          <w:rFonts w:asciiTheme="minorEastAsia" w:eastAsiaTheme="minorEastAsia" w:hAnsiTheme="minorEastAsia" w:cs="仿宋_GB2312" w:hint="eastAsia"/>
          <w:kern w:val="0"/>
          <w:sz w:val="24"/>
        </w:rPr>
        <w:t>经营活动中</w:t>
      </w:r>
      <w:r w:rsidRPr="00EC2E04">
        <w:rPr>
          <w:rFonts w:asciiTheme="minorEastAsia" w:eastAsiaTheme="minorEastAsia" w:hAnsiTheme="minorEastAsia" w:cs="仿宋_GB2312" w:hint="eastAsia"/>
          <w:sz w:val="24"/>
        </w:rPr>
        <w:t>没有重大违法记录；也</w:t>
      </w:r>
      <w:r w:rsidRPr="00EC2E04">
        <w:rPr>
          <w:rFonts w:asciiTheme="minorEastAsia" w:eastAsiaTheme="minorEastAsia" w:hAnsiTheme="minorEastAsia" w:cs="仿宋_GB2312" w:hint="eastAsia"/>
          <w:sz w:val="24"/>
          <w:szCs w:val="20"/>
        </w:rPr>
        <w:t>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w:t>
      </w:r>
      <w:r w:rsidR="00C17EF5" w:rsidRPr="00EC2E04">
        <w:rPr>
          <w:rFonts w:asciiTheme="minorEastAsia" w:eastAsiaTheme="minorEastAsia" w:hAnsiTheme="minorEastAsia" w:cs="仿宋_GB2312" w:hint="eastAsia"/>
          <w:sz w:val="24"/>
          <w:szCs w:val="20"/>
        </w:rPr>
        <w:t xml:space="preserve"> </w:t>
      </w:r>
    </w:p>
    <w:p w:rsidR="00C17EF5" w:rsidRPr="00EC2E04" w:rsidRDefault="00C17EF5" w:rsidP="00C17EF5">
      <w:pPr>
        <w:snapToGrid w:val="0"/>
        <w:spacing w:line="360" w:lineRule="auto"/>
        <w:rPr>
          <w:rFonts w:asciiTheme="minorEastAsia" w:eastAsiaTheme="minorEastAsia" w:hAnsiTheme="minorEastAsia" w:cs="仿宋_GB2312"/>
          <w:kern w:val="0"/>
          <w:sz w:val="24"/>
        </w:rPr>
      </w:pPr>
      <w:r w:rsidRPr="00EC2E04">
        <w:rPr>
          <w:rFonts w:asciiTheme="minorEastAsia" w:eastAsiaTheme="minorEastAsia" w:hAnsiTheme="minorEastAsia" w:cs="仿宋_GB2312" w:hint="eastAsia"/>
          <w:kern w:val="0"/>
          <w:sz w:val="24"/>
          <w:lang w:val="zh-CN"/>
        </w:rPr>
        <w:t xml:space="preserve">                                           投标人名称(公章)：</w:t>
      </w:r>
    </w:p>
    <w:p w:rsidR="00C17EF5" w:rsidRPr="00EC2E04" w:rsidRDefault="00C17EF5" w:rsidP="00C17EF5">
      <w:pPr>
        <w:snapToGrid w:val="0"/>
        <w:spacing w:line="360" w:lineRule="auto"/>
        <w:rPr>
          <w:rFonts w:asciiTheme="minorEastAsia" w:eastAsiaTheme="minorEastAsia" w:hAnsiTheme="minorEastAsia" w:cs="仿宋_GB2312"/>
          <w:kern w:val="0"/>
          <w:sz w:val="24"/>
        </w:rPr>
      </w:pPr>
      <w:r w:rsidRPr="00EC2E04">
        <w:rPr>
          <w:rFonts w:asciiTheme="minorEastAsia" w:eastAsiaTheme="minorEastAsia" w:hAnsiTheme="minorEastAsia" w:cs="仿宋_GB2312" w:hint="eastAsia"/>
          <w:kern w:val="0"/>
          <w:sz w:val="24"/>
          <w:lang w:val="zh-CN"/>
        </w:rPr>
        <w:t xml:space="preserve">                                       法定代表人或其授权代表(</w:t>
      </w:r>
      <w:r w:rsidR="000E3D37" w:rsidRPr="00EC2E04">
        <w:rPr>
          <w:rFonts w:asciiTheme="minorEastAsia" w:eastAsiaTheme="minorEastAsia" w:hAnsiTheme="minorEastAsia" w:hint="eastAsia"/>
          <w:sz w:val="24"/>
        </w:rPr>
        <w:t>签字或盖章</w:t>
      </w:r>
      <w:r w:rsidRPr="00EC2E04">
        <w:rPr>
          <w:rFonts w:asciiTheme="minorEastAsia" w:eastAsiaTheme="minorEastAsia" w:hAnsiTheme="minorEastAsia" w:cs="仿宋_GB2312" w:hint="eastAsia"/>
          <w:kern w:val="0"/>
          <w:sz w:val="24"/>
          <w:lang w:val="zh-CN"/>
        </w:rPr>
        <w:t>)：</w:t>
      </w:r>
    </w:p>
    <w:p w:rsidR="00C17EF5" w:rsidRPr="00EC2E04" w:rsidRDefault="00C17EF5" w:rsidP="00C17EF5">
      <w:pPr>
        <w:snapToGrid w:val="0"/>
        <w:spacing w:line="360" w:lineRule="auto"/>
        <w:ind w:firstLineChars="2150" w:firstLine="5160"/>
        <w:rPr>
          <w:rFonts w:asciiTheme="minorEastAsia" w:eastAsiaTheme="minorEastAsia" w:hAnsiTheme="minorEastAsia" w:cs="仿宋_GB2312"/>
          <w:kern w:val="0"/>
          <w:sz w:val="24"/>
          <w:lang w:val="zh-CN"/>
        </w:rPr>
      </w:pPr>
      <w:r w:rsidRPr="00EC2E04">
        <w:rPr>
          <w:rFonts w:asciiTheme="minorEastAsia" w:eastAsiaTheme="minorEastAsia" w:hAnsiTheme="minorEastAsia" w:cs="仿宋_GB2312" w:hint="eastAsia"/>
          <w:kern w:val="0"/>
          <w:sz w:val="24"/>
          <w:lang w:val="zh-CN"/>
        </w:rPr>
        <w:lastRenderedPageBreak/>
        <w:t>日期</w:t>
      </w:r>
      <w:r w:rsidRPr="00EC2E04">
        <w:rPr>
          <w:rFonts w:asciiTheme="minorEastAsia" w:eastAsiaTheme="minorEastAsia" w:hAnsiTheme="minorEastAsia" w:cs="仿宋_GB2312" w:hint="eastAsia"/>
          <w:kern w:val="0"/>
          <w:sz w:val="24"/>
        </w:rPr>
        <w:t xml:space="preserve">：  年  </w:t>
      </w:r>
      <w:r w:rsidRPr="00EC2E04">
        <w:rPr>
          <w:rFonts w:asciiTheme="minorEastAsia" w:eastAsiaTheme="minorEastAsia" w:hAnsiTheme="minorEastAsia" w:cs="仿宋_GB2312" w:hint="eastAsia"/>
          <w:kern w:val="0"/>
          <w:sz w:val="24"/>
          <w:lang w:val="zh-CN"/>
        </w:rPr>
        <w:t>月</w:t>
      </w:r>
      <w:r w:rsidR="001C78C0" w:rsidRPr="00EC2E04">
        <w:rPr>
          <w:rFonts w:asciiTheme="minorEastAsia" w:eastAsiaTheme="minorEastAsia" w:hAnsiTheme="minorEastAsia" w:cs="仿宋_GB2312" w:hint="eastAsia"/>
          <w:kern w:val="0"/>
          <w:sz w:val="24"/>
          <w:lang w:val="zh-CN"/>
        </w:rPr>
        <w:t xml:space="preserve">   </w:t>
      </w:r>
      <w:r w:rsidRPr="00EC2E04">
        <w:rPr>
          <w:rFonts w:asciiTheme="minorEastAsia" w:eastAsiaTheme="minorEastAsia" w:hAnsiTheme="minorEastAsia" w:cs="仿宋_GB2312" w:hint="eastAsia"/>
          <w:kern w:val="0"/>
          <w:sz w:val="24"/>
          <w:lang w:val="zh-CN"/>
        </w:rPr>
        <w:t>日</w:t>
      </w:r>
    </w:p>
    <w:p w:rsidR="00733DE4" w:rsidRPr="00EC2E04" w:rsidRDefault="00733DE4">
      <w:pPr>
        <w:spacing w:line="360" w:lineRule="auto"/>
        <w:rPr>
          <w:rFonts w:asciiTheme="minorEastAsia" w:eastAsiaTheme="minorEastAsia" w:hAnsiTheme="minorEastAsia" w:cs="仿宋_GB2312"/>
          <w:b/>
          <w:bCs/>
          <w:sz w:val="32"/>
          <w:szCs w:val="32"/>
        </w:rPr>
      </w:pPr>
    </w:p>
    <w:p w:rsidR="001C78C0" w:rsidRPr="00EC2E04" w:rsidRDefault="00733DE4">
      <w:pPr>
        <w:spacing w:line="360" w:lineRule="auto"/>
        <w:rPr>
          <w:rFonts w:asciiTheme="minorEastAsia" w:eastAsiaTheme="minorEastAsia" w:hAnsiTheme="minorEastAsia" w:cs="仿宋_GB2312"/>
          <w:b/>
          <w:bCs/>
          <w:sz w:val="32"/>
          <w:szCs w:val="32"/>
        </w:rPr>
      </w:pPr>
      <w:r w:rsidRPr="00EC2E04">
        <w:rPr>
          <w:rFonts w:asciiTheme="minorEastAsia" w:eastAsiaTheme="minorEastAsia" w:hAnsiTheme="minorEastAsia" w:cs="仿宋_GB2312" w:hint="eastAsia"/>
          <w:b/>
          <w:bCs/>
          <w:sz w:val="32"/>
          <w:szCs w:val="32"/>
        </w:rPr>
        <w:t>8</w:t>
      </w:r>
      <w:r w:rsidR="002D5B6A" w:rsidRPr="00EC2E04">
        <w:rPr>
          <w:rFonts w:asciiTheme="minorEastAsia" w:eastAsiaTheme="minorEastAsia" w:hAnsiTheme="minorEastAsia" w:cs="仿宋_GB2312" w:hint="eastAsia"/>
          <w:b/>
          <w:bCs/>
          <w:sz w:val="32"/>
          <w:szCs w:val="32"/>
        </w:rPr>
        <w:t>、投标详细配置清单和技术偏离表</w:t>
      </w:r>
    </w:p>
    <w:p w:rsidR="002D5B6A" w:rsidRPr="00EC2E04" w:rsidRDefault="002D5B6A" w:rsidP="002D5B6A">
      <w:pPr>
        <w:spacing w:line="400" w:lineRule="exact"/>
        <w:rPr>
          <w:rFonts w:ascii="宋体" w:hAnsi="宋体"/>
          <w:sz w:val="24"/>
        </w:rPr>
      </w:pPr>
      <w:r w:rsidRPr="00EC2E04">
        <w:rPr>
          <w:rFonts w:ascii="宋体" w:hAnsi="宋体" w:hint="eastAsia"/>
          <w:sz w:val="24"/>
        </w:rPr>
        <w:t>投标人名称：</w:t>
      </w:r>
      <w:r w:rsidRPr="00EC2E04">
        <w:rPr>
          <w:rFonts w:ascii="宋体" w:hAnsi="宋体" w:hint="eastAsia"/>
          <w:sz w:val="24"/>
          <w:u w:val="single"/>
        </w:rPr>
        <w:t xml:space="preserve">                                    </w:t>
      </w:r>
    </w:p>
    <w:p w:rsidR="002D5B6A" w:rsidRPr="00EC2E04" w:rsidRDefault="002D5B6A" w:rsidP="002D5B6A">
      <w:pPr>
        <w:snapToGrid w:val="0"/>
        <w:spacing w:line="400" w:lineRule="exact"/>
        <w:rPr>
          <w:rFonts w:ascii="宋体" w:hAnsi="宋体"/>
          <w:sz w:val="24"/>
        </w:rPr>
      </w:pPr>
      <w:r w:rsidRPr="00EC2E04">
        <w:rPr>
          <w:rFonts w:ascii="宋体" w:hAnsi="宋体" w:hint="eastAsia"/>
          <w:sz w:val="24"/>
        </w:rPr>
        <w:t>标    项：</w:t>
      </w:r>
      <w:r w:rsidRPr="00EC2E04">
        <w:rPr>
          <w:rFonts w:ascii="宋体" w:hAnsi="宋体"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7"/>
        <w:gridCol w:w="3087"/>
        <w:gridCol w:w="3818"/>
        <w:gridCol w:w="1201"/>
      </w:tblGrid>
      <w:tr w:rsidR="002D5B6A" w:rsidRPr="00EC2E04" w:rsidTr="002D5B6A">
        <w:trPr>
          <w:trHeight w:val="456"/>
          <w:jc w:val="center"/>
        </w:trPr>
        <w:tc>
          <w:tcPr>
            <w:tcW w:w="1007" w:type="dxa"/>
            <w:tcBorders>
              <w:top w:val="single" w:sz="4" w:space="0" w:color="auto"/>
              <w:left w:val="single" w:sz="4" w:space="0" w:color="auto"/>
              <w:bottom w:val="single" w:sz="4" w:space="0" w:color="auto"/>
              <w:right w:val="single" w:sz="4" w:space="0" w:color="auto"/>
            </w:tcBorders>
          </w:tcPr>
          <w:p w:rsidR="002D5B6A" w:rsidRPr="00EC2E04" w:rsidRDefault="002D5B6A" w:rsidP="004B6CF7">
            <w:pPr>
              <w:tabs>
                <w:tab w:val="left" w:pos="4905"/>
              </w:tabs>
              <w:spacing w:line="400" w:lineRule="exact"/>
              <w:jc w:val="center"/>
              <w:rPr>
                <w:rFonts w:ascii="宋体" w:hAnsi="宋体"/>
                <w:sz w:val="24"/>
              </w:rPr>
            </w:pPr>
            <w:r w:rsidRPr="00EC2E04">
              <w:rPr>
                <w:rFonts w:ascii="宋体" w:hAnsi="宋体" w:hint="eastAsia"/>
                <w:sz w:val="24"/>
              </w:rPr>
              <w:t>序号</w:t>
            </w:r>
          </w:p>
        </w:tc>
        <w:tc>
          <w:tcPr>
            <w:tcW w:w="3087" w:type="dxa"/>
            <w:tcBorders>
              <w:top w:val="single" w:sz="4" w:space="0" w:color="auto"/>
              <w:left w:val="single" w:sz="4" w:space="0" w:color="auto"/>
              <w:bottom w:val="single" w:sz="4" w:space="0" w:color="auto"/>
              <w:right w:val="single" w:sz="4" w:space="0" w:color="auto"/>
            </w:tcBorders>
          </w:tcPr>
          <w:p w:rsidR="002D5B6A" w:rsidRPr="00EC2E04" w:rsidRDefault="002D5B6A" w:rsidP="004B6CF7">
            <w:pPr>
              <w:tabs>
                <w:tab w:val="left" w:pos="4905"/>
              </w:tabs>
              <w:spacing w:line="400" w:lineRule="exact"/>
              <w:jc w:val="center"/>
              <w:rPr>
                <w:rFonts w:ascii="宋体" w:hAnsi="宋体"/>
                <w:sz w:val="24"/>
              </w:rPr>
            </w:pPr>
            <w:r w:rsidRPr="00EC2E04">
              <w:rPr>
                <w:rFonts w:ascii="宋体" w:hAnsi="宋体" w:hint="eastAsia"/>
                <w:sz w:val="24"/>
              </w:rPr>
              <w:t>招标文件要求</w:t>
            </w:r>
          </w:p>
        </w:tc>
        <w:tc>
          <w:tcPr>
            <w:tcW w:w="3818" w:type="dxa"/>
            <w:tcBorders>
              <w:top w:val="single" w:sz="4" w:space="0" w:color="auto"/>
              <w:left w:val="single" w:sz="4" w:space="0" w:color="auto"/>
              <w:bottom w:val="single" w:sz="4" w:space="0" w:color="auto"/>
              <w:right w:val="single" w:sz="4" w:space="0" w:color="auto"/>
            </w:tcBorders>
          </w:tcPr>
          <w:p w:rsidR="002D5B6A" w:rsidRPr="00EC2E04" w:rsidRDefault="002D5B6A" w:rsidP="004B6CF7">
            <w:pPr>
              <w:tabs>
                <w:tab w:val="left" w:pos="4905"/>
              </w:tabs>
              <w:spacing w:line="400" w:lineRule="exact"/>
              <w:jc w:val="center"/>
              <w:rPr>
                <w:rFonts w:ascii="宋体" w:hAnsi="宋体"/>
                <w:sz w:val="24"/>
              </w:rPr>
            </w:pPr>
            <w:r w:rsidRPr="00EC2E04">
              <w:rPr>
                <w:rFonts w:ascii="宋体" w:hAnsi="宋体" w:hint="eastAsia"/>
                <w:sz w:val="24"/>
              </w:rPr>
              <w:t>投标响应</w:t>
            </w:r>
          </w:p>
        </w:tc>
        <w:tc>
          <w:tcPr>
            <w:tcW w:w="1201" w:type="dxa"/>
            <w:tcBorders>
              <w:top w:val="single" w:sz="4" w:space="0" w:color="auto"/>
              <w:left w:val="single" w:sz="4" w:space="0" w:color="auto"/>
              <w:bottom w:val="single" w:sz="4" w:space="0" w:color="auto"/>
              <w:right w:val="single" w:sz="4" w:space="0" w:color="auto"/>
            </w:tcBorders>
          </w:tcPr>
          <w:p w:rsidR="002D5B6A" w:rsidRPr="00EC2E04" w:rsidRDefault="002D5B6A" w:rsidP="004B6CF7">
            <w:pPr>
              <w:tabs>
                <w:tab w:val="left" w:pos="4905"/>
              </w:tabs>
              <w:spacing w:line="400" w:lineRule="exact"/>
              <w:jc w:val="center"/>
              <w:rPr>
                <w:rFonts w:ascii="宋体" w:hAnsi="宋体"/>
                <w:sz w:val="24"/>
              </w:rPr>
            </w:pPr>
            <w:r w:rsidRPr="00EC2E04">
              <w:rPr>
                <w:rFonts w:ascii="宋体" w:hAnsi="宋体" w:hint="eastAsia"/>
                <w:sz w:val="24"/>
              </w:rPr>
              <w:t>备注</w:t>
            </w:r>
          </w:p>
        </w:tc>
      </w:tr>
      <w:tr w:rsidR="002D5B6A" w:rsidRPr="00EC2E04" w:rsidTr="002D5B6A">
        <w:trPr>
          <w:trHeight w:val="461"/>
          <w:jc w:val="center"/>
        </w:trPr>
        <w:tc>
          <w:tcPr>
            <w:tcW w:w="1007" w:type="dxa"/>
            <w:tcBorders>
              <w:top w:val="single" w:sz="4" w:space="0" w:color="auto"/>
              <w:left w:val="single" w:sz="4" w:space="0" w:color="auto"/>
              <w:bottom w:val="single" w:sz="4" w:space="0" w:color="auto"/>
              <w:right w:val="single" w:sz="4" w:space="0" w:color="auto"/>
            </w:tcBorders>
            <w:vAlign w:val="center"/>
          </w:tcPr>
          <w:p w:rsidR="002D5B6A" w:rsidRPr="00EC2E04" w:rsidRDefault="002D5B6A" w:rsidP="004B6CF7">
            <w:pPr>
              <w:tabs>
                <w:tab w:val="left" w:pos="4905"/>
              </w:tabs>
              <w:spacing w:line="400" w:lineRule="exact"/>
              <w:jc w:val="center"/>
              <w:rPr>
                <w:rFonts w:ascii="宋体" w:hAnsi="宋体"/>
                <w:sz w:val="24"/>
              </w:rPr>
            </w:pPr>
            <w:r w:rsidRPr="00EC2E04">
              <w:rPr>
                <w:rFonts w:ascii="宋体" w:hAnsi="宋体" w:hint="eastAsia"/>
                <w:sz w:val="24"/>
              </w:rPr>
              <w:t>1</w:t>
            </w:r>
          </w:p>
        </w:tc>
        <w:tc>
          <w:tcPr>
            <w:tcW w:w="3087" w:type="dxa"/>
            <w:tcBorders>
              <w:top w:val="single" w:sz="4" w:space="0" w:color="auto"/>
              <w:left w:val="single" w:sz="4" w:space="0" w:color="auto"/>
              <w:bottom w:val="single" w:sz="4" w:space="0" w:color="auto"/>
              <w:right w:val="single" w:sz="4" w:space="0" w:color="auto"/>
            </w:tcBorders>
            <w:vAlign w:val="center"/>
          </w:tcPr>
          <w:p w:rsidR="002D5B6A" w:rsidRPr="00EC2E04" w:rsidRDefault="002D5B6A" w:rsidP="004B6CF7">
            <w:pPr>
              <w:tabs>
                <w:tab w:val="left" w:pos="4905"/>
              </w:tabs>
              <w:spacing w:line="400" w:lineRule="exact"/>
              <w:rPr>
                <w:rFonts w:ascii="宋体" w:hAnsi="宋体"/>
                <w:sz w:val="24"/>
              </w:rPr>
            </w:pPr>
            <w:r w:rsidRPr="00EC2E04">
              <w:rPr>
                <w:rFonts w:ascii="宋体" w:hAnsi="宋体" w:hint="eastAsia"/>
                <w:sz w:val="24"/>
              </w:rPr>
              <w:t>招标文件技术要求</w:t>
            </w:r>
          </w:p>
          <w:p w:rsidR="002D5B6A" w:rsidRPr="00EC2E04" w:rsidRDefault="002D5B6A" w:rsidP="004B6CF7">
            <w:pPr>
              <w:tabs>
                <w:tab w:val="left" w:pos="4905"/>
              </w:tabs>
              <w:spacing w:line="400" w:lineRule="exact"/>
              <w:rPr>
                <w:rFonts w:ascii="宋体" w:hAnsi="宋体"/>
                <w:sz w:val="24"/>
              </w:rPr>
            </w:pPr>
            <w:r w:rsidRPr="00EC2E04">
              <w:rPr>
                <w:rFonts w:ascii="宋体" w:hAnsi="宋体" w:hint="eastAsia"/>
                <w:sz w:val="24"/>
              </w:rPr>
              <w:t>(根据标内要求复制)</w:t>
            </w:r>
          </w:p>
        </w:tc>
        <w:tc>
          <w:tcPr>
            <w:tcW w:w="3818" w:type="dxa"/>
            <w:tcBorders>
              <w:top w:val="single" w:sz="4" w:space="0" w:color="auto"/>
              <w:left w:val="single" w:sz="4" w:space="0" w:color="auto"/>
              <w:bottom w:val="single" w:sz="4" w:space="0" w:color="auto"/>
              <w:right w:val="single" w:sz="4" w:space="0" w:color="auto"/>
            </w:tcBorders>
            <w:vAlign w:val="center"/>
          </w:tcPr>
          <w:p w:rsidR="002D5B6A" w:rsidRPr="00EC2E04" w:rsidRDefault="002D5B6A" w:rsidP="004B6CF7">
            <w:pPr>
              <w:tabs>
                <w:tab w:val="left" w:pos="4905"/>
              </w:tabs>
              <w:spacing w:line="400" w:lineRule="exact"/>
              <w:rPr>
                <w:rFonts w:ascii="宋体" w:hAnsi="宋体"/>
                <w:sz w:val="24"/>
              </w:rPr>
            </w:pPr>
            <w:r w:rsidRPr="00EC2E04">
              <w:rPr>
                <w:rFonts w:ascii="宋体" w:hAnsi="宋体" w:hint="eastAsia"/>
                <w:sz w:val="24"/>
              </w:rPr>
              <w:t>请填写投标产品技术指标对应详细描述（包含但不仅限：品牌、型号、技术参数、功能、配置、数量等）</w:t>
            </w:r>
          </w:p>
        </w:tc>
        <w:tc>
          <w:tcPr>
            <w:tcW w:w="1201" w:type="dxa"/>
            <w:tcBorders>
              <w:top w:val="single" w:sz="4" w:space="0" w:color="auto"/>
              <w:left w:val="single" w:sz="4" w:space="0" w:color="auto"/>
              <w:bottom w:val="single" w:sz="4" w:space="0" w:color="auto"/>
              <w:right w:val="single" w:sz="4" w:space="0" w:color="auto"/>
            </w:tcBorders>
            <w:vAlign w:val="center"/>
          </w:tcPr>
          <w:p w:rsidR="002D5B6A" w:rsidRPr="00EC2E04" w:rsidRDefault="002D5B6A" w:rsidP="004B6CF7">
            <w:pPr>
              <w:tabs>
                <w:tab w:val="left" w:pos="4905"/>
              </w:tabs>
              <w:spacing w:line="400" w:lineRule="exact"/>
              <w:jc w:val="center"/>
              <w:rPr>
                <w:rFonts w:ascii="宋体" w:hAnsi="宋体"/>
                <w:sz w:val="24"/>
              </w:rPr>
            </w:pPr>
          </w:p>
        </w:tc>
      </w:tr>
      <w:tr w:rsidR="002D5B6A" w:rsidRPr="00EC2E04" w:rsidTr="002D5B6A">
        <w:trPr>
          <w:trHeight w:val="461"/>
          <w:jc w:val="center"/>
        </w:trPr>
        <w:tc>
          <w:tcPr>
            <w:tcW w:w="1007" w:type="dxa"/>
            <w:tcBorders>
              <w:top w:val="single" w:sz="4" w:space="0" w:color="auto"/>
              <w:left w:val="single" w:sz="4" w:space="0" w:color="auto"/>
              <w:bottom w:val="single" w:sz="4" w:space="0" w:color="auto"/>
              <w:right w:val="single" w:sz="4" w:space="0" w:color="auto"/>
            </w:tcBorders>
            <w:vAlign w:val="center"/>
          </w:tcPr>
          <w:p w:rsidR="002D5B6A" w:rsidRPr="00EC2E04" w:rsidRDefault="002D5B6A" w:rsidP="004B6CF7">
            <w:pPr>
              <w:tabs>
                <w:tab w:val="left" w:pos="4905"/>
              </w:tabs>
              <w:spacing w:line="400" w:lineRule="exact"/>
              <w:jc w:val="center"/>
              <w:rPr>
                <w:rFonts w:ascii="宋体" w:hAnsi="宋体"/>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2D5B6A" w:rsidRPr="00EC2E04" w:rsidRDefault="002D5B6A" w:rsidP="004B6CF7">
            <w:pPr>
              <w:tabs>
                <w:tab w:val="left" w:pos="4905"/>
              </w:tabs>
              <w:spacing w:line="400" w:lineRule="exact"/>
              <w:rPr>
                <w:rFonts w:ascii="宋体" w:hAnsi="宋体"/>
                <w:sz w:val="24"/>
              </w:rPr>
            </w:pPr>
            <w:r w:rsidRPr="00EC2E04">
              <w:rPr>
                <w:rFonts w:ascii="宋体" w:hAnsi="宋体"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2D5B6A" w:rsidRPr="00EC2E04" w:rsidRDefault="002D5B6A" w:rsidP="004B6CF7">
            <w:pPr>
              <w:tabs>
                <w:tab w:val="left" w:pos="4905"/>
              </w:tabs>
              <w:spacing w:line="400" w:lineRule="exact"/>
              <w:rPr>
                <w:rFonts w:ascii="宋体" w:hAnsi="宋体"/>
                <w:sz w:val="24"/>
              </w:rPr>
            </w:pPr>
            <w:r w:rsidRPr="00EC2E04">
              <w:rPr>
                <w:rFonts w:ascii="宋体" w:hAnsi="宋体" w:hint="eastAsia"/>
                <w:sz w:val="24"/>
              </w:rPr>
              <w:t>可自行添加行</w:t>
            </w:r>
          </w:p>
        </w:tc>
        <w:tc>
          <w:tcPr>
            <w:tcW w:w="1201" w:type="dxa"/>
            <w:tcBorders>
              <w:top w:val="single" w:sz="4" w:space="0" w:color="auto"/>
              <w:left w:val="single" w:sz="4" w:space="0" w:color="auto"/>
              <w:bottom w:val="single" w:sz="4" w:space="0" w:color="auto"/>
              <w:right w:val="single" w:sz="4" w:space="0" w:color="auto"/>
            </w:tcBorders>
            <w:vAlign w:val="center"/>
          </w:tcPr>
          <w:p w:rsidR="002D5B6A" w:rsidRPr="00EC2E04" w:rsidRDefault="002D5B6A" w:rsidP="004B6CF7">
            <w:pPr>
              <w:tabs>
                <w:tab w:val="left" w:pos="4905"/>
              </w:tabs>
              <w:spacing w:line="400" w:lineRule="exact"/>
              <w:jc w:val="center"/>
              <w:rPr>
                <w:rFonts w:ascii="宋体" w:hAnsi="宋体"/>
                <w:sz w:val="24"/>
              </w:rPr>
            </w:pPr>
          </w:p>
        </w:tc>
      </w:tr>
      <w:tr w:rsidR="002D5B6A" w:rsidRPr="00EC2E04" w:rsidTr="002D5B6A">
        <w:trPr>
          <w:trHeight w:val="452"/>
          <w:jc w:val="center"/>
        </w:trPr>
        <w:tc>
          <w:tcPr>
            <w:tcW w:w="1007" w:type="dxa"/>
            <w:tcBorders>
              <w:top w:val="single" w:sz="4" w:space="0" w:color="auto"/>
              <w:left w:val="single" w:sz="4" w:space="0" w:color="auto"/>
              <w:bottom w:val="single" w:sz="4" w:space="0" w:color="auto"/>
              <w:right w:val="single" w:sz="4" w:space="0" w:color="auto"/>
            </w:tcBorders>
            <w:vAlign w:val="center"/>
          </w:tcPr>
          <w:p w:rsidR="002D5B6A" w:rsidRPr="00EC2E04" w:rsidRDefault="002D5B6A" w:rsidP="004B6CF7">
            <w:pPr>
              <w:tabs>
                <w:tab w:val="left" w:pos="4905"/>
              </w:tabs>
              <w:spacing w:line="400" w:lineRule="exact"/>
              <w:jc w:val="center"/>
              <w:rPr>
                <w:rFonts w:ascii="宋体" w:hAnsi="宋体"/>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2D5B6A" w:rsidRPr="00EC2E04" w:rsidRDefault="002D5B6A" w:rsidP="004B6CF7">
            <w:pPr>
              <w:tabs>
                <w:tab w:val="left" w:pos="4905"/>
              </w:tabs>
              <w:spacing w:line="400" w:lineRule="exact"/>
              <w:rPr>
                <w:rFonts w:ascii="宋体" w:hAnsi="宋体"/>
                <w:sz w:val="24"/>
              </w:rPr>
            </w:pPr>
            <w:r w:rsidRPr="00EC2E04">
              <w:rPr>
                <w:rFonts w:ascii="宋体" w:hAnsi="宋体" w:hint="eastAsia"/>
                <w:sz w:val="24"/>
              </w:rPr>
              <w:t>详细参数可自行加行</w:t>
            </w:r>
          </w:p>
        </w:tc>
        <w:tc>
          <w:tcPr>
            <w:tcW w:w="3818" w:type="dxa"/>
            <w:tcBorders>
              <w:top w:val="single" w:sz="4" w:space="0" w:color="auto"/>
              <w:left w:val="single" w:sz="4" w:space="0" w:color="auto"/>
              <w:bottom w:val="single" w:sz="4" w:space="0" w:color="auto"/>
              <w:right w:val="single" w:sz="4" w:space="0" w:color="auto"/>
            </w:tcBorders>
            <w:vAlign w:val="center"/>
          </w:tcPr>
          <w:p w:rsidR="002D5B6A" w:rsidRPr="00EC2E04" w:rsidRDefault="002D5B6A" w:rsidP="004B6CF7">
            <w:pPr>
              <w:tabs>
                <w:tab w:val="left" w:pos="4905"/>
              </w:tabs>
              <w:spacing w:line="400" w:lineRule="exact"/>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2D5B6A" w:rsidRPr="00EC2E04" w:rsidRDefault="002D5B6A" w:rsidP="004B6CF7">
            <w:pPr>
              <w:tabs>
                <w:tab w:val="left" w:pos="4905"/>
              </w:tabs>
              <w:spacing w:line="400" w:lineRule="exact"/>
              <w:jc w:val="center"/>
              <w:rPr>
                <w:rFonts w:ascii="宋体" w:hAnsi="宋体"/>
                <w:sz w:val="24"/>
              </w:rPr>
            </w:pPr>
          </w:p>
        </w:tc>
      </w:tr>
      <w:tr w:rsidR="002D5B6A" w:rsidRPr="00EC2E04" w:rsidTr="002D5B6A">
        <w:trPr>
          <w:trHeight w:val="452"/>
          <w:jc w:val="center"/>
        </w:trPr>
        <w:tc>
          <w:tcPr>
            <w:tcW w:w="1007" w:type="dxa"/>
            <w:tcBorders>
              <w:top w:val="single" w:sz="4" w:space="0" w:color="auto"/>
              <w:left w:val="single" w:sz="4" w:space="0" w:color="auto"/>
              <w:bottom w:val="single" w:sz="4" w:space="0" w:color="auto"/>
              <w:right w:val="single" w:sz="4" w:space="0" w:color="auto"/>
            </w:tcBorders>
            <w:vAlign w:val="center"/>
          </w:tcPr>
          <w:p w:rsidR="002D5B6A" w:rsidRPr="00EC2E04" w:rsidRDefault="002D5B6A" w:rsidP="004B6CF7">
            <w:pPr>
              <w:tabs>
                <w:tab w:val="left" w:pos="4905"/>
              </w:tabs>
              <w:spacing w:line="400" w:lineRule="exact"/>
              <w:jc w:val="center"/>
              <w:rPr>
                <w:rFonts w:ascii="宋体" w:hAnsi="宋体"/>
                <w:sz w:val="24"/>
              </w:rPr>
            </w:pPr>
            <w:r w:rsidRPr="00EC2E04">
              <w:rPr>
                <w:rFonts w:ascii="宋体" w:hAnsi="宋体" w:hint="eastAsia"/>
                <w:sz w:val="24"/>
              </w:rPr>
              <w:t>2</w:t>
            </w:r>
          </w:p>
        </w:tc>
        <w:tc>
          <w:tcPr>
            <w:tcW w:w="3087" w:type="dxa"/>
            <w:tcBorders>
              <w:top w:val="single" w:sz="4" w:space="0" w:color="auto"/>
              <w:left w:val="single" w:sz="4" w:space="0" w:color="auto"/>
              <w:bottom w:val="single" w:sz="4" w:space="0" w:color="auto"/>
              <w:right w:val="single" w:sz="4" w:space="0" w:color="auto"/>
            </w:tcBorders>
            <w:vAlign w:val="center"/>
          </w:tcPr>
          <w:p w:rsidR="002D5B6A" w:rsidRPr="00EC2E04" w:rsidRDefault="002D5B6A" w:rsidP="004B6CF7">
            <w:pPr>
              <w:tabs>
                <w:tab w:val="left" w:pos="4905"/>
              </w:tabs>
              <w:spacing w:line="400" w:lineRule="exact"/>
              <w:rPr>
                <w:rFonts w:ascii="宋体" w:hAnsi="宋体"/>
                <w:sz w:val="24"/>
              </w:rPr>
            </w:pPr>
            <w:r w:rsidRPr="00EC2E04">
              <w:rPr>
                <w:rFonts w:ascii="宋体" w:hAnsi="宋体" w:hint="eastAsia"/>
                <w:sz w:val="24"/>
              </w:rPr>
              <w:t>请填写售后服务要求</w:t>
            </w:r>
          </w:p>
        </w:tc>
        <w:tc>
          <w:tcPr>
            <w:tcW w:w="3818" w:type="dxa"/>
            <w:tcBorders>
              <w:top w:val="single" w:sz="4" w:space="0" w:color="auto"/>
              <w:left w:val="single" w:sz="4" w:space="0" w:color="auto"/>
              <w:bottom w:val="single" w:sz="4" w:space="0" w:color="auto"/>
              <w:right w:val="single" w:sz="4" w:space="0" w:color="auto"/>
            </w:tcBorders>
            <w:vAlign w:val="center"/>
          </w:tcPr>
          <w:p w:rsidR="002D5B6A" w:rsidRPr="00EC2E04" w:rsidRDefault="002D5B6A" w:rsidP="004B6CF7">
            <w:pPr>
              <w:tabs>
                <w:tab w:val="left" w:pos="4905"/>
              </w:tabs>
              <w:spacing w:line="400" w:lineRule="exact"/>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2D5B6A" w:rsidRPr="00EC2E04" w:rsidRDefault="002D5B6A" w:rsidP="004B6CF7">
            <w:pPr>
              <w:tabs>
                <w:tab w:val="left" w:pos="4905"/>
              </w:tabs>
              <w:spacing w:line="400" w:lineRule="exact"/>
              <w:jc w:val="center"/>
              <w:rPr>
                <w:rFonts w:ascii="宋体" w:hAnsi="宋体"/>
                <w:sz w:val="24"/>
              </w:rPr>
            </w:pPr>
          </w:p>
        </w:tc>
      </w:tr>
      <w:tr w:rsidR="002D5B6A" w:rsidRPr="00EC2E04" w:rsidTr="002D5B6A">
        <w:trPr>
          <w:trHeight w:val="459"/>
          <w:jc w:val="center"/>
        </w:trPr>
        <w:tc>
          <w:tcPr>
            <w:tcW w:w="1007" w:type="dxa"/>
            <w:tcBorders>
              <w:top w:val="single" w:sz="4" w:space="0" w:color="auto"/>
              <w:left w:val="single" w:sz="4" w:space="0" w:color="auto"/>
              <w:bottom w:val="single" w:sz="4" w:space="0" w:color="auto"/>
              <w:right w:val="single" w:sz="4" w:space="0" w:color="auto"/>
            </w:tcBorders>
            <w:vAlign w:val="center"/>
          </w:tcPr>
          <w:p w:rsidR="002D5B6A" w:rsidRPr="00EC2E04" w:rsidRDefault="002D5B6A" w:rsidP="004B6CF7">
            <w:pPr>
              <w:tabs>
                <w:tab w:val="left" w:pos="4905"/>
              </w:tabs>
              <w:spacing w:line="400" w:lineRule="exact"/>
              <w:jc w:val="center"/>
              <w:rPr>
                <w:rFonts w:ascii="宋体" w:hAnsi="宋体"/>
                <w:sz w:val="24"/>
              </w:rPr>
            </w:pPr>
            <w:r w:rsidRPr="00EC2E04">
              <w:rPr>
                <w:rFonts w:ascii="宋体" w:hAnsi="宋体" w:hint="eastAsia"/>
                <w:sz w:val="24"/>
              </w:rPr>
              <w:t>3</w:t>
            </w:r>
          </w:p>
        </w:tc>
        <w:tc>
          <w:tcPr>
            <w:tcW w:w="3087" w:type="dxa"/>
            <w:tcBorders>
              <w:top w:val="single" w:sz="4" w:space="0" w:color="auto"/>
              <w:left w:val="single" w:sz="4" w:space="0" w:color="auto"/>
              <w:bottom w:val="single" w:sz="4" w:space="0" w:color="auto"/>
              <w:right w:val="single" w:sz="4" w:space="0" w:color="auto"/>
            </w:tcBorders>
            <w:vAlign w:val="center"/>
          </w:tcPr>
          <w:p w:rsidR="002D5B6A" w:rsidRPr="00EC2E04" w:rsidRDefault="002D5B6A" w:rsidP="004B6CF7">
            <w:pPr>
              <w:tabs>
                <w:tab w:val="left" w:pos="4905"/>
              </w:tabs>
              <w:spacing w:line="400" w:lineRule="exact"/>
              <w:rPr>
                <w:rFonts w:ascii="宋体" w:hAnsi="宋体"/>
                <w:sz w:val="24"/>
              </w:rPr>
            </w:pPr>
            <w:r w:rsidRPr="00EC2E04">
              <w:rPr>
                <w:rFonts w:ascii="宋体" w:hAnsi="宋体" w:hint="eastAsia"/>
                <w:sz w:val="24"/>
              </w:rPr>
              <w:t>请填写保修期要求</w:t>
            </w:r>
          </w:p>
        </w:tc>
        <w:tc>
          <w:tcPr>
            <w:tcW w:w="3818" w:type="dxa"/>
            <w:tcBorders>
              <w:top w:val="single" w:sz="4" w:space="0" w:color="auto"/>
              <w:left w:val="single" w:sz="4" w:space="0" w:color="auto"/>
              <w:bottom w:val="single" w:sz="4" w:space="0" w:color="auto"/>
              <w:right w:val="single" w:sz="4" w:space="0" w:color="auto"/>
            </w:tcBorders>
            <w:vAlign w:val="center"/>
          </w:tcPr>
          <w:p w:rsidR="002D5B6A" w:rsidRPr="00EC2E04" w:rsidRDefault="002D5B6A" w:rsidP="004B6CF7">
            <w:pPr>
              <w:tabs>
                <w:tab w:val="left" w:pos="4905"/>
              </w:tabs>
              <w:spacing w:line="400" w:lineRule="exact"/>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2D5B6A" w:rsidRPr="00EC2E04" w:rsidRDefault="002D5B6A" w:rsidP="004B6CF7">
            <w:pPr>
              <w:tabs>
                <w:tab w:val="left" w:pos="4905"/>
              </w:tabs>
              <w:spacing w:line="400" w:lineRule="exact"/>
              <w:jc w:val="center"/>
              <w:rPr>
                <w:rFonts w:ascii="宋体" w:hAnsi="宋体"/>
                <w:sz w:val="24"/>
              </w:rPr>
            </w:pPr>
          </w:p>
        </w:tc>
      </w:tr>
      <w:tr w:rsidR="002D5B6A" w:rsidRPr="00EC2E04" w:rsidTr="002D5B6A">
        <w:trPr>
          <w:trHeight w:val="451"/>
          <w:jc w:val="center"/>
        </w:trPr>
        <w:tc>
          <w:tcPr>
            <w:tcW w:w="1007" w:type="dxa"/>
            <w:tcBorders>
              <w:top w:val="single" w:sz="4" w:space="0" w:color="auto"/>
              <w:left w:val="single" w:sz="4" w:space="0" w:color="auto"/>
              <w:bottom w:val="single" w:sz="4" w:space="0" w:color="auto"/>
              <w:right w:val="single" w:sz="4" w:space="0" w:color="auto"/>
            </w:tcBorders>
            <w:vAlign w:val="center"/>
          </w:tcPr>
          <w:p w:rsidR="002D5B6A" w:rsidRPr="00EC2E04" w:rsidRDefault="002D5B6A" w:rsidP="004B6CF7">
            <w:pPr>
              <w:tabs>
                <w:tab w:val="left" w:pos="4905"/>
              </w:tabs>
              <w:spacing w:line="400" w:lineRule="exact"/>
              <w:jc w:val="center"/>
              <w:rPr>
                <w:rFonts w:ascii="宋体" w:hAnsi="宋体"/>
                <w:sz w:val="24"/>
              </w:rPr>
            </w:pPr>
            <w:r w:rsidRPr="00EC2E04">
              <w:rPr>
                <w:rFonts w:ascii="宋体" w:hAnsi="宋体" w:hint="eastAsia"/>
                <w:sz w:val="24"/>
              </w:rPr>
              <w:t>4</w:t>
            </w:r>
          </w:p>
        </w:tc>
        <w:tc>
          <w:tcPr>
            <w:tcW w:w="3087" w:type="dxa"/>
            <w:tcBorders>
              <w:top w:val="single" w:sz="4" w:space="0" w:color="auto"/>
              <w:left w:val="single" w:sz="4" w:space="0" w:color="auto"/>
              <w:bottom w:val="single" w:sz="4" w:space="0" w:color="auto"/>
              <w:right w:val="single" w:sz="4" w:space="0" w:color="auto"/>
            </w:tcBorders>
            <w:vAlign w:val="center"/>
          </w:tcPr>
          <w:p w:rsidR="002D5B6A" w:rsidRPr="00EC2E04" w:rsidRDefault="002D5B6A" w:rsidP="004B6CF7">
            <w:pPr>
              <w:tabs>
                <w:tab w:val="left" w:pos="4905"/>
              </w:tabs>
              <w:spacing w:line="400" w:lineRule="exact"/>
              <w:rPr>
                <w:rFonts w:ascii="宋体" w:hAnsi="宋体"/>
                <w:sz w:val="24"/>
              </w:rPr>
            </w:pPr>
            <w:r w:rsidRPr="00EC2E04">
              <w:rPr>
                <w:rFonts w:ascii="宋体" w:hAnsi="宋体" w:hint="eastAsia"/>
                <w:sz w:val="24"/>
              </w:rPr>
              <w:t>请填写安装要求(如有)</w:t>
            </w:r>
          </w:p>
        </w:tc>
        <w:tc>
          <w:tcPr>
            <w:tcW w:w="3818" w:type="dxa"/>
            <w:tcBorders>
              <w:top w:val="single" w:sz="4" w:space="0" w:color="auto"/>
              <w:left w:val="single" w:sz="4" w:space="0" w:color="auto"/>
              <w:bottom w:val="single" w:sz="4" w:space="0" w:color="auto"/>
              <w:right w:val="single" w:sz="4" w:space="0" w:color="auto"/>
            </w:tcBorders>
            <w:vAlign w:val="center"/>
          </w:tcPr>
          <w:p w:rsidR="002D5B6A" w:rsidRPr="00EC2E04" w:rsidRDefault="002D5B6A" w:rsidP="004B6CF7">
            <w:pPr>
              <w:tabs>
                <w:tab w:val="left" w:pos="4905"/>
              </w:tabs>
              <w:spacing w:line="400" w:lineRule="exact"/>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2D5B6A" w:rsidRPr="00EC2E04" w:rsidRDefault="002D5B6A" w:rsidP="004B6CF7">
            <w:pPr>
              <w:tabs>
                <w:tab w:val="left" w:pos="4905"/>
              </w:tabs>
              <w:spacing w:line="400" w:lineRule="exact"/>
              <w:jc w:val="center"/>
              <w:rPr>
                <w:rFonts w:ascii="宋体" w:hAnsi="宋体"/>
                <w:sz w:val="24"/>
              </w:rPr>
            </w:pPr>
          </w:p>
        </w:tc>
      </w:tr>
      <w:tr w:rsidR="002D5B6A" w:rsidRPr="00EC2E04" w:rsidTr="002D5B6A">
        <w:trPr>
          <w:trHeight w:val="457"/>
          <w:jc w:val="center"/>
        </w:trPr>
        <w:tc>
          <w:tcPr>
            <w:tcW w:w="1007" w:type="dxa"/>
            <w:tcBorders>
              <w:top w:val="single" w:sz="4" w:space="0" w:color="auto"/>
              <w:left w:val="single" w:sz="4" w:space="0" w:color="auto"/>
              <w:bottom w:val="single" w:sz="4" w:space="0" w:color="auto"/>
              <w:right w:val="single" w:sz="4" w:space="0" w:color="auto"/>
            </w:tcBorders>
            <w:vAlign w:val="center"/>
          </w:tcPr>
          <w:p w:rsidR="002D5B6A" w:rsidRPr="00EC2E04" w:rsidRDefault="002D5B6A" w:rsidP="004B6CF7">
            <w:pPr>
              <w:tabs>
                <w:tab w:val="left" w:pos="4905"/>
              </w:tabs>
              <w:spacing w:line="400" w:lineRule="exact"/>
              <w:jc w:val="center"/>
              <w:rPr>
                <w:rFonts w:ascii="宋体" w:hAnsi="宋体"/>
                <w:sz w:val="24"/>
              </w:rPr>
            </w:pPr>
            <w:r w:rsidRPr="00EC2E04">
              <w:rPr>
                <w:rFonts w:ascii="宋体" w:hAnsi="宋体" w:hint="eastAsia"/>
                <w:sz w:val="24"/>
              </w:rPr>
              <w:t>5</w:t>
            </w:r>
          </w:p>
        </w:tc>
        <w:tc>
          <w:tcPr>
            <w:tcW w:w="3087" w:type="dxa"/>
            <w:tcBorders>
              <w:top w:val="single" w:sz="4" w:space="0" w:color="auto"/>
              <w:left w:val="single" w:sz="4" w:space="0" w:color="auto"/>
              <w:bottom w:val="single" w:sz="4" w:space="0" w:color="auto"/>
              <w:right w:val="single" w:sz="4" w:space="0" w:color="auto"/>
            </w:tcBorders>
            <w:vAlign w:val="center"/>
          </w:tcPr>
          <w:p w:rsidR="002D5B6A" w:rsidRPr="00EC2E04" w:rsidRDefault="002D5B6A" w:rsidP="004B6CF7">
            <w:pPr>
              <w:tabs>
                <w:tab w:val="left" w:pos="4905"/>
              </w:tabs>
              <w:spacing w:line="400" w:lineRule="exact"/>
              <w:rPr>
                <w:rFonts w:ascii="宋体" w:hAnsi="宋体"/>
                <w:sz w:val="24"/>
              </w:rPr>
            </w:pPr>
            <w:r w:rsidRPr="00EC2E04">
              <w:rPr>
                <w:rFonts w:ascii="宋体" w:hAnsi="宋体" w:hint="eastAsia"/>
                <w:sz w:val="24"/>
              </w:rPr>
              <w:t>请填写验收方式要求(如有)</w:t>
            </w:r>
          </w:p>
        </w:tc>
        <w:tc>
          <w:tcPr>
            <w:tcW w:w="3818" w:type="dxa"/>
            <w:tcBorders>
              <w:top w:val="single" w:sz="4" w:space="0" w:color="auto"/>
              <w:left w:val="single" w:sz="4" w:space="0" w:color="auto"/>
              <w:bottom w:val="single" w:sz="4" w:space="0" w:color="auto"/>
              <w:right w:val="single" w:sz="4" w:space="0" w:color="auto"/>
            </w:tcBorders>
            <w:vAlign w:val="center"/>
          </w:tcPr>
          <w:p w:rsidR="002D5B6A" w:rsidRPr="00EC2E04" w:rsidRDefault="002D5B6A" w:rsidP="004B6CF7">
            <w:pPr>
              <w:tabs>
                <w:tab w:val="left" w:pos="4905"/>
              </w:tabs>
              <w:spacing w:line="400" w:lineRule="exact"/>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2D5B6A" w:rsidRPr="00EC2E04" w:rsidRDefault="002D5B6A" w:rsidP="004B6CF7">
            <w:pPr>
              <w:tabs>
                <w:tab w:val="left" w:pos="4905"/>
              </w:tabs>
              <w:spacing w:line="400" w:lineRule="exact"/>
              <w:jc w:val="center"/>
              <w:rPr>
                <w:rFonts w:ascii="宋体" w:hAnsi="宋体"/>
                <w:sz w:val="24"/>
              </w:rPr>
            </w:pPr>
          </w:p>
        </w:tc>
      </w:tr>
      <w:tr w:rsidR="002D5B6A" w:rsidRPr="00EC2E04" w:rsidTr="002D5B6A">
        <w:trPr>
          <w:trHeight w:val="463"/>
          <w:jc w:val="center"/>
        </w:trPr>
        <w:tc>
          <w:tcPr>
            <w:tcW w:w="1007" w:type="dxa"/>
            <w:tcBorders>
              <w:top w:val="single" w:sz="4" w:space="0" w:color="auto"/>
              <w:left w:val="single" w:sz="4" w:space="0" w:color="auto"/>
              <w:bottom w:val="single" w:sz="4" w:space="0" w:color="auto"/>
              <w:right w:val="single" w:sz="4" w:space="0" w:color="auto"/>
            </w:tcBorders>
            <w:vAlign w:val="center"/>
          </w:tcPr>
          <w:p w:rsidR="002D5B6A" w:rsidRPr="00EC2E04" w:rsidRDefault="002D5B6A" w:rsidP="004B6CF7">
            <w:pPr>
              <w:tabs>
                <w:tab w:val="left" w:pos="4905"/>
              </w:tabs>
              <w:spacing w:line="400" w:lineRule="exact"/>
              <w:jc w:val="center"/>
              <w:rPr>
                <w:rFonts w:ascii="宋体" w:hAnsi="宋体"/>
                <w:sz w:val="24"/>
              </w:rPr>
            </w:pPr>
            <w:r w:rsidRPr="00EC2E04">
              <w:rPr>
                <w:rFonts w:ascii="宋体" w:hAnsi="宋体" w:hint="eastAsia"/>
                <w:sz w:val="24"/>
              </w:rPr>
              <w:t>6</w:t>
            </w:r>
          </w:p>
        </w:tc>
        <w:tc>
          <w:tcPr>
            <w:tcW w:w="3087" w:type="dxa"/>
            <w:tcBorders>
              <w:top w:val="single" w:sz="4" w:space="0" w:color="auto"/>
              <w:left w:val="single" w:sz="4" w:space="0" w:color="auto"/>
              <w:bottom w:val="single" w:sz="4" w:space="0" w:color="auto"/>
              <w:right w:val="single" w:sz="4" w:space="0" w:color="auto"/>
            </w:tcBorders>
            <w:vAlign w:val="center"/>
          </w:tcPr>
          <w:p w:rsidR="002D5B6A" w:rsidRPr="00EC2E04" w:rsidRDefault="002D5B6A" w:rsidP="004B6CF7">
            <w:pPr>
              <w:tabs>
                <w:tab w:val="left" w:pos="4905"/>
              </w:tabs>
              <w:spacing w:line="400" w:lineRule="exact"/>
              <w:rPr>
                <w:rFonts w:ascii="宋体" w:hAnsi="宋体"/>
                <w:sz w:val="24"/>
              </w:rPr>
            </w:pPr>
            <w:r w:rsidRPr="00EC2E04">
              <w:rPr>
                <w:rFonts w:ascii="宋体" w:hAnsi="宋体" w:hint="eastAsia"/>
                <w:sz w:val="24"/>
              </w:rPr>
              <w:t>请填写付款方式要求</w:t>
            </w:r>
          </w:p>
        </w:tc>
        <w:tc>
          <w:tcPr>
            <w:tcW w:w="3818" w:type="dxa"/>
            <w:tcBorders>
              <w:top w:val="single" w:sz="4" w:space="0" w:color="auto"/>
              <w:left w:val="single" w:sz="4" w:space="0" w:color="auto"/>
              <w:bottom w:val="single" w:sz="4" w:space="0" w:color="auto"/>
              <w:right w:val="single" w:sz="4" w:space="0" w:color="auto"/>
            </w:tcBorders>
            <w:vAlign w:val="center"/>
          </w:tcPr>
          <w:p w:rsidR="002D5B6A" w:rsidRPr="00EC2E04" w:rsidRDefault="002D5B6A" w:rsidP="004B6CF7">
            <w:pPr>
              <w:tabs>
                <w:tab w:val="left" w:pos="4905"/>
              </w:tabs>
              <w:spacing w:line="400" w:lineRule="exact"/>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2D5B6A" w:rsidRPr="00EC2E04" w:rsidRDefault="002D5B6A" w:rsidP="004B6CF7">
            <w:pPr>
              <w:tabs>
                <w:tab w:val="left" w:pos="4905"/>
              </w:tabs>
              <w:spacing w:line="400" w:lineRule="exact"/>
              <w:jc w:val="center"/>
              <w:rPr>
                <w:rFonts w:ascii="宋体" w:hAnsi="宋体"/>
                <w:sz w:val="24"/>
              </w:rPr>
            </w:pPr>
          </w:p>
        </w:tc>
      </w:tr>
      <w:tr w:rsidR="002D5B6A" w:rsidRPr="00EC2E04" w:rsidTr="002D5B6A">
        <w:trPr>
          <w:trHeight w:val="468"/>
          <w:jc w:val="center"/>
        </w:trPr>
        <w:tc>
          <w:tcPr>
            <w:tcW w:w="1007" w:type="dxa"/>
            <w:tcBorders>
              <w:top w:val="single" w:sz="4" w:space="0" w:color="auto"/>
              <w:left w:val="single" w:sz="4" w:space="0" w:color="auto"/>
              <w:bottom w:val="single" w:sz="4" w:space="0" w:color="auto"/>
              <w:right w:val="single" w:sz="4" w:space="0" w:color="auto"/>
            </w:tcBorders>
            <w:vAlign w:val="center"/>
          </w:tcPr>
          <w:p w:rsidR="002D5B6A" w:rsidRPr="00EC2E04" w:rsidRDefault="002D5B6A" w:rsidP="004B6CF7">
            <w:pPr>
              <w:tabs>
                <w:tab w:val="left" w:pos="4905"/>
              </w:tabs>
              <w:spacing w:line="400" w:lineRule="exact"/>
              <w:jc w:val="center"/>
              <w:rPr>
                <w:rFonts w:ascii="宋体" w:hAnsi="宋体"/>
                <w:sz w:val="24"/>
              </w:rPr>
            </w:pPr>
            <w:r w:rsidRPr="00EC2E04">
              <w:rPr>
                <w:rFonts w:ascii="宋体" w:hAnsi="宋体" w:hint="eastAsia"/>
                <w:sz w:val="24"/>
              </w:rPr>
              <w:t>7</w:t>
            </w:r>
          </w:p>
        </w:tc>
        <w:tc>
          <w:tcPr>
            <w:tcW w:w="3087" w:type="dxa"/>
            <w:tcBorders>
              <w:top w:val="single" w:sz="4" w:space="0" w:color="auto"/>
              <w:left w:val="single" w:sz="4" w:space="0" w:color="auto"/>
              <w:bottom w:val="single" w:sz="4" w:space="0" w:color="auto"/>
              <w:right w:val="single" w:sz="4" w:space="0" w:color="auto"/>
            </w:tcBorders>
            <w:vAlign w:val="center"/>
          </w:tcPr>
          <w:p w:rsidR="002D5B6A" w:rsidRPr="00EC2E04" w:rsidRDefault="002D5B6A" w:rsidP="004B6CF7">
            <w:pPr>
              <w:tabs>
                <w:tab w:val="left" w:pos="4905"/>
              </w:tabs>
              <w:spacing w:line="400" w:lineRule="exact"/>
              <w:rPr>
                <w:rFonts w:ascii="宋体" w:hAnsi="宋体"/>
                <w:sz w:val="24"/>
              </w:rPr>
            </w:pPr>
            <w:r w:rsidRPr="00EC2E04">
              <w:rPr>
                <w:rFonts w:ascii="宋体" w:hAnsi="宋体" w:hint="eastAsia"/>
                <w:sz w:val="24"/>
              </w:rPr>
              <w:t>请填写到货期要求</w:t>
            </w:r>
          </w:p>
        </w:tc>
        <w:tc>
          <w:tcPr>
            <w:tcW w:w="3818" w:type="dxa"/>
            <w:tcBorders>
              <w:top w:val="single" w:sz="4" w:space="0" w:color="auto"/>
              <w:left w:val="single" w:sz="4" w:space="0" w:color="auto"/>
              <w:bottom w:val="single" w:sz="4" w:space="0" w:color="auto"/>
              <w:right w:val="single" w:sz="4" w:space="0" w:color="auto"/>
            </w:tcBorders>
            <w:vAlign w:val="center"/>
          </w:tcPr>
          <w:p w:rsidR="002D5B6A" w:rsidRPr="00EC2E04" w:rsidRDefault="002D5B6A" w:rsidP="004B6CF7">
            <w:pPr>
              <w:tabs>
                <w:tab w:val="left" w:pos="4905"/>
              </w:tabs>
              <w:spacing w:line="400" w:lineRule="exact"/>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2D5B6A" w:rsidRPr="00EC2E04" w:rsidRDefault="002D5B6A" w:rsidP="004B6CF7">
            <w:pPr>
              <w:tabs>
                <w:tab w:val="left" w:pos="4905"/>
              </w:tabs>
              <w:spacing w:line="400" w:lineRule="exact"/>
              <w:jc w:val="center"/>
              <w:rPr>
                <w:rFonts w:ascii="宋体" w:hAnsi="宋体"/>
                <w:sz w:val="24"/>
              </w:rPr>
            </w:pPr>
          </w:p>
        </w:tc>
      </w:tr>
      <w:tr w:rsidR="002D5B6A" w:rsidRPr="00EC2E04" w:rsidTr="002D5B6A">
        <w:trPr>
          <w:trHeight w:val="446"/>
          <w:jc w:val="center"/>
        </w:trPr>
        <w:tc>
          <w:tcPr>
            <w:tcW w:w="1007" w:type="dxa"/>
            <w:tcBorders>
              <w:top w:val="single" w:sz="4" w:space="0" w:color="auto"/>
              <w:left w:val="single" w:sz="4" w:space="0" w:color="auto"/>
              <w:bottom w:val="single" w:sz="4" w:space="0" w:color="auto"/>
              <w:right w:val="single" w:sz="4" w:space="0" w:color="auto"/>
            </w:tcBorders>
            <w:vAlign w:val="center"/>
          </w:tcPr>
          <w:p w:rsidR="002D5B6A" w:rsidRPr="00EC2E04" w:rsidRDefault="002D5B6A" w:rsidP="004B6CF7">
            <w:pPr>
              <w:tabs>
                <w:tab w:val="left" w:pos="4905"/>
              </w:tabs>
              <w:spacing w:line="400" w:lineRule="exact"/>
              <w:jc w:val="center"/>
              <w:rPr>
                <w:rFonts w:ascii="宋体" w:hAnsi="宋体"/>
                <w:sz w:val="24"/>
              </w:rPr>
            </w:pPr>
            <w:r w:rsidRPr="00EC2E04">
              <w:rPr>
                <w:rFonts w:ascii="宋体" w:hAnsi="宋体" w:hint="eastAsia"/>
                <w:sz w:val="24"/>
              </w:rPr>
              <w:t>8</w:t>
            </w:r>
          </w:p>
        </w:tc>
        <w:tc>
          <w:tcPr>
            <w:tcW w:w="3087" w:type="dxa"/>
            <w:tcBorders>
              <w:top w:val="single" w:sz="4" w:space="0" w:color="auto"/>
              <w:left w:val="single" w:sz="4" w:space="0" w:color="auto"/>
              <w:bottom w:val="single" w:sz="4" w:space="0" w:color="auto"/>
              <w:right w:val="single" w:sz="4" w:space="0" w:color="auto"/>
            </w:tcBorders>
            <w:vAlign w:val="center"/>
          </w:tcPr>
          <w:p w:rsidR="002D5B6A" w:rsidRPr="00EC2E04" w:rsidRDefault="002D5B6A" w:rsidP="004B6CF7">
            <w:pPr>
              <w:tabs>
                <w:tab w:val="left" w:pos="4905"/>
              </w:tabs>
              <w:spacing w:line="400" w:lineRule="exact"/>
              <w:rPr>
                <w:rFonts w:ascii="宋体" w:hAnsi="宋体"/>
                <w:sz w:val="24"/>
              </w:rPr>
            </w:pPr>
            <w:r w:rsidRPr="00EC2E04">
              <w:rPr>
                <w:rFonts w:ascii="宋体" w:hAnsi="宋体"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2D5B6A" w:rsidRPr="00EC2E04" w:rsidRDefault="002D5B6A" w:rsidP="004B6CF7">
            <w:pPr>
              <w:tabs>
                <w:tab w:val="left" w:pos="4905"/>
              </w:tabs>
              <w:spacing w:line="400" w:lineRule="exact"/>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2D5B6A" w:rsidRPr="00EC2E04" w:rsidRDefault="002D5B6A" w:rsidP="004B6CF7">
            <w:pPr>
              <w:tabs>
                <w:tab w:val="left" w:pos="4905"/>
              </w:tabs>
              <w:spacing w:line="400" w:lineRule="exact"/>
              <w:jc w:val="center"/>
              <w:rPr>
                <w:rFonts w:ascii="宋体" w:hAnsi="宋体"/>
                <w:sz w:val="24"/>
              </w:rPr>
            </w:pPr>
          </w:p>
        </w:tc>
      </w:tr>
      <w:tr w:rsidR="002D5B6A" w:rsidRPr="00EC2E04" w:rsidTr="002D5B6A">
        <w:trPr>
          <w:trHeight w:val="453"/>
          <w:jc w:val="center"/>
        </w:trPr>
        <w:tc>
          <w:tcPr>
            <w:tcW w:w="1007" w:type="dxa"/>
            <w:tcBorders>
              <w:top w:val="single" w:sz="4" w:space="0" w:color="auto"/>
              <w:left w:val="single" w:sz="4" w:space="0" w:color="auto"/>
              <w:bottom w:val="single" w:sz="4" w:space="0" w:color="auto"/>
              <w:right w:val="single" w:sz="4" w:space="0" w:color="auto"/>
            </w:tcBorders>
            <w:vAlign w:val="center"/>
          </w:tcPr>
          <w:p w:rsidR="002D5B6A" w:rsidRPr="00EC2E04" w:rsidRDefault="002D5B6A" w:rsidP="004B6CF7">
            <w:pPr>
              <w:tabs>
                <w:tab w:val="left" w:pos="4905"/>
              </w:tabs>
              <w:spacing w:line="400" w:lineRule="exact"/>
              <w:jc w:val="center"/>
              <w:rPr>
                <w:rFonts w:ascii="宋体" w:hAnsi="宋体"/>
                <w:sz w:val="24"/>
              </w:rPr>
            </w:pPr>
            <w:r w:rsidRPr="00EC2E04">
              <w:rPr>
                <w:rFonts w:ascii="宋体" w:hAnsi="宋体" w:hint="eastAsia"/>
                <w:sz w:val="24"/>
              </w:rPr>
              <w:t>9</w:t>
            </w:r>
          </w:p>
        </w:tc>
        <w:tc>
          <w:tcPr>
            <w:tcW w:w="3087" w:type="dxa"/>
            <w:tcBorders>
              <w:top w:val="single" w:sz="4" w:space="0" w:color="auto"/>
              <w:left w:val="single" w:sz="4" w:space="0" w:color="auto"/>
              <w:bottom w:val="single" w:sz="4" w:space="0" w:color="auto"/>
              <w:right w:val="single" w:sz="4" w:space="0" w:color="auto"/>
            </w:tcBorders>
            <w:vAlign w:val="center"/>
          </w:tcPr>
          <w:p w:rsidR="002D5B6A" w:rsidRPr="00EC2E04" w:rsidRDefault="002D5B6A" w:rsidP="004B6CF7">
            <w:pPr>
              <w:tabs>
                <w:tab w:val="left" w:pos="4905"/>
              </w:tabs>
              <w:spacing w:line="400" w:lineRule="exact"/>
              <w:rPr>
                <w:rFonts w:ascii="宋体" w:hAnsi="宋体"/>
                <w:sz w:val="24"/>
              </w:rPr>
            </w:pPr>
            <w:r w:rsidRPr="00EC2E04">
              <w:rPr>
                <w:rFonts w:ascii="宋体" w:hAnsi="宋体"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2D5B6A" w:rsidRPr="00EC2E04" w:rsidRDefault="002D5B6A" w:rsidP="004B6CF7">
            <w:pPr>
              <w:tabs>
                <w:tab w:val="left" w:pos="4905"/>
              </w:tabs>
              <w:spacing w:line="400" w:lineRule="exact"/>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2D5B6A" w:rsidRPr="00EC2E04" w:rsidRDefault="002D5B6A" w:rsidP="004B6CF7">
            <w:pPr>
              <w:tabs>
                <w:tab w:val="left" w:pos="4905"/>
              </w:tabs>
              <w:spacing w:line="400" w:lineRule="exact"/>
              <w:jc w:val="center"/>
              <w:rPr>
                <w:rFonts w:ascii="宋体" w:hAnsi="宋体"/>
                <w:sz w:val="24"/>
              </w:rPr>
            </w:pPr>
          </w:p>
        </w:tc>
      </w:tr>
      <w:tr w:rsidR="002D5B6A" w:rsidRPr="00EC2E04" w:rsidTr="002D5B6A">
        <w:trPr>
          <w:trHeight w:val="473"/>
          <w:jc w:val="center"/>
        </w:trPr>
        <w:tc>
          <w:tcPr>
            <w:tcW w:w="1007" w:type="dxa"/>
            <w:tcBorders>
              <w:top w:val="single" w:sz="4" w:space="0" w:color="auto"/>
              <w:left w:val="single" w:sz="4" w:space="0" w:color="auto"/>
              <w:bottom w:val="single" w:sz="4" w:space="0" w:color="auto"/>
              <w:right w:val="single" w:sz="4" w:space="0" w:color="auto"/>
            </w:tcBorders>
            <w:vAlign w:val="center"/>
          </w:tcPr>
          <w:p w:rsidR="002D5B6A" w:rsidRPr="00EC2E04" w:rsidRDefault="002D5B6A" w:rsidP="004B6CF7">
            <w:pPr>
              <w:tabs>
                <w:tab w:val="left" w:pos="4905"/>
              </w:tabs>
              <w:spacing w:line="400" w:lineRule="exact"/>
              <w:jc w:val="center"/>
              <w:rPr>
                <w:rFonts w:ascii="宋体" w:hAnsi="宋体"/>
                <w:sz w:val="24"/>
              </w:rPr>
            </w:pPr>
            <w:r w:rsidRPr="00EC2E04">
              <w:rPr>
                <w:rFonts w:ascii="宋体" w:hAnsi="宋体" w:hint="eastAsia"/>
                <w:sz w:val="24"/>
              </w:rPr>
              <w:t>10</w:t>
            </w:r>
          </w:p>
        </w:tc>
        <w:tc>
          <w:tcPr>
            <w:tcW w:w="3087" w:type="dxa"/>
            <w:tcBorders>
              <w:top w:val="single" w:sz="4" w:space="0" w:color="auto"/>
              <w:left w:val="single" w:sz="4" w:space="0" w:color="auto"/>
              <w:bottom w:val="single" w:sz="4" w:space="0" w:color="auto"/>
              <w:right w:val="single" w:sz="4" w:space="0" w:color="auto"/>
            </w:tcBorders>
            <w:vAlign w:val="center"/>
          </w:tcPr>
          <w:p w:rsidR="002D5B6A" w:rsidRPr="00EC2E04" w:rsidRDefault="002D5B6A" w:rsidP="004B6CF7">
            <w:pPr>
              <w:tabs>
                <w:tab w:val="left" w:pos="4905"/>
              </w:tabs>
              <w:spacing w:line="400" w:lineRule="exact"/>
              <w:rPr>
                <w:rFonts w:ascii="宋体" w:hAnsi="宋体"/>
                <w:sz w:val="24"/>
              </w:rPr>
            </w:pPr>
            <w:r w:rsidRPr="00EC2E04">
              <w:rPr>
                <w:rFonts w:ascii="宋体" w:hAnsi="宋体"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2D5B6A" w:rsidRPr="00EC2E04" w:rsidRDefault="002D5B6A" w:rsidP="004B6CF7">
            <w:pPr>
              <w:tabs>
                <w:tab w:val="left" w:pos="4905"/>
              </w:tabs>
              <w:spacing w:line="400" w:lineRule="exact"/>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2D5B6A" w:rsidRPr="00EC2E04" w:rsidRDefault="002D5B6A" w:rsidP="004B6CF7">
            <w:pPr>
              <w:tabs>
                <w:tab w:val="left" w:pos="4905"/>
              </w:tabs>
              <w:spacing w:line="400" w:lineRule="exact"/>
              <w:jc w:val="center"/>
              <w:rPr>
                <w:rFonts w:ascii="宋体" w:hAnsi="宋体"/>
                <w:sz w:val="24"/>
              </w:rPr>
            </w:pPr>
          </w:p>
        </w:tc>
      </w:tr>
    </w:tbl>
    <w:p w:rsidR="002D5B6A" w:rsidRPr="00EC2E04" w:rsidRDefault="002D5B6A" w:rsidP="002D5B6A">
      <w:pPr>
        <w:tabs>
          <w:tab w:val="left" w:pos="570"/>
        </w:tabs>
        <w:spacing w:line="440" w:lineRule="exact"/>
        <w:ind w:firstLineChars="50" w:firstLine="120"/>
        <w:jc w:val="left"/>
        <w:rPr>
          <w:rFonts w:ascii="宋体" w:hAnsi="宋体"/>
          <w:sz w:val="24"/>
        </w:rPr>
      </w:pPr>
      <w:r w:rsidRPr="00EC2E04">
        <w:rPr>
          <w:rFonts w:ascii="宋体" w:hAnsi="宋体" w:hint="eastAsia"/>
          <w:sz w:val="24"/>
        </w:rPr>
        <w:t>注：1.此表须与</w:t>
      </w:r>
      <w:r w:rsidRPr="00EC2E04">
        <w:rPr>
          <w:rFonts w:ascii="宋体" w:hAnsi="宋体" w:hint="eastAsia"/>
          <w:kern w:val="0"/>
          <w:sz w:val="24"/>
        </w:rPr>
        <w:t>招标文件“</w:t>
      </w:r>
      <w:r w:rsidRPr="00EC2E04">
        <w:rPr>
          <w:rFonts w:ascii="宋体" w:hAnsi="宋体" w:hint="eastAsia"/>
          <w:sz w:val="24"/>
        </w:rPr>
        <w:t>招标项目说明及要求</w:t>
      </w:r>
      <w:r w:rsidRPr="00EC2E04">
        <w:rPr>
          <w:rFonts w:ascii="宋体" w:hAnsi="宋体" w:hint="eastAsia"/>
          <w:kern w:val="0"/>
          <w:sz w:val="24"/>
        </w:rPr>
        <w:t>”</w:t>
      </w:r>
      <w:r w:rsidRPr="00EC2E04">
        <w:rPr>
          <w:rFonts w:ascii="宋体" w:hAnsi="宋体" w:hint="eastAsia"/>
          <w:sz w:val="24"/>
        </w:rPr>
        <w:t>相应标项内的所有技术规格（含技术、功能、配置、附加必备条件、售后服务、安装、验收、付款方式等）相比较且一一对应</w:t>
      </w:r>
      <w:r w:rsidRPr="00EC2E04">
        <w:rPr>
          <w:rFonts w:ascii="宋体" w:hAnsi="宋体" w:cs="宋体" w:hint="eastAsia"/>
          <w:sz w:val="24"/>
        </w:rPr>
        <w:t>真实逐条</w:t>
      </w:r>
      <w:r w:rsidRPr="00EC2E04">
        <w:rPr>
          <w:rFonts w:ascii="宋体" w:hAnsi="宋体" w:hint="eastAsia"/>
          <w:sz w:val="24"/>
        </w:rPr>
        <w:t>填列。</w:t>
      </w:r>
    </w:p>
    <w:p w:rsidR="002D5B6A" w:rsidRPr="00EC2E04" w:rsidRDefault="002D5B6A" w:rsidP="002D5B6A">
      <w:pPr>
        <w:tabs>
          <w:tab w:val="left" w:pos="570"/>
        </w:tabs>
        <w:spacing w:line="440" w:lineRule="exact"/>
        <w:jc w:val="left"/>
        <w:rPr>
          <w:rFonts w:ascii="宋体" w:hAnsi="宋体"/>
          <w:sz w:val="24"/>
        </w:rPr>
      </w:pPr>
      <w:r w:rsidRPr="00EC2E04">
        <w:rPr>
          <w:rFonts w:ascii="宋体" w:hAnsi="宋体" w:hint="eastAsia"/>
          <w:sz w:val="24"/>
        </w:rPr>
        <w:t>2、</w:t>
      </w:r>
      <w:r w:rsidRPr="00EC2E04">
        <w:rPr>
          <w:rFonts w:ascii="宋体" w:hAnsi="宋体" w:cs="宋体" w:hint="eastAsia"/>
          <w:sz w:val="24"/>
        </w:rPr>
        <w:t>投标人递交的技术规格书中必须真实逐条列明，否则由投标人自行承担相关风险。</w:t>
      </w:r>
    </w:p>
    <w:p w:rsidR="002D5B6A" w:rsidRPr="00EC2E04" w:rsidRDefault="002D5B6A" w:rsidP="002D5B6A">
      <w:pPr>
        <w:spacing w:line="440" w:lineRule="exact"/>
        <w:ind w:leftChars="-100" w:left="-210" w:firstLineChars="50" w:firstLine="120"/>
        <w:rPr>
          <w:rFonts w:ascii="宋体" w:hAnsi="宋体"/>
          <w:sz w:val="24"/>
        </w:rPr>
      </w:pPr>
    </w:p>
    <w:p w:rsidR="002D5B6A" w:rsidRPr="00EC2E04" w:rsidRDefault="002D5B6A" w:rsidP="002D5B6A">
      <w:pPr>
        <w:spacing w:line="440" w:lineRule="exact"/>
        <w:ind w:leftChars="-100" w:left="-210" w:firstLineChars="50" w:firstLine="120"/>
        <w:rPr>
          <w:rFonts w:ascii="宋体" w:hAnsi="宋体"/>
          <w:sz w:val="24"/>
        </w:rPr>
      </w:pPr>
      <w:r w:rsidRPr="00EC2E04">
        <w:rPr>
          <w:rFonts w:ascii="宋体" w:hAnsi="宋体" w:hint="eastAsia"/>
          <w:sz w:val="24"/>
        </w:rPr>
        <w:t>投标人名称（盖章）：</w:t>
      </w:r>
    </w:p>
    <w:p w:rsidR="002D5B6A" w:rsidRPr="00EC2E04" w:rsidRDefault="002D5B6A" w:rsidP="002D5B6A">
      <w:pPr>
        <w:spacing w:line="440" w:lineRule="exact"/>
        <w:ind w:leftChars="-100" w:left="-210" w:firstLineChars="50" w:firstLine="120"/>
        <w:jc w:val="left"/>
        <w:rPr>
          <w:rFonts w:ascii="宋体" w:hAnsi="宋体"/>
          <w:sz w:val="24"/>
        </w:rPr>
      </w:pPr>
      <w:r w:rsidRPr="00EC2E04">
        <w:rPr>
          <w:rFonts w:ascii="宋体" w:hAnsi="宋体" w:hint="eastAsia"/>
          <w:sz w:val="24"/>
        </w:rPr>
        <w:t xml:space="preserve">法定代表人或其授权代表（签字或盖章）：                                      </w:t>
      </w:r>
    </w:p>
    <w:p w:rsidR="002D5B6A" w:rsidRPr="00EC2E04" w:rsidRDefault="002D5B6A" w:rsidP="002D5B6A">
      <w:pPr>
        <w:spacing w:line="440" w:lineRule="exact"/>
        <w:rPr>
          <w:rFonts w:ascii="宋体" w:hAnsi="宋体"/>
          <w:sz w:val="24"/>
        </w:rPr>
      </w:pPr>
      <w:r w:rsidRPr="00EC2E04">
        <w:rPr>
          <w:rFonts w:ascii="宋体" w:hAnsi="宋体" w:hint="eastAsia"/>
          <w:sz w:val="24"/>
        </w:rPr>
        <w:t xml:space="preserve">                                              日期：    年   月   日</w:t>
      </w:r>
    </w:p>
    <w:p w:rsidR="002D5B6A" w:rsidRPr="00EC2E04" w:rsidRDefault="002D5B6A">
      <w:pPr>
        <w:spacing w:line="360" w:lineRule="auto"/>
        <w:rPr>
          <w:rFonts w:asciiTheme="minorEastAsia" w:eastAsiaTheme="minorEastAsia" w:hAnsiTheme="minorEastAsia" w:cs="仿宋_GB2312"/>
          <w:b/>
          <w:bCs/>
          <w:sz w:val="32"/>
          <w:szCs w:val="32"/>
        </w:rPr>
      </w:pPr>
    </w:p>
    <w:p w:rsidR="002D5B6A" w:rsidRPr="00EC2E04" w:rsidRDefault="002D5B6A">
      <w:pPr>
        <w:spacing w:line="360" w:lineRule="auto"/>
        <w:rPr>
          <w:rFonts w:asciiTheme="minorEastAsia" w:eastAsiaTheme="minorEastAsia" w:hAnsiTheme="minorEastAsia" w:cs="仿宋_GB2312"/>
          <w:b/>
          <w:bCs/>
          <w:sz w:val="32"/>
          <w:szCs w:val="32"/>
        </w:rPr>
      </w:pPr>
    </w:p>
    <w:p w:rsidR="00733DE4" w:rsidRPr="00EC2E04" w:rsidRDefault="00733DE4">
      <w:pPr>
        <w:spacing w:line="360" w:lineRule="auto"/>
        <w:rPr>
          <w:rFonts w:asciiTheme="minorEastAsia" w:eastAsiaTheme="minorEastAsia" w:hAnsiTheme="minorEastAsia" w:cs="仿宋_GB2312"/>
          <w:b/>
          <w:bCs/>
          <w:sz w:val="32"/>
          <w:szCs w:val="32"/>
        </w:rPr>
      </w:pPr>
    </w:p>
    <w:p w:rsidR="003B44EA" w:rsidRPr="00EC2E04" w:rsidRDefault="00733DE4">
      <w:pPr>
        <w:spacing w:line="360" w:lineRule="auto"/>
        <w:rPr>
          <w:rFonts w:asciiTheme="minorEastAsia" w:eastAsiaTheme="minorEastAsia" w:hAnsiTheme="minorEastAsia" w:cs="仿宋_GB2312"/>
          <w:b/>
          <w:bCs/>
          <w:sz w:val="32"/>
          <w:szCs w:val="32"/>
        </w:rPr>
      </w:pPr>
      <w:r w:rsidRPr="00EC2E04">
        <w:rPr>
          <w:rFonts w:asciiTheme="minorEastAsia" w:eastAsiaTheme="minorEastAsia" w:hAnsiTheme="minorEastAsia" w:cs="仿宋_GB2312" w:hint="eastAsia"/>
          <w:b/>
          <w:bCs/>
          <w:sz w:val="32"/>
          <w:szCs w:val="32"/>
        </w:rPr>
        <w:t>9</w:t>
      </w:r>
      <w:r w:rsidR="00212829" w:rsidRPr="00EC2E04">
        <w:rPr>
          <w:rFonts w:asciiTheme="minorEastAsia" w:eastAsiaTheme="minorEastAsia" w:hAnsiTheme="minorEastAsia" w:cs="仿宋_GB2312" w:hint="eastAsia"/>
          <w:b/>
          <w:bCs/>
          <w:sz w:val="32"/>
          <w:szCs w:val="32"/>
        </w:rPr>
        <w:t>、</w:t>
      </w:r>
      <w:r w:rsidR="00D96674" w:rsidRPr="00EC2E04">
        <w:rPr>
          <w:rFonts w:asciiTheme="minorEastAsia" w:eastAsiaTheme="minorEastAsia" w:hAnsiTheme="minorEastAsia" w:cs="仿宋_GB2312" w:hint="eastAsia"/>
          <w:b/>
          <w:bCs/>
          <w:sz w:val="32"/>
          <w:szCs w:val="32"/>
        </w:rPr>
        <w:t>项目实施</w:t>
      </w:r>
      <w:r w:rsidR="00212829" w:rsidRPr="00EC2E04">
        <w:rPr>
          <w:rFonts w:asciiTheme="minorEastAsia" w:eastAsiaTheme="minorEastAsia" w:hAnsiTheme="minorEastAsia" w:cs="仿宋_GB2312" w:hint="eastAsia"/>
          <w:b/>
          <w:bCs/>
          <w:sz w:val="32"/>
          <w:szCs w:val="32"/>
        </w:rPr>
        <w:t>方案</w:t>
      </w:r>
    </w:p>
    <w:p w:rsidR="003B44EA" w:rsidRPr="00EC2E04" w:rsidRDefault="00D96674">
      <w:pPr>
        <w:spacing w:line="360" w:lineRule="auto"/>
        <w:rPr>
          <w:rFonts w:asciiTheme="minorEastAsia" w:eastAsiaTheme="minorEastAsia" w:hAnsiTheme="minorEastAsia" w:cs="仿宋_GB2312"/>
          <w:sz w:val="24"/>
        </w:rPr>
      </w:pPr>
      <w:r w:rsidRPr="00EC2E04">
        <w:rPr>
          <w:rFonts w:asciiTheme="minorEastAsia" w:eastAsiaTheme="minorEastAsia" w:hAnsiTheme="minorEastAsia" w:cs="仿宋_GB2312" w:hint="eastAsia"/>
          <w:sz w:val="24"/>
        </w:rPr>
        <w:t>（由投标人根据采购文件自行编制）</w:t>
      </w:r>
    </w:p>
    <w:p w:rsidR="00D96674" w:rsidRPr="00EC2E04" w:rsidRDefault="00D96674">
      <w:pPr>
        <w:spacing w:line="360" w:lineRule="auto"/>
        <w:rPr>
          <w:rFonts w:asciiTheme="minorEastAsia" w:eastAsiaTheme="minorEastAsia" w:hAnsiTheme="minorEastAsia" w:cs="仿宋_GB2312"/>
          <w:sz w:val="24"/>
        </w:rPr>
      </w:pPr>
    </w:p>
    <w:p w:rsidR="003B44EA" w:rsidRPr="00EC2E04" w:rsidRDefault="00212829">
      <w:pPr>
        <w:autoSpaceDE w:val="0"/>
        <w:autoSpaceDN w:val="0"/>
        <w:spacing w:line="360" w:lineRule="auto"/>
        <w:ind w:firstLineChars="1900" w:firstLine="4560"/>
        <w:rPr>
          <w:rFonts w:asciiTheme="minorEastAsia" w:eastAsiaTheme="minorEastAsia" w:hAnsiTheme="minorEastAsia" w:cs="仿宋_GB2312"/>
          <w:kern w:val="0"/>
          <w:sz w:val="24"/>
        </w:rPr>
      </w:pPr>
      <w:r w:rsidRPr="00EC2E04">
        <w:rPr>
          <w:rFonts w:asciiTheme="minorEastAsia" w:eastAsiaTheme="minorEastAsia" w:hAnsiTheme="minorEastAsia" w:cs="仿宋_GB2312" w:hint="eastAsia"/>
          <w:kern w:val="0"/>
          <w:sz w:val="24"/>
        </w:rPr>
        <w:t>投标人名称（公章）：</w:t>
      </w:r>
    </w:p>
    <w:p w:rsidR="003B44EA" w:rsidRPr="00EC2E04" w:rsidRDefault="00212829">
      <w:pPr>
        <w:autoSpaceDE w:val="0"/>
        <w:autoSpaceDN w:val="0"/>
        <w:spacing w:line="360" w:lineRule="auto"/>
        <w:rPr>
          <w:rFonts w:asciiTheme="minorEastAsia" w:eastAsiaTheme="minorEastAsia" w:hAnsiTheme="minorEastAsia" w:cs="仿宋_GB2312"/>
          <w:kern w:val="0"/>
          <w:sz w:val="24"/>
        </w:rPr>
      </w:pPr>
      <w:r w:rsidRPr="00EC2E04">
        <w:rPr>
          <w:rFonts w:asciiTheme="minorEastAsia" w:eastAsiaTheme="minorEastAsia" w:hAnsiTheme="minorEastAsia" w:cs="仿宋_GB2312" w:hint="eastAsia"/>
          <w:kern w:val="0"/>
          <w:sz w:val="24"/>
        </w:rPr>
        <w:t xml:space="preserve">                                     法定代表人或其授权代表（</w:t>
      </w:r>
      <w:r w:rsidR="001C78C0" w:rsidRPr="00EC2E04">
        <w:rPr>
          <w:rFonts w:asciiTheme="minorEastAsia" w:eastAsiaTheme="minorEastAsia" w:hAnsiTheme="minorEastAsia" w:hint="eastAsia"/>
          <w:sz w:val="24"/>
        </w:rPr>
        <w:t>签字或盖章</w:t>
      </w:r>
      <w:r w:rsidRPr="00EC2E04">
        <w:rPr>
          <w:rFonts w:asciiTheme="minorEastAsia" w:eastAsiaTheme="minorEastAsia" w:hAnsiTheme="minorEastAsia" w:cs="仿宋_GB2312" w:hint="eastAsia"/>
          <w:kern w:val="0"/>
          <w:sz w:val="24"/>
        </w:rPr>
        <w:t>）：</w:t>
      </w:r>
    </w:p>
    <w:p w:rsidR="003B44EA" w:rsidRPr="00EC2E04" w:rsidRDefault="00212829">
      <w:pPr>
        <w:spacing w:line="360" w:lineRule="auto"/>
        <w:jc w:val="center"/>
        <w:rPr>
          <w:rFonts w:asciiTheme="minorEastAsia" w:eastAsiaTheme="minorEastAsia" w:hAnsiTheme="minorEastAsia" w:cs="仿宋_GB2312"/>
          <w:b/>
          <w:bCs/>
          <w:kern w:val="0"/>
          <w:sz w:val="24"/>
          <w:lang w:val="zh-CN"/>
        </w:rPr>
      </w:pPr>
      <w:r w:rsidRPr="00EC2E04">
        <w:rPr>
          <w:rFonts w:asciiTheme="minorEastAsia" w:eastAsiaTheme="minorEastAsia" w:hAnsiTheme="minorEastAsia" w:cs="仿宋_GB2312" w:hint="eastAsia"/>
          <w:kern w:val="0"/>
          <w:sz w:val="24"/>
        </w:rPr>
        <w:t xml:space="preserve">                     日期：  年  月   日</w:t>
      </w:r>
    </w:p>
    <w:p w:rsidR="003B44EA" w:rsidRPr="00EC2E04" w:rsidRDefault="002D5B6A">
      <w:pPr>
        <w:tabs>
          <w:tab w:val="left" w:pos="2790"/>
          <w:tab w:val="left" w:pos="4230"/>
        </w:tabs>
        <w:autoSpaceDE w:val="0"/>
        <w:autoSpaceDN w:val="0"/>
        <w:spacing w:line="360" w:lineRule="auto"/>
        <w:ind w:right="1400"/>
        <w:outlineLvl w:val="1"/>
        <w:rPr>
          <w:rFonts w:asciiTheme="minorEastAsia" w:eastAsiaTheme="minorEastAsia" w:hAnsiTheme="minorEastAsia" w:cs="仿宋_GB2312"/>
          <w:b/>
          <w:bCs/>
          <w:kern w:val="0"/>
          <w:sz w:val="32"/>
          <w:szCs w:val="32"/>
          <w:lang w:val="zh-CN"/>
        </w:rPr>
      </w:pPr>
      <w:r w:rsidRPr="00EC2E04">
        <w:rPr>
          <w:rFonts w:asciiTheme="minorEastAsia" w:eastAsiaTheme="minorEastAsia" w:hAnsiTheme="minorEastAsia" w:cs="仿宋_GB2312" w:hint="eastAsia"/>
          <w:b/>
          <w:bCs/>
          <w:kern w:val="0"/>
          <w:sz w:val="32"/>
          <w:szCs w:val="32"/>
          <w:lang w:val="zh-CN"/>
        </w:rPr>
        <w:t>1</w:t>
      </w:r>
      <w:r w:rsidR="00733DE4" w:rsidRPr="00EC2E04">
        <w:rPr>
          <w:rFonts w:asciiTheme="minorEastAsia" w:eastAsiaTheme="minorEastAsia" w:hAnsiTheme="minorEastAsia" w:cs="仿宋_GB2312" w:hint="eastAsia"/>
          <w:b/>
          <w:bCs/>
          <w:kern w:val="0"/>
          <w:sz w:val="32"/>
          <w:szCs w:val="32"/>
          <w:lang w:val="zh-CN"/>
        </w:rPr>
        <w:t>0</w:t>
      </w:r>
      <w:r w:rsidR="00212829" w:rsidRPr="00EC2E04">
        <w:rPr>
          <w:rFonts w:asciiTheme="minorEastAsia" w:eastAsiaTheme="minorEastAsia" w:hAnsiTheme="minorEastAsia" w:cs="仿宋_GB2312" w:hint="eastAsia"/>
          <w:b/>
          <w:bCs/>
          <w:kern w:val="0"/>
          <w:sz w:val="32"/>
          <w:szCs w:val="32"/>
          <w:lang w:val="zh-CN"/>
        </w:rPr>
        <w:t>、服务</w:t>
      </w:r>
      <w:r w:rsidR="00D96674" w:rsidRPr="00EC2E04">
        <w:rPr>
          <w:rFonts w:asciiTheme="minorEastAsia" w:eastAsiaTheme="minorEastAsia" w:hAnsiTheme="minorEastAsia" w:cs="仿宋_GB2312" w:hint="eastAsia"/>
          <w:b/>
          <w:bCs/>
          <w:kern w:val="0"/>
          <w:sz w:val="32"/>
          <w:szCs w:val="32"/>
          <w:lang w:val="zh-CN"/>
        </w:rPr>
        <w:t>能力及培训方案</w:t>
      </w:r>
    </w:p>
    <w:p w:rsidR="003B44EA" w:rsidRPr="00EC2E04" w:rsidRDefault="00212829">
      <w:pPr>
        <w:spacing w:line="360" w:lineRule="auto"/>
        <w:rPr>
          <w:rFonts w:asciiTheme="minorEastAsia" w:eastAsiaTheme="minorEastAsia" w:hAnsiTheme="minorEastAsia" w:cs="仿宋_GB2312"/>
          <w:sz w:val="24"/>
        </w:rPr>
      </w:pPr>
      <w:r w:rsidRPr="00EC2E04">
        <w:rPr>
          <w:rFonts w:asciiTheme="minorEastAsia" w:eastAsiaTheme="minorEastAsia" w:hAnsiTheme="minorEastAsia" w:cs="仿宋_GB2312" w:hint="eastAsia"/>
          <w:sz w:val="24"/>
        </w:rPr>
        <w:t>（</w:t>
      </w:r>
      <w:r w:rsidR="00D96674" w:rsidRPr="00EC2E04">
        <w:rPr>
          <w:rFonts w:asciiTheme="minorEastAsia" w:eastAsiaTheme="minorEastAsia" w:hAnsiTheme="minorEastAsia" w:cs="仿宋_GB2312" w:hint="eastAsia"/>
          <w:sz w:val="24"/>
        </w:rPr>
        <w:t>由投标人根据采购文件自行编制</w:t>
      </w:r>
      <w:r w:rsidRPr="00EC2E04">
        <w:rPr>
          <w:rFonts w:asciiTheme="minorEastAsia" w:eastAsiaTheme="minorEastAsia" w:hAnsiTheme="minorEastAsia" w:cs="仿宋_GB2312" w:hint="eastAsia"/>
          <w:sz w:val="24"/>
        </w:rPr>
        <w:t>）</w:t>
      </w:r>
    </w:p>
    <w:p w:rsidR="003B44EA" w:rsidRPr="00EC2E04" w:rsidRDefault="00212829">
      <w:pPr>
        <w:autoSpaceDE w:val="0"/>
        <w:autoSpaceDN w:val="0"/>
        <w:spacing w:line="360" w:lineRule="auto"/>
        <w:ind w:firstLineChars="1850" w:firstLine="4440"/>
        <w:rPr>
          <w:rFonts w:asciiTheme="minorEastAsia" w:eastAsiaTheme="minorEastAsia" w:hAnsiTheme="minorEastAsia" w:cs="仿宋_GB2312"/>
          <w:kern w:val="0"/>
          <w:sz w:val="24"/>
        </w:rPr>
      </w:pPr>
      <w:r w:rsidRPr="00EC2E04">
        <w:rPr>
          <w:rFonts w:asciiTheme="minorEastAsia" w:eastAsiaTheme="minorEastAsia" w:hAnsiTheme="minorEastAsia" w:cs="仿宋_GB2312" w:hint="eastAsia"/>
          <w:kern w:val="0"/>
          <w:sz w:val="24"/>
        </w:rPr>
        <w:t>投标人名称（公章）：</w:t>
      </w:r>
    </w:p>
    <w:p w:rsidR="003B44EA" w:rsidRPr="00EC2E04" w:rsidRDefault="00212829">
      <w:pPr>
        <w:autoSpaceDE w:val="0"/>
        <w:autoSpaceDN w:val="0"/>
        <w:spacing w:line="360" w:lineRule="auto"/>
        <w:rPr>
          <w:rFonts w:asciiTheme="minorEastAsia" w:eastAsiaTheme="minorEastAsia" w:hAnsiTheme="minorEastAsia" w:cs="仿宋_GB2312"/>
          <w:kern w:val="0"/>
          <w:sz w:val="24"/>
        </w:rPr>
      </w:pPr>
      <w:r w:rsidRPr="00EC2E04">
        <w:rPr>
          <w:rFonts w:asciiTheme="minorEastAsia" w:eastAsiaTheme="minorEastAsia" w:hAnsiTheme="minorEastAsia" w:cs="仿宋_GB2312" w:hint="eastAsia"/>
          <w:kern w:val="0"/>
          <w:sz w:val="24"/>
        </w:rPr>
        <w:t xml:space="preserve">                                     法定代表人或其授权代表（</w:t>
      </w:r>
      <w:r w:rsidR="001C78C0" w:rsidRPr="00EC2E04">
        <w:rPr>
          <w:rFonts w:asciiTheme="minorEastAsia" w:eastAsiaTheme="minorEastAsia" w:hAnsiTheme="minorEastAsia" w:hint="eastAsia"/>
          <w:sz w:val="24"/>
        </w:rPr>
        <w:t>签字或盖章</w:t>
      </w:r>
      <w:r w:rsidRPr="00EC2E04">
        <w:rPr>
          <w:rFonts w:asciiTheme="minorEastAsia" w:eastAsiaTheme="minorEastAsia" w:hAnsiTheme="minorEastAsia" w:cs="仿宋_GB2312" w:hint="eastAsia"/>
          <w:kern w:val="0"/>
          <w:sz w:val="24"/>
        </w:rPr>
        <w:t>）：</w:t>
      </w:r>
    </w:p>
    <w:p w:rsidR="003B44EA" w:rsidRPr="00EC2E04" w:rsidRDefault="00212829" w:rsidP="002D5B6A">
      <w:pPr>
        <w:spacing w:line="360" w:lineRule="auto"/>
        <w:rPr>
          <w:rFonts w:asciiTheme="minorEastAsia" w:eastAsiaTheme="minorEastAsia" w:hAnsiTheme="minorEastAsia" w:cs="仿宋_GB2312"/>
          <w:kern w:val="0"/>
          <w:sz w:val="24"/>
        </w:rPr>
      </w:pPr>
      <w:r w:rsidRPr="00EC2E04">
        <w:rPr>
          <w:rFonts w:asciiTheme="minorEastAsia" w:eastAsiaTheme="minorEastAsia" w:hAnsiTheme="minorEastAsia" w:cs="仿宋_GB2312" w:hint="eastAsia"/>
          <w:kern w:val="0"/>
          <w:sz w:val="24"/>
        </w:rPr>
        <w:t xml:space="preserve">                                     日期：  年  月   日</w:t>
      </w:r>
    </w:p>
    <w:p w:rsidR="003B44EA" w:rsidRPr="00EC2E04" w:rsidRDefault="002D5B6A">
      <w:pPr>
        <w:pStyle w:val="41"/>
        <w:ind w:firstLine="0"/>
        <w:jc w:val="both"/>
        <w:rPr>
          <w:rFonts w:asciiTheme="minorEastAsia" w:eastAsiaTheme="minorEastAsia" w:hAnsiTheme="minorEastAsia" w:cs="仿宋_GB2312"/>
        </w:rPr>
      </w:pPr>
      <w:r w:rsidRPr="00EC2E04">
        <w:rPr>
          <w:rFonts w:asciiTheme="minorEastAsia" w:eastAsiaTheme="minorEastAsia" w:hAnsiTheme="minorEastAsia" w:cs="仿宋_GB2312" w:hint="eastAsia"/>
        </w:rPr>
        <w:t>1</w:t>
      </w:r>
      <w:r w:rsidR="00733DE4" w:rsidRPr="00EC2E04">
        <w:rPr>
          <w:rFonts w:asciiTheme="minorEastAsia" w:eastAsiaTheme="minorEastAsia" w:hAnsiTheme="minorEastAsia" w:cs="仿宋_GB2312" w:hint="eastAsia"/>
        </w:rPr>
        <w:t>1</w:t>
      </w:r>
      <w:r w:rsidR="00212829" w:rsidRPr="00EC2E04">
        <w:rPr>
          <w:rFonts w:asciiTheme="minorEastAsia" w:eastAsiaTheme="minorEastAsia" w:hAnsiTheme="minorEastAsia" w:cs="仿宋_GB2312" w:hint="eastAsia"/>
        </w:rPr>
        <w:t>、廉政承诺书</w:t>
      </w:r>
    </w:p>
    <w:p w:rsidR="003B44EA" w:rsidRPr="00EC2E04" w:rsidRDefault="004C176D">
      <w:pPr>
        <w:autoSpaceDE w:val="0"/>
        <w:autoSpaceDN w:val="0"/>
        <w:spacing w:line="360" w:lineRule="auto"/>
        <w:ind w:left="2"/>
        <w:jc w:val="left"/>
        <w:rPr>
          <w:rFonts w:asciiTheme="minorEastAsia" w:eastAsiaTheme="minorEastAsia" w:hAnsiTheme="minorEastAsia" w:cs="仿宋_GB2312"/>
          <w:kern w:val="0"/>
          <w:sz w:val="24"/>
          <w:lang w:val="zh-CN"/>
        </w:rPr>
      </w:pPr>
      <w:r w:rsidRPr="00EC2E04">
        <w:rPr>
          <w:rFonts w:asciiTheme="minorEastAsia" w:eastAsiaTheme="minorEastAsia" w:hAnsiTheme="minorEastAsia" w:cs="仿宋_GB2312" w:hint="eastAsia"/>
          <w:sz w:val="24"/>
        </w:rPr>
        <w:t>绍兴市殡仪馆</w:t>
      </w:r>
      <w:r w:rsidR="00212829" w:rsidRPr="00EC2E04">
        <w:rPr>
          <w:rFonts w:asciiTheme="minorEastAsia" w:eastAsiaTheme="minorEastAsia" w:hAnsiTheme="minorEastAsia" w:cs="仿宋_GB2312" w:hint="eastAsia"/>
          <w:kern w:val="0"/>
          <w:sz w:val="24"/>
          <w:lang w:val="zh-CN"/>
        </w:rPr>
        <w:t xml:space="preserve">：    </w:t>
      </w:r>
    </w:p>
    <w:p w:rsidR="003B44EA" w:rsidRPr="00EC2E04" w:rsidRDefault="00212829">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EC2E04">
        <w:rPr>
          <w:rFonts w:asciiTheme="minorEastAsia" w:eastAsiaTheme="minorEastAsia" w:hAnsiTheme="minorEastAsia" w:cs="仿宋_GB2312" w:hint="eastAsia"/>
          <w:kern w:val="0"/>
          <w:sz w:val="24"/>
          <w:lang w:val="zh-CN"/>
        </w:rPr>
        <w:t>我单位响应你</w:t>
      </w:r>
      <w:r w:rsidRPr="00EC2E04">
        <w:rPr>
          <w:rFonts w:asciiTheme="minorEastAsia" w:eastAsiaTheme="minorEastAsia" w:hAnsiTheme="minorEastAsia" w:cs="仿宋_GB2312" w:hint="eastAsia"/>
          <w:sz w:val="24"/>
        </w:rPr>
        <w:t>单位</w:t>
      </w:r>
      <w:r w:rsidRPr="00EC2E04">
        <w:rPr>
          <w:rFonts w:asciiTheme="minorEastAsia" w:eastAsiaTheme="minorEastAsia" w:hAnsiTheme="minorEastAsia" w:cs="仿宋_GB2312" w:hint="eastAsia"/>
          <w:kern w:val="0"/>
          <w:sz w:val="24"/>
          <w:lang w:val="zh-CN"/>
        </w:rPr>
        <w:t xml:space="preserve">项目招标要求参加投标。在这次投标过程中和中标后，我们将严格遵守国家法律法规要求，并郑重承诺：    </w:t>
      </w:r>
    </w:p>
    <w:p w:rsidR="003B44EA" w:rsidRPr="00EC2E04" w:rsidRDefault="00212829">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EC2E04">
        <w:rPr>
          <w:rFonts w:asciiTheme="minorEastAsia" w:eastAsiaTheme="minorEastAsia" w:hAnsiTheme="minorEastAsia" w:cs="仿宋_GB2312" w:hint="eastAsia"/>
          <w:kern w:val="0"/>
          <w:sz w:val="24"/>
          <w:lang w:val="zh-CN"/>
        </w:rPr>
        <w:t xml:space="preserve">一、不向项目有关人员及部门赠送礼金礼物、有价证券、回扣以及中介费、介绍费、咨询费等好处费；    </w:t>
      </w:r>
    </w:p>
    <w:p w:rsidR="003B44EA" w:rsidRPr="00EC2E04" w:rsidRDefault="00212829">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EC2E04">
        <w:rPr>
          <w:rFonts w:asciiTheme="minorEastAsia" w:eastAsiaTheme="minorEastAsia" w:hAnsiTheme="minorEastAsia" w:cs="仿宋_GB2312" w:hint="eastAsia"/>
          <w:kern w:val="0"/>
          <w:sz w:val="24"/>
          <w:lang w:val="zh-CN"/>
        </w:rPr>
        <w:t xml:space="preserve">二、不为项目有关人员及部门报销应由你方单位或个人支付的费用；    </w:t>
      </w:r>
    </w:p>
    <w:p w:rsidR="003B44EA" w:rsidRPr="00EC2E04" w:rsidRDefault="00212829">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EC2E04">
        <w:rPr>
          <w:rFonts w:asciiTheme="minorEastAsia" w:eastAsiaTheme="minorEastAsia" w:hAnsiTheme="minorEastAsia" w:cs="仿宋_GB2312" w:hint="eastAsia"/>
          <w:kern w:val="0"/>
          <w:sz w:val="24"/>
          <w:lang w:val="zh-CN"/>
        </w:rPr>
        <w:t xml:space="preserve">三、不向项目有关人员及部门提供有可能影响公正的宴请和健身娱乐等活动；    </w:t>
      </w:r>
    </w:p>
    <w:p w:rsidR="003B44EA" w:rsidRPr="00EC2E04" w:rsidRDefault="00212829">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EC2E04">
        <w:rPr>
          <w:rFonts w:asciiTheme="minorEastAsia" w:eastAsiaTheme="minorEastAsia" w:hAnsiTheme="minorEastAsia" w:cs="仿宋_GB2312" w:hint="eastAsia"/>
          <w:kern w:val="0"/>
          <w:sz w:val="24"/>
          <w:lang w:val="zh-CN"/>
        </w:rPr>
        <w:t xml:space="preserve">四、不为项目有关人员及部门出国（境）、旅游等提供方便；    </w:t>
      </w:r>
    </w:p>
    <w:p w:rsidR="003B44EA" w:rsidRPr="00EC2E04" w:rsidRDefault="00212829">
      <w:pPr>
        <w:autoSpaceDE w:val="0"/>
        <w:autoSpaceDN w:val="0"/>
        <w:spacing w:line="360" w:lineRule="auto"/>
        <w:ind w:leftChars="229" w:left="481"/>
        <w:jc w:val="left"/>
        <w:rPr>
          <w:rFonts w:asciiTheme="minorEastAsia" w:eastAsiaTheme="minorEastAsia" w:hAnsiTheme="minorEastAsia" w:cs="仿宋_GB2312"/>
          <w:kern w:val="0"/>
          <w:sz w:val="24"/>
          <w:lang w:val="zh-CN"/>
        </w:rPr>
      </w:pPr>
      <w:r w:rsidRPr="00EC2E04">
        <w:rPr>
          <w:rFonts w:asciiTheme="minorEastAsia" w:eastAsiaTheme="minorEastAsia" w:hAnsiTheme="minorEastAsia" w:cs="仿宋_GB2312" w:hint="eastAsia"/>
          <w:kern w:val="0"/>
          <w:sz w:val="24"/>
          <w:lang w:val="zh-CN"/>
        </w:rPr>
        <w:t>五、不为项目有关人员个人装修住房、婚丧嫁娶、配偶子女工作安排等提供好处；</w:t>
      </w:r>
    </w:p>
    <w:p w:rsidR="003B44EA" w:rsidRPr="00EC2E04" w:rsidRDefault="00212829">
      <w:pPr>
        <w:autoSpaceDE w:val="0"/>
        <w:autoSpaceDN w:val="0"/>
        <w:spacing w:line="360" w:lineRule="auto"/>
        <w:ind w:leftChars="229" w:left="481"/>
        <w:jc w:val="left"/>
        <w:rPr>
          <w:rFonts w:asciiTheme="minorEastAsia" w:eastAsiaTheme="minorEastAsia" w:hAnsiTheme="minorEastAsia" w:cs="仿宋_GB2312"/>
          <w:kern w:val="0"/>
          <w:sz w:val="24"/>
          <w:lang w:val="zh-CN"/>
        </w:rPr>
      </w:pPr>
      <w:r w:rsidRPr="00EC2E04">
        <w:rPr>
          <w:rFonts w:asciiTheme="minorEastAsia" w:eastAsiaTheme="minorEastAsia" w:hAnsiTheme="minorEastAsia" w:cs="仿宋_GB2312" w:hint="eastAsia"/>
          <w:kern w:val="0"/>
          <w:sz w:val="24"/>
          <w:lang w:val="zh-CN"/>
        </w:rPr>
        <w:t xml:space="preserve">六、严格遵守政府采购法、招标投标法、合同法等法律，诚实守信，合法经营，坚决抵制各种违法违纪行为。    </w:t>
      </w:r>
    </w:p>
    <w:p w:rsidR="003B44EA" w:rsidRPr="00EC2E04" w:rsidRDefault="00212829">
      <w:pPr>
        <w:autoSpaceDE w:val="0"/>
        <w:autoSpaceDN w:val="0"/>
        <w:spacing w:line="360" w:lineRule="auto"/>
        <w:ind w:firstLineChars="200" w:firstLine="480"/>
        <w:jc w:val="left"/>
        <w:rPr>
          <w:rFonts w:asciiTheme="minorEastAsia" w:eastAsiaTheme="minorEastAsia" w:hAnsiTheme="minorEastAsia" w:cs="仿宋_GB2312"/>
          <w:kern w:val="0"/>
          <w:sz w:val="24"/>
          <w:lang w:val="zh-CN"/>
        </w:rPr>
      </w:pPr>
      <w:r w:rsidRPr="00EC2E04">
        <w:rPr>
          <w:rFonts w:asciiTheme="minorEastAsia" w:eastAsiaTheme="minorEastAsia" w:hAnsiTheme="minorEastAsia" w:cs="仿宋_GB2312" w:hint="eastAsia"/>
          <w:kern w:val="0"/>
          <w:sz w:val="24"/>
          <w:lang w:val="zh-CN"/>
        </w:rPr>
        <w:t>如违反上述承诺，你</w:t>
      </w:r>
      <w:r w:rsidRPr="00EC2E04">
        <w:rPr>
          <w:rFonts w:asciiTheme="minorEastAsia" w:eastAsiaTheme="minorEastAsia" w:hAnsiTheme="minorEastAsia" w:cs="仿宋_GB2312" w:hint="eastAsia"/>
          <w:sz w:val="24"/>
        </w:rPr>
        <w:t>单位</w:t>
      </w:r>
      <w:r w:rsidRPr="00EC2E04">
        <w:rPr>
          <w:rFonts w:asciiTheme="minorEastAsia" w:eastAsiaTheme="minorEastAsia" w:hAnsiTheme="minorEastAsia" w:cs="仿宋_GB2312" w:hint="eastAsia"/>
          <w:kern w:val="0"/>
          <w:sz w:val="24"/>
          <w:lang w:val="zh-CN"/>
        </w:rPr>
        <w:t>有权立即取消我单位投标、中标资格，有权拒绝我单位在一定</w:t>
      </w:r>
      <w:r w:rsidRPr="00EC2E04">
        <w:rPr>
          <w:rFonts w:asciiTheme="minorEastAsia" w:eastAsiaTheme="minorEastAsia" w:hAnsiTheme="minorEastAsia" w:cs="仿宋_GB2312" w:hint="eastAsia"/>
          <w:kern w:val="0"/>
          <w:sz w:val="24"/>
          <w:lang w:val="zh-CN"/>
        </w:rPr>
        <w:lastRenderedPageBreak/>
        <w:t>时期内进入你</w:t>
      </w:r>
      <w:r w:rsidRPr="00EC2E04">
        <w:rPr>
          <w:rFonts w:asciiTheme="minorEastAsia" w:eastAsiaTheme="minorEastAsia" w:hAnsiTheme="minorEastAsia" w:cs="仿宋_GB2312" w:hint="eastAsia"/>
          <w:sz w:val="24"/>
        </w:rPr>
        <w:t>单位组织或委托的</w:t>
      </w:r>
      <w:r w:rsidRPr="00EC2E04">
        <w:rPr>
          <w:rFonts w:asciiTheme="minorEastAsia" w:eastAsiaTheme="minorEastAsia" w:hAnsiTheme="minorEastAsia" w:cs="仿宋_GB2312" w:hint="eastAsia"/>
          <w:kern w:val="0"/>
          <w:sz w:val="24"/>
          <w:lang w:val="zh-CN"/>
        </w:rPr>
        <w:t>审计活动，并通报市财政局。由此引起的相应损失均由我单位承担。</w:t>
      </w:r>
    </w:p>
    <w:p w:rsidR="003B44EA" w:rsidRPr="00EC2E04" w:rsidRDefault="00212829" w:rsidP="002D5B6A">
      <w:pPr>
        <w:autoSpaceDE w:val="0"/>
        <w:autoSpaceDN w:val="0"/>
        <w:spacing w:line="360" w:lineRule="auto"/>
        <w:ind w:right="1120"/>
        <w:jc w:val="left"/>
        <w:rPr>
          <w:rFonts w:asciiTheme="minorEastAsia" w:eastAsiaTheme="minorEastAsia" w:hAnsiTheme="minorEastAsia" w:cs="仿宋_GB2312"/>
          <w:kern w:val="0"/>
          <w:sz w:val="24"/>
          <w:lang w:val="zh-CN"/>
        </w:rPr>
      </w:pPr>
      <w:r w:rsidRPr="00EC2E04">
        <w:rPr>
          <w:rFonts w:asciiTheme="minorEastAsia" w:eastAsiaTheme="minorEastAsia" w:hAnsiTheme="minorEastAsia" w:cs="仿宋_GB2312" w:hint="eastAsia"/>
          <w:kern w:val="0"/>
          <w:sz w:val="24"/>
          <w:lang w:val="zh-CN"/>
        </w:rPr>
        <w:t xml:space="preserve">投标人名称（公章）：                </w:t>
      </w:r>
    </w:p>
    <w:p w:rsidR="002275C3" w:rsidRPr="00EC2E04" w:rsidRDefault="00212829" w:rsidP="00C7366C">
      <w:pPr>
        <w:spacing w:line="360" w:lineRule="auto"/>
        <w:ind w:left="5040" w:hangingChars="2100" w:hanging="5040"/>
        <w:jc w:val="left"/>
        <w:rPr>
          <w:rFonts w:asciiTheme="minorEastAsia" w:eastAsiaTheme="minorEastAsia" w:hAnsiTheme="minorEastAsia" w:cs="仿宋_GB2312"/>
          <w:kern w:val="0"/>
          <w:sz w:val="24"/>
          <w:lang w:val="zh-CN"/>
        </w:rPr>
      </w:pPr>
      <w:r w:rsidRPr="00EC2E04">
        <w:rPr>
          <w:rFonts w:asciiTheme="minorEastAsia" w:eastAsiaTheme="minorEastAsia" w:hAnsiTheme="minorEastAsia" w:cs="仿宋_GB2312" w:hint="eastAsia"/>
          <w:kern w:val="0"/>
          <w:sz w:val="24"/>
          <w:lang w:val="zh-CN"/>
        </w:rPr>
        <w:t>法定代表人或其授权代表（</w:t>
      </w:r>
      <w:r w:rsidR="002D5B6A" w:rsidRPr="00EC2E04">
        <w:rPr>
          <w:rFonts w:asciiTheme="minorEastAsia" w:eastAsiaTheme="minorEastAsia" w:hAnsiTheme="minorEastAsia" w:hint="eastAsia"/>
          <w:sz w:val="24"/>
        </w:rPr>
        <w:t>签字或盖章</w:t>
      </w:r>
      <w:r w:rsidRPr="00EC2E04">
        <w:rPr>
          <w:rFonts w:asciiTheme="minorEastAsia" w:eastAsiaTheme="minorEastAsia" w:hAnsiTheme="minorEastAsia" w:cs="仿宋_GB2312" w:hint="eastAsia"/>
          <w:kern w:val="0"/>
          <w:sz w:val="24"/>
          <w:lang w:val="zh-CN"/>
        </w:rPr>
        <w:t xml:space="preserve">）：                   </w:t>
      </w:r>
      <w:r w:rsidR="002D5B6A" w:rsidRPr="00EC2E04">
        <w:rPr>
          <w:rFonts w:asciiTheme="minorEastAsia" w:eastAsiaTheme="minorEastAsia" w:hAnsiTheme="minorEastAsia" w:cs="仿宋_GB2312" w:hint="eastAsia"/>
          <w:kern w:val="0"/>
          <w:sz w:val="24"/>
          <w:lang w:val="zh-CN"/>
        </w:rPr>
        <w:t>日期</w:t>
      </w:r>
      <w:r w:rsidR="002D5B6A" w:rsidRPr="00EC2E04">
        <w:rPr>
          <w:rFonts w:asciiTheme="minorEastAsia" w:eastAsiaTheme="minorEastAsia" w:hAnsiTheme="minorEastAsia" w:cs="仿宋_GB2312" w:hint="eastAsia"/>
          <w:kern w:val="0"/>
          <w:sz w:val="24"/>
        </w:rPr>
        <w:t>：</w:t>
      </w:r>
      <w:r w:rsidR="002D5B6A" w:rsidRPr="00EC2E04">
        <w:rPr>
          <w:rFonts w:asciiTheme="minorEastAsia" w:eastAsiaTheme="minorEastAsia" w:hAnsiTheme="minorEastAsia" w:cs="仿宋_GB2312" w:hint="eastAsia"/>
          <w:kern w:val="0"/>
          <w:sz w:val="24"/>
          <w:lang w:val="zh-CN"/>
        </w:rPr>
        <w:t xml:space="preserve">   年   月   日</w:t>
      </w:r>
    </w:p>
    <w:p w:rsidR="003B44EA" w:rsidRPr="00EC2E04" w:rsidRDefault="00212829">
      <w:pPr>
        <w:spacing w:line="360" w:lineRule="auto"/>
        <w:rPr>
          <w:rFonts w:asciiTheme="minorEastAsia" w:eastAsiaTheme="minorEastAsia" w:hAnsiTheme="minorEastAsia" w:cs="仿宋_GB2312"/>
          <w:b/>
          <w:kern w:val="0"/>
          <w:sz w:val="32"/>
          <w:szCs w:val="32"/>
          <w:lang w:val="zh-CN"/>
        </w:rPr>
      </w:pPr>
      <w:r w:rsidRPr="00EC2E04">
        <w:rPr>
          <w:rFonts w:asciiTheme="minorEastAsia" w:eastAsiaTheme="minorEastAsia" w:hAnsiTheme="minorEastAsia" w:cs="仿宋_GB2312" w:hint="eastAsia"/>
          <w:b/>
          <w:bCs/>
          <w:sz w:val="32"/>
          <w:szCs w:val="32"/>
        </w:rPr>
        <w:t>1</w:t>
      </w:r>
      <w:r w:rsidR="00733DE4" w:rsidRPr="00EC2E04">
        <w:rPr>
          <w:rFonts w:asciiTheme="minorEastAsia" w:eastAsiaTheme="minorEastAsia" w:hAnsiTheme="minorEastAsia" w:cs="仿宋_GB2312" w:hint="eastAsia"/>
          <w:b/>
          <w:bCs/>
          <w:sz w:val="32"/>
          <w:szCs w:val="32"/>
        </w:rPr>
        <w:t>2</w:t>
      </w:r>
      <w:r w:rsidRPr="00EC2E04">
        <w:rPr>
          <w:rFonts w:asciiTheme="minorEastAsia" w:eastAsiaTheme="minorEastAsia" w:hAnsiTheme="minorEastAsia" w:cs="仿宋_GB2312" w:hint="eastAsia"/>
          <w:b/>
          <w:bCs/>
          <w:sz w:val="32"/>
          <w:szCs w:val="32"/>
        </w:rPr>
        <w:t>、</w:t>
      </w:r>
      <w:r w:rsidRPr="00EC2E04">
        <w:rPr>
          <w:rFonts w:asciiTheme="minorEastAsia" w:eastAsiaTheme="minorEastAsia" w:hAnsiTheme="minorEastAsia" w:cs="仿宋_GB2312" w:hint="eastAsia"/>
          <w:b/>
          <w:kern w:val="0"/>
          <w:sz w:val="32"/>
          <w:szCs w:val="32"/>
          <w:lang w:val="zh-CN"/>
        </w:rPr>
        <w:t>优惠条件及特殊承诺(如有)</w:t>
      </w:r>
    </w:p>
    <w:p w:rsidR="003B44EA" w:rsidRPr="00EC2E04" w:rsidRDefault="00212829">
      <w:pPr>
        <w:spacing w:line="360" w:lineRule="auto"/>
        <w:rPr>
          <w:rFonts w:asciiTheme="minorEastAsia" w:eastAsiaTheme="minorEastAsia" w:hAnsiTheme="minorEastAsia" w:cs="仿宋_GB2312"/>
          <w:sz w:val="24"/>
        </w:rPr>
      </w:pPr>
      <w:r w:rsidRPr="00EC2E04">
        <w:rPr>
          <w:rFonts w:asciiTheme="minorEastAsia" w:eastAsiaTheme="minorEastAsia" w:hAnsiTheme="minorEastAsia" w:cs="仿宋_GB2312" w:hint="eastAsia"/>
          <w:sz w:val="24"/>
        </w:rPr>
        <w:t>（由投标人根据采购需求自行编制）</w:t>
      </w:r>
    </w:p>
    <w:p w:rsidR="003B44EA" w:rsidRPr="00EC2E04" w:rsidRDefault="00212829">
      <w:pPr>
        <w:autoSpaceDE w:val="0"/>
        <w:autoSpaceDN w:val="0"/>
        <w:spacing w:line="360" w:lineRule="auto"/>
        <w:ind w:firstLineChars="1850" w:firstLine="4440"/>
        <w:rPr>
          <w:rFonts w:asciiTheme="minorEastAsia" w:eastAsiaTheme="minorEastAsia" w:hAnsiTheme="minorEastAsia" w:cs="仿宋_GB2312"/>
          <w:kern w:val="0"/>
          <w:sz w:val="24"/>
        </w:rPr>
      </w:pPr>
      <w:r w:rsidRPr="00EC2E04">
        <w:rPr>
          <w:rFonts w:asciiTheme="minorEastAsia" w:eastAsiaTheme="minorEastAsia" w:hAnsiTheme="minorEastAsia" w:cs="仿宋_GB2312" w:hint="eastAsia"/>
          <w:kern w:val="0"/>
          <w:sz w:val="24"/>
        </w:rPr>
        <w:t>投标人名称（公章）：</w:t>
      </w:r>
    </w:p>
    <w:p w:rsidR="003B44EA" w:rsidRPr="00EC2E04" w:rsidRDefault="00212829">
      <w:pPr>
        <w:autoSpaceDE w:val="0"/>
        <w:autoSpaceDN w:val="0"/>
        <w:spacing w:line="360" w:lineRule="auto"/>
        <w:rPr>
          <w:rFonts w:asciiTheme="minorEastAsia" w:eastAsiaTheme="minorEastAsia" w:hAnsiTheme="minorEastAsia" w:cs="仿宋_GB2312"/>
          <w:kern w:val="0"/>
          <w:sz w:val="24"/>
        </w:rPr>
      </w:pPr>
      <w:r w:rsidRPr="00EC2E04">
        <w:rPr>
          <w:rFonts w:asciiTheme="minorEastAsia" w:eastAsiaTheme="minorEastAsia" w:hAnsiTheme="minorEastAsia" w:cs="仿宋_GB2312" w:hint="eastAsia"/>
          <w:kern w:val="0"/>
          <w:sz w:val="24"/>
        </w:rPr>
        <w:t xml:space="preserve">                                     法定代表人或其授权代表（</w:t>
      </w:r>
      <w:r w:rsidR="00C7366C" w:rsidRPr="00EC2E04">
        <w:rPr>
          <w:rFonts w:asciiTheme="minorEastAsia" w:eastAsiaTheme="minorEastAsia" w:hAnsiTheme="minorEastAsia" w:hint="eastAsia"/>
          <w:sz w:val="24"/>
        </w:rPr>
        <w:t>签字或盖章</w:t>
      </w:r>
      <w:r w:rsidRPr="00EC2E04">
        <w:rPr>
          <w:rFonts w:asciiTheme="minorEastAsia" w:eastAsiaTheme="minorEastAsia" w:hAnsiTheme="minorEastAsia" w:cs="仿宋_GB2312" w:hint="eastAsia"/>
          <w:kern w:val="0"/>
          <w:sz w:val="24"/>
        </w:rPr>
        <w:t>）：</w:t>
      </w:r>
    </w:p>
    <w:p w:rsidR="003B44EA" w:rsidRPr="00EC2E04" w:rsidRDefault="00212829">
      <w:pPr>
        <w:spacing w:line="360" w:lineRule="auto"/>
        <w:rPr>
          <w:rFonts w:asciiTheme="minorEastAsia" w:eastAsiaTheme="minorEastAsia" w:hAnsiTheme="minorEastAsia" w:cs="仿宋_GB2312"/>
          <w:kern w:val="0"/>
          <w:sz w:val="24"/>
        </w:rPr>
      </w:pPr>
      <w:r w:rsidRPr="00EC2E04">
        <w:rPr>
          <w:rFonts w:asciiTheme="minorEastAsia" w:eastAsiaTheme="minorEastAsia" w:hAnsiTheme="minorEastAsia" w:cs="仿宋_GB2312" w:hint="eastAsia"/>
          <w:kern w:val="0"/>
          <w:sz w:val="24"/>
        </w:rPr>
        <w:t xml:space="preserve">                                          日期：  年  月   日</w:t>
      </w:r>
    </w:p>
    <w:p w:rsidR="003B44EA" w:rsidRPr="00EC2E04" w:rsidRDefault="003B44EA">
      <w:pPr>
        <w:spacing w:line="360" w:lineRule="auto"/>
        <w:jc w:val="center"/>
        <w:rPr>
          <w:rFonts w:asciiTheme="minorEastAsia" w:eastAsiaTheme="minorEastAsia" w:hAnsiTheme="minorEastAsia" w:cs="仿宋_GB2312"/>
          <w:b/>
          <w:bCs/>
          <w:sz w:val="24"/>
        </w:rPr>
      </w:pPr>
    </w:p>
    <w:p w:rsidR="003B44EA" w:rsidRPr="00EC2E04" w:rsidRDefault="00212829">
      <w:pPr>
        <w:spacing w:line="360" w:lineRule="auto"/>
        <w:rPr>
          <w:rFonts w:asciiTheme="minorEastAsia" w:eastAsiaTheme="minorEastAsia" w:hAnsiTheme="minorEastAsia" w:cs="仿宋_GB2312"/>
          <w:b/>
          <w:kern w:val="0"/>
          <w:sz w:val="32"/>
          <w:szCs w:val="32"/>
          <w:lang w:val="zh-CN"/>
        </w:rPr>
      </w:pPr>
      <w:r w:rsidRPr="00EC2E04">
        <w:rPr>
          <w:rFonts w:asciiTheme="minorEastAsia" w:eastAsiaTheme="minorEastAsia" w:hAnsiTheme="minorEastAsia" w:cs="仿宋_GB2312" w:hint="eastAsia"/>
          <w:b/>
          <w:bCs/>
          <w:sz w:val="32"/>
          <w:szCs w:val="32"/>
        </w:rPr>
        <w:t>1</w:t>
      </w:r>
      <w:r w:rsidR="00733DE4" w:rsidRPr="00EC2E04">
        <w:rPr>
          <w:rFonts w:asciiTheme="minorEastAsia" w:eastAsiaTheme="minorEastAsia" w:hAnsiTheme="minorEastAsia" w:cs="仿宋_GB2312" w:hint="eastAsia"/>
          <w:b/>
          <w:bCs/>
          <w:sz w:val="32"/>
          <w:szCs w:val="32"/>
        </w:rPr>
        <w:t>3</w:t>
      </w:r>
      <w:r w:rsidRPr="00EC2E04">
        <w:rPr>
          <w:rFonts w:asciiTheme="minorEastAsia" w:eastAsiaTheme="minorEastAsia" w:hAnsiTheme="minorEastAsia" w:cs="仿宋_GB2312" w:hint="eastAsia"/>
          <w:b/>
          <w:bCs/>
          <w:sz w:val="32"/>
          <w:szCs w:val="32"/>
        </w:rPr>
        <w:t>、认为需要的</w:t>
      </w:r>
      <w:r w:rsidRPr="00EC2E04">
        <w:rPr>
          <w:rFonts w:asciiTheme="minorEastAsia" w:eastAsiaTheme="minorEastAsia" w:hAnsiTheme="minorEastAsia" w:cs="仿宋_GB2312" w:hint="eastAsia"/>
          <w:b/>
          <w:kern w:val="0"/>
          <w:sz w:val="32"/>
          <w:szCs w:val="32"/>
          <w:lang w:val="zh-CN"/>
        </w:rPr>
        <w:t>其他技术文件或说明(如有)</w:t>
      </w:r>
    </w:p>
    <w:p w:rsidR="003B44EA" w:rsidRPr="00EC2E04" w:rsidRDefault="00212829">
      <w:pPr>
        <w:spacing w:line="360" w:lineRule="auto"/>
        <w:rPr>
          <w:rFonts w:asciiTheme="minorEastAsia" w:eastAsiaTheme="minorEastAsia" w:hAnsiTheme="minorEastAsia" w:cs="仿宋_GB2312"/>
          <w:sz w:val="24"/>
        </w:rPr>
      </w:pPr>
      <w:r w:rsidRPr="00EC2E04">
        <w:rPr>
          <w:rFonts w:asciiTheme="minorEastAsia" w:eastAsiaTheme="minorEastAsia" w:hAnsiTheme="minorEastAsia" w:cs="仿宋_GB2312" w:hint="eastAsia"/>
          <w:sz w:val="24"/>
        </w:rPr>
        <w:t>（由投标人根据采购需求自行编制）</w:t>
      </w:r>
    </w:p>
    <w:p w:rsidR="003B44EA" w:rsidRPr="00EC2E04" w:rsidRDefault="00212829">
      <w:pPr>
        <w:autoSpaceDE w:val="0"/>
        <w:autoSpaceDN w:val="0"/>
        <w:spacing w:line="360" w:lineRule="auto"/>
        <w:ind w:firstLineChars="2100" w:firstLine="5040"/>
        <w:rPr>
          <w:rFonts w:asciiTheme="minorEastAsia" w:eastAsiaTheme="minorEastAsia" w:hAnsiTheme="minorEastAsia" w:cs="仿宋_GB2312"/>
          <w:kern w:val="0"/>
          <w:sz w:val="24"/>
        </w:rPr>
      </w:pPr>
      <w:r w:rsidRPr="00EC2E04">
        <w:rPr>
          <w:rFonts w:asciiTheme="minorEastAsia" w:eastAsiaTheme="minorEastAsia" w:hAnsiTheme="minorEastAsia" w:cs="仿宋_GB2312" w:hint="eastAsia"/>
          <w:kern w:val="0"/>
          <w:sz w:val="24"/>
          <w:lang w:val="zh-CN"/>
        </w:rPr>
        <w:t xml:space="preserve">投标人名称（公章）：      </w:t>
      </w:r>
    </w:p>
    <w:p w:rsidR="003B44EA" w:rsidRPr="00EC2E04" w:rsidRDefault="00212829">
      <w:pPr>
        <w:autoSpaceDE w:val="0"/>
        <w:autoSpaceDN w:val="0"/>
        <w:spacing w:line="360" w:lineRule="auto"/>
        <w:rPr>
          <w:rFonts w:asciiTheme="minorEastAsia" w:eastAsiaTheme="minorEastAsia" w:hAnsiTheme="minorEastAsia" w:cs="仿宋_GB2312"/>
          <w:kern w:val="0"/>
          <w:sz w:val="24"/>
          <w:lang w:val="zh-CN"/>
        </w:rPr>
      </w:pPr>
      <w:r w:rsidRPr="00EC2E04">
        <w:rPr>
          <w:rFonts w:asciiTheme="minorEastAsia" w:eastAsiaTheme="minorEastAsia" w:hAnsiTheme="minorEastAsia" w:cs="仿宋_GB2312" w:hint="eastAsia"/>
          <w:kern w:val="0"/>
          <w:sz w:val="24"/>
          <w:lang w:val="zh-CN"/>
        </w:rPr>
        <w:t xml:space="preserve">                                        法定代表人或其授权代表（</w:t>
      </w:r>
      <w:r w:rsidR="00C7366C" w:rsidRPr="00EC2E04">
        <w:rPr>
          <w:rFonts w:asciiTheme="minorEastAsia" w:eastAsiaTheme="minorEastAsia" w:hAnsiTheme="minorEastAsia" w:hint="eastAsia"/>
          <w:sz w:val="24"/>
        </w:rPr>
        <w:t>签字或盖章</w:t>
      </w:r>
      <w:r w:rsidRPr="00EC2E04">
        <w:rPr>
          <w:rFonts w:asciiTheme="minorEastAsia" w:eastAsiaTheme="minorEastAsia" w:hAnsiTheme="minorEastAsia" w:cs="仿宋_GB2312" w:hint="eastAsia"/>
          <w:kern w:val="0"/>
          <w:sz w:val="24"/>
          <w:lang w:val="zh-CN"/>
        </w:rPr>
        <w:t xml:space="preserve">）： </w:t>
      </w:r>
    </w:p>
    <w:p w:rsidR="003B44EA" w:rsidRPr="00EC2E04" w:rsidRDefault="00212829">
      <w:pPr>
        <w:spacing w:line="360" w:lineRule="auto"/>
        <w:rPr>
          <w:rFonts w:asciiTheme="minorEastAsia" w:eastAsiaTheme="minorEastAsia" w:hAnsiTheme="minorEastAsia" w:cs="仿宋_GB2312"/>
          <w:kern w:val="0"/>
          <w:sz w:val="24"/>
          <w:lang w:val="zh-CN"/>
        </w:rPr>
      </w:pPr>
      <w:r w:rsidRPr="00EC2E04">
        <w:rPr>
          <w:rFonts w:asciiTheme="minorEastAsia" w:eastAsiaTheme="minorEastAsia" w:hAnsiTheme="minorEastAsia" w:cs="仿宋_GB2312" w:hint="eastAsia"/>
          <w:kern w:val="0"/>
          <w:sz w:val="24"/>
          <w:lang w:val="zh-CN"/>
        </w:rPr>
        <w:t xml:space="preserve">                                        日期：  年  月   日</w:t>
      </w:r>
    </w:p>
    <w:p w:rsidR="00CA042F" w:rsidRPr="00EC2E04" w:rsidRDefault="00212829" w:rsidP="00CA042F">
      <w:pPr>
        <w:jc w:val="center"/>
        <w:rPr>
          <w:rFonts w:asciiTheme="minorEastAsia" w:eastAsiaTheme="minorEastAsia" w:hAnsiTheme="minorEastAsia"/>
          <w:b/>
          <w:sz w:val="48"/>
          <w:szCs w:val="48"/>
        </w:rPr>
      </w:pPr>
      <w:r w:rsidRPr="00EC2E04">
        <w:rPr>
          <w:rFonts w:asciiTheme="minorEastAsia" w:eastAsiaTheme="minorEastAsia" w:hAnsiTheme="minorEastAsia" w:cs="仿宋_GB2312"/>
          <w:b/>
          <w:sz w:val="32"/>
          <w:szCs w:val="32"/>
        </w:rPr>
        <w:br w:type="page"/>
      </w:r>
      <w:bookmarkStart w:id="9" w:name="_Toc465665161"/>
    </w:p>
    <w:p w:rsidR="003B44EA" w:rsidRPr="00EC2E04" w:rsidRDefault="00212829">
      <w:pPr>
        <w:jc w:val="center"/>
        <w:rPr>
          <w:rFonts w:asciiTheme="minorEastAsia" w:eastAsiaTheme="minorEastAsia" w:hAnsiTheme="minorEastAsia"/>
          <w:b/>
          <w:sz w:val="48"/>
          <w:szCs w:val="48"/>
        </w:rPr>
      </w:pPr>
      <w:r w:rsidRPr="00EC2E04">
        <w:rPr>
          <w:rFonts w:asciiTheme="minorEastAsia" w:eastAsiaTheme="minorEastAsia" w:hAnsiTheme="minorEastAsia" w:hint="eastAsia"/>
          <w:b/>
          <w:sz w:val="48"/>
          <w:szCs w:val="48"/>
        </w:rPr>
        <w:lastRenderedPageBreak/>
        <w:t>附</w:t>
      </w:r>
      <w:r w:rsidR="00D214A0" w:rsidRPr="00EC2E04">
        <w:rPr>
          <w:rFonts w:asciiTheme="minorEastAsia" w:eastAsiaTheme="minorEastAsia" w:hAnsiTheme="minorEastAsia" w:hint="eastAsia"/>
          <w:b/>
          <w:sz w:val="48"/>
          <w:szCs w:val="48"/>
        </w:rPr>
        <w:t xml:space="preserve"> </w:t>
      </w:r>
      <w:r w:rsidRPr="00EC2E04">
        <w:rPr>
          <w:rFonts w:asciiTheme="minorEastAsia" w:eastAsiaTheme="minorEastAsia" w:hAnsiTheme="minorEastAsia" w:hint="eastAsia"/>
          <w:b/>
          <w:sz w:val="48"/>
          <w:szCs w:val="48"/>
        </w:rPr>
        <w:t>件</w:t>
      </w:r>
      <w:bookmarkEnd w:id="9"/>
    </w:p>
    <w:p w:rsidR="003B44EA" w:rsidRPr="00EC2E04" w:rsidRDefault="00212829">
      <w:pPr>
        <w:rPr>
          <w:rFonts w:asciiTheme="minorEastAsia" w:eastAsiaTheme="minorEastAsia" w:hAnsiTheme="minorEastAsia" w:cs="仿宋_GB2312"/>
          <w:sz w:val="24"/>
        </w:rPr>
      </w:pPr>
      <w:r w:rsidRPr="00EC2E04">
        <w:rPr>
          <w:rFonts w:asciiTheme="minorEastAsia" w:eastAsiaTheme="minorEastAsia" w:hAnsiTheme="minorEastAsia" w:cs="仿宋_GB2312" w:hint="eastAsia"/>
          <w:sz w:val="24"/>
        </w:rPr>
        <w:t>附件1：</w:t>
      </w:r>
    </w:p>
    <w:p w:rsidR="003B44EA" w:rsidRPr="00EC2E04" w:rsidRDefault="00212829" w:rsidP="003D25F6">
      <w:pPr>
        <w:pStyle w:val="2"/>
        <w:widowControl/>
        <w:numPr>
          <w:ilvl w:val="0"/>
          <w:numId w:val="0"/>
        </w:numPr>
        <w:tabs>
          <w:tab w:val="left" w:pos="432"/>
        </w:tabs>
        <w:spacing w:before="0" w:after="0" w:line="240" w:lineRule="atLeast"/>
        <w:ind w:left="420"/>
        <w:jc w:val="center"/>
        <w:rPr>
          <w:rFonts w:asciiTheme="minorEastAsia" w:eastAsiaTheme="minorEastAsia" w:hAnsiTheme="minorEastAsia"/>
        </w:rPr>
      </w:pPr>
      <w:r w:rsidRPr="00EC2E04">
        <w:rPr>
          <w:rFonts w:asciiTheme="minorEastAsia" w:eastAsiaTheme="minorEastAsia" w:hAnsiTheme="minorEastAsia" w:hint="eastAsia"/>
        </w:rPr>
        <w:t>中小企业声明函</w:t>
      </w:r>
    </w:p>
    <w:p w:rsidR="003B44EA" w:rsidRPr="00EC2E04" w:rsidRDefault="00212829" w:rsidP="00D214A0">
      <w:pPr>
        <w:spacing w:line="360" w:lineRule="auto"/>
        <w:ind w:firstLineChars="200" w:firstLine="480"/>
        <w:rPr>
          <w:rFonts w:asciiTheme="minorEastAsia" w:eastAsiaTheme="minorEastAsia" w:hAnsiTheme="minorEastAsia" w:cs="仿宋_GB2312"/>
          <w:sz w:val="24"/>
        </w:rPr>
      </w:pPr>
      <w:r w:rsidRPr="00EC2E04">
        <w:rPr>
          <w:rFonts w:asciiTheme="minorEastAsia" w:eastAsiaTheme="minorEastAsia" w:hAnsiTheme="minorEastAsia" w:cs="仿宋_GB2312" w:hint="eastAsia"/>
          <w:sz w:val="24"/>
        </w:rPr>
        <w:t>本公司郑重声明，根据《政府采购促进中小企业发展暂行办法》（财库[2011]181号）的规定，本公司为</w:t>
      </w:r>
      <w:r w:rsidR="00CA042F" w:rsidRPr="00EC2E04">
        <w:rPr>
          <w:rFonts w:asciiTheme="minorEastAsia" w:eastAsiaTheme="minorEastAsia" w:hAnsiTheme="minorEastAsia" w:cs="仿宋_GB2312" w:hint="eastAsia"/>
          <w:sz w:val="24"/>
          <w:u w:val="single"/>
        </w:rPr>
        <w:t xml:space="preserve"> </w:t>
      </w:r>
      <w:r w:rsidR="00CA042F" w:rsidRPr="00EC2E04">
        <w:rPr>
          <w:rFonts w:asciiTheme="minorEastAsia" w:eastAsiaTheme="minorEastAsia" w:hAnsiTheme="minorEastAsia" w:cs="仿宋_GB2312"/>
          <w:sz w:val="24"/>
          <w:u w:val="single"/>
        </w:rPr>
        <w:t xml:space="preserve">     </w:t>
      </w:r>
      <w:r w:rsidRPr="00EC2E04">
        <w:rPr>
          <w:rFonts w:asciiTheme="minorEastAsia" w:eastAsiaTheme="minorEastAsia" w:hAnsiTheme="minorEastAsia" w:cs="仿宋_GB2312" w:hint="eastAsia"/>
          <w:sz w:val="24"/>
        </w:rPr>
        <w:t>（请填写：中型、小型、微型）企业。即，本公司同时满足以下条件：</w:t>
      </w:r>
    </w:p>
    <w:p w:rsidR="003B44EA" w:rsidRPr="00EC2E04" w:rsidRDefault="00212829" w:rsidP="00D214A0">
      <w:pPr>
        <w:pStyle w:val="110"/>
        <w:widowControl/>
        <w:numPr>
          <w:ilvl w:val="0"/>
          <w:numId w:val="12"/>
        </w:numPr>
        <w:adjustRightInd/>
        <w:ind w:firstLineChars="0"/>
        <w:rPr>
          <w:rFonts w:asciiTheme="minorEastAsia" w:eastAsiaTheme="minorEastAsia" w:hAnsiTheme="minorEastAsia" w:cs="仿宋_GB2312"/>
        </w:rPr>
      </w:pPr>
      <w:r w:rsidRPr="00EC2E04">
        <w:rPr>
          <w:rFonts w:asciiTheme="minorEastAsia" w:eastAsiaTheme="minorEastAsia" w:hAnsiTheme="minorEastAsia" w:cs="仿宋_GB2312" w:hint="eastAsia"/>
        </w:rPr>
        <w:t>根据《工业和信息化部、国家统计局、国家发展和改革委员会、财政部关于印发中小企业划型标准规定的通知》（工信部联企业[2011]300号）规定的划分标准，本公司为</w:t>
      </w:r>
      <w:r w:rsidR="00CA042F" w:rsidRPr="00EC2E04">
        <w:rPr>
          <w:rFonts w:asciiTheme="minorEastAsia" w:eastAsiaTheme="minorEastAsia" w:hAnsiTheme="minorEastAsia" w:cs="仿宋_GB2312" w:hint="eastAsia"/>
          <w:u w:val="single"/>
        </w:rPr>
        <w:t xml:space="preserve"> </w:t>
      </w:r>
      <w:r w:rsidR="00CA042F" w:rsidRPr="00EC2E04">
        <w:rPr>
          <w:rFonts w:asciiTheme="minorEastAsia" w:eastAsiaTheme="minorEastAsia" w:hAnsiTheme="minorEastAsia" w:cs="仿宋_GB2312"/>
          <w:u w:val="single"/>
        </w:rPr>
        <w:t xml:space="preserve">   </w:t>
      </w:r>
      <w:r w:rsidRPr="00EC2E04">
        <w:rPr>
          <w:rFonts w:asciiTheme="minorEastAsia" w:eastAsiaTheme="minorEastAsia" w:hAnsiTheme="minorEastAsia" w:cs="仿宋_GB2312" w:hint="eastAsia"/>
        </w:rPr>
        <w:t>（请填写：中型、小型、微型）企业。</w:t>
      </w:r>
    </w:p>
    <w:p w:rsidR="003B44EA" w:rsidRPr="00EC2E04" w:rsidRDefault="00212829" w:rsidP="00D214A0">
      <w:pPr>
        <w:pStyle w:val="110"/>
        <w:widowControl/>
        <w:numPr>
          <w:ilvl w:val="0"/>
          <w:numId w:val="12"/>
        </w:numPr>
        <w:adjustRightInd/>
        <w:ind w:firstLineChars="0"/>
        <w:rPr>
          <w:rFonts w:asciiTheme="minorEastAsia" w:eastAsiaTheme="minorEastAsia" w:hAnsiTheme="minorEastAsia" w:cs="仿宋_GB2312"/>
        </w:rPr>
      </w:pPr>
      <w:r w:rsidRPr="00EC2E04">
        <w:rPr>
          <w:rFonts w:asciiTheme="minorEastAsia" w:eastAsiaTheme="minorEastAsia" w:hAnsiTheme="minorEastAsia" w:cs="仿宋_GB2312" w:hint="eastAsia"/>
        </w:rPr>
        <w:t>本公司参加</w:t>
      </w:r>
      <w:r w:rsidR="00CA042F" w:rsidRPr="00EC2E04">
        <w:rPr>
          <w:rFonts w:asciiTheme="minorEastAsia" w:eastAsiaTheme="minorEastAsia" w:hAnsiTheme="minorEastAsia" w:cs="仿宋_GB2312" w:hint="eastAsia"/>
          <w:u w:val="single"/>
        </w:rPr>
        <w:t xml:space="preserve"> </w:t>
      </w:r>
      <w:r w:rsidR="00CA042F" w:rsidRPr="00EC2E04">
        <w:rPr>
          <w:rFonts w:asciiTheme="minorEastAsia" w:eastAsiaTheme="minorEastAsia" w:hAnsiTheme="minorEastAsia" w:cs="仿宋_GB2312"/>
          <w:u w:val="single"/>
        </w:rPr>
        <w:t xml:space="preserve">     </w:t>
      </w:r>
      <w:r w:rsidRPr="00EC2E04">
        <w:rPr>
          <w:rFonts w:asciiTheme="minorEastAsia" w:eastAsiaTheme="minorEastAsia" w:hAnsiTheme="minorEastAsia" w:cs="仿宋_GB2312" w:hint="eastAsia"/>
        </w:rPr>
        <w:t>单位的</w:t>
      </w:r>
      <w:r w:rsidR="00CA042F" w:rsidRPr="00EC2E04">
        <w:rPr>
          <w:rFonts w:asciiTheme="minorEastAsia" w:eastAsiaTheme="minorEastAsia" w:hAnsiTheme="minorEastAsia" w:cs="仿宋_GB2312"/>
          <w:u w:val="single"/>
        </w:rPr>
        <w:t xml:space="preserve">        </w:t>
      </w:r>
      <w:r w:rsidRPr="00EC2E04">
        <w:rPr>
          <w:rFonts w:asciiTheme="minorEastAsia" w:eastAsiaTheme="minorEastAsia" w:hAnsiTheme="minorEastAsia" w:cs="仿宋_GB2312" w:hint="eastAsia"/>
        </w:rPr>
        <w:t>项目采购活动提供本企业制造的货物，由本企业承担工程、提供服务，或者提供其他</w:t>
      </w:r>
      <w:r w:rsidR="00CA042F" w:rsidRPr="00EC2E04">
        <w:rPr>
          <w:rFonts w:asciiTheme="minorEastAsia" w:eastAsiaTheme="minorEastAsia" w:hAnsiTheme="minorEastAsia" w:cs="仿宋_GB2312" w:hint="eastAsia"/>
          <w:u w:val="single"/>
        </w:rPr>
        <w:t xml:space="preserve"> </w:t>
      </w:r>
      <w:r w:rsidR="00CA042F" w:rsidRPr="00EC2E04">
        <w:rPr>
          <w:rFonts w:asciiTheme="minorEastAsia" w:eastAsiaTheme="minorEastAsia" w:hAnsiTheme="minorEastAsia" w:cs="仿宋_GB2312"/>
          <w:u w:val="single"/>
        </w:rPr>
        <w:t xml:space="preserve">    </w:t>
      </w:r>
      <w:r w:rsidRPr="00EC2E04">
        <w:rPr>
          <w:rFonts w:asciiTheme="minorEastAsia" w:eastAsiaTheme="minorEastAsia" w:hAnsiTheme="minorEastAsia" w:cs="仿宋_GB2312" w:hint="eastAsia"/>
          <w:u w:val="single"/>
        </w:rPr>
        <w:t xml:space="preserve"> </w:t>
      </w:r>
      <w:r w:rsidRPr="00EC2E04">
        <w:rPr>
          <w:rFonts w:asciiTheme="minorEastAsia" w:eastAsiaTheme="minorEastAsia" w:hAnsiTheme="minorEastAsia" w:cs="仿宋_GB2312" w:hint="eastAsia"/>
        </w:rPr>
        <w:t>（请填写：中型、小型、微型）企业制造的货物。本条所称货物不包括使用大型企业注册商标的货物。</w:t>
      </w:r>
    </w:p>
    <w:p w:rsidR="003B44EA" w:rsidRPr="00EC2E04" w:rsidRDefault="00212829" w:rsidP="00D214A0">
      <w:pPr>
        <w:spacing w:line="360" w:lineRule="auto"/>
        <w:ind w:firstLineChars="200" w:firstLine="480"/>
        <w:rPr>
          <w:rFonts w:asciiTheme="minorEastAsia" w:eastAsiaTheme="minorEastAsia" w:hAnsiTheme="minorEastAsia" w:cs="仿宋_GB2312"/>
          <w:sz w:val="24"/>
        </w:rPr>
      </w:pPr>
      <w:r w:rsidRPr="00EC2E04">
        <w:rPr>
          <w:rFonts w:asciiTheme="minorEastAsia" w:eastAsiaTheme="minorEastAsia" w:hAnsiTheme="minorEastAsia" w:cs="仿宋_GB2312" w:hint="eastAsia"/>
          <w:sz w:val="24"/>
        </w:rPr>
        <w:t>本公司对上述声明的真实性负责。如有虚假，将依法承担相应责任。</w:t>
      </w:r>
    </w:p>
    <w:p w:rsidR="003B44EA" w:rsidRPr="00EC2E04" w:rsidRDefault="003B44EA" w:rsidP="00D214A0">
      <w:pPr>
        <w:spacing w:line="360" w:lineRule="auto"/>
        <w:jc w:val="right"/>
        <w:rPr>
          <w:rFonts w:asciiTheme="minorEastAsia" w:eastAsiaTheme="minorEastAsia" w:hAnsiTheme="minorEastAsia" w:cs="仿宋_GB2312"/>
          <w:sz w:val="24"/>
        </w:rPr>
      </w:pPr>
    </w:p>
    <w:p w:rsidR="003B44EA" w:rsidRPr="00EC2E04" w:rsidRDefault="00212829" w:rsidP="00D214A0">
      <w:pPr>
        <w:spacing w:line="360" w:lineRule="auto"/>
        <w:ind w:right="420" w:firstLineChars="2450" w:firstLine="5880"/>
        <w:rPr>
          <w:rFonts w:asciiTheme="minorEastAsia" w:eastAsiaTheme="minorEastAsia" w:hAnsiTheme="minorEastAsia" w:cs="仿宋_GB2312"/>
          <w:sz w:val="24"/>
        </w:rPr>
      </w:pPr>
      <w:r w:rsidRPr="00EC2E04">
        <w:rPr>
          <w:rFonts w:asciiTheme="minorEastAsia" w:eastAsiaTheme="minorEastAsia" w:hAnsiTheme="minorEastAsia" w:cs="仿宋_GB2312" w:hint="eastAsia"/>
          <w:sz w:val="24"/>
        </w:rPr>
        <w:t xml:space="preserve">企业名称（盖章）：                                 </w:t>
      </w:r>
    </w:p>
    <w:p w:rsidR="003B44EA" w:rsidRPr="00EC2E04" w:rsidRDefault="00212829" w:rsidP="00D214A0">
      <w:pPr>
        <w:spacing w:line="360" w:lineRule="auto"/>
        <w:ind w:right="420" w:firstLineChars="2300" w:firstLine="5520"/>
        <w:rPr>
          <w:rFonts w:asciiTheme="minorEastAsia" w:eastAsiaTheme="minorEastAsia" w:hAnsiTheme="minorEastAsia"/>
        </w:rPr>
      </w:pPr>
      <w:r w:rsidRPr="00EC2E04">
        <w:rPr>
          <w:rFonts w:asciiTheme="minorEastAsia" w:eastAsiaTheme="minorEastAsia" w:hAnsiTheme="minorEastAsia" w:cs="仿宋_GB2312" w:hint="eastAsia"/>
          <w:sz w:val="24"/>
        </w:rPr>
        <w:t xml:space="preserve">日期：    年    月    </w:t>
      </w:r>
      <w:r w:rsidRPr="00EC2E04">
        <w:rPr>
          <w:rFonts w:asciiTheme="minorEastAsia" w:eastAsiaTheme="minorEastAsia" w:hAnsiTheme="minorEastAsia" w:hint="eastAsia"/>
        </w:rPr>
        <w:t>日</w:t>
      </w:r>
    </w:p>
    <w:p w:rsidR="003B44EA" w:rsidRPr="00EC2E04" w:rsidRDefault="003B44EA">
      <w:pPr>
        <w:rPr>
          <w:rFonts w:asciiTheme="minorEastAsia" w:eastAsiaTheme="minorEastAsia" w:hAnsiTheme="minorEastAsia"/>
        </w:rPr>
      </w:pPr>
    </w:p>
    <w:p w:rsidR="003D25F6" w:rsidRPr="00EC2E04" w:rsidRDefault="003D25F6" w:rsidP="009D5756">
      <w:pPr>
        <w:spacing w:line="360" w:lineRule="auto"/>
        <w:rPr>
          <w:rFonts w:asciiTheme="minorEastAsia" w:eastAsiaTheme="minorEastAsia" w:hAnsiTheme="minorEastAsia" w:cs="仿宋_GB2312"/>
          <w:sz w:val="24"/>
        </w:rPr>
      </w:pPr>
      <w:r w:rsidRPr="00EC2E04">
        <w:rPr>
          <w:rFonts w:asciiTheme="minorEastAsia" w:eastAsiaTheme="minorEastAsia" w:hAnsiTheme="minorEastAsia" w:cs="仿宋_GB2312" w:hint="eastAsia"/>
          <w:sz w:val="24"/>
        </w:rPr>
        <w:t>注：</w:t>
      </w:r>
    </w:p>
    <w:p w:rsidR="003D25F6" w:rsidRPr="00EC2E04" w:rsidRDefault="003D25F6" w:rsidP="009D5756">
      <w:pPr>
        <w:spacing w:line="360" w:lineRule="auto"/>
        <w:rPr>
          <w:rFonts w:asciiTheme="minorEastAsia" w:eastAsiaTheme="minorEastAsia" w:hAnsiTheme="minorEastAsia" w:cs="仿宋_GB2312"/>
          <w:sz w:val="24"/>
        </w:rPr>
      </w:pPr>
      <w:r w:rsidRPr="00EC2E04">
        <w:rPr>
          <w:rFonts w:asciiTheme="minorEastAsia" w:eastAsiaTheme="minorEastAsia" w:hAnsiTheme="minorEastAsia" w:cs="仿宋_GB2312" w:hint="eastAsia"/>
          <w:sz w:val="24"/>
        </w:rPr>
        <w:t>1.根据《政府采购促进中小企业发展暂行办法》的通知(财库[2011]181)号和根据《工业和信息化部、国家统计局、国家发展和改革委员会、财政部关于印发中小企业划型标准规定的通知》（工信部联企业[2011]300号）的规定，</w:t>
      </w:r>
      <w:r w:rsidRPr="00EC2E04">
        <w:rPr>
          <w:rFonts w:asciiTheme="minorEastAsia" w:eastAsiaTheme="minorEastAsia" w:hAnsiTheme="minorEastAsia" w:cs="仿宋_GB2312" w:hint="eastAsia"/>
          <w:b/>
          <w:sz w:val="24"/>
        </w:rPr>
        <w:t>必须提供</w:t>
      </w:r>
      <w:r w:rsidRPr="00EC2E04">
        <w:rPr>
          <w:rFonts w:asciiTheme="minorEastAsia" w:eastAsiaTheme="minorEastAsia" w:hAnsiTheme="minorEastAsia" w:cs="仿宋_GB2312" w:hint="eastAsia"/>
          <w:sz w:val="24"/>
        </w:rPr>
        <w:t>经审计的企业财务报表（包含且不仅限于营业收入、资产总额等数据）和企业所有从业人员最近月度的社保缴纳凭证等相关证明以便核查。</w:t>
      </w:r>
    </w:p>
    <w:p w:rsidR="003B44EA" w:rsidRPr="00EC2E04" w:rsidRDefault="003D25F6" w:rsidP="009D5756">
      <w:pPr>
        <w:spacing w:line="360" w:lineRule="auto"/>
        <w:ind w:firstLineChars="200" w:firstLine="480"/>
        <w:rPr>
          <w:rFonts w:asciiTheme="minorEastAsia" w:eastAsiaTheme="minorEastAsia" w:hAnsiTheme="minorEastAsia"/>
        </w:rPr>
      </w:pPr>
      <w:r w:rsidRPr="00EC2E04">
        <w:rPr>
          <w:rFonts w:asciiTheme="minorEastAsia" w:eastAsiaTheme="minorEastAsia" w:hAnsiTheme="minorEastAsia" w:cs="仿宋_GB2312" w:hint="eastAsia"/>
          <w:sz w:val="24"/>
        </w:rPr>
        <w:t>2.符合《关于促进残疾人就业政府采购政策的通知》（财库〔2017〕141号）规定的条件并提供提供《残疾人福利性单位声明函》（附件二）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sidR="003C5E4A" w:rsidRPr="00EC2E04">
        <w:rPr>
          <w:rFonts w:asciiTheme="minorEastAsia" w:eastAsiaTheme="minorEastAsia" w:hAnsiTheme="minorEastAsia" w:cs="仿宋_GB2312" w:hint="eastAsia"/>
          <w:sz w:val="24"/>
        </w:rPr>
        <w:t>。</w:t>
      </w:r>
    </w:p>
    <w:p w:rsidR="00D214A0" w:rsidRPr="00EC2E04" w:rsidRDefault="00D214A0">
      <w:pPr>
        <w:ind w:firstLineChars="200" w:firstLine="420"/>
        <w:rPr>
          <w:rFonts w:asciiTheme="minorEastAsia" w:eastAsiaTheme="minorEastAsia" w:hAnsiTheme="minorEastAsia"/>
        </w:rPr>
      </w:pPr>
    </w:p>
    <w:p w:rsidR="003B44EA" w:rsidRPr="00EC2E04" w:rsidRDefault="003B44EA">
      <w:pPr>
        <w:rPr>
          <w:rFonts w:asciiTheme="minorEastAsia" w:eastAsiaTheme="minorEastAsia" w:hAnsiTheme="minorEastAsia"/>
        </w:rPr>
      </w:pPr>
    </w:p>
    <w:p w:rsidR="003B44EA" w:rsidRPr="00EC2E04" w:rsidRDefault="00212829">
      <w:pPr>
        <w:spacing w:line="588" w:lineRule="exact"/>
        <w:rPr>
          <w:rFonts w:asciiTheme="minorEastAsia" w:eastAsiaTheme="minorEastAsia" w:hAnsiTheme="minorEastAsia" w:cs="仿宋_GB2312"/>
          <w:sz w:val="24"/>
        </w:rPr>
      </w:pPr>
      <w:r w:rsidRPr="00EC2E04">
        <w:rPr>
          <w:rFonts w:asciiTheme="minorEastAsia" w:eastAsiaTheme="minorEastAsia" w:hAnsiTheme="minorEastAsia" w:cs="仿宋_GB2312"/>
          <w:sz w:val="24"/>
        </w:rPr>
        <w:br w:type="page"/>
      </w:r>
      <w:r w:rsidRPr="00EC2E04">
        <w:rPr>
          <w:rFonts w:asciiTheme="minorEastAsia" w:eastAsiaTheme="minorEastAsia" w:hAnsiTheme="minorEastAsia" w:cs="仿宋_GB2312" w:hint="eastAsia"/>
          <w:sz w:val="24"/>
        </w:rPr>
        <w:lastRenderedPageBreak/>
        <w:t>附件2：</w:t>
      </w:r>
    </w:p>
    <w:p w:rsidR="003B44EA" w:rsidRPr="00EC2E04" w:rsidRDefault="00212829">
      <w:pPr>
        <w:spacing w:line="588" w:lineRule="exact"/>
        <w:jc w:val="center"/>
        <w:rPr>
          <w:rFonts w:asciiTheme="minorEastAsia" w:eastAsiaTheme="minorEastAsia" w:hAnsiTheme="minorEastAsia"/>
          <w:b/>
          <w:spacing w:val="6"/>
          <w:sz w:val="32"/>
          <w:szCs w:val="32"/>
        </w:rPr>
      </w:pPr>
      <w:bookmarkStart w:id="10" w:name="OLE_LINK13"/>
      <w:bookmarkStart w:id="11" w:name="OLE_LINK14"/>
      <w:r w:rsidRPr="00EC2E04">
        <w:rPr>
          <w:rFonts w:asciiTheme="minorEastAsia" w:eastAsiaTheme="minorEastAsia" w:hAnsiTheme="minorEastAsia" w:hint="eastAsia"/>
          <w:b/>
          <w:spacing w:val="6"/>
          <w:sz w:val="32"/>
          <w:szCs w:val="32"/>
        </w:rPr>
        <w:t>残疾人福利性单位声明函</w:t>
      </w:r>
    </w:p>
    <w:bookmarkEnd w:id="10"/>
    <w:bookmarkEnd w:id="11"/>
    <w:p w:rsidR="003B44EA" w:rsidRPr="00EC2E04" w:rsidRDefault="003B44EA">
      <w:pPr>
        <w:spacing w:line="588" w:lineRule="exact"/>
        <w:rPr>
          <w:rFonts w:asciiTheme="minorEastAsia" w:eastAsiaTheme="minorEastAsia" w:hAnsiTheme="minorEastAsia"/>
          <w:b/>
          <w:spacing w:val="6"/>
          <w:sz w:val="30"/>
          <w:szCs w:val="30"/>
        </w:rPr>
      </w:pPr>
    </w:p>
    <w:p w:rsidR="003B44EA" w:rsidRPr="00EC2E04" w:rsidRDefault="00212829">
      <w:pPr>
        <w:spacing w:line="588" w:lineRule="exact"/>
        <w:ind w:firstLineChars="200" w:firstLine="480"/>
        <w:rPr>
          <w:rFonts w:asciiTheme="minorEastAsia" w:eastAsiaTheme="minorEastAsia" w:hAnsiTheme="minorEastAsia" w:cs="仿宋_GB2312"/>
          <w:sz w:val="24"/>
        </w:rPr>
      </w:pPr>
      <w:r w:rsidRPr="00EC2E04">
        <w:rPr>
          <w:rFonts w:asciiTheme="minorEastAsia" w:eastAsiaTheme="minorEastAsia" w:hAnsiTheme="minorEastAsia" w:cs="仿宋_GB2312"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B44EA" w:rsidRPr="00EC2E04" w:rsidRDefault="00212829">
      <w:pPr>
        <w:spacing w:line="588" w:lineRule="exact"/>
        <w:ind w:firstLineChars="200" w:firstLine="480"/>
        <w:rPr>
          <w:rFonts w:asciiTheme="minorEastAsia" w:eastAsiaTheme="minorEastAsia" w:hAnsiTheme="minorEastAsia" w:cs="仿宋_GB2312"/>
          <w:sz w:val="24"/>
        </w:rPr>
      </w:pPr>
      <w:r w:rsidRPr="00EC2E04">
        <w:rPr>
          <w:rFonts w:asciiTheme="minorEastAsia" w:eastAsiaTheme="minorEastAsia" w:hAnsiTheme="minorEastAsia" w:cs="仿宋_GB2312" w:hint="eastAsia"/>
          <w:sz w:val="24"/>
        </w:rPr>
        <w:t>本单位对上述声明的真实性负责。如有虚假，将依法承担相应责任。</w:t>
      </w:r>
    </w:p>
    <w:p w:rsidR="003B44EA" w:rsidRPr="00EC2E04" w:rsidRDefault="003B44EA">
      <w:pPr>
        <w:spacing w:line="588" w:lineRule="exact"/>
        <w:ind w:firstLineChars="200" w:firstLine="480"/>
        <w:rPr>
          <w:rFonts w:asciiTheme="minorEastAsia" w:eastAsiaTheme="minorEastAsia" w:hAnsiTheme="minorEastAsia" w:cs="仿宋_GB2312"/>
          <w:sz w:val="24"/>
        </w:rPr>
      </w:pPr>
    </w:p>
    <w:p w:rsidR="003B44EA" w:rsidRPr="00EC2E04" w:rsidRDefault="003B44EA">
      <w:pPr>
        <w:spacing w:line="588" w:lineRule="exact"/>
        <w:ind w:firstLineChars="200" w:firstLine="480"/>
        <w:rPr>
          <w:rFonts w:asciiTheme="minorEastAsia" w:eastAsiaTheme="minorEastAsia" w:hAnsiTheme="minorEastAsia" w:cs="仿宋_GB2312"/>
          <w:sz w:val="24"/>
        </w:rPr>
      </w:pPr>
    </w:p>
    <w:p w:rsidR="003B44EA" w:rsidRPr="00EC2E04" w:rsidRDefault="00212829">
      <w:pPr>
        <w:tabs>
          <w:tab w:val="left" w:pos="4860"/>
        </w:tabs>
        <w:spacing w:line="588" w:lineRule="exact"/>
        <w:ind w:right="1560" w:firstLineChars="200" w:firstLine="480"/>
        <w:jc w:val="center"/>
        <w:rPr>
          <w:rFonts w:asciiTheme="minorEastAsia" w:eastAsiaTheme="minorEastAsia" w:hAnsiTheme="minorEastAsia" w:cs="仿宋_GB2312"/>
          <w:sz w:val="24"/>
        </w:rPr>
      </w:pPr>
      <w:r w:rsidRPr="00EC2E04">
        <w:rPr>
          <w:rFonts w:asciiTheme="minorEastAsia" w:eastAsiaTheme="minorEastAsia" w:hAnsiTheme="minorEastAsia" w:cs="仿宋_GB2312" w:hint="eastAsia"/>
          <w:sz w:val="24"/>
        </w:rPr>
        <w:t xml:space="preserve">               单位名称（盖章）：</w:t>
      </w:r>
    </w:p>
    <w:p w:rsidR="003B44EA" w:rsidRPr="00EC2E04" w:rsidRDefault="00212829">
      <w:pPr>
        <w:tabs>
          <w:tab w:val="left" w:pos="4860"/>
        </w:tabs>
        <w:spacing w:line="588" w:lineRule="exact"/>
        <w:ind w:right="1560" w:firstLineChars="200" w:firstLine="480"/>
        <w:jc w:val="center"/>
        <w:rPr>
          <w:rFonts w:asciiTheme="minorEastAsia" w:eastAsiaTheme="minorEastAsia" w:hAnsiTheme="minorEastAsia" w:cs="仿宋_GB2312"/>
          <w:sz w:val="24"/>
        </w:rPr>
      </w:pPr>
      <w:r w:rsidRPr="00EC2E04">
        <w:rPr>
          <w:rFonts w:asciiTheme="minorEastAsia" w:eastAsiaTheme="minorEastAsia" w:hAnsiTheme="minorEastAsia" w:cs="仿宋_GB2312" w:hint="eastAsia"/>
          <w:sz w:val="24"/>
        </w:rPr>
        <w:t xml:space="preserve">       日  期：</w:t>
      </w:r>
    </w:p>
    <w:p w:rsidR="003B44EA" w:rsidRPr="00EC2E04" w:rsidRDefault="003B44EA">
      <w:pPr>
        <w:ind w:firstLineChars="200" w:firstLine="480"/>
        <w:rPr>
          <w:rFonts w:asciiTheme="minorEastAsia" w:eastAsiaTheme="minorEastAsia" w:hAnsiTheme="minorEastAsia" w:cs="仿宋_GB2312"/>
          <w:sz w:val="24"/>
        </w:rPr>
      </w:pPr>
    </w:p>
    <w:sectPr w:rsidR="003B44EA" w:rsidRPr="00EC2E04" w:rsidSect="0087525B">
      <w:headerReference w:type="default" r:id="rId12"/>
      <w:footerReference w:type="even" r:id="rId13"/>
      <w:footerReference w:type="default" r:id="rId14"/>
      <w:pgSz w:w="11906" w:h="16838"/>
      <w:pgMar w:top="1418" w:right="1133" w:bottom="1418" w:left="1134" w:header="737" w:footer="851"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31D" w:rsidRDefault="0070431D" w:rsidP="003B44EA">
      <w:r>
        <w:separator/>
      </w:r>
    </w:p>
  </w:endnote>
  <w:endnote w:type="continuationSeparator" w:id="1">
    <w:p w:rsidR="0070431D" w:rsidRDefault="0070431D" w:rsidP="003B44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altName w:val="Arial"/>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1D" w:rsidRDefault="00DC14DD">
    <w:pPr>
      <w:pStyle w:val="af2"/>
      <w:framePr w:wrap="around" w:vAnchor="text" w:hAnchor="margin" w:xAlign="center" w:y="1"/>
      <w:rPr>
        <w:rStyle w:val="af8"/>
      </w:rPr>
    </w:pPr>
    <w:r>
      <w:fldChar w:fldCharType="begin"/>
    </w:r>
    <w:r w:rsidR="0070431D">
      <w:rPr>
        <w:rStyle w:val="af8"/>
      </w:rPr>
      <w:instrText xml:space="preserve">PAGE  </w:instrText>
    </w:r>
    <w:r>
      <w:fldChar w:fldCharType="end"/>
    </w:r>
  </w:p>
  <w:p w:rsidR="0070431D" w:rsidRDefault="0070431D">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1D" w:rsidRDefault="0070431D">
    <w:pPr>
      <w:pStyle w:val="af2"/>
      <w:jc w:val="center"/>
    </w:pPr>
    <w:r>
      <w:rPr>
        <w:kern w:val="0"/>
        <w:szCs w:val="21"/>
      </w:rPr>
      <w:t xml:space="preserve">- </w:t>
    </w:r>
    <w:r w:rsidR="00DC14DD">
      <w:rPr>
        <w:kern w:val="0"/>
        <w:szCs w:val="21"/>
      </w:rPr>
      <w:fldChar w:fldCharType="begin"/>
    </w:r>
    <w:r>
      <w:rPr>
        <w:kern w:val="0"/>
        <w:szCs w:val="21"/>
      </w:rPr>
      <w:instrText xml:space="preserve"> PAGE </w:instrText>
    </w:r>
    <w:r w:rsidR="00DC14DD">
      <w:rPr>
        <w:kern w:val="0"/>
        <w:szCs w:val="21"/>
      </w:rPr>
      <w:fldChar w:fldCharType="separate"/>
    </w:r>
    <w:r w:rsidR="00EC2E04">
      <w:rPr>
        <w:noProof/>
        <w:kern w:val="0"/>
        <w:szCs w:val="21"/>
      </w:rPr>
      <w:t>37</w:t>
    </w:r>
    <w:r w:rsidR="00DC14DD">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31D" w:rsidRDefault="0070431D" w:rsidP="003B44EA">
      <w:r>
        <w:separator/>
      </w:r>
    </w:p>
  </w:footnote>
  <w:footnote w:type="continuationSeparator" w:id="1">
    <w:p w:rsidR="0070431D" w:rsidRDefault="0070431D" w:rsidP="003B44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1D" w:rsidRPr="005E3AB3" w:rsidRDefault="0070431D" w:rsidP="002A6702">
    <w:pPr>
      <w:spacing w:line="1000" w:lineRule="exact"/>
      <w:jc w:val="center"/>
      <w:outlineLvl w:val="0"/>
      <w:rPr>
        <w:u w:val="single"/>
      </w:rPr>
    </w:pPr>
    <w:r w:rsidRPr="00055D2B">
      <w:rPr>
        <w:rFonts w:ascii="宋体" w:hAnsi="宋体" w:cs="Arial" w:hint="eastAsia"/>
        <w:sz w:val="18"/>
        <w:szCs w:val="18"/>
        <w:u w:val="single"/>
      </w:rPr>
      <w:t xml:space="preserve">招标编号:SXDZ-2019-6-3      </w:t>
    </w:r>
    <w:r>
      <w:rPr>
        <w:rFonts w:ascii="宋体" w:hAnsi="宋体" w:cs="Arial" w:hint="eastAsia"/>
        <w:sz w:val="18"/>
        <w:szCs w:val="18"/>
        <w:u w:val="single"/>
      </w:rPr>
      <w:t xml:space="preserve">                    </w:t>
    </w:r>
    <w:r>
      <w:rPr>
        <w:rFonts w:ascii="宋体" w:hAnsi="宋体" w:cs="Arial" w:hint="eastAsia"/>
        <w:szCs w:val="21"/>
        <w:u w:val="single"/>
      </w:rPr>
      <w:t xml:space="preserve">                            </w:t>
    </w:r>
    <w:r w:rsidRPr="004C176D">
      <w:rPr>
        <w:rFonts w:ascii="宋体" w:hAnsi="宋体" w:cs="Arial" w:hint="eastAsia"/>
        <w:sz w:val="18"/>
        <w:szCs w:val="18"/>
        <w:u w:val="single"/>
      </w:rPr>
      <w:t>绍兴市殡仪馆火化炉采购项目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nsid w:val="FFFFFF88"/>
    <w:multiLevelType w:val="singleLevel"/>
    <w:tmpl w:val="FFFFFF88"/>
    <w:lvl w:ilvl="0">
      <w:start w:val="1"/>
      <w:numFmt w:val="decimal"/>
      <w:pStyle w:val="2"/>
      <w:lvlText w:val="%1."/>
      <w:lvlJc w:val="left"/>
      <w:pPr>
        <w:tabs>
          <w:tab w:val="left" w:pos="360"/>
        </w:tabs>
        <w:ind w:left="360" w:hanging="360"/>
      </w:pPr>
    </w:lvl>
  </w:abstractNum>
  <w:abstractNum w:abstractNumId="2">
    <w:nsid w:val="0000000E"/>
    <w:multiLevelType w:val="multilevel"/>
    <w:tmpl w:val="0000000E"/>
    <w:lvl w:ilvl="0">
      <w:start w:val="1"/>
      <w:numFmt w:val="decimal"/>
      <w:lvlText w:val="%1、"/>
      <w:lvlJc w:val="left"/>
      <w:pPr>
        <w:tabs>
          <w:tab w:val="num" w:pos="0"/>
        </w:tabs>
        <w:ind w:left="454" w:hanging="454"/>
      </w:pPr>
      <w:rPr>
        <w:rFonts w:hint="eastAsia"/>
        <w:color w:val="auto"/>
      </w:rPr>
    </w:lvl>
    <w:lvl w:ilvl="1">
      <w:start w:val="2"/>
      <w:numFmt w:val="decimal"/>
      <w:lvlText w:val="%2、"/>
      <w:lvlJc w:val="left"/>
      <w:pPr>
        <w:tabs>
          <w:tab w:val="num" w:pos="360"/>
        </w:tabs>
        <w:ind w:left="36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9E3016E"/>
    <w:multiLevelType w:val="multilevel"/>
    <w:tmpl w:val="09E3016E"/>
    <w:lvl w:ilvl="0">
      <w:start w:val="1"/>
      <w:numFmt w:val="bullet"/>
      <w:pStyle w:val="GBullet3"/>
      <w:lvlText w:val=""/>
      <w:lvlJc w:val="left"/>
      <w:pPr>
        <w:tabs>
          <w:tab w:val="left" w:pos="1000"/>
        </w:tabs>
        <w:ind w:left="1000" w:hanging="260"/>
      </w:pPr>
      <w:rPr>
        <w:rFonts w:ascii="Wingdings" w:hAnsi="Wingdings" w:hint="default"/>
      </w:rPr>
    </w:lvl>
    <w:lvl w:ilvl="1">
      <w:start w:val="1"/>
      <w:numFmt w:val="lowerLetter"/>
      <w:lvlText w:val="%2)"/>
      <w:lvlJc w:val="left"/>
      <w:pPr>
        <w:tabs>
          <w:tab w:val="left" w:pos="1580"/>
        </w:tabs>
        <w:ind w:left="1580" w:hanging="420"/>
      </w:pPr>
    </w:lvl>
    <w:lvl w:ilvl="2">
      <w:start w:val="1"/>
      <w:numFmt w:val="lowerRoman"/>
      <w:lvlText w:val="%3."/>
      <w:lvlJc w:val="right"/>
      <w:pPr>
        <w:tabs>
          <w:tab w:val="left" w:pos="2000"/>
        </w:tabs>
        <w:ind w:left="2000" w:hanging="420"/>
      </w:pPr>
    </w:lvl>
    <w:lvl w:ilvl="3">
      <w:start w:val="1"/>
      <w:numFmt w:val="decimal"/>
      <w:lvlText w:val="%4."/>
      <w:lvlJc w:val="left"/>
      <w:pPr>
        <w:tabs>
          <w:tab w:val="left" w:pos="2420"/>
        </w:tabs>
        <w:ind w:left="2420" w:hanging="420"/>
      </w:pPr>
    </w:lvl>
    <w:lvl w:ilvl="4">
      <w:start w:val="1"/>
      <w:numFmt w:val="lowerLetter"/>
      <w:lvlText w:val="%5)"/>
      <w:lvlJc w:val="left"/>
      <w:pPr>
        <w:tabs>
          <w:tab w:val="left" w:pos="2840"/>
        </w:tabs>
        <w:ind w:left="2840" w:hanging="420"/>
      </w:pPr>
    </w:lvl>
    <w:lvl w:ilvl="5">
      <w:start w:val="1"/>
      <w:numFmt w:val="lowerRoman"/>
      <w:lvlText w:val="%6."/>
      <w:lvlJc w:val="right"/>
      <w:pPr>
        <w:tabs>
          <w:tab w:val="left" w:pos="3260"/>
        </w:tabs>
        <w:ind w:left="3260" w:hanging="420"/>
      </w:pPr>
    </w:lvl>
    <w:lvl w:ilvl="6">
      <w:start w:val="1"/>
      <w:numFmt w:val="decimal"/>
      <w:lvlText w:val="%7."/>
      <w:lvlJc w:val="left"/>
      <w:pPr>
        <w:tabs>
          <w:tab w:val="left" w:pos="3680"/>
        </w:tabs>
        <w:ind w:left="3680" w:hanging="420"/>
      </w:pPr>
    </w:lvl>
    <w:lvl w:ilvl="7">
      <w:start w:val="1"/>
      <w:numFmt w:val="lowerLetter"/>
      <w:lvlText w:val="%8)"/>
      <w:lvlJc w:val="left"/>
      <w:pPr>
        <w:tabs>
          <w:tab w:val="left" w:pos="4100"/>
        </w:tabs>
        <w:ind w:left="4100" w:hanging="420"/>
      </w:pPr>
    </w:lvl>
    <w:lvl w:ilvl="8">
      <w:start w:val="1"/>
      <w:numFmt w:val="lowerRoman"/>
      <w:lvlText w:val="%9."/>
      <w:lvlJc w:val="right"/>
      <w:pPr>
        <w:tabs>
          <w:tab w:val="left" w:pos="4520"/>
        </w:tabs>
        <w:ind w:left="4520" w:hanging="420"/>
      </w:pPr>
    </w:lvl>
  </w:abstractNum>
  <w:abstractNum w:abstractNumId="4">
    <w:nsid w:val="0A4C4814"/>
    <w:multiLevelType w:val="hybridMultilevel"/>
    <w:tmpl w:val="EEDCED3E"/>
    <w:lvl w:ilvl="0" w:tplc="0409000B">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5">
    <w:nsid w:val="0CFE12CA"/>
    <w:multiLevelType w:val="multilevel"/>
    <w:tmpl w:val="0CFE12CA"/>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Wingdings" w:hAnsi="Wingdings" w:hint="default"/>
      </w:rPr>
    </w:lvl>
    <w:lvl w:ilvl="2">
      <w:start w:val="1"/>
      <w:numFmt w:val="upperLetter"/>
      <w:lvlText w:val="%3、"/>
      <w:lvlJc w:val="left"/>
      <w:pPr>
        <w:tabs>
          <w:tab w:val="left" w:pos="1260"/>
        </w:tabs>
        <w:ind w:left="1260" w:hanging="360"/>
      </w:pPr>
      <w:rPr>
        <w:rFonts w:hint="default"/>
      </w:rPr>
    </w:lvl>
    <w:lvl w:ilvl="3">
      <w:start w:val="1"/>
      <w:numFmt w:val="decimal"/>
      <w:pStyle w:val="10"/>
      <w:lvlText w:val="%4．"/>
      <w:lvlJc w:val="left"/>
      <w:pPr>
        <w:tabs>
          <w:tab w:val="left" w:pos="1620"/>
        </w:tabs>
        <w:ind w:left="1620" w:hanging="360"/>
      </w:pPr>
      <w:rPr>
        <w:rFonts w:hint="default"/>
      </w:rPr>
    </w:lvl>
    <w:lvl w:ilvl="4">
      <w:start w:val="1"/>
      <w:numFmt w:val="decimal"/>
      <w:lvlText w:val="%5）"/>
      <w:lvlJc w:val="left"/>
      <w:pPr>
        <w:tabs>
          <w:tab w:val="left" w:pos="2040"/>
        </w:tabs>
        <w:ind w:left="2040" w:hanging="360"/>
      </w:pPr>
      <w:rPr>
        <w:rFonts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D416BEB"/>
    <w:multiLevelType w:val="multilevel"/>
    <w:tmpl w:val="1D416BE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3371E00"/>
    <w:multiLevelType w:val="multilevel"/>
    <w:tmpl w:val="23371E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3A010582"/>
    <w:multiLevelType w:val="multilevel"/>
    <w:tmpl w:val="3A010582"/>
    <w:lvl w:ilvl="0">
      <w:start w:val="1"/>
      <w:numFmt w:val="decimal"/>
      <w:lvlText w:val="%1、"/>
      <w:lvlJc w:val="left"/>
      <w:pPr>
        <w:ind w:left="840" w:hanging="420"/>
      </w:pPr>
      <w:rPr>
        <w:rFonts w:ascii="Cambria" w:eastAsia="微软雅黑" w:hAnsi="Cambria"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40716986"/>
    <w:multiLevelType w:val="hybridMultilevel"/>
    <w:tmpl w:val="243EA38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96E4D7B"/>
    <w:multiLevelType w:val="multilevel"/>
    <w:tmpl w:val="496E4D7B"/>
    <w:lvl w:ilvl="0">
      <w:start w:val="1"/>
      <w:numFmt w:val="none"/>
      <w:pStyle w:val="a"/>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57690066"/>
    <w:multiLevelType w:val="singleLevel"/>
    <w:tmpl w:val="57690066"/>
    <w:lvl w:ilvl="0">
      <w:start w:val="1"/>
      <w:numFmt w:val="chineseCounting"/>
      <w:suff w:val="nothing"/>
      <w:lvlText w:val="%1、"/>
      <w:lvlJc w:val="left"/>
    </w:lvl>
  </w:abstractNum>
  <w:abstractNum w:abstractNumId="12">
    <w:nsid w:val="5A168267"/>
    <w:multiLevelType w:val="singleLevel"/>
    <w:tmpl w:val="5A168267"/>
    <w:lvl w:ilvl="0">
      <w:start w:val="1"/>
      <w:numFmt w:val="upperLetter"/>
      <w:suff w:val="nothing"/>
      <w:lvlText w:val="%1."/>
      <w:lvlJc w:val="left"/>
    </w:lvl>
  </w:abstractNum>
  <w:abstractNum w:abstractNumId="13">
    <w:nsid w:val="5A168479"/>
    <w:multiLevelType w:val="singleLevel"/>
    <w:tmpl w:val="5A168479"/>
    <w:lvl w:ilvl="0">
      <w:start w:val="1"/>
      <w:numFmt w:val="upperLetter"/>
      <w:suff w:val="nothing"/>
      <w:lvlText w:val="%1."/>
      <w:lvlJc w:val="left"/>
    </w:lvl>
  </w:abstractNum>
  <w:abstractNum w:abstractNumId="14">
    <w:nsid w:val="5CB017FC"/>
    <w:multiLevelType w:val="multilevel"/>
    <w:tmpl w:val="5CB017FC"/>
    <w:lvl w:ilvl="0">
      <w:start w:val="1"/>
      <w:numFmt w:val="decimal"/>
      <w:pStyle w:val="1"/>
      <w:suff w:val="space"/>
      <w:lvlText w:val="第 %1 章"/>
      <w:lvlJc w:val="left"/>
      <w:pPr>
        <w:ind w:left="425" w:hanging="425"/>
      </w:pPr>
      <w:rPr>
        <w:rFonts w:hint="eastAsia"/>
      </w:rPr>
    </w:lvl>
    <w:lvl w:ilvl="1">
      <w:start w:val="1"/>
      <w:numFmt w:val="decimal"/>
      <w:lvlText w:val="%1.%2 "/>
      <w:lvlJc w:val="left"/>
      <w:pPr>
        <w:tabs>
          <w:tab w:val="left" w:pos="1145"/>
        </w:tabs>
        <w:ind w:left="992" w:hanging="567"/>
      </w:pPr>
      <w:rPr>
        <w:rFonts w:hint="eastAsia"/>
      </w:rPr>
    </w:lvl>
    <w:lvl w:ilvl="2">
      <w:start w:val="1"/>
      <w:numFmt w:val="decimal"/>
      <w:lvlText w:val="〔%3〕、"/>
      <w:lvlJc w:val="left"/>
      <w:pPr>
        <w:tabs>
          <w:tab w:val="left" w:pos="2651"/>
        </w:tabs>
        <w:ind w:left="1418" w:hanging="567"/>
      </w:pPr>
      <w:rPr>
        <w:rFonts w:hint="eastAsia"/>
      </w:rPr>
    </w:lvl>
    <w:lvl w:ilvl="3">
      <w:start w:val="1"/>
      <w:numFmt w:val="none"/>
      <w:pStyle w:val="4"/>
      <w:lvlText w:val=""/>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1164534"/>
    <w:multiLevelType w:val="multilevel"/>
    <w:tmpl w:val="61164534"/>
    <w:lvl w:ilvl="0">
      <w:start w:val="1"/>
      <w:numFmt w:val="bullet"/>
      <w:pStyle w:val="a0"/>
      <w:lvlText w:val=""/>
      <w:lvlJc w:val="left"/>
      <w:pPr>
        <w:tabs>
          <w:tab w:val="left" w:pos="900"/>
        </w:tabs>
        <w:ind w:left="90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nsid w:val="69E261EC"/>
    <w:multiLevelType w:val="hybridMultilevel"/>
    <w:tmpl w:val="75E09A64"/>
    <w:lvl w:ilvl="0" w:tplc="2AA8D4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A383B68"/>
    <w:multiLevelType w:val="singleLevel"/>
    <w:tmpl w:val="6A383B68"/>
    <w:lvl w:ilvl="0">
      <w:start w:val="1"/>
      <w:numFmt w:val="upperLetter"/>
      <w:pStyle w:val="5"/>
      <w:lvlText w:val="%1、"/>
      <w:lvlJc w:val="left"/>
      <w:pPr>
        <w:tabs>
          <w:tab w:val="left" w:pos="405"/>
        </w:tabs>
        <w:ind w:left="405" w:hanging="405"/>
      </w:pPr>
    </w:lvl>
  </w:abstractNum>
  <w:abstractNum w:abstractNumId="18">
    <w:nsid w:val="6CAC619C"/>
    <w:multiLevelType w:val="multilevel"/>
    <w:tmpl w:val="6CAC619C"/>
    <w:lvl w:ilvl="0">
      <w:start w:val="1"/>
      <w:numFmt w:val="bullet"/>
      <w:pStyle w:val="xl25"/>
      <w:lvlText w:val=""/>
      <w:lvlJc w:val="left"/>
      <w:pPr>
        <w:tabs>
          <w:tab w:val="left" w:pos="840"/>
        </w:tabs>
        <w:ind w:left="840" w:hanging="420"/>
      </w:pPr>
      <w:rPr>
        <w:rFonts w:ascii="Wingdings" w:hAnsi="Wingdings" w:hint="default"/>
      </w:rPr>
    </w:lvl>
    <w:lvl w:ilvl="1">
      <w:start w:val="1"/>
      <w:numFmt w:val="none"/>
      <w:isLgl/>
      <w:suff w:val="space"/>
      <w:lvlText w:val="  2.2.1.1"/>
      <w:lvlJc w:val="left"/>
      <w:pPr>
        <w:ind w:left="567" w:hanging="567"/>
      </w:pPr>
      <w:rPr>
        <w:rFonts w:hint="eastAsia"/>
      </w:rPr>
    </w:lvl>
    <w:lvl w:ilvl="2">
      <w:start w:val="1"/>
      <w:numFmt w:val="none"/>
      <w:isLgl/>
      <w:suff w:val="space"/>
      <w:lvlText w:val="  2.2.1.3"/>
      <w:lvlJc w:val="left"/>
      <w:pPr>
        <w:ind w:left="0" w:firstLine="0"/>
      </w:pPr>
      <w:rPr>
        <w:rFonts w:hint="eastAsia"/>
      </w:rPr>
    </w:lvl>
    <w:lvl w:ilvl="3">
      <w:start w:val="1"/>
      <w:numFmt w:val="decimal"/>
      <w:isLgl/>
      <w:suff w:val="space"/>
      <w:lvlText w:val="%1.%2.%3.%4"/>
      <w:lvlJc w:val="left"/>
      <w:pPr>
        <w:ind w:left="851" w:hanging="851"/>
      </w:pPr>
      <w:rPr>
        <w:rFonts w:hint="eastAsia"/>
      </w:rPr>
    </w:lvl>
    <w:lvl w:ilvl="4">
      <w:start w:val="1"/>
      <w:numFmt w:val="decimal"/>
      <w:isLgl/>
      <w:suff w:val="space"/>
      <w:lvlText w:val="%1.%2.%3.%4.%5"/>
      <w:lvlJc w:val="left"/>
      <w:pPr>
        <w:ind w:left="992" w:hanging="992"/>
      </w:pPr>
      <w:rPr>
        <w:rFonts w:hint="eastAsia"/>
      </w:rPr>
    </w:lvl>
    <w:lvl w:ilvl="5">
      <w:start w:val="1"/>
      <w:numFmt w:val="decimal"/>
      <w:suff w:val="space"/>
      <w:lvlText w:val="%1.%2.%3.%4.%5.%6."/>
      <w:lvlJc w:val="left"/>
      <w:pPr>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9">
    <w:nsid w:val="72696FE3"/>
    <w:multiLevelType w:val="multilevel"/>
    <w:tmpl w:val="72696FE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4"/>
  </w:num>
  <w:num w:numId="2">
    <w:abstractNumId w:val="1"/>
  </w:num>
  <w:num w:numId="3">
    <w:abstractNumId w:val="0"/>
  </w:num>
  <w:num w:numId="4">
    <w:abstractNumId w:val="17"/>
  </w:num>
  <w:num w:numId="5">
    <w:abstractNumId w:val="18"/>
  </w:num>
  <w:num w:numId="6">
    <w:abstractNumId w:val="5"/>
  </w:num>
  <w:num w:numId="7">
    <w:abstractNumId w:val="15"/>
  </w:num>
  <w:num w:numId="8">
    <w:abstractNumId w:val="10"/>
  </w:num>
  <w:num w:numId="9">
    <w:abstractNumId w:val="3"/>
  </w:num>
  <w:num w:numId="10">
    <w:abstractNumId w:val="1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 w:numId="14">
    <w:abstractNumId w:val="12"/>
  </w:num>
  <w:num w:numId="15">
    <w:abstractNumId w:val="13"/>
  </w:num>
  <w:num w:numId="16">
    <w:abstractNumId w:val="4"/>
  </w:num>
  <w:num w:numId="17">
    <w:abstractNumId w:val="9"/>
  </w:num>
  <w:num w:numId="18">
    <w:abstractNumId w:val="16"/>
  </w:num>
  <w:num w:numId="19">
    <w:abstractNumId w:val="2"/>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806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7C8A"/>
    <w:rsid w:val="00005125"/>
    <w:rsid w:val="00005660"/>
    <w:rsid w:val="00010FC1"/>
    <w:rsid w:val="00011871"/>
    <w:rsid w:val="000139FB"/>
    <w:rsid w:val="000157FE"/>
    <w:rsid w:val="0002045E"/>
    <w:rsid w:val="00021D87"/>
    <w:rsid w:val="0002203D"/>
    <w:rsid w:val="00022071"/>
    <w:rsid w:val="00022099"/>
    <w:rsid w:val="00022D01"/>
    <w:rsid w:val="0002446B"/>
    <w:rsid w:val="0002468D"/>
    <w:rsid w:val="00025A9F"/>
    <w:rsid w:val="0002752D"/>
    <w:rsid w:val="00031F75"/>
    <w:rsid w:val="000329A7"/>
    <w:rsid w:val="000337EB"/>
    <w:rsid w:val="00040A03"/>
    <w:rsid w:val="00044C18"/>
    <w:rsid w:val="00044FFA"/>
    <w:rsid w:val="000517D0"/>
    <w:rsid w:val="00051C47"/>
    <w:rsid w:val="00053A8B"/>
    <w:rsid w:val="00055D2B"/>
    <w:rsid w:val="00056104"/>
    <w:rsid w:val="00056199"/>
    <w:rsid w:val="00056DAF"/>
    <w:rsid w:val="0005700A"/>
    <w:rsid w:val="00061DAB"/>
    <w:rsid w:val="00065EFB"/>
    <w:rsid w:val="00067D24"/>
    <w:rsid w:val="00067FB2"/>
    <w:rsid w:val="000708F0"/>
    <w:rsid w:val="00074373"/>
    <w:rsid w:val="00083E93"/>
    <w:rsid w:val="00083EB1"/>
    <w:rsid w:val="000877A0"/>
    <w:rsid w:val="000933A2"/>
    <w:rsid w:val="00095616"/>
    <w:rsid w:val="000959A8"/>
    <w:rsid w:val="00095C55"/>
    <w:rsid w:val="00097868"/>
    <w:rsid w:val="000A0A23"/>
    <w:rsid w:val="000A3FC5"/>
    <w:rsid w:val="000A5AC0"/>
    <w:rsid w:val="000A6BD4"/>
    <w:rsid w:val="000B1D0B"/>
    <w:rsid w:val="000B585B"/>
    <w:rsid w:val="000B625B"/>
    <w:rsid w:val="000B6B3B"/>
    <w:rsid w:val="000B7AFC"/>
    <w:rsid w:val="000C1F3C"/>
    <w:rsid w:val="000C3344"/>
    <w:rsid w:val="000D0E6C"/>
    <w:rsid w:val="000D110F"/>
    <w:rsid w:val="000D28AA"/>
    <w:rsid w:val="000D3FAC"/>
    <w:rsid w:val="000D4D0E"/>
    <w:rsid w:val="000E1284"/>
    <w:rsid w:val="000E137D"/>
    <w:rsid w:val="000E1C88"/>
    <w:rsid w:val="000E3D37"/>
    <w:rsid w:val="000E4463"/>
    <w:rsid w:val="000E4933"/>
    <w:rsid w:val="000E4A4F"/>
    <w:rsid w:val="000E52FD"/>
    <w:rsid w:val="000E5AB0"/>
    <w:rsid w:val="000F0D5B"/>
    <w:rsid w:val="0010194D"/>
    <w:rsid w:val="00104327"/>
    <w:rsid w:val="00104663"/>
    <w:rsid w:val="00106503"/>
    <w:rsid w:val="00106B8B"/>
    <w:rsid w:val="00111E93"/>
    <w:rsid w:val="00112B08"/>
    <w:rsid w:val="001131A9"/>
    <w:rsid w:val="00114BF9"/>
    <w:rsid w:val="00114C81"/>
    <w:rsid w:val="00114CDC"/>
    <w:rsid w:val="00115363"/>
    <w:rsid w:val="0011618D"/>
    <w:rsid w:val="00116638"/>
    <w:rsid w:val="00116EDA"/>
    <w:rsid w:val="0012018C"/>
    <w:rsid w:val="00122F9F"/>
    <w:rsid w:val="001235E2"/>
    <w:rsid w:val="001259AD"/>
    <w:rsid w:val="00132EE2"/>
    <w:rsid w:val="001345B3"/>
    <w:rsid w:val="0013527E"/>
    <w:rsid w:val="0013530D"/>
    <w:rsid w:val="001363BB"/>
    <w:rsid w:val="00137525"/>
    <w:rsid w:val="00145D25"/>
    <w:rsid w:val="00146C07"/>
    <w:rsid w:val="001511CF"/>
    <w:rsid w:val="00153019"/>
    <w:rsid w:val="00154591"/>
    <w:rsid w:val="00154E3A"/>
    <w:rsid w:val="00157269"/>
    <w:rsid w:val="0015771E"/>
    <w:rsid w:val="00157914"/>
    <w:rsid w:val="00157FB7"/>
    <w:rsid w:val="00162D12"/>
    <w:rsid w:val="001638BA"/>
    <w:rsid w:val="00165068"/>
    <w:rsid w:val="00166973"/>
    <w:rsid w:val="00172BF1"/>
    <w:rsid w:val="00174F52"/>
    <w:rsid w:val="001751A8"/>
    <w:rsid w:val="00183C4A"/>
    <w:rsid w:val="001841D9"/>
    <w:rsid w:val="00184C15"/>
    <w:rsid w:val="00187464"/>
    <w:rsid w:val="0019014E"/>
    <w:rsid w:val="0019064E"/>
    <w:rsid w:val="00190DB7"/>
    <w:rsid w:val="00191263"/>
    <w:rsid w:val="00191BE8"/>
    <w:rsid w:val="00191EE1"/>
    <w:rsid w:val="00193494"/>
    <w:rsid w:val="00194583"/>
    <w:rsid w:val="001A07B3"/>
    <w:rsid w:val="001A0C24"/>
    <w:rsid w:val="001A15C0"/>
    <w:rsid w:val="001A4021"/>
    <w:rsid w:val="001A450A"/>
    <w:rsid w:val="001A4A9D"/>
    <w:rsid w:val="001A58EE"/>
    <w:rsid w:val="001A622F"/>
    <w:rsid w:val="001A6712"/>
    <w:rsid w:val="001B0761"/>
    <w:rsid w:val="001B2770"/>
    <w:rsid w:val="001B485F"/>
    <w:rsid w:val="001B4F4D"/>
    <w:rsid w:val="001B70E5"/>
    <w:rsid w:val="001C07C7"/>
    <w:rsid w:val="001C17AF"/>
    <w:rsid w:val="001C57F3"/>
    <w:rsid w:val="001C6042"/>
    <w:rsid w:val="001C7601"/>
    <w:rsid w:val="001C78C0"/>
    <w:rsid w:val="001C794A"/>
    <w:rsid w:val="001D24BB"/>
    <w:rsid w:val="001D3299"/>
    <w:rsid w:val="001D4318"/>
    <w:rsid w:val="001D582F"/>
    <w:rsid w:val="001D5EDC"/>
    <w:rsid w:val="001D6ED7"/>
    <w:rsid w:val="001D75D0"/>
    <w:rsid w:val="001D76A1"/>
    <w:rsid w:val="001E041D"/>
    <w:rsid w:val="001E3B20"/>
    <w:rsid w:val="001E4A9F"/>
    <w:rsid w:val="001E53B5"/>
    <w:rsid w:val="001E690C"/>
    <w:rsid w:val="001F041A"/>
    <w:rsid w:val="001F2767"/>
    <w:rsid w:val="001F429B"/>
    <w:rsid w:val="001F43C6"/>
    <w:rsid w:val="001F4C63"/>
    <w:rsid w:val="001F51F9"/>
    <w:rsid w:val="001F7E31"/>
    <w:rsid w:val="0020236F"/>
    <w:rsid w:val="00203B35"/>
    <w:rsid w:val="0020567D"/>
    <w:rsid w:val="002056F9"/>
    <w:rsid w:val="002062F2"/>
    <w:rsid w:val="0020786F"/>
    <w:rsid w:val="00210450"/>
    <w:rsid w:val="002105F0"/>
    <w:rsid w:val="00212829"/>
    <w:rsid w:val="0021381E"/>
    <w:rsid w:val="0021491A"/>
    <w:rsid w:val="00214C2B"/>
    <w:rsid w:val="00215A9D"/>
    <w:rsid w:val="0022202E"/>
    <w:rsid w:val="0022389F"/>
    <w:rsid w:val="00223BE0"/>
    <w:rsid w:val="0022698F"/>
    <w:rsid w:val="002275C3"/>
    <w:rsid w:val="00231CB7"/>
    <w:rsid w:val="00233356"/>
    <w:rsid w:val="0023638E"/>
    <w:rsid w:val="002368CD"/>
    <w:rsid w:val="0024152E"/>
    <w:rsid w:val="00244DA6"/>
    <w:rsid w:val="002466BB"/>
    <w:rsid w:val="00246894"/>
    <w:rsid w:val="00247AB8"/>
    <w:rsid w:val="00253E54"/>
    <w:rsid w:val="00255213"/>
    <w:rsid w:val="00257203"/>
    <w:rsid w:val="0025749B"/>
    <w:rsid w:val="00257F55"/>
    <w:rsid w:val="0026130C"/>
    <w:rsid w:val="00262E82"/>
    <w:rsid w:val="00264FFB"/>
    <w:rsid w:val="00265857"/>
    <w:rsid w:val="00266447"/>
    <w:rsid w:val="00270409"/>
    <w:rsid w:val="00270E20"/>
    <w:rsid w:val="00283EAF"/>
    <w:rsid w:val="002842D4"/>
    <w:rsid w:val="00284ADA"/>
    <w:rsid w:val="002860D2"/>
    <w:rsid w:val="0028631B"/>
    <w:rsid w:val="00286495"/>
    <w:rsid w:val="00291839"/>
    <w:rsid w:val="0029348E"/>
    <w:rsid w:val="00294535"/>
    <w:rsid w:val="002945E5"/>
    <w:rsid w:val="00295DD9"/>
    <w:rsid w:val="002A0921"/>
    <w:rsid w:val="002A13E9"/>
    <w:rsid w:val="002A168D"/>
    <w:rsid w:val="002A2667"/>
    <w:rsid w:val="002A4A75"/>
    <w:rsid w:val="002A6702"/>
    <w:rsid w:val="002A683A"/>
    <w:rsid w:val="002B016B"/>
    <w:rsid w:val="002B0FB5"/>
    <w:rsid w:val="002B186A"/>
    <w:rsid w:val="002B1BA5"/>
    <w:rsid w:val="002B2442"/>
    <w:rsid w:val="002B3711"/>
    <w:rsid w:val="002B4590"/>
    <w:rsid w:val="002B4A4B"/>
    <w:rsid w:val="002B6B66"/>
    <w:rsid w:val="002C2C53"/>
    <w:rsid w:val="002C5429"/>
    <w:rsid w:val="002C60BC"/>
    <w:rsid w:val="002D3A82"/>
    <w:rsid w:val="002D5B6A"/>
    <w:rsid w:val="002D6DC6"/>
    <w:rsid w:val="002E29D8"/>
    <w:rsid w:val="002E34F4"/>
    <w:rsid w:val="002E35C4"/>
    <w:rsid w:val="002E4DCA"/>
    <w:rsid w:val="002E7ADA"/>
    <w:rsid w:val="002F186B"/>
    <w:rsid w:val="002F2363"/>
    <w:rsid w:val="002F2A93"/>
    <w:rsid w:val="002F34ED"/>
    <w:rsid w:val="002F3755"/>
    <w:rsid w:val="002F4354"/>
    <w:rsid w:val="002F7428"/>
    <w:rsid w:val="002F7932"/>
    <w:rsid w:val="003006C3"/>
    <w:rsid w:val="00302514"/>
    <w:rsid w:val="0030671F"/>
    <w:rsid w:val="00307917"/>
    <w:rsid w:val="00307DC6"/>
    <w:rsid w:val="00310479"/>
    <w:rsid w:val="00311191"/>
    <w:rsid w:val="00312863"/>
    <w:rsid w:val="003135B2"/>
    <w:rsid w:val="00316329"/>
    <w:rsid w:val="00322583"/>
    <w:rsid w:val="00323D8D"/>
    <w:rsid w:val="00324F00"/>
    <w:rsid w:val="003250A1"/>
    <w:rsid w:val="003270EF"/>
    <w:rsid w:val="0032789C"/>
    <w:rsid w:val="00327B10"/>
    <w:rsid w:val="00333856"/>
    <w:rsid w:val="0033651E"/>
    <w:rsid w:val="003371DD"/>
    <w:rsid w:val="00340CEA"/>
    <w:rsid w:val="0034305B"/>
    <w:rsid w:val="00350E97"/>
    <w:rsid w:val="00351EEF"/>
    <w:rsid w:val="00356D1D"/>
    <w:rsid w:val="00360ADB"/>
    <w:rsid w:val="00362861"/>
    <w:rsid w:val="003637EC"/>
    <w:rsid w:val="003638BB"/>
    <w:rsid w:val="00364651"/>
    <w:rsid w:val="00365766"/>
    <w:rsid w:val="00365F56"/>
    <w:rsid w:val="00367EAB"/>
    <w:rsid w:val="00372DB4"/>
    <w:rsid w:val="0037368A"/>
    <w:rsid w:val="00375107"/>
    <w:rsid w:val="0037517D"/>
    <w:rsid w:val="003822F9"/>
    <w:rsid w:val="00384E3C"/>
    <w:rsid w:val="00385323"/>
    <w:rsid w:val="00390BB3"/>
    <w:rsid w:val="00391036"/>
    <w:rsid w:val="0039130B"/>
    <w:rsid w:val="00391E7C"/>
    <w:rsid w:val="00392A05"/>
    <w:rsid w:val="00393589"/>
    <w:rsid w:val="00393A4C"/>
    <w:rsid w:val="00393D53"/>
    <w:rsid w:val="00394485"/>
    <w:rsid w:val="003971B1"/>
    <w:rsid w:val="003A0960"/>
    <w:rsid w:val="003A137B"/>
    <w:rsid w:val="003A2D9F"/>
    <w:rsid w:val="003A436C"/>
    <w:rsid w:val="003A73F4"/>
    <w:rsid w:val="003A74F5"/>
    <w:rsid w:val="003B0B13"/>
    <w:rsid w:val="003B1281"/>
    <w:rsid w:val="003B24CA"/>
    <w:rsid w:val="003B2B02"/>
    <w:rsid w:val="003B44EA"/>
    <w:rsid w:val="003B5B91"/>
    <w:rsid w:val="003C4541"/>
    <w:rsid w:val="003C5214"/>
    <w:rsid w:val="003C5E4A"/>
    <w:rsid w:val="003C637D"/>
    <w:rsid w:val="003D10C3"/>
    <w:rsid w:val="003D1A22"/>
    <w:rsid w:val="003D2032"/>
    <w:rsid w:val="003D25F6"/>
    <w:rsid w:val="003D667A"/>
    <w:rsid w:val="003D7052"/>
    <w:rsid w:val="003E074D"/>
    <w:rsid w:val="003E18E4"/>
    <w:rsid w:val="003E4007"/>
    <w:rsid w:val="003E6C02"/>
    <w:rsid w:val="003F2541"/>
    <w:rsid w:val="003F4084"/>
    <w:rsid w:val="003F77E0"/>
    <w:rsid w:val="00400057"/>
    <w:rsid w:val="004014D1"/>
    <w:rsid w:val="00403F81"/>
    <w:rsid w:val="00407D88"/>
    <w:rsid w:val="004109FD"/>
    <w:rsid w:val="00412F91"/>
    <w:rsid w:val="0041394C"/>
    <w:rsid w:val="00416101"/>
    <w:rsid w:val="00417C8A"/>
    <w:rsid w:val="00421D07"/>
    <w:rsid w:val="00422930"/>
    <w:rsid w:val="0042557D"/>
    <w:rsid w:val="00426003"/>
    <w:rsid w:val="00426EF8"/>
    <w:rsid w:val="00427248"/>
    <w:rsid w:val="004350B7"/>
    <w:rsid w:val="0043651F"/>
    <w:rsid w:val="00437E9A"/>
    <w:rsid w:val="00437F0E"/>
    <w:rsid w:val="00437FE0"/>
    <w:rsid w:val="00442935"/>
    <w:rsid w:val="00442CDC"/>
    <w:rsid w:val="0044422F"/>
    <w:rsid w:val="00445C1C"/>
    <w:rsid w:val="00447789"/>
    <w:rsid w:val="0045441E"/>
    <w:rsid w:val="00455EBA"/>
    <w:rsid w:val="0045647C"/>
    <w:rsid w:val="00456B01"/>
    <w:rsid w:val="00457231"/>
    <w:rsid w:val="00460142"/>
    <w:rsid w:val="00460793"/>
    <w:rsid w:val="00461637"/>
    <w:rsid w:val="00463E0E"/>
    <w:rsid w:val="00464359"/>
    <w:rsid w:val="00470360"/>
    <w:rsid w:val="00471407"/>
    <w:rsid w:val="00471BE9"/>
    <w:rsid w:val="004724BA"/>
    <w:rsid w:val="00475E90"/>
    <w:rsid w:val="00476C0B"/>
    <w:rsid w:val="00477EFE"/>
    <w:rsid w:val="00480749"/>
    <w:rsid w:val="0048261D"/>
    <w:rsid w:val="00485404"/>
    <w:rsid w:val="00485E04"/>
    <w:rsid w:val="0048725C"/>
    <w:rsid w:val="00491B25"/>
    <w:rsid w:val="00495559"/>
    <w:rsid w:val="00497699"/>
    <w:rsid w:val="00497DB2"/>
    <w:rsid w:val="004A0174"/>
    <w:rsid w:val="004A1777"/>
    <w:rsid w:val="004A236E"/>
    <w:rsid w:val="004A2DFE"/>
    <w:rsid w:val="004A69B3"/>
    <w:rsid w:val="004A7A78"/>
    <w:rsid w:val="004A7BC5"/>
    <w:rsid w:val="004A7D16"/>
    <w:rsid w:val="004B501E"/>
    <w:rsid w:val="004B5136"/>
    <w:rsid w:val="004B6CF7"/>
    <w:rsid w:val="004C0238"/>
    <w:rsid w:val="004C0EE6"/>
    <w:rsid w:val="004C16D5"/>
    <w:rsid w:val="004C176D"/>
    <w:rsid w:val="004C265E"/>
    <w:rsid w:val="004C67FF"/>
    <w:rsid w:val="004D0304"/>
    <w:rsid w:val="004D0AE8"/>
    <w:rsid w:val="004D0EA8"/>
    <w:rsid w:val="004D2D24"/>
    <w:rsid w:val="004D314A"/>
    <w:rsid w:val="004D4938"/>
    <w:rsid w:val="004D5894"/>
    <w:rsid w:val="004D5F4A"/>
    <w:rsid w:val="004D5FE6"/>
    <w:rsid w:val="004E1AB8"/>
    <w:rsid w:val="004E2B99"/>
    <w:rsid w:val="004E2D4B"/>
    <w:rsid w:val="004E36E3"/>
    <w:rsid w:val="004E3736"/>
    <w:rsid w:val="004E4899"/>
    <w:rsid w:val="004F32BB"/>
    <w:rsid w:val="004F6845"/>
    <w:rsid w:val="004F69CA"/>
    <w:rsid w:val="004F7507"/>
    <w:rsid w:val="004F7995"/>
    <w:rsid w:val="005041C0"/>
    <w:rsid w:val="00510202"/>
    <w:rsid w:val="00513DE6"/>
    <w:rsid w:val="005144B2"/>
    <w:rsid w:val="005149A8"/>
    <w:rsid w:val="00517733"/>
    <w:rsid w:val="00517AE0"/>
    <w:rsid w:val="00521E30"/>
    <w:rsid w:val="00524FD6"/>
    <w:rsid w:val="00526C41"/>
    <w:rsid w:val="00527E1C"/>
    <w:rsid w:val="00532CD0"/>
    <w:rsid w:val="00535979"/>
    <w:rsid w:val="00536243"/>
    <w:rsid w:val="00536B28"/>
    <w:rsid w:val="00536FBF"/>
    <w:rsid w:val="0054018C"/>
    <w:rsid w:val="00540599"/>
    <w:rsid w:val="00541372"/>
    <w:rsid w:val="00542DBC"/>
    <w:rsid w:val="00544130"/>
    <w:rsid w:val="00545F40"/>
    <w:rsid w:val="005473B1"/>
    <w:rsid w:val="00553684"/>
    <w:rsid w:val="0055544C"/>
    <w:rsid w:val="00555780"/>
    <w:rsid w:val="0056065C"/>
    <w:rsid w:val="005617EB"/>
    <w:rsid w:val="0057066B"/>
    <w:rsid w:val="00572BAD"/>
    <w:rsid w:val="00573B35"/>
    <w:rsid w:val="00573BCB"/>
    <w:rsid w:val="00573D1B"/>
    <w:rsid w:val="00576529"/>
    <w:rsid w:val="00576E6B"/>
    <w:rsid w:val="00576EFE"/>
    <w:rsid w:val="005770CA"/>
    <w:rsid w:val="0058459A"/>
    <w:rsid w:val="00585DD7"/>
    <w:rsid w:val="00586C3A"/>
    <w:rsid w:val="005879E7"/>
    <w:rsid w:val="00591190"/>
    <w:rsid w:val="00591584"/>
    <w:rsid w:val="0059413C"/>
    <w:rsid w:val="00594CDD"/>
    <w:rsid w:val="005A091B"/>
    <w:rsid w:val="005A0D60"/>
    <w:rsid w:val="005A32FB"/>
    <w:rsid w:val="005A3E6E"/>
    <w:rsid w:val="005A7A4A"/>
    <w:rsid w:val="005B180C"/>
    <w:rsid w:val="005B4384"/>
    <w:rsid w:val="005B6D13"/>
    <w:rsid w:val="005C2A2D"/>
    <w:rsid w:val="005C3154"/>
    <w:rsid w:val="005C3A22"/>
    <w:rsid w:val="005C54A7"/>
    <w:rsid w:val="005C6F10"/>
    <w:rsid w:val="005D29AB"/>
    <w:rsid w:val="005D2CD0"/>
    <w:rsid w:val="005D2F4B"/>
    <w:rsid w:val="005D2F62"/>
    <w:rsid w:val="005D4048"/>
    <w:rsid w:val="005D5314"/>
    <w:rsid w:val="005D6575"/>
    <w:rsid w:val="005D69CB"/>
    <w:rsid w:val="005D6D0D"/>
    <w:rsid w:val="005E2390"/>
    <w:rsid w:val="005E282B"/>
    <w:rsid w:val="005E28E6"/>
    <w:rsid w:val="005E3250"/>
    <w:rsid w:val="005E3920"/>
    <w:rsid w:val="005E3AB3"/>
    <w:rsid w:val="005E3C36"/>
    <w:rsid w:val="005E4ACB"/>
    <w:rsid w:val="005E68E7"/>
    <w:rsid w:val="005F0590"/>
    <w:rsid w:val="005F0F70"/>
    <w:rsid w:val="005F5691"/>
    <w:rsid w:val="005F57DC"/>
    <w:rsid w:val="005F679C"/>
    <w:rsid w:val="005F71A4"/>
    <w:rsid w:val="005F78A5"/>
    <w:rsid w:val="005F7A5B"/>
    <w:rsid w:val="00601064"/>
    <w:rsid w:val="00606242"/>
    <w:rsid w:val="00607E60"/>
    <w:rsid w:val="006112DF"/>
    <w:rsid w:val="00611874"/>
    <w:rsid w:val="006120C0"/>
    <w:rsid w:val="006125FD"/>
    <w:rsid w:val="00612A1B"/>
    <w:rsid w:val="00612B96"/>
    <w:rsid w:val="00615A53"/>
    <w:rsid w:val="00615BAF"/>
    <w:rsid w:val="00621CD4"/>
    <w:rsid w:val="0062213B"/>
    <w:rsid w:val="00625664"/>
    <w:rsid w:val="00625A37"/>
    <w:rsid w:val="00625BC2"/>
    <w:rsid w:val="00625FF2"/>
    <w:rsid w:val="00627148"/>
    <w:rsid w:val="00633418"/>
    <w:rsid w:val="006343BA"/>
    <w:rsid w:val="006351A3"/>
    <w:rsid w:val="00635779"/>
    <w:rsid w:val="006378C9"/>
    <w:rsid w:val="0064187D"/>
    <w:rsid w:val="00641988"/>
    <w:rsid w:val="00651BAD"/>
    <w:rsid w:val="00651F43"/>
    <w:rsid w:val="00655428"/>
    <w:rsid w:val="00657288"/>
    <w:rsid w:val="006607FA"/>
    <w:rsid w:val="00670400"/>
    <w:rsid w:val="00675C4B"/>
    <w:rsid w:val="0067700D"/>
    <w:rsid w:val="006806CC"/>
    <w:rsid w:val="00682597"/>
    <w:rsid w:val="006839B6"/>
    <w:rsid w:val="006843E1"/>
    <w:rsid w:val="0068758B"/>
    <w:rsid w:val="00693527"/>
    <w:rsid w:val="006936A5"/>
    <w:rsid w:val="00693FEC"/>
    <w:rsid w:val="0069452C"/>
    <w:rsid w:val="006948E4"/>
    <w:rsid w:val="00694B34"/>
    <w:rsid w:val="00694D00"/>
    <w:rsid w:val="006A1906"/>
    <w:rsid w:val="006A54DB"/>
    <w:rsid w:val="006A69A8"/>
    <w:rsid w:val="006B0F01"/>
    <w:rsid w:val="006B183A"/>
    <w:rsid w:val="006B4DAF"/>
    <w:rsid w:val="006B5AA0"/>
    <w:rsid w:val="006B6B67"/>
    <w:rsid w:val="006C002F"/>
    <w:rsid w:val="006C02F5"/>
    <w:rsid w:val="006C4E9C"/>
    <w:rsid w:val="006C5FEF"/>
    <w:rsid w:val="006C7EB3"/>
    <w:rsid w:val="006C7FDD"/>
    <w:rsid w:val="006D06CD"/>
    <w:rsid w:val="006D2666"/>
    <w:rsid w:val="006D3275"/>
    <w:rsid w:val="006D4CF2"/>
    <w:rsid w:val="006D4D70"/>
    <w:rsid w:val="006D5044"/>
    <w:rsid w:val="006D511B"/>
    <w:rsid w:val="006D71E8"/>
    <w:rsid w:val="006E0F2D"/>
    <w:rsid w:val="006E1A43"/>
    <w:rsid w:val="006E51D3"/>
    <w:rsid w:val="006E64A5"/>
    <w:rsid w:val="006E6C77"/>
    <w:rsid w:val="006E797A"/>
    <w:rsid w:val="006F0097"/>
    <w:rsid w:val="006F0A0C"/>
    <w:rsid w:val="006F14E0"/>
    <w:rsid w:val="006F2510"/>
    <w:rsid w:val="006F3875"/>
    <w:rsid w:val="006F3A0F"/>
    <w:rsid w:val="006F43C4"/>
    <w:rsid w:val="006F59C5"/>
    <w:rsid w:val="006F5D77"/>
    <w:rsid w:val="006F7532"/>
    <w:rsid w:val="007004B3"/>
    <w:rsid w:val="007014C0"/>
    <w:rsid w:val="00702458"/>
    <w:rsid w:val="0070426F"/>
    <w:rsid w:val="0070431D"/>
    <w:rsid w:val="00705E38"/>
    <w:rsid w:val="00706709"/>
    <w:rsid w:val="00707395"/>
    <w:rsid w:val="007122EB"/>
    <w:rsid w:val="007123E8"/>
    <w:rsid w:val="00715E93"/>
    <w:rsid w:val="00716B19"/>
    <w:rsid w:val="007174B6"/>
    <w:rsid w:val="00720D6E"/>
    <w:rsid w:val="00721BF4"/>
    <w:rsid w:val="007225AA"/>
    <w:rsid w:val="0072614D"/>
    <w:rsid w:val="0072764B"/>
    <w:rsid w:val="00727E2C"/>
    <w:rsid w:val="007302C4"/>
    <w:rsid w:val="00731FD8"/>
    <w:rsid w:val="007327FF"/>
    <w:rsid w:val="00733DE4"/>
    <w:rsid w:val="007375BA"/>
    <w:rsid w:val="007402C2"/>
    <w:rsid w:val="007402D5"/>
    <w:rsid w:val="00740EED"/>
    <w:rsid w:val="0074108C"/>
    <w:rsid w:val="00741EAD"/>
    <w:rsid w:val="00742ABD"/>
    <w:rsid w:val="00743433"/>
    <w:rsid w:val="007435B2"/>
    <w:rsid w:val="00743C5C"/>
    <w:rsid w:val="00743F8A"/>
    <w:rsid w:val="00745B03"/>
    <w:rsid w:val="0075094E"/>
    <w:rsid w:val="00753D9C"/>
    <w:rsid w:val="00757BAC"/>
    <w:rsid w:val="00761810"/>
    <w:rsid w:val="00762B5C"/>
    <w:rsid w:val="00762BD6"/>
    <w:rsid w:val="00762F37"/>
    <w:rsid w:val="007658C0"/>
    <w:rsid w:val="00766FCF"/>
    <w:rsid w:val="007715B9"/>
    <w:rsid w:val="00771654"/>
    <w:rsid w:val="007728E7"/>
    <w:rsid w:val="00772AC2"/>
    <w:rsid w:val="00773A2C"/>
    <w:rsid w:val="00774F80"/>
    <w:rsid w:val="00775269"/>
    <w:rsid w:val="007771EA"/>
    <w:rsid w:val="00777C1A"/>
    <w:rsid w:val="00777C46"/>
    <w:rsid w:val="007822C3"/>
    <w:rsid w:val="00784810"/>
    <w:rsid w:val="00784CE5"/>
    <w:rsid w:val="00787752"/>
    <w:rsid w:val="00790854"/>
    <w:rsid w:val="0079255F"/>
    <w:rsid w:val="0079412B"/>
    <w:rsid w:val="00794BBD"/>
    <w:rsid w:val="00794F1B"/>
    <w:rsid w:val="007A06F3"/>
    <w:rsid w:val="007A4FF4"/>
    <w:rsid w:val="007A5211"/>
    <w:rsid w:val="007A5361"/>
    <w:rsid w:val="007B0001"/>
    <w:rsid w:val="007B2F98"/>
    <w:rsid w:val="007B3AB5"/>
    <w:rsid w:val="007B4DBC"/>
    <w:rsid w:val="007B58B1"/>
    <w:rsid w:val="007C05E5"/>
    <w:rsid w:val="007C2503"/>
    <w:rsid w:val="007C2B7A"/>
    <w:rsid w:val="007C2E61"/>
    <w:rsid w:val="007C5716"/>
    <w:rsid w:val="007D0396"/>
    <w:rsid w:val="007D3E95"/>
    <w:rsid w:val="007D4361"/>
    <w:rsid w:val="007D4ABA"/>
    <w:rsid w:val="007D50F6"/>
    <w:rsid w:val="007D68EE"/>
    <w:rsid w:val="007D7005"/>
    <w:rsid w:val="007E34EF"/>
    <w:rsid w:val="007E4140"/>
    <w:rsid w:val="007E765C"/>
    <w:rsid w:val="007F0976"/>
    <w:rsid w:val="007F168D"/>
    <w:rsid w:val="007F2493"/>
    <w:rsid w:val="007F419B"/>
    <w:rsid w:val="007F4DB5"/>
    <w:rsid w:val="007F556A"/>
    <w:rsid w:val="007F7FBE"/>
    <w:rsid w:val="00800A61"/>
    <w:rsid w:val="0080156D"/>
    <w:rsid w:val="00802471"/>
    <w:rsid w:val="008030DC"/>
    <w:rsid w:val="00803695"/>
    <w:rsid w:val="00807C72"/>
    <w:rsid w:val="008125CD"/>
    <w:rsid w:val="00813057"/>
    <w:rsid w:val="00815230"/>
    <w:rsid w:val="00816700"/>
    <w:rsid w:val="00817564"/>
    <w:rsid w:val="00817EB6"/>
    <w:rsid w:val="0082016A"/>
    <w:rsid w:val="00820AEC"/>
    <w:rsid w:val="0082176B"/>
    <w:rsid w:val="00821954"/>
    <w:rsid w:val="008219AD"/>
    <w:rsid w:val="00822072"/>
    <w:rsid w:val="00822430"/>
    <w:rsid w:val="008231ED"/>
    <w:rsid w:val="0082389A"/>
    <w:rsid w:val="0082403F"/>
    <w:rsid w:val="0082455A"/>
    <w:rsid w:val="008249F4"/>
    <w:rsid w:val="00825C61"/>
    <w:rsid w:val="0082637D"/>
    <w:rsid w:val="00827E09"/>
    <w:rsid w:val="008325F0"/>
    <w:rsid w:val="00834788"/>
    <w:rsid w:val="008353E0"/>
    <w:rsid w:val="00842C80"/>
    <w:rsid w:val="0084613D"/>
    <w:rsid w:val="00846822"/>
    <w:rsid w:val="00846A1D"/>
    <w:rsid w:val="00847A92"/>
    <w:rsid w:val="0085196C"/>
    <w:rsid w:val="00853AC5"/>
    <w:rsid w:val="00855227"/>
    <w:rsid w:val="008557E8"/>
    <w:rsid w:val="00863478"/>
    <w:rsid w:val="00863945"/>
    <w:rsid w:val="00864A75"/>
    <w:rsid w:val="00866F7B"/>
    <w:rsid w:val="00875064"/>
    <w:rsid w:val="0087525B"/>
    <w:rsid w:val="008800C8"/>
    <w:rsid w:val="008806FE"/>
    <w:rsid w:val="00881880"/>
    <w:rsid w:val="0088347A"/>
    <w:rsid w:val="0088380D"/>
    <w:rsid w:val="00886234"/>
    <w:rsid w:val="008863D4"/>
    <w:rsid w:val="00886634"/>
    <w:rsid w:val="00886E57"/>
    <w:rsid w:val="00887873"/>
    <w:rsid w:val="00887B85"/>
    <w:rsid w:val="00890DCD"/>
    <w:rsid w:val="00894D3E"/>
    <w:rsid w:val="008955B8"/>
    <w:rsid w:val="008A1DEB"/>
    <w:rsid w:val="008A4891"/>
    <w:rsid w:val="008A5161"/>
    <w:rsid w:val="008A7631"/>
    <w:rsid w:val="008B13A7"/>
    <w:rsid w:val="008B43D4"/>
    <w:rsid w:val="008C4325"/>
    <w:rsid w:val="008C4B7C"/>
    <w:rsid w:val="008C4E5B"/>
    <w:rsid w:val="008C5917"/>
    <w:rsid w:val="008C764A"/>
    <w:rsid w:val="008D4AB1"/>
    <w:rsid w:val="008D6959"/>
    <w:rsid w:val="008D7471"/>
    <w:rsid w:val="008D7B31"/>
    <w:rsid w:val="008E19EE"/>
    <w:rsid w:val="008E1CFD"/>
    <w:rsid w:val="008E316D"/>
    <w:rsid w:val="008E508F"/>
    <w:rsid w:val="008E5809"/>
    <w:rsid w:val="008E78F3"/>
    <w:rsid w:val="008F03D5"/>
    <w:rsid w:val="008F07DF"/>
    <w:rsid w:val="008F168F"/>
    <w:rsid w:val="008F19A3"/>
    <w:rsid w:val="0090243C"/>
    <w:rsid w:val="0090287D"/>
    <w:rsid w:val="00912BD2"/>
    <w:rsid w:val="00914D6A"/>
    <w:rsid w:val="0092030F"/>
    <w:rsid w:val="00921C34"/>
    <w:rsid w:val="00923B0B"/>
    <w:rsid w:val="00924DEC"/>
    <w:rsid w:val="0092503F"/>
    <w:rsid w:val="00926541"/>
    <w:rsid w:val="00926A97"/>
    <w:rsid w:val="00927059"/>
    <w:rsid w:val="009271D3"/>
    <w:rsid w:val="009309E4"/>
    <w:rsid w:val="0093149E"/>
    <w:rsid w:val="009317A5"/>
    <w:rsid w:val="00932C25"/>
    <w:rsid w:val="00933465"/>
    <w:rsid w:val="00933FD9"/>
    <w:rsid w:val="00934101"/>
    <w:rsid w:val="00934ED5"/>
    <w:rsid w:val="00936426"/>
    <w:rsid w:val="00936632"/>
    <w:rsid w:val="00936AFD"/>
    <w:rsid w:val="00940694"/>
    <w:rsid w:val="009415ED"/>
    <w:rsid w:val="00944E2B"/>
    <w:rsid w:val="00947FE6"/>
    <w:rsid w:val="00950797"/>
    <w:rsid w:val="00952269"/>
    <w:rsid w:val="00953301"/>
    <w:rsid w:val="00953507"/>
    <w:rsid w:val="009557D2"/>
    <w:rsid w:val="009568DF"/>
    <w:rsid w:val="009639DC"/>
    <w:rsid w:val="00963B11"/>
    <w:rsid w:val="0096450C"/>
    <w:rsid w:val="00966D13"/>
    <w:rsid w:val="009700D6"/>
    <w:rsid w:val="00970F9E"/>
    <w:rsid w:val="00971622"/>
    <w:rsid w:val="0097569A"/>
    <w:rsid w:val="00975C87"/>
    <w:rsid w:val="00977C49"/>
    <w:rsid w:val="009924D5"/>
    <w:rsid w:val="00995623"/>
    <w:rsid w:val="00997ACE"/>
    <w:rsid w:val="009A17CB"/>
    <w:rsid w:val="009A373E"/>
    <w:rsid w:val="009A589E"/>
    <w:rsid w:val="009A5E9D"/>
    <w:rsid w:val="009B206E"/>
    <w:rsid w:val="009B38BB"/>
    <w:rsid w:val="009B4BD3"/>
    <w:rsid w:val="009B54DD"/>
    <w:rsid w:val="009B55F5"/>
    <w:rsid w:val="009B59F2"/>
    <w:rsid w:val="009B7A40"/>
    <w:rsid w:val="009C1128"/>
    <w:rsid w:val="009C3B05"/>
    <w:rsid w:val="009C4D5D"/>
    <w:rsid w:val="009C565C"/>
    <w:rsid w:val="009C725B"/>
    <w:rsid w:val="009C76D3"/>
    <w:rsid w:val="009D0026"/>
    <w:rsid w:val="009D13D6"/>
    <w:rsid w:val="009D1860"/>
    <w:rsid w:val="009D2FC9"/>
    <w:rsid w:val="009D3E5A"/>
    <w:rsid w:val="009D45D4"/>
    <w:rsid w:val="009D5067"/>
    <w:rsid w:val="009D541D"/>
    <w:rsid w:val="009D5756"/>
    <w:rsid w:val="009D5C27"/>
    <w:rsid w:val="009D744F"/>
    <w:rsid w:val="009E04E0"/>
    <w:rsid w:val="009E29AB"/>
    <w:rsid w:val="009E498A"/>
    <w:rsid w:val="009E4A9F"/>
    <w:rsid w:val="009E6D86"/>
    <w:rsid w:val="009E7112"/>
    <w:rsid w:val="009F0536"/>
    <w:rsid w:val="009F0E83"/>
    <w:rsid w:val="009F2CBC"/>
    <w:rsid w:val="009F36C0"/>
    <w:rsid w:val="009F4D2A"/>
    <w:rsid w:val="009F51CF"/>
    <w:rsid w:val="009F5551"/>
    <w:rsid w:val="009F5CDD"/>
    <w:rsid w:val="009F6F12"/>
    <w:rsid w:val="009F7709"/>
    <w:rsid w:val="00A01261"/>
    <w:rsid w:val="00A018AB"/>
    <w:rsid w:val="00A0629A"/>
    <w:rsid w:val="00A10B9C"/>
    <w:rsid w:val="00A15C91"/>
    <w:rsid w:val="00A200B6"/>
    <w:rsid w:val="00A2031E"/>
    <w:rsid w:val="00A203C7"/>
    <w:rsid w:val="00A20F2A"/>
    <w:rsid w:val="00A216B1"/>
    <w:rsid w:val="00A23D3B"/>
    <w:rsid w:val="00A26379"/>
    <w:rsid w:val="00A27383"/>
    <w:rsid w:val="00A27EE2"/>
    <w:rsid w:val="00A32A0A"/>
    <w:rsid w:val="00A3458C"/>
    <w:rsid w:val="00A35584"/>
    <w:rsid w:val="00A357F3"/>
    <w:rsid w:val="00A36FB8"/>
    <w:rsid w:val="00A40C17"/>
    <w:rsid w:val="00A41EAC"/>
    <w:rsid w:val="00A41FBC"/>
    <w:rsid w:val="00A42B9E"/>
    <w:rsid w:val="00A4609C"/>
    <w:rsid w:val="00A465B5"/>
    <w:rsid w:val="00A46ED7"/>
    <w:rsid w:val="00A50115"/>
    <w:rsid w:val="00A5024A"/>
    <w:rsid w:val="00A532DA"/>
    <w:rsid w:val="00A5358B"/>
    <w:rsid w:val="00A53B61"/>
    <w:rsid w:val="00A54864"/>
    <w:rsid w:val="00A54865"/>
    <w:rsid w:val="00A55F87"/>
    <w:rsid w:val="00A56E2E"/>
    <w:rsid w:val="00A57DF2"/>
    <w:rsid w:val="00A61466"/>
    <w:rsid w:val="00A64152"/>
    <w:rsid w:val="00A64A4D"/>
    <w:rsid w:val="00A7154B"/>
    <w:rsid w:val="00A7210E"/>
    <w:rsid w:val="00A73953"/>
    <w:rsid w:val="00A73AC8"/>
    <w:rsid w:val="00A75B1D"/>
    <w:rsid w:val="00A770E7"/>
    <w:rsid w:val="00A77395"/>
    <w:rsid w:val="00A773A7"/>
    <w:rsid w:val="00A77D99"/>
    <w:rsid w:val="00A77E62"/>
    <w:rsid w:val="00A8497C"/>
    <w:rsid w:val="00A84FC6"/>
    <w:rsid w:val="00A86340"/>
    <w:rsid w:val="00A9044C"/>
    <w:rsid w:val="00A90951"/>
    <w:rsid w:val="00A9106B"/>
    <w:rsid w:val="00A9134B"/>
    <w:rsid w:val="00A91D25"/>
    <w:rsid w:val="00A91F9A"/>
    <w:rsid w:val="00A94DF2"/>
    <w:rsid w:val="00A95DBC"/>
    <w:rsid w:val="00A96926"/>
    <w:rsid w:val="00A97E18"/>
    <w:rsid w:val="00AA17DC"/>
    <w:rsid w:val="00AA21C3"/>
    <w:rsid w:val="00AA349B"/>
    <w:rsid w:val="00AA4C83"/>
    <w:rsid w:val="00AA5209"/>
    <w:rsid w:val="00AA7A18"/>
    <w:rsid w:val="00AB29D3"/>
    <w:rsid w:val="00AB39F3"/>
    <w:rsid w:val="00AB407A"/>
    <w:rsid w:val="00AB454D"/>
    <w:rsid w:val="00AB5947"/>
    <w:rsid w:val="00AC11B5"/>
    <w:rsid w:val="00AC2B19"/>
    <w:rsid w:val="00AC3A1C"/>
    <w:rsid w:val="00AC4298"/>
    <w:rsid w:val="00AC4A89"/>
    <w:rsid w:val="00AC78BC"/>
    <w:rsid w:val="00AE1A3D"/>
    <w:rsid w:val="00AE1B40"/>
    <w:rsid w:val="00AE2ED6"/>
    <w:rsid w:val="00AE660B"/>
    <w:rsid w:val="00AF039F"/>
    <w:rsid w:val="00AF2B9A"/>
    <w:rsid w:val="00AF3691"/>
    <w:rsid w:val="00AF4A99"/>
    <w:rsid w:val="00B00F7A"/>
    <w:rsid w:val="00B012D5"/>
    <w:rsid w:val="00B0332B"/>
    <w:rsid w:val="00B03ADC"/>
    <w:rsid w:val="00B127DA"/>
    <w:rsid w:val="00B12ECD"/>
    <w:rsid w:val="00B14C0B"/>
    <w:rsid w:val="00B1505A"/>
    <w:rsid w:val="00B1584B"/>
    <w:rsid w:val="00B2146D"/>
    <w:rsid w:val="00B24788"/>
    <w:rsid w:val="00B25213"/>
    <w:rsid w:val="00B257CC"/>
    <w:rsid w:val="00B258B6"/>
    <w:rsid w:val="00B25D56"/>
    <w:rsid w:val="00B3033A"/>
    <w:rsid w:val="00B316BB"/>
    <w:rsid w:val="00B3313A"/>
    <w:rsid w:val="00B33D9B"/>
    <w:rsid w:val="00B34302"/>
    <w:rsid w:val="00B36043"/>
    <w:rsid w:val="00B37734"/>
    <w:rsid w:val="00B37BCC"/>
    <w:rsid w:val="00B41870"/>
    <w:rsid w:val="00B46995"/>
    <w:rsid w:val="00B47F42"/>
    <w:rsid w:val="00B531E2"/>
    <w:rsid w:val="00B55791"/>
    <w:rsid w:val="00B63318"/>
    <w:rsid w:val="00B64FB1"/>
    <w:rsid w:val="00B66DC1"/>
    <w:rsid w:val="00B679FD"/>
    <w:rsid w:val="00B715CE"/>
    <w:rsid w:val="00B73783"/>
    <w:rsid w:val="00B76090"/>
    <w:rsid w:val="00B8043F"/>
    <w:rsid w:val="00B83D32"/>
    <w:rsid w:val="00B85E77"/>
    <w:rsid w:val="00B86B71"/>
    <w:rsid w:val="00B91124"/>
    <w:rsid w:val="00B91500"/>
    <w:rsid w:val="00B9180C"/>
    <w:rsid w:val="00B94480"/>
    <w:rsid w:val="00BB1811"/>
    <w:rsid w:val="00BB1D3E"/>
    <w:rsid w:val="00BB20D0"/>
    <w:rsid w:val="00BB421E"/>
    <w:rsid w:val="00BB77D7"/>
    <w:rsid w:val="00BC02D7"/>
    <w:rsid w:val="00BC11C8"/>
    <w:rsid w:val="00BC1BDA"/>
    <w:rsid w:val="00BC3AC2"/>
    <w:rsid w:val="00BC3D6F"/>
    <w:rsid w:val="00BC61AC"/>
    <w:rsid w:val="00BD0B48"/>
    <w:rsid w:val="00BD0EBD"/>
    <w:rsid w:val="00BD28EC"/>
    <w:rsid w:val="00BD4C35"/>
    <w:rsid w:val="00BD6DB7"/>
    <w:rsid w:val="00BE0292"/>
    <w:rsid w:val="00BE3889"/>
    <w:rsid w:val="00BE4176"/>
    <w:rsid w:val="00BE6FA5"/>
    <w:rsid w:val="00BF28ED"/>
    <w:rsid w:val="00BF4449"/>
    <w:rsid w:val="00BF513A"/>
    <w:rsid w:val="00BF6819"/>
    <w:rsid w:val="00BF733A"/>
    <w:rsid w:val="00BF7401"/>
    <w:rsid w:val="00C00D75"/>
    <w:rsid w:val="00C01038"/>
    <w:rsid w:val="00C0150B"/>
    <w:rsid w:val="00C019E6"/>
    <w:rsid w:val="00C0357A"/>
    <w:rsid w:val="00C036EC"/>
    <w:rsid w:val="00C038C8"/>
    <w:rsid w:val="00C0598F"/>
    <w:rsid w:val="00C05D83"/>
    <w:rsid w:val="00C07A27"/>
    <w:rsid w:val="00C12911"/>
    <w:rsid w:val="00C13CEC"/>
    <w:rsid w:val="00C13CF5"/>
    <w:rsid w:val="00C1781A"/>
    <w:rsid w:val="00C17EF5"/>
    <w:rsid w:val="00C2059D"/>
    <w:rsid w:val="00C20DC8"/>
    <w:rsid w:val="00C22108"/>
    <w:rsid w:val="00C300F2"/>
    <w:rsid w:val="00C312FC"/>
    <w:rsid w:val="00C31EB2"/>
    <w:rsid w:val="00C320DF"/>
    <w:rsid w:val="00C329C3"/>
    <w:rsid w:val="00C34C64"/>
    <w:rsid w:val="00C40137"/>
    <w:rsid w:val="00C4126C"/>
    <w:rsid w:val="00C42C40"/>
    <w:rsid w:val="00C45547"/>
    <w:rsid w:val="00C4596D"/>
    <w:rsid w:val="00C557C1"/>
    <w:rsid w:val="00C624F8"/>
    <w:rsid w:val="00C62563"/>
    <w:rsid w:val="00C6395F"/>
    <w:rsid w:val="00C648AB"/>
    <w:rsid w:val="00C649BC"/>
    <w:rsid w:val="00C66EE6"/>
    <w:rsid w:val="00C670AB"/>
    <w:rsid w:val="00C721C3"/>
    <w:rsid w:val="00C73256"/>
    <w:rsid w:val="00C7366C"/>
    <w:rsid w:val="00C80B1A"/>
    <w:rsid w:val="00C83068"/>
    <w:rsid w:val="00C83429"/>
    <w:rsid w:val="00C8393B"/>
    <w:rsid w:val="00C8410F"/>
    <w:rsid w:val="00C8637A"/>
    <w:rsid w:val="00C90ECA"/>
    <w:rsid w:val="00C921E6"/>
    <w:rsid w:val="00C93022"/>
    <w:rsid w:val="00C9425C"/>
    <w:rsid w:val="00C946D2"/>
    <w:rsid w:val="00CA042F"/>
    <w:rsid w:val="00CA0F69"/>
    <w:rsid w:val="00CA43CD"/>
    <w:rsid w:val="00CA45AE"/>
    <w:rsid w:val="00CA5CF3"/>
    <w:rsid w:val="00CA6080"/>
    <w:rsid w:val="00CA61D7"/>
    <w:rsid w:val="00CA70BF"/>
    <w:rsid w:val="00CA7348"/>
    <w:rsid w:val="00CB0A65"/>
    <w:rsid w:val="00CB16E8"/>
    <w:rsid w:val="00CB364F"/>
    <w:rsid w:val="00CB43B3"/>
    <w:rsid w:val="00CB7229"/>
    <w:rsid w:val="00CC115B"/>
    <w:rsid w:val="00CC19EE"/>
    <w:rsid w:val="00CC1D36"/>
    <w:rsid w:val="00CC511A"/>
    <w:rsid w:val="00CC6070"/>
    <w:rsid w:val="00CC6F6C"/>
    <w:rsid w:val="00CD1B1E"/>
    <w:rsid w:val="00CD1CAB"/>
    <w:rsid w:val="00CD3715"/>
    <w:rsid w:val="00CD3E5C"/>
    <w:rsid w:val="00CD53C4"/>
    <w:rsid w:val="00CE3AD7"/>
    <w:rsid w:val="00CE50F5"/>
    <w:rsid w:val="00CF33C3"/>
    <w:rsid w:val="00CF438E"/>
    <w:rsid w:val="00CF4A60"/>
    <w:rsid w:val="00CF58EB"/>
    <w:rsid w:val="00CF6DA5"/>
    <w:rsid w:val="00CF7F2A"/>
    <w:rsid w:val="00CF7F8F"/>
    <w:rsid w:val="00D00250"/>
    <w:rsid w:val="00D019ED"/>
    <w:rsid w:val="00D026F7"/>
    <w:rsid w:val="00D038CD"/>
    <w:rsid w:val="00D04CFE"/>
    <w:rsid w:val="00D0524A"/>
    <w:rsid w:val="00D0599C"/>
    <w:rsid w:val="00D05BBB"/>
    <w:rsid w:val="00D06C92"/>
    <w:rsid w:val="00D0739E"/>
    <w:rsid w:val="00D07C96"/>
    <w:rsid w:val="00D113AF"/>
    <w:rsid w:val="00D134AE"/>
    <w:rsid w:val="00D1373D"/>
    <w:rsid w:val="00D13ABF"/>
    <w:rsid w:val="00D15CC8"/>
    <w:rsid w:val="00D1618A"/>
    <w:rsid w:val="00D200E4"/>
    <w:rsid w:val="00D2049A"/>
    <w:rsid w:val="00D214A0"/>
    <w:rsid w:val="00D24803"/>
    <w:rsid w:val="00D24ACD"/>
    <w:rsid w:val="00D26983"/>
    <w:rsid w:val="00D26DD0"/>
    <w:rsid w:val="00D3091B"/>
    <w:rsid w:val="00D322B6"/>
    <w:rsid w:val="00D32C17"/>
    <w:rsid w:val="00D347F3"/>
    <w:rsid w:val="00D353FF"/>
    <w:rsid w:val="00D36942"/>
    <w:rsid w:val="00D40EB4"/>
    <w:rsid w:val="00D44839"/>
    <w:rsid w:val="00D458FF"/>
    <w:rsid w:val="00D45E69"/>
    <w:rsid w:val="00D47043"/>
    <w:rsid w:val="00D47915"/>
    <w:rsid w:val="00D47E77"/>
    <w:rsid w:val="00D51479"/>
    <w:rsid w:val="00D609AC"/>
    <w:rsid w:val="00D625F8"/>
    <w:rsid w:val="00D665BB"/>
    <w:rsid w:val="00D72674"/>
    <w:rsid w:val="00D73693"/>
    <w:rsid w:val="00D73767"/>
    <w:rsid w:val="00D74A49"/>
    <w:rsid w:val="00D75A07"/>
    <w:rsid w:val="00D7662A"/>
    <w:rsid w:val="00D8076D"/>
    <w:rsid w:val="00D83294"/>
    <w:rsid w:val="00D832F2"/>
    <w:rsid w:val="00D840D8"/>
    <w:rsid w:val="00D856E6"/>
    <w:rsid w:val="00D85827"/>
    <w:rsid w:val="00D863B0"/>
    <w:rsid w:val="00D86626"/>
    <w:rsid w:val="00D86C0E"/>
    <w:rsid w:val="00D911A2"/>
    <w:rsid w:val="00D917A8"/>
    <w:rsid w:val="00D92EA4"/>
    <w:rsid w:val="00D93A13"/>
    <w:rsid w:val="00D949A2"/>
    <w:rsid w:val="00D96674"/>
    <w:rsid w:val="00D96966"/>
    <w:rsid w:val="00D96E9D"/>
    <w:rsid w:val="00DA0B33"/>
    <w:rsid w:val="00DA2036"/>
    <w:rsid w:val="00DA3908"/>
    <w:rsid w:val="00DA3FC7"/>
    <w:rsid w:val="00DA4EC4"/>
    <w:rsid w:val="00DA55DB"/>
    <w:rsid w:val="00DA5D11"/>
    <w:rsid w:val="00DA69BE"/>
    <w:rsid w:val="00DA7361"/>
    <w:rsid w:val="00DA7B21"/>
    <w:rsid w:val="00DA7BFE"/>
    <w:rsid w:val="00DB2FD1"/>
    <w:rsid w:val="00DB3BAE"/>
    <w:rsid w:val="00DB5323"/>
    <w:rsid w:val="00DB663C"/>
    <w:rsid w:val="00DB6B9B"/>
    <w:rsid w:val="00DC10A7"/>
    <w:rsid w:val="00DC14DD"/>
    <w:rsid w:val="00DC33B6"/>
    <w:rsid w:val="00DC4BB4"/>
    <w:rsid w:val="00DC4C8B"/>
    <w:rsid w:val="00DD2825"/>
    <w:rsid w:val="00DD29D3"/>
    <w:rsid w:val="00DD4B24"/>
    <w:rsid w:val="00DE0062"/>
    <w:rsid w:val="00DE0E2E"/>
    <w:rsid w:val="00DE101A"/>
    <w:rsid w:val="00DE12F4"/>
    <w:rsid w:val="00DE1DFC"/>
    <w:rsid w:val="00DE208C"/>
    <w:rsid w:val="00DE3482"/>
    <w:rsid w:val="00DE4806"/>
    <w:rsid w:val="00DE5092"/>
    <w:rsid w:val="00DE5334"/>
    <w:rsid w:val="00DE65A4"/>
    <w:rsid w:val="00DE74A8"/>
    <w:rsid w:val="00DF1A20"/>
    <w:rsid w:val="00DF3E45"/>
    <w:rsid w:val="00DF4624"/>
    <w:rsid w:val="00DF46D3"/>
    <w:rsid w:val="00DF4743"/>
    <w:rsid w:val="00DF4A7A"/>
    <w:rsid w:val="00DF7B2B"/>
    <w:rsid w:val="00E00C60"/>
    <w:rsid w:val="00E01909"/>
    <w:rsid w:val="00E04FDF"/>
    <w:rsid w:val="00E05F15"/>
    <w:rsid w:val="00E07D2B"/>
    <w:rsid w:val="00E10531"/>
    <w:rsid w:val="00E12BB9"/>
    <w:rsid w:val="00E1304F"/>
    <w:rsid w:val="00E13BC1"/>
    <w:rsid w:val="00E17639"/>
    <w:rsid w:val="00E17D79"/>
    <w:rsid w:val="00E20A02"/>
    <w:rsid w:val="00E227EB"/>
    <w:rsid w:val="00E2571A"/>
    <w:rsid w:val="00E3037F"/>
    <w:rsid w:val="00E35D90"/>
    <w:rsid w:val="00E3742A"/>
    <w:rsid w:val="00E40B44"/>
    <w:rsid w:val="00E42DE4"/>
    <w:rsid w:val="00E4470B"/>
    <w:rsid w:val="00E45EE2"/>
    <w:rsid w:val="00E46623"/>
    <w:rsid w:val="00E51397"/>
    <w:rsid w:val="00E51C1B"/>
    <w:rsid w:val="00E52856"/>
    <w:rsid w:val="00E57296"/>
    <w:rsid w:val="00E578F7"/>
    <w:rsid w:val="00E61DB5"/>
    <w:rsid w:val="00E622B2"/>
    <w:rsid w:val="00E65A9B"/>
    <w:rsid w:val="00E715C6"/>
    <w:rsid w:val="00E7370C"/>
    <w:rsid w:val="00E8167A"/>
    <w:rsid w:val="00E82167"/>
    <w:rsid w:val="00E82F73"/>
    <w:rsid w:val="00E85789"/>
    <w:rsid w:val="00E90688"/>
    <w:rsid w:val="00E91A88"/>
    <w:rsid w:val="00E91B94"/>
    <w:rsid w:val="00E92137"/>
    <w:rsid w:val="00E93356"/>
    <w:rsid w:val="00E944A9"/>
    <w:rsid w:val="00E953D8"/>
    <w:rsid w:val="00EA37AB"/>
    <w:rsid w:val="00EA4736"/>
    <w:rsid w:val="00EA62B8"/>
    <w:rsid w:val="00EA6B0D"/>
    <w:rsid w:val="00EB0AE3"/>
    <w:rsid w:val="00EB46DE"/>
    <w:rsid w:val="00EB4FA7"/>
    <w:rsid w:val="00EB52FA"/>
    <w:rsid w:val="00EB7174"/>
    <w:rsid w:val="00EB7E69"/>
    <w:rsid w:val="00EC0220"/>
    <w:rsid w:val="00EC0330"/>
    <w:rsid w:val="00EC0E9D"/>
    <w:rsid w:val="00EC155E"/>
    <w:rsid w:val="00EC2A77"/>
    <w:rsid w:val="00EC2E04"/>
    <w:rsid w:val="00EC3182"/>
    <w:rsid w:val="00EC3F23"/>
    <w:rsid w:val="00EC4196"/>
    <w:rsid w:val="00EC57BD"/>
    <w:rsid w:val="00EC7697"/>
    <w:rsid w:val="00EC77D6"/>
    <w:rsid w:val="00EC7F94"/>
    <w:rsid w:val="00ED1F25"/>
    <w:rsid w:val="00ED3A71"/>
    <w:rsid w:val="00ED758C"/>
    <w:rsid w:val="00EE06ED"/>
    <w:rsid w:val="00EE5204"/>
    <w:rsid w:val="00EE54FE"/>
    <w:rsid w:val="00EE5E15"/>
    <w:rsid w:val="00EE75E0"/>
    <w:rsid w:val="00EF008F"/>
    <w:rsid w:val="00EF20FA"/>
    <w:rsid w:val="00EF54DB"/>
    <w:rsid w:val="00F0066A"/>
    <w:rsid w:val="00F01C96"/>
    <w:rsid w:val="00F03F2D"/>
    <w:rsid w:val="00F05B48"/>
    <w:rsid w:val="00F0648E"/>
    <w:rsid w:val="00F0661F"/>
    <w:rsid w:val="00F113D6"/>
    <w:rsid w:val="00F12CBB"/>
    <w:rsid w:val="00F1355C"/>
    <w:rsid w:val="00F14017"/>
    <w:rsid w:val="00F2566F"/>
    <w:rsid w:val="00F30E51"/>
    <w:rsid w:val="00F31AEE"/>
    <w:rsid w:val="00F33527"/>
    <w:rsid w:val="00F35DF7"/>
    <w:rsid w:val="00F37F36"/>
    <w:rsid w:val="00F41632"/>
    <w:rsid w:val="00F41B26"/>
    <w:rsid w:val="00F42267"/>
    <w:rsid w:val="00F43C48"/>
    <w:rsid w:val="00F4542F"/>
    <w:rsid w:val="00F454C9"/>
    <w:rsid w:val="00F51D77"/>
    <w:rsid w:val="00F5295B"/>
    <w:rsid w:val="00F55C7F"/>
    <w:rsid w:val="00F57CCC"/>
    <w:rsid w:val="00F57F6D"/>
    <w:rsid w:val="00F612CC"/>
    <w:rsid w:val="00F6137E"/>
    <w:rsid w:val="00F634FE"/>
    <w:rsid w:val="00F636D4"/>
    <w:rsid w:val="00F63771"/>
    <w:rsid w:val="00F63922"/>
    <w:rsid w:val="00F65511"/>
    <w:rsid w:val="00F70C83"/>
    <w:rsid w:val="00F75C67"/>
    <w:rsid w:val="00F75DAE"/>
    <w:rsid w:val="00F76826"/>
    <w:rsid w:val="00F76A15"/>
    <w:rsid w:val="00F76E55"/>
    <w:rsid w:val="00F823A8"/>
    <w:rsid w:val="00F82761"/>
    <w:rsid w:val="00F82E38"/>
    <w:rsid w:val="00F83C52"/>
    <w:rsid w:val="00F84945"/>
    <w:rsid w:val="00F84DFB"/>
    <w:rsid w:val="00F86072"/>
    <w:rsid w:val="00F86BEA"/>
    <w:rsid w:val="00F942DD"/>
    <w:rsid w:val="00F95FC9"/>
    <w:rsid w:val="00FA0AAD"/>
    <w:rsid w:val="00FB1EB6"/>
    <w:rsid w:val="00FB1F84"/>
    <w:rsid w:val="00FB214F"/>
    <w:rsid w:val="00FB5FF6"/>
    <w:rsid w:val="00FB6682"/>
    <w:rsid w:val="00FC02C4"/>
    <w:rsid w:val="00FC066F"/>
    <w:rsid w:val="00FC33BC"/>
    <w:rsid w:val="00FC3B66"/>
    <w:rsid w:val="00FC5B79"/>
    <w:rsid w:val="00FD0273"/>
    <w:rsid w:val="00FD4443"/>
    <w:rsid w:val="00FD5483"/>
    <w:rsid w:val="00FD62CF"/>
    <w:rsid w:val="00FE2366"/>
    <w:rsid w:val="00FE4C70"/>
    <w:rsid w:val="00FE5E89"/>
    <w:rsid w:val="00FE6351"/>
    <w:rsid w:val="00FE6F91"/>
    <w:rsid w:val="00FE7260"/>
    <w:rsid w:val="00FE7B38"/>
    <w:rsid w:val="00FF0866"/>
    <w:rsid w:val="00FF0CA9"/>
    <w:rsid w:val="00FF2EE5"/>
    <w:rsid w:val="00FF6088"/>
    <w:rsid w:val="00FF724C"/>
    <w:rsid w:val="00FF7899"/>
    <w:rsid w:val="00FF7B6C"/>
    <w:rsid w:val="00FF7BD2"/>
    <w:rsid w:val="066655D8"/>
    <w:rsid w:val="15FC5EC5"/>
    <w:rsid w:val="24A90601"/>
    <w:rsid w:val="254C2988"/>
    <w:rsid w:val="339A5AA4"/>
    <w:rsid w:val="42B65C4E"/>
    <w:rsid w:val="464A7A1D"/>
    <w:rsid w:val="4D125A33"/>
    <w:rsid w:val="525D25D2"/>
    <w:rsid w:val="57F877D0"/>
    <w:rsid w:val="5F6B34EE"/>
    <w:rsid w:val="5FB50C14"/>
    <w:rsid w:val="62D743FA"/>
    <w:rsid w:val="68CA7765"/>
    <w:rsid w:val="6BB55032"/>
    <w:rsid w:val="78694DD1"/>
    <w:rsid w:val="78B703C7"/>
    <w:rsid w:val="7A3575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qFormat="1"/>
    <w:lsdException w:name="toc 4" w:qFormat="1"/>
    <w:lsdException w:name="Normal Indent" w:qFormat="1"/>
    <w:lsdException w:name="annotation text" w:uiPriority="99" w:qFormat="1"/>
    <w:lsdException w:name="header" w:qFormat="1"/>
    <w:lsdException w:name="footer" w:qFormat="1"/>
    <w:lsdException w:name="caption" w:qFormat="1"/>
    <w:lsdException w:name="table of figures" w:qFormat="1"/>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List Continue 2"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qFormat="1"/>
    <w:lsdException w:name="Body Text First Indent 2" w:qFormat="1"/>
    <w:lsdException w:name="Body Text 2" w:qFormat="1"/>
    <w:lsdException w:name="Body Text Indent 2" w:qFormat="1"/>
    <w:lsdException w:name="Body Text Indent 3" w:qFormat="1"/>
    <w:lsdException w:name="Hyperlink" w:qFormat="1"/>
    <w:lsdException w:name="FollowedHyperlink" w:uiPriority="99"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B44EA"/>
    <w:pPr>
      <w:widowControl w:val="0"/>
      <w:jc w:val="both"/>
    </w:pPr>
    <w:rPr>
      <w:kern w:val="2"/>
      <w:sz w:val="21"/>
      <w:szCs w:val="24"/>
    </w:rPr>
  </w:style>
  <w:style w:type="paragraph" w:styleId="1">
    <w:name w:val="heading 1"/>
    <w:basedOn w:val="a1"/>
    <w:next w:val="a1"/>
    <w:link w:val="1Char"/>
    <w:uiPriority w:val="9"/>
    <w:qFormat/>
    <w:rsid w:val="003B44EA"/>
    <w:pPr>
      <w:keepNext/>
      <w:keepLines/>
      <w:numPr>
        <w:numId w:val="1"/>
      </w:numPr>
      <w:spacing w:before="340" w:after="330" w:line="578" w:lineRule="auto"/>
      <w:outlineLvl w:val="0"/>
    </w:pPr>
    <w:rPr>
      <w:rFonts w:eastAsia="仿宋_GB2312"/>
      <w:b/>
      <w:kern w:val="44"/>
      <w:sz w:val="44"/>
      <w:szCs w:val="20"/>
    </w:rPr>
  </w:style>
  <w:style w:type="paragraph" w:styleId="2">
    <w:name w:val="heading 2"/>
    <w:basedOn w:val="a1"/>
    <w:next w:val="a2"/>
    <w:link w:val="2Char"/>
    <w:uiPriority w:val="9"/>
    <w:qFormat/>
    <w:rsid w:val="003B44EA"/>
    <w:pPr>
      <w:keepNext/>
      <w:keepLines/>
      <w:numPr>
        <w:numId w:val="2"/>
      </w:numPr>
      <w:tabs>
        <w:tab w:val="clear" w:pos="360"/>
        <w:tab w:val="left" w:pos="1145"/>
      </w:tabs>
      <w:spacing w:before="260" w:after="260" w:line="416" w:lineRule="auto"/>
      <w:ind w:left="992" w:hanging="567"/>
      <w:outlineLvl w:val="1"/>
    </w:pPr>
    <w:rPr>
      <w:rFonts w:ascii="Arial" w:eastAsia="黑体" w:hAnsi="Arial"/>
      <w:b/>
      <w:sz w:val="32"/>
      <w:szCs w:val="20"/>
    </w:rPr>
  </w:style>
  <w:style w:type="paragraph" w:styleId="3">
    <w:name w:val="heading 3"/>
    <w:basedOn w:val="a1"/>
    <w:next w:val="a2"/>
    <w:link w:val="3Char"/>
    <w:uiPriority w:val="9"/>
    <w:qFormat/>
    <w:rsid w:val="003B44EA"/>
    <w:pPr>
      <w:keepNext/>
      <w:keepLines/>
      <w:numPr>
        <w:numId w:val="3"/>
      </w:numPr>
      <w:tabs>
        <w:tab w:val="clear" w:pos="1200"/>
        <w:tab w:val="left" w:pos="2651"/>
      </w:tabs>
      <w:spacing w:before="260" w:after="260" w:line="416" w:lineRule="auto"/>
      <w:ind w:left="1418" w:hanging="567"/>
      <w:outlineLvl w:val="2"/>
    </w:pPr>
    <w:rPr>
      <w:rFonts w:eastAsia="仿宋_GB2312"/>
      <w:b/>
      <w:sz w:val="32"/>
      <w:szCs w:val="20"/>
    </w:rPr>
  </w:style>
  <w:style w:type="paragraph" w:styleId="4">
    <w:name w:val="heading 4"/>
    <w:basedOn w:val="a1"/>
    <w:next w:val="a2"/>
    <w:link w:val="4Char1"/>
    <w:qFormat/>
    <w:rsid w:val="003B44EA"/>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basedOn w:val="a1"/>
    <w:next w:val="a2"/>
    <w:link w:val="5Char1"/>
    <w:qFormat/>
    <w:rsid w:val="003B44EA"/>
    <w:pPr>
      <w:keepNext/>
      <w:widowControl/>
      <w:numPr>
        <w:numId w:val="4"/>
      </w:numPr>
      <w:jc w:val="left"/>
      <w:outlineLvl w:val="4"/>
    </w:pPr>
    <w:rPr>
      <w:kern w:val="0"/>
      <w:sz w:val="24"/>
      <w:szCs w:val="20"/>
    </w:rPr>
  </w:style>
  <w:style w:type="paragraph" w:styleId="6">
    <w:name w:val="heading 6"/>
    <w:basedOn w:val="a1"/>
    <w:next w:val="a1"/>
    <w:link w:val="6Char1"/>
    <w:qFormat/>
    <w:rsid w:val="003B44EA"/>
    <w:pPr>
      <w:widowControl/>
      <w:spacing w:before="60" w:after="60" w:line="440" w:lineRule="atLeast"/>
      <w:textAlignment w:val="baseline"/>
      <w:outlineLvl w:val="5"/>
    </w:pPr>
    <w:rPr>
      <w:rFonts w:ascii="宋体" w:hAnsi="Arial"/>
      <w:kern w:val="0"/>
      <w:sz w:val="24"/>
      <w:szCs w:val="20"/>
    </w:rPr>
  </w:style>
  <w:style w:type="paragraph" w:styleId="7">
    <w:name w:val="heading 7"/>
    <w:basedOn w:val="a1"/>
    <w:next w:val="a1"/>
    <w:link w:val="7Char1"/>
    <w:qFormat/>
    <w:rsid w:val="003B44EA"/>
    <w:pPr>
      <w:keepNext/>
      <w:keepLines/>
      <w:adjustRightInd w:val="0"/>
      <w:spacing w:before="240" w:after="64" w:line="320" w:lineRule="atLeast"/>
      <w:textAlignment w:val="baseline"/>
      <w:outlineLvl w:val="6"/>
    </w:pPr>
    <w:rPr>
      <w:rFonts w:ascii="宋体" w:hAnsi="Arial"/>
      <w:b/>
      <w:kern w:val="0"/>
      <w:sz w:val="24"/>
      <w:szCs w:val="20"/>
    </w:rPr>
  </w:style>
  <w:style w:type="paragraph" w:styleId="8">
    <w:name w:val="heading 8"/>
    <w:basedOn w:val="a1"/>
    <w:next w:val="a1"/>
    <w:link w:val="8Char1"/>
    <w:qFormat/>
    <w:rsid w:val="003B44EA"/>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1"/>
    <w:next w:val="a1"/>
    <w:link w:val="9Char1"/>
    <w:qFormat/>
    <w:rsid w:val="003B44EA"/>
    <w:pPr>
      <w:keepNext/>
      <w:keepLines/>
      <w:adjustRightInd w:val="0"/>
      <w:spacing w:before="240" w:after="64" w:line="320" w:lineRule="atLeast"/>
      <w:textAlignment w:val="baseline"/>
      <w:outlineLvl w:val="8"/>
    </w:pPr>
    <w:rPr>
      <w:rFonts w:ascii="Arial" w:eastAsia="黑体" w:hAnsi="Arial"/>
      <w:kern w:val="0"/>
      <w:sz w:val="24"/>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aliases w:val="正文对齐,正文不缩进,四号,标题4,样式3,段1,正文非缩进,特点,正文编号,缩进,ALT+Z,body text,鋘drad,???änd,Body Text(ch),正文（首行缩进两字） Char,正文（首行缩进两字） Char Char Char,正文（首行缩进两字） Char Char Char Char,正文（首行缩进两字） Char Char Char Char Char Char Char Char,PI,HD正文1,正文文字首行缩进,首行缩进,t,Bo,四,特点 Ch"/>
    <w:basedOn w:val="a1"/>
    <w:link w:val="Char"/>
    <w:qFormat/>
    <w:rsid w:val="003B44EA"/>
    <w:pPr>
      <w:ind w:firstLineChars="200" w:firstLine="420"/>
    </w:pPr>
  </w:style>
  <w:style w:type="paragraph" w:styleId="a6">
    <w:name w:val="annotation subject"/>
    <w:basedOn w:val="a7"/>
    <w:next w:val="a7"/>
    <w:link w:val="Char0"/>
    <w:qFormat/>
    <w:rsid w:val="003B44EA"/>
    <w:pPr>
      <w:widowControl/>
      <w:spacing w:afterLines="50"/>
    </w:pPr>
    <w:rPr>
      <w:b/>
      <w:bCs/>
      <w:kern w:val="0"/>
      <w:sz w:val="24"/>
      <w:szCs w:val="20"/>
    </w:rPr>
  </w:style>
  <w:style w:type="paragraph" w:styleId="a7">
    <w:name w:val="annotation text"/>
    <w:basedOn w:val="a1"/>
    <w:link w:val="Char1"/>
    <w:uiPriority w:val="99"/>
    <w:qFormat/>
    <w:rsid w:val="003B44EA"/>
    <w:pPr>
      <w:jc w:val="left"/>
    </w:pPr>
  </w:style>
  <w:style w:type="paragraph" w:styleId="a8">
    <w:name w:val="Body Text First Indent"/>
    <w:basedOn w:val="a9"/>
    <w:link w:val="Char2"/>
    <w:rsid w:val="003B44EA"/>
    <w:pPr>
      <w:spacing w:after="120" w:line="240" w:lineRule="auto"/>
      <w:ind w:firstLineChars="100" w:firstLine="420"/>
    </w:pPr>
    <w:rPr>
      <w:rFonts w:eastAsia="宋体"/>
      <w:sz w:val="21"/>
    </w:rPr>
  </w:style>
  <w:style w:type="paragraph" w:styleId="a9">
    <w:name w:val="Body Text"/>
    <w:basedOn w:val="a1"/>
    <w:link w:val="Char10"/>
    <w:qFormat/>
    <w:rsid w:val="003B44EA"/>
    <w:pPr>
      <w:spacing w:line="360" w:lineRule="auto"/>
    </w:pPr>
    <w:rPr>
      <w:rFonts w:eastAsia="仿宋_GB2312"/>
      <w:sz w:val="28"/>
    </w:rPr>
  </w:style>
  <w:style w:type="paragraph" w:styleId="20">
    <w:name w:val="List Number 2"/>
    <w:basedOn w:val="a1"/>
    <w:rsid w:val="003B44EA"/>
    <w:pPr>
      <w:widowControl/>
      <w:tabs>
        <w:tab w:val="left" w:pos="1697"/>
      </w:tabs>
      <w:spacing w:afterLines="50"/>
      <w:ind w:left="1697" w:hanging="420"/>
      <w:jc w:val="left"/>
    </w:pPr>
    <w:rPr>
      <w:kern w:val="0"/>
      <w:sz w:val="24"/>
      <w:szCs w:val="20"/>
    </w:rPr>
  </w:style>
  <w:style w:type="paragraph" w:styleId="aa">
    <w:name w:val="List Number"/>
    <w:basedOn w:val="a1"/>
    <w:rsid w:val="003B44EA"/>
    <w:pPr>
      <w:widowControl/>
      <w:tabs>
        <w:tab w:val="left" w:pos="454"/>
      </w:tabs>
      <w:spacing w:afterLines="50"/>
      <w:ind w:left="454" w:hanging="284"/>
      <w:jc w:val="left"/>
    </w:pPr>
    <w:rPr>
      <w:kern w:val="0"/>
      <w:sz w:val="24"/>
      <w:szCs w:val="20"/>
    </w:rPr>
  </w:style>
  <w:style w:type="paragraph" w:styleId="ab">
    <w:name w:val="caption"/>
    <w:basedOn w:val="a1"/>
    <w:next w:val="a1"/>
    <w:qFormat/>
    <w:rsid w:val="003B44EA"/>
    <w:pPr>
      <w:spacing w:line="360" w:lineRule="auto"/>
      <w:jc w:val="center"/>
    </w:pPr>
    <w:rPr>
      <w:rFonts w:ascii="Calibri" w:hAnsi="Calibri"/>
      <w:sz w:val="20"/>
      <w:szCs w:val="20"/>
    </w:rPr>
  </w:style>
  <w:style w:type="paragraph" w:styleId="ac">
    <w:name w:val="Document Map"/>
    <w:basedOn w:val="a1"/>
    <w:link w:val="Char3"/>
    <w:semiHidden/>
    <w:qFormat/>
    <w:rsid w:val="003B44EA"/>
    <w:pPr>
      <w:shd w:val="clear" w:color="auto" w:fill="000080"/>
    </w:pPr>
  </w:style>
  <w:style w:type="paragraph" w:styleId="ad">
    <w:name w:val="Body Text Indent"/>
    <w:basedOn w:val="a1"/>
    <w:link w:val="Char4"/>
    <w:qFormat/>
    <w:rsid w:val="003B44EA"/>
    <w:pPr>
      <w:spacing w:after="120"/>
      <w:ind w:leftChars="200" w:left="420"/>
    </w:pPr>
  </w:style>
  <w:style w:type="paragraph" w:styleId="30">
    <w:name w:val="List Number 3"/>
    <w:basedOn w:val="a1"/>
    <w:rsid w:val="003B44EA"/>
    <w:pPr>
      <w:widowControl/>
      <w:tabs>
        <w:tab w:val="left" w:pos="482"/>
      </w:tabs>
      <w:spacing w:afterLines="50"/>
      <w:ind w:left="482" w:hanging="340"/>
      <w:jc w:val="left"/>
    </w:pPr>
    <w:rPr>
      <w:kern w:val="0"/>
      <w:sz w:val="24"/>
      <w:szCs w:val="20"/>
    </w:rPr>
  </w:style>
  <w:style w:type="paragraph" w:styleId="ae">
    <w:name w:val="Block Text"/>
    <w:basedOn w:val="a1"/>
    <w:rsid w:val="003B44EA"/>
    <w:pPr>
      <w:spacing w:before="120" w:line="360" w:lineRule="auto"/>
      <w:ind w:left="824" w:right="202"/>
    </w:pPr>
    <w:rPr>
      <w:rFonts w:ascii="宋体" w:hAnsi="宋体"/>
      <w:sz w:val="24"/>
      <w:szCs w:val="21"/>
    </w:rPr>
  </w:style>
  <w:style w:type="paragraph" w:styleId="31">
    <w:name w:val="toc 3"/>
    <w:basedOn w:val="a1"/>
    <w:next w:val="a1"/>
    <w:unhideWhenUsed/>
    <w:rsid w:val="003B44EA"/>
    <w:pPr>
      <w:ind w:leftChars="400" w:left="840"/>
    </w:pPr>
    <w:rPr>
      <w:rFonts w:ascii="Calibri" w:hAnsi="Calibri"/>
      <w:szCs w:val="22"/>
    </w:rPr>
  </w:style>
  <w:style w:type="paragraph" w:styleId="af">
    <w:name w:val="Plain Text"/>
    <w:basedOn w:val="a1"/>
    <w:link w:val="Char5"/>
    <w:qFormat/>
    <w:rsid w:val="003B44EA"/>
    <w:rPr>
      <w:rFonts w:ascii="宋体" w:hAnsi="Courier New"/>
      <w:szCs w:val="20"/>
    </w:rPr>
  </w:style>
  <w:style w:type="paragraph" w:styleId="af0">
    <w:name w:val="Date"/>
    <w:basedOn w:val="a1"/>
    <w:next w:val="a1"/>
    <w:link w:val="Char20"/>
    <w:qFormat/>
    <w:rsid w:val="003B44EA"/>
    <w:rPr>
      <w:rFonts w:ascii="楷体_GB2312" w:eastAsia="楷体_GB2312"/>
      <w:b/>
      <w:sz w:val="28"/>
      <w:szCs w:val="20"/>
    </w:rPr>
  </w:style>
  <w:style w:type="paragraph" w:styleId="21">
    <w:name w:val="Body Text Indent 2"/>
    <w:basedOn w:val="a1"/>
    <w:link w:val="2Char1"/>
    <w:qFormat/>
    <w:rsid w:val="003B44EA"/>
    <w:pPr>
      <w:spacing w:after="120" w:line="480" w:lineRule="auto"/>
      <w:ind w:leftChars="200" w:left="420"/>
    </w:pPr>
  </w:style>
  <w:style w:type="paragraph" w:styleId="af1">
    <w:name w:val="Balloon Text"/>
    <w:basedOn w:val="a1"/>
    <w:link w:val="Char6"/>
    <w:qFormat/>
    <w:rsid w:val="003B44EA"/>
    <w:rPr>
      <w:sz w:val="18"/>
      <w:szCs w:val="18"/>
    </w:rPr>
  </w:style>
  <w:style w:type="paragraph" w:styleId="af2">
    <w:name w:val="footer"/>
    <w:basedOn w:val="a1"/>
    <w:link w:val="Char7"/>
    <w:qFormat/>
    <w:rsid w:val="003B44EA"/>
    <w:pPr>
      <w:tabs>
        <w:tab w:val="center" w:pos="4153"/>
        <w:tab w:val="right" w:pos="8306"/>
      </w:tabs>
      <w:snapToGrid w:val="0"/>
      <w:jc w:val="left"/>
    </w:pPr>
    <w:rPr>
      <w:sz w:val="18"/>
      <w:szCs w:val="18"/>
    </w:rPr>
  </w:style>
  <w:style w:type="paragraph" w:styleId="22">
    <w:name w:val="Body Text First Indent 2"/>
    <w:basedOn w:val="ad"/>
    <w:link w:val="2Char0"/>
    <w:qFormat/>
    <w:rsid w:val="003B44EA"/>
    <w:pPr>
      <w:ind w:firstLineChars="200" w:firstLine="420"/>
    </w:pPr>
  </w:style>
  <w:style w:type="paragraph" w:styleId="af3">
    <w:name w:val="header"/>
    <w:basedOn w:val="a1"/>
    <w:link w:val="Char11"/>
    <w:qFormat/>
    <w:rsid w:val="003B44EA"/>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semiHidden/>
    <w:qFormat/>
    <w:rsid w:val="003B44EA"/>
  </w:style>
  <w:style w:type="paragraph" w:styleId="40">
    <w:name w:val="toc 4"/>
    <w:basedOn w:val="a1"/>
    <w:next w:val="a1"/>
    <w:semiHidden/>
    <w:qFormat/>
    <w:rsid w:val="003B44EA"/>
    <w:pPr>
      <w:tabs>
        <w:tab w:val="right" w:leader="dot" w:pos="8314"/>
      </w:tabs>
      <w:ind w:firstLineChars="245" w:firstLine="588"/>
    </w:pPr>
  </w:style>
  <w:style w:type="paragraph" w:styleId="32">
    <w:name w:val="Body Text Indent 3"/>
    <w:basedOn w:val="a1"/>
    <w:link w:val="3Char0"/>
    <w:qFormat/>
    <w:rsid w:val="003B44EA"/>
    <w:pPr>
      <w:spacing w:after="120"/>
      <w:ind w:leftChars="200" w:left="420"/>
    </w:pPr>
    <w:rPr>
      <w:sz w:val="16"/>
      <w:szCs w:val="16"/>
    </w:rPr>
  </w:style>
  <w:style w:type="paragraph" w:styleId="af4">
    <w:name w:val="table of figures"/>
    <w:basedOn w:val="a1"/>
    <w:next w:val="a1"/>
    <w:qFormat/>
    <w:rsid w:val="003B44EA"/>
    <w:pPr>
      <w:ind w:leftChars="200" w:left="200" w:hangingChars="200" w:hanging="200"/>
    </w:pPr>
  </w:style>
  <w:style w:type="paragraph" w:styleId="23">
    <w:name w:val="toc 2"/>
    <w:basedOn w:val="a1"/>
    <w:next w:val="a1"/>
    <w:semiHidden/>
    <w:qFormat/>
    <w:rsid w:val="003B44EA"/>
    <w:pPr>
      <w:ind w:leftChars="200" w:left="420"/>
    </w:pPr>
  </w:style>
  <w:style w:type="paragraph" w:styleId="24">
    <w:name w:val="Body Text 2"/>
    <w:basedOn w:val="a1"/>
    <w:link w:val="2Char10"/>
    <w:qFormat/>
    <w:rsid w:val="003B44EA"/>
    <w:pPr>
      <w:widowControl/>
      <w:spacing w:afterLines="50" w:line="216" w:lineRule="auto"/>
      <w:jc w:val="center"/>
    </w:pPr>
    <w:rPr>
      <w:rFonts w:ascii="隶书" w:eastAsia="隶书"/>
      <w:bCs/>
      <w:kern w:val="0"/>
      <w:sz w:val="72"/>
      <w:szCs w:val="84"/>
    </w:rPr>
  </w:style>
  <w:style w:type="paragraph" w:styleId="25">
    <w:name w:val="List Continue 2"/>
    <w:basedOn w:val="a1"/>
    <w:qFormat/>
    <w:rsid w:val="003B44EA"/>
    <w:pPr>
      <w:spacing w:after="120"/>
      <w:ind w:leftChars="400" w:left="840"/>
    </w:pPr>
  </w:style>
  <w:style w:type="paragraph" w:styleId="HTML">
    <w:name w:val="HTML Preformatted"/>
    <w:basedOn w:val="a1"/>
    <w:link w:val="HTMLChar"/>
    <w:qFormat/>
    <w:rsid w:val="003B4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5">
    <w:name w:val="Normal (Web)"/>
    <w:basedOn w:val="a1"/>
    <w:rsid w:val="003B44EA"/>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styleId="12">
    <w:name w:val="index 1"/>
    <w:basedOn w:val="a1"/>
    <w:next w:val="a1"/>
    <w:semiHidden/>
    <w:qFormat/>
    <w:rsid w:val="003B44EA"/>
    <w:pPr>
      <w:spacing w:line="320" w:lineRule="exact"/>
    </w:pPr>
    <w:rPr>
      <w:b/>
      <w:snapToGrid w:val="0"/>
      <w:color w:val="FF6600"/>
      <w:kern w:val="0"/>
      <w:sz w:val="18"/>
      <w:szCs w:val="21"/>
    </w:rPr>
  </w:style>
  <w:style w:type="paragraph" w:styleId="af6">
    <w:name w:val="Title"/>
    <w:basedOn w:val="a1"/>
    <w:next w:val="a1"/>
    <w:link w:val="Char8"/>
    <w:qFormat/>
    <w:rsid w:val="003B44EA"/>
    <w:pPr>
      <w:adjustRightInd w:val="0"/>
      <w:spacing w:before="240" w:after="60"/>
      <w:jc w:val="center"/>
      <w:outlineLvl w:val="0"/>
    </w:pPr>
    <w:rPr>
      <w:rFonts w:ascii="Calibri Light" w:hAnsi="Calibri Light"/>
      <w:b/>
      <w:bCs/>
      <w:sz w:val="32"/>
      <w:szCs w:val="32"/>
    </w:rPr>
  </w:style>
  <w:style w:type="character" w:styleId="af7">
    <w:name w:val="Strong"/>
    <w:qFormat/>
    <w:rsid w:val="003B44EA"/>
    <w:rPr>
      <w:b/>
      <w:bCs/>
    </w:rPr>
  </w:style>
  <w:style w:type="character" w:styleId="af8">
    <w:name w:val="page number"/>
    <w:basedOn w:val="a3"/>
    <w:rsid w:val="003B44EA"/>
  </w:style>
  <w:style w:type="character" w:styleId="af9">
    <w:name w:val="FollowedHyperlink"/>
    <w:uiPriority w:val="99"/>
    <w:qFormat/>
    <w:rsid w:val="003B44EA"/>
    <w:rPr>
      <w:color w:val="800080"/>
      <w:u w:val="single"/>
    </w:rPr>
  </w:style>
  <w:style w:type="character" w:styleId="afa">
    <w:name w:val="Emphasis"/>
    <w:qFormat/>
    <w:rsid w:val="003B44EA"/>
    <w:rPr>
      <w:color w:val="CC0000"/>
    </w:rPr>
  </w:style>
  <w:style w:type="character" w:styleId="afb">
    <w:name w:val="Hyperlink"/>
    <w:qFormat/>
    <w:rsid w:val="003B44EA"/>
    <w:rPr>
      <w:color w:val="0000FF"/>
      <w:u w:val="single"/>
    </w:rPr>
  </w:style>
  <w:style w:type="character" w:styleId="afc">
    <w:name w:val="annotation reference"/>
    <w:uiPriority w:val="99"/>
    <w:qFormat/>
    <w:rsid w:val="003B44EA"/>
    <w:rPr>
      <w:sz w:val="21"/>
      <w:szCs w:val="21"/>
    </w:rPr>
  </w:style>
  <w:style w:type="table" w:styleId="afd">
    <w:name w:val="Table Grid"/>
    <w:basedOn w:val="a4"/>
    <w:uiPriority w:val="59"/>
    <w:qFormat/>
    <w:rsid w:val="003B44E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B44EA"/>
    <w:pPr>
      <w:widowControl w:val="0"/>
      <w:autoSpaceDE w:val="0"/>
      <w:autoSpaceDN w:val="0"/>
      <w:adjustRightInd w:val="0"/>
    </w:pPr>
    <w:rPr>
      <w:color w:val="000000"/>
      <w:sz w:val="24"/>
      <w:szCs w:val="24"/>
    </w:rPr>
  </w:style>
  <w:style w:type="paragraph" w:customStyle="1" w:styleId="CharChar1CharCharCharCharCharCharCharCharCharChar">
    <w:name w:val="Char Char1 Char Char Char Char Char Char Char Char Char Char"/>
    <w:basedOn w:val="a1"/>
    <w:rsid w:val="003B44EA"/>
    <w:pPr>
      <w:widowControl/>
      <w:spacing w:after="160" w:line="240" w:lineRule="exact"/>
      <w:jc w:val="left"/>
    </w:pPr>
    <w:rPr>
      <w:rFonts w:ascii="Verdana" w:eastAsia="仿宋_GB2312" w:hAnsi="Verdana"/>
      <w:kern w:val="0"/>
      <w:sz w:val="24"/>
      <w:szCs w:val="20"/>
      <w:lang w:eastAsia="en-US"/>
    </w:rPr>
  </w:style>
  <w:style w:type="paragraph" w:customStyle="1" w:styleId="Style52">
    <w:name w:val="_Style 52"/>
    <w:basedOn w:val="1"/>
    <w:next w:val="a1"/>
    <w:qFormat/>
    <w:rsid w:val="003B44EA"/>
    <w:pPr>
      <w:widowControl/>
      <w:numPr>
        <w:numId w:val="0"/>
      </w:numPr>
      <w:spacing w:before="240" w:after="0" w:line="259" w:lineRule="auto"/>
      <w:jc w:val="left"/>
      <w:outlineLvl w:val="9"/>
    </w:pPr>
    <w:rPr>
      <w:rFonts w:ascii="Calibri Light" w:eastAsia="宋体" w:hAnsi="Calibri Light"/>
      <w:b w:val="0"/>
      <w:color w:val="2E74B5"/>
      <w:kern w:val="0"/>
      <w:sz w:val="32"/>
      <w:szCs w:val="32"/>
    </w:rPr>
  </w:style>
  <w:style w:type="paragraph" w:customStyle="1" w:styleId="26">
    <w:name w:val="样式 正文缩进 + 首行缩进:  2 字符"/>
    <w:basedOn w:val="a2"/>
    <w:link w:val="2Char2"/>
    <w:rsid w:val="003B44EA"/>
    <w:pPr>
      <w:spacing w:line="360" w:lineRule="auto"/>
      <w:ind w:firstLine="480"/>
    </w:pPr>
    <w:rPr>
      <w:rFonts w:ascii="宋体" w:hAnsi="宋体"/>
      <w:color w:val="000000"/>
      <w:kern w:val="0"/>
      <w:sz w:val="24"/>
      <w:szCs w:val="20"/>
    </w:rPr>
  </w:style>
  <w:style w:type="paragraph" w:customStyle="1" w:styleId="afe">
    <w:name w:val="标书_正文"/>
    <w:basedOn w:val="a1"/>
    <w:rsid w:val="003B44EA"/>
    <w:pPr>
      <w:adjustRightInd w:val="0"/>
      <w:snapToGrid w:val="0"/>
      <w:spacing w:line="400" w:lineRule="exact"/>
      <w:ind w:firstLineChars="200" w:firstLine="560"/>
    </w:pPr>
    <w:rPr>
      <w:rFonts w:ascii="仿宋_GB2312" w:eastAsia="仿宋_GB2312" w:cs="宋体"/>
      <w:bCs/>
      <w:color w:val="000000"/>
      <w:kern w:val="0"/>
      <w:sz w:val="28"/>
      <w:szCs w:val="28"/>
    </w:rPr>
  </w:style>
  <w:style w:type="paragraph" w:customStyle="1" w:styleId="NewNew">
    <w:name w:val="正文 New New"/>
    <w:rsid w:val="003B44EA"/>
    <w:pPr>
      <w:widowControl w:val="0"/>
      <w:jc w:val="both"/>
    </w:pPr>
    <w:rPr>
      <w:kern w:val="2"/>
      <w:sz w:val="21"/>
    </w:rPr>
  </w:style>
  <w:style w:type="paragraph" w:customStyle="1" w:styleId="aff">
    <w:name w:val="正文无缩进"/>
    <w:basedOn w:val="a1"/>
    <w:link w:val="Char9"/>
    <w:qFormat/>
    <w:rsid w:val="003B44EA"/>
    <w:pPr>
      <w:spacing w:line="360" w:lineRule="auto"/>
    </w:pPr>
    <w:rPr>
      <w:rFonts w:ascii="宋体"/>
      <w:color w:val="000000"/>
      <w:sz w:val="24"/>
    </w:rPr>
  </w:style>
  <w:style w:type="paragraph" w:customStyle="1" w:styleId="CharChar1CharCharCharChar1CharCharChar">
    <w:name w:val="Char Char1 Char Char Char Char1 Char Char Char"/>
    <w:basedOn w:val="a1"/>
    <w:qFormat/>
    <w:rsid w:val="003B44EA"/>
    <w:pPr>
      <w:adjustRightInd w:val="0"/>
      <w:spacing w:line="360" w:lineRule="atLeast"/>
    </w:pPr>
    <w:rPr>
      <w:rFonts w:ascii="Tahoma" w:hAnsi="Tahoma"/>
      <w:sz w:val="24"/>
      <w:szCs w:val="20"/>
    </w:rPr>
  </w:style>
  <w:style w:type="paragraph" w:customStyle="1" w:styleId="CharCharChar">
    <w:name w:val="Char Char Char 字元 字元"/>
    <w:basedOn w:val="a1"/>
    <w:rsid w:val="003B44EA"/>
    <w:pPr>
      <w:spacing w:line="360" w:lineRule="auto"/>
      <w:ind w:firstLineChars="200" w:firstLine="200"/>
    </w:pPr>
    <w:rPr>
      <w:szCs w:val="20"/>
    </w:rPr>
  </w:style>
  <w:style w:type="paragraph" w:customStyle="1" w:styleId="CharChar2CharCharCharChar">
    <w:name w:val="Char Char2 Char Char Char Char"/>
    <w:basedOn w:val="ac"/>
    <w:qFormat/>
    <w:rsid w:val="003B44EA"/>
    <w:rPr>
      <w:rFonts w:ascii="Tahoma" w:hAnsi="Tahoma"/>
      <w:sz w:val="24"/>
    </w:rPr>
  </w:style>
  <w:style w:type="paragraph" w:customStyle="1" w:styleId="aff0">
    <w:name w:val="表正文"/>
    <w:basedOn w:val="a1"/>
    <w:next w:val="af"/>
    <w:qFormat/>
    <w:rsid w:val="003B44EA"/>
    <w:rPr>
      <w:rFonts w:ascii="宋体" w:hAnsi="Courier New"/>
      <w:szCs w:val="20"/>
    </w:rPr>
  </w:style>
  <w:style w:type="paragraph" w:customStyle="1" w:styleId="13">
    <w:name w:val="正文1"/>
    <w:rsid w:val="003B44EA"/>
    <w:pPr>
      <w:widowControl w:val="0"/>
      <w:adjustRightInd w:val="0"/>
      <w:spacing w:line="312" w:lineRule="atLeast"/>
      <w:jc w:val="both"/>
    </w:pPr>
    <w:rPr>
      <w:rFonts w:ascii="宋体"/>
      <w:sz w:val="34"/>
    </w:rPr>
  </w:style>
  <w:style w:type="paragraph" w:customStyle="1" w:styleId="aff1">
    <w:name w:val="模板普通正文"/>
    <w:basedOn w:val="ad"/>
    <w:rsid w:val="003B44EA"/>
    <w:pPr>
      <w:spacing w:beforeLines="50" w:after="10" w:line="360" w:lineRule="auto"/>
      <w:ind w:leftChars="0" w:left="0" w:firstLineChars="175" w:firstLine="175"/>
      <w:jc w:val="left"/>
    </w:pPr>
    <w:rPr>
      <w:sz w:val="24"/>
    </w:rPr>
  </w:style>
  <w:style w:type="paragraph" w:customStyle="1" w:styleId="aff2">
    <w:name w:val="正文段"/>
    <w:basedOn w:val="a1"/>
    <w:link w:val="Chara"/>
    <w:qFormat/>
    <w:rsid w:val="003B44EA"/>
    <w:pPr>
      <w:widowControl/>
      <w:snapToGrid w:val="0"/>
      <w:spacing w:afterLines="50"/>
      <w:ind w:firstLineChars="200" w:firstLine="200"/>
    </w:pPr>
    <w:rPr>
      <w:kern w:val="0"/>
      <w:sz w:val="24"/>
      <w:szCs w:val="20"/>
    </w:rPr>
  </w:style>
  <w:style w:type="paragraph" w:customStyle="1" w:styleId="14">
    <w:name w:val="项目1"/>
    <w:basedOn w:val="a1"/>
    <w:qFormat/>
    <w:rsid w:val="003B44EA"/>
    <w:pPr>
      <w:tabs>
        <w:tab w:val="left" w:pos="840"/>
      </w:tabs>
      <w:spacing w:after="60"/>
      <w:ind w:left="840" w:hanging="420"/>
    </w:pPr>
    <w:rPr>
      <w:rFonts w:ascii="宋体"/>
      <w:spacing w:val="4"/>
      <w:szCs w:val="20"/>
    </w:rPr>
  </w:style>
  <w:style w:type="paragraph" w:customStyle="1" w:styleId="27">
    <w:name w:val="正文（缩进2汉字）"/>
    <w:basedOn w:val="a1"/>
    <w:link w:val="2Char3"/>
    <w:rsid w:val="003B44EA"/>
    <w:pPr>
      <w:tabs>
        <w:tab w:val="left" w:pos="525"/>
      </w:tabs>
      <w:spacing w:before="100" w:beforeAutospacing="1" w:after="100" w:afterAutospacing="1"/>
      <w:ind w:leftChars="50" w:left="120" w:firstLineChars="206" w:firstLine="494"/>
    </w:pPr>
    <w:rPr>
      <w:rFonts w:ascii="宋体"/>
      <w:szCs w:val="20"/>
    </w:rPr>
  </w:style>
  <w:style w:type="paragraph" w:customStyle="1" w:styleId="af17cgridlangnp1033langf">
    <w:name w:val="af17cgridlangnp1033langf"/>
    <w:rsid w:val="003B44EA"/>
    <w:pPr>
      <w:widowControl w:val="0"/>
      <w:autoSpaceDE w:val="0"/>
      <w:autoSpaceDN w:val="0"/>
      <w:adjustRightInd w:val="0"/>
      <w:spacing w:before="156" w:line="360" w:lineRule="atLeast"/>
      <w:ind w:left="567" w:firstLine="510"/>
      <w:jc w:val="both"/>
    </w:pPr>
  </w:style>
  <w:style w:type="paragraph" w:customStyle="1" w:styleId="NewNewNewNewNewNewNewNewNewNewNewNewNewNewNewNewNewNewNewNewNewNewNewNewNew">
    <w:name w:val="正文 New New New New New New New New New New New New New New New New New New New New New New New New New"/>
    <w:qFormat/>
    <w:rsid w:val="003B44EA"/>
    <w:pPr>
      <w:widowControl w:val="0"/>
      <w:spacing w:line="440" w:lineRule="exact"/>
      <w:jc w:val="both"/>
    </w:pPr>
    <w:rPr>
      <w:kern w:val="2"/>
      <w:sz w:val="28"/>
      <w:szCs w:val="24"/>
    </w:rPr>
  </w:style>
  <w:style w:type="paragraph" w:customStyle="1" w:styleId="210">
    <w:name w:val="正文文本缩进 21"/>
    <w:basedOn w:val="a1"/>
    <w:rsid w:val="003B44EA"/>
    <w:pPr>
      <w:spacing w:line="520" w:lineRule="exact"/>
      <w:ind w:firstLineChars="303" w:firstLine="848"/>
    </w:pPr>
    <w:rPr>
      <w:rFonts w:ascii="黑体" w:eastAsia="黑体" w:hAnsi="Calibri" w:cs="黑体"/>
      <w:sz w:val="28"/>
      <w:szCs w:val="22"/>
    </w:rPr>
  </w:style>
  <w:style w:type="paragraph" w:customStyle="1" w:styleId="ParaCharCharCharChar">
    <w:name w:val="默认段落字体 Para Char Char Char Char"/>
    <w:basedOn w:val="a1"/>
    <w:qFormat/>
    <w:rsid w:val="003B44EA"/>
  </w:style>
  <w:style w:type="paragraph" w:customStyle="1" w:styleId="CharChar2CharChar">
    <w:name w:val="Char Char2 Char Char"/>
    <w:basedOn w:val="a1"/>
    <w:rsid w:val="003B44EA"/>
    <w:pPr>
      <w:widowControl/>
      <w:spacing w:line="400" w:lineRule="exact"/>
      <w:jc w:val="center"/>
    </w:pPr>
    <w:rPr>
      <w:rFonts w:ascii="Verdana" w:hAnsi="Verdana"/>
      <w:kern w:val="0"/>
      <w:szCs w:val="20"/>
      <w:lang w:eastAsia="en-US"/>
    </w:rPr>
  </w:style>
  <w:style w:type="paragraph" w:customStyle="1" w:styleId="41">
    <w:name w:val="样式4"/>
    <w:basedOn w:val="a1"/>
    <w:qFormat/>
    <w:rsid w:val="003B44EA"/>
    <w:pPr>
      <w:adjustRightInd w:val="0"/>
      <w:spacing w:line="360" w:lineRule="auto"/>
      <w:ind w:firstLine="420"/>
      <w:jc w:val="center"/>
      <w:outlineLvl w:val="2"/>
    </w:pPr>
    <w:rPr>
      <w:rFonts w:ascii="仿宋_GB2312" w:eastAsia="仿宋_GB2312" w:hAnsi="仿宋"/>
      <w:b/>
      <w:sz w:val="32"/>
      <w:szCs w:val="32"/>
    </w:rPr>
  </w:style>
  <w:style w:type="paragraph" w:customStyle="1" w:styleId="CharCharCharChar">
    <w:name w:val="Char Char Char Char"/>
    <w:basedOn w:val="a1"/>
    <w:rsid w:val="003B44EA"/>
    <w:pPr>
      <w:widowControl/>
      <w:spacing w:after="160" w:line="240" w:lineRule="exact"/>
      <w:jc w:val="left"/>
    </w:pPr>
    <w:rPr>
      <w:kern w:val="0"/>
      <w:sz w:val="24"/>
    </w:rPr>
  </w:style>
  <w:style w:type="paragraph" w:customStyle="1" w:styleId="CharChar1CharCharCharCharCharChar">
    <w:name w:val="Char Char1 Char Char Char Char Char Char"/>
    <w:basedOn w:val="a1"/>
    <w:qFormat/>
    <w:rsid w:val="003B44EA"/>
    <w:pPr>
      <w:widowControl/>
      <w:spacing w:after="160" w:line="240" w:lineRule="exact"/>
      <w:jc w:val="left"/>
    </w:pPr>
  </w:style>
  <w:style w:type="paragraph" w:customStyle="1" w:styleId="Char1CharCharCharCharCharChar">
    <w:name w:val="Char1 Char Char Char Char Char Char"/>
    <w:basedOn w:val="a1"/>
    <w:rsid w:val="003B44EA"/>
    <w:rPr>
      <w:rFonts w:ascii="Tahoma" w:hAnsi="Tahoma"/>
      <w:sz w:val="24"/>
      <w:szCs w:val="20"/>
    </w:rPr>
  </w:style>
  <w:style w:type="paragraph" w:customStyle="1" w:styleId="15">
    <w:name w:val="列出段落1"/>
    <w:basedOn w:val="a1"/>
    <w:qFormat/>
    <w:rsid w:val="003B44EA"/>
    <w:pPr>
      <w:ind w:firstLineChars="200" w:firstLine="420"/>
    </w:pPr>
    <w:rPr>
      <w:rFonts w:ascii="Calibri" w:hAnsi="Calibri"/>
      <w:szCs w:val="22"/>
    </w:rPr>
  </w:style>
  <w:style w:type="paragraph" w:customStyle="1" w:styleId="TableText">
    <w:name w:val="Table Text"/>
    <w:link w:val="TableTextChar1"/>
    <w:qFormat/>
    <w:rsid w:val="003B44EA"/>
    <w:pPr>
      <w:snapToGrid w:val="0"/>
      <w:spacing w:before="80" w:after="80"/>
    </w:pPr>
    <w:rPr>
      <w:rFonts w:ascii="Arial" w:hAnsi="Arial"/>
      <w:sz w:val="18"/>
    </w:rPr>
  </w:style>
  <w:style w:type="paragraph" w:customStyle="1" w:styleId="CharChar27">
    <w:name w:val="Char Char27"/>
    <w:basedOn w:val="a1"/>
    <w:rsid w:val="003B44EA"/>
    <w:pPr>
      <w:snapToGrid w:val="0"/>
      <w:spacing w:line="360" w:lineRule="auto"/>
    </w:pPr>
    <w:rPr>
      <w:rFonts w:ascii="Arial" w:eastAsia="黑体" w:hAnsi="Arial"/>
      <w:snapToGrid w:val="0"/>
      <w:kern w:val="0"/>
      <w:sz w:val="20"/>
      <w:szCs w:val="21"/>
    </w:rPr>
  </w:style>
  <w:style w:type="paragraph" w:customStyle="1" w:styleId="xl32">
    <w:name w:val="xl32"/>
    <w:basedOn w:val="a1"/>
    <w:rsid w:val="003B44EA"/>
    <w:pPr>
      <w:widowControl/>
      <w:pBdr>
        <w:left w:val="single" w:sz="4" w:space="0" w:color="auto"/>
        <w:right w:val="single" w:sz="4" w:space="0" w:color="auto"/>
      </w:pBdr>
      <w:spacing w:before="100" w:beforeAutospacing="1" w:after="100" w:afterAutospacing="1"/>
    </w:pPr>
    <w:rPr>
      <w:kern w:val="0"/>
      <w:szCs w:val="21"/>
    </w:rPr>
  </w:style>
  <w:style w:type="paragraph" w:customStyle="1" w:styleId="xl25">
    <w:name w:val="xl25"/>
    <w:basedOn w:val="a1"/>
    <w:qFormat/>
    <w:rsid w:val="003B44EA"/>
    <w:pPr>
      <w:widowControl/>
      <w:numPr>
        <w:numId w:val="5"/>
      </w:numPr>
      <w:tabs>
        <w:tab w:val="clear" w:pos="840"/>
      </w:tabs>
      <w:spacing w:before="100" w:beforeAutospacing="1" w:after="100" w:afterAutospacing="1"/>
      <w:ind w:left="0" w:firstLine="0"/>
      <w:jc w:val="center"/>
      <w:textAlignment w:val="center"/>
    </w:pPr>
    <w:rPr>
      <w:rFonts w:ascii="宋体" w:hAnsi="宋体"/>
      <w:kern w:val="0"/>
      <w:sz w:val="20"/>
      <w:szCs w:val="20"/>
    </w:rPr>
  </w:style>
  <w:style w:type="paragraph" w:customStyle="1" w:styleId="aff3">
    <w:name w:val="表格"/>
    <w:basedOn w:val="a1"/>
    <w:link w:val="CharChar"/>
    <w:qFormat/>
    <w:rsid w:val="003B44EA"/>
    <w:pPr>
      <w:snapToGrid w:val="0"/>
      <w:ind w:firstLineChars="21" w:firstLine="42"/>
    </w:pPr>
    <w:rPr>
      <w:rFonts w:ascii="宋体" w:hAnsi="宋体"/>
      <w:kern w:val="0"/>
      <w:sz w:val="20"/>
      <w:szCs w:val="20"/>
    </w:rPr>
  </w:style>
  <w:style w:type="paragraph" w:customStyle="1" w:styleId="aff4">
    <w:name w:val="自定义正文"/>
    <w:basedOn w:val="a1"/>
    <w:link w:val="Charb"/>
    <w:rsid w:val="003B44EA"/>
    <w:pPr>
      <w:spacing w:line="480" w:lineRule="exact"/>
      <w:ind w:firstLineChars="200" w:firstLine="200"/>
      <w:jc w:val="left"/>
    </w:pPr>
    <w:rPr>
      <w:rFonts w:ascii="仿宋_GB2312" w:eastAsia="仿宋_GB2312"/>
      <w:sz w:val="28"/>
    </w:rPr>
  </w:style>
  <w:style w:type="paragraph" w:customStyle="1" w:styleId="110">
    <w:name w:val="列出段落11"/>
    <w:basedOn w:val="a1"/>
    <w:qFormat/>
    <w:rsid w:val="003B44EA"/>
    <w:pPr>
      <w:adjustRightInd w:val="0"/>
      <w:spacing w:line="360" w:lineRule="auto"/>
      <w:ind w:firstLineChars="200" w:firstLine="200"/>
    </w:pPr>
    <w:rPr>
      <w:rFonts w:eastAsia="楷体_GB2312" w:cs="Lucida Sans"/>
      <w:sz w:val="24"/>
    </w:rPr>
  </w:style>
  <w:style w:type="paragraph" w:customStyle="1" w:styleId="aff5">
    <w:name w:val="表内文字"/>
    <w:basedOn w:val="a1"/>
    <w:rsid w:val="003B44EA"/>
    <w:pPr>
      <w:jc w:val="center"/>
    </w:pPr>
    <w:rPr>
      <w:color w:val="FF0000"/>
      <w:kern w:val="0"/>
      <w:sz w:val="24"/>
    </w:rPr>
  </w:style>
  <w:style w:type="paragraph" w:customStyle="1" w:styleId="152">
    <w:name w:val="样式 小四 行距: 1.5 倍行距 首行缩进:  2 字符"/>
    <w:basedOn w:val="a1"/>
    <w:qFormat/>
    <w:rsid w:val="003B44EA"/>
    <w:pPr>
      <w:spacing w:line="360" w:lineRule="auto"/>
      <w:ind w:firstLineChars="200" w:firstLine="480"/>
    </w:pPr>
    <w:rPr>
      <w:rFonts w:cs="宋体"/>
      <w:sz w:val="24"/>
      <w:szCs w:val="20"/>
    </w:rPr>
  </w:style>
  <w:style w:type="paragraph" w:styleId="aff6">
    <w:name w:val="List Paragraph"/>
    <w:basedOn w:val="a1"/>
    <w:link w:val="Charc"/>
    <w:uiPriority w:val="34"/>
    <w:qFormat/>
    <w:rsid w:val="003B44EA"/>
    <w:pPr>
      <w:widowControl/>
      <w:spacing w:after="200" w:line="276" w:lineRule="auto"/>
      <w:ind w:left="720"/>
      <w:contextualSpacing/>
      <w:jc w:val="left"/>
    </w:pPr>
    <w:rPr>
      <w:rFonts w:ascii="Calibri" w:hAnsi="Calibri"/>
      <w:kern w:val="0"/>
      <w:sz w:val="22"/>
      <w:szCs w:val="22"/>
    </w:rPr>
  </w:style>
  <w:style w:type="paragraph" w:customStyle="1" w:styleId="28">
    <w:name w:val="正文2"/>
    <w:basedOn w:val="a1"/>
    <w:link w:val="2Char4"/>
    <w:rsid w:val="003B44EA"/>
    <w:pPr>
      <w:spacing w:before="156" w:line="360" w:lineRule="auto"/>
      <w:ind w:firstLineChars="200" w:firstLine="510"/>
    </w:pPr>
    <w:rPr>
      <w:sz w:val="24"/>
      <w:szCs w:val="20"/>
    </w:rPr>
  </w:style>
  <w:style w:type="paragraph" w:customStyle="1" w:styleId="New">
    <w:name w:val="正文缩进 New"/>
    <w:basedOn w:val="a1"/>
    <w:rsid w:val="003B44EA"/>
    <w:pPr>
      <w:ind w:firstLineChars="200" w:firstLine="420"/>
    </w:pPr>
    <w:rPr>
      <w:szCs w:val="20"/>
    </w:rPr>
  </w:style>
  <w:style w:type="paragraph" w:customStyle="1" w:styleId="05">
    <w:name w:val="样式 列表编号 + 段后: 0.5 行"/>
    <w:basedOn w:val="aa"/>
    <w:qFormat/>
    <w:rsid w:val="003B44EA"/>
    <w:pPr>
      <w:tabs>
        <w:tab w:val="left" w:pos="840"/>
      </w:tabs>
      <w:spacing w:afterLines="0"/>
      <w:ind w:left="425" w:hanging="425"/>
    </w:pPr>
    <w:rPr>
      <w:rFonts w:cs="宋体"/>
    </w:rPr>
  </w:style>
  <w:style w:type="paragraph" w:customStyle="1" w:styleId="2def">
    <w:name w:val="标题2def"/>
    <w:basedOn w:val="af6"/>
    <w:qFormat/>
    <w:rsid w:val="003B44EA"/>
    <w:pPr>
      <w:widowControl/>
      <w:overflowPunct w:val="0"/>
      <w:autoSpaceDE w:val="0"/>
      <w:autoSpaceDN w:val="0"/>
      <w:snapToGrid w:val="0"/>
      <w:spacing w:before="160" w:after="200" w:line="360" w:lineRule="auto"/>
      <w:textAlignment w:val="baseline"/>
    </w:pPr>
    <w:rPr>
      <w:rFonts w:ascii="Times New Roman" w:eastAsia="仿宋_GB2312" w:hAnsi="宋体"/>
      <w:bCs w:val="0"/>
      <w:kern w:val="0"/>
      <w:szCs w:val="20"/>
      <w:lang w:val="en-GB"/>
    </w:rPr>
  </w:style>
  <w:style w:type="paragraph" w:customStyle="1" w:styleId="aspnumfaautoadjustrightr">
    <w:name w:val="aspnumfaautoadjustrightr"/>
    <w:rsid w:val="003B44EA"/>
    <w:pPr>
      <w:widowControl w:val="0"/>
      <w:autoSpaceDE w:val="0"/>
      <w:autoSpaceDN w:val="0"/>
      <w:adjustRightInd w:val="0"/>
      <w:ind w:firstLine="720"/>
      <w:jc w:val="both"/>
    </w:pPr>
  </w:style>
  <w:style w:type="paragraph" w:customStyle="1" w:styleId="Style11">
    <w:name w:val="_Style 11"/>
    <w:basedOn w:val="a1"/>
    <w:rsid w:val="003B44EA"/>
    <w:rPr>
      <w:rFonts w:ascii="Tahoma" w:hAnsi="Tahoma"/>
      <w:sz w:val="24"/>
      <w:szCs w:val="20"/>
    </w:rPr>
  </w:style>
  <w:style w:type="paragraph" w:customStyle="1" w:styleId="Chard">
    <w:name w:val="Char"/>
    <w:basedOn w:val="a1"/>
    <w:qFormat/>
    <w:rsid w:val="003B44EA"/>
    <w:rPr>
      <w:rFonts w:ascii="仿宋_GB2312" w:eastAsia="仿宋_GB2312"/>
      <w:b/>
      <w:sz w:val="32"/>
      <w:szCs w:val="32"/>
    </w:rPr>
  </w:style>
  <w:style w:type="paragraph" w:customStyle="1" w:styleId="p0">
    <w:name w:val="p0"/>
    <w:basedOn w:val="a1"/>
    <w:qFormat/>
    <w:rsid w:val="003B44EA"/>
    <w:pPr>
      <w:widowControl/>
    </w:pPr>
    <w:rPr>
      <w:kern w:val="0"/>
      <w:szCs w:val="21"/>
    </w:rPr>
  </w:style>
  <w:style w:type="paragraph" w:customStyle="1" w:styleId="font6">
    <w:name w:val="font6"/>
    <w:basedOn w:val="a1"/>
    <w:rsid w:val="003B44EA"/>
    <w:pPr>
      <w:widowControl/>
      <w:spacing w:before="100" w:beforeAutospacing="1" w:after="100" w:afterAutospacing="1"/>
      <w:jc w:val="left"/>
    </w:pPr>
    <w:rPr>
      <w:rFonts w:ascii="宋体" w:hAnsi="宋体" w:hint="eastAsia"/>
      <w:kern w:val="0"/>
      <w:sz w:val="18"/>
      <w:szCs w:val="18"/>
    </w:rPr>
  </w:style>
  <w:style w:type="paragraph" w:customStyle="1" w:styleId="aff7">
    <w:name w:val="段"/>
    <w:basedOn w:val="a1"/>
    <w:rsid w:val="003B44EA"/>
    <w:pPr>
      <w:ind w:firstLine="425"/>
    </w:pPr>
    <w:rPr>
      <w:rFonts w:ascii="宋体"/>
      <w:szCs w:val="20"/>
    </w:rPr>
  </w:style>
  <w:style w:type="paragraph" w:customStyle="1" w:styleId="aff8">
    <w:name w:val="缺省文本"/>
    <w:basedOn w:val="a1"/>
    <w:rsid w:val="003B44EA"/>
    <w:pPr>
      <w:autoSpaceDE w:val="0"/>
      <w:autoSpaceDN w:val="0"/>
      <w:adjustRightInd w:val="0"/>
      <w:jc w:val="left"/>
    </w:pPr>
    <w:rPr>
      <w:kern w:val="0"/>
      <w:sz w:val="24"/>
    </w:rPr>
  </w:style>
  <w:style w:type="paragraph" w:customStyle="1" w:styleId="tabletext0">
    <w:name w:val="tabletext"/>
    <w:basedOn w:val="a1"/>
    <w:rsid w:val="003B44EA"/>
    <w:pPr>
      <w:widowControl/>
      <w:spacing w:before="100" w:beforeAutospacing="1" w:after="100" w:afterAutospacing="1"/>
      <w:jc w:val="left"/>
    </w:pPr>
    <w:rPr>
      <w:rFonts w:ascii="宋体" w:hAnsi="宋体" w:cs="宋体"/>
      <w:kern w:val="0"/>
      <w:sz w:val="24"/>
    </w:rPr>
  </w:style>
  <w:style w:type="paragraph" w:customStyle="1" w:styleId="font5">
    <w:name w:val="font5"/>
    <w:basedOn w:val="a1"/>
    <w:rsid w:val="003B44EA"/>
    <w:pPr>
      <w:widowControl/>
      <w:spacing w:before="100" w:beforeAutospacing="1" w:after="100" w:afterAutospacing="1"/>
      <w:jc w:val="left"/>
    </w:pPr>
    <w:rPr>
      <w:rFonts w:ascii="宋体" w:hAnsi="宋体" w:hint="eastAsia"/>
      <w:kern w:val="0"/>
      <w:sz w:val="24"/>
    </w:rPr>
  </w:style>
  <w:style w:type="paragraph" w:customStyle="1" w:styleId="aff9">
    <w:name w:val="标准文本"/>
    <w:basedOn w:val="a1"/>
    <w:link w:val="Chare"/>
    <w:rsid w:val="003B44EA"/>
    <w:pPr>
      <w:spacing w:line="360" w:lineRule="auto"/>
      <w:ind w:firstLineChars="200" w:firstLine="480"/>
    </w:pPr>
    <w:rPr>
      <w:rFonts w:cs="宋体"/>
      <w:sz w:val="24"/>
      <w:szCs w:val="20"/>
    </w:rPr>
  </w:style>
  <w:style w:type="paragraph" w:customStyle="1" w:styleId="Char110">
    <w:name w:val="Char11"/>
    <w:basedOn w:val="a1"/>
    <w:rsid w:val="003B44EA"/>
    <w:pPr>
      <w:tabs>
        <w:tab w:val="left" w:pos="432"/>
      </w:tabs>
      <w:spacing w:beforeLines="50" w:afterLines="50"/>
      <w:ind w:left="432" w:hanging="432"/>
      <w:jc w:val="center"/>
    </w:pPr>
    <w:rPr>
      <w:sz w:val="24"/>
    </w:rPr>
  </w:style>
  <w:style w:type="paragraph" w:customStyle="1" w:styleId="affa">
    <w:name w:val="汇视源正文"/>
    <w:link w:val="Charf"/>
    <w:qFormat/>
    <w:rsid w:val="003B44EA"/>
    <w:pPr>
      <w:widowControl w:val="0"/>
      <w:spacing w:beforeLines="50" w:line="360" w:lineRule="auto"/>
      <w:ind w:firstLineChars="200" w:firstLine="480"/>
      <w:jc w:val="both"/>
    </w:pPr>
    <w:rPr>
      <w:rFonts w:cs="宋体"/>
      <w:kern w:val="2"/>
      <w:sz w:val="24"/>
    </w:rPr>
  </w:style>
  <w:style w:type="paragraph" w:customStyle="1" w:styleId="ParaCharCharCharCharCharCharCharCharChar1CharCharCharChar">
    <w:name w:val="默认段落字体 Para Char Char Char Char Char Char Char Char Char1 Char Char Char Char"/>
    <w:basedOn w:val="a1"/>
    <w:rsid w:val="003B44EA"/>
    <w:rPr>
      <w:rFonts w:ascii="Tahoma" w:hAnsi="Tahoma"/>
      <w:sz w:val="24"/>
      <w:szCs w:val="20"/>
    </w:rPr>
  </w:style>
  <w:style w:type="paragraph" w:customStyle="1" w:styleId="CharCharChar1CharCharChar1CharCharCharChar">
    <w:name w:val="Char Char Char1 Char Char Char1 Char Char Char Char"/>
    <w:basedOn w:val="a1"/>
    <w:qFormat/>
    <w:rsid w:val="003B44EA"/>
  </w:style>
  <w:style w:type="paragraph" w:customStyle="1" w:styleId="blue">
    <w:name w:val="blue"/>
    <w:basedOn w:val="a1"/>
    <w:rsid w:val="003B44EA"/>
    <w:pPr>
      <w:widowControl/>
      <w:spacing w:before="100" w:beforeAutospacing="1" w:after="100" w:afterAutospacing="1"/>
      <w:jc w:val="left"/>
    </w:pPr>
    <w:rPr>
      <w:rFonts w:ascii="Arial Unicode MS" w:eastAsia="Arial Unicode MS" w:hAnsi="Arial Unicode MS"/>
      <w:kern w:val="0"/>
      <w:sz w:val="24"/>
      <w:szCs w:val="20"/>
    </w:rPr>
  </w:style>
  <w:style w:type="paragraph" w:customStyle="1" w:styleId="50">
    <w:name w:val="样式5"/>
    <w:basedOn w:val="a1"/>
    <w:qFormat/>
    <w:rsid w:val="003B44EA"/>
    <w:pPr>
      <w:adjustRightInd w:val="0"/>
      <w:spacing w:line="440" w:lineRule="exact"/>
      <w:ind w:left="2" w:firstLineChars="200" w:firstLine="480"/>
    </w:pPr>
    <w:rPr>
      <w:rFonts w:ascii="仿宋_GB2312" w:eastAsia="仿宋_GB2312" w:hAnsi="仿宋"/>
      <w:sz w:val="24"/>
    </w:rPr>
  </w:style>
  <w:style w:type="paragraph" w:customStyle="1" w:styleId="CharCharCharCharCharCharCharCharCharChar">
    <w:name w:val="Char Char Char Char Char Char Char Char Char Char"/>
    <w:basedOn w:val="a1"/>
    <w:qFormat/>
    <w:rsid w:val="003B44EA"/>
    <w:rPr>
      <w:rFonts w:ascii="Tahoma" w:hAnsi="Tahoma"/>
      <w:sz w:val="24"/>
      <w:szCs w:val="20"/>
    </w:rPr>
  </w:style>
  <w:style w:type="paragraph" w:customStyle="1" w:styleId="3def">
    <w:name w:val="标题3def"/>
    <w:basedOn w:val="3"/>
    <w:next w:val="a1"/>
    <w:rsid w:val="003B44EA"/>
    <w:pPr>
      <w:numPr>
        <w:numId w:val="0"/>
      </w:numPr>
      <w:tabs>
        <w:tab w:val="clear" w:pos="1200"/>
      </w:tabs>
      <w:adjustRightInd w:val="0"/>
      <w:snapToGrid w:val="0"/>
      <w:spacing w:before="80" w:after="160" w:line="400" w:lineRule="exact"/>
    </w:pPr>
    <w:rPr>
      <w:rFonts w:ascii="仿宋_GB2312" w:hAnsi="宋体"/>
      <w:sz w:val="24"/>
    </w:rPr>
  </w:style>
  <w:style w:type="paragraph" w:customStyle="1" w:styleId="CharCharCharChar1">
    <w:name w:val="Char Char Char Char1"/>
    <w:basedOn w:val="a1"/>
    <w:rsid w:val="003B44EA"/>
    <w:rPr>
      <w:rFonts w:ascii="Tahoma" w:hAnsi="Tahoma"/>
      <w:sz w:val="24"/>
      <w:szCs w:val="20"/>
    </w:rPr>
  </w:style>
  <w:style w:type="paragraph" w:customStyle="1" w:styleId="CharCharChar1Char">
    <w:name w:val="Char Char Char1 Char"/>
    <w:basedOn w:val="a1"/>
    <w:rsid w:val="003B44EA"/>
    <w:pPr>
      <w:widowControl/>
      <w:spacing w:after="160" w:line="240" w:lineRule="exact"/>
      <w:jc w:val="left"/>
    </w:pPr>
    <w:rPr>
      <w:rFonts w:ascii="Verdana" w:eastAsia="仿宋_GB2312" w:hAnsi="Verdana"/>
      <w:kern w:val="0"/>
      <w:sz w:val="24"/>
      <w:szCs w:val="20"/>
      <w:lang w:eastAsia="en-US"/>
    </w:rPr>
  </w:style>
  <w:style w:type="paragraph" w:customStyle="1" w:styleId="WW-2">
    <w:name w:val="WW-正文文字缩进 2"/>
    <w:basedOn w:val="a1"/>
    <w:qFormat/>
    <w:rsid w:val="003B44EA"/>
    <w:pPr>
      <w:suppressAutoHyphens/>
      <w:ind w:firstLine="420"/>
    </w:pPr>
    <w:rPr>
      <w:kern w:val="1"/>
      <w:szCs w:val="20"/>
    </w:rPr>
  </w:style>
  <w:style w:type="paragraph" w:customStyle="1" w:styleId="16">
    <w:name w:val="部分1"/>
    <w:basedOn w:val="a1"/>
    <w:rsid w:val="003B44EA"/>
    <w:pPr>
      <w:keepNext/>
      <w:pageBreakBefore/>
      <w:tabs>
        <w:tab w:val="left" w:pos="720"/>
      </w:tabs>
      <w:spacing w:line="360" w:lineRule="auto"/>
      <w:jc w:val="center"/>
      <w:outlineLvl w:val="0"/>
    </w:pPr>
    <w:rPr>
      <w:rFonts w:eastAsia="黑体"/>
      <w:b/>
      <w:kern w:val="44"/>
      <w:sz w:val="36"/>
      <w:szCs w:val="20"/>
    </w:rPr>
  </w:style>
  <w:style w:type="paragraph" w:customStyle="1" w:styleId="affb">
    <w:name w:val="正文缩近"/>
    <w:basedOn w:val="a1"/>
    <w:rsid w:val="003B44EA"/>
    <w:pPr>
      <w:adjustRightInd w:val="0"/>
      <w:snapToGrid w:val="0"/>
      <w:spacing w:line="540" w:lineRule="atLeast"/>
      <w:ind w:firstLine="608"/>
      <w:textAlignment w:val="baseline"/>
    </w:pPr>
    <w:rPr>
      <w:rFonts w:ascii="仿宋_GB2312" w:eastAsia="仿宋_GB2312" w:cs="宋体"/>
      <w:kern w:val="0"/>
      <w:sz w:val="30"/>
      <w:szCs w:val="20"/>
    </w:rPr>
  </w:style>
  <w:style w:type="paragraph" w:customStyle="1" w:styleId="Char12">
    <w:name w:val="Char1"/>
    <w:basedOn w:val="a1"/>
    <w:rsid w:val="003B44EA"/>
    <w:rPr>
      <w:szCs w:val="20"/>
    </w:rPr>
  </w:style>
  <w:style w:type="paragraph" w:customStyle="1" w:styleId="affc">
    <w:name w:val="自定义表格文字"/>
    <w:basedOn w:val="a1"/>
    <w:qFormat/>
    <w:rsid w:val="003B44EA"/>
    <w:pPr>
      <w:spacing w:before="60" w:after="60" w:line="320" w:lineRule="exact"/>
      <w:jc w:val="left"/>
    </w:pPr>
    <w:rPr>
      <w:rFonts w:ascii="宋体" w:eastAsia="楷体_GB2312"/>
    </w:rPr>
  </w:style>
  <w:style w:type="paragraph" w:customStyle="1" w:styleId="CharCharChar1Char1">
    <w:name w:val="Char Char Char1 Char1"/>
    <w:basedOn w:val="a1"/>
    <w:rsid w:val="003B44EA"/>
    <w:pPr>
      <w:widowControl/>
      <w:spacing w:after="160" w:line="240" w:lineRule="exact"/>
      <w:jc w:val="left"/>
    </w:pPr>
    <w:rPr>
      <w:rFonts w:ascii="Verdana" w:eastAsia="仿宋_GB2312" w:hAnsi="Verdana"/>
      <w:kern w:val="0"/>
      <w:sz w:val="24"/>
      <w:szCs w:val="20"/>
      <w:lang w:eastAsia="en-US"/>
    </w:rPr>
  </w:style>
  <w:style w:type="paragraph" w:customStyle="1" w:styleId="10">
    <w:name w:val="编10号"/>
    <w:basedOn w:val="a1"/>
    <w:qFormat/>
    <w:rsid w:val="003B44EA"/>
    <w:pPr>
      <w:numPr>
        <w:ilvl w:val="3"/>
        <w:numId w:val="6"/>
      </w:numPr>
    </w:pPr>
  </w:style>
  <w:style w:type="paragraph" w:customStyle="1" w:styleId="New0">
    <w:name w:val="正文 New"/>
    <w:qFormat/>
    <w:rsid w:val="003B44EA"/>
    <w:pPr>
      <w:widowControl w:val="0"/>
      <w:jc w:val="both"/>
    </w:pPr>
    <w:rPr>
      <w:kern w:val="2"/>
      <w:sz w:val="21"/>
    </w:rPr>
  </w:style>
  <w:style w:type="paragraph" w:customStyle="1" w:styleId="CharCharChar0">
    <w:name w:val="Char Char Char"/>
    <w:basedOn w:val="ac"/>
    <w:qFormat/>
    <w:rsid w:val="003B44EA"/>
    <w:rPr>
      <w:rFonts w:ascii="Tahoma" w:hAnsi="Tahoma"/>
      <w:sz w:val="24"/>
    </w:rPr>
  </w:style>
  <w:style w:type="paragraph" w:customStyle="1" w:styleId="a0">
    <w:name w:val="项目排列"/>
    <w:basedOn w:val="a1"/>
    <w:link w:val="Charf0"/>
    <w:qFormat/>
    <w:rsid w:val="003B44EA"/>
    <w:pPr>
      <w:numPr>
        <w:numId w:val="7"/>
      </w:numPr>
      <w:spacing w:beforeLines="50" w:afterLines="50" w:line="300" w:lineRule="auto"/>
    </w:pPr>
    <w:rPr>
      <w:sz w:val="24"/>
    </w:rPr>
  </w:style>
  <w:style w:type="paragraph" w:customStyle="1" w:styleId="font7">
    <w:name w:val="font7"/>
    <w:basedOn w:val="a1"/>
    <w:qFormat/>
    <w:rsid w:val="003B44EA"/>
    <w:pPr>
      <w:widowControl/>
      <w:spacing w:before="100" w:beforeAutospacing="1" w:after="100" w:afterAutospacing="1"/>
      <w:jc w:val="left"/>
    </w:pPr>
    <w:rPr>
      <w:rFonts w:ascii="宋体" w:hAnsi="宋体" w:hint="eastAsia"/>
      <w:kern w:val="0"/>
      <w:szCs w:val="21"/>
    </w:rPr>
  </w:style>
  <w:style w:type="paragraph" w:customStyle="1" w:styleId="Char120">
    <w:name w:val="Char12"/>
    <w:basedOn w:val="a1"/>
    <w:qFormat/>
    <w:rsid w:val="003B44EA"/>
    <w:rPr>
      <w:szCs w:val="20"/>
    </w:rPr>
  </w:style>
  <w:style w:type="paragraph" w:customStyle="1" w:styleId="CharCharChar1CharCharChar1CharCharCharChar1">
    <w:name w:val="Char Char Char1 Char Char Char1 Char Char Char Char1"/>
    <w:basedOn w:val="a1"/>
    <w:qFormat/>
    <w:rsid w:val="003B44EA"/>
  </w:style>
  <w:style w:type="paragraph" w:customStyle="1" w:styleId="CharCharCharCharCharCharCharCharCharChar1">
    <w:name w:val="Char Char Char Char Char Char Char Char Char Char1"/>
    <w:basedOn w:val="a1"/>
    <w:qFormat/>
    <w:rsid w:val="003B44EA"/>
    <w:rPr>
      <w:rFonts w:ascii="Tahoma" w:hAnsi="Tahoma"/>
      <w:sz w:val="24"/>
      <w:szCs w:val="20"/>
    </w:rPr>
  </w:style>
  <w:style w:type="paragraph" w:customStyle="1" w:styleId="111">
    <w:name w:val="正文11"/>
    <w:rsid w:val="003B44EA"/>
    <w:pPr>
      <w:widowControl w:val="0"/>
      <w:adjustRightInd w:val="0"/>
      <w:spacing w:line="312" w:lineRule="atLeast"/>
      <w:jc w:val="both"/>
    </w:pPr>
    <w:rPr>
      <w:rFonts w:ascii="宋体"/>
      <w:sz w:val="34"/>
    </w:rPr>
  </w:style>
  <w:style w:type="paragraph" w:customStyle="1" w:styleId="CharChar271">
    <w:name w:val="Char Char271"/>
    <w:basedOn w:val="a1"/>
    <w:qFormat/>
    <w:rsid w:val="003B44EA"/>
    <w:pPr>
      <w:snapToGrid w:val="0"/>
      <w:spacing w:line="360" w:lineRule="auto"/>
    </w:pPr>
    <w:rPr>
      <w:rFonts w:ascii="Arial" w:eastAsia="黑体" w:hAnsi="Arial"/>
      <w:snapToGrid w:val="0"/>
      <w:kern w:val="0"/>
      <w:sz w:val="20"/>
      <w:szCs w:val="21"/>
    </w:rPr>
  </w:style>
  <w:style w:type="paragraph" w:customStyle="1" w:styleId="affd">
    <w:name w:val="带上框线页脚"/>
    <w:basedOn w:val="a1"/>
    <w:qFormat/>
    <w:rsid w:val="003B44EA"/>
    <w:pPr>
      <w:widowControl/>
      <w:pBdr>
        <w:top w:val="single" w:sz="4" w:space="1" w:color="auto"/>
      </w:pBdr>
      <w:spacing w:afterLines="50"/>
      <w:jc w:val="left"/>
    </w:pPr>
    <w:rPr>
      <w:kern w:val="0"/>
      <w:sz w:val="18"/>
      <w:szCs w:val="20"/>
    </w:rPr>
  </w:style>
  <w:style w:type="paragraph" w:customStyle="1" w:styleId="60">
    <w:name w:val="标题6"/>
    <w:basedOn w:val="a1"/>
    <w:next w:val="1"/>
    <w:qFormat/>
    <w:rsid w:val="003B44EA"/>
    <w:pPr>
      <w:widowControl/>
      <w:snapToGrid w:val="0"/>
      <w:spacing w:beforeLines="50" w:afterLines="50" w:line="520" w:lineRule="atLeast"/>
      <w:ind w:firstLineChars="200" w:firstLine="200"/>
    </w:pPr>
    <w:rPr>
      <w:rFonts w:cs="Arial"/>
      <w:b/>
      <w:sz w:val="24"/>
    </w:rPr>
  </w:style>
  <w:style w:type="paragraph" w:customStyle="1" w:styleId="17">
    <w:name w:val="样式1"/>
    <w:basedOn w:val="af3"/>
    <w:rsid w:val="003B44EA"/>
    <w:pPr>
      <w:tabs>
        <w:tab w:val="clear" w:pos="4153"/>
      </w:tabs>
      <w:autoSpaceDE w:val="0"/>
      <w:autoSpaceDN w:val="0"/>
      <w:adjustRightInd w:val="0"/>
      <w:jc w:val="left"/>
    </w:pPr>
    <w:rPr>
      <w:b/>
      <w:i/>
      <w:color w:val="000000"/>
      <w:kern w:val="0"/>
      <w:sz w:val="24"/>
      <w:szCs w:val="24"/>
    </w:rPr>
  </w:style>
  <w:style w:type="paragraph" w:customStyle="1" w:styleId="affe">
    <w:name w:val="标准正文"/>
    <w:basedOn w:val="a1"/>
    <w:qFormat/>
    <w:rsid w:val="003B44EA"/>
    <w:pPr>
      <w:spacing w:afterLines="50"/>
      <w:ind w:firstLineChars="200" w:firstLine="200"/>
    </w:pPr>
    <w:rPr>
      <w:sz w:val="24"/>
      <w:szCs w:val="21"/>
    </w:rPr>
  </w:style>
  <w:style w:type="paragraph" w:customStyle="1" w:styleId="afff">
    <w:name w:val="列表内容"/>
    <w:basedOn w:val="a1"/>
    <w:next w:val="a1"/>
    <w:rsid w:val="003B44EA"/>
    <w:pPr>
      <w:widowControl/>
      <w:tabs>
        <w:tab w:val="left" w:pos="360"/>
      </w:tabs>
      <w:jc w:val="left"/>
    </w:pPr>
    <w:rPr>
      <w:kern w:val="0"/>
      <w:sz w:val="18"/>
    </w:rPr>
  </w:style>
  <w:style w:type="paragraph" w:customStyle="1" w:styleId="a">
    <w:name w:val="注×："/>
    <w:rsid w:val="003B44EA"/>
    <w:pPr>
      <w:widowControl w:val="0"/>
      <w:numPr>
        <w:numId w:val="8"/>
      </w:numPr>
      <w:tabs>
        <w:tab w:val="clear" w:pos="900"/>
        <w:tab w:val="left" w:pos="630"/>
      </w:tabs>
      <w:autoSpaceDE w:val="0"/>
      <w:autoSpaceDN w:val="0"/>
      <w:jc w:val="both"/>
    </w:pPr>
    <w:rPr>
      <w:rFonts w:ascii="宋体"/>
      <w:sz w:val="18"/>
    </w:rPr>
  </w:style>
  <w:style w:type="paragraph" w:customStyle="1" w:styleId="notelist">
    <w:name w:val="note list"/>
    <w:basedOn w:val="a1"/>
    <w:qFormat/>
    <w:rsid w:val="003B44EA"/>
    <w:pPr>
      <w:tabs>
        <w:tab w:val="left" w:pos="980"/>
        <w:tab w:val="left" w:pos="1440"/>
      </w:tabs>
      <w:spacing w:beforeLines="50" w:afterLines="50" w:line="360" w:lineRule="auto"/>
      <w:ind w:left="1440" w:hanging="1080"/>
      <w:jc w:val="left"/>
    </w:pPr>
    <w:rPr>
      <w:rFonts w:ascii="Arial" w:eastAsia="楷体_GB2312" w:hAnsi="Arial"/>
      <w:kern w:val="0"/>
      <w:sz w:val="24"/>
      <w:szCs w:val="28"/>
    </w:rPr>
  </w:style>
  <w:style w:type="paragraph" w:customStyle="1" w:styleId="afff0">
    <w:name w:val="插图题注"/>
    <w:basedOn w:val="a9"/>
    <w:next w:val="af4"/>
    <w:rsid w:val="003B44EA"/>
    <w:pPr>
      <w:tabs>
        <w:tab w:val="left" w:pos="360"/>
        <w:tab w:val="left" w:pos="420"/>
      </w:tabs>
      <w:spacing w:beforeLines="50" w:after="120" w:line="240" w:lineRule="auto"/>
      <w:ind w:left="360" w:hanging="360"/>
      <w:jc w:val="center"/>
    </w:pPr>
    <w:rPr>
      <w:rFonts w:eastAsia="楷体_GB2312"/>
      <w:b/>
      <w:kern w:val="0"/>
      <w:sz w:val="24"/>
      <w:szCs w:val="20"/>
    </w:rPr>
  </w:style>
  <w:style w:type="paragraph" w:customStyle="1" w:styleId="afff1">
    <w:name w:val="表头文本"/>
    <w:basedOn w:val="a1"/>
    <w:rsid w:val="003B44EA"/>
    <w:pPr>
      <w:adjustRightInd w:val="0"/>
      <w:snapToGrid w:val="0"/>
      <w:spacing w:before="160" w:after="160"/>
      <w:jc w:val="center"/>
    </w:pPr>
    <w:rPr>
      <w:rFonts w:ascii="Arial" w:hAnsi="Arial"/>
      <w:b/>
      <w:color w:val="000000"/>
      <w:kern w:val="0"/>
      <w:szCs w:val="21"/>
    </w:rPr>
  </w:style>
  <w:style w:type="paragraph" w:customStyle="1" w:styleId="afff2">
    <w:name w:val="表格文本"/>
    <w:basedOn w:val="a1"/>
    <w:link w:val="Charf1"/>
    <w:rsid w:val="003B44EA"/>
    <w:pPr>
      <w:adjustRightInd w:val="0"/>
      <w:snapToGrid w:val="0"/>
      <w:spacing w:beforeLines="30" w:afterLines="30" w:line="360" w:lineRule="auto"/>
      <w:jc w:val="left"/>
    </w:pPr>
    <w:rPr>
      <w:rFonts w:ascii="楷体_GB2312" w:eastAsia="楷体_GB2312" w:hAnsi="Arial"/>
      <w:kern w:val="0"/>
      <w:sz w:val="28"/>
      <w:szCs w:val="28"/>
    </w:rPr>
  </w:style>
  <w:style w:type="paragraph" w:customStyle="1" w:styleId="pa-2">
    <w:name w:val="pa-2"/>
    <w:basedOn w:val="a1"/>
    <w:rsid w:val="003B44EA"/>
    <w:pPr>
      <w:widowControl/>
      <w:spacing w:before="150" w:after="150"/>
      <w:jc w:val="left"/>
    </w:pPr>
    <w:rPr>
      <w:rFonts w:ascii="宋体" w:hAnsi="宋体" w:cs="宋体"/>
      <w:kern w:val="0"/>
      <w:sz w:val="24"/>
    </w:rPr>
  </w:style>
  <w:style w:type="paragraph" w:customStyle="1" w:styleId="29">
    <w:name w:val="正文（首行缩进2字符）"/>
    <w:basedOn w:val="a1"/>
    <w:qFormat/>
    <w:rsid w:val="003B44EA"/>
    <w:pPr>
      <w:spacing w:line="360" w:lineRule="auto"/>
      <w:ind w:firstLineChars="200" w:firstLine="480"/>
    </w:pPr>
    <w:rPr>
      <w:sz w:val="24"/>
      <w:szCs w:val="20"/>
    </w:rPr>
  </w:style>
  <w:style w:type="paragraph" w:customStyle="1" w:styleId="U">
    <w:name w:val="U_正文"/>
    <w:basedOn w:val="a1"/>
    <w:link w:val="UChar"/>
    <w:rsid w:val="003B44EA"/>
    <w:pPr>
      <w:spacing w:beforeLines="20" w:afterLines="20" w:line="300" w:lineRule="auto"/>
      <w:ind w:firstLineChars="200" w:firstLine="200"/>
    </w:pPr>
    <w:rPr>
      <w:kern w:val="0"/>
      <w:sz w:val="24"/>
      <w:szCs w:val="20"/>
    </w:rPr>
  </w:style>
  <w:style w:type="paragraph" w:customStyle="1" w:styleId="GBullet3">
    <w:name w:val="G_Bullet3"/>
    <w:basedOn w:val="a1"/>
    <w:rsid w:val="003B44EA"/>
    <w:pPr>
      <w:numPr>
        <w:numId w:val="9"/>
      </w:numPr>
    </w:pPr>
    <w:rPr>
      <w:bCs/>
      <w:color w:val="000000"/>
      <w:sz w:val="24"/>
      <w:szCs w:val="21"/>
    </w:rPr>
  </w:style>
  <w:style w:type="character" w:customStyle="1" w:styleId="DateChar">
    <w:name w:val="Date Char"/>
    <w:qFormat/>
    <w:locked/>
    <w:rsid w:val="003B44EA"/>
    <w:rPr>
      <w:rFonts w:ascii="宋体"/>
      <w:sz w:val="21"/>
      <w:lang w:val="zh-CN"/>
    </w:rPr>
  </w:style>
  <w:style w:type="character" w:customStyle="1" w:styleId="tpccontent1">
    <w:name w:val="tpc_content1"/>
    <w:rsid w:val="003B44EA"/>
    <w:rPr>
      <w:sz w:val="20"/>
      <w:szCs w:val="20"/>
    </w:rPr>
  </w:style>
  <w:style w:type="character" w:customStyle="1" w:styleId="style21">
    <w:name w:val="style21"/>
    <w:qFormat/>
    <w:rsid w:val="003B44EA"/>
    <w:rPr>
      <w:sz w:val="15"/>
      <w:szCs w:val="15"/>
    </w:rPr>
  </w:style>
  <w:style w:type="character" w:customStyle="1" w:styleId="CommentTextChar">
    <w:name w:val="Comment Text Char"/>
    <w:locked/>
    <w:rsid w:val="003B44EA"/>
    <w:rPr>
      <w:rFonts w:ascii="Times New Roman" w:eastAsia="宋体" w:hAnsi="Times New Roman" w:cs="Times New Roman"/>
      <w:kern w:val="0"/>
      <w:sz w:val="24"/>
      <w:szCs w:val="24"/>
      <w:lang w:val="zh-CN" w:eastAsia="zh-CN"/>
    </w:rPr>
  </w:style>
  <w:style w:type="character" w:customStyle="1" w:styleId="CharChar8">
    <w:name w:val="Char Char8"/>
    <w:rsid w:val="003B44EA"/>
    <w:rPr>
      <w:rFonts w:ascii="宋体" w:eastAsia="宋体"/>
      <w:kern w:val="2"/>
      <w:sz w:val="28"/>
      <w:lang w:val="en-US" w:eastAsia="zh-CN" w:bidi="ar-SA"/>
    </w:rPr>
  </w:style>
  <w:style w:type="character" w:customStyle="1" w:styleId="4Char">
    <w:name w:val="标题 4 Char"/>
    <w:qFormat/>
    <w:rsid w:val="003B44EA"/>
    <w:rPr>
      <w:rFonts w:ascii="Arial" w:eastAsia="黑体" w:hAnsi="Arial"/>
      <w:b/>
      <w:kern w:val="2"/>
      <w:sz w:val="28"/>
      <w:lang w:val="en-US" w:eastAsia="zh-CN" w:bidi="ar-SA"/>
    </w:rPr>
  </w:style>
  <w:style w:type="character" w:customStyle="1" w:styleId="2Char5">
    <w:name w:val="正文文本 2 Char"/>
    <w:qFormat/>
    <w:rsid w:val="003B44EA"/>
    <w:rPr>
      <w:rFonts w:ascii="隶书" w:eastAsia="隶书"/>
      <w:bCs/>
      <w:sz w:val="72"/>
      <w:szCs w:val="84"/>
      <w:lang w:val="en-US" w:eastAsia="zh-CN" w:bidi="ar-SA"/>
    </w:rPr>
  </w:style>
  <w:style w:type="character" w:customStyle="1" w:styleId="Charf2">
    <w:name w:val="页眉 Char"/>
    <w:qFormat/>
    <w:rsid w:val="003B44EA"/>
    <w:rPr>
      <w:rFonts w:eastAsia="宋体"/>
      <w:kern w:val="2"/>
      <w:sz w:val="18"/>
      <w:szCs w:val="18"/>
      <w:lang w:val="en-US" w:eastAsia="zh-CN" w:bidi="ar-SA"/>
    </w:rPr>
  </w:style>
  <w:style w:type="character" w:customStyle="1" w:styleId="2Char3">
    <w:name w:val="正文（缩进2汉字） Char"/>
    <w:link w:val="27"/>
    <w:qFormat/>
    <w:rsid w:val="003B44EA"/>
    <w:rPr>
      <w:rFonts w:ascii="宋体"/>
      <w:kern w:val="2"/>
      <w:sz w:val="21"/>
      <w:lang w:bidi="ar-SA"/>
    </w:rPr>
  </w:style>
  <w:style w:type="character" w:customStyle="1" w:styleId="H5Char">
    <w:name w:val="H5 Char"/>
    <w:qFormat/>
    <w:rsid w:val="003B44EA"/>
    <w:rPr>
      <w:rFonts w:ascii="Arial" w:eastAsia="宋体" w:hAnsi="Arial"/>
      <w:sz w:val="24"/>
      <w:lang w:val="en-US" w:eastAsia="zh-CN" w:bidi="ar-SA"/>
    </w:rPr>
  </w:style>
  <w:style w:type="character" w:customStyle="1" w:styleId="5Char">
    <w:name w:val="标题 5 Char"/>
    <w:qFormat/>
    <w:rsid w:val="003B44EA"/>
    <w:rPr>
      <w:rFonts w:eastAsia="宋体"/>
      <w:sz w:val="24"/>
      <w:lang w:val="en-US" w:eastAsia="zh-CN" w:bidi="ar-SA"/>
    </w:rPr>
  </w:style>
  <w:style w:type="character" w:customStyle="1" w:styleId="Charb">
    <w:name w:val="自定义正文 Char"/>
    <w:link w:val="aff4"/>
    <w:qFormat/>
    <w:rsid w:val="003B44EA"/>
    <w:rPr>
      <w:rFonts w:ascii="仿宋_GB2312" w:eastAsia="仿宋_GB2312"/>
      <w:kern w:val="2"/>
      <w:sz w:val="28"/>
      <w:szCs w:val="24"/>
      <w:lang w:val="en-US" w:eastAsia="zh-CN" w:bidi="ar-SA"/>
    </w:rPr>
  </w:style>
  <w:style w:type="character" w:customStyle="1" w:styleId="Char9">
    <w:name w:val="正文无缩进 Char"/>
    <w:link w:val="aff"/>
    <w:qFormat/>
    <w:rsid w:val="003B44EA"/>
    <w:rPr>
      <w:rFonts w:ascii="宋体" w:eastAsia="宋体"/>
      <w:color w:val="000000"/>
      <w:kern w:val="2"/>
      <w:sz w:val="24"/>
      <w:szCs w:val="24"/>
      <w:lang w:val="en-US" w:eastAsia="zh-CN" w:bidi="ar-SA"/>
    </w:rPr>
  </w:style>
  <w:style w:type="character" w:customStyle="1" w:styleId="7Char">
    <w:name w:val="标题 7 Char"/>
    <w:qFormat/>
    <w:rsid w:val="003B44EA"/>
    <w:rPr>
      <w:rFonts w:ascii="宋体" w:eastAsia="宋体" w:hAnsi="Arial"/>
      <w:b/>
      <w:sz w:val="24"/>
      <w:lang w:val="en-US" w:eastAsia="zh-CN" w:bidi="ar-SA"/>
    </w:rPr>
  </w:style>
  <w:style w:type="character" w:customStyle="1" w:styleId="apple-style-span">
    <w:name w:val="apple-style-span"/>
    <w:basedOn w:val="a3"/>
    <w:qFormat/>
    <w:rsid w:val="003B44EA"/>
  </w:style>
  <w:style w:type="character" w:customStyle="1" w:styleId="Char20">
    <w:name w:val="日期 Char2"/>
    <w:link w:val="af0"/>
    <w:qFormat/>
    <w:rsid w:val="003B44EA"/>
    <w:rPr>
      <w:rFonts w:ascii="楷体_GB2312" w:eastAsia="楷体_GB2312"/>
      <w:b/>
      <w:kern w:val="2"/>
      <w:sz w:val="28"/>
      <w:lang w:val="en-US" w:eastAsia="zh-CN" w:bidi="ar-SA"/>
    </w:rPr>
  </w:style>
  <w:style w:type="character" w:customStyle="1" w:styleId="Char1">
    <w:name w:val="批注文字 Char1"/>
    <w:link w:val="a7"/>
    <w:semiHidden/>
    <w:qFormat/>
    <w:rsid w:val="003B44EA"/>
    <w:rPr>
      <w:rFonts w:eastAsia="宋体"/>
      <w:kern w:val="2"/>
      <w:sz w:val="21"/>
      <w:szCs w:val="24"/>
      <w:lang w:val="en-US" w:eastAsia="zh-CN" w:bidi="ar-SA"/>
    </w:rPr>
  </w:style>
  <w:style w:type="character" w:customStyle="1" w:styleId="TableTextChar1">
    <w:name w:val="Table Text Char1"/>
    <w:link w:val="TableText"/>
    <w:qFormat/>
    <w:rsid w:val="003B44EA"/>
    <w:rPr>
      <w:rFonts w:ascii="Arial" w:hAnsi="Arial"/>
      <w:sz w:val="18"/>
      <w:lang w:val="en-US" w:eastAsia="zh-CN" w:bidi="ar-SA"/>
    </w:rPr>
  </w:style>
  <w:style w:type="character" w:customStyle="1" w:styleId="Char13">
    <w:name w:val="日期 Char1"/>
    <w:semiHidden/>
    <w:qFormat/>
    <w:rsid w:val="003B44EA"/>
    <w:rPr>
      <w:rFonts w:ascii="Times New Roman" w:eastAsia="宋体" w:hAnsi="Times New Roman" w:cs="Times New Roman"/>
      <w:sz w:val="24"/>
      <w:szCs w:val="24"/>
    </w:rPr>
  </w:style>
  <w:style w:type="character" w:customStyle="1" w:styleId="CharChar7">
    <w:name w:val="Char Char7"/>
    <w:qFormat/>
    <w:rsid w:val="003B44EA"/>
    <w:rPr>
      <w:rFonts w:eastAsia="仿宋_GB2312"/>
      <w:kern w:val="2"/>
      <w:sz w:val="24"/>
      <w:szCs w:val="24"/>
      <w:lang w:val="en-US" w:eastAsia="zh-CN" w:bidi="ar-SA"/>
    </w:rPr>
  </w:style>
  <w:style w:type="character" w:customStyle="1" w:styleId="CharChar3">
    <w:name w:val="Char Char3"/>
    <w:qFormat/>
    <w:rsid w:val="003B44EA"/>
    <w:rPr>
      <w:rFonts w:eastAsia="仿宋_GB2312"/>
      <w:kern w:val="2"/>
      <w:sz w:val="28"/>
      <w:szCs w:val="24"/>
      <w:lang w:val="en-US" w:eastAsia="zh-CN" w:bidi="ar-SA"/>
    </w:rPr>
  </w:style>
  <w:style w:type="character" w:customStyle="1" w:styleId="6Char">
    <w:name w:val="标题 6 Char"/>
    <w:qFormat/>
    <w:rsid w:val="003B44EA"/>
    <w:rPr>
      <w:rFonts w:ascii="宋体" w:eastAsia="宋体" w:hAnsi="Arial"/>
      <w:sz w:val="24"/>
      <w:lang w:val="en-US" w:eastAsia="zh-CN" w:bidi="ar-SA"/>
    </w:rPr>
  </w:style>
  <w:style w:type="character" w:customStyle="1" w:styleId="style51">
    <w:name w:val="style51"/>
    <w:rsid w:val="003B44EA"/>
    <w:rPr>
      <w:sz w:val="21"/>
      <w:szCs w:val="21"/>
    </w:rPr>
  </w:style>
  <w:style w:type="character" w:customStyle="1" w:styleId="font1">
    <w:name w:val="font1"/>
    <w:rsid w:val="003B44EA"/>
    <w:rPr>
      <w:color w:val="999999"/>
      <w:sz w:val="18"/>
      <w:szCs w:val="18"/>
      <w:u w:val="none"/>
    </w:rPr>
  </w:style>
  <w:style w:type="character" w:customStyle="1" w:styleId="style110">
    <w:name w:val="style11"/>
    <w:rsid w:val="003B44EA"/>
    <w:rPr>
      <w:b/>
      <w:bCs/>
      <w:color w:val="FF0000"/>
    </w:rPr>
  </w:style>
  <w:style w:type="character" w:customStyle="1" w:styleId="2Char4">
    <w:name w:val="正文2 Char"/>
    <w:link w:val="28"/>
    <w:qFormat/>
    <w:rsid w:val="003B44EA"/>
    <w:rPr>
      <w:rFonts w:eastAsia="宋体"/>
      <w:kern w:val="2"/>
      <w:sz w:val="24"/>
      <w:lang w:val="en-US" w:eastAsia="zh-CN" w:bidi="ar-SA"/>
    </w:rPr>
  </w:style>
  <w:style w:type="character" w:customStyle="1" w:styleId="Char11">
    <w:name w:val="页眉 Char1"/>
    <w:link w:val="af3"/>
    <w:qFormat/>
    <w:rsid w:val="003B44EA"/>
    <w:rPr>
      <w:rFonts w:eastAsia="宋体"/>
      <w:kern w:val="2"/>
      <w:sz w:val="18"/>
      <w:szCs w:val="18"/>
      <w:lang w:val="en-US" w:eastAsia="zh-CN" w:bidi="ar-SA"/>
    </w:rPr>
  </w:style>
  <w:style w:type="character" w:customStyle="1" w:styleId="ca-3">
    <w:name w:val="ca-3"/>
    <w:basedOn w:val="a3"/>
    <w:rsid w:val="003B44EA"/>
  </w:style>
  <w:style w:type="character" w:customStyle="1" w:styleId="2Char">
    <w:name w:val="标题 2 Char"/>
    <w:link w:val="2"/>
    <w:rsid w:val="003B44EA"/>
    <w:rPr>
      <w:rFonts w:ascii="Arial" w:eastAsia="黑体" w:hAnsi="Arial"/>
      <w:b/>
      <w:kern w:val="2"/>
      <w:sz w:val="32"/>
      <w:lang w:val="en-US" w:eastAsia="zh-CN" w:bidi="ar-SA"/>
    </w:rPr>
  </w:style>
  <w:style w:type="character" w:customStyle="1" w:styleId="CharChar0">
    <w:name w:val="Char Char"/>
    <w:qFormat/>
    <w:rsid w:val="003B44EA"/>
    <w:rPr>
      <w:rFonts w:ascii="宋体" w:eastAsia="宋体" w:hAnsi="Courier New"/>
      <w:kern w:val="2"/>
      <w:sz w:val="21"/>
      <w:lang w:val="en-US" w:eastAsia="zh-CN" w:bidi="ar-SA"/>
    </w:rPr>
  </w:style>
  <w:style w:type="character" w:customStyle="1" w:styleId="Charf3">
    <w:name w:val="正文文本 Char"/>
    <w:qFormat/>
    <w:locked/>
    <w:rsid w:val="003B44EA"/>
    <w:rPr>
      <w:rFonts w:eastAsia="仿宋_GB2312"/>
      <w:kern w:val="2"/>
      <w:sz w:val="28"/>
      <w:szCs w:val="24"/>
      <w:lang w:val="en-US" w:eastAsia="zh-CN" w:bidi="ar-SA"/>
    </w:rPr>
  </w:style>
  <w:style w:type="character" w:customStyle="1" w:styleId="HeaderChar">
    <w:name w:val="Header Char"/>
    <w:locked/>
    <w:rsid w:val="003B44EA"/>
    <w:rPr>
      <w:rFonts w:ascii="Times New Roman" w:eastAsia="宋体" w:hAnsi="Times New Roman" w:cs="Times New Roman"/>
      <w:sz w:val="18"/>
      <w:szCs w:val="18"/>
    </w:rPr>
  </w:style>
  <w:style w:type="character" w:customStyle="1" w:styleId="Char10">
    <w:name w:val="正文文本 Char1"/>
    <w:link w:val="a9"/>
    <w:locked/>
    <w:rsid w:val="003B44EA"/>
    <w:rPr>
      <w:rFonts w:eastAsia="仿宋_GB2312"/>
      <w:kern w:val="2"/>
      <w:sz w:val="28"/>
      <w:szCs w:val="24"/>
      <w:lang w:val="en-US" w:eastAsia="zh-CN" w:bidi="ar-SA"/>
    </w:rPr>
  </w:style>
  <w:style w:type="character" w:customStyle="1" w:styleId="Char8">
    <w:name w:val="标题 Char"/>
    <w:link w:val="af6"/>
    <w:qFormat/>
    <w:locked/>
    <w:rsid w:val="003B44EA"/>
    <w:rPr>
      <w:rFonts w:ascii="Calibri Light" w:eastAsia="宋体" w:hAnsi="Calibri Light"/>
      <w:b/>
      <w:bCs/>
      <w:kern w:val="2"/>
      <w:sz w:val="32"/>
      <w:szCs w:val="32"/>
      <w:lang w:val="en-US" w:eastAsia="zh-CN" w:bidi="ar-SA"/>
    </w:rPr>
  </w:style>
  <w:style w:type="character" w:customStyle="1" w:styleId="2Char2">
    <w:name w:val="样式 正文缩进 + 首行缩进:  2 字符 Char"/>
    <w:link w:val="26"/>
    <w:qFormat/>
    <w:locked/>
    <w:rsid w:val="003B44EA"/>
    <w:rPr>
      <w:rFonts w:ascii="宋体" w:eastAsia="宋体" w:hAnsi="宋体"/>
      <w:color w:val="000000"/>
      <w:sz w:val="24"/>
      <w:lang w:bidi="ar-SA"/>
    </w:rPr>
  </w:style>
  <w:style w:type="character" w:customStyle="1" w:styleId="Char">
    <w:name w:val="正文缩进 Char"/>
    <w:aliases w:val="正文对齐 Char,正文不缩进 Char,四号 Char,标题4 Char,样式3 Char,段1 Char,正文非缩进 Char,特点 Char,正文编号 Char,缩进 Char,ALT+Z Char,body text Char,鋘drad Char,???änd Char,Body Text(ch) Char,正文（首行缩进两字） Char Char,正文（首行缩进两字） Char Char Char Char1,PI Char,HD正文1 Char,首行缩进 Char"/>
    <w:link w:val="a2"/>
    <w:qFormat/>
    <w:rsid w:val="003B44EA"/>
    <w:rPr>
      <w:rFonts w:eastAsia="宋体"/>
      <w:kern w:val="2"/>
      <w:sz w:val="21"/>
      <w:szCs w:val="24"/>
      <w:lang w:val="en-US" w:eastAsia="zh-CN" w:bidi="ar-SA"/>
    </w:rPr>
  </w:style>
  <w:style w:type="character" w:customStyle="1" w:styleId="bulletintext1">
    <w:name w:val="bulletintext1"/>
    <w:qFormat/>
    <w:rsid w:val="003B44EA"/>
    <w:rPr>
      <w:rFonts w:ascii="宋体" w:eastAsia="宋体" w:hAnsi="宋体" w:hint="eastAsia"/>
      <w:sz w:val="18"/>
      <w:szCs w:val="18"/>
    </w:rPr>
  </w:style>
  <w:style w:type="character" w:customStyle="1" w:styleId="5Char1">
    <w:name w:val="标题 5 Char1"/>
    <w:link w:val="5"/>
    <w:qFormat/>
    <w:rsid w:val="003B44EA"/>
    <w:rPr>
      <w:rFonts w:eastAsia="宋体"/>
      <w:sz w:val="24"/>
      <w:lang w:val="en-US" w:eastAsia="zh-CN" w:bidi="ar-SA"/>
    </w:rPr>
  </w:style>
  <w:style w:type="character" w:customStyle="1" w:styleId="CharChar10">
    <w:name w:val="Char Char10"/>
    <w:qFormat/>
    <w:rsid w:val="003B44EA"/>
    <w:rPr>
      <w:b/>
      <w:kern w:val="2"/>
      <w:sz w:val="28"/>
      <w:szCs w:val="28"/>
    </w:rPr>
  </w:style>
  <w:style w:type="character" w:customStyle="1" w:styleId="2Char6">
    <w:name w:val="正文文本缩进 2 Char"/>
    <w:qFormat/>
    <w:locked/>
    <w:rsid w:val="003B44EA"/>
    <w:rPr>
      <w:rFonts w:eastAsia="宋体"/>
      <w:kern w:val="2"/>
      <w:sz w:val="21"/>
      <w:szCs w:val="24"/>
      <w:lang w:val="en-US" w:eastAsia="zh-CN" w:bidi="ar-SA"/>
    </w:rPr>
  </w:style>
  <w:style w:type="character" w:customStyle="1" w:styleId="CharChar11">
    <w:name w:val="Char Char11"/>
    <w:qFormat/>
    <w:rsid w:val="003B44EA"/>
    <w:rPr>
      <w:b/>
      <w:kern w:val="44"/>
      <w:sz w:val="44"/>
    </w:rPr>
  </w:style>
  <w:style w:type="character" w:customStyle="1" w:styleId="9Char">
    <w:name w:val="标题 9 Char"/>
    <w:qFormat/>
    <w:rsid w:val="003B44EA"/>
    <w:rPr>
      <w:rFonts w:ascii="Arial" w:eastAsia="黑体" w:hAnsi="Arial"/>
      <w:sz w:val="24"/>
      <w:lang w:val="en-US" w:eastAsia="zh-CN" w:bidi="ar-SA"/>
    </w:rPr>
  </w:style>
  <w:style w:type="character" w:customStyle="1" w:styleId="8Char1">
    <w:name w:val="标题 8 Char1"/>
    <w:link w:val="8"/>
    <w:rsid w:val="003B44EA"/>
    <w:rPr>
      <w:rFonts w:ascii="Arial" w:eastAsia="黑体" w:hAnsi="Arial"/>
      <w:sz w:val="24"/>
      <w:lang w:val="en-US" w:eastAsia="zh-CN" w:bidi="ar-SA"/>
    </w:rPr>
  </w:style>
  <w:style w:type="character" w:customStyle="1" w:styleId="Char4">
    <w:name w:val="正文文本缩进 Char"/>
    <w:link w:val="ad"/>
    <w:qFormat/>
    <w:rsid w:val="003B44EA"/>
    <w:rPr>
      <w:rFonts w:eastAsia="宋体"/>
      <w:kern w:val="2"/>
      <w:sz w:val="21"/>
      <w:szCs w:val="24"/>
      <w:lang w:val="en-US" w:eastAsia="zh-CN" w:bidi="ar-SA"/>
    </w:rPr>
  </w:style>
  <w:style w:type="character" w:customStyle="1" w:styleId="2Char10">
    <w:name w:val="正文文本 2 Char1"/>
    <w:link w:val="24"/>
    <w:qFormat/>
    <w:rsid w:val="003B44EA"/>
    <w:rPr>
      <w:rFonts w:ascii="隶书" w:eastAsia="隶书"/>
      <w:bCs/>
      <w:sz w:val="72"/>
      <w:szCs w:val="84"/>
      <w:lang w:val="en-US" w:eastAsia="zh-CN" w:bidi="ar-SA"/>
    </w:rPr>
  </w:style>
  <w:style w:type="character" w:customStyle="1" w:styleId="Chara">
    <w:name w:val="正文段 Char"/>
    <w:link w:val="aff2"/>
    <w:qFormat/>
    <w:rsid w:val="003B44EA"/>
    <w:rPr>
      <w:rFonts w:eastAsia="宋体"/>
      <w:sz w:val="24"/>
      <w:lang w:val="en-US" w:eastAsia="zh-CN" w:bidi="ar-SA"/>
    </w:rPr>
  </w:style>
  <w:style w:type="character" w:customStyle="1" w:styleId="Char14">
    <w:name w:val="纯文本 Char1"/>
    <w:semiHidden/>
    <w:qFormat/>
    <w:rsid w:val="003B44EA"/>
    <w:rPr>
      <w:rFonts w:ascii="宋体" w:eastAsia="宋体" w:hAnsi="Courier New" w:cs="Courier New"/>
      <w:sz w:val="21"/>
      <w:szCs w:val="21"/>
    </w:rPr>
  </w:style>
  <w:style w:type="character" w:customStyle="1" w:styleId="9Char1">
    <w:name w:val="标题 9 Char1"/>
    <w:link w:val="9"/>
    <w:qFormat/>
    <w:rsid w:val="003B44EA"/>
    <w:rPr>
      <w:rFonts w:ascii="Arial" w:eastAsia="黑体" w:hAnsi="Arial"/>
      <w:sz w:val="24"/>
      <w:lang w:val="en-US" w:eastAsia="zh-CN" w:bidi="ar-SA"/>
    </w:rPr>
  </w:style>
  <w:style w:type="character" w:customStyle="1" w:styleId="Char3">
    <w:name w:val="文档结构图 Char"/>
    <w:link w:val="ac"/>
    <w:semiHidden/>
    <w:qFormat/>
    <w:rsid w:val="003B44EA"/>
    <w:rPr>
      <w:rFonts w:eastAsia="宋体"/>
      <w:kern w:val="2"/>
      <w:sz w:val="21"/>
      <w:szCs w:val="24"/>
      <w:lang w:val="en-US" w:eastAsia="zh-CN" w:bidi="ar-SA"/>
    </w:rPr>
  </w:style>
  <w:style w:type="character" w:customStyle="1" w:styleId="1Char">
    <w:name w:val="标题 1 Char"/>
    <w:link w:val="1"/>
    <w:qFormat/>
    <w:rsid w:val="003B44EA"/>
    <w:rPr>
      <w:rFonts w:eastAsia="仿宋_GB2312"/>
      <w:b/>
      <w:kern w:val="44"/>
      <w:sz w:val="44"/>
      <w:lang w:val="en-US" w:eastAsia="zh-CN" w:bidi="ar-SA"/>
    </w:rPr>
  </w:style>
  <w:style w:type="character" w:customStyle="1" w:styleId="Chare">
    <w:name w:val="标准文本 Char"/>
    <w:link w:val="aff9"/>
    <w:qFormat/>
    <w:rsid w:val="003B44EA"/>
    <w:rPr>
      <w:rFonts w:eastAsia="宋体" w:cs="宋体"/>
      <w:kern w:val="2"/>
      <w:sz w:val="24"/>
      <w:lang w:val="en-US" w:eastAsia="zh-CN" w:bidi="ar-SA"/>
    </w:rPr>
  </w:style>
  <w:style w:type="character" w:customStyle="1" w:styleId="7Char1">
    <w:name w:val="标题 7 Char1"/>
    <w:link w:val="7"/>
    <w:qFormat/>
    <w:rsid w:val="003B44EA"/>
    <w:rPr>
      <w:rFonts w:ascii="宋体" w:eastAsia="宋体" w:hAnsi="Arial"/>
      <w:b/>
      <w:sz w:val="24"/>
      <w:lang w:val="en-US" w:eastAsia="zh-CN" w:bidi="ar-SA"/>
    </w:rPr>
  </w:style>
  <w:style w:type="character" w:customStyle="1" w:styleId="PlainTextChar">
    <w:name w:val="Plain Text Char"/>
    <w:qFormat/>
    <w:locked/>
    <w:rsid w:val="003B44EA"/>
    <w:rPr>
      <w:rFonts w:ascii="宋体" w:eastAsia="宋体" w:hAnsi="Courier New"/>
      <w:snapToGrid w:val="0"/>
      <w:sz w:val="21"/>
    </w:rPr>
  </w:style>
  <w:style w:type="character" w:customStyle="1" w:styleId="CharChar9">
    <w:name w:val="Char Char9"/>
    <w:qFormat/>
    <w:rsid w:val="003B44EA"/>
    <w:rPr>
      <w:b/>
      <w:kern w:val="2"/>
      <w:sz w:val="24"/>
      <w:szCs w:val="24"/>
    </w:rPr>
  </w:style>
  <w:style w:type="character" w:customStyle="1" w:styleId="Charf0">
    <w:name w:val="项目排列 Char"/>
    <w:link w:val="a0"/>
    <w:rsid w:val="003B44EA"/>
    <w:rPr>
      <w:rFonts w:eastAsia="宋体"/>
      <w:kern w:val="2"/>
      <w:sz w:val="24"/>
      <w:szCs w:val="24"/>
      <w:lang w:val="en-US" w:eastAsia="zh-CN" w:bidi="ar-SA"/>
    </w:rPr>
  </w:style>
  <w:style w:type="character" w:customStyle="1" w:styleId="8Char">
    <w:name w:val="标题 8 Char"/>
    <w:qFormat/>
    <w:rsid w:val="003B44EA"/>
    <w:rPr>
      <w:rFonts w:ascii="Arial" w:eastAsia="黑体" w:hAnsi="Arial"/>
      <w:sz w:val="24"/>
      <w:lang w:val="en-US" w:eastAsia="zh-CN" w:bidi="ar-SA"/>
    </w:rPr>
  </w:style>
  <w:style w:type="character" w:customStyle="1" w:styleId="info">
    <w:name w:val="info"/>
    <w:basedOn w:val="a3"/>
    <w:qFormat/>
    <w:rsid w:val="003B44EA"/>
  </w:style>
  <w:style w:type="character" w:customStyle="1" w:styleId="H4Char">
    <w:name w:val="H4 Char"/>
    <w:qFormat/>
    <w:rsid w:val="003B44EA"/>
    <w:rPr>
      <w:rFonts w:ascii="宋体" w:eastAsia="黑体" w:hAnsi="宋体"/>
      <w:b/>
      <w:bCs/>
      <w:color w:val="000000"/>
      <w:spacing w:val="-4"/>
      <w:kern w:val="2"/>
      <w:sz w:val="24"/>
      <w:szCs w:val="30"/>
      <w:lang w:val="en-US" w:eastAsia="zh-CN" w:bidi="ar-SA"/>
    </w:rPr>
  </w:style>
  <w:style w:type="character" w:customStyle="1" w:styleId="param-name">
    <w:name w:val="param-name"/>
    <w:basedOn w:val="a3"/>
    <w:qFormat/>
    <w:rsid w:val="003B44EA"/>
  </w:style>
  <w:style w:type="character" w:customStyle="1" w:styleId="Char7">
    <w:name w:val="页脚 Char"/>
    <w:link w:val="af2"/>
    <w:qFormat/>
    <w:locked/>
    <w:rsid w:val="003B44EA"/>
    <w:rPr>
      <w:rFonts w:eastAsia="宋体"/>
      <w:kern w:val="2"/>
      <w:sz w:val="18"/>
      <w:szCs w:val="18"/>
      <w:lang w:val="en-US" w:eastAsia="zh-CN" w:bidi="ar-SA"/>
    </w:rPr>
  </w:style>
  <w:style w:type="character" w:customStyle="1" w:styleId="CharChar1">
    <w:name w:val="Char Char1"/>
    <w:qFormat/>
    <w:rsid w:val="003B44EA"/>
    <w:rPr>
      <w:rFonts w:ascii="宋体" w:eastAsia="宋体" w:hAnsi="Courier New" w:hint="eastAsia"/>
      <w:kern w:val="2"/>
      <w:sz w:val="21"/>
      <w:lang w:val="en-US" w:eastAsia="zh-CN" w:bidi="ar-SA"/>
    </w:rPr>
  </w:style>
  <w:style w:type="character" w:customStyle="1" w:styleId="CharChar">
    <w:name w:val="表格 Char Char"/>
    <w:link w:val="aff3"/>
    <w:locked/>
    <w:rsid w:val="003B44EA"/>
    <w:rPr>
      <w:rFonts w:ascii="宋体" w:eastAsia="宋体" w:hAnsi="宋体"/>
      <w:lang w:val="en-US" w:eastAsia="zh-CN" w:bidi="ar-SA"/>
    </w:rPr>
  </w:style>
  <w:style w:type="character" w:customStyle="1" w:styleId="4Char1">
    <w:name w:val="标题 4 Char1"/>
    <w:link w:val="4"/>
    <w:qFormat/>
    <w:rsid w:val="003B44EA"/>
    <w:rPr>
      <w:rFonts w:ascii="Arial" w:eastAsia="黑体" w:hAnsi="Arial"/>
      <w:b/>
      <w:kern w:val="2"/>
      <w:sz w:val="28"/>
      <w:lang w:val="en-US" w:eastAsia="zh-CN" w:bidi="ar-SA"/>
    </w:rPr>
  </w:style>
  <w:style w:type="character" w:customStyle="1" w:styleId="Charf">
    <w:name w:val="汇视源正文 Char"/>
    <w:link w:val="affa"/>
    <w:qFormat/>
    <w:rsid w:val="003B44EA"/>
    <w:rPr>
      <w:rFonts w:cs="宋体"/>
      <w:kern w:val="2"/>
      <w:sz w:val="24"/>
      <w:lang w:val="en-US" w:eastAsia="zh-CN" w:bidi="ar-SA"/>
    </w:rPr>
  </w:style>
  <w:style w:type="character" w:customStyle="1" w:styleId="Charf4">
    <w:name w:val="日期 Char"/>
    <w:rsid w:val="003B44EA"/>
    <w:rPr>
      <w:rFonts w:ascii="楷体_GB2312" w:eastAsia="楷体_GB2312"/>
      <w:b/>
      <w:kern w:val="2"/>
      <w:sz w:val="28"/>
      <w:lang w:val="en-US" w:eastAsia="zh-CN" w:bidi="ar-SA"/>
    </w:rPr>
  </w:style>
  <w:style w:type="character" w:customStyle="1" w:styleId="2Char1">
    <w:name w:val="正文文本缩进 2 Char1"/>
    <w:link w:val="21"/>
    <w:qFormat/>
    <w:locked/>
    <w:rsid w:val="003B44EA"/>
    <w:rPr>
      <w:rFonts w:eastAsia="宋体"/>
      <w:kern w:val="2"/>
      <w:sz w:val="21"/>
      <w:szCs w:val="24"/>
      <w:lang w:val="en-US" w:eastAsia="zh-CN" w:bidi="ar-SA"/>
    </w:rPr>
  </w:style>
  <w:style w:type="character" w:customStyle="1" w:styleId="Char5">
    <w:name w:val="纯文本 Char"/>
    <w:link w:val="af"/>
    <w:qFormat/>
    <w:rsid w:val="003B44EA"/>
    <w:rPr>
      <w:rFonts w:ascii="宋体" w:eastAsia="宋体" w:hAnsi="Courier New"/>
      <w:kern w:val="2"/>
      <w:sz w:val="21"/>
      <w:lang w:val="en-US" w:eastAsia="zh-CN" w:bidi="ar-SA"/>
    </w:rPr>
  </w:style>
  <w:style w:type="character" w:customStyle="1" w:styleId="NormalIndentChar">
    <w:name w:val="Normal Indent Char"/>
    <w:qFormat/>
    <w:locked/>
    <w:rsid w:val="003B44EA"/>
    <w:rPr>
      <w:rFonts w:ascii="宋体" w:eastAsia="宋体"/>
      <w:snapToGrid w:val="0"/>
      <w:color w:val="000000"/>
      <w:kern w:val="28"/>
      <w:sz w:val="28"/>
    </w:rPr>
  </w:style>
  <w:style w:type="character" w:customStyle="1" w:styleId="3Char">
    <w:name w:val="标题 3 Char"/>
    <w:link w:val="3"/>
    <w:qFormat/>
    <w:rsid w:val="003B44EA"/>
    <w:rPr>
      <w:rFonts w:eastAsia="仿宋_GB2312"/>
      <w:b/>
      <w:kern w:val="2"/>
      <w:sz w:val="32"/>
      <w:lang w:val="en-US" w:eastAsia="zh-CN" w:bidi="ar-SA"/>
    </w:rPr>
  </w:style>
  <w:style w:type="character" w:customStyle="1" w:styleId="6Char1">
    <w:name w:val="标题 6 Char1"/>
    <w:link w:val="6"/>
    <w:qFormat/>
    <w:rsid w:val="003B44EA"/>
    <w:rPr>
      <w:rFonts w:ascii="宋体" w:eastAsia="宋体" w:hAnsi="Arial"/>
      <w:sz w:val="24"/>
      <w:lang w:val="en-US" w:eastAsia="zh-CN" w:bidi="ar-SA"/>
    </w:rPr>
  </w:style>
  <w:style w:type="character" w:customStyle="1" w:styleId="Charf5">
    <w:name w:val="批注文字 Char"/>
    <w:qFormat/>
    <w:rsid w:val="003B44EA"/>
    <w:rPr>
      <w:rFonts w:eastAsia="宋体"/>
      <w:kern w:val="2"/>
      <w:sz w:val="21"/>
      <w:szCs w:val="24"/>
      <w:lang w:val="en-US" w:eastAsia="zh-CN" w:bidi="ar-SA"/>
    </w:rPr>
  </w:style>
  <w:style w:type="character" w:customStyle="1" w:styleId="Char6">
    <w:name w:val="批注框文本 Char"/>
    <w:basedOn w:val="a3"/>
    <w:link w:val="af1"/>
    <w:qFormat/>
    <w:rsid w:val="003B44EA"/>
    <w:rPr>
      <w:kern w:val="2"/>
      <w:sz w:val="18"/>
      <w:szCs w:val="18"/>
    </w:rPr>
  </w:style>
  <w:style w:type="character" w:customStyle="1" w:styleId="Char0">
    <w:name w:val="批注主题 Char"/>
    <w:basedOn w:val="Charf5"/>
    <w:link w:val="a6"/>
    <w:qFormat/>
    <w:rsid w:val="003B44EA"/>
    <w:rPr>
      <w:rFonts w:eastAsia="宋体"/>
      <w:b/>
      <w:bCs/>
      <w:kern w:val="2"/>
      <w:sz w:val="24"/>
      <w:szCs w:val="24"/>
      <w:lang w:val="en-US" w:eastAsia="zh-CN" w:bidi="ar-SA"/>
    </w:rPr>
  </w:style>
  <w:style w:type="character" w:customStyle="1" w:styleId="Char21">
    <w:name w:val="页眉 Char2"/>
    <w:qFormat/>
    <w:rsid w:val="003B44EA"/>
    <w:rPr>
      <w:sz w:val="18"/>
      <w:szCs w:val="18"/>
    </w:rPr>
  </w:style>
  <w:style w:type="character" w:customStyle="1" w:styleId="Char15">
    <w:name w:val="页脚 Char1"/>
    <w:qFormat/>
    <w:rsid w:val="003B44EA"/>
    <w:rPr>
      <w:sz w:val="18"/>
      <w:szCs w:val="18"/>
    </w:rPr>
  </w:style>
  <w:style w:type="character" w:customStyle="1" w:styleId="18">
    <w:name w:val="标题 1 字符"/>
    <w:uiPriority w:val="9"/>
    <w:qFormat/>
    <w:rsid w:val="003B44EA"/>
    <w:rPr>
      <w:b/>
      <w:bCs/>
      <w:kern w:val="44"/>
      <w:sz w:val="44"/>
      <w:szCs w:val="44"/>
    </w:rPr>
  </w:style>
  <w:style w:type="character" w:customStyle="1" w:styleId="2a">
    <w:name w:val="标题 2 字符"/>
    <w:uiPriority w:val="9"/>
    <w:semiHidden/>
    <w:qFormat/>
    <w:rsid w:val="003B44EA"/>
    <w:rPr>
      <w:rFonts w:ascii="Cambria" w:eastAsia="宋体" w:hAnsi="Cambria" w:cs="Times New Roman"/>
      <w:b/>
      <w:bCs/>
      <w:sz w:val="32"/>
      <w:szCs w:val="32"/>
    </w:rPr>
  </w:style>
  <w:style w:type="character" w:customStyle="1" w:styleId="33">
    <w:name w:val="标题 3 字符"/>
    <w:uiPriority w:val="9"/>
    <w:semiHidden/>
    <w:qFormat/>
    <w:rsid w:val="003B44EA"/>
    <w:rPr>
      <w:b/>
      <w:bCs/>
      <w:sz w:val="32"/>
      <w:szCs w:val="32"/>
    </w:rPr>
  </w:style>
  <w:style w:type="character" w:customStyle="1" w:styleId="42">
    <w:name w:val="标题 4 字符"/>
    <w:uiPriority w:val="9"/>
    <w:semiHidden/>
    <w:qFormat/>
    <w:rsid w:val="003B44EA"/>
    <w:rPr>
      <w:rFonts w:ascii="Cambria" w:eastAsia="宋体" w:hAnsi="Cambria" w:cs="Times New Roman"/>
      <w:b/>
      <w:bCs/>
      <w:sz w:val="28"/>
      <w:szCs w:val="28"/>
    </w:rPr>
  </w:style>
  <w:style w:type="character" w:customStyle="1" w:styleId="51">
    <w:name w:val="标题 5 字符"/>
    <w:uiPriority w:val="9"/>
    <w:semiHidden/>
    <w:qFormat/>
    <w:rsid w:val="003B44EA"/>
    <w:rPr>
      <w:b/>
      <w:bCs/>
      <w:sz w:val="28"/>
      <w:szCs w:val="28"/>
    </w:rPr>
  </w:style>
  <w:style w:type="character" w:customStyle="1" w:styleId="61">
    <w:name w:val="标题 6 字符"/>
    <w:uiPriority w:val="9"/>
    <w:semiHidden/>
    <w:qFormat/>
    <w:rsid w:val="003B44EA"/>
    <w:rPr>
      <w:rFonts w:ascii="Cambria" w:eastAsia="宋体" w:hAnsi="Cambria" w:cs="Times New Roman"/>
      <w:b/>
      <w:bCs/>
      <w:sz w:val="24"/>
      <w:szCs w:val="24"/>
    </w:rPr>
  </w:style>
  <w:style w:type="character" w:customStyle="1" w:styleId="70">
    <w:name w:val="标题 7 字符"/>
    <w:uiPriority w:val="9"/>
    <w:semiHidden/>
    <w:qFormat/>
    <w:rsid w:val="003B44EA"/>
    <w:rPr>
      <w:b/>
      <w:bCs/>
      <w:sz w:val="24"/>
      <w:szCs w:val="24"/>
    </w:rPr>
  </w:style>
  <w:style w:type="character" w:customStyle="1" w:styleId="80">
    <w:name w:val="标题 8 字符"/>
    <w:uiPriority w:val="9"/>
    <w:semiHidden/>
    <w:qFormat/>
    <w:rsid w:val="003B44EA"/>
    <w:rPr>
      <w:rFonts w:ascii="Cambria" w:eastAsia="宋体" w:hAnsi="Cambria" w:cs="Times New Roman"/>
      <w:sz w:val="24"/>
      <w:szCs w:val="24"/>
    </w:rPr>
  </w:style>
  <w:style w:type="character" w:customStyle="1" w:styleId="90">
    <w:name w:val="标题 9 字符"/>
    <w:uiPriority w:val="9"/>
    <w:semiHidden/>
    <w:qFormat/>
    <w:rsid w:val="003B44EA"/>
    <w:rPr>
      <w:rFonts w:ascii="Cambria" w:eastAsia="宋体" w:hAnsi="Cambria" w:cs="Times New Roman"/>
      <w:szCs w:val="21"/>
    </w:rPr>
  </w:style>
  <w:style w:type="character" w:customStyle="1" w:styleId="Char16">
    <w:name w:val="正文缩进 Char1"/>
    <w:qFormat/>
    <w:rsid w:val="003B44EA"/>
    <w:rPr>
      <w:rFonts w:ascii="Times New Roman" w:eastAsia="宋体" w:hAnsi="Times New Roman" w:cs="Times New Roman"/>
      <w:szCs w:val="24"/>
    </w:rPr>
  </w:style>
  <w:style w:type="character" w:customStyle="1" w:styleId="afff3">
    <w:name w:val="纯文本 字符"/>
    <w:uiPriority w:val="99"/>
    <w:semiHidden/>
    <w:qFormat/>
    <w:rsid w:val="003B44EA"/>
    <w:rPr>
      <w:rFonts w:ascii="宋体" w:hAnsi="Courier New" w:cs="Courier New"/>
    </w:rPr>
  </w:style>
  <w:style w:type="character" w:customStyle="1" w:styleId="Char22">
    <w:name w:val="纯文本 Char2"/>
    <w:qFormat/>
    <w:rsid w:val="003B44EA"/>
    <w:rPr>
      <w:rFonts w:ascii="宋体" w:eastAsia="宋体" w:hAnsi="Courier New" w:cs="Times New Roman"/>
    </w:rPr>
  </w:style>
  <w:style w:type="character" w:customStyle="1" w:styleId="afff4">
    <w:name w:val="正文文本缩进 字符"/>
    <w:uiPriority w:val="99"/>
    <w:semiHidden/>
    <w:qFormat/>
    <w:rsid w:val="003B44EA"/>
  </w:style>
  <w:style w:type="character" w:customStyle="1" w:styleId="afff5">
    <w:name w:val="日期 字符"/>
    <w:uiPriority w:val="99"/>
    <w:semiHidden/>
    <w:qFormat/>
    <w:rsid w:val="003B44EA"/>
  </w:style>
  <w:style w:type="character" w:customStyle="1" w:styleId="afff6">
    <w:name w:val="批注文字 字符"/>
    <w:uiPriority w:val="99"/>
    <w:semiHidden/>
    <w:qFormat/>
    <w:rsid w:val="003B44EA"/>
  </w:style>
  <w:style w:type="character" w:customStyle="1" w:styleId="2b">
    <w:name w:val="正文文本 2 字符"/>
    <w:uiPriority w:val="99"/>
    <w:semiHidden/>
    <w:qFormat/>
    <w:rsid w:val="003B44EA"/>
  </w:style>
  <w:style w:type="character" w:customStyle="1" w:styleId="2c">
    <w:name w:val="正文文本缩进 2 字符"/>
    <w:uiPriority w:val="99"/>
    <w:semiHidden/>
    <w:qFormat/>
    <w:rsid w:val="003B44EA"/>
  </w:style>
  <w:style w:type="character" w:customStyle="1" w:styleId="HTMLChar">
    <w:name w:val="HTML 预设格式 Char"/>
    <w:basedOn w:val="a3"/>
    <w:link w:val="HTML"/>
    <w:qFormat/>
    <w:rsid w:val="003B44EA"/>
    <w:rPr>
      <w:rFonts w:ascii="黑体" w:eastAsia="黑体" w:hAnsi="Courier New" w:cs="Courier New"/>
    </w:rPr>
  </w:style>
  <w:style w:type="character" w:customStyle="1" w:styleId="afff7">
    <w:name w:val="正文文本 字符"/>
    <w:uiPriority w:val="99"/>
    <w:semiHidden/>
    <w:qFormat/>
    <w:rsid w:val="003B44EA"/>
  </w:style>
  <w:style w:type="character" w:customStyle="1" w:styleId="Char2">
    <w:name w:val="正文首行缩进 Char"/>
    <w:basedOn w:val="Charf3"/>
    <w:link w:val="a8"/>
    <w:qFormat/>
    <w:rsid w:val="003B44EA"/>
    <w:rPr>
      <w:rFonts w:eastAsia="仿宋_GB2312"/>
      <w:kern w:val="2"/>
      <w:sz w:val="21"/>
      <w:szCs w:val="24"/>
      <w:lang w:val="en-US" w:eastAsia="zh-CN" w:bidi="ar-SA"/>
    </w:rPr>
  </w:style>
  <w:style w:type="character" w:customStyle="1" w:styleId="3Char0">
    <w:name w:val="正文文本缩进 3 Char"/>
    <w:basedOn w:val="a3"/>
    <w:link w:val="32"/>
    <w:qFormat/>
    <w:rsid w:val="003B44EA"/>
    <w:rPr>
      <w:kern w:val="2"/>
      <w:sz w:val="16"/>
      <w:szCs w:val="16"/>
    </w:rPr>
  </w:style>
  <w:style w:type="character" w:customStyle="1" w:styleId="2Char0">
    <w:name w:val="正文首行缩进 2 Char"/>
    <w:basedOn w:val="Char4"/>
    <w:link w:val="22"/>
    <w:qFormat/>
    <w:rsid w:val="003B44EA"/>
    <w:rPr>
      <w:rFonts w:eastAsia="宋体"/>
      <w:kern w:val="2"/>
      <w:sz w:val="21"/>
      <w:szCs w:val="24"/>
      <w:lang w:val="en-US" w:eastAsia="zh-CN" w:bidi="ar-SA"/>
    </w:rPr>
  </w:style>
  <w:style w:type="character" w:customStyle="1" w:styleId="afff8">
    <w:name w:val="文档结构图 字符"/>
    <w:uiPriority w:val="99"/>
    <w:semiHidden/>
    <w:qFormat/>
    <w:rsid w:val="003B44EA"/>
    <w:rPr>
      <w:rFonts w:ascii="Microsoft YaHei UI" w:eastAsia="Microsoft YaHei UI"/>
      <w:sz w:val="18"/>
      <w:szCs w:val="18"/>
    </w:rPr>
  </w:style>
  <w:style w:type="character" w:customStyle="1" w:styleId="CharChar81">
    <w:name w:val="Char Char81"/>
    <w:qFormat/>
    <w:rsid w:val="003B44EA"/>
    <w:rPr>
      <w:rFonts w:ascii="宋体" w:eastAsia="宋体"/>
      <w:kern w:val="2"/>
      <w:sz w:val="28"/>
      <w:lang w:val="en-US" w:eastAsia="zh-CN" w:bidi="ar-SA"/>
    </w:rPr>
  </w:style>
  <w:style w:type="character" w:customStyle="1" w:styleId="CharChar71">
    <w:name w:val="Char Char71"/>
    <w:qFormat/>
    <w:rsid w:val="003B44EA"/>
    <w:rPr>
      <w:rFonts w:eastAsia="仿宋_GB2312"/>
      <w:kern w:val="2"/>
      <w:sz w:val="24"/>
      <w:szCs w:val="24"/>
      <w:lang w:val="en-US" w:eastAsia="zh-CN" w:bidi="ar-SA"/>
    </w:rPr>
  </w:style>
  <w:style w:type="character" w:customStyle="1" w:styleId="CharChar31">
    <w:name w:val="Char Char31"/>
    <w:qFormat/>
    <w:rsid w:val="003B44EA"/>
    <w:rPr>
      <w:rFonts w:eastAsia="仿宋_GB2312"/>
      <w:kern w:val="2"/>
      <w:sz w:val="28"/>
      <w:szCs w:val="24"/>
      <w:lang w:val="en-US" w:eastAsia="zh-CN" w:bidi="ar-SA"/>
    </w:rPr>
  </w:style>
  <w:style w:type="character" w:customStyle="1" w:styleId="afff9">
    <w:name w:val="标题 字符"/>
    <w:uiPriority w:val="10"/>
    <w:qFormat/>
    <w:rsid w:val="003B44EA"/>
    <w:rPr>
      <w:rFonts w:ascii="Cambria" w:eastAsia="宋体" w:hAnsi="Cambria" w:cs="Times New Roman"/>
      <w:b/>
      <w:bCs/>
      <w:sz w:val="32"/>
      <w:szCs w:val="32"/>
    </w:rPr>
  </w:style>
  <w:style w:type="character" w:customStyle="1" w:styleId="zbggmainstyle9">
    <w:name w:val="zbggmain style9"/>
    <w:qFormat/>
    <w:rsid w:val="003B44EA"/>
  </w:style>
  <w:style w:type="character" w:customStyle="1" w:styleId="1Char0">
    <w:name w:val="正文1 Char"/>
    <w:qFormat/>
    <w:rsid w:val="003B44EA"/>
    <w:rPr>
      <w:rFonts w:ascii="宋体" w:eastAsia="宋体"/>
      <w:snapToGrid/>
      <w:color w:val="000000"/>
      <w:kern w:val="28"/>
      <w:sz w:val="28"/>
      <w:lang w:val="en-US" w:eastAsia="zh-CN" w:bidi="ar-SA"/>
    </w:rPr>
  </w:style>
  <w:style w:type="character" w:customStyle="1" w:styleId="Charf1">
    <w:name w:val="表格文本 Char"/>
    <w:link w:val="afff2"/>
    <w:qFormat/>
    <w:rsid w:val="003B44EA"/>
    <w:rPr>
      <w:rFonts w:ascii="楷体_GB2312" w:eastAsia="楷体_GB2312" w:hAnsi="Arial"/>
      <w:sz w:val="28"/>
      <w:szCs w:val="28"/>
    </w:rPr>
  </w:style>
  <w:style w:type="character" w:customStyle="1" w:styleId="Charc">
    <w:name w:val="列出段落 Char"/>
    <w:link w:val="aff6"/>
    <w:qFormat/>
    <w:rsid w:val="003B44EA"/>
    <w:rPr>
      <w:rFonts w:ascii="Calibri" w:hAnsi="Calibri"/>
      <w:sz w:val="22"/>
      <w:szCs w:val="22"/>
    </w:rPr>
  </w:style>
  <w:style w:type="character" w:customStyle="1" w:styleId="UChar">
    <w:name w:val="U_正文 Char"/>
    <w:link w:val="U"/>
    <w:qFormat/>
    <w:rsid w:val="003B44EA"/>
    <w:rPr>
      <w:sz w:val="24"/>
    </w:rPr>
  </w:style>
  <w:style w:type="table" w:customStyle="1" w:styleId="19">
    <w:name w:val="网格型1"/>
    <w:basedOn w:val="a4"/>
    <w:uiPriority w:val="59"/>
    <w:qFormat/>
    <w:rsid w:val="003B44E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_Style 2"/>
    <w:basedOn w:val="a1"/>
    <w:uiPriority w:val="34"/>
    <w:qFormat/>
    <w:rsid w:val="00A40C17"/>
    <w:pPr>
      <w:ind w:firstLineChars="200" w:firstLine="420"/>
    </w:pPr>
    <w:rPr>
      <w:rFonts w:ascii="Calibri" w:hAnsi="Calibri"/>
    </w:rPr>
  </w:style>
  <w:style w:type="paragraph" w:customStyle="1" w:styleId="NewNewNewNewNewNewNewNewNewNewNewNew">
    <w:name w:val="正文 New New New New New New New New New New New New"/>
    <w:rsid w:val="00A40C17"/>
    <w:pPr>
      <w:widowControl w:val="0"/>
      <w:jc w:val="both"/>
    </w:pPr>
    <w:rPr>
      <w:kern w:val="2"/>
      <w:sz w:val="21"/>
    </w:rPr>
  </w:style>
  <w:style w:type="paragraph" w:customStyle="1" w:styleId="2d">
    <w:name w:val="列出段落2"/>
    <w:basedOn w:val="a1"/>
    <w:uiPriority w:val="34"/>
    <w:qFormat/>
    <w:rsid w:val="00EE75E0"/>
    <w:pPr>
      <w:ind w:firstLineChars="200" w:firstLine="420"/>
    </w:pPr>
    <w:rPr>
      <w:rFonts w:ascii="Calibri" w:hAnsi="Calibri"/>
    </w:rPr>
  </w:style>
</w:styles>
</file>

<file path=word/webSettings.xml><?xml version="1.0" encoding="utf-8"?>
<w:webSettings xmlns:r="http://schemas.openxmlformats.org/officeDocument/2006/relationships" xmlns:w="http://schemas.openxmlformats.org/wordprocessingml/2006/main">
  <w:divs>
    <w:div w:id="86464349">
      <w:bodyDiv w:val="1"/>
      <w:marLeft w:val="0"/>
      <w:marRight w:val="0"/>
      <w:marTop w:val="0"/>
      <w:marBottom w:val="0"/>
      <w:divBdr>
        <w:top w:val="none" w:sz="0" w:space="0" w:color="auto"/>
        <w:left w:val="none" w:sz="0" w:space="0" w:color="auto"/>
        <w:bottom w:val="none" w:sz="0" w:space="0" w:color="auto"/>
        <w:right w:val="none" w:sz="0" w:space="0" w:color="auto"/>
      </w:divBdr>
      <w:divsChild>
        <w:div w:id="638876661">
          <w:marLeft w:val="0"/>
          <w:marRight w:val="0"/>
          <w:marTop w:val="0"/>
          <w:marBottom w:val="0"/>
          <w:divBdr>
            <w:top w:val="none" w:sz="0" w:space="0" w:color="auto"/>
            <w:left w:val="none" w:sz="0" w:space="0" w:color="auto"/>
            <w:bottom w:val="none" w:sz="0" w:space="0" w:color="auto"/>
            <w:right w:val="none" w:sz="0" w:space="0" w:color="auto"/>
          </w:divBdr>
        </w:div>
      </w:divsChild>
    </w:div>
    <w:div w:id="240795974">
      <w:bodyDiv w:val="1"/>
      <w:marLeft w:val="0"/>
      <w:marRight w:val="0"/>
      <w:marTop w:val="0"/>
      <w:marBottom w:val="0"/>
      <w:divBdr>
        <w:top w:val="none" w:sz="0" w:space="0" w:color="auto"/>
        <w:left w:val="none" w:sz="0" w:space="0" w:color="auto"/>
        <w:bottom w:val="none" w:sz="0" w:space="0" w:color="auto"/>
        <w:right w:val="none" w:sz="0" w:space="0" w:color="auto"/>
      </w:divBdr>
      <w:divsChild>
        <w:div w:id="138697528">
          <w:marLeft w:val="0"/>
          <w:marRight w:val="0"/>
          <w:marTop w:val="0"/>
          <w:marBottom w:val="0"/>
          <w:divBdr>
            <w:top w:val="none" w:sz="0" w:space="0" w:color="auto"/>
            <w:left w:val="none" w:sz="0" w:space="0" w:color="auto"/>
            <w:bottom w:val="none" w:sz="0" w:space="0" w:color="auto"/>
            <w:right w:val="none" w:sz="0" w:space="0" w:color="auto"/>
          </w:divBdr>
        </w:div>
      </w:divsChild>
    </w:div>
    <w:div w:id="267275938">
      <w:bodyDiv w:val="1"/>
      <w:marLeft w:val="0"/>
      <w:marRight w:val="0"/>
      <w:marTop w:val="0"/>
      <w:marBottom w:val="0"/>
      <w:divBdr>
        <w:top w:val="none" w:sz="0" w:space="0" w:color="auto"/>
        <w:left w:val="none" w:sz="0" w:space="0" w:color="auto"/>
        <w:bottom w:val="none" w:sz="0" w:space="0" w:color="auto"/>
        <w:right w:val="none" w:sz="0" w:space="0" w:color="auto"/>
      </w:divBdr>
      <w:divsChild>
        <w:div w:id="1254968619">
          <w:marLeft w:val="0"/>
          <w:marRight w:val="0"/>
          <w:marTop w:val="0"/>
          <w:marBottom w:val="0"/>
          <w:divBdr>
            <w:top w:val="none" w:sz="0" w:space="0" w:color="auto"/>
            <w:left w:val="none" w:sz="0" w:space="0" w:color="auto"/>
            <w:bottom w:val="none" w:sz="0" w:space="0" w:color="auto"/>
            <w:right w:val="none" w:sz="0" w:space="0" w:color="auto"/>
          </w:divBdr>
        </w:div>
      </w:divsChild>
    </w:div>
    <w:div w:id="921531202">
      <w:bodyDiv w:val="1"/>
      <w:marLeft w:val="0"/>
      <w:marRight w:val="0"/>
      <w:marTop w:val="0"/>
      <w:marBottom w:val="0"/>
      <w:divBdr>
        <w:top w:val="none" w:sz="0" w:space="0" w:color="auto"/>
        <w:left w:val="none" w:sz="0" w:space="0" w:color="auto"/>
        <w:bottom w:val="none" w:sz="0" w:space="0" w:color="auto"/>
        <w:right w:val="none" w:sz="0" w:space="0" w:color="auto"/>
      </w:divBdr>
      <w:divsChild>
        <w:div w:id="1297027338">
          <w:marLeft w:val="0"/>
          <w:marRight w:val="0"/>
          <w:marTop w:val="0"/>
          <w:marBottom w:val="0"/>
          <w:divBdr>
            <w:top w:val="none" w:sz="0" w:space="0" w:color="auto"/>
            <w:left w:val="none" w:sz="0" w:space="0" w:color="auto"/>
            <w:bottom w:val="none" w:sz="0" w:space="0" w:color="auto"/>
            <w:right w:val="none" w:sz="0" w:space="0" w:color="auto"/>
          </w:divBdr>
        </w:div>
      </w:divsChild>
    </w:div>
    <w:div w:id="1031953555">
      <w:bodyDiv w:val="1"/>
      <w:marLeft w:val="0"/>
      <w:marRight w:val="0"/>
      <w:marTop w:val="0"/>
      <w:marBottom w:val="0"/>
      <w:divBdr>
        <w:top w:val="none" w:sz="0" w:space="0" w:color="auto"/>
        <w:left w:val="none" w:sz="0" w:space="0" w:color="auto"/>
        <w:bottom w:val="none" w:sz="0" w:space="0" w:color="auto"/>
        <w:right w:val="none" w:sz="0" w:space="0" w:color="auto"/>
      </w:divBdr>
      <w:divsChild>
        <w:div w:id="11991213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xztb.gov.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jzfcg.gov.cn" TargetMode="External"/><Relationship Id="rId4" Type="http://schemas.openxmlformats.org/officeDocument/2006/relationships/styles" Target="styles.xml"/><Relationship Id="rId9" Type="http://schemas.openxmlformats.org/officeDocument/2006/relationships/hyperlink" Target="http://www.zcy.gov.cn/"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3976F5-BAEA-497E-AA5D-0FC1BA71B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45</Pages>
  <Words>4154</Words>
  <Characters>23680</Characters>
  <Application>Microsoft Office Word</Application>
  <DocSecurity>0</DocSecurity>
  <Lines>197</Lines>
  <Paragraphs>55</Paragraphs>
  <ScaleCrop>false</ScaleCrop>
  <Company>Microsoft</Company>
  <LinksUpToDate>false</LinksUpToDate>
  <CharactersWithSpaces>27779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绍兴文理学院计算机机房设备及录播系统供货项目</dc:title>
  <dc:subject/>
  <dc:creator>USER</dc:creator>
  <cp:keywords/>
  <dc:description/>
  <cp:lastModifiedBy>121</cp:lastModifiedBy>
  <cp:revision>33</cp:revision>
  <cp:lastPrinted>2018-07-26T05:10:00Z</cp:lastPrinted>
  <dcterms:created xsi:type="dcterms:W3CDTF">2019-03-19T14:24:00Z</dcterms:created>
  <dcterms:modified xsi:type="dcterms:W3CDTF">2019-06-05T01:54:00Z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