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7B7" w:rsidRDefault="00533766" w:rsidP="00E24D5A">
      <w:pPr>
        <w:adjustRightInd/>
        <w:spacing w:line="360" w:lineRule="auto"/>
        <w:jc w:val="center"/>
        <w:rPr>
          <w:rFonts w:ascii="仿宋" w:eastAsia="仿宋" w:hAnsi="仿宋" w:cs="仿宋"/>
          <w:b/>
          <w:bCs/>
          <w:sz w:val="48"/>
          <w:szCs w:val="48"/>
        </w:rPr>
      </w:pPr>
      <w:r>
        <w:rPr>
          <w:rFonts w:ascii="仿宋" w:eastAsia="仿宋" w:hAnsi="仿宋" w:cs="仿宋" w:hint="eastAsia"/>
          <w:b/>
          <w:bCs/>
          <w:sz w:val="48"/>
          <w:szCs w:val="48"/>
        </w:rPr>
        <w:t>绍兴市2024年“越读越有味”全民阅读嘉年华</w:t>
      </w:r>
    </w:p>
    <w:p w:rsidR="00E24D5A" w:rsidRDefault="00E24D5A" w:rsidP="00E24D5A">
      <w:pPr>
        <w:jc w:val="center"/>
        <w:outlineLvl w:val="0"/>
        <w:rPr>
          <w:rFonts w:ascii="仿宋" w:eastAsia="仿宋" w:hAnsi="仿宋" w:cs="Arial"/>
          <w:b/>
          <w:sz w:val="72"/>
          <w:szCs w:val="72"/>
        </w:rPr>
      </w:pPr>
    </w:p>
    <w:p w:rsidR="00E24D5A" w:rsidRPr="00E24D5A" w:rsidRDefault="00E24D5A" w:rsidP="00E24D5A">
      <w:pPr>
        <w:jc w:val="center"/>
        <w:outlineLvl w:val="0"/>
        <w:rPr>
          <w:rFonts w:ascii="仿宋" w:eastAsia="仿宋" w:hAnsi="仿宋" w:cs="Arial"/>
          <w:b/>
          <w:sz w:val="72"/>
          <w:szCs w:val="72"/>
        </w:rPr>
      </w:pPr>
      <w:r w:rsidRPr="00E24D5A">
        <w:rPr>
          <w:rFonts w:ascii="仿宋" w:eastAsia="仿宋" w:hAnsi="仿宋" w:cs="Arial" w:hint="eastAsia"/>
          <w:b/>
          <w:sz w:val="72"/>
          <w:szCs w:val="72"/>
        </w:rPr>
        <w:t>公</w:t>
      </w:r>
    </w:p>
    <w:p w:rsidR="00E24D5A" w:rsidRPr="00E24D5A" w:rsidRDefault="00E24D5A" w:rsidP="00E24D5A">
      <w:pPr>
        <w:jc w:val="center"/>
        <w:outlineLvl w:val="0"/>
        <w:rPr>
          <w:rFonts w:ascii="仿宋" w:eastAsia="仿宋" w:hAnsi="仿宋" w:cs="Arial"/>
          <w:b/>
          <w:sz w:val="72"/>
          <w:szCs w:val="72"/>
        </w:rPr>
      </w:pPr>
      <w:r w:rsidRPr="00E24D5A">
        <w:rPr>
          <w:rFonts w:ascii="仿宋" w:eastAsia="仿宋" w:hAnsi="仿宋" w:cs="Arial" w:hint="eastAsia"/>
          <w:b/>
          <w:sz w:val="72"/>
          <w:szCs w:val="72"/>
        </w:rPr>
        <w:t>开</w:t>
      </w:r>
    </w:p>
    <w:p w:rsidR="00E24D5A" w:rsidRPr="00E24D5A" w:rsidRDefault="00E24D5A" w:rsidP="00E24D5A">
      <w:pPr>
        <w:jc w:val="center"/>
        <w:outlineLvl w:val="0"/>
        <w:rPr>
          <w:rFonts w:ascii="仿宋" w:eastAsia="仿宋" w:hAnsi="仿宋" w:cs="Arial"/>
          <w:b/>
          <w:sz w:val="72"/>
          <w:szCs w:val="72"/>
        </w:rPr>
      </w:pPr>
      <w:r w:rsidRPr="00E24D5A">
        <w:rPr>
          <w:rFonts w:ascii="仿宋" w:eastAsia="仿宋" w:hAnsi="仿宋" w:cs="Arial" w:hint="eastAsia"/>
          <w:b/>
          <w:sz w:val="72"/>
          <w:szCs w:val="72"/>
        </w:rPr>
        <w:t>招</w:t>
      </w:r>
    </w:p>
    <w:p w:rsidR="00E24D5A" w:rsidRPr="00E24D5A" w:rsidRDefault="00E24D5A" w:rsidP="00E24D5A">
      <w:pPr>
        <w:jc w:val="center"/>
        <w:outlineLvl w:val="0"/>
        <w:rPr>
          <w:rFonts w:ascii="仿宋" w:eastAsia="仿宋" w:hAnsi="仿宋" w:cs="Arial"/>
          <w:b/>
          <w:sz w:val="72"/>
          <w:szCs w:val="72"/>
        </w:rPr>
      </w:pPr>
      <w:r w:rsidRPr="00E24D5A">
        <w:rPr>
          <w:rFonts w:ascii="仿宋" w:eastAsia="仿宋" w:hAnsi="仿宋" w:cs="Arial" w:hint="eastAsia"/>
          <w:b/>
          <w:sz w:val="72"/>
          <w:szCs w:val="72"/>
        </w:rPr>
        <w:t>标</w:t>
      </w:r>
    </w:p>
    <w:p w:rsidR="00E24D5A" w:rsidRPr="00E24D5A" w:rsidRDefault="00E24D5A" w:rsidP="00E24D5A">
      <w:pPr>
        <w:jc w:val="center"/>
        <w:outlineLvl w:val="0"/>
        <w:rPr>
          <w:rFonts w:ascii="仿宋" w:eastAsia="仿宋" w:hAnsi="仿宋"/>
          <w:b/>
          <w:sz w:val="72"/>
          <w:szCs w:val="72"/>
        </w:rPr>
      </w:pPr>
      <w:r w:rsidRPr="00E24D5A">
        <w:rPr>
          <w:rFonts w:ascii="仿宋" w:eastAsia="仿宋" w:hAnsi="仿宋" w:hint="eastAsia"/>
          <w:b/>
          <w:sz w:val="72"/>
          <w:szCs w:val="72"/>
        </w:rPr>
        <w:t>文</w:t>
      </w:r>
    </w:p>
    <w:p w:rsidR="00E24D5A" w:rsidRPr="00E24D5A" w:rsidRDefault="00E24D5A" w:rsidP="00E24D5A">
      <w:pPr>
        <w:jc w:val="center"/>
        <w:outlineLvl w:val="0"/>
        <w:rPr>
          <w:rFonts w:ascii="仿宋" w:eastAsia="仿宋" w:hAnsi="仿宋"/>
          <w:sz w:val="72"/>
          <w:szCs w:val="72"/>
        </w:rPr>
      </w:pPr>
      <w:r w:rsidRPr="00E24D5A">
        <w:rPr>
          <w:rFonts w:ascii="仿宋" w:eastAsia="仿宋" w:hAnsi="仿宋" w:hint="eastAsia"/>
          <w:b/>
          <w:sz w:val="72"/>
          <w:szCs w:val="72"/>
        </w:rPr>
        <w:t>件</w:t>
      </w:r>
    </w:p>
    <w:p w:rsidR="00E24D5A" w:rsidRPr="00E24D5A" w:rsidRDefault="00E24D5A" w:rsidP="00E24D5A">
      <w:pPr>
        <w:jc w:val="center"/>
        <w:outlineLvl w:val="0"/>
        <w:rPr>
          <w:rFonts w:ascii="仿宋" w:eastAsia="仿宋" w:hAnsi="仿宋"/>
          <w:b/>
          <w:sz w:val="36"/>
          <w:szCs w:val="36"/>
        </w:rPr>
      </w:pPr>
      <w:r w:rsidRPr="00E24D5A">
        <w:rPr>
          <w:rFonts w:ascii="仿宋" w:eastAsia="仿宋" w:hAnsi="仿宋" w:hint="eastAsia"/>
          <w:b/>
          <w:sz w:val="36"/>
          <w:szCs w:val="36"/>
        </w:rPr>
        <w:t>（电子招投标）</w:t>
      </w:r>
    </w:p>
    <w:p w:rsidR="009C67B7" w:rsidRDefault="009C67B7">
      <w:pPr>
        <w:pStyle w:val="71"/>
        <w:rPr>
          <w:rFonts w:eastAsiaTheme="minorEastAsia"/>
        </w:rPr>
      </w:pPr>
    </w:p>
    <w:p w:rsidR="00E24D5A" w:rsidRDefault="00E24D5A" w:rsidP="00E24D5A"/>
    <w:p w:rsidR="00E24D5A" w:rsidRDefault="00E24D5A" w:rsidP="00E24D5A"/>
    <w:p w:rsidR="00E24D5A" w:rsidRDefault="00E24D5A" w:rsidP="00E24D5A"/>
    <w:p w:rsidR="00E24D5A" w:rsidRDefault="00E24D5A" w:rsidP="00E24D5A"/>
    <w:p w:rsidR="00E24D5A" w:rsidRPr="00E24D5A" w:rsidRDefault="00E24D5A" w:rsidP="00E24D5A"/>
    <w:p w:rsidR="009C67B7" w:rsidRPr="00D020DD" w:rsidRDefault="00CA3780" w:rsidP="008F55B0">
      <w:pPr>
        <w:ind w:firstLineChars="898" w:firstLine="2524"/>
        <w:rPr>
          <w:rFonts w:ascii="仿宋" w:eastAsia="仿宋" w:hAnsi="仿宋" w:cs="仿宋"/>
          <w:b/>
          <w:sz w:val="28"/>
          <w:szCs w:val="28"/>
        </w:rPr>
      </w:pPr>
      <w:r w:rsidRPr="00D020DD">
        <w:rPr>
          <w:rFonts w:ascii="仿宋" w:eastAsia="仿宋" w:hAnsi="仿宋" w:cs="仿宋" w:hint="eastAsia"/>
          <w:b/>
          <w:sz w:val="28"/>
          <w:szCs w:val="28"/>
        </w:rPr>
        <w:t>招标编号:ZJDT-</w:t>
      </w:r>
      <w:r w:rsidR="00E34FDA">
        <w:rPr>
          <w:rFonts w:ascii="仿宋" w:eastAsia="仿宋" w:hAnsi="仿宋" w:cs="仿宋" w:hint="eastAsia"/>
          <w:b/>
          <w:sz w:val="28"/>
          <w:szCs w:val="28"/>
        </w:rPr>
        <w:t>W</w:t>
      </w:r>
      <w:r w:rsidRPr="00D020DD">
        <w:rPr>
          <w:rFonts w:ascii="仿宋" w:eastAsia="仿宋" w:hAnsi="仿宋" w:cs="仿宋" w:hint="eastAsia"/>
          <w:b/>
          <w:sz w:val="28"/>
          <w:szCs w:val="28"/>
        </w:rPr>
        <w:t>-240</w:t>
      </w:r>
      <w:r w:rsidR="00E34FDA">
        <w:rPr>
          <w:rFonts w:ascii="仿宋" w:eastAsia="仿宋" w:hAnsi="仿宋" w:cs="仿宋" w:hint="eastAsia"/>
          <w:b/>
          <w:sz w:val="28"/>
          <w:szCs w:val="28"/>
        </w:rPr>
        <w:t>12</w:t>
      </w:r>
    </w:p>
    <w:p w:rsidR="00E24D5A" w:rsidRDefault="00E24D5A" w:rsidP="008F55B0">
      <w:pPr>
        <w:jc w:val="center"/>
        <w:rPr>
          <w:rFonts w:ascii="仿宋" w:eastAsia="仿宋" w:hAnsi="仿宋" w:cs="仿宋"/>
          <w:b/>
          <w:sz w:val="28"/>
          <w:szCs w:val="28"/>
          <w:highlight w:val="cyan"/>
        </w:rPr>
      </w:pPr>
    </w:p>
    <w:tbl>
      <w:tblPr>
        <w:tblW w:w="7801" w:type="dxa"/>
        <w:jc w:val="center"/>
        <w:tblLayout w:type="fixed"/>
        <w:tblLook w:val="04A0" w:firstRow="1" w:lastRow="0" w:firstColumn="1" w:lastColumn="0" w:noHBand="0" w:noVBand="1"/>
      </w:tblPr>
      <w:tblGrid>
        <w:gridCol w:w="2356"/>
        <w:gridCol w:w="5445"/>
      </w:tblGrid>
      <w:tr w:rsidR="009C67B7">
        <w:trPr>
          <w:trHeight w:val="443"/>
          <w:jc w:val="center"/>
        </w:trPr>
        <w:tc>
          <w:tcPr>
            <w:tcW w:w="2356" w:type="dxa"/>
          </w:tcPr>
          <w:p w:rsidR="009C67B7" w:rsidRDefault="00CA3780" w:rsidP="00E24D5A">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rsidR="009C67B7" w:rsidRDefault="00CA3780" w:rsidP="004E6A2B">
            <w:pPr>
              <w:spacing w:line="320" w:lineRule="exact"/>
              <w:ind w:firstLine="562"/>
              <w:outlineLvl w:val="0"/>
              <w:rPr>
                <w:rFonts w:ascii="仿宋" w:eastAsia="仿宋" w:hAnsi="仿宋" w:cs="仿宋"/>
                <w:sz w:val="28"/>
                <w:szCs w:val="28"/>
              </w:rPr>
            </w:pPr>
            <w:r>
              <w:rPr>
                <w:rFonts w:ascii="仿宋" w:eastAsia="仿宋" w:hAnsi="仿宋" w:cs="仿宋" w:hint="eastAsia"/>
                <w:sz w:val="28"/>
                <w:szCs w:val="28"/>
              </w:rPr>
              <w:t>绍兴图书馆</w:t>
            </w:r>
          </w:p>
        </w:tc>
      </w:tr>
      <w:tr w:rsidR="009C67B7">
        <w:trPr>
          <w:trHeight w:val="494"/>
          <w:jc w:val="center"/>
        </w:trPr>
        <w:tc>
          <w:tcPr>
            <w:tcW w:w="2356" w:type="dxa"/>
          </w:tcPr>
          <w:p w:rsidR="009C67B7" w:rsidRDefault="00CA3780" w:rsidP="00E24D5A">
            <w:pPr>
              <w:spacing w:after="100" w:afterAutospacing="1" w:line="440" w:lineRule="exact"/>
              <w:rPr>
                <w:rFonts w:ascii="仿宋" w:eastAsia="仿宋" w:hAnsi="仿宋" w:cs="仿宋"/>
                <w:sz w:val="28"/>
                <w:szCs w:val="28"/>
              </w:rPr>
            </w:pPr>
            <w:r w:rsidRPr="00BB33F8">
              <w:rPr>
                <w:rFonts w:ascii="仿宋" w:eastAsia="仿宋" w:hAnsi="仿宋" w:cs="仿宋" w:hint="eastAsia"/>
                <w:w w:val="93"/>
                <w:kern w:val="0"/>
                <w:sz w:val="28"/>
                <w:szCs w:val="28"/>
                <w:fitText w:val="1680" w:id="190345957"/>
              </w:rPr>
              <w:t>采购代理机</w:t>
            </w:r>
            <w:r w:rsidRPr="00BB33F8">
              <w:rPr>
                <w:rFonts w:ascii="仿宋" w:eastAsia="仿宋" w:hAnsi="仿宋" w:cs="仿宋" w:hint="eastAsia"/>
                <w:spacing w:val="30"/>
                <w:w w:val="93"/>
                <w:kern w:val="0"/>
                <w:sz w:val="28"/>
                <w:szCs w:val="28"/>
                <w:fitText w:val="1680" w:id="190345957"/>
              </w:rPr>
              <w:t>构</w:t>
            </w:r>
            <w:r>
              <w:rPr>
                <w:rFonts w:ascii="仿宋" w:eastAsia="仿宋" w:hAnsi="仿宋" w:cs="仿宋" w:hint="eastAsia"/>
                <w:sz w:val="28"/>
                <w:szCs w:val="28"/>
              </w:rPr>
              <w:t>：</w:t>
            </w:r>
          </w:p>
        </w:tc>
        <w:tc>
          <w:tcPr>
            <w:tcW w:w="5445" w:type="dxa"/>
            <w:vAlign w:val="center"/>
          </w:tcPr>
          <w:p w:rsidR="009C67B7" w:rsidRDefault="00CA3780" w:rsidP="004E6A2B">
            <w:pPr>
              <w:spacing w:after="100" w:afterAutospacing="1" w:line="440" w:lineRule="exact"/>
              <w:ind w:firstLine="562"/>
              <w:rPr>
                <w:rFonts w:ascii="仿宋" w:eastAsia="仿宋" w:hAnsi="仿宋" w:cs="仿宋"/>
                <w:sz w:val="28"/>
                <w:szCs w:val="28"/>
              </w:rPr>
            </w:pPr>
            <w:r>
              <w:rPr>
                <w:rFonts w:ascii="仿宋" w:eastAsia="仿宋" w:hAnsi="仿宋" w:cs="仿宋" w:hint="eastAsia"/>
                <w:sz w:val="28"/>
                <w:szCs w:val="28"/>
              </w:rPr>
              <w:t>浙江</w:t>
            </w:r>
            <w:proofErr w:type="gramStart"/>
            <w:r>
              <w:rPr>
                <w:rFonts w:ascii="仿宋" w:eastAsia="仿宋" w:hAnsi="仿宋" w:cs="仿宋" w:hint="eastAsia"/>
                <w:sz w:val="28"/>
                <w:szCs w:val="28"/>
              </w:rPr>
              <w:t>东腾利</w:t>
            </w:r>
            <w:proofErr w:type="gramEnd"/>
            <w:r>
              <w:rPr>
                <w:rFonts w:ascii="仿宋" w:eastAsia="仿宋" w:hAnsi="仿宋" w:cs="仿宋" w:hint="eastAsia"/>
                <w:sz w:val="28"/>
                <w:szCs w:val="28"/>
              </w:rPr>
              <w:t>成招标代理有限公司</w:t>
            </w:r>
          </w:p>
        </w:tc>
      </w:tr>
      <w:tr w:rsidR="009C67B7">
        <w:trPr>
          <w:trHeight w:val="397"/>
          <w:jc w:val="center"/>
        </w:trPr>
        <w:tc>
          <w:tcPr>
            <w:tcW w:w="2356" w:type="dxa"/>
            <w:vAlign w:val="center"/>
          </w:tcPr>
          <w:p w:rsidR="009C67B7" w:rsidRDefault="00CA3780" w:rsidP="00E24D5A">
            <w:pPr>
              <w:spacing w:after="100" w:afterAutospacing="1" w:line="440" w:lineRule="exact"/>
              <w:rPr>
                <w:rFonts w:ascii="仿宋" w:eastAsia="仿宋" w:hAnsi="仿宋" w:cs="仿宋"/>
                <w:sz w:val="28"/>
                <w:szCs w:val="28"/>
              </w:rPr>
            </w:pPr>
            <w:r w:rsidRPr="00BB33F8">
              <w:rPr>
                <w:rFonts w:ascii="仿宋" w:eastAsia="仿宋" w:hAnsi="仿宋" w:cs="仿宋" w:hint="eastAsia"/>
                <w:spacing w:val="75"/>
                <w:kern w:val="0"/>
                <w:sz w:val="28"/>
                <w:szCs w:val="28"/>
                <w:fitText w:val="1680" w:id="1"/>
              </w:rPr>
              <w:t>监督单</w:t>
            </w:r>
            <w:r w:rsidRPr="00BB33F8">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45" w:type="dxa"/>
            <w:vAlign w:val="center"/>
          </w:tcPr>
          <w:p w:rsidR="009C67B7" w:rsidRDefault="00CA3780" w:rsidP="004E6A2B">
            <w:pPr>
              <w:spacing w:after="100" w:afterAutospacing="1" w:line="440" w:lineRule="exact"/>
              <w:ind w:firstLine="542"/>
              <w:rPr>
                <w:rFonts w:ascii="仿宋" w:eastAsia="仿宋" w:hAnsi="仿宋" w:cs="仿宋"/>
                <w:sz w:val="28"/>
                <w:szCs w:val="28"/>
              </w:rPr>
            </w:pPr>
            <w:r>
              <w:rPr>
                <w:rFonts w:ascii="仿宋" w:eastAsia="仿宋" w:hAnsi="仿宋" w:cs="仿宋"/>
                <w:sz w:val="27"/>
                <w:szCs w:val="27"/>
              </w:rPr>
              <w:t>绍兴市财政局</w:t>
            </w:r>
          </w:p>
        </w:tc>
      </w:tr>
      <w:tr w:rsidR="009C67B7">
        <w:trPr>
          <w:trHeight w:val="333"/>
          <w:jc w:val="center"/>
        </w:trPr>
        <w:tc>
          <w:tcPr>
            <w:tcW w:w="7801" w:type="dxa"/>
            <w:gridSpan w:val="2"/>
          </w:tcPr>
          <w:p w:rsidR="00E24D5A" w:rsidRDefault="00E24D5A" w:rsidP="004E6A2B">
            <w:pPr>
              <w:spacing w:after="100" w:afterAutospacing="1" w:line="440" w:lineRule="exact"/>
              <w:ind w:firstLine="562"/>
              <w:jc w:val="center"/>
              <w:rPr>
                <w:rFonts w:ascii="仿宋" w:eastAsia="仿宋" w:hAnsi="仿宋" w:cs="仿宋"/>
                <w:sz w:val="28"/>
                <w:szCs w:val="28"/>
              </w:rPr>
            </w:pPr>
          </w:p>
          <w:p w:rsidR="009C67B7" w:rsidRDefault="00CA3780" w:rsidP="004E6A2B">
            <w:pPr>
              <w:spacing w:after="100" w:afterAutospacing="1" w:line="440" w:lineRule="exact"/>
              <w:ind w:firstLine="562"/>
              <w:jc w:val="center"/>
              <w:rPr>
                <w:rFonts w:ascii="仿宋" w:eastAsia="仿宋" w:hAnsi="仿宋" w:cs="仿宋"/>
                <w:sz w:val="28"/>
                <w:szCs w:val="28"/>
              </w:rPr>
            </w:pPr>
            <w:r>
              <w:rPr>
                <w:rFonts w:ascii="仿宋" w:eastAsia="仿宋" w:hAnsi="仿宋" w:cs="仿宋" w:hint="eastAsia"/>
                <w:sz w:val="28"/>
                <w:szCs w:val="28"/>
              </w:rPr>
              <w:t>二○二四年</w:t>
            </w:r>
            <w:r w:rsidR="000D07CF">
              <w:rPr>
                <w:rFonts w:ascii="仿宋" w:eastAsia="仿宋" w:hAnsi="仿宋" w:cs="仿宋" w:hint="eastAsia"/>
                <w:sz w:val="28"/>
                <w:szCs w:val="28"/>
              </w:rPr>
              <w:t>三</w:t>
            </w:r>
            <w:r>
              <w:rPr>
                <w:rFonts w:ascii="仿宋" w:eastAsia="仿宋" w:hAnsi="仿宋" w:cs="仿宋" w:hint="eastAsia"/>
                <w:sz w:val="28"/>
                <w:szCs w:val="28"/>
              </w:rPr>
              <w:t>月</w:t>
            </w:r>
          </w:p>
        </w:tc>
      </w:tr>
    </w:tbl>
    <w:p w:rsidR="009C67B7" w:rsidRDefault="009C67B7" w:rsidP="004E6A2B">
      <w:pPr>
        <w:pStyle w:val="affffff8"/>
        <w:ind w:firstLine="640"/>
        <w:rPr>
          <w:rFonts w:ascii="仿宋" w:eastAsia="仿宋" w:hAnsi="仿宋" w:cs="仿宋"/>
        </w:rPr>
        <w:sectPr w:rsidR="009C67B7">
          <w:footerReference w:type="even" r:id="rId9"/>
          <w:pgSz w:w="11906" w:h="16838"/>
          <w:pgMar w:top="1474" w:right="1814" w:bottom="1474" w:left="1814" w:header="851" w:footer="992" w:gutter="0"/>
          <w:cols w:space="720"/>
          <w:titlePg/>
          <w:docGrid w:linePitch="312"/>
        </w:sectPr>
      </w:pPr>
    </w:p>
    <w:p w:rsidR="009C67B7" w:rsidRDefault="009C67B7" w:rsidP="004E6A2B">
      <w:pPr>
        <w:pStyle w:val="affffff8"/>
        <w:spacing w:before="0" w:after="0" w:line="360" w:lineRule="auto"/>
        <w:ind w:left="0" w:firstLine="640"/>
        <w:rPr>
          <w:rFonts w:ascii="仿宋" w:eastAsia="仿宋" w:hAnsi="仿宋" w:cs="仿宋"/>
        </w:rPr>
      </w:pPr>
    </w:p>
    <w:p w:rsidR="009C67B7" w:rsidRDefault="00CA3780" w:rsidP="004E6A2B">
      <w:pPr>
        <w:spacing w:line="360" w:lineRule="auto"/>
        <w:ind w:firstLine="880"/>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9C67B7" w:rsidRDefault="009C67B7" w:rsidP="004E6A2B">
      <w:pPr>
        <w:spacing w:line="360" w:lineRule="auto"/>
        <w:ind w:firstLine="880"/>
        <w:jc w:val="center"/>
        <w:rPr>
          <w:rFonts w:ascii="仿宋" w:eastAsia="仿宋" w:hAnsi="仿宋" w:cs="仿宋"/>
          <w:b/>
          <w:sz w:val="44"/>
          <w:szCs w:val="44"/>
        </w:rPr>
      </w:pPr>
    </w:p>
    <w:p w:rsidR="009C67B7" w:rsidRDefault="009C67B7">
      <w:pPr>
        <w:spacing w:line="360" w:lineRule="auto"/>
        <w:jc w:val="center"/>
        <w:rPr>
          <w:rFonts w:ascii="仿宋" w:eastAsia="仿宋" w:hAnsi="仿宋" w:cs="仿宋"/>
        </w:rPr>
      </w:pPr>
    </w:p>
    <w:p w:rsidR="009C67B7" w:rsidRDefault="00CA3780" w:rsidP="00E24D5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9C67B7" w:rsidRDefault="00CA3780" w:rsidP="00E24D5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9C67B7" w:rsidRDefault="00CA3780" w:rsidP="00E24D5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9C67B7" w:rsidRDefault="00CA3780" w:rsidP="00E24D5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9C67B7" w:rsidRDefault="00CA3780" w:rsidP="00E24D5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9C67B7" w:rsidRDefault="00CA3780" w:rsidP="00E24D5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E24D5A">
      <w:pPr>
        <w:spacing w:line="360" w:lineRule="auto"/>
        <w:ind w:firstLineChars="229" w:firstLine="550"/>
        <w:rPr>
          <w:rFonts w:ascii="仿宋" w:eastAsia="仿宋" w:hAnsi="仿宋" w:cs="仿宋"/>
          <w:sz w:val="24"/>
        </w:rPr>
      </w:pPr>
    </w:p>
    <w:p w:rsidR="009C67B7" w:rsidRDefault="009C67B7" w:rsidP="004E6A2B">
      <w:pPr>
        <w:adjustRightInd/>
        <w:spacing w:line="360" w:lineRule="auto"/>
        <w:ind w:firstLine="720"/>
        <w:outlineLvl w:val="0"/>
        <w:rPr>
          <w:rFonts w:ascii="仿宋" w:eastAsia="仿宋" w:hAnsi="仿宋" w:cs="仿宋"/>
          <w:b/>
          <w:sz w:val="36"/>
          <w:szCs w:val="20"/>
        </w:rPr>
        <w:sectPr w:rsidR="009C67B7">
          <w:pgSz w:w="11906" w:h="16838"/>
          <w:pgMar w:top="1474" w:right="1814" w:bottom="1474" w:left="1814" w:header="851" w:footer="567" w:gutter="0"/>
          <w:pgNumType w:start="1"/>
          <w:cols w:space="720"/>
          <w:docGrid w:linePitch="312"/>
        </w:sectPr>
      </w:pPr>
      <w:bookmarkStart w:id="2" w:name="第二部分"/>
      <w:bookmarkStart w:id="3" w:name="_Toc91899870"/>
      <w:bookmarkStart w:id="4" w:name="_Toc91899871"/>
      <w:bookmarkEnd w:id="1"/>
    </w:p>
    <w:p w:rsidR="009C67B7" w:rsidRDefault="00CA3780" w:rsidP="004E6A2B">
      <w:pPr>
        <w:adjustRightInd/>
        <w:spacing w:line="360" w:lineRule="auto"/>
        <w:ind w:firstLine="720"/>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9C67B7" w:rsidRDefault="00CA3780" w:rsidP="00E24D5A">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Pr>
          <w:rFonts w:ascii="仿宋" w:eastAsia="仿宋" w:hAnsi="仿宋" w:cs="仿宋" w:hint="eastAsia"/>
          <w:sz w:val="24"/>
        </w:rPr>
        <w:t>项目概况：</w:t>
      </w:r>
    </w:p>
    <w:p w:rsidR="009C67B7" w:rsidRPr="00D020DD" w:rsidRDefault="00CA3780" w:rsidP="00E24D5A">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Pr>
          <w:rFonts w:ascii="仿宋" w:eastAsia="仿宋" w:hAnsi="仿宋" w:cs="仿宋" w:hint="eastAsia"/>
          <w:sz w:val="24"/>
          <w:u w:val="single"/>
        </w:rPr>
        <w:t xml:space="preserve"> </w:t>
      </w:r>
      <w:r w:rsidR="00533766">
        <w:rPr>
          <w:rFonts w:ascii="仿宋" w:eastAsia="仿宋" w:hAnsi="仿宋" w:cs="仿宋" w:hint="eastAsia"/>
          <w:sz w:val="24"/>
          <w:u w:val="single"/>
        </w:rPr>
        <w:t>绍兴市2024年“越读越有味”全民阅读嘉年华</w:t>
      </w:r>
      <w:r>
        <w:rPr>
          <w:rFonts w:ascii="仿宋" w:eastAsia="仿宋" w:hAnsi="仿宋" w:cs="仿宋" w:hint="eastAsia"/>
          <w:sz w:val="24"/>
        </w:rPr>
        <w:t>招标项目的潜在投标人应在政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10" w:history="1">
        <w:r w:rsidR="00533766" w:rsidRPr="00356E70">
          <w:rPr>
            <w:rStyle w:val="aff5"/>
            <w:rFonts w:ascii="仿宋" w:eastAsia="仿宋" w:hAnsi="仿宋" w:cs="仿宋" w:hint="eastAsia"/>
            <w:snapToGrid/>
            <w:kern w:val="2"/>
            <w:sz w:val="24"/>
            <w:szCs w:val="24"/>
          </w:rPr>
          <w:t>https://www.zcygov.cn/）获取（下载）招标文件，并于2024年04月17日09点30分</w:t>
        </w:r>
        <w:r w:rsidR="00533766" w:rsidRPr="00356E70">
          <w:rPr>
            <w:rStyle w:val="aff5"/>
            <w:rFonts w:ascii="仿宋" w:eastAsia="仿宋" w:hAnsi="仿宋" w:cs="仿宋" w:hint="eastAsia"/>
            <w:bCs/>
            <w:snapToGrid/>
            <w:kern w:val="2"/>
            <w:sz w:val="24"/>
            <w:szCs w:val="24"/>
          </w:rPr>
          <w:t>00秒</w:t>
        </w:r>
      </w:hyperlink>
      <w:r w:rsidRPr="00D020DD">
        <w:rPr>
          <w:rFonts w:ascii="仿宋" w:eastAsia="仿宋" w:hAnsi="仿宋" w:cs="仿宋" w:hint="eastAsia"/>
          <w:bCs/>
          <w:sz w:val="24"/>
        </w:rPr>
        <w:t>（北京时间）前</w:t>
      </w:r>
      <w:r w:rsidRPr="00D020DD">
        <w:rPr>
          <w:rFonts w:ascii="仿宋" w:eastAsia="仿宋" w:hAnsi="仿宋" w:cs="仿宋" w:hint="eastAsia"/>
          <w:sz w:val="24"/>
        </w:rPr>
        <w:t>递交（上传）投标文件。</w:t>
      </w:r>
    </w:p>
    <w:p w:rsidR="009C67B7" w:rsidRPr="00D020DD" w:rsidRDefault="00CA3780" w:rsidP="004E6A2B">
      <w:pPr>
        <w:spacing w:line="360" w:lineRule="auto"/>
        <w:ind w:firstLine="480"/>
        <w:rPr>
          <w:rFonts w:ascii="仿宋" w:eastAsia="仿宋" w:hAnsi="仿宋" w:cs="仿宋"/>
          <w:b/>
          <w:sz w:val="24"/>
        </w:rPr>
      </w:pPr>
      <w:r w:rsidRPr="00D020DD">
        <w:rPr>
          <w:rFonts w:ascii="仿宋" w:eastAsia="仿宋" w:hAnsi="仿宋" w:cs="仿宋" w:hint="eastAsia"/>
          <w:b/>
          <w:sz w:val="24"/>
        </w:rPr>
        <w:t xml:space="preserve">一、项目基本情况                                            </w:t>
      </w:r>
    </w:p>
    <w:p w:rsidR="009C67B7" w:rsidRPr="00D020DD" w:rsidRDefault="00CA3780" w:rsidP="00E24D5A">
      <w:pPr>
        <w:spacing w:line="360" w:lineRule="auto"/>
        <w:ind w:firstLineChars="200" w:firstLine="482"/>
        <w:rPr>
          <w:rFonts w:ascii="仿宋" w:eastAsia="仿宋" w:hAnsi="仿宋" w:cs="仿宋"/>
          <w:b/>
          <w:sz w:val="24"/>
        </w:rPr>
      </w:pPr>
      <w:r w:rsidRPr="00D020DD">
        <w:rPr>
          <w:rFonts w:ascii="仿宋" w:eastAsia="仿宋" w:hAnsi="仿宋" w:cs="仿宋" w:hint="eastAsia"/>
          <w:b/>
          <w:sz w:val="24"/>
        </w:rPr>
        <w:t>项目编号：</w:t>
      </w:r>
      <w:r w:rsidRPr="00D020DD">
        <w:rPr>
          <w:rFonts w:ascii="仿宋" w:eastAsia="仿宋" w:hAnsi="仿宋" w:cs="仿宋" w:hint="eastAsia"/>
          <w:bCs/>
          <w:sz w:val="24"/>
        </w:rPr>
        <w:t>ZJDT-</w:t>
      </w:r>
      <w:r w:rsidR="008F55B0">
        <w:rPr>
          <w:rFonts w:ascii="仿宋" w:eastAsia="仿宋" w:hAnsi="仿宋" w:cs="仿宋" w:hint="eastAsia"/>
          <w:bCs/>
          <w:sz w:val="24"/>
        </w:rPr>
        <w:t>W</w:t>
      </w:r>
      <w:r w:rsidRPr="00D020DD">
        <w:rPr>
          <w:rFonts w:ascii="仿宋" w:eastAsia="仿宋" w:hAnsi="仿宋" w:cs="仿宋" w:hint="eastAsia"/>
          <w:bCs/>
          <w:sz w:val="24"/>
        </w:rPr>
        <w:t>-240</w:t>
      </w:r>
      <w:r w:rsidR="008F55B0">
        <w:rPr>
          <w:rFonts w:ascii="仿宋" w:eastAsia="仿宋" w:hAnsi="仿宋" w:cs="仿宋" w:hint="eastAsia"/>
          <w:bCs/>
          <w:sz w:val="24"/>
        </w:rPr>
        <w:t>12</w:t>
      </w:r>
    </w:p>
    <w:p w:rsidR="00533766" w:rsidRDefault="00CA3780" w:rsidP="00E24D5A">
      <w:pPr>
        <w:spacing w:line="360" w:lineRule="auto"/>
        <w:ind w:firstLineChars="200" w:firstLine="482"/>
        <w:rPr>
          <w:rFonts w:ascii="仿宋" w:eastAsia="仿宋" w:hAnsi="仿宋" w:cs="仿宋"/>
          <w:sz w:val="24"/>
          <w:u w:val="single"/>
        </w:rPr>
      </w:pPr>
      <w:r w:rsidRPr="00D020DD">
        <w:rPr>
          <w:rFonts w:ascii="仿宋" w:eastAsia="仿宋" w:hAnsi="仿宋" w:cs="仿宋" w:hint="eastAsia"/>
          <w:b/>
          <w:sz w:val="24"/>
        </w:rPr>
        <w:t>项目名称：</w:t>
      </w:r>
      <w:r w:rsidR="00533766" w:rsidRPr="00533766">
        <w:rPr>
          <w:rFonts w:ascii="仿宋" w:eastAsia="仿宋" w:hAnsi="仿宋" w:cs="仿宋" w:hint="eastAsia"/>
          <w:sz w:val="24"/>
        </w:rPr>
        <w:t>绍兴市2024年“越读越有味”全民阅读嘉年华</w:t>
      </w:r>
    </w:p>
    <w:p w:rsidR="009C67B7" w:rsidRPr="00D020DD" w:rsidRDefault="00CA3780" w:rsidP="00E24D5A">
      <w:pPr>
        <w:spacing w:line="360" w:lineRule="auto"/>
        <w:ind w:firstLineChars="200" w:firstLine="482"/>
        <w:rPr>
          <w:rFonts w:ascii="仿宋" w:eastAsia="仿宋" w:hAnsi="仿宋" w:cs="仿宋"/>
          <w:bCs/>
          <w:sz w:val="24"/>
        </w:rPr>
      </w:pPr>
      <w:r w:rsidRPr="00D020DD">
        <w:rPr>
          <w:rFonts w:ascii="仿宋" w:eastAsia="仿宋" w:hAnsi="仿宋" w:cs="仿宋" w:hint="eastAsia"/>
          <w:b/>
          <w:sz w:val="24"/>
        </w:rPr>
        <w:t>预算金额（元）：</w:t>
      </w:r>
      <w:r w:rsidR="00533766">
        <w:rPr>
          <w:rFonts w:ascii="仿宋" w:eastAsia="仿宋" w:hAnsi="仿宋" w:cs="仿宋" w:hint="eastAsia"/>
          <w:bCs/>
          <w:sz w:val="24"/>
        </w:rPr>
        <w:t>1200</w:t>
      </w:r>
      <w:r w:rsidR="00D020DD">
        <w:rPr>
          <w:rFonts w:ascii="仿宋" w:eastAsia="仿宋" w:hAnsi="仿宋" w:cs="仿宋" w:hint="eastAsia"/>
          <w:bCs/>
          <w:sz w:val="24"/>
        </w:rPr>
        <w:t>00.00</w:t>
      </w:r>
    </w:p>
    <w:p w:rsidR="009C67B7" w:rsidRPr="00D020DD" w:rsidRDefault="00CA3780" w:rsidP="00E24D5A">
      <w:pPr>
        <w:spacing w:line="360" w:lineRule="auto"/>
        <w:ind w:firstLineChars="200" w:firstLine="482"/>
        <w:rPr>
          <w:rFonts w:ascii="仿宋" w:eastAsia="仿宋" w:hAnsi="仿宋" w:cs="仿宋"/>
          <w:b/>
          <w:sz w:val="24"/>
        </w:rPr>
      </w:pPr>
      <w:r w:rsidRPr="00D020DD">
        <w:rPr>
          <w:rFonts w:ascii="仿宋" w:eastAsia="仿宋" w:hAnsi="仿宋" w:cs="仿宋" w:hint="eastAsia"/>
          <w:b/>
          <w:sz w:val="24"/>
        </w:rPr>
        <w:t>最高限价（元）：</w:t>
      </w:r>
      <w:r w:rsidR="00533766">
        <w:rPr>
          <w:rFonts w:ascii="仿宋" w:eastAsia="仿宋" w:hAnsi="仿宋" w:cs="仿宋" w:hint="eastAsia"/>
          <w:bCs/>
          <w:sz w:val="24"/>
        </w:rPr>
        <w:t>120000.00</w:t>
      </w:r>
    </w:p>
    <w:p w:rsidR="009C67B7" w:rsidRPr="00D020DD" w:rsidRDefault="00CA3780" w:rsidP="00E24D5A">
      <w:pPr>
        <w:spacing w:line="360" w:lineRule="auto"/>
        <w:ind w:firstLineChars="200" w:firstLine="482"/>
        <w:rPr>
          <w:rFonts w:ascii="仿宋" w:eastAsia="仿宋" w:hAnsi="仿宋" w:cs="仿宋"/>
          <w:b/>
          <w:sz w:val="24"/>
        </w:rPr>
      </w:pPr>
      <w:r w:rsidRPr="00D020DD">
        <w:rPr>
          <w:rFonts w:ascii="仿宋" w:eastAsia="仿宋" w:hAnsi="仿宋" w:cs="仿宋" w:hint="eastAsia"/>
          <w:b/>
          <w:sz w:val="24"/>
        </w:rPr>
        <w:t>采购需求：</w:t>
      </w:r>
    </w:p>
    <w:p w:rsidR="009C67B7" w:rsidRPr="00D020DD" w:rsidRDefault="00CA3780" w:rsidP="00E24D5A">
      <w:pPr>
        <w:spacing w:line="360" w:lineRule="auto"/>
        <w:ind w:firstLineChars="200" w:firstLine="480"/>
        <w:rPr>
          <w:rFonts w:ascii="仿宋" w:eastAsia="仿宋" w:hAnsi="仿宋" w:cs="仿宋"/>
          <w:bCs/>
          <w:sz w:val="24"/>
        </w:rPr>
      </w:pPr>
      <w:r w:rsidRPr="00D020DD">
        <w:rPr>
          <w:rFonts w:ascii="仿宋" w:eastAsia="仿宋" w:hAnsi="仿宋" w:cs="仿宋" w:hint="eastAsia"/>
          <w:bCs/>
          <w:sz w:val="24"/>
        </w:rPr>
        <w:t>标项</w:t>
      </w:r>
      <w:proofErr w:type="gramStart"/>
      <w:r w:rsidRPr="00D020DD">
        <w:rPr>
          <w:rFonts w:ascii="仿宋" w:eastAsia="仿宋" w:hAnsi="仿宋" w:cs="仿宋" w:hint="eastAsia"/>
          <w:bCs/>
          <w:sz w:val="24"/>
        </w:rPr>
        <w:t>一</w:t>
      </w:r>
      <w:proofErr w:type="gramEnd"/>
      <w:r w:rsidRPr="00D020DD">
        <w:rPr>
          <w:rFonts w:ascii="仿宋" w:eastAsia="仿宋" w:hAnsi="仿宋" w:cs="仿宋" w:hint="eastAsia"/>
          <w:bCs/>
          <w:sz w:val="24"/>
        </w:rPr>
        <w:t>：</w:t>
      </w:r>
    </w:p>
    <w:p w:rsidR="009C67B7" w:rsidRPr="00D020DD" w:rsidRDefault="00CA3780" w:rsidP="00E24D5A">
      <w:pPr>
        <w:spacing w:line="360" w:lineRule="auto"/>
        <w:ind w:firstLineChars="200" w:firstLine="480"/>
        <w:rPr>
          <w:rFonts w:ascii="仿宋" w:eastAsia="仿宋" w:hAnsi="仿宋" w:cs="仿宋"/>
          <w:bCs/>
          <w:sz w:val="24"/>
        </w:rPr>
      </w:pPr>
      <w:proofErr w:type="gramStart"/>
      <w:r w:rsidRPr="00D020DD">
        <w:rPr>
          <w:rFonts w:ascii="仿宋" w:eastAsia="仿宋" w:hAnsi="仿宋" w:cs="仿宋" w:hint="eastAsia"/>
          <w:bCs/>
          <w:sz w:val="24"/>
        </w:rPr>
        <w:t>标项名称</w:t>
      </w:r>
      <w:proofErr w:type="gramEnd"/>
      <w:r w:rsidRPr="00D020DD">
        <w:rPr>
          <w:rFonts w:ascii="仿宋" w:eastAsia="仿宋" w:hAnsi="仿宋" w:cs="仿宋" w:hint="eastAsia"/>
          <w:bCs/>
          <w:sz w:val="24"/>
        </w:rPr>
        <w:t>：</w:t>
      </w:r>
      <w:r w:rsidR="00533766" w:rsidRPr="00533766">
        <w:rPr>
          <w:rFonts w:ascii="仿宋" w:eastAsia="仿宋" w:hAnsi="仿宋" w:cs="仿宋" w:hint="eastAsia"/>
          <w:sz w:val="24"/>
        </w:rPr>
        <w:t>绍兴市2024年“越读越有味”全民阅读嘉年华</w:t>
      </w:r>
    </w:p>
    <w:p w:rsidR="009C67B7" w:rsidRPr="00D020DD" w:rsidRDefault="00CA3780" w:rsidP="00E24D5A">
      <w:pPr>
        <w:spacing w:line="360" w:lineRule="auto"/>
        <w:ind w:firstLineChars="200" w:firstLine="480"/>
        <w:rPr>
          <w:rFonts w:ascii="仿宋" w:eastAsia="仿宋" w:hAnsi="仿宋" w:cs="仿宋"/>
          <w:bCs/>
          <w:sz w:val="24"/>
        </w:rPr>
      </w:pPr>
      <w:r w:rsidRPr="00D020DD">
        <w:rPr>
          <w:rFonts w:ascii="仿宋" w:eastAsia="仿宋" w:hAnsi="仿宋" w:cs="仿宋" w:hint="eastAsia"/>
          <w:bCs/>
          <w:sz w:val="24"/>
        </w:rPr>
        <w:t>数量：1</w:t>
      </w:r>
    </w:p>
    <w:p w:rsidR="00533766" w:rsidRDefault="00CA3780" w:rsidP="00E24D5A">
      <w:pPr>
        <w:spacing w:line="360" w:lineRule="auto"/>
        <w:ind w:firstLineChars="200" w:firstLine="480"/>
        <w:rPr>
          <w:rFonts w:ascii="仿宋" w:eastAsia="仿宋" w:hAnsi="仿宋" w:cs="仿宋"/>
          <w:bCs/>
          <w:sz w:val="24"/>
        </w:rPr>
      </w:pPr>
      <w:r w:rsidRPr="00D020DD">
        <w:rPr>
          <w:rFonts w:ascii="仿宋" w:eastAsia="仿宋" w:hAnsi="仿宋" w:cs="仿宋" w:hint="eastAsia"/>
          <w:bCs/>
          <w:sz w:val="24"/>
        </w:rPr>
        <w:t>预算金额：</w:t>
      </w:r>
      <w:r w:rsidR="00533766">
        <w:rPr>
          <w:rFonts w:ascii="仿宋" w:eastAsia="仿宋" w:hAnsi="仿宋" w:cs="仿宋" w:hint="eastAsia"/>
          <w:bCs/>
          <w:sz w:val="24"/>
        </w:rPr>
        <w:t>120000.00</w:t>
      </w:r>
    </w:p>
    <w:p w:rsidR="009C67B7" w:rsidRPr="00D020DD" w:rsidRDefault="00CA3780" w:rsidP="00E24D5A">
      <w:pPr>
        <w:spacing w:line="360" w:lineRule="auto"/>
        <w:ind w:firstLineChars="200" w:firstLine="480"/>
        <w:rPr>
          <w:rFonts w:ascii="仿宋" w:eastAsia="仿宋" w:hAnsi="仿宋" w:cs="仿宋"/>
          <w:b/>
          <w:sz w:val="24"/>
        </w:rPr>
      </w:pPr>
      <w:r w:rsidRPr="00D020DD">
        <w:rPr>
          <w:rFonts w:ascii="仿宋" w:eastAsia="仿宋" w:hAnsi="仿宋" w:cs="仿宋" w:hint="eastAsia"/>
          <w:bCs/>
          <w:sz w:val="24"/>
        </w:rPr>
        <w:t>主要内容：</w:t>
      </w:r>
      <w:r w:rsidRPr="00D020DD">
        <w:rPr>
          <w:rFonts w:ascii="仿宋" w:eastAsia="仿宋" w:hAnsi="仿宋" w:cs="仿宋" w:hint="eastAsia"/>
          <w:b/>
          <w:sz w:val="24"/>
        </w:rPr>
        <w:t>详见</w:t>
      </w:r>
      <w:r w:rsidR="002A4D84" w:rsidRPr="002A4D84">
        <w:rPr>
          <w:rFonts w:ascii="仿宋" w:eastAsia="仿宋" w:hAnsi="仿宋" w:cs="仿宋" w:hint="eastAsia"/>
          <w:b/>
          <w:sz w:val="24"/>
        </w:rPr>
        <w:t>招标</w:t>
      </w:r>
      <w:r w:rsidR="00533766">
        <w:rPr>
          <w:rFonts w:ascii="仿宋" w:eastAsia="仿宋" w:hAnsi="仿宋" w:cs="仿宋" w:hint="eastAsia"/>
          <w:b/>
          <w:sz w:val="24"/>
        </w:rPr>
        <w:t>文件</w:t>
      </w:r>
    </w:p>
    <w:p w:rsidR="009C67B7" w:rsidRPr="00D020DD" w:rsidRDefault="00CA3780" w:rsidP="00E24D5A">
      <w:pPr>
        <w:spacing w:line="360" w:lineRule="auto"/>
        <w:ind w:firstLineChars="200" w:firstLine="482"/>
        <w:rPr>
          <w:rFonts w:ascii="仿宋" w:eastAsia="仿宋" w:hAnsi="仿宋" w:cs="仿宋"/>
          <w:b/>
        </w:rPr>
      </w:pPr>
      <w:r w:rsidRPr="00D020DD">
        <w:rPr>
          <w:rFonts w:ascii="仿宋" w:eastAsia="仿宋" w:hAnsi="仿宋" w:cs="仿宋" w:hint="eastAsia"/>
          <w:b/>
          <w:sz w:val="24"/>
        </w:rPr>
        <w:t>本项目接受联合体投标：☐是，</w:t>
      </w:r>
      <w:r w:rsidRPr="00D020DD">
        <w:rPr>
          <w:rFonts w:ascii="仿宋" w:eastAsia="仿宋" w:hAnsi="仿宋" w:cs="仿宋" w:hint="eastAsia"/>
          <w:b/>
          <w:sz w:val="24"/>
        </w:rPr>
        <w:sym w:font="Wingdings" w:char="00FE"/>
      </w:r>
      <w:r w:rsidRPr="00D020DD">
        <w:rPr>
          <w:rFonts w:ascii="仿宋" w:eastAsia="仿宋" w:hAnsi="仿宋" w:cs="仿宋" w:hint="eastAsia"/>
          <w:b/>
          <w:sz w:val="24"/>
        </w:rPr>
        <w:t>否。</w:t>
      </w:r>
    </w:p>
    <w:p w:rsidR="009C67B7" w:rsidRPr="00D020DD" w:rsidRDefault="00CA3780" w:rsidP="004E6A2B">
      <w:pPr>
        <w:spacing w:line="360" w:lineRule="auto"/>
        <w:ind w:firstLine="480"/>
        <w:rPr>
          <w:rFonts w:ascii="仿宋" w:eastAsia="仿宋" w:hAnsi="仿宋" w:cs="仿宋"/>
          <w:b/>
          <w:sz w:val="24"/>
        </w:rPr>
      </w:pPr>
      <w:r w:rsidRPr="00D020DD">
        <w:rPr>
          <w:rFonts w:ascii="仿宋" w:eastAsia="仿宋" w:hAnsi="仿宋" w:cs="仿宋" w:hint="eastAsia"/>
          <w:b/>
          <w:sz w:val="24"/>
        </w:rPr>
        <w:t>二、申请人的资格要求：</w:t>
      </w:r>
    </w:p>
    <w:p w:rsidR="009C67B7" w:rsidRPr="00D020DD" w:rsidRDefault="00CA3780" w:rsidP="00E24D5A">
      <w:pPr>
        <w:spacing w:line="360" w:lineRule="auto"/>
        <w:ind w:firstLineChars="200" w:firstLine="480"/>
        <w:rPr>
          <w:rFonts w:ascii="仿宋" w:eastAsia="仿宋" w:hAnsi="仿宋" w:cs="仿宋"/>
          <w:snapToGrid w:val="0"/>
          <w:kern w:val="28"/>
          <w:sz w:val="24"/>
          <w:szCs w:val="20"/>
        </w:rPr>
      </w:pPr>
      <w:r w:rsidRPr="00D020DD">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9C67B7" w:rsidRPr="00D020DD" w:rsidRDefault="00CA3780" w:rsidP="00E24D5A">
      <w:pPr>
        <w:spacing w:line="360" w:lineRule="auto"/>
        <w:ind w:firstLineChars="200" w:firstLine="480"/>
        <w:rPr>
          <w:rFonts w:ascii="仿宋" w:eastAsia="仿宋" w:hAnsi="仿宋" w:cs="仿宋"/>
          <w:snapToGrid w:val="0"/>
          <w:kern w:val="28"/>
          <w:sz w:val="24"/>
          <w:szCs w:val="20"/>
        </w:rPr>
      </w:pPr>
      <w:r w:rsidRPr="00D020DD">
        <w:rPr>
          <w:rFonts w:ascii="仿宋" w:eastAsia="仿宋" w:hAnsi="仿宋" w:cs="仿宋" w:hint="eastAsia"/>
          <w:snapToGrid w:val="0"/>
          <w:kern w:val="28"/>
          <w:sz w:val="24"/>
          <w:szCs w:val="20"/>
        </w:rPr>
        <w:t>2.</w:t>
      </w:r>
      <w:r w:rsidRPr="00D020DD">
        <w:rPr>
          <w:rFonts w:ascii="仿宋" w:eastAsia="仿宋" w:hAnsi="仿宋" w:cs="仿宋" w:hint="eastAsia"/>
        </w:rPr>
        <w:t xml:space="preserve"> </w:t>
      </w:r>
      <w:r w:rsidRPr="00D020DD">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9C67B7" w:rsidRPr="00D020DD" w:rsidRDefault="00CA3780" w:rsidP="00E24D5A">
      <w:pPr>
        <w:spacing w:line="360" w:lineRule="auto"/>
        <w:ind w:firstLineChars="200" w:firstLine="480"/>
        <w:rPr>
          <w:rFonts w:ascii="仿宋" w:eastAsia="仿宋" w:hAnsi="仿宋" w:cs="仿宋"/>
          <w:snapToGrid w:val="0"/>
          <w:kern w:val="28"/>
          <w:sz w:val="24"/>
          <w:szCs w:val="20"/>
        </w:rPr>
      </w:pPr>
      <w:r w:rsidRPr="00D020DD">
        <w:rPr>
          <w:rFonts w:ascii="仿宋" w:eastAsia="仿宋" w:hAnsi="仿宋" w:cs="仿宋" w:hint="eastAsia"/>
          <w:snapToGrid w:val="0"/>
          <w:kern w:val="28"/>
          <w:sz w:val="24"/>
          <w:szCs w:val="20"/>
        </w:rPr>
        <w:t>3.落实政府采购政策需满足的资格要求：</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kern w:val="0"/>
          <w:sz w:val="24"/>
        </w:rPr>
        <w:t>☐</w:t>
      </w:r>
      <w:r w:rsidRPr="00D020DD">
        <w:rPr>
          <w:rFonts w:ascii="仿宋" w:eastAsia="仿宋" w:hAnsi="仿宋" w:cs="仿宋" w:hint="eastAsia"/>
          <w:sz w:val="24"/>
        </w:rPr>
        <w:t>无</w:t>
      </w:r>
      <w:r w:rsidRPr="00D020DD">
        <w:rPr>
          <w:rFonts w:ascii="仿宋" w:eastAsia="仿宋" w:hAnsi="仿宋" w:cs="仿宋" w:hint="eastAsia"/>
          <w:snapToGrid w:val="0"/>
          <w:kern w:val="28"/>
          <w:sz w:val="24"/>
          <w:szCs w:val="20"/>
        </w:rPr>
        <w:t>（注：不得限制大中型企业与小</w:t>
      </w:r>
      <w:proofErr w:type="gramStart"/>
      <w:r w:rsidRPr="00D020DD">
        <w:rPr>
          <w:rFonts w:ascii="仿宋" w:eastAsia="仿宋" w:hAnsi="仿宋" w:cs="仿宋" w:hint="eastAsia"/>
          <w:snapToGrid w:val="0"/>
          <w:kern w:val="28"/>
          <w:sz w:val="24"/>
          <w:szCs w:val="20"/>
        </w:rPr>
        <w:t>微企业</w:t>
      </w:r>
      <w:proofErr w:type="gramEnd"/>
      <w:r w:rsidRPr="00D020DD">
        <w:rPr>
          <w:rFonts w:ascii="仿宋" w:eastAsia="仿宋" w:hAnsi="仿宋" w:cs="仿宋" w:hint="eastAsia"/>
          <w:snapToGrid w:val="0"/>
          <w:kern w:val="28"/>
          <w:sz w:val="24"/>
          <w:szCs w:val="20"/>
        </w:rPr>
        <w:t>组成联合体参与投标）；</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MS Gothic" w:eastAsia="仿宋" w:hAnsi="MS Gothic" w:cs="仿宋" w:hint="eastAsia"/>
          <w:kern w:val="0"/>
          <w:sz w:val="24"/>
        </w:rPr>
        <w:t>☐</w:t>
      </w:r>
      <w:r w:rsidRPr="00D020DD">
        <w:rPr>
          <w:rFonts w:ascii="仿宋" w:eastAsia="仿宋" w:hAnsi="仿宋" w:cs="仿宋" w:hint="eastAsia"/>
          <w:kern w:val="0"/>
          <w:sz w:val="24"/>
        </w:rPr>
        <w:t>专</w:t>
      </w:r>
      <w:r w:rsidRPr="00D020DD">
        <w:rPr>
          <w:rFonts w:ascii="仿宋" w:eastAsia="仿宋" w:hAnsi="仿宋" w:cs="仿宋" w:hint="eastAsia"/>
          <w:sz w:val="24"/>
        </w:rPr>
        <w:t>门面向中小企业</w:t>
      </w:r>
    </w:p>
    <w:p w:rsidR="009C67B7" w:rsidRPr="00D020DD" w:rsidRDefault="00CA3780" w:rsidP="00E24D5A">
      <w:pPr>
        <w:spacing w:line="360" w:lineRule="auto"/>
        <w:ind w:firstLineChars="400" w:firstLine="960"/>
        <w:rPr>
          <w:rFonts w:ascii="仿宋" w:eastAsia="仿宋" w:hAnsi="仿宋" w:cs="仿宋"/>
          <w:sz w:val="24"/>
        </w:rPr>
      </w:pPr>
      <w:r w:rsidRPr="00D020DD">
        <w:rPr>
          <w:rFonts w:ascii="仿宋" w:eastAsia="仿宋" w:hAnsi="仿宋" w:cs="仿宋" w:hint="eastAsia"/>
          <w:sz w:val="24"/>
        </w:rPr>
        <w:sym w:font="Wingdings" w:char="00FE"/>
      </w:r>
      <w:r w:rsidRPr="00D020DD">
        <w:rPr>
          <w:rFonts w:ascii="仿宋" w:eastAsia="仿宋" w:hAnsi="仿宋" w:cs="仿宋" w:hint="eastAsia"/>
          <w:sz w:val="24"/>
        </w:rPr>
        <w:t>服务全部由符合政策要求的中小企业承接，提供中小企业声明函；</w:t>
      </w:r>
    </w:p>
    <w:p w:rsidR="009C67B7" w:rsidRPr="00D020DD" w:rsidRDefault="00CA3780" w:rsidP="00E24D5A">
      <w:pPr>
        <w:spacing w:line="360" w:lineRule="auto"/>
        <w:ind w:firstLineChars="400" w:firstLine="960"/>
        <w:rPr>
          <w:rFonts w:ascii="仿宋" w:eastAsia="仿宋" w:hAnsi="仿宋" w:cs="仿宋"/>
        </w:rPr>
      </w:pPr>
      <w:r w:rsidRPr="00D020DD">
        <w:rPr>
          <w:rFonts w:ascii="MS Gothic" w:eastAsia="仿宋" w:hAnsi="MS Gothic" w:cs="仿宋" w:hint="eastAsia"/>
          <w:kern w:val="0"/>
          <w:sz w:val="24"/>
        </w:rPr>
        <w:t>☐</w:t>
      </w:r>
      <w:r w:rsidRPr="00D020DD">
        <w:rPr>
          <w:rFonts w:ascii="仿宋" w:eastAsia="仿宋" w:hAnsi="仿宋" w:cs="仿宋" w:hint="eastAsia"/>
          <w:sz w:val="24"/>
        </w:rPr>
        <w:t>服务全部由符合政策要求的小</w:t>
      </w:r>
      <w:proofErr w:type="gramStart"/>
      <w:r w:rsidRPr="00D020DD">
        <w:rPr>
          <w:rFonts w:ascii="仿宋" w:eastAsia="仿宋" w:hAnsi="仿宋" w:cs="仿宋" w:hint="eastAsia"/>
          <w:sz w:val="24"/>
        </w:rPr>
        <w:t>微企业</w:t>
      </w:r>
      <w:proofErr w:type="gramEnd"/>
      <w:r w:rsidRPr="00D020DD">
        <w:rPr>
          <w:rFonts w:ascii="仿宋" w:eastAsia="仿宋" w:hAnsi="仿宋" w:cs="仿宋" w:hint="eastAsia"/>
          <w:sz w:val="24"/>
        </w:rPr>
        <w:t>承接，提供中小企业声明函；</w:t>
      </w:r>
    </w:p>
    <w:p w:rsidR="009C67B7" w:rsidRPr="00D020DD" w:rsidRDefault="00CA3780" w:rsidP="00E24D5A">
      <w:pPr>
        <w:spacing w:line="360" w:lineRule="auto"/>
        <w:ind w:firstLineChars="400" w:firstLine="960"/>
        <w:rPr>
          <w:rFonts w:ascii="仿宋" w:eastAsia="仿宋" w:hAnsi="仿宋" w:cs="仿宋"/>
          <w:sz w:val="24"/>
        </w:rPr>
      </w:pPr>
      <w:r w:rsidRPr="00D020DD">
        <w:rPr>
          <w:rFonts w:ascii="仿宋" w:eastAsia="仿宋" w:hAnsi="仿宋" w:cs="仿宋" w:hint="eastAsia"/>
          <w:kern w:val="0"/>
          <w:sz w:val="24"/>
        </w:rPr>
        <w:lastRenderedPageBreak/>
        <w:t>☐</w:t>
      </w:r>
      <w:r w:rsidRPr="00D020DD">
        <w:rPr>
          <w:rFonts w:ascii="仿宋" w:eastAsia="仿宋" w:hAnsi="仿宋" w:cs="仿宋" w:hint="eastAsia"/>
          <w:sz w:val="24"/>
        </w:rPr>
        <w:t>要求以联合体形式参加，提供联合协议和中小企业声明函，联合协议中中小企业合同金额应当达到</w:t>
      </w:r>
      <w:r w:rsidRPr="00D020DD">
        <w:rPr>
          <w:rFonts w:ascii="仿宋" w:eastAsia="仿宋" w:hAnsi="仿宋" w:cs="仿宋" w:hint="eastAsia"/>
          <w:sz w:val="24"/>
          <w:u w:val="single"/>
        </w:rPr>
        <w:t xml:space="preserve">  </w:t>
      </w:r>
      <w:r w:rsidRPr="00D020DD">
        <w:rPr>
          <w:rFonts w:ascii="仿宋" w:eastAsia="仿宋" w:hAnsi="仿宋" w:cs="仿宋" w:hint="eastAsia"/>
          <w:sz w:val="24"/>
        </w:rPr>
        <w:t>%，其中小</w:t>
      </w:r>
      <w:proofErr w:type="gramStart"/>
      <w:r w:rsidRPr="00D020DD">
        <w:rPr>
          <w:rFonts w:ascii="仿宋" w:eastAsia="仿宋" w:hAnsi="仿宋" w:cs="仿宋" w:hint="eastAsia"/>
          <w:sz w:val="24"/>
        </w:rPr>
        <w:t>微企业</w:t>
      </w:r>
      <w:proofErr w:type="gramEnd"/>
      <w:r w:rsidRPr="00D020DD">
        <w:rPr>
          <w:rFonts w:ascii="仿宋" w:eastAsia="仿宋" w:hAnsi="仿宋" w:cs="仿宋" w:hint="eastAsia"/>
          <w:sz w:val="24"/>
        </w:rPr>
        <w:t>合同金额应当达到</w:t>
      </w:r>
      <w:r w:rsidRPr="00D020DD">
        <w:rPr>
          <w:rFonts w:ascii="仿宋" w:eastAsia="仿宋" w:hAnsi="仿宋" w:cs="仿宋" w:hint="eastAsia"/>
          <w:sz w:val="24"/>
          <w:u w:val="single"/>
        </w:rPr>
        <w:t xml:space="preserve"> </w:t>
      </w:r>
      <w:r w:rsidRPr="00D020DD">
        <w:rPr>
          <w:rFonts w:ascii="仿宋" w:eastAsia="仿宋" w:hAnsi="仿宋" w:cs="仿宋" w:hint="eastAsia"/>
          <w:sz w:val="24"/>
        </w:rPr>
        <w:t>%;</w:t>
      </w:r>
      <w:r w:rsidRPr="00D020DD">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D020DD">
        <w:rPr>
          <w:rFonts w:ascii="仿宋" w:eastAsia="仿宋" w:hAnsi="仿宋" w:cs="仿宋" w:hint="eastAsia"/>
          <w:sz w:val="24"/>
        </w:rPr>
        <w:t>；</w:t>
      </w:r>
    </w:p>
    <w:p w:rsidR="009C67B7" w:rsidRPr="00D020DD" w:rsidRDefault="00CA3780" w:rsidP="00E24D5A">
      <w:pPr>
        <w:spacing w:line="360" w:lineRule="auto"/>
        <w:ind w:firstLineChars="400" w:firstLine="960"/>
        <w:rPr>
          <w:rFonts w:ascii="仿宋" w:eastAsia="仿宋" w:hAnsi="仿宋" w:cs="仿宋"/>
          <w:sz w:val="24"/>
        </w:rPr>
      </w:pPr>
      <w:r w:rsidRPr="00D020DD">
        <w:rPr>
          <w:rFonts w:ascii="仿宋" w:eastAsia="仿宋" w:hAnsi="仿宋" w:cs="仿宋" w:hint="eastAsia"/>
          <w:kern w:val="0"/>
          <w:sz w:val="24"/>
        </w:rPr>
        <w:t>☐</w:t>
      </w:r>
      <w:r w:rsidRPr="00D020DD">
        <w:rPr>
          <w:rFonts w:ascii="仿宋" w:eastAsia="仿宋" w:hAnsi="仿宋" w:cs="仿宋" w:hint="eastAsia"/>
          <w:sz w:val="24"/>
        </w:rPr>
        <w:t>要求合同分包，提供分包意向协议和中小企业声明函，分包意向协议中中小企业合同金额应当</w:t>
      </w:r>
      <w:proofErr w:type="gramStart"/>
      <w:r w:rsidRPr="00D020DD">
        <w:rPr>
          <w:rFonts w:ascii="仿宋" w:eastAsia="仿宋" w:hAnsi="仿宋" w:cs="仿宋" w:hint="eastAsia"/>
          <w:sz w:val="24"/>
        </w:rPr>
        <w:t>达到达到</w:t>
      </w:r>
      <w:proofErr w:type="gramEnd"/>
      <w:r w:rsidRPr="00D020DD">
        <w:rPr>
          <w:rFonts w:ascii="仿宋" w:eastAsia="仿宋" w:hAnsi="仿宋" w:cs="仿宋" w:hint="eastAsia"/>
          <w:sz w:val="24"/>
          <w:u w:val="single"/>
        </w:rPr>
        <w:t xml:space="preserve">  </w:t>
      </w:r>
      <w:r w:rsidRPr="00D020DD">
        <w:rPr>
          <w:rFonts w:ascii="仿宋" w:eastAsia="仿宋" w:hAnsi="仿宋" w:cs="仿宋" w:hint="eastAsia"/>
          <w:sz w:val="24"/>
        </w:rPr>
        <w:t>% ，其中小</w:t>
      </w:r>
      <w:proofErr w:type="gramStart"/>
      <w:r w:rsidRPr="00D020DD">
        <w:rPr>
          <w:rFonts w:ascii="仿宋" w:eastAsia="仿宋" w:hAnsi="仿宋" w:cs="仿宋" w:hint="eastAsia"/>
          <w:sz w:val="24"/>
        </w:rPr>
        <w:t>微企业</w:t>
      </w:r>
      <w:proofErr w:type="gramEnd"/>
      <w:r w:rsidRPr="00D020DD">
        <w:rPr>
          <w:rFonts w:ascii="仿宋" w:eastAsia="仿宋" w:hAnsi="仿宋" w:cs="仿宋" w:hint="eastAsia"/>
          <w:sz w:val="24"/>
        </w:rPr>
        <w:t>合同金额应当达到</w:t>
      </w:r>
      <w:r w:rsidRPr="00D020DD">
        <w:rPr>
          <w:rFonts w:ascii="仿宋" w:eastAsia="仿宋" w:hAnsi="仿宋" w:cs="仿宋" w:hint="eastAsia"/>
          <w:sz w:val="24"/>
          <w:u w:val="single"/>
        </w:rPr>
        <w:t xml:space="preserve"> </w:t>
      </w:r>
      <w:r w:rsidRPr="00D020DD">
        <w:rPr>
          <w:rFonts w:ascii="仿宋" w:eastAsia="仿宋" w:hAnsi="仿宋" w:cs="仿宋" w:hint="eastAsia"/>
          <w:sz w:val="24"/>
        </w:rPr>
        <w:t>% ;</w:t>
      </w:r>
      <w:r w:rsidRPr="00D020DD">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D020DD">
        <w:rPr>
          <w:rFonts w:ascii="仿宋" w:eastAsia="仿宋" w:hAnsi="仿宋" w:cs="仿宋" w:hint="eastAsia"/>
          <w:sz w:val="24"/>
        </w:rPr>
        <w:t>；</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sz w:val="24"/>
        </w:rPr>
        <w:t>4.本项目的特定资格要求：</w:t>
      </w:r>
      <w:r w:rsidR="006067D7">
        <w:rPr>
          <w:rFonts w:ascii="仿宋" w:eastAsia="仿宋" w:hAnsi="仿宋" w:cs="仿宋" w:hint="eastAsia"/>
          <w:sz w:val="24"/>
          <w:u w:val="single"/>
        </w:rPr>
        <w:t>无</w:t>
      </w:r>
      <w:r w:rsidRPr="00D020DD">
        <w:rPr>
          <w:rFonts w:ascii="仿宋" w:eastAsia="仿宋" w:hAnsi="仿宋" w:cs="仿宋" w:hint="eastAsia"/>
          <w:sz w:val="24"/>
        </w:rPr>
        <w:t>；</w:t>
      </w:r>
    </w:p>
    <w:p w:rsidR="009C67B7" w:rsidRPr="00D020DD" w:rsidRDefault="00CA3780" w:rsidP="00E24D5A">
      <w:pPr>
        <w:snapToGrid w:val="0"/>
        <w:spacing w:line="360" w:lineRule="auto"/>
        <w:ind w:firstLineChars="200" w:firstLine="480"/>
        <w:rPr>
          <w:rFonts w:ascii="仿宋" w:eastAsia="仿宋" w:hAnsi="仿宋" w:cs="仿宋"/>
          <w:sz w:val="24"/>
        </w:rPr>
      </w:pPr>
      <w:r w:rsidRPr="00D020DD">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C67B7" w:rsidRPr="00D020DD" w:rsidRDefault="00CA3780" w:rsidP="004E6A2B">
      <w:pPr>
        <w:spacing w:line="360" w:lineRule="auto"/>
        <w:ind w:firstLine="480"/>
        <w:rPr>
          <w:rFonts w:ascii="仿宋" w:eastAsia="仿宋" w:hAnsi="仿宋" w:cs="仿宋"/>
          <w:b/>
          <w:sz w:val="24"/>
        </w:rPr>
      </w:pPr>
      <w:r w:rsidRPr="00D020DD">
        <w:rPr>
          <w:rFonts w:ascii="仿宋" w:eastAsia="仿宋" w:hAnsi="仿宋" w:cs="仿宋" w:hint="eastAsia"/>
          <w:b/>
          <w:sz w:val="24"/>
        </w:rPr>
        <w:t xml:space="preserve">三、获取招标文件 </w:t>
      </w:r>
    </w:p>
    <w:p w:rsidR="009C67B7" w:rsidRPr="00D020DD" w:rsidRDefault="00CA3780" w:rsidP="00E24D5A">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时间：</w:t>
      </w:r>
      <w:r w:rsidRPr="00D020DD">
        <w:rPr>
          <w:rFonts w:ascii="仿宋" w:eastAsia="仿宋" w:hAnsi="仿宋" w:cs="仿宋" w:hint="eastAsia"/>
          <w:sz w:val="24"/>
        </w:rPr>
        <w:t>/至</w:t>
      </w:r>
      <w:r w:rsidRPr="00D020DD">
        <w:rPr>
          <w:rFonts w:ascii="仿宋" w:eastAsia="仿宋" w:hAnsi="仿宋" w:cs="仿宋" w:hint="eastAsia"/>
          <w:sz w:val="24"/>
          <w:u w:val="single"/>
        </w:rPr>
        <w:t>2024年</w:t>
      </w:r>
      <w:r w:rsidR="00533766">
        <w:rPr>
          <w:rFonts w:ascii="仿宋" w:eastAsia="仿宋" w:hAnsi="仿宋" w:cs="仿宋" w:hint="eastAsia"/>
          <w:sz w:val="24"/>
          <w:u w:val="single"/>
        </w:rPr>
        <w:t>04</w:t>
      </w:r>
      <w:r w:rsidRPr="00D020DD">
        <w:rPr>
          <w:rFonts w:ascii="仿宋" w:eastAsia="仿宋" w:hAnsi="仿宋" w:cs="仿宋" w:hint="eastAsia"/>
          <w:sz w:val="24"/>
          <w:u w:val="single"/>
        </w:rPr>
        <w:t>月</w:t>
      </w:r>
      <w:r w:rsidR="00533766">
        <w:rPr>
          <w:rFonts w:ascii="仿宋" w:eastAsia="仿宋" w:hAnsi="仿宋" w:cs="仿宋" w:hint="eastAsia"/>
          <w:sz w:val="24"/>
          <w:u w:val="single"/>
        </w:rPr>
        <w:t>17</w:t>
      </w:r>
      <w:r w:rsidRPr="00D020DD">
        <w:rPr>
          <w:rFonts w:ascii="仿宋" w:eastAsia="仿宋" w:hAnsi="仿宋" w:cs="仿宋" w:hint="eastAsia"/>
          <w:sz w:val="24"/>
          <w:u w:val="single"/>
        </w:rPr>
        <w:t>日</w:t>
      </w:r>
      <w:r w:rsidRPr="00D020DD">
        <w:rPr>
          <w:rFonts w:ascii="仿宋" w:eastAsia="仿宋" w:hAnsi="仿宋" w:cs="仿宋" w:hint="eastAsia"/>
          <w:sz w:val="24"/>
        </w:rPr>
        <w:t>，每天上午00:00至12:00 ，下午12:00至23:59（北京时间，线上获取法定节假日均可，线下获取文件法定节假日除外）</w:t>
      </w:r>
    </w:p>
    <w:p w:rsidR="009C67B7" w:rsidRPr="00D020DD" w:rsidRDefault="00CA3780" w:rsidP="00E24D5A">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地点（网址）：</w:t>
      </w:r>
      <w:r w:rsidRPr="00D020DD">
        <w:rPr>
          <w:rFonts w:ascii="仿宋" w:eastAsia="仿宋" w:hAnsi="仿宋" w:cs="仿宋" w:hint="eastAsia"/>
          <w:sz w:val="24"/>
        </w:rPr>
        <w:t>政</w:t>
      </w:r>
      <w:proofErr w:type="gramStart"/>
      <w:r w:rsidRPr="00D020DD">
        <w:rPr>
          <w:rFonts w:ascii="仿宋" w:eastAsia="仿宋" w:hAnsi="仿宋" w:cs="仿宋" w:hint="eastAsia"/>
          <w:sz w:val="24"/>
        </w:rPr>
        <w:t>采云</w:t>
      </w:r>
      <w:proofErr w:type="gramEnd"/>
      <w:r w:rsidRPr="00D020DD">
        <w:rPr>
          <w:rFonts w:ascii="仿宋" w:eastAsia="仿宋" w:hAnsi="仿宋" w:cs="仿宋" w:hint="eastAsia"/>
          <w:sz w:val="24"/>
        </w:rPr>
        <w:t xml:space="preserve">平台（https://www.zcygov.cn/） </w:t>
      </w:r>
    </w:p>
    <w:p w:rsidR="009C67B7" w:rsidRPr="00D020DD" w:rsidRDefault="00CA3780" w:rsidP="00E24D5A">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方式：</w:t>
      </w:r>
      <w:r w:rsidRPr="00D020DD">
        <w:rPr>
          <w:rFonts w:ascii="仿宋" w:eastAsia="仿宋" w:hAnsi="仿宋" w:cs="仿宋" w:hint="eastAsia"/>
          <w:sz w:val="24"/>
        </w:rPr>
        <w:t>供应商登录政</w:t>
      </w:r>
      <w:proofErr w:type="gramStart"/>
      <w:r w:rsidRPr="00D020DD">
        <w:rPr>
          <w:rFonts w:ascii="仿宋" w:eastAsia="仿宋" w:hAnsi="仿宋" w:cs="仿宋" w:hint="eastAsia"/>
          <w:sz w:val="24"/>
        </w:rPr>
        <w:t>采云</w:t>
      </w:r>
      <w:proofErr w:type="gramEnd"/>
      <w:r w:rsidRPr="00D020DD">
        <w:rPr>
          <w:rFonts w:ascii="仿宋" w:eastAsia="仿宋" w:hAnsi="仿宋" w:cs="仿宋" w:hint="eastAsia"/>
          <w:sz w:val="24"/>
        </w:rPr>
        <w:t xml:space="preserve">平台https://www.zcygov.cn/在线申请获取采购文件（进入“项目采购”应用，在获取采购文件菜单中选择项目，申请获取采购文件）。 </w:t>
      </w:r>
    </w:p>
    <w:p w:rsidR="009C67B7" w:rsidRPr="00D020DD" w:rsidRDefault="00CA3780" w:rsidP="00E24D5A">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售价（元）：</w:t>
      </w:r>
      <w:r w:rsidRPr="00D020DD">
        <w:rPr>
          <w:rFonts w:ascii="仿宋" w:eastAsia="仿宋" w:hAnsi="仿宋" w:cs="仿宋" w:hint="eastAsia"/>
          <w:sz w:val="24"/>
        </w:rPr>
        <w:t xml:space="preserve">0 </w:t>
      </w:r>
      <w:r w:rsidRPr="00D020DD">
        <w:rPr>
          <w:rFonts w:ascii="仿宋" w:eastAsia="仿宋" w:hAnsi="仿宋" w:cs="仿宋" w:hint="eastAsia"/>
          <w:sz w:val="24"/>
        </w:rPr>
        <w:tab/>
      </w:r>
    </w:p>
    <w:p w:rsidR="009C67B7" w:rsidRPr="00D020DD" w:rsidRDefault="00CA3780" w:rsidP="004E6A2B">
      <w:pPr>
        <w:spacing w:line="360" w:lineRule="auto"/>
        <w:ind w:firstLine="480"/>
        <w:rPr>
          <w:rFonts w:ascii="仿宋" w:eastAsia="仿宋" w:hAnsi="仿宋" w:cs="仿宋"/>
          <w:b/>
          <w:sz w:val="24"/>
        </w:rPr>
      </w:pPr>
      <w:r w:rsidRPr="00D020DD">
        <w:rPr>
          <w:rFonts w:ascii="仿宋" w:eastAsia="仿宋" w:hAnsi="仿宋" w:cs="仿宋" w:hint="eastAsia"/>
          <w:b/>
          <w:sz w:val="24"/>
        </w:rPr>
        <w:t>四、提交投标文件截止时间、开标时间和地点</w:t>
      </w:r>
    </w:p>
    <w:p w:rsidR="009C67B7" w:rsidRPr="00D020DD" w:rsidRDefault="00CA3780" w:rsidP="00E24D5A">
      <w:pPr>
        <w:spacing w:line="360" w:lineRule="auto"/>
        <w:ind w:firstLineChars="200" w:firstLine="482"/>
        <w:rPr>
          <w:rFonts w:ascii="仿宋" w:eastAsia="仿宋" w:hAnsi="仿宋" w:cs="仿宋"/>
          <w:sz w:val="24"/>
        </w:rPr>
      </w:pPr>
      <w:r w:rsidRPr="00D020DD">
        <w:rPr>
          <w:rFonts w:ascii="仿宋" w:eastAsia="仿宋" w:hAnsi="仿宋" w:cs="仿宋" w:hint="eastAsia"/>
          <w:b/>
          <w:sz w:val="24"/>
        </w:rPr>
        <w:t>提交投标文件截止时间：</w:t>
      </w:r>
      <w:r w:rsidRPr="00D020DD">
        <w:rPr>
          <w:rFonts w:ascii="仿宋" w:eastAsia="仿宋" w:hAnsi="仿宋" w:cs="仿宋" w:hint="eastAsia"/>
          <w:sz w:val="24"/>
          <w:u w:val="single"/>
        </w:rPr>
        <w:t xml:space="preserve"> 2024年</w:t>
      </w:r>
      <w:r w:rsidR="00533766">
        <w:rPr>
          <w:rFonts w:ascii="仿宋" w:eastAsia="仿宋" w:hAnsi="仿宋" w:cs="仿宋" w:hint="eastAsia"/>
          <w:sz w:val="24"/>
          <w:u w:val="single"/>
        </w:rPr>
        <w:t>04</w:t>
      </w:r>
      <w:r w:rsidRPr="00D020DD">
        <w:rPr>
          <w:rFonts w:ascii="仿宋" w:eastAsia="仿宋" w:hAnsi="仿宋" w:cs="仿宋" w:hint="eastAsia"/>
          <w:sz w:val="24"/>
          <w:u w:val="single"/>
        </w:rPr>
        <w:t>月</w:t>
      </w:r>
      <w:r w:rsidR="00533766">
        <w:rPr>
          <w:rFonts w:ascii="仿宋" w:eastAsia="仿宋" w:hAnsi="仿宋" w:cs="仿宋" w:hint="eastAsia"/>
          <w:sz w:val="24"/>
          <w:u w:val="single"/>
        </w:rPr>
        <w:t>17</w:t>
      </w:r>
      <w:r w:rsidRPr="00D020DD">
        <w:rPr>
          <w:rFonts w:ascii="仿宋" w:eastAsia="仿宋" w:hAnsi="仿宋" w:cs="仿宋" w:hint="eastAsia"/>
          <w:sz w:val="24"/>
          <w:u w:val="single"/>
        </w:rPr>
        <w:t>日</w:t>
      </w:r>
      <w:r w:rsidR="00533766">
        <w:rPr>
          <w:rFonts w:ascii="仿宋" w:eastAsia="仿宋" w:hAnsi="仿宋" w:cs="仿宋" w:hint="eastAsia"/>
          <w:sz w:val="24"/>
          <w:u w:val="single"/>
        </w:rPr>
        <w:t>09</w:t>
      </w:r>
      <w:r w:rsidRPr="00D020DD">
        <w:rPr>
          <w:rFonts w:ascii="仿宋" w:eastAsia="仿宋" w:hAnsi="仿宋" w:cs="仿宋" w:hint="eastAsia"/>
          <w:sz w:val="24"/>
          <w:u w:val="single"/>
        </w:rPr>
        <w:t>点</w:t>
      </w:r>
      <w:r w:rsidR="00533766">
        <w:rPr>
          <w:rFonts w:ascii="仿宋" w:eastAsia="仿宋" w:hAnsi="仿宋" w:cs="仿宋" w:hint="eastAsia"/>
          <w:sz w:val="24"/>
          <w:u w:val="single"/>
        </w:rPr>
        <w:t>30</w:t>
      </w:r>
      <w:r w:rsidRPr="00D020DD">
        <w:rPr>
          <w:rFonts w:ascii="仿宋" w:eastAsia="仿宋" w:hAnsi="仿宋" w:cs="仿宋" w:hint="eastAsia"/>
          <w:sz w:val="24"/>
          <w:u w:val="single"/>
        </w:rPr>
        <w:t>分0</w:t>
      </w:r>
      <w:r w:rsidR="00533766">
        <w:rPr>
          <w:rFonts w:ascii="仿宋" w:eastAsia="仿宋" w:hAnsi="仿宋" w:cs="仿宋" w:hint="eastAsia"/>
          <w:sz w:val="24"/>
          <w:u w:val="single"/>
        </w:rPr>
        <w:t>0</w:t>
      </w:r>
      <w:r w:rsidRPr="00D020DD">
        <w:rPr>
          <w:rFonts w:ascii="仿宋" w:eastAsia="仿宋" w:hAnsi="仿宋" w:cs="仿宋" w:hint="eastAsia"/>
          <w:sz w:val="24"/>
          <w:u w:val="single"/>
        </w:rPr>
        <w:t>秒</w:t>
      </w:r>
      <w:r w:rsidRPr="00D020DD">
        <w:rPr>
          <w:rFonts w:ascii="仿宋" w:eastAsia="仿宋" w:hAnsi="仿宋" w:cs="仿宋" w:hint="eastAsia"/>
          <w:bCs/>
          <w:sz w:val="24"/>
          <w:u w:val="single"/>
        </w:rPr>
        <w:t xml:space="preserve"> </w:t>
      </w:r>
      <w:r w:rsidRPr="00D020DD">
        <w:rPr>
          <w:rFonts w:ascii="仿宋" w:eastAsia="仿宋" w:hAnsi="仿宋" w:cs="仿宋" w:hint="eastAsia"/>
          <w:sz w:val="24"/>
        </w:rPr>
        <w:t>（北京时间）</w:t>
      </w:r>
    </w:p>
    <w:p w:rsidR="009C67B7" w:rsidRPr="00D020DD" w:rsidRDefault="00CA3780" w:rsidP="00E24D5A">
      <w:pPr>
        <w:spacing w:line="360" w:lineRule="auto"/>
        <w:ind w:firstLineChars="200" w:firstLine="482"/>
        <w:rPr>
          <w:rFonts w:ascii="仿宋" w:eastAsia="仿宋" w:hAnsi="仿宋" w:cs="仿宋"/>
          <w:b/>
          <w:sz w:val="24"/>
        </w:rPr>
      </w:pPr>
      <w:r w:rsidRPr="00D020DD">
        <w:rPr>
          <w:rFonts w:ascii="仿宋" w:eastAsia="仿宋" w:hAnsi="仿宋" w:cs="仿宋" w:hint="eastAsia"/>
          <w:b/>
          <w:sz w:val="24"/>
        </w:rPr>
        <w:t>投标地点（网址）：</w:t>
      </w:r>
      <w:r w:rsidRPr="00D020DD">
        <w:rPr>
          <w:rFonts w:ascii="仿宋" w:eastAsia="仿宋" w:hAnsi="仿宋" w:cs="仿宋" w:hint="eastAsia"/>
          <w:sz w:val="24"/>
        </w:rPr>
        <w:t>政</w:t>
      </w:r>
      <w:proofErr w:type="gramStart"/>
      <w:r w:rsidRPr="00D020DD">
        <w:rPr>
          <w:rFonts w:ascii="仿宋" w:eastAsia="仿宋" w:hAnsi="仿宋" w:cs="仿宋" w:hint="eastAsia"/>
          <w:sz w:val="24"/>
        </w:rPr>
        <w:t>采云</w:t>
      </w:r>
      <w:proofErr w:type="gramEnd"/>
      <w:r w:rsidRPr="00D020DD">
        <w:rPr>
          <w:rFonts w:ascii="仿宋" w:eastAsia="仿宋" w:hAnsi="仿宋" w:cs="仿宋" w:hint="eastAsia"/>
          <w:sz w:val="24"/>
        </w:rPr>
        <w:t xml:space="preserve">平台（https://www.zcygov.cn/） </w:t>
      </w:r>
    </w:p>
    <w:p w:rsidR="009C67B7" w:rsidRDefault="00CA3780" w:rsidP="00E24D5A">
      <w:pPr>
        <w:spacing w:line="360" w:lineRule="auto"/>
        <w:ind w:firstLineChars="200" w:firstLine="482"/>
        <w:rPr>
          <w:rFonts w:ascii="仿宋" w:eastAsia="仿宋" w:hAnsi="仿宋" w:cs="仿宋"/>
          <w:bCs/>
          <w:sz w:val="24"/>
          <w:u w:val="single"/>
        </w:rPr>
      </w:pPr>
      <w:r w:rsidRPr="00D020DD">
        <w:rPr>
          <w:rFonts w:ascii="仿宋" w:eastAsia="仿宋" w:hAnsi="仿宋" w:cs="仿宋" w:hint="eastAsia"/>
          <w:b/>
          <w:sz w:val="24"/>
        </w:rPr>
        <w:t>开标时间：</w:t>
      </w:r>
      <w:r w:rsidRPr="00D020DD">
        <w:rPr>
          <w:rFonts w:ascii="仿宋" w:eastAsia="仿宋" w:hAnsi="仿宋" w:cs="仿宋" w:hint="eastAsia"/>
          <w:sz w:val="24"/>
          <w:u w:val="single"/>
        </w:rPr>
        <w:t>2024年</w:t>
      </w:r>
      <w:r w:rsidR="00533766">
        <w:rPr>
          <w:rFonts w:ascii="仿宋" w:eastAsia="仿宋" w:hAnsi="仿宋" w:cs="仿宋" w:hint="eastAsia"/>
          <w:sz w:val="24"/>
          <w:u w:val="single"/>
        </w:rPr>
        <w:t>04</w:t>
      </w:r>
      <w:r w:rsidRPr="00D020DD">
        <w:rPr>
          <w:rFonts w:ascii="仿宋" w:eastAsia="仿宋" w:hAnsi="仿宋" w:cs="仿宋" w:hint="eastAsia"/>
          <w:sz w:val="24"/>
          <w:u w:val="single"/>
        </w:rPr>
        <w:t>月</w:t>
      </w:r>
      <w:r w:rsidR="00533766">
        <w:rPr>
          <w:rFonts w:ascii="仿宋" w:eastAsia="仿宋" w:hAnsi="仿宋" w:cs="仿宋" w:hint="eastAsia"/>
          <w:sz w:val="24"/>
          <w:u w:val="single"/>
        </w:rPr>
        <w:t>17</w:t>
      </w:r>
      <w:r w:rsidRPr="00D020DD">
        <w:rPr>
          <w:rFonts w:ascii="仿宋" w:eastAsia="仿宋" w:hAnsi="仿宋" w:cs="仿宋" w:hint="eastAsia"/>
          <w:sz w:val="24"/>
          <w:u w:val="single"/>
        </w:rPr>
        <w:t>日</w:t>
      </w:r>
      <w:r w:rsidR="00533766">
        <w:rPr>
          <w:rFonts w:ascii="仿宋" w:eastAsia="仿宋" w:hAnsi="仿宋" w:cs="仿宋" w:hint="eastAsia"/>
          <w:sz w:val="24"/>
          <w:u w:val="single"/>
        </w:rPr>
        <w:t>09</w:t>
      </w:r>
      <w:r w:rsidRPr="00D020DD">
        <w:rPr>
          <w:rFonts w:ascii="仿宋" w:eastAsia="仿宋" w:hAnsi="仿宋" w:cs="仿宋" w:hint="eastAsia"/>
          <w:sz w:val="24"/>
          <w:u w:val="single"/>
        </w:rPr>
        <w:t>点</w:t>
      </w:r>
      <w:r w:rsidR="00533766">
        <w:rPr>
          <w:rFonts w:ascii="仿宋" w:eastAsia="仿宋" w:hAnsi="仿宋" w:cs="仿宋" w:hint="eastAsia"/>
          <w:sz w:val="24"/>
          <w:u w:val="single"/>
        </w:rPr>
        <w:t>30</w:t>
      </w:r>
      <w:r w:rsidRPr="00D020DD">
        <w:rPr>
          <w:rFonts w:ascii="仿宋" w:eastAsia="仿宋" w:hAnsi="仿宋" w:cs="仿宋" w:hint="eastAsia"/>
          <w:sz w:val="24"/>
          <w:u w:val="single"/>
        </w:rPr>
        <w:t>分00秒</w:t>
      </w:r>
      <w:r w:rsidRPr="00D020DD">
        <w:rPr>
          <w:rFonts w:ascii="仿宋" w:eastAsia="仿宋" w:hAnsi="仿宋" w:cs="仿宋" w:hint="eastAsia"/>
          <w:bCs/>
          <w:sz w:val="24"/>
          <w:u w:val="single"/>
        </w:rPr>
        <w:t xml:space="preserve"> </w:t>
      </w:r>
      <w:r>
        <w:rPr>
          <w:rFonts w:ascii="仿宋" w:eastAsia="仿宋" w:hAnsi="仿宋" w:cs="仿宋" w:hint="eastAsia"/>
          <w:bCs/>
          <w:sz w:val="24"/>
          <w:u w:val="single"/>
        </w:rPr>
        <w:t xml:space="preserve"> </w:t>
      </w:r>
    </w:p>
    <w:p w:rsidR="009C67B7" w:rsidRDefault="00CA3780" w:rsidP="00E24D5A">
      <w:pPr>
        <w:spacing w:line="360" w:lineRule="auto"/>
        <w:ind w:firstLineChars="200" w:firstLine="482"/>
        <w:rPr>
          <w:rFonts w:ascii="仿宋" w:eastAsia="仿宋" w:hAnsi="仿宋" w:cs="仿宋"/>
          <w:sz w:val="24"/>
        </w:rPr>
      </w:pPr>
      <w:r>
        <w:rPr>
          <w:rFonts w:ascii="仿宋" w:eastAsia="仿宋" w:hAnsi="仿宋" w:cs="仿宋" w:hint="eastAsia"/>
          <w:b/>
          <w:sz w:val="24"/>
        </w:rPr>
        <w:t>开标地点（网址）：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9C67B7" w:rsidRDefault="00CA3780" w:rsidP="004E6A2B">
      <w:pPr>
        <w:spacing w:line="360" w:lineRule="auto"/>
        <w:ind w:firstLine="480"/>
        <w:rPr>
          <w:rFonts w:ascii="仿宋" w:eastAsia="仿宋" w:hAnsi="仿宋" w:cs="仿宋"/>
          <w:sz w:val="24"/>
        </w:rPr>
      </w:pPr>
      <w:r>
        <w:rPr>
          <w:rFonts w:ascii="仿宋" w:eastAsia="仿宋" w:hAnsi="仿宋" w:cs="仿宋" w:hint="eastAsia"/>
          <w:b/>
          <w:sz w:val="24"/>
        </w:rPr>
        <w:t xml:space="preserve">五、公告期限 </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9C67B7" w:rsidRDefault="00CA3780" w:rsidP="004E6A2B">
      <w:pPr>
        <w:spacing w:line="360" w:lineRule="auto"/>
        <w:ind w:firstLine="480"/>
        <w:rPr>
          <w:rFonts w:ascii="仿宋" w:eastAsia="仿宋" w:hAnsi="仿宋" w:cs="仿宋"/>
          <w:b/>
          <w:sz w:val="24"/>
        </w:rPr>
      </w:pPr>
      <w:r>
        <w:rPr>
          <w:rFonts w:ascii="仿宋" w:eastAsia="仿宋" w:hAnsi="仿宋" w:cs="仿宋" w:hint="eastAsia"/>
          <w:b/>
          <w:sz w:val="24"/>
        </w:rPr>
        <w:t>六、其他补充事宜</w:t>
      </w:r>
    </w:p>
    <w:p w:rsidR="009C67B7" w:rsidRDefault="00CA3780" w:rsidP="00E24D5A">
      <w:pPr>
        <w:spacing w:line="440" w:lineRule="exact"/>
        <w:ind w:firstLineChars="200" w:firstLine="480"/>
        <w:rPr>
          <w:rFonts w:ascii="仿宋" w:eastAsia="仿宋" w:hAnsi="仿宋" w:cs="仿宋"/>
          <w:sz w:val="24"/>
          <w:highlight w:val="yellow"/>
        </w:rPr>
      </w:pPr>
      <w:r>
        <w:rPr>
          <w:rFonts w:ascii="仿宋" w:eastAsia="仿宋" w:hAnsi="仿宋" w:cs="仿宋" w:hint="eastAsia"/>
          <w:sz w:val="24"/>
        </w:rPr>
        <w:lastRenderedPageBreak/>
        <w:t xml:space="preserve"> 1.《浙江省财政厅关于进一步发挥政府采购政策功能全力推动经济稳进提质的通知》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 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w:t>
      </w:r>
      <w:r>
        <w:rPr>
          <w:rFonts w:ascii="仿宋" w:eastAsia="仿宋" w:hAnsi="仿宋" w:cs="仿宋" w:hint="eastAsia"/>
          <w:sz w:val="24"/>
        </w:rPr>
        <w:lastRenderedPageBreak/>
        <w:t>“填写基本信息”、“导入投标文件”、“标书关联”、“标书检查”、“电子签名”、“生成电子标书”等操作；⑤采购人、采购代理机构将依托政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9C67B7" w:rsidRDefault="00CA3780" w:rsidP="004E6A2B">
      <w:pPr>
        <w:spacing w:line="360" w:lineRule="auto"/>
        <w:ind w:firstLine="480"/>
        <w:rPr>
          <w:rFonts w:ascii="仿宋" w:eastAsia="仿宋" w:hAnsi="仿宋" w:cs="仿宋"/>
          <w:b/>
          <w:sz w:val="24"/>
        </w:rPr>
      </w:pPr>
      <w:r>
        <w:rPr>
          <w:rFonts w:ascii="仿宋" w:eastAsia="仿宋" w:hAnsi="仿宋" w:cs="仿宋" w:hint="eastAsia"/>
          <w:b/>
          <w:sz w:val="24"/>
        </w:rPr>
        <w:t>七、对本次采购提出询问、质疑、投诉，请按以下方式联系</w:t>
      </w:r>
    </w:p>
    <w:p w:rsidR="009C67B7" w:rsidRDefault="00CA3780" w:rsidP="00E24D5A">
      <w:pPr>
        <w:pStyle w:val="2"/>
        <w:ind w:left="0" w:firstLineChars="200" w:firstLine="482"/>
        <w:rPr>
          <w:rFonts w:ascii="仿宋" w:eastAsia="仿宋" w:cs="仿宋"/>
          <w:sz w:val="24"/>
          <w:szCs w:val="24"/>
        </w:rPr>
      </w:pPr>
      <w:bookmarkStart w:id="5" w:name="_Toc35393637"/>
      <w:bookmarkStart w:id="6" w:name="_Toc35393806"/>
      <w:bookmarkStart w:id="7" w:name="_Toc28359019"/>
      <w:bookmarkStart w:id="8" w:name="_Toc28359096"/>
      <w:r>
        <w:rPr>
          <w:rFonts w:ascii="仿宋" w:eastAsia="仿宋" w:cs="仿宋" w:hint="eastAsia"/>
          <w:sz w:val="24"/>
          <w:szCs w:val="24"/>
        </w:rPr>
        <w:t>1.采购人信息</w:t>
      </w:r>
      <w:bookmarkEnd w:id="5"/>
      <w:bookmarkEnd w:id="6"/>
      <w:bookmarkEnd w:id="7"/>
      <w:bookmarkEnd w:id="8"/>
      <w:r>
        <w:rPr>
          <w:rFonts w:ascii="仿宋" w:eastAsia="仿宋" w:cs="仿宋" w:hint="eastAsia"/>
          <w:sz w:val="24"/>
          <w:szCs w:val="24"/>
        </w:rPr>
        <w:t>：</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sz w:val="24"/>
        </w:rPr>
        <w:t>名    称：绍兴图书馆</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sz w:val="24"/>
        </w:rPr>
        <w:t>地    址： 绍兴市越城区洋江西路530号</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sz w:val="24"/>
        </w:rPr>
        <w:t>传    真：/</w:t>
      </w:r>
      <w:bookmarkStart w:id="9" w:name="_GoBack"/>
      <w:bookmarkEnd w:id="9"/>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sz w:val="24"/>
        </w:rPr>
        <w:t>项目联系人（询问）：徐国洪</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sz w:val="24"/>
        </w:rPr>
        <w:t>项目联系方式（询问）：0575-89116195</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sz w:val="24"/>
        </w:rPr>
        <w:t>质疑联系人：项元峰</w:t>
      </w:r>
    </w:p>
    <w:p w:rsidR="009C67B7" w:rsidRPr="00D020DD" w:rsidRDefault="00CA3780" w:rsidP="00E24D5A">
      <w:pPr>
        <w:spacing w:line="360" w:lineRule="auto"/>
        <w:ind w:firstLineChars="200" w:firstLine="480"/>
        <w:rPr>
          <w:rFonts w:ascii="仿宋" w:eastAsia="仿宋" w:hAnsi="仿宋" w:cs="仿宋"/>
          <w:sz w:val="24"/>
        </w:rPr>
      </w:pPr>
      <w:r w:rsidRPr="00D020DD">
        <w:rPr>
          <w:rFonts w:ascii="仿宋" w:eastAsia="仿宋" w:hAnsi="仿宋" w:cs="仿宋" w:hint="eastAsia"/>
          <w:sz w:val="24"/>
        </w:rPr>
        <w:t>质疑联系方式：</w:t>
      </w:r>
      <w:r w:rsidR="00D020DD" w:rsidRPr="00D020DD">
        <w:rPr>
          <w:rFonts w:ascii="仿宋" w:eastAsia="仿宋" w:hAnsi="仿宋" w:cs="仿宋" w:hint="eastAsia"/>
          <w:sz w:val="24"/>
        </w:rPr>
        <w:t>0575-89116195</w:t>
      </w:r>
    </w:p>
    <w:p w:rsidR="009C67B7" w:rsidRDefault="00CA3780" w:rsidP="00E24D5A">
      <w:pPr>
        <w:pStyle w:val="2"/>
        <w:ind w:left="0" w:firstLineChars="200" w:firstLine="482"/>
        <w:rPr>
          <w:rFonts w:ascii="仿宋" w:eastAsia="仿宋" w:cs="仿宋"/>
          <w:sz w:val="24"/>
        </w:rPr>
      </w:pPr>
      <w:bookmarkStart w:id="10" w:name="_Toc28359097"/>
      <w:bookmarkStart w:id="11" w:name="_Toc35393807"/>
      <w:bookmarkStart w:id="12" w:name="_Toc28359020"/>
      <w:bookmarkStart w:id="13" w:name="_Toc35393638"/>
      <w:r>
        <w:rPr>
          <w:rFonts w:ascii="仿宋" w:eastAsia="仿宋" w:cs="仿宋" w:hint="eastAsia"/>
          <w:sz w:val="24"/>
          <w:szCs w:val="24"/>
        </w:rPr>
        <w:t>2.采购代理机构信息</w:t>
      </w:r>
      <w:bookmarkEnd w:id="10"/>
      <w:bookmarkEnd w:id="11"/>
      <w:bookmarkEnd w:id="12"/>
      <w:bookmarkEnd w:id="13"/>
      <w:r>
        <w:rPr>
          <w:rFonts w:ascii="仿宋" w:eastAsia="仿宋" w:cs="仿宋" w:hint="eastAsia"/>
          <w:sz w:val="24"/>
          <w:szCs w:val="24"/>
        </w:rPr>
        <w:t>：</w:t>
      </w:r>
    </w:p>
    <w:p w:rsidR="009C67B7" w:rsidRDefault="00CA3780" w:rsidP="00E24D5A">
      <w:pPr>
        <w:spacing w:line="360" w:lineRule="auto"/>
        <w:ind w:firstLineChars="200" w:firstLine="480"/>
        <w:jc w:val="left"/>
        <w:rPr>
          <w:rFonts w:ascii="仿宋" w:eastAsia="仿宋" w:hAnsi="仿宋" w:cs="仿宋"/>
          <w:sz w:val="24"/>
        </w:rPr>
      </w:pPr>
      <w:r>
        <w:rPr>
          <w:rFonts w:ascii="仿宋" w:eastAsia="仿宋" w:hAnsi="仿宋" w:cs="仿宋" w:hint="eastAsia"/>
          <w:sz w:val="24"/>
        </w:rPr>
        <w:t>名    称：（采购代理机构）</w:t>
      </w:r>
      <w:r>
        <w:rPr>
          <w:rFonts w:ascii="仿宋" w:eastAsia="仿宋" w:hAnsi="仿宋" w:hint="eastAsia"/>
          <w:sz w:val="24"/>
        </w:rPr>
        <w:t>浙江</w:t>
      </w:r>
      <w:proofErr w:type="gramStart"/>
      <w:r>
        <w:rPr>
          <w:rFonts w:ascii="仿宋" w:eastAsia="仿宋" w:hAnsi="仿宋" w:hint="eastAsia"/>
          <w:sz w:val="24"/>
        </w:rPr>
        <w:t>东腾利</w:t>
      </w:r>
      <w:proofErr w:type="gramEnd"/>
      <w:r>
        <w:rPr>
          <w:rFonts w:ascii="仿宋" w:eastAsia="仿宋" w:hAnsi="仿宋" w:hint="eastAsia"/>
          <w:sz w:val="24"/>
        </w:rPr>
        <w:t>成招标代理有限公司</w:t>
      </w:r>
      <w:r>
        <w:rPr>
          <w:rFonts w:ascii="仿宋" w:eastAsia="仿宋" w:hAnsi="仿宋" w:cs="仿宋" w:hint="eastAsia"/>
          <w:sz w:val="24"/>
        </w:rPr>
        <w:t xml:space="preserve">   </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地    址： </w:t>
      </w:r>
      <w:r>
        <w:rPr>
          <w:rFonts w:ascii="仿宋" w:eastAsia="仿宋" w:hAnsi="仿宋" w:hint="eastAsia"/>
          <w:sz w:val="24"/>
        </w:rPr>
        <w:t>绍兴市人民东路1187号伟</w:t>
      </w:r>
      <w:proofErr w:type="gramStart"/>
      <w:r>
        <w:rPr>
          <w:rFonts w:ascii="仿宋" w:eastAsia="仿宋" w:hAnsi="仿宋" w:hint="eastAsia"/>
          <w:sz w:val="24"/>
        </w:rPr>
        <w:t>丰文化</w:t>
      </w:r>
      <w:proofErr w:type="gramEnd"/>
      <w:r>
        <w:rPr>
          <w:rFonts w:ascii="仿宋" w:eastAsia="仿宋" w:hAnsi="仿宋" w:hint="eastAsia"/>
          <w:sz w:val="24"/>
        </w:rPr>
        <w:t>产业园</w:t>
      </w:r>
      <w:proofErr w:type="gramStart"/>
      <w:r>
        <w:rPr>
          <w:rFonts w:ascii="仿宋" w:eastAsia="仿宋" w:hAnsi="仿宋" w:hint="eastAsia"/>
          <w:sz w:val="24"/>
        </w:rPr>
        <w:t>藏品楼</w:t>
      </w:r>
      <w:proofErr w:type="gramEnd"/>
      <w:r>
        <w:rPr>
          <w:rFonts w:ascii="仿宋" w:eastAsia="仿宋" w:hAnsi="仿宋" w:hint="eastAsia"/>
          <w:sz w:val="24"/>
        </w:rPr>
        <w:t>304室</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传    真：/  </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项目联系人（询问）：</w:t>
      </w:r>
      <w:proofErr w:type="gramStart"/>
      <w:r w:rsidR="00EB1140">
        <w:rPr>
          <w:rFonts w:ascii="仿宋" w:eastAsia="仿宋" w:hAnsi="仿宋" w:cs="仿宋" w:hint="eastAsia"/>
          <w:sz w:val="24"/>
        </w:rPr>
        <w:t>冯</w:t>
      </w:r>
      <w:proofErr w:type="gramEnd"/>
      <w:r w:rsidR="00EB1140">
        <w:rPr>
          <w:rFonts w:ascii="仿宋" w:eastAsia="仿宋" w:hAnsi="仿宋" w:cs="仿宋" w:hint="eastAsia"/>
          <w:sz w:val="24"/>
        </w:rPr>
        <w:t>莹洁</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项目联系方式（询问）：</w:t>
      </w:r>
      <w:r w:rsidR="008F55B0" w:rsidRPr="008F55B0">
        <w:rPr>
          <w:rFonts w:ascii="仿宋" w:eastAsia="仿宋" w:hAnsi="仿宋" w:cs="仿宋"/>
          <w:sz w:val="24"/>
        </w:rPr>
        <w:t>13757590582</w:t>
      </w:r>
    </w:p>
    <w:p w:rsidR="009C67B7" w:rsidRDefault="00CA3780" w:rsidP="00E24D5A">
      <w:pPr>
        <w:spacing w:line="360" w:lineRule="auto"/>
        <w:ind w:firstLineChars="200" w:firstLine="480"/>
        <w:jc w:val="left"/>
        <w:rPr>
          <w:rFonts w:ascii="仿宋" w:eastAsia="仿宋" w:hAnsi="仿宋"/>
          <w:sz w:val="24"/>
        </w:rPr>
      </w:pPr>
      <w:bookmarkStart w:id="14" w:name="_Toc28359098"/>
      <w:bookmarkStart w:id="15" w:name="_Toc35393639"/>
      <w:bookmarkStart w:id="16" w:name="_Toc35393808"/>
      <w:bookmarkStart w:id="17" w:name="_Toc28359021"/>
      <w:r>
        <w:rPr>
          <w:rFonts w:ascii="仿宋" w:eastAsia="仿宋" w:hAnsi="仿宋"/>
          <w:sz w:val="24"/>
        </w:rPr>
        <w:t>质疑联系人：</w:t>
      </w:r>
      <w:proofErr w:type="gramStart"/>
      <w:r>
        <w:rPr>
          <w:rFonts w:ascii="仿宋" w:eastAsia="仿宋" w:hAnsi="仿宋" w:hint="eastAsia"/>
          <w:sz w:val="24"/>
        </w:rPr>
        <w:t>王羽家</w:t>
      </w:r>
      <w:proofErr w:type="gramEnd"/>
    </w:p>
    <w:p w:rsidR="009C67B7" w:rsidRDefault="00CA3780" w:rsidP="00E24D5A">
      <w:pPr>
        <w:spacing w:line="360" w:lineRule="auto"/>
        <w:ind w:firstLineChars="200" w:firstLine="480"/>
        <w:jc w:val="left"/>
        <w:rPr>
          <w:rFonts w:ascii="仿宋" w:eastAsia="仿宋" w:hAnsi="仿宋"/>
          <w:sz w:val="24"/>
        </w:rPr>
      </w:pPr>
      <w:r>
        <w:rPr>
          <w:rFonts w:ascii="仿宋" w:eastAsia="仿宋" w:hAnsi="仿宋"/>
          <w:sz w:val="24"/>
        </w:rPr>
        <w:lastRenderedPageBreak/>
        <w:t>质疑联系方式</w:t>
      </w:r>
      <w:r>
        <w:rPr>
          <w:rFonts w:ascii="仿宋" w:eastAsia="仿宋" w:hAnsi="仿宋" w:hint="eastAsia"/>
          <w:sz w:val="24"/>
        </w:rPr>
        <w:t>：</w:t>
      </w:r>
      <w:r w:rsidR="00A66BA1">
        <w:rPr>
          <w:rFonts w:ascii="仿宋" w:eastAsia="仿宋" w:hAnsi="仿宋" w:hint="eastAsia"/>
          <w:sz w:val="24"/>
        </w:rPr>
        <w:t>0575-88137377</w:t>
      </w:r>
    </w:p>
    <w:p w:rsidR="009C67B7" w:rsidRDefault="00CA3780" w:rsidP="00E24D5A">
      <w:pPr>
        <w:spacing w:line="360" w:lineRule="auto"/>
        <w:ind w:firstLineChars="200" w:firstLine="482"/>
        <w:rPr>
          <w:rFonts w:ascii="仿宋" w:eastAsia="仿宋" w:hAnsi="仿宋" w:cs="仿宋"/>
          <w:b/>
          <w:sz w:val="24"/>
        </w:rPr>
      </w:pPr>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14"/>
    <w:bookmarkEnd w:id="15"/>
    <w:bookmarkEnd w:id="16"/>
    <w:bookmarkEnd w:id="17"/>
    <w:p w:rsidR="009C67B7" w:rsidRDefault="00CA3780" w:rsidP="00E24D5A">
      <w:pPr>
        <w:spacing w:line="420" w:lineRule="auto"/>
        <w:ind w:firstLineChars="200" w:firstLine="480"/>
        <w:jc w:val="left"/>
        <w:rPr>
          <w:rFonts w:ascii="仿宋" w:eastAsia="仿宋" w:hAnsi="仿宋"/>
          <w:sz w:val="24"/>
        </w:rPr>
      </w:pPr>
      <w:r>
        <w:rPr>
          <w:rFonts w:ascii="仿宋" w:eastAsia="仿宋" w:hAnsi="仿宋" w:hint="eastAsia"/>
          <w:sz w:val="24"/>
        </w:rPr>
        <w:t>名 称：绍兴市越城区财政局</w:t>
      </w:r>
    </w:p>
    <w:p w:rsidR="009C67B7" w:rsidRDefault="00CA3780" w:rsidP="00E24D5A">
      <w:pPr>
        <w:spacing w:line="420" w:lineRule="auto"/>
        <w:ind w:firstLineChars="200" w:firstLine="480"/>
        <w:jc w:val="left"/>
        <w:rPr>
          <w:rFonts w:ascii="仿宋" w:eastAsia="仿宋" w:hAnsi="仿宋"/>
          <w:sz w:val="24"/>
        </w:rPr>
      </w:pPr>
      <w:r>
        <w:rPr>
          <w:rFonts w:ascii="仿宋" w:eastAsia="仿宋" w:hAnsi="仿宋" w:hint="eastAsia"/>
          <w:sz w:val="24"/>
        </w:rPr>
        <w:t>地址：</w:t>
      </w:r>
      <w:r>
        <w:rPr>
          <w:rFonts w:ascii="仿宋" w:eastAsia="仿宋" w:hAnsi="仿宋"/>
          <w:sz w:val="24"/>
        </w:rPr>
        <w:t>浙江省绍兴市人民东路1187号</w:t>
      </w:r>
    </w:p>
    <w:p w:rsidR="009C67B7" w:rsidRDefault="00CA3780" w:rsidP="00E24D5A">
      <w:pPr>
        <w:spacing w:line="420" w:lineRule="auto"/>
        <w:ind w:firstLineChars="200" w:firstLine="480"/>
        <w:jc w:val="left"/>
        <w:rPr>
          <w:rFonts w:ascii="仿宋" w:eastAsia="仿宋" w:hAnsi="仿宋"/>
          <w:sz w:val="24"/>
        </w:rPr>
      </w:pPr>
      <w:r>
        <w:rPr>
          <w:rFonts w:ascii="仿宋" w:eastAsia="仿宋" w:hAnsi="仿宋"/>
          <w:sz w:val="24"/>
        </w:rPr>
        <w:t>传真</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 xml:space="preserve"> </w:t>
      </w:r>
    </w:p>
    <w:p w:rsidR="009C67B7" w:rsidRDefault="00CA3780" w:rsidP="00E24D5A">
      <w:pPr>
        <w:pStyle w:val="ad"/>
        <w:spacing w:line="420" w:lineRule="auto"/>
        <w:ind w:firstLineChars="200" w:firstLine="480"/>
        <w:rPr>
          <w:rFonts w:ascii="仿宋" w:eastAsia="仿宋" w:hAnsi="仿宋"/>
          <w:sz w:val="24"/>
          <w:szCs w:val="24"/>
        </w:rPr>
      </w:pPr>
      <w:r>
        <w:rPr>
          <w:rFonts w:ascii="仿宋" w:eastAsia="仿宋" w:hAnsi="仿宋" w:hint="eastAsia"/>
          <w:sz w:val="24"/>
          <w:szCs w:val="24"/>
        </w:rPr>
        <w:t>联系人：</w:t>
      </w:r>
      <w:r>
        <w:rPr>
          <w:rFonts w:ascii="仿宋" w:eastAsia="仿宋" w:hAnsi="仿宋"/>
          <w:sz w:val="24"/>
          <w:szCs w:val="24"/>
        </w:rPr>
        <w:t>季扬</w:t>
      </w:r>
    </w:p>
    <w:p w:rsidR="009C67B7" w:rsidRDefault="00CA3780" w:rsidP="00E24D5A">
      <w:pPr>
        <w:spacing w:line="420" w:lineRule="auto"/>
        <w:ind w:firstLineChars="200" w:firstLine="480"/>
        <w:rPr>
          <w:rFonts w:ascii="仿宋" w:eastAsia="仿宋" w:hAnsi="仿宋" w:cs="仿宋"/>
          <w:sz w:val="24"/>
        </w:rPr>
      </w:pPr>
      <w:r>
        <w:rPr>
          <w:rFonts w:ascii="仿宋" w:eastAsia="仿宋" w:hAnsi="仿宋"/>
          <w:sz w:val="24"/>
        </w:rPr>
        <w:t>监督投诉</w:t>
      </w:r>
      <w:r>
        <w:rPr>
          <w:rFonts w:ascii="仿宋" w:eastAsia="仿宋" w:hAnsi="仿宋" w:hint="eastAsia"/>
          <w:sz w:val="24"/>
        </w:rPr>
        <w:t>电话：</w:t>
      </w:r>
      <w:r>
        <w:rPr>
          <w:rFonts w:ascii="仿宋" w:eastAsia="仿宋" w:hAnsi="仿宋"/>
          <w:sz w:val="24"/>
        </w:rPr>
        <w:t>0575-85221643</w:t>
      </w:r>
      <w:r>
        <w:rPr>
          <w:rFonts w:ascii="仿宋" w:eastAsia="仿宋" w:hAnsi="仿宋" w:cs="仿宋" w:hint="eastAsia"/>
          <w:sz w:val="24"/>
        </w:rPr>
        <w:t xml:space="preserve"> </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        </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9C67B7" w:rsidRDefault="00CA3780" w:rsidP="004E6A2B">
      <w:pPr>
        <w:widowControl/>
        <w:adjustRightInd/>
        <w:ind w:firstLine="720"/>
        <w:jc w:val="left"/>
        <w:rPr>
          <w:rFonts w:ascii="仿宋" w:eastAsia="仿宋" w:hAnsi="仿宋" w:cs="仿宋"/>
          <w:b/>
          <w:sz w:val="36"/>
          <w:szCs w:val="20"/>
        </w:rPr>
      </w:pPr>
      <w:r>
        <w:rPr>
          <w:rFonts w:ascii="仿宋" w:eastAsia="仿宋" w:hAnsi="仿宋" w:cs="仿宋" w:hint="eastAsia"/>
          <w:b/>
          <w:sz w:val="36"/>
          <w:szCs w:val="20"/>
        </w:rPr>
        <w:br w:type="page"/>
      </w:r>
    </w:p>
    <w:p w:rsidR="009C67B7" w:rsidRDefault="00CA3780" w:rsidP="004E6A2B">
      <w:pPr>
        <w:adjustRightInd/>
        <w:spacing w:line="360" w:lineRule="auto"/>
        <w:ind w:firstLine="720"/>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投标须知</w:t>
      </w:r>
      <w:bookmarkEnd w:id="3"/>
    </w:p>
    <w:p w:rsidR="009C67B7" w:rsidRDefault="00CA3780" w:rsidP="00E24D5A">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9C67B7">
        <w:trPr>
          <w:trHeight w:val="496"/>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9C67B7">
        <w:trPr>
          <w:trHeight w:val="114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9C67B7" w:rsidRDefault="00CA3780" w:rsidP="00E24D5A">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rsidR="009C67B7" w:rsidRDefault="00CA3780" w:rsidP="00E24D5A">
            <w:pPr>
              <w:spacing w:line="440" w:lineRule="exact"/>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C67B7">
        <w:trPr>
          <w:trHeight w:val="114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9C67B7" w:rsidRDefault="00CA3780" w:rsidP="00E24D5A">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9C67B7" w:rsidRDefault="00CA3780" w:rsidP="00E24D5A">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9C67B7" w:rsidRDefault="00CA3780" w:rsidP="00E24D5A">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C67B7">
        <w:trPr>
          <w:trHeight w:val="934"/>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9C67B7" w:rsidRDefault="00CA3780" w:rsidP="00E24D5A">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9C67B7">
        <w:trPr>
          <w:trHeight w:val="66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9C67B7" w:rsidRDefault="00CA3780" w:rsidP="00E24D5A">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9C67B7">
        <w:trPr>
          <w:trHeight w:val="66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9C67B7" w:rsidRDefault="00CA3780" w:rsidP="00E24D5A">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9C67B7" w:rsidRDefault="00CA3780" w:rsidP="00E24D5A">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9C67B7">
        <w:trPr>
          <w:trHeight w:val="635"/>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9C67B7" w:rsidRDefault="00CA3780" w:rsidP="00E24D5A">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9C67B7">
        <w:trPr>
          <w:trHeight w:val="528"/>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9C67B7" w:rsidRDefault="00CA3780" w:rsidP="00E24D5A">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9C67B7" w:rsidRDefault="00CA3780">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9C67B7" w:rsidRDefault="00CA3780">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9C67B7">
        <w:trPr>
          <w:trHeight w:val="609"/>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9C67B7" w:rsidRDefault="00CA3780" w:rsidP="00E24D5A">
            <w:pPr>
              <w:spacing w:line="440" w:lineRule="exact"/>
              <w:rPr>
                <w:rFonts w:ascii="仿宋" w:eastAsia="仿宋" w:hAnsi="仿宋" w:cs="仿宋"/>
                <w:b/>
                <w:sz w:val="24"/>
              </w:rPr>
            </w:pPr>
            <w:r>
              <w:rPr>
                <w:rFonts w:ascii="仿宋" w:eastAsia="仿宋" w:hAnsi="仿宋" w:cs="仿宋" w:hint="eastAsia"/>
                <w:b/>
                <w:sz w:val="24"/>
              </w:rPr>
              <w:t>样品提供：</w:t>
            </w:r>
          </w:p>
          <w:p w:rsidR="009C67B7" w:rsidRDefault="00CA3780">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□B要求提供，</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lastRenderedPageBreak/>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9C67B7" w:rsidRDefault="00CA3780">
            <w:pPr>
              <w:spacing w:line="44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9C67B7" w:rsidRDefault="00CA3780">
            <w:pPr>
              <w:spacing w:line="440" w:lineRule="exact"/>
              <w:rPr>
                <w:rFonts w:ascii="仿宋" w:eastAsia="仿宋" w:hAnsi="仿宋" w:cs="仿宋"/>
                <w:sz w:val="24"/>
              </w:rPr>
            </w:pPr>
            <w:r>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C67B7" w:rsidRDefault="00CA3780">
            <w:pPr>
              <w:autoSpaceDE w:val="0"/>
              <w:autoSpaceDN w:val="0"/>
              <w:spacing w:line="440" w:lineRule="exact"/>
              <w:jc w:val="left"/>
              <w:rPr>
                <w:rFonts w:ascii="仿宋" w:eastAsia="仿宋" w:hAnsi="仿宋" w:cs="仿宋"/>
                <w:b/>
                <w:sz w:val="24"/>
              </w:rPr>
            </w:pPr>
            <w:r>
              <w:rPr>
                <w:rFonts w:ascii="仿宋" w:eastAsia="仿宋" w:hAnsi="仿宋" w:cs="仿宋" w:hint="eastAsia"/>
                <w:sz w:val="24"/>
              </w:rPr>
              <w:t>（7）制作、运输、安装和保管样品所发生的一切费用由投标人自理。</w:t>
            </w:r>
          </w:p>
        </w:tc>
      </w:tr>
      <w:tr w:rsidR="009C67B7">
        <w:trPr>
          <w:trHeight w:val="620"/>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9C67B7" w:rsidRDefault="00CA3780" w:rsidP="00E24D5A">
            <w:pPr>
              <w:spacing w:line="440" w:lineRule="exact"/>
              <w:rPr>
                <w:rFonts w:ascii="仿宋_GB2312" w:eastAsia="仿宋_GB2312" w:hAnsi="宋体"/>
                <w:b/>
                <w:sz w:val="24"/>
              </w:rPr>
            </w:pPr>
            <w:r>
              <w:rPr>
                <w:rFonts w:ascii="仿宋_GB2312" w:eastAsia="仿宋_GB2312" w:hAnsi="宋体" w:hint="eastAsia"/>
                <w:b/>
                <w:sz w:val="24"/>
              </w:rPr>
              <w:t>方案讲解演示：</w:t>
            </w:r>
          </w:p>
          <w:p w:rsidR="009C67B7" w:rsidRDefault="00CA3780">
            <w:pPr>
              <w:spacing w:line="440" w:lineRule="exact"/>
              <w:rPr>
                <w:rFonts w:ascii="仿宋" w:eastAsia="仿宋" w:hAnsi="仿宋" w:cs="仿宋"/>
                <w:sz w:val="24"/>
              </w:rPr>
            </w:pP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9C67B7" w:rsidRDefault="00CA3780">
            <w:pPr>
              <w:spacing w:line="440" w:lineRule="exact"/>
              <w:rPr>
                <w:rFonts w:ascii="仿宋" w:eastAsia="仿宋" w:hAnsi="仿宋" w:cs="仿宋"/>
                <w:b/>
                <w:sz w:val="24"/>
              </w:rPr>
            </w:pPr>
            <w:r>
              <w:rPr>
                <w:rFonts w:ascii="仿宋" w:eastAsia="仿宋" w:hAnsi="仿宋" w:cs="仿宋" w:hint="eastAsia"/>
                <w:sz w:val="24"/>
              </w:rPr>
              <w:t>□B有方案讲解演示：</w:t>
            </w:r>
          </w:p>
          <w:p w:rsidR="009C67B7" w:rsidRDefault="00CA3780">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9C67B7" w:rsidRDefault="00CA3780">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9C67B7" w:rsidRDefault="00CA3780">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9C67B7" w:rsidRDefault="00CA3780">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9C67B7" w:rsidRDefault="00CA3780">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9C67B7">
        <w:trPr>
          <w:trHeight w:val="772"/>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9C67B7" w:rsidRDefault="00CA3780" w:rsidP="00E24D5A">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9C67B7" w:rsidRDefault="00CA3780">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9C67B7" w:rsidRDefault="00CA3780">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C67B7">
        <w:trPr>
          <w:trHeight w:val="772"/>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9C67B7" w:rsidRDefault="00CA3780">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9C67B7" w:rsidRDefault="00CA3780">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B</w:t>
            </w:r>
            <w:r>
              <w:rPr>
                <w:rFonts w:ascii="仿宋" w:eastAsia="仿宋" w:hAnsi="仿宋" w:cs="仿宋" w:hint="eastAsia"/>
                <w:sz w:val="24"/>
              </w:rPr>
              <w:t>服务类。</w:t>
            </w:r>
          </w:p>
        </w:tc>
      </w:tr>
      <w:tr w:rsidR="009C67B7">
        <w:trPr>
          <w:trHeight w:val="772"/>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9C67B7" w:rsidRDefault="00CA3780" w:rsidP="004E6A2B">
            <w:pPr>
              <w:snapToGrid w:val="0"/>
              <w:spacing w:line="440" w:lineRule="exact"/>
              <w:ind w:firstLine="400"/>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9C67B7" w:rsidRDefault="00CA3780" w:rsidP="00D020DD">
            <w:pPr>
              <w:snapToGrid w:val="0"/>
              <w:spacing w:line="440" w:lineRule="exact"/>
              <w:rPr>
                <w:rFonts w:ascii="仿宋" w:eastAsia="仿宋" w:hAnsi="仿宋" w:cs="仿宋"/>
              </w:rPr>
            </w:pPr>
            <w:r>
              <w:rPr>
                <w:rFonts w:ascii="仿宋" w:eastAsia="仿宋" w:hAnsi="仿宋" w:cs="仿宋" w:hint="eastAsia"/>
                <w:kern w:val="0"/>
                <w:sz w:val="24"/>
              </w:rPr>
              <w:t>（1）标的：</w:t>
            </w:r>
            <w:proofErr w:type="gramStart"/>
            <w:r w:rsidR="008F55B0">
              <w:rPr>
                <w:rFonts w:ascii="仿宋" w:eastAsia="仿宋" w:hAnsi="仿宋" w:cs="仿宋" w:hint="eastAsia"/>
                <w:sz w:val="24"/>
                <w:u w:val="single"/>
              </w:rPr>
              <w:t>标项</w:t>
            </w:r>
            <w:proofErr w:type="gramEnd"/>
            <w:r w:rsidR="008F55B0">
              <w:rPr>
                <w:rFonts w:ascii="仿宋" w:eastAsia="仿宋" w:hAnsi="仿宋" w:cs="仿宋" w:hint="eastAsia"/>
                <w:sz w:val="24"/>
                <w:u w:val="single"/>
              </w:rPr>
              <w:t>1</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sidRPr="00D020DD">
              <w:rPr>
                <w:rFonts w:ascii="仿宋" w:eastAsia="仿宋" w:hAnsi="仿宋" w:cs="仿宋" w:hint="eastAsia"/>
                <w:kern w:val="0"/>
                <w:sz w:val="24"/>
                <w:u w:val="single"/>
              </w:rPr>
              <w:t>其他未列明</w:t>
            </w:r>
            <w:r>
              <w:rPr>
                <w:rFonts w:ascii="仿宋" w:eastAsia="仿宋" w:hAnsi="仿宋" w:cs="仿宋" w:hint="eastAsia"/>
                <w:kern w:val="0"/>
                <w:sz w:val="24"/>
              </w:rPr>
              <w:t>行业；</w:t>
            </w:r>
          </w:p>
        </w:tc>
      </w:tr>
      <w:tr w:rsidR="009C67B7">
        <w:trPr>
          <w:trHeight w:val="768"/>
          <w:jc w:val="center"/>
        </w:trPr>
        <w:tc>
          <w:tcPr>
            <w:tcW w:w="870" w:type="dxa"/>
            <w:vMerge w:val="restart"/>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9C67B7" w:rsidRDefault="00CA3780" w:rsidP="00E24D5A">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9C67B7" w:rsidRDefault="00CA3780" w:rsidP="008F55B0">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9C67B7">
        <w:trPr>
          <w:trHeight w:val="768"/>
          <w:jc w:val="center"/>
        </w:trPr>
        <w:tc>
          <w:tcPr>
            <w:tcW w:w="870" w:type="dxa"/>
            <w:vMerge/>
            <w:vAlign w:val="center"/>
          </w:tcPr>
          <w:p w:rsidR="009C67B7" w:rsidRDefault="009C67B7">
            <w:pPr>
              <w:spacing w:line="440" w:lineRule="exact"/>
              <w:jc w:val="center"/>
              <w:rPr>
                <w:rFonts w:ascii="仿宋" w:eastAsia="仿宋" w:hAnsi="仿宋" w:cs="仿宋"/>
                <w:sz w:val="24"/>
              </w:rPr>
            </w:pPr>
          </w:p>
        </w:tc>
        <w:tc>
          <w:tcPr>
            <w:tcW w:w="855" w:type="dxa"/>
            <w:vMerge/>
            <w:vAlign w:val="center"/>
          </w:tcPr>
          <w:p w:rsidR="009C67B7" w:rsidRDefault="009C67B7" w:rsidP="004E6A2B">
            <w:pPr>
              <w:snapToGrid w:val="0"/>
              <w:spacing w:line="440" w:lineRule="exact"/>
              <w:ind w:firstLine="480"/>
              <w:rPr>
                <w:rFonts w:ascii="仿宋" w:eastAsia="仿宋" w:hAnsi="仿宋" w:cs="仿宋"/>
                <w:b/>
                <w:sz w:val="24"/>
              </w:rPr>
            </w:pPr>
          </w:p>
        </w:tc>
        <w:tc>
          <w:tcPr>
            <w:tcW w:w="7515" w:type="dxa"/>
            <w:vAlign w:val="center"/>
          </w:tcPr>
          <w:p w:rsidR="009C67B7" w:rsidRDefault="00CA3780" w:rsidP="008F55B0">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9C67B7">
        <w:trPr>
          <w:trHeight w:val="768"/>
          <w:jc w:val="center"/>
        </w:trPr>
        <w:tc>
          <w:tcPr>
            <w:tcW w:w="870" w:type="dxa"/>
            <w:vMerge/>
            <w:vAlign w:val="center"/>
          </w:tcPr>
          <w:p w:rsidR="009C67B7" w:rsidRDefault="009C67B7">
            <w:pPr>
              <w:spacing w:line="440" w:lineRule="exact"/>
              <w:jc w:val="center"/>
              <w:rPr>
                <w:rFonts w:ascii="仿宋" w:eastAsia="仿宋" w:hAnsi="仿宋" w:cs="仿宋"/>
                <w:sz w:val="24"/>
              </w:rPr>
            </w:pPr>
          </w:p>
        </w:tc>
        <w:tc>
          <w:tcPr>
            <w:tcW w:w="855" w:type="dxa"/>
            <w:vMerge/>
            <w:vAlign w:val="center"/>
          </w:tcPr>
          <w:p w:rsidR="009C67B7" w:rsidRDefault="009C67B7" w:rsidP="004E6A2B">
            <w:pPr>
              <w:snapToGrid w:val="0"/>
              <w:spacing w:line="440" w:lineRule="exact"/>
              <w:ind w:firstLine="480"/>
              <w:rPr>
                <w:rFonts w:ascii="仿宋" w:eastAsia="仿宋" w:hAnsi="仿宋" w:cs="仿宋"/>
                <w:b/>
                <w:sz w:val="24"/>
              </w:rPr>
            </w:pPr>
          </w:p>
        </w:tc>
        <w:tc>
          <w:tcPr>
            <w:tcW w:w="7515" w:type="dxa"/>
            <w:vAlign w:val="center"/>
          </w:tcPr>
          <w:p w:rsidR="009C67B7" w:rsidRDefault="00CA3780" w:rsidP="008F55B0">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9C67B7" w:rsidRDefault="00CA3780">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9C67B7">
        <w:trPr>
          <w:trHeight w:val="1224"/>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14</w:t>
            </w:r>
          </w:p>
        </w:tc>
        <w:tc>
          <w:tcPr>
            <w:tcW w:w="8370" w:type="dxa"/>
            <w:gridSpan w:val="2"/>
            <w:vAlign w:val="center"/>
          </w:tcPr>
          <w:p w:rsidR="009C67B7" w:rsidRDefault="00CA3780" w:rsidP="00E24D5A">
            <w:pPr>
              <w:snapToGrid w:val="0"/>
              <w:spacing w:line="440" w:lineRule="exact"/>
              <w:rPr>
                <w:rFonts w:ascii="仿宋" w:eastAsia="仿宋" w:hAnsi="仿宋" w:cs="仿宋"/>
                <w:b/>
                <w:sz w:val="24"/>
              </w:rPr>
            </w:pPr>
            <w:r>
              <w:rPr>
                <w:rFonts w:ascii="仿宋" w:eastAsia="仿宋" w:hAnsi="仿宋" w:cs="仿宋" w:hint="eastAsia"/>
                <w:b/>
                <w:sz w:val="24"/>
              </w:rPr>
              <w:t>扰乱公共资源交易市场秩序行为：</w:t>
            </w:r>
          </w:p>
          <w:p w:rsidR="009C67B7" w:rsidRDefault="00CA3780">
            <w:pPr>
              <w:snapToGrid w:val="0"/>
              <w:spacing w:line="440" w:lineRule="exact"/>
              <w:rPr>
                <w:rFonts w:ascii="仿宋" w:eastAsia="仿宋" w:hAnsi="仿宋" w:cs="仿宋"/>
                <w:sz w:val="24"/>
              </w:rPr>
            </w:pPr>
            <w:proofErr w:type="gramStart"/>
            <w:r>
              <w:rPr>
                <w:rFonts w:ascii="仿宋" w:eastAsia="仿宋" w:hAnsi="仿宋" w:cs="仿宋" w:hint="eastAsia"/>
                <w:sz w:val="24"/>
              </w:rPr>
              <w:t>不</w:t>
            </w:r>
            <w:proofErr w:type="gramEnd"/>
            <w:r>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9C67B7">
        <w:trPr>
          <w:trHeight w:val="887"/>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15</w:t>
            </w:r>
          </w:p>
        </w:tc>
        <w:tc>
          <w:tcPr>
            <w:tcW w:w="8370" w:type="dxa"/>
            <w:gridSpan w:val="2"/>
            <w:vAlign w:val="center"/>
          </w:tcPr>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9C67B7">
        <w:trPr>
          <w:trHeight w:val="768"/>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9C67B7">
        <w:trPr>
          <w:trHeight w:val="768"/>
          <w:jc w:val="center"/>
        </w:trPr>
        <w:tc>
          <w:tcPr>
            <w:tcW w:w="870" w:type="dxa"/>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lastRenderedPageBreak/>
              <w:t xml:space="preserve">17                                                                                                                                                                                                                                                                                                                                                                                                                                                                                                                                                                                                                                                                                                                                                                                                                                                                                                                                                                                                                                                                                                                                                                                                                                                                                                                                        </w:t>
            </w:r>
          </w:p>
        </w:tc>
        <w:tc>
          <w:tcPr>
            <w:tcW w:w="8370" w:type="dxa"/>
            <w:gridSpan w:val="2"/>
            <w:vAlign w:val="center"/>
          </w:tcPr>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9C67B7" w:rsidRDefault="00CA3780">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9C67B7" w:rsidRDefault="00CA3780">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9C67B7">
        <w:trPr>
          <w:trHeight w:val="467"/>
          <w:jc w:val="center"/>
        </w:trPr>
        <w:tc>
          <w:tcPr>
            <w:tcW w:w="870" w:type="dxa"/>
            <w:vMerge w:val="restart"/>
            <w:vAlign w:val="center"/>
          </w:tcPr>
          <w:p w:rsidR="009C67B7" w:rsidRDefault="00CA3780">
            <w:pPr>
              <w:spacing w:line="440" w:lineRule="exact"/>
              <w:jc w:val="center"/>
              <w:rPr>
                <w:rFonts w:ascii="仿宋" w:eastAsia="仿宋" w:hAnsi="仿宋" w:cs="仿宋"/>
                <w:sz w:val="24"/>
              </w:rPr>
            </w:pPr>
            <w:r>
              <w:rPr>
                <w:rFonts w:ascii="仿宋" w:eastAsia="仿宋" w:hAnsi="仿宋" w:cs="仿宋" w:hint="eastAsia"/>
                <w:sz w:val="24"/>
              </w:rPr>
              <w:t>18</w:t>
            </w:r>
          </w:p>
        </w:tc>
        <w:tc>
          <w:tcPr>
            <w:tcW w:w="8370" w:type="dxa"/>
            <w:gridSpan w:val="2"/>
            <w:vAlign w:val="center"/>
          </w:tcPr>
          <w:p w:rsidR="009C67B7" w:rsidRDefault="00CA3780" w:rsidP="00E24D5A">
            <w:pPr>
              <w:spacing w:line="440" w:lineRule="exact"/>
              <w:rPr>
                <w:rFonts w:ascii="仿宋" w:eastAsia="仿宋" w:hAnsi="仿宋" w:cs="仿宋"/>
                <w:b/>
                <w:sz w:val="24"/>
              </w:rPr>
            </w:pPr>
            <w:r>
              <w:rPr>
                <w:rFonts w:ascii="仿宋" w:eastAsia="仿宋" w:hAnsi="仿宋" w:cs="仿宋" w:hint="eastAsia"/>
                <w:b/>
                <w:sz w:val="24"/>
              </w:rPr>
              <w:t>特别说明：</w:t>
            </w:r>
          </w:p>
          <w:p w:rsidR="009C67B7" w:rsidRDefault="00CA3780">
            <w:pPr>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9C67B7">
        <w:trPr>
          <w:trHeight w:val="467"/>
          <w:jc w:val="center"/>
        </w:trPr>
        <w:tc>
          <w:tcPr>
            <w:tcW w:w="870" w:type="dxa"/>
            <w:vMerge/>
            <w:vAlign w:val="center"/>
          </w:tcPr>
          <w:p w:rsidR="009C67B7" w:rsidRDefault="009C67B7">
            <w:pPr>
              <w:spacing w:line="440" w:lineRule="exact"/>
              <w:rPr>
                <w:rFonts w:ascii="仿宋" w:eastAsia="仿宋" w:hAnsi="仿宋" w:cs="仿宋"/>
                <w:sz w:val="24"/>
              </w:rPr>
            </w:pPr>
          </w:p>
        </w:tc>
        <w:tc>
          <w:tcPr>
            <w:tcW w:w="8370" w:type="dxa"/>
            <w:gridSpan w:val="2"/>
            <w:vAlign w:val="center"/>
          </w:tcPr>
          <w:p w:rsidR="009C67B7" w:rsidRDefault="00CA3780">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9C67B7" w:rsidRDefault="00E24D5A">
            <w:pPr>
              <w:spacing w:line="440" w:lineRule="exact"/>
              <w:rPr>
                <w:rFonts w:ascii="仿宋" w:eastAsia="仿宋" w:hAnsi="仿宋" w:cs="仿宋"/>
                <w:b/>
                <w:sz w:val="24"/>
              </w:rPr>
            </w:pPr>
            <w:r>
              <w:rPr>
                <w:rFonts w:ascii="仿宋" w:eastAsia="仿宋" w:hAnsi="仿宋" w:cs="仿宋" w:hint="eastAsia"/>
                <w:sz w:val="24"/>
              </w:rPr>
              <w:t>☑</w:t>
            </w:r>
            <w:r w:rsidR="00CA3780">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9C67B7">
        <w:trPr>
          <w:trHeight w:val="467"/>
          <w:jc w:val="center"/>
        </w:trPr>
        <w:tc>
          <w:tcPr>
            <w:tcW w:w="870" w:type="dxa"/>
            <w:vAlign w:val="center"/>
          </w:tcPr>
          <w:p w:rsidR="009C67B7" w:rsidRDefault="00CA3780">
            <w:pPr>
              <w:snapToGrid w:val="0"/>
              <w:spacing w:line="336" w:lineRule="auto"/>
              <w:jc w:val="center"/>
              <w:rPr>
                <w:rFonts w:ascii="仿宋" w:eastAsia="仿宋" w:hAnsi="仿宋" w:cs="仿宋"/>
                <w:sz w:val="24"/>
              </w:rPr>
            </w:pPr>
            <w:r>
              <w:rPr>
                <w:rFonts w:ascii="仿宋" w:eastAsia="仿宋" w:hAnsi="仿宋" w:cs="仿宋" w:hint="eastAsia"/>
                <w:sz w:val="24"/>
              </w:rPr>
              <w:t>19</w:t>
            </w:r>
          </w:p>
        </w:tc>
        <w:tc>
          <w:tcPr>
            <w:tcW w:w="8370" w:type="dxa"/>
            <w:gridSpan w:val="2"/>
            <w:vAlign w:val="center"/>
          </w:tcPr>
          <w:p w:rsidR="009C67B7" w:rsidRDefault="00CA3780" w:rsidP="00E24D5A">
            <w:pPr>
              <w:spacing w:line="360" w:lineRule="auto"/>
              <w:rPr>
                <w:rFonts w:ascii="仿宋" w:eastAsia="仿宋" w:hAnsi="仿宋" w:cs="仿宋"/>
                <w:b/>
                <w:sz w:val="24"/>
              </w:rPr>
            </w:pPr>
            <w:r>
              <w:rPr>
                <w:rFonts w:ascii="仿宋" w:eastAsia="仿宋" w:hAnsi="仿宋" w:cs="仿宋" w:hint="eastAsia"/>
                <w:b/>
                <w:sz w:val="24"/>
              </w:rPr>
              <w:t>采购代理服务费：</w:t>
            </w:r>
          </w:p>
          <w:p w:rsidR="009C67B7" w:rsidRDefault="00CA3780" w:rsidP="00533766">
            <w:pPr>
              <w:spacing w:line="360" w:lineRule="auto"/>
              <w:rPr>
                <w:rFonts w:ascii="仿宋" w:eastAsia="仿宋" w:hAnsi="仿宋" w:cs="仿宋_GB2312"/>
                <w:sz w:val="24"/>
              </w:rPr>
            </w:pPr>
            <w:r>
              <w:rPr>
                <w:rFonts w:ascii="仿宋" w:eastAsia="仿宋" w:hAnsi="仿宋" w:cs="仿宋_GB2312" w:hint="eastAsia"/>
                <w:sz w:val="24"/>
              </w:rPr>
              <w:t>中标人须向招标代理机构按如下标准和规定交纳中标服务费：</w:t>
            </w:r>
          </w:p>
          <w:p w:rsidR="009C67B7" w:rsidRPr="00533766" w:rsidRDefault="00CA3780" w:rsidP="00533766">
            <w:pPr>
              <w:spacing w:line="360" w:lineRule="auto"/>
              <w:jc w:val="left"/>
              <w:rPr>
                <w:rFonts w:ascii="仿宋" w:eastAsia="仿宋" w:hAnsi="仿宋" w:cs="仿宋_GB2312"/>
                <w:sz w:val="24"/>
              </w:rPr>
            </w:pPr>
            <w:r>
              <w:rPr>
                <w:rFonts w:ascii="仿宋" w:eastAsia="仿宋" w:hAnsi="仿宋" w:cs="仿宋_GB2312" w:hint="eastAsia"/>
                <w:sz w:val="24"/>
              </w:rPr>
              <w:t>（1）以中标通知中确定的中标总金额作为服务费的计算基数，具体比例按《国家计委关于印发&lt;招标代理服务收费管理暂行办法&gt;的通知》（计价格[2002]1980</w:t>
            </w:r>
            <w:r w:rsidR="00C337DB">
              <w:rPr>
                <w:rFonts w:ascii="仿宋" w:eastAsia="仿宋" w:hAnsi="仿宋" w:cs="仿宋_GB2312" w:hint="eastAsia"/>
                <w:sz w:val="24"/>
              </w:rPr>
              <w:t>号）执行，</w:t>
            </w:r>
            <w:r w:rsidRPr="00533766">
              <w:rPr>
                <w:rFonts w:ascii="仿宋" w:eastAsia="仿宋" w:hAnsi="仿宋" w:cs="仿宋_GB2312" w:hint="eastAsia"/>
                <w:sz w:val="24"/>
              </w:rPr>
              <w:t>中标服务费</w:t>
            </w:r>
            <w:r w:rsidR="00D020DD" w:rsidRPr="00533766">
              <w:rPr>
                <w:rFonts w:ascii="仿宋" w:eastAsia="仿宋" w:hAnsi="仿宋" w:cs="仿宋_GB2312" w:hint="eastAsia"/>
                <w:sz w:val="24"/>
              </w:rPr>
              <w:t>在此收费基础上*72%</w:t>
            </w:r>
            <w:r w:rsidR="00533766">
              <w:rPr>
                <w:rFonts w:ascii="仿宋" w:eastAsia="仿宋" w:hAnsi="仿宋" w:cs="仿宋_GB2312" w:hint="eastAsia"/>
                <w:sz w:val="24"/>
              </w:rPr>
              <w:t>；不足2000元按2000元收取。</w:t>
            </w:r>
          </w:p>
          <w:p w:rsidR="009C67B7" w:rsidRPr="00533766" w:rsidRDefault="00CA3780" w:rsidP="00533766">
            <w:pPr>
              <w:spacing w:line="360" w:lineRule="auto"/>
              <w:jc w:val="left"/>
              <w:rPr>
                <w:rFonts w:ascii="仿宋" w:eastAsia="仿宋" w:hAnsi="仿宋" w:cs="仿宋_GB2312"/>
                <w:sz w:val="24"/>
              </w:rPr>
            </w:pPr>
            <w:r w:rsidRPr="00533766">
              <w:rPr>
                <w:rFonts w:ascii="仿宋" w:eastAsia="仿宋" w:hAnsi="仿宋" w:cs="仿宋_GB2312" w:hint="eastAsia"/>
                <w:sz w:val="24"/>
              </w:rPr>
              <w:lastRenderedPageBreak/>
              <w:t>（2）服务费的交纳方式：</w:t>
            </w:r>
          </w:p>
          <w:p w:rsidR="009C67B7" w:rsidRPr="00533766" w:rsidRDefault="00CA3780" w:rsidP="00533766">
            <w:pPr>
              <w:spacing w:line="360" w:lineRule="auto"/>
              <w:jc w:val="left"/>
              <w:rPr>
                <w:rFonts w:ascii="仿宋" w:eastAsia="仿宋" w:hAnsi="仿宋" w:cs="仿宋_GB2312"/>
                <w:sz w:val="24"/>
              </w:rPr>
            </w:pPr>
            <w:r w:rsidRPr="00533766">
              <w:rPr>
                <w:rFonts w:ascii="仿宋" w:eastAsia="仿宋" w:hAnsi="仿宋" w:cs="仿宋_GB2312" w:hint="eastAsia"/>
                <w:sz w:val="24"/>
              </w:rPr>
              <w:t>用银行支票、汇票、电汇、现金等付款方式直接交纳中标服务费。</w:t>
            </w:r>
          </w:p>
          <w:p w:rsidR="009C67B7" w:rsidRPr="00533766" w:rsidRDefault="00CA3780" w:rsidP="00533766">
            <w:pPr>
              <w:spacing w:line="360" w:lineRule="auto"/>
              <w:jc w:val="left"/>
              <w:rPr>
                <w:rFonts w:ascii="仿宋" w:eastAsia="仿宋" w:hAnsi="仿宋" w:cs="仿宋_GB2312"/>
                <w:sz w:val="24"/>
              </w:rPr>
            </w:pPr>
            <w:r w:rsidRPr="00533766">
              <w:rPr>
                <w:rFonts w:ascii="仿宋" w:eastAsia="仿宋" w:hAnsi="仿宋" w:cs="仿宋_GB2312" w:hint="eastAsia"/>
                <w:sz w:val="24"/>
              </w:rPr>
              <w:t>公司名称：浙江</w:t>
            </w:r>
            <w:proofErr w:type="gramStart"/>
            <w:r w:rsidRPr="00533766">
              <w:rPr>
                <w:rFonts w:ascii="仿宋" w:eastAsia="仿宋" w:hAnsi="仿宋" w:cs="仿宋_GB2312" w:hint="eastAsia"/>
                <w:sz w:val="24"/>
              </w:rPr>
              <w:t>东腾利</w:t>
            </w:r>
            <w:proofErr w:type="gramEnd"/>
            <w:r w:rsidRPr="00533766">
              <w:rPr>
                <w:rFonts w:ascii="仿宋" w:eastAsia="仿宋" w:hAnsi="仿宋" w:cs="仿宋_GB2312" w:hint="eastAsia"/>
                <w:sz w:val="24"/>
              </w:rPr>
              <w:t>成招标代理有限公司</w:t>
            </w:r>
          </w:p>
          <w:p w:rsidR="009C67B7" w:rsidRPr="00533766" w:rsidRDefault="00CA3780" w:rsidP="00533766">
            <w:pPr>
              <w:spacing w:line="360" w:lineRule="auto"/>
              <w:jc w:val="left"/>
              <w:rPr>
                <w:rFonts w:ascii="仿宋" w:eastAsia="仿宋" w:hAnsi="仿宋" w:cs="仿宋_GB2312"/>
                <w:sz w:val="24"/>
              </w:rPr>
            </w:pPr>
            <w:proofErr w:type="gramStart"/>
            <w:r w:rsidRPr="00533766">
              <w:rPr>
                <w:rFonts w:ascii="仿宋" w:eastAsia="仿宋" w:hAnsi="仿宋" w:cs="仿宋_GB2312" w:hint="eastAsia"/>
                <w:sz w:val="24"/>
              </w:rPr>
              <w:t>账</w:t>
            </w:r>
            <w:proofErr w:type="gramEnd"/>
            <w:r w:rsidRPr="00533766">
              <w:rPr>
                <w:rFonts w:ascii="仿宋" w:eastAsia="仿宋" w:hAnsi="仿宋" w:cs="仿宋_GB2312" w:hint="eastAsia"/>
                <w:sz w:val="24"/>
              </w:rPr>
              <w:t xml:space="preserve">    号：19545201040012508</w:t>
            </w:r>
          </w:p>
          <w:p w:rsidR="009C67B7" w:rsidRPr="00533766" w:rsidRDefault="00CA3780" w:rsidP="00533766">
            <w:pPr>
              <w:spacing w:line="360" w:lineRule="auto"/>
              <w:jc w:val="left"/>
              <w:rPr>
                <w:rFonts w:ascii="仿宋" w:eastAsia="仿宋" w:hAnsi="仿宋" w:cs="仿宋_GB2312"/>
                <w:sz w:val="24"/>
              </w:rPr>
            </w:pPr>
            <w:r w:rsidRPr="00533766">
              <w:rPr>
                <w:rFonts w:ascii="仿宋" w:eastAsia="仿宋" w:hAnsi="仿宋" w:cs="仿宋_GB2312" w:hint="eastAsia"/>
                <w:sz w:val="24"/>
              </w:rPr>
              <w:t>开 户 行：中国农业银行股份有限公司绍兴广场支行</w:t>
            </w:r>
          </w:p>
          <w:p w:rsidR="008F31CF" w:rsidRDefault="00CA3780" w:rsidP="00C46C7A">
            <w:pPr>
              <w:spacing w:line="360" w:lineRule="auto"/>
              <w:rPr>
                <w:rFonts w:ascii="仿宋" w:eastAsia="仿宋" w:hAnsi="仿宋" w:cs="仿宋_GB2312" w:hint="eastAsia"/>
                <w:sz w:val="24"/>
              </w:rPr>
            </w:pPr>
            <w:r>
              <w:rPr>
                <w:rFonts w:ascii="仿宋" w:eastAsia="仿宋" w:hAnsi="仿宋" w:cs="仿宋_GB2312" w:hint="eastAsia"/>
                <w:sz w:val="24"/>
              </w:rPr>
              <w:t>（</w:t>
            </w:r>
            <w:r w:rsidR="00C46C7A">
              <w:rPr>
                <w:rFonts w:ascii="仿宋" w:eastAsia="仿宋" w:hAnsi="仿宋" w:cs="仿宋_GB2312" w:hint="eastAsia"/>
                <w:sz w:val="24"/>
              </w:rPr>
              <w:t>3</w:t>
            </w:r>
            <w:r>
              <w:rPr>
                <w:rFonts w:ascii="仿宋" w:eastAsia="仿宋" w:hAnsi="仿宋" w:cs="仿宋_GB2312" w:hint="eastAsia"/>
                <w:sz w:val="24"/>
              </w:rPr>
              <w:t>）</w:t>
            </w:r>
            <w:r w:rsidR="008F31CF" w:rsidRPr="008F31CF">
              <w:rPr>
                <w:rFonts w:ascii="仿宋" w:eastAsia="仿宋" w:hAnsi="仿宋" w:cs="仿宋_GB2312" w:hint="eastAsia"/>
                <w:sz w:val="24"/>
              </w:rPr>
              <w:t>评审费仅提供评审小组名单，</w:t>
            </w:r>
            <w:proofErr w:type="gramStart"/>
            <w:r w:rsidR="008F31CF" w:rsidRPr="008F31CF">
              <w:rPr>
                <w:rFonts w:ascii="仿宋" w:eastAsia="仿宋" w:hAnsi="仿宋" w:cs="仿宋_GB2312" w:hint="eastAsia"/>
                <w:sz w:val="24"/>
              </w:rPr>
              <w:t>不</w:t>
            </w:r>
            <w:proofErr w:type="gramEnd"/>
            <w:r w:rsidR="008F31CF" w:rsidRPr="008F31CF">
              <w:rPr>
                <w:rFonts w:ascii="仿宋" w:eastAsia="仿宋" w:hAnsi="仿宋" w:cs="仿宋_GB2312" w:hint="eastAsia"/>
                <w:sz w:val="24"/>
              </w:rPr>
              <w:t>开具发票或收据。</w:t>
            </w:r>
          </w:p>
          <w:p w:rsidR="009C67B7" w:rsidRDefault="008F31CF" w:rsidP="00C46C7A">
            <w:pPr>
              <w:spacing w:line="360" w:lineRule="auto"/>
              <w:rPr>
                <w:rFonts w:ascii="仿宋" w:eastAsia="仿宋" w:hAnsi="仿宋" w:cs="仿宋"/>
              </w:rPr>
            </w:pPr>
            <w:r>
              <w:rPr>
                <w:rFonts w:ascii="仿宋" w:eastAsia="仿宋" w:hAnsi="仿宋" w:cs="仿宋_GB2312" w:hint="eastAsia"/>
                <w:sz w:val="24"/>
              </w:rPr>
              <w:t>（4）</w:t>
            </w:r>
            <w:r w:rsidR="00CA3780">
              <w:rPr>
                <w:rFonts w:ascii="仿宋" w:eastAsia="仿宋" w:hAnsi="仿宋" w:cs="仿宋_GB2312" w:hint="eastAsia"/>
                <w:sz w:val="24"/>
              </w:rPr>
              <w:t>以上费用在领取中标通知书前交纳。</w:t>
            </w:r>
          </w:p>
        </w:tc>
      </w:tr>
      <w:tr w:rsidR="009C67B7">
        <w:trPr>
          <w:trHeight w:val="467"/>
          <w:jc w:val="center"/>
        </w:trPr>
        <w:tc>
          <w:tcPr>
            <w:tcW w:w="9240" w:type="dxa"/>
            <w:gridSpan w:val="3"/>
            <w:vAlign w:val="center"/>
          </w:tcPr>
          <w:p w:rsidR="009C67B7" w:rsidRDefault="00CA3780">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9C67B7">
        <w:trPr>
          <w:trHeight w:val="467"/>
          <w:jc w:val="center"/>
        </w:trPr>
        <w:tc>
          <w:tcPr>
            <w:tcW w:w="9240" w:type="dxa"/>
            <w:gridSpan w:val="3"/>
            <w:vAlign w:val="center"/>
          </w:tcPr>
          <w:p w:rsidR="009C67B7" w:rsidRDefault="00CA3780" w:rsidP="004E6A2B">
            <w:pPr>
              <w:spacing w:line="440" w:lineRule="exact"/>
              <w:ind w:firstLine="480"/>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9C67B7" w:rsidRDefault="009C67B7" w:rsidP="004E6A2B">
      <w:pPr>
        <w:adjustRightInd/>
        <w:spacing w:line="360" w:lineRule="auto"/>
        <w:ind w:firstLine="640"/>
        <w:jc w:val="center"/>
        <w:outlineLvl w:val="0"/>
        <w:rPr>
          <w:rFonts w:ascii="仿宋" w:eastAsia="仿宋" w:hAnsi="仿宋" w:cs="仿宋"/>
          <w:b/>
          <w:sz w:val="32"/>
          <w:szCs w:val="32"/>
        </w:rPr>
      </w:pPr>
      <w:bookmarkStart w:id="18" w:name="第三部分"/>
      <w:bookmarkStart w:id="19" w:name="_Toc164416483"/>
      <w:bookmarkEnd w:id="4"/>
    </w:p>
    <w:p w:rsidR="00533766" w:rsidRDefault="00533766" w:rsidP="004E6A2B">
      <w:pPr>
        <w:adjustRightInd/>
        <w:spacing w:line="360" w:lineRule="auto"/>
        <w:ind w:firstLine="640"/>
        <w:jc w:val="center"/>
        <w:outlineLvl w:val="0"/>
        <w:rPr>
          <w:rFonts w:ascii="仿宋" w:eastAsia="仿宋" w:hAnsi="仿宋" w:cs="仿宋"/>
          <w:b/>
          <w:sz w:val="32"/>
          <w:szCs w:val="32"/>
        </w:rPr>
      </w:pPr>
    </w:p>
    <w:p w:rsidR="009C67B7" w:rsidRDefault="00533766" w:rsidP="004E6A2B">
      <w:pPr>
        <w:widowControl/>
        <w:adjustRightInd/>
        <w:ind w:firstLine="640"/>
        <w:jc w:val="left"/>
        <w:rPr>
          <w:rFonts w:ascii="仿宋" w:eastAsia="仿宋" w:hAnsi="仿宋" w:cs="仿宋"/>
          <w:b/>
          <w:sz w:val="32"/>
          <w:szCs w:val="32"/>
        </w:rPr>
      </w:pPr>
      <w:r>
        <w:rPr>
          <w:rFonts w:ascii="仿宋" w:eastAsia="仿宋" w:hAnsi="仿宋" w:cs="仿宋"/>
          <w:b/>
          <w:sz w:val="32"/>
          <w:szCs w:val="32"/>
        </w:rPr>
        <w:br w:type="page"/>
      </w:r>
    </w:p>
    <w:p w:rsidR="009C67B7" w:rsidRDefault="00CA3780" w:rsidP="004E6A2B">
      <w:pPr>
        <w:adjustRightInd/>
        <w:spacing w:line="360" w:lineRule="auto"/>
        <w:ind w:firstLine="640"/>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9C67B7" w:rsidRDefault="00CA3780" w:rsidP="00E24D5A">
      <w:pPr>
        <w:snapToGrid w:val="0"/>
        <w:spacing w:line="440" w:lineRule="exact"/>
        <w:jc w:val="left"/>
        <w:outlineLvl w:val="1"/>
        <w:rPr>
          <w:rFonts w:ascii="仿宋" w:eastAsia="仿宋" w:hAnsi="仿宋" w:cs="仿宋"/>
          <w:b/>
          <w:sz w:val="24"/>
        </w:rPr>
      </w:pPr>
      <w:r>
        <w:rPr>
          <w:rFonts w:ascii="仿宋" w:eastAsia="仿宋" w:hAnsi="仿宋" w:cs="仿宋" w:hint="eastAsia"/>
          <w:b/>
          <w:sz w:val="24"/>
        </w:rPr>
        <w:t>1.适用范围</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9C67B7" w:rsidRDefault="00CA3780" w:rsidP="00E24D5A">
      <w:pPr>
        <w:adjustRightInd/>
        <w:spacing w:line="440" w:lineRule="exact"/>
        <w:outlineLvl w:val="0"/>
        <w:rPr>
          <w:rFonts w:ascii="仿宋" w:eastAsia="仿宋" w:hAnsi="仿宋" w:cs="仿宋"/>
          <w:b/>
          <w:sz w:val="24"/>
        </w:rPr>
      </w:pPr>
      <w:r>
        <w:rPr>
          <w:rFonts w:ascii="仿宋" w:eastAsia="仿宋" w:hAnsi="仿宋" w:cs="仿宋" w:hint="eastAsia"/>
          <w:b/>
          <w:sz w:val="24"/>
        </w:rPr>
        <w:t>2.定义</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t>☑</w:t>
      </w:r>
      <w:r>
        <w:rPr>
          <w:rFonts w:ascii="仿宋" w:eastAsia="仿宋" w:hAnsi="仿宋" w:cs="仿宋" w:hint="eastAsia"/>
          <w:sz w:val="24"/>
        </w:rPr>
        <w:t>”系指适用本项目的要求，“☐”系指不适用本项目的要求。</w:t>
      </w:r>
    </w:p>
    <w:p w:rsidR="009C67B7" w:rsidRDefault="00CA3780" w:rsidP="00E24D5A">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C67B7" w:rsidRDefault="00CA3780">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w:t>
      </w:r>
      <w:r>
        <w:rPr>
          <w:rFonts w:ascii="仿宋_GB2312" w:eastAsia="仿宋_GB2312" w:hAnsi="仿宋" w:hint="eastAsia"/>
          <w:sz w:val="24"/>
        </w:rPr>
        <w:lastRenderedPageBreak/>
        <w:t>产品认证证书，对获得证书的产品实施政府优先采购或强制采购。投标人须按招标文件要求提供相关产品认证证书。</w:t>
      </w:r>
    </w:p>
    <w:p w:rsidR="009C67B7" w:rsidRDefault="00CA3780">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C67B7" w:rsidRDefault="00CA3780">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w:t>
      </w:r>
      <w:r>
        <w:rPr>
          <w:rFonts w:ascii="仿宋_GB2312" w:eastAsia="仿宋_GB2312" w:hAnsi="仿宋"/>
          <w:sz w:val="24"/>
        </w:rPr>
        <w:t xml:space="preserve">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9C67B7" w:rsidRDefault="00CA3780">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C67B7" w:rsidRDefault="00CA3780">
      <w:pPr>
        <w:spacing w:line="440" w:lineRule="exact"/>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9C67B7" w:rsidRDefault="00CA3780">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C67B7" w:rsidRDefault="00CA3780" w:rsidP="00E24D5A">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C67B7" w:rsidRDefault="00CA3780">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C67B7" w:rsidRDefault="00CA3780">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w:t>
      </w:r>
      <w:r>
        <w:rPr>
          <w:rFonts w:ascii="仿宋_GB2312" w:eastAsia="仿宋_GB2312" w:hAnsi="仿宋" w:hint="eastAsia"/>
          <w:sz w:val="24"/>
        </w:rPr>
        <w:lastRenderedPageBreak/>
        <w:t>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C67B7" w:rsidRDefault="00CA3780" w:rsidP="00E24D5A">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C67B7" w:rsidRDefault="00CA3780">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C67B7" w:rsidRDefault="00CA3780" w:rsidP="00E24D5A">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C67B7" w:rsidRDefault="00CA3780">
      <w:pPr>
        <w:spacing w:line="336" w:lineRule="auto"/>
        <w:rPr>
          <w:rFonts w:ascii="仿宋" w:eastAsia="仿宋" w:hAnsi="仿宋" w:cs="仿宋"/>
          <w:sz w:val="24"/>
        </w:rPr>
      </w:pPr>
      <w:r>
        <w:rPr>
          <w:rFonts w:ascii="仿宋" w:eastAsia="仿宋" w:hAnsi="仿宋" w:cs="仿宋" w:hint="eastAsia"/>
          <w:sz w:val="24"/>
        </w:rPr>
        <w:t>3.5平等对待内外资企业和符合条件的破产重整企业</w:t>
      </w:r>
    </w:p>
    <w:p w:rsidR="009C67B7" w:rsidRDefault="00CA3780" w:rsidP="00E24D5A">
      <w:pPr>
        <w:spacing w:line="336" w:lineRule="auto"/>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9C67B7" w:rsidRDefault="00CA3780">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C67B7" w:rsidRDefault="00CA3780">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C67B7" w:rsidRDefault="00CA3780">
      <w:pPr>
        <w:spacing w:line="440" w:lineRule="exact"/>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C67B7" w:rsidRDefault="009C67B7" w:rsidP="004E6A2B">
      <w:pPr>
        <w:adjustRightInd/>
        <w:spacing w:line="360" w:lineRule="auto"/>
        <w:ind w:firstLine="640"/>
        <w:jc w:val="center"/>
        <w:outlineLvl w:val="0"/>
        <w:rPr>
          <w:rFonts w:ascii="仿宋" w:eastAsia="仿宋" w:hAnsi="仿宋" w:cs="仿宋"/>
          <w:b/>
          <w:sz w:val="32"/>
          <w:szCs w:val="32"/>
        </w:rPr>
      </w:pPr>
    </w:p>
    <w:p w:rsidR="009C67B7" w:rsidRDefault="00CA3780" w:rsidP="004E6A2B">
      <w:pPr>
        <w:adjustRightInd/>
        <w:spacing w:line="360" w:lineRule="auto"/>
        <w:ind w:firstLine="640"/>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9C67B7" w:rsidRDefault="00CA3780" w:rsidP="004E6A2B">
      <w:pPr>
        <w:snapToGrid w:val="0"/>
        <w:spacing w:line="440" w:lineRule="exact"/>
        <w:ind w:firstLine="480"/>
        <w:jc w:val="left"/>
        <w:rPr>
          <w:rFonts w:ascii="仿宋" w:eastAsia="仿宋" w:hAnsi="仿宋" w:cs="仿宋"/>
          <w:b/>
          <w:sz w:val="24"/>
        </w:rPr>
      </w:pPr>
      <w:r>
        <w:rPr>
          <w:rFonts w:ascii="仿宋" w:eastAsia="仿宋" w:hAnsi="仿宋" w:cs="仿宋" w:hint="eastAsia"/>
          <w:b/>
          <w:sz w:val="24"/>
        </w:rPr>
        <w:t>1．招标方式</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1.1 本次招标采用公开招标方式进行。</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9C67B7" w:rsidRDefault="00CA3780">
      <w:pPr>
        <w:pStyle w:val="ab"/>
        <w:snapToGrid w:val="0"/>
        <w:spacing w:line="440" w:lineRule="exact"/>
        <w:ind w:firstLineChars="0" w:firstLine="0"/>
        <w:jc w:val="left"/>
        <w:rPr>
          <w:rFonts w:ascii="仿宋" w:eastAsia="仿宋" w:hAnsi="仿宋" w:cs="仿宋"/>
          <w:b/>
        </w:rPr>
      </w:pPr>
      <w:r>
        <w:rPr>
          <w:rFonts w:ascii="仿宋" w:eastAsia="仿宋" w:hAnsi="仿宋" w:cs="仿宋" w:hint="eastAsia"/>
          <w:b/>
        </w:rPr>
        <w:t>2.授权委托</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9C67B7" w:rsidRDefault="00CA3780" w:rsidP="004E6A2B">
      <w:pPr>
        <w:snapToGrid w:val="0"/>
        <w:spacing w:line="440" w:lineRule="exact"/>
        <w:ind w:firstLine="480"/>
        <w:jc w:val="left"/>
        <w:rPr>
          <w:rFonts w:ascii="仿宋" w:eastAsia="仿宋" w:hAnsi="仿宋" w:cs="仿宋"/>
          <w:b/>
          <w:sz w:val="24"/>
        </w:rPr>
      </w:pPr>
      <w:r>
        <w:rPr>
          <w:rFonts w:ascii="仿宋" w:eastAsia="仿宋" w:hAnsi="仿宋" w:cs="仿宋" w:hint="eastAsia"/>
          <w:b/>
          <w:sz w:val="24"/>
        </w:rPr>
        <w:t>3. 投标费用</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9C67B7" w:rsidRDefault="00CA3780" w:rsidP="004E6A2B">
      <w:pPr>
        <w:snapToGrid w:val="0"/>
        <w:spacing w:line="440" w:lineRule="exact"/>
        <w:ind w:firstLine="480"/>
        <w:jc w:val="left"/>
        <w:rPr>
          <w:rFonts w:ascii="仿宋" w:eastAsia="仿宋" w:hAnsi="仿宋" w:cs="仿宋"/>
          <w:b/>
          <w:sz w:val="24"/>
        </w:rPr>
      </w:pPr>
      <w:r>
        <w:rPr>
          <w:rFonts w:ascii="仿宋" w:eastAsia="仿宋" w:hAnsi="仿宋" w:cs="仿宋" w:hint="eastAsia"/>
          <w:b/>
          <w:sz w:val="24"/>
        </w:rPr>
        <w:t>4. 招标文件的修改</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C67B7" w:rsidRDefault="00CA3780" w:rsidP="004E6A2B">
      <w:pPr>
        <w:snapToGrid w:val="0"/>
        <w:spacing w:line="440" w:lineRule="exact"/>
        <w:ind w:firstLine="480"/>
        <w:jc w:val="left"/>
        <w:rPr>
          <w:rFonts w:ascii="仿宋" w:eastAsia="仿宋" w:hAnsi="仿宋" w:cs="仿宋"/>
          <w:b/>
          <w:sz w:val="24"/>
        </w:rPr>
      </w:pPr>
      <w:r>
        <w:rPr>
          <w:rFonts w:ascii="仿宋" w:eastAsia="仿宋" w:hAnsi="仿宋" w:cs="仿宋" w:hint="eastAsia"/>
          <w:b/>
          <w:sz w:val="24"/>
        </w:rPr>
        <w:t>5.参考品牌</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w:t>
      </w:r>
      <w:r>
        <w:rPr>
          <w:rFonts w:ascii="仿宋" w:eastAsia="仿宋" w:hAnsi="仿宋" w:cs="仿宋" w:hint="eastAsia"/>
          <w:sz w:val="24"/>
        </w:rPr>
        <w:lastRenderedPageBreak/>
        <w:t>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C67B7" w:rsidRDefault="00CA3780">
      <w:pPr>
        <w:pStyle w:val="a9"/>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9C67B7" w:rsidRDefault="00CA3780" w:rsidP="004E6A2B">
      <w:pPr>
        <w:adjustRightInd/>
        <w:spacing w:line="360" w:lineRule="auto"/>
        <w:ind w:firstLine="640"/>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9C67B7" w:rsidRDefault="00CA3780" w:rsidP="00E24D5A">
      <w:pPr>
        <w:snapToGrid w:val="0"/>
        <w:spacing w:line="440" w:lineRule="exact"/>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9C67B7" w:rsidRDefault="00CA3780" w:rsidP="00E24D5A">
      <w:pPr>
        <w:snapToGrid w:val="0"/>
        <w:spacing w:line="440" w:lineRule="exact"/>
        <w:ind w:firstLineChars="300" w:firstLine="723"/>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9C67B7" w:rsidRDefault="00CA3780" w:rsidP="00E24D5A">
      <w:pPr>
        <w:snapToGrid w:val="0"/>
        <w:spacing w:line="440" w:lineRule="exact"/>
        <w:ind w:firstLineChars="300" w:firstLine="723"/>
        <w:jc w:val="left"/>
        <w:rPr>
          <w:rFonts w:ascii="仿宋" w:eastAsia="仿宋" w:hAnsi="仿宋" w:cs="仿宋"/>
          <w:b/>
          <w:sz w:val="24"/>
          <w:u w:val="single"/>
        </w:rPr>
      </w:pPr>
      <w:r>
        <w:rPr>
          <w:rFonts w:ascii="仿宋" w:eastAsia="仿宋" w:hAnsi="仿宋" w:cs="仿宋" w:hint="eastAsia"/>
          <w:b/>
          <w:sz w:val="24"/>
          <w:u w:val="single"/>
        </w:rPr>
        <w:t>1.5.2投标文件的效力：</w:t>
      </w:r>
    </w:p>
    <w:p w:rsidR="009C67B7" w:rsidRDefault="00CA3780" w:rsidP="00E24D5A">
      <w:pPr>
        <w:snapToGrid w:val="0"/>
        <w:spacing w:line="440" w:lineRule="exact"/>
        <w:ind w:firstLineChars="300" w:firstLine="723"/>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9C67B7" w:rsidRDefault="00CA3780" w:rsidP="00E24D5A">
      <w:pPr>
        <w:pStyle w:val="ad"/>
        <w:spacing w:line="440" w:lineRule="exact"/>
        <w:rPr>
          <w:rFonts w:ascii="仿宋" w:eastAsia="仿宋" w:hAnsi="仿宋" w:cs="仿宋"/>
          <w:b/>
          <w:sz w:val="24"/>
          <w:szCs w:val="24"/>
        </w:rPr>
      </w:pPr>
      <w:r>
        <w:rPr>
          <w:rFonts w:ascii="仿宋" w:eastAsia="仿宋" w:hAnsi="仿宋" w:cs="仿宋" w:hint="eastAsia"/>
          <w:b/>
          <w:sz w:val="24"/>
          <w:szCs w:val="24"/>
        </w:rPr>
        <w:t>2. 投标文件的组成</w:t>
      </w:r>
    </w:p>
    <w:p w:rsidR="009C67B7" w:rsidRDefault="00CA3780" w:rsidP="00E24D5A">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rsidR="009C67B7" w:rsidRDefault="00CA3780" w:rsidP="00E24D5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9C67B7" w:rsidRDefault="00CA3780" w:rsidP="00E24D5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9C67B7" w:rsidRDefault="00CA3780" w:rsidP="00E24D5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2.1.2联合协议（如果有)；</w:t>
      </w:r>
    </w:p>
    <w:p w:rsidR="009C67B7" w:rsidRDefault="00CA3780" w:rsidP="00E24D5A">
      <w:pPr>
        <w:snapToGrid w:val="0"/>
        <w:spacing w:line="440" w:lineRule="exact"/>
        <w:ind w:firstLineChars="300" w:firstLine="720"/>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rsidR="009C67B7" w:rsidRDefault="00CA3780" w:rsidP="00E24D5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lastRenderedPageBreak/>
        <w:t>2.1.4落实政府采购政策需满足的资格要求（如果有)；</w:t>
      </w:r>
    </w:p>
    <w:p w:rsidR="009C67B7" w:rsidRDefault="00CA3780" w:rsidP="00E24D5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2.1.5本项目的特定资格要求（如果有)。</w:t>
      </w:r>
    </w:p>
    <w:p w:rsidR="009C67B7" w:rsidRDefault="00CA3780" w:rsidP="00E24D5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9C67B7" w:rsidRDefault="00CA3780" w:rsidP="00E24D5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2.2.2法定代表人授权委托书；</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2.2.4法定代表人身份证明书；</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2.2.6廉政承诺书（格式见第六部分附件）；</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2.2.8供应商应提供针对项目的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lastRenderedPageBreak/>
        <w:t>2.2.9针对本项目建设的详细实施计划。本项目详细工作实施组织方案，包括(但不限于)以下内容：组织机构、工作时间进度表、工作程序和步骤、管理和协调方法、关键步骤的思路和要点。</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2.2.10项目验收之前、验收之后的维护方案；针对本项目的维护方案，包括</w:t>
      </w:r>
      <w:proofErr w:type="gramStart"/>
      <w:r>
        <w:rPr>
          <w:rFonts w:ascii="仿宋" w:eastAsia="仿宋" w:hAnsi="仿宋" w:cs="仿宋" w:hint="eastAsia"/>
          <w:sz w:val="24"/>
        </w:rPr>
        <w:t>本地(</w:t>
      </w:r>
      <w:proofErr w:type="gramEnd"/>
      <w:r>
        <w:rPr>
          <w:rFonts w:ascii="仿宋" w:eastAsia="仿宋"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2.2.14备品备件清单（含随机自带的备品备件和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2.2.15培训计划（如有）；</w:t>
      </w:r>
    </w:p>
    <w:p w:rsidR="009C67B7" w:rsidRDefault="00CA3780" w:rsidP="00E24D5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2.2.16验收方案；</w:t>
      </w:r>
    </w:p>
    <w:p w:rsidR="009C67B7" w:rsidRDefault="00CA3780" w:rsidP="00E24D5A">
      <w:pPr>
        <w:snapToGrid w:val="0"/>
        <w:spacing w:line="336" w:lineRule="auto"/>
        <w:ind w:firstLineChars="300" w:firstLine="720"/>
        <w:rPr>
          <w:rFonts w:ascii="仿宋" w:eastAsia="仿宋" w:hAnsi="仿宋" w:cs="仿宋"/>
          <w:sz w:val="24"/>
          <w:u w:val="wave"/>
        </w:rPr>
      </w:pPr>
      <w:r>
        <w:rPr>
          <w:rFonts w:ascii="仿宋" w:eastAsia="仿宋" w:hAnsi="仿宋" w:cs="仿宋" w:hint="eastAsia"/>
          <w:sz w:val="24"/>
        </w:rPr>
        <w:t>2.2.17</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rsidR="009C67B7" w:rsidRDefault="00CA3780" w:rsidP="00E24D5A">
      <w:pPr>
        <w:snapToGrid w:val="0"/>
        <w:spacing w:line="336" w:lineRule="auto"/>
        <w:ind w:firstLineChars="300" w:firstLine="720"/>
        <w:rPr>
          <w:lang w:val="zh-CN"/>
        </w:rPr>
      </w:pPr>
      <w:r>
        <w:rPr>
          <w:rFonts w:ascii="仿宋" w:eastAsia="仿宋" w:hAnsi="仿宋" w:cs="仿宋" w:hint="eastAsia"/>
          <w:sz w:val="24"/>
        </w:rPr>
        <w:t>2.2.18投标人需要说明的其他文件和说明（格式自拟）。</w:t>
      </w:r>
    </w:p>
    <w:p w:rsidR="009C67B7" w:rsidRDefault="00CA3780" w:rsidP="00E24D5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9C67B7" w:rsidRDefault="00CA3780" w:rsidP="00E24D5A">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2.3.1开标一览表（报价表）；</w:t>
      </w:r>
    </w:p>
    <w:p w:rsidR="009C67B7" w:rsidRDefault="00CA3780" w:rsidP="00E24D5A">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2.3.2中小企业声明函（如果有）；</w:t>
      </w:r>
    </w:p>
    <w:p w:rsidR="009C67B7" w:rsidRDefault="00CA3780" w:rsidP="00E24D5A">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2.3.3 残疾人福利性单位声明函（如果有）。</w:t>
      </w:r>
    </w:p>
    <w:p w:rsidR="009C67B7" w:rsidRDefault="00CA3780" w:rsidP="00E24D5A">
      <w:pPr>
        <w:pStyle w:val="aa"/>
        <w:autoSpaceDE/>
        <w:autoSpaceDN/>
        <w:snapToGrid w:val="0"/>
        <w:spacing w:line="440" w:lineRule="exact"/>
        <w:ind w:firstLine="0"/>
        <w:rPr>
          <w:rFonts w:ascii="仿宋" w:eastAsia="仿宋" w:hAnsi="仿宋" w:cs="仿宋"/>
          <w:b/>
          <w:bCs/>
        </w:rPr>
      </w:pPr>
      <w:r>
        <w:rPr>
          <w:rFonts w:ascii="仿宋" w:eastAsia="仿宋" w:hAnsi="仿宋" w:cs="仿宋"/>
          <w:b/>
          <w:bCs/>
          <w:lang w:val="en-US"/>
        </w:rPr>
        <w:lastRenderedPageBreak/>
        <w:t>3.</w:t>
      </w:r>
      <w:r>
        <w:rPr>
          <w:rFonts w:ascii="仿宋" w:eastAsia="仿宋" w:hAnsi="仿宋" w:cs="仿宋" w:hint="eastAsia"/>
          <w:b/>
          <w:bCs/>
          <w:lang w:val="en-US"/>
        </w:rPr>
        <w:t>投标报价</w:t>
      </w:r>
    </w:p>
    <w:p w:rsidR="009C67B7" w:rsidRDefault="00CA3780" w:rsidP="00E24D5A">
      <w:pPr>
        <w:pStyle w:val="aa"/>
        <w:autoSpaceDE/>
        <w:autoSpaceDN/>
        <w:snapToGrid w:val="0"/>
        <w:spacing w:line="440" w:lineRule="exact"/>
        <w:ind w:firstLineChars="175"/>
        <w:rPr>
          <w:rFonts w:ascii="仿宋" w:eastAsia="仿宋" w:hAnsi="仿宋" w:cs="仿宋"/>
          <w:lang w:val="en-US"/>
        </w:rPr>
      </w:pPr>
      <w:r>
        <w:rPr>
          <w:rFonts w:ascii="仿宋" w:eastAsia="仿宋" w:hAnsi="仿宋" w:cs="仿宋"/>
          <w:lang w:val="en-US"/>
        </w:rPr>
        <w:t>3.1供应商应按招标文件中《开标一览表》等附表要求填写。</w:t>
      </w:r>
    </w:p>
    <w:p w:rsidR="009C67B7" w:rsidRDefault="00CA3780" w:rsidP="00E24D5A">
      <w:pPr>
        <w:pStyle w:val="a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rsidR="009C67B7" w:rsidRDefault="00CA3780" w:rsidP="00E24D5A">
      <w:pPr>
        <w:pStyle w:val="aa"/>
        <w:autoSpaceDE/>
        <w:autoSpaceDN/>
        <w:snapToGrid w:val="0"/>
        <w:spacing w:line="440" w:lineRule="exact"/>
        <w:ind w:firstLineChars="175"/>
        <w:rPr>
          <w:rFonts w:ascii="仿宋" w:eastAsia="仿宋" w:hAnsi="仿宋" w:cs="仿宋"/>
          <w:lang w:val="en-US"/>
        </w:rPr>
      </w:pPr>
      <w:r>
        <w:rPr>
          <w:rFonts w:ascii="仿宋" w:eastAsia="仿宋" w:hAnsi="仿宋" w:cs="仿宋"/>
          <w:lang w:val="en-US"/>
        </w:rPr>
        <w:t>3.3招标文件未列明，而供应商认为必需的费用也需列入报价。</w:t>
      </w:r>
    </w:p>
    <w:p w:rsidR="009C67B7" w:rsidRDefault="00CA3780" w:rsidP="00E24D5A">
      <w:pPr>
        <w:pStyle w:val="aa"/>
        <w:autoSpaceDE/>
        <w:autoSpaceDN/>
        <w:snapToGrid w:val="0"/>
        <w:spacing w:line="440" w:lineRule="exact"/>
        <w:ind w:firstLineChars="200" w:firstLine="482"/>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kern w:val="0"/>
          <w:szCs w:val="24"/>
        </w:rPr>
        <w:t xml:space="preserve"> </w:t>
      </w:r>
      <w:r>
        <w:rPr>
          <w:rFonts w:ascii="仿宋" w:eastAsia="仿宋" w:hAnsi="仿宋" w:cs="仿宋" w:hint="eastAsia"/>
          <w:b/>
          <w:szCs w:val="24"/>
        </w:rPr>
        <w:t>投标文件的编制和</w:t>
      </w:r>
      <w:r>
        <w:rPr>
          <w:rFonts w:ascii="仿宋" w:eastAsia="仿宋" w:hAnsi="仿宋" w:cs="仿宋" w:hint="eastAsia"/>
          <w:b/>
        </w:rPr>
        <w:t>签署</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9C67B7" w:rsidRDefault="00CA3780" w:rsidP="00E24D5A">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9C67B7" w:rsidRDefault="00CA3780" w:rsidP="00E24D5A">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9C67B7" w:rsidRDefault="00CA3780" w:rsidP="00E24D5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9C67B7" w:rsidRDefault="00CA3780" w:rsidP="00E24D5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9C67B7" w:rsidRDefault="00CA3780" w:rsidP="00E24D5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9C67B7" w:rsidRDefault="00CA3780">
      <w:pPr>
        <w:pStyle w:val="27"/>
        <w:spacing w:before="0" w:line="440" w:lineRule="exact"/>
        <w:ind w:firstLineChars="0" w:firstLine="0"/>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 xml:space="preserve"> 投标文件的提交、补充、修改、撤回</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w:t>
      </w:r>
      <w:r>
        <w:rPr>
          <w:rFonts w:ascii="仿宋" w:eastAsia="仿宋" w:hAnsi="仿宋" w:cs="仿宋" w:hint="eastAsia"/>
          <w:sz w:val="24"/>
        </w:rPr>
        <w:lastRenderedPageBreak/>
        <w:t>述情况下，采购代理机构与投标人以前在投标截止期方面的全部权利、责任和义务，将适用于延长至新的投标截止期。</w:t>
      </w:r>
    </w:p>
    <w:p w:rsidR="009C67B7" w:rsidRDefault="00CA3780" w:rsidP="00E24D5A">
      <w:pPr>
        <w:spacing w:line="440" w:lineRule="exact"/>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9C67B7" w:rsidRDefault="00CA3780" w:rsidP="00E24D5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9C67B7" w:rsidRDefault="00CA3780" w:rsidP="00E24D5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9C67B7" w:rsidRDefault="00CA3780" w:rsidP="00E24D5A">
      <w:pPr>
        <w:pStyle w:val="27"/>
        <w:spacing w:before="0"/>
        <w:ind w:firstLine="480"/>
        <w:rPr>
          <w:rFonts w:ascii="仿宋" w:eastAsia="仿宋" w:hAnsi="仿宋" w:cs="仿宋"/>
          <w:b/>
          <w:sz w:val="32"/>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9C67B7" w:rsidRDefault="009C67B7" w:rsidP="00E24D5A">
      <w:pPr>
        <w:pStyle w:val="27"/>
        <w:spacing w:before="0"/>
        <w:ind w:firstLine="643"/>
        <w:rPr>
          <w:rFonts w:ascii="仿宋" w:eastAsia="仿宋" w:hAnsi="仿宋" w:cs="仿宋"/>
          <w:b/>
          <w:sz w:val="32"/>
        </w:rPr>
      </w:pPr>
    </w:p>
    <w:p w:rsidR="009C67B7" w:rsidRDefault="00CA3780" w:rsidP="004E6A2B">
      <w:pPr>
        <w:spacing w:line="360" w:lineRule="auto"/>
        <w:ind w:firstLine="640"/>
        <w:jc w:val="center"/>
        <w:rPr>
          <w:rFonts w:ascii="仿宋" w:eastAsia="仿宋" w:hAnsi="仿宋" w:cs="仿宋"/>
          <w:b/>
          <w:sz w:val="32"/>
          <w:szCs w:val="32"/>
        </w:rPr>
      </w:pPr>
      <w:bookmarkStart w:id="20" w:name="_Toc91899903"/>
      <w:r>
        <w:rPr>
          <w:rFonts w:ascii="仿宋" w:eastAsia="仿宋" w:hAnsi="仿宋" w:cs="仿宋" w:hint="eastAsia"/>
          <w:b/>
          <w:sz w:val="32"/>
          <w:szCs w:val="32"/>
        </w:rPr>
        <w:t>四、开标和评标</w:t>
      </w:r>
    </w:p>
    <w:p w:rsidR="009C67B7" w:rsidRDefault="00CA3780" w:rsidP="00E24D5A">
      <w:pPr>
        <w:snapToGrid w:val="0"/>
        <w:spacing w:line="440" w:lineRule="exact"/>
        <w:jc w:val="left"/>
        <w:rPr>
          <w:rFonts w:ascii="仿宋" w:eastAsia="仿宋" w:hAnsi="仿宋" w:cs="仿宋"/>
          <w:b/>
          <w:sz w:val="24"/>
        </w:rPr>
      </w:pPr>
      <w:r>
        <w:rPr>
          <w:rFonts w:ascii="仿宋" w:eastAsia="仿宋" w:hAnsi="仿宋" w:cs="仿宋" w:hint="eastAsia"/>
          <w:b/>
          <w:sz w:val="24"/>
        </w:rPr>
        <w:t>1．电子招投标开标及评审程序</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1.3评标委员会对资格和商务技术响应文件进行评审。</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1.7主持人公布评标结果。</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9C67B7" w:rsidRDefault="00CA3780" w:rsidP="00E24D5A">
      <w:pPr>
        <w:snapToGrid w:val="0"/>
        <w:spacing w:line="440" w:lineRule="exact"/>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2.3电子交易平台发现严重安全漏洞，有潜在泄密危险的；</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9C67B7" w:rsidRDefault="00CA3780" w:rsidP="00E24D5A">
      <w:pPr>
        <w:snapToGrid w:val="0"/>
        <w:spacing w:line="440" w:lineRule="exact"/>
        <w:jc w:val="left"/>
        <w:rPr>
          <w:rFonts w:ascii="仿宋" w:eastAsia="仿宋" w:hAnsi="仿宋" w:cs="仿宋"/>
          <w:b/>
          <w:sz w:val="24"/>
        </w:rPr>
      </w:pPr>
      <w:r>
        <w:rPr>
          <w:rFonts w:ascii="仿宋" w:eastAsia="仿宋" w:hAnsi="仿宋" w:cs="仿宋" w:hint="eastAsia"/>
          <w:b/>
          <w:sz w:val="24"/>
        </w:rPr>
        <w:t>3．评标</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3.3评标委员会负责对投标人资格的最终审定。</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9C67B7" w:rsidRDefault="00CA3780" w:rsidP="00E24D5A">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9C67B7" w:rsidRDefault="00CA3780" w:rsidP="00E24D5A">
      <w:pPr>
        <w:snapToGrid w:val="0"/>
        <w:spacing w:line="440" w:lineRule="exact"/>
        <w:jc w:val="left"/>
        <w:rPr>
          <w:rFonts w:ascii="仿宋" w:eastAsia="仿宋" w:hAnsi="仿宋" w:cs="仿宋"/>
          <w:b/>
          <w:sz w:val="24"/>
        </w:rPr>
      </w:pPr>
      <w:r>
        <w:rPr>
          <w:rFonts w:ascii="仿宋" w:eastAsia="仿宋" w:hAnsi="仿宋" w:cs="仿宋" w:hint="eastAsia"/>
          <w:b/>
          <w:sz w:val="24"/>
        </w:rPr>
        <w:t>4．投标文件的初审鉴定</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4.1资格性审查</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9C67B7" w:rsidRDefault="00CA3780" w:rsidP="00E24D5A">
      <w:pPr>
        <w:spacing w:line="440" w:lineRule="exact"/>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9C67B7" w:rsidRDefault="00CA3780" w:rsidP="00E24D5A">
      <w:pPr>
        <w:spacing w:line="440" w:lineRule="exact"/>
        <w:jc w:val="left"/>
        <w:rPr>
          <w:rFonts w:ascii="仿宋" w:eastAsia="仿宋" w:hAnsi="仿宋" w:cs="仿宋"/>
          <w:b/>
          <w:sz w:val="24"/>
        </w:rPr>
      </w:pPr>
      <w:r>
        <w:rPr>
          <w:rFonts w:ascii="仿宋" w:eastAsia="仿宋" w:hAnsi="仿宋" w:cs="仿宋" w:hint="eastAsia"/>
          <w:b/>
          <w:sz w:val="24"/>
        </w:rPr>
        <w:t>6.投标文件的评审、比较和否决</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 报价审核。对符合采购需求且通过商务技术（资信）评审的投标人的报价的合理性、准确性等进行审查核实。</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9C67B7" w:rsidRDefault="00CA3780" w:rsidP="00E24D5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9C67B7" w:rsidRDefault="00CA3780" w:rsidP="00E24D5A">
      <w:pPr>
        <w:pStyle w:val="a4"/>
        <w:widowControl w:val="0"/>
        <w:tabs>
          <w:tab w:val="clear" w:pos="390"/>
          <w:tab w:val="clear" w:pos="454"/>
        </w:tabs>
        <w:spacing w:after="120" w:line="440" w:lineRule="exact"/>
        <w:ind w:left="0" w:firstLine="0"/>
        <w:rPr>
          <w:rFonts w:ascii="仿宋" w:eastAsia="仿宋" w:hAnsi="仿宋" w:cs="仿宋"/>
          <w:b/>
        </w:rPr>
      </w:pPr>
      <w:r>
        <w:rPr>
          <w:rFonts w:ascii="仿宋" w:eastAsia="仿宋" w:hAnsi="仿宋" w:cs="仿宋" w:hint="eastAsia"/>
          <w:b/>
        </w:rPr>
        <w:t>7.投标文件的澄清</w:t>
      </w:r>
    </w:p>
    <w:p w:rsidR="009C67B7" w:rsidRDefault="00CA3780" w:rsidP="00E24D5A">
      <w:pPr>
        <w:pStyle w:val="a4"/>
        <w:widowControl w:val="0"/>
        <w:tabs>
          <w:tab w:val="clear" w:pos="390"/>
          <w:tab w:val="clear" w:pos="454"/>
        </w:tabs>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C67B7" w:rsidRDefault="00CA3780" w:rsidP="00E24D5A">
      <w:pPr>
        <w:pStyle w:val="ad"/>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8.无效投标的情形</w:t>
      </w:r>
    </w:p>
    <w:p w:rsidR="009C67B7" w:rsidRDefault="00CA3780" w:rsidP="00E24D5A">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8.4投标人未提供招标文件中规定的基本资格条件书面承诺函的，或投标人未提供有效的特定资格证明文件的，视为投标人不具备招标文件中规定的资格要求；</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w:t>
      </w:r>
      <w:r>
        <w:rPr>
          <w:rFonts w:ascii="仿宋" w:eastAsia="仿宋" w:hAnsi="仿宋" w:cs="仿宋" w:hint="eastAsia"/>
          <w:b/>
          <w:sz w:val="24"/>
        </w:rPr>
        <w:lastRenderedPageBreak/>
        <w:t>会认定属于重大偏差的；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8.20.1使用伪造、变造的许可证件；</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8.20.2提供虚假的财务状况或者业绩；</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8.20.4提供虚假的信用状况；</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8.20.5其他弄虚作假的行为。</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8.21.5不同投标人的投标文件相互混装；</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9C67B7" w:rsidRDefault="00CA3780" w:rsidP="00E24D5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w:t>
      </w:r>
      <w:r>
        <w:rPr>
          <w:rFonts w:ascii="仿宋" w:eastAsia="仿宋" w:hAnsi="仿宋" w:cs="仿宋" w:hint="eastAsia"/>
          <w:sz w:val="24"/>
        </w:rPr>
        <w:lastRenderedPageBreak/>
        <w:t>定供应商中标、成交或者排斥其他供应商的其他串通行为。</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9C67B7" w:rsidRDefault="00CA3780" w:rsidP="00E24D5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rsidR="009C67B7" w:rsidRDefault="00CA3780" w:rsidP="00E24D5A">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8.25其他违反法律、法规的情形。</w:t>
      </w:r>
    </w:p>
    <w:p w:rsidR="009C67B7" w:rsidRDefault="00CA3780" w:rsidP="00E24D5A">
      <w:pPr>
        <w:snapToGrid w:val="0"/>
        <w:spacing w:line="440" w:lineRule="exact"/>
        <w:rPr>
          <w:rFonts w:ascii="仿宋" w:eastAsia="仿宋" w:hAnsi="仿宋" w:cs="仿宋"/>
          <w:b/>
          <w:kern w:val="0"/>
          <w:sz w:val="24"/>
        </w:rPr>
      </w:pPr>
      <w:r>
        <w:rPr>
          <w:rFonts w:ascii="仿宋" w:eastAsia="仿宋" w:hAnsi="仿宋" w:cs="仿宋" w:hint="eastAsia"/>
          <w:b/>
          <w:kern w:val="0"/>
          <w:sz w:val="24"/>
        </w:rPr>
        <w:t>9. 评标过程保密</w:t>
      </w:r>
    </w:p>
    <w:p w:rsidR="009C67B7" w:rsidRDefault="00CA3780" w:rsidP="00E24D5A">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C67B7" w:rsidRDefault="00CA3780" w:rsidP="00E24D5A">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9C67B7" w:rsidRDefault="009C67B7" w:rsidP="00E24D5A">
      <w:pPr>
        <w:snapToGrid w:val="0"/>
        <w:spacing w:line="360" w:lineRule="auto"/>
        <w:ind w:firstLineChars="150" w:firstLine="482"/>
        <w:jc w:val="center"/>
        <w:rPr>
          <w:rFonts w:ascii="仿宋" w:eastAsia="仿宋" w:hAnsi="仿宋" w:cs="仿宋"/>
          <w:b/>
          <w:sz w:val="32"/>
        </w:rPr>
      </w:pPr>
    </w:p>
    <w:p w:rsidR="009C67B7" w:rsidRDefault="00CA3780" w:rsidP="004E6A2B">
      <w:pPr>
        <w:pStyle w:val="ad"/>
        <w:spacing w:line="360" w:lineRule="auto"/>
        <w:ind w:firstLine="640"/>
        <w:jc w:val="center"/>
        <w:rPr>
          <w:rFonts w:ascii="仿宋" w:eastAsia="仿宋" w:hAnsi="仿宋" w:cs="仿宋"/>
          <w:b/>
          <w:sz w:val="32"/>
          <w:szCs w:val="32"/>
        </w:rPr>
      </w:pPr>
      <w:bookmarkStart w:id="21" w:name="_Hlt68057669"/>
      <w:bookmarkStart w:id="22" w:name="_Hlt75236011"/>
      <w:bookmarkStart w:id="23" w:name="_Hlt68072998"/>
      <w:bookmarkStart w:id="24" w:name="_Hlt74729768"/>
      <w:bookmarkStart w:id="25" w:name="_Hlt74714665"/>
      <w:bookmarkStart w:id="26" w:name="_Hlt68072990"/>
      <w:bookmarkStart w:id="27" w:name="_Hlt68073093"/>
      <w:bookmarkStart w:id="28" w:name="_Hlt75236290"/>
      <w:bookmarkStart w:id="29" w:name="_Hlt74707468"/>
      <w:bookmarkStart w:id="30" w:name="_Hlt74730295"/>
      <w:bookmarkStart w:id="31" w:name="_Hlt68403820"/>
      <w:bookmarkStart w:id="32" w:name="_Hlt75236101"/>
      <w:bookmarkStart w:id="33" w:name="_Toc81372776"/>
      <w:bookmarkStart w:id="34" w:name="_Toc84325929"/>
      <w:bookmarkStart w:id="35" w:name="_Toc81372953"/>
      <w:bookmarkEnd w:id="20"/>
      <w:bookmarkEnd w:id="21"/>
      <w:bookmarkEnd w:id="22"/>
      <w:bookmarkEnd w:id="23"/>
      <w:bookmarkEnd w:id="24"/>
      <w:bookmarkEnd w:id="25"/>
      <w:bookmarkEnd w:id="26"/>
      <w:bookmarkEnd w:id="27"/>
      <w:bookmarkEnd w:id="28"/>
      <w:bookmarkEnd w:id="29"/>
      <w:bookmarkEnd w:id="30"/>
      <w:bookmarkEnd w:id="31"/>
      <w:bookmarkEnd w:id="32"/>
      <w:r>
        <w:rPr>
          <w:rFonts w:ascii="仿宋" w:eastAsia="仿宋" w:hAnsi="仿宋" w:cs="仿宋" w:hint="eastAsia"/>
          <w:b/>
          <w:sz w:val="32"/>
          <w:szCs w:val="32"/>
        </w:rPr>
        <w:t>五、授予合同</w:t>
      </w:r>
    </w:p>
    <w:bookmarkEnd w:id="33"/>
    <w:bookmarkEnd w:id="34"/>
    <w:bookmarkEnd w:id="35"/>
    <w:p w:rsidR="009C67B7" w:rsidRDefault="00CA3780" w:rsidP="00E24D5A">
      <w:pPr>
        <w:pStyle w:val="a4"/>
        <w:tabs>
          <w:tab w:val="clear" w:pos="390"/>
          <w:tab w:val="clear" w:pos="454"/>
        </w:tabs>
        <w:spacing w:after="120" w:line="440" w:lineRule="exact"/>
        <w:ind w:left="0" w:firstLine="0"/>
        <w:rPr>
          <w:rFonts w:ascii="仿宋" w:eastAsia="仿宋" w:hAnsi="仿宋" w:cs="仿宋"/>
          <w:b/>
          <w:szCs w:val="24"/>
        </w:rPr>
      </w:pPr>
      <w:r>
        <w:rPr>
          <w:rFonts w:ascii="仿宋" w:eastAsia="仿宋" w:hAnsi="仿宋" w:cs="仿宋" w:hint="eastAsia"/>
          <w:b/>
          <w:szCs w:val="24"/>
        </w:rPr>
        <w:t>1.中标条件</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rsidR="009C67B7" w:rsidRDefault="00CA3780" w:rsidP="00E24D5A">
      <w:pPr>
        <w:spacing w:line="440" w:lineRule="exact"/>
        <w:jc w:val="left"/>
        <w:rPr>
          <w:rFonts w:ascii="仿宋" w:eastAsia="仿宋" w:hAnsi="仿宋" w:cs="仿宋"/>
          <w:b/>
          <w:sz w:val="24"/>
        </w:rPr>
      </w:pPr>
      <w:r>
        <w:rPr>
          <w:rFonts w:ascii="仿宋" w:eastAsia="仿宋" w:hAnsi="仿宋" w:cs="仿宋" w:hint="eastAsia"/>
          <w:b/>
          <w:sz w:val="24"/>
        </w:rPr>
        <w:t>2.中标确认</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9C67B7" w:rsidRDefault="00CA3780" w:rsidP="00E24D5A">
      <w:pPr>
        <w:spacing w:line="440" w:lineRule="exact"/>
        <w:jc w:val="left"/>
        <w:rPr>
          <w:rFonts w:ascii="仿宋" w:eastAsia="仿宋" w:hAnsi="仿宋" w:cs="仿宋"/>
          <w:b/>
          <w:sz w:val="24"/>
        </w:rPr>
      </w:pPr>
      <w:r>
        <w:rPr>
          <w:rFonts w:ascii="仿宋" w:eastAsia="仿宋" w:hAnsi="仿宋" w:cs="仿宋" w:hint="eastAsia"/>
          <w:b/>
          <w:sz w:val="24"/>
        </w:rPr>
        <w:t>3．中标通知</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1" w:history="1">
        <w:r>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2" w:history="1">
        <w:r>
          <w:rPr>
            <w:rFonts w:ascii="仿宋" w:eastAsia="仿宋" w:hAnsi="仿宋" w:cs="仿宋" w:hint="eastAsia"/>
            <w:sz w:val="24"/>
          </w:rPr>
          <w:t>http://ggb.sx.gov.cn</w:t>
        </w:r>
      </w:hyperlink>
      <w:r>
        <w:rPr>
          <w:rFonts w:ascii="仿宋" w:eastAsia="仿宋" w:hAnsi="仿宋" w:cs="仿宋" w:hint="eastAsia"/>
          <w:sz w:val="24"/>
        </w:rPr>
        <w:t>）</w:t>
      </w:r>
      <w:r>
        <w:rPr>
          <w:rFonts w:ascii="仿宋" w:eastAsia="仿宋" w:hAnsi="仿宋" w:cs="仿宋" w:hint="eastAsia"/>
          <w:sz w:val="24"/>
        </w:rPr>
        <w:lastRenderedPageBreak/>
        <w:t>发布中标公告，中标公告期限为1个工作日。</w:t>
      </w:r>
    </w:p>
    <w:p w:rsidR="009C67B7" w:rsidRDefault="00CA3780" w:rsidP="00E24D5A">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9C67B7" w:rsidRDefault="00CA3780" w:rsidP="00E24D5A">
      <w:pPr>
        <w:spacing w:line="440" w:lineRule="exact"/>
        <w:jc w:val="left"/>
        <w:rPr>
          <w:rFonts w:ascii="仿宋" w:eastAsia="仿宋" w:hAnsi="仿宋" w:cs="仿宋"/>
          <w:b/>
          <w:sz w:val="24"/>
        </w:rPr>
      </w:pPr>
      <w:r>
        <w:rPr>
          <w:rFonts w:ascii="仿宋" w:eastAsia="仿宋" w:hAnsi="仿宋" w:cs="仿宋" w:hint="eastAsia"/>
          <w:b/>
          <w:sz w:val="24"/>
        </w:rPr>
        <w:t>4．履约保证金</w:t>
      </w:r>
    </w:p>
    <w:p w:rsidR="009C67B7" w:rsidRDefault="00C337DB" w:rsidP="00E24D5A">
      <w:pPr>
        <w:snapToGrid w:val="0"/>
        <w:spacing w:line="440" w:lineRule="exact"/>
        <w:ind w:firstLineChars="200" w:firstLine="480"/>
        <w:rPr>
          <w:rFonts w:ascii="仿宋" w:eastAsia="仿宋" w:hAnsi="仿宋" w:cs="仿宋"/>
          <w:sz w:val="24"/>
        </w:rPr>
      </w:pPr>
      <w:r w:rsidRPr="00C337DB">
        <w:rPr>
          <w:rFonts w:ascii="仿宋" w:eastAsia="仿宋" w:hAnsi="仿宋" w:cs="仿宋" w:hint="eastAsia"/>
          <w:sz w:val="24"/>
          <w:highlight w:val="yellow"/>
        </w:rPr>
        <w:t>本次项目不收取履约保证金</w:t>
      </w:r>
    </w:p>
    <w:p w:rsidR="009C67B7" w:rsidRDefault="00CA3780" w:rsidP="00E24D5A">
      <w:pPr>
        <w:spacing w:line="440" w:lineRule="exact"/>
        <w:jc w:val="left"/>
        <w:rPr>
          <w:rFonts w:ascii="仿宋" w:eastAsia="仿宋" w:hAnsi="仿宋" w:cs="仿宋"/>
          <w:b/>
          <w:sz w:val="24"/>
        </w:rPr>
      </w:pPr>
      <w:r>
        <w:rPr>
          <w:rFonts w:ascii="仿宋" w:eastAsia="仿宋" w:hAnsi="仿宋" w:cs="仿宋" w:hint="eastAsia"/>
          <w:b/>
          <w:sz w:val="24"/>
        </w:rPr>
        <w:t>5．合同签订及备案</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9C67B7" w:rsidRDefault="00CA3780" w:rsidP="00E24D5A">
      <w:pPr>
        <w:spacing w:line="440" w:lineRule="exact"/>
        <w:jc w:val="left"/>
        <w:rPr>
          <w:rFonts w:ascii="仿宋" w:eastAsia="仿宋" w:hAnsi="仿宋" w:cs="仿宋"/>
          <w:b/>
          <w:sz w:val="24"/>
        </w:rPr>
      </w:pPr>
      <w:r>
        <w:rPr>
          <w:rFonts w:ascii="仿宋" w:eastAsia="仿宋" w:hAnsi="仿宋" w:cs="仿宋" w:hint="eastAsia"/>
          <w:b/>
          <w:sz w:val="24"/>
        </w:rPr>
        <w:t>6.验收</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9C67B7" w:rsidRDefault="00CA3780" w:rsidP="00E24D5A">
      <w:pPr>
        <w:spacing w:line="440" w:lineRule="exact"/>
        <w:jc w:val="left"/>
        <w:rPr>
          <w:rFonts w:ascii="仿宋" w:eastAsia="仿宋" w:hAnsi="仿宋" w:cs="仿宋"/>
          <w:b/>
          <w:sz w:val="24"/>
        </w:rPr>
      </w:pPr>
      <w:r>
        <w:rPr>
          <w:rFonts w:ascii="仿宋" w:eastAsia="仿宋" w:hAnsi="仿宋" w:cs="仿宋" w:hint="eastAsia"/>
          <w:b/>
          <w:sz w:val="24"/>
        </w:rPr>
        <w:t>7.售后服务考核</w:t>
      </w:r>
    </w:p>
    <w:p w:rsidR="009C67B7" w:rsidRDefault="00CA3780" w:rsidP="00E24D5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C67B7" w:rsidRDefault="009C67B7" w:rsidP="004E6A2B">
      <w:pPr>
        <w:tabs>
          <w:tab w:val="left" w:pos="0"/>
        </w:tabs>
        <w:spacing w:line="360" w:lineRule="auto"/>
        <w:ind w:firstLine="482"/>
        <w:rPr>
          <w:rFonts w:ascii="仿宋" w:eastAsia="仿宋" w:hAnsi="仿宋" w:cs="仿宋"/>
          <w:kern w:val="0"/>
          <w:sz w:val="24"/>
        </w:rPr>
      </w:pPr>
    </w:p>
    <w:p w:rsidR="009C67B7" w:rsidRDefault="00CA3780" w:rsidP="004E6A2B">
      <w:pPr>
        <w:adjustRightInd/>
        <w:spacing w:line="336" w:lineRule="auto"/>
        <w:ind w:firstLine="640"/>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9C67B7" w:rsidRDefault="00CA3780" w:rsidP="00E24D5A">
      <w:pPr>
        <w:spacing w:line="336" w:lineRule="auto"/>
        <w:rPr>
          <w:rFonts w:ascii="仿宋" w:eastAsia="仿宋" w:hAnsi="仿宋" w:cs="仿宋"/>
          <w:b/>
          <w:sz w:val="32"/>
          <w:szCs w:val="32"/>
        </w:rPr>
      </w:pPr>
      <w:r>
        <w:rPr>
          <w:rFonts w:ascii="仿宋" w:eastAsia="仿宋" w:hAnsi="仿宋" w:cs="仿宋"/>
          <w:b/>
          <w:bCs/>
          <w:sz w:val="24"/>
          <w:szCs w:val="20"/>
        </w:rPr>
        <w:t>1.在线询问、质疑、投诉</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lastRenderedPageBreak/>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rsidR="009C67B7" w:rsidRDefault="00CA3780" w:rsidP="00E24D5A">
      <w:pPr>
        <w:spacing w:line="336" w:lineRule="auto"/>
        <w:rPr>
          <w:rFonts w:ascii="仿宋" w:eastAsia="仿宋" w:hAnsi="仿宋" w:cs="仿宋"/>
          <w:b/>
          <w:sz w:val="32"/>
          <w:szCs w:val="32"/>
        </w:rPr>
      </w:pPr>
      <w:r>
        <w:rPr>
          <w:rFonts w:ascii="仿宋" w:eastAsia="仿宋" w:hAnsi="仿宋" w:cs="仿宋"/>
          <w:b/>
          <w:bCs/>
          <w:sz w:val="24"/>
        </w:rPr>
        <w:t>2. 供应商询问</w:t>
      </w:r>
    </w:p>
    <w:p w:rsidR="009C67B7" w:rsidRDefault="00CA3780" w:rsidP="00E24D5A">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9C67B7" w:rsidRDefault="00CA3780" w:rsidP="00E24D5A">
      <w:pPr>
        <w:spacing w:line="336" w:lineRule="auto"/>
        <w:rPr>
          <w:rFonts w:ascii="仿宋" w:eastAsia="仿宋" w:hAnsi="仿宋" w:cs="仿宋"/>
          <w:b/>
          <w:sz w:val="32"/>
          <w:szCs w:val="32"/>
        </w:rPr>
      </w:pPr>
      <w:r>
        <w:rPr>
          <w:rFonts w:ascii="仿宋" w:eastAsia="仿宋" w:hAnsi="仿宋" w:cs="仿宋"/>
          <w:b/>
          <w:bCs/>
          <w:sz w:val="24"/>
        </w:rPr>
        <w:t>3. 供应商质疑</w:t>
      </w:r>
    </w:p>
    <w:p w:rsidR="009C67B7" w:rsidRDefault="00CA3780" w:rsidP="00E24D5A">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9C67B7" w:rsidRDefault="00CA3780" w:rsidP="00E24D5A">
      <w:pPr>
        <w:widowControl/>
        <w:snapToGrid w:val="0"/>
        <w:spacing w:line="336" w:lineRule="auto"/>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9C67B7" w:rsidRDefault="00CA3780" w:rsidP="00E24D5A">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rPr>
        <w:t>质疑项目的名称、编号；</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rPr>
        <w:lastRenderedPageBreak/>
        <w:t>事实依据；</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rPr>
        <w:t>必要的法律依据；</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rPr>
        <w:t>提出质疑的日期。</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9C67B7" w:rsidRDefault="00CA3780" w:rsidP="00E24D5A">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9C67B7" w:rsidRDefault="00CA3780" w:rsidP="00E24D5A">
      <w:pPr>
        <w:spacing w:line="336" w:lineRule="auto"/>
        <w:rPr>
          <w:rFonts w:ascii="仿宋" w:eastAsia="仿宋" w:hAnsi="仿宋" w:cs="仿宋"/>
          <w:b/>
          <w:sz w:val="32"/>
          <w:szCs w:val="32"/>
        </w:rPr>
      </w:pPr>
      <w:r>
        <w:rPr>
          <w:rFonts w:ascii="仿宋" w:eastAsia="仿宋" w:hAnsi="仿宋" w:cs="仿宋"/>
          <w:b/>
          <w:bCs/>
          <w:sz w:val="24"/>
        </w:rPr>
        <w:t>4.供应商投诉</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rsidR="009C67B7" w:rsidRDefault="00CA3780" w:rsidP="00E24D5A">
      <w:pPr>
        <w:spacing w:line="336" w:lineRule="auto"/>
        <w:ind w:firstLineChars="200" w:firstLine="480"/>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rsidR="009C67B7" w:rsidRDefault="00CA3780" w:rsidP="004E6A2B">
      <w:pPr>
        <w:snapToGrid w:val="0"/>
        <w:spacing w:line="360" w:lineRule="auto"/>
        <w:ind w:firstLine="480"/>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9C67B7" w:rsidRDefault="009C67B7" w:rsidP="00E24D5A">
      <w:pPr>
        <w:pStyle w:val="a9"/>
        <w:spacing w:line="440" w:lineRule="exact"/>
        <w:ind w:firstLineChars="200" w:firstLine="480"/>
        <w:rPr>
          <w:rFonts w:ascii="仿宋" w:eastAsia="仿宋" w:hAnsi="仿宋" w:cs="仿宋"/>
        </w:rPr>
        <w:sectPr w:rsidR="009C67B7">
          <w:footerReference w:type="default" r:id="rId13"/>
          <w:pgSz w:w="11906" w:h="16838"/>
          <w:pgMar w:top="1474" w:right="1814" w:bottom="1474" w:left="1814" w:header="851" w:footer="1134" w:gutter="0"/>
          <w:pgNumType w:start="1"/>
          <w:cols w:space="720"/>
          <w:docGrid w:linePitch="312"/>
        </w:sectPr>
      </w:pPr>
    </w:p>
    <w:p w:rsidR="001C7581" w:rsidRPr="004E6A2B" w:rsidRDefault="00CA3780" w:rsidP="004E6A2B">
      <w:pPr>
        <w:numPr>
          <w:ilvl w:val="0"/>
          <w:numId w:val="1"/>
        </w:numPr>
        <w:spacing w:line="360" w:lineRule="auto"/>
        <w:ind w:firstLine="720"/>
        <w:jc w:val="center"/>
        <w:outlineLvl w:val="0"/>
        <w:rPr>
          <w:rFonts w:ascii="仿宋" w:eastAsia="仿宋" w:hAnsi="仿宋" w:cs="仿宋"/>
          <w:b/>
          <w:sz w:val="36"/>
          <w:szCs w:val="36"/>
        </w:rPr>
      </w:pPr>
      <w:bookmarkStart w:id="36" w:name="第四部分"/>
      <w:bookmarkEnd w:id="18"/>
      <w:bookmarkEnd w:id="19"/>
      <w:r>
        <w:rPr>
          <w:rFonts w:ascii="仿宋" w:eastAsia="仿宋" w:hAnsi="仿宋" w:cs="仿宋" w:hint="eastAsia"/>
          <w:b/>
          <w:sz w:val="36"/>
          <w:szCs w:val="36"/>
        </w:rPr>
        <w:lastRenderedPageBreak/>
        <w:t xml:space="preserve">  招标项目范围及要求</w:t>
      </w:r>
    </w:p>
    <w:p w:rsidR="00D020DD" w:rsidRPr="00D020DD" w:rsidRDefault="00D020DD" w:rsidP="008F55B0">
      <w:pPr>
        <w:widowControl/>
        <w:spacing w:line="480" w:lineRule="exact"/>
        <w:ind w:firstLineChars="799" w:firstLine="2567"/>
        <w:rPr>
          <w:rFonts w:ascii="仿宋" w:eastAsia="仿宋" w:hAnsi="仿宋" w:cs="仿宋"/>
          <w:b/>
          <w:bCs/>
          <w:kern w:val="0"/>
          <w:sz w:val="32"/>
          <w:szCs w:val="32"/>
        </w:rPr>
      </w:pPr>
      <w:r w:rsidRPr="00D020DD">
        <w:rPr>
          <w:rFonts w:ascii="仿宋" w:eastAsia="仿宋" w:hAnsi="仿宋" w:cs="仿宋" w:hint="eastAsia"/>
          <w:b/>
          <w:bCs/>
          <w:kern w:val="0"/>
          <w:sz w:val="32"/>
          <w:szCs w:val="32"/>
        </w:rPr>
        <w:t>一、服务清单和要求</w:t>
      </w:r>
    </w:p>
    <w:p w:rsidR="009C67B7" w:rsidRDefault="00D020DD" w:rsidP="004E6A2B">
      <w:pPr>
        <w:widowControl/>
        <w:spacing w:line="480" w:lineRule="exact"/>
        <w:jc w:val="left"/>
        <w:rPr>
          <w:rFonts w:ascii="仿宋" w:eastAsia="仿宋" w:hAnsi="仿宋" w:cs="仿宋"/>
          <w:b/>
          <w:bCs/>
          <w:sz w:val="28"/>
          <w:szCs w:val="28"/>
        </w:rPr>
      </w:pPr>
      <w:r>
        <w:rPr>
          <w:rFonts w:ascii="仿宋" w:eastAsia="仿宋" w:hAnsi="仿宋" w:cs="仿宋" w:hint="eastAsia"/>
          <w:b/>
          <w:bCs/>
          <w:kern w:val="0"/>
          <w:sz w:val="28"/>
          <w:szCs w:val="28"/>
        </w:rPr>
        <w:t>（一）</w:t>
      </w:r>
      <w:r w:rsidR="00CA3780">
        <w:rPr>
          <w:rFonts w:ascii="仿宋" w:eastAsia="仿宋" w:hAnsi="仿宋" w:cs="仿宋" w:hint="eastAsia"/>
          <w:b/>
          <w:bCs/>
          <w:kern w:val="0"/>
          <w:sz w:val="28"/>
          <w:szCs w:val="28"/>
        </w:rPr>
        <w:t>项目</w:t>
      </w:r>
      <w:r w:rsidR="004E6A2B">
        <w:rPr>
          <w:rFonts w:ascii="仿宋" w:eastAsia="仿宋" w:hAnsi="仿宋" w:cs="仿宋" w:hint="eastAsia"/>
          <w:b/>
          <w:bCs/>
          <w:kern w:val="0"/>
          <w:sz w:val="28"/>
          <w:szCs w:val="28"/>
        </w:rPr>
        <w:t>活动</w:t>
      </w:r>
      <w:r w:rsidR="00CA3780">
        <w:rPr>
          <w:rFonts w:ascii="仿宋" w:eastAsia="仿宋" w:hAnsi="仿宋" w:cs="仿宋" w:hint="eastAsia"/>
          <w:b/>
          <w:bCs/>
          <w:kern w:val="0"/>
          <w:sz w:val="28"/>
          <w:szCs w:val="28"/>
        </w:rPr>
        <w:t>概况</w:t>
      </w:r>
    </w:p>
    <w:p w:rsidR="004E6A2B" w:rsidRDefault="00CA3780" w:rsidP="00E24D5A">
      <w:pPr>
        <w:widowControl/>
        <w:spacing w:line="480" w:lineRule="exact"/>
        <w:ind w:firstLineChars="250" w:firstLine="600"/>
        <w:jc w:val="left"/>
        <w:rPr>
          <w:rFonts w:ascii="仿宋" w:eastAsia="仿宋" w:hAnsi="仿宋" w:cs="仿宋"/>
          <w:kern w:val="0"/>
          <w:sz w:val="24"/>
        </w:rPr>
      </w:pPr>
      <w:r>
        <w:rPr>
          <w:rFonts w:ascii="仿宋" w:eastAsia="仿宋" w:hAnsi="仿宋" w:cs="仿宋" w:hint="eastAsia"/>
          <w:sz w:val="24"/>
        </w:rPr>
        <w:t>绍兴图书馆</w:t>
      </w:r>
      <w:r w:rsidR="004E6A2B" w:rsidRPr="004E6A2B">
        <w:rPr>
          <w:rFonts w:ascii="仿宋" w:eastAsia="仿宋" w:hAnsi="仿宋" w:cs="仿宋" w:hint="eastAsia"/>
          <w:kern w:val="0"/>
          <w:sz w:val="24"/>
        </w:rPr>
        <w:t>围绕活动主题“越读越有味</w:t>
      </w:r>
      <w:r w:rsidR="004E6A2B" w:rsidRPr="004E6A2B">
        <w:rPr>
          <w:rFonts w:ascii="宋体" w:hAnsi="宋体" w:cs="宋体" w:hint="eastAsia"/>
          <w:kern w:val="0"/>
          <w:sz w:val="24"/>
        </w:rPr>
        <w:t>•</w:t>
      </w:r>
      <w:r w:rsidR="004E6A2B" w:rsidRPr="004E6A2B">
        <w:rPr>
          <w:rFonts w:ascii="仿宋" w:eastAsia="仿宋" w:hAnsi="仿宋" w:cs="仿宋" w:hint="eastAsia"/>
          <w:kern w:val="0"/>
          <w:sz w:val="24"/>
        </w:rPr>
        <w:t>全民读好书”，开展2024绍兴市全民阅读嘉年华活动。</w:t>
      </w:r>
    </w:p>
    <w:p w:rsidR="004E6A2B" w:rsidRPr="004E6A2B" w:rsidRDefault="00D020DD" w:rsidP="004E6A2B">
      <w:pPr>
        <w:widowControl/>
        <w:spacing w:line="480" w:lineRule="exact"/>
        <w:jc w:val="left"/>
        <w:rPr>
          <w:rFonts w:ascii="仿宋" w:eastAsia="仿宋" w:hAnsi="仿宋" w:cs="仿宋"/>
          <w:b/>
          <w:bCs/>
          <w:kern w:val="0"/>
          <w:sz w:val="28"/>
          <w:szCs w:val="28"/>
        </w:rPr>
      </w:pPr>
      <w:r>
        <w:rPr>
          <w:rFonts w:ascii="仿宋" w:eastAsia="仿宋" w:hAnsi="仿宋" w:cs="仿宋" w:hint="eastAsia"/>
          <w:b/>
          <w:bCs/>
          <w:kern w:val="0"/>
          <w:sz w:val="28"/>
          <w:szCs w:val="28"/>
        </w:rPr>
        <w:t>（二）</w:t>
      </w:r>
      <w:r w:rsidR="004E6A2B">
        <w:rPr>
          <w:rFonts w:ascii="仿宋" w:eastAsia="仿宋" w:hAnsi="仿宋" w:cs="仿宋" w:hint="eastAsia"/>
          <w:b/>
          <w:bCs/>
          <w:kern w:val="0"/>
          <w:sz w:val="28"/>
          <w:szCs w:val="28"/>
        </w:rPr>
        <w:t>项目</w:t>
      </w:r>
      <w:r w:rsidR="004E6A2B" w:rsidRPr="004E6A2B">
        <w:rPr>
          <w:rFonts w:ascii="仿宋" w:eastAsia="仿宋" w:hAnsi="仿宋" w:cs="仿宋" w:hint="eastAsia"/>
          <w:b/>
          <w:bCs/>
          <w:kern w:val="0"/>
          <w:sz w:val="28"/>
          <w:szCs w:val="28"/>
        </w:rPr>
        <w:t>活动</w:t>
      </w:r>
      <w:r w:rsidR="004E6A2B">
        <w:rPr>
          <w:rFonts w:ascii="仿宋" w:eastAsia="仿宋" w:hAnsi="仿宋" w:cs="仿宋" w:hint="eastAsia"/>
          <w:b/>
          <w:bCs/>
          <w:kern w:val="0"/>
          <w:sz w:val="28"/>
          <w:szCs w:val="28"/>
        </w:rPr>
        <w:t>具体</w:t>
      </w:r>
      <w:r w:rsidR="004E6A2B" w:rsidRPr="004E6A2B">
        <w:rPr>
          <w:rFonts w:ascii="仿宋" w:eastAsia="仿宋" w:hAnsi="仿宋" w:cs="仿宋" w:hint="eastAsia"/>
          <w:b/>
          <w:bCs/>
          <w:kern w:val="0"/>
          <w:sz w:val="28"/>
          <w:szCs w:val="28"/>
        </w:rPr>
        <w:t>内容</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1.全民阅读嘉年华</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活动地点：绍兴市柴场弄风越</w:t>
      </w:r>
      <w:proofErr w:type="gramStart"/>
      <w:r w:rsidRPr="004E6A2B">
        <w:rPr>
          <w:rFonts w:ascii="仿宋" w:eastAsia="仿宋" w:hAnsi="仿宋" w:cs="仿宋" w:hint="eastAsia"/>
          <w:sz w:val="24"/>
        </w:rPr>
        <w:t>里星屿</w:t>
      </w:r>
      <w:proofErr w:type="gramEnd"/>
      <w:r w:rsidRPr="004E6A2B">
        <w:rPr>
          <w:rFonts w:ascii="仿宋" w:eastAsia="仿宋" w:hAnsi="仿宋" w:cs="仿宋" w:hint="eastAsia"/>
          <w:sz w:val="24"/>
        </w:rPr>
        <w:t>1-2层走廊</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1）活动布展</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合理布局1-2层走廊活动展示，每个活动展示区需布置相对独立和较有辨识度的区域。活动时间：2024年4月20日-5月3日。</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“阅动书香”活动展示区：协助做好现场演绎展示工作，提供必要的展示桌椅。设计、制作该区阅读活动服务项目展示展板工作。做好设备所需的电源、网络布线等保障工作。</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“阅无纸境”活动展示区：设计、制作该区阅读活动服务项目展示，协助做好电子听书机、电子图书、电子报刊、</w:t>
      </w:r>
      <w:proofErr w:type="gramStart"/>
      <w:r w:rsidRPr="004E6A2B">
        <w:rPr>
          <w:rFonts w:ascii="仿宋" w:eastAsia="仿宋" w:hAnsi="仿宋" w:cs="仿宋" w:hint="eastAsia"/>
          <w:sz w:val="24"/>
        </w:rPr>
        <w:t>扫码听书</w:t>
      </w:r>
      <w:proofErr w:type="gramEnd"/>
      <w:r w:rsidRPr="004E6A2B">
        <w:rPr>
          <w:rFonts w:ascii="仿宋" w:eastAsia="仿宋" w:hAnsi="仿宋" w:cs="仿宋" w:hint="eastAsia"/>
          <w:sz w:val="24"/>
        </w:rPr>
        <w:t>、视频资源等设施设备的安装布置工作，提供必要的展示桌椅，按要求负责使用说明的设计制作，要求合理布局。做好设备所需的电源、网络布线等保障工作。</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“存古开新”活动展示区：设计、制作该区阅读活动服务项目展示再造古籍，开展雕版印刷、仿古线装书装订体验等互动活动，协助相关设备、材料的搬运工作，做好展示区的布置，要求布局合理，特色鲜明。</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2）</w:t>
      </w:r>
      <w:proofErr w:type="gramStart"/>
      <w:r w:rsidRPr="004E6A2B">
        <w:rPr>
          <w:rFonts w:ascii="仿宋" w:eastAsia="仿宋" w:hAnsi="仿宋" w:cs="仿宋" w:hint="eastAsia"/>
          <w:sz w:val="24"/>
        </w:rPr>
        <w:t>阅动书香</w:t>
      </w:r>
      <w:proofErr w:type="gramEnd"/>
      <w:r w:rsidRPr="004E6A2B">
        <w:rPr>
          <w:rFonts w:ascii="仿宋" w:eastAsia="仿宋" w:hAnsi="仿宋" w:cs="仿宋" w:hint="eastAsia"/>
          <w:sz w:val="24"/>
        </w:rPr>
        <w:t>互动打卡</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2024年4月20日-5月3日期间，在活动现场设立服务台开展互动打卡活动。读者关注绍兴图书馆公众号，完成支付宝办证，即可获得定制小文创一份，并领取一张游园卡。体验趣味游园活动，需设计不少于5个与阅读有关的游园互动活动，活动要求结合绍兴文化元素，具有教育性、知识性、趣味性，广受读者喜爱。须提供每个游园活动的活动规则，要求设计合理。</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活动现场安排人员正面模仿绍兴历史文化名人，如书圣“王羲之”“陆游”</w:t>
      </w:r>
      <w:r w:rsidRPr="004E6A2B">
        <w:rPr>
          <w:rFonts w:ascii="仿宋" w:eastAsia="仿宋" w:hAnsi="仿宋" w:cs="仿宋" w:hint="eastAsia"/>
          <w:sz w:val="24"/>
        </w:rPr>
        <w:lastRenderedPageBreak/>
        <w:t>等开展互动活动，或者举办有明显绍兴标识的经典名著的情景剧再现，让市民感受“活化”的绍兴优秀传统历史文化。</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3）氛围布置</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在风越里入口</w:t>
      </w:r>
      <w:proofErr w:type="gramStart"/>
      <w:r w:rsidRPr="004E6A2B">
        <w:rPr>
          <w:rFonts w:ascii="仿宋" w:eastAsia="仿宋" w:hAnsi="仿宋" w:cs="仿宋" w:hint="eastAsia"/>
          <w:sz w:val="24"/>
        </w:rPr>
        <w:t>至星屿活动</w:t>
      </w:r>
      <w:proofErr w:type="gramEnd"/>
      <w:r w:rsidRPr="004E6A2B">
        <w:rPr>
          <w:rFonts w:ascii="仿宋" w:eastAsia="仿宋" w:hAnsi="仿宋" w:cs="仿宋" w:hint="eastAsia"/>
          <w:sz w:val="24"/>
        </w:rPr>
        <w:t>现场设置指示牌不少于3块。</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设置至少1块活动主会标导</w:t>
      </w:r>
      <w:proofErr w:type="gramStart"/>
      <w:r w:rsidRPr="004E6A2B">
        <w:rPr>
          <w:rFonts w:ascii="仿宋" w:eastAsia="仿宋" w:hAnsi="仿宋" w:cs="仿宋" w:hint="eastAsia"/>
          <w:sz w:val="24"/>
        </w:rPr>
        <w:t>览</w:t>
      </w:r>
      <w:proofErr w:type="gramEnd"/>
      <w:r w:rsidRPr="004E6A2B">
        <w:rPr>
          <w:rFonts w:ascii="仿宋" w:eastAsia="仿宋" w:hAnsi="仿宋" w:cs="仿宋" w:hint="eastAsia"/>
          <w:sz w:val="24"/>
        </w:rPr>
        <w:t>桁架喷绘，不小于4*3m。</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在1-2层走廊各展区布置阅读小品造型、</w:t>
      </w:r>
      <w:proofErr w:type="gramStart"/>
      <w:r w:rsidRPr="004E6A2B">
        <w:rPr>
          <w:rFonts w:ascii="仿宋" w:eastAsia="仿宋" w:hAnsi="仿宋" w:cs="仿宋" w:hint="eastAsia"/>
          <w:sz w:val="24"/>
        </w:rPr>
        <w:t>互动美陈</w:t>
      </w:r>
      <w:proofErr w:type="gramEnd"/>
      <w:r w:rsidRPr="004E6A2B">
        <w:rPr>
          <w:rFonts w:ascii="仿宋" w:eastAsia="仿宋" w:hAnsi="仿宋" w:cs="仿宋" w:hint="eastAsia"/>
          <w:sz w:val="24"/>
        </w:rPr>
        <w:t>、条幅等至少3项氛围布置。（条幅至少提前3—5天）</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 xml:space="preserve">2.书香绍兴 </w:t>
      </w:r>
      <w:proofErr w:type="gramStart"/>
      <w:r w:rsidRPr="004E6A2B">
        <w:rPr>
          <w:rFonts w:ascii="仿宋" w:eastAsia="仿宋" w:hAnsi="仿宋" w:cs="仿宋" w:hint="eastAsia"/>
          <w:sz w:val="24"/>
        </w:rPr>
        <w:t>悦读机关</w:t>
      </w:r>
      <w:proofErr w:type="gramEnd"/>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highlight w:val="yellow"/>
        </w:rPr>
        <w:t>活动时间：4月20日11:30—13:30（暂定）</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活动地点：绍兴市行政中心机关食堂一楼大厅</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1）协助绍兴市新华书店在机关大院设立书市，根据经典畅读、</w:t>
      </w:r>
      <w:proofErr w:type="gramStart"/>
      <w:r w:rsidRPr="004E6A2B">
        <w:rPr>
          <w:rFonts w:ascii="仿宋" w:eastAsia="仿宋" w:hAnsi="仿宋" w:cs="仿宋" w:hint="eastAsia"/>
          <w:sz w:val="24"/>
        </w:rPr>
        <w:t>阅享童年</w:t>
      </w:r>
      <w:proofErr w:type="gramEnd"/>
      <w:r w:rsidRPr="004E6A2B">
        <w:rPr>
          <w:rFonts w:ascii="仿宋" w:eastAsia="仿宋" w:hAnsi="仿宋" w:cs="仿宋" w:hint="eastAsia"/>
          <w:sz w:val="24"/>
        </w:rPr>
        <w:t>等主题提供摊位不少于9个，根据不同主题制作摊位门楣，并设计制作书市所需的相关平面海报和广告；</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2）做好现场服务的海报设计、宣传、环境布置等，做好设备所需的电源、网络布线等保障工作；</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3）制作机关阅读书单、宣传海报，现场进行发放；</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4）设计制作书市主会标桁架喷绘一块，规格：4.5*3m；5）设计并</w:t>
      </w:r>
      <w:proofErr w:type="gramStart"/>
      <w:r w:rsidRPr="004E6A2B">
        <w:rPr>
          <w:rFonts w:ascii="仿宋" w:eastAsia="仿宋" w:hAnsi="仿宋" w:cs="仿宋" w:hint="eastAsia"/>
          <w:sz w:val="24"/>
        </w:rPr>
        <w:t>实施扫码有奖</w:t>
      </w:r>
      <w:proofErr w:type="gramEnd"/>
      <w:r w:rsidRPr="004E6A2B">
        <w:rPr>
          <w:rFonts w:ascii="仿宋" w:eastAsia="仿宋" w:hAnsi="仿宋" w:cs="仿宋" w:hint="eastAsia"/>
          <w:sz w:val="24"/>
        </w:rPr>
        <w:t>问答活动，策划支付宝办证、</w:t>
      </w:r>
      <w:proofErr w:type="gramStart"/>
      <w:r w:rsidRPr="004E6A2B">
        <w:rPr>
          <w:rFonts w:ascii="仿宋" w:eastAsia="仿宋" w:hAnsi="仿宋" w:cs="仿宋" w:hint="eastAsia"/>
          <w:sz w:val="24"/>
        </w:rPr>
        <w:t>好书快借、扫码</w:t>
      </w:r>
      <w:proofErr w:type="gramEnd"/>
      <w:r w:rsidRPr="004E6A2B">
        <w:rPr>
          <w:rFonts w:ascii="仿宋" w:eastAsia="仿宋" w:hAnsi="仿宋" w:cs="仿宋" w:hint="eastAsia"/>
          <w:sz w:val="24"/>
        </w:rPr>
        <w:t>阅读、好书</w:t>
      </w:r>
      <w:proofErr w:type="gramStart"/>
      <w:r w:rsidRPr="004E6A2B">
        <w:rPr>
          <w:rFonts w:ascii="仿宋" w:eastAsia="仿宋" w:hAnsi="仿宋" w:cs="仿宋" w:hint="eastAsia"/>
          <w:sz w:val="24"/>
        </w:rPr>
        <w:t>天天荐等服务</w:t>
      </w:r>
      <w:proofErr w:type="gramEnd"/>
      <w:r w:rsidRPr="004E6A2B">
        <w:rPr>
          <w:rFonts w:ascii="仿宋" w:eastAsia="仿宋" w:hAnsi="仿宋" w:cs="仿宋" w:hint="eastAsia"/>
          <w:sz w:val="24"/>
        </w:rPr>
        <w:t>模块。</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四、其他保障</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1.需安排工作人员做好活动组织实施工作，每个互动活动需有足够的人员保障；</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2.做好活动布置工作的同时，在活动结束后按活动场地方要求及时做好所有物料的撤离、清运工作；</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3.负责现场活动的安全工作，安排必要的安保人</w:t>
      </w:r>
      <w:proofErr w:type="gramStart"/>
      <w:r w:rsidRPr="004E6A2B">
        <w:rPr>
          <w:rFonts w:ascii="仿宋" w:eastAsia="仿宋" w:hAnsi="仿宋" w:cs="仿宋" w:hint="eastAsia"/>
          <w:sz w:val="24"/>
        </w:rPr>
        <w:t>员做好</w:t>
      </w:r>
      <w:proofErr w:type="gramEnd"/>
      <w:r w:rsidRPr="004E6A2B">
        <w:rPr>
          <w:rFonts w:ascii="仿宋" w:eastAsia="仿宋" w:hAnsi="仿宋" w:cs="仿宋" w:hint="eastAsia"/>
          <w:sz w:val="24"/>
        </w:rPr>
        <w:t>现场安全秩序的维护工作；</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4.制作工作T恤 40件，所有现场工作人员</w:t>
      </w:r>
      <w:proofErr w:type="gramStart"/>
      <w:r w:rsidRPr="004E6A2B">
        <w:rPr>
          <w:rFonts w:ascii="仿宋" w:eastAsia="仿宋" w:hAnsi="仿宋" w:cs="仿宋" w:hint="eastAsia"/>
          <w:sz w:val="24"/>
        </w:rPr>
        <w:t>需着</w:t>
      </w:r>
      <w:proofErr w:type="gramEnd"/>
      <w:r w:rsidRPr="004E6A2B">
        <w:rPr>
          <w:rFonts w:ascii="仿宋" w:eastAsia="仿宋" w:hAnsi="仿宋" w:cs="仿宋" w:hint="eastAsia"/>
          <w:sz w:val="24"/>
        </w:rPr>
        <w:t>工作服；</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5.协助做好与风越里场地方、新华书店等书市方的工作协调。</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lastRenderedPageBreak/>
        <w:t>五、投标方需提供：</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1.风</w:t>
      </w:r>
      <w:proofErr w:type="gramStart"/>
      <w:r w:rsidRPr="004E6A2B">
        <w:rPr>
          <w:rFonts w:ascii="仿宋" w:eastAsia="仿宋" w:hAnsi="仿宋" w:cs="仿宋" w:hint="eastAsia"/>
          <w:sz w:val="24"/>
        </w:rPr>
        <w:t>越里嘉年华</w:t>
      </w:r>
      <w:proofErr w:type="gramEnd"/>
      <w:r w:rsidRPr="004E6A2B">
        <w:rPr>
          <w:rFonts w:ascii="仿宋" w:eastAsia="仿宋" w:hAnsi="仿宋" w:cs="仿宋" w:hint="eastAsia"/>
          <w:sz w:val="24"/>
        </w:rPr>
        <w:t>活动平面示意图、活动导</w:t>
      </w:r>
      <w:proofErr w:type="gramStart"/>
      <w:r w:rsidRPr="004E6A2B">
        <w:rPr>
          <w:rFonts w:ascii="仿宋" w:eastAsia="仿宋" w:hAnsi="仿宋" w:cs="仿宋" w:hint="eastAsia"/>
          <w:sz w:val="24"/>
        </w:rPr>
        <w:t>览</w:t>
      </w:r>
      <w:proofErr w:type="gramEnd"/>
      <w:r w:rsidRPr="004E6A2B">
        <w:rPr>
          <w:rFonts w:ascii="仿宋" w:eastAsia="仿宋" w:hAnsi="仿宋" w:cs="仿宋" w:hint="eastAsia"/>
          <w:sz w:val="24"/>
        </w:rPr>
        <w:t>图、1-2层各展示</w:t>
      </w:r>
      <w:proofErr w:type="gramStart"/>
      <w:r w:rsidRPr="004E6A2B">
        <w:rPr>
          <w:rFonts w:ascii="仿宋" w:eastAsia="仿宋" w:hAnsi="仿宋" w:cs="仿宋" w:hint="eastAsia"/>
          <w:sz w:val="24"/>
        </w:rPr>
        <w:t>区效果</w:t>
      </w:r>
      <w:proofErr w:type="gramEnd"/>
      <w:r w:rsidRPr="004E6A2B">
        <w:rPr>
          <w:rFonts w:ascii="仿宋" w:eastAsia="仿宋" w:hAnsi="仿宋" w:cs="仿宋" w:hint="eastAsia"/>
          <w:sz w:val="24"/>
        </w:rPr>
        <w:t>图、现场小品造型效果图、互动打卡活动方案、文创礼品效果图。两条吊幔设计图、主会标设计图“阅动书香”“阅无纸境”“存古开新”展示</w:t>
      </w:r>
      <w:proofErr w:type="gramStart"/>
      <w:r w:rsidRPr="004E6A2B">
        <w:rPr>
          <w:rFonts w:ascii="仿宋" w:eastAsia="仿宋" w:hAnsi="仿宋" w:cs="仿宋" w:hint="eastAsia"/>
          <w:sz w:val="24"/>
        </w:rPr>
        <w:t>区效果</w:t>
      </w:r>
      <w:proofErr w:type="gramEnd"/>
      <w:r w:rsidRPr="004E6A2B">
        <w:rPr>
          <w:rFonts w:ascii="仿宋" w:eastAsia="仿宋" w:hAnsi="仿宋" w:cs="仿宋" w:hint="eastAsia"/>
          <w:sz w:val="24"/>
        </w:rPr>
        <w:t>图，</w:t>
      </w:r>
      <w:r w:rsidR="00C337DB" w:rsidRPr="00C337DB">
        <w:rPr>
          <w:rFonts w:ascii="仿宋" w:eastAsia="仿宋" w:hAnsi="仿宋" w:cs="仿宋" w:hint="eastAsia"/>
          <w:sz w:val="24"/>
          <w:highlight w:val="yellow"/>
        </w:rPr>
        <w:t>不少于</w:t>
      </w:r>
      <w:r w:rsidRPr="00C337DB">
        <w:rPr>
          <w:rFonts w:ascii="仿宋" w:eastAsia="仿宋" w:hAnsi="仿宋" w:cs="仿宋" w:hint="eastAsia"/>
          <w:sz w:val="24"/>
          <w:highlight w:val="yellow"/>
        </w:rPr>
        <w:t>5个互动游园活动方案。</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2.</w:t>
      </w:r>
      <w:proofErr w:type="gramStart"/>
      <w:r w:rsidRPr="004E6A2B">
        <w:rPr>
          <w:rFonts w:ascii="仿宋" w:eastAsia="仿宋" w:hAnsi="仿宋" w:cs="仿宋" w:hint="eastAsia"/>
          <w:sz w:val="24"/>
        </w:rPr>
        <w:t>悦读机关</w:t>
      </w:r>
      <w:proofErr w:type="gramEnd"/>
      <w:r w:rsidRPr="004E6A2B">
        <w:rPr>
          <w:rFonts w:ascii="仿宋" w:eastAsia="仿宋" w:hAnsi="仿宋" w:cs="仿宋" w:hint="eastAsia"/>
          <w:sz w:val="24"/>
        </w:rPr>
        <w:t xml:space="preserve">书市平面示意图、书市摊位设计图或实物照片、互动活动区域效果图等。 </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3.所有示意图、设计图需标明材质、尺寸等信息。</w:t>
      </w:r>
    </w:p>
    <w:p w:rsidR="004E6A2B"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4.项目进程时间安排。</w:t>
      </w:r>
    </w:p>
    <w:p w:rsidR="00CA3780" w:rsidRPr="004E6A2B" w:rsidRDefault="004E6A2B" w:rsidP="00E24D5A">
      <w:pPr>
        <w:spacing w:line="480" w:lineRule="exact"/>
        <w:ind w:firstLineChars="200" w:firstLine="480"/>
        <w:rPr>
          <w:rFonts w:ascii="仿宋" w:eastAsia="仿宋" w:hAnsi="仿宋" w:cs="仿宋"/>
          <w:sz w:val="24"/>
        </w:rPr>
      </w:pPr>
      <w:r w:rsidRPr="004E6A2B">
        <w:rPr>
          <w:rFonts w:ascii="仿宋" w:eastAsia="仿宋" w:hAnsi="仿宋" w:cs="仿宋" w:hint="eastAsia"/>
          <w:sz w:val="24"/>
        </w:rPr>
        <w:t>5.项目人员配置情况，如设计师、活动策划组织实施人员配备情况。</w:t>
      </w:r>
    </w:p>
    <w:p w:rsidR="001C7581" w:rsidRDefault="001C7581" w:rsidP="008F55B0">
      <w:pPr>
        <w:pStyle w:val="2"/>
        <w:pageBreakBefore/>
        <w:spacing w:line="415" w:lineRule="auto"/>
        <w:ind w:leftChars="206" w:left="433" w:firstLineChars="899" w:firstLine="2888"/>
        <w:rPr>
          <w:rFonts w:ascii="仿宋"/>
        </w:rPr>
      </w:pPr>
      <w:bookmarkStart w:id="37" w:name="_Toc1648"/>
      <w:r>
        <w:rPr>
          <w:rFonts w:ascii="仿宋" w:hint="eastAsia"/>
        </w:rPr>
        <w:lastRenderedPageBreak/>
        <w:t>二、商务要求</w:t>
      </w:r>
      <w:bookmarkEnd w:id="37"/>
    </w:p>
    <w:p w:rsidR="001C7581" w:rsidRDefault="001C7581" w:rsidP="008F55B0">
      <w:pPr>
        <w:widowControl/>
        <w:snapToGrid w:val="0"/>
        <w:spacing w:line="480" w:lineRule="exact"/>
        <w:rPr>
          <w:rFonts w:ascii="仿宋" w:eastAsia="仿宋" w:hAnsi="仿宋"/>
          <w:b/>
          <w:bCs/>
          <w:kern w:val="0"/>
          <w:sz w:val="24"/>
        </w:rPr>
      </w:pPr>
      <w:r>
        <w:rPr>
          <w:rFonts w:ascii="仿宋" w:eastAsia="仿宋" w:hAnsi="仿宋" w:hint="eastAsia"/>
          <w:b/>
          <w:bCs/>
          <w:kern w:val="0"/>
          <w:sz w:val="24"/>
        </w:rPr>
        <w:t>★2.1服务期限</w:t>
      </w:r>
      <w:r w:rsidR="004E6A2B">
        <w:rPr>
          <w:rFonts w:ascii="仿宋" w:eastAsia="仿宋" w:hAnsi="仿宋" w:hint="eastAsia"/>
          <w:b/>
          <w:bCs/>
          <w:kern w:val="0"/>
          <w:sz w:val="24"/>
        </w:rPr>
        <w:t>及地点</w:t>
      </w:r>
    </w:p>
    <w:p w:rsidR="004E6A2B" w:rsidRPr="004E6A2B" w:rsidRDefault="004E6A2B" w:rsidP="00E24D5A">
      <w:pPr>
        <w:widowControl/>
        <w:snapToGrid w:val="0"/>
        <w:spacing w:line="480" w:lineRule="exact"/>
        <w:ind w:firstLineChars="200" w:firstLine="482"/>
        <w:rPr>
          <w:rFonts w:ascii="仿宋" w:eastAsia="仿宋" w:hAnsi="仿宋" w:cs="宋体"/>
          <w:b/>
          <w:sz w:val="24"/>
          <w:szCs w:val="20"/>
        </w:rPr>
      </w:pPr>
      <w:r w:rsidRPr="004E6A2B">
        <w:rPr>
          <w:rFonts w:ascii="仿宋" w:eastAsia="仿宋" w:hAnsi="仿宋" w:cs="宋体" w:hint="eastAsia"/>
          <w:b/>
          <w:sz w:val="24"/>
          <w:szCs w:val="20"/>
        </w:rPr>
        <w:t>2.</w:t>
      </w:r>
      <w:r>
        <w:rPr>
          <w:rFonts w:ascii="仿宋" w:eastAsia="仿宋" w:hAnsi="仿宋" w:cs="宋体" w:hint="eastAsia"/>
          <w:b/>
          <w:sz w:val="24"/>
          <w:szCs w:val="20"/>
        </w:rPr>
        <w:t>1</w:t>
      </w:r>
      <w:r w:rsidRPr="004E6A2B">
        <w:rPr>
          <w:rFonts w:ascii="仿宋" w:eastAsia="仿宋" w:hAnsi="仿宋" w:cs="宋体" w:hint="eastAsia"/>
          <w:b/>
          <w:sz w:val="24"/>
          <w:szCs w:val="20"/>
        </w:rPr>
        <w:t>.1服务时间</w:t>
      </w:r>
    </w:p>
    <w:p w:rsidR="004E6A2B" w:rsidRDefault="004E6A2B" w:rsidP="00E24D5A">
      <w:pPr>
        <w:widowControl/>
        <w:snapToGrid w:val="0"/>
        <w:spacing w:line="480" w:lineRule="exact"/>
        <w:ind w:leftChars="228" w:left="479"/>
        <w:rPr>
          <w:rFonts w:ascii="仿宋" w:eastAsia="仿宋" w:hAnsi="仿宋" w:cs="宋体"/>
          <w:sz w:val="24"/>
          <w:szCs w:val="20"/>
        </w:rPr>
      </w:pPr>
      <w:r>
        <w:rPr>
          <w:rFonts w:ascii="仿宋" w:eastAsia="仿宋" w:hAnsi="仿宋" w:cs="宋体" w:hint="eastAsia"/>
          <w:sz w:val="24"/>
          <w:szCs w:val="20"/>
        </w:rPr>
        <w:t>2024年</w:t>
      </w:r>
      <w:r w:rsidRPr="004E6A2B">
        <w:rPr>
          <w:rFonts w:ascii="仿宋" w:eastAsia="仿宋" w:hAnsi="仿宋" w:cs="宋体" w:hint="eastAsia"/>
          <w:sz w:val="24"/>
          <w:szCs w:val="20"/>
        </w:rPr>
        <w:t>4月20日</w:t>
      </w:r>
      <w:r>
        <w:rPr>
          <w:rFonts w:ascii="仿宋" w:eastAsia="仿宋" w:hAnsi="仿宋" w:cs="宋体" w:hint="eastAsia"/>
          <w:sz w:val="24"/>
          <w:szCs w:val="20"/>
        </w:rPr>
        <w:t>—2024年</w:t>
      </w:r>
      <w:r w:rsidRPr="004E6A2B">
        <w:rPr>
          <w:rFonts w:ascii="仿宋" w:eastAsia="仿宋" w:hAnsi="仿宋" w:cs="宋体" w:hint="eastAsia"/>
          <w:sz w:val="24"/>
          <w:szCs w:val="20"/>
        </w:rPr>
        <w:t>5月3日（要求在4月20日9点前布置完成）</w:t>
      </w:r>
      <w:r w:rsidRPr="004E6A2B">
        <w:rPr>
          <w:rFonts w:ascii="仿宋" w:eastAsia="仿宋" w:hAnsi="仿宋" w:cs="宋体" w:hint="eastAsia"/>
          <w:b/>
          <w:sz w:val="24"/>
          <w:szCs w:val="20"/>
        </w:rPr>
        <w:t>2.1.2服务地点</w:t>
      </w:r>
    </w:p>
    <w:p w:rsidR="004E6A2B" w:rsidRPr="004E6A2B" w:rsidRDefault="004E6A2B" w:rsidP="00E24D5A">
      <w:pPr>
        <w:widowControl/>
        <w:snapToGrid w:val="0"/>
        <w:spacing w:line="480" w:lineRule="exact"/>
        <w:ind w:leftChars="228" w:left="479"/>
        <w:rPr>
          <w:rFonts w:ascii="仿宋" w:eastAsia="仿宋" w:hAnsi="仿宋" w:cs="宋体"/>
          <w:sz w:val="24"/>
          <w:szCs w:val="20"/>
        </w:rPr>
      </w:pPr>
      <w:r w:rsidRPr="004E6A2B">
        <w:rPr>
          <w:rFonts w:ascii="仿宋" w:eastAsia="仿宋" w:hAnsi="仿宋" w:cs="宋体" w:hint="eastAsia"/>
          <w:sz w:val="24"/>
          <w:szCs w:val="20"/>
        </w:rPr>
        <w:t>绍兴市柴场弄风越</w:t>
      </w:r>
      <w:proofErr w:type="gramStart"/>
      <w:r w:rsidRPr="004E6A2B">
        <w:rPr>
          <w:rFonts w:ascii="仿宋" w:eastAsia="仿宋" w:hAnsi="仿宋" w:cs="宋体" w:hint="eastAsia"/>
          <w:sz w:val="24"/>
          <w:szCs w:val="20"/>
        </w:rPr>
        <w:t>里星屿</w:t>
      </w:r>
      <w:proofErr w:type="gramEnd"/>
      <w:r w:rsidRPr="004E6A2B">
        <w:rPr>
          <w:rFonts w:ascii="仿宋" w:eastAsia="仿宋" w:hAnsi="仿宋" w:cs="宋体" w:hint="eastAsia"/>
          <w:sz w:val="24"/>
          <w:szCs w:val="20"/>
        </w:rPr>
        <w:t>1-2层走廊、绍兴市行政中心机关食堂一楼大厅</w:t>
      </w:r>
    </w:p>
    <w:p w:rsidR="001C7581" w:rsidRDefault="001C7581" w:rsidP="008F55B0">
      <w:pPr>
        <w:widowControl/>
        <w:snapToGrid w:val="0"/>
        <w:spacing w:line="480" w:lineRule="exact"/>
        <w:rPr>
          <w:rFonts w:ascii="仿宋" w:eastAsia="仿宋" w:hAnsi="仿宋"/>
          <w:b/>
          <w:bCs/>
          <w:kern w:val="0"/>
          <w:sz w:val="24"/>
        </w:rPr>
      </w:pPr>
      <w:r>
        <w:rPr>
          <w:rFonts w:ascii="仿宋" w:eastAsia="仿宋" w:hAnsi="仿宋" w:hint="eastAsia"/>
          <w:b/>
          <w:bCs/>
          <w:kern w:val="0"/>
          <w:sz w:val="24"/>
        </w:rPr>
        <w:t>2.2数量调整</w:t>
      </w:r>
    </w:p>
    <w:p w:rsidR="00CA3780" w:rsidRPr="00CA3780" w:rsidRDefault="00CA3780" w:rsidP="00E24D5A">
      <w:pPr>
        <w:widowControl/>
        <w:snapToGrid w:val="0"/>
        <w:spacing w:line="480" w:lineRule="exact"/>
        <w:ind w:firstLineChars="98" w:firstLine="235"/>
        <w:rPr>
          <w:rFonts w:ascii="仿宋" w:eastAsia="仿宋" w:hAnsi="仿宋" w:cs="宋体"/>
          <w:sz w:val="24"/>
        </w:rPr>
      </w:pPr>
      <w:r w:rsidRPr="00CA3780">
        <w:rPr>
          <w:rFonts w:ascii="仿宋" w:eastAsia="仿宋" w:hAnsi="仿宋" w:cs="宋体" w:hint="eastAsia"/>
          <w:sz w:val="24"/>
        </w:rPr>
        <w:t>招标人保留在签约时调整部分方案及定购设备数量和服务的权力，投标人应对系统方案中设备和服务明细报价，按投标单价不变的前提下进行调整，双方不得拒绝。</w:t>
      </w:r>
    </w:p>
    <w:p w:rsidR="00CA3780" w:rsidRDefault="00CA3780" w:rsidP="00E24D5A">
      <w:pPr>
        <w:widowControl/>
        <w:snapToGrid w:val="0"/>
        <w:spacing w:line="480" w:lineRule="exact"/>
        <w:ind w:firstLineChars="98" w:firstLine="235"/>
        <w:rPr>
          <w:rFonts w:ascii="仿宋" w:eastAsia="仿宋" w:hAnsi="仿宋" w:cs="宋体"/>
          <w:sz w:val="24"/>
        </w:rPr>
      </w:pPr>
      <w:r w:rsidRPr="00CA3780">
        <w:rPr>
          <w:rFonts w:ascii="仿宋" w:eastAsia="仿宋" w:hAnsi="仿宋" w:cs="宋体" w:hint="eastAsia"/>
          <w:sz w:val="24"/>
        </w:rPr>
        <w:t>如遇本次招标没有涉及的设备或服务时，由中标人提供申请，招标人确认后实施。</w:t>
      </w:r>
    </w:p>
    <w:p w:rsidR="001C7581" w:rsidRDefault="001C7581" w:rsidP="008F55B0">
      <w:pPr>
        <w:widowControl/>
        <w:snapToGrid w:val="0"/>
        <w:spacing w:line="480" w:lineRule="exact"/>
        <w:rPr>
          <w:rFonts w:ascii="仿宋" w:eastAsia="仿宋" w:hAnsi="仿宋"/>
          <w:b/>
          <w:bCs/>
          <w:kern w:val="0"/>
          <w:sz w:val="24"/>
        </w:rPr>
      </w:pPr>
      <w:r>
        <w:rPr>
          <w:rFonts w:ascii="仿宋" w:eastAsia="仿宋" w:hAnsi="仿宋" w:hint="eastAsia"/>
          <w:b/>
          <w:bCs/>
          <w:kern w:val="0"/>
          <w:sz w:val="24"/>
        </w:rPr>
        <w:t>2.3验收</w:t>
      </w:r>
    </w:p>
    <w:p w:rsidR="001C7581" w:rsidRDefault="001C7581" w:rsidP="00E24D5A">
      <w:pPr>
        <w:widowControl/>
        <w:snapToGrid w:val="0"/>
        <w:spacing w:line="480" w:lineRule="exact"/>
        <w:ind w:firstLineChars="200" w:firstLine="480"/>
        <w:rPr>
          <w:rFonts w:ascii="仿宋" w:eastAsia="仿宋" w:hAnsi="仿宋"/>
          <w:kern w:val="0"/>
          <w:sz w:val="24"/>
        </w:rPr>
      </w:pPr>
      <w:proofErr w:type="gramStart"/>
      <w:r>
        <w:rPr>
          <w:rFonts w:ascii="仿宋" w:eastAsia="仿宋" w:hAnsi="仿宋" w:hint="eastAsia"/>
          <w:kern w:val="0"/>
          <w:sz w:val="24"/>
        </w:rPr>
        <w:t>验收按</w:t>
      </w:r>
      <w:proofErr w:type="gramEnd"/>
      <w:r>
        <w:rPr>
          <w:rFonts w:ascii="仿宋" w:eastAsia="仿宋" w:hAnsi="仿宋" w:hint="eastAsia"/>
          <w:kern w:val="0"/>
          <w:sz w:val="24"/>
        </w:rPr>
        <w:t>国家有关规范标准（</w:t>
      </w:r>
      <w:r>
        <w:rPr>
          <w:rFonts w:ascii="仿宋" w:eastAsia="仿宋" w:hAnsi="仿宋" w:hint="eastAsia"/>
          <w:sz w:val="24"/>
        </w:rPr>
        <w:t>国家无验收规范标准的按双方合同规定的要求</w:t>
      </w:r>
      <w:r>
        <w:rPr>
          <w:rFonts w:ascii="仿宋" w:eastAsia="仿宋" w:hAnsi="仿宋" w:hint="eastAsia"/>
          <w:kern w:val="0"/>
          <w:sz w:val="24"/>
        </w:rPr>
        <w:t>）进行。</w:t>
      </w:r>
    </w:p>
    <w:p w:rsidR="001C7581" w:rsidRDefault="001C7581" w:rsidP="00E24D5A">
      <w:pPr>
        <w:widowControl/>
        <w:snapToGrid w:val="0"/>
        <w:spacing w:line="480" w:lineRule="exact"/>
        <w:ind w:firstLineChars="200" w:firstLine="480"/>
        <w:rPr>
          <w:rFonts w:ascii="仿宋" w:eastAsia="仿宋" w:hAnsi="仿宋"/>
          <w:kern w:val="0"/>
          <w:sz w:val="24"/>
        </w:rPr>
      </w:pPr>
      <w:r>
        <w:rPr>
          <w:rFonts w:ascii="仿宋" w:eastAsia="仿宋" w:hAnsi="仿宋" w:hint="eastAsia"/>
          <w:kern w:val="0"/>
          <w:sz w:val="24"/>
        </w:rPr>
        <w:t>采购人保留邀请参加本项目的其他投标人或者第三方机构或相关技术专家参与验收的权利。参与验收的投标人或者第三方机构的意见作为</w:t>
      </w:r>
      <w:proofErr w:type="gramStart"/>
      <w:r>
        <w:rPr>
          <w:rFonts w:ascii="仿宋" w:eastAsia="仿宋" w:hAnsi="仿宋" w:hint="eastAsia"/>
          <w:kern w:val="0"/>
          <w:sz w:val="24"/>
        </w:rPr>
        <w:t>验收书</w:t>
      </w:r>
      <w:proofErr w:type="gramEnd"/>
      <w:r>
        <w:rPr>
          <w:rFonts w:ascii="仿宋" w:eastAsia="仿宋" w:hAnsi="仿宋" w:hint="eastAsia"/>
          <w:kern w:val="0"/>
          <w:sz w:val="24"/>
        </w:rPr>
        <w:t>的参考资料一并存档。</w:t>
      </w:r>
    </w:p>
    <w:p w:rsidR="001C7581" w:rsidRDefault="001C7581" w:rsidP="008F55B0">
      <w:pPr>
        <w:widowControl/>
        <w:snapToGrid w:val="0"/>
        <w:spacing w:line="480" w:lineRule="exact"/>
        <w:rPr>
          <w:rFonts w:ascii="仿宋" w:eastAsia="仿宋" w:hAnsi="仿宋"/>
          <w:b/>
          <w:bCs/>
          <w:kern w:val="0"/>
          <w:sz w:val="24"/>
        </w:rPr>
      </w:pPr>
      <w:r>
        <w:rPr>
          <w:rFonts w:ascii="仿宋" w:eastAsia="仿宋" w:hAnsi="仿宋" w:hint="eastAsia"/>
          <w:b/>
          <w:bCs/>
          <w:kern w:val="0"/>
          <w:sz w:val="24"/>
        </w:rPr>
        <w:t>★2.4付款方式</w:t>
      </w:r>
    </w:p>
    <w:p w:rsidR="002A4D84" w:rsidRDefault="001C7581" w:rsidP="00E24D5A">
      <w:pPr>
        <w:widowControl/>
        <w:snapToGrid w:val="0"/>
        <w:spacing w:line="480" w:lineRule="exact"/>
        <w:ind w:firstLineChars="200" w:firstLine="480"/>
        <w:rPr>
          <w:rFonts w:ascii="仿宋" w:eastAsia="仿宋" w:hAnsi="仿宋"/>
          <w:sz w:val="24"/>
        </w:rPr>
      </w:pPr>
      <w:r w:rsidRPr="00D91A3F">
        <w:rPr>
          <w:rFonts w:ascii="仿宋" w:eastAsia="仿宋" w:hAnsi="仿宋" w:hint="eastAsia"/>
          <w:sz w:val="24"/>
        </w:rPr>
        <w:t>按《浙江省财政厅关于进一步发挥政府采购政策功能全力推动经济稳进提质的通知》（</w:t>
      </w:r>
      <w:proofErr w:type="gramStart"/>
      <w:r w:rsidRPr="00D91A3F">
        <w:rPr>
          <w:rFonts w:ascii="仿宋" w:eastAsia="仿宋" w:hAnsi="仿宋" w:hint="eastAsia"/>
          <w:sz w:val="24"/>
        </w:rPr>
        <w:t>浙财采监</w:t>
      </w:r>
      <w:proofErr w:type="gramEnd"/>
      <w:r w:rsidRPr="00D91A3F">
        <w:rPr>
          <w:rFonts w:ascii="仿宋" w:eastAsia="仿宋" w:hAnsi="仿宋" w:hint="eastAsia"/>
          <w:sz w:val="24"/>
        </w:rPr>
        <w:t>〔2022〕3号）等文件要求执行</w:t>
      </w:r>
      <w:r w:rsidR="002A4D84">
        <w:rPr>
          <w:rFonts w:ascii="仿宋" w:eastAsia="仿宋" w:hAnsi="仿宋" w:hint="eastAsia"/>
          <w:sz w:val="24"/>
        </w:rPr>
        <w:t>。</w:t>
      </w:r>
      <w:r w:rsidR="004E6A2B">
        <w:rPr>
          <w:rFonts w:ascii="仿宋" w:eastAsia="仿宋" w:hAnsi="仿宋" w:hint="eastAsia"/>
          <w:sz w:val="24"/>
        </w:rPr>
        <w:t>具</w:t>
      </w:r>
      <w:r w:rsidR="004E6A2B" w:rsidRPr="004E6A2B">
        <w:rPr>
          <w:rFonts w:ascii="仿宋" w:eastAsia="仿宋" w:hAnsi="仿宋" w:hint="eastAsia"/>
          <w:sz w:val="24"/>
        </w:rPr>
        <w:t>体付款方式由双方协商后在合同中明确。不得把履约保证金转为质量保证金或收取质量保证金。</w:t>
      </w:r>
    </w:p>
    <w:p w:rsidR="00CA3780" w:rsidRDefault="00CA3780">
      <w:pPr>
        <w:spacing w:line="480" w:lineRule="exact"/>
        <w:rPr>
          <w:rFonts w:ascii="仿宋" w:eastAsia="仿宋" w:hAnsi="仿宋" w:cs="仿宋"/>
          <w:sz w:val="24"/>
        </w:rPr>
      </w:pPr>
    </w:p>
    <w:p w:rsidR="00CA3780" w:rsidRDefault="00CA3780">
      <w:pPr>
        <w:widowControl/>
        <w:adjustRightInd/>
        <w:jc w:val="left"/>
        <w:rPr>
          <w:rFonts w:ascii="仿宋" w:eastAsia="仿宋" w:hAnsi="仿宋" w:cs="仿宋"/>
          <w:sz w:val="24"/>
        </w:rPr>
      </w:pPr>
      <w:r>
        <w:rPr>
          <w:rFonts w:ascii="仿宋" w:eastAsia="仿宋" w:hAnsi="仿宋" w:cs="仿宋"/>
          <w:sz w:val="24"/>
        </w:rPr>
        <w:br w:type="page"/>
      </w:r>
    </w:p>
    <w:p w:rsidR="009C67B7" w:rsidRDefault="009C67B7" w:rsidP="004E6A2B">
      <w:pPr>
        <w:widowControl/>
        <w:adjustRightInd/>
        <w:ind w:firstLine="720"/>
        <w:jc w:val="left"/>
        <w:rPr>
          <w:rFonts w:ascii="仿宋" w:eastAsia="仿宋" w:hAnsi="仿宋" w:cs="仿宋"/>
          <w:b/>
          <w:sz w:val="36"/>
          <w:szCs w:val="36"/>
        </w:rPr>
      </w:pPr>
      <w:bookmarkStart w:id="38" w:name="第五部分"/>
      <w:bookmarkStart w:id="39" w:name="_Toc86217003"/>
      <w:bookmarkEnd w:id="36"/>
    </w:p>
    <w:p w:rsidR="009C67B7" w:rsidRDefault="00CA3780" w:rsidP="004E6A2B">
      <w:pPr>
        <w:spacing w:line="360" w:lineRule="auto"/>
        <w:ind w:firstLine="720"/>
        <w:jc w:val="center"/>
        <w:outlineLvl w:val="0"/>
        <w:rPr>
          <w:rFonts w:ascii="仿宋" w:eastAsia="仿宋" w:hAnsi="仿宋" w:cs="仿宋"/>
          <w:b/>
          <w:sz w:val="36"/>
          <w:szCs w:val="36"/>
        </w:rPr>
      </w:pPr>
      <w:r>
        <w:rPr>
          <w:rFonts w:ascii="仿宋" w:eastAsia="仿宋" w:hAnsi="仿宋" w:cs="仿宋" w:hint="eastAsia"/>
          <w:b/>
          <w:sz w:val="36"/>
          <w:szCs w:val="36"/>
        </w:rPr>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9C67B7" w:rsidRDefault="00CA3780">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9C67B7" w:rsidRDefault="009C67B7" w:rsidP="004E6A2B">
      <w:pPr>
        <w:spacing w:line="480" w:lineRule="auto"/>
        <w:ind w:firstLine="560"/>
        <w:jc w:val="center"/>
        <w:rPr>
          <w:rFonts w:ascii="仿宋" w:eastAsia="仿宋" w:hAnsi="仿宋" w:cs="仿宋"/>
          <w:b/>
          <w:sz w:val="28"/>
          <w:szCs w:val="28"/>
        </w:rPr>
      </w:pPr>
    </w:p>
    <w:p w:rsidR="009C67B7" w:rsidRDefault="009C67B7" w:rsidP="004E6A2B">
      <w:pPr>
        <w:spacing w:line="480" w:lineRule="auto"/>
        <w:ind w:firstLine="480"/>
        <w:jc w:val="center"/>
        <w:rPr>
          <w:rFonts w:ascii="仿宋" w:eastAsia="仿宋" w:hAnsi="仿宋" w:cs="仿宋"/>
          <w:b/>
          <w:sz w:val="24"/>
        </w:rPr>
      </w:pPr>
    </w:p>
    <w:p w:rsidR="009C67B7" w:rsidRDefault="009C67B7" w:rsidP="004E6A2B">
      <w:pPr>
        <w:spacing w:line="480" w:lineRule="auto"/>
        <w:ind w:firstLine="480"/>
        <w:jc w:val="center"/>
        <w:rPr>
          <w:rFonts w:ascii="仿宋" w:eastAsia="仿宋" w:hAnsi="仿宋" w:cs="仿宋"/>
          <w:b/>
          <w:sz w:val="24"/>
        </w:rPr>
      </w:pPr>
    </w:p>
    <w:p w:rsidR="009C67B7" w:rsidRDefault="00CA3780" w:rsidP="004E6A2B">
      <w:pPr>
        <w:spacing w:line="480" w:lineRule="auto"/>
        <w:ind w:firstLine="720"/>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9C67B7" w:rsidRDefault="00CA3780" w:rsidP="004E6A2B">
      <w:pPr>
        <w:spacing w:line="480" w:lineRule="auto"/>
        <w:ind w:firstLine="720"/>
        <w:jc w:val="center"/>
        <w:rPr>
          <w:rFonts w:ascii="仿宋" w:eastAsia="仿宋" w:hAnsi="仿宋" w:cs="仿宋"/>
          <w:b/>
          <w:sz w:val="36"/>
          <w:szCs w:val="36"/>
        </w:rPr>
      </w:pPr>
      <w:r>
        <w:rPr>
          <w:rFonts w:ascii="仿宋" w:eastAsia="仿宋" w:hAnsi="仿宋" w:cs="仿宋" w:hint="eastAsia"/>
          <w:b/>
          <w:sz w:val="36"/>
          <w:szCs w:val="36"/>
        </w:rPr>
        <w:t>（服务类）</w:t>
      </w:r>
    </w:p>
    <w:p w:rsidR="009C67B7" w:rsidRDefault="00CA3780" w:rsidP="00E24D5A">
      <w:pPr>
        <w:pStyle w:val="1f2"/>
        <w:ind w:firstLineChars="1180" w:firstLine="2843"/>
        <w:rPr>
          <w:rFonts w:ascii="仿宋" w:eastAsia="仿宋" w:hAnsi="仿宋" w:cs="仿宋"/>
          <w:b/>
          <w:szCs w:val="24"/>
        </w:rPr>
      </w:pPr>
      <w:r>
        <w:rPr>
          <w:rFonts w:ascii="仿宋" w:eastAsia="仿宋" w:hAnsi="仿宋" w:cs="仿宋" w:hint="eastAsia"/>
          <w:b/>
          <w:szCs w:val="24"/>
        </w:rPr>
        <w:t>第一部分 合同书</w:t>
      </w:r>
    </w:p>
    <w:p w:rsidR="009C67B7" w:rsidRDefault="009C67B7">
      <w:pPr>
        <w:spacing w:before="120" w:line="22" w:lineRule="atLeast"/>
        <w:rPr>
          <w:rFonts w:ascii="仿宋" w:eastAsia="仿宋" w:hAnsi="仿宋" w:cs="仿宋"/>
          <w:sz w:val="24"/>
        </w:rPr>
      </w:pPr>
    </w:p>
    <w:p w:rsidR="009C67B7" w:rsidRDefault="009C67B7" w:rsidP="004E6A2B">
      <w:pPr>
        <w:pStyle w:val="2"/>
        <w:ind w:firstLine="640"/>
        <w:rPr>
          <w:rFonts w:ascii="仿宋" w:eastAsia="仿宋" w:cs="仿宋"/>
        </w:rPr>
      </w:pPr>
    </w:p>
    <w:p w:rsidR="009C67B7" w:rsidRDefault="00CA3780" w:rsidP="00E24D5A">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9C67B7" w:rsidRDefault="009C67B7">
      <w:pPr>
        <w:pStyle w:val="110"/>
        <w:spacing w:before="120" w:line="22" w:lineRule="atLeast"/>
        <w:rPr>
          <w:rFonts w:ascii="仿宋" w:eastAsia="仿宋" w:hAnsi="仿宋" w:cs="仿宋"/>
          <w:szCs w:val="24"/>
        </w:rPr>
      </w:pPr>
    </w:p>
    <w:p w:rsidR="009C67B7" w:rsidRDefault="009C67B7">
      <w:pPr>
        <w:pStyle w:val="110"/>
        <w:spacing w:before="120" w:line="22" w:lineRule="atLeast"/>
        <w:rPr>
          <w:rFonts w:ascii="仿宋" w:eastAsia="仿宋" w:hAnsi="仿宋" w:cs="仿宋"/>
          <w:szCs w:val="24"/>
        </w:rPr>
      </w:pPr>
    </w:p>
    <w:p w:rsidR="009C67B7" w:rsidRDefault="009C67B7">
      <w:pPr>
        <w:rPr>
          <w:rFonts w:ascii="仿宋" w:eastAsia="仿宋" w:hAnsi="仿宋" w:cs="仿宋"/>
          <w:sz w:val="24"/>
        </w:rPr>
      </w:pPr>
    </w:p>
    <w:p w:rsidR="009C67B7" w:rsidRDefault="00CA3780" w:rsidP="00E24D5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9C67B7" w:rsidRDefault="009C67B7">
      <w:pPr>
        <w:spacing w:before="120" w:line="22" w:lineRule="atLeast"/>
        <w:rPr>
          <w:rFonts w:ascii="仿宋" w:eastAsia="仿宋" w:hAnsi="仿宋" w:cs="仿宋"/>
          <w:sz w:val="24"/>
        </w:rPr>
      </w:pPr>
    </w:p>
    <w:p w:rsidR="009C67B7" w:rsidRDefault="00CA3780" w:rsidP="00E24D5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9C67B7" w:rsidRDefault="009C67B7">
      <w:pPr>
        <w:spacing w:before="120" w:line="22" w:lineRule="atLeast"/>
        <w:rPr>
          <w:rFonts w:ascii="仿宋" w:eastAsia="仿宋" w:hAnsi="仿宋" w:cs="仿宋"/>
          <w:sz w:val="24"/>
        </w:rPr>
      </w:pPr>
    </w:p>
    <w:p w:rsidR="009C67B7" w:rsidRDefault="00CA3780" w:rsidP="00E24D5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9C67B7" w:rsidRDefault="009C67B7">
      <w:pPr>
        <w:spacing w:before="120" w:line="22" w:lineRule="atLeast"/>
        <w:rPr>
          <w:rFonts w:ascii="仿宋" w:eastAsia="仿宋" w:hAnsi="仿宋" w:cs="仿宋"/>
          <w:sz w:val="24"/>
        </w:rPr>
      </w:pPr>
    </w:p>
    <w:p w:rsidR="009C67B7" w:rsidRDefault="00CA3780" w:rsidP="00E24D5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9C67B7" w:rsidRDefault="009C67B7">
      <w:pPr>
        <w:widowControl/>
        <w:jc w:val="left"/>
        <w:rPr>
          <w:rFonts w:ascii="仿宋" w:eastAsia="仿宋" w:hAnsi="仿宋" w:cs="仿宋"/>
          <w:kern w:val="0"/>
          <w:sz w:val="24"/>
        </w:rPr>
        <w:sectPr w:rsidR="009C67B7">
          <w:pgSz w:w="11907" w:h="16840"/>
          <w:pgMar w:top="1474" w:right="1814" w:bottom="1474" w:left="1814" w:header="851" w:footer="851" w:gutter="0"/>
          <w:cols w:space="720"/>
        </w:sectPr>
      </w:pPr>
    </w:p>
    <w:p w:rsidR="009C67B7" w:rsidRDefault="009C67B7" w:rsidP="004E6A2B">
      <w:pPr>
        <w:ind w:firstLine="480"/>
        <w:rPr>
          <w:rFonts w:ascii="仿宋" w:eastAsia="仿宋" w:hAnsi="仿宋" w:cs="仿宋"/>
          <w:b/>
          <w:sz w:val="24"/>
        </w:rPr>
      </w:pP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为该项目中标或者成交供应商。现于中标或者成交通知书发出之日起10个工作日内，按照采购文件确定的事项签订本合同。</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rsidR="009C67B7" w:rsidRDefault="00CA3780" w:rsidP="00E24D5A">
      <w:pPr>
        <w:spacing w:line="440" w:lineRule="exact"/>
        <w:ind w:firstLineChars="200" w:firstLine="482"/>
        <w:outlineLvl w:val="0"/>
        <w:rPr>
          <w:rFonts w:ascii="仿宋" w:eastAsia="仿宋" w:hAnsi="仿宋" w:cs="仿宋"/>
          <w:sz w:val="24"/>
        </w:rPr>
      </w:pPr>
      <w:bookmarkStart w:id="40" w:name="_Toc15367"/>
      <w:bookmarkStart w:id="41" w:name="_Toc19273"/>
      <w:bookmarkStart w:id="42" w:name="_Toc28855"/>
      <w:bookmarkStart w:id="43" w:name="_Toc22967"/>
      <w:bookmarkStart w:id="44" w:name="_Toc20421"/>
      <w:r>
        <w:rPr>
          <w:rFonts w:ascii="仿宋" w:eastAsia="仿宋" w:hAnsi="仿宋" w:cs="仿宋" w:hint="eastAsia"/>
          <w:b/>
          <w:sz w:val="24"/>
        </w:rPr>
        <w:t>1.1 合同组成部分</w:t>
      </w:r>
      <w:bookmarkEnd w:id="40"/>
      <w:bookmarkEnd w:id="41"/>
      <w:bookmarkEnd w:id="42"/>
      <w:bookmarkEnd w:id="43"/>
      <w:bookmarkEnd w:id="44"/>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9C67B7" w:rsidRDefault="00CA3780" w:rsidP="00E24D5A">
      <w:pPr>
        <w:spacing w:line="440" w:lineRule="exact"/>
        <w:ind w:firstLineChars="200" w:firstLine="482"/>
        <w:outlineLvl w:val="0"/>
        <w:rPr>
          <w:rFonts w:ascii="仿宋" w:eastAsia="仿宋" w:hAnsi="仿宋" w:cs="仿宋"/>
          <w:b/>
          <w:sz w:val="24"/>
        </w:rPr>
      </w:pPr>
      <w:bookmarkStart w:id="45" w:name="_Toc2918"/>
      <w:bookmarkStart w:id="46" w:name="_Toc18585"/>
      <w:bookmarkStart w:id="47" w:name="_Toc6773"/>
      <w:bookmarkStart w:id="48" w:name="_Toc6311"/>
      <w:bookmarkStart w:id="49" w:name="_Toc22185"/>
      <w:r>
        <w:rPr>
          <w:rFonts w:ascii="仿宋" w:eastAsia="仿宋" w:hAnsi="仿宋" w:cs="仿宋" w:hint="eastAsia"/>
          <w:b/>
          <w:sz w:val="24"/>
        </w:rPr>
        <w:t>1.2 标的</w:t>
      </w:r>
      <w:bookmarkEnd w:id="45"/>
      <w:bookmarkEnd w:id="46"/>
      <w:bookmarkEnd w:id="47"/>
      <w:bookmarkEnd w:id="48"/>
      <w:bookmarkEnd w:id="49"/>
    </w:p>
    <w:p w:rsidR="009C67B7" w:rsidRDefault="00CA3780" w:rsidP="00E24D5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E24D5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E24D5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rsidR="009C67B7" w:rsidRDefault="00CA3780" w:rsidP="00E24D5A">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E24D5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（是/否）涉及货物。若涉及货物的，则：</w:t>
      </w:r>
    </w:p>
    <w:p w:rsidR="009C67B7" w:rsidRDefault="00CA3780" w:rsidP="00E24D5A">
      <w:pPr>
        <w:spacing w:line="440" w:lineRule="exact"/>
        <w:ind w:firstLineChars="200" w:firstLine="480"/>
        <w:rPr>
          <w:rFonts w:ascii="仿宋" w:eastAsia="仿宋" w:hAnsi="仿宋" w:cs="仿宋"/>
          <w:sz w:val="24"/>
          <w:u w:val="single"/>
        </w:rPr>
      </w:pPr>
      <w:bookmarkStart w:id="50" w:name="_Toc1386"/>
      <w:bookmarkStart w:id="51" w:name="_Toc21124"/>
      <w:bookmarkStart w:id="52" w:name="_Toc13918"/>
      <w:bookmarkStart w:id="53" w:name="_Toc4929"/>
      <w:bookmarkStart w:id="54" w:name="_Toc5635"/>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E24D5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E24D5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rsidR="009C67B7" w:rsidRDefault="00CA3780" w:rsidP="00E24D5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50"/>
      <w:bookmarkEnd w:id="51"/>
      <w:bookmarkEnd w:id="52"/>
      <w:bookmarkEnd w:id="53"/>
      <w:bookmarkEnd w:id="54"/>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9C67B7" w:rsidRDefault="00CA3780" w:rsidP="00E24D5A">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9C67B7">
        <w:trPr>
          <w:trHeight w:val="369"/>
          <w:jc w:val="center"/>
        </w:trPr>
        <w:tc>
          <w:tcPr>
            <w:tcW w:w="1201" w:type="dxa"/>
            <w:vAlign w:val="center"/>
          </w:tcPr>
          <w:p w:rsidR="009C67B7" w:rsidRDefault="00CA3780" w:rsidP="00E24D5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9C67B7" w:rsidRDefault="00CA3780" w:rsidP="00E24D5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9C67B7" w:rsidRDefault="00CA3780" w:rsidP="00E24D5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9C67B7">
        <w:trPr>
          <w:trHeight w:val="369"/>
          <w:jc w:val="center"/>
        </w:trPr>
        <w:tc>
          <w:tcPr>
            <w:tcW w:w="1201"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r>
      <w:tr w:rsidR="009C67B7">
        <w:trPr>
          <w:trHeight w:val="369"/>
          <w:jc w:val="center"/>
        </w:trPr>
        <w:tc>
          <w:tcPr>
            <w:tcW w:w="1201"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r>
      <w:tr w:rsidR="009C67B7">
        <w:trPr>
          <w:trHeight w:val="369"/>
          <w:jc w:val="center"/>
        </w:trPr>
        <w:tc>
          <w:tcPr>
            <w:tcW w:w="1201"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r>
      <w:tr w:rsidR="009C67B7">
        <w:trPr>
          <w:trHeight w:val="369"/>
          <w:jc w:val="center"/>
        </w:trPr>
        <w:tc>
          <w:tcPr>
            <w:tcW w:w="1201"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r>
      <w:tr w:rsidR="009C67B7">
        <w:trPr>
          <w:trHeight w:val="369"/>
          <w:jc w:val="center"/>
        </w:trPr>
        <w:tc>
          <w:tcPr>
            <w:tcW w:w="4603" w:type="dxa"/>
            <w:gridSpan w:val="2"/>
            <w:vAlign w:val="center"/>
          </w:tcPr>
          <w:p w:rsidR="009C67B7" w:rsidRDefault="00CA3780" w:rsidP="00E24D5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9C67B7" w:rsidRDefault="009C67B7" w:rsidP="00E24D5A">
            <w:pPr>
              <w:pStyle w:val="17"/>
              <w:spacing w:line="440" w:lineRule="exact"/>
              <w:ind w:firstLineChars="200" w:firstLine="480"/>
              <w:jc w:val="center"/>
              <w:rPr>
                <w:rFonts w:ascii="仿宋" w:eastAsia="仿宋" w:hAnsi="仿宋" w:cs="仿宋"/>
                <w:sz w:val="24"/>
                <w:szCs w:val="24"/>
              </w:rPr>
            </w:pPr>
          </w:p>
        </w:tc>
      </w:tr>
    </w:tbl>
    <w:p w:rsidR="009C67B7" w:rsidRDefault="00CA3780" w:rsidP="00E24D5A">
      <w:pPr>
        <w:spacing w:line="440" w:lineRule="exact"/>
        <w:ind w:firstLineChars="200" w:firstLine="480"/>
        <w:rPr>
          <w:rFonts w:ascii="仿宋" w:eastAsia="仿宋" w:hAnsi="仿宋" w:cs="仿宋"/>
          <w:sz w:val="24"/>
        </w:rPr>
      </w:pPr>
      <w:bookmarkStart w:id="55" w:name="_Toc30506"/>
      <w:bookmarkStart w:id="56" w:name="_Toc26916"/>
      <w:bookmarkStart w:id="57" w:name="_Toc30158"/>
      <w:bookmarkStart w:id="58" w:name="_Toc3654"/>
      <w:bookmarkStart w:id="59" w:name="_Toc14993"/>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9C67B7" w:rsidRDefault="00CA3780" w:rsidP="00E24D5A">
      <w:pPr>
        <w:pStyle w:val="2"/>
        <w:spacing w:line="440" w:lineRule="exact"/>
        <w:ind w:left="0" w:firstLineChars="200" w:firstLine="482"/>
        <w:rPr>
          <w:rFonts w:ascii="仿宋" w:eastAsia="仿宋" w:cs="仿宋"/>
          <w:lang w:val="en-US"/>
        </w:rPr>
      </w:pPr>
      <w:r>
        <w:rPr>
          <w:rFonts w:ascii="仿宋" w:eastAsia="仿宋" w:cs="仿宋" w:hint="eastAsia"/>
          <w:sz w:val="24"/>
          <w:lang w:val="en-US"/>
        </w:rPr>
        <w:t xml:space="preserve">    </w:t>
      </w:r>
      <w:r>
        <w:rPr>
          <w:rFonts w:ascii="仿宋" w:eastAsia="仿宋" w:cs="仿宋" w:hint="eastAsia"/>
          <w:b w:val="0"/>
          <w:bCs w:val="0"/>
          <w:sz w:val="24"/>
          <w:lang w:val="en-US"/>
        </w:rPr>
        <w:t>1.3.3其他计价方式：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9C67B7" w:rsidRDefault="00CA3780" w:rsidP="00E24D5A">
      <w:pPr>
        <w:pStyle w:val="text-tag"/>
        <w:spacing w:before="0" w:beforeAutospacing="0" w:after="0" w:afterAutospacing="0" w:line="440" w:lineRule="exact"/>
        <w:ind w:firstLineChars="200" w:firstLine="482"/>
        <w:rPr>
          <w:rFonts w:ascii="仿宋" w:eastAsia="仿宋" w:hAnsi="仿宋" w:cs="仿宋"/>
          <w:b/>
        </w:rPr>
      </w:pPr>
      <w:bookmarkStart w:id="60" w:name="_Toc1814"/>
      <w:bookmarkStart w:id="61" w:name="_Toc10340"/>
      <w:bookmarkStart w:id="62" w:name="_Toc22618"/>
      <w:bookmarkStart w:id="63" w:name="_Toc8772"/>
      <w:bookmarkStart w:id="64" w:name="_Toc11108"/>
      <w:bookmarkStart w:id="65" w:name="_Toc31421"/>
      <w:bookmarkStart w:id="66" w:name="_Toc4760"/>
      <w:bookmarkStart w:id="67" w:name="_Toc3625"/>
      <w:bookmarkEnd w:id="55"/>
      <w:bookmarkEnd w:id="56"/>
      <w:bookmarkEnd w:id="57"/>
      <w:bookmarkEnd w:id="58"/>
      <w:bookmarkEnd w:id="59"/>
      <w:r>
        <w:rPr>
          <w:rFonts w:ascii="仿宋" w:eastAsia="仿宋" w:hAnsi="仿宋" w:cs="仿宋" w:hint="eastAsia"/>
          <w:b/>
        </w:rPr>
        <w:t>1.4履约保证金</w:t>
      </w:r>
    </w:p>
    <w:p w:rsidR="009C67B7" w:rsidRDefault="00CA3780" w:rsidP="00E24D5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rsidR="009C67B7" w:rsidRDefault="00CA3780" w:rsidP="00E24D5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C67B7" w:rsidRDefault="00CA3780" w:rsidP="00E24D5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C67B7" w:rsidRDefault="00CA3780" w:rsidP="00E24D5A">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C67B7" w:rsidRDefault="00CA3780" w:rsidP="00E24D5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rsidR="009C67B7" w:rsidRDefault="00CA3780" w:rsidP="00E24D5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60"/>
      <w:bookmarkEnd w:id="61"/>
      <w:bookmarkEnd w:id="62"/>
      <w:r>
        <w:rPr>
          <w:rFonts w:ascii="仿宋" w:eastAsia="仿宋" w:hAnsi="仿宋" w:cs="仿宋" w:hint="eastAsia"/>
          <w:b/>
          <w:sz w:val="24"/>
        </w:rPr>
        <w:t>预付款</w:t>
      </w:r>
    </w:p>
    <w:p w:rsidR="009C67B7" w:rsidRDefault="00CA3780" w:rsidP="00E24D5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rsidR="009C67B7" w:rsidRDefault="00CA3780" w:rsidP="00E24D5A">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C67B7" w:rsidRDefault="00CA3780" w:rsidP="00E24D5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9C67B7" w:rsidRDefault="00CA3780" w:rsidP="00E24D5A">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9C67B7" w:rsidRDefault="00CA3780" w:rsidP="00E24D5A">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rsidR="009C67B7" w:rsidRDefault="00CA3780" w:rsidP="00E24D5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9C67B7" w:rsidRDefault="00CA3780" w:rsidP="00E24D5A">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lastRenderedPageBreak/>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63"/>
      <w:bookmarkEnd w:id="64"/>
      <w:bookmarkEnd w:id="65"/>
      <w:bookmarkEnd w:id="66"/>
      <w:bookmarkEnd w:id="67"/>
    </w:p>
    <w:p w:rsidR="009C67B7" w:rsidRDefault="00CA3780" w:rsidP="00E24D5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440" w:lineRule="exact"/>
        <w:ind w:firstLineChars="200" w:firstLine="480"/>
        <w:outlineLvl w:val="0"/>
        <w:rPr>
          <w:rFonts w:ascii="仿宋" w:eastAsia="仿宋" w:hAnsi="仿宋" w:cs="仿宋"/>
          <w:bCs/>
          <w:sz w:val="24"/>
        </w:rPr>
      </w:pPr>
      <w:bookmarkStart w:id="68" w:name="_Toc8586"/>
      <w:bookmarkStart w:id="69" w:name="_Toc3079"/>
      <w:bookmarkStart w:id="70" w:name="_Toc24662"/>
      <w:bookmarkStart w:id="71" w:name="_Toc5698"/>
      <w:bookmarkStart w:id="72" w:name="_Toc2375"/>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rsidR="009C67B7" w:rsidRDefault="00CA3780" w:rsidP="00E24D5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68"/>
      <w:bookmarkEnd w:id="69"/>
      <w:bookmarkEnd w:id="70"/>
      <w:bookmarkEnd w:id="71"/>
      <w:bookmarkEnd w:id="72"/>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rsidR="009C67B7" w:rsidRDefault="00CA3780" w:rsidP="00E24D5A">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rsidR="009C67B7" w:rsidRDefault="00CA3780" w:rsidP="00E24D5A">
      <w:pPr>
        <w:spacing w:line="440" w:lineRule="exact"/>
        <w:ind w:firstLineChars="200" w:firstLine="480"/>
        <w:rPr>
          <w:rFonts w:ascii="仿宋" w:eastAsia="仿宋" w:hAnsi="仿宋" w:cs="仿宋"/>
          <w:sz w:val="24"/>
        </w:rPr>
      </w:pPr>
      <w:bookmarkStart w:id="73" w:name="_Toc18683"/>
      <w:bookmarkStart w:id="74" w:name="_Toc9497"/>
      <w:bookmarkStart w:id="75" w:name="_Toc26807"/>
      <w:bookmarkStart w:id="76" w:name="_Toc32454"/>
      <w:bookmarkStart w:id="77" w:name="_Toc30329"/>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w:t>
      </w:r>
      <w:r>
        <w:rPr>
          <w:rFonts w:ascii="仿宋" w:eastAsia="仿宋" w:hAnsi="仿宋" w:cs="仿宋" w:hint="eastAsia"/>
          <w:sz w:val="24"/>
        </w:rPr>
        <w:lastRenderedPageBreak/>
        <w:t>不视为其放弃了其他法定或者约定的权利救济方式；</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9C67B7" w:rsidRDefault="00CA3780" w:rsidP="00E24D5A">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9C67B7" w:rsidRDefault="00CA3780" w:rsidP="00E24D5A">
      <w:pPr>
        <w:spacing w:line="440" w:lineRule="exact"/>
        <w:ind w:firstLineChars="200" w:firstLine="482"/>
        <w:outlineLvl w:val="0"/>
        <w:rPr>
          <w:rFonts w:ascii="仿宋" w:eastAsia="仿宋" w:hAnsi="仿宋" w:cs="仿宋"/>
          <w:b/>
          <w:sz w:val="24"/>
        </w:rPr>
      </w:pPr>
      <w:bookmarkStart w:id="78" w:name="_Toc28375"/>
      <w:bookmarkStart w:id="79" w:name="_Toc16021"/>
      <w:bookmarkStart w:id="80" w:name="_Toc15583"/>
      <w:bookmarkEnd w:id="73"/>
      <w:bookmarkEnd w:id="74"/>
      <w:bookmarkEnd w:id="75"/>
      <w:bookmarkEnd w:id="76"/>
      <w:bookmarkEnd w:id="77"/>
      <w:r>
        <w:rPr>
          <w:rFonts w:ascii="仿宋" w:eastAsia="仿宋" w:hAnsi="仿宋" w:cs="仿宋" w:hint="eastAsia"/>
          <w:b/>
          <w:sz w:val="24"/>
        </w:rPr>
        <w:t>1.9合同争议的解决</w:t>
      </w:r>
      <w:bookmarkEnd w:id="78"/>
      <w:bookmarkEnd w:id="79"/>
      <w:bookmarkEnd w:id="80"/>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9C67B7" w:rsidRDefault="00CA3780" w:rsidP="00E24D5A">
      <w:pPr>
        <w:spacing w:line="440" w:lineRule="exact"/>
        <w:ind w:firstLineChars="200" w:firstLine="482"/>
        <w:outlineLvl w:val="0"/>
        <w:rPr>
          <w:rFonts w:ascii="仿宋" w:eastAsia="仿宋" w:hAnsi="仿宋" w:cs="仿宋"/>
          <w:b/>
          <w:sz w:val="24"/>
        </w:rPr>
      </w:pPr>
      <w:bookmarkStart w:id="81" w:name="_Toc11173"/>
      <w:bookmarkStart w:id="82" w:name="_Toc15322"/>
      <w:bookmarkStart w:id="83" w:name="_Toc7245"/>
      <w:r>
        <w:rPr>
          <w:rFonts w:ascii="仿宋" w:eastAsia="仿宋" w:hAnsi="仿宋" w:cs="仿宋" w:hint="eastAsia"/>
          <w:b/>
          <w:sz w:val="24"/>
        </w:rPr>
        <w:t>2.0 合同生效</w:t>
      </w:r>
      <w:bookmarkEnd w:id="81"/>
      <w:bookmarkEnd w:id="82"/>
      <w:bookmarkEnd w:id="83"/>
    </w:p>
    <w:p w:rsidR="009C67B7" w:rsidRDefault="00CA3780" w:rsidP="00E24D5A">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9C67B7" w:rsidRDefault="00CA3780" w:rsidP="004E6A2B">
      <w:pPr>
        <w:autoSpaceDE w:val="0"/>
        <w:autoSpaceDN w:val="0"/>
        <w:spacing w:line="440" w:lineRule="exact"/>
        <w:ind w:firstLine="480"/>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9C67B7" w:rsidRDefault="00CA3780">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9C67B7" w:rsidRDefault="00CA3780">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9C67B7" w:rsidRDefault="00CA3780">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9C67B7" w:rsidRDefault="00CA3780">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9C67B7" w:rsidRDefault="00CA3780">
      <w:pPr>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9C67B7" w:rsidRDefault="00CA3780" w:rsidP="004E6A2B">
      <w:pPr>
        <w:widowControl/>
        <w:adjustRightInd/>
        <w:ind w:firstLine="480"/>
        <w:jc w:val="left"/>
        <w:rPr>
          <w:rFonts w:ascii="仿宋" w:eastAsia="仿宋" w:hAnsi="仿宋" w:cs="仿宋"/>
          <w:b/>
          <w:sz w:val="24"/>
        </w:rPr>
      </w:pPr>
      <w:r>
        <w:rPr>
          <w:rFonts w:ascii="仿宋" w:eastAsia="仿宋" w:hAnsi="仿宋" w:cs="仿宋" w:hint="eastAsia"/>
          <w:b/>
        </w:rPr>
        <w:br w:type="page"/>
      </w:r>
    </w:p>
    <w:p w:rsidR="009C67B7" w:rsidRDefault="00CA3780" w:rsidP="00E24D5A">
      <w:pPr>
        <w:pStyle w:val="1f2"/>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9C67B7" w:rsidRDefault="00CA3780" w:rsidP="00E24D5A">
      <w:pPr>
        <w:spacing w:line="560" w:lineRule="exact"/>
        <w:ind w:firstLineChars="200" w:firstLine="482"/>
        <w:outlineLvl w:val="0"/>
        <w:rPr>
          <w:rFonts w:ascii="仿宋" w:eastAsia="仿宋" w:hAnsi="仿宋" w:cs="仿宋"/>
          <w:b/>
          <w:sz w:val="24"/>
        </w:rPr>
      </w:pPr>
      <w:bookmarkStart w:id="84" w:name="_Toc5228"/>
      <w:bookmarkStart w:id="85" w:name="_Toc25079"/>
      <w:bookmarkStart w:id="86" w:name="_Toc31297"/>
      <w:bookmarkStart w:id="87" w:name="_Toc19680"/>
      <w:bookmarkStart w:id="88" w:name="_Toc14021"/>
      <w:r>
        <w:rPr>
          <w:rFonts w:ascii="仿宋" w:eastAsia="仿宋" w:hAnsi="仿宋" w:cs="仿宋" w:hint="eastAsia"/>
          <w:b/>
          <w:sz w:val="24"/>
        </w:rPr>
        <w:t>2.1 定义</w:t>
      </w:r>
      <w:bookmarkEnd w:id="84"/>
      <w:bookmarkEnd w:id="85"/>
      <w:bookmarkEnd w:id="86"/>
      <w:bookmarkEnd w:id="87"/>
      <w:bookmarkEnd w:id="88"/>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9C67B7" w:rsidRDefault="00CA3780" w:rsidP="00E24D5A">
      <w:pPr>
        <w:spacing w:line="560" w:lineRule="exact"/>
        <w:ind w:firstLineChars="200" w:firstLine="482"/>
        <w:outlineLvl w:val="0"/>
        <w:rPr>
          <w:rFonts w:ascii="仿宋" w:eastAsia="仿宋" w:hAnsi="仿宋" w:cs="仿宋"/>
          <w:b/>
          <w:sz w:val="24"/>
        </w:rPr>
      </w:pPr>
      <w:bookmarkStart w:id="89" w:name="_Toc23289"/>
      <w:bookmarkStart w:id="90" w:name="_Toc3769"/>
      <w:bookmarkStart w:id="91" w:name="_Toc19539"/>
      <w:bookmarkStart w:id="92" w:name="_Toc16752"/>
      <w:bookmarkStart w:id="93" w:name="_Toc31402"/>
      <w:r>
        <w:rPr>
          <w:rFonts w:ascii="仿宋" w:eastAsia="仿宋" w:hAnsi="仿宋" w:cs="仿宋" w:hint="eastAsia"/>
          <w:b/>
          <w:sz w:val="24"/>
        </w:rPr>
        <w:t>2.2 技术规范</w:t>
      </w:r>
      <w:bookmarkEnd w:id="89"/>
      <w:bookmarkEnd w:id="90"/>
      <w:bookmarkEnd w:id="91"/>
      <w:bookmarkEnd w:id="92"/>
      <w:bookmarkEnd w:id="93"/>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9C67B7" w:rsidRDefault="00CA3780" w:rsidP="00E24D5A">
      <w:pPr>
        <w:spacing w:line="560" w:lineRule="exact"/>
        <w:ind w:firstLineChars="200" w:firstLine="482"/>
        <w:outlineLvl w:val="0"/>
        <w:rPr>
          <w:rFonts w:ascii="仿宋" w:eastAsia="仿宋" w:hAnsi="仿宋" w:cs="仿宋"/>
          <w:b/>
          <w:sz w:val="24"/>
        </w:rPr>
      </w:pPr>
      <w:bookmarkStart w:id="94" w:name="_Toc27945"/>
      <w:bookmarkStart w:id="95" w:name="_Toc9161"/>
      <w:bookmarkStart w:id="96" w:name="_Toc12412"/>
      <w:bookmarkStart w:id="97" w:name="_Toc4133"/>
      <w:bookmarkStart w:id="98" w:name="_Toc13673"/>
      <w:r>
        <w:rPr>
          <w:rFonts w:ascii="仿宋" w:eastAsia="仿宋" w:hAnsi="仿宋" w:cs="仿宋" w:hint="eastAsia"/>
          <w:b/>
          <w:sz w:val="24"/>
        </w:rPr>
        <w:t>2.3 知识产权</w:t>
      </w:r>
      <w:bookmarkEnd w:id="94"/>
      <w:bookmarkEnd w:id="95"/>
      <w:bookmarkEnd w:id="96"/>
      <w:bookmarkEnd w:id="97"/>
      <w:bookmarkEnd w:id="98"/>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Pr>
          <w:rFonts w:ascii="仿宋" w:eastAsia="仿宋" w:hAnsi="仿宋" w:cs="仿宋" w:hint="eastAsia"/>
          <w:sz w:val="24"/>
        </w:rPr>
        <w:lastRenderedPageBreak/>
        <w:t>免受损害，甲方保留追责的权利。</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56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rsidR="009C67B7" w:rsidRDefault="00CA3780" w:rsidP="00E24D5A">
      <w:pPr>
        <w:spacing w:line="560" w:lineRule="exact"/>
        <w:ind w:firstLineChars="200" w:firstLine="482"/>
        <w:outlineLvl w:val="0"/>
        <w:rPr>
          <w:rFonts w:ascii="仿宋" w:eastAsia="仿宋" w:hAnsi="仿宋" w:cs="仿宋"/>
          <w:b/>
          <w:sz w:val="24"/>
        </w:rPr>
      </w:pPr>
      <w:bookmarkStart w:id="99" w:name="_Toc22011"/>
      <w:bookmarkStart w:id="100" w:name="_Toc31233"/>
      <w:bookmarkStart w:id="101" w:name="_Toc32670"/>
      <w:bookmarkStart w:id="102" w:name="_Toc15447"/>
      <w:bookmarkStart w:id="103" w:name="_Toc26555"/>
      <w:r>
        <w:rPr>
          <w:rFonts w:ascii="仿宋" w:eastAsia="仿宋" w:hAnsi="仿宋" w:cs="仿宋" w:hint="eastAsia"/>
          <w:b/>
          <w:sz w:val="24"/>
        </w:rPr>
        <w:t>2.5 结算方式和付款条件</w:t>
      </w:r>
      <w:bookmarkEnd w:id="99"/>
      <w:bookmarkEnd w:id="100"/>
      <w:bookmarkEnd w:id="101"/>
      <w:bookmarkEnd w:id="102"/>
      <w:bookmarkEnd w:id="103"/>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9C67B7" w:rsidRDefault="00CA3780" w:rsidP="00E24D5A">
      <w:pPr>
        <w:spacing w:line="560" w:lineRule="exact"/>
        <w:ind w:firstLineChars="200" w:firstLine="482"/>
        <w:outlineLvl w:val="0"/>
        <w:rPr>
          <w:rFonts w:ascii="仿宋" w:eastAsia="仿宋" w:hAnsi="仿宋" w:cs="仿宋"/>
          <w:b/>
          <w:sz w:val="24"/>
        </w:rPr>
      </w:pPr>
      <w:bookmarkStart w:id="104" w:name="_Toc30507"/>
      <w:bookmarkStart w:id="105" w:name="_Toc18990"/>
      <w:bookmarkStart w:id="106" w:name="_Toc13467"/>
      <w:bookmarkStart w:id="107" w:name="_Toc16163"/>
      <w:bookmarkStart w:id="108" w:name="_Toc13154"/>
      <w:r>
        <w:rPr>
          <w:rFonts w:ascii="仿宋" w:eastAsia="仿宋" w:hAnsi="仿宋" w:cs="仿宋" w:hint="eastAsia"/>
          <w:b/>
          <w:sz w:val="24"/>
        </w:rPr>
        <w:t>2.6 技术资料和保密义务</w:t>
      </w:r>
      <w:bookmarkEnd w:id="104"/>
      <w:bookmarkEnd w:id="105"/>
      <w:bookmarkEnd w:id="106"/>
      <w:bookmarkEnd w:id="107"/>
      <w:bookmarkEnd w:id="108"/>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rsidR="009C67B7" w:rsidRDefault="00CA3780" w:rsidP="00E24D5A">
      <w:pPr>
        <w:spacing w:line="560" w:lineRule="exact"/>
        <w:ind w:firstLineChars="200" w:firstLine="482"/>
        <w:outlineLvl w:val="0"/>
        <w:rPr>
          <w:rFonts w:ascii="仿宋" w:eastAsia="仿宋" w:hAnsi="仿宋" w:cs="仿宋"/>
          <w:b/>
          <w:sz w:val="24"/>
        </w:rPr>
      </w:pPr>
      <w:bookmarkStart w:id="109" w:name="_Toc19069"/>
      <w:r>
        <w:rPr>
          <w:rFonts w:ascii="仿宋" w:eastAsia="仿宋" w:hAnsi="仿宋" w:cs="仿宋" w:hint="eastAsia"/>
          <w:b/>
          <w:sz w:val="24"/>
        </w:rPr>
        <w:t>2.7 质量保证</w:t>
      </w:r>
      <w:bookmarkEnd w:id="109"/>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9C67B7" w:rsidRDefault="00CA3780" w:rsidP="00E24D5A">
      <w:pPr>
        <w:spacing w:line="560" w:lineRule="exact"/>
        <w:ind w:firstLineChars="200" w:firstLine="482"/>
        <w:outlineLvl w:val="0"/>
        <w:rPr>
          <w:rFonts w:ascii="仿宋" w:eastAsia="仿宋" w:hAnsi="仿宋" w:cs="仿宋"/>
          <w:b/>
          <w:sz w:val="24"/>
        </w:rPr>
      </w:pPr>
      <w:bookmarkStart w:id="110" w:name="_Toc22267"/>
      <w:r>
        <w:rPr>
          <w:rFonts w:ascii="仿宋" w:eastAsia="仿宋" w:hAnsi="仿宋" w:cs="仿宋" w:hint="eastAsia"/>
          <w:b/>
          <w:sz w:val="24"/>
        </w:rPr>
        <w:t>2.8 延迟履行</w:t>
      </w:r>
      <w:bookmarkEnd w:id="110"/>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w:t>
      </w:r>
      <w:r>
        <w:rPr>
          <w:rFonts w:ascii="仿宋" w:eastAsia="仿宋" w:hAnsi="仿宋" w:cs="仿宋" w:hint="eastAsia"/>
          <w:sz w:val="24"/>
        </w:rPr>
        <w:lastRenderedPageBreak/>
        <w:t>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9C67B7" w:rsidRDefault="00CA3780" w:rsidP="00E24D5A">
      <w:pPr>
        <w:spacing w:line="560" w:lineRule="exact"/>
        <w:ind w:firstLineChars="200" w:firstLine="482"/>
        <w:outlineLvl w:val="0"/>
        <w:rPr>
          <w:rFonts w:ascii="仿宋" w:eastAsia="仿宋" w:hAnsi="仿宋" w:cs="仿宋"/>
          <w:b/>
          <w:sz w:val="24"/>
        </w:rPr>
      </w:pPr>
      <w:bookmarkStart w:id="111" w:name="_Toc10611"/>
      <w:r>
        <w:rPr>
          <w:rFonts w:ascii="仿宋" w:eastAsia="仿宋" w:hAnsi="仿宋" w:cs="仿宋" w:hint="eastAsia"/>
          <w:b/>
          <w:sz w:val="24"/>
        </w:rPr>
        <w:t>2.9 合同变更</w:t>
      </w:r>
      <w:bookmarkEnd w:id="111"/>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9C67B7" w:rsidRDefault="00CA3780" w:rsidP="00E24D5A">
      <w:pPr>
        <w:spacing w:line="560" w:lineRule="exact"/>
        <w:ind w:firstLineChars="200" w:firstLine="482"/>
        <w:outlineLvl w:val="0"/>
        <w:rPr>
          <w:rFonts w:ascii="仿宋" w:eastAsia="仿宋" w:hAnsi="仿宋" w:cs="仿宋"/>
          <w:b/>
          <w:sz w:val="24"/>
        </w:rPr>
      </w:pPr>
      <w:bookmarkStart w:id="112" w:name="_Toc23368"/>
      <w:bookmarkStart w:id="113" w:name="_Toc21830"/>
      <w:bookmarkStart w:id="114" w:name="_Toc42"/>
      <w:bookmarkStart w:id="115" w:name="_Toc10663"/>
      <w:bookmarkStart w:id="116" w:name="_Toc26689"/>
      <w:r>
        <w:rPr>
          <w:rFonts w:ascii="仿宋" w:eastAsia="仿宋" w:hAnsi="仿宋" w:cs="仿宋" w:hint="eastAsia"/>
          <w:b/>
          <w:sz w:val="24"/>
        </w:rPr>
        <w:t>2.10 合同转让和分包</w:t>
      </w:r>
      <w:bookmarkEnd w:id="112"/>
      <w:bookmarkEnd w:id="113"/>
      <w:bookmarkEnd w:id="114"/>
      <w:bookmarkEnd w:id="115"/>
      <w:bookmarkEnd w:id="116"/>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C67B7" w:rsidRDefault="00CA3780" w:rsidP="00E24D5A">
      <w:pPr>
        <w:spacing w:line="560" w:lineRule="exact"/>
        <w:ind w:firstLineChars="200" w:firstLine="482"/>
        <w:outlineLvl w:val="0"/>
        <w:rPr>
          <w:rFonts w:ascii="仿宋" w:eastAsia="仿宋" w:hAnsi="仿宋" w:cs="仿宋"/>
          <w:b/>
          <w:sz w:val="24"/>
        </w:rPr>
      </w:pPr>
      <w:bookmarkStart w:id="117" w:name="_Toc14371"/>
      <w:bookmarkStart w:id="118" w:name="_Toc32494"/>
      <w:bookmarkStart w:id="119" w:name="_Toc4720"/>
      <w:bookmarkStart w:id="120" w:name="_Toc25571"/>
      <w:bookmarkStart w:id="121" w:name="_Toc26633"/>
      <w:r>
        <w:rPr>
          <w:rFonts w:ascii="仿宋" w:eastAsia="仿宋" w:hAnsi="仿宋" w:cs="仿宋" w:hint="eastAsia"/>
          <w:b/>
          <w:sz w:val="24"/>
        </w:rPr>
        <w:t>2.11 不可抗力</w:t>
      </w:r>
      <w:bookmarkEnd w:id="117"/>
      <w:bookmarkEnd w:id="118"/>
      <w:bookmarkEnd w:id="119"/>
      <w:bookmarkEnd w:id="120"/>
      <w:bookmarkEnd w:id="121"/>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9C67B7" w:rsidRDefault="00CA3780" w:rsidP="00E24D5A">
      <w:pPr>
        <w:spacing w:line="560" w:lineRule="exact"/>
        <w:ind w:firstLineChars="200" w:firstLine="482"/>
        <w:outlineLvl w:val="0"/>
        <w:rPr>
          <w:rFonts w:ascii="仿宋" w:eastAsia="仿宋" w:hAnsi="仿宋" w:cs="仿宋"/>
          <w:b/>
          <w:sz w:val="24"/>
        </w:rPr>
      </w:pPr>
      <w:bookmarkStart w:id="122" w:name="_Toc23854"/>
      <w:bookmarkStart w:id="123" w:name="_Toc14115"/>
      <w:bookmarkStart w:id="124" w:name="_Toc24465"/>
      <w:bookmarkStart w:id="125" w:name="_Toc25783"/>
      <w:bookmarkStart w:id="126" w:name="_Toc3638"/>
      <w:r>
        <w:rPr>
          <w:rFonts w:ascii="仿宋" w:eastAsia="仿宋" w:hAnsi="仿宋" w:cs="仿宋" w:hint="eastAsia"/>
          <w:b/>
          <w:sz w:val="24"/>
        </w:rPr>
        <w:t>2.12 税费</w:t>
      </w:r>
      <w:bookmarkEnd w:id="122"/>
      <w:bookmarkEnd w:id="123"/>
      <w:bookmarkEnd w:id="124"/>
      <w:bookmarkEnd w:id="125"/>
      <w:bookmarkEnd w:id="126"/>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9C67B7" w:rsidRDefault="00CA3780" w:rsidP="00E24D5A">
      <w:pPr>
        <w:spacing w:line="560" w:lineRule="exact"/>
        <w:ind w:firstLineChars="200" w:firstLine="482"/>
        <w:outlineLvl w:val="0"/>
        <w:rPr>
          <w:rFonts w:ascii="仿宋" w:eastAsia="仿宋" w:hAnsi="仿宋" w:cs="仿宋"/>
          <w:b/>
          <w:sz w:val="24"/>
        </w:rPr>
      </w:pPr>
      <w:bookmarkStart w:id="127" w:name="_Toc7315"/>
      <w:bookmarkStart w:id="128" w:name="_Toc30105"/>
      <w:bookmarkStart w:id="129" w:name="_Toc25525"/>
      <w:bookmarkStart w:id="130" w:name="_Toc14814"/>
      <w:bookmarkStart w:id="131" w:name="_Toc26883"/>
      <w:r>
        <w:rPr>
          <w:rFonts w:ascii="仿宋" w:eastAsia="仿宋" w:hAnsi="仿宋" w:cs="仿宋" w:hint="eastAsia"/>
          <w:b/>
          <w:sz w:val="24"/>
        </w:rPr>
        <w:t>2.13 乙方破产</w:t>
      </w:r>
      <w:bookmarkEnd w:id="127"/>
      <w:bookmarkEnd w:id="128"/>
      <w:bookmarkEnd w:id="129"/>
      <w:bookmarkEnd w:id="130"/>
      <w:bookmarkEnd w:id="131"/>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w:t>
      </w:r>
      <w:r>
        <w:rPr>
          <w:rFonts w:ascii="仿宋" w:eastAsia="仿宋" w:hAnsi="仿宋" w:cs="仿宋" w:hint="eastAsia"/>
          <w:sz w:val="24"/>
        </w:rPr>
        <w:lastRenderedPageBreak/>
        <w:t>求乙方支付违约金、赔偿损失等的行动或补救措施的权利。</w:t>
      </w:r>
    </w:p>
    <w:p w:rsidR="009C67B7" w:rsidRDefault="00CA3780" w:rsidP="00E24D5A">
      <w:pPr>
        <w:spacing w:line="560" w:lineRule="exact"/>
        <w:ind w:firstLineChars="200" w:firstLine="482"/>
        <w:outlineLvl w:val="0"/>
        <w:rPr>
          <w:rFonts w:ascii="仿宋" w:eastAsia="仿宋" w:hAnsi="仿宋" w:cs="仿宋"/>
          <w:b/>
          <w:sz w:val="24"/>
        </w:rPr>
      </w:pPr>
      <w:bookmarkStart w:id="132" w:name="_Toc1123"/>
      <w:bookmarkStart w:id="133" w:name="_Toc23323"/>
      <w:bookmarkStart w:id="134" w:name="_Toc2016"/>
      <w:r>
        <w:rPr>
          <w:rFonts w:ascii="仿宋" w:eastAsia="仿宋" w:hAnsi="仿宋" w:cs="仿宋" w:hint="eastAsia"/>
          <w:b/>
          <w:sz w:val="24"/>
        </w:rPr>
        <w:t>2.14 合同中止、终止</w:t>
      </w:r>
      <w:bookmarkEnd w:id="132"/>
      <w:bookmarkEnd w:id="133"/>
      <w:bookmarkEnd w:id="134"/>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9C67B7" w:rsidRDefault="00CA3780" w:rsidP="00E24D5A">
      <w:pPr>
        <w:spacing w:line="560" w:lineRule="exact"/>
        <w:ind w:firstLineChars="200" w:firstLine="482"/>
        <w:outlineLvl w:val="0"/>
        <w:rPr>
          <w:rFonts w:ascii="仿宋" w:eastAsia="仿宋" w:hAnsi="仿宋" w:cs="仿宋"/>
          <w:b/>
          <w:sz w:val="24"/>
        </w:rPr>
      </w:pPr>
      <w:bookmarkStart w:id="135" w:name="_Toc1969"/>
      <w:bookmarkStart w:id="136" w:name="_Toc17363"/>
      <w:bookmarkStart w:id="137" w:name="_Toc14525"/>
      <w:r>
        <w:rPr>
          <w:rFonts w:ascii="仿宋" w:eastAsia="仿宋" w:hAnsi="仿宋" w:cs="仿宋" w:hint="eastAsia"/>
          <w:b/>
          <w:sz w:val="24"/>
        </w:rPr>
        <w:t>2.15 检验和验收</w:t>
      </w:r>
      <w:bookmarkEnd w:id="135"/>
      <w:bookmarkEnd w:id="136"/>
      <w:bookmarkEnd w:id="137"/>
    </w:p>
    <w:p w:rsidR="009C67B7" w:rsidRDefault="00CA3780" w:rsidP="00E24D5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9C67B7" w:rsidRDefault="00CA3780" w:rsidP="00E24D5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9C67B7" w:rsidRDefault="00CA3780" w:rsidP="00E24D5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9C67B7" w:rsidRDefault="00CA3780" w:rsidP="00E24D5A">
      <w:pPr>
        <w:spacing w:line="560" w:lineRule="exact"/>
        <w:ind w:firstLineChars="200" w:firstLine="482"/>
        <w:outlineLvl w:val="0"/>
        <w:rPr>
          <w:rFonts w:ascii="仿宋" w:eastAsia="仿宋" w:hAnsi="仿宋" w:cs="仿宋"/>
          <w:b/>
          <w:sz w:val="24"/>
        </w:rPr>
      </w:pPr>
      <w:bookmarkStart w:id="138" w:name="_Toc9808"/>
      <w:bookmarkStart w:id="139" w:name="_Toc31892"/>
      <w:bookmarkStart w:id="140" w:name="_Toc12666"/>
      <w:bookmarkStart w:id="141" w:name="_Toc25198"/>
      <w:bookmarkStart w:id="142" w:name="_Toc2308"/>
      <w:r>
        <w:rPr>
          <w:rFonts w:ascii="仿宋" w:eastAsia="仿宋" w:hAnsi="仿宋" w:cs="仿宋" w:hint="eastAsia"/>
          <w:b/>
          <w:sz w:val="24"/>
        </w:rPr>
        <w:t>2.16 通知和送达</w:t>
      </w:r>
      <w:bookmarkEnd w:id="138"/>
      <w:bookmarkEnd w:id="139"/>
      <w:bookmarkEnd w:id="140"/>
      <w:bookmarkEnd w:id="141"/>
      <w:bookmarkEnd w:id="142"/>
    </w:p>
    <w:p w:rsidR="009C67B7" w:rsidRDefault="00CA3780" w:rsidP="00E24D5A">
      <w:pPr>
        <w:spacing w:line="560" w:lineRule="exact"/>
        <w:ind w:firstLineChars="200" w:firstLine="480"/>
        <w:rPr>
          <w:rFonts w:ascii="仿宋" w:eastAsia="仿宋" w:hAnsi="仿宋" w:cs="仿宋"/>
          <w:sz w:val="24"/>
        </w:rPr>
      </w:pPr>
      <w:bookmarkStart w:id="143" w:name="_Toc18401"/>
      <w:bookmarkStart w:id="144" w:name="_Toc27674"/>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rsidR="009C67B7" w:rsidRDefault="00CA3780" w:rsidP="00E24D5A">
      <w:pPr>
        <w:spacing w:line="560" w:lineRule="exact"/>
        <w:ind w:firstLineChars="200" w:firstLine="482"/>
        <w:outlineLvl w:val="0"/>
        <w:rPr>
          <w:rFonts w:ascii="仿宋" w:eastAsia="仿宋" w:hAnsi="仿宋" w:cs="仿宋"/>
          <w:b/>
          <w:sz w:val="24"/>
        </w:rPr>
      </w:pPr>
      <w:bookmarkStart w:id="145" w:name="_Toc28906"/>
      <w:bookmarkStart w:id="146" w:name="_Toc12254"/>
      <w:bookmarkStart w:id="147" w:name="_Toc5063"/>
      <w:bookmarkStart w:id="148" w:name="_Toc20808"/>
      <w:bookmarkStart w:id="149" w:name="_Toc27644"/>
      <w:r>
        <w:rPr>
          <w:rFonts w:ascii="仿宋" w:eastAsia="仿宋" w:hAnsi="仿宋" w:cs="仿宋" w:hint="eastAsia"/>
          <w:b/>
          <w:sz w:val="24"/>
        </w:rPr>
        <w:t>2.17 合同使用的文字和适用的法律</w:t>
      </w:r>
      <w:bookmarkEnd w:id="145"/>
      <w:bookmarkEnd w:id="146"/>
      <w:bookmarkEnd w:id="147"/>
      <w:bookmarkEnd w:id="148"/>
      <w:bookmarkEnd w:id="149"/>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2.17.2 合同适用中华人民共和国法律。</w:t>
      </w:r>
    </w:p>
    <w:p w:rsidR="009C67B7" w:rsidRDefault="00CA3780" w:rsidP="00E24D5A">
      <w:pPr>
        <w:spacing w:line="560" w:lineRule="exact"/>
        <w:ind w:firstLineChars="200" w:firstLine="482"/>
        <w:outlineLvl w:val="0"/>
        <w:rPr>
          <w:rFonts w:ascii="仿宋" w:eastAsia="仿宋" w:hAnsi="仿宋" w:cs="仿宋"/>
          <w:b/>
          <w:sz w:val="24"/>
        </w:rPr>
      </w:pPr>
      <w:bookmarkStart w:id="150" w:name="_Toc18540"/>
      <w:bookmarkStart w:id="151" w:name="_Toc4355"/>
      <w:bookmarkStart w:id="152" w:name="_Toc30599"/>
      <w:r>
        <w:rPr>
          <w:rFonts w:ascii="仿宋" w:eastAsia="仿宋" w:hAnsi="仿宋" w:cs="仿宋" w:hint="eastAsia"/>
          <w:b/>
          <w:sz w:val="24"/>
        </w:rPr>
        <w:t>2.18 计量单位</w:t>
      </w:r>
      <w:bookmarkEnd w:id="150"/>
      <w:bookmarkEnd w:id="151"/>
      <w:bookmarkEnd w:id="152"/>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9C67B7" w:rsidRDefault="00CA3780" w:rsidP="00E24D5A">
      <w:pPr>
        <w:spacing w:line="560" w:lineRule="exact"/>
        <w:ind w:firstLineChars="200" w:firstLine="482"/>
        <w:outlineLvl w:val="0"/>
        <w:rPr>
          <w:rFonts w:ascii="仿宋" w:eastAsia="仿宋" w:hAnsi="仿宋" w:cs="仿宋"/>
          <w:b/>
          <w:sz w:val="24"/>
        </w:rPr>
      </w:pPr>
      <w:bookmarkStart w:id="153" w:name="_Toc279701263"/>
      <w:bookmarkStart w:id="154" w:name="_Toc259093692"/>
      <w:bookmarkStart w:id="155" w:name="_Toc10330"/>
      <w:bookmarkStart w:id="156" w:name="_Toc12773"/>
      <w:bookmarkStart w:id="157" w:name="_Toc487900373"/>
      <w:bookmarkStart w:id="158" w:name="_Toc18567"/>
      <w:r>
        <w:rPr>
          <w:rFonts w:ascii="仿宋" w:eastAsia="仿宋" w:hAnsi="仿宋" w:cs="仿宋" w:hint="eastAsia"/>
          <w:b/>
          <w:sz w:val="24"/>
        </w:rPr>
        <w:t>2.19 合同使用的文字和适用的法律</w:t>
      </w:r>
      <w:bookmarkEnd w:id="153"/>
      <w:bookmarkEnd w:id="154"/>
      <w:bookmarkEnd w:id="155"/>
      <w:bookmarkEnd w:id="156"/>
      <w:bookmarkEnd w:id="157"/>
      <w:bookmarkEnd w:id="158"/>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9C67B7" w:rsidRDefault="00CA3780" w:rsidP="00E24D5A">
      <w:pPr>
        <w:spacing w:line="560" w:lineRule="exact"/>
        <w:ind w:firstLineChars="200" w:firstLine="482"/>
        <w:rPr>
          <w:rFonts w:ascii="仿宋" w:eastAsia="仿宋" w:hAnsi="仿宋" w:cs="仿宋"/>
          <w:b/>
          <w:sz w:val="24"/>
        </w:rPr>
      </w:pPr>
      <w:r>
        <w:rPr>
          <w:rFonts w:ascii="仿宋" w:eastAsia="仿宋" w:hAnsi="仿宋" w:cs="仿宋" w:hint="eastAsia"/>
          <w:b/>
          <w:sz w:val="24"/>
        </w:rPr>
        <w:t>2.20合同份数</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9C67B7" w:rsidRDefault="00CA3780" w:rsidP="00E24D5A">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9" w:name="_Toc331685784"/>
      <w:r>
        <w:rPr>
          <w:rFonts w:ascii="仿宋" w:eastAsia="仿宋" w:hAnsi="仿宋" w:cs="仿宋" w:hint="eastAsia"/>
          <w:b/>
          <w:sz w:val="24"/>
        </w:rPr>
        <w:lastRenderedPageBreak/>
        <w:t xml:space="preserve"> </w:t>
      </w:r>
      <w:bookmarkEnd w:id="159"/>
      <w:r>
        <w:rPr>
          <w:rFonts w:ascii="仿宋" w:eastAsia="仿宋" w:hAnsi="仿宋" w:cs="仿宋" w:hint="eastAsia"/>
          <w:b/>
          <w:sz w:val="24"/>
        </w:rPr>
        <w:t>第三部分  合同专用条款</w:t>
      </w:r>
    </w:p>
    <w:p w:rsidR="009C67B7" w:rsidRDefault="00CA3780" w:rsidP="00E24D5A">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9C67B7">
        <w:trPr>
          <w:trHeight w:val="23"/>
        </w:trPr>
        <w:tc>
          <w:tcPr>
            <w:tcW w:w="977" w:type="dxa"/>
            <w:tcBorders>
              <w:left w:val="single" w:sz="4" w:space="0" w:color="auto"/>
            </w:tcBorders>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约定内容</w:t>
            </w: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9C67B7" w:rsidRDefault="009C67B7" w:rsidP="00E24D5A">
            <w:pPr>
              <w:spacing w:line="360" w:lineRule="auto"/>
              <w:ind w:leftChars="-200" w:left="-420" w:rightChars="-200" w:right="-420" w:firstLineChars="200" w:firstLine="480"/>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9C67B7" w:rsidRDefault="009C67B7" w:rsidP="00E24D5A">
            <w:pPr>
              <w:spacing w:line="360" w:lineRule="auto"/>
              <w:ind w:leftChars="-200" w:left="-420" w:rightChars="-200" w:right="-420" w:firstLineChars="200" w:firstLine="480"/>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tcPr>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vAlign w:val="center"/>
          </w:tcPr>
          <w:p w:rsidR="009C67B7" w:rsidRDefault="00CA3780">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9C67B7" w:rsidRDefault="009C67B7">
            <w:pPr>
              <w:spacing w:line="360" w:lineRule="auto"/>
              <w:rPr>
                <w:rFonts w:ascii="仿宋" w:eastAsia="仿宋" w:hAnsi="仿宋" w:cs="仿宋"/>
                <w:sz w:val="24"/>
              </w:rPr>
            </w:pPr>
          </w:p>
        </w:tc>
      </w:tr>
      <w:tr w:rsidR="009C67B7">
        <w:trPr>
          <w:trHeight w:val="23"/>
        </w:trPr>
        <w:tc>
          <w:tcPr>
            <w:tcW w:w="977" w:type="dxa"/>
            <w:tcBorders>
              <w:left w:val="single" w:sz="4" w:space="0" w:color="auto"/>
            </w:tcBorders>
          </w:tcPr>
          <w:p w:rsidR="009C67B7" w:rsidRDefault="00CA3780">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9C67B7" w:rsidRDefault="009C67B7">
            <w:pPr>
              <w:spacing w:line="360" w:lineRule="auto"/>
              <w:rPr>
                <w:rFonts w:ascii="仿宋" w:eastAsia="仿宋" w:hAnsi="仿宋" w:cs="仿宋"/>
                <w:sz w:val="24"/>
              </w:rPr>
            </w:pPr>
          </w:p>
        </w:tc>
      </w:tr>
    </w:tbl>
    <w:p w:rsidR="009C67B7" w:rsidRDefault="009C67B7" w:rsidP="00E24D5A">
      <w:pPr>
        <w:spacing w:line="360" w:lineRule="auto"/>
        <w:ind w:leftChars="-200" w:left="-420" w:rightChars="-200" w:right="-420" w:firstLineChars="200" w:firstLine="480"/>
        <w:rPr>
          <w:rFonts w:ascii="仿宋" w:eastAsia="仿宋" w:hAnsi="仿宋" w:cs="仿宋"/>
          <w:sz w:val="24"/>
        </w:rPr>
      </w:pPr>
    </w:p>
    <w:p w:rsidR="009C67B7" w:rsidRDefault="009C67B7" w:rsidP="00E24D5A">
      <w:pPr>
        <w:spacing w:line="360" w:lineRule="auto"/>
        <w:ind w:leftChars="-200" w:left="-420" w:rightChars="-200" w:right="-420" w:firstLineChars="200" w:firstLine="480"/>
        <w:rPr>
          <w:rFonts w:ascii="仿宋" w:eastAsia="仿宋" w:hAnsi="仿宋" w:cs="仿宋"/>
          <w:sz w:val="24"/>
        </w:rPr>
      </w:pPr>
    </w:p>
    <w:p w:rsidR="009C67B7" w:rsidRDefault="009C67B7" w:rsidP="00E24D5A">
      <w:pPr>
        <w:spacing w:line="360" w:lineRule="auto"/>
        <w:ind w:leftChars="-200" w:left="-420" w:rightChars="-200" w:right="-420" w:firstLineChars="200" w:firstLine="480"/>
        <w:jc w:val="center"/>
        <w:outlineLvl w:val="0"/>
        <w:rPr>
          <w:rFonts w:ascii="仿宋" w:eastAsia="仿宋" w:hAnsi="仿宋" w:cs="仿宋"/>
          <w:sz w:val="24"/>
        </w:rPr>
      </w:pPr>
    </w:p>
    <w:p w:rsidR="009C67B7" w:rsidRDefault="00CA3780" w:rsidP="004E6A2B">
      <w:pPr>
        <w:spacing w:line="360" w:lineRule="auto"/>
        <w:ind w:firstLine="720"/>
        <w:jc w:val="center"/>
        <w:rPr>
          <w:rFonts w:ascii="仿宋" w:eastAsia="仿宋" w:hAnsi="仿宋" w:cs="仿宋"/>
          <w:b/>
          <w:sz w:val="36"/>
          <w:szCs w:val="36"/>
        </w:rPr>
      </w:pPr>
      <w:r>
        <w:rPr>
          <w:rFonts w:ascii="仿宋" w:eastAsia="仿宋" w:hAnsi="仿宋" w:cs="仿宋" w:hint="eastAsia"/>
          <w:b/>
          <w:sz w:val="36"/>
          <w:szCs w:val="36"/>
        </w:rPr>
        <w:t>第五部分  评标方法及标准</w:t>
      </w:r>
    </w:p>
    <w:p w:rsidR="009C67B7" w:rsidRDefault="00CA3780" w:rsidP="004E6A2B">
      <w:pPr>
        <w:spacing w:line="440" w:lineRule="exact"/>
        <w:ind w:firstLine="480"/>
        <w:jc w:val="left"/>
        <w:rPr>
          <w:rFonts w:ascii="仿宋" w:eastAsia="仿宋" w:hAnsi="仿宋" w:cs="仿宋"/>
          <w:b/>
          <w:sz w:val="24"/>
        </w:rPr>
      </w:pPr>
      <w:r>
        <w:rPr>
          <w:rFonts w:ascii="仿宋" w:eastAsia="仿宋" w:hAnsi="仿宋" w:cs="仿宋" w:hint="eastAsia"/>
          <w:b/>
          <w:sz w:val="24"/>
        </w:rPr>
        <w:t>1、评标方法：</w:t>
      </w:r>
    </w:p>
    <w:p w:rsidR="009C67B7" w:rsidRDefault="00CA3780" w:rsidP="00E24D5A">
      <w:pPr>
        <w:spacing w:line="440" w:lineRule="exact"/>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9C67B7" w:rsidRDefault="00CA3780" w:rsidP="00E24D5A">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C67B7" w:rsidRDefault="00CA3780" w:rsidP="00E24D5A">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9C67B7" w:rsidRDefault="00CA3780" w:rsidP="004E6A2B">
      <w:pPr>
        <w:spacing w:line="440" w:lineRule="exact"/>
        <w:ind w:firstLine="480"/>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Pr>
          <w:rFonts w:ascii="仿宋" w:eastAsia="仿宋" w:hAnsi="仿宋" w:cs="仿宋" w:hint="eastAsia"/>
          <w:sz w:val="24"/>
          <w:u w:val="single"/>
        </w:rPr>
        <w:t xml:space="preserve"> 70 </w:t>
      </w:r>
      <w:r>
        <w:rPr>
          <w:rFonts w:ascii="仿宋" w:eastAsia="仿宋" w:hAnsi="仿宋" w:cs="仿宋" w:hint="eastAsia"/>
          <w:sz w:val="24"/>
        </w:rPr>
        <w:t>分，价格分</w:t>
      </w:r>
      <w:r>
        <w:rPr>
          <w:rFonts w:ascii="仿宋" w:eastAsia="仿宋" w:hAnsi="仿宋" w:cs="仿宋" w:hint="eastAsia"/>
          <w:sz w:val="24"/>
          <w:u w:val="single"/>
        </w:rPr>
        <w:t xml:space="preserve"> 30 </w:t>
      </w:r>
      <w:r>
        <w:rPr>
          <w:rFonts w:ascii="仿宋" w:eastAsia="仿宋" w:hAnsi="仿宋" w:cs="仿宋" w:hint="eastAsia"/>
          <w:sz w:val="24"/>
        </w:rPr>
        <w:t>分。评分依下述所列为评标打分依据，分值如下（计算分值时，按其算术平均值保留小数2位）。</w:t>
      </w:r>
    </w:p>
    <w:p w:rsidR="009C67B7" w:rsidRDefault="00CA3780" w:rsidP="004E6A2B">
      <w:pPr>
        <w:spacing w:line="440" w:lineRule="exact"/>
        <w:ind w:firstLine="480"/>
        <w:rPr>
          <w:rFonts w:ascii="仿宋" w:eastAsia="仿宋" w:hAnsi="仿宋" w:cs="仿宋"/>
          <w:b/>
          <w:bCs/>
          <w:iCs/>
          <w:sz w:val="24"/>
        </w:rPr>
      </w:pPr>
      <w:r>
        <w:rPr>
          <w:rFonts w:ascii="仿宋" w:eastAsia="仿宋" w:hAnsi="仿宋" w:cs="仿宋" w:hint="eastAsia"/>
          <w:b/>
          <w:bCs/>
          <w:iCs/>
          <w:sz w:val="24"/>
        </w:rPr>
        <w:t>2.1商务技术分（</w:t>
      </w:r>
      <w:r>
        <w:rPr>
          <w:rFonts w:ascii="仿宋" w:eastAsia="仿宋" w:hAnsi="仿宋" w:cs="仿宋" w:hint="eastAsia"/>
          <w:b/>
          <w:bCs/>
          <w:iCs/>
          <w:sz w:val="24"/>
          <w:u w:val="single"/>
        </w:rPr>
        <w:t>70</w:t>
      </w:r>
      <w:r>
        <w:rPr>
          <w:rFonts w:ascii="仿宋" w:eastAsia="仿宋" w:hAnsi="仿宋" w:cs="仿宋" w:hint="eastAsia"/>
          <w:b/>
          <w:bCs/>
          <w:iCs/>
          <w:sz w:val="24"/>
        </w:rPr>
        <w:t>分）</w:t>
      </w:r>
    </w:p>
    <w:tbl>
      <w:tblPr>
        <w:tblW w:w="9838" w:type="dxa"/>
        <w:jc w:val="center"/>
        <w:tblLayout w:type="fixed"/>
        <w:tblLook w:val="04A0" w:firstRow="1" w:lastRow="0" w:firstColumn="1" w:lastColumn="0" w:noHBand="0" w:noVBand="1"/>
      </w:tblPr>
      <w:tblGrid>
        <w:gridCol w:w="1220"/>
        <w:gridCol w:w="1220"/>
        <w:gridCol w:w="6162"/>
        <w:gridCol w:w="1236"/>
      </w:tblGrid>
      <w:tr w:rsidR="009C67B7">
        <w:trPr>
          <w:trHeight w:val="561"/>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rsidP="00EA716A">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序号</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rsidP="00EA716A">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评分项</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CA3780" w:rsidP="00EA716A">
            <w:pPr>
              <w:widowControl/>
              <w:snapToGrid w:val="0"/>
              <w:spacing w:line="440" w:lineRule="exact"/>
              <w:ind w:firstLine="480"/>
              <w:jc w:val="center"/>
              <w:rPr>
                <w:rFonts w:ascii="仿宋" w:eastAsia="仿宋" w:hAnsi="仿宋" w:cs="仿宋"/>
                <w:b/>
                <w:bCs/>
                <w:kern w:val="0"/>
                <w:sz w:val="24"/>
              </w:rPr>
            </w:pPr>
            <w:r>
              <w:rPr>
                <w:rFonts w:ascii="仿宋" w:eastAsia="仿宋" w:hAnsi="仿宋" w:cs="仿宋" w:hint="eastAsia"/>
                <w:b/>
                <w:bCs/>
                <w:kern w:val="0"/>
                <w:sz w:val="24"/>
              </w:rPr>
              <w:t>评审依据及标准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rsidP="00E829A5">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分值</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1</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B6286F">
            <w:pPr>
              <w:spacing w:line="360" w:lineRule="exact"/>
              <w:jc w:val="center"/>
              <w:rPr>
                <w:rFonts w:ascii="仿宋" w:eastAsia="仿宋" w:hAnsi="仿宋" w:cs="仿宋"/>
                <w:szCs w:val="21"/>
              </w:rPr>
            </w:pPr>
            <w:r>
              <w:rPr>
                <w:rFonts w:ascii="仿宋" w:eastAsia="仿宋" w:hAnsi="仿宋" w:cs="仿宋" w:hint="eastAsia"/>
                <w:szCs w:val="21"/>
              </w:rPr>
              <w:t>对本项目了解程度</w:t>
            </w:r>
          </w:p>
        </w:tc>
        <w:tc>
          <w:tcPr>
            <w:tcW w:w="6162" w:type="dxa"/>
            <w:tcBorders>
              <w:top w:val="single" w:sz="4" w:space="0" w:color="auto"/>
              <w:left w:val="single" w:sz="4" w:space="0" w:color="auto"/>
              <w:bottom w:val="single" w:sz="4" w:space="0" w:color="auto"/>
              <w:right w:val="single" w:sz="4" w:space="0" w:color="auto"/>
            </w:tcBorders>
            <w:vAlign w:val="center"/>
          </w:tcPr>
          <w:p w:rsidR="00B6286F" w:rsidRDefault="00EA716A">
            <w:pPr>
              <w:spacing w:line="360" w:lineRule="exact"/>
              <w:rPr>
                <w:rFonts w:ascii="仿宋" w:eastAsia="仿宋" w:hAnsi="仿宋" w:cs="仿宋"/>
                <w:szCs w:val="21"/>
              </w:rPr>
            </w:pPr>
            <w:r w:rsidRPr="00EA716A">
              <w:rPr>
                <w:rFonts w:ascii="仿宋" w:eastAsia="仿宋" w:hAnsi="仿宋" w:cs="仿宋" w:hint="eastAsia"/>
                <w:szCs w:val="21"/>
              </w:rPr>
              <w:t>根据招标方要求提供完整的投标材料，包括各</w:t>
            </w:r>
            <w:proofErr w:type="gramStart"/>
            <w:r w:rsidRPr="00EA716A">
              <w:rPr>
                <w:rFonts w:ascii="仿宋" w:eastAsia="仿宋" w:hAnsi="仿宋" w:cs="仿宋" w:hint="eastAsia"/>
                <w:szCs w:val="21"/>
              </w:rPr>
              <w:t>类效果</w:t>
            </w:r>
            <w:proofErr w:type="gramEnd"/>
            <w:r w:rsidRPr="00EA716A">
              <w:rPr>
                <w:rFonts w:ascii="仿宋" w:eastAsia="仿宋" w:hAnsi="仿宋" w:cs="仿宋" w:hint="eastAsia"/>
                <w:szCs w:val="21"/>
              </w:rPr>
              <w:t>图、设计图、策划方案、报价等</w:t>
            </w:r>
            <w:r w:rsidR="00B6286F">
              <w:rPr>
                <w:rFonts w:ascii="仿宋" w:eastAsia="仿宋" w:hAnsi="仿宋" w:cs="仿宋" w:hint="eastAsia"/>
                <w:szCs w:val="21"/>
              </w:rPr>
              <w:t>。</w:t>
            </w:r>
          </w:p>
          <w:p w:rsidR="009C67B7" w:rsidRDefault="00EA716A" w:rsidP="00E829A5">
            <w:pPr>
              <w:spacing w:line="360" w:lineRule="exact"/>
              <w:rPr>
                <w:rFonts w:ascii="仿宋" w:eastAsia="仿宋" w:hAnsi="仿宋" w:cs="仿宋"/>
                <w:color w:val="FF0000"/>
                <w:szCs w:val="21"/>
              </w:rPr>
            </w:pPr>
            <w:r w:rsidRPr="00EA716A">
              <w:rPr>
                <w:rFonts w:ascii="仿宋" w:eastAsia="仿宋" w:hAnsi="仿宋" w:cs="仿宋" w:hint="eastAsia"/>
                <w:szCs w:val="21"/>
              </w:rPr>
              <w:t>全面完整的得6.1-</w:t>
            </w:r>
            <w:r w:rsidR="00E829A5">
              <w:rPr>
                <w:rFonts w:ascii="仿宋" w:eastAsia="仿宋" w:hAnsi="仿宋" w:cs="仿宋" w:hint="eastAsia"/>
                <w:szCs w:val="21"/>
              </w:rPr>
              <w:t>9</w:t>
            </w:r>
            <w:r w:rsidR="006D7F27">
              <w:rPr>
                <w:rFonts w:ascii="仿宋" w:eastAsia="仿宋" w:hAnsi="仿宋" w:cs="仿宋" w:hint="eastAsia"/>
                <w:szCs w:val="21"/>
              </w:rPr>
              <w:t>.0</w:t>
            </w:r>
            <w:r w:rsidRPr="00EA716A">
              <w:rPr>
                <w:rFonts w:ascii="仿宋" w:eastAsia="仿宋" w:hAnsi="仿宋" w:cs="仿宋" w:hint="eastAsia"/>
                <w:szCs w:val="21"/>
              </w:rPr>
              <w:t>分，较为完整的得3.1-6</w:t>
            </w:r>
            <w:r w:rsidR="006D7F27">
              <w:rPr>
                <w:rFonts w:ascii="仿宋" w:eastAsia="仿宋" w:hAnsi="仿宋" w:cs="仿宋" w:hint="eastAsia"/>
                <w:szCs w:val="21"/>
              </w:rPr>
              <w:t>.0</w:t>
            </w:r>
            <w:r w:rsidRPr="00EA716A">
              <w:rPr>
                <w:rFonts w:ascii="仿宋" w:eastAsia="仿宋" w:hAnsi="仿宋" w:cs="仿宋" w:hint="eastAsia"/>
                <w:szCs w:val="21"/>
              </w:rPr>
              <w:t>分，不够完整的得0</w:t>
            </w:r>
            <w:r w:rsidR="006D7F27">
              <w:rPr>
                <w:rFonts w:ascii="仿宋" w:eastAsia="仿宋" w:hAnsi="仿宋" w:cs="仿宋" w:hint="eastAsia"/>
                <w:szCs w:val="21"/>
              </w:rPr>
              <w:t>.1</w:t>
            </w:r>
            <w:r w:rsidRPr="00EA716A">
              <w:rPr>
                <w:rFonts w:ascii="仿宋" w:eastAsia="仿宋" w:hAnsi="仿宋" w:cs="仿宋" w:hint="eastAsia"/>
                <w:szCs w:val="21"/>
              </w:rPr>
              <w:t>-3</w:t>
            </w:r>
            <w:r w:rsidR="006D7F27">
              <w:rPr>
                <w:rFonts w:ascii="仿宋" w:eastAsia="仿宋" w:hAnsi="仿宋" w:cs="仿宋" w:hint="eastAsia"/>
                <w:szCs w:val="21"/>
              </w:rPr>
              <w:t>.0</w:t>
            </w:r>
            <w:r w:rsidRPr="00EA716A">
              <w:rPr>
                <w:rFonts w:ascii="仿宋" w:eastAsia="仿宋" w:hAnsi="仿宋" w:cs="仿宋" w:hint="eastAsia"/>
                <w:szCs w:val="21"/>
              </w:rPr>
              <w:t>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E829A5">
            <w:pPr>
              <w:spacing w:line="360" w:lineRule="exact"/>
              <w:jc w:val="center"/>
              <w:rPr>
                <w:rFonts w:ascii="仿宋" w:eastAsia="仿宋" w:hAnsi="仿宋" w:cs="仿宋"/>
                <w:szCs w:val="21"/>
              </w:rPr>
            </w:pPr>
            <w:r>
              <w:rPr>
                <w:rFonts w:ascii="仿宋" w:eastAsia="仿宋" w:hAnsi="仿宋" w:cs="仿宋" w:hint="eastAsia"/>
                <w:szCs w:val="21"/>
              </w:rPr>
              <w:t>9</w:t>
            </w:r>
            <w:r w:rsidR="00CA3780">
              <w:rPr>
                <w:rFonts w:ascii="仿宋" w:eastAsia="仿宋" w:hAnsi="仿宋" w:cs="仿宋" w:hint="eastAsia"/>
                <w:szCs w:val="21"/>
              </w:rPr>
              <w:t>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2</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60" w:lineRule="exact"/>
              <w:jc w:val="center"/>
              <w:rPr>
                <w:rFonts w:ascii="仿宋" w:eastAsia="仿宋" w:hAnsi="仿宋" w:cs="仿宋"/>
                <w:szCs w:val="21"/>
              </w:rPr>
            </w:pPr>
            <w:r w:rsidRPr="00EA716A">
              <w:rPr>
                <w:rFonts w:ascii="仿宋" w:eastAsia="仿宋" w:hAnsi="仿宋" w:cs="仿宋" w:hint="eastAsia"/>
                <w:szCs w:val="21"/>
              </w:rPr>
              <w:t>设计图质量</w:t>
            </w:r>
          </w:p>
        </w:tc>
        <w:tc>
          <w:tcPr>
            <w:tcW w:w="6162" w:type="dxa"/>
            <w:tcBorders>
              <w:top w:val="single" w:sz="4" w:space="0" w:color="auto"/>
              <w:left w:val="single" w:sz="4" w:space="0" w:color="auto"/>
              <w:bottom w:val="single" w:sz="4" w:space="0" w:color="auto"/>
              <w:right w:val="single" w:sz="4" w:space="0" w:color="auto"/>
            </w:tcBorders>
            <w:vAlign w:val="center"/>
          </w:tcPr>
          <w:p w:rsidR="00B6286F" w:rsidRDefault="00EA716A">
            <w:pPr>
              <w:spacing w:line="360" w:lineRule="exact"/>
              <w:rPr>
                <w:rFonts w:ascii="仿宋" w:eastAsia="仿宋" w:hAnsi="仿宋" w:cs="仿宋"/>
                <w:szCs w:val="21"/>
              </w:rPr>
            </w:pPr>
            <w:r w:rsidRPr="00EA716A">
              <w:rPr>
                <w:rFonts w:ascii="仿宋" w:eastAsia="仿宋" w:hAnsi="仿宋" w:cs="仿宋" w:hint="eastAsia"/>
                <w:szCs w:val="21"/>
              </w:rPr>
              <w:t>根据招标方要求提供活动所需的各类设计图、效果图、示意图，并标注完整的尺寸、材质，设计新颖得当。</w:t>
            </w:r>
          </w:p>
          <w:p w:rsidR="009C67B7" w:rsidRDefault="00EA716A" w:rsidP="006D7F27">
            <w:pPr>
              <w:spacing w:line="360" w:lineRule="exact"/>
              <w:rPr>
                <w:rFonts w:ascii="仿宋" w:eastAsia="仿宋" w:hAnsi="仿宋" w:cs="仿宋"/>
                <w:szCs w:val="21"/>
              </w:rPr>
            </w:pPr>
            <w:proofErr w:type="gramStart"/>
            <w:r w:rsidRPr="00EA716A">
              <w:rPr>
                <w:rFonts w:ascii="仿宋" w:eastAsia="仿宋" w:hAnsi="仿宋" w:cs="仿宋" w:hint="eastAsia"/>
                <w:szCs w:val="21"/>
              </w:rPr>
              <w:t>优得</w:t>
            </w:r>
            <w:proofErr w:type="gramEnd"/>
            <w:r w:rsidRPr="00EA716A">
              <w:rPr>
                <w:rFonts w:ascii="仿宋" w:eastAsia="仿宋" w:hAnsi="仿宋" w:cs="仿宋" w:hint="eastAsia"/>
                <w:szCs w:val="21"/>
              </w:rPr>
              <w:t>1</w:t>
            </w:r>
            <w:r w:rsidR="006D7F27">
              <w:rPr>
                <w:rFonts w:ascii="仿宋" w:eastAsia="仿宋" w:hAnsi="仿宋" w:cs="仿宋" w:hint="eastAsia"/>
                <w:szCs w:val="21"/>
              </w:rPr>
              <w:t>2</w:t>
            </w:r>
            <w:r w:rsidRPr="00EA716A">
              <w:rPr>
                <w:rFonts w:ascii="仿宋" w:eastAsia="仿宋" w:hAnsi="仿宋" w:cs="仿宋" w:hint="eastAsia"/>
                <w:szCs w:val="21"/>
              </w:rPr>
              <w:t>.1-</w:t>
            </w:r>
            <w:r w:rsidR="006D7F27">
              <w:rPr>
                <w:rFonts w:ascii="仿宋" w:eastAsia="仿宋" w:hAnsi="仿宋" w:cs="仿宋" w:hint="eastAsia"/>
                <w:szCs w:val="21"/>
              </w:rPr>
              <w:t>18.0</w:t>
            </w:r>
            <w:r w:rsidRPr="00EA716A">
              <w:rPr>
                <w:rFonts w:ascii="仿宋" w:eastAsia="仿宋" w:hAnsi="仿宋" w:cs="仿宋" w:hint="eastAsia"/>
                <w:szCs w:val="21"/>
              </w:rPr>
              <w:t>分，</w:t>
            </w:r>
            <w:proofErr w:type="gramStart"/>
            <w:r w:rsidRPr="00EA716A">
              <w:rPr>
                <w:rFonts w:ascii="仿宋" w:eastAsia="仿宋" w:hAnsi="仿宋" w:cs="仿宋" w:hint="eastAsia"/>
                <w:szCs w:val="21"/>
              </w:rPr>
              <w:t>良得</w:t>
            </w:r>
            <w:proofErr w:type="gramEnd"/>
            <w:r w:rsidR="006D7F27">
              <w:rPr>
                <w:rFonts w:ascii="仿宋" w:eastAsia="仿宋" w:hAnsi="仿宋" w:cs="仿宋" w:hint="eastAsia"/>
                <w:szCs w:val="21"/>
              </w:rPr>
              <w:t>6</w:t>
            </w:r>
            <w:r w:rsidRPr="00EA716A">
              <w:rPr>
                <w:rFonts w:ascii="仿宋" w:eastAsia="仿宋" w:hAnsi="仿宋" w:cs="仿宋" w:hint="eastAsia"/>
                <w:szCs w:val="21"/>
              </w:rPr>
              <w:t>.1-1</w:t>
            </w:r>
            <w:r w:rsidR="006D7F27">
              <w:rPr>
                <w:rFonts w:ascii="仿宋" w:eastAsia="仿宋" w:hAnsi="仿宋" w:cs="仿宋" w:hint="eastAsia"/>
                <w:szCs w:val="21"/>
              </w:rPr>
              <w:t>2.0</w:t>
            </w:r>
            <w:r w:rsidRPr="00EA716A">
              <w:rPr>
                <w:rFonts w:ascii="仿宋" w:eastAsia="仿宋" w:hAnsi="仿宋" w:cs="仿宋" w:hint="eastAsia"/>
                <w:szCs w:val="21"/>
              </w:rPr>
              <w:t>分，一般得0</w:t>
            </w:r>
            <w:r w:rsidR="006D7F27">
              <w:rPr>
                <w:rFonts w:ascii="仿宋" w:eastAsia="仿宋" w:hAnsi="仿宋" w:cs="仿宋" w:hint="eastAsia"/>
                <w:szCs w:val="21"/>
              </w:rPr>
              <w:t>.1</w:t>
            </w:r>
            <w:r w:rsidRPr="00EA716A">
              <w:rPr>
                <w:rFonts w:ascii="仿宋" w:eastAsia="仿宋" w:hAnsi="仿宋" w:cs="仿宋" w:hint="eastAsia"/>
                <w:szCs w:val="21"/>
              </w:rPr>
              <w:t>-</w:t>
            </w:r>
            <w:r w:rsidR="006D7F27">
              <w:rPr>
                <w:rFonts w:ascii="仿宋" w:eastAsia="仿宋" w:hAnsi="仿宋" w:cs="仿宋" w:hint="eastAsia"/>
                <w:szCs w:val="21"/>
              </w:rPr>
              <w:t>6.0</w:t>
            </w:r>
            <w:r w:rsidRPr="00EA716A">
              <w:rPr>
                <w:rFonts w:ascii="仿宋" w:eastAsia="仿宋" w:hAnsi="仿宋" w:cs="仿宋" w:hint="eastAsia"/>
                <w:szCs w:val="21"/>
              </w:rPr>
              <w:t>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6D7F27">
            <w:pPr>
              <w:spacing w:line="360" w:lineRule="exact"/>
              <w:jc w:val="center"/>
              <w:rPr>
                <w:rFonts w:ascii="仿宋" w:eastAsia="仿宋" w:hAnsi="仿宋" w:cs="仿宋"/>
                <w:szCs w:val="21"/>
              </w:rPr>
            </w:pPr>
            <w:r>
              <w:rPr>
                <w:rFonts w:ascii="仿宋" w:eastAsia="仿宋" w:hAnsi="仿宋" w:cs="仿宋" w:hint="eastAsia"/>
                <w:szCs w:val="21"/>
              </w:rPr>
              <w:t>18</w:t>
            </w:r>
            <w:r w:rsidR="00CA3780">
              <w:rPr>
                <w:rFonts w:ascii="仿宋" w:eastAsia="仿宋" w:hAnsi="仿宋" w:cs="仿宋" w:hint="eastAsia"/>
                <w:szCs w:val="21"/>
              </w:rPr>
              <w:t>分</w:t>
            </w:r>
          </w:p>
        </w:tc>
      </w:tr>
      <w:tr w:rsidR="009C67B7">
        <w:trPr>
          <w:trHeight w:val="90"/>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3</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EA716A" w:rsidP="00EA716A">
            <w:pPr>
              <w:spacing w:line="360" w:lineRule="exact"/>
              <w:jc w:val="center"/>
              <w:rPr>
                <w:rFonts w:ascii="仿宋" w:eastAsia="仿宋" w:hAnsi="仿宋" w:cs="仿宋"/>
                <w:szCs w:val="21"/>
              </w:rPr>
            </w:pPr>
            <w:r w:rsidRPr="00EA716A">
              <w:rPr>
                <w:rFonts w:ascii="仿宋" w:eastAsia="仿宋" w:hAnsi="仿宋" w:cs="仿宋" w:hint="eastAsia"/>
                <w:szCs w:val="21"/>
              </w:rPr>
              <w:t>策划方案</w:t>
            </w:r>
          </w:p>
        </w:tc>
        <w:tc>
          <w:tcPr>
            <w:tcW w:w="6162" w:type="dxa"/>
            <w:tcBorders>
              <w:top w:val="single" w:sz="4" w:space="0" w:color="auto"/>
              <w:left w:val="single" w:sz="4" w:space="0" w:color="auto"/>
              <w:bottom w:val="single" w:sz="4" w:space="0" w:color="auto"/>
              <w:right w:val="single" w:sz="4" w:space="0" w:color="auto"/>
            </w:tcBorders>
            <w:vAlign w:val="center"/>
          </w:tcPr>
          <w:p w:rsidR="00B6286F" w:rsidRDefault="00EA716A">
            <w:pPr>
              <w:spacing w:line="360" w:lineRule="exact"/>
              <w:rPr>
                <w:rFonts w:ascii="仿宋" w:eastAsia="仿宋" w:hAnsi="仿宋" w:cs="仿宋"/>
                <w:szCs w:val="21"/>
              </w:rPr>
            </w:pPr>
            <w:r w:rsidRPr="00EA716A">
              <w:rPr>
                <w:rFonts w:ascii="仿宋" w:eastAsia="仿宋" w:hAnsi="仿宋" w:cs="仿宋" w:hint="eastAsia"/>
                <w:szCs w:val="21"/>
              </w:rPr>
              <w:t>根据招标方要求策划五个互动活动，根据策划方案的详略、特色性、趣味性、可操作性、主题关联性评判打分。</w:t>
            </w:r>
          </w:p>
          <w:p w:rsidR="009C67B7" w:rsidRDefault="00EA716A">
            <w:pPr>
              <w:spacing w:line="360" w:lineRule="exact"/>
              <w:rPr>
                <w:rFonts w:ascii="仿宋" w:eastAsia="仿宋" w:hAnsi="仿宋" w:cs="仿宋"/>
                <w:szCs w:val="21"/>
              </w:rPr>
            </w:pPr>
            <w:proofErr w:type="gramStart"/>
            <w:r w:rsidRPr="00EA716A">
              <w:rPr>
                <w:rFonts w:ascii="仿宋" w:eastAsia="仿宋" w:hAnsi="仿宋" w:cs="仿宋" w:hint="eastAsia"/>
                <w:szCs w:val="21"/>
              </w:rPr>
              <w:t>优得</w:t>
            </w:r>
            <w:proofErr w:type="gramEnd"/>
            <w:r w:rsidR="00431006">
              <w:rPr>
                <w:rFonts w:ascii="仿宋" w:eastAsia="仿宋" w:hAnsi="仿宋" w:cs="仿宋" w:hint="eastAsia"/>
                <w:szCs w:val="21"/>
              </w:rPr>
              <w:t>17.1</w:t>
            </w:r>
            <w:r w:rsidRPr="00EA716A">
              <w:rPr>
                <w:rFonts w:ascii="仿宋" w:eastAsia="仿宋" w:hAnsi="仿宋" w:cs="仿宋" w:hint="eastAsia"/>
                <w:szCs w:val="21"/>
              </w:rPr>
              <w:t>-25</w:t>
            </w:r>
            <w:r w:rsidR="006D7F27">
              <w:rPr>
                <w:rFonts w:ascii="仿宋" w:eastAsia="仿宋" w:hAnsi="仿宋" w:cs="仿宋" w:hint="eastAsia"/>
                <w:szCs w:val="21"/>
              </w:rPr>
              <w:t>.0</w:t>
            </w:r>
            <w:r w:rsidRPr="00EA716A">
              <w:rPr>
                <w:rFonts w:ascii="仿宋" w:eastAsia="仿宋" w:hAnsi="仿宋" w:cs="仿宋" w:hint="eastAsia"/>
                <w:szCs w:val="21"/>
              </w:rPr>
              <w:t>分，</w:t>
            </w:r>
            <w:proofErr w:type="gramStart"/>
            <w:r w:rsidRPr="00EA716A">
              <w:rPr>
                <w:rFonts w:ascii="仿宋" w:eastAsia="仿宋" w:hAnsi="仿宋" w:cs="仿宋" w:hint="eastAsia"/>
                <w:szCs w:val="21"/>
              </w:rPr>
              <w:t>良得</w:t>
            </w:r>
            <w:proofErr w:type="gramEnd"/>
            <w:r w:rsidRPr="00EA716A">
              <w:rPr>
                <w:rFonts w:ascii="仿宋" w:eastAsia="仿宋" w:hAnsi="仿宋" w:cs="仿宋" w:hint="eastAsia"/>
                <w:szCs w:val="21"/>
              </w:rPr>
              <w:t>9.1-17</w:t>
            </w:r>
            <w:r w:rsidR="006D7F27">
              <w:rPr>
                <w:rFonts w:ascii="仿宋" w:eastAsia="仿宋" w:hAnsi="仿宋" w:cs="仿宋" w:hint="eastAsia"/>
                <w:szCs w:val="21"/>
              </w:rPr>
              <w:t>.0</w:t>
            </w:r>
            <w:r w:rsidRPr="00EA716A">
              <w:rPr>
                <w:rFonts w:ascii="仿宋" w:eastAsia="仿宋" w:hAnsi="仿宋" w:cs="仿宋" w:hint="eastAsia"/>
                <w:szCs w:val="21"/>
              </w:rPr>
              <w:t>分，一般得0</w:t>
            </w:r>
            <w:r w:rsidR="006D7F27">
              <w:rPr>
                <w:rFonts w:ascii="仿宋" w:eastAsia="仿宋" w:hAnsi="仿宋" w:cs="仿宋" w:hint="eastAsia"/>
                <w:szCs w:val="21"/>
              </w:rPr>
              <w:t>.1</w:t>
            </w:r>
            <w:r w:rsidRPr="00EA716A">
              <w:rPr>
                <w:rFonts w:ascii="仿宋" w:eastAsia="仿宋" w:hAnsi="仿宋" w:cs="仿宋" w:hint="eastAsia"/>
                <w:szCs w:val="21"/>
              </w:rPr>
              <w:t>-9</w:t>
            </w:r>
            <w:r w:rsidR="006D7F27">
              <w:rPr>
                <w:rFonts w:ascii="仿宋" w:eastAsia="仿宋" w:hAnsi="仿宋" w:cs="仿宋" w:hint="eastAsia"/>
                <w:szCs w:val="21"/>
              </w:rPr>
              <w:t>.0</w:t>
            </w:r>
            <w:r w:rsidRPr="00EA716A">
              <w:rPr>
                <w:rFonts w:ascii="仿宋" w:eastAsia="仿宋" w:hAnsi="仿宋" w:cs="仿宋" w:hint="eastAsia"/>
                <w:szCs w:val="21"/>
              </w:rPr>
              <w:t>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60" w:lineRule="exact"/>
              <w:jc w:val="center"/>
              <w:rPr>
                <w:rFonts w:ascii="仿宋" w:eastAsia="仿宋" w:hAnsi="仿宋" w:cs="仿宋"/>
                <w:szCs w:val="21"/>
              </w:rPr>
            </w:pPr>
            <w:r>
              <w:rPr>
                <w:rFonts w:ascii="仿宋" w:eastAsia="仿宋" w:hAnsi="仿宋" w:cs="仿宋" w:hint="eastAsia"/>
                <w:szCs w:val="21"/>
              </w:rPr>
              <w:t>25</w:t>
            </w:r>
            <w:r w:rsidR="00CA3780">
              <w:rPr>
                <w:rFonts w:ascii="仿宋" w:eastAsia="仿宋" w:hAnsi="仿宋" w:cs="仿宋" w:hint="eastAsia"/>
                <w:szCs w:val="21"/>
              </w:rPr>
              <w:t>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4</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60" w:lineRule="exact"/>
              <w:jc w:val="center"/>
              <w:rPr>
                <w:rFonts w:ascii="仿宋" w:eastAsia="仿宋" w:hAnsi="仿宋" w:cs="仿宋"/>
                <w:szCs w:val="21"/>
              </w:rPr>
            </w:pPr>
            <w:r w:rsidRPr="00EA716A">
              <w:rPr>
                <w:rFonts w:ascii="仿宋" w:eastAsia="仿宋" w:hAnsi="仿宋" w:cs="仿宋" w:hint="eastAsia"/>
                <w:szCs w:val="21"/>
              </w:rPr>
              <w:t>人员配置及服务承诺</w:t>
            </w:r>
          </w:p>
        </w:tc>
        <w:tc>
          <w:tcPr>
            <w:tcW w:w="6162" w:type="dxa"/>
            <w:tcBorders>
              <w:top w:val="single" w:sz="4" w:space="0" w:color="auto"/>
              <w:left w:val="single" w:sz="4" w:space="0" w:color="auto"/>
              <w:bottom w:val="single" w:sz="4" w:space="0" w:color="auto"/>
              <w:right w:val="single" w:sz="4" w:space="0" w:color="auto"/>
            </w:tcBorders>
            <w:vAlign w:val="center"/>
          </w:tcPr>
          <w:p w:rsidR="00B6286F" w:rsidRDefault="00EA716A">
            <w:pPr>
              <w:spacing w:line="360" w:lineRule="exact"/>
              <w:rPr>
                <w:rFonts w:ascii="仿宋" w:eastAsia="仿宋" w:hAnsi="仿宋" w:cs="仿宋"/>
                <w:szCs w:val="21"/>
              </w:rPr>
            </w:pPr>
            <w:r w:rsidRPr="00EA716A">
              <w:rPr>
                <w:rFonts w:ascii="仿宋" w:eastAsia="仿宋" w:hAnsi="仿宋" w:cs="仿宋" w:hint="eastAsia"/>
                <w:szCs w:val="21"/>
              </w:rPr>
              <w:t>投标文件中附上投标方为本项目配备的人员情况，根据是否有专业的设计师、活动策划、活动组织和实施人员，以及服务响应承诺等情况打分。</w:t>
            </w:r>
          </w:p>
          <w:p w:rsidR="009C67B7" w:rsidRDefault="00EA716A" w:rsidP="00431006">
            <w:pPr>
              <w:spacing w:line="360" w:lineRule="exact"/>
              <w:rPr>
                <w:rFonts w:ascii="仿宋" w:eastAsia="仿宋" w:hAnsi="仿宋" w:cs="仿宋"/>
                <w:szCs w:val="21"/>
              </w:rPr>
            </w:pPr>
            <w:proofErr w:type="gramStart"/>
            <w:r w:rsidRPr="00EA716A">
              <w:rPr>
                <w:rFonts w:ascii="仿宋" w:eastAsia="仿宋" w:hAnsi="仿宋" w:cs="仿宋" w:hint="eastAsia"/>
                <w:szCs w:val="21"/>
              </w:rPr>
              <w:t>优得</w:t>
            </w:r>
            <w:proofErr w:type="gramEnd"/>
            <w:r w:rsidRPr="00EA716A">
              <w:rPr>
                <w:rFonts w:ascii="仿宋" w:eastAsia="仿宋" w:hAnsi="仿宋" w:cs="仿宋" w:hint="eastAsia"/>
                <w:szCs w:val="21"/>
              </w:rPr>
              <w:t>4.1-5</w:t>
            </w:r>
            <w:r w:rsidR="006D7F27">
              <w:rPr>
                <w:rFonts w:ascii="仿宋" w:eastAsia="仿宋" w:hAnsi="仿宋" w:cs="仿宋" w:hint="eastAsia"/>
                <w:szCs w:val="21"/>
              </w:rPr>
              <w:t>.0</w:t>
            </w:r>
            <w:r w:rsidRPr="00EA716A">
              <w:rPr>
                <w:rFonts w:ascii="仿宋" w:eastAsia="仿宋" w:hAnsi="仿宋" w:cs="仿宋" w:hint="eastAsia"/>
                <w:szCs w:val="21"/>
              </w:rPr>
              <w:t>分，</w:t>
            </w:r>
            <w:proofErr w:type="gramStart"/>
            <w:r w:rsidRPr="00EA716A">
              <w:rPr>
                <w:rFonts w:ascii="仿宋" w:eastAsia="仿宋" w:hAnsi="仿宋" w:cs="仿宋" w:hint="eastAsia"/>
                <w:szCs w:val="21"/>
              </w:rPr>
              <w:t>良得</w:t>
            </w:r>
            <w:proofErr w:type="gramEnd"/>
            <w:r w:rsidRPr="00EA716A">
              <w:rPr>
                <w:rFonts w:ascii="仿宋" w:eastAsia="仿宋" w:hAnsi="仿宋" w:cs="仿宋" w:hint="eastAsia"/>
                <w:szCs w:val="21"/>
              </w:rPr>
              <w:t>2.1-</w:t>
            </w:r>
            <w:r w:rsidR="00431006">
              <w:rPr>
                <w:rFonts w:ascii="仿宋" w:eastAsia="仿宋" w:hAnsi="仿宋" w:cs="仿宋" w:hint="eastAsia"/>
                <w:szCs w:val="21"/>
              </w:rPr>
              <w:t>4.</w:t>
            </w:r>
            <w:r w:rsidR="006D7F27">
              <w:rPr>
                <w:rFonts w:ascii="仿宋" w:eastAsia="仿宋" w:hAnsi="仿宋" w:cs="仿宋" w:hint="eastAsia"/>
                <w:szCs w:val="21"/>
              </w:rPr>
              <w:t>0</w:t>
            </w:r>
            <w:r w:rsidRPr="00EA716A">
              <w:rPr>
                <w:rFonts w:ascii="仿宋" w:eastAsia="仿宋" w:hAnsi="仿宋" w:cs="仿宋" w:hint="eastAsia"/>
                <w:szCs w:val="21"/>
              </w:rPr>
              <w:t>分，一般得0</w:t>
            </w:r>
            <w:r w:rsidR="006D7F27">
              <w:rPr>
                <w:rFonts w:ascii="仿宋" w:eastAsia="仿宋" w:hAnsi="仿宋" w:cs="仿宋" w:hint="eastAsia"/>
                <w:szCs w:val="21"/>
              </w:rPr>
              <w:t>.1</w:t>
            </w:r>
            <w:r w:rsidRPr="00EA716A">
              <w:rPr>
                <w:rFonts w:ascii="仿宋" w:eastAsia="仿宋" w:hAnsi="仿宋" w:cs="仿宋" w:hint="eastAsia"/>
                <w:szCs w:val="21"/>
              </w:rPr>
              <w:t>-2</w:t>
            </w:r>
            <w:r w:rsidR="006D7F27">
              <w:rPr>
                <w:rFonts w:ascii="仿宋" w:eastAsia="仿宋" w:hAnsi="仿宋" w:cs="仿宋" w:hint="eastAsia"/>
                <w:szCs w:val="21"/>
              </w:rPr>
              <w:t>.0</w:t>
            </w:r>
            <w:r w:rsidRPr="00EA716A">
              <w:rPr>
                <w:rFonts w:ascii="仿宋" w:eastAsia="仿宋" w:hAnsi="仿宋" w:cs="仿宋" w:hint="eastAsia"/>
                <w:szCs w:val="21"/>
              </w:rPr>
              <w:t>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60" w:lineRule="exact"/>
              <w:jc w:val="center"/>
              <w:rPr>
                <w:rFonts w:ascii="仿宋" w:eastAsia="仿宋" w:hAnsi="仿宋" w:cs="仿宋"/>
                <w:szCs w:val="21"/>
              </w:rPr>
            </w:pPr>
            <w:r>
              <w:rPr>
                <w:rFonts w:ascii="仿宋" w:eastAsia="仿宋" w:hAnsi="仿宋" w:cs="仿宋" w:hint="eastAsia"/>
                <w:szCs w:val="21"/>
              </w:rPr>
              <w:t>5</w:t>
            </w:r>
            <w:r w:rsidR="00CA3780">
              <w:rPr>
                <w:rFonts w:ascii="仿宋" w:eastAsia="仿宋" w:hAnsi="仿宋" w:cs="仿宋" w:hint="eastAsia"/>
                <w:szCs w:val="21"/>
              </w:rPr>
              <w:t>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5</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60" w:lineRule="exact"/>
              <w:jc w:val="center"/>
              <w:rPr>
                <w:rFonts w:ascii="仿宋" w:eastAsia="仿宋" w:hAnsi="仿宋" w:cs="仿宋"/>
                <w:szCs w:val="21"/>
              </w:rPr>
            </w:pPr>
            <w:r w:rsidRPr="00EA716A">
              <w:rPr>
                <w:rFonts w:ascii="仿宋" w:eastAsia="仿宋" w:hAnsi="仿宋" w:cs="仿宋" w:hint="eastAsia"/>
                <w:szCs w:val="21"/>
              </w:rPr>
              <w:t>进度安排</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60" w:lineRule="exact"/>
              <w:rPr>
                <w:rFonts w:ascii="仿宋" w:eastAsia="仿宋" w:hAnsi="仿宋" w:cs="仿宋"/>
                <w:szCs w:val="21"/>
              </w:rPr>
            </w:pPr>
            <w:r w:rsidRPr="00EA716A">
              <w:rPr>
                <w:rFonts w:ascii="仿宋" w:eastAsia="仿宋" w:hAnsi="仿宋" w:cs="仿宋" w:hint="eastAsia"/>
                <w:szCs w:val="21"/>
              </w:rPr>
              <w:t>根据各投标</w:t>
            </w:r>
            <w:proofErr w:type="gramStart"/>
            <w:r w:rsidRPr="00EA716A">
              <w:rPr>
                <w:rFonts w:ascii="仿宋" w:eastAsia="仿宋" w:hAnsi="仿宋" w:cs="仿宋" w:hint="eastAsia"/>
                <w:szCs w:val="21"/>
              </w:rPr>
              <w:t>方服务</w:t>
            </w:r>
            <w:proofErr w:type="gramEnd"/>
            <w:r w:rsidRPr="00EA716A">
              <w:rPr>
                <w:rFonts w:ascii="仿宋" w:eastAsia="仿宋" w:hAnsi="仿宋" w:cs="仿宋" w:hint="eastAsia"/>
                <w:szCs w:val="21"/>
              </w:rPr>
              <w:t>进程时间安排等情况，由评标专家进行打分，</w:t>
            </w:r>
            <w:proofErr w:type="gramStart"/>
            <w:r w:rsidRPr="00EA716A">
              <w:rPr>
                <w:rFonts w:ascii="仿宋" w:eastAsia="仿宋" w:hAnsi="仿宋" w:cs="仿宋" w:hint="eastAsia"/>
                <w:szCs w:val="21"/>
              </w:rPr>
              <w:t>优得</w:t>
            </w:r>
            <w:proofErr w:type="gramEnd"/>
            <w:r w:rsidRPr="00EA716A">
              <w:rPr>
                <w:rFonts w:ascii="仿宋" w:eastAsia="仿宋" w:hAnsi="仿宋" w:cs="仿宋" w:hint="eastAsia"/>
                <w:szCs w:val="21"/>
              </w:rPr>
              <w:t>5.1-7</w:t>
            </w:r>
            <w:r w:rsidR="00431006">
              <w:rPr>
                <w:rFonts w:ascii="仿宋" w:eastAsia="仿宋" w:hAnsi="仿宋" w:cs="仿宋" w:hint="eastAsia"/>
                <w:szCs w:val="21"/>
              </w:rPr>
              <w:t>.0</w:t>
            </w:r>
            <w:r w:rsidRPr="00EA716A">
              <w:rPr>
                <w:rFonts w:ascii="仿宋" w:eastAsia="仿宋" w:hAnsi="仿宋" w:cs="仿宋" w:hint="eastAsia"/>
                <w:szCs w:val="21"/>
              </w:rPr>
              <w:t>分；</w:t>
            </w:r>
            <w:proofErr w:type="gramStart"/>
            <w:r w:rsidRPr="00EA716A">
              <w:rPr>
                <w:rFonts w:ascii="仿宋" w:eastAsia="仿宋" w:hAnsi="仿宋" w:cs="仿宋" w:hint="eastAsia"/>
                <w:szCs w:val="21"/>
              </w:rPr>
              <w:t>良得</w:t>
            </w:r>
            <w:proofErr w:type="gramEnd"/>
            <w:r w:rsidRPr="00EA716A">
              <w:rPr>
                <w:rFonts w:ascii="仿宋" w:eastAsia="仿宋" w:hAnsi="仿宋" w:cs="仿宋" w:hint="eastAsia"/>
                <w:szCs w:val="21"/>
              </w:rPr>
              <w:t>3.1-5</w:t>
            </w:r>
            <w:r w:rsidR="006D7F27">
              <w:rPr>
                <w:rFonts w:ascii="仿宋" w:eastAsia="仿宋" w:hAnsi="仿宋" w:cs="仿宋" w:hint="eastAsia"/>
                <w:szCs w:val="21"/>
              </w:rPr>
              <w:t>.0</w:t>
            </w:r>
            <w:r w:rsidRPr="00EA716A">
              <w:rPr>
                <w:rFonts w:ascii="仿宋" w:eastAsia="仿宋" w:hAnsi="仿宋" w:cs="仿宋" w:hint="eastAsia"/>
                <w:szCs w:val="21"/>
              </w:rPr>
              <w:t>分；一般得0</w:t>
            </w:r>
            <w:r w:rsidR="006D7F27">
              <w:rPr>
                <w:rFonts w:ascii="仿宋" w:eastAsia="仿宋" w:hAnsi="仿宋" w:cs="仿宋" w:hint="eastAsia"/>
                <w:szCs w:val="21"/>
              </w:rPr>
              <w:t>.1</w:t>
            </w:r>
            <w:r w:rsidRPr="00EA716A">
              <w:rPr>
                <w:rFonts w:ascii="仿宋" w:eastAsia="仿宋" w:hAnsi="仿宋" w:cs="仿宋" w:hint="eastAsia"/>
                <w:szCs w:val="21"/>
              </w:rPr>
              <w:t>-3</w:t>
            </w:r>
            <w:r w:rsidR="006D7F27">
              <w:rPr>
                <w:rFonts w:ascii="仿宋" w:eastAsia="仿宋" w:hAnsi="仿宋" w:cs="仿宋" w:hint="eastAsia"/>
                <w:szCs w:val="21"/>
              </w:rPr>
              <w:t>.0</w:t>
            </w:r>
            <w:r w:rsidRPr="00EA716A">
              <w:rPr>
                <w:rFonts w:ascii="仿宋" w:eastAsia="仿宋" w:hAnsi="仿宋" w:cs="仿宋" w:hint="eastAsia"/>
                <w:szCs w:val="21"/>
              </w:rPr>
              <w:t>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60" w:lineRule="exact"/>
              <w:jc w:val="center"/>
              <w:rPr>
                <w:rFonts w:ascii="仿宋" w:eastAsia="仿宋" w:hAnsi="仿宋" w:cs="仿宋"/>
                <w:szCs w:val="21"/>
              </w:rPr>
            </w:pPr>
            <w:r>
              <w:rPr>
                <w:rFonts w:ascii="仿宋" w:eastAsia="仿宋" w:hAnsi="仿宋" w:cs="仿宋" w:hint="eastAsia"/>
                <w:szCs w:val="21"/>
              </w:rPr>
              <w:t>7</w:t>
            </w:r>
            <w:r>
              <w:rPr>
                <w:rFonts w:ascii="仿宋" w:eastAsia="仿宋" w:hAnsi="仿宋" w:cs="仿宋"/>
                <w:szCs w:val="21"/>
              </w:rPr>
              <w:softHyphen/>
            </w:r>
            <w:r>
              <w:rPr>
                <w:rFonts w:ascii="仿宋" w:eastAsia="仿宋" w:hAnsi="仿宋" w:cs="仿宋" w:hint="eastAsia"/>
                <w:szCs w:val="21"/>
              </w:rPr>
              <w:softHyphen/>
            </w:r>
            <w:r w:rsidR="00CA3780">
              <w:rPr>
                <w:rFonts w:ascii="仿宋" w:eastAsia="仿宋" w:hAnsi="仿宋" w:cs="仿宋" w:hint="eastAsia"/>
                <w:szCs w:val="21"/>
              </w:rPr>
              <w:t>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6</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60" w:lineRule="exact"/>
              <w:jc w:val="center"/>
              <w:rPr>
                <w:rFonts w:ascii="仿宋" w:eastAsia="仿宋" w:hAnsi="仿宋" w:cs="仿宋"/>
                <w:szCs w:val="21"/>
              </w:rPr>
            </w:pPr>
            <w:r>
              <w:rPr>
                <w:rFonts w:ascii="仿宋" w:eastAsia="仿宋" w:hAnsi="仿宋" w:cs="仿宋" w:hint="eastAsia"/>
                <w:szCs w:val="21"/>
              </w:rPr>
              <w:t>业绩</w:t>
            </w:r>
            <w:r w:rsidR="00B6286F">
              <w:rPr>
                <w:rFonts w:ascii="仿宋" w:eastAsia="仿宋" w:hAnsi="仿宋" w:cs="仿宋" w:hint="eastAsia"/>
                <w:szCs w:val="21"/>
              </w:rPr>
              <w:t>案例</w:t>
            </w:r>
          </w:p>
        </w:tc>
        <w:tc>
          <w:tcPr>
            <w:tcW w:w="6162" w:type="dxa"/>
            <w:tcBorders>
              <w:top w:val="single" w:sz="4" w:space="0" w:color="auto"/>
              <w:left w:val="single" w:sz="4" w:space="0" w:color="auto"/>
              <w:bottom w:val="single" w:sz="4" w:space="0" w:color="auto"/>
              <w:right w:val="single" w:sz="4" w:space="0" w:color="auto"/>
            </w:tcBorders>
            <w:vAlign w:val="center"/>
          </w:tcPr>
          <w:p w:rsidR="009C67B7" w:rsidRDefault="00EA716A">
            <w:pPr>
              <w:spacing w:line="320" w:lineRule="exact"/>
              <w:jc w:val="left"/>
              <w:rPr>
                <w:rFonts w:ascii="仿宋" w:eastAsia="仿宋" w:hAnsi="仿宋" w:cs="仿宋"/>
                <w:b/>
                <w:sz w:val="24"/>
              </w:rPr>
            </w:pPr>
            <w:r w:rsidRPr="00B6286F">
              <w:rPr>
                <w:rFonts w:ascii="仿宋" w:eastAsia="仿宋" w:hAnsi="仿宋" w:cs="仿宋" w:hint="eastAsia"/>
                <w:szCs w:val="21"/>
              </w:rPr>
              <w:t>从2021年1月至今（以合同签订时间为准），投标方具有类似项目的成功案例，每有一个得1分，满分3分。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Default="00CA3780">
            <w:pPr>
              <w:spacing w:line="360" w:lineRule="exact"/>
              <w:jc w:val="center"/>
              <w:rPr>
                <w:rFonts w:ascii="仿宋" w:eastAsia="仿宋" w:hAnsi="仿宋" w:cs="仿宋"/>
                <w:szCs w:val="21"/>
              </w:rPr>
            </w:pPr>
            <w:r>
              <w:rPr>
                <w:rFonts w:ascii="仿宋" w:eastAsia="仿宋" w:hAnsi="仿宋" w:cs="仿宋" w:hint="eastAsia"/>
                <w:szCs w:val="21"/>
              </w:rPr>
              <w:t>3分</w:t>
            </w:r>
          </w:p>
        </w:tc>
      </w:tr>
      <w:tr w:rsidR="009C67B7">
        <w:trPr>
          <w:trHeight w:val="1134"/>
          <w:jc w:val="center"/>
        </w:trPr>
        <w:tc>
          <w:tcPr>
            <w:tcW w:w="1220" w:type="dxa"/>
            <w:tcBorders>
              <w:top w:val="single" w:sz="4" w:space="0" w:color="auto"/>
              <w:left w:val="single" w:sz="4" w:space="0" w:color="auto"/>
              <w:bottom w:val="single" w:sz="4" w:space="0" w:color="auto"/>
              <w:right w:val="single" w:sz="4" w:space="0" w:color="auto"/>
            </w:tcBorders>
            <w:vAlign w:val="center"/>
          </w:tcPr>
          <w:p w:rsidR="009C67B7" w:rsidRDefault="00CA3780">
            <w:pPr>
              <w:widowControl/>
              <w:snapToGrid w:val="0"/>
              <w:spacing w:line="440" w:lineRule="exact"/>
              <w:jc w:val="center"/>
              <w:rPr>
                <w:rFonts w:ascii="仿宋" w:eastAsia="仿宋" w:hAnsi="仿宋" w:cs="仿宋"/>
                <w:kern w:val="0"/>
                <w:sz w:val="24"/>
              </w:rPr>
            </w:pPr>
            <w:r>
              <w:rPr>
                <w:rFonts w:ascii="仿宋" w:eastAsia="仿宋" w:hAnsi="仿宋" w:cs="仿宋" w:hint="eastAsia"/>
                <w:kern w:val="0"/>
                <w:sz w:val="24"/>
              </w:rPr>
              <w:t>7</w:t>
            </w:r>
          </w:p>
        </w:tc>
        <w:tc>
          <w:tcPr>
            <w:tcW w:w="1220" w:type="dxa"/>
            <w:tcBorders>
              <w:top w:val="single" w:sz="4" w:space="0" w:color="auto"/>
              <w:left w:val="single" w:sz="4" w:space="0" w:color="auto"/>
              <w:bottom w:val="single" w:sz="4" w:space="0" w:color="auto"/>
              <w:right w:val="single" w:sz="4" w:space="0" w:color="auto"/>
            </w:tcBorders>
            <w:vAlign w:val="center"/>
          </w:tcPr>
          <w:p w:rsidR="009C67B7" w:rsidRPr="00431006" w:rsidRDefault="00B6286F">
            <w:pPr>
              <w:spacing w:line="360" w:lineRule="exact"/>
              <w:jc w:val="center"/>
              <w:rPr>
                <w:rFonts w:ascii="仿宋" w:eastAsia="仿宋" w:hAnsi="仿宋" w:cs="仿宋"/>
                <w:szCs w:val="21"/>
              </w:rPr>
            </w:pPr>
            <w:r w:rsidRPr="00431006">
              <w:rPr>
                <w:rFonts w:ascii="仿宋" w:eastAsia="仿宋" w:hAnsi="仿宋" w:cs="仿宋" w:hint="eastAsia"/>
                <w:szCs w:val="21"/>
              </w:rPr>
              <w:t>应急响应方案</w:t>
            </w:r>
          </w:p>
        </w:tc>
        <w:tc>
          <w:tcPr>
            <w:tcW w:w="6162" w:type="dxa"/>
            <w:tcBorders>
              <w:top w:val="single" w:sz="4" w:space="0" w:color="auto"/>
              <w:left w:val="single" w:sz="4" w:space="0" w:color="auto"/>
              <w:bottom w:val="single" w:sz="4" w:space="0" w:color="auto"/>
              <w:right w:val="single" w:sz="4" w:space="0" w:color="auto"/>
            </w:tcBorders>
            <w:vAlign w:val="center"/>
          </w:tcPr>
          <w:p w:rsidR="006D7F27" w:rsidRPr="00431006" w:rsidRDefault="006D7F27" w:rsidP="006D7F27">
            <w:pPr>
              <w:spacing w:line="360" w:lineRule="exact"/>
              <w:rPr>
                <w:rFonts w:ascii="仿宋" w:eastAsia="仿宋" w:hAnsi="仿宋" w:cs="仿宋"/>
                <w:szCs w:val="21"/>
              </w:rPr>
            </w:pPr>
            <w:r w:rsidRPr="00431006">
              <w:rPr>
                <w:rFonts w:ascii="仿宋" w:eastAsia="仿宋" w:hAnsi="仿宋" w:cs="仿宋" w:hint="eastAsia"/>
                <w:szCs w:val="21"/>
              </w:rPr>
              <w:t>根据投标人提供的项目应急措施方案进行综合评定。要求在不可预见的突发事务中安全合理有效的保障活动进行。</w:t>
            </w:r>
          </w:p>
          <w:p w:rsidR="009C67B7" w:rsidRPr="00431006" w:rsidRDefault="006D7F27" w:rsidP="006D7F27">
            <w:pPr>
              <w:spacing w:line="360" w:lineRule="exact"/>
              <w:rPr>
                <w:rFonts w:ascii="仿宋" w:eastAsia="仿宋" w:hAnsi="仿宋" w:cs="仿宋"/>
                <w:szCs w:val="21"/>
              </w:rPr>
            </w:pPr>
            <w:r w:rsidRPr="00431006">
              <w:rPr>
                <w:rFonts w:ascii="仿宋" w:eastAsia="仿宋" w:hAnsi="仿宋" w:cs="仿宋" w:hint="eastAsia"/>
                <w:szCs w:val="21"/>
              </w:rPr>
              <w:t>方案内容详细，符合采购需求，可行性强的：2.1-3.0分，方案内容一般，基本符合采购需，可行性一般的：1.1-2.0分，方案内容简单，偏离采购需求，可行性较差的：0.1-1.0分。不提供不得分。</w:t>
            </w:r>
          </w:p>
        </w:tc>
        <w:tc>
          <w:tcPr>
            <w:tcW w:w="1236" w:type="dxa"/>
            <w:tcBorders>
              <w:top w:val="single" w:sz="4" w:space="0" w:color="auto"/>
              <w:left w:val="single" w:sz="4" w:space="0" w:color="auto"/>
              <w:bottom w:val="single" w:sz="4" w:space="0" w:color="auto"/>
              <w:right w:val="single" w:sz="4" w:space="0" w:color="auto"/>
            </w:tcBorders>
            <w:vAlign w:val="center"/>
          </w:tcPr>
          <w:p w:rsidR="009C67B7" w:rsidRPr="00431006" w:rsidRDefault="006D7F27">
            <w:pPr>
              <w:spacing w:line="360" w:lineRule="exact"/>
              <w:jc w:val="center"/>
              <w:rPr>
                <w:rFonts w:ascii="仿宋" w:eastAsia="仿宋" w:hAnsi="仿宋" w:cs="仿宋"/>
                <w:szCs w:val="21"/>
              </w:rPr>
            </w:pPr>
            <w:r w:rsidRPr="00431006">
              <w:rPr>
                <w:rFonts w:ascii="仿宋" w:eastAsia="仿宋" w:hAnsi="仿宋" w:cs="仿宋" w:hint="eastAsia"/>
                <w:szCs w:val="21"/>
              </w:rPr>
              <w:t>3</w:t>
            </w:r>
            <w:r w:rsidR="00CA3780" w:rsidRPr="00431006">
              <w:rPr>
                <w:rFonts w:ascii="仿宋" w:eastAsia="仿宋" w:hAnsi="仿宋" w:cs="仿宋" w:hint="eastAsia"/>
                <w:szCs w:val="21"/>
              </w:rPr>
              <w:t>分</w:t>
            </w:r>
          </w:p>
        </w:tc>
      </w:tr>
    </w:tbl>
    <w:p w:rsidR="009C67B7" w:rsidRDefault="00CA3780" w:rsidP="004E6A2B">
      <w:pPr>
        <w:snapToGrid w:val="0"/>
        <w:spacing w:line="440" w:lineRule="exact"/>
        <w:ind w:firstLine="480"/>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rsidR="009C67B7" w:rsidRDefault="00CA3780" w:rsidP="004E6A2B">
      <w:pPr>
        <w:spacing w:line="440" w:lineRule="exact"/>
        <w:ind w:firstLine="480"/>
        <w:rPr>
          <w:rFonts w:ascii="仿宋" w:eastAsia="仿宋" w:hAnsi="仿宋" w:cs="仿宋"/>
          <w:b/>
          <w:bCs/>
          <w:iCs/>
          <w:sz w:val="24"/>
        </w:rPr>
      </w:pPr>
      <w:r>
        <w:rPr>
          <w:rFonts w:ascii="仿宋" w:eastAsia="仿宋" w:hAnsi="仿宋" w:cs="仿宋" w:hint="eastAsia"/>
          <w:b/>
          <w:bCs/>
          <w:iCs/>
          <w:sz w:val="24"/>
        </w:rPr>
        <w:t>2.2价格分（</w:t>
      </w:r>
      <w:r>
        <w:rPr>
          <w:rFonts w:ascii="仿宋" w:eastAsia="仿宋" w:hAnsi="仿宋" w:cs="仿宋" w:hint="eastAsia"/>
          <w:b/>
          <w:bCs/>
          <w:iCs/>
          <w:sz w:val="24"/>
          <w:u w:val="single"/>
        </w:rPr>
        <w:t>30</w:t>
      </w:r>
      <w:r>
        <w:rPr>
          <w:rFonts w:ascii="仿宋" w:eastAsia="仿宋" w:hAnsi="仿宋" w:cs="仿宋" w:hint="eastAsia"/>
          <w:b/>
          <w:bCs/>
          <w:iCs/>
          <w:sz w:val="24"/>
        </w:rPr>
        <w:t>分）</w:t>
      </w:r>
    </w:p>
    <w:p w:rsidR="009C67B7" w:rsidRDefault="00CA3780">
      <w:pPr>
        <w:spacing w:line="440" w:lineRule="exact"/>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9C67B7" w:rsidRDefault="00CA3780">
      <w:pPr>
        <w:spacing w:line="440" w:lineRule="exact"/>
        <w:rPr>
          <w:rFonts w:ascii="仿宋" w:eastAsia="仿宋" w:hAnsi="仿宋" w:cs="仿宋"/>
          <w:bCs/>
          <w:iCs/>
          <w:sz w:val="24"/>
        </w:rPr>
      </w:pPr>
      <w:r>
        <w:rPr>
          <w:rFonts w:ascii="仿宋" w:eastAsia="仿宋" w:hAnsi="仿宋" w:cs="仿宋" w:hint="eastAsia"/>
          <w:bCs/>
          <w:iCs/>
          <w:sz w:val="24"/>
        </w:rPr>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rsidR="009C67B7" w:rsidRDefault="00CA3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rsidR="009C67B7" w:rsidRDefault="00CA3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即：投标报价得分=(评标基准价／投标报价)×</w:t>
      </w:r>
      <w:r>
        <w:rPr>
          <w:rFonts w:ascii="仿宋" w:eastAsia="仿宋" w:hAnsi="仿宋" w:cs="仿宋" w:hint="eastAsia"/>
          <w:bCs/>
          <w:iCs/>
          <w:sz w:val="24"/>
          <w:u w:val="single"/>
        </w:rPr>
        <w:t xml:space="preserve"> 30 </w:t>
      </w:r>
    </w:p>
    <w:p w:rsidR="009C67B7" w:rsidRDefault="00CA3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仿宋" w:eastAsia="仿宋" w:hAnsi="仿宋" w:cs="仿宋"/>
          <w:bCs/>
          <w:iCs/>
          <w:sz w:val="24"/>
        </w:rPr>
      </w:pPr>
      <w:r>
        <w:rPr>
          <w:rFonts w:ascii="仿宋" w:eastAsia="仿宋" w:hAnsi="仿宋" w:cs="仿宋" w:hint="eastAsia"/>
          <w:bCs/>
          <w:iCs/>
          <w:sz w:val="24"/>
        </w:rPr>
        <w:t>2.2.3</w:t>
      </w:r>
      <w:r>
        <w:rPr>
          <w:rFonts w:ascii="仿宋" w:eastAsia="仿宋" w:hAnsi="仿宋" w:cs="仿宋" w:hint="eastAsia"/>
          <w:kern w:val="0"/>
          <w:sz w:val="24"/>
        </w:rPr>
        <w:t>投标报价得分四舍五入</w:t>
      </w:r>
      <w:r>
        <w:rPr>
          <w:rFonts w:ascii="仿宋" w:eastAsia="仿宋" w:hAnsi="仿宋" w:cs="仿宋" w:hint="eastAsia"/>
          <w:color w:val="000000"/>
          <w:sz w:val="24"/>
        </w:rPr>
        <w:t>保留2位小数。</w:t>
      </w:r>
    </w:p>
    <w:p w:rsidR="009C67B7" w:rsidRDefault="00CA3780" w:rsidP="004E6A2B">
      <w:pPr>
        <w:snapToGrid w:val="0"/>
        <w:spacing w:line="440" w:lineRule="exact"/>
        <w:ind w:firstLine="480"/>
        <w:rPr>
          <w:rFonts w:ascii="仿宋" w:eastAsia="仿宋" w:hAnsi="仿宋" w:cs="仿宋"/>
          <w:b/>
          <w:sz w:val="24"/>
          <w:u w:val="single"/>
        </w:rPr>
      </w:pPr>
      <w:r>
        <w:rPr>
          <w:rFonts w:ascii="仿宋" w:eastAsia="仿宋" w:hAnsi="仿宋" w:cs="仿宋" w:hint="eastAsia"/>
          <w:b/>
          <w:sz w:val="24"/>
        </w:rPr>
        <w:t>2.3本项目各标段内，如出现打有“★”的指标为实质性指标，任意一条出现负偏离的均视同为实质性不响应招标文件要求，作无效投标处理；如打有“▲”的指标则为重要指标，出现正、负偏离按评标办法内说明执行。</w:t>
      </w:r>
    </w:p>
    <w:p w:rsidR="009C67B7" w:rsidRDefault="009C67B7">
      <w:pPr>
        <w:pStyle w:val="ab"/>
        <w:snapToGrid w:val="0"/>
        <w:spacing w:line="360" w:lineRule="auto"/>
        <w:ind w:firstLineChars="0" w:firstLine="0"/>
        <w:rPr>
          <w:rFonts w:ascii="仿宋" w:eastAsia="仿宋" w:hAnsi="仿宋" w:cs="仿宋"/>
        </w:rPr>
      </w:pPr>
    </w:p>
    <w:p w:rsidR="009C67B7" w:rsidRDefault="009C67B7" w:rsidP="004E6A2B">
      <w:pPr>
        <w:widowControl/>
        <w:adjustRightInd/>
        <w:ind w:firstLine="720"/>
        <w:jc w:val="center"/>
        <w:rPr>
          <w:rFonts w:ascii="仿宋" w:eastAsia="仿宋" w:hAnsi="仿宋" w:cs="仿宋"/>
          <w:b/>
          <w:sz w:val="36"/>
          <w:szCs w:val="20"/>
        </w:rPr>
      </w:pPr>
    </w:p>
    <w:p w:rsidR="009C67B7" w:rsidRDefault="009C67B7" w:rsidP="004E6A2B">
      <w:pPr>
        <w:pStyle w:val="a9"/>
        <w:ind w:firstLine="720"/>
        <w:rPr>
          <w:rFonts w:ascii="仿宋" w:eastAsia="仿宋" w:hAnsi="仿宋" w:cs="仿宋"/>
          <w:b/>
          <w:sz w:val="36"/>
          <w:szCs w:val="20"/>
        </w:rPr>
      </w:pPr>
    </w:p>
    <w:p w:rsidR="009C67B7" w:rsidRDefault="009C67B7" w:rsidP="004E6A2B">
      <w:pPr>
        <w:pStyle w:val="aa"/>
        <w:ind w:firstLine="720"/>
        <w:rPr>
          <w:rFonts w:ascii="仿宋" w:eastAsia="仿宋" w:hAnsi="仿宋" w:cs="仿宋"/>
          <w:b/>
          <w:sz w:val="36"/>
        </w:rPr>
      </w:pPr>
    </w:p>
    <w:p w:rsidR="009C67B7" w:rsidRDefault="009C67B7" w:rsidP="004E6A2B">
      <w:pPr>
        <w:ind w:firstLine="720"/>
        <w:rPr>
          <w:rFonts w:ascii="仿宋" w:eastAsia="仿宋" w:hAnsi="仿宋" w:cs="仿宋"/>
          <w:b/>
          <w:sz w:val="36"/>
          <w:szCs w:val="20"/>
        </w:rPr>
      </w:pPr>
    </w:p>
    <w:p w:rsidR="009C67B7" w:rsidRDefault="009C67B7" w:rsidP="004E6A2B">
      <w:pPr>
        <w:pStyle w:val="a9"/>
        <w:ind w:firstLine="720"/>
        <w:rPr>
          <w:rFonts w:ascii="仿宋" w:eastAsia="仿宋" w:hAnsi="仿宋" w:cs="仿宋"/>
          <w:b/>
          <w:sz w:val="36"/>
          <w:szCs w:val="20"/>
        </w:rPr>
      </w:pPr>
    </w:p>
    <w:p w:rsidR="009C67B7" w:rsidRDefault="009C67B7" w:rsidP="004E6A2B">
      <w:pPr>
        <w:pStyle w:val="aa"/>
        <w:ind w:firstLine="720"/>
        <w:rPr>
          <w:rFonts w:ascii="仿宋" w:eastAsia="仿宋" w:hAnsi="仿宋" w:cs="仿宋"/>
          <w:b/>
          <w:sz w:val="36"/>
        </w:rPr>
      </w:pPr>
    </w:p>
    <w:p w:rsidR="009C67B7" w:rsidRDefault="009C67B7" w:rsidP="004E6A2B">
      <w:pPr>
        <w:pStyle w:val="aa"/>
        <w:ind w:firstLine="720"/>
        <w:rPr>
          <w:rFonts w:ascii="仿宋" w:eastAsia="仿宋" w:hAnsi="仿宋" w:cs="仿宋"/>
          <w:b/>
          <w:sz w:val="36"/>
        </w:rPr>
      </w:pPr>
    </w:p>
    <w:p w:rsidR="009C67B7" w:rsidRDefault="009C67B7">
      <w:pPr>
        <w:rPr>
          <w:rFonts w:ascii="仿宋" w:eastAsia="仿宋" w:hAnsi="仿宋" w:cs="仿宋"/>
        </w:rPr>
      </w:pPr>
    </w:p>
    <w:p w:rsidR="009C67B7" w:rsidRDefault="00CA3780" w:rsidP="004E6A2B">
      <w:pPr>
        <w:widowControl/>
        <w:adjustRightInd/>
        <w:ind w:firstLine="720"/>
        <w:jc w:val="center"/>
        <w:rPr>
          <w:rFonts w:ascii="仿宋" w:eastAsia="仿宋" w:hAnsi="仿宋" w:cs="仿宋"/>
          <w:b/>
          <w:sz w:val="36"/>
          <w:szCs w:val="20"/>
        </w:rPr>
      </w:pPr>
      <w:r>
        <w:rPr>
          <w:rFonts w:ascii="仿宋" w:eastAsia="仿宋" w:hAnsi="仿宋" w:cs="仿宋" w:hint="eastAsia"/>
          <w:b/>
          <w:sz w:val="36"/>
          <w:szCs w:val="20"/>
        </w:rPr>
        <w:t>第六部分</w:t>
      </w:r>
      <w:bookmarkEnd w:id="38"/>
      <w:r>
        <w:rPr>
          <w:rFonts w:ascii="仿宋" w:eastAsia="仿宋" w:hAnsi="仿宋" w:cs="仿宋" w:hint="eastAsia"/>
          <w:b/>
          <w:sz w:val="36"/>
          <w:szCs w:val="20"/>
        </w:rPr>
        <w:t xml:space="preserve"> </w:t>
      </w:r>
      <w:bookmarkEnd w:id="39"/>
      <w:r>
        <w:rPr>
          <w:rFonts w:ascii="仿宋" w:eastAsia="仿宋" w:hAnsi="仿宋" w:cs="仿宋" w:hint="eastAsia"/>
          <w:b/>
          <w:sz w:val="36"/>
          <w:szCs w:val="20"/>
        </w:rPr>
        <w:t>投标文件及其附件格式</w:t>
      </w:r>
    </w:p>
    <w:p w:rsidR="009C67B7" w:rsidRDefault="009C67B7" w:rsidP="004E6A2B">
      <w:pPr>
        <w:spacing w:line="360" w:lineRule="auto"/>
        <w:ind w:firstLine="720"/>
        <w:jc w:val="center"/>
        <w:outlineLvl w:val="0"/>
        <w:rPr>
          <w:rFonts w:ascii="仿宋" w:eastAsia="仿宋" w:hAnsi="仿宋" w:cs="仿宋"/>
          <w:b/>
          <w:kern w:val="0"/>
          <w:sz w:val="36"/>
          <w:szCs w:val="36"/>
        </w:rPr>
      </w:pPr>
    </w:p>
    <w:p w:rsidR="009C67B7" w:rsidRDefault="00CA3780" w:rsidP="004E6A2B">
      <w:pPr>
        <w:spacing w:line="360" w:lineRule="auto"/>
        <w:ind w:firstLine="720"/>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9C67B7" w:rsidRDefault="00CA3780" w:rsidP="004E6A2B">
      <w:pPr>
        <w:spacing w:line="360" w:lineRule="auto"/>
        <w:ind w:firstLine="720"/>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9C67B7" w:rsidRDefault="009C67B7" w:rsidP="004E6A2B">
      <w:pPr>
        <w:spacing w:line="360" w:lineRule="auto"/>
        <w:ind w:firstLine="720"/>
        <w:jc w:val="center"/>
        <w:outlineLvl w:val="0"/>
        <w:rPr>
          <w:rFonts w:ascii="仿宋" w:eastAsia="仿宋" w:hAnsi="仿宋" w:cs="仿宋"/>
          <w:b/>
          <w:kern w:val="0"/>
          <w:sz w:val="36"/>
          <w:szCs w:val="36"/>
        </w:rPr>
      </w:pP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（2）联合协议（如果有）</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pStyle w:val="a9"/>
        <w:rPr>
          <w:rFonts w:ascii="仿宋" w:eastAsia="仿宋" w:hAnsi="仿宋" w:cs="仿宋"/>
        </w:rPr>
      </w:pPr>
      <w:r>
        <w:rPr>
          <w:rFonts w:ascii="仿宋" w:eastAsia="仿宋" w:hAnsi="仿宋" w:cs="仿宋" w:hint="eastAsia"/>
        </w:rPr>
        <w:t>（3）分包协议（如果有）……</w:t>
      </w:r>
      <w:proofErr w:type="gramStart"/>
      <w:r>
        <w:rPr>
          <w:rFonts w:ascii="仿宋" w:eastAsia="仿宋" w:hAnsi="仿宋" w:cs="仿宋" w:hint="eastAsia"/>
        </w:rPr>
        <w:t>……………………………………………</w:t>
      </w:r>
      <w:proofErr w:type="gramEnd"/>
      <w:r>
        <w:rPr>
          <w:rFonts w:ascii="仿宋" w:eastAsia="仿宋" w:hAnsi="仿宋" w:cs="仿宋" w:hint="eastAsia"/>
        </w:rPr>
        <w:t>（页码）</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9C67B7" w:rsidP="00E24D5A">
      <w:pPr>
        <w:snapToGrid w:val="0"/>
        <w:spacing w:line="360" w:lineRule="auto"/>
        <w:ind w:firstLineChars="200" w:firstLine="480"/>
        <w:rPr>
          <w:rFonts w:ascii="仿宋" w:eastAsia="仿宋" w:hAnsi="仿宋" w:cs="仿宋"/>
          <w:sz w:val="24"/>
        </w:rPr>
      </w:pPr>
    </w:p>
    <w:p w:rsidR="009C67B7" w:rsidRDefault="009C67B7" w:rsidP="00E24D5A">
      <w:pPr>
        <w:spacing w:line="360" w:lineRule="auto"/>
        <w:ind w:firstLineChars="200" w:firstLine="480"/>
        <w:rPr>
          <w:rFonts w:ascii="仿宋" w:eastAsia="仿宋" w:hAnsi="仿宋" w:cs="仿宋"/>
          <w:sz w:val="24"/>
        </w:rPr>
      </w:pPr>
    </w:p>
    <w:p w:rsidR="009C67B7" w:rsidRDefault="00CA3780">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9C67B7" w:rsidRDefault="00CA3780" w:rsidP="00E24D5A">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9C67B7" w:rsidRDefault="00CA3780" w:rsidP="00E24D5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9C67B7" w:rsidRDefault="00CA3780" w:rsidP="00E24D5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9C67B7" w:rsidRDefault="00CA3780" w:rsidP="00E24D5A">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9C67B7" w:rsidRDefault="00CA3780">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CA3780" w:rsidP="004E6A2B">
      <w:pPr>
        <w:widowControl/>
        <w:adjustRightInd/>
        <w:ind w:firstLine="640"/>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9C67B7" w:rsidRDefault="00CA3780" w:rsidP="00E24D5A">
      <w:pPr>
        <w:widowControl/>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二、联合协议（如果有）</w:t>
      </w:r>
    </w:p>
    <w:p w:rsidR="009C67B7" w:rsidRDefault="00CA3780" w:rsidP="00E24D5A">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CA3780" w:rsidP="004E6A2B">
      <w:pPr>
        <w:snapToGrid w:val="0"/>
        <w:spacing w:line="360" w:lineRule="auto"/>
        <w:ind w:firstLine="640"/>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rsidR="009C67B7" w:rsidRDefault="00CA3780" w:rsidP="00E24D5A">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CA3780" w:rsidP="004E6A2B">
      <w:pPr>
        <w:snapToGrid w:val="0"/>
        <w:spacing w:line="360" w:lineRule="auto"/>
        <w:ind w:right="480" w:firstLine="64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9C67B7" w:rsidRDefault="00CA3780">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9C67B7" w:rsidRDefault="00CA3780" w:rsidP="00E24D5A">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.专门面向中小企业，服务全部由符合政策要求的中小企业（或小微企业）承接的，提供相应的中小企业声明函（附件7）。 </w:t>
      </w:r>
    </w:p>
    <w:p w:rsidR="009C67B7" w:rsidRDefault="00CA3780" w:rsidP="00E24D5A">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9C67B7" w:rsidRDefault="00CA3780" w:rsidP="00E24D5A">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9C67B7" w:rsidRDefault="009C67B7" w:rsidP="004E6A2B">
      <w:pPr>
        <w:widowControl/>
        <w:spacing w:line="360" w:lineRule="auto"/>
        <w:ind w:left="150" w:firstLine="640"/>
        <w:jc w:val="center"/>
        <w:rPr>
          <w:rFonts w:ascii="仿宋" w:eastAsia="仿宋" w:hAnsi="仿宋" w:cs="仿宋"/>
          <w:b/>
          <w:kern w:val="0"/>
          <w:sz w:val="32"/>
          <w:szCs w:val="32"/>
        </w:rPr>
      </w:pPr>
    </w:p>
    <w:p w:rsidR="009C67B7" w:rsidRDefault="00CA3780" w:rsidP="004E6A2B">
      <w:pPr>
        <w:widowControl/>
        <w:spacing w:line="360" w:lineRule="auto"/>
        <w:ind w:left="150" w:firstLine="64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9C67B7" w:rsidRDefault="00CA3780">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9C67B7" w:rsidRDefault="009C67B7" w:rsidP="004E6A2B">
      <w:pPr>
        <w:spacing w:line="360" w:lineRule="auto"/>
        <w:ind w:firstLine="480"/>
        <w:jc w:val="center"/>
        <w:outlineLvl w:val="0"/>
        <w:rPr>
          <w:rFonts w:ascii="仿宋" w:eastAsia="仿宋" w:hAnsi="仿宋" w:cs="仿宋"/>
          <w:b/>
          <w:kern w:val="0"/>
          <w:sz w:val="24"/>
        </w:rPr>
      </w:pPr>
    </w:p>
    <w:p w:rsidR="009C67B7" w:rsidRDefault="009C67B7" w:rsidP="004E6A2B">
      <w:pPr>
        <w:spacing w:line="360" w:lineRule="auto"/>
        <w:ind w:firstLine="480"/>
        <w:jc w:val="center"/>
        <w:outlineLvl w:val="0"/>
        <w:rPr>
          <w:rFonts w:ascii="仿宋" w:eastAsia="仿宋" w:hAnsi="仿宋" w:cs="仿宋"/>
          <w:b/>
          <w:kern w:val="0"/>
          <w:sz w:val="24"/>
        </w:rPr>
      </w:pPr>
    </w:p>
    <w:p w:rsidR="009C67B7" w:rsidRDefault="009C67B7" w:rsidP="004E6A2B">
      <w:pPr>
        <w:spacing w:line="360" w:lineRule="auto"/>
        <w:ind w:firstLine="480"/>
        <w:jc w:val="center"/>
        <w:outlineLvl w:val="0"/>
        <w:rPr>
          <w:rFonts w:ascii="仿宋" w:eastAsia="仿宋" w:hAnsi="仿宋" w:cs="仿宋"/>
          <w:b/>
          <w:kern w:val="0"/>
          <w:sz w:val="24"/>
        </w:rPr>
      </w:pPr>
    </w:p>
    <w:p w:rsidR="009C67B7" w:rsidRDefault="009C67B7" w:rsidP="004E6A2B">
      <w:pPr>
        <w:spacing w:line="360" w:lineRule="auto"/>
        <w:ind w:firstLine="480"/>
        <w:jc w:val="center"/>
        <w:outlineLvl w:val="0"/>
        <w:rPr>
          <w:rFonts w:ascii="仿宋" w:eastAsia="仿宋" w:hAnsi="仿宋" w:cs="仿宋"/>
          <w:b/>
          <w:kern w:val="0"/>
          <w:sz w:val="24"/>
        </w:rPr>
      </w:pPr>
    </w:p>
    <w:p w:rsidR="009C67B7" w:rsidRDefault="00CA3780" w:rsidP="004E6A2B">
      <w:pPr>
        <w:spacing w:line="336" w:lineRule="auto"/>
        <w:ind w:firstLine="720"/>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9C67B7" w:rsidRDefault="009C67B7" w:rsidP="004E6A2B">
      <w:pPr>
        <w:spacing w:line="336" w:lineRule="auto"/>
        <w:ind w:firstLine="480"/>
        <w:jc w:val="center"/>
        <w:outlineLvl w:val="0"/>
        <w:rPr>
          <w:rFonts w:ascii="仿宋" w:eastAsia="仿宋" w:hAnsi="仿宋" w:cs="仿宋"/>
          <w:b/>
          <w:kern w:val="0"/>
          <w:sz w:val="24"/>
        </w:rPr>
      </w:pPr>
    </w:p>
    <w:p w:rsidR="009C67B7" w:rsidRDefault="00CA3780" w:rsidP="004E6A2B">
      <w:pPr>
        <w:spacing w:line="336" w:lineRule="auto"/>
        <w:ind w:firstLine="560"/>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rsidR="009C67B7" w:rsidRDefault="00CA3780">
      <w:pPr>
        <w:pStyle w:val="59"/>
        <w:numPr>
          <w:ilvl w:val="0"/>
          <w:numId w:val="4"/>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rsidR="009C67B7" w:rsidRDefault="00CA3780" w:rsidP="00E24D5A">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 w:eastAsia="仿宋" w:cs="仿宋" w:hint="eastAsia"/>
        </w:rPr>
        <w:t>……</w:t>
      </w:r>
      <w:proofErr w:type="gramEnd"/>
      <w:r>
        <w:rPr>
          <w:rFonts w:ascii="仿宋_GB2312" w:eastAsia="仿宋_GB2312" w:hAnsi="仿宋_GB2312" w:cs="仿宋_GB2312" w:hint="eastAsia"/>
          <w:sz w:val="24"/>
        </w:rPr>
        <w:t>（页码）</w:t>
      </w:r>
    </w:p>
    <w:p w:rsidR="009C67B7" w:rsidRDefault="00CA3780" w:rsidP="00E24D5A">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（8）技术解决方案……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C67B7" w:rsidRDefault="00CA3780" w:rsidP="00E24D5A">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C67B7" w:rsidRDefault="00CA3780" w:rsidP="00E24D5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（10）售后服务方案……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C67B7" w:rsidRDefault="00CA3780" w:rsidP="00E24D5A">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（11）供应商售后服务证明材料……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9C67B7" w:rsidRDefault="00CA3780" w:rsidP="00E24D5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（12）项目小组人员名单……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C67B7" w:rsidRDefault="00CA3780" w:rsidP="00E24D5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C67B7" w:rsidRDefault="00CA3780" w:rsidP="00E24D5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C67B7" w:rsidRDefault="00CA3780" w:rsidP="00E24D5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C67B7" w:rsidRDefault="00CA3780" w:rsidP="00E24D5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9C67B7" w:rsidRDefault="00CA3780" w:rsidP="00E24D5A">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C67B7" w:rsidRDefault="009C67B7" w:rsidP="004E6A2B">
      <w:pPr>
        <w:snapToGrid w:val="0"/>
        <w:spacing w:line="360" w:lineRule="auto"/>
        <w:ind w:firstLine="640"/>
        <w:jc w:val="center"/>
        <w:rPr>
          <w:rFonts w:ascii="仿宋" w:eastAsia="仿宋" w:hAnsi="仿宋" w:cs="仿宋"/>
          <w:b/>
          <w:kern w:val="0"/>
          <w:sz w:val="32"/>
          <w:szCs w:val="32"/>
          <w:lang w:val="zh-CN"/>
        </w:rPr>
      </w:pPr>
    </w:p>
    <w:p w:rsidR="009C67B7" w:rsidRDefault="009C67B7" w:rsidP="004E6A2B">
      <w:pPr>
        <w:snapToGrid w:val="0"/>
        <w:spacing w:line="360" w:lineRule="auto"/>
        <w:ind w:firstLine="640"/>
        <w:jc w:val="center"/>
        <w:rPr>
          <w:rFonts w:ascii="仿宋" w:eastAsia="仿宋" w:hAnsi="仿宋" w:cs="仿宋"/>
          <w:b/>
          <w:kern w:val="0"/>
          <w:sz w:val="32"/>
          <w:szCs w:val="32"/>
          <w:lang w:val="zh-CN"/>
        </w:rPr>
      </w:pPr>
    </w:p>
    <w:p w:rsidR="009C67B7" w:rsidRDefault="009C67B7" w:rsidP="004E6A2B">
      <w:pPr>
        <w:snapToGrid w:val="0"/>
        <w:spacing w:line="360" w:lineRule="auto"/>
        <w:ind w:firstLine="640"/>
        <w:jc w:val="center"/>
        <w:rPr>
          <w:rFonts w:ascii="仿宋" w:eastAsia="仿宋" w:hAnsi="仿宋" w:cs="仿宋"/>
          <w:b/>
          <w:kern w:val="0"/>
          <w:sz w:val="32"/>
          <w:szCs w:val="32"/>
          <w:lang w:val="zh-CN"/>
        </w:rPr>
      </w:pPr>
    </w:p>
    <w:p w:rsidR="009C67B7" w:rsidRDefault="009C67B7" w:rsidP="004E6A2B">
      <w:pPr>
        <w:snapToGrid w:val="0"/>
        <w:spacing w:line="360" w:lineRule="auto"/>
        <w:ind w:firstLine="640"/>
        <w:rPr>
          <w:rFonts w:ascii="仿宋" w:eastAsia="仿宋" w:hAnsi="仿宋" w:cs="仿宋"/>
          <w:b/>
          <w:kern w:val="0"/>
          <w:sz w:val="32"/>
          <w:szCs w:val="32"/>
          <w:lang w:val="zh-CN"/>
        </w:rPr>
      </w:pPr>
    </w:p>
    <w:p w:rsidR="009C67B7" w:rsidRDefault="00CA3780" w:rsidP="004E6A2B">
      <w:pPr>
        <w:widowControl/>
        <w:adjustRightInd/>
        <w:ind w:firstLine="640"/>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9C67B7" w:rsidRDefault="00CA3780" w:rsidP="004E6A2B">
      <w:pPr>
        <w:snapToGrid w:val="0"/>
        <w:spacing w:line="360" w:lineRule="auto"/>
        <w:ind w:firstLine="640"/>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9C67B7" w:rsidRDefault="00CA3780" w:rsidP="00D020DD">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9C67B7" w:rsidRDefault="00CA3780" w:rsidP="00E24D5A">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9C67B7" w:rsidRDefault="00CA3780" w:rsidP="00E24D5A">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C67B7" w:rsidRDefault="00CA3780" w:rsidP="00E24D5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9C67B7" w:rsidRDefault="00CA3780" w:rsidP="00E24D5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9C67B7" w:rsidRDefault="00CA3780" w:rsidP="00E24D5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9C67B7" w:rsidRDefault="00CA3780" w:rsidP="00E24D5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9C67B7" w:rsidRDefault="00CA3780" w:rsidP="00E24D5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9C67B7" w:rsidRDefault="00CA3780" w:rsidP="00E24D5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9C67B7" w:rsidRDefault="00CA3780" w:rsidP="00E24D5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电话：                              传真：</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9C67B7" w:rsidRDefault="00CA3780" w:rsidP="00E24D5A">
      <w:pPr>
        <w:pStyle w:val="afff8"/>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法定代表人或其授权代表(签字或盖章)：</w:t>
      </w:r>
    </w:p>
    <w:p w:rsidR="009C67B7" w:rsidRDefault="009C67B7" w:rsidP="00E24D5A">
      <w:pPr>
        <w:snapToGrid w:val="0"/>
        <w:spacing w:line="336" w:lineRule="auto"/>
        <w:ind w:firstLineChars="200" w:firstLine="480"/>
        <w:jc w:val="left"/>
        <w:rPr>
          <w:rFonts w:ascii="仿宋" w:eastAsia="仿宋" w:hAnsi="仿宋" w:cs="仿宋"/>
          <w:sz w:val="24"/>
        </w:rPr>
      </w:pPr>
    </w:p>
    <w:p w:rsidR="009C67B7" w:rsidRDefault="00CA3780" w:rsidP="00E24D5A">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9C67B7" w:rsidRDefault="00CA3780" w:rsidP="004E6A2B">
      <w:pPr>
        <w:pageBreakBefore/>
        <w:spacing w:line="800" w:lineRule="exact"/>
        <w:ind w:firstLine="600"/>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9C67B7" w:rsidRDefault="009C67B7" w:rsidP="004E6A2B">
      <w:pPr>
        <w:ind w:firstLine="480"/>
        <w:jc w:val="center"/>
        <w:rPr>
          <w:rFonts w:ascii="仿宋" w:eastAsia="仿宋" w:hAnsi="仿宋" w:cs="仿宋"/>
          <w:b/>
          <w:sz w:val="24"/>
        </w:rPr>
      </w:pPr>
    </w:p>
    <w:p w:rsidR="009C67B7" w:rsidRDefault="00CA3780" w:rsidP="00E24D5A">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9C67B7" w:rsidRDefault="00CA3780" w:rsidP="00E24D5A">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9C67B7" w:rsidRDefault="009C67B7">
      <w:pPr>
        <w:snapToGrid w:val="0"/>
        <w:spacing w:line="600" w:lineRule="exact"/>
        <w:jc w:val="lef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授权代表姓名：              性别：               年龄：</w:t>
      </w:r>
    </w:p>
    <w:p w:rsidR="009C67B7" w:rsidRDefault="009C67B7">
      <w:pPr>
        <w:spacing w:line="360" w:lineRule="exac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单位：                      部门：               职务：</w:t>
      </w:r>
    </w:p>
    <w:p w:rsidR="009C67B7" w:rsidRDefault="009C67B7">
      <w:pPr>
        <w:spacing w:line="360" w:lineRule="exact"/>
        <w:rPr>
          <w:rFonts w:ascii="仿宋" w:eastAsia="仿宋" w:hAnsi="仿宋" w:cs="仿宋"/>
          <w:sz w:val="24"/>
        </w:rPr>
      </w:pPr>
    </w:p>
    <w:p w:rsidR="009C67B7" w:rsidRDefault="00CA3780">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9C67B7" w:rsidRDefault="009C67B7">
      <w:pPr>
        <w:spacing w:line="360" w:lineRule="exact"/>
        <w:rPr>
          <w:rFonts w:ascii="仿宋" w:eastAsia="仿宋" w:hAnsi="仿宋" w:cs="仿宋"/>
          <w:sz w:val="24"/>
        </w:rPr>
      </w:pPr>
    </w:p>
    <w:p w:rsidR="009C67B7" w:rsidRDefault="009C67B7">
      <w:pPr>
        <w:spacing w:line="360" w:lineRule="exac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投标人（电子签章）：</w:t>
      </w:r>
    </w:p>
    <w:p w:rsidR="009C67B7" w:rsidRDefault="009C67B7">
      <w:pPr>
        <w:spacing w:line="360" w:lineRule="exact"/>
        <w:rPr>
          <w:rFonts w:ascii="仿宋" w:eastAsia="仿宋" w:hAnsi="仿宋" w:cs="仿宋"/>
          <w:sz w:val="24"/>
        </w:rPr>
      </w:pPr>
    </w:p>
    <w:p w:rsidR="009C67B7" w:rsidRDefault="009C67B7">
      <w:pPr>
        <w:spacing w:line="360" w:lineRule="exac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法定代表人（签字或盖章）：</w:t>
      </w:r>
    </w:p>
    <w:p w:rsidR="009C67B7" w:rsidRDefault="009C67B7">
      <w:pPr>
        <w:spacing w:line="360" w:lineRule="exact"/>
        <w:rPr>
          <w:rFonts w:ascii="仿宋" w:eastAsia="仿宋" w:hAnsi="仿宋" w:cs="仿宋"/>
          <w:sz w:val="24"/>
        </w:rPr>
      </w:pPr>
    </w:p>
    <w:p w:rsidR="009C67B7" w:rsidRDefault="009C67B7">
      <w:pPr>
        <w:spacing w:line="360" w:lineRule="exact"/>
        <w:rPr>
          <w:rFonts w:ascii="仿宋" w:eastAsia="仿宋" w:hAnsi="仿宋" w:cs="仿宋"/>
          <w:sz w:val="24"/>
        </w:rPr>
      </w:pPr>
    </w:p>
    <w:p w:rsidR="009C67B7" w:rsidRDefault="00CA3780" w:rsidP="00E24D5A">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9C67B7" w:rsidRDefault="009C67B7" w:rsidP="00E24D5A">
      <w:pPr>
        <w:ind w:firstLineChars="2050" w:firstLine="4920"/>
        <w:jc w:val="left"/>
        <w:rPr>
          <w:rFonts w:ascii="仿宋" w:eastAsia="仿宋" w:hAnsi="仿宋" w:cs="仿宋"/>
          <w:sz w:val="24"/>
        </w:rPr>
      </w:pPr>
    </w:p>
    <w:p w:rsidR="009C67B7" w:rsidRDefault="009C67B7" w:rsidP="004E6A2B">
      <w:pPr>
        <w:spacing w:line="800" w:lineRule="exact"/>
        <w:ind w:firstLine="480"/>
        <w:rPr>
          <w:rFonts w:ascii="仿宋" w:eastAsia="仿宋" w:hAnsi="仿宋" w:cs="仿宋"/>
          <w:b/>
          <w:sz w:val="24"/>
        </w:rPr>
      </w:pPr>
    </w:p>
    <w:p w:rsidR="009C67B7" w:rsidRDefault="009C67B7" w:rsidP="004E6A2B">
      <w:pPr>
        <w:spacing w:line="800" w:lineRule="exact"/>
        <w:ind w:firstLine="480"/>
        <w:rPr>
          <w:rFonts w:ascii="仿宋" w:eastAsia="仿宋" w:hAnsi="仿宋" w:cs="仿宋"/>
          <w:b/>
          <w:sz w:val="24"/>
        </w:rPr>
      </w:pPr>
    </w:p>
    <w:p w:rsidR="009C67B7" w:rsidRDefault="00CA3780" w:rsidP="004E6A2B">
      <w:pPr>
        <w:pageBreakBefore/>
        <w:spacing w:line="800" w:lineRule="exact"/>
        <w:ind w:firstLine="600"/>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9C67B7" w:rsidRDefault="009C67B7" w:rsidP="004E6A2B">
      <w:pPr>
        <w:ind w:firstLine="480"/>
        <w:jc w:val="center"/>
        <w:rPr>
          <w:rFonts w:ascii="仿宋" w:eastAsia="仿宋" w:hAnsi="仿宋" w:cs="仿宋"/>
          <w:b/>
          <w:sz w:val="24"/>
        </w:rPr>
      </w:pPr>
    </w:p>
    <w:p w:rsidR="009C67B7" w:rsidRDefault="00CA3780" w:rsidP="00E24D5A">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9C67B7" w:rsidRDefault="00CA3780" w:rsidP="00E24D5A">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9C67B7" w:rsidRDefault="00CA3780" w:rsidP="00E24D5A">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9C67B7" w:rsidRDefault="00CA3780" w:rsidP="00E24D5A">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9C67B7" w:rsidRDefault="009C67B7">
      <w:pPr>
        <w:snapToGrid w:val="0"/>
        <w:spacing w:line="600" w:lineRule="exact"/>
        <w:jc w:val="lef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授权代表姓名：              性别：               年龄：</w:t>
      </w:r>
    </w:p>
    <w:p w:rsidR="009C67B7" w:rsidRDefault="009C67B7">
      <w:pPr>
        <w:spacing w:line="360" w:lineRule="exact"/>
        <w:rPr>
          <w:rFonts w:ascii="仿宋" w:eastAsia="仿宋" w:hAnsi="仿宋" w:cs="仿宋"/>
          <w:sz w:val="24"/>
        </w:rPr>
      </w:pPr>
    </w:p>
    <w:p w:rsidR="009C67B7" w:rsidRDefault="00CA3780">
      <w:pPr>
        <w:spacing w:line="360" w:lineRule="exact"/>
        <w:rPr>
          <w:rFonts w:ascii="仿宋" w:eastAsia="仿宋" w:hAnsi="仿宋" w:cs="仿宋"/>
          <w:sz w:val="24"/>
        </w:rPr>
      </w:pPr>
      <w:r>
        <w:rPr>
          <w:rFonts w:ascii="仿宋" w:eastAsia="仿宋" w:hAnsi="仿宋" w:cs="仿宋" w:hint="eastAsia"/>
          <w:sz w:val="24"/>
        </w:rPr>
        <w:t>单位：                      部门：               职务：</w:t>
      </w:r>
    </w:p>
    <w:p w:rsidR="009C67B7" w:rsidRDefault="009C67B7">
      <w:pPr>
        <w:spacing w:line="360" w:lineRule="exact"/>
        <w:rPr>
          <w:rFonts w:ascii="仿宋" w:eastAsia="仿宋" w:hAnsi="仿宋" w:cs="仿宋"/>
          <w:sz w:val="24"/>
        </w:rPr>
      </w:pPr>
    </w:p>
    <w:p w:rsidR="009C67B7" w:rsidRDefault="00CA3780">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9C67B7" w:rsidRDefault="009C67B7">
      <w:pPr>
        <w:spacing w:line="360" w:lineRule="exact"/>
        <w:rPr>
          <w:rFonts w:ascii="仿宋" w:eastAsia="仿宋" w:hAnsi="仿宋" w:cs="仿宋"/>
          <w:sz w:val="24"/>
        </w:rPr>
      </w:pPr>
    </w:p>
    <w:p w:rsidR="009C67B7" w:rsidRDefault="009C67B7">
      <w:pPr>
        <w:spacing w:line="360" w:lineRule="exact"/>
        <w:rPr>
          <w:rFonts w:ascii="仿宋" w:eastAsia="仿宋" w:hAnsi="仿宋" w:cs="仿宋"/>
          <w:sz w:val="24"/>
        </w:rPr>
      </w:pPr>
    </w:p>
    <w:p w:rsidR="009C67B7" w:rsidRDefault="009C67B7" w:rsidP="004E6A2B">
      <w:pPr>
        <w:ind w:firstLine="640"/>
        <w:jc w:val="center"/>
        <w:rPr>
          <w:rFonts w:ascii="仿宋" w:eastAsia="仿宋" w:hAnsi="仿宋" w:cs="仿宋"/>
          <w:b/>
          <w:kern w:val="0"/>
          <w:sz w:val="32"/>
          <w:szCs w:val="32"/>
        </w:rPr>
      </w:pPr>
    </w:p>
    <w:p w:rsidR="009C67B7" w:rsidRDefault="009C67B7">
      <w:pPr>
        <w:rPr>
          <w:rFonts w:ascii="仿宋" w:eastAsia="仿宋" w:hAnsi="仿宋" w:cs="仿宋"/>
        </w:rPr>
      </w:pPr>
    </w:p>
    <w:p w:rsidR="009C67B7" w:rsidRDefault="00CA3780" w:rsidP="00E24D5A">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9C67B7" w:rsidRDefault="00CA3780" w:rsidP="00E24D5A">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9C67B7" w:rsidRDefault="00CA3780" w:rsidP="00E24D5A">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9C67B7" w:rsidRDefault="00CA3780">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9C67B7" w:rsidRDefault="009C67B7" w:rsidP="004E6A2B">
      <w:pPr>
        <w:autoSpaceDE w:val="0"/>
        <w:autoSpaceDN w:val="0"/>
        <w:spacing w:line="360" w:lineRule="auto"/>
        <w:ind w:firstLine="640"/>
        <w:jc w:val="center"/>
        <w:rPr>
          <w:rFonts w:ascii="仿宋" w:eastAsia="仿宋" w:hAnsi="仿宋" w:cs="仿宋"/>
          <w:b/>
          <w:kern w:val="0"/>
          <w:sz w:val="32"/>
          <w:szCs w:val="32"/>
          <w:lang w:val="zh-CN"/>
        </w:rPr>
      </w:pPr>
    </w:p>
    <w:p w:rsidR="009C67B7" w:rsidRDefault="009C67B7" w:rsidP="004E6A2B">
      <w:pPr>
        <w:autoSpaceDE w:val="0"/>
        <w:autoSpaceDN w:val="0"/>
        <w:spacing w:line="360" w:lineRule="auto"/>
        <w:ind w:firstLine="640"/>
        <w:jc w:val="center"/>
        <w:rPr>
          <w:rFonts w:ascii="仿宋" w:eastAsia="仿宋" w:hAnsi="仿宋" w:cs="仿宋"/>
          <w:b/>
          <w:kern w:val="0"/>
          <w:sz w:val="32"/>
          <w:szCs w:val="32"/>
          <w:lang w:val="zh-CN"/>
        </w:rPr>
      </w:pPr>
    </w:p>
    <w:p w:rsidR="009C67B7" w:rsidRDefault="009C67B7" w:rsidP="004E6A2B">
      <w:pPr>
        <w:autoSpaceDE w:val="0"/>
        <w:autoSpaceDN w:val="0"/>
        <w:spacing w:line="360" w:lineRule="auto"/>
        <w:ind w:firstLine="640"/>
        <w:jc w:val="center"/>
        <w:rPr>
          <w:rFonts w:ascii="仿宋" w:eastAsia="仿宋" w:hAnsi="仿宋" w:cs="仿宋"/>
          <w:b/>
          <w:kern w:val="0"/>
          <w:sz w:val="32"/>
          <w:szCs w:val="32"/>
          <w:lang w:val="zh-CN"/>
        </w:rPr>
      </w:pPr>
    </w:p>
    <w:p w:rsidR="009C67B7" w:rsidRDefault="009C67B7" w:rsidP="004E6A2B">
      <w:pPr>
        <w:spacing w:line="800" w:lineRule="exact"/>
        <w:ind w:firstLine="480"/>
        <w:rPr>
          <w:rFonts w:ascii="仿宋" w:eastAsia="仿宋" w:hAnsi="仿宋" w:cs="仿宋"/>
          <w:b/>
          <w:sz w:val="24"/>
        </w:rPr>
      </w:pPr>
    </w:p>
    <w:p w:rsidR="009C67B7" w:rsidRDefault="00CA3780" w:rsidP="004E6A2B">
      <w:pPr>
        <w:spacing w:line="800" w:lineRule="exact"/>
        <w:ind w:firstLine="600"/>
        <w:jc w:val="center"/>
        <w:rPr>
          <w:rFonts w:ascii="仿宋" w:eastAsia="仿宋" w:hAnsi="仿宋" w:cs="仿宋"/>
          <w:b/>
          <w:sz w:val="30"/>
          <w:szCs w:val="30"/>
        </w:rPr>
      </w:pPr>
      <w:r>
        <w:rPr>
          <w:rFonts w:ascii="仿宋" w:eastAsia="仿宋" w:hAnsi="仿宋" w:cs="仿宋" w:hint="eastAsia"/>
          <w:b/>
          <w:sz w:val="30"/>
          <w:szCs w:val="30"/>
        </w:rPr>
        <w:lastRenderedPageBreak/>
        <w:t>三、法定代表人及其授权代表身份证复印件（正反面）</w:t>
      </w:r>
    </w:p>
    <w:p w:rsidR="009C67B7" w:rsidRDefault="009C67B7" w:rsidP="004E6A2B">
      <w:pPr>
        <w:spacing w:line="800" w:lineRule="exact"/>
        <w:ind w:firstLine="480"/>
        <w:rPr>
          <w:rFonts w:ascii="仿宋" w:eastAsia="仿宋" w:hAnsi="仿宋" w:cs="仿宋"/>
          <w:b/>
          <w:sz w:val="24"/>
        </w:rPr>
      </w:pPr>
    </w:p>
    <w:p w:rsidR="009C67B7" w:rsidRDefault="009C67B7" w:rsidP="004E6A2B">
      <w:pPr>
        <w:spacing w:line="800" w:lineRule="exact"/>
        <w:ind w:firstLine="480"/>
        <w:rPr>
          <w:rFonts w:ascii="仿宋" w:eastAsia="仿宋" w:hAnsi="仿宋" w:cs="仿宋"/>
          <w:b/>
          <w:sz w:val="24"/>
        </w:rPr>
      </w:pPr>
    </w:p>
    <w:p w:rsidR="009C67B7" w:rsidRDefault="00CA3780" w:rsidP="004E6A2B">
      <w:pPr>
        <w:spacing w:line="800" w:lineRule="exact"/>
        <w:ind w:firstLine="600"/>
        <w:jc w:val="center"/>
        <w:rPr>
          <w:rFonts w:ascii="仿宋" w:eastAsia="仿宋" w:hAnsi="仿宋" w:cs="仿宋"/>
          <w:b/>
          <w:sz w:val="30"/>
          <w:szCs w:val="30"/>
        </w:rPr>
      </w:pPr>
      <w:r>
        <w:rPr>
          <w:rFonts w:ascii="仿宋" w:eastAsia="仿宋" w:hAnsi="仿宋" w:cs="仿宋" w:hint="eastAsia"/>
          <w:b/>
          <w:sz w:val="30"/>
          <w:szCs w:val="30"/>
        </w:rPr>
        <w:t>四、法定代表人身份证明书(格式)</w:t>
      </w:r>
    </w:p>
    <w:p w:rsidR="009C67B7" w:rsidRDefault="00CA3780">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9C67B7" w:rsidRDefault="00CA3780">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9C67B7" w:rsidRDefault="00CA3780" w:rsidP="00E24D5A">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9C67B7" w:rsidRDefault="00CA3780" w:rsidP="00E24D5A">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9C67B7" w:rsidRDefault="00CA3780" w:rsidP="00E24D5A">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rsidR="009C67B7" w:rsidRDefault="00CA3780">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9C67B7" w:rsidRDefault="00CA3780">
      <w:pPr>
        <w:spacing w:line="440" w:lineRule="exact"/>
        <w:rPr>
          <w:rFonts w:ascii="仿宋" w:eastAsia="仿宋" w:hAnsi="仿宋" w:cs="仿宋"/>
          <w:sz w:val="24"/>
        </w:rPr>
      </w:pPr>
      <w:r>
        <w:rPr>
          <w:rFonts w:ascii="仿宋" w:eastAsia="仿宋" w:hAnsi="仿宋" w:cs="仿宋" w:hint="eastAsia"/>
          <w:sz w:val="24"/>
        </w:rPr>
        <w:t>特此证明。</w:t>
      </w:r>
    </w:p>
    <w:p w:rsidR="009C67B7" w:rsidRDefault="009C67B7">
      <w:pPr>
        <w:spacing w:line="440" w:lineRule="exact"/>
        <w:rPr>
          <w:rFonts w:ascii="仿宋" w:eastAsia="仿宋" w:hAnsi="仿宋" w:cs="仿宋"/>
          <w:sz w:val="24"/>
        </w:rPr>
      </w:pPr>
    </w:p>
    <w:p w:rsidR="009C67B7" w:rsidRDefault="00CA3780">
      <w:pPr>
        <w:spacing w:line="440" w:lineRule="exact"/>
        <w:rPr>
          <w:rFonts w:ascii="仿宋" w:eastAsia="仿宋" w:hAnsi="仿宋" w:cs="仿宋"/>
          <w:sz w:val="24"/>
        </w:rPr>
      </w:pPr>
      <w:r>
        <w:rPr>
          <w:rFonts w:ascii="仿宋" w:eastAsia="仿宋" w:hAnsi="仿宋" w:cs="仿宋" w:hint="eastAsia"/>
          <w:sz w:val="24"/>
        </w:rPr>
        <w:t>投标人名称：                             （电子签章）</w:t>
      </w:r>
    </w:p>
    <w:p w:rsidR="009C67B7" w:rsidRDefault="009C67B7">
      <w:pPr>
        <w:spacing w:line="440" w:lineRule="exact"/>
        <w:ind w:right="480"/>
        <w:rPr>
          <w:rFonts w:ascii="仿宋" w:eastAsia="仿宋" w:hAnsi="仿宋" w:cs="仿宋"/>
          <w:sz w:val="24"/>
        </w:rPr>
      </w:pPr>
    </w:p>
    <w:p w:rsidR="009C67B7" w:rsidRDefault="00CA3780">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9C67B7" w:rsidRDefault="009C67B7" w:rsidP="004E6A2B">
      <w:pPr>
        <w:ind w:firstLine="640"/>
        <w:jc w:val="center"/>
        <w:rPr>
          <w:rFonts w:ascii="仿宋" w:eastAsia="仿宋" w:hAnsi="仿宋" w:cs="仿宋"/>
          <w:b/>
          <w:kern w:val="0"/>
          <w:sz w:val="32"/>
          <w:szCs w:val="32"/>
        </w:rPr>
      </w:pPr>
    </w:p>
    <w:p w:rsidR="009C67B7" w:rsidRDefault="009C67B7" w:rsidP="004E6A2B">
      <w:pPr>
        <w:ind w:firstLine="640"/>
        <w:jc w:val="center"/>
        <w:rPr>
          <w:rFonts w:ascii="仿宋" w:eastAsia="仿宋" w:hAnsi="仿宋" w:cs="仿宋"/>
          <w:b/>
          <w:kern w:val="0"/>
          <w:sz w:val="32"/>
          <w:szCs w:val="32"/>
        </w:rPr>
      </w:pPr>
    </w:p>
    <w:p w:rsidR="009C67B7" w:rsidRDefault="009C67B7" w:rsidP="004E6A2B">
      <w:pPr>
        <w:ind w:firstLine="640"/>
        <w:rPr>
          <w:rFonts w:ascii="仿宋" w:eastAsia="仿宋" w:hAnsi="仿宋" w:cs="仿宋"/>
          <w:b/>
          <w:kern w:val="0"/>
          <w:sz w:val="32"/>
          <w:szCs w:val="32"/>
        </w:rPr>
      </w:pPr>
    </w:p>
    <w:p w:rsidR="009C67B7" w:rsidRDefault="00CA3780" w:rsidP="004E6A2B">
      <w:pPr>
        <w:ind w:firstLine="640"/>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9C67B7">
        <w:tc>
          <w:tcPr>
            <w:tcW w:w="959" w:type="dxa"/>
          </w:tcPr>
          <w:p w:rsidR="009C67B7" w:rsidRDefault="00CA3780" w:rsidP="004E6A2B">
            <w:pPr>
              <w:ind w:firstLine="48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9C67B7" w:rsidRDefault="00CA3780" w:rsidP="004E6A2B">
            <w:pPr>
              <w:ind w:firstLine="48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9C67B7" w:rsidRDefault="00CA3780" w:rsidP="004E6A2B">
            <w:pPr>
              <w:ind w:firstLine="48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9C67B7" w:rsidRDefault="00CA3780" w:rsidP="004E6A2B">
            <w:pPr>
              <w:ind w:firstLine="480"/>
              <w:jc w:val="center"/>
              <w:rPr>
                <w:rFonts w:ascii="仿宋" w:eastAsia="仿宋" w:hAnsi="仿宋" w:cs="仿宋"/>
                <w:b/>
                <w:bCs/>
                <w:sz w:val="24"/>
              </w:rPr>
            </w:pPr>
            <w:r>
              <w:rPr>
                <w:rFonts w:ascii="仿宋" w:eastAsia="仿宋" w:hAnsi="仿宋" w:cs="仿宋" w:hint="eastAsia"/>
                <w:b/>
                <w:bCs/>
                <w:sz w:val="24"/>
              </w:rPr>
              <w:t>偏离说明</w:t>
            </w:r>
          </w:p>
        </w:tc>
      </w:tr>
      <w:tr w:rsidR="009C67B7">
        <w:tc>
          <w:tcPr>
            <w:tcW w:w="959" w:type="dxa"/>
          </w:tcPr>
          <w:p w:rsidR="009C67B7" w:rsidRDefault="00CA3780">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9C67B7" w:rsidRDefault="009C67B7" w:rsidP="004E6A2B">
            <w:pPr>
              <w:ind w:firstLine="640"/>
              <w:jc w:val="center"/>
              <w:rPr>
                <w:rFonts w:ascii="仿宋" w:eastAsia="仿宋" w:hAnsi="仿宋" w:cs="仿宋"/>
                <w:b/>
                <w:kern w:val="0"/>
                <w:sz w:val="32"/>
                <w:szCs w:val="32"/>
              </w:rPr>
            </w:pPr>
          </w:p>
        </w:tc>
        <w:tc>
          <w:tcPr>
            <w:tcW w:w="3546" w:type="dxa"/>
          </w:tcPr>
          <w:p w:rsidR="009C67B7" w:rsidRDefault="009C67B7" w:rsidP="004E6A2B">
            <w:pPr>
              <w:ind w:firstLine="640"/>
              <w:jc w:val="center"/>
              <w:rPr>
                <w:rFonts w:ascii="仿宋" w:eastAsia="仿宋" w:hAnsi="仿宋" w:cs="仿宋"/>
                <w:b/>
                <w:kern w:val="0"/>
                <w:sz w:val="32"/>
                <w:szCs w:val="32"/>
              </w:rPr>
            </w:pPr>
          </w:p>
        </w:tc>
        <w:tc>
          <w:tcPr>
            <w:tcW w:w="1276" w:type="dxa"/>
          </w:tcPr>
          <w:p w:rsidR="009C67B7" w:rsidRDefault="009C67B7" w:rsidP="004E6A2B">
            <w:pPr>
              <w:ind w:firstLine="640"/>
              <w:jc w:val="center"/>
              <w:rPr>
                <w:rFonts w:ascii="仿宋" w:eastAsia="仿宋" w:hAnsi="仿宋" w:cs="仿宋"/>
                <w:b/>
                <w:kern w:val="0"/>
                <w:sz w:val="32"/>
                <w:szCs w:val="32"/>
              </w:rPr>
            </w:pPr>
          </w:p>
        </w:tc>
      </w:tr>
      <w:tr w:rsidR="009C67B7">
        <w:tc>
          <w:tcPr>
            <w:tcW w:w="959" w:type="dxa"/>
          </w:tcPr>
          <w:p w:rsidR="009C67B7" w:rsidRDefault="00CA3780">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9C67B7" w:rsidRDefault="009C67B7" w:rsidP="004E6A2B">
            <w:pPr>
              <w:ind w:firstLine="640"/>
              <w:jc w:val="center"/>
              <w:rPr>
                <w:rFonts w:ascii="仿宋" w:eastAsia="仿宋" w:hAnsi="仿宋" w:cs="仿宋"/>
                <w:b/>
                <w:kern w:val="0"/>
                <w:sz w:val="32"/>
                <w:szCs w:val="32"/>
              </w:rPr>
            </w:pPr>
          </w:p>
        </w:tc>
        <w:tc>
          <w:tcPr>
            <w:tcW w:w="3546" w:type="dxa"/>
          </w:tcPr>
          <w:p w:rsidR="009C67B7" w:rsidRDefault="009C67B7" w:rsidP="004E6A2B">
            <w:pPr>
              <w:ind w:firstLine="640"/>
              <w:jc w:val="center"/>
              <w:rPr>
                <w:rFonts w:ascii="仿宋" w:eastAsia="仿宋" w:hAnsi="仿宋" w:cs="仿宋"/>
                <w:b/>
                <w:kern w:val="0"/>
                <w:sz w:val="32"/>
                <w:szCs w:val="32"/>
              </w:rPr>
            </w:pPr>
          </w:p>
        </w:tc>
        <w:tc>
          <w:tcPr>
            <w:tcW w:w="1276" w:type="dxa"/>
          </w:tcPr>
          <w:p w:rsidR="009C67B7" w:rsidRDefault="009C67B7" w:rsidP="004E6A2B">
            <w:pPr>
              <w:ind w:firstLine="640"/>
              <w:jc w:val="center"/>
              <w:rPr>
                <w:rFonts w:ascii="仿宋" w:eastAsia="仿宋" w:hAnsi="仿宋" w:cs="仿宋"/>
                <w:b/>
                <w:kern w:val="0"/>
                <w:sz w:val="32"/>
                <w:szCs w:val="32"/>
              </w:rPr>
            </w:pPr>
          </w:p>
        </w:tc>
      </w:tr>
      <w:tr w:rsidR="009C67B7">
        <w:tc>
          <w:tcPr>
            <w:tcW w:w="959" w:type="dxa"/>
          </w:tcPr>
          <w:p w:rsidR="009C67B7" w:rsidRDefault="00CA3780">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9C67B7" w:rsidRDefault="009C67B7" w:rsidP="004E6A2B">
            <w:pPr>
              <w:ind w:firstLine="640"/>
              <w:jc w:val="center"/>
              <w:rPr>
                <w:rFonts w:ascii="仿宋" w:eastAsia="仿宋" w:hAnsi="仿宋" w:cs="仿宋"/>
                <w:b/>
                <w:kern w:val="0"/>
                <w:sz w:val="32"/>
                <w:szCs w:val="32"/>
              </w:rPr>
            </w:pPr>
          </w:p>
        </w:tc>
        <w:tc>
          <w:tcPr>
            <w:tcW w:w="3546" w:type="dxa"/>
          </w:tcPr>
          <w:p w:rsidR="009C67B7" w:rsidRDefault="009C67B7" w:rsidP="004E6A2B">
            <w:pPr>
              <w:ind w:firstLine="640"/>
              <w:jc w:val="center"/>
              <w:rPr>
                <w:rFonts w:ascii="仿宋" w:eastAsia="仿宋" w:hAnsi="仿宋" w:cs="仿宋"/>
                <w:b/>
                <w:kern w:val="0"/>
                <w:sz w:val="32"/>
                <w:szCs w:val="32"/>
              </w:rPr>
            </w:pPr>
          </w:p>
        </w:tc>
        <w:tc>
          <w:tcPr>
            <w:tcW w:w="1276" w:type="dxa"/>
          </w:tcPr>
          <w:p w:rsidR="009C67B7" w:rsidRDefault="009C67B7" w:rsidP="004E6A2B">
            <w:pPr>
              <w:ind w:firstLine="640"/>
              <w:jc w:val="center"/>
              <w:rPr>
                <w:rFonts w:ascii="仿宋" w:eastAsia="仿宋" w:hAnsi="仿宋" w:cs="仿宋"/>
                <w:b/>
                <w:kern w:val="0"/>
                <w:sz w:val="32"/>
                <w:szCs w:val="32"/>
              </w:rPr>
            </w:pPr>
          </w:p>
        </w:tc>
      </w:tr>
    </w:tbl>
    <w:p w:rsidR="009C67B7" w:rsidRDefault="00CA3780">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9C67B7" w:rsidRDefault="009C67B7" w:rsidP="004E6A2B">
      <w:pPr>
        <w:ind w:firstLine="640"/>
        <w:jc w:val="center"/>
        <w:rPr>
          <w:rFonts w:ascii="仿宋" w:eastAsia="仿宋" w:hAnsi="仿宋" w:cs="仿宋"/>
          <w:b/>
          <w:kern w:val="0"/>
          <w:sz w:val="32"/>
          <w:szCs w:val="32"/>
        </w:rPr>
      </w:pPr>
    </w:p>
    <w:p w:rsidR="009C67B7" w:rsidRDefault="00CA3780">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9C67B7" w:rsidRDefault="009C67B7" w:rsidP="004E6A2B">
      <w:pPr>
        <w:widowControl/>
        <w:adjustRightInd/>
        <w:ind w:firstLine="640"/>
        <w:jc w:val="left"/>
        <w:rPr>
          <w:rFonts w:ascii="仿宋" w:eastAsia="仿宋" w:hAnsi="仿宋" w:cs="仿宋"/>
          <w:b/>
          <w:bCs/>
          <w:sz w:val="32"/>
          <w:szCs w:val="32"/>
        </w:rPr>
      </w:pPr>
    </w:p>
    <w:p w:rsidR="009C67B7" w:rsidRDefault="009C67B7" w:rsidP="004E6A2B">
      <w:pPr>
        <w:widowControl/>
        <w:adjustRightInd/>
        <w:ind w:firstLine="640"/>
        <w:jc w:val="left"/>
        <w:rPr>
          <w:rFonts w:ascii="仿宋" w:eastAsia="仿宋" w:hAnsi="仿宋" w:cs="仿宋"/>
          <w:b/>
          <w:bCs/>
          <w:sz w:val="32"/>
          <w:szCs w:val="32"/>
        </w:rPr>
      </w:pPr>
    </w:p>
    <w:p w:rsidR="009C67B7" w:rsidRDefault="009C67B7" w:rsidP="004E6A2B">
      <w:pPr>
        <w:widowControl/>
        <w:adjustRightInd/>
        <w:ind w:firstLine="640"/>
        <w:jc w:val="left"/>
        <w:rPr>
          <w:rFonts w:ascii="仿宋" w:eastAsia="仿宋" w:hAnsi="仿宋" w:cs="仿宋"/>
          <w:b/>
          <w:bCs/>
          <w:sz w:val="32"/>
          <w:szCs w:val="32"/>
        </w:rPr>
      </w:pPr>
    </w:p>
    <w:p w:rsidR="009C67B7" w:rsidRDefault="009C67B7" w:rsidP="004E6A2B">
      <w:pPr>
        <w:widowControl/>
        <w:adjustRightInd/>
        <w:ind w:firstLine="640"/>
        <w:jc w:val="left"/>
        <w:rPr>
          <w:rFonts w:ascii="仿宋" w:eastAsia="仿宋" w:hAnsi="仿宋" w:cs="仿宋"/>
          <w:b/>
          <w:bCs/>
          <w:sz w:val="32"/>
          <w:szCs w:val="32"/>
        </w:rPr>
      </w:pPr>
    </w:p>
    <w:p w:rsidR="009C67B7" w:rsidRDefault="00CA3780" w:rsidP="004E6A2B">
      <w:pPr>
        <w:widowControl/>
        <w:adjustRightInd/>
        <w:ind w:firstLine="640"/>
        <w:jc w:val="center"/>
        <w:rPr>
          <w:rFonts w:ascii="仿宋" w:eastAsia="仿宋" w:hAnsi="仿宋" w:cs="仿宋"/>
          <w:b/>
          <w:kern w:val="0"/>
          <w:sz w:val="32"/>
          <w:szCs w:val="32"/>
        </w:rPr>
      </w:pPr>
      <w:r>
        <w:rPr>
          <w:rFonts w:ascii="仿宋" w:eastAsia="仿宋" w:hAnsi="仿宋" w:cs="仿宋" w:hint="eastAsia"/>
          <w:b/>
          <w:bCs/>
          <w:sz w:val="32"/>
          <w:szCs w:val="32"/>
        </w:rPr>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9C67B7" w:rsidRDefault="009C67B7">
      <w:pPr>
        <w:snapToGrid w:val="0"/>
        <w:spacing w:line="360" w:lineRule="auto"/>
        <w:rPr>
          <w:rFonts w:ascii="仿宋" w:eastAsia="仿宋" w:hAnsi="仿宋" w:cs="仿宋"/>
          <w:sz w:val="24"/>
        </w:rPr>
      </w:pPr>
    </w:p>
    <w:p w:rsidR="009C67B7" w:rsidRDefault="00CA378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9C67B7" w:rsidRDefault="00CA3780" w:rsidP="00E24D5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9C67B7" w:rsidRDefault="00CA3780" w:rsidP="00E24D5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9C67B7" w:rsidRDefault="00CA3780" w:rsidP="00E24D5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9C67B7" w:rsidRDefault="00CA3780" w:rsidP="00E24D5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9C67B7" w:rsidRDefault="00CA3780" w:rsidP="00E24D5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9C67B7" w:rsidRDefault="00CA3780" w:rsidP="00E24D5A">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9C67B7" w:rsidRDefault="00CA3780">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9C67B7" w:rsidRDefault="00CA3780" w:rsidP="00E24D5A">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9C67B7" w:rsidRDefault="00CA3780">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9C67B7" w:rsidRDefault="00CA3780" w:rsidP="00E24D5A">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9C67B7" w:rsidRDefault="009C67B7">
      <w:pPr>
        <w:autoSpaceDE w:val="0"/>
        <w:autoSpaceDN w:val="0"/>
        <w:spacing w:line="360" w:lineRule="auto"/>
        <w:ind w:left="2"/>
        <w:jc w:val="left"/>
        <w:rPr>
          <w:rFonts w:ascii="仿宋" w:eastAsia="仿宋" w:hAnsi="仿宋" w:cs="仿宋"/>
          <w:kern w:val="0"/>
          <w:sz w:val="24"/>
          <w:lang w:val="zh-CN"/>
        </w:rPr>
      </w:pPr>
    </w:p>
    <w:p w:rsidR="009C67B7" w:rsidRDefault="009C67B7">
      <w:pPr>
        <w:autoSpaceDE w:val="0"/>
        <w:autoSpaceDN w:val="0"/>
        <w:spacing w:line="360" w:lineRule="auto"/>
        <w:ind w:left="2"/>
        <w:jc w:val="left"/>
        <w:rPr>
          <w:rFonts w:ascii="仿宋" w:eastAsia="仿宋" w:hAnsi="仿宋" w:cs="仿宋"/>
          <w:kern w:val="0"/>
          <w:sz w:val="24"/>
          <w:lang w:val="zh-CN"/>
        </w:rPr>
      </w:pPr>
    </w:p>
    <w:p w:rsidR="009C67B7" w:rsidRDefault="009C67B7">
      <w:pPr>
        <w:autoSpaceDE w:val="0"/>
        <w:autoSpaceDN w:val="0"/>
        <w:spacing w:line="360" w:lineRule="auto"/>
        <w:ind w:left="2"/>
        <w:jc w:val="left"/>
        <w:rPr>
          <w:rFonts w:ascii="仿宋" w:eastAsia="仿宋" w:hAnsi="仿宋" w:cs="仿宋"/>
          <w:kern w:val="0"/>
          <w:sz w:val="24"/>
          <w:lang w:val="zh-CN"/>
        </w:rPr>
      </w:pPr>
    </w:p>
    <w:p w:rsidR="009C67B7" w:rsidRDefault="00CA3780" w:rsidP="00E24D5A">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9C67B7" w:rsidRDefault="00CA3780" w:rsidP="00E24D5A">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9C67B7" w:rsidRDefault="009C67B7" w:rsidP="004E6A2B">
      <w:pPr>
        <w:spacing w:line="360" w:lineRule="auto"/>
        <w:ind w:firstLine="480"/>
        <w:jc w:val="center"/>
        <w:rPr>
          <w:rFonts w:ascii="仿宋" w:eastAsia="仿宋" w:hAnsi="仿宋" w:cs="仿宋"/>
          <w:b/>
          <w:bCs/>
          <w:sz w:val="24"/>
        </w:rPr>
      </w:pPr>
    </w:p>
    <w:p w:rsidR="009C67B7" w:rsidRDefault="00CA3780">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9C67B7" w:rsidRDefault="009C67B7" w:rsidP="004E6A2B">
      <w:pPr>
        <w:spacing w:line="360" w:lineRule="auto"/>
        <w:ind w:firstLine="480"/>
        <w:jc w:val="center"/>
        <w:rPr>
          <w:rFonts w:ascii="仿宋" w:eastAsia="仿宋" w:hAnsi="仿宋" w:cs="仿宋"/>
          <w:b/>
          <w:bCs/>
          <w:sz w:val="24"/>
        </w:rPr>
      </w:pPr>
    </w:p>
    <w:p w:rsidR="009C67B7" w:rsidRDefault="009C67B7" w:rsidP="004E6A2B">
      <w:pPr>
        <w:spacing w:line="360" w:lineRule="auto"/>
        <w:ind w:firstLine="480"/>
        <w:jc w:val="center"/>
        <w:rPr>
          <w:rFonts w:ascii="仿宋" w:eastAsia="仿宋" w:hAnsi="仿宋" w:cs="仿宋"/>
          <w:b/>
          <w:bCs/>
          <w:sz w:val="24"/>
        </w:rPr>
      </w:pPr>
    </w:p>
    <w:p w:rsidR="009C67B7" w:rsidRDefault="009C67B7" w:rsidP="004E6A2B">
      <w:pPr>
        <w:spacing w:line="360" w:lineRule="auto"/>
        <w:ind w:firstLine="480"/>
        <w:jc w:val="center"/>
        <w:rPr>
          <w:rFonts w:ascii="仿宋" w:eastAsia="仿宋" w:hAnsi="仿宋" w:cs="仿宋"/>
          <w:b/>
          <w:bCs/>
          <w:sz w:val="24"/>
        </w:rPr>
      </w:pPr>
    </w:p>
    <w:p w:rsidR="009C67B7" w:rsidRDefault="009C67B7" w:rsidP="004E6A2B">
      <w:pPr>
        <w:spacing w:line="360" w:lineRule="auto"/>
        <w:ind w:firstLine="480"/>
        <w:jc w:val="center"/>
        <w:rPr>
          <w:rFonts w:ascii="仿宋" w:eastAsia="仿宋" w:hAnsi="仿宋" w:cs="仿宋"/>
          <w:b/>
          <w:bCs/>
          <w:sz w:val="24"/>
        </w:rPr>
      </w:pPr>
    </w:p>
    <w:p w:rsidR="009C67B7" w:rsidRDefault="009C67B7" w:rsidP="004E6A2B">
      <w:pPr>
        <w:spacing w:line="360" w:lineRule="auto"/>
        <w:ind w:firstLine="480"/>
        <w:jc w:val="center"/>
        <w:rPr>
          <w:rFonts w:ascii="仿宋" w:eastAsia="仿宋" w:hAnsi="仿宋" w:cs="仿宋"/>
          <w:b/>
          <w:bCs/>
          <w:sz w:val="24"/>
        </w:rPr>
      </w:pPr>
    </w:p>
    <w:p w:rsidR="009C67B7" w:rsidRDefault="009C67B7">
      <w:pPr>
        <w:pStyle w:val="Default"/>
        <w:jc w:val="center"/>
        <w:rPr>
          <w:rFonts w:ascii="仿宋" w:eastAsia="仿宋" w:hAnsi="仿宋" w:cs="仿宋"/>
          <w:b/>
          <w:bCs/>
          <w:color w:val="auto"/>
        </w:rPr>
      </w:pPr>
    </w:p>
    <w:p w:rsidR="009C67B7" w:rsidRDefault="00CA3780" w:rsidP="004E6A2B">
      <w:pPr>
        <w:spacing w:line="360" w:lineRule="auto"/>
        <w:ind w:firstLine="640"/>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七、</w:t>
      </w:r>
      <w:r>
        <w:rPr>
          <w:rFonts w:ascii="仿宋_GB2312" w:eastAsia="仿宋_GB2312" w:hAnsi="仿宋_GB2312" w:cs="仿宋_GB2312" w:hint="eastAsia"/>
          <w:b/>
          <w:kern w:val="0"/>
          <w:sz w:val="32"/>
          <w:szCs w:val="32"/>
          <w:lang w:val="zh-CN"/>
        </w:rPr>
        <w:t>主要业绩证明</w:t>
      </w:r>
    </w:p>
    <w:p w:rsidR="009C67B7" w:rsidRDefault="00CA3780" w:rsidP="004E6A2B">
      <w:pPr>
        <w:autoSpaceDE w:val="0"/>
        <w:autoSpaceDN w:val="0"/>
        <w:spacing w:line="360" w:lineRule="auto"/>
        <w:ind w:firstLine="48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C67B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C67B7">
        <w:trPr>
          <w:trHeight w:val="659"/>
        </w:trPr>
        <w:tc>
          <w:tcPr>
            <w:tcW w:w="18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r w:rsidR="009C67B7">
        <w:trPr>
          <w:trHeight w:val="697"/>
        </w:trPr>
        <w:tc>
          <w:tcPr>
            <w:tcW w:w="18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r w:rsidR="009C67B7">
        <w:trPr>
          <w:trHeight w:val="693"/>
        </w:trPr>
        <w:tc>
          <w:tcPr>
            <w:tcW w:w="18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bl>
    <w:p w:rsidR="009C67B7" w:rsidRDefault="00CA3780" w:rsidP="004E6A2B">
      <w:pPr>
        <w:autoSpaceDE w:val="0"/>
        <w:autoSpaceDN w:val="0"/>
        <w:spacing w:line="360" w:lineRule="auto"/>
        <w:ind w:firstLine="480"/>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9C67B7" w:rsidRDefault="009C67B7" w:rsidP="004E6A2B">
      <w:pPr>
        <w:autoSpaceDE w:val="0"/>
        <w:autoSpaceDN w:val="0"/>
        <w:spacing w:line="360" w:lineRule="auto"/>
        <w:ind w:firstLine="480"/>
        <w:rPr>
          <w:rFonts w:ascii="仿宋_GB2312" w:eastAsia="仿宋_GB2312" w:hAnsi="仿宋_GB2312" w:cs="仿宋_GB2312"/>
          <w:b/>
          <w:sz w:val="24"/>
        </w:rPr>
      </w:pPr>
    </w:p>
    <w:p w:rsidR="009C67B7" w:rsidRDefault="009C67B7">
      <w:pPr>
        <w:autoSpaceDE w:val="0"/>
        <w:autoSpaceDN w:val="0"/>
        <w:spacing w:line="360" w:lineRule="auto"/>
        <w:rPr>
          <w:rFonts w:ascii="仿宋_GB2312" w:eastAsia="仿宋_GB2312" w:hAnsi="仿宋_GB2312" w:cs="仿宋_GB2312"/>
          <w:sz w:val="24"/>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rsidP="004E6A2B">
      <w:pPr>
        <w:pStyle w:val="49"/>
        <w:ind w:firstLine="640"/>
        <w:jc w:val="both"/>
        <w:rPr>
          <w:rFonts w:hAnsi="仿宋_GB2312" w:cs="仿宋_GB2312"/>
        </w:rPr>
      </w:pPr>
    </w:p>
    <w:p w:rsidR="009C67B7" w:rsidRDefault="00CA3780" w:rsidP="004E6A2B">
      <w:pPr>
        <w:pageBreakBefore/>
        <w:spacing w:line="360" w:lineRule="auto"/>
        <w:ind w:firstLine="64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八、技术解决方案</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C67B7" w:rsidRDefault="009C67B7">
      <w:pPr>
        <w:spacing w:line="360" w:lineRule="auto"/>
        <w:jc w:val="center"/>
        <w:rPr>
          <w:rFonts w:ascii="仿宋_GB2312" w:eastAsia="仿宋_GB2312" w:hAnsi="仿宋_GB2312" w:cs="仿宋_GB2312"/>
          <w:sz w:val="24"/>
        </w:rPr>
      </w:pPr>
    </w:p>
    <w:p w:rsidR="009C67B7" w:rsidRDefault="00CA3780" w:rsidP="004E6A2B">
      <w:pPr>
        <w:snapToGrid w:val="0"/>
        <w:spacing w:line="360" w:lineRule="auto"/>
        <w:ind w:firstLine="640"/>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C67B7">
        <w:trPr>
          <w:trHeight w:val="773"/>
        </w:trPr>
        <w:tc>
          <w:tcPr>
            <w:tcW w:w="737" w:type="dxa"/>
            <w:vAlign w:val="center"/>
          </w:tcPr>
          <w:p w:rsidR="009C67B7" w:rsidRDefault="00CA3780" w:rsidP="004E6A2B">
            <w:pPr>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C67B7" w:rsidRDefault="00CA3780" w:rsidP="004E6A2B">
            <w:pPr>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C67B7" w:rsidRDefault="00CA3780" w:rsidP="004E6A2B">
            <w:pPr>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C67B7" w:rsidRDefault="00CA3780" w:rsidP="004E6A2B">
            <w:pPr>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C67B7" w:rsidRDefault="00CA3780" w:rsidP="004E6A2B">
            <w:pPr>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C67B7" w:rsidRDefault="00CA3780" w:rsidP="004E6A2B">
            <w:pPr>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C67B7">
        <w:trPr>
          <w:trHeight w:val="441"/>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r w:rsidR="009C67B7">
        <w:trPr>
          <w:trHeight w:val="453"/>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r w:rsidR="009C67B7">
        <w:trPr>
          <w:trHeight w:val="453"/>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r w:rsidR="009C67B7">
        <w:trPr>
          <w:trHeight w:val="453"/>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r w:rsidR="009C67B7">
        <w:trPr>
          <w:trHeight w:val="453"/>
        </w:trPr>
        <w:tc>
          <w:tcPr>
            <w:tcW w:w="737" w:type="dxa"/>
            <w:vAlign w:val="center"/>
          </w:tcPr>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160" w:type="dxa"/>
            <w:vAlign w:val="center"/>
          </w:tcPr>
          <w:p w:rsidR="009C67B7" w:rsidRDefault="009C67B7">
            <w:pPr>
              <w:snapToGrid w:val="0"/>
              <w:spacing w:line="360" w:lineRule="auto"/>
              <w:jc w:val="center"/>
              <w:rPr>
                <w:rFonts w:ascii="仿宋_GB2312" w:eastAsia="仿宋_GB2312" w:hAnsi="仿宋_GB2312" w:cs="仿宋_GB2312"/>
                <w:sz w:val="24"/>
              </w:rPr>
            </w:pPr>
          </w:p>
        </w:tc>
        <w:tc>
          <w:tcPr>
            <w:tcW w:w="2340" w:type="dxa"/>
            <w:vAlign w:val="center"/>
          </w:tcPr>
          <w:p w:rsidR="009C67B7" w:rsidRDefault="009C67B7">
            <w:pPr>
              <w:spacing w:line="360" w:lineRule="auto"/>
              <w:jc w:val="center"/>
              <w:rPr>
                <w:rFonts w:ascii="仿宋_GB2312" w:eastAsia="仿宋_GB2312" w:hAnsi="仿宋_GB2312" w:cs="仿宋_GB2312"/>
                <w:sz w:val="24"/>
              </w:rPr>
            </w:pPr>
          </w:p>
        </w:tc>
        <w:tc>
          <w:tcPr>
            <w:tcW w:w="1080" w:type="dxa"/>
            <w:vAlign w:val="center"/>
          </w:tcPr>
          <w:p w:rsidR="009C67B7" w:rsidRDefault="009C67B7">
            <w:pPr>
              <w:spacing w:line="360" w:lineRule="auto"/>
              <w:jc w:val="center"/>
              <w:rPr>
                <w:rFonts w:ascii="仿宋_GB2312" w:eastAsia="仿宋_GB2312" w:hAnsi="仿宋_GB2312" w:cs="仿宋_GB2312"/>
                <w:sz w:val="24"/>
              </w:rPr>
            </w:pPr>
          </w:p>
        </w:tc>
        <w:tc>
          <w:tcPr>
            <w:tcW w:w="1332" w:type="dxa"/>
            <w:vAlign w:val="center"/>
          </w:tcPr>
          <w:p w:rsidR="009C67B7" w:rsidRDefault="009C67B7">
            <w:pPr>
              <w:spacing w:line="360" w:lineRule="auto"/>
              <w:jc w:val="center"/>
              <w:rPr>
                <w:rFonts w:ascii="仿宋_GB2312" w:eastAsia="仿宋_GB2312" w:hAnsi="仿宋_GB2312" w:cs="仿宋_GB2312"/>
                <w:sz w:val="24"/>
              </w:rPr>
            </w:pPr>
          </w:p>
        </w:tc>
      </w:tr>
    </w:tbl>
    <w:p w:rsidR="009C67B7" w:rsidRDefault="00CA3780" w:rsidP="004E6A2B">
      <w:pPr>
        <w:autoSpaceDE w:val="0"/>
        <w:autoSpaceDN w:val="0"/>
        <w:spacing w:line="360" w:lineRule="auto"/>
        <w:ind w:firstLine="480"/>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9C67B7" w:rsidRDefault="00CA3780" w:rsidP="004E6A2B">
      <w:pPr>
        <w:autoSpaceDE w:val="0"/>
        <w:autoSpaceDN w:val="0"/>
        <w:spacing w:line="360" w:lineRule="auto"/>
        <w:ind w:firstLine="504"/>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C67B7" w:rsidRDefault="00CA3780" w:rsidP="004E6A2B">
      <w:pPr>
        <w:autoSpaceDE w:val="0"/>
        <w:autoSpaceDN w:val="0"/>
        <w:spacing w:line="360" w:lineRule="auto"/>
        <w:ind w:firstLine="560"/>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4" o:title=""/>
          </v:shape>
          <o:OLEObject Type="Embed" ProgID="Package" ShapeID="_x0000_i1025" DrawAspect="Content" ObjectID="_1773143542" r:id="rId15"/>
        </w:object>
      </w:r>
      <w:r>
        <w:rPr>
          <w:rFonts w:ascii="仿宋_GB2312" w:eastAsia="仿宋_GB2312" w:hAnsi="仿宋_GB2312" w:cs="仿宋_GB2312"/>
          <w:b/>
          <w:kern w:val="0"/>
          <w:sz w:val="28"/>
          <w:szCs w:val="28"/>
        </w:rPr>
        <w:object w:dxaOrig="8820" w:dyaOrig="840">
          <v:shape id="_x0000_i1026" type="#_x0000_t75" style="width:441pt;height:42pt" o:ole="">
            <v:imagedata r:id="rId16" o:title=""/>
          </v:shape>
          <o:OLEObject Type="Embed" ProgID="Package" ShapeID="_x0000_i1026" DrawAspect="Content" ObjectID="_1773143543" r:id="rId17"/>
        </w:object>
      </w:r>
    </w:p>
    <w:p w:rsidR="009C67B7" w:rsidRDefault="009C67B7" w:rsidP="00E24D5A">
      <w:pPr>
        <w:autoSpaceDE w:val="0"/>
        <w:autoSpaceDN w:val="0"/>
        <w:spacing w:line="360" w:lineRule="auto"/>
        <w:ind w:firstLineChars="1900" w:firstLine="4560"/>
        <w:rPr>
          <w:rFonts w:ascii="仿宋_GB2312" w:eastAsia="仿宋_GB2312" w:hAnsi="仿宋_GB2312" w:cs="仿宋_GB2312"/>
          <w:kern w:val="0"/>
          <w:sz w:val="24"/>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CA3780" w:rsidP="004E6A2B">
      <w:pPr>
        <w:tabs>
          <w:tab w:val="left" w:pos="2790"/>
          <w:tab w:val="center" w:pos="3835"/>
          <w:tab w:val="left" w:pos="4230"/>
          <w:tab w:val="left" w:pos="4695"/>
        </w:tabs>
        <w:autoSpaceDE w:val="0"/>
        <w:autoSpaceDN w:val="0"/>
        <w:spacing w:line="360" w:lineRule="auto"/>
        <w:ind w:right="1400" w:firstLine="48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C67B7" w:rsidRDefault="009C67B7" w:rsidP="004E6A2B">
      <w:pPr>
        <w:tabs>
          <w:tab w:val="left" w:pos="2790"/>
          <w:tab w:val="left" w:pos="4230"/>
        </w:tabs>
        <w:autoSpaceDE w:val="0"/>
        <w:autoSpaceDN w:val="0"/>
        <w:spacing w:line="360" w:lineRule="auto"/>
        <w:ind w:right="1400" w:firstLine="720"/>
        <w:jc w:val="center"/>
        <w:outlineLvl w:val="1"/>
        <w:rPr>
          <w:rFonts w:ascii="仿宋_GB2312" w:eastAsia="仿宋_GB2312" w:hAnsi="仿宋_GB2312" w:cs="仿宋_GB2312"/>
          <w:b/>
          <w:bCs/>
          <w:kern w:val="0"/>
          <w:sz w:val="36"/>
          <w:szCs w:val="36"/>
          <w:lang w:val="zh-CN"/>
        </w:rPr>
      </w:pPr>
    </w:p>
    <w:p w:rsidR="009C67B7" w:rsidRDefault="00CA3780" w:rsidP="004E6A2B">
      <w:pPr>
        <w:pageBreakBefore/>
        <w:tabs>
          <w:tab w:val="left" w:pos="2790"/>
          <w:tab w:val="left" w:pos="4230"/>
        </w:tabs>
        <w:autoSpaceDE w:val="0"/>
        <w:autoSpaceDN w:val="0"/>
        <w:spacing w:line="360" w:lineRule="auto"/>
        <w:ind w:right="1400" w:firstLine="64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九、组织实施方案</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C67B7" w:rsidRDefault="00CA3780" w:rsidP="004E6A2B">
      <w:pPr>
        <w:tabs>
          <w:tab w:val="left" w:pos="2790"/>
          <w:tab w:val="left" w:pos="4230"/>
        </w:tabs>
        <w:autoSpaceDE w:val="0"/>
        <w:autoSpaceDN w:val="0"/>
        <w:spacing w:line="360" w:lineRule="auto"/>
        <w:ind w:right="1400" w:firstLine="48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C67B7">
        <w:trPr>
          <w:trHeight w:val="616"/>
        </w:trPr>
        <w:tc>
          <w:tcPr>
            <w:tcW w:w="1188" w:type="dxa"/>
            <w:tcBorders>
              <w:tl2br w:val="single" w:sz="4" w:space="0" w:color="auto"/>
            </w:tcBorders>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C67B7" w:rsidRDefault="00CA3780">
            <w:pPr>
              <w:rPr>
                <w:rFonts w:ascii="仿宋_GB2312" w:eastAsia="仿宋_GB2312" w:hAnsi="仿宋_GB2312" w:cs="仿宋_GB2312"/>
                <w:sz w:val="24"/>
              </w:rPr>
            </w:pPr>
            <w:r>
              <w:rPr>
                <w:rFonts w:ascii="仿宋_GB2312" w:eastAsia="仿宋_GB2312" w:hAnsi="仿宋_GB2312" w:cs="仿宋_GB2312" w:hint="eastAsia"/>
                <w:sz w:val="24"/>
              </w:rPr>
              <w:t>…</w:t>
            </w:r>
          </w:p>
        </w:tc>
      </w:tr>
      <w:tr w:rsidR="009C67B7">
        <w:tc>
          <w:tcPr>
            <w:tcW w:w="1188" w:type="dxa"/>
            <w:vAlign w:val="center"/>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r>
      <w:tr w:rsidR="009C67B7">
        <w:tc>
          <w:tcPr>
            <w:tcW w:w="1188" w:type="dxa"/>
            <w:vAlign w:val="center"/>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r>
      <w:tr w:rsidR="009C67B7">
        <w:tc>
          <w:tcPr>
            <w:tcW w:w="1188" w:type="dxa"/>
            <w:vAlign w:val="center"/>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2"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c>
          <w:tcPr>
            <w:tcW w:w="553" w:type="dxa"/>
          </w:tcPr>
          <w:p w:rsidR="009C67B7" w:rsidRDefault="009C67B7">
            <w:pPr>
              <w:spacing w:line="360" w:lineRule="auto"/>
              <w:rPr>
                <w:rFonts w:ascii="仿宋_GB2312" w:eastAsia="仿宋_GB2312" w:hAnsi="仿宋_GB2312" w:cs="仿宋_GB2312"/>
                <w:sz w:val="24"/>
              </w:rPr>
            </w:pPr>
          </w:p>
        </w:tc>
      </w:tr>
    </w:tbl>
    <w:p w:rsidR="009C67B7" w:rsidRDefault="00CA3780" w:rsidP="004E6A2B">
      <w:pPr>
        <w:autoSpaceDE w:val="0"/>
        <w:autoSpaceDN w:val="0"/>
        <w:spacing w:line="360" w:lineRule="auto"/>
        <w:ind w:firstLine="480"/>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spacing w:line="360" w:lineRule="auto"/>
        <w:rPr>
          <w:rFonts w:ascii="仿宋_GB2312" w:eastAsia="仿宋_GB2312" w:hAnsi="仿宋_GB2312" w:cs="仿宋_GB2312"/>
          <w:kern w:val="0"/>
          <w:sz w:val="24"/>
        </w:rPr>
      </w:pPr>
    </w:p>
    <w:p w:rsidR="009C67B7" w:rsidRDefault="009C67B7" w:rsidP="004E6A2B">
      <w:pPr>
        <w:spacing w:line="360" w:lineRule="auto"/>
        <w:ind w:firstLine="640"/>
        <w:jc w:val="center"/>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CA3780" w:rsidP="004E6A2B">
      <w:pPr>
        <w:spacing w:line="360" w:lineRule="auto"/>
        <w:ind w:firstLine="64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十、售后服务方案</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C67B7" w:rsidRDefault="00CA3780" w:rsidP="004E6A2B">
      <w:pPr>
        <w:autoSpaceDE w:val="0"/>
        <w:autoSpaceDN w:val="0"/>
        <w:spacing w:line="360" w:lineRule="auto"/>
        <w:ind w:firstLine="480"/>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C67B7">
        <w:trPr>
          <w:trHeight w:val="246"/>
        </w:trPr>
        <w:tc>
          <w:tcPr>
            <w:tcW w:w="828" w:type="dxa"/>
          </w:tcPr>
          <w:p w:rsidR="009C67B7" w:rsidRDefault="00CA3780" w:rsidP="004E6A2B">
            <w:pPr>
              <w:autoSpaceDE w:val="0"/>
              <w:autoSpaceDN w:val="0"/>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C67B7" w:rsidRDefault="00CA3780" w:rsidP="004E6A2B">
            <w:pPr>
              <w:autoSpaceDE w:val="0"/>
              <w:autoSpaceDN w:val="0"/>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C67B7" w:rsidRDefault="00CA3780" w:rsidP="004E6A2B">
            <w:pPr>
              <w:autoSpaceDE w:val="0"/>
              <w:autoSpaceDN w:val="0"/>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C67B7" w:rsidRDefault="00CA3780" w:rsidP="004E6A2B">
            <w:pPr>
              <w:autoSpaceDE w:val="0"/>
              <w:autoSpaceDN w:val="0"/>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C67B7" w:rsidRDefault="00CA3780" w:rsidP="004E6A2B">
            <w:pPr>
              <w:autoSpaceDE w:val="0"/>
              <w:autoSpaceDN w:val="0"/>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C67B7" w:rsidRDefault="00CA3780" w:rsidP="004E6A2B">
            <w:pPr>
              <w:autoSpaceDE w:val="0"/>
              <w:autoSpaceDN w:val="0"/>
              <w:spacing w:line="360" w:lineRule="auto"/>
              <w:ind w:firstLine="480"/>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C67B7">
        <w:tc>
          <w:tcPr>
            <w:tcW w:w="828"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6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62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4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7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c>
          <w:tcPr>
            <w:tcW w:w="828"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6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62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4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7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c>
          <w:tcPr>
            <w:tcW w:w="828"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6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620"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4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2175" w:type="dxa"/>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Pr>
          <w:p w:rsidR="009C67B7" w:rsidRDefault="009C67B7">
            <w:pPr>
              <w:autoSpaceDE w:val="0"/>
              <w:autoSpaceDN w:val="0"/>
              <w:spacing w:line="360" w:lineRule="auto"/>
              <w:jc w:val="center"/>
              <w:rPr>
                <w:rFonts w:ascii="仿宋_GB2312" w:eastAsia="仿宋_GB2312" w:hAnsi="仿宋_GB2312" w:cs="仿宋_GB2312"/>
                <w:sz w:val="24"/>
              </w:rPr>
            </w:pPr>
          </w:p>
        </w:tc>
      </w:tr>
    </w:tbl>
    <w:p w:rsidR="009C67B7" w:rsidRDefault="00CA3780" w:rsidP="004E6A2B">
      <w:pPr>
        <w:autoSpaceDE w:val="0"/>
        <w:autoSpaceDN w:val="0"/>
        <w:ind w:firstLine="48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9C67B7" w:rsidRDefault="00CA3780" w:rsidP="004E6A2B">
      <w:pPr>
        <w:autoSpaceDE w:val="0"/>
        <w:autoSpaceDN w:val="0"/>
        <w:ind w:firstLine="48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C67B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C67B7" w:rsidRDefault="00CA3780" w:rsidP="00E24D5A">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C67B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C67B7" w:rsidRDefault="009C67B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r>
      <w:tr w:rsidR="009C67B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C67B7" w:rsidRDefault="009C67B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r>
      <w:tr w:rsidR="009C67B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C67B7" w:rsidRDefault="009C67B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C67B7" w:rsidRDefault="00CA378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240" w:lineRule="exact"/>
              <w:rPr>
                <w:rFonts w:ascii="仿宋_GB2312" w:eastAsia="仿宋_GB2312" w:hAnsi="仿宋_GB2312" w:cs="仿宋_GB2312"/>
                <w:sz w:val="24"/>
              </w:rPr>
            </w:pPr>
          </w:p>
        </w:tc>
      </w:tr>
    </w:tbl>
    <w:p w:rsidR="009C67B7" w:rsidRDefault="009C67B7" w:rsidP="00E24D5A">
      <w:pPr>
        <w:spacing w:line="360" w:lineRule="auto"/>
        <w:ind w:firstLineChars="200" w:firstLine="480"/>
        <w:rPr>
          <w:rFonts w:ascii="仿宋_GB2312" w:eastAsia="仿宋_GB2312" w:hAnsi="仿宋_GB2312" w:cs="仿宋_GB2312"/>
          <w:sz w:val="24"/>
          <w:szCs w:val="20"/>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rsidP="004E6A2B">
      <w:pPr>
        <w:spacing w:line="360" w:lineRule="auto"/>
        <w:ind w:firstLine="600"/>
        <w:rPr>
          <w:rFonts w:ascii="仿宋_GB2312" w:eastAsia="仿宋_GB2312" w:hAnsi="仿宋_GB2312" w:cs="仿宋_GB2312"/>
          <w:b/>
          <w:sz w:val="30"/>
          <w:szCs w:val="30"/>
        </w:rPr>
      </w:pPr>
    </w:p>
    <w:p w:rsidR="009C67B7" w:rsidRDefault="009C67B7" w:rsidP="004E6A2B">
      <w:pPr>
        <w:spacing w:line="360" w:lineRule="auto"/>
        <w:ind w:firstLine="600"/>
        <w:jc w:val="center"/>
        <w:rPr>
          <w:rFonts w:ascii="仿宋_GB2312" w:eastAsia="仿宋_GB2312" w:hAnsi="仿宋_GB2312" w:cs="仿宋_GB2312"/>
          <w:b/>
          <w:sz w:val="30"/>
          <w:szCs w:val="30"/>
        </w:rPr>
      </w:pPr>
    </w:p>
    <w:p w:rsidR="009C67B7" w:rsidRDefault="009C67B7">
      <w:pPr>
        <w:pStyle w:val="Default"/>
        <w:rPr>
          <w:color w:val="auto"/>
        </w:rPr>
      </w:pPr>
    </w:p>
    <w:p w:rsidR="009C67B7" w:rsidRDefault="00CA3780" w:rsidP="004E6A2B">
      <w:pPr>
        <w:spacing w:line="360" w:lineRule="auto"/>
        <w:ind w:firstLine="600"/>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十一、投标人售后服务能力证明材料</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9C67B7" w:rsidRDefault="009C67B7" w:rsidP="00E24D5A">
      <w:pPr>
        <w:spacing w:line="336" w:lineRule="auto"/>
        <w:ind w:firstLineChars="1500" w:firstLine="3600"/>
        <w:rPr>
          <w:rFonts w:ascii="仿宋" w:eastAsia="仿宋" w:hAnsi="仿宋" w:cs="仿宋"/>
          <w:sz w:val="24"/>
        </w:rPr>
      </w:pPr>
    </w:p>
    <w:p w:rsidR="009C67B7" w:rsidRDefault="009C67B7">
      <w:pPr>
        <w:pStyle w:val="Default"/>
        <w:rPr>
          <w:color w:val="auto"/>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pStyle w:val="Default"/>
        <w:rPr>
          <w:color w:val="auto"/>
        </w:rPr>
      </w:pPr>
    </w:p>
    <w:p w:rsidR="009C67B7" w:rsidRDefault="00CA3780" w:rsidP="004E6A2B">
      <w:pPr>
        <w:pageBreakBefore/>
        <w:spacing w:line="360" w:lineRule="auto"/>
        <w:ind w:firstLine="64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十二、项目小组人员名单</w:t>
      </w:r>
    </w:p>
    <w:p w:rsidR="009C67B7" w:rsidRDefault="00CA3780">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C67B7" w:rsidRDefault="00CA3780" w:rsidP="004E6A2B">
      <w:pPr>
        <w:keepNext/>
        <w:autoSpaceDE w:val="0"/>
        <w:autoSpaceDN w:val="0"/>
        <w:spacing w:line="360" w:lineRule="auto"/>
        <w:ind w:firstLine="480"/>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C67B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C67B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r w:rsidR="009C67B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C67B7" w:rsidRDefault="009C67B7">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C67B7" w:rsidRDefault="009C67B7">
            <w:pPr>
              <w:autoSpaceDE w:val="0"/>
              <w:autoSpaceDN w:val="0"/>
              <w:spacing w:line="360" w:lineRule="auto"/>
              <w:jc w:val="center"/>
              <w:rPr>
                <w:rFonts w:ascii="仿宋_GB2312" w:eastAsia="仿宋_GB2312" w:hAnsi="仿宋_GB2312" w:cs="仿宋_GB2312"/>
                <w:sz w:val="24"/>
              </w:rPr>
            </w:pPr>
          </w:p>
        </w:tc>
      </w:tr>
    </w:tbl>
    <w:p w:rsidR="009C67B7" w:rsidRDefault="00CA3780" w:rsidP="004E6A2B">
      <w:pPr>
        <w:autoSpaceDE w:val="0"/>
        <w:autoSpaceDN w:val="0"/>
        <w:spacing w:line="360" w:lineRule="auto"/>
        <w:ind w:firstLine="480"/>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C67B7" w:rsidRDefault="00CA3780" w:rsidP="004E6A2B">
      <w:pPr>
        <w:autoSpaceDE w:val="0"/>
        <w:autoSpaceDN w:val="0"/>
        <w:spacing w:line="360" w:lineRule="auto"/>
        <w:ind w:firstLine="480"/>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C67B7">
        <w:tc>
          <w:tcPr>
            <w:tcW w:w="42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C67B7" w:rsidRDefault="00CA378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C67B7">
        <w:trPr>
          <w:trHeight w:val="479"/>
        </w:trPr>
        <w:tc>
          <w:tcPr>
            <w:tcW w:w="42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r w:rsidR="009C67B7">
        <w:trPr>
          <w:trHeight w:val="473"/>
        </w:trPr>
        <w:tc>
          <w:tcPr>
            <w:tcW w:w="42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C67B7" w:rsidRDefault="009C67B7">
            <w:pPr>
              <w:autoSpaceDE w:val="0"/>
              <w:autoSpaceDN w:val="0"/>
              <w:spacing w:line="360" w:lineRule="auto"/>
              <w:rPr>
                <w:rFonts w:ascii="仿宋_GB2312" w:eastAsia="仿宋_GB2312" w:hAnsi="仿宋_GB2312" w:cs="仿宋_GB2312"/>
                <w:sz w:val="24"/>
              </w:rPr>
            </w:pPr>
          </w:p>
        </w:tc>
      </w:tr>
    </w:tbl>
    <w:p w:rsidR="009C67B7" w:rsidRDefault="00CA3780" w:rsidP="004E6A2B">
      <w:pPr>
        <w:spacing w:line="360" w:lineRule="auto"/>
        <w:ind w:firstLine="480"/>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C67B7" w:rsidRDefault="00CA3780" w:rsidP="004E6A2B">
      <w:pPr>
        <w:spacing w:line="360" w:lineRule="auto"/>
        <w:ind w:firstLine="480"/>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9C67B7" w:rsidRDefault="009C67B7" w:rsidP="00E24D5A">
      <w:pPr>
        <w:spacing w:line="360" w:lineRule="auto"/>
        <w:ind w:firstLineChars="200" w:firstLine="480"/>
        <w:rPr>
          <w:rFonts w:ascii="仿宋_GB2312" w:eastAsia="仿宋_GB2312" w:hAnsi="仿宋_GB2312" w:cs="仿宋_GB2312"/>
          <w:sz w:val="24"/>
          <w:szCs w:val="20"/>
        </w:rPr>
      </w:pP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rsidP="00E24D5A">
      <w:pPr>
        <w:snapToGrid w:val="0"/>
        <w:spacing w:line="360" w:lineRule="auto"/>
        <w:ind w:firstLineChars="2150" w:firstLine="6907"/>
        <w:rPr>
          <w:rFonts w:ascii="仿宋_GB2312" w:eastAsia="仿宋_GB2312" w:hAnsi="仿宋_GB2312" w:cs="仿宋_GB2312"/>
          <w:b/>
          <w:bCs/>
          <w:sz w:val="32"/>
          <w:szCs w:val="32"/>
        </w:rPr>
      </w:pPr>
    </w:p>
    <w:p w:rsidR="009C67B7" w:rsidRDefault="009C67B7">
      <w:pPr>
        <w:snapToGrid w:val="0"/>
        <w:spacing w:line="360" w:lineRule="auto"/>
        <w:ind w:right="960"/>
        <w:rPr>
          <w:rFonts w:ascii="仿宋_GB2312" w:eastAsia="仿宋_GB2312" w:hAnsi="仿宋_GB2312" w:cs="仿宋_GB2312"/>
          <w:kern w:val="0"/>
          <w:sz w:val="24"/>
          <w:lang w:val="zh-CN"/>
        </w:rPr>
      </w:pPr>
    </w:p>
    <w:p w:rsidR="009C67B7" w:rsidRDefault="00CA3780" w:rsidP="004E6A2B">
      <w:pPr>
        <w:snapToGrid w:val="0"/>
        <w:spacing w:line="360" w:lineRule="auto"/>
        <w:ind w:right="960" w:firstLine="64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十三、</w:t>
      </w:r>
      <w:r>
        <w:rPr>
          <w:rFonts w:ascii="仿宋_GB2312" w:eastAsia="仿宋_GB2312" w:hAnsi="仿宋_GB2312" w:cs="仿宋_GB2312" w:hint="eastAsia"/>
          <w:b/>
          <w:kern w:val="0"/>
          <w:sz w:val="32"/>
          <w:szCs w:val="32"/>
          <w:lang w:val="zh-CN"/>
        </w:rPr>
        <w:t>优惠条件及特殊承诺</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9C67B7" w:rsidP="004E6A2B">
      <w:pPr>
        <w:spacing w:line="360" w:lineRule="auto"/>
        <w:ind w:firstLine="361"/>
        <w:rPr>
          <w:rFonts w:ascii="仿宋_GB2312" w:eastAsia="仿宋_GB2312" w:hAnsi="仿宋_GB2312" w:cs="仿宋_GB2312"/>
          <w:sz w:val="18"/>
          <w:szCs w:val="18"/>
        </w:rPr>
      </w:pPr>
    </w:p>
    <w:p w:rsidR="009C67B7" w:rsidRDefault="009C67B7">
      <w:pPr>
        <w:pStyle w:val="Default"/>
        <w:rPr>
          <w:color w:val="auto"/>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rsidP="004E6A2B">
      <w:pPr>
        <w:spacing w:line="360" w:lineRule="auto"/>
        <w:ind w:firstLine="360"/>
        <w:rPr>
          <w:rFonts w:ascii="仿宋_GB2312" w:eastAsia="仿宋_GB2312" w:hAnsi="仿宋_GB2312" w:cs="仿宋_GB2312"/>
          <w:b/>
          <w:bCs/>
          <w:sz w:val="18"/>
          <w:szCs w:val="18"/>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CA3780" w:rsidP="004E6A2B">
      <w:pPr>
        <w:spacing w:line="360" w:lineRule="auto"/>
        <w:ind w:firstLine="64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备品备件及供选择的配套零部件清单</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9C67B7">
      <w:pPr>
        <w:snapToGrid w:val="0"/>
        <w:spacing w:line="360" w:lineRule="auto"/>
        <w:ind w:right="960"/>
        <w:jc w:val="right"/>
        <w:rPr>
          <w:rFonts w:ascii="仿宋_GB2312" w:eastAsia="仿宋_GB2312" w:hAnsi="仿宋_GB2312" w:cs="仿宋_GB2312"/>
          <w:kern w:val="0"/>
          <w:sz w:val="24"/>
          <w:lang w:val="zh-CN"/>
        </w:rPr>
      </w:pPr>
    </w:p>
    <w:p w:rsidR="009C67B7" w:rsidRDefault="009C67B7">
      <w:pPr>
        <w:snapToGrid w:val="0"/>
        <w:spacing w:line="360" w:lineRule="auto"/>
        <w:ind w:right="960"/>
        <w:jc w:val="right"/>
        <w:rPr>
          <w:rFonts w:ascii="仿宋_GB2312" w:eastAsia="仿宋_GB2312" w:hAnsi="仿宋_GB2312" w:cs="仿宋_GB2312"/>
          <w:kern w:val="0"/>
          <w:sz w:val="24"/>
          <w:lang w:val="zh-CN"/>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9C67B7" w:rsidP="004E6A2B">
      <w:pPr>
        <w:spacing w:line="360" w:lineRule="auto"/>
        <w:ind w:firstLine="640"/>
        <w:rPr>
          <w:rFonts w:ascii="仿宋_GB2312" w:eastAsia="仿宋_GB2312" w:hAnsi="仿宋_GB2312" w:cs="仿宋_GB2312"/>
          <w:b/>
          <w:bCs/>
          <w:sz w:val="32"/>
          <w:szCs w:val="32"/>
        </w:rPr>
      </w:pPr>
    </w:p>
    <w:p w:rsidR="009C67B7" w:rsidRDefault="00CA3780" w:rsidP="004E6A2B">
      <w:pPr>
        <w:spacing w:line="360" w:lineRule="auto"/>
        <w:ind w:firstLine="64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十五、</w:t>
      </w:r>
      <w:r>
        <w:rPr>
          <w:rFonts w:ascii="仿宋_GB2312" w:eastAsia="仿宋_GB2312" w:hAnsi="仿宋_GB2312" w:cs="仿宋_GB2312" w:hint="eastAsia"/>
          <w:b/>
          <w:kern w:val="0"/>
          <w:sz w:val="32"/>
          <w:szCs w:val="32"/>
          <w:lang w:val="zh-CN"/>
        </w:rPr>
        <w:t>培训计划</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CA3780" w:rsidP="004E6A2B">
      <w:pPr>
        <w:keepNext/>
        <w:autoSpaceDE w:val="0"/>
        <w:autoSpaceDN w:val="0"/>
        <w:spacing w:line="360" w:lineRule="auto"/>
        <w:ind w:firstLine="480"/>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C67B7">
        <w:trPr>
          <w:trHeight w:val="764"/>
        </w:trPr>
        <w:tc>
          <w:tcPr>
            <w:tcW w:w="1806" w:type="dxa"/>
            <w:tcBorders>
              <w:top w:val="single" w:sz="6" w:space="0" w:color="auto"/>
              <w:left w:val="single" w:sz="6" w:space="0" w:color="auto"/>
              <w:bottom w:val="nil"/>
              <w:right w:val="nil"/>
            </w:tcBorders>
            <w:shd w:val="pct10" w:color="auto" w:fill="auto"/>
            <w:vAlign w:val="center"/>
          </w:tcPr>
          <w:p w:rsidR="009C67B7" w:rsidRDefault="00CA3780">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C67B7" w:rsidRDefault="00CA378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C67B7" w:rsidRDefault="00CA378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C67B7" w:rsidRDefault="00CA3780">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C67B7" w:rsidRDefault="00CA378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C67B7" w:rsidRDefault="00CA3780">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C67B7" w:rsidRDefault="00CA3780">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C67B7">
        <w:trPr>
          <w:trHeight w:val="281"/>
        </w:trPr>
        <w:tc>
          <w:tcPr>
            <w:tcW w:w="1806" w:type="dxa"/>
            <w:tcBorders>
              <w:top w:val="single" w:sz="6" w:space="0" w:color="auto"/>
              <w:left w:val="single" w:sz="6" w:space="0" w:color="auto"/>
              <w:bottom w:val="nil"/>
              <w:right w:val="nil"/>
            </w:tcBorders>
          </w:tcPr>
          <w:p w:rsidR="009C67B7" w:rsidRDefault="009C67B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C67B7" w:rsidRDefault="009C67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C67B7" w:rsidRDefault="009C67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C67B7" w:rsidRDefault="009C67B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C67B7" w:rsidRDefault="009C67B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C67B7" w:rsidRDefault="009C67B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C67B7" w:rsidRDefault="009C67B7">
            <w:pPr>
              <w:suppressAutoHyphens/>
              <w:autoSpaceDE w:val="0"/>
              <w:autoSpaceDN w:val="0"/>
              <w:spacing w:line="360" w:lineRule="auto"/>
              <w:rPr>
                <w:rFonts w:ascii="仿宋_GB2312" w:eastAsia="仿宋_GB2312" w:hAnsi="仿宋_GB2312" w:cs="仿宋_GB2312"/>
                <w:sz w:val="24"/>
              </w:rPr>
            </w:pPr>
          </w:p>
        </w:tc>
      </w:tr>
      <w:tr w:rsidR="009C67B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C67B7" w:rsidRDefault="00CA378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C67B7" w:rsidRDefault="009C67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C67B7" w:rsidRDefault="009C67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C67B7" w:rsidRDefault="009C67B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C67B7" w:rsidRDefault="009C67B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C67B7" w:rsidRDefault="009C67B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C67B7" w:rsidRDefault="009C67B7">
            <w:pPr>
              <w:suppressAutoHyphens/>
              <w:autoSpaceDE w:val="0"/>
              <w:autoSpaceDN w:val="0"/>
              <w:spacing w:line="360" w:lineRule="auto"/>
              <w:rPr>
                <w:rFonts w:ascii="仿宋_GB2312" w:eastAsia="仿宋_GB2312" w:hAnsi="仿宋_GB2312" w:cs="仿宋_GB2312"/>
                <w:sz w:val="24"/>
              </w:rPr>
            </w:pPr>
          </w:p>
        </w:tc>
      </w:tr>
    </w:tbl>
    <w:p w:rsidR="009C67B7" w:rsidRDefault="00CA378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9C67B7" w:rsidRDefault="00CA3780" w:rsidP="004E6A2B">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firstLine="482"/>
        <w:rPr>
          <w:rFonts w:ascii="仿宋_GB2312" w:eastAsia="仿宋_GB2312" w:hAnsi="仿宋_GB2312" w:cs="仿宋_GB2312"/>
          <w:sz w:val="24"/>
        </w:rPr>
      </w:pPr>
      <w:r>
        <w:rPr>
          <w:rFonts w:ascii="仿宋_GB2312" w:eastAsia="仿宋_GB2312" w:hAnsi="仿宋_GB2312" w:cs="仿宋_GB2312" w:hint="eastAsia"/>
          <w:sz w:val="24"/>
        </w:rPr>
        <w:t>课程概要</w:t>
      </w:r>
    </w:p>
    <w:p w:rsidR="009C67B7" w:rsidRDefault="00CA3780" w:rsidP="004E6A2B">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firstLine="482"/>
        <w:rPr>
          <w:rFonts w:ascii="仿宋_GB2312" w:eastAsia="仿宋_GB2312" w:hAnsi="仿宋_GB2312" w:cs="仿宋_GB2312"/>
          <w:sz w:val="24"/>
        </w:rPr>
      </w:pPr>
      <w:r>
        <w:rPr>
          <w:rFonts w:ascii="仿宋_GB2312" w:eastAsia="仿宋_GB2312" w:hAnsi="仿宋_GB2312" w:cs="仿宋_GB2312" w:hint="eastAsia"/>
          <w:sz w:val="24"/>
        </w:rPr>
        <w:t>课程目的</w:t>
      </w:r>
    </w:p>
    <w:p w:rsidR="009C67B7" w:rsidRDefault="00CA3780" w:rsidP="004E6A2B">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firstLine="482"/>
        <w:rPr>
          <w:rFonts w:ascii="仿宋_GB2312" w:eastAsia="仿宋_GB2312" w:hAnsi="仿宋_GB2312" w:cs="仿宋_GB2312"/>
          <w:sz w:val="24"/>
        </w:rPr>
      </w:pPr>
      <w:r>
        <w:rPr>
          <w:rFonts w:ascii="仿宋_GB2312" w:eastAsia="仿宋_GB2312" w:hAnsi="仿宋_GB2312" w:cs="仿宋_GB2312" w:hint="eastAsia"/>
          <w:sz w:val="24"/>
        </w:rPr>
        <w:t>教学方式</w:t>
      </w:r>
    </w:p>
    <w:p w:rsidR="009C67B7" w:rsidRDefault="00CA3780" w:rsidP="004E6A2B">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firstLine="482"/>
        <w:rPr>
          <w:rFonts w:ascii="仿宋_GB2312" w:eastAsia="仿宋_GB2312" w:hAnsi="仿宋_GB2312" w:cs="仿宋_GB2312"/>
          <w:sz w:val="24"/>
        </w:rPr>
      </w:pPr>
      <w:r>
        <w:rPr>
          <w:rFonts w:ascii="仿宋_GB2312" w:eastAsia="仿宋_GB2312" w:hAnsi="仿宋_GB2312" w:cs="仿宋_GB2312" w:hint="eastAsia"/>
          <w:sz w:val="24"/>
        </w:rPr>
        <w:t>先决条件</w:t>
      </w:r>
    </w:p>
    <w:p w:rsidR="009C67B7" w:rsidRDefault="00CA3780" w:rsidP="004E6A2B">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firstLine="482"/>
        <w:rPr>
          <w:rFonts w:ascii="仿宋_GB2312" w:eastAsia="仿宋_GB2312" w:hAnsi="仿宋_GB2312" w:cs="仿宋_GB2312"/>
          <w:sz w:val="24"/>
        </w:rPr>
      </w:pPr>
      <w:r>
        <w:rPr>
          <w:rFonts w:ascii="仿宋_GB2312" w:eastAsia="仿宋_GB2312" w:hAnsi="仿宋_GB2312" w:cs="仿宋_GB2312" w:hint="eastAsia"/>
          <w:sz w:val="24"/>
        </w:rPr>
        <w:t>教材目录</w:t>
      </w:r>
    </w:p>
    <w:p w:rsidR="009C67B7" w:rsidRDefault="00CA378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C67B7" w:rsidRDefault="00CA3780" w:rsidP="004E6A2B">
      <w:pPr>
        <w:autoSpaceDE w:val="0"/>
        <w:autoSpaceDN w:val="0"/>
        <w:spacing w:line="360" w:lineRule="auto"/>
        <w:ind w:firstLine="480"/>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C67B7" w:rsidRDefault="009C67B7" w:rsidP="00E24D5A">
      <w:pPr>
        <w:spacing w:line="360" w:lineRule="auto"/>
        <w:ind w:firstLineChars="200" w:firstLine="480"/>
        <w:rPr>
          <w:rFonts w:ascii="仿宋_GB2312" w:eastAsia="仿宋_GB2312" w:hAnsi="仿宋_GB2312" w:cs="仿宋_GB2312"/>
          <w:sz w:val="24"/>
          <w:szCs w:val="20"/>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CA3780" w:rsidP="004E6A2B">
      <w:pPr>
        <w:pageBreakBefore/>
        <w:spacing w:line="360" w:lineRule="auto"/>
        <w:ind w:firstLine="640"/>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十六、验收方案</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9C67B7">
      <w:pPr>
        <w:spacing w:line="360" w:lineRule="auto"/>
        <w:jc w:val="center"/>
        <w:rPr>
          <w:rFonts w:ascii="仿宋_GB2312" w:eastAsia="仿宋_GB2312" w:hAnsi="仿宋_GB2312" w:cs="仿宋_GB2312"/>
          <w:sz w:val="24"/>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rsidP="004E6A2B">
      <w:pPr>
        <w:spacing w:line="360" w:lineRule="auto"/>
        <w:ind w:firstLine="600"/>
        <w:jc w:val="center"/>
        <w:rPr>
          <w:rFonts w:ascii="仿宋_GB2312" w:eastAsia="仿宋_GB2312" w:hAnsi="仿宋_GB2312" w:cs="仿宋_GB2312"/>
          <w:b/>
          <w:bCs/>
          <w:sz w:val="30"/>
          <w:szCs w:val="30"/>
        </w:rPr>
      </w:pPr>
    </w:p>
    <w:p w:rsidR="009C67B7" w:rsidRDefault="009C67B7" w:rsidP="004E6A2B">
      <w:pPr>
        <w:spacing w:line="360" w:lineRule="auto"/>
        <w:ind w:firstLine="600"/>
        <w:jc w:val="center"/>
        <w:rPr>
          <w:rFonts w:ascii="仿宋_GB2312" w:eastAsia="仿宋_GB2312" w:hAnsi="仿宋_GB2312" w:cs="仿宋_GB2312"/>
          <w:b/>
          <w:bCs/>
          <w:sz w:val="30"/>
          <w:szCs w:val="30"/>
        </w:rPr>
      </w:pPr>
    </w:p>
    <w:p w:rsidR="009C67B7" w:rsidRDefault="009C67B7" w:rsidP="004E6A2B">
      <w:pPr>
        <w:spacing w:line="360" w:lineRule="auto"/>
        <w:ind w:firstLine="480"/>
        <w:jc w:val="center"/>
        <w:rPr>
          <w:rFonts w:ascii="仿宋_GB2312" w:eastAsia="仿宋_GB2312" w:hAnsi="仿宋_GB2312" w:cs="仿宋_GB2312"/>
          <w:b/>
          <w:bCs/>
          <w:sz w:val="24"/>
        </w:rPr>
      </w:pPr>
    </w:p>
    <w:p w:rsidR="009C67B7" w:rsidRDefault="009C67B7" w:rsidP="004E6A2B">
      <w:pPr>
        <w:spacing w:line="360" w:lineRule="auto"/>
        <w:ind w:firstLine="480"/>
        <w:jc w:val="center"/>
        <w:rPr>
          <w:rFonts w:ascii="仿宋_GB2312" w:eastAsia="仿宋_GB2312" w:hAnsi="仿宋_GB2312" w:cs="仿宋_GB2312"/>
          <w:b/>
          <w:bCs/>
          <w:sz w:val="24"/>
        </w:rPr>
      </w:pPr>
    </w:p>
    <w:p w:rsidR="009C67B7" w:rsidRDefault="00CA3780" w:rsidP="004E6A2B">
      <w:pPr>
        <w:spacing w:line="360" w:lineRule="auto"/>
        <w:ind w:firstLine="64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rsidR="009C67B7" w:rsidRDefault="00CA378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C67B7" w:rsidRDefault="009C67B7">
      <w:pPr>
        <w:spacing w:line="360" w:lineRule="auto"/>
        <w:rPr>
          <w:rFonts w:ascii="仿宋_GB2312" w:eastAsia="仿宋_GB2312" w:hAnsi="仿宋_GB2312" w:cs="仿宋_GB2312"/>
          <w:sz w:val="24"/>
        </w:rPr>
      </w:pPr>
    </w:p>
    <w:p w:rsidR="009C67B7" w:rsidRDefault="00CA3780" w:rsidP="00E24D5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C67B7" w:rsidRDefault="00CA3780">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9C67B7">
      <w:pPr>
        <w:pStyle w:val="71"/>
        <w:sectPr w:rsidR="009C67B7">
          <w:headerReference w:type="default" r:id="rId18"/>
          <w:footerReference w:type="default" r:id="rId19"/>
          <w:headerReference w:type="first" r:id="rId20"/>
          <w:footerReference w:type="first" r:id="rId21"/>
          <w:pgSz w:w="11906" w:h="16838"/>
          <w:pgMar w:top="1276" w:right="1418" w:bottom="1247" w:left="1418" w:header="851" w:footer="567" w:gutter="0"/>
          <w:cols w:space="720"/>
          <w:titlePg/>
          <w:docGrid w:linePitch="312"/>
        </w:sectPr>
      </w:pPr>
    </w:p>
    <w:p w:rsidR="009C67B7" w:rsidRDefault="00CA3780" w:rsidP="004E6A2B">
      <w:pPr>
        <w:spacing w:line="360" w:lineRule="auto"/>
        <w:ind w:firstLine="720"/>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9C67B7" w:rsidRDefault="00CA3780" w:rsidP="004E6A2B">
      <w:pPr>
        <w:spacing w:line="360" w:lineRule="auto"/>
        <w:ind w:firstLine="720"/>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9C67B7" w:rsidRDefault="009C67B7" w:rsidP="004E6A2B">
      <w:pPr>
        <w:spacing w:line="360" w:lineRule="auto"/>
        <w:ind w:firstLine="720"/>
        <w:jc w:val="center"/>
        <w:outlineLvl w:val="0"/>
        <w:rPr>
          <w:rFonts w:ascii="仿宋" w:eastAsia="仿宋" w:hAnsi="仿宋" w:cs="仿宋"/>
          <w:b/>
          <w:kern w:val="0"/>
          <w:sz w:val="36"/>
          <w:szCs w:val="36"/>
        </w:rPr>
      </w:pP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C67B7" w:rsidRDefault="00CA3780">
      <w:pPr>
        <w:pStyle w:val="a9"/>
        <w:snapToGrid w:val="0"/>
        <w:rPr>
          <w:rFonts w:ascii="仿宋" w:eastAsia="仿宋" w:hAnsi="仿宋" w:cs="仿宋"/>
        </w:rPr>
      </w:pPr>
      <w:r>
        <w:rPr>
          <w:rFonts w:ascii="仿宋" w:eastAsia="仿宋" w:hAnsi="仿宋" w:cs="仿宋"/>
          <w:szCs w:val="24"/>
          <w:lang w:val="en-US"/>
        </w:rPr>
        <w:t>（3）残疾人福利性单位声明函……</w:t>
      </w:r>
      <w:proofErr w:type="gramStart"/>
      <w:r>
        <w:rPr>
          <w:rFonts w:ascii="仿宋" w:eastAsia="仿宋" w:hAnsi="仿宋" w:cs="仿宋"/>
          <w:szCs w:val="24"/>
          <w:lang w:val="en-US"/>
        </w:rPr>
        <w:t>………………………………………………</w:t>
      </w:r>
      <w:proofErr w:type="gramEnd"/>
      <w:r>
        <w:rPr>
          <w:rFonts w:ascii="仿宋" w:eastAsia="仿宋" w:hAnsi="仿宋" w:cs="仿宋"/>
          <w:szCs w:val="24"/>
          <w:lang w:val="en-US"/>
        </w:rPr>
        <w:t>（页码）</w:t>
      </w: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jc w:val="center"/>
        <w:rPr>
          <w:rFonts w:ascii="仿宋" w:eastAsia="仿宋" w:hAnsi="仿宋" w:cs="仿宋"/>
          <w:b/>
          <w:kern w:val="0"/>
          <w:sz w:val="32"/>
          <w:szCs w:val="32"/>
        </w:rPr>
      </w:pPr>
    </w:p>
    <w:p w:rsidR="009C67B7" w:rsidRDefault="009C67B7" w:rsidP="004E6A2B">
      <w:pPr>
        <w:snapToGrid w:val="0"/>
        <w:spacing w:line="360" w:lineRule="auto"/>
        <w:ind w:right="480" w:firstLine="640"/>
        <w:rPr>
          <w:rFonts w:ascii="仿宋" w:eastAsia="仿宋" w:hAnsi="仿宋" w:cs="仿宋"/>
          <w:b/>
          <w:kern w:val="0"/>
          <w:sz w:val="32"/>
          <w:szCs w:val="32"/>
        </w:rPr>
      </w:pPr>
    </w:p>
    <w:p w:rsidR="009C67B7" w:rsidRDefault="009C67B7" w:rsidP="004E6A2B">
      <w:pPr>
        <w:pStyle w:val="1f1"/>
        <w:keepNext w:val="0"/>
        <w:pageBreakBefore w:val="0"/>
        <w:tabs>
          <w:tab w:val="clear" w:pos="720"/>
        </w:tabs>
        <w:snapToGrid w:val="0"/>
        <w:spacing w:before="120" w:after="120"/>
        <w:ind w:firstLine="640"/>
        <w:outlineLvl w:val="9"/>
        <w:rPr>
          <w:rFonts w:ascii="仿宋" w:eastAsia="仿宋" w:hAnsi="仿宋" w:cs="仿宋"/>
          <w:kern w:val="2"/>
          <w:sz w:val="32"/>
          <w:szCs w:val="32"/>
        </w:rPr>
        <w:sectPr w:rsidR="009C67B7">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9C67B7" w:rsidRDefault="00CA3780" w:rsidP="004E6A2B">
      <w:pPr>
        <w:pStyle w:val="1f1"/>
        <w:keepNext w:val="0"/>
        <w:pageBreakBefore w:val="0"/>
        <w:tabs>
          <w:tab w:val="clear" w:pos="720"/>
        </w:tabs>
        <w:snapToGrid w:val="0"/>
        <w:spacing w:before="120" w:after="120"/>
        <w:ind w:firstLine="640"/>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9C67B7" w:rsidRDefault="00CA3780">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9C67B7" w:rsidRDefault="00CA3780">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9C67B7" w:rsidRDefault="00CA3780" w:rsidP="004E6A2B">
      <w:pPr>
        <w:spacing w:line="360" w:lineRule="auto"/>
        <w:ind w:firstLine="480"/>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9C67B7">
        <w:trPr>
          <w:trHeight w:val="1373"/>
        </w:trPr>
        <w:tc>
          <w:tcPr>
            <w:tcW w:w="817" w:type="dxa"/>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序号</w:t>
            </w:r>
          </w:p>
        </w:tc>
        <w:tc>
          <w:tcPr>
            <w:tcW w:w="992" w:type="dxa"/>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名称</w:t>
            </w:r>
          </w:p>
        </w:tc>
        <w:tc>
          <w:tcPr>
            <w:tcW w:w="2268" w:type="dxa"/>
          </w:tcPr>
          <w:p w:rsidR="009C67B7" w:rsidRDefault="009C67B7" w:rsidP="004E6A2B">
            <w:pPr>
              <w:spacing w:line="360" w:lineRule="auto"/>
              <w:ind w:firstLine="480"/>
              <w:jc w:val="center"/>
              <w:rPr>
                <w:rFonts w:ascii="仿宋" w:eastAsia="仿宋" w:hAnsi="仿宋" w:cs="仿宋"/>
                <w:b/>
                <w:sz w:val="24"/>
              </w:rPr>
            </w:pPr>
          </w:p>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服务范围</w:t>
            </w:r>
          </w:p>
        </w:tc>
        <w:tc>
          <w:tcPr>
            <w:tcW w:w="2410" w:type="dxa"/>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服务要求</w:t>
            </w:r>
          </w:p>
        </w:tc>
        <w:tc>
          <w:tcPr>
            <w:tcW w:w="2268" w:type="dxa"/>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服务时间</w:t>
            </w:r>
          </w:p>
        </w:tc>
        <w:tc>
          <w:tcPr>
            <w:tcW w:w="2126" w:type="dxa"/>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服务标准</w:t>
            </w:r>
          </w:p>
        </w:tc>
        <w:tc>
          <w:tcPr>
            <w:tcW w:w="2127" w:type="dxa"/>
          </w:tcPr>
          <w:p w:rsidR="009C67B7" w:rsidRDefault="009C67B7" w:rsidP="004E6A2B">
            <w:pPr>
              <w:spacing w:line="360" w:lineRule="auto"/>
              <w:ind w:firstLine="480"/>
              <w:jc w:val="center"/>
              <w:rPr>
                <w:rFonts w:ascii="仿宋" w:eastAsia="仿宋" w:hAnsi="仿宋" w:cs="仿宋"/>
                <w:b/>
                <w:sz w:val="24"/>
              </w:rPr>
            </w:pPr>
          </w:p>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服务人数</w:t>
            </w:r>
          </w:p>
        </w:tc>
        <w:tc>
          <w:tcPr>
            <w:tcW w:w="2126" w:type="dxa"/>
            <w:vAlign w:val="center"/>
          </w:tcPr>
          <w:p w:rsidR="009C67B7" w:rsidRDefault="009C67B7" w:rsidP="004E6A2B">
            <w:pPr>
              <w:spacing w:line="360" w:lineRule="auto"/>
              <w:ind w:firstLine="480"/>
              <w:jc w:val="center"/>
              <w:rPr>
                <w:rFonts w:ascii="仿宋" w:eastAsia="仿宋" w:hAnsi="仿宋" w:cs="仿宋"/>
                <w:b/>
                <w:sz w:val="24"/>
              </w:rPr>
            </w:pPr>
          </w:p>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备注（如果有）</w:t>
            </w:r>
          </w:p>
          <w:p w:rsidR="009C67B7" w:rsidRDefault="009C67B7" w:rsidP="004E6A2B">
            <w:pPr>
              <w:spacing w:line="360" w:lineRule="auto"/>
              <w:ind w:firstLine="480"/>
              <w:jc w:val="center"/>
              <w:rPr>
                <w:rFonts w:ascii="仿宋" w:eastAsia="仿宋" w:hAnsi="仿宋" w:cs="仿宋"/>
                <w:b/>
                <w:sz w:val="24"/>
              </w:rPr>
            </w:pPr>
          </w:p>
        </w:tc>
      </w:tr>
      <w:tr w:rsidR="009C67B7">
        <w:trPr>
          <w:trHeight w:val="441"/>
        </w:trPr>
        <w:tc>
          <w:tcPr>
            <w:tcW w:w="817" w:type="dxa"/>
            <w:vAlign w:val="center"/>
          </w:tcPr>
          <w:p w:rsidR="009C67B7" w:rsidRDefault="00CA3780">
            <w:pPr>
              <w:spacing w:line="360" w:lineRule="auto"/>
              <w:jc w:val="center"/>
              <w:rPr>
                <w:rFonts w:ascii="仿宋" w:eastAsia="仿宋" w:hAnsi="仿宋" w:cs="仿宋"/>
                <w:sz w:val="24"/>
              </w:rPr>
            </w:pPr>
            <w:r>
              <w:rPr>
                <w:rFonts w:ascii="仿宋" w:eastAsia="仿宋" w:hAnsi="仿宋" w:cs="仿宋" w:hint="eastAsia"/>
                <w:sz w:val="24"/>
              </w:rPr>
              <w:t>1</w:t>
            </w:r>
          </w:p>
        </w:tc>
        <w:tc>
          <w:tcPr>
            <w:tcW w:w="992" w:type="dxa"/>
            <w:vAlign w:val="center"/>
          </w:tcPr>
          <w:p w:rsidR="009C67B7" w:rsidRDefault="00CA3780">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453"/>
        </w:trPr>
        <w:tc>
          <w:tcPr>
            <w:tcW w:w="817" w:type="dxa"/>
            <w:vAlign w:val="center"/>
          </w:tcPr>
          <w:p w:rsidR="009C67B7" w:rsidRDefault="00CA3780">
            <w:pPr>
              <w:spacing w:line="360" w:lineRule="auto"/>
              <w:jc w:val="center"/>
              <w:rPr>
                <w:rFonts w:ascii="仿宋" w:eastAsia="仿宋" w:hAnsi="仿宋" w:cs="仿宋"/>
                <w:sz w:val="24"/>
              </w:rPr>
            </w:pPr>
            <w:r>
              <w:rPr>
                <w:rFonts w:ascii="仿宋" w:eastAsia="仿宋" w:hAnsi="仿宋" w:cs="仿宋" w:hint="eastAsia"/>
                <w:sz w:val="24"/>
              </w:rPr>
              <w:t>2</w:t>
            </w:r>
          </w:p>
        </w:tc>
        <w:tc>
          <w:tcPr>
            <w:tcW w:w="992" w:type="dxa"/>
            <w:vAlign w:val="center"/>
          </w:tcPr>
          <w:p w:rsidR="009C67B7" w:rsidRDefault="00CA3780">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453"/>
        </w:trPr>
        <w:tc>
          <w:tcPr>
            <w:tcW w:w="817" w:type="dxa"/>
            <w:vAlign w:val="center"/>
          </w:tcPr>
          <w:p w:rsidR="009C67B7" w:rsidRDefault="00CA3780">
            <w:pPr>
              <w:spacing w:line="360" w:lineRule="auto"/>
              <w:jc w:val="center"/>
              <w:rPr>
                <w:rFonts w:ascii="仿宋" w:eastAsia="仿宋" w:hAnsi="仿宋" w:cs="仿宋"/>
                <w:sz w:val="24"/>
              </w:rPr>
            </w:pPr>
            <w:r>
              <w:rPr>
                <w:rFonts w:ascii="仿宋" w:eastAsia="仿宋" w:hAnsi="仿宋" w:cs="仿宋" w:hint="eastAsia"/>
                <w:sz w:val="24"/>
              </w:rPr>
              <w:t>…</w:t>
            </w:r>
          </w:p>
        </w:tc>
        <w:tc>
          <w:tcPr>
            <w:tcW w:w="992"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453"/>
        </w:trPr>
        <w:tc>
          <w:tcPr>
            <w:tcW w:w="817" w:type="dxa"/>
            <w:vAlign w:val="center"/>
          </w:tcPr>
          <w:p w:rsidR="009C67B7" w:rsidRDefault="009C67B7">
            <w:pPr>
              <w:spacing w:line="360" w:lineRule="auto"/>
              <w:jc w:val="center"/>
              <w:rPr>
                <w:rFonts w:ascii="仿宋" w:eastAsia="仿宋" w:hAnsi="仿宋" w:cs="仿宋"/>
                <w:sz w:val="24"/>
              </w:rPr>
            </w:pPr>
          </w:p>
        </w:tc>
        <w:tc>
          <w:tcPr>
            <w:tcW w:w="992"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453"/>
        </w:trPr>
        <w:tc>
          <w:tcPr>
            <w:tcW w:w="817" w:type="dxa"/>
            <w:vAlign w:val="center"/>
          </w:tcPr>
          <w:p w:rsidR="009C67B7" w:rsidRDefault="009C67B7">
            <w:pPr>
              <w:spacing w:line="360" w:lineRule="auto"/>
              <w:jc w:val="center"/>
              <w:rPr>
                <w:rFonts w:ascii="仿宋" w:eastAsia="仿宋" w:hAnsi="仿宋" w:cs="仿宋"/>
                <w:sz w:val="24"/>
              </w:rPr>
            </w:pPr>
          </w:p>
        </w:tc>
        <w:tc>
          <w:tcPr>
            <w:tcW w:w="992"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410" w:type="dxa"/>
            <w:vAlign w:val="center"/>
          </w:tcPr>
          <w:p w:rsidR="009C67B7" w:rsidRDefault="009C67B7">
            <w:pPr>
              <w:snapToGrid w:val="0"/>
              <w:spacing w:line="360" w:lineRule="auto"/>
              <w:jc w:val="center"/>
              <w:rPr>
                <w:rFonts w:ascii="仿宋" w:eastAsia="仿宋" w:hAnsi="仿宋" w:cs="仿宋"/>
                <w:sz w:val="24"/>
              </w:rPr>
            </w:pPr>
          </w:p>
        </w:tc>
        <w:tc>
          <w:tcPr>
            <w:tcW w:w="2268" w:type="dxa"/>
            <w:vAlign w:val="center"/>
          </w:tcPr>
          <w:p w:rsidR="009C67B7" w:rsidRDefault="009C67B7">
            <w:pPr>
              <w:snapToGrid w:val="0"/>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c>
          <w:tcPr>
            <w:tcW w:w="2127" w:type="dxa"/>
          </w:tcPr>
          <w:p w:rsidR="009C67B7" w:rsidRDefault="009C67B7">
            <w:pPr>
              <w:spacing w:line="360" w:lineRule="auto"/>
              <w:jc w:val="center"/>
              <w:rPr>
                <w:rFonts w:ascii="仿宋" w:eastAsia="仿宋" w:hAnsi="仿宋" w:cs="仿宋"/>
                <w:sz w:val="24"/>
              </w:rPr>
            </w:pPr>
          </w:p>
        </w:tc>
        <w:tc>
          <w:tcPr>
            <w:tcW w:w="2126" w:type="dxa"/>
            <w:vAlign w:val="center"/>
          </w:tcPr>
          <w:p w:rsidR="009C67B7" w:rsidRDefault="009C67B7">
            <w:pPr>
              <w:spacing w:line="360" w:lineRule="auto"/>
              <w:jc w:val="center"/>
              <w:rPr>
                <w:rFonts w:ascii="仿宋" w:eastAsia="仿宋" w:hAnsi="仿宋" w:cs="仿宋"/>
                <w:sz w:val="24"/>
              </w:rPr>
            </w:pPr>
          </w:p>
        </w:tc>
      </w:tr>
      <w:tr w:rsidR="009C67B7">
        <w:trPr>
          <w:trHeight w:val="659"/>
        </w:trPr>
        <w:tc>
          <w:tcPr>
            <w:tcW w:w="6487" w:type="dxa"/>
            <w:gridSpan w:val="4"/>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投标报价（小写）</w:t>
            </w:r>
          </w:p>
        </w:tc>
        <w:tc>
          <w:tcPr>
            <w:tcW w:w="8647" w:type="dxa"/>
            <w:gridSpan w:val="4"/>
          </w:tcPr>
          <w:p w:rsidR="009C67B7" w:rsidRDefault="009C67B7">
            <w:pPr>
              <w:spacing w:line="360" w:lineRule="auto"/>
              <w:jc w:val="center"/>
              <w:rPr>
                <w:rFonts w:ascii="仿宋" w:eastAsia="仿宋" w:hAnsi="仿宋" w:cs="仿宋"/>
                <w:sz w:val="24"/>
              </w:rPr>
            </w:pPr>
          </w:p>
        </w:tc>
      </w:tr>
      <w:tr w:rsidR="009C67B7">
        <w:trPr>
          <w:trHeight w:val="597"/>
        </w:trPr>
        <w:tc>
          <w:tcPr>
            <w:tcW w:w="6487" w:type="dxa"/>
            <w:gridSpan w:val="4"/>
            <w:vAlign w:val="center"/>
          </w:tcPr>
          <w:p w:rsidR="009C67B7" w:rsidRDefault="00CA3780" w:rsidP="004E6A2B">
            <w:pPr>
              <w:spacing w:line="360" w:lineRule="auto"/>
              <w:ind w:firstLine="480"/>
              <w:jc w:val="center"/>
              <w:rPr>
                <w:rFonts w:ascii="仿宋" w:eastAsia="仿宋" w:hAnsi="仿宋" w:cs="仿宋"/>
                <w:b/>
                <w:sz w:val="24"/>
              </w:rPr>
            </w:pPr>
            <w:r>
              <w:rPr>
                <w:rFonts w:ascii="仿宋" w:eastAsia="仿宋" w:hAnsi="仿宋" w:cs="仿宋" w:hint="eastAsia"/>
                <w:b/>
                <w:sz w:val="24"/>
              </w:rPr>
              <w:t>投标报价（大写）</w:t>
            </w:r>
          </w:p>
        </w:tc>
        <w:tc>
          <w:tcPr>
            <w:tcW w:w="8647" w:type="dxa"/>
            <w:gridSpan w:val="4"/>
          </w:tcPr>
          <w:p w:rsidR="009C67B7" w:rsidRDefault="009C67B7">
            <w:pPr>
              <w:spacing w:line="360" w:lineRule="auto"/>
              <w:jc w:val="center"/>
              <w:rPr>
                <w:rFonts w:ascii="仿宋" w:eastAsia="仿宋" w:hAnsi="仿宋" w:cs="仿宋"/>
                <w:sz w:val="24"/>
              </w:rPr>
            </w:pPr>
          </w:p>
        </w:tc>
      </w:tr>
    </w:tbl>
    <w:p w:rsidR="009C67B7" w:rsidRDefault="00CA3780" w:rsidP="004E6A2B">
      <w:pPr>
        <w:snapToGrid w:val="0"/>
        <w:spacing w:line="360" w:lineRule="auto"/>
        <w:ind w:left="480" w:firstLine="480"/>
        <w:rPr>
          <w:rFonts w:ascii="仿宋" w:eastAsia="仿宋" w:hAnsi="仿宋" w:cs="仿宋"/>
          <w:b/>
          <w:kern w:val="0"/>
          <w:sz w:val="24"/>
          <w:lang w:val="zh-CN"/>
        </w:rPr>
      </w:pPr>
      <w:r>
        <w:rPr>
          <w:rFonts w:ascii="仿宋" w:eastAsia="仿宋" w:hAnsi="仿宋" w:cs="仿宋" w:hint="eastAsia"/>
          <w:b/>
          <w:kern w:val="0"/>
          <w:sz w:val="24"/>
          <w:lang w:val="zh-CN"/>
        </w:rPr>
        <w:t>注：</w:t>
      </w:r>
    </w:p>
    <w:p w:rsidR="009C67B7" w:rsidRDefault="00CA3780" w:rsidP="00E24D5A">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9C67B7" w:rsidRDefault="00CA3780" w:rsidP="00E24D5A">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lastRenderedPageBreak/>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9C67B7" w:rsidRDefault="00CA3780" w:rsidP="00E24D5A">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9C67B7" w:rsidRDefault="00CA3780" w:rsidP="00E24D5A">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rsidR="009C67B7" w:rsidRDefault="009C67B7" w:rsidP="00E24D5A">
      <w:pPr>
        <w:spacing w:line="360" w:lineRule="auto"/>
        <w:ind w:firstLineChars="200" w:firstLine="482"/>
        <w:rPr>
          <w:rFonts w:ascii="仿宋" w:eastAsia="仿宋" w:hAnsi="仿宋" w:cs="仿宋"/>
          <w:b/>
          <w:kern w:val="0"/>
          <w:sz w:val="24"/>
        </w:rPr>
      </w:pPr>
    </w:p>
    <w:p w:rsidR="009C67B7" w:rsidRDefault="009C67B7" w:rsidP="004E6A2B">
      <w:pPr>
        <w:pStyle w:val="1f1"/>
        <w:keepNext w:val="0"/>
        <w:pageBreakBefore w:val="0"/>
        <w:tabs>
          <w:tab w:val="clear" w:pos="720"/>
        </w:tabs>
        <w:snapToGrid w:val="0"/>
        <w:spacing w:before="120" w:after="120"/>
        <w:ind w:firstLine="640"/>
        <w:outlineLvl w:val="9"/>
        <w:rPr>
          <w:rFonts w:ascii="仿宋" w:eastAsia="仿宋" w:hAnsi="仿宋" w:cs="仿宋"/>
          <w:kern w:val="2"/>
          <w:sz w:val="32"/>
          <w:szCs w:val="32"/>
        </w:rPr>
      </w:pPr>
    </w:p>
    <w:p w:rsidR="009C67B7" w:rsidRDefault="009C67B7" w:rsidP="004E6A2B">
      <w:pPr>
        <w:pStyle w:val="1f1"/>
        <w:keepNext w:val="0"/>
        <w:pageBreakBefore w:val="0"/>
        <w:tabs>
          <w:tab w:val="clear" w:pos="720"/>
        </w:tabs>
        <w:snapToGrid w:val="0"/>
        <w:spacing w:before="120" w:after="120"/>
        <w:ind w:firstLine="640"/>
        <w:outlineLvl w:val="9"/>
        <w:rPr>
          <w:rFonts w:ascii="仿宋" w:eastAsia="仿宋" w:hAnsi="仿宋" w:cs="仿宋"/>
          <w:kern w:val="2"/>
          <w:sz w:val="32"/>
          <w:szCs w:val="32"/>
        </w:rPr>
        <w:sectPr w:rsidR="009C67B7">
          <w:pgSz w:w="16838" w:h="11906" w:orient="landscape"/>
          <w:pgMar w:top="1418" w:right="1247" w:bottom="1418" w:left="1276" w:header="851" w:footer="992" w:gutter="0"/>
          <w:cols w:space="720"/>
          <w:titlePg/>
          <w:docGrid w:linePitch="312"/>
        </w:sectPr>
      </w:pPr>
    </w:p>
    <w:p w:rsidR="009C67B7" w:rsidRDefault="00CA3780" w:rsidP="004E6A2B">
      <w:pPr>
        <w:pStyle w:val="1f1"/>
        <w:keepNext w:val="0"/>
        <w:pageBreakBefore w:val="0"/>
        <w:tabs>
          <w:tab w:val="clear" w:pos="720"/>
        </w:tabs>
        <w:snapToGrid w:val="0"/>
        <w:spacing w:before="120" w:after="120"/>
        <w:ind w:firstLine="640"/>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中小企业声明函（如果有）</w:t>
      </w:r>
    </w:p>
    <w:p w:rsidR="009C67B7" w:rsidRDefault="00CA3780">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rsidR="009C67B7" w:rsidRDefault="009C67B7">
      <w:pPr>
        <w:pStyle w:val="Default"/>
        <w:rPr>
          <w:rFonts w:ascii="仿宋" w:eastAsia="仿宋" w:hAnsi="仿宋" w:cs="仿宋"/>
          <w:b/>
          <w:color w:val="auto"/>
        </w:rPr>
      </w:pPr>
    </w:p>
    <w:p w:rsidR="009C67B7" w:rsidRDefault="009C67B7">
      <w:pPr>
        <w:pStyle w:val="71"/>
        <w:rPr>
          <w:rFonts w:ascii="仿宋" w:eastAsia="仿宋" w:hAnsi="仿宋" w:cs="仿宋"/>
          <w:b/>
          <w:sz w:val="24"/>
        </w:rPr>
      </w:pPr>
    </w:p>
    <w:p w:rsidR="009C67B7" w:rsidRDefault="009C67B7" w:rsidP="004E6A2B">
      <w:pPr>
        <w:ind w:firstLine="480"/>
        <w:rPr>
          <w:rFonts w:ascii="仿宋" w:eastAsia="仿宋" w:hAnsi="仿宋" w:cs="仿宋"/>
          <w:b/>
          <w:sz w:val="24"/>
        </w:rPr>
      </w:pPr>
    </w:p>
    <w:p w:rsidR="009C67B7" w:rsidRDefault="009C67B7">
      <w:pPr>
        <w:pStyle w:val="Default"/>
        <w:rPr>
          <w:rFonts w:ascii="仿宋" w:eastAsia="仿宋" w:hAnsi="仿宋" w:cs="仿宋"/>
          <w:b/>
          <w:color w:val="auto"/>
        </w:rPr>
      </w:pPr>
    </w:p>
    <w:p w:rsidR="009C67B7" w:rsidRDefault="009C67B7">
      <w:pPr>
        <w:pStyle w:val="71"/>
        <w:rPr>
          <w:rFonts w:ascii="仿宋" w:eastAsia="仿宋" w:hAnsi="仿宋" w:cs="仿宋"/>
          <w:b/>
          <w:sz w:val="24"/>
        </w:rPr>
      </w:pPr>
    </w:p>
    <w:p w:rsidR="009C67B7" w:rsidRDefault="009C67B7"/>
    <w:p w:rsidR="009C67B7" w:rsidRDefault="00CA3780" w:rsidP="00E24D5A">
      <w:pPr>
        <w:widowControl/>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三、残疾人福利性单位声明函（如果有）</w:t>
      </w:r>
    </w:p>
    <w:p w:rsidR="009C67B7" w:rsidRDefault="00CA3780">
      <w:pPr>
        <w:pStyle w:val="a9"/>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[符合条件的残疾人福利性单位，提供残疾人福利性单位声明函(附件6)，否则不需要提供。]</w:t>
      </w:r>
    </w:p>
    <w:p w:rsidR="009C67B7" w:rsidRDefault="009C67B7">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9C67B7" w:rsidP="00E24D5A">
      <w:pPr>
        <w:spacing w:line="360" w:lineRule="auto"/>
        <w:ind w:right="420" w:firstLineChars="1000" w:firstLine="3614"/>
        <w:rPr>
          <w:rFonts w:ascii="仿宋" w:eastAsia="仿宋" w:hAnsi="仿宋" w:cs="仿宋"/>
          <w:b/>
          <w:kern w:val="0"/>
          <w:sz w:val="36"/>
          <w:szCs w:val="36"/>
        </w:rPr>
      </w:pPr>
    </w:p>
    <w:p w:rsidR="009C67B7" w:rsidRDefault="00CA3780" w:rsidP="00E24D5A">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9C67B7" w:rsidRDefault="00CA3780" w:rsidP="004E6A2B">
      <w:pPr>
        <w:spacing w:line="360" w:lineRule="auto"/>
        <w:ind w:firstLine="664"/>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9C67B7" w:rsidRDefault="00CA3780" w:rsidP="004E6A2B">
      <w:pPr>
        <w:spacing w:line="360" w:lineRule="auto"/>
        <w:ind w:firstLine="664"/>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9C67B7" w:rsidRDefault="00CA3780">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9C67B7" w:rsidRDefault="00CA3780">
      <w:pPr>
        <w:snapToGrid w:val="0"/>
        <w:spacing w:line="360" w:lineRule="auto"/>
        <w:rPr>
          <w:rFonts w:ascii="仿宋" w:eastAsia="仿宋" w:hAnsi="仿宋" w:cs="仿宋"/>
          <w:sz w:val="24"/>
        </w:rPr>
      </w:pPr>
      <w:r>
        <w:rPr>
          <w:rFonts w:ascii="仿宋" w:eastAsia="仿宋" w:hAnsi="仿宋" w:cs="仿宋" w:hint="eastAsia"/>
          <w:sz w:val="24"/>
        </w:rPr>
        <w:t>……</w:t>
      </w:r>
    </w:p>
    <w:p w:rsidR="009C67B7" w:rsidRDefault="00CA3780">
      <w:pPr>
        <w:snapToGrid w:val="0"/>
        <w:spacing w:line="360" w:lineRule="auto"/>
        <w:rPr>
          <w:rFonts w:ascii="仿宋" w:eastAsia="仿宋" w:hAnsi="仿宋" w:cs="仿宋"/>
          <w:bCs/>
          <w:sz w:val="24"/>
        </w:rPr>
      </w:pPr>
      <w:r>
        <w:rPr>
          <w:rFonts w:ascii="仿宋" w:eastAsia="仿宋" w:hAnsi="仿宋" w:cs="仿宋" w:hint="eastAsia"/>
          <w:bCs/>
          <w:sz w:val="24"/>
        </w:rPr>
        <w:lastRenderedPageBreak/>
        <w:t>四、与质疑事项相关的质疑请求</w:t>
      </w:r>
    </w:p>
    <w:p w:rsidR="009C67B7" w:rsidRDefault="00CA3780">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日期：    </w:t>
      </w:r>
    </w:p>
    <w:p w:rsidR="009C67B7" w:rsidRDefault="009C67B7" w:rsidP="004E6A2B">
      <w:pPr>
        <w:spacing w:line="360" w:lineRule="auto"/>
        <w:ind w:firstLine="480"/>
        <w:jc w:val="center"/>
        <w:rPr>
          <w:rFonts w:ascii="仿宋" w:eastAsia="仿宋" w:hAnsi="仿宋" w:cs="仿宋"/>
          <w:b/>
          <w:bCs/>
          <w:sz w:val="24"/>
        </w:rPr>
      </w:pPr>
    </w:p>
    <w:p w:rsidR="009C67B7" w:rsidRDefault="009C67B7" w:rsidP="004E6A2B">
      <w:pPr>
        <w:spacing w:line="360" w:lineRule="auto"/>
        <w:ind w:firstLine="480"/>
        <w:rPr>
          <w:rFonts w:ascii="仿宋" w:eastAsia="仿宋" w:hAnsi="仿宋" w:cs="仿宋"/>
          <w:b/>
          <w:sz w:val="24"/>
        </w:rPr>
      </w:pPr>
    </w:p>
    <w:p w:rsidR="009C67B7" w:rsidRDefault="009C67B7" w:rsidP="004E6A2B">
      <w:pPr>
        <w:spacing w:line="360" w:lineRule="auto"/>
        <w:ind w:firstLine="480"/>
        <w:rPr>
          <w:rFonts w:ascii="仿宋" w:eastAsia="仿宋" w:hAnsi="仿宋" w:cs="仿宋"/>
          <w:b/>
          <w:sz w:val="24"/>
        </w:rPr>
      </w:pPr>
    </w:p>
    <w:p w:rsidR="009C67B7" w:rsidRDefault="009C67B7" w:rsidP="004E6A2B">
      <w:pPr>
        <w:spacing w:line="360" w:lineRule="auto"/>
        <w:ind w:firstLine="480"/>
        <w:rPr>
          <w:rFonts w:ascii="仿宋" w:eastAsia="仿宋" w:hAnsi="仿宋" w:cs="仿宋"/>
          <w:b/>
          <w:sz w:val="24"/>
        </w:rPr>
      </w:pPr>
    </w:p>
    <w:p w:rsidR="009C67B7" w:rsidRDefault="00CA3780" w:rsidP="004E6A2B">
      <w:pPr>
        <w:spacing w:line="360" w:lineRule="auto"/>
        <w:ind w:firstLine="480"/>
        <w:rPr>
          <w:rFonts w:ascii="仿宋" w:eastAsia="仿宋" w:hAnsi="仿宋" w:cs="仿宋"/>
          <w:b/>
          <w:sz w:val="24"/>
        </w:rPr>
      </w:pPr>
      <w:r>
        <w:rPr>
          <w:rFonts w:ascii="仿宋" w:eastAsia="仿宋" w:hAnsi="仿宋" w:cs="仿宋" w:hint="eastAsia"/>
          <w:b/>
          <w:sz w:val="24"/>
        </w:rPr>
        <w:t>质疑函制作说明：</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rsidR="009C67B7" w:rsidRDefault="009C67B7" w:rsidP="00E24D5A">
      <w:pPr>
        <w:widowControl/>
        <w:spacing w:line="360" w:lineRule="auto"/>
        <w:ind w:firstLineChars="200" w:firstLine="600"/>
        <w:jc w:val="left"/>
        <w:rPr>
          <w:rFonts w:ascii="仿宋" w:eastAsia="仿宋" w:hAnsi="仿宋" w:cs="仿宋"/>
          <w:sz w:val="30"/>
          <w:szCs w:val="30"/>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center"/>
        <w:rPr>
          <w:rFonts w:ascii="仿宋" w:eastAsia="仿宋" w:hAnsi="仿宋" w:cs="仿宋"/>
          <w:b/>
          <w:spacing w:val="6"/>
          <w:sz w:val="32"/>
          <w:szCs w:val="32"/>
        </w:rPr>
      </w:pPr>
    </w:p>
    <w:p w:rsidR="009C67B7" w:rsidRDefault="009C67B7" w:rsidP="004E6A2B">
      <w:pPr>
        <w:spacing w:line="360" w:lineRule="auto"/>
        <w:ind w:firstLine="664"/>
        <w:jc w:val="left"/>
        <w:rPr>
          <w:rFonts w:ascii="仿宋" w:eastAsia="仿宋" w:hAnsi="仿宋" w:cs="仿宋"/>
          <w:b/>
          <w:spacing w:val="6"/>
          <w:sz w:val="32"/>
          <w:szCs w:val="32"/>
        </w:rPr>
      </w:pPr>
    </w:p>
    <w:p w:rsidR="009C67B7" w:rsidRDefault="00CA3780" w:rsidP="004E6A2B">
      <w:pPr>
        <w:spacing w:line="360" w:lineRule="auto"/>
        <w:ind w:firstLine="664"/>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rsidR="009C67B7" w:rsidRDefault="009C67B7" w:rsidP="004E6A2B">
      <w:pPr>
        <w:spacing w:line="360" w:lineRule="auto"/>
        <w:ind w:firstLine="480"/>
        <w:jc w:val="center"/>
        <w:rPr>
          <w:rFonts w:ascii="仿宋" w:eastAsia="仿宋" w:hAnsi="仿宋" w:cs="仿宋"/>
          <w:b/>
          <w:sz w:val="24"/>
        </w:rPr>
      </w:pPr>
    </w:p>
    <w:p w:rsidR="009C67B7" w:rsidRDefault="00CA3780" w:rsidP="004E6A2B">
      <w:pPr>
        <w:spacing w:line="360" w:lineRule="auto"/>
        <w:ind w:firstLine="664"/>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9C67B7" w:rsidRDefault="00CA3780">
      <w:pPr>
        <w:spacing w:line="360" w:lineRule="auto"/>
        <w:rPr>
          <w:rFonts w:ascii="仿宋" w:eastAsia="仿宋" w:hAnsi="仿宋" w:cs="仿宋"/>
          <w:sz w:val="24"/>
        </w:rPr>
      </w:pPr>
      <w:r>
        <w:rPr>
          <w:rFonts w:ascii="仿宋" w:eastAsia="仿宋" w:hAnsi="仿宋" w:cs="仿宋" w:hint="eastAsia"/>
          <w:sz w:val="24"/>
        </w:rPr>
        <w:t>一、投诉相关主体基本情况</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C67B7" w:rsidRDefault="00CA3780">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被投诉人2</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lastRenderedPageBreak/>
        <w:t>二、投诉项目基本情况</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三、质疑基本情况</w:t>
      </w:r>
    </w:p>
    <w:p w:rsidR="009C67B7" w:rsidRDefault="00CA3780" w:rsidP="00E24D5A">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9C67B7" w:rsidRDefault="00CA3780" w:rsidP="00E24D5A">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rsidR="009C67B7" w:rsidRDefault="00CA3780">
      <w:pPr>
        <w:spacing w:line="360" w:lineRule="auto"/>
        <w:rPr>
          <w:rFonts w:ascii="仿宋" w:eastAsia="仿宋" w:hAnsi="仿宋" w:cs="仿宋"/>
          <w:sz w:val="24"/>
        </w:rPr>
      </w:pPr>
      <w:r>
        <w:rPr>
          <w:rFonts w:ascii="仿宋" w:eastAsia="仿宋" w:hAnsi="仿宋" w:cs="仿宋" w:hint="eastAsia"/>
          <w:sz w:val="24"/>
        </w:rPr>
        <w:t>四、投诉事项具体内容</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投诉事项2</w:t>
      </w:r>
    </w:p>
    <w:p w:rsidR="009C67B7" w:rsidRDefault="00CA3780">
      <w:pPr>
        <w:spacing w:line="360" w:lineRule="auto"/>
        <w:rPr>
          <w:rFonts w:ascii="仿宋" w:eastAsia="仿宋" w:hAnsi="仿宋" w:cs="仿宋"/>
          <w:sz w:val="24"/>
          <w:u w:val="dotted"/>
        </w:rPr>
      </w:pPr>
      <w:r>
        <w:rPr>
          <w:rFonts w:ascii="仿宋" w:eastAsia="仿宋" w:hAnsi="仿宋" w:cs="仿宋" w:hint="eastAsia"/>
          <w:sz w:val="24"/>
        </w:rPr>
        <w:t>……</w:t>
      </w:r>
    </w:p>
    <w:p w:rsidR="009C67B7" w:rsidRDefault="00CA3780">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9C67B7" w:rsidRDefault="00CA3780">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C67B7" w:rsidRDefault="00CA3780">
      <w:pPr>
        <w:spacing w:line="360" w:lineRule="auto"/>
        <w:rPr>
          <w:rFonts w:ascii="仿宋" w:eastAsia="仿宋" w:hAnsi="仿宋" w:cs="仿宋"/>
          <w:sz w:val="24"/>
          <w:u w:val="single"/>
        </w:rPr>
      </w:pPr>
      <w:r>
        <w:rPr>
          <w:rFonts w:ascii="仿宋" w:eastAsia="仿宋" w:hAnsi="仿宋" w:cs="仿宋" w:hint="eastAsia"/>
          <w:sz w:val="24"/>
        </w:rPr>
        <w:t xml:space="preserve">                                                                                                    </w:t>
      </w:r>
    </w:p>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9C67B7" w:rsidRDefault="00CA3780">
      <w:pPr>
        <w:spacing w:line="360" w:lineRule="auto"/>
        <w:rPr>
          <w:rFonts w:ascii="仿宋" w:eastAsia="仿宋" w:hAnsi="仿宋" w:cs="仿宋"/>
          <w:sz w:val="24"/>
        </w:rPr>
      </w:pPr>
      <w:r>
        <w:rPr>
          <w:rFonts w:ascii="仿宋" w:eastAsia="仿宋" w:hAnsi="仿宋" w:cs="仿宋" w:hint="eastAsia"/>
          <w:sz w:val="24"/>
        </w:rPr>
        <w:t xml:space="preserve">日期：    </w:t>
      </w:r>
    </w:p>
    <w:p w:rsidR="009C67B7" w:rsidRDefault="009C67B7" w:rsidP="004E6A2B">
      <w:pPr>
        <w:spacing w:line="360" w:lineRule="auto"/>
        <w:ind w:firstLine="480"/>
        <w:rPr>
          <w:rFonts w:ascii="仿宋" w:eastAsia="仿宋" w:hAnsi="仿宋" w:cs="仿宋"/>
          <w:b/>
          <w:sz w:val="24"/>
        </w:rPr>
      </w:pPr>
    </w:p>
    <w:p w:rsidR="009C67B7" w:rsidRDefault="009C67B7" w:rsidP="004E6A2B">
      <w:pPr>
        <w:spacing w:line="360" w:lineRule="auto"/>
        <w:ind w:firstLine="480"/>
        <w:rPr>
          <w:rFonts w:ascii="仿宋" w:eastAsia="仿宋" w:hAnsi="仿宋" w:cs="仿宋"/>
          <w:b/>
          <w:sz w:val="24"/>
        </w:rPr>
      </w:pPr>
    </w:p>
    <w:p w:rsidR="009C67B7" w:rsidRDefault="00CA3780" w:rsidP="004E6A2B">
      <w:pPr>
        <w:spacing w:line="360" w:lineRule="auto"/>
        <w:ind w:firstLine="480"/>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rsidR="009C67B7" w:rsidRDefault="00CA3780" w:rsidP="00E24D5A">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9C67B7" w:rsidRDefault="00CA3780" w:rsidP="00E24D5A">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9C67B7" w:rsidRDefault="00CA3780" w:rsidP="00E24D5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9C67B7" w:rsidRDefault="00CA3780" w:rsidP="00E24D5A">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9C67B7" w:rsidRDefault="009C67B7" w:rsidP="004E6A2B">
      <w:pPr>
        <w:spacing w:line="360" w:lineRule="auto"/>
        <w:ind w:firstLine="480"/>
        <w:rPr>
          <w:rFonts w:ascii="仿宋" w:eastAsia="仿宋" w:hAnsi="仿宋" w:cs="仿宋"/>
          <w:b/>
          <w:sz w:val="24"/>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CA3780" w:rsidP="004E6A2B">
      <w:pPr>
        <w:autoSpaceDE w:val="0"/>
        <w:autoSpaceDN w:val="0"/>
        <w:ind w:firstLine="664"/>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9C67B7" w:rsidRDefault="009C67B7">
      <w:pPr>
        <w:spacing w:line="360" w:lineRule="auto"/>
        <w:rPr>
          <w:rFonts w:ascii="仿宋" w:eastAsia="仿宋" w:hAnsi="仿宋" w:cs="仿宋"/>
          <w:sz w:val="24"/>
          <w:u w:val="single"/>
        </w:rPr>
      </w:pPr>
    </w:p>
    <w:p w:rsidR="009C67B7" w:rsidRDefault="00CA3780">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rsidR="009C67B7" w:rsidRDefault="00CA3780" w:rsidP="00E24D5A">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9C67B7" w:rsidRDefault="009C67B7" w:rsidP="004E6A2B">
      <w:pPr>
        <w:spacing w:line="360" w:lineRule="auto"/>
        <w:ind w:firstLine="482"/>
        <w:rPr>
          <w:rFonts w:ascii="仿宋" w:eastAsia="仿宋" w:hAnsi="仿宋" w:cs="仿宋"/>
          <w:sz w:val="24"/>
        </w:rPr>
      </w:pPr>
    </w:p>
    <w:p w:rsidR="009C67B7" w:rsidRDefault="009C67B7" w:rsidP="004E6A2B">
      <w:pPr>
        <w:spacing w:line="360" w:lineRule="auto"/>
        <w:ind w:firstLine="482"/>
        <w:rPr>
          <w:rFonts w:ascii="仿宋" w:eastAsia="仿宋" w:hAnsi="仿宋" w:cs="仿宋"/>
          <w:sz w:val="24"/>
        </w:rPr>
      </w:pPr>
    </w:p>
    <w:p w:rsidR="009C67B7" w:rsidRDefault="009C67B7" w:rsidP="004E6A2B">
      <w:pPr>
        <w:spacing w:line="360" w:lineRule="auto"/>
        <w:ind w:firstLine="482"/>
        <w:rPr>
          <w:rFonts w:ascii="仿宋" w:eastAsia="仿宋" w:hAnsi="仿宋" w:cs="仿宋"/>
          <w:sz w:val="24"/>
        </w:rPr>
      </w:pPr>
    </w:p>
    <w:p w:rsidR="009C67B7" w:rsidRDefault="009C67B7" w:rsidP="004E6A2B">
      <w:pPr>
        <w:spacing w:line="360" w:lineRule="auto"/>
        <w:ind w:firstLine="482"/>
        <w:rPr>
          <w:rFonts w:ascii="仿宋" w:eastAsia="仿宋" w:hAnsi="仿宋" w:cs="仿宋"/>
          <w:sz w:val="24"/>
        </w:rPr>
      </w:pPr>
    </w:p>
    <w:p w:rsidR="009C67B7" w:rsidRDefault="00CA3780" w:rsidP="00E24D5A">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9C67B7" w:rsidRDefault="00CA3780" w:rsidP="004E6A2B">
      <w:pPr>
        <w:ind w:right="1440" w:firstLine="482"/>
        <w:jc w:val="center"/>
        <w:rPr>
          <w:rFonts w:ascii="仿宋" w:eastAsia="仿宋" w:hAnsi="仿宋" w:cs="仿宋"/>
          <w:sz w:val="24"/>
        </w:rPr>
      </w:pPr>
      <w:r>
        <w:rPr>
          <w:rFonts w:ascii="仿宋" w:eastAsia="仿宋" w:hAnsi="仿宋" w:cs="仿宋" w:hint="eastAsia"/>
          <w:sz w:val="24"/>
        </w:rPr>
        <w:t xml:space="preserve">                              日期：       年     月     日</w:t>
      </w:r>
    </w:p>
    <w:p w:rsidR="009C67B7" w:rsidRDefault="00CA3780" w:rsidP="004E6A2B">
      <w:pPr>
        <w:ind w:firstLine="480"/>
        <w:rPr>
          <w:rFonts w:ascii="仿宋" w:eastAsia="仿宋" w:hAnsi="仿宋" w:cs="仿宋"/>
          <w:sz w:val="24"/>
        </w:rPr>
      </w:pPr>
      <w:r>
        <w:rPr>
          <w:rFonts w:ascii="仿宋" w:eastAsia="仿宋" w:hAnsi="仿宋" w:cs="仿宋" w:hint="eastAsia"/>
          <w:b/>
          <w:bCs/>
          <w:sz w:val="24"/>
        </w:rPr>
        <w:t>附：</w:t>
      </w:r>
    </w:p>
    <w:p w:rsidR="009C67B7" w:rsidRDefault="00CA3780" w:rsidP="004E6A2B">
      <w:pPr>
        <w:spacing w:line="360" w:lineRule="auto"/>
        <w:ind w:firstLine="480"/>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14:anchorId="1B8334E2" wp14:editId="13907834">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14:anchorId="28601BEA" wp14:editId="0A1B9C4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ascii="仿宋" w:eastAsia="仿宋" w:hAnsi="仿宋" w:cs="仿宋" w:hint="eastAsia"/>
          <w:sz w:val="24"/>
        </w:rPr>
        <w:t>投标单位法定名称章（印模）                投标单位“XX专用章”（印模）</w:t>
      </w: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CA3780" w:rsidP="004E6A2B">
      <w:pPr>
        <w:autoSpaceDE w:val="0"/>
        <w:autoSpaceDN w:val="0"/>
        <w:ind w:firstLine="664"/>
        <w:jc w:val="center"/>
        <w:rPr>
          <w:rFonts w:ascii="仿宋" w:eastAsia="仿宋" w:hAnsi="仿宋" w:cs="仿宋"/>
          <w:b/>
          <w:kern w:val="0"/>
          <w:sz w:val="32"/>
          <w:szCs w:val="32"/>
          <w:lang w:val="zh-CN"/>
        </w:rPr>
      </w:pPr>
      <w:r>
        <w:rPr>
          <w:rFonts w:ascii="仿宋" w:eastAsia="仿宋" w:hAnsi="仿宋" w:cs="仿宋" w:hint="eastAsia"/>
          <w:b/>
          <w:spacing w:val="6"/>
          <w:sz w:val="32"/>
          <w:szCs w:val="32"/>
        </w:rPr>
        <w:t>附件4：</w:t>
      </w:r>
      <w:r>
        <w:rPr>
          <w:rFonts w:ascii="仿宋" w:eastAsia="仿宋" w:hAnsi="仿宋" w:cs="仿宋" w:hint="eastAsia"/>
          <w:b/>
          <w:kern w:val="0"/>
          <w:sz w:val="32"/>
          <w:szCs w:val="32"/>
          <w:lang w:val="zh-CN"/>
        </w:rPr>
        <w:t>联合协议</w:t>
      </w:r>
    </w:p>
    <w:p w:rsidR="009C67B7" w:rsidRDefault="00CA3780" w:rsidP="00E24D5A">
      <w:pPr>
        <w:widowControl/>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lastRenderedPageBreak/>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9C67B7" w:rsidRDefault="00CA3780" w:rsidP="004E6A2B">
      <w:pPr>
        <w:snapToGrid w:val="0"/>
        <w:spacing w:line="440" w:lineRule="exact"/>
        <w:ind w:firstLine="482"/>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w:t>
      </w:r>
      <w:bookmarkStart w:id="160" w:name="_Hlk101131882"/>
      <w:r>
        <w:rPr>
          <w:rFonts w:ascii="仿宋" w:eastAsia="仿宋" w:hAnsi="仿宋" w:cs="仿宋" w:hint="eastAsia"/>
          <w:kern w:val="0"/>
          <w:sz w:val="24"/>
          <w:u w:val="single"/>
        </w:rPr>
        <w:t>联合体成员X,……</w:t>
      </w:r>
      <w:bookmarkEnd w:id="160"/>
      <w:r>
        <w:rPr>
          <w:rFonts w:ascii="仿宋" w:eastAsia="仿宋" w:hAnsi="仿宋" w:cs="仿宋" w:hint="eastAsia"/>
          <w:kern w:val="0"/>
          <w:sz w:val="24"/>
          <w:u w:val="single"/>
        </w:rPr>
        <w:t>）</w:t>
      </w:r>
      <w:r>
        <w:rPr>
          <w:rFonts w:ascii="仿宋" w:eastAsia="仿宋" w:hAnsi="仿宋" w:cs="仿宋" w:hint="eastAsia"/>
          <w:kern w:val="0"/>
          <w:sz w:val="24"/>
        </w:rPr>
        <w:t>提供的服务由小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61"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bookmarkEnd w:id="161"/>
      <w:r>
        <w:rPr>
          <w:rFonts w:ascii="仿宋" w:eastAsia="仿宋" w:hAnsi="仿宋" w:cs="仿宋" w:hint="eastAsia"/>
          <w:b/>
          <w:kern w:val="0"/>
          <w:sz w:val="24"/>
          <w:lang w:val="zh-CN"/>
        </w:rPr>
        <w:t>）</w:t>
      </w:r>
    </w:p>
    <w:p w:rsidR="009C67B7" w:rsidRDefault="00CA3780" w:rsidP="00E24D5A">
      <w:pPr>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162"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162"/>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商另外组成联合体参加同一合同项下的政府采购活动。</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rsidR="009C67B7" w:rsidRDefault="00CA3780" w:rsidP="00E24D5A">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9C67B7" w:rsidRDefault="00CA3780" w:rsidP="00E24D5A">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9C67B7" w:rsidRDefault="00CA3780">
      <w:pPr>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lastRenderedPageBreak/>
        <w:t xml:space="preserve">                   ……</w:t>
      </w:r>
    </w:p>
    <w:p w:rsidR="009C67B7" w:rsidRDefault="00CA3780">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9C67B7" w:rsidRDefault="00CA3780">
      <w:pPr>
        <w:spacing w:line="440" w:lineRule="exact"/>
        <w:rPr>
          <w:rFonts w:ascii="仿宋" w:eastAsia="仿宋" w:hAnsi="仿宋" w:cs="仿宋"/>
          <w:sz w:val="24"/>
        </w:rPr>
      </w:pPr>
      <w:r>
        <w:rPr>
          <w:rFonts w:ascii="仿宋" w:eastAsia="仿宋" w:hAnsi="仿宋" w:cs="仿宋" w:hint="eastAsia"/>
          <w:sz w:val="24"/>
        </w:rPr>
        <w:t>注：按本格式和要求提供。</w:t>
      </w: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E24D5A">
      <w:pPr>
        <w:snapToGrid w:val="0"/>
        <w:spacing w:line="360" w:lineRule="auto"/>
        <w:ind w:firstLineChars="1100" w:firstLine="3666"/>
        <w:rPr>
          <w:rFonts w:ascii="仿宋" w:eastAsia="仿宋" w:hAnsi="仿宋" w:cs="仿宋"/>
          <w:b/>
          <w:spacing w:val="6"/>
          <w:sz w:val="32"/>
          <w:szCs w:val="32"/>
        </w:rPr>
      </w:pPr>
    </w:p>
    <w:p w:rsidR="009C67B7" w:rsidRDefault="00CA3780" w:rsidP="004E6A2B">
      <w:pPr>
        <w:widowControl/>
        <w:adjustRightInd/>
        <w:ind w:firstLine="664"/>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9C67B7" w:rsidRDefault="00CA3780" w:rsidP="004E6A2B">
      <w:pPr>
        <w:snapToGrid w:val="0"/>
        <w:spacing w:line="360" w:lineRule="auto"/>
        <w:ind w:firstLine="664"/>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附件5：</w:t>
      </w:r>
      <w:r>
        <w:rPr>
          <w:rFonts w:ascii="仿宋" w:eastAsia="仿宋" w:hAnsi="仿宋" w:cs="仿宋" w:hint="eastAsia"/>
          <w:b/>
          <w:kern w:val="0"/>
          <w:sz w:val="32"/>
          <w:szCs w:val="32"/>
        </w:rPr>
        <w:t>分包意向协议</w:t>
      </w:r>
    </w:p>
    <w:p w:rsidR="009C67B7" w:rsidRDefault="00CA3780">
      <w:pPr>
        <w:widowControl/>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（分包供应商2名称），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9C67B7" w:rsidRDefault="00CA3780" w:rsidP="00E24D5A">
      <w:pPr>
        <w:pStyle w:val="2"/>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9C67B7" w:rsidRDefault="00CA3780">
      <w:pPr>
        <w:spacing w:line="440" w:lineRule="exact"/>
        <w:rPr>
          <w:rFonts w:ascii="仿宋" w:eastAsia="仿宋" w:hAnsi="仿宋" w:cs="仿宋"/>
        </w:rPr>
      </w:pPr>
      <w:r>
        <w:rPr>
          <w:rFonts w:ascii="仿宋" w:eastAsia="仿宋" w:hAnsi="仿宋" w:cs="仿宋" w:hint="eastAsia"/>
          <w:lang w:val="zh-CN"/>
        </w:rPr>
        <w:t xml:space="preserve"> </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9C67B7" w:rsidRDefault="00CA3780" w:rsidP="004E6A2B">
      <w:pPr>
        <w:snapToGrid w:val="0"/>
        <w:spacing w:line="440" w:lineRule="exact"/>
        <w:ind w:firstLine="482"/>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（分包供应商X,……）提供的服务全部由小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9C67B7" w:rsidRDefault="00CA3780" w:rsidP="00E24D5A">
      <w:pPr>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9C67B7" w:rsidRDefault="00CA3780" w:rsidP="004E6A2B">
      <w:pPr>
        <w:snapToGrid w:val="0"/>
        <w:spacing w:line="440" w:lineRule="exact"/>
        <w:ind w:firstLine="482"/>
        <w:rPr>
          <w:rFonts w:ascii="仿宋" w:eastAsia="仿宋" w:hAnsi="仿宋" w:cs="仿宋"/>
          <w:u w:val="single"/>
        </w:rPr>
      </w:pPr>
      <w:r>
        <w:rPr>
          <w:rFonts w:ascii="仿宋" w:eastAsia="仿宋" w:hAnsi="仿宋" w:cs="仿宋" w:hint="eastAsia"/>
          <w:u w:val="single"/>
        </w:rPr>
        <w:t xml:space="preserve">                                                                                  </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四、质量</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u w:val="single"/>
        </w:rPr>
        <w:t xml:space="preserve">                                                                                       </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9C67B7" w:rsidRDefault="00CA3780">
      <w:pPr>
        <w:snapToGrid w:val="0"/>
        <w:spacing w:line="440" w:lineRule="exact"/>
        <w:rPr>
          <w:rFonts w:ascii="仿宋" w:eastAsia="仿宋" w:hAnsi="仿宋" w:cs="仿宋"/>
          <w:kern w:val="0"/>
          <w:sz w:val="24"/>
          <w:lang w:val="zh-CN"/>
        </w:rPr>
      </w:pPr>
      <w:r>
        <w:rPr>
          <w:rFonts w:ascii="仿宋" w:eastAsia="仿宋" w:hAnsi="仿宋" w:cs="仿宋" w:hint="eastAsia"/>
          <w:u w:val="single"/>
        </w:rPr>
        <w:t xml:space="preserve">                                                                                     </w:t>
      </w:r>
    </w:p>
    <w:p w:rsidR="009C67B7" w:rsidRDefault="00CA3780">
      <w:pPr>
        <w:snapToGrid w:val="0"/>
        <w:spacing w:line="440" w:lineRule="exact"/>
        <w:rPr>
          <w:rFonts w:ascii="仿宋" w:eastAsia="仿宋" w:hAnsi="仿宋" w:cs="仿宋"/>
          <w:kern w:val="0"/>
          <w:sz w:val="24"/>
          <w:lang w:val="zh-CN"/>
        </w:rPr>
      </w:pPr>
      <w:r>
        <w:rPr>
          <w:rFonts w:ascii="仿宋" w:eastAsia="仿宋" w:hAnsi="仿宋" w:cs="仿宋" w:hint="eastAsia"/>
          <w:kern w:val="0"/>
          <w:sz w:val="24"/>
          <w:lang w:val="zh-CN"/>
        </w:rPr>
        <w:t>六、违约责任</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u w:val="single"/>
        </w:rPr>
        <w:lastRenderedPageBreak/>
        <w:t xml:space="preserve">                                                                                     </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u w:val="single"/>
        </w:rPr>
        <w:t xml:space="preserve">                                                                                  </w:t>
      </w:r>
    </w:p>
    <w:p w:rsidR="009C67B7" w:rsidRDefault="00CA3780" w:rsidP="004E6A2B">
      <w:pPr>
        <w:snapToGrid w:val="0"/>
        <w:spacing w:line="440" w:lineRule="exact"/>
        <w:ind w:firstLine="482"/>
        <w:rPr>
          <w:rFonts w:ascii="仿宋" w:eastAsia="仿宋" w:hAnsi="仿宋" w:cs="仿宋"/>
          <w:kern w:val="0"/>
          <w:sz w:val="24"/>
          <w:lang w:val="zh-CN"/>
        </w:rPr>
      </w:pPr>
      <w:r>
        <w:rPr>
          <w:rFonts w:ascii="仿宋" w:eastAsia="仿宋" w:hAnsi="仿宋" w:cs="仿宋" w:hint="eastAsia"/>
          <w:kern w:val="0"/>
          <w:sz w:val="24"/>
          <w:lang w:val="zh-CN"/>
        </w:rPr>
        <w:t>八、其他</w:t>
      </w:r>
    </w:p>
    <w:p w:rsidR="009C67B7" w:rsidRDefault="00CA3780" w:rsidP="00E24D5A">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                                           投标人名称(电子签名)：</w:t>
      </w:r>
    </w:p>
    <w:p w:rsidR="009C67B7" w:rsidRDefault="00CA3780">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9C67B7" w:rsidRDefault="00CA3780" w:rsidP="00E24D5A">
      <w:pPr>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9C67B7" w:rsidRDefault="00CA3780" w:rsidP="00E24D5A">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9C67B7" w:rsidRDefault="00CA3780">
      <w:pPr>
        <w:spacing w:line="440" w:lineRule="exact"/>
        <w:rPr>
          <w:rFonts w:ascii="仿宋" w:eastAsia="仿宋" w:hAnsi="仿宋" w:cs="仿宋"/>
          <w:sz w:val="24"/>
        </w:rPr>
      </w:pPr>
      <w:r>
        <w:rPr>
          <w:rFonts w:ascii="仿宋" w:eastAsia="仿宋" w:hAnsi="仿宋" w:cs="仿宋" w:hint="eastAsia"/>
          <w:sz w:val="24"/>
        </w:rPr>
        <w:t>注：按本格式和要求提供。</w:t>
      </w: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rsidP="004E6A2B">
      <w:pPr>
        <w:ind w:firstLine="664"/>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rsidP="004E6A2B">
      <w:pPr>
        <w:ind w:firstLine="664"/>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rsidP="004E6A2B">
      <w:pPr>
        <w:ind w:firstLine="664"/>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rsidP="004E6A2B">
      <w:pPr>
        <w:ind w:firstLine="664"/>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rsidP="004E6A2B">
      <w:pPr>
        <w:ind w:firstLine="664"/>
        <w:rPr>
          <w:rFonts w:ascii="仿宋" w:eastAsia="仿宋" w:hAnsi="仿宋" w:cs="仿宋"/>
          <w:b/>
          <w:spacing w:val="6"/>
          <w:sz w:val="32"/>
          <w:szCs w:val="32"/>
        </w:rPr>
      </w:pPr>
    </w:p>
    <w:p w:rsidR="009C67B7" w:rsidRDefault="009C67B7">
      <w:pPr>
        <w:pStyle w:val="Default"/>
        <w:rPr>
          <w:rFonts w:ascii="仿宋" w:eastAsia="仿宋" w:hAnsi="仿宋" w:cs="仿宋"/>
          <w:b/>
          <w:color w:val="auto"/>
          <w:spacing w:val="6"/>
          <w:sz w:val="32"/>
          <w:szCs w:val="32"/>
        </w:rPr>
      </w:pPr>
    </w:p>
    <w:p w:rsidR="009C67B7" w:rsidRDefault="009C67B7">
      <w:pPr>
        <w:pStyle w:val="71"/>
        <w:rPr>
          <w:rFonts w:ascii="仿宋" w:eastAsia="仿宋" w:hAnsi="仿宋" w:cs="仿宋"/>
          <w:b/>
          <w:spacing w:val="6"/>
          <w:sz w:val="32"/>
          <w:szCs w:val="32"/>
        </w:rPr>
      </w:pPr>
    </w:p>
    <w:p w:rsidR="009C67B7" w:rsidRDefault="009C67B7" w:rsidP="004E6A2B">
      <w:pPr>
        <w:ind w:firstLine="664"/>
        <w:rPr>
          <w:rFonts w:ascii="仿宋" w:eastAsia="仿宋" w:hAnsi="仿宋" w:cs="仿宋"/>
          <w:b/>
          <w:spacing w:val="6"/>
          <w:sz w:val="32"/>
          <w:szCs w:val="32"/>
        </w:rPr>
      </w:pPr>
    </w:p>
    <w:p w:rsidR="009C67B7" w:rsidRDefault="009C67B7">
      <w:pPr>
        <w:pStyle w:val="Default"/>
        <w:rPr>
          <w:color w:val="auto"/>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CA3780" w:rsidP="004E6A2B">
      <w:pPr>
        <w:spacing w:line="360" w:lineRule="auto"/>
        <w:ind w:firstLine="664"/>
        <w:jc w:val="center"/>
        <w:rPr>
          <w:rFonts w:ascii="仿宋" w:eastAsia="仿宋" w:hAnsi="仿宋" w:cs="仿宋"/>
          <w:b/>
          <w:spacing w:val="6"/>
          <w:sz w:val="32"/>
          <w:szCs w:val="32"/>
        </w:rPr>
      </w:pPr>
      <w:r>
        <w:rPr>
          <w:rFonts w:ascii="仿宋" w:eastAsia="仿宋" w:hAnsi="仿宋" w:cs="仿宋" w:hint="eastAsia"/>
          <w:b/>
          <w:spacing w:val="6"/>
          <w:sz w:val="32"/>
          <w:szCs w:val="32"/>
        </w:rPr>
        <w:t>附件6：</w:t>
      </w:r>
      <w:bookmarkStart w:id="163" w:name="OLE_LINK13"/>
      <w:bookmarkStart w:id="164" w:name="OLE_LINK14"/>
      <w:r>
        <w:rPr>
          <w:rFonts w:ascii="仿宋" w:eastAsia="仿宋" w:hAnsi="仿宋" w:cs="仿宋" w:hint="eastAsia"/>
          <w:b/>
          <w:spacing w:val="6"/>
          <w:sz w:val="32"/>
          <w:szCs w:val="32"/>
        </w:rPr>
        <w:t>残疾人福利性单位声明函</w:t>
      </w:r>
    </w:p>
    <w:bookmarkEnd w:id="163"/>
    <w:bookmarkEnd w:id="164"/>
    <w:p w:rsidR="009C67B7" w:rsidRDefault="009C67B7" w:rsidP="004E6A2B">
      <w:pPr>
        <w:spacing w:line="360" w:lineRule="auto"/>
        <w:ind w:firstLine="624"/>
        <w:rPr>
          <w:rFonts w:ascii="仿宋" w:eastAsia="仿宋" w:hAnsi="仿宋" w:cs="仿宋"/>
          <w:b/>
          <w:spacing w:val="6"/>
          <w:sz w:val="30"/>
          <w:szCs w:val="30"/>
        </w:rPr>
      </w:pP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9C67B7" w:rsidRDefault="00CA3780" w:rsidP="00E24D5A">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9C67B7" w:rsidRDefault="009C67B7" w:rsidP="00E24D5A">
      <w:pPr>
        <w:spacing w:line="360" w:lineRule="auto"/>
        <w:ind w:firstLineChars="200" w:firstLine="480"/>
        <w:rPr>
          <w:rFonts w:ascii="仿宋" w:eastAsia="仿宋" w:hAnsi="仿宋" w:cs="仿宋"/>
          <w:sz w:val="24"/>
        </w:rPr>
      </w:pPr>
    </w:p>
    <w:p w:rsidR="009C67B7" w:rsidRDefault="009C67B7" w:rsidP="00E24D5A">
      <w:pPr>
        <w:spacing w:line="360" w:lineRule="auto"/>
        <w:ind w:firstLineChars="200" w:firstLine="480"/>
        <w:rPr>
          <w:rFonts w:ascii="仿宋" w:eastAsia="仿宋" w:hAnsi="仿宋" w:cs="仿宋"/>
          <w:sz w:val="24"/>
        </w:rPr>
      </w:pPr>
    </w:p>
    <w:p w:rsidR="009C67B7" w:rsidRDefault="00CA3780" w:rsidP="00E24D5A">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9C67B7" w:rsidRDefault="00CA3780" w:rsidP="00E24D5A">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rsidP="004E6A2B">
      <w:pPr>
        <w:autoSpaceDE w:val="0"/>
        <w:autoSpaceDN w:val="0"/>
        <w:ind w:firstLine="664"/>
        <w:jc w:val="center"/>
        <w:rPr>
          <w:rFonts w:ascii="仿宋" w:eastAsia="仿宋" w:hAnsi="仿宋" w:cs="仿宋"/>
          <w:b/>
          <w:spacing w:val="6"/>
          <w:sz w:val="32"/>
          <w:szCs w:val="32"/>
        </w:rPr>
      </w:pPr>
    </w:p>
    <w:p w:rsidR="009C67B7" w:rsidRDefault="009C67B7">
      <w:pPr>
        <w:pStyle w:val="a9"/>
        <w:rPr>
          <w:rFonts w:ascii="仿宋" w:eastAsia="仿宋" w:hAnsi="仿宋" w:cs="仿宋"/>
        </w:rPr>
      </w:pPr>
    </w:p>
    <w:p w:rsidR="009C67B7" w:rsidRDefault="00CA3780" w:rsidP="004E6A2B">
      <w:pPr>
        <w:snapToGrid w:val="0"/>
        <w:spacing w:line="360" w:lineRule="auto"/>
        <w:ind w:firstLine="640"/>
        <w:rPr>
          <w:rFonts w:ascii="仿宋" w:eastAsia="仿宋" w:hAnsi="仿宋" w:cs="仿宋"/>
          <w:b/>
          <w:kern w:val="0"/>
          <w:sz w:val="32"/>
          <w:szCs w:val="32"/>
        </w:rPr>
      </w:pPr>
      <w:r>
        <w:rPr>
          <w:rFonts w:ascii="仿宋" w:eastAsia="仿宋" w:hAnsi="仿宋" w:cs="仿宋" w:hint="eastAsia"/>
          <w:b/>
          <w:kern w:val="0"/>
          <w:sz w:val="32"/>
          <w:szCs w:val="32"/>
        </w:rPr>
        <w:t>附件7：中小企业声明函</w:t>
      </w:r>
    </w:p>
    <w:p w:rsidR="009C67B7" w:rsidRDefault="009C67B7">
      <w:pPr>
        <w:spacing w:line="360" w:lineRule="auto"/>
        <w:jc w:val="center"/>
        <w:rPr>
          <w:rFonts w:ascii="仿宋" w:eastAsia="仿宋" w:hAnsi="仿宋" w:cs="仿宋"/>
          <w:sz w:val="24"/>
          <w:u w:val="single"/>
        </w:rPr>
      </w:pPr>
    </w:p>
    <w:p w:rsidR="009C67B7" w:rsidRDefault="00CA3780" w:rsidP="004E6A2B">
      <w:pPr>
        <w:spacing w:line="360" w:lineRule="auto"/>
        <w:ind w:firstLine="640"/>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9C67B7" w:rsidRDefault="00CA3780" w:rsidP="00E24D5A">
      <w:pPr>
        <w:spacing w:line="360" w:lineRule="auto"/>
        <w:ind w:firstLineChars="150" w:firstLine="36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的</w:t>
      </w:r>
      <w:r>
        <w:rPr>
          <w:rFonts w:ascii="仿宋" w:eastAsia="仿宋" w:hAnsi="仿宋" w:cs="仿宋" w:hint="eastAsia"/>
          <w:sz w:val="24"/>
          <w:u w:val="single"/>
        </w:rPr>
        <w:t xml:space="preserve"> （项目名称）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9C67B7" w:rsidRDefault="00CA3780" w:rsidP="00E24D5A">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 xml:space="preserve"> ；承建（承接）企业为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9C67B7" w:rsidRDefault="00CA3780" w:rsidP="00E24D5A">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 xml:space="preserve">属于 </w:t>
      </w:r>
      <w:r>
        <w:rPr>
          <w:rFonts w:ascii="仿宋" w:eastAsia="仿宋" w:hAnsi="仿宋" w:cs="仿宋" w:hint="eastAsia"/>
          <w:sz w:val="24"/>
          <w:u w:val="single"/>
        </w:rPr>
        <w:t xml:space="preserve">（采购文件中明确的所属行业） </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9C67B7" w:rsidRDefault="00CA3780" w:rsidP="00E24D5A">
      <w:pPr>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w:t>
      </w:r>
    </w:p>
    <w:p w:rsidR="009C67B7" w:rsidRDefault="00CA3780" w:rsidP="00E24D5A">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9C67B7" w:rsidRDefault="00CA3780" w:rsidP="00E24D5A">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9C67B7" w:rsidRDefault="00CA3780">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9C67B7" w:rsidRDefault="00CA3780" w:rsidP="00E24D5A">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9C67B7" w:rsidRDefault="00CA3780" w:rsidP="00E24D5A">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w:t>
      </w:r>
      <w:proofErr w:type="gramStart"/>
      <w:r>
        <w:rPr>
          <w:rFonts w:ascii="仿宋" w:eastAsia="仿宋" w:hAnsi="仿宋" w:cs="仿宋" w:hint="eastAsia"/>
          <w:b/>
          <w:szCs w:val="21"/>
        </w:rPr>
        <w:t>一</w:t>
      </w:r>
      <w:proofErr w:type="gramEnd"/>
      <w:r>
        <w:rPr>
          <w:rFonts w:ascii="仿宋" w:eastAsia="仿宋" w:hAnsi="仿宋" w:cs="仿宋" w:hint="eastAsia"/>
          <w:b/>
          <w:szCs w:val="21"/>
        </w:rPr>
        <w:t>年度数据的新成立企业可不填报。</w:t>
      </w:r>
    </w:p>
    <w:p w:rsidR="009C67B7" w:rsidRDefault="009C67B7">
      <w:pPr>
        <w:spacing w:line="360" w:lineRule="auto"/>
        <w:ind w:right="420"/>
        <w:rPr>
          <w:rFonts w:ascii="仿宋" w:eastAsia="仿宋" w:hAnsi="仿宋" w:cs="仿宋"/>
          <w:sz w:val="24"/>
        </w:rPr>
      </w:pPr>
    </w:p>
    <w:p w:rsidR="009C67B7" w:rsidRDefault="00CA3780">
      <w:pPr>
        <w:spacing w:line="360" w:lineRule="auto"/>
        <w:ind w:right="420"/>
        <w:rPr>
          <w:rFonts w:ascii="仿宋" w:eastAsia="仿宋" w:hAnsi="仿宋" w:cs="仿宋"/>
          <w:sz w:val="24"/>
        </w:rPr>
      </w:pPr>
      <w:r>
        <w:rPr>
          <w:rFonts w:ascii="仿宋" w:eastAsia="仿宋" w:hAnsi="仿宋" w:cs="仿宋" w:hint="eastAsia"/>
          <w:sz w:val="24"/>
        </w:rPr>
        <w:t xml:space="preserve">   注：</w:t>
      </w:r>
    </w:p>
    <w:p w:rsidR="009C67B7" w:rsidRDefault="00CA3780" w:rsidP="00E24D5A">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9C67B7" w:rsidRDefault="00CA3780" w:rsidP="00E24D5A">
      <w:pPr>
        <w:spacing w:line="360" w:lineRule="auto"/>
        <w:ind w:right="420" w:firstLineChars="300" w:firstLine="72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C67B7" w:rsidRDefault="009C67B7" w:rsidP="004E6A2B">
      <w:pPr>
        <w:pStyle w:val="2"/>
        <w:ind w:firstLine="640"/>
        <w:rPr>
          <w:rFonts w:ascii="仿宋" w:eastAsia="仿宋" w:cs="仿宋"/>
          <w:lang w:val="en-US"/>
        </w:rPr>
      </w:pPr>
    </w:p>
    <w:p w:rsidR="009C67B7" w:rsidRDefault="00CA3780" w:rsidP="004E6A2B">
      <w:pPr>
        <w:pageBreakBefore/>
        <w:shd w:val="clear" w:color="auto" w:fill="FFFFFF"/>
        <w:spacing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9C67B7" w:rsidRDefault="00CA3780" w:rsidP="00E24D5A">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C67B7" w:rsidRDefault="00CA3780">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9C67B7" w:rsidRDefault="00CA3780">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9C67B7" w:rsidRDefault="00CA3780">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9C67B7" w:rsidRDefault="009C67B7">
      <w:pPr>
        <w:pStyle w:val="a9"/>
        <w:rPr>
          <w:lang w:val="en-US"/>
        </w:rPr>
      </w:pPr>
    </w:p>
    <w:p w:rsidR="009C67B7" w:rsidRDefault="00CA3780" w:rsidP="004E6A2B">
      <w:pPr>
        <w:widowControl/>
        <w:shd w:val="clear" w:color="auto" w:fill="FFFFFF"/>
        <w:spacing w:before="150"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Cs w:val="21"/>
        </w:rPr>
        <w:t>微型等</w:t>
      </w:r>
      <w:proofErr w:type="gramEnd"/>
      <w:r>
        <w:rPr>
          <w:rFonts w:ascii="仿宋" w:eastAsia="仿宋" w:hAnsi="仿宋" w:cs="仿宋" w:hint="eastAsia"/>
          <w:kern w:val="0"/>
          <w:szCs w:val="21"/>
        </w:rPr>
        <w:t>四种类型。具体划分标准见附表。</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五、企业划分由政府综合统计部门根据统计年报每年确定一次，</w:t>
      </w:r>
      <w:proofErr w:type="gramStart"/>
      <w:r>
        <w:rPr>
          <w:rFonts w:ascii="仿宋" w:eastAsia="仿宋" w:hAnsi="仿宋" w:cs="仿宋" w:hint="eastAsia"/>
          <w:kern w:val="0"/>
          <w:szCs w:val="21"/>
        </w:rPr>
        <w:t>定报统计</w:t>
      </w:r>
      <w:proofErr w:type="gramEnd"/>
      <w:r>
        <w:rPr>
          <w:rFonts w:ascii="仿宋" w:eastAsia="仿宋" w:hAnsi="仿宋" w:cs="仿宋" w:hint="eastAsia"/>
          <w:kern w:val="0"/>
          <w:szCs w:val="21"/>
        </w:rPr>
        <w:t>原则上不进行调整。</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9C67B7" w:rsidRDefault="009C67B7">
      <w:pPr>
        <w:widowControl/>
        <w:jc w:val="left"/>
        <w:rPr>
          <w:rFonts w:ascii="仿宋" w:eastAsia="仿宋" w:hAnsi="仿宋" w:cs="仿宋"/>
          <w:kern w:val="0"/>
          <w:sz w:val="24"/>
        </w:rPr>
      </w:pPr>
    </w:p>
    <w:p w:rsidR="009C67B7" w:rsidRDefault="00CA3780" w:rsidP="004E6A2B">
      <w:pPr>
        <w:widowControl/>
        <w:shd w:val="clear" w:color="auto" w:fill="FFFFFF"/>
        <w:spacing w:before="150"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C67B7">
        <w:trPr>
          <w:jc w:val="center"/>
        </w:trPr>
        <w:tc>
          <w:tcPr>
            <w:tcW w:w="1457"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9C67B7">
        <w:trPr>
          <w:jc w:val="center"/>
        </w:trPr>
        <w:tc>
          <w:tcPr>
            <w:tcW w:w="1457"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Y＜50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Z＜300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X＜5</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Y＜200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Y＜50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房地产开发经</w:t>
            </w:r>
            <w:r>
              <w:rPr>
                <w:rFonts w:ascii="仿宋" w:eastAsia="仿宋" w:hAnsi="仿宋" w:cs="仿宋" w:hint="eastAsia"/>
                <w:kern w:val="0"/>
                <w:sz w:val="24"/>
              </w:rPr>
              <w:lastRenderedPageBreak/>
              <w:t>营</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lastRenderedPageBreak/>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Y＜100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Z＜2000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lastRenderedPageBreak/>
              <w:t>物业管理</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Y＜500</w:t>
            </w:r>
          </w:p>
        </w:tc>
      </w:tr>
      <w:tr w:rsidR="009C67B7">
        <w:trPr>
          <w:jc w:val="center"/>
        </w:trPr>
        <w:tc>
          <w:tcPr>
            <w:tcW w:w="1457"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r w:rsidR="009C67B7">
        <w:trPr>
          <w:jc w:val="center"/>
        </w:trPr>
        <w:tc>
          <w:tcPr>
            <w:tcW w:w="1457" w:type="dxa"/>
            <w:vMerge/>
            <w:vAlign w:val="center"/>
          </w:tcPr>
          <w:p w:rsidR="009C67B7" w:rsidRDefault="009C67B7">
            <w:pPr>
              <w:widowControl/>
              <w:jc w:val="left"/>
              <w:rPr>
                <w:rFonts w:ascii="仿宋" w:eastAsia="仿宋" w:hAnsi="仿宋" w:cs="仿宋"/>
                <w:kern w:val="0"/>
                <w:sz w:val="24"/>
              </w:rPr>
            </w:pP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Z＜100</w:t>
            </w:r>
          </w:p>
        </w:tc>
      </w:tr>
      <w:tr w:rsidR="009C67B7">
        <w:trPr>
          <w:jc w:val="center"/>
        </w:trPr>
        <w:tc>
          <w:tcPr>
            <w:tcW w:w="1457"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X＜10</w:t>
            </w:r>
          </w:p>
        </w:tc>
      </w:tr>
    </w:tbl>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3.企业划分指标以现行统计制度为准。</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9C67B7" w:rsidRDefault="009C67B7">
      <w:pPr>
        <w:widowControl/>
        <w:jc w:val="left"/>
        <w:rPr>
          <w:rFonts w:ascii="仿宋" w:eastAsia="仿宋" w:hAnsi="仿宋" w:cs="仿宋"/>
          <w:kern w:val="0"/>
          <w:sz w:val="24"/>
        </w:rPr>
      </w:pPr>
    </w:p>
    <w:p w:rsidR="009C67B7" w:rsidRDefault="009C67B7">
      <w:pPr>
        <w:widowControl/>
        <w:jc w:val="left"/>
        <w:rPr>
          <w:rFonts w:ascii="仿宋" w:eastAsia="仿宋" w:hAnsi="仿宋" w:cs="仿宋"/>
          <w:kern w:val="0"/>
          <w:sz w:val="24"/>
        </w:rPr>
      </w:pPr>
    </w:p>
    <w:p w:rsidR="009C67B7" w:rsidRDefault="00CA3780" w:rsidP="004E6A2B">
      <w:pPr>
        <w:widowControl/>
        <w:shd w:val="clear" w:color="auto" w:fill="FFFFFF"/>
        <w:spacing w:before="150"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9C67B7" w:rsidRDefault="00CA3780" w:rsidP="004E6A2B">
      <w:pPr>
        <w:widowControl/>
        <w:shd w:val="clear" w:color="auto" w:fill="FFFFFF"/>
        <w:spacing w:before="150" w:line="540" w:lineRule="atLeast"/>
        <w:ind w:firstLine="540"/>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lastRenderedPageBreak/>
        <w:t>一、修订背景</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C67B7" w:rsidRDefault="00CA3780" w:rsidP="004E6A2B">
      <w:pPr>
        <w:widowControl/>
        <w:shd w:val="clear" w:color="auto" w:fill="FFFFFF"/>
        <w:spacing w:before="150" w:line="540" w:lineRule="atLeast"/>
        <w:ind w:firstLine="540"/>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将交通运输业中包括的“装卸搬运和运输代理业”修改为“多式联运和运输代理业、装卸搬运”。</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9C67B7" w:rsidRDefault="009C67B7" w:rsidP="004E6A2B">
      <w:pPr>
        <w:widowControl/>
        <w:ind w:firstLine="361"/>
        <w:jc w:val="left"/>
        <w:rPr>
          <w:rFonts w:ascii="仿宋" w:eastAsia="仿宋" w:hAnsi="仿宋" w:cs="仿宋"/>
          <w:kern w:val="0"/>
          <w:sz w:val="18"/>
          <w:szCs w:val="18"/>
        </w:rPr>
      </w:pPr>
    </w:p>
    <w:p w:rsidR="009C67B7" w:rsidRDefault="009C67B7" w:rsidP="004E6A2B">
      <w:pPr>
        <w:widowControl/>
        <w:ind w:firstLine="361"/>
        <w:jc w:val="left"/>
        <w:rPr>
          <w:rFonts w:ascii="仿宋" w:eastAsia="仿宋" w:hAnsi="仿宋" w:cs="仿宋"/>
          <w:kern w:val="0"/>
          <w:sz w:val="18"/>
          <w:szCs w:val="18"/>
        </w:rPr>
      </w:pPr>
    </w:p>
    <w:p w:rsidR="009C67B7" w:rsidRDefault="009C67B7" w:rsidP="004E6A2B">
      <w:pPr>
        <w:widowControl/>
        <w:ind w:firstLine="361"/>
        <w:jc w:val="left"/>
        <w:rPr>
          <w:rFonts w:ascii="仿宋" w:eastAsia="仿宋" w:hAnsi="仿宋" w:cs="仿宋"/>
          <w:kern w:val="0"/>
          <w:sz w:val="18"/>
          <w:szCs w:val="18"/>
        </w:rPr>
      </w:pPr>
    </w:p>
    <w:p w:rsidR="009C67B7" w:rsidRDefault="00CA3780" w:rsidP="004E6A2B">
      <w:pPr>
        <w:widowControl/>
        <w:shd w:val="clear" w:color="auto" w:fill="FFFFFF"/>
        <w:spacing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9C67B7" w:rsidRDefault="00CA3780" w:rsidP="004E6A2B">
      <w:pPr>
        <w:widowControl/>
        <w:shd w:val="clear" w:color="auto" w:fill="FFFFFF"/>
        <w:spacing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9C67B7" w:rsidRDefault="00CA3780" w:rsidP="004E6A2B">
      <w:pPr>
        <w:widowControl/>
        <w:shd w:val="clear" w:color="auto" w:fill="FFFFFF"/>
        <w:spacing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w:t>
      </w:r>
      <w:r>
        <w:rPr>
          <w:rFonts w:ascii="仿宋" w:eastAsia="仿宋" w:hAnsi="仿宋" w:cs="仿宋" w:hint="eastAsia"/>
          <w:kern w:val="0"/>
          <w:szCs w:val="21"/>
        </w:rPr>
        <w:lastRenderedPageBreak/>
        <w:t>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9C67B7" w:rsidRDefault="00CA3780" w:rsidP="004E6A2B">
      <w:pPr>
        <w:widowControl/>
        <w:shd w:val="clear" w:color="auto" w:fill="FFFFFF"/>
        <w:spacing w:before="150"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 适用范围。本规定适用于从事《国民经济行业分类》(GB/T4754-2011)中J门类（金融业）活动的企业。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proofErr w:type="gramStart"/>
      <w:r>
        <w:rPr>
          <w:rFonts w:ascii="仿宋" w:eastAsia="仿宋" w:hAnsi="仿宋" w:cs="仿宋" w:hint="eastAsia"/>
          <w:kern w:val="0"/>
          <w:szCs w:val="21"/>
        </w:rPr>
        <w:t>一</w:t>
      </w:r>
      <w:proofErr w:type="gramEnd"/>
      <w:r>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(二) 银行业非存款类金融机构。资产总额1000亿元以下的为中小微型企业。其中，资产总额200亿元及以上的为中型企业，资产总额50亿元及以上的为小型企业，资产总额50亿元以下的为微型企业。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 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Cs w:val="21"/>
        </w:rPr>
        <w:t>增相应</w:t>
      </w:r>
      <w:proofErr w:type="gramEnd"/>
      <w:r>
        <w:rPr>
          <w:rFonts w:ascii="仿宋" w:eastAsia="仿宋" w:hAnsi="仿宋" w:cs="仿宋" w:hint="eastAsia"/>
          <w:kern w:val="0"/>
          <w:szCs w:val="21"/>
        </w:rPr>
        <w:t>的字段模块。经过认定的金融业企业在系统中进行规模登记，方便政府部门和社会各界查询使用。</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 本规定的中型金融业企业标准上限即为大型金融业企业下限。国务院有关部门据此进行相关数据的统计分析，不得制定与本规定不一致的金融业企业划型标准。</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九、 融资担保公司参照本规定中“除贷款公司、小额贷款公司、典当行以外的其他金融机构”标准划型。</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9C67B7" w:rsidRDefault="00CA3780">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9C67B7" w:rsidRDefault="00CA3780">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9C67B7" w:rsidRDefault="00CA3780" w:rsidP="004E6A2B">
      <w:pPr>
        <w:widowControl/>
        <w:shd w:val="clear" w:color="auto" w:fill="FFFFFF"/>
        <w:spacing w:before="150" w:line="600" w:lineRule="atLeast"/>
        <w:ind w:firstLine="720"/>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C67B7">
        <w:trPr>
          <w:jc w:val="center"/>
        </w:trPr>
        <w:tc>
          <w:tcPr>
            <w:tcW w:w="1760" w:type="dxa"/>
            <w:gridSpan w:val="2"/>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9C67B7" w:rsidRDefault="00CA3780" w:rsidP="004E6A2B">
            <w:pPr>
              <w:widowControl/>
              <w:ind w:firstLine="48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9C67B7">
        <w:trPr>
          <w:jc w:val="center"/>
        </w:trPr>
        <w:tc>
          <w:tcPr>
            <w:tcW w:w="73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C67B7">
        <w:trPr>
          <w:jc w:val="center"/>
        </w:trPr>
        <w:tc>
          <w:tcPr>
            <w:tcW w:w="1760" w:type="dxa"/>
            <w:gridSpan w:val="2"/>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9C67B7">
        <w:trPr>
          <w:jc w:val="center"/>
        </w:trPr>
        <w:tc>
          <w:tcPr>
            <w:tcW w:w="1760" w:type="dxa"/>
            <w:gridSpan w:val="2"/>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9C67B7">
        <w:trPr>
          <w:jc w:val="center"/>
        </w:trPr>
        <w:tc>
          <w:tcPr>
            <w:tcW w:w="1760" w:type="dxa"/>
            <w:gridSpan w:val="2"/>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9C67B7">
        <w:trPr>
          <w:jc w:val="center"/>
        </w:trPr>
        <w:tc>
          <w:tcPr>
            <w:tcW w:w="1760" w:type="dxa"/>
            <w:gridSpan w:val="2"/>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9C67B7">
        <w:trPr>
          <w:jc w:val="center"/>
        </w:trPr>
        <w:tc>
          <w:tcPr>
            <w:tcW w:w="1760" w:type="dxa"/>
            <w:gridSpan w:val="2"/>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9C67B7">
        <w:trPr>
          <w:jc w:val="center"/>
        </w:trPr>
        <w:tc>
          <w:tcPr>
            <w:tcW w:w="1760" w:type="dxa"/>
            <w:gridSpan w:val="2"/>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9C67B7">
        <w:trPr>
          <w:jc w:val="center"/>
        </w:trPr>
        <w:tc>
          <w:tcPr>
            <w:tcW w:w="73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C67B7">
        <w:trPr>
          <w:jc w:val="center"/>
        </w:trPr>
        <w:tc>
          <w:tcPr>
            <w:tcW w:w="735" w:type="dxa"/>
            <w:vMerge/>
            <w:vAlign w:val="center"/>
          </w:tcPr>
          <w:p w:rsidR="009C67B7" w:rsidRDefault="009C67B7">
            <w:pPr>
              <w:widowControl/>
              <w:jc w:val="left"/>
              <w:rPr>
                <w:rFonts w:ascii="仿宋" w:eastAsia="仿宋" w:hAnsi="仿宋" w:cs="仿宋"/>
                <w:kern w:val="0"/>
                <w:sz w:val="24"/>
              </w:rPr>
            </w:pPr>
          </w:p>
        </w:tc>
        <w:tc>
          <w:tcPr>
            <w:tcW w:w="1025" w:type="dxa"/>
            <w:vMerge/>
            <w:vAlign w:val="center"/>
          </w:tcPr>
          <w:p w:rsidR="009C67B7" w:rsidRDefault="009C67B7">
            <w:pPr>
              <w:widowControl/>
              <w:jc w:val="left"/>
              <w:rPr>
                <w:rFonts w:ascii="仿宋" w:eastAsia="仿宋" w:hAnsi="仿宋" w:cs="仿宋"/>
                <w:kern w:val="0"/>
                <w:sz w:val="24"/>
              </w:rPr>
            </w:pPr>
          </w:p>
        </w:tc>
        <w:tc>
          <w:tcPr>
            <w:tcW w:w="2836" w:type="dxa"/>
            <w:vMerge/>
            <w:vAlign w:val="center"/>
          </w:tcPr>
          <w:p w:rsidR="009C67B7" w:rsidRDefault="009C67B7">
            <w:pPr>
              <w:widowControl/>
              <w:jc w:val="left"/>
              <w:rPr>
                <w:rFonts w:ascii="仿宋" w:eastAsia="仿宋" w:hAnsi="仿宋" w:cs="仿宋"/>
                <w:kern w:val="0"/>
                <w:sz w:val="24"/>
              </w:rPr>
            </w:pPr>
          </w:p>
        </w:tc>
        <w:tc>
          <w:tcPr>
            <w:tcW w:w="60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C67B7" w:rsidRDefault="00CA3780">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9C67B7" w:rsidRDefault="009C67B7">
      <w:pPr>
        <w:rPr>
          <w:rFonts w:ascii="仿宋" w:eastAsia="仿宋" w:hAnsi="仿宋" w:cs="仿宋"/>
          <w:sz w:val="24"/>
        </w:rPr>
      </w:pPr>
    </w:p>
    <w:p w:rsidR="009C67B7" w:rsidRDefault="009C67B7" w:rsidP="00E24D5A">
      <w:pPr>
        <w:ind w:firstLineChars="200" w:firstLine="420"/>
        <w:rPr>
          <w:rFonts w:ascii="仿宋" w:eastAsia="仿宋" w:hAnsi="仿宋" w:cs="仿宋"/>
        </w:rPr>
      </w:pPr>
    </w:p>
    <w:p w:rsidR="009C67B7" w:rsidRDefault="009C67B7">
      <w:pPr>
        <w:spacing w:line="360" w:lineRule="auto"/>
        <w:ind w:right="420"/>
        <w:rPr>
          <w:rFonts w:ascii="仿宋" w:eastAsia="仿宋" w:hAnsi="仿宋" w:cs="仿宋"/>
        </w:rPr>
      </w:pPr>
    </w:p>
    <w:p w:rsidR="009C67B7" w:rsidRDefault="009C67B7">
      <w:pPr>
        <w:spacing w:line="360" w:lineRule="auto"/>
        <w:rPr>
          <w:rFonts w:ascii="宋体" w:hAnsi="宋体" w:cs="宋体"/>
          <w:bCs/>
          <w:sz w:val="24"/>
        </w:rPr>
      </w:pPr>
    </w:p>
    <w:sectPr w:rsidR="009C67B7">
      <w:headerReference w:type="default" r:id="rId26"/>
      <w:footerReference w:type="even" r:id="rId27"/>
      <w:footerReference w:type="default" r:id="rId28"/>
      <w:headerReference w:type="first" r:id="rId29"/>
      <w:footerReference w:type="first" r:id="rId30"/>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3F8" w:rsidRDefault="00BB33F8">
      <w:r>
        <w:separator/>
      </w:r>
    </w:p>
    <w:p w:rsidR="00BB33F8" w:rsidRDefault="00BB33F8"/>
    <w:p w:rsidR="00BB33F8" w:rsidRDefault="00BB33F8" w:rsidP="00D020DD"/>
    <w:p w:rsidR="00BB33F8" w:rsidRDefault="00BB33F8" w:rsidP="00D020DD"/>
    <w:p w:rsidR="00BB33F8" w:rsidRDefault="00BB33F8"/>
    <w:p w:rsidR="00BB33F8" w:rsidRDefault="00BB33F8" w:rsidP="004E6A2B"/>
    <w:p w:rsidR="00BB33F8" w:rsidRDefault="00BB33F8" w:rsidP="00E829A5"/>
    <w:p w:rsidR="00BB33F8" w:rsidRDefault="00BB33F8" w:rsidP="00E24D5A"/>
    <w:p w:rsidR="00BB33F8" w:rsidRDefault="00BB33F8" w:rsidP="00E24D5A"/>
  </w:endnote>
  <w:endnote w:type="continuationSeparator" w:id="0">
    <w:p w:rsidR="00BB33F8" w:rsidRDefault="00BB33F8">
      <w:r>
        <w:continuationSeparator/>
      </w:r>
    </w:p>
    <w:p w:rsidR="00BB33F8" w:rsidRDefault="00BB33F8"/>
    <w:p w:rsidR="00BB33F8" w:rsidRDefault="00BB33F8" w:rsidP="00D020DD"/>
    <w:p w:rsidR="00BB33F8" w:rsidRDefault="00BB33F8" w:rsidP="00D020DD"/>
    <w:p w:rsidR="00BB33F8" w:rsidRDefault="00BB33F8"/>
    <w:p w:rsidR="00BB33F8" w:rsidRDefault="00BB33F8" w:rsidP="004E6A2B"/>
    <w:p w:rsidR="00BB33F8" w:rsidRDefault="00BB33F8" w:rsidP="00E829A5"/>
    <w:p w:rsidR="00BB33F8" w:rsidRDefault="00BB33F8" w:rsidP="00E24D5A"/>
    <w:p w:rsidR="00BB33F8" w:rsidRDefault="00BB33F8" w:rsidP="00E24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微软雅黑"/>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1"/>
      <w:framePr w:wrap="around" w:vAnchor="text" w:hAnchor="margin" w:xAlign="right" w:y="1"/>
      <w:rPr>
        <w:rStyle w:val="aff1"/>
      </w:rPr>
    </w:pPr>
    <w:r>
      <w:fldChar w:fldCharType="begin"/>
    </w:r>
    <w:r>
      <w:rPr>
        <w:rStyle w:val="aff1"/>
      </w:rPr>
      <w:instrText xml:space="preserve">PAGE  </w:instrText>
    </w:r>
    <w:r>
      <w:fldChar w:fldCharType="end"/>
    </w:r>
  </w:p>
  <w:p w:rsidR="00EB1140" w:rsidRDefault="00EB1140">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1"/>
    </w:pPr>
    <w:r>
      <w:rPr>
        <w:noProof/>
      </w:rPr>
      <mc:AlternateContent>
        <mc:Choice Requires="wps">
          <w:drawing>
            <wp:anchor distT="0" distB="0" distL="114300" distR="114300" simplePos="0" relativeHeight="251659264" behindDoc="0" locked="0" layoutInCell="1" allowOverlap="1" wp14:anchorId="2BCD0C0D" wp14:editId="74541B1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1140" w:rsidRDefault="00EB1140">
                          <w:pPr>
                            <w:pStyle w:val="af1"/>
                          </w:pPr>
                          <w:r>
                            <w:t>第</w:t>
                          </w:r>
                          <w:r>
                            <w:t xml:space="preserve"> </w:t>
                          </w:r>
                          <w:r>
                            <w:fldChar w:fldCharType="begin"/>
                          </w:r>
                          <w:r>
                            <w:instrText xml:space="preserve"> PAGE  \* MERGEFORMAT </w:instrText>
                          </w:r>
                          <w:r>
                            <w:fldChar w:fldCharType="separate"/>
                          </w:r>
                          <w:r w:rsidR="000968C6">
                            <w:rPr>
                              <w:noProof/>
                            </w:rPr>
                            <w:t>4</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0968C6">
                            <w:rPr>
                              <w:noProof/>
                            </w:rPr>
                            <w:t>90</w:t>
                          </w:r>
                          <w:r w:rsidR="00BB33F8">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EB1140" w:rsidRDefault="00EB1140">
                    <w:pPr>
                      <w:pStyle w:val="af1"/>
                    </w:pPr>
                    <w:r>
                      <w:t>第</w:t>
                    </w:r>
                    <w:r>
                      <w:t xml:space="preserve"> </w:t>
                    </w:r>
                    <w:r>
                      <w:fldChar w:fldCharType="begin"/>
                    </w:r>
                    <w:r>
                      <w:instrText xml:space="preserve"> PAGE  \* MERGEFORMAT </w:instrText>
                    </w:r>
                    <w:r>
                      <w:fldChar w:fldCharType="separate"/>
                    </w:r>
                    <w:r w:rsidR="000968C6">
                      <w:rPr>
                        <w:noProof/>
                      </w:rPr>
                      <w:t>4</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0968C6">
                      <w:rPr>
                        <w:noProof/>
                      </w:rPr>
                      <w:t>90</w:t>
                    </w:r>
                    <w:r w:rsidR="00BB33F8">
                      <w:rPr>
                        <w:noProof/>
                      </w:rPr>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1"/>
      <w:jc w:val="center"/>
      <w:rPr>
        <w:rFonts w:ascii="仿宋_GB2312" w:eastAsia="仿宋_GB2312"/>
      </w:rPr>
    </w:pPr>
    <w:r>
      <w:rPr>
        <w:noProof/>
      </w:rPr>
      <mc:AlternateContent>
        <mc:Choice Requires="wps">
          <w:drawing>
            <wp:anchor distT="0" distB="0" distL="114300" distR="114300" simplePos="0" relativeHeight="251660288" behindDoc="0" locked="0" layoutInCell="1" allowOverlap="1" wp14:anchorId="599F8543" wp14:editId="57C841C4">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1140" w:rsidRDefault="00EB1140">
                          <w:pPr>
                            <w:pStyle w:val="af1"/>
                          </w:pPr>
                          <w:r>
                            <w:t>第</w:t>
                          </w:r>
                          <w:r>
                            <w:t xml:space="preserve"> </w:t>
                          </w:r>
                          <w:r>
                            <w:fldChar w:fldCharType="begin"/>
                          </w:r>
                          <w:r>
                            <w:instrText xml:space="preserve"> PAGE  \* MERGEFORMAT </w:instrText>
                          </w:r>
                          <w:r>
                            <w:fldChar w:fldCharType="separate"/>
                          </w:r>
                          <w:r w:rsidR="000968C6">
                            <w:rPr>
                              <w:noProof/>
                            </w:rPr>
                            <w:t>39</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0968C6">
                            <w:rPr>
                              <w:noProof/>
                            </w:rPr>
                            <w:t>90</w:t>
                          </w:r>
                          <w:r w:rsidR="00BB33F8">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EB1140" w:rsidRDefault="00EB1140">
                    <w:pPr>
                      <w:pStyle w:val="af1"/>
                    </w:pPr>
                    <w:r>
                      <w:t>第</w:t>
                    </w:r>
                    <w:r>
                      <w:t xml:space="preserve"> </w:t>
                    </w:r>
                    <w:r>
                      <w:fldChar w:fldCharType="begin"/>
                    </w:r>
                    <w:r>
                      <w:instrText xml:space="preserve"> PAGE  \* MERGEFORMAT </w:instrText>
                    </w:r>
                    <w:r>
                      <w:fldChar w:fldCharType="separate"/>
                    </w:r>
                    <w:r w:rsidR="000968C6">
                      <w:rPr>
                        <w:noProof/>
                      </w:rPr>
                      <w:t>39</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0968C6">
                      <w:rPr>
                        <w:noProof/>
                      </w:rPr>
                      <w:t>90</w:t>
                    </w:r>
                    <w:r w:rsidR="00BB33F8">
                      <w:rPr>
                        <w:noProof/>
                      </w:rPr>
                      <w:fldChar w:fldCharType="end"/>
                    </w:r>
                    <w:r>
                      <w:t xml:space="preserve"> </w:t>
                    </w:r>
                    <w:r>
                      <w:t>页</w:t>
                    </w:r>
                  </w:p>
                </w:txbxContent>
              </v:textbox>
              <w10:wrap anchorx="margin"/>
            </v:shape>
          </w:pict>
        </mc:Fallback>
      </mc:AlternateContent>
    </w:r>
  </w:p>
  <w:p w:rsidR="00EB1140" w:rsidRDefault="00EB1140">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1"/>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388FE1A8" wp14:editId="02D0C1A0">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1140" w:rsidRDefault="00EB1140">
                          <w:pPr>
                            <w:pStyle w:val="af1"/>
                          </w:pPr>
                          <w:r>
                            <w:t>第</w:t>
                          </w:r>
                          <w:r>
                            <w:t xml:space="preserve"> </w:t>
                          </w:r>
                          <w:r>
                            <w:fldChar w:fldCharType="begin"/>
                          </w:r>
                          <w:r>
                            <w:instrText xml:space="preserve"> PAGE  \* MERGEFORMAT </w:instrText>
                          </w:r>
                          <w:r>
                            <w:fldChar w:fldCharType="separate"/>
                          </w:r>
                          <w:r w:rsidR="000968C6">
                            <w:rPr>
                              <w:noProof/>
                            </w:rPr>
                            <w:t>34</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0968C6">
                            <w:rPr>
                              <w:noProof/>
                            </w:rPr>
                            <w:t>90</w:t>
                          </w:r>
                          <w:r w:rsidR="00BB33F8">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EB1140" w:rsidRDefault="00EB1140">
                    <w:pPr>
                      <w:pStyle w:val="af1"/>
                    </w:pPr>
                    <w:r>
                      <w:t>第</w:t>
                    </w:r>
                    <w:r>
                      <w:t xml:space="preserve"> </w:t>
                    </w:r>
                    <w:r>
                      <w:fldChar w:fldCharType="begin"/>
                    </w:r>
                    <w:r>
                      <w:instrText xml:space="preserve"> PAGE  \* MERGEFORMAT </w:instrText>
                    </w:r>
                    <w:r>
                      <w:fldChar w:fldCharType="separate"/>
                    </w:r>
                    <w:r w:rsidR="000968C6">
                      <w:rPr>
                        <w:noProof/>
                      </w:rPr>
                      <w:t>34</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0968C6">
                      <w:rPr>
                        <w:noProof/>
                      </w:rPr>
                      <w:t>90</w:t>
                    </w:r>
                    <w:r w:rsidR="00BB33F8">
                      <w:rPr>
                        <w:noProof/>
                      </w:rPr>
                      <w:fldChar w:fldCharType="end"/>
                    </w:r>
                    <w:r>
                      <w:t xml:space="preserve"> </w:t>
                    </w:r>
                    <w:r>
                      <w:t>页</w:t>
                    </w:r>
                  </w:p>
                </w:txbxContent>
              </v:textbox>
              <w10:wrap anchorx="margin"/>
            </v:shape>
          </w:pict>
        </mc:Fallback>
      </mc:AlternateContent>
    </w:r>
  </w:p>
  <w:p w:rsidR="00EB1140" w:rsidRDefault="00EB114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1"/>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1DA0D791" wp14:editId="3E7A913F">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1140" w:rsidRDefault="00EB1140">
                          <w:pPr>
                            <w:pStyle w:val="af1"/>
                          </w:pPr>
                          <w:r>
                            <w:t>第</w:t>
                          </w:r>
                          <w:r>
                            <w:t xml:space="preserve"> </w:t>
                          </w:r>
                          <w:r>
                            <w:fldChar w:fldCharType="begin"/>
                          </w:r>
                          <w:r>
                            <w:instrText xml:space="preserve"> PAGE  \* MERGEFORMAT </w:instrText>
                          </w:r>
                          <w:r>
                            <w:fldChar w:fldCharType="separate"/>
                          </w:r>
                          <w:r w:rsidR="008F31CF">
                            <w:rPr>
                              <w:noProof/>
                            </w:rPr>
                            <w:t>66</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8F31CF">
                            <w:rPr>
                              <w:noProof/>
                            </w:rPr>
                            <w:t>68</w:t>
                          </w:r>
                          <w:r w:rsidR="00BB33F8">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EB1140" w:rsidRDefault="00EB1140">
                    <w:pPr>
                      <w:pStyle w:val="af1"/>
                    </w:pPr>
                    <w:r>
                      <w:t>第</w:t>
                    </w:r>
                    <w:r>
                      <w:t xml:space="preserve"> </w:t>
                    </w:r>
                    <w:r>
                      <w:fldChar w:fldCharType="begin"/>
                    </w:r>
                    <w:r>
                      <w:instrText xml:space="preserve"> PAGE  \* MERGEFORMAT </w:instrText>
                    </w:r>
                    <w:r>
                      <w:fldChar w:fldCharType="separate"/>
                    </w:r>
                    <w:r w:rsidR="008F31CF">
                      <w:rPr>
                        <w:noProof/>
                      </w:rPr>
                      <w:t>66</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8F31CF">
                      <w:rPr>
                        <w:noProof/>
                      </w:rPr>
                      <w:t>68</w:t>
                    </w:r>
                    <w:r w:rsidR="00BB33F8">
                      <w:rPr>
                        <w:noProof/>
                      </w:rPr>
                      <w:fldChar w:fldCharType="end"/>
                    </w:r>
                    <w:r>
                      <w:t xml:space="preserve"> </w:t>
                    </w:r>
                    <w:r>
                      <w:t>页</w:t>
                    </w:r>
                  </w:p>
                </w:txbxContent>
              </v:textbox>
              <w10:wrap anchorx="margin"/>
            </v:shape>
          </w:pict>
        </mc:Fallback>
      </mc:AlternateContent>
    </w:r>
  </w:p>
  <w:p w:rsidR="00EB1140" w:rsidRDefault="00EB114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1"/>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7F22F7DF" wp14:editId="7B8C2BFB">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1140" w:rsidRDefault="00EB1140">
                          <w:pPr>
                            <w:pStyle w:val="af1"/>
                          </w:pPr>
                          <w:r>
                            <w:t>第</w:t>
                          </w:r>
                          <w:r>
                            <w:t xml:space="preserve"> </w:t>
                          </w:r>
                          <w:r>
                            <w:fldChar w:fldCharType="begin"/>
                          </w:r>
                          <w:r>
                            <w:instrText xml:space="preserve"> PAGE  \* MERGEFORMAT </w:instrText>
                          </w:r>
                          <w:r>
                            <w:fldChar w:fldCharType="separate"/>
                          </w:r>
                          <w:r w:rsidR="008F31CF">
                            <w:rPr>
                              <w:noProof/>
                            </w:rPr>
                            <w:t>65</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8F31CF">
                            <w:rPr>
                              <w:noProof/>
                            </w:rPr>
                            <w:t>67</w:t>
                          </w:r>
                          <w:r w:rsidR="00BB33F8">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filled="f" stroked="f" strokeweight=".5pt">
              <v:textbox style="mso-fit-shape-to-text:t" inset="0,0,0,0">
                <w:txbxContent>
                  <w:p w:rsidR="00EB1140" w:rsidRDefault="00EB1140">
                    <w:pPr>
                      <w:pStyle w:val="af1"/>
                    </w:pPr>
                    <w:r>
                      <w:t>第</w:t>
                    </w:r>
                    <w:r>
                      <w:t xml:space="preserve"> </w:t>
                    </w:r>
                    <w:r>
                      <w:fldChar w:fldCharType="begin"/>
                    </w:r>
                    <w:r>
                      <w:instrText xml:space="preserve"> PAGE  \* MERGEFORMAT </w:instrText>
                    </w:r>
                    <w:r>
                      <w:fldChar w:fldCharType="separate"/>
                    </w:r>
                    <w:r w:rsidR="008F31CF">
                      <w:rPr>
                        <w:noProof/>
                      </w:rPr>
                      <w:t>65</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8F31CF">
                      <w:rPr>
                        <w:noProof/>
                      </w:rPr>
                      <w:t>67</w:t>
                    </w:r>
                    <w:r w:rsidR="00BB33F8">
                      <w:rPr>
                        <w:noProof/>
                      </w:rPr>
                      <w:fldChar w:fldCharType="end"/>
                    </w:r>
                    <w:r>
                      <w:t xml:space="preserve"> </w:t>
                    </w:r>
                    <w:r>
                      <w:t>页</w:t>
                    </w:r>
                  </w:p>
                </w:txbxContent>
              </v:textbox>
              <w10:wrap anchorx="margin"/>
            </v:shape>
          </w:pict>
        </mc:Fallback>
      </mc:AlternateContent>
    </w:r>
  </w:p>
  <w:p w:rsidR="00EB1140" w:rsidRDefault="00EB114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rsidP="004E6A2B">
    <w:pPr>
      <w:pStyle w:val="af1"/>
      <w:framePr w:wrap="around" w:vAnchor="text" w:hAnchor="margin" w:xAlign="right" w:y="1"/>
      <w:ind w:firstLine="361"/>
      <w:rPr>
        <w:rStyle w:val="aff1"/>
      </w:rPr>
    </w:pPr>
    <w:r>
      <w:fldChar w:fldCharType="begin"/>
    </w:r>
    <w:r>
      <w:rPr>
        <w:rStyle w:val="aff1"/>
      </w:rPr>
      <w:instrText xml:space="preserve">PAGE  </w:instrText>
    </w:r>
    <w:r>
      <w:fldChar w:fldCharType="end"/>
    </w:r>
  </w:p>
  <w:p w:rsidR="00EB1140" w:rsidRDefault="00EB1140" w:rsidP="004E6A2B">
    <w:pPr>
      <w:pStyle w:val="af1"/>
      <w:ind w:right="360" w:firstLine="361"/>
    </w:pPr>
  </w:p>
  <w:p w:rsidR="00EB1140" w:rsidRDefault="00EB1140"/>
  <w:p w:rsidR="00EB1140" w:rsidRDefault="00EB1140" w:rsidP="00D020DD"/>
  <w:p w:rsidR="00EB1140" w:rsidRDefault="00EB1140" w:rsidP="00D020DD"/>
  <w:p w:rsidR="00EB1140" w:rsidRDefault="00EB1140"/>
  <w:p w:rsidR="00EB1140" w:rsidRDefault="00EB1140" w:rsidP="004E6A2B"/>
  <w:p w:rsidR="00EB1140" w:rsidRDefault="00EB1140" w:rsidP="00E829A5"/>
  <w:p w:rsidR="00EB1140" w:rsidRDefault="00EB1140" w:rsidP="00E24D5A"/>
  <w:p w:rsidR="00EB1140" w:rsidRDefault="00EB1140" w:rsidP="00E24D5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rsidP="004E6A2B">
    <w:pPr>
      <w:pStyle w:val="af1"/>
      <w:ind w:firstLine="361"/>
      <w:jc w:val="center"/>
      <w:rPr>
        <w:rFonts w:ascii="仿宋_GB2312" w:eastAsia="仿宋_GB2312"/>
        <w:szCs w:val="24"/>
      </w:rPr>
    </w:pPr>
    <w:r>
      <w:rPr>
        <w:noProof/>
      </w:rPr>
      <mc:AlternateContent>
        <mc:Choice Requires="wps">
          <w:drawing>
            <wp:anchor distT="0" distB="0" distL="114300" distR="114300" simplePos="0" relativeHeight="251664384" behindDoc="0" locked="0" layoutInCell="1" allowOverlap="1" wp14:anchorId="0AF0D2EB" wp14:editId="53D83392">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1140" w:rsidRDefault="00EB1140">
                          <w:pPr>
                            <w:pStyle w:val="af1"/>
                          </w:pPr>
                          <w:r>
                            <w:t>第</w:t>
                          </w:r>
                          <w:r>
                            <w:t xml:space="preserve"> </w:t>
                          </w:r>
                          <w:r>
                            <w:fldChar w:fldCharType="begin"/>
                          </w:r>
                          <w:r>
                            <w:instrText xml:space="preserve"> PAGE  \* MERGEFORMAT </w:instrText>
                          </w:r>
                          <w:r>
                            <w:fldChar w:fldCharType="separate"/>
                          </w:r>
                          <w:r w:rsidR="008F31CF">
                            <w:rPr>
                              <w:noProof/>
                            </w:rPr>
                            <w:t>88</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8F31CF">
                            <w:rPr>
                              <w:noProof/>
                            </w:rPr>
                            <w:t>90</w:t>
                          </w:r>
                          <w:r w:rsidR="00BB33F8">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filled="f" stroked="f" strokeweight=".5pt">
              <v:textbox style="mso-fit-shape-to-text:t" inset="0,0,0,0">
                <w:txbxContent>
                  <w:p w:rsidR="00EB1140" w:rsidRDefault="00EB1140">
                    <w:pPr>
                      <w:pStyle w:val="af1"/>
                    </w:pPr>
                    <w:r>
                      <w:t>第</w:t>
                    </w:r>
                    <w:r>
                      <w:t xml:space="preserve"> </w:t>
                    </w:r>
                    <w:r>
                      <w:fldChar w:fldCharType="begin"/>
                    </w:r>
                    <w:r>
                      <w:instrText xml:space="preserve"> PAGE  \* MERGEFORMAT </w:instrText>
                    </w:r>
                    <w:r>
                      <w:fldChar w:fldCharType="separate"/>
                    </w:r>
                    <w:r w:rsidR="008F31CF">
                      <w:rPr>
                        <w:noProof/>
                      </w:rPr>
                      <w:t>88</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8F31CF">
                      <w:rPr>
                        <w:noProof/>
                      </w:rPr>
                      <w:t>90</w:t>
                    </w:r>
                    <w:r w:rsidR="00BB33F8">
                      <w:rPr>
                        <w:noProof/>
                      </w:rPr>
                      <w:fldChar w:fldCharType="end"/>
                    </w:r>
                    <w:r>
                      <w:t xml:space="preserve"> </w:t>
                    </w:r>
                    <w:r>
                      <w:t>页</w:t>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rsidP="004E6A2B">
    <w:pPr>
      <w:pStyle w:val="af1"/>
      <w:ind w:firstLine="361"/>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14:anchorId="3F4E9EA5" wp14:editId="4628FFB3">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B1140" w:rsidRDefault="00EB1140">
                          <w:pPr>
                            <w:pStyle w:val="af1"/>
                          </w:pPr>
                          <w:r>
                            <w:t>第</w:t>
                          </w:r>
                          <w:r>
                            <w:t xml:space="preserve"> </w:t>
                          </w:r>
                          <w:r>
                            <w:fldChar w:fldCharType="begin"/>
                          </w:r>
                          <w:r>
                            <w:instrText xml:space="preserve"> PAGE  \* MERGEFORMAT </w:instrText>
                          </w:r>
                          <w:r>
                            <w:fldChar w:fldCharType="separate"/>
                          </w:r>
                          <w:r w:rsidR="008F31CF">
                            <w:rPr>
                              <w:noProof/>
                            </w:rPr>
                            <w:t>67</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8F31CF">
                            <w:rPr>
                              <w:noProof/>
                            </w:rPr>
                            <w:t>69</w:t>
                          </w:r>
                          <w:r w:rsidR="00BB33F8">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EB1140" w:rsidRDefault="00EB1140">
                    <w:pPr>
                      <w:pStyle w:val="af1"/>
                    </w:pPr>
                    <w:r>
                      <w:t>第</w:t>
                    </w:r>
                    <w:r>
                      <w:t xml:space="preserve"> </w:t>
                    </w:r>
                    <w:r>
                      <w:fldChar w:fldCharType="begin"/>
                    </w:r>
                    <w:r>
                      <w:instrText xml:space="preserve"> PAGE  \* MERGEFORMAT </w:instrText>
                    </w:r>
                    <w:r>
                      <w:fldChar w:fldCharType="separate"/>
                    </w:r>
                    <w:r w:rsidR="008F31CF">
                      <w:rPr>
                        <w:noProof/>
                      </w:rPr>
                      <w:t>67</w:t>
                    </w:r>
                    <w:r>
                      <w:fldChar w:fldCharType="end"/>
                    </w:r>
                    <w:r>
                      <w:t xml:space="preserve"> </w:t>
                    </w:r>
                    <w:r>
                      <w:t>页</w:t>
                    </w:r>
                    <w:r>
                      <w:t xml:space="preserve"> </w:t>
                    </w:r>
                    <w:r>
                      <w:t>共</w:t>
                    </w:r>
                    <w:r>
                      <w:t xml:space="preserve"> </w:t>
                    </w:r>
                    <w:r w:rsidR="00BB33F8">
                      <w:fldChar w:fldCharType="begin"/>
                    </w:r>
                    <w:r w:rsidR="00BB33F8">
                      <w:instrText xml:space="preserve"> NUMPAGES  \* MERGEFORMAT </w:instrText>
                    </w:r>
                    <w:r w:rsidR="00BB33F8">
                      <w:fldChar w:fldCharType="separate"/>
                    </w:r>
                    <w:r w:rsidR="008F31CF">
                      <w:rPr>
                        <w:noProof/>
                      </w:rPr>
                      <w:t>69</w:t>
                    </w:r>
                    <w:r w:rsidR="00BB33F8">
                      <w:rPr>
                        <w:noProof/>
                      </w:rPr>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3F8" w:rsidRDefault="00BB33F8">
      <w:r>
        <w:separator/>
      </w:r>
    </w:p>
    <w:p w:rsidR="00BB33F8" w:rsidRDefault="00BB33F8"/>
    <w:p w:rsidR="00BB33F8" w:rsidRDefault="00BB33F8" w:rsidP="00D020DD"/>
    <w:p w:rsidR="00BB33F8" w:rsidRDefault="00BB33F8" w:rsidP="00D020DD"/>
    <w:p w:rsidR="00BB33F8" w:rsidRDefault="00BB33F8"/>
    <w:p w:rsidR="00BB33F8" w:rsidRDefault="00BB33F8" w:rsidP="004E6A2B"/>
    <w:p w:rsidR="00BB33F8" w:rsidRDefault="00BB33F8" w:rsidP="00E829A5"/>
    <w:p w:rsidR="00BB33F8" w:rsidRDefault="00BB33F8" w:rsidP="00E24D5A"/>
    <w:p w:rsidR="00BB33F8" w:rsidRDefault="00BB33F8" w:rsidP="00E24D5A"/>
  </w:footnote>
  <w:footnote w:type="continuationSeparator" w:id="0">
    <w:p w:rsidR="00BB33F8" w:rsidRDefault="00BB33F8">
      <w:r>
        <w:continuationSeparator/>
      </w:r>
    </w:p>
    <w:p w:rsidR="00BB33F8" w:rsidRDefault="00BB33F8"/>
    <w:p w:rsidR="00BB33F8" w:rsidRDefault="00BB33F8" w:rsidP="00D020DD"/>
    <w:p w:rsidR="00BB33F8" w:rsidRDefault="00BB33F8" w:rsidP="00D020DD"/>
    <w:p w:rsidR="00BB33F8" w:rsidRDefault="00BB33F8"/>
    <w:p w:rsidR="00BB33F8" w:rsidRDefault="00BB33F8" w:rsidP="004E6A2B"/>
    <w:p w:rsidR="00BB33F8" w:rsidRDefault="00BB33F8" w:rsidP="00E829A5"/>
    <w:p w:rsidR="00BB33F8" w:rsidRDefault="00BB33F8" w:rsidP="00E24D5A"/>
    <w:p w:rsidR="00BB33F8" w:rsidRDefault="00BB33F8" w:rsidP="00E24D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2"/>
      <w:jc w:val="left"/>
      <w:rPr>
        <w:rFonts w:ascii="仿宋_GB2312" w:eastAsia="仿宋_GB2312"/>
        <w:b/>
        <w:i/>
        <w:u w:val="single"/>
      </w:rPr>
    </w:pPr>
    <w:r>
      <w:rPr>
        <w:rFonts w:hint="eastAsia"/>
      </w:rPr>
      <w:t xml:space="preserve">                               </w:t>
    </w:r>
    <w:r>
      <w:rPr>
        <w:rFonts w:ascii="仿宋" w:eastAsia="仿宋" w:hAnsi="仿宋" w:cs="仿宋" w:hint="eastAsia"/>
      </w:rPr>
      <w:t xml:space="preserve">（代理机构）                                                           文件编号:  </w:t>
    </w:r>
  </w:p>
  <w:p w:rsidR="00EB1140" w:rsidRDefault="00EB1140">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pPr>
      <w:pStyle w:val="af2"/>
      <w:jc w:val="left"/>
      <w:rPr>
        <w:rFonts w:ascii="仿宋_GB2312" w:eastAsia="仿宋_GB2312"/>
        <w:i/>
        <w:u w:val="single"/>
      </w:rPr>
    </w:pPr>
    <w:r>
      <w:rPr>
        <w:rFonts w:ascii="仿宋" w:eastAsia="仿宋" w:hAnsi="仿宋" w:cs="仿宋" w:hint="eastAsia"/>
      </w:rPr>
      <w:t xml:space="preserve">（代理机构）                                                           文件编号:  </w:t>
    </w:r>
  </w:p>
  <w:p w:rsidR="00EB1140" w:rsidRDefault="00EB1140">
    <w:pPr>
      <w:pStyle w:val="af2"/>
      <w:pBdr>
        <w:bottom w:val="none" w:sz="0" w:space="1" w:color="auto"/>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rsidP="004E6A2B">
    <w:pPr>
      <w:pStyle w:val="af2"/>
      <w:ind w:firstLine="361"/>
      <w:jc w:val="left"/>
      <w:rPr>
        <w:rFonts w:ascii="仿宋_GB2312" w:eastAsia="仿宋_GB2312"/>
        <w:i/>
        <w:u w:val="single"/>
      </w:rPr>
    </w:pPr>
    <w:r>
      <w:rPr>
        <w:rFonts w:ascii="仿宋" w:eastAsia="仿宋" w:hAnsi="仿宋" w:cs="仿宋" w:hint="eastAsia"/>
      </w:rPr>
      <w:t xml:space="preserve">（代理机构）                                                           文件编号:  </w:t>
    </w:r>
  </w:p>
  <w:p w:rsidR="00EB1140" w:rsidRDefault="00EB1140" w:rsidP="004E6A2B">
    <w:pPr>
      <w:pStyle w:val="af2"/>
      <w:pBdr>
        <w:bottom w:val="none" w:sz="0" w:space="1" w:color="auto"/>
      </w:pBdr>
      <w:ind w:firstLine="361"/>
      <w:jc w:val="right"/>
      <w:rPr>
        <w:rFonts w:ascii="仿宋_GB2312" w:eastAsia="仿宋_GB2312"/>
        <w:b/>
        <w:i/>
        <w:iCs/>
        <w:u w:val="single"/>
      </w:rPr>
    </w:pPr>
    <w:r>
      <w:t></w:t>
    </w:r>
    <w:r>
      <w:t></w:t>
    </w:r>
    <w:r>
      <w:t></w:t>
    </w:r>
    <w:r>
      <w:t></w:t>
    </w:r>
    <w:r>
      <w:t></w:t>
    </w:r>
    <w:r>
      <w:t></w:t>
    </w:r>
    <w:r>
      <w:t></w:t>
    </w:r>
    <w:r>
      <w:t></w:t>
    </w:r>
    <w:r>
      <w:t></w:t>
    </w:r>
  </w:p>
  <w:p w:rsidR="00EB1140" w:rsidRDefault="00EB1140"/>
  <w:p w:rsidR="00EB1140" w:rsidRDefault="00EB1140" w:rsidP="00D020DD"/>
  <w:p w:rsidR="00EB1140" w:rsidRDefault="00EB1140" w:rsidP="00D020DD"/>
  <w:p w:rsidR="00EB1140" w:rsidRDefault="00EB1140"/>
  <w:p w:rsidR="00EB1140" w:rsidRDefault="00EB1140" w:rsidP="004E6A2B"/>
  <w:p w:rsidR="00EB1140" w:rsidRDefault="00EB1140" w:rsidP="00E829A5"/>
  <w:p w:rsidR="00EB1140" w:rsidRDefault="00EB1140" w:rsidP="00E24D5A"/>
  <w:p w:rsidR="00EB1140" w:rsidRDefault="00EB1140" w:rsidP="00E24D5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0" w:rsidRDefault="00EB1140" w:rsidP="004E6A2B">
    <w:pPr>
      <w:pStyle w:val="af2"/>
      <w:ind w:firstLine="361"/>
      <w:jc w:val="left"/>
      <w:rPr>
        <w:rFonts w:ascii="仿宋_GB2312" w:eastAsia="仿宋_GB2312"/>
        <w:i/>
        <w:u w:val="single"/>
      </w:rPr>
    </w:pPr>
    <w:r>
      <w:rPr>
        <w:rFonts w:ascii="仿宋" w:eastAsia="仿宋" w:hAnsi="仿宋" w:cs="仿宋" w:hint="eastAsia"/>
      </w:rPr>
      <w:t xml:space="preserve">（代理机构）                                                           文件编号:  </w:t>
    </w:r>
  </w:p>
  <w:p w:rsidR="00EB1140" w:rsidRDefault="00EB1140" w:rsidP="004E6A2B">
    <w:pPr>
      <w:pStyle w:val="af2"/>
      <w:pBdr>
        <w:bottom w:val="none" w:sz="0" w:space="1" w:color="auto"/>
      </w:pBdr>
      <w:ind w:firstLine="361"/>
    </w:pPr>
    <w:r>
      <w:t></w:t>
    </w:r>
    <w:r>
      <w:t></w:t>
    </w:r>
    <w:r>
      <w:t></w:t>
    </w:r>
    <w:r>
      <w:t></w:t>
    </w:r>
    <w:r>
      <w:t></w:t>
    </w:r>
    <w:r>
      <w:t></w:t>
    </w:r>
    <w:r>
      <w:t></w:t>
    </w:r>
    <w:r>
      <w:t></w:t>
    </w:r>
    <w:r>
      <w:t></w:t>
    </w:r>
    <w:r>
      <w:t></w:t>
    </w:r>
    <w:r>
      <w:t></w:t>
    </w:r>
    <w:r>
      <w:t></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B32A4"/>
    <w:multiLevelType w:val="singleLevel"/>
    <w:tmpl w:val="B0CB32A4"/>
    <w:lvl w:ilvl="0">
      <w:start w:val="4"/>
      <w:numFmt w:val="chineseCounting"/>
      <w:suff w:val="nothing"/>
      <w:lvlText w:val="%1、"/>
      <w:lvlJc w:val="left"/>
      <w:rPr>
        <w:rFonts w:hint="eastAsia"/>
      </w:rPr>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23F11EB2"/>
    <w:multiLevelType w:val="singleLevel"/>
    <w:tmpl w:val="00000000"/>
    <w:lvl w:ilvl="0">
      <w:start w:val="1"/>
      <w:numFmt w:val="decimal"/>
      <w:suff w:val="nothing"/>
      <w:lvlText w:val="（%1）"/>
      <w:lvlJc w:val="left"/>
    </w:lvl>
  </w:abstractNum>
  <w:abstractNum w:abstractNumId="3">
    <w:nsid w:val="261BC4E5"/>
    <w:multiLevelType w:val="singleLevel"/>
    <w:tmpl w:val="261BC4E5"/>
    <w:lvl w:ilvl="0">
      <w:start w:val="1"/>
      <w:numFmt w:val="decimal"/>
      <w:suff w:val="nothing"/>
      <w:lvlText w:val="%1、"/>
      <w:lvlJc w:val="left"/>
    </w:lvl>
  </w:abstractNum>
  <w:abstractNum w:abstractNumId="4">
    <w:nsid w:val="77042404"/>
    <w:multiLevelType w:val="singleLevel"/>
    <w:tmpl w:val="77042404"/>
    <w:lvl w:ilvl="0">
      <w:start w:val="3"/>
      <w:numFmt w:val="chineseCounting"/>
      <w:suff w:val="space"/>
      <w:lvlText w:val="第%1部分"/>
      <w:lvlJc w:val="left"/>
      <w:rPr>
        <w:rFonts w:hint="eastAsia"/>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revisionView w:inkAnnotation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wY2ZjYmNiMGQyZTlhNTU1YjBkZDEzYmEwMmVkODcifQ=="/>
  </w:docVars>
  <w:rsids>
    <w:rsidRoot w:val="00172A27"/>
    <w:rsid w:val="FF3F59ED"/>
    <w:rsid w:val="000968C6"/>
    <w:rsid w:val="000D07CF"/>
    <w:rsid w:val="00172A27"/>
    <w:rsid w:val="001C7581"/>
    <w:rsid w:val="002A0FA0"/>
    <w:rsid w:val="002A4D84"/>
    <w:rsid w:val="00431006"/>
    <w:rsid w:val="004E6A2B"/>
    <w:rsid w:val="00533766"/>
    <w:rsid w:val="005D2E69"/>
    <w:rsid w:val="006067D7"/>
    <w:rsid w:val="006D7F27"/>
    <w:rsid w:val="007101ED"/>
    <w:rsid w:val="0079715B"/>
    <w:rsid w:val="00857E22"/>
    <w:rsid w:val="008F31CF"/>
    <w:rsid w:val="008F55B0"/>
    <w:rsid w:val="009C67B7"/>
    <w:rsid w:val="00A0600B"/>
    <w:rsid w:val="00A66BA1"/>
    <w:rsid w:val="00B34AC1"/>
    <w:rsid w:val="00B6286F"/>
    <w:rsid w:val="00BB33F8"/>
    <w:rsid w:val="00C337DB"/>
    <w:rsid w:val="00C46C7A"/>
    <w:rsid w:val="00CA3780"/>
    <w:rsid w:val="00CB3A7C"/>
    <w:rsid w:val="00D020DD"/>
    <w:rsid w:val="00D10AD4"/>
    <w:rsid w:val="00E24D5A"/>
    <w:rsid w:val="00E34FDA"/>
    <w:rsid w:val="00E829A5"/>
    <w:rsid w:val="00EA716A"/>
    <w:rsid w:val="00EB1140"/>
    <w:rsid w:val="01665E9C"/>
    <w:rsid w:val="036F63F7"/>
    <w:rsid w:val="05012EB5"/>
    <w:rsid w:val="063F6ACE"/>
    <w:rsid w:val="087F0545"/>
    <w:rsid w:val="0910165D"/>
    <w:rsid w:val="0D8465E1"/>
    <w:rsid w:val="0F096B8F"/>
    <w:rsid w:val="0F177709"/>
    <w:rsid w:val="0F63063F"/>
    <w:rsid w:val="0FA83AEC"/>
    <w:rsid w:val="1178173A"/>
    <w:rsid w:val="12BE7896"/>
    <w:rsid w:val="131D034D"/>
    <w:rsid w:val="14556B66"/>
    <w:rsid w:val="17407E5A"/>
    <w:rsid w:val="17AF110B"/>
    <w:rsid w:val="18B21538"/>
    <w:rsid w:val="18E60774"/>
    <w:rsid w:val="1B642891"/>
    <w:rsid w:val="1C0E117B"/>
    <w:rsid w:val="1C446B02"/>
    <w:rsid w:val="1D2F1C3B"/>
    <w:rsid w:val="1F443106"/>
    <w:rsid w:val="20F52909"/>
    <w:rsid w:val="265E1B4F"/>
    <w:rsid w:val="296970B4"/>
    <w:rsid w:val="299708B3"/>
    <w:rsid w:val="2CBF2D6A"/>
    <w:rsid w:val="2CDF621C"/>
    <w:rsid w:val="305D39F2"/>
    <w:rsid w:val="30CD01D9"/>
    <w:rsid w:val="315326A5"/>
    <w:rsid w:val="31546CC4"/>
    <w:rsid w:val="315C1109"/>
    <w:rsid w:val="317433D6"/>
    <w:rsid w:val="3216448E"/>
    <w:rsid w:val="327567B3"/>
    <w:rsid w:val="34A16E0A"/>
    <w:rsid w:val="36B4587D"/>
    <w:rsid w:val="3B0D5E9E"/>
    <w:rsid w:val="3E520DC7"/>
    <w:rsid w:val="3F5672FF"/>
    <w:rsid w:val="3F7A0397"/>
    <w:rsid w:val="3FC419CD"/>
    <w:rsid w:val="411F21F6"/>
    <w:rsid w:val="422F41B5"/>
    <w:rsid w:val="427E60E8"/>
    <w:rsid w:val="443E4C83"/>
    <w:rsid w:val="45F75F2C"/>
    <w:rsid w:val="463F2F1F"/>
    <w:rsid w:val="467C4DAF"/>
    <w:rsid w:val="46CF6BE8"/>
    <w:rsid w:val="47737835"/>
    <w:rsid w:val="48300895"/>
    <w:rsid w:val="48F6341B"/>
    <w:rsid w:val="4AD30D16"/>
    <w:rsid w:val="4B0A6E5A"/>
    <w:rsid w:val="4C517BDB"/>
    <w:rsid w:val="4C6F22E2"/>
    <w:rsid w:val="4D5D6FBD"/>
    <w:rsid w:val="4E315370"/>
    <w:rsid w:val="4E4A131D"/>
    <w:rsid w:val="4F4B3D85"/>
    <w:rsid w:val="4FB95338"/>
    <w:rsid w:val="50AF3E9A"/>
    <w:rsid w:val="51CC2128"/>
    <w:rsid w:val="52E923EA"/>
    <w:rsid w:val="53501C49"/>
    <w:rsid w:val="546D299B"/>
    <w:rsid w:val="555626B8"/>
    <w:rsid w:val="557E7F28"/>
    <w:rsid w:val="56580D1A"/>
    <w:rsid w:val="58B303D9"/>
    <w:rsid w:val="5AB25BD5"/>
    <w:rsid w:val="5F4A0FD9"/>
    <w:rsid w:val="5F561B6F"/>
    <w:rsid w:val="5F57E5CA"/>
    <w:rsid w:val="5FEE2937"/>
    <w:rsid w:val="61FC4B9F"/>
    <w:rsid w:val="62E01C64"/>
    <w:rsid w:val="63273969"/>
    <w:rsid w:val="669C35D3"/>
    <w:rsid w:val="67384009"/>
    <w:rsid w:val="67D850AE"/>
    <w:rsid w:val="68CC5BD9"/>
    <w:rsid w:val="6AB46DB7"/>
    <w:rsid w:val="6AE672A8"/>
    <w:rsid w:val="6C71592A"/>
    <w:rsid w:val="6F4B4A6F"/>
    <w:rsid w:val="6FC37AD4"/>
    <w:rsid w:val="70E62CA2"/>
    <w:rsid w:val="71290DE0"/>
    <w:rsid w:val="73673081"/>
    <w:rsid w:val="73813156"/>
    <w:rsid w:val="73D24730"/>
    <w:rsid w:val="73EC15CA"/>
    <w:rsid w:val="74D265B4"/>
    <w:rsid w:val="75EC6A20"/>
    <w:rsid w:val="78526E6F"/>
    <w:rsid w:val="78AD1F79"/>
    <w:rsid w:val="7A0643E0"/>
    <w:rsid w:val="7A7E3F4B"/>
    <w:rsid w:val="7AA65250"/>
    <w:rsid w:val="7AEA7832"/>
    <w:rsid w:val="7B2561A8"/>
    <w:rsid w:val="7DBD2FDC"/>
    <w:rsid w:val="7DCB394B"/>
    <w:rsid w:val="7DFF3A1B"/>
    <w:rsid w:val="7E0A520A"/>
    <w:rsid w:val="7FCE9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adjustRightInd w:val="0"/>
      <w:jc w:val="both"/>
    </w:pPr>
    <w:rPr>
      <w:kern w:val="2"/>
      <w:sz w:val="21"/>
      <w:szCs w:val="24"/>
    </w:rPr>
  </w:style>
  <w:style w:type="paragraph" w:styleId="1">
    <w:name w:val="heading 1"/>
    <w:basedOn w:val="a"/>
    <w:next w:val="a"/>
    <w:link w:val="1Char"/>
    <w:autoRedefine/>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autoRedefine/>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autoRedefine/>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autoRedefine/>
    <w:qFormat/>
    <w:pPr>
      <w:ind w:leftChars="1200" w:left="2520"/>
    </w:pPr>
  </w:style>
  <w:style w:type="paragraph" w:styleId="20">
    <w:name w:val="List Number 2"/>
    <w:basedOn w:val="a"/>
    <w:autoRedefine/>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autoRedefine/>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autoRedefine/>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autoRedefine/>
    <w:qFormat/>
    <w:rPr>
      <w:b/>
      <w:sz w:val="28"/>
      <w:szCs w:val="20"/>
    </w:rPr>
  </w:style>
  <w:style w:type="paragraph" w:styleId="50">
    <w:name w:val="index 5"/>
    <w:basedOn w:val="a"/>
    <w:next w:val="a"/>
    <w:autoRedefine/>
    <w:qFormat/>
    <w:pPr>
      <w:adjustRightInd/>
      <w:ind w:leftChars="800" w:left="800" w:firstLineChars="200" w:firstLine="200"/>
    </w:pPr>
  </w:style>
  <w:style w:type="paragraph" w:styleId="a6">
    <w:name w:val="Document Map"/>
    <w:basedOn w:val="a"/>
    <w:link w:val="Char1"/>
    <w:autoRedefine/>
    <w:qFormat/>
    <w:pPr>
      <w:shd w:val="clear" w:color="auto" w:fill="000080"/>
    </w:pPr>
  </w:style>
  <w:style w:type="paragraph" w:styleId="a7">
    <w:name w:val="annotation text"/>
    <w:basedOn w:val="a"/>
    <w:link w:val="Char10"/>
    <w:autoRedefine/>
    <w:uiPriority w:val="99"/>
    <w:qFormat/>
    <w:pPr>
      <w:jc w:val="left"/>
    </w:pPr>
  </w:style>
  <w:style w:type="paragraph" w:styleId="a8">
    <w:name w:val="Salutation"/>
    <w:basedOn w:val="a"/>
    <w:next w:val="a"/>
    <w:link w:val="Char0"/>
    <w:autoRedefine/>
    <w:qFormat/>
    <w:rPr>
      <w:rFonts w:ascii="仿宋_GB2312" w:eastAsia="仿宋_GB2312"/>
      <w:sz w:val="28"/>
      <w:szCs w:val="20"/>
    </w:rPr>
  </w:style>
  <w:style w:type="paragraph" w:styleId="30">
    <w:name w:val="Body Text 3"/>
    <w:basedOn w:val="a"/>
    <w:link w:val="3Char"/>
    <w:autoRedefine/>
    <w:qFormat/>
    <w:pPr>
      <w:jc w:val="center"/>
    </w:pPr>
    <w:rPr>
      <w:szCs w:val="20"/>
    </w:rPr>
  </w:style>
  <w:style w:type="paragraph" w:styleId="31">
    <w:name w:val="List Bullet 3"/>
    <w:basedOn w:val="a"/>
    <w:autoRedefine/>
    <w:qFormat/>
    <w:pPr>
      <w:snapToGrid w:val="0"/>
      <w:spacing w:line="360" w:lineRule="auto"/>
      <w:ind w:left="360" w:right="238" w:hanging="360"/>
      <w:contextualSpacing/>
    </w:pPr>
    <w:rPr>
      <w:sz w:val="24"/>
    </w:rPr>
  </w:style>
  <w:style w:type="paragraph" w:styleId="a9">
    <w:name w:val="Body Text"/>
    <w:basedOn w:val="a"/>
    <w:next w:val="aa"/>
    <w:link w:val="Char11"/>
    <w:autoRedefine/>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autoRedefine/>
    <w:qFormat/>
    <w:pPr>
      <w:ind w:firstLine="420"/>
    </w:pPr>
    <w:rPr>
      <w:rFonts w:hAnsi="Calibri" w:cs="Times New Roman"/>
      <w:snapToGrid/>
      <w:szCs w:val="20"/>
    </w:rPr>
  </w:style>
  <w:style w:type="paragraph" w:styleId="ab">
    <w:name w:val="Body Text Indent"/>
    <w:basedOn w:val="a"/>
    <w:link w:val="Char30"/>
    <w:autoRedefine/>
    <w:qFormat/>
    <w:pPr>
      <w:spacing w:line="480" w:lineRule="exact"/>
      <w:ind w:firstLineChars="200" w:firstLine="480"/>
    </w:pPr>
    <w:rPr>
      <w:rFonts w:ascii="宋体" w:hAnsi="宋体"/>
      <w:sz w:val="24"/>
    </w:rPr>
  </w:style>
  <w:style w:type="paragraph" w:styleId="32">
    <w:name w:val="List Number 3"/>
    <w:basedOn w:val="a"/>
    <w:autoRedefine/>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autoRedefine/>
    <w:qFormat/>
    <w:pPr>
      <w:adjustRightInd/>
      <w:spacing w:line="360" w:lineRule="auto"/>
      <w:ind w:leftChars="200" w:left="100" w:hangingChars="200" w:hanging="200"/>
    </w:pPr>
    <w:rPr>
      <w:rFonts w:eastAsia="微软雅黑"/>
    </w:rPr>
  </w:style>
  <w:style w:type="paragraph" w:styleId="ac">
    <w:name w:val="Block Text"/>
    <w:basedOn w:val="a"/>
    <w:autoRedefine/>
    <w:qFormat/>
    <w:pPr>
      <w:ind w:leftChars="-171" w:left="-359" w:rightChars="-244" w:right="-244" w:firstLineChars="239" w:firstLine="501"/>
    </w:pPr>
    <w:rPr>
      <w:rFonts w:ascii="仿宋_GB2312" w:eastAsia="仿宋_GB2312"/>
      <w:sz w:val="30"/>
      <w:szCs w:val="20"/>
    </w:rPr>
  </w:style>
  <w:style w:type="paragraph" w:styleId="22">
    <w:name w:val="List Bullet 2"/>
    <w:basedOn w:val="a"/>
    <w:autoRedefine/>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autoRedefine/>
    <w:qFormat/>
    <w:pPr>
      <w:widowControl/>
      <w:adjustRightInd/>
      <w:ind w:firstLineChars="200" w:firstLine="200"/>
      <w:jc w:val="left"/>
    </w:pPr>
    <w:rPr>
      <w:rFonts w:ascii="宋体" w:hAnsi="宋体"/>
      <w:i/>
      <w:iCs/>
      <w:kern w:val="0"/>
      <w:sz w:val="24"/>
    </w:rPr>
  </w:style>
  <w:style w:type="paragraph" w:styleId="51">
    <w:name w:val="toc 5"/>
    <w:basedOn w:val="a"/>
    <w:next w:val="a"/>
    <w:autoRedefine/>
    <w:qFormat/>
    <w:pPr>
      <w:ind w:leftChars="800" w:left="1680"/>
    </w:pPr>
  </w:style>
  <w:style w:type="paragraph" w:styleId="33">
    <w:name w:val="toc 3"/>
    <w:basedOn w:val="a"/>
    <w:next w:val="a"/>
    <w:autoRedefine/>
    <w:qFormat/>
    <w:pPr>
      <w:tabs>
        <w:tab w:val="right" w:leader="dot" w:pos="8268"/>
      </w:tabs>
      <w:spacing w:line="460" w:lineRule="exact"/>
      <w:ind w:leftChars="400" w:left="840" w:firstLine="482"/>
    </w:pPr>
    <w:rPr>
      <w:rFonts w:ascii="宋体" w:hAnsi="宋体"/>
    </w:rPr>
  </w:style>
  <w:style w:type="paragraph" w:styleId="ad">
    <w:name w:val="Plain Text"/>
    <w:basedOn w:val="a"/>
    <w:link w:val="Char4"/>
    <w:autoRedefine/>
    <w:qFormat/>
    <w:rPr>
      <w:rFonts w:ascii="宋体" w:hAnsi="Courier New" w:cs="Arial"/>
      <w:snapToGrid w:val="0"/>
      <w:szCs w:val="21"/>
    </w:rPr>
  </w:style>
  <w:style w:type="paragraph" w:styleId="41">
    <w:name w:val="List Number 4"/>
    <w:basedOn w:val="a"/>
    <w:autoRedefine/>
    <w:qFormat/>
    <w:pPr>
      <w:tabs>
        <w:tab w:val="left" w:pos="840"/>
      </w:tabs>
      <w:autoSpaceDE w:val="0"/>
      <w:autoSpaceDN w:val="0"/>
      <w:spacing w:line="360" w:lineRule="atLeast"/>
      <w:ind w:left="840" w:hanging="420"/>
    </w:pPr>
    <w:rPr>
      <w:kern w:val="0"/>
      <w:sz w:val="24"/>
    </w:rPr>
  </w:style>
  <w:style w:type="paragraph" w:styleId="80">
    <w:name w:val="toc 8"/>
    <w:basedOn w:val="a"/>
    <w:next w:val="a"/>
    <w:autoRedefine/>
    <w:qFormat/>
    <w:pPr>
      <w:ind w:leftChars="1400" w:left="2940"/>
    </w:pPr>
  </w:style>
  <w:style w:type="paragraph" w:styleId="ae">
    <w:name w:val="Date"/>
    <w:basedOn w:val="a"/>
    <w:next w:val="a"/>
    <w:link w:val="Char5"/>
    <w:autoRedefine/>
    <w:qFormat/>
    <w:pPr>
      <w:ind w:leftChars="2500" w:left="100"/>
    </w:pPr>
    <w:rPr>
      <w:rFonts w:ascii="宋体"/>
      <w:sz w:val="24"/>
      <w:szCs w:val="21"/>
      <w:lang w:val="zh-CN"/>
    </w:rPr>
  </w:style>
  <w:style w:type="paragraph" w:styleId="23">
    <w:name w:val="Body Text Indent 2"/>
    <w:basedOn w:val="a"/>
    <w:link w:val="2Char"/>
    <w:autoRedefine/>
    <w:qFormat/>
    <w:pPr>
      <w:spacing w:line="360" w:lineRule="auto"/>
      <w:ind w:firstLine="601"/>
      <w:textAlignment w:val="baseline"/>
    </w:pPr>
    <w:rPr>
      <w:rFonts w:ascii="宋体"/>
      <w:kern w:val="0"/>
      <w:sz w:val="28"/>
      <w:szCs w:val="20"/>
    </w:rPr>
  </w:style>
  <w:style w:type="paragraph" w:styleId="af">
    <w:name w:val="endnote text"/>
    <w:basedOn w:val="a"/>
    <w:link w:val="Char6"/>
    <w:autoRedefine/>
    <w:qFormat/>
    <w:rPr>
      <w:lang w:val="zh-CN"/>
    </w:rPr>
  </w:style>
  <w:style w:type="paragraph" w:styleId="af0">
    <w:name w:val="Balloon Text"/>
    <w:basedOn w:val="a"/>
    <w:link w:val="Char7"/>
    <w:autoRedefine/>
    <w:qFormat/>
    <w:rPr>
      <w:sz w:val="18"/>
      <w:szCs w:val="18"/>
    </w:rPr>
  </w:style>
  <w:style w:type="paragraph" w:styleId="af1">
    <w:name w:val="footer"/>
    <w:basedOn w:val="a"/>
    <w:link w:val="Char20"/>
    <w:autoRedefine/>
    <w:uiPriority w:val="99"/>
    <w:qFormat/>
    <w:pPr>
      <w:tabs>
        <w:tab w:val="center" w:pos="4153"/>
        <w:tab w:val="right" w:pos="8306"/>
      </w:tabs>
      <w:snapToGrid w:val="0"/>
      <w:jc w:val="left"/>
    </w:pPr>
    <w:rPr>
      <w:sz w:val="18"/>
      <w:szCs w:val="18"/>
    </w:rPr>
  </w:style>
  <w:style w:type="paragraph" w:styleId="af2">
    <w:name w:val="header"/>
    <w:basedOn w:val="a"/>
    <w:link w:val="Char21"/>
    <w:autoRedefine/>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autoRedefine/>
    <w:qFormat/>
    <w:pPr>
      <w:spacing w:after="600" w:line="312" w:lineRule="atLeast"/>
      <w:jc w:val="center"/>
      <w:textAlignment w:val="baseline"/>
    </w:pPr>
    <w:rPr>
      <w:rFonts w:eastAsia="仿宋_GB2312"/>
      <w:kern w:val="0"/>
      <w:sz w:val="24"/>
      <w:szCs w:val="20"/>
    </w:rPr>
  </w:style>
  <w:style w:type="paragraph" w:styleId="10">
    <w:name w:val="toc 1"/>
    <w:basedOn w:val="a"/>
    <w:next w:val="a"/>
    <w:autoRedefine/>
    <w:qFormat/>
  </w:style>
  <w:style w:type="paragraph" w:styleId="42">
    <w:name w:val="toc 4"/>
    <w:basedOn w:val="a"/>
    <w:next w:val="a"/>
    <w:autoRedefine/>
    <w:qFormat/>
    <w:pPr>
      <w:ind w:leftChars="600" w:left="1260"/>
    </w:pPr>
  </w:style>
  <w:style w:type="paragraph" w:styleId="af4">
    <w:name w:val="index heading"/>
    <w:basedOn w:val="a"/>
    <w:next w:val="11"/>
    <w:autoRedefine/>
    <w:qFormat/>
    <w:pPr>
      <w:adjustRightInd/>
      <w:ind w:firstLineChars="200" w:firstLine="200"/>
    </w:pPr>
  </w:style>
  <w:style w:type="paragraph" w:styleId="11">
    <w:name w:val="index 1"/>
    <w:basedOn w:val="a"/>
    <w:next w:val="a"/>
    <w:autoRedefine/>
    <w:qFormat/>
    <w:pPr>
      <w:adjustRightInd/>
      <w:spacing w:line="360" w:lineRule="auto"/>
      <w:ind w:firstLineChars="200" w:firstLine="200"/>
      <w:jc w:val="center"/>
    </w:pPr>
    <w:rPr>
      <w:sz w:val="24"/>
      <w:szCs w:val="20"/>
    </w:rPr>
  </w:style>
  <w:style w:type="paragraph" w:styleId="af5">
    <w:name w:val="Subtitle"/>
    <w:link w:val="Char9"/>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pPr>
      <w:tabs>
        <w:tab w:val="left" w:pos="902"/>
      </w:tabs>
      <w:adjustRightInd/>
      <w:spacing w:line="400" w:lineRule="exact"/>
      <w:ind w:left="902" w:hanging="420"/>
    </w:pPr>
    <w:rPr>
      <w:sz w:val="24"/>
      <w:szCs w:val="20"/>
    </w:rPr>
  </w:style>
  <w:style w:type="paragraph" w:styleId="af6">
    <w:name w:val="List"/>
    <w:basedOn w:val="a"/>
    <w:autoRedefine/>
    <w:qFormat/>
    <w:pPr>
      <w:ind w:left="200" w:hangingChars="200" w:hanging="200"/>
    </w:pPr>
  </w:style>
  <w:style w:type="paragraph" w:styleId="af7">
    <w:name w:val="footnote text"/>
    <w:basedOn w:val="a0"/>
    <w:link w:val="Chara"/>
    <w:autoRedefine/>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autoRedefine/>
    <w:qFormat/>
    <w:pPr>
      <w:ind w:leftChars="1000" w:left="2100"/>
    </w:pPr>
  </w:style>
  <w:style w:type="paragraph" w:styleId="53">
    <w:name w:val="List 5"/>
    <w:basedOn w:val="a"/>
    <w:autoRedefine/>
    <w:qFormat/>
    <w:pPr>
      <w:adjustRightInd/>
      <w:ind w:leftChars="800" w:left="100" w:hangingChars="200" w:hanging="200"/>
    </w:pPr>
  </w:style>
  <w:style w:type="paragraph" w:styleId="34">
    <w:name w:val="Body Text Indent 3"/>
    <w:basedOn w:val="a"/>
    <w:link w:val="3Char0"/>
    <w:autoRedefine/>
    <w:qFormat/>
    <w:pPr>
      <w:spacing w:line="360" w:lineRule="auto"/>
      <w:ind w:firstLine="420"/>
    </w:pPr>
    <w:rPr>
      <w:sz w:val="24"/>
      <w:szCs w:val="20"/>
    </w:rPr>
  </w:style>
  <w:style w:type="paragraph" w:styleId="24">
    <w:name w:val="toc 2"/>
    <w:basedOn w:val="a"/>
    <w:next w:val="a"/>
    <w:autoRedefine/>
    <w:qFormat/>
    <w:pPr>
      <w:ind w:leftChars="200" w:left="420"/>
    </w:pPr>
  </w:style>
  <w:style w:type="paragraph" w:styleId="90">
    <w:name w:val="toc 9"/>
    <w:basedOn w:val="a"/>
    <w:next w:val="a"/>
    <w:autoRedefine/>
    <w:qFormat/>
    <w:pPr>
      <w:ind w:leftChars="1600" w:left="3360"/>
    </w:pPr>
  </w:style>
  <w:style w:type="paragraph" w:styleId="25">
    <w:name w:val="Body Text 2"/>
    <w:basedOn w:val="a"/>
    <w:link w:val="2Char1"/>
    <w:autoRedefine/>
    <w:qFormat/>
    <w:pPr>
      <w:spacing w:after="120" w:line="480" w:lineRule="auto"/>
    </w:pPr>
  </w:style>
  <w:style w:type="paragraph" w:styleId="HTML0">
    <w:name w:val="HTML Preformatted"/>
    <w:basedOn w:val="a"/>
    <w:link w:val="HTMLChar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autoRedefine/>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autoRedefine/>
    <w:qFormat/>
    <w:rPr>
      <w:b/>
      <w:bCs/>
    </w:rPr>
  </w:style>
  <w:style w:type="paragraph" w:styleId="26">
    <w:name w:val="Body Text First Indent 2"/>
    <w:basedOn w:val="ab"/>
    <w:link w:val="2Char0"/>
    <w:autoRedefine/>
    <w:qFormat/>
    <w:pPr>
      <w:adjustRightInd/>
      <w:spacing w:after="120" w:line="240" w:lineRule="auto"/>
      <w:ind w:leftChars="200" w:left="420" w:firstLine="210"/>
    </w:pPr>
    <w:rPr>
      <w:sz w:val="21"/>
    </w:rPr>
  </w:style>
  <w:style w:type="table" w:styleId="afb">
    <w:name w:val="Table Grid"/>
    <w:basedOn w:val="a2"/>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autoRedefine/>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autoRedefine/>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autoRedefine/>
    <w:uiPriority w:val="22"/>
    <w:qFormat/>
    <w:rPr>
      <w:b/>
      <w:bCs/>
    </w:rPr>
  </w:style>
  <w:style w:type="character" w:styleId="aff0">
    <w:name w:val="endnote reference"/>
    <w:autoRedefine/>
    <w:qFormat/>
    <w:rPr>
      <w:vertAlign w:val="superscript"/>
    </w:rPr>
  </w:style>
  <w:style w:type="character" w:styleId="aff1">
    <w:name w:val="page number"/>
    <w:basedOn w:val="a1"/>
    <w:autoRedefine/>
    <w:qFormat/>
    <w:rPr>
      <w:rFonts w:ascii="Arial" w:eastAsia="黑体" w:hAnsi="Arial" w:cs="Arial"/>
      <w:snapToGrid w:val="0"/>
      <w:kern w:val="0"/>
      <w:szCs w:val="21"/>
    </w:rPr>
  </w:style>
  <w:style w:type="character" w:styleId="aff2">
    <w:name w:val="FollowedHyperlink"/>
    <w:autoRedefine/>
    <w:uiPriority w:val="99"/>
    <w:qFormat/>
    <w:rPr>
      <w:rFonts w:ascii="Arial" w:eastAsia="黑体" w:hAnsi="Arial" w:cs="Arial"/>
      <w:snapToGrid w:val="0"/>
      <w:color w:val="000000"/>
      <w:kern w:val="0"/>
      <w:sz w:val="18"/>
      <w:szCs w:val="18"/>
      <w:u w:val="none"/>
    </w:rPr>
  </w:style>
  <w:style w:type="character" w:styleId="aff3">
    <w:name w:val="Emphasis"/>
    <w:autoRedefine/>
    <w:uiPriority w:val="20"/>
    <w:qFormat/>
    <w:rPr>
      <w:color w:val="CC0033"/>
    </w:rPr>
  </w:style>
  <w:style w:type="character" w:styleId="aff4">
    <w:name w:val="line number"/>
    <w:basedOn w:val="a1"/>
    <w:autoRedefine/>
    <w:qFormat/>
    <w:rPr>
      <w:rFonts w:ascii="Arial" w:eastAsia="黑体" w:hAnsi="Arial" w:cs="Arial"/>
      <w:snapToGrid w:val="0"/>
      <w:kern w:val="0"/>
      <w:szCs w:val="21"/>
    </w:rPr>
  </w:style>
  <w:style w:type="character" w:styleId="aff5">
    <w:name w:val="Hyperlink"/>
    <w:autoRedefine/>
    <w:uiPriority w:val="99"/>
    <w:qFormat/>
    <w:rPr>
      <w:rFonts w:ascii="Arial" w:eastAsia="黑体" w:hAnsi="Arial" w:cs="Arial"/>
      <w:snapToGrid w:val="0"/>
      <w:color w:val="000000"/>
      <w:kern w:val="0"/>
      <w:sz w:val="18"/>
      <w:szCs w:val="18"/>
      <w:u w:val="none"/>
    </w:rPr>
  </w:style>
  <w:style w:type="character" w:styleId="HTML1">
    <w:name w:val="HTML Code"/>
    <w:autoRedefine/>
    <w:qFormat/>
    <w:rPr>
      <w:rFonts w:ascii="黑体" w:eastAsia="黑体" w:hAnsi="Courier New" w:cs="楷体_GB2312"/>
      <w:sz w:val="20"/>
      <w:szCs w:val="20"/>
    </w:rPr>
  </w:style>
  <w:style w:type="character" w:styleId="aff6">
    <w:name w:val="annotation reference"/>
    <w:autoRedefine/>
    <w:uiPriority w:val="99"/>
    <w:qFormat/>
    <w:rPr>
      <w:sz w:val="21"/>
      <w:szCs w:val="21"/>
    </w:rPr>
  </w:style>
  <w:style w:type="paragraph" w:customStyle="1" w:styleId="Default">
    <w:name w:val="Default"/>
    <w:next w:val="71"/>
    <w:link w:val="DefaultChar"/>
    <w:autoRedefine/>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autoRedefine/>
    <w:qFormat/>
    <w:pPr>
      <w:wordWrap w:val="0"/>
      <w:ind w:left="2550"/>
      <w:jc w:val="both"/>
    </w:pPr>
    <w:rPr>
      <w:rFonts w:ascii="宋体" w:eastAsia="Times New Roman" w:hAnsi="宋体"/>
      <w:sz w:val="21"/>
    </w:rPr>
  </w:style>
  <w:style w:type="character" w:customStyle="1" w:styleId="Charb">
    <w:name w:val="表格非标题文字 Char"/>
    <w:link w:val="aff7"/>
    <w:autoRedefine/>
    <w:qFormat/>
    <w:rPr>
      <w:rFonts w:ascii="Futura Bk" w:hAnsi="Futura Bk"/>
      <w:kern w:val="2"/>
      <w:sz w:val="18"/>
      <w:szCs w:val="21"/>
      <w:lang w:val="en-US" w:eastAsia="zh-CN" w:bidi="ar-SA"/>
    </w:rPr>
  </w:style>
  <w:style w:type="paragraph" w:customStyle="1" w:styleId="aff7">
    <w:name w:val="表格非标题文字"/>
    <w:link w:val="Charb"/>
    <w:autoRedefine/>
    <w:qFormat/>
    <w:pPr>
      <w:snapToGrid w:val="0"/>
      <w:spacing w:before="80" w:after="40"/>
    </w:pPr>
    <w:rPr>
      <w:rFonts w:ascii="Futura Bk" w:hAnsi="Futura Bk"/>
      <w:kern w:val="2"/>
      <w:sz w:val="18"/>
      <w:szCs w:val="21"/>
    </w:rPr>
  </w:style>
  <w:style w:type="character" w:customStyle="1" w:styleId="Charc">
    <w:name w:val="*正文 Char"/>
    <w:link w:val="aff8"/>
    <w:autoRedefine/>
    <w:qFormat/>
    <w:rPr>
      <w:rFonts w:ascii="宋体" w:hAnsi="宋体"/>
      <w:sz w:val="24"/>
    </w:rPr>
  </w:style>
  <w:style w:type="paragraph" w:customStyle="1" w:styleId="aff8">
    <w:name w:val="*正文"/>
    <w:basedOn w:val="a"/>
    <w:link w:val="Charc"/>
    <w:autoRedefine/>
    <w:qFormat/>
    <w:pPr>
      <w:snapToGrid w:val="0"/>
      <w:spacing w:line="360" w:lineRule="auto"/>
      <w:ind w:firstLine="482"/>
      <w:jc w:val="left"/>
    </w:pPr>
    <w:rPr>
      <w:rFonts w:ascii="宋体" w:hAnsi="宋体"/>
      <w:kern w:val="0"/>
      <w:sz w:val="24"/>
      <w:szCs w:val="20"/>
    </w:rPr>
  </w:style>
  <w:style w:type="character" w:customStyle="1" w:styleId="CharChar71">
    <w:name w:val="Char Char71"/>
    <w:autoRedefine/>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d">
    <w:name w:val="正文缩进 Char"/>
    <w:autoRedefine/>
    <w:qFormat/>
    <w:rPr>
      <w:rFonts w:eastAsia="宋体"/>
      <w:kern w:val="2"/>
      <w:sz w:val="21"/>
      <w:lang w:val="en-US" w:eastAsia="zh-CN"/>
    </w:rPr>
  </w:style>
  <w:style w:type="character" w:customStyle="1" w:styleId="Char13">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Char12">
    <w:name w:val="批注主题 Char1"/>
    <w:link w:val="afa"/>
    <w:autoRedefine/>
    <w:qFormat/>
    <w:rPr>
      <w:b/>
      <w:bCs/>
      <w:kern w:val="2"/>
      <w:sz w:val="21"/>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e">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rPr>
      <w:rFonts w:ascii="Calibri" w:eastAsia="宋体" w:hAnsi="Calibri" w:cs="黑体"/>
      <w:snapToGrid w:val="0"/>
      <w:kern w:val="2"/>
      <w:sz w:val="24"/>
      <w:szCs w:val="22"/>
      <w:lang w:val="en-US" w:eastAsia="zh-CN" w:bidi="ar-SA"/>
    </w:rPr>
  </w:style>
  <w:style w:type="character" w:customStyle="1" w:styleId="Charf">
    <w:name w:val="哈哈正文 Char"/>
    <w:link w:val="aff9"/>
    <w:autoRedefine/>
    <w:qFormat/>
    <w:rPr>
      <w:rFonts w:ascii="宋体" w:eastAsia="宋体" w:hAnsi="宋体"/>
      <w:kern w:val="2"/>
      <w:sz w:val="24"/>
      <w:lang w:bidi="ar-SA"/>
    </w:rPr>
  </w:style>
  <w:style w:type="paragraph" w:customStyle="1" w:styleId="aff9">
    <w:name w:val="哈哈正文"/>
    <w:basedOn w:val="a"/>
    <w:link w:val="Charf"/>
    <w:autoRedefine/>
    <w:qFormat/>
    <w:pPr>
      <w:adjustRightInd/>
      <w:spacing w:line="360" w:lineRule="auto"/>
      <w:ind w:firstLineChars="200" w:firstLine="200"/>
    </w:pPr>
    <w:rPr>
      <w:rFonts w:ascii="宋体" w:hAnsi="宋体"/>
      <w:sz w:val="24"/>
      <w:szCs w:val="20"/>
    </w:rPr>
  </w:style>
  <w:style w:type="character" w:customStyle="1" w:styleId="12">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29dca83e-cfa0-4d29-9006-28a1b752e563">
    <w:name w:val="Footer Char_29dca83e-cfa0-4d29-9006-28a1b752e563"/>
    <w:autoRedefine/>
    <w:qFormat/>
    <w:rPr>
      <w:rFonts w:eastAsia="宋体"/>
      <w:kern w:val="2"/>
      <w:sz w:val="18"/>
      <w:lang w:val="en-US" w:eastAsia="zh-CN" w:bidi="ar-SA"/>
    </w:rPr>
  </w:style>
  <w:style w:type="character" w:customStyle="1" w:styleId="CharChar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a">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0">
    <w:name w:val="5正文 Char"/>
    <w:link w:val="55"/>
    <w:autoRedefine/>
    <w:qFormat/>
    <w:rPr>
      <w:rFonts w:ascii="仿宋_GB2312" w:eastAsia="仿宋_GB2312" w:hAnsi="微软雅黑"/>
      <w:sz w:val="28"/>
      <w:szCs w:val="21"/>
    </w:rPr>
  </w:style>
  <w:style w:type="paragraph" w:customStyle="1" w:styleId="55">
    <w:name w:val="5正文"/>
    <w:basedOn w:val="a"/>
    <w:link w:val="5Char0"/>
    <w:autoRedefine/>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autoRedefine/>
    <w:uiPriority w:val="9"/>
    <w:qFormat/>
    <w:rPr>
      <w:b/>
      <w:bCs/>
      <w:kern w:val="2"/>
      <w:sz w:val="32"/>
      <w:szCs w:val="32"/>
    </w:rPr>
  </w:style>
  <w:style w:type="character" w:customStyle="1" w:styleId="6Char0">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2Char0">
    <w:name w:val="正文首行缩进 2 Char"/>
    <w:link w:val="26"/>
    <w:autoRedefine/>
    <w:qFormat/>
    <w:rPr>
      <w:rFonts w:ascii="宋体" w:hAnsi="宋体"/>
      <w:kern w:val="2"/>
      <w:sz w:val="21"/>
      <w:szCs w:val="24"/>
    </w:rPr>
  </w:style>
  <w:style w:type="character" w:customStyle="1" w:styleId="font11">
    <w:name w:val="font11"/>
    <w:autoRedefine/>
    <w:qFormat/>
    <w:rPr>
      <w:rFonts w:ascii="Times New Roman" w:hAnsi="Times New Roman" w:cs="Times New Roman" w:hint="default"/>
      <w:color w:val="000000"/>
      <w:sz w:val="22"/>
      <w:szCs w:val="22"/>
      <w:u w:val="none"/>
    </w:rPr>
  </w:style>
  <w:style w:type="character" w:customStyle="1" w:styleId="Char14">
    <w:name w:val="表正文 Char1"/>
    <w:autoRedefine/>
    <w:qFormat/>
    <w:rPr>
      <w:rFonts w:ascii="宋体" w:eastAsia="宋体"/>
      <w:snapToGrid w:val="0"/>
      <w:color w:val="000000"/>
      <w:kern w:val="28"/>
      <w:sz w:val="28"/>
    </w:rPr>
  </w:style>
  <w:style w:type="character" w:customStyle="1" w:styleId="blue1">
    <w:name w:val="blue1"/>
    <w:basedOn w:val="a1"/>
    <w:autoRedefine/>
    <w:qFormat/>
    <w:rPr>
      <w:rFonts w:ascii="Arial" w:eastAsia="黑体" w:hAnsi="Arial" w:cs="Arial"/>
      <w:snapToGrid w:val="0"/>
      <w:kern w:val="0"/>
      <w:szCs w:val="21"/>
    </w:rPr>
  </w:style>
  <w:style w:type="character" w:customStyle="1" w:styleId="Char4">
    <w:name w:val="纯文本 Char"/>
    <w:link w:val="ad"/>
    <w:autoRedefine/>
    <w:qFormat/>
    <w:rPr>
      <w:rFonts w:ascii="宋体" w:eastAsia="宋体" w:hAnsi="Courier New" w:cs="Arial"/>
      <w:snapToGrid w:val="0"/>
      <w:kern w:val="2"/>
      <w:sz w:val="21"/>
      <w:szCs w:val="21"/>
      <w:lang w:val="en-US" w:eastAsia="zh-CN" w:bidi="ar-SA"/>
    </w:rPr>
  </w:style>
  <w:style w:type="character" w:customStyle="1" w:styleId="1Char0">
    <w:name w:val="标书1 Char"/>
    <w:autoRedefine/>
    <w:qFormat/>
    <w:rPr>
      <w:rFonts w:eastAsia="宋体"/>
      <w:b/>
      <w:bCs/>
      <w:kern w:val="44"/>
      <w:sz w:val="44"/>
      <w:szCs w:val="44"/>
      <w:lang w:val="en-US" w:eastAsia="zh-CN" w:bidi="ar-SA"/>
    </w:rPr>
  </w:style>
  <w:style w:type="character" w:customStyle="1" w:styleId="5Char1">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f0">
    <w:name w:val="插图说明 Char"/>
    <w:autoRedefine/>
    <w:qFormat/>
    <w:rPr>
      <w:rFonts w:eastAsia="黑体"/>
      <w:sz w:val="24"/>
      <w:lang w:val="en-US" w:eastAsia="zh-CN"/>
    </w:rPr>
  </w:style>
  <w:style w:type="character" w:customStyle="1" w:styleId="2CharChar">
    <w:name w:val="正文2 Char Char"/>
    <w:link w:val="27"/>
    <w:autoRedefine/>
    <w:qFormat/>
    <w:rPr>
      <w:rFonts w:eastAsia="宋体"/>
      <w:kern w:val="2"/>
      <w:sz w:val="24"/>
      <w:lang w:val="en-US" w:eastAsia="zh-CN" w:bidi="ar-SA"/>
    </w:rPr>
  </w:style>
  <w:style w:type="paragraph" w:customStyle="1" w:styleId="27">
    <w:name w:val="正文2"/>
    <w:basedOn w:val="a"/>
    <w:link w:val="2CharChar"/>
    <w:autoRedefine/>
    <w:qFormat/>
    <w:pPr>
      <w:spacing w:before="156" w:line="360" w:lineRule="auto"/>
      <w:ind w:firstLineChars="200" w:firstLine="510"/>
    </w:pPr>
    <w:rPr>
      <w:sz w:val="24"/>
      <w:szCs w:val="20"/>
    </w:rPr>
  </w:style>
  <w:style w:type="character" w:customStyle="1" w:styleId="CharChar24">
    <w:name w:val="Char Char24"/>
    <w:autoRedefine/>
    <w:uiPriority w:val="6"/>
    <w:qFormat/>
    <w:rPr>
      <w:kern w:val="1"/>
      <w:sz w:val="21"/>
    </w:rPr>
  </w:style>
  <w:style w:type="character" w:customStyle="1" w:styleId="Char9">
    <w:name w:val="副标题 Char"/>
    <w:link w:val="af5"/>
    <w:autoRedefine/>
    <w:qFormat/>
    <w:rPr>
      <w:rFonts w:ascii="Arial" w:eastAsia="隶书" w:hAnsi="Arial"/>
      <w:b/>
      <w:bCs/>
      <w:kern w:val="28"/>
      <w:sz w:val="44"/>
      <w:szCs w:val="32"/>
      <w:lang w:val="en-US" w:eastAsia="zh-CN" w:bidi="ar-SA"/>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5">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6">
    <w:name w:val="正文文本缩进 Char1"/>
    <w:autoRedefine/>
    <w:qFormat/>
    <w:rPr>
      <w:rFonts w:ascii="Calibri" w:hAnsi="Calibri"/>
      <w:sz w:val="28"/>
    </w:rPr>
  </w:style>
  <w:style w:type="character" w:customStyle="1" w:styleId="NoSpacingChar">
    <w:name w:val="No Spacing Char"/>
    <w:link w:val="13"/>
    <w:autoRedefine/>
    <w:uiPriority w:val="1"/>
    <w:qFormat/>
    <w:rPr>
      <w:sz w:val="22"/>
      <w:szCs w:val="22"/>
      <w:lang w:val="en-US" w:eastAsia="zh-CN" w:bidi="ar-SA"/>
    </w:rPr>
  </w:style>
  <w:style w:type="paragraph" w:customStyle="1" w:styleId="13">
    <w:name w:val="无间隔1"/>
    <w:link w:val="NoSpacingChar"/>
    <w:autoRedefine/>
    <w:uiPriority w:val="1"/>
    <w:qFormat/>
    <w:rPr>
      <w:sz w:val="22"/>
      <w:szCs w:val="22"/>
    </w:rPr>
  </w:style>
  <w:style w:type="character" w:customStyle="1" w:styleId="7Char0">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qFormat/>
    <w:rPr>
      <w:rFonts w:eastAsia="宋体"/>
      <w:kern w:val="2"/>
      <w:sz w:val="21"/>
      <w:szCs w:val="24"/>
      <w:lang w:val="en-US" w:eastAsia="zh-CN" w:bidi="ar-SA"/>
    </w:rPr>
  </w:style>
  <w:style w:type="character" w:customStyle="1" w:styleId="Charf1">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rPr>
      <w:rFonts w:eastAsia="宋体"/>
      <w:kern w:val="2"/>
      <w:sz w:val="21"/>
      <w:szCs w:val="24"/>
      <w:lang w:val="en-US" w:eastAsia="zh-CN" w:bidi="ar-SA"/>
    </w:rPr>
  </w:style>
  <w:style w:type="character" w:customStyle="1" w:styleId="font41">
    <w:name w:val="font41"/>
    <w:autoRedefine/>
    <w:qFormat/>
    <w:rPr>
      <w:rFonts w:ascii="仿宋_GB2312" w:eastAsia="仿宋_GB2312" w:cs="仿宋_GB2312" w:hint="eastAsia"/>
      <w:color w:val="000000"/>
      <w:sz w:val="22"/>
      <w:szCs w:val="22"/>
      <w:u w:val="none"/>
    </w:rPr>
  </w:style>
  <w:style w:type="character" w:customStyle="1" w:styleId="6Char">
    <w:name w:val="标题 6 Char"/>
    <w:link w:val="6"/>
    <w:autoRedefine/>
    <w:qFormat/>
    <w:rPr>
      <w:rFonts w:ascii="Arial" w:eastAsia="黑体" w:hAnsi="Arial"/>
      <w:b/>
      <w:bCs/>
      <w:kern w:val="2"/>
      <w:sz w:val="24"/>
      <w:szCs w:val="24"/>
    </w:rPr>
  </w:style>
  <w:style w:type="character" w:customStyle="1" w:styleId="Char00">
    <w:name w:val="纯文本 Char_0"/>
    <w:link w:val="00"/>
    <w:autoRedefine/>
    <w:qFormat/>
    <w:rPr>
      <w:rFonts w:ascii="宋体" w:hAnsi="Courier New"/>
      <w:kern w:val="2"/>
      <w:sz w:val="21"/>
      <w:szCs w:val="21"/>
      <w:lang w:val="en-US" w:eastAsia="zh-CN"/>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character" w:customStyle="1" w:styleId="BalloonTextChar">
    <w:name w:val="Balloon Text Char"/>
    <w:autoRedefine/>
    <w:qFormat/>
    <w:rPr>
      <w:rFonts w:eastAsia="宋体"/>
      <w:kern w:val="2"/>
      <w:sz w:val="18"/>
      <w:szCs w:val="18"/>
      <w:lang w:val="en-US" w:eastAsia="zh-CN" w:bidi="ar-SA"/>
    </w:rPr>
  </w:style>
  <w:style w:type="character" w:customStyle="1" w:styleId="2Char2">
    <w:name w:val="正文 项目2 Char"/>
    <w:basedOn w:val="Charf2"/>
    <w:autoRedefine/>
    <w:qFormat/>
    <w:rPr>
      <w:rFonts w:ascii="仿宋_GB2312" w:eastAsia="仿宋_GB2312" w:hAnsi="仿宋_GB2312"/>
      <w:kern w:val="2"/>
      <w:sz w:val="24"/>
      <w:lang w:bidi="ar-SA"/>
    </w:rPr>
  </w:style>
  <w:style w:type="character" w:customStyle="1" w:styleId="Charf2">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7">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f3">
    <w:name w:val="正文（绿盟科技） Char"/>
    <w:link w:val="affb"/>
    <w:autoRedefine/>
    <w:qFormat/>
    <w:rPr>
      <w:rFonts w:ascii="Arial" w:hAnsi="Arial"/>
      <w:sz w:val="21"/>
      <w:szCs w:val="21"/>
    </w:rPr>
  </w:style>
  <w:style w:type="paragraph" w:customStyle="1" w:styleId="affb">
    <w:name w:val="正文（绿盟科技）"/>
    <w:link w:val="Charf3"/>
    <w:autoRedefine/>
    <w:qFormat/>
    <w:pPr>
      <w:spacing w:line="300" w:lineRule="auto"/>
    </w:pPr>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f4">
    <w:name w:val="页脚 Char"/>
    <w:autoRedefine/>
    <w:qFormat/>
    <w:rPr>
      <w:rFonts w:eastAsia="仿宋_GB2312"/>
      <w:kern w:val="2"/>
      <w:sz w:val="18"/>
      <w:lang w:val="en-US" w:eastAsia="zh-CN"/>
    </w:rPr>
  </w:style>
  <w:style w:type="character" w:customStyle="1" w:styleId="Charf5">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rPr>
      <w:rFonts w:ascii="宋体" w:eastAsia="宋体" w:hAnsi="宋体"/>
      <w:kern w:val="2"/>
      <w:sz w:val="24"/>
      <w:lang w:val="en-US" w:eastAsia="zh-CN" w:bidi="ar-SA"/>
    </w:rPr>
  </w:style>
  <w:style w:type="character" w:customStyle="1" w:styleId="28">
    <w:name w:val="标题 2 字符"/>
    <w:autoRedefine/>
    <w:uiPriority w:val="1"/>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3">
    <w:name w:val="正文文本缩进 Char2"/>
    <w:autoRedefine/>
    <w:qFormat/>
    <w:rPr>
      <w:rFonts w:ascii="Times New Roman" w:eastAsia="宋体" w:hAnsi="Times New Roman" w:cs="Times New Roman"/>
      <w:snapToGrid w:val="0"/>
      <w:kern w:val="0"/>
      <w:szCs w:val="24"/>
    </w:rPr>
  </w:style>
  <w:style w:type="character" w:customStyle="1" w:styleId="2Char3">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autoRedefine/>
    <w:qFormat/>
    <w:rPr>
      <w:sz w:val="32"/>
    </w:rPr>
  </w:style>
  <w:style w:type="paragraph" w:customStyle="1" w:styleId="affc">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Pr>
      <w:rFonts w:eastAsia="宋体"/>
      <w:b/>
      <w:sz w:val="24"/>
      <w:lang w:val="en-GB" w:eastAsia="zh-CN" w:bidi="ar-SA"/>
    </w:rPr>
  </w:style>
  <w:style w:type="character" w:customStyle="1" w:styleId="c7style3">
    <w:name w:val="c7 style3"/>
    <w:autoRedefine/>
    <w:qFormat/>
  </w:style>
  <w:style w:type="character" w:customStyle="1" w:styleId="3Char10">
    <w:name w:val="正文文本 3 Char1"/>
    <w:autoRedefine/>
    <w:uiPriority w:val="99"/>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
    <w:name w:val="Char Char10"/>
    <w:autoRedefine/>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1">
    <w:name w:val="正文非缩进 Char3"/>
    <w:autoRedefine/>
    <w:qFormat/>
    <w:rPr>
      <w:rFonts w:ascii="宋体" w:eastAsia="宋体"/>
      <w:snapToGrid w:val="0"/>
      <w:color w:val="000000"/>
      <w:kern w:val="28"/>
      <w:sz w:val="28"/>
      <w:lang w:val="en-US" w:eastAsia="zh-CN" w:bidi="ar-SA"/>
    </w:rPr>
  </w:style>
  <w:style w:type="character" w:customStyle="1" w:styleId="CharChar0">
    <w:name w:val="Char Char"/>
    <w:autoRedefine/>
    <w:qFormat/>
    <w:rPr>
      <w:rFonts w:ascii="宋体" w:eastAsia="宋体" w:hAnsi="Courier New"/>
      <w:kern w:val="2"/>
      <w:sz w:val="21"/>
      <w:lang w:val="en-US" w:eastAsia="zh-CN" w:bidi="ar-SA"/>
    </w:rPr>
  </w:style>
  <w:style w:type="character" w:customStyle="1" w:styleId="Char18">
    <w:name w:val="签名 Char1"/>
    <w:autoRedefine/>
    <w:qFormat/>
    <w:rPr>
      <w:rFonts w:ascii="Times New Roman" w:eastAsia="宋体" w:hAnsi="Times New Roman" w:cs="Times New Roman"/>
      <w:szCs w:val="24"/>
    </w:rPr>
  </w:style>
  <w:style w:type="character" w:customStyle="1" w:styleId="Char5">
    <w:name w:val="日期 Char"/>
    <w:link w:val="ae"/>
    <w:autoRedefine/>
    <w:qFormat/>
    <w:rPr>
      <w:rFonts w:ascii="宋体"/>
      <w:kern w:val="2"/>
      <w:sz w:val="24"/>
      <w:szCs w:val="21"/>
      <w:lang w:val="zh-CN"/>
    </w:rPr>
  </w:style>
  <w:style w:type="character" w:customStyle="1" w:styleId="9Char">
    <w:name w:val="标题 9 Char"/>
    <w:link w:val="9"/>
    <w:autoRedefine/>
    <w:qFormat/>
    <w:rPr>
      <w:rFonts w:ascii="Arial" w:eastAsia="黑体" w:hAnsi="Arial"/>
      <w:kern w:val="2"/>
      <w:sz w:val="21"/>
      <w:szCs w:val="21"/>
    </w:rPr>
  </w:style>
  <w:style w:type="character" w:customStyle="1" w:styleId="CharChar18">
    <w:name w:val="Char Char18"/>
    <w:autoRedefine/>
    <w:uiPriority w:val="6"/>
    <w:qFormat/>
    <w:rPr>
      <w:rFonts w:ascii="宋体" w:hAnsi="宋体"/>
      <w:sz w:val="28"/>
    </w:rPr>
  </w:style>
  <w:style w:type="character" w:customStyle="1" w:styleId="Charf6">
    <w:name w:val="批注文字 Char"/>
    <w:autoRedefine/>
    <w:uiPriority w:val="99"/>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0">
    <w:name w:val="正文文本缩进 2 Char1"/>
    <w:autoRedefine/>
    <w:uiPriority w:val="99"/>
    <w:qFormat/>
    <w:rPr>
      <w:rFonts w:ascii="Times New Roman" w:eastAsia="宋体" w:hAnsi="Times New Roman" w:cs="Times New Roman"/>
      <w:szCs w:val="24"/>
    </w:rPr>
  </w:style>
  <w:style w:type="character" w:customStyle="1" w:styleId="Char7">
    <w:name w:val="批注框文本 Char"/>
    <w:link w:val="af0"/>
    <w:autoRedefine/>
    <w:qFormat/>
    <w:rPr>
      <w:kern w:val="2"/>
      <w:sz w:val="18"/>
      <w:szCs w:val="18"/>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rPr>
      <w:rFonts w:ascii="Tahoma" w:hAnsi="Tahoma"/>
      <w:sz w:val="24"/>
      <w:szCs w:val="24"/>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character" w:customStyle="1" w:styleId="Char2">
    <w:name w:val="正文缩进 Char2"/>
    <w:link w:val="a0"/>
    <w:autoRedefine/>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autoRedefine/>
    <w:qFormat/>
    <w:rPr>
      <w:color w:val="0000FF"/>
      <w:sz w:val="21"/>
    </w:rPr>
  </w:style>
  <w:style w:type="character" w:customStyle="1" w:styleId="Charf7">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d">
    <w:name w:val="纯文本 字符"/>
    <w:autoRedefine/>
    <w:qFormat/>
    <w:rPr>
      <w:rFonts w:ascii="宋体" w:eastAsia="宋体" w:hAnsi="Courier New" w:cs="Arial"/>
      <w:snapToGrid w:val="0"/>
      <w:kern w:val="2"/>
      <w:sz w:val="21"/>
      <w:szCs w:val="21"/>
      <w:lang w:val="en-US" w:eastAsia="zh-CN" w:bidi="ar-SA"/>
    </w:rPr>
  </w:style>
  <w:style w:type="character" w:customStyle="1" w:styleId="3Char2">
    <w:name w:val="3级 Char"/>
    <w:link w:val="36"/>
    <w:autoRedefine/>
    <w:qFormat/>
    <w:rPr>
      <w:rFonts w:ascii="宋体" w:hAnsi="宋体"/>
      <w:b/>
      <w:bCs/>
      <w:snapToGrid/>
      <w:sz w:val="28"/>
    </w:rPr>
  </w:style>
  <w:style w:type="paragraph" w:customStyle="1" w:styleId="36">
    <w:name w:val="3级"/>
    <w:basedOn w:val="3h33rdlevel3BOD0H3l3CTHeading3-oldLevel3He"/>
    <w:link w:val="3Char2"/>
    <w:autoRedefine/>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autoRedefine/>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Char1">
    <w:name w:val="文档结构图 Char1"/>
    <w:link w:val="a6"/>
    <w:autoRedefine/>
    <w:qFormat/>
    <w:rPr>
      <w:kern w:val="2"/>
      <w:sz w:val="21"/>
      <w:szCs w:val="24"/>
      <w:shd w:val="clear" w:color="auto" w:fill="000080"/>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9">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autoRedefine/>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f8">
    <w:name w:val="正文文本缩进 Char"/>
    <w:autoRedefine/>
    <w:qFormat/>
    <w:rPr>
      <w:rFonts w:ascii="宋体" w:hAnsi="宋体"/>
      <w:kern w:val="2"/>
      <w:sz w:val="24"/>
      <w:szCs w:val="24"/>
    </w:rPr>
  </w:style>
  <w:style w:type="character" w:customStyle="1" w:styleId="CharChar102">
    <w:name w:val="Char Char102"/>
    <w:autoRedefine/>
    <w:qFormat/>
    <w:rPr>
      <w:rFonts w:ascii="宋体" w:hAnsi="宋体"/>
      <w:kern w:val="2"/>
      <w:sz w:val="21"/>
      <w:szCs w:val="24"/>
      <w:lang w:val="en-US" w:eastAsia="zh-CN"/>
    </w:rPr>
  </w:style>
  <w:style w:type="character" w:customStyle="1" w:styleId="Char1a">
    <w:name w:val="页眉 Char1"/>
    <w:autoRedefine/>
    <w:qFormat/>
    <w:rPr>
      <w:rFonts w:eastAsia="宋体"/>
      <w:kern w:val="2"/>
      <w:sz w:val="18"/>
      <w:szCs w:val="18"/>
      <w:lang w:val="en-US" w:eastAsia="zh-CN" w:bidi="ar-SA"/>
    </w:rPr>
  </w:style>
  <w:style w:type="character" w:customStyle="1" w:styleId="md">
    <w:name w:val="md"/>
    <w:basedOn w:val="a1"/>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val="en-GB" w:eastAsia="zh-CN"/>
    </w:rPr>
  </w:style>
  <w:style w:type="character" w:customStyle="1" w:styleId="3Char3">
    <w:name w:val="样式3 Char"/>
    <w:basedOn w:val="2Char3"/>
    <w:autoRedefine/>
    <w:qFormat/>
    <w:rPr>
      <w:rFonts w:ascii="仿宋_GB2312" w:eastAsia="仿宋_GB2312" w:hAnsi="仿宋" w:cs="仿宋_GB2312"/>
      <w:b/>
      <w:bCs/>
      <w:sz w:val="32"/>
      <w:szCs w:val="30"/>
      <w:lang w:val="zh-CN"/>
    </w:rPr>
  </w:style>
  <w:style w:type="character" w:customStyle="1" w:styleId="HTMLChar">
    <w:name w:val="HTML 地址 Char"/>
    <w:link w:val="HTML"/>
    <w:autoRedefine/>
    <w:qFormat/>
    <w:rPr>
      <w:rFonts w:ascii="宋体" w:hAnsi="宋体"/>
      <w:i/>
      <w:iCs/>
      <w:sz w:val="24"/>
      <w:szCs w:val="24"/>
    </w:rPr>
  </w:style>
  <w:style w:type="character" w:customStyle="1" w:styleId="2Char11">
    <w:name w:val="正文首行缩进 2 Char1"/>
    <w:autoRedefine/>
    <w:qFormat/>
    <w:rPr>
      <w:rFonts w:ascii="Times New Roman" w:eastAsia="宋体" w:hAnsi="Times New Roman" w:cs="Times New Roman"/>
      <w:kern w:val="2"/>
      <w:sz w:val="24"/>
      <w:szCs w:val="24"/>
    </w:rPr>
  </w:style>
  <w:style w:type="character" w:customStyle="1" w:styleId="Char24">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paragraph" w:customStyle="1" w:styleId="4-dyf">
    <w:name w:val="标题4-dyf"/>
    <w:basedOn w:val="4"/>
    <w:link w:val="4-dyfChar"/>
    <w:autoRedefine/>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autoRedefine/>
    <w:qFormat/>
    <w:rPr>
      <w:rFonts w:ascii="宋体" w:eastAsia="宋体" w:hAnsi="宋体"/>
      <w:color w:val="333333"/>
      <w:sz w:val="21"/>
      <w:szCs w:val="21"/>
      <w:u w:val="none"/>
    </w:rPr>
  </w:style>
  <w:style w:type="character" w:customStyle="1" w:styleId="Charf9">
    <w:name w:val="冯 Char"/>
    <w:link w:val="affe"/>
    <w:autoRedefine/>
    <w:qFormat/>
    <w:rPr>
      <w:rFonts w:ascii="宋体" w:hAnsi="宋体"/>
      <w:color w:val="000000"/>
      <w:sz w:val="24"/>
      <w:szCs w:val="24"/>
    </w:rPr>
  </w:style>
  <w:style w:type="paragraph" w:customStyle="1" w:styleId="affe">
    <w:name w:val="冯"/>
    <w:basedOn w:val="a"/>
    <w:link w:val="Charf9"/>
    <w:autoRedefine/>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autoRedefine/>
    <w:qFormat/>
    <w:rPr>
      <w:rFonts w:eastAsia="宋体"/>
      <w:kern w:val="2"/>
      <w:sz w:val="18"/>
      <w:szCs w:val="18"/>
      <w:lang w:val="en-US" w:eastAsia="zh-CN" w:bidi="ar-SA"/>
    </w:rPr>
  </w:style>
  <w:style w:type="character" w:customStyle="1" w:styleId="CharChar12">
    <w:name w:val="Char Char12"/>
    <w:autoRedefine/>
    <w:qFormat/>
    <w:rPr>
      <w:rFonts w:ascii="仿宋_GB2312" w:eastAsia="仿宋_GB2312"/>
      <w:b/>
      <w:bCs/>
      <w:kern w:val="2"/>
      <w:sz w:val="24"/>
      <w:szCs w:val="24"/>
      <w:lang w:val="zh-CN" w:eastAsia="zh-CN" w:bidi="ar-SA"/>
    </w:rPr>
  </w:style>
  <w:style w:type="character" w:customStyle="1" w:styleId="Char">
    <w:name w:val="题注 Char"/>
    <w:link w:val="a5"/>
    <w:autoRedefine/>
    <w:qFormat/>
    <w:rPr>
      <w:b/>
      <w:kern w:val="2"/>
      <w:sz w:val="28"/>
    </w:rPr>
  </w:style>
  <w:style w:type="character" w:customStyle="1" w:styleId="Char32">
    <w:name w:val="普通文字 Char3"/>
    <w:autoRedefine/>
    <w:qFormat/>
    <w:rPr>
      <w:rFonts w:ascii="宋体" w:eastAsia="宋体" w:hAnsi="Courier New"/>
      <w:kern w:val="2"/>
      <w:sz w:val="21"/>
      <w:lang w:val="en-US" w:eastAsia="zh-CN" w:bidi="ar-SA"/>
    </w:rPr>
  </w:style>
  <w:style w:type="character" w:customStyle="1" w:styleId="Charfa">
    <w:name w:val="公文正文 Char"/>
    <w:autoRedefine/>
    <w:qFormat/>
    <w:rPr>
      <w:rFonts w:ascii="仿宋_GB2312" w:eastAsia="仿宋_GB2312"/>
      <w:kern w:val="2"/>
      <w:sz w:val="24"/>
      <w:szCs w:val="24"/>
      <w:lang w:val="en-US" w:eastAsia="zh-CN" w:bidi="ar-SA"/>
    </w:rPr>
  </w:style>
  <w:style w:type="character" w:customStyle="1" w:styleId="CharCharCharCharChar">
    <w:name w:val="正文首行缩进 Char Char Char Char Char"/>
    <w:autoRedefine/>
    <w:qFormat/>
    <w:rPr>
      <w:rFonts w:ascii="宋体"/>
      <w:kern w:val="2"/>
      <w:sz w:val="24"/>
      <w:lang w:val="zh-CN"/>
    </w:rPr>
  </w:style>
  <w:style w:type="character" w:customStyle="1" w:styleId="PIChar">
    <w:name w:val="PI Char"/>
    <w:autoRedefine/>
    <w:qFormat/>
    <w:rPr>
      <w:rFonts w:ascii="宋体" w:eastAsia="宋体" w:hAnsi="宋体"/>
      <w:kern w:val="2"/>
      <w:sz w:val="24"/>
      <w:szCs w:val="24"/>
      <w:lang w:val="en-US" w:eastAsia="zh-CN" w:bidi="ar-SA"/>
    </w:rPr>
  </w:style>
  <w:style w:type="character" w:customStyle="1" w:styleId="DefaultChar">
    <w:name w:val="Default Char"/>
    <w:link w:val="Default"/>
    <w:autoRedefine/>
    <w:qFormat/>
    <w:rPr>
      <w:rFonts w:ascii="仿宋_GB2312" w:eastAsia="仿宋_GB2312" w:cs="仿宋_GB2312"/>
      <w:color w:val="000000"/>
      <w:sz w:val="24"/>
      <w:szCs w:val="24"/>
      <w:lang w:val="en-US" w:eastAsia="zh-CN" w:bidi="ar-SA"/>
    </w:rPr>
  </w:style>
  <w:style w:type="character" w:customStyle="1" w:styleId="style91">
    <w:name w:val="style91"/>
    <w:autoRedefine/>
    <w:qFormat/>
    <w:rPr>
      <w:color w:val="333333"/>
    </w:rPr>
  </w:style>
  <w:style w:type="character" w:customStyle="1" w:styleId="Char25">
    <w:name w:val="列出段落 Char2"/>
    <w:autoRedefine/>
    <w:uiPriority w:val="34"/>
    <w:qFormat/>
    <w:rPr>
      <w:rFonts w:ascii="Calibri" w:hAnsi="Calibri"/>
      <w:kern w:val="2"/>
      <w:sz w:val="28"/>
    </w:rPr>
  </w:style>
  <w:style w:type="character" w:customStyle="1" w:styleId="mdeck">
    <w:name w:val="mdeck"/>
    <w:autoRedefine/>
    <w:qFormat/>
    <w:rPr>
      <w:rFonts w:ascii="仿宋_GB2312" w:eastAsia="微软雅黑"/>
      <w:b/>
      <w:kern w:val="2"/>
      <w:sz w:val="32"/>
      <w:szCs w:val="32"/>
      <w:lang w:val="en-US" w:eastAsia="zh-CN" w:bidi="ar-SA"/>
    </w:rPr>
  </w:style>
  <w:style w:type="character" w:customStyle="1" w:styleId="unnamed11">
    <w:name w:val="unnamed11"/>
    <w:autoRedefine/>
    <w:qFormat/>
    <w:rPr>
      <w:sz w:val="20"/>
      <w:szCs w:val="20"/>
    </w:rPr>
  </w:style>
  <w:style w:type="character" w:customStyle="1" w:styleId="Char26">
    <w:name w:val="正文文本 Char2"/>
    <w:autoRedefine/>
    <w:uiPriority w:val="99"/>
    <w:qFormat/>
    <w:rPr>
      <w:rFonts w:ascii="Times New Roman" w:eastAsia="宋体" w:hAnsi="Times New Roman" w:cs="Times New Roman"/>
      <w:snapToGrid w:val="0"/>
      <w:kern w:val="0"/>
      <w:szCs w:val="24"/>
    </w:rPr>
  </w:style>
  <w:style w:type="character" w:customStyle="1" w:styleId="Charfb">
    <w:name w:val="标书正文格式 Char"/>
    <w:autoRedefine/>
    <w:qFormat/>
    <w:rPr>
      <w:rFonts w:eastAsia="楷体_GB2312"/>
      <w:kern w:val="2"/>
      <w:sz w:val="24"/>
      <w:szCs w:val="24"/>
      <w:lang w:bidi="ar-SA"/>
    </w:rPr>
  </w:style>
  <w:style w:type="character" w:customStyle="1" w:styleId="CharChar11">
    <w:name w:val="Char Char11"/>
    <w:autoRedefine/>
    <w:qFormat/>
    <w:rPr>
      <w:rFonts w:ascii="宋体" w:eastAsia="宋体" w:hAnsi="宋体"/>
      <w:b/>
      <w:kern w:val="2"/>
      <w:sz w:val="24"/>
      <w:szCs w:val="24"/>
      <w:lang w:val="en-US" w:eastAsia="zh-CN" w:bidi="ar-SA"/>
    </w:rPr>
  </w:style>
  <w:style w:type="character" w:customStyle="1" w:styleId="ca-131">
    <w:name w:val="ca-131"/>
    <w:autoRedefine/>
    <w:qFormat/>
    <w:rPr>
      <w:rFonts w:ascii="仿宋_GB2312" w:eastAsia="仿宋_GB2312" w:hint="eastAsia"/>
      <w:b/>
      <w:bCs/>
      <w:color w:val="000000"/>
      <w:spacing w:val="-20"/>
      <w:sz w:val="24"/>
      <w:szCs w:val="24"/>
    </w:rPr>
  </w:style>
  <w:style w:type="character" w:customStyle="1" w:styleId="tw4winMark">
    <w:name w:val="tw4winMark"/>
    <w:autoRedefine/>
    <w:qFormat/>
    <w:rPr>
      <w:rFonts w:ascii="Courier New" w:hAnsi="Courier New" w:cs="Courier New"/>
      <w:vanish/>
      <w:color w:val="800080"/>
      <w:sz w:val="24"/>
      <w:szCs w:val="24"/>
      <w:vertAlign w:val="subscript"/>
    </w:rPr>
  </w:style>
  <w:style w:type="character" w:customStyle="1" w:styleId="Charfc">
    <w:name w:val="正文样式 Char"/>
    <w:link w:val="afff"/>
    <w:autoRedefine/>
    <w:qFormat/>
    <w:rPr>
      <w:rFonts w:ascii="Calibri" w:hAnsi="Calibri"/>
      <w:sz w:val="24"/>
      <w:szCs w:val="24"/>
    </w:rPr>
  </w:style>
  <w:style w:type="paragraph" w:customStyle="1" w:styleId="afff">
    <w:name w:val="正文样式"/>
    <w:basedOn w:val="a"/>
    <w:link w:val="Charfc"/>
    <w:autoRedefine/>
    <w:qFormat/>
    <w:pPr>
      <w:adjustRightInd/>
      <w:spacing w:line="360" w:lineRule="auto"/>
      <w:ind w:firstLineChars="200" w:firstLine="480"/>
    </w:pPr>
    <w:rPr>
      <w:kern w:val="0"/>
      <w:sz w:val="24"/>
    </w:rPr>
  </w:style>
  <w:style w:type="character" w:customStyle="1" w:styleId="Char33">
    <w:name w:val="表正文 Char3"/>
    <w:autoRedefine/>
    <w:qFormat/>
    <w:rPr>
      <w:rFonts w:eastAsia="宋体"/>
    </w:rPr>
  </w:style>
  <w:style w:type="character" w:customStyle="1" w:styleId="H5Char">
    <w:name w:val="H5 Char"/>
    <w:autoRedefine/>
    <w:qFormat/>
    <w:rPr>
      <w:b/>
      <w:bCs/>
      <w:kern w:val="2"/>
      <w:sz w:val="28"/>
      <w:szCs w:val="28"/>
    </w:rPr>
  </w:style>
  <w:style w:type="character" w:customStyle="1" w:styleId="CharChar3">
    <w:name w:val="Char Char3"/>
    <w:autoRedefine/>
    <w:qFormat/>
    <w:rPr>
      <w:rFonts w:eastAsia="宋体"/>
      <w:kern w:val="2"/>
      <w:sz w:val="21"/>
      <w:szCs w:val="24"/>
      <w:lang w:val="en-US" w:eastAsia="zh-CN" w:bidi="ar-SA"/>
    </w:rPr>
  </w:style>
  <w:style w:type="character" w:customStyle="1" w:styleId="Charfd">
    <w:name w:val="正文 编号 Char"/>
    <w:autoRedefine/>
    <w:qFormat/>
    <w:rPr>
      <w:rFonts w:ascii="仿宋_GB2312" w:eastAsia="仿宋_GB2312" w:hAnsi="仿宋_GB2312"/>
      <w:kern w:val="2"/>
      <w:sz w:val="24"/>
      <w:lang w:bidi="ar-SA"/>
    </w:rPr>
  </w:style>
  <w:style w:type="character" w:customStyle="1" w:styleId="question-title2">
    <w:name w:val="question-title2"/>
    <w:autoRedefine/>
    <w:uiPriority w:val="6"/>
    <w:qFormat/>
    <w:rPr>
      <w:rFonts w:ascii="Arial" w:eastAsia="黑体" w:hAnsi="Arial" w:cs="Arial"/>
      <w:snapToGrid w:val="0"/>
      <w:kern w:val="0"/>
      <w:szCs w:val="21"/>
    </w:rPr>
  </w:style>
  <w:style w:type="character" w:customStyle="1" w:styleId="gf1CharChar">
    <w:name w:val="gf正文1 Char Char"/>
    <w:link w:val="gf1"/>
    <w:autoRedefine/>
    <w:qFormat/>
    <w:rPr>
      <w:rFonts w:ascii="宋体" w:hAnsi="宋体" w:cs="宋体"/>
      <w:kern w:val="2"/>
      <w:sz w:val="24"/>
      <w:szCs w:val="24"/>
    </w:rPr>
  </w:style>
  <w:style w:type="paragraph" w:customStyle="1" w:styleId="gf1">
    <w:name w:val="gf正文1"/>
    <w:basedOn w:val="a"/>
    <w:link w:val="gf1CharChar"/>
    <w:autoRedefine/>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autoRedefine/>
    <w:uiPriority w:val="6"/>
    <w:qFormat/>
    <w:rPr>
      <w:rFonts w:ascii="宋体" w:hAnsi="宋体"/>
      <w:kern w:val="1"/>
      <w:sz w:val="21"/>
    </w:rPr>
  </w:style>
  <w:style w:type="character" w:customStyle="1" w:styleId="Char34">
    <w:name w:val="正文缩进 Char3"/>
    <w:autoRedefine/>
    <w:qFormat/>
    <w:rPr>
      <w:rFonts w:ascii="宋体" w:eastAsia="宋体"/>
      <w:snapToGrid w:val="0"/>
      <w:color w:val="000000"/>
      <w:kern w:val="28"/>
      <w:sz w:val="28"/>
      <w:lang w:val="en-US" w:eastAsia="zh-CN" w:bidi="ar-SA"/>
    </w:rPr>
  </w:style>
  <w:style w:type="character" w:customStyle="1" w:styleId="Char1b">
    <w:name w:val="列出段落 Char1"/>
    <w:link w:val="14"/>
    <w:autoRedefine/>
    <w:qFormat/>
    <w:rPr>
      <w:rFonts w:ascii="Calibri" w:hAnsi="Calibri"/>
      <w:sz w:val="24"/>
      <w:lang w:eastAsia="en-US"/>
    </w:rPr>
  </w:style>
  <w:style w:type="paragraph" w:customStyle="1" w:styleId="14">
    <w:name w:val="列表1"/>
    <w:basedOn w:val="a"/>
    <w:next w:val="15"/>
    <w:link w:val="Char1b"/>
    <w:autoRedefine/>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autoRedefine/>
    <w:uiPriority w:val="34"/>
    <w:qFormat/>
    <w:pPr>
      <w:spacing w:line="360" w:lineRule="auto"/>
      <w:ind w:firstLineChars="200" w:firstLine="200"/>
    </w:pPr>
    <w:rPr>
      <w:rFonts w:eastAsia="楷体_GB2312" w:cs="Lucida Sans"/>
      <w:sz w:val="24"/>
    </w:rPr>
  </w:style>
  <w:style w:type="character" w:customStyle="1" w:styleId="CharChar8">
    <w:name w:val="Char Char8"/>
    <w:autoRedefine/>
    <w:qFormat/>
    <w:rPr>
      <w:rFonts w:eastAsia="宋体"/>
      <w:b/>
      <w:sz w:val="24"/>
      <w:lang w:val="en-GB" w:eastAsia="zh-CN"/>
    </w:rPr>
  </w:style>
  <w:style w:type="character" w:customStyle="1" w:styleId="NormalIndentCharChar">
    <w:name w:val="Normal Indent Char Char"/>
    <w:autoRedefine/>
    <w:qFormat/>
    <w:rPr>
      <w:rFonts w:eastAsia="宋体"/>
      <w:kern w:val="2"/>
      <w:sz w:val="21"/>
      <w:lang w:val="en-US" w:eastAsia="zh-CN" w:bidi="ar-SA"/>
    </w:rPr>
  </w:style>
  <w:style w:type="character" w:customStyle="1" w:styleId="afff0">
    <w:name w:val="列表段落 字符"/>
    <w:autoRedefine/>
    <w:uiPriority w:val="99"/>
    <w:qFormat/>
  </w:style>
  <w:style w:type="character" w:customStyle="1" w:styleId="CharChar13">
    <w:name w:val="Ò³Ã¼ Char Char1"/>
    <w:autoRedefine/>
    <w:qFormat/>
    <w:rPr>
      <w:rFonts w:eastAsia="宋体"/>
      <w:kern w:val="2"/>
      <w:sz w:val="18"/>
      <w:szCs w:val="18"/>
      <w:lang w:val="en-US" w:eastAsia="zh-CN" w:bidi="ar-SA"/>
    </w:rPr>
  </w:style>
  <w:style w:type="character" w:customStyle="1" w:styleId="Charfe">
    <w:name w:val="方案正文 Char"/>
    <w:autoRedefine/>
    <w:qFormat/>
    <w:rPr>
      <w:rFonts w:ascii="仿宋_GB2312" w:eastAsia="仿宋_GB2312"/>
      <w:b/>
      <w:color w:val="000000"/>
      <w:kern w:val="2"/>
      <w:sz w:val="24"/>
      <w:lang w:val="en-US" w:eastAsia="zh-CN" w:bidi="ar-SA"/>
    </w:rPr>
  </w:style>
  <w:style w:type="character" w:customStyle="1" w:styleId="CharChar30">
    <w:name w:val="Char Char30"/>
    <w:autoRedefine/>
    <w:uiPriority w:val="6"/>
    <w:qFormat/>
    <w:rPr>
      <w:rFonts w:ascii="Arial" w:eastAsia="黑体" w:hAnsi="Arial"/>
      <w:kern w:val="1"/>
      <w:sz w:val="21"/>
      <w:szCs w:val="21"/>
    </w:rPr>
  </w:style>
  <w:style w:type="character" w:customStyle="1" w:styleId="Char30">
    <w:name w:val="正文文本缩进 Char3"/>
    <w:link w:val="ab"/>
    <w:autoRedefine/>
    <w:qFormat/>
    <w:rPr>
      <w:rFonts w:ascii="宋体" w:hAnsi="宋体"/>
      <w:kern w:val="2"/>
      <w:sz w:val="24"/>
      <w:szCs w:val="24"/>
    </w:rPr>
  </w:style>
  <w:style w:type="character" w:customStyle="1" w:styleId="font01">
    <w:name w:val="font01"/>
    <w:autoRedefine/>
    <w:qFormat/>
    <w:rPr>
      <w:rFonts w:ascii="微软雅黑" w:eastAsia="微软雅黑" w:hAnsi="微软雅黑" w:cs="微软雅黑" w:hint="eastAsia"/>
      <w:color w:val="000000"/>
      <w:sz w:val="20"/>
      <w:szCs w:val="20"/>
      <w:u w:val="none"/>
    </w:rPr>
  </w:style>
  <w:style w:type="character" w:customStyle="1" w:styleId="CharChar20">
    <w:name w:val="Char Char20"/>
    <w:autoRedefine/>
    <w:uiPriority w:val="6"/>
    <w:qFormat/>
    <w:rPr>
      <w:kern w:val="1"/>
      <w:sz w:val="24"/>
    </w:rPr>
  </w:style>
  <w:style w:type="character" w:customStyle="1" w:styleId="tw4winExternal">
    <w:name w:val="tw4winExternal"/>
    <w:autoRedefine/>
    <w:qFormat/>
    <w:rPr>
      <w:rFonts w:ascii="Courier New" w:hAnsi="Courier New" w:cs="Courier New"/>
      <w:color w:val="808080"/>
      <w:lang w:val="en-US" w:eastAsia="zh-CN"/>
    </w:rPr>
  </w:style>
  <w:style w:type="character" w:customStyle="1" w:styleId="4Char1">
    <w:name w:val="标题 4 Char1"/>
    <w:autoRedefine/>
    <w:uiPriority w:val="9"/>
    <w:qFormat/>
    <w:rPr>
      <w:rFonts w:ascii="Cambria" w:eastAsia="宋体" w:hAnsi="Cambria" w:cs="Times New Roman"/>
      <w:b/>
      <w:bCs/>
      <w:kern w:val="2"/>
      <w:sz w:val="28"/>
      <w:szCs w:val="28"/>
    </w:rPr>
  </w:style>
  <w:style w:type="character" w:customStyle="1" w:styleId="Char27">
    <w:name w:val="批注文字 Char2"/>
    <w:autoRedefine/>
    <w:uiPriority w:val="99"/>
    <w:qFormat/>
    <w:rPr>
      <w:rFonts w:ascii="Times New Roman" w:eastAsia="宋体" w:hAnsi="Times New Roman" w:cs="Times New Roman"/>
      <w:snapToGrid w:val="0"/>
      <w:kern w:val="0"/>
      <w:szCs w:val="24"/>
    </w:rPr>
  </w:style>
  <w:style w:type="character" w:customStyle="1" w:styleId="2Char5">
    <w:name w:val="正文文本 2 Char"/>
    <w:autoRedefine/>
    <w:qFormat/>
    <w:rPr>
      <w:rFonts w:eastAsia="宋体"/>
      <w:kern w:val="2"/>
      <w:sz w:val="21"/>
      <w:szCs w:val="24"/>
      <w:lang w:val="en-US" w:eastAsia="zh-CN" w:bidi="ar-SA"/>
    </w:rPr>
  </w:style>
  <w:style w:type="character" w:customStyle="1" w:styleId="CharChar2">
    <w:name w:val="Ò³Ã¼ Char Char"/>
    <w:autoRedefine/>
    <w:qFormat/>
    <w:rPr>
      <w:rFonts w:eastAsia="宋体"/>
      <w:kern w:val="2"/>
      <w:sz w:val="18"/>
      <w:lang w:val="en-US" w:eastAsia="zh-CN" w:bidi="ar-SA"/>
    </w:rPr>
  </w:style>
  <w:style w:type="character" w:customStyle="1" w:styleId="message1">
    <w:name w:val="message1"/>
    <w:autoRedefine/>
    <w:qFormat/>
    <w:rPr>
      <w:rFonts w:ascii="Tahoma" w:hAnsi="Tahoma" w:cs="Tahoma" w:hint="default"/>
      <w:sz w:val="18"/>
      <w:szCs w:val="18"/>
    </w:rPr>
  </w:style>
  <w:style w:type="character" w:customStyle="1" w:styleId="CharChar23">
    <w:name w:val="Char Char23"/>
    <w:autoRedefine/>
    <w:uiPriority w:val="6"/>
    <w:qFormat/>
    <w:rPr>
      <w:color w:val="0000FF"/>
      <w:sz w:val="21"/>
    </w:rPr>
  </w:style>
  <w:style w:type="character" w:customStyle="1" w:styleId="afff1">
    <w:name w:val="批注框文本 字符"/>
    <w:autoRedefine/>
    <w:qFormat/>
    <w:rPr>
      <w:rFonts w:ascii="Arial" w:eastAsia="黑体" w:hAnsi="Arial" w:cs="Arial"/>
      <w:snapToGrid w:val="0"/>
      <w:kern w:val="0"/>
      <w:sz w:val="18"/>
      <w:szCs w:val="18"/>
    </w:rPr>
  </w:style>
  <w:style w:type="character" w:customStyle="1" w:styleId="Char28">
    <w:name w:val="纯文本 Char2"/>
    <w:autoRedefine/>
    <w:uiPriority w:val="99"/>
    <w:qFormat/>
    <w:rPr>
      <w:rFonts w:ascii="宋体" w:eastAsia="宋体" w:hAnsi="Courier New" w:cs="Courier New"/>
    </w:rPr>
  </w:style>
  <w:style w:type="character" w:customStyle="1" w:styleId="CharChar25">
    <w:name w:val="Char Char25"/>
    <w:autoRedefine/>
    <w:uiPriority w:val="6"/>
    <w:qFormat/>
    <w:rPr>
      <w:rFonts w:ascii="宋体" w:hAnsi="宋体"/>
      <w:kern w:val="1"/>
      <w:sz w:val="24"/>
      <w:lang w:val="zh-CN"/>
    </w:rPr>
  </w:style>
  <w:style w:type="character" w:customStyle="1" w:styleId="CharChar411">
    <w:name w:val="Char Char411"/>
    <w:autoRedefine/>
    <w:qFormat/>
    <w:rPr>
      <w:rFonts w:eastAsia="宋体"/>
      <w:b/>
      <w:sz w:val="24"/>
      <w:lang w:val="en-GB" w:eastAsia="zh-CN" w:bidi="ar-SA"/>
    </w:rPr>
  </w:style>
  <w:style w:type="character" w:customStyle="1" w:styleId="Heading7Char856f206f-2151-488a-bf44-70c62fd33d46">
    <w:name w:val="Heading 7 Char_856f206f-2151-488a-bf44-70c62fd33d46"/>
    <w:autoRedefine/>
    <w:qFormat/>
    <w:rPr>
      <w:rFonts w:ascii="宋体" w:eastAsia="宋体" w:hAnsi="宋体"/>
      <w:b/>
      <w:bCs/>
      <w:kern w:val="2"/>
      <w:sz w:val="24"/>
      <w:szCs w:val="24"/>
      <w:lang w:val="en-US" w:eastAsia="zh-CN" w:bidi="ar-SA"/>
    </w:rPr>
  </w:style>
  <w:style w:type="character" w:customStyle="1" w:styleId="Charff">
    <w:name w:val="此正文 Char"/>
    <w:link w:val="afff2"/>
    <w:autoRedefine/>
    <w:qFormat/>
    <w:rPr>
      <w:kern w:val="2"/>
      <w:sz w:val="24"/>
      <w:szCs w:val="24"/>
    </w:rPr>
  </w:style>
  <w:style w:type="paragraph" w:customStyle="1" w:styleId="afff2">
    <w:name w:val="此正文"/>
    <w:basedOn w:val="a"/>
    <w:link w:val="Charff"/>
    <w:autoRedefine/>
    <w:qFormat/>
    <w:pPr>
      <w:adjustRightInd/>
      <w:spacing w:line="360" w:lineRule="auto"/>
      <w:ind w:firstLineChars="200" w:firstLine="200"/>
    </w:pPr>
    <w:rPr>
      <w:sz w:val="24"/>
    </w:rPr>
  </w:style>
  <w:style w:type="character" w:customStyle="1" w:styleId="CharChar21">
    <w:name w:val="Char Char2"/>
    <w:autoRedefine/>
    <w:qFormat/>
    <w:rPr>
      <w:rFonts w:eastAsia="宋体"/>
      <w:b/>
      <w:bCs/>
      <w:kern w:val="2"/>
      <w:sz w:val="21"/>
      <w:szCs w:val="24"/>
      <w:lang w:val="en-US" w:eastAsia="zh-CN" w:bidi="ar-SA"/>
    </w:rPr>
  </w:style>
  <w:style w:type="character" w:customStyle="1" w:styleId="1Char">
    <w:name w:val="标题 1 Char"/>
    <w:link w:val="1"/>
    <w:autoRedefine/>
    <w:uiPriority w:val="9"/>
    <w:qFormat/>
    <w:rPr>
      <w:b/>
      <w:bCs/>
      <w:kern w:val="44"/>
      <w:sz w:val="44"/>
      <w:szCs w:val="44"/>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CharChar29">
    <w:name w:val="Char Char29"/>
    <w:autoRedefine/>
    <w:uiPriority w:val="6"/>
    <w:qFormat/>
    <w:rPr>
      <w:rFonts w:ascii="Arial" w:eastAsia="微软雅黑" w:hAnsi="Arial"/>
      <w:b/>
      <w:kern w:val="1"/>
      <w:sz w:val="44"/>
      <w:szCs w:val="32"/>
      <w:lang w:val="en-US" w:eastAsia="zh-CN" w:bidi="ar-SA"/>
    </w:rPr>
  </w:style>
  <w:style w:type="character" w:customStyle="1" w:styleId="Char22">
    <w:name w:val="标题 Char2"/>
    <w:link w:val="af9"/>
    <w:autoRedefine/>
    <w:uiPriority w:val="10"/>
    <w:qFormat/>
    <w:rPr>
      <w:b/>
      <w:sz w:val="24"/>
      <w:lang w:val="en-GB"/>
    </w:rPr>
  </w:style>
  <w:style w:type="character" w:customStyle="1" w:styleId="font81">
    <w:name w:val="font81"/>
    <w:autoRedefine/>
    <w:qFormat/>
    <w:rPr>
      <w:rFonts w:ascii="微软雅黑" w:eastAsia="微软雅黑" w:hAnsi="微软雅黑" w:cs="微软雅黑"/>
      <w:color w:val="000000"/>
      <w:sz w:val="20"/>
      <w:szCs w:val="20"/>
      <w:u w:val="none"/>
    </w:rPr>
  </w:style>
  <w:style w:type="character" w:customStyle="1" w:styleId="CharChar312">
    <w:name w:val="Char Char312"/>
    <w:autoRedefine/>
    <w:qFormat/>
    <w:rPr>
      <w:rFonts w:ascii="Times New Roman" w:eastAsia="宋体" w:hAnsi="Times New Roman" w:cs="Times New Roman"/>
      <w:b/>
      <w:kern w:val="2"/>
      <w:sz w:val="32"/>
      <w:szCs w:val="24"/>
      <w:lang w:val="en-US" w:eastAsia="zh-CN" w:bidi="ar-SA"/>
    </w:rPr>
  </w:style>
  <w:style w:type="character" w:customStyle="1" w:styleId="t21">
    <w:name w:val="t21"/>
    <w:autoRedefine/>
    <w:qFormat/>
    <w:rPr>
      <w:rFonts w:ascii="仿宋_GB2312" w:eastAsia="微软雅黑"/>
      <w:b/>
      <w:kern w:val="2"/>
      <w:sz w:val="23"/>
      <w:szCs w:val="23"/>
      <w:lang w:val="en-US" w:eastAsia="zh-CN" w:bidi="ar-SA"/>
    </w:rPr>
  </w:style>
  <w:style w:type="character" w:customStyle="1" w:styleId="8Char0">
    <w:name w:val="样式8 Char"/>
    <w:autoRedefine/>
    <w:qFormat/>
    <w:rPr>
      <w:rFonts w:ascii="仿宋_GB2312" w:eastAsia="仿宋_GB2312" w:hAnsi="宋体"/>
      <w:b/>
      <w:bCs/>
      <w:kern w:val="2"/>
      <w:sz w:val="24"/>
      <w:szCs w:val="24"/>
    </w:rPr>
  </w:style>
  <w:style w:type="character" w:customStyle="1" w:styleId="CharChar5">
    <w:name w:val="表格 Char Char"/>
    <w:autoRedefine/>
    <w:qFormat/>
    <w:rPr>
      <w:rFonts w:ascii="宋体" w:eastAsia="宋体" w:hAnsi="宋体"/>
      <w:lang w:bidi="ar-SA"/>
    </w:rPr>
  </w:style>
  <w:style w:type="character" w:customStyle="1" w:styleId="16">
    <w:name w:val="正文文本 字符1"/>
    <w:autoRedefine/>
    <w:qFormat/>
    <w:rPr>
      <w:rFonts w:ascii="Calibri" w:eastAsia="黑体" w:hAnsi="Calibri" w:cs="Arial"/>
      <w:snapToGrid w:val="0"/>
      <w:kern w:val="2"/>
      <w:sz w:val="28"/>
      <w:szCs w:val="21"/>
    </w:rPr>
  </w:style>
  <w:style w:type="character" w:customStyle="1" w:styleId="5Char">
    <w:name w:val="标题 5 Char"/>
    <w:link w:val="5"/>
    <w:autoRedefine/>
    <w:uiPriority w:val="9"/>
    <w:qFormat/>
    <w:rPr>
      <w:b/>
      <w:bCs/>
      <w:kern w:val="2"/>
      <w:sz w:val="28"/>
      <w:szCs w:val="28"/>
    </w:rPr>
  </w:style>
  <w:style w:type="character" w:customStyle="1" w:styleId="6Char1">
    <w:name w:val="标题 6 Char1"/>
    <w:autoRedefine/>
    <w:qFormat/>
    <w:rPr>
      <w:rFonts w:ascii="Arial" w:eastAsia="黑体" w:hAnsi="Arial" w:cs="Times New Roman"/>
      <w:b/>
      <w:sz w:val="24"/>
      <w:szCs w:val="20"/>
      <w:lang w:bidi="ar-SA"/>
    </w:rPr>
  </w:style>
  <w:style w:type="character" w:customStyle="1" w:styleId="Charff0">
    <w:name w:val="带编号样式 Char"/>
    <w:autoRedefine/>
    <w:qFormat/>
    <w:rPr>
      <w:rFonts w:ascii="仿宋_GB2312" w:eastAsia="仿宋_GB2312"/>
      <w:color w:val="000000"/>
      <w:sz w:val="24"/>
      <w:lang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autoRedefine/>
    <w:qFormat/>
    <w:rPr>
      <w:rFonts w:ascii="宋体" w:eastAsia="宋体"/>
      <w:kern w:val="2"/>
      <w:sz w:val="24"/>
      <w:szCs w:val="24"/>
      <w:lang w:val="zh-CN" w:bidi="ar-SA"/>
    </w:rPr>
  </w:style>
  <w:style w:type="character" w:customStyle="1" w:styleId="Char0">
    <w:name w:val="称呼 Char"/>
    <w:link w:val="a8"/>
    <w:autoRedefine/>
    <w:qFormat/>
    <w:rPr>
      <w:rFonts w:ascii="仿宋_GB2312" w:eastAsia="仿宋_GB2312"/>
      <w:kern w:val="2"/>
      <w:sz w:val="28"/>
    </w:rPr>
  </w:style>
  <w:style w:type="character" w:customStyle="1" w:styleId="CharChar9">
    <w:name w:val="文本正文 Char Char"/>
    <w:autoRedefine/>
    <w:qFormat/>
    <w:rPr>
      <w:sz w:val="24"/>
      <w:lang w:bidi="ar-SA"/>
    </w:rPr>
  </w:style>
  <w:style w:type="character" w:customStyle="1" w:styleId="afff3">
    <w:name w:val="正文缩进 字符"/>
    <w:autoRedefine/>
    <w:qFormat/>
    <w:rPr>
      <w:rFonts w:ascii="宋体" w:eastAsia="宋体"/>
      <w:snapToGrid w:val="0"/>
      <w:color w:val="000000"/>
      <w:kern w:val="28"/>
      <w:sz w:val="28"/>
      <w:lang w:val="en-US" w:eastAsia="zh-CN" w:bidi="ar-SA"/>
    </w:rPr>
  </w:style>
  <w:style w:type="character" w:customStyle="1" w:styleId="HTMLChar0">
    <w:name w:val="HTML 预设格式 Char"/>
    <w:link w:val="HTML0"/>
    <w:autoRedefine/>
    <w:qFormat/>
    <w:rPr>
      <w:rFonts w:ascii="黑体" w:eastAsia="黑体" w:hAnsi="Courier New"/>
    </w:rPr>
  </w:style>
  <w:style w:type="character" w:customStyle="1" w:styleId="2Char1">
    <w:name w:val="正文文本 2 Char1"/>
    <w:link w:val="25"/>
    <w:autoRedefine/>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autoRedefine/>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autoRedefine/>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autoRedefine/>
    <w:qFormat/>
    <w:rPr>
      <w:rFonts w:ascii="宋体" w:eastAsia="宋体"/>
      <w:snapToGrid w:val="0"/>
      <w:color w:val="000000"/>
      <w:kern w:val="28"/>
      <w:sz w:val="28"/>
      <w:lang w:val="en-US" w:eastAsia="zh-CN" w:bidi="ar-SA"/>
    </w:rPr>
  </w:style>
  <w:style w:type="character" w:customStyle="1" w:styleId="7Char">
    <w:name w:val="标题 7 Char"/>
    <w:link w:val="7"/>
    <w:autoRedefine/>
    <w:qFormat/>
    <w:rPr>
      <w:b/>
      <w:bCs/>
      <w:kern w:val="2"/>
      <w:sz w:val="24"/>
      <w:szCs w:val="24"/>
    </w:rPr>
  </w:style>
  <w:style w:type="character" w:customStyle="1" w:styleId="2Char">
    <w:name w:val="正文文本缩进 2 Char"/>
    <w:link w:val="23"/>
    <w:autoRedefine/>
    <w:qFormat/>
    <w:rPr>
      <w:rFonts w:ascii="宋体"/>
      <w:sz w:val="28"/>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Chara">
    <w:name w:val="脚注文本 Char"/>
    <w:link w:val="af7"/>
    <w:autoRedefine/>
    <w:qFormat/>
    <w:rPr>
      <w:color w:val="0000FF"/>
      <w:sz w:val="21"/>
    </w:rPr>
  </w:style>
  <w:style w:type="character" w:customStyle="1" w:styleId="Char1c">
    <w:name w:val="称呼 Char1"/>
    <w:autoRedefine/>
    <w:qFormat/>
    <w:rPr>
      <w:rFonts w:ascii="Times New Roman" w:eastAsia="宋体" w:hAnsi="Times New Roman" w:cs="Times New Roman"/>
      <w:szCs w:val="24"/>
    </w:rPr>
  </w:style>
  <w:style w:type="character" w:customStyle="1" w:styleId="1Char1">
    <w:name w:val="正文1 Char"/>
    <w:autoRedefine/>
    <w:qFormat/>
    <w:rPr>
      <w:rFonts w:ascii="宋体" w:eastAsia="宋体"/>
      <w:snapToGrid w:val="0"/>
      <w:color w:val="000000"/>
      <w:kern w:val="28"/>
      <w:sz w:val="28"/>
      <w:lang w:val="en-US" w:eastAsia="zh-CN" w:bidi="ar-SA"/>
    </w:rPr>
  </w:style>
  <w:style w:type="character" w:customStyle="1" w:styleId="Char1d">
    <w:name w:val="正文缩进 Char1"/>
    <w:autoRedefine/>
    <w:qFormat/>
    <w:rPr>
      <w:rFonts w:ascii="宋体" w:eastAsia="宋体"/>
      <w:snapToGrid w:val="0"/>
      <w:color w:val="000000"/>
      <w:kern w:val="28"/>
      <w:sz w:val="28"/>
      <w:lang w:val="en-US" w:eastAsia="zh-CN" w:bidi="ar-SA"/>
    </w:rPr>
  </w:style>
  <w:style w:type="character" w:customStyle="1" w:styleId="font21">
    <w:name w:val="font21"/>
    <w:autoRedefine/>
    <w:qFormat/>
    <w:rPr>
      <w:rFonts w:ascii="宋体" w:eastAsia="宋体" w:hAnsi="宋体" w:hint="eastAsia"/>
      <w:kern w:val="2"/>
      <w:sz w:val="28"/>
      <w:szCs w:val="28"/>
      <w:lang w:val="en-US" w:eastAsia="zh-CN" w:bidi="ar-SA"/>
    </w:rPr>
  </w:style>
  <w:style w:type="character" w:customStyle="1" w:styleId="CharChar26">
    <w:name w:val="Char Char26"/>
    <w:autoRedefine/>
    <w:uiPriority w:val="6"/>
    <w:qFormat/>
    <w:rPr>
      <w:kern w:val="1"/>
      <w:sz w:val="21"/>
      <w:szCs w:val="24"/>
    </w:rPr>
  </w:style>
  <w:style w:type="character" w:customStyle="1" w:styleId="ItemListChar">
    <w:name w:val="Item List Char"/>
    <w:link w:val="ItemList"/>
    <w:autoRedefine/>
    <w:qFormat/>
    <w:rPr>
      <w:rFonts w:ascii="Arial"/>
      <w:bCs/>
      <w:sz w:val="21"/>
      <w:szCs w:val="21"/>
      <w:lang w:val="en-US" w:eastAsia="zh-CN" w:bidi="ar-SA"/>
    </w:rPr>
  </w:style>
  <w:style w:type="paragraph" w:customStyle="1" w:styleId="ItemList">
    <w:name w:val="Item List"/>
    <w:link w:val="ItemListChar"/>
    <w:autoRedefine/>
    <w:qFormat/>
    <w:pPr>
      <w:spacing w:after="156" w:line="360" w:lineRule="auto"/>
      <w:ind w:firstLineChars="202" w:firstLine="424"/>
      <w:jc w:val="both"/>
    </w:pPr>
    <w:rPr>
      <w:rFonts w:ascii="Arial"/>
      <w:bCs/>
      <w:sz w:val="21"/>
      <w:szCs w:val="21"/>
    </w:rPr>
  </w:style>
  <w:style w:type="character" w:customStyle="1" w:styleId="Char1e">
    <w:name w:val="批注框文本 Char1"/>
    <w:autoRedefine/>
    <w:qFormat/>
    <w:rPr>
      <w:rFonts w:ascii="Times New Roman" w:eastAsia="宋体" w:hAnsi="Times New Roman" w:cs="Times New Roman"/>
      <w:sz w:val="18"/>
      <w:szCs w:val="18"/>
    </w:rPr>
  </w:style>
  <w:style w:type="character" w:customStyle="1" w:styleId="Char1f">
    <w:name w:val="纯文本 Char1"/>
    <w:link w:val="17"/>
    <w:autoRedefine/>
    <w:qFormat/>
    <w:rPr>
      <w:rFonts w:ascii="宋体" w:hAnsi="Courier New"/>
    </w:rPr>
  </w:style>
  <w:style w:type="paragraph" w:customStyle="1" w:styleId="17">
    <w:name w:val="纯文本1"/>
    <w:basedOn w:val="a"/>
    <w:link w:val="Char1f"/>
    <w:autoRedefine/>
    <w:qFormat/>
    <w:pPr>
      <w:adjustRightInd/>
    </w:pPr>
    <w:rPr>
      <w:rFonts w:ascii="宋体" w:hAnsi="Courier New"/>
      <w:kern w:val="0"/>
      <w:sz w:val="20"/>
      <w:szCs w:val="20"/>
    </w:rPr>
  </w:style>
  <w:style w:type="character" w:customStyle="1" w:styleId="Char3">
    <w:name w:val="正文首行缩进 Char"/>
    <w:link w:val="aa"/>
    <w:autoRedefine/>
    <w:qFormat/>
    <w:rPr>
      <w:rFonts w:ascii="宋体"/>
      <w:kern w:val="2"/>
      <w:sz w:val="24"/>
      <w:lang w:val="zh-CN"/>
    </w:rPr>
  </w:style>
  <w:style w:type="character" w:customStyle="1" w:styleId="h3Char">
    <w:name w:val="h3 Char"/>
    <w:autoRedefine/>
    <w:qFormat/>
    <w:rPr>
      <w:rFonts w:eastAsia="宋体"/>
      <w:b/>
      <w:kern w:val="2"/>
      <w:sz w:val="32"/>
      <w:lang w:val="en-US" w:eastAsia="zh-CN" w:bidi="ar-SA"/>
    </w:rPr>
  </w:style>
  <w:style w:type="character" w:customStyle="1" w:styleId="dandyrentitle1">
    <w:name w:val="dandyren_title1"/>
    <w:autoRedefine/>
    <w:qFormat/>
    <w:rPr>
      <w:b/>
      <w:bCs/>
      <w:color w:val="FF6633"/>
      <w:sz w:val="18"/>
      <w:szCs w:val="18"/>
    </w:rPr>
  </w:style>
  <w:style w:type="character" w:customStyle="1" w:styleId="CharChar31">
    <w:name w:val="Char Char31"/>
    <w:autoRedefine/>
    <w:uiPriority w:val="6"/>
    <w:qFormat/>
    <w:rPr>
      <w:rFonts w:ascii="Arial" w:eastAsia="黑体" w:hAnsi="Arial"/>
      <w:kern w:val="1"/>
      <w:sz w:val="24"/>
      <w:szCs w:val="24"/>
    </w:rPr>
  </w:style>
  <w:style w:type="character" w:customStyle="1" w:styleId="hChar1">
    <w:name w:val="h Char1"/>
    <w:autoRedefine/>
    <w:qFormat/>
    <w:rPr>
      <w:sz w:val="18"/>
      <w:szCs w:val="18"/>
    </w:rPr>
  </w:style>
  <w:style w:type="character" w:customStyle="1" w:styleId="solutionfonts">
    <w:name w:val="solutionfonts"/>
    <w:autoRedefine/>
    <w:qFormat/>
  </w:style>
  <w:style w:type="character" w:customStyle="1" w:styleId="4Char2">
    <w:name w:val="标题 4 Char2"/>
    <w:link w:val="4"/>
    <w:autoRedefine/>
    <w:uiPriority w:val="9"/>
    <w:qFormat/>
    <w:rPr>
      <w:rFonts w:ascii="Arial" w:eastAsia="黑体" w:hAnsi="Arial"/>
      <w:b/>
      <w:bCs/>
      <w:kern w:val="2"/>
      <w:sz w:val="28"/>
      <w:szCs w:val="28"/>
      <w:lang w:val="zh-CN"/>
    </w:rPr>
  </w:style>
  <w:style w:type="character" w:customStyle="1" w:styleId="Charff2">
    <w:name w:val="首行缩进 Char"/>
    <w:autoRedefine/>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3Char">
    <w:name w:val="正文文本 3 Char"/>
    <w:link w:val="30"/>
    <w:autoRedefine/>
    <w:qFormat/>
    <w:rPr>
      <w:kern w:val="2"/>
      <w:sz w:val="21"/>
    </w:rPr>
  </w:style>
  <w:style w:type="character" w:customStyle="1" w:styleId="font31">
    <w:name w:val="font31"/>
    <w:autoRedefine/>
    <w:qFormat/>
    <w:rPr>
      <w:rFonts w:ascii="仿宋" w:eastAsia="仿宋" w:hAnsi="仿宋" w:cs="仿宋" w:hint="eastAsia"/>
      <w:color w:val="000000"/>
      <w:sz w:val="20"/>
      <w:szCs w:val="20"/>
      <w:u w:val="none"/>
    </w:rPr>
  </w:style>
  <w:style w:type="character" w:customStyle="1" w:styleId="Charff3">
    <w:name w:val="正文说明 Char"/>
    <w:link w:val="afff4"/>
    <w:autoRedefine/>
    <w:qFormat/>
    <w:rPr>
      <w:sz w:val="24"/>
      <w:szCs w:val="24"/>
    </w:rPr>
  </w:style>
  <w:style w:type="paragraph" w:customStyle="1" w:styleId="afff4">
    <w:name w:val="正文说明"/>
    <w:basedOn w:val="a"/>
    <w:link w:val="Charff3"/>
    <w:autoRedefine/>
    <w:qFormat/>
    <w:pPr>
      <w:adjustRightInd/>
      <w:spacing w:line="360" w:lineRule="auto"/>
    </w:pPr>
    <w:rPr>
      <w:kern w:val="0"/>
      <w:sz w:val="24"/>
    </w:rPr>
  </w:style>
  <w:style w:type="character" w:customStyle="1" w:styleId="Char1f0">
    <w:name w:val="脚注文本 Char1"/>
    <w:autoRedefine/>
    <w:qFormat/>
    <w:rPr>
      <w:rFonts w:ascii="Times New Roman" w:eastAsia="宋体" w:hAnsi="Times New Roman" w:cs="Times New Roman"/>
      <w:sz w:val="18"/>
      <w:szCs w:val="18"/>
    </w:rPr>
  </w:style>
  <w:style w:type="character" w:customStyle="1" w:styleId="CharChar1211">
    <w:name w:val="Char Char1211"/>
    <w:autoRedefine/>
    <w:qFormat/>
    <w:rPr>
      <w:rFonts w:ascii="仿宋_GB2312" w:eastAsia="仿宋_GB2312"/>
      <w:b/>
      <w:bCs/>
      <w:kern w:val="2"/>
      <w:sz w:val="24"/>
      <w:szCs w:val="24"/>
      <w:lang w:val="zh-CN" w:eastAsia="zh-CN" w:bidi="ar-SA"/>
    </w:rPr>
  </w:style>
  <w:style w:type="character" w:customStyle="1" w:styleId="Charff4">
    <w:name w:val="标题 Char"/>
    <w:autoRedefine/>
    <w:qFormat/>
    <w:rPr>
      <w:rFonts w:eastAsia="宋体"/>
      <w:b/>
      <w:sz w:val="24"/>
      <w:lang w:val="en-GB" w:eastAsia="zh-CN" w:bidi="ar-SA"/>
    </w:rPr>
  </w:style>
  <w:style w:type="character" w:customStyle="1" w:styleId="CharChar35">
    <w:name w:val="Char Char35"/>
    <w:autoRedefine/>
    <w:uiPriority w:val="6"/>
    <w:qFormat/>
    <w:rPr>
      <w:rFonts w:ascii="Arial" w:eastAsia="黑体" w:hAnsi="Arial"/>
      <w:b/>
      <w:kern w:val="1"/>
      <w:sz w:val="28"/>
      <w:szCs w:val="28"/>
      <w:lang w:val="zh-CN"/>
    </w:rPr>
  </w:style>
  <w:style w:type="character" w:customStyle="1" w:styleId="CharCharChar">
    <w:name w:val="纯文本 Char Char Char"/>
    <w:autoRedefine/>
    <w:qFormat/>
    <w:rPr>
      <w:rFonts w:ascii="宋体" w:eastAsia="宋体" w:hAnsi="Courier New"/>
      <w:kern w:val="2"/>
      <w:sz w:val="21"/>
      <w:lang w:val="en-US" w:eastAsia="zh-CN" w:bidi="ar-SA"/>
    </w:rPr>
  </w:style>
  <w:style w:type="character" w:customStyle="1" w:styleId="TableTextChar">
    <w:name w:val="Table Text Char"/>
    <w:link w:val="TableText"/>
    <w:autoRedefine/>
    <w:qFormat/>
    <w:rPr>
      <w:sz w:val="24"/>
      <w:szCs w:val="24"/>
    </w:rPr>
  </w:style>
  <w:style w:type="paragraph" w:customStyle="1" w:styleId="TableText">
    <w:name w:val="Table Text"/>
    <w:basedOn w:val="a"/>
    <w:link w:val="TableTextChar"/>
    <w:autoRedefine/>
    <w:qFormat/>
    <w:pPr>
      <w:widowControl/>
      <w:spacing w:before="60" w:after="60"/>
      <w:jc w:val="left"/>
    </w:pPr>
    <w:rPr>
      <w:kern w:val="0"/>
      <w:sz w:val="24"/>
    </w:rPr>
  </w:style>
  <w:style w:type="character" w:customStyle="1" w:styleId="1Char10">
    <w:name w:val="正文1 Char1"/>
    <w:autoRedefine/>
    <w:qFormat/>
    <w:rPr>
      <w:rFonts w:ascii="仿宋_GB2312" w:eastAsia="仿宋_GB2312" w:hAnsi="Courier New"/>
      <w:kern w:val="28"/>
      <w:sz w:val="24"/>
      <w:szCs w:val="24"/>
      <w:lang w:val="en-US" w:eastAsia="zh-CN"/>
    </w:rPr>
  </w:style>
  <w:style w:type="character" w:customStyle="1" w:styleId="Char1f1">
    <w:name w:val="页脚 Char1"/>
    <w:autoRedefine/>
    <w:qFormat/>
    <w:rPr>
      <w:rFonts w:eastAsia="宋体"/>
      <w:kern w:val="2"/>
      <w:sz w:val="18"/>
      <w:szCs w:val="18"/>
      <w:lang w:val="en-US" w:eastAsia="zh-CN" w:bidi="ar-SA"/>
    </w:rPr>
  </w:style>
  <w:style w:type="character" w:customStyle="1" w:styleId="Bold">
    <w:name w:val="Bold"/>
    <w:autoRedefine/>
    <w:qFormat/>
    <w:rPr>
      <w:rFonts w:ascii="Arial" w:eastAsia="黑体" w:hAnsi="Arial" w:cs="Times New Roman"/>
      <w:b/>
      <w:kern w:val="2"/>
      <w:sz w:val="32"/>
      <w:szCs w:val="32"/>
      <w:lang w:val="en-US" w:eastAsia="zh-CN" w:bidi="ar-SA"/>
    </w:rPr>
  </w:style>
  <w:style w:type="character" w:customStyle="1" w:styleId="Char10">
    <w:name w:val="批注文字 Char1"/>
    <w:link w:val="a7"/>
    <w:autoRedefine/>
    <w:uiPriority w:val="99"/>
    <w:qFormat/>
    <w:rPr>
      <w:kern w:val="2"/>
      <w:sz w:val="21"/>
      <w:szCs w:val="24"/>
    </w:rPr>
  </w:style>
  <w:style w:type="character" w:customStyle="1" w:styleId="Char8">
    <w:name w:val="签名 Char"/>
    <w:link w:val="af3"/>
    <w:autoRedefine/>
    <w:qFormat/>
    <w:rPr>
      <w:rFonts w:eastAsia="仿宋_GB2312"/>
      <w:sz w:val="24"/>
    </w:rPr>
  </w:style>
  <w:style w:type="character" w:customStyle="1" w:styleId="hui3">
    <w:name w:val="hui3"/>
    <w:autoRedefine/>
    <w:qFormat/>
    <w:rPr>
      <w:color w:val="333333"/>
    </w:rPr>
  </w:style>
  <w:style w:type="character" w:customStyle="1" w:styleId="CharChar17">
    <w:name w:val="Char Char17"/>
    <w:autoRedefine/>
    <w:uiPriority w:val="6"/>
    <w:qFormat/>
    <w:rPr>
      <w:rFonts w:eastAsia="仿宋_GB2312"/>
      <w:sz w:val="24"/>
    </w:rPr>
  </w:style>
  <w:style w:type="character" w:customStyle="1" w:styleId="43">
    <w:name w:val="标题 4 字符"/>
    <w:autoRedefine/>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f5">
    <w:name w:val="列出段落 Char"/>
    <w:autoRedefine/>
    <w:qFormat/>
    <w:rPr>
      <w:rFonts w:eastAsia="楷体_GB2312" w:cs="Lucida Sans"/>
      <w:kern w:val="2"/>
      <w:sz w:val="24"/>
      <w:szCs w:val="24"/>
      <w:lang w:val="en-US" w:eastAsia="zh-CN" w:bidi="ar-SA"/>
    </w:rPr>
  </w:style>
  <w:style w:type="character" w:customStyle="1" w:styleId="3Char11">
    <w:name w:val="正文文本缩进 3 Char1"/>
    <w:autoRedefine/>
    <w:uiPriority w:val="99"/>
    <w:qFormat/>
    <w:rPr>
      <w:rFonts w:ascii="Times New Roman" w:eastAsia="宋体" w:hAnsi="Times New Roman" w:cs="Times New Roman"/>
      <w:sz w:val="16"/>
      <w:szCs w:val="16"/>
    </w:rPr>
  </w:style>
  <w:style w:type="character" w:customStyle="1" w:styleId="CharChara">
    <w:name w:val="公文正文 Char Char"/>
    <w:link w:val="afff5"/>
    <w:autoRedefine/>
    <w:qFormat/>
    <w:rPr>
      <w:rFonts w:ascii="仿宋_GB2312" w:eastAsia="仿宋_GB2312"/>
      <w:kern w:val="2"/>
      <w:sz w:val="24"/>
      <w:szCs w:val="24"/>
    </w:rPr>
  </w:style>
  <w:style w:type="paragraph" w:customStyle="1" w:styleId="afff5">
    <w:name w:val="公文正文"/>
    <w:basedOn w:val="a"/>
    <w:link w:val="CharChara"/>
    <w:autoRedefine/>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autoRedefine/>
    <w:qFormat/>
    <w:rPr>
      <w:rFonts w:eastAsia="宋体"/>
      <w:sz w:val="24"/>
      <w:szCs w:val="24"/>
      <w:lang w:val="en-US" w:eastAsia="zh-CN" w:bidi="ar-SA"/>
    </w:rPr>
  </w:style>
  <w:style w:type="character" w:customStyle="1" w:styleId="1CharChar">
    <w:name w:val="标题 1 Char Char"/>
    <w:autoRedefine/>
    <w:qFormat/>
    <w:rPr>
      <w:rFonts w:ascii="宋体" w:eastAsia="宋体" w:hAnsi="宋体" w:hint="eastAsia"/>
      <w:b/>
      <w:spacing w:val="-2"/>
      <w:sz w:val="24"/>
      <w:lang w:val="en-US" w:eastAsia="zh-CN" w:bidi="ar-SA"/>
    </w:rPr>
  </w:style>
  <w:style w:type="character" w:customStyle="1" w:styleId="2Char6">
    <w:name w:val="正文（缩进2汉字） Char"/>
    <w:link w:val="29"/>
    <w:autoRedefine/>
    <w:qFormat/>
    <w:rPr>
      <w:rFonts w:ascii="宋体"/>
    </w:rPr>
  </w:style>
  <w:style w:type="paragraph" w:customStyle="1" w:styleId="29">
    <w:name w:val="正文（缩进2汉字）"/>
    <w:basedOn w:val="a"/>
    <w:link w:val="2Char6"/>
    <w:autoRedefine/>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autoRedefine/>
    <w:qFormat/>
    <w:rPr>
      <w:rFonts w:ascii="Arial" w:eastAsia="黑体" w:hAnsi="Arial"/>
      <w:kern w:val="2"/>
      <w:sz w:val="24"/>
      <w:szCs w:val="24"/>
    </w:rPr>
  </w:style>
  <w:style w:type="character" w:customStyle="1" w:styleId="Charff6">
    <w:name w:val="标书表格字体格式 Char"/>
    <w:autoRedefine/>
    <w:qFormat/>
    <w:rPr>
      <w:kern w:val="2"/>
      <w:sz w:val="21"/>
      <w:szCs w:val="24"/>
      <w:lang w:bidi="ar-SA"/>
    </w:rPr>
  </w:style>
  <w:style w:type="character" w:customStyle="1" w:styleId="tw4winError">
    <w:name w:val="tw4winError"/>
    <w:autoRedefine/>
    <w:qFormat/>
    <w:rPr>
      <w:rFonts w:ascii="Courier New" w:hAnsi="Courier New" w:cs="Courier New"/>
      <w:color w:val="00FF00"/>
      <w:sz w:val="40"/>
      <w:szCs w:val="40"/>
    </w:rPr>
  </w:style>
  <w:style w:type="character" w:customStyle="1" w:styleId="BodyTextchCharChar">
    <w:name w:val="Body Text(ch) Char Char"/>
    <w:autoRedefine/>
    <w:qFormat/>
    <w:rPr>
      <w:rFonts w:ascii="宋体"/>
      <w:kern w:val="2"/>
      <w:sz w:val="24"/>
      <w:szCs w:val="21"/>
      <w:lang w:val="zh-CN"/>
    </w:rPr>
  </w:style>
  <w:style w:type="character" w:customStyle="1" w:styleId="Charff7">
    <w:name w:val="正文首行缩进两字 Char"/>
    <w:autoRedefine/>
    <w:qFormat/>
    <w:rPr>
      <w:sz w:val="24"/>
      <w:szCs w:val="24"/>
      <w:lang w:val="en-US" w:eastAsia="zh-CN" w:bidi="ar-SA"/>
    </w:rPr>
  </w:style>
  <w:style w:type="character" w:customStyle="1" w:styleId="Charff8">
    <w:name w:val="正文文本 Char"/>
    <w:autoRedefine/>
    <w:qFormat/>
    <w:rPr>
      <w:rFonts w:eastAsia="宋体"/>
      <w:kern w:val="2"/>
      <w:sz w:val="24"/>
      <w:szCs w:val="24"/>
      <w:lang w:val="en-US" w:eastAsia="zh-CN" w:bidi="ar-SA"/>
    </w:rPr>
  </w:style>
  <w:style w:type="character" w:customStyle="1" w:styleId="18">
    <w:name w:val="文档结构图 字符1"/>
    <w:autoRedefine/>
    <w:qFormat/>
    <w:rPr>
      <w:rFonts w:ascii="宋体" w:eastAsia="黑体" w:hAnsi="Calibri" w:cs="Arial"/>
      <w:snapToGrid w:val="0"/>
      <w:kern w:val="2"/>
      <w:sz w:val="18"/>
      <w:szCs w:val="18"/>
    </w:rPr>
  </w:style>
  <w:style w:type="character" w:customStyle="1" w:styleId="content">
    <w:name w:val="content"/>
    <w:autoRedefine/>
    <w:qFormat/>
  </w:style>
  <w:style w:type="character" w:customStyle="1" w:styleId="tw4winPopup">
    <w:name w:val="tw4winPopup"/>
    <w:autoRedefine/>
    <w:qFormat/>
    <w:rPr>
      <w:rFonts w:ascii="Courier New" w:hAnsi="Courier New" w:cs="Courier New"/>
      <w:color w:val="008000"/>
      <w:lang w:val="en-US" w:eastAsia="zh-CN"/>
    </w:rPr>
  </w:style>
  <w:style w:type="character" w:customStyle="1" w:styleId="param-name">
    <w:name w:val="param-name"/>
    <w:autoRedefine/>
    <w:uiPriority w:val="99"/>
    <w:qFormat/>
    <w:rPr>
      <w:rFonts w:ascii="Arial" w:eastAsia="黑体" w:hAnsi="Arial" w:cs="Arial"/>
      <w:snapToGrid w:val="0"/>
      <w:kern w:val="0"/>
      <w:szCs w:val="21"/>
    </w:rPr>
  </w:style>
  <w:style w:type="character" w:customStyle="1" w:styleId="Charff9">
    <w:name w:val="标准正文格式 Char"/>
    <w:autoRedefine/>
    <w:qFormat/>
    <w:rPr>
      <w:rFonts w:ascii="宋体" w:eastAsia="仿宋_GB2312" w:cs="宋体"/>
      <w:color w:val="000000"/>
      <w:sz w:val="24"/>
      <w:lang w:val="en-US" w:eastAsia="zh-CN" w:bidi="ar-SA"/>
    </w:rPr>
  </w:style>
  <w:style w:type="character" w:customStyle="1" w:styleId="CharChar212">
    <w:name w:val="Char Char212"/>
    <w:autoRedefine/>
    <w:qFormat/>
    <w:rPr>
      <w:rFonts w:eastAsia="宋体"/>
      <w:b/>
      <w:bCs/>
      <w:kern w:val="2"/>
      <w:sz w:val="21"/>
      <w:szCs w:val="24"/>
      <w:lang w:val="en-US" w:eastAsia="zh-CN" w:bidi="ar-SA"/>
    </w:rPr>
  </w:style>
  <w:style w:type="character" w:customStyle="1" w:styleId="Charffa">
    <w:name w:val="文档结构图 Char"/>
    <w:autoRedefine/>
    <w:qFormat/>
    <w:rPr>
      <w:rFonts w:eastAsia="宋体"/>
      <w:kern w:val="2"/>
      <w:sz w:val="21"/>
      <w:szCs w:val="24"/>
      <w:lang w:val="en-US" w:eastAsia="zh-CN" w:bidi="ar-SA"/>
    </w:rPr>
  </w:style>
  <w:style w:type="character" w:customStyle="1" w:styleId="zbggmainstyle9">
    <w:name w:val="zbggmain style9"/>
    <w:autoRedefine/>
    <w:qFormat/>
  </w:style>
  <w:style w:type="character" w:customStyle="1" w:styleId="CharChar16">
    <w:name w:val="Char Char16"/>
    <w:autoRedefine/>
    <w:uiPriority w:val="6"/>
    <w:qFormat/>
    <w:rPr>
      <w:kern w:val="1"/>
      <w:sz w:val="18"/>
      <w:szCs w:val="18"/>
    </w:rPr>
  </w:style>
  <w:style w:type="character" w:customStyle="1" w:styleId="font51">
    <w:name w:val="font51"/>
    <w:autoRedefine/>
    <w:qFormat/>
    <w:rPr>
      <w:rFonts w:ascii="仿宋" w:eastAsia="仿宋" w:hAnsi="仿宋" w:cs="仿宋" w:hint="eastAsia"/>
      <w:color w:val="000000"/>
      <w:sz w:val="20"/>
      <w:szCs w:val="20"/>
      <w:u w:val="none"/>
    </w:rPr>
  </w:style>
  <w:style w:type="character" w:customStyle="1" w:styleId="CharChar82">
    <w:name w:val="Char Char82"/>
    <w:autoRedefine/>
    <w:qFormat/>
    <w:rPr>
      <w:rFonts w:eastAsia="宋体"/>
      <w:b/>
      <w:sz w:val="24"/>
      <w:lang w:val="en-GB" w:eastAsia="zh-CN"/>
    </w:rPr>
  </w:style>
  <w:style w:type="character" w:customStyle="1" w:styleId="3Char0">
    <w:name w:val="正文文本缩进 3 Char"/>
    <w:link w:val="34"/>
    <w:autoRedefine/>
    <w:qFormat/>
    <w:rPr>
      <w:kern w:val="2"/>
      <w:sz w:val="24"/>
    </w:rPr>
  </w:style>
  <w:style w:type="character" w:customStyle="1" w:styleId="Char1f2">
    <w:name w:val="日期 Char1"/>
    <w:autoRedefine/>
    <w:uiPriority w:val="99"/>
    <w:qFormat/>
    <w:rPr>
      <w:rFonts w:ascii="Times New Roman" w:eastAsia="宋体" w:hAnsi="Times New Roman" w:cs="Times New Roman"/>
      <w:szCs w:val="24"/>
    </w:rPr>
  </w:style>
  <w:style w:type="character" w:customStyle="1" w:styleId="afff6">
    <w:name w:val="页眉 字符"/>
    <w:autoRedefine/>
    <w:uiPriority w:val="99"/>
    <w:qFormat/>
    <w:rPr>
      <w:kern w:val="2"/>
      <w:sz w:val="18"/>
      <w:szCs w:val="18"/>
    </w:rPr>
  </w:style>
  <w:style w:type="character" w:customStyle="1" w:styleId="CharChar33">
    <w:name w:val="Char Char33"/>
    <w:autoRedefine/>
    <w:uiPriority w:val="6"/>
    <w:qFormat/>
    <w:rPr>
      <w:rFonts w:ascii="Arial" w:eastAsia="黑体" w:hAnsi="Arial"/>
      <w:b/>
      <w:kern w:val="1"/>
      <w:sz w:val="24"/>
      <w:szCs w:val="24"/>
    </w:rPr>
  </w:style>
  <w:style w:type="character" w:customStyle="1" w:styleId="b1101bChar">
    <w:name w:val="b11_01b Char"/>
    <w:link w:val="b1101b"/>
    <w:autoRedefine/>
    <w:qFormat/>
    <w:rPr>
      <w:rFonts w:ascii="Verdana" w:hAnsi="Verdana"/>
      <w:b/>
      <w:bCs/>
      <w:color w:val="4A82CA"/>
      <w:sz w:val="17"/>
      <w:szCs w:val="17"/>
    </w:rPr>
  </w:style>
  <w:style w:type="paragraph" w:customStyle="1" w:styleId="b1101b">
    <w:name w:val="b11_01b"/>
    <w:basedOn w:val="a"/>
    <w:next w:val="a"/>
    <w:link w:val="b1101bChar"/>
    <w:autoRedefine/>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autoRedefine/>
    <w:uiPriority w:val="6"/>
    <w:qFormat/>
    <w:rPr>
      <w:rFonts w:ascii="仿宋_GB2312" w:eastAsia="仿宋_GB2312"/>
      <w:b/>
      <w:bCs/>
      <w:kern w:val="2"/>
      <w:sz w:val="24"/>
      <w:szCs w:val="24"/>
      <w:lang w:val="zh-CN" w:eastAsia="zh-CN" w:bidi="ar-SA"/>
    </w:rPr>
  </w:style>
  <w:style w:type="character" w:customStyle="1" w:styleId="Footer-EvenChar">
    <w:name w:val="Footer-Even Char"/>
    <w:autoRedefine/>
    <w:qFormat/>
    <w:rPr>
      <w:rFonts w:eastAsia="宋体"/>
      <w:kern w:val="2"/>
      <w:sz w:val="18"/>
      <w:lang w:val="en-US" w:eastAsia="zh-CN" w:bidi="ar-SA"/>
    </w:rPr>
  </w:style>
  <w:style w:type="character" w:customStyle="1" w:styleId="Char20">
    <w:name w:val="页脚 Char2"/>
    <w:link w:val="af1"/>
    <w:autoRedefine/>
    <w:uiPriority w:val="99"/>
    <w:qFormat/>
    <w:rPr>
      <w:kern w:val="2"/>
      <w:sz w:val="18"/>
      <w:szCs w:val="18"/>
    </w:rPr>
  </w:style>
  <w:style w:type="character" w:customStyle="1" w:styleId="CharChar36">
    <w:name w:val="Char Char36"/>
    <w:autoRedefine/>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autoRedefine/>
    <w:uiPriority w:val="6"/>
    <w:qFormat/>
    <w:rPr>
      <w:rFonts w:eastAsia="宋体"/>
      <w:kern w:val="2"/>
      <w:sz w:val="21"/>
      <w:szCs w:val="24"/>
      <w:lang w:val="en-US" w:eastAsia="zh-CN" w:bidi="ar-SA"/>
    </w:rPr>
  </w:style>
  <w:style w:type="character" w:customStyle="1" w:styleId="2CharChar0">
    <w:name w:val="正文文字缩进 2 Char Char"/>
    <w:autoRedefine/>
    <w:qFormat/>
    <w:rPr>
      <w:rFonts w:ascii="宋体"/>
      <w:sz w:val="28"/>
    </w:rPr>
  </w:style>
  <w:style w:type="character" w:customStyle="1" w:styleId="f141">
    <w:name w:val="f141"/>
    <w:autoRedefine/>
    <w:qFormat/>
    <w:rPr>
      <w:rFonts w:ascii="Tahoma" w:eastAsia="宋体" w:hAnsi="Tahoma"/>
      <w:b/>
      <w:kern w:val="2"/>
      <w:sz w:val="21"/>
      <w:szCs w:val="21"/>
      <w:lang w:val="en-US" w:eastAsia="zh-CN" w:bidi="ar-SA"/>
    </w:rPr>
  </w:style>
  <w:style w:type="character" w:customStyle="1" w:styleId="CharCharb">
    <w:name w:val="段落 Char Char"/>
    <w:link w:val="afff7"/>
    <w:autoRedefine/>
    <w:qFormat/>
    <w:rPr>
      <w:rFonts w:ascii="宋体" w:hAnsi="宋体"/>
      <w:sz w:val="24"/>
    </w:rPr>
  </w:style>
  <w:style w:type="paragraph" w:customStyle="1" w:styleId="afff7">
    <w:name w:val="段落"/>
    <w:basedOn w:val="a"/>
    <w:link w:val="CharCharb"/>
    <w:autoRedefine/>
    <w:qFormat/>
    <w:pPr>
      <w:adjustRightInd/>
      <w:spacing w:line="360" w:lineRule="auto"/>
      <w:ind w:firstLineChars="200" w:firstLine="480"/>
    </w:pPr>
    <w:rPr>
      <w:rFonts w:ascii="宋体" w:hAnsi="宋体"/>
      <w:kern w:val="0"/>
      <w:sz w:val="24"/>
      <w:szCs w:val="20"/>
    </w:rPr>
  </w:style>
  <w:style w:type="character" w:customStyle="1" w:styleId="3Char20">
    <w:name w:val="标题 3 Char2"/>
    <w:autoRedefine/>
    <w:qFormat/>
    <w:rPr>
      <w:rFonts w:eastAsia="宋体"/>
      <w:b/>
      <w:bCs/>
      <w:kern w:val="2"/>
      <w:sz w:val="32"/>
      <w:szCs w:val="32"/>
      <w:lang w:val="en-US" w:eastAsia="zh-CN" w:bidi="ar-SA"/>
    </w:rPr>
  </w:style>
  <w:style w:type="character" w:customStyle="1" w:styleId="apple-converted-space">
    <w:name w:val="apple-converted-space"/>
    <w:autoRedefine/>
    <w:qFormat/>
  </w:style>
  <w:style w:type="character" w:customStyle="1" w:styleId="Char21">
    <w:name w:val="页眉 Char2"/>
    <w:link w:val="af2"/>
    <w:autoRedefine/>
    <w:uiPriority w:val="99"/>
    <w:qFormat/>
    <w:rPr>
      <w:kern w:val="2"/>
      <w:sz w:val="18"/>
      <w:szCs w:val="18"/>
    </w:rPr>
  </w:style>
  <w:style w:type="character" w:customStyle="1" w:styleId="CharChar90">
    <w:name w:val="Char Char9"/>
    <w:autoRedefine/>
    <w:qFormat/>
    <w:rPr>
      <w:rFonts w:eastAsia="宋体"/>
      <w:kern w:val="2"/>
      <w:sz w:val="18"/>
      <w:szCs w:val="18"/>
      <w:lang w:val="en-US" w:eastAsia="zh-CN" w:bidi="ar-SA"/>
    </w:rPr>
  </w:style>
  <w:style w:type="character" w:customStyle="1" w:styleId="CharChar41">
    <w:name w:val="Char Char41"/>
    <w:autoRedefine/>
    <w:qFormat/>
    <w:rPr>
      <w:rFonts w:eastAsia="宋体"/>
      <w:b/>
      <w:sz w:val="24"/>
      <w:lang w:val="en-GB" w:eastAsia="zh-CN" w:bidi="ar-SA"/>
    </w:rPr>
  </w:style>
  <w:style w:type="character" w:customStyle="1" w:styleId="large1">
    <w:name w:val="large1"/>
    <w:autoRedefine/>
    <w:qFormat/>
    <w:rPr>
      <w:rFonts w:ascii="宋体" w:eastAsia="宋体" w:hAnsi="宋体" w:hint="eastAsia"/>
      <w:sz w:val="21"/>
      <w:szCs w:val="21"/>
    </w:rPr>
  </w:style>
  <w:style w:type="character" w:customStyle="1" w:styleId="Charffb">
    <w:name w:val="正文段 Char"/>
    <w:link w:val="afff8"/>
    <w:autoRedefine/>
    <w:qFormat/>
    <w:rPr>
      <w:sz w:val="24"/>
    </w:rPr>
  </w:style>
  <w:style w:type="paragraph" w:customStyle="1" w:styleId="afff8">
    <w:name w:val="正文段"/>
    <w:basedOn w:val="a"/>
    <w:link w:val="Charffb"/>
    <w:autoRedefine/>
    <w:qFormat/>
    <w:pPr>
      <w:widowControl/>
      <w:snapToGrid w:val="0"/>
      <w:spacing w:afterLines="50" w:after="156"/>
      <w:ind w:firstLineChars="200" w:firstLine="200"/>
    </w:pPr>
    <w:rPr>
      <w:kern w:val="0"/>
      <w:sz w:val="24"/>
      <w:szCs w:val="20"/>
    </w:rPr>
  </w:style>
  <w:style w:type="character" w:customStyle="1" w:styleId="CharChar130">
    <w:name w:val="Char Char13"/>
    <w:autoRedefine/>
    <w:uiPriority w:val="6"/>
    <w:qFormat/>
    <w:rPr>
      <w:rFonts w:ascii="宋体" w:hAnsi="宋体"/>
      <w:kern w:val="1"/>
      <w:sz w:val="21"/>
      <w:szCs w:val="24"/>
    </w:rPr>
  </w:style>
  <w:style w:type="character" w:customStyle="1" w:styleId="CharChar92">
    <w:name w:val="Char Char92"/>
    <w:autoRedefine/>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autoRedefine/>
    <w:qFormat/>
    <w:rPr>
      <w:rFonts w:ascii="宋体" w:hAnsi="宋体"/>
      <w:kern w:val="2"/>
      <w:sz w:val="24"/>
      <w:szCs w:val="22"/>
    </w:rPr>
  </w:style>
  <w:style w:type="paragraph" w:customStyle="1" w:styleId="afff9">
    <w:name w:val="冯广丽"/>
    <w:basedOn w:val="a"/>
    <w:link w:val="Charffc"/>
    <w:autoRedefine/>
    <w:qFormat/>
    <w:pPr>
      <w:adjustRightInd/>
      <w:spacing w:line="360" w:lineRule="auto"/>
      <w:ind w:firstLineChars="200" w:firstLine="480"/>
    </w:pPr>
    <w:rPr>
      <w:rFonts w:ascii="宋体" w:hAnsi="宋体"/>
      <w:sz w:val="24"/>
      <w:szCs w:val="22"/>
    </w:rPr>
  </w:style>
  <w:style w:type="character" w:customStyle="1" w:styleId="afffa">
    <w:name w:val="批注文字 字符"/>
    <w:autoRedefine/>
    <w:qFormat/>
    <w:rPr>
      <w:rFonts w:ascii="Arial" w:eastAsia="黑体" w:hAnsi="Arial" w:cs="Arial"/>
      <w:snapToGrid w:val="0"/>
      <w:kern w:val="0"/>
      <w:szCs w:val="21"/>
    </w:rPr>
  </w:style>
  <w:style w:type="character" w:customStyle="1" w:styleId="CharChar161">
    <w:name w:val="Char Char161"/>
    <w:autoRedefine/>
    <w:qFormat/>
    <w:rPr>
      <w:rFonts w:eastAsia="宋体"/>
      <w:b/>
      <w:kern w:val="2"/>
      <w:sz w:val="32"/>
      <w:lang w:val="en-US" w:eastAsia="zh-CN"/>
    </w:rPr>
  </w:style>
  <w:style w:type="character" w:customStyle="1" w:styleId="javascript">
    <w:name w:val="javascript"/>
    <w:autoRedefine/>
    <w:qFormat/>
  </w:style>
  <w:style w:type="character" w:customStyle="1" w:styleId="Charffd">
    <w:name w:val="图名 Char"/>
    <w:autoRedefine/>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autoRedefine/>
    <w:qFormat/>
    <w:rPr>
      <w:rFonts w:ascii="Times New Roman" w:eastAsia="宋体" w:hAnsi="Times New Roman" w:cs="Times New Roman"/>
      <w:sz w:val="20"/>
      <w:szCs w:val="20"/>
    </w:rPr>
  </w:style>
  <w:style w:type="character" w:customStyle="1" w:styleId="Charffe">
    <w:name w:val="编号，小四 Char"/>
    <w:link w:val="afffb"/>
    <w:autoRedefine/>
    <w:qFormat/>
    <w:rPr>
      <w:rFonts w:ascii="Arial" w:hAnsi="Arial"/>
      <w:sz w:val="24"/>
    </w:rPr>
  </w:style>
  <w:style w:type="paragraph" w:customStyle="1" w:styleId="afffb">
    <w:name w:val="编号，小四"/>
    <w:basedOn w:val="a"/>
    <w:link w:val="Charffe"/>
    <w:autoRedefin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autoRedefine/>
    <w:uiPriority w:val="99"/>
    <w:qFormat/>
    <w:rPr>
      <w:rFonts w:ascii="宋体" w:eastAsia="宋体" w:cs="宋体"/>
      <w:color w:val="000000"/>
      <w:sz w:val="14"/>
      <w:szCs w:val="14"/>
    </w:rPr>
  </w:style>
  <w:style w:type="character" w:customStyle="1" w:styleId="2CharChar1">
    <w:name w:val="标题 2 Char Char"/>
    <w:autoRedefine/>
    <w:qFormat/>
    <w:rPr>
      <w:rFonts w:ascii="楷体_GB2312" w:eastAsia="楷体_GB2312" w:hAnsi="Arial"/>
      <w:b/>
      <w:bCs/>
      <w:kern w:val="2"/>
      <w:sz w:val="24"/>
      <w:szCs w:val="32"/>
      <w:lang w:val="en-US" w:eastAsia="zh-CN" w:bidi="ar-SA"/>
    </w:rPr>
  </w:style>
  <w:style w:type="character" w:customStyle="1" w:styleId="Charfff">
    <w:name w:val="未用 Char"/>
    <w:autoRedefine/>
    <w:qFormat/>
    <w:rPr>
      <w:rFonts w:ascii="Arial" w:eastAsia="黑体" w:hAnsi="Arial"/>
      <w:kern w:val="2"/>
      <w:sz w:val="21"/>
      <w:szCs w:val="21"/>
      <w:lang w:val="en-US" w:eastAsia="zh-CN" w:bidi="ar-SA"/>
    </w:rPr>
  </w:style>
  <w:style w:type="character" w:customStyle="1" w:styleId="myp1111">
    <w:name w:val="myp1111"/>
    <w:autoRedefine/>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autoRedefine/>
    <w:qFormat/>
    <w:rPr>
      <w:rFonts w:ascii="微软雅黑" w:eastAsia="微软雅黑" w:hAnsi="微软雅黑"/>
      <w:b/>
      <w:bCs/>
      <w:kern w:val="2"/>
      <w:sz w:val="24"/>
      <w:szCs w:val="28"/>
    </w:rPr>
  </w:style>
  <w:style w:type="character" w:customStyle="1" w:styleId="hCharChar">
    <w:name w:val="h Char Char"/>
    <w:autoRedefine/>
    <w:qFormat/>
    <w:rPr>
      <w:rFonts w:eastAsia="宋体"/>
      <w:kern w:val="2"/>
      <w:sz w:val="18"/>
      <w:lang w:val="en-US" w:eastAsia="zh-CN" w:bidi="ar-SA"/>
    </w:rPr>
  </w:style>
  <w:style w:type="character" w:customStyle="1" w:styleId="Charfff0">
    <w:name w:val="仿宋正文 Char"/>
    <w:link w:val="afffc"/>
    <w:autoRedefine/>
    <w:qFormat/>
    <w:rPr>
      <w:rFonts w:ascii="仿宋_GB2312" w:eastAsia="仿宋_GB2312"/>
      <w:kern w:val="2"/>
      <w:sz w:val="24"/>
      <w:lang w:val="en-US" w:eastAsia="zh-CN" w:bidi="ar-SA"/>
    </w:rPr>
  </w:style>
  <w:style w:type="paragraph" w:customStyle="1" w:styleId="afffc">
    <w:name w:val="仿宋正文"/>
    <w:basedOn w:val="a"/>
    <w:link w:val="Charfff0"/>
    <w:autoRedefine/>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autoRedefine/>
    <w:qFormat/>
    <w:rPr>
      <w:rFonts w:ascii="宋体" w:eastAsia="宋体"/>
      <w:kern w:val="2"/>
      <w:sz w:val="24"/>
      <w:lang w:val="zh-CN" w:bidi="ar-SA"/>
    </w:rPr>
  </w:style>
  <w:style w:type="character" w:customStyle="1" w:styleId="afffd">
    <w:name w:val="样式 宋体"/>
    <w:autoRedefine/>
    <w:qFormat/>
    <w:rPr>
      <w:rFonts w:ascii="宋体" w:hAnsi="宋体"/>
      <w:sz w:val="24"/>
    </w:rPr>
  </w:style>
  <w:style w:type="character" w:customStyle="1" w:styleId="tw4winJump">
    <w:name w:val="tw4winJump"/>
    <w:autoRedefine/>
    <w:qFormat/>
    <w:rPr>
      <w:rFonts w:ascii="Courier New" w:hAnsi="Courier New" w:cs="Courier New"/>
      <w:color w:val="008080"/>
      <w:lang w:val="en-US" w:eastAsia="zh-CN"/>
    </w:rPr>
  </w:style>
  <w:style w:type="character" w:customStyle="1" w:styleId="19">
    <w:name w:val="标题 1 字符"/>
    <w:autoRedefine/>
    <w:uiPriority w:val="9"/>
    <w:qFormat/>
    <w:rPr>
      <w:rFonts w:ascii="Arial" w:eastAsia="黑体" w:hAnsi="Arial" w:cs="Arial"/>
      <w:b/>
      <w:bCs/>
      <w:snapToGrid w:val="0"/>
      <w:kern w:val="44"/>
      <w:sz w:val="44"/>
      <w:szCs w:val="44"/>
    </w:rPr>
  </w:style>
  <w:style w:type="character" w:customStyle="1" w:styleId="style36">
    <w:name w:val="style36"/>
    <w:basedOn w:val="a1"/>
    <w:autoRedefine/>
    <w:qFormat/>
    <w:rPr>
      <w:rFonts w:ascii="Arial" w:eastAsia="黑体" w:hAnsi="Arial" w:cs="Arial"/>
      <w:snapToGrid w:val="0"/>
      <w:kern w:val="0"/>
      <w:szCs w:val="21"/>
    </w:rPr>
  </w:style>
  <w:style w:type="character" w:customStyle="1" w:styleId="pt9">
    <w:name w:val="pt9"/>
    <w:autoRedefine/>
    <w:qFormat/>
    <w:rPr>
      <w:rFonts w:ascii="仿宋_GB2312" w:eastAsia="微软雅黑"/>
      <w:b/>
      <w:kern w:val="2"/>
      <w:sz w:val="32"/>
      <w:szCs w:val="32"/>
      <w:lang w:val="en-US" w:eastAsia="zh-CN" w:bidi="ar-SA"/>
    </w:rPr>
  </w:style>
  <w:style w:type="character" w:customStyle="1" w:styleId="DONOTTRANSLATE">
    <w:name w:val="DO_NOT_TRANSLATE"/>
    <w:autoRedefine/>
    <w:qFormat/>
    <w:rPr>
      <w:rFonts w:ascii="Courier New" w:hAnsi="Courier New" w:cs="Courier New"/>
      <w:color w:val="800000"/>
      <w:lang w:val="en-US" w:eastAsia="zh-CN"/>
    </w:rPr>
  </w:style>
  <w:style w:type="character" w:customStyle="1" w:styleId="1Char11">
    <w:name w:val="标书1 Char1"/>
    <w:autoRedefine/>
    <w:qFormat/>
    <w:rPr>
      <w:rFonts w:eastAsia="宋体"/>
      <w:b/>
      <w:bCs/>
      <w:kern w:val="44"/>
      <w:sz w:val="44"/>
      <w:szCs w:val="44"/>
      <w:lang w:val="en-US" w:eastAsia="zh-CN" w:bidi="ar-SA"/>
    </w:rPr>
  </w:style>
  <w:style w:type="character" w:customStyle="1" w:styleId="afffe">
    <w:name w:val="页脚 字符"/>
    <w:autoRedefine/>
    <w:uiPriority w:val="99"/>
    <w:qFormat/>
    <w:rPr>
      <w:kern w:val="2"/>
      <w:sz w:val="18"/>
      <w:szCs w:val="18"/>
    </w:rPr>
  </w:style>
  <w:style w:type="character" w:customStyle="1" w:styleId="2Char7">
    <w:name w:val="正文2 Char"/>
    <w:autoRedefine/>
    <w:qFormat/>
    <w:rPr>
      <w:rFonts w:eastAsia="宋体"/>
      <w:kern w:val="2"/>
      <w:sz w:val="24"/>
      <w:lang w:val="en-US" w:eastAsia="zh-CN" w:bidi="ar-SA"/>
    </w:rPr>
  </w:style>
  <w:style w:type="character" w:customStyle="1" w:styleId="CharChar210">
    <w:name w:val="Char Char21"/>
    <w:autoRedefine/>
    <w:uiPriority w:val="6"/>
    <w:qFormat/>
    <w:rPr>
      <w:rFonts w:ascii="宋体" w:hAnsi="宋体"/>
      <w:kern w:val="1"/>
      <w:sz w:val="24"/>
      <w:szCs w:val="21"/>
      <w:lang w:val="zh-CN"/>
    </w:rPr>
  </w:style>
  <w:style w:type="character" w:customStyle="1" w:styleId="2CharChar2">
    <w:name w:val="样式 正文缩进 + 首行缩进:  2 字符 Char Char"/>
    <w:link w:val="2a"/>
    <w:autoRedefine/>
    <w:qFormat/>
    <w:rPr>
      <w:rFonts w:cs="宋体"/>
      <w:kern w:val="2"/>
      <w:sz w:val="24"/>
    </w:rPr>
  </w:style>
  <w:style w:type="paragraph" w:customStyle="1" w:styleId="2a">
    <w:name w:val="样式 正文缩进 + 首行缩进:  2 字符"/>
    <w:basedOn w:val="a0"/>
    <w:link w:val="2CharChar2"/>
    <w:autoRedefine/>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autoRedefine/>
    <w:qFormat/>
    <w:rPr>
      <w:rFonts w:ascii="宋体" w:eastAsia="宋体" w:hAnsi="Arial" w:cs="Arial"/>
      <w:snapToGrid w:val="0"/>
      <w:kern w:val="2"/>
      <w:sz w:val="24"/>
      <w:szCs w:val="21"/>
      <w:lang w:val="zh-CN" w:eastAsia="zh-CN" w:bidi="ar-SA"/>
    </w:rPr>
  </w:style>
  <w:style w:type="character" w:customStyle="1" w:styleId="gray6">
    <w:name w:val="gray6"/>
    <w:basedOn w:val="a1"/>
    <w:autoRedefine/>
    <w:qFormat/>
    <w:rPr>
      <w:rFonts w:ascii="Arial" w:eastAsia="黑体" w:hAnsi="Arial" w:cs="Arial"/>
      <w:snapToGrid w:val="0"/>
      <w:kern w:val="0"/>
      <w:szCs w:val="21"/>
    </w:rPr>
  </w:style>
  <w:style w:type="character" w:customStyle="1" w:styleId="hui">
    <w:name w:val="hui"/>
    <w:basedOn w:val="a1"/>
    <w:autoRedefine/>
    <w:qFormat/>
    <w:rPr>
      <w:rFonts w:ascii="Arial" w:eastAsia="黑体" w:hAnsi="Arial" w:cs="Arial"/>
      <w:snapToGrid w:val="0"/>
      <w:kern w:val="0"/>
      <w:szCs w:val="21"/>
    </w:rPr>
  </w:style>
  <w:style w:type="character" w:customStyle="1" w:styleId="CharCharc">
    <w:name w:val="哈哈正文 Char Char"/>
    <w:autoRedefine/>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autoRedefin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autoRedefine/>
    <w:qFormat/>
    <w:pPr>
      <w:autoSpaceDE w:val="0"/>
      <w:autoSpaceDN w:val="0"/>
      <w:ind w:firstLineChars="200" w:firstLine="200"/>
      <w:jc w:val="center"/>
    </w:pPr>
    <w:rPr>
      <w:rFonts w:ascii="Arial" w:hAnsi="Arial"/>
      <w:kern w:val="0"/>
      <w:szCs w:val="21"/>
    </w:rPr>
  </w:style>
  <w:style w:type="paragraph" w:customStyle="1" w:styleId="221">
    <w:name w:val="正文文本 2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autoRedefine/>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autoRedefine/>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autoRedefine/>
    <w:qFormat/>
    <w:pPr>
      <w:spacing w:after="120" w:line="300" w:lineRule="exact"/>
    </w:pPr>
    <w:rPr>
      <w:rFonts w:ascii="Arial" w:hAnsi="Arial"/>
      <w:b/>
      <w:sz w:val="26"/>
      <w:lang w:eastAsia="en-US"/>
    </w:rPr>
  </w:style>
  <w:style w:type="paragraph" w:customStyle="1" w:styleId="affff1">
    <w:name w:val="样式 宋体 三号 加粗 居中"/>
    <w:basedOn w:val="a"/>
    <w:autoRedefine/>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autoRedefine/>
    <w:qFormat/>
    <w:pPr>
      <w:tabs>
        <w:tab w:val="left" w:pos="0"/>
      </w:tabs>
      <w:adjustRightInd/>
      <w:spacing w:before="0"/>
      <w:ind w:firstLine="482"/>
    </w:pPr>
    <w:rPr>
      <w:rFonts w:ascii="微软雅黑" w:hAnsi="微软雅黑"/>
      <w:sz w:val="24"/>
      <w:szCs w:val="24"/>
    </w:rPr>
  </w:style>
  <w:style w:type="paragraph" w:customStyle="1" w:styleId="My0">
    <w:name w:val="My正文"/>
    <w:basedOn w:val="a"/>
    <w:autoRedefine/>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autoRedefine/>
    <w:qFormat/>
    <w:rPr>
      <w:kern w:val="2"/>
      <w:sz w:val="21"/>
    </w:rPr>
  </w:style>
  <w:style w:type="paragraph" w:customStyle="1" w:styleId="CharChar11CharCharCharCharCharCharCharCharCharCharChar">
    <w:name w:val="Char Char11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autoRedefine/>
    <w:qFormat/>
    <w:pPr>
      <w:spacing w:beforeLines="800" w:before="2496" w:afterLines="100" w:after="312"/>
      <w:jc w:val="center"/>
    </w:pPr>
    <w:rPr>
      <w:rFonts w:ascii="Arial" w:eastAsia="黑体" w:hAnsi="Arial" w:cs="宋体"/>
      <w:bCs/>
      <w:kern w:val="2"/>
      <w:sz w:val="52"/>
    </w:rPr>
  </w:style>
  <w:style w:type="paragraph" w:customStyle="1" w:styleId="affff5">
    <w:name w:val="封面公司名"/>
    <w:autoRedefine/>
    <w:qFormat/>
    <w:pPr>
      <w:jc w:val="center"/>
    </w:pPr>
    <w:rPr>
      <w:rFonts w:ascii="Arial" w:eastAsia="楷体_GB2312" w:hAnsi="Arial" w:cs="宋体"/>
      <w:bCs/>
      <w:kern w:val="2"/>
      <w:sz w:val="28"/>
    </w:rPr>
  </w:style>
  <w:style w:type="paragraph" w:customStyle="1" w:styleId="Char1CharCharChar5">
    <w:name w:val="Char1 Char Char Char5"/>
    <w:basedOn w:val="a"/>
    <w:autoRedefine/>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autoRedefine/>
    <w:qFormat/>
    <w:pPr>
      <w:tabs>
        <w:tab w:val="left" w:pos="360"/>
      </w:tabs>
    </w:pPr>
    <w:rPr>
      <w:sz w:val="24"/>
      <w:szCs w:val="20"/>
    </w:rPr>
  </w:style>
  <w:style w:type="paragraph" w:customStyle="1" w:styleId="CharChar11CharCharChar">
    <w:name w:val="Char Char11 Char Char Char"/>
    <w:basedOn w:val="a"/>
    <w:autoRedefine/>
    <w:qFormat/>
    <w:pPr>
      <w:spacing w:line="360" w:lineRule="auto"/>
    </w:pPr>
    <w:rPr>
      <w:szCs w:val="20"/>
    </w:rPr>
  </w:style>
  <w:style w:type="paragraph" w:customStyle="1" w:styleId="gjt3">
    <w:name w:val="gjt_3"/>
    <w:next w:val="a"/>
    <w:autoRedefine/>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autoRedefine/>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autoRedefine/>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autoRedefine/>
    <w:qFormat/>
    <w:pPr>
      <w:tabs>
        <w:tab w:val="left" w:pos="840"/>
      </w:tabs>
      <w:ind w:left="840" w:hanging="420"/>
    </w:pPr>
    <w:rPr>
      <w:rFonts w:ascii="Tahoma" w:hAnsi="Tahoma"/>
      <w:sz w:val="24"/>
    </w:rPr>
  </w:style>
  <w:style w:type="paragraph" w:customStyle="1" w:styleId="Z5">
    <w:name w:val="Z5"/>
    <w:basedOn w:val="a"/>
    <w:next w:val="a"/>
    <w:autoRedefine/>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autoRedefine/>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autoRedefine/>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autoRedefine/>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autoRedefine/>
    <w:qFormat/>
    <w:rPr>
      <w:rFonts w:ascii="仿宋_GB2312" w:eastAsia="仿宋_GB2312"/>
      <w:b/>
      <w:sz w:val="32"/>
      <w:szCs w:val="32"/>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autoRedefine/>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autoRedefine/>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autoRedefine/>
    <w:qFormat/>
    <w:pPr>
      <w:adjustRightInd/>
      <w:ind w:leftChars="200" w:left="420"/>
      <w:jc w:val="left"/>
    </w:pPr>
    <w:rPr>
      <w:sz w:val="28"/>
      <w:szCs w:val="20"/>
      <w:lang w:eastAsia="zh-TW"/>
    </w:rPr>
  </w:style>
  <w:style w:type="paragraph" w:customStyle="1" w:styleId="Char2CharChar">
    <w:name w:val="Char2 Char Char"/>
    <w:basedOn w:val="a"/>
    <w:autoRedefine/>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autoRedefine/>
    <w:qFormat/>
    <w:rPr>
      <w:rFonts w:ascii="Tahoma" w:hAnsi="Tahoma"/>
      <w:sz w:val="24"/>
      <w:szCs w:val="20"/>
    </w:rPr>
  </w:style>
  <w:style w:type="paragraph" w:customStyle="1" w:styleId="62">
    <w:name w:val="数字标题6"/>
    <w:basedOn w:val="6"/>
    <w:next w:val="a"/>
    <w:autoRedefine/>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autoRedefine/>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Pr>
      <w:rFonts w:ascii="Tahoma" w:hAnsi="Tahoma" w:cs="仿宋_GB2312"/>
      <w:sz w:val="24"/>
      <w:szCs w:val="20"/>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autoRedefine/>
    <w:qFormat/>
    <w:pPr>
      <w:tabs>
        <w:tab w:val="left" w:pos="1260"/>
      </w:tabs>
      <w:ind w:left="1260" w:hanging="420"/>
    </w:pPr>
    <w:rPr>
      <w:rFonts w:ascii="Arial" w:eastAsia="黑体" w:hAnsi="Arial"/>
      <w:lang w:val="en-US"/>
    </w:rPr>
  </w:style>
  <w:style w:type="paragraph" w:customStyle="1" w:styleId="affff9">
    <w:name w:val="五级无标题条"/>
    <w:basedOn w:val="a"/>
    <w:autoRedefine/>
    <w:qFormat/>
    <w:pPr>
      <w:adjustRightInd/>
    </w:pPr>
  </w:style>
  <w:style w:type="paragraph" w:customStyle="1" w:styleId="Char50">
    <w:name w:val="Char5"/>
    <w:basedOn w:val="a"/>
    <w:autoRedefine/>
    <w:qFormat/>
    <w:rPr>
      <w:rFonts w:ascii="仿宋_GB2312" w:eastAsia="仿宋_GB2312"/>
      <w:b/>
      <w:sz w:val="32"/>
      <w:szCs w:val="32"/>
    </w:rPr>
  </w:style>
  <w:style w:type="paragraph" w:customStyle="1" w:styleId="TOC1">
    <w:name w:val="TOC 标题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autoRedefine/>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autoRedefine/>
    <w:qFormat/>
    <w:pPr>
      <w:spacing w:line="240" w:lineRule="auto"/>
    </w:pPr>
    <w:rPr>
      <w:sz w:val="28"/>
      <w:szCs w:val="28"/>
    </w:rPr>
  </w:style>
  <w:style w:type="paragraph" w:customStyle="1" w:styleId="FA">
    <w:name w:val="FA正文"/>
    <w:basedOn w:val="a"/>
    <w:autoRedefine/>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autoRedefine/>
    <w:qFormat/>
    <w:rPr>
      <w:rFonts w:ascii="仿宋_GB2312" w:eastAsia="仿宋_GB2312"/>
      <w:b/>
      <w:sz w:val="32"/>
      <w:szCs w:val="32"/>
    </w:rPr>
  </w:style>
  <w:style w:type="paragraph" w:customStyle="1" w:styleId="xl38">
    <w:name w:val="xl38"/>
    <w:basedOn w:val="a"/>
    <w:autoRedefine/>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autoRedefine/>
    <w:uiPriority w:val="3"/>
    <w:qFormat/>
    <w:rPr>
      <w:color w:val="000000"/>
      <w:kern w:val="1"/>
      <w:sz w:val="21"/>
    </w:rPr>
  </w:style>
  <w:style w:type="paragraph" w:customStyle="1" w:styleId="Char2CharCharChar">
    <w:name w:val="Char2 Char Char Char"/>
    <w:basedOn w:val="a"/>
    <w:autoRedefine/>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autoRedefine/>
    <w:qFormat/>
    <w:pPr>
      <w:spacing w:before="0"/>
      <w:ind w:firstLine="480"/>
      <w:outlineLvl w:val="2"/>
    </w:pPr>
    <w:rPr>
      <w:rFonts w:ascii="仿宋_GB2312" w:eastAsia="仿宋_GB2312" w:hAnsi="宋体"/>
      <w:color w:val="000000"/>
      <w:szCs w:val="24"/>
    </w:rPr>
  </w:style>
  <w:style w:type="paragraph" w:customStyle="1" w:styleId="affffb">
    <w:name w:val="图中文字"/>
    <w:basedOn w:val="a"/>
    <w:autoRedefine/>
    <w:qFormat/>
    <w:pPr>
      <w:snapToGrid w:val="0"/>
      <w:spacing w:line="0" w:lineRule="atLeast"/>
      <w:ind w:firstLineChars="200" w:firstLine="200"/>
      <w:jc w:val="center"/>
    </w:pPr>
    <w:rPr>
      <w:sz w:val="24"/>
      <w:szCs w:val="20"/>
    </w:rPr>
  </w:style>
  <w:style w:type="paragraph" w:customStyle="1" w:styleId="xl35">
    <w:name w:val="xl3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autoRedefine/>
    <w:qFormat/>
    <w:pPr>
      <w:tabs>
        <w:tab w:val="left" w:pos="1680"/>
      </w:tabs>
      <w:adjustRightInd/>
      <w:ind w:left="1680" w:hanging="420"/>
    </w:pPr>
  </w:style>
  <w:style w:type="paragraph" w:customStyle="1" w:styleId="affffc">
    <w:name w:val="标准小四"/>
    <w:basedOn w:val="a"/>
    <w:autoRedefine/>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autoRedefine/>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autoRedefine/>
    <w:qFormat/>
    <w:pPr>
      <w:adjustRightInd/>
      <w:snapToGrid w:val="0"/>
      <w:spacing w:line="300" w:lineRule="auto"/>
    </w:pPr>
    <w:rPr>
      <w:rFonts w:eastAsia="仿宋"/>
      <w:szCs w:val="21"/>
    </w:rPr>
  </w:style>
  <w:style w:type="paragraph" w:customStyle="1" w:styleId="CharCharCharCharCharChar1Char">
    <w:name w:val="Char Char Char Char Char Char1 Char"/>
    <w:basedOn w:val="a"/>
    <w:autoRedefine/>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autoRedefine/>
    <w:qFormat/>
    <w:pPr>
      <w:spacing w:line="360" w:lineRule="auto"/>
      <w:ind w:firstLineChars="200" w:firstLine="200"/>
    </w:pPr>
    <w:rPr>
      <w:rFonts w:eastAsia="楷体_GB2312" w:cs="Lucida Sans"/>
      <w:sz w:val="24"/>
    </w:rPr>
  </w:style>
  <w:style w:type="paragraph" w:customStyle="1" w:styleId="font7">
    <w:name w:val="font7"/>
    <w:basedOn w:val="a"/>
    <w:autoRedefine/>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autoRedefine/>
    <w:qFormat/>
    <w:pPr>
      <w:adjustRightInd/>
      <w:ind w:firstLineChars="200" w:firstLine="200"/>
    </w:pPr>
    <w:rPr>
      <w:rFonts w:ascii="Arial" w:hAnsi="Arial"/>
      <w:spacing w:val="-5"/>
      <w:kern w:val="0"/>
      <w:sz w:val="24"/>
      <w:szCs w:val="20"/>
    </w:rPr>
  </w:style>
  <w:style w:type="paragraph" w:customStyle="1" w:styleId="ItemStepinTable">
    <w:name w:val="Item Step in Table"/>
    <w:autoRedefin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autoRedefine/>
    <w:qFormat/>
    <w:pPr>
      <w:adjustRightInd/>
      <w:ind w:firstLineChars="200" w:firstLine="420"/>
    </w:pPr>
    <w:rPr>
      <w:rFonts w:eastAsia="仿宋_GB2312"/>
      <w:sz w:val="28"/>
    </w:rPr>
  </w:style>
  <w:style w:type="paragraph" w:customStyle="1" w:styleId="xl39">
    <w:name w:val="xl39"/>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autoRedefine/>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autoRedefine/>
    <w:qFormat/>
    <w:pPr>
      <w:spacing w:line="360" w:lineRule="auto"/>
    </w:pPr>
    <w:rPr>
      <w:szCs w:val="20"/>
    </w:rPr>
  </w:style>
  <w:style w:type="paragraph" w:customStyle="1" w:styleId="125">
    <w:name w:val="正文1.25"/>
    <w:basedOn w:val="a"/>
    <w:autoRedefine/>
    <w:qFormat/>
    <w:pPr>
      <w:adjustRightInd/>
      <w:spacing w:line="300" w:lineRule="auto"/>
      <w:ind w:firstLineChars="200" w:firstLine="480"/>
    </w:pPr>
    <w:rPr>
      <w:sz w:val="24"/>
      <w:szCs w:val="20"/>
    </w:rPr>
  </w:style>
  <w:style w:type="paragraph" w:customStyle="1" w:styleId="1d">
    <w:name w:val="1正文"/>
    <w:basedOn w:val="a"/>
    <w:autoRedefine/>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autoRedefine/>
    <w:qFormat/>
    <w:pPr>
      <w:widowControl w:val="0"/>
      <w:tabs>
        <w:tab w:val="left" w:pos="840"/>
      </w:tabs>
      <w:spacing w:line="280" w:lineRule="atLeast"/>
      <w:ind w:left="160" w:hanging="160"/>
    </w:pPr>
    <w:rPr>
      <w:snapToGrid w:val="0"/>
      <w:color w:val="000000"/>
      <w:sz w:val="18"/>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autoRedefine/>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autoRedefine/>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autoRedefine/>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autoRedefine/>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autoRedefine/>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autoRedefine/>
    <w:qFormat/>
    <w:pPr>
      <w:spacing w:after="68"/>
    </w:pPr>
    <w:rPr>
      <w:rFonts w:ascii="FHLHE E+ Futura Bk" w:eastAsia="FHLHE E+ Futura Bk" w:cs="Times New Roman"/>
      <w:color w:val="auto"/>
    </w:rPr>
  </w:style>
  <w:style w:type="paragraph" w:customStyle="1" w:styleId="xl82">
    <w:name w:val="xl8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autoRedefine/>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autoRedefine/>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autoRedefine/>
    <w:qFormat/>
    <w:rPr>
      <w:rFonts w:ascii="仿宋_GB2312" w:eastAsia="仿宋_GB2312"/>
      <w:b/>
      <w:sz w:val="32"/>
      <w:szCs w:val="32"/>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autoRedefine/>
    <w:qFormat/>
    <w:pPr>
      <w:spacing w:line="360" w:lineRule="auto"/>
    </w:pPr>
    <w:rPr>
      <w:szCs w:val="20"/>
    </w:rPr>
  </w:style>
  <w:style w:type="paragraph" w:customStyle="1" w:styleId="Charfff2">
    <w:name w:val="Char"/>
    <w:basedOn w:val="a"/>
    <w:autoRedefine/>
    <w:qFormat/>
    <w:rPr>
      <w:rFonts w:ascii="仿宋_GB2312" w:eastAsia="仿宋_GB2312"/>
      <w:b/>
      <w:sz w:val="32"/>
      <w:szCs w:val="32"/>
    </w:rPr>
  </w:style>
  <w:style w:type="paragraph" w:customStyle="1" w:styleId="RFIHeading2ndLevel">
    <w:name w:val="RFI Heading 2nd Level"/>
    <w:basedOn w:val="a"/>
    <w:autoRedefine/>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autoRedefine/>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autoRedefine/>
    <w:qFormat/>
    <w:rPr>
      <w:szCs w:val="20"/>
    </w:rPr>
  </w:style>
  <w:style w:type="paragraph" w:customStyle="1" w:styleId="afffff3">
    <w:name w:val="正文标准"/>
    <w:basedOn w:val="a"/>
    <w:autoRedefine/>
    <w:qFormat/>
    <w:pPr>
      <w:adjustRightInd/>
      <w:spacing w:line="360" w:lineRule="auto"/>
      <w:ind w:firstLineChars="200" w:firstLine="200"/>
    </w:pPr>
    <w:rPr>
      <w:rFonts w:ascii="宋体" w:hAnsi="Calibri"/>
      <w:sz w:val="24"/>
    </w:rPr>
  </w:style>
  <w:style w:type="paragraph" w:customStyle="1" w:styleId="afffff4">
    <w:name w:val="正文格式"/>
    <w:basedOn w:val="a"/>
    <w:autoRedefine/>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Th">
    <w:name w:val="Th"/>
    <w:autoRedefine/>
    <w:qFormat/>
    <w:pPr>
      <w:keepNext/>
      <w:keepLines/>
      <w:spacing w:before="20" w:after="60" w:line="220" w:lineRule="exact"/>
      <w:ind w:left="240"/>
    </w:pPr>
    <w:rPr>
      <w:b/>
      <w:sz w:val="19"/>
      <w:lang w:eastAsia="en-US"/>
    </w:rPr>
  </w:style>
  <w:style w:type="paragraph" w:customStyle="1" w:styleId="afffff5">
    <w:name w:val="规范正文"/>
    <w:basedOn w:val="a"/>
    <w:autoRedefine/>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autoRedefine/>
    <w:qFormat/>
    <w:pPr>
      <w:widowControl/>
      <w:spacing w:after="160" w:line="240" w:lineRule="exact"/>
      <w:jc w:val="left"/>
    </w:pPr>
    <w:rPr>
      <w:rFonts w:ascii="Verdana" w:hAnsi="Verdana"/>
      <w:kern w:val="0"/>
      <w:sz w:val="20"/>
      <w:szCs w:val="20"/>
      <w:lang w:eastAsia="en-US"/>
    </w:rPr>
  </w:style>
  <w:style w:type="paragraph" w:customStyle="1" w:styleId="xl42">
    <w:name w:val="xl42"/>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autoRedefine/>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autoRedefine/>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autoRedefine/>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autoRedefine/>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autoRedefine/>
    <w:qFormat/>
    <w:pPr>
      <w:adjustRightInd/>
      <w:spacing w:line="360" w:lineRule="auto"/>
      <w:ind w:firstLineChars="200" w:firstLine="420"/>
    </w:pPr>
    <w:rPr>
      <w:rFonts w:ascii="Calibri" w:hAnsi="Calibri"/>
      <w:sz w:val="24"/>
      <w:szCs w:val="22"/>
    </w:rPr>
  </w:style>
  <w:style w:type="paragraph" w:customStyle="1" w:styleId="afffff7">
    <w:name w:val="前言、引言标题"/>
    <w:next w:val="a"/>
    <w:autoRedefine/>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autoRedefin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font9">
    <w:name w:val="font9"/>
    <w:basedOn w:val="a"/>
    <w:autoRedefine/>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autoRedefine/>
    <w:qFormat/>
    <w:pPr>
      <w:spacing w:line="360" w:lineRule="auto"/>
    </w:pPr>
    <w:rPr>
      <w:kern w:val="2"/>
      <w:sz w:val="24"/>
      <w:szCs w:val="24"/>
    </w:rPr>
  </w:style>
  <w:style w:type="paragraph" w:customStyle="1" w:styleId="CharCharChar1Char2">
    <w:name w:val="Char Char Char1 Char2"/>
    <w:basedOn w:val="a"/>
    <w:autoRedefine/>
    <w:qFormat/>
    <w:rPr>
      <w:szCs w:val="20"/>
    </w:rPr>
  </w:style>
  <w:style w:type="paragraph" w:customStyle="1" w:styleId="CharChar11CharCharCharCharCharCharCharCharCharCharCharCharChar1">
    <w:name w:val="Char Char11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autoRedefine/>
    <w:qFormat/>
    <w:rPr>
      <w:rFonts w:ascii="Tahoma" w:hAnsi="Tahoma"/>
      <w:sz w:val="24"/>
      <w:szCs w:val="20"/>
    </w:rPr>
  </w:style>
  <w:style w:type="paragraph" w:customStyle="1" w:styleId="afffffa">
    <w:name w:val="标题五"/>
    <w:basedOn w:val="a"/>
    <w:autoRedefine/>
    <w:qFormat/>
    <w:pPr>
      <w:adjustRightInd/>
      <w:spacing w:beforeLines="50" w:before="156" w:line="360" w:lineRule="auto"/>
    </w:pPr>
    <w:rPr>
      <w:b/>
      <w:sz w:val="24"/>
    </w:rPr>
  </w:style>
  <w:style w:type="paragraph" w:customStyle="1" w:styleId="CharChar1101">
    <w:name w:val="Char Char1101"/>
    <w:basedOn w:val="a"/>
    <w:autoRedefine/>
    <w:qFormat/>
    <w:pPr>
      <w:spacing w:line="360" w:lineRule="auto"/>
    </w:pPr>
    <w:rPr>
      <w:rFonts w:ascii="Tahoma" w:hAnsi="Tahoma"/>
      <w:sz w:val="24"/>
      <w:szCs w:val="20"/>
    </w:rPr>
  </w:style>
  <w:style w:type="paragraph" w:customStyle="1" w:styleId="CharCharCharCharCharCharCharChar1">
    <w:name w:val="Char Char Char Char Char Char Char Char1"/>
    <w:basedOn w:val="a"/>
    <w:autoRedefine/>
    <w:qFormat/>
    <w:pPr>
      <w:tabs>
        <w:tab w:val="left" w:pos="360"/>
      </w:tabs>
    </w:pPr>
    <w:rPr>
      <w:sz w:val="24"/>
      <w:szCs w:val="20"/>
    </w:rPr>
  </w:style>
  <w:style w:type="paragraph" w:customStyle="1" w:styleId="CharCharChar1">
    <w:name w:val="Char Char Char 字元 字元"/>
    <w:basedOn w:val="a"/>
    <w:autoRedefine/>
    <w:qFormat/>
    <w:pPr>
      <w:adjustRightInd/>
      <w:spacing w:line="360" w:lineRule="auto"/>
      <w:ind w:firstLineChars="200" w:firstLine="200"/>
    </w:pPr>
    <w:rPr>
      <w:szCs w:val="20"/>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autoRedefine/>
    <w:qFormat/>
    <w:rPr>
      <w:rFonts w:ascii="仿宋_GB2312" w:eastAsia="仿宋_GB2312"/>
      <w:b/>
      <w:sz w:val="32"/>
      <w:szCs w:val="32"/>
    </w:rPr>
  </w:style>
  <w:style w:type="paragraph" w:customStyle="1" w:styleId="afffffb">
    <w:name w:val="文章附标题"/>
    <w:basedOn w:val="a"/>
    <w:autoRedefine/>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autoRedefine/>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autoRedefin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autoRedefine/>
    <w:qFormat/>
    <w:pPr>
      <w:adjustRightInd/>
    </w:pPr>
    <w:rPr>
      <w:sz w:val="18"/>
      <w:szCs w:val="20"/>
    </w:rPr>
  </w:style>
  <w:style w:type="paragraph" w:customStyle="1" w:styleId="afffffc">
    <w:name w:val="封面华为技术"/>
    <w:basedOn w:val="a"/>
    <w:autoRedefine/>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autoRedefine/>
    <w:qFormat/>
    <w:pPr>
      <w:adjustRightInd/>
      <w:spacing w:line="360" w:lineRule="auto"/>
    </w:pPr>
    <w:rPr>
      <w:rFonts w:ascii="Arial" w:eastAsia="黑体" w:hAnsi="Arial"/>
      <w:snapToGrid w:val="0"/>
      <w:kern w:val="0"/>
      <w:sz w:val="20"/>
      <w:szCs w:val="21"/>
    </w:rPr>
  </w:style>
  <w:style w:type="paragraph" w:customStyle="1" w:styleId="gjt2">
    <w:name w:val="gjt_2"/>
    <w:next w:val="a"/>
    <w:autoRedefine/>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autoRedefine/>
    <w:uiPriority w:val="99"/>
    <w:qFormat/>
    <w:pPr>
      <w:adjustRightInd/>
      <w:spacing w:line="360" w:lineRule="auto"/>
    </w:pPr>
    <w:rPr>
      <w:rFonts w:ascii="仿宋_GB2312" w:eastAsia="仿宋_GB2312"/>
      <w:sz w:val="24"/>
      <w:szCs w:val="20"/>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autoRedefine/>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autoRedefine/>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autoRedefine/>
    <w:qFormat/>
    <w:pPr>
      <w:spacing w:line="480" w:lineRule="atLeast"/>
      <w:ind w:firstLine="567"/>
      <w:textAlignment w:val="baseline"/>
    </w:pPr>
    <w:rPr>
      <w:kern w:val="0"/>
      <w:sz w:val="24"/>
      <w:szCs w:val="20"/>
    </w:rPr>
  </w:style>
  <w:style w:type="paragraph" w:customStyle="1" w:styleId="affffff0">
    <w:name w:val="正文文字表格居中"/>
    <w:basedOn w:val="a"/>
    <w:next w:val="25"/>
    <w:autoRedefine/>
    <w:qFormat/>
    <w:pPr>
      <w:snapToGrid w:val="0"/>
      <w:spacing w:line="360" w:lineRule="auto"/>
    </w:pPr>
    <w:rPr>
      <w:rFonts w:ascii="宋体"/>
      <w:b/>
      <w:sz w:val="24"/>
      <w:szCs w:val="20"/>
    </w:rPr>
  </w:style>
  <w:style w:type="paragraph" w:customStyle="1" w:styleId="affffff1">
    <w:name w:val="规划正文"/>
    <w:basedOn w:val="a"/>
    <w:autoRedefine/>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autoRedefine/>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autoRedefine/>
    <w:uiPriority w:val="7"/>
    <w:qFormat/>
    <w:pPr>
      <w:adjustRightInd/>
    </w:pPr>
    <w:rPr>
      <w:rFonts w:ascii="宋体" w:hAnsi="Courier New"/>
    </w:rPr>
  </w:style>
  <w:style w:type="paragraph" w:customStyle="1" w:styleId="Char35">
    <w:name w:val="Char3"/>
    <w:basedOn w:val="a"/>
    <w:autoRedefine/>
    <w:qFormat/>
    <w:pPr>
      <w:adjustRightInd/>
    </w:pPr>
    <w:rPr>
      <w:rFonts w:ascii="仿宋_GB2312" w:eastAsia="仿宋_GB2312"/>
      <w:b/>
      <w:sz w:val="32"/>
      <w:szCs w:val="32"/>
    </w:rPr>
  </w:style>
  <w:style w:type="paragraph" w:customStyle="1" w:styleId="xl28">
    <w:name w:val="xl2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autoRedefine/>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autoRedefine/>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autoRedefine/>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autoRedefine/>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autoRedefine/>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autoRedefine/>
    <w:qFormat/>
    <w:pPr>
      <w:widowControl/>
      <w:adjustRightInd/>
      <w:spacing w:after="160" w:line="240" w:lineRule="exact"/>
      <w:jc w:val="left"/>
    </w:pPr>
    <w:rPr>
      <w:szCs w:val="20"/>
    </w:rPr>
  </w:style>
  <w:style w:type="paragraph" w:customStyle="1" w:styleId="2f3">
    <w:name w:val="表格标题2"/>
    <w:basedOn w:val="affffff4"/>
    <w:autoRedefine/>
    <w:qFormat/>
    <w:rPr>
      <w:b/>
    </w:rPr>
  </w:style>
  <w:style w:type="paragraph" w:customStyle="1" w:styleId="affffff4">
    <w:name w:val="表格内文"/>
    <w:basedOn w:val="a"/>
    <w:autoRedefine/>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autoRedefine/>
    <w:qFormat/>
    <w:rPr>
      <w:rFonts w:ascii="仿宋_GB2312" w:eastAsia="仿宋_GB2312"/>
      <w:b/>
      <w:sz w:val="32"/>
      <w:szCs w:val="32"/>
    </w:rPr>
  </w:style>
  <w:style w:type="paragraph" w:customStyle="1" w:styleId="2f4">
    <w:name w:val="正文，首行缩进:  2 字符"/>
    <w:autoRedefine/>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autoRedefine/>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autoRedefine/>
    <w:qFormat/>
    <w:pPr>
      <w:spacing w:line="360" w:lineRule="auto"/>
    </w:pPr>
    <w:rPr>
      <w:szCs w:val="20"/>
    </w:rPr>
  </w:style>
  <w:style w:type="paragraph" w:customStyle="1" w:styleId="affffff5">
    <w:name w:val="正文 大标"/>
    <w:basedOn w:val="a"/>
    <w:autoRedefine/>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autoRedefine/>
    <w:qFormat/>
    <w:pPr>
      <w:adjustRightInd/>
      <w:spacing w:before="60" w:after="60" w:line="360" w:lineRule="auto"/>
      <w:ind w:firstLineChars="200" w:firstLine="200"/>
    </w:pPr>
    <w:rPr>
      <w:sz w:val="28"/>
      <w:szCs w:val="20"/>
    </w:rPr>
  </w:style>
  <w:style w:type="paragraph" w:customStyle="1" w:styleId="MMTopic1">
    <w:name w:val="MM Topic 1"/>
    <w:basedOn w:val="1"/>
    <w:autoRedefine/>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autoRedefine/>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autoRedefine/>
    <w:qFormat/>
    <w:pPr>
      <w:spacing w:line="360" w:lineRule="auto"/>
      <w:ind w:firstLineChars="200" w:firstLine="200"/>
    </w:pPr>
    <w:rPr>
      <w:kern w:val="0"/>
      <w:sz w:val="24"/>
      <w:szCs w:val="20"/>
    </w:rPr>
  </w:style>
  <w:style w:type="paragraph" w:customStyle="1" w:styleId="affffff6">
    <w:name w:val="表格"/>
    <w:basedOn w:val="a"/>
    <w:autoRedefine/>
    <w:qFormat/>
    <w:pPr>
      <w:snapToGrid w:val="0"/>
      <w:ind w:firstLineChars="21" w:firstLine="42"/>
    </w:pPr>
    <w:rPr>
      <w:rFonts w:ascii="宋体" w:hAnsi="宋体"/>
      <w:kern w:val="0"/>
      <w:sz w:val="20"/>
      <w:szCs w:val="20"/>
    </w:rPr>
  </w:style>
  <w:style w:type="paragraph" w:customStyle="1" w:styleId="48">
    <w:name w:val="标书标题4"/>
    <w:basedOn w:val="4"/>
    <w:autoRedefine/>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autoRedefine/>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autoRedefine/>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autoRedefine/>
    <w:qFormat/>
    <w:pPr>
      <w:adjustRightInd/>
      <w:spacing w:line="300" w:lineRule="auto"/>
      <w:jc w:val="center"/>
    </w:pPr>
  </w:style>
  <w:style w:type="paragraph" w:customStyle="1" w:styleId="Style6">
    <w:name w:val="_Style 6"/>
    <w:basedOn w:val="a"/>
    <w:autoRedefine/>
    <w:uiPriority w:val="34"/>
    <w:qFormat/>
    <w:pPr>
      <w:adjustRightInd/>
      <w:ind w:firstLineChars="200" w:firstLine="420"/>
    </w:pPr>
    <w:rPr>
      <w:rFonts w:eastAsia="仿宋_GB2312"/>
      <w:sz w:val="28"/>
    </w:rPr>
  </w:style>
  <w:style w:type="paragraph" w:customStyle="1" w:styleId="zTableCellBody">
    <w:name w:val="zTableCellBody"/>
    <w:basedOn w:val="a"/>
    <w:autoRedefine/>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autoRedefine/>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autoRedefine/>
    <w:qFormat/>
    <w:pPr>
      <w:spacing w:before="260" w:after="260" w:line="415" w:lineRule="auto"/>
      <w:ind w:left="420" w:hanging="420"/>
    </w:pPr>
    <w:rPr>
      <w:rFonts w:ascii="Arial" w:eastAsia="微软雅黑" w:hAnsi="Arial"/>
      <w:lang w:val="en-US"/>
    </w:rPr>
  </w:style>
  <w:style w:type="paragraph" w:customStyle="1" w:styleId="222">
    <w:name w:val="正文文本 22"/>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autoRedefine/>
    <w:qFormat/>
    <w:pPr>
      <w:tabs>
        <w:tab w:val="left" w:pos="840"/>
      </w:tabs>
      <w:ind w:left="840" w:hanging="420"/>
      <w:jc w:val="center"/>
    </w:pPr>
    <w:rPr>
      <w:rFonts w:ascii="黑体" w:eastAsia="黑体"/>
      <w:sz w:val="21"/>
    </w:rPr>
  </w:style>
  <w:style w:type="paragraph" w:customStyle="1" w:styleId="affffffa">
    <w:name w:val="段"/>
    <w:autoRedefine/>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autoRedefine/>
    <w:qFormat/>
    <w:pPr>
      <w:spacing w:after="60"/>
    </w:pPr>
    <w:rPr>
      <w:rFonts w:ascii="Futura Bk" w:hAnsi="Futura Bk"/>
      <w:sz w:val="15"/>
      <w:lang w:eastAsia="en-US"/>
    </w:rPr>
  </w:style>
  <w:style w:type="paragraph" w:customStyle="1" w:styleId="Bulletwithtext4">
    <w:name w:val="Bullet with text 4"/>
    <w:basedOn w:val="a"/>
    <w:autoRedefine/>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autoRedefine/>
    <w:qFormat/>
    <w:rPr>
      <w:rFonts w:ascii="仿宋_GB2312" w:eastAsia="仿宋_GB2312"/>
      <w:b/>
      <w:sz w:val="32"/>
      <w:szCs w:val="20"/>
    </w:rPr>
  </w:style>
  <w:style w:type="paragraph" w:customStyle="1" w:styleId="affffffb">
    <w:name w:val="大汉方案正文"/>
    <w:basedOn w:val="a"/>
    <w:autoRedefine/>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autoRedefine/>
    <w:qFormat/>
    <w:pPr>
      <w:adjustRightInd/>
      <w:ind w:firstLineChars="200" w:firstLine="200"/>
    </w:pPr>
    <w:rPr>
      <w:rFonts w:ascii="Tahoma" w:hAnsi="Tahoma"/>
      <w:sz w:val="24"/>
      <w:szCs w:val="20"/>
    </w:rPr>
  </w:style>
  <w:style w:type="paragraph" w:customStyle="1" w:styleId="a10">
    <w:name w:val="a1"/>
    <w:basedOn w:val="a"/>
    <w:autoRedefine/>
    <w:qFormat/>
    <w:pPr>
      <w:widowControl/>
      <w:spacing w:line="300" w:lineRule="atLeast"/>
      <w:jc w:val="left"/>
    </w:pPr>
    <w:rPr>
      <w:rFonts w:ascii="宋体" w:hAnsi="宋体"/>
      <w:kern w:val="0"/>
      <w:sz w:val="18"/>
      <w:szCs w:val="20"/>
    </w:rPr>
  </w:style>
  <w:style w:type="paragraph" w:customStyle="1" w:styleId="72">
    <w:name w:val="样式7"/>
    <w:basedOn w:val="49"/>
    <w:next w:val="a"/>
    <w:autoRedefine/>
    <w:qFormat/>
    <w:pPr>
      <w:spacing w:afterLines="50" w:after="156"/>
      <w:jc w:val="left"/>
      <w:outlineLvl w:val="3"/>
    </w:pPr>
    <w:rPr>
      <w:sz w:val="24"/>
      <w:szCs w:val="24"/>
    </w:rPr>
  </w:style>
  <w:style w:type="paragraph" w:customStyle="1" w:styleId="49">
    <w:name w:val="样式4"/>
    <w:basedOn w:val="a"/>
    <w:autoRedefine/>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main">
    <w:name w:val="main"/>
    <w:basedOn w:val="a"/>
    <w:autoRedefine/>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autoRedefine/>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autoRedefine/>
    <w:qFormat/>
    <w:pPr>
      <w:adjustRightInd/>
    </w:pPr>
    <w:rPr>
      <w:rFonts w:ascii="Tahoma" w:hAnsi="Tahoma"/>
      <w:sz w:val="24"/>
      <w:szCs w:val="20"/>
    </w:rPr>
  </w:style>
  <w:style w:type="paragraph" w:customStyle="1" w:styleId="Char1CharCharChar">
    <w:name w:val="Char1 Char Char Char"/>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autoRedefine/>
    <w:qFormat/>
    <w:pPr>
      <w:tabs>
        <w:tab w:val="left" w:pos="2520"/>
      </w:tabs>
      <w:ind w:left="2520"/>
      <w:outlineLvl w:val="4"/>
    </w:pPr>
  </w:style>
  <w:style w:type="paragraph" w:customStyle="1" w:styleId="affffffd">
    <w:name w:val="二级条标题"/>
    <w:basedOn w:val="affffffe"/>
    <w:next w:val="affffffa"/>
    <w:autoRedefine/>
    <w:qFormat/>
    <w:pPr>
      <w:tabs>
        <w:tab w:val="left" w:pos="2100"/>
      </w:tabs>
      <w:ind w:left="0"/>
      <w:outlineLvl w:val="3"/>
    </w:pPr>
  </w:style>
  <w:style w:type="paragraph" w:customStyle="1" w:styleId="affffffe">
    <w:name w:val="一级条标题"/>
    <w:basedOn w:val="afffffff"/>
    <w:next w:val="affffffa"/>
    <w:autoRedefine/>
    <w:qFormat/>
    <w:pPr>
      <w:tabs>
        <w:tab w:val="left" w:pos="1680"/>
      </w:tabs>
      <w:spacing w:before="0" w:after="0"/>
      <w:ind w:left="1680"/>
      <w:outlineLvl w:val="2"/>
    </w:pPr>
  </w:style>
  <w:style w:type="paragraph" w:customStyle="1" w:styleId="afffffff">
    <w:name w:val="章标题"/>
    <w:next w:val="affffffa"/>
    <w:autoRedefine/>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autoRedefine/>
    <w:qFormat/>
    <w:pPr>
      <w:tabs>
        <w:tab w:val="left" w:pos="480"/>
      </w:tabs>
      <w:ind w:left="480" w:hanging="480"/>
    </w:pPr>
    <w:rPr>
      <w:rFonts w:ascii="Times New Roman" w:eastAsia="宋体"/>
      <w:i/>
      <w:sz w:val="36"/>
      <w:szCs w:val="36"/>
      <w:lang w:val="en-US"/>
    </w:rPr>
  </w:style>
  <w:style w:type="paragraph" w:customStyle="1" w:styleId="tabletext0">
    <w:name w:val="tabletext"/>
    <w:basedOn w:val="a"/>
    <w:autoRedefine/>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autoRedefine/>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autoRedefine/>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autoRedefine/>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autoRedefine/>
    <w:qFormat/>
    <w:pPr>
      <w:spacing w:after="0"/>
      <w:ind w:left="900"/>
    </w:pPr>
  </w:style>
  <w:style w:type="paragraph" w:customStyle="1" w:styleId="afffffff0">
    <w:name w:val="正文 项目"/>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autoRedefine/>
    <w:uiPriority w:val="6"/>
    <w:qFormat/>
    <w:pPr>
      <w:widowControl/>
      <w:adjustRightInd/>
      <w:ind w:left="720" w:hanging="720"/>
    </w:pPr>
    <w:rPr>
      <w:color w:val="000000"/>
      <w:kern w:val="0"/>
      <w:sz w:val="24"/>
      <w:szCs w:val="20"/>
      <w:lang w:val="en-GB"/>
    </w:rPr>
  </w:style>
  <w:style w:type="paragraph" w:customStyle="1" w:styleId="1e">
    <w:name w:val="表1"/>
    <w:basedOn w:val="a"/>
    <w:autoRedefine/>
    <w:qFormat/>
    <w:pPr>
      <w:tabs>
        <w:tab w:val="left" w:pos="703"/>
      </w:tabs>
      <w:adjustRightInd/>
      <w:spacing w:line="360" w:lineRule="auto"/>
      <w:ind w:left="703"/>
      <w:jc w:val="center"/>
    </w:pPr>
  </w:style>
  <w:style w:type="paragraph" w:customStyle="1" w:styleId="Style27">
    <w:name w:val="_Style 27"/>
    <w:autoRedefine/>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autoRedefine/>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autoRedefine/>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autoRedefine/>
    <w:qFormat/>
    <w:pPr>
      <w:jc w:val="left"/>
      <w:outlineLvl w:val="1"/>
    </w:pPr>
    <w:rPr>
      <w:rFonts w:ascii="Times New Roman" w:eastAsia="仿宋" w:hAnsi="Times New Roman"/>
      <w:sz w:val="30"/>
    </w:rPr>
  </w:style>
  <w:style w:type="paragraph" w:customStyle="1" w:styleId="1f">
    <w:name w:val="1级标题"/>
    <w:basedOn w:val="a"/>
    <w:autoRedefine/>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autoRedefine/>
    <w:qFormat/>
    <w:pPr>
      <w:widowControl w:val="0"/>
      <w:jc w:val="both"/>
    </w:pPr>
    <w:rPr>
      <w:color w:val="000000"/>
      <w:szCs w:val="24"/>
    </w:rPr>
  </w:style>
  <w:style w:type="paragraph" w:customStyle="1" w:styleId="150">
    <w:name w:val="样式 微软雅黑 行距: 1.5 倍行距"/>
    <w:basedOn w:val="a"/>
    <w:autoRedefine/>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autoRedefine/>
    <w:qFormat/>
    <w:pPr>
      <w:tabs>
        <w:tab w:val="left" w:pos="840"/>
      </w:tabs>
      <w:adjustRightInd/>
      <w:ind w:left="840" w:hanging="420"/>
    </w:pPr>
  </w:style>
  <w:style w:type="paragraph" w:customStyle="1" w:styleId="f9astyle88f9a">
    <w:name w:val="f9a style88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autoRedefine/>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autoRedefine/>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autoRedefine/>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autoRedefine/>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autoRedefine/>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autoRedefine/>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autoRedefine/>
    <w:qFormat/>
    <w:pPr>
      <w:tabs>
        <w:tab w:val="left" w:pos="2100"/>
      </w:tabs>
      <w:adjustRightInd/>
      <w:ind w:left="2100" w:hanging="420"/>
    </w:pPr>
    <w:rPr>
      <w:lang w:val="en-US"/>
    </w:rPr>
  </w:style>
  <w:style w:type="paragraph" w:customStyle="1" w:styleId="Char110">
    <w:name w:val="Char11"/>
    <w:basedOn w:val="a"/>
    <w:autoRedefine/>
    <w:qFormat/>
    <w:pPr>
      <w:tabs>
        <w:tab w:val="left" w:pos="432"/>
      </w:tabs>
      <w:adjustRightInd/>
      <w:spacing w:beforeLines="50" w:before="156" w:afterLines="50" w:after="156"/>
      <w:ind w:left="432" w:firstLineChars="200" w:hanging="432"/>
    </w:pPr>
    <w:rPr>
      <w:sz w:val="24"/>
    </w:rPr>
  </w:style>
  <w:style w:type="paragraph" w:customStyle="1" w:styleId="gjt">
    <w:name w:val="gjt_正文"/>
    <w:autoRedefine/>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autoRedefine/>
    <w:uiPriority w:val="6"/>
    <w:qFormat/>
    <w:pPr>
      <w:spacing w:line="360" w:lineRule="auto"/>
    </w:pPr>
    <w:rPr>
      <w:szCs w:val="20"/>
    </w:rPr>
  </w:style>
  <w:style w:type="paragraph" w:customStyle="1" w:styleId="Charfff4">
    <w:name w:val="金宏发行正文 Char"/>
    <w:basedOn w:val="a"/>
    <w:autoRedefine/>
    <w:qFormat/>
    <w:pPr>
      <w:adjustRightInd/>
      <w:spacing w:line="500" w:lineRule="exact"/>
      <w:ind w:firstLineChars="200" w:firstLine="560"/>
    </w:pPr>
    <w:rPr>
      <w:rFonts w:eastAsia="仿宋_GB2312"/>
      <w:sz w:val="28"/>
      <w:szCs w:val="20"/>
    </w:rPr>
  </w:style>
  <w:style w:type="paragraph" w:customStyle="1" w:styleId="1f0">
    <w:name w:val="批注框文本1"/>
    <w:basedOn w:val="a"/>
    <w:autoRedefine/>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autoRedefine/>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autoRedefine/>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autoRedefine/>
    <w:qFormat/>
    <w:pPr>
      <w:adjustRightInd/>
      <w:spacing w:line="460" w:lineRule="exact"/>
      <w:ind w:firstLine="505"/>
      <w:jc w:val="left"/>
    </w:pPr>
    <w:rPr>
      <w:rFonts w:ascii="宋体"/>
      <w:kern w:val="24"/>
      <w:sz w:val="24"/>
      <w:szCs w:val="20"/>
    </w:rPr>
  </w:style>
  <w:style w:type="paragraph" w:customStyle="1" w:styleId="xl31">
    <w:name w:val="xl3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autoRedefine/>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autoRedefine/>
    <w:qFormat/>
    <w:pPr>
      <w:adjustRightInd/>
      <w:spacing w:line="360" w:lineRule="auto"/>
      <w:jc w:val="center"/>
    </w:pPr>
    <w:rPr>
      <w:sz w:val="24"/>
    </w:rPr>
  </w:style>
  <w:style w:type="paragraph" w:customStyle="1" w:styleId="39">
    <w:name w:val="正文3"/>
    <w:basedOn w:val="a"/>
    <w:autoRedefine/>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autoRedefine/>
    <w:uiPriority w:val="6"/>
    <w:qFormat/>
    <w:rPr>
      <w:rFonts w:ascii="仿宋_GB2312" w:eastAsia="仿宋_GB2312"/>
      <w:b/>
      <w:sz w:val="32"/>
      <w:szCs w:val="32"/>
    </w:rPr>
  </w:style>
  <w:style w:type="paragraph" w:customStyle="1" w:styleId="1f2">
    <w:name w:val="正文缩进1"/>
    <w:basedOn w:val="a"/>
    <w:next w:val="ab"/>
    <w:autoRedefine/>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autoRedefine/>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autoRedefine/>
    <w:qFormat/>
    <w:pPr>
      <w:widowControl/>
      <w:adjustRightInd/>
      <w:spacing w:after="160" w:line="240" w:lineRule="exact"/>
      <w:jc w:val="left"/>
    </w:pPr>
    <w:rPr>
      <w:szCs w:val="20"/>
    </w:rPr>
  </w:style>
  <w:style w:type="paragraph" w:customStyle="1" w:styleId="CharChar1121">
    <w:name w:val="Char Char1121"/>
    <w:basedOn w:val="a"/>
    <w:autoRedefine/>
    <w:qFormat/>
    <w:pPr>
      <w:spacing w:line="360" w:lineRule="auto"/>
    </w:pPr>
    <w:rPr>
      <w:szCs w:val="20"/>
    </w:rPr>
  </w:style>
  <w:style w:type="paragraph" w:customStyle="1" w:styleId="afffffff7">
    <w:name w:val="小项目标题"/>
    <w:basedOn w:val="a"/>
    <w:autoRedefine/>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autoRedefine/>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autoRedefine/>
    <w:qFormat/>
    <w:rPr>
      <w:lang w:eastAsia="en-US"/>
    </w:rPr>
  </w:style>
  <w:style w:type="paragraph" w:customStyle="1" w:styleId="afffffff8">
    <w:name w:val="带编号样式"/>
    <w:basedOn w:val="Charfff3"/>
    <w:autoRedefine/>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autoRedefine/>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autoRedefine/>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autoRedefine/>
    <w:qFormat/>
    <w:pPr>
      <w:spacing w:line="240" w:lineRule="atLeast"/>
      <w:ind w:left="420" w:firstLine="420"/>
    </w:pPr>
    <w:rPr>
      <w:sz w:val="24"/>
    </w:rPr>
  </w:style>
  <w:style w:type="paragraph" w:customStyle="1" w:styleId="WW-2">
    <w:name w:val="WW-正文文字缩进 2"/>
    <w:basedOn w:val="a"/>
    <w:autoRedefine/>
    <w:qFormat/>
    <w:pPr>
      <w:suppressAutoHyphens/>
      <w:adjustRightInd/>
      <w:ind w:firstLine="420"/>
    </w:pPr>
    <w:rPr>
      <w:kern w:val="1"/>
      <w:szCs w:val="20"/>
    </w:rPr>
  </w:style>
  <w:style w:type="paragraph" w:customStyle="1" w:styleId="xl41">
    <w:name w:val="xl41"/>
    <w:basedOn w:val="a"/>
    <w:autoRedefine/>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autoRedefine/>
    <w:qFormat/>
    <w:pPr>
      <w:adjustRightInd/>
      <w:spacing w:line="400" w:lineRule="exact"/>
      <w:ind w:firstLineChars="200" w:firstLine="200"/>
    </w:pPr>
    <w:rPr>
      <w:rFonts w:ascii="Arial" w:hAnsi="Arial"/>
    </w:rPr>
  </w:style>
  <w:style w:type="paragraph" w:customStyle="1" w:styleId="font10">
    <w:name w:val="font10"/>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autoRedefine/>
    <w:qFormat/>
    <w:pPr>
      <w:spacing w:line="360" w:lineRule="auto"/>
      <w:ind w:firstLineChars="200" w:firstLine="480"/>
    </w:pPr>
    <w:rPr>
      <w:rFonts w:ascii="仿宋_GB2312" w:eastAsia="新宋体"/>
      <w:sz w:val="24"/>
      <w:szCs w:val="20"/>
    </w:rPr>
  </w:style>
  <w:style w:type="paragraph" w:customStyle="1" w:styleId="4a">
    <w:name w:val="4"/>
    <w:basedOn w:val="a"/>
    <w:next w:val="23"/>
    <w:autoRedefine/>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autoRedefine/>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autoRedefine/>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autoRedefine/>
    <w:qFormat/>
    <w:pPr>
      <w:spacing w:line="360" w:lineRule="auto"/>
      <w:ind w:left="601"/>
    </w:pPr>
    <w:rPr>
      <w:rFonts w:ascii="仿宋_GB2312" w:eastAsia="仿宋_GB2312"/>
      <w:sz w:val="24"/>
      <w:szCs w:val="20"/>
    </w:rPr>
  </w:style>
  <w:style w:type="paragraph" w:customStyle="1" w:styleId="afffffffd">
    <w:name w:val="小标题"/>
    <w:basedOn w:val="a"/>
    <w:autoRedefine/>
    <w:qFormat/>
    <w:pPr>
      <w:spacing w:before="120" w:line="360" w:lineRule="atLeast"/>
      <w:ind w:left="1134"/>
      <w:jc w:val="left"/>
      <w:textAlignment w:val="baseline"/>
    </w:pPr>
    <w:rPr>
      <w:rFonts w:eastAsia="黑体"/>
      <w:kern w:val="0"/>
      <w:szCs w:val="20"/>
    </w:rPr>
  </w:style>
  <w:style w:type="paragraph" w:customStyle="1" w:styleId="afffffffe">
    <w:name w:val="节标题"/>
    <w:basedOn w:val="a"/>
    <w:autoRedefine/>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autoRedefine/>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autoRedefine/>
    <w:qFormat/>
    <w:rPr>
      <w:rFonts w:ascii="仿宋_GB2312" w:eastAsia="仿宋_GB2312"/>
      <w:b/>
      <w:sz w:val="32"/>
      <w:szCs w:val="20"/>
    </w:rPr>
  </w:style>
  <w:style w:type="paragraph" w:customStyle="1" w:styleId="affffffff0">
    <w:name w:val="表格题注"/>
    <w:next w:val="a"/>
    <w:autoRedefine/>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autoRedefine/>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autoRedefine/>
    <w:qFormat/>
    <w:rPr>
      <w:rFonts w:ascii="仿宋_GB2312" w:eastAsia="仿宋_GB2312"/>
      <w:b/>
      <w:sz w:val="32"/>
      <w:szCs w:val="32"/>
    </w:rPr>
  </w:style>
  <w:style w:type="paragraph" w:customStyle="1" w:styleId="Char3CharCharChar1">
    <w:name w:val="Char3 Char Char Char1"/>
    <w:basedOn w:val="a"/>
    <w:autoRedefine/>
    <w:uiPriority w:val="6"/>
    <w:qFormat/>
    <w:pPr>
      <w:widowControl/>
      <w:adjustRightInd/>
      <w:spacing w:after="160" w:line="240" w:lineRule="exact"/>
      <w:jc w:val="left"/>
    </w:pPr>
    <w:rPr>
      <w:szCs w:val="20"/>
    </w:rPr>
  </w:style>
  <w:style w:type="paragraph" w:customStyle="1" w:styleId="Char1CharCharChar21">
    <w:name w:val="Char1 Char Char Char21"/>
    <w:basedOn w:val="a"/>
    <w:autoRedefine/>
    <w:qFormat/>
    <w:rPr>
      <w:rFonts w:ascii="Tahoma" w:hAnsi="Tahoma"/>
      <w:sz w:val="24"/>
      <w:szCs w:val="20"/>
    </w:rPr>
  </w:style>
  <w:style w:type="paragraph" w:customStyle="1" w:styleId="Char3CharCharCharCharCharChar11">
    <w:name w:val="Char3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autoRedefine/>
    <w:qFormat/>
    <w:pPr>
      <w:adjustRightInd/>
      <w:spacing w:line="360" w:lineRule="auto"/>
      <w:ind w:firstLineChars="200" w:firstLine="480"/>
    </w:pPr>
    <w:rPr>
      <w:rFonts w:ascii="仿宋_GB2312" w:eastAsia="仿宋_GB2312"/>
      <w:sz w:val="24"/>
    </w:rPr>
  </w:style>
  <w:style w:type="paragraph" w:customStyle="1" w:styleId="xl66">
    <w:name w:val="xl66"/>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autoRedefine/>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autoRedefine/>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autoRedefine/>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autoRedefine/>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autoRedefine/>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autoRedefine/>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autoRedefine/>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autoRedefine/>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autoRedefine/>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autoRedefine/>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autoRedefine/>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autoRedefine/>
    <w:qFormat/>
    <w:pPr>
      <w:autoSpaceDE/>
      <w:autoSpaceDN/>
      <w:snapToGrid w:val="0"/>
      <w:ind w:firstLineChars="200" w:firstLine="480"/>
    </w:pPr>
    <w:rPr>
      <w:rFonts w:ascii="Times New Roman"/>
      <w:szCs w:val="24"/>
      <w:lang w:val="en-US"/>
    </w:rPr>
  </w:style>
  <w:style w:type="paragraph" w:customStyle="1" w:styleId="2fc">
    <w:name w:val="无间隔2"/>
    <w:autoRedefine/>
    <w:qFormat/>
    <w:pPr>
      <w:widowControl w:val="0"/>
      <w:jc w:val="both"/>
    </w:pPr>
    <w:rPr>
      <w:kern w:val="2"/>
      <w:sz w:val="21"/>
      <w:szCs w:val="22"/>
    </w:rPr>
  </w:style>
  <w:style w:type="paragraph" w:customStyle="1" w:styleId="affffffffb">
    <w:name w:val="表文字"/>
    <w:autoRedefine/>
    <w:qFormat/>
    <w:rPr>
      <w:rFonts w:ascii="宋体"/>
      <w:kern w:val="2"/>
    </w:rPr>
  </w:style>
  <w:style w:type="paragraph" w:customStyle="1" w:styleId="MMTitle">
    <w:name w:val="MM Title"/>
    <w:basedOn w:val="af9"/>
    <w:autoRedefine/>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autoRedefine/>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autoRedefine/>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autoRedefine/>
    <w:qFormat/>
    <w:pPr>
      <w:tabs>
        <w:tab w:val="left" w:pos="360"/>
      </w:tabs>
    </w:pPr>
    <w:rPr>
      <w:sz w:val="24"/>
      <w:szCs w:val="20"/>
    </w:rPr>
  </w:style>
  <w:style w:type="paragraph" w:customStyle="1" w:styleId="affffffffd">
    <w:name w:val="表内文字"/>
    <w:basedOn w:val="a"/>
    <w:autoRedefine/>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autoRedefin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autoRedefine/>
    <w:qFormat/>
    <w:pPr>
      <w:tabs>
        <w:tab w:val="center" w:pos="4154"/>
        <w:tab w:val="right" w:pos="8306"/>
      </w:tabs>
      <w:spacing w:after="120"/>
      <w:jc w:val="right"/>
    </w:pPr>
    <w:rPr>
      <w:sz w:val="21"/>
    </w:rPr>
  </w:style>
  <w:style w:type="paragraph" w:customStyle="1" w:styleId="afffffffff">
    <w:name w:val="正文－恩普"/>
    <w:basedOn w:val="a0"/>
    <w:autoRedefine/>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autoRedefine/>
    <w:qFormat/>
    <w:pPr>
      <w:adjustRightInd/>
      <w:spacing w:line="360" w:lineRule="auto"/>
    </w:pPr>
    <w:rPr>
      <w:rFonts w:ascii="Arial" w:eastAsia="黑体" w:hAnsi="Arial" w:cs="Arial"/>
      <w:snapToGrid w:val="0"/>
      <w:kern w:val="0"/>
      <w:szCs w:val="21"/>
    </w:rPr>
  </w:style>
  <w:style w:type="paragraph" w:customStyle="1" w:styleId="Char40">
    <w:name w:val="Char4"/>
    <w:basedOn w:val="a"/>
    <w:autoRedefine/>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autoRedefine/>
    <w:qFormat/>
    <w:pPr>
      <w:widowControl/>
      <w:adjustRightInd/>
    </w:pPr>
    <w:rPr>
      <w:kern w:val="0"/>
      <w:szCs w:val="21"/>
    </w:rPr>
  </w:style>
  <w:style w:type="paragraph" w:customStyle="1" w:styleId="Char60">
    <w:name w:val="Char6"/>
    <w:basedOn w:val="a"/>
    <w:autoRedefine/>
    <w:qFormat/>
    <w:rPr>
      <w:rFonts w:ascii="仿宋_GB2312" w:eastAsia="仿宋_GB2312"/>
      <w:b/>
      <w:sz w:val="32"/>
      <w:szCs w:val="32"/>
    </w:rPr>
  </w:style>
  <w:style w:type="paragraph" w:customStyle="1" w:styleId="Char111">
    <w:name w:val="Char111"/>
    <w:basedOn w:val="a"/>
    <w:autoRedefine/>
    <w:qFormat/>
    <w:rPr>
      <w:rFonts w:ascii="仿宋_GB2312" w:eastAsia="仿宋_GB2312"/>
      <w:b/>
      <w:sz w:val="32"/>
      <w:szCs w:val="32"/>
    </w:rPr>
  </w:style>
  <w:style w:type="paragraph" w:customStyle="1" w:styleId="3c">
    <w:name w:val="标题3"/>
    <w:basedOn w:val="3"/>
    <w:next w:val="34"/>
    <w:autoRedefine/>
    <w:qFormat/>
    <w:pPr>
      <w:tabs>
        <w:tab w:val="clear" w:pos="900"/>
      </w:tabs>
      <w:spacing w:after="0" w:line="360" w:lineRule="auto"/>
    </w:pPr>
    <w:rPr>
      <w:rFonts w:ascii="仿宋" w:eastAsia="仿宋" w:hAnsi="仿宋" w:cs="仿宋"/>
    </w:rPr>
  </w:style>
  <w:style w:type="paragraph" w:customStyle="1" w:styleId="xl23">
    <w:name w:val="xl23"/>
    <w:basedOn w:val="a"/>
    <w:autoRedefine/>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autoRedefine/>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autoRedefine/>
    <w:qFormat/>
    <w:pPr>
      <w:adjustRightInd/>
      <w:ind w:firstLineChars="200" w:firstLine="200"/>
    </w:pPr>
    <w:rPr>
      <w:rFonts w:ascii="Tahoma" w:hAnsi="Tahoma"/>
      <w:sz w:val="24"/>
      <w:szCs w:val="20"/>
    </w:rPr>
  </w:style>
  <w:style w:type="paragraph" w:customStyle="1" w:styleId="1f6">
    <w:name w:val="列出段落1"/>
    <w:basedOn w:val="a"/>
    <w:autoRedefine/>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autoRedefine/>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autoRedefine/>
    <w:qFormat/>
    <w:rPr>
      <w:rFonts w:ascii="仿宋_GB2312" w:eastAsia="仿宋_GB2312"/>
      <w:b/>
      <w:sz w:val="32"/>
      <w:szCs w:val="32"/>
    </w:rPr>
  </w:style>
  <w:style w:type="paragraph" w:customStyle="1" w:styleId="afffffffff0">
    <w:name w:val="五级条标题"/>
    <w:basedOn w:val="afffffffff1"/>
    <w:next w:val="affffffa"/>
    <w:autoRedefine/>
    <w:qFormat/>
    <w:pPr>
      <w:tabs>
        <w:tab w:val="left" w:pos="2940"/>
        <w:tab w:val="left" w:pos="3360"/>
      </w:tabs>
      <w:ind w:left="3360"/>
      <w:outlineLvl w:val="6"/>
    </w:pPr>
  </w:style>
  <w:style w:type="paragraph" w:customStyle="1" w:styleId="afffffffff1">
    <w:name w:val="四级条标题"/>
    <w:basedOn w:val="affffffc"/>
    <w:next w:val="affffffa"/>
    <w:autoRedefine/>
    <w:qFormat/>
    <w:pPr>
      <w:tabs>
        <w:tab w:val="clear" w:pos="2520"/>
      </w:tabs>
      <w:ind w:left="2940"/>
      <w:outlineLvl w:val="5"/>
    </w:pPr>
  </w:style>
  <w:style w:type="paragraph" w:customStyle="1" w:styleId="3d">
    <w:name w:val="目录3"/>
    <w:basedOn w:val="a"/>
    <w:autoRedefine/>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autoRedefine/>
    <w:qFormat/>
    <w:rPr>
      <w:rFonts w:ascii="仿宋_GB2312" w:eastAsia="仿宋_GB2312"/>
      <w:b/>
      <w:sz w:val="32"/>
      <w:szCs w:val="32"/>
    </w:rPr>
  </w:style>
  <w:style w:type="paragraph" w:customStyle="1" w:styleId="style30">
    <w:name w:val="style3"/>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autoRedefine/>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autoRedefine/>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autoRedefine/>
    <w:qFormat/>
    <w:rPr>
      <w:rFonts w:ascii="Tahoma" w:hAnsi="Tahoma"/>
      <w:sz w:val="24"/>
      <w:szCs w:val="20"/>
    </w:rPr>
  </w:style>
  <w:style w:type="paragraph" w:customStyle="1" w:styleId="afffffffff3">
    <w:name w:val="单元格左对齐"/>
    <w:basedOn w:val="a"/>
    <w:autoRedefine/>
    <w:qFormat/>
    <w:pPr>
      <w:adjustRightInd/>
      <w:spacing w:line="360" w:lineRule="auto"/>
    </w:pPr>
    <w:rPr>
      <w:sz w:val="24"/>
    </w:rPr>
  </w:style>
  <w:style w:type="paragraph" w:customStyle="1" w:styleId="afffffffff4">
    <w:name w:val="正文主体"/>
    <w:basedOn w:val="2f5"/>
    <w:autoRedefine/>
    <w:qFormat/>
  </w:style>
  <w:style w:type="paragraph" w:customStyle="1" w:styleId="font6">
    <w:name w:val="font6"/>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2fd">
    <w:name w:val="样式 首行缩进:  2 字符"/>
    <w:basedOn w:val="a"/>
    <w:autoRedefine/>
    <w:qFormat/>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autoRedefine/>
    <w:qFormat/>
    <w:pPr>
      <w:adjustRightInd/>
      <w:spacing w:line="360" w:lineRule="auto"/>
      <w:ind w:firstLineChars="200" w:firstLine="480"/>
    </w:pPr>
    <w:rPr>
      <w:sz w:val="24"/>
      <w:szCs w:val="20"/>
    </w:rPr>
  </w:style>
  <w:style w:type="paragraph" w:customStyle="1" w:styleId="P1">
    <w:name w:val="P1"/>
    <w:basedOn w:val="a"/>
    <w:autoRedefine/>
    <w:qFormat/>
    <w:pPr>
      <w:adjustRightInd/>
      <w:spacing w:line="288" w:lineRule="auto"/>
      <w:ind w:firstLineChars="200" w:firstLine="425"/>
    </w:pPr>
  </w:style>
  <w:style w:type="paragraph" w:customStyle="1" w:styleId="afffffffff5">
    <w:name w:val="列表内容"/>
    <w:basedOn w:val="a"/>
    <w:next w:val="a"/>
    <w:autoRedefine/>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autoRedefine/>
    <w:qFormat/>
    <w:pPr>
      <w:adjustRightInd/>
    </w:pPr>
    <w:rPr>
      <w:rFonts w:ascii="Tahoma" w:hAnsi="Tahoma"/>
      <w:sz w:val="24"/>
      <w:szCs w:val="20"/>
    </w:rPr>
  </w:style>
  <w:style w:type="paragraph" w:customStyle="1" w:styleId="CharCharCharCharCharChar11">
    <w:name w:val="Char Char Char Char Char Char11"/>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autoRedefine/>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autoRedefine/>
    <w:qFormat/>
    <w:pPr>
      <w:suppressAutoHyphens/>
      <w:autoSpaceDE w:val="0"/>
      <w:spacing w:after="120"/>
      <w:jc w:val="left"/>
    </w:pPr>
    <w:rPr>
      <w:rFonts w:ascii="Helvetica" w:hAnsi="Helvetica"/>
      <w:kern w:val="1"/>
      <w:sz w:val="20"/>
      <w:szCs w:val="20"/>
    </w:rPr>
  </w:style>
  <w:style w:type="paragraph" w:customStyle="1" w:styleId="2ff">
    <w:name w:val="正文文字缩进2字"/>
    <w:basedOn w:val="a9"/>
    <w:autoRedefine/>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autoRedefine/>
    <w:qFormat/>
    <w:pPr>
      <w:spacing w:line="360" w:lineRule="auto"/>
    </w:pPr>
    <w:rPr>
      <w:szCs w:val="20"/>
    </w:rPr>
  </w:style>
  <w:style w:type="paragraph" w:customStyle="1" w:styleId="4b">
    <w:name w:val="正文4"/>
    <w:basedOn w:val="a"/>
    <w:autoRedefine/>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autoRedefine/>
    <w:qFormat/>
    <w:rPr>
      <w:rFonts w:ascii="仿宋_GB2312" w:eastAsia="仿宋_GB2312"/>
      <w:b/>
      <w:sz w:val="32"/>
      <w:szCs w:val="32"/>
    </w:rPr>
  </w:style>
  <w:style w:type="paragraph" w:customStyle="1" w:styleId="Char1CharCharCharCharCharCharCharCharChar">
    <w:name w:val="Char1 Char Char Char Char Char Char Char Char Char"/>
    <w:basedOn w:val="a"/>
    <w:autoRedefine/>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autoRedefine/>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autoRedefine/>
    <w:qFormat/>
    <w:pPr>
      <w:adjustRightInd/>
      <w:spacing w:line="360" w:lineRule="auto"/>
      <w:ind w:firstLine="480"/>
    </w:pPr>
    <w:rPr>
      <w:rFonts w:cs="宋体"/>
      <w:sz w:val="24"/>
      <w:szCs w:val="20"/>
    </w:rPr>
  </w:style>
  <w:style w:type="paragraph" w:customStyle="1" w:styleId="CharChar4CharChar">
    <w:name w:val="Char Char4 Char Char"/>
    <w:basedOn w:val="a"/>
    <w:autoRedefine/>
    <w:qFormat/>
    <w:pPr>
      <w:widowControl/>
      <w:adjustRightInd/>
      <w:spacing w:after="160" w:line="240" w:lineRule="exact"/>
      <w:jc w:val="left"/>
    </w:pPr>
  </w:style>
  <w:style w:type="paragraph" w:customStyle="1" w:styleId="2ff0">
    <w:name w:val="目录2"/>
    <w:basedOn w:val="a"/>
    <w:autoRedefine/>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autoRedefine/>
    <w:qFormat/>
    <w:pPr>
      <w:spacing w:line="360" w:lineRule="auto"/>
    </w:pPr>
    <w:rPr>
      <w:szCs w:val="20"/>
    </w:rPr>
  </w:style>
  <w:style w:type="paragraph" w:customStyle="1" w:styleId="91">
    <w:name w:val="9"/>
    <w:autoRedefine/>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autoRedefine/>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autoRedefine/>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autoRedefine/>
    <w:qFormat/>
    <w:pPr>
      <w:spacing w:after="240"/>
      <w:ind w:firstLineChars="200" w:firstLine="200"/>
      <w:jc w:val="center"/>
      <w:textAlignment w:val="baseline"/>
    </w:pPr>
    <w:rPr>
      <w:rFonts w:eastAsia="黑体"/>
      <w:sz w:val="24"/>
      <w:szCs w:val="20"/>
    </w:rPr>
  </w:style>
  <w:style w:type="paragraph" w:customStyle="1" w:styleId="charttext">
    <w:name w:val="chart text"/>
    <w:basedOn w:val="a"/>
    <w:autoRedefine/>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autoRedefine/>
    <w:qFormat/>
    <w:pPr>
      <w:adjustRightInd/>
      <w:ind w:firstLineChars="200" w:firstLine="200"/>
    </w:pPr>
    <w:rPr>
      <w:rFonts w:ascii="Tahoma" w:hAnsi="Tahoma"/>
      <w:sz w:val="24"/>
      <w:szCs w:val="20"/>
    </w:rPr>
  </w:style>
  <w:style w:type="paragraph" w:customStyle="1" w:styleId="230">
    <w:name w:val="正文文本 23"/>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autoRedefine/>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autoRedefine/>
    <w:qFormat/>
    <w:pPr>
      <w:tabs>
        <w:tab w:val="left" w:pos="0"/>
      </w:tabs>
      <w:ind w:left="900" w:firstLineChars="0" w:firstLine="0"/>
    </w:pPr>
  </w:style>
  <w:style w:type="paragraph" w:customStyle="1" w:styleId="BulletedList">
    <w:name w:val="Bulleted List"/>
    <w:basedOn w:val="a"/>
    <w:autoRedefine/>
    <w:qFormat/>
    <w:pPr>
      <w:tabs>
        <w:tab w:val="left" w:pos="1260"/>
      </w:tabs>
      <w:adjustRightInd/>
      <w:ind w:left="1260" w:hanging="420"/>
    </w:pPr>
  </w:style>
  <w:style w:type="paragraph" w:customStyle="1" w:styleId="2GB231215">
    <w:name w:val="样式 正文文本缩进 2 + 仿宋_GB2312 黑色 行距: 1.5 倍行距"/>
    <w:basedOn w:val="23"/>
    <w:autoRedefine/>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autoRedefine/>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autoRedefine/>
    <w:qFormat/>
    <w:rPr>
      <w:rFonts w:ascii="Tahoma" w:hAnsi="Tahoma" w:cs="仿宋_GB2312"/>
      <w:sz w:val="24"/>
      <w:szCs w:val="20"/>
    </w:rPr>
  </w:style>
  <w:style w:type="paragraph" w:customStyle="1" w:styleId="1f7">
    <w:name w:val="正文1"/>
    <w:basedOn w:val="33"/>
    <w:autoRedefine/>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autoRedefine/>
    <w:qFormat/>
    <w:pPr>
      <w:adjustRightInd/>
      <w:spacing w:line="360" w:lineRule="auto"/>
    </w:pPr>
    <w:rPr>
      <w:rFonts w:ascii="Arial" w:eastAsia="黑体" w:hAnsi="Arial"/>
      <w:snapToGrid w:val="0"/>
      <w:kern w:val="0"/>
      <w:sz w:val="20"/>
      <w:szCs w:val="21"/>
    </w:rPr>
  </w:style>
  <w:style w:type="paragraph" w:customStyle="1" w:styleId="xl88">
    <w:name w:val="xl8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autoRedefin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autoRedefine/>
    <w:qFormat/>
    <w:rPr>
      <w:rFonts w:ascii="仿宋_GB2312" w:eastAsia="仿宋_GB2312"/>
      <w:b/>
      <w:sz w:val="32"/>
      <w:szCs w:val="20"/>
    </w:rPr>
  </w:style>
  <w:style w:type="paragraph" w:customStyle="1" w:styleId="font8">
    <w:name w:val="font8"/>
    <w:basedOn w:val="a"/>
    <w:autoRedefine/>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autoRedefine/>
    <w:qFormat/>
    <w:rPr>
      <w:rFonts w:ascii="仿宋_GB2312" w:eastAsia="仿宋_GB2312"/>
      <w:b/>
      <w:sz w:val="32"/>
      <w:szCs w:val="20"/>
    </w:rPr>
  </w:style>
  <w:style w:type="paragraph" w:customStyle="1" w:styleId="font13">
    <w:name w:val="font13"/>
    <w:basedOn w:val="a"/>
    <w:autoRedefine/>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autoRedefine/>
    <w:qFormat/>
    <w:pPr>
      <w:adjustRightInd/>
    </w:pPr>
    <w:rPr>
      <w:rFonts w:ascii="Tahoma" w:hAnsi="Tahoma"/>
      <w:color w:val="000000"/>
      <w:sz w:val="24"/>
      <w:szCs w:val="20"/>
    </w:rPr>
  </w:style>
  <w:style w:type="paragraph" w:customStyle="1" w:styleId="legal">
    <w:name w:val="legal"/>
    <w:basedOn w:val="a"/>
    <w:autoRedefine/>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autoRedefine/>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autoRedefine/>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autoRedefine/>
    <w:qFormat/>
    <w:pPr>
      <w:spacing w:line="360" w:lineRule="auto"/>
      <w:ind w:firstLineChars="200" w:firstLine="200"/>
    </w:pPr>
    <w:rPr>
      <w:rFonts w:eastAsia="楷体_GB2312" w:cs="Lucida Sans"/>
      <w:sz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autoRedefine/>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autoRedefine/>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autoRedefine/>
    <w:qFormat/>
    <w:pPr>
      <w:snapToGrid w:val="0"/>
      <w:ind w:left="0" w:firstLine="0"/>
      <w:jc w:val="left"/>
    </w:pPr>
    <w:rPr>
      <w:rFonts w:eastAsia="黑体" w:cs="宋体"/>
      <w:sz w:val="28"/>
      <w:szCs w:val="20"/>
    </w:rPr>
  </w:style>
  <w:style w:type="paragraph" w:customStyle="1" w:styleId="CharCharCharCharCharChar10">
    <w:name w:val="Char Char Char Char Char Char1"/>
    <w:basedOn w:val="a"/>
    <w:autoRedefine/>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autoRedefine/>
    <w:qFormat/>
    <w:pPr>
      <w:widowControl/>
      <w:spacing w:after="160" w:line="240" w:lineRule="exact"/>
      <w:jc w:val="left"/>
    </w:pPr>
    <w:rPr>
      <w:rFonts w:eastAsia="仿宋_GB2312"/>
      <w:sz w:val="28"/>
    </w:rPr>
  </w:style>
  <w:style w:type="paragraph" w:customStyle="1" w:styleId="Char210">
    <w:name w:val="Char21"/>
    <w:basedOn w:val="a"/>
    <w:autoRedefine/>
    <w:qFormat/>
    <w:pPr>
      <w:adjustRightInd/>
      <w:ind w:firstLineChars="200" w:firstLine="200"/>
    </w:pPr>
    <w:rPr>
      <w:rFonts w:ascii="仿宋_GB2312" w:eastAsia="仿宋_GB2312"/>
      <w:b/>
      <w:sz w:val="32"/>
      <w:szCs w:val="32"/>
    </w:rPr>
  </w:style>
  <w:style w:type="paragraph" w:customStyle="1" w:styleId="1f8">
    <w:name w:val="列表段落1"/>
    <w:basedOn w:val="a"/>
    <w:autoRedefine/>
    <w:uiPriority w:val="34"/>
    <w:qFormat/>
    <w:pPr>
      <w:adjustRightInd/>
      <w:ind w:right="238" w:firstLine="420"/>
    </w:pPr>
    <w:rPr>
      <w:rFonts w:ascii="Calibri" w:hAnsi="Calibri"/>
      <w:sz w:val="24"/>
    </w:rPr>
  </w:style>
  <w:style w:type="paragraph" w:customStyle="1" w:styleId="CharChar110">
    <w:name w:val="Char Char110"/>
    <w:basedOn w:val="a"/>
    <w:autoRedefine/>
    <w:uiPriority w:val="6"/>
    <w:qFormat/>
    <w:pPr>
      <w:spacing w:line="360" w:lineRule="auto"/>
    </w:pPr>
    <w:rPr>
      <w:rFonts w:ascii="Tahoma" w:hAnsi="Tahoma"/>
      <w:sz w:val="24"/>
      <w:szCs w:val="20"/>
    </w:rPr>
  </w:style>
  <w:style w:type="paragraph" w:customStyle="1" w:styleId="xl80">
    <w:name w:val="xl80"/>
    <w:basedOn w:val="a"/>
    <w:autoRedefine/>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afffffffffa">
    <w:name w:val="表正文"/>
    <w:autoRedefine/>
    <w:qFormat/>
    <w:pPr>
      <w:snapToGrid w:val="0"/>
      <w:spacing w:line="600" w:lineRule="atLeast"/>
      <w:ind w:firstLine="641"/>
      <w:jc w:val="both"/>
    </w:pPr>
    <w:rPr>
      <w:rFonts w:eastAsia="仿宋_GB2312"/>
      <w:sz w:val="32"/>
    </w:rPr>
  </w:style>
  <w:style w:type="paragraph" w:customStyle="1" w:styleId="-510">
    <w:name w:val="浅色底纹 - 强调文字颜色 51"/>
    <w:autoRedefine/>
    <w:qFormat/>
    <w:rPr>
      <w:kern w:val="2"/>
      <w:sz w:val="21"/>
      <w:szCs w:val="24"/>
    </w:rPr>
  </w:style>
  <w:style w:type="paragraph" w:customStyle="1" w:styleId="CharCharCharCharCharCharCharCharCharCharCharChar1Char2">
    <w:name w:val="Char Char Char Char Char Char Char Char Char Char Char Char1 Char2"/>
    <w:basedOn w:val="a"/>
    <w:autoRedefine/>
    <w:qFormat/>
    <w:rPr>
      <w:rFonts w:ascii="Tahoma" w:hAnsi="Tahoma" w:cs="仿宋_GB2312"/>
      <w:sz w:val="24"/>
      <w:szCs w:val="20"/>
    </w:rPr>
  </w:style>
  <w:style w:type="paragraph" w:customStyle="1" w:styleId="92">
    <w:name w:val="样式9"/>
    <w:basedOn w:val="a"/>
    <w:autoRedefine/>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autoRedefine/>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autoRedefine/>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autoRedefine/>
    <w:qFormat/>
    <w:pPr>
      <w:adjustRightInd/>
      <w:ind w:firstLineChars="200" w:firstLine="200"/>
    </w:pPr>
    <w:rPr>
      <w:rFonts w:ascii="Tahoma" w:hAnsi="Tahoma"/>
      <w:sz w:val="24"/>
      <w:szCs w:val="20"/>
    </w:rPr>
  </w:style>
  <w:style w:type="paragraph" w:customStyle="1" w:styleId="Style12">
    <w:name w:val="_Style 12"/>
    <w:basedOn w:val="a6"/>
    <w:autoRedefine/>
    <w:qFormat/>
    <w:pPr>
      <w:snapToGrid w:val="0"/>
      <w:spacing w:line="360" w:lineRule="auto"/>
    </w:pPr>
  </w:style>
  <w:style w:type="paragraph" w:customStyle="1" w:styleId="0">
    <w:name w:val="样式 首行缩进:  0 字符"/>
    <w:basedOn w:val="a"/>
    <w:autoRedefine/>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autoRedefine/>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autoRedefine/>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autoRedefine/>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autoRedefine/>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autoRedefine/>
    <w:qFormat/>
    <w:pPr>
      <w:outlineLvl w:val="2"/>
    </w:pPr>
  </w:style>
  <w:style w:type="paragraph" w:customStyle="1" w:styleId="xl78">
    <w:name w:val="xl7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autoRedefine/>
    <w:qFormat/>
    <w:pPr>
      <w:adjustRightInd/>
      <w:ind w:firstLineChars="200" w:firstLine="200"/>
    </w:pPr>
    <w:rPr>
      <w:rFonts w:ascii="Tahoma" w:hAnsi="Tahoma"/>
      <w:sz w:val="24"/>
      <w:szCs w:val="20"/>
    </w:rPr>
  </w:style>
  <w:style w:type="paragraph" w:customStyle="1" w:styleId="GP">
    <w:name w:val="GP正文(首行缩进)"/>
    <w:basedOn w:val="a"/>
    <w:autoRedefine/>
    <w:qFormat/>
    <w:pPr>
      <w:adjustRightInd/>
      <w:spacing w:line="360" w:lineRule="auto"/>
      <w:ind w:firstLineChars="200" w:firstLine="200"/>
    </w:pPr>
    <w:rPr>
      <w:rFonts w:eastAsia="仿宋_GB2312"/>
      <w:sz w:val="28"/>
      <w:szCs w:val="21"/>
    </w:rPr>
  </w:style>
  <w:style w:type="paragraph" w:customStyle="1" w:styleId="MMEmpty">
    <w:name w:val="MM Empty"/>
    <w:basedOn w:val="a"/>
    <w:autoRedefine/>
    <w:qFormat/>
    <w:pPr>
      <w:adjustRightInd/>
    </w:pPr>
  </w:style>
  <w:style w:type="paragraph" w:customStyle="1" w:styleId="Char240">
    <w:name w:val="Char24"/>
    <w:basedOn w:val="a"/>
    <w:autoRedefine/>
    <w:qFormat/>
    <w:rPr>
      <w:rFonts w:ascii="仿宋_GB2312" w:eastAsia="仿宋_GB2312"/>
      <w:b/>
      <w:sz w:val="32"/>
      <w:szCs w:val="32"/>
    </w:rPr>
  </w:style>
  <w:style w:type="paragraph" w:customStyle="1" w:styleId="afffffffffe">
    <w:name w:val="正文箭头"/>
    <w:basedOn w:val="63"/>
    <w:autoRedefine/>
    <w:qFormat/>
  </w:style>
  <w:style w:type="paragraph" w:customStyle="1" w:styleId="U2">
    <w:name w:val="U_编号2"/>
    <w:basedOn w:val="a"/>
    <w:autoRedefine/>
    <w:qFormat/>
    <w:pPr>
      <w:tabs>
        <w:tab w:val="left" w:pos="785"/>
      </w:tabs>
      <w:adjustRightInd/>
      <w:spacing w:beforeLines="10" w:afterLines="10" w:line="300" w:lineRule="auto"/>
    </w:pPr>
    <w:rPr>
      <w:sz w:val="24"/>
    </w:rPr>
  </w:style>
  <w:style w:type="paragraph" w:customStyle="1" w:styleId="xl72">
    <w:name w:val="xl72"/>
    <w:basedOn w:val="a"/>
    <w:autoRedefine/>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autoRedefine/>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autoRedefine/>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autoRedefine/>
    <w:uiPriority w:val="34"/>
    <w:qFormat/>
    <w:pPr>
      <w:adjustRightInd/>
      <w:ind w:firstLineChars="200" w:firstLine="420"/>
    </w:pPr>
    <w:rPr>
      <w:rFonts w:eastAsia="仿宋_GB2312"/>
      <w:sz w:val="28"/>
    </w:rPr>
  </w:style>
  <w:style w:type="paragraph" w:customStyle="1" w:styleId="affffffffff">
    <w:name w:val="表格 内容"/>
    <w:basedOn w:val="affffffff"/>
    <w:autoRedefine/>
    <w:qFormat/>
    <w:rPr>
      <w:b w:val="0"/>
      <w:sz w:val="20"/>
    </w:rPr>
  </w:style>
  <w:style w:type="paragraph" w:customStyle="1" w:styleId="1f9">
    <w:name w:val="正文首行缩进1"/>
    <w:basedOn w:val="a9"/>
    <w:autoRedefine/>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autoRedefine/>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autoRedefine/>
    <w:qFormat/>
    <w:pPr>
      <w:tabs>
        <w:tab w:val="left" w:pos="1080"/>
      </w:tabs>
      <w:ind w:left="1080" w:hanging="1080"/>
    </w:pPr>
  </w:style>
  <w:style w:type="paragraph" w:customStyle="1" w:styleId="1fa">
    <w:name w:val="数字标题1"/>
    <w:basedOn w:val="1"/>
    <w:next w:val="a"/>
    <w:autoRedefine/>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autoRedefine/>
    <w:qFormat/>
    <w:pPr>
      <w:spacing w:line="360" w:lineRule="auto"/>
    </w:pPr>
    <w:rPr>
      <w:kern w:val="0"/>
      <w:sz w:val="24"/>
      <w:szCs w:val="20"/>
    </w:rPr>
  </w:style>
  <w:style w:type="paragraph" w:customStyle="1" w:styleId="aspnumfaautoadjustrightr">
    <w:name w:val="aspnumfaautoadjustrightr"/>
    <w:autoRedefine/>
    <w:qFormat/>
    <w:pPr>
      <w:widowControl w:val="0"/>
      <w:autoSpaceDE w:val="0"/>
      <w:autoSpaceDN w:val="0"/>
      <w:adjustRightInd w:val="0"/>
      <w:ind w:firstLine="720"/>
      <w:jc w:val="both"/>
    </w:pPr>
  </w:style>
  <w:style w:type="paragraph" w:customStyle="1" w:styleId="Body">
    <w:name w:val="Body"/>
    <w:basedOn w:val="a"/>
    <w:autoRedefine/>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autoRedefine/>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autoRedefine/>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autoRedefine/>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autoRedefine/>
    <w:qFormat/>
    <w:pPr>
      <w:widowControl/>
    </w:pPr>
    <w:rPr>
      <w:kern w:val="0"/>
      <w:sz w:val="24"/>
      <w:szCs w:val="20"/>
    </w:rPr>
  </w:style>
  <w:style w:type="paragraph" w:customStyle="1" w:styleId="CharChar113">
    <w:name w:val="Char Char113"/>
    <w:basedOn w:val="a"/>
    <w:autoRedefine/>
    <w:qFormat/>
    <w:pPr>
      <w:widowControl/>
      <w:spacing w:after="160" w:line="240" w:lineRule="exact"/>
      <w:jc w:val="left"/>
    </w:pPr>
    <w:rPr>
      <w:rFonts w:eastAsia="仿宋_GB2312"/>
      <w:sz w:val="28"/>
    </w:rPr>
  </w:style>
  <w:style w:type="paragraph" w:customStyle="1" w:styleId="59">
    <w:name w:val="样式5"/>
    <w:basedOn w:val="a"/>
    <w:autoRedefine/>
    <w:qFormat/>
    <w:pPr>
      <w:spacing w:line="440" w:lineRule="exact"/>
      <w:ind w:left="2" w:firstLineChars="200" w:firstLine="480"/>
    </w:pPr>
    <w:rPr>
      <w:rFonts w:ascii="仿宋_GB2312" w:eastAsia="仿宋_GB2312" w:hAnsi="仿宋"/>
      <w:sz w:val="24"/>
    </w:rPr>
  </w:style>
  <w:style w:type="paragraph" w:customStyle="1" w:styleId="Style8">
    <w:name w:val="_Style 8"/>
    <w:basedOn w:val="a"/>
    <w:autoRedefine/>
    <w:uiPriority w:val="34"/>
    <w:qFormat/>
    <w:pPr>
      <w:adjustRightInd/>
      <w:ind w:firstLineChars="200" w:firstLine="420"/>
    </w:pPr>
    <w:rPr>
      <w:rFonts w:eastAsia="仿宋_GB2312"/>
      <w:sz w:val="28"/>
    </w:rPr>
  </w:style>
  <w:style w:type="paragraph" w:customStyle="1" w:styleId="xl93">
    <w:name w:val="xl9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autoRedefine/>
    <w:qFormat/>
    <w:pPr>
      <w:adjustRightInd/>
      <w:spacing w:beforeLines="50" w:before="156" w:line="360" w:lineRule="auto"/>
      <w:ind w:firstLine="420"/>
    </w:pPr>
    <w:rPr>
      <w:rFonts w:cs="宋体"/>
      <w:sz w:val="24"/>
      <w:szCs w:val="20"/>
    </w:rPr>
  </w:style>
  <w:style w:type="paragraph" w:customStyle="1" w:styleId="xl24">
    <w:name w:val="xl2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autoRedefine/>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autoRedefine/>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autoRedefine/>
    <w:uiPriority w:val="6"/>
    <w:qFormat/>
    <w:pPr>
      <w:widowControl/>
      <w:spacing w:after="160" w:line="240" w:lineRule="exact"/>
      <w:jc w:val="left"/>
    </w:pPr>
    <w:rPr>
      <w:rFonts w:eastAsia="仿宋_GB2312"/>
      <w:sz w:val="28"/>
    </w:rPr>
  </w:style>
  <w:style w:type="paragraph" w:customStyle="1" w:styleId="affffffffff2">
    <w:name w:val="正文 图"/>
    <w:basedOn w:val="My0"/>
    <w:autoRedefine/>
    <w:qFormat/>
    <w:pPr>
      <w:adjustRightInd/>
      <w:spacing w:before="0"/>
      <w:ind w:firstLine="0"/>
      <w:jc w:val="center"/>
    </w:pPr>
    <w:rPr>
      <w:rFonts w:ascii="微软雅黑" w:hAnsi="微软雅黑"/>
    </w:rPr>
  </w:style>
  <w:style w:type="paragraph" w:customStyle="1" w:styleId="xl92">
    <w:name w:val="xl9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autoRedefine/>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autoRedefine/>
    <w:qFormat/>
    <w:pPr>
      <w:ind w:left="0"/>
    </w:p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autoRedefine/>
    <w:qFormat/>
    <w:pPr>
      <w:spacing w:after="60" w:line="240" w:lineRule="exact"/>
    </w:pPr>
    <w:rPr>
      <w:rFonts w:ascii="Arial" w:hAnsi="Arial"/>
      <w:b/>
      <w:sz w:val="22"/>
      <w:lang w:eastAsia="en-US"/>
    </w:rPr>
  </w:style>
  <w:style w:type="paragraph" w:customStyle="1" w:styleId="affffffffff4">
    <w:name w:val="注释"/>
    <w:basedOn w:val="a"/>
    <w:autoRedefine/>
    <w:qFormat/>
    <w:pPr>
      <w:adjustRightInd/>
      <w:spacing w:line="360" w:lineRule="auto"/>
      <w:ind w:firstLine="480"/>
    </w:pPr>
    <w:rPr>
      <w:sz w:val="24"/>
    </w:rPr>
  </w:style>
  <w:style w:type="table" w:customStyle="1" w:styleId="2ff1">
    <w:name w:val="网格型2"/>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autoRedefine/>
    <w:uiPriority w:val="34"/>
    <w:qFormat/>
    <w:pPr>
      <w:ind w:firstLineChars="200" w:firstLine="420"/>
    </w:pPr>
  </w:style>
  <w:style w:type="character" w:customStyle="1" w:styleId="affffffffff5">
    <w:name w:val="交叉引用"/>
    <w:autoRedefine/>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autoRedefine/>
    <w:qFormat/>
    <w:rPr>
      <w:rFonts w:ascii="宋体" w:eastAsia="宋体"/>
      <w:snapToGrid w:val="0"/>
      <w:color w:val="000000"/>
      <w:kern w:val="28"/>
      <w:sz w:val="28"/>
      <w:lang w:val="en-US" w:eastAsia="zh-CN" w:bidi="ar-SA"/>
    </w:rPr>
  </w:style>
  <w:style w:type="character" w:customStyle="1" w:styleId="1fd">
    <w:name w:val="页脚 字符1"/>
    <w:autoRedefine/>
    <w:uiPriority w:val="99"/>
    <w:qFormat/>
    <w:rPr>
      <w:kern w:val="2"/>
      <w:sz w:val="18"/>
      <w:szCs w:val="18"/>
    </w:rPr>
  </w:style>
  <w:style w:type="character" w:customStyle="1" w:styleId="1fe">
    <w:name w:val="页眉 字符1"/>
    <w:autoRedefine/>
    <w:uiPriority w:val="99"/>
    <w:qFormat/>
    <w:rPr>
      <w:kern w:val="2"/>
      <w:sz w:val="18"/>
      <w:szCs w:val="18"/>
    </w:rPr>
  </w:style>
  <w:style w:type="character" w:customStyle="1" w:styleId="Char6">
    <w:name w:val="尾注文本 Char"/>
    <w:link w:val="af"/>
    <w:autoRedefine/>
    <w:qFormat/>
    <w:rPr>
      <w:kern w:val="2"/>
      <w:sz w:val="21"/>
      <w:szCs w:val="24"/>
      <w:lang w:val="zh-CN"/>
    </w:rPr>
  </w:style>
  <w:style w:type="character" w:customStyle="1" w:styleId="Charfff1">
    <w:name w:val="无间隔 Char"/>
    <w:link w:val="2f"/>
    <w:autoRedefine/>
    <w:uiPriority w:val="99"/>
    <w:qFormat/>
    <w:rPr>
      <w:kern w:val="2"/>
      <w:sz w:val="21"/>
      <w:szCs w:val="22"/>
    </w:rPr>
  </w:style>
  <w:style w:type="character" w:customStyle="1" w:styleId="CharChare">
    <w:name w:val="标准文本 Char Char"/>
    <w:link w:val="affffffffff6"/>
    <w:autoRedefine/>
    <w:qFormat/>
    <w:rPr>
      <w:rFonts w:cs="宋体"/>
      <w:kern w:val="2"/>
      <w:sz w:val="24"/>
    </w:rPr>
  </w:style>
  <w:style w:type="paragraph" w:customStyle="1" w:styleId="affffffffff6">
    <w:name w:val="标准文本"/>
    <w:basedOn w:val="a"/>
    <w:link w:val="CharChare"/>
    <w:autoRedefine/>
    <w:qFormat/>
    <w:pPr>
      <w:adjustRightInd/>
      <w:spacing w:line="360" w:lineRule="auto"/>
      <w:ind w:firstLineChars="200" w:firstLine="480"/>
    </w:pPr>
    <w:rPr>
      <w:rFonts w:cs="宋体"/>
      <w:sz w:val="24"/>
      <w:szCs w:val="20"/>
    </w:rPr>
  </w:style>
  <w:style w:type="character" w:customStyle="1" w:styleId="CharChar213">
    <w:name w:val="Char Char213"/>
    <w:autoRedefine/>
    <w:qFormat/>
    <w:rPr>
      <w:rFonts w:eastAsia="Century Gothic"/>
      <w:b/>
      <w:bCs/>
      <w:kern w:val="44"/>
      <w:sz w:val="32"/>
      <w:szCs w:val="44"/>
      <w:lang w:val="en-US" w:eastAsia="zh-CN" w:bidi="ar-SA"/>
    </w:rPr>
  </w:style>
  <w:style w:type="character" w:customStyle="1" w:styleId="apple-style-span">
    <w:name w:val="apple-style-span"/>
    <w:autoRedefine/>
    <w:qFormat/>
    <w:rPr>
      <w:rFonts w:ascii="Arial" w:eastAsia="黑体" w:hAnsi="Arial" w:cs="Arial"/>
      <w:snapToGrid w:val="0"/>
      <w:kern w:val="0"/>
      <w:szCs w:val="21"/>
    </w:rPr>
  </w:style>
  <w:style w:type="character" w:customStyle="1" w:styleId="151">
    <w:name w:val="15"/>
    <w:autoRedefine/>
    <w:qFormat/>
    <w:rPr>
      <w:rFonts w:ascii="Calibri" w:hAnsi="Calibri" w:hint="default"/>
      <w:color w:val="0000FF"/>
      <w:u w:val="single"/>
    </w:rPr>
  </w:style>
  <w:style w:type="character" w:customStyle="1" w:styleId="160">
    <w:name w:val="16"/>
    <w:autoRedefine/>
    <w:qFormat/>
    <w:rPr>
      <w:rFonts w:ascii="宋体" w:eastAsia="宋体" w:hAnsi="宋体" w:hint="eastAsia"/>
      <w:color w:val="000000"/>
      <w:sz w:val="20"/>
      <w:szCs w:val="20"/>
    </w:rPr>
  </w:style>
  <w:style w:type="character" w:customStyle="1" w:styleId="edui-unclickable">
    <w:name w:val="edui-unclickable"/>
    <w:autoRedefine/>
    <w:qFormat/>
    <w:rPr>
      <w:color w:val="808080"/>
    </w:rPr>
  </w:style>
  <w:style w:type="character" w:customStyle="1" w:styleId="tpccontent1">
    <w:name w:val="tpc_content1"/>
    <w:autoRedefine/>
    <w:qFormat/>
    <w:rPr>
      <w:sz w:val="20"/>
      <w:szCs w:val="20"/>
    </w:rPr>
  </w:style>
  <w:style w:type="character" w:customStyle="1" w:styleId="affffffffff7">
    <w:name w:val="正文文本缩进 字符"/>
    <w:autoRedefine/>
    <w:qFormat/>
    <w:rPr>
      <w:rFonts w:ascii="Century Gothic" w:eastAsia="Century Gothic" w:hAnsi="Century Gothic"/>
      <w:kern w:val="2"/>
      <w:sz w:val="24"/>
      <w:lang w:val="en-US" w:eastAsia="zh-CN" w:bidi="ar-SA"/>
    </w:rPr>
  </w:style>
  <w:style w:type="character" w:customStyle="1" w:styleId="2ff2">
    <w:name w:val="正文文本 2 字符"/>
    <w:autoRedefine/>
    <w:qFormat/>
    <w:rPr>
      <w:rFonts w:ascii="Arial" w:eastAsia="宋体" w:hAnsi="Arial"/>
      <w:kern w:val="2"/>
      <w:sz w:val="24"/>
      <w:szCs w:val="24"/>
      <w:lang w:val="en-US" w:eastAsia="zh-CN" w:bidi="ar-SA"/>
    </w:rPr>
  </w:style>
  <w:style w:type="character" w:customStyle="1" w:styleId="edui-clickable2">
    <w:name w:val="edui-clickable2"/>
    <w:autoRedefine/>
    <w:qFormat/>
    <w:rPr>
      <w:color w:val="0000FF"/>
      <w:u w:val="single"/>
    </w:rPr>
  </w:style>
  <w:style w:type="character" w:customStyle="1" w:styleId="style10">
    <w:name w:val="style1"/>
    <w:autoRedefine/>
    <w:qFormat/>
    <w:rPr>
      <w:rFonts w:ascii="Arial" w:eastAsia="黑体" w:hAnsi="Arial" w:cs="Arial"/>
      <w:snapToGrid w:val="0"/>
      <w:kern w:val="0"/>
      <w:szCs w:val="21"/>
    </w:rPr>
  </w:style>
  <w:style w:type="character" w:customStyle="1" w:styleId="zbggtop11style5">
    <w:name w:val="zbggtop11 style5"/>
    <w:autoRedefine/>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autoRedefine/>
    <w:qFormat/>
    <w:rPr>
      <w:rFonts w:ascii="宋体" w:eastAsia="宋体" w:hAnsi="Courier New" w:cs="Courier New"/>
      <w:snapToGrid w:val="0"/>
      <w:sz w:val="18"/>
      <w:szCs w:val="21"/>
      <w:lang w:val="en-US" w:eastAsia="zh-CN" w:bidi="ar-SA"/>
    </w:rPr>
  </w:style>
  <w:style w:type="character" w:customStyle="1" w:styleId="bulletintext1">
    <w:name w:val="bulletintext1"/>
    <w:autoRedefine/>
    <w:qFormat/>
    <w:rPr>
      <w:color w:val="000000"/>
      <w:sz w:val="18"/>
    </w:rPr>
  </w:style>
  <w:style w:type="paragraph" w:customStyle="1" w:styleId="Style947">
    <w:name w:val="_Style 947"/>
    <w:basedOn w:val="a"/>
    <w:next w:val="15"/>
    <w:autoRedefine/>
    <w:uiPriority w:val="34"/>
    <w:qFormat/>
    <w:pPr>
      <w:adjustRightInd/>
      <w:ind w:firstLineChars="200" w:firstLine="420"/>
    </w:pPr>
  </w:style>
  <w:style w:type="paragraph" w:customStyle="1" w:styleId="5b">
    <w:name w:val="正文5"/>
    <w:autoRedefine/>
    <w:qFormat/>
    <w:pPr>
      <w:jc w:val="both"/>
    </w:pPr>
    <w:rPr>
      <w:rFonts w:cs="宋体"/>
      <w:kern w:val="2"/>
      <w:sz w:val="21"/>
      <w:szCs w:val="21"/>
    </w:rPr>
  </w:style>
  <w:style w:type="paragraph" w:customStyle="1" w:styleId="2ff3">
    <w:name w:val="纯文本2"/>
    <w:basedOn w:val="a"/>
    <w:autoRedefine/>
    <w:qFormat/>
    <w:pPr>
      <w:adjustRightInd/>
      <w:snapToGrid w:val="0"/>
      <w:jc w:val="left"/>
    </w:pPr>
    <w:rPr>
      <w:rFonts w:ascii="Century Gothic" w:eastAsia="Century Gothic" w:hAnsi="楷体_GB2312"/>
      <w:szCs w:val="20"/>
    </w:rPr>
  </w:style>
  <w:style w:type="paragraph" w:customStyle="1" w:styleId="Body1">
    <w:name w:val="*Body 1"/>
    <w:autoRedefine/>
    <w:qFormat/>
    <w:pPr>
      <w:spacing w:after="240" w:line="360" w:lineRule="auto"/>
      <w:ind w:left="-1276" w:firstLine="454"/>
    </w:pPr>
    <w:rPr>
      <w:sz w:val="22"/>
      <w:lang w:eastAsia="en-US"/>
    </w:rPr>
  </w:style>
  <w:style w:type="paragraph" w:customStyle="1" w:styleId="font1">
    <w:name w:val="font1"/>
    <w:basedOn w:val="a"/>
    <w:autoRedefine/>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autoRedefine/>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autoRedefine/>
    <w:qFormat/>
    <w:pPr>
      <w:autoSpaceDE w:val="0"/>
      <w:autoSpaceDN w:val="0"/>
      <w:spacing w:before="100" w:after="100"/>
      <w:ind w:left="360" w:right="360"/>
      <w:jc w:val="left"/>
    </w:pPr>
    <w:rPr>
      <w:kern w:val="0"/>
      <w:sz w:val="24"/>
      <w:szCs w:val="20"/>
    </w:rPr>
  </w:style>
  <w:style w:type="paragraph" w:customStyle="1" w:styleId="p10">
    <w:name w:val="p1"/>
    <w:basedOn w:val="a"/>
    <w:autoRedefine/>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autoRedefine/>
    <w:qFormat/>
    <w:pPr>
      <w:adjustRightInd/>
      <w:jc w:val="left"/>
    </w:pPr>
    <w:rPr>
      <w:rFonts w:ascii="Calibri" w:hAnsi="Calibri"/>
      <w:kern w:val="0"/>
      <w:sz w:val="22"/>
      <w:szCs w:val="22"/>
      <w:lang w:eastAsia="en-US"/>
    </w:rPr>
  </w:style>
  <w:style w:type="paragraph" w:customStyle="1" w:styleId="Preformatted">
    <w:name w:val="Preformatted"/>
    <w:basedOn w:val="a"/>
    <w:autoRedefine/>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autoRedefine/>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autoRedefine/>
    <w:qFormat/>
    <w:rPr>
      <w:color w:val="000000"/>
      <w:shd w:val="clear" w:color="auto" w:fill="EFD200"/>
    </w:rPr>
  </w:style>
  <w:style w:type="character" w:customStyle="1" w:styleId="font71">
    <w:name w:val="font71"/>
    <w:autoRedefine/>
    <w:qFormat/>
    <w:rPr>
      <w:rFonts w:ascii="宋体" w:eastAsia="宋体" w:hAnsi="宋体" w:cs="宋体" w:hint="eastAsia"/>
      <w:color w:val="000000"/>
      <w:sz w:val="22"/>
      <w:szCs w:val="22"/>
      <w:u w:val="none"/>
    </w:rPr>
  </w:style>
  <w:style w:type="character" w:customStyle="1" w:styleId="font91">
    <w:name w:val="font91"/>
    <w:autoRedefine/>
    <w:qFormat/>
    <w:rPr>
      <w:rFonts w:ascii="仿宋" w:eastAsia="仿宋" w:hAnsi="仿宋" w:cs="仿宋" w:hint="eastAsia"/>
      <w:color w:val="000000"/>
      <w:sz w:val="22"/>
      <w:szCs w:val="22"/>
      <w:u w:val="none"/>
    </w:rPr>
  </w:style>
  <w:style w:type="paragraph" w:customStyle="1" w:styleId="4e">
    <w:name w:val="修订4"/>
    <w:autoRedefine/>
    <w:uiPriority w:val="99"/>
    <w:qFormat/>
    <w:rPr>
      <w:kern w:val="2"/>
      <w:sz w:val="21"/>
      <w:szCs w:val="24"/>
    </w:rPr>
  </w:style>
  <w:style w:type="paragraph" w:customStyle="1" w:styleId="Normal">
    <w:name w:val="[Normal]"/>
    <w:autoRedefine/>
    <w:unhideWhenUsed/>
    <w:qFormat/>
    <w:pPr>
      <w:widowControl w:val="0"/>
      <w:autoSpaceDE w:val="0"/>
      <w:autoSpaceDN w:val="0"/>
      <w:adjustRightInd w:val="0"/>
    </w:pPr>
    <w:rPr>
      <w:rFonts w:ascii="宋体" w:cs="宋体" w:hint="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adjustRightInd w:val="0"/>
      <w:jc w:val="both"/>
    </w:pPr>
    <w:rPr>
      <w:kern w:val="2"/>
      <w:sz w:val="21"/>
      <w:szCs w:val="24"/>
    </w:rPr>
  </w:style>
  <w:style w:type="paragraph" w:styleId="1">
    <w:name w:val="heading 1"/>
    <w:basedOn w:val="a"/>
    <w:next w:val="a"/>
    <w:link w:val="1Char"/>
    <w:autoRedefine/>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autoRedefine/>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autoRedefine/>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autoRedefine/>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autoRedefine/>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autoRedefine/>
    <w:qFormat/>
    <w:pPr>
      <w:ind w:leftChars="1200" w:left="2520"/>
    </w:pPr>
  </w:style>
  <w:style w:type="paragraph" w:styleId="20">
    <w:name w:val="List Number 2"/>
    <w:basedOn w:val="a"/>
    <w:autoRedefine/>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autoRedefine/>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autoRedefine/>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autoRedefine/>
    <w:qFormat/>
    <w:rPr>
      <w:b/>
      <w:sz w:val="28"/>
      <w:szCs w:val="20"/>
    </w:rPr>
  </w:style>
  <w:style w:type="paragraph" w:styleId="50">
    <w:name w:val="index 5"/>
    <w:basedOn w:val="a"/>
    <w:next w:val="a"/>
    <w:autoRedefine/>
    <w:qFormat/>
    <w:pPr>
      <w:adjustRightInd/>
      <w:ind w:leftChars="800" w:left="800" w:firstLineChars="200" w:firstLine="200"/>
    </w:pPr>
  </w:style>
  <w:style w:type="paragraph" w:styleId="a6">
    <w:name w:val="Document Map"/>
    <w:basedOn w:val="a"/>
    <w:link w:val="Char1"/>
    <w:autoRedefine/>
    <w:qFormat/>
    <w:pPr>
      <w:shd w:val="clear" w:color="auto" w:fill="000080"/>
    </w:pPr>
  </w:style>
  <w:style w:type="paragraph" w:styleId="a7">
    <w:name w:val="annotation text"/>
    <w:basedOn w:val="a"/>
    <w:link w:val="Char10"/>
    <w:autoRedefine/>
    <w:uiPriority w:val="99"/>
    <w:qFormat/>
    <w:pPr>
      <w:jc w:val="left"/>
    </w:pPr>
  </w:style>
  <w:style w:type="paragraph" w:styleId="a8">
    <w:name w:val="Salutation"/>
    <w:basedOn w:val="a"/>
    <w:next w:val="a"/>
    <w:link w:val="Char0"/>
    <w:autoRedefine/>
    <w:qFormat/>
    <w:rPr>
      <w:rFonts w:ascii="仿宋_GB2312" w:eastAsia="仿宋_GB2312"/>
      <w:sz w:val="28"/>
      <w:szCs w:val="20"/>
    </w:rPr>
  </w:style>
  <w:style w:type="paragraph" w:styleId="30">
    <w:name w:val="Body Text 3"/>
    <w:basedOn w:val="a"/>
    <w:link w:val="3Char"/>
    <w:autoRedefine/>
    <w:qFormat/>
    <w:pPr>
      <w:jc w:val="center"/>
    </w:pPr>
    <w:rPr>
      <w:szCs w:val="20"/>
    </w:rPr>
  </w:style>
  <w:style w:type="paragraph" w:styleId="31">
    <w:name w:val="List Bullet 3"/>
    <w:basedOn w:val="a"/>
    <w:autoRedefine/>
    <w:qFormat/>
    <w:pPr>
      <w:snapToGrid w:val="0"/>
      <w:spacing w:line="360" w:lineRule="auto"/>
      <w:ind w:left="360" w:right="238" w:hanging="360"/>
      <w:contextualSpacing/>
    </w:pPr>
    <w:rPr>
      <w:sz w:val="24"/>
    </w:rPr>
  </w:style>
  <w:style w:type="paragraph" w:styleId="a9">
    <w:name w:val="Body Text"/>
    <w:basedOn w:val="a"/>
    <w:next w:val="aa"/>
    <w:link w:val="Char11"/>
    <w:autoRedefine/>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autoRedefine/>
    <w:qFormat/>
    <w:pPr>
      <w:ind w:firstLine="420"/>
    </w:pPr>
    <w:rPr>
      <w:rFonts w:hAnsi="Calibri" w:cs="Times New Roman"/>
      <w:snapToGrid/>
      <w:szCs w:val="20"/>
    </w:rPr>
  </w:style>
  <w:style w:type="paragraph" w:styleId="ab">
    <w:name w:val="Body Text Indent"/>
    <w:basedOn w:val="a"/>
    <w:link w:val="Char30"/>
    <w:autoRedefine/>
    <w:qFormat/>
    <w:pPr>
      <w:spacing w:line="480" w:lineRule="exact"/>
      <w:ind w:firstLineChars="200" w:firstLine="480"/>
    </w:pPr>
    <w:rPr>
      <w:rFonts w:ascii="宋体" w:hAnsi="宋体"/>
      <w:sz w:val="24"/>
    </w:rPr>
  </w:style>
  <w:style w:type="paragraph" w:styleId="32">
    <w:name w:val="List Number 3"/>
    <w:basedOn w:val="a"/>
    <w:autoRedefine/>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autoRedefine/>
    <w:qFormat/>
    <w:pPr>
      <w:adjustRightInd/>
      <w:spacing w:line="360" w:lineRule="auto"/>
      <w:ind w:leftChars="200" w:left="100" w:hangingChars="200" w:hanging="200"/>
    </w:pPr>
    <w:rPr>
      <w:rFonts w:eastAsia="微软雅黑"/>
    </w:rPr>
  </w:style>
  <w:style w:type="paragraph" w:styleId="ac">
    <w:name w:val="Block Text"/>
    <w:basedOn w:val="a"/>
    <w:autoRedefine/>
    <w:qFormat/>
    <w:pPr>
      <w:ind w:leftChars="-171" w:left="-359" w:rightChars="-244" w:right="-244" w:firstLineChars="239" w:firstLine="501"/>
    </w:pPr>
    <w:rPr>
      <w:rFonts w:ascii="仿宋_GB2312" w:eastAsia="仿宋_GB2312"/>
      <w:sz w:val="30"/>
      <w:szCs w:val="20"/>
    </w:rPr>
  </w:style>
  <w:style w:type="paragraph" w:styleId="22">
    <w:name w:val="List Bullet 2"/>
    <w:basedOn w:val="a"/>
    <w:autoRedefine/>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autoRedefine/>
    <w:qFormat/>
    <w:pPr>
      <w:widowControl/>
      <w:adjustRightInd/>
      <w:ind w:firstLineChars="200" w:firstLine="200"/>
      <w:jc w:val="left"/>
    </w:pPr>
    <w:rPr>
      <w:rFonts w:ascii="宋体" w:hAnsi="宋体"/>
      <w:i/>
      <w:iCs/>
      <w:kern w:val="0"/>
      <w:sz w:val="24"/>
    </w:rPr>
  </w:style>
  <w:style w:type="paragraph" w:styleId="51">
    <w:name w:val="toc 5"/>
    <w:basedOn w:val="a"/>
    <w:next w:val="a"/>
    <w:autoRedefine/>
    <w:qFormat/>
    <w:pPr>
      <w:ind w:leftChars="800" w:left="1680"/>
    </w:pPr>
  </w:style>
  <w:style w:type="paragraph" w:styleId="33">
    <w:name w:val="toc 3"/>
    <w:basedOn w:val="a"/>
    <w:next w:val="a"/>
    <w:autoRedefine/>
    <w:qFormat/>
    <w:pPr>
      <w:tabs>
        <w:tab w:val="right" w:leader="dot" w:pos="8268"/>
      </w:tabs>
      <w:spacing w:line="460" w:lineRule="exact"/>
      <w:ind w:leftChars="400" w:left="840" w:firstLine="482"/>
    </w:pPr>
    <w:rPr>
      <w:rFonts w:ascii="宋体" w:hAnsi="宋体"/>
    </w:rPr>
  </w:style>
  <w:style w:type="paragraph" w:styleId="ad">
    <w:name w:val="Plain Text"/>
    <w:basedOn w:val="a"/>
    <w:link w:val="Char4"/>
    <w:autoRedefine/>
    <w:qFormat/>
    <w:rPr>
      <w:rFonts w:ascii="宋体" w:hAnsi="Courier New" w:cs="Arial"/>
      <w:snapToGrid w:val="0"/>
      <w:szCs w:val="21"/>
    </w:rPr>
  </w:style>
  <w:style w:type="paragraph" w:styleId="41">
    <w:name w:val="List Number 4"/>
    <w:basedOn w:val="a"/>
    <w:autoRedefine/>
    <w:qFormat/>
    <w:pPr>
      <w:tabs>
        <w:tab w:val="left" w:pos="840"/>
      </w:tabs>
      <w:autoSpaceDE w:val="0"/>
      <w:autoSpaceDN w:val="0"/>
      <w:spacing w:line="360" w:lineRule="atLeast"/>
      <w:ind w:left="840" w:hanging="420"/>
    </w:pPr>
    <w:rPr>
      <w:kern w:val="0"/>
      <w:sz w:val="24"/>
    </w:rPr>
  </w:style>
  <w:style w:type="paragraph" w:styleId="80">
    <w:name w:val="toc 8"/>
    <w:basedOn w:val="a"/>
    <w:next w:val="a"/>
    <w:autoRedefine/>
    <w:qFormat/>
    <w:pPr>
      <w:ind w:leftChars="1400" w:left="2940"/>
    </w:pPr>
  </w:style>
  <w:style w:type="paragraph" w:styleId="ae">
    <w:name w:val="Date"/>
    <w:basedOn w:val="a"/>
    <w:next w:val="a"/>
    <w:link w:val="Char5"/>
    <w:autoRedefine/>
    <w:qFormat/>
    <w:pPr>
      <w:ind w:leftChars="2500" w:left="100"/>
    </w:pPr>
    <w:rPr>
      <w:rFonts w:ascii="宋体"/>
      <w:sz w:val="24"/>
      <w:szCs w:val="21"/>
      <w:lang w:val="zh-CN"/>
    </w:rPr>
  </w:style>
  <w:style w:type="paragraph" w:styleId="23">
    <w:name w:val="Body Text Indent 2"/>
    <w:basedOn w:val="a"/>
    <w:link w:val="2Char"/>
    <w:autoRedefine/>
    <w:qFormat/>
    <w:pPr>
      <w:spacing w:line="360" w:lineRule="auto"/>
      <w:ind w:firstLine="601"/>
      <w:textAlignment w:val="baseline"/>
    </w:pPr>
    <w:rPr>
      <w:rFonts w:ascii="宋体"/>
      <w:kern w:val="0"/>
      <w:sz w:val="28"/>
      <w:szCs w:val="20"/>
    </w:rPr>
  </w:style>
  <w:style w:type="paragraph" w:styleId="af">
    <w:name w:val="endnote text"/>
    <w:basedOn w:val="a"/>
    <w:link w:val="Char6"/>
    <w:autoRedefine/>
    <w:qFormat/>
    <w:rPr>
      <w:lang w:val="zh-CN"/>
    </w:rPr>
  </w:style>
  <w:style w:type="paragraph" w:styleId="af0">
    <w:name w:val="Balloon Text"/>
    <w:basedOn w:val="a"/>
    <w:link w:val="Char7"/>
    <w:autoRedefine/>
    <w:qFormat/>
    <w:rPr>
      <w:sz w:val="18"/>
      <w:szCs w:val="18"/>
    </w:rPr>
  </w:style>
  <w:style w:type="paragraph" w:styleId="af1">
    <w:name w:val="footer"/>
    <w:basedOn w:val="a"/>
    <w:link w:val="Char20"/>
    <w:autoRedefine/>
    <w:uiPriority w:val="99"/>
    <w:qFormat/>
    <w:pPr>
      <w:tabs>
        <w:tab w:val="center" w:pos="4153"/>
        <w:tab w:val="right" w:pos="8306"/>
      </w:tabs>
      <w:snapToGrid w:val="0"/>
      <w:jc w:val="left"/>
    </w:pPr>
    <w:rPr>
      <w:sz w:val="18"/>
      <w:szCs w:val="18"/>
    </w:rPr>
  </w:style>
  <w:style w:type="paragraph" w:styleId="af2">
    <w:name w:val="header"/>
    <w:basedOn w:val="a"/>
    <w:link w:val="Char21"/>
    <w:autoRedefine/>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autoRedefine/>
    <w:qFormat/>
    <w:pPr>
      <w:spacing w:after="600" w:line="312" w:lineRule="atLeast"/>
      <w:jc w:val="center"/>
      <w:textAlignment w:val="baseline"/>
    </w:pPr>
    <w:rPr>
      <w:rFonts w:eastAsia="仿宋_GB2312"/>
      <w:kern w:val="0"/>
      <w:sz w:val="24"/>
      <w:szCs w:val="20"/>
    </w:rPr>
  </w:style>
  <w:style w:type="paragraph" w:styleId="10">
    <w:name w:val="toc 1"/>
    <w:basedOn w:val="a"/>
    <w:next w:val="a"/>
    <w:autoRedefine/>
    <w:qFormat/>
  </w:style>
  <w:style w:type="paragraph" w:styleId="42">
    <w:name w:val="toc 4"/>
    <w:basedOn w:val="a"/>
    <w:next w:val="a"/>
    <w:autoRedefine/>
    <w:qFormat/>
    <w:pPr>
      <w:ind w:leftChars="600" w:left="1260"/>
    </w:pPr>
  </w:style>
  <w:style w:type="paragraph" w:styleId="af4">
    <w:name w:val="index heading"/>
    <w:basedOn w:val="a"/>
    <w:next w:val="11"/>
    <w:autoRedefine/>
    <w:qFormat/>
    <w:pPr>
      <w:adjustRightInd/>
      <w:ind w:firstLineChars="200" w:firstLine="200"/>
    </w:pPr>
  </w:style>
  <w:style w:type="paragraph" w:styleId="11">
    <w:name w:val="index 1"/>
    <w:basedOn w:val="a"/>
    <w:next w:val="a"/>
    <w:autoRedefine/>
    <w:qFormat/>
    <w:pPr>
      <w:adjustRightInd/>
      <w:spacing w:line="360" w:lineRule="auto"/>
      <w:ind w:firstLineChars="200" w:firstLine="200"/>
      <w:jc w:val="center"/>
    </w:pPr>
    <w:rPr>
      <w:sz w:val="24"/>
      <w:szCs w:val="20"/>
    </w:rPr>
  </w:style>
  <w:style w:type="paragraph" w:styleId="af5">
    <w:name w:val="Subtitle"/>
    <w:link w:val="Char9"/>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pPr>
      <w:tabs>
        <w:tab w:val="left" w:pos="902"/>
      </w:tabs>
      <w:adjustRightInd/>
      <w:spacing w:line="400" w:lineRule="exact"/>
      <w:ind w:left="902" w:hanging="420"/>
    </w:pPr>
    <w:rPr>
      <w:sz w:val="24"/>
      <w:szCs w:val="20"/>
    </w:rPr>
  </w:style>
  <w:style w:type="paragraph" w:styleId="af6">
    <w:name w:val="List"/>
    <w:basedOn w:val="a"/>
    <w:autoRedefine/>
    <w:qFormat/>
    <w:pPr>
      <w:ind w:left="200" w:hangingChars="200" w:hanging="200"/>
    </w:pPr>
  </w:style>
  <w:style w:type="paragraph" w:styleId="af7">
    <w:name w:val="footnote text"/>
    <w:basedOn w:val="a0"/>
    <w:link w:val="Chara"/>
    <w:autoRedefine/>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autoRedefine/>
    <w:qFormat/>
    <w:pPr>
      <w:ind w:leftChars="1000" w:left="2100"/>
    </w:pPr>
  </w:style>
  <w:style w:type="paragraph" w:styleId="53">
    <w:name w:val="List 5"/>
    <w:basedOn w:val="a"/>
    <w:autoRedefine/>
    <w:qFormat/>
    <w:pPr>
      <w:adjustRightInd/>
      <w:ind w:leftChars="800" w:left="100" w:hangingChars="200" w:hanging="200"/>
    </w:pPr>
  </w:style>
  <w:style w:type="paragraph" w:styleId="34">
    <w:name w:val="Body Text Indent 3"/>
    <w:basedOn w:val="a"/>
    <w:link w:val="3Char0"/>
    <w:autoRedefine/>
    <w:qFormat/>
    <w:pPr>
      <w:spacing w:line="360" w:lineRule="auto"/>
      <w:ind w:firstLine="420"/>
    </w:pPr>
    <w:rPr>
      <w:sz w:val="24"/>
      <w:szCs w:val="20"/>
    </w:rPr>
  </w:style>
  <w:style w:type="paragraph" w:styleId="24">
    <w:name w:val="toc 2"/>
    <w:basedOn w:val="a"/>
    <w:next w:val="a"/>
    <w:autoRedefine/>
    <w:qFormat/>
    <w:pPr>
      <w:ind w:leftChars="200" w:left="420"/>
    </w:pPr>
  </w:style>
  <w:style w:type="paragraph" w:styleId="90">
    <w:name w:val="toc 9"/>
    <w:basedOn w:val="a"/>
    <w:next w:val="a"/>
    <w:autoRedefine/>
    <w:qFormat/>
    <w:pPr>
      <w:ind w:leftChars="1600" w:left="3360"/>
    </w:pPr>
  </w:style>
  <w:style w:type="paragraph" w:styleId="25">
    <w:name w:val="Body Text 2"/>
    <w:basedOn w:val="a"/>
    <w:link w:val="2Char1"/>
    <w:autoRedefine/>
    <w:qFormat/>
    <w:pPr>
      <w:spacing w:after="120" w:line="480" w:lineRule="auto"/>
    </w:pPr>
  </w:style>
  <w:style w:type="paragraph" w:styleId="HTML0">
    <w:name w:val="HTML Preformatted"/>
    <w:basedOn w:val="a"/>
    <w:link w:val="HTMLChar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autoRedefine/>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autoRedefine/>
    <w:qFormat/>
    <w:rPr>
      <w:b/>
      <w:bCs/>
    </w:rPr>
  </w:style>
  <w:style w:type="paragraph" w:styleId="26">
    <w:name w:val="Body Text First Indent 2"/>
    <w:basedOn w:val="ab"/>
    <w:link w:val="2Char0"/>
    <w:autoRedefine/>
    <w:qFormat/>
    <w:pPr>
      <w:adjustRightInd/>
      <w:spacing w:after="120" w:line="240" w:lineRule="auto"/>
      <w:ind w:leftChars="200" w:left="420" w:firstLine="210"/>
    </w:pPr>
    <w:rPr>
      <w:sz w:val="21"/>
    </w:rPr>
  </w:style>
  <w:style w:type="table" w:styleId="afb">
    <w:name w:val="Table Grid"/>
    <w:basedOn w:val="a2"/>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autoRedefine/>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autoRedefine/>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autoRedefine/>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autoRedefine/>
    <w:uiPriority w:val="22"/>
    <w:qFormat/>
    <w:rPr>
      <w:b/>
      <w:bCs/>
    </w:rPr>
  </w:style>
  <w:style w:type="character" w:styleId="aff0">
    <w:name w:val="endnote reference"/>
    <w:autoRedefine/>
    <w:qFormat/>
    <w:rPr>
      <w:vertAlign w:val="superscript"/>
    </w:rPr>
  </w:style>
  <w:style w:type="character" w:styleId="aff1">
    <w:name w:val="page number"/>
    <w:basedOn w:val="a1"/>
    <w:autoRedefine/>
    <w:qFormat/>
    <w:rPr>
      <w:rFonts w:ascii="Arial" w:eastAsia="黑体" w:hAnsi="Arial" w:cs="Arial"/>
      <w:snapToGrid w:val="0"/>
      <w:kern w:val="0"/>
      <w:szCs w:val="21"/>
    </w:rPr>
  </w:style>
  <w:style w:type="character" w:styleId="aff2">
    <w:name w:val="FollowedHyperlink"/>
    <w:autoRedefine/>
    <w:uiPriority w:val="99"/>
    <w:qFormat/>
    <w:rPr>
      <w:rFonts w:ascii="Arial" w:eastAsia="黑体" w:hAnsi="Arial" w:cs="Arial"/>
      <w:snapToGrid w:val="0"/>
      <w:color w:val="000000"/>
      <w:kern w:val="0"/>
      <w:sz w:val="18"/>
      <w:szCs w:val="18"/>
      <w:u w:val="none"/>
    </w:rPr>
  </w:style>
  <w:style w:type="character" w:styleId="aff3">
    <w:name w:val="Emphasis"/>
    <w:autoRedefine/>
    <w:uiPriority w:val="20"/>
    <w:qFormat/>
    <w:rPr>
      <w:color w:val="CC0033"/>
    </w:rPr>
  </w:style>
  <w:style w:type="character" w:styleId="aff4">
    <w:name w:val="line number"/>
    <w:basedOn w:val="a1"/>
    <w:autoRedefine/>
    <w:qFormat/>
    <w:rPr>
      <w:rFonts w:ascii="Arial" w:eastAsia="黑体" w:hAnsi="Arial" w:cs="Arial"/>
      <w:snapToGrid w:val="0"/>
      <w:kern w:val="0"/>
      <w:szCs w:val="21"/>
    </w:rPr>
  </w:style>
  <w:style w:type="character" w:styleId="aff5">
    <w:name w:val="Hyperlink"/>
    <w:autoRedefine/>
    <w:uiPriority w:val="99"/>
    <w:qFormat/>
    <w:rPr>
      <w:rFonts w:ascii="Arial" w:eastAsia="黑体" w:hAnsi="Arial" w:cs="Arial"/>
      <w:snapToGrid w:val="0"/>
      <w:color w:val="000000"/>
      <w:kern w:val="0"/>
      <w:sz w:val="18"/>
      <w:szCs w:val="18"/>
      <w:u w:val="none"/>
    </w:rPr>
  </w:style>
  <w:style w:type="character" w:styleId="HTML1">
    <w:name w:val="HTML Code"/>
    <w:autoRedefine/>
    <w:qFormat/>
    <w:rPr>
      <w:rFonts w:ascii="黑体" w:eastAsia="黑体" w:hAnsi="Courier New" w:cs="楷体_GB2312"/>
      <w:sz w:val="20"/>
      <w:szCs w:val="20"/>
    </w:rPr>
  </w:style>
  <w:style w:type="character" w:styleId="aff6">
    <w:name w:val="annotation reference"/>
    <w:autoRedefine/>
    <w:uiPriority w:val="99"/>
    <w:qFormat/>
    <w:rPr>
      <w:sz w:val="21"/>
      <w:szCs w:val="21"/>
    </w:rPr>
  </w:style>
  <w:style w:type="paragraph" w:customStyle="1" w:styleId="Default">
    <w:name w:val="Default"/>
    <w:next w:val="71"/>
    <w:link w:val="DefaultChar"/>
    <w:autoRedefine/>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autoRedefine/>
    <w:qFormat/>
    <w:pPr>
      <w:wordWrap w:val="0"/>
      <w:ind w:left="2550"/>
      <w:jc w:val="both"/>
    </w:pPr>
    <w:rPr>
      <w:rFonts w:ascii="宋体" w:eastAsia="Times New Roman" w:hAnsi="宋体"/>
      <w:sz w:val="21"/>
    </w:rPr>
  </w:style>
  <w:style w:type="character" w:customStyle="1" w:styleId="Charb">
    <w:name w:val="表格非标题文字 Char"/>
    <w:link w:val="aff7"/>
    <w:autoRedefine/>
    <w:qFormat/>
    <w:rPr>
      <w:rFonts w:ascii="Futura Bk" w:hAnsi="Futura Bk"/>
      <w:kern w:val="2"/>
      <w:sz w:val="18"/>
      <w:szCs w:val="21"/>
      <w:lang w:val="en-US" w:eastAsia="zh-CN" w:bidi="ar-SA"/>
    </w:rPr>
  </w:style>
  <w:style w:type="paragraph" w:customStyle="1" w:styleId="aff7">
    <w:name w:val="表格非标题文字"/>
    <w:link w:val="Charb"/>
    <w:autoRedefine/>
    <w:qFormat/>
    <w:pPr>
      <w:snapToGrid w:val="0"/>
      <w:spacing w:before="80" w:after="40"/>
    </w:pPr>
    <w:rPr>
      <w:rFonts w:ascii="Futura Bk" w:hAnsi="Futura Bk"/>
      <w:kern w:val="2"/>
      <w:sz w:val="18"/>
      <w:szCs w:val="21"/>
    </w:rPr>
  </w:style>
  <w:style w:type="character" w:customStyle="1" w:styleId="Charc">
    <w:name w:val="*正文 Char"/>
    <w:link w:val="aff8"/>
    <w:autoRedefine/>
    <w:qFormat/>
    <w:rPr>
      <w:rFonts w:ascii="宋体" w:hAnsi="宋体"/>
      <w:sz w:val="24"/>
    </w:rPr>
  </w:style>
  <w:style w:type="paragraph" w:customStyle="1" w:styleId="aff8">
    <w:name w:val="*正文"/>
    <w:basedOn w:val="a"/>
    <w:link w:val="Charc"/>
    <w:autoRedefine/>
    <w:qFormat/>
    <w:pPr>
      <w:snapToGrid w:val="0"/>
      <w:spacing w:line="360" w:lineRule="auto"/>
      <w:ind w:firstLine="482"/>
      <w:jc w:val="left"/>
    </w:pPr>
    <w:rPr>
      <w:rFonts w:ascii="宋体" w:hAnsi="宋体"/>
      <w:kern w:val="0"/>
      <w:sz w:val="24"/>
      <w:szCs w:val="20"/>
    </w:rPr>
  </w:style>
  <w:style w:type="character" w:customStyle="1" w:styleId="CharChar71">
    <w:name w:val="Char Char71"/>
    <w:autoRedefine/>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d">
    <w:name w:val="正文缩进 Char"/>
    <w:autoRedefine/>
    <w:qFormat/>
    <w:rPr>
      <w:rFonts w:eastAsia="宋体"/>
      <w:kern w:val="2"/>
      <w:sz w:val="21"/>
      <w:lang w:val="en-US" w:eastAsia="zh-CN"/>
    </w:rPr>
  </w:style>
  <w:style w:type="character" w:customStyle="1" w:styleId="Char13">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Char12">
    <w:name w:val="批注主题 Char1"/>
    <w:link w:val="afa"/>
    <w:autoRedefine/>
    <w:qFormat/>
    <w:rPr>
      <w:b/>
      <w:bCs/>
      <w:kern w:val="2"/>
      <w:sz w:val="21"/>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e">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rPr>
      <w:rFonts w:ascii="Calibri" w:eastAsia="宋体" w:hAnsi="Calibri" w:cs="黑体"/>
      <w:snapToGrid w:val="0"/>
      <w:kern w:val="2"/>
      <w:sz w:val="24"/>
      <w:szCs w:val="22"/>
      <w:lang w:val="en-US" w:eastAsia="zh-CN" w:bidi="ar-SA"/>
    </w:rPr>
  </w:style>
  <w:style w:type="character" w:customStyle="1" w:styleId="Charf">
    <w:name w:val="哈哈正文 Char"/>
    <w:link w:val="aff9"/>
    <w:autoRedefine/>
    <w:qFormat/>
    <w:rPr>
      <w:rFonts w:ascii="宋体" w:eastAsia="宋体" w:hAnsi="宋体"/>
      <w:kern w:val="2"/>
      <w:sz w:val="24"/>
      <w:lang w:bidi="ar-SA"/>
    </w:rPr>
  </w:style>
  <w:style w:type="paragraph" w:customStyle="1" w:styleId="aff9">
    <w:name w:val="哈哈正文"/>
    <w:basedOn w:val="a"/>
    <w:link w:val="Charf"/>
    <w:autoRedefine/>
    <w:qFormat/>
    <w:pPr>
      <w:adjustRightInd/>
      <w:spacing w:line="360" w:lineRule="auto"/>
      <w:ind w:firstLineChars="200" w:firstLine="200"/>
    </w:pPr>
    <w:rPr>
      <w:rFonts w:ascii="宋体" w:hAnsi="宋体"/>
      <w:sz w:val="24"/>
      <w:szCs w:val="20"/>
    </w:rPr>
  </w:style>
  <w:style w:type="character" w:customStyle="1" w:styleId="12">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29dca83e-cfa0-4d29-9006-28a1b752e563">
    <w:name w:val="Footer Char_29dca83e-cfa0-4d29-9006-28a1b752e563"/>
    <w:autoRedefine/>
    <w:qFormat/>
    <w:rPr>
      <w:rFonts w:eastAsia="宋体"/>
      <w:kern w:val="2"/>
      <w:sz w:val="18"/>
      <w:lang w:val="en-US" w:eastAsia="zh-CN" w:bidi="ar-SA"/>
    </w:rPr>
  </w:style>
  <w:style w:type="character" w:customStyle="1" w:styleId="CharChar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a">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0">
    <w:name w:val="5正文 Char"/>
    <w:link w:val="55"/>
    <w:autoRedefine/>
    <w:qFormat/>
    <w:rPr>
      <w:rFonts w:ascii="仿宋_GB2312" w:eastAsia="仿宋_GB2312" w:hAnsi="微软雅黑"/>
      <w:sz w:val="28"/>
      <w:szCs w:val="21"/>
    </w:rPr>
  </w:style>
  <w:style w:type="paragraph" w:customStyle="1" w:styleId="55">
    <w:name w:val="5正文"/>
    <w:basedOn w:val="a"/>
    <w:link w:val="5Char0"/>
    <w:autoRedefine/>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autoRedefine/>
    <w:uiPriority w:val="9"/>
    <w:qFormat/>
    <w:rPr>
      <w:b/>
      <w:bCs/>
      <w:kern w:val="2"/>
      <w:sz w:val="32"/>
      <w:szCs w:val="32"/>
    </w:rPr>
  </w:style>
  <w:style w:type="character" w:customStyle="1" w:styleId="6Char0">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2Char0">
    <w:name w:val="正文首行缩进 2 Char"/>
    <w:link w:val="26"/>
    <w:autoRedefine/>
    <w:qFormat/>
    <w:rPr>
      <w:rFonts w:ascii="宋体" w:hAnsi="宋体"/>
      <w:kern w:val="2"/>
      <w:sz w:val="21"/>
      <w:szCs w:val="24"/>
    </w:rPr>
  </w:style>
  <w:style w:type="character" w:customStyle="1" w:styleId="font11">
    <w:name w:val="font11"/>
    <w:autoRedefine/>
    <w:qFormat/>
    <w:rPr>
      <w:rFonts w:ascii="Times New Roman" w:hAnsi="Times New Roman" w:cs="Times New Roman" w:hint="default"/>
      <w:color w:val="000000"/>
      <w:sz w:val="22"/>
      <w:szCs w:val="22"/>
      <w:u w:val="none"/>
    </w:rPr>
  </w:style>
  <w:style w:type="character" w:customStyle="1" w:styleId="Char14">
    <w:name w:val="表正文 Char1"/>
    <w:autoRedefine/>
    <w:qFormat/>
    <w:rPr>
      <w:rFonts w:ascii="宋体" w:eastAsia="宋体"/>
      <w:snapToGrid w:val="0"/>
      <w:color w:val="000000"/>
      <w:kern w:val="28"/>
      <w:sz w:val="28"/>
    </w:rPr>
  </w:style>
  <w:style w:type="character" w:customStyle="1" w:styleId="blue1">
    <w:name w:val="blue1"/>
    <w:basedOn w:val="a1"/>
    <w:autoRedefine/>
    <w:qFormat/>
    <w:rPr>
      <w:rFonts w:ascii="Arial" w:eastAsia="黑体" w:hAnsi="Arial" w:cs="Arial"/>
      <w:snapToGrid w:val="0"/>
      <w:kern w:val="0"/>
      <w:szCs w:val="21"/>
    </w:rPr>
  </w:style>
  <w:style w:type="character" w:customStyle="1" w:styleId="Char4">
    <w:name w:val="纯文本 Char"/>
    <w:link w:val="ad"/>
    <w:autoRedefine/>
    <w:qFormat/>
    <w:rPr>
      <w:rFonts w:ascii="宋体" w:eastAsia="宋体" w:hAnsi="Courier New" w:cs="Arial"/>
      <w:snapToGrid w:val="0"/>
      <w:kern w:val="2"/>
      <w:sz w:val="21"/>
      <w:szCs w:val="21"/>
      <w:lang w:val="en-US" w:eastAsia="zh-CN" w:bidi="ar-SA"/>
    </w:rPr>
  </w:style>
  <w:style w:type="character" w:customStyle="1" w:styleId="1Char0">
    <w:name w:val="标书1 Char"/>
    <w:autoRedefine/>
    <w:qFormat/>
    <w:rPr>
      <w:rFonts w:eastAsia="宋体"/>
      <w:b/>
      <w:bCs/>
      <w:kern w:val="44"/>
      <w:sz w:val="44"/>
      <w:szCs w:val="44"/>
      <w:lang w:val="en-US" w:eastAsia="zh-CN" w:bidi="ar-SA"/>
    </w:rPr>
  </w:style>
  <w:style w:type="character" w:customStyle="1" w:styleId="5Char1">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f0">
    <w:name w:val="插图说明 Char"/>
    <w:autoRedefine/>
    <w:qFormat/>
    <w:rPr>
      <w:rFonts w:eastAsia="黑体"/>
      <w:sz w:val="24"/>
      <w:lang w:val="en-US" w:eastAsia="zh-CN"/>
    </w:rPr>
  </w:style>
  <w:style w:type="character" w:customStyle="1" w:styleId="2CharChar">
    <w:name w:val="正文2 Char Char"/>
    <w:link w:val="27"/>
    <w:autoRedefine/>
    <w:qFormat/>
    <w:rPr>
      <w:rFonts w:eastAsia="宋体"/>
      <w:kern w:val="2"/>
      <w:sz w:val="24"/>
      <w:lang w:val="en-US" w:eastAsia="zh-CN" w:bidi="ar-SA"/>
    </w:rPr>
  </w:style>
  <w:style w:type="paragraph" w:customStyle="1" w:styleId="27">
    <w:name w:val="正文2"/>
    <w:basedOn w:val="a"/>
    <w:link w:val="2CharChar"/>
    <w:autoRedefine/>
    <w:qFormat/>
    <w:pPr>
      <w:spacing w:before="156" w:line="360" w:lineRule="auto"/>
      <w:ind w:firstLineChars="200" w:firstLine="510"/>
    </w:pPr>
    <w:rPr>
      <w:sz w:val="24"/>
      <w:szCs w:val="20"/>
    </w:rPr>
  </w:style>
  <w:style w:type="character" w:customStyle="1" w:styleId="CharChar24">
    <w:name w:val="Char Char24"/>
    <w:autoRedefine/>
    <w:uiPriority w:val="6"/>
    <w:qFormat/>
    <w:rPr>
      <w:kern w:val="1"/>
      <w:sz w:val="21"/>
    </w:rPr>
  </w:style>
  <w:style w:type="character" w:customStyle="1" w:styleId="Char9">
    <w:name w:val="副标题 Char"/>
    <w:link w:val="af5"/>
    <w:autoRedefine/>
    <w:qFormat/>
    <w:rPr>
      <w:rFonts w:ascii="Arial" w:eastAsia="隶书" w:hAnsi="Arial"/>
      <w:b/>
      <w:bCs/>
      <w:kern w:val="28"/>
      <w:sz w:val="44"/>
      <w:szCs w:val="32"/>
      <w:lang w:val="en-US" w:eastAsia="zh-CN" w:bidi="ar-SA"/>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5">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6">
    <w:name w:val="正文文本缩进 Char1"/>
    <w:autoRedefine/>
    <w:qFormat/>
    <w:rPr>
      <w:rFonts w:ascii="Calibri" w:hAnsi="Calibri"/>
      <w:sz w:val="28"/>
    </w:rPr>
  </w:style>
  <w:style w:type="character" w:customStyle="1" w:styleId="NoSpacingChar">
    <w:name w:val="No Spacing Char"/>
    <w:link w:val="13"/>
    <w:autoRedefine/>
    <w:uiPriority w:val="1"/>
    <w:qFormat/>
    <w:rPr>
      <w:sz w:val="22"/>
      <w:szCs w:val="22"/>
      <w:lang w:val="en-US" w:eastAsia="zh-CN" w:bidi="ar-SA"/>
    </w:rPr>
  </w:style>
  <w:style w:type="paragraph" w:customStyle="1" w:styleId="13">
    <w:name w:val="无间隔1"/>
    <w:link w:val="NoSpacingChar"/>
    <w:autoRedefine/>
    <w:uiPriority w:val="1"/>
    <w:qFormat/>
    <w:rPr>
      <w:sz w:val="22"/>
      <w:szCs w:val="22"/>
    </w:rPr>
  </w:style>
  <w:style w:type="character" w:customStyle="1" w:styleId="7Char0">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qFormat/>
    <w:rPr>
      <w:rFonts w:eastAsia="宋体"/>
      <w:kern w:val="2"/>
      <w:sz w:val="21"/>
      <w:szCs w:val="24"/>
      <w:lang w:val="en-US" w:eastAsia="zh-CN" w:bidi="ar-SA"/>
    </w:rPr>
  </w:style>
  <w:style w:type="character" w:customStyle="1" w:styleId="Charf1">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rPr>
      <w:rFonts w:eastAsia="宋体"/>
      <w:kern w:val="2"/>
      <w:sz w:val="21"/>
      <w:szCs w:val="24"/>
      <w:lang w:val="en-US" w:eastAsia="zh-CN" w:bidi="ar-SA"/>
    </w:rPr>
  </w:style>
  <w:style w:type="character" w:customStyle="1" w:styleId="font41">
    <w:name w:val="font41"/>
    <w:autoRedefine/>
    <w:qFormat/>
    <w:rPr>
      <w:rFonts w:ascii="仿宋_GB2312" w:eastAsia="仿宋_GB2312" w:cs="仿宋_GB2312" w:hint="eastAsia"/>
      <w:color w:val="000000"/>
      <w:sz w:val="22"/>
      <w:szCs w:val="22"/>
      <w:u w:val="none"/>
    </w:rPr>
  </w:style>
  <w:style w:type="character" w:customStyle="1" w:styleId="6Char">
    <w:name w:val="标题 6 Char"/>
    <w:link w:val="6"/>
    <w:autoRedefine/>
    <w:qFormat/>
    <w:rPr>
      <w:rFonts w:ascii="Arial" w:eastAsia="黑体" w:hAnsi="Arial"/>
      <w:b/>
      <w:bCs/>
      <w:kern w:val="2"/>
      <w:sz w:val="24"/>
      <w:szCs w:val="24"/>
    </w:rPr>
  </w:style>
  <w:style w:type="character" w:customStyle="1" w:styleId="Char00">
    <w:name w:val="纯文本 Char_0"/>
    <w:link w:val="00"/>
    <w:autoRedefine/>
    <w:qFormat/>
    <w:rPr>
      <w:rFonts w:ascii="宋体" w:hAnsi="Courier New"/>
      <w:kern w:val="2"/>
      <w:sz w:val="21"/>
      <w:szCs w:val="21"/>
      <w:lang w:val="en-US" w:eastAsia="zh-CN"/>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character" w:customStyle="1" w:styleId="BalloonTextChar">
    <w:name w:val="Balloon Text Char"/>
    <w:autoRedefine/>
    <w:qFormat/>
    <w:rPr>
      <w:rFonts w:eastAsia="宋体"/>
      <w:kern w:val="2"/>
      <w:sz w:val="18"/>
      <w:szCs w:val="18"/>
      <w:lang w:val="en-US" w:eastAsia="zh-CN" w:bidi="ar-SA"/>
    </w:rPr>
  </w:style>
  <w:style w:type="character" w:customStyle="1" w:styleId="2Char2">
    <w:name w:val="正文 项目2 Char"/>
    <w:basedOn w:val="Charf2"/>
    <w:autoRedefine/>
    <w:qFormat/>
    <w:rPr>
      <w:rFonts w:ascii="仿宋_GB2312" w:eastAsia="仿宋_GB2312" w:hAnsi="仿宋_GB2312"/>
      <w:kern w:val="2"/>
      <w:sz w:val="24"/>
      <w:lang w:bidi="ar-SA"/>
    </w:rPr>
  </w:style>
  <w:style w:type="character" w:customStyle="1" w:styleId="Charf2">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7">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f3">
    <w:name w:val="正文（绿盟科技） Char"/>
    <w:link w:val="affb"/>
    <w:autoRedefine/>
    <w:qFormat/>
    <w:rPr>
      <w:rFonts w:ascii="Arial" w:hAnsi="Arial"/>
      <w:sz w:val="21"/>
      <w:szCs w:val="21"/>
    </w:rPr>
  </w:style>
  <w:style w:type="paragraph" w:customStyle="1" w:styleId="affb">
    <w:name w:val="正文（绿盟科技）"/>
    <w:link w:val="Charf3"/>
    <w:autoRedefine/>
    <w:qFormat/>
    <w:pPr>
      <w:spacing w:line="300" w:lineRule="auto"/>
    </w:pPr>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f4">
    <w:name w:val="页脚 Char"/>
    <w:autoRedefine/>
    <w:qFormat/>
    <w:rPr>
      <w:rFonts w:eastAsia="仿宋_GB2312"/>
      <w:kern w:val="2"/>
      <w:sz w:val="18"/>
      <w:lang w:val="en-US" w:eastAsia="zh-CN"/>
    </w:rPr>
  </w:style>
  <w:style w:type="character" w:customStyle="1" w:styleId="Charf5">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rPr>
      <w:rFonts w:ascii="宋体" w:eastAsia="宋体" w:hAnsi="宋体"/>
      <w:kern w:val="2"/>
      <w:sz w:val="24"/>
      <w:lang w:val="en-US" w:eastAsia="zh-CN" w:bidi="ar-SA"/>
    </w:rPr>
  </w:style>
  <w:style w:type="character" w:customStyle="1" w:styleId="28">
    <w:name w:val="标题 2 字符"/>
    <w:autoRedefine/>
    <w:uiPriority w:val="1"/>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3">
    <w:name w:val="正文文本缩进 Char2"/>
    <w:autoRedefine/>
    <w:qFormat/>
    <w:rPr>
      <w:rFonts w:ascii="Times New Roman" w:eastAsia="宋体" w:hAnsi="Times New Roman" w:cs="Times New Roman"/>
      <w:snapToGrid w:val="0"/>
      <w:kern w:val="0"/>
      <w:szCs w:val="24"/>
    </w:rPr>
  </w:style>
  <w:style w:type="character" w:customStyle="1" w:styleId="2Char3">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autoRedefine/>
    <w:qFormat/>
    <w:rPr>
      <w:sz w:val="32"/>
    </w:rPr>
  </w:style>
  <w:style w:type="paragraph" w:customStyle="1" w:styleId="affc">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Pr>
      <w:rFonts w:eastAsia="宋体"/>
      <w:b/>
      <w:sz w:val="24"/>
      <w:lang w:val="en-GB" w:eastAsia="zh-CN" w:bidi="ar-SA"/>
    </w:rPr>
  </w:style>
  <w:style w:type="character" w:customStyle="1" w:styleId="c7style3">
    <w:name w:val="c7 style3"/>
    <w:autoRedefine/>
    <w:qFormat/>
  </w:style>
  <w:style w:type="character" w:customStyle="1" w:styleId="3Char10">
    <w:name w:val="正文文本 3 Char1"/>
    <w:autoRedefine/>
    <w:uiPriority w:val="99"/>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
    <w:name w:val="Char Char10"/>
    <w:autoRedefine/>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1">
    <w:name w:val="正文非缩进 Char3"/>
    <w:autoRedefine/>
    <w:qFormat/>
    <w:rPr>
      <w:rFonts w:ascii="宋体" w:eastAsia="宋体"/>
      <w:snapToGrid w:val="0"/>
      <w:color w:val="000000"/>
      <w:kern w:val="28"/>
      <w:sz w:val="28"/>
      <w:lang w:val="en-US" w:eastAsia="zh-CN" w:bidi="ar-SA"/>
    </w:rPr>
  </w:style>
  <w:style w:type="character" w:customStyle="1" w:styleId="CharChar0">
    <w:name w:val="Char Char"/>
    <w:autoRedefine/>
    <w:qFormat/>
    <w:rPr>
      <w:rFonts w:ascii="宋体" w:eastAsia="宋体" w:hAnsi="Courier New"/>
      <w:kern w:val="2"/>
      <w:sz w:val="21"/>
      <w:lang w:val="en-US" w:eastAsia="zh-CN" w:bidi="ar-SA"/>
    </w:rPr>
  </w:style>
  <w:style w:type="character" w:customStyle="1" w:styleId="Char18">
    <w:name w:val="签名 Char1"/>
    <w:autoRedefine/>
    <w:qFormat/>
    <w:rPr>
      <w:rFonts w:ascii="Times New Roman" w:eastAsia="宋体" w:hAnsi="Times New Roman" w:cs="Times New Roman"/>
      <w:szCs w:val="24"/>
    </w:rPr>
  </w:style>
  <w:style w:type="character" w:customStyle="1" w:styleId="Char5">
    <w:name w:val="日期 Char"/>
    <w:link w:val="ae"/>
    <w:autoRedefine/>
    <w:qFormat/>
    <w:rPr>
      <w:rFonts w:ascii="宋体"/>
      <w:kern w:val="2"/>
      <w:sz w:val="24"/>
      <w:szCs w:val="21"/>
      <w:lang w:val="zh-CN"/>
    </w:rPr>
  </w:style>
  <w:style w:type="character" w:customStyle="1" w:styleId="9Char">
    <w:name w:val="标题 9 Char"/>
    <w:link w:val="9"/>
    <w:autoRedefine/>
    <w:qFormat/>
    <w:rPr>
      <w:rFonts w:ascii="Arial" w:eastAsia="黑体" w:hAnsi="Arial"/>
      <w:kern w:val="2"/>
      <w:sz w:val="21"/>
      <w:szCs w:val="21"/>
    </w:rPr>
  </w:style>
  <w:style w:type="character" w:customStyle="1" w:styleId="CharChar18">
    <w:name w:val="Char Char18"/>
    <w:autoRedefine/>
    <w:uiPriority w:val="6"/>
    <w:qFormat/>
    <w:rPr>
      <w:rFonts w:ascii="宋体" w:hAnsi="宋体"/>
      <w:sz w:val="28"/>
    </w:rPr>
  </w:style>
  <w:style w:type="character" w:customStyle="1" w:styleId="Charf6">
    <w:name w:val="批注文字 Char"/>
    <w:autoRedefine/>
    <w:uiPriority w:val="99"/>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0">
    <w:name w:val="正文文本缩进 2 Char1"/>
    <w:autoRedefine/>
    <w:uiPriority w:val="99"/>
    <w:qFormat/>
    <w:rPr>
      <w:rFonts w:ascii="Times New Roman" w:eastAsia="宋体" w:hAnsi="Times New Roman" w:cs="Times New Roman"/>
      <w:szCs w:val="24"/>
    </w:rPr>
  </w:style>
  <w:style w:type="character" w:customStyle="1" w:styleId="Char7">
    <w:name w:val="批注框文本 Char"/>
    <w:link w:val="af0"/>
    <w:autoRedefine/>
    <w:qFormat/>
    <w:rPr>
      <w:kern w:val="2"/>
      <w:sz w:val="18"/>
      <w:szCs w:val="18"/>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rPr>
      <w:rFonts w:ascii="Tahoma" w:hAnsi="Tahoma"/>
      <w:sz w:val="24"/>
      <w:szCs w:val="24"/>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character" w:customStyle="1" w:styleId="Char2">
    <w:name w:val="正文缩进 Char2"/>
    <w:link w:val="a0"/>
    <w:autoRedefine/>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autoRedefine/>
    <w:qFormat/>
    <w:rPr>
      <w:color w:val="0000FF"/>
      <w:sz w:val="21"/>
    </w:rPr>
  </w:style>
  <w:style w:type="character" w:customStyle="1" w:styleId="Charf7">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d">
    <w:name w:val="纯文本 字符"/>
    <w:autoRedefine/>
    <w:qFormat/>
    <w:rPr>
      <w:rFonts w:ascii="宋体" w:eastAsia="宋体" w:hAnsi="Courier New" w:cs="Arial"/>
      <w:snapToGrid w:val="0"/>
      <w:kern w:val="2"/>
      <w:sz w:val="21"/>
      <w:szCs w:val="21"/>
      <w:lang w:val="en-US" w:eastAsia="zh-CN" w:bidi="ar-SA"/>
    </w:rPr>
  </w:style>
  <w:style w:type="character" w:customStyle="1" w:styleId="3Char2">
    <w:name w:val="3级 Char"/>
    <w:link w:val="36"/>
    <w:autoRedefine/>
    <w:qFormat/>
    <w:rPr>
      <w:rFonts w:ascii="宋体" w:hAnsi="宋体"/>
      <w:b/>
      <w:bCs/>
      <w:snapToGrid/>
      <w:sz w:val="28"/>
    </w:rPr>
  </w:style>
  <w:style w:type="paragraph" w:customStyle="1" w:styleId="36">
    <w:name w:val="3级"/>
    <w:basedOn w:val="3h33rdlevel3BOD0H3l3CTHeading3-oldLevel3He"/>
    <w:link w:val="3Char2"/>
    <w:autoRedefine/>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autoRedefine/>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Char1">
    <w:name w:val="文档结构图 Char1"/>
    <w:link w:val="a6"/>
    <w:autoRedefine/>
    <w:qFormat/>
    <w:rPr>
      <w:kern w:val="2"/>
      <w:sz w:val="21"/>
      <w:szCs w:val="24"/>
      <w:shd w:val="clear" w:color="auto" w:fill="000080"/>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9">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autoRedefine/>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f8">
    <w:name w:val="正文文本缩进 Char"/>
    <w:autoRedefine/>
    <w:qFormat/>
    <w:rPr>
      <w:rFonts w:ascii="宋体" w:hAnsi="宋体"/>
      <w:kern w:val="2"/>
      <w:sz w:val="24"/>
      <w:szCs w:val="24"/>
    </w:rPr>
  </w:style>
  <w:style w:type="character" w:customStyle="1" w:styleId="CharChar102">
    <w:name w:val="Char Char102"/>
    <w:autoRedefine/>
    <w:qFormat/>
    <w:rPr>
      <w:rFonts w:ascii="宋体" w:hAnsi="宋体"/>
      <w:kern w:val="2"/>
      <w:sz w:val="21"/>
      <w:szCs w:val="24"/>
      <w:lang w:val="en-US" w:eastAsia="zh-CN"/>
    </w:rPr>
  </w:style>
  <w:style w:type="character" w:customStyle="1" w:styleId="Char1a">
    <w:name w:val="页眉 Char1"/>
    <w:autoRedefine/>
    <w:qFormat/>
    <w:rPr>
      <w:rFonts w:eastAsia="宋体"/>
      <w:kern w:val="2"/>
      <w:sz w:val="18"/>
      <w:szCs w:val="18"/>
      <w:lang w:val="en-US" w:eastAsia="zh-CN" w:bidi="ar-SA"/>
    </w:rPr>
  </w:style>
  <w:style w:type="character" w:customStyle="1" w:styleId="md">
    <w:name w:val="md"/>
    <w:basedOn w:val="a1"/>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val="en-GB" w:eastAsia="zh-CN"/>
    </w:rPr>
  </w:style>
  <w:style w:type="character" w:customStyle="1" w:styleId="3Char3">
    <w:name w:val="样式3 Char"/>
    <w:basedOn w:val="2Char3"/>
    <w:autoRedefine/>
    <w:qFormat/>
    <w:rPr>
      <w:rFonts w:ascii="仿宋_GB2312" w:eastAsia="仿宋_GB2312" w:hAnsi="仿宋" w:cs="仿宋_GB2312"/>
      <w:b/>
      <w:bCs/>
      <w:sz w:val="32"/>
      <w:szCs w:val="30"/>
      <w:lang w:val="zh-CN"/>
    </w:rPr>
  </w:style>
  <w:style w:type="character" w:customStyle="1" w:styleId="HTMLChar">
    <w:name w:val="HTML 地址 Char"/>
    <w:link w:val="HTML"/>
    <w:autoRedefine/>
    <w:qFormat/>
    <w:rPr>
      <w:rFonts w:ascii="宋体" w:hAnsi="宋体"/>
      <w:i/>
      <w:iCs/>
      <w:sz w:val="24"/>
      <w:szCs w:val="24"/>
    </w:rPr>
  </w:style>
  <w:style w:type="character" w:customStyle="1" w:styleId="2Char11">
    <w:name w:val="正文首行缩进 2 Char1"/>
    <w:autoRedefine/>
    <w:qFormat/>
    <w:rPr>
      <w:rFonts w:ascii="Times New Roman" w:eastAsia="宋体" w:hAnsi="Times New Roman" w:cs="Times New Roman"/>
      <w:kern w:val="2"/>
      <w:sz w:val="24"/>
      <w:szCs w:val="24"/>
    </w:rPr>
  </w:style>
  <w:style w:type="character" w:customStyle="1" w:styleId="Char24">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paragraph" w:customStyle="1" w:styleId="4-dyf">
    <w:name w:val="标题4-dyf"/>
    <w:basedOn w:val="4"/>
    <w:link w:val="4-dyfChar"/>
    <w:autoRedefine/>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autoRedefine/>
    <w:qFormat/>
    <w:rPr>
      <w:rFonts w:ascii="宋体" w:eastAsia="宋体" w:hAnsi="宋体"/>
      <w:color w:val="333333"/>
      <w:sz w:val="21"/>
      <w:szCs w:val="21"/>
      <w:u w:val="none"/>
    </w:rPr>
  </w:style>
  <w:style w:type="character" w:customStyle="1" w:styleId="Charf9">
    <w:name w:val="冯 Char"/>
    <w:link w:val="affe"/>
    <w:autoRedefine/>
    <w:qFormat/>
    <w:rPr>
      <w:rFonts w:ascii="宋体" w:hAnsi="宋体"/>
      <w:color w:val="000000"/>
      <w:sz w:val="24"/>
      <w:szCs w:val="24"/>
    </w:rPr>
  </w:style>
  <w:style w:type="paragraph" w:customStyle="1" w:styleId="affe">
    <w:name w:val="冯"/>
    <w:basedOn w:val="a"/>
    <w:link w:val="Charf9"/>
    <w:autoRedefine/>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autoRedefine/>
    <w:qFormat/>
    <w:rPr>
      <w:rFonts w:eastAsia="宋体"/>
      <w:kern w:val="2"/>
      <w:sz w:val="18"/>
      <w:szCs w:val="18"/>
      <w:lang w:val="en-US" w:eastAsia="zh-CN" w:bidi="ar-SA"/>
    </w:rPr>
  </w:style>
  <w:style w:type="character" w:customStyle="1" w:styleId="CharChar12">
    <w:name w:val="Char Char12"/>
    <w:autoRedefine/>
    <w:qFormat/>
    <w:rPr>
      <w:rFonts w:ascii="仿宋_GB2312" w:eastAsia="仿宋_GB2312"/>
      <w:b/>
      <w:bCs/>
      <w:kern w:val="2"/>
      <w:sz w:val="24"/>
      <w:szCs w:val="24"/>
      <w:lang w:val="zh-CN" w:eastAsia="zh-CN" w:bidi="ar-SA"/>
    </w:rPr>
  </w:style>
  <w:style w:type="character" w:customStyle="1" w:styleId="Char">
    <w:name w:val="题注 Char"/>
    <w:link w:val="a5"/>
    <w:autoRedefine/>
    <w:qFormat/>
    <w:rPr>
      <w:b/>
      <w:kern w:val="2"/>
      <w:sz w:val="28"/>
    </w:rPr>
  </w:style>
  <w:style w:type="character" w:customStyle="1" w:styleId="Char32">
    <w:name w:val="普通文字 Char3"/>
    <w:autoRedefine/>
    <w:qFormat/>
    <w:rPr>
      <w:rFonts w:ascii="宋体" w:eastAsia="宋体" w:hAnsi="Courier New"/>
      <w:kern w:val="2"/>
      <w:sz w:val="21"/>
      <w:lang w:val="en-US" w:eastAsia="zh-CN" w:bidi="ar-SA"/>
    </w:rPr>
  </w:style>
  <w:style w:type="character" w:customStyle="1" w:styleId="Charfa">
    <w:name w:val="公文正文 Char"/>
    <w:autoRedefine/>
    <w:qFormat/>
    <w:rPr>
      <w:rFonts w:ascii="仿宋_GB2312" w:eastAsia="仿宋_GB2312"/>
      <w:kern w:val="2"/>
      <w:sz w:val="24"/>
      <w:szCs w:val="24"/>
      <w:lang w:val="en-US" w:eastAsia="zh-CN" w:bidi="ar-SA"/>
    </w:rPr>
  </w:style>
  <w:style w:type="character" w:customStyle="1" w:styleId="CharCharCharCharChar">
    <w:name w:val="正文首行缩进 Char Char Char Char Char"/>
    <w:autoRedefine/>
    <w:qFormat/>
    <w:rPr>
      <w:rFonts w:ascii="宋体"/>
      <w:kern w:val="2"/>
      <w:sz w:val="24"/>
      <w:lang w:val="zh-CN"/>
    </w:rPr>
  </w:style>
  <w:style w:type="character" w:customStyle="1" w:styleId="PIChar">
    <w:name w:val="PI Char"/>
    <w:autoRedefine/>
    <w:qFormat/>
    <w:rPr>
      <w:rFonts w:ascii="宋体" w:eastAsia="宋体" w:hAnsi="宋体"/>
      <w:kern w:val="2"/>
      <w:sz w:val="24"/>
      <w:szCs w:val="24"/>
      <w:lang w:val="en-US" w:eastAsia="zh-CN" w:bidi="ar-SA"/>
    </w:rPr>
  </w:style>
  <w:style w:type="character" w:customStyle="1" w:styleId="DefaultChar">
    <w:name w:val="Default Char"/>
    <w:link w:val="Default"/>
    <w:autoRedefine/>
    <w:qFormat/>
    <w:rPr>
      <w:rFonts w:ascii="仿宋_GB2312" w:eastAsia="仿宋_GB2312" w:cs="仿宋_GB2312"/>
      <w:color w:val="000000"/>
      <w:sz w:val="24"/>
      <w:szCs w:val="24"/>
      <w:lang w:val="en-US" w:eastAsia="zh-CN" w:bidi="ar-SA"/>
    </w:rPr>
  </w:style>
  <w:style w:type="character" w:customStyle="1" w:styleId="style91">
    <w:name w:val="style91"/>
    <w:autoRedefine/>
    <w:qFormat/>
    <w:rPr>
      <w:color w:val="333333"/>
    </w:rPr>
  </w:style>
  <w:style w:type="character" w:customStyle="1" w:styleId="Char25">
    <w:name w:val="列出段落 Char2"/>
    <w:autoRedefine/>
    <w:uiPriority w:val="34"/>
    <w:qFormat/>
    <w:rPr>
      <w:rFonts w:ascii="Calibri" w:hAnsi="Calibri"/>
      <w:kern w:val="2"/>
      <w:sz w:val="28"/>
    </w:rPr>
  </w:style>
  <w:style w:type="character" w:customStyle="1" w:styleId="mdeck">
    <w:name w:val="mdeck"/>
    <w:autoRedefine/>
    <w:qFormat/>
    <w:rPr>
      <w:rFonts w:ascii="仿宋_GB2312" w:eastAsia="微软雅黑"/>
      <w:b/>
      <w:kern w:val="2"/>
      <w:sz w:val="32"/>
      <w:szCs w:val="32"/>
      <w:lang w:val="en-US" w:eastAsia="zh-CN" w:bidi="ar-SA"/>
    </w:rPr>
  </w:style>
  <w:style w:type="character" w:customStyle="1" w:styleId="unnamed11">
    <w:name w:val="unnamed11"/>
    <w:autoRedefine/>
    <w:qFormat/>
    <w:rPr>
      <w:sz w:val="20"/>
      <w:szCs w:val="20"/>
    </w:rPr>
  </w:style>
  <w:style w:type="character" w:customStyle="1" w:styleId="Char26">
    <w:name w:val="正文文本 Char2"/>
    <w:autoRedefine/>
    <w:uiPriority w:val="99"/>
    <w:qFormat/>
    <w:rPr>
      <w:rFonts w:ascii="Times New Roman" w:eastAsia="宋体" w:hAnsi="Times New Roman" w:cs="Times New Roman"/>
      <w:snapToGrid w:val="0"/>
      <w:kern w:val="0"/>
      <w:szCs w:val="24"/>
    </w:rPr>
  </w:style>
  <w:style w:type="character" w:customStyle="1" w:styleId="Charfb">
    <w:name w:val="标书正文格式 Char"/>
    <w:autoRedefine/>
    <w:qFormat/>
    <w:rPr>
      <w:rFonts w:eastAsia="楷体_GB2312"/>
      <w:kern w:val="2"/>
      <w:sz w:val="24"/>
      <w:szCs w:val="24"/>
      <w:lang w:bidi="ar-SA"/>
    </w:rPr>
  </w:style>
  <w:style w:type="character" w:customStyle="1" w:styleId="CharChar11">
    <w:name w:val="Char Char11"/>
    <w:autoRedefine/>
    <w:qFormat/>
    <w:rPr>
      <w:rFonts w:ascii="宋体" w:eastAsia="宋体" w:hAnsi="宋体"/>
      <w:b/>
      <w:kern w:val="2"/>
      <w:sz w:val="24"/>
      <w:szCs w:val="24"/>
      <w:lang w:val="en-US" w:eastAsia="zh-CN" w:bidi="ar-SA"/>
    </w:rPr>
  </w:style>
  <w:style w:type="character" w:customStyle="1" w:styleId="ca-131">
    <w:name w:val="ca-131"/>
    <w:autoRedefine/>
    <w:qFormat/>
    <w:rPr>
      <w:rFonts w:ascii="仿宋_GB2312" w:eastAsia="仿宋_GB2312" w:hint="eastAsia"/>
      <w:b/>
      <w:bCs/>
      <w:color w:val="000000"/>
      <w:spacing w:val="-20"/>
      <w:sz w:val="24"/>
      <w:szCs w:val="24"/>
    </w:rPr>
  </w:style>
  <w:style w:type="character" w:customStyle="1" w:styleId="tw4winMark">
    <w:name w:val="tw4winMark"/>
    <w:autoRedefine/>
    <w:qFormat/>
    <w:rPr>
      <w:rFonts w:ascii="Courier New" w:hAnsi="Courier New" w:cs="Courier New"/>
      <w:vanish/>
      <w:color w:val="800080"/>
      <w:sz w:val="24"/>
      <w:szCs w:val="24"/>
      <w:vertAlign w:val="subscript"/>
    </w:rPr>
  </w:style>
  <w:style w:type="character" w:customStyle="1" w:styleId="Charfc">
    <w:name w:val="正文样式 Char"/>
    <w:link w:val="afff"/>
    <w:autoRedefine/>
    <w:qFormat/>
    <w:rPr>
      <w:rFonts w:ascii="Calibri" w:hAnsi="Calibri"/>
      <w:sz w:val="24"/>
      <w:szCs w:val="24"/>
    </w:rPr>
  </w:style>
  <w:style w:type="paragraph" w:customStyle="1" w:styleId="afff">
    <w:name w:val="正文样式"/>
    <w:basedOn w:val="a"/>
    <w:link w:val="Charfc"/>
    <w:autoRedefine/>
    <w:qFormat/>
    <w:pPr>
      <w:adjustRightInd/>
      <w:spacing w:line="360" w:lineRule="auto"/>
      <w:ind w:firstLineChars="200" w:firstLine="480"/>
    </w:pPr>
    <w:rPr>
      <w:kern w:val="0"/>
      <w:sz w:val="24"/>
    </w:rPr>
  </w:style>
  <w:style w:type="character" w:customStyle="1" w:styleId="Char33">
    <w:name w:val="表正文 Char3"/>
    <w:autoRedefine/>
    <w:qFormat/>
    <w:rPr>
      <w:rFonts w:eastAsia="宋体"/>
    </w:rPr>
  </w:style>
  <w:style w:type="character" w:customStyle="1" w:styleId="H5Char">
    <w:name w:val="H5 Char"/>
    <w:autoRedefine/>
    <w:qFormat/>
    <w:rPr>
      <w:b/>
      <w:bCs/>
      <w:kern w:val="2"/>
      <w:sz w:val="28"/>
      <w:szCs w:val="28"/>
    </w:rPr>
  </w:style>
  <w:style w:type="character" w:customStyle="1" w:styleId="CharChar3">
    <w:name w:val="Char Char3"/>
    <w:autoRedefine/>
    <w:qFormat/>
    <w:rPr>
      <w:rFonts w:eastAsia="宋体"/>
      <w:kern w:val="2"/>
      <w:sz w:val="21"/>
      <w:szCs w:val="24"/>
      <w:lang w:val="en-US" w:eastAsia="zh-CN" w:bidi="ar-SA"/>
    </w:rPr>
  </w:style>
  <w:style w:type="character" w:customStyle="1" w:styleId="Charfd">
    <w:name w:val="正文 编号 Char"/>
    <w:autoRedefine/>
    <w:qFormat/>
    <w:rPr>
      <w:rFonts w:ascii="仿宋_GB2312" w:eastAsia="仿宋_GB2312" w:hAnsi="仿宋_GB2312"/>
      <w:kern w:val="2"/>
      <w:sz w:val="24"/>
      <w:lang w:bidi="ar-SA"/>
    </w:rPr>
  </w:style>
  <w:style w:type="character" w:customStyle="1" w:styleId="question-title2">
    <w:name w:val="question-title2"/>
    <w:autoRedefine/>
    <w:uiPriority w:val="6"/>
    <w:qFormat/>
    <w:rPr>
      <w:rFonts w:ascii="Arial" w:eastAsia="黑体" w:hAnsi="Arial" w:cs="Arial"/>
      <w:snapToGrid w:val="0"/>
      <w:kern w:val="0"/>
      <w:szCs w:val="21"/>
    </w:rPr>
  </w:style>
  <w:style w:type="character" w:customStyle="1" w:styleId="gf1CharChar">
    <w:name w:val="gf正文1 Char Char"/>
    <w:link w:val="gf1"/>
    <w:autoRedefine/>
    <w:qFormat/>
    <w:rPr>
      <w:rFonts w:ascii="宋体" w:hAnsi="宋体" w:cs="宋体"/>
      <w:kern w:val="2"/>
      <w:sz w:val="24"/>
      <w:szCs w:val="24"/>
    </w:rPr>
  </w:style>
  <w:style w:type="paragraph" w:customStyle="1" w:styleId="gf1">
    <w:name w:val="gf正文1"/>
    <w:basedOn w:val="a"/>
    <w:link w:val="gf1CharChar"/>
    <w:autoRedefine/>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autoRedefine/>
    <w:uiPriority w:val="6"/>
    <w:qFormat/>
    <w:rPr>
      <w:rFonts w:ascii="宋体" w:hAnsi="宋体"/>
      <w:kern w:val="1"/>
      <w:sz w:val="21"/>
    </w:rPr>
  </w:style>
  <w:style w:type="character" w:customStyle="1" w:styleId="Char34">
    <w:name w:val="正文缩进 Char3"/>
    <w:autoRedefine/>
    <w:qFormat/>
    <w:rPr>
      <w:rFonts w:ascii="宋体" w:eastAsia="宋体"/>
      <w:snapToGrid w:val="0"/>
      <w:color w:val="000000"/>
      <w:kern w:val="28"/>
      <w:sz w:val="28"/>
      <w:lang w:val="en-US" w:eastAsia="zh-CN" w:bidi="ar-SA"/>
    </w:rPr>
  </w:style>
  <w:style w:type="character" w:customStyle="1" w:styleId="Char1b">
    <w:name w:val="列出段落 Char1"/>
    <w:link w:val="14"/>
    <w:autoRedefine/>
    <w:qFormat/>
    <w:rPr>
      <w:rFonts w:ascii="Calibri" w:hAnsi="Calibri"/>
      <w:sz w:val="24"/>
      <w:lang w:eastAsia="en-US"/>
    </w:rPr>
  </w:style>
  <w:style w:type="paragraph" w:customStyle="1" w:styleId="14">
    <w:name w:val="列表1"/>
    <w:basedOn w:val="a"/>
    <w:next w:val="15"/>
    <w:link w:val="Char1b"/>
    <w:autoRedefine/>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autoRedefine/>
    <w:uiPriority w:val="34"/>
    <w:qFormat/>
    <w:pPr>
      <w:spacing w:line="360" w:lineRule="auto"/>
      <w:ind w:firstLineChars="200" w:firstLine="200"/>
    </w:pPr>
    <w:rPr>
      <w:rFonts w:eastAsia="楷体_GB2312" w:cs="Lucida Sans"/>
      <w:sz w:val="24"/>
    </w:rPr>
  </w:style>
  <w:style w:type="character" w:customStyle="1" w:styleId="CharChar8">
    <w:name w:val="Char Char8"/>
    <w:autoRedefine/>
    <w:qFormat/>
    <w:rPr>
      <w:rFonts w:eastAsia="宋体"/>
      <w:b/>
      <w:sz w:val="24"/>
      <w:lang w:val="en-GB" w:eastAsia="zh-CN"/>
    </w:rPr>
  </w:style>
  <w:style w:type="character" w:customStyle="1" w:styleId="NormalIndentCharChar">
    <w:name w:val="Normal Indent Char Char"/>
    <w:autoRedefine/>
    <w:qFormat/>
    <w:rPr>
      <w:rFonts w:eastAsia="宋体"/>
      <w:kern w:val="2"/>
      <w:sz w:val="21"/>
      <w:lang w:val="en-US" w:eastAsia="zh-CN" w:bidi="ar-SA"/>
    </w:rPr>
  </w:style>
  <w:style w:type="character" w:customStyle="1" w:styleId="afff0">
    <w:name w:val="列表段落 字符"/>
    <w:autoRedefine/>
    <w:uiPriority w:val="99"/>
    <w:qFormat/>
  </w:style>
  <w:style w:type="character" w:customStyle="1" w:styleId="CharChar13">
    <w:name w:val="Ò³Ã¼ Char Char1"/>
    <w:autoRedefine/>
    <w:qFormat/>
    <w:rPr>
      <w:rFonts w:eastAsia="宋体"/>
      <w:kern w:val="2"/>
      <w:sz w:val="18"/>
      <w:szCs w:val="18"/>
      <w:lang w:val="en-US" w:eastAsia="zh-CN" w:bidi="ar-SA"/>
    </w:rPr>
  </w:style>
  <w:style w:type="character" w:customStyle="1" w:styleId="Charfe">
    <w:name w:val="方案正文 Char"/>
    <w:autoRedefine/>
    <w:qFormat/>
    <w:rPr>
      <w:rFonts w:ascii="仿宋_GB2312" w:eastAsia="仿宋_GB2312"/>
      <w:b/>
      <w:color w:val="000000"/>
      <w:kern w:val="2"/>
      <w:sz w:val="24"/>
      <w:lang w:val="en-US" w:eastAsia="zh-CN" w:bidi="ar-SA"/>
    </w:rPr>
  </w:style>
  <w:style w:type="character" w:customStyle="1" w:styleId="CharChar30">
    <w:name w:val="Char Char30"/>
    <w:autoRedefine/>
    <w:uiPriority w:val="6"/>
    <w:qFormat/>
    <w:rPr>
      <w:rFonts w:ascii="Arial" w:eastAsia="黑体" w:hAnsi="Arial"/>
      <w:kern w:val="1"/>
      <w:sz w:val="21"/>
      <w:szCs w:val="21"/>
    </w:rPr>
  </w:style>
  <w:style w:type="character" w:customStyle="1" w:styleId="Char30">
    <w:name w:val="正文文本缩进 Char3"/>
    <w:link w:val="ab"/>
    <w:autoRedefine/>
    <w:qFormat/>
    <w:rPr>
      <w:rFonts w:ascii="宋体" w:hAnsi="宋体"/>
      <w:kern w:val="2"/>
      <w:sz w:val="24"/>
      <w:szCs w:val="24"/>
    </w:rPr>
  </w:style>
  <w:style w:type="character" w:customStyle="1" w:styleId="font01">
    <w:name w:val="font01"/>
    <w:autoRedefine/>
    <w:qFormat/>
    <w:rPr>
      <w:rFonts w:ascii="微软雅黑" w:eastAsia="微软雅黑" w:hAnsi="微软雅黑" w:cs="微软雅黑" w:hint="eastAsia"/>
      <w:color w:val="000000"/>
      <w:sz w:val="20"/>
      <w:szCs w:val="20"/>
      <w:u w:val="none"/>
    </w:rPr>
  </w:style>
  <w:style w:type="character" w:customStyle="1" w:styleId="CharChar20">
    <w:name w:val="Char Char20"/>
    <w:autoRedefine/>
    <w:uiPriority w:val="6"/>
    <w:qFormat/>
    <w:rPr>
      <w:kern w:val="1"/>
      <w:sz w:val="24"/>
    </w:rPr>
  </w:style>
  <w:style w:type="character" w:customStyle="1" w:styleId="tw4winExternal">
    <w:name w:val="tw4winExternal"/>
    <w:autoRedefine/>
    <w:qFormat/>
    <w:rPr>
      <w:rFonts w:ascii="Courier New" w:hAnsi="Courier New" w:cs="Courier New"/>
      <w:color w:val="808080"/>
      <w:lang w:val="en-US" w:eastAsia="zh-CN"/>
    </w:rPr>
  </w:style>
  <w:style w:type="character" w:customStyle="1" w:styleId="4Char1">
    <w:name w:val="标题 4 Char1"/>
    <w:autoRedefine/>
    <w:uiPriority w:val="9"/>
    <w:qFormat/>
    <w:rPr>
      <w:rFonts w:ascii="Cambria" w:eastAsia="宋体" w:hAnsi="Cambria" w:cs="Times New Roman"/>
      <w:b/>
      <w:bCs/>
      <w:kern w:val="2"/>
      <w:sz w:val="28"/>
      <w:szCs w:val="28"/>
    </w:rPr>
  </w:style>
  <w:style w:type="character" w:customStyle="1" w:styleId="Char27">
    <w:name w:val="批注文字 Char2"/>
    <w:autoRedefine/>
    <w:uiPriority w:val="99"/>
    <w:qFormat/>
    <w:rPr>
      <w:rFonts w:ascii="Times New Roman" w:eastAsia="宋体" w:hAnsi="Times New Roman" w:cs="Times New Roman"/>
      <w:snapToGrid w:val="0"/>
      <w:kern w:val="0"/>
      <w:szCs w:val="24"/>
    </w:rPr>
  </w:style>
  <w:style w:type="character" w:customStyle="1" w:styleId="2Char5">
    <w:name w:val="正文文本 2 Char"/>
    <w:autoRedefine/>
    <w:qFormat/>
    <w:rPr>
      <w:rFonts w:eastAsia="宋体"/>
      <w:kern w:val="2"/>
      <w:sz w:val="21"/>
      <w:szCs w:val="24"/>
      <w:lang w:val="en-US" w:eastAsia="zh-CN" w:bidi="ar-SA"/>
    </w:rPr>
  </w:style>
  <w:style w:type="character" w:customStyle="1" w:styleId="CharChar2">
    <w:name w:val="Ò³Ã¼ Char Char"/>
    <w:autoRedefine/>
    <w:qFormat/>
    <w:rPr>
      <w:rFonts w:eastAsia="宋体"/>
      <w:kern w:val="2"/>
      <w:sz w:val="18"/>
      <w:lang w:val="en-US" w:eastAsia="zh-CN" w:bidi="ar-SA"/>
    </w:rPr>
  </w:style>
  <w:style w:type="character" w:customStyle="1" w:styleId="message1">
    <w:name w:val="message1"/>
    <w:autoRedefine/>
    <w:qFormat/>
    <w:rPr>
      <w:rFonts w:ascii="Tahoma" w:hAnsi="Tahoma" w:cs="Tahoma" w:hint="default"/>
      <w:sz w:val="18"/>
      <w:szCs w:val="18"/>
    </w:rPr>
  </w:style>
  <w:style w:type="character" w:customStyle="1" w:styleId="CharChar23">
    <w:name w:val="Char Char23"/>
    <w:autoRedefine/>
    <w:uiPriority w:val="6"/>
    <w:qFormat/>
    <w:rPr>
      <w:color w:val="0000FF"/>
      <w:sz w:val="21"/>
    </w:rPr>
  </w:style>
  <w:style w:type="character" w:customStyle="1" w:styleId="afff1">
    <w:name w:val="批注框文本 字符"/>
    <w:autoRedefine/>
    <w:qFormat/>
    <w:rPr>
      <w:rFonts w:ascii="Arial" w:eastAsia="黑体" w:hAnsi="Arial" w:cs="Arial"/>
      <w:snapToGrid w:val="0"/>
      <w:kern w:val="0"/>
      <w:sz w:val="18"/>
      <w:szCs w:val="18"/>
    </w:rPr>
  </w:style>
  <w:style w:type="character" w:customStyle="1" w:styleId="Char28">
    <w:name w:val="纯文本 Char2"/>
    <w:autoRedefine/>
    <w:uiPriority w:val="99"/>
    <w:qFormat/>
    <w:rPr>
      <w:rFonts w:ascii="宋体" w:eastAsia="宋体" w:hAnsi="Courier New" w:cs="Courier New"/>
    </w:rPr>
  </w:style>
  <w:style w:type="character" w:customStyle="1" w:styleId="CharChar25">
    <w:name w:val="Char Char25"/>
    <w:autoRedefine/>
    <w:uiPriority w:val="6"/>
    <w:qFormat/>
    <w:rPr>
      <w:rFonts w:ascii="宋体" w:hAnsi="宋体"/>
      <w:kern w:val="1"/>
      <w:sz w:val="24"/>
      <w:lang w:val="zh-CN"/>
    </w:rPr>
  </w:style>
  <w:style w:type="character" w:customStyle="1" w:styleId="CharChar411">
    <w:name w:val="Char Char411"/>
    <w:autoRedefine/>
    <w:qFormat/>
    <w:rPr>
      <w:rFonts w:eastAsia="宋体"/>
      <w:b/>
      <w:sz w:val="24"/>
      <w:lang w:val="en-GB" w:eastAsia="zh-CN" w:bidi="ar-SA"/>
    </w:rPr>
  </w:style>
  <w:style w:type="character" w:customStyle="1" w:styleId="Heading7Char856f206f-2151-488a-bf44-70c62fd33d46">
    <w:name w:val="Heading 7 Char_856f206f-2151-488a-bf44-70c62fd33d46"/>
    <w:autoRedefine/>
    <w:qFormat/>
    <w:rPr>
      <w:rFonts w:ascii="宋体" w:eastAsia="宋体" w:hAnsi="宋体"/>
      <w:b/>
      <w:bCs/>
      <w:kern w:val="2"/>
      <w:sz w:val="24"/>
      <w:szCs w:val="24"/>
      <w:lang w:val="en-US" w:eastAsia="zh-CN" w:bidi="ar-SA"/>
    </w:rPr>
  </w:style>
  <w:style w:type="character" w:customStyle="1" w:styleId="Charff">
    <w:name w:val="此正文 Char"/>
    <w:link w:val="afff2"/>
    <w:autoRedefine/>
    <w:qFormat/>
    <w:rPr>
      <w:kern w:val="2"/>
      <w:sz w:val="24"/>
      <w:szCs w:val="24"/>
    </w:rPr>
  </w:style>
  <w:style w:type="paragraph" w:customStyle="1" w:styleId="afff2">
    <w:name w:val="此正文"/>
    <w:basedOn w:val="a"/>
    <w:link w:val="Charff"/>
    <w:autoRedefine/>
    <w:qFormat/>
    <w:pPr>
      <w:adjustRightInd/>
      <w:spacing w:line="360" w:lineRule="auto"/>
      <w:ind w:firstLineChars="200" w:firstLine="200"/>
    </w:pPr>
    <w:rPr>
      <w:sz w:val="24"/>
    </w:rPr>
  </w:style>
  <w:style w:type="character" w:customStyle="1" w:styleId="CharChar21">
    <w:name w:val="Char Char2"/>
    <w:autoRedefine/>
    <w:qFormat/>
    <w:rPr>
      <w:rFonts w:eastAsia="宋体"/>
      <w:b/>
      <w:bCs/>
      <w:kern w:val="2"/>
      <w:sz w:val="21"/>
      <w:szCs w:val="24"/>
      <w:lang w:val="en-US" w:eastAsia="zh-CN" w:bidi="ar-SA"/>
    </w:rPr>
  </w:style>
  <w:style w:type="character" w:customStyle="1" w:styleId="1Char">
    <w:name w:val="标题 1 Char"/>
    <w:link w:val="1"/>
    <w:autoRedefine/>
    <w:uiPriority w:val="9"/>
    <w:qFormat/>
    <w:rPr>
      <w:b/>
      <w:bCs/>
      <w:kern w:val="44"/>
      <w:sz w:val="44"/>
      <w:szCs w:val="44"/>
    </w:rPr>
  </w:style>
  <w:style w:type="character" w:customStyle="1" w:styleId="Footer-EvenChar1">
    <w:name w:val="Footer-Even Char1"/>
    <w:autoRedefine/>
    <w:qFormat/>
    <w:rPr>
      <w:rFonts w:eastAsia="宋体"/>
      <w:kern w:val="2"/>
      <w:sz w:val="18"/>
      <w:szCs w:val="18"/>
      <w:lang w:val="en-US" w:eastAsia="zh-CN" w:bidi="ar-SA"/>
    </w:rPr>
  </w:style>
  <w:style w:type="character" w:customStyle="1" w:styleId="CharChar29">
    <w:name w:val="Char Char29"/>
    <w:autoRedefine/>
    <w:uiPriority w:val="6"/>
    <w:qFormat/>
    <w:rPr>
      <w:rFonts w:ascii="Arial" w:eastAsia="微软雅黑" w:hAnsi="Arial"/>
      <w:b/>
      <w:kern w:val="1"/>
      <w:sz w:val="44"/>
      <w:szCs w:val="32"/>
      <w:lang w:val="en-US" w:eastAsia="zh-CN" w:bidi="ar-SA"/>
    </w:rPr>
  </w:style>
  <w:style w:type="character" w:customStyle="1" w:styleId="Char22">
    <w:name w:val="标题 Char2"/>
    <w:link w:val="af9"/>
    <w:autoRedefine/>
    <w:uiPriority w:val="10"/>
    <w:qFormat/>
    <w:rPr>
      <w:b/>
      <w:sz w:val="24"/>
      <w:lang w:val="en-GB"/>
    </w:rPr>
  </w:style>
  <w:style w:type="character" w:customStyle="1" w:styleId="font81">
    <w:name w:val="font81"/>
    <w:autoRedefine/>
    <w:qFormat/>
    <w:rPr>
      <w:rFonts w:ascii="微软雅黑" w:eastAsia="微软雅黑" w:hAnsi="微软雅黑" w:cs="微软雅黑"/>
      <w:color w:val="000000"/>
      <w:sz w:val="20"/>
      <w:szCs w:val="20"/>
      <w:u w:val="none"/>
    </w:rPr>
  </w:style>
  <w:style w:type="character" w:customStyle="1" w:styleId="CharChar312">
    <w:name w:val="Char Char312"/>
    <w:autoRedefine/>
    <w:qFormat/>
    <w:rPr>
      <w:rFonts w:ascii="Times New Roman" w:eastAsia="宋体" w:hAnsi="Times New Roman" w:cs="Times New Roman"/>
      <w:b/>
      <w:kern w:val="2"/>
      <w:sz w:val="32"/>
      <w:szCs w:val="24"/>
      <w:lang w:val="en-US" w:eastAsia="zh-CN" w:bidi="ar-SA"/>
    </w:rPr>
  </w:style>
  <w:style w:type="character" w:customStyle="1" w:styleId="t21">
    <w:name w:val="t21"/>
    <w:autoRedefine/>
    <w:qFormat/>
    <w:rPr>
      <w:rFonts w:ascii="仿宋_GB2312" w:eastAsia="微软雅黑"/>
      <w:b/>
      <w:kern w:val="2"/>
      <w:sz w:val="23"/>
      <w:szCs w:val="23"/>
      <w:lang w:val="en-US" w:eastAsia="zh-CN" w:bidi="ar-SA"/>
    </w:rPr>
  </w:style>
  <w:style w:type="character" w:customStyle="1" w:styleId="8Char0">
    <w:name w:val="样式8 Char"/>
    <w:autoRedefine/>
    <w:qFormat/>
    <w:rPr>
      <w:rFonts w:ascii="仿宋_GB2312" w:eastAsia="仿宋_GB2312" w:hAnsi="宋体"/>
      <w:b/>
      <w:bCs/>
      <w:kern w:val="2"/>
      <w:sz w:val="24"/>
      <w:szCs w:val="24"/>
    </w:rPr>
  </w:style>
  <w:style w:type="character" w:customStyle="1" w:styleId="CharChar5">
    <w:name w:val="表格 Char Char"/>
    <w:autoRedefine/>
    <w:qFormat/>
    <w:rPr>
      <w:rFonts w:ascii="宋体" w:eastAsia="宋体" w:hAnsi="宋体"/>
      <w:lang w:bidi="ar-SA"/>
    </w:rPr>
  </w:style>
  <w:style w:type="character" w:customStyle="1" w:styleId="16">
    <w:name w:val="正文文本 字符1"/>
    <w:autoRedefine/>
    <w:qFormat/>
    <w:rPr>
      <w:rFonts w:ascii="Calibri" w:eastAsia="黑体" w:hAnsi="Calibri" w:cs="Arial"/>
      <w:snapToGrid w:val="0"/>
      <w:kern w:val="2"/>
      <w:sz w:val="28"/>
      <w:szCs w:val="21"/>
    </w:rPr>
  </w:style>
  <w:style w:type="character" w:customStyle="1" w:styleId="5Char">
    <w:name w:val="标题 5 Char"/>
    <w:link w:val="5"/>
    <w:autoRedefine/>
    <w:uiPriority w:val="9"/>
    <w:qFormat/>
    <w:rPr>
      <w:b/>
      <w:bCs/>
      <w:kern w:val="2"/>
      <w:sz w:val="28"/>
      <w:szCs w:val="28"/>
    </w:rPr>
  </w:style>
  <w:style w:type="character" w:customStyle="1" w:styleId="6Char1">
    <w:name w:val="标题 6 Char1"/>
    <w:autoRedefine/>
    <w:qFormat/>
    <w:rPr>
      <w:rFonts w:ascii="Arial" w:eastAsia="黑体" w:hAnsi="Arial" w:cs="Times New Roman"/>
      <w:b/>
      <w:sz w:val="24"/>
      <w:szCs w:val="20"/>
      <w:lang w:bidi="ar-SA"/>
    </w:rPr>
  </w:style>
  <w:style w:type="character" w:customStyle="1" w:styleId="Charff0">
    <w:name w:val="带编号样式 Char"/>
    <w:autoRedefine/>
    <w:qFormat/>
    <w:rPr>
      <w:rFonts w:ascii="仿宋_GB2312" w:eastAsia="仿宋_GB2312"/>
      <w:color w:val="000000"/>
      <w:sz w:val="24"/>
      <w:lang w:bidi="ar-SA"/>
    </w:rPr>
  </w:style>
  <w:style w:type="character" w:customStyle="1" w:styleId="unnamed31">
    <w:name w:val="unnamed31"/>
    <w:autoRedefine/>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autoRedefine/>
    <w:qFormat/>
    <w:rPr>
      <w:rFonts w:ascii="宋体" w:eastAsia="宋体"/>
      <w:kern w:val="2"/>
      <w:sz w:val="24"/>
      <w:szCs w:val="24"/>
      <w:lang w:val="zh-CN" w:bidi="ar-SA"/>
    </w:rPr>
  </w:style>
  <w:style w:type="character" w:customStyle="1" w:styleId="Char0">
    <w:name w:val="称呼 Char"/>
    <w:link w:val="a8"/>
    <w:autoRedefine/>
    <w:qFormat/>
    <w:rPr>
      <w:rFonts w:ascii="仿宋_GB2312" w:eastAsia="仿宋_GB2312"/>
      <w:kern w:val="2"/>
      <w:sz w:val="28"/>
    </w:rPr>
  </w:style>
  <w:style w:type="character" w:customStyle="1" w:styleId="CharChar9">
    <w:name w:val="文本正文 Char Char"/>
    <w:autoRedefine/>
    <w:qFormat/>
    <w:rPr>
      <w:sz w:val="24"/>
      <w:lang w:bidi="ar-SA"/>
    </w:rPr>
  </w:style>
  <w:style w:type="character" w:customStyle="1" w:styleId="afff3">
    <w:name w:val="正文缩进 字符"/>
    <w:autoRedefine/>
    <w:qFormat/>
    <w:rPr>
      <w:rFonts w:ascii="宋体" w:eastAsia="宋体"/>
      <w:snapToGrid w:val="0"/>
      <w:color w:val="000000"/>
      <w:kern w:val="28"/>
      <w:sz w:val="28"/>
      <w:lang w:val="en-US" w:eastAsia="zh-CN" w:bidi="ar-SA"/>
    </w:rPr>
  </w:style>
  <w:style w:type="character" w:customStyle="1" w:styleId="HTMLChar0">
    <w:name w:val="HTML 预设格式 Char"/>
    <w:link w:val="HTML0"/>
    <w:autoRedefine/>
    <w:qFormat/>
    <w:rPr>
      <w:rFonts w:ascii="黑体" w:eastAsia="黑体" w:hAnsi="Courier New"/>
    </w:rPr>
  </w:style>
  <w:style w:type="character" w:customStyle="1" w:styleId="2Char1">
    <w:name w:val="正文文本 2 Char1"/>
    <w:link w:val="25"/>
    <w:autoRedefine/>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autoRedefine/>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autoRedefine/>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autoRedefine/>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autoRedefine/>
    <w:qFormat/>
    <w:rPr>
      <w:rFonts w:ascii="宋体" w:eastAsia="宋体"/>
      <w:snapToGrid w:val="0"/>
      <w:color w:val="000000"/>
      <w:kern w:val="28"/>
      <w:sz w:val="28"/>
      <w:lang w:val="en-US" w:eastAsia="zh-CN" w:bidi="ar-SA"/>
    </w:rPr>
  </w:style>
  <w:style w:type="character" w:customStyle="1" w:styleId="7Char">
    <w:name w:val="标题 7 Char"/>
    <w:link w:val="7"/>
    <w:autoRedefine/>
    <w:qFormat/>
    <w:rPr>
      <w:b/>
      <w:bCs/>
      <w:kern w:val="2"/>
      <w:sz w:val="24"/>
      <w:szCs w:val="24"/>
    </w:rPr>
  </w:style>
  <w:style w:type="character" w:customStyle="1" w:styleId="2Char">
    <w:name w:val="正文文本缩进 2 Char"/>
    <w:link w:val="23"/>
    <w:autoRedefine/>
    <w:qFormat/>
    <w:rPr>
      <w:rFonts w:ascii="宋体"/>
      <w:sz w:val="28"/>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Chara">
    <w:name w:val="脚注文本 Char"/>
    <w:link w:val="af7"/>
    <w:autoRedefine/>
    <w:qFormat/>
    <w:rPr>
      <w:color w:val="0000FF"/>
      <w:sz w:val="21"/>
    </w:rPr>
  </w:style>
  <w:style w:type="character" w:customStyle="1" w:styleId="Char1c">
    <w:name w:val="称呼 Char1"/>
    <w:autoRedefine/>
    <w:qFormat/>
    <w:rPr>
      <w:rFonts w:ascii="Times New Roman" w:eastAsia="宋体" w:hAnsi="Times New Roman" w:cs="Times New Roman"/>
      <w:szCs w:val="24"/>
    </w:rPr>
  </w:style>
  <w:style w:type="character" w:customStyle="1" w:styleId="1Char1">
    <w:name w:val="正文1 Char"/>
    <w:autoRedefine/>
    <w:qFormat/>
    <w:rPr>
      <w:rFonts w:ascii="宋体" w:eastAsia="宋体"/>
      <w:snapToGrid w:val="0"/>
      <w:color w:val="000000"/>
      <w:kern w:val="28"/>
      <w:sz w:val="28"/>
      <w:lang w:val="en-US" w:eastAsia="zh-CN" w:bidi="ar-SA"/>
    </w:rPr>
  </w:style>
  <w:style w:type="character" w:customStyle="1" w:styleId="Char1d">
    <w:name w:val="正文缩进 Char1"/>
    <w:autoRedefine/>
    <w:qFormat/>
    <w:rPr>
      <w:rFonts w:ascii="宋体" w:eastAsia="宋体"/>
      <w:snapToGrid w:val="0"/>
      <w:color w:val="000000"/>
      <w:kern w:val="28"/>
      <w:sz w:val="28"/>
      <w:lang w:val="en-US" w:eastAsia="zh-CN" w:bidi="ar-SA"/>
    </w:rPr>
  </w:style>
  <w:style w:type="character" w:customStyle="1" w:styleId="font21">
    <w:name w:val="font21"/>
    <w:autoRedefine/>
    <w:qFormat/>
    <w:rPr>
      <w:rFonts w:ascii="宋体" w:eastAsia="宋体" w:hAnsi="宋体" w:hint="eastAsia"/>
      <w:kern w:val="2"/>
      <w:sz w:val="28"/>
      <w:szCs w:val="28"/>
      <w:lang w:val="en-US" w:eastAsia="zh-CN" w:bidi="ar-SA"/>
    </w:rPr>
  </w:style>
  <w:style w:type="character" w:customStyle="1" w:styleId="CharChar26">
    <w:name w:val="Char Char26"/>
    <w:autoRedefine/>
    <w:uiPriority w:val="6"/>
    <w:qFormat/>
    <w:rPr>
      <w:kern w:val="1"/>
      <w:sz w:val="21"/>
      <w:szCs w:val="24"/>
    </w:rPr>
  </w:style>
  <w:style w:type="character" w:customStyle="1" w:styleId="ItemListChar">
    <w:name w:val="Item List Char"/>
    <w:link w:val="ItemList"/>
    <w:autoRedefine/>
    <w:qFormat/>
    <w:rPr>
      <w:rFonts w:ascii="Arial"/>
      <w:bCs/>
      <w:sz w:val="21"/>
      <w:szCs w:val="21"/>
      <w:lang w:val="en-US" w:eastAsia="zh-CN" w:bidi="ar-SA"/>
    </w:rPr>
  </w:style>
  <w:style w:type="paragraph" w:customStyle="1" w:styleId="ItemList">
    <w:name w:val="Item List"/>
    <w:link w:val="ItemListChar"/>
    <w:autoRedefine/>
    <w:qFormat/>
    <w:pPr>
      <w:spacing w:after="156" w:line="360" w:lineRule="auto"/>
      <w:ind w:firstLineChars="202" w:firstLine="424"/>
      <w:jc w:val="both"/>
    </w:pPr>
    <w:rPr>
      <w:rFonts w:ascii="Arial"/>
      <w:bCs/>
      <w:sz w:val="21"/>
      <w:szCs w:val="21"/>
    </w:rPr>
  </w:style>
  <w:style w:type="character" w:customStyle="1" w:styleId="Char1e">
    <w:name w:val="批注框文本 Char1"/>
    <w:autoRedefine/>
    <w:qFormat/>
    <w:rPr>
      <w:rFonts w:ascii="Times New Roman" w:eastAsia="宋体" w:hAnsi="Times New Roman" w:cs="Times New Roman"/>
      <w:sz w:val="18"/>
      <w:szCs w:val="18"/>
    </w:rPr>
  </w:style>
  <w:style w:type="character" w:customStyle="1" w:styleId="Char1f">
    <w:name w:val="纯文本 Char1"/>
    <w:link w:val="17"/>
    <w:autoRedefine/>
    <w:qFormat/>
    <w:rPr>
      <w:rFonts w:ascii="宋体" w:hAnsi="Courier New"/>
    </w:rPr>
  </w:style>
  <w:style w:type="paragraph" w:customStyle="1" w:styleId="17">
    <w:name w:val="纯文本1"/>
    <w:basedOn w:val="a"/>
    <w:link w:val="Char1f"/>
    <w:autoRedefine/>
    <w:qFormat/>
    <w:pPr>
      <w:adjustRightInd/>
    </w:pPr>
    <w:rPr>
      <w:rFonts w:ascii="宋体" w:hAnsi="Courier New"/>
      <w:kern w:val="0"/>
      <w:sz w:val="20"/>
      <w:szCs w:val="20"/>
    </w:rPr>
  </w:style>
  <w:style w:type="character" w:customStyle="1" w:styleId="Char3">
    <w:name w:val="正文首行缩进 Char"/>
    <w:link w:val="aa"/>
    <w:autoRedefine/>
    <w:qFormat/>
    <w:rPr>
      <w:rFonts w:ascii="宋体"/>
      <w:kern w:val="2"/>
      <w:sz w:val="24"/>
      <w:lang w:val="zh-CN"/>
    </w:rPr>
  </w:style>
  <w:style w:type="character" w:customStyle="1" w:styleId="h3Char">
    <w:name w:val="h3 Char"/>
    <w:autoRedefine/>
    <w:qFormat/>
    <w:rPr>
      <w:rFonts w:eastAsia="宋体"/>
      <w:b/>
      <w:kern w:val="2"/>
      <w:sz w:val="32"/>
      <w:lang w:val="en-US" w:eastAsia="zh-CN" w:bidi="ar-SA"/>
    </w:rPr>
  </w:style>
  <w:style w:type="character" w:customStyle="1" w:styleId="dandyrentitle1">
    <w:name w:val="dandyren_title1"/>
    <w:autoRedefine/>
    <w:qFormat/>
    <w:rPr>
      <w:b/>
      <w:bCs/>
      <w:color w:val="FF6633"/>
      <w:sz w:val="18"/>
      <w:szCs w:val="18"/>
    </w:rPr>
  </w:style>
  <w:style w:type="character" w:customStyle="1" w:styleId="CharChar31">
    <w:name w:val="Char Char31"/>
    <w:autoRedefine/>
    <w:uiPriority w:val="6"/>
    <w:qFormat/>
    <w:rPr>
      <w:rFonts w:ascii="Arial" w:eastAsia="黑体" w:hAnsi="Arial"/>
      <w:kern w:val="1"/>
      <w:sz w:val="24"/>
      <w:szCs w:val="24"/>
    </w:rPr>
  </w:style>
  <w:style w:type="character" w:customStyle="1" w:styleId="hChar1">
    <w:name w:val="h Char1"/>
    <w:autoRedefine/>
    <w:qFormat/>
    <w:rPr>
      <w:sz w:val="18"/>
      <w:szCs w:val="18"/>
    </w:rPr>
  </w:style>
  <w:style w:type="character" w:customStyle="1" w:styleId="solutionfonts">
    <w:name w:val="solutionfonts"/>
    <w:autoRedefine/>
    <w:qFormat/>
  </w:style>
  <w:style w:type="character" w:customStyle="1" w:styleId="4Char2">
    <w:name w:val="标题 4 Char2"/>
    <w:link w:val="4"/>
    <w:autoRedefine/>
    <w:uiPriority w:val="9"/>
    <w:qFormat/>
    <w:rPr>
      <w:rFonts w:ascii="Arial" w:eastAsia="黑体" w:hAnsi="Arial"/>
      <w:b/>
      <w:bCs/>
      <w:kern w:val="2"/>
      <w:sz w:val="28"/>
      <w:szCs w:val="28"/>
      <w:lang w:val="zh-CN"/>
    </w:rPr>
  </w:style>
  <w:style w:type="character" w:customStyle="1" w:styleId="Charff2">
    <w:name w:val="首行缩进 Char"/>
    <w:autoRedefine/>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3Char">
    <w:name w:val="正文文本 3 Char"/>
    <w:link w:val="30"/>
    <w:autoRedefine/>
    <w:qFormat/>
    <w:rPr>
      <w:kern w:val="2"/>
      <w:sz w:val="21"/>
    </w:rPr>
  </w:style>
  <w:style w:type="character" w:customStyle="1" w:styleId="font31">
    <w:name w:val="font31"/>
    <w:autoRedefine/>
    <w:qFormat/>
    <w:rPr>
      <w:rFonts w:ascii="仿宋" w:eastAsia="仿宋" w:hAnsi="仿宋" w:cs="仿宋" w:hint="eastAsia"/>
      <w:color w:val="000000"/>
      <w:sz w:val="20"/>
      <w:szCs w:val="20"/>
      <w:u w:val="none"/>
    </w:rPr>
  </w:style>
  <w:style w:type="character" w:customStyle="1" w:styleId="Charff3">
    <w:name w:val="正文说明 Char"/>
    <w:link w:val="afff4"/>
    <w:autoRedefine/>
    <w:qFormat/>
    <w:rPr>
      <w:sz w:val="24"/>
      <w:szCs w:val="24"/>
    </w:rPr>
  </w:style>
  <w:style w:type="paragraph" w:customStyle="1" w:styleId="afff4">
    <w:name w:val="正文说明"/>
    <w:basedOn w:val="a"/>
    <w:link w:val="Charff3"/>
    <w:autoRedefine/>
    <w:qFormat/>
    <w:pPr>
      <w:adjustRightInd/>
      <w:spacing w:line="360" w:lineRule="auto"/>
    </w:pPr>
    <w:rPr>
      <w:kern w:val="0"/>
      <w:sz w:val="24"/>
    </w:rPr>
  </w:style>
  <w:style w:type="character" w:customStyle="1" w:styleId="Char1f0">
    <w:name w:val="脚注文本 Char1"/>
    <w:autoRedefine/>
    <w:qFormat/>
    <w:rPr>
      <w:rFonts w:ascii="Times New Roman" w:eastAsia="宋体" w:hAnsi="Times New Roman" w:cs="Times New Roman"/>
      <w:sz w:val="18"/>
      <w:szCs w:val="18"/>
    </w:rPr>
  </w:style>
  <w:style w:type="character" w:customStyle="1" w:styleId="CharChar1211">
    <w:name w:val="Char Char1211"/>
    <w:autoRedefine/>
    <w:qFormat/>
    <w:rPr>
      <w:rFonts w:ascii="仿宋_GB2312" w:eastAsia="仿宋_GB2312"/>
      <w:b/>
      <w:bCs/>
      <w:kern w:val="2"/>
      <w:sz w:val="24"/>
      <w:szCs w:val="24"/>
      <w:lang w:val="zh-CN" w:eastAsia="zh-CN" w:bidi="ar-SA"/>
    </w:rPr>
  </w:style>
  <w:style w:type="character" w:customStyle="1" w:styleId="Charff4">
    <w:name w:val="标题 Char"/>
    <w:autoRedefine/>
    <w:qFormat/>
    <w:rPr>
      <w:rFonts w:eastAsia="宋体"/>
      <w:b/>
      <w:sz w:val="24"/>
      <w:lang w:val="en-GB" w:eastAsia="zh-CN" w:bidi="ar-SA"/>
    </w:rPr>
  </w:style>
  <w:style w:type="character" w:customStyle="1" w:styleId="CharChar35">
    <w:name w:val="Char Char35"/>
    <w:autoRedefine/>
    <w:uiPriority w:val="6"/>
    <w:qFormat/>
    <w:rPr>
      <w:rFonts w:ascii="Arial" w:eastAsia="黑体" w:hAnsi="Arial"/>
      <w:b/>
      <w:kern w:val="1"/>
      <w:sz w:val="28"/>
      <w:szCs w:val="28"/>
      <w:lang w:val="zh-CN"/>
    </w:rPr>
  </w:style>
  <w:style w:type="character" w:customStyle="1" w:styleId="CharCharChar">
    <w:name w:val="纯文本 Char Char Char"/>
    <w:autoRedefine/>
    <w:qFormat/>
    <w:rPr>
      <w:rFonts w:ascii="宋体" w:eastAsia="宋体" w:hAnsi="Courier New"/>
      <w:kern w:val="2"/>
      <w:sz w:val="21"/>
      <w:lang w:val="en-US" w:eastAsia="zh-CN" w:bidi="ar-SA"/>
    </w:rPr>
  </w:style>
  <w:style w:type="character" w:customStyle="1" w:styleId="TableTextChar">
    <w:name w:val="Table Text Char"/>
    <w:link w:val="TableText"/>
    <w:autoRedefine/>
    <w:qFormat/>
    <w:rPr>
      <w:sz w:val="24"/>
      <w:szCs w:val="24"/>
    </w:rPr>
  </w:style>
  <w:style w:type="paragraph" w:customStyle="1" w:styleId="TableText">
    <w:name w:val="Table Text"/>
    <w:basedOn w:val="a"/>
    <w:link w:val="TableTextChar"/>
    <w:autoRedefine/>
    <w:qFormat/>
    <w:pPr>
      <w:widowControl/>
      <w:spacing w:before="60" w:after="60"/>
      <w:jc w:val="left"/>
    </w:pPr>
    <w:rPr>
      <w:kern w:val="0"/>
      <w:sz w:val="24"/>
    </w:rPr>
  </w:style>
  <w:style w:type="character" w:customStyle="1" w:styleId="1Char10">
    <w:name w:val="正文1 Char1"/>
    <w:autoRedefine/>
    <w:qFormat/>
    <w:rPr>
      <w:rFonts w:ascii="仿宋_GB2312" w:eastAsia="仿宋_GB2312" w:hAnsi="Courier New"/>
      <w:kern w:val="28"/>
      <w:sz w:val="24"/>
      <w:szCs w:val="24"/>
      <w:lang w:val="en-US" w:eastAsia="zh-CN"/>
    </w:rPr>
  </w:style>
  <w:style w:type="character" w:customStyle="1" w:styleId="Char1f1">
    <w:name w:val="页脚 Char1"/>
    <w:autoRedefine/>
    <w:qFormat/>
    <w:rPr>
      <w:rFonts w:eastAsia="宋体"/>
      <w:kern w:val="2"/>
      <w:sz w:val="18"/>
      <w:szCs w:val="18"/>
      <w:lang w:val="en-US" w:eastAsia="zh-CN" w:bidi="ar-SA"/>
    </w:rPr>
  </w:style>
  <w:style w:type="character" w:customStyle="1" w:styleId="Bold">
    <w:name w:val="Bold"/>
    <w:autoRedefine/>
    <w:qFormat/>
    <w:rPr>
      <w:rFonts w:ascii="Arial" w:eastAsia="黑体" w:hAnsi="Arial" w:cs="Times New Roman"/>
      <w:b/>
      <w:kern w:val="2"/>
      <w:sz w:val="32"/>
      <w:szCs w:val="32"/>
      <w:lang w:val="en-US" w:eastAsia="zh-CN" w:bidi="ar-SA"/>
    </w:rPr>
  </w:style>
  <w:style w:type="character" w:customStyle="1" w:styleId="Char10">
    <w:name w:val="批注文字 Char1"/>
    <w:link w:val="a7"/>
    <w:autoRedefine/>
    <w:uiPriority w:val="99"/>
    <w:qFormat/>
    <w:rPr>
      <w:kern w:val="2"/>
      <w:sz w:val="21"/>
      <w:szCs w:val="24"/>
    </w:rPr>
  </w:style>
  <w:style w:type="character" w:customStyle="1" w:styleId="Char8">
    <w:name w:val="签名 Char"/>
    <w:link w:val="af3"/>
    <w:autoRedefine/>
    <w:qFormat/>
    <w:rPr>
      <w:rFonts w:eastAsia="仿宋_GB2312"/>
      <w:sz w:val="24"/>
    </w:rPr>
  </w:style>
  <w:style w:type="character" w:customStyle="1" w:styleId="hui3">
    <w:name w:val="hui3"/>
    <w:autoRedefine/>
    <w:qFormat/>
    <w:rPr>
      <w:color w:val="333333"/>
    </w:rPr>
  </w:style>
  <w:style w:type="character" w:customStyle="1" w:styleId="CharChar17">
    <w:name w:val="Char Char17"/>
    <w:autoRedefine/>
    <w:uiPriority w:val="6"/>
    <w:qFormat/>
    <w:rPr>
      <w:rFonts w:eastAsia="仿宋_GB2312"/>
      <w:sz w:val="24"/>
    </w:rPr>
  </w:style>
  <w:style w:type="character" w:customStyle="1" w:styleId="43">
    <w:name w:val="标题 4 字符"/>
    <w:autoRedefine/>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f5">
    <w:name w:val="列出段落 Char"/>
    <w:autoRedefine/>
    <w:qFormat/>
    <w:rPr>
      <w:rFonts w:eastAsia="楷体_GB2312" w:cs="Lucida Sans"/>
      <w:kern w:val="2"/>
      <w:sz w:val="24"/>
      <w:szCs w:val="24"/>
      <w:lang w:val="en-US" w:eastAsia="zh-CN" w:bidi="ar-SA"/>
    </w:rPr>
  </w:style>
  <w:style w:type="character" w:customStyle="1" w:styleId="3Char11">
    <w:name w:val="正文文本缩进 3 Char1"/>
    <w:autoRedefine/>
    <w:uiPriority w:val="99"/>
    <w:qFormat/>
    <w:rPr>
      <w:rFonts w:ascii="Times New Roman" w:eastAsia="宋体" w:hAnsi="Times New Roman" w:cs="Times New Roman"/>
      <w:sz w:val="16"/>
      <w:szCs w:val="16"/>
    </w:rPr>
  </w:style>
  <w:style w:type="character" w:customStyle="1" w:styleId="CharChara">
    <w:name w:val="公文正文 Char Char"/>
    <w:link w:val="afff5"/>
    <w:autoRedefine/>
    <w:qFormat/>
    <w:rPr>
      <w:rFonts w:ascii="仿宋_GB2312" w:eastAsia="仿宋_GB2312"/>
      <w:kern w:val="2"/>
      <w:sz w:val="24"/>
      <w:szCs w:val="24"/>
    </w:rPr>
  </w:style>
  <w:style w:type="paragraph" w:customStyle="1" w:styleId="afff5">
    <w:name w:val="公文正文"/>
    <w:basedOn w:val="a"/>
    <w:link w:val="CharChara"/>
    <w:autoRedefine/>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autoRedefine/>
    <w:qFormat/>
    <w:rPr>
      <w:rFonts w:eastAsia="宋体"/>
      <w:sz w:val="24"/>
      <w:szCs w:val="24"/>
      <w:lang w:val="en-US" w:eastAsia="zh-CN" w:bidi="ar-SA"/>
    </w:rPr>
  </w:style>
  <w:style w:type="character" w:customStyle="1" w:styleId="1CharChar">
    <w:name w:val="标题 1 Char Char"/>
    <w:autoRedefine/>
    <w:qFormat/>
    <w:rPr>
      <w:rFonts w:ascii="宋体" w:eastAsia="宋体" w:hAnsi="宋体" w:hint="eastAsia"/>
      <w:b/>
      <w:spacing w:val="-2"/>
      <w:sz w:val="24"/>
      <w:lang w:val="en-US" w:eastAsia="zh-CN" w:bidi="ar-SA"/>
    </w:rPr>
  </w:style>
  <w:style w:type="character" w:customStyle="1" w:styleId="2Char6">
    <w:name w:val="正文（缩进2汉字） Char"/>
    <w:link w:val="29"/>
    <w:autoRedefine/>
    <w:qFormat/>
    <w:rPr>
      <w:rFonts w:ascii="宋体"/>
    </w:rPr>
  </w:style>
  <w:style w:type="paragraph" w:customStyle="1" w:styleId="29">
    <w:name w:val="正文（缩进2汉字）"/>
    <w:basedOn w:val="a"/>
    <w:link w:val="2Char6"/>
    <w:autoRedefine/>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autoRedefine/>
    <w:qFormat/>
    <w:rPr>
      <w:rFonts w:ascii="Arial" w:eastAsia="黑体" w:hAnsi="Arial"/>
      <w:kern w:val="2"/>
      <w:sz w:val="24"/>
      <w:szCs w:val="24"/>
    </w:rPr>
  </w:style>
  <w:style w:type="character" w:customStyle="1" w:styleId="Charff6">
    <w:name w:val="标书表格字体格式 Char"/>
    <w:autoRedefine/>
    <w:qFormat/>
    <w:rPr>
      <w:kern w:val="2"/>
      <w:sz w:val="21"/>
      <w:szCs w:val="24"/>
      <w:lang w:bidi="ar-SA"/>
    </w:rPr>
  </w:style>
  <w:style w:type="character" w:customStyle="1" w:styleId="tw4winError">
    <w:name w:val="tw4winError"/>
    <w:autoRedefine/>
    <w:qFormat/>
    <w:rPr>
      <w:rFonts w:ascii="Courier New" w:hAnsi="Courier New" w:cs="Courier New"/>
      <w:color w:val="00FF00"/>
      <w:sz w:val="40"/>
      <w:szCs w:val="40"/>
    </w:rPr>
  </w:style>
  <w:style w:type="character" w:customStyle="1" w:styleId="BodyTextchCharChar">
    <w:name w:val="Body Text(ch) Char Char"/>
    <w:autoRedefine/>
    <w:qFormat/>
    <w:rPr>
      <w:rFonts w:ascii="宋体"/>
      <w:kern w:val="2"/>
      <w:sz w:val="24"/>
      <w:szCs w:val="21"/>
      <w:lang w:val="zh-CN"/>
    </w:rPr>
  </w:style>
  <w:style w:type="character" w:customStyle="1" w:styleId="Charff7">
    <w:name w:val="正文首行缩进两字 Char"/>
    <w:autoRedefine/>
    <w:qFormat/>
    <w:rPr>
      <w:sz w:val="24"/>
      <w:szCs w:val="24"/>
      <w:lang w:val="en-US" w:eastAsia="zh-CN" w:bidi="ar-SA"/>
    </w:rPr>
  </w:style>
  <w:style w:type="character" w:customStyle="1" w:styleId="Charff8">
    <w:name w:val="正文文本 Char"/>
    <w:autoRedefine/>
    <w:qFormat/>
    <w:rPr>
      <w:rFonts w:eastAsia="宋体"/>
      <w:kern w:val="2"/>
      <w:sz w:val="24"/>
      <w:szCs w:val="24"/>
      <w:lang w:val="en-US" w:eastAsia="zh-CN" w:bidi="ar-SA"/>
    </w:rPr>
  </w:style>
  <w:style w:type="character" w:customStyle="1" w:styleId="18">
    <w:name w:val="文档结构图 字符1"/>
    <w:autoRedefine/>
    <w:qFormat/>
    <w:rPr>
      <w:rFonts w:ascii="宋体" w:eastAsia="黑体" w:hAnsi="Calibri" w:cs="Arial"/>
      <w:snapToGrid w:val="0"/>
      <w:kern w:val="2"/>
      <w:sz w:val="18"/>
      <w:szCs w:val="18"/>
    </w:rPr>
  </w:style>
  <w:style w:type="character" w:customStyle="1" w:styleId="content">
    <w:name w:val="content"/>
    <w:autoRedefine/>
    <w:qFormat/>
  </w:style>
  <w:style w:type="character" w:customStyle="1" w:styleId="tw4winPopup">
    <w:name w:val="tw4winPopup"/>
    <w:autoRedefine/>
    <w:qFormat/>
    <w:rPr>
      <w:rFonts w:ascii="Courier New" w:hAnsi="Courier New" w:cs="Courier New"/>
      <w:color w:val="008000"/>
      <w:lang w:val="en-US" w:eastAsia="zh-CN"/>
    </w:rPr>
  </w:style>
  <w:style w:type="character" w:customStyle="1" w:styleId="param-name">
    <w:name w:val="param-name"/>
    <w:autoRedefine/>
    <w:uiPriority w:val="99"/>
    <w:qFormat/>
    <w:rPr>
      <w:rFonts w:ascii="Arial" w:eastAsia="黑体" w:hAnsi="Arial" w:cs="Arial"/>
      <w:snapToGrid w:val="0"/>
      <w:kern w:val="0"/>
      <w:szCs w:val="21"/>
    </w:rPr>
  </w:style>
  <w:style w:type="character" w:customStyle="1" w:styleId="Charff9">
    <w:name w:val="标准正文格式 Char"/>
    <w:autoRedefine/>
    <w:qFormat/>
    <w:rPr>
      <w:rFonts w:ascii="宋体" w:eastAsia="仿宋_GB2312" w:cs="宋体"/>
      <w:color w:val="000000"/>
      <w:sz w:val="24"/>
      <w:lang w:val="en-US" w:eastAsia="zh-CN" w:bidi="ar-SA"/>
    </w:rPr>
  </w:style>
  <w:style w:type="character" w:customStyle="1" w:styleId="CharChar212">
    <w:name w:val="Char Char212"/>
    <w:autoRedefine/>
    <w:qFormat/>
    <w:rPr>
      <w:rFonts w:eastAsia="宋体"/>
      <w:b/>
      <w:bCs/>
      <w:kern w:val="2"/>
      <w:sz w:val="21"/>
      <w:szCs w:val="24"/>
      <w:lang w:val="en-US" w:eastAsia="zh-CN" w:bidi="ar-SA"/>
    </w:rPr>
  </w:style>
  <w:style w:type="character" w:customStyle="1" w:styleId="Charffa">
    <w:name w:val="文档结构图 Char"/>
    <w:autoRedefine/>
    <w:qFormat/>
    <w:rPr>
      <w:rFonts w:eastAsia="宋体"/>
      <w:kern w:val="2"/>
      <w:sz w:val="21"/>
      <w:szCs w:val="24"/>
      <w:lang w:val="en-US" w:eastAsia="zh-CN" w:bidi="ar-SA"/>
    </w:rPr>
  </w:style>
  <w:style w:type="character" w:customStyle="1" w:styleId="zbggmainstyle9">
    <w:name w:val="zbggmain style9"/>
    <w:autoRedefine/>
    <w:qFormat/>
  </w:style>
  <w:style w:type="character" w:customStyle="1" w:styleId="CharChar16">
    <w:name w:val="Char Char16"/>
    <w:autoRedefine/>
    <w:uiPriority w:val="6"/>
    <w:qFormat/>
    <w:rPr>
      <w:kern w:val="1"/>
      <w:sz w:val="18"/>
      <w:szCs w:val="18"/>
    </w:rPr>
  </w:style>
  <w:style w:type="character" w:customStyle="1" w:styleId="font51">
    <w:name w:val="font51"/>
    <w:autoRedefine/>
    <w:qFormat/>
    <w:rPr>
      <w:rFonts w:ascii="仿宋" w:eastAsia="仿宋" w:hAnsi="仿宋" w:cs="仿宋" w:hint="eastAsia"/>
      <w:color w:val="000000"/>
      <w:sz w:val="20"/>
      <w:szCs w:val="20"/>
      <w:u w:val="none"/>
    </w:rPr>
  </w:style>
  <w:style w:type="character" w:customStyle="1" w:styleId="CharChar82">
    <w:name w:val="Char Char82"/>
    <w:autoRedefine/>
    <w:qFormat/>
    <w:rPr>
      <w:rFonts w:eastAsia="宋体"/>
      <w:b/>
      <w:sz w:val="24"/>
      <w:lang w:val="en-GB" w:eastAsia="zh-CN"/>
    </w:rPr>
  </w:style>
  <w:style w:type="character" w:customStyle="1" w:styleId="3Char0">
    <w:name w:val="正文文本缩进 3 Char"/>
    <w:link w:val="34"/>
    <w:autoRedefine/>
    <w:qFormat/>
    <w:rPr>
      <w:kern w:val="2"/>
      <w:sz w:val="24"/>
    </w:rPr>
  </w:style>
  <w:style w:type="character" w:customStyle="1" w:styleId="Char1f2">
    <w:name w:val="日期 Char1"/>
    <w:autoRedefine/>
    <w:uiPriority w:val="99"/>
    <w:qFormat/>
    <w:rPr>
      <w:rFonts w:ascii="Times New Roman" w:eastAsia="宋体" w:hAnsi="Times New Roman" w:cs="Times New Roman"/>
      <w:szCs w:val="24"/>
    </w:rPr>
  </w:style>
  <w:style w:type="character" w:customStyle="1" w:styleId="afff6">
    <w:name w:val="页眉 字符"/>
    <w:autoRedefine/>
    <w:uiPriority w:val="99"/>
    <w:qFormat/>
    <w:rPr>
      <w:kern w:val="2"/>
      <w:sz w:val="18"/>
      <w:szCs w:val="18"/>
    </w:rPr>
  </w:style>
  <w:style w:type="character" w:customStyle="1" w:styleId="CharChar33">
    <w:name w:val="Char Char33"/>
    <w:autoRedefine/>
    <w:uiPriority w:val="6"/>
    <w:qFormat/>
    <w:rPr>
      <w:rFonts w:ascii="Arial" w:eastAsia="黑体" w:hAnsi="Arial"/>
      <w:b/>
      <w:kern w:val="1"/>
      <w:sz w:val="24"/>
      <w:szCs w:val="24"/>
    </w:rPr>
  </w:style>
  <w:style w:type="character" w:customStyle="1" w:styleId="b1101bChar">
    <w:name w:val="b11_01b Char"/>
    <w:link w:val="b1101b"/>
    <w:autoRedefine/>
    <w:qFormat/>
    <w:rPr>
      <w:rFonts w:ascii="Verdana" w:hAnsi="Verdana"/>
      <w:b/>
      <w:bCs/>
      <w:color w:val="4A82CA"/>
      <w:sz w:val="17"/>
      <w:szCs w:val="17"/>
    </w:rPr>
  </w:style>
  <w:style w:type="paragraph" w:customStyle="1" w:styleId="b1101b">
    <w:name w:val="b11_01b"/>
    <w:basedOn w:val="a"/>
    <w:next w:val="a"/>
    <w:link w:val="b1101bChar"/>
    <w:autoRedefine/>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autoRedefine/>
    <w:uiPriority w:val="6"/>
    <w:qFormat/>
    <w:rPr>
      <w:rFonts w:ascii="仿宋_GB2312" w:eastAsia="仿宋_GB2312"/>
      <w:b/>
      <w:bCs/>
      <w:kern w:val="2"/>
      <w:sz w:val="24"/>
      <w:szCs w:val="24"/>
      <w:lang w:val="zh-CN" w:eastAsia="zh-CN" w:bidi="ar-SA"/>
    </w:rPr>
  </w:style>
  <w:style w:type="character" w:customStyle="1" w:styleId="Footer-EvenChar">
    <w:name w:val="Footer-Even Char"/>
    <w:autoRedefine/>
    <w:qFormat/>
    <w:rPr>
      <w:rFonts w:eastAsia="宋体"/>
      <w:kern w:val="2"/>
      <w:sz w:val="18"/>
      <w:lang w:val="en-US" w:eastAsia="zh-CN" w:bidi="ar-SA"/>
    </w:rPr>
  </w:style>
  <w:style w:type="character" w:customStyle="1" w:styleId="Char20">
    <w:name w:val="页脚 Char2"/>
    <w:link w:val="af1"/>
    <w:autoRedefine/>
    <w:uiPriority w:val="99"/>
    <w:qFormat/>
    <w:rPr>
      <w:kern w:val="2"/>
      <w:sz w:val="18"/>
      <w:szCs w:val="18"/>
    </w:rPr>
  </w:style>
  <w:style w:type="character" w:customStyle="1" w:styleId="CharChar36">
    <w:name w:val="Char Char36"/>
    <w:autoRedefine/>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autoRedefine/>
    <w:uiPriority w:val="6"/>
    <w:qFormat/>
    <w:rPr>
      <w:rFonts w:eastAsia="宋体"/>
      <w:kern w:val="2"/>
      <w:sz w:val="21"/>
      <w:szCs w:val="24"/>
      <w:lang w:val="en-US" w:eastAsia="zh-CN" w:bidi="ar-SA"/>
    </w:rPr>
  </w:style>
  <w:style w:type="character" w:customStyle="1" w:styleId="2CharChar0">
    <w:name w:val="正文文字缩进 2 Char Char"/>
    <w:autoRedefine/>
    <w:qFormat/>
    <w:rPr>
      <w:rFonts w:ascii="宋体"/>
      <w:sz w:val="28"/>
    </w:rPr>
  </w:style>
  <w:style w:type="character" w:customStyle="1" w:styleId="f141">
    <w:name w:val="f141"/>
    <w:autoRedefine/>
    <w:qFormat/>
    <w:rPr>
      <w:rFonts w:ascii="Tahoma" w:eastAsia="宋体" w:hAnsi="Tahoma"/>
      <w:b/>
      <w:kern w:val="2"/>
      <w:sz w:val="21"/>
      <w:szCs w:val="21"/>
      <w:lang w:val="en-US" w:eastAsia="zh-CN" w:bidi="ar-SA"/>
    </w:rPr>
  </w:style>
  <w:style w:type="character" w:customStyle="1" w:styleId="CharCharb">
    <w:name w:val="段落 Char Char"/>
    <w:link w:val="afff7"/>
    <w:autoRedefine/>
    <w:qFormat/>
    <w:rPr>
      <w:rFonts w:ascii="宋体" w:hAnsi="宋体"/>
      <w:sz w:val="24"/>
    </w:rPr>
  </w:style>
  <w:style w:type="paragraph" w:customStyle="1" w:styleId="afff7">
    <w:name w:val="段落"/>
    <w:basedOn w:val="a"/>
    <w:link w:val="CharCharb"/>
    <w:autoRedefine/>
    <w:qFormat/>
    <w:pPr>
      <w:adjustRightInd/>
      <w:spacing w:line="360" w:lineRule="auto"/>
      <w:ind w:firstLineChars="200" w:firstLine="480"/>
    </w:pPr>
    <w:rPr>
      <w:rFonts w:ascii="宋体" w:hAnsi="宋体"/>
      <w:kern w:val="0"/>
      <w:sz w:val="24"/>
      <w:szCs w:val="20"/>
    </w:rPr>
  </w:style>
  <w:style w:type="character" w:customStyle="1" w:styleId="3Char20">
    <w:name w:val="标题 3 Char2"/>
    <w:autoRedefine/>
    <w:qFormat/>
    <w:rPr>
      <w:rFonts w:eastAsia="宋体"/>
      <w:b/>
      <w:bCs/>
      <w:kern w:val="2"/>
      <w:sz w:val="32"/>
      <w:szCs w:val="32"/>
      <w:lang w:val="en-US" w:eastAsia="zh-CN" w:bidi="ar-SA"/>
    </w:rPr>
  </w:style>
  <w:style w:type="character" w:customStyle="1" w:styleId="apple-converted-space">
    <w:name w:val="apple-converted-space"/>
    <w:autoRedefine/>
    <w:qFormat/>
  </w:style>
  <w:style w:type="character" w:customStyle="1" w:styleId="Char21">
    <w:name w:val="页眉 Char2"/>
    <w:link w:val="af2"/>
    <w:autoRedefine/>
    <w:uiPriority w:val="99"/>
    <w:qFormat/>
    <w:rPr>
      <w:kern w:val="2"/>
      <w:sz w:val="18"/>
      <w:szCs w:val="18"/>
    </w:rPr>
  </w:style>
  <w:style w:type="character" w:customStyle="1" w:styleId="CharChar90">
    <w:name w:val="Char Char9"/>
    <w:autoRedefine/>
    <w:qFormat/>
    <w:rPr>
      <w:rFonts w:eastAsia="宋体"/>
      <w:kern w:val="2"/>
      <w:sz w:val="18"/>
      <w:szCs w:val="18"/>
      <w:lang w:val="en-US" w:eastAsia="zh-CN" w:bidi="ar-SA"/>
    </w:rPr>
  </w:style>
  <w:style w:type="character" w:customStyle="1" w:styleId="CharChar41">
    <w:name w:val="Char Char41"/>
    <w:autoRedefine/>
    <w:qFormat/>
    <w:rPr>
      <w:rFonts w:eastAsia="宋体"/>
      <w:b/>
      <w:sz w:val="24"/>
      <w:lang w:val="en-GB" w:eastAsia="zh-CN" w:bidi="ar-SA"/>
    </w:rPr>
  </w:style>
  <w:style w:type="character" w:customStyle="1" w:styleId="large1">
    <w:name w:val="large1"/>
    <w:autoRedefine/>
    <w:qFormat/>
    <w:rPr>
      <w:rFonts w:ascii="宋体" w:eastAsia="宋体" w:hAnsi="宋体" w:hint="eastAsia"/>
      <w:sz w:val="21"/>
      <w:szCs w:val="21"/>
    </w:rPr>
  </w:style>
  <w:style w:type="character" w:customStyle="1" w:styleId="Charffb">
    <w:name w:val="正文段 Char"/>
    <w:link w:val="afff8"/>
    <w:autoRedefine/>
    <w:qFormat/>
    <w:rPr>
      <w:sz w:val="24"/>
    </w:rPr>
  </w:style>
  <w:style w:type="paragraph" w:customStyle="1" w:styleId="afff8">
    <w:name w:val="正文段"/>
    <w:basedOn w:val="a"/>
    <w:link w:val="Charffb"/>
    <w:autoRedefine/>
    <w:qFormat/>
    <w:pPr>
      <w:widowControl/>
      <w:snapToGrid w:val="0"/>
      <w:spacing w:afterLines="50" w:after="156"/>
      <w:ind w:firstLineChars="200" w:firstLine="200"/>
    </w:pPr>
    <w:rPr>
      <w:kern w:val="0"/>
      <w:sz w:val="24"/>
      <w:szCs w:val="20"/>
    </w:rPr>
  </w:style>
  <w:style w:type="character" w:customStyle="1" w:styleId="CharChar130">
    <w:name w:val="Char Char13"/>
    <w:autoRedefine/>
    <w:uiPriority w:val="6"/>
    <w:qFormat/>
    <w:rPr>
      <w:rFonts w:ascii="宋体" w:hAnsi="宋体"/>
      <w:kern w:val="1"/>
      <w:sz w:val="21"/>
      <w:szCs w:val="24"/>
    </w:rPr>
  </w:style>
  <w:style w:type="character" w:customStyle="1" w:styleId="CharChar92">
    <w:name w:val="Char Char92"/>
    <w:autoRedefine/>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autoRedefine/>
    <w:qFormat/>
    <w:rPr>
      <w:rFonts w:ascii="宋体" w:hAnsi="宋体"/>
      <w:kern w:val="2"/>
      <w:sz w:val="24"/>
      <w:szCs w:val="22"/>
    </w:rPr>
  </w:style>
  <w:style w:type="paragraph" w:customStyle="1" w:styleId="afff9">
    <w:name w:val="冯广丽"/>
    <w:basedOn w:val="a"/>
    <w:link w:val="Charffc"/>
    <w:autoRedefine/>
    <w:qFormat/>
    <w:pPr>
      <w:adjustRightInd/>
      <w:spacing w:line="360" w:lineRule="auto"/>
      <w:ind w:firstLineChars="200" w:firstLine="480"/>
    </w:pPr>
    <w:rPr>
      <w:rFonts w:ascii="宋体" w:hAnsi="宋体"/>
      <w:sz w:val="24"/>
      <w:szCs w:val="22"/>
    </w:rPr>
  </w:style>
  <w:style w:type="character" w:customStyle="1" w:styleId="afffa">
    <w:name w:val="批注文字 字符"/>
    <w:autoRedefine/>
    <w:qFormat/>
    <w:rPr>
      <w:rFonts w:ascii="Arial" w:eastAsia="黑体" w:hAnsi="Arial" w:cs="Arial"/>
      <w:snapToGrid w:val="0"/>
      <w:kern w:val="0"/>
      <w:szCs w:val="21"/>
    </w:rPr>
  </w:style>
  <w:style w:type="character" w:customStyle="1" w:styleId="CharChar161">
    <w:name w:val="Char Char161"/>
    <w:autoRedefine/>
    <w:qFormat/>
    <w:rPr>
      <w:rFonts w:eastAsia="宋体"/>
      <w:b/>
      <w:kern w:val="2"/>
      <w:sz w:val="32"/>
      <w:lang w:val="en-US" w:eastAsia="zh-CN"/>
    </w:rPr>
  </w:style>
  <w:style w:type="character" w:customStyle="1" w:styleId="javascript">
    <w:name w:val="javascript"/>
    <w:autoRedefine/>
    <w:qFormat/>
  </w:style>
  <w:style w:type="character" w:customStyle="1" w:styleId="Charffd">
    <w:name w:val="图名 Char"/>
    <w:autoRedefine/>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autoRedefine/>
    <w:qFormat/>
    <w:rPr>
      <w:rFonts w:ascii="Times New Roman" w:eastAsia="宋体" w:hAnsi="Times New Roman" w:cs="Times New Roman"/>
      <w:sz w:val="20"/>
      <w:szCs w:val="20"/>
    </w:rPr>
  </w:style>
  <w:style w:type="character" w:customStyle="1" w:styleId="Charffe">
    <w:name w:val="编号，小四 Char"/>
    <w:link w:val="afffb"/>
    <w:autoRedefine/>
    <w:qFormat/>
    <w:rPr>
      <w:rFonts w:ascii="Arial" w:hAnsi="Arial"/>
      <w:sz w:val="24"/>
    </w:rPr>
  </w:style>
  <w:style w:type="paragraph" w:customStyle="1" w:styleId="afffb">
    <w:name w:val="编号，小四"/>
    <w:basedOn w:val="a"/>
    <w:link w:val="Charffe"/>
    <w:autoRedefin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autoRedefine/>
    <w:uiPriority w:val="99"/>
    <w:qFormat/>
    <w:rPr>
      <w:rFonts w:ascii="宋体" w:eastAsia="宋体" w:cs="宋体"/>
      <w:color w:val="000000"/>
      <w:sz w:val="14"/>
      <w:szCs w:val="14"/>
    </w:rPr>
  </w:style>
  <w:style w:type="character" w:customStyle="1" w:styleId="2CharChar1">
    <w:name w:val="标题 2 Char Char"/>
    <w:autoRedefine/>
    <w:qFormat/>
    <w:rPr>
      <w:rFonts w:ascii="楷体_GB2312" w:eastAsia="楷体_GB2312" w:hAnsi="Arial"/>
      <w:b/>
      <w:bCs/>
      <w:kern w:val="2"/>
      <w:sz w:val="24"/>
      <w:szCs w:val="32"/>
      <w:lang w:val="en-US" w:eastAsia="zh-CN" w:bidi="ar-SA"/>
    </w:rPr>
  </w:style>
  <w:style w:type="character" w:customStyle="1" w:styleId="Charfff">
    <w:name w:val="未用 Char"/>
    <w:autoRedefine/>
    <w:qFormat/>
    <w:rPr>
      <w:rFonts w:ascii="Arial" w:eastAsia="黑体" w:hAnsi="Arial"/>
      <w:kern w:val="2"/>
      <w:sz w:val="21"/>
      <w:szCs w:val="21"/>
      <w:lang w:val="en-US" w:eastAsia="zh-CN" w:bidi="ar-SA"/>
    </w:rPr>
  </w:style>
  <w:style w:type="character" w:customStyle="1" w:styleId="myp1111">
    <w:name w:val="myp1111"/>
    <w:autoRedefine/>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autoRedefine/>
    <w:qFormat/>
    <w:rPr>
      <w:rFonts w:ascii="微软雅黑" w:eastAsia="微软雅黑" w:hAnsi="微软雅黑"/>
      <w:b/>
      <w:bCs/>
      <w:kern w:val="2"/>
      <w:sz w:val="24"/>
      <w:szCs w:val="28"/>
    </w:rPr>
  </w:style>
  <w:style w:type="character" w:customStyle="1" w:styleId="hCharChar">
    <w:name w:val="h Char Char"/>
    <w:autoRedefine/>
    <w:qFormat/>
    <w:rPr>
      <w:rFonts w:eastAsia="宋体"/>
      <w:kern w:val="2"/>
      <w:sz w:val="18"/>
      <w:lang w:val="en-US" w:eastAsia="zh-CN" w:bidi="ar-SA"/>
    </w:rPr>
  </w:style>
  <w:style w:type="character" w:customStyle="1" w:styleId="Charfff0">
    <w:name w:val="仿宋正文 Char"/>
    <w:link w:val="afffc"/>
    <w:autoRedefine/>
    <w:qFormat/>
    <w:rPr>
      <w:rFonts w:ascii="仿宋_GB2312" w:eastAsia="仿宋_GB2312"/>
      <w:kern w:val="2"/>
      <w:sz w:val="24"/>
      <w:lang w:val="en-US" w:eastAsia="zh-CN" w:bidi="ar-SA"/>
    </w:rPr>
  </w:style>
  <w:style w:type="paragraph" w:customStyle="1" w:styleId="afffc">
    <w:name w:val="仿宋正文"/>
    <w:basedOn w:val="a"/>
    <w:link w:val="Charfff0"/>
    <w:autoRedefine/>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autoRedefine/>
    <w:qFormat/>
    <w:rPr>
      <w:rFonts w:ascii="宋体" w:eastAsia="宋体"/>
      <w:kern w:val="2"/>
      <w:sz w:val="24"/>
      <w:lang w:val="zh-CN" w:bidi="ar-SA"/>
    </w:rPr>
  </w:style>
  <w:style w:type="character" w:customStyle="1" w:styleId="afffd">
    <w:name w:val="样式 宋体"/>
    <w:autoRedefine/>
    <w:qFormat/>
    <w:rPr>
      <w:rFonts w:ascii="宋体" w:hAnsi="宋体"/>
      <w:sz w:val="24"/>
    </w:rPr>
  </w:style>
  <w:style w:type="character" w:customStyle="1" w:styleId="tw4winJump">
    <w:name w:val="tw4winJump"/>
    <w:autoRedefine/>
    <w:qFormat/>
    <w:rPr>
      <w:rFonts w:ascii="Courier New" w:hAnsi="Courier New" w:cs="Courier New"/>
      <w:color w:val="008080"/>
      <w:lang w:val="en-US" w:eastAsia="zh-CN"/>
    </w:rPr>
  </w:style>
  <w:style w:type="character" w:customStyle="1" w:styleId="19">
    <w:name w:val="标题 1 字符"/>
    <w:autoRedefine/>
    <w:uiPriority w:val="9"/>
    <w:qFormat/>
    <w:rPr>
      <w:rFonts w:ascii="Arial" w:eastAsia="黑体" w:hAnsi="Arial" w:cs="Arial"/>
      <w:b/>
      <w:bCs/>
      <w:snapToGrid w:val="0"/>
      <w:kern w:val="44"/>
      <w:sz w:val="44"/>
      <w:szCs w:val="44"/>
    </w:rPr>
  </w:style>
  <w:style w:type="character" w:customStyle="1" w:styleId="style36">
    <w:name w:val="style36"/>
    <w:basedOn w:val="a1"/>
    <w:autoRedefine/>
    <w:qFormat/>
    <w:rPr>
      <w:rFonts w:ascii="Arial" w:eastAsia="黑体" w:hAnsi="Arial" w:cs="Arial"/>
      <w:snapToGrid w:val="0"/>
      <w:kern w:val="0"/>
      <w:szCs w:val="21"/>
    </w:rPr>
  </w:style>
  <w:style w:type="character" w:customStyle="1" w:styleId="pt9">
    <w:name w:val="pt9"/>
    <w:autoRedefine/>
    <w:qFormat/>
    <w:rPr>
      <w:rFonts w:ascii="仿宋_GB2312" w:eastAsia="微软雅黑"/>
      <w:b/>
      <w:kern w:val="2"/>
      <w:sz w:val="32"/>
      <w:szCs w:val="32"/>
      <w:lang w:val="en-US" w:eastAsia="zh-CN" w:bidi="ar-SA"/>
    </w:rPr>
  </w:style>
  <w:style w:type="character" w:customStyle="1" w:styleId="DONOTTRANSLATE">
    <w:name w:val="DO_NOT_TRANSLATE"/>
    <w:autoRedefine/>
    <w:qFormat/>
    <w:rPr>
      <w:rFonts w:ascii="Courier New" w:hAnsi="Courier New" w:cs="Courier New"/>
      <w:color w:val="800000"/>
      <w:lang w:val="en-US" w:eastAsia="zh-CN"/>
    </w:rPr>
  </w:style>
  <w:style w:type="character" w:customStyle="1" w:styleId="1Char11">
    <w:name w:val="标书1 Char1"/>
    <w:autoRedefine/>
    <w:qFormat/>
    <w:rPr>
      <w:rFonts w:eastAsia="宋体"/>
      <w:b/>
      <w:bCs/>
      <w:kern w:val="44"/>
      <w:sz w:val="44"/>
      <w:szCs w:val="44"/>
      <w:lang w:val="en-US" w:eastAsia="zh-CN" w:bidi="ar-SA"/>
    </w:rPr>
  </w:style>
  <w:style w:type="character" w:customStyle="1" w:styleId="afffe">
    <w:name w:val="页脚 字符"/>
    <w:autoRedefine/>
    <w:uiPriority w:val="99"/>
    <w:qFormat/>
    <w:rPr>
      <w:kern w:val="2"/>
      <w:sz w:val="18"/>
      <w:szCs w:val="18"/>
    </w:rPr>
  </w:style>
  <w:style w:type="character" w:customStyle="1" w:styleId="2Char7">
    <w:name w:val="正文2 Char"/>
    <w:autoRedefine/>
    <w:qFormat/>
    <w:rPr>
      <w:rFonts w:eastAsia="宋体"/>
      <w:kern w:val="2"/>
      <w:sz w:val="24"/>
      <w:lang w:val="en-US" w:eastAsia="zh-CN" w:bidi="ar-SA"/>
    </w:rPr>
  </w:style>
  <w:style w:type="character" w:customStyle="1" w:styleId="CharChar210">
    <w:name w:val="Char Char21"/>
    <w:autoRedefine/>
    <w:uiPriority w:val="6"/>
    <w:qFormat/>
    <w:rPr>
      <w:rFonts w:ascii="宋体" w:hAnsi="宋体"/>
      <w:kern w:val="1"/>
      <w:sz w:val="24"/>
      <w:szCs w:val="21"/>
      <w:lang w:val="zh-CN"/>
    </w:rPr>
  </w:style>
  <w:style w:type="character" w:customStyle="1" w:styleId="2CharChar2">
    <w:name w:val="样式 正文缩进 + 首行缩进:  2 字符 Char Char"/>
    <w:link w:val="2a"/>
    <w:autoRedefine/>
    <w:qFormat/>
    <w:rPr>
      <w:rFonts w:cs="宋体"/>
      <w:kern w:val="2"/>
      <w:sz w:val="24"/>
    </w:rPr>
  </w:style>
  <w:style w:type="paragraph" w:customStyle="1" w:styleId="2a">
    <w:name w:val="样式 正文缩进 + 首行缩进:  2 字符"/>
    <w:basedOn w:val="a0"/>
    <w:link w:val="2CharChar2"/>
    <w:autoRedefine/>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autoRedefine/>
    <w:qFormat/>
    <w:rPr>
      <w:rFonts w:ascii="宋体" w:eastAsia="宋体" w:hAnsi="Arial" w:cs="Arial"/>
      <w:snapToGrid w:val="0"/>
      <w:kern w:val="2"/>
      <w:sz w:val="24"/>
      <w:szCs w:val="21"/>
      <w:lang w:val="zh-CN" w:eastAsia="zh-CN" w:bidi="ar-SA"/>
    </w:rPr>
  </w:style>
  <w:style w:type="character" w:customStyle="1" w:styleId="gray6">
    <w:name w:val="gray6"/>
    <w:basedOn w:val="a1"/>
    <w:autoRedefine/>
    <w:qFormat/>
    <w:rPr>
      <w:rFonts w:ascii="Arial" w:eastAsia="黑体" w:hAnsi="Arial" w:cs="Arial"/>
      <w:snapToGrid w:val="0"/>
      <w:kern w:val="0"/>
      <w:szCs w:val="21"/>
    </w:rPr>
  </w:style>
  <w:style w:type="character" w:customStyle="1" w:styleId="hui">
    <w:name w:val="hui"/>
    <w:basedOn w:val="a1"/>
    <w:autoRedefine/>
    <w:qFormat/>
    <w:rPr>
      <w:rFonts w:ascii="Arial" w:eastAsia="黑体" w:hAnsi="Arial" w:cs="Arial"/>
      <w:snapToGrid w:val="0"/>
      <w:kern w:val="0"/>
      <w:szCs w:val="21"/>
    </w:rPr>
  </w:style>
  <w:style w:type="character" w:customStyle="1" w:styleId="CharCharc">
    <w:name w:val="哈哈正文 Char Char"/>
    <w:autoRedefine/>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autoRedefin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autoRedefine/>
    <w:qFormat/>
    <w:pPr>
      <w:autoSpaceDE w:val="0"/>
      <w:autoSpaceDN w:val="0"/>
      <w:ind w:firstLineChars="200" w:firstLine="200"/>
      <w:jc w:val="center"/>
    </w:pPr>
    <w:rPr>
      <w:rFonts w:ascii="Arial" w:hAnsi="Arial"/>
      <w:kern w:val="0"/>
      <w:szCs w:val="21"/>
    </w:rPr>
  </w:style>
  <w:style w:type="paragraph" w:customStyle="1" w:styleId="221">
    <w:name w:val="正文文本 2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autoRedefine/>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autoRedefine/>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autoRedefine/>
    <w:qFormat/>
    <w:pPr>
      <w:spacing w:after="120" w:line="300" w:lineRule="exact"/>
    </w:pPr>
    <w:rPr>
      <w:rFonts w:ascii="Arial" w:hAnsi="Arial"/>
      <w:b/>
      <w:sz w:val="26"/>
      <w:lang w:eastAsia="en-US"/>
    </w:rPr>
  </w:style>
  <w:style w:type="paragraph" w:customStyle="1" w:styleId="affff1">
    <w:name w:val="样式 宋体 三号 加粗 居中"/>
    <w:basedOn w:val="a"/>
    <w:autoRedefine/>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autoRedefine/>
    <w:qFormat/>
    <w:pPr>
      <w:tabs>
        <w:tab w:val="left" w:pos="0"/>
      </w:tabs>
      <w:adjustRightInd/>
      <w:spacing w:before="0"/>
      <w:ind w:firstLine="482"/>
    </w:pPr>
    <w:rPr>
      <w:rFonts w:ascii="微软雅黑" w:hAnsi="微软雅黑"/>
      <w:sz w:val="24"/>
      <w:szCs w:val="24"/>
    </w:rPr>
  </w:style>
  <w:style w:type="paragraph" w:customStyle="1" w:styleId="My0">
    <w:name w:val="My正文"/>
    <w:basedOn w:val="a"/>
    <w:autoRedefine/>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autoRedefine/>
    <w:qFormat/>
    <w:rPr>
      <w:kern w:val="2"/>
      <w:sz w:val="21"/>
    </w:rPr>
  </w:style>
  <w:style w:type="paragraph" w:customStyle="1" w:styleId="CharChar11CharCharCharCharCharCharCharCharCharCharChar">
    <w:name w:val="Char Char11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autoRedefine/>
    <w:qFormat/>
    <w:pPr>
      <w:spacing w:beforeLines="800" w:before="2496" w:afterLines="100" w:after="312"/>
      <w:jc w:val="center"/>
    </w:pPr>
    <w:rPr>
      <w:rFonts w:ascii="Arial" w:eastAsia="黑体" w:hAnsi="Arial" w:cs="宋体"/>
      <w:bCs/>
      <w:kern w:val="2"/>
      <w:sz w:val="52"/>
    </w:rPr>
  </w:style>
  <w:style w:type="paragraph" w:customStyle="1" w:styleId="affff5">
    <w:name w:val="封面公司名"/>
    <w:autoRedefine/>
    <w:qFormat/>
    <w:pPr>
      <w:jc w:val="center"/>
    </w:pPr>
    <w:rPr>
      <w:rFonts w:ascii="Arial" w:eastAsia="楷体_GB2312" w:hAnsi="Arial" w:cs="宋体"/>
      <w:bCs/>
      <w:kern w:val="2"/>
      <w:sz w:val="28"/>
    </w:rPr>
  </w:style>
  <w:style w:type="paragraph" w:customStyle="1" w:styleId="Char1CharCharChar5">
    <w:name w:val="Char1 Char Char Char5"/>
    <w:basedOn w:val="a"/>
    <w:autoRedefine/>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autoRedefine/>
    <w:qFormat/>
    <w:pPr>
      <w:tabs>
        <w:tab w:val="left" w:pos="360"/>
      </w:tabs>
    </w:pPr>
    <w:rPr>
      <w:sz w:val="24"/>
      <w:szCs w:val="20"/>
    </w:rPr>
  </w:style>
  <w:style w:type="paragraph" w:customStyle="1" w:styleId="CharChar11CharCharChar">
    <w:name w:val="Char Char11 Char Char Char"/>
    <w:basedOn w:val="a"/>
    <w:autoRedefine/>
    <w:qFormat/>
    <w:pPr>
      <w:spacing w:line="360" w:lineRule="auto"/>
    </w:pPr>
    <w:rPr>
      <w:szCs w:val="20"/>
    </w:rPr>
  </w:style>
  <w:style w:type="paragraph" w:customStyle="1" w:styleId="gjt3">
    <w:name w:val="gjt_3"/>
    <w:next w:val="a"/>
    <w:autoRedefine/>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autoRedefine/>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autoRedefine/>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autoRedefine/>
    <w:qFormat/>
    <w:pPr>
      <w:tabs>
        <w:tab w:val="left" w:pos="840"/>
      </w:tabs>
      <w:ind w:left="840" w:hanging="420"/>
    </w:pPr>
    <w:rPr>
      <w:rFonts w:ascii="Tahoma" w:hAnsi="Tahoma"/>
      <w:sz w:val="24"/>
    </w:rPr>
  </w:style>
  <w:style w:type="paragraph" w:customStyle="1" w:styleId="Z5">
    <w:name w:val="Z5"/>
    <w:basedOn w:val="a"/>
    <w:next w:val="a"/>
    <w:autoRedefine/>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autoRedefine/>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autoRedefine/>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autoRedefine/>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autoRedefine/>
    <w:qFormat/>
    <w:rPr>
      <w:rFonts w:ascii="仿宋_GB2312" w:eastAsia="仿宋_GB2312"/>
      <w:b/>
      <w:sz w:val="32"/>
      <w:szCs w:val="32"/>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autoRedefine/>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autoRedefine/>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autoRedefine/>
    <w:qFormat/>
    <w:pPr>
      <w:adjustRightInd/>
      <w:ind w:leftChars="200" w:left="420"/>
      <w:jc w:val="left"/>
    </w:pPr>
    <w:rPr>
      <w:sz w:val="28"/>
      <w:szCs w:val="20"/>
      <w:lang w:eastAsia="zh-TW"/>
    </w:rPr>
  </w:style>
  <w:style w:type="paragraph" w:customStyle="1" w:styleId="Char2CharChar">
    <w:name w:val="Char2 Char Char"/>
    <w:basedOn w:val="a"/>
    <w:autoRedefine/>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autoRedefine/>
    <w:qFormat/>
    <w:rPr>
      <w:rFonts w:ascii="Tahoma" w:hAnsi="Tahoma"/>
      <w:sz w:val="24"/>
      <w:szCs w:val="20"/>
    </w:rPr>
  </w:style>
  <w:style w:type="paragraph" w:customStyle="1" w:styleId="62">
    <w:name w:val="数字标题6"/>
    <w:basedOn w:val="6"/>
    <w:next w:val="a"/>
    <w:autoRedefine/>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autoRedefine/>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autoRedefine/>
    <w:uiPriority w:val="6"/>
    <w:qFormat/>
    <w:rPr>
      <w:rFonts w:ascii="Tahoma" w:hAnsi="Tahoma" w:cs="仿宋_GB2312"/>
      <w:sz w:val="24"/>
      <w:szCs w:val="20"/>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autoRedefine/>
    <w:qFormat/>
    <w:pPr>
      <w:tabs>
        <w:tab w:val="left" w:pos="1260"/>
      </w:tabs>
      <w:ind w:left="1260" w:hanging="420"/>
    </w:pPr>
    <w:rPr>
      <w:rFonts w:ascii="Arial" w:eastAsia="黑体" w:hAnsi="Arial"/>
      <w:lang w:val="en-US"/>
    </w:rPr>
  </w:style>
  <w:style w:type="paragraph" w:customStyle="1" w:styleId="affff9">
    <w:name w:val="五级无标题条"/>
    <w:basedOn w:val="a"/>
    <w:autoRedefine/>
    <w:qFormat/>
    <w:pPr>
      <w:adjustRightInd/>
    </w:pPr>
  </w:style>
  <w:style w:type="paragraph" w:customStyle="1" w:styleId="Char50">
    <w:name w:val="Char5"/>
    <w:basedOn w:val="a"/>
    <w:autoRedefine/>
    <w:qFormat/>
    <w:rPr>
      <w:rFonts w:ascii="仿宋_GB2312" w:eastAsia="仿宋_GB2312"/>
      <w:b/>
      <w:sz w:val="32"/>
      <w:szCs w:val="32"/>
    </w:rPr>
  </w:style>
  <w:style w:type="paragraph" w:customStyle="1" w:styleId="TOC1">
    <w:name w:val="TOC 标题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autoRedefine/>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autoRedefine/>
    <w:qFormat/>
    <w:pPr>
      <w:spacing w:line="240" w:lineRule="auto"/>
    </w:pPr>
    <w:rPr>
      <w:sz w:val="28"/>
      <w:szCs w:val="28"/>
    </w:rPr>
  </w:style>
  <w:style w:type="paragraph" w:customStyle="1" w:styleId="FA">
    <w:name w:val="FA正文"/>
    <w:basedOn w:val="a"/>
    <w:autoRedefine/>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autoRedefine/>
    <w:qFormat/>
    <w:rPr>
      <w:rFonts w:ascii="仿宋_GB2312" w:eastAsia="仿宋_GB2312"/>
      <w:b/>
      <w:sz w:val="32"/>
      <w:szCs w:val="32"/>
    </w:rPr>
  </w:style>
  <w:style w:type="paragraph" w:customStyle="1" w:styleId="xl38">
    <w:name w:val="xl38"/>
    <w:basedOn w:val="a"/>
    <w:autoRedefine/>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autoRedefine/>
    <w:uiPriority w:val="3"/>
    <w:qFormat/>
    <w:rPr>
      <w:color w:val="000000"/>
      <w:kern w:val="1"/>
      <w:sz w:val="21"/>
    </w:rPr>
  </w:style>
  <w:style w:type="paragraph" w:customStyle="1" w:styleId="Char2CharCharChar">
    <w:name w:val="Char2 Char Char Char"/>
    <w:basedOn w:val="a"/>
    <w:autoRedefine/>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autoRedefine/>
    <w:qFormat/>
    <w:pPr>
      <w:spacing w:before="0"/>
      <w:ind w:firstLine="480"/>
      <w:outlineLvl w:val="2"/>
    </w:pPr>
    <w:rPr>
      <w:rFonts w:ascii="仿宋_GB2312" w:eastAsia="仿宋_GB2312" w:hAnsi="宋体"/>
      <w:color w:val="000000"/>
      <w:szCs w:val="24"/>
    </w:rPr>
  </w:style>
  <w:style w:type="paragraph" w:customStyle="1" w:styleId="affffb">
    <w:name w:val="图中文字"/>
    <w:basedOn w:val="a"/>
    <w:autoRedefine/>
    <w:qFormat/>
    <w:pPr>
      <w:snapToGrid w:val="0"/>
      <w:spacing w:line="0" w:lineRule="atLeast"/>
      <w:ind w:firstLineChars="200" w:firstLine="200"/>
      <w:jc w:val="center"/>
    </w:pPr>
    <w:rPr>
      <w:sz w:val="24"/>
      <w:szCs w:val="20"/>
    </w:rPr>
  </w:style>
  <w:style w:type="paragraph" w:customStyle="1" w:styleId="xl35">
    <w:name w:val="xl3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autoRedefine/>
    <w:qFormat/>
    <w:pPr>
      <w:tabs>
        <w:tab w:val="left" w:pos="1680"/>
      </w:tabs>
      <w:adjustRightInd/>
      <w:ind w:left="1680" w:hanging="420"/>
    </w:pPr>
  </w:style>
  <w:style w:type="paragraph" w:customStyle="1" w:styleId="affffc">
    <w:name w:val="标准小四"/>
    <w:basedOn w:val="a"/>
    <w:autoRedefine/>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autoRedefine/>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autoRedefine/>
    <w:qFormat/>
    <w:pPr>
      <w:adjustRightInd/>
      <w:snapToGrid w:val="0"/>
      <w:spacing w:line="300" w:lineRule="auto"/>
    </w:pPr>
    <w:rPr>
      <w:rFonts w:eastAsia="仿宋"/>
      <w:szCs w:val="21"/>
    </w:rPr>
  </w:style>
  <w:style w:type="paragraph" w:customStyle="1" w:styleId="CharCharCharCharCharChar1Char">
    <w:name w:val="Char Char Char Char Char Char1 Char"/>
    <w:basedOn w:val="a"/>
    <w:autoRedefine/>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autoRedefine/>
    <w:qFormat/>
    <w:pPr>
      <w:spacing w:line="360" w:lineRule="auto"/>
      <w:ind w:firstLineChars="200" w:firstLine="200"/>
    </w:pPr>
    <w:rPr>
      <w:rFonts w:eastAsia="楷体_GB2312" w:cs="Lucida Sans"/>
      <w:sz w:val="24"/>
    </w:rPr>
  </w:style>
  <w:style w:type="paragraph" w:customStyle="1" w:styleId="font7">
    <w:name w:val="font7"/>
    <w:basedOn w:val="a"/>
    <w:autoRedefine/>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autoRedefine/>
    <w:qFormat/>
    <w:pPr>
      <w:adjustRightInd/>
      <w:ind w:firstLineChars="200" w:firstLine="200"/>
    </w:pPr>
    <w:rPr>
      <w:rFonts w:ascii="Arial" w:hAnsi="Arial"/>
      <w:spacing w:val="-5"/>
      <w:kern w:val="0"/>
      <w:sz w:val="24"/>
      <w:szCs w:val="20"/>
    </w:rPr>
  </w:style>
  <w:style w:type="paragraph" w:customStyle="1" w:styleId="ItemStepinTable">
    <w:name w:val="Item Step in Table"/>
    <w:autoRedefin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autoRedefine/>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autoRedefine/>
    <w:qFormat/>
    <w:pPr>
      <w:adjustRightInd/>
      <w:ind w:firstLineChars="200" w:firstLine="420"/>
    </w:pPr>
    <w:rPr>
      <w:rFonts w:eastAsia="仿宋_GB2312"/>
      <w:sz w:val="28"/>
    </w:rPr>
  </w:style>
  <w:style w:type="paragraph" w:customStyle="1" w:styleId="xl39">
    <w:name w:val="xl39"/>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autoRedefine/>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autoRedefine/>
    <w:qFormat/>
    <w:pPr>
      <w:spacing w:line="360" w:lineRule="auto"/>
    </w:pPr>
    <w:rPr>
      <w:szCs w:val="20"/>
    </w:rPr>
  </w:style>
  <w:style w:type="paragraph" w:customStyle="1" w:styleId="125">
    <w:name w:val="正文1.25"/>
    <w:basedOn w:val="a"/>
    <w:autoRedefine/>
    <w:qFormat/>
    <w:pPr>
      <w:adjustRightInd/>
      <w:spacing w:line="300" w:lineRule="auto"/>
      <w:ind w:firstLineChars="200" w:firstLine="480"/>
    </w:pPr>
    <w:rPr>
      <w:sz w:val="24"/>
      <w:szCs w:val="20"/>
    </w:rPr>
  </w:style>
  <w:style w:type="paragraph" w:customStyle="1" w:styleId="1d">
    <w:name w:val="1正文"/>
    <w:basedOn w:val="a"/>
    <w:autoRedefine/>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autoRedefine/>
    <w:qFormat/>
    <w:pPr>
      <w:widowControl w:val="0"/>
      <w:tabs>
        <w:tab w:val="left" w:pos="840"/>
      </w:tabs>
      <w:spacing w:line="280" w:lineRule="atLeast"/>
      <w:ind w:left="160" w:hanging="160"/>
    </w:pPr>
    <w:rPr>
      <w:snapToGrid w:val="0"/>
      <w:color w:val="000000"/>
      <w:sz w:val="18"/>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autoRedefine/>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autoRedefine/>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autoRedefine/>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autoRedefine/>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autoRedefine/>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autoRedefine/>
    <w:qFormat/>
    <w:pPr>
      <w:spacing w:after="68"/>
    </w:pPr>
    <w:rPr>
      <w:rFonts w:ascii="FHLHE E+ Futura Bk" w:eastAsia="FHLHE E+ Futura Bk" w:cs="Times New Roman"/>
      <w:color w:val="auto"/>
    </w:rPr>
  </w:style>
  <w:style w:type="paragraph" w:customStyle="1" w:styleId="xl82">
    <w:name w:val="xl8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autoRedefine/>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autoRedefine/>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autoRedefine/>
    <w:qFormat/>
    <w:rPr>
      <w:rFonts w:ascii="仿宋_GB2312" w:eastAsia="仿宋_GB2312"/>
      <w:b/>
      <w:sz w:val="32"/>
      <w:szCs w:val="32"/>
    </w:rPr>
  </w:style>
  <w:style w:type="paragraph" w:customStyle="1" w:styleId="xl77">
    <w:name w:val="xl7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autoRedefine/>
    <w:qFormat/>
    <w:pPr>
      <w:spacing w:line="360" w:lineRule="auto"/>
    </w:pPr>
    <w:rPr>
      <w:szCs w:val="20"/>
    </w:rPr>
  </w:style>
  <w:style w:type="paragraph" w:customStyle="1" w:styleId="Charfff2">
    <w:name w:val="Char"/>
    <w:basedOn w:val="a"/>
    <w:autoRedefine/>
    <w:qFormat/>
    <w:rPr>
      <w:rFonts w:ascii="仿宋_GB2312" w:eastAsia="仿宋_GB2312"/>
      <w:b/>
      <w:sz w:val="32"/>
      <w:szCs w:val="32"/>
    </w:rPr>
  </w:style>
  <w:style w:type="paragraph" w:customStyle="1" w:styleId="RFIHeading2ndLevel">
    <w:name w:val="RFI Heading 2nd Level"/>
    <w:basedOn w:val="a"/>
    <w:autoRedefine/>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autoRedefine/>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autoRedefine/>
    <w:qFormat/>
    <w:rPr>
      <w:szCs w:val="20"/>
    </w:rPr>
  </w:style>
  <w:style w:type="paragraph" w:customStyle="1" w:styleId="afffff3">
    <w:name w:val="正文标准"/>
    <w:basedOn w:val="a"/>
    <w:autoRedefine/>
    <w:qFormat/>
    <w:pPr>
      <w:adjustRightInd/>
      <w:spacing w:line="360" w:lineRule="auto"/>
      <w:ind w:firstLineChars="200" w:firstLine="200"/>
    </w:pPr>
    <w:rPr>
      <w:rFonts w:ascii="宋体" w:hAnsi="Calibri"/>
      <w:sz w:val="24"/>
    </w:rPr>
  </w:style>
  <w:style w:type="paragraph" w:customStyle="1" w:styleId="afffff4">
    <w:name w:val="正文格式"/>
    <w:basedOn w:val="a"/>
    <w:autoRedefine/>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Th">
    <w:name w:val="Th"/>
    <w:autoRedefine/>
    <w:qFormat/>
    <w:pPr>
      <w:keepNext/>
      <w:keepLines/>
      <w:spacing w:before="20" w:after="60" w:line="220" w:lineRule="exact"/>
      <w:ind w:left="240"/>
    </w:pPr>
    <w:rPr>
      <w:b/>
      <w:sz w:val="19"/>
      <w:lang w:eastAsia="en-US"/>
    </w:rPr>
  </w:style>
  <w:style w:type="paragraph" w:customStyle="1" w:styleId="afffff5">
    <w:name w:val="规范正文"/>
    <w:basedOn w:val="a"/>
    <w:autoRedefine/>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autoRedefine/>
    <w:qFormat/>
    <w:pPr>
      <w:widowControl/>
      <w:spacing w:after="160" w:line="240" w:lineRule="exact"/>
      <w:jc w:val="left"/>
    </w:pPr>
    <w:rPr>
      <w:rFonts w:ascii="Verdana" w:hAnsi="Verdana"/>
      <w:kern w:val="0"/>
      <w:sz w:val="20"/>
      <w:szCs w:val="20"/>
      <w:lang w:eastAsia="en-US"/>
    </w:rPr>
  </w:style>
  <w:style w:type="paragraph" w:customStyle="1" w:styleId="xl42">
    <w:name w:val="xl42"/>
    <w:basedOn w:val="a"/>
    <w:autoRedefine/>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autoRedefine/>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autoRedefine/>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autoRedefine/>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autoRedefine/>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autoRedefine/>
    <w:qFormat/>
    <w:pPr>
      <w:adjustRightInd/>
      <w:spacing w:line="360" w:lineRule="auto"/>
      <w:ind w:firstLineChars="200" w:firstLine="420"/>
    </w:pPr>
    <w:rPr>
      <w:rFonts w:ascii="Calibri" w:hAnsi="Calibri"/>
      <w:sz w:val="24"/>
      <w:szCs w:val="22"/>
    </w:rPr>
  </w:style>
  <w:style w:type="paragraph" w:customStyle="1" w:styleId="afffff7">
    <w:name w:val="前言、引言标题"/>
    <w:next w:val="a"/>
    <w:autoRedefine/>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autoRedefin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font9">
    <w:name w:val="font9"/>
    <w:basedOn w:val="a"/>
    <w:autoRedefine/>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autoRedefine/>
    <w:qFormat/>
    <w:pPr>
      <w:spacing w:line="360" w:lineRule="auto"/>
    </w:pPr>
    <w:rPr>
      <w:kern w:val="2"/>
      <w:sz w:val="24"/>
      <w:szCs w:val="24"/>
    </w:rPr>
  </w:style>
  <w:style w:type="paragraph" w:customStyle="1" w:styleId="CharCharChar1Char2">
    <w:name w:val="Char Char Char1 Char2"/>
    <w:basedOn w:val="a"/>
    <w:autoRedefine/>
    <w:qFormat/>
    <w:rPr>
      <w:szCs w:val="20"/>
    </w:rPr>
  </w:style>
  <w:style w:type="paragraph" w:customStyle="1" w:styleId="CharChar11CharCharCharCharCharCharCharCharCharCharCharCharChar1">
    <w:name w:val="Char Char11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autoRedefine/>
    <w:qFormat/>
    <w:rPr>
      <w:rFonts w:ascii="Tahoma" w:hAnsi="Tahoma"/>
      <w:sz w:val="24"/>
      <w:szCs w:val="20"/>
    </w:rPr>
  </w:style>
  <w:style w:type="paragraph" w:customStyle="1" w:styleId="afffffa">
    <w:name w:val="标题五"/>
    <w:basedOn w:val="a"/>
    <w:autoRedefine/>
    <w:qFormat/>
    <w:pPr>
      <w:adjustRightInd/>
      <w:spacing w:beforeLines="50" w:before="156" w:line="360" w:lineRule="auto"/>
    </w:pPr>
    <w:rPr>
      <w:b/>
      <w:sz w:val="24"/>
    </w:rPr>
  </w:style>
  <w:style w:type="paragraph" w:customStyle="1" w:styleId="CharChar1101">
    <w:name w:val="Char Char1101"/>
    <w:basedOn w:val="a"/>
    <w:autoRedefine/>
    <w:qFormat/>
    <w:pPr>
      <w:spacing w:line="360" w:lineRule="auto"/>
    </w:pPr>
    <w:rPr>
      <w:rFonts w:ascii="Tahoma" w:hAnsi="Tahoma"/>
      <w:sz w:val="24"/>
      <w:szCs w:val="20"/>
    </w:rPr>
  </w:style>
  <w:style w:type="paragraph" w:customStyle="1" w:styleId="CharCharCharCharCharCharCharChar1">
    <w:name w:val="Char Char Char Char Char Char Char Char1"/>
    <w:basedOn w:val="a"/>
    <w:autoRedefine/>
    <w:qFormat/>
    <w:pPr>
      <w:tabs>
        <w:tab w:val="left" w:pos="360"/>
      </w:tabs>
    </w:pPr>
    <w:rPr>
      <w:sz w:val="24"/>
      <w:szCs w:val="20"/>
    </w:rPr>
  </w:style>
  <w:style w:type="paragraph" w:customStyle="1" w:styleId="CharCharChar1">
    <w:name w:val="Char Char Char 字元 字元"/>
    <w:basedOn w:val="a"/>
    <w:autoRedefine/>
    <w:qFormat/>
    <w:pPr>
      <w:adjustRightInd/>
      <w:spacing w:line="360" w:lineRule="auto"/>
      <w:ind w:firstLineChars="200" w:firstLine="200"/>
    </w:pPr>
    <w:rPr>
      <w:szCs w:val="20"/>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autoRedefine/>
    <w:qFormat/>
    <w:rPr>
      <w:rFonts w:ascii="仿宋_GB2312" w:eastAsia="仿宋_GB2312"/>
      <w:b/>
      <w:sz w:val="32"/>
      <w:szCs w:val="32"/>
    </w:rPr>
  </w:style>
  <w:style w:type="paragraph" w:customStyle="1" w:styleId="afffffb">
    <w:name w:val="文章附标题"/>
    <w:basedOn w:val="a"/>
    <w:autoRedefine/>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autoRedefine/>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autoRedefin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autoRedefine/>
    <w:qFormat/>
    <w:pPr>
      <w:adjustRightInd/>
    </w:pPr>
    <w:rPr>
      <w:sz w:val="18"/>
      <w:szCs w:val="20"/>
    </w:rPr>
  </w:style>
  <w:style w:type="paragraph" w:customStyle="1" w:styleId="afffffc">
    <w:name w:val="封面华为技术"/>
    <w:basedOn w:val="a"/>
    <w:autoRedefine/>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autoRedefine/>
    <w:qFormat/>
    <w:pPr>
      <w:adjustRightInd/>
      <w:spacing w:line="360" w:lineRule="auto"/>
    </w:pPr>
    <w:rPr>
      <w:rFonts w:ascii="Arial" w:eastAsia="黑体" w:hAnsi="Arial"/>
      <w:snapToGrid w:val="0"/>
      <w:kern w:val="0"/>
      <w:sz w:val="20"/>
      <w:szCs w:val="21"/>
    </w:rPr>
  </w:style>
  <w:style w:type="paragraph" w:customStyle="1" w:styleId="gjt2">
    <w:name w:val="gjt_2"/>
    <w:next w:val="a"/>
    <w:autoRedefine/>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autoRedefine/>
    <w:uiPriority w:val="99"/>
    <w:qFormat/>
    <w:pPr>
      <w:adjustRightInd/>
      <w:spacing w:line="360" w:lineRule="auto"/>
    </w:pPr>
    <w:rPr>
      <w:rFonts w:ascii="仿宋_GB2312" w:eastAsia="仿宋_GB2312"/>
      <w:sz w:val="24"/>
      <w:szCs w:val="20"/>
    </w:rPr>
  </w:style>
  <w:style w:type="paragraph" w:customStyle="1" w:styleId="xl67">
    <w:name w:val="xl6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autoRedefine/>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autoRedefine/>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autoRedefine/>
    <w:qFormat/>
    <w:pPr>
      <w:spacing w:line="480" w:lineRule="atLeast"/>
      <w:ind w:firstLine="567"/>
      <w:textAlignment w:val="baseline"/>
    </w:pPr>
    <w:rPr>
      <w:kern w:val="0"/>
      <w:sz w:val="24"/>
      <w:szCs w:val="20"/>
    </w:rPr>
  </w:style>
  <w:style w:type="paragraph" w:customStyle="1" w:styleId="affffff0">
    <w:name w:val="正文文字表格居中"/>
    <w:basedOn w:val="a"/>
    <w:next w:val="25"/>
    <w:autoRedefine/>
    <w:qFormat/>
    <w:pPr>
      <w:snapToGrid w:val="0"/>
      <w:spacing w:line="360" w:lineRule="auto"/>
    </w:pPr>
    <w:rPr>
      <w:rFonts w:ascii="宋体"/>
      <w:b/>
      <w:sz w:val="24"/>
      <w:szCs w:val="20"/>
    </w:rPr>
  </w:style>
  <w:style w:type="paragraph" w:customStyle="1" w:styleId="affffff1">
    <w:name w:val="规划正文"/>
    <w:basedOn w:val="a"/>
    <w:autoRedefine/>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autoRedefine/>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autoRedefine/>
    <w:uiPriority w:val="7"/>
    <w:qFormat/>
    <w:pPr>
      <w:adjustRightInd/>
    </w:pPr>
    <w:rPr>
      <w:rFonts w:ascii="宋体" w:hAnsi="Courier New"/>
    </w:rPr>
  </w:style>
  <w:style w:type="paragraph" w:customStyle="1" w:styleId="Char35">
    <w:name w:val="Char3"/>
    <w:basedOn w:val="a"/>
    <w:autoRedefine/>
    <w:qFormat/>
    <w:pPr>
      <w:adjustRightInd/>
    </w:pPr>
    <w:rPr>
      <w:rFonts w:ascii="仿宋_GB2312" w:eastAsia="仿宋_GB2312"/>
      <w:b/>
      <w:sz w:val="32"/>
      <w:szCs w:val="32"/>
    </w:rPr>
  </w:style>
  <w:style w:type="paragraph" w:customStyle="1" w:styleId="xl28">
    <w:name w:val="xl2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autoRedefine/>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autoRedefine/>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autoRedefine/>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autoRedefine/>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autoRedefine/>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autoRedefine/>
    <w:qFormat/>
    <w:pPr>
      <w:widowControl/>
      <w:adjustRightInd/>
      <w:spacing w:after="160" w:line="240" w:lineRule="exact"/>
      <w:jc w:val="left"/>
    </w:pPr>
    <w:rPr>
      <w:szCs w:val="20"/>
    </w:rPr>
  </w:style>
  <w:style w:type="paragraph" w:customStyle="1" w:styleId="2f3">
    <w:name w:val="表格标题2"/>
    <w:basedOn w:val="affffff4"/>
    <w:autoRedefine/>
    <w:qFormat/>
    <w:rPr>
      <w:b/>
    </w:rPr>
  </w:style>
  <w:style w:type="paragraph" w:customStyle="1" w:styleId="affffff4">
    <w:name w:val="表格内文"/>
    <w:basedOn w:val="a"/>
    <w:autoRedefine/>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autoRedefine/>
    <w:qFormat/>
    <w:rPr>
      <w:rFonts w:ascii="仿宋_GB2312" w:eastAsia="仿宋_GB2312"/>
      <w:b/>
      <w:sz w:val="32"/>
      <w:szCs w:val="32"/>
    </w:rPr>
  </w:style>
  <w:style w:type="paragraph" w:customStyle="1" w:styleId="2f4">
    <w:name w:val="正文，首行缩进:  2 字符"/>
    <w:autoRedefine/>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autoRedefine/>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autoRedefine/>
    <w:qFormat/>
    <w:pPr>
      <w:spacing w:line="360" w:lineRule="auto"/>
    </w:pPr>
    <w:rPr>
      <w:szCs w:val="20"/>
    </w:rPr>
  </w:style>
  <w:style w:type="paragraph" w:customStyle="1" w:styleId="affffff5">
    <w:name w:val="正文 大标"/>
    <w:basedOn w:val="a"/>
    <w:autoRedefine/>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autoRedefine/>
    <w:qFormat/>
    <w:pPr>
      <w:adjustRightInd/>
      <w:spacing w:before="60" w:after="60" w:line="360" w:lineRule="auto"/>
      <w:ind w:firstLineChars="200" w:firstLine="200"/>
    </w:pPr>
    <w:rPr>
      <w:sz w:val="28"/>
      <w:szCs w:val="20"/>
    </w:rPr>
  </w:style>
  <w:style w:type="paragraph" w:customStyle="1" w:styleId="MMTopic1">
    <w:name w:val="MM Topic 1"/>
    <w:basedOn w:val="1"/>
    <w:autoRedefine/>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autoRedefine/>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autoRedefine/>
    <w:qFormat/>
    <w:pPr>
      <w:spacing w:line="360" w:lineRule="auto"/>
      <w:ind w:firstLineChars="200" w:firstLine="200"/>
    </w:pPr>
    <w:rPr>
      <w:kern w:val="0"/>
      <w:sz w:val="24"/>
      <w:szCs w:val="20"/>
    </w:rPr>
  </w:style>
  <w:style w:type="paragraph" w:customStyle="1" w:styleId="affffff6">
    <w:name w:val="表格"/>
    <w:basedOn w:val="a"/>
    <w:autoRedefine/>
    <w:qFormat/>
    <w:pPr>
      <w:snapToGrid w:val="0"/>
      <w:ind w:firstLineChars="21" w:firstLine="42"/>
    </w:pPr>
    <w:rPr>
      <w:rFonts w:ascii="宋体" w:hAnsi="宋体"/>
      <w:kern w:val="0"/>
      <w:sz w:val="20"/>
      <w:szCs w:val="20"/>
    </w:rPr>
  </w:style>
  <w:style w:type="paragraph" w:customStyle="1" w:styleId="48">
    <w:name w:val="标书标题4"/>
    <w:basedOn w:val="4"/>
    <w:autoRedefine/>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autoRedefine/>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autoRedefine/>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autoRedefine/>
    <w:qFormat/>
    <w:pPr>
      <w:adjustRightInd/>
      <w:spacing w:line="300" w:lineRule="auto"/>
      <w:jc w:val="center"/>
    </w:pPr>
  </w:style>
  <w:style w:type="paragraph" w:customStyle="1" w:styleId="Style6">
    <w:name w:val="_Style 6"/>
    <w:basedOn w:val="a"/>
    <w:autoRedefine/>
    <w:uiPriority w:val="34"/>
    <w:qFormat/>
    <w:pPr>
      <w:adjustRightInd/>
      <w:ind w:firstLineChars="200" w:firstLine="420"/>
    </w:pPr>
    <w:rPr>
      <w:rFonts w:eastAsia="仿宋_GB2312"/>
      <w:sz w:val="28"/>
    </w:rPr>
  </w:style>
  <w:style w:type="paragraph" w:customStyle="1" w:styleId="zTableCellBody">
    <w:name w:val="zTableCellBody"/>
    <w:basedOn w:val="a"/>
    <w:autoRedefine/>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autoRedefine/>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autoRedefine/>
    <w:qFormat/>
    <w:pPr>
      <w:spacing w:before="260" w:after="260" w:line="415" w:lineRule="auto"/>
      <w:ind w:left="420" w:hanging="420"/>
    </w:pPr>
    <w:rPr>
      <w:rFonts w:ascii="Arial" w:eastAsia="微软雅黑" w:hAnsi="Arial"/>
      <w:lang w:val="en-US"/>
    </w:rPr>
  </w:style>
  <w:style w:type="paragraph" w:customStyle="1" w:styleId="222">
    <w:name w:val="正文文本 22"/>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autoRedefine/>
    <w:qFormat/>
    <w:pPr>
      <w:tabs>
        <w:tab w:val="left" w:pos="840"/>
      </w:tabs>
      <w:ind w:left="840" w:hanging="420"/>
      <w:jc w:val="center"/>
    </w:pPr>
    <w:rPr>
      <w:rFonts w:ascii="黑体" w:eastAsia="黑体"/>
      <w:sz w:val="21"/>
    </w:rPr>
  </w:style>
  <w:style w:type="paragraph" w:customStyle="1" w:styleId="affffffa">
    <w:name w:val="段"/>
    <w:autoRedefine/>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autoRedefine/>
    <w:qFormat/>
    <w:pPr>
      <w:spacing w:after="60"/>
    </w:pPr>
    <w:rPr>
      <w:rFonts w:ascii="Futura Bk" w:hAnsi="Futura Bk"/>
      <w:sz w:val="15"/>
      <w:lang w:eastAsia="en-US"/>
    </w:rPr>
  </w:style>
  <w:style w:type="paragraph" w:customStyle="1" w:styleId="Bulletwithtext4">
    <w:name w:val="Bullet with text 4"/>
    <w:basedOn w:val="a"/>
    <w:autoRedefine/>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autoRedefine/>
    <w:qFormat/>
    <w:rPr>
      <w:rFonts w:ascii="仿宋_GB2312" w:eastAsia="仿宋_GB2312"/>
      <w:b/>
      <w:sz w:val="32"/>
      <w:szCs w:val="20"/>
    </w:rPr>
  </w:style>
  <w:style w:type="paragraph" w:customStyle="1" w:styleId="affffffb">
    <w:name w:val="大汉方案正文"/>
    <w:basedOn w:val="a"/>
    <w:autoRedefine/>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autoRedefine/>
    <w:qFormat/>
    <w:pPr>
      <w:adjustRightInd/>
      <w:ind w:firstLineChars="200" w:firstLine="200"/>
    </w:pPr>
    <w:rPr>
      <w:rFonts w:ascii="Tahoma" w:hAnsi="Tahoma"/>
      <w:sz w:val="24"/>
      <w:szCs w:val="20"/>
    </w:rPr>
  </w:style>
  <w:style w:type="paragraph" w:customStyle="1" w:styleId="a10">
    <w:name w:val="a1"/>
    <w:basedOn w:val="a"/>
    <w:autoRedefine/>
    <w:qFormat/>
    <w:pPr>
      <w:widowControl/>
      <w:spacing w:line="300" w:lineRule="atLeast"/>
      <w:jc w:val="left"/>
    </w:pPr>
    <w:rPr>
      <w:rFonts w:ascii="宋体" w:hAnsi="宋体"/>
      <w:kern w:val="0"/>
      <w:sz w:val="18"/>
      <w:szCs w:val="20"/>
    </w:rPr>
  </w:style>
  <w:style w:type="paragraph" w:customStyle="1" w:styleId="72">
    <w:name w:val="样式7"/>
    <w:basedOn w:val="49"/>
    <w:next w:val="a"/>
    <w:autoRedefine/>
    <w:qFormat/>
    <w:pPr>
      <w:spacing w:afterLines="50" w:after="156"/>
      <w:jc w:val="left"/>
      <w:outlineLvl w:val="3"/>
    </w:pPr>
    <w:rPr>
      <w:sz w:val="24"/>
      <w:szCs w:val="24"/>
    </w:rPr>
  </w:style>
  <w:style w:type="paragraph" w:customStyle="1" w:styleId="49">
    <w:name w:val="样式4"/>
    <w:basedOn w:val="a"/>
    <w:autoRedefine/>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autoRedefine/>
    <w:qFormat/>
    <w:pPr>
      <w:adjustRightInd/>
      <w:spacing w:line="360" w:lineRule="auto"/>
    </w:pPr>
    <w:rPr>
      <w:rFonts w:ascii="Arial" w:eastAsia="黑体" w:hAnsi="Arial" w:cs="Arial"/>
      <w:snapToGrid w:val="0"/>
      <w:kern w:val="0"/>
      <w:szCs w:val="21"/>
    </w:rPr>
  </w:style>
  <w:style w:type="paragraph" w:customStyle="1" w:styleId="main">
    <w:name w:val="main"/>
    <w:basedOn w:val="a"/>
    <w:autoRedefine/>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autoRedefine/>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autoRedefine/>
    <w:qFormat/>
    <w:pPr>
      <w:adjustRightInd/>
    </w:pPr>
    <w:rPr>
      <w:rFonts w:ascii="Tahoma" w:hAnsi="Tahoma"/>
      <w:sz w:val="24"/>
      <w:szCs w:val="20"/>
    </w:rPr>
  </w:style>
  <w:style w:type="paragraph" w:customStyle="1" w:styleId="Char1CharCharChar">
    <w:name w:val="Char1 Char Char Char"/>
    <w:basedOn w:val="a"/>
    <w:autoRedefine/>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autoRedefine/>
    <w:qFormat/>
    <w:pPr>
      <w:tabs>
        <w:tab w:val="left" w:pos="2520"/>
      </w:tabs>
      <w:ind w:left="2520"/>
      <w:outlineLvl w:val="4"/>
    </w:pPr>
  </w:style>
  <w:style w:type="paragraph" w:customStyle="1" w:styleId="affffffd">
    <w:name w:val="二级条标题"/>
    <w:basedOn w:val="affffffe"/>
    <w:next w:val="affffffa"/>
    <w:autoRedefine/>
    <w:qFormat/>
    <w:pPr>
      <w:tabs>
        <w:tab w:val="left" w:pos="2100"/>
      </w:tabs>
      <w:ind w:left="0"/>
      <w:outlineLvl w:val="3"/>
    </w:pPr>
  </w:style>
  <w:style w:type="paragraph" w:customStyle="1" w:styleId="affffffe">
    <w:name w:val="一级条标题"/>
    <w:basedOn w:val="afffffff"/>
    <w:next w:val="affffffa"/>
    <w:autoRedefine/>
    <w:qFormat/>
    <w:pPr>
      <w:tabs>
        <w:tab w:val="left" w:pos="1680"/>
      </w:tabs>
      <w:spacing w:before="0" w:after="0"/>
      <w:ind w:left="1680"/>
      <w:outlineLvl w:val="2"/>
    </w:pPr>
  </w:style>
  <w:style w:type="paragraph" w:customStyle="1" w:styleId="afffffff">
    <w:name w:val="章标题"/>
    <w:next w:val="affffffa"/>
    <w:autoRedefine/>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autoRedefine/>
    <w:qFormat/>
    <w:pPr>
      <w:tabs>
        <w:tab w:val="left" w:pos="480"/>
      </w:tabs>
      <w:ind w:left="480" w:hanging="480"/>
    </w:pPr>
    <w:rPr>
      <w:rFonts w:ascii="Times New Roman" w:eastAsia="宋体"/>
      <w:i/>
      <w:sz w:val="36"/>
      <w:szCs w:val="36"/>
      <w:lang w:val="en-US"/>
    </w:rPr>
  </w:style>
  <w:style w:type="paragraph" w:customStyle="1" w:styleId="tabletext0">
    <w:name w:val="tabletext"/>
    <w:basedOn w:val="a"/>
    <w:autoRedefine/>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autoRedefine/>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autoRedefine/>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autoRedefine/>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autoRedefine/>
    <w:qFormat/>
    <w:pPr>
      <w:spacing w:after="0"/>
      <w:ind w:left="900"/>
    </w:pPr>
  </w:style>
  <w:style w:type="paragraph" w:customStyle="1" w:styleId="afffffff0">
    <w:name w:val="正文 项目"/>
    <w:basedOn w:val="a"/>
    <w:autoRedefine/>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autoRedefine/>
    <w:uiPriority w:val="6"/>
    <w:qFormat/>
    <w:pPr>
      <w:widowControl/>
      <w:adjustRightInd/>
      <w:ind w:left="720" w:hanging="720"/>
    </w:pPr>
    <w:rPr>
      <w:color w:val="000000"/>
      <w:kern w:val="0"/>
      <w:sz w:val="24"/>
      <w:szCs w:val="20"/>
      <w:lang w:val="en-GB"/>
    </w:rPr>
  </w:style>
  <w:style w:type="paragraph" w:customStyle="1" w:styleId="1e">
    <w:name w:val="表1"/>
    <w:basedOn w:val="a"/>
    <w:autoRedefine/>
    <w:qFormat/>
    <w:pPr>
      <w:tabs>
        <w:tab w:val="left" w:pos="703"/>
      </w:tabs>
      <w:adjustRightInd/>
      <w:spacing w:line="360" w:lineRule="auto"/>
      <w:ind w:left="703"/>
      <w:jc w:val="center"/>
    </w:pPr>
  </w:style>
  <w:style w:type="paragraph" w:customStyle="1" w:styleId="Style27">
    <w:name w:val="_Style 27"/>
    <w:autoRedefine/>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autoRedefine/>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autoRedefine/>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autoRedefine/>
    <w:qFormat/>
    <w:pPr>
      <w:jc w:val="left"/>
      <w:outlineLvl w:val="1"/>
    </w:pPr>
    <w:rPr>
      <w:rFonts w:ascii="Times New Roman" w:eastAsia="仿宋" w:hAnsi="Times New Roman"/>
      <w:sz w:val="30"/>
    </w:rPr>
  </w:style>
  <w:style w:type="paragraph" w:customStyle="1" w:styleId="1f">
    <w:name w:val="1级标题"/>
    <w:basedOn w:val="a"/>
    <w:autoRedefine/>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autoRedefine/>
    <w:qFormat/>
    <w:pPr>
      <w:widowControl w:val="0"/>
      <w:jc w:val="both"/>
    </w:pPr>
    <w:rPr>
      <w:color w:val="000000"/>
      <w:szCs w:val="24"/>
    </w:rPr>
  </w:style>
  <w:style w:type="paragraph" w:customStyle="1" w:styleId="150">
    <w:name w:val="样式 微软雅黑 行距: 1.5 倍行距"/>
    <w:basedOn w:val="a"/>
    <w:autoRedefine/>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autoRedefine/>
    <w:qFormat/>
    <w:pPr>
      <w:tabs>
        <w:tab w:val="left" w:pos="840"/>
      </w:tabs>
      <w:adjustRightInd/>
      <w:ind w:left="840" w:hanging="420"/>
    </w:pPr>
  </w:style>
  <w:style w:type="paragraph" w:customStyle="1" w:styleId="f9astyle88f9a">
    <w:name w:val="f9a style88 f9a"/>
    <w:basedOn w:val="a"/>
    <w:autoRedefine/>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autoRedefine/>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autoRedefine/>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autoRedefine/>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autoRedefine/>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autoRedefine/>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autoRedefine/>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autoRedefine/>
    <w:qFormat/>
    <w:pPr>
      <w:tabs>
        <w:tab w:val="left" w:pos="2100"/>
      </w:tabs>
      <w:adjustRightInd/>
      <w:ind w:left="2100" w:hanging="420"/>
    </w:pPr>
    <w:rPr>
      <w:lang w:val="en-US"/>
    </w:rPr>
  </w:style>
  <w:style w:type="paragraph" w:customStyle="1" w:styleId="Char110">
    <w:name w:val="Char11"/>
    <w:basedOn w:val="a"/>
    <w:autoRedefine/>
    <w:qFormat/>
    <w:pPr>
      <w:tabs>
        <w:tab w:val="left" w:pos="432"/>
      </w:tabs>
      <w:adjustRightInd/>
      <w:spacing w:beforeLines="50" w:before="156" w:afterLines="50" w:after="156"/>
      <w:ind w:left="432" w:firstLineChars="200" w:hanging="432"/>
    </w:pPr>
    <w:rPr>
      <w:sz w:val="24"/>
    </w:rPr>
  </w:style>
  <w:style w:type="paragraph" w:customStyle="1" w:styleId="gjt">
    <w:name w:val="gjt_正文"/>
    <w:autoRedefine/>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autoRedefine/>
    <w:uiPriority w:val="6"/>
    <w:qFormat/>
    <w:pPr>
      <w:spacing w:line="360" w:lineRule="auto"/>
    </w:pPr>
    <w:rPr>
      <w:szCs w:val="20"/>
    </w:rPr>
  </w:style>
  <w:style w:type="paragraph" w:customStyle="1" w:styleId="Charfff4">
    <w:name w:val="金宏发行正文 Char"/>
    <w:basedOn w:val="a"/>
    <w:autoRedefine/>
    <w:qFormat/>
    <w:pPr>
      <w:adjustRightInd/>
      <w:spacing w:line="500" w:lineRule="exact"/>
      <w:ind w:firstLineChars="200" w:firstLine="560"/>
    </w:pPr>
    <w:rPr>
      <w:rFonts w:eastAsia="仿宋_GB2312"/>
      <w:sz w:val="28"/>
      <w:szCs w:val="20"/>
    </w:rPr>
  </w:style>
  <w:style w:type="paragraph" w:customStyle="1" w:styleId="1f0">
    <w:name w:val="批注框文本1"/>
    <w:basedOn w:val="a"/>
    <w:autoRedefine/>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autoRedefine/>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autoRedefine/>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autoRedefine/>
    <w:qFormat/>
    <w:pPr>
      <w:adjustRightInd/>
      <w:spacing w:line="460" w:lineRule="exact"/>
      <w:ind w:firstLine="505"/>
      <w:jc w:val="left"/>
    </w:pPr>
    <w:rPr>
      <w:rFonts w:ascii="宋体"/>
      <w:kern w:val="24"/>
      <w:sz w:val="24"/>
      <w:szCs w:val="20"/>
    </w:rPr>
  </w:style>
  <w:style w:type="paragraph" w:customStyle="1" w:styleId="xl31">
    <w:name w:val="xl3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autoRedefine/>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autoRedefine/>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autoRedefine/>
    <w:qFormat/>
    <w:pPr>
      <w:adjustRightInd/>
      <w:spacing w:line="360" w:lineRule="auto"/>
      <w:jc w:val="center"/>
    </w:pPr>
    <w:rPr>
      <w:sz w:val="24"/>
    </w:rPr>
  </w:style>
  <w:style w:type="paragraph" w:customStyle="1" w:styleId="39">
    <w:name w:val="正文3"/>
    <w:basedOn w:val="a"/>
    <w:autoRedefine/>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autoRedefine/>
    <w:uiPriority w:val="6"/>
    <w:qFormat/>
    <w:rPr>
      <w:rFonts w:ascii="仿宋_GB2312" w:eastAsia="仿宋_GB2312"/>
      <w:b/>
      <w:sz w:val="32"/>
      <w:szCs w:val="32"/>
    </w:rPr>
  </w:style>
  <w:style w:type="paragraph" w:customStyle="1" w:styleId="1f2">
    <w:name w:val="正文缩进1"/>
    <w:basedOn w:val="a"/>
    <w:next w:val="ab"/>
    <w:autoRedefine/>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autoRedefine/>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autoRedefine/>
    <w:qFormat/>
    <w:pPr>
      <w:widowControl/>
      <w:adjustRightInd/>
      <w:spacing w:after="160" w:line="240" w:lineRule="exact"/>
      <w:jc w:val="left"/>
    </w:pPr>
    <w:rPr>
      <w:szCs w:val="20"/>
    </w:rPr>
  </w:style>
  <w:style w:type="paragraph" w:customStyle="1" w:styleId="CharChar1121">
    <w:name w:val="Char Char1121"/>
    <w:basedOn w:val="a"/>
    <w:autoRedefine/>
    <w:qFormat/>
    <w:pPr>
      <w:spacing w:line="360" w:lineRule="auto"/>
    </w:pPr>
    <w:rPr>
      <w:szCs w:val="20"/>
    </w:rPr>
  </w:style>
  <w:style w:type="paragraph" w:customStyle="1" w:styleId="afffffff7">
    <w:name w:val="小项目标题"/>
    <w:basedOn w:val="a"/>
    <w:autoRedefine/>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autoRedefine/>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autoRedefine/>
    <w:qFormat/>
    <w:rPr>
      <w:lang w:eastAsia="en-US"/>
    </w:rPr>
  </w:style>
  <w:style w:type="paragraph" w:customStyle="1" w:styleId="afffffff8">
    <w:name w:val="带编号样式"/>
    <w:basedOn w:val="Charfff3"/>
    <w:autoRedefine/>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autoRedefine/>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autoRedefine/>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autoRedefine/>
    <w:qFormat/>
    <w:pPr>
      <w:spacing w:line="240" w:lineRule="atLeast"/>
      <w:ind w:left="420" w:firstLine="420"/>
    </w:pPr>
    <w:rPr>
      <w:sz w:val="24"/>
    </w:rPr>
  </w:style>
  <w:style w:type="paragraph" w:customStyle="1" w:styleId="WW-2">
    <w:name w:val="WW-正文文字缩进 2"/>
    <w:basedOn w:val="a"/>
    <w:autoRedefine/>
    <w:qFormat/>
    <w:pPr>
      <w:suppressAutoHyphens/>
      <w:adjustRightInd/>
      <w:ind w:firstLine="420"/>
    </w:pPr>
    <w:rPr>
      <w:kern w:val="1"/>
      <w:szCs w:val="20"/>
    </w:rPr>
  </w:style>
  <w:style w:type="paragraph" w:customStyle="1" w:styleId="xl41">
    <w:name w:val="xl41"/>
    <w:basedOn w:val="a"/>
    <w:autoRedefine/>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autoRedefine/>
    <w:qFormat/>
    <w:pPr>
      <w:adjustRightInd/>
      <w:spacing w:line="400" w:lineRule="exact"/>
      <w:ind w:firstLineChars="200" w:firstLine="200"/>
    </w:pPr>
    <w:rPr>
      <w:rFonts w:ascii="Arial" w:hAnsi="Arial"/>
    </w:rPr>
  </w:style>
  <w:style w:type="paragraph" w:customStyle="1" w:styleId="font10">
    <w:name w:val="font10"/>
    <w:basedOn w:val="a"/>
    <w:autoRedefine/>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autoRedefine/>
    <w:qFormat/>
    <w:pPr>
      <w:spacing w:line="360" w:lineRule="auto"/>
      <w:ind w:firstLineChars="200" w:firstLine="480"/>
    </w:pPr>
    <w:rPr>
      <w:rFonts w:ascii="仿宋_GB2312" w:eastAsia="新宋体"/>
      <w:sz w:val="24"/>
      <w:szCs w:val="20"/>
    </w:rPr>
  </w:style>
  <w:style w:type="paragraph" w:customStyle="1" w:styleId="4a">
    <w:name w:val="4"/>
    <w:basedOn w:val="a"/>
    <w:next w:val="23"/>
    <w:autoRedefine/>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autoRedefine/>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autoRedefine/>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autoRedefine/>
    <w:qFormat/>
    <w:pPr>
      <w:spacing w:line="360" w:lineRule="auto"/>
      <w:ind w:left="601"/>
    </w:pPr>
    <w:rPr>
      <w:rFonts w:ascii="仿宋_GB2312" w:eastAsia="仿宋_GB2312"/>
      <w:sz w:val="24"/>
      <w:szCs w:val="20"/>
    </w:rPr>
  </w:style>
  <w:style w:type="paragraph" w:customStyle="1" w:styleId="afffffffd">
    <w:name w:val="小标题"/>
    <w:basedOn w:val="a"/>
    <w:autoRedefine/>
    <w:qFormat/>
    <w:pPr>
      <w:spacing w:before="120" w:line="360" w:lineRule="atLeast"/>
      <w:ind w:left="1134"/>
      <w:jc w:val="left"/>
      <w:textAlignment w:val="baseline"/>
    </w:pPr>
    <w:rPr>
      <w:rFonts w:eastAsia="黑体"/>
      <w:kern w:val="0"/>
      <w:szCs w:val="20"/>
    </w:rPr>
  </w:style>
  <w:style w:type="paragraph" w:customStyle="1" w:styleId="afffffffe">
    <w:name w:val="节标题"/>
    <w:basedOn w:val="a"/>
    <w:autoRedefine/>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autoRedefine/>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autoRedefine/>
    <w:qFormat/>
    <w:rPr>
      <w:rFonts w:ascii="仿宋_GB2312" w:eastAsia="仿宋_GB2312"/>
      <w:b/>
      <w:sz w:val="32"/>
      <w:szCs w:val="20"/>
    </w:rPr>
  </w:style>
  <w:style w:type="paragraph" w:customStyle="1" w:styleId="affffffff0">
    <w:name w:val="表格题注"/>
    <w:next w:val="a"/>
    <w:autoRedefine/>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autoRedefine/>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autoRedefine/>
    <w:qFormat/>
    <w:rPr>
      <w:rFonts w:ascii="仿宋_GB2312" w:eastAsia="仿宋_GB2312"/>
      <w:b/>
      <w:sz w:val="32"/>
      <w:szCs w:val="32"/>
    </w:rPr>
  </w:style>
  <w:style w:type="paragraph" w:customStyle="1" w:styleId="Char3CharCharChar1">
    <w:name w:val="Char3 Char Char Char1"/>
    <w:basedOn w:val="a"/>
    <w:autoRedefine/>
    <w:uiPriority w:val="6"/>
    <w:qFormat/>
    <w:pPr>
      <w:widowControl/>
      <w:adjustRightInd/>
      <w:spacing w:after="160" w:line="240" w:lineRule="exact"/>
      <w:jc w:val="left"/>
    </w:pPr>
    <w:rPr>
      <w:szCs w:val="20"/>
    </w:rPr>
  </w:style>
  <w:style w:type="paragraph" w:customStyle="1" w:styleId="Char1CharCharChar21">
    <w:name w:val="Char1 Char Char Char21"/>
    <w:basedOn w:val="a"/>
    <w:autoRedefine/>
    <w:qFormat/>
    <w:rPr>
      <w:rFonts w:ascii="Tahoma" w:hAnsi="Tahoma"/>
      <w:sz w:val="24"/>
      <w:szCs w:val="20"/>
    </w:rPr>
  </w:style>
  <w:style w:type="paragraph" w:customStyle="1" w:styleId="Char3CharCharCharCharCharChar11">
    <w:name w:val="Char3 Char Char Char Char Char Char11"/>
    <w:basedOn w:val="a"/>
    <w:autoRedefine/>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autoRedefine/>
    <w:qFormat/>
    <w:pPr>
      <w:adjustRightInd/>
      <w:spacing w:line="360" w:lineRule="auto"/>
      <w:ind w:firstLineChars="200" w:firstLine="480"/>
    </w:pPr>
    <w:rPr>
      <w:rFonts w:ascii="仿宋_GB2312" w:eastAsia="仿宋_GB2312"/>
      <w:sz w:val="24"/>
    </w:rPr>
  </w:style>
  <w:style w:type="paragraph" w:customStyle="1" w:styleId="xl66">
    <w:name w:val="xl66"/>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autoRedefine/>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autoRedefine/>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autoRedefine/>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autoRedefine/>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autoRedefine/>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autoRedefine/>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autoRedefine/>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autoRedefine/>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autoRedefine/>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autoRedefine/>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autoRedefine/>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autoRedefine/>
    <w:qFormat/>
    <w:pPr>
      <w:autoSpaceDE/>
      <w:autoSpaceDN/>
      <w:snapToGrid w:val="0"/>
      <w:ind w:firstLineChars="200" w:firstLine="480"/>
    </w:pPr>
    <w:rPr>
      <w:rFonts w:ascii="Times New Roman"/>
      <w:szCs w:val="24"/>
      <w:lang w:val="en-US"/>
    </w:rPr>
  </w:style>
  <w:style w:type="paragraph" w:customStyle="1" w:styleId="2fc">
    <w:name w:val="无间隔2"/>
    <w:autoRedefine/>
    <w:qFormat/>
    <w:pPr>
      <w:widowControl w:val="0"/>
      <w:jc w:val="both"/>
    </w:pPr>
    <w:rPr>
      <w:kern w:val="2"/>
      <w:sz w:val="21"/>
      <w:szCs w:val="22"/>
    </w:rPr>
  </w:style>
  <w:style w:type="paragraph" w:customStyle="1" w:styleId="affffffffb">
    <w:name w:val="表文字"/>
    <w:autoRedefine/>
    <w:qFormat/>
    <w:rPr>
      <w:rFonts w:ascii="宋体"/>
      <w:kern w:val="2"/>
    </w:rPr>
  </w:style>
  <w:style w:type="paragraph" w:customStyle="1" w:styleId="MMTitle">
    <w:name w:val="MM Title"/>
    <w:basedOn w:val="af9"/>
    <w:autoRedefine/>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autoRedefine/>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autoRedefine/>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autoRedefine/>
    <w:qFormat/>
    <w:pPr>
      <w:tabs>
        <w:tab w:val="left" w:pos="360"/>
      </w:tabs>
    </w:pPr>
    <w:rPr>
      <w:sz w:val="24"/>
      <w:szCs w:val="20"/>
    </w:rPr>
  </w:style>
  <w:style w:type="paragraph" w:customStyle="1" w:styleId="affffffffd">
    <w:name w:val="表内文字"/>
    <w:basedOn w:val="a"/>
    <w:autoRedefine/>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autoRedefin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autoRedefine/>
    <w:qFormat/>
    <w:pPr>
      <w:tabs>
        <w:tab w:val="center" w:pos="4154"/>
        <w:tab w:val="right" w:pos="8306"/>
      </w:tabs>
      <w:spacing w:after="120"/>
      <w:jc w:val="right"/>
    </w:pPr>
    <w:rPr>
      <w:sz w:val="21"/>
    </w:rPr>
  </w:style>
  <w:style w:type="paragraph" w:customStyle="1" w:styleId="afffffffff">
    <w:name w:val="正文－恩普"/>
    <w:basedOn w:val="a0"/>
    <w:autoRedefine/>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autoRedefine/>
    <w:qFormat/>
    <w:pPr>
      <w:adjustRightInd/>
      <w:spacing w:line="360" w:lineRule="auto"/>
    </w:pPr>
    <w:rPr>
      <w:rFonts w:ascii="Arial" w:eastAsia="黑体" w:hAnsi="Arial" w:cs="Arial"/>
      <w:snapToGrid w:val="0"/>
      <w:kern w:val="0"/>
      <w:szCs w:val="21"/>
    </w:rPr>
  </w:style>
  <w:style w:type="paragraph" w:customStyle="1" w:styleId="Char40">
    <w:name w:val="Char4"/>
    <w:basedOn w:val="a"/>
    <w:autoRedefine/>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autoRedefine/>
    <w:qFormat/>
    <w:pPr>
      <w:widowControl/>
      <w:adjustRightInd/>
    </w:pPr>
    <w:rPr>
      <w:kern w:val="0"/>
      <w:szCs w:val="21"/>
    </w:rPr>
  </w:style>
  <w:style w:type="paragraph" w:customStyle="1" w:styleId="Char60">
    <w:name w:val="Char6"/>
    <w:basedOn w:val="a"/>
    <w:autoRedefine/>
    <w:qFormat/>
    <w:rPr>
      <w:rFonts w:ascii="仿宋_GB2312" w:eastAsia="仿宋_GB2312"/>
      <w:b/>
      <w:sz w:val="32"/>
      <w:szCs w:val="32"/>
    </w:rPr>
  </w:style>
  <w:style w:type="paragraph" w:customStyle="1" w:styleId="Char111">
    <w:name w:val="Char111"/>
    <w:basedOn w:val="a"/>
    <w:autoRedefine/>
    <w:qFormat/>
    <w:rPr>
      <w:rFonts w:ascii="仿宋_GB2312" w:eastAsia="仿宋_GB2312"/>
      <w:b/>
      <w:sz w:val="32"/>
      <w:szCs w:val="32"/>
    </w:rPr>
  </w:style>
  <w:style w:type="paragraph" w:customStyle="1" w:styleId="3c">
    <w:name w:val="标题3"/>
    <w:basedOn w:val="3"/>
    <w:next w:val="34"/>
    <w:autoRedefine/>
    <w:qFormat/>
    <w:pPr>
      <w:tabs>
        <w:tab w:val="clear" w:pos="900"/>
      </w:tabs>
      <w:spacing w:after="0" w:line="360" w:lineRule="auto"/>
    </w:pPr>
    <w:rPr>
      <w:rFonts w:ascii="仿宋" w:eastAsia="仿宋" w:hAnsi="仿宋" w:cs="仿宋"/>
    </w:rPr>
  </w:style>
  <w:style w:type="paragraph" w:customStyle="1" w:styleId="xl23">
    <w:name w:val="xl23"/>
    <w:basedOn w:val="a"/>
    <w:autoRedefine/>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autoRedefine/>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autoRedefine/>
    <w:qFormat/>
    <w:pPr>
      <w:adjustRightInd/>
      <w:ind w:firstLineChars="200" w:firstLine="200"/>
    </w:pPr>
    <w:rPr>
      <w:rFonts w:ascii="Tahoma" w:hAnsi="Tahoma"/>
      <w:sz w:val="24"/>
      <w:szCs w:val="20"/>
    </w:rPr>
  </w:style>
  <w:style w:type="paragraph" w:customStyle="1" w:styleId="1f6">
    <w:name w:val="列出段落1"/>
    <w:basedOn w:val="a"/>
    <w:autoRedefine/>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autoRedefine/>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autoRedefine/>
    <w:qFormat/>
    <w:rPr>
      <w:rFonts w:ascii="仿宋_GB2312" w:eastAsia="仿宋_GB2312"/>
      <w:b/>
      <w:sz w:val="32"/>
      <w:szCs w:val="32"/>
    </w:rPr>
  </w:style>
  <w:style w:type="paragraph" w:customStyle="1" w:styleId="afffffffff0">
    <w:name w:val="五级条标题"/>
    <w:basedOn w:val="afffffffff1"/>
    <w:next w:val="affffffa"/>
    <w:autoRedefine/>
    <w:qFormat/>
    <w:pPr>
      <w:tabs>
        <w:tab w:val="left" w:pos="2940"/>
        <w:tab w:val="left" w:pos="3360"/>
      </w:tabs>
      <w:ind w:left="3360"/>
      <w:outlineLvl w:val="6"/>
    </w:pPr>
  </w:style>
  <w:style w:type="paragraph" w:customStyle="1" w:styleId="afffffffff1">
    <w:name w:val="四级条标题"/>
    <w:basedOn w:val="affffffc"/>
    <w:next w:val="affffffa"/>
    <w:autoRedefine/>
    <w:qFormat/>
    <w:pPr>
      <w:tabs>
        <w:tab w:val="clear" w:pos="2520"/>
      </w:tabs>
      <w:ind w:left="2940"/>
      <w:outlineLvl w:val="5"/>
    </w:pPr>
  </w:style>
  <w:style w:type="paragraph" w:customStyle="1" w:styleId="3d">
    <w:name w:val="目录3"/>
    <w:basedOn w:val="a"/>
    <w:autoRedefine/>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autoRedefine/>
    <w:qFormat/>
    <w:rPr>
      <w:rFonts w:ascii="仿宋_GB2312" w:eastAsia="仿宋_GB2312"/>
      <w:b/>
      <w:sz w:val="32"/>
      <w:szCs w:val="32"/>
    </w:rPr>
  </w:style>
  <w:style w:type="paragraph" w:customStyle="1" w:styleId="style30">
    <w:name w:val="style3"/>
    <w:basedOn w:val="a"/>
    <w:autoRedefine/>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autoRedefine/>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autoRedefine/>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autoRedefine/>
    <w:qFormat/>
    <w:rPr>
      <w:rFonts w:ascii="Tahoma" w:hAnsi="Tahoma"/>
      <w:sz w:val="24"/>
      <w:szCs w:val="20"/>
    </w:rPr>
  </w:style>
  <w:style w:type="paragraph" w:customStyle="1" w:styleId="afffffffff3">
    <w:name w:val="单元格左对齐"/>
    <w:basedOn w:val="a"/>
    <w:autoRedefine/>
    <w:qFormat/>
    <w:pPr>
      <w:adjustRightInd/>
      <w:spacing w:line="360" w:lineRule="auto"/>
    </w:pPr>
    <w:rPr>
      <w:sz w:val="24"/>
    </w:rPr>
  </w:style>
  <w:style w:type="paragraph" w:customStyle="1" w:styleId="afffffffff4">
    <w:name w:val="正文主体"/>
    <w:basedOn w:val="2f5"/>
    <w:autoRedefine/>
    <w:qFormat/>
  </w:style>
  <w:style w:type="paragraph" w:customStyle="1" w:styleId="font6">
    <w:name w:val="font6"/>
    <w:basedOn w:val="a"/>
    <w:autoRedefine/>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autoRedefine/>
    <w:uiPriority w:val="6"/>
    <w:qFormat/>
    <w:pPr>
      <w:adjustRightInd/>
      <w:spacing w:line="360" w:lineRule="auto"/>
    </w:pPr>
    <w:rPr>
      <w:rFonts w:ascii="Arial" w:eastAsia="黑体" w:hAnsi="Arial" w:cs="Arial"/>
      <w:snapToGrid w:val="0"/>
      <w:kern w:val="0"/>
      <w:szCs w:val="21"/>
    </w:rPr>
  </w:style>
  <w:style w:type="paragraph" w:customStyle="1" w:styleId="2fd">
    <w:name w:val="样式 首行缩进:  2 字符"/>
    <w:basedOn w:val="a"/>
    <w:autoRedefine/>
    <w:qFormat/>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autoRedefine/>
    <w:qFormat/>
    <w:pPr>
      <w:adjustRightInd/>
      <w:spacing w:line="360" w:lineRule="auto"/>
      <w:ind w:firstLineChars="200" w:firstLine="480"/>
    </w:pPr>
    <w:rPr>
      <w:sz w:val="24"/>
      <w:szCs w:val="20"/>
    </w:rPr>
  </w:style>
  <w:style w:type="paragraph" w:customStyle="1" w:styleId="P1">
    <w:name w:val="P1"/>
    <w:basedOn w:val="a"/>
    <w:autoRedefine/>
    <w:qFormat/>
    <w:pPr>
      <w:adjustRightInd/>
      <w:spacing w:line="288" w:lineRule="auto"/>
      <w:ind w:firstLineChars="200" w:firstLine="425"/>
    </w:pPr>
  </w:style>
  <w:style w:type="paragraph" w:customStyle="1" w:styleId="afffffffff5">
    <w:name w:val="列表内容"/>
    <w:basedOn w:val="a"/>
    <w:next w:val="a"/>
    <w:autoRedefine/>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autoRedefine/>
    <w:qFormat/>
    <w:pPr>
      <w:adjustRightInd/>
    </w:pPr>
    <w:rPr>
      <w:rFonts w:ascii="Tahoma" w:hAnsi="Tahoma"/>
      <w:sz w:val="24"/>
      <w:szCs w:val="20"/>
    </w:rPr>
  </w:style>
  <w:style w:type="paragraph" w:customStyle="1" w:styleId="CharCharCharCharCharChar11">
    <w:name w:val="Char Char Char Char Char Char11"/>
    <w:basedOn w:val="a"/>
    <w:autoRedefine/>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autoRedefine/>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autoRedefine/>
    <w:qFormat/>
    <w:pPr>
      <w:suppressAutoHyphens/>
      <w:autoSpaceDE w:val="0"/>
      <w:spacing w:after="120"/>
      <w:jc w:val="left"/>
    </w:pPr>
    <w:rPr>
      <w:rFonts w:ascii="Helvetica" w:hAnsi="Helvetica"/>
      <w:kern w:val="1"/>
      <w:sz w:val="20"/>
      <w:szCs w:val="20"/>
    </w:rPr>
  </w:style>
  <w:style w:type="paragraph" w:customStyle="1" w:styleId="2ff">
    <w:name w:val="正文文字缩进2字"/>
    <w:basedOn w:val="a9"/>
    <w:autoRedefine/>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autoRedefine/>
    <w:qFormat/>
    <w:pPr>
      <w:spacing w:line="360" w:lineRule="auto"/>
    </w:pPr>
    <w:rPr>
      <w:szCs w:val="20"/>
    </w:rPr>
  </w:style>
  <w:style w:type="paragraph" w:customStyle="1" w:styleId="4b">
    <w:name w:val="正文4"/>
    <w:basedOn w:val="a"/>
    <w:autoRedefine/>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autoRedefine/>
    <w:qFormat/>
    <w:rPr>
      <w:rFonts w:ascii="仿宋_GB2312" w:eastAsia="仿宋_GB2312"/>
      <w:b/>
      <w:sz w:val="32"/>
      <w:szCs w:val="32"/>
    </w:rPr>
  </w:style>
  <w:style w:type="paragraph" w:customStyle="1" w:styleId="Char1CharCharCharCharCharCharCharCharChar">
    <w:name w:val="Char1 Char Char Char Char Char Char Char Char Char"/>
    <w:basedOn w:val="a"/>
    <w:autoRedefine/>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autoRedefine/>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autoRedefine/>
    <w:qFormat/>
    <w:pPr>
      <w:adjustRightInd/>
      <w:spacing w:line="360" w:lineRule="auto"/>
      <w:ind w:firstLine="480"/>
    </w:pPr>
    <w:rPr>
      <w:rFonts w:cs="宋体"/>
      <w:sz w:val="24"/>
      <w:szCs w:val="20"/>
    </w:rPr>
  </w:style>
  <w:style w:type="paragraph" w:customStyle="1" w:styleId="CharChar4CharChar">
    <w:name w:val="Char Char4 Char Char"/>
    <w:basedOn w:val="a"/>
    <w:autoRedefine/>
    <w:qFormat/>
    <w:pPr>
      <w:widowControl/>
      <w:adjustRightInd/>
      <w:spacing w:after="160" w:line="240" w:lineRule="exact"/>
      <w:jc w:val="left"/>
    </w:pPr>
  </w:style>
  <w:style w:type="paragraph" w:customStyle="1" w:styleId="2ff0">
    <w:name w:val="目录2"/>
    <w:basedOn w:val="a"/>
    <w:autoRedefine/>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autoRedefine/>
    <w:qFormat/>
    <w:pPr>
      <w:spacing w:line="360" w:lineRule="auto"/>
    </w:pPr>
    <w:rPr>
      <w:szCs w:val="20"/>
    </w:rPr>
  </w:style>
  <w:style w:type="paragraph" w:customStyle="1" w:styleId="91">
    <w:name w:val="9"/>
    <w:autoRedefine/>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autoRedefine/>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autoRedefine/>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autoRedefine/>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autoRedefine/>
    <w:qFormat/>
    <w:pPr>
      <w:spacing w:after="240"/>
      <w:ind w:firstLineChars="200" w:firstLine="200"/>
      <w:jc w:val="center"/>
      <w:textAlignment w:val="baseline"/>
    </w:pPr>
    <w:rPr>
      <w:rFonts w:eastAsia="黑体"/>
      <w:sz w:val="24"/>
      <w:szCs w:val="20"/>
    </w:rPr>
  </w:style>
  <w:style w:type="paragraph" w:customStyle="1" w:styleId="charttext">
    <w:name w:val="chart text"/>
    <w:basedOn w:val="a"/>
    <w:autoRedefine/>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autoRedefine/>
    <w:qFormat/>
    <w:pPr>
      <w:adjustRightInd/>
      <w:ind w:firstLineChars="200" w:firstLine="200"/>
    </w:pPr>
    <w:rPr>
      <w:rFonts w:ascii="Tahoma" w:hAnsi="Tahoma"/>
      <w:sz w:val="24"/>
      <w:szCs w:val="20"/>
    </w:rPr>
  </w:style>
  <w:style w:type="paragraph" w:customStyle="1" w:styleId="230">
    <w:name w:val="正文文本 23"/>
    <w:basedOn w:val="a"/>
    <w:autoRedefine/>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autoRedefine/>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autoRedefine/>
    <w:qFormat/>
    <w:pPr>
      <w:tabs>
        <w:tab w:val="left" w:pos="0"/>
      </w:tabs>
      <w:ind w:left="900" w:firstLineChars="0" w:firstLine="0"/>
    </w:pPr>
  </w:style>
  <w:style w:type="paragraph" w:customStyle="1" w:styleId="BulletedList">
    <w:name w:val="Bulleted List"/>
    <w:basedOn w:val="a"/>
    <w:autoRedefine/>
    <w:qFormat/>
    <w:pPr>
      <w:tabs>
        <w:tab w:val="left" w:pos="1260"/>
      </w:tabs>
      <w:adjustRightInd/>
      <w:ind w:left="1260" w:hanging="420"/>
    </w:pPr>
  </w:style>
  <w:style w:type="paragraph" w:customStyle="1" w:styleId="2GB231215">
    <w:name w:val="样式 正文文本缩进 2 + 仿宋_GB2312 黑色 行距: 1.5 倍行距"/>
    <w:basedOn w:val="23"/>
    <w:autoRedefine/>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autoRedefine/>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autoRedefine/>
    <w:qFormat/>
    <w:rPr>
      <w:rFonts w:ascii="Tahoma" w:hAnsi="Tahoma" w:cs="仿宋_GB2312"/>
      <w:sz w:val="24"/>
      <w:szCs w:val="20"/>
    </w:rPr>
  </w:style>
  <w:style w:type="paragraph" w:customStyle="1" w:styleId="1f7">
    <w:name w:val="正文1"/>
    <w:basedOn w:val="33"/>
    <w:autoRedefine/>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autoRedefine/>
    <w:qFormat/>
    <w:pPr>
      <w:adjustRightInd/>
      <w:spacing w:line="360" w:lineRule="auto"/>
    </w:pPr>
    <w:rPr>
      <w:rFonts w:ascii="Arial" w:eastAsia="黑体" w:hAnsi="Arial"/>
      <w:snapToGrid w:val="0"/>
      <w:kern w:val="0"/>
      <w:sz w:val="20"/>
      <w:szCs w:val="21"/>
    </w:rPr>
  </w:style>
  <w:style w:type="paragraph" w:customStyle="1" w:styleId="xl88">
    <w:name w:val="xl8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autoRedefin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autoRedefine/>
    <w:qFormat/>
    <w:rPr>
      <w:rFonts w:ascii="仿宋_GB2312" w:eastAsia="仿宋_GB2312"/>
      <w:b/>
      <w:sz w:val="32"/>
      <w:szCs w:val="20"/>
    </w:rPr>
  </w:style>
  <w:style w:type="paragraph" w:customStyle="1" w:styleId="font8">
    <w:name w:val="font8"/>
    <w:basedOn w:val="a"/>
    <w:autoRedefine/>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autoRedefine/>
    <w:qFormat/>
    <w:rPr>
      <w:rFonts w:ascii="仿宋_GB2312" w:eastAsia="仿宋_GB2312"/>
      <w:b/>
      <w:sz w:val="32"/>
      <w:szCs w:val="20"/>
    </w:rPr>
  </w:style>
  <w:style w:type="paragraph" w:customStyle="1" w:styleId="font13">
    <w:name w:val="font13"/>
    <w:basedOn w:val="a"/>
    <w:autoRedefine/>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autoRedefine/>
    <w:qFormat/>
    <w:pPr>
      <w:adjustRightInd/>
    </w:pPr>
    <w:rPr>
      <w:rFonts w:ascii="Tahoma" w:hAnsi="Tahoma"/>
      <w:color w:val="000000"/>
      <w:sz w:val="24"/>
      <w:szCs w:val="20"/>
    </w:rPr>
  </w:style>
  <w:style w:type="paragraph" w:customStyle="1" w:styleId="legal">
    <w:name w:val="legal"/>
    <w:basedOn w:val="a"/>
    <w:autoRedefine/>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autoRedefine/>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autoRedefine/>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autoRedefine/>
    <w:qFormat/>
    <w:pPr>
      <w:spacing w:line="360" w:lineRule="auto"/>
      <w:ind w:firstLineChars="200" w:firstLine="200"/>
    </w:pPr>
    <w:rPr>
      <w:rFonts w:eastAsia="楷体_GB2312" w:cs="Lucida Sans"/>
      <w:sz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autoRedefine/>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autoRedefine/>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autoRedefine/>
    <w:qFormat/>
    <w:pPr>
      <w:snapToGrid w:val="0"/>
      <w:ind w:left="0" w:firstLine="0"/>
      <w:jc w:val="left"/>
    </w:pPr>
    <w:rPr>
      <w:rFonts w:eastAsia="黑体" w:cs="宋体"/>
      <w:sz w:val="28"/>
      <w:szCs w:val="20"/>
    </w:rPr>
  </w:style>
  <w:style w:type="paragraph" w:customStyle="1" w:styleId="CharCharCharCharCharChar10">
    <w:name w:val="Char Char Char Char Char Char1"/>
    <w:basedOn w:val="a"/>
    <w:autoRedefine/>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autoRedefine/>
    <w:qFormat/>
    <w:pPr>
      <w:widowControl/>
      <w:spacing w:after="160" w:line="240" w:lineRule="exact"/>
      <w:jc w:val="left"/>
    </w:pPr>
    <w:rPr>
      <w:rFonts w:eastAsia="仿宋_GB2312"/>
      <w:sz w:val="28"/>
    </w:rPr>
  </w:style>
  <w:style w:type="paragraph" w:customStyle="1" w:styleId="Char210">
    <w:name w:val="Char21"/>
    <w:basedOn w:val="a"/>
    <w:autoRedefine/>
    <w:qFormat/>
    <w:pPr>
      <w:adjustRightInd/>
      <w:ind w:firstLineChars="200" w:firstLine="200"/>
    </w:pPr>
    <w:rPr>
      <w:rFonts w:ascii="仿宋_GB2312" w:eastAsia="仿宋_GB2312"/>
      <w:b/>
      <w:sz w:val="32"/>
      <w:szCs w:val="32"/>
    </w:rPr>
  </w:style>
  <w:style w:type="paragraph" w:customStyle="1" w:styleId="1f8">
    <w:name w:val="列表段落1"/>
    <w:basedOn w:val="a"/>
    <w:autoRedefine/>
    <w:uiPriority w:val="34"/>
    <w:qFormat/>
    <w:pPr>
      <w:adjustRightInd/>
      <w:ind w:right="238" w:firstLine="420"/>
    </w:pPr>
    <w:rPr>
      <w:rFonts w:ascii="Calibri" w:hAnsi="Calibri"/>
      <w:sz w:val="24"/>
    </w:rPr>
  </w:style>
  <w:style w:type="paragraph" w:customStyle="1" w:styleId="CharChar110">
    <w:name w:val="Char Char110"/>
    <w:basedOn w:val="a"/>
    <w:autoRedefine/>
    <w:uiPriority w:val="6"/>
    <w:qFormat/>
    <w:pPr>
      <w:spacing w:line="360" w:lineRule="auto"/>
    </w:pPr>
    <w:rPr>
      <w:rFonts w:ascii="Tahoma" w:hAnsi="Tahoma"/>
      <w:sz w:val="24"/>
      <w:szCs w:val="20"/>
    </w:rPr>
  </w:style>
  <w:style w:type="paragraph" w:customStyle="1" w:styleId="xl80">
    <w:name w:val="xl80"/>
    <w:basedOn w:val="a"/>
    <w:autoRedefine/>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autoRedefine/>
    <w:qFormat/>
    <w:pPr>
      <w:adjustRightInd/>
      <w:spacing w:line="360" w:lineRule="auto"/>
    </w:pPr>
    <w:rPr>
      <w:rFonts w:ascii="Arial" w:eastAsia="黑体" w:hAnsi="Arial" w:cs="Arial"/>
      <w:snapToGrid w:val="0"/>
      <w:kern w:val="0"/>
      <w:szCs w:val="21"/>
    </w:rPr>
  </w:style>
  <w:style w:type="paragraph" w:customStyle="1" w:styleId="afffffffffa">
    <w:name w:val="表正文"/>
    <w:autoRedefine/>
    <w:qFormat/>
    <w:pPr>
      <w:snapToGrid w:val="0"/>
      <w:spacing w:line="600" w:lineRule="atLeast"/>
      <w:ind w:firstLine="641"/>
      <w:jc w:val="both"/>
    </w:pPr>
    <w:rPr>
      <w:rFonts w:eastAsia="仿宋_GB2312"/>
      <w:sz w:val="32"/>
    </w:rPr>
  </w:style>
  <w:style w:type="paragraph" w:customStyle="1" w:styleId="-510">
    <w:name w:val="浅色底纹 - 强调文字颜色 51"/>
    <w:autoRedefine/>
    <w:qFormat/>
    <w:rPr>
      <w:kern w:val="2"/>
      <w:sz w:val="21"/>
      <w:szCs w:val="24"/>
    </w:rPr>
  </w:style>
  <w:style w:type="paragraph" w:customStyle="1" w:styleId="CharCharCharCharCharCharCharCharCharCharCharChar1Char2">
    <w:name w:val="Char Char Char Char Char Char Char Char Char Char Char Char1 Char2"/>
    <w:basedOn w:val="a"/>
    <w:autoRedefine/>
    <w:qFormat/>
    <w:rPr>
      <w:rFonts w:ascii="Tahoma" w:hAnsi="Tahoma" w:cs="仿宋_GB2312"/>
      <w:sz w:val="24"/>
      <w:szCs w:val="20"/>
    </w:rPr>
  </w:style>
  <w:style w:type="paragraph" w:customStyle="1" w:styleId="92">
    <w:name w:val="样式9"/>
    <w:basedOn w:val="a"/>
    <w:autoRedefine/>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autoRedefine/>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autoRedefine/>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autoRedefine/>
    <w:qFormat/>
    <w:pPr>
      <w:adjustRightInd/>
      <w:ind w:firstLineChars="200" w:firstLine="200"/>
    </w:pPr>
    <w:rPr>
      <w:rFonts w:ascii="Tahoma" w:hAnsi="Tahoma"/>
      <w:sz w:val="24"/>
      <w:szCs w:val="20"/>
    </w:rPr>
  </w:style>
  <w:style w:type="paragraph" w:customStyle="1" w:styleId="Style12">
    <w:name w:val="_Style 12"/>
    <w:basedOn w:val="a6"/>
    <w:autoRedefine/>
    <w:qFormat/>
    <w:pPr>
      <w:snapToGrid w:val="0"/>
      <w:spacing w:line="360" w:lineRule="auto"/>
    </w:pPr>
  </w:style>
  <w:style w:type="paragraph" w:customStyle="1" w:styleId="0">
    <w:name w:val="样式 首行缩进:  0 字符"/>
    <w:basedOn w:val="a"/>
    <w:autoRedefine/>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autoRedefine/>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autoRedefine/>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autoRedefine/>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autoRedefine/>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autoRedefine/>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autoRedefine/>
    <w:qFormat/>
    <w:pPr>
      <w:outlineLvl w:val="2"/>
    </w:pPr>
  </w:style>
  <w:style w:type="paragraph" w:customStyle="1" w:styleId="xl78">
    <w:name w:val="xl78"/>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autoRedefine/>
    <w:qFormat/>
    <w:pPr>
      <w:adjustRightInd/>
      <w:ind w:firstLineChars="200" w:firstLine="200"/>
    </w:pPr>
    <w:rPr>
      <w:rFonts w:ascii="Tahoma" w:hAnsi="Tahoma"/>
      <w:sz w:val="24"/>
      <w:szCs w:val="20"/>
    </w:rPr>
  </w:style>
  <w:style w:type="paragraph" w:customStyle="1" w:styleId="GP">
    <w:name w:val="GP正文(首行缩进)"/>
    <w:basedOn w:val="a"/>
    <w:autoRedefine/>
    <w:qFormat/>
    <w:pPr>
      <w:adjustRightInd/>
      <w:spacing w:line="360" w:lineRule="auto"/>
      <w:ind w:firstLineChars="200" w:firstLine="200"/>
    </w:pPr>
    <w:rPr>
      <w:rFonts w:eastAsia="仿宋_GB2312"/>
      <w:sz w:val="28"/>
      <w:szCs w:val="21"/>
    </w:rPr>
  </w:style>
  <w:style w:type="paragraph" w:customStyle="1" w:styleId="MMEmpty">
    <w:name w:val="MM Empty"/>
    <w:basedOn w:val="a"/>
    <w:autoRedefine/>
    <w:qFormat/>
    <w:pPr>
      <w:adjustRightInd/>
    </w:pPr>
  </w:style>
  <w:style w:type="paragraph" w:customStyle="1" w:styleId="Char240">
    <w:name w:val="Char24"/>
    <w:basedOn w:val="a"/>
    <w:autoRedefine/>
    <w:qFormat/>
    <w:rPr>
      <w:rFonts w:ascii="仿宋_GB2312" w:eastAsia="仿宋_GB2312"/>
      <w:b/>
      <w:sz w:val="32"/>
      <w:szCs w:val="32"/>
    </w:rPr>
  </w:style>
  <w:style w:type="paragraph" w:customStyle="1" w:styleId="afffffffffe">
    <w:name w:val="正文箭头"/>
    <w:basedOn w:val="63"/>
    <w:autoRedefine/>
    <w:qFormat/>
  </w:style>
  <w:style w:type="paragraph" w:customStyle="1" w:styleId="U2">
    <w:name w:val="U_编号2"/>
    <w:basedOn w:val="a"/>
    <w:autoRedefine/>
    <w:qFormat/>
    <w:pPr>
      <w:tabs>
        <w:tab w:val="left" w:pos="785"/>
      </w:tabs>
      <w:adjustRightInd/>
      <w:spacing w:beforeLines="10" w:afterLines="10" w:line="300" w:lineRule="auto"/>
    </w:pPr>
    <w:rPr>
      <w:sz w:val="24"/>
    </w:rPr>
  </w:style>
  <w:style w:type="paragraph" w:customStyle="1" w:styleId="xl72">
    <w:name w:val="xl72"/>
    <w:basedOn w:val="a"/>
    <w:autoRedefine/>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autoRedefine/>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autoRedefine/>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autoRedefine/>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autoRedefine/>
    <w:uiPriority w:val="34"/>
    <w:qFormat/>
    <w:pPr>
      <w:adjustRightInd/>
      <w:ind w:firstLineChars="200" w:firstLine="420"/>
    </w:pPr>
    <w:rPr>
      <w:rFonts w:eastAsia="仿宋_GB2312"/>
      <w:sz w:val="28"/>
    </w:rPr>
  </w:style>
  <w:style w:type="paragraph" w:customStyle="1" w:styleId="affffffffff">
    <w:name w:val="表格 内容"/>
    <w:basedOn w:val="affffffff"/>
    <w:autoRedefine/>
    <w:qFormat/>
    <w:rPr>
      <w:b w:val="0"/>
      <w:sz w:val="20"/>
    </w:rPr>
  </w:style>
  <w:style w:type="paragraph" w:customStyle="1" w:styleId="1f9">
    <w:name w:val="正文首行缩进1"/>
    <w:basedOn w:val="a9"/>
    <w:autoRedefine/>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autoRedefine/>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autoRedefine/>
    <w:qFormat/>
    <w:pPr>
      <w:tabs>
        <w:tab w:val="left" w:pos="1080"/>
      </w:tabs>
      <w:ind w:left="1080" w:hanging="1080"/>
    </w:pPr>
  </w:style>
  <w:style w:type="paragraph" w:customStyle="1" w:styleId="1fa">
    <w:name w:val="数字标题1"/>
    <w:basedOn w:val="1"/>
    <w:next w:val="a"/>
    <w:autoRedefine/>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autoRedefine/>
    <w:qFormat/>
    <w:pPr>
      <w:spacing w:line="360" w:lineRule="auto"/>
    </w:pPr>
    <w:rPr>
      <w:kern w:val="0"/>
      <w:sz w:val="24"/>
      <w:szCs w:val="20"/>
    </w:rPr>
  </w:style>
  <w:style w:type="paragraph" w:customStyle="1" w:styleId="aspnumfaautoadjustrightr">
    <w:name w:val="aspnumfaautoadjustrightr"/>
    <w:autoRedefine/>
    <w:qFormat/>
    <w:pPr>
      <w:widowControl w:val="0"/>
      <w:autoSpaceDE w:val="0"/>
      <w:autoSpaceDN w:val="0"/>
      <w:adjustRightInd w:val="0"/>
      <w:ind w:firstLine="720"/>
      <w:jc w:val="both"/>
    </w:pPr>
  </w:style>
  <w:style w:type="paragraph" w:customStyle="1" w:styleId="Body">
    <w:name w:val="Body"/>
    <w:basedOn w:val="a"/>
    <w:autoRedefine/>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autoRedefine/>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autoRedefine/>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autoRedefine/>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autoRedefine/>
    <w:qFormat/>
    <w:pPr>
      <w:widowControl/>
    </w:pPr>
    <w:rPr>
      <w:kern w:val="0"/>
      <w:sz w:val="24"/>
      <w:szCs w:val="20"/>
    </w:rPr>
  </w:style>
  <w:style w:type="paragraph" w:customStyle="1" w:styleId="CharChar113">
    <w:name w:val="Char Char113"/>
    <w:basedOn w:val="a"/>
    <w:autoRedefine/>
    <w:qFormat/>
    <w:pPr>
      <w:widowControl/>
      <w:spacing w:after="160" w:line="240" w:lineRule="exact"/>
      <w:jc w:val="left"/>
    </w:pPr>
    <w:rPr>
      <w:rFonts w:eastAsia="仿宋_GB2312"/>
      <w:sz w:val="28"/>
    </w:rPr>
  </w:style>
  <w:style w:type="paragraph" w:customStyle="1" w:styleId="59">
    <w:name w:val="样式5"/>
    <w:basedOn w:val="a"/>
    <w:autoRedefine/>
    <w:qFormat/>
    <w:pPr>
      <w:spacing w:line="440" w:lineRule="exact"/>
      <w:ind w:left="2" w:firstLineChars="200" w:firstLine="480"/>
    </w:pPr>
    <w:rPr>
      <w:rFonts w:ascii="仿宋_GB2312" w:eastAsia="仿宋_GB2312" w:hAnsi="仿宋"/>
      <w:sz w:val="24"/>
    </w:rPr>
  </w:style>
  <w:style w:type="paragraph" w:customStyle="1" w:styleId="Style8">
    <w:name w:val="_Style 8"/>
    <w:basedOn w:val="a"/>
    <w:autoRedefine/>
    <w:uiPriority w:val="34"/>
    <w:qFormat/>
    <w:pPr>
      <w:adjustRightInd/>
      <w:ind w:firstLineChars="200" w:firstLine="420"/>
    </w:pPr>
    <w:rPr>
      <w:rFonts w:eastAsia="仿宋_GB2312"/>
      <w:sz w:val="28"/>
    </w:rPr>
  </w:style>
  <w:style w:type="paragraph" w:customStyle="1" w:styleId="xl93">
    <w:name w:val="xl93"/>
    <w:basedOn w:val="a"/>
    <w:autoRedefine/>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autoRedefine/>
    <w:qFormat/>
    <w:pPr>
      <w:adjustRightInd/>
      <w:spacing w:beforeLines="50" w:before="156" w:line="360" w:lineRule="auto"/>
      <w:ind w:firstLine="420"/>
    </w:pPr>
    <w:rPr>
      <w:rFonts w:cs="宋体"/>
      <w:sz w:val="24"/>
      <w:szCs w:val="20"/>
    </w:rPr>
  </w:style>
  <w:style w:type="paragraph" w:customStyle="1" w:styleId="xl24">
    <w:name w:val="xl24"/>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autoRedefine/>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autoRedefine/>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autoRedefine/>
    <w:uiPriority w:val="6"/>
    <w:qFormat/>
    <w:pPr>
      <w:widowControl/>
      <w:spacing w:after="160" w:line="240" w:lineRule="exact"/>
      <w:jc w:val="left"/>
    </w:pPr>
    <w:rPr>
      <w:rFonts w:eastAsia="仿宋_GB2312"/>
      <w:sz w:val="28"/>
    </w:rPr>
  </w:style>
  <w:style w:type="paragraph" w:customStyle="1" w:styleId="affffffffff2">
    <w:name w:val="正文 图"/>
    <w:basedOn w:val="My0"/>
    <w:autoRedefine/>
    <w:qFormat/>
    <w:pPr>
      <w:adjustRightInd/>
      <w:spacing w:before="0"/>
      <w:ind w:firstLine="0"/>
      <w:jc w:val="center"/>
    </w:pPr>
    <w:rPr>
      <w:rFonts w:ascii="微软雅黑" w:hAnsi="微软雅黑"/>
    </w:rPr>
  </w:style>
  <w:style w:type="paragraph" w:customStyle="1" w:styleId="xl92">
    <w:name w:val="xl92"/>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autoRedefine/>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autoRedefine/>
    <w:qFormat/>
    <w:pPr>
      <w:ind w:left="0"/>
    </w:p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autoRedefine/>
    <w:qFormat/>
    <w:pPr>
      <w:spacing w:after="60" w:line="240" w:lineRule="exact"/>
    </w:pPr>
    <w:rPr>
      <w:rFonts w:ascii="Arial" w:hAnsi="Arial"/>
      <w:b/>
      <w:sz w:val="22"/>
      <w:lang w:eastAsia="en-US"/>
    </w:rPr>
  </w:style>
  <w:style w:type="paragraph" w:customStyle="1" w:styleId="affffffffff4">
    <w:name w:val="注释"/>
    <w:basedOn w:val="a"/>
    <w:autoRedefine/>
    <w:qFormat/>
    <w:pPr>
      <w:adjustRightInd/>
      <w:spacing w:line="360" w:lineRule="auto"/>
      <w:ind w:firstLine="480"/>
    </w:pPr>
    <w:rPr>
      <w:sz w:val="24"/>
    </w:rPr>
  </w:style>
  <w:style w:type="table" w:customStyle="1" w:styleId="2ff1">
    <w:name w:val="网格型2"/>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autoRedefine/>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autoRedefine/>
    <w:uiPriority w:val="34"/>
    <w:qFormat/>
    <w:pPr>
      <w:ind w:firstLineChars="200" w:firstLine="420"/>
    </w:pPr>
  </w:style>
  <w:style w:type="character" w:customStyle="1" w:styleId="affffffffff5">
    <w:name w:val="交叉引用"/>
    <w:autoRedefine/>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autoRedefine/>
    <w:qFormat/>
    <w:rPr>
      <w:rFonts w:ascii="宋体" w:eastAsia="宋体"/>
      <w:snapToGrid w:val="0"/>
      <w:color w:val="000000"/>
      <w:kern w:val="28"/>
      <w:sz w:val="28"/>
      <w:lang w:val="en-US" w:eastAsia="zh-CN" w:bidi="ar-SA"/>
    </w:rPr>
  </w:style>
  <w:style w:type="character" w:customStyle="1" w:styleId="1fd">
    <w:name w:val="页脚 字符1"/>
    <w:autoRedefine/>
    <w:uiPriority w:val="99"/>
    <w:qFormat/>
    <w:rPr>
      <w:kern w:val="2"/>
      <w:sz w:val="18"/>
      <w:szCs w:val="18"/>
    </w:rPr>
  </w:style>
  <w:style w:type="character" w:customStyle="1" w:styleId="1fe">
    <w:name w:val="页眉 字符1"/>
    <w:autoRedefine/>
    <w:uiPriority w:val="99"/>
    <w:qFormat/>
    <w:rPr>
      <w:kern w:val="2"/>
      <w:sz w:val="18"/>
      <w:szCs w:val="18"/>
    </w:rPr>
  </w:style>
  <w:style w:type="character" w:customStyle="1" w:styleId="Char6">
    <w:name w:val="尾注文本 Char"/>
    <w:link w:val="af"/>
    <w:autoRedefine/>
    <w:qFormat/>
    <w:rPr>
      <w:kern w:val="2"/>
      <w:sz w:val="21"/>
      <w:szCs w:val="24"/>
      <w:lang w:val="zh-CN"/>
    </w:rPr>
  </w:style>
  <w:style w:type="character" w:customStyle="1" w:styleId="Charfff1">
    <w:name w:val="无间隔 Char"/>
    <w:link w:val="2f"/>
    <w:autoRedefine/>
    <w:uiPriority w:val="99"/>
    <w:qFormat/>
    <w:rPr>
      <w:kern w:val="2"/>
      <w:sz w:val="21"/>
      <w:szCs w:val="22"/>
    </w:rPr>
  </w:style>
  <w:style w:type="character" w:customStyle="1" w:styleId="CharChare">
    <w:name w:val="标准文本 Char Char"/>
    <w:link w:val="affffffffff6"/>
    <w:autoRedefine/>
    <w:qFormat/>
    <w:rPr>
      <w:rFonts w:cs="宋体"/>
      <w:kern w:val="2"/>
      <w:sz w:val="24"/>
    </w:rPr>
  </w:style>
  <w:style w:type="paragraph" w:customStyle="1" w:styleId="affffffffff6">
    <w:name w:val="标准文本"/>
    <w:basedOn w:val="a"/>
    <w:link w:val="CharChare"/>
    <w:autoRedefine/>
    <w:qFormat/>
    <w:pPr>
      <w:adjustRightInd/>
      <w:spacing w:line="360" w:lineRule="auto"/>
      <w:ind w:firstLineChars="200" w:firstLine="480"/>
    </w:pPr>
    <w:rPr>
      <w:rFonts w:cs="宋体"/>
      <w:sz w:val="24"/>
      <w:szCs w:val="20"/>
    </w:rPr>
  </w:style>
  <w:style w:type="character" w:customStyle="1" w:styleId="CharChar213">
    <w:name w:val="Char Char213"/>
    <w:autoRedefine/>
    <w:qFormat/>
    <w:rPr>
      <w:rFonts w:eastAsia="Century Gothic"/>
      <w:b/>
      <w:bCs/>
      <w:kern w:val="44"/>
      <w:sz w:val="32"/>
      <w:szCs w:val="44"/>
      <w:lang w:val="en-US" w:eastAsia="zh-CN" w:bidi="ar-SA"/>
    </w:rPr>
  </w:style>
  <w:style w:type="character" w:customStyle="1" w:styleId="apple-style-span">
    <w:name w:val="apple-style-span"/>
    <w:autoRedefine/>
    <w:qFormat/>
    <w:rPr>
      <w:rFonts w:ascii="Arial" w:eastAsia="黑体" w:hAnsi="Arial" w:cs="Arial"/>
      <w:snapToGrid w:val="0"/>
      <w:kern w:val="0"/>
      <w:szCs w:val="21"/>
    </w:rPr>
  </w:style>
  <w:style w:type="character" w:customStyle="1" w:styleId="151">
    <w:name w:val="15"/>
    <w:autoRedefine/>
    <w:qFormat/>
    <w:rPr>
      <w:rFonts w:ascii="Calibri" w:hAnsi="Calibri" w:hint="default"/>
      <w:color w:val="0000FF"/>
      <w:u w:val="single"/>
    </w:rPr>
  </w:style>
  <w:style w:type="character" w:customStyle="1" w:styleId="160">
    <w:name w:val="16"/>
    <w:autoRedefine/>
    <w:qFormat/>
    <w:rPr>
      <w:rFonts w:ascii="宋体" w:eastAsia="宋体" w:hAnsi="宋体" w:hint="eastAsia"/>
      <w:color w:val="000000"/>
      <w:sz w:val="20"/>
      <w:szCs w:val="20"/>
    </w:rPr>
  </w:style>
  <w:style w:type="character" w:customStyle="1" w:styleId="edui-unclickable">
    <w:name w:val="edui-unclickable"/>
    <w:autoRedefine/>
    <w:qFormat/>
    <w:rPr>
      <w:color w:val="808080"/>
    </w:rPr>
  </w:style>
  <w:style w:type="character" w:customStyle="1" w:styleId="tpccontent1">
    <w:name w:val="tpc_content1"/>
    <w:autoRedefine/>
    <w:qFormat/>
    <w:rPr>
      <w:sz w:val="20"/>
      <w:szCs w:val="20"/>
    </w:rPr>
  </w:style>
  <w:style w:type="character" w:customStyle="1" w:styleId="affffffffff7">
    <w:name w:val="正文文本缩进 字符"/>
    <w:autoRedefine/>
    <w:qFormat/>
    <w:rPr>
      <w:rFonts w:ascii="Century Gothic" w:eastAsia="Century Gothic" w:hAnsi="Century Gothic"/>
      <w:kern w:val="2"/>
      <w:sz w:val="24"/>
      <w:lang w:val="en-US" w:eastAsia="zh-CN" w:bidi="ar-SA"/>
    </w:rPr>
  </w:style>
  <w:style w:type="character" w:customStyle="1" w:styleId="2ff2">
    <w:name w:val="正文文本 2 字符"/>
    <w:autoRedefine/>
    <w:qFormat/>
    <w:rPr>
      <w:rFonts w:ascii="Arial" w:eastAsia="宋体" w:hAnsi="Arial"/>
      <w:kern w:val="2"/>
      <w:sz w:val="24"/>
      <w:szCs w:val="24"/>
      <w:lang w:val="en-US" w:eastAsia="zh-CN" w:bidi="ar-SA"/>
    </w:rPr>
  </w:style>
  <w:style w:type="character" w:customStyle="1" w:styleId="edui-clickable2">
    <w:name w:val="edui-clickable2"/>
    <w:autoRedefine/>
    <w:qFormat/>
    <w:rPr>
      <w:color w:val="0000FF"/>
      <w:u w:val="single"/>
    </w:rPr>
  </w:style>
  <w:style w:type="character" w:customStyle="1" w:styleId="style10">
    <w:name w:val="style1"/>
    <w:autoRedefine/>
    <w:qFormat/>
    <w:rPr>
      <w:rFonts w:ascii="Arial" w:eastAsia="黑体" w:hAnsi="Arial" w:cs="Arial"/>
      <w:snapToGrid w:val="0"/>
      <w:kern w:val="0"/>
      <w:szCs w:val="21"/>
    </w:rPr>
  </w:style>
  <w:style w:type="character" w:customStyle="1" w:styleId="zbggtop11style5">
    <w:name w:val="zbggtop11 style5"/>
    <w:autoRedefine/>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autoRedefine/>
    <w:qFormat/>
    <w:rPr>
      <w:rFonts w:ascii="宋体" w:eastAsia="宋体" w:hAnsi="Courier New" w:cs="Courier New"/>
      <w:snapToGrid w:val="0"/>
      <w:sz w:val="18"/>
      <w:szCs w:val="21"/>
      <w:lang w:val="en-US" w:eastAsia="zh-CN" w:bidi="ar-SA"/>
    </w:rPr>
  </w:style>
  <w:style w:type="character" w:customStyle="1" w:styleId="bulletintext1">
    <w:name w:val="bulletintext1"/>
    <w:autoRedefine/>
    <w:qFormat/>
    <w:rPr>
      <w:color w:val="000000"/>
      <w:sz w:val="18"/>
    </w:rPr>
  </w:style>
  <w:style w:type="paragraph" w:customStyle="1" w:styleId="Style947">
    <w:name w:val="_Style 947"/>
    <w:basedOn w:val="a"/>
    <w:next w:val="15"/>
    <w:autoRedefine/>
    <w:uiPriority w:val="34"/>
    <w:qFormat/>
    <w:pPr>
      <w:adjustRightInd/>
      <w:ind w:firstLineChars="200" w:firstLine="420"/>
    </w:pPr>
  </w:style>
  <w:style w:type="paragraph" w:customStyle="1" w:styleId="5b">
    <w:name w:val="正文5"/>
    <w:autoRedefine/>
    <w:qFormat/>
    <w:pPr>
      <w:jc w:val="both"/>
    </w:pPr>
    <w:rPr>
      <w:rFonts w:cs="宋体"/>
      <w:kern w:val="2"/>
      <w:sz w:val="21"/>
      <w:szCs w:val="21"/>
    </w:rPr>
  </w:style>
  <w:style w:type="paragraph" w:customStyle="1" w:styleId="2ff3">
    <w:name w:val="纯文本2"/>
    <w:basedOn w:val="a"/>
    <w:autoRedefine/>
    <w:qFormat/>
    <w:pPr>
      <w:adjustRightInd/>
      <w:snapToGrid w:val="0"/>
      <w:jc w:val="left"/>
    </w:pPr>
    <w:rPr>
      <w:rFonts w:ascii="Century Gothic" w:eastAsia="Century Gothic" w:hAnsi="楷体_GB2312"/>
      <w:szCs w:val="20"/>
    </w:rPr>
  </w:style>
  <w:style w:type="paragraph" w:customStyle="1" w:styleId="Body1">
    <w:name w:val="*Body 1"/>
    <w:autoRedefine/>
    <w:qFormat/>
    <w:pPr>
      <w:spacing w:after="240" w:line="360" w:lineRule="auto"/>
      <w:ind w:left="-1276" w:firstLine="454"/>
    </w:pPr>
    <w:rPr>
      <w:sz w:val="22"/>
      <w:lang w:eastAsia="en-US"/>
    </w:rPr>
  </w:style>
  <w:style w:type="paragraph" w:customStyle="1" w:styleId="font1">
    <w:name w:val="font1"/>
    <w:basedOn w:val="a"/>
    <w:autoRedefine/>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autoRedefine/>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autoRedefine/>
    <w:qFormat/>
    <w:pPr>
      <w:autoSpaceDE w:val="0"/>
      <w:autoSpaceDN w:val="0"/>
      <w:spacing w:before="100" w:after="100"/>
      <w:ind w:left="360" w:right="360"/>
      <w:jc w:val="left"/>
    </w:pPr>
    <w:rPr>
      <w:kern w:val="0"/>
      <w:sz w:val="24"/>
      <w:szCs w:val="20"/>
    </w:rPr>
  </w:style>
  <w:style w:type="paragraph" w:customStyle="1" w:styleId="p10">
    <w:name w:val="p1"/>
    <w:basedOn w:val="a"/>
    <w:autoRedefine/>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autoRedefine/>
    <w:qFormat/>
    <w:pPr>
      <w:adjustRightInd/>
      <w:jc w:val="left"/>
    </w:pPr>
    <w:rPr>
      <w:rFonts w:ascii="Calibri" w:hAnsi="Calibri"/>
      <w:kern w:val="0"/>
      <w:sz w:val="22"/>
      <w:szCs w:val="22"/>
      <w:lang w:eastAsia="en-US"/>
    </w:rPr>
  </w:style>
  <w:style w:type="paragraph" w:customStyle="1" w:styleId="Preformatted">
    <w:name w:val="Preformatted"/>
    <w:basedOn w:val="a"/>
    <w:autoRedefine/>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autoRedefine/>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autoRedefine/>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autoRedefine/>
    <w:qFormat/>
    <w:rPr>
      <w:color w:val="000000"/>
      <w:shd w:val="clear" w:color="auto" w:fill="EFD200"/>
    </w:rPr>
  </w:style>
  <w:style w:type="character" w:customStyle="1" w:styleId="font71">
    <w:name w:val="font71"/>
    <w:autoRedefine/>
    <w:qFormat/>
    <w:rPr>
      <w:rFonts w:ascii="宋体" w:eastAsia="宋体" w:hAnsi="宋体" w:cs="宋体" w:hint="eastAsia"/>
      <w:color w:val="000000"/>
      <w:sz w:val="22"/>
      <w:szCs w:val="22"/>
      <w:u w:val="none"/>
    </w:rPr>
  </w:style>
  <w:style w:type="character" w:customStyle="1" w:styleId="font91">
    <w:name w:val="font91"/>
    <w:autoRedefine/>
    <w:qFormat/>
    <w:rPr>
      <w:rFonts w:ascii="仿宋" w:eastAsia="仿宋" w:hAnsi="仿宋" w:cs="仿宋" w:hint="eastAsia"/>
      <w:color w:val="000000"/>
      <w:sz w:val="22"/>
      <w:szCs w:val="22"/>
      <w:u w:val="none"/>
    </w:rPr>
  </w:style>
  <w:style w:type="paragraph" w:customStyle="1" w:styleId="4e">
    <w:name w:val="修订4"/>
    <w:autoRedefine/>
    <w:uiPriority w:val="99"/>
    <w:qFormat/>
    <w:rPr>
      <w:kern w:val="2"/>
      <w:sz w:val="21"/>
      <w:szCs w:val="24"/>
    </w:rPr>
  </w:style>
  <w:style w:type="paragraph" w:customStyle="1" w:styleId="Normal">
    <w:name w:val="[Normal]"/>
    <w:autoRedefine/>
    <w:unhideWhenUsed/>
    <w:qFormat/>
    <w:pPr>
      <w:widowControl w:val="0"/>
      <w:autoSpaceDE w:val="0"/>
      <w:autoSpaceDN w:val="0"/>
      <w:adjustRightInd w:val="0"/>
    </w:pPr>
    <w:rPr>
      <w:rFonts w:ascii="宋体" w:cs="宋体"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oleObject" Target="embeddings/oleObject2.bin"/><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yperlink" Target="https://www.zcygov.cn/&#65289;&#33719;&#21462;&#65288;&#19979;&#36733;&#65289;&#25307;&#26631;&#25991;&#20214;&#65292;&#24182;&#20110;2024&#24180;04&#26376;17&#26085;09&#28857;30&#20998;00&#31186;" TargetMode="Externa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90</Pages>
  <Words>8337</Words>
  <Characters>47526</Characters>
  <Application>Microsoft Office Word</Application>
  <DocSecurity>0</DocSecurity>
  <Lines>396</Lines>
  <Paragraphs>111</Paragraphs>
  <ScaleCrop>false</ScaleCrop>
  <Company>杭州市国内经济合作办公室</Company>
  <LinksUpToDate>false</LinksUpToDate>
  <CharactersWithSpaces>55752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DELL</cp:lastModifiedBy>
  <cp:revision>12</cp:revision>
  <cp:lastPrinted>2021-12-28T19:06:00Z</cp:lastPrinted>
  <dcterms:created xsi:type="dcterms:W3CDTF">2024-03-27T12:18:00Z</dcterms:created>
  <dcterms:modified xsi:type="dcterms:W3CDTF">2024-03-28T07:06:00Z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