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5237" w:rsidRDefault="000C13E3" w:rsidP="00E36286">
      <w:pPr>
        <w:jc w:val="center"/>
        <w:outlineLvl w:val="0"/>
        <w:rPr>
          <w:rFonts w:ascii="隶书" w:eastAsia="隶书" w:hAnsi="Arial" w:cs="Arial"/>
          <w:b/>
          <w:color w:val="000000" w:themeColor="text1"/>
          <w:spacing w:val="-12"/>
          <w:sz w:val="52"/>
          <w:szCs w:val="52"/>
        </w:rPr>
      </w:pPr>
      <w:r w:rsidRPr="000C13E3">
        <w:rPr>
          <w:rFonts w:ascii="隶书" w:eastAsia="隶书" w:hAnsi="Arial" w:cs="Arial" w:hint="eastAsia"/>
          <w:b/>
          <w:color w:val="000000" w:themeColor="text1"/>
          <w:spacing w:val="-12"/>
          <w:sz w:val="52"/>
          <w:szCs w:val="52"/>
        </w:rPr>
        <w:t>绍兴市人民医院组织活检针采购项目</w:t>
      </w:r>
    </w:p>
    <w:p w:rsidR="000C13E3" w:rsidRPr="000C13E3" w:rsidRDefault="000C13E3" w:rsidP="000C13E3">
      <w:pPr>
        <w:pStyle w:val="a0"/>
        <w:rPr>
          <w:lang w:val="en-US"/>
        </w:rPr>
      </w:pPr>
    </w:p>
    <w:p w:rsidR="004C5237" w:rsidRDefault="004C5237">
      <w:pPr>
        <w:outlineLvl w:val="0"/>
        <w:rPr>
          <w:rFonts w:ascii="隶书" w:eastAsia="隶书"/>
          <w:color w:val="000000" w:themeColor="text1"/>
          <w:sz w:val="44"/>
        </w:rPr>
      </w:pPr>
    </w:p>
    <w:p w:rsidR="00E36286" w:rsidRPr="00E36286" w:rsidRDefault="00E36286" w:rsidP="00E36286">
      <w:pPr>
        <w:pStyle w:val="a0"/>
        <w:rPr>
          <w:lang w:val="en-US"/>
        </w:rPr>
      </w:pPr>
    </w:p>
    <w:p w:rsidR="004C5237" w:rsidRDefault="005E72E3">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公</w:t>
      </w:r>
    </w:p>
    <w:p w:rsidR="004C5237" w:rsidRDefault="005E72E3">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开</w:t>
      </w:r>
    </w:p>
    <w:p w:rsidR="004C5237" w:rsidRDefault="005E72E3">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招</w:t>
      </w:r>
    </w:p>
    <w:p w:rsidR="004C5237" w:rsidRDefault="005E72E3">
      <w:pPr>
        <w:jc w:val="center"/>
        <w:outlineLvl w:val="0"/>
        <w:rPr>
          <w:rFonts w:ascii="隶书" w:eastAsia="隶书" w:hAnsi="Arial" w:cs="Arial"/>
          <w:b/>
          <w:color w:val="000000" w:themeColor="text1"/>
          <w:sz w:val="72"/>
          <w:szCs w:val="72"/>
        </w:rPr>
      </w:pPr>
      <w:r>
        <w:rPr>
          <w:rFonts w:ascii="隶书" w:eastAsia="隶书" w:hAnsi="Arial" w:cs="Arial" w:hint="eastAsia"/>
          <w:b/>
          <w:color w:val="000000" w:themeColor="text1"/>
          <w:sz w:val="72"/>
          <w:szCs w:val="72"/>
        </w:rPr>
        <w:t>标</w:t>
      </w:r>
    </w:p>
    <w:p w:rsidR="004C5237" w:rsidRDefault="005E72E3">
      <w:pPr>
        <w:jc w:val="center"/>
        <w:outlineLvl w:val="0"/>
        <w:rPr>
          <w:rFonts w:ascii="隶书" w:eastAsia="隶书"/>
          <w:b/>
          <w:color w:val="000000" w:themeColor="text1"/>
          <w:sz w:val="72"/>
          <w:szCs w:val="72"/>
        </w:rPr>
      </w:pPr>
      <w:r>
        <w:rPr>
          <w:rFonts w:ascii="隶书" w:eastAsia="隶书" w:hint="eastAsia"/>
          <w:b/>
          <w:color w:val="000000" w:themeColor="text1"/>
          <w:sz w:val="72"/>
          <w:szCs w:val="72"/>
        </w:rPr>
        <w:t>文</w:t>
      </w:r>
    </w:p>
    <w:p w:rsidR="004C5237" w:rsidRDefault="005E72E3">
      <w:pPr>
        <w:jc w:val="center"/>
        <w:outlineLvl w:val="0"/>
        <w:rPr>
          <w:rFonts w:ascii="隶书" w:eastAsia="隶书"/>
          <w:color w:val="000000" w:themeColor="text1"/>
          <w:sz w:val="44"/>
        </w:rPr>
      </w:pPr>
      <w:r>
        <w:rPr>
          <w:rFonts w:ascii="隶书" w:eastAsia="隶书" w:hint="eastAsia"/>
          <w:b/>
          <w:color w:val="000000" w:themeColor="text1"/>
          <w:sz w:val="72"/>
          <w:szCs w:val="72"/>
        </w:rPr>
        <w:t>件</w:t>
      </w:r>
    </w:p>
    <w:p w:rsidR="004C5237" w:rsidRDefault="004C5237">
      <w:pPr>
        <w:jc w:val="center"/>
        <w:outlineLvl w:val="0"/>
        <w:rPr>
          <w:rFonts w:ascii="隶书" w:eastAsia="隶书"/>
          <w:color w:val="000000" w:themeColor="text1"/>
          <w:sz w:val="44"/>
        </w:rPr>
      </w:pPr>
    </w:p>
    <w:p w:rsidR="004C5237" w:rsidRDefault="004C5237">
      <w:pPr>
        <w:outlineLvl w:val="0"/>
        <w:rPr>
          <w:rFonts w:ascii="隶书" w:eastAsia="隶书"/>
          <w:color w:val="000000" w:themeColor="text1"/>
          <w:sz w:val="44"/>
        </w:rPr>
      </w:pPr>
    </w:p>
    <w:p w:rsidR="004C5237" w:rsidRDefault="004C5237">
      <w:pPr>
        <w:jc w:val="center"/>
        <w:outlineLvl w:val="0"/>
        <w:rPr>
          <w:rFonts w:ascii="隶书" w:eastAsia="隶书"/>
          <w:color w:val="000000" w:themeColor="text1"/>
          <w:sz w:val="44"/>
        </w:rPr>
      </w:pPr>
    </w:p>
    <w:p w:rsidR="004C5237" w:rsidRDefault="005E72E3">
      <w:pPr>
        <w:jc w:val="center"/>
        <w:rPr>
          <w:rFonts w:ascii="隶书" w:eastAsia="隶书"/>
          <w:b/>
          <w:color w:val="000000" w:themeColor="text1"/>
          <w:sz w:val="28"/>
          <w:szCs w:val="28"/>
        </w:rPr>
      </w:pPr>
      <w:r>
        <w:rPr>
          <w:rFonts w:ascii="隶书" w:eastAsia="隶书" w:hint="eastAsia"/>
          <w:b/>
          <w:color w:val="000000" w:themeColor="text1"/>
          <w:sz w:val="28"/>
          <w:szCs w:val="28"/>
        </w:rPr>
        <w:t>招标编号:</w:t>
      </w:r>
      <w:r w:rsidR="00E36286" w:rsidRPr="00E36286">
        <w:rPr>
          <w:rFonts w:ascii="隶书" w:eastAsia="隶书"/>
          <w:b/>
          <w:color w:val="000000" w:themeColor="text1"/>
          <w:sz w:val="28"/>
          <w:szCs w:val="28"/>
        </w:rPr>
        <w:t xml:space="preserve"> </w:t>
      </w:r>
      <w:r w:rsidR="00E36286">
        <w:rPr>
          <w:rFonts w:ascii="隶书" w:eastAsia="隶书"/>
          <w:b/>
          <w:color w:val="000000" w:themeColor="text1"/>
          <w:sz w:val="28"/>
          <w:szCs w:val="28"/>
        </w:rPr>
        <w:t>SXJHCG-2021-N00</w:t>
      </w:r>
      <w:r w:rsidR="000C13E3">
        <w:rPr>
          <w:rFonts w:ascii="隶书" w:eastAsia="隶书" w:hint="eastAsia"/>
          <w:b/>
          <w:color w:val="000000" w:themeColor="text1"/>
          <w:sz w:val="28"/>
          <w:szCs w:val="28"/>
        </w:rPr>
        <w:t>12</w:t>
      </w:r>
    </w:p>
    <w:tbl>
      <w:tblPr>
        <w:tblW w:w="0" w:type="auto"/>
        <w:jc w:val="center"/>
        <w:tblLook w:val="04A0"/>
      </w:tblPr>
      <w:tblGrid>
        <w:gridCol w:w="2356"/>
        <w:gridCol w:w="5445"/>
      </w:tblGrid>
      <w:tr w:rsidR="004C5237">
        <w:trPr>
          <w:trHeight w:val="443"/>
          <w:jc w:val="center"/>
        </w:trPr>
        <w:tc>
          <w:tcPr>
            <w:tcW w:w="2356" w:type="dxa"/>
          </w:tcPr>
          <w:p w:rsidR="004C5237" w:rsidRDefault="005E72E3">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pacing w:val="93"/>
                <w:kern w:val="0"/>
                <w:sz w:val="28"/>
                <w:szCs w:val="28"/>
              </w:rPr>
              <w:t>采购单</w:t>
            </w:r>
            <w:r>
              <w:rPr>
                <w:rFonts w:ascii="隶书" w:eastAsia="隶书" w:hAnsi="宋体" w:hint="eastAsia"/>
                <w:color w:val="000000" w:themeColor="text1"/>
                <w:spacing w:val="1"/>
                <w:kern w:val="0"/>
                <w:sz w:val="28"/>
                <w:szCs w:val="28"/>
              </w:rPr>
              <w:t>位</w:t>
            </w:r>
            <w:r>
              <w:rPr>
                <w:rFonts w:ascii="隶书" w:eastAsia="隶书" w:hAnsi="宋体" w:hint="eastAsia"/>
                <w:color w:val="000000" w:themeColor="text1"/>
                <w:sz w:val="28"/>
                <w:szCs w:val="28"/>
              </w:rPr>
              <w:t>：</w:t>
            </w:r>
          </w:p>
        </w:tc>
        <w:tc>
          <w:tcPr>
            <w:tcW w:w="5445" w:type="dxa"/>
            <w:vAlign w:val="center"/>
          </w:tcPr>
          <w:p w:rsidR="004C5237" w:rsidRDefault="005E72E3">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z w:val="28"/>
                <w:szCs w:val="28"/>
              </w:rPr>
              <w:t>绍兴市人民医院</w:t>
            </w:r>
          </w:p>
        </w:tc>
      </w:tr>
      <w:tr w:rsidR="004C5237">
        <w:trPr>
          <w:trHeight w:val="494"/>
          <w:jc w:val="center"/>
        </w:trPr>
        <w:tc>
          <w:tcPr>
            <w:tcW w:w="2356" w:type="dxa"/>
          </w:tcPr>
          <w:p w:rsidR="004C5237" w:rsidRDefault="005E72E3">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pacing w:val="12"/>
                <w:w w:val="93"/>
                <w:kern w:val="0"/>
                <w:sz w:val="28"/>
                <w:szCs w:val="28"/>
              </w:rPr>
              <w:t>采购代理机</w:t>
            </w:r>
            <w:r>
              <w:rPr>
                <w:rFonts w:ascii="隶书" w:eastAsia="隶书" w:hAnsi="宋体" w:hint="eastAsia"/>
                <w:color w:val="000000" w:themeColor="text1"/>
                <w:w w:val="93"/>
                <w:kern w:val="0"/>
                <w:sz w:val="28"/>
                <w:szCs w:val="28"/>
              </w:rPr>
              <w:t>构</w:t>
            </w:r>
            <w:r>
              <w:rPr>
                <w:rFonts w:ascii="隶书" w:eastAsia="隶书" w:hAnsi="宋体" w:hint="eastAsia"/>
                <w:color w:val="000000" w:themeColor="text1"/>
                <w:sz w:val="28"/>
                <w:szCs w:val="28"/>
              </w:rPr>
              <w:t>：</w:t>
            </w:r>
          </w:p>
        </w:tc>
        <w:tc>
          <w:tcPr>
            <w:tcW w:w="5445" w:type="dxa"/>
          </w:tcPr>
          <w:p w:rsidR="004C5237" w:rsidRDefault="00E36286">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z w:val="28"/>
                <w:szCs w:val="28"/>
              </w:rPr>
              <w:t>绍兴市嘉华项目管理有限公司</w:t>
            </w:r>
          </w:p>
        </w:tc>
      </w:tr>
      <w:tr w:rsidR="004C5237">
        <w:trPr>
          <w:trHeight w:val="397"/>
          <w:jc w:val="center"/>
        </w:trPr>
        <w:tc>
          <w:tcPr>
            <w:tcW w:w="2356" w:type="dxa"/>
            <w:vAlign w:val="center"/>
          </w:tcPr>
          <w:p w:rsidR="004C5237" w:rsidRDefault="005E72E3">
            <w:pPr>
              <w:spacing w:after="100" w:afterAutospacing="1" w:line="440" w:lineRule="exact"/>
              <w:rPr>
                <w:rFonts w:ascii="隶书" w:eastAsia="隶书" w:hAnsi="宋体"/>
                <w:color w:val="000000" w:themeColor="text1"/>
                <w:sz w:val="28"/>
                <w:szCs w:val="28"/>
              </w:rPr>
            </w:pPr>
            <w:r w:rsidRPr="004424D3">
              <w:rPr>
                <w:rFonts w:ascii="隶书" w:eastAsia="隶书" w:hAnsi="宋体" w:hint="eastAsia"/>
                <w:color w:val="000000" w:themeColor="text1"/>
                <w:spacing w:val="93"/>
                <w:kern w:val="0"/>
                <w:sz w:val="28"/>
                <w:szCs w:val="28"/>
              </w:rPr>
              <w:t>监督单</w:t>
            </w:r>
            <w:r w:rsidRPr="004424D3">
              <w:rPr>
                <w:rFonts w:ascii="隶书" w:eastAsia="隶书" w:hAnsi="宋体" w:hint="eastAsia"/>
                <w:color w:val="000000" w:themeColor="text1"/>
                <w:spacing w:val="1"/>
                <w:kern w:val="0"/>
                <w:sz w:val="28"/>
                <w:szCs w:val="28"/>
              </w:rPr>
              <w:t>位</w:t>
            </w:r>
            <w:r>
              <w:rPr>
                <w:rFonts w:ascii="隶书" w:eastAsia="隶书" w:hAnsi="宋体" w:hint="eastAsia"/>
                <w:color w:val="000000" w:themeColor="text1"/>
                <w:sz w:val="28"/>
                <w:szCs w:val="28"/>
              </w:rPr>
              <w:t>：</w:t>
            </w:r>
          </w:p>
        </w:tc>
        <w:tc>
          <w:tcPr>
            <w:tcW w:w="5445" w:type="dxa"/>
          </w:tcPr>
          <w:p w:rsidR="004C5237" w:rsidRDefault="005E72E3">
            <w:pPr>
              <w:spacing w:after="100" w:afterAutospacing="1" w:line="440" w:lineRule="exact"/>
              <w:rPr>
                <w:rFonts w:ascii="隶书" w:eastAsia="隶书" w:hAnsi="宋体"/>
                <w:color w:val="000000" w:themeColor="text1"/>
                <w:sz w:val="28"/>
                <w:szCs w:val="28"/>
              </w:rPr>
            </w:pPr>
            <w:r>
              <w:rPr>
                <w:rFonts w:ascii="隶书" w:eastAsia="隶书" w:hAnsi="宋体" w:hint="eastAsia"/>
                <w:color w:val="000000" w:themeColor="text1"/>
                <w:sz w:val="28"/>
                <w:szCs w:val="28"/>
              </w:rPr>
              <w:t>绍兴市财政局</w:t>
            </w:r>
          </w:p>
        </w:tc>
      </w:tr>
      <w:tr w:rsidR="004C5237">
        <w:trPr>
          <w:trHeight w:val="333"/>
          <w:jc w:val="center"/>
        </w:trPr>
        <w:tc>
          <w:tcPr>
            <w:tcW w:w="7801" w:type="dxa"/>
            <w:gridSpan w:val="2"/>
          </w:tcPr>
          <w:p w:rsidR="004C5237" w:rsidRDefault="005E72E3" w:rsidP="00E36286">
            <w:pPr>
              <w:spacing w:after="100" w:afterAutospacing="1" w:line="440" w:lineRule="exact"/>
              <w:jc w:val="center"/>
              <w:rPr>
                <w:rFonts w:ascii="隶书" w:eastAsia="隶书" w:hAnsi="宋体"/>
                <w:color w:val="000000" w:themeColor="text1"/>
                <w:sz w:val="28"/>
                <w:szCs w:val="28"/>
              </w:rPr>
            </w:pPr>
            <w:r>
              <w:rPr>
                <w:rFonts w:ascii="隶书" w:eastAsia="隶书" w:hint="eastAsia"/>
                <w:color w:val="000000" w:themeColor="text1"/>
                <w:sz w:val="28"/>
                <w:szCs w:val="28"/>
              </w:rPr>
              <w:t>二○二</w:t>
            </w:r>
            <w:r w:rsidR="00E36286">
              <w:rPr>
                <w:rFonts w:ascii="隶书" w:eastAsia="隶书" w:hint="eastAsia"/>
                <w:color w:val="000000" w:themeColor="text1"/>
                <w:sz w:val="28"/>
                <w:szCs w:val="28"/>
              </w:rPr>
              <w:t>一</w:t>
            </w:r>
            <w:r>
              <w:rPr>
                <w:rFonts w:ascii="隶书" w:eastAsia="隶书" w:hint="eastAsia"/>
                <w:color w:val="000000" w:themeColor="text1"/>
                <w:sz w:val="28"/>
                <w:szCs w:val="28"/>
              </w:rPr>
              <w:t>年</w:t>
            </w:r>
            <w:r w:rsidR="00E36286">
              <w:rPr>
                <w:rFonts w:ascii="隶书" w:eastAsia="隶书" w:hint="eastAsia"/>
                <w:color w:val="000000" w:themeColor="text1"/>
                <w:sz w:val="28"/>
                <w:szCs w:val="28"/>
              </w:rPr>
              <w:t>一</w:t>
            </w:r>
            <w:r>
              <w:rPr>
                <w:rFonts w:ascii="隶书" w:eastAsia="隶书" w:hint="eastAsia"/>
                <w:color w:val="000000" w:themeColor="text1"/>
                <w:sz w:val="28"/>
                <w:szCs w:val="28"/>
              </w:rPr>
              <w:t>月</w:t>
            </w:r>
          </w:p>
        </w:tc>
      </w:tr>
    </w:tbl>
    <w:p w:rsidR="004C5237" w:rsidRDefault="004C5237">
      <w:pPr>
        <w:jc w:val="center"/>
        <w:rPr>
          <w:rFonts w:ascii="隶书" w:eastAsia="隶书"/>
          <w:b/>
          <w:color w:val="000000" w:themeColor="text1"/>
          <w:sz w:val="44"/>
          <w:szCs w:val="44"/>
        </w:rPr>
      </w:pPr>
    </w:p>
    <w:p w:rsidR="004C5237" w:rsidRDefault="004C5237">
      <w:pPr>
        <w:pageBreakBefore/>
        <w:jc w:val="center"/>
        <w:rPr>
          <w:rFonts w:ascii="隶书" w:eastAsia="隶书"/>
          <w:b/>
          <w:color w:val="000000" w:themeColor="text1"/>
          <w:sz w:val="44"/>
          <w:szCs w:val="44"/>
        </w:rPr>
      </w:pPr>
    </w:p>
    <w:p w:rsidR="004C5237" w:rsidRDefault="004C5237">
      <w:pPr>
        <w:jc w:val="center"/>
        <w:rPr>
          <w:rFonts w:ascii="隶书" w:eastAsia="隶书"/>
          <w:b/>
          <w:color w:val="000000" w:themeColor="text1"/>
          <w:sz w:val="44"/>
          <w:szCs w:val="44"/>
        </w:rPr>
      </w:pPr>
    </w:p>
    <w:p w:rsidR="004C5237" w:rsidRPr="008D4FF7" w:rsidRDefault="005E72E3">
      <w:pPr>
        <w:jc w:val="center"/>
        <w:rPr>
          <w:rFonts w:ascii="仿宋" w:eastAsia="仿宋" w:hAnsi="仿宋"/>
          <w:b/>
          <w:color w:val="000000" w:themeColor="text1"/>
          <w:sz w:val="44"/>
          <w:szCs w:val="44"/>
        </w:rPr>
      </w:pPr>
      <w:r w:rsidRPr="008D4FF7">
        <w:rPr>
          <w:rFonts w:ascii="仿宋" w:eastAsia="仿宋" w:hAnsi="仿宋" w:hint="eastAsia"/>
          <w:b/>
          <w:color w:val="000000" w:themeColor="text1"/>
          <w:sz w:val="44"/>
          <w:szCs w:val="44"/>
        </w:rPr>
        <w:t>目</w:t>
      </w:r>
      <w:r w:rsidRPr="008D4FF7">
        <w:rPr>
          <w:rFonts w:ascii="仿宋" w:eastAsia="仿宋" w:hAnsi="仿宋" w:cs="宋体" w:hint="eastAsia"/>
          <w:b/>
          <w:color w:val="000000" w:themeColor="text1"/>
          <w:sz w:val="44"/>
          <w:szCs w:val="44"/>
        </w:rPr>
        <w:t>录</w:t>
      </w:r>
    </w:p>
    <w:p w:rsidR="004C5237" w:rsidRPr="008D4FF7" w:rsidRDefault="004C5237">
      <w:pPr>
        <w:jc w:val="center"/>
        <w:rPr>
          <w:rFonts w:ascii="仿宋" w:eastAsia="仿宋" w:hAnsi="仿宋"/>
          <w:b/>
          <w:color w:val="000000" w:themeColor="text1"/>
          <w:sz w:val="44"/>
          <w:szCs w:val="44"/>
        </w:rPr>
      </w:pPr>
    </w:p>
    <w:p w:rsidR="004C5237" w:rsidRPr="008D4FF7" w:rsidRDefault="004C5237">
      <w:pPr>
        <w:jc w:val="center"/>
        <w:rPr>
          <w:rFonts w:ascii="仿宋" w:eastAsia="仿宋" w:hAnsi="仿宋"/>
          <w:color w:val="000000" w:themeColor="text1"/>
        </w:rPr>
      </w:pP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第一部分    招</w:t>
      </w:r>
      <w:r w:rsidRPr="008D4FF7">
        <w:rPr>
          <w:rFonts w:ascii="仿宋" w:eastAsia="仿宋" w:hAnsi="仿宋" w:cs="宋体" w:hint="eastAsia"/>
          <w:b/>
          <w:color w:val="000000" w:themeColor="text1"/>
          <w:sz w:val="36"/>
          <w:szCs w:val="36"/>
        </w:rPr>
        <w:t>标</w:t>
      </w:r>
      <w:r w:rsidRPr="008D4FF7">
        <w:rPr>
          <w:rFonts w:ascii="仿宋" w:eastAsia="仿宋" w:hAnsi="仿宋" w:cs="MS Gothic" w:hint="eastAsia"/>
          <w:b/>
          <w:color w:val="000000" w:themeColor="text1"/>
          <w:sz w:val="36"/>
          <w:szCs w:val="36"/>
        </w:rPr>
        <w:t>公告</w:t>
      </w: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第二部分    投</w:t>
      </w:r>
      <w:r w:rsidRPr="008D4FF7">
        <w:rPr>
          <w:rFonts w:ascii="仿宋" w:eastAsia="仿宋" w:hAnsi="仿宋" w:cs="宋体" w:hint="eastAsia"/>
          <w:b/>
          <w:color w:val="000000" w:themeColor="text1"/>
          <w:sz w:val="36"/>
          <w:szCs w:val="36"/>
        </w:rPr>
        <w:t>标须</w:t>
      </w:r>
      <w:r w:rsidRPr="008D4FF7">
        <w:rPr>
          <w:rFonts w:ascii="仿宋" w:eastAsia="仿宋" w:hAnsi="仿宋" w:cs="MS Gothic" w:hint="eastAsia"/>
          <w:b/>
          <w:color w:val="000000" w:themeColor="text1"/>
          <w:sz w:val="36"/>
          <w:szCs w:val="36"/>
        </w:rPr>
        <w:t>知</w:t>
      </w: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第三部分    招</w:t>
      </w:r>
      <w:r w:rsidRPr="008D4FF7">
        <w:rPr>
          <w:rFonts w:ascii="仿宋" w:eastAsia="仿宋" w:hAnsi="仿宋" w:cs="宋体" w:hint="eastAsia"/>
          <w:b/>
          <w:color w:val="000000" w:themeColor="text1"/>
          <w:sz w:val="36"/>
          <w:szCs w:val="36"/>
        </w:rPr>
        <w:t>标项</w:t>
      </w:r>
      <w:r w:rsidRPr="008D4FF7">
        <w:rPr>
          <w:rFonts w:ascii="仿宋" w:eastAsia="仿宋" w:hAnsi="仿宋" w:cs="MS Gothic" w:hint="eastAsia"/>
          <w:b/>
          <w:color w:val="000000" w:themeColor="text1"/>
          <w:sz w:val="36"/>
          <w:szCs w:val="36"/>
        </w:rPr>
        <w:t>目范</w:t>
      </w:r>
      <w:r w:rsidRPr="008D4FF7">
        <w:rPr>
          <w:rFonts w:ascii="仿宋" w:eastAsia="仿宋" w:hAnsi="仿宋" w:cs="宋体" w:hint="eastAsia"/>
          <w:b/>
          <w:color w:val="000000" w:themeColor="text1"/>
          <w:sz w:val="36"/>
          <w:szCs w:val="36"/>
        </w:rPr>
        <w:t>围</w:t>
      </w:r>
      <w:r w:rsidRPr="008D4FF7">
        <w:rPr>
          <w:rFonts w:ascii="仿宋" w:eastAsia="仿宋" w:hAnsi="仿宋" w:cs="MS Gothic" w:hint="eastAsia"/>
          <w:b/>
          <w:color w:val="000000" w:themeColor="text1"/>
          <w:sz w:val="36"/>
          <w:szCs w:val="36"/>
        </w:rPr>
        <w:t>及要求</w:t>
      </w: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第四部分    合同的主要条款</w:t>
      </w: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 xml:space="preserve">第五部分    </w:t>
      </w:r>
      <w:r w:rsidRPr="008D4FF7">
        <w:rPr>
          <w:rFonts w:ascii="仿宋" w:eastAsia="仿宋" w:hAnsi="仿宋" w:cs="宋体" w:hint="eastAsia"/>
          <w:b/>
          <w:color w:val="000000" w:themeColor="text1"/>
          <w:sz w:val="36"/>
          <w:szCs w:val="36"/>
        </w:rPr>
        <w:t>评标</w:t>
      </w:r>
      <w:r w:rsidRPr="008D4FF7">
        <w:rPr>
          <w:rFonts w:ascii="仿宋" w:eastAsia="仿宋" w:hAnsi="仿宋" w:cs="MS Gothic" w:hint="eastAsia"/>
          <w:b/>
          <w:color w:val="000000" w:themeColor="text1"/>
          <w:sz w:val="36"/>
          <w:szCs w:val="36"/>
        </w:rPr>
        <w:t>方法及</w:t>
      </w:r>
      <w:r w:rsidRPr="008D4FF7">
        <w:rPr>
          <w:rFonts w:ascii="仿宋" w:eastAsia="仿宋" w:hAnsi="仿宋" w:cs="宋体" w:hint="eastAsia"/>
          <w:b/>
          <w:color w:val="000000" w:themeColor="text1"/>
          <w:sz w:val="36"/>
          <w:szCs w:val="36"/>
        </w:rPr>
        <w:t>标</w:t>
      </w:r>
      <w:r w:rsidRPr="008D4FF7">
        <w:rPr>
          <w:rFonts w:ascii="仿宋" w:eastAsia="仿宋" w:hAnsi="仿宋" w:cs="MS Gothic" w:hint="eastAsia"/>
          <w:b/>
          <w:color w:val="000000" w:themeColor="text1"/>
          <w:sz w:val="36"/>
          <w:szCs w:val="36"/>
        </w:rPr>
        <w:t>准</w:t>
      </w:r>
    </w:p>
    <w:p w:rsidR="004C5237" w:rsidRPr="008D4FF7" w:rsidRDefault="005E72E3" w:rsidP="00F01B58">
      <w:pPr>
        <w:snapToGrid w:val="0"/>
        <w:spacing w:line="480" w:lineRule="auto"/>
        <w:ind w:firstLineChars="500" w:firstLine="1807"/>
        <w:jc w:val="left"/>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第六部分    投</w:t>
      </w:r>
      <w:r w:rsidRPr="008D4FF7">
        <w:rPr>
          <w:rFonts w:ascii="仿宋" w:eastAsia="仿宋" w:hAnsi="仿宋" w:cs="宋体" w:hint="eastAsia"/>
          <w:b/>
          <w:color w:val="000000" w:themeColor="text1"/>
          <w:sz w:val="36"/>
          <w:szCs w:val="36"/>
        </w:rPr>
        <w:t>标</w:t>
      </w:r>
      <w:r w:rsidRPr="008D4FF7">
        <w:rPr>
          <w:rFonts w:ascii="仿宋" w:eastAsia="仿宋" w:hAnsi="仿宋" w:cs="MS Gothic" w:hint="eastAsia"/>
          <w:b/>
          <w:color w:val="000000" w:themeColor="text1"/>
          <w:sz w:val="36"/>
          <w:szCs w:val="36"/>
        </w:rPr>
        <w:t>文件及其附件格式</w:t>
      </w:r>
    </w:p>
    <w:p w:rsidR="004C5237" w:rsidRPr="008D4FF7" w:rsidRDefault="004C5237">
      <w:pPr>
        <w:snapToGrid w:val="0"/>
        <w:spacing w:line="480" w:lineRule="auto"/>
        <w:jc w:val="left"/>
        <w:rPr>
          <w:rFonts w:ascii="仿宋" w:eastAsia="仿宋" w:hAnsi="仿宋"/>
          <w:color w:val="000000" w:themeColor="text1"/>
          <w:sz w:val="36"/>
          <w:szCs w:val="36"/>
        </w:rPr>
      </w:pPr>
    </w:p>
    <w:p w:rsidR="004C5237" w:rsidRPr="00827650" w:rsidRDefault="005E72E3">
      <w:pPr>
        <w:pageBreakBefore/>
        <w:widowControl/>
        <w:jc w:val="center"/>
        <w:rPr>
          <w:rFonts w:ascii="仿宋" w:eastAsia="仿宋" w:hAnsi="仿宋"/>
          <w:b/>
          <w:color w:val="000000" w:themeColor="text1"/>
          <w:sz w:val="36"/>
          <w:szCs w:val="36"/>
        </w:rPr>
      </w:pPr>
      <w:r w:rsidRPr="00827650">
        <w:rPr>
          <w:rFonts w:ascii="仿宋" w:eastAsia="仿宋" w:hAnsi="仿宋" w:hint="eastAsia"/>
          <w:b/>
          <w:color w:val="000000" w:themeColor="text1"/>
          <w:sz w:val="36"/>
          <w:szCs w:val="36"/>
        </w:rPr>
        <w:lastRenderedPageBreak/>
        <w:t>第一部分 招</w:t>
      </w:r>
      <w:r w:rsidRPr="00827650">
        <w:rPr>
          <w:rFonts w:ascii="仿宋" w:eastAsia="仿宋" w:hAnsi="仿宋" w:cs="宋体" w:hint="eastAsia"/>
          <w:b/>
          <w:color w:val="000000" w:themeColor="text1"/>
          <w:sz w:val="36"/>
          <w:szCs w:val="36"/>
        </w:rPr>
        <w:t>标</w:t>
      </w:r>
      <w:r w:rsidRPr="00827650">
        <w:rPr>
          <w:rFonts w:ascii="仿宋" w:eastAsia="仿宋" w:hAnsi="仿宋" w:cs="MS Gothic" w:hint="eastAsia"/>
          <w:b/>
          <w:color w:val="000000" w:themeColor="text1"/>
          <w:sz w:val="36"/>
          <w:szCs w:val="36"/>
        </w:rPr>
        <w:t>公告</w:t>
      </w:r>
    </w:p>
    <w:tbl>
      <w:tblPr>
        <w:tblW w:w="5000" w:type="pct"/>
        <w:tblCellMar>
          <w:left w:w="0" w:type="dxa"/>
          <w:right w:w="0" w:type="dxa"/>
        </w:tblCellMar>
        <w:tblLook w:val="04A0"/>
      </w:tblPr>
      <w:tblGrid>
        <w:gridCol w:w="8742"/>
      </w:tblGrid>
      <w:tr w:rsidR="004C5237" w:rsidRPr="00827650">
        <w:tc>
          <w:tcPr>
            <w:tcW w:w="5000" w:type="pct"/>
            <w:vAlign w:val="center"/>
          </w:tcPr>
          <w:p w:rsidR="004C5237" w:rsidRPr="00827650" w:rsidRDefault="005E72E3">
            <w:pPr>
              <w:rPr>
                <w:rFonts w:ascii="仿宋" w:eastAsia="仿宋" w:hAnsi="仿宋"/>
                <w:color w:val="000000" w:themeColor="text1"/>
              </w:rPr>
            </w:pPr>
            <w:r w:rsidRPr="00827650">
              <w:rPr>
                <w:rFonts w:ascii="仿宋" w:eastAsia="仿宋" w:hAnsi="仿宋"/>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4C5237" w:rsidRPr="00827650">
              <w:trPr>
                <w:trHeight w:val="1450"/>
              </w:trPr>
              <w:tc>
                <w:tcPr>
                  <w:tcW w:w="8612" w:type="dxa"/>
                </w:tcPr>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目概况：</w:t>
                  </w:r>
                </w:p>
                <w:p w:rsidR="004C5237" w:rsidRPr="00827650" w:rsidRDefault="000C13E3" w:rsidP="00E81F14">
                  <w:pPr>
                    <w:pStyle w:val="afd"/>
                    <w:spacing w:afterLines="0" w:line="440" w:lineRule="exact"/>
                    <w:ind w:firstLine="480"/>
                    <w:rPr>
                      <w:rFonts w:ascii="仿宋" w:eastAsia="仿宋" w:hAnsi="仿宋"/>
                      <w:color w:val="000000" w:themeColor="text1"/>
                      <w:szCs w:val="24"/>
                    </w:rPr>
                  </w:pPr>
                  <w:r w:rsidRPr="00827650">
                    <w:rPr>
                      <w:rFonts w:ascii="仿宋" w:eastAsia="仿宋" w:hAnsi="仿宋" w:cs="宋体" w:hint="eastAsia"/>
                      <w:color w:val="000000" w:themeColor="text1"/>
                      <w:szCs w:val="24"/>
                    </w:rPr>
                    <w:t>绍兴市人民医院组织活检针采购项目</w:t>
                  </w:r>
                  <w:r w:rsidR="005E72E3" w:rsidRPr="00827650">
                    <w:rPr>
                      <w:rFonts w:ascii="仿宋" w:eastAsia="仿宋" w:hAnsi="仿宋" w:cs="MS Gothic" w:hint="eastAsia"/>
                      <w:color w:val="000000" w:themeColor="text1"/>
                      <w:szCs w:val="24"/>
                    </w:rPr>
                    <w:t>的潜在投</w:t>
                  </w:r>
                  <w:r w:rsidR="005E72E3" w:rsidRPr="00827650">
                    <w:rPr>
                      <w:rFonts w:ascii="仿宋" w:eastAsia="仿宋" w:hAnsi="仿宋" w:cs="宋体" w:hint="eastAsia"/>
                      <w:color w:val="000000" w:themeColor="text1"/>
                      <w:szCs w:val="24"/>
                    </w:rPr>
                    <w:t>标</w:t>
                  </w:r>
                  <w:r w:rsidR="005E72E3" w:rsidRPr="00827650">
                    <w:rPr>
                      <w:rFonts w:ascii="仿宋" w:eastAsia="仿宋" w:hAnsi="仿宋" w:cs="MS Gothic" w:hint="eastAsia"/>
                      <w:color w:val="000000" w:themeColor="text1"/>
                      <w:szCs w:val="24"/>
                    </w:rPr>
                    <w:t>人</w:t>
                  </w:r>
                  <w:r w:rsidR="005E72E3" w:rsidRPr="00827650">
                    <w:rPr>
                      <w:rFonts w:ascii="仿宋" w:eastAsia="仿宋" w:hAnsi="仿宋" w:cs="宋体" w:hint="eastAsia"/>
                      <w:color w:val="000000" w:themeColor="text1"/>
                      <w:szCs w:val="24"/>
                    </w:rPr>
                    <w:t>应</w:t>
                  </w:r>
                  <w:r w:rsidR="005E72E3" w:rsidRPr="00827650">
                    <w:rPr>
                      <w:rFonts w:ascii="仿宋" w:eastAsia="仿宋" w:hAnsi="仿宋" w:cs="MS Gothic" w:hint="eastAsia"/>
                      <w:color w:val="000000" w:themeColor="text1"/>
                      <w:szCs w:val="24"/>
                    </w:rPr>
                    <w:t>在网上</w:t>
                  </w:r>
                  <w:r w:rsidR="005E72E3" w:rsidRPr="00827650">
                    <w:rPr>
                      <w:rFonts w:ascii="仿宋" w:eastAsia="仿宋" w:hAnsi="仿宋" w:cs="宋体" w:hint="eastAsia"/>
                      <w:color w:val="000000" w:themeColor="text1"/>
                      <w:szCs w:val="24"/>
                    </w:rPr>
                    <w:t>报</w:t>
                  </w:r>
                  <w:r w:rsidR="005E72E3" w:rsidRPr="00827650">
                    <w:rPr>
                      <w:rFonts w:ascii="仿宋" w:eastAsia="仿宋" w:hAnsi="仿宋" w:cs="MS Gothic" w:hint="eastAsia"/>
                      <w:color w:val="000000" w:themeColor="text1"/>
                      <w:szCs w:val="24"/>
                    </w:rPr>
                    <w:t>名</w:t>
                  </w:r>
                  <w:r w:rsidR="005E72E3" w:rsidRPr="00827650">
                    <w:rPr>
                      <w:rFonts w:ascii="仿宋" w:eastAsia="仿宋" w:hAnsi="仿宋" w:cs="宋体" w:hint="eastAsia"/>
                      <w:color w:val="000000" w:themeColor="text1"/>
                      <w:szCs w:val="24"/>
                    </w:rPr>
                    <w:t>获</w:t>
                  </w:r>
                  <w:r w:rsidR="005E72E3" w:rsidRPr="00827650">
                    <w:rPr>
                      <w:rFonts w:ascii="仿宋" w:eastAsia="仿宋" w:hAnsi="仿宋" w:cs="MS Gothic" w:hint="eastAsia"/>
                      <w:color w:val="000000" w:themeColor="text1"/>
                      <w:szCs w:val="24"/>
                    </w:rPr>
                    <w:t>取（下</w:t>
                  </w:r>
                  <w:r w:rsidR="005E72E3" w:rsidRPr="00827650">
                    <w:rPr>
                      <w:rFonts w:ascii="仿宋" w:eastAsia="仿宋" w:hAnsi="仿宋" w:cs="宋体" w:hint="eastAsia"/>
                      <w:color w:val="000000" w:themeColor="text1"/>
                      <w:szCs w:val="24"/>
                    </w:rPr>
                    <w:t>载</w:t>
                  </w:r>
                  <w:r w:rsidR="005E72E3" w:rsidRPr="00827650">
                    <w:rPr>
                      <w:rFonts w:ascii="仿宋" w:eastAsia="仿宋" w:hAnsi="仿宋" w:cs="MS Gothic" w:hint="eastAsia"/>
                      <w:color w:val="000000" w:themeColor="text1"/>
                      <w:szCs w:val="24"/>
                    </w:rPr>
                    <w:t>）招</w:t>
                  </w:r>
                  <w:r w:rsidR="005E72E3" w:rsidRPr="00827650">
                    <w:rPr>
                      <w:rFonts w:ascii="仿宋" w:eastAsia="仿宋" w:hAnsi="仿宋" w:cs="宋体" w:hint="eastAsia"/>
                      <w:color w:val="000000" w:themeColor="text1"/>
                      <w:szCs w:val="24"/>
                    </w:rPr>
                    <w:t>标</w:t>
                  </w:r>
                  <w:r w:rsidR="005E72E3" w:rsidRPr="00827650">
                    <w:rPr>
                      <w:rFonts w:ascii="仿宋" w:eastAsia="仿宋" w:hAnsi="仿宋" w:cs="MS Gothic" w:hint="eastAsia"/>
                      <w:color w:val="000000" w:themeColor="text1"/>
                      <w:szCs w:val="24"/>
                    </w:rPr>
                    <w:t>文件，并于</w:t>
                  </w:r>
                  <w:r w:rsidR="005E72E3" w:rsidRPr="00827650">
                    <w:rPr>
                      <w:rFonts w:ascii="仿宋" w:eastAsia="仿宋" w:hAnsi="仿宋" w:hint="eastAsia"/>
                      <w:color w:val="000000" w:themeColor="text1"/>
                      <w:szCs w:val="24"/>
                    </w:rPr>
                    <w:t>202</w:t>
                  </w:r>
                  <w:r w:rsidR="00E36286" w:rsidRPr="00827650">
                    <w:rPr>
                      <w:rFonts w:ascii="仿宋" w:eastAsia="仿宋" w:hAnsi="仿宋" w:hint="eastAsia"/>
                      <w:color w:val="000000" w:themeColor="text1"/>
                      <w:szCs w:val="24"/>
                    </w:rPr>
                    <w:t>1</w:t>
                  </w:r>
                  <w:r w:rsidR="005E72E3" w:rsidRPr="00827650">
                    <w:rPr>
                      <w:rFonts w:ascii="仿宋" w:eastAsia="仿宋" w:hAnsi="仿宋" w:hint="eastAsia"/>
                      <w:color w:val="000000" w:themeColor="text1"/>
                      <w:szCs w:val="24"/>
                    </w:rPr>
                    <w:t>年</w:t>
                  </w:r>
                  <w:r w:rsidR="00E81F14">
                    <w:rPr>
                      <w:rFonts w:ascii="仿宋" w:eastAsia="仿宋" w:hAnsi="仿宋" w:hint="eastAsia"/>
                      <w:color w:val="000000" w:themeColor="text1"/>
                      <w:szCs w:val="24"/>
                    </w:rPr>
                    <w:t>03</w:t>
                  </w:r>
                  <w:r w:rsidR="005E72E3" w:rsidRPr="00827650">
                    <w:rPr>
                      <w:rFonts w:ascii="仿宋" w:eastAsia="仿宋" w:hAnsi="仿宋" w:hint="eastAsia"/>
                      <w:color w:val="000000" w:themeColor="text1"/>
                      <w:szCs w:val="24"/>
                    </w:rPr>
                    <w:t>月</w:t>
                  </w:r>
                  <w:r w:rsidR="00E81F14">
                    <w:rPr>
                      <w:rFonts w:ascii="仿宋" w:eastAsia="仿宋" w:hAnsi="仿宋" w:hint="eastAsia"/>
                      <w:color w:val="000000" w:themeColor="text1"/>
                      <w:szCs w:val="24"/>
                    </w:rPr>
                    <w:t>01</w:t>
                  </w:r>
                  <w:r w:rsidR="005E72E3" w:rsidRPr="00827650">
                    <w:rPr>
                      <w:rFonts w:ascii="仿宋" w:eastAsia="仿宋" w:hAnsi="仿宋" w:hint="eastAsia"/>
                      <w:color w:val="000000" w:themeColor="text1"/>
                      <w:szCs w:val="24"/>
                    </w:rPr>
                    <w:t xml:space="preserve">日 </w:t>
                  </w:r>
                  <w:r w:rsidR="00E81F14">
                    <w:rPr>
                      <w:rFonts w:ascii="仿宋" w:eastAsia="仿宋" w:hAnsi="仿宋" w:hint="eastAsia"/>
                      <w:color w:val="000000" w:themeColor="text1"/>
                      <w:szCs w:val="24"/>
                    </w:rPr>
                    <w:t>14</w:t>
                  </w:r>
                  <w:r w:rsidR="005E72E3" w:rsidRPr="00827650">
                    <w:rPr>
                      <w:rFonts w:ascii="仿宋" w:eastAsia="仿宋" w:hAnsi="仿宋" w:hint="eastAsia"/>
                      <w:color w:val="000000" w:themeColor="text1"/>
                      <w:szCs w:val="24"/>
                    </w:rPr>
                    <w:t>:</w:t>
                  </w:r>
                  <w:r w:rsidR="00E81F14">
                    <w:rPr>
                      <w:rFonts w:ascii="仿宋" w:eastAsia="仿宋" w:hAnsi="仿宋" w:hint="eastAsia"/>
                      <w:color w:val="000000" w:themeColor="text1"/>
                      <w:szCs w:val="24"/>
                    </w:rPr>
                    <w:t>3</w:t>
                  </w:r>
                  <w:r w:rsidR="005E72E3" w:rsidRPr="00827650">
                    <w:rPr>
                      <w:rFonts w:ascii="仿宋" w:eastAsia="仿宋" w:hAnsi="仿宋" w:hint="eastAsia"/>
                      <w:color w:val="000000" w:themeColor="text1"/>
                      <w:szCs w:val="24"/>
                    </w:rPr>
                    <w:t>0（北京</w:t>
                  </w:r>
                  <w:r w:rsidR="005E72E3" w:rsidRPr="00827650">
                    <w:rPr>
                      <w:rFonts w:ascii="仿宋" w:eastAsia="仿宋" w:hAnsi="仿宋" w:cs="宋体" w:hint="eastAsia"/>
                      <w:color w:val="000000" w:themeColor="text1"/>
                      <w:szCs w:val="24"/>
                    </w:rPr>
                    <w:t>时间</w:t>
                  </w:r>
                  <w:r w:rsidR="005E72E3" w:rsidRPr="00827650">
                    <w:rPr>
                      <w:rFonts w:ascii="仿宋" w:eastAsia="仿宋" w:hAnsi="仿宋" w:cs="MS Gothic" w:hint="eastAsia"/>
                      <w:color w:val="000000" w:themeColor="text1"/>
                      <w:szCs w:val="24"/>
                    </w:rPr>
                    <w:t>）前</w:t>
                  </w:r>
                  <w:r w:rsidR="005E72E3" w:rsidRPr="00827650">
                    <w:rPr>
                      <w:rFonts w:ascii="仿宋" w:eastAsia="仿宋" w:hAnsi="仿宋" w:cs="宋体" w:hint="eastAsia"/>
                      <w:color w:val="000000" w:themeColor="text1"/>
                      <w:szCs w:val="24"/>
                    </w:rPr>
                    <w:t>递</w:t>
                  </w:r>
                  <w:r w:rsidR="005E72E3" w:rsidRPr="00827650">
                    <w:rPr>
                      <w:rFonts w:ascii="仿宋" w:eastAsia="仿宋" w:hAnsi="仿宋" w:cs="MS Gothic" w:hint="eastAsia"/>
                      <w:color w:val="000000" w:themeColor="text1"/>
                      <w:szCs w:val="24"/>
                    </w:rPr>
                    <w:t>交（上</w:t>
                  </w:r>
                  <w:r w:rsidR="005E72E3" w:rsidRPr="00827650">
                    <w:rPr>
                      <w:rFonts w:ascii="仿宋" w:eastAsia="仿宋" w:hAnsi="仿宋" w:cs="宋体" w:hint="eastAsia"/>
                      <w:color w:val="000000" w:themeColor="text1"/>
                      <w:szCs w:val="24"/>
                    </w:rPr>
                    <w:t>传</w:t>
                  </w:r>
                  <w:r w:rsidR="005E72E3" w:rsidRPr="00827650">
                    <w:rPr>
                      <w:rFonts w:ascii="仿宋" w:eastAsia="仿宋" w:hAnsi="仿宋" w:cs="MS Gothic" w:hint="eastAsia"/>
                      <w:color w:val="000000" w:themeColor="text1"/>
                      <w:szCs w:val="24"/>
                    </w:rPr>
                    <w:t>）投</w:t>
                  </w:r>
                  <w:r w:rsidR="005E72E3" w:rsidRPr="00827650">
                    <w:rPr>
                      <w:rFonts w:ascii="仿宋" w:eastAsia="仿宋" w:hAnsi="仿宋" w:cs="宋体" w:hint="eastAsia"/>
                      <w:color w:val="000000" w:themeColor="text1"/>
                      <w:szCs w:val="24"/>
                    </w:rPr>
                    <w:t>标</w:t>
                  </w:r>
                  <w:r w:rsidR="005E72E3" w:rsidRPr="00827650">
                    <w:rPr>
                      <w:rFonts w:ascii="仿宋" w:eastAsia="仿宋" w:hAnsi="仿宋" w:cs="MS Gothic" w:hint="eastAsia"/>
                      <w:color w:val="000000" w:themeColor="text1"/>
                      <w:szCs w:val="24"/>
                    </w:rPr>
                    <w:t>文件。</w:t>
                  </w:r>
                </w:p>
              </w:tc>
            </w:tr>
          </w:tbl>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hint="eastAsia"/>
                <w:color w:val="000000" w:themeColor="text1"/>
                <w:szCs w:val="24"/>
              </w:rPr>
              <w:t>一、</w:t>
            </w: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目基本情况</w:t>
            </w:r>
          </w:p>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w:t>
            </w:r>
            <w:r w:rsidRPr="00827650">
              <w:rPr>
                <w:rFonts w:ascii="仿宋" w:eastAsia="仿宋" w:hAnsi="仿宋" w:cs="宋体" w:hint="eastAsia"/>
                <w:color w:val="000000" w:themeColor="text1"/>
                <w:szCs w:val="24"/>
              </w:rPr>
              <w:t>编</w:t>
            </w:r>
            <w:r w:rsidRPr="00827650">
              <w:rPr>
                <w:rFonts w:ascii="仿宋" w:eastAsia="仿宋" w:hAnsi="仿宋" w:cs="MS Gothic" w:hint="eastAsia"/>
                <w:color w:val="000000" w:themeColor="text1"/>
                <w:szCs w:val="24"/>
              </w:rPr>
              <w:t>号：</w:t>
            </w:r>
            <w:r w:rsidR="00E36286" w:rsidRPr="00827650">
              <w:rPr>
                <w:rFonts w:ascii="仿宋" w:eastAsia="仿宋" w:hAnsi="仿宋"/>
                <w:color w:val="000000" w:themeColor="text1"/>
                <w:szCs w:val="24"/>
              </w:rPr>
              <w:t>SXJHCG-2021-N00</w:t>
            </w:r>
            <w:r w:rsidR="000C13E3" w:rsidRPr="00827650">
              <w:rPr>
                <w:rFonts w:ascii="仿宋" w:eastAsia="仿宋" w:hAnsi="仿宋" w:hint="eastAsia"/>
                <w:color w:val="000000" w:themeColor="text1"/>
                <w:szCs w:val="24"/>
              </w:rPr>
              <w:t>12</w:t>
            </w:r>
          </w:p>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目名称：</w:t>
            </w:r>
            <w:r w:rsidR="000C13E3" w:rsidRPr="00827650">
              <w:rPr>
                <w:rFonts w:ascii="仿宋" w:eastAsia="仿宋" w:hAnsi="仿宋" w:cs="宋体" w:hint="eastAsia"/>
                <w:color w:val="000000" w:themeColor="text1"/>
                <w:szCs w:val="24"/>
              </w:rPr>
              <w:t>绍兴市人民医院组织活检针采购项目</w:t>
            </w:r>
          </w:p>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cs="宋体" w:hint="eastAsia"/>
                <w:color w:val="000000" w:themeColor="text1"/>
                <w:szCs w:val="24"/>
              </w:rPr>
              <w:t>预</w:t>
            </w:r>
            <w:r w:rsidRPr="00827650">
              <w:rPr>
                <w:rFonts w:ascii="仿宋" w:eastAsia="仿宋" w:hAnsi="仿宋" w:cs="MS Gothic" w:hint="eastAsia"/>
                <w:color w:val="000000" w:themeColor="text1"/>
                <w:szCs w:val="24"/>
              </w:rPr>
              <w:t>算金</w:t>
            </w:r>
            <w:r w:rsidRPr="00827650">
              <w:rPr>
                <w:rFonts w:ascii="仿宋" w:eastAsia="仿宋" w:hAnsi="仿宋" w:cs="宋体" w:hint="eastAsia"/>
                <w:color w:val="000000" w:themeColor="text1"/>
                <w:szCs w:val="24"/>
              </w:rPr>
              <w:t>额</w:t>
            </w:r>
            <w:r w:rsidRPr="00827650">
              <w:rPr>
                <w:rFonts w:ascii="仿宋" w:eastAsia="仿宋" w:hAnsi="仿宋" w:cs="MS Gothic" w:hint="eastAsia"/>
                <w:color w:val="000000" w:themeColor="text1"/>
                <w:szCs w:val="24"/>
              </w:rPr>
              <w:t>（元）：</w:t>
            </w:r>
            <w:r w:rsidR="000C13E3" w:rsidRPr="00827650">
              <w:rPr>
                <w:rFonts w:ascii="仿宋" w:eastAsia="仿宋" w:hAnsi="仿宋" w:hint="eastAsia"/>
                <w:color w:val="000000" w:themeColor="text1"/>
                <w:szCs w:val="24"/>
              </w:rPr>
              <w:t>875000</w:t>
            </w:r>
          </w:p>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hint="eastAsia"/>
                <w:color w:val="000000" w:themeColor="text1"/>
                <w:szCs w:val="24"/>
              </w:rPr>
              <w:t>最高限价（元）：</w:t>
            </w:r>
            <w:r w:rsidR="000C13E3" w:rsidRPr="00827650">
              <w:rPr>
                <w:rFonts w:ascii="仿宋" w:eastAsia="仿宋" w:hAnsi="仿宋" w:hint="eastAsia"/>
                <w:color w:val="000000" w:themeColor="text1"/>
                <w:szCs w:val="24"/>
              </w:rPr>
              <w:t>875000</w:t>
            </w:r>
          </w:p>
          <w:p w:rsidR="004C5237" w:rsidRPr="00827650" w:rsidRDefault="005E72E3" w:rsidP="00E36286">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hint="eastAsia"/>
                <w:color w:val="000000" w:themeColor="text1"/>
                <w:szCs w:val="24"/>
              </w:rPr>
              <w:t>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需求：</w:t>
            </w:r>
          </w:p>
          <w:p w:rsidR="000C13E3" w:rsidRPr="00827650" w:rsidRDefault="005E72E3" w:rsidP="000C13E3">
            <w:pPr>
              <w:widowControl/>
              <w:snapToGrid w:val="0"/>
              <w:spacing w:line="440" w:lineRule="exact"/>
              <w:ind w:firstLineChars="200" w:firstLine="420"/>
              <w:rPr>
                <w:rFonts w:ascii="仿宋" w:eastAsia="仿宋" w:hAnsi="仿宋"/>
                <w:kern w:val="0"/>
                <w:sz w:val="24"/>
              </w:rPr>
            </w:pPr>
            <w:r w:rsidRPr="00827650">
              <w:rPr>
                <w:rFonts w:ascii="仿宋" w:eastAsia="仿宋" w:hAnsi="仿宋" w:hint="eastAsia"/>
                <w:color w:val="000000" w:themeColor="text1"/>
              </w:rPr>
              <w:br/>
            </w:r>
            <w:r w:rsidR="000C13E3" w:rsidRPr="00827650">
              <w:rPr>
                <w:rFonts w:ascii="仿宋" w:eastAsia="仿宋" w:hAnsi="新宋体"/>
                <w:kern w:val="0"/>
                <w:sz w:val="24"/>
              </w:rPr>
              <w:t> </w:t>
            </w:r>
            <w:r w:rsidR="000C13E3" w:rsidRPr="00827650">
              <w:rPr>
                <w:rFonts w:ascii="仿宋" w:eastAsia="仿宋" w:hAnsi="仿宋" w:hint="eastAsia"/>
                <w:kern w:val="0"/>
                <w:sz w:val="24"/>
              </w:rPr>
              <w:t xml:space="preserve">  </w:t>
            </w:r>
            <w:proofErr w:type="gramStart"/>
            <w:r w:rsidR="000C13E3" w:rsidRPr="00827650">
              <w:rPr>
                <w:rFonts w:ascii="仿宋" w:eastAsia="仿宋" w:hAnsi="仿宋" w:hint="eastAsia"/>
                <w:kern w:val="0"/>
                <w:sz w:val="24"/>
              </w:rPr>
              <w:t>标项名称</w:t>
            </w:r>
            <w:proofErr w:type="gramEnd"/>
            <w:r w:rsidR="000C13E3" w:rsidRPr="00827650">
              <w:rPr>
                <w:rFonts w:ascii="仿宋" w:eastAsia="仿宋" w:hAnsi="仿宋" w:hint="eastAsia"/>
                <w:kern w:val="0"/>
                <w:sz w:val="24"/>
              </w:rPr>
              <w:t>:</w:t>
            </w:r>
            <w:r w:rsidR="000C13E3" w:rsidRPr="00827650">
              <w:rPr>
                <w:rFonts w:ascii="仿宋" w:eastAsia="仿宋" w:hAnsi="新宋体"/>
                <w:kern w:val="0"/>
                <w:sz w:val="24"/>
              </w:rPr>
              <w:t> </w:t>
            </w:r>
            <w:r w:rsidR="000C13E3" w:rsidRPr="00827650">
              <w:rPr>
                <w:rFonts w:ascii="仿宋" w:eastAsia="仿宋" w:hAnsi="仿宋" w:hint="eastAsia"/>
                <w:kern w:val="0"/>
                <w:sz w:val="24"/>
              </w:rPr>
              <w:t>组织活检针</w:t>
            </w:r>
            <w:r w:rsidR="000C13E3" w:rsidRPr="00827650">
              <w:rPr>
                <w:rFonts w:ascii="仿宋" w:eastAsia="仿宋" w:hAnsi="新宋体"/>
                <w:kern w:val="0"/>
                <w:sz w:val="24"/>
              </w:rPr>
              <w:t> </w:t>
            </w:r>
            <w:r w:rsidR="000C13E3" w:rsidRPr="00827650">
              <w:rPr>
                <w:rFonts w:ascii="仿宋" w:eastAsia="仿宋" w:hAnsi="仿宋" w:hint="eastAsia"/>
                <w:kern w:val="0"/>
                <w:sz w:val="24"/>
              </w:rPr>
              <w:br/>
            </w:r>
            <w:r w:rsidR="000C13E3" w:rsidRPr="00827650">
              <w:rPr>
                <w:rFonts w:ascii="仿宋" w:eastAsia="仿宋" w:hAnsi="新宋体"/>
                <w:kern w:val="0"/>
                <w:sz w:val="24"/>
              </w:rPr>
              <w:t>  </w:t>
            </w:r>
            <w:r w:rsidR="000C13E3" w:rsidRPr="00827650">
              <w:rPr>
                <w:rFonts w:ascii="仿宋" w:eastAsia="仿宋" w:hAnsi="仿宋" w:hint="eastAsia"/>
                <w:kern w:val="0"/>
                <w:sz w:val="24"/>
              </w:rPr>
              <w:t>数量:</w:t>
            </w:r>
            <w:r w:rsidR="000C13E3" w:rsidRPr="00827650">
              <w:rPr>
                <w:rFonts w:ascii="仿宋" w:eastAsia="仿宋" w:hAnsi="仿宋" w:hint="eastAsia"/>
                <w:color w:val="000000" w:themeColor="text1"/>
                <w:kern w:val="0"/>
                <w:sz w:val="24"/>
              </w:rPr>
              <w:t>1</w:t>
            </w:r>
            <w:r w:rsidR="000C13E3" w:rsidRPr="00827650">
              <w:rPr>
                <w:rFonts w:ascii="仿宋" w:eastAsia="仿宋" w:hAnsi="仿宋" w:hint="eastAsia"/>
                <w:kern w:val="0"/>
                <w:sz w:val="24"/>
              </w:rPr>
              <w:br/>
            </w:r>
            <w:r w:rsidR="000C13E3" w:rsidRPr="00827650">
              <w:rPr>
                <w:rFonts w:ascii="仿宋" w:eastAsia="仿宋" w:hAnsi="新宋体"/>
                <w:kern w:val="0"/>
                <w:sz w:val="24"/>
              </w:rPr>
              <w:t>  </w:t>
            </w:r>
            <w:r w:rsidR="000C13E3" w:rsidRPr="00827650">
              <w:rPr>
                <w:rFonts w:ascii="仿宋" w:eastAsia="仿宋" w:hAnsi="仿宋" w:hint="eastAsia"/>
                <w:kern w:val="0"/>
                <w:sz w:val="24"/>
              </w:rPr>
              <w:t>预算金额（元）:</w:t>
            </w:r>
            <w:r w:rsidR="000C13E3" w:rsidRPr="00827650">
              <w:rPr>
                <w:rFonts w:ascii="仿宋" w:eastAsia="仿宋" w:hAnsi="新宋体"/>
                <w:kern w:val="0"/>
                <w:sz w:val="24"/>
              </w:rPr>
              <w:t> </w:t>
            </w:r>
            <w:r w:rsidR="000C13E3" w:rsidRPr="00827650">
              <w:rPr>
                <w:rFonts w:ascii="仿宋" w:eastAsia="仿宋" w:hAnsi="仿宋" w:hint="eastAsia"/>
                <w:kern w:val="0"/>
                <w:sz w:val="24"/>
              </w:rPr>
              <w:t>875000</w:t>
            </w:r>
            <w:r w:rsidR="000C13E3" w:rsidRPr="00827650">
              <w:rPr>
                <w:rFonts w:ascii="仿宋" w:eastAsia="仿宋" w:hAnsi="新宋体"/>
                <w:kern w:val="0"/>
                <w:sz w:val="24"/>
              </w:rPr>
              <w:t> </w:t>
            </w:r>
            <w:r w:rsidR="000C13E3" w:rsidRPr="00827650">
              <w:rPr>
                <w:rFonts w:ascii="仿宋" w:eastAsia="仿宋" w:hAnsi="仿宋" w:hint="eastAsia"/>
                <w:kern w:val="0"/>
                <w:sz w:val="24"/>
              </w:rPr>
              <w:br/>
            </w:r>
            <w:r w:rsidR="000C13E3" w:rsidRPr="00827650">
              <w:rPr>
                <w:rFonts w:ascii="仿宋" w:eastAsia="仿宋" w:hAnsi="新宋体"/>
                <w:kern w:val="0"/>
                <w:sz w:val="24"/>
              </w:rPr>
              <w:t>  </w:t>
            </w:r>
            <w:r w:rsidR="000C13E3" w:rsidRPr="00827650">
              <w:rPr>
                <w:rFonts w:ascii="仿宋" w:eastAsia="仿宋" w:hAnsi="仿宋" w:hint="eastAsia"/>
                <w:kern w:val="0"/>
                <w:sz w:val="24"/>
              </w:rPr>
              <w:t>简要规格描述或项目基本概况介绍、用途：详见招标文件</w:t>
            </w:r>
            <w:r w:rsidR="000C13E3" w:rsidRPr="00827650">
              <w:rPr>
                <w:rFonts w:ascii="仿宋" w:eastAsia="仿宋" w:hAnsi="新宋体"/>
                <w:kern w:val="0"/>
                <w:sz w:val="24"/>
              </w:rPr>
              <w:t> </w:t>
            </w:r>
          </w:p>
          <w:p w:rsidR="000C13E3" w:rsidRPr="00827650" w:rsidRDefault="000C13E3" w:rsidP="000C13E3">
            <w:pPr>
              <w:pStyle w:val="afd"/>
              <w:spacing w:afterLines="0" w:line="440" w:lineRule="exact"/>
              <w:ind w:leftChars="200" w:left="420" w:firstLineChars="0" w:firstLine="0"/>
              <w:rPr>
                <w:rFonts w:ascii="仿宋" w:eastAsia="仿宋" w:hAnsi="仿宋"/>
                <w:szCs w:val="24"/>
              </w:rPr>
            </w:pPr>
            <w:r w:rsidRPr="00827650">
              <w:rPr>
                <w:rFonts w:ascii="仿宋" w:eastAsia="仿宋" w:hAnsi="仿宋" w:hint="eastAsia"/>
                <w:szCs w:val="24"/>
              </w:rPr>
              <w:t>备注：无。</w:t>
            </w:r>
          </w:p>
          <w:p w:rsidR="004C5237" w:rsidRPr="00827650" w:rsidRDefault="005E72E3" w:rsidP="000C13E3">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hint="eastAsia"/>
                <w:color w:val="000000" w:themeColor="text1"/>
                <w:szCs w:val="24"/>
              </w:rPr>
              <w:t>合同履</w:t>
            </w:r>
            <w:r w:rsidRPr="00827650">
              <w:rPr>
                <w:rFonts w:ascii="仿宋" w:eastAsia="仿宋" w:hAnsi="仿宋" w:cs="宋体" w:hint="eastAsia"/>
                <w:color w:val="000000" w:themeColor="text1"/>
                <w:szCs w:val="24"/>
              </w:rPr>
              <w:t>约</w:t>
            </w:r>
            <w:r w:rsidRPr="00827650">
              <w:rPr>
                <w:rFonts w:ascii="仿宋" w:eastAsia="仿宋" w:hAnsi="仿宋" w:cs="MS Gothic" w:hint="eastAsia"/>
                <w:color w:val="000000" w:themeColor="text1"/>
                <w:szCs w:val="24"/>
              </w:rPr>
              <w:t>期限</w:t>
            </w:r>
            <w:r w:rsidRPr="007D2D7C">
              <w:rPr>
                <w:rFonts w:ascii="仿宋" w:eastAsia="仿宋" w:hAnsi="仿宋" w:cs="宋体" w:hint="eastAsia"/>
                <w:color w:val="000000" w:themeColor="text1"/>
                <w:szCs w:val="24"/>
              </w:rPr>
              <w:t>：</w:t>
            </w:r>
            <w:proofErr w:type="gramStart"/>
            <w:r w:rsidR="007D2D7C" w:rsidRPr="007D2D7C">
              <w:rPr>
                <w:rFonts w:ascii="仿宋" w:eastAsia="仿宋" w:hAnsi="仿宋" w:cs="宋体"/>
                <w:color w:val="000000" w:themeColor="text1"/>
                <w:szCs w:val="24"/>
              </w:rPr>
              <w:t>标项</w:t>
            </w:r>
            <w:proofErr w:type="gramEnd"/>
            <w:r w:rsidR="007D2D7C" w:rsidRPr="007D2D7C">
              <w:rPr>
                <w:rFonts w:ascii="仿宋" w:eastAsia="仿宋" w:hAnsi="仿宋" w:cs="宋体"/>
                <w:color w:val="000000" w:themeColor="text1"/>
                <w:szCs w:val="24"/>
              </w:rPr>
              <w:t xml:space="preserve"> 1</w:t>
            </w:r>
            <w:r w:rsidR="007D2D7C" w:rsidRPr="007D2D7C">
              <w:rPr>
                <w:rFonts w:ascii="仿宋" w:eastAsia="仿宋" w:hAnsi="仿宋" w:cs="宋体" w:hint="eastAsia"/>
                <w:color w:val="000000" w:themeColor="text1"/>
                <w:szCs w:val="24"/>
              </w:rPr>
              <w:t>，</w:t>
            </w:r>
            <w:r w:rsidR="00E36286" w:rsidRPr="007D2D7C">
              <w:rPr>
                <w:rFonts w:ascii="仿宋" w:eastAsia="仿宋" w:hAnsi="仿宋" w:cs="宋体" w:hint="eastAsia"/>
                <w:color w:val="000000" w:themeColor="text1"/>
                <w:szCs w:val="24"/>
              </w:rPr>
              <w:t>按</w:t>
            </w:r>
            <w:r w:rsidR="00E36286" w:rsidRPr="00827650">
              <w:rPr>
                <w:rFonts w:ascii="仿宋" w:eastAsia="仿宋" w:hAnsi="仿宋" w:cs="MS Gothic" w:hint="eastAsia"/>
                <w:color w:val="000000" w:themeColor="text1"/>
                <w:szCs w:val="24"/>
              </w:rPr>
              <w:t>双方合同</w:t>
            </w:r>
            <w:r w:rsidR="00E36286" w:rsidRPr="00827650">
              <w:rPr>
                <w:rFonts w:ascii="仿宋" w:eastAsia="仿宋" w:hAnsi="仿宋" w:cs="宋体" w:hint="eastAsia"/>
                <w:color w:val="000000" w:themeColor="text1"/>
                <w:szCs w:val="24"/>
              </w:rPr>
              <w:t>约</w:t>
            </w:r>
            <w:r w:rsidR="00E36286" w:rsidRPr="00827650">
              <w:rPr>
                <w:rFonts w:ascii="仿宋" w:eastAsia="仿宋" w:hAnsi="仿宋" w:cs="MS Gothic" w:hint="eastAsia"/>
                <w:color w:val="000000" w:themeColor="text1"/>
                <w:szCs w:val="24"/>
              </w:rPr>
              <w:t>定条款</w:t>
            </w:r>
            <w:r w:rsidR="00E36286" w:rsidRPr="00827650">
              <w:rPr>
                <w:rFonts w:ascii="仿宋" w:eastAsia="仿宋" w:hAnsi="仿宋" w:cs="宋体" w:hint="eastAsia"/>
                <w:color w:val="000000" w:themeColor="text1"/>
                <w:szCs w:val="24"/>
              </w:rPr>
              <w:t>执</w:t>
            </w:r>
            <w:r w:rsidR="00E36286" w:rsidRPr="00827650">
              <w:rPr>
                <w:rFonts w:ascii="仿宋" w:eastAsia="仿宋" w:hAnsi="仿宋" w:cs="MS Gothic" w:hint="eastAsia"/>
                <w:color w:val="000000" w:themeColor="text1"/>
                <w:szCs w:val="24"/>
              </w:rPr>
              <w:t>行</w:t>
            </w:r>
          </w:p>
          <w:p w:rsidR="004C5237" w:rsidRPr="00827650" w:rsidRDefault="005E72E3" w:rsidP="00E36286">
            <w:pPr>
              <w:pStyle w:val="afd"/>
              <w:spacing w:afterLines="0" w:line="440" w:lineRule="exact"/>
              <w:ind w:leftChars="200" w:left="420" w:firstLineChars="0" w:firstLine="0"/>
              <w:rPr>
                <w:rFonts w:ascii="仿宋" w:eastAsia="仿宋" w:hAnsi="仿宋"/>
              </w:rPr>
            </w:pPr>
            <w:r w:rsidRPr="00827650">
              <w:rPr>
                <w:rFonts w:ascii="仿宋" w:eastAsia="仿宋" w:hAnsi="仿宋" w:hint="eastAsia"/>
                <w:color w:val="000000" w:themeColor="text1"/>
                <w:szCs w:val="24"/>
              </w:rPr>
              <w:t>本</w:t>
            </w: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目（否）接受</w:t>
            </w:r>
            <w:r w:rsidRPr="00827650">
              <w:rPr>
                <w:rFonts w:ascii="仿宋" w:eastAsia="仿宋" w:hAnsi="仿宋" w:cs="宋体" w:hint="eastAsia"/>
                <w:color w:val="000000" w:themeColor="text1"/>
                <w:szCs w:val="24"/>
              </w:rPr>
              <w:t>联</w:t>
            </w:r>
            <w:r w:rsidRPr="00827650">
              <w:rPr>
                <w:rFonts w:ascii="仿宋" w:eastAsia="仿宋" w:hAnsi="仿宋" w:cs="MS Gothic" w:hint="eastAsia"/>
                <w:color w:val="000000" w:themeColor="text1"/>
                <w:szCs w:val="24"/>
              </w:rPr>
              <w:t>合体投</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二、申</w:t>
            </w:r>
            <w:r w:rsidRPr="00827650">
              <w:rPr>
                <w:rFonts w:ascii="仿宋" w:eastAsia="仿宋" w:hAnsi="仿宋" w:cs="宋体" w:hint="eastAsia"/>
                <w:color w:val="000000" w:themeColor="text1"/>
                <w:szCs w:val="24"/>
              </w:rPr>
              <w:t>请</w:t>
            </w:r>
            <w:r w:rsidRPr="00827650">
              <w:rPr>
                <w:rFonts w:ascii="仿宋" w:eastAsia="仿宋" w:hAnsi="仿宋" w:cs="MS Gothic" w:hint="eastAsia"/>
                <w:color w:val="000000" w:themeColor="text1"/>
                <w:szCs w:val="24"/>
              </w:rPr>
              <w:t>人的</w:t>
            </w:r>
            <w:r w:rsidRPr="00827650">
              <w:rPr>
                <w:rFonts w:ascii="仿宋" w:eastAsia="仿宋" w:hAnsi="仿宋" w:cs="宋体" w:hint="eastAsia"/>
                <w:color w:val="000000" w:themeColor="text1"/>
                <w:szCs w:val="24"/>
              </w:rPr>
              <w:t>资</w:t>
            </w:r>
            <w:r w:rsidRPr="00827650">
              <w:rPr>
                <w:rFonts w:ascii="仿宋" w:eastAsia="仿宋" w:hAnsi="仿宋" w:cs="MS Gothic" w:hint="eastAsia"/>
                <w:color w:val="000000" w:themeColor="text1"/>
                <w:szCs w:val="24"/>
              </w:rPr>
              <w:t>格要求：</w:t>
            </w:r>
          </w:p>
          <w:p w:rsidR="004C5237" w:rsidRPr="00827650" w:rsidRDefault="005E72E3">
            <w:pPr>
              <w:pStyle w:val="afd"/>
              <w:spacing w:after="156" w:line="440" w:lineRule="exact"/>
              <w:ind w:firstLine="480"/>
              <w:jc w:val="left"/>
              <w:rPr>
                <w:rFonts w:ascii="仿宋" w:eastAsia="仿宋" w:hAnsi="仿宋"/>
                <w:color w:val="000000" w:themeColor="text1"/>
                <w:szCs w:val="24"/>
              </w:rPr>
            </w:pPr>
            <w:r w:rsidRPr="00827650">
              <w:rPr>
                <w:rFonts w:ascii="仿宋" w:eastAsia="仿宋" w:hAnsi="仿宋" w:hint="eastAsia"/>
                <w:color w:val="000000" w:themeColor="text1"/>
                <w:szCs w:val="24"/>
              </w:rPr>
              <w:t>1.符合《中</w:t>
            </w:r>
            <w:r w:rsidRPr="00827650">
              <w:rPr>
                <w:rFonts w:ascii="仿宋" w:eastAsia="仿宋" w:hAnsi="仿宋" w:cs="宋体" w:hint="eastAsia"/>
                <w:color w:val="000000" w:themeColor="text1"/>
                <w:szCs w:val="24"/>
              </w:rPr>
              <w:t>华</w:t>
            </w:r>
            <w:r w:rsidRPr="00827650">
              <w:rPr>
                <w:rFonts w:ascii="仿宋" w:eastAsia="仿宋" w:hAnsi="仿宋" w:cs="MS Gothic" w:hint="eastAsia"/>
                <w:color w:val="000000" w:themeColor="text1"/>
                <w:szCs w:val="24"/>
              </w:rPr>
              <w:t>人民共和国政府采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法》第二十二条的</w:t>
            </w:r>
            <w:r w:rsidRPr="00827650">
              <w:rPr>
                <w:rFonts w:ascii="仿宋" w:eastAsia="仿宋" w:hAnsi="仿宋" w:cs="宋体" w:hint="eastAsia"/>
                <w:color w:val="000000" w:themeColor="text1"/>
                <w:szCs w:val="24"/>
              </w:rPr>
              <w:t>规</w:t>
            </w:r>
            <w:r w:rsidRPr="00827650">
              <w:rPr>
                <w:rFonts w:ascii="仿宋" w:eastAsia="仿宋" w:hAnsi="仿宋" w:cs="MS Gothic" w:hint="eastAsia"/>
                <w:color w:val="000000" w:themeColor="text1"/>
                <w:szCs w:val="24"/>
              </w:rPr>
              <w:t>定</w:t>
            </w:r>
            <w:r w:rsidRPr="00827650">
              <w:rPr>
                <w:rFonts w:ascii="仿宋" w:eastAsia="仿宋" w:hAnsi="仿宋" w:hint="eastAsia"/>
                <w:color w:val="000000" w:themeColor="text1"/>
                <w:szCs w:val="24"/>
              </w:rPr>
              <w:t xml:space="preserve"> ；未被“信用中国”（www.creditchina.gov.cn）、中国政府采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网（</w:t>
            </w:r>
            <w:r w:rsidRPr="00827650">
              <w:rPr>
                <w:rFonts w:ascii="仿宋" w:eastAsia="仿宋" w:hAnsi="仿宋" w:hint="eastAsia"/>
                <w:color w:val="000000" w:themeColor="text1"/>
                <w:szCs w:val="24"/>
              </w:rPr>
              <w:t>www.ccgp.gov.cn）列入失信被</w:t>
            </w:r>
            <w:r w:rsidRPr="00827650">
              <w:rPr>
                <w:rFonts w:ascii="仿宋" w:eastAsia="仿宋" w:hAnsi="仿宋" w:cs="宋体" w:hint="eastAsia"/>
                <w:color w:val="000000" w:themeColor="text1"/>
                <w:szCs w:val="24"/>
              </w:rPr>
              <w:t>执</w:t>
            </w:r>
            <w:r w:rsidRPr="00827650">
              <w:rPr>
                <w:rFonts w:ascii="仿宋" w:eastAsia="仿宋" w:hAnsi="仿宋" w:cs="MS Gothic" w:hint="eastAsia"/>
                <w:color w:val="000000" w:themeColor="text1"/>
                <w:szCs w:val="24"/>
              </w:rPr>
              <w:t>行人、重大税收</w:t>
            </w:r>
            <w:r w:rsidRPr="00827650">
              <w:rPr>
                <w:rFonts w:ascii="仿宋" w:eastAsia="仿宋" w:hAnsi="仿宋" w:cs="宋体" w:hint="eastAsia"/>
                <w:color w:val="000000" w:themeColor="text1"/>
                <w:szCs w:val="24"/>
              </w:rPr>
              <w:t>违</w:t>
            </w:r>
            <w:r w:rsidRPr="00827650">
              <w:rPr>
                <w:rFonts w:ascii="仿宋" w:eastAsia="仿宋" w:hAnsi="仿宋" w:cs="MS Gothic" w:hint="eastAsia"/>
                <w:color w:val="000000" w:themeColor="text1"/>
                <w:szCs w:val="24"/>
              </w:rPr>
              <w:t>法案件当事人名</w:t>
            </w:r>
            <w:r w:rsidRPr="00827650">
              <w:rPr>
                <w:rFonts w:ascii="仿宋" w:eastAsia="仿宋" w:hAnsi="仿宋" w:cs="宋体" w:hint="eastAsia"/>
                <w:color w:val="000000" w:themeColor="text1"/>
                <w:szCs w:val="24"/>
              </w:rPr>
              <w:t>单</w:t>
            </w:r>
            <w:r w:rsidRPr="00827650">
              <w:rPr>
                <w:rFonts w:ascii="仿宋" w:eastAsia="仿宋" w:hAnsi="仿宋" w:cs="MS Gothic" w:hint="eastAsia"/>
                <w:color w:val="000000" w:themeColor="text1"/>
                <w:szCs w:val="24"/>
              </w:rPr>
              <w:t>、政府采</w:t>
            </w:r>
            <w:r w:rsidRPr="00827650">
              <w:rPr>
                <w:rFonts w:ascii="仿宋" w:eastAsia="仿宋" w:hAnsi="仿宋" w:cs="宋体" w:hint="eastAsia"/>
                <w:color w:val="000000" w:themeColor="text1"/>
                <w:szCs w:val="24"/>
              </w:rPr>
              <w:t>购严</w:t>
            </w:r>
            <w:r w:rsidRPr="00827650">
              <w:rPr>
                <w:rFonts w:ascii="仿宋" w:eastAsia="仿宋" w:hAnsi="仿宋" w:cs="MS Gothic" w:hint="eastAsia"/>
                <w:color w:val="000000" w:themeColor="text1"/>
                <w:szCs w:val="24"/>
              </w:rPr>
              <w:t>重</w:t>
            </w:r>
            <w:r w:rsidRPr="00827650">
              <w:rPr>
                <w:rFonts w:ascii="仿宋" w:eastAsia="仿宋" w:hAnsi="仿宋" w:cs="宋体" w:hint="eastAsia"/>
                <w:color w:val="000000" w:themeColor="text1"/>
                <w:szCs w:val="24"/>
              </w:rPr>
              <w:t>违</w:t>
            </w:r>
            <w:r w:rsidRPr="00827650">
              <w:rPr>
                <w:rFonts w:ascii="仿宋" w:eastAsia="仿宋" w:hAnsi="仿宋" w:cs="MS Gothic" w:hint="eastAsia"/>
                <w:color w:val="000000" w:themeColor="text1"/>
                <w:szCs w:val="24"/>
              </w:rPr>
              <w:t>法失信行</w:t>
            </w:r>
            <w:r w:rsidRPr="00827650">
              <w:rPr>
                <w:rFonts w:ascii="仿宋" w:eastAsia="仿宋" w:hAnsi="仿宋" w:cs="宋体" w:hint="eastAsia"/>
                <w:color w:val="000000" w:themeColor="text1"/>
                <w:szCs w:val="24"/>
              </w:rPr>
              <w:t>为记录</w:t>
            </w:r>
            <w:r w:rsidRPr="00827650">
              <w:rPr>
                <w:rFonts w:ascii="仿宋" w:eastAsia="仿宋" w:hAnsi="仿宋" w:cs="MS Gothic" w:hint="eastAsia"/>
                <w:color w:val="000000" w:themeColor="text1"/>
                <w:szCs w:val="24"/>
              </w:rPr>
              <w:t>名</w:t>
            </w:r>
            <w:r w:rsidRPr="00827650">
              <w:rPr>
                <w:rFonts w:ascii="仿宋" w:eastAsia="仿宋" w:hAnsi="仿宋" w:cs="宋体" w:hint="eastAsia"/>
                <w:color w:val="000000" w:themeColor="text1"/>
                <w:szCs w:val="24"/>
              </w:rPr>
              <w:t>单</w:t>
            </w:r>
            <w:r w:rsidRPr="00827650">
              <w:rPr>
                <w:rFonts w:ascii="仿宋" w:eastAsia="仿宋" w:hAnsi="仿宋" w:cs="MS Gothic" w:hint="eastAsia"/>
                <w:color w:val="000000" w:themeColor="text1"/>
                <w:szCs w:val="24"/>
              </w:rPr>
              <w:t>。</w:t>
            </w:r>
          </w:p>
          <w:p w:rsidR="004C5237" w:rsidRPr="00827650" w:rsidRDefault="005E72E3">
            <w:pPr>
              <w:pStyle w:val="afd"/>
              <w:spacing w:afterLines="0" w:line="440" w:lineRule="exact"/>
              <w:ind w:leftChars="200" w:left="420" w:firstLineChars="0" w:firstLine="0"/>
              <w:rPr>
                <w:rFonts w:ascii="仿宋" w:eastAsia="仿宋" w:hAnsi="仿宋"/>
                <w:color w:val="000000" w:themeColor="text1"/>
                <w:szCs w:val="24"/>
              </w:rPr>
            </w:pPr>
            <w:r w:rsidRPr="00827650">
              <w:rPr>
                <w:rFonts w:ascii="仿宋" w:eastAsia="仿宋" w:hAnsi="仿宋" w:hint="eastAsia"/>
                <w:color w:val="000000" w:themeColor="text1"/>
                <w:szCs w:val="24"/>
              </w:rPr>
              <w:t>2.落</w:t>
            </w:r>
            <w:r w:rsidRPr="00827650">
              <w:rPr>
                <w:rFonts w:ascii="仿宋" w:eastAsia="仿宋" w:hAnsi="仿宋" w:cs="宋体" w:hint="eastAsia"/>
                <w:color w:val="000000" w:themeColor="text1"/>
                <w:szCs w:val="24"/>
              </w:rPr>
              <w:t>实</w:t>
            </w:r>
            <w:r w:rsidRPr="00827650">
              <w:rPr>
                <w:rFonts w:ascii="仿宋" w:eastAsia="仿宋" w:hAnsi="仿宋" w:cs="MS Gothic" w:hint="eastAsia"/>
                <w:color w:val="000000" w:themeColor="text1"/>
                <w:szCs w:val="24"/>
              </w:rPr>
              <w:t>政府采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政策需</w:t>
            </w:r>
            <w:r w:rsidRPr="00827650">
              <w:rPr>
                <w:rFonts w:ascii="仿宋" w:eastAsia="仿宋" w:hAnsi="仿宋" w:cs="宋体" w:hint="eastAsia"/>
                <w:color w:val="000000" w:themeColor="text1"/>
                <w:szCs w:val="24"/>
              </w:rPr>
              <w:t>满</w:t>
            </w:r>
            <w:r w:rsidRPr="00827650">
              <w:rPr>
                <w:rFonts w:ascii="仿宋" w:eastAsia="仿宋" w:hAnsi="仿宋" w:cs="MS Gothic" w:hint="eastAsia"/>
                <w:color w:val="000000" w:themeColor="text1"/>
                <w:szCs w:val="24"/>
              </w:rPr>
              <w:t>足的</w:t>
            </w:r>
            <w:r w:rsidRPr="00827650">
              <w:rPr>
                <w:rFonts w:ascii="仿宋" w:eastAsia="仿宋" w:hAnsi="仿宋" w:cs="宋体" w:hint="eastAsia"/>
                <w:color w:val="000000" w:themeColor="text1"/>
                <w:szCs w:val="24"/>
              </w:rPr>
              <w:t>资</w:t>
            </w:r>
            <w:r w:rsidRPr="00827650">
              <w:rPr>
                <w:rFonts w:ascii="仿宋" w:eastAsia="仿宋" w:hAnsi="仿宋" w:cs="MS Gothic" w:hint="eastAsia"/>
                <w:color w:val="000000" w:themeColor="text1"/>
                <w:szCs w:val="24"/>
              </w:rPr>
              <w:t>格要求：</w:t>
            </w:r>
            <w:r w:rsidRPr="00827650">
              <w:rPr>
                <w:rFonts w:ascii="仿宋" w:eastAsia="仿宋" w:hAnsi="仿宋" w:hint="eastAsia"/>
                <w:color w:val="000000" w:themeColor="text1"/>
                <w:szCs w:val="24"/>
              </w:rPr>
              <w:t>无</w:t>
            </w:r>
            <w:r w:rsidRPr="00827650">
              <w:rPr>
                <w:rFonts w:ascii="仿宋" w:eastAsia="仿宋" w:hAnsi="新宋体"/>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3.本</w:t>
            </w:r>
            <w:r w:rsidRPr="00827650">
              <w:rPr>
                <w:rFonts w:ascii="仿宋" w:eastAsia="仿宋" w:hAnsi="仿宋" w:cs="宋体" w:hint="eastAsia"/>
                <w:color w:val="000000" w:themeColor="text1"/>
                <w:szCs w:val="24"/>
              </w:rPr>
              <w:t>项</w:t>
            </w:r>
            <w:r w:rsidRPr="00827650">
              <w:rPr>
                <w:rFonts w:ascii="仿宋" w:eastAsia="仿宋" w:hAnsi="仿宋" w:cs="MS Gothic" w:hint="eastAsia"/>
                <w:color w:val="000000" w:themeColor="text1"/>
                <w:szCs w:val="24"/>
              </w:rPr>
              <w:t>目的特定</w:t>
            </w:r>
            <w:r w:rsidRPr="00827650">
              <w:rPr>
                <w:rFonts w:ascii="仿宋" w:eastAsia="仿宋" w:hAnsi="仿宋" w:cs="宋体" w:hint="eastAsia"/>
                <w:color w:val="000000" w:themeColor="text1"/>
                <w:szCs w:val="24"/>
              </w:rPr>
              <w:t>资</w:t>
            </w:r>
            <w:r w:rsidRPr="00827650">
              <w:rPr>
                <w:rFonts w:ascii="仿宋" w:eastAsia="仿宋" w:hAnsi="仿宋" w:cs="MS Gothic" w:hint="eastAsia"/>
                <w:color w:val="000000" w:themeColor="text1"/>
                <w:szCs w:val="24"/>
              </w:rPr>
              <w:t>格</w:t>
            </w:r>
            <w:r w:rsidRPr="00827650">
              <w:rPr>
                <w:rFonts w:ascii="仿宋" w:eastAsia="仿宋" w:hAnsi="仿宋" w:hint="eastAsia"/>
                <w:szCs w:val="24"/>
              </w:rPr>
              <w:t>要</w:t>
            </w:r>
            <w:r w:rsidRPr="007D2D7C">
              <w:rPr>
                <w:rFonts w:ascii="仿宋" w:eastAsia="仿宋" w:hAnsi="仿宋" w:cs="MS Gothic" w:hint="eastAsia"/>
                <w:color w:val="000000" w:themeColor="text1"/>
                <w:szCs w:val="24"/>
              </w:rPr>
              <w:t>求：</w:t>
            </w:r>
            <w:proofErr w:type="gramStart"/>
            <w:r w:rsidR="007D2D7C" w:rsidRPr="007D2D7C">
              <w:rPr>
                <w:rFonts w:ascii="仿宋" w:eastAsia="仿宋" w:hAnsi="仿宋" w:cs="MS Gothic"/>
                <w:color w:val="000000" w:themeColor="text1"/>
                <w:szCs w:val="24"/>
              </w:rPr>
              <w:t>标项</w:t>
            </w:r>
            <w:proofErr w:type="gramEnd"/>
            <w:r w:rsidR="007D2D7C" w:rsidRPr="007D2D7C">
              <w:rPr>
                <w:rFonts w:ascii="仿宋" w:eastAsia="仿宋" w:hAnsi="仿宋" w:cs="MS Gothic"/>
                <w:color w:val="000000" w:themeColor="text1"/>
                <w:szCs w:val="24"/>
              </w:rPr>
              <w:t>1:</w:t>
            </w:r>
            <w:r w:rsidR="000C13E3" w:rsidRPr="007D2D7C">
              <w:rPr>
                <w:rFonts w:ascii="仿宋" w:eastAsia="仿宋" w:hAnsi="仿宋" w:cs="MS Gothic" w:hint="eastAsia"/>
                <w:color w:val="000000" w:themeColor="text1"/>
                <w:szCs w:val="24"/>
              </w:rPr>
              <w:t>投标</w:t>
            </w:r>
            <w:r w:rsidR="000C13E3" w:rsidRPr="00827650">
              <w:rPr>
                <w:rFonts w:ascii="仿宋" w:eastAsia="仿宋" w:hAnsi="仿宋" w:hint="eastAsia"/>
              </w:rPr>
              <w:t>产品（包括配套提供的医疗设备及医用耗材在内）属于医疗器械管理的，供应商应提供有效的医疗器械产品备案证或注册证（自投标截止日起至政府采购合同签订之日止，备案证或注册证必须在有效期内）。属于第一类医疗器械的产品，供应商须提供有效的产品备案凭证；属于第二类医疗器械的产品，供应商须提供有效的产品医疗器械注册证，第二类医疗器械经营备案凭证等相关材料；属于第三类医疗器械的产品，供应商须提供产品有效的产品医疗器械注册证、医疗器械经营许可证。投标产品有生产许可要求的，应提供生产厂家的有效的医疗器械生产企业许可证；</w:t>
            </w:r>
            <w:proofErr w:type="gramStart"/>
            <w:r w:rsidR="000C13E3" w:rsidRPr="00827650">
              <w:rPr>
                <w:rFonts w:ascii="仿宋" w:eastAsia="仿宋" w:hAnsi="仿宋" w:hint="eastAsia"/>
              </w:rPr>
              <w:t>且医疗</w:t>
            </w:r>
            <w:proofErr w:type="gramEnd"/>
            <w:r w:rsidR="000C13E3" w:rsidRPr="00827650">
              <w:rPr>
                <w:rFonts w:ascii="仿宋" w:eastAsia="仿宋" w:hAnsi="仿宋" w:hint="eastAsia"/>
              </w:rPr>
              <w:t>器械生产企业许可证生产范围或医疗器械经营企业许可证经营范围是与投标产品相适用的。</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三、</w:t>
            </w:r>
            <w:r w:rsidRPr="00827650">
              <w:rPr>
                <w:rFonts w:ascii="仿宋" w:eastAsia="仿宋" w:hAnsi="仿宋" w:cs="宋体" w:hint="eastAsia"/>
                <w:color w:val="000000" w:themeColor="text1"/>
                <w:szCs w:val="24"/>
              </w:rPr>
              <w:t>获</w:t>
            </w:r>
            <w:r w:rsidRPr="00827650">
              <w:rPr>
                <w:rFonts w:ascii="仿宋" w:eastAsia="仿宋" w:hAnsi="仿宋" w:cs="MS Gothic" w:hint="eastAsia"/>
                <w:color w:val="000000" w:themeColor="text1"/>
                <w:szCs w:val="24"/>
              </w:rPr>
              <w:t>取招</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文件</w:t>
            </w:r>
            <w:r w:rsidRPr="00827650">
              <w:rPr>
                <w:rFonts w:ascii="仿宋" w:eastAsia="仿宋" w:hAnsi="新宋体"/>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cs="宋体" w:hint="eastAsia"/>
                <w:color w:val="000000" w:themeColor="text1"/>
                <w:szCs w:val="24"/>
              </w:rPr>
              <w:t>时间</w:t>
            </w:r>
            <w:r w:rsidRPr="00827650">
              <w:rPr>
                <w:rFonts w:ascii="仿宋" w:eastAsia="仿宋" w:hAnsi="仿宋" w:cs="MS Gothic" w:hint="eastAsia"/>
                <w:color w:val="000000" w:themeColor="text1"/>
                <w:szCs w:val="24"/>
              </w:rPr>
              <w:t>：</w:t>
            </w:r>
            <w:r w:rsidRPr="00827650">
              <w:rPr>
                <w:rFonts w:ascii="仿宋" w:eastAsia="仿宋" w:hAnsi="仿宋"/>
                <w:color w:val="000000" w:themeColor="text1"/>
                <w:szCs w:val="24"/>
              </w:rPr>
              <w:t>202</w:t>
            </w:r>
            <w:r w:rsidR="00E36286" w:rsidRPr="00827650">
              <w:rPr>
                <w:rFonts w:ascii="仿宋" w:eastAsia="仿宋" w:hAnsi="仿宋" w:hint="eastAsia"/>
                <w:color w:val="000000" w:themeColor="text1"/>
                <w:szCs w:val="24"/>
              </w:rPr>
              <w:t>1</w:t>
            </w:r>
            <w:r w:rsidRPr="00827650">
              <w:rPr>
                <w:rFonts w:ascii="仿宋" w:eastAsia="仿宋" w:hAnsi="仿宋"/>
                <w:color w:val="000000" w:themeColor="text1"/>
                <w:szCs w:val="24"/>
              </w:rPr>
              <w:t>年</w:t>
            </w:r>
            <w:r w:rsidR="00E81F14">
              <w:rPr>
                <w:rFonts w:ascii="仿宋" w:eastAsia="仿宋" w:hAnsi="仿宋" w:hint="eastAsia"/>
                <w:color w:val="000000" w:themeColor="text1"/>
                <w:szCs w:val="24"/>
              </w:rPr>
              <w:t>01</w:t>
            </w:r>
            <w:r w:rsidRPr="00827650">
              <w:rPr>
                <w:rFonts w:ascii="仿宋" w:eastAsia="仿宋" w:hAnsi="仿宋"/>
                <w:color w:val="000000" w:themeColor="text1"/>
                <w:szCs w:val="24"/>
              </w:rPr>
              <w:t>月</w:t>
            </w:r>
            <w:r w:rsidR="00EF1314">
              <w:rPr>
                <w:rFonts w:ascii="仿宋" w:eastAsia="仿宋" w:hAnsi="仿宋" w:hint="eastAsia"/>
                <w:color w:val="000000" w:themeColor="text1"/>
                <w:szCs w:val="24"/>
              </w:rPr>
              <w:t>25</w:t>
            </w:r>
            <w:r w:rsidRPr="00827650">
              <w:rPr>
                <w:rFonts w:ascii="仿宋" w:eastAsia="仿宋" w:hAnsi="仿宋"/>
                <w:color w:val="000000" w:themeColor="text1"/>
                <w:szCs w:val="24"/>
              </w:rPr>
              <w:t>日</w:t>
            </w:r>
            <w:r w:rsidRPr="00827650">
              <w:rPr>
                <w:rFonts w:ascii="仿宋" w:eastAsia="仿宋" w:hAnsi="仿宋" w:hint="eastAsia"/>
                <w:color w:val="000000" w:themeColor="text1"/>
                <w:szCs w:val="24"/>
              </w:rPr>
              <w:t>至202</w:t>
            </w:r>
            <w:r w:rsidR="00E36286" w:rsidRPr="00827650">
              <w:rPr>
                <w:rFonts w:ascii="仿宋" w:eastAsia="仿宋" w:hAnsi="仿宋" w:hint="eastAsia"/>
                <w:color w:val="000000" w:themeColor="text1"/>
                <w:szCs w:val="24"/>
              </w:rPr>
              <w:t>1</w:t>
            </w:r>
            <w:r w:rsidRPr="00827650">
              <w:rPr>
                <w:rFonts w:ascii="仿宋" w:eastAsia="仿宋" w:hAnsi="仿宋" w:hint="eastAsia"/>
                <w:color w:val="000000" w:themeColor="text1"/>
                <w:szCs w:val="24"/>
              </w:rPr>
              <w:t>年</w:t>
            </w:r>
            <w:r w:rsidR="00EF1314">
              <w:rPr>
                <w:rFonts w:ascii="仿宋" w:eastAsia="仿宋" w:hAnsi="仿宋" w:hint="eastAsia"/>
                <w:color w:val="000000" w:themeColor="text1"/>
                <w:szCs w:val="24"/>
              </w:rPr>
              <w:t>03</w:t>
            </w:r>
            <w:r w:rsidRPr="00827650">
              <w:rPr>
                <w:rFonts w:ascii="仿宋" w:eastAsia="仿宋" w:hAnsi="仿宋" w:hint="eastAsia"/>
                <w:color w:val="000000" w:themeColor="text1"/>
                <w:szCs w:val="24"/>
              </w:rPr>
              <w:t>月</w:t>
            </w:r>
            <w:r w:rsidR="00EF1314">
              <w:rPr>
                <w:rFonts w:ascii="仿宋" w:eastAsia="仿宋" w:hAnsi="仿宋" w:hint="eastAsia"/>
                <w:color w:val="000000" w:themeColor="text1"/>
                <w:szCs w:val="24"/>
              </w:rPr>
              <w:t>01</w:t>
            </w:r>
            <w:r w:rsidRPr="00827650">
              <w:rPr>
                <w:rFonts w:ascii="仿宋" w:eastAsia="仿宋" w:hAnsi="仿宋" w:hint="eastAsia"/>
                <w:color w:val="000000" w:themeColor="text1"/>
                <w:szCs w:val="24"/>
              </w:rPr>
              <w:t>日，每天上午00:00至12:00</w:t>
            </w:r>
            <w:r w:rsidRPr="00827650">
              <w:rPr>
                <w:rFonts w:ascii="仿宋" w:eastAsia="仿宋" w:hAnsi="新宋体"/>
                <w:color w:val="000000" w:themeColor="text1"/>
                <w:szCs w:val="24"/>
              </w:rPr>
              <w:t> </w:t>
            </w:r>
            <w:r w:rsidRPr="00827650">
              <w:rPr>
                <w:rFonts w:ascii="仿宋" w:eastAsia="仿宋" w:hAnsi="仿宋" w:hint="eastAsia"/>
                <w:color w:val="000000" w:themeColor="text1"/>
                <w:szCs w:val="24"/>
              </w:rPr>
              <w:t>，下午12:00至23:59（北京</w:t>
            </w:r>
            <w:r w:rsidRPr="00827650">
              <w:rPr>
                <w:rFonts w:ascii="仿宋" w:eastAsia="仿宋" w:hAnsi="仿宋" w:cs="宋体" w:hint="eastAsia"/>
                <w:color w:val="000000" w:themeColor="text1"/>
                <w:szCs w:val="24"/>
              </w:rPr>
              <w:t>时间</w:t>
            </w:r>
            <w:r w:rsidRPr="00827650">
              <w:rPr>
                <w:rFonts w:ascii="仿宋" w:eastAsia="仿宋" w:hAnsi="仿宋" w:cs="MS Gothic" w:hint="eastAsia"/>
                <w:color w:val="000000" w:themeColor="text1"/>
                <w:szCs w:val="24"/>
              </w:rPr>
              <w:t>，</w:t>
            </w:r>
            <w:r w:rsidRPr="00827650">
              <w:rPr>
                <w:rFonts w:ascii="仿宋" w:eastAsia="仿宋" w:hAnsi="仿宋" w:cs="宋体" w:hint="eastAsia"/>
                <w:color w:val="000000" w:themeColor="text1"/>
                <w:szCs w:val="24"/>
              </w:rPr>
              <w:t>线</w:t>
            </w:r>
            <w:r w:rsidRPr="00827650">
              <w:rPr>
                <w:rFonts w:ascii="仿宋" w:eastAsia="仿宋" w:hAnsi="仿宋" w:cs="MS Gothic" w:hint="eastAsia"/>
                <w:color w:val="000000" w:themeColor="text1"/>
                <w:szCs w:val="24"/>
              </w:rPr>
              <w:t>上</w:t>
            </w:r>
            <w:r w:rsidRPr="00827650">
              <w:rPr>
                <w:rFonts w:ascii="仿宋" w:eastAsia="仿宋" w:hAnsi="仿宋" w:cs="宋体" w:hint="eastAsia"/>
                <w:color w:val="000000" w:themeColor="text1"/>
                <w:szCs w:val="24"/>
              </w:rPr>
              <w:t>获</w:t>
            </w:r>
            <w:r w:rsidRPr="00827650">
              <w:rPr>
                <w:rFonts w:ascii="仿宋" w:eastAsia="仿宋" w:hAnsi="仿宋" w:cs="MS Gothic" w:hint="eastAsia"/>
                <w:color w:val="000000" w:themeColor="text1"/>
                <w:szCs w:val="24"/>
              </w:rPr>
              <w:t>取法定</w:t>
            </w:r>
            <w:r w:rsidRPr="00827650">
              <w:rPr>
                <w:rFonts w:ascii="仿宋" w:eastAsia="仿宋" w:hAnsi="仿宋" w:cs="宋体" w:hint="eastAsia"/>
                <w:color w:val="000000" w:themeColor="text1"/>
                <w:szCs w:val="24"/>
              </w:rPr>
              <w:t>节</w:t>
            </w:r>
            <w:r w:rsidRPr="00827650">
              <w:rPr>
                <w:rFonts w:ascii="仿宋" w:eastAsia="仿宋" w:hAnsi="仿宋" w:cs="MS Gothic" w:hint="eastAsia"/>
                <w:color w:val="000000" w:themeColor="text1"/>
                <w:szCs w:val="24"/>
              </w:rPr>
              <w:t>假日均可，</w:t>
            </w:r>
            <w:r w:rsidRPr="00827650">
              <w:rPr>
                <w:rFonts w:ascii="仿宋" w:eastAsia="仿宋" w:hAnsi="仿宋" w:cs="宋体" w:hint="eastAsia"/>
                <w:color w:val="000000" w:themeColor="text1"/>
                <w:szCs w:val="24"/>
              </w:rPr>
              <w:t>线</w:t>
            </w:r>
            <w:r w:rsidRPr="00827650">
              <w:rPr>
                <w:rFonts w:ascii="仿宋" w:eastAsia="仿宋" w:hAnsi="仿宋" w:cs="MS Gothic" w:hint="eastAsia"/>
                <w:color w:val="000000" w:themeColor="text1"/>
                <w:szCs w:val="24"/>
              </w:rPr>
              <w:t>下</w:t>
            </w:r>
            <w:r w:rsidRPr="00827650">
              <w:rPr>
                <w:rFonts w:ascii="仿宋" w:eastAsia="仿宋" w:hAnsi="仿宋" w:cs="宋体" w:hint="eastAsia"/>
                <w:color w:val="000000" w:themeColor="text1"/>
                <w:szCs w:val="24"/>
              </w:rPr>
              <w:t>获</w:t>
            </w:r>
            <w:r w:rsidRPr="00827650">
              <w:rPr>
                <w:rFonts w:ascii="仿宋" w:eastAsia="仿宋" w:hAnsi="仿宋" w:cs="MS Gothic" w:hint="eastAsia"/>
                <w:color w:val="000000" w:themeColor="text1"/>
                <w:szCs w:val="24"/>
              </w:rPr>
              <w:t>取文件法定</w:t>
            </w:r>
            <w:r w:rsidRPr="00827650">
              <w:rPr>
                <w:rFonts w:ascii="仿宋" w:eastAsia="仿宋" w:hAnsi="仿宋" w:cs="宋体" w:hint="eastAsia"/>
                <w:color w:val="000000" w:themeColor="text1"/>
                <w:szCs w:val="24"/>
              </w:rPr>
              <w:t>节</w:t>
            </w:r>
            <w:r w:rsidRPr="00827650">
              <w:rPr>
                <w:rFonts w:ascii="仿宋" w:eastAsia="仿宋" w:hAnsi="仿宋" w:cs="MS Gothic" w:hint="eastAsia"/>
                <w:color w:val="000000" w:themeColor="text1"/>
                <w:szCs w:val="24"/>
              </w:rPr>
              <w:t>假日除外）</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地点（网址）：</w:t>
            </w:r>
            <w:r w:rsidRPr="00827650">
              <w:rPr>
                <w:rFonts w:ascii="仿宋" w:eastAsia="仿宋" w:hAnsi="仿宋" w:cs="Arial"/>
                <w:bCs/>
                <w:color w:val="000000" w:themeColor="text1"/>
              </w:rPr>
              <w:t>http://www</w:t>
            </w:r>
            <w:r w:rsidRPr="00827650">
              <w:rPr>
                <w:rFonts w:ascii="仿宋" w:eastAsia="仿宋" w:hAnsi="仿宋" w:cs="Arial" w:hint="eastAsia"/>
                <w:bCs/>
                <w:color w:val="000000" w:themeColor="text1"/>
              </w:rPr>
              <w:t>.</w:t>
            </w:r>
            <w:r w:rsidRPr="00827650">
              <w:rPr>
                <w:rFonts w:ascii="仿宋" w:eastAsia="仿宋" w:hAnsi="仿宋" w:cs="Arial"/>
                <w:bCs/>
                <w:color w:val="000000" w:themeColor="text1"/>
              </w:rPr>
              <w:t>zcygov.cn/</w:t>
            </w:r>
            <w:r w:rsidRPr="00827650">
              <w:rPr>
                <w:rFonts w:ascii="仿宋" w:eastAsia="仿宋" w:hAnsi="新宋体"/>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方式：</w:t>
            </w:r>
            <w:r w:rsidRPr="00827650">
              <w:rPr>
                <w:rFonts w:ascii="仿宋" w:eastAsia="仿宋" w:hAnsi="仿宋" w:cs="Arial" w:hint="eastAsia"/>
                <w:bCs/>
                <w:color w:val="000000" w:themeColor="text1"/>
              </w:rPr>
              <w:t>供</w:t>
            </w:r>
            <w:r w:rsidRPr="00827650">
              <w:rPr>
                <w:rFonts w:ascii="仿宋" w:eastAsia="仿宋" w:hAnsi="仿宋" w:cs="宋体" w:hint="eastAsia"/>
                <w:bCs/>
                <w:color w:val="000000" w:themeColor="text1"/>
              </w:rPr>
              <w:t>应</w:t>
            </w:r>
            <w:r w:rsidRPr="00827650">
              <w:rPr>
                <w:rFonts w:ascii="仿宋" w:eastAsia="仿宋" w:hAnsi="仿宋" w:cs="MS Gothic" w:hint="eastAsia"/>
                <w:bCs/>
                <w:color w:val="000000" w:themeColor="text1"/>
              </w:rPr>
              <w:t>商登</w:t>
            </w:r>
            <w:r w:rsidRPr="00827650">
              <w:rPr>
                <w:rFonts w:ascii="仿宋" w:eastAsia="仿宋" w:hAnsi="仿宋" w:cs="宋体" w:hint="eastAsia"/>
                <w:bCs/>
                <w:color w:val="000000" w:themeColor="text1"/>
              </w:rPr>
              <w:t>陆</w:t>
            </w:r>
            <w:r w:rsidRPr="00827650">
              <w:rPr>
                <w:rFonts w:ascii="仿宋" w:eastAsia="仿宋" w:hAnsi="仿宋" w:cs="MS Gothic" w:hint="eastAsia"/>
                <w:bCs/>
                <w:color w:val="000000" w:themeColor="text1"/>
              </w:rPr>
              <w:t>政</w:t>
            </w:r>
            <w:proofErr w:type="gramStart"/>
            <w:r w:rsidRPr="00827650">
              <w:rPr>
                <w:rFonts w:ascii="仿宋" w:eastAsia="仿宋" w:hAnsi="仿宋" w:cs="MS Gothic" w:hint="eastAsia"/>
                <w:bCs/>
                <w:color w:val="000000" w:themeColor="text1"/>
              </w:rPr>
              <w:t>采云</w:t>
            </w:r>
            <w:proofErr w:type="gramEnd"/>
            <w:r w:rsidRPr="00827650">
              <w:rPr>
                <w:rFonts w:ascii="仿宋" w:eastAsia="仿宋" w:hAnsi="仿宋" w:cs="MS Gothic" w:hint="eastAsia"/>
                <w:bCs/>
                <w:color w:val="000000" w:themeColor="text1"/>
              </w:rPr>
              <w:t>平台</w:t>
            </w:r>
            <w:r w:rsidRPr="00827650">
              <w:rPr>
                <w:rFonts w:ascii="仿宋" w:eastAsia="仿宋" w:hAnsi="仿宋" w:cs="Arial"/>
                <w:bCs/>
                <w:color w:val="000000" w:themeColor="text1"/>
              </w:rPr>
              <w:t>http://www</w:t>
            </w:r>
            <w:r w:rsidRPr="00827650">
              <w:rPr>
                <w:rFonts w:ascii="仿宋" w:eastAsia="仿宋" w:hAnsi="仿宋" w:cs="Arial" w:hint="eastAsia"/>
                <w:bCs/>
                <w:color w:val="000000" w:themeColor="text1"/>
              </w:rPr>
              <w:t>.</w:t>
            </w:r>
            <w:r w:rsidRPr="00827650">
              <w:rPr>
                <w:rFonts w:ascii="仿宋" w:eastAsia="仿宋" w:hAnsi="仿宋" w:cs="Arial"/>
                <w:bCs/>
                <w:color w:val="000000" w:themeColor="text1"/>
              </w:rPr>
              <w:t>zcygov.cn/</w:t>
            </w:r>
            <w:r w:rsidRPr="00827650">
              <w:rPr>
                <w:rFonts w:ascii="仿宋" w:eastAsia="仿宋" w:hAnsi="仿宋" w:cs="Arial" w:hint="eastAsia"/>
                <w:bCs/>
                <w:color w:val="000000" w:themeColor="text1"/>
              </w:rPr>
              <w:t>，在</w:t>
            </w:r>
            <w:r w:rsidRPr="00827650">
              <w:rPr>
                <w:rFonts w:ascii="仿宋" w:eastAsia="仿宋" w:hAnsi="仿宋" w:cs="宋体" w:hint="eastAsia"/>
                <w:bCs/>
                <w:color w:val="000000" w:themeColor="text1"/>
              </w:rPr>
              <w:t>线</w:t>
            </w:r>
            <w:r w:rsidRPr="00827650">
              <w:rPr>
                <w:rFonts w:ascii="仿宋" w:eastAsia="仿宋" w:hAnsi="仿宋" w:cs="MS Gothic" w:hint="eastAsia"/>
                <w:bCs/>
                <w:color w:val="000000" w:themeColor="text1"/>
              </w:rPr>
              <w:t>申</w:t>
            </w:r>
            <w:r w:rsidRPr="00827650">
              <w:rPr>
                <w:rFonts w:ascii="仿宋" w:eastAsia="仿宋" w:hAnsi="仿宋" w:cs="宋体" w:hint="eastAsia"/>
                <w:bCs/>
                <w:color w:val="000000" w:themeColor="text1"/>
              </w:rPr>
              <w:t>请获</w:t>
            </w:r>
            <w:r w:rsidRPr="00827650">
              <w:rPr>
                <w:rFonts w:ascii="仿宋" w:eastAsia="仿宋" w:hAnsi="仿宋" w:cs="MS Gothic" w:hint="eastAsia"/>
                <w:bCs/>
                <w:color w:val="000000" w:themeColor="text1"/>
              </w:rPr>
              <w:t>取采</w:t>
            </w:r>
            <w:r w:rsidRPr="00827650">
              <w:rPr>
                <w:rFonts w:ascii="仿宋" w:eastAsia="仿宋" w:hAnsi="仿宋" w:cs="宋体" w:hint="eastAsia"/>
                <w:bCs/>
                <w:color w:val="000000" w:themeColor="text1"/>
              </w:rPr>
              <w:t>购</w:t>
            </w:r>
            <w:r w:rsidRPr="00827650">
              <w:rPr>
                <w:rFonts w:ascii="仿宋" w:eastAsia="仿宋" w:hAnsi="仿宋" w:cs="MS Gothic" w:hint="eastAsia"/>
                <w:bCs/>
                <w:color w:val="000000" w:themeColor="text1"/>
              </w:rPr>
              <w:t>文件（</w:t>
            </w:r>
            <w:r w:rsidRPr="00827650">
              <w:rPr>
                <w:rFonts w:ascii="仿宋" w:eastAsia="仿宋" w:hAnsi="仿宋" w:cs="宋体" w:hint="eastAsia"/>
                <w:bCs/>
                <w:color w:val="000000" w:themeColor="text1"/>
              </w:rPr>
              <w:t>进</w:t>
            </w:r>
            <w:r w:rsidRPr="00827650">
              <w:rPr>
                <w:rFonts w:ascii="仿宋" w:eastAsia="仿宋" w:hAnsi="仿宋" w:cs="MS Gothic" w:hint="eastAsia"/>
                <w:bCs/>
                <w:color w:val="000000" w:themeColor="text1"/>
              </w:rPr>
              <w:t>入“</w:t>
            </w:r>
            <w:r w:rsidRPr="00827650">
              <w:rPr>
                <w:rFonts w:ascii="仿宋" w:eastAsia="仿宋" w:hAnsi="仿宋" w:cs="宋体" w:hint="eastAsia"/>
                <w:bCs/>
                <w:color w:val="000000" w:themeColor="text1"/>
              </w:rPr>
              <w:t>项</w:t>
            </w:r>
            <w:r w:rsidRPr="00827650">
              <w:rPr>
                <w:rFonts w:ascii="仿宋" w:eastAsia="仿宋" w:hAnsi="仿宋" w:cs="MS Gothic" w:hint="eastAsia"/>
                <w:bCs/>
                <w:color w:val="000000" w:themeColor="text1"/>
              </w:rPr>
              <w:t>目采</w:t>
            </w:r>
            <w:r w:rsidRPr="00827650">
              <w:rPr>
                <w:rFonts w:ascii="仿宋" w:eastAsia="仿宋" w:hAnsi="仿宋" w:cs="宋体" w:hint="eastAsia"/>
                <w:bCs/>
                <w:color w:val="000000" w:themeColor="text1"/>
              </w:rPr>
              <w:t>购</w:t>
            </w:r>
            <w:r w:rsidRPr="00827650">
              <w:rPr>
                <w:rFonts w:ascii="仿宋" w:eastAsia="仿宋" w:hAnsi="仿宋" w:cs="MS Gothic" w:hint="eastAsia"/>
                <w:bCs/>
                <w:color w:val="000000" w:themeColor="text1"/>
              </w:rPr>
              <w:t>”</w:t>
            </w:r>
            <w:r w:rsidRPr="00827650">
              <w:rPr>
                <w:rFonts w:ascii="仿宋" w:eastAsia="仿宋" w:hAnsi="仿宋" w:cs="宋体" w:hint="eastAsia"/>
                <w:bCs/>
                <w:color w:val="000000" w:themeColor="text1"/>
              </w:rPr>
              <w:t>应</w:t>
            </w:r>
            <w:r w:rsidRPr="00827650">
              <w:rPr>
                <w:rFonts w:ascii="仿宋" w:eastAsia="仿宋" w:hAnsi="仿宋" w:cs="MS Gothic" w:hint="eastAsia"/>
                <w:bCs/>
                <w:color w:val="000000" w:themeColor="text1"/>
              </w:rPr>
              <w:t>用，在</w:t>
            </w:r>
            <w:r w:rsidRPr="00827650">
              <w:rPr>
                <w:rFonts w:ascii="仿宋" w:eastAsia="仿宋" w:hAnsi="仿宋" w:cs="宋体" w:hint="eastAsia"/>
                <w:bCs/>
                <w:color w:val="000000" w:themeColor="text1"/>
              </w:rPr>
              <w:t>获</w:t>
            </w:r>
            <w:r w:rsidRPr="00827650">
              <w:rPr>
                <w:rFonts w:ascii="仿宋" w:eastAsia="仿宋" w:hAnsi="仿宋" w:cs="MS Gothic" w:hint="eastAsia"/>
                <w:bCs/>
                <w:color w:val="000000" w:themeColor="text1"/>
              </w:rPr>
              <w:t>取采</w:t>
            </w:r>
            <w:r w:rsidRPr="00827650">
              <w:rPr>
                <w:rFonts w:ascii="仿宋" w:eastAsia="仿宋" w:hAnsi="仿宋" w:cs="宋体" w:hint="eastAsia"/>
                <w:bCs/>
                <w:color w:val="000000" w:themeColor="text1"/>
              </w:rPr>
              <w:t>购</w:t>
            </w:r>
            <w:r w:rsidRPr="00827650">
              <w:rPr>
                <w:rFonts w:ascii="仿宋" w:eastAsia="仿宋" w:hAnsi="仿宋" w:cs="MS Gothic" w:hint="eastAsia"/>
                <w:bCs/>
                <w:color w:val="000000" w:themeColor="text1"/>
              </w:rPr>
              <w:t>文件菜</w:t>
            </w:r>
            <w:r w:rsidRPr="00827650">
              <w:rPr>
                <w:rFonts w:ascii="仿宋" w:eastAsia="仿宋" w:hAnsi="仿宋" w:cs="宋体" w:hint="eastAsia"/>
                <w:bCs/>
                <w:color w:val="000000" w:themeColor="text1"/>
              </w:rPr>
              <w:t>单</w:t>
            </w:r>
            <w:r w:rsidRPr="00827650">
              <w:rPr>
                <w:rFonts w:ascii="仿宋" w:eastAsia="仿宋" w:hAnsi="仿宋" w:cs="MS Gothic" w:hint="eastAsia"/>
                <w:bCs/>
                <w:color w:val="000000" w:themeColor="text1"/>
              </w:rPr>
              <w:t>中</w:t>
            </w:r>
            <w:r w:rsidRPr="00827650">
              <w:rPr>
                <w:rFonts w:ascii="仿宋" w:eastAsia="仿宋" w:hAnsi="仿宋" w:cs="宋体" w:hint="eastAsia"/>
                <w:bCs/>
                <w:color w:val="000000" w:themeColor="text1"/>
              </w:rPr>
              <w:t>选择项</w:t>
            </w:r>
            <w:r w:rsidRPr="00827650">
              <w:rPr>
                <w:rFonts w:ascii="仿宋" w:eastAsia="仿宋" w:hAnsi="仿宋" w:cs="MS Gothic" w:hint="eastAsia"/>
                <w:bCs/>
                <w:color w:val="000000" w:themeColor="text1"/>
              </w:rPr>
              <w:t>目，申</w:t>
            </w:r>
            <w:r w:rsidRPr="00827650">
              <w:rPr>
                <w:rFonts w:ascii="仿宋" w:eastAsia="仿宋" w:hAnsi="仿宋" w:cs="宋体" w:hint="eastAsia"/>
                <w:bCs/>
                <w:color w:val="000000" w:themeColor="text1"/>
              </w:rPr>
              <w:t>请获</w:t>
            </w:r>
            <w:r w:rsidRPr="00827650">
              <w:rPr>
                <w:rFonts w:ascii="仿宋" w:eastAsia="仿宋" w:hAnsi="仿宋" w:cs="MS Gothic" w:hint="eastAsia"/>
                <w:bCs/>
                <w:color w:val="000000" w:themeColor="text1"/>
              </w:rPr>
              <w:t>取采</w:t>
            </w:r>
            <w:r w:rsidRPr="00827650">
              <w:rPr>
                <w:rFonts w:ascii="仿宋" w:eastAsia="仿宋" w:hAnsi="仿宋" w:cs="宋体" w:hint="eastAsia"/>
                <w:bCs/>
                <w:color w:val="000000" w:themeColor="text1"/>
              </w:rPr>
              <w:t>购</w:t>
            </w:r>
            <w:r w:rsidRPr="00827650">
              <w:rPr>
                <w:rFonts w:ascii="仿宋" w:eastAsia="仿宋" w:hAnsi="仿宋" w:cs="MS Gothic" w:hint="eastAsia"/>
                <w:bCs/>
                <w:color w:val="000000" w:themeColor="text1"/>
              </w:rPr>
              <w:t>文件）</w:t>
            </w:r>
            <w:r w:rsidRPr="00827650">
              <w:rPr>
                <w:rFonts w:ascii="仿宋" w:eastAsia="仿宋" w:hAnsi="仿宋" w:cs="Arial"/>
                <w:bCs/>
                <w:color w:val="000000" w:themeColor="text1"/>
              </w:rPr>
              <w:t>。</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售价（元）：0</w:t>
            </w:r>
            <w:r w:rsidRPr="00827650">
              <w:rPr>
                <w:rFonts w:ascii="仿宋" w:eastAsia="仿宋" w:hAnsi="新宋体"/>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四、提交投</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文件截止</w:t>
            </w:r>
            <w:r w:rsidRPr="00827650">
              <w:rPr>
                <w:rFonts w:ascii="仿宋" w:eastAsia="仿宋" w:hAnsi="仿宋" w:cs="宋体" w:hint="eastAsia"/>
                <w:color w:val="000000" w:themeColor="text1"/>
                <w:szCs w:val="24"/>
              </w:rPr>
              <w:t>时间</w:t>
            </w:r>
            <w:r w:rsidRPr="00827650">
              <w:rPr>
                <w:rFonts w:ascii="仿宋" w:eastAsia="仿宋" w:hAnsi="仿宋" w:cs="MS Gothic" w:hint="eastAsia"/>
                <w:color w:val="000000" w:themeColor="text1"/>
                <w:szCs w:val="24"/>
              </w:rPr>
              <w:t>、开</w:t>
            </w:r>
            <w:r w:rsidRPr="00827650">
              <w:rPr>
                <w:rFonts w:ascii="仿宋" w:eastAsia="仿宋" w:hAnsi="仿宋" w:cs="宋体" w:hint="eastAsia"/>
                <w:color w:val="000000" w:themeColor="text1"/>
                <w:szCs w:val="24"/>
              </w:rPr>
              <w:t>标时间</w:t>
            </w:r>
            <w:r w:rsidRPr="00827650">
              <w:rPr>
                <w:rFonts w:ascii="仿宋" w:eastAsia="仿宋" w:hAnsi="仿宋" w:cs="MS Gothic" w:hint="eastAsia"/>
                <w:color w:val="000000" w:themeColor="text1"/>
                <w:szCs w:val="24"/>
              </w:rPr>
              <w:t>和地点</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提交投</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文件截止</w:t>
            </w:r>
            <w:r w:rsidRPr="00827650">
              <w:rPr>
                <w:rFonts w:ascii="仿宋" w:eastAsia="仿宋" w:hAnsi="仿宋" w:cs="宋体" w:hint="eastAsia"/>
                <w:color w:val="000000" w:themeColor="text1"/>
                <w:szCs w:val="24"/>
              </w:rPr>
              <w:t>时间</w:t>
            </w:r>
            <w:r w:rsidRPr="00827650">
              <w:rPr>
                <w:rFonts w:ascii="仿宋" w:eastAsia="仿宋" w:hAnsi="仿宋" w:cs="MS Gothic" w:hint="eastAsia"/>
                <w:color w:val="000000" w:themeColor="text1"/>
                <w:szCs w:val="24"/>
              </w:rPr>
              <w:t>：</w:t>
            </w:r>
            <w:r w:rsidR="00E81F14" w:rsidRPr="00827650">
              <w:rPr>
                <w:rFonts w:ascii="仿宋" w:eastAsia="仿宋" w:hAnsi="仿宋" w:hint="eastAsia"/>
                <w:color w:val="000000" w:themeColor="text1"/>
                <w:szCs w:val="24"/>
              </w:rPr>
              <w:t>2021年</w:t>
            </w:r>
            <w:r w:rsidR="00E81F14">
              <w:rPr>
                <w:rFonts w:ascii="仿宋" w:eastAsia="仿宋" w:hAnsi="仿宋" w:hint="eastAsia"/>
                <w:color w:val="000000" w:themeColor="text1"/>
                <w:szCs w:val="24"/>
              </w:rPr>
              <w:t>03</w:t>
            </w:r>
            <w:r w:rsidR="00E81F14" w:rsidRPr="00827650">
              <w:rPr>
                <w:rFonts w:ascii="仿宋" w:eastAsia="仿宋" w:hAnsi="仿宋" w:hint="eastAsia"/>
                <w:color w:val="000000" w:themeColor="text1"/>
                <w:szCs w:val="24"/>
              </w:rPr>
              <w:t>月</w:t>
            </w:r>
            <w:r w:rsidR="00E81F14">
              <w:rPr>
                <w:rFonts w:ascii="仿宋" w:eastAsia="仿宋" w:hAnsi="仿宋" w:hint="eastAsia"/>
                <w:color w:val="000000" w:themeColor="text1"/>
                <w:szCs w:val="24"/>
              </w:rPr>
              <w:t>01</w:t>
            </w:r>
            <w:r w:rsidR="00E81F14" w:rsidRPr="00827650">
              <w:rPr>
                <w:rFonts w:ascii="仿宋" w:eastAsia="仿宋" w:hAnsi="仿宋" w:hint="eastAsia"/>
                <w:color w:val="000000" w:themeColor="text1"/>
                <w:szCs w:val="24"/>
              </w:rPr>
              <w:t xml:space="preserve">日 </w:t>
            </w:r>
            <w:r w:rsidR="00E81F14">
              <w:rPr>
                <w:rFonts w:ascii="仿宋" w:eastAsia="仿宋" w:hAnsi="仿宋" w:hint="eastAsia"/>
                <w:color w:val="000000" w:themeColor="text1"/>
                <w:szCs w:val="24"/>
              </w:rPr>
              <w:t>14</w:t>
            </w:r>
            <w:r w:rsidR="00E81F14" w:rsidRPr="00827650">
              <w:rPr>
                <w:rFonts w:ascii="仿宋" w:eastAsia="仿宋" w:hAnsi="仿宋" w:hint="eastAsia"/>
                <w:color w:val="000000" w:themeColor="text1"/>
                <w:szCs w:val="24"/>
              </w:rPr>
              <w:t>:</w:t>
            </w:r>
            <w:r w:rsidR="00E81F14">
              <w:rPr>
                <w:rFonts w:ascii="仿宋" w:eastAsia="仿宋" w:hAnsi="仿宋" w:hint="eastAsia"/>
                <w:color w:val="000000" w:themeColor="text1"/>
                <w:szCs w:val="24"/>
              </w:rPr>
              <w:t>3</w:t>
            </w:r>
            <w:r w:rsidR="00E81F14" w:rsidRPr="00827650">
              <w:rPr>
                <w:rFonts w:ascii="仿宋" w:eastAsia="仿宋" w:hAnsi="仿宋" w:hint="eastAsia"/>
                <w:color w:val="000000" w:themeColor="text1"/>
                <w:szCs w:val="24"/>
              </w:rPr>
              <w:t>0</w:t>
            </w:r>
            <w:r w:rsidRPr="00827650">
              <w:rPr>
                <w:rFonts w:ascii="仿宋" w:eastAsia="仿宋" w:hAnsi="仿宋" w:hint="eastAsia"/>
                <w:color w:val="000000" w:themeColor="text1"/>
                <w:szCs w:val="24"/>
              </w:rPr>
              <w:t>（北京</w:t>
            </w:r>
            <w:r w:rsidRPr="00827650">
              <w:rPr>
                <w:rFonts w:ascii="仿宋" w:eastAsia="仿宋" w:hAnsi="仿宋" w:cs="宋体" w:hint="eastAsia"/>
                <w:color w:val="000000" w:themeColor="text1"/>
                <w:szCs w:val="24"/>
              </w:rPr>
              <w:t>时间</w:t>
            </w:r>
            <w:r w:rsidRPr="00827650">
              <w:rPr>
                <w:rFonts w:ascii="仿宋" w:eastAsia="仿宋" w:hAnsi="仿宋" w:cs="MS Gothic" w:hint="eastAsia"/>
                <w:color w:val="000000" w:themeColor="text1"/>
                <w:szCs w:val="24"/>
              </w:rPr>
              <w:t>）</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投</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地点（网址）：</w:t>
            </w:r>
            <w:r w:rsidRPr="00827650">
              <w:rPr>
                <w:rFonts w:ascii="仿宋" w:eastAsia="仿宋" w:hAnsi="仿宋" w:cs="Arial"/>
                <w:bCs/>
                <w:color w:val="000000" w:themeColor="text1"/>
              </w:rPr>
              <w:t>http://www</w:t>
            </w:r>
            <w:r w:rsidRPr="00827650">
              <w:rPr>
                <w:rFonts w:ascii="仿宋" w:eastAsia="仿宋" w:hAnsi="仿宋" w:cs="Arial" w:hint="eastAsia"/>
                <w:bCs/>
                <w:color w:val="000000" w:themeColor="text1"/>
              </w:rPr>
              <w:t>.</w:t>
            </w:r>
            <w:r w:rsidRPr="00827650">
              <w:rPr>
                <w:rFonts w:ascii="仿宋" w:eastAsia="仿宋" w:hAnsi="仿宋" w:cs="Arial"/>
                <w:bCs/>
                <w:color w:val="000000" w:themeColor="text1"/>
              </w:rPr>
              <w:t>zcygov.cn/</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开</w:t>
            </w:r>
            <w:r w:rsidRPr="00827650">
              <w:rPr>
                <w:rFonts w:ascii="仿宋" w:eastAsia="仿宋" w:hAnsi="仿宋" w:cs="宋体" w:hint="eastAsia"/>
                <w:color w:val="000000" w:themeColor="text1"/>
                <w:szCs w:val="24"/>
              </w:rPr>
              <w:t>标时间</w:t>
            </w:r>
            <w:r w:rsidRPr="00827650">
              <w:rPr>
                <w:rFonts w:ascii="仿宋" w:eastAsia="仿宋" w:hAnsi="仿宋" w:cs="MS Gothic" w:hint="eastAsia"/>
                <w:color w:val="000000" w:themeColor="text1"/>
                <w:szCs w:val="24"/>
              </w:rPr>
              <w:t>：</w:t>
            </w:r>
            <w:r w:rsidR="00E81F14" w:rsidRPr="00827650">
              <w:rPr>
                <w:rFonts w:ascii="仿宋" w:eastAsia="仿宋" w:hAnsi="仿宋" w:hint="eastAsia"/>
                <w:color w:val="000000" w:themeColor="text1"/>
                <w:szCs w:val="24"/>
              </w:rPr>
              <w:t>2021年</w:t>
            </w:r>
            <w:r w:rsidR="00E81F14">
              <w:rPr>
                <w:rFonts w:ascii="仿宋" w:eastAsia="仿宋" w:hAnsi="仿宋" w:hint="eastAsia"/>
                <w:color w:val="000000" w:themeColor="text1"/>
                <w:szCs w:val="24"/>
              </w:rPr>
              <w:t>03</w:t>
            </w:r>
            <w:r w:rsidR="00E81F14" w:rsidRPr="00827650">
              <w:rPr>
                <w:rFonts w:ascii="仿宋" w:eastAsia="仿宋" w:hAnsi="仿宋" w:hint="eastAsia"/>
                <w:color w:val="000000" w:themeColor="text1"/>
                <w:szCs w:val="24"/>
              </w:rPr>
              <w:t>月</w:t>
            </w:r>
            <w:r w:rsidR="00E81F14">
              <w:rPr>
                <w:rFonts w:ascii="仿宋" w:eastAsia="仿宋" w:hAnsi="仿宋" w:hint="eastAsia"/>
                <w:color w:val="000000" w:themeColor="text1"/>
                <w:szCs w:val="24"/>
              </w:rPr>
              <w:t>01</w:t>
            </w:r>
            <w:r w:rsidR="00E81F14" w:rsidRPr="00827650">
              <w:rPr>
                <w:rFonts w:ascii="仿宋" w:eastAsia="仿宋" w:hAnsi="仿宋" w:hint="eastAsia"/>
                <w:color w:val="000000" w:themeColor="text1"/>
                <w:szCs w:val="24"/>
              </w:rPr>
              <w:t xml:space="preserve">日 </w:t>
            </w:r>
            <w:r w:rsidR="00E81F14">
              <w:rPr>
                <w:rFonts w:ascii="仿宋" w:eastAsia="仿宋" w:hAnsi="仿宋" w:hint="eastAsia"/>
                <w:color w:val="000000" w:themeColor="text1"/>
                <w:szCs w:val="24"/>
              </w:rPr>
              <w:t>14</w:t>
            </w:r>
            <w:r w:rsidR="00E81F14" w:rsidRPr="00827650">
              <w:rPr>
                <w:rFonts w:ascii="仿宋" w:eastAsia="仿宋" w:hAnsi="仿宋" w:hint="eastAsia"/>
                <w:color w:val="000000" w:themeColor="text1"/>
                <w:szCs w:val="24"/>
              </w:rPr>
              <w:t>:</w:t>
            </w:r>
            <w:r w:rsidR="00E81F14">
              <w:rPr>
                <w:rFonts w:ascii="仿宋" w:eastAsia="仿宋" w:hAnsi="仿宋" w:hint="eastAsia"/>
                <w:color w:val="000000" w:themeColor="text1"/>
                <w:szCs w:val="24"/>
              </w:rPr>
              <w:t>3</w:t>
            </w:r>
            <w:r w:rsidR="00E81F14" w:rsidRPr="00827650">
              <w:rPr>
                <w:rFonts w:ascii="仿宋" w:eastAsia="仿宋" w:hAnsi="仿宋" w:hint="eastAsia"/>
                <w:color w:val="000000" w:themeColor="text1"/>
                <w:szCs w:val="24"/>
              </w:rPr>
              <w:t>0</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开</w:t>
            </w:r>
            <w:r w:rsidRPr="00827650">
              <w:rPr>
                <w:rFonts w:ascii="仿宋" w:eastAsia="仿宋" w:hAnsi="仿宋" w:cs="宋体" w:hint="eastAsia"/>
                <w:color w:val="000000" w:themeColor="text1"/>
                <w:szCs w:val="24"/>
              </w:rPr>
              <w:t>标</w:t>
            </w:r>
            <w:r w:rsidRPr="00827650">
              <w:rPr>
                <w:rFonts w:ascii="仿宋" w:eastAsia="仿宋" w:hAnsi="仿宋" w:cs="MS Gothic" w:hint="eastAsia"/>
                <w:color w:val="000000" w:themeColor="text1"/>
                <w:szCs w:val="24"/>
              </w:rPr>
              <w:t>地点（网址）：</w:t>
            </w:r>
            <w:r w:rsidR="00E36286" w:rsidRPr="00827650">
              <w:rPr>
                <w:rFonts w:ascii="仿宋" w:eastAsia="仿宋" w:hAnsi="仿宋" w:hint="eastAsia"/>
                <w:color w:val="000000" w:themeColor="text1"/>
                <w:szCs w:val="24"/>
              </w:rPr>
              <w:t>绍兴市二环北路88号5</w:t>
            </w:r>
            <w:proofErr w:type="gramStart"/>
            <w:r w:rsidR="00E36286" w:rsidRPr="00827650">
              <w:rPr>
                <w:rFonts w:ascii="仿宋" w:eastAsia="仿宋" w:hAnsi="仿宋" w:hint="eastAsia"/>
                <w:color w:val="000000" w:themeColor="text1"/>
                <w:szCs w:val="24"/>
              </w:rPr>
              <w:t>联印象城</w:t>
            </w:r>
            <w:proofErr w:type="gramEnd"/>
            <w:r w:rsidR="00E36286" w:rsidRPr="00827650">
              <w:rPr>
                <w:rFonts w:ascii="仿宋" w:eastAsia="仿宋" w:hAnsi="仿宋" w:hint="eastAsia"/>
                <w:color w:val="000000" w:themeColor="text1"/>
                <w:szCs w:val="24"/>
              </w:rPr>
              <w:t>二楼2F-202-B室</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五、公告期限</w:t>
            </w:r>
            <w:r w:rsidRPr="00827650">
              <w:rPr>
                <w:rFonts w:ascii="仿宋" w:eastAsia="仿宋" w:hAnsi="新宋体"/>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自本公告</w:t>
            </w:r>
            <w:r w:rsidRPr="00827650">
              <w:rPr>
                <w:rFonts w:ascii="仿宋" w:eastAsia="仿宋" w:hAnsi="仿宋" w:cs="宋体" w:hint="eastAsia"/>
                <w:color w:val="000000" w:themeColor="text1"/>
                <w:szCs w:val="24"/>
              </w:rPr>
              <w:t>发</w:t>
            </w:r>
            <w:r w:rsidRPr="00827650">
              <w:rPr>
                <w:rFonts w:ascii="仿宋" w:eastAsia="仿宋" w:hAnsi="仿宋" w:cs="MS Gothic" w:hint="eastAsia"/>
                <w:color w:val="000000" w:themeColor="text1"/>
                <w:szCs w:val="24"/>
              </w:rPr>
              <w:t>布之日起</w:t>
            </w:r>
            <w:r w:rsidRPr="00827650">
              <w:rPr>
                <w:rFonts w:ascii="仿宋" w:eastAsia="仿宋" w:hAnsi="仿宋" w:hint="eastAsia"/>
                <w:color w:val="000000" w:themeColor="text1"/>
                <w:szCs w:val="24"/>
              </w:rPr>
              <w:t>5个工作日。</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六、其他</w:t>
            </w:r>
            <w:r w:rsidRPr="00827650">
              <w:rPr>
                <w:rFonts w:ascii="仿宋" w:eastAsia="仿宋" w:hAnsi="仿宋" w:cs="宋体" w:hint="eastAsia"/>
                <w:color w:val="000000" w:themeColor="text1"/>
                <w:szCs w:val="24"/>
              </w:rPr>
              <w:t>补</w:t>
            </w:r>
            <w:r w:rsidRPr="00827650">
              <w:rPr>
                <w:rFonts w:ascii="仿宋" w:eastAsia="仿宋" w:hAnsi="仿宋" w:cs="MS Gothic" w:hint="eastAsia"/>
                <w:color w:val="000000" w:themeColor="text1"/>
                <w:szCs w:val="24"/>
              </w:rPr>
              <w:t>充事宜</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1.供</w:t>
            </w:r>
            <w:r w:rsidRPr="00827650">
              <w:rPr>
                <w:rFonts w:ascii="仿宋" w:eastAsia="仿宋" w:hAnsi="仿宋" w:cs="宋体" w:hint="eastAsia"/>
                <w:color w:val="000000" w:themeColor="text1"/>
                <w:szCs w:val="24"/>
              </w:rPr>
              <w:t>应</w:t>
            </w:r>
            <w:r w:rsidRPr="00827650">
              <w:rPr>
                <w:rFonts w:ascii="仿宋" w:eastAsia="仿宋" w:hAnsi="仿宋" w:cs="MS Gothic" w:hint="eastAsia"/>
                <w:color w:val="000000" w:themeColor="text1"/>
                <w:szCs w:val="24"/>
              </w:rPr>
              <w:t>商</w:t>
            </w:r>
            <w:r w:rsidRPr="00827650">
              <w:rPr>
                <w:rFonts w:ascii="仿宋" w:eastAsia="仿宋" w:hAnsi="仿宋" w:cs="宋体" w:hint="eastAsia"/>
                <w:color w:val="000000" w:themeColor="text1"/>
                <w:szCs w:val="24"/>
              </w:rPr>
              <w:t>认为</w:t>
            </w:r>
            <w:r w:rsidRPr="00827650">
              <w:rPr>
                <w:rFonts w:ascii="仿宋" w:eastAsia="仿宋" w:hAnsi="仿宋" w:cs="MS Gothic" w:hint="eastAsia"/>
                <w:color w:val="000000" w:themeColor="text1"/>
                <w:szCs w:val="24"/>
              </w:rPr>
              <w:t>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文件使自己的</w:t>
            </w:r>
            <w:r w:rsidRPr="00827650">
              <w:rPr>
                <w:rFonts w:ascii="仿宋" w:eastAsia="仿宋" w:hAnsi="仿宋" w:cs="宋体" w:hint="eastAsia"/>
                <w:color w:val="000000" w:themeColor="text1"/>
                <w:szCs w:val="24"/>
              </w:rPr>
              <w:t>权</w:t>
            </w:r>
            <w:r w:rsidRPr="00827650">
              <w:rPr>
                <w:rFonts w:ascii="仿宋" w:eastAsia="仿宋" w:hAnsi="仿宋" w:cs="MS Gothic" w:hint="eastAsia"/>
                <w:color w:val="000000" w:themeColor="text1"/>
                <w:szCs w:val="24"/>
              </w:rPr>
              <w:t>益受到</w:t>
            </w:r>
            <w:r w:rsidRPr="00827650">
              <w:rPr>
                <w:rFonts w:ascii="仿宋" w:eastAsia="仿宋" w:hAnsi="仿宋" w:cs="宋体" w:hint="eastAsia"/>
                <w:color w:val="000000" w:themeColor="text1"/>
                <w:szCs w:val="24"/>
              </w:rPr>
              <w:t>损</w:t>
            </w:r>
            <w:r w:rsidRPr="00827650">
              <w:rPr>
                <w:rFonts w:ascii="仿宋" w:eastAsia="仿宋" w:hAnsi="仿宋" w:cs="MS Gothic" w:hint="eastAsia"/>
                <w:color w:val="000000" w:themeColor="text1"/>
                <w:szCs w:val="24"/>
              </w:rPr>
              <w:t>害的，可以自</w:t>
            </w:r>
            <w:r w:rsidRPr="00827650">
              <w:rPr>
                <w:rFonts w:ascii="仿宋" w:eastAsia="仿宋" w:hAnsi="仿宋" w:cs="宋体" w:hint="eastAsia"/>
                <w:color w:val="000000" w:themeColor="text1"/>
                <w:szCs w:val="24"/>
              </w:rPr>
              <w:t>获</w:t>
            </w:r>
            <w:r w:rsidRPr="00827650">
              <w:rPr>
                <w:rFonts w:ascii="仿宋" w:eastAsia="仿宋" w:hAnsi="仿宋" w:cs="MS Gothic" w:hint="eastAsia"/>
                <w:color w:val="000000" w:themeColor="text1"/>
                <w:szCs w:val="24"/>
              </w:rPr>
              <w:t>取采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文件之日或者采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文件公告期限届</w:t>
            </w:r>
            <w:r w:rsidRPr="00827650">
              <w:rPr>
                <w:rFonts w:ascii="仿宋" w:eastAsia="仿宋" w:hAnsi="仿宋" w:cs="宋体" w:hint="eastAsia"/>
                <w:color w:val="000000" w:themeColor="text1"/>
                <w:szCs w:val="24"/>
              </w:rPr>
              <w:t>满</w:t>
            </w:r>
            <w:r w:rsidRPr="00827650">
              <w:rPr>
                <w:rFonts w:ascii="仿宋" w:eastAsia="仿宋" w:hAnsi="仿宋" w:cs="MS Gothic" w:hint="eastAsia"/>
                <w:color w:val="000000" w:themeColor="text1"/>
                <w:szCs w:val="24"/>
              </w:rPr>
              <w:t>之日（公告期限届</w:t>
            </w:r>
            <w:r w:rsidRPr="00827650">
              <w:rPr>
                <w:rFonts w:ascii="仿宋" w:eastAsia="仿宋" w:hAnsi="仿宋" w:cs="宋体" w:hint="eastAsia"/>
                <w:color w:val="000000" w:themeColor="text1"/>
                <w:szCs w:val="24"/>
              </w:rPr>
              <w:t>满</w:t>
            </w:r>
            <w:r w:rsidRPr="00827650">
              <w:rPr>
                <w:rFonts w:ascii="仿宋" w:eastAsia="仿宋" w:hAnsi="仿宋" w:cs="MS Gothic" w:hint="eastAsia"/>
                <w:color w:val="000000" w:themeColor="text1"/>
                <w:szCs w:val="24"/>
              </w:rPr>
              <w:t>后</w:t>
            </w:r>
            <w:r w:rsidRPr="00827650">
              <w:rPr>
                <w:rFonts w:ascii="仿宋" w:eastAsia="仿宋" w:hAnsi="仿宋" w:cs="宋体" w:hint="eastAsia"/>
                <w:color w:val="000000" w:themeColor="text1"/>
                <w:szCs w:val="24"/>
              </w:rPr>
              <w:t>获</w:t>
            </w:r>
            <w:r w:rsidRPr="00827650">
              <w:rPr>
                <w:rFonts w:ascii="仿宋" w:eastAsia="仿宋" w:hAnsi="仿宋" w:cs="MS Gothic" w:hint="eastAsia"/>
                <w:color w:val="000000" w:themeColor="text1"/>
                <w:szCs w:val="24"/>
              </w:rPr>
              <w:t>取采</w:t>
            </w:r>
            <w:r w:rsidRPr="00827650">
              <w:rPr>
                <w:rFonts w:ascii="仿宋" w:eastAsia="仿宋" w:hAnsi="仿宋" w:cs="宋体" w:hint="eastAsia"/>
                <w:color w:val="000000" w:themeColor="text1"/>
                <w:szCs w:val="24"/>
              </w:rPr>
              <w:t>购</w:t>
            </w:r>
            <w:r w:rsidRPr="00827650">
              <w:rPr>
                <w:rFonts w:ascii="仿宋" w:eastAsia="仿宋" w:hAnsi="仿宋" w:cs="MS Gothic" w:hint="eastAsia"/>
                <w:color w:val="000000" w:themeColor="text1"/>
                <w:szCs w:val="24"/>
              </w:rPr>
              <w:t>文件的，以公告期限届</w:t>
            </w:r>
            <w:r w:rsidRPr="00827650">
              <w:rPr>
                <w:rFonts w:ascii="仿宋" w:eastAsia="仿宋" w:hAnsi="仿宋" w:cs="宋体" w:hint="eastAsia"/>
                <w:color w:val="000000" w:themeColor="text1"/>
                <w:szCs w:val="24"/>
              </w:rPr>
              <w:t>满</w:t>
            </w:r>
            <w:r w:rsidRPr="00827650">
              <w:rPr>
                <w:rFonts w:ascii="仿宋" w:eastAsia="仿宋" w:hAnsi="仿宋" w:cs="MS Gothic" w:hint="eastAsia"/>
                <w:color w:val="000000" w:themeColor="text1"/>
                <w:szCs w:val="24"/>
              </w:rPr>
              <w:t>之日</w:t>
            </w:r>
            <w:r w:rsidRPr="00827650">
              <w:rPr>
                <w:rFonts w:ascii="仿宋" w:eastAsia="仿宋" w:hAnsi="仿宋" w:cs="宋体" w:hint="eastAsia"/>
                <w:color w:val="000000" w:themeColor="text1"/>
                <w:szCs w:val="24"/>
              </w:rPr>
              <w:t>为</w:t>
            </w:r>
            <w:r w:rsidRPr="00827650">
              <w:rPr>
                <w:rFonts w:ascii="仿宋" w:eastAsia="仿宋" w:hAnsi="仿宋" w:cs="MS Gothic" w:hint="eastAsia"/>
                <w:color w:val="000000" w:themeColor="text1"/>
                <w:szCs w:val="24"/>
              </w:rPr>
              <w:t>准）起</w:t>
            </w:r>
            <w:r w:rsidRPr="00827650">
              <w:rPr>
                <w:rFonts w:ascii="仿宋" w:eastAsia="仿宋" w:hAnsi="仿宋" w:hint="eastAsia"/>
                <w:color w:val="000000" w:themeColor="text1"/>
                <w:szCs w:val="24"/>
              </w:rPr>
              <w:t>7个工作日内，以书面形式向采购人和采购代理机构提出质疑。质疑供应商对采购人、采购代理机构的答复不满意或者采购人、采购代理机构未在规定的时间内</w:t>
            </w:r>
            <w:proofErr w:type="gramStart"/>
            <w:r w:rsidRPr="00827650">
              <w:rPr>
                <w:rFonts w:ascii="仿宋" w:eastAsia="仿宋" w:hAnsi="仿宋" w:hint="eastAsia"/>
                <w:color w:val="000000" w:themeColor="text1"/>
                <w:szCs w:val="24"/>
              </w:rPr>
              <w:t>作出</w:t>
            </w:r>
            <w:proofErr w:type="gramEnd"/>
            <w:r w:rsidRPr="00827650">
              <w:rPr>
                <w:rFonts w:ascii="仿宋" w:eastAsia="仿宋" w:hAnsi="仿宋" w:hint="eastAsia"/>
                <w:color w:val="000000" w:themeColor="text1"/>
                <w:szCs w:val="24"/>
              </w:rPr>
              <w:t>答复的，可以在答复期满后十五个工作日内向同级政府采购监督管理部门投诉。质疑函范本、投诉书范本请到浙江政府采购网下载专区下载。</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2.其他事项：无</w:t>
            </w:r>
            <w:r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七、对本次采购提出询问、质疑、投诉，请按以下方式联系</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1.采购人信息</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 xml:space="preserve">名称：绍兴市人民医院 </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地址：中兴北路568号</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 xml:space="preserve">传真：/  </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 xml:space="preserve">项目联系人（询问）：茅艳萍  </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项目联系方式（询问）：0575-8822</w:t>
            </w:r>
            <w:r w:rsidRPr="00827650">
              <w:rPr>
                <w:rFonts w:ascii="仿宋" w:eastAsia="仿宋" w:hAnsi="仿宋"/>
                <w:color w:val="000000" w:themeColor="text1"/>
                <w:kern w:val="0"/>
                <w:sz w:val="24"/>
              </w:rPr>
              <w:t>9655</w:t>
            </w:r>
          </w:p>
          <w:p w:rsidR="004C5237" w:rsidRPr="00827650" w:rsidRDefault="005E72E3">
            <w:pPr>
              <w:widowControl/>
              <w:snapToGrid w:val="0"/>
              <w:spacing w:line="440" w:lineRule="exact"/>
              <w:ind w:firstLineChars="200" w:firstLine="480"/>
              <w:rPr>
                <w:rFonts w:ascii="仿宋" w:eastAsia="仿宋" w:hAnsi="仿宋"/>
                <w:color w:val="000000" w:themeColor="text1"/>
                <w:kern w:val="0"/>
                <w:sz w:val="24"/>
              </w:rPr>
            </w:pPr>
            <w:r w:rsidRPr="00827650">
              <w:rPr>
                <w:rFonts w:ascii="仿宋" w:eastAsia="仿宋" w:hAnsi="仿宋" w:hint="eastAsia"/>
                <w:color w:val="000000" w:themeColor="text1"/>
                <w:kern w:val="0"/>
                <w:sz w:val="24"/>
              </w:rPr>
              <w:t>质疑联系人：</w:t>
            </w:r>
            <w:r w:rsidR="00E81F14">
              <w:rPr>
                <w:rFonts w:ascii="仿宋" w:eastAsia="仿宋" w:hAnsi="仿宋" w:hint="eastAsia"/>
                <w:color w:val="000000" w:themeColor="text1"/>
                <w:kern w:val="0"/>
                <w:sz w:val="24"/>
              </w:rPr>
              <w:t>高文莉</w:t>
            </w:r>
          </w:p>
          <w:p w:rsidR="004C5237" w:rsidRPr="00827650" w:rsidRDefault="005E72E3">
            <w:pPr>
              <w:widowControl/>
              <w:snapToGrid w:val="0"/>
              <w:spacing w:line="440" w:lineRule="exact"/>
              <w:ind w:firstLineChars="200" w:firstLine="480"/>
              <w:rPr>
                <w:rFonts w:ascii="仿宋" w:eastAsia="仿宋" w:hAnsi="仿宋"/>
                <w:kern w:val="0"/>
                <w:sz w:val="24"/>
              </w:rPr>
            </w:pPr>
            <w:r w:rsidRPr="00827650">
              <w:rPr>
                <w:rFonts w:ascii="仿宋" w:eastAsia="仿宋" w:hAnsi="仿宋" w:hint="eastAsia"/>
                <w:color w:val="000000" w:themeColor="text1"/>
                <w:kern w:val="0"/>
                <w:sz w:val="24"/>
              </w:rPr>
              <w:t>质疑联系方式：</w:t>
            </w:r>
            <w:r w:rsidR="00E81F14" w:rsidRPr="00E81F14">
              <w:rPr>
                <w:rFonts w:ascii="仿宋" w:eastAsia="仿宋" w:hAnsi="仿宋"/>
                <w:color w:val="000000" w:themeColor="text1"/>
                <w:kern w:val="0"/>
                <w:sz w:val="24"/>
              </w:rPr>
              <w:t>0575-88228846</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 xml:space="preserve">2.采购代理机构信息 </w:t>
            </w:r>
            <w:r w:rsidRPr="00827650">
              <w:rPr>
                <w:rFonts w:ascii="宋体" w:eastAsia="仿宋" w:hAnsi="宋体" w:cs="宋体" w:hint="eastAsia"/>
                <w:color w:val="000000" w:themeColor="text1"/>
                <w:szCs w:val="24"/>
              </w:rPr>
              <w:t>      </w:t>
            </w:r>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名称：绍兴市嘉华项目管理有限公司</w:t>
            </w:r>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地址：绍兴市二环北路88号5</w:t>
            </w:r>
            <w:proofErr w:type="gramStart"/>
            <w:r w:rsidRPr="00827650">
              <w:rPr>
                <w:rFonts w:ascii="仿宋" w:eastAsia="仿宋" w:hAnsi="仿宋" w:hint="eastAsia"/>
                <w:color w:val="000000" w:themeColor="text1"/>
                <w:szCs w:val="24"/>
              </w:rPr>
              <w:t>联印象城</w:t>
            </w:r>
            <w:proofErr w:type="gramEnd"/>
            <w:r w:rsidRPr="00827650">
              <w:rPr>
                <w:rFonts w:ascii="仿宋" w:eastAsia="仿宋" w:hAnsi="仿宋" w:hint="eastAsia"/>
                <w:color w:val="000000" w:themeColor="text1"/>
                <w:szCs w:val="24"/>
              </w:rPr>
              <w:t>二楼2F-202-B</w:t>
            </w:r>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传真：/</w:t>
            </w:r>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项目联系人（询问）：</w:t>
            </w:r>
            <w:proofErr w:type="gramStart"/>
            <w:r w:rsidRPr="00827650">
              <w:rPr>
                <w:rFonts w:ascii="仿宋" w:eastAsia="仿宋" w:hAnsi="仿宋" w:hint="eastAsia"/>
                <w:color w:val="000000" w:themeColor="text1"/>
                <w:szCs w:val="24"/>
              </w:rPr>
              <w:t>许静丽</w:t>
            </w:r>
            <w:proofErr w:type="gramEnd"/>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项目联系方式（询问）：15068509660</w:t>
            </w:r>
          </w:p>
          <w:p w:rsidR="00E36286"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质疑联系人：陈珊珊</w:t>
            </w:r>
          </w:p>
          <w:p w:rsidR="004C5237" w:rsidRPr="00827650" w:rsidRDefault="00E36286" w:rsidP="00E36286">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质疑联系方式：</w:t>
            </w:r>
            <w:r w:rsidRPr="00827650">
              <w:rPr>
                <w:rFonts w:ascii="仿宋" w:eastAsia="仿宋" w:hAnsi="仿宋" w:hint="eastAsia"/>
              </w:rPr>
              <w:t>0575-</w:t>
            </w:r>
            <w:r w:rsidRPr="00827650">
              <w:rPr>
                <w:rFonts w:ascii="仿宋" w:eastAsia="仿宋" w:hAnsi="仿宋"/>
              </w:rPr>
              <w:t>88644488</w:t>
            </w:r>
            <w:r w:rsidR="005E72E3" w:rsidRPr="00827650">
              <w:rPr>
                <w:rFonts w:ascii="宋体" w:eastAsia="仿宋" w:hAnsi="宋体" w:cs="宋体" w:hint="eastAsia"/>
                <w:color w:val="000000" w:themeColor="text1"/>
                <w:szCs w:val="24"/>
              </w:rPr>
              <w:t> </w:t>
            </w:r>
            <w:proofErr w:type="gramStart"/>
            <w:r w:rsidR="005E72E3" w:rsidRPr="00827650">
              <w:rPr>
                <w:rFonts w:ascii="仿宋" w:eastAsia="仿宋" w:hAnsi="仿宋" w:hint="eastAsia"/>
                <w:color w:val="000000" w:themeColor="text1"/>
                <w:szCs w:val="24"/>
              </w:rPr>
              <w:t xml:space="preserve">　　　　　　</w:t>
            </w:r>
            <w:proofErr w:type="gramEnd"/>
            <w:r w:rsidR="005E72E3"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 xml:space="preserve">3.同级政府采购监督管理部门 </w:t>
            </w:r>
            <w:r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名称：绍兴市财政局</w:t>
            </w:r>
            <w:r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地址：绍兴市越城区凤林西路151号</w:t>
            </w:r>
            <w:r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传真：</w:t>
            </w:r>
            <w:r w:rsidR="00E36286" w:rsidRPr="00827650">
              <w:rPr>
                <w:rFonts w:ascii="仿宋" w:eastAsia="仿宋" w:hAnsi="仿宋" w:hint="eastAsia"/>
                <w:color w:val="000000" w:themeColor="text1"/>
                <w:szCs w:val="24"/>
              </w:rPr>
              <w:t>/</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联系人 ：应春兴</w:t>
            </w:r>
            <w:r w:rsidRPr="00827650">
              <w:rPr>
                <w:rFonts w:ascii="宋体" w:eastAsia="仿宋" w:hAnsi="宋体" w:cs="宋体" w:hint="eastAsia"/>
                <w:color w:val="000000" w:themeColor="text1"/>
                <w:szCs w:val="24"/>
              </w:rPr>
              <w:t>       </w:t>
            </w:r>
          </w:p>
          <w:p w:rsidR="004C5237" w:rsidRPr="00827650" w:rsidRDefault="005E72E3">
            <w:pPr>
              <w:pStyle w:val="afd"/>
              <w:spacing w:afterLines="0" w:line="440" w:lineRule="exact"/>
              <w:ind w:firstLine="480"/>
              <w:jc w:val="left"/>
              <w:rPr>
                <w:rFonts w:ascii="仿宋" w:eastAsia="仿宋" w:hAnsi="仿宋"/>
                <w:color w:val="000000" w:themeColor="text1"/>
                <w:szCs w:val="24"/>
              </w:rPr>
            </w:pPr>
            <w:r w:rsidRPr="00827650">
              <w:rPr>
                <w:rFonts w:ascii="仿宋" w:eastAsia="仿宋" w:hAnsi="仿宋" w:hint="eastAsia"/>
                <w:color w:val="000000" w:themeColor="text1"/>
                <w:szCs w:val="24"/>
              </w:rPr>
              <w:t>监督投诉电话：0575-85209806</w:t>
            </w:r>
            <w:r w:rsidRPr="00827650">
              <w:rPr>
                <w:rFonts w:ascii="宋体" w:eastAsia="仿宋" w:hAnsi="宋体" w:cs="宋体" w:hint="eastAsia"/>
                <w:color w:val="000000" w:themeColor="text1"/>
                <w:szCs w:val="24"/>
              </w:rPr>
              <w:t>      </w:t>
            </w:r>
            <w:r w:rsidRPr="00827650">
              <w:rPr>
                <w:rFonts w:ascii="仿宋" w:eastAsia="仿宋" w:hAnsi="仿宋" w:hint="eastAsia"/>
                <w:color w:val="000000" w:themeColor="text1"/>
                <w:szCs w:val="24"/>
              </w:rPr>
              <w:br/>
            </w:r>
            <w:r w:rsidRPr="00827650">
              <w:rPr>
                <w:rFonts w:ascii="宋体" w:eastAsia="仿宋" w:hAnsi="宋体" w:cs="宋体" w:hint="eastAsia"/>
                <w:color w:val="000000" w:themeColor="text1"/>
                <w:szCs w:val="24"/>
              </w:rPr>
              <w:t>  </w:t>
            </w:r>
            <w:r w:rsidRPr="00827650">
              <w:rPr>
                <w:rFonts w:ascii="仿宋" w:eastAsia="仿宋" w:hAnsi="仿宋" w:hint="eastAsia"/>
                <w:color w:val="000000" w:themeColor="text1"/>
                <w:szCs w:val="24"/>
              </w:rPr>
              <w:t>若对项目采购电子交易系统操作有疑问，可登录政</w:t>
            </w:r>
            <w:proofErr w:type="gramStart"/>
            <w:r w:rsidRPr="00827650">
              <w:rPr>
                <w:rFonts w:ascii="仿宋" w:eastAsia="仿宋" w:hAnsi="仿宋" w:hint="eastAsia"/>
                <w:color w:val="000000" w:themeColor="text1"/>
                <w:szCs w:val="24"/>
              </w:rPr>
              <w:t>采云</w:t>
            </w:r>
            <w:proofErr w:type="gramEnd"/>
            <w:r w:rsidRPr="00827650">
              <w:rPr>
                <w:rFonts w:ascii="仿宋" w:eastAsia="仿宋" w:hAnsi="仿宋" w:hint="eastAsia"/>
                <w:color w:val="000000" w:themeColor="text1"/>
                <w:szCs w:val="24"/>
              </w:rPr>
              <w:t>（https://www.zcygov.cn/），点击右侧咨询小采，获取采小蜜智能服务管家帮助，或拨打政</w:t>
            </w:r>
            <w:proofErr w:type="gramStart"/>
            <w:r w:rsidRPr="00827650">
              <w:rPr>
                <w:rFonts w:ascii="仿宋" w:eastAsia="仿宋" w:hAnsi="仿宋" w:hint="eastAsia"/>
                <w:color w:val="000000" w:themeColor="text1"/>
                <w:szCs w:val="24"/>
              </w:rPr>
              <w:t>采云</w:t>
            </w:r>
            <w:proofErr w:type="gramEnd"/>
            <w:r w:rsidRPr="00827650">
              <w:rPr>
                <w:rFonts w:ascii="仿宋" w:eastAsia="仿宋" w:hAnsi="仿宋" w:hint="eastAsia"/>
                <w:color w:val="000000" w:themeColor="text1"/>
                <w:szCs w:val="24"/>
              </w:rPr>
              <w:t>服务热线400-881-7190获取热线服务帮助。</w:t>
            </w:r>
          </w:p>
          <w:p w:rsidR="004C5237" w:rsidRPr="00827650" w:rsidRDefault="005E72E3">
            <w:pPr>
              <w:pStyle w:val="afd"/>
              <w:spacing w:afterLines="0" w:line="440" w:lineRule="exact"/>
              <w:ind w:firstLine="480"/>
              <w:rPr>
                <w:rFonts w:ascii="仿宋" w:eastAsia="仿宋" w:hAnsi="仿宋"/>
                <w:color w:val="000000" w:themeColor="text1"/>
                <w:szCs w:val="24"/>
              </w:rPr>
            </w:pPr>
            <w:r w:rsidRPr="00827650">
              <w:rPr>
                <w:rFonts w:ascii="仿宋" w:eastAsia="仿宋" w:hAnsi="仿宋" w:hint="eastAsia"/>
                <w:color w:val="000000" w:themeColor="text1"/>
                <w:szCs w:val="24"/>
              </w:rPr>
              <w:t>CA问题联系电话（人工）：</w:t>
            </w:r>
            <w:proofErr w:type="gramStart"/>
            <w:r w:rsidRPr="00827650">
              <w:rPr>
                <w:rFonts w:ascii="仿宋" w:eastAsia="仿宋" w:hAnsi="仿宋" w:hint="eastAsia"/>
                <w:color w:val="000000" w:themeColor="text1"/>
                <w:szCs w:val="24"/>
              </w:rPr>
              <w:t>汇信</w:t>
            </w:r>
            <w:proofErr w:type="gramEnd"/>
            <w:r w:rsidRPr="00827650">
              <w:rPr>
                <w:rFonts w:ascii="仿宋" w:eastAsia="仿宋" w:hAnsi="仿宋" w:hint="eastAsia"/>
                <w:color w:val="000000" w:themeColor="text1"/>
                <w:szCs w:val="24"/>
              </w:rPr>
              <w:t>CA 400-888-4636；天谷CA 400-087-8198。</w:t>
            </w:r>
          </w:p>
        </w:tc>
      </w:tr>
    </w:tbl>
    <w:p w:rsidR="004C5237" w:rsidRPr="00827650" w:rsidRDefault="004C5237">
      <w:pPr>
        <w:spacing w:line="440" w:lineRule="exact"/>
        <w:ind w:firstLineChars="196" w:firstLine="470"/>
        <w:outlineLvl w:val="0"/>
        <w:rPr>
          <w:rFonts w:ascii="仿宋" w:eastAsia="仿宋" w:hAnsi="仿宋"/>
          <w:color w:val="000000" w:themeColor="text1"/>
          <w:sz w:val="24"/>
        </w:rPr>
      </w:pPr>
    </w:p>
    <w:p w:rsidR="004C5237" w:rsidRPr="00827650" w:rsidRDefault="005E72E3">
      <w:pPr>
        <w:pageBreakBefore/>
        <w:ind w:left="238"/>
        <w:jc w:val="center"/>
        <w:rPr>
          <w:rFonts w:ascii="仿宋" w:eastAsia="仿宋" w:hAnsi="仿宋"/>
          <w:b/>
          <w:color w:val="000000" w:themeColor="text1"/>
          <w:sz w:val="36"/>
          <w:szCs w:val="36"/>
        </w:rPr>
      </w:pPr>
      <w:r w:rsidRPr="00827650">
        <w:rPr>
          <w:rFonts w:ascii="仿宋" w:eastAsia="仿宋" w:hAnsi="仿宋" w:hint="eastAsia"/>
          <w:b/>
          <w:color w:val="000000" w:themeColor="text1"/>
          <w:sz w:val="36"/>
          <w:szCs w:val="36"/>
        </w:rPr>
        <w:t>第二部分 投标须知</w:t>
      </w:r>
    </w:p>
    <w:p w:rsidR="004C5237" w:rsidRPr="00827650" w:rsidRDefault="005E72E3">
      <w:pPr>
        <w:ind w:left="238"/>
        <w:jc w:val="center"/>
        <w:rPr>
          <w:rFonts w:ascii="仿宋" w:eastAsia="仿宋" w:hAnsi="仿宋"/>
          <w:b/>
          <w:color w:val="000000" w:themeColor="text1"/>
          <w:sz w:val="30"/>
          <w:szCs w:val="36"/>
        </w:rPr>
      </w:pPr>
      <w:r w:rsidRPr="00827650">
        <w:rPr>
          <w:rFonts w:ascii="仿宋" w:eastAsia="仿宋" w:hAnsi="仿宋" w:hint="eastAsia"/>
          <w:b/>
          <w:color w:val="000000" w:themeColor="text1"/>
          <w:sz w:val="30"/>
          <w:szCs w:val="36"/>
        </w:rPr>
        <w:t>前附表</w:t>
      </w:r>
    </w:p>
    <w:tbl>
      <w:tblPr>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855"/>
        <w:gridCol w:w="7679"/>
      </w:tblGrid>
      <w:tr w:rsidR="004C5237" w:rsidRPr="00827650">
        <w:trPr>
          <w:trHeight w:val="496"/>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序号</w:t>
            </w:r>
          </w:p>
        </w:tc>
        <w:tc>
          <w:tcPr>
            <w:tcW w:w="8534" w:type="dxa"/>
            <w:gridSpan w:val="2"/>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内</w:t>
            </w:r>
            <w:proofErr w:type="gramStart"/>
            <w:r w:rsidRPr="00827650">
              <w:rPr>
                <w:rFonts w:ascii="仿宋" w:eastAsia="仿宋" w:hAnsi="仿宋" w:hint="eastAsia"/>
                <w:color w:val="000000" w:themeColor="text1"/>
                <w:sz w:val="24"/>
              </w:rPr>
              <w:t xml:space="preserve">　　　　</w:t>
            </w:r>
            <w:proofErr w:type="gramEnd"/>
            <w:r w:rsidRPr="00827650">
              <w:rPr>
                <w:rFonts w:ascii="仿宋" w:eastAsia="仿宋" w:hAnsi="仿宋" w:hint="eastAsia"/>
                <w:color w:val="000000" w:themeColor="text1"/>
                <w:sz w:val="24"/>
              </w:rPr>
              <w:t>容</w:t>
            </w:r>
          </w:p>
        </w:tc>
      </w:tr>
      <w:tr w:rsidR="004C5237" w:rsidRPr="00827650">
        <w:trPr>
          <w:trHeight w:val="1145"/>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p>
        </w:tc>
        <w:tc>
          <w:tcPr>
            <w:tcW w:w="8534" w:type="dxa"/>
            <w:gridSpan w:val="2"/>
            <w:vAlign w:val="center"/>
          </w:tcPr>
          <w:p w:rsidR="004C5237" w:rsidRPr="00827650" w:rsidRDefault="005E72E3">
            <w:pPr>
              <w:snapToGrid w:val="0"/>
              <w:spacing w:line="420" w:lineRule="exact"/>
              <w:rPr>
                <w:rFonts w:ascii="仿宋" w:eastAsia="仿宋" w:hAnsi="仿宋" w:cs="FangSong_GB2312"/>
                <w:color w:val="000000" w:themeColor="text1"/>
                <w:sz w:val="24"/>
              </w:rPr>
            </w:pPr>
            <w:r w:rsidRPr="00827650">
              <w:rPr>
                <w:rFonts w:ascii="仿宋" w:eastAsia="仿宋" w:hAnsi="仿宋" w:cs="FangSong_GB2312" w:hint="eastAsia"/>
                <w:b/>
                <w:color w:val="000000" w:themeColor="text1"/>
                <w:sz w:val="24"/>
              </w:rPr>
              <w:t>投标人应当提交的资格、资信证明文件</w:t>
            </w:r>
            <w:r w:rsidRPr="00827650">
              <w:rPr>
                <w:rFonts w:ascii="仿宋" w:eastAsia="仿宋" w:hAnsi="仿宋" w:cs="FangSong_GB2312" w:hint="eastAsia"/>
                <w:color w:val="000000" w:themeColor="text1"/>
                <w:sz w:val="24"/>
              </w:rPr>
              <w:t>：</w:t>
            </w:r>
          </w:p>
          <w:p w:rsidR="004C5237" w:rsidRPr="00827650" w:rsidRDefault="005E72E3">
            <w:pPr>
              <w:snapToGrid w:val="0"/>
              <w:spacing w:line="420" w:lineRule="exact"/>
              <w:rPr>
                <w:rFonts w:ascii="仿宋" w:eastAsia="仿宋" w:hAnsi="仿宋" w:cs="FangSong_GB2312"/>
                <w:color w:val="000000" w:themeColor="text1"/>
                <w:sz w:val="24"/>
              </w:rPr>
            </w:pPr>
            <w:r w:rsidRPr="00827650">
              <w:rPr>
                <w:rFonts w:ascii="仿宋" w:eastAsia="仿宋" w:hAnsi="仿宋" w:cs="FangSong_GB2312" w:hint="eastAsia"/>
                <w:b/>
                <w:color w:val="000000" w:themeColor="text1"/>
                <w:sz w:val="24"/>
              </w:rPr>
              <w:t>（1）相关证明文件：</w:t>
            </w:r>
            <w:r w:rsidRPr="00827650">
              <w:rPr>
                <w:rFonts w:ascii="仿宋" w:eastAsia="仿宋" w:hAnsi="仿宋" w:cs="FangSong_GB2312" w:hint="eastAsia"/>
                <w:color w:val="000000" w:themeColor="text1"/>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rsidR="004C5237" w:rsidRPr="00827650" w:rsidRDefault="005E72E3">
            <w:pPr>
              <w:snapToGrid w:val="0"/>
              <w:spacing w:line="420" w:lineRule="exact"/>
              <w:rPr>
                <w:rFonts w:ascii="仿宋" w:eastAsia="仿宋" w:hAnsi="仿宋" w:cs="FangSong_GB2312"/>
                <w:color w:val="000000" w:themeColor="text1"/>
                <w:sz w:val="24"/>
              </w:rPr>
            </w:pPr>
            <w:r w:rsidRPr="00827650">
              <w:rPr>
                <w:rFonts w:ascii="仿宋" w:eastAsia="仿宋" w:hAnsi="仿宋" w:cs="FangSong_GB2312" w:hint="eastAsia"/>
                <w:b/>
                <w:color w:val="000000" w:themeColor="text1"/>
                <w:sz w:val="24"/>
              </w:rPr>
              <w:t>（2）资信证明文件（如果有，按招标文件第三部分招标项目范围及要求和第五部分评分标准提供）。</w:t>
            </w:r>
          </w:p>
          <w:p w:rsidR="004C5237" w:rsidRPr="00827650" w:rsidRDefault="005E72E3">
            <w:pPr>
              <w:snapToGrid w:val="0"/>
              <w:spacing w:line="420" w:lineRule="exact"/>
              <w:rPr>
                <w:rFonts w:ascii="仿宋" w:eastAsia="仿宋" w:hAnsi="仿宋" w:cs="FangSong_GB2312"/>
                <w:color w:val="000000" w:themeColor="text1"/>
                <w:sz w:val="24"/>
                <w:u w:val="single"/>
              </w:rPr>
            </w:pPr>
            <w:r w:rsidRPr="00827650">
              <w:rPr>
                <w:rFonts w:ascii="仿宋" w:eastAsia="仿宋" w:hAnsi="仿宋" w:cs="FangSong_GB2312" w:hint="eastAsia"/>
                <w:b/>
                <w:color w:val="000000" w:themeColor="text1"/>
                <w:sz w:val="24"/>
              </w:rPr>
              <w:t>（3）特许资格、资信证明文件（如果有）：</w:t>
            </w:r>
          </w:p>
          <w:p w:rsidR="004C5237" w:rsidRPr="00827650" w:rsidRDefault="005E72E3">
            <w:pPr>
              <w:spacing w:line="420" w:lineRule="exact"/>
              <w:ind w:firstLineChars="200" w:firstLine="480"/>
              <w:rPr>
                <w:rFonts w:ascii="仿宋" w:eastAsia="仿宋" w:hAnsi="仿宋"/>
                <w:b/>
                <w:color w:val="000000" w:themeColor="text1"/>
                <w:sz w:val="24"/>
              </w:rPr>
            </w:pPr>
            <w:r w:rsidRPr="00827650">
              <w:rPr>
                <w:rFonts w:ascii="仿宋" w:eastAsia="仿宋" w:hAnsi="仿宋" w:cs="FangSong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4C5237" w:rsidRPr="00827650">
        <w:trPr>
          <w:trHeight w:val="1145"/>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2</w:t>
            </w:r>
          </w:p>
        </w:tc>
        <w:tc>
          <w:tcPr>
            <w:tcW w:w="8534" w:type="dxa"/>
            <w:gridSpan w:val="2"/>
            <w:vAlign w:val="center"/>
          </w:tcPr>
          <w:p w:rsidR="004C5237" w:rsidRPr="00827650" w:rsidRDefault="005E72E3">
            <w:pPr>
              <w:snapToGrid w:val="0"/>
              <w:spacing w:line="440" w:lineRule="exact"/>
              <w:rPr>
                <w:rFonts w:ascii="仿宋" w:eastAsia="仿宋" w:hAnsi="仿宋" w:cs="FangSong_GB2312"/>
                <w:b/>
                <w:color w:val="000000" w:themeColor="text1"/>
                <w:sz w:val="24"/>
              </w:rPr>
            </w:pPr>
            <w:r w:rsidRPr="00827650">
              <w:rPr>
                <w:rFonts w:ascii="仿宋" w:eastAsia="仿宋" w:hAnsi="仿宋" w:cs="FangSong_GB2312" w:hint="eastAsia"/>
                <w:b/>
                <w:color w:val="000000" w:themeColor="text1"/>
                <w:sz w:val="24"/>
              </w:rPr>
              <w:t>资格审查方式：</w:t>
            </w:r>
          </w:p>
          <w:p w:rsidR="004C5237" w:rsidRPr="00827650" w:rsidRDefault="005E72E3">
            <w:pPr>
              <w:snapToGrid w:val="0"/>
              <w:spacing w:line="440" w:lineRule="exact"/>
              <w:rPr>
                <w:rFonts w:ascii="仿宋" w:eastAsia="仿宋" w:hAnsi="仿宋" w:cs="FangSong_GB2312"/>
                <w:b/>
                <w:color w:val="000000" w:themeColor="text1"/>
                <w:sz w:val="24"/>
              </w:rPr>
            </w:pPr>
            <w:r w:rsidRPr="00827650">
              <w:rPr>
                <w:rFonts w:ascii="仿宋" w:eastAsia="仿宋" w:hAnsi="仿宋" w:cs="FangSong_GB2312" w:hint="eastAsia"/>
                <w:b/>
                <w:color w:val="000000" w:themeColor="text1"/>
                <w:sz w:val="24"/>
              </w:rPr>
              <w:t>1.资格后审。</w:t>
            </w:r>
          </w:p>
          <w:p w:rsidR="004C5237" w:rsidRPr="00827650" w:rsidRDefault="005E72E3">
            <w:pPr>
              <w:snapToGrid w:val="0"/>
              <w:spacing w:line="440" w:lineRule="exact"/>
              <w:rPr>
                <w:rFonts w:ascii="仿宋" w:eastAsia="仿宋" w:hAnsi="仿宋" w:cs="FangSong_GB2312"/>
                <w:color w:val="000000" w:themeColor="text1"/>
                <w:sz w:val="24"/>
              </w:rPr>
            </w:pPr>
            <w:r w:rsidRPr="00827650">
              <w:rPr>
                <w:rFonts w:ascii="仿宋" w:eastAsia="仿宋" w:hAnsi="仿宋" w:cs="FangSong_GB2312" w:hint="eastAsia"/>
                <w:b/>
                <w:color w:val="000000" w:themeColor="text1"/>
                <w:sz w:val="24"/>
              </w:rPr>
              <w:t>2.法定代表人的被授权委托人必须是投标单位职工。需在投标响应文件技术部分内提供由社保机构出具的该授权代表的</w:t>
            </w:r>
            <w:proofErr w:type="gramStart"/>
            <w:r w:rsidRPr="00827650">
              <w:rPr>
                <w:rFonts w:ascii="仿宋" w:eastAsia="仿宋" w:hAnsi="仿宋" w:cs="FangSong_GB2312" w:hint="eastAsia"/>
                <w:b/>
                <w:color w:val="000000" w:themeColor="text1"/>
                <w:sz w:val="24"/>
              </w:rPr>
              <w:t>社保证明</w:t>
            </w:r>
            <w:proofErr w:type="gramEnd"/>
            <w:r w:rsidRPr="00827650">
              <w:rPr>
                <w:rFonts w:ascii="仿宋" w:eastAsia="仿宋" w:hAnsi="仿宋" w:cs="FangSong_GB2312" w:hint="eastAsia"/>
                <w:b/>
                <w:color w:val="000000" w:themeColor="text1"/>
                <w:sz w:val="24"/>
              </w:rPr>
              <w:t>（1.如该授权代表为离退休返聘人员的，投标响应文件技术部分内需提供退休证明及单位聘用证明;2.如由第三方代理社保事项的，则需提供加盖投标人公章的委托代理协议复印件）。</w:t>
            </w:r>
          </w:p>
        </w:tc>
      </w:tr>
      <w:tr w:rsidR="004C5237" w:rsidRPr="00827650">
        <w:trPr>
          <w:trHeight w:val="934"/>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3</w:t>
            </w:r>
          </w:p>
        </w:tc>
        <w:tc>
          <w:tcPr>
            <w:tcW w:w="8534" w:type="dxa"/>
            <w:gridSpan w:val="2"/>
            <w:vAlign w:val="center"/>
          </w:tcPr>
          <w:p w:rsidR="004C5237" w:rsidRPr="00827650" w:rsidRDefault="005E72E3">
            <w:pPr>
              <w:autoSpaceDE w:val="0"/>
              <w:autoSpaceDN w:val="0"/>
              <w:spacing w:line="420" w:lineRule="exact"/>
              <w:textAlignment w:val="bottom"/>
              <w:rPr>
                <w:rFonts w:ascii="仿宋" w:eastAsia="仿宋" w:hAnsi="仿宋"/>
                <w:color w:val="000000" w:themeColor="text1"/>
                <w:sz w:val="24"/>
              </w:rPr>
            </w:pPr>
            <w:r w:rsidRPr="00827650">
              <w:rPr>
                <w:rFonts w:ascii="仿宋" w:eastAsia="仿宋" w:hAnsi="仿宋" w:hint="eastAsia"/>
                <w:b/>
                <w:color w:val="000000" w:themeColor="text1"/>
                <w:sz w:val="24"/>
              </w:rPr>
              <w:t>投标有效期：</w:t>
            </w:r>
            <w:r w:rsidRPr="00827650">
              <w:rPr>
                <w:rFonts w:ascii="仿宋" w:eastAsia="仿宋" w:hAnsi="仿宋" w:cs="FangSong_GB2312" w:hint="eastAsia"/>
                <w:color w:val="000000" w:themeColor="text1"/>
                <w:sz w:val="24"/>
              </w:rPr>
              <w:t>投标有效期为从提交投标文件的截止之日起90天。</w:t>
            </w:r>
            <w:r w:rsidRPr="00827650">
              <w:rPr>
                <w:rFonts w:ascii="仿宋" w:eastAsia="仿宋" w:hAnsi="仿宋" w:cs="FangSong_GB2312" w:hint="eastAsia"/>
                <w:b/>
                <w:color w:val="000000" w:themeColor="text1"/>
                <w:sz w:val="24"/>
              </w:rPr>
              <w:t>投标人的投标文件中承</w:t>
            </w:r>
            <w:r w:rsidRPr="00827650">
              <w:rPr>
                <w:rFonts w:ascii="仿宋" w:eastAsia="仿宋" w:hAnsi="仿宋" w:cs="FangSong_GB2312" w:hint="eastAsia"/>
                <w:b/>
                <w:color w:val="000000" w:themeColor="text1"/>
                <w:sz w:val="24"/>
                <w:szCs w:val="21"/>
              </w:rPr>
              <w:t>诺的投标有效期少于招标文件中载明的投标有效期的，投标无效。</w:t>
            </w:r>
          </w:p>
        </w:tc>
      </w:tr>
      <w:tr w:rsidR="004C5237" w:rsidRPr="00827650">
        <w:trPr>
          <w:trHeight w:val="665"/>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4</w:t>
            </w:r>
          </w:p>
        </w:tc>
        <w:tc>
          <w:tcPr>
            <w:tcW w:w="8534" w:type="dxa"/>
            <w:gridSpan w:val="2"/>
            <w:vAlign w:val="center"/>
          </w:tcPr>
          <w:p w:rsidR="004C5237" w:rsidRPr="00827650" w:rsidRDefault="005E72E3">
            <w:pPr>
              <w:spacing w:line="420" w:lineRule="exact"/>
              <w:rPr>
                <w:rFonts w:ascii="仿宋" w:eastAsia="仿宋" w:hAnsi="仿宋"/>
                <w:color w:val="000000" w:themeColor="text1"/>
                <w:sz w:val="24"/>
              </w:rPr>
            </w:pPr>
            <w:r w:rsidRPr="00827650">
              <w:rPr>
                <w:rFonts w:ascii="仿宋" w:eastAsia="仿宋" w:hAnsi="仿宋" w:cs="FangSong_GB2312" w:hint="eastAsia"/>
                <w:b/>
                <w:color w:val="000000" w:themeColor="text1"/>
                <w:sz w:val="24"/>
              </w:rPr>
              <w:t>分包或转包：</w:t>
            </w:r>
            <w:r w:rsidRPr="00827650">
              <w:rPr>
                <w:rFonts w:ascii="仿宋" w:eastAsia="仿宋" w:hAnsi="仿宋" w:cs="FangSong_GB2312" w:hint="eastAsia"/>
                <w:color w:val="000000" w:themeColor="text1"/>
                <w:sz w:val="24"/>
              </w:rPr>
              <w:t>（1）采购人不同意分包。（2）本项目不得转包。</w:t>
            </w:r>
          </w:p>
        </w:tc>
      </w:tr>
      <w:tr w:rsidR="004C5237" w:rsidRPr="00827650">
        <w:trPr>
          <w:trHeight w:val="635"/>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5</w:t>
            </w:r>
          </w:p>
        </w:tc>
        <w:tc>
          <w:tcPr>
            <w:tcW w:w="8534" w:type="dxa"/>
            <w:gridSpan w:val="2"/>
            <w:vAlign w:val="center"/>
          </w:tcPr>
          <w:p w:rsidR="004C5237" w:rsidRPr="00827650" w:rsidRDefault="005E72E3">
            <w:pPr>
              <w:spacing w:line="420" w:lineRule="exact"/>
              <w:rPr>
                <w:rFonts w:ascii="仿宋" w:eastAsia="仿宋" w:hAnsi="仿宋"/>
                <w:color w:val="000000" w:themeColor="text1"/>
                <w:sz w:val="24"/>
              </w:rPr>
            </w:pPr>
            <w:r w:rsidRPr="00827650">
              <w:rPr>
                <w:rFonts w:ascii="仿宋" w:eastAsia="仿宋" w:hAnsi="仿宋" w:hint="eastAsia"/>
                <w:b/>
                <w:color w:val="000000" w:themeColor="text1"/>
                <w:sz w:val="24"/>
              </w:rPr>
              <w:t>投标文件份数：</w:t>
            </w:r>
            <w:r w:rsidRPr="00827650">
              <w:rPr>
                <w:rFonts w:ascii="仿宋" w:eastAsia="仿宋" w:hAnsi="仿宋" w:hint="eastAsia"/>
                <w:color w:val="000000" w:themeColor="text1"/>
                <w:sz w:val="24"/>
              </w:rPr>
              <w:t>本项目实行网上投标，供应商于“政</w:t>
            </w:r>
            <w:proofErr w:type="gramStart"/>
            <w:r w:rsidRPr="00827650">
              <w:rPr>
                <w:rFonts w:ascii="仿宋" w:eastAsia="仿宋" w:hAnsi="仿宋" w:hint="eastAsia"/>
                <w:color w:val="000000" w:themeColor="text1"/>
                <w:sz w:val="24"/>
              </w:rPr>
              <w:t>采云</w:t>
            </w:r>
            <w:proofErr w:type="gramEnd"/>
            <w:r w:rsidRPr="00827650">
              <w:rPr>
                <w:rFonts w:ascii="仿宋" w:eastAsia="仿宋" w:hAnsi="仿宋" w:hint="eastAsia"/>
                <w:color w:val="000000" w:themeColor="text1"/>
                <w:sz w:val="24"/>
              </w:rPr>
              <w:t>”上提供电子投标文件。</w:t>
            </w:r>
          </w:p>
        </w:tc>
      </w:tr>
      <w:tr w:rsidR="004C5237" w:rsidRPr="00827650">
        <w:trPr>
          <w:trHeight w:val="52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6</w:t>
            </w:r>
          </w:p>
        </w:tc>
        <w:tc>
          <w:tcPr>
            <w:tcW w:w="8534" w:type="dxa"/>
            <w:gridSpan w:val="2"/>
            <w:vAlign w:val="center"/>
          </w:tcPr>
          <w:p w:rsidR="004C5237" w:rsidRPr="00827650" w:rsidRDefault="005E72E3">
            <w:pPr>
              <w:widowControl/>
              <w:shd w:val="clear" w:color="000000" w:fill="FFFFFF"/>
              <w:spacing w:line="360" w:lineRule="auto"/>
              <w:rPr>
                <w:rFonts w:ascii="仿宋" w:eastAsia="仿宋" w:hAnsi="仿宋"/>
                <w:color w:val="000000" w:themeColor="text1"/>
                <w:sz w:val="24"/>
              </w:rPr>
            </w:pPr>
            <w:r w:rsidRPr="00827650">
              <w:rPr>
                <w:rFonts w:ascii="仿宋" w:eastAsia="仿宋" w:hAnsi="仿宋" w:cs="FangSong_GB2312" w:hint="eastAsia"/>
                <w:b/>
                <w:color w:val="000000" w:themeColor="text1"/>
                <w:sz w:val="24"/>
              </w:rPr>
              <w:t>开标前答疑会或现场考察：无</w:t>
            </w:r>
            <w:r w:rsidRPr="00827650">
              <w:rPr>
                <w:rFonts w:ascii="仿宋" w:eastAsia="仿宋" w:hAnsi="仿宋" w:hint="eastAsia"/>
                <w:color w:val="000000" w:themeColor="text1"/>
                <w:sz w:val="24"/>
              </w:rPr>
              <w:t>。</w:t>
            </w:r>
          </w:p>
        </w:tc>
      </w:tr>
      <w:tr w:rsidR="004C5237" w:rsidRPr="00827650">
        <w:trPr>
          <w:trHeight w:val="609"/>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7</w:t>
            </w:r>
          </w:p>
        </w:tc>
        <w:tc>
          <w:tcPr>
            <w:tcW w:w="8534" w:type="dxa"/>
            <w:gridSpan w:val="2"/>
            <w:vAlign w:val="center"/>
          </w:tcPr>
          <w:p w:rsidR="004C5237" w:rsidRPr="00827650" w:rsidRDefault="005E72E3" w:rsidP="00BD4009">
            <w:pPr>
              <w:autoSpaceDE w:val="0"/>
              <w:autoSpaceDN w:val="0"/>
              <w:adjustRightInd w:val="0"/>
              <w:spacing w:line="420" w:lineRule="exact"/>
              <w:jc w:val="left"/>
              <w:rPr>
                <w:rFonts w:ascii="仿宋" w:eastAsia="仿宋" w:hAnsi="仿宋"/>
                <w:b/>
                <w:color w:val="000000" w:themeColor="text1"/>
                <w:sz w:val="24"/>
              </w:rPr>
            </w:pPr>
            <w:r w:rsidRPr="00827650">
              <w:rPr>
                <w:rFonts w:ascii="仿宋" w:eastAsia="仿宋" w:hAnsi="仿宋" w:hint="eastAsia"/>
                <w:b/>
                <w:color w:val="000000" w:themeColor="text1"/>
                <w:sz w:val="24"/>
              </w:rPr>
              <w:t>样品提供：</w:t>
            </w:r>
            <w:r w:rsidRPr="00827650">
              <w:rPr>
                <w:rFonts w:ascii="仿宋" w:eastAsia="仿宋" w:hAnsi="仿宋" w:hint="eastAsia"/>
                <w:b/>
                <w:sz w:val="24"/>
              </w:rPr>
              <w:t>需提供样品</w:t>
            </w:r>
            <w:r w:rsidRPr="00827650">
              <w:rPr>
                <w:rFonts w:ascii="仿宋" w:eastAsia="仿宋" w:hAnsi="仿宋" w:hint="eastAsia"/>
                <w:color w:val="000000" w:themeColor="text1"/>
                <w:kern w:val="0"/>
                <w:sz w:val="24"/>
              </w:rPr>
              <w:t>。</w:t>
            </w:r>
          </w:p>
        </w:tc>
      </w:tr>
      <w:tr w:rsidR="004C5237" w:rsidRPr="00827650">
        <w:trPr>
          <w:trHeight w:val="620"/>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8</w:t>
            </w:r>
          </w:p>
        </w:tc>
        <w:tc>
          <w:tcPr>
            <w:tcW w:w="8534" w:type="dxa"/>
            <w:gridSpan w:val="2"/>
            <w:vAlign w:val="center"/>
          </w:tcPr>
          <w:p w:rsidR="004C5237" w:rsidRPr="00827650" w:rsidRDefault="005E72E3" w:rsidP="00BD4009">
            <w:pPr>
              <w:spacing w:line="440" w:lineRule="exact"/>
              <w:rPr>
                <w:rFonts w:ascii="仿宋" w:eastAsia="仿宋" w:hAnsi="仿宋"/>
                <w:color w:val="000000" w:themeColor="text1"/>
                <w:sz w:val="24"/>
              </w:rPr>
            </w:pPr>
            <w:r w:rsidRPr="00827650">
              <w:rPr>
                <w:rFonts w:ascii="仿宋" w:eastAsia="仿宋" w:hAnsi="仿宋" w:hint="eastAsia"/>
                <w:b/>
                <w:color w:val="000000" w:themeColor="text1"/>
                <w:sz w:val="24"/>
              </w:rPr>
              <w:t>现场演示(讲解)：</w:t>
            </w:r>
            <w:r w:rsidR="00BD4009" w:rsidRPr="00827650">
              <w:rPr>
                <w:rFonts w:ascii="仿宋" w:eastAsia="仿宋" w:hAnsi="仿宋"/>
                <w:b/>
                <w:color w:val="000000" w:themeColor="text1"/>
                <w:sz w:val="24"/>
              </w:rPr>
              <w:t xml:space="preserve"> </w:t>
            </w:r>
            <w:r w:rsidR="00BD4009" w:rsidRPr="00827650">
              <w:rPr>
                <w:rFonts w:ascii="仿宋" w:eastAsia="仿宋" w:hAnsi="仿宋" w:hint="eastAsia"/>
                <w:b/>
                <w:color w:val="000000" w:themeColor="text1"/>
                <w:sz w:val="24"/>
              </w:rPr>
              <w:t>无</w:t>
            </w:r>
          </w:p>
        </w:tc>
      </w:tr>
      <w:tr w:rsidR="004C5237" w:rsidRPr="00827650">
        <w:trPr>
          <w:trHeight w:val="772"/>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9</w:t>
            </w:r>
          </w:p>
        </w:tc>
        <w:tc>
          <w:tcPr>
            <w:tcW w:w="855" w:type="dxa"/>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cs="FangSong_GB2312" w:hint="eastAsia"/>
                <w:b/>
                <w:color w:val="000000" w:themeColor="text1"/>
                <w:sz w:val="24"/>
              </w:rPr>
              <w:t>进口产品</w:t>
            </w:r>
          </w:p>
        </w:tc>
        <w:tc>
          <w:tcPr>
            <w:tcW w:w="7679" w:type="dxa"/>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cs="FangSong_GB2312" w:hint="eastAsia"/>
                <w:color w:val="000000" w:themeColor="text1"/>
                <w:sz w:val="24"/>
              </w:rPr>
              <w:t>本项目不</w:t>
            </w:r>
            <w:r w:rsidR="00827650">
              <w:rPr>
                <w:rFonts w:ascii="仿宋" w:eastAsia="仿宋" w:hAnsi="仿宋" w:cs="FangSong_GB2312" w:hint="eastAsia"/>
                <w:color w:val="000000" w:themeColor="text1"/>
                <w:sz w:val="24"/>
              </w:rPr>
              <w:t>允许</w:t>
            </w:r>
            <w:r w:rsidRPr="00827650">
              <w:rPr>
                <w:rFonts w:ascii="仿宋" w:eastAsia="仿宋" w:hAnsi="仿宋" w:cs="FangSong_GB2312" w:hint="eastAsia"/>
                <w:color w:val="000000" w:themeColor="text1"/>
                <w:sz w:val="24"/>
              </w:rPr>
              <w:t>采购进口产品，供应商所提供的货物和服</w:t>
            </w:r>
            <w:proofErr w:type="gramStart"/>
            <w:r w:rsidRPr="00827650">
              <w:rPr>
                <w:rFonts w:ascii="仿宋" w:eastAsia="仿宋" w:hAnsi="仿宋" w:cs="FangSong_GB2312" w:hint="eastAsia"/>
                <w:color w:val="000000" w:themeColor="text1"/>
                <w:sz w:val="24"/>
              </w:rPr>
              <w:t>务须在</w:t>
            </w:r>
            <w:proofErr w:type="gramEnd"/>
            <w:r w:rsidRPr="00827650">
              <w:rPr>
                <w:rFonts w:ascii="仿宋" w:eastAsia="仿宋" w:hAnsi="仿宋" w:cs="FangSong_GB2312" w:hint="eastAsia"/>
                <w:color w:val="000000" w:themeColor="text1"/>
                <w:sz w:val="24"/>
              </w:rPr>
              <w:t>我国境内合法生产、销售。</w:t>
            </w:r>
          </w:p>
        </w:tc>
      </w:tr>
      <w:tr w:rsidR="004C5237" w:rsidRPr="00827650">
        <w:trPr>
          <w:trHeight w:val="768"/>
        </w:trPr>
        <w:tc>
          <w:tcPr>
            <w:tcW w:w="869" w:type="dxa"/>
            <w:vMerge w:val="restart"/>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10</w:t>
            </w:r>
          </w:p>
        </w:tc>
        <w:tc>
          <w:tcPr>
            <w:tcW w:w="855" w:type="dxa"/>
            <w:vMerge w:val="restart"/>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hint="eastAsia"/>
                <w:b/>
                <w:color w:val="000000" w:themeColor="text1"/>
                <w:sz w:val="24"/>
              </w:rPr>
              <w:t>投标人信用信息事项</w:t>
            </w:r>
          </w:p>
        </w:tc>
        <w:tc>
          <w:tcPr>
            <w:tcW w:w="7679" w:type="dxa"/>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hint="eastAsia"/>
                <w:b/>
                <w:color w:val="000000" w:themeColor="text1"/>
                <w:sz w:val="24"/>
              </w:rPr>
              <w:t>信用信息查询渠道及截止时间：</w:t>
            </w:r>
            <w:r w:rsidRPr="00827650">
              <w:rPr>
                <w:rFonts w:ascii="仿宋" w:eastAsia="仿宋" w:hAnsi="仿宋" w:hint="eastAsia"/>
                <w:color w:val="000000" w:themeColor="text1"/>
                <w:sz w:val="24"/>
              </w:rPr>
              <w:t>采购人或采购人委托的评审小组或采购代理机构将通过“信用中国”网站(www.creditchina.gov.cn)、中国政府采购网(www.ccgp.gov.cn)渠道查询投标人</w:t>
            </w:r>
            <w:r w:rsidRPr="00827650">
              <w:rPr>
                <w:rFonts w:ascii="仿宋" w:eastAsia="仿宋" w:hAnsi="仿宋" w:cs="FangSong_GB2312" w:hint="eastAsia"/>
                <w:b/>
                <w:color w:val="000000" w:themeColor="text1"/>
                <w:sz w:val="24"/>
              </w:rPr>
              <w:t>投标截止时间前</w:t>
            </w:r>
            <w:r w:rsidRPr="00827650">
              <w:rPr>
                <w:rFonts w:ascii="仿宋" w:eastAsia="仿宋" w:hAnsi="仿宋" w:hint="eastAsia"/>
                <w:color w:val="000000" w:themeColor="text1"/>
                <w:sz w:val="24"/>
              </w:rPr>
              <w:t>的信用记录。</w:t>
            </w:r>
          </w:p>
        </w:tc>
      </w:tr>
      <w:tr w:rsidR="004C5237" w:rsidRPr="00827650">
        <w:trPr>
          <w:trHeight w:val="768"/>
        </w:trPr>
        <w:tc>
          <w:tcPr>
            <w:tcW w:w="869" w:type="dxa"/>
            <w:vMerge/>
            <w:vAlign w:val="center"/>
          </w:tcPr>
          <w:p w:rsidR="004C5237" w:rsidRPr="00827650" w:rsidRDefault="004C5237">
            <w:pPr>
              <w:spacing w:line="440" w:lineRule="exact"/>
              <w:jc w:val="center"/>
              <w:rPr>
                <w:rFonts w:ascii="仿宋" w:eastAsia="仿宋" w:hAnsi="仿宋"/>
                <w:color w:val="000000" w:themeColor="text1"/>
                <w:sz w:val="24"/>
              </w:rPr>
            </w:pPr>
          </w:p>
        </w:tc>
        <w:tc>
          <w:tcPr>
            <w:tcW w:w="855" w:type="dxa"/>
            <w:vMerge/>
            <w:vAlign w:val="center"/>
          </w:tcPr>
          <w:p w:rsidR="004C5237" w:rsidRPr="00827650" w:rsidRDefault="004C5237">
            <w:pPr>
              <w:snapToGrid w:val="0"/>
              <w:spacing w:line="420" w:lineRule="exact"/>
              <w:rPr>
                <w:rFonts w:ascii="仿宋" w:eastAsia="仿宋" w:hAnsi="仿宋" w:cs="FangSong_GB2312"/>
                <w:b/>
                <w:color w:val="000000" w:themeColor="text1"/>
                <w:sz w:val="24"/>
              </w:rPr>
            </w:pPr>
          </w:p>
        </w:tc>
        <w:tc>
          <w:tcPr>
            <w:tcW w:w="7679" w:type="dxa"/>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hint="eastAsia"/>
                <w:b/>
                <w:color w:val="000000" w:themeColor="text1"/>
                <w:sz w:val="24"/>
              </w:rPr>
              <w:t>信用信息查询记录和证据留存的具体方式：</w:t>
            </w:r>
            <w:r w:rsidRPr="00827650">
              <w:rPr>
                <w:rFonts w:ascii="仿宋" w:eastAsia="仿宋" w:hAnsi="仿宋" w:hint="eastAsia"/>
                <w:color w:val="000000" w:themeColor="text1"/>
                <w:sz w:val="24"/>
              </w:rPr>
              <w:t>采购人或采购人委托的评审小组或采购代理机构现场查询投标人的信用记录，查询结果经确认后与采购文件一起存档。</w:t>
            </w:r>
          </w:p>
        </w:tc>
      </w:tr>
      <w:tr w:rsidR="004C5237" w:rsidRPr="00827650">
        <w:trPr>
          <w:trHeight w:val="768"/>
        </w:trPr>
        <w:tc>
          <w:tcPr>
            <w:tcW w:w="869" w:type="dxa"/>
            <w:vMerge/>
            <w:vAlign w:val="center"/>
          </w:tcPr>
          <w:p w:rsidR="004C5237" w:rsidRPr="00827650" w:rsidRDefault="004C5237">
            <w:pPr>
              <w:spacing w:line="440" w:lineRule="exact"/>
              <w:jc w:val="center"/>
              <w:rPr>
                <w:rFonts w:ascii="仿宋" w:eastAsia="仿宋" w:hAnsi="仿宋"/>
                <w:color w:val="000000" w:themeColor="text1"/>
                <w:sz w:val="24"/>
              </w:rPr>
            </w:pPr>
          </w:p>
        </w:tc>
        <w:tc>
          <w:tcPr>
            <w:tcW w:w="855" w:type="dxa"/>
            <w:vMerge/>
            <w:vAlign w:val="center"/>
          </w:tcPr>
          <w:p w:rsidR="004C5237" w:rsidRPr="00827650" w:rsidRDefault="004C5237">
            <w:pPr>
              <w:snapToGrid w:val="0"/>
              <w:spacing w:line="420" w:lineRule="exact"/>
              <w:rPr>
                <w:rFonts w:ascii="仿宋" w:eastAsia="仿宋" w:hAnsi="仿宋" w:cs="FangSong_GB2312"/>
                <w:b/>
                <w:color w:val="000000" w:themeColor="text1"/>
                <w:sz w:val="24"/>
              </w:rPr>
            </w:pPr>
          </w:p>
        </w:tc>
        <w:tc>
          <w:tcPr>
            <w:tcW w:w="7679" w:type="dxa"/>
            <w:vAlign w:val="center"/>
          </w:tcPr>
          <w:p w:rsidR="004C5237" w:rsidRPr="00827650" w:rsidRDefault="005E72E3">
            <w:pPr>
              <w:snapToGrid w:val="0"/>
              <w:spacing w:line="420" w:lineRule="exact"/>
              <w:rPr>
                <w:rFonts w:ascii="仿宋" w:eastAsia="仿宋" w:hAnsi="仿宋" w:cs="FangSong_GB2312"/>
                <w:b/>
                <w:color w:val="000000" w:themeColor="text1"/>
                <w:sz w:val="24"/>
              </w:rPr>
            </w:pPr>
            <w:r w:rsidRPr="00827650">
              <w:rPr>
                <w:rFonts w:ascii="仿宋" w:eastAsia="仿宋" w:hAnsi="仿宋" w:hint="eastAsia"/>
                <w:b/>
                <w:color w:val="000000" w:themeColor="text1"/>
                <w:sz w:val="24"/>
              </w:rPr>
              <w:t>信用信息的使用规则：</w:t>
            </w:r>
            <w:r w:rsidRPr="00827650">
              <w:rPr>
                <w:rFonts w:ascii="仿宋" w:eastAsia="仿宋" w:hAnsi="仿宋" w:hint="eastAsia"/>
                <w:color w:val="000000" w:themeColor="text1"/>
                <w:sz w:val="24"/>
              </w:rPr>
              <w:t>经查询列入失信被执行人名单、重大税收违法案件当事人名单、政府采购严重违法失信行为记录名单的投标人将被拒绝参与政府采购活动。</w:t>
            </w:r>
          </w:p>
        </w:tc>
      </w:tr>
      <w:tr w:rsidR="004C5237" w:rsidRPr="00827650">
        <w:trPr>
          <w:trHeight w:val="76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r w:rsidRPr="00827650">
              <w:rPr>
                <w:rFonts w:ascii="仿宋" w:eastAsia="仿宋" w:hAnsi="仿宋"/>
                <w:color w:val="000000" w:themeColor="text1"/>
                <w:sz w:val="24"/>
              </w:rPr>
              <w:t>1</w:t>
            </w:r>
          </w:p>
        </w:tc>
        <w:tc>
          <w:tcPr>
            <w:tcW w:w="8534" w:type="dxa"/>
            <w:gridSpan w:val="2"/>
            <w:vAlign w:val="center"/>
          </w:tcPr>
          <w:p w:rsidR="004C5237" w:rsidRPr="00827650" w:rsidRDefault="005E72E3">
            <w:pPr>
              <w:snapToGrid w:val="0"/>
              <w:spacing w:line="440" w:lineRule="exact"/>
              <w:rPr>
                <w:rFonts w:ascii="仿宋" w:eastAsia="仿宋" w:hAnsi="仿宋" w:cs="FangSong_GB2312"/>
                <w:b/>
                <w:color w:val="000000" w:themeColor="text1"/>
                <w:sz w:val="24"/>
              </w:rPr>
            </w:pPr>
            <w:r w:rsidRPr="00827650">
              <w:rPr>
                <w:rFonts w:ascii="仿宋" w:eastAsia="仿宋" w:hAnsi="仿宋" w:cs="FangSong_GB2312" w:hint="eastAsia"/>
                <w:b/>
                <w:color w:val="000000" w:themeColor="text1"/>
                <w:sz w:val="24"/>
              </w:rPr>
              <w:t>扰乱公共资源交易市场秩序行为：</w:t>
            </w:r>
          </w:p>
          <w:p w:rsidR="004C5237" w:rsidRPr="00827650" w:rsidRDefault="005E72E3">
            <w:pPr>
              <w:snapToGrid w:val="0"/>
              <w:spacing w:line="440" w:lineRule="exact"/>
              <w:rPr>
                <w:rFonts w:ascii="仿宋" w:eastAsia="仿宋" w:hAnsi="仿宋"/>
                <w:color w:val="000000" w:themeColor="text1"/>
                <w:sz w:val="24"/>
              </w:rPr>
            </w:pPr>
            <w:proofErr w:type="gramStart"/>
            <w:r w:rsidRPr="00827650">
              <w:rPr>
                <w:rFonts w:ascii="仿宋" w:eastAsia="仿宋" w:hAnsi="仿宋" w:hint="eastAsia"/>
                <w:color w:val="000000" w:themeColor="text1"/>
                <w:sz w:val="24"/>
              </w:rPr>
              <w:t>不</w:t>
            </w:r>
            <w:proofErr w:type="gramEnd"/>
            <w:r w:rsidRPr="00827650">
              <w:rPr>
                <w:rFonts w:ascii="仿宋" w:eastAsia="仿宋" w:hAnsi="仿宋" w:hint="eastAsia"/>
                <w:color w:val="000000" w:themeColor="text1"/>
                <w:sz w:val="24"/>
              </w:rPr>
              <w:t>诚信参加公共资源交易活动，扰乱市场秩序，被绍兴市公共资源交易平台责令整改、暂停交易的投标人，在此期间将被拒绝参与政府采购活动。</w:t>
            </w:r>
          </w:p>
        </w:tc>
      </w:tr>
      <w:tr w:rsidR="004C5237" w:rsidRPr="00827650">
        <w:trPr>
          <w:trHeight w:val="76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r w:rsidRPr="00827650">
              <w:rPr>
                <w:rFonts w:ascii="仿宋" w:eastAsia="仿宋" w:hAnsi="仿宋"/>
                <w:color w:val="000000" w:themeColor="text1"/>
                <w:sz w:val="24"/>
              </w:rPr>
              <w:t>2</w:t>
            </w:r>
          </w:p>
        </w:tc>
        <w:tc>
          <w:tcPr>
            <w:tcW w:w="8534" w:type="dxa"/>
            <w:gridSpan w:val="2"/>
            <w:vAlign w:val="center"/>
          </w:tcPr>
          <w:p w:rsidR="004C5237" w:rsidRPr="00827650" w:rsidRDefault="005E72E3">
            <w:pPr>
              <w:snapToGrid w:val="0"/>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需要落实的政府采购政策：包括保护环境、节约能源、促进中小企业发展等。详见招标文件第二部分-总则。</w:t>
            </w:r>
          </w:p>
        </w:tc>
      </w:tr>
      <w:tr w:rsidR="004C5237" w:rsidRPr="00827650">
        <w:trPr>
          <w:trHeight w:val="54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r w:rsidRPr="00827650">
              <w:rPr>
                <w:rFonts w:ascii="仿宋" w:eastAsia="仿宋" w:hAnsi="仿宋"/>
                <w:color w:val="000000" w:themeColor="text1"/>
                <w:sz w:val="24"/>
              </w:rPr>
              <w:t>3</w:t>
            </w:r>
          </w:p>
        </w:tc>
        <w:tc>
          <w:tcPr>
            <w:tcW w:w="8534" w:type="dxa"/>
            <w:gridSpan w:val="2"/>
            <w:vAlign w:val="center"/>
          </w:tcPr>
          <w:p w:rsidR="004C5237" w:rsidRPr="00827650" w:rsidRDefault="005E72E3">
            <w:pPr>
              <w:snapToGrid w:val="0"/>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更正补充公告请自行登录浙江政府采购网或绍兴公共资源交易网查看下载。</w:t>
            </w:r>
          </w:p>
        </w:tc>
      </w:tr>
      <w:tr w:rsidR="004C5237" w:rsidRPr="00827650">
        <w:trPr>
          <w:trHeight w:val="76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r w:rsidRPr="00827650">
              <w:rPr>
                <w:rFonts w:ascii="仿宋" w:eastAsia="仿宋" w:hAnsi="仿宋"/>
                <w:color w:val="000000" w:themeColor="text1"/>
                <w:sz w:val="24"/>
              </w:rPr>
              <w:t>4</w:t>
            </w:r>
          </w:p>
        </w:tc>
        <w:tc>
          <w:tcPr>
            <w:tcW w:w="8534" w:type="dxa"/>
            <w:gridSpan w:val="2"/>
            <w:vAlign w:val="center"/>
          </w:tcPr>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投标与开标注意事项：</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1.本项目实行网上投标，采用电子投标文件。若供应商参与投标，自行承担投标一切费用。</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供应商将政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电子交易客户端下载、安装完成后，可通过账号密码或CA登录客户端进行投标文件制作。在使用政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投标客户端时，建议使用WIN7及以上操作系统。</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注：供应商先要申领CA，取得CA后需要在政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平台进行绑定，CA相关操作可参考《CA申领操作指南》和《CA管理操作指南》。完成CA数字证书办理在资料齐全的情况下预计7个工作日左右，建议供应商获取招标文件后立即办理。</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《CA申领操作指南》：https://help.zcygov.cn/web/site_2/2018/11-29/2452.html</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《CA管理操作指南》：https://help.zcygov.cn/web/site_2/2019/08-20/3405.html</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《CA驱动和申领流程》:</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http://zfcg.czt.zj.gov.cn//bidClientTemplate/2019-05-27/12945.html</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3.投标文件制作、递交、解密：</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3.1应按照本项目招标文件和政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平台的要求编制、加密传输投标文件。供应商在使用系统进行投标的过程中遇到涉及平台使用的任何问题，可致电政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平台技术支持热线咨询，联系方式：400-881-7190。</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3.2投标人通过“政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”平台制作电子投标文件，投标文件制作详见“供应商-政府采购项目电子交易操作指南：</w:t>
            </w:r>
            <w:hyperlink r:id="rId9" w:history="1">
              <w:r w:rsidRPr="00827650">
                <w:rPr>
                  <w:rFonts w:ascii="仿宋" w:eastAsia="仿宋" w:hAnsi="仿宋" w:hint="eastAsia"/>
                  <w:sz w:val="24"/>
                </w:rPr>
                <w:t>https://help.zcygov.cn/web/site_2/2018/12-28/2573.html</w:t>
              </w:r>
            </w:hyperlink>
            <w:r w:rsidRPr="00827650">
              <w:rPr>
                <w:rFonts w:ascii="仿宋" w:eastAsia="仿宋" w:hAnsi="仿宋" w:hint="eastAsia"/>
                <w:sz w:val="24"/>
              </w:rPr>
              <w:t>”。</w:t>
            </w:r>
          </w:p>
          <w:p w:rsidR="004C5237" w:rsidRPr="00827650" w:rsidRDefault="005E72E3" w:rsidP="00E36286">
            <w:pPr>
              <w:snapToGrid w:val="0"/>
              <w:spacing w:line="440" w:lineRule="exact"/>
              <w:jc w:val="left"/>
              <w:rPr>
                <w:rFonts w:ascii="仿宋" w:eastAsia="仿宋" w:hAnsi="仿宋"/>
                <w:sz w:val="24"/>
              </w:rPr>
            </w:pPr>
            <w:r w:rsidRPr="00827650">
              <w:rPr>
                <w:rFonts w:ascii="仿宋" w:eastAsia="仿宋" w:hAnsi="仿宋" w:hint="eastAsia"/>
                <w:sz w:val="24"/>
              </w:rPr>
              <w:t>3.3开标时间后30分钟内供应商可以登录“政</w:t>
            </w:r>
            <w:proofErr w:type="gramStart"/>
            <w:r w:rsidRPr="00827650">
              <w:rPr>
                <w:rFonts w:ascii="仿宋" w:eastAsia="仿宋" w:hAnsi="仿宋" w:hint="eastAsia"/>
                <w:sz w:val="24"/>
              </w:rPr>
              <w:t>采云</w:t>
            </w:r>
            <w:proofErr w:type="gramEnd"/>
            <w:r w:rsidRPr="00827650">
              <w:rPr>
                <w:rFonts w:ascii="仿宋" w:eastAsia="仿宋" w:hAnsi="仿宋" w:hint="eastAsia"/>
                <w:sz w:val="24"/>
              </w:rPr>
              <w:t>”平台，用“项目采购-开标评标”功能进行解密投标文件。若供应商未按时解密的，视为投标文件撤回。</w:t>
            </w:r>
          </w:p>
        </w:tc>
      </w:tr>
      <w:tr w:rsidR="004C5237" w:rsidRPr="00827650">
        <w:trPr>
          <w:trHeight w:val="768"/>
        </w:trPr>
        <w:tc>
          <w:tcPr>
            <w:tcW w:w="869" w:type="dxa"/>
            <w:vAlign w:val="center"/>
          </w:tcPr>
          <w:p w:rsidR="004C5237" w:rsidRPr="00827650" w:rsidRDefault="005E72E3">
            <w:pPr>
              <w:spacing w:line="44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w:t>
            </w:r>
            <w:r w:rsidRPr="00827650">
              <w:rPr>
                <w:rFonts w:ascii="仿宋" w:eastAsia="仿宋" w:hAnsi="仿宋"/>
                <w:color w:val="000000" w:themeColor="text1"/>
                <w:sz w:val="24"/>
              </w:rPr>
              <w:t>5</w:t>
            </w:r>
          </w:p>
        </w:tc>
        <w:tc>
          <w:tcPr>
            <w:tcW w:w="8534" w:type="dxa"/>
            <w:gridSpan w:val="2"/>
            <w:vAlign w:val="center"/>
          </w:tcPr>
          <w:p w:rsidR="004C5237" w:rsidRPr="00827650" w:rsidRDefault="005E72E3">
            <w:pPr>
              <w:snapToGrid w:val="0"/>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参与绍兴市政府采购活动的供应</w:t>
            </w:r>
            <w:proofErr w:type="gramStart"/>
            <w:r w:rsidRPr="00827650">
              <w:rPr>
                <w:rFonts w:ascii="仿宋" w:eastAsia="仿宋" w:hAnsi="仿宋" w:hint="eastAsia"/>
                <w:color w:val="000000" w:themeColor="text1"/>
                <w:sz w:val="24"/>
              </w:rPr>
              <w:t>商按照</w:t>
            </w:r>
            <w:proofErr w:type="gramEnd"/>
            <w:r w:rsidRPr="00827650">
              <w:rPr>
                <w:rFonts w:ascii="仿宋" w:eastAsia="仿宋" w:hAnsi="仿宋" w:hint="eastAsia"/>
                <w:color w:val="000000" w:themeColor="text1"/>
                <w:sz w:val="24"/>
              </w:rPr>
              <w:t>《浙江省政府采购供应商注册和诚信管理暂行办法》要求执行。</w:t>
            </w:r>
          </w:p>
        </w:tc>
      </w:tr>
      <w:tr w:rsidR="004C5237" w:rsidRPr="00827650">
        <w:trPr>
          <w:trHeight w:val="768"/>
        </w:trPr>
        <w:tc>
          <w:tcPr>
            <w:tcW w:w="869" w:type="dxa"/>
            <w:vAlign w:val="center"/>
          </w:tcPr>
          <w:p w:rsidR="004C5237" w:rsidRPr="00827650" w:rsidRDefault="005E72E3">
            <w:pPr>
              <w:spacing w:line="400" w:lineRule="exact"/>
              <w:jc w:val="center"/>
              <w:rPr>
                <w:rFonts w:ascii="仿宋" w:eastAsia="仿宋" w:hAnsi="仿宋"/>
                <w:color w:val="000000" w:themeColor="text1"/>
                <w:sz w:val="24"/>
              </w:rPr>
            </w:pPr>
            <w:r w:rsidRPr="00827650">
              <w:rPr>
                <w:rFonts w:ascii="仿宋" w:eastAsia="仿宋" w:hAnsi="仿宋" w:hint="eastAsia"/>
                <w:color w:val="000000" w:themeColor="text1"/>
                <w:sz w:val="24"/>
              </w:rPr>
              <w:t>16</w:t>
            </w:r>
          </w:p>
        </w:tc>
        <w:tc>
          <w:tcPr>
            <w:tcW w:w="8534" w:type="dxa"/>
            <w:gridSpan w:val="2"/>
            <w:vAlign w:val="center"/>
          </w:tcPr>
          <w:p w:rsidR="004C5237" w:rsidRPr="00827650" w:rsidRDefault="005E72E3">
            <w:pPr>
              <w:spacing w:line="500" w:lineRule="exact"/>
              <w:jc w:val="left"/>
              <w:rPr>
                <w:rFonts w:ascii="仿宋" w:eastAsia="仿宋" w:hAnsi="仿宋" w:cs="FangSong_GB2312"/>
                <w:b/>
                <w:bCs/>
                <w:sz w:val="24"/>
              </w:rPr>
            </w:pPr>
            <w:r w:rsidRPr="00827650">
              <w:rPr>
                <w:rFonts w:ascii="仿宋" w:eastAsia="仿宋" w:hAnsi="仿宋" w:cs="FangSong_GB2312" w:hint="eastAsia"/>
                <w:b/>
                <w:bCs/>
                <w:sz w:val="24"/>
              </w:rPr>
              <w:t>采购代理服务费：</w:t>
            </w:r>
          </w:p>
          <w:p w:rsidR="004C5237" w:rsidRPr="00827650" w:rsidRDefault="005E72E3">
            <w:pPr>
              <w:snapToGrid w:val="0"/>
              <w:spacing w:line="440" w:lineRule="exact"/>
              <w:jc w:val="left"/>
              <w:rPr>
                <w:rFonts w:ascii="仿宋" w:eastAsia="仿宋" w:hAnsi="仿宋"/>
                <w:sz w:val="24"/>
              </w:rPr>
            </w:pPr>
            <w:r w:rsidRPr="00827650">
              <w:rPr>
                <w:rFonts w:ascii="仿宋" w:eastAsia="仿宋" w:hAnsi="仿宋" w:hint="eastAsia"/>
                <w:sz w:val="24"/>
              </w:rPr>
              <w:t>中标人须向采购代理机构按如下标准和规定交纳代理服务费，并在投标报价中自行考虑：</w:t>
            </w:r>
          </w:p>
          <w:p w:rsidR="00E36286" w:rsidRPr="00827650" w:rsidRDefault="00E36286" w:rsidP="00E36286">
            <w:pPr>
              <w:spacing w:line="340" w:lineRule="exact"/>
              <w:rPr>
                <w:rFonts w:ascii="仿宋" w:eastAsia="仿宋" w:hAnsi="仿宋" w:cs="仿宋"/>
                <w:sz w:val="24"/>
              </w:rPr>
            </w:pPr>
            <w:r w:rsidRPr="00827650">
              <w:rPr>
                <w:rFonts w:ascii="仿宋" w:eastAsia="仿宋" w:hAnsi="仿宋" w:hint="eastAsia"/>
                <w:sz w:val="24"/>
              </w:rPr>
              <w:t>（</w:t>
            </w:r>
            <w:r w:rsidRPr="00827650">
              <w:rPr>
                <w:rFonts w:ascii="仿宋" w:eastAsia="仿宋" w:hAnsi="仿宋"/>
                <w:sz w:val="24"/>
              </w:rPr>
              <w:t>1</w:t>
            </w:r>
            <w:r w:rsidRPr="00827650">
              <w:rPr>
                <w:rFonts w:ascii="仿宋" w:eastAsia="仿宋" w:hAnsi="仿宋" w:hint="eastAsia"/>
                <w:sz w:val="24"/>
              </w:rPr>
              <w:t>）以中标通知中确定的中标总金额作为代理服务费的计算基数，具体比例参照《国家计委关于印发</w:t>
            </w:r>
            <w:r w:rsidRPr="00827650">
              <w:rPr>
                <w:rFonts w:ascii="仿宋" w:eastAsia="仿宋" w:hAnsi="仿宋"/>
                <w:sz w:val="24"/>
              </w:rPr>
              <w:t>&lt;</w:t>
            </w:r>
            <w:r w:rsidRPr="00827650">
              <w:rPr>
                <w:rFonts w:ascii="仿宋" w:eastAsia="仿宋" w:hAnsi="仿宋" w:hint="eastAsia"/>
                <w:sz w:val="24"/>
              </w:rPr>
              <w:t>招标代理服务收费管理暂行办法</w:t>
            </w:r>
            <w:r w:rsidRPr="00827650">
              <w:rPr>
                <w:rFonts w:ascii="仿宋" w:eastAsia="仿宋" w:hAnsi="仿宋"/>
                <w:sz w:val="24"/>
              </w:rPr>
              <w:t>&gt;</w:t>
            </w:r>
            <w:r w:rsidRPr="00827650">
              <w:rPr>
                <w:rFonts w:ascii="仿宋" w:eastAsia="仿宋" w:hAnsi="仿宋" w:hint="eastAsia"/>
                <w:sz w:val="24"/>
              </w:rPr>
              <w:t>的通知》（计价格</w:t>
            </w:r>
            <w:r w:rsidRPr="00827650">
              <w:rPr>
                <w:rFonts w:ascii="仿宋" w:eastAsia="仿宋" w:hAnsi="仿宋"/>
                <w:sz w:val="24"/>
              </w:rPr>
              <w:t>[2002]1980</w:t>
            </w:r>
            <w:r w:rsidRPr="00827650">
              <w:rPr>
                <w:rFonts w:ascii="仿宋" w:eastAsia="仿宋" w:hAnsi="仿宋" w:hint="eastAsia"/>
                <w:sz w:val="24"/>
              </w:rPr>
              <w:t>号）规定的标准下浮60</w:t>
            </w:r>
            <w:r w:rsidRPr="00827650">
              <w:rPr>
                <w:rFonts w:ascii="仿宋" w:eastAsia="仿宋" w:hAnsi="仿宋"/>
                <w:sz w:val="24"/>
              </w:rPr>
              <w:t>%</w:t>
            </w:r>
            <w:r w:rsidRPr="00827650">
              <w:rPr>
                <w:rFonts w:ascii="仿宋" w:eastAsia="仿宋" w:hAnsi="仿宋" w:hint="eastAsia"/>
                <w:sz w:val="24"/>
              </w:rPr>
              <w:t>进行收费。每个项目招标代理</w:t>
            </w:r>
            <w:r w:rsidRPr="00827650">
              <w:rPr>
                <w:rFonts w:ascii="仿宋" w:eastAsia="仿宋" w:hAnsi="仿宋" w:cs="仿宋" w:hint="eastAsia"/>
                <w:sz w:val="24"/>
              </w:rPr>
              <w:t>服务费不到</w:t>
            </w:r>
            <w:r w:rsidRPr="00827650">
              <w:rPr>
                <w:rFonts w:ascii="仿宋" w:eastAsia="仿宋" w:hAnsi="仿宋" w:cs="仿宋"/>
                <w:sz w:val="24"/>
              </w:rPr>
              <w:t>3000</w:t>
            </w:r>
            <w:r w:rsidRPr="00827650">
              <w:rPr>
                <w:rFonts w:ascii="仿宋" w:eastAsia="仿宋" w:hAnsi="仿宋" w:cs="仿宋" w:hint="eastAsia"/>
                <w:sz w:val="24"/>
              </w:rPr>
              <w:t>元按照</w:t>
            </w:r>
            <w:r w:rsidRPr="00827650">
              <w:rPr>
                <w:rFonts w:ascii="仿宋" w:eastAsia="仿宋" w:hAnsi="仿宋" w:cs="仿宋"/>
                <w:sz w:val="24"/>
              </w:rPr>
              <w:t>3000</w:t>
            </w:r>
            <w:r w:rsidRPr="00827650">
              <w:rPr>
                <w:rFonts w:ascii="仿宋" w:eastAsia="仿宋" w:hAnsi="仿宋" w:cs="仿宋" w:hint="eastAsia"/>
                <w:sz w:val="24"/>
              </w:rPr>
              <w:t>元收取，最高不超过</w:t>
            </w:r>
            <w:r w:rsidRPr="00827650">
              <w:rPr>
                <w:rFonts w:ascii="仿宋" w:eastAsia="仿宋" w:hAnsi="仿宋" w:cs="仿宋"/>
                <w:sz w:val="24"/>
              </w:rPr>
              <w:t>20000</w:t>
            </w:r>
            <w:r w:rsidRPr="00827650">
              <w:rPr>
                <w:rFonts w:ascii="仿宋" w:eastAsia="仿宋" w:hAnsi="仿宋" w:cs="仿宋" w:hint="eastAsia"/>
                <w:sz w:val="24"/>
              </w:rPr>
              <w:t>元。服务费包括招标代理及招标过程中的交易中心发布费、场地使用费、预算编制费、招标文件制作和专家评审费等支出费用。</w:t>
            </w:r>
          </w:p>
          <w:p w:rsidR="00E36286" w:rsidRPr="00827650" w:rsidRDefault="00E36286" w:rsidP="00E36286">
            <w:pPr>
              <w:snapToGrid w:val="0"/>
              <w:spacing w:line="420" w:lineRule="exact"/>
              <w:rPr>
                <w:rFonts w:ascii="仿宋" w:eastAsia="仿宋" w:hAnsi="仿宋"/>
                <w:sz w:val="24"/>
              </w:rPr>
            </w:pPr>
            <w:r w:rsidRPr="00827650">
              <w:rPr>
                <w:rFonts w:ascii="仿宋" w:eastAsia="仿宋" w:hAnsi="仿宋" w:hint="eastAsia"/>
                <w:sz w:val="24"/>
              </w:rPr>
              <w:t>（2）中标服务费的交纳方式：</w:t>
            </w:r>
          </w:p>
          <w:p w:rsidR="00E36286" w:rsidRPr="00827650" w:rsidRDefault="00E36286" w:rsidP="00E36286">
            <w:pPr>
              <w:snapToGrid w:val="0"/>
              <w:spacing w:line="420" w:lineRule="exact"/>
              <w:ind w:firstLineChars="200" w:firstLine="480"/>
              <w:rPr>
                <w:rFonts w:ascii="仿宋" w:eastAsia="仿宋" w:hAnsi="仿宋"/>
                <w:sz w:val="24"/>
              </w:rPr>
            </w:pPr>
            <w:r w:rsidRPr="00827650">
              <w:rPr>
                <w:rFonts w:ascii="仿宋" w:eastAsia="仿宋" w:hAnsi="仿宋" w:hint="eastAsia"/>
                <w:sz w:val="24"/>
              </w:rPr>
              <w:t>用银行支票、汇票、电汇、现金等付款方式直接交纳中标服务费。</w:t>
            </w:r>
          </w:p>
          <w:p w:rsidR="00E36286" w:rsidRPr="00827650" w:rsidRDefault="00E36286" w:rsidP="00E36286">
            <w:pPr>
              <w:snapToGrid w:val="0"/>
              <w:spacing w:line="420" w:lineRule="exact"/>
              <w:ind w:firstLineChars="200" w:firstLine="480"/>
              <w:rPr>
                <w:rFonts w:ascii="仿宋" w:eastAsia="仿宋" w:hAnsi="仿宋"/>
                <w:sz w:val="24"/>
              </w:rPr>
            </w:pPr>
            <w:r w:rsidRPr="00827650">
              <w:rPr>
                <w:rFonts w:ascii="仿宋" w:eastAsia="仿宋" w:hAnsi="仿宋" w:hint="eastAsia"/>
                <w:sz w:val="24"/>
              </w:rPr>
              <w:t>公司名称：绍兴市嘉华项目管理有限公司</w:t>
            </w:r>
          </w:p>
          <w:p w:rsidR="00E36286" w:rsidRPr="00827650" w:rsidRDefault="00E36286" w:rsidP="00E36286">
            <w:pPr>
              <w:snapToGrid w:val="0"/>
              <w:spacing w:line="420" w:lineRule="exact"/>
              <w:ind w:firstLineChars="200" w:firstLine="480"/>
              <w:rPr>
                <w:rFonts w:ascii="仿宋" w:eastAsia="仿宋" w:hAnsi="仿宋"/>
                <w:sz w:val="24"/>
              </w:rPr>
            </w:pPr>
            <w:r w:rsidRPr="00827650">
              <w:rPr>
                <w:rFonts w:ascii="仿宋" w:eastAsia="仿宋" w:hAnsi="仿宋" w:hint="eastAsia"/>
                <w:sz w:val="24"/>
              </w:rPr>
              <w:t>开户行：绍兴银行越城支行</w:t>
            </w:r>
          </w:p>
          <w:p w:rsidR="00E36286" w:rsidRPr="00827650" w:rsidRDefault="00E36286" w:rsidP="00E36286">
            <w:pPr>
              <w:snapToGrid w:val="0"/>
              <w:spacing w:line="420" w:lineRule="exact"/>
              <w:ind w:firstLineChars="200" w:firstLine="480"/>
              <w:rPr>
                <w:rFonts w:ascii="仿宋" w:eastAsia="仿宋" w:hAnsi="仿宋"/>
                <w:sz w:val="24"/>
              </w:rPr>
            </w:pPr>
            <w:proofErr w:type="gramStart"/>
            <w:r w:rsidRPr="00827650">
              <w:rPr>
                <w:rFonts w:ascii="仿宋" w:eastAsia="仿宋" w:hAnsi="仿宋" w:hint="eastAsia"/>
                <w:sz w:val="24"/>
              </w:rPr>
              <w:t>账</w:t>
            </w:r>
            <w:proofErr w:type="gramEnd"/>
            <w:r w:rsidRPr="00827650">
              <w:rPr>
                <w:rFonts w:ascii="仿宋" w:eastAsia="仿宋" w:hAnsi="仿宋" w:hint="eastAsia"/>
                <w:sz w:val="24"/>
              </w:rPr>
              <w:t xml:space="preserve">  号：2003968202000011</w:t>
            </w:r>
          </w:p>
          <w:p w:rsidR="004C5237" w:rsidRPr="00827650" w:rsidRDefault="00E36286" w:rsidP="00E36286">
            <w:pPr>
              <w:snapToGrid w:val="0"/>
              <w:spacing w:line="400" w:lineRule="exact"/>
              <w:rPr>
                <w:rFonts w:ascii="仿宋" w:eastAsia="仿宋" w:hAnsi="仿宋"/>
                <w:color w:val="000000" w:themeColor="text1"/>
                <w:sz w:val="24"/>
              </w:rPr>
            </w:pPr>
            <w:r w:rsidRPr="00827650">
              <w:rPr>
                <w:rFonts w:ascii="仿宋" w:eastAsia="仿宋" w:hAnsi="仿宋" w:hint="eastAsia"/>
                <w:sz w:val="24"/>
              </w:rPr>
              <w:t>（3）中标服务费的交纳时间：领取中标通知书前交纳。</w:t>
            </w:r>
          </w:p>
        </w:tc>
      </w:tr>
      <w:tr w:rsidR="004C5237" w:rsidRPr="00827650">
        <w:trPr>
          <w:trHeight w:val="467"/>
        </w:trPr>
        <w:tc>
          <w:tcPr>
            <w:tcW w:w="9403" w:type="dxa"/>
            <w:gridSpan w:val="3"/>
            <w:vAlign w:val="center"/>
          </w:tcPr>
          <w:p w:rsidR="004C5237" w:rsidRPr="00827650" w:rsidRDefault="005E72E3">
            <w:pPr>
              <w:spacing w:line="420" w:lineRule="exact"/>
              <w:rPr>
                <w:rFonts w:ascii="仿宋" w:eastAsia="仿宋" w:hAnsi="仿宋"/>
                <w:color w:val="000000" w:themeColor="text1"/>
                <w:sz w:val="24"/>
              </w:rPr>
            </w:pPr>
            <w:r w:rsidRPr="00827650">
              <w:rPr>
                <w:rFonts w:ascii="仿宋" w:eastAsia="仿宋" w:hAnsi="仿宋" w:hint="eastAsia"/>
                <w:color w:val="000000" w:themeColor="text1"/>
                <w:sz w:val="24"/>
              </w:rPr>
              <w:t>解释：凡涉及本招标文件的解释权属于采购人和</w:t>
            </w:r>
            <w:r w:rsidRPr="00827650">
              <w:rPr>
                <w:rFonts w:ascii="仿宋" w:eastAsia="仿宋" w:hAnsi="仿宋" w:cs="仿宋" w:hint="eastAsia"/>
                <w:sz w:val="24"/>
              </w:rPr>
              <w:t>采购代理机构</w:t>
            </w:r>
            <w:r w:rsidRPr="00827650">
              <w:rPr>
                <w:rFonts w:ascii="仿宋" w:eastAsia="仿宋" w:hAnsi="仿宋" w:hint="eastAsia"/>
                <w:color w:val="000000" w:themeColor="text1"/>
                <w:sz w:val="24"/>
              </w:rPr>
              <w:t>。</w:t>
            </w:r>
          </w:p>
        </w:tc>
      </w:tr>
      <w:tr w:rsidR="004C5237" w:rsidRPr="00827650">
        <w:trPr>
          <w:trHeight w:val="467"/>
        </w:trPr>
        <w:tc>
          <w:tcPr>
            <w:tcW w:w="9403" w:type="dxa"/>
            <w:gridSpan w:val="3"/>
            <w:vAlign w:val="center"/>
          </w:tcPr>
          <w:p w:rsidR="004C5237" w:rsidRPr="00827650" w:rsidRDefault="005E72E3">
            <w:pPr>
              <w:spacing w:line="420" w:lineRule="exact"/>
              <w:rPr>
                <w:rFonts w:ascii="仿宋" w:eastAsia="仿宋" w:hAnsi="仿宋"/>
                <w:b/>
                <w:color w:val="000000" w:themeColor="text1"/>
                <w:sz w:val="24"/>
              </w:rPr>
            </w:pPr>
            <w:r w:rsidRPr="00827650">
              <w:rPr>
                <w:rFonts w:ascii="仿宋" w:eastAsia="仿宋" w:hAnsi="仿宋" w:hint="eastAsia"/>
                <w:b/>
                <w:color w:val="000000" w:themeColor="text1"/>
                <w:sz w:val="24"/>
              </w:rPr>
              <w:t>注：中标人放弃中标资格或因质疑、投诉被取消中标资格或不能履行合同的，本项目重新组织采购。</w:t>
            </w:r>
          </w:p>
        </w:tc>
      </w:tr>
    </w:tbl>
    <w:p w:rsidR="004C5237" w:rsidRPr="00827650" w:rsidRDefault="005E72E3">
      <w:pPr>
        <w:pageBreakBefore/>
        <w:snapToGrid w:val="0"/>
        <w:spacing w:line="300" w:lineRule="auto"/>
        <w:jc w:val="center"/>
        <w:rPr>
          <w:rFonts w:ascii="仿宋" w:eastAsia="仿宋" w:hAnsi="仿宋"/>
          <w:b/>
          <w:color w:val="000000" w:themeColor="text1"/>
          <w:sz w:val="36"/>
          <w:szCs w:val="36"/>
        </w:rPr>
      </w:pPr>
      <w:r w:rsidRPr="00827650">
        <w:rPr>
          <w:rFonts w:ascii="仿宋" w:eastAsia="仿宋" w:hAnsi="仿宋" w:hint="eastAsia"/>
          <w:b/>
          <w:color w:val="000000" w:themeColor="text1"/>
          <w:sz w:val="36"/>
          <w:szCs w:val="36"/>
        </w:rPr>
        <w:t>一、总则</w:t>
      </w:r>
    </w:p>
    <w:p w:rsidR="004C5237" w:rsidRPr="00827650" w:rsidRDefault="005E72E3">
      <w:pPr>
        <w:snapToGrid w:val="0"/>
        <w:spacing w:line="440" w:lineRule="exact"/>
        <w:jc w:val="left"/>
        <w:rPr>
          <w:rFonts w:ascii="仿宋" w:eastAsia="仿宋" w:hAnsi="仿宋"/>
          <w:b/>
          <w:color w:val="000000" w:themeColor="text1"/>
          <w:sz w:val="24"/>
        </w:rPr>
      </w:pPr>
      <w:r w:rsidRPr="00827650">
        <w:rPr>
          <w:rFonts w:ascii="仿宋" w:eastAsia="仿宋" w:hAnsi="仿宋" w:hint="eastAsia"/>
          <w:b/>
          <w:color w:val="000000" w:themeColor="text1"/>
          <w:sz w:val="24"/>
        </w:rPr>
        <w:t>1. 项目说明</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1.1本招标文件适用于该项目的招标、投标、开标、资格审查及信用信息查询、评标、定标、合同、验收等行为（法律、法规另有规定的，从其规定）。</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1.2投标人一旦参与本次招标活动，即被视为接受了本招标文件的所有内容，如有任何异议，均应在法定时间内提出。</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1.4本招标文件所称公章是指单位法定名称章或者冠以法定名称的投标业务专用章或单位法定名称电子公章。</w:t>
      </w:r>
    </w:p>
    <w:p w:rsidR="004C5237" w:rsidRPr="00827650" w:rsidRDefault="005E72E3">
      <w:pPr>
        <w:snapToGrid w:val="0"/>
        <w:spacing w:line="440" w:lineRule="exact"/>
        <w:jc w:val="left"/>
        <w:rPr>
          <w:rFonts w:ascii="仿宋" w:eastAsia="仿宋" w:hAnsi="仿宋"/>
          <w:b/>
          <w:color w:val="000000" w:themeColor="text1"/>
          <w:sz w:val="24"/>
        </w:rPr>
      </w:pPr>
      <w:r w:rsidRPr="00827650">
        <w:rPr>
          <w:rFonts w:ascii="仿宋" w:eastAsia="仿宋" w:hAnsi="仿宋" w:hint="eastAsia"/>
          <w:b/>
          <w:color w:val="000000" w:themeColor="text1"/>
          <w:sz w:val="24"/>
        </w:rPr>
        <w:t>2. 定义</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cs="FangSong_GB2312" w:hint="eastAsia"/>
          <w:color w:val="000000" w:themeColor="text1"/>
          <w:sz w:val="24"/>
        </w:rPr>
        <w:t>2.1政府采购当事人及监管部门：绍兴市人民医院为本项目的采购人（合同中的甲方），</w:t>
      </w:r>
      <w:r w:rsidR="00E36286" w:rsidRPr="00827650">
        <w:rPr>
          <w:rFonts w:ascii="仿宋" w:eastAsia="仿宋" w:hAnsi="仿宋" w:cs="FangSong_GB2312" w:hint="eastAsia"/>
          <w:color w:val="000000" w:themeColor="text1"/>
          <w:sz w:val="24"/>
        </w:rPr>
        <w:t>绍兴市嘉华项目管理有限公司</w:t>
      </w:r>
      <w:r w:rsidRPr="00827650">
        <w:rPr>
          <w:rFonts w:ascii="仿宋" w:eastAsia="仿宋" w:hAnsi="仿宋" w:cs="FangSong_GB2312" w:hint="eastAsia"/>
          <w:color w:val="000000" w:themeColor="text1"/>
          <w:sz w:val="24"/>
        </w:rPr>
        <w:t>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2.3“产品”系指供方按招标文件规定，经合法途径取得的，须向采购人提供的一切产品、保险、税金、安装、施工、调试、备品备件、工具、手册及其它有关技术资料和材料。</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2.4“服务”系指招标文件规定投标人须承担的安装、调试、技术协助、校准、培训、技术指导以及其他类似的义务。</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2.5“项目”系指投标人按招标文件规定向采购人提供的产品和服务。</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2.6“授权代表”系指法定代表人的被授权委托人。</w:t>
      </w:r>
    </w:p>
    <w:p w:rsidR="004C5237" w:rsidRPr="00827650" w:rsidRDefault="005E72E3">
      <w:pPr>
        <w:snapToGrid w:val="0"/>
        <w:spacing w:line="440" w:lineRule="exact"/>
        <w:jc w:val="left"/>
        <w:rPr>
          <w:rFonts w:ascii="仿宋" w:eastAsia="仿宋" w:hAnsi="仿宋"/>
          <w:color w:val="000000" w:themeColor="text1"/>
          <w:sz w:val="24"/>
        </w:rPr>
      </w:pPr>
      <w:r w:rsidRPr="00827650">
        <w:rPr>
          <w:rFonts w:ascii="仿宋" w:eastAsia="仿宋" w:hAnsi="仿宋" w:hint="eastAsia"/>
          <w:color w:val="000000" w:themeColor="text1"/>
          <w:sz w:val="24"/>
        </w:rPr>
        <w:t>2.7 “★”系指实质性指标要求条款，“▲” 系指主要性能指标要求条款。如任意一条打“★”的指标出现负偏离视为实质性不响应招标文件要求，作无效投标处理；如任意一条打“▲”的指标出现负偏离按评分标准作扣分处理。</w:t>
      </w:r>
    </w:p>
    <w:p w:rsidR="004C5237" w:rsidRPr="00827650" w:rsidRDefault="005E72E3">
      <w:pPr>
        <w:spacing w:line="440" w:lineRule="exact"/>
        <w:rPr>
          <w:rFonts w:ascii="仿宋" w:eastAsia="仿宋" w:hAnsi="仿宋"/>
          <w:b/>
          <w:color w:val="000000" w:themeColor="text1"/>
          <w:sz w:val="24"/>
        </w:rPr>
      </w:pPr>
      <w:r w:rsidRPr="00827650">
        <w:rPr>
          <w:rFonts w:ascii="仿宋" w:eastAsia="仿宋" w:hAnsi="仿宋" w:hint="eastAsia"/>
          <w:b/>
          <w:color w:val="000000" w:themeColor="text1"/>
          <w:sz w:val="24"/>
        </w:rPr>
        <w:t>3.采购项目需要落实的政府采购政策</w:t>
      </w:r>
    </w:p>
    <w:p w:rsidR="004C5237" w:rsidRPr="00827650" w:rsidRDefault="005E72E3">
      <w:pPr>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4C5237" w:rsidRPr="00827650" w:rsidRDefault="005E72E3">
      <w:pPr>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3.2 节能环保要求</w:t>
      </w:r>
    </w:p>
    <w:p w:rsidR="004C5237" w:rsidRPr="00827650" w:rsidRDefault="005E72E3">
      <w:pPr>
        <w:spacing w:line="440" w:lineRule="exact"/>
        <w:rPr>
          <w:rFonts w:ascii="仿宋" w:eastAsia="仿宋" w:hAnsi="仿宋"/>
          <w:color w:val="000000" w:themeColor="text1"/>
          <w:sz w:val="24"/>
        </w:rPr>
      </w:pPr>
      <w:r w:rsidRPr="00827650">
        <w:rPr>
          <w:rFonts w:ascii="仿宋" w:eastAsia="仿宋" w:hAnsi="仿宋" w:hint="eastAsia"/>
          <w:color w:val="000000" w:themeColor="text1"/>
          <w:sz w:val="24"/>
        </w:rPr>
        <w:t>3.2.1</w:t>
      </w:r>
      <w:r w:rsidRPr="00827650">
        <w:rPr>
          <w:rFonts w:ascii="仿宋" w:eastAsia="仿宋" w:hAnsi="仿宋"/>
          <w:color w:val="000000" w:themeColor="text1"/>
          <w:sz w:val="24"/>
        </w:rPr>
        <w:t>采购人拟采购的产品属于品目清单范围的，采购人及其委托的采购代理机构</w:t>
      </w:r>
      <w:r w:rsidRPr="00827650">
        <w:rPr>
          <w:rFonts w:ascii="仿宋" w:eastAsia="仿宋" w:hAnsi="仿宋" w:hint="eastAsia"/>
          <w:color w:val="000000" w:themeColor="text1"/>
          <w:sz w:val="24"/>
        </w:rPr>
        <w:t>将</w:t>
      </w:r>
      <w:r w:rsidRPr="00827650">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sidRPr="00827650">
        <w:rPr>
          <w:rFonts w:ascii="仿宋" w:eastAsia="仿宋" w:hAnsi="仿宋" w:hint="eastAsia"/>
          <w:color w:val="000000" w:themeColor="text1"/>
          <w:sz w:val="24"/>
        </w:rPr>
        <w:t>投标人须按招标文件要求提供相关产品认证证书。</w:t>
      </w:r>
    </w:p>
    <w:p w:rsidR="004C5237" w:rsidRPr="00827650" w:rsidRDefault="005E72E3">
      <w:pPr>
        <w:spacing w:line="440" w:lineRule="exact"/>
        <w:rPr>
          <w:rFonts w:ascii="仿宋" w:eastAsia="仿宋" w:hAnsi="仿宋"/>
          <w:b/>
          <w:color w:val="000000" w:themeColor="text1"/>
          <w:sz w:val="24"/>
        </w:rPr>
      </w:pPr>
      <w:r w:rsidRPr="00827650">
        <w:rPr>
          <w:rFonts w:ascii="仿宋" w:eastAsia="仿宋" w:hAnsi="仿宋" w:hint="eastAsia"/>
          <w:color w:val="000000" w:themeColor="text1"/>
          <w:sz w:val="24"/>
        </w:rPr>
        <w:t>3.2.2</w:t>
      </w:r>
      <w:r w:rsidRPr="00827650">
        <w:rPr>
          <w:rFonts w:ascii="仿宋" w:eastAsia="仿宋" w:hAnsi="仿宋"/>
          <w:b/>
          <w:color w:val="000000" w:themeColor="text1"/>
          <w:sz w:val="24"/>
        </w:rPr>
        <w:t>采购人拟采购的产品属于</w:t>
      </w:r>
      <w:r w:rsidRPr="00827650">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w:t>
      </w:r>
      <w:r w:rsidRPr="008D4FF7">
        <w:rPr>
          <w:rFonts w:ascii="仿宋" w:eastAsia="仿宋" w:hAnsi="仿宋" w:hint="eastAsia"/>
          <w:bCs/>
          <w:color w:val="000000" w:themeColor="text1"/>
          <w:sz w:val="24"/>
        </w:rPr>
        <w:t>小型、微型</w:t>
      </w:r>
      <w:r w:rsidRPr="008D4FF7">
        <w:rPr>
          <w:rFonts w:ascii="仿宋" w:eastAsia="仿宋" w:hAnsi="仿宋" w:hint="eastAsia"/>
          <w:color w:val="000000" w:themeColor="text1"/>
          <w:sz w:val="24"/>
        </w:rPr>
        <w:t>企业价格扣除。</w:t>
      </w:r>
    </w:p>
    <w:p w:rsidR="004C5237" w:rsidRPr="008D4FF7" w:rsidRDefault="005E72E3">
      <w:pPr>
        <w:spacing w:line="440" w:lineRule="exact"/>
        <w:rPr>
          <w:rFonts w:ascii="仿宋" w:eastAsia="仿宋" w:hAnsi="仿宋"/>
          <w:bCs/>
          <w:color w:val="000000" w:themeColor="text1"/>
          <w:sz w:val="24"/>
        </w:rPr>
      </w:pPr>
      <w:r w:rsidRPr="008D4FF7">
        <w:rPr>
          <w:rFonts w:ascii="仿宋" w:eastAsia="仿宋" w:hAnsi="仿宋" w:hint="eastAsia"/>
          <w:color w:val="000000" w:themeColor="text1"/>
          <w:sz w:val="24"/>
        </w:rPr>
        <w:t>3.3.1</w:t>
      </w:r>
      <w:r w:rsidRPr="008D4FF7">
        <w:rPr>
          <w:rFonts w:ascii="仿宋" w:eastAsia="仿宋" w:hAnsi="仿宋" w:hint="eastAsia"/>
          <w:bCs/>
          <w:color w:val="000000" w:themeColor="text1"/>
          <w:sz w:val="24"/>
        </w:rPr>
        <w:t>小型、微型企业应当同时符合以下条件：</w:t>
      </w:r>
    </w:p>
    <w:p w:rsidR="004C5237" w:rsidRPr="008D4FF7" w:rsidRDefault="005E72E3">
      <w:pPr>
        <w:spacing w:line="440" w:lineRule="exact"/>
        <w:rPr>
          <w:rFonts w:ascii="仿宋" w:eastAsia="仿宋" w:hAnsi="仿宋"/>
          <w:bCs/>
          <w:color w:val="000000" w:themeColor="text1"/>
          <w:sz w:val="24"/>
        </w:rPr>
      </w:pPr>
      <w:r w:rsidRPr="008D4FF7">
        <w:rPr>
          <w:rFonts w:ascii="仿宋" w:eastAsia="仿宋" w:hAnsi="仿宋" w:hint="eastAsia"/>
          <w:bCs/>
          <w:color w:val="000000" w:themeColor="text1"/>
          <w:sz w:val="24"/>
        </w:rPr>
        <w:t>（1）符合中小企业划分标准；</w:t>
      </w:r>
    </w:p>
    <w:p w:rsidR="004C5237" w:rsidRPr="008D4FF7" w:rsidRDefault="005E72E3">
      <w:pPr>
        <w:spacing w:line="440" w:lineRule="exact"/>
        <w:rPr>
          <w:rFonts w:ascii="仿宋" w:eastAsia="仿宋" w:hAnsi="仿宋"/>
          <w:bCs/>
          <w:color w:val="000000" w:themeColor="text1"/>
          <w:sz w:val="24"/>
        </w:rPr>
      </w:pPr>
      <w:r w:rsidRPr="008D4FF7">
        <w:rPr>
          <w:rFonts w:ascii="仿宋" w:eastAsia="仿宋" w:hAnsi="仿宋" w:hint="eastAsia"/>
          <w:bCs/>
          <w:color w:val="000000" w:themeColor="text1"/>
          <w:sz w:val="24"/>
        </w:rPr>
        <w:t>（2）</w:t>
      </w:r>
      <w:r w:rsidRPr="008D4FF7">
        <w:rPr>
          <w:rFonts w:ascii="仿宋" w:eastAsia="仿宋" w:hAnsi="仿宋" w:hint="eastAsia"/>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3.3.2小型、微型企业应按照招标文件格式要求提供《中小企业声明函》。</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3.3.3对于非专门面向此类企业的项目，对小型和微型企业产品的投标价格给予6 %的扣除，用扣除后的价格参与评审。</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4C5237" w:rsidRPr="008D4FF7" w:rsidRDefault="005E72E3">
      <w:pPr>
        <w:spacing w:line="440" w:lineRule="exact"/>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联合体各方均为小型、微型企业的，联合体视同为小型、微型企业。</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3.3.5符合《关于促进残疾人就业政府采购政策的通知》（财库〔2017〕141号）规定的条件并提供《残疾人福利性单位声明函》（附件1）的残疾人福利性单位视同小型、微型企业；</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★4.特别说明：</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4C5237" w:rsidRPr="008D4FF7" w:rsidRDefault="005E72E3" w:rsidP="00F013E0">
      <w:pPr>
        <w:snapToGrid w:val="0"/>
        <w:spacing w:beforeLines="50" w:afterLines="50"/>
        <w:jc w:val="center"/>
        <w:rPr>
          <w:rFonts w:ascii="仿宋" w:eastAsia="仿宋" w:hAnsi="仿宋"/>
          <w:color w:val="000000" w:themeColor="text1"/>
          <w:sz w:val="24"/>
        </w:rPr>
      </w:pPr>
      <w:r w:rsidRPr="008D4FF7">
        <w:rPr>
          <w:rFonts w:ascii="仿宋" w:eastAsia="仿宋" w:hAnsi="仿宋" w:hint="eastAsia"/>
          <w:b/>
          <w:color w:val="000000" w:themeColor="text1"/>
          <w:sz w:val="36"/>
          <w:szCs w:val="36"/>
        </w:rPr>
        <w:t>二、招标文件</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1．招标方式</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1.1 本次招标采用</w:t>
      </w:r>
      <w:r w:rsidRPr="008D4FF7">
        <w:rPr>
          <w:rFonts w:ascii="仿宋" w:eastAsia="仿宋" w:hAnsi="仿宋" w:hint="eastAsia"/>
          <w:b/>
          <w:color w:val="000000" w:themeColor="text1"/>
          <w:kern w:val="0"/>
          <w:sz w:val="24"/>
        </w:rPr>
        <w:t>公开招标</w:t>
      </w:r>
      <w:r w:rsidRPr="008D4FF7">
        <w:rPr>
          <w:rFonts w:ascii="仿宋" w:eastAsia="仿宋" w:hAnsi="仿宋" w:hint="eastAsia"/>
          <w:color w:val="000000" w:themeColor="text1"/>
          <w:sz w:val="24"/>
        </w:rPr>
        <w:t>方式进行。</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color w:val="000000" w:themeColor="text1"/>
          <w:sz w:val="24"/>
        </w:rPr>
        <w:t>1.2 如某</w:t>
      </w:r>
      <w:proofErr w:type="gramStart"/>
      <w:r w:rsidRPr="008D4FF7">
        <w:rPr>
          <w:rFonts w:ascii="仿宋" w:eastAsia="仿宋" w:hAnsi="仿宋" w:hint="eastAsia"/>
          <w:color w:val="000000" w:themeColor="text1"/>
          <w:sz w:val="24"/>
        </w:rPr>
        <w:t>一标项投标人</w:t>
      </w:r>
      <w:proofErr w:type="gramEnd"/>
      <w:r w:rsidRPr="008D4FF7">
        <w:rPr>
          <w:rFonts w:ascii="仿宋" w:eastAsia="仿宋" w:hAnsi="仿宋" w:hint="eastAsia"/>
          <w:color w:val="000000" w:themeColor="text1"/>
          <w:sz w:val="24"/>
        </w:rPr>
        <w:t>或实质性响应招标文件的投标人不足三家时，由采购人重新组织招标或按有关规定实施。</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1.3 本次招标设定限价，即招标公告中公布的各</w:t>
      </w:r>
      <w:proofErr w:type="gramStart"/>
      <w:r w:rsidRPr="008D4FF7">
        <w:rPr>
          <w:rFonts w:ascii="仿宋" w:eastAsia="仿宋" w:hAnsi="仿宋" w:hint="eastAsia"/>
          <w:color w:val="000000" w:themeColor="text1"/>
          <w:sz w:val="24"/>
        </w:rPr>
        <w:t>标项预算</w:t>
      </w:r>
      <w:proofErr w:type="gramEnd"/>
      <w:r w:rsidRPr="008D4FF7">
        <w:rPr>
          <w:rFonts w:ascii="仿宋" w:eastAsia="仿宋" w:hAnsi="仿宋" w:hint="eastAsia"/>
          <w:color w:val="000000" w:themeColor="text1"/>
          <w:sz w:val="24"/>
        </w:rPr>
        <w:t>金额或最高限价（</w:t>
      </w:r>
      <w:proofErr w:type="gramStart"/>
      <w:r w:rsidRPr="008D4FF7">
        <w:rPr>
          <w:rFonts w:ascii="仿宋" w:eastAsia="仿宋" w:hAnsi="仿宋" w:hint="eastAsia"/>
          <w:color w:val="000000" w:themeColor="text1"/>
          <w:sz w:val="24"/>
        </w:rPr>
        <w:t>各标项之间</w:t>
      </w:r>
      <w:proofErr w:type="gramEnd"/>
      <w:r w:rsidRPr="008D4FF7">
        <w:rPr>
          <w:rFonts w:ascii="仿宋" w:eastAsia="仿宋" w:hAnsi="仿宋" w:hint="eastAsia"/>
          <w:color w:val="000000" w:themeColor="text1"/>
          <w:sz w:val="24"/>
        </w:rPr>
        <w:t>的预算金额不能互相调整）。</w:t>
      </w:r>
    </w:p>
    <w:p w:rsidR="004C5237" w:rsidRPr="008D4FF7" w:rsidRDefault="005E72E3">
      <w:pPr>
        <w:pStyle w:val="aa"/>
        <w:snapToGrid w:val="0"/>
        <w:spacing w:after="0" w:line="440" w:lineRule="exact"/>
        <w:ind w:leftChars="0" w:left="0"/>
        <w:jc w:val="left"/>
        <w:rPr>
          <w:rFonts w:ascii="仿宋" w:eastAsia="仿宋" w:hAnsi="仿宋"/>
          <w:b/>
          <w:color w:val="000000" w:themeColor="text1"/>
          <w:sz w:val="24"/>
        </w:rPr>
      </w:pPr>
      <w:r w:rsidRPr="008D4FF7">
        <w:rPr>
          <w:rFonts w:ascii="仿宋" w:eastAsia="仿宋" w:hAnsi="仿宋" w:hint="eastAsia"/>
          <w:b/>
          <w:color w:val="000000" w:themeColor="text1"/>
          <w:sz w:val="24"/>
        </w:rPr>
        <w:t>2.授权委托</w:t>
      </w:r>
    </w:p>
    <w:p w:rsidR="004C5237" w:rsidRPr="008D4FF7" w:rsidRDefault="005E72E3">
      <w:pPr>
        <w:pStyle w:val="a5"/>
        <w:tabs>
          <w:tab w:val="clear" w:pos="454"/>
        </w:tabs>
        <w:spacing w:afterLines="0" w:line="440" w:lineRule="exact"/>
        <w:ind w:left="0" w:firstLineChars="200" w:firstLine="480"/>
        <w:rPr>
          <w:rFonts w:ascii="仿宋" w:eastAsia="仿宋" w:hAnsi="仿宋"/>
          <w:color w:val="000000" w:themeColor="text1"/>
        </w:rPr>
      </w:pPr>
      <w:r w:rsidRPr="008D4FF7">
        <w:rPr>
          <w:rFonts w:ascii="仿宋" w:eastAsia="仿宋" w:hAnsi="仿宋" w:hint="eastAsia"/>
          <w:color w:val="000000" w:themeColor="text1"/>
        </w:rPr>
        <w:t>本项目为电子投标项目，投标人的法定代表人或其授权代表或个体工商户不需要参加现场投标和开标。</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3. 投标费用</w:t>
      </w:r>
    </w:p>
    <w:p w:rsidR="004C5237" w:rsidRPr="008D4FF7" w:rsidRDefault="005E72E3">
      <w:pPr>
        <w:pStyle w:val="a5"/>
        <w:tabs>
          <w:tab w:val="clear" w:pos="454"/>
        </w:tabs>
        <w:spacing w:afterLines="0" w:line="440" w:lineRule="exact"/>
        <w:ind w:left="0" w:firstLineChars="200" w:firstLine="480"/>
        <w:rPr>
          <w:rFonts w:ascii="仿宋" w:eastAsia="仿宋" w:hAnsi="仿宋"/>
          <w:color w:val="000000" w:themeColor="text1"/>
        </w:rPr>
      </w:pPr>
      <w:r w:rsidRPr="008D4FF7">
        <w:rPr>
          <w:rFonts w:ascii="仿宋" w:eastAsia="仿宋" w:hAnsi="仿宋" w:hint="eastAsia"/>
          <w:color w:val="000000" w:themeColor="text1"/>
        </w:rPr>
        <w:t>投标人应自行承担编制投标文件及参加本次投标所涉及的一切费用。不管投标结果如何，招标人对上述费用不负任何责任。</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4. 招标文件的修改</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4.1 </w:t>
      </w:r>
      <w:r w:rsidRPr="008D4FF7">
        <w:rPr>
          <w:rFonts w:ascii="仿宋" w:eastAsia="仿宋" w:hAnsi="仿宋" w:hint="eastAsia"/>
          <w:bCs/>
          <w:color w:val="000000" w:themeColor="text1"/>
          <w:sz w:val="24"/>
        </w:rPr>
        <w:t>招标文件包括本招标文件及所有的招标答疑记录（澄清、修改）和发出的补充通知</w:t>
      </w:r>
      <w:r w:rsidRPr="008D4FF7">
        <w:rPr>
          <w:rFonts w:ascii="仿宋" w:eastAsia="仿宋" w:hAnsi="仿宋" w:hint="eastAsia"/>
          <w:color w:val="000000" w:themeColor="text1"/>
          <w:sz w:val="24"/>
        </w:rPr>
        <w:t>。</w:t>
      </w:r>
    </w:p>
    <w:p w:rsidR="004C5237" w:rsidRPr="008D4FF7" w:rsidRDefault="005E72E3">
      <w:pPr>
        <w:pStyle w:val="a5"/>
        <w:widowControl w:val="0"/>
        <w:tabs>
          <w:tab w:val="clear" w:pos="454"/>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rPr>
        <w:t xml:space="preserve">4.2招标文件的澄清 </w:t>
      </w:r>
    </w:p>
    <w:p w:rsidR="004C5237" w:rsidRPr="008D4FF7" w:rsidRDefault="005E72E3">
      <w:pPr>
        <w:pStyle w:val="a5"/>
        <w:widowControl w:val="0"/>
        <w:tabs>
          <w:tab w:val="clear" w:pos="454"/>
        </w:tabs>
        <w:spacing w:afterLines="0" w:line="440" w:lineRule="exact"/>
        <w:ind w:left="0" w:firstLineChars="200" w:firstLine="480"/>
        <w:rPr>
          <w:rFonts w:ascii="仿宋" w:eastAsia="仿宋" w:hAnsi="仿宋"/>
          <w:color w:val="000000" w:themeColor="text1"/>
        </w:rPr>
      </w:pPr>
      <w:r w:rsidRPr="008D4FF7">
        <w:rPr>
          <w:rFonts w:ascii="仿宋" w:eastAsia="仿宋" w:hAnsi="仿宋"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rPr>
        <w:t>4.3招标文件的修改</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5.参考品牌</w:t>
      </w:r>
    </w:p>
    <w:p w:rsidR="004C5237" w:rsidRPr="008D4FF7" w:rsidRDefault="005E72E3">
      <w:pPr>
        <w:snapToGrid w:val="0"/>
        <w:spacing w:line="440" w:lineRule="exact"/>
        <w:ind w:firstLineChars="196" w:firstLine="470"/>
        <w:jc w:val="left"/>
        <w:rPr>
          <w:rFonts w:ascii="仿宋" w:eastAsia="仿宋" w:hAnsi="仿宋"/>
          <w:color w:val="000000" w:themeColor="text1"/>
          <w:sz w:val="24"/>
        </w:rPr>
      </w:pPr>
      <w:r w:rsidRPr="008D4FF7">
        <w:rPr>
          <w:rFonts w:ascii="仿宋" w:eastAsia="仿宋" w:hAnsi="仿宋"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4C5237" w:rsidRPr="008D4FF7" w:rsidRDefault="005E72E3">
      <w:pPr>
        <w:snapToGrid w:val="0"/>
        <w:spacing w:line="800" w:lineRule="exact"/>
        <w:jc w:val="center"/>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三、投标文件</w:t>
      </w:r>
    </w:p>
    <w:p w:rsidR="004C5237" w:rsidRPr="008D4FF7" w:rsidRDefault="005E72E3">
      <w:pPr>
        <w:numPr>
          <w:ilvl w:val="0"/>
          <w:numId w:val="5"/>
        </w:num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投标文件的语言、计量单位、形式及效力</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1.1投标人应仔细阅读招标文件中的所有内容，按照招标文件要求，详细编制投标文件，并保证投标文件的正确性和真实性。</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1.2 投标文件以及投标方与招标方就有关投标事宜的所有来往函电，均应以中文书写（技术术语除外）。</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1.3 投标计量单位，除招标文件中有特殊要求外，应采用中华人民共和国法定计量单位，货币单位：人民币元。</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1.4不按招标文件的要求提供的投标文件可能导致被拒绝。</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1.5投标文件的形式和效力</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1.5.1投标文件为电子投标文件，电子投标文件按“政</w:t>
      </w:r>
      <w:proofErr w:type="gramStart"/>
      <w:r w:rsidRPr="008D4FF7">
        <w:rPr>
          <w:rFonts w:ascii="仿宋" w:eastAsia="仿宋" w:hAnsi="仿宋" w:hint="eastAsia"/>
          <w:b/>
          <w:color w:val="000000" w:themeColor="text1"/>
          <w:sz w:val="24"/>
        </w:rPr>
        <w:t>采云</w:t>
      </w:r>
      <w:proofErr w:type="gramEnd"/>
      <w:r w:rsidRPr="008D4FF7">
        <w:rPr>
          <w:rFonts w:ascii="仿宋" w:eastAsia="仿宋" w:hAnsi="仿宋" w:hint="eastAsia"/>
          <w:b/>
          <w:color w:val="000000" w:themeColor="text1"/>
          <w:sz w:val="24"/>
        </w:rPr>
        <w:t>供应商项目采购-电子招投标操作指南”及本招标文件要求制作、加密传输。</w:t>
      </w:r>
    </w:p>
    <w:p w:rsidR="004C5237" w:rsidRPr="008D4FF7" w:rsidRDefault="005E72E3">
      <w:pPr>
        <w:snapToGrid w:val="0"/>
        <w:spacing w:line="440" w:lineRule="exact"/>
        <w:jc w:val="left"/>
        <w:rPr>
          <w:rFonts w:ascii="仿宋" w:eastAsia="仿宋" w:hAnsi="仿宋"/>
          <w:b/>
          <w:color w:val="000000" w:themeColor="text1"/>
          <w:sz w:val="24"/>
          <w:u w:val="single"/>
        </w:rPr>
      </w:pPr>
      <w:r w:rsidRPr="008D4FF7">
        <w:rPr>
          <w:rFonts w:ascii="仿宋" w:eastAsia="仿宋" w:hAnsi="仿宋" w:hint="eastAsia"/>
          <w:b/>
          <w:color w:val="000000" w:themeColor="text1"/>
          <w:sz w:val="24"/>
          <w:u w:val="single"/>
        </w:rPr>
        <w:t>1.5.2投标文件的效力：</w:t>
      </w:r>
    </w:p>
    <w:p w:rsidR="004C5237" w:rsidRPr="008D4FF7" w:rsidRDefault="005E72E3" w:rsidP="00F01B58">
      <w:pPr>
        <w:snapToGrid w:val="0"/>
        <w:spacing w:line="440" w:lineRule="exact"/>
        <w:ind w:firstLineChars="196" w:firstLine="472"/>
        <w:jc w:val="left"/>
        <w:rPr>
          <w:rFonts w:ascii="仿宋" w:eastAsia="仿宋" w:hAnsi="仿宋"/>
          <w:b/>
          <w:color w:val="000000" w:themeColor="text1"/>
          <w:sz w:val="24"/>
          <w:u w:val="single"/>
        </w:rPr>
      </w:pPr>
      <w:r w:rsidRPr="008D4FF7">
        <w:rPr>
          <w:rFonts w:ascii="仿宋" w:eastAsia="仿宋" w:hAnsi="仿宋" w:hint="eastAsia"/>
          <w:b/>
          <w:color w:val="000000" w:themeColor="text1"/>
          <w:sz w:val="24"/>
          <w:u w:val="single"/>
        </w:rPr>
        <w:t>投标文件未在投标截止时间前完成传输的，视为投标文件撤回；投标文件未按时解密，亦视为投标文件撤回。</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2. 投标文件的组成</w:t>
      </w:r>
    </w:p>
    <w:p w:rsidR="004C5237" w:rsidRPr="008D4FF7" w:rsidRDefault="005E72E3">
      <w:pPr>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投标文件由“报价文件资料”、“商务技术（资信）文件资料”两部分组成，其中</w:t>
      </w:r>
      <w:r w:rsidRPr="008D4FF7">
        <w:rPr>
          <w:rFonts w:ascii="仿宋" w:eastAsia="仿宋" w:hAnsi="仿宋" w:hint="eastAsia"/>
          <w:b/>
          <w:color w:val="000000" w:themeColor="text1"/>
          <w:sz w:val="24"/>
        </w:rPr>
        <w:t>电子投标文件中所须加盖公章部分均应采用电子签章。</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2.1 “报价文件资料”应包含以下内容：</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2.1.1投标响应函（格式见第六部分附件）； </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2.1.2开标一览表（格式见第六部分附件）；</w:t>
      </w:r>
    </w:p>
    <w:p w:rsidR="004C5237" w:rsidRPr="008D4FF7" w:rsidRDefault="005E72E3">
      <w:pPr>
        <w:pStyle w:val="ad"/>
        <w:spacing w:line="440" w:lineRule="exact"/>
        <w:rPr>
          <w:rFonts w:ascii="仿宋" w:eastAsia="仿宋" w:hAnsi="仿宋"/>
          <w:b w:val="0"/>
          <w:color w:val="000000" w:themeColor="text1"/>
          <w:sz w:val="24"/>
        </w:rPr>
      </w:pPr>
      <w:r w:rsidRPr="008D4FF7">
        <w:rPr>
          <w:rFonts w:ascii="仿宋" w:eastAsia="仿宋" w:hAnsi="仿宋" w:hint="eastAsia"/>
          <w:b w:val="0"/>
          <w:color w:val="000000" w:themeColor="text1"/>
          <w:sz w:val="24"/>
        </w:rPr>
        <w:t>2.1.3小</w:t>
      </w:r>
      <w:proofErr w:type="gramStart"/>
      <w:r w:rsidRPr="008D4FF7">
        <w:rPr>
          <w:rFonts w:ascii="仿宋" w:eastAsia="仿宋" w:hAnsi="仿宋" w:hint="eastAsia"/>
          <w:b w:val="0"/>
          <w:color w:val="000000" w:themeColor="text1"/>
          <w:sz w:val="24"/>
        </w:rPr>
        <w:t>微企业</w:t>
      </w:r>
      <w:proofErr w:type="gramEnd"/>
      <w:r w:rsidRPr="008D4FF7">
        <w:rPr>
          <w:rFonts w:ascii="仿宋" w:eastAsia="仿宋" w:hAnsi="仿宋" w:hint="eastAsia"/>
          <w:b w:val="0"/>
          <w:color w:val="000000" w:themeColor="text1"/>
          <w:sz w:val="24"/>
        </w:rPr>
        <w:t>声明函及证明资料（如有，格式见第六部分附件）；</w:t>
      </w:r>
    </w:p>
    <w:p w:rsidR="004C5237" w:rsidRPr="008D4FF7" w:rsidRDefault="005E72E3">
      <w:pPr>
        <w:pStyle w:val="ad"/>
        <w:spacing w:line="440" w:lineRule="exact"/>
        <w:rPr>
          <w:rFonts w:ascii="仿宋" w:eastAsia="仿宋" w:hAnsi="仿宋"/>
          <w:b w:val="0"/>
          <w:color w:val="000000" w:themeColor="text1"/>
          <w:sz w:val="24"/>
        </w:rPr>
      </w:pPr>
      <w:r w:rsidRPr="008D4FF7">
        <w:rPr>
          <w:rFonts w:ascii="仿宋" w:eastAsia="仿宋" w:hAnsi="仿宋" w:hint="eastAsia"/>
          <w:b w:val="0"/>
          <w:color w:val="000000" w:themeColor="text1"/>
          <w:sz w:val="24"/>
        </w:rPr>
        <w:t>2.1.4残疾人福利性单位声明函（如有，格式见第六部分附件）。</w:t>
      </w:r>
    </w:p>
    <w:p w:rsidR="004C5237" w:rsidRPr="008D4FF7" w:rsidRDefault="005E72E3">
      <w:pPr>
        <w:tabs>
          <w:tab w:val="left" w:pos="3870"/>
          <w:tab w:val="left" w:pos="4085"/>
        </w:tabs>
        <w:snapToGrid w:val="0"/>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以上文件组成“报价文件资料”。投标人在“报价文件资料”中应对招标文件作实质性响应，该项内容将作为评标重要指标。</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 “商务技术（资信）文件资料”应包括以下内容（正本用原件）：</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2.2.1法定代表人授权委托书(格式见第六部分附件)；</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2.2.2授权代表</w:t>
      </w:r>
      <w:proofErr w:type="gramStart"/>
      <w:r w:rsidRPr="008D4FF7">
        <w:rPr>
          <w:rFonts w:ascii="仿宋" w:eastAsia="仿宋" w:hAnsi="仿宋" w:hint="eastAsia"/>
          <w:color w:val="000000" w:themeColor="text1"/>
          <w:sz w:val="24"/>
        </w:rPr>
        <w:t>社保证明</w:t>
      </w:r>
      <w:proofErr w:type="gramEnd"/>
      <w:r w:rsidRPr="008D4FF7">
        <w:rPr>
          <w:rFonts w:ascii="仿宋" w:eastAsia="仿宋" w:hAnsi="仿宋" w:hint="eastAsia"/>
          <w:color w:val="000000" w:themeColor="text1"/>
          <w:sz w:val="24"/>
        </w:rPr>
        <w:t>（格式见第六部分附件）；</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2.2.3法定代表人身份证明书（格式见第六部分附件）；</w:t>
      </w:r>
    </w:p>
    <w:p w:rsidR="004C523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2.2.4 企业法人营业执照副本复印件（加盖单位公章）；</w:t>
      </w:r>
    </w:p>
    <w:p w:rsidR="00BD4009" w:rsidRPr="00BD4009" w:rsidRDefault="00BD4009" w:rsidP="00BD4009">
      <w:pPr>
        <w:snapToGrid w:val="0"/>
        <w:spacing w:line="440" w:lineRule="exact"/>
        <w:jc w:val="left"/>
        <w:rPr>
          <w:rFonts w:ascii="仿宋" w:eastAsia="仿宋" w:hAnsi="仿宋"/>
          <w:color w:val="000000" w:themeColor="text1"/>
          <w:sz w:val="24"/>
        </w:rPr>
      </w:pPr>
      <w:r w:rsidRPr="00BD4009">
        <w:rPr>
          <w:rFonts w:ascii="仿宋" w:eastAsia="仿宋" w:hAnsi="仿宋" w:hint="eastAsia"/>
          <w:color w:val="000000" w:themeColor="text1"/>
          <w:sz w:val="24"/>
        </w:rPr>
        <w:t>2.2.5医疗器械生产企业许可证或医疗器械经营企业许可证；</w:t>
      </w:r>
    </w:p>
    <w:p w:rsidR="00BD4009" w:rsidRPr="00BD4009" w:rsidRDefault="00BD4009" w:rsidP="00BD4009">
      <w:pPr>
        <w:snapToGrid w:val="0"/>
        <w:spacing w:line="440" w:lineRule="exact"/>
        <w:jc w:val="left"/>
        <w:rPr>
          <w:rFonts w:ascii="仿宋" w:eastAsia="仿宋" w:hAnsi="仿宋"/>
          <w:color w:val="000000" w:themeColor="text1"/>
          <w:sz w:val="24"/>
        </w:rPr>
      </w:pPr>
      <w:r w:rsidRPr="00BD4009">
        <w:rPr>
          <w:rFonts w:ascii="仿宋" w:eastAsia="仿宋" w:hAnsi="仿宋" w:hint="eastAsia"/>
          <w:color w:val="000000" w:themeColor="text1"/>
          <w:sz w:val="24"/>
        </w:rPr>
        <w:t>2.2.6投标产品医疗器械注册证；</w:t>
      </w:r>
    </w:p>
    <w:p w:rsidR="004C5237" w:rsidRPr="008D4FF7" w:rsidRDefault="005E72E3" w:rsidP="00BD4009">
      <w:pPr>
        <w:snapToGrid w:val="0"/>
        <w:spacing w:line="440" w:lineRule="exact"/>
        <w:jc w:val="left"/>
        <w:rPr>
          <w:rFonts w:ascii="仿宋" w:eastAsia="仿宋" w:hAnsi="仿宋" w:cs="Arial"/>
          <w:color w:val="000000" w:themeColor="text1"/>
          <w:kern w:val="0"/>
          <w:sz w:val="24"/>
        </w:rPr>
      </w:pPr>
      <w:r w:rsidRPr="008D4FF7">
        <w:rPr>
          <w:rFonts w:ascii="仿宋" w:eastAsia="仿宋" w:hAnsi="仿宋" w:hint="eastAsia"/>
          <w:color w:val="000000" w:themeColor="text1"/>
          <w:sz w:val="24"/>
        </w:rPr>
        <w:t>2.2.</w:t>
      </w:r>
      <w:r w:rsidR="00BD4009">
        <w:rPr>
          <w:rFonts w:ascii="仿宋" w:eastAsia="仿宋" w:hAnsi="仿宋" w:hint="eastAsia"/>
          <w:color w:val="000000" w:themeColor="text1"/>
          <w:sz w:val="24"/>
        </w:rPr>
        <w:t>7</w:t>
      </w:r>
      <w:r w:rsidRPr="008D4FF7">
        <w:rPr>
          <w:rFonts w:ascii="仿宋" w:eastAsia="仿宋" w:hAnsi="仿宋" w:hint="eastAsia"/>
          <w:color w:val="000000" w:themeColor="text1"/>
          <w:sz w:val="24"/>
        </w:rPr>
        <w:t>相关资质证明或文件复印件（加盖单位公章）；</w:t>
      </w:r>
      <w:r w:rsidRPr="008D4FF7">
        <w:rPr>
          <w:rFonts w:ascii="仿宋" w:eastAsia="仿宋" w:hAnsi="仿宋" w:cs="FangSong_GB2312" w:hint="eastAsia"/>
          <w:color w:val="000000" w:themeColor="text1"/>
          <w:sz w:val="24"/>
        </w:rPr>
        <w:t>（均需加盖公章）：</w:t>
      </w:r>
      <w:r w:rsidRPr="008D4FF7">
        <w:rPr>
          <w:rFonts w:ascii="仿宋" w:eastAsia="仿宋" w:hAnsi="仿宋" w:cs="FangSong_GB2312" w:hint="eastAsia"/>
          <w:color w:val="000000" w:themeColor="text1"/>
          <w:kern w:val="0"/>
          <w:sz w:val="24"/>
        </w:rPr>
        <w:t>证明其符合《中华人民共和国政府采购法》</w:t>
      </w:r>
      <w:r w:rsidRPr="008D4FF7">
        <w:rPr>
          <w:rFonts w:ascii="仿宋" w:eastAsia="仿宋" w:hAnsi="仿宋" w:cs="Arial" w:hint="eastAsia"/>
          <w:color w:val="000000" w:themeColor="text1"/>
          <w:kern w:val="0"/>
          <w:sz w:val="24"/>
        </w:rPr>
        <w:t>规定的供应商基本条件和采购项目对供应商的特定要求</w:t>
      </w:r>
      <w:r w:rsidRPr="008D4FF7">
        <w:rPr>
          <w:rFonts w:ascii="仿宋" w:eastAsia="仿宋" w:hAnsi="仿宋" w:cs="FangSong_GB2312" w:hint="eastAsia"/>
          <w:color w:val="000000" w:themeColor="text1"/>
          <w:sz w:val="24"/>
        </w:rPr>
        <w:t>（如果项目要求）</w:t>
      </w:r>
      <w:r w:rsidRPr="008D4FF7">
        <w:rPr>
          <w:rFonts w:ascii="仿宋" w:eastAsia="仿宋" w:hAnsi="仿宋" w:cs="FangSong_GB2312" w:hint="eastAsia"/>
          <w:color w:val="000000" w:themeColor="text1"/>
          <w:kern w:val="0"/>
          <w:sz w:val="24"/>
        </w:rPr>
        <w:t>的有关资格证明文件。</w:t>
      </w:r>
    </w:p>
    <w:p w:rsidR="004C5237" w:rsidRPr="008D4FF7" w:rsidRDefault="005E72E3">
      <w:pPr>
        <w:pStyle w:val="ac"/>
        <w:spacing w:line="440" w:lineRule="exact"/>
        <w:ind w:firstLineChars="200" w:firstLine="480"/>
        <w:rPr>
          <w:rFonts w:ascii="仿宋" w:eastAsia="仿宋" w:hAnsi="仿宋"/>
          <w:color w:val="000000" w:themeColor="text1"/>
          <w:sz w:val="24"/>
        </w:rPr>
      </w:pPr>
      <w:bookmarkStart w:id="0" w:name="_Hlt68073093"/>
      <w:bookmarkStart w:id="1" w:name="_Hlt68072998"/>
      <w:bookmarkStart w:id="2" w:name="_Hlt68403820"/>
      <w:bookmarkEnd w:id="0"/>
      <w:bookmarkEnd w:id="1"/>
      <w:bookmarkEnd w:id="2"/>
      <w:r w:rsidRPr="008D4FF7">
        <w:rPr>
          <w:rFonts w:ascii="仿宋" w:eastAsia="仿宋"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4C5237" w:rsidRPr="008D4FF7" w:rsidRDefault="005E72E3">
      <w:pPr>
        <w:pStyle w:val="ac"/>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（2）2019年度资产负债表等财务报表资料文件(新成立的公司提供情况证明)；</w:t>
      </w:r>
    </w:p>
    <w:p w:rsidR="004C5237" w:rsidRPr="008D4FF7" w:rsidRDefault="005E72E3">
      <w:pPr>
        <w:pStyle w:val="ac"/>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（3）具有履行合同所必需的设备和专业技术能力的承诺函；</w:t>
      </w:r>
    </w:p>
    <w:p w:rsidR="004C5237" w:rsidRPr="008D4FF7" w:rsidRDefault="005E72E3">
      <w:pPr>
        <w:spacing w:line="440" w:lineRule="exact"/>
        <w:ind w:firstLineChars="200" w:firstLine="480"/>
        <w:rPr>
          <w:rFonts w:ascii="仿宋" w:eastAsia="仿宋" w:hAnsi="仿宋" w:cs="FangSong_GB2312"/>
          <w:color w:val="000000" w:themeColor="text1"/>
          <w:sz w:val="24"/>
          <w:szCs w:val="20"/>
        </w:rPr>
      </w:pPr>
      <w:r w:rsidRPr="008D4FF7">
        <w:rPr>
          <w:rFonts w:ascii="仿宋" w:eastAsia="仿宋" w:hAnsi="仿宋" w:cs="FangSong_GB2312" w:hint="eastAsia"/>
          <w:color w:val="000000" w:themeColor="text1"/>
          <w:sz w:val="24"/>
        </w:rPr>
        <w:t>（4）参加本次政府采购活动前三年内，在经营活动中没有重大违法记录的声明（</w:t>
      </w:r>
      <w:r w:rsidRPr="008D4FF7">
        <w:rPr>
          <w:rFonts w:ascii="仿宋" w:eastAsia="仿宋" w:hAnsi="仿宋" w:cs="FangSong_GB2312" w:hint="eastAsia"/>
          <w:color w:val="000000" w:themeColor="text1"/>
          <w:sz w:val="24"/>
          <w:szCs w:val="20"/>
        </w:rPr>
        <w:t>需要特别声明“没有因违反《浙江省政府采购供应商注册及诚信管理暂行办法》被列入‘黑名单’，在处罚有效期”）；</w:t>
      </w:r>
    </w:p>
    <w:p w:rsidR="004C5237" w:rsidRPr="008D4FF7" w:rsidRDefault="005E72E3">
      <w:pPr>
        <w:spacing w:line="440" w:lineRule="exact"/>
        <w:ind w:firstLineChars="200" w:firstLine="480"/>
        <w:rPr>
          <w:rFonts w:ascii="仿宋" w:eastAsia="仿宋" w:hAnsi="仿宋" w:cs="FangSong_GB2312"/>
          <w:color w:val="000000" w:themeColor="text1"/>
          <w:sz w:val="24"/>
          <w:szCs w:val="20"/>
        </w:rPr>
      </w:pPr>
      <w:r w:rsidRPr="008D4FF7">
        <w:rPr>
          <w:rFonts w:ascii="仿宋" w:eastAsia="仿宋" w:hAnsi="仿宋" w:cs="FangSong_GB2312" w:hint="eastAsia"/>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4C5237" w:rsidRPr="008D4FF7" w:rsidRDefault="005E72E3">
      <w:pPr>
        <w:spacing w:line="440" w:lineRule="exact"/>
        <w:ind w:firstLineChars="200" w:firstLine="480"/>
        <w:rPr>
          <w:rFonts w:ascii="仿宋" w:eastAsia="仿宋" w:hAnsi="仿宋" w:cs="FangSong_GB2312"/>
          <w:color w:val="000000" w:themeColor="text1"/>
          <w:sz w:val="24"/>
          <w:szCs w:val="20"/>
        </w:rPr>
      </w:pPr>
      <w:r w:rsidRPr="008D4FF7">
        <w:rPr>
          <w:rFonts w:ascii="仿宋" w:eastAsia="仿宋" w:hAnsi="仿宋" w:cs="FangSong_GB2312" w:hint="eastAsia"/>
          <w:color w:val="000000" w:themeColor="text1"/>
          <w:kern w:val="0"/>
          <w:sz w:val="24"/>
        </w:rPr>
        <w:t>(6</w:t>
      </w:r>
      <w:r w:rsidRPr="008D4FF7">
        <w:rPr>
          <w:rFonts w:ascii="仿宋" w:eastAsia="仿宋" w:hAnsi="仿宋" w:cs="FangSong_GB2312" w:hint="eastAsia"/>
          <w:color w:val="000000" w:themeColor="text1"/>
          <w:sz w:val="24"/>
        </w:rPr>
        <w:t>)</w:t>
      </w:r>
      <w:r w:rsidRPr="008D4FF7">
        <w:rPr>
          <w:rFonts w:ascii="仿宋" w:eastAsia="仿宋" w:hAnsi="仿宋" w:cs="FangSong_GB2312" w:hint="eastAsia"/>
          <w:color w:val="000000" w:themeColor="text1"/>
          <w:sz w:val="24"/>
          <w:szCs w:val="20"/>
        </w:rPr>
        <w:t>提供依法缴纳税收和社会保障资金的良好记录证明，税收和</w:t>
      </w:r>
      <w:proofErr w:type="gramStart"/>
      <w:r w:rsidRPr="008D4FF7">
        <w:rPr>
          <w:rFonts w:ascii="仿宋" w:eastAsia="仿宋" w:hAnsi="仿宋" w:cs="FangSong_GB2312" w:hint="eastAsia"/>
          <w:color w:val="000000" w:themeColor="text1"/>
          <w:sz w:val="24"/>
          <w:szCs w:val="20"/>
        </w:rPr>
        <w:t>社保证明</w:t>
      </w:r>
      <w:proofErr w:type="gramEnd"/>
      <w:r w:rsidRPr="008D4FF7">
        <w:rPr>
          <w:rFonts w:ascii="仿宋" w:eastAsia="仿宋" w:hAnsi="仿宋" w:cs="FangSong_GB2312" w:hint="eastAsia"/>
          <w:color w:val="000000" w:themeColor="text1"/>
          <w:sz w:val="24"/>
          <w:szCs w:val="20"/>
        </w:rPr>
        <w:t>打印时间不得早于投标截止时间前1个月；</w:t>
      </w:r>
    </w:p>
    <w:p w:rsidR="004C5237" w:rsidRPr="008D4FF7" w:rsidRDefault="005E72E3" w:rsidP="00E36286">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kern w:val="0"/>
          <w:sz w:val="24"/>
        </w:rPr>
        <w:t>(7</w:t>
      </w:r>
      <w:r w:rsidRPr="008D4FF7">
        <w:rPr>
          <w:rFonts w:ascii="仿宋" w:eastAsia="仿宋" w:hAnsi="仿宋" w:cs="FangSong_GB2312" w:hint="eastAsia"/>
          <w:color w:val="000000" w:themeColor="text1"/>
          <w:sz w:val="24"/>
        </w:rPr>
        <w:t>)符合特定资格条件（如果项目要求）的有关证明材料（复印件）；</w:t>
      </w:r>
    </w:p>
    <w:p w:rsidR="00BD4009" w:rsidRDefault="00BD4009" w:rsidP="00BD4009">
      <w:pPr>
        <w:pStyle w:val="ac"/>
        <w:snapToGrid w:val="0"/>
        <w:spacing w:line="440" w:lineRule="exact"/>
        <w:ind w:left="900" w:hanging="480"/>
        <w:rPr>
          <w:rFonts w:ascii="仿宋" w:eastAsia="仿宋" w:hAnsi="仿宋" w:cs="FangSong_GB2312"/>
          <w:sz w:val="24"/>
          <w:lang w:val="zh-CN"/>
        </w:rPr>
      </w:pPr>
      <w:r>
        <w:rPr>
          <w:rFonts w:ascii="仿宋" w:eastAsia="仿宋" w:hAnsi="仿宋" w:hint="eastAsia"/>
          <w:sz w:val="24"/>
        </w:rPr>
        <w:t>2.2.8</w:t>
      </w:r>
      <w:r>
        <w:rPr>
          <w:rFonts w:ascii="仿宋" w:eastAsia="仿宋" w:hAnsi="仿宋" w:cs="FangSong_GB2312" w:hint="eastAsia"/>
          <w:sz w:val="24"/>
          <w:lang w:val="zh-CN"/>
        </w:rPr>
        <w:t>投标人应提供针对项目的</w:t>
      </w:r>
      <w:proofErr w:type="gramStart"/>
      <w:r>
        <w:rPr>
          <w:rFonts w:ascii="仿宋" w:eastAsia="仿宋" w:hAnsi="仿宋" w:cs="FangSong_GB2312" w:hint="eastAsia"/>
          <w:sz w:val="24"/>
          <w:lang w:val="zh-CN"/>
        </w:rPr>
        <w:t>完整技术</w:t>
      </w:r>
      <w:proofErr w:type="gramEnd"/>
      <w:r>
        <w:rPr>
          <w:rFonts w:ascii="仿宋" w:eastAsia="仿宋" w:hAnsi="仿宋" w:cs="FangSong_GB2312" w:hint="eastAsia"/>
          <w:sz w:val="24"/>
          <w:lang w:val="zh-CN"/>
        </w:rPr>
        <w:t>解决方案：</w:t>
      </w:r>
    </w:p>
    <w:p w:rsidR="00BD4009" w:rsidRDefault="00BD4009" w:rsidP="00BD4009">
      <w:pPr>
        <w:snapToGrid w:val="0"/>
        <w:spacing w:line="440" w:lineRule="exact"/>
        <w:ind w:firstLineChars="200" w:firstLine="480"/>
        <w:rPr>
          <w:rFonts w:ascii="仿宋" w:eastAsia="仿宋" w:hAnsi="仿宋" w:cs="FangSong_GB2312"/>
          <w:kern w:val="0"/>
          <w:sz w:val="24"/>
          <w:lang w:val="zh-CN"/>
        </w:rPr>
      </w:pPr>
      <w:r>
        <w:rPr>
          <w:rFonts w:ascii="仿宋" w:eastAsia="仿宋" w:hAnsi="仿宋" w:cs="FangSong_GB2312" w:hint="eastAsia"/>
          <w:sz w:val="24"/>
          <w:lang w:val="zh-CN"/>
        </w:rPr>
        <w:t>针对本项目的</w:t>
      </w:r>
      <w:proofErr w:type="gramStart"/>
      <w:r>
        <w:rPr>
          <w:rFonts w:ascii="仿宋" w:eastAsia="仿宋" w:hAnsi="仿宋" w:cs="FangSong_GB2312" w:hint="eastAsia"/>
          <w:sz w:val="24"/>
          <w:lang w:val="zh-CN"/>
        </w:rPr>
        <w:t>完整技术</w:t>
      </w:r>
      <w:proofErr w:type="gramEnd"/>
      <w:r>
        <w:rPr>
          <w:rFonts w:ascii="仿宋" w:eastAsia="仿宋" w:hAnsi="仿宋" w:cs="FangSong_GB2312" w:hint="eastAsia"/>
          <w:sz w:val="24"/>
          <w:lang w:val="zh-CN"/>
        </w:rPr>
        <w:t>解决方案和实施方案；详细阐述项目方案的实现思路及关键技术；符合本项目对当前和未来发展的要求；以及对功能设计和实施计划的建议；</w:t>
      </w:r>
    </w:p>
    <w:p w:rsidR="00BD4009" w:rsidRDefault="00BD4009" w:rsidP="00F01B58">
      <w:pPr>
        <w:tabs>
          <w:tab w:val="left" w:pos="3870"/>
          <w:tab w:val="left" w:pos="4085"/>
        </w:tabs>
        <w:snapToGrid w:val="0"/>
        <w:spacing w:line="440" w:lineRule="exact"/>
        <w:ind w:firstLineChars="196" w:firstLine="472"/>
        <w:jc w:val="left"/>
        <w:rPr>
          <w:rFonts w:ascii="仿宋" w:eastAsia="仿宋" w:hAnsi="仿宋" w:cs="FangSong_GB2312"/>
          <w:sz w:val="24"/>
        </w:rPr>
      </w:pPr>
      <w:r>
        <w:rPr>
          <w:rFonts w:ascii="仿宋" w:eastAsia="仿宋" w:hAnsi="仿宋" w:cs="FangSong_GB2312" w:hint="eastAsia"/>
          <w:b/>
          <w:sz w:val="24"/>
        </w:rPr>
        <w:t>如果本项目涉及硬件设备采购，还需提供相关设备完整配置方案（设备名称、品牌、规格型号、数量、主要技术参数等）</w:t>
      </w:r>
      <w:r>
        <w:rPr>
          <w:rFonts w:ascii="仿宋" w:eastAsia="仿宋" w:hAnsi="仿宋" w:cs="FangSong_GB2312" w:hint="eastAsia"/>
          <w:sz w:val="24"/>
        </w:rPr>
        <w:t>，</w:t>
      </w:r>
      <w:r>
        <w:rPr>
          <w:rFonts w:ascii="仿宋" w:eastAsia="仿宋" w:hAnsi="仿宋" w:cs="FangSong_GB2312" w:hint="eastAsia"/>
          <w:b/>
          <w:sz w:val="24"/>
        </w:rPr>
        <w:t>提供主要投标产品的技术参数证明材料（如原厂技术说明、</w:t>
      </w:r>
      <w:proofErr w:type="gramStart"/>
      <w:r>
        <w:rPr>
          <w:rFonts w:ascii="仿宋" w:eastAsia="仿宋" w:hAnsi="仿宋" w:cs="FangSong_GB2312" w:hint="eastAsia"/>
          <w:b/>
          <w:sz w:val="24"/>
        </w:rPr>
        <w:t>官网截</w:t>
      </w:r>
      <w:proofErr w:type="gramEnd"/>
      <w:r>
        <w:rPr>
          <w:rFonts w:ascii="仿宋" w:eastAsia="仿宋" w:hAnsi="仿宋" w:cs="FangSong_GB2312" w:hint="eastAsia"/>
          <w:b/>
          <w:sz w:val="24"/>
        </w:rPr>
        <w:t>图、产品彩页等），</w:t>
      </w:r>
      <w:r>
        <w:rPr>
          <w:rFonts w:ascii="仿宋" w:eastAsia="仿宋" w:hAnsi="仿宋" w:cs="FangSong_GB2312" w:hint="eastAsia"/>
          <w:sz w:val="24"/>
        </w:rPr>
        <w:t>明确表示该项指标所涉及的软硬件是标准配置还是选择配置</w:t>
      </w:r>
      <w:r>
        <w:rPr>
          <w:rFonts w:ascii="仿宋" w:eastAsia="仿宋" w:hAnsi="仿宋" w:cs="FangSong_GB2312" w:hint="eastAsia"/>
          <w:b/>
          <w:sz w:val="24"/>
        </w:rPr>
        <w:t>（所有技术指标表述均应采用中文，如</w:t>
      </w:r>
      <w:proofErr w:type="gramStart"/>
      <w:r>
        <w:rPr>
          <w:rFonts w:ascii="仿宋" w:eastAsia="仿宋" w:hAnsi="仿宋" w:cs="FangSong_GB2312" w:hint="eastAsia"/>
          <w:b/>
          <w:sz w:val="24"/>
        </w:rPr>
        <w:t>当前公布</w:t>
      </w:r>
      <w:proofErr w:type="gramEnd"/>
      <w:r>
        <w:rPr>
          <w:rFonts w:ascii="仿宋" w:eastAsia="仿宋" w:hAnsi="仿宋" w:cs="FangSong_GB2312" w:hint="eastAsia"/>
          <w:b/>
          <w:sz w:val="24"/>
        </w:rPr>
        <w:t>的技术指标只有英文表述的，必须由投标人</w:t>
      </w:r>
      <w:proofErr w:type="gramStart"/>
      <w:r>
        <w:rPr>
          <w:rFonts w:ascii="仿宋" w:eastAsia="仿宋" w:hAnsi="仿宋" w:cs="FangSong_GB2312" w:hint="eastAsia"/>
          <w:b/>
          <w:sz w:val="24"/>
        </w:rPr>
        <w:t>作出</w:t>
      </w:r>
      <w:proofErr w:type="gramEnd"/>
      <w:r>
        <w:rPr>
          <w:rFonts w:ascii="仿宋" w:eastAsia="仿宋" w:hAnsi="仿宋" w:cs="FangSong_GB2312" w:hint="eastAsia"/>
          <w:b/>
          <w:sz w:val="24"/>
        </w:rPr>
        <w:t>中文注释，否则</w:t>
      </w:r>
      <w:r>
        <w:rPr>
          <w:rFonts w:ascii="仿宋" w:eastAsia="仿宋" w:hAnsi="仿宋" w:cs="FangSong_GB2312" w:hint="eastAsia"/>
          <w:b/>
          <w:kern w:val="0"/>
          <w:sz w:val="24"/>
          <w:lang w:val="zh-CN"/>
        </w:rPr>
        <w:t>任何含糊不清的</w:t>
      </w:r>
      <w:r>
        <w:rPr>
          <w:rFonts w:ascii="仿宋" w:eastAsia="仿宋" w:hAnsi="仿宋" w:cs="FangSong_GB2312" w:hint="eastAsia"/>
          <w:b/>
          <w:sz w:val="24"/>
        </w:rPr>
        <w:t>表述导致</w:t>
      </w:r>
      <w:r>
        <w:rPr>
          <w:rFonts w:ascii="仿宋" w:eastAsia="仿宋" w:hAnsi="仿宋" w:cs="FangSong_GB2312" w:hint="eastAsia"/>
          <w:b/>
          <w:kern w:val="0"/>
          <w:sz w:val="24"/>
          <w:lang w:val="zh-CN"/>
        </w:rPr>
        <w:t>评标委员会技术扣分直至认定为投标无效都将是投标人的责任）</w:t>
      </w:r>
      <w:r>
        <w:rPr>
          <w:rFonts w:ascii="仿宋" w:eastAsia="仿宋" w:hAnsi="仿宋" w:cs="FangSong_GB2312" w:hint="eastAsia"/>
          <w:sz w:val="24"/>
        </w:rPr>
        <w:t>。</w:t>
      </w:r>
    </w:p>
    <w:p w:rsidR="00BD4009" w:rsidRDefault="00BD4009" w:rsidP="00BD4009">
      <w:pPr>
        <w:tabs>
          <w:tab w:val="left" w:pos="3870"/>
          <w:tab w:val="left" w:pos="4085"/>
        </w:tabs>
        <w:snapToGrid w:val="0"/>
        <w:spacing w:line="440" w:lineRule="exact"/>
        <w:ind w:firstLineChars="196" w:firstLine="470"/>
        <w:jc w:val="left"/>
        <w:rPr>
          <w:rFonts w:ascii="仿宋" w:eastAsia="仿宋" w:hAnsi="仿宋"/>
          <w:sz w:val="24"/>
        </w:rPr>
      </w:pPr>
      <w:r>
        <w:rPr>
          <w:rFonts w:ascii="仿宋" w:eastAsia="仿宋" w:hAnsi="仿宋" w:cs="FangSong_GB2312" w:hint="eastAsia"/>
          <w:sz w:val="24"/>
        </w:rPr>
        <w:t>本项目如需采购政府强制采购的节能产品的或</w:t>
      </w:r>
      <w:r>
        <w:rPr>
          <w:rFonts w:ascii="仿宋" w:eastAsia="仿宋" w:hAnsi="仿宋" w:hint="eastAsia"/>
          <w:sz w:val="24"/>
        </w:rPr>
        <w:t>投标人提供的产品是环境标志产品，</w:t>
      </w:r>
      <w:r>
        <w:rPr>
          <w:rFonts w:ascii="仿宋" w:eastAsia="仿宋" w:hAnsi="仿宋" w:cs="FangSong_GB2312" w:hint="eastAsia"/>
          <w:sz w:val="24"/>
        </w:rPr>
        <w:t>投标人须按格式提供节能产品、环境标志产品认证证书复印件。</w:t>
      </w:r>
    </w:p>
    <w:p w:rsidR="00BD4009" w:rsidRDefault="00BD4009" w:rsidP="00BD4009">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BD4009" w:rsidRDefault="00BD4009" w:rsidP="00BD4009">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2.2.10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D4009" w:rsidRDefault="00BD4009" w:rsidP="00BD4009">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rPr>
        <w:t>2.2.11</w:t>
      </w:r>
      <w:r>
        <w:rPr>
          <w:rFonts w:ascii="仿宋" w:eastAsia="仿宋" w:hAnsi="仿宋" w:cs="FangSong_GB2312" w:hint="eastAsia"/>
          <w:sz w:val="24"/>
        </w:rPr>
        <w:t>投标人在投标文件技术偏离说明表中，</w:t>
      </w:r>
      <w:r>
        <w:rPr>
          <w:rFonts w:ascii="仿宋" w:eastAsia="仿宋" w:hAnsi="仿宋" w:cs="FangSong_GB2312" w:hint="eastAsia"/>
          <w:kern w:val="0"/>
          <w:sz w:val="24"/>
          <w:lang w:val="zh-CN"/>
        </w:rPr>
        <w:t>应对</w:t>
      </w:r>
      <w:r>
        <w:rPr>
          <w:rFonts w:ascii="仿宋" w:eastAsia="仿宋" w:hAnsi="仿宋" w:cs="FangSong_GB2312" w:hint="eastAsia"/>
          <w:sz w:val="24"/>
        </w:rPr>
        <w:t>项目技术规范和服务要求</w:t>
      </w:r>
      <w:r>
        <w:rPr>
          <w:rFonts w:ascii="仿宋" w:eastAsia="仿宋" w:hAnsi="仿宋" w:cs="FangSong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BD4009" w:rsidRDefault="00BD4009" w:rsidP="00BD4009">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BD4009" w:rsidRDefault="00BD4009" w:rsidP="00BD4009">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2.2.13项目验收之前、验收之后的维护方案；针对本项目的维护方案，包括</w:t>
      </w:r>
      <w:proofErr w:type="gramStart"/>
      <w:r>
        <w:rPr>
          <w:rFonts w:ascii="仿宋" w:eastAsia="仿宋" w:hAnsi="仿宋" w:cs="FangSong_GB2312" w:hint="eastAsia"/>
          <w:kern w:val="0"/>
          <w:sz w:val="24"/>
          <w:lang w:val="zh-CN"/>
        </w:rPr>
        <w:t>本地(</w:t>
      </w:r>
      <w:proofErr w:type="gramEnd"/>
      <w:r>
        <w:rPr>
          <w:rFonts w:ascii="仿宋" w:eastAsia="仿宋" w:hAnsi="仿宋" w:cs="FangSong_GB2312" w:hint="eastAsia"/>
          <w:kern w:val="0"/>
          <w:sz w:val="24"/>
          <w:lang w:val="zh-CN"/>
        </w:rPr>
        <w:t>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BD4009" w:rsidRDefault="00BD4009" w:rsidP="00BD4009">
      <w:pPr>
        <w:snapToGrid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2.2.14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BD4009" w:rsidRDefault="00BD4009" w:rsidP="00BD4009">
      <w:pPr>
        <w:tabs>
          <w:tab w:val="left" w:pos="0"/>
          <w:tab w:val="left" w:pos="840"/>
        </w:tabs>
        <w:autoSpaceDE w:val="0"/>
        <w:autoSpaceDN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2.2.15备品备件清单（含随机自带的备品备件和</w:t>
      </w:r>
      <w:proofErr w:type="gramStart"/>
      <w:r>
        <w:rPr>
          <w:rFonts w:ascii="仿宋" w:eastAsia="仿宋" w:hAnsi="仿宋" w:cs="FangSong_GB2312" w:hint="eastAsia"/>
          <w:kern w:val="0"/>
          <w:sz w:val="24"/>
          <w:lang w:val="zh-CN"/>
        </w:rPr>
        <w:t>质保期</w:t>
      </w:r>
      <w:proofErr w:type="gramEnd"/>
      <w:r>
        <w:rPr>
          <w:rFonts w:ascii="仿宋" w:eastAsia="仿宋" w:hAnsi="仿宋" w:cs="FangSong_GB2312" w:hint="eastAsia"/>
          <w:kern w:val="0"/>
          <w:sz w:val="24"/>
          <w:lang w:val="zh-CN"/>
        </w:rPr>
        <w:t>后供采购人选择的备品备件及配套零部件，明细备品备件及价格，且供货价格不高于中标价格；中标货物设备应提供易损部件的备件和整机备品）；（如果有）</w:t>
      </w:r>
    </w:p>
    <w:p w:rsidR="00BD4009" w:rsidRDefault="00BD4009" w:rsidP="00BD4009">
      <w:pPr>
        <w:snapToGrid w:val="0"/>
        <w:spacing w:line="440" w:lineRule="exact"/>
        <w:rPr>
          <w:rFonts w:ascii="仿宋" w:eastAsia="仿宋" w:hAnsi="仿宋" w:cs="FangSong_GB2312"/>
          <w:kern w:val="0"/>
          <w:sz w:val="24"/>
          <w:lang w:val="zh-CN"/>
        </w:rPr>
      </w:pPr>
      <w:r>
        <w:rPr>
          <w:rFonts w:ascii="仿宋" w:eastAsia="仿宋" w:hAnsi="仿宋" w:cs="FangSong_GB2312" w:hint="eastAsia"/>
          <w:sz w:val="24"/>
        </w:rPr>
        <w:t>2.2.16</w:t>
      </w:r>
      <w:r>
        <w:rPr>
          <w:rFonts w:ascii="仿宋" w:eastAsia="仿宋" w:hAnsi="仿宋" w:cs="FangSong_GB2312" w:hint="eastAsia"/>
          <w:kern w:val="0"/>
          <w:sz w:val="24"/>
          <w:lang w:val="zh-CN"/>
        </w:rPr>
        <w:t>培训计划；（如果有）</w:t>
      </w:r>
    </w:p>
    <w:p w:rsidR="00BD4009" w:rsidRDefault="00BD4009" w:rsidP="00BD4009">
      <w:pPr>
        <w:tabs>
          <w:tab w:val="left" w:pos="0"/>
          <w:tab w:val="left" w:pos="840"/>
        </w:tabs>
        <w:autoSpaceDE w:val="0"/>
        <w:autoSpaceDN w:val="0"/>
        <w:spacing w:line="440" w:lineRule="exact"/>
        <w:rPr>
          <w:rFonts w:ascii="仿宋" w:eastAsia="仿宋" w:hAnsi="仿宋" w:cs="FangSong_GB2312"/>
          <w:kern w:val="0"/>
          <w:sz w:val="24"/>
          <w:lang w:val="zh-CN"/>
        </w:rPr>
      </w:pPr>
      <w:r>
        <w:rPr>
          <w:rFonts w:ascii="仿宋" w:eastAsia="仿宋" w:hAnsi="仿宋" w:cs="FangSong_GB2312" w:hint="eastAsia"/>
          <w:kern w:val="0"/>
          <w:sz w:val="24"/>
          <w:lang w:val="zh-CN"/>
        </w:rPr>
        <w:t>2.2.17 验收方案；</w:t>
      </w:r>
    </w:p>
    <w:p w:rsidR="00BD4009" w:rsidRDefault="00BD4009" w:rsidP="00BD4009">
      <w:pPr>
        <w:snapToGrid w:val="0"/>
        <w:spacing w:line="440" w:lineRule="exact"/>
        <w:rPr>
          <w:rFonts w:ascii="仿宋" w:eastAsia="仿宋" w:hAnsi="仿宋" w:cs="FangSong_GB2312"/>
          <w:kern w:val="0"/>
          <w:sz w:val="24"/>
        </w:rPr>
      </w:pPr>
      <w:r>
        <w:rPr>
          <w:rFonts w:ascii="仿宋" w:eastAsia="仿宋" w:hAnsi="仿宋" w:cs="FangSong_GB2312" w:hint="eastAsia"/>
          <w:kern w:val="0"/>
          <w:sz w:val="24"/>
        </w:rPr>
        <w:t>2.2.18</w:t>
      </w:r>
      <w:r>
        <w:rPr>
          <w:rFonts w:ascii="仿宋" w:eastAsia="仿宋" w:hAnsi="仿宋" w:cs="FangSong_GB2312" w:hint="eastAsia"/>
          <w:snapToGrid w:val="0"/>
          <w:sz w:val="24"/>
        </w:rPr>
        <w:t>非本地投标人售后服务机构证明材料。非本地投标人</w:t>
      </w:r>
      <w:r>
        <w:rPr>
          <w:rFonts w:ascii="仿宋" w:eastAsia="仿宋" w:hAnsi="仿宋" w:cs="FangSong_GB2312" w:hint="eastAsia"/>
          <w:sz w:val="24"/>
          <w:lang w:val="zh-CN"/>
        </w:rPr>
        <w:t>在绍兴的分公司</w:t>
      </w:r>
      <w:r>
        <w:rPr>
          <w:rFonts w:ascii="仿宋" w:eastAsia="仿宋" w:hAnsi="仿宋" w:cs="FangSong_GB2312" w:hint="eastAsia"/>
          <w:kern w:val="0"/>
          <w:sz w:val="24"/>
        </w:rPr>
        <w:t>（</w:t>
      </w:r>
      <w:r>
        <w:rPr>
          <w:rFonts w:ascii="仿宋" w:eastAsia="仿宋" w:hAnsi="仿宋" w:cs="FangSong_GB2312" w:hint="eastAsia"/>
          <w:sz w:val="24"/>
          <w:lang w:val="zh-CN"/>
        </w:rPr>
        <w:t>需提供本地工商注册</w:t>
      </w:r>
      <w:r>
        <w:rPr>
          <w:rFonts w:ascii="仿宋" w:eastAsia="仿宋" w:hAnsi="仿宋" w:cs="FangSong_GB2312" w:hint="eastAsia"/>
          <w:sz w:val="24"/>
        </w:rPr>
        <w:t>登记</w:t>
      </w:r>
      <w:r>
        <w:rPr>
          <w:rFonts w:ascii="仿宋" w:eastAsia="仿宋" w:hAnsi="仿宋" w:cs="FangSong_GB2312" w:hint="eastAsia"/>
          <w:sz w:val="24"/>
          <w:lang w:val="zh-CN"/>
        </w:rPr>
        <w:t>资料）或办事处</w:t>
      </w:r>
      <w:r>
        <w:rPr>
          <w:rFonts w:ascii="仿宋" w:eastAsia="仿宋" w:hAnsi="仿宋" w:cs="FangSong_GB2312" w:hint="eastAsia"/>
          <w:kern w:val="0"/>
          <w:sz w:val="24"/>
        </w:rPr>
        <w:t>（</w:t>
      </w:r>
      <w:r>
        <w:rPr>
          <w:rFonts w:ascii="仿宋" w:eastAsia="仿宋" w:hAnsi="仿宋" w:cs="FangSong_GB2312" w:hint="eastAsia"/>
          <w:sz w:val="24"/>
          <w:lang w:val="zh-CN"/>
        </w:rPr>
        <w:t>需提供本地国内经济合作办注册资料</w:t>
      </w:r>
      <w:r>
        <w:rPr>
          <w:rFonts w:ascii="仿宋" w:eastAsia="仿宋" w:hAnsi="仿宋" w:cs="FangSong_GB2312" w:hint="eastAsia"/>
          <w:kern w:val="0"/>
          <w:sz w:val="24"/>
        </w:rPr>
        <w:t>）或符合本项目服务能力并签订合作协议的第三方机构或者在中标（成交）公示后在本地设立售后服务机构作</w:t>
      </w:r>
      <w:r>
        <w:rPr>
          <w:rFonts w:ascii="仿宋" w:eastAsia="仿宋" w:hAnsi="仿宋" w:cs="FangSong_GB2312" w:hint="eastAsia"/>
          <w:sz w:val="24"/>
          <w:lang w:val="zh-CN"/>
        </w:rPr>
        <w:t>为常驻服务和技术支持机构；</w:t>
      </w:r>
    </w:p>
    <w:p w:rsidR="004C5237" w:rsidRPr="008D4FF7" w:rsidRDefault="00BD4009" w:rsidP="00BD4009">
      <w:pPr>
        <w:snapToGrid w:val="0"/>
        <w:spacing w:line="440" w:lineRule="exact"/>
        <w:jc w:val="left"/>
        <w:rPr>
          <w:rFonts w:ascii="仿宋" w:eastAsia="仿宋" w:hAnsi="仿宋"/>
          <w:color w:val="000000" w:themeColor="text1"/>
          <w:sz w:val="24"/>
        </w:rPr>
      </w:pPr>
      <w:r>
        <w:rPr>
          <w:rFonts w:ascii="仿宋" w:eastAsia="仿宋" w:hAnsi="仿宋" w:hint="eastAsia"/>
          <w:sz w:val="24"/>
        </w:rPr>
        <w:t>2.2.19</w:t>
      </w:r>
      <w:r>
        <w:rPr>
          <w:rFonts w:ascii="仿宋" w:eastAsia="仿宋" w:hAnsi="仿宋" w:hint="eastAsia"/>
          <w:sz w:val="24"/>
          <w:u w:val="wave"/>
        </w:rPr>
        <w:t>未尽事宜请各投标单位按评分细则和相对应标</w:t>
      </w:r>
      <w:proofErr w:type="gramStart"/>
      <w:r>
        <w:rPr>
          <w:rFonts w:ascii="仿宋" w:eastAsia="仿宋" w:hAnsi="仿宋" w:hint="eastAsia"/>
          <w:sz w:val="24"/>
          <w:u w:val="wave"/>
        </w:rPr>
        <w:t>项相关</w:t>
      </w:r>
      <w:proofErr w:type="gramEnd"/>
      <w:r>
        <w:rPr>
          <w:rFonts w:ascii="仿宋" w:eastAsia="仿宋" w:hAnsi="仿宋" w:hint="eastAsia"/>
          <w:sz w:val="24"/>
          <w:u w:val="wave"/>
        </w:rPr>
        <w:t>要求制作(重要)</w:t>
      </w:r>
      <w:r>
        <w:rPr>
          <w:rFonts w:ascii="仿宋" w:eastAsia="仿宋" w:hAnsi="仿宋" w:hint="eastAsia"/>
          <w:sz w:val="24"/>
        </w:rPr>
        <w:t>；</w:t>
      </w:r>
    </w:p>
    <w:p w:rsidR="004C5237" w:rsidRPr="008D4FF7" w:rsidRDefault="005E72E3">
      <w:pPr>
        <w:pStyle w:val="30"/>
        <w:tabs>
          <w:tab w:val="clear" w:pos="482"/>
          <w:tab w:val="left" w:pos="1854"/>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rPr>
        <w:t>2.2.</w:t>
      </w:r>
      <w:r w:rsidR="00BD4009">
        <w:rPr>
          <w:rFonts w:ascii="仿宋" w:eastAsia="仿宋" w:hAnsi="仿宋" w:hint="eastAsia"/>
          <w:color w:val="000000" w:themeColor="text1"/>
        </w:rPr>
        <w:t>20</w:t>
      </w:r>
      <w:r w:rsidRPr="008D4FF7">
        <w:rPr>
          <w:rFonts w:ascii="仿宋" w:eastAsia="仿宋" w:hAnsi="仿宋" w:hint="eastAsia"/>
          <w:color w:val="000000" w:themeColor="text1"/>
        </w:rPr>
        <w:t>标人需要说明的其他文件和说明（格式自拟）。</w:t>
      </w:r>
    </w:p>
    <w:p w:rsidR="004C5237" w:rsidRPr="008D4FF7" w:rsidRDefault="005E72E3">
      <w:pPr>
        <w:tabs>
          <w:tab w:val="left" w:pos="3870"/>
          <w:tab w:val="left" w:pos="4085"/>
        </w:tabs>
        <w:snapToGrid w:val="0"/>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以上文件组成“商务技术（资信）文件资料”。投标人在“商务技术（资信）文件资料”中应对招标文件作实质性响应，该项内容将作为评标重要指标。</w:t>
      </w:r>
    </w:p>
    <w:p w:rsidR="004C5237" w:rsidRPr="008D4FF7" w:rsidRDefault="005E72E3">
      <w:pPr>
        <w:pStyle w:val="30"/>
        <w:tabs>
          <w:tab w:val="clear" w:pos="482"/>
          <w:tab w:val="left" w:pos="1854"/>
        </w:tabs>
        <w:spacing w:afterLines="0" w:line="440" w:lineRule="exact"/>
        <w:ind w:left="0" w:rightChars="-37" w:right="-78" w:firstLineChars="200" w:firstLine="480"/>
        <w:rPr>
          <w:rFonts w:ascii="仿宋" w:eastAsia="仿宋" w:hAnsi="仿宋"/>
          <w:b/>
          <w:color w:val="000000" w:themeColor="text1"/>
        </w:rPr>
      </w:pPr>
      <w:r w:rsidRPr="008D4FF7">
        <w:rPr>
          <w:rFonts w:ascii="仿宋" w:eastAsia="仿宋" w:hAnsi="仿宋" w:hint="eastAsia"/>
          <w:color w:val="000000" w:themeColor="text1"/>
        </w:rPr>
        <w:t>投标人不按招标文件的要求提供的投标文件，可能会被评标委员会视为未实质性响应，其风险应由投标人自行承担。</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3. 投标报价</w:t>
      </w:r>
    </w:p>
    <w:p w:rsidR="004C5237" w:rsidRPr="008D4FF7" w:rsidRDefault="005E72E3">
      <w:pPr>
        <w:pStyle w:val="ac"/>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3.1投标人应按招标文件中《开标一览表》等附表要求填写。</w:t>
      </w:r>
    </w:p>
    <w:p w:rsidR="004C5237" w:rsidRPr="008D4FF7" w:rsidRDefault="005E72E3">
      <w:pPr>
        <w:pStyle w:val="ac"/>
        <w:spacing w:line="440" w:lineRule="exact"/>
        <w:jc w:val="left"/>
        <w:rPr>
          <w:rFonts w:ascii="仿宋" w:eastAsia="仿宋" w:hAnsi="仿宋"/>
          <w:color w:val="000000" w:themeColor="text1"/>
          <w:sz w:val="24"/>
          <w:szCs w:val="24"/>
        </w:rPr>
      </w:pPr>
      <w:r w:rsidRPr="008D4FF7">
        <w:rPr>
          <w:rFonts w:ascii="仿宋" w:eastAsia="仿宋" w:hAnsi="仿宋" w:hint="eastAsia"/>
          <w:color w:val="000000" w:themeColor="text1"/>
          <w:sz w:val="24"/>
          <w:szCs w:val="24"/>
        </w:rPr>
        <w:t>3.2报价为采购人可以合格使用产品的价格，包括货款、包装、运输、保险、货到就位以及安装、调试、培训、保修及产品知识产权等一切费用。</w:t>
      </w:r>
    </w:p>
    <w:p w:rsidR="004C5237" w:rsidRPr="008D4FF7" w:rsidRDefault="005E72E3">
      <w:pPr>
        <w:pStyle w:val="ac"/>
        <w:spacing w:line="440" w:lineRule="exact"/>
        <w:jc w:val="left"/>
        <w:rPr>
          <w:rFonts w:ascii="仿宋" w:eastAsia="仿宋" w:hAnsi="仿宋"/>
          <w:color w:val="000000" w:themeColor="text1"/>
          <w:sz w:val="24"/>
          <w:szCs w:val="24"/>
        </w:rPr>
      </w:pPr>
      <w:r w:rsidRPr="008D4FF7">
        <w:rPr>
          <w:rFonts w:ascii="仿宋" w:eastAsia="仿宋" w:hAnsi="仿宋" w:hint="eastAsia"/>
          <w:color w:val="000000" w:themeColor="text1"/>
          <w:sz w:val="24"/>
          <w:szCs w:val="24"/>
        </w:rPr>
        <w:t>3.3招标文件未列明，而投标人认为必需的费用也需列入报价。</w:t>
      </w:r>
    </w:p>
    <w:p w:rsidR="004C5237" w:rsidRPr="008D4FF7" w:rsidRDefault="005E72E3">
      <w:pPr>
        <w:tabs>
          <w:tab w:val="left" w:pos="52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3.4</w:t>
      </w:r>
      <w:r w:rsidRPr="008D4FF7">
        <w:rPr>
          <w:rFonts w:ascii="仿宋" w:eastAsia="仿宋" w:hAnsi="仿宋" w:hint="eastAsia"/>
          <w:b/>
          <w:i/>
          <w:color w:val="000000" w:themeColor="text1"/>
          <w:sz w:val="24"/>
        </w:rPr>
        <w:t>投标报价只允许有一个报价，有选择的报价将不予接受（除指定外）。</w:t>
      </w:r>
    </w:p>
    <w:p w:rsidR="004C5237" w:rsidRPr="008D4FF7" w:rsidRDefault="005E72E3">
      <w:pPr>
        <w:pStyle w:val="a5"/>
        <w:tabs>
          <w:tab w:val="clear" w:pos="454"/>
        </w:tabs>
        <w:spacing w:afterLines="0" w:line="440" w:lineRule="atLeast"/>
        <w:ind w:left="0" w:firstLine="0"/>
        <w:rPr>
          <w:rFonts w:ascii="仿宋" w:eastAsia="仿宋" w:hAnsi="仿宋"/>
          <w:b/>
          <w:color w:val="000000" w:themeColor="text1"/>
          <w:szCs w:val="24"/>
        </w:rPr>
      </w:pPr>
      <w:r w:rsidRPr="008D4FF7">
        <w:rPr>
          <w:rFonts w:ascii="仿宋" w:eastAsia="仿宋" w:hAnsi="仿宋" w:hint="eastAsia"/>
          <w:b/>
          <w:color w:val="000000" w:themeColor="text1"/>
          <w:szCs w:val="24"/>
        </w:rPr>
        <w:t>4.投标文件的有效期</w:t>
      </w:r>
    </w:p>
    <w:p w:rsidR="004C5237" w:rsidRPr="008D4FF7" w:rsidRDefault="005E72E3">
      <w:pPr>
        <w:pStyle w:val="a5"/>
        <w:tabs>
          <w:tab w:val="clear" w:pos="454"/>
        </w:tabs>
        <w:spacing w:afterLines="0" w:line="440" w:lineRule="atLeas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4.1</w:t>
      </w:r>
      <w:r w:rsidRPr="008D4FF7">
        <w:rPr>
          <w:rFonts w:ascii="仿宋" w:eastAsia="仿宋" w:hAnsi="仿宋" w:cs="FangSong_GB2312" w:hint="eastAsia"/>
          <w:color w:val="000000" w:themeColor="text1"/>
        </w:rPr>
        <w:t>投标有效期为从提交投标文件的截止之日起90天。</w:t>
      </w:r>
      <w:r w:rsidRPr="008D4FF7">
        <w:rPr>
          <w:rFonts w:ascii="仿宋" w:eastAsia="仿宋" w:hAnsi="仿宋" w:cs="FangSong_GB2312" w:hint="eastAsia"/>
          <w:b/>
          <w:color w:val="000000" w:themeColor="text1"/>
        </w:rPr>
        <w:t>投标人的投标文件中承</w:t>
      </w:r>
      <w:r w:rsidRPr="008D4FF7">
        <w:rPr>
          <w:rFonts w:ascii="仿宋" w:eastAsia="仿宋" w:hAnsi="仿宋" w:cs="FangSong_GB2312" w:hint="eastAsia"/>
          <w:b/>
          <w:color w:val="000000" w:themeColor="text1"/>
          <w:szCs w:val="21"/>
        </w:rPr>
        <w:t>诺的投标有效期少于招标文件中载明的投标有效期的，投标无效。</w:t>
      </w:r>
    </w:p>
    <w:p w:rsidR="004C5237" w:rsidRPr="008D4FF7" w:rsidRDefault="005E72E3">
      <w:pPr>
        <w:pStyle w:val="a5"/>
        <w:tabs>
          <w:tab w:val="clear" w:pos="454"/>
        </w:tabs>
        <w:spacing w:afterLines="0" w:line="440" w:lineRule="atLeas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4.2在特殊情况下，招标人可与投标人协商延长投标书的有效期，这种要求和答复均以书面形式进行。</w:t>
      </w:r>
    </w:p>
    <w:p w:rsidR="004C5237" w:rsidRPr="008D4FF7" w:rsidRDefault="005E72E3">
      <w:pPr>
        <w:pStyle w:val="a5"/>
        <w:tabs>
          <w:tab w:val="clear" w:pos="454"/>
        </w:tabs>
        <w:spacing w:afterLines="0" w:line="440" w:lineRule="atLeas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4.3投标人可拒绝接受延期要求而不会导致投标保证金被没收。同意延长有效期的投标人不能修改投标文件。</w:t>
      </w:r>
    </w:p>
    <w:p w:rsidR="004C5237" w:rsidRPr="008D4FF7" w:rsidRDefault="005E72E3">
      <w:pPr>
        <w:snapToGrid w:val="0"/>
        <w:spacing w:line="440" w:lineRule="exact"/>
        <w:jc w:val="left"/>
        <w:rPr>
          <w:rFonts w:ascii="仿宋" w:eastAsia="仿宋" w:hAnsi="仿宋"/>
          <w:b/>
          <w:color w:val="000000" w:themeColor="text1"/>
          <w:sz w:val="24"/>
          <w:u w:val="single"/>
        </w:rPr>
      </w:pPr>
      <w:r w:rsidRPr="008D4FF7">
        <w:rPr>
          <w:rFonts w:ascii="仿宋" w:eastAsia="仿宋" w:hAnsi="仿宋" w:hint="eastAsia"/>
          <w:b/>
          <w:color w:val="000000" w:themeColor="text1"/>
          <w:sz w:val="24"/>
          <w:u w:val="single"/>
        </w:rPr>
        <w:t>5.投标文件的规定</w:t>
      </w:r>
    </w:p>
    <w:p w:rsidR="004C5237" w:rsidRPr="008D4FF7" w:rsidRDefault="005E72E3">
      <w:pPr>
        <w:pStyle w:val="ac"/>
        <w:spacing w:line="440" w:lineRule="exact"/>
        <w:jc w:val="left"/>
        <w:rPr>
          <w:rFonts w:ascii="仿宋" w:eastAsia="仿宋" w:hAnsi="仿宋"/>
          <w:color w:val="000000" w:themeColor="text1"/>
          <w:sz w:val="24"/>
          <w:szCs w:val="24"/>
        </w:rPr>
      </w:pPr>
      <w:r w:rsidRPr="008D4FF7">
        <w:rPr>
          <w:rFonts w:ascii="仿宋" w:eastAsia="仿宋" w:hAnsi="仿宋" w:hint="eastAsia"/>
          <w:color w:val="000000" w:themeColor="text1"/>
          <w:sz w:val="24"/>
          <w:szCs w:val="24"/>
        </w:rPr>
        <w:t>5.1投标文件由“商务技术（资信）文件资料”、“报价文件资料”两部分文件组成，应按统一格式填写。</w:t>
      </w:r>
    </w:p>
    <w:p w:rsidR="004C5237" w:rsidRPr="008D4FF7" w:rsidRDefault="005E72E3">
      <w:pPr>
        <w:pStyle w:val="ac"/>
        <w:spacing w:line="440" w:lineRule="exact"/>
        <w:jc w:val="left"/>
        <w:rPr>
          <w:rFonts w:ascii="仿宋" w:eastAsia="仿宋" w:hAnsi="仿宋"/>
          <w:color w:val="000000" w:themeColor="text1"/>
          <w:sz w:val="24"/>
          <w:szCs w:val="24"/>
        </w:rPr>
      </w:pPr>
      <w:r w:rsidRPr="008D4FF7">
        <w:rPr>
          <w:rFonts w:ascii="仿宋" w:eastAsia="仿宋" w:hAnsi="仿宋" w:hint="eastAsia"/>
          <w:color w:val="000000" w:themeColor="text1"/>
          <w:sz w:val="24"/>
          <w:szCs w:val="24"/>
        </w:rPr>
        <w:t>5.2投标文件须按附件格式要求进行电子签章，投标人应写全称。</w:t>
      </w:r>
    </w:p>
    <w:p w:rsidR="004C5237" w:rsidRPr="008D4FF7" w:rsidRDefault="005E72E3">
      <w:pPr>
        <w:pStyle w:val="ac"/>
        <w:spacing w:line="440" w:lineRule="exact"/>
        <w:jc w:val="left"/>
        <w:rPr>
          <w:rFonts w:ascii="仿宋" w:eastAsia="仿宋" w:hAnsi="仿宋"/>
          <w:color w:val="000000" w:themeColor="text1"/>
          <w:sz w:val="24"/>
          <w:szCs w:val="24"/>
        </w:rPr>
      </w:pPr>
      <w:r w:rsidRPr="008D4FF7">
        <w:rPr>
          <w:rFonts w:ascii="仿宋" w:eastAsia="仿宋" w:hAnsi="仿宋" w:hint="eastAsia"/>
          <w:color w:val="000000" w:themeColor="text1"/>
          <w:sz w:val="24"/>
          <w:szCs w:val="24"/>
        </w:rPr>
        <w:t>5.3投标文件不得涂改，若有修改错漏处，须加盖单位公章或者法定代表人或其授权代表签字或盖章。</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5.4投标文件因字迹潦草或表达不清所引起的后果由投标人负责。</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5.5投标人应认真阅读招标文件中所有的内容。如果投标人编制的投标文件实质上不响应招标文件的要求，其投标文件将被招标人拒绝。</w:t>
      </w:r>
    </w:p>
    <w:p w:rsidR="004C5237" w:rsidRPr="008D4FF7" w:rsidRDefault="005E72E3">
      <w:pPr>
        <w:spacing w:line="440" w:lineRule="exact"/>
        <w:jc w:val="left"/>
        <w:rPr>
          <w:rFonts w:ascii="仿宋" w:eastAsia="仿宋" w:hAnsi="仿宋" w:cs="FangSong_GB2312"/>
          <w:b/>
          <w:color w:val="000000" w:themeColor="text1"/>
          <w:sz w:val="24"/>
        </w:rPr>
      </w:pPr>
      <w:r w:rsidRPr="008D4FF7">
        <w:rPr>
          <w:rFonts w:ascii="仿宋" w:eastAsia="仿宋" w:hAnsi="仿宋" w:cs="FangSong_GB2312" w:hint="eastAsia"/>
          <w:b/>
          <w:color w:val="000000" w:themeColor="text1"/>
          <w:sz w:val="24"/>
        </w:rPr>
        <w:t>5.6电子投标文件部分：投标人应根据“政</w:t>
      </w:r>
      <w:proofErr w:type="gramStart"/>
      <w:r w:rsidRPr="008D4FF7">
        <w:rPr>
          <w:rFonts w:ascii="仿宋" w:eastAsia="仿宋" w:hAnsi="仿宋" w:cs="FangSong_GB2312" w:hint="eastAsia"/>
          <w:b/>
          <w:color w:val="000000" w:themeColor="text1"/>
          <w:sz w:val="24"/>
        </w:rPr>
        <w:t>采云</w:t>
      </w:r>
      <w:proofErr w:type="gramEnd"/>
      <w:r w:rsidRPr="008D4FF7">
        <w:rPr>
          <w:rFonts w:ascii="仿宋" w:eastAsia="仿宋" w:hAnsi="仿宋" w:cs="FangSong_GB2312" w:hint="eastAsia"/>
          <w:b/>
          <w:color w:val="000000" w:themeColor="text1"/>
          <w:sz w:val="24"/>
        </w:rPr>
        <w:t>供应商项目采购-电子招投标操作指南”及本招标文件规定的格式和顺序编制电子投标文件并进行关联定位。</w:t>
      </w:r>
    </w:p>
    <w:p w:rsidR="004C5237" w:rsidRPr="008D4FF7" w:rsidRDefault="005E72E3">
      <w:pPr>
        <w:snapToGrid w:val="0"/>
        <w:spacing w:line="440" w:lineRule="exact"/>
        <w:jc w:val="left"/>
        <w:rPr>
          <w:rFonts w:ascii="仿宋" w:eastAsia="仿宋" w:hAnsi="仿宋" w:cs="FangSong_GB2312"/>
          <w:b/>
          <w:color w:val="000000" w:themeColor="text1"/>
          <w:sz w:val="24"/>
        </w:rPr>
      </w:pPr>
      <w:r w:rsidRPr="008D4FF7">
        <w:rPr>
          <w:rFonts w:ascii="仿宋" w:eastAsia="仿宋" w:hAnsi="仿宋" w:hint="eastAsia"/>
          <w:b/>
          <w:color w:val="000000" w:themeColor="text1"/>
          <w:sz w:val="24"/>
        </w:rPr>
        <w:t>6</w:t>
      </w:r>
      <w:r w:rsidRPr="008D4FF7">
        <w:rPr>
          <w:rFonts w:ascii="仿宋" w:eastAsia="仿宋" w:hAnsi="仿宋" w:cs="FangSong_GB2312" w:hint="eastAsia"/>
          <w:b/>
          <w:color w:val="000000" w:themeColor="text1"/>
          <w:sz w:val="24"/>
        </w:rPr>
        <w:t>.投标文件的提交</w:t>
      </w:r>
    </w:p>
    <w:p w:rsidR="004C5237" w:rsidRPr="008D4FF7" w:rsidRDefault="005E72E3">
      <w:pPr>
        <w:snapToGrid w:val="0"/>
        <w:spacing w:line="440" w:lineRule="exact"/>
        <w:ind w:firstLineChars="200" w:firstLine="480"/>
        <w:rPr>
          <w:rFonts w:ascii="仿宋" w:eastAsia="仿宋" w:hAnsi="仿宋"/>
          <w:b/>
          <w:color w:val="000000" w:themeColor="text1"/>
          <w:sz w:val="24"/>
        </w:rPr>
      </w:pPr>
      <w:r w:rsidRPr="008D4FF7">
        <w:rPr>
          <w:rFonts w:ascii="仿宋" w:eastAsia="仿宋" w:hAnsi="仿宋" w:hint="eastAsia"/>
          <w:color w:val="000000" w:themeColor="text1"/>
          <w:sz w:val="24"/>
        </w:rPr>
        <w:t>投标人应按“招标公告”规定的时间、方式将投标文件提交给采购机构，</w:t>
      </w:r>
      <w:r w:rsidRPr="008D4FF7">
        <w:rPr>
          <w:rFonts w:ascii="仿宋" w:eastAsia="仿宋" w:hAnsi="仿宋" w:hint="eastAsia"/>
          <w:b/>
          <w:color w:val="000000" w:themeColor="text1"/>
          <w:sz w:val="24"/>
        </w:rPr>
        <w:t>采购机构将拒绝接受逾期提交的投标文件。</w:t>
      </w:r>
    </w:p>
    <w:p w:rsidR="004C5237" w:rsidRPr="008D4FF7" w:rsidRDefault="005E72E3">
      <w:pPr>
        <w:widowControl/>
        <w:snapToGrid w:val="0"/>
        <w:spacing w:line="440" w:lineRule="exact"/>
        <w:rPr>
          <w:rFonts w:ascii="仿宋" w:eastAsia="仿宋" w:hAnsi="仿宋"/>
          <w:b/>
          <w:color w:val="000000" w:themeColor="text1"/>
          <w:kern w:val="0"/>
          <w:sz w:val="24"/>
        </w:rPr>
      </w:pPr>
      <w:r w:rsidRPr="008D4FF7">
        <w:rPr>
          <w:rFonts w:ascii="仿宋" w:eastAsia="仿宋" w:hAnsi="仿宋" w:hint="eastAsia"/>
          <w:b/>
          <w:color w:val="000000" w:themeColor="text1"/>
          <w:sz w:val="24"/>
        </w:rPr>
        <w:t>7．</w:t>
      </w:r>
      <w:r w:rsidRPr="008D4FF7">
        <w:rPr>
          <w:rFonts w:ascii="仿宋" w:eastAsia="仿宋" w:hAnsi="仿宋" w:hint="eastAsia"/>
          <w:b/>
          <w:color w:val="000000" w:themeColor="text1"/>
          <w:kern w:val="0"/>
          <w:sz w:val="24"/>
        </w:rPr>
        <w:t>投标文件的补充和修改</w:t>
      </w:r>
    </w:p>
    <w:p w:rsidR="004C5237" w:rsidRPr="008D4FF7" w:rsidRDefault="005E72E3">
      <w:pPr>
        <w:spacing w:line="440" w:lineRule="exact"/>
        <w:ind w:firstLineChars="200" w:firstLine="480"/>
        <w:jc w:val="left"/>
        <w:rPr>
          <w:rFonts w:ascii="仿宋" w:eastAsia="仿宋" w:hAnsi="仿宋"/>
          <w:color w:val="000000" w:themeColor="text1"/>
          <w:kern w:val="0"/>
          <w:sz w:val="24"/>
        </w:rPr>
      </w:pPr>
      <w:r w:rsidRPr="008D4FF7">
        <w:rPr>
          <w:rFonts w:ascii="仿宋" w:eastAsia="仿宋" w:hAnsi="仿宋"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4C5237" w:rsidRPr="008D4FF7" w:rsidRDefault="005E72E3">
      <w:pPr>
        <w:spacing w:line="440" w:lineRule="exact"/>
        <w:jc w:val="center"/>
        <w:rPr>
          <w:rFonts w:ascii="仿宋" w:eastAsia="仿宋" w:hAnsi="仿宋"/>
          <w:b/>
          <w:color w:val="000000" w:themeColor="text1"/>
          <w:sz w:val="32"/>
          <w:szCs w:val="32"/>
        </w:rPr>
      </w:pPr>
      <w:r w:rsidRPr="008D4FF7">
        <w:rPr>
          <w:rFonts w:ascii="仿宋" w:eastAsia="仿宋" w:hAnsi="仿宋" w:hint="eastAsia"/>
          <w:b/>
          <w:color w:val="000000" w:themeColor="text1"/>
          <w:sz w:val="32"/>
          <w:szCs w:val="32"/>
        </w:rPr>
        <w:t>四、开标和评标</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1．电子招投标开标及评审程序</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1.1投标截止时间后，主持人宣布开标会开始。</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1.2投标人登录政</w:t>
      </w:r>
      <w:proofErr w:type="gramStart"/>
      <w:r w:rsidRPr="008D4FF7">
        <w:rPr>
          <w:rFonts w:ascii="仿宋" w:eastAsia="仿宋" w:hAnsi="仿宋" w:hint="eastAsia"/>
          <w:color w:val="000000" w:themeColor="text1"/>
          <w:sz w:val="24"/>
        </w:rPr>
        <w:t>采云</w:t>
      </w:r>
      <w:proofErr w:type="gramEnd"/>
      <w:r w:rsidRPr="008D4FF7">
        <w:rPr>
          <w:rFonts w:ascii="仿宋" w:eastAsia="仿宋" w:hAnsi="仿宋" w:hint="eastAsia"/>
          <w:color w:val="000000" w:themeColor="text1"/>
          <w:sz w:val="24"/>
        </w:rPr>
        <w:t>平台，用“项目采购-开标评标”功能对电子投标文件进行在线解密。在线解密电子投标文件时间为开标时间起30分内。</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1.3评标委员会对资格和商务技术响应文件进行评审；</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1.4主持人宣布商务技术得分及无效（废）投标情形（如有），</w:t>
      </w:r>
      <w:r w:rsidRPr="008D4FF7">
        <w:rPr>
          <w:rFonts w:ascii="仿宋" w:eastAsia="仿宋" w:hAnsi="仿宋" w:cs="Arial" w:hint="eastAsia"/>
          <w:color w:val="000000" w:themeColor="text1"/>
          <w:sz w:val="24"/>
        </w:rPr>
        <w:t>公布经商务技术（资信）评审符合招标文件要求的投标人名单及其商务技术得分。</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1.5启封</w:t>
      </w:r>
      <w:r w:rsidRPr="008D4FF7">
        <w:rPr>
          <w:rFonts w:ascii="仿宋" w:eastAsia="仿宋" w:hAnsi="仿宋" w:cs="Arial" w:hint="eastAsia"/>
          <w:color w:val="000000" w:themeColor="text1"/>
          <w:sz w:val="24"/>
        </w:rPr>
        <w:t>报价文件资料</w:t>
      </w:r>
      <w:r w:rsidRPr="008D4FF7">
        <w:rPr>
          <w:rFonts w:ascii="仿宋" w:eastAsia="仿宋" w:hAnsi="仿宋" w:hint="eastAsia"/>
          <w:color w:val="000000" w:themeColor="text1"/>
          <w:sz w:val="24"/>
        </w:rPr>
        <w:t>，主持人宣读投标人名称、投标价格和投标文件的其他内容。未宣读的投标报价和招标文件未允许提供的备选投标方案等实质性内容，评标时不予承认。</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1.6评标委员会对投标文件</w:t>
      </w:r>
      <w:r w:rsidRPr="008D4FF7">
        <w:rPr>
          <w:rFonts w:ascii="仿宋" w:eastAsia="仿宋" w:hAnsi="仿宋" w:cs="Arial" w:hint="eastAsia"/>
          <w:color w:val="000000" w:themeColor="text1"/>
          <w:sz w:val="24"/>
        </w:rPr>
        <w:t>报价文件资料</w:t>
      </w:r>
      <w:r w:rsidRPr="008D4FF7">
        <w:rPr>
          <w:rFonts w:ascii="仿宋" w:eastAsia="仿宋" w:hAnsi="仿宋" w:hint="eastAsia"/>
          <w:color w:val="000000" w:themeColor="text1"/>
          <w:sz w:val="24"/>
        </w:rPr>
        <w:t>进行评审，核准投标报价及计算价格分，汇总商务技术分、价格分，根据得分排序确定中标候选人。</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1.7主持人公布评标结果。</w:t>
      </w:r>
    </w:p>
    <w:p w:rsidR="004C5237" w:rsidRPr="008D4FF7" w:rsidRDefault="005E72E3">
      <w:pPr>
        <w:snapToGrid w:val="0"/>
        <w:spacing w:line="48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特别说明：政</w:t>
      </w:r>
      <w:proofErr w:type="gramStart"/>
      <w:r w:rsidRPr="008D4FF7">
        <w:rPr>
          <w:rFonts w:ascii="仿宋" w:eastAsia="仿宋" w:hAnsi="仿宋" w:hint="eastAsia"/>
          <w:b/>
          <w:color w:val="000000" w:themeColor="text1"/>
          <w:sz w:val="24"/>
        </w:rPr>
        <w:t>采云</w:t>
      </w:r>
      <w:proofErr w:type="gramEnd"/>
      <w:r w:rsidRPr="008D4FF7">
        <w:rPr>
          <w:rFonts w:ascii="仿宋" w:eastAsia="仿宋" w:hAnsi="仿宋" w:hint="eastAsia"/>
          <w:b/>
          <w:color w:val="000000" w:themeColor="text1"/>
          <w:sz w:val="24"/>
        </w:rPr>
        <w:t>公司如对电子化开标及评审程序有调整的，按调整后的程序操作。</w:t>
      </w:r>
    </w:p>
    <w:p w:rsidR="004C5237" w:rsidRPr="008D4FF7" w:rsidRDefault="005E72E3">
      <w:pPr>
        <w:snapToGrid w:val="0"/>
        <w:spacing w:line="48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2.采购过程中出现以下情形，导致电子交易平台无法正常运行，或者无法保证电子交易的公平、公正和安全时，采购组织机构可中止电子交易活动：</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2.1电子交易平台发生故障而无法登录访问的； </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2.2电子交易平台应用或数据库出现错误，不能进行正常操作的；</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2.3电子交易平台发现严重安全漏洞，有潜在泄密危险的；</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2.4病毒发作导致不能进行正常操作的； </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2.5其他无法保证电子交易的公平、公正和安全的情况。</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3．评标</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hint="eastAsia"/>
          <w:color w:val="000000" w:themeColor="text1"/>
          <w:sz w:val="24"/>
        </w:rPr>
        <w:t>3.1</w:t>
      </w:r>
      <w:r w:rsidRPr="008D4FF7">
        <w:rPr>
          <w:rFonts w:ascii="仿宋" w:eastAsia="仿宋" w:hAnsi="仿宋" w:cs="宋体" w:hint="eastAsia"/>
          <w:color w:val="000000" w:themeColor="text1"/>
          <w:sz w:val="24"/>
        </w:rPr>
        <w:t>评标委员会由招标采购单位依法组建，负责评标活动。评标委员会遵循公开、公平、公正、科学合理、竞争择优的原则。</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3.2评标委员会由采购人代表和有关方面的专家组成，成员人数为三人以上单数。</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3.3评标委员会负责对投标人资格的最终审定。</w:t>
      </w:r>
    </w:p>
    <w:p w:rsidR="004C5237" w:rsidRPr="008D4FF7" w:rsidRDefault="005E72E3">
      <w:pPr>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4C5237" w:rsidRPr="008D4FF7" w:rsidRDefault="005E72E3">
      <w:pPr>
        <w:spacing w:line="48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评审中需要供应商对投标、响应文件</w:t>
      </w:r>
      <w:proofErr w:type="gramStart"/>
      <w:r w:rsidRPr="008D4FF7">
        <w:rPr>
          <w:rFonts w:ascii="仿宋" w:eastAsia="仿宋" w:hAnsi="仿宋" w:hint="eastAsia"/>
          <w:color w:val="000000" w:themeColor="text1"/>
          <w:sz w:val="24"/>
        </w:rPr>
        <w:t>作出</w:t>
      </w:r>
      <w:proofErr w:type="gramEnd"/>
      <w:r w:rsidRPr="008D4FF7">
        <w:rPr>
          <w:rFonts w:ascii="仿宋" w:eastAsia="仿宋" w:hAnsi="仿宋" w:hint="eastAsia"/>
          <w:color w:val="000000" w:themeColor="text1"/>
          <w:sz w:val="24"/>
        </w:rPr>
        <w:t>澄清、说明或者补正的，评标委员会和供应商应当通过政</w:t>
      </w:r>
      <w:proofErr w:type="gramStart"/>
      <w:r w:rsidRPr="008D4FF7">
        <w:rPr>
          <w:rFonts w:ascii="仿宋" w:eastAsia="仿宋" w:hAnsi="仿宋" w:hint="eastAsia"/>
          <w:color w:val="000000" w:themeColor="text1"/>
          <w:sz w:val="24"/>
        </w:rPr>
        <w:t>采云</w:t>
      </w:r>
      <w:proofErr w:type="gramEnd"/>
      <w:r w:rsidRPr="008D4FF7">
        <w:rPr>
          <w:rFonts w:ascii="仿宋" w:eastAsia="仿宋" w:hAnsi="仿宋" w:hint="eastAsia"/>
          <w:color w:val="000000" w:themeColor="text1"/>
          <w:sz w:val="24"/>
        </w:rPr>
        <w:t>平台交换数据电文。给予供应商提交澄清说明或补正的时间不少于半小时，供应商已经明确表示澄清说明或补正完毕的除外。</w:t>
      </w:r>
    </w:p>
    <w:p w:rsidR="004C5237" w:rsidRPr="008D4FF7" w:rsidRDefault="005E72E3">
      <w:pPr>
        <w:spacing w:line="48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供应商通过政</w:t>
      </w:r>
      <w:proofErr w:type="gramStart"/>
      <w:r w:rsidRPr="008D4FF7">
        <w:rPr>
          <w:rFonts w:ascii="仿宋" w:eastAsia="仿宋" w:hAnsi="仿宋" w:hint="eastAsia"/>
          <w:color w:val="000000" w:themeColor="text1"/>
          <w:sz w:val="24"/>
        </w:rPr>
        <w:t>采云</w:t>
      </w:r>
      <w:proofErr w:type="gramEnd"/>
      <w:r w:rsidRPr="008D4FF7">
        <w:rPr>
          <w:rFonts w:ascii="仿宋" w:eastAsia="仿宋" w:hAnsi="仿宋" w:hint="eastAsia"/>
          <w:color w:val="000000" w:themeColor="text1"/>
          <w:sz w:val="24"/>
        </w:rPr>
        <w:t>平台交换的数据电文必须进行电子签章。</w:t>
      </w:r>
    </w:p>
    <w:p w:rsidR="004C5237" w:rsidRPr="008D4FF7" w:rsidRDefault="005E72E3">
      <w:pPr>
        <w:widowControl/>
        <w:snapToGrid w:val="0"/>
        <w:spacing w:line="480" w:lineRule="exact"/>
        <w:rPr>
          <w:rFonts w:ascii="仿宋" w:eastAsia="仿宋" w:hAnsi="仿宋"/>
          <w:color w:val="000000" w:themeColor="text1"/>
          <w:kern w:val="0"/>
          <w:sz w:val="24"/>
        </w:rPr>
      </w:pPr>
      <w:r w:rsidRPr="008D4FF7">
        <w:rPr>
          <w:rFonts w:ascii="仿宋" w:eastAsia="仿宋" w:hAnsi="仿宋" w:hint="eastAsia"/>
          <w:color w:val="000000" w:themeColor="text1"/>
          <w:kern w:val="0"/>
          <w:sz w:val="24"/>
        </w:rPr>
        <w:t>3.5</w:t>
      </w:r>
      <w:r w:rsidRPr="008D4FF7">
        <w:rPr>
          <w:rFonts w:ascii="仿宋" w:eastAsia="仿宋" w:hAnsi="仿宋" w:hint="eastAsia"/>
          <w:color w:val="000000" w:themeColor="text1"/>
          <w:sz w:val="24"/>
        </w:rPr>
        <w:t>评标委员会</w:t>
      </w:r>
      <w:r w:rsidRPr="008D4FF7">
        <w:rPr>
          <w:rFonts w:ascii="仿宋" w:eastAsia="仿宋" w:hAnsi="仿宋" w:hint="eastAsia"/>
          <w:color w:val="000000" w:themeColor="text1"/>
          <w:kern w:val="0"/>
          <w:sz w:val="24"/>
        </w:rPr>
        <w:t>对投标文件的判定，只依据投标文件和招标文件内容本身，不依据任何外来证明。</w:t>
      </w:r>
    </w:p>
    <w:p w:rsidR="004C5237" w:rsidRPr="008D4FF7" w:rsidRDefault="005E72E3">
      <w:pPr>
        <w:widowControl/>
        <w:snapToGrid w:val="0"/>
        <w:spacing w:line="480" w:lineRule="exact"/>
        <w:rPr>
          <w:rFonts w:ascii="仿宋" w:eastAsia="仿宋" w:hAnsi="仿宋"/>
          <w:color w:val="000000" w:themeColor="text1"/>
          <w:kern w:val="0"/>
          <w:sz w:val="24"/>
        </w:rPr>
      </w:pPr>
      <w:r w:rsidRPr="008D4FF7">
        <w:rPr>
          <w:rFonts w:ascii="仿宋" w:eastAsia="仿宋" w:hAnsi="仿宋" w:cs="宋体" w:hint="eastAsia"/>
          <w:color w:val="000000" w:themeColor="text1"/>
          <w:sz w:val="24"/>
        </w:rPr>
        <w:t>3.6评标委员会不向落标</w:t>
      </w:r>
      <w:proofErr w:type="gramStart"/>
      <w:r w:rsidRPr="008D4FF7">
        <w:rPr>
          <w:rFonts w:ascii="仿宋" w:eastAsia="仿宋" w:hAnsi="仿宋" w:cs="宋体" w:hint="eastAsia"/>
          <w:color w:val="000000" w:themeColor="text1"/>
          <w:sz w:val="24"/>
        </w:rPr>
        <w:t>方解释</w:t>
      </w:r>
      <w:proofErr w:type="gramEnd"/>
      <w:r w:rsidRPr="008D4FF7">
        <w:rPr>
          <w:rFonts w:ascii="仿宋" w:eastAsia="仿宋" w:hAnsi="仿宋" w:cs="宋体" w:hint="eastAsia"/>
          <w:color w:val="000000" w:themeColor="text1"/>
          <w:sz w:val="24"/>
        </w:rPr>
        <w:t>落标的原因。</w:t>
      </w:r>
    </w:p>
    <w:p w:rsidR="004C5237" w:rsidRPr="008D4FF7" w:rsidRDefault="005E72E3">
      <w:pPr>
        <w:snapToGrid w:val="0"/>
        <w:spacing w:line="48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4．投标文件的初审鉴定</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4.1资格性审查</w:t>
      </w:r>
    </w:p>
    <w:p w:rsidR="004C5237" w:rsidRPr="008D4FF7" w:rsidRDefault="005E72E3">
      <w:pPr>
        <w:snapToGrid w:val="0"/>
        <w:spacing w:line="48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4.1.1依据法律、法规和招标文件规定，评标委员会对投标人进行资格审查，以确定投标人是否具备投标资格。</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4.2符合性审查</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8D4FF7">
        <w:rPr>
          <w:rFonts w:ascii="仿宋" w:eastAsia="仿宋" w:hAnsi="仿宋" w:cs="FangSong_GB2312" w:hint="eastAsia"/>
          <w:color w:val="000000" w:themeColor="text1"/>
          <w:sz w:val="24"/>
        </w:rPr>
        <w:t>评标委员会决定投标文件的</w:t>
      </w:r>
      <w:proofErr w:type="gramStart"/>
      <w:r w:rsidRPr="008D4FF7">
        <w:rPr>
          <w:rFonts w:ascii="仿宋" w:eastAsia="仿宋" w:hAnsi="仿宋" w:cs="FangSong_GB2312" w:hint="eastAsia"/>
          <w:color w:val="000000" w:themeColor="text1"/>
          <w:sz w:val="24"/>
        </w:rPr>
        <w:t>响应性只根据</w:t>
      </w:r>
      <w:proofErr w:type="gramEnd"/>
      <w:r w:rsidRPr="008D4FF7">
        <w:rPr>
          <w:rFonts w:ascii="仿宋" w:eastAsia="仿宋" w:hAnsi="仿宋" w:cs="FangSong_GB2312" w:hint="eastAsia"/>
          <w:color w:val="000000" w:themeColor="text1"/>
          <w:sz w:val="24"/>
        </w:rPr>
        <w:t>投标文件本身的内容，而不寻求外部证据。</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4C5237" w:rsidRPr="008D4FF7" w:rsidRDefault="005E72E3">
      <w:pPr>
        <w:spacing w:line="480" w:lineRule="exact"/>
        <w:jc w:val="left"/>
        <w:rPr>
          <w:rFonts w:ascii="仿宋" w:eastAsia="仿宋" w:hAnsi="仿宋" w:cs="宋体"/>
          <w:b/>
          <w:color w:val="000000" w:themeColor="text1"/>
          <w:sz w:val="24"/>
        </w:rPr>
      </w:pPr>
      <w:r w:rsidRPr="008D4FF7">
        <w:rPr>
          <w:rFonts w:ascii="仿宋" w:eastAsia="仿宋" w:hAnsi="仿宋" w:hint="eastAsia"/>
          <w:b/>
          <w:color w:val="000000" w:themeColor="text1"/>
          <w:kern w:val="0"/>
          <w:sz w:val="24"/>
        </w:rPr>
        <w:t xml:space="preserve">5. </w:t>
      </w:r>
      <w:r w:rsidRPr="008D4FF7">
        <w:rPr>
          <w:rFonts w:ascii="仿宋" w:eastAsia="仿宋" w:hAnsi="仿宋" w:cs="宋体" w:hint="eastAsia"/>
          <w:b/>
          <w:color w:val="000000" w:themeColor="text1"/>
          <w:sz w:val="24"/>
        </w:rPr>
        <w:t>投标文件报价出现前后不一致的，按照下列规定修正：</w:t>
      </w:r>
    </w:p>
    <w:p w:rsidR="004C5237" w:rsidRPr="008D4FF7" w:rsidRDefault="005E72E3">
      <w:pPr>
        <w:spacing w:line="44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5.1投标文件中开标一览表（报价表）内容与投标文件中相应内容不一致的，以开标一览表（报价表）为准；</w:t>
      </w:r>
    </w:p>
    <w:p w:rsidR="004C5237" w:rsidRPr="008D4FF7" w:rsidRDefault="005E72E3">
      <w:pPr>
        <w:spacing w:line="44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5.2大写金额和小写金额不一致的，以大写金额为准；</w:t>
      </w:r>
    </w:p>
    <w:p w:rsidR="004C5237" w:rsidRPr="008D4FF7" w:rsidRDefault="005E72E3">
      <w:pPr>
        <w:spacing w:line="44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5.3单价金额小数点或者百分比有明显错位的，以开标一览表的总价为准，并修改单价；</w:t>
      </w:r>
    </w:p>
    <w:p w:rsidR="004C5237" w:rsidRPr="008D4FF7" w:rsidRDefault="005E72E3">
      <w:pPr>
        <w:spacing w:line="44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5.4总价金额与按单价汇总金额不一致的，以单价金额计算结果为准。</w:t>
      </w:r>
    </w:p>
    <w:p w:rsidR="004C5237" w:rsidRPr="008D4FF7" w:rsidRDefault="005E72E3">
      <w:pPr>
        <w:spacing w:line="440" w:lineRule="exact"/>
        <w:ind w:firstLine="480"/>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同时出现两种以上不一致的，按照前款规定的顺序修正。</w:t>
      </w:r>
      <w:r w:rsidRPr="008D4FF7">
        <w:rPr>
          <w:rFonts w:ascii="仿宋" w:eastAsia="仿宋" w:hAnsi="仿宋" w:cs="FangSong_GB2312" w:hint="eastAsia"/>
          <w:bCs/>
          <w:color w:val="000000" w:themeColor="text1"/>
          <w:sz w:val="24"/>
        </w:rPr>
        <w:t>修正后的报价按照财政部公布第87号令 《政府采购货物和服务招标投标管理办法》</w:t>
      </w:r>
      <w:r w:rsidRPr="008D4FF7">
        <w:rPr>
          <w:rFonts w:ascii="仿宋" w:eastAsia="仿宋" w:hAnsi="仿宋" w:cs="宋体" w:hint="eastAsia"/>
          <w:color w:val="000000" w:themeColor="text1"/>
          <w:sz w:val="24"/>
        </w:rPr>
        <w:t>第五十一条第二款的规定经投标人确认后产生约束力，投标人不确认的，其投标无效。</w:t>
      </w:r>
    </w:p>
    <w:p w:rsidR="004C5237" w:rsidRPr="008D4FF7" w:rsidRDefault="005E72E3">
      <w:pPr>
        <w:spacing w:line="440" w:lineRule="exact"/>
        <w:jc w:val="left"/>
        <w:rPr>
          <w:rFonts w:ascii="仿宋" w:eastAsia="仿宋" w:hAnsi="仿宋" w:cs="宋体"/>
          <w:b/>
          <w:color w:val="000000" w:themeColor="text1"/>
          <w:sz w:val="24"/>
        </w:rPr>
      </w:pPr>
      <w:r w:rsidRPr="008D4FF7">
        <w:rPr>
          <w:rFonts w:ascii="仿宋" w:eastAsia="仿宋" w:hAnsi="仿宋" w:cs="宋体" w:hint="eastAsia"/>
          <w:b/>
          <w:color w:val="000000" w:themeColor="text1"/>
          <w:sz w:val="24"/>
        </w:rPr>
        <w:t>6.投标文件的评审、比较和否决</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6.1评标委员会将对在实质上响应招标文件要求的投标文件进行评估和比较。</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6.2在评审过程中，评标委员会可以书面形式要求投标人就投标文件含义不明确的内容可对其通过政</w:t>
      </w:r>
      <w:proofErr w:type="gramStart"/>
      <w:r w:rsidRPr="008D4FF7">
        <w:rPr>
          <w:rFonts w:ascii="仿宋" w:eastAsia="仿宋" w:hAnsi="仿宋" w:cs="宋体" w:hint="eastAsia"/>
          <w:color w:val="000000" w:themeColor="text1"/>
          <w:sz w:val="24"/>
        </w:rPr>
        <w:t>采云</w:t>
      </w:r>
      <w:proofErr w:type="gramEnd"/>
      <w:r w:rsidRPr="008D4FF7">
        <w:rPr>
          <w:rFonts w:ascii="仿宋" w:eastAsia="仿宋" w:hAnsi="仿宋" w:cs="宋体" w:hint="eastAsia"/>
          <w:color w:val="000000" w:themeColor="text1"/>
          <w:sz w:val="24"/>
        </w:rPr>
        <w:t>平台进行书面说明并提供相关材料，但</w:t>
      </w:r>
      <w:r w:rsidRPr="008D4FF7">
        <w:rPr>
          <w:rFonts w:ascii="仿宋" w:eastAsia="仿宋" w:hAnsi="仿宋" w:hint="eastAsia"/>
          <w:color w:val="000000" w:themeColor="text1"/>
          <w:sz w:val="24"/>
        </w:rPr>
        <w:t>不得超过投标文件的范围或者改变投标文件的实质性内容。</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6.3在评标过程中，如发现与招标文件要求相偏离的，评标委员会可对其偏离情形进行必要的核实。</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6.4在评审过程中，如属于实质性偏离或符合无效响应条件的，应当询问相关投标人，并可对其通过政</w:t>
      </w:r>
      <w:proofErr w:type="gramStart"/>
      <w:r w:rsidRPr="008D4FF7">
        <w:rPr>
          <w:rFonts w:ascii="仿宋" w:eastAsia="仿宋" w:hAnsi="仿宋" w:cs="宋体" w:hint="eastAsia"/>
          <w:color w:val="000000" w:themeColor="text1"/>
          <w:sz w:val="24"/>
        </w:rPr>
        <w:t>采云</w:t>
      </w:r>
      <w:proofErr w:type="gramEnd"/>
      <w:r w:rsidRPr="008D4FF7">
        <w:rPr>
          <w:rFonts w:ascii="仿宋" w:eastAsia="仿宋" w:hAnsi="仿宋" w:cs="宋体" w:hint="eastAsia"/>
          <w:color w:val="000000" w:themeColor="text1"/>
          <w:sz w:val="24"/>
        </w:rPr>
        <w:t>平台进行线上确认，但不允许对偏离条款进行补充、修正或撤回。</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6.5</w:t>
      </w:r>
      <w:r w:rsidRPr="008D4FF7">
        <w:rPr>
          <w:rFonts w:ascii="仿宋" w:eastAsia="仿宋" w:hAnsi="仿宋" w:cs="宋体"/>
          <w:color w:val="000000" w:themeColor="text1"/>
          <w:sz w:val="24"/>
        </w:rPr>
        <w:t>比较与评价</w:t>
      </w:r>
      <w:r w:rsidRPr="008D4FF7">
        <w:rPr>
          <w:rFonts w:ascii="仿宋" w:eastAsia="仿宋" w:hAnsi="仿宋" w:cs="宋体" w:hint="eastAsia"/>
          <w:color w:val="000000" w:themeColor="text1"/>
          <w:sz w:val="24"/>
        </w:rPr>
        <w:t>。评</w:t>
      </w:r>
      <w:r w:rsidRPr="008D4FF7">
        <w:rPr>
          <w:rFonts w:ascii="仿宋" w:eastAsia="仿宋" w:hAnsi="仿宋" w:cs="宋体"/>
          <w:color w:val="000000" w:themeColor="text1"/>
          <w:sz w:val="24"/>
        </w:rPr>
        <w:t>标委员会应当按照评标标准，对符合性审查合格的投标文件进行商务和技术评估，综合比较与评价。</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6.6</w:t>
      </w:r>
      <w:r w:rsidRPr="008D4FF7">
        <w:rPr>
          <w:rFonts w:ascii="仿宋" w:eastAsia="仿宋" w:hAnsi="仿宋" w:cs="宋体"/>
          <w:color w:val="000000" w:themeColor="text1"/>
          <w:sz w:val="24"/>
        </w:rPr>
        <w:t>汇总</w:t>
      </w:r>
      <w:r w:rsidRPr="008D4FF7">
        <w:rPr>
          <w:rFonts w:ascii="仿宋" w:eastAsia="仿宋" w:hAnsi="仿宋" w:cs="宋体" w:hint="eastAsia"/>
          <w:color w:val="000000" w:themeColor="text1"/>
          <w:sz w:val="24"/>
        </w:rPr>
        <w:t>（商务技术得分情况）。</w:t>
      </w:r>
      <w:r w:rsidRPr="008D4FF7">
        <w:rPr>
          <w:rFonts w:ascii="仿宋" w:eastAsia="仿宋" w:hAnsi="仿宋" w:cs="宋体"/>
          <w:color w:val="000000" w:themeColor="text1"/>
          <w:sz w:val="24"/>
        </w:rPr>
        <w:t>评标委员会各成员应当独立对每个投标人的</w:t>
      </w:r>
      <w:r w:rsidRPr="008D4FF7">
        <w:rPr>
          <w:rFonts w:ascii="仿宋" w:eastAsia="仿宋" w:hAnsi="仿宋" w:cs="宋体" w:hint="eastAsia"/>
          <w:color w:val="000000" w:themeColor="text1"/>
          <w:sz w:val="24"/>
        </w:rPr>
        <w:t>商务技术（资信）文件</w:t>
      </w:r>
      <w:r w:rsidRPr="008D4FF7">
        <w:rPr>
          <w:rFonts w:ascii="仿宋" w:eastAsia="仿宋" w:hAnsi="仿宋" w:cs="宋体"/>
          <w:color w:val="000000" w:themeColor="text1"/>
          <w:sz w:val="24"/>
        </w:rPr>
        <w:t>进行评价，并汇总</w:t>
      </w:r>
      <w:r w:rsidRPr="008D4FF7">
        <w:rPr>
          <w:rFonts w:ascii="仿宋" w:eastAsia="仿宋" w:hAnsi="仿宋" w:cs="宋体" w:hint="eastAsia"/>
          <w:color w:val="000000" w:themeColor="text1"/>
          <w:sz w:val="24"/>
        </w:rPr>
        <w:t>商务技术得分情况</w:t>
      </w:r>
      <w:r w:rsidRPr="008D4FF7">
        <w:rPr>
          <w:rFonts w:ascii="仿宋" w:eastAsia="仿宋" w:hAnsi="仿宋" w:cs="宋体"/>
          <w:color w:val="000000" w:themeColor="text1"/>
          <w:sz w:val="24"/>
        </w:rPr>
        <w:t>。</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6.7 报价审核。对符合采购需求且通过商务技术（资信）评审的投标人的报价的合理性、准确性等进行审查核实。</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w:t>
      </w:r>
      <w:proofErr w:type="gramStart"/>
      <w:r w:rsidRPr="008D4FF7">
        <w:rPr>
          <w:rFonts w:ascii="仿宋" w:eastAsia="仿宋" w:hAnsi="仿宋" w:cs="宋体" w:hint="eastAsia"/>
          <w:color w:val="000000" w:themeColor="text1"/>
          <w:sz w:val="24"/>
        </w:rPr>
        <w:t>采云</w:t>
      </w:r>
      <w:proofErr w:type="gramEnd"/>
      <w:r w:rsidRPr="008D4FF7">
        <w:rPr>
          <w:rFonts w:ascii="仿宋" w:eastAsia="仿宋" w:hAnsi="仿宋" w:cs="宋体" w:hint="eastAsia"/>
          <w:color w:val="000000" w:themeColor="text1"/>
          <w:sz w:val="24"/>
        </w:rPr>
        <w:t>平台提供线上说明，必要时提交相关证明材料。</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6.7.3如需投标价格修正，按财政部87号令第五十九条的规定对投标价格进行修正。</w:t>
      </w:r>
    </w:p>
    <w:p w:rsidR="004C5237" w:rsidRPr="008D4FF7" w:rsidRDefault="005E72E3">
      <w:pPr>
        <w:spacing w:line="480" w:lineRule="exact"/>
        <w:jc w:val="left"/>
        <w:rPr>
          <w:rFonts w:ascii="仿宋" w:eastAsia="仿宋" w:hAnsi="仿宋" w:cs="宋体"/>
          <w:color w:val="000000" w:themeColor="text1"/>
          <w:sz w:val="24"/>
        </w:rPr>
      </w:pPr>
      <w:r w:rsidRPr="008D4FF7">
        <w:rPr>
          <w:rFonts w:ascii="仿宋" w:eastAsia="仿宋" w:hAnsi="仿宋" w:cs="宋体" w:hint="eastAsia"/>
          <w:color w:val="000000" w:themeColor="text1"/>
          <w:sz w:val="24"/>
        </w:rPr>
        <w:t>6.8评标委员会依据招标文件规定的评标标准和方法，对投标文件进行评审和比较后，向采购代理机构提供书面评标报告，并按得分高低排序推荐中标候选供应商。</w:t>
      </w:r>
    </w:p>
    <w:p w:rsidR="004C5237" w:rsidRPr="008D4FF7" w:rsidRDefault="005E72E3">
      <w:pPr>
        <w:pStyle w:val="a5"/>
        <w:widowControl w:val="0"/>
        <w:tabs>
          <w:tab w:val="clear" w:pos="454"/>
        </w:tabs>
        <w:spacing w:afterLines="0" w:line="440" w:lineRule="exact"/>
        <w:ind w:left="0" w:firstLine="0"/>
        <w:rPr>
          <w:rFonts w:ascii="仿宋" w:eastAsia="仿宋" w:hAnsi="仿宋"/>
          <w:b/>
          <w:color w:val="000000" w:themeColor="text1"/>
        </w:rPr>
      </w:pPr>
      <w:r w:rsidRPr="008D4FF7">
        <w:rPr>
          <w:rFonts w:ascii="仿宋" w:eastAsia="仿宋" w:hAnsi="仿宋" w:hint="eastAsia"/>
          <w:b/>
          <w:color w:val="000000" w:themeColor="text1"/>
        </w:rPr>
        <w:t>8.投标文件的澄清</w:t>
      </w:r>
    </w:p>
    <w:p w:rsidR="004C5237" w:rsidRPr="008D4FF7" w:rsidRDefault="005E72E3">
      <w:pPr>
        <w:pStyle w:val="a5"/>
        <w:widowControl w:val="0"/>
        <w:tabs>
          <w:tab w:val="clear" w:pos="454"/>
        </w:tabs>
        <w:spacing w:afterLines="0" w:line="440" w:lineRule="exact"/>
        <w:ind w:left="0" w:firstLineChars="200" w:firstLine="480"/>
        <w:rPr>
          <w:rFonts w:ascii="仿宋" w:eastAsia="仿宋" w:hAnsi="仿宋"/>
          <w:color w:val="000000" w:themeColor="text1"/>
        </w:rPr>
      </w:pPr>
      <w:r w:rsidRPr="008D4FF7">
        <w:rPr>
          <w:rFonts w:ascii="仿宋" w:eastAsia="仿宋" w:hAnsi="仿宋" w:cs="FangSong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4C5237" w:rsidRPr="008D4FF7" w:rsidRDefault="005E72E3">
      <w:pPr>
        <w:pStyle w:val="ac"/>
        <w:snapToGrid w:val="0"/>
        <w:spacing w:line="440" w:lineRule="exact"/>
        <w:jc w:val="left"/>
        <w:rPr>
          <w:rFonts w:ascii="仿宋" w:eastAsia="仿宋" w:hAnsi="仿宋"/>
          <w:b/>
          <w:color w:val="000000" w:themeColor="text1"/>
          <w:sz w:val="24"/>
          <w:szCs w:val="24"/>
        </w:rPr>
      </w:pPr>
      <w:r w:rsidRPr="008D4FF7">
        <w:rPr>
          <w:rFonts w:ascii="仿宋" w:eastAsia="仿宋" w:hAnsi="仿宋" w:hint="eastAsia"/>
          <w:b/>
          <w:color w:val="000000" w:themeColor="text1"/>
          <w:sz w:val="24"/>
          <w:szCs w:val="24"/>
        </w:rPr>
        <w:t>9．无效投标的情形</w:t>
      </w:r>
    </w:p>
    <w:p w:rsidR="004C5237" w:rsidRPr="008D4FF7" w:rsidRDefault="005E72E3">
      <w:pPr>
        <w:tabs>
          <w:tab w:val="left" w:pos="4085"/>
        </w:tabs>
        <w:snapToGrid w:val="0"/>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投标文件有下列情形之一的作无效投标处理：</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9.1未按照招标文件规定要求签署、盖章的；</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9.2单位负责人为同一人或者存在直接控股、管理关系的不同供应商参加同一合同项下的政府采购活动的（均无效）；</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 xml:space="preserve">9.3为采购项目提供整体设计、规范编制或者项目管理、监理、检测等服务的供应商参加该采购项目的其他采购活动的； </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9.4投标人不具备招标文件中规定的资格要求的（投标人未提供有效的资格证明文件的，视为投标人不具备招标文件中规定的资格要求）；</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kern w:val="0"/>
          <w:sz w:val="24"/>
        </w:rPr>
        <w:t>9.5《法定代表人身份证明书》与提供的身份证复印件信息不符的；《法定代表人授权委托书》与提供的身份证复印件信息不符的；</w:t>
      </w:r>
    </w:p>
    <w:p w:rsidR="004C5237" w:rsidRPr="008D4FF7" w:rsidRDefault="005E72E3">
      <w:pPr>
        <w:snapToGrid w:val="0"/>
        <w:spacing w:line="440" w:lineRule="exact"/>
        <w:jc w:val="left"/>
        <w:rPr>
          <w:rFonts w:ascii="仿宋" w:eastAsia="仿宋" w:hAnsi="仿宋"/>
          <w:b/>
          <w:color w:val="000000" w:themeColor="text1"/>
          <w:kern w:val="0"/>
          <w:sz w:val="24"/>
        </w:rPr>
      </w:pPr>
      <w:r w:rsidRPr="008D4FF7">
        <w:rPr>
          <w:rFonts w:ascii="仿宋" w:eastAsia="仿宋" w:hAnsi="仿宋" w:hint="eastAsia"/>
          <w:b/>
          <w:color w:val="000000" w:themeColor="text1"/>
          <w:kern w:val="0"/>
          <w:sz w:val="24"/>
        </w:rPr>
        <w:t>9.6《法定代表人授权委托书》或《法定代表人身份证明书》填写不全、错误、未加盖公章(《法定代表人授权委托书》要求“盖章”和“签字或盖章”缺一不可）的；</w:t>
      </w:r>
    </w:p>
    <w:p w:rsidR="004C5237" w:rsidRPr="008D4FF7" w:rsidRDefault="005E72E3">
      <w:pPr>
        <w:snapToGrid w:val="0"/>
        <w:spacing w:line="440" w:lineRule="exact"/>
        <w:jc w:val="left"/>
        <w:rPr>
          <w:rFonts w:ascii="仿宋" w:eastAsia="仿宋" w:hAnsi="仿宋"/>
          <w:b/>
          <w:color w:val="000000" w:themeColor="text1"/>
          <w:kern w:val="0"/>
          <w:sz w:val="24"/>
        </w:rPr>
      </w:pPr>
      <w:r w:rsidRPr="008D4FF7">
        <w:rPr>
          <w:rFonts w:ascii="仿宋" w:eastAsia="仿宋" w:hAnsi="仿宋" w:hint="eastAsia"/>
          <w:b/>
          <w:color w:val="000000" w:themeColor="text1"/>
          <w:kern w:val="0"/>
          <w:sz w:val="24"/>
        </w:rPr>
        <w:t>9.7授权代表非投标单位正式职工的（以</w:t>
      </w:r>
      <w:proofErr w:type="gramStart"/>
      <w:r w:rsidRPr="008D4FF7">
        <w:rPr>
          <w:rFonts w:ascii="仿宋" w:eastAsia="仿宋" w:hAnsi="仿宋"/>
          <w:b/>
          <w:color w:val="000000" w:themeColor="text1"/>
          <w:kern w:val="0"/>
          <w:sz w:val="24"/>
        </w:rPr>
        <w:t>社保证</w:t>
      </w:r>
      <w:proofErr w:type="gramEnd"/>
      <w:r w:rsidRPr="008D4FF7">
        <w:rPr>
          <w:rFonts w:ascii="仿宋" w:eastAsia="仿宋" w:hAnsi="仿宋"/>
          <w:b/>
          <w:color w:val="000000" w:themeColor="text1"/>
          <w:kern w:val="0"/>
          <w:sz w:val="24"/>
        </w:rPr>
        <w:t>明</w:t>
      </w:r>
      <w:r w:rsidRPr="008D4FF7">
        <w:rPr>
          <w:rFonts w:ascii="仿宋" w:eastAsia="仿宋" w:hAnsi="仿宋" w:hint="eastAsia"/>
          <w:b/>
          <w:color w:val="000000" w:themeColor="text1"/>
          <w:kern w:val="0"/>
          <w:sz w:val="24"/>
        </w:rPr>
        <w:t>为准，如授权代表为</w:t>
      </w:r>
      <w:r w:rsidRPr="008D4FF7">
        <w:rPr>
          <w:rFonts w:ascii="仿宋" w:eastAsia="仿宋" w:hAnsi="仿宋"/>
          <w:b/>
          <w:color w:val="000000" w:themeColor="text1"/>
          <w:kern w:val="0"/>
          <w:sz w:val="24"/>
        </w:rPr>
        <w:t>离退休返聘人员的，</w:t>
      </w:r>
      <w:r w:rsidRPr="008D4FF7">
        <w:rPr>
          <w:rFonts w:ascii="仿宋" w:eastAsia="仿宋" w:hAnsi="仿宋" w:hint="eastAsia"/>
          <w:b/>
          <w:color w:val="000000" w:themeColor="text1"/>
          <w:kern w:val="0"/>
          <w:sz w:val="24"/>
        </w:rPr>
        <w:t>需提供</w:t>
      </w:r>
      <w:r w:rsidRPr="008D4FF7">
        <w:rPr>
          <w:rFonts w:ascii="仿宋" w:eastAsia="仿宋" w:hAnsi="仿宋"/>
          <w:b/>
          <w:color w:val="000000" w:themeColor="text1"/>
          <w:kern w:val="0"/>
          <w:sz w:val="24"/>
        </w:rPr>
        <w:t>退休证明及单位聘用证明</w:t>
      </w:r>
      <w:r w:rsidRPr="008D4FF7">
        <w:rPr>
          <w:rFonts w:ascii="仿宋" w:eastAsia="仿宋" w:hAnsi="仿宋" w:hint="eastAsia"/>
          <w:b/>
          <w:color w:val="000000" w:themeColor="text1"/>
          <w:kern w:val="0"/>
          <w:sz w:val="24"/>
        </w:rPr>
        <w:t>）；</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9.8投标文件中的</w:t>
      </w:r>
      <w:proofErr w:type="gramStart"/>
      <w:r w:rsidRPr="008D4FF7">
        <w:rPr>
          <w:rFonts w:ascii="仿宋" w:eastAsia="仿宋" w:hAnsi="仿宋" w:hint="eastAsia"/>
          <w:b/>
          <w:color w:val="000000" w:themeColor="text1"/>
          <w:sz w:val="24"/>
        </w:rPr>
        <w:t>投标函未加盖</w:t>
      </w:r>
      <w:proofErr w:type="gramEnd"/>
      <w:r w:rsidRPr="008D4FF7">
        <w:rPr>
          <w:rFonts w:ascii="仿宋" w:eastAsia="仿宋" w:hAnsi="仿宋" w:hint="eastAsia"/>
          <w:b/>
          <w:color w:val="000000" w:themeColor="text1"/>
          <w:sz w:val="24"/>
        </w:rPr>
        <w:t>投标人的企业公章或填写不全的；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kern w:val="0"/>
          <w:sz w:val="24"/>
        </w:rPr>
      </w:pPr>
      <w:r w:rsidRPr="008D4FF7">
        <w:rPr>
          <w:rFonts w:ascii="仿宋" w:eastAsia="仿宋" w:hAnsi="仿宋" w:hint="eastAsia"/>
          <w:b/>
          <w:color w:val="000000" w:themeColor="text1"/>
          <w:kern w:val="0"/>
          <w:sz w:val="24"/>
        </w:rPr>
        <w:t>9.9报</w:t>
      </w:r>
      <w:r w:rsidRPr="008D4FF7">
        <w:rPr>
          <w:rFonts w:ascii="仿宋" w:eastAsia="仿宋" w:hAnsi="仿宋" w:hint="eastAsia"/>
          <w:b/>
          <w:color w:val="000000" w:themeColor="text1"/>
          <w:sz w:val="24"/>
        </w:rPr>
        <w:t>价一经涂改，未在涂改处加盖投标单位公章或者未经法定代表人或其授权代表签字或盖章的；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kern w:val="0"/>
          <w:sz w:val="24"/>
        </w:rPr>
        <w:t>9.10</w:t>
      </w:r>
      <w:r w:rsidRPr="008D4FF7">
        <w:rPr>
          <w:rFonts w:ascii="仿宋" w:eastAsia="仿宋" w:hAnsi="仿宋" w:hint="eastAsia"/>
          <w:b/>
          <w:color w:val="000000" w:themeColor="text1"/>
          <w:sz w:val="24"/>
        </w:rPr>
        <w:t>未按招标文件规定的格式填写，或</w:t>
      </w:r>
      <w:r w:rsidRPr="008D4FF7">
        <w:rPr>
          <w:rFonts w:ascii="仿宋" w:eastAsia="仿宋" w:hAnsi="仿宋" w:hint="eastAsia"/>
          <w:b/>
          <w:color w:val="000000" w:themeColor="text1"/>
          <w:sz w:val="24"/>
          <w:szCs w:val="20"/>
        </w:rPr>
        <w:t>对招标</w:t>
      </w:r>
      <w:r w:rsidRPr="008D4FF7">
        <w:rPr>
          <w:rFonts w:ascii="仿宋" w:eastAsia="仿宋" w:hAnsi="仿宋" w:hint="eastAsia"/>
          <w:b/>
          <w:color w:val="000000" w:themeColor="text1"/>
          <w:sz w:val="24"/>
        </w:rPr>
        <w:t>服务或技术或产品等要求</w:t>
      </w:r>
      <w:r w:rsidRPr="008D4FF7">
        <w:rPr>
          <w:rFonts w:ascii="仿宋" w:eastAsia="仿宋" w:hAnsi="仿宋" w:hint="eastAsia"/>
          <w:b/>
          <w:color w:val="000000" w:themeColor="text1"/>
          <w:sz w:val="24"/>
          <w:szCs w:val="20"/>
        </w:rPr>
        <w:t>未详细应答或应答</w:t>
      </w:r>
      <w:r w:rsidRPr="008D4FF7">
        <w:rPr>
          <w:rFonts w:ascii="仿宋" w:eastAsia="仿宋" w:hAnsi="仿宋" w:hint="eastAsia"/>
          <w:b/>
          <w:color w:val="000000" w:themeColor="text1"/>
          <w:sz w:val="24"/>
        </w:rPr>
        <w:t>内容不全、有缺失的,经评标委员会认定为无法评审的；</w:t>
      </w:r>
    </w:p>
    <w:p w:rsidR="004C5237" w:rsidRPr="008D4FF7" w:rsidRDefault="005E72E3">
      <w:pPr>
        <w:pStyle w:val="ac"/>
        <w:snapToGrid w:val="0"/>
        <w:spacing w:line="440" w:lineRule="exact"/>
        <w:jc w:val="left"/>
        <w:rPr>
          <w:rFonts w:ascii="仿宋" w:eastAsia="仿宋" w:hAnsi="仿宋"/>
          <w:b/>
          <w:color w:val="000000" w:themeColor="text1"/>
          <w:sz w:val="24"/>
          <w:szCs w:val="24"/>
        </w:rPr>
      </w:pPr>
      <w:r w:rsidRPr="008D4FF7">
        <w:rPr>
          <w:rFonts w:ascii="仿宋" w:eastAsia="仿宋" w:hAnsi="仿宋" w:hint="eastAsia"/>
          <w:b/>
          <w:color w:val="000000" w:themeColor="text1"/>
          <w:sz w:val="24"/>
          <w:szCs w:val="24"/>
        </w:rPr>
        <w:t>9.11出现同一标的物或本次招标产品(服务)内的主要产品(重要组成部分)出现</w:t>
      </w:r>
      <w:r w:rsidRPr="008D4FF7">
        <w:rPr>
          <w:rFonts w:ascii="仿宋" w:eastAsia="仿宋" w:hAnsi="仿宋" w:hint="eastAsia"/>
          <w:b/>
          <w:color w:val="000000" w:themeColor="text1"/>
          <w:sz w:val="24"/>
        </w:rPr>
        <w:t>商务技术（资信）文件资料</w:t>
      </w:r>
      <w:r w:rsidRPr="008D4FF7">
        <w:rPr>
          <w:rFonts w:ascii="仿宋" w:eastAsia="仿宋" w:hAnsi="仿宋" w:hint="eastAsia"/>
          <w:b/>
          <w:color w:val="000000" w:themeColor="text1"/>
          <w:sz w:val="24"/>
          <w:szCs w:val="24"/>
        </w:rPr>
        <w:t>、</w:t>
      </w:r>
      <w:r w:rsidRPr="008D4FF7">
        <w:rPr>
          <w:rFonts w:ascii="仿宋" w:eastAsia="仿宋" w:hAnsi="仿宋" w:hint="eastAsia"/>
          <w:b/>
          <w:color w:val="000000" w:themeColor="text1"/>
          <w:sz w:val="24"/>
        </w:rPr>
        <w:t>报价文件资料</w:t>
      </w:r>
      <w:r w:rsidRPr="008D4FF7">
        <w:rPr>
          <w:rFonts w:ascii="仿宋" w:eastAsia="仿宋" w:hAnsi="仿宋" w:hint="eastAsia"/>
          <w:b/>
          <w:color w:val="000000" w:themeColor="text1"/>
          <w:sz w:val="24"/>
          <w:szCs w:val="24"/>
        </w:rPr>
        <w:t>描述不一致或前后描述不一致，经评标委员会认定后为无法评审的；</w:t>
      </w:r>
    </w:p>
    <w:p w:rsidR="004C5237" w:rsidRPr="008D4FF7" w:rsidRDefault="005E72E3">
      <w:pPr>
        <w:pStyle w:val="ac"/>
        <w:snapToGrid w:val="0"/>
        <w:spacing w:line="440" w:lineRule="exact"/>
        <w:jc w:val="left"/>
        <w:rPr>
          <w:rFonts w:ascii="仿宋" w:eastAsia="仿宋" w:hAnsi="仿宋"/>
          <w:b/>
          <w:color w:val="000000" w:themeColor="text1"/>
          <w:sz w:val="24"/>
          <w:szCs w:val="24"/>
        </w:rPr>
      </w:pPr>
      <w:r w:rsidRPr="008D4FF7">
        <w:rPr>
          <w:rFonts w:ascii="仿宋" w:eastAsia="仿宋" w:hAnsi="仿宋" w:hint="eastAsia"/>
          <w:b/>
          <w:color w:val="000000" w:themeColor="text1"/>
          <w:sz w:val="24"/>
          <w:szCs w:val="24"/>
        </w:rPr>
        <w:t>9.12《技</w:t>
      </w:r>
      <w:r w:rsidRPr="008D4FF7">
        <w:rPr>
          <w:rFonts w:ascii="仿宋" w:eastAsia="仿宋" w:hAnsi="仿宋" w:hint="eastAsia"/>
          <w:b/>
          <w:color w:val="000000" w:themeColor="text1"/>
          <w:sz w:val="24"/>
        </w:rPr>
        <w:t>术偏离说明表</w:t>
      </w:r>
      <w:r w:rsidRPr="008D4FF7">
        <w:rPr>
          <w:rFonts w:ascii="仿宋" w:eastAsia="仿宋" w:hAnsi="仿宋" w:hint="eastAsia"/>
          <w:b/>
          <w:color w:val="000000" w:themeColor="text1"/>
          <w:sz w:val="24"/>
          <w:szCs w:val="24"/>
        </w:rPr>
        <w:t>》</w:t>
      </w:r>
      <w:r w:rsidRPr="008D4FF7">
        <w:rPr>
          <w:rFonts w:ascii="仿宋" w:eastAsia="仿宋" w:hAnsi="仿宋" w:hint="eastAsia"/>
          <w:b/>
          <w:color w:val="000000" w:themeColor="text1"/>
          <w:sz w:val="24"/>
        </w:rPr>
        <w:t>不真实填写或弄虚作假的；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kern w:val="0"/>
          <w:sz w:val="24"/>
        </w:rPr>
      </w:pPr>
      <w:r w:rsidRPr="008D4FF7">
        <w:rPr>
          <w:rFonts w:ascii="仿宋" w:eastAsia="仿宋" w:hAnsi="仿宋" w:hint="eastAsia"/>
          <w:b/>
          <w:color w:val="000000" w:themeColor="text1"/>
          <w:sz w:val="24"/>
        </w:rPr>
        <w:t>9.13投</w:t>
      </w:r>
      <w:r w:rsidRPr="008D4FF7">
        <w:rPr>
          <w:rFonts w:ascii="仿宋" w:eastAsia="仿宋" w:hAnsi="仿宋" w:hint="eastAsia"/>
          <w:b/>
          <w:color w:val="000000" w:themeColor="text1"/>
          <w:kern w:val="0"/>
          <w:sz w:val="24"/>
        </w:rPr>
        <w:t>标文件含有采购人不能接受的附加条件；</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kern w:val="0"/>
          <w:sz w:val="24"/>
        </w:rPr>
      </w:pPr>
      <w:r w:rsidRPr="008D4FF7">
        <w:rPr>
          <w:rFonts w:ascii="仿宋" w:eastAsia="仿宋" w:hAnsi="仿宋" w:hint="eastAsia"/>
          <w:b/>
          <w:color w:val="000000" w:themeColor="text1"/>
          <w:kern w:val="0"/>
          <w:sz w:val="24"/>
        </w:rPr>
        <w:t>9.14评</w:t>
      </w:r>
      <w:r w:rsidRPr="008D4FF7">
        <w:rPr>
          <w:rFonts w:ascii="仿宋" w:eastAsia="仿宋" w:hAnsi="仿宋"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9.15报价超过招标文件中规定的预算金额或最高限价的；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9.16投标文件“商务技术（资信）文件资料”部分中出现《开标一览表》相关内容的；</w:t>
      </w:r>
    </w:p>
    <w:p w:rsidR="004C5237" w:rsidRPr="008D4FF7" w:rsidRDefault="005E72E3">
      <w:pPr>
        <w:tabs>
          <w:tab w:val="left" w:pos="3870"/>
          <w:tab w:val="left" w:pos="4085"/>
        </w:tabs>
        <w:snapToGrid w:val="0"/>
        <w:spacing w:line="440" w:lineRule="exact"/>
        <w:jc w:val="left"/>
        <w:rPr>
          <w:rFonts w:ascii="仿宋" w:eastAsia="仿宋" w:hAnsi="仿宋" w:cs="FangSong_GB2312"/>
          <w:b/>
          <w:color w:val="000000" w:themeColor="text1"/>
          <w:sz w:val="24"/>
          <w:szCs w:val="21"/>
        </w:rPr>
      </w:pPr>
      <w:r w:rsidRPr="008D4FF7">
        <w:rPr>
          <w:rFonts w:ascii="仿宋" w:eastAsia="仿宋" w:hAnsi="仿宋" w:cs="FangSong_GB2312" w:hint="eastAsia"/>
          <w:b/>
          <w:color w:val="000000" w:themeColor="text1"/>
          <w:sz w:val="24"/>
          <w:szCs w:val="21"/>
        </w:rPr>
        <w:t>9.17采</w:t>
      </w:r>
      <w:r w:rsidRPr="008D4FF7">
        <w:rPr>
          <w:rFonts w:ascii="仿宋" w:eastAsia="仿宋" w:hAnsi="仿宋" w:cs="FangSong_GB2312"/>
          <w:b/>
          <w:color w:val="000000" w:themeColor="text1"/>
          <w:sz w:val="24"/>
          <w:szCs w:val="21"/>
        </w:rPr>
        <w:t>购人拟采购的产品属于</w:t>
      </w:r>
      <w:r w:rsidRPr="008D4FF7">
        <w:rPr>
          <w:rFonts w:ascii="仿宋" w:eastAsia="仿宋" w:hAnsi="仿宋" w:cs="FangSong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9.18《开标一览表》填写不完整或字迹不能辨认或有漏项的，经评标委员会认定属于重大偏差的；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9.19投标人对根据修正原则修正后的报价不确认的；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9.20投标人提供虚假材料投标的（包括但不限于以下情节）；</w:t>
      </w:r>
    </w:p>
    <w:p w:rsidR="004C5237" w:rsidRPr="008D4FF7" w:rsidRDefault="005E72E3">
      <w:pPr>
        <w:tabs>
          <w:tab w:val="left" w:pos="3870"/>
          <w:tab w:val="left" w:pos="4085"/>
        </w:tabs>
        <w:snapToGrid w:val="0"/>
        <w:spacing w:line="440" w:lineRule="exact"/>
        <w:ind w:firstLineChars="196" w:firstLine="470"/>
        <w:jc w:val="left"/>
        <w:rPr>
          <w:rFonts w:ascii="仿宋" w:eastAsia="仿宋" w:hAnsi="仿宋"/>
          <w:color w:val="000000" w:themeColor="text1"/>
          <w:sz w:val="24"/>
        </w:rPr>
      </w:pPr>
      <w:r w:rsidRPr="008D4FF7">
        <w:rPr>
          <w:rFonts w:ascii="仿宋" w:eastAsia="仿宋" w:hAnsi="仿宋" w:hint="eastAsia"/>
          <w:color w:val="000000" w:themeColor="text1"/>
          <w:sz w:val="24"/>
        </w:rPr>
        <w:t>9.20.1使用伪造、变造的许可证件；</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    9.20.2提供虚假的财务状况或者业绩；</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    9.20.3提供虚假的项目负责人或者主要技术人员简历、劳动关系证明；</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 xml:space="preserve">    9.20.4提供虚假的信用状况；</w:t>
      </w:r>
    </w:p>
    <w:p w:rsidR="004C5237" w:rsidRPr="008D4FF7" w:rsidRDefault="005E72E3">
      <w:pPr>
        <w:tabs>
          <w:tab w:val="left" w:pos="3870"/>
          <w:tab w:val="left" w:pos="4085"/>
        </w:tabs>
        <w:snapToGrid w:val="0"/>
        <w:spacing w:line="440" w:lineRule="exact"/>
        <w:ind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9.20.5其他弄虚作假的行为。</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9.21下列情形之一的，视为投标人串通投标，其投标无效：</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9.21.1不同投标人的投标文件由同一单位或者个人编制；</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9.21.2不同投标人委托同一单位或者个人办理投标事宜；</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9.21.3不同投标人的投标文件载明的项目管理成员或者联系人员为同一人；</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9.21.4不同投标人的投标文件异常一致或者投标报价呈规律性差异；</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9.21.5不同投标人的投标文件相互混装；</w:t>
      </w:r>
    </w:p>
    <w:p w:rsidR="004C5237" w:rsidRPr="008D4FF7" w:rsidRDefault="005E72E3">
      <w:pPr>
        <w:tabs>
          <w:tab w:val="left" w:pos="3870"/>
          <w:tab w:val="left" w:pos="4085"/>
        </w:tabs>
        <w:snapToGrid w:val="0"/>
        <w:spacing w:line="440" w:lineRule="exact"/>
        <w:ind w:firstLineChars="176" w:firstLine="422"/>
        <w:jc w:val="left"/>
        <w:rPr>
          <w:rFonts w:ascii="仿宋" w:eastAsia="仿宋" w:hAnsi="仿宋"/>
          <w:color w:val="000000" w:themeColor="text1"/>
          <w:sz w:val="24"/>
        </w:rPr>
      </w:pPr>
      <w:r w:rsidRPr="008D4FF7">
        <w:rPr>
          <w:rFonts w:ascii="仿宋" w:eastAsia="仿宋" w:hAnsi="仿宋" w:hint="eastAsia"/>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9.22有下列情形之一的，属于恶意串通，其投标无效：</w:t>
      </w:r>
    </w:p>
    <w:p w:rsidR="004C5237" w:rsidRPr="008D4FF7" w:rsidRDefault="005E72E3">
      <w:pPr>
        <w:spacing w:line="360" w:lineRule="auto"/>
        <w:ind w:firstLineChars="200" w:firstLine="480"/>
        <w:rPr>
          <w:rFonts w:ascii="仿宋" w:eastAsia="仿宋" w:hAnsi="仿宋" w:cs="FangSong_GB2312"/>
          <w:color w:val="000000" w:themeColor="text1"/>
          <w:sz w:val="24"/>
        </w:rPr>
      </w:pPr>
      <w:r w:rsidRPr="008D4FF7">
        <w:rPr>
          <w:rFonts w:ascii="仿宋" w:eastAsia="仿宋" w:hAnsi="仿宋" w:hint="eastAsia"/>
          <w:color w:val="000000" w:themeColor="text1"/>
          <w:sz w:val="24"/>
        </w:rPr>
        <w:t>9.22.1</w:t>
      </w:r>
      <w:r w:rsidRPr="008D4FF7">
        <w:rPr>
          <w:rFonts w:ascii="仿宋" w:eastAsia="仿宋" w:hAnsi="仿宋" w:cs="FangSong_GB2312" w:hint="eastAsia"/>
          <w:color w:val="000000" w:themeColor="text1"/>
          <w:sz w:val="24"/>
        </w:rPr>
        <w:t>供应商直接或者间接从采购人或者采购机构处获得其他供应商的相关情况并修改其投标文件或者响应文件；</w:t>
      </w:r>
    </w:p>
    <w:p w:rsidR="004C5237" w:rsidRPr="008D4FF7" w:rsidRDefault="005E72E3">
      <w:pPr>
        <w:spacing w:line="360" w:lineRule="auto"/>
        <w:ind w:firstLineChars="200" w:firstLine="480"/>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9.22.2供应</w:t>
      </w:r>
      <w:proofErr w:type="gramStart"/>
      <w:r w:rsidRPr="008D4FF7">
        <w:rPr>
          <w:rFonts w:ascii="仿宋" w:eastAsia="仿宋" w:hAnsi="仿宋" w:cs="FangSong_GB2312" w:hint="eastAsia"/>
          <w:color w:val="000000" w:themeColor="text1"/>
          <w:sz w:val="24"/>
          <w:szCs w:val="21"/>
        </w:rPr>
        <w:t>商按照</w:t>
      </w:r>
      <w:proofErr w:type="gramEnd"/>
      <w:r w:rsidRPr="008D4FF7">
        <w:rPr>
          <w:rFonts w:ascii="仿宋" w:eastAsia="仿宋" w:hAnsi="仿宋" w:cs="FangSong_GB2312" w:hint="eastAsia"/>
          <w:color w:val="000000" w:themeColor="text1"/>
          <w:sz w:val="24"/>
          <w:szCs w:val="21"/>
        </w:rPr>
        <w:t>采购人或者采购机构的授意撤换、修改投标文件或者响应文件；</w:t>
      </w:r>
    </w:p>
    <w:p w:rsidR="004C5237" w:rsidRPr="008D4FF7" w:rsidRDefault="005E72E3">
      <w:pPr>
        <w:spacing w:line="360" w:lineRule="auto"/>
        <w:ind w:firstLineChars="200" w:firstLine="480"/>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9.22.3供应商之间协商报价、技术方案等投标文件或者响应文件的实质性内容；</w:t>
      </w:r>
    </w:p>
    <w:p w:rsidR="004C5237" w:rsidRPr="008D4FF7" w:rsidRDefault="005E72E3">
      <w:pPr>
        <w:spacing w:line="360" w:lineRule="auto"/>
        <w:ind w:firstLineChars="200" w:firstLine="480"/>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9.22.4属于同一集团、协会、商会等组织成员的供应</w:t>
      </w:r>
      <w:proofErr w:type="gramStart"/>
      <w:r w:rsidRPr="008D4FF7">
        <w:rPr>
          <w:rFonts w:ascii="仿宋" w:eastAsia="仿宋" w:hAnsi="仿宋" w:cs="FangSong_GB2312" w:hint="eastAsia"/>
          <w:color w:val="000000" w:themeColor="text1"/>
          <w:sz w:val="24"/>
          <w:szCs w:val="21"/>
        </w:rPr>
        <w:t>商按照</w:t>
      </w:r>
      <w:proofErr w:type="gramEnd"/>
      <w:r w:rsidRPr="008D4FF7">
        <w:rPr>
          <w:rFonts w:ascii="仿宋" w:eastAsia="仿宋" w:hAnsi="仿宋" w:cs="FangSong_GB2312" w:hint="eastAsia"/>
          <w:color w:val="000000" w:themeColor="text1"/>
          <w:sz w:val="24"/>
          <w:szCs w:val="21"/>
        </w:rPr>
        <w:t>该组织要求协同参加政府采购活动；</w:t>
      </w:r>
    </w:p>
    <w:p w:rsidR="004C5237" w:rsidRPr="008D4FF7" w:rsidRDefault="005E72E3">
      <w:pPr>
        <w:spacing w:line="360" w:lineRule="auto"/>
        <w:ind w:firstLineChars="200" w:firstLine="480"/>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9.22.5供应商之间事先约定由某一特定供应商中标、成交；</w:t>
      </w:r>
    </w:p>
    <w:p w:rsidR="004C5237" w:rsidRPr="008D4FF7" w:rsidRDefault="005E72E3">
      <w:pPr>
        <w:spacing w:line="360" w:lineRule="auto"/>
        <w:ind w:firstLineChars="200" w:firstLine="480"/>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9.22.6供应商之间商定部分供应商放弃参加政府采购活动或者放弃中标、成交；</w:t>
      </w:r>
    </w:p>
    <w:p w:rsidR="004C5237" w:rsidRPr="008D4FF7" w:rsidRDefault="005E72E3">
      <w:pPr>
        <w:tabs>
          <w:tab w:val="left" w:pos="3870"/>
          <w:tab w:val="left" w:pos="4085"/>
        </w:tabs>
        <w:snapToGrid w:val="0"/>
        <w:spacing w:line="440" w:lineRule="exact"/>
        <w:ind w:firstLineChars="200" w:firstLine="480"/>
        <w:jc w:val="left"/>
        <w:rPr>
          <w:rFonts w:ascii="仿宋" w:eastAsia="仿宋" w:hAnsi="仿宋" w:cs="FangSong_GB2312"/>
          <w:color w:val="000000" w:themeColor="text1"/>
          <w:sz w:val="24"/>
          <w:szCs w:val="21"/>
        </w:rPr>
      </w:pPr>
      <w:r w:rsidRPr="008D4FF7">
        <w:rPr>
          <w:rFonts w:ascii="仿宋" w:eastAsia="仿宋" w:hAnsi="仿宋" w:cs="FangSong_GB2312" w:hint="eastAsia"/>
          <w:color w:val="000000" w:themeColor="text1"/>
          <w:sz w:val="24"/>
          <w:szCs w:val="21"/>
        </w:rPr>
        <w:t>9.22.7供应商与采购人或者采购机构之间、供应商相互之间，为谋求特定供应商中标、成交或者排斥其他供应商的其他串通行为。</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cs="FangSong_GB2312" w:hint="eastAsia"/>
          <w:b/>
          <w:color w:val="000000" w:themeColor="text1"/>
          <w:sz w:val="24"/>
          <w:szCs w:val="21"/>
        </w:rPr>
        <w:t>9.23</w:t>
      </w:r>
      <w:r w:rsidRPr="008D4FF7">
        <w:rPr>
          <w:rFonts w:ascii="仿宋" w:eastAsia="仿宋" w:hAnsi="仿宋" w:hint="eastAsia"/>
          <w:b/>
          <w:color w:val="000000" w:themeColor="text1"/>
          <w:sz w:val="24"/>
        </w:rPr>
        <w:t>评标委员会认定有重大偏差或实质性不响应招标文件要求的；</w:t>
      </w:r>
    </w:p>
    <w:p w:rsidR="004C5237" w:rsidRPr="008D4FF7" w:rsidRDefault="005E72E3">
      <w:pPr>
        <w:tabs>
          <w:tab w:val="left" w:pos="3870"/>
          <w:tab w:val="left" w:pos="4085"/>
        </w:tabs>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9.24报价文件中出现2个(含)以上的报价或方案的；</w:t>
      </w:r>
    </w:p>
    <w:p w:rsidR="004C5237" w:rsidRPr="008D4FF7" w:rsidRDefault="005E72E3">
      <w:pPr>
        <w:spacing w:line="440" w:lineRule="exact"/>
        <w:rPr>
          <w:rFonts w:ascii="仿宋" w:eastAsia="仿宋" w:hAnsi="仿宋"/>
          <w:color w:val="000000" w:themeColor="text1"/>
        </w:rPr>
      </w:pPr>
      <w:r w:rsidRPr="008D4FF7">
        <w:rPr>
          <w:rFonts w:ascii="仿宋" w:eastAsia="仿宋" w:hAnsi="仿宋" w:hint="eastAsia"/>
          <w:b/>
          <w:color w:val="000000" w:themeColor="text1"/>
          <w:sz w:val="24"/>
        </w:rPr>
        <w:t>9.25其他违反法律、法规的情形。</w:t>
      </w:r>
    </w:p>
    <w:p w:rsidR="004C5237" w:rsidRPr="008D4FF7" w:rsidRDefault="005E72E3">
      <w:pPr>
        <w:snapToGrid w:val="0"/>
        <w:spacing w:line="440" w:lineRule="exact"/>
        <w:rPr>
          <w:rFonts w:ascii="仿宋" w:eastAsia="仿宋" w:hAnsi="仿宋"/>
          <w:b/>
          <w:color w:val="000000" w:themeColor="text1"/>
          <w:kern w:val="0"/>
          <w:sz w:val="24"/>
        </w:rPr>
      </w:pPr>
      <w:r w:rsidRPr="008D4FF7">
        <w:rPr>
          <w:rFonts w:ascii="仿宋" w:eastAsia="仿宋" w:hAnsi="仿宋" w:hint="eastAsia"/>
          <w:b/>
          <w:color w:val="000000" w:themeColor="text1"/>
          <w:kern w:val="0"/>
          <w:sz w:val="24"/>
        </w:rPr>
        <w:t>10. 评标过程保密</w:t>
      </w:r>
    </w:p>
    <w:p w:rsidR="004C5237" w:rsidRPr="008D4FF7" w:rsidRDefault="005E72E3">
      <w:pPr>
        <w:snapToGrid w:val="0"/>
        <w:spacing w:line="440" w:lineRule="exact"/>
        <w:rPr>
          <w:rFonts w:ascii="仿宋" w:eastAsia="仿宋" w:hAnsi="仿宋"/>
          <w:color w:val="000000" w:themeColor="text1"/>
          <w:kern w:val="0"/>
          <w:sz w:val="24"/>
        </w:rPr>
      </w:pPr>
      <w:r w:rsidRPr="008D4FF7">
        <w:rPr>
          <w:rFonts w:ascii="仿宋" w:eastAsia="仿宋" w:hAnsi="仿宋" w:hint="eastAsia"/>
          <w:color w:val="000000" w:themeColor="text1"/>
          <w:kern w:val="0"/>
          <w:sz w:val="24"/>
        </w:rPr>
        <w:t>10.1</w:t>
      </w:r>
      <w:r w:rsidRPr="008D4FF7">
        <w:rPr>
          <w:rFonts w:ascii="仿宋" w:eastAsia="仿宋" w:hAnsi="仿宋" w:cs="FangSong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4C5237" w:rsidRPr="008D4FF7" w:rsidRDefault="005E72E3">
      <w:pPr>
        <w:snapToGrid w:val="0"/>
        <w:spacing w:line="440" w:lineRule="exact"/>
        <w:rPr>
          <w:rFonts w:ascii="仿宋" w:eastAsia="仿宋" w:hAnsi="仿宋"/>
          <w:color w:val="000000" w:themeColor="text1"/>
          <w:kern w:val="0"/>
          <w:sz w:val="24"/>
        </w:rPr>
      </w:pPr>
      <w:r w:rsidRPr="008D4FF7">
        <w:rPr>
          <w:rFonts w:ascii="仿宋" w:eastAsia="仿宋" w:hAnsi="仿宋" w:hint="eastAsia"/>
          <w:color w:val="000000" w:themeColor="text1"/>
          <w:kern w:val="0"/>
          <w:sz w:val="24"/>
        </w:rPr>
        <w:t>10.2 在评标期间，投标人企图影响招标人或</w:t>
      </w:r>
      <w:r w:rsidRPr="008D4FF7">
        <w:rPr>
          <w:rFonts w:ascii="仿宋" w:eastAsia="仿宋" w:hAnsi="仿宋" w:hint="eastAsia"/>
          <w:color w:val="000000" w:themeColor="text1"/>
          <w:sz w:val="24"/>
        </w:rPr>
        <w:t>评标委员会</w:t>
      </w:r>
      <w:r w:rsidRPr="008D4FF7">
        <w:rPr>
          <w:rFonts w:ascii="仿宋" w:eastAsia="仿宋" w:hAnsi="仿宋" w:hint="eastAsia"/>
          <w:color w:val="000000" w:themeColor="text1"/>
          <w:kern w:val="0"/>
          <w:sz w:val="24"/>
        </w:rPr>
        <w:t>的任何活动，都将导致投标被拒绝，并由其承担相应的法律责任。</w:t>
      </w:r>
    </w:p>
    <w:p w:rsidR="004C5237" w:rsidRPr="008D4FF7" w:rsidRDefault="005E72E3">
      <w:pPr>
        <w:pStyle w:val="ac"/>
        <w:spacing w:line="800" w:lineRule="exact"/>
        <w:ind w:firstLine="726"/>
        <w:jc w:val="center"/>
        <w:rPr>
          <w:rFonts w:ascii="仿宋" w:eastAsia="仿宋" w:hAnsi="仿宋"/>
          <w:b/>
          <w:color w:val="000000" w:themeColor="text1"/>
          <w:sz w:val="36"/>
          <w:szCs w:val="36"/>
        </w:rPr>
      </w:pPr>
      <w:bookmarkStart w:id="3" w:name="_Toc81372953"/>
      <w:bookmarkStart w:id="4" w:name="_Toc84325929"/>
      <w:bookmarkStart w:id="5" w:name="_Toc81372776"/>
      <w:r w:rsidRPr="008D4FF7">
        <w:rPr>
          <w:rFonts w:ascii="仿宋" w:eastAsia="仿宋" w:hAnsi="仿宋" w:hint="eastAsia"/>
          <w:b/>
          <w:color w:val="000000" w:themeColor="text1"/>
          <w:sz w:val="36"/>
          <w:szCs w:val="36"/>
        </w:rPr>
        <w:t>五、授予合同</w:t>
      </w:r>
    </w:p>
    <w:p w:rsidR="004C5237" w:rsidRPr="008D4FF7" w:rsidRDefault="005E72E3">
      <w:pPr>
        <w:pStyle w:val="a5"/>
        <w:tabs>
          <w:tab w:val="clear" w:pos="454"/>
        </w:tabs>
        <w:spacing w:afterLines="0" w:line="440" w:lineRule="exact"/>
        <w:ind w:left="0" w:firstLine="0"/>
        <w:rPr>
          <w:rFonts w:ascii="仿宋" w:eastAsia="仿宋" w:hAnsi="仿宋"/>
          <w:b/>
          <w:color w:val="000000" w:themeColor="text1"/>
          <w:szCs w:val="24"/>
        </w:rPr>
      </w:pPr>
      <w:r w:rsidRPr="008D4FF7">
        <w:rPr>
          <w:rFonts w:ascii="仿宋" w:eastAsia="仿宋" w:hAnsi="仿宋" w:hint="eastAsia"/>
          <w:b/>
          <w:color w:val="000000" w:themeColor="text1"/>
          <w:szCs w:val="24"/>
        </w:rPr>
        <w:t>1.中标条件</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1.1投标文件基本符合招标文件要求；</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1.2投标人有很好的执行合同的能力；</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1.3实施方案最合理并对招标人最为有利，最大限度满足招标文件的要求；</w:t>
      </w:r>
    </w:p>
    <w:p w:rsidR="004C5237" w:rsidRPr="008D4FF7" w:rsidRDefault="005E72E3">
      <w:pPr>
        <w:pStyle w:val="a5"/>
        <w:tabs>
          <w:tab w:val="clear" w:pos="454"/>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1.4投标人能够提供质量技术、商务经济占综合优势的系统及服务。</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1.5招标人将把中标通知书授予最佳投标者，但最低价不是中标的绝对保证。</w:t>
      </w:r>
    </w:p>
    <w:bookmarkEnd w:id="3"/>
    <w:bookmarkEnd w:id="4"/>
    <w:bookmarkEnd w:id="5"/>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2.中标确认</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2.1采购人应当自收到评标报告之日起５个工作日内，在评标报告确定的中标候选人名单中按顺序确定中标人。</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2.2采购人在收到评标报告5个工作日内未按评标报告推荐的中标候选人顺序确定中标人，视同按评标报告推荐的顺序确定的中标候选人为中标人。</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2.3采购人应在确认中标人前再次对资格条件和相关证件材料进一步查验核实。</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3．中标通知</w:t>
      </w:r>
    </w:p>
    <w:p w:rsidR="004C5237" w:rsidRPr="008D4FF7" w:rsidRDefault="005E72E3">
      <w:pPr>
        <w:pStyle w:val="29"/>
        <w:tabs>
          <w:tab w:val="left" w:pos="0"/>
        </w:tabs>
        <w:spacing w:before="0" w:line="440" w:lineRule="exact"/>
        <w:ind w:firstLineChars="0" w:firstLine="0"/>
        <w:rPr>
          <w:rFonts w:ascii="仿宋" w:eastAsia="仿宋" w:hAnsi="仿宋"/>
          <w:color w:val="000000" w:themeColor="text1"/>
          <w:szCs w:val="24"/>
        </w:rPr>
      </w:pPr>
      <w:r w:rsidRPr="008D4FF7">
        <w:rPr>
          <w:rFonts w:ascii="仿宋" w:eastAsia="仿宋" w:hAnsi="仿宋" w:hint="eastAsia"/>
          <w:color w:val="000000" w:themeColor="text1"/>
          <w:szCs w:val="24"/>
        </w:rPr>
        <w:t>3.1</w:t>
      </w:r>
      <w:r w:rsidRPr="008D4FF7">
        <w:rPr>
          <w:rFonts w:ascii="仿宋" w:eastAsia="仿宋" w:hAnsi="仿宋" w:cs="Helvetica" w:hint="eastAsia"/>
          <w:color w:val="000000" w:themeColor="text1"/>
          <w:kern w:val="0"/>
        </w:rPr>
        <w:t>采购代理机构</w:t>
      </w:r>
      <w:r w:rsidRPr="008D4FF7">
        <w:rPr>
          <w:rFonts w:ascii="仿宋" w:eastAsia="仿宋" w:hAnsi="仿宋" w:hint="eastAsia"/>
          <w:color w:val="000000" w:themeColor="text1"/>
        </w:rPr>
        <w:t>对中标结果在指定媒体</w:t>
      </w:r>
      <w:r w:rsidRPr="008D4FF7">
        <w:rPr>
          <w:rFonts w:ascii="仿宋" w:eastAsia="仿宋" w:hAnsi="仿宋" w:cs="Helvetica" w:hint="eastAsia"/>
          <w:color w:val="000000" w:themeColor="text1"/>
          <w:kern w:val="0"/>
        </w:rPr>
        <w:t>（浙江政府采购网</w:t>
      </w:r>
      <w:hyperlink r:id="rId10" w:history="1">
        <w:r w:rsidRPr="008D4FF7">
          <w:rPr>
            <w:rStyle w:val="afa"/>
            <w:rFonts w:ascii="仿宋" w:eastAsia="仿宋" w:hAnsi="仿宋" w:cs="Helvetica" w:hint="eastAsia"/>
            <w:color w:val="000000" w:themeColor="text1"/>
            <w:kern w:val="0"/>
          </w:rPr>
          <w:t>http://zfcg.czt.zj.gov.cn/</w:t>
        </w:r>
      </w:hyperlink>
      <w:r w:rsidRPr="008D4FF7">
        <w:rPr>
          <w:rFonts w:ascii="仿宋" w:eastAsia="仿宋" w:hAnsi="仿宋" w:cs="Helvetica" w:hint="eastAsia"/>
          <w:color w:val="000000" w:themeColor="text1"/>
          <w:kern w:val="0"/>
        </w:rPr>
        <w:t>、绍兴公共资源交易网</w:t>
      </w:r>
      <w:hyperlink r:id="rId11" w:history="1">
        <w:r w:rsidRPr="008D4FF7">
          <w:rPr>
            <w:rStyle w:val="afa"/>
            <w:rFonts w:ascii="仿宋" w:eastAsia="仿宋" w:hAnsi="仿宋" w:hint="eastAsia"/>
            <w:color w:val="000000" w:themeColor="text1"/>
          </w:rPr>
          <w:t>http://ggb.sx.gov.cn</w:t>
        </w:r>
      </w:hyperlink>
      <w:r w:rsidRPr="008D4FF7">
        <w:rPr>
          <w:rFonts w:ascii="仿宋" w:eastAsia="仿宋" w:hAnsi="仿宋" w:cs="Helvetica" w:hint="eastAsia"/>
          <w:color w:val="000000" w:themeColor="text1"/>
          <w:kern w:val="0"/>
        </w:rPr>
        <w:t>）发布中标公告，中标公告期限为1个工作日。</w:t>
      </w:r>
    </w:p>
    <w:p w:rsidR="004C5237" w:rsidRPr="008D4FF7" w:rsidRDefault="005E72E3">
      <w:pPr>
        <w:tabs>
          <w:tab w:val="left" w:pos="0"/>
        </w:tabs>
        <w:spacing w:line="440" w:lineRule="exact"/>
        <w:rPr>
          <w:rFonts w:ascii="仿宋" w:eastAsia="仿宋" w:hAnsi="仿宋" w:cs="FangSong_GB2312"/>
          <w:color w:val="000000" w:themeColor="text1"/>
          <w:kern w:val="0"/>
          <w:sz w:val="24"/>
          <w:lang w:val="zh-CN"/>
        </w:rPr>
      </w:pPr>
      <w:r w:rsidRPr="008D4FF7">
        <w:rPr>
          <w:rFonts w:ascii="仿宋" w:eastAsia="仿宋" w:hAnsi="仿宋" w:hint="eastAsia"/>
          <w:color w:val="000000" w:themeColor="text1"/>
          <w:sz w:val="24"/>
        </w:rPr>
        <w:t>3.2采购机构通过政</w:t>
      </w:r>
      <w:proofErr w:type="gramStart"/>
      <w:r w:rsidRPr="008D4FF7">
        <w:rPr>
          <w:rFonts w:ascii="仿宋" w:eastAsia="仿宋" w:hAnsi="仿宋" w:hint="eastAsia"/>
          <w:color w:val="000000" w:themeColor="text1"/>
          <w:sz w:val="24"/>
        </w:rPr>
        <w:t>采云</w:t>
      </w:r>
      <w:proofErr w:type="gramEnd"/>
      <w:r w:rsidRPr="008D4FF7">
        <w:rPr>
          <w:rFonts w:ascii="仿宋" w:eastAsia="仿宋" w:hAnsi="仿宋" w:hint="eastAsia"/>
          <w:color w:val="000000" w:themeColor="text1"/>
          <w:sz w:val="24"/>
        </w:rPr>
        <w:t>平台向中标供应商签发中标通知书。请中标供应商自行登录政</w:t>
      </w:r>
      <w:proofErr w:type="gramStart"/>
      <w:r w:rsidRPr="008D4FF7">
        <w:rPr>
          <w:rFonts w:ascii="仿宋" w:eastAsia="仿宋" w:hAnsi="仿宋" w:hint="eastAsia"/>
          <w:color w:val="000000" w:themeColor="text1"/>
          <w:sz w:val="24"/>
        </w:rPr>
        <w:t>采云</w:t>
      </w:r>
      <w:proofErr w:type="gramEnd"/>
      <w:r w:rsidRPr="008D4FF7">
        <w:rPr>
          <w:rFonts w:ascii="仿宋" w:eastAsia="仿宋" w:hAnsi="仿宋" w:hint="eastAsia"/>
          <w:color w:val="000000" w:themeColor="text1"/>
          <w:sz w:val="24"/>
        </w:rPr>
        <w:t>平台下载并打印中标通知书。在采购代理机构发出中标通知书前，中标供应商如有违反有关法律法规和本项目要求行为的，则取消该投标人的中标资格</w:t>
      </w:r>
      <w:r w:rsidRPr="008D4FF7">
        <w:rPr>
          <w:rFonts w:ascii="仿宋" w:eastAsia="仿宋" w:hAnsi="仿宋" w:cs="FangSong_GB2312" w:hint="eastAsia"/>
          <w:color w:val="000000" w:themeColor="text1"/>
          <w:kern w:val="0"/>
          <w:sz w:val="24"/>
          <w:lang w:val="zh-CN"/>
        </w:rPr>
        <w:t>。</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3.3采购代理机构对中标结果不作任何说明和解释，也不回答任何提问。</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4．履约保证金</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4.2供应商在履行</w:t>
      </w:r>
      <w:proofErr w:type="gramStart"/>
      <w:r w:rsidRPr="008D4FF7">
        <w:rPr>
          <w:rFonts w:ascii="仿宋" w:eastAsia="仿宋" w:hAnsi="仿宋" w:hint="eastAsia"/>
          <w:color w:val="000000" w:themeColor="text1"/>
          <w:sz w:val="24"/>
        </w:rPr>
        <w:t>完合同</w:t>
      </w:r>
      <w:proofErr w:type="gramEnd"/>
      <w:r w:rsidRPr="008D4FF7">
        <w:rPr>
          <w:rFonts w:ascii="仿宋" w:eastAsia="仿宋" w:hAnsi="仿宋" w:hint="eastAsia"/>
          <w:color w:val="000000" w:themeColor="text1"/>
          <w:sz w:val="24"/>
        </w:rPr>
        <w:t>约定事项后，采购人应及时退还履约保证金。</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4.3供应商以银行、保险公司出具保函形式提交履约保证金的，采购人不得拒收。</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5．合同备案</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5.1中标人应当在中标通知书发出之日起30天内与采购人签订合同，自采购合同签订之日起</w:t>
      </w:r>
      <w:r w:rsidRPr="008D4FF7">
        <w:rPr>
          <w:rFonts w:ascii="仿宋" w:eastAsia="仿宋" w:hAnsi="仿宋" w:hint="eastAsia"/>
          <w:b/>
          <w:color w:val="000000" w:themeColor="text1"/>
          <w:sz w:val="24"/>
        </w:rPr>
        <w:t>3个工作日内</w:t>
      </w:r>
      <w:r w:rsidRPr="008D4FF7">
        <w:rPr>
          <w:rFonts w:ascii="仿宋" w:eastAsia="仿宋" w:hAnsi="仿宋" w:hint="eastAsia"/>
          <w:color w:val="000000" w:themeColor="text1"/>
          <w:sz w:val="24"/>
        </w:rPr>
        <w:t>，将</w:t>
      </w:r>
      <w:r w:rsidRPr="008D4FF7">
        <w:rPr>
          <w:rFonts w:ascii="仿宋" w:eastAsia="仿宋" w:hAnsi="仿宋" w:hint="eastAsia"/>
          <w:b/>
          <w:color w:val="000000" w:themeColor="text1"/>
          <w:sz w:val="24"/>
        </w:rPr>
        <w:t>采购合同原件</w:t>
      </w:r>
      <w:r w:rsidRPr="008D4FF7">
        <w:rPr>
          <w:rFonts w:ascii="仿宋" w:eastAsia="仿宋" w:hAnsi="仿宋" w:hint="eastAsia"/>
          <w:color w:val="000000" w:themeColor="text1"/>
          <w:sz w:val="24"/>
        </w:rPr>
        <w:t>报采购代理机构备案。</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5.2未领取中标通知书，采购双方自行签订的合同不予备案。</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6.验收</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6.2采购人可以邀请参加本项目的其他投标人或者第三方机构参与验收。参与验收的投标人或者第三方机构的意见作为</w:t>
      </w:r>
      <w:proofErr w:type="gramStart"/>
      <w:r w:rsidRPr="008D4FF7">
        <w:rPr>
          <w:rFonts w:ascii="仿宋" w:eastAsia="仿宋" w:hAnsi="仿宋" w:hint="eastAsia"/>
          <w:color w:val="000000" w:themeColor="text1"/>
          <w:sz w:val="24"/>
        </w:rPr>
        <w:t>验收书</w:t>
      </w:r>
      <w:proofErr w:type="gramEnd"/>
      <w:r w:rsidRPr="008D4FF7">
        <w:rPr>
          <w:rFonts w:ascii="仿宋" w:eastAsia="仿宋" w:hAnsi="仿宋" w:hint="eastAsia"/>
          <w:color w:val="000000" w:themeColor="text1"/>
          <w:sz w:val="24"/>
        </w:rPr>
        <w:t>的参考资料一并存档。</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7. 售后服务考核</w:t>
      </w:r>
    </w:p>
    <w:p w:rsidR="004C5237" w:rsidRPr="008D4FF7" w:rsidRDefault="005E72E3">
      <w:pPr>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4C5237" w:rsidRPr="008D4FF7" w:rsidRDefault="005E72E3">
      <w:pPr>
        <w:snapToGrid w:val="0"/>
        <w:spacing w:line="800" w:lineRule="exact"/>
        <w:jc w:val="center"/>
        <w:outlineLvl w:val="0"/>
        <w:rPr>
          <w:rFonts w:ascii="仿宋" w:eastAsia="仿宋" w:hAnsi="仿宋" w:cs="FangSong_GB2312"/>
          <w:b/>
          <w:color w:val="000000" w:themeColor="text1"/>
          <w:sz w:val="36"/>
          <w:szCs w:val="36"/>
        </w:rPr>
      </w:pPr>
      <w:r w:rsidRPr="008D4FF7">
        <w:rPr>
          <w:rFonts w:ascii="仿宋" w:eastAsia="仿宋" w:hAnsi="仿宋" w:cs="FangSong_GB2312" w:hint="eastAsia"/>
          <w:b/>
          <w:color w:val="000000" w:themeColor="text1"/>
          <w:sz w:val="36"/>
          <w:szCs w:val="36"/>
        </w:rPr>
        <w:t>六、质疑与投诉</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w:t>
      </w:r>
      <w:proofErr w:type="gramStart"/>
      <w:r w:rsidRPr="008D4FF7">
        <w:rPr>
          <w:rFonts w:ascii="仿宋" w:eastAsia="仿宋" w:hAnsi="仿宋" w:hint="eastAsia"/>
          <w:color w:val="000000" w:themeColor="text1"/>
          <w:sz w:val="24"/>
        </w:rPr>
        <w:t>浙财采监</w:t>
      </w:r>
      <w:proofErr w:type="gramEnd"/>
      <w:r w:rsidRPr="008D4FF7">
        <w:rPr>
          <w:rFonts w:ascii="仿宋" w:eastAsia="仿宋" w:hAnsi="仿宋" w:hint="eastAsia"/>
          <w:color w:val="000000" w:themeColor="text1"/>
          <w:sz w:val="24"/>
        </w:rPr>
        <w:t>[2012]18号）的规定，政府采购供应商可以依法提起质疑和投诉。</w:t>
      </w:r>
    </w:p>
    <w:p w:rsidR="004C5237" w:rsidRPr="008D4FF7" w:rsidRDefault="005E72E3" w:rsidP="00F01B58">
      <w:pPr>
        <w:autoSpaceDE w:val="0"/>
        <w:autoSpaceDN w:val="0"/>
        <w:spacing w:line="360" w:lineRule="auto"/>
        <w:ind w:firstLineChars="196" w:firstLine="472"/>
        <w:jc w:val="left"/>
        <w:rPr>
          <w:rFonts w:ascii="仿宋" w:eastAsia="仿宋" w:hAnsi="仿宋" w:cs="微软雅黑"/>
          <w:b/>
          <w:color w:val="000000" w:themeColor="text1"/>
          <w:kern w:val="0"/>
          <w:sz w:val="24"/>
          <w:lang w:val="zh-CN"/>
        </w:rPr>
      </w:pPr>
      <w:r w:rsidRPr="008D4FF7">
        <w:rPr>
          <w:rFonts w:ascii="仿宋" w:eastAsia="仿宋" w:hAnsi="仿宋" w:cs="微软雅黑" w:hint="eastAsia"/>
          <w:b/>
          <w:color w:val="000000" w:themeColor="text1"/>
          <w:kern w:val="0"/>
          <w:sz w:val="24"/>
          <w:lang w:val="zh-CN"/>
        </w:rPr>
        <w:t>1.供应商询问</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供应商对政府采购活动事项有疑问的，可以向采购机构提出询问，采购机构将对供应</w:t>
      </w:r>
      <w:proofErr w:type="gramStart"/>
      <w:r w:rsidRPr="008D4FF7">
        <w:rPr>
          <w:rFonts w:ascii="仿宋" w:eastAsia="仿宋" w:hAnsi="仿宋" w:hint="eastAsia"/>
          <w:color w:val="000000" w:themeColor="text1"/>
          <w:sz w:val="24"/>
        </w:rPr>
        <w:t>商依法</w:t>
      </w:r>
      <w:proofErr w:type="gramEnd"/>
      <w:r w:rsidRPr="008D4FF7">
        <w:rPr>
          <w:rFonts w:ascii="仿宋" w:eastAsia="仿宋" w:hAnsi="仿宋" w:hint="eastAsia"/>
          <w:color w:val="000000" w:themeColor="text1"/>
          <w:sz w:val="24"/>
        </w:rPr>
        <w:t>提出的询问</w:t>
      </w:r>
      <w:proofErr w:type="gramStart"/>
      <w:r w:rsidRPr="008D4FF7">
        <w:rPr>
          <w:rFonts w:ascii="仿宋" w:eastAsia="仿宋" w:hAnsi="仿宋" w:hint="eastAsia"/>
          <w:color w:val="000000" w:themeColor="text1"/>
          <w:sz w:val="24"/>
        </w:rPr>
        <w:t>作出</w:t>
      </w:r>
      <w:proofErr w:type="gramEnd"/>
      <w:r w:rsidRPr="008D4FF7">
        <w:rPr>
          <w:rFonts w:ascii="仿宋" w:eastAsia="仿宋" w:hAnsi="仿宋" w:hint="eastAsia"/>
          <w:color w:val="000000" w:themeColor="text1"/>
          <w:sz w:val="24"/>
        </w:rPr>
        <w:t>答复，但答复的内容不得涉及商业秘密。</w:t>
      </w:r>
    </w:p>
    <w:p w:rsidR="004C5237" w:rsidRPr="008D4FF7" w:rsidRDefault="005E72E3" w:rsidP="00F01B58">
      <w:pPr>
        <w:autoSpaceDE w:val="0"/>
        <w:autoSpaceDN w:val="0"/>
        <w:spacing w:line="360" w:lineRule="auto"/>
        <w:ind w:firstLineChars="196" w:firstLine="472"/>
        <w:jc w:val="left"/>
        <w:rPr>
          <w:rFonts w:ascii="仿宋" w:eastAsia="仿宋" w:hAnsi="仿宋" w:cs="微软雅黑"/>
          <w:b/>
          <w:color w:val="000000" w:themeColor="text1"/>
          <w:kern w:val="0"/>
          <w:sz w:val="24"/>
          <w:lang w:val="zh-CN"/>
        </w:rPr>
      </w:pPr>
      <w:r w:rsidRPr="008D4FF7">
        <w:rPr>
          <w:rFonts w:ascii="仿宋" w:eastAsia="仿宋" w:hAnsi="仿宋" w:cs="微软雅黑" w:hint="eastAsia"/>
          <w:b/>
          <w:color w:val="000000" w:themeColor="text1"/>
          <w:kern w:val="0"/>
          <w:sz w:val="24"/>
          <w:lang w:val="zh-CN"/>
        </w:rPr>
        <w:t>2.供应商质疑</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（1）对采购文件提出质疑的，质疑期限为供应商获得采购文件之日或者采购文件公告期限届满之日（</w:t>
      </w:r>
      <w:proofErr w:type="gramStart"/>
      <w:r w:rsidRPr="008D4FF7">
        <w:rPr>
          <w:rFonts w:ascii="仿宋" w:eastAsia="仿宋" w:hAnsi="仿宋" w:hint="eastAsia"/>
          <w:color w:val="000000" w:themeColor="text1"/>
          <w:sz w:val="24"/>
        </w:rPr>
        <w:t>即供应</w:t>
      </w:r>
      <w:proofErr w:type="gramEnd"/>
      <w:r w:rsidRPr="008D4FF7">
        <w:rPr>
          <w:rFonts w:ascii="仿宋" w:eastAsia="仿宋" w:hAnsi="仿宋" w:hint="eastAsia"/>
          <w:color w:val="000000" w:themeColor="text1"/>
          <w:sz w:val="24"/>
        </w:rPr>
        <w:t>商报名截止之日）起计算，但采购文件在报名截止之日后获得的，应当自截止之日起计算，且应当在采购响应截止时间之前提出。</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（2）对采购过程提出质疑的，质疑期限为各采购程序环节结束之日起计算。</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（3）对采购结果提出质疑的，质疑期限自采购结果公告（包括公示、预公告、结果变更公告等）期限届满之日起计算。</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（4）供应商应在法定质疑期内一次性提出针对同一采购程序环节的质疑。</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3.供应商提交提出质疑应当提交</w:t>
      </w:r>
      <w:proofErr w:type="gramStart"/>
      <w:r w:rsidRPr="008D4FF7">
        <w:rPr>
          <w:rFonts w:ascii="仿宋" w:eastAsia="仿宋" w:hAnsi="仿宋" w:hint="eastAsia"/>
          <w:color w:val="000000" w:themeColor="text1"/>
          <w:sz w:val="24"/>
        </w:rPr>
        <w:t>质疑书</w:t>
      </w:r>
      <w:proofErr w:type="gramEnd"/>
      <w:r w:rsidRPr="008D4FF7">
        <w:rPr>
          <w:rFonts w:ascii="仿宋" w:eastAsia="仿宋" w:hAnsi="仿宋" w:hint="eastAsia"/>
          <w:color w:val="000000" w:themeColor="text1"/>
          <w:sz w:val="24"/>
        </w:rPr>
        <w:t>和必要的证明材料，</w:t>
      </w:r>
      <w:proofErr w:type="gramStart"/>
      <w:r w:rsidRPr="008D4FF7">
        <w:rPr>
          <w:rFonts w:ascii="仿宋" w:eastAsia="仿宋" w:hAnsi="仿宋" w:hint="eastAsia"/>
          <w:color w:val="000000" w:themeColor="text1"/>
          <w:sz w:val="24"/>
        </w:rPr>
        <w:t>质疑书需</w:t>
      </w:r>
      <w:proofErr w:type="gramEnd"/>
      <w:r w:rsidRPr="008D4FF7">
        <w:rPr>
          <w:rFonts w:ascii="仿宋" w:eastAsia="仿宋" w:hAnsi="仿宋" w:hint="eastAsia"/>
          <w:color w:val="000000" w:themeColor="text1"/>
          <w:sz w:val="24"/>
        </w:rPr>
        <w:t>一式三份，</w:t>
      </w:r>
      <w:proofErr w:type="gramStart"/>
      <w:r w:rsidRPr="008D4FF7">
        <w:rPr>
          <w:rFonts w:ascii="仿宋" w:eastAsia="仿宋" w:hAnsi="仿宋" w:hint="eastAsia"/>
          <w:color w:val="000000" w:themeColor="text1"/>
          <w:sz w:val="24"/>
        </w:rPr>
        <w:t>质疑书</w:t>
      </w:r>
      <w:proofErr w:type="gramEnd"/>
      <w:r w:rsidRPr="008D4FF7">
        <w:rPr>
          <w:rFonts w:ascii="仿宋" w:eastAsia="仿宋" w:hAnsi="仿宋" w:hint="eastAsia"/>
          <w:color w:val="000000" w:themeColor="text1"/>
          <w:sz w:val="24"/>
        </w:rPr>
        <w:t>至少应包括下列主要内容：</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（1）质疑人的名称、地址、邮政编码、联系人、联系电话，以及被质疑人名称及联系方式；</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（2）被质疑采购项目名称、编号及采购内容；</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（3）具体、明确的质疑事项和与质疑事项相关的请求</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（4）事实依据；</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（5）必要的法律依据；</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（6）认为自己合法权益受到损害或可能受到损害的相关证据材料；</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（7）提出质疑的日期。</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 xml:space="preserve">（8） </w:t>
      </w:r>
      <w:proofErr w:type="gramStart"/>
      <w:r w:rsidRPr="008D4FF7">
        <w:rPr>
          <w:rFonts w:ascii="仿宋" w:eastAsia="仿宋" w:hAnsi="仿宋" w:hint="eastAsia"/>
          <w:color w:val="000000" w:themeColor="text1"/>
          <w:sz w:val="24"/>
        </w:rPr>
        <w:t>质疑书</w:t>
      </w:r>
      <w:proofErr w:type="gramEnd"/>
      <w:r w:rsidRPr="008D4FF7">
        <w:rPr>
          <w:rFonts w:ascii="仿宋" w:eastAsia="仿宋" w:hAnsi="仿宋" w:hint="eastAsia"/>
          <w:color w:val="000000" w:themeColor="text1"/>
          <w:sz w:val="24"/>
        </w:rPr>
        <w:t>应当署名。质疑人为自然人的，应当由本人签字并</w:t>
      </w:r>
      <w:proofErr w:type="gramStart"/>
      <w:r w:rsidRPr="008D4FF7">
        <w:rPr>
          <w:rFonts w:ascii="仿宋" w:eastAsia="仿宋" w:hAnsi="仿宋" w:hint="eastAsia"/>
          <w:color w:val="000000" w:themeColor="text1"/>
          <w:sz w:val="24"/>
        </w:rPr>
        <w:t>附有效</w:t>
      </w:r>
      <w:proofErr w:type="gramEnd"/>
      <w:r w:rsidRPr="008D4FF7">
        <w:rPr>
          <w:rFonts w:ascii="仿宋" w:eastAsia="仿宋" w:hAnsi="仿宋" w:hint="eastAsia"/>
          <w:color w:val="000000" w:themeColor="text1"/>
          <w:sz w:val="24"/>
        </w:rPr>
        <w:t>身份证明；质疑人为法人或其他组织的，应当由法定代表人或主要负责人签字（或盖章）并加盖单位公章。</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（9） 质疑人因故不能自行办理质疑事项的，可以委托代理人办理质疑事宜，但应当向被质疑人提交授权委托书，并载明委托代理的具体权限和事项。</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4.采购机构应当在收到供应商的书面质疑后七个工作日内</w:t>
      </w:r>
      <w:proofErr w:type="gramStart"/>
      <w:r w:rsidRPr="008D4FF7">
        <w:rPr>
          <w:rFonts w:ascii="仿宋" w:eastAsia="仿宋" w:hAnsi="仿宋" w:hint="eastAsia"/>
          <w:color w:val="000000" w:themeColor="text1"/>
          <w:sz w:val="24"/>
        </w:rPr>
        <w:t>作出</w:t>
      </w:r>
      <w:proofErr w:type="gramEnd"/>
      <w:r w:rsidRPr="008D4FF7">
        <w:rPr>
          <w:rFonts w:ascii="仿宋" w:eastAsia="仿宋" w:hAnsi="仿宋" w:hint="eastAsia"/>
          <w:color w:val="000000" w:themeColor="text1"/>
          <w:sz w:val="24"/>
        </w:rPr>
        <w:t>答复，并以书面形式通知质疑供应商和其他与质疑处理结果有利害关系的政府采购当事人，但答复的内容不得涉及商业秘密。</w:t>
      </w:r>
    </w:p>
    <w:p w:rsidR="004C5237" w:rsidRPr="008D4FF7" w:rsidRDefault="005E72E3">
      <w:pPr>
        <w:pStyle w:val="ac"/>
        <w:spacing w:line="360" w:lineRule="auto"/>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5.询问或者质疑事项可能影响采购结果的，采购人应当暂停签订合同，已经签订合同的，应当中止履行合同。</w:t>
      </w:r>
    </w:p>
    <w:p w:rsidR="004C5237" w:rsidRPr="008D4FF7" w:rsidRDefault="005E72E3">
      <w:pPr>
        <w:pageBreakBefore/>
        <w:snapToGrid w:val="0"/>
        <w:spacing w:line="800" w:lineRule="exact"/>
        <w:jc w:val="center"/>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第三部分 招标项目范围及要求</w:t>
      </w:r>
    </w:p>
    <w:p w:rsidR="004C5237" w:rsidRPr="008D4FF7" w:rsidRDefault="005E72E3">
      <w:pPr>
        <w:snapToGrid w:val="0"/>
        <w:spacing w:line="800" w:lineRule="exact"/>
        <w:rPr>
          <w:rFonts w:ascii="仿宋" w:eastAsia="仿宋" w:hAnsi="仿宋"/>
          <w:b/>
          <w:color w:val="000000" w:themeColor="text1"/>
          <w:sz w:val="24"/>
        </w:rPr>
      </w:pPr>
      <w:r w:rsidRPr="008D4FF7">
        <w:rPr>
          <w:rFonts w:ascii="仿宋" w:eastAsia="仿宋" w:hAnsi="仿宋" w:hint="eastAsia"/>
          <w:b/>
          <w:color w:val="000000" w:themeColor="text1"/>
          <w:sz w:val="24"/>
          <w:u w:val="wave"/>
        </w:rPr>
        <w:t>相关声明</w:t>
      </w:r>
      <w:r w:rsidRPr="008D4FF7">
        <w:rPr>
          <w:rFonts w:ascii="仿宋" w:eastAsia="仿宋" w:hAnsi="仿宋" w:hint="eastAsia"/>
          <w:b/>
          <w:color w:val="000000" w:themeColor="text1"/>
          <w:sz w:val="24"/>
        </w:rPr>
        <w:t>：</w:t>
      </w:r>
      <w:r w:rsidRPr="008D4FF7">
        <w:rPr>
          <w:rFonts w:ascii="仿宋" w:eastAsia="仿宋" w:hAnsi="仿宋" w:hint="eastAsia"/>
          <w:b/>
          <w:color w:val="000000" w:themeColor="text1"/>
          <w:sz w:val="24"/>
          <w:u w:val="wave"/>
        </w:rPr>
        <w:t>以下1-7条款如标段内另有说明的</w:t>
      </w:r>
      <w:r w:rsidRPr="008D4FF7">
        <w:rPr>
          <w:rFonts w:ascii="仿宋" w:eastAsia="仿宋" w:hAnsi="仿宋" w:hint="eastAsia"/>
          <w:b/>
          <w:color w:val="000000" w:themeColor="text1"/>
          <w:sz w:val="24"/>
        </w:rPr>
        <w:t>，</w:t>
      </w:r>
      <w:r w:rsidRPr="008D4FF7">
        <w:rPr>
          <w:rFonts w:ascii="仿宋" w:eastAsia="仿宋" w:hAnsi="仿宋" w:hint="eastAsia"/>
          <w:b/>
          <w:color w:val="000000" w:themeColor="text1"/>
          <w:sz w:val="24"/>
          <w:u w:val="wave"/>
        </w:rPr>
        <w:t>则</w:t>
      </w:r>
      <w:proofErr w:type="gramStart"/>
      <w:r w:rsidRPr="008D4FF7">
        <w:rPr>
          <w:rFonts w:ascii="仿宋" w:eastAsia="仿宋" w:hAnsi="仿宋" w:hint="eastAsia"/>
          <w:b/>
          <w:color w:val="000000" w:themeColor="text1"/>
          <w:sz w:val="24"/>
          <w:u w:val="wave"/>
        </w:rPr>
        <w:t>按标内要求</w:t>
      </w:r>
      <w:proofErr w:type="gramEnd"/>
      <w:r w:rsidRPr="008D4FF7">
        <w:rPr>
          <w:rFonts w:ascii="仿宋" w:eastAsia="仿宋" w:hAnsi="仿宋" w:hint="eastAsia"/>
          <w:b/>
          <w:color w:val="000000" w:themeColor="text1"/>
          <w:sz w:val="24"/>
          <w:u w:val="wave"/>
        </w:rPr>
        <w:t>执行</w:t>
      </w:r>
      <w:r w:rsidRPr="008D4FF7">
        <w:rPr>
          <w:rFonts w:ascii="仿宋" w:eastAsia="仿宋" w:hAnsi="仿宋" w:hint="eastAsia"/>
          <w:b/>
          <w:color w:val="000000" w:themeColor="text1"/>
          <w:sz w:val="24"/>
        </w:rPr>
        <w:t>。</w:t>
      </w:r>
    </w:p>
    <w:p w:rsidR="004C5237" w:rsidRPr="008D4FF7" w:rsidRDefault="005E72E3">
      <w:pPr>
        <w:pStyle w:val="afd"/>
        <w:widowControl w:val="0"/>
        <w:spacing w:afterLines="0" w:line="440" w:lineRule="exact"/>
        <w:ind w:firstLineChars="0" w:firstLine="0"/>
        <w:rPr>
          <w:rFonts w:ascii="仿宋" w:eastAsia="仿宋" w:hAnsi="仿宋"/>
          <w:b/>
          <w:color w:val="000000" w:themeColor="text1"/>
          <w:szCs w:val="24"/>
        </w:rPr>
      </w:pPr>
      <w:r w:rsidRPr="008D4FF7">
        <w:rPr>
          <w:rFonts w:ascii="仿宋" w:eastAsia="仿宋" w:hAnsi="仿宋" w:hint="eastAsia"/>
          <w:b/>
          <w:color w:val="000000" w:themeColor="text1"/>
          <w:szCs w:val="24"/>
        </w:rPr>
        <w:t>1.设备（材料）要求</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1.1投标人投标提供的设备必须是厂商原装的、全新的，型号、性能及指标符合国家及招标文件提出的有关技术、质量、安全标准。</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1.2所有设备在开箱检验时必须完好，无破损，配置与装箱单相符。数量、质量及性能不低于</w:t>
      </w:r>
      <w:proofErr w:type="gramStart"/>
      <w:r w:rsidRPr="008D4FF7">
        <w:rPr>
          <w:rFonts w:ascii="仿宋" w:eastAsia="仿宋" w:hAnsi="仿宋" w:hint="eastAsia"/>
          <w:color w:val="000000" w:themeColor="text1"/>
          <w:sz w:val="24"/>
        </w:rPr>
        <w:t>本需求书</w:t>
      </w:r>
      <w:proofErr w:type="gramEnd"/>
      <w:r w:rsidRPr="008D4FF7">
        <w:rPr>
          <w:rFonts w:ascii="仿宋" w:eastAsia="仿宋" w:hAnsi="仿宋" w:hint="eastAsia"/>
          <w:color w:val="000000" w:themeColor="text1"/>
          <w:sz w:val="24"/>
        </w:rPr>
        <w:t>中提出的要求。</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1.4对于影响设备正常工作的必要组成部分，无论在技术规范中指出与否，投标人都应提供并在投标文件中明确列出。</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1.5所有货物提供出厂合格证等质量证明文件，国外生产的必须有合法的进货渠道证明，如海关报关单、原产地证明、商检证明等。</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1.6所有货物到现场安装使用前，招标人将进行抽样检验或试验。</w:t>
      </w:r>
    </w:p>
    <w:p w:rsidR="004C5237" w:rsidRPr="008D4FF7" w:rsidRDefault="005E72E3">
      <w:pPr>
        <w:pStyle w:val="afd"/>
        <w:widowControl w:val="0"/>
        <w:spacing w:afterLines="0" w:line="440" w:lineRule="exact"/>
        <w:ind w:firstLineChars="0" w:firstLine="0"/>
        <w:rPr>
          <w:rFonts w:ascii="仿宋" w:eastAsia="仿宋" w:hAnsi="仿宋"/>
          <w:b/>
          <w:color w:val="000000" w:themeColor="text1"/>
          <w:szCs w:val="24"/>
        </w:rPr>
      </w:pPr>
      <w:r w:rsidRPr="008D4FF7">
        <w:rPr>
          <w:rFonts w:ascii="仿宋" w:eastAsia="仿宋" w:hAnsi="仿宋" w:hint="eastAsia"/>
          <w:b/>
          <w:color w:val="000000" w:themeColor="text1"/>
          <w:szCs w:val="24"/>
        </w:rPr>
        <w:t>2.数量调整</w:t>
      </w:r>
    </w:p>
    <w:p w:rsidR="004C5237" w:rsidRPr="008D4FF7" w:rsidRDefault="005E72E3">
      <w:pPr>
        <w:pStyle w:val="afd"/>
        <w:widowControl w:val="0"/>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4C5237" w:rsidRPr="008D4FF7" w:rsidRDefault="005E72E3">
      <w:pPr>
        <w:pStyle w:val="afd"/>
        <w:widowControl w:val="0"/>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如遇本次招标没有涉及的设备或服务时，由中标人提供申请，招标人确认后实施。</w:t>
      </w:r>
    </w:p>
    <w:p w:rsidR="004C5237" w:rsidRPr="008D4FF7" w:rsidRDefault="005E72E3">
      <w:pPr>
        <w:pStyle w:val="afd"/>
        <w:widowControl w:val="0"/>
        <w:spacing w:afterLines="0" w:line="440" w:lineRule="exact"/>
        <w:ind w:firstLineChars="0" w:firstLine="0"/>
        <w:rPr>
          <w:rFonts w:ascii="仿宋" w:eastAsia="仿宋" w:hAnsi="仿宋"/>
          <w:b/>
          <w:color w:val="000000" w:themeColor="text1"/>
          <w:szCs w:val="24"/>
        </w:rPr>
      </w:pPr>
      <w:r w:rsidRPr="008D4FF7">
        <w:rPr>
          <w:rFonts w:ascii="仿宋" w:eastAsia="仿宋" w:hAnsi="仿宋" w:hint="eastAsia"/>
          <w:b/>
          <w:color w:val="000000" w:themeColor="text1"/>
          <w:szCs w:val="24"/>
        </w:rPr>
        <w:t>3.安装及调试、验收</w:t>
      </w:r>
    </w:p>
    <w:p w:rsidR="004C5237" w:rsidRPr="008D4FF7" w:rsidRDefault="005E72E3">
      <w:pPr>
        <w:pStyle w:val="afd"/>
        <w:widowControl w:val="0"/>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3.1中标人负责设备的安装、调试。</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3.2调试所需专用工具设施物料由中标人自备、自费运到现场，完工后自费搬走。</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3.3安装完成后，进行调试、</w:t>
      </w:r>
      <w:proofErr w:type="gramStart"/>
      <w:r w:rsidRPr="008D4FF7">
        <w:rPr>
          <w:rFonts w:ascii="仿宋" w:eastAsia="仿宋" w:hAnsi="仿宋" w:hint="eastAsia"/>
          <w:color w:val="000000" w:themeColor="text1"/>
          <w:sz w:val="24"/>
        </w:rPr>
        <w:t>验收按</w:t>
      </w:r>
      <w:proofErr w:type="gramEnd"/>
      <w:r w:rsidRPr="008D4FF7">
        <w:rPr>
          <w:rFonts w:ascii="仿宋" w:eastAsia="仿宋" w:hAnsi="仿宋" w:hint="eastAsia"/>
          <w:color w:val="000000" w:themeColor="text1"/>
          <w:sz w:val="24"/>
        </w:rPr>
        <w:t>国家有关规范标准（国家无验收规范标准的按双方合同规定的要求）进行。</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rsidR="004C5237" w:rsidRPr="008D4FF7" w:rsidRDefault="005E72E3">
      <w:pPr>
        <w:tabs>
          <w:tab w:val="left" w:pos="1365"/>
        </w:tabs>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3.5所有的招标设备应按照国家有关技术标准在制造厂检查和试验合格，以表明其运行性能、安全性能以及设备材料和结构在电气、机械上的完整性。</w:t>
      </w:r>
    </w:p>
    <w:p w:rsidR="004C5237" w:rsidRPr="008D4FF7" w:rsidRDefault="005E72E3">
      <w:pPr>
        <w:pStyle w:val="afd"/>
        <w:widowControl w:val="0"/>
        <w:spacing w:afterLines="0" w:line="440" w:lineRule="exact"/>
        <w:ind w:firstLineChars="0" w:firstLine="0"/>
        <w:rPr>
          <w:rFonts w:ascii="仿宋" w:eastAsia="仿宋" w:hAnsi="仿宋"/>
          <w:b/>
          <w:color w:val="000000" w:themeColor="text1"/>
          <w:szCs w:val="24"/>
        </w:rPr>
      </w:pPr>
      <w:r w:rsidRPr="008D4FF7">
        <w:rPr>
          <w:rFonts w:ascii="仿宋" w:eastAsia="仿宋" w:hAnsi="仿宋" w:hint="eastAsia"/>
          <w:b/>
          <w:color w:val="000000" w:themeColor="text1"/>
          <w:szCs w:val="24"/>
        </w:rPr>
        <w:t>4.技术培训</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4.1中标人须对招标人的技术人员培训。投标人须在投标文件中提供详细的培训计划，包括培训内容、培训时间、培训费用等。</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4.2中标人提供的负责培训的人员应具备同类设备五年以上的经验。</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 xml:space="preserve">4.3技术培训费用应包含在投标总价中。    </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4.4技术培训至少应包括下列内容：</w:t>
      </w:r>
    </w:p>
    <w:p w:rsidR="004C5237" w:rsidRPr="008D4FF7" w:rsidRDefault="005E72E3">
      <w:pPr>
        <w:pStyle w:val="30"/>
        <w:widowControl w:val="0"/>
        <w:tabs>
          <w:tab w:val="clear" w:pos="482"/>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4.4.1原理、构成和功能的描述。</w:t>
      </w:r>
    </w:p>
    <w:p w:rsidR="004C5237" w:rsidRPr="008D4FF7" w:rsidRDefault="005E72E3">
      <w:pPr>
        <w:pStyle w:val="30"/>
        <w:widowControl w:val="0"/>
        <w:tabs>
          <w:tab w:val="clear" w:pos="482"/>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4.4.2常见故障的处理或排除。</w:t>
      </w:r>
    </w:p>
    <w:p w:rsidR="004C5237" w:rsidRPr="008D4FF7" w:rsidRDefault="005E72E3">
      <w:pPr>
        <w:pStyle w:val="30"/>
        <w:widowControl w:val="0"/>
        <w:tabs>
          <w:tab w:val="clear" w:pos="482"/>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4.4.3</w:t>
      </w:r>
      <w:proofErr w:type="gramStart"/>
      <w:r w:rsidRPr="008D4FF7">
        <w:rPr>
          <w:rFonts w:ascii="仿宋" w:eastAsia="仿宋" w:hAnsi="仿宋" w:hint="eastAsia"/>
          <w:color w:val="000000" w:themeColor="text1"/>
          <w:szCs w:val="24"/>
        </w:rPr>
        <w:t>各</w:t>
      </w:r>
      <w:proofErr w:type="gramEnd"/>
      <w:r w:rsidRPr="008D4FF7">
        <w:rPr>
          <w:rFonts w:ascii="仿宋" w:eastAsia="仿宋" w:hAnsi="仿宋" w:hint="eastAsia"/>
          <w:color w:val="000000" w:themeColor="text1"/>
          <w:szCs w:val="24"/>
        </w:rPr>
        <w:t>系统部件（设备）的检查、调整和维护。</w:t>
      </w:r>
    </w:p>
    <w:p w:rsidR="004C5237" w:rsidRPr="008D4FF7" w:rsidRDefault="005E72E3">
      <w:pPr>
        <w:pStyle w:val="30"/>
        <w:widowControl w:val="0"/>
        <w:tabs>
          <w:tab w:val="clear" w:pos="482"/>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4.4.4对使用者关于设备基本操作技能的培训。</w:t>
      </w:r>
    </w:p>
    <w:p w:rsidR="004C5237" w:rsidRPr="008D4FF7" w:rsidRDefault="005E72E3">
      <w:pPr>
        <w:pStyle w:val="30"/>
        <w:widowControl w:val="0"/>
        <w:tabs>
          <w:tab w:val="clear" w:pos="482"/>
        </w:tabs>
        <w:spacing w:afterLines="0" w:line="440" w:lineRule="exact"/>
        <w:ind w:left="0" w:firstLine="0"/>
        <w:rPr>
          <w:rFonts w:ascii="仿宋" w:eastAsia="仿宋" w:hAnsi="仿宋"/>
          <w:b/>
          <w:color w:val="000000" w:themeColor="text1"/>
          <w:szCs w:val="24"/>
        </w:rPr>
      </w:pPr>
      <w:r w:rsidRPr="008D4FF7">
        <w:rPr>
          <w:rFonts w:ascii="仿宋" w:eastAsia="仿宋" w:hAnsi="仿宋" w:hint="eastAsia"/>
          <w:b/>
          <w:color w:val="000000" w:themeColor="text1"/>
          <w:szCs w:val="24"/>
        </w:rPr>
        <w:t>5.售后服务</w:t>
      </w:r>
    </w:p>
    <w:p w:rsidR="004C5237" w:rsidRPr="008D4FF7" w:rsidRDefault="005E72E3">
      <w:pPr>
        <w:pStyle w:val="a1"/>
        <w:spacing w:line="440" w:lineRule="exact"/>
        <w:ind w:firstLineChars="0" w:firstLine="0"/>
        <w:rPr>
          <w:rFonts w:ascii="仿宋" w:eastAsia="仿宋" w:hAnsi="仿宋"/>
          <w:color w:val="000000" w:themeColor="text1"/>
          <w:sz w:val="24"/>
        </w:rPr>
      </w:pPr>
      <w:r w:rsidRPr="008D4FF7">
        <w:rPr>
          <w:rFonts w:ascii="仿宋" w:eastAsia="仿宋" w:hAnsi="仿宋" w:hint="eastAsia"/>
          <w:color w:val="000000" w:themeColor="text1"/>
          <w:sz w:val="24"/>
        </w:rPr>
        <w:t>5.1投标人须提供经调试、试运行、验收合格后至少3年的质保期(投标人可根据自身实力</w:t>
      </w:r>
      <w:proofErr w:type="gramStart"/>
      <w:r w:rsidRPr="008D4FF7">
        <w:rPr>
          <w:rFonts w:ascii="仿宋" w:eastAsia="仿宋" w:hAnsi="仿宋" w:hint="eastAsia"/>
          <w:color w:val="000000" w:themeColor="text1"/>
          <w:sz w:val="24"/>
        </w:rPr>
        <w:t>作出</w:t>
      </w:r>
      <w:proofErr w:type="gramEnd"/>
      <w:r w:rsidRPr="008D4FF7">
        <w:rPr>
          <w:rFonts w:ascii="仿宋" w:eastAsia="仿宋" w:hAnsi="仿宋" w:hint="eastAsia"/>
          <w:color w:val="000000" w:themeColor="text1"/>
          <w:sz w:val="24"/>
        </w:rPr>
        <w:t>更长时间的质</w:t>
      </w:r>
      <w:proofErr w:type="gramStart"/>
      <w:r w:rsidRPr="008D4FF7">
        <w:rPr>
          <w:rFonts w:ascii="仿宋" w:eastAsia="仿宋" w:hAnsi="仿宋" w:hint="eastAsia"/>
          <w:color w:val="000000" w:themeColor="text1"/>
          <w:sz w:val="24"/>
        </w:rPr>
        <w:t>保承诺</w:t>
      </w:r>
      <w:proofErr w:type="gramEnd"/>
      <w:r w:rsidRPr="008D4FF7">
        <w:rPr>
          <w:rFonts w:ascii="仿宋" w:eastAsia="仿宋" w:hAnsi="仿宋" w:hint="eastAsia"/>
          <w:color w:val="000000" w:themeColor="text1"/>
          <w:sz w:val="24"/>
        </w:rPr>
        <w:t>)。在此期间，投标人应免费处理因质量发生的故障，并进行正常保养。</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5.2中标人必须有可靠的售后服务保障包括但不限于在</w:t>
      </w:r>
      <w:r w:rsidRPr="008D4FF7">
        <w:rPr>
          <w:rFonts w:ascii="仿宋" w:eastAsia="仿宋" w:hAnsi="仿宋" w:hint="eastAsia"/>
          <w:b/>
          <w:color w:val="000000" w:themeColor="text1"/>
          <w:sz w:val="24"/>
          <w:u w:val="single"/>
        </w:rPr>
        <w:t>绍兴附近</w:t>
      </w:r>
      <w:r w:rsidRPr="008D4FF7">
        <w:rPr>
          <w:rFonts w:ascii="仿宋" w:eastAsia="仿宋" w:hAnsi="仿宋"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4C5237" w:rsidRPr="008D4FF7" w:rsidRDefault="005E72E3">
      <w:pPr>
        <w:snapToGrid w:val="0"/>
        <w:spacing w:line="440" w:lineRule="exact"/>
        <w:jc w:val="left"/>
        <w:rPr>
          <w:rFonts w:ascii="仿宋" w:eastAsia="仿宋" w:hAnsi="仿宋"/>
          <w:b/>
          <w:color w:val="000000" w:themeColor="text1"/>
          <w:kern w:val="0"/>
          <w:sz w:val="24"/>
          <w:u w:val="wave"/>
        </w:rPr>
      </w:pPr>
      <w:r w:rsidRPr="008D4FF7">
        <w:rPr>
          <w:rFonts w:ascii="仿宋" w:eastAsia="仿宋" w:hAnsi="仿宋" w:hint="eastAsia"/>
          <w:b/>
          <w:color w:val="000000" w:themeColor="text1"/>
          <w:sz w:val="24"/>
        </w:rPr>
        <w:t>6. 服务要求</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6.1设备包修期内（</w:t>
      </w:r>
      <w:proofErr w:type="gramStart"/>
      <w:r w:rsidRPr="008D4FF7">
        <w:rPr>
          <w:rFonts w:ascii="仿宋" w:eastAsia="仿宋" w:hAnsi="仿宋" w:hint="eastAsia"/>
          <w:color w:val="000000" w:themeColor="text1"/>
          <w:sz w:val="24"/>
        </w:rPr>
        <w:t>各标项内</w:t>
      </w:r>
      <w:proofErr w:type="gramEnd"/>
      <w:r w:rsidRPr="008D4FF7">
        <w:rPr>
          <w:rFonts w:ascii="仿宋" w:eastAsia="仿宋" w:hAnsi="仿宋" w:hint="eastAsia"/>
          <w:color w:val="000000" w:themeColor="text1"/>
          <w:sz w:val="24"/>
        </w:rPr>
        <w:t>已有要求的除外），如出现故障，中标人在接到电话6小时内到达采购人指定地点，</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6.2 中标人提供的设备，必须符合招标文件及其投标文件规定的要求，如有不符，采购人可以无条件退货，造成的损失由中标人承担。</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7. 项目实施人员费用</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color w:val="000000" w:themeColor="text1"/>
          <w:sz w:val="24"/>
        </w:rPr>
        <w:t xml:space="preserve">   中标人应自行承担选派专业人员的住宿、就餐和交通等费用。</w:t>
      </w:r>
    </w:p>
    <w:p w:rsidR="004C5237" w:rsidRPr="008D4FF7" w:rsidRDefault="005E72E3">
      <w:pPr>
        <w:snapToGrid w:val="0"/>
        <w:spacing w:line="440" w:lineRule="exact"/>
        <w:jc w:val="left"/>
        <w:rPr>
          <w:rFonts w:ascii="仿宋" w:eastAsia="仿宋" w:hAnsi="仿宋"/>
          <w:b/>
          <w:color w:val="000000" w:themeColor="text1"/>
          <w:sz w:val="24"/>
        </w:rPr>
      </w:pPr>
      <w:bookmarkStart w:id="6" w:name="_Toc151354173"/>
      <w:bookmarkStart w:id="7" w:name="_Toc80157775"/>
      <w:bookmarkStart w:id="8" w:name="_Toc81372964"/>
      <w:bookmarkStart w:id="9" w:name="_Toc81372787"/>
      <w:bookmarkStart w:id="10" w:name="_Toc84325981"/>
      <w:r w:rsidRPr="008D4FF7">
        <w:rPr>
          <w:rFonts w:ascii="仿宋" w:eastAsia="仿宋" w:hAnsi="仿宋" w:hint="eastAsia"/>
          <w:b/>
          <w:color w:val="000000" w:themeColor="text1"/>
          <w:sz w:val="24"/>
        </w:rPr>
        <w:t>8.招标项目设备名称及数量：</w:t>
      </w:r>
    </w:p>
    <w:bookmarkEnd w:id="6"/>
    <w:p w:rsidR="00454F6C" w:rsidRPr="00454F6C" w:rsidRDefault="005E72E3" w:rsidP="00454F6C">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cs="仿宋" w:hint="eastAsia"/>
          <w:b/>
          <w:sz w:val="24"/>
        </w:rPr>
        <w:t xml:space="preserve">8.1 </w:t>
      </w:r>
      <w:r w:rsidRPr="008D4FF7">
        <w:rPr>
          <w:rFonts w:ascii="仿宋" w:eastAsia="仿宋" w:hAnsi="仿宋" w:cs="仿宋" w:hint="eastAsia"/>
          <w:b/>
          <w:color w:val="000000"/>
          <w:sz w:val="24"/>
          <w:bdr w:val="single" w:sz="4" w:space="0" w:color="auto"/>
          <w:lang w:val="zh-CN"/>
        </w:rPr>
        <w:t>0</w:t>
      </w:r>
      <w:r w:rsidRPr="008D4FF7">
        <w:rPr>
          <w:rFonts w:ascii="仿宋" w:eastAsia="仿宋" w:hAnsi="仿宋" w:cs="仿宋" w:hint="eastAsia"/>
          <w:b/>
          <w:color w:val="000000"/>
          <w:sz w:val="24"/>
          <w:bdr w:val="single" w:sz="4" w:space="0" w:color="auto"/>
        </w:rPr>
        <w:t>1</w:t>
      </w:r>
      <w:r w:rsidRPr="008D4FF7">
        <w:rPr>
          <w:rFonts w:ascii="仿宋" w:eastAsia="仿宋" w:hAnsi="仿宋" w:cs="仿宋" w:hint="eastAsia"/>
          <w:b/>
          <w:color w:val="000000"/>
          <w:sz w:val="24"/>
          <w:bdr w:val="single" w:sz="4" w:space="0" w:color="auto"/>
          <w:lang w:val="zh-CN"/>
        </w:rPr>
        <w:t>标</w:t>
      </w:r>
      <w:r w:rsidR="00454F6C" w:rsidRPr="00454F6C">
        <w:rPr>
          <w:rFonts w:ascii="仿宋" w:eastAsia="仿宋" w:hAnsi="仿宋" w:hint="eastAsia"/>
          <w:b/>
          <w:color w:val="000000" w:themeColor="text1"/>
          <w:sz w:val="24"/>
        </w:rPr>
        <w:t>绍兴市人民医院组织活检针采购项目</w:t>
      </w:r>
    </w:p>
    <w:p w:rsidR="00454F6C" w:rsidRPr="00454F6C" w:rsidRDefault="00454F6C" w:rsidP="00454F6C">
      <w:pPr>
        <w:tabs>
          <w:tab w:val="left" w:pos="3870"/>
          <w:tab w:val="left" w:pos="4085"/>
        </w:tabs>
        <w:snapToGrid w:val="0"/>
        <w:spacing w:line="440" w:lineRule="exact"/>
        <w:jc w:val="left"/>
        <w:rPr>
          <w:rFonts w:ascii="仿宋" w:eastAsia="仿宋" w:hAnsi="仿宋"/>
          <w:b/>
          <w:color w:val="000000" w:themeColor="text1"/>
          <w:sz w:val="24"/>
        </w:rPr>
      </w:pPr>
      <w:r w:rsidRPr="00454F6C">
        <w:rPr>
          <w:rFonts w:ascii="仿宋" w:eastAsia="仿宋" w:hAnsi="仿宋"/>
          <w:b/>
          <w:color w:val="000000" w:themeColor="text1"/>
          <w:sz w:val="24"/>
        </w:rPr>
        <w:t>一、</w:t>
      </w:r>
      <w:r w:rsidRPr="00454F6C">
        <w:rPr>
          <w:rFonts w:ascii="仿宋" w:eastAsia="仿宋" w:hAnsi="仿宋" w:hint="eastAsia"/>
          <w:b/>
          <w:color w:val="000000" w:themeColor="text1"/>
          <w:sz w:val="24"/>
        </w:rPr>
        <w:t>标段</w:t>
      </w:r>
      <w:r w:rsidRPr="00454F6C">
        <w:rPr>
          <w:rFonts w:ascii="仿宋" w:eastAsia="仿宋" w:hAnsi="仿宋"/>
          <w:b/>
          <w:color w:val="000000" w:themeColor="text1"/>
          <w:sz w:val="24"/>
        </w:rPr>
        <w:t>名称</w:t>
      </w:r>
    </w:p>
    <w:tbl>
      <w:tblPr>
        <w:tblW w:w="864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0"/>
        <w:gridCol w:w="1273"/>
        <w:gridCol w:w="2126"/>
        <w:gridCol w:w="567"/>
        <w:gridCol w:w="709"/>
        <w:gridCol w:w="992"/>
        <w:gridCol w:w="1276"/>
        <w:gridCol w:w="1134"/>
      </w:tblGrid>
      <w:tr w:rsidR="00454F6C" w:rsidRPr="00454F6C" w:rsidTr="00454F6C">
        <w:trPr>
          <w:trHeight w:val="510"/>
        </w:trPr>
        <w:tc>
          <w:tcPr>
            <w:tcW w:w="570"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标段</w:t>
            </w:r>
          </w:p>
        </w:tc>
        <w:tc>
          <w:tcPr>
            <w:tcW w:w="1273"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标段</w:t>
            </w:r>
            <w:r w:rsidRPr="00454F6C">
              <w:rPr>
                <w:rFonts w:ascii="仿宋" w:eastAsia="仿宋" w:hAnsi="仿宋"/>
                <w:color w:val="000000" w:themeColor="text1"/>
                <w:sz w:val="24"/>
              </w:rPr>
              <w:t>名称</w:t>
            </w:r>
          </w:p>
        </w:tc>
        <w:tc>
          <w:tcPr>
            <w:tcW w:w="2126"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color w:val="000000" w:themeColor="text1"/>
                <w:sz w:val="24"/>
              </w:rPr>
              <w:t>规格名称</w:t>
            </w:r>
          </w:p>
        </w:tc>
        <w:tc>
          <w:tcPr>
            <w:tcW w:w="567"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color w:val="000000" w:themeColor="text1"/>
                <w:sz w:val="24"/>
              </w:rPr>
              <w:t>单位</w:t>
            </w:r>
          </w:p>
        </w:tc>
        <w:tc>
          <w:tcPr>
            <w:tcW w:w="709"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单价（元）</w:t>
            </w:r>
          </w:p>
        </w:tc>
        <w:tc>
          <w:tcPr>
            <w:tcW w:w="992"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预估</w:t>
            </w:r>
            <w:r w:rsidRPr="00454F6C">
              <w:rPr>
                <w:rFonts w:ascii="仿宋" w:eastAsia="仿宋" w:hAnsi="仿宋"/>
                <w:color w:val="000000" w:themeColor="text1"/>
                <w:sz w:val="24"/>
              </w:rPr>
              <w:t>数量</w:t>
            </w:r>
            <w:r w:rsidRPr="00454F6C">
              <w:rPr>
                <w:rFonts w:ascii="仿宋" w:eastAsia="仿宋" w:hAnsi="仿宋" w:hint="eastAsia"/>
                <w:color w:val="000000" w:themeColor="text1"/>
                <w:sz w:val="24"/>
              </w:rPr>
              <w:t>（2年）</w:t>
            </w:r>
          </w:p>
        </w:tc>
        <w:tc>
          <w:tcPr>
            <w:tcW w:w="1276"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预算金额（元/2年）</w:t>
            </w:r>
          </w:p>
        </w:tc>
        <w:tc>
          <w:tcPr>
            <w:tcW w:w="1134" w:type="dxa"/>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备注</w:t>
            </w:r>
          </w:p>
        </w:tc>
      </w:tr>
      <w:tr w:rsidR="00454F6C" w:rsidRPr="00454F6C" w:rsidTr="00454F6C">
        <w:trPr>
          <w:trHeight w:val="480"/>
        </w:trPr>
        <w:tc>
          <w:tcPr>
            <w:tcW w:w="570"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01</w:t>
            </w:r>
          </w:p>
        </w:tc>
        <w:tc>
          <w:tcPr>
            <w:tcW w:w="1273"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组织活检针</w:t>
            </w:r>
          </w:p>
        </w:tc>
        <w:tc>
          <w:tcPr>
            <w:tcW w:w="2126"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20G*15CM，半自动</w:t>
            </w:r>
            <w:proofErr w:type="gramStart"/>
            <w:r w:rsidRPr="00454F6C">
              <w:rPr>
                <w:rFonts w:ascii="仿宋" w:eastAsia="仿宋" w:hAnsi="仿宋" w:hint="eastAsia"/>
                <w:color w:val="000000" w:themeColor="text1"/>
                <w:sz w:val="24"/>
              </w:rPr>
              <w:t>活检针带同轴</w:t>
            </w:r>
            <w:proofErr w:type="gramEnd"/>
            <w:r w:rsidRPr="00454F6C">
              <w:rPr>
                <w:rFonts w:ascii="仿宋" w:eastAsia="仿宋" w:hAnsi="仿宋" w:hint="eastAsia"/>
                <w:color w:val="000000" w:themeColor="text1"/>
                <w:sz w:val="24"/>
              </w:rPr>
              <w:t>导引针</w:t>
            </w:r>
          </w:p>
        </w:tc>
        <w:tc>
          <w:tcPr>
            <w:tcW w:w="567"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color w:val="000000" w:themeColor="text1"/>
                <w:sz w:val="24"/>
              </w:rPr>
              <w:t>套</w:t>
            </w:r>
          </w:p>
        </w:tc>
        <w:tc>
          <w:tcPr>
            <w:tcW w:w="709"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color w:val="000000" w:themeColor="text1"/>
                <w:sz w:val="24"/>
              </w:rPr>
              <w:t xml:space="preserve">625 </w:t>
            </w:r>
          </w:p>
        </w:tc>
        <w:tc>
          <w:tcPr>
            <w:tcW w:w="992"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14</w:t>
            </w:r>
            <w:r w:rsidRPr="00454F6C">
              <w:rPr>
                <w:rFonts w:ascii="仿宋" w:eastAsia="仿宋" w:hAnsi="仿宋"/>
                <w:color w:val="000000" w:themeColor="text1"/>
                <w:sz w:val="24"/>
              </w:rPr>
              <w:t>00</w:t>
            </w:r>
          </w:p>
        </w:tc>
        <w:tc>
          <w:tcPr>
            <w:tcW w:w="1276" w:type="dxa"/>
            <w:shd w:val="clear" w:color="auto" w:fill="auto"/>
            <w:noWrap/>
            <w:tcMar>
              <w:top w:w="15" w:type="dxa"/>
              <w:left w:w="15" w:type="dxa"/>
              <w:right w:w="15" w:type="dxa"/>
            </w:tcMar>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875000</w:t>
            </w:r>
          </w:p>
        </w:tc>
        <w:tc>
          <w:tcPr>
            <w:tcW w:w="1134" w:type="dxa"/>
            <w:vAlign w:val="center"/>
          </w:tcPr>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采购周期2年</w:t>
            </w:r>
          </w:p>
        </w:tc>
      </w:tr>
    </w:tbl>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二、其他要求：</w:t>
      </w:r>
    </w:p>
    <w:p w:rsidR="00454F6C" w:rsidRPr="00827650" w:rsidRDefault="00454F6C" w:rsidP="00454F6C">
      <w:pPr>
        <w:tabs>
          <w:tab w:val="left" w:pos="3870"/>
          <w:tab w:val="left" w:pos="4085"/>
        </w:tabs>
        <w:snapToGrid w:val="0"/>
        <w:spacing w:line="440" w:lineRule="exact"/>
        <w:jc w:val="left"/>
        <w:rPr>
          <w:rFonts w:ascii="仿宋" w:eastAsia="仿宋" w:hAnsi="仿宋"/>
          <w:sz w:val="24"/>
        </w:rPr>
      </w:pPr>
      <w:r w:rsidRPr="00454F6C">
        <w:rPr>
          <w:rFonts w:ascii="仿宋" w:eastAsia="仿宋" w:hAnsi="仿宋" w:hint="eastAsia"/>
          <w:color w:val="000000" w:themeColor="text1"/>
          <w:sz w:val="24"/>
        </w:rPr>
        <w:t>1.产品投标</w:t>
      </w:r>
      <w:r w:rsidRPr="00827650">
        <w:rPr>
          <w:rFonts w:ascii="仿宋" w:eastAsia="仿宋" w:hAnsi="仿宋" w:hint="eastAsia"/>
          <w:color w:val="000000" w:themeColor="text1"/>
          <w:sz w:val="24"/>
        </w:rPr>
        <w:t>单</w:t>
      </w:r>
      <w:r w:rsidRPr="00827650">
        <w:rPr>
          <w:rFonts w:ascii="仿宋" w:eastAsia="仿宋" w:hAnsi="仿宋"/>
          <w:sz w:val="24"/>
        </w:rPr>
        <w:t>价</w:t>
      </w:r>
      <w:r w:rsidR="006A3FEA" w:rsidRPr="00827650">
        <w:rPr>
          <w:rFonts w:ascii="仿宋" w:eastAsia="仿宋" w:hAnsi="仿宋" w:hint="eastAsia"/>
          <w:sz w:val="24"/>
        </w:rPr>
        <w:t>不得</w:t>
      </w:r>
      <w:r w:rsidRPr="00827650">
        <w:rPr>
          <w:rFonts w:ascii="仿宋" w:eastAsia="仿宋" w:hAnsi="仿宋" w:hint="eastAsia"/>
          <w:sz w:val="24"/>
        </w:rPr>
        <w:t>高于</w:t>
      </w:r>
      <w:r w:rsidRPr="00827650">
        <w:rPr>
          <w:rFonts w:ascii="仿宋" w:eastAsia="仿宋" w:hAnsi="仿宋"/>
          <w:sz w:val="24"/>
        </w:rPr>
        <w:t>医院</w:t>
      </w:r>
      <w:r w:rsidRPr="00827650">
        <w:rPr>
          <w:rFonts w:ascii="仿宋" w:eastAsia="仿宋" w:hAnsi="仿宋" w:hint="eastAsia"/>
          <w:sz w:val="24"/>
        </w:rPr>
        <w:t>上限单</w:t>
      </w:r>
      <w:r w:rsidR="00275D1E" w:rsidRPr="00827650">
        <w:rPr>
          <w:rFonts w:ascii="仿宋" w:eastAsia="仿宋" w:hAnsi="仿宋"/>
          <w:sz w:val="24"/>
        </w:rPr>
        <w:t>价</w:t>
      </w:r>
      <w:r w:rsidR="00275D1E" w:rsidRPr="00827650">
        <w:rPr>
          <w:rFonts w:ascii="仿宋" w:eastAsia="仿宋" w:hAnsi="仿宋" w:hint="eastAsia"/>
          <w:sz w:val="24"/>
        </w:rPr>
        <w:t>否则</w:t>
      </w:r>
      <w:r w:rsidRPr="00827650">
        <w:rPr>
          <w:rFonts w:ascii="仿宋" w:eastAsia="仿宋" w:hAnsi="仿宋" w:hint="eastAsia"/>
          <w:sz w:val="24"/>
        </w:rPr>
        <w:t>作无效标处理。</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2.付款方式：合同生效且具备实施条件后15日内支付合</w:t>
      </w:r>
      <w:r w:rsidRPr="00454F6C">
        <w:rPr>
          <w:rFonts w:ascii="仿宋" w:eastAsia="仿宋" w:hAnsi="仿宋"/>
          <w:color w:val="000000" w:themeColor="text1"/>
          <w:sz w:val="24"/>
        </w:rPr>
        <w:t>同金额的</w:t>
      </w:r>
      <w:r w:rsidRPr="00454F6C">
        <w:rPr>
          <w:rFonts w:ascii="仿宋" w:eastAsia="仿宋" w:hAnsi="仿宋" w:hint="eastAsia"/>
          <w:color w:val="000000" w:themeColor="text1"/>
          <w:sz w:val="24"/>
        </w:rPr>
        <w:t>30</w:t>
      </w:r>
      <w:r w:rsidRPr="00454F6C">
        <w:rPr>
          <w:rFonts w:ascii="仿宋" w:eastAsia="仿宋" w:hAnsi="仿宋"/>
          <w:color w:val="000000" w:themeColor="text1"/>
          <w:sz w:val="24"/>
        </w:rPr>
        <w:t>%作为预付款</w:t>
      </w:r>
      <w:r w:rsidRPr="00454F6C">
        <w:rPr>
          <w:rFonts w:ascii="仿宋" w:eastAsia="仿宋" w:hAnsi="仿宋" w:hint="eastAsia"/>
          <w:color w:val="000000" w:themeColor="text1"/>
          <w:sz w:val="24"/>
        </w:rPr>
        <w:t>，同时中标单位应提交银行、保险公司等金融机构出具的预付款保函，具体支付细则双方协商决定。按照医院要求供货，按实际用量分批采购和结算。医院专职人员对所提供的货物质量、数量等进行验收，验收合格后入库并按医院财务付款流程支付相应货款。</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3.到货期：中标供应商需与医院物资供应链系统连接，在医院发出采购需求后</w:t>
      </w:r>
      <w:r w:rsidRPr="00454F6C">
        <w:rPr>
          <w:rFonts w:ascii="仿宋" w:eastAsia="仿宋" w:hAnsi="仿宋"/>
          <w:color w:val="000000" w:themeColor="text1"/>
          <w:sz w:val="24"/>
        </w:rPr>
        <w:t>3</w:t>
      </w:r>
      <w:r w:rsidRPr="00454F6C">
        <w:rPr>
          <w:rFonts w:ascii="仿宋" w:eastAsia="仿宋" w:hAnsi="仿宋" w:hint="eastAsia"/>
          <w:color w:val="000000" w:themeColor="text1"/>
          <w:sz w:val="24"/>
        </w:rPr>
        <w:t>个工作日内送至指定地点。</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4.合同期</w:t>
      </w:r>
      <w:r w:rsidRPr="00454F6C">
        <w:rPr>
          <w:rFonts w:ascii="仿宋" w:eastAsia="仿宋" w:hAnsi="仿宋"/>
          <w:color w:val="000000" w:themeColor="text1"/>
          <w:sz w:val="24"/>
        </w:rPr>
        <w:t>:2</w:t>
      </w:r>
      <w:r w:rsidRPr="00454F6C">
        <w:rPr>
          <w:rFonts w:ascii="仿宋" w:eastAsia="仿宋" w:hAnsi="仿宋" w:hint="eastAsia"/>
          <w:color w:val="000000" w:themeColor="text1"/>
          <w:sz w:val="24"/>
        </w:rPr>
        <w:t>年。若在合同期内供应商不能正常履约的，医院重新组织招标，并没收供应商履约保证金。</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5.中标产品能够提供浙江省药械采购平台代码，并能在浙江省药械采购平台上线采购。</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6. 合同期内如遇上级部门集中采购或其他有关政策，如上级部门政策与本合同条款冲突的，则本合同自然终止。</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7.合同期内若遇中标产品价格统一下调，中标单位需主动向医院申报并下调交易价格，医院不定期进行抽查，发现未主动申报下调价格，将在履约保证金中加倍扣除相应的金额。</w:t>
      </w:r>
    </w:p>
    <w:p w:rsidR="00454F6C" w:rsidRPr="00454F6C" w:rsidRDefault="00454F6C" w:rsidP="00454F6C">
      <w:pPr>
        <w:tabs>
          <w:tab w:val="left" w:pos="3870"/>
          <w:tab w:val="left" w:pos="4085"/>
        </w:tabs>
        <w:snapToGrid w:val="0"/>
        <w:spacing w:line="440" w:lineRule="exact"/>
        <w:jc w:val="left"/>
        <w:rPr>
          <w:rFonts w:ascii="仿宋" w:eastAsia="仿宋" w:hAnsi="仿宋"/>
          <w:color w:val="000000" w:themeColor="text1"/>
          <w:sz w:val="24"/>
        </w:rPr>
      </w:pPr>
      <w:r w:rsidRPr="00454F6C">
        <w:rPr>
          <w:rFonts w:ascii="仿宋" w:eastAsia="仿宋" w:hAnsi="仿宋" w:hint="eastAsia"/>
          <w:color w:val="000000" w:themeColor="text1"/>
          <w:sz w:val="24"/>
        </w:rPr>
        <w:t>8.售后服务：投标人须提供符合国家相关标准和要求的质量合格产品，满足本项目的售后服务承诺，在此期间，因质量发生的故障，由投标人全权承担，耗材配套工具及设备提供免费更换或维修保养等服务（如有）。</w:t>
      </w:r>
    </w:p>
    <w:p w:rsidR="004C5237" w:rsidRPr="00454F6C" w:rsidRDefault="00454F6C" w:rsidP="00454F6C">
      <w:pPr>
        <w:tabs>
          <w:tab w:val="left" w:pos="3870"/>
          <w:tab w:val="left" w:pos="4085"/>
        </w:tabs>
        <w:snapToGrid w:val="0"/>
        <w:spacing w:line="440" w:lineRule="exact"/>
        <w:jc w:val="left"/>
        <w:rPr>
          <w:rFonts w:ascii="仿宋" w:eastAsia="仿宋" w:hAnsi="仿宋" w:cs="仿宋"/>
          <w:b/>
        </w:rPr>
      </w:pPr>
      <w:r w:rsidRPr="00454F6C">
        <w:rPr>
          <w:rFonts w:ascii="仿宋" w:eastAsia="仿宋" w:hAnsi="仿宋" w:hint="eastAsia"/>
          <w:b/>
          <w:color w:val="000000" w:themeColor="text1"/>
          <w:sz w:val="24"/>
        </w:rPr>
        <w:t>注：需提供样品，投标人应于投标截止</w:t>
      </w:r>
      <w:r>
        <w:rPr>
          <w:rFonts w:ascii="仿宋" w:eastAsia="仿宋" w:hAnsi="仿宋" w:hint="eastAsia"/>
          <w:b/>
          <w:color w:val="000000" w:themeColor="text1"/>
          <w:sz w:val="24"/>
        </w:rPr>
        <w:t>时间前</w:t>
      </w:r>
      <w:r w:rsidRPr="00454F6C">
        <w:rPr>
          <w:rFonts w:ascii="仿宋" w:eastAsia="仿宋" w:hAnsi="仿宋" w:hint="eastAsia"/>
          <w:b/>
          <w:color w:val="000000" w:themeColor="text1"/>
          <w:sz w:val="24"/>
        </w:rPr>
        <w:t>将该项目投标产品的样品以现场送达（</w:t>
      </w:r>
      <w:proofErr w:type="gramStart"/>
      <w:r w:rsidRPr="00454F6C">
        <w:rPr>
          <w:rFonts w:ascii="仿宋" w:eastAsia="仿宋" w:hAnsi="仿宋" w:hint="eastAsia"/>
          <w:b/>
          <w:color w:val="000000" w:themeColor="text1"/>
          <w:sz w:val="24"/>
        </w:rPr>
        <w:t>即交即走</w:t>
      </w:r>
      <w:proofErr w:type="gramEnd"/>
      <w:r w:rsidRPr="00454F6C">
        <w:rPr>
          <w:rFonts w:ascii="仿宋" w:eastAsia="仿宋" w:hAnsi="仿宋" w:hint="eastAsia"/>
          <w:b/>
          <w:color w:val="000000" w:themeColor="text1"/>
          <w:sz w:val="24"/>
        </w:rPr>
        <w:t>）的方式递交，并明确注明“项目名称及标段、投标人名称”字样，同时封口处由法定代表人或其授权代表签字或盖章。联系人：</w:t>
      </w:r>
      <w:proofErr w:type="gramStart"/>
      <w:r>
        <w:rPr>
          <w:rFonts w:ascii="仿宋" w:eastAsia="仿宋" w:hAnsi="仿宋" w:hint="eastAsia"/>
          <w:b/>
          <w:color w:val="000000" w:themeColor="text1"/>
          <w:sz w:val="24"/>
        </w:rPr>
        <w:t>许静丽</w:t>
      </w:r>
      <w:proofErr w:type="gramEnd"/>
      <w:r w:rsidRPr="00454F6C">
        <w:rPr>
          <w:rFonts w:ascii="仿宋" w:eastAsia="仿宋" w:hAnsi="仿宋" w:hint="eastAsia"/>
          <w:b/>
          <w:color w:val="000000" w:themeColor="text1"/>
          <w:sz w:val="24"/>
        </w:rPr>
        <w:t>，电话：</w:t>
      </w:r>
      <w:r>
        <w:rPr>
          <w:rFonts w:ascii="仿宋" w:eastAsia="仿宋" w:hAnsi="仿宋" w:hint="eastAsia"/>
          <w:b/>
          <w:color w:val="000000" w:themeColor="text1"/>
          <w:sz w:val="24"/>
        </w:rPr>
        <w:t>15068509660</w:t>
      </w:r>
      <w:r w:rsidRPr="00454F6C">
        <w:rPr>
          <w:rFonts w:ascii="仿宋" w:eastAsia="仿宋" w:hAnsi="仿宋" w:hint="eastAsia"/>
          <w:b/>
          <w:color w:val="000000" w:themeColor="text1"/>
          <w:sz w:val="24"/>
        </w:rPr>
        <w:t>。</w:t>
      </w:r>
    </w:p>
    <w:p w:rsidR="004C5237" w:rsidRPr="008D4FF7" w:rsidRDefault="005E72E3">
      <w:pPr>
        <w:pStyle w:val="ac"/>
        <w:pageBreakBefore/>
        <w:spacing w:line="800" w:lineRule="exact"/>
        <w:ind w:firstLine="726"/>
        <w:jc w:val="center"/>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第四部分 合同主要条款</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1.合同</w:t>
      </w:r>
      <w:bookmarkStart w:id="11" w:name="OLE_LINK1"/>
      <w:r w:rsidRPr="008D4FF7">
        <w:rPr>
          <w:rFonts w:ascii="仿宋" w:eastAsia="仿宋" w:hAnsi="仿宋" w:hint="eastAsia"/>
          <w:b/>
          <w:color w:val="000000" w:themeColor="text1"/>
          <w:sz w:val="24"/>
        </w:rPr>
        <w:t>范围</w:t>
      </w:r>
      <w:bookmarkEnd w:id="11"/>
    </w:p>
    <w:p w:rsidR="004C5237" w:rsidRPr="008D4FF7" w:rsidRDefault="005E72E3">
      <w:pPr>
        <w:spacing w:line="440" w:lineRule="exact"/>
        <w:ind w:firstLineChars="200" w:firstLine="480"/>
        <w:jc w:val="left"/>
        <w:rPr>
          <w:rFonts w:ascii="仿宋" w:eastAsia="仿宋" w:hAnsi="仿宋"/>
          <w:color w:val="000000" w:themeColor="text1"/>
          <w:sz w:val="24"/>
        </w:rPr>
      </w:pPr>
      <w:r w:rsidRPr="008D4FF7">
        <w:rPr>
          <w:rFonts w:ascii="仿宋" w:eastAsia="仿宋" w:hAnsi="仿宋" w:cs="FangSong_GB2312" w:hint="eastAsia"/>
          <w:color w:val="000000" w:themeColor="text1"/>
          <w:sz w:val="24"/>
        </w:rPr>
        <w:t>本合同条款适用与本次采购活动。项目实施范围详见附件——招标文件和投标文件及补充文件、采购设计图、承诺书等。</w:t>
      </w:r>
    </w:p>
    <w:p w:rsidR="004C5237" w:rsidRPr="008D4FF7" w:rsidRDefault="005E72E3">
      <w:pPr>
        <w:pStyle w:val="afc"/>
        <w:spacing w:line="440" w:lineRule="exact"/>
        <w:rPr>
          <w:rFonts w:ascii="仿宋" w:eastAsia="仿宋" w:hAnsi="仿宋"/>
          <w:b/>
          <w:color w:val="000000" w:themeColor="text1"/>
          <w:sz w:val="24"/>
          <w:szCs w:val="24"/>
        </w:rPr>
      </w:pPr>
      <w:r w:rsidRPr="008D4FF7">
        <w:rPr>
          <w:rFonts w:ascii="仿宋" w:eastAsia="仿宋" w:hAnsi="仿宋" w:hint="eastAsia"/>
          <w:b/>
          <w:color w:val="000000" w:themeColor="text1"/>
          <w:sz w:val="24"/>
          <w:szCs w:val="24"/>
        </w:rPr>
        <w:t>2.合同的签订</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2.1中标人须在中标通知书发出30日内按招标文件和中标供应商投标文件的约定，凭中标通知书和采购人在约定的时间、地点，由法定代表人或其授权代表与采购人签订书面合同。</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rPr>
        <w:t>2.1.1交货地点：用户指定地点。</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rPr>
      </w:pPr>
      <w:r w:rsidRPr="008D4FF7">
        <w:rPr>
          <w:rFonts w:ascii="仿宋" w:eastAsia="仿宋" w:hAnsi="仿宋" w:hint="eastAsia"/>
          <w:color w:val="000000" w:themeColor="text1"/>
          <w:szCs w:val="24"/>
        </w:rPr>
        <w:t>2.1.2</w:t>
      </w:r>
      <w:r w:rsidRPr="008D4FF7">
        <w:rPr>
          <w:rFonts w:ascii="仿宋" w:eastAsia="仿宋" w:hAnsi="仿宋" w:hint="eastAsia"/>
          <w:color w:val="000000" w:themeColor="text1"/>
        </w:rPr>
        <w:t>到货期：</w:t>
      </w:r>
      <w:proofErr w:type="gramStart"/>
      <w:r w:rsidRPr="008D4FF7">
        <w:rPr>
          <w:rFonts w:ascii="仿宋" w:eastAsia="仿宋" w:hAnsi="仿宋" w:hint="eastAsia"/>
          <w:color w:val="000000" w:themeColor="text1"/>
        </w:rPr>
        <w:t>按标项内</w:t>
      </w:r>
      <w:proofErr w:type="gramEnd"/>
      <w:r w:rsidRPr="008D4FF7">
        <w:rPr>
          <w:rFonts w:ascii="仿宋" w:eastAsia="仿宋" w:hAnsi="仿宋" w:hint="eastAsia"/>
          <w:color w:val="000000" w:themeColor="text1"/>
        </w:rPr>
        <w:t>具体要求执行。</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2.2交货方式：中标人负责运至现场安装调试，在整个设备安装调试验收合格前的所有设备材料的运输、保管、保险均由中标人负责。</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b/>
          <w:color w:val="000000" w:themeColor="text1"/>
          <w:szCs w:val="24"/>
        </w:rPr>
        <w:t>3.付款方式：</w:t>
      </w:r>
      <w:proofErr w:type="gramStart"/>
      <w:r w:rsidRPr="008D4FF7">
        <w:rPr>
          <w:rFonts w:ascii="仿宋" w:eastAsia="仿宋" w:hAnsi="仿宋" w:hint="eastAsia"/>
          <w:color w:val="000000" w:themeColor="text1"/>
        </w:rPr>
        <w:t>按标项内</w:t>
      </w:r>
      <w:proofErr w:type="gramEnd"/>
      <w:r w:rsidRPr="008D4FF7">
        <w:rPr>
          <w:rFonts w:ascii="仿宋" w:eastAsia="仿宋" w:hAnsi="仿宋" w:hint="eastAsia"/>
          <w:color w:val="000000" w:themeColor="text1"/>
        </w:rPr>
        <w:t>具体要求执行。</w:t>
      </w:r>
    </w:p>
    <w:p w:rsidR="004C5237" w:rsidRPr="008D4FF7" w:rsidRDefault="005E72E3">
      <w:pPr>
        <w:tabs>
          <w:tab w:val="left" w:pos="7950"/>
        </w:tabs>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4.合同修改</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4.1双方的任何一方对合同内容提出修改，均应以书面形式通知对方，并达成由双方签署的合同修改书，须报政府采购管理部门批准。</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4.2除非招标人对产品的品牌、型号规格和涉及价格因素的技术参数提出修改，中标人不得对合同价格提出修改要求。</w:t>
      </w:r>
    </w:p>
    <w:p w:rsidR="004C5237" w:rsidRPr="008D4FF7" w:rsidRDefault="005E72E3">
      <w:pPr>
        <w:snapToGrid w:val="0"/>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5. 质量标准和验收</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5.1中标人提供的产品及服务必须是经合法途径取得的。</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5.2中标人应按现行的国家或行业技术及验收标准和招标文件的规定提供工程、货物或服务，因中标人提供的工程、货物或服务达不到约定的质量标准，中标人承担违约责任。</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5.3验收由使用单位按规定组织相关人员或专家进行。</w:t>
      </w:r>
    </w:p>
    <w:p w:rsidR="004C5237" w:rsidRPr="008D4FF7" w:rsidRDefault="005E72E3">
      <w:pPr>
        <w:spacing w:line="440" w:lineRule="exact"/>
        <w:ind w:hanging="2"/>
        <w:jc w:val="left"/>
        <w:rPr>
          <w:rFonts w:ascii="仿宋" w:eastAsia="仿宋" w:hAnsi="仿宋"/>
          <w:color w:val="000000" w:themeColor="text1"/>
          <w:sz w:val="24"/>
        </w:rPr>
      </w:pPr>
      <w:r w:rsidRPr="008D4FF7">
        <w:rPr>
          <w:rFonts w:ascii="仿宋" w:eastAsia="仿宋" w:hAnsi="仿宋" w:hint="eastAsia"/>
          <w:color w:val="000000" w:themeColor="text1"/>
          <w:sz w:val="24"/>
        </w:rPr>
        <w:t>5.4双方对工程、货物或服务的质量有争议的，由双方同意的专业检测机构鉴定，所需费及因此造成的损失由责任方承担，双方均有责任的，双方根据其责任分别承担。</w:t>
      </w:r>
    </w:p>
    <w:p w:rsidR="004C5237" w:rsidRPr="008D4FF7" w:rsidRDefault="005E72E3">
      <w:pPr>
        <w:spacing w:line="440" w:lineRule="exact"/>
        <w:ind w:hanging="2"/>
        <w:jc w:val="left"/>
        <w:rPr>
          <w:rFonts w:ascii="仿宋" w:eastAsia="仿宋" w:hAnsi="仿宋"/>
          <w:b/>
          <w:color w:val="000000" w:themeColor="text1"/>
          <w:sz w:val="24"/>
        </w:rPr>
      </w:pPr>
      <w:r w:rsidRPr="008D4FF7">
        <w:rPr>
          <w:rFonts w:ascii="仿宋" w:eastAsia="仿宋" w:hAnsi="仿宋" w:hint="eastAsia"/>
          <w:b/>
          <w:color w:val="000000" w:themeColor="text1"/>
          <w:sz w:val="24"/>
        </w:rPr>
        <w:t>6.违约责任</w:t>
      </w:r>
    </w:p>
    <w:p w:rsidR="004C5237" w:rsidRPr="008D4FF7" w:rsidRDefault="005E72E3">
      <w:pPr>
        <w:pStyle w:val="30"/>
        <w:widowControl w:val="0"/>
        <w:tabs>
          <w:tab w:val="clear" w:pos="482"/>
          <w:tab w:val="left" w:pos="1540"/>
        </w:tabs>
        <w:spacing w:afterLines="0" w:line="440" w:lineRule="exact"/>
        <w:ind w:leftChars="-1" w:left="-2" w:firstLine="0"/>
        <w:rPr>
          <w:rFonts w:ascii="仿宋" w:eastAsia="仿宋" w:hAnsi="仿宋"/>
          <w:color w:val="000000" w:themeColor="text1"/>
          <w:szCs w:val="24"/>
        </w:rPr>
      </w:pPr>
      <w:r w:rsidRPr="008D4FF7">
        <w:rPr>
          <w:rFonts w:ascii="仿宋" w:eastAsia="仿宋" w:hAnsi="仿宋" w:hint="eastAsia"/>
          <w:color w:val="000000" w:themeColor="text1"/>
          <w:szCs w:val="24"/>
        </w:rPr>
        <w:t>6.1提供的货物和服务质量必须达到合格，凡安装调试、设备试运转过程中发现的设备质量问题，中标人必须无偿返工直至符合质量要求，承担返工所发生的一切费用和招标人的直接经济损失。</w:t>
      </w:r>
    </w:p>
    <w:p w:rsidR="004C5237" w:rsidRPr="008D4FF7" w:rsidRDefault="005E72E3">
      <w:pPr>
        <w:pStyle w:val="30"/>
        <w:widowControl w:val="0"/>
        <w:tabs>
          <w:tab w:val="clear" w:pos="482"/>
          <w:tab w:val="left" w:pos="1540"/>
        </w:tabs>
        <w:spacing w:afterLines="0" w:line="440" w:lineRule="exact"/>
        <w:ind w:leftChars="-1" w:left="-2" w:firstLine="0"/>
        <w:rPr>
          <w:rFonts w:ascii="仿宋" w:eastAsia="仿宋" w:hAnsi="仿宋"/>
          <w:color w:val="000000" w:themeColor="text1"/>
          <w:szCs w:val="24"/>
        </w:rPr>
      </w:pPr>
      <w:r w:rsidRPr="008D4FF7">
        <w:rPr>
          <w:rFonts w:ascii="仿宋" w:eastAsia="仿宋" w:hAnsi="仿宋" w:hint="eastAsia"/>
          <w:color w:val="000000" w:themeColor="text1"/>
          <w:szCs w:val="24"/>
        </w:rPr>
        <w:t>6.2由于招标人保管不善或使用不当造成设备短缺、故障或损坏，中标人协助招标人及时给予补齐或修复。</w:t>
      </w:r>
    </w:p>
    <w:p w:rsidR="004C5237" w:rsidRPr="008D4FF7" w:rsidRDefault="005E72E3">
      <w:pPr>
        <w:pStyle w:val="20"/>
        <w:widowControl w:val="0"/>
        <w:tabs>
          <w:tab w:val="clear" w:pos="1697"/>
          <w:tab w:val="left" w:pos="1560"/>
        </w:tabs>
        <w:spacing w:afterLines="0" w:line="440" w:lineRule="exact"/>
        <w:ind w:leftChars="-1" w:left="-2" w:firstLine="0"/>
        <w:rPr>
          <w:rFonts w:ascii="仿宋" w:eastAsia="仿宋" w:hAnsi="仿宋"/>
          <w:b/>
          <w:color w:val="000000" w:themeColor="text1"/>
          <w:szCs w:val="24"/>
        </w:rPr>
      </w:pPr>
      <w:r w:rsidRPr="008D4FF7">
        <w:rPr>
          <w:rFonts w:ascii="仿宋" w:eastAsia="仿宋" w:hAnsi="仿宋" w:hint="eastAsia"/>
          <w:b/>
          <w:color w:val="000000" w:themeColor="text1"/>
          <w:szCs w:val="24"/>
        </w:rPr>
        <w:t>7．违约赔偿</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rsidR="004C5237" w:rsidRPr="008D4FF7" w:rsidRDefault="005E72E3">
      <w:pPr>
        <w:tabs>
          <w:tab w:val="left" w:pos="3870"/>
          <w:tab w:val="left" w:pos="4085"/>
        </w:tabs>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kern w:val="0"/>
          <w:sz w:val="24"/>
        </w:rPr>
        <w:t xml:space="preserve">7.2 </w:t>
      </w:r>
      <w:r w:rsidRPr="008D4FF7">
        <w:rPr>
          <w:rFonts w:ascii="仿宋" w:eastAsia="仿宋" w:hAnsi="仿宋" w:hint="eastAsia"/>
          <w:color w:val="000000" w:themeColor="text1"/>
          <w:sz w:val="24"/>
        </w:rPr>
        <w:t>中标人和采购人签订合同，按合同规定的供货时间供货并安装调试完毕。逾期每推迟一天，扣中标价0.1%的滞纳金给采购人。</w:t>
      </w:r>
    </w:p>
    <w:p w:rsidR="004C5237" w:rsidRPr="008D4FF7" w:rsidRDefault="005E72E3">
      <w:pPr>
        <w:snapToGrid w:val="0"/>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7.3招标人在规定时间无正当理由拒签合同者，以招标违约处理，并赔偿中标人由此造成的直接经济损失。</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8.不可抗力</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9.解决合同纠纷的方式</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9.1凡有关本合同或与本合同中发生的争端，双方应通过友好协商，妥善解决。如通过协商仍不能解决时，可向当地的仲裁机构申请仲裁或人民法院起诉。</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9.2仲裁和诉讼费用除仲裁机构和人民法院另有裁决外，由败诉方承担。</w:t>
      </w:r>
    </w:p>
    <w:p w:rsidR="004C5237" w:rsidRPr="008D4FF7" w:rsidRDefault="005E72E3">
      <w:pPr>
        <w:pStyle w:val="20"/>
        <w:widowControl w:val="0"/>
        <w:tabs>
          <w:tab w:val="clear" w:pos="1697"/>
        </w:tabs>
        <w:spacing w:afterLines="0" w:line="440" w:lineRule="exact"/>
        <w:ind w:left="0" w:firstLine="0"/>
        <w:rPr>
          <w:rFonts w:ascii="仿宋" w:eastAsia="仿宋" w:hAnsi="仿宋"/>
          <w:color w:val="000000" w:themeColor="text1"/>
          <w:szCs w:val="24"/>
        </w:rPr>
      </w:pPr>
      <w:r w:rsidRPr="008D4FF7">
        <w:rPr>
          <w:rFonts w:ascii="仿宋" w:eastAsia="仿宋" w:hAnsi="仿宋" w:hint="eastAsia"/>
          <w:color w:val="000000" w:themeColor="text1"/>
          <w:szCs w:val="24"/>
        </w:rPr>
        <w:t>9.3在仲裁和诉讼期间，除正在进行裁定的部分外，本合同其他部分应继续执行。</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color w:val="000000" w:themeColor="text1"/>
          <w:sz w:val="24"/>
        </w:rPr>
        <w:t>9.4合同应在双方签字盖章后开始生效。</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（注：在正式签约时，根据上述精神应拟就更为详尽的合同书）</w:t>
      </w:r>
    </w:p>
    <w:p w:rsidR="004C5237" w:rsidRPr="008D4FF7" w:rsidRDefault="004C5237">
      <w:pPr>
        <w:spacing w:line="380" w:lineRule="exact"/>
        <w:ind w:firstLineChars="200" w:firstLine="480"/>
        <w:jc w:val="left"/>
        <w:rPr>
          <w:rFonts w:ascii="仿宋" w:eastAsia="仿宋" w:hAnsi="仿宋"/>
          <w:color w:val="000000" w:themeColor="text1"/>
          <w:sz w:val="24"/>
        </w:rPr>
      </w:pPr>
    </w:p>
    <w:p w:rsidR="004C5237" w:rsidRPr="008D4FF7" w:rsidRDefault="004C5237">
      <w:pPr>
        <w:pStyle w:val="ac"/>
        <w:spacing w:line="800" w:lineRule="exact"/>
        <w:ind w:firstLine="723"/>
        <w:jc w:val="center"/>
        <w:rPr>
          <w:rFonts w:ascii="仿宋" w:eastAsia="仿宋" w:hAnsi="仿宋"/>
          <w:b/>
          <w:color w:val="000000" w:themeColor="text1"/>
          <w:sz w:val="36"/>
          <w:szCs w:val="36"/>
        </w:rPr>
      </w:pPr>
    </w:p>
    <w:p w:rsidR="004C5237" w:rsidRPr="008D4FF7" w:rsidRDefault="004C5237">
      <w:pPr>
        <w:pStyle w:val="ac"/>
        <w:spacing w:line="800" w:lineRule="exact"/>
        <w:ind w:firstLine="723"/>
        <w:jc w:val="center"/>
        <w:rPr>
          <w:rFonts w:ascii="仿宋" w:eastAsia="仿宋" w:hAnsi="仿宋"/>
          <w:b/>
          <w:color w:val="000000" w:themeColor="text1"/>
          <w:sz w:val="36"/>
          <w:szCs w:val="36"/>
        </w:rPr>
      </w:pPr>
    </w:p>
    <w:p w:rsidR="004C5237" w:rsidRPr="008D4FF7" w:rsidRDefault="004C5237">
      <w:pPr>
        <w:pStyle w:val="ac"/>
        <w:spacing w:line="800" w:lineRule="exact"/>
        <w:ind w:firstLine="723"/>
        <w:jc w:val="center"/>
        <w:rPr>
          <w:rFonts w:ascii="仿宋" w:eastAsia="仿宋" w:hAnsi="仿宋"/>
          <w:b/>
          <w:color w:val="000000" w:themeColor="text1"/>
          <w:sz w:val="36"/>
          <w:szCs w:val="36"/>
        </w:rPr>
      </w:pPr>
    </w:p>
    <w:p w:rsidR="004C5237" w:rsidRPr="008D4FF7" w:rsidRDefault="004C5237">
      <w:pPr>
        <w:pStyle w:val="ac"/>
        <w:spacing w:line="800" w:lineRule="exact"/>
        <w:ind w:firstLine="723"/>
        <w:jc w:val="center"/>
        <w:rPr>
          <w:rFonts w:ascii="仿宋" w:eastAsia="仿宋" w:hAnsi="仿宋"/>
          <w:b/>
          <w:color w:val="000000" w:themeColor="text1"/>
          <w:sz w:val="36"/>
          <w:szCs w:val="36"/>
        </w:rPr>
      </w:pPr>
    </w:p>
    <w:p w:rsidR="004C5237" w:rsidRPr="008D4FF7" w:rsidRDefault="005E72E3">
      <w:pPr>
        <w:pStyle w:val="ac"/>
        <w:pageBreakBefore/>
        <w:spacing w:line="800" w:lineRule="exact"/>
        <w:ind w:firstLine="726"/>
        <w:jc w:val="center"/>
        <w:rPr>
          <w:rFonts w:ascii="仿宋" w:eastAsia="仿宋" w:hAnsi="仿宋"/>
          <w:b/>
          <w:color w:val="000000" w:themeColor="text1"/>
          <w:sz w:val="36"/>
          <w:szCs w:val="36"/>
        </w:rPr>
      </w:pPr>
      <w:r w:rsidRPr="008D4FF7">
        <w:rPr>
          <w:rFonts w:ascii="仿宋" w:eastAsia="仿宋" w:hAnsi="仿宋" w:hint="eastAsia"/>
          <w:b/>
          <w:color w:val="000000" w:themeColor="text1"/>
          <w:sz w:val="36"/>
          <w:szCs w:val="36"/>
        </w:rPr>
        <w:t>第五部分  评标方法及标准</w:t>
      </w:r>
    </w:p>
    <w:p w:rsidR="004C5237" w:rsidRPr="008D4FF7" w:rsidRDefault="005E72E3">
      <w:pPr>
        <w:spacing w:line="440" w:lineRule="exact"/>
        <w:jc w:val="left"/>
        <w:rPr>
          <w:rFonts w:ascii="仿宋" w:eastAsia="仿宋" w:hAnsi="仿宋"/>
          <w:b/>
          <w:color w:val="000000" w:themeColor="text1"/>
          <w:sz w:val="24"/>
        </w:rPr>
      </w:pPr>
      <w:r w:rsidRPr="008D4FF7">
        <w:rPr>
          <w:rFonts w:ascii="仿宋" w:eastAsia="仿宋" w:hAnsi="仿宋" w:hint="eastAsia"/>
          <w:b/>
          <w:color w:val="000000" w:themeColor="text1"/>
          <w:sz w:val="24"/>
        </w:rPr>
        <w:t>1、评标方法：</w:t>
      </w:r>
    </w:p>
    <w:p w:rsidR="004C5237" w:rsidRPr="008D4FF7" w:rsidRDefault="005E72E3">
      <w:pPr>
        <w:spacing w:line="44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w:t>
      </w:r>
      <w:proofErr w:type="gramStart"/>
      <w:r w:rsidRPr="008D4FF7">
        <w:rPr>
          <w:rFonts w:ascii="仿宋" w:eastAsia="仿宋" w:hAnsi="仿宋" w:hint="eastAsia"/>
          <w:color w:val="000000" w:themeColor="text1"/>
          <w:sz w:val="24"/>
        </w:rPr>
        <w:t>且按照</w:t>
      </w:r>
      <w:proofErr w:type="gramEnd"/>
      <w:r w:rsidRPr="008D4FF7">
        <w:rPr>
          <w:rFonts w:ascii="仿宋" w:eastAsia="仿宋" w:hAnsi="仿宋" w:hint="eastAsia"/>
          <w:color w:val="000000" w:themeColor="text1"/>
          <w:sz w:val="24"/>
        </w:rPr>
        <w:t>评审因素的量化指标评审得分最高的投标人为的中标候选人。中标候选人并列的，采用随机抽取的方式确定。</w:t>
      </w:r>
    </w:p>
    <w:p w:rsidR="004C5237" w:rsidRPr="008D4FF7" w:rsidRDefault="005E72E3" w:rsidP="00F01B58">
      <w:pPr>
        <w:spacing w:line="440" w:lineRule="exact"/>
        <w:ind w:firstLineChars="196" w:firstLine="472"/>
        <w:jc w:val="left"/>
        <w:rPr>
          <w:rFonts w:ascii="仿宋" w:eastAsia="仿宋" w:hAnsi="仿宋"/>
          <w:b/>
          <w:color w:val="000000" w:themeColor="text1"/>
          <w:sz w:val="24"/>
        </w:rPr>
      </w:pPr>
      <w:r w:rsidRPr="008D4FF7">
        <w:rPr>
          <w:rFonts w:ascii="仿宋" w:eastAsia="仿宋" w:hAnsi="仿宋"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C5237" w:rsidRPr="008D4FF7" w:rsidRDefault="005E72E3" w:rsidP="00F01B58">
      <w:pPr>
        <w:spacing w:line="440" w:lineRule="exact"/>
        <w:ind w:firstLineChars="200" w:firstLine="482"/>
        <w:jc w:val="left"/>
        <w:rPr>
          <w:rFonts w:ascii="仿宋" w:eastAsia="仿宋" w:hAnsi="仿宋"/>
          <w:color w:val="000000" w:themeColor="text1"/>
          <w:sz w:val="24"/>
        </w:rPr>
      </w:pPr>
      <w:r w:rsidRPr="008D4FF7">
        <w:rPr>
          <w:rFonts w:ascii="仿宋" w:eastAsia="仿宋" w:hAnsi="仿宋"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4C5237" w:rsidRPr="008D4FF7" w:rsidRDefault="005E72E3">
      <w:pPr>
        <w:spacing w:line="440" w:lineRule="exact"/>
        <w:jc w:val="left"/>
        <w:rPr>
          <w:rFonts w:ascii="仿宋" w:eastAsia="仿宋" w:hAnsi="仿宋"/>
          <w:color w:val="000000" w:themeColor="text1"/>
          <w:sz w:val="24"/>
        </w:rPr>
      </w:pPr>
      <w:r w:rsidRPr="008D4FF7">
        <w:rPr>
          <w:rFonts w:ascii="仿宋" w:eastAsia="仿宋" w:hAnsi="仿宋" w:hint="eastAsia"/>
          <w:b/>
          <w:color w:val="000000" w:themeColor="text1"/>
          <w:sz w:val="24"/>
        </w:rPr>
        <w:t>2.评分标准：</w:t>
      </w:r>
      <w:r w:rsidRPr="008D4FF7">
        <w:rPr>
          <w:rFonts w:ascii="仿宋" w:eastAsia="仿宋" w:hAnsi="仿宋" w:hint="eastAsia"/>
          <w:color w:val="000000" w:themeColor="text1"/>
          <w:sz w:val="24"/>
        </w:rPr>
        <w:t>共100分，其中商务技术分60分，价格分40分。评分依下述所列为评标打分依据，分值如下（计算分值时，按其算术平均值保留小数2位）。</w:t>
      </w:r>
    </w:p>
    <w:p w:rsidR="004C5237" w:rsidRPr="008D4FF7" w:rsidRDefault="005E72E3">
      <w:pPr>
        <w:spacing w:line="440" w:lineRule="exact"/>
        <w:rPr>
          <w:rFonts w:ascii="仿宋" w:eastAsia="仿宋" w:hAnsi="仿宋"/>
          <w:b/>
          <w:bCs/>
          <w:iCs/>
          <w:color w:val="000000" w:themeColor="text1"/>
          <w:sz w:val="24"/>
        </w:rPr>
      </w:pPr>
      <w:r w:rsidRPr="008D4FF7">
        <w:rPr>
          <w:rFonts w:ascii="仿宋" w:eastAsia="仿宋" w:hAnsi="仿宋" w:hint="eastAsia"/>
          <w:b/>
          <w:bCs/>
          <w:iCs/>
          <w:color w:val="000000" w:themeColor="text1"/>
          <w:sz w:val="24"/>
        </w:rPr>
        <w:t>2.1商务技术分（60分）</w:t>
      </w:r>
    </w:p>
    <w:tbl>
      <w:tblPr>
        <w:tblW w:w="8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1430"/>
        <w:gridCol w:w="6211"/>
      </w:tblGrid>
      <w:tr w:rsidR="00454F6C" w:rsidTr="00E81F14">
        <w:trPr>
          <w:trHeight w:val="526"/>
          <w:jc w:val="center"/>
        </w:trPr>
        <w:tc>
          <w:tcPr>
            <w:tcW w:w="730" w:type="dxa"/>
            <w:noWrap/>
            <w:vAlign w:val="center"/>
          </w:tcPr>
          <w:p w:rsidR="00454F6C" w:rsidRDefault="00454F6C" w:rsidP="00E81F14">
            <w:pPr>
              <w:spacing w:line="400" w:lineRule="exact"/>
              <w:ind w:leftChars="-42" w:left="-88" w:rightChars="-54" w:right="-113"/>
              <w:jc w:val="center"/>
              <w:rPr>
                <w:rFonts w:ascii="仿宋" w:eastAsia="仿宋" w:hAnsi="仿宋"/>
                <w:szCs w:val="21"/>
              </w:rPr>
            </w:pPr>
            <w:r>
              <w:rPr>
                <w:rFonts w:ascii="仿宋" w:eastAsia="仿宋" w:hAnsi="仿宋" w:hint="eastAsia"/>
                <w:szCs w:val="21"/>
              </w:rPr>
              <w:t>序号</w:t>
            </w:r>
          </w:p>
        </w:tc>
        <w:tc>
          <w:tcPr>
            <w:tcW w:w="1430" w:type="dxa"/>
            <w:noWrap/>
            <w:vAlign w:val="center"/>
          </w:tcPr>
          <w:p w:rsidR="00454F6C" w:rsidRDefault="00454F6C" w:rsidP="00E81F14">
            <w:pPr>
              <w:spacing w:line="400" w:lineRule="exact"/>
              <w:ind w:leftChars="-42" w:left="-88" w:rightChars="-54" w:right="-113"/>
              <w:jc w:val="center"/>
              <w:rPr>
                <w:rFonts w:ascii="仿宋" w:eastAsia="仿宋" w:hAnsi="仿宋"/>
                <w:szCs w:val="21"/>
              </w:rPr>
            </w:pPr>
            <w:r>
              <w:rPr>
                <w:rFonts w:ascii="仿宋" w:eastAsia="仿宋" w:hAnsi="仿宋" w:hint="eastAsia"/>
                <w:szCs w:val="21"/>
              </w:rPr>
              <w:t>评审指标</w:t>
            </w:r>
          </w:p>
        </w:tc>
        <w:tc>
          <w:tcPr>
            <w:tcW w:w="6211" w:type="dxa"/>
            <w:noWrap/>
            <w:vAlign w:val="center"/>
          </w:tcPr>
          <w:p w:rsidR="00454F6C" w:rsidRDefault="00454F6C" w:rsidP="00E81F14">
            <w:pPr>
              <w:spacing w:line="400" w:lineRule="exact"/>
              <w:ind w:leftChars="-42" w:left="-88" w:rightChars="-54" w:right="-113"/>
              <w:jc w:val="center"/>
              <w:rPr>
                <w:rFonts w:ascii="仿宋" w:eastAsia="仿宋" w:hAnsi="仿宋"/>
                <w:szCs w:val="21"/>
              </w:rPr>
            </w:pPr>
            <w:r>
              <w:rPr>
                <w:rFonts w:ascii="仿宋" w:eastAsia="仿宋" w:hAnsi="仿宋" w:hint="eastAsia"/>
                <w:szCs w:val="21"/>
              </w:rPr>
              <w:t>评分描述</w:t>
            </w:r>
          </w:p>
        </w:tc>
      </w:tr>
      <w:tr w:rsidR="00454F6C" w:rsidTr="00E81F14">
        <w:trPr>
          <w:trHeight w:val="740"/>
          <w:jc w:val="center"/>
        </w:trPr>
        <w:tc>
          <w:tcPr>
            <w:tcW w:w="730" w:type="dxa"/>
            <w:noWrap/>
            <w:vAlign w:val="center"/>
          </w:tcPr>
          <w:p w:rsidR="00454F6C" w:rsidRDefault="00454F6C" w:rsidP="00E81F14">
            <w:pPr>
              <w:spacing w:line="400" w:lineRule="exact"/>
              <w:ind w:leftChars="-42" w:left="-88" w:rightChars="-54" w:right="-113"/>
              <w:jc w:val="center"/>
              <w:rPr>
                <w:rFonts w:ascii="仿宋" w:eastAsia="仿宋" w:hAnsi="仿宋"/>
                <w:szCs w:val="21"/>
              </w:rPr>
            </w:pPr>
            <w:r>
              <w:rPr>
                <w:rFonts w:ascii="仿宋" w:eastAsia="仿宋" w:hAnsi="仿宋" w:hint="eastAsia"/>
                <w:szCs w:val="21"/>
              </w:rPr>
              <w:t>1</w:t>
            </w:r>
          </w:p>
        </w:tc>
        <w:tc>
          <w:tcPr>
            <w:tcW w:w="1430"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投标人综合实力（10分）</w:t>
            </w:r>
          </w:p>
        </w:tc>
        <w:tc>
          <w:tcPr>
            <w:tcW w:w="6211" w:type="dxa"/>
            <w:noWrap/>
            <w:vAlign w:val="center"/>
          </w:tcPr>
          <w:p w:rsidR="00454F6C" w:rsidRDefault="00C13DC9" w:rsidP="005B5BFA">
            <w:pPr>
              <w:spacing w:line="400" w:lineRule="exact"/>
              <w:ind w:leftChars="-42" w:left="-88" w:rightChars="-54" w:right="-113"/>
              <w:jc w:val="left"/>
              <w:rPr>
                <w:rFonts w:ascii="仿宋" w:eastAsia="仿宋" w:hAnsi="仿宋"/>
                <w:szCs w:val="21"/>
              </w:rPr>
            </w:pPr>
            <w:r w:rsidRPr="004424D3">
              <w:rPr>
                <w:rFonts w:ascii="仿宋" w:eastAsia="仿宋" w:hAnsi="仿宋" w:hint="eastAsia"/>
                <w:color w:val="000000" w:themeColor="text1"/>
                <w:szCs w:val="21"/>
              </w:rPr>
              <w:t>根据投标人</w:t>
            </w:r>
            <w:r w:rsidRPr="00827650">
              <w:rPr>
                <w:rFonts w:ascii="仿宋" w:eastAsia="仿宋" w:hAnsi="仿宋" w:hint="eastAsia"/>
                <w:szCs w:val="21"/>
              </w:rPr>
              <w:t>提供的企业介绍对比打分，包括企业管理制度、运营规模及效率及配套服务能力等，</w:t>
            </w:r>
            <w:proofErr w:type="gramStart"/>
            <w:r w:rsidR="00454F6C" w:rsidRPr="00827650">
              <w:rPr>
                <w:rFonts w:ascii="仿宋" w:eastAsia="仿宋" w:hAnsi="仿宋" w:hint="eastAsia"/>
                <w:szCs w:val="21"/>
              </w:rPr>
              <w:t>优得</w:t>
            </w:r>
            <w:proofErr w:type="gramEnd"/>
            <w:r w:rsidR="005B5BFA" w:rsidRPr="00827650">
              <w:rPr>
                <w:rFonts w:ascii="仿宋" w:eastAsia="仿宋" w:hAnsi="仿宋" w:hint="eastAsia"/>
                <w:szCs w:val="21"/>
              </w:rPr>
              <w:t>10.0-7.1</w:t>
            </w:r>
            <w:r w:rsidR="00454F6C" w:rsidRPr="00827650">
              <w:rPr>
                <w:rFonts w:ascii="仿宋" w:eastAsia="仿宋" w:hAnsi="仿宋" w:hint="eastAsia"/>
                <w:szCs w:val="21"/>
              </w:rPr>
              <w:t>分，良</w:t>
            </w:r>
            <w:r w:rsidR="005B5BFA" w:rsidRPr="00827650">
              <w:rPr>
                <w:rFonts w:ascii="仿宋" w:eastAsia="仿宋" w:hAnsi="仿宋" w:hint="eastAsia"/>
                <w:szCs w:val="21"/>
              </w:rPr>
              <w:t>7.0</w:t>
            </w:r>
            <w:r w:rsidR="00454F6C" w:rsidRPr="00827650">
              <w:rPr>
                <w:rFonts w:ascii="仿宋" w:eastAsia="仿宋" w:hAnsi="仿宋" w:hint="eastAsia"/>
                <w:szCs w:val="21"/>
              </w:rPr>
              <w:t>－</w:t>
            </w:r>
            <w:r w:rsidR="005B5BFA" w:rsidRPr="00827650">
              <w:rPr>
                <w:rFonts w:ascii="仿宋" w:eastAsia="仿宋" w:hAnsi="仿宋" w:hint="eastAsia"/>
                <w:szCs w:val="21"/>
              </w:rPr>
              <w:t>4.1</w:t>
            </w:r>
            <w:r w:rsidR="00454F6C" w:rsidRPr="00827650">
              <w:rPr>
                <w:rFonts w:ascii="仿宋" w:eastAsia="仿宋" w:hAnsi="仿宋" w:hint="eastAsia"/>
                <w:szCs w:val="21"/>
              </w:rPr>
              <w:t>分，一般</w:t>
            </w:r>
            <w:r w:rsidR="005B5BFA" w:rsidRPr="00827650">
              <w:rPr>
                <w:rFonts w:ascii="仿宋" w:eastAsia="仿宋" w:hAnsi="仿宋" w:hint="eastAsia"/>
                <w:szCs w:val="21"/>
              </w:rPr>
              <w:t>4.0</w:t>
            </w:r>
            <w:r w:rsidR="00454F6C" w:rsidRPr="00827650">
              <w:rPr>
                <w:rFonts w:ascii="仿宋" w:eastAsia="仿宋" w:hAnsi="仿宋" w:hint="eastAsia"/>
                <w:szCs w:val="21"/>
              </w:rPr>
              <w:t>－0分。</w:t>
            </w:r>
          </w:p>
        </w:tc>
      </w:tr>
      <w:tr w:rsidR="00454F6C" w:rsidTr="00E81F14">
        <w:trPr>
          <w:trHeight w:val="70"/>
          <w:jc w:val="center"/>
        </w:trPr>
        <w:tc>
          <w:tcPr>
            <w:tcW w:w="730" w:type="dxa"/>
            <w:noWrap/>
            <w:vAlign w:val="center"/>
          </w:tcPr>
          <w:p w:rsidR="00454F6C" w:rsidRDefault="00454F6C" w:rsidP="00E81F14">
            <w:pPr>
              <w:spacing w:line="400" w:lineRule="exact"/>
              <w:ind w:leftChars="-42" w:left="-88" w:rightChars="-54" w:right="-113"/>
              <w:jc w:val="center"/>
              <w:rPr>
                <w:rFonts w:ascii="仿宋" w:eastAsia="仿宋" w:hAnsi="仿宋"/>
                <w:szCs w:val="21"/>
              </w:rPr>
            </w:pPr>
            <w:r>
              <w:rPr>
                <w:rFonts w:ascii="仿宋" w:eastAsia="仿宋" w:hAnsi="仿宋" w:hint="eastAsia"/>
                <w:szCs w:val="21"/>
              </w:rPr>
              <w:t>2</w:t>
            </w:r>
          </w:p>
        </w:tc>
        <w:tc>
          <w:tcPr>
            <w:tcW w:w="1430"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投标人资信（3分）</w:t>
            </w:r>
          </w:p>
        </w:tc>
        <w:tc>
          <w:tcPr>
            <w:tcW w:w="6211"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具备一级代理资格或者厂家直销得3.0分；二级代理得2.0分；其他得1.0分。</w:t>
            </w:r>
          </w:p>
        </w:tc>
      </w:tr>
      <w:tr w:rsidR="00454F6C" w:rsidTr="00E81F14">
        <w:trPr>
          <w:trHeight w:val="70"/>
          <w:jc w:val="center"/>
        </w:trPr>
        <w:tc>
          <w:tcPr>
            <w:tcW w:w="730" w:type="dxa"/>
            <w:noWrap/>
            <w:vAlign w:val="center"/>
          </w:tcPr>
          <w:p w:rsidR="00454F6C" w:rsidRDefault="00454F6C" w:rsidP="00E81F14">
            <w:pPr>
              <w:spacing w:line="400" w:lineRule="exact"/>
              <w:ind w:leftChars="-42" w:left="-88" w:rightChars="-54" w:right="-113"/>
              <w:jc w:val="center"/>
              <w:rPr>
                <w:rFonts w:ascii="仿宋" w:eastAsia="仿宋" w:hAnsi="仿宋"/>
                <w:szCs w:val="21"/>
              </w:rPr>
            </w:pPr>
            <w:r>
              <w:rPr>
                <w:rFonts w:ascii="仿宋" w:eastAsia="仿宋" w:hAnsi="仿宋" w:hint="eastAsia"/>
                <w:szCs w:val="21"/>
              </w:rPr>
              <w:t>3</w:t>
            </w:r>
          </w:p>
        </w:tc>
        <w:tc>
          <w:tcPr>
            <w:tcW w:w="1430"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市场占有率（12分）</w:t>
            </w:r>
          </w:p>
        </w:tc>
        <w:tc>
          <w:tcPr>
            <w:tcW w:w="6211"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201</w:t>
            </w:r>
            <w:r>
              <w:rPr>
                <w:rFonts w:ascii="仿宋" w:eastAsia="仿宋" w:hAnsi="仿宋"/>
                <w:szCs w:val="21"/>
              </w:rPr>
              <w:t>8</w:t>
            </w:r>
            <w:r>
              <w:rPr>
                <w:rFonts w:ascii="仿宋" w:eastAsia="仿宋" w:hAnsi="仿宋" w:hint="eastAsia"/>
                <w:szCs w:val="21"/>
              </w:rPr>
              <w:t>年1月1日以来与三级医院使用证明材料，每提供一份进货发票及供货合同书复印件（相互印证）得1.0分，最高分值为12.0分；未提交材料或提交材料不符合要求的，不得分。（同一家医院只计一份，以合同签订日期为准）</w:t>
            </w:r>
          </w:p>
        </w:tc>
      </w:tr>
      <w:tr w:rsidR="00454F6C" w:rsidTr="00E81F14">
        <w:trPr>
          <w:trHeight w:val="70"/>
          <w:jc w:val="center"/>
        </w:trPr>
        <w:tc>
          <w:tcPr>
            <w:tcW w:w="730" w:type="dxa"/>
            <w:noWrap/>
            <w:vAlign w:val="center"/>
          </w:tcPr>
          <w:p w:rsidR="00454F6C" w:rsidRDefault="00454F6C" w:rsidP="00E81F14">
            <w:pPr>
              <w:spacing w:line="400" w:lineRule="exact"/>
              <w:ind w:leftChars="-42" w:left="-88" w:rightChars="-54" w:right="-113"/>
              <w:jc w:val="center"/>
              <w:rPr>
                <w:rFonts w:ascii="仿宋" w:eastAsia="仿宋" w:hAnsi="仿宋"/>
                <w:szCs w:val="21"/>
              </w:rPr>
            </w:pPr>
            <w:r>
              <w:rPr>
                <w:rFonts w:ascii="仿宋" w:eastAsia="仿宋" w:hAnsi="仿宋" w:hint="eastAsia"/>
                <w:szCs w:val="21"/>
              </w:rPr>
              <w:t>4</w:t>
            </w:r>
          </w:p>
        </w:tc>
        <w:tc>
          <w:tcPr>
            <w:tcW w:w="1430" w:type="dxa"/>
            <w:noWrap/>
            <w:vAlign w:val="center"/>
          </w:tcPr>
          <w:p w:rsidR="00454F6C" w:rsidRDefault="00454F6C" w:rsidP="00E81F14">
            <w:pPr>
              <w:spacing w:line="400" w:lineRule="exact"/>
              <w:ind w:leftChars="-42" w:left="-88"/>
              <w:jc w:val="left"/>
              <w:rPr>
                <w:rFonts w:ascii="仿宋" w:eastAsia="仿宋" w:hAnsi="仿宋"/>
                <w:szCs w:val="21"/>
              </w:rPr>
            </w:pPr>
            <w:r>
              <w:rPr>
                <w:rFonts w:ascii="仿宋" w:eastAsia="仿宋" w:hAnsi="仿宋" w:hint="eastAsia"/>
                <w:szCs w:val="21"/>
              </w:rPr>
              <w:t>品牌认可度（5分）</w:t>
            </w:r>
          </w:p>
        </w:tc>
        <w:tc>
          <w:tcPr>
            <w:tcW w:w="6211"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根据投标人所提供产品的品牌，对比认定。该行业知名品牌得5.0-4.0分，一般品牌得3.9-2.0分，其他得1.9-0分。</w:t>
            </w:r>
          </w:p>
        </w:tc>
      </w:tr>
      <w:tr w:rsidR="00454F6C" w:rsidTr="00E81F14">
        <w:trPr>
          <w:trHeight w:val="558"/>
          <w:jc w:val="center"/>
        </w:trPr>
        <w:tc>
          <w:tcPr>
            <w:tcW w:w="730" w:type="dxa"/>
            <w:vMerge w:val="restart"/>
            <w:noWrap/>
            <w:vAlign w:val="center"/>
          </w:tcPr>
          <w:p w:rsidR="00454F6C" w:rsidRDefault="00454F6C" w:rsidP="00E81F14">
            <w:pPr>
              <w:spacing w:line="400" w:lineRule="exact"/>
              <w:ind w:leftChars="-42" w:left="-88" w:rightChars="-54" w:right="-113"/>
              <w:jc w:val="center"/>
              <w:rPr>
                <w:rFonts w:ascii="仿宋" w:eastAsia="仿宋" w:hAnsi="仿宋"/>
                <w:szCs w:val="21"/>
              </w:rPr>
            </w:pPr>
            <w:r>
              <w:rPr>
                <w:rFonts w:ascii="仿宋" w:eastAsia="仿宋" w:hAnsi="仿宋" w:hint="eastAsia"/>
                <w:szCs w:val="21"/>
              </w:rPr>
              <w:t>5</w:t>
            </w:r>
          </w:p>
        </w:tc>
        <w:tc>
          <w:tcPr>
            <w:tcW w:w="1430" w:type="dxa"/>
            <w:vMerge w:val="restart"/>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产品质量、性能、先进性、品</w:t>
            </w:r>
            <w:proofErr w:type="gramStart"/>
            <w:r>
              <w:rPr>
                <w:rFonts w:ascii="仿宋" w:eastAsia="仿宋" w:hAnsi="仿宋" w:hint="eastAsia"/>
                <w:szCs w:val="21"/>
              </w:rPr>
              <w:t>规</w:t>
            </w:r>
            <w:proofErr w:type="gramEnd"/>
            <w:r>
              <w:rPr>
                <w:rFonts w:ascii="仿宋" w:eastAsia="仿宋" w:hAnsi="仿宋" w:hint="eastAsia"/>
                <w:szCs w:val="21"/>
              </w:rPr>
              <w:t>完整性等（20分）</w:t>
            </w:r>
          </w:p>
        </w:tc>
        <w:tc>
          <w:tcPr>
            <w:tcW w:w="6211"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开标时对所投产品的主要有效成分及其含量、适用范围等进行书面描述，需提供说明书等证明材料，可根据投标产品质量、性能、先进性、易用性、稳定性等进行评价打分，优5.0-3.0分，良2.9-1.0分，其他0.9-0分。</w:t>
            </w:r>
          </w:p>
        </w:tc>
      </w:tr>
      <w:tr w:rsidR="00454F6C" w:rsidTr="00E81F14">
        <w:trPr>
          <w:trHeight w:val="749"/>
          <w:jc w:val="center"/>
        </w:trPr>
        <w:tc>
          <w:tcPr>
            <w:tcW w:w="730" w:type="dxa"/>
            <w:vMerge/>
            <w:noWrap/>
            <w:vAlign w:val="center"/>
          </w:tcPr>
          <w:p w:rsidR="00454F6C" w:rsidRDefault="00454F6C" w:rsidP="00E81F14">
            <w:pPr>
              <w:spacing w:line="400" w:lineRule="exact"/>
              <w:ind w:leftChars="-42" w:left="-88" w:rightChars="-54" w:right="-113"/>
              <w:jc w:val="center"/>
              <w:rPr>
                <w:rFonts w:ascii="仿宋" w:eastAsia="仿宋" w:hAnsi="仿宋"/>
                <w:szCs w:val="21"/>
              </w:rPr>
            </w:pPr>
          </w:p>
        </w:tc>
        <w:tc>
          <w:tcPr>
            <w:tcW w:w="1430" w:type="dxa"/>
            <w:vMerge/>
            <w:noWrap/>
            <w:vAlign w:val="center"/>
          </w:tcPr>
          <w:p w:rsidR="00454F6C" w:rsidRDefault="00454F6C" w:rsidP="00E81F14">
            <w:pPr>
              <w:spacing w:line="400" w:lineRule="exact"/>
              <w:ind w:leftChars="-42" w:left="-88" w:rightChars="-54" w:right="-113"/>
              <w:jc w:val="left"/>
              <w:rPr>
                <w:rFonts w:ascii="仿宋" w:eastAsia="仿宋" w:hAnsi="仿宋"/>
                <w:szCs w:val="21"/>
              </w:rPr>
            </w:pPr>
          </w:p>
        </w:tc>
        <w:tc>
          <w:tcPr>
            <w:tcW w:w="6211"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提供样品，根据样品品质比较打分，</w:t>
            </w:r>
            <w:proofErr w:type="gramStart"/>
            <w:r>
              <w:rPr>
                <w:rFonts w:ascii="仿宋" w:eastAsia="仿宋" w:hAnsi="仿宋" w:hint="eastAsia"/>
                <w:szCs w:val="21"/>
              </w:rPr>
              <w:t>优得</w:t>
            </w:r>
            <w:proofErr w:type="gramEnd"/>
            <w:r>
              <w:rPr>
                <w:rFonts w:ascii="仿宋" w:eastAsia="仿宋" w:hAnsi="仿宋" w:hint="eastAsia"/>
                <w:szCs w:val="21"/>
              </w:rPr>
              <w:t>15.0-10.0分，</w:t>
            </w:r>
            <w:proofErr w:type="gramStart"/>
            <w:r>
              <w:rPr>
                <w:rFonts w:ascii="仿宋" w:eastAsia="仿宋" w:hAnsi="仿宋" w:hint="eastAsia"/>
                <w:szCs w:val="21"/>
              </w:rPr>
              <w:t>良得</w:t>
            </w:r>
            <w:proofErr w:type="gramEnd"/>
            <w:r>
              <w:rPr>
                <w:rFonts w:ascii="仿宋" w:eastAsia="仿宋" w:hAnsi="仿宋" w:hint="eastAsia"/>
                <w:szCs w:val="21"/>
              </w:rPr>
              <w:t>9.9-4.0分，一般得3.9-0分。</w:t>
            </w:r>
          </w:p>
        </w:tc>
      </w:tr>
      <w:tr w:rsidR="00454F6C" w:rsidTr="00E81F14">
        <w:trPr>
          <w:trHeight w:val="70"/>
          <w:jc w:val="center"/>
        </w:trPr>
        <w:tc>
          <w:tcPr>
            <w:tcW w:w="730" w:type="dxa"/>
            <w:vMerge w:val="restart"/>
            <w:noWrap/>
            <w:vAlign w:val="center"/>
          </w:tcPr>
          <w:p w:rsidR="00454F6C" w:rsidRDefault="00454F6C" w:rsidP="00E81F14">
            <w:pPr>
              <w:spacing w:line="400" w:lineRule="exact"/>
              <w:ind w:leftChars="-42" w:left="-88" w:rightChars="-54" w:right="-113"/>
              <w:jc w:val="center"/>
              <w:rPr>
                <w:rFonts w:ascii="仿宋" w:eastAsia="仿宋" w:hAnsi="仿宋"/>
                <w:szCs w:val="21"/>
              </w:rPr>
            </w:pPr>
            <w:r>
              <w:rPr>
                <w:rFonts w:ascii="仿宋" w:eastAsia="仿宋" w:hAnsi="仿宋" w:hint="eastAsia"/>
                <w:szCs w:val="21"/>
              </w:rPr>
              <w:t>6</w:t>
            </w:r>
          </w:p>
        </w:tc>
        <w:tc>
          <w:tcPr>
            <w:tcW w:w="1430" w:type="dxa"/>
            <w:vMerge w:val="restart"/>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供应服务能力承诺（8分）</w:t>
            </w:r>
          </w:p>
        </w:tc>
        <w:tc>
          <w:tcPr>
            <w:tcW w:w="6211"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信息化程度高,实现电子订单接收及配送，提供相关佐证材料的得2.0分，不提供相关材料得0分。</w:t>
            </w:r>
          </w:p>
        </w:tc>
      </w:tr>
      <w:tr w:rsidR="00454F6C" w:rsidTr="00E81F14">
        <w:trPr>
          <w:trHeight w:val="300"/>
          <w:jc w:val="center"/>
        </w:trPr>
        <w:tc>
          <w:tcPr>
            <w:tcW w:w="730" w:type="dxa"/>
            <w:vMerge/>
            <w:noWrap/>
            <w:vAlign w:val="center"/>
          </w:tcPr>
          <w:p w:rsidR="00454F6C" w:rsidRDefault="00454F6C" w:rsidP="00E81F14">
            <w:pPr>
              <w:spacing w:line="400" w:lineRule="exact"/>
              <w:ind w:leftChars="-42" w:left="-88" w:rightChars="-54" w:right="-113"/>
              <w:jc w:val="center"/>
              <w:rPr>
                <w:rFonts w:ascii="仿宋" w:eastAsia="仿宋" w:hAnsi="仿宋"/>
                <w:szCs w:val="21"/>
              </w:rPr>
            </w:pPr>
          </w:p>
        </w:tc>
        <w:tc>
          <w:tcPr>
            <w:tcW w:w="1430" w:type="dxa"/>
            <w:vMerge/>
            <w:noWrap/>
            <w:vAlign w:val="center"/>
          </w:tcPr>
          <w:p w:rsidR="00454F6C" w:rsidRDefault="00454F6C" w:rsidP="00E81F14">
            <w:pPr>
              <w:spacing w:line="400" w:lineRule="exact"/>
              <w:ind w:leftChars="-42" w:left="-88" w:rightChars="-54" w:right="-113"/>
              <w:jc w:val="left"/>
              <w:rPr>
                <w:rFonts w:ascii="仿宋" w:eastAsia="仿宋" w:hAnsi="仿宋"/>
                <w:szCs w:val="21"/>
              </w:rPr>
            </w:pPr>
          </w:p>
        </w:tc>
        <w:tc>
          <w:tcPr>
            <w:tcW w:w="6211"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质量不符能满足医院退换货的得3.0分。</w:t>
            </w:r>
          </w:p>
        </w:tc>
      </w:tr>
      <w:tr w:rsidR="00454F6C" w:rsidTr="00E81F14">
        <w:trPr>
          <w:trHeight w:val="150"/>
          <w:jc w:val="center"/>
        </w:trPr>
        <w:tc>
          <w:tcPr>
            <w:tcW w:w="730" w:type="dxa"/>
            <w:vMerge/>
            <w:noWrap/>
            <w:vAlign w:val="center"/>
          </w:tcPr>
          <w:p w:rsidR="00454F6C" w:rsidRDefault="00454F6C" w:rsidP="00E81F14">
            <w:pPr>
              <w:spacing w:line="400" w:lineRule="exact"/>
              <w:ind w:leftChars="-42" w:left="-88" w:rightChars="-54" w:right="-113"/>
              <w:jc w:val="center"/>
              <w:rPr>
                <w:rFonts w:ascii="仿宋" w:eastAsia="仿宋" w:hAnsi="仿宋"/>
                <w:szCs w:val="21"/>
              </w:rPr>
            </w:pPr>
          </w:p>
        </w:tc>
        <w:tc>
          <w:tcPr>
            <w:tcW w:w="1430" w:type="dxa"/>
            <w:vMerge/>
            <w:noWrap/>
            <w:vAlign w:val="center"/>
          </w:tcPr>
          <w:p w:rsidR="00454F6C" w:rsidRDefault="00454F6C" w:rsidP="00E81F14">
            <w:pPr>
              <w:spacing w:line="400" w:lineRule="exact"/>
              <w:ind w:leftChars="-42" w:left="-88" w:rightChars="-54" w:right="-113"/>
              <w:jc w:val="left"/>
              <w:rPr>
                <w:rFonts w:ascii="仿宋" w:eastAsia="仿宋" w:hAnsi="仿宋"/>
                <w:szCs w:val="21"/>
              </w:rPr>
            </w:pPr>
          </w:p>
        </w:tc>
        <w:tc>
          <w:tcPr>
            <w:tcW w:w="6211"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能满足应急或突发事件的需要得1.0分。</w:t>
            </w:r>
          </w:p>
        </w:tc>
      </w:tr>
      <w:tr w:rsidR="00454F6C" w:rsidTr="00E81F14">
        <w:trPr>
          <w:trHeight w:val="150"/>
          <w:jc w:val="center"/>
        </w:trPr>
        <w:tc>
          <w:tcPr>
            <w:tcW w:w="730" w:type="dxa"/>
            <w:vMerge/>
            <w:noWrap/>
            <w:vAlign w:val="center"/>
          </w:tcPr>
          <w:p w:rsidR="00454F6C" w:rsidRDefault="00454F6C" w:rsidP="00E81F14">
            <w:pPr>
              <w:spacing w:line="400" w:lineRule="exact"/>
              <w:ind w:leftChars="-42" w:left="-88" w:rightChars="-54" w:right="-113"/>
              <w:jc w:val="center"/>
              <w:rPr>
                <w:rFonts w:ascii="仿宋" w:eastAsia="仿宋" w:hAnsi="仿宋"/>
                <w:szCs w:val="21"/>
              </w:rPr>
            </w:pPr>
          </w:p>
        </w:tc>
        <w:tc>
          <w:tcPr>
            <w:tcW w:w="1430" w:type="dxa"/>
            <w:vMerge/>
            <w:noWrap/>
            <w:vAlign w:val="center"/>
          </w:tcPr>
          <w:p w:rsidR="00454F6C" w:rsidRDefault="00454F6C" w:rsidP="00E81F14">
            <w:pPr>
              <w:spacing w:line="400" w:lineRule="exact"/>
              <w:ind w:leftChars="-42" w:left="-88" w:rightChars="-54" w:right="-113"/>
              <w:jc w:val="left"/>
              <w:rPr>
                <w:rFonts w:ascii="仿宋" w:eastAsia="仿宋" w:hAnsi="仿宋"/>
                <w:szCs w:val="21"/>
              </w:rPr>
            </w:pPr>
          </w:p>
        </w:tc>
        <w:tc>
          <w:tcPr>
            <w:tcW w:w="6211"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其他优惠承诺得2.0-0分。</w:t>
            </w:r>
          </w:p>
        </w:tc>
      </w:tr>
      <w:tr w:rsidR="00454F6C" w:rsidTr="00E81F14">
        <w:trPr>
          <w:trHeight w:val="70"/>
          <w:jc w:val="center"/>
        </w:trPr>
        <w:tc>
          <w:tcPr>
            <w:tcW w:w="730" w:type="dxa"/>
            <w:noWrap/>
            <w:vAlign w:val="center"/>
          </w:tcPr>
          <w:p w:rsidR="00454F6C" w:rsidRDefault="00454F6C" w:rsidP="00E81F14">
            <w:pPr>
              <w:spacing w:line="400" w:lineRule="exact"/>
              <w:ind w:leftChars="-42" w:left="-88" w:rightChars="-54" w:right="-113"/>
              <w:jc w:val="center"/>
              <w:rPr>
                <w:rFonts w:ascii="仿宋" w:eastAsia="仿宋" w:hAnsi="仿宋"/>
                <w:szCs w:val="21"/>
              </w:rPr>
            </w:pPr>
            <w:r>
              <w:rPr>
                <w:rFonts w:ascii="仿宋" w:eastAsia="仿宋" w:hAnsi="仿宋" w:hint="eastAsia"/>
                <w:szCs w:val="21"/>
              </w:rPr>
              <w:t>7</w:t>
            </w:r>
          </w:p>
        </w:tc>
        <w:tc>
          <w:tcPr>
            <w:tcW w:w="1430"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标书制作（2分）</w:t>
            </w:r>
          </w:p>
        </w:tc>
        <w:tc>
          <w:tcPr>
            <w:tcW w:w="6211" w:type="dxa"/>
            <w:noWrap/>
            <w:vAlign w:val="center"/>
          </w:tcPr>
          <w:p w:rsidR="00454F6C" w:rsidRDefault="00454F6C" w:rsidP="00E81F14">
            <w:pPr>
              <w:spacing w:line="400" w:lineRule="exact"/>
              <w:ind w:leftChars="-42" w:left="-88" w:rightChars="-54" w:right="-113"/>
              <w:jc w:val="left"/>
              <w:rPr>
                <w:rFonts w:ascii="仿宋" w:eastAsia="仿宋" w:hAnsi="仿宋"/>
                <w:szCs w:val="21"/>
              </w:rPr>
            </w:pPr>
            <w:r>
              <w:rPr>
                <w:rFonts w:ascii="仿宋" w:eastAsia="仿宋" w:hAnsi="仿宋" w:hint="eastAsia"/>
                <w:szCs w:val="21"/>
              </w:rPr>
              <w:t>根据投标文件资料完整性、真实性及编制质量等（应字迹清晰，内容齐全、真实有据等情况）给分，好得2.0-1.0分，其他0.9-0分。</w:t>
            </w:r>
          </w:p>
        </w:tc>
      </w:tr>
    </w:tbl>
    <w:p w:rsidR="004C5237" w:rsidRPr="008D4FF7" w:rsidRDefault="005E72E3">
      <w:pPr>
        <w:pStyle w:val="ac"/>
        <w:snapToGrid w:val="0"/>
        <w:spacing w:line="440" w:lineRule="exact"/>
        <w:rPr>
          <w:rFonts w:ascii="仿宋" w:eastAsia="仿宋" w:hAnsi="仿宋" w:cs="FangSong_GB2312"/>
          <w:color w:val="000000" w:themeColor="text1"/>
          <w:sz w:val="24"/>
        </w:rPr>
      </w:pPr>
      <w:r w:rsidRPr="008D4FF7">
        <w:rPr>
          <w:rFonts w:ascii="仿宋" w:eastAsia="仿宋" w:hAnsi="仿宋" w:cs="FangSong_GB2312" w:hint="eastAsia"/>
          <w:b/>
          <w:color w:val="000000" w:themeColor="text1"/>
          <w:sz w:val="24"/>
        </w:rPr>
        <w:t>▲ 减分：投标人的信誉情况：</w:t>
      </w:r>
      <w:r w:rsidRPr="008D4FF7">
        <w:rPr>
          <w:rFonts w:ascii="仿宋" w:eastAsia="仿宋" w:hAnsi="仿宋" w:cs="FangSong_GB2312" w:hint="eastAsia"/>
          <w:color w:val="000000" w:themeColor="text1"/>
          <w:kern w:val="0"/>
          <w:sz w:val="24"/>
        </w:rPr>
        <w:t>政府采购领域中</w:t>
      </w:r>
      <w:r w:rsidRPr="008D4FF7">
        <w:rPr>
          <w:rFonts w:ascii="仿宋" w:eastAsia="仿宋" w:hAnsi="仿宋" w:cs="FangSong_GB2312" w:hint="eastAsia"/>
          <w:color w:val="000000" w:themeColor="text1"/>
          <w:sz w:val="24"/>
        </w:rPr>
        <w:t>投标人在项目招标、投标和合同履约期间是否存在不良行为记录。</w:t>
      </w:r>
    </w:p>
    <w:p w:rsidR="004C5237" w:rsidRPr="008D4FF7" w:rsidRDefault="005E72E3">
      <w:pPr>
        <w:spacing w:line="440" w:lineRule="exact"/>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●投标人参加本次政府采购活动前三年内在浙江省范围内政府采购领域中受到不良行为记录处罚的每次扣1分。</w:t>
      </w:r>
    </w:p>
    <w:p w:rsidR="004C5237" w:rsidRPr="008D4FF7" w:rsidRDefault="005E72E3">
      <w:pPr>
        <w:spacing w:line="440" w:lineRule="exact"/>
        <w:rPr>
          <w:rFonts w:ascii="仿宋" w:eastAsia="仿宋" w:hAnsi="仿宋"/>
          <w:b/>
          <w:bCs/>
          <w:iCs/>
          <w:color w:val="000000" w:themeColor="text1"/>
          <w:sz w:val="24"/>
        </w:rPr>
      </w:pPr>
      <w:r w:rsidRPr="008D4FF7">
        <w:rPr>
          <w:rFonts w:ascii="仿宋" w:eastAsia="仿宋" w:hAnsi="仿宋" w:hint="eastAsia"/>
          <w:b/>
          <w:bCs/>
          <w:iCs/>
          <w:color w:val="000000" w:themeColor="text1"/>
          <w:sz w:val="24"/>
        </w:rPr>
        <w:t>2.2价格分（40分）</w:t>
      </w:r>
    </w:p>
    <w:p w:rsidR="004C5237" w:rsidRPr="008D4FF7" w:rsidRDefault="005E72E3">
      <w:pPr>
        <w:spacing w:line="440" w:lineRule="exact"/>
        <w:rPr>
          <w:rFonts w:ascii="仿宋" w:eastAsia="仿宋" w:hAnsi="仿宋"/>
          <w:bCs/>
          <w:iCs/>
          <w:color w:val="000000" w:themeColor="text1"/>
          <w:sz w:val="24"/>
        </w:rPr>
      </w:pPr>
      <w:r w:rsidRPr="008D4FF7">
        <w:rPr>
          <w:rFonts w:ascii="仿宋" w:eastAsia="仿宋" w:hAnsi="仿宋" w:hint="eastAsia"/>
          <w:bCs/>
          <w:iCs/>
          <w:color w:val="000000" w:themeColor="text1"/>
          <w:sz w:val="24"/>
        </w:rPr>
        <w:t>2.2.1评标基准价：即满足招标文件要求且投标价格最低的投标报价为评标基准价，其价格分为满分。</w:t>
      </w:r>
    </w:p>
    <w:p w:rsidR="004C5237" w:rsidRPr="008D4FF7" w:rsidRDefault="005E72E3">
      <w:pPr>
        <w:spacing w:line="440" w:lineRule="exact"/>
        <w:rPr>
          <w:rFonts w:ascii="仿宋" w:eastAsia="仿宋" w:hAnsi="仿宋"/>
          <w:bCs/>
          <w:iCs/>
          <w:color w:val="000000" w:themeColor="text1"/>
          <w:sz w:val="24"/>
        </w:rPr>
      </w:pPr>
      <w:r w:rsidRPr="008D4FF7">
        <w:rPr>
          <w:rFonts w:ascii="仿宋" w:eastAsia="仿宋" w:hAnsi="仿宋" w:hint="eastAsia"/>
          <w:bCs/>
          <w:iCs/>
          <w:color w:val="000000" w:themeColor="text1"/>
          <w:sz w:val="24"/>
        </w:rPr>
        <w:t>2.2.2其他投标人的价格</w:t>
      </w:r>
      <w:proofErr w:type="gramStart"/>
      <w:r w:rsidRPr="008D4FF7">
        <w:rPr>
          <w:rFonts w:ascii="仿宋" w:eastAsia="仿宋" w:hAnsi="仿宋" w:hint="eastAsia"/>
          <w:bCs/>
          <w:iCs/>
          <w:color w:val="000000" w:themeColor="text1"/>
          <w:sz w:val="24"/>
        </w:rPr>
        <w:t>分统一</w:t>
      </w:r>
      <w:proofErr w:type="gramEnd"/>
      <w:r w:rsidRPr="008D4FF7">
        <w:rPr>
          <w:rFonts w:ascii="仿宋" w:eastAsia="仿宋" w:hAnsi="仿宋" w:hint="eastAsia"/>
          <w:bCs/>
          <w:iCs/>
          <w:color w:val="000000" w:themeColor="text1"/>
          <w:sz w:val="24"/>
        </w:rPr>
        <w:t>按照下列公式计算：</w:t>
      </w:r>
    </w:p>
    <w:p w:rsidR="004C5237" w:rsidRPr="008D4FF7" w:rsidRDefault="005E7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bCs/>
          <w:iCs/>
          <w:color w:val="000000" w:themeColor="text1"/>
          <w:sz w:val="24"/>
        </w:rPr>
      </w:pPr>
      <w:r w:rsidRPr="008D4FF7">
        <w:rPr>
          <w:rFonts w:ascii="仿宋" w:eastAsia="仿宋" w:hAnsi="仿宋" w:hint="eastAsia"/>
          <w:bCs/>
          <w:iCs/>
          <w:color w:val="000000" w:themeColor="text1"/>
          <w:sz w:val="24"/>
        </w:rPr>
        <w:t>投标报价得分=(评标基准价／投标报价)×</w:t>
      </w:r>
      <w:proofErr w:type="gramStart"/>
      <w:r w:rsidRPr="008D4FF7">
        <w:rPr>
          <w:rFonts w:ascii="仿宋" w:eastAsia="仿宋" w:hAnsi="仿宋" w:hint="eastAsia"/>
          <w:bCs/>
          <w:iCs/>
          <w:color w:val="000000" w:themeColor="text1"/>
          <w:sz w:val="24"/>
        </w:rPr>
        <w:t>价格权</w:t>
      </w:r>
      <w:proofErr w:type="gramEnd"/>
      <w:r w:rsidRPr="008D4FF7">
        <w:rPr>
          <w:rFonts w:ascii="仿宋" w:eastAsia="仿宋" w:hAnsi="仿宋" w:hint="eastAsia"/>
          <w:bCs/>
          <w:iCs/>
          <w:color w:val="000000" w:themeColor="text1"/>
          <w:sz w:val="24"/>
        </w:rPr>
        <w:t>值×100</w:t>
      </w:r>
    </w:p>
    <w:p w:rsidR="004C5237" w:rsidRPr="008D4FF7" w:rsidRDefault="005E72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FangSong_GB2312"/>
          <w:b/>
          <w:color w:val="000000" w:themeColor="text1"/>
          <w:sz w:val="36"/>
          <w:szCs w:val="20"/>
        </w:rPr>
      </w:pPr>
      <w:r w:rsidRPr="008D4FF7">
        <w:rPr>
          <w:rFonts w:ascii="仿宋" w:eastAsia="仿宋" w:hAnsi="仿宋" w:hint="eastAsia"/>
          <w:bCs/>
          <w:iCs/>
          <w:color w:val="000000" w:themeColor="text1"/>
          <w:sz w:val="24"/>
        </w:rPr>
        <w:t>即：投标报价得分=(评标基准价／投标报价)×40</w:t>
      </w:r>
      <w:bookmarkEnd w:id="7"/>
      <w:bookmarkEnd w:id="8"/>
      <w:bookmarkEnd w:id="9"/>
      <w:bookmarkEnd w:id="10"/>
    </w:p>
    <w:p w:rsidR="004C5237" w:rsidRPr="008D4FF7" w:rsidRDefault="005E72E3">
      <w:pPr>
        <w:pageBreakBefore/>
        <w:snapToGrid w:val="0"/>
        <w:spacing w:line="360" w:lineRule="auto"/>
        <w:jc w:val="center"/>
        <w:rPr>
          <w:rFonts w:ascii="仿宋" w:eastAsia="仿宋" w:hAnsi="仿宋" w:cs="FangSong_GB2312"/>
          <w:b/>
          <w:color w:val="000000" w:themeColor="text1"/>
          <w:sz w:val="36"/>
          <w:szCs w:val="20"/>
        </w:rPr>
      </w:pPr>
      <w:r w:rsidRPr="008D4FF7">
        <w:rPr>
          <w:rFonts w:ascii="仿宋" w:eastAsia="仿宋" w:hAnsi="仿宋" w:cs="FangSong_GB2312" w:hint="eastAsia"/>
          <w:b/>
          <w:color w:val="000000" w:themeColor="text1"/>
          <w:sz w:val="36"/>
          <w:szCs w:val="20"/>
        </w:rPr>
        <w:t>第六部分</w:t>
      </w:r>
      <w:r w:rsidRPr="008D4FF7">
        <w:rPr>
          <w:rFonts w:ascii="仿宋" w:eastAsia="仿宋" w:hAnsi="仿宋" w:hint="eastAsia"/>
          <w:b/>
          <w:color w:val="000000" w:themeColor="text1"/>
          <w:sz w:val="36"/>
          <w:szCs w:val="36"/>
        </w:rPr>
        <w:t>投标文件</w:t>
      </w:r>
      <w:r w:rsidRPr="008D4FF7">
        <w:rPr>
          <w:rFonts w:ascii="仿宋" w:eastAsia="仿宋" w:hAnsi="仿宋" w:cs="FangSong_GB2312" w:hint="eastAsia"/>
          <w:b/>
          <w:color w:val="000000" w:themeColor="text1"/>
          <w:sz w:val="36"/>
          <w:szCs w:val="20"/>
        </w:rPr>
        <w:t>应提交的有关格式范例</w:t>
      </w:r>
    </w:p>
    <w:p w:rsidR="004C5237" w:rsidRPr="008D4FF7" w:rsidRDefault="005E72E3">
      <w:pPr>
        <w:spacing w:line="360" w:lineRule="auto"/>
        <w:ind w:firstLineChars="200" w:firstLine="480"/>
        <w:outlineLvl w:val="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投标人按照以下格式编制投标文件，并将报价文件、商务技术（资信）文件分别编制成册。</w:t>
      </w:r>
    </w:p>
    <w:p w:rsidR="004C5237" w:rsidRPr="008D4FF7" w:rsidRDefault="004C5237">
      <w:pPr>
        <w:spacing w:line="360" w:lineRule="auto"/>
        <w:ind w:firstLineChars="200" w:firstLine="480"/>
        <w:outlineLvl w:val="0"/>
        <w:rPr>
          <w:rFonts w:ascii="仿宋" w:eastAsia="仿宋" w:hAnsi="仿宋" w:cs="FangSong_GB2312"/>
          <w:color w:val="000000" w:themeColor="text1"/>
          <w:sz w:val="24"/>
        </w:rPr>
      </w:pPr>
    </w:p>
    <w:p w:rsidR="004C5237" w:rsidRPr="008D4FF7" w:rsidRDefault="004C5237">
      <w:pPr>
        <w:spacing w:line="360" w:lineRule="auto"/>
        <w:ind w:firstLineChars="200" w:firstLine="480"/>
        <w:outlineLvl w:val="0"/>
        <w:rPr>
          <w:rFonts w:ascii="仿宋" w:eastAsia="仿宋" w:hAnsi="仿宋" w:cs="FangSong_GB2312"/>
          <w:color w:val="000000" w:themeColor="text1"/>
          <w:sz w:val="24"/>
        </w:rPr>
      </w:pPr>
    </w:p>
    <w:p w:rsidR="004C5237" w:rsidRPr="008D4FF7" w:rsidRDefault="004C5237">
      <w:pPr>
        <w:spacing w:line="360" w:lineRule="auto"/>
        <w:ind w:firstLineChars="200" w:firstLine="480"/>
        <w:outlineLvl w:val="0"/>
        <w:rPr>
          <w:rFonts w:ascii="仿宋" w:eastAsia="仿宋" w:hAnsi="仿宋" w:cs="FangSong_GB2312"/>
          <w:color w:val="000000" w:themeColor="text1"/>
          <w:sz w:val="24"/>
        </w:rPr>
      </w:pPr>
    </w:p>
    <w:p w:rsidR="004C5237" w:rsidRPr="008D4FF7" w:rsidRDefault="005E72E3">
      <w:pPr>
        <w:snapToGrid w:val="0"/>
        <w:spacing w:line="360" w:lineRule="auto"/>
        <w:jc w:val="center"/>
        <w:rPr>
          <w:rFonts w:ascii="仿宋" w:eastAsia="仿宋" w:hAnsi="仿宋" w:cs="FangSong_GB2312"/>
          <w:b/>
          <w:color w:val="000000" w:themeColor="text1"/>
          <w:kern w:val="0"/>
          <w:sz w:val="36"/>
          <w:szCs w:val="36"/>
        </w:rPr>
      </w:pPr>
      <w:r w:rsidRPr="008D4FF7">
        <w:rPr>
          <w:rFonts w:ascii="仿宋" w:eastAsia="仿宋" w:hAnsi="仿宋" w:cs="FangSong_GB2312" w:hint="eastAsia"/>
          <w:b/>
          <w:color w:val="000000" w:themeColor="text1"/>
          <w:kern w:val="0"/>
          <w:sz w:val="36"/>
          <w:szCs w:val="36"/>
        </w:rPr>
        <w:t>报价文件部分</w:t>
      </w:r>
    </w:p>
    <w:p w:rsidR="004C5237" w:rsidRPr="008D4FF7" w:rsidRDefault="004C5237">
      <w:pPr>
        <w:spacing w:line="360" w:lineRule="auto"/>
        <w:jc w:val="center"/>
        <w:outlineLvl w:val="0"/>
        <w:rPr>
          <w:rFonts w:ascii="仿宋" w:eastAsia="仿宋" w:hAnsi="仿宋" w:cs="FangSong_GB2312"/>
          <w:b/>
          <w:color w:val="000000" w:themeColor="text1"/>
          <w:kern w:val="0"/>
          <w:sz w:val="24"/>
        </w:rPr>
      </w:pPr>
    </w:p>
    <w:p w:rsidR="004C5237" w:rsidRPr="008D4FF7" w:rsidRDefault="005E72E3">
      <w:pPr>
        <w:spacing w:line="360" w:lineRule="auto"/>
        <w:jc w:val="center"/>
        <w:outlineLvl w:val="0"/>
        <w:rPr>
          <w:rFonts w:ascii="仿宋" w:eastAsia="仿宋" w:hAnsi="仿宋" w:cs="FangSong_GB2312"/>
          <w:b/>
          <w:color w:val="000000" w:themeColor="text1"/>
          <w:kern w:val="0"/>
          <w:sz w:val="36"/>
          <w:szCs w:val="36"/>
        </w:rPr>
      </w:pPr>
      <w:r w:rsidRPr="008D4FF7">
        <w:rPr>
          <w:rFonts w:ascii="仿宋" w:eastAsia="仿宋" w:hAnsi="仿宋" w:cs="FangSong_GB2312" w:hint="eastAsia"/>
          <w:b/>
          <w:color w:val="000000" w:themeColor="text1"/>
          <w:kern w:val="0"/>
          <w:sz w:val="36"/>
          <w:szCs w:val="36"/>
        </w:rPr>
        <w:t>目录</w:t>
      </w:r>
    </w:p>
    <w:p w:rsidR="004C5237" w:rsidRPr="008D4FF7" w:rsidRDefault="005E72E3">
      <w:pPr>
        <w:spacing w:line="360" w:lineRule="auto"/>
        <w:outlineLvl w:val="0"/>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rPr>
        <w:t>（1）投标响应函……</w:t>
      </w:r>
      <w:proofErr w:type="gramStart"/>
      <w:r w:rsidRPr="008D4FF7">
        <w:rPr>
          <w:rFonts w:ascii="仿宋" w:eastAsia="仿宋" w:hAnsi="仿宋" w:cs="FangSong_GB2312" w:hint="eastAsia"/>
          <w:color w:val="000000" w:themeColor="text1"/>
          <w:kern w:val="0"/>
          <w:sz w:val="24"/>
        </w:rPr>
        <w:t>………………………………………………</w:t>
      </w:r>
      <w:proofErr w:type="gramEnd"/>
      <w:r w:rsidRPr="008D4FF7">
        <w:rPr>
          <w:rFonts w:ascii="仿宋" w:eastAsia="仿宋" w:hAnsi="仿宋" w:cs="FangSong_GB2312" w:hint="eastAsia"/>
          <w:color w:val="000000" w:themeColor="text1"/>
          <w:kern w:val="0"/>
          <w:sz w:val="24"/>
        </w:rPr>
        <w:t>（页码）</w:t>
      </w:r>
    </w:p>
    <w:p w:rsidR="004C5237" w:rsidRPr="008D4FF7" w:rsidRDefault="005E72E3">
      <w:pPr>
        <w:spacing w:line="360" w:lineRule="auto"/>
        <w:outlineLvl w:val="0"/>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rPr>
        <w:t>（2）开标一览表……</w:t>
      </w:r>
      <w:proofErr w:type="gramStart"/>
      <w:r w:rsidRPr="008D4FF7">
        <w:rPr>
          <w:rFonts w:ascii="仿宋" w:eastAsia="仿宋" w:hAnsi="仿宋" w:cs="FangSong_GB2312" w:hint="eastAsia"/>
          <w:color w:val="000000" w:themeColor="text1"/>
          <w:kern w:val="0"/>
          <w:sz w:val="24"/>
        </w:rPr>
        <w:t>………………………………………………</w:t>
      </w:r>
      <w:proofErr w:type="gramEnd"/>
      <w:r w:rsidRPr="008D4FF7">
        <w:rPr>
          <w:rFonts w:ascii="仿宋" w:eastAsia="仿宋" w:hAnsi="仿宋" w:cs="FangSong_GB2312" w:hint="eastAsia"/>
          <w:color w:val="000000" w:themeColor="text1"/>
          <w:kern w:val="0"/>
          <w:sz w:val="24"/>
        </w:rPr>
        <w:t>（页码）</w:t>
      </w:r>
    </w:p>
    <w:p w:rsidR="004C5237" w:rsidRPr="008D4FF7" w:rsidRDefault="005E72E3">
      <w:pPr>
        <w:spacing w:line="360" w:lineRule="auto"/>
        <w:outlineLvl w:val="0"/>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rPr>
        <w:t>（3）中小企业声明函……</w:t>
      </w:r>
      <w:proofErr w:type="gramStart"/>
      <w:r w:rsidRPr="008D4FF7">
        <w:rPr>
          <w:rFonts w:ascii="仿宋" w:eastAsia="仿宋" w:hAnsi="仿宋" w:cs="FangSong_GB2312" w:hint="eastAsia"/>
          <w:color w:val="000000" w:themeColor="text1"/>
          <w:kern w:val="0"/>
          <w:sz w:val="24"/>
        </w:rPr>
        <w:t>…………………………………………</w:t>
      </w:r>
      <w:proofErr w:type="gramEnd"/>
      <w:r w:rsidRPr="008D4FF7">
        <w:rPr>
          <w:rFonts w:ascii="仿宋" w:eastAsia="仿宋" w:hAnsi="仿宋" w:cs="FangSong_GB2312" w:hint="eastAsia"/>
          <w:color w:val="000000" w:themeColor="text1"/>
          <w:kern w:val="0"/>
          <w:sz w:val="24"/>
        </w:rPr>
        <w:t>（页码）</w:t>
      </w:r>
    </w:p>
    <w:p w:rsidR="004C5237" w:rsidRPr="008D4FF7" w:rsidRDefault="005E72E3">
      <w:pPr>
        <w:spacing w:line="360" w:lineRule="auto"/>
        <w:outlineLvl w:val="0"/>
        <w:rPr>
          <w:rFonts w:ascii="仿宋" w:eastAsia="仿宋" w:hAnsi="仿宋"/>
          <w:b/>
          <w:color w:val="000000" w:themeColor="text1"/>
          <w:sz w:val="36"/>
          <w:szCs w:val="36"/>
        </w:rPr>
      </w:pPr>
      <w:r w:rsidRPr="008D4FF7">
        <w:rPr>
          <w:rFonts w:ascii="仿宋" w:eastAsia="仿宋" w:hAnsi="仿宋" w:cs="FangSong_GB2312" w:hint="eastAsia"/>
          <w:color w:val="000000" w:themeColor="text1"/>
          <w:sz w:val="24"/>
        </w:rPr>
        <w:t>（4）残疾人福利性单位声明函</w:t>
      </w:r>
      <w:r w:rsidRPr="008D4FF7">
        <w:rPr>
          <w:rFonts w:ascii="仿宋" w:eastAsia="仿宋" w:hAnsi="仿宋" w:cs="FangSong_GB2312" w:hint="eastAsia"/>
          <w:color w:val="000000" w:themeColor="text1"/>
          <w:kern w:val="0"/>
          <w:sz w:val="24"/>
        </w:rPr>
        <w:t>……</w:t>
      </w:r>
      <w:proofErr w:type="gramStart"/>
      <w:r w:rsidRPr="008D4FF7">
        <w:rPr>
          <w:rFonts w:ascii="仿宋" w:eastAsia="仿宋" w:hAnsi="仿宋" w:cs="FangSong_GB2312" w:hint="eastAsia"/>
          <w:color w:val="000000" w:themeColor="text1"/>
          <w:kern w:val="0"/>
          <w:sz w:val="24"/>
        </w:rPr>
        <w:t>………………………………</w:t>
      </w:r>
      <w:proofErr w:type="gramEnd"/>
      <w:r w:rsidRPr="008D4FF7">
        <w:rPr>
          <w:rFonts w:ascii="仿宋" w:eastAsia="仿宋" w:hAnsi="仿宋" w:cs="FangSong_GB2312" w:hint="eastAsia"/>
          <w:color w:val="000000" w:themeColor="text1"/>
          <w:kern w:val="0"/>
          <w:sz w:val="24"/>
        </w:rPr>
        <w:t>（页码）</w:t>
      </w:r>
    </w:p>
    <w:p w:rsidR="004C5237" w:rsidRPr="008D4FF7" w:rsidRDefault="004C5237">
      <w:pPr>
        <w:pStyle w:val="aa"/>
        <w:spacing w:line="800" w:lineRule="atLeast"/>
        <w:ind w:leftChars="0" w:left="0"/>
        <w:rPr>
          <w:rFonts w:ascii="仿宋" w:eastAsia="仿宋" w:hAnsi="仿宋"/>
          <w:b/>
          <w:color w:val="000000" w:themeColor="text1"/>
          <w:sz w:val="36"/>
          <w:szCs w:val="36"/>
        </w:rPr>
      </w:pPr>
    </w:p>
    <w:p w:rsidR="004C5237" w:rsidRPr="008D4FF7" w:rsidRDefault="004C5237">
      <w:pPr>
        <w:rPr>
          <w:rFonts w:ascii="仿宋" w:eastAsia="仿宋" w:hAnsi="仿宋"/>
          <w:b/>
          <w:color w:val="000000" w:themeColor="text1"/>
          <w:sz w:val="30"/>
          <w:szCs w:val="30"/>
        </w:rPr>
      </w:pPr>
    </w:p>
    <w:p w:rsidR="004C5237" w:rsidRPr="008D4FF7" w:rsidRDefault="005E72E3">
      <w:pPr>
        <w:pageBreakBefore/>
        <w:rPr>
          <w:rFonts w:ascii="仿宋" w:eastAsia="仿宋" w:hAnsi="仿宋"/>
          <w:b/>
          <w:color w:val="000000" w:themeColor="text1"/>
          <w:sz w:val="30"/>
          <w:szCs w:val="30"/>
        </w:rPr>
      </w:pPr>
      <w:r w:rsidRPr="008D4FF7">
        <w:rPr>
          <w:rFonts w:ascii="仿宋" w:eastAsia="仿宋" w:hAnsi="仿宋" w:hint="eastAsia"/>
          <w:b/>
          <w:color w:val="000000" w:themeColor="text1"/>
          <w:sz w:val="30"/>
          <w:szCs w:val="30"/>
        </w:rPr>
        <w:t>1、投标响应函（格式）</w:t>
      </w:r>
    </w:p>
    <w:p w:rsidR="004C5237" w:rsidRPr="008D4FF7" w:rsidRDefault="005E72E3">
      <w:pPr>
        <w:pStyle w:val="afd"/>
        <w:spacing w:afterLines="0" w:line="440" w:lineRule="exact"/>
        <w:ind w:firstLineChars="0" w:firstLine="0"/>
        <w:rPr>
          <w:rFonts w:ascii="仿宋" w:eastAsia="仿宋" w:hAnsi="仿宋"/>
          <w:color w:val="000000" w:themeColor="text1"/>
          <w:szCs w:val="24"/>
        </w:rPr>
      </w:pPr>
      <w:r w:rsidRPr="008D4FF7">
        <w:rPr>
          <w:rFonts w:ascii="仿宋" w:eastAsia="仿宋" w:hAnsi="仿宋" w:hint="eastAsia"/>
          <w:color w:val="000000" w:themeColor="text1"/>
          <w:szCs w:val="24"/>
        </w:rPr>
        <w:t>致：</w:t>
      </w:r>
      <w:r w:rsidRPr="008D4FF7">
        <w:rPr>
          <w:rFonts w:ascii="仿宋" w:eastAsia="仿宋" w:hAnsi="仿宋" w:hint="eastAsia"/>
          <w:color w:val="000000" w:themeColor="text1"/>
          <w:szCs w:val="24"/>
          <w:u w:val="single"/>
        </w:rPr>
        <w:t>绍兴市人民医院、</w:t>
      </w:r>
      <w:r w:rsidR="00353FFE" w:rsidRPr="008D4FF7">
        <w:rPr>
          <w:rFonts w:ascii="仿宋" w:eastAsia="仿宋" w:hAnsi="仿宋" w:hint="eastAsia"/>
          <w:color w:val="000000" w:themeColor="text1"/>
          <w:szCs w:val="24"/>
          <w:u w:val="single"/>
        </w:rPr>
        <w:t>绍兴市嘉华项目管理有限公司</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根据贵方招标文件（</w:t>
      </w:r>
      <w:r w:rsidRPr="008D4FF7">
        <w:rPr>
          <w:rFonts w:ascii="仿宋" w:eastAsia="仿宋" w:hAnsi="仿宋" w:hint="eastAsia"/>
          <w:b/>
          <w:color w:val="000000" w:themeColor="text1"/>
          <w:szCs w:val="24"/>
          <w:u w:val="single"/>
        </w:rPr>
        <w:t>填写招标编号：</w:t>
      </w:r>
      <w:r w:rsidRPr="008D4FF7">
        <w:rPr>
          <w:rFonts w:ascii="仿宋" w:eastAsia="仿宋" w:hAnsi="仿宋" w:hint="eastAsia"/>
          <w:color w:val="000000" w:themeColor="text1"/>
          <w:szCs w:val="24"/>
        </w:rPr>
        <w:t>）的要求，正式授权</w:t>
      </w:r>
      <w:r w:rsidRPr="008D4FF7">
        <w:rPr>
          <w:rFonts w:ascii="仿宋" w:eastAsia="仿宋" w:hAnsi="仿宋" w:hint="eastAsia"/>
          <w:b/>
          <w:color w:val="000000" w:themeColor="text1"/>
          <w:szCs w:val="24"/>
          <w:u w:val="single"/>
        </w:rPr>
        <w:t>（全权代表姓名    、单位    、职务   ）</w:t>
      </w:r>
      <w:r w:rsidRPr="008D4FF7">
        <w:rPr>
          <w:rFonts w:ascii="仿宋" w:eastAsia="仿宋" w:hAnsi="仿宋" w:hint="eastAsia"/>
          <w:color w:val="000000" w:themeColor="text1"/>
          <w:szCs w:val="24"/>
        </w:rPr>
        <w:t>代表投标人</w:t>
      </w:r>
      <w:r w:rsidRPr="008D4FF7">
        <w:rPr>
          <w:rFonts w:ascii="仿宋" w:eastAsia="仿宋" w:hAnsi="仿宋" w:hint="eastAsia"/>
          <w:color w:val="000000" w:themeColor="text1"/>
          <w:szCs w:val="24"/>
          <w:u w:val="single"/>
        </w:rPr>
        <w:t>（</w:t>
      </w:r>
      <w:r w:rsidRPr="008D4FF7">
        <w:rPr>
          <w:rFonts w:ascii="仿宋" w:eastAsia="仿宋" w:hAnsi="仿宋" w:hint="eastAsia"/>
          <w:b/>
          <w:color w:val="000000" w:themeColor="text1"/>
          <w:szCs w:val="24"/>
          <w:u w:val="single"/>
        </w:rPr>
        <w:t xml:space="preserve">填写单位    、地址   </w:t>
      </w:r>
      <w:r w:rsidRPr="008D4FF7">
        <w:rPr>
          <w:rFonts w:ascii="仿宋" w:eastAsia="仿宋" w:hAnsi="仿宋" w:hint="eastAsia"/>
          <w:color w:val="000000" w:themeColor="text1"/>
          <w:szCs w:val="24"/>
          <w:u w:val="single"/>
        </w:rPr>
        <w:t>）</w:t>
      </w:r>
      <w:r w:rsidRPr="008D4FF7">
        <w:rPr>
          <w:rFonts w:ascii="仿宋" w:eastAsia="仿宋" w:hAnsi="仿宋" w:hint="eastAsia"/>
          <w:color w:val="000000" w:themeColor="text1"/>
          <w:szCs w:val="24"/>
        </w:rPr>
        <w:t>提交投标文件。</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我方已完全明白招标文件的所有条款要求，兹声明同意如下：</w:t>
      </w:r>
    </w:p>
    <w:p w:rsidR="004C5237" w:rsidRPr="008D4FF7" w:rsidRDefault="005E72E3">
      <w:pPr>
        <w:pStyle w:val="20"/>
        <w:tabs>
          <w:tab w:val="clear" w:pos="1697"/>
        </w:tabs>
        <w:spacing w:afterLines="0" w:line="440" w:lineRule="exact"/>
        <w:ind w:left="0" w:firstLineChars="200" w:firstLine="480"/>
        <w:rPr>
          <w:rFonts w:ascii="仿宋" w:eastAsia="仿宋" w:hAnsi="仿宋"/>
          <w:color w:val="000000" w:themeColor="text1"/>
          <w:szCs w:val="24"/>
        </w:rPr>
      </w:pPr>
      <w:r w:rsidRPr="008D4FF7">
        <w:rPr>
          <w:rFonts w:ascii="仿宋" w:eastAsia="仿宋" w:hAnsi="仿宋" w:hint="eastAsia"/>
          <w:color w:val="000000" w:themeColor="text1"/>
          <w:szCs w:val="24"/>
        </w:rPr>
        <w:t>1.</w:t>
      </w:r>
      <w:r w:rsidRPr="008D4FF7">
        <w:rPr>
          <w:rFonts w:ascii="仿宋" w:eastAsia="仿宋" w:hAnsi="仿宋" w:cs="FangSong_GB2312" w:hint="eastAsia"/>
          <w:color w:val="000000" w:themeColor="text1"/>
        </w:rPr>
        <w:t>我方同意在投标人</w:t>
      </w:r>
      <w:r w:rsidRPr="008D4FF7">
        <w:rPr>
          <w:rFonts w:ascii="仿宋" w:eastAsia="仿宋" w:hAnsi="仿宋" w:cs="FangSong_GB2312" w:hint="eastAsia"/>
          <w:color w:val="000000" w:themeColor="text1"/>
          <w:kern w:val="44"/>
        </w:rPr>
        <w:t>须知</w:t>
      </w:r>
      <w:r w:rsidRPr="008D4FF7">
        <w:rPr>
          <w:rFonts w:ascii="仿宋" w:eastAsia="仿宋" w:hAnsi="仿宋" w:cs="FangSong_GB2312" w:hint="eastAsia"/>
          <w:color w:val="000000" w:themeColor="text1"/>
        </w:rPr>
        <w:t>规定的开标日期起遵守本投标文件中的承诺且在投标有效期满之前均具有约束力</w:t>
      </w:r>
      <w:r w:rsidRPr="008D4FF7">
        <w:rPr>
          <w:rFonts w:ascii="仿宋" w:eastAsia="仿宋" w:hAnsi="仿宋" w:hint="eastAsia"/>
          <w:color w:val="000000" w:themeColor="text1"/>
          <w:szCs w:val="24"/>
        </w:rPr>
        <w:t>。</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2.我方承诺已经具备《中华人民共和国政府采购法》中规定的参加政府采购活动的供应商应当具备的条件。</w:t>
      </w:r>
    </w:p>
    <w:p w:rsidR="004C5237" w:rsidRPr="008D4FF7" w:rsidRDefault="005E72E3">
      <w:pPr>
        <w:pStyle w:val="afd"/>
        <w:spacing w:afterLines="0" w:line="440" w:lineRule="exact"/>
        <w:ind w:firstLine="480"/>
        <w:rPr>
          <w:rFonts w:ascii="仿宋" w:eastAsia="仿宋" w:hAnsi="仿宋"/>
          <w:color w:val="000000" w:themeColor="text1"/>
        </w:rPr>
      </w:pPr>
      <w:r w:rsidRPr="008D4FF7">
        <w:rPr>
          <w:rFonts w:ascii="仿宋" w:eastAsia="仿宋" w:hAnsi="仿宋" w:hint="eastAsia"/>
          <w:color w:val="000000" w:themeColor="text1"/>
          <w:szCs w:val="24"/>
        </w:rPr>
        <w:t>3.</w:t>
      </w:r>
      <w:r w:rsidRPr="008D4FF7">
        <w:rPr>
          <w:rFonts w:ascii="仿宋" w:eastAsia="仿宋" w:hAnsi="仿宋" w:hint="eastAsia"/>
          <w:color w:val="000000" w:themeColor="text1"/>
        </w:rPr>
        <w:t>本公司投标文件中填列的技术参数、配置、服务、数量等相关内容都是真实、准确的。保证在本次项目中所提供的资料全部真实和合法。同意向</w:t>
      </w:r>
      <w:r w:rsidR="00D125DB" w:rsidRPr="008D4FF7">
        <w:rPr>
          <w:rFonts w:ascii="仿宋" w:eastAsia="仿宋" w:hAnsi="仿宋" w:hint="eastAsia"/>
          <w:color w:val="000000" w:themeColor="text1"/>
        </w:rPr>
        <w:t>绍兴市嘉华项目管理有限公司</w:t>
      </w:r>
      <w:r w:rsidRPr="008D4FF7">
        <w:rPr>
          <w:rFonts w:ascii="仿宋" w:eastAsia="仿宋" w:hAnsi="仿宋" w:hint="eastAsia"/>
          <w:color w:val="000000" w:themeColor="text1"/>
        </w:rPr>
        <w:t>提供可能另外要求的与投标有关的任何数据或资料。</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4.我方理解贵方将不受你们所收到的最低报价的约束。</w:t>
      </w:r>
    </w:p>
    <w:p w:rsidR="004C5237" w:rsidRPr="008D4FF7" w:rsidRDefault="005E72E3">
      <w:pPr>
        <w:pStyle w:val="20"/>
        <w:tabs>
          <w:tab w:val="clear" w:pos="1697"/>
        </w:tabs>
        <w:spacing w:afterLines="0" w:line="440" w:lineRule="exact"/>
        <w:ind w:left="0" w:firstLineChars="200" w:firstLine="480"/>
        <w:rPr>
          <w:rFonts w:ascii="仿宋" w:eastAsia="仿宋" w:hAnsi="仿宋"/>
          <w:color w:val="000000" w:themeColor="text1"/>
          <w:szCs w:val="24"/>
        </w:rPr>
      </w:pPr>
      <w:r w:rsidRPr="008D4FF7">
        <w:rPr>
          <w:rFonts w:ascii="仿宋" w:eastAsia="仿宋" w:hAnsi="仿宋" w:hint="eastAsia"/>
          <w:color w:val="000000" w:themeColor="text1"/>
        </w:rPr>
        <w:t>5.</w:t>
      </w:r>
      <w:r w:rsidRPr="008D4FF7">
        <w:rPr>
          <w:rFonts w:ascii="仿宋" w:eastAsia="仿宋" w:hAnsi="仿宋" w:hint="eastAsia"/>
          <w:color w:val="000000" w:themeColor="text1"/>
          <w:szCs w:val="24"/>
        </w:rPr>
        <w:t>本投标自开标之日（投标截止之日）起90天内有效。</w:t>
      </w:r>
    </w:p>
    <w:p w:rsidR="004C5237" w:rsidRPr="008D4FF7" w:rsidRDefault="005E72E3">
      <w:pPr>
        <w:pStyle w:val="afd"/>
        <w:spacing w:afterLines="0" w:line="440" w:lineRule="exact"/>
        <w:ind w:firstLine="480"/>
        <w:rPr>
          <w:rFonts w:ascii="仿宋" w:eastAsia="仿宋" w:hAnsi="仿宋" w:cs="FangSong_GB2312"/>
          <w:color w:val="000000" w:themeColor="text1"/>
        </w:rPr>
      </w:pPr>
      <w:r w:rsidRPr="008D4FF7">
        <w:rPr>
          <w:rFonts w:ascii="仿宋" w:eastAsia="仿宋" w:hAnsi="仿宋" w:hint="eastAsia"/>
          <w:color w:val="000000" w:themeColor="text1"/>
          <w:szCs w:val="24"/>
        </w:rPr>
        <w:t>6</w:t>
      </w:r>
      <w:r w:rsidRPr="008D4FF7">
        <w:rPr>
          <w:rFonts w:ascii="仿宋" w:eastAsia="仿宋" w:hAnsi="仿宋" w:cs="FangSong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a)提供虚假材料谋取中标、成交的；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b)采取不正当手段诋毁、排挤其他供应商的；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c)与采购人、其它供应商或者采购代理机构恶意串通的；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d)向采购人、采购代理机构行贿或者提供其他不正当利益的；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e)在招标采购过程中与采购人进行协商谈判的；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f)拒绝有关部门监督检查或提供虚假情况的。</w:t>
      </w:r>
    </w:p>
    <w:p w:rsidR="004C5237" w:rsidRPr="008D4FF7" w:rsidRDefault="005E72E3">
      <w:pPr>
        <w:snapToGrid w:val="0"/>
        <w:spacing w:line="440"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供应商有前款第a)至e)项情形之一的，中标、成交无效。</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地址：　　　　　　　　　　　　　　　邮政编码：</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电话：                              传真：</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 xml:space="preserve">开户银行：                          </w:t>
      </w:r>
      <w:proofErr w:type="gramStart"/>
      <w:r w:rsidRPr="008D4FF7">
        <w:rPr>
          <w:rFonts w:ascii="仿宋" w:eastAsia="仿宋" w:hAnsi="仿宋" w:hint="eastAsia"/>
          <w:color w:val="000000" w:themeColor="text1"/>
          <w:szCs w:val="24"/>
        </w:rPr>
        <w:t>帐号</w:t>
      </w:r>
      <w:proofErr w:type="gramEnd"/>
      <w:r w:rsidRPr="008D4FF7">
        <w:rPr>
          <w:rFonts w:ascii="仿宋" w:eastAsia="仿宋" w:hAnsi="仿宋" w:hint="eastAsia"/>
          <w:color w:val="000000" w:themeColor="text1"/>
          <w:szCs w:val="24"/>
        </w:rPr>
        <w:t>：</w:t>
      </w:r>
    </w:p>
    <w:p w:rsidR="004C5237" w:rsidRPr="008D4FF7" w:rsidRDefault="005E72E3">
      <w:pPr>
        <w:pStyle w:val="afd"/>
        <w:spacing w:afterLines="0" w:line="440" w:lineRule="exact"/>
        <w:ind w:firstLine="480"/>
        <w:rPr>
          <w:rFonts w:ascii="仿宋" w:eastAsia="仿宋" w:hAnsi="仿宋"/>
          <w:color w:val="000000" w:themeColor="text1"/>
          <w:szCs w:val="24"/>
        </w:rPr>
      </w:pPr>
      <w:r w:rsidRPr="008D4FF7">
        <w:rPr>
          <w:rFonts w:ascii="仿宋" w:eastAsia="仿宋" w:hAnsi="仿宋" w:hint="eastAsia"/>
          <w:color w:val="000000" w:themeColor="text1"/>
          <w:szCs w:val="24"/>
        </w:rPr>
        <w:t>法定代表人或其授权代表(签字或签章)：</w:t>
      </w:r>
    </w:p>
    <w:p w:rsidR="004C5237" w:rsidRPr="008D4FF7" w:rsidRDefault="005E72E3">
      <w:pPr>
        <w:pStyle w:val="afd"/>
        <w:spacing w:afterLines="0" w:line="440" w:lineRule="exact"/>
        <w:ind w:firstLine="480"/>
        <w:rPr>
          <w:rFonts w:ascii="仿宋" w:eastAsia="仿宋" w:hAnsi="仿宋"/>
          <w:b/>
          <w:color w:val="000000" w:themeColor="text1"/>
          <w:sz w:val="30"/>
          <w:szCs w:val="30"/>
        </w:rPr>
      </w:pPr>
      <w:r w:rsidRPr="008D4FF7">
        <w:rPr>
          <w:rFonts w:ascii="仿宋" w:eastAsia="仿宋" w:hAnsi="仿宋" w:hint="eastAsia"/>
          <w:color w:val="000000" w:themeColor="text1"/>
          <w:szCs w:val="24"/>
        </w:rPr>
        <w:t xml:space="preserve">投标人(电子签章)：　　　　　　　　　日期：   </w:t>
      </w:r>
    </w:p>
    <w:p w:rsidR="00454F6C" w:rsidRDefault="00454F6C" w:rsidP="00454F6C">
      <w:pPr>
        <w:widowControl/>
        <w:jc w:val="left"/>
        <w:rPr>
          <w:rFonts w:ascii="仿宋" w:eastAsia="仿宋" w:hAnsi="仿宋"/>
          <w:b/>
          <w:sz w:val="30"/>
          <w:szCs w:val="30"/>
        </w:rPr>
      </w:pPr>
    </w:p>
    <w:p w:rsidR="00454F6C" w:rsidRDefault="00454F6C" w:rsidP="00454F6C">
      <w:pPr>
        <w:widowControl/>
        <w:jc w:val="left"/>
        <w:rPr>
          <w:rFonts w:ascii="仿宋" w:eastAsia="仿宋" w:hAnsi="仿宋"/>
          <w:b/>
          <w:sz w:val="30"/>
          <w:szCs w:val="30"/>
        </w:rPr>
      </w:pPr>
      <w:r>
        <w:rPr>
          <w:rFonts w:ascii="仿宋" w:eastAsia="仿宋" w:hAnsi="仿宋" w:hint="eastAsia"/>
          <w:b/>
          <w:sz w:val="30"/>
          <w:szCs w:val="30"/>
        </w:rPr>
        <w:t>2、01开标一览表（格式）</w:t>
      </w:r>
    </w:p>
    <w:p w:rsidR="00454F6C" w:rsidRDefault="00454F6C" w:rsidP="00454F6C">
      <w:pPr>
        <w:spacing w:line="400" w:lineRule="exact"/>
        <w:rPr>
          <w:rFonts w:ascii="仿宋" w:eastAsia="仿宋" w:hAnsi="仿宋"/>
          <w:sz w:val="24"/>
        </w:rPr>
      </w:pPr>
      <w:r>
        <w:rPr>
          <w:rFonts w:ascii="仿宋" w:eastAsia="仿宋" w:hAnsi="仿宋" w:hint="eastAsia"/>
          <w:sz w:val="24"/>
        </w:rPr>
        <w:t>投标人名称：</w:t>
      </w:r>
    </w:p>
    <w:p w:rsidR="00454F6C" w:rsidRDefault="00454F6C" w:rsidP="00454F6C">
      <w:pPr>
        <w:snapToGrid w:val="0"/>
        <w:spacing w:line="400" w:lineRule="exact"/>
        <w:rPr>
          <w:rFonts w:ascii="仿宋" w:eastAsia="仿宋" w:hAnsi="仿宋"/>
          <w:sz w:val="24"/>
        </w:rPr>
      </w:pPr>
      <w:r>
        <w:rPr>
          <w:rFonts w:ascii="仿宋" w:eastAsia="仿宋" w:hAnsi="仿宋" w:hint="eastAsia"/>
          <w:sz w:val="24"/>
        </w:rPr>
        <w:t>标    项：</w:t>
      </w:r>
    </w:p>
    <w:p w:rsidR="00454F6C" w:rsidRDefault="00454F6C" w:rsidP="00454F6C">
      <w:pPr>
        <w:snapToGrid w:val="0"/>
        <w:spacing w:line="400" w:lineRule="exact"/>
        <w:rPr>
          <w:rFonts w:ascii="仿宋" w:eastAsia="仿宋" w:hAnsi="仿宋"/>
          <w:sz w:val="24"/>
        </w:rPr>
      </w:pPr>
      <w:r>
        <w:rPr>
          <w:rFonts w:ascii="仿宋" w:eastAsia="仿宋" w:hAnsi="仿宋" w:hint="eastAsia"/>
          <w:sz w:val="24"/>
        </w:rPr>
        <w:t>招标编号：</w:t>
      </w:r>
    </w:p>
    <w:p w:rsidR="00454F6C" w:rsidRDefault="00454F6C" w:rsidP="00454F6C">
      <w:pPr>
        <w:snapToGrid w:val="0"/>
        <w:ind w:firstLineChars="200" w:firstLine="480"/>
        <w:jc w:val="right"/>
        <w:rPr>
          <w:rFonts w:ascii="仿宋" w:eastAsia="仿宋" w:hAnsi="仿宋"/>
          <w:sz w:val="24"/>
        </w:rPr>
      </w:pPr>
      <w:r>
        <w:rPr>
          <w:rFonts w:ascii="仿宋" w:eastAsia="仿宋" w:hAnsi="仿宋" w:hint="eastAsia"/>
          <w:sz w:val="24"/>
        </w:rPr>
        <w:t>单位：元</w:t>
      </w:r>
    </w:p>
    <w:tbl>
      <w:tblPr>
        <w:tblW w:w="5000" w:type="pct"/>
        <w:tblLook w:val="04A0"/>
      </w:tblPr>
      <w:tblGrid>
        <w:gridCol w:w="340"/>
        <w:gridCol w:w="528"/>
        <w:gridCol w:w="465"/>
        <w:gridCol w:w="465"/>
        <w:gridCol w:w="341"/>
        <w:gridCol w:w="715"/>
        <w:gridCol w:w="777"/>
        <w:gridCol w:w="528"/>
        <w:gridCol w:w="1275"/>
        <w:gridCol w:w="590"/>
        <w:gridCol w:w="839"/>
        <w:gridCol w:w="699"/>
        <w:gridCol w:w="465"/>
        <w:gridCol w:w="341"/>
        <w:gridCol w:w="590"/>
      </w:tblGrid>
      <w:tr w:rsidR="00454F6C" w:rsidTr="00454F6C">
        <w:trPr>
          <w:trHeight w:val="975"/>
        </w:trPr>
        <w:tc>
          <w:tcPr>
            <w:tcW w:w="185" w:type="pct"/>
            <w:tcBorders>
              <w:top w:val="single" w:sz="4" w:space="0" w:color="auto"/>
              <w:left w:val="single" w:sz="4" w:space="0" w:color="auto"/>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序号</w:t>
            </w:r>
          </w:p>
        </w:tc>
        <w:tc>
          <w:tcPr>
            <w:tcW w:w="414"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产品名称</w:t>
            </w:r>
          </w:p>
        </w:tc>
        <w:tc>
          <w:tcPr>
            <w:tcW w:w="343"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投标名称</w:t>
            </w:r>
          </w:p>
        </w:tc>
        <w:tc>
          <w:tcPr>
            <w:tcW w:w="298" w:type="pct"/>
            <w:tcBorders>
              <w:top w:val="single" w:sz="4" w:space="0" w:color="auto"/>
              <w:left w:val="nil"/>
              <w:bottom w:val="single" w:sz="4" w:space="0" w:color="auto"/>
              <w:right w:val="single" w:sz="4" w:space="0" w:color="auto"/>
            </w:tcBorders>
            <w:noWrap/>
            <w:vAlign w:val="center"/>
          </w:tcPr>
          <w:p w:rsidR="00454F6C" w:rsidRPr="00E81F14" w:rsidRDefault="00454F6C" w:rsidP="00E81F14">
            <w:pPr>
              <w:widowControl/>
              <w:jc w:val="center"/>
              <w:rPr>
                <w:rFonts w:ascii="仿宋" w:eastAsia="仿宋" w:hAnsi="仿宋" w:cs="宋体"/>
                <w:color w:val="000000" w:themeColor="text1"/>
                <w:kern w:val="0"/>
                <w:sz w:val="22"/>
                <w:szCs w:val="22"/>
              </w:rPr>
            </w:pPr>
            <w:r w:rsidRPr="00E81F14">
              <w:rPr>
                <w:rFonts w:ascii="仿宋" w:eastAsia="仿宋" w:hAnsi="仿宋" w:cs="宋体" w:hint="eastAsia"/>
                <w:color w:val="000000" w:themeColor="text1"/>
                <w:kern w:val="0"/>
                <w:sz w:val="22"/>
                <w:szCs w:val="22"/>
              </w:rPr>
              <w:t>生产企业</w:t>
            </w:r>
          </w:p>
        </w:tc>
        <w:tc>
          <w:tcPr>
            <w:tcW w:w="298" w:type="pct"/>
            <w:tcBorders>
              <w:top w:val="single" w:sz="4" w:space="0" w:color="auto"/>
              <w:left w:val="nil"/>
              <w:bottom w:val="single" w:sz="4" w:space="0" w:color="auto"/>
              <w:right w:val="single" w:sz="4" w:space="0" w:color="auto"/>
            </w:tcBorders>
            <w:noWrap/>
            <w:vAlign w:val="center"/>
          </w:tcPr>
          <w:p w:rsidR="00454F6C" w:rsidRPr="00E81F14" w:rsidRDefault="00454F6C" w:rsidP="00E81F14">
            <w:pPr>
              <w:widowControl/>
              <w:jc w:val="center"/>
              <w:rPr>
                <w:rFonts w:ascii="仿宋" w:eastAsia="仿宋" w:hAnsi="仿宋" w:cs="宋体"/>
                <w:color w:val="000000" w:themeColor="text1"/>
                <w:kern w:val="0"/>
                <w:sz w:val="22"/>
                <w:szCs w:val="22"/>
              </w:rPr>
            </w:pPr>
            <w:r w:rsidRPr="00E81F14">
              <w:rPr>
                <w:rFonts w:ascii="仿宋" w:eastAsia="仿宋" w:hAnsi="仿宋" w:cs="宋体" w:hint="eastAsia"/>
                <w:color w:val="000000" w:themeColor="text1"/>
                <w:kern w:val="0"/>
                <w:sz w:val="22"/>
                <w:szCs w:val="22"/>
              </w:rPr>
              <w:t>品牌</w:t>
            </w:r>
          </w:p>
        </w:tc>
        <w:tc>
          <w:tcPr>
            <w:tcW w:w="405"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医疗器械注册证号</w:t>
            </w:r>
          </w:p>
        </w:tc>
        <w:tc>
          <w:tcPr>
            <w:tcW w:w="369"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医疗器械注册证名称</w:t>
            </w:r>
          </w:p>
        </w:tc>
        <w:tc>
          <w:tcPr>
            <w:tcW w:w="356"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省平台代码</w:t>
            </w:r>
          </w:p>
        </w:tc>
        <w:tc>
          <w:tcPr>
            <w:tcW w:w="365"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规格</w:t>
            </w:r>
          </w:p>
        </w:tc>
        <w:tc>
          <w:tcPr>
            <w:tcW w:w="276"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最小计量单位</w:t>
            </w:r>
          </w:p>
        </w:tc>
        <w:tc>
          <w:tcPr>
            <w:tcW w:w="392"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最小计量单位上限单价</w:t>
            </w:r>
          </w:p>
        </w:tc>
        <w:tc>
          <w:tcPr>
            <w:tcW w:w="311" w:type="pct"/>
            <w:tcBorders>
              <w:top w:val="single" w:sz="4" w:space="0" w:color="auto"/>
              <w:left w:val="nil"/>
              <w:bottom w:val="single" w:sz="4" w:space="0" w:color="auto"/>
              <w:right w:val="nil"/>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参考用量（2年）</w:t>
            </w:r>
          </w:p>
        </w:tc>
        <w:tc>
          <w:tcPr>
            <w:tcW w:w="267" w:type="pct"/>
            <w:tcBorders>
              <w:top w:val="single" w:sz="4" w:space="0" w:color="auto"/>
              <w:left w:val="single" w:sz="4" w:space="0" w:color="auto"/>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投标单价</w:t>
            </w:r>
          </w:p>
        </w:tc>
        <w:tc>
          <w:tcPr>
            <w:tcW w:w="258"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金额</w:t>
            </w:r>
          </w:p>
        </w:tc>
        <w:tc>
          <w:tcPr>
            <w:tcW w:w="463"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备注</w:t>
            </w:r>
          </w:p>
        </w:tc>
      </w:tr>
      <w:tr w:rsidR="00454F6C" w:rsidTr="00454F6C">
        <w:trPr>
          <w:trHeight w:val="645"/>
        </w:trPr>
        <w:tc>
          <w:tcPr>
            <w:tcW w:w="185" w:type="pct"/>
            <w:tcBorders>
              <w:top w:val="nil"/>
              <w:left w:val="single" w:sz="4" w:space="0" w:color="auto"/>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1</w:t>
            </w:r>
          </w:p>
        </w:tc>
        <w:tc>
          <w:tcPr>
            <w:tcW w:w="414"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组织活检针</w:t>
            </w:r>
          </w:p>
        </w:tc>
        <w:tc>
          <w:tcPr>
            <w:tcW w:w="343"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p>
        </w:tc>
        <w:tc>
          <w:tcPr>
            <w:tcW w:w="298"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p>
        </w:tc>
        <w:tc>
          <w:tcPr>
            <w:tcW w:w="298"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p>
        </w:tc>
        <w:tc>
          <w:tcPr>
            <w:tcW w:w="405"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p>
        </w:tc>
        <w:tc>
          <w:tcPr>
            <w:tcW w:w="369"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p>
        </w:tc>
        <w:tc>
          <w:tcPr>
            <w:tcW w:w="356"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p>
        </w:tc>
        <w:tc>
          <w:tcPr>
            <w:tcW w:w="365"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kern w:val="0"/>
                <w:sz w:val="22"/>
                <w:szCs w:val="22"/>
              </w:rPr>
              <w:t>20G*15CM</w:t>
            </w:r>
            <w:r>
              <w:rPr>
                <w:rFonts w:ascii="仿宋" w:eastAsia="仿宋" w:hAnsi="仿宋" w:cs="宋体" w:hint="eastAsia"/>
                <w:kern w:val="0"/>
                <w:sz w:val="22"/>
                <w:szCs w:val="22"/>
              </w:rPr>
              <w:t>，半自动</w:t>
            </w:r>
            <w:proofErr w:type="gramStart"/>
            <w:r>
              <w:rPr>
                <w:rFonts w:ascii="仿宋" w:eastAsia="仿宋" w:hAnsi="仿宋" w:cs="宋体" w:hint="eastAsia"/>
                <w:kern w:val="0"/>
                <w:sz w:val="22"/>
                <w:szCs w:val="22"/>
              </w:rPr>
              <w:t>活检针带同轴</w:t>
            </w:r>
            <w:proofErr w:type="gramEnd"/>
            <w:r>
              <w:rPr>
                <w:rFonts w:ascii="仿宋" w:eastAsia="仿宋" w:hAnsi="仿宋" w:cs="宋体" w:hint="eastAsia"/>
                <w:kern w:val="0"/>
                <w:sz w:val="22"/>
                <w:szCs w:val="22"/>
              </w:rPr>
              <w:t>导引针</w:t>
            </w:r>
          </w:p>
        </w:tc>
        <w:tc>
          <w:tcPr>
            <w:tcW w:w="276"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kern w:val="0"/>
                <w:sz w:val="22"/>
                <w:szCs w:val="22"/>
              </w:rPr>
              <w:t>套</w:t>
            </w:r>
          </w:p>
        </w:tc>
        <w:tc>
          <w:tcPr>
            <w:tcW w:w="392"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kern w:val="0"/>
                <w:sz w:val="22"/>
                <w:szCs w:val="22"/>
              </w:rPr>
              <w:t>625</w:t>
            </w:r>
          </w:p>
        </w:tc>
        <w:tc>
          <w:tcPr>
            <w:tcW w:w="311" w:type="pct"/>
            <w:tcBorders>
              <w:top w:val="nil"/>
              <w:left w:val="nil"/>
              <w:bottom w:val="single" w:sz="4" w:space="0" w:color="auto"/>
              <w:right w:val="nil"/>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14</w:t>
            </w:r>
            <w:r>
              <w:rPr>
                <w:rFonts w:ascii="仿宋" w:eastAsia="仿宋" w:hAnsi="仿宋" w:cs="宋体"/>
                <w:kern w:val="0"/>
                <w:sz w:val="22"/>
                <w:szCs w:val="22"/>
              </w:rPr>
              <w:t>00</w:t>
            </w:r>
          </w:p>
        </w:tc>
        <w:tc>
          <w:tcPr>
            <w:tcW w:w="267" w:type="pct"/>
            <w:tcBorders>
              <w:top w:val="nil"/>
              <w:left w:val="single" w:sz="4" w:space="0" w:color="auto"/>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p>
        </w:tc>
        <w:tc>
          <w:tcPr>
            <w:tcW w:w="258"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p>
        </w:tc>
        <w:tc>
          <w:tcPr>
            <w:tcW w:w="463" w:type="pct"/>
            <w:tcBorders>
              <w:top w:val="nil"/>
              <w:left w:val="nil"/>
              <w:bottom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2"/>
                <w:szCs w:val="22"/>
              </w:rPr>
            </w:pPr>
            <w:r>
              <w:rPr>
                <w:rFonts w:ascii="仿宋" w:eastAsia="仿宋" w:hAnsi="仿宋" w:cs="宋体" w:hint="eastAsia"/>
                <w:kern w:val="0"/>
                <w:sz w:val="22"/>
                <w:szCs w:val="22"/>
              </w:rPr>
              <w:t>采购周期2年</w:t>
            </w:r>
          </w:p>
        </w:tc>
      </w:tr>
      <w:tr w:rsidR="00454F6C" w:rsidTr="00454F6C">
        <w:trPr>
          <w:trHeight w:val="630"/>
        </w:trPr>
        <w:tc>
          <w:tcPr>
            <w:tcW w:w="942" w:type="pct"/>
            <w:gridSpan w:val="3"/>
            <w:vMerge w:val="restart"/>
            <w:tcBorders>
              <w:top w:val="single" w:sz="4" w:space="0" w:color="auto"/>
              <w:left w:val="single" w:sz="4" w:space="0" w:color="auto"/>
              <w:right w:val="single" w:sz="4" w:space="0" w:color="auto"/>
            </w:tcBorders>
            <w:noWrap/>
            <w:vAlign w:val="center"/>
          </w:tcPr>
          <w:p w:rsidR="00454F6C" w:rsidRDefault="00454F6C" w:rsidP="00E81F14">
            <w:pPr>
              <w:widowControl/>
              <w:jc w:val="center"/>
              <w:rPr>
                <w:rFonts w:ascii="仿宋" w:eastAsia="仿宋" w:hAnsi="仿宋" w:cs="宋体"/>
                <w:kern w:val="0"/>
                <w:sz w:val="20"/>
              </w:rPr>
            </w:pPr>
            <w:r>
              <w:rPr>
                <w:rFonts w:ascii="仿宋" w:eastAsia="仿宋" w:hAnsi="仿宋" w:cs="宋体" w:hint="eastAsia"/>
                <w:kern w:val="0"/>
                <w:sz w:val="20"/>
              </w:rPr>
              <w:t>投标总价=投标单价*参考用量</w:t>
            </w:r>
          </w:p>
        </w:tc>
        <w:tc>
          <w:tcPr>
            <w:tcW w:w="298"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left"/>
              <w:rPr>
                <w:rFonts w:ascii="仿宋" w:eastAsia="仿宋" w:hAnsi="仿宋" w:cs="宋体"/>
                <w:kern w:val="0"/>
                <w:sz w:val="20"/>
              </w:rPr>
            </w:pPr>
          </w:p>
        </w:tc>
        <w:tc>
          <w:tcPr>
            <w:tcW w:w="298"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left"/>
              <w:rPr>
                <w:rFonts w:ascii="仿宋" w:eastAsia="仿宋" w:hAnsi="仿宋" w:cs="宋体"/>
                <w:kern w:val="0"/>
                <w:sz w:val="20"/>
              </w:rPr>
            </w:pPr>
          </w:p>
        </w:tc>
        <w:tc>
          <w:tcPr>
            <w:tcW w:w="3462" w:type="pct"/>
            <w:gridSpan w:val="10"/>
            <w:tcBorders>
              <w:top w:val="single" w:sz="4" w:space="0" w:color="auto"/>
              <w:left w:val="nil"/>
              <w:bottom w:val="single" w:sz="4" w:space="0" w:color="auto"/>
              <w:right w:val="single" w:sz="4" w:space="0" w:color="auto"/>
            </w:tcBorders>
            <w:noWrap/>
            <w:vAlign w:val="center"/>
          </w:tcPr>
          <w:p w:rsidR="00454F6C" w:rsidRDefault="00454F6C" w:rsidP="00E81F14">
            <w:pPr>
              <w:widowControl/>
              <w:jc w:val="left"/>
              <w:rPr>
                <w:rFonts w:ascii="仿宋" w:eastAsia="仿宋" w:hAnsi="仿宋" w:cs="宋体"/>
                <w:kern w:val="0"/>
                <w:sz w:val="20"/>
              </w:rPr>
            </w:pPr>
            <w:r>
              <w:rPr>
                <w:rFonts w:ascii="仿宋" w:eastAsia="仿宋" w:hAnsi="仿宋" w:cs="宋体" w:hint="eastAsia"/>
                <w:kern w:val="0"/>
                <w:sz w:val="20"/>
              </w:rPr>
              <w:t>小写：</w:t>
            </w:r>
          </w:p>
        </w:tc>
      </w:tr>
      <w:tr w:rsidR="00454F6C" w:rsidTr="00454F6C">
        <w:trPr>
          <w:trHeight w:val="495"/>
        </w:trPr>
        <w:tc>
          <w:tcPr>
            <w:tcW w:w="942" w:type="pct"/>
            <w:gridSpan w:val="3"/>
            <w:vMerge/>
            <w:tcBorders>
              <w:left w:val="single" w:sz="4" w:space="0" w:color="auto"/>
              <w:bottom w:val="single" w:sz="4" w:space="0" w:color="auto"/>
              <w:right w:val="single" w:sz="4" w:space="0" w:color="auto"/>
            </w:tcBorders>
            <w:noWrap/>
            <w:vAlign w:val="center"/>
          </w:tcPr>
          <w:p w:rsidR="00454F6C" w:rsidRDefault="00454F6C" w:rsidP="00E81F14">
            <w:pPr>
              <w:widowControl/>
              <w:jc w:val="left"/>
              <w:rPr>
                <w:rFonts w:ascii="仿宋" w:eastAsia="仿宋" w:hAnsi="仿宋" w:cs="宋体"/>
                <w:kern w:val="0"/>
                <w:sz w:val="20"/>
              </w:rPr>
            </w:pPr>
          </w:p>
        </w:tc>
        <w:tc>
          <w:tcPr>
            <w:tcW w:w="298"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left"/>
              <w:rPr>
                <w:rFonts w:ascii="仿宋" w:eastAsia="仿宋" w:hAnsi="仿宋" w:cs="宋体"/>
                <w:kern w:val="0"/>
                <w:sz w:val="20"/>
              </w:rPr>
            </w:pPr>
          </w:p>
        </w:tc>
        <w:tc>
          <w:tcPr>
            <w:tcW w:w="298" w:type="pct"/>
            <w:tcBorders>
              <w:top w:val="single" w:sz="4" w:space="0" w:color="auto"/>
              <w:left w:val="nil"/>
              <w:bottom w:val="single" w:sz="4" w:space="0" w:color="auto"/>
              <w:right w:val="single" w:sz="4" w:space="0" w:color="auto"/>
            </w:tcBorders>
            <w:noWrap/>
            <w:vAlign w:val="center"/>
          </w:tcPr>
          <w:p w:rsidR="00454F6C" w:rsidRDefault="00454F6C" w:rsidP="00E81F14">
            <w:pPr>
              <w:widowControl/>
              <w:jc w:val="left"/>
              <w:rPr>
                <w:rFonts w:ascii="仿宋" w:eastAsia="仿宋" w:hAnsi="仿宋" w:cs="宋体"/>
                <w:kern w:val="0"/>
                <w:sz w:val="20"/>
              </w:rPr>
            </w:pPr>
          </w:p>
        </w:tc>
        <w:tc>
          <w:tcPr>
            <w:tcW w:w="3462" w:type="pct"/>
            <w:gridSpan w:val="10"/>
            <w:tcBorders>
              <w:top w:val="single" w:sz="4" w:space="0" w:color="auto"/>
              <w:left w:val="nil"/>
              <w:bottom w:val="single" w:sz="4" w:space="0" w:color="auto"/>
              <w:right w:val="single" w:sz="4" w:space="0" w:color="auto"/>
            </w:tcBorders>
            <w:noWrap/>
            <w:vAlign w:val="center"/>
          </w:tcPr>
          <w:p w:rsidR="00454F6C" w:rsidRDefault="00454F6C" w:rsidP="00E81F14">
            <w:pPr>
              <w:widowControl/>
              <w:jc w:val="left"/>
              <w:rPr>
                <w:rFonts w:ascii="仿宋" w:eastAsia="仿宋" w:hAnsi="仿宋" w:cs="宋体"/>
                <w:kern w:val="0"/>
                <w:sz w:val="20"/>
              </w:rPr>
            </w:pPr>
            <w:r>
              <w:rPr>
                <w:rFonts w:ascii="仿宋" w:eastAsia="仿宋" w:hAnsi="仿宋" w:cs="宋体" w:hint="eastAsia"/>
                <w:kern w:val="0"/>
                <w:sz w:val="20"/>
              </w:rPr>
              <w:t>大写：</w:t>
            </w:r>
          </w:p>
        </w:tc>
      </w:tr>
      <w:tr w:rsidR="00454F6C" w:rsidTr="00454F6C">
        <w:trPr>
          <w:trHeight w:val="495"/>
        </w:trPr>
        <w:tc>
          <w:tcPr>
            <w:tcW w:w="5000" w:type="pct"/>
            <w:gridSpan w:val="15"/>
            <w:tcBorders>
              <w:top w:val="single" w:sz="4" w:space="0" w:color="auto"/>
              <w:left w:val="single" w:sz="4" w:space="0" w:color="auto"/>
              <w:bottom w:val="single" w:sz="4" w:space="0" w:color="auto"/>
              <w:right w:val="single" w:sz="4" w:space="0" w:color="auto"/>
            </w:tcBorders>
            <w:noWrap/>
            <w:vAlign w:val="center"/>
          </w:tcPr>
          <w:p w:rsidR="00454F6C" w:rsidRDefault="00454F6C" w:rsidP="00E81F14">
            <w:pPr>
              <w:widowControl/>
              <w:jc w:val="left"/>
              <w:rPr>
                <w:rFonts w:ascii="仿宋" w:eastAsia="仿宋" w:hAnsi="仿宋" w:cs="仿宋"/>
                <w:b/>
                <w:szCs w:val="21"/>
              </w:rPr>
            </w:pPr>
            <w:bookmarkStart w:id="12" w:name="_GoBack" w:colFirst="0" w:colLast="14"/>
            <w:r>
              <w:rPr>
                <w:rFonts w:ascii="仿宋" w:eastAsia="仿宋" w:hAnsi="仿宋" w:cs="仿宋" w:hint="eastAsia"/>
                <w:b/>
                <w:szCs w:val="21"/>
              </w:rPr>
              <w:t>其中核心产品，由（请填写企业名称）制造，该企业 （请填写属于或不属于）小型、微型企业。</w:t>
            </w:r>
          </w:p>
        </w:tc>
      </w:tr>
    </w:tbl>
    <w:bookmarkEnd w:id="12"/>
    <w:p w:rsidR="00454F6C" w:rsidRDefault="00454F6C" w:rsidP="00454F6C">
      <w:pPr>
        <w:snapToGrid w:val="0"/>
        <w:jc w:val="left"/>
        <w:rPr>
          <w:rFonts w:ascii="仿宋" w:eastAsia="仿宋" w:hAnsi="仿宋"/>
          <w:sz w:val="24"/>
        </w:rPr>
      </w:pPr>
      <w:r>
        <w:rPr>
          <w:rFonts w:ascii="仿宋" w:eastAsia="仿宋" w:hAnsi="仿宋" w:hint="eastAsia"/>
          <w:b/>
          <w:szCs w:val="21"/>
        </w:rPr>
        <w:t>(各投标单位根据自己的投标</w:t>
      </w:r>
      <w:proofErr w:type="gramStart"/>
      <w:r>
        <w:rPr>
          <w:rFonts w:ascii="仿宋" w:eastAsia="仿宋" w:hAnsi="仿宋" w:hint="eastAsia"/>
          <w:b/>
          <w:szCs w:val="21"/>
        </w:rPr>
        <w:t>标</w:t>
      </w:r>
      <w:proofErr w:type="gramEnd"/>
      <w:r>
        <w:rPr>
          <w:rFonts w:ascii="仿宋" w:eastAsia="仿宋" w:hAnsi="仿宋" w:hint="eastAsia"/>
          <w:b/>
          <w:szCs w:val="21"/>
        </w:rPr>
        <w:t>项进行报价，最终结算按照采购人实际采购数量*投标单价为准)</w:t>
      </w:r>
    </w:p>
    <w:p w:rsidR="00454F6C" w:rsidRDefault="00454F6C" w:rsidP="00454F6C">
      <w:pPr>
        <w:snapToGrid w:val="0"/>
        <w:jc w:val="left"/>
        <w:rPr>
          <w:rFonts w:ascii="仿宋" w:eastAsia="仿宋" w:hAnsi="仿宋"/>
          <w:sz w:val="24"/>
        </w:rPr>
      </w:pPr>
      <w:r>
        <w:rPr>
          <w:rFonts w:ascii="仿宋" w:eastAsia="仿宋" w:hAnsi="仿宋" w:hint="eastAsia"/>
          <w:sz w:val="24"/>
        </w:rPr>
        <w:t>注</w:t>
      </w:r>
      <w:r>
        <w:rPr>
          <w:rFonts w:ascii="仿宋" w:eastAsia="仿宋" w:hAnsi="仿宋"/>
          <w:sz w:val="24"/>
        </w:rPr>
        <w:t>: 1.</w:t>
      </w:r>
      <w:r>
        <w:rPr>
          <w:rFonts w:ascii="FangSong_GB2312" w:eastAsia="FangSong_GB2312" w:hAnsi="宋体" w:hint="eastAsia"/>
          <w:sz w:val="24"/>
        </w:rPr>
        <w:t xml:space="preserve"> 表中省平台代码是指能在浙江省药械采购平台交易的产品代码。</w:t>
      </w:r>
    </w:p>
    <w:p w:rsidR="00454F6C" w:rsidRDefault="00454F6C" w:rsidP="00454F6C">
      <w:pPr>
        <w:snapToGrid w:val="0"/>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报价一经涂改，应在涂改处加盖单位公章或者由法定代表人或其授权代表签字或盖章，否则其投标作无效投标处理。</w:t>
      </w:r>
    </w:p>
    <w:p w:rsidR="00454F6C" w:rsidRDefault="00454F6C" w:rsidP="00454F6C">
      <w:pPr>
        <w:snapToGrid w:val="0"/>
        <w:ind w:firstLineChars="200" w:firstLine="480"/>
        <w:jc w:val="left"/>
        <w:rPr>
          <w:rFonts w:ascii="仿宋" w:eastAsia="仿宋" w:hAnsi="仿宋"/>
          <w:sz w:val="24"/>
        </w:rPr>
      </w:pPr>
      <w:r>
        <w:rPr>
          <w:rFonts w:ascii="仿宋" w:eastAsia="仿宋" w:hAnsi="仿宋" w:cs="FangSong_GB2312"/>
          <w:sz w:val="24"/>
          <w:lang w:val="zh-CN"/>
        </w:rPr>
        <w:t>3.</w:t>
      </w:r>
      <w:r>
        <w:rPr>
          <w:rFonts w:ascii="仿宋" w:eastAsia="仿宋" w:hAnsi="仿宋" w:hint="eastAsia"/>
          <w:sz w:val="24"/>
        </w:rPr>
        <w:t>招标人不接受某</w:t>
      </w:r>
      <w:proofErr w:type="gramStart"/>
      <w:r>
        <w:rPr>
          <w:rFonts w:ascii="仿宋" w:eastAsia="仿宋" w:hAnsi="仿宋" w:hint="eastAsia"/>
          <w:sz w:val="24"/>
        </w:rPr>
        <w:t>一标项中</w:t>
      </w:r>
      <w:proofErr w:type="gramEnd"/>
      <w:r>
        <w:rPr>
          <w:rFonts w:ascii="仿宋" w:eastAsia="仿宋" w:hAnsi="仿宋" w:hint="eastAsia"/>
          <w:sz w:val="24"/>
        </w:rPr>
        <w:t>有</w:t>
      </w:r>
      <w:r>
        <w:rPr>
          <w:rFonts w:ascii="仿宋" w:eastAsia="仿宋" w:hAnsi="仿宋"/>
          <w:sz w:val="24"/>
        </w:rPr>
        <w:t>2</w:t>
      </w:r>
      <w:r>
        <w:rPr>
          <w:rFonts w:ascii="仿宋" w:eastAsia="仿宋" w:hAnsi="仿宋" w:hint="eastAsia"/>
          <w:sz w:val="24"/>
        </w:rPr>
        <w:t>个</w:t>
      </w:r>
      <w:r>
        <w:rPr>
          <w:rFonts w:ascii="仿宋" w:eastAsia="仿宋" w:hAnsi="仿宋"/>
          <w:sz w:val="24"/>
        </w:rPr>
        <w:t>(</w:t>
      </w:r>
      <w:r>
        <w:rPr>
          <w:rFonts w:ascii="仿宋" w:eastAsia="仿宋" w:hAnsi="仿宋" w:hint="eastAsia"/>
          <w:sz w:val="24"/>
        </w:rPr>
        <w:t>含</w:t>
      </w:r>
      <w:r>
        <w:rPr>
          <w:rFonts w:ascii="仿宋" w:eastAsia="仿宋" w:hAnsi="仿宋"/>
          <w:sz w:val="24"/>
        </w:rPr>
        <w:t>)</w:t>
      </w:r>
      <w:r>
        <w:rPr>
          <w:rFonts w:ascii="仿宋" w:eastAsia="仿宋" w:hAnsi="仿宋" w:hint="eastAsia"/>
          <w:sz w:val="24"/>
        </w:rPr>
        <w:t>以上的报价或方案，若投标人在此表中有</w:t>
      </w:r>
      <w:r>
        <w:rPr>
          <w:rFonts w:ascii="仿宋" w:eastAsia="仿宋" w:hAnsi="仿宋"/>
          <w:sz w:val="24"/>
        </w:rPr>
        <w:t>2</w:t>
      </w:r>
      <w:r>
        <w:rPr>
          <w:rFonts w:ascii="仿宋" w:eastAsia="仿宋" w:hAnsi="仿宋" w:hint="eastAsia"/>
          <w:sz w:val="24"/>
        </w:rPr>
        <w:t>个（含）以上的报价或方案，其投标作无效投标处理。</w:t>
      </w:r>
    </w:p>
    <w:p w:rsidR="00454F6C" w:rsidRDefault="00454F6C" w:rsidP="00454F6C">
      <w:pPr>
        <w:snapToGrid w:val="0"/>
        <w:ind w:left="480"/>
        <w:rPr>
          <w:rFonts w:ascii="仿宋" w:eastAsia="仿宋" w:hAnsi="仿宋" w:cs="FangSong_GB2312"/>
          <w:b/>
          <w:color w:val="FF0000"/>
          <w:sz w:val="24"/>
          <w:lang w:val="zh-CN"/>
        </w:rPr>
      </w:pPr>
      <w:r>
        <w:rPr>
          <w:rFonts w:ascii="仿宋" w:eastAsia="仿宋" w:hAnsi="仿宋" w:cs="FangSong_GB2312"/>
          <w:sz w:val="24"/>
          <w:lang w:val="zh-CN"/>
        </w:rPr>
        <w:t>4.</w:t>
      </w:r>
      <w:r>
        <w:rPr>
          <w:rFonts w:ascii="仿宋" w:eastAsia="仿宋" w:hAnsi="仿宋" w:cs="FangSong_GB2312" w:hint="eastAsia"/>
          <w:sz w:val="24"/>
          <w:lang w:val="zh-CN"/>
        </w:rPr>
        <w:t>投标人需按本表格式填写，如无对应内容，则填写：“无或</w:t>
      </w:r>
      <w:r>
        <w:rPr>
          <w:rFonts w:ascii="仿宋" w:eastAsia="仿宋" w:hAnsi="仿宋" w:cs="FangSong_GB2312"/>
          <w:sz w:val="24"/>
          <w:lang w:val="zh-CN"/>
        </w:rPr>
        <w:t>/</w:t>
      </w:r>
      <w:r>
        <w:rPr>
          <w:rFonts w:ascii="仿宋" w:eastAsia="仿宋" w:hAnsi="仿宋" w:cs="FangSong_GB2312" w:hint="eastAsia"/>
          <w:sz w:val="24"/>
          <w:lang w:val="zh-CN"/>
        </w:rPr>
        <w:t>”。</w:t>
      </w:r>
    </w:p>
    <w:p w:rsidR="00454F6C" w:rsidRDefault="00454F6C" w:rsidP="00454F6C">
      <w:pPr>
        <w:snapToGrid w:val="0"/>
        <w:ind w:left="480"/>
        <w:rPr>
          <w:rFonts w:ascii="仿宋" w:eastAsia="仿宋" w:hAnsi="仿宋"/>
          <w:b/>
          <w:sz w:val="24"/>
        </w:rPr>
      </w:pPr>
      <w:r>
        <w:rPr>
          <w:rFonts w:ascii="仿宋" w:eastAsia="仿宋" w:hAnsi="仿宋" w:cs="FangSong_GB2312" w:hint="eastAsia"/>
          <w:sz w:val="24"/>
        </w:rPr>
        <w:t>5</w:t>
      </w:r>
      <w:r>
        <w:rPr>
          <w:rFonts w:ascii="仿宋" w:eastAsia="仿宋" w:hAnsi="仿宋" w:cs="FangSong_GB2312"/>
          <w:sz w:val="24"/>
          <w:lang w:val="zh-CN"/>
        </w:rPr>
        <w:t>.</w:t>
      </w:r>
      <w:r>
        <w:rPr>
          <w:rFonts w:ascii="仿宋" w:eastAsia="仿宋" w:hAnsi="仿宋" w:cs="FangSong_GB2312" w:hint="eastAsia"/>
          <w:sz w:val="24"/>
          <w:lang w:val="zh-CN"/>
        </w:rPr>
        <w:t>有关本项目实施所涉及的一切费用均计入报价。</w:t>
      </w:r>
    </w:p>
    <w:p w:rsidR="00454F6C" w:rsidRDefault="00454F6C" w:rsidP="00454F6C">
      <w:pPr>
        <w:ind w:firstLineChars="200" w:firstLine="480"/>
        <w:rPr>
          <w:rFonts w:ascii="仿宋" w:eastAsia="仿宋" w:hAnsi="仿宋"/>
          <w:sz w:val="24"/>
          <w:lang w:val="zh-CN"/>
        </w:rPr>
      </w:pPr>
      <w:r>
        <w:rPr>
          <w:rFonts w:ascii="仿宋" w:eastAsia="仿宋" w:hAnsi="仿宋" w:cs="FangSong_GB2312" w:hint="eastAsia"/>
          <w:kern w:val="0"/>
          <w:sz w:val="24"/>
        </w:rPr>
        <w:t>6</w:t>
      </w:r>
      <w:r>
        <w:rPr>
          <w:rFonts w:ascii="仿宋" w:eastAsia="仿宋" w:hAnsi="仿宋" w:cs="FangSong_GB2312" w:hint="eastAsia"/>
          <w:kern w:val="0"/>
          <w:sz w:val="24"/>
          <w:lang w:val="zh-CN"/>
        </w:rPr>
        <w:t>.</w:t>
      </w:r>
      <w:r>
        <w:rPr>
          <w:rFonts w:ascii="仿宋" w:eastAsia="仿宋" w:hAnsi="仿宋" w:cs="FangSong_GB2312" w:hint="eastAsia"/>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ascii="仿宋" w:eastAsia="仿宋" w:hAnsi="仿宋" w:cs="FangSong_GB2312"/>
          <w:sz w:val="24"/>
          <w:lang w:val="zh-CN"/>
        </w:rPr>
        <w:t>6 %</w:t>
      </w:r>
      <w:r>
        <w:rPr>
          <w:rFonts w:ascii="仿宋" w:eastAsia="仿宋" w:hAnsi="仿宋" w:cs="FangSong_GB2312" w:hint="eastAsia"/>
          <w:sz w:val="24"/>
          <w:lang w:val="zh-CN"/>
        </w:rPr>
        <w:t>的扣除，用扣除后的价格参与评审。符合上述条件的，请填写中小企业声明函。</w:t>
      </w:r>
      <w:r>
        <w:rPr>
          <w:rFonts w:ascii="仿宋" w:eastAsia="仿宋" w:hAnsi="仿宋" w:hint="eastAsia"/>
          <w:b/>
          <w:sz w:val="24"/>
        </w:rPr>
        <w:t>投标人应如实填写是否可享受价格扣除，否则投标价格不可享受价格扣除。</w:t>
      </w:r>
    </w:p>
    <w:p w:rsidR="00454F6C" w:rsidRDefault="00454F6C" w:rsidP="00F01B58">
      <w:pPr>
        <w:ind w:firstLineChars="200" w:firstLine="482"/>
        <w:rPr>
          <w:rFonts w:ascii="仿宋" w:eastAsia="仿宋" w:hAnsi="仿宋" w:cs="FangSong_GB2312"/>
          <w:b/>
          <w:kern w:val="0"/>
          <w:sz w:val="24"/>
          <w:lang w:val="zh-CN"/>
        </w:rPr>
      </w:pPr>
      <w:r>
        <w:rPr>
          <w:rFonts w:ascii="仿宋" w:eastAsia="仿宋" w:hAnsi="仿宋" w:cs="FangSong_GB2312" w:hint="eastAsia"/>
          <w:b/>
          <w:kern w:val="0"/>
          <w:sz w:val="24"/>
        </w:rPr>
        <w:t>7</w:t>
      </w:r>
      <w:r>
        <w:rPr>
          <w:rFonts w:ascii="仿宋" w:eastAsia="仿宋" w:hAnsi="仿宋" w:cs="FangSong_GB2312" w:hint="eastAsia"/>
          <w:b/>
          <w:kern w:val="0"/>
          <w:sz w:val="24"/>
          <w:lang w:val="zh-CN"/>
        </w:rPr>
        <w:t>.</w:t>
      </w:r>
      <w:r>
        <w:rPr>
          <w:rFonts w:ascii="仿宋" w:eastAsia="仿宋" w:hAnsi="仿宋" w:cs="FangSong_GB2312"/>
          <w:b/>
          <w:kern w:val="0"/>
          <w:sz w:val="24"/>
          <w:lang w:val="zh-CN"/>
        </w:rPr>
        <w:t>特别提示：采购机构将在中标公告中公布中标人的《开标一览表》，接受社会监督。</w:t>
      </w:r>
    </w:p>
    <w:p w:rsidR="00454F6C" w:rsidRDefault="00454F6C" w:rsidP="00454F6C">
      <w:pPr>
        <w:spacing w:line="360" w:lineRule="auto"/>
        <w:ind w:rightChars="-389" w:right="-817" w:firstLineChars="200" w:firstLine="480"/>
        <w:rPr>
          <w:rFonts w:ascii="仿宋" w:eastAsia="仿宋" w:hAnsi="仿宋"/>
          <w:sz w:val="24"/>
        </w:rPr>
      </w:pPr>
      <w:r>
        <w:rPr>
          <w:rFonts w:ascii="仿宋" w:eastAsia="仿宋" w:hAnsi="仿宋" w:hint="eastAsia"/>
          <w:sz w:val="24"/>
        </w:rPr>
        <w:t>投标人名称（盖章）：</w:t>
      </w:r>
    </w:p>
    <w:p w:rsidR="00454F6C" w:rsidRDefault="00454F6C" w:rsidP="00454F6C">
      <w:pPr>
        <w:rPr>
          <w:rFonts w:ascii="仿宋" w:eastAsia="仿宋" w:hAnsi="仿宋"/>
          <w:b/>
          <w:kern w:val="0"/>
          <w:sz w:val="24"/>
          <w:u w:val="single"/>
          <w:lang w:val="zh-CN"/>
        </w:rPr>
      </w:pPr>
    </w:p>
    <w:p w:rsidR="00454F6C" w:rsidRDefault="00454F6C" w:rsidP="00454F6C">
      <w:pPr>
        <w:snapToGrid w:val="0"/>
        <w:ind w:firstLineChars="200" w:firstLine="480"/>
        <w:jc w:val="left"/>
        <w:rPr>
          <w:rFonts w:ascii="仿宋" w:eastAsia="仿宋" w:hAnsi="仿宋"/>
          <w:sz w:val="24"/>
        </w:rPr>
      </w:pPr>
      <w:r>
        <w:rPr>
          <w:rFonts w:ascii="仿宋" w:eastAsia="仿宋" w:hAnsi="仿宋"/>
          <w:sz w:val="24"/>
        </w:rPr>
        <w:t xml:space="preserve">法定代表人或其授权代表（签字或盖章）：            </w:t>
      </w:r>
    </w:p>
    <w:p w:rsidR="00454F6C" w:rsidRDefault="00454F6C" w:rsidP="00454F6C">
      <w:pPr>
        <w:spacing w:line="360" w:lineRule="auto"/>
        <w:jc w:val="left"/>
        <w:outlineLvl w:val="0"/>
        <w:rPr>
          <w:rFonts w:ascii="仿宋" w:eastAsia="仿宋" w:hAnsi="仿宋"/>
          <w:sz w:val="24"/>
        </w:rPr>
      </w:pPr>
    </w:p>
    <w:p w:rsidR="00454F6C" w:rsidRDefault="00454F6C" w:rsidP="00454F6C">
      <w:pPr>
        <w:snapToGrid w:val="0"/>
        <w:ind w:firstLineChars="200" w:firstLine="480"/>
        <w:jc w:val="left"/>
        <w:rPr>
          <w:rFonts w:ascii="仿宋" w:eastAsia="仿宋" w:hAnsi="仿宋"/>
          <w:sz w:val="24"/>
        </w:rPr>
      </w:pPr>
      <w:r>
        <w:rPr>
          <w:rFonts w:ascii="仿宋" w:eastAsia="仿宋" w:hAnsi="仿宋"/>
          <w:sz w:val="24"/>
        </w:rPr>
        <w:t>日期：    年   月   日</w:t>
      </w:r>
    </w:p>
    <w:p w:rsidR="004C5237" w:rsidRPr="008D4FF7" w:rsidRDefault="004C5237" w:rsidP="00454F6C">
      <w:pPr>
        <w:pStyle w:val="a0"/>
        <w:ind w:firstLineChars="0" w:firstLine="0"/>
        <w:rPr>
          <w:rFonts w:ascii="仿宋" w:eastAsia="仿宋" w:hAnsi="仿宋"/>
          <w:color w:val="000000" w:themeColor="text1"/>
        </w:rPr>
      </w:pPr>
    </w:p>
    <w:p w:rsidR="004C5237" w:rsidRPr="008D4FF7" w:rsidRDefault="005E72E3">
      <w:pPr>
        <w:pageBreakBefore/>
        <w:rPr>
          <w:rFonts w:ascii="仿宋" w:eastAsia="仿宋" w:hAnsi="仿宋" w:cs="FangSong_GB2312"/>
          <w:b/>
          <w:color w:val="000000" w:themeColor="text1"/>
          <w:sz w:val="32"/>
          <w:szCs w:val="32"/>
        </w:rPr>
      </w:pPr>
      <w:r w:rsidRPr="008D4FF7">
        <w:rPr>
          <w:rFonts w:ascii="仿宋" w:eastAsia="仿宋" w:hAnsi="仿宋" w:hint="eastAsia"/>
          <w:b/>
          <w:color w:val="000000" w:themeColor="text1"/>
          <w:sz w:val="32"/>
          <w:szCs w:val="32"/>
        </w:rPr>
        <w:t>3、中小企业声明函</w:t>
      </w:r>
    </w:p>
    <w:p w:rsidR="004C5237" w:rsidRPr="008D4FF7" w:rsidRDefault="004C5237">
      <w:pPr>
        <w:rPr>
          <w:rFonts w:ascii="仿宋" w:eastAsia="仿宋" w:hAnsi="仿宋"/>
          <w:color w:val="000000" w:themeColor="text1"/>
        </w:rPr>
      </w:pPr>
    </w:p>
    <w:p w:rsidR="004C5237" w:rsidRPr="008D4FF7" w:rsidRDefault="005E72E3">
      <w:pPr>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本公司郑重声明，根据《政府采购促进中小企业发展暂行办法》（财库[2011]181号）的规定，本公司为</w:t>
      </w:r>
      <w:r w:rsidRPr="008D4FF7">
        <w:rPr>
          <w:rFonts w:ascii="仿宋" w:eastAsia="仿宋" w:hAnsi="仿宋" w:cs="FangSong_GB2312" w:hint="eastAsia"/>
          <w:color w:val="000000" w:themeColor="text1"/>
          <w:sz w:val="24"/>
          <w:u w:val="single"/>
        </w:rPr>
        <w:t xml:space="preserve">      （请填写：中型、小型、微型）</w:t>
      </w:r>
      <w:r w:rsidRPr="008D4FF7">
        <w:rPr>
          <w:rFonts w:ascii="仿宋" w:eastAsia="仿宋" w:hAnsi="仿宋" w:cs="FangSong_GB2312" w:hint="eastAsia"/>
          <w:color w:val="000000" w:themeColor="text1"/>
          <w:sz w:val="24"/>
        </w:rPr>
        <w:t>企业。即，本公司同时满足以下条件：</w:t>
      </w:r>
    </w:p>
    <w:p w:rsidR="004C5237" w:rsidRPr="008D4FF7" w:rsidRDefault="004C5237">
      <w:pPr>
        <w:rPr>
          <w:rFonts w:ascii="仿宋" w:eastAsia="仿宋" w:hAnsi="仿宋" w:cs="FangSong_GB2312"/>
          <w:color w:val="000000" w:themeColor="text1"/>
          <w:sz w:val="24"/>
        </w:rPr>
      </w:pPr>
    </w:p>
    <w:p w:rsidR="004C5237" w:rsidRPr="008D4FF7" w:rsidRDefault="005E72E3">
      <w:pPr>
        <w:pStyle w:val="112"/>
        <w:widowControl/>
        <w:numPr>
          <w:ilvl w:val="0"/>
          <w:numId w:val="6"/>
        </w:numPr>
        <w:adjustRightInd/>
        <w:spacing w:line="240" w:lineRule="auto"/>
        <w:ind w:firstLineChars="0"/>
        <w:rPr>
          <w:rFonts w:ascii="仿宋" w:eastAsia="仿宋" w:hAnsi="仿宋" w:cs="FangSong_GB2312"/>
          <w:color w:val="000000" w:themeColor="text1"/>
        </w:rPr>
      </w:pPr>
      <w:r w:rsidRPr="008D4FF7">
        <w:rPr>
          <w:rFonts w:ascii="仿宋" w:eastAsia="仿宋" w:hAnsi="仿宋" w:cs="FangSong_GB2312" w:hint="eastAsia"/>
          <w:color w:val="000000" w:themeColor="text1"/>
        </w:rPr>
        <w:t>根据《工业和信息化部、国家统计局、国家发展和改革委员会、财政部关于印发中小企业划型标准规定的通知》（工信部联企业[2011]300号）规定的划分标准，本公司为</w:t>
      </w:r>
      <w:r w:rsidRPr="008D4FF7">
        <w:rPr>
          <w:rFonts w:ascii="仿宋" w:eastAsia="仿宋" w:hAnsi="仿宋" w:cs="FangSong_GB2312" w:hint="eastAsia"/>
          <w:color w:val="000000" w:themeColor="text1"/>
          <w:u w:val="single"/>
        </w:rPr>
        <w:t xml:space="preserve">   （请填写：中型、小型、微型）</w:t>
      </w:r>
      <w:r w:rsidRPr="008D4FF7">
        <w:rPr>
          <w:rFonts w:ascii="仿宋" w:eastAsia="仿宋" w:hAnsi="仿宋" w:cs="FangSong_GB2312" w:hint="eastAsia"/>
          <w:color w:val="000000" w:themeColor="text1"/>
        </w:rPr>
        <w:t>企业。</w:t>
      </w:r>
    </w:p>
    <w:p w:rsidR="004C5237" w:rsidRPr="008D4FF7" w:rsidRDefault="005E72E3">
      <w:pPr>
        <w:pStyle w:val="112"/>
        <w:widowControl/>
        <w:numPr>
          <w:ilvl w:val="0"/>
          <w:numId w:val="6"/>
        </w:numPr>
        <w:adjustRightInd/>
        <w:spacing w:line="240" w:lineRule="auto"/>
        <w:ind w:firstLineChars="0"/>
        <w:rPr>
          <w:rFonts w:ascii="仿宋" w:eastAsia="仿宋" w:hAnsi="仿宋" w:cs="FangSong_GB2312"/>
          <w:color w:val="000000" w:themeColor="text1"/>
        </w:rPr>
      </w:pPr>
      <w:r w:rsidRPr="008D4FF7">
        <w:rPr>
          <w:rFonts w:ascii="仿宋" w:eastAsia="仿宋" w:hAnsi="仿宋" w:cs="FangSong_GB2312" w:hint="eastAsia"/>
          <w:color w:val="000000" w:themeColor="text1"/>
        </w:rPr>
        <w:t>本公司参加</w:t>
      </w:r>
      <w:r w:rsidRPr="008D4FF7">
        <w:rPr>
          <w:rFonts w:ascii="仿宋" w:eastAsia="仿宋" w:hAnsi="仿宋" w:cs="FangSong_GB2312" w:hint="eastAsia"/>
          <w:color w:val="000000" w:themeColor="text1"/>
          <w:u w:val="single"/>
        </w:rPr>
        <w:t>绍兴市人民医院</w:t>
      </w:r>
      <w:r w:rsidRPr="008D4FF7">
        <w:rPr>
          <w:rFonts w:ascii="仿宋" w:eastAsia="仿宋" w:hAnsi="仿宋" w:cs="FangSong_GB2312" w:hint="eastAsia"/>
          <w:color w:val="000000" w:themeColor="text1"/>
        </w:rPr>
        <w:t>的</w:t>
      </w:r>
      <w:r w:rsidR="00454F6C" w:rsidRPr="00454F6C">
        <w:rPr>
          <w:rFonts w:ascii="仿宋" w:eastAsia="仿宋" w:hAnsi="仿宋" w:cs="FangSong_GB2312" w:hint="eastAsia"/>
          <w:color w:val="000000" w:themeColor="text1"/>
          <w:u w:val="single"/>
        </w:rPr>
        <w:t>绍兴市人民医院组织活检针采购项目</w:t>
      </w:r>
      <w:r w:rsidRPr="008D4FF7">
        <w:rPr>
          <w:rFonts w:ascii="仿宋" w:eastAsia="仿宋" w:hAnsi="仿宋" w:cs="FangSong_GB2312" w:hint="eastAsia"/>
          <w:color w:val="000000" w:themeColor="text1"/>
        </w:rPr>
        <w:t xml:space="preserve">采购活动提供本企业制造的货物，由本企业承担工程、提供服务，或者提供其他 </w:t>
      </w:r>
      <w:r w:rsidRPr="008D4FF7">
        <w:rPr>
          <w:rFonts w:ascii="仿宋" w:eastAsia="仿宋" w:hAnsi="仿宋" w:cs="FangSong_GB2312" w:hint="eastAsia"/>
          <w:color w:val="000000" w:themeColor="text1"/>
          <w:u w:val="single"/>
        </w:rPr>
        <w:t xml:space="preserve">        （请填写：中型、小型、微型）</w:t>
      </w:r>
      <w:r w:rsidRPr="008D4FF7">
        <w:rPr>
          <w:rFonts w:ascii="仿宋" w:eastAsia="仿宋" w:hAnsi="仿宋" w:cs="FangSong_GB2312" w:hint="eastAsia"/>
          <w:color w:val="000000" w:themeColor="text1"/>
        </w:rPr>
        <w:t>企业制造的货物。本条所称货物不包括使用大型企业注册商标的货物。</w:t>
      </w:r>
    </w:p>
    <w:p w:rsidR="004C5237" w:rsidRPr="008D4FF7" w:rsidRDefault="005E72E3">
      <w:pPr>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本公司对上述声明的真实性负责。如有虚假，将依法承担相应责任。</w:t>
      </w:r>
    </w:p>
    <w:p w:rsidR="004C5237" w:rsidRPr="008D4FF7" w:rsidRDefault="004C5237">
      <w:pPr>
        <w:jc w:val="right"/>
        <w:rPr>
          <w:rFonts w:ascii="仿宋" w:eastAsia="仿宋" w:hAnsi="仿宋" w:cs="FangSong_GB2312"/>
          <w:color w:val="000000" w:themeColor="text1"/>
          <w:sz w:val="24"/>
        </w:rPr>
      </w:pPr>
    </w:p>
    <w:p w:rsidR="004C5237" w:rsidRPr="008D4FF7" w:rsidRDefault="004C5237">
      <w:pPr>
        <w:ind w:right="420" w:firstLineChars="2450" w:firstLine="5880"/>
        <w:rPr>
          <w:rFonts w:ascii="仿宋" w:eastAsia="仿宋" w:hAnsi="仿宋" w:cs="FangSong_GB2312"/>
          <w:color w:val="000000" w:themeColor="text1"/>
          <w:sz w:val="24"/>
        </w:rPr>
      </w:pPr>
    </w:p>
    <w:p w:rsidR="004C5237" w:rsidRPr="008D4FF7" w:rsidRDefault="004C5237">
      <w:pPr>
        <w:ind w:right="420" w:firstLineChars="2450" w:firstLine="5880"/>
        <w:rPr>
          <w:rFonts w:ascii="仿宋" w:eastAsia="仿宋" w:hAnsi="仿宋" w:cs="FangSong_GB2312"/>
          <w:color w:val="000000" w:themeColor="text1"/>
          <w:sz w:val="24"/>
        </w:rPr>
      </w:pPr>
    </w:p>
    <w:p w:rsidR="004C5237" w:rsidRPr="008D4FF7" w:rsidRDefault="005E72E3">
      <w:pPr>
        <w:ind w:right="420" w:firstLineChars="2450" w:firstLine="58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 xml:space="preserve">声明企业（盖章）： </w:t>
      </w:r>
    </w:p>
    <w:p w:rsidR="004C5237" w:rsidRPr="008D4FF7" w:rsidRDefault="005E72E3">
      <w:pPr>
        <w:ind w:right="420" w:firstLineChars="2300" w:firstLine="5520"/>
        <w:rPr>
          <w:rFonts w:ascii="仿宋" w:eastAsia="仿宋" w:hAnsi="仿宋"/>
          <w:color w:val="000000" w:themeColor="text1"/>
        </w:rPr>
      </w:pPr>
      <w:r w:rsidRPr="008D4FF7">
        <w:rPr>
          <w:rFonts w:ascii="仿宋" w:eastAsia="仿宋" w:hAnsi="仿宋" w:cs="FangSong_GB2312" w:hint="eastAsia"/>
          <w:color w:val="000000" w:themeColor="text1"/>
          <w:sz w:val="24"/>
        </w:rPr>
        <w:t xml:space="preserve">日期：   年     月 </w:t>
      </w:r>
      <w:r w:rsidRPr="008D4FF7">
        <w:rPr>
          <w:rFonts w:ascii="仿宋" w:eastAsia="仿宋" w:hAnsi="仿宋" w:hint="eastAsia"/>
          <w:color w:val="000000" w:themeColor="text1"/>
        </w:rPr>
        <w:t xml:space="preserve">    日</w:t>
      </w:r>
    </w:p>
    <w:p w:rsidR="004C5237" w:rsidRPr="008D4FF7" w:rsidRDefault="004C5237">
      <w:pPr>
        <w:rPr>
          <w:rFonts w:ascii="仿宋" w:eastAsia="仿宋" w:hAnsi="仿宋" w:cs="FangSong_GB2312"/>
          <w:color w:val="000000" w:themeColor="text1"/>
          <w:sz w:val="24"/>
        </w:rPr>
      </w:pPr>
    </w:p>
    <w:p w:rsidR="004C5237" w:rsidRPr="008D4FF7" w:rsidRDefault="004C5237">
      <w:pPr>
        <w:rPr>
          <w:rFonts w:ascii="仿宋" w:eastAsia="仿宋" w:hAnsi="仿宋" w:cs="FangSong_GB2312"/>
          <w:color w:val="000000" w:themeColor="text1"/>
          <w:sz w:val="24"/>
        </w:rPr>
      </w:pPr>
    </w:p>
    <w:p w:rsidR="004C5237" w:rsidRPr="008D4FF7" w:rsidRDefault="005E72E3">
      <w:pPr>
        <w:rPr>
          <w:rFonts w:ascii="仿宋" w:eastAsia="仿宋" w:hAnsi="仿宋" w:cs="FangSong_GB2312"/>
          <w:sz w:val="24"/>
        </w:rPr>
      </w:pPr>
      <w:r w:rsidRPr="008D4FF7">
        <w:rPr>
          <w:rFonts w:ascii="仿宋" w:eastAsia="仿宋" w:hAnsi="仿宋" w:cs="FangSong_GB2312" w:hint="eastAsia"/>
          <w:sz w:val="24"/>
        </w:rPr>
        <w:t>注：</w:t>
      </w:r>
    </w:p>
    <w:p w:rsidR="004C5237" w:rsidRPr="008D4FF7" w:rsidRDefault="005E72E3">
      <w:pPr>
        <w:rPr>
          <w:rFonts w:ascii="仿宋" w:eastAsia="仿宋" w:hAnsi="仿宋" w:cs="FangSong_GB2312"/>
          <w:sz w:val="24"/>
        </w:rPr>
      </w:pPr>
      <w:r w:rsidRPr="008D4FF7">
        <w:rPr>
          <w:rFonts w:ascii="仿宋" w:eastAsia="仿宋" w:hAnsi="仿宋" w:cs="FangSong_GB2312" w:hint="eastAsia"/>
          <w:sz w:val="24"/>
        </w:rPr>
        <w:t>1、投标人提供的中小企业</w:t>
      </w:r>
      <w:proofErr w:type="gramStart"/>
      <w:r w:rsidRPr="008D4FF7">
        <w:rPr>
          <w:rFonts w:ascii="仿宋" w:eastAsia="仿宋" w:hAnsi="仿宋" w:cs="FangSong_GB2312" w:hint="eastAsia"/>
          <w:sz w:val="24"/>
        </w:rPr>
        <w:t>声明函与实际情况</w:t>
      </w:r>
      <w:proofErr w:type="gramEnd"/>
      <w:r w:rsidRPr="008D4FF7">
        <w:rPr>
          <w:rFonts w:ascii="仿宋" w:eastAsia="仿宋" w:hAnsi="仿宋" w:cs="FangSong_GB2312" w:hint="eastAsia"/>
          <w:sz w:val="24"/>
        </w:rPr>
        <w:t>不符的，视为投标人提供虚假材料投标的，投标无效。</w:t>
      </w:r>
    </w:p>
    <w:p w:rsidR="004C5237" w:rsidRPr="008D4FF7" w:rsidRDefault="005E72E3">
      <w:pPr>
        <w:rPr>
          <w:rFonts w:ascii="仿宋" w:eastAsia="仿宋" w:hAnsi="仿宋" w:cs="FangSong_GB2312"/>
          <w:sz w:val="24"/>
        </w:rPr>
      </w:pPr>
      <w:r w:rsidRPr="008D4FF7">
        <w:rPr>
          <w:rFonts w:ascii="仿宋" w:eastAsia="仿宋" w:hAnsi="仿宋" w:cs="FangSong_GB2312" w:hint="eastAsia"/>
          <w:sz w:val="24"/>
        </w:rPr>
        <w:t>2、《中小企业声明函》中，须同时满足以上两个条件,并提供投标人“国家企业信用信息公示系统”或“浙江小微”（</w:t>
      </w:r>
      <w:proofErr w:type="gramStart"/>
      <w:r w:rsidRPr="008D4FF7">
        <w:rPr>
          <w:rFonts w:ascii="仿宋" w:eastAsia="仿宋" w:hAnsi="仿宋" w:cs="FangSong_GB2312" w:hint="eastAsia"/>
          <w:sz w:val="24"/>
        </w:rPr>
        <w:t>微信公众号</w:t>
      </w:r>
      <w:proofErr w:type="gramEnd"/>
      <w:r w:rsidRPr="008D4FF7">
        <w:rPr>
          <w:rFonts w:ascii="仿宋" w:eastAsia="仿宋" w:hAnsi="仿宋" w:cs="FangSong_GB2312" w:hint="eastAsia"/>
          <w:sz w:val="24"/>
        </w:rPr>
        <w:t>）小</w:t>
      </w:r>
      <w:proofErr w:type="gramStart"/>
      <w:r w:rsidRPr="008D4FF7">
        <w:rPr>
          <w:rFonts w:ascii="仿宋" w:eastAsia="仿宋" w:hAnsi="仿宋" w:cs="FangSong_GB2312" w:hint="eastAsia"/>
          <w:sz w:val="24"/>
        </w:rPr>
        <w:t>微企业</w:t>
      </w:r>
      <w:proofErr w:type="gramEnd"/>
      <w:r w:rsidRPr="008D4FF7">
        <w:rPr>
          <w:rFonts w:ascii="仿宋" w:eastAsia="仿宋" w:hAnsi="仿宋" w:cs="FangSong_GB2312" w:hint="eastAsia"/>
          <w:sz w:val="24"/>
        </w:rPr>
        <w:t>名录页面查询结果（查询时间为投标前一周内）。如投标人提供非本企业制造的货物，须提供制造商“国家企业信用信息公示系统”或“浙江小微”（</w:t>
      </w:r>
      <w:proofErr w:type="gramStart"/>
      <w:r w:rsidRPr="008D4FF7">
        <w:rPr>
          <w:rFonts w:ascii="仿宋" w:eastAsia="仿宋" w:hAnsi="仿宋" w:cs="FangSong_GB2312" w:hint="eastAsia"/>
          <w:sz w:val="24"/>
        </w:rPr>
        <w:t>微信公众号</w:t>
      </w:r>
      <w:proofErr w:type="gramEnd"/>
      <w:r w:rsidRPr="008D4FF7">
        <w:rPr>
          <w:rFonts w:ascii="仿宋" w:eastAsia="仿宋" w:hAnsi="仿宋" w:cs="FangSong_GB2312" w:hint="eastAsia"/>
          <w:sz w:val="24"/>
        </w:rPr>
        <w:t>）小</w:t>
      </w:r>
      <w:proofErr w:type="gramStart"/>
      <w:r w:rsidRPr="008D4FF7">
        <w:rPr>
          <w:rFonts w:ascii="仿宋" w:eastAsia="仿宋" w:hAnsi="仿宋" w:cs="FangSong_GB2312" w:hint="eastAsia"/>
          <w:sz w:val="24"/>
        </w:rPr>
        <w:t>微企业</w:t>
      </w:r>
      <w:proofErr w:type="gramEnd"/>
      <w:r w:rsidRPr="008D4FF7">
        <w:rPr>
          <w:rFonts w:ascii="仿宋" w:eastAsia="仿宋" w:hAnsi="仿宋" w:cs="FangSong_GB2312" w:hint="eastAsia"/>
          <w:sz w:val="24"/>
        </w:rPr>
        <w:t>名录页面查询结果（查询时间为投标前一周内）；如联合体投标时，联合体各方均为小型、微型企业的，联合体各方须提供《小微企业声明函》以及“国家企业信用信息公示系统”或“浙江小微”（</w:t>
      </w:r>
      <w:proofErr w:type="gramStart"/>
      <w:r w:rsidRPr="008D4FF7">
        <w:rPr>
          <w:rFonts w:ascii="仿宋" w:eastAsia="仿宋" w:hAnsi="仿宋" w:cs="FangSong_GB2312" w:hint="eastAsia"/>
          <w:sz w:val="24"/>
        </w:rPr>
        <w:t>微信公众号</w:t>
      </w:r>
      <w:proofErr w:type="gramEnd"/>
      <w:r w:rsidRPr="008D4FF7">
        <w:rPr>
          <w:rFonts w:ascii="仿宋" w:eastAsia="仿宋" w:hAnsi="仿宋" w:cs="FangSong_GB2312" w:hint="eastAsia"/>
          <w:sz w:val="24"/>
        </w:rPr>
        <w:t>）小</w:t>
      </w:r>
      <w:proofErr w:type="gramStart"/>
      <w:r w:rsidRPr="008D4FF7">
        <w:rPr>
          <w:rFonts w:ascii="仿宋" w:eastAsia="仿宋" w:hAnsi="仿宋" w:cs="FangSong_GB2312" w:hint="eastAsia"/>
          <w:sz w:val="24"/>
        </w:rPr>
        <w:t>微企业</w:t>
      </w:r>
      <w:proofErr w:type="gramEnd"/>
      <w:r w:rsidRPr="008D4FF7">
        <w:rPr>
          <w:rFonts w:ascii="仿宋" w:eastAsia="仿宋" w:hAnsi="仿宋" w:cs="FangSong_GB2312" w:hint="eastAsia"/>
          <w:sz w:val="24"/>
        </w:rPr>
        <w:t>名录页面查询结果（查询时间为投标前一周内）；联合体其中一方为小型、微型企业的，联合协议中须约定小型、微型企业的协议合同金额占到联合体协议合同总额30%以上。若投标人或制造商未在相关网络平台登记小</w:t>
      </w:r>
      <w:proofErr w:type="gramStart"/>
      <w:r w:rsidRPr="008D4FF7">
        <w:rPr>
          <w:rFonts w:ascii="仿宋" w:eastAsia="仿宋" w:hAnsi="仿宋" w:cs="FangSong_GB2312" w:hint="eastAsia"/>
          <w:sz w:val="24"/>
        </w:rPr>
        <w:t>微企业</w:t>
      </w:r>
      <w:proofErr w:type="gramEnd"/>
      <w:r w:rsidRPr="008D4FF7">
        <w:rPr>
          <w:rFonts w:ascii="仿宋" w:eastAsia="仿宋" w:hAnsi="仿宋" w:cs="FangSong_GB2312" w:hint="eastAsia"/>
          <w:sz w:val="24"/>
        </w:rPr>
        <w:t>资质且无法查询的，可通过提供《中小企业声明函》和经审计的企业财务报表和企业所有从业人员社保缴纳凭证等相关证明材料进行证明。</w:t>
      </w:r>
    </w:p>
    <w:p w:rsidR="004C5237" w:rsidRPr="008D4FF7" w:rsidRDefault="005E72E3">
      <w:pPr>
        <w:ind w:firstLineChars="200" w:firstLine="480"/>
        <w:rPr>
          <w:rFonts w:ascii="仿宋" w:eastAsia="仿宋" w:hAnsi="仿宋"/>
        </w:rPr>
      </w:pPr>
      <w:r w:rsidRPr="008D4FF7">
        <w:rPr>
          <w:rFonts w:ascii="仿宋" w:eastAsia="仿宋" w:hAnsi="仿宋" w:cs="FangSong_GB2312" w:hint="eastAsia"/>
          <w:sz w:val="24"/>
        </w:rPr>
        <w:t>3、符合《关于促进残疾人就业政府采购政策的通知》（财库〔2017〕141号）规定的条件并</w:t>
      </w:r>
      <w:proofErr w:type="gramStart"/>
      <w:r w:rsidRPr="008D4FF7">
        <w:rPr>
          <w:rFonts w:ascii="仿宋" w:eastAsia="仿宋" w:hAnsi="仿宋" w:cs="FangSong_GB2312" w:hint="eastAsia"/>
          <w:sz w:val="24"/>
        </w:rPr>
        <w:t>提供提供</w:t>
      </w:r>
      <w:proofErr w:type="gramEnd"/>
      <w:r w:rsidRPr="008D4FF7">
        <w:rPr>
          <w:rFonts w:ascii="仿宋" w:eastAsia="仿宋" w:hAnsi="仿宋" w:cs="FangSong_GB2312" w:hint="eastAsia"/>
          <w:sz w:val="24"/>
        </w:rPr>
        <w:t>《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4C5237" w:rsidRPr="008D4FF7" w:rsidRDefault="004C5237">
      <w:pPr>
        <w:rPr>
          <w:rFonts w:ascii="仿宋" w:eastAsia="仿宋" w:hAnsi="仿宋" w:cs="FangSong_GB2312"/>
          <w:color w:val="000000" w:themeColor="text1"/>
          <w:sz w:val="24"/>
        </w:rPr>
      </w:pPr>
    </w:p>
    <w:p w:rsidR="004C5237" w:rsidRPr="008D4FF7" w:rsidRDefault="005E72E3">
      <w:pPr>
        <w:pageBreakBefore/>
        <w:spacing w:line="588" w:lineRule="exact"/>
        <w:rPr>
          <w:rFonts w:ascii="仿宋" w:eastAsia="仿宋" w:hAnsi="仿宋"/>
          <w:b/>
          <w:color w:val="000000" w:themeColor="text1"/>
          <w:spacing w:val="6"/>
          <w:sz w:val="32"/>
          <w:szCs w:val="32"/>
        </w:rPr>
      </w:pPr>
      <w:r w:rsidRPr="008D4FF7">
        <w:rPr>
          <w:rFonts w:ascii="仿宋" w:eastAsia="仿宋" w:hAnsi="仿宋" w:hint="eastAsia"/>
          <w:b/>
          <w:color w:val="000000" w:themeColor="text1"/>
          <w:spacing w:val="6"/>
          <w:sz w:val="32"/>
          <w:szCs w:val="32"/>
        </w:rPr>
        <w:t>4、残疾人福利性单位声明函</w:t>
      </w:r>
    </w:p>
    <w:p w:rsidR="004C5237" w:rsidRPr="008D4FF7" w:rsidRDefault="004C5237">
      <w:pPr>
        <w:spacing w:line="588" w:lineRule="exact"/>
        <w:rPr>
          <w:rFonts w:ascii="仿宋" w:eastAsia="仿宋" w:hAnsi="仿宋"/>
          <w:b/>
          <w:color w:val="000000" w:themeColor="text1"/>
          <w:spacing w:val="6"/>
          <w:sz w:val="30"/>
          <w:szCs w:val="30"/>
        </w:rPr>
      </w:pPr>
    </w:p>
    <w:p w:rsidR="004C5237" w:rsidRPr="008D4FF7" w:rsidRDefault="005E72E3">
      <w:pPr>
        <w:spacing w:line="588"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Pr="008D4FF7">
        <w:rPr>
          <w:rFonts w:ascii="仿宋" w:eastAsia="仿宋" w:hAnsi="仿宋" w:cs="FangSong_GB2312" w:hint="eastAsia"/>
          <w:color w:val="000000" w:themeColor="text1"/>
          <w:sz w:val="24"/>
          <w:u w:val="single"/>
        </w:rPr>
        <w:t>绍兴市人民医院</w:t>
      </w:r>
      <w:r w:rsidRPr="008D4FF7">
        <w:rPr>
          <w:rFonts w:ascii="仿宋" w:eastAsia="仿宋" w:hAnsi="仿宋" w:cs="FangSong_GB2312" w:hint="eastAsia"/>
          <w:color w:val="000000" w:themeColor="text1"/>
          <w:sz w:val="24"/>
        </w:rPr>
        <w:t>的</w:t>
      </w:r>
      <w:r w:rsidR="00454F6C" w:rsidRPr="00454F6C">
        <w:rPr>
          <w:rFonts w:ascii="仿宋" w:eastAsia="仿宋" w:hAnsi="仿宋" w:cs="FangSong_GB2312" w:hint="eastAsia"/>
          <w:color w:val="000000" w:themeColor="text1"/>
          <w:sz w:val="24"/>
          <w:u w:val="single"/>
        </w:rPr>
        <w:t>绍兴市人民医院组织活检针采购</w:t>
      </w:r>
      <w:proofErr w:type="gramStart"/>
      <w:r w:rsidR="00454F6C" w:rsidRPr="00454F6C">
        <w:rPr>
          <w:rFonts w:ascii="仿宋" w:eastAsia="仿宋" w:hAnsi="仿宋" w:cs="FangSong_GB2312" w:hint="eastAsia"/>
          <w:color w:val="000000" w:themeColor="text1"/>
          <w:sz w:val="24"/>
          <w:u w:val="single"/>
        </w:rPr>
        <w:t>项目</w:t>
      </w:r>
      <w:r w:rsidRPr="008D4FF7">
        <w:rPr>
          <w:rFonts w:ascii="仿宋" w:eastAsia="仿宋" w:hAnsi="仿宋" w:cs="FangSong_GB2312" w:hint="eastAsia"/>
          <w:color w:val="000000" w:themeColor="text1"/>
          <w:sz w:val="24"/>
        </w:rPr>
        <w:t>项目</w:t>
      </w:r>
      <w:proofErr w:type="gramEnd"/>
      <w:r w:rsidRPr="008D4FF7">
        <w:rPr>
          <w:rFonts w:ascii="仿宋" w:eastAsia="仿宋" w:hAnsi="仿宋" w:cs="FangSong_GB2312" w:hint="eastAsia"/>
          <w:color w:val="000000" w:themeColor="text1"/>
          <w:sz w:val="24"/>
        </w:rPr>
        <w:t>采购活动提供本单位制造的货物（由本单位承担工程/提供服务），或者提供其他残疾人福利性单位制造的货物（不包括使用非残疾人福利性单位注册商标的货物）。</w:t>
      </w:r>
    </w:p>
    <w:p w:rsidR="004C5237" w:rsidRPr="008D4FF7" w:rsidRDefault="005E72E3">
      <w:pPr>
        <w:spacing w:line="588" w:lineRule="exact"/>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本单位对上述声明的真实性负责。如有虚假，将依法承担相应责任。</w:t>
      </w:r>
    </w:p>
    <w:p w:rsidR="004C5237" w:rsidRPr="008D4FF7" w:rsidRDefault="004C5237">
      <w:pPr>
        <w:spacing w:line="588" w:lineRule="exact"/>
        <w:ind w:firstLineChars="200" w:firstLine="480"/>
        <w:rPr>
          <w:rFonts w:ascii="仿宋" w:eastAsia="仿宋" w:hAnsi="仿宋" w:cs="FangSong_GB2312"/>
          <w:color w:val="000000" w:themeColor="text1"/>
          <w:sz w:val="24"/>
        </w:rPr>
      </w:pPr>
    </w:p>
    <w:p w:rsidR="004C5237" w:rsidRPr="008D4FF7" w:rsidRDefault="004C5237">
      <w:pPr>
        <w:spacing w:line="588" w:lineRule="exact"/>
        <w:ind w:firstLineChars="200" w:firstLine="480"/>
        <w:rPr>
          <w:rFonts w:ascii="仿宋" w:eastAsia="仿宋" w:hAnsi="仿宋" w:cs="FangSong_GB2312"/>
          <w:color w:val="000000" w:themeColor="text1"/>
          <w:sz w:val="24"/>
        </w:rPr>
      </w:pPr>
    </w:p>
    <w:p w:rsidR="004C5237" w:rsidRPr="008D4FF7" w:rsidRDefault="005E72E3">
      <w:pPr>
        <w:ind w:right="420" w:firstLineChars="2450" w:firstLine="58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 xml:space="preserve">声明单位（盖章）： </w:t>
      </w:r>
    </w:p>
    <w:p w:rsidR="004C5237" w:rsidRPr="008D4FF7" w:rsidRDefault="005E72E3">
      <w:pPr>
        <w:ind w:right="420" w:firstLineChars="2300" w:firstLine="5520"/>
        <w:rPr>
          <w:rFonts w:ascii="仿宋" w:eastAsia="仿宋" w:hAnsi="仿宋"/>
          <w:color w:val="000000" w:themeColor="text1"/>
        </w:rPr>
      </w:pPr>
      <w:r w:rsidRPr="008D4FF7">
        <w:rPr>
          <w:rFonts w:ascii="仿宋" w:eastAsia="仿宋" w:hAnsi="仿宋" w:cs="FangSong_GB2312" w:hint="eastAsia"/>
          <w:color w:val="000000" w:themeColor="text1"/>
          <w:sz w:val="24"/>
        </w:rPr>
        <w:t xml:space="preserve">日期：   年     月 </w:t>
      </w:r>
      <w:r w:rsidRPr="008D4FF7">
        <w:rPr>
          <w:rFonts w:ascii="仿宋" w:eastAsia="仿宋" w:hAnsi="仿宋" w:hint="eastAsia"/>
          <w:color w:val="000000" w:themeColor="text1"/>
        </w:rPr>
        <w:t xml:space="preserve">    日</w:t>
      </w:r>
    </w:p>
    <w:p w:rsidR="004C5237" w:rsidRPr="008D4FF7" w:rsidRDefault="004C5237">
      <w:pPr>
        <w:rPr>
          <w:rFonts w:ascii="仿宋" w:eastAsia="仿宋" w:hAnsi="仿宋"/>
          <w:color w:val="000000" w:themeColor="text1"/>
        </w:rPr>
      </w:pPr>
    </w:p>
    <w:p w:rsidR="004C5237" w:rsidRPr="008D4FF7" w:rsidRDefault="004C5237">
      <w:pPr>
        <w:tabs>
          <w:tab w:val="left" w:pos="4860"/>
        </w:tabs>
        <w:spacing w:line="588" w:lineRule="exact"/>
        <w:ind w:right="1560" w:firstLineChars="200" w:firstLine="480"/>
        <w:jc w:val="center"/>
        <w:rPr>
          <w:rFonts w:ascii="仿宋" w:eastAsia="仿宋" w:hAnsi="仿宋" w:cs="FangSong_GB2312"/>
          <w:color w:val="000000" w:themeColor="text1"/>
          <w:sz w:val="24"/>
        </w:rPr>
      </w:pPr>
    </w:p>
    <w:p w:rsidR="004C5237" w:rsidRPr="008D4FF7" w:rsidRDefault="004C5237">
      <w:pPr>
        <w:ind w:firstLineChars="200" w:firstLine="420"/>
        <w:rPr>
          <w:rFonts w:ascii="仿宋" w:eastAsia="仿宋" w:hAnsi="仿宋"/>
          <w:color w:val="000000" w:themeColor="text1"/>
        </w:rPr>
      </w:pPr>
    </w:p>
    <w:p w:rsidR="004C5237" w:rsidRPr="008D4FF7" w:rsidRDefault="004C5237">
      <w:pPr>
        <w:ind w:firstLineChars="200" w:firstLine="420"/>
        <w:rPr>
          <w:rFonts w:ascii="仿宋" w:eastAsia="仿宋" w:hAnsi="仿宋"/>
          <w:color w:val="000000" w:themeColor="text1"/>
        </w:rPr>
      </w:pPr>
    </w:p>
    <w:p w:rsidR="004C5237" w:rsidRPr="008D4FF7" w:rsidRDefault="004C5237">
      <w:pPr>
        <w:ind w:firstLineChars="200" w:firstLine="420"/>
        <w:rPr>
          <w:rFonts w:ascii="仿宋" w:eastAsia="仿宋" w:hAnsi="仿宋"/>
          <w:color w:val="000000" w:themeColor="text1"/>
        </w:rPr>
      </w:pPr>
    </w:p>
    <w:p w:rsidR="004C5237" w:rsidRPr="008D4FF7" w:rsidRDefault="004C5237">
      <w:pPr>
        <w:ind w:firstLineChars="200" w:firstLine="420"/>
        <w:rPr>
          <w:rFonts w:ascii="仿宋" w:eastAsia="仿宋" w:hAnsi="仿宋"/>
          <w:color w:val="000000" w:themeColor="text1"/>
        </w:rPr>
      </w:pPr>
    </w:p>
    <w:p w:rsidR="004C5237" w:rsidRPr="008D4FF7" w:rsidRDefault="004C5237">
      <w:pPr>
        <w:rPr>
          <w:rFonts w:ascii="仿宋" w:eastAsia="仿宋" w:hAnsi="仿宋" w:cs="FangSong_GB2312"/>
          <w:b/>
          <w:color w:val="000000" w:themeColor="text1"/>
          <w:sz w:val="24"/>
        </w:rPr>
      </w:pPr>
    </w:p>
    <w:p w:rsidR="004C5237" w:rsidRPr="008D4FF7" w:rsidRDefault="004C5237">
      <w:pPr>
        <w:spacing w:line="800" w:lineRule="exact"/>
        <w:rPr>
          <w:rFonts w:ascii="仿宋" w:eastAsia="仿宋" w:hAnsi="仿宋"/>
          <w:b/>
          <w:color w:val="000000" w:themeColor="text1"/>
          <w:sz w:val="24"/>
        </w:rPr>
      </w:pPr>
    </w:p>
    <w:p w:rsidR="004C5237" w:rsidRPr="00454F6C" w:rsidRDefault="005E72E3" w:rsidP="00454F6C">
      <w:pPr>
        <w:pageBreakBefore/>
        <w:spacing w:line="360" w:lineRule="auto"/>
        <w:jc w:val="center"/>
        <w:outlineLvl w:val="0"/>
        <w:rPr>
          <w:rFonts w:ascii="仿宋" w:eastAsia="仿宋" w:hAnsi="仿宋" w:cs="FangSong_GB2312"/>
          <w:b/>
          <w:color w:val="000000" w:themeColor="text1"/>
          <w:kern w:val="0"/>
          <w:sz w:val="36"/>
          <w:szCs w:val="36"/>
        </w:rPr>
      </w:pPr>
      <w:r w:rsidRPr="008D4FF7">
        <w:rPr>
          <w:rFonts w:ascii="仿宋" w:eastAsia="仿宋" w:hAnsi="仿宋" w:cs="FangSong_GB2312" w:hint="eastAsia"/>
          <w:b/>
          <w:color w:val="000000" w:themeColor="text1"/>
          <w:kern w:val="0"/>
          <w:sz w:val="36"/>
          <w:szCs w:val="36"/>
        </w:rPr>
        <w:t>商务技术（资信）文件部分</w:t>
      </w:r>
    </w:p>
    <w:p w:rsidR="004C5237" w:rsidRPr="008D4FF7" w:rsidRDefault="005E72E3">
      <w:pPr>
        <w:spacing w:line="360" w:lineRule="auto"/>
        <w:jc w:val="center"/>
        <w:outlineLvl w:val="0"/>
        <w:rPr>
          <w:rFonts w:ascii="仿宋" w:eastAsia="仿宋" w:hAnsi="仿宋" w:cs="FangSong_GB2312"/>
          <w:b/>
          <w:color w:val="000000" w:themeColor="text1"/>
          <w:kern w:val="0"/>
          <w:sz w:val="28"/>
          <w:szCs w:val="28"/>
        </w:rPr>
      </w:pPr>
      <w:r w:rsidRPr="008D4FF7">
        <w:rPr>
          <w:rFonts w:ascii="仿宋" w:eastAsia="仿宋" w:hAnsi="仿宋" w:cs="FangSong_GB2312" w:hint="eastAsia"/>
          <w:b/>
          <w:color w:val="000000" w:themeColor="text1"/>
          <w:kern w:val="0"/>
          <w:sz w:val="28"/>
          <w:szCs w:val="28"/>
        </w:rPr>
        <w:t>目录</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（1）法定代表人授权书 ……</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（2）授权代表</w:t>
      </w:r>
      <w:proofErr w:type="gramStart"/>
      <w:r>
        <w:rPr>
          <w:rFonts w:ascii="仿宋" w:eastAsia="仿宋" w:cs="FangSong_GB2312" w:hint="eastAsia"/>
        </w:rPr>
        <w:t>社保证明</w:t>
      </w:r>
      <w:proofErr w:type="gramEnd"/>
      <w:r>
        <w:rPr>
          <w:rFonts w:ascii="仿宋" w:eastAsia="仿宋" w:cs="FangSong_GB2312" w:hint="eastAsia"/>
        </w:rPr>
        <w:t>（复印件）……</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（3）法定代表人及其授权代表的身份证（复印件）……</w:t>
      </w:r>
      <w:proofErr w:type="gramStart"/>
      <w:r>
        <w:rPr>
          <w:rFonts w:ascii="仿宋" w:eastAsia="仿宋" w:cs="FangSong_GB2312" w:hint="eastAsia"/>
        </w:rPr>
        <w:t>………………………</w:t>
      </w:r>
      <w:proofErr w:type="gramEnd"/>
      <w:r>
        <w:rPr>
          <w:rFonts w:ascii="仿宋" w:eastAsia="仿宋" w:cs="FangSong_GB2312" w:hint="eastAsia"/>
        </w:rPr>
        <w:t>（页码）（4）法定代表人身份证明书……</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spacing w:line="360" w:lineRule="auto"/>
        <w:outlineLvl w:val="0"/>
        <w:rPr>
          <w:rFonts w:ascii="仿宋" w:eastAsia="仿宋" w:hAnsi="仿宋" w:cs="FangSong_GB2312"/>
          <w:sz w:val="24"/>
        </w:rPr>
      </w:pPr>
      <w:r>
        <w:rPr>
          <w:rFonts w:ascii="仿宋" w:eastAsia="仿宋" w:hAnsi="仿宋" w:cs="FangSong_GB2312" w:hint="eastAsia"/>
          <w:sz w:val="24"/>
        </w:rPr>
        <w:t>（5）营业执照(或事业法人登记证或其他登记证明材料)复印件</w:t>
      </w:r>
      <w:r>
        <w:rPr>
          <w:rFonts w:ascii="仿宋" w:eastAsia="仿宋" w:hAnsi="仿宋" w:cs="FangSong_GB2312" w:hint="eastAsia"/>
        </w:rPr>
        <w:t>……</w:t>
      </w:r>
      <w:proofErr w:type="gramStart"/>
      <w:r>
        <w:rPr>
          <w:rFonts w:ascii="仿宋" w:eastAsia="仿宋" w:hAnsi="仿宋" w:cs="FangSong_GB2312" w:hint="eastAsia"/>
        </w:rPr>
        <w:t>………</w:t>
      </w:r>
      <w:proofErr w:type="gramEnd"/>
      <w:r>
        <w:rPr>
          <w:rFonts w:ascii="仿宋" w:eastAsia="仿宋" w:hAnsi="仿宋" w:cs="FangSong_GB2312" w:hint="eastAsia"/>
          <w:kern w:val="0"/>
          <w:sz w:val="24"/>
        </w:rPr>
        <w:t>（页码）</w:t>
      </w:r>
    </w:p>
    <w:p w:rsidR="00454F6C" w:rsidRDefault="00454F6C" w:rsidP="00454F6C">
      <w:pPr>
        <w:snapToGrid w:val="0"/>
        <w:spacing w:line="360" w:lineRule="auto"/>
        <w:rPr>
          <w:rFonts w:ascii="仿宋" w:eastAsia="仿宋" w:hAnsi="仿宋" w:cs="FangSong_GB2312"/>
          <w:sz w:val="24"/>
        </w:rPr>
      </w:pPr>
      <w:r>
        <w:rPr>
          <w:rFonts w:ascii="仿宋" w:eastAsia="仿宋" w:hAnsi="仿宋" w:cs="FangSong_GB2312" w:hint="eastAsia"/>
          <w:sz w:val="24"/>
        </w:rPr>
        <w:t>（6）2019年度资产负债表等财务报表资料文件(新成立的公司，提供情况说明)</w:t>
      </w:r>
      <w:r>
        <w:rPr>
          <w:rFonts w:ascii="仿宋" w:eastAsia="仿宋" w:hAnsi="仿宋" w:cs="FangSong_GB2312" w:hint="eastAsia"/>
          <w:kern w:val="0"/>
          <w:sz w:val="24"/>
        </w:rPr>
        <w:t>…页码）</w:t>
      </w:r>
    </w:p>
    <w:p w:rsidR="00454F6C" w:rsidRDefault="00454F6C" w:rsidP="00454F6C">
      <w:pPr>
        <w:snapToGrid w:val="0"/>
        <w:spacing w:line="360" w:lineRule="auto"/>
        <w:rPr>
          <w:rFonts w:ascii="仿宋" w:eastAsia="仿宋" w:hAnsi="仿宋" w:cs="FangSong_GB2312"/>
          <w:kern w:val="0"/>
          <w:sz w:val="24"/>
        </w:rPr>
      </w:pPr>
      <w:r>
        <w:rPr>
          <w:rFonts w:ascii="仿宋" w:eastAsia="仿宋" w:hAnsi="仿宋" w:cs="FangSong_GB2312" w:hint="eastAsia"/>
          <w:sz w:val="24"/>
        </w:rPr>
        <w:t>（7）具有履</w:t>
      </w:r>
      <w:r>
        <w:rPr>
          <w:rFonts w:ascii="仿宋" w:eastAsia="仿宋" w:hAnsi="仿宋" w:cs="FangSong_GB2312" w:hint="eastAsia"/>
          <w:kern w:val="0"/>
          <w:sz w:val="24"/>
        </w:rPr>
        <w:t>行合同所必需的设备和专业技术能力的承诺函……</w:t>
      </w:r>
      <w:proofErr w:type="gramStart"/>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pStyle w:val="50"/>
        <w:spacing w:line="360" w:lineRule="auto"/>
        <w:ind w:firstLineChars="0" w:firstLine="0"/>
        <w:rPr>
          <w:rFonts w:ascii="仿宋" w:eastAsia="仿宋" w:cs="FangSong_GB2312"/>
        </w:rPr>
      </w:pPr>
      <w:r>
        <w:rPr>
          <w:rFonts w:ascii="仿宋" w:eastAsia="仿宋" w:cs="FangSong_GB2312" w:hint="eastAsia"/>
        </w:rPr>
        <w:t>（8）重大违法记录的声明</w:t>
      </w:r>
      <w:r>
        <w:rPr>
          <w:rFonts w:ascii="仿宋" w:eastAsia="仿宋" w:cs="FangSong_GB2312" w:hint="eastAsia"/>
          <w:kern w:val="0"/>
        </w:rPr>
        <w:t xml:space="preserve"> …</w:t>
      </w:r>
      <w:r>
        <w:rPr>
          <w:rFonts w:ascii="仿宋" w:eastAsia="仿宋" w:cs="FangSong_GB2312" w:hint="eastAsia"/>
        </w:rPr>
        <w:t>…</w:t>
      </w:r>
      <w:proofErr w:type="gramStart"/>
      <w:r>
        <w:rPr>
          <w:rFonts w:ascii="仿宋" w:eastAsia="仿宋" w:cs="FangSong_GB2312" w:hint="eastAsia"/>
        </w:rPr>
        <w:t>…………………………………………………</w:t>
      </w:r>
      <w:proofErr w:type="gramEnd"/>
      <w:r>
        <w:rPr>
          <w:rFonts w:ascii="仿宋" w:eastAsia="仿宋" w:cs="FangSong_GB2312" w:hint="eastAsia"/>
          <w:kern w:val="0"/>
        </w:rPr>
        <w:t>（页码）</w:t>
      </w:r>
      <w:r>
        <w:rPr>
          <w:rFonts w:ascii="仿宋" w:eastAsia="仿宋" w:cs="FangSong_GB2312" w:hint="eastAsia"/>
        </w:rPr>
        <w:t>（9）符合特定资格条件（如果项目要求）的有关证明材料（复印件）……</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（10）</w:t>
      </w:r>
      <w:r>
        <w:rPr>
          <w:rFonts w:ascii="仿宋" w:eastAsia="仿宋" w:cs="FangSong_GB2312" w:hint="eastAsia"/>
          <w:snapToGrid w:val="0"/>
        </w:rPr>
        <w:t>非本地投标人售后服务机构证明材料</w:t>
      </w:r>
      <w:r>
        <w:rPr>
          <w:rFonts w:ascii="仿宋" w:eastAsia="仿宋" w:cs="FangSong_GB2312" w:hint="eastAsia"/>
        </w:rPr>
        <w:t>……</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（11）所有与符合性审查有关的资信文件（复印件） ……</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（12）</w:t>
      </w:r>
      <w:r>
        <w:rPr>
          <w:rFonts w:ascii="仿宋" w:eastAsia="仿宋" w:cs="FangSong_GB2312" w:hint="eastAsia"/>
          <w:lang w:val="zh-CN"/>
        </w:rPr>
        <w:t>主要业绩证明… ……</w:t>
      </w:r>
      <w:proofErr w:type="gramStart"/>
      <w:r>
        <w:rPr>
          <w:rFonts w:ascii="仿宋" w:eastAsia="仿宋" w:cs="FangSong_GB2312" w:hint="eastAsia"/>
          <w:lang w:val="zh-CN"/>
        </w:rPr>
        <w:t>…………………………………………</w:t>
      </w:r>
      <w:r>
        <w:rPr>
          <w:rFonts w:ascii="仿宋" w:eastAsia="仿宋" w:cs="FangSong_GB2312" w:hint="eastAsia"/>
        </w:rPr>
        <w:t>…………</w:t>
      </w:r>
      <w:r>
        <w:rPr>
          <w:rFonts w:ascii="仿宋" w:eastAsia="仿宋" w:cs="FangSong_GB2312" w:hint="eastAsia"/>
          <w:lang w:val="zh-CN"/>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（13）廉政承诺书 ……</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pStyle w:val="50"/>
        <w:spacing w:line="360" w:lineRule="auto"/>
        <w:ind w:left="0" w:firstLineChars="0" w:firstLine="0"/>
        <w:rPr>
          <w:rFonts w:ascii="仿宋" w:eastAsia="仿宋" w:cs="FangSong_GB2312"/>
        </w:rPr>
      </w:pPr>
      <w:r>
        <w:rPr>
          <w:rFonts w:ascii="仿宋" w:eastAsia="仿宋" w:cs="FangSong_GB2312" w:hint="eastAsia"/>
        </w:rPr>
        <w:t>（14）投标产品明细清单……</w:t>
      </w:r>
      <w:proofErr w:type="gramStart"/>
      <w:r>
        <w:rPr>
          <w:rFonts w:ascii="仿宋" w:eastAsia="仿宋" w:cs="FangSong_GB2312" w:hint="eastAsia"/>
        </w:rPr>
        <w:t>……………………………………………………</w:t>
      </w:r>
      <w:proofErr w:type="gramEnd"/>
      <w:r>
        <w:rPr>
          <w:rFonts w:ascii="仿宋" w:eastAsia="仿宋" w:cs="FangSong_GB2312" w:hint="eastAsia"/>
        </w:rPr>
        <w:t>（页码）</w:t>
      </w:r>
    </w:p>
    <w:p w:rsidR="00454F6C" w:rsidRDefault="00454F6C" w:rsidP="00454F6C">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（15）技术解决方案……</w:t>
      </w:r>
      <w:proofErr w:type="gramStart"/>
      <w:r>
        <w:rPr>
          <w:rFonts w:ascii="仿宋" w:eastAsia="仿宋" w:hAnsi="仿宋" w:cs="FangSong_GB2312" w:hint="eastAsia"/>
          <w:kern w:val="0"/>
          <w:sz w:val="24"/>
        </w:rPr>
        <w:t>……………………………………………</w:t>
      </w:r>
      <w:r>
        <w:rPr>
          <w:rFonts w:ascii="仿宋" w:eastAsia="仿宋" w:hAnsi="仿宋" w:cs="FangSong_GB2312" w:hint="eastAsia"/>
        </w:rPr>
        <w:t>…………</w:t>
      </w:r>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（16）技术偏离说明表……</w:t>
      </w:r>
      <w:proofErr w:type="gramStart"/>
      <w:r>
        <w:rPr>
          <w:rFonts w:ascii="仿宋" w:eastAsia="仿宋" w:hAnsi="仿宋" w:cs="FangSong_GB2312" w:hint="eastAsia"/>
          <w:kern w:val="0"/>
          <w:sz w:val="24"/>
        </w:rPr>
        <w:t>…………………………………………</w:t>
      </w:r>
      <w:r>
        <w:rPr>
          <w:rFonts w:ascii="仿宋" w:eastAsia="仿宋" w:hAnsi="仿宋" w:cs="FangSong_GB2312" w:hint="eastAsia"/>
        </w:rPr>
        <w:t>…………</w:t>
      </w:r>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spacing w:line="360" w:lineRule="auto"/>
        <w:outlineLvl w:val="0"/>
        <w:rPr>
          <w:rFonts w:ascii="仿宋" w:eastAsia="仿宋" w:hAnsi="仿宋" w:cs="FangSong_GB2312"/>
          <w:kern w:val="0"/>
          <w:sz w:val="24"/>
        </w:rPr>
      </w:pPr>
      <w:r>
        <w:rPr>
          <w:rFonts w:ascii="仿宋" w:eastAsia="仿宋" w:hAnsi="仿宋" w:cs="FangSong_GB2312" w:hint="eastAsia"/>
          <w:kern w:val="0"/>
          <w:sz w:val="24"/>
        </w:rPr>
        <w:t>（17）组织实施方案……</w:t>
      </w:r>
      <w:proofErr w:type="gramStart"/>
      <w:r>
        <w:rPr>
          <w:rFonts w:ascii="仿宋" w:eastAsia="仿宋" w:hAnsi="仿宋" w:cs="FangSong_GB2312" w:hint="eastAsia"/>
          <w:kern w:val="0"/>
          <w:sz w:val="24"/>
        </w:rPr>
        <w:t>………………………………………</w:t>
      </w:r>
      <w:r>
        <w:rPr>
          <w:rFonts w:ascii="仿宋" w:eastAsia="仿宋" w:hAnsi="仿宋" w:cs="FangSong_GB2312" w:hint="eastAsia"/>
        </w:rPr>
        <w:t>…………</w:t>
      </w:r>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（18）售后服务方案……</w:t>
      </w:r>
      <w:proofErr w:type="gramStart"/>
      <w:r>
        <w:rPr>
          <w:rFonts w:ascii="仿宋" w:eastAsia="仿宋" w:hAnsi="仿宋" w:cs="FangSong_GB2312" w:hint="eastAsia"/>
          <w:kern w:val="0"/>
          <w:sz w:val="24"/>
        </w:rPr>
        <w:t>………………………………………</w:t>
      </w:r>
      <w:r>
        <w:rPr>
          <w:rFonts w:ascii="仿宋" w:eastAsia="仿宋" w:hAnsi="仿宋" w:cs="FangSong_GB2312" w:hint="eastAsia"/>
        </w:rPr>
        <w:t>…………</w:t>
      </w:r>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（19）项目小组人员名单……</w:t>
      </w:r>
      <w:proofErr w:type="gramStart"/>
      <w:r>
        <w:rPr>
          <w:rFonts w:ascii="仿宋" w:eastAsia="仿宋" w:hAnsi="仿宋" w:cs="FangSong_GB2312" w:hint="eastAsia"/>
          <w:kern w:val="0"/>
          <w:sz w:val="24"/>
        </w:rPr>
        <w:t>…………………………………</w:t>
      </w:r>
      <w:r>
        <w:rPr>
          <w:rFonts w:ascii="仿宋" w:eastAsia="仿宋" w:hAnsi="仿宋" w:cs="FangSong_GB2312" w:hint="eastAsia"/>
        </w:rPr>
        <w:t>…………</w:t>
      </w:r>
      <w:r>
        <w:rPr>
          <w:rFonts w:ascii="仿宋" w:eastAsia="仿宋" w:hAnsi="仿宋" w:cs="FangSong_GB2312" w:hint="eastAsia"/>
          <w:kern w:val="0"/>
          <w:sz w:val="24"/>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（20）</w:t>
      </w:r>
      <w:r>
        <w:rPr>
          <w:rFonts w:ascii="仿宋" w:eastAsia="仿宋" w:hAnsi="仿宋" w:cs="FangSong_GB2312" w:hint="eastAsia"/>
          <w:kern w:val="0"/>
          <w:sz w:val="24"/>
          <w:lang w:val="zh-CN"/>
        </w:rPr>
        <w:t>优惠条件及特殊承诺……</w:t>
      </w:r>
      <w:proofErr w:type="gramStart"/>
      <w:r>
        <w:rPr>
          <w:rFonts w:ascii="仿宋" w:eastAsia="仿宋" w:hAnsi="仿宋" w:cs="FangSong_GB2312" w:hint="eastAsia"/>
          <w:kern w:val="0"/>
          <w:sz w:val="24"/>
          <w:lang w:val="zh-CN"/>
        </w:rPr>
        <w:t>………………………………</w:t>
      </w:r>
      <w:r>
        <w:rPr>
          <w:rFonts w:ascii="仿宋" w:eastAsia="仿宋" w:hAnsi="仿宋" w:cs="FangSong_GB2312" w:hint="eastAsia"/>
        </w:rPr>
        <w:t>…………</w:t>
      </w:r>
      <w:r>
        <w:rPr>
          <w:rFonts w:ascii="仿宋" w:eastAsia="仿宋" w:hAnsi="仿宋" w:cs="FangSong_GB2312" w:hint="eastAsia"/>
          <w:kern w:val="0"/>
          <w:sz w:val="24"/>
          <w:lang w:val="zh-CN"/>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（21）</w:t>
      </w:r>
      <w:r>
        <w:rPr>
          <w:rFonts w:ascii="仿宋" w:eastAsia="仿宋" w:hAnsi="仿宋" w:cs="FangSong_GB2312" w:hint="eastAsia"/>
          <w:kern w:val="0"/>
          <w:sz w:val="24"/>
          <w:lang w:val="zh-CN"/>
        </w:rPr>
        <w:t>备品备件及供选择的配套零部件清单……</w:t>
      </w:r>
      <w:proofErr w:type="gramStart"/>
      <w:r>
        <w:rPr>
          <w:rFonts w:ascii="仿宋" w:eastAsia="仿宋" w:hAnsi="仿宋" w:cs="FangSong_GB2312" w:hint="eastAsia"/>
          <w:kern w:val="0"/>
          <w:sz w:val="24"/>
          <w:lang w:val="zh-CN"/>
        </w:rPr>
        <w:t>…………………</w:t>
      </w:r>
      <w:r>
        <w:rPr>
          <w:rFonts w:ascii="仿宋" w:eastAsia="仿宋" w:hAnsi="仿宋" w:cs="FangSong_GB2312" w:hint="eastAsia"/>
        </w:rPr>
        <w:t>…………</w:t>
      </w:r>
      <w:r>
        <w:rPr>
          <w:rFonts w:ascii="仿宋" w:eastAsia="仿宋" w:hAnsi="仿宋" w:cs="FangSong_GB2312" w:hint="eastAsia"/>
          <w:kern w:val="0"/>
          <w:sz w:val="24"/>
          <w:lang w:val="zh-CN"/>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lang w:val="zh-CN"/>
        </w:rPr>
      </w:pPr>
      <w:r>
        <w:rPr>
          <w:rFonts w:ascii="仿宋" w:eastAsia="仿宋" w:hAnsi="仿宋" w:cs="FangSong_GB2312" w:hint="eastAsia"/>
          <w:kern w:val="0"/>
          <w:sz w:val="24"/>
        </w:rPr>
        <w:t>（22）</w:t>
      </w:r>
      <w:r>
        <w:rPr>
          <w:rFonts w:ascii="仿宋" w:eastAsia="仿宋" w:hAnsi="仿宋" w:cs="FangSong_GB2312" w:hint="eastAsia"/>
          <w:kern w:val="0"/>
          <w:sz w:val="24"/>
          <w:lang w:val="zh-CN"/>
        </w:rPr>
        <w:t>消耗品、维修零配件购买价格清单……</w:t>
      </w:r>
      <w:proofErr w:type="gramStart"/>
      <w:r>
        <w:rPr>
          <w:rFonts w:ascii="仿宋" w:eastAsia="仿宋" w:hAnsi="仿宋" w:cs="FangSong_GB2312" w:hint="eastAsia"/>
          <w:kern w:val="0"/>
          <w:sz w:val="24"/>
          <w:lang w:val="zh-CN"/>
        </w:rPr>
        <w:t>……………………</w:t>
      </w:r>
      <w:r>
        <w:rPr>
          <w:rFonts w:ascii="仿宋" w:eastAsia="仿宋" w:hAnsi="仿宋" w:cs="FangSong_GB2312" w:hint="eastAsia"/>
        </w:rPr>
        <w:t>…………</w:t>
      </w:r>
      <w:r>
        <w:rPr>
          <w:rFonts w:ascii="仿宋" w:eastAsia="仿宋" w:hAnsi="仿宋" w:cs="FangSong_GB2312" w:hint="eastAsia"/>
          <w:kern w:val="0"/>
          <w:sz w:val="24"/>
          <w:lang w:val="zh-CN"/>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lang w:val="zh-CN"/>
        </w:rPr>
        <w:t>（2</w:t>
      </w:r>
      <w:r>
        <w:rPr>
          <w:rFonts w:ascii="仿宋" w:eastAsia="仿宋" w:hAnsi="仿宋" w:cs="FangSong_GB2312" w:hint="eastAsia"/>
          <w:kern w:val="0"/>
          <w:sz w:val="24"/>
        </w:rPr>
        <w:t>3</w:t>
      </w:r>
      <w:r>
        <w:rPr>
          <w:rFonts w:ascii="仿宋" w:eastAsia="仿宋" w:hAnsi="仿宋" w:cs="FangSong_GB2312" w:hint="eastAsia"/>
          <w:kern w:val="0"/>
          <w:sz w:val="24"/>
          <w:lang w:val="zh-CN"/>
        </w:rPr>
        <w:t>）培训计划……</w:t>
      </w:r>
      <w:proofErr w:type="gramStart"/>
      <w:r>
        <w:rPr>
          <w:rFonts w:ascii="仿宋" w:eastAsia="仿宋" w:hAnsi="仿宋" w:cs="FangSong_GB2312" w:hint="eastAsia"/>
          <w:kern w:val="0"/>
          <w:sz w:val="24"/>
          <w:lang w:val="zh-CN"/>
        </w:rPr>
        <w:t>…………………………………………………</w:t>
      </w:r>
      <w:r>
        <w:rPr>
          <w:rFonts w:ascii="仿宋" w:eastAsia="仿宋" w:hAnsi="仿宋" w:cs="FangSong_GB2312" w:hint="eastAsia"/>
        </w:rPr>
        <w:t>…………</w:t>
      </w:r>
      <w:r>
        <w:rPr>
          <w:rFonts w:ascii="仿宋" w:eastAsia="仿宋" w:hAnsi="仿宋" w:cs="FangSong_GB2312" w:hint="eastAsia"/>
          <w:kern w:val="0"/>
          <w:sz w:val="24"/>
          <w:lang w:val="zh-CN"/>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（24）</w:t>
      </w:r>
      <w:r>
        <w:rPr>
          <w:rFonts w:ascii="仿宋" w:eastAsia="仿宋" w:hAnsi="仿宋" w:cs="FangSong_GB2312" w:hint="eastAsia"/>
          <w:kern w:val="0"/>
          <w:sz w:val="24"/>
          <w:lang w:val="zh-CN"/>
        </w:rPr>
        <w:t>验收方案……</w:t>
      </w:r>
      <w:proofErr w:type="gramStart"/>
      <w:r>
        <w:rPr>
          <w:rFonts w:ascii="仿宋" w:eastAsia="仿宋" w:hAnsi="仿宋" w:cs="FangSong_GB2312" w:hint="eastAsia"/>
          <w:kern w:val="0"/>
          <w:sz w:val="24"/>
          <w:lang w:val="zh-CN"/>
        </w:rPr>
        <w:t>……………………………………………………</w:t>
      </w:r>
      <w:r>
        <w:rPr>
          <w:rFonts w:ascii="仿宋" w:eastAsia="仿宋" w:hAnsi="仿宋" w:cs="FangSong_GB2312" w:hint="eastAsia"/>
        </w:rPr>
        <w:t>…………</w:t>
      </w:r>
      <w:proofErr w:type="gramEnd"/>
      <w:r>
        <w:rPr>
          <w:rFonts w:ascii="仿宋" w:eastAsia="仿宋" w:hAnsi="仿宋" w:cs="FangSong_GB2312" w:hint="eastAsia"/>
          <w:kern w:val="0"/>
          <w:sz w:val="24"/>
        </w:rPr>
        <w:t>（页码）</w:t>
      </w:r>
    </w:p>
    <w:p w:rsidR="00454F6C" w:rsidRDefault="00454F6C" w:rsidP="00454F6C">
      <w:pPr>
        <w:spacing w:line="360" w:lineRule="auto"/>
        <w:rPr>
          <w:rFonts w:ascii="仿宋" w:eastAsia="仿宋" w:hAnsi="仿宋" w:cs="FangSong_GB2312"/>
          <w:b/>
          <w:bCs/>
          <w:sz w:val="24"/>
        </w:rPr>
      </w:pPr>
      <w:r>
        <w:rPr>
          <w:rFonts w:ascii="仿宋" w:eastAsia="仿宋" w:hAnsi="仿宋" w:cs="FangSong_GB2312" w:hint="eastAsia"/>
          <w:kern w:val="0"/>
          <w:sz w:val="24"/>
        </w:rPr>
        <w:t>（25）</w:t>
      </w:r>
      <w:r>
        <w:rPr>
          <w:rFonts w:ascii="仿宋" w:eastAsia="仿宋" w:hAnsi="仿宋" w:cs="FangSong_GB2312" w:hint="eastAsia"/>
          <w:kern w:val="0"/>
          <w:sz w:val="24"/>
          <w:lang w:val="zh-CN"/>
        </w:rPr>
        <w:t>认为需要的其他商务技术（资信）文件或说明……</w:t>
      </w:r>
      <w:proofErr w:type="gramStart"/>
      <w:r>
        <w:rPr>
          <w:rFonts w:ascii="仿宋" w:eastAsia="仿宋" w:hAnsi="仿宋" w:cs="FangSong_GB2312" w:hint="eastAsia"/>
          <w:kern w:val="0"/>
          <w:sz w:val="24"/>
          <w:lang w:val="zh-CN"/>
        </w:rPr>
        <w:t>………………</w:t>
      </w:r>
      <w:r>
        <w:rPr>
          <w:rFonts w:ascii="仿宋" w:eastAsia="仿宋" w:hAnsi="仿宋" w:cs="FangSong_GB2312" w:hint="eastAsia"/>
        </w:rPr>
        <w:t>…</w:t>
      </w:r>
      <w:r>
        <w:rPr>
          <w:rFonts w:ascii="仿宋" w:eastAsia="仿宋" w:hAnsi="仿宋" w:cs="FangSong_GB2312" w:hint="eastAsia"/>
          <w:kern w:val="0"/>
          <w:sz w:val="24"/>
          <w:lang w:val="zh-CN"/>
        </w:rPr>
        <w:t>…</w:t>
      </w:r>
      <w:proofErr w:type="gramEnd"/>
      <w:r>
        <w:rPr>
          <w:rFonts w:ascii="仿宋" w:eastAsia="仿宋" w:hAnsi="仿宋" w:cs="FangSong_GB2312" w:hint="eastAsia"/>
          <w:kern w:val="0"/>
          <w:sz w:val="24"/>
        </w:rPr>
        <w:t>（页码）</w:t>
      </w:r>
    </w:p>
    <w:p w:rsidR="004C5237" w:rsidRPr="00454F6C" w:rsidRDefault="00454F6C">
      <w:pPr>
        <w:spacing w:line="360" w:lineRule="auto"/>
        <w:rPr>
          <w:rFonts w:ascii="仿宋" w:eastAsia="仿宋" w:hAnsi="仿宋" w:cs="FangSong_GB2312"/>
          <w:b/>
          <w:bCs/>
          <w:sz w:val="24"/>
        </w:rPr>
      </w:pPr>
      <w:r>
        <w:rPr>
          <w:rFonts w:ascii="仿宋" w:eastAsia="仿宋" w:hAnsi="仿宋" w:cs="FangSong_GB2312" w:hint="eastAsia"/>
          <w:b/>
          <w:bCs/>
          <w:sz w:val="24"/>
        </w:rPr>
        <w:t>注：以上目录是基本格式要求，各投标人可根据自身情况进一步细化。</w:t>
      </w:r>
    </w:p>
    <w:p w:rsidR="004C5237" w:rsidRPr="008D4FF7" w:rsidRDefault="005E72E3">
      <w:pPr>
        <w:pageBreakBefore/>
        <w:spacing w:line="800" w:lineRule="exact"/>
        <w:rPr>
          <w:rFonts w:ascii="仿宋" w:eastAsia="仿宋" w:hAnsi="仿宋"/>
          <w:b/>
          <w:color w:val="000000" w:themeColor="text1"/>
          <w:sz w:val="30"/>
          <w:szCs w:val="30"/>
        </w:rPr>
      </w:pPr>
      <w:r w:rsidRPr="008D4FF7">
        <w:rPr>
          <w:rFonts w:ascii="仿宋" w:eastAsia="仿宋" w:hAnsi="仿宋" w:hint="eastAsia"/>
          <w:b/>
          <w:color w:val="000000" w:themeColor="text1"/>
          <w:sz w:val="30"/>
          <w:szCs w:val="30"/>
        </w:rPr>
        <w:t xml:space="preserve">1、法定代表人授权委托书（格式） </w:t>
      </w:r>
    </w:p>
    <w:p w:rsidR="004C5237" w:rsidRPr="008D4FF7" w:rsidRDefault="004C5237">
      <w:pPr>
        <w:jc w:val="center"/>
        <w:rPr>
          <w:rFonts w:ascii="仿宋" w:eastAsia="仿宋" w:hAnsi="仿宋"/>
          <w:b/>
          <w:color w:val="000000" w:themeColor="text1"/>
          <w:sz w:val="24"/>
        </w:rPr>
      </w:pPr>
    </w:p>
    <w:p w:rsidR="004C5237" w:rsidRPr="008D4FF7" w:rsidRDefault="005E72E3">
      <w:pPr>
        <w:snapToGrid w:val="0"/>
        <w:spacing w:line="560" w:lineRule="exact"/>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本授权委托书声明：我</w:t>
      </w:r>
      <w:r w:rsidRPr="008D4FF7">
        <w:rPr>
          <w:rFonts w:ascii="仿宋" w:eastAsia="仿宋" w:hAnsi="仿宋" w:hint="eastAsia"/>
          <w:color w:val="000000" w:themeColor="text1"/>
          <w:sz w:val="24"/>
          <w:u w:val="single"/>
        </w:rPr>
        <w:t xml:space="preserve">         (填写姓名)</w:t>
      </w:r>
      <w:r w:rsidRPr="008D4FF7">
        <w:rPr>
          <w:rFonts w:ascii="仿宋" w:eastAsia="仿宋" w:hAnsi="仿宋" w:hint="eastAsia"/>
          <w:color w:val="000000" w:themeColor="text1"/>
          <w:sz w:val="24"/>
        </w:rPr>
        <w:t>系</w:t>
      </w:r>
      <w:r w:rsidRPr="008D4FF7">
        <w:rPr>
          <w:rFonts w:ascii="仿宋" w:eastAsia="仿宋" w:hAnsi="仿宋" w:hint="eastAsia"/>
          <w:color w:val="000000" w:themeColor="text1"/>
          <w:sz w:val="24"/>
          <w:u w:val="single"/>
        </w:rPr>
        <w:t xml:space="preserve">                   （填写投标人单位全称）</w:t>
      </w:r>
      <w:r w:rsidRPr="008D4FF7">
        <w:rPr>
          <w:rFonts w:ascii="仿宋" w:eastAsia="仿宋" w:hAnsi="仿宋" w:hint="eastAsia"/>
          <w:color w:val="000000" w:themeColor="text1"/>
          <w:sz w:val="24"/>
        </w:rPr>
        <w:t>的法定代表人，现授权委托</w:t>
      </w:r>
      <w:r w:rsidRPr="008D4FF7">
        <w:rPr>
          <w:rFonts w:ascii="仿宋" w:eastAsia="仿宋" w:hAnsi="仿宋" w:hint="eastAsia"/>
          <w:color w:val="000000" w:themeColor="text1"/>
          <w:sz w:val="24"/>
          <w:u w:val="single"/>
        </w:rPr>
        <w:t xml:space="preserve">                  （填写单位全称）</w:t>
      </w:r>
      <w:r w:rsidRPr="008D4FF7">
        <w:rPr>
          <w:rFonts w:ascii="仿宋" w:eastAsia="仿宋" w:hAnsi="仿宋" w:hint="eastAsia"/>
          <w:color w:val="000000" w:themeColor="text1"/>
          <w:sz w:val="24"/>
        </w:rPr>
        <w:t>的（填写姓名）为我公司授权代表，</w:t>
      </w:r>
      <w:r w:rsidRPr="008D4FF7">
        <w:rPr>
          <w:rFonts w:ascii="仿宋" w:eastAsia="仿宋" w:hAnsi="仿宋" w:hint="eastAsia"/>
          <w:color w:val="000000" w:themeColor="text1"/>
          <w:sz w:val="24"/>
          <w:u w:val="single"/>
        </w:rPr>
        <w:t>（填写身份证号码：                       ）</w:t>
      </w:r>
      <w:r w:rsidRPr="008D4FF7">
        <w:rPr>
          <w:rFonts w:ascii="仿宋" w:eastAsia="仿宋" w:hAnsi="仿宋" w:hint="eastAsia"/>
          <w:color w:val="000000" w:themeColor="text1"/>
          <w:sz w:val="24"/>
        </w:rPr>
        <w:t>。以本公司的名义参加</w:t>
      </w:r>
      <w:r w:rsidRPr="008D4FF7">
        <w:rPr>
          <w:rFonts w:ascii="仿宋" w:eastAsia="仿宋" w:hAnsi="仿宋" w:hint="eastAsia"/>
          <w:color w:val="000000" w:themeColor="text1"/>
          <w:sz w:val="24"/>
          <w:u w:val="single"/>
        </w:rPr>
        <w:t>绍兴市人民医院、</w:t>
      </w:r>
      <w:r w:rsidR="00353FFE" w:rsidRPr="008D4FF7">
        <w:rPr>
          <w:rFonts w:ascii="仿宋" w:eastAsia="仿宋" w:hAnsi="仿宋" w:hint="eastAsia"/>
          <w:color w:val="000000" w:themeColor="text1"/>
          <w:sz w:val="24"/>
          <w:u w:val="single"/>
        </w:rPr>
        <w:t>绍兴市嘉华项目管理有限公司</w:t>
      </w:r>
      <w:r w:rsidRPr="008D4FF7">
        <w:rPr>
          <w:rFonts w:ascii="仿宋" w:eastAsia="仿宋" w:hAnsi="仿宋" w:hint="eastAsia"/>
          <w:color w:val="000000" w:themeColor="text1"/>
          <w:sz w:val="24"/>
        </w:rPr>
        <w:t>组织的</w:t>
      </w:r>
      <w:r w:rsidR="00454F6C" w:rsidRPr="00454F6C">
        <w:rPr>
          <w:rFonts w:ascii="仿宋" w:eastAsia="仿宋" w:hAnsi="仿宋" w:hint="eastAsia"/>
          <w:color w:val="000000" w:themeColor="text1"/>
          <w:sz w:val="24"/>
          <w:u w:val="single"/>
        </w:rPr>
        <w:t>绍兴市人民医院组织活检针采购项目</w:t>
      </w:r>
      <w:r w:rsidRPr="008D4FF7">
        <w:rPr>
          <w:rFonts w:ascii="仿宋" w:eastAsia="仿宋" w:hAnsi="仿宋" w:hint="eastAsia"/>
          <w:color w:val="000000" w:themeColor="text1"/>
          <w:sz w:val="24"/>
        </w:rPr>
        <w:t>投标活动。授权代表在开标、评标、合同谈判过程中所签署的一切文件和处理与之有关的一切事务，我均予以承认。</w:t>
      </w:r>
    </w:p>
    <w:p w:rsidR="004C5237" w:rsidRPr="008D4FF7" w:rsidRDefault="005E72E3">
      <w:pPr>
        <w:snapToGrid w:val="0"/>
        <w:spacing w:line="560" w:lineRule="exact"/>
        <w:ind w:firstLineChars="200" w:firstLine="480"/>
        <w:jc w:val="left"/>
        <w:rPr>
          <w:rFonts w:ascii="仿宋" w:eastAsia="仿宋" w:hAnsi="仿宋"/>
          <w:color w:val="000000" w:themeColor="text1"/>
          <w:sz w:val="24"/>
        </w:rPr>
      </w:pPr>
      <w:r w:rsidRPr="008D4FF7">
        <w:rPr>
          <w:rFonts w:ascii="仿宋" w:eastAsia="仿宋" w:hAnsi="仿宋" w:hint="eastAsia"/>
          <w:color w:val="000000" w:themeColor="text1"/>
          <w:sz w:val="24"/>
        </w:rPr>
        <w:t>在撤销授权的书面通知以前，本授权书一直有效。全权代表在授权书有效期内签署的所有文件不因授权的撤销而失效。</w:t>
      </w:r>
    </w:p>
    <w:p w:rsidR="004C5237" w:rsidRPr="008D4FF7" w:rsidRDefault="005E72E3">
      <w:pPr>
        <w:spacing w:line="560" w:lineRule="exact"/>
        <w:ind w:firstLineChars="200" w:firstLine="480"/>
        <w:rPr>
          <w:rFonts w:ascii="仿宋" w:eastAsia="仿宋" w:hAnsi="仿宋"/>
          <w:color w:val="000000" w:themeColor="text1"/>
          <w:sz w:val="24"/>
        </w:rPr>
      </w:pPr>
      <w:r w:rsidRPr="008D4FF7">
        <w:rPr>
          <w:rFonts w:ascii="仿宋" w:eastAsia="仿宋" w:hAnsi="仿宋" w:hint="eastAsia"/>
          <w:color w:val="000000" w:themeColor="text1"/>
          <w:sz w:val="24"/>
        </w:rPr>
        <w:t>授权代表无转委托权。特此委托。</w:t>
      </w:r>
    </w:p>
    <w:p w:rsidR="004C5237" w:rsidRPr="008D4FF7" w:rsidRDefault="004C5237">
      <w:pPr>
        <w:snapToGrid w:val="0"/>
        <w:spacing w:line="600" w:lineRule="exact"/>
        <w:jc w:val="left"/>
        <w:rPr>
          <w:rFonts w:ascii="仿宋" w:eastAsia="仿宋" w:hAnsi="仿宋"/>
          <w:color w:val="000000" w:themeColor="text1"/>
          <w:sz w:val="24"/>
        </w:rPr>
      </w:pPr>
    </w:p>
    <w:p w:rsidR="004C5237" w:rsidRPr="008D4FF7" w:rsidRDefault="005E72E3">
      <w:pPr>
        <w:spacing w:line="360" w:lineRule="exact"/>
        <w:rPr>
          <w:rFonts w:ascii="仿宋" w:eastAsia="仿宋" w:hAnsi="仿宋"/>
          <w:color w:val="000000" w:themeColor="text1"/>
          <w:sz w:val="24"/>
        </w:rPr>
      </w:pPr>
      <w:r w:rsidRPr="008D4FF7">
        <w:rPr>
          <w:rFonts w:ascii="仿宋" w:eastAsia="仿宋" w:hAnsi="仿宋" w:hint="eastAsia"/>
          <w:color w:val="000000" w:themeColor="text1"/>
          <w:sz w:val="24"/>
        </w:rPr>
        <w:t>授权代表姓名：              性别：               年龄：</w:t>
      </w:r>
    </w:p>
    <w:p w:rsidR="004C5237" w:rsidRPr="008D4FF7" w:rsidRDefault="004C5237">
      <w:pPr>
        <w:spacing w:line="360" w:lineRule="exact"/>
        <w:rPr>
          <w:rFonts w:ascii="仿宋" w:eastAsia="仿宋" w:hAnsi="仿宋"/>
          <w:color w:val="000000" w:themeColor="text1"/>
          <w:sz w:val="24"/>
        </w:rPr>
      </w:pPr>
    </w:p>
    <w:p w:rsidR="004C5237" w:rsidRPr="008D4FF7" w:rsidRDefault="005E72E3">
      <w:pPr>
        <w:spacing w:line="360" w:lineRule="exact"/>
        <w:rPr>
          <w:rFonts w:ascii="仿宋" w:eastAsia="仿宋" w:hAnsi="仿宋"/>
          <w:color w:val="000000" w:themeColor="text1"/>
          <w:sz w:val="24"/>
        </w:rPr>
      </w:pPr>
      <w:r w:rsidRPr="008D4FF7">
        <w:rPr>
          <w:rFonts w:ascii="仿宋" w:eastAsia="仿宋" w:hAnsi="仿宋" w:hint="eastAsia"/>
          <w:color w:val="000000" w:themeColor="text1"/>
          <w:sz w:val="24"/>
        </w:rPr>
        <w:t>单位：                      部门：               职务：</w:t>
      </w:r>
    </w:p>
    <w:p w:rsidR="004C5237" w:rsidRPr="008D4FF7" w:rsidRDefault="004C5237">
      <w:pPr>
        <w:spacing w:line="360" w:lineRule="exact"/>
        <w:rPr>
          <w:rFonts w:ascii="仿宋" w:eastAsia="仿宋" w:hAnsi="仿宋"/>
          <w:color w:val="000000" w:themeColor="text1"/>
          <w:sz w:val="24"/>
        </w:rPr>
      </w:pPr>
    </w:p>
    <w:p w:rsidR="004C5237" w:rsidRPr="008D4FF7" w:rsidRDefault="005E72E3">
      <w:pPr>
        <w:widowControl/>
        <w:snapToGrid w:val="0"/>
        <w:spacing w:line="440" w:lineRule="exact"/>
        <w:rPr>
          <w:rFonts w:ascii="仿宋" w:eastAsia="仿宋" w:hAnsi="仿宋"/>
          <w:color w:val="000000" w:themeColor="text1"/>
          <w:sz w:val="24"/>
        </w:rPr>
      </w:pPr>
      <w:r w:rsidRPr="008D4FF7">
        <w:rPr>
          <w:rFonts w:ascii="仿宋" w:eastAsia="仿宋" w:hAnsi="仿宋" w:hint="eastAsia"/>
          <w:color w:val="000000" w:themeColor="text1"/>
          <w:kern w:val="0"/>
          <w:sz w:val="24"/>
        </w:rPr>
        <w:t>办公地址：                  联系电话：           传真：</w:t>
      </w:r>
    </w:p>
    <w:p w:rsidR="004C5237" w:rsidRPr="008D4FF7" w:rsidRDefault="004C5237">
      <w:pPr>
        <w:spacing w:line="360" w:lineRule="exact"/>
        <w:rPr>
          <w:rFonts w:ascii="仿宋" w:eastAsia="仿宋" w:hAnsi="仿宋"/>
          <w:color w:val="000000" w:themeColor="text1"/>
          <w:sz w:val="24"/>
        </w:rPr>
      </w:pPr>
    </w:p>
    <w:p w:rsidR="004C5237" w:rsidRPr="008D4FF7" w:rsidRDefault="004C5237">
      <w:pPr>
        <w:spacing w:line="360" w:lineRule="exact"/>
        <w:rPr>
          <w:rFonts w:ascii="仿宋" w:eastAsia="仿宋" w:hAnsi="仿宋"/>
          <w:color w:val="000000" w:themeColor="text1"/>
          <w:sz w:val="24"/>
        </w:rPr>
      </w:pPr>
    </w:p>
    <w:p w:rsidR="004C5237" w:rsidRPr="008D4FF7" w:rsidRDefault="005E72E3">
      <w:pPr>
        <w:spacing w:line="360" w:lineRule="exact"/>
        <w:rPr>
          <w:rFonts w:ascii="仿宋" w:eastAsia="仿宋" w:hAnsi="仿宋"/>
          <w:color w:val="000000" w:themeColor="text1"/>
          <w:sz w:val="24"/>
        </w:rPr>
      </w:pPr>
      <w:r w:rsidRPr="008D4FF7">
        <w:rPr>
          <w:rFonts w:ascii="仿宋" w:eastAsia="仿宋" w:hAnsi="仿宋" w:hint="eastAsia"/>
          <w:color w:val="000000" w:themeColor="text1"/>
          <w:sz w:val="24"/>
        </w:rPr>
        <w:t>投标人（电子签章）：</w:t>
      </w:r>
    </w:p>
    <w:p w:rsidR="004C5237" w:rsidRPr="008D4FF7" w:rsidRDefault="004C5237">
      <w:pPr>
        <w:spacing w:line="360" w:lineRule="exact"/>
        <w:rPr>
          <w:rFonts w:ascii="仿宋" w:eastAsia="仿宋" w:hAnsi="仿宋"/>
          <w:color w:val="000000" w:themeColor="text1"/>
          <w:sz w:val="24"/>
        </w:rPr>
      </w:pPr>
    </w:p>
    <w:p w:rsidR="004C5237" w:rsidRPr="008D4FF7" w:rsidRDefault="004C5237">
      <w:pPr>
        <w:spacing w:line="360" w:lineRule="exact"/>
        <w:rPr>
          <w:rFonts w:ascii="仿宋" w:eastAsia="仿宋" w:hAnsi="仿宋"/>
          <w:color w:val="000000" w:themeColor="text1"/>
          <w:sz w:val="24"/>
        </w:rPr>
      </w:pPr>
    </w:p>
    <w:p w:rsidR="004C5237" w:rsidRPr="008D4FF7" w:rsidRDefault="005E72E3">
      <w:pPr>
        <w:spacing w:line="360" w:lineRule="exact"/>
        <w:rPr>
          <w:rFonts w:ascii="仿宋" w:eastAsia="仿宋" w:hAnsi="仿宋"/>
          <w:color w:val="000000" w:themeColor="text1"/>
          <w:sz w:val="24"/>
        </w:rPr>
      </w:pPr>
      <w:r w:rsidRPr="008D4FF7">
        <w:rPr>
          <w:rFonts w:ascii="仿宋" w:eastAsia="仿宋" w:hAnsi="仿宋" w:hint="eastAsia"/>
          <w:color w:val="000000" w:themeColor="text1"/>
          <w:sz w:val="24"/>
        </w:rPr>
        <w:t>法定代表人（签字或盖章）：</w:t>
      </w:r>
    </w:p>
    <w:p w:rsidR="004C5237" w:rsidRPr="008D4FF7" w:rsidRDefault="004C5237">
      <w:pPr>
        <w:spacing w:line="360" w:lineRule="exact"/>
        <w:rPr>
          <w:rFonts w:ascii="仿宋" w:eastAsia="仿宋" w:hAnsi="仿宋"/>
          <w:color w:val="000000" w:themeColor="text1"/>
          <w:sz w:val="24"/>
        </w:rPr>
      </w:pPr>
    </w:p>
    <w:p w:rsidR="004C5237" w:rsidRPr="008D4FF7" w:rsidRDefault="004C5237">
      <w:pPr>
        <w:spacing w:line="360" w:lineRule="exact"/>
        <w:rPr>
          <w:rFonts w:ascii="仿宋" w:eastAsia="仿宋" w:hAnsi="仿宋"/>
          <w:color w:val="000000" w:themeColor="text1"/>
          <w:sz w:val="24"/>
        </w:rPr>
      </w:pPr>
    </w:p>
    <w:p w:rsidR="004C5237" w:rsidRPr="008D4FF7" w:rsidRDefault="005E72E3">
      <w:pPr>
        <w:ind w:firstLineChars="2200" w:firstLine="5280"/>
        <w:jc w:val="left"/>
        <w:rPr>
          <w:rFonts w:ascii="仿宋" w:eastAsia="仿宋" w:hAnsi="仿宋"/>
          <w:color w:val="000000" w:themeColor="text1"/>
          <w:sz w:val="24"/>
        </w:rPr>
      </w:pPr>
      <w:r w:rsidRPr="008D4FF7">
        <w:rPr>
          <w:rFonts w:ascii="仿宋" w:eastAsia="仿宋" w:hAnsi="仿宋" w:hint="eastAsia"/>
          <w:color w:val="000000" w:themeColor="text1"/>
          <w:sz w:val="24"/>
        </w:rPr>
        <w:t>日期：    年   月   日</w:t>
      </w:r>
    </w:p>
    <w:p w:rsidR="004C5237" w:rsidRPr="008D4FF7" w:rsidRDefault="004C5237">
      <w:pPr>
        <w:ind w:firstLineChars="2050" w:firstLine="4920"/>
        <w:jc w:val="left"/>
        <w:rPr>
          <w:rFonts w:ascii="仿宋" w:eastAsia="仿宋" w:hAnsi="仿宋"/>
          <w:color w:val="000000" w:themeColor="text1"/>
          <w:sz w:val="24"/>
        </w:rPr>
      </w:pPr>
    </w:p>
    <w:p w:rsidR="004C5237" w:rsidRPr="008D4FF7" w:rsidRDefault="004C5237">
      <w:pPr>
        <w:spacing w:line="800" w:lineRule="exact"/>
        <w:rPr>
          <w:rFonts w:ascii="仿宋" w:eastAsia="仿宋" w:hAnsi="仿宋"/>
          <w:b/>
          <w:color w:val="000000" w:themeColor="text1"/>
          <w:sz w:val="24"/>
        </w:rPr>
      </w:pPr>
    </w:p>
    <w:p w:rsidR="004C5237" w:rsidRPr="008D4FF7" w:rsidRDefault="005E72E3">
      <w:pPr>
        <w:pageBreakBefore/>
        <w:spacing w:line="800" w:lineRule="exact"/>
        <w:rPr>
          <w:rFonts w:ascii="仿宋" w:eastAsia="仿宋" w:hAnsi="仿宋"/>
          <w:b/>
          <w:color w:val="000000" w:themeColor="text1"/>
          <w:sz w:val="30"/>
          <w:szCs w:val="30"/>
        </w:rPr>
      </w:pPr>
      <w:r w:rsidRPr="008D4FF7">
        <w:rPr>
          <w:rFonts w:ascii="仿宋" w:eastAsia="仿宋" w:hAnsi="仿宋" w:hint="eastAsia"/>
          <w:b/>
          <w:color w:val="000000" w:themeColor="text1"/>
          <w:sz w:val="30"/>
          <w:szCs w:val="30"/>
        </w:rPr>
        <w:t>2、授权代表</w:t>
      </w:r>
      <w:proofErr w:type="gramStart"/>
      <w:r w:rsidRPr="008D4FF7">
        <w:rPr>
          <w:rFonts w:ascii="仿宋" w:eastAsia="仿宋" w:hAnsi="仿宋" w:hint="eastAsia"/>
          <w:b/>
          <w:color w:val="000000" w:themeColor="text1"/>
          <w:sz w:val="30"/>
          <w:szCs w:val="30"/>
        </w:rPr>
        <w:t>社保证明</w:t>
      </w:r>
      <w:proofErr w:type="gramEnd"/>
      <w:r w:rsidRPr="008D4FF7">
        <w:rPr>
          <w:rFonts w:ascii="仿宋" w:eastAsia="仿宋" w:hAnsi="仿宋" w:hint="eastAsia"/>
          <w:b/>
          <w:color w:val="000000" w:themeColor="text1"/>
          <w:sz w:val="30"/>
          <w:szCs w:val="30"/>
        </w:rPr>
        <w:t>（复印件）</w:t>
      </w:r>
    </w:p>
    <w:p w:rsidR="004C5237" w:rsidRPr="008D4FF7" w:rsidRDefault="005E72E3">
      <w:pPr>
        <w:spacing w:line="800" w:lineRule="exact"/>
        <w:ind w:firstLineChars="200" w:firstLine="480"/>
        <w:rPr>
          <w:rFonts w:ascii="仿宋" w:eastAsia="仿宋" w:hAnsi="仿宋"/>
          <w:color w:val="000000" w:themeColor="text1"/>
          <w:sz w:val="24"/>
          <w:u w:val="wave"/>
        </w:rPr>
      </w:pPr>
      <w:r w:rsidRPr="008D4FF7">
        <w:rPr>
          <w:rFonts w:ascii="仿宋" w:eastAsia="仿宋" w:hAnsi="仿宋" w:hint="eastAsia"/>
          <w:color w:val="000000" w:themeColor="text1"/>
          <w:sz w:val="24"/>
          <w:u w:val="wave"/>
        </w:rPr>
        <w:t>出具距投标截止时间一个月以内的社保机构盖公章的授权代表社保缴纳证明（如授权代表为</w:t>
      </w:r>
      <w:r w:rsidRPr="008D4FF7">
        <w:rPr>
          <w:rFonts w:ascii="仿宋" w:eastAsia="仿宋" w:hAnsi="仿宋"/>
          <w:color w:val="000000" w:themeColor="text1"/>
          <w:sz w:val="24"/>
          <w:u w:val="wave"/>
        </w:rPr>
        <w:t>离退休返聘人员的，投标响应文件技术部分内</w:t>
      </w:r>
      <w:r w:rsidRPr="008D4FF7">
        <w:rPr>
          <w:rFonts w:ascii="仿宋" w:eastAsia="仿宋" w:hAnsi="仿宋" w:hint="eastAsia"/>
          <w:color w:val="000000" w:themeColor="text1"/>
          <w:sz w:val="24"/>
          <w:u w:val="wave"/>
        </w:rPr>
        <w:t>需提供</w:t>
      </w:r>
      <w:r w:rsidRPr="008D4FF7">
        <w:rPr>
          <w:rFonts w:ascii="仿宋" w:eastAsia="仿宋" w:hAnsi="仿宋"/>
          <w:color w:val="000000" w:themeColor="text1"/>
          <w:sz w:val="24"/>
          <w:u w:val="wave"/>
        </w:rPr>
        <w:t>退休证明及单位聘用证明</w:t>
      </w:r>
      <w:r w:rsidRPr="008D4FF7">
        <w:rPr>
          <w:rFonts w:ascii="仿宋" w:eastAsia="仿宋" w:hAnsi="仿宋" w:hint="eastAsia"/>
          <w:color w:val="000000" w:themeColor="text1"/>
          <w:sz w:val="24"/>
          <w:u w:val="wave"/>
        </w:rPr>
        <w:t>；如由第三方代理社保事项的，则需提供委托代理协议复印件），格式自拟。</w:t>
      </w:r>
      <w:r w:rsidRPr="008D4FF7">
        <w:rPr>
          <w:rFonts w:ascii="仿宋" w:eastAsia="仿宋" w:hAnsi="仿宋"/>
          <w:b/>
          <w:color w:val="000000" w:themeColor="text1"/>
          <w:sz w:val="24"/>
        </w:rPr>
        <w:t>未提供</w:t>
      </w:r>
      <w:r w:rsidRPr="008D4FF7">
        <w:rPr>
          <w:rFonts w:ascii="仿宋" w:eastAsia="仿宋" w:hAnsi="仿宋" w:hint="eastAsia"/>
          <w:b/>
          <w:color w:val="000000" w:themeColor="text1"/>
          <w:sz w:val="24"/>
        </w:rPr>
        <w:t>上述</w:t>
      </w:r>
      <w:r w:rsidRPr="008D4FF7">
        <w:rPr>
          <w:rFonts w:ascii="仿宋" w:eastAsia="仿宋" w:hAnsi="仿宋"/>
          <w:b/>
          <w:color w:val="000000" w:themeColor="text1"/>
          <w:sz w:val="24"/>
        </w:rPr>
        <w:t>证明的投标</w:t>
      </w:r>
      <w:r w:rsidRPr="008D4FF7">
        <w:rPr>
          <w:rFonts w:ascii="仿宋" w:eastAsia="仿宋" w:hAnsi="仿宋" w:hint="eastAsia"/>
          <w:b/>
          <w:color w:val="000000" w:themeColor="text1"/>
          <w:sz w:val="24"/>
        </w:rPr>
        <w:t>做无效投标处理</w:t>
      </w:r>
      <w:r w:rsidRPr="008D4FF7">
        <w:rPr>
          <w:rFonts w:ascii="仿宋" w:eastAsia="仿宋" w:hAnsi="仿宋"/>
          <w:b/>
          <w:color w:val="000000" w:themeColor="text1"/>
          <w:sz w:val="24"/>
        </w:rPr>
        <w:t>。</w:t>
      </w:r>
    </w:p>
    <w:p w:rsidR="004C5237" w:rsidRPr="008D4FF7" w:rsidRDefault="004C5237">
      <w:pPr>
        <w:spacing w:line="800" w:lineRule="exact"/>
        <w:ind w:firstLineChars="1800" w:firstLine="4320"/>
        <w:rPr>
          <w:rFonts w:ascii="仿宋" w:eastAsia="仿宋" w:hAnsi="仿宋"/>
          <w:color w:val="000000" w:themeColor="text1"/>
          <w:sz w:val="24"/>
        </w:rPr>
      </w:pPr>
    </w:p>
    <w:p w:rsidR="004C5237" w:rsidRPr="008D4FF7" w:rsidRDefault="004C5237" w:rsidP="00F01B58">
      <w:pPr>
        <w:spacing w:line="800" w:lineRule="exact"/>
        <w:ind w:firstLineChars="1800" w:firstLine="4337"/>
        <w:rPr>
          <w:rFonts w:ascii="仿宋" w:eastAsia="仿宋" w:hAnsi="仿宋"/>
          <w:b/>
          <w:color w:val="000000" w:themeColor="text1"/>
          <w:sz w:val="24"/>
        </w:rPr>
      </w:pPr>
    </w:p>
    <w:p w:rsidR="004C5237" w:rsidRPr="008D4FF7" w:rsidRDefault="005E72E3">
      <w:pPr>
        <w:spacing w:line="800" w:lineRule="exact"/>
        <w:rPr>
          <w:rFonts w:ascii="仿宋" w:eastAsia="仿宋" w:hAnsi="仿宋"/>
          <w:b/>
          <w:color w:val="000000" w:themeColor="text1"/>
          <w:sz w:val="30"/>
          <w:szCs w:val="30"/>
        </w:rPr>
      </w:pPr>
      <w:r w:rsidRPr="008D4FF7">
        <w:rPr>
          <w:rFonts w:ascii="仿宋" w:eastAsia="仿宋" w:hAnsi="仿宋" w:hint="eastAsia"/>
          <w:b/>
          <w:color w:val="000000" w:themeColor="text1"/>
          <w:sz w:val="30"/>
          <w:szCs w:val="30"/>
        </w:rPr>
        <w:t>3、法定代表人及其授权代表身份证复印件（正反面）</w:t>
      </w:r>
    </w:p>
    <w:p w:rsidR="004C5237" w:rsidRPr="008D4FF7" w:rsidRDefault="004C5237">
      <w:pPr>
        <w:spacing w:line="800" w:lineRule="exact"/>
        <w:rPr>
          <w:rFonts w:ascii="仿宋" w:eastAsia="仿宋" w:hAnsi="仿宋"/>
          <w:b/>
          <w:color w:val="000000" w:themeColor="text1"/>
          <w:sz w:val="24"/>
        </w:rPr>
      </w:pPr>
    </w:p>
    <w:p w:rsidR="004C5237" w:rsidRPr="008D4FF7" w:rsidRDefault="005E72E3">
      <w:pPr>
        <w:spacing w:line="800" w:lineRule="exact"/>
        <w:rPr>
          <w:rFonts w:ascii="仿宋" w:eastAsia="仿宋" w:hAnsi="仿宋"/>
          <w:b/>
          <w:color w:val="000000" w:themeColor="text1"/>
          <w:sz w:val="30"/>
          <w:szCs w:val="30"/>
        </w:rPr>
      </w:pPr>
      <w:r w:rsidRPr="008D4FF7">
        <w:rPr>
          <w:rFonts w:ascii="仿宋" w:eastAsia="仿宋" w:hAnsi="仿宋" w:hint="eastAsia"/>
          <w:b/>
          <w:color w:val="000000" w:themeColor="text1"/>
          <w:sz w:val="30"/>
          <w:szCs w:val="30"/>
        </w:rPr>
        <w:t>4、法定代表人身份证明书(格式)</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投 标 人：</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地    址：</w:t>
      </w:r>
    </w:p>
    <w:p w:rsidR="004C5237" w:rsidRPr="008D4FF7" w:rsidRDefault="005E72E3">
      <w:pPr>
        <w:spacing w:line="440" w:lineRule="exact"/>
        <w:ind w:rightChars="134" w:right="281"/>
        <w:rPr>
          <w:rFonts w:ascii="仿宋" w:eastAsia="仿宋" w:hAnsi="仿宋"/>
          <w:color w:val="000000" w:themeColor="text1"/>
          <w:sz w:val="24"/>
          <w:u w:val="single"/>
        </w:rPr>
      </w:pPr>
      <w:r w:rsidRPr="008D4FF7">
        <w:rPr>
          <w:rFonts w:ascii="仿宋" w:eastAsia="仿宋" w:hAnsi="仿宋" w:hint="eastAsia"/>
          <w:color w:val="000000" w:themeColor="text1"/>
          <w:sz w:val="24"/>
        </w:rPr>
        <w:t>姓    名：</w:t>
      </w:r>
    </w:p>
    <w:p w:rsidR="004C5237" w:rsidRPr="008D4FF7" w:rsidRDefault="005E72E3">
      <w:pPr>
        <w:spacing w:line="440" w:lineRule="exact"/>
        <w:ind w:rightChars="134" w:right="281"/>
        <w:rPr>
          <w:rFonts w:ascii="仿宋" w:eastAsia="仿宋" w:hAnsi="仿宋"/>
          <w:color w:val="000000" w:themeColor="text1"/>
          <w:sz w:val="24"/>
          <w:u w:val="single"/>
        </w:rPr>
      </w:pPr>
      <w:r w:rsidRPr="008D4FF7">
        <w:rPr>
          <w:rFonts w:ascii="仿宋" w:eastAsia="仿宋" w:hAnsi="仿宋" w:hint="eastAsia"/>
          <w:color w:val="000000" w:themeColor="text1"/>
          <w:sz w:val="24"/>
        </w:rPr>
        <w:t>身份证号码：</w:t>
      </w:r>
    </w:p>
    <w:p w:rsidR="004C5237" w:rsidRPr="008D4FF7" w:rsidRDefault="005E72E3">
      <w:pPr>
        <w:spacing w:line="440" w:lineRule="exact"/>
        <w:ind w:rightChars="134" w:right="281"/>
        <w:rPr>
          <w:rFonts w:ascii="仿宋" w:eastAsia="仿宋" w:hAnsi="仿宋"/>
          <w:color w:val="000000" w:themeColor="text1"/>
          <w:sz w:val="24"/>
        </w:rPr>
      </w:pPr>
      <w:r w:rsidRPr="008D4FF7">
        <w:rPr>
          <w:rFonts w:ascii="仿宋" w:eastAsia="仿宋" w:hAnsi="仿宋" w:hint="eastAsia"/>
          <w:color w:val="000000" w:themeColor="text1"/>
          <w:sz w:val="24"/>
        </w:rPr>
        <w:t xml:space="preserve">职   </w:t>
      </w:r>
      <w:proofErr w:type="gramStart"/>
      <w:r w:rsidRPr="008D4FF7">
        <w:rPr>
          <w:rFonts w:ascii="仿宋" w:eastAsia="仿宋" w:hAnsi="仿宋" w:hint="eastAsia"/>
          <w:color w:val="000000" w:themeColor="text1"/>
          <w:sz w:val="24"/>
        </w:rPr>
        <w:t>务</w:t>
      </w:r>
      <w:proofErr w:type="gramEnd"/>
      <w:r w:rsidRPr="008D4FF7">
        <w:rPr>
          <w:rFonts w:ascii="仿宋" w:eastAsia="仿宋" w:hAnsi="仿宋" w:hint="eastAsia"/>
          <w:color w:val="000000" w:themeColor="text1"/>
          <w:sz w:val="24"/>
        </w:rPr>
        <w:t>：</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系</w:t>
      </w:r>
      <w:r w:rsidRPr="008D4FF7">
        <w:rPr>
          <w:rFonts w:ascii="仿宋" w:eastAsia="仿宋" w:hAnsi="仿宋" w:hint="eastAsia"/>
          <w:color w:val="000000" w:themeColor="text1"/>
          <w:sz w:val="24"/>
          <w:u w:val="single"/>
        </w:rPr>
        <w:t xml:space="preserve">                           （填写投标人名称）</w:t>
      </w:r>
      <w:r w:rsidRPr="008D4FF7">
        <w:rPr>
          <w:rFonts w:ascii="仿宋" w:eastAsia="仿宋" w:hAnsi="仿宋" w:hint="eastAsia"/>
          <w:color w:val="000000" w:themeColor="text1"/>
          <w:sz w:val="24"/>
        </w:rPr>
        <w:t>的法定代表人。</w:t>
      </w: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特此证明。</w:t>
      </w:r>
    </w:p>
    <w:p w:rsidR="004C5237" w:rsidRPr="008D4FF7" w:rsidRDefault="004C5237">
      <w:pPr>
        <w:spacing w:line="440" w:lineRule="exact"/>
        <w:rPr>
          <w:rFonts w:ascii="仿宋" w:eastAsia="仿宋" w:hAnsi="仿宋"/>
          <w:color w:val="000000" w:themeColor="text1"/>
          <w:sz w:val="24"/>
        </w:rPr>
      </w:pPr>
    </w:p>
    <w:p w:rsidR="004C5237" w:rsidRPr="008D4FF7" w:rsidRDefault="005E72E3">
      <w:pPr>
        <w:spacing w:line="440" w:lineRule="exact"/>
        <w:rPr>
          <w:rFonts w:ascii="仿宋" w:eastAsia="仿宋" w:hAnsi="仿宋"/>
          <w:color w:val="000000" w:themeColor="text1"/>
          <w:sz w:val="24"/>
        </w:rPr>
      </w:pPr>
      <w:r w:rsidRPr="008D4FF7">
        <w:rPr>
          <w:rFonts w:ascii="仿宋" w:eastAsia="仿宋" w:hAnsi="仿宋" w:hint="eastAsia"/>
          <w:color w:val="000000" w:themeColor="text1"/>
          <w:sz w:val="24"/>
        </w:rPr>
        <w:t>投标人：                             （电子签章）</w:t>
      </w:r>
    </w:p>
    <w:p w:rsidR="004C5237" w:rsidRPr="008D4FF7" w:rsidRDefault="004C5237">
      <w:pPr>
        <w:spacing w:line="440" w:lineRule="exact"/>
        <w:ind w:right="480"/>
        <w:rPr>
          <w:rFonts w:ascii="仿宋" w:eastAsia="仿宋" w:hAnsi="仿宋"/>
          <w:color w:val="000000" w:themeColor="text1"/>
          <w:sz w:val="24"/>
        </w:rPr>
      </w:pPr>
    </w:p>
    <w:p w:rsidR="004C5237" w:rsidRPr="008D4FF7" w:rsidRDefault="005E72E3">
      <w:pPr>
        <w:spacing w:line="440" w:lineRule="exact"/>
        <w:ind w:right="720"/>
        <w:jc w:val="right"/>
        <w:rPr>
          <w:rFonts w:ascii="仿宋" w:eastAsia="仿宋" w:hAnsi="仿宋"/>
          <w:color w:val="000000" w:themeColor="text1"/>
          <w:sz w:val="24"/>
        </w:rPr>
      </w:pPr>
      <w:r w:rsidRPr="008D4FF7">
        <w:rPr>
          <w:rFonts w:ascii="仿宋" w:eastAsia="仿宋" w:hAnsi="仿宋" w:hint="eastAsia"/>
          <w:color w:val="000000" w:themeColor="text1"/>
          <w:sz w:val="24"/>
        </w:rPr>
        <w:t>年月日</w:t>
      </w:r>
    </w:p>
    <w:p w:rsidR="004C5237" w:rsidRPr="008D4FF7" w:rsidRDefault="004C5237">
      <w:pPr>
        <w:spacing w:line="360" w:lineRule="auto"/>
        <w:jc w:val="center"/>
        <w:rPr>
          <w:rFonts w:ascii="仿宋" w:eastAsia="仿宋" w:hAnsi="仿宋"/>
          <w:b/>
          <w:color w:val="000000" w:themeColor="text1"/>
          <w:sz w:val="30"/>
          <w:szCs w:val="30"/>
        </w:rPr>
      </w:pPr>
    </w:p>
    <w:p w:rsidR="004C5237" w:rsidRPr="008D4FF7" w:rsidRDefault="005E72E3">
      <w:pPr>
        <w:pageBreakBefore/>
        <w:spacing w:line="360" w:lineRule="auto"/>
        <w:rPr>
          <w:rFonts w:ascii="仿宋" w:eastAsia="仿宋" w:hAnsi="仿宋" w:cs="FangSong_GB2312"/>
          <w:b/>
          <w:color w:val="000000" w:themeColor="text1"/>
          <w:sz w:val="30"/>
          <w:szCs w:val="30"/>
        </w:rPr>
      </w:pPr>
      <w:r w:rsidRPr="008D4FF7">
        <w:rPr>
          <w:rFonts w:ascii="仿宋" w:eastAsia="仿宋" w:hAnsi="仿宋" w:hint="eastAsia"/>
          <w:b/>
          <w:color w:val="000000" w:themeColor="text1"/>
          <w:sz w:val="30"/>
          <w:szCs w:val="30"/>
        </w:rPr>
        <w:t>5</w:t>
      </w:r>
      <w:r w:rsidRPr="008D4FF7">
        <w:rPr>
          <w:rFonts w:ascii="仿宋" w:eastAsia="仿宋" w:hAnsi="仿宋" w:cs="FangSong_GB2312" w:hint="eastAsia"/>
          <w:b/>
          <w:color w:val="000000" w:themeColor="text1"/>
          <w:kern w:val="0"/>
          <w:sz w:val="30"/>
          <w:szCs w:val="30"/>
          <w:lang w:val="zh-CN"/>
        </w:rPr>
        <w:t>、</w:t>
      </w:r>
      <w:r w:rsidRPr="008D4FF7">
        <w:rPr>
          <w:rFonts w:ascii="仿宋" w:eastAsia="仿宋" w:hAnsi="仿宋" w:cs="FangSong_GB2312" w:hint="eastAsia"/>
          <w:b/>
          <w:color w:val="000000" w:themeColor="text1"/>
          <w:sz w:val="30"/>
          <w:szCs w:val="30"/>
        </w:rPr>
        <w:t>营业执照（或事业法人登记证或其他登记证明材料）（复印件）</w:t>
      </w:r>
    </w:p>
    <w:p w:rsidR="004C5237" w:rsidRPr="008D4FF7" w:rsidRDefault="004C5237">
      <w:pPr>
        <w:spacing w:line="360" w:lineRule="auto"/>
        <w:jc w:val="center"/>
        <w:rPr>
          <w:rFonts w:ascii="仿宋" w:eastAsia="仿宋" w:hAnsi="仿宋" w:cs="FangSong_GB2312"/>
          <w:b/>
          <w:color w:val="000000" w:themeColor="text1"/>
          <w:sz w:val="30"/>
          <w:szCs w:val="30"/>
        </w:rPr>
      </w:pPr>
    </w:p>
    <w:p w:rsidR="004C5237" w:rsidRPr="008D4FF7" w:rsidRDefault="004C5237">
      <w:pPr>
        <w:spacing w:line="360" w:lineRule="auto"/>
        <w:jc w:val="center"/>
        <w:rPr>
          <w:rFonts w:ascii="仿宋" w:eastAsia="仿宋" w:hAnsi="仿宋" w:cs="FangSong_GB2312"/>
          <w:b/>
          <w:color w:val="000000" w:themeColor="text1"/>
          <w:sz w:val="30"/>
          <w:szCs w:val="30"/>
        </w:rPr>
      </w:pPr>
    </w:p>
    <w:p w:rsidR="004C5237" w:rsidRPr="008D4FF7" w:rsidRDefault="004C5237">
      <w:pPr>
        <w:spacing w:line="360" w:lineRule="auto"/>
        <w:jc w:val="center"/>
        <w:rPr>
          <w:rFonts w:ascii="仿宋" w:eastAsia="仿宋" w:hAnsi="仿宋" w:cs="FangSong_GB2312"/>
          <w:b/>
          <w:color w:val="000000" w:themeColor="text1"/>
          <w:sz w:val="30"/>
          <w:szCs w:val="30"/>
        </w:rPr>
      </w:pPr>
    </w:p>
    <w:p w:rsidR="004C5237" w:rsidRPr="008D4FF7" w:rsidRDefault="004C5237">
      <w:pPr>
        <w:spacing w:line="360" w:lineRule="auto"/>
        <w:jc w:val="center"/>
        <w:rPr>
          <w:rFonts w:ascii="仿宋" w:eastAsia="仿宋" w:hAnsi="仿宋" w:cs="FangSong_GB2312"/>
          <w:b/>
          <w:color w:val="000000" w:themeColor="text1"/>
          <w:sz w:val="30"/>
          <w:szCs w:val="30"/>
        </w:rPr>
      </w:pPr>
    </w:p>
    <w:p w:rsidR="004C5237" w:rsidRPr="008D4FF7" w:rsidRDefault="004C5237">
      <w:pPr>
        <w:spacing w:line="360" w:lineRule="auto"/>
        <w:jc w:val="center"/>
        <w:rPr>
          <w:rFonts w:ascii="仿宋" w:eastAsia="仿宋" w:hAnsi="仿宋" w:cs="FangSong_GB2312"/>
          <w:b/>
          <w:color w:val="000000" w:themeColor="text1"/>
          <w:sz w:val="30"/>
          <w:szCs w:val="30"/>
        </w:rPr>
      </w:pPr>
    </w:p>
    <w:p w:rsidR="004C5237" w:rsidRPr="008D4FF7" w:rsidRDefault="005E72E3">
      <w:pPr>
        <w:spacing w:line="360" w:lineRule="auto"/>
        <w:rPr>
          <w:rFonts w:ascii="仿宋" w:eastAsia="仿宋" w:hAnsi="仿宋" w:cs="FangSong_GB2312"/>
          <w:b/>
          <w:color w:val="000000" w:themeColor="text1"/>
          <w:sz w:val="30"/>
          <w:szCs w:val="30"/>
        </w:rPr>
      </w:pPr>
      <w:r w:rsidRPr="008D4FF7">
        <w:rPr>
          <w:rFonts w:ascii="仿宋" w:eastAsia="仿宋" w:hAnsi="仿宋" w:cs="FangSong_GB2312" w:hint="eastAsia"/>
          <w:b/>
          <w:color w:val="000000" w:themeColor="text1"/>
          <w:sz w:val="30"/>
          <w:szCs w:val="30"/>
        </w:rPr>
        <w:t>6、财务报表资料文件（2019年度资产负债表等财务报表资料文件(新成立的公司，提供情况说明，格式自拟)）</w:t>
      </w:r>
    </w:p>
    <w:p w:rsidR="004C5237" w:rsidRPr="008D4FF7" w:rsidRDefault="004C5237">
      <w:pPr>
        <w:spacing w:line="360" w:lineRule="auto"/>
        <w:rPr>
          <w:rFonts w:ascii="仿宋" w:eastAsia="仿宋" w:hAnsi="仿宋" w:cs="FangSong_GB2312"/>
          <w:b/>
          <w:color w:val="000000" w:themeColor="text1"/>
          <w:sz w:val="30"/>
          <w:szCs w:val="30"/>
        </w:rPr>
      </w:pPr>
    </w:p>
    <w:p w:rsidR="004C5237" w:rsidRPr="008D4FF7" w:rsidRDefault="004C5237">
      <w:pPr>
        <w:snapToGrid w:val="0"/>
        <w:spacing w:line="360" w:lineRule="auto"/>
        <w:ind w:right="480"/>
        <w:jc w:val="center"/>
        <w:rPr>
          <w:rFonts w:ascii="仿宋" w:eastAsia="仿宋" w:hAnsi="仿宋" w:cs="FangSong_GB2312"/>
          <w:b/>
          <w:color w:val="000000" w:themeColor="text1"/>
          <w:kern w:val="0"/>
          <w:sz w:val="32"/>
          <w:szCs w:val="32"/>
          <w:lang w:val="zh-CN"/>
        </w:rPr>
      </w:pPr>
    </w:p>
    <w:p w:rsidR="004C5237" w:rsidRPr="008D4FF7" w:rsidRDefault="005E72E3">
      <w:pPr>
        <w:snapToGrid w:val="0"/>
        <w:spacing w:line="360" w:lineRule="auto"/>
        <w:ind w:right="480"/>
        <w:rPr>
          <w:rFonts w:ascii="仿宋" w:eastAsia="仿宋" w:hAnsi="仿宋" w:cs="FangSong_GB2312"/>
          <w:b/>
          <w:color w:val="000000" w:themeColor="text1"/>
          <w:kern w:val="0"/>
          <w:sz w:val="32"/>
          <w:szCs w:val="32"/>
        </w:rPr>
      </w:pPr>
      <w:r w:rsidRPr="008D4FF7">
        <w:rPr>
          <w:rFonts w:ascii="仿宋" w:eastAsia="仿宋" w:hAnsi="仿宋" w:cs="FangSong_GB2312" w:hint="eastAsia"/>
          <w:b/>
          <w:color w:val="000000" w:themeColor="text1"/>
          <w:kern w:val="0"/>
          <w:sz w:val="32"/>
          <w:szCs w:val="32"/>
        </w:rPr>
        <w:t>7、具有履行合同所必需的设备和专业技术能力的承诺函</w:t>
      </w:r>
    </w:p>
    <w:p w:rsidR="004C5237" w:rsidRPr="008D4FF7" w:rsidRDefault="005E72E3">
      <w:pPr>
        <w:snapToGrid w:val="0"/>
        <w:spacing w:line="360" w:lineRule="auto"/>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绍兴市人民医院、</w:t>
      </w:r>
      <w:r w:rsidR="00353FFE" w:rsidRPr="008D4FF7">
        <w:rPr>
          <w:rFonts w:ascii="仿宋" w:eastAsia="仿宋" w:hAnsi="仿宋" w:cs="FangSong_GB2312" w:hint="eastAsia"/>
          <w:color w:val="000000" w:themeColor="text1"/>
          <w:sz w:val="24"/>
        </w:rPr>
        <w:t>绍兴市嘉华项目管理有限公司</w:t>
      </w:r>
      <w:r w:rsidRPr="008D4FF7">
        <w:rPr>
          <w:rFonts w:ascii="仿宋" w:eastAsia="仿宋" w:hAnsi="仿宋" w:cs="FangSong_GB2312" w:hint="eastAsia"/>
          <w:color w:val="000000" w:themeColor="text1"/>
          <w:kern w:val="0"/>
          <w:sz w:val="24"/>
          <w:lang w:val="zh-CN"/>
        </w:rPr>
        <w:t>：</w:t>
      </w:r>
    </w:p>
    <w:p w:rsidR="004C5237" w:rsidRPr="008D4FF7" w:rsidRDefault="005E72E3">
      <w:pPr>
        <w:snapToGrid w:val="0"/>
        <w:spacing w:line="360" w:lineRule="auto"/>
        <w:ind w:firstLineChars="200" w:firstLine="480"/>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我方郑重承诺，我方具有履行</w:t>
      </w:r>
      <w:r w:rsidR="00454F6C" w:rsidRPr="00454F6C">
        <w:rPr>
          <w:rFonts w:ascii="仿宋" w:eastAsia="仿宋" w:hAnsi="仿宋" w:cs="FangSong_GB2312" w:hint="eastAsia"/>
          <w:color w:val="000000" w:themeColor="text1"/>
          <w:sz w:val="24"/>
        </w:rPr>
        <w:t>绍兴市人民医院组织活检针采购项目</w:t>
      </w:r>
      <w:r w:rsidRPr="008D4FF7">
        <w:rPr>
          <w:rFonts w:ascii="仿宋" w:eastAsia="仿宋" w:hAnsi="仿宋" w:cs="FangSong_GB2312" w:hint="eastAsia"/>
          <w:color w:val="000000" w:themeColor="text1"/>
          <w:sz w:val="24"/>
        </w:rPr>
        <w:t>（招标编号:</w:t>
      </w:r>
      <w:r w:rsidR="00353FFE" w:rsidRPr="008D4FF7">
        <w:rPr>
          <w:rFonts w:ascii="仿宋" w:eastAsia="仿宋" w:hAnsi="仿宋"/>
        </w:rPr>
        <w:t xml:space="preserve"> </w:t>
      </w:r>
      <w:r w:rsidR="00353FFE" w:rsidRPr="008D4FF7">
        <w:rPr>
          <w:rFonts w:ascii="仿宋" w:eastAsia="仿宋" w:hAnsi="仿宋" w:cs="FangSong_GB2312"/>
          <w:color w:val="000000" w:themeColor="text1"/>
          <w:sz w:val="24"/>
        </w:rPr>
        <w:t>SXJHCG-2021-N00</w:t>
      </w:r>
      <w:r w:rsidR="00454F6C">
        <w:rPr>
          <w:rFonts w:ascii="仿宋" w:eastAsia="仿宋" w:hAnsi="仿宋" w:cs="FangSong_GB2312" w:hint="eastAsia"/>
          <w:color w:val="000000" w:themeColor="text1"/>
          <w:sz w:val="24"/>
        </w:rPr>
        <w:t>12</w:t>
      </w:r>
      <w:r w:rsidRPr="008D4FF7">
        <w:rPr>
          <w:rFonts w:ascii="仿宋" w:eastAsia="仿宋" w:hAnsi="仿宋" w:cs="FangSong_GB2312" w:hint="eastAsia"/>
          <w:color w:val="000000" w:themeColor="text1"/>
          <w:sz w:val="24"/>
        </w:rPr>
        <w:t>）合同所必需的设备和专业技术能力。如中标，我方将保证合同顺利履行。</w:t>
      </w:r>
    </w:p>
    <w:p w:rsidR="004C5237" w:rsidRPr="008D4FF7" w:rsidRDefault="004C5237">
      <w:pPr>
        <w:spacing w:line="360" w:lineRule="auto"/>
        <w:ind w:firstLineChars="200" w:firstLine="480"/>
        <w:rPr>
          <w:rFonts w:ascii="仿宋" w:eastAsia="仿宋" w:hAnsi="仿宋" w:cs="FangSong_GB2312"/>
          <w:color w:val="000000" w:themeColor="text1"/>
          <w:sz w:val="24"/>
          <w:szCs w:val="20"/>
        </w:rPr>
      </w:pPr>
    </w:p>
    <w:p w:rsidR="004C5237" w:rsidRPr="008D4FF7" w:rsidRDefault="005E72E3">
      <w:pPr>
        <w:snapToGrid w:val="0"/>
        <w:spacing w:line="360" w:lineRule="auto"/>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                                           投标人 (电子签章)：</w:t>
      </w:r>
    </w:p>
    <w:p w:rsidR="004C5237" w:rsidRPr="008D4FF7" w:rsidRDefault="005E72E3">
      <w:pPr>
        <w:snapToGrid w:val="0"/>
        <w:spacing w:line="360" w:lineRule="auto"/>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lang w:val="zh-CN"/>
        </w:rPr>
        <w:t xml:space="preserve">                                  法定代表人或其授权代表(签字或盖章)：</w:t>
      </w:r>
    </w:p>
    <w:p w:rsidR="004C5237" w:rsidRPr="008D4FF7" w:rsidRDefault="005E72E3">
      <w:pPr>
        <w:snapToGrid w:val="0"/>
        <w:spacing w:line="360" w:lineRule="auto"/>
        <w:ind w:firstLineChars="2150" w:firstLine="5160"/>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日期</w:t>
      </w:r>
      <w:r w:rsidRPr="008D4FF7">
        <w:rPr>
          <w:rFonts w:ascii="仿宋" w:eastAsia="仿宋" w:hAnsi="仿宋" w:cs="FangSong_GB2312" w:hint="eastAsia"/>
          <w:color w:val="000000" w:themeColor="text1"/>
          <w:kern w:val="0"/>
          <w:sz w:val="24"/>
        </w:rPr>
        <w:t xml:space="preserve">：  年  </w:t>
      </w:r>
      <w:r w:rsidRPr="008D4FF7">
        <w:rPr>
          <w:rFonts w:ascii="仿宋" w:eastAsia="仿宋" w:hAnsi="仿宋" w:cs="FangSong_GB2312" w:hint="eastAsia"/>
          <w:color w:val="000000" w:themeColor="text1"/>
          <w:kern w:val="0"/>
          <w:sz w:val="24"/>
          <w:lang w:val="zh-CN"/>
        </w:rPr>
        <w:t>月日</w:t>
      </w:r>
    </w:p>
    <w:p w:rsidR="004C5237" w:rsidRPr="008D4FF7" w:rsidRDefault="004C5237">
      <w:pPr>
        <w:spacing w:line="360" w:lineRule="auto"/>
        <w:jc w:val="center"/>
        <w:rPr>
          <w:rFonts w:ascii="仿宋" w:eastAsia="仿宋" w:hAnsi="仿宋" w:cs="FangSong_GB2312"/>
          <w:b/>
          <w:color w:val="000000" w:themeColor="text1"/>
          <w:kern w:val="0"/>
          <w:sz w:val="32"/>
          <w:szCs w:val="32"/>
        </w:rPr>
      </w:pPr>
    </w:p>
    <w:p w:rsidR="004C5237" w:rsidRPr="008D4FF7" w:rsidRDefault="004C5237">
      <w:pPr>
        <w:spacing w:line="360" w:lineRule="auto"/>
        <w:jc w:val="center"/>
        <w:rPr>
          <w:rFonts w:ascii="仿宋" w:eastAsia="仿宋" w:hAnsi="仿宋" w:cs="FangSong_GB2312"/>
          <w:b/>
          <w:color w:val="000000" w:themeColor="text1"/>
          <w:kern w:val="0"/>
          <w:sz w:val="32"/>
          <w:szCs w:val="32"/>
        </w:rPr>
      </w:pPr>
    </w:p>
    <w:p w:rsidR="004C5237" w:rsidRPr="008D4FF7" w:rsidRDefault="005E72E3">
      <w:pPr>
        <w:pageBreakBefore/>
        <w:spacing w:line="360" w:lineRule="auto"/>
        <w:rPr>
          <w:rFonts w:ascii="仿宋" w:eastAsia="仿宋" w:hAnsi="仿宋" w:cs="FangSong_GB2312"/>
          <w:b/>
          <w:color w:val="000000" w:themeColor="text1"/>
          <w:kern w:val="0"/>
          <w:sz w:val="32"/>
          <w:szCs w:val="32"/>
          <w:lang w:val="zh-CN"/>
        </w:rPr>
      </w:pPr>
      <w:r w:rsidRPr="008D4FF7">
        <w:rPr>
          <w:rFonts w:ascii="仿宋" w:eastAsia="仿宋" w:hAnsi="仿宋" w:cs="FangSong_GB2312" w:hint="eastAsia"/>
          <w:b/>
          <w:color w:val="000000" w:themeColor="text1"/>
          <w:kern w:val="0"/>
          <w:sz w:val="32"/>
          <w:szCs w:val="32"/>
        </w:rPr>
        <w:t>8、重大违法记录的声明</w:t>
      </w:r>
    </w:p>
    <w:p w:rsidR="004C5237" w:rsidRPr="008D4FF7" w:rsidRDefault="005E72E3">
      <w:pPr>
        <w:snapToGrid w:val="0"/>
        <w:spacing w:line="360" w:lineRule="auto"/>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sz w:val="24"/>
        </w:rPr>
        <w:t>绍兴市人民医院、</w:t>
      </w:r>
      <w:r w:rsidR="00353FFE" w:rsidRPr="008D4FF7">
        <w:rPr>
          <w:rFonts w:ascii="仿宋" w:eastAsia="仿宋" w:hAnsi="仿宋" w:cs="FangSong_GB2312" w:hint="eastAsia"/>
          <w:color w:val="000000" w:themeColor="text1"/>
          <w:sz w:val="24"/>
        </w:rPr>
        <w:t>绍兴市嘉华项目管理有限公司</w:t>
      </w:r>
      <w:r w:rsidRPr="008D4FF7">
        <w:rPr>
          <w:rFonts w:ascii="仿宋" w:eastAsia="仿宋" w:hAnsi="仿宋" w:cs="FangSong_GB2312" w:hint="eastAsia"/>
          <w:color w:val="000000" w:themeColor="text1"/>
          <w:kern w:val="0"/>
          <w:sz w:val="24"/>
          <w:lang w:val="zh-CN"/>
        </w:rPr>
        <w:t>：</w:t>
      </w:r>
    </w:p>
    <w:p w:rsidR="004C5237" w:rsidRPr="008D4FF7" w:rsidRDefault="005E72E3">
      <w:pPr>
        <w:spacing w:line="360" w:lineRule="auto"/>
        <w:ind w:firstLineChars="200" w:firstLine="480"/>
        <w:rPr>
          <w:rFonts w:ascii="仿宋" w:eastAsia="仿宋" w:hAnsi="仿宋" w:cs="FangSong_GB2312"/>
          <w:color w:val="000000" w:themeColor="text1"/>
          <w:sz w:val="24"/>
          <w:szCs w:val="20"/>
        </w:rPr>
      </w:pPr>
      <w:r w:rsidRPr="008D4FF7">
        <w:rPr>
          <w:rFonts w:ascii="仿宋" w:eastAsia="仿宋" w:hAnsi="仿宋" w:cs="FangSong_GB2312" w:hint="eastAsia"/>
          <w:color w:val="000000" w:themeColor="text1"/>
          <w:kern w:val="0"/>
          <w:sz w:val="24"/>
          <w:lang w:val="zh-CN"/>
        </w:rPr>
        <w:t>我公司</w:t>
      </w:r>
      <w:r w:rsidRPr="008D4FF7">
        <w:rPr>
          <w:rFonts w:ascii="仿宋" w:eastAsia="仿宋" w:hAnsi="仿宋" w:cs="FangSong_GB2312" w:hint="eastAsia"/>
          <w:color w:val="000000" w:themeColor="text1"/>
          <w:sz w:val="24"/>
        </w:rPr>
        <w:t>声明参加本次政府采购活动前三年内，在</w:t>
      </w:r>
      <w:r w:rsidRPr="008D4FF7">
        <w:rPr>
          <w:rFonts w:ascii="仿宋" w:eastAsia="仿宋" w:hAnsi="仿宋" w:cs="FangSong_GB2312" w:hint="eastAsia"/>
          <w:color w:val="000000" w:themeColor="text1"/>
          <w:kern w:val="0"/>
          <w:sz w:val="24"/>
        </w:rPr>
        <w:t>经营活动中</w:t>
      </w:r>
      <w:r w:rsidRPr="008D4FF7">
        <w:rPr>
          <w:rFonts w:ascii="仿宋" w:eastAsia="仿宋" w:hAnsi="仿宋" w:cs="FangSong_GB2312" w:hint="eastAsia"/>
          <w:color w:val="000000" w:themeColor="text1"/>
          <w:sz w:val="24"/>
        </w:rPr>
        <w:t>没有重大违法记录；也</w:t>
      </w:r>
      <w:r w:rsidRPr="008D4FF7">
        <w:rPr>
          <w:rFonts w:ascii="仿宋" w:eastAsia="仿宋" w:hAnsi="仿宋" w:cs="FangSong_GB2312" w:hint="eastAsia"/>
          <w:color w:val="000000" w:themeColor="text1"/>
          <w:sz w:val="24"/>
          <w:szCs w:val="20"/>
        </w:rPr>
        <w:t>没有因违反《浙江省政府采购供应商注册及诚信管理暂行办法》被列入“黑名单”，正在处罚有效期</w:t>
      </w:r>
      <w:proofErr w:type="gramStart"/>
      <w:r w:rsidRPr="008D4FF7">
        <w:rPr>
          <w:rFonts w:ascii="仿宋" w:eastAsia="仿宋" w:hAnsi="仿宋" w:cs="FangSong_GB2312" w:hint="eastAsia"/>
          <w:color w:val="000000" w:themeColor="text1"/>
          <w:sz w:val="24"/>
          <w:szCs w:val="20"/>
        </w:rPr>
        <w:t>”</w:t>
      </w:r>
      <w:proofErr w:type="gramEnd"/>
      <w:r w:rsidRPr="008D4FF7">
        <w:rPr>
          <w:rFonts w:ascii="仿宋" w:eastAsia="仿宋" w:hAnsi="仿宋" w:cs="FangSong_GB2312" w:hint="eastAsia"/>
          <w:color w:val="000000" w:themeColor="text1"/>
          <w:sz w:val="24"/>
          <w:szCs w:val="20"/>
        </w:rPr>
        <w:t>。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4C5237" w:rsidRPr="008D4FF7" w:rsidRDefault="004C5237">
      <w:pPr>
        <w:spacing w:line="360" w:lineRule="auto"/>
        <w:ind w:firstLineChars="200" w:firstLine="480"/>
        <w:rPr>
          <w:rFonts w:ascii="仿宋" w:eastAsia="仿宋" w:hAnsi="仿宋" w:cs="FangSong_GB2312"/>
          <w:color w:val="000000" w:themeColor="text1"/>
          <w:sz w:val="24"/>
          <w:szCs w:val="20"/>
        </w:rPr>
      </w:pPr>
    </w:p>
    <w:p w:rsidR="004C5237" w:rsidRPr="008D4FF7" w:rsidRDefault="004C5237">
      <w:pPr>
        <w:spacing w:line="360" w:lineRule="auto"/>
        <w:ind w:firstLineChars="200" w:firstLine="480"/>
        <w:rPr>
          <w:rFonts w:ascii="仿宋" w:eastAsia="仿宋" w:hAnsi="仿宋" w:cs="FangSong_GB2312"/>
          <w:color w:val="000000" w:themeColor="text1"/>
          <w:sz w:val="24"/>
          <w:szCs w:val="20"/>
        </w:rPr>
      </w:pPr>
    </w:p>
    <w:p w:rsidR="004C5237" w:rsidRPr="008D4FF7" w:rsidRDefault="005E72E3">
      <w:pPr>
        <w:snapToGrid w:val="0"/>
        <w:spacing w:line="360" w:lineRule="auto"/>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                                           投标人 (电子签章)：</w:t>
      </w:r>
    </w:p>
    <w:p w:rsidR="004C5237" w:rsidRPr="008D4FF7" w:rsidRDefault="005E72E3">
      <w:pPr>
        <w:snapToGrid w:val="0"/>
        <w:spacing w:line="360" w:lineRule="auto"/>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lang w:val="zh-CN"/>
        </w:rPr>
        <w:t xml:space="preserve">                                  法定代表人或其授权代表(签字或盖章)：</w:t>
      </w:r>
    </w:p>
    <w:p w:rsidR="004C5237" w:rsidRPr="008D4FF7" w:rsidRDefault="005E72E3">
      <w:pPr>
        <w:snapToGrid w:val="0"/>
        <w:spacing w:line="360" w:lineRule="auto"/>
        <w:ind w:firstLineChars="2150" w:firstLine="5160"/>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日期</w:t>
      </w:r>
      <w:r w:rsidRPr="008D4FF7">
        <w:rPr>
          <w:rFonts w:ascii="仿宋" w:eastAsia="仿宋" w:hAnsi="仿宋" w:cs="FangSong_GB2312" w:hint="eastAsia"/>
          <w:color w:val="000000" w:themeColor="text1"/>
          <w:kern w:val="0"/>
          <w:sz w:val="24"/>
        </w:rPr>
        <w:t xml:space="preserve">：  年  </w:t>
      </w:r>
      <w:r w:rsidRPr="008D4FF7">
        <w:rPr>
          <w:rFonts w:ascii="仿宋" w:eastAsia="仿宋" w:hAnsi="仿宋" w:cs="FangSong_GB2312" w:hint="eastAsia"/>
          <w:color w:val="000000" w:themeColor="text1"/>
          <w:kern w:val="0"/>
          <w:sz w:val="24"/>
          <w:lang w:val="zh-CN"/>
        </w:rPr>
        <w:t>月日</w:t>
      </w:r>
    </w:p>
    <w:p w:rsidR="004C5237" w:rsidRPr="008D4FF7" w:rsidRDefault="004C5237">
      <w:pPr>
        <w:snapToGrid w:val="0"/>
        <w:spacing w:line="360" w:lineRule="auto"/>
        <w:rPr>
          <w:rFonts w:ascii="仿宋" w:eastAsia="仿宋" w:hAnsi="仿宋" w:cs="FangSong_GB2312"/>
          <w:b/>
          <w:color w:val="000000" w:themeColor="text1"/>
          <w:sz w:val="30"/>
          <w:szCs w:val="30"/>
        </w:rPr>
      </w:pPr>
    </w:p>
    <w:p w:rsidR="004C5237" w:rsidRPr="008D4FF7" w:rsidRDefault="005E72E3">
      <w:pPr>
        <w:spacing w:line="360" w:lineRule="auto"/>
        <w:rPr>
          <w:rFonts w:ascii="仿宋" w:eastAsia="仿宋" w:hAnsi="仿宋" w:cs="FangSong_GB2312"/>
          <w:b/>
          <w:color w:val="000000" w:themeColor="text1"/>
          <w:sz w:val="32"/>
          <w:szCs w:val="32"/>
        </w:rPr>
      </w:pPr>
      <w:r w:rsidRPr="008D4FF7">
        <w:rPr>
          <w:rFonts w:ascii="仿宋" w:eastAsia="仿宋" w:hAnsi="仿宋" w:cs="FangSong_GB2312" w:hint="eastAsia"/>
          <w:b/>
          <w:color w:val="000000" w:themeColor="text1"/>
          <w:sz w:val="32"/>
          <w:szCs w:val="32"/>
        </w:rPr>
        <w:t>9、特定资格条件要求的资质文件（复印件）</w:t>
      </w:r>
    </w:p>
    <w:p w:rsidR="004C5237" w:rsidRPr="008D4FF7" w:rsidRDefault="005E72E3">
      <w:pPr>
        <w:widowControl/>
        <w:spacing w:line="360" w:lineRule="auto"/>
        <w:ind w:firstLineChars="200" w:firstLine="480"/>
        <w:jc w:val="left"/>
        <w:rPr>
          <w:rFonts w:ascii="仿宋" w:eastAsia="仿宋" w:hAnsi="仿宋" w:cs="FangSong_GB2312"/>
          <w:b/>
          <w:bCs/>
          <w:color w:val="000000" w:themeColor="text1"/>
          <w:sz w:val="32"/>
          <w:szCs w:val="32"/>
        </w:rPr>
      </w:pPr>
      <w:r w:rsidRPr="008D4FF7">
        <w:rPr>
          <w:rFonts w:ascii="仿宋" w:eastAsia="仿宋" w:hAnsi="仿宋" w:cs="FangSong_GB2312" w:hint="eastAsia"/>
          <w:color w:val="000000" w:themeColor="text1"/>
          <w:sz w:val="24"/>
        </w:rPr>
        <w:t>（由投标人根据招标公告合格的投标人应具备的特定资格要求编制）</w:t>
      </w:r>
    </w:p>
    <w:p w:rsidR="004C5237" w:rsidRPr="008D4FF7" w:rsidRDefault="004C5237">
      <w:pPr>
        <w:spacing w:line="360" w:lineRule="auto"/>
        <w:rPr>
          <w:rFonts w:ascii="仿宋" w:eastAsia="仿宋" w:hAnsi="仿宋" w:cs="FangSong_GB2312"/>
          <w:b/>
          <w:color w:val="000000" w:themeColor="text1"/>
          <w:sz w:val="30"/>
          <w:szCs w:val="30"/>
        </w:rPr>
      </w:pPr>
    </w:p>
    <w:p w:rsidR="004C5237" w:rsidRPr="008D4FF7" w:rsidRDefault="004C5237">
      <w:pPr>
        <w:spacing w:line="360" w:lineRule="auto"/>
        <w:rPr>
          <w:rFonts w:ascii="仿宋" w:eastAsia="仿宋" w:hAnsi="仿宋" w:cs="FangSong_GB2312"/>
          <w:b/>
          <w:color w:val="000000" w:themeColor="text1"/>
          <w:sz w:val="30"/>
          <w:szCs w:val="30"/>
        </w:rPr>
      </w:pPr>
    </w:p>
    <w:p w:rsidR="004C5237" w:rsidRPr="008D4FF7" w:rsidRDefault="005E72E3">
      <w:pPr>
        <w:spacing w:line="360" w:lineRule="auto"/>
        <w:rPr>
          <w:rFonts w:ascii="仿宋" w:eastAsia="仿宋" w:hAnsi="仿宋" w:cs="FangSong_GB2312"/>
          <w:b/>
          <w:color w:val="000000" w:themeColor="text1"/>
          <w:sz w:val="30"/>
          <w:szCs w:val="30"/>
        </w:rPr>
      </w:pPr>
      <w:r w:rsidRPr="008D4FF7">
        <w:rPr>
          <w:rFonts w:ascii="仿宋" w:eastAsia="仿宋" w:hAnsi="仿宋" w:cs="FangSong_GB2312" w:hint="eastAsia"/>
          <w:b/>
          <w:color w:val="000000" w:themeColor="text1"/>
          <w:sz w:val="30"/>
          <w:szCs w:val="30"/>
        </w:rPr>
        <w:t>10、非本地投标人售后服务机构证明材料</w:t>
      </w:r>
    </w:p>
    <w:p w:rsidR="004C5237" w:rsidRPr="008D4FF7" w:rsidRDefault="005E72E3">
      <w:pPr>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（由非本地投标人根据采购需求及招标文件要求编制）</w:t>
      </w:r>
    </w:p>
    <w:p w:rsidR="004C5237" w:rsidRPr="008D4FF7" w:rsidRDefault="004C5237">
      <w:pPr>
        <w:spacing w:line="360" w:lineRule="auto"/>
        <w:jc w:val="center"/>
        <w:rPr>
          <w:rFonts w:ascii="仿宋" w:eastAsia="仿宋" w:hAnsi="仿宋" w:cs="FangSong_GB2312"/>
          <w:b/>
          <w:color w:val="000000" w:themeColor="text1"/>
          <w:sz w:val="32"/>
          <w:szCs w:val="32"/>
        </w:rPr>
      </w:pPr>
    </w:p>
    <w:p w:rsidR="004C5237" w:rsidRPr="008D4FF7" w:rsidRDefault="004C5237">
      <w:pPr>
        <w:spacing w:line="360" w:lineRule="auto"/>
        <w:jc w:val="center"/>
        <w:rPr>
          <w:rFonts w:ascii="仿宋" w:eastAsia="仿宋" w:hAnsi="仿宋" w:cs="FangSong_GB2312"/>
          <w:b/>
          <w:color w:val="000000" w:themeColor="text1"/>
          <w:sz w:val="32"/>
          <w:szCs w:val="32"/>
        </w:rPr>
      </w:pPr>
    </w:p>
    <w:p w:rsidR="004C5237" w:rsidRPr="008D4FF7" w:rsidRDefault="005E72E3">
      <w:pPr>
        <w:pageBreakBefore/>
        <w:spacing w:line="360" w:lineRule="auto"/>
        <w:rPr>
          <w:rFonts w:ascii="仿宋" w:eastAsia="仿宋" w:hAnsi="仿宋" w:cs="FangSong_GB2312"/>
          <w:b/>
          <w:color w:val="000000" w:themeColor="text1"/>
          <w:sz w:val="32"/>
          <w:szCs w:val="32"/>
        </w:rPr>
      </w:pPr>
      <w:r w:rsidRPr="008D4FF7">
        <w:rPr>
          <w:rFonts w:ascii="仿宋" w:eastAsia="仿宋" w:hAnsi="仿宋" w:cs="FangSong_GB2312" w:hint="eastAsia"/>
          <w:b/>
          <w:color w:val="000000" w:themeColor="text1"/>
          <w:sz w:val="32"/>
          <w:szCs w:val="32"/>
        </w:rPr>
        <w:t>11、所有与符合性审查有关的资信文件（复印件）</w:t>
      </w:r>
    </w:p>
    <w:p w:rsidR="004C5237" w:rsidRPr="008D4FF7" w:rsidRDefault="005E72E3">
      <w:pPr>
        <w:spacing w:line="360" w:lineRule="auto"/>
        <w:rPr>
          <w:rFonts w:ascii="仿宋" w:eastAsia="仿宋" w:hAnsi="仿宋" w:cs="FangSong_GB2312"/>
          <w:b/>
          <w:bCs/>
          <w:color w:val="000000" w:themeColor="text1"/>
          <w:sz w:val="32"/>
          <w:szCs w:val="32"/>
        </w:rPr>
      </w:pPr>
      <w:r w:rsidRPr="008D4FF7">
        <w:rPr>
          <w:rFonts w:ascii="仿宋" w:eastAsia="仿宋" w:hAnsi="仿宋" w:cs="FangSong_GB2312" w:hint="eastAsia"/>
          <w:b/>
          <w:color w:val="000000" w:themeColor="text1"/>
          <w:sz w:val="24"/>
        </w:rPr>
        <w:t>（1. 提供依法缴纳税收和社会保障资金的良好记录证明，税收和</w:t>
      </w:r>
      <w:proofErr w:type="gramStart"/>
      <w:r w:rsidRPr="008D4FF7">
        <w:rPr>
          <w:rFonts w:ascii="仿宋" w:eastAsia="仿宋" w:hAnsi="仿宋" w:cs="FangSong_GB2312" w:hint="eastAsia"/>
          <w:b/>
          <w:color w:val="000000" w:themeColor="text1"/>
          <w:sz w:val="24"/>
        </w:rPr>
        <w:t>社保证明</w:t>
      </w:r>
      <w:proofErr w:type="gramEnd"/>
      <w:r w:rsidRPr="008D4FF7">
        <w:rPr>
          <w:rFonts w:ascii="仿宋" w:eastAsia="仿宋" w:hAnsi="仿宋" w:cs="FangSong_GB2312" w:hint="eastAsia"/>
          <w:b/>
          <w:color w:val="000000" w:themeColor="text1"/>
          <w:sz w:val="24"/>
        </w:rPr>
        <w:t>打印时间不得早于投标截止时间前1个月；2.</w:t>
      </w:r>
      <w:r w:rsidRPr="008D4FF7">
        <w:rPr>
          <w:rFonts w:ascii="仿宋" w:eastAsia="仿宋" w:hAnsi="仿宋" w:cs="FangSong_GB2312" w:hint="eastAsia"/>
          <w:color w:val="000000" w:themeColor="text1"/>
          <w:sz w:val="24"/>
        </w:rPr>
        <w:t>其他资料由投标人根据采购需求及招标文件要求编制。</w:t>
      </w:r>
      <w:r w:rsidRPr="008D4FF7">
        <w:rPr>
          <w:rFonts w:ascii="仿宋" w:eastAsia="仿宋" w:hAnsi="仿宋" w:cs="FangSong_GB2312" w:hint="eastAsia"/>
          <w:b/>
          <w:color w:val="000000" w:themeColor="text1"/>
          <w:sz w:val="24"/>
        </w:rPr>
        <w:t>）</w:t>
      </w:r>
    </w:p>
    <w:p w:rsidR="004C5237" w:rsidRPr="008D4FF7" w:rsidRDefault="004C5237">
      <w:pPr>
        <w:spacing w:line="360" w:lineRule="auto"/>
        <w:rPr>
          <w:rFonts w:ascii="仿宋" w:eastAsia="仿宋" w:hAnsi="仿宋" w:cs="FangSong_GB2312"/>
          <w:b/>
          <w:bCs/>
          <w:color w:val="000000" w:themeColor="text1"/>
          <w:sz w:val="32"/>
          <w:szCs w:val="32"/>
        </w:rPr>
      </w:pPr>
    </w:p>
    <w:p w:rsidR="004C5237" w:rsidRPr="008D4FF7" w:rsidRDefault="004C5237">
      <w:pPr>
        <w:spacing w:line="360" w:lineRule="auto"/>
        <w:rPr>
          <w:rFonts w:ascii="仿宋" w:eastAsia="仿宋" w:hAnsi="仿宋" w:cs="FangSong_GB2312"/>
          <w:b/>
          <w:bCs/>
          <w:color w:val="000000" w:themeColor="text1"/>
          <w:sz w:val="32"/>
          <w:szCs w:val="32"/>
        </w:rPr>
      </w:pPr>
    </w:p>
    <w:p w:rsidR="004C5237" w:rsidRPr="008D4FF7" w:rsidRDefault="005E72E3">
      <w:pPr>
        <w:spacing w:line="360" w:lineRule="auto"/>
        <w:rPr>
          <w:rFonts w:ascii="仿宋" w:eastAsia="仿宋" w:hAnsi="仿宋" w:cs="FangSong_GB2312"/>
          <w:b/>
          <w:bCs/>
          <w:color w:val="000000" w:themeColor="text1"/>
          <w:sz w:val="32"/>
          <w:szCs w:val="32"/>
        </w:rPr>
      </w:pPr>
      <w:r w:rsidRPr="008D4FF7">
        <w:rPr>
          <w:rFonts w:ascii="仿宋" w:eastAsia="仿宋" w:hAnsi="仿宋" w:cs="FangSong_GB2312" w:hint="eastAsia"/>
          <w:b/>
          <w:bCs/>
          <w:color w:val="000000" w:themeColor="text1"/>
          <w:sz w:val="32"/>
          <w:szCs w:val="32"/>
        </w:rPr>
        <w:t>12、</w:t>
      </w:r>
      <w:r w:rsidRPr="008D4FF7">
        <w:rPr>
          <w:rFonts w:ascii="仿宋" w:eastAsia="仿宋" w:hAnsi="仿宋" w:cs="FangSong_GB2312" w:hint="eastAsia"/>
          <w:b/>
          <w:color w:val="000000" w:themeColor="text1"/>
          <w:kern w:val="0"/>
          <w:sz w:val="32"/>
          <w:szCs w:val="32"/>
          <w:lang w:val="zh-CN"/>
        </w:rPr>
        <w:t>主要业绩证明</w:t>
      </w:r>
    </w:p>
    <w:p w:rsidR="004C5237" w:rsidRPr="008D4FF7" w:rsidRDefault="005E72E3">
      <w:pPr>
        <w:autoSpaceDE w:val="0"/>
        <w:autoSpaceDN w:val="0"/>
        <w:spacing w:line="360" w:lineRule="auto"/>
        <w:ind w:firstLine="120"/>
        <w:rPr>
          <w:rFonts w:ascii="仿宋" w:eastAsia="仿宋" w:hAnsi="仿宋" w:cs="FangSong_GB2312"/>
          <w:b/>
          <w:color w:val="000000" w:themeColor="text1"/>
          <w:sz w:val="24"/>
        </w:rPr>
      </w:pPr>
      <w:r w:rsidRPr="008D4FF7">
        <w:rPr>
          <w:rFonts w:ascii="仿宋" w:eastAsia="仿宋" w:hAnsi="仿宋" w:cs="FangSong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4C5237" w:rsidRPr="008D4FF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项目</w:t>
            </w:r>
          </w:p>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合同</w:t>
            </w:r>
          </w:p>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金额</w:t>
            </w:r>
          </w:p>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4C5237" w:rsidRPr="008D4FF7" w:rsidRDefault="005E72E3">
            <w:pPr>
              <w:autoSpaceDE w:val="0"/>
              <w:autoSpaceDN w:val="0"/>
              <w:spacing w:line="360" w:lineRule="auto"/>
              <w:jc w:val="center"/>
              <w:rPr>
                <w:rFonts w:ascii="仿宋" w:eastAsia="仿宋" w:hAnsi="仿宋" w:cs="FangSong_GB2312"/>
                <w:color w:val="000000" w:themeColor="text1"/>
                <w:sz w:val="24"/>
              </w:rPr>
            </w:pPr>
            <w:r w:rsidRPr="008D4FF7">
              <w:rPr>
                <w:rFonts w:ascii="仿宋" w:eastAsia="仿宋" w:hAnsi="仿宋" w:cs="FangSong_GB2312" w:hint="eastAsia"/>
                <w:color w:val="000000" w:themeColor="text1"/>
                <w:sz w:val="24"/>
              </w:rPr>
              <w:t>所在页码</w:t>
            </w:r>
          </w:p>
        </w:tc>
      </w:tr>
      <w:tr w:rsidR="004C5237" w:rsidRPr="008D4FF7">
        <w:trPr>
          <w:trHeight w:val="659"/>
        </w:trPr>
        <w:tc>
          <w:tcPr>
            <w:tcW w:w="1800"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r>
      <w:tr w:rsidR="004C5237" w:rsidRPr="008D4FF7">
        <w:trPr>
          <w:trHeight w:val="697"/>
        </w:trPr>
        <w:tc>
          <w:tcPr>
            <w:tcW w:w="1800"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r>
      <w:tr w:rsidR="004C5237" w:rsidRPr="008D4FF7">
        <w:trPr>
          <w:trHeight w:val="693"/>
        </w:trPr>
        <w:tc>
          <w:tcPr>
            <w:tcW w:w="1800"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4C5237" w:rsidRPr="008D4FF7" w:rsidRDefault="004C5237">
            <w:pPr>
              <w:autoSpaceDE w:val="0"/>
              <w:autoSpaceDN w:val="0"/>
              <w:spacing w:line="360" w:lineRule="auto"/>
              <w:rPr>
                <w:rFonts w:ascii="仿宋" w:eastAsia="仿宋" w:hAnsi="仿宋" w:cs="FangSong_GB2312"/>
                <w:color w:val="000000" w:themeColor="text1"/>
                <w:sz w:val="24"/>
              </w:rPr>
            </w:pPr>
          </w:p>
        </w:tc>
      </w:tr>
    </w:tbl>
    <w:p w:rsidR="004C5237" w:rsidRPr="008D4FF7" w:rsidRDefault="005E72E3">
      <w:pPr>
        <w:autoSpaceDE w:val="0"/>
        <w:autoSpaceDN w:val="0"/>
        <w:spacing w:line="360" w:lineRule="auto"/>
        <w:rPr>
          <w:rFonts w:ascii="仿宋" w:eastAsia="仿宋" w:hAnsi="仿宋" w:cs="FangSong_GB2312"/>
          <w:color w:val="000000" w:themeColor="text1"/>
          <w:sz w:val="24"/>
        </w:rPr>
      </w:pPr>
      <w:r w:rsidRPr="008D4FF7">
        <w:rPr>
          <w:rFonts w:ascii="仿宋" w:eastAsia="仿宋" w:hAnsi="仿宋" w:cs="FangSong_GB2312" w:hint="eastAsia"/>
          <w:b/>
          <w:color w:val="000000" w:themeColor="text1"/>
          <w:sz w:val="24"/>
        </w:rPr>
        <w:t>注：投标人可按上述的格式自行编制，须随表提交相应的合同复印件和用户单位验收证明并注明页码。</w:t>
      </w:r>
    </w:p>
    <w:p w:rsidR="004C5237" w:rsidRPr="008D4FF7" w:rsidRDefault="004C5237">
      <w:pPr>
        <w:spacing w:line="360" w:lineRule="auto"/>
        <w:ind w:firstLineChars="200" w:firstLine="480"/>
        <w:rPr>
          <w:rFonts w:ascii="仿宋" w:eastAsia="仿宋" w:hAnsi="仿宋" w:cs="FangSong_GB2312"/>
          <w:color w:val="000000" w:themeColor="text1"/>
          <w:sz w:val="24"/>
          <w:szCs w:val="20"/>
        </w:rPr>
      </w:pPr>
    </w:p>
    <w:p w:rsidR="004C5237" w:rsidRPr="008D4FF7" w:rsidRDefault="005E72E3">
      <w:pPr>
        <w:snapToGrid w:val="0"/>
        <w:spacing w:line="360" w:lineRule="auto"/>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                                           投标人 (电子签章)：</w:t>
      </w:r>
    </w:p>
    <w:p w:rsidR="004C5237" w:rsidRPr="008D4FF7" w:rsidRDefault="005E72E3">
      <w:pPr>
        <w:snapToGrid w:val="0"/>
        <w:spacing w:line="360" w:lineRule="auto"/>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lang w:val="zh-CN"/>
        </w:rPr>
        <w:t xml:space="preserve">                                  法定代表人或其授权代表(签字或盖章)：</w:t>
      </w:r>
    </w:p>
    <w:p w:rsidR="004C5237" w:rsidRPr="008D4FF7" w:rsidRDefault="005E72E3">
      <w:pPr>
        <w:snapToGrid w:val="0"/>
        <w:spacing w:line="360" w:lineRule="auto"/>
        <w:ind w:firstLineChars="2150" w:firstLine="5160"/>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日期</w:t>
      </w:r>
      <w:r w:rsidRPr="008D4FF7">
        <w:rPr>
          <w:rFonts w:ascii="仿宋" w:eastAsia="仿宋" w:hAnsi="仿宋" w:cs="FangSong_GB2312" w:hint="eastAsia"/>
          <w:color w:val="000000" w:themeColor="text1"/>
          <w:kern w:val="0"/>
          <w:sz w:val="24"/>
        </w:rPr>
        <w:t xml:space="preserve">：  年  </w:t>
      </w:r>
      <w:r w:rsidRPr="008D4FF7">
        <w:rPr>
          <w:rFonts w:ascii="仿宋" w:eastAsia="仿宋" w:hAnsi="仿宋" w:cs="FangSong_GB2312" w:hint="eastAsia"/>
          <w:color w:val="000000" w:themeColor="text1"/>
          <w:kern w:val="0"/>
          <w:sz w:val="24"/>
          <w:lang w:val="zh-CN"/>
        </w:rPr>
        <w:t>月日</w:t>
      </w:r>
    </w:p>
    <w:p w:rsidR="004C5237" w:rsidRPr="008D4FF7" w:rsidRDefault="004C5237">
      <w:pPr>
        <w:pStyle w:val="41"/>
        <w:ind w:firstLine="0"/>
        <w:jc w:val="both"/>
        <w:rPr>
          <w:rFonts w:ascii="仿宋" w:eastAsia="仿宋" w:cs="FangSong_GB2312"/>
          <w:color w:val="000000" w:themeColor="text1"/>
        </w:rPr>
      </w:pPr>
    </w:p>
    <w:p w:rsidR="004C5237" w:rsidRPr="008D4FF7" w:rsidRDefault="005E72E3">
      <w:pPr>
        <w:pStyle w:val="41"/>
        <w:pageBreakBefore/>
        <w:ind w:firstLine="0"/>
        <w:jc w:val="both"/>
        <w:rPr>
          <w:rFonts w:ascii="仿宋" w:eastAsia="仿宋" w:cs="FangSong_GB2312"/>
          <w:color w:val="000000" w:themeColor="text1"/>
        </w:rPr>
      </w:pPr>
      <w:r w:rsidRPr="008D4FF7">
        <w:rPr>
          <w:rFonts w:ascii="仿宋" w:eastAsia="仿宋" w:cs="FangSong_GB2312" w:hint="eastAsia"/>
          <w:color w:val="000000" w:themeColor="text1"/>
        </w:rPr>
        <w:t>13、廉政承诺书</w:t>
      </w:r>
    </w:p>
    <w:p w:rsidR="004C5237" w:rsidRPr="008D4FF7" w:rsidRDefault="005E72E3">
      <w:pPr>
        <w:autoSpaceDE w:val="0"/>
        <w:autoSpaceDN w:val="0"/>
        <w:spacing w:line="360" w:lineRule="auto"/>
        <w:ind w:left="2"/>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sz w:val="24"/>
        </w:rPr>
        <w:t>绍兴市人民医院</w:t>
      </w:r>
      <w:r w:rsidRPr="008D4FF7">
        <w:rPr>
          <w:rFonts w:ascii="仿宋" w:eastAsia="仿宋" w:hAnsi="仿宋" w:cs="FangSong_GB2312" w:hint="eastAsia"/>
          <w:color w:val="000000" w:themeColor="text1"/>
          <w:kern w:val="0"/>
          <w:sz w:val="24"/>
          <w:lang w:val="zh-CN"/>
        </w:rPr>
        <w:t xml:space="preserve">：    </w:t>
      </w:r>
    </w:p>
    <w:p w:rsidR="004C5237" w:rsidRPr="008D4FF7" w:rsidRDefault="005E72E3">
      <w:pPr>
        <w:autoSpaceDE w:val="0"/>
        <w:autoSpaceDN w:val="0"/>
        <w:spacing w:line="360" w:lineRule="auto"/>
        <w:ind w:leftChars="1" w:left="2"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我单位响应你</w:t>
      </w:r>
      <w:r w:rsidRPr="008D4FF7">
        <w:rPr>
          <w:rFonts w:ascii="仿宋" w:eastAsia="仿宋" w:hAnsi="仿宋" w:cs="FangSong_GB2312" w:hint="eastAsia"/>
          <w:color w:val="000000" w:themeColor="text1"/>
          <w:sz w:val="24"/>
        </w:rPr>
        <w:t>单位</w:t>
      </w:r>
      <w:r w:rsidRPr="008D4FF7">
        <w:rPr>
          <w:rFonts w:ascii="仿宋" w:eastAsia="仿宋" w:hAnsi="仿宋" w:cs="FangSong_GB2312" w:hint="eastAsia"/>
          <w:color w:val="000000" w:themeColor="text1"/>
          <w:kern w:val="0"/>
          <w:sz w:val="24"/>
          <w:lang w:val="zh-CN"/>
        </w:rPr>
        <w:t xml:space="preserve">项目招标要求参加投标。在这次投标过程中和中标后，我们将严格遵守国家法律法规要求，并郑重承诺：    </w:t>
      </w:r>
    </w:p>
    <w:p w:rsidR="004C5237" w:rsidRPr="008D4FF7" w:rsidRDefault="005E72E3">
      <w:pPr>
        <w:autoSpaceDE w:val="0"/>
        <w:autoSpaceDN w:val="0"/>
        <w:spacing w:line="360" w:lineRule="auto"/>
        <w:ind w:leftChars="1" w:left="2"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一、不向项目有关人员及部门赠送礼金礼物、有价证券、回扣以及中介费、介绍费、咨询费等好处费；    </w:t>
      </w:r>
    </w:p>
    <w:p w:rsidR="004C5237" w:rsidRPr="008D4FF7" w:rsidRDefault="005E72E3">
      <w:pPr>
        <w:autoSpaceDE w:val="0"/>
        <w:autoSpaceDN w:val="0"/>
        <w:spacing w:line="360" w:lineRule="auto"/>
        <w:ind w:leftChars="1" w:left="2"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二、不为项目有关人员及部门报销应由你方单位或个人支付的费用；    </w:t>
      </w:r>
    </w:p>
    <w:p w:rsidR="004C5237" w:rsidRPr="008D4FF7" w:rsidRDefault="005E72E3">
      <w:pPr>
        <w:autoSpaceDE w:val="0"/>
        <w:autoSpaceDN w:val="0"/>
        <w:spacing w:line="360" w:lineRule="auto"/>
        <w:ind w:leftChars="1" w:left="2"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三、不向项目有关人员及部门提供有可能影响公正的宴请和健身娱乐等活动；    </w:t>
      </w:r>
    </w:p>
    <w:p w:rsidR="004C5237" w:rsidRPr="008D4FF7" w:rsidRDefault="005E72E3">
      <w:pPr>
        <w:autoSpaceDE w:val="0"/>
        <w:autoSpaceDN w:val="0"/>
        <w:spacing w:line="360" w:lineRule="auto"/>
        <w:ind w:leftChars="1" w:left="2"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四、不为项目有关人员及部门出国（境）、旅游等提供方便；    </w:t>
      </w:r>
    </w:p>
    <w:p w:rsidR="004C5237" w:rsidRPr="008D4FF7" w:rsidRDefault="005E72E3">
      <w:pPr>
        <w:autoSpaceDE w:val="0"/>
        <w:autoSpaceDN w:val="0"/>
        <w:spacing w:line="360" w:lineRule="auto"/>
        <w:ind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五、不为项目有关人员个人装修住房、婚丧嫁娶、配偶子女工作安排等提供好处；    </w:t>
      </w:r>
    </w:p>
    <w:p w:rsidR="004C5237" w:rsidRPr="008D4FF7" w:rsidRDefault="005E72E3">
      <w:pPr>
        <w:autoSpaceDE w:val="0"/>
        <w:autoSpaceDN w:val="0"/>
        <w:spacing w:line="360" w:lineRule="auto"/>
        <w:ind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六、严格遵守政府采购法、合同法等法律，诚实守信，合法经营，坚决抵制各种违法违纪行为。    </w:t>
      </w:r>
    </w:p>
    <w:p w:rsidR="004C5237" w:rsidRPr="008D4FF7" w:rsidRDefault="005E72E3">
      <w:pPr>
        <w:autoSpaceDE w:val="0"/>
        <w:autoSpaceDN w:val="0"/>
        <w:spacing w:line="360" w:lineRule="auto"/>
        <w:ind w:firstLineChars="200" w:firstLine="480"/>
        <w:jc w:val="left"/>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如违反上述承诺，你</w:t>
      </w:r>
      <w:r w:rsidRPr="008D4FF7">
        <w:rPr>
          <w:rFonts w:ascii="仿宋" w:eastAsia="仿宋" w:hAnsi="仿宋" w:cs="FangSong_GB2312" w:hint="eastAsia"/>
          <w:color w:val="000000" w:themeColor="text1"/>
          <w:sz w:val="24"/>
        </w:rPr>
        <w:t>单位</w:t>
      </w:r>
      <w:r w:rsidRPr="008D4FF7">
        <w:rPr>
          <w:rFonts w:ascii="仿宋" w:eastAsia="仿宋" w:hAnsi="仿宋" w:cs="FangSong_GB2312" w:hint="eastAsia"/>
          <w:color w:val="000000" w:themeColor="text1"/>
          <w:kern w:val="0"/>
          <w:sz w:val="24"/>
          <w:lang w:val="zh-CN"/>
        </w:rPr>
        <w:t>有权立即取消我单位投标、中标或在建项目的建设资格，有权拒绝我单位在一定时期内进入你</w:t>
      </w:r>
      <w:r w:rsidRPr="008D4FF7">
        <w:rPr>
          <w:rFonts w:ascii="仿宋" w:eastAsia="仿宋" w:hAnsi="仿宋" w:cs="FangSong_GB2312" w:hint="eastAsia"/>
          <w:color w:val="000000" w:themeColor="text1"/>
          <w:sz w:val="24"/>
        </w:rPr>
        <w:t>单位</w:t>
      </w:r>
      <w:r w:rsidRPr="008D4FF7">
        <w:rPr>
          <w:rFonts w:ascii="仿宋" w:eastAsia="仿宋" w:hAnsi="仿宋" w:cs="FangSong_GB2312" w:hint="eastAsia"/>
          <w:color w:val="000000" w:themeColor="text1"/>
          <w:kern w:val="0"/>
          <w:sz w:val="24"/>
          <w:lang w:val="zh-CN"/>
        </w:rPr>
        <w:t>进行项目建设或其他经营活动，并通报市财政局。由此引起的相应损失均由我单位承担。</w:t>
      </w:r>
    </w:p>
    <w:p w:rsidR="004C5237" w:rsidRPr="008D4FF7" w:rsidRDefault="004C5237">
      <w:pPr>
        <w:spacing w:line="360" w:lineRule="auto"/>
        <w:ind w:firstLineChars="200" w:firstLine="480"/>
        <w:rPr>
          <w:rFonts w:ascii="仿宋" w:eastAsia="仿宋" w:hAnsi="仿宋" w:cs="FangSong_GB2312"/>
          <w:color w:val="000000" w:themeColor="text1"/>
          <w:sz w:val="24"/>
          <w:szCs w:val="20"/>
        </w:rPr>
      </w:pPr>
    </w:p>
    <w:p w:rsidR="004C5237" w:rsidRPr="008D4FF7" w:rsidRDefault="005E72E3">
      <w:pPr>
        <w:snapToGrid w:val="0"/>
        <w:spacing w:line="360" w:lineRule="auto"/>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 xml:space="preserve">                                           投标人 (电子签章)：</w:t>
      </w:r>
    </w:p>
    <w:p w:rsidR="004C5237" w:rsidRPr="008D4FF7" w:rsidRDefault="005E72E3">
      <w:pPr>
        <w:snapToGrid w:val="0"/>
        <w:spacing w:line="360" w:lineRule="auto"/>
        <w:rPr>
          <w:rFonts w:ascii="仿宋" w:eastAsia="仿宋" w:hAnsi="仿宋" w:cs="FangSong_GB2312"/>
          <w:color w:val="000000" w:themeColor="text1"/>
          <w:kern w:val="0"/>
          <w:sz w:val="24"/>
        </w:rPr>
      </w:pPr>
      <w:r w:rsidRPr="008D4FF7">
        <w:rPr>
          <w:rFonts w:ascii="仿宋" w:eastAsia="仿宋" w:hAnsi="仿宋" w:cs="FangSong_GB2312" w:hint="eastAsia"/>
          <w:color w:val="000000" w:themeColor="text1"/>
          <w:kern w:val="0"/>
          <w:sz w:val="24"/>
          <w:lang w:val="zh-CN"/>
        </w:rPr>
        <w:t xml:space="preserve">                                  法定代表人或其授权代表(签字或盖章)：</w:t>
      </w:r>
    </w:p>
    <w:p w:rsidR="004C5237" w:rsidRPr="008D4FF7" w:rsidRDefault="005E72E3">
      <w:pPr>
        <w:snapToGrid w:val="0"/>
        <w:spacing w:line="360" w:lineRule="auto"/>
        <w:ind w:firstLineChars="2150" w:firstLine="5160"/>
        <w:rPr>
          <w:rFonts w:ascii="仿宋" w:eastAsia="仿宋" w:hAnsi="仿宋" w:cs="FangSong_GB2312"/>
          <w:color w:val="000000" w:themeColor="text1"/>
          <w:kern w:val="0"/>
          <w:sz w:val="24"/>
          <w:lang w:val="zh-CN"/>
        </w:rPr>
      </w:pPr>
      <w:r w:rsidRPr="008D4FF7">
        <w:rPr>
          <w:rFonts w:ascii="仿宋" w:eastAsia="仿宋" w:hAnsi="仿宋" w:cs="FangSong_GB2312" w:hint="eastAsia"/>
          <w:color w:val="000000" w:themeColor="text1"/>
          <w:kern w:val="0"/>
          <w:sz w:val="24"/>
          <w:lang w:val="zh-CN"/>
        </w:rPr>
        <w:t>日期</w:t>
      </w:r>
      <w:r w:rsidRPr="008D4FF7">
        <w:rPr>
          <w:rFonts w:ascii="仿宋" w:eastAsia="仿宋" w:hAnsi="仿宋" w:cs="FangSong_GB2312" w:hint="eastAsia"/>
          <w:color w:val="000000" w:themeColor="text1"/>
          <w:kern w:val="0"/>
          <w:sz w:val="24"/>
        </w:rPr>
        <w:t xml:space="preserve">：  年  </w:t>
      </w:r>
      <w:r w:rsidRPr="008D4FF7">
        <w:rPr>
          <w:rFonts w:ascii="仿宋" w:eastAsia="仿宋" w:hAnsi="仿宋" w:cs="FangSong_GB2312" w:hint="eastAsia"/>
          <w:color w:val="000000" w:themeColor="text1"/>
          <w:kern w:val="0"/>
          <w:sz w:val="24"/>
          <w:lang w:val="zh-CN"/>
        </w:rPr>
        <w:t>月日</w:t>
      </w:r>
    </w:p>
    <w:p w:rsidR="004C5237" w:rsidRPr="008D4FF7" w:rsidRDefault="004C5237">
      <w:pPr>
        <w:spacing w:line="360" w:lineRule="auto"/>
        <w:jc w:val="center"/>
        <w:rPr>
          <w:rFonts w:ascii="仿宋" w:eastAsia="仿宋" w:hAnsi="仿宋" w:cs="FangSong_GB2312"/>
          <w:b/>
          <w:bCs/>
          <w:color w:val="000000" w:themeColor="text1"/>
          <w:sz w:val="32"/>
          <w:szCs w:val="32"/>
        </w:rPr>
      </w:pPr>
    </w:p>
    <w:p w:rsidR="004C5237" w:rsidRPr="008D4FF7" w:rsidRDefault="004C5237">
      <w:pPr>
        <w:spacing w:line="360" w:lineRule="auto"/>
        <w:jc w:val="center"/>
        <w:rPr>
          <w:rFonts w:ascii="仿宋" w:eastAsia="仿宋" w:hAnsi="仿宋" w:cs="FangSong_GB2312"/>
          <w:b/>
          <w:bCs/>
          <w:color w:val="000000" w:themeColor="text1"/>
          <w:sz w:val="32"/>
          <w:szCs w:val="32"/>
        </w:rPr>
      </w:pPr>
    </w:p>
    <w:p w:rsidR="004C5237" w:rsidRPr="008D4FF7" w:rsidRDefault="004C5237">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color w:val="000000" w:themeColor="text1"/>
          <w:kern w:val="0"/>
          <w:sz w:val="24"/>
          <w:lang w:val="zh-CN"/>
        </w:rPr>
      </w:pPr>
    </w:p>
    <w:p w:rsidR="00454F6C" w:rsidRDefault="00454F6C" w:rsidP="00454F6C">
      <w:pPr>
        <w:numPr>
          <w:ilvl w:val="0"/>
          <w:numId w:val="8"/>
        </w:numPr>
        <w:spacing w:line="360" w:lineRule="auto"/>
        <w:jc w:val="left"/>
        <w:rPr>
          <w:rFonts w:ascii="仿宋" w:eastAsia="仿宋" w:hAnsi="仿宋" w:cs="FangSong_GB2312"/>
          <w:b/>
          <w:sz w:val="32"/>
          <w:szCs w:val="32"/>
        </w:rPr>
      </w:pPr>
      <w:r>
        <w:rPr>
          <w:rFonts w:ascii="仿宋" w:eastAsia="仿宋" w:hAnsi="仿宋" w:cs="FangSong_GB2312" w:hint="eastAsia"/>
          <w:b/>
          <w:sz w:val="32"/>
          <w:szCs w:val="32"/>
        </w:rPr>
        <w:t>投标产品明细清单</w:t>
      </w:r>
    </w:p>
    <w:p w:rsidR="00454F6C" w:rsidRDefault="00454F6C" w:rsidP="00454F6C">
      <w:pPr>
        <w:spacing w:line="360" w:lineRule="auto"/>
        <w:jc w:val="center"/>
        <w:rPr>
          <w:rFonts w:ascii="仿宋" w:eastAsia="仿宋" w:hAnsi="仿宋" w:cs="FangSong_GB2312"/>
          <w:b/>
          <w:sz w:val="32"/>
          <w:szCs w:val="32"/>
        </w:rPr>
      </w:pPr>
      <w:r>
        <w:rPr>
          <w:rFonts w:ascii="仿宋" w:eastAsia="仿宋" w:hAnsi="仿宋" w:cs="FangSong_GB2312" w:hint="eastAsia"/>
          <w:b/>
          <w:sz w:val="32"/>
          <w:szCs w:val="32"/>
        </w:rPr>
        <w:t>01标：组织活检针</w:t>
      </w:r>
    </w:p>
    <w:tbl>
      <w:tblPr>
        <w:tblW w:w="8520" w:type="dxa"/>
        <w:tblLayout w:type="fixed"/>
        <w:tblCellMar>
          <w:left w:w="0" w:type="dxa"/>
          <w:right w:w="0" w:type="dxa"/>
        </w:tblCellMar>
        <w:tblLook w:val="04A0"/>
      </w:tblPr>
      <w:tblGrid>
        <w:gridCol w:w="845"/>
        <w:gridCol w:w="2158"/>
        <w:gridCol w:w="2115"/>
        <w:gridCol w:w="993"/>
        <w:gridCol w:w="1134"/>
        <w:gridCol w:w="1275"/>
      </w:tblGrid>
      <w:tr w:rsidR="00454F6C" w:rsidTr="00E81F14">
        <w:trPr>
          <w:trHeight w:val="555"/>
        </w:trPr>
        <w:tc>
          <w:tcPr>
            <w:tcW w:w="84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81F14">
            <w:pPr>
              <w:spacing w:line="360" w:lineRule="auto"/>
              <w:jc w:val="center"/>
              <w:rPr>
                <w:rFonts w:ascii="仿宋" w:eastAsia="仿宋" w:hAnsi="仿宋" w:cs="FangSong_GB2312"/>
                <w:b/>
                <w:bCs/>
                <w:sz w:val="24"/>
              </w:rPr>
            </w:pPr>
            <w:r>
              <w:rPr>
                <w:rFonts w:ascii="仿宋" w:eastAsia="仿宋" w:hAnsi="仿宋" w:cs="FangSong_GB2312" w:hint="eastAsia"/>
                <w:b/>
                <w:bCs/>
                <w:sz w:val="24"/>
              </w:rPr>
              <w:t>序号</w:t>
            </w:r>
          </w:p>
        </w:tc>
        <w:tc>
          <w:tcPr>
            <w:tcW w:w="215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81F14">
            <w:pPr>
              <w:spacing w:line="360" w:lineRule="auto"/>
              <w:jc w:val="center"/>
              <w:rPr>
                <w:rFonts w:ascii="仿宋" w:eastAsia="仿宋" w:hAnsi="仿宋" w:cs="FangSong_GB2312"/>
                <w:b/>
                <w:bCs/>
                <w:sz w:val="24"/>
              </w:rPr>
            </w:pPr>
            <w:r>
              <w:rPr>
                <w:rFonts w:ascii="仿宋" w:eastAsia="仿宋" w:hAnsi="仿宋" w:cs="FangSong_GB2312" w:hint="eastAsia"/>
                <w:b/>
                <w:bCs/>
                <w:sz w:val="24"/>
              </w:rPr>
              <w:t>产品名称</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81F14">
            <w:pPr>
              <w:spacing w:line="360" w:lineRule="auto"/>
              <w:jc w:val="center"/>
              <w:rPr>
                <w:rFonts w:ascii="仿宋" w:eastAsia="仿宋" w:hAnsi="仿宋" w:cs="FangSong_GB2312"/>
                <w:b/>
                <w:bCs/>
                <w:sz w:val="24"/>
              </w:rPr>
            </w:pPr>
            <w:r>
              <w:rPr>
                <w:rFonts w:ascii="仿宋" w:eastAsia="仿宋" w:hAnsi="仿宋" w:cs="FangSong_GB2312" w:hint="eastAsia"/>
                <w:b/>
                <w:bCs/>
                <w:sz w:val="24"/>
              </w:rPr>
              <w:t>规格</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81F14">
            <w:pPr>
              <w:spacing w:line="360" w:lineRule="auto"/>
              <w:jc w:val="center"/>
              <w:rPr>
                <w:rFonts w:ascii="仿宋" w:eastAsia="仿宋" w:hAnsi="仿宋" w:cs="FangSong_GB2312"/>
                <w:b/>
                <w:bCs/>
                <w:sz w:val="24"/>
              </w:rPr>
            </w:pPr>
            <w:r>
              <w:rPr>
                <w:rFonts w:ascii="仿宋" w:eastAsia="仿宋" w:hAnsi="仿宋" w:cs="FangSong_GB2312" w:hint="eastAsia"/>
                <w:b/>
                <w:bCs/>
                <w:sz w:val="24"/>
              </w:rPr>
              <w:t>单位</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81F14">
            <w:pPr>
              <w:spacing w:line="360" w:lineRule="auto"/>
              <w:jc w:val="center"/>
              <w:rPr>
                <w:rFonts w:ascii="仿宋" w:eastAsia="仿宋" w:hAnsi="仿宋" w:cs="FangSong_GB2312"/>
                <w:b/>
                <w:bCs/>
                <w:sz w:val="24"/>
              </w:rPr>
            </w:pPr>
            <w:r>
              <w:rPr>
                <w:rFonts w:ascii="仿宋" w:eastAsia="仿宋" w:hAnsi="仿宋" w:cs="FangSong_GB2312" w:hint="eastAsia"/>
                <w:b/>
                <w:bCs/>
                <w:sz w:val="24"/>
              </w:rPr>
              <w:t>数量（2年）</w:t>
            </w:r>
          </w:p>
        </w:tc>
        <w:tc>
          <w:tcPr>
            <w:tcW w:w="1275" w:type="dxa"/>
            <w:tcBorders>
              <w:top w:val="single" w:sz="4" w:space="0" w:color="auto"/>
              <w:left w:val="single" w:sz="4" w:space="0" w:color="auto"/>
              <w:bottom w:val="single" w:sz="4" w:space="0" w:color="auto"/>
              <w:right w:val="single" w:sz="4" w:space="0" w:color="auto"/>
            </w:tcBorders>
          </w:tcPr>
          <w:p w:rsidR="00454F6C" w:rsidRDefault="00454F6C" w:rsidP="00E81F14">
            <w:pPr>
              <w:spacing w:line="360" w:lineRule="auto"/>
              <w:jc w:val="center"/>
              <w:rPr>
                <w:rFonts w:ascii="仿宋" w:eastAsia="仿宋" w:hAnsi="仿宋" w:cs="FangSong_GB2312"/>
                <w:b/>
                <w:bCs/>
                <w:sz w:val="24"/>
              </w:rPr>
            </w:pPr>
            <w:r>
              <w:rPr>
                <w:rFonts w:ascii="仿宋" w:eastAsia="仿宋" w:hAnsi="仿宋" w:cs="FangSong_GB2312" w:hint="eastAsia"/>
                <w:b/>
                <w:bCs/>
                <w:sz w:val="24"/>
              </w:rPr>
              <w:t>备注（无偏离/偏离）</w:t>
            </w:r>
          </w:p>
        </w:tc>
      </w:tr>
      <w:tr w:rsidR="00454F6C" w:rsidTr="00E81F14">
        <w:trPr>
          <w:trHeight w:val="450"/>
        </w:trPr>
        <w:tc>
          <w:tcPr>
            <w:tcW w:w="8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54F6C" w:rsidRDefault="00454F6C" w:rsidP="00E81F14">
            <w:pPr>
              <w:spacing w:line="360" w:lineRule="auto"/>
              <w:jc w:val="center"/>
              <w:rPr>
                <w:rFonts w:ascii="仿宋" w:eastAsia="仿宋" w:hAnsi="仿宋" w:cs="FangSong_GB2312"/>
                <w:sz w:val="24"/>
              </w:rPr>
            </w:pPr>
            <w:r>
              <w:rPr>
                <w:rFonts w:ascii="仿宋" w:eastAsia="仿宋" w:hAnsi="仿宋" w:cs="FangSong_GB2312" w:hint="eastAsia"/>
                <w:sz w:val="24"/>
              </w:rPr>
              <w:t>1</w:t>
            </w:r>
          </w:p>
        </w:tc>
        <w:tc>
          <w:tcPr>
            <w:tcW w:w="215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81F14">
            <w:pPr>
              <w:spacing w:line="360" w:lineRule="auto"/>
              <w:jc w:val="center"/>
              <w:rPr>
                <w:rFonts w:ascii="仿宋" w:eastAsia="仿宋" w:hAnsi="仿宋" w:cs="FangSong_GB2312"/>
                <w:sz w:val="24"/>
              </w:rPr>
            </w:pPr>
            <w:r>
              <w:rPr>
                <w:rFonts w:ascii="仿宋" w:eastAsia="仿宋" w:hAnsi="仿宋" w:cs="Arial" w:hint="eastAsia"/>
                <w:bCs/>
                <w:color w:val="000000"/>
                <w:sz w:val="24"/>
              </w:rPr>
              <w:t>组织活检针</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81F14">
            <w:pPr>
              <w:spacing w:line="360" w:lineRule="auto"/>
              <w:jc w:val="center"/>
              <w:rPr>
                <w:rFonts w:ascii="仿宋" w:eastAsia="仿宋" w:hAnsi="仿宋" w:cs="Arial"/>
                <w:bCs/>
                <w:color w:val="000000"/>
                <w:sz w:val="24"/>
              </w:rPr>
            </w:pPr>
            <w:r>
              <w:rPr>
                <w:rFonts w:ascii="仿宋" w:eastAsia="仿宋" w:hAnsi="仿宋" w:cs="Arial"/>
                <w:bCs/>
                <w:color w:val="000000"/>
                <w:sz w:val="24"/>
              </w:rPr>
              <w:t>20G*15CM</w:t>
            </w:r>
            <w:r>
              <w:rPr>
                <w:rFonts w:ascii="仿宋" w:eastAsia="仿宋" w:hAnsi="仿宋" w:cs="Arial" w:hint="eastAsia"/>
                <w:bCs/>
                <w:color w:val="000000"/>
                <w:sz w:val="24"/>
              </w:rPr>
              <w:t>，半自动</w:t>
            </w:r>
            <w:proofErr w:type="gramStart"/>
            <w:r>
              <w:rPr>
                <w:rFonts w:ascii="仿宋" w:eastAsia="仿宋" w:hAnsi="仿宋" w:cs="Arial" w:hint="eastAsia"/>
                <w:bCs/>
                <w:color w:val="000000"/>
                <w:sz w:val="24"/>
              </w:rPr>
              <w:t>活检针带同轴</w:t>
            </w:r>
            <w:proofErr w:type="gramEnd"/>
            <w:r>
              <w:rPr>
                <w:rFonts w:ascii="仿宋" w:eastAsia="仿宋" w:hAnsi="仿宋" w:cs="Arial" w:hint="eastAsia"/>
                <w:bCs/>
                <w:color w:val="000000"/>
                <w:sz w:val="24"/>
              </w:rPr>
              <w:t>导引针</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81F14">
            <w:pPr>
              <w:spacing w:line="360" w:lineRule="auto"/>
              <w:jc w:val="center"/>
              <w:rPr>
                <w:rFonts w:ascii="仿宋" w:eastAsia="仿宋" w:hAnsi="仿宋" w:cs="Arial"/>
                <w:bCs/>
                <w:color w:val="000000"/>
                <w:sz w:val="24"/>
              </w:rPr>
            </w:pPr>
            <w:r>
              <w:rPr>
                <w:rFonts w:ascii="仿宋" w:eastAsia="仿宋" w:hAnsi="仿宋" w:cs="Arial"/>
                <w:bCs/>
                <w:color w:val="000000"/>
                <w:sz w:val="24"/>
              </w:rPr>
              <w:t>套</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454F6C" w:rsidRDefault="00454F6C" w:rsidP="00E81F14">
            <w:pPr>
              <w:spacing w:line="360" w:lineRule="auto"/>
              <w:jc w:val="center"/>
              <w:rPr>
                <w:rFonts w:ascii="仿宋" w:eastAsia="仿宋" w:hAnsi="仿宋" w:cs="Arial"/>
                <w:bCs/>
                <w:color w:val="000000"/>
                <w:sz w:val="24"/>
              </w:rPr>
            </w:pPr>
            <w:r>
              <w:rPr>
                <w:rFonts w:ascii="仿宋" w:eastAsia="仿宋" w:hAnsi="仿宋" w:cs="Arial" w:hint="eastAsia"/>
                <w:bCs/>
                <w:color w:val="000000"/>
                <w:sz w:val="24"/>
              </w:rPr>
              <w:t>1400</w:t>
            </w:r>
          </w:p>
        </w:tc>
        <w:tc>
          <w:tcPr>
            <w:tcW w:w="1275" w:type="dxa"/>
            <w:tcBorders>
              <w:top w:val="single" w:sz="4" w:space="0" w:color="auto"/>
              <w:left w:val="single" w:sz="4" w:space="0" w:color="auto"/>
              <w:bottom w:val="single" w:sz="4" w:space="0" w:color="auto"/>
              <w:right w:val="single" w:sz="4" w:space="0" w:color="auto"/>
            </w:tcBorders>
          </w:tcPr>
          <w:p w:rsidR="00454F6C" w:rsidRDefault="00454F6C" w:rsidP="00E81F14">
            <w:pPr>
              <w:spacing w:line="360" w:lineRule="auto"/>
              <w:jc w:val="center"/>
              <w:rPr>
                <w:rFonts w:ascii="仿宋" w:eastAsia="仿宋" w:hAnsi="仿宋" w:cs="FangSong_GB2312"/>
                <w:sz w:val="24"/>
              </w:rPr>
            </w:pPr>
          </w:p>
        </w:tc>
      </w:tr>
    </w:tbl>
    <w:p w:rsidR="00454F6C" w:rsidRDefault="00454F6C" w:rsidP="00454F6C">
      <w:pPr>
        <w:spacing w:line="360" w:lineRule="auto"/>
        <w:jc w:val="center"/>
        <w:rPr>
          <w:rFonts w:ascii="仿宋" w:eastAsia="仿宋" w:hAnsi="仿宋" w:cs="FangSong_GB2312"/>
          <w:b/>
          <w:bCs/>
          <w:sz w:val="32"/>
          <w:szCs w:val="32"/>
        </w:rPr>
      </w:pPr>
    </w:p>
    <w:p w:rsidR="00454F6C" w:rsidRDefault="00454F6C" w:rsidP="00454F6C">
      <w:pPr>
        <w:autoSpaceDE w:val="0"/>
        <w:autoSpaceDN w:val="0"/>
        <w:spacing w:line="360" w:lineRule="auto"/>
        <w:ind w:firstLineChars="1900" w:firstLine="456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jc w:val="center"/>
        <w:rPr>
          <w:rFonts w:ascii="仿宋" w:eastAsia="仿宋" w:hAnsi="仿宋" w:cs="FangSong_GB2312"/>
          <w:b/>
          <w:bCs/>
          <w:kern w:val="0"/>
          <w:sz w:val="24"/>
          <w:lang w:val="zh-CN"/>
        </w:rPr>
      </w:pPr>
      <w:r>
        <w:rPr>
          <w:rFonts w:ascii="仿宋" w:eastAsia="仿宋" w:hAnsi="仿宋" w:cs="FangSong_GB2312" w:hint="eastAsia"/>
          <w:kern w:val="0"/>
          <w:sz w:val="24"/>
        </w:rPr>
        <w:t xml:space="preserve">                     日期：  年  月   日</w:t>
      </w:r>
    </w:p>
    <w:p w:rsidR="00454F6C" w:rsidRDefault="00454F6C" w:rsidP="00454F6C">
      <w:pPr>
        <w:spacing w:line="360" w:lineRule="auto"/>
        <w:jc w:val="center"/>
        <w:rPr>
          <w:rFonts w:ascii="仿宋" w:eastAsia="仿宋" w:hAnsi="仿宋" w:cs="FangSong_GB2312"/>
          <w:b/>
          <w:bCs/>
          <w:sz w:val="32"/>
          <w:szCs w:val="32"/>
        </w:rPr>
      </w:pPr>
    </w:p>
    <w:p w:rsidR="00454F6C" w:rsidRDefault="00454F6C" w:rsidP="00454F6C">
      <w:pPr>
        <w:spacing w:line="360" w:lineRule="auto"/>
        <w:jc w:val="center"/>
        <w:rPr>
          <w:rFonts w:ascii="仿宋" w:eastAsia="仿宋" w:hAnsi="仿宋" w:cs="FangSong_GB2312"/>
          <w:b/>
          <w:bCs/>
          <w:sz w:val="32"/>
          <w:szCs w:val="32"/>
        </w:rPr>
      </w:pPr>
    </w:p>
    <w:p w:rsidR="00454F6C" w:rsidRDefault="00454F6C" w:rsidP="00454F6C">
      <w:pPr>
        <w:spacing w:line="360" w:lineRule="auto"/>
        <w:jc w:val="center"/>
        <w:rPr>
          <w:rFonts w:ascii="仿宋" w:eastAsia="仿宋" w:hAnsi="仿宋" w:cs="FangSong_GB2312"/>
          <w:kern w:val="0"/>
          <w:sz w:val="24"/>
        </w:rPr>
      </w:pPr>
    </w:p>
    <w:p w:rsidR="00454F6C" w:rsidRDefault="00454F6C" w:rsidP="00454F6C">
      <w:pPr>
        <w:spacing w:line="360" w:lineRule="auto"/>
        <w:jc w:val="center"/>
        <w:rPr>
          <w:rFonts w:ascii="仿宋" w:eastAsia="仿宋" w:hAnsi="仿宋" w:cs="FangSong_GB2312"/>
          <w:b/>
          <w:bCs/>
          <w:sz w:val="32"/>
          <w:szCs w:val="32"/>
        </w:rPr>
      </w:pPr>
    </w:p>
    <w:p w:rsidR="00454F6C" w:rsidRDefault="00454F6C" w:rsidP="00454F6C">
      <w:pPr>
        <w:spacing w:line="360" w:lineRule="auto"/>
        <w:jc w:val="center"/>
        <w:rPr>
          <w:rFonts w:ascii="仿宋" w:eastAsia="仿宋" w:hAnsi="仿宋" w:cs="FangSong_GB2312"/>
          <w:b/>
          <w:bCs/>
          <w:sz w:val="32"/>
          <w:szCs w:val="32"/>
        </w:rPr>
      </w:pPr>
    </w:p>
    <w:p w:rsidR="00454F6C" w:rsidRDefault="00454F6C" w:rsidP="00454F6C">
      <w:pPr>
        <w:pageBreakBefore/>
        <w:spacing w:line="360" w:lineRule="auto"/>
        <w:rPr>
          <w:rFonts w:ascii="仿宋" w:eastAsia="仿宋" w:hAnsi="仿宋" w:cs="FangSong_GB2312"/>
          <w:b/>
          <w:bCs/>
          <w:sz w:val="32"/>
          <w:szCs w:val="32"/>
        </w:rPr>
      </w:pPr>
      <w:r>
        <w:rPr>
          <w:rFonts w:ascii="仿宋" w:eastAsia="仿宋" w:hAnsi="仿宋" w:cs="FangSong_GB2312" w:hint="eastAsia"/>
          <w:b/>
          <w:bCs/>
          <w:sz w:val="32"/>
          <w:szCs w:val="32"/>
        </w:rPr>
        <w:t>15、技术解决方案</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（由投标人根据采购需求及招标文件要求编制）</w:t>
      </w:r>
    </w:p>
    <w:p w:rsidR="00454F6C" w:rsidRDefault="00454F6C" w:rsidP="00454F6C">
      <w:pPr>
        <w:spacing w:line="360" w:lineRule="auto"/>
        <w:jc w:val="center"/>
        <w:rPr>
          <w:rFonts w:ascii="仿宋" w:eastAsia="仿宋" w:hAnsi="仿宋" w:cs="FangSong_GB2312"/>
          <w:sz w:val="24"/>
        </w:rPr>
      </w:pPr>
    </w:p>
    <w:p w:rsidR="00454F6C" w:rsidRDefault="00454F6C" w:rsidP="00454F6C">
      <w:pPr>
        <w:snapToGrid w:val="0"/>
        <w:spacing w:line="360" w:lineRule="auto"/>
        <w:jc w:val="center"/>
        <w:rPr>
          <w:rFonts w:ascii="仿宋" w:eastAsia="仿宋" w:hAnsi="仿宋" w:cs="FangSong_GB2312"/>
          <w:b/>
          <w:sz w:val="32"/>
          <w:szCs w:val="32"/>
        </w:rPr>
      </w:pPr>
      <w:r>
        <w:rPr>
          <w:rFonts w:ascii="仿宋" w:eastAsia="仿宋" w:hAnsi="仿宋" w:cs="FangSong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454F6C" w:rsidTr="00E81F14">
        <w:trPr>
          <w:trHeight w:val="773"/>
        </w:trPr>
        <w:tc>
          <w:tcPr>
            <w:tcW w:w="737" w:type="dxa"/>
            <w:vAlign w:val="center"/>
          </w:tcPr>
          <w:p w:rsidR="00454F6C" w:rsidRDefault="00454F6C" w:rsidP="00E81F14">
            <w:pPr>
              <w:spacing w:line="360" w:lineRule="auto"/>
              <w:jc w:val="center"/>
              <w:rPr>
                <w:rFonts w:ascii="仿宋" w:eastAsia="仿宋" w:hAnsi="仿宋" w:cs="FangSong_GB2312"/>
                <w:b/>
                <w:sz w:val="24"/>
              </w:rPr>
            </w:pPr>
            <w:r>
              <w:rPr>
                <w:rFonts w:ascii="仿宋" w:eastAsia="仿宋" w:hAnsi="仿宋" w:cs="FangSong_GB2312" w:hint="eastAsia"/>
                <w:b/>
                <w:sz w:val="24"/>
              </w:rPr>
              <w:t>序号</w:t>
            </w:r>
          </w:p>
        </w:tc>
        <w:tc>
          <w:tcPr>
            <w:tcW w:w="1531" w:type="dxa"/>
            <w:vAlign w:val="center"/>
          </w:tcPr>
          <w:p w:rsidR="00454F6C" w:rsidRDefault="00454F6C" w:rsidP="00E81F14">
            <w:pPr>
              <w:spacing w:line="360" w:lineRule="auto"/>
              <w:jc w:val="center"/>
              <w:rPr>
                <w:rFonts w:ascii="仿宋" w:eastAsia="仿宋" w:hAnsi="仿宋" w:cs="FangSong_GB2312"/>
                <w:b/>
                <w:sz w:val="24"/>
              </w:rPr>
            </w:pPr>
            <w:r>
              <w:rPr>
                <w:rFonts w:ascii="仿宋" w:eastAsia="仿宋" w:hAnsi="仿宋" w:cs="FangSong_GB2312" w:hint="eastAsia"/>
                <w:b/>
                <w:sz w:val="24"/>
              </w:rPr>
              <w:t>设备名称</w:t>
            </w:r>
          </w:p>
        </w:tc>
        <w:tc>
          <w:tcPr>
            <w:tcW w:w="2160" w:type="dxa"/>
            <w:vAlign w:val="center"/>
          </w:tcPr>
          <w:p w:rsidR="00454F6C" w:rsidRDefault="00454F6C" w:rsidP="00E81F14">
            <w:pPr>
              <w:spacing w:line="360" w:lineRule="auto"/>
              <w:jc w:val="center"/>
              <w:rPr>
                <w:rFonts w:ascii="仿宋" w:eastAsia="仿宋" w:hAnsi="仿宋" w:cs="FangSong_GB2312"/>
                <w:b/>
                <w:sz w:val="24"/>
              </w:rPr>
            </w:pPr>
            <w:r>
              <w:rPr>
                <w:rFonts w:ascii="仿宋" w:eastAsia="仿宋" w:hAnsi="仿宋" w:cs="FangSong_GB2312" w:hint="eastAsia"/>
                <w:b/>
                <w:sz w:val="24"/>
              </w:rPr>
              <w:t>投标品牌及型号</w:t>
            </w:r>
          </w:p>
        </w:tc>
        <w:tc>
          <w:tcPr>
            <w:tcW w:w="2340" w:type="dxa"/>
            <w:vAlign w:val="center"/>
          </w:tcPr>
          <w:p w:rsidR="00454F6C" w:rsidRDefault="00454F6C" w:rsidP="00E81F14">
            <w:pPr>
              <w:spacing w:line="360" w:lineRule="auto"/>
              <w:jc w:val="center"/>
              <w:rPr>
                <w:rFonts w:ascii="仿宋" w:eastAsia="仿宋" w:hAnsi="仿宋" w:cs="FangSong_GB2312"/>
                <w:b/>
                <w:sz w:val="24"/>
              </w:rPr>
            </w:pPr>
            <w:r>
              <w:rPr>
                <w:rFonts w:ascii="仿宋" w:eastAsia="仿宋" w:hAnsi="仿宋" w:cs="FangSong_GB2312" w:hint="eastAsia"/>
                <w:b/>
                <w:sz w:val="24"/>
              </w:rPr>
              <w:t>规格配置详细说明</w:t>
            </w:r>
          </w:p>
        </w:tc>
        <w:tc>
          <w:tcPr>
            <w:tcW w:w="1080" w:type="dxa"/>
            <w:vAlign w:val="center"/>
          </w:tcPr>
          <w:p w:rsidR="00454F6C" w:rsidRDefault="00454F6C" w:rsidP="00E81F14">
            <w:pPr>
              <w:spacing w:line="360" w:lineRule="auto"/>
              <w:jc w:val="center"/>
              <w:rPr>
                <w:rFonts w:ascii="仿宋" w:eastAsia="仿宋" w:hAnsi="仿宋" w:cs="FangSong_GB2312"/>
                <w:b/>
                <w:sz w:val="24"/>
              </w:rPr>
            </w:pPr>
            <w:r>
              <w:rPr>
                <w:rFonts w:ascii="仿宋" w:eastAsia="仿宋" w:hAnsi="仿宋" w:cs="FangSong_GB2312" w:hint="eastAsia"/>
                <w:b/>
                <w:sz w:val="24"/>
              </w:rPr>
              <w:t>数量</w:t>
            </w:r>
          </w:p>
        </w:tc>
        <w:tc>
          <w:tcPr>
            <w:tcW w:w="1332" w:type="dxa"/>
            <w:vAlign w:val="center"/>
          </w:tcPr>
          <w:p w:rsidR="00454F6C" w:rsidRDefault="00454F6C" w:rsidP="00E81F14">
            <w:pPr>
              <w:spacing w:line="360" w:lineRule="auto"/>
              <w:jc w:val="center"/>
              <w:rPr>
                <w:rFonts w:ascii="仿宋" w:eastAsia="仿宋" w:hAnsi="仿宋" w:cs="FangSong_GB2312"/>
                <w:b/>
                <w:sz w:val="24"/>
              </w:rPr>
            </w:pPr>
            <w:r>
              <w:rPr>
                <w:rFonts w:ascii="仿宋" w:eastAsia="仿宋" w:hAnsi="仿宋" w:cs="FangSong_GB2312" w:hint="eastAsia"/>
                <w:b/>
                <w:sz w:val="24"/>
              </w:rPr>
              <w:t>备注</w:t>
            </w:r>
          </w:p>
        </w:tc>
      </w:tr>
      <w:tr w:rsidR="00454F6C" w:rsidTr="00E81F14">
        <w:trPr>
          <w:trHeight w:val="441"/>
        </w:trPr>
        <w:tc>
          <w:tcPr>
            <w:tcW w:w="737" w:type="dxa"/>
            <w:vAlign w:val="center"/>
          </w:tcPr>
          <w:p w:rsidR="00454F6C" w:rsidRDefault="00454F6C" w:rsidP="00E81F14">
            <w:pPr>
              <w:spacing w:line="360" w:lineRule="auto"/>
              <w:jc w:val="center"/>
              <w:rPr>
                <w:rFonts w:ascii="仿宋" w:eastAsia="仿宋" w:hAnsi="仿宋" w:cs="FangSong_GB2312"/>
                <w:sz w:val="24"/>
              </w:rPr>
            </w:pPr>
            <w:r>
              <w:rPr>
                <w:rFonts w:ascii="仿宋" w:eastAsia="仿宋" w:hAnsi="仿宋" w:cs="FangSong_GB2312" w:hint="eastAsia"/>
                <w:sz w:val="24"/>
              </w:rPr>
              <w:t>1</w:t>
            </w:r>
          </w:p>
        </w:tc>
        <w:tc>
          <w:tcPr>
            <w:tcW w:w="1531" w:type="dxa"/>
            <w:vAlign w:val="center"/>
          </w:tcPr>
          <w:p w:rsidR="00454F6C" w:rsidRDefault="00454F6C" w:rsidP="00E81F14">
            <w:pPr>
              <w:snapToGrid w:val="0"/>
              <w:spacing w:line="360" w:lineRule="auto"/>
              <w:jc w:val="center"/>
              <w:rPr>
                <w:rFonts w:ascii="仿宋" w:eastAsia="仿宋" w:hAnsi="仿宋" w:cs="FangSong_GB2312"/>
                <w:sz w:val="24"/>
              </w:rPr>
            </w:pPr>
          </w:p>
        </w:tc>
        <w:tc>
          <w:tcPr>
            <w:tcW w:w="2160" w:type="dxa"/>
            <w:vAlign w:val="center"/>
          </w:tcPr>
          <w:p w:rsidR="00454F6C" w:rsidRDefault="00454F6C" w:rsidP="00E81F14">
            <w:pPr>
              <w:snapToGrid w:val="0"/>
              <w:spacing w:line="360" w:lineRule="auto"/>
              <w:jc w:val="center"/>
              <w:rPr>
                <w:rFonts w:ascii="仿宋" w:eastAsia="仿宋" w:hAnsi="仿宋" w:cs="FangSong_GB2312"/>
                <w:sz w:val="24"/>
              </w:rPr>
            </w:pPr>
          </w:p>
        </w:tc>
        <w:tc>
          <w:tcPr>
            <w:tcW w:w="2340" w:type="dxa"/>
            <w:vAlign w:val="center"/>
          </w:tcPr>
          <w:p w:rsidR="00454F6C" w:rsidRDefault="00454F6C" w:rsidP="00E81F14">
            <w:pPr>
              <w:spacing w:line="360" w:lineRule="auto"/>
              <w:jc w:val="center"/>
              <w:rPr>
                <w:rFonts w:ascii="仿宋" w:eastAsia="仿宋" w:hAnsi="仿宋" w:cs="FangSong_GB2312"/>
                <w:sz w:val="24"/>
              </w:rPr>
            </w:pPr>
          </w:p>
        </w:tc>
        <w:tc>
          <w:tcPr>
            <w:tcW w:w="1080" w:type="dxa"/>
            <w:vAlign w:val="center"/>
          </w:tcPr>
          <w:p w:rsidR="00454F6C" w:rsidRDefault="00454F6C" w:rsidP="00E81F14">
            <w:pPr>
              <w:spacing w:line="360" w:lineRule="auto"/>
              <w:jc w:val="center"/>
              <w:rPr>
                <w:rFonts w:ascii="仿宋" w:eastAsia="仿宋" w:hAnsi="仿宋" w:cs="FangSong_GB2312"/>
                <w:sz w:val="24"/>
              </w:rPr>
            </w:pPr>
          </w:p>
        </w:tc>
        <w:tc>
          <w:tcPr>
            <w:tcW w:w="1332" w:type="dxa"/>
            <w:vAlign w:val="center"/>
          </w:tcPr>
          <w:p w:rsidR="00454F6C" w:rsidRDefault="00454F6C" w:rsidP="00E81F14">
            <w:pPr>
              <w:spacing w:line="360" w:lineRule="auto"/>
              <w:jc w:val="center"/>
              <w:rPr>
                <w:rFonts w:ascii="仿宋" w:eastAsia="仿宋" w:hAnsi="仿宋" w:cs="FangSong_GB2312"/>
                <w:sz w:val="24"/>
              </w:rPr>
            </w:pPr>
          </w:p>
        </w:tc>
      </w:tr>
      <w:tr w:rsidR="00454F6C" w:rsidTr="00E81F14">
        <w:trPr>
          <w:trHeight w:val="453"/>
        </w:trPr>
        <w:tc>
          <w:tcPr>
            <w:tcW w:w="737" w:type="dxa"/>
            <w:vAlign w:val="center"/>
          </w:tcPr>
          <w:p w:rsidR="00454F6C" w:rsidRDefault="00454F6C" w:rsidP="00E81F14">
            <w:pPr>
              <w:spacing w:line="360" w:lineRule="auto"/>
              <w:jc w:val="center"/>
              <w:rPr>
                <w:rFonts w:ascii="仿宋" w:eastAsia="仿宋" w:hAnsi="仿宋" w:cs="FangSong_GB2312"/>
                <w:sz w:val="24"/>
              </w:rPr>
            </w:pPr>
            <w:r>
              <w:rPr>
                <w:rFonts w:ascii="仿宋" w:eastAsia="仿宋" w:hAnsi="仿宋" w:cs="FangSong_GB2312" w:hint="eastAsia"/>
                <w:sz w:val="24"/>
              </w:rPr>
              <w:t>2</w:t>
            </w:r>
          </w:p>
        </w:tc>
        <w:tc>
          <w:tcPr>
            <w:tcW w:w="1531" w:type="dxa"/>
            <w:vAlign w:val="center"/>
          </w:tcPr>
          <w:p w:rsidR="00454F6C" w:rsidRDefault="00454F6C" w:rsidP="00E81F14">
            <w:pPr>
              <w:snapToGrid w:val="0"/>
              <w:spacing w:line="360" w:lineRule="auto"/>
              <w:jc w:val="center"/>
              <w:rPr>
                <w:rFonts w:ascii="仿宋" w:eastAsia="仿宋" w:hAnsi="仿宋" w:cs="FangSong_GB2312"/>
                <w:sz w:val="24"/>
              </w:rPr>
            </w:pPr>
          </w:p>
        </w:tc>
        <w:tc>
          <w:tcPr>
            <w:tcW w:w="2160" w:type="dxa"/>
            <w:vAlign w:val="center"/>
          </w:tcPr>
          <w:p w:rsidR="00454F6C" w:rsidRDefault="00454F6C" w:rsidP="00E81F14">
            <w:pPr>
              <w:snapToGrid w:val="0"/>
              <w:spacing w:line="360" w:lineRule="auto"/>
              <w:jc w:val="center"/>
              <w:rPr>
                <w:rFonts w:ascii="仿宋" w:eastAsia="仿宋" w:hAnsi="仿宋" w:cs="FangSong_GB2312"/>
                <w:sz w:val="24"/>
              </w:rPr>
            </w:pPr>
          </w:p>
        </w:tc>
        <w:tc>
          <w:tcPr>
            <w:tcW w:w="2340" w:type="dxa"/>
            <w:vAlign w:val="center"/>
          </w:tcPr>
          <w:p w:rsidR="00454F6C" w:rsidRDefault="00454F6C" w:rsidP="00E81F14">
            <w:pPr>
              <w:spacing w:line="360" w:lineRule="auto"/>
              <w:jc w:val="center"/>
              <w:rPr>
                <w:rFonts w:ascii="仿宋" w:eastAsia="仿宋" w:hAnsi="仿宋" w:cs="FangSong_GB2312"/>
                <w:sz w:val="24"/>
              </w:rPr>
            </w:pPr>
          </w:p>
        </w:tc>
        <w:tc>
          <w:tcPr>
            <w:tcW w:w="1080" w:type="dxa"/>
            <w:vAlign w:val="center"/>
          </w:tcPr>
          <w:p w:rsidR="00454F6C" w:rsidRDefault="00454F6C" w:rsidP="00E81F14">
            <w:pPr>
              <w:spacing w:line="360" w:lineRule="auto"/>
              <w:jc w:val="center"/>
              <w:rPr>
                <w:rFonts w:ascii="仿宋" w:eastAsia="仿宋" w:hAnsi="仿宋" w:cs="FangSong_GB2312"/>
                <w:sz w:val="24"/>
              </w:rPr>
            </w:pPr>
          </w:p>
        </w:tc>
        <w:tc>
          <w:tcPr>
            <w:tcW w:w="1332" w:type="dxa"/>
            <w:vAlign w:val="center"/>
          </w:tcPr>
          <w:p w:rsidR="00454F6C" w:rsidRDefault="00454F6C" w:rsidP="00E81F14">
            <w:pPr>
              <w:spacing w:line="360" w:lineRule="auto"/>
              <w:jc w:val="center"/>
              <w:rPr>
                <w:rFonts w:ascii="仿宋" w:eastAsia="仿宋" w:hAnsi="仿宋" w:cs="FangSong_GB2312"/>
                <w:sz w:val="24"/>
              </w:rPr>
            </w:pPr>
          </w:p>
        </w:tc>
      </w:tr>
      <w:tr w:rsidR="00454F6C" w:rsidTr="00E81F14">
        <w:trPr>
          <w:trHeight w:val="453"/>
        </w:trPr>
        <w:tc>
          <w:tcPr>
            <w:tcW w:w="737" w:type="dxa"/>
            <w:vAlign w:val="center"/>
          </w:tcPr>
          <w:p w:rsidR="00454F6C" w:rsidRDefault="00454F6C" w:rsidP="00E81F14">
            <w:pPr>
              <w:spacing w:line="360" w:lineRule="auto"/>
              <w:jc w:val="center"/>
              <w:rPr>
                <w:rFonts w:ascii="仿宋" w:eastAsia="仿宋" w:hAnsi="仿宋" w:cs="FangSong_GB2312"/>
                <w:sz w:val="24"/>
              </w:rPr>
            </w:pPr>
            <w:r>
              <w:rPr>
                <w:rFonts w:ascii="仿宋" w:eastAsia="仿宋" w:hAnsi="仿宋" w:cs="FangSong_GB2312" w:hint="eastAsia"/>
                <w:sz w:val="24"/>
              </w:rPr>
              <w:t>3</w:t>
            </w:r>
          </w:p>
        </w:tc>
        <w:tc>
          <w:tcPr>
            <w:tcW w:w="1531" w:type="dxa"/>
            <w:vAlign w:val="center"/>
          </w:tcPr>
          <w:p w:rsidR="00454F6C" w:rsidRDefault="00454F6C" w:rsidP="00E81F14">
            <w:pPr>
              <w:snapToGrid w:val="0"/>
              <w:spacing w:line="360" w:lineRule="auto"/>
              <w:jc w:val="center"/>
              <w:rPr>
                <w:rFonts w:ascii="仿宋" w:eastAsia="仿宋" w:hAnsi="仿宋" w:cs="FangSong_GB2312"/>
                <w:sz w:val="24"/>
              </w:rPr>
            </w:pPr>
          </w:p>
        </w:tc>
        <w:tc>
          <w:tcPr>
            <w:tcW w:w="2160" w:type="dxa"/>
            <w:vAlign w:val="center"/>
          </w:tcPr>
          <w:p w:rsidR="00454F6C" w:rsidRDefault="00454F6C" w:rsidP="00E81F14">
            <w:pPr>
              <w:snapToGrid w:val="0"/>
              <w:spacing w:line="360" w:lineRule="auto"/>
              <w:jc w:val="center"/>
              <w:rPr>
                <w:rFonts w:ascii="仿宋" w:eastAsia="仿宋" w:hAnsi="仿宋" w:cs="FangSong_GB2312"/>
                <w:sz w:val="24"/>
              </w:rPr>
            </w:pPr>
          </w:p>
        </w:tc>
        <w:tc>
          <w:tcPr>
            <w:tcW w:w="2340" w:type="dxa"/>
            <w:vAlign w:val="center"/>
          </w:tcPr>
          <w:p w:rsidR="00454F6C" w:rsidRDefault="00454F6C" w:rsidP="00E81F14">
            <w:pPr>
              <w:spacing w:line="360" w:lineRule="auto"/>
              <w:jc w:val="center"/>
              <w:rPr>
                <w:rFonts w:ascii="仿宋" w:eastAsia="仿宋" w:hAnsi="仿宋" w:cs="FangSong_GB2312"/>
                <w:sz w:val="24"/>
              </w:rPr>
            </w:pPr>
          </w:p>
        </w:tc>
        <w:tc>
          <w:tcPr>
            <w:tcW w:w="1080" w:type="dxa"/>
            <w:vAlign w:val="center"/>
          </w:tcPr>
          <w:p w:rsidR="00454F6C" w:rsidRDefault="00454F6C" w:rsidP="00E81F14">
            <w:pPr>
              <w:spacing w:line="360" w:lineRule="auto"/>
              <w:jc w:val="center"/>
              <w:rPr>
                <w:rFonts w:ascii="仿宋" w:eastAsia="仿宋" w:hAnsi="仿宋" w:cs="FangSong_GB2312"/>
                <w:sz w:val="24"/>
              </w:rPr>
            </w:pPr>
          </w:p>
        </w:tc>
        <w:tc>
          <w:tcPr>
            <w:tcW w:w="1332" w:type="dxa"/>
            <w:vAlign w:val="center"/>
          </w:tcPr>
          <w:p w:rsidR="00454F6C" w:rsidRDefault="00454F6C" w:rsidP="00E81F14">
            <w:pPr>
              <w:spacing w:line="360" w:lineRule="auto"/>
              <w:jc w:val="center"/>
              <w:rPr>
                <w:rFonts w:ascii="仿宋" w:eastAsia="仿宋" w:hAnsi="仿宋" w:cs="FangSong_GB2312"/>
                <w:sz w:val="24"/>
              </w:rPr>
            </w:pPr>
          </w:p>
        </w:tc>
      </w:tr>
      <w:tr w:rsidR="00454F6C" w:rsidTr="00E81F14">
        <w:trPr>
          <w:trHeight w:val="453"/>
        </w:trPr>
        <w:tc>
          <w:tcPr>
            <w:tcW w:w="737" w:type="dxa"/>
            <w:vAlign w:val="center"/>
          </w:tcPr>
          <w:p w:rsidR="00454F6C" w:rsidRDefault="00454F6C" w:rsidP="00E81F14">
            <w:pPr>
              <w:spacing w:line="360" w:lineRule="auto"/>
              <w:jc w:val="center"/>
              <w:rPr>
                <w:rFonts w:ascii="仿宋" w:eastAsia="仿宋" w:hAnsi="仿宋" w:cs="FangSong_GB2312"/>
                <w:sz w:val="24"/>
              </w:rPr>
            </w:pPr>
            <w:r>
              <w:rPr>
                <w:rFonts w:ascii="仿宋" w:eastAsia="仿宋" w:hAnsi="仿宋" w:cs="FangSong_GB2312" w:hint="eastAsia"/>
                <w:sz w:val="24"/>
              </w:rPr>
              <w:t>4</w:t>
            </w:r>
          </w:p>
        </w:tc>
        <w:tc>
          <w:tcPr>
            <w:tcW w:w="1531" w:type="dxa"/>
            <w:vAlign w:val="center"/>
          </w:tcPr>
          <w:p w:rsidR="00454F6C" w:rsidRDefault="00454F6C" w:rsidP="00E81F14">
            <w:pPr>
              <w:snapToGrid w:val="0"/>
              <w:spacing w:line="360" w:lineRule="auto"/>
              <w:jc w:val="center"/>
              <w:rPr>
                <w:rFonts w:ascii="仿宋" w:eastAsia="仿宋" w:hAnsi="仿宋" w:cs="FangSong_GB2312"/>
                <w:sz w:val="24"/>
              </w:rPr>
            </w:pPr>
          </w:p>
        </w:tc>
        <w:tc>
          <w:tcPr>
            <w:tcW w:w="2160" w:type="dxa"/>
            <w:vAlign w:val="center"/>
          </w:tcPr>
          <w:p w:rsidR="00454F6C" w:rsidRDefault="00454F6C" w:rsidP="00E81F14">
            <w:pPr>
              <w:snapToGrid w:val="0"/>
              <w:spacing w:line="360" w:lineRule="auto"/>
              <w:jc w:val="center"/>
              <w:rPr>
                <w:rFonts w:ascii="仿宋" w:eastAsia="仿宋" w:hAnsi="仿宋" w:cs="FangSong_GB2312"/>
                <w:sz w:val="24"/>
              </w:rPr>
            </w:pPr>
          </w:p>
        </w:tc>
        <w:tc>
          <w:tcPr>
            <w:tcW w:w="2340" w:type="dxa"/>
            <w:vAlign w:val="center"/>
          </w:tcPr>
          <w:p w:rsidR="00454F6C" w:rsidRDefault="00454F6C" w:rsidP="00E81F14">
            <w:pPr>
              <w:spacing w:line="360" w:lineRule="auto"/>
              <w:jc w:val="center"/>
              <w:rPr>
                <w:rFonts w:ascii="仿宋" w:eastAsia="仿宋" w:hAnsi="仿宋" w:cs="FangSong_GB2312"/>
                <w:sz w:val="24"/>
              </w:rPr>
            </w:pPr>
          </w:p>
        </w:tc>
        <w:tc>
          <w:tcPr>
            <w:tcW w:w="1080" w:type="dxa"/>
            <w:vAlign w:val="center"/>
          </w:tcPr>
          <w:p w:rsidR="00454F6C" w:rsidRDefault="00454F6C" w:rsidP="00E81F14">
            <w:pPr>
              <w:spacing w:line="360" w:lineRule="auto"/>
              <w:jc w:val="center"/>
              <w:rPr>
                <w:rFonts w:ascii="仿宋" w:eastAsia="仿宋" w:hAnsi="仿宋" w:cs="FangSong_GB2312"/>
                <w:sz w:val="24"/>
              </w:rPr>
            </w:pPr>
          </w:p>
        </w:tc>
        <w:tc>
          <w:tcPr>
            <w:tcW w:w="1332" w:type="dxa"/>
            <w:vAlign w:val="center"/>
          </w:tcPr>
          <w:p w:rsidR="00454F6C" w:rsidRDefault="00454F6C" w:rsidP="00E81F14">
            <w:pPr>
              <w:spacing w:line="360" w:lineRule="auto"/>
              <w:jc w:val="center"/>
              <w:rPr>
                <w:rFonts w:ascii="仿宋" w:eastAsia="仿宋" w:hAnsi="仿宋" w:cs="FangSong_GB2312"/>
                <w:sz w:val="24"/>
              </w:rPr>
            </w:pPr>
          </w:p>
        </w:tc>
      </w:tr>
      <w:tr w:rsidR="00454F6C" w:rsidTr="00E81F14">
        <w:trPr>
          <w:trHeight w:val="453"/>
        </w:trPr>
        <w:tc>
          <w:tcPr>
            <w:tcW w:w="737" w:type="dxa"/>
            <w:vAlign w:val="center"/>
          </w:tcPr>
          <w:p w:rsidR="00454F6C" w:rsidRDefault="00454F6C" w:rsidP="00E81F14">
            <w:pPr>
              <w:spacing w:line="360" w:lineRule="auto"/>
              <w:jc w:val="center"/>
              <w:rPr>
                <w:rFonts w:ascii="仿宋" w:eastAsia="仿宋" w:hAnsi="仿宋" w:cs="FangSong_GB2312"/>
                <w:sz w:val="24"/>
              </w:rPr>
            </w:pPr>
            <w:r>
              <w:rPr>
                <w:rFonts w:ascii="仿宋" w:eastAsia="仿宋" w:hAnsi="仿宋" w:cs="FangSong_GB2312" w:hint="eastAsia"/>
                <w:sz w:val="24"/>
              </w:rPr>
              <w:t>5</w:t>
            </w:r>
          </w:p>
        </w:tc>
        <w:tc>
          <w:tcPr>
            <w:tcW w:w="1531" w:type="dxa"/>
            <w:vAlign w:val="center"/>
          </w:tcPr>
          <w:p w:rsidR="00454F6C" w:rsidRDefault="00454F6C" w:rsidP="00E81F14">
            <w:pPr>
              <w:snapToGrid w:val="0"/>
              <w:spacing w:line="360" w:lineRule="auto"/>
              <w:jc w:val="center"/>
              <w:rPr>
                <w:rFonts w:ascii="仿宋" w:eastAsia="仿宋" w:hAnsi="仿宋" w:cs="FangSong_GB2312"/>
                <w:sz w:val="24"/>
              </w:rPr>
            </w:pPr>
          </w:p>
        </w:tc>
        <w:tc>
          <w:tcPr>
            <w:tcW w:w="2160" w:type="dxa"/>
            <w:vAlign w:val="center"/>
          </w:tcPr>
          <w:p w:rsidR="00454F6C" w:rsidRDefault="00454F6C" w:rsidP="00E81F14">
            <w:pPr>
              <w:snapToGrid w:val="0"/>
              <w:spacing w:line="360" w:lineRule="auto"/>
              <w:jc w:val="center"/>
              <w:rPr>
                <w:rFonts w:ascii="仿宋" w:eastAsia="仿宋" w:hAnsi="仿宋" w:cs="FangSong_GB2312"/>
                <w:sz w:val="24"/>
              </w:rPr>
            </w:pPr>
          </w:p>
        </w:tc>
        <w:tc>
          <w:tcPr>
            <w:tcW w:w="2340" w:type="dxa"/>
            <w:vAlign w:val="center"/>
          </w:tcPr>
          <w:p w:rsidR="00454F6C" w:rsidRDefault="00454F6C" w:rsidP="00E81F14">
            <w:pPr>
              <w:spacing w:line="360" w:lineRule="auto"/>
              <w:jc w:val="center"/>
              <w:rPr>
                <w:rFonts w:ascii="仿宋" w:eastAsia="仿宋" w:hAnsi="仿宋" w:cs="FangSong_GB2312"/>
                <w:sz w:val="24"/>
              </w:rPr>
            </w:pPr>
          </w:p>
        </w:tc>
        <w:tc>
          <w:tcPr>
            <w:tcW w:w="1080" w:type="dxa"/>
            <w:vAlign w:val="center"/>
          </w:tcPr>
          <w:p w:rsidR="00454F6C" w:rsidRDefault="00454F6C" w:rsidP="00E81F14">
            <w:pPr>
              <w:spacing w:line="360" w:lineRule="auto"/>
              <w:jc w:val="center"/>
              <w:rPr>
                <w:rFonts w:ascii="仿宋" w:eastAsia="仿宋" w:hAnsi="仿宋" w:cs="FangSong_GB2312"/>
                <w:sz w:val="24"/>
              </w:rPr>
            </w:pPr>
          </w:p>
        </w:tc>
        <w:tc>
          <w:tcPr>
            <w:tcW w:w="1332" w:type="dxa"/>
            <w:vAlign w:val="center"/>
          </w:tcPr>
          <w:p w:rsidR="00454F6C" w:rsidRDefault="00454F6C" w:rsidP="00E81F14">
            <w:pPr>
              <w:spacing w:line="360" w:lineRule="auto"/>
              <w:jc w:val="center"/>
              <w:rPr>
                <w:rFonts w:ascii="仿宋" w:eastAsia="仿宋" w:hAnsi="仿宋" w:cs="FangSong_GB2312"/>
                <w:sz w:val="24"/>
              </w:rPr>
            </w:pPr>
          </w:p>
        </w:tc>
      </w:tr>
    </w:tbl>
    <w:p w:rsidR="00454F6C" w:rsidRDefault="00454F6C" w:rsidP="00454F6C">
      <w:pPr>
        <w:autoSpaceDE w:val="0"/>
        <w:autoSpaceDN w:val="0"/>
        <w:spacing w:line="360" w:lineRule="auto"/>
        <w:rPr>
          <w:rFonts w:ascii="仿宋" w:eastAsia="仿宋" w:hAnsi="仿宋" w:cs="FangSong_GB2312"/>
          <w:b/>
          <w:sz w:val="24"/>
        </w:rPr>
      </w:pPr>
      <w:r>
        <w:rPr>
          <w:rFonts w:ascii="仿宋" w:eastAsia="仿宋" w:hAnsi="仿宋" w:cs="FangSong_GB2312" w:hint="eastAsia"/>
          <w:b/>
          <w:kern w:val="0"/>
          <w:sz w:val="24"/>
        </w:rPr>
        <w:t>注：1.</w:t>
      </w:r>
      <w:r>
        <w:rPr>
          <w:rFonts w:ascii="仿宋" w:eastAsia="仿宋" w:hAnsi="仿宋" w:cs="FangSong_GB2312" w:hint="eastAsia"/>
          <w:b/>
          <w:sz w:val="24"/>
        </w:rPr>
        <w:t>如果本项目涉及硬件设备采购，须在商务技术（资信）文件中提供此配置清单，提供主要投标产品的技术参数证明材料（如</w:t>
      </w:r>
      <w:proofErr w:type="gramStart"/>
      <w:r>
        <w:rPr>
          <w:rFonts w:ascii="仿宋" w:eastAsia="仿宋" w:hAnsi="仿宋" w:cs="FangSong_GB2312" w:hint="eastAsia"/>
          <w:b/>
          <w:sz w:val="24"/>
        </w:rPr>
        <w:t>官网截</w:t>
      </w:r>
      <w:proofErr w:type="gramEnd"/>
      <w:r>
        <w:rPr>
          <w:rFonts w:ascii="仿宋" w:eastAsia="仿宋" w:hAnsi="仿宋" w:cs="FangSong_GB2312" w:hint="eastAsia"/>
          <w:b/>
          <w:sz w:val="24"/>
        </w:rPr>
        <w:t>图、产品彩页、原厂技术说明等）。</w:t>
      </w:r>
    </w:p>
    <w:p w:rsidR="00454F6C" w:rsidRDefault="00454F6C" w:rsidP="00454F6C">
      <w:pPr>
        <w:spacing w:line="360" w:lineRule="auto"/>
        <w:jc w:val="left"/>
        <w:rPr>
          <w:rFonts w:ascii="仿宋" w:eastAsia="仿宋" w:hAnsi="仿宋"/>
          <w:b/>
          <w:spacing w:val="6"/>
          <w:sz w:val="24"/>
        </w:rPr>
      </w:pPr>
      <w:r>
        <w:rPr>
          <w:rFonts w:ascii="仿宋" w:eastAsia="仿宋" w:hAnsi="仿宋" w:hint="eastAsia"/>
          <w:b/>
          <w:spacing w:val="6"/>
          <w:sz w:val="24"/>
        </w:rPr>
        <w:t>2.</w:t>
      </w:r>
      <w:r>
        <w:rPr>
          <w:rFonts w:ascii="仿宋" w:eastAsia="仿宋" w:hAnsi="仿宋" w:cs="FangSong_GB2312" w:hint="eastAsia"/>
          <w:b/>
          <w:sz w:val="24"/>
        </w:rPr>
        <w:t xml:space="preserve"> 本项目如需采购政府强制采购的节能产品的或投标人提供的产品是环境标志产品，投标人须提供节能产品、环境标志产品认证证书复印件。</w:t>
      </w:r>
    </w:p>
    <w:p w:rsidR="00454F6C" w:rsidRDefault="00454F6C" w:rsidP="00454F6C">
      <w:pPr>
        <w:autoSpaceDE w:val="0"/>
        <w:autoSpaceDN w:val="0"/>
        <w:spacing w:line="360" w:lineRule="auto"/>
        <w:jc w:val="left"/>
        <w:rPr>
          <w:rFonts w:ascii="仿宋" w:eastAsia="仿宋" w:hAnsi="仿宋" w:cs="FangSong_GB2312"/>
          <w:b/>
          <w:kern w:val="0"/>
          <w:sz w:val="28"/>
          <w:szCs w:val="28"/>
        </w:rPr>
      </w:pPr>
      <w:r>
        <w:rPr>
          <w:rFonts w:ascii="仿宋" w:eastAsia="仿宋" w:hAnsi="仿宋" w:cs="FangSong_GB2312" w:hint="eastAsia"/>
          <w:b/>
          <w:kern w:val="0"/>
          <w:sz w:val="28"/>
          <w:szCs w:val="28"/>
        </w:rPr>
        <w:t>附：</w:t>
      </w:r>
      <w:r w:rsidRPr="00F414DE">
        <w:rPr>
          <w:rFonts w:ascii="仿宋" w:eastAsia="仿宋" w:hAnsi="仿宋" w:cs="FangSong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45pt;height:42.55pt" o:ole="">
            <v:imagedata r:id="rId12" o:title=""/>
          </v:shape>
          <o:OLEObject Type="Embed" ProgID="Package" ShapeID="_x0000_i1025" DrawAspect="Content" ObjectID="_1673096370" r:id="rId13"/>
        </w:object>
      </w:r>
      <w:r w:rsidRPr="00F414DE">
        <w:rPr>
          <w:rFonts w:ascii="仿宋" w:eastAsia="仿宋" w:hAnsi="仿宋" w:cs="FangSong_GB2312"/>
          <w:b/>
          <w:kern w:val="0"/>
          <w:sz w:val="28"/>
          <w:szCs w:val="28"/>
        </w:rPr>
        <w:object w:dxaOrig="16927" w:dyaOrig="1122">
          <v:shape id="_x0000_i1026" type="#_x0000_t75" style="width:442.45pt;height:42.55pt" o:ole="">
            <v:imagedata r:id="rId14" o:title=""/>
          </v:shape>
          <o:OLEObject Type="Embed" ProgID="Package" ShapeID="_x0000_i1026" DrawAspect="Content" ObjectID="_1673096371" r:id="rId15"/>
        </w:object>
      </w:r>
    </w:p>
    <w:p w:rsidR="00454F6C" w:rsidRDefault="00454F6C" w:rsidP="00454F6C">
      <w:pPr>
        <w:autoSpaceDE w:val="0"/>
        <w:autoSpaceDN w:val="0"/>
        <w:spacing w:line="360" w:lineRule="auto"/>
        <w:ind w:firstLineChars="1900" w:firstLine="456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jc w:val="center"/>
        <w:rPr>
          <w:rFonts w:ascii="仿宋" w:eastAsia="仿宋" w:hAnsi="仿宋" w:cs="FangSong_GB2312"/>
          <w:b/>
          <w:bCs/>
          <w:kern w:val="0"/>
          <w:sz w:val="24"/>
          <w:lang w:val="zh-CN"/>
        </w:rPr>
      </w:pPr>
      <w:r>
        <w:rPr>
          <w:rFonts w:ascii="仿宋" w:eastAsia="仿宋" w:hAnsi="仿宋" w:cs="FangSong_GB2312" w:hint="eastAsia"/>
          <w:kern w:val="0"/>
          <w:sz w:val="24"/>
        </w:rPr>
        <w:t xml:space="preserve">                     日期：  年  月   日</w:t>
      </w:r>
    </w:p>
    <w:p w:rsidR="00454F6C" w:rsidRDefault="00454F6C" w:rsidP="00454F6C">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kern w:val="0"/>
          <w:sz w:val="24"/>
          <w:lang w:val="zh-CN"/>
        </w:rPr>
      </w:pPr>
      <w:r>
        <w:rPr>
          <w:rFonts w:ascii="仿宋" w:eastAsia="仿宋" w:hAnsi="仿宋" w:cs="FangSong_GB2312" w:hint="eastAsia"/>
          <w:b/>
          <w:bCs/>
          <w:kern w:val="0"/>
          <w:sz w:val="24"/>
          <w:lang w:val="zh-CN"/>
        </w:rPr>
        <w:tab/>
      </w:r>
      <w:r>
        <w:rPr>
          <w:rFonts w:ascii="仿宋" w:eastAsia="仿宋" w:hAnsi="仿宋" w:cs="FangSong_GB2312" w:hint="eastAsia"/>
          <w:b/>
          <w:bCs/>
          <w:kern w:val="0"/>
          <w:sz w:val="24"/>
          <w:lang w:val="zh-CN"/>
        </w:rPr>
        <w:tab/>
      </w:r>
    </w:p>
    <w:p w:rsidR="00454F6C" w:rsidRDefault="00454F6C" w:rsidP="00454F6C">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kern w:val="0"/>
          <w:sz w:val="24"/>
          <w:lang w:val="zh-CN"/>
        </w:rPr>
      </w:pPr>
    </w:p>
    <w:p w:rsidR="00454F6C" w:rsidRDefault="00454F6C" w:rsidP="00454F6C">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FangSong_GB2312"/>
          <w:b/>
          <w:bCs/>
          <w:kern w:val="0"/>
          <w:sz w:val="24"/>
          <w:lang w:val="zh-CN"/>
        </w:rPr>
      </w:pPr>
    </w:p>
    <w:p w:rsidR="00454F6C" w:rsidRDefault="00454F6C" w:rsidP="00454F6C">
      <w:pPr>
        <w:pageBreakBefore/>
        <w:spacing w:line="360" w:lineRule="auto"/>
        <w:rPr>
          <w:rFonts w:ascii="仿宋" w:eastAsia="仿宋" w:hAnsi="仿宋" w:cs="FangSong_GB2312"/>
          <w:b/>
          <w:bCs/>
          <w:sz w:val="32"/>
          <w:szCs w:val="32"/>
        </w:rPr>
      </w:pPr>
      <w:r>
        <w:rPr>
          <w:rFonts w:ascii="仿宋" w:eastAsia="仿宋" w:hAnsi="仿宋" w:cs="FangSong_GB2312" w:hint="eastAsia"/>
          <w:b/>
          <w:bCs/>
          <w:sz w:val="32"/>
          <w:szCs w:val="32"/>
        </w:rPr>
        <w:t>16、技术偏离说明表</w:t>
      </w:r>
    </w:p>
    <w:p w:rsidR="00454F6C" w:rsidRDefault="00454F6C" w:rsidP="00454F6C">
      <w:pPr>
        <w:spacing w:line="360" w:lineRule="auto"/>
        <w:rPr>
          <w:rFonts w:ascii="仿宋" w:eastAsia="仿宋" w:hAnsi="仿宋" w:cs="FangSong_GB2312"/>
          <w:b/>
          <w:bCs/>
          <w:sz w:val="32"/>
          <w:szCs w:val="32"/>
        </w:rPr>
      </w:pPr>
      <w:r>
        <w:rPr>
          <w:rFonts w:ascii="仿宋" w:eastAsia="仿宋" w:hAnsi="仿宋" w:cs="FangSong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454F6C" w:rsidTr="00E81F14">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备注</w:t>
            </w:r>
          </w:p>
        </w:tc>
      </w:tr>
      <w:tr w:rsidR="00454F6C" w:rsidTr="00E81F1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招标文件技术要求</w:t>
            </w:r>
          </w:p>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w:t>
            </w:r>
            <w:proofErr w:type="gramStart"/>
            <w:r>
              <w:rPr>
                <w:rFonts w:ascii="仿宋" w:eastAsia="仿宋" w:hAnsi="仿宋" w:hint="eastAsia"/>
                <w:sz w:val="24"/>
              </w:rPr>
              <w:t>根据标内要求</w:t>
            </w:r>
            <w:proofErr w:type="gramEnd"/>
            <w:r>
              <w:rPr>
                <w:rFonts w:ascii="仿宋" w:eastAsia="仿宋" w:hAnsi="仿宋" w:hint="eastAsia"/>
                <w:sz w:val="24"/>
              </w:rPr>
              <w:t>复制)</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无偏离/正偏离/负偏离</w:t>
            </w:r>
          </w:p>
        </w:tc>
      </w:tr>
      <w:tr w:rsidR="00454F6C" w:rsidTr="00E81F1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r>
      <w:tr w:rsidR="00454F6C" w:rsidTr="00E81F1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r>
      <w:tr w:rsidR="00454F6C" w:rsidTr="00E81F1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r>
      <w:tr w:rsidR="00454F6C" w:rsidTr="00E81F14">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r>
      <w:tr w:rsidR="00454F6C" w:rsidTr="00E81F14">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r>
      <w:tr w:rsidR="00454F6C" w:rsidTr="00E81F14">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r>
      <w:tr w:rsidR="00454F6C" w:rsidTr="00E81F14">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r>
      <w:tr w:rsidR="00454F6C" w:rsidTr="00E81F14">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r>
      <w:tr w:rsidR="00454F6C" w:rsidTr="00E81F14">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r>
      <w:tr w:rsidR="00454F6C" w:rsidTr="00E81F14">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r>
              <w:rPr>
                <w:rFonts w:ascii="仿宋" w:eastAsia="仿宋" w:hAnsi="仿宋"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r>
              <w:rPr>
                <w:rFonts w:ascii="仿宋" w:eastAsia="仿宋" w:hAnsi="仿宋"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rPr>
                <w:rFonts w:ascii="仿宋" w:eastAsia="仿宋" w:hAnsi="仿宋"/>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454F6C" w:rsidRDefault="00454F6C" w:rsidP="00E81F14">
            <w:pPr>
              <w:tabs>
                <w:tab w:val="left" w:pos="4905"/>
              </w:tabs>
              <w:spacing w:line="400" w:lineRule="exact"/>
              <w:jc w:val="center"/>
              <w:rPr>
                <w:rFonts w:ascii="仿宋" w:eastAsia="仿宋" w:hAnsi="仿宋"/>
                <w:sz w:val="24"/>
              </w:rPr>
            </w:pPr>
          </w:p>
        </w:tc>
      </w:tr>
    </w:tbl>
    <w:p w:rsidR="00454F6C" w:rsidRDefault="00454F6C" w:rsidP="00454F6C">
      <w:pPr>
        <w:tabs>
          <w:tab w:val="left" w:pos="570"/>
        </w:tabs>
        <w:spacing w:line="440" w:lineRule="exact"/>
        <w:ind w:firstLineChars="50" w:firstLine="120"/>
        <w:jc w:val="left"/>
        <w:rPr>
          <w:rFonts w:ascii="仿宋" w:eastAsia="仿宋" w:hAnsi="仿宋"/>
          <w:sz w:val="24"/>
        </w:rPr>
      </w:pPr>
      <w:r>
        <w:rPr>
          <w:rFonts w:ascii="仿宋" w:eastAsia="仿宋" w:hAnsi="仿宋" w:hint="eastAsia"/>
          <w:sz w:val="24"/>
        </w:rPr>
        <w:t>注：1.此表须与</w:t>
      </w:r>
      <w:r>
        <w:rPr>
          <w:rFonts w:ascii="仿宋" w:eastAsia="仿宋" w:hAnsi="仿宋" w:hint="eastAsia"/>
          <w:kern w:val="0"/>
          <w:sz w:val="24"/>
        </w:rPr>
        <w:t>招标文件“</w:t>
      </w:r>
      <w:r>
        <w:rPr>
          <w:rFonts w:ascii="仿宋" w:eastAsia="仿宋" w:hAnsi="仿宋" w:hint="eastAsia"/>
          <w:sz w:val="24"/>
        </w:rPr>
        <w:t>招标项目说明及要求</w:t>
      </w:r>
      <w:r>
        <w:rPr>
          <w:rFonts w:ascii="仿宋" w:eastAsia="仿宋" w:hAnsi="仿宋" w:hint="eastAsia"/>
          <w:kern w:val="0"/>
          <w:sz w:val="24"/>
        </w:rPr>
        <w:t>”</w:t>
      </w:r>
      <w:r>
        <w:rPr>
          <w:rFonts w:ascii="仿宋" w:eastAsia="仿宋" w:hAnsi="仿宋" w:hint="eastAsia"/>
          <w:sz w:val="24"/>
        </w:rPr>
        <w:t>相应标项内的所有技术规格相比较且一一对应</w:t>
      </w:r>
      <w:r>
        <w:rPr>
          <w:rFonts w:ascii="仿宋" w:eastAsia="仿宋" w:hAnsi="仿宋" w:cs="宋体" w:hint="eastAsia"/>
          <w:sz w:val="24"/>
        </w:rPr>
        <w:t>真实逐条</w:t>
      </w:r>
      <w:r>
        <w:rPr>
          <w:rFonts w:ascii="仿宋" w:eastAsia="仿宋" w:hAnsi="仿宋" w:hint="eastAsia"/>
          <w:sz w:val="24"/>
        </w:rPr>
        <w:t>填列。</w:t>
      </w:r>
    </w:p>
    <w:p w:rsidR="00454F6C" w:rsidRDefault="00454F6C" w:rsidP="00454F6C">
      <w:pPr>
        <w:tabs>
          <w:tab w:val="left" w:pos="570"/>
        </w:tabs>
        <w:spacing w:line="440" w:lineRule="exact"/>
        <w:jc w:val="left"/>
        <w:rPr>
          <w:rFonts w:ascii="仿宋" w:eastAsia="仿宋" w:hAnsi="仿宋"/>
          <w:sz w:val="24"/>
        </w:rPr>
      </w:pPr>
      <w:r>
        <w:rPr>
          <w:rFonts w:ascii="仿宋" w:eastAsia="仿宋" w:hAnsi="仿宋" w:hint="eastAsia"/>
          <w:sz w:val="24"/>
        </w:rPr>
        <w:t>2、</w:t>
      </w:r>
      <w:r>
        <w:rPr>
          <w:rFonts w:ascii="仿宋" w:eastAsia="仿宋" w:hAnsi="仿宋" w:cs="宋体" w:hint="eastAsia"/>
          <w:sz w:val="24"/>
        </w:rPr>
        <w:t>投标人递交的技术规格书中必须真实逐条列明，否则由投标人自行承担相关风险。</w:t>
      </w:r>
    </w:p>
    <w:p w:rsidR="00454F6C" w:rsidRDefault="00454F6C" w:rsidP="00454F6C">
      <w:pPr>
        <w:autoSpaceDE w:val="0"/>
        <w:autoSpaceDN w:val="0"/>
        <w:spacing w:line="360" w:lineRule="auto"/>
        <w:ind w:firstLineChars="2100" w:firstLine="5040"/>
        <w:rPr>
          <w:rFonts w:ascii="仿宋" w:eastAsia="仿宋" w:hAnsi="仿宋" w:cs="FangSong_GB2312"/>
          <w:kern w:val="0"/>
          <w:sz w:val="24"/>
          <w:lang w:val="zh-CN"/>
        </w:rPr>
      </w:pPr>
    </w:p>
    <w:p w:rsidR="00454F6C" w:rsidRDefault="00454F6C" w:rsidP="00454F6C">
      <w:pPr>
        <w:autoSpaceDE w:val="0"/>
        <w:autoSpaceDN w:val="0"/>
        <w:spacing w:line="360" w:lineRule="auto"/>
        <w:ind w:firstLineChars="2100" w:firstLine="5040"/>
        <w:rPr>
          <w:rFonts w:ascii="仿宋" w:eastAsia="仿宋" w:hAnsi="仿宋" w:cs="FangSong_GB2312"/>
          <w:kern w:val="0"/>
          <w:sz w:val="24"/>
        </w:rPr>
      </w:pPr>
      <w:r>
        <w:rPr>
          <w:rFonts w:ascii="仿宋" w:eastAsia="仿宋" w:hAnsi="仿宋" w:cs="FangSong_GB2312" w:hint="eastAsia"/>
          <w:kern w:val="0"/>
          <w:sz w:val="24"/>
          <w:lang w:val="zh-CN"/>
        </w:rPr>
        <w:t xml:space="preserve">投标人名称（盖章）：      </w:t>
      </w:r>
    </w:p>
    <w:p w:rsidR="00454F6C" w:rsidRDefault="00454F6C" w:rsidP="00454F6C">
      <w:pPr>
        <w:autoSpaceDE w:val="0"/>
        <w:autoSpaceDN w:val="0"/>
        <w:spacing w:line="360" w:lineRule="auto"/>
        <w:rPr>
          <w:rFonts w:ascii="仿宋" w:eastAsia="仿宋" w:hAnsi="仿宋" w:cs="FangSong_GB2312"/>
          <w:kern w:val="0"/>
          <w:sz w:val="24"/>
          <w:lang w:val="zh-CN"/>
        </w:rPr>
      </w:pPr>
      <w:r>
        <w:rPr>
          <w:rFonts w:ascii="仿宋" w:eastAsia="仿宋" w:hAnsi="仿宋" w:cs="FangSong_GB2312" w:hint="eastAsia"/>
          <w:kern w:val="0"/>
          <w:sz w:val="24"/>
          <w:lang w:val="zh-CN"/>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lang w:val="zh-CN"/>
        </w:rPr>
        <w:t xml:space="preserve">）： </w:t>
      </w:r>
    </w:p>
    <w:p w:rsidR="00454F6C" w:rsidRDefault="00454F6C" w:rsidP="00454F6C">
      <w:pPr>
        <w:spacing w:line="360" w:lineRule="auto"/>
        <w:jc w:val="center"/>
        <w:rPr>
          <w:rFonts w:ascii="仿宋" w:eastAsia="仿宋" w:hAnsi="仿宋" w:cs="FangSong_GB2312"/>
          <w:b/>
          <w:sz w:val="24"/>
        </w:rPr>
      </w:pPr>
      <w:r>
        <w:rPr>
          <w:rFonts w:ascii="仿宋" w:eastAsia="仿宋" w:hAnsi="仿宋" w:cs="FangSong_GB2312" w:hint="eastAsia"/>
          <w:kern w:val="0"/>
          <w:sz w:val="24"/>
          <w:lang w:val="zh-CN"/>
        </w:rPr>
        <w:t xml:space="preserve">                            日期：  年  月   日</w:t>
      </w:r>
    </w:p>
    <w:p w:rsidR="00454F6C" w:rsidRDefault="00454F6C" w:rsidP="00454F6C">
      <w:pPr>
        <w:tabs>
          <w:tab w:val="left" w:pos="2790"/>
          <w:tab w:val="left" w:pos="4230"/>
        </w:tabs>
        <w:autoSpaceDE w:val="0"/>
        <w:autoSpaceDN w:val="0"/>
        <w:spacing w:line="360" w:lineRule="auto"/>
        <w:ind w:right="1400"/>
        <w:jc w:val="center"/>
        <w:outlineLvl w:val="1"/>
        <w:rPr>
          <w:rFonts w:ascii="仿宋" w:eastAsia="仿宋" w:hAnsi="仿宋" w:cs="FangSong_GB2312"/>
          <w:b/>
          <w:bCs/>
          <w:kern w:val="0"/>
          <w:sz w:val="36"/>
          <w:szCs w:val="36"/>
          <w:lang w:val="zh-CN"/>
        </w:rPr>
      </w:pPr>
    </w:p>
    <w:p w:rsidR="00454F6C" w:rsidRDefault="00454F6C" w:rsidP="00454F6C">
      <w:pPr>
        <w:tabs>
          <w:tab w:val="left" w:pos="2790"/>
          <w:tab w:val="left" w:pos="4230"/>
        </w:tabs>
        <w:autoSpaceDE w:val="0"/>
        <w:autoSpaceDN w:val="0"/>
        <w:spacing w:line="360" w:lineRule="auto"/>
        <w:ind w:right="1400"/>
        <w:jc w:val="center"/>
        <w:outlineLvl w:val="1"/>
        <w:rPr>
          <w:rFonts w:ascii="仿宋" w:eastAsia="仿宋" w:hAnsi="仿宋" w:cs="FangSong_GB2312"/>
          <w:b/>
          <w:bCs/>
          <w:kern w:val="0"/>
          <w:sz w:val="36"/>
          <w:szCs w:val="36"/>
          <w:lang w:val="zh-CN"/>
        </w:rPr>
      </w:pPr>
    </w:p>
    <w:p w:rsidR="00454F6C" w:rsidRDefault="00454F6C" w:rsidP="00454F6C">
      <w:pPr>
        <w:tabs>
          <w:tab w:val="left" w:pos="2790"/>
          <w:tab w:val="left" w:pos="4230"/>
        </w:tabs>
        <w:autoSpaceDE w:val="0"/>
        <w:autoSpaceDN w:val="0"/>
        <w:spacing w:line="360" w:lineRule="auto"/>
        <w:ind w:right="1400"/>
        <w:outlineLvl w:val="1"/>
        <w:rPr>
          <w:rFonts w:ascii="仿宋" w:eastAsia="仿宋" w:hAnsi="仿宋" w:cs="FangSong_GB2312"/>
          <w:b/>
          <w:bCs/>
          <w:kern w:val="0"/>
          <w:sz w:val="36"/>
          <w:szCs w:val="36"/>
          <w:lang w:val="zh-CN"/>
        </w:rPr>
      </w:pPr>
    </w:p>
    <w:p w:rsidR="00454F6C" w:rsidRDefault="00454F6C" w:rsidP="00454F6C">
      <w:pPr>
        <w:pageBreakBefore/>
        <w:tabs>
          <w:tab w:val="left" w:pos="2790"/>
          <w:tab w:val="left" w:pos="4230"/>
        </w:tabs>
        <w:autoSpaceDE w:val="0"/>
        <w:autoSpaceDN w:val="0"/>
        <w:spacing w:line="360" w:lineRule="auto"/>
        <w:ind w:right="1400"/>
        <w:outlineLvl w:val="1"/>
        <w:rPr>
          <w:rFonts w:ascii="仿宋" w:eastAsia="仿宋" w:hAnsi="仿宋" w:cs="FangSong_GB2312"/>
          <w:b/>
          <w:bCs/>
          <w:kern w:val="0"/>
          <w:sz w:val="32"/>
          <w:szCs w:val="32"/>
          <w:lang w:val="zh-CN"/>
        </w:rPr>
      </w:pPr>
      <w:r>
        <w:rPr>
          <w:rFonts w:ascii="仿宋" w:eastAsia="仿宋" w:hAnsi="仿宋" w:cs="FangSong_GB2312" w:hint="eastAsia"/>
          <w:b/>
          <w:bCs/>
          <w:kern w:val="0"/>
          <w:sz w:val="32"/>
          <w:szCs w:val="32"/>
          <w:lang w:val="zh-CN"/>
        </w:rPr>
        <w:t>1</w:t>
      </w:r>
      <w:r>
        <w:rPr>
          <w:rFonts w:ascii="仿宋" w:eastAsia="仿宋" w:hAnsi="仿宋" w:cs="FangSong_GB2312" w:hint="eastAsia"/>
          <w:b/>
          <w:bCs/>
          <w:kern w:val="0"/>
          <w:sz w:val="32"/>
          <w:szCs w:val="32"/>
        </w:rPr>
        <w:t>7</w:t>
      </w:r>
      <w:r>
        <w:rPr>
          <w:rFonts w:ascii="仿宋" w:eastAsia="仿宋" w:hAnsi="仿宋" w:cs="FangSong_GB2312" w:hint="eastAsia"/>
          <w:b/>
          <w:bCs/>
          <w:kern w:val="0"/>
          <w:sz w:val="32"/>
          <w:szCs w:val="32"/>
          <w:lang w:val="zh-CN"/>
        </w:rPr>
        <w:t>、组织实施方案</w:t>
      </w:r>
    </w:p>
    <w:p w:rsidR="00454F6C" w:rsidRDefault="00454F6C" w:rsidP="00454F6C">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（由投标人根据采购需求及招标文件要求编制）</w:t>
      </w:r>
    </w:p>
    <w:p w:rsidR="00454F6C" w:rsidRDefault="00454F6C" w:rsidP="00454F6C">
      <w:pPr>
        <w:tabs>
          <w:tab w:val="left" w:pos="2790"/>
          <w:tab w:val="left" w:pos="4230"/>
        </w:tabs>
        <w:autoSpaceDE w:val="0"/>
        <w:autoSpaceDN w:val="0"/>
        <w:spacing w:line="360" w:lineRule="auto"/>
        <w:ind w:right="1400"/>
        <w:outlineLvl w:val="1"/>
        <w:rPr>
          <w:rFonts w:ascii="仿宋" w:eastAsia="仿宋" w:hAnsi="仿宋" w:cs="FangSong_GB2312"/>
          <w:b/>
          <w:bCs/>
          <w:kern w:val="0"/>
          <w:sz w:val="24"/>
          <w:lang w:val="zh-CN"/>
        </w:rPr>
      </w:pPr>
      <w:r>
        <w:rPr>
          <w:rFonts w:ascii="仿宋" w:eastAsia="仿宋" w:hAnsi="仿宋" w:cs="FangSong_GB2312" w:hint="eastAsia"/>
          <w:b/>
          <w:bCs/>
          <w:kern w:val="0"/>
          <w:sz w:val="24"/>
          <w:lang w:val="zh-CN"/>
        </w:rPr>
        <w:t>附表:项目实施进度计划表</w:t>
      </w:r>
      <w:r>
        <w:rPr>
          <w:rFonts w:ascii="仿宋" w:eastAsia="仿宋" w:hAnsi="仿宋" w:cs="FangSong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454F6C" w:rsidTr="00E81F14">
        <w:trPr>
          <w:trHeight w:val="616"/>
        </w:trPr>
        <w:tc>
          <w:tcPr>
            <w:tcW w:w="1188" w:type="dxa"/>
            <w:tcBorders>
              <w:tl2br w:val="single" w:sz="4" w:space="0" w:color="auto"/>
            </w:tcBorders>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 xml:space="preserve">  工作日</w:t>
            </w:r>
          </w:p>
          <w:p w:rsidR="00454F6C" w:rsidRDefault="00454F6C" w:rsidP="00E81F14">
            <w:pPr>
              <w:rPr>
                <w:rFonts w:ascii="仿宋" w:eastAsia="仿宋" w:hAnsi="仿宋" w:cs="FangSong_GB2312"/>
                <w:sz w:val="24"/>
              </w:rPr>
            </w:pPr>
            <w:r>
              <w:rPr>
                <w:rFonts w:ascii="仿宋" w:eastAsia="仿宋" w:hAnsi="仿宋" w:cs="FangSong_GB2312" w:hint="eastAsia"/>
                <w:sz w:val="24"/>
              </w:rPr>
              <w:t>内容</w:t>
            </w:r>
          </w:p>
        </w:tc>
        <w:tc>
          <w:tcPr>
            <w:tcW w:w="552"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1</w:t>
            </w:r>
          </w:p>
        </w:tc>
        <w:tc>
          <w:tcPr>
            <w:tcW w:w="552"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2</w:t>
            </w:r>
          </w:p>
        </w:tc>
        <w:tc>
          <w:tcPr>
            <w:tcW w:w="552"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3</w:t>
            </w:r>
          </w:p>
        </w:tc>
        <w:tc>
          <w:tcPr>
            <w:tcW w:w="552"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4</w:t>
            </w:r>
          </w:p>
        </w:tc>
        <w:tc>
          <w:tcPr>
            <w:tcW w:w="552"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5</w:t>
            </w:r>
          </w:p>
        </w:tc>
        <w:tc>
          <w:tcPr>
            <w:tcW w:w="552"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6</w:t>
            </w:r>
          </w:p>
        </w:tc>
        <w:tc>
          <w:tcPr>
            <w:tcW w:w="553"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7</w:t>
            </w:r>
          </w:p>
        </w:tc>
        <w:tc>
          <w:tcPr>
            <w:tcW w:w="553"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8</w:t>
            </w:r>
          </w:p>
        </w:tc>
        <w:tc>
          <w:tcPr>
            <w:tcW w:w="553"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9</w:t>
            </w:r>
          </w:p>
        </w:tc>
        <w:tc>
          <w:tcPr>
            <w:tcW w:w="553"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10</w:t>
            </w:r>
          </w:p>
        </w:tc>
        <w:tc>
          <w:tcPr>
            <w:tcW w:w="553"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11</w:t>
            </w:r>
          </w:p>
        </w:tc>
        <w:tc>
          <w:tcPr>
            <w:tcW w:w="553"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12</w:t>
            </w:r>
          </w:p>
        </w:tc>
        <w:tc>
          <w:tcPr>
            <w:tcW w:w="553"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13</w:t>
            </w:r>
          </w:p>
        </w:tc>
        <w:tc>
          <w:tcPr>
            <w:tcW w:w="553"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14</w:t>
            </w:r>
          </w:p>
        </w:tc>
        <w:tc>
          <w:tcPr>
            <w:tcW w:w="553"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15</w:t>
            </w:r>
          </w:p>
        </w:tc>
        <w:tc>
          <w:tcPr>
            <w:tcW w:w="553" w:type="dxa"/>
            <w:vAlign w:val="center"/>
          </w:tcPr>
          <w:p w:rsidR="00454F6C" w:rsidRDefault="00454F6C" w:rsidP="00E81F14">
            <w:pPr>
              <w:rPr>
                <w:rFonts w:ascii="仿宋" w:eastAsia="仿宋" w:hAnsi="仿宋" w:cs="FangSong_GB2312"/>
                <w:sz w:val="24"/>
              </w:rPr>
            </w:pPr>
            <w:r>
              <w:rPr>
                <w:rFonts w:ascii="仿宋" w:eastAsia="仿宋" w:hAnsi="仿宋" w:cs="FangSong_GB2312" w:hint="eastAsia"/>
                <w:sz w:val="24"/>
              </w:rPr>
              <w:t>…</w:t>
            </w:r>
          </w:p>
        </w:tc>
      </w:tr>
      <w:tr w:rsidR="00454F6C" w:rsidTr="00E81F14">
        <w:tc>
          <w:tcPr>
            <w:tcW w:w="1188" w:type="dxa"/>
            <w:vAlign w:val="center"/>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r>
      <w:tr w:rsidR="00454F6C" w:rsidTr="00E81F14">
        <w:tc>
          <w:tcPr>
            <w:tcW w:w="1188" w:type="dxa"/>
            <w:vAlign w:val="center"/>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r>
      <w:tr w:rsidR="00454F6C" w:rsidTr="00E81F14">
        <w:tc>
          <w:tcPr>
            <w:tcW w:w="1188" w:type="dxa"/>
            <w:vAlign w:val="center"/>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2"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c>
          <w:tcPr>
            <w:tcW w:w="553" w:type="dxa"/>
          </w:tcPr>
          <w:p w:rsidR="00454F6C" w:rsidRDefault="00454F6C" w:rsidP="00E81F14">
            <w:pPr>
              <w:spacing w:line="360" w:lineRule="auto"/>
              <w:rPr>
                <w:rFonts w:ascii="仿宋" w:eastAsia="仿宋" w:hAnsi="仿宋" w:cs="FangSong_GB2312"/>
                <w:sz w:val="24"/>
              </w:rPr>
            </w:pPr>
          </w:p>
        </w:tc>
      </w:tr>
    </w:tbl>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b/>
          <w:sz w:val="24"/>
        </w:rPr>
        <w:t>注：投标人可按上述时间表的格式自行编制切合实际的具体时间表。</w:t>
      </w:r>
    </w:p>
    <w:p w:rsidR="00454F6C" w:rsidRDefault="00454F6C" w:rsidP="00454F6C">
      <w:pPr>
        <w:autoSpaceDE w:val="0"/>
        <w:autoSpaceDN w:val="0"/>
        <w:spacing w:line="360" w:lineRule="auto"/>
        <w:ind w:firstLineChars="1850" w:firstLine="444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rPr>
          <w:rFonts w:ascii="仿宋" w:eastAsia="仿宋" w:hAnsi="仿宋" w:cs="FangSong_GB2312"/>
          <w:b/>
          <w:bCs/>
          <w:sz w:val="32"/>
          <w:szCs w:val="32"/>
        </w:rPr>
      </w:pPr>
      <w:r>
        <w:rPr>
          <w:rFonts w:ascii="仿宋" w:eastAsia="仿宋" w:hAnsi="仿宋" w:cs="FangSong_GB2312" w:hint="eastAsia"/>
          <w:kern w:val="0"/>
          <w:sz w:val="24"/>
        </w:rPr>
        <w:t xml:space="preserve">                                     日期：  年  月   日</w:t>
      </w:r>
    </w:p>
    <w:p w:rsidR="00454F6C" w:rsidRDefault="00454F6C" w:rsidP="00454F6C">
      <w:pPr>
        <w:spacing w:line="360" w:lineRule="auto"/>
        <w:rPr>
          <w:rFonts w:ascii="仿宋" w:eastAsia="仿宋" w:hAnsi="仿宋" w:cs="FangSong_GB2312"/>
          <w:b/>
          <w:bCs/>
          <w:sz w:val="32"/>
          <w:szCs w:val="32"/>
        </w:rPr>
      </w:pPr>
      <w:r>
        <w:rPr>
          <w:rFonts w:ascii="仿宋" w:eastAsia="仿宋" w:hAnsi="仿宋" w:cs="FangSong_GB2312" w:hint="eastAsia"/>
          <w:b/>
          <w:bCs/>
          <w:sz w:val="32"/>
          <w:szCs w:val="32"/>
        </w:rPr>
        <w:t>18、售后服务方案</w:t>
      </w:r>
    </w:p>
    <w:p w:rsidR="00454F6C" w:rsidRDefault="00454F6C" w:rsidP="00454F6C">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（由投标人根据采购需求及招标文件要求编制）</w:t>
      </w:r>
    </w:p>
    <w:p w:rsidR="00454F6C" w:rsidRDefault="00454F6C" w:rsidP="00454F6C">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附表A:售后服务机构情况表</w:t>
      </w:r>
      <w:r>
        <w:rPr>
          <w:rFonts w:ascii="仿宋" w:eastAsia="仿宋" w:hAnsi="仿宋" w:cs="FangSong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454F6C" w:rsidTr="00E81F14">
        <w:trPr>
          <w:trHeight w:val="246"/>
        </w:trPr>
        <w:tc>
          <w:tcPr>
            <w:tcW w:w="828" w:type="dxa"/>
          </w:tcPr>
          <w:p w:rsidR="00454F6C" w:rsidRDefault="00454F6C" w:rsidP="00E81F14">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序号</w:t>
            </w:r>
          </w:p>
        </w:tc>
        <w:tc>
          <w:tcPr>
            <w:tcW w:w="2160" w:type="dxa"/>
          </w:tcPr>
          <w:p w:rsidR="00454F6C" w:rsidRDefault="00454F6C" w:rsidP="00E81F14">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机构名称</w:t>
            </w:r>
          </w:p>
        </w:tc>
        <w:tc>
          <w:tcPr>
            <w:tcW w:w="1620" w:type="dxa"/>
          </w:tcPr>
          <w:p w:rsidR="00454F6C" w:rsidRDefault="00454F6C" w:rsidP="00E81F14">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机构性质</w:t>
            </w:r>
          </w:p>
        </w:tc>
        <w:tc>
          <w:tcPr>
            <w:tcW w:w="1245" w:type="dxa"/>
          </w:tcPr>
          <w:p w:rsidR="00454F6C" w:rsidRDefault="00454F6C" w:rsidP="00E81F14">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注册地址</w:t>
            </w:r>
          </w:p>
        </w:tc>
        <w:tc>
          <w:tcPr>
            <w:tcW w:w="2175" w:type="dxa"/>
          </w:tcPr>
          <w:p w:rsidR="00454F6C" w:rsidRDefault="00454F6C" w:rsidP="00E81F14">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服务技术人员数量</w:t>
            </w:r>
          </w:p>
        </w:tc>
        <w:tc>
          <w:tcPr>
            <w:tcW w:w="1260" w:type="dxa"/>
          </w:tcPr>
          <w:p w:rsidR="00454F6C" w:rsidRDefault="00454F6C" w:rsidP="00E81F14">
            <w:pPr>
              <w:autoSpaceDE w:val="0"/>
              <w:autoSpaceDN w:val="0"/>
              <w:spacing w:line="360" w:lineRule="auto"/>
              <w:jc w:val="center"/>
              <w:rPr>
                <w:rFonts w:ascii="仿宋" w:eastAsia="仿宋" w:hAnsi="仿宋" w:cs="FangSong_GB2312"/>
                <w:b/>
                <w:sz w:val="24"/>
              </w:rPr>
            </w:pPr>
            <w:r>
              <w:rPr>
                <w:rFonts w:ascii="仿宋" w:eastAsia="仿宋" w:hAnsi="仿宋" w:cs="FangSong_GB2312" w:hint="eastAsia"/>
                <w:b/>
                <w:sz w:val="24"/>
              </w:rPr>
              <w:t>联系电话</w:t>
            </w:r>
          </w:p>
        </w:tc>
      </w:tr>
      <w:tr w:rsidR="00454F6C" w:rsidTr="00E81F14">
        <w:tc>
          <w:tcPr>
            <w:tcW w:w="828"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2160"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1620"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1245"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2175"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Pr>
          <w:p w:rsidR="00454F6C" w:rsidRDefault="00454F6C" w:rsidP="00E81F14">
            <w:pPr>
              <w:autoSpaceDE w:val="0"/>
              <w:autoSpaceDN w:val="0"/>
              <w:spacing w:line="360" w:lineRule="auto"/>
              <w:jc w:val="center"/>
              <w:rPr>
                <w:rFonts w:ascii="仿宋" w:eastAsia="仿宋" w:hAnsi="仿宋" w:cs="FangSong_GB2312"/>
                <w:sz w:val="24"/>
              </w:rPr>
            </w:pPr>
          </w:p>
        </w:tc>
      </w:tr>
      <w:tr w:rsidR="00454F6C" w:rsidTr="00E81F14">
        <w:tc>
          <w:tcPr>
            <w:tcW w:w="828"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2160"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1620"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1245"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2175"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Pr>
          <w:p w:rsidR="00454F6C" w:rsidRDefault="00454F6C" w:rsidP="00E81F14">
            <w:pPr>
              <w:autoSpaceDE w:val="0"/>
              <w:autoSpaceDN w:val="0"/>
              <w:spacing w:line="360" w:lineRule="auto"/>
              <w:jc w:val="center"/>
              <w:rPr>
                <w:rFonts w:ascii="仿宋" w:eastAsia="仿宋" w:hAnsi="仿宋" w:cs="FangSong_GB2312"/>
                <w:sz w:val="24"/>
              </w:rPr>
            </w:pPr>
          </w:p>
        </w:tc>
      </w:tr>
      <w:tr w:rsidR="00454F6C" w:rsidTr="00E81F14">
        <w:tc>
          <w:tcPr>
            <w:tcW w:w="828"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2160"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1620"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1245"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2175" w:type="dxa"/>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Pr>
          <w:p w:rsidR="00454F6C" w:rsidRDefault="00454F6C" w:rsidP="00E81F14">
            <w:pPr>
              <w:autoSpaceDE w:val="0"/>
              <w:autoSpaceDN w:val="0"/>
              <w:spacing w:line="360" w:lineRule="auto"/>
              <w:jc w:val="center"/>
              <w:rPr>
                <w:rFonts w:ascii="仿宋" w:eastAsia="仿宋" w:hAnsi="仿宋" w:cs="FangSong_GB2312"/>
                <w:sz w:val="24"/>
              </w:rPr>
            </w:pPr>
          </w:p>
        </w:tc>
      </w:tr>
    </w:tbl>
    <w:p w:rsidR="00454F6C" w:rsidRDefault="00454F6C" w:rsidP="00454F6C">
      <w:pPr>
        <w:autoSpaceDE w:val="0"/>
        <w:autoSpaceDN w:val="0"/>
        <w:rPr>
          <w:rFonts w:ascii="仿宋" w:eastAsia="仿宋" w:hAnsi="仿宋" w:cs="FangSong_GB2312"/>
          <w:b/>
          <w:sz w:val="24"/>
        </w:rPr>
      </w:pPr>
      <w:r>
        <w:rPr>
          <w:rFonts w:ascii="仿宋" w:eastAsia="仿宋" w:hAnsi="仿宋" w:cs="FangSong_GB2312" w:hint="eastAsia"/>
          <w:b/>
          <w:sz w:val="24"/>
        </w:rPr>
        <w:t>注：关于项目涉及的所有售后服务机构均在本表注明，包括投标人本单位和符合条件的第三</w:t>
      </w:r>
      <w:proofErr w:type="gramStart"/>
      <w:r>
        <w:rPr>
          <w:rFonts w:ascii="仿宋" w:eastAsia="仿宋" w:hAnsi="仿宋" w:cs="FangSong_GB2312" w:hint="eastAsia"/>
          <w:b/>
          <w:sz w:val="24"/>
        </w:rPr>
        <w:t>方服务</w:t>
      </w:r>
      <w:proofErr w:type="gramEnd"/>
      <w:r>
        <w:rPr>
          <w:rFonts w:ascii="仿宋" w:eastAsia="仿宋" w:hAnsi="仿宋" w:cs="FangSong_GB2312" w:hint="eastAsia"/>
          <w:b/>
          <w:sz w:val="24"/>
        </w:rPr>
        <w:t>机构；</w:t>
      </w:r>
    </w:p>
    <w:p w:rsidR="00454F6C" w:rsidRDefault="00454F6C" w:rsidP="00454F6C">
      <w:pPr>
        <w:autoSpaceDE w:val="0"/>
        <w:autoSpaceDN w:val="0"/>
        <w:rPr>
          <w:rFonts w:ascii="仿宋" w:eastAsia="仿宋" w:hAnsi="仿宋" w:cs="FangSong_GB2312"/>
          <w:kern w:val="0"/>
          <w:sz w:val="24"/>
        </w:rPr>
      </w:pPr>
      <w:r>
        <w:rPr>
          <w:rFonts w:ascii="仿宋" w:eastAsia="仿宋" w:hAnsi="仿宋" w:cs="FangSong_GB2312" w:hint="eastAsia"/>
          <w:b/>
          <w:kern w:val="0"/>
          <w:sz w:val="24"/>
        </w:rPr>
        <w:t>附表B：售后服务人员情况表</w:t>
      </w:r>
      <w:r>
        <w:rPr>
          <w:rFonts w:ascii="仿宋" w:eastAsia="仿宋" w:hAnsi="仿宋" w:cs="FangSong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454F6C" w:rsidTr="00E81F1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240" w:lineRule="exact"/>
              <w:ind w:leftChars="-17" w:left="-36" w:rightChars="-86" w:right="-181"/>
              <w:jc w:val="center"/>
              <w:rPr>
                <w:rFonts w:ascii="仿宋" w:eastAsia="仿宋" w:hAnsi="仿宋" w:cs="FangSong_GB2312"/>
                <w:sz w:val="24"/>
              </w:rPr>
            </w:pPr>
            <w:r>
              <w:rPr>
                <w:rFonts w:ascii="仿宋" w:eastAsia="仿宋" w:hAnsi="仿宋" w:cs="FangSong_GB2312" w:hint="eastAsia"/>
                <w:sz w:val="24"/>
              </w:rPr>
              <w:t>到达现场时间</w:t>
            </w:r>
          </w:p>
        </w:tc>
      </w:tr>
      <w:tr w:rsidR="00454F6C" w:rsidTr="00E81F1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54F6C" w:rsidRDefault="00454F6C" w:rsidP="00E81F14">
            <w:pPr>
              <w:autoSpaceDE w:val="0"/>
              <w:autoSpaceDN w:val="0"/>
              <w:spacing w:line="240" w:lineRule="exact"/>
              <w:jc w:val="center"/>
              <w:rPr>
                <w:rFonts w:ascii="仿宋" w:eastAsia="仿宋" w:hAnsi="仿宋" w:cs="FangSong_GB2312"/>
                <w:sz w:val="24"/>
              </w:rPr>
            </w:pPr>
          </w:p>
        </w:tc>
        <w:tc>
          <w:tcPr>
            <w:tcW w:w="746" w:type="dxa"/>
            <w:tcBorders>
              <w:top w:val="single" w:sz="6" w:space="0" w:color="auto"/>
              <w:left w:val="single" w:sz="4" w:space="0" w:color="auto"/>
              <w:bottom w:val="single" w:sz="6" w:space="0" w:color="auto"/>
              <w:right w:val="single" w:sz="6" w:space="0" w:color="auto"/>
            </w:tcBorders>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898"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r>
      <w:tr w:rsidR="00454F6C" w:rsidTr="00E81F1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54F6C" w:rsidRDefault="00454F6C" w:rsidP="00E81F14">
            <w:pPr>
              <w:autoSpaceDE w:val="0"/>
              <w:autoSpaceDN w:val="0"/>
              <w:spacing w:line="240" w:lineRule="exact"/>
              <w:jc w:val="center"/>
              <w:rPr>
                <w:rFonts w:ascii="仿宋" w:eastAsia="仿宋" w:hAnsi="仿宋" w:cs="FangSong_GB2312"/>
                <w:sz w:val="24"/>
              </w:rPr>
            </w:pPr>
          </w:p>
        </w:tc>
        <w:tc>
          <w:tcPr>
            <w:tcW w:w="746" w:type="dxa"/>
            <w:tcBorders>
              <w:top w:val="single" w:sz="6" w:space="0" w:color="auto"/>
              <w:left w:val="single" w:sz="4" w:space="0" w:color="auto"/>
              <w:bottom w:val="single" w:sz="6" w:space="0" w:color="auto"/>
              <w:right w:val="single" w:sz="6" w:space="0" w:color="auto"/>
            </w:tcBorders>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898"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r>
      <w:tr w:rsidR="00454F6C" w:rsidTr="00E81F1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454F6C" w:rsidRDefault="00454F6C" w:rsidP="00E81F14">
            <w:pPr>
              <w:autoSpaceDE w:val="0"/>
              <w:autoSpaceDN w:val="0"/>
              <w:spacing w:line="240" w:lineRule="exact"/>
              <w:jc w:val="center"/>
              <w:rPr>
                <w:rFonts w:ascii="仿宋" w:eastAsia="仿宋" w:hAnsi="仿宋" w:cs="FangSong_GB2312"/>
                <w:sz w:val="24"/>
              </w:rPr>
            </w:pPr>
          </w:p>
        </w:tc>
        <w:tc>
          <w:tcPr>
            <w:tcW w:w="746" w:type="dxa"/>
            <w:tcBorders>
              <w:top w:val="single" w:sz="6" w:space="0" w:color="auto"/>
              <w:left w:val="single" w:sz="4" w:space="0" w:color="auto"/>
              <w:bottom w:val="single" w:sz="6" w:space="0" w:color="auto"/>
              <w:right w:val="single" w:sz="6" w:space="0" w:color="auto"/>
            </w:tcBorders>
          </w:tcPr>
          <w:p w:rsidR="00454F6C" w:rsidRDefault="00454F6C" w:rsidP="00E81F14">
            <w:pPr>
              <w:autoSpaceDE w:val="0"/>
              <w:autoSpaceDN w:val="0"/>
              <w:spacing w:line="240" w:lineRule="exact"/>
              <w:jc w:val="center"/>
              <w:rPr>
                <w:rFonts w:ascii="仿宋" w:eastAsia="仿宋" w:hAnsi="仿宋" w:cs="FangSong_GB2312"/>
                <w:sz w:val="24"/>
              </w:rPr>
            </w:pPr>
            <w:r>
              <w:rPr>
                <w:rFonts w:ascii="仿宋" w:eastAsia="仿宋" w:hAnsi="仿宋" w:cs="FangSong_GB2312"/>
                <w:sz w:val="24"/>
              </w:rPr>
              <w:t>…</w:t>
            </w:r>
          </w:p>
        </w:tc>
        <w:tc>
          <w:tcPr>
            <w:tcW w:w="787"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c>
          <w:tcPr>
            <w:tcW w:w="898"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240" w:lineRule="exact"/>
              <w:rPr>
                <w:rFonts w:ascii="仿宋" w:eastAsia="仿宋" w:hAnsi="仿宋" w:cs="FangSong_GB2312"/>
                <w:sz w:val="24"/>
              </w:rPr>
            </w:pPr>
          </w:p>
        </w:tc>
      </w:tr>
    </w:tbl>
    <w:p w:rsidR="00454F6C" w:rsidRDefault="00454F6C" w:rsidP="00454F6C">
      <w:pPr>
        <w:autoSpaceDE w:val="0"/>
        <w:autoSpaceDN w:val="0"/>
        <w:spacing w:line="360" w:lineRule="auto"/>
        <w:rPr>
          <w:rFonts w:ascii="仿宋" w:eastAsia="仿宋" w:hAnsi="仿宋" w:cs="FangSong_GB2312"/>
          <w:kern w:val="0"/>
          <w:sz w:val="24"/>
        </w:rPr>
      </w:pPr>
    </w:p>
    <w:p w:rsidR="00454F6C" w:rsidRDefault="00454F6C" w:rsidP="00454F6C">
      <w:pPr>
        <w:autoSpaceDE w:val="0"/>
        <w:autoSpaceDN w:val="0"/>
        <w:spacing w:line="360" w:lineRule="auto"/>
        <w:ind w:firstLineChars="1850" w:firstLine="444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rPr>
          <w:rFonts w:ascii="仿宋" w:eastAsia="仿宋" w:hAnsi="仿宋" w:cs="FangSong_GB2312"/>
          <w:b/>
          <w:bCs/>
          <w:sz w:val="24"/>
        </w:rPr>
      </w:pPr>
      <w:r>
        <w:rPr>
          <w:rFonts w:ascii="仿宋" w:eastAsia="仿宋" w:hAnsi="仿宋" w:cs="FangSong_GB2312" w:hint="eastAsia"/>
          <w:kern w:val="0"/>
          <w:sz w:val="24"/>
        </w:rPr>
        <w:t xml:space="preserve">                                     日期：  年  月   日</w:t>
      </w:r>
    </w:p>
    <w:p w:rsidR="00454F6C" w:rsidRDefault="00454F6C" w:rsidP="00454F6C">
      <w:pPr>
        <w:pageBreakBefore/>
        <w:spacing w:line="360" w:lineRule="auto"/>
        <w:rPr>
          <w:rFonts w:ascii="仿宋" w:eastAsia="仿宋" w:hAnsi="仿宋" w:cs="FangSong_GB2312"/>
          <w:b/>
          <w:bCs/>
          <w:sz w:val="32"/>
          <w:szCs w:val="32"/>
        </w:rPr>
      </w:pPr>
      <w:r>
        <w:rPr>
          <w:rFonts w:ascii="仿宋" w:eastAsia="仿宋" w:hAnsi="仿宋" w:cs="FangSong_GB2312" w:hint="eastAsia"/>
          <w:b/>
          <w:bCs/>
          <w:sz w:val="32"/>
          <w:szCs w:val="32"/>
        </w:rPr>
        <w:t>19、项目小组人员名单</w:t>
      </w:r>
    </w:p>
    <w:p w:rsidR="00454F6C" w:rsidRDefault="00454F6C" w:rsidP="00454F6C">
      <w:pPr>
        <w:spacing w:line="360" w:lineRule="auto"/>
        <w:rPr>
          <w:rFonts w:ascii="仿宋" w:eastAsia="仿宋" w:hAnsi="仿宋" w:cs="FangSong_GB2312"/>
          <w:b/>
          <w:bCs/>
          <w:sz w:val="24"/>
        </w:rPr>
      </w:pPr>
      <w:r>
        <w:rPr>
          <w:rFonts w:ascii="仿宋" w:eastAsia="仿宋" w:hAnsi="仿宋" w:cs="FangSong_GB2312" w:hint="eastAsia"/>
          <w:sz w:val="24"/>
        </w:rPr>
        <w:t>（由投标人根据采购需求及招标文件要求编制）</w:t>
      </w:r>
    </w:p>
    <w:p w:rsidR="00454F6C" w:rsidRDefault="00454F6C" w:rsidP="00454F6C">
      <w:pPr>
        <w:keepNext/>
        <w:autoSpaceDE w:val="0"/>
        <w:autoSpaceDN w:val="0"/>
        <w:spacing w:line="360" w:lineRule="auto"/>
        <w:ind w:firstLine="477"/>
        <w:rPr>
          <w:rFonts w:ascii="仿宋" w:eastAsia="仿宋" w:hAnsi="仿宋" w:cs="FangSong_GB2312"/>
          <w:b/>
          <w:sz w:val="24"/>
        </w:rPr>
      </w:pPr>
      <w:r>
        <w:rPr>
          <w:rFonts w:ascii="仿宋" w:eastAsia="仿宋" w:hAnsi="仿宋" w:cs="FangSong_GB2312" w:hint="eastAsia"/>
          <w:b/>
          <w:sz w:val="24"/>
        </w:rPr>
        <w:t>附表A:本项目的项目经理情况表</w:t>
      </w:r>
    </w:p>
    <w:tbl>
      <w:tblPr>
        <w:tblW w:w="0" w:type="auto"/>
        <w:tblLayout w:type="fixed"/>
        <w:tblLook w:val="04A0"/>
      </w:tblPr>
      <w:tblGrid>
        <w:gridCol w:w="2061"/>
        <w:gridCol w:w="1287"/>
        <w:gridCol w:w="1260"/>
        <w:gridCol w:w="4147"/>
      </w:tblGrid>
      <w:tr w:rsidR="00454F6C" w:rsidTr="00E81F1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截止投标时间近3年业绩及承担的主要工作情况，曾担任项目经理的项目应列明细</w:t>
            </w:r>
          </w:p>
        </w:tc>
      </w:tr>
      <w:tr w:rsidR="00454F6C" w:rsidTr="00E81F1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r>
      <w:tr w:rsidR="00454F6C" w:rsidTr="00E81F1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r>
      <w:tr w:rsidR="00454F6C" w:rsidTr="00E81F1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r>
      <w:tr w:rsidR="00454F6C" w:rsidTr="00E81F1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r>
      <w:tr w:rsidR="00454F6C" w:rsidTr="00E81F1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r>
      <w:tr w:rsidR="00454F6C" w:rsidTr="00E81F1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r>
      <w:tr w:rsidR="00454F6C" w:rsidTr="00E81F1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r>
      <w:tr w:rsidR="00454F6C" w:rsidTr="00E81F1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r>
      <w:tr w:rsidR="00454F6C" w:rsidTr="00E81F1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454F6C" w:rsidRDefault="00454F6C" w:rsidP="00E81F14">
            <w:pPr>
              <w:autoSpaceDE w:val="0"/>
              <w:autoSpaceDN w:val="0"/>
              <w:spacing w:line="360" w:lineRule="auto"/>
              <w:jc w:val="center"/>
              <w:rPr>
                <w:rFonts w:ascii="仿宋" w:eastAsia="仿宋" w:hAnsi="仿宋" w:cs="FangSong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p>
        </w:tc>
      </w:tr>
    </w:tbl>
    <w:p w:rsidR="00454F6C" w:rsidRDefault="00454F6C" w:rsidP="00454F6C">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注：须随表提交相应的证书复印件并注明所在投标商务技术（资信）文件页码。</w:t>
      </w:r>
    </w:p>
    <w:p w:rsidR="00454F6C" w:rsidRDefault="00454F6C" w:rsidP="00454F6C">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附表B:本项目的项目小组人员情况表</w:t>
      </w:r>
      <w:r>
        <w:rPr>
          <w:rFonts w:ascii="仿宋" w:eastAsia="仿宋" w:hAnsi="仿宋" w:cs="FangSong_GB2312" w:hint="eastAsia"/>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454F6C" w:rsidTr="00E81F14">
        <w:tc>
          <w:tcPr>
            <w:tcW w:w="42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学历</w:t>
            </w:r>
          </w:p>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专业</w:t>
            </w:r>
          </w:p>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职称</w:t>
            </w:r>
          </w:p>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参与本项目的到位情况</w:t>
            </w:r>
          </w:p>
        </w:tc>
      </w:tr>
      <w:tr w:rsidR="00454F6C" w:rsidTr="00E81F14">
        <w:trPr>
          <w:trHeight w:val="479"/>
        </w:trPr>
        <w:tc>
          <w:tcPr>
            <w:tcW w:w="42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jc w:val="center"/>
              <w:rPr>
                <w:rFonts w:ascii="仿宋" w:eastAsia="仿宋" w:hAnsi="仿宋" w:cs="FangSong_GB2312"/>
                <w:sz w:val="24"/>
              </w:rPr>
            </w:pPr>
          </w:p>
        </w:tc>
        <w:tc>
          <w:tcPr>
            <w:tcW w:w="787"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586"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1035"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147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r>
      <w:tr w:rsidR="00454F6C" w:rsidTr="00E81F14">
        <w:trPr>
          <w:trHeight w:val="473"/>
        </w:trPr>
        <w:tc>
          <w:tcPr>
            <w:tcW w:w="42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jc w:val="center"/>
              <w:rPr>
                <w:rFonts w:ascii="仿宋" w:eastAsia="仿宋" w:hAnsi="仿宋" w:cs="FangSong_GB2312"/>
                <w:sz w:val="24"/>
              </w:rPr>
            </w:pPr>
          </w:p>
        </w:tc>
        <w:tc>
          <w:tcPr>
            <w:tcW w:w="787"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412"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586"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1035"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108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126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90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c>
          <w:tcPr>
            <w:tcW w:w="1470" w:type="dxa"/>
            <w:tcBorders>
              <w:top w:val="single" w:sz="6" w:space="0" w:color="auto"/>
              <w:left w:val="single" w:sz="6" w:space="0" w:color="auto"/>
              <w:bottom w:val="single" w:sz="6" w:space="0" w:color="auto"/>
              <w:right w:val="single" w:sz="6" w:space="0" w:color="auto"/>
            </w:tcBorders>
          </w:tcPr>
          <w:p w:rsidR="00454F6C" w:rsidRDefault="00454F6C" w:rsidP="00E81F14">
            <w:pPr>
              <w:autoSpaceDE w:val="0"/>
              <w:autoSpaceDN w:val="0"/>
              <w:spacing w:line="360" w:lineRule="auto"/>
              <w:rPr>
                <w:rFonts w:ascii="仿宋" w:eastAsia="仿宋" w:hAnsi="仿宋" w:cs="FangSong_GB2312"/>
                <w:sz w:val="24"/>
              </w:rPr>
            </w:pPr>
          </w:p>
        </w:tc>
      </w:tr>
    </w:tbl>
    <w:p w:rsidR="00454F6C" w:rsidRDefault="00454F6C" w:rsidP="00454F6C">
      <w:pPr>
        <w:spacing w:line="360" w:lineRule="auto"/>
        <w:rPr>
          <w:rFonts w:ascii="仿宋" w:eastAsia="仿宋" w:hAnsi="仿宋" w:cs="FangSong_GB2312"/>
          <w:b/>
          <w:bCs/>
          <w:sz w:val="24"/>
        </w:rPr>
      </w:pPr>
      <w:r>
        <w:rPr>
          <w:rFonts w:ascii="仿宋" w:eastAsia="仿宋" w:hAnsi="仿宋" w:cs="FangSong_GB2312" w:hint="eastAsia"/>
          <w:b/>
          <w:sz w:val="24"/>
        </w:rPr>
        <w:t>注：投标人可按上述的格式自行编制，须随表提交相应的证书复印件并注明所在投标商务技术（资信）文件页码。</w:t>
      </w:r>
    </w:p>
    <w:p w:rsidR="00454F6C" w:rsidRDefault="00454F6C" w:rsidP="00454F6C">
      <w:pPr>
        <w:spacing w:line="360" w:lineRule="auto"/>
        <w:rPr>
          <w:rFonts w:ascii="仿宋" w:eastAsia="仿宋" w:hAnsi="仿宋" w:cs="FangSong_GB2312"/>
          <w:b/>
          <w:bCs/>
          <w:sz w:val="24"/>
        </w:rPr>
      </w:pPr>
      <w:r>
        <w:rPr>
          <w:rFonts w:ascii="仿宋" w:eastAsia="仿宋" w:hAnsi="仿宋" w:cs="FangSong_GB2312" w:hint="eastAsia"/>
          <w:b/>
          <w:sz w:val="24"/>
        </w:rPr>
        <w:t>附表C:本项目的项目经理和小组人员提供近3个月交纳社保记录情况表</w:t>
      </w:r>
      <w:r>
        <w:rPr>
          <w:rFonts w:ascii="仿宋" w:eastAsia="仿宋" w:hAnsi="仿宋" w:cs="FangSong_GB2312" w:hint="eastAsia"/>
          <w:sz w:val="24"/>
        </w:rPr>
        <w:t>（以社保局缴纳凭证作附件）</w:t>
      </w:r>
    </w:p>
    <w:p w:rsidR="00454F6C" w:rsidRDefault="00454F6C" w:rsidP="00454F6C">
      <w:pPr>
        <w:autoSpaceDE w:val="0"/>
        <w:autoSpaceDN w:val="0"/>
        <w:spacing w:line="360" w:lineRule="auto"/>
        <w:ind w:firstLineChars="1850" w:firstLine="444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rPr>
          <w:rFonts w:ascii="仿宋" w:eastAsia="仿宋" w:hAnsi="仿宋" w:cs="FangSong_GB2312"/>
          <w:b/>
          <w:bCs/>
          <w:sz w:val="32"/>
          <w:szCs w:val="32"/>
        </w:rPr>
      </w:pPr>
      <w:r>
        <w:rPr>
          <w:rFonts w:ascii="仿宋" w:eastAsia="仿宋" w:hAnsi="仿宋" w:cs="FangSong_GB2312" w:hint="eastAsia"/>
          <w:kern w:val="0"/>
          <w:sz w:val="24"/>
        </w:rPr>
        <w:t xml:space="preserve">                                     日期：  年  月   日</w:t>
      </w:r>
    </w:p>
    <w:p w:rsidR="00454F6C" w:rsidRDefault="00454F6C" w:rsidP="00454F6C">
      <w:pPr>
        <w:pageBreakBefore/>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t>20、</w:t>
      </w:r>
      <w:r>
        <w:rPr>
          <w:rFonts w:ascii="仿宋" w:eastAsia="仿宋" w:hAnsi="仿宋" w:cs="FangSong_GB2312" w:hint="eastAsia"/>
          <w:b/>
          <w:kern w:val="0"/>
          <w:sz w:val="32"/>
          <w:szCs w:val="32"/>
          <w:lang w:val="zh-CN"/>
        </w:rPr>
        <w:t>优惠条件及特殊承诺</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454F6C" w:rsidRDefault="00454F6C" w:rsidP="00454F6C">
      <w:pPr>
        <w:spacing w:line="360" w:lineRule="auto"/>
        <w:rPr>
          <w:rFonts w:ascii="仿宋" w:eastAsia="仿宋" w:hAnsi="仿宋" w:cs="FangSong_GB2312"/>
          <w:sz w:val="18"/>
          <w:szCs w:val="18"/>
        </w:rPr>
      </w:pPr>
    </w:p>
    <w:p w:rsidR="00454F6C" w:rsidRDefault="00454F6C" w:rsidP="00454F6C">
      <w:pPr>
        <w:autoSpaceDE w:val="0"/>
        <w:autoSpaceDN w:val="0"/>
        <w:spacing w:line="360" w:lineRule="auto"/>
        <w:ind w:firstLineChars="1850" w:firstLine="4440"/>
        <w:rPr>
          <w:rFonts w:ascii="仿宋" w:eastAsia="仿宋" w:hAnsi="仿宋" w:cs="FangSong_GB2312"/>
          <w:kern w:val="0"/>
          <w:sz w:val="24"/>
        </w:rPr>
      </w:pPr>
      <w:r>
        <w:rPr>
          <w:rFonts w:ascii="仿宋" w:eastAsia="仿宋" w:hAnsi="仿宋" w:cs="FangSong_GB2312" w:hint="eastAsia"/>
          <w:kern w:val="0"/>
          <w:sz w:val="24"/>
        </w:rPr>
        <w:t>投标人名称（盖章）：</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w:t>
      </w:r>
    </w:p>
    <w:p w:rsidR="00454F6C" w:rsidRDefault="00454F6C" w:rsidP="00454F6C">
      <w:pPr>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日期：  年  月   日</w:t>
      </w:r>
    </w:p>
    <w:p w:rsidR="00454F6C" w:rsidRDefault="00454F6C" w:rsidP="00454F6C">
      <w:pPr>
        <w:spacing w:line="360" w:lineRule="auto"/>
        <w:rPr>
          <w:rFonts w:ascii="仿宋" w:eastAsia="仿宋" w:hAnsi="仿宋" w:cs="FangSong_GB2312"/>
          <w:b/>
          <w:bCs/>
          <w:sz w:val="18"/>
          <w:szCs w:val="18"/>
        </w:rPr>
      </w:pPr>
    </w:p>
    <w:p w:rsidR="00454F6C" w:rsidRDefault="00454F6C" w:rsidP="00454F6C">
      <w:pPr>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t>21、</w:t>
      </w:r>
      <w:r>
        <w:rPr>
          <w:rFonts w:ascii="仿宋" w:eastAsia="仿宋" w:hAnsi="仿宋" w:cs="FangSong_GB2312" w:hint="eastAsia"/>
          <w:b/>
          <w:kern w:val="0"/>
          <w:sz w:val="32"/>
          <w:szCs w:val="32"/>
          <w:lang w:val="zh-CN"/>
        </w:rPr>
        <w:t>备品备件及供选择的配套零部件清单</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454F6C" w:rsidRDefault="00454F6C" w:rsidP="00454F6C">
      <w:pPr>
        <w:spacing w:line="360" w:lineRule="auto"/>
        <w:rPr>
          <w:rFonts w:ascii="仿宋" w:eastAsia="仿宋" w:hAnsi="仿宋" w:cs="FangSong_GB2312"/>
          <w:b/>
          <w:bCs/>
          <w:sz w:val="32"/>
          <w:szCs w:val="32"/>
        </w:rPr>
      </w:pPr>
    </w:p>
    <w:p w:rsidR="00454F6C" w:rsidRDefault="00454F6C" w:rsidP="00454F6C">
      <w:pPr>
        <w:spacing w:line="360" w:lineRule="auto"/>
        <w:rPr>
          <w:rFonts w:ascii="仿宋" w:eastAsia="仿宋" w:hAnsi="仿宋" w:cs="FangSong_GB2312"/>
          <w:b/>
          <w:bCs/>
          <w:sz w:val="32"/>
          <w:szCs w:val="32"/>
        </w:rPr>
      </w:pPr>
    </w:p>
    <w:p w:rsidR="00454F6C" w:rsidRDefault="00454F6C" w:rsidP="00454F6C">
      <w:pPr>
        <w:spacing w:line="440" w:lineRule="exact"/>
        <w:rPr>
          <w:rFonts w:ascii="仿宋" w:eastAsia="仿宋" w:hAnsi="仿宋"/>
          <w:b/>
          <w:spacing w:val="20"/>
          <w:sz w:val="24"/>
        </w:rPr>
      </w:pPr>
      <w:r>
        <w:rPr>
          <w:rFonts w:ascii="仿宋" w:eastAsia="仿宋" w:hAnsi="仿宋" w:hint="eastAsia"/>
          <w:b/>
          <w:sz w:val="32"/>
          <w:szCs w:val="32"/>
        </w:rPr>
        <w:t>22、</w:t>
      </w:r>
      <w:r>
        <w:rPr>
          <w:rFonts w:ascii="仿宋" w:eastAsia="仿宋" w:hAnsi="仿宋" w:hint="eastAsia"/>
          <w:b/>
          <w:spacing w:val="20"/>
          <w:sz w:val="32"/>
          <w:szCs w:val="32"/>
        </w:rPr>
        <w:t>消耗品、维修零配件购买价格清单</w:t>
      </w:r>
      <w:r>
        <w:rPr>
          <w:rFonts w:ascii="仿宋" w:eastAsia="仿宋" w:hAnsi="仿宋" w:hint="eastAsia"/>
          <w:b/>
          <w:spacing w:val="20"/>
          <w:sz w:val="24"/>
        </w:rPr>
        <w:t>(如有</w:t>
      </w:r>
      <w:r>
        <w:rPr>
          <w:rFonts w:ascii="仿宋" w:eastAsia="仿宋" w:hAnsi="仿宋" w:hint="eastAsia"/>
          <w:b/>
          <w:sz w:val="24"/>
        </w:rPr>
        <w:t>，放入“技术资料部分”</w:t>
      </w:r>
      <w:r>
        <w:rPr>
          <w:rFonts w:ascii="仿宋" w:eastAsia="仿宋" w:hAnsi="仿宋"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720"/>
        <w:gridCol w:w="1260"/>
        <w:gridCol w:w="1440"/>
        <w:gridCol w:w="720"/>
        <w:gridCol w:w="1440"/>
        <w:gridCol w:w="900"/>
        <w:gridCol w:w="720"/>
        <w:gridCol w:w="1440"/>
      </w:tblGrid>
      <w:tr w:rsidR="00454F6C" w:rsidTr="00E81F14">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454F6C" w:rsidRDefault="00454F6C" w:rsidP="00E81F14">
            <w:pPr>
              <w:rPr>
                <w:rFonts w:ascii="仿宋" w:eastAsia="仿宋" w:hAnsi="仿宋"/>
              </w:rPr>
            </w:pPr>
            <w:r>
              <w:rPr>
                <w:rFonts w:ascii="仿宋" w:eastAsia="仿宋" w:hAnsi="仿宋" w:hint="eastAsia"/>
              </w:rPr>
              <w:t>对应的投标设备名称</w:t>
            </w:r>
          </w:p>
        </w:tc>
      </w:tr>
      <w:tr w:rsidR="00454F6C" w:rsidTr="00E81F14">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81F14">
            <w:pPr>
              <w:rPr>
                <w:rFonts w:ascii="仿宋" w:eastAsia="仿宋" w:hAnsi="仿宋"/>
              </w:rPr>
            </w:pPr>
          </w:p>
        </w:tc>
      </w:tr>
      <w:tr w:rsidR="00454F6C" w:rsidTr="00E81F14">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81F14">
            <w:pPr>
              <w:rPr>
                <w:rFonts w:ascii="仿宋" w:eastAsia="仿宋" w:hAnsi="仿宋"/>
              </w:rPr>
            </w:pPr>
          </w:p>
        </w:tc>
      </w:tr>
      <w:tr w:rsidR="00454F6C" w:rsidTr="00E81F14">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81F14">
            <w:pPr>
              <w:rPr>
                <w:rFonts w:ascii="仿宋" w:eastAsia="仿宋" w:hAnsi="仿宋"/>
              </w:rPr>
            </w:pPr>
          </w:p>
        </w:tc>
      </w:tr>
      <w:tr w:rsidR="00454F6C" w:rsidTr="00E81F14">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81F14">
            <w:pPr>
              <w:rPr>
                <w:rFonts w:ascii="仿宋" w:eastAsia="仿宋" w:hAnsi="仿宋"/>
              </w:rPr>
            </w:pPr>
          </w:p>
        </w:tc>
      </w:tr>
      <w:tr w:rsidR="00454F6C" w:rsidTr="00E81F14">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81F14">
            <w:pPr>
              <w:rPr>
                <w:rFonts w:ascii="仿宋" w:eastAsia="仿宋" w:hAnsi="仿宋"/>
              </w:rPr>
            </w:pPr>
          </w:p>
        </w:tc>
      </w:tr>
      <w:tr w:rsidR="00454F6C" w:rsidTr="00E81F14">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4" w:space="0" w:color="auto"/>
              <w:bottom w:val="sing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454F6C" w:rsidRDefault="00454F6C" w:rsidP="00E81F14">
            <w:pPr>
              <w:rPr>
                <w:rFonts w:ascii="仿宋" w:eastAsia="仿宋" w:hAnsi="仿宋"/>
              </w:rPr>
            </w:pPr>
          </w:p>
        </w:tc>
      </w:tr>
      <w:tr w:rsidR="00454F6C" w:rsidTr="00E81F14">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454F6C" w:rsidRDefault="00454F6C" w:rsidP="00E81F14">
            <w:pPr>
              <w:rPr>
                <w:rFonts w:ascii="仿宋" w:eastAsia="仿宋" w:hAnsi="仿宋"/>
              </w:rPr>
            </w:pPr>
            <w:r>
              <w:rPr>
                <w:rFonts w:ascii="仿宋" w:eastAsia="仿宋" w:hAnsi="仿宋"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454F6C" w:rsidRDefault="00454F6C" w:rsidP="00E81F14">
            <w:pPr>
              <w:rPr>
                <w:rFonts w:ascii="仿宋" w:eastAsia="仿宋" w:hAnsi="仿宋"/>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454F6C" w:rsidRDefault="00454F6C" w:rsidP="00E81F14">
            <w:pPr>
              <w:rPr>
                <w:rFonts w:ascii="仿宋" w:eastAsia="仿宋" w:hAnsi="仿宋"/>
              </w:rPr>
            </w:pPr>
          </w:p>
        </w:tc>
        <w:tc>
          <w:tcPr>
            <w:tcW w:w="720" w:type="dxa"/>
            <w:tcBorders>
              <w:top w:val="single" w:sz="6" w:space="0" w:color="000000"/>
              <w:left w:val="single" w:sz="4" w:space="0" w:color="auto"/>
              <w:bottom w:val="double" w:sz="6" w:space="0" w:color="000000"/>
              <w:right w:val="single" w:sz="6" w:space="0" w:color="000000"/>
            </w:tcBorders>
            <w:vAlign w:val="center"/>
          </w:tcPr>
          <w:p w:rsidR="00454F6C" w:rsidRDefault="00454F6C" w:rsidP="00E81F14">
            <w:pPr>
              <w:rPr>
                <w:rFonts w:ascii="仿宋" w:eastAsia="仿宋" w:hAnsi="仿宋"/>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454F6C" w:rsidRDefault="00454F6C" w:rsidP="00E81F14">
            <w:pPr>
              <w:rPr>
                <w:rFonts w:ascii="仿宋" w:eastAsia="仿宋" w:hAnsi="仿宋"/>
              </w:rPr>
            </w:pPr>
          </w:p>
        </w:tc>
      </w:tr>
    </w:tbl>
    <w:p w:rsidR="00454F6C" w:rsidRDefault="00454F6C" w:rsidP="00454F6C">
      <w:pPr>
        <w:adjustRightInd w:val="0"/>
        <w:snapToGrid w:val="0"/>
        <w:ind w:rightChars="82" w:right="172"/>
        <w:rPr>
          <w:rFonts w:ascii="仿宋" w:eastAsia="仿宋" w:hAnsi="仿宋"/>
          <w:szCs w:val="21"/>
        </w:rPr>
      </w:pPr>
      <w:r>
        <w:rPr>
          <w:rFonts w:ascii="仿宋" w:eastAsia="仿宋" w:hAnsi="仿宋" w:hint="eastAsia"/>
          <w:szCs w:val="21"/>
        </w:rPr>
        <w:t>注：消耗品和零配件必须是常用的主要部件类品目，此报价的优惠度将作为综合评标的重要依据之一。</w:t>
      </w:r>
    </w:p>
    <w:p w:rsidR="00454F6C" w:rsidRDefault="00454F6C" w:rsidP="00454F6C">
      <w:pPr>
        <w:adjustRightInd w:val="0"/>
        <w:snapToGrid w:val="0"/>
        <w:ind w:rightChars="82" w:right="172"/>
        <w:rPr>
          <w:rFonts w:ascii="仿宋" w:eastAsia="仿宋" w:hAnsi="仿宋"/>
          <w:sz w:val="30"/>
        </w:rPr>
      </w:pPr>
    </w:p>
    <w:p w:rsidR="00454F6C" w:rsidRDefault="00454F6C" w:rsidP="00454F6C">
      <w:pPr>
        <w:spacing w:line="440" w:lineRule="exact"/>
        <w:ind w:leftChars="-100" w:left="-210" w:firstLineChars="50" w:firstLine="120"/>
        <w:rPr>
          <w:rFonts w:ascii="仿宋" w:eastAsia="仿宋" w:hAnsi="仿宋"/>
          <w:sz w:val="24"/>
        </w:rPr>
      </w:pPr>
      <w:r>
        <w:rPr>
          <w:rFonts w:ascii="仿宋" w:eastAsia="仿宋" w:hAnsi="仿宋" w:hint="eastAsia"/>
          <w:sz w:val="24"/>
        </w:rPr>
        <w:t>投标人名称（盖章）：</w:t>
      </w:r>
    </w:p>
    <w:p w:rsidR="00454F6C" w:rsidRDefault="00454F6C" w:rsidP="00454F6C">
      <w:pPr>
        <w:spacing w:line="440" w:lineRule="exact"/>
        <w:jc w:val="left"/>
        <w:rPr>
          <w:rFonts w:ascii="仿宋" w:eastAsia="仿宋" w:hAnsi="仿宋"/>
          <w:sz w:val="24"/>
        </w:rPr>
      </w:pPr>
    </w:p>
    <w:p w:rsidR="00454F6C" w:rsidRDefault="00454F6C" w:rsidP="00454F6C">
      <w:pPr>
        <w:spacing w:line="440" w:lineRule="exact"/>
        <w:ind w:leftChars="-100" w:left="-210" w:firstLineChars="50" w:firstLine="120"/>
        <w:jc w:val="left"/>
        <w:rPr>
          <w:rFonts w:ascii="仿宋" w:eastAsia="仿宋" w:hAnsi="仿宋"/>
          <w:sz w:val="24"/>
        </w:rPr>
      </w:pPr>
      <w:r>
        <w:rPr>
          <w:rFonts w:ascii="仿宋" w:eastAsia="仿宋" w:hAnsi="仿宋" w:hint="eastAsia"/>
          <w:sz w:val="24"/>
        </w:rPr>
        <w:t xml:space="preserve">法定代表人或其授权代表（签字或盖章）：                                      </w:t>
      </w:r>
      <w:r>
        <w:rPr>
          <w:rFonts w:ascii="仿宋" w:eastAsia="仿宋" w:hAnsi="仿宋" w:hint="eastAsia"/>
          <w:sz w:val="24"/>
        </w:rPr>
        <w:tab/>
      </w:r>
    </w:p>
    <w:p w:rsidR="00454F6C" w:rsidRDefault="00454F6C" w:rsidP="00454F6C">
      <w:pPr>
        <w:spacing w:line="440" w:lineRule="exact"/>
        <w:rPr>
          <w:rFonts w:ascii="仿宋" w:eastAsia="仿宋" w:hAnsi="仿宋"/>
          <w:b/>
          <w:sz w:val="24"/>
        </w:rPr>
      </w:pPr>
      <w:r>
        <w:rPr>
          <w:rFonts w:ascii="仿宋" w:eastAsia="仿宋" w:hAnsi="仿宋" w:hint="eastAsia"/>
          <w:sz w:val="24"/>
        </w:rPr>
        <w:t xml:space="preserve">                                              日期：    年   月   日  </w:t>
      </w:r>
    </w:p>
    <w:p w:rsidR="00454F6C" w:rsidRDefault="00454F6C" w:rsidP="00454F6C">
      <w:pPr>
        <w:pageBreakBefore/>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t>23、</w:t>
      </w:r>
      <w:r>
        <w:rPr>
          <w:rFonts w:ascii="仿宋" w:eastAsia="仿宋" w:hAnsi="仿宋" w:cs="FangSong_GB2312" w:hint="eastAsia"/>
          <w:b/>
          <w:kern w:val="0"/>
          <w:sz w:val="32"/>
          <w:szCs w:val="32"/>
          <w:lang w:val="zh-CN"/>
        </w:rPr>
        <w:t>培训计划</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454F6C" w:rsidRDefault="00454F6C" w:rsidP="00454F6C">
      <w:pPr>
        <w:keepNext/>
        <w:autoSpaceDE w:val="0"/>
        <w:autoSpaceDN w:val="0"/>
        <w:spacing w:line="360" w:lineRule="auto"/>
        <w:ind w:firstLine="477"/>
        <w:jc w:val="left"/>
        <w:rPr>
          <w:rFonts w:ascii="仿宋" w:eastAsia="仿宋" w:hAnsi="仿宋" w:cs="FangSong_GB2312"/>
          <w:b/>
          <w:sz w:val="24"/>
        </w:rPr>
      </w:pPr>
      <w:r>
        <w:rPr>
          <w:rFonts w:ascii="仿宋" w:eastAsia="仿宋" w:hAnsi="仿宋" w:cs="FangSong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454F6C" w:rsidTr="00E81F14">
        <w:trPr>
          <w:trHeight w:val="764"/>
        </w:trPr>
        <w:tc>
          <w:tcPr>
            <w:tcW w:w="1806" w:type="dxa"/>
            <w:tcBorders>
              <w:top w:val="single" w:sz="6" w:space="0" w:color="auto"/>
              <w:left w:val="single" w:sz="6" w:space="0" w:color="auto"/>
              <w:bottom w:val="nil"/>
              <w:right w:val="nil"/>
            </w:tcBorders>
            <w:shd w:val="pct10" w:color="auto" w:fill="auto"/>
            <w:vAlign w:val="center"/>
          </w:tcPr>
          <w:p w:rsidR="00454F6C" w:rsidRDefault="00454F6C" w:rsidP="00E81F14">
            <w:pPr>
              <w:tabs>
                <w:tab w:val="center" w:pos="1690"/>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454F6C" w:rsidRDefault="00454F6C" w:rsidP="00E81F14">
            <w:pPr>
              <w:tabs>
                <w:tab w:val="center" w:pos="595"/>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454F6C" w:rsidRDefault="00454F6C" w:rsidP="00E81F14">
            <w:pPr>
              <w:tabs>
                <w:tab w:val="center" w:pos="595"/>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454F6C" w:rsidRDefault="00454F6C" w:rsidP="00E81F14">
            <w:pPr>
              <w:tabs>
                <w:tab w:val="center" w:pos="1028"/>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454F6C" w:rsidRDefault="00454F6C" w:rsidP="00E81F14">
            <w:pPr>
              <w:tabs>
                <w:tab w:val="center" w:pos="595"/>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454F6C" w:rsidRDefault="00454F6C" w:rsidP="00E81F14">
            <w:pPr>
              <w:tabs>
                <w:tab w:val="center" w:pos="520"/>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454F6C" w:rsidRDefault="00454F6C" w:rsidP="00E81F14">
            <w:pPr>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课程费用</w:t>
            </w:r>
          </w:p>
        </w:tc>
      </w:tr>
      <w:tr w:rsidR="00454F6C" w:rsidTr="00E81F14">
        <w:trPr>
          <w:trHeight w:val="281"/>
        </w:trPr>
        <w:tc>
          <w:tcPr>
            <w:tcW w:w="1806" w:type="dxa"/>
            <w:tcBorders>
              <w:top w:val="single" w:sz="6" w:space="0" w:color="auto"/>
              <w:left w:val="single" w:sz="6" w:space="0" w:color="auto"/>
              <w:bottom w:val="nil"/>
              <w:right w:val="nil"/>
            </w:tcBorders>
          </w:tcPr>
          <w:p w:rsidR="00454F6C" w:rsidRDefault="00454F6C" w:rsidP="00E81F1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FangSong_GB2312"/>
                <w:sz w:val="24"/>
              </w:rPr>
            </w:pPr>
          </w:p>
        </w:tc>
        <w:tc>
          <w:tcPr>
            <w:tcW w:w="1254" w:type="dxa"/>
            <w:tcBorders>
              <w:top w:val="single" w:sz="6" w:space="0" w:color="auto"/>
              <w:left w:val="single" w:sz="6" w:space="0" w:color="auto"/>
              <w:bottom w:val="nil"/>
              <w:right w:val="single" w:sz="6" w:space="0" w:color="auto"/>
            </w:tcBorders>
          </w:tcPr>
          <w:p w:rsidR="00454F6C" w:rsidRDefault="00454F6C" w:rsidP="00E81F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30" w:type="dxa"/>
            <w:tcBorders>
              <w:top w:val="single" w:sz="6" w:space="0" w:color="auto"/>
              <w:left w:val="single" w:sz="6" w:space="0" w:color="auto"/>
              <w:bottom w:val="nil"/>
              <w:right w:val="nil"/>
            </w:tcBorders>
          </w:tcPr>
          <w:p w:rsidR="00454F6C" w:rsidRDefault="00454F6C" w:rsidP="00E81F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53" w:type="dxa"/>
            <w:tcBorders>
              <w:top w:val="single" w:sz="6" w:space="0" w:color="auto"/>
              <w:left w:val="single" w:sz="6" w:space="0" w:color="auto"/>
              <w:bottom w:val="nil"/>
              <w:right w:val="nil"/>
            </w:tcBorders>
          </w:tcPr>
          <w:p w:rsidR="00454F6C" w:rsidRDefault="00454F6C" w:rsidP="00E81F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FangSong_GB2312"/>
                <w:sz w:val="24"/>
              </w:rPr>
            </w:pPr>
          </w:p>
        </w:tc>
        <w:tc>
          <w:tcPr>
            <w:tcW w:w="997" w:type="dxa"/>
            <w:tcBorders>
              <w:top w:val="single" w:sz="6" w:space="0" w:color="auto"/>
              <w:left w:val="single" w:sz="6" w:space="0" w:color="auto"/>
              <w:bottom w:val="nil"/>
              <w:right w:val="nil"/>
            </w:tcBorders>
          </w:tcPr>
          <w:p w:rsidR="00454F6C" w:rsidRDefault="00454F6C" w:rsidP="00E81F14">
            <w:pPr>
              <w:tabs>
                <w:tab w:val="left" w:pos="440"/>
                <w:tab w:val="left" w:pos="1154"/>
                <w:tab w:val="left" w:pos="1936"/>
                <w:tab w:val="left" w:pos="2368"/>
              </w:tabs>
              <w:suppressAutoHyphens/>
              <w:autoSpaceDE w:val="0"/>
              <w:autoSpaceDN w:val="0"/>
              <w:spacing w:line="360" w:lineRule="auto"/>
              <w:rPr>
                <w:rFonts w:ascii="仿宋" w:eastAsia="仿宋" w:hAnsi="仿宋" w:cs="FangSong_GB2312"/>
                <w:sz w:val="24"/>
              </w:rPr>
            </w:pPr>
          </w:p>
        </w:tc>
        <w:tc>
          <w:tcPr>
            <w:tcW w:w="1440" w:type="dxa"/>
            <w:tcBorders>
              <w:top w:val="single" w:sz="6" w:space="0" w:color="auto"/>
              <w:left w:val="single" w:sz="6" w:space="0" w:color="auto"/>
              <w:bottom w:val="nil"/>
              <w:right w:val="nil"/>
            </w:tcBorders>
          </w:tcPr>
          <w:p w:rsidR="00454F6C" w:rsidRDefault="00454F6C" w:rsidP="00E81F1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FangSong_GB2312"/>
                <w:sz w:val="24"/>
              </w:rPr>
            </w:pPr>
          </w:p>
        </w:tc>
        <w:tc>
          <w:tcPr>
            <w:tcW w:w="1620" w:type="dxa"/>
            <w:tcBorders>
              <w:top w:val="single" w:sz="6" w:space="0" w:color="auto"/>
              <w:left w:val="single" w:sz="6" w:space="0" w:color="auto"/>
              <w:bottom w:val="nil"/>
              <w:right w:val="single" w:sz="6" w:space="0" w:color="auto"/>
            </w:tcBorders>
          </w:tcPr>
          <w:p w:rsidR="00454F6C" w:rsidRDefault="00454F6C" w:rsidP="00E81F14">
            <w:pPr>
              <w:suppressAutoHyphens/>
              <w:autoSpaceDE w:val="0"/>
              <w:autoSpaceDN w:val="0"/>
              <w:spacing w:line="360" w:lineRule="auto"/>
              <w:rPr>
                <w:rFonts w:ascii="仿宋" w:eastAsia="仿宋" w:hAnsi="仿宋" w:cs="FangSong_GB2312"/>
                <w:sz w:val="24"/>
              </w:rPr>
            </w:pPr>
          </w:p>
        </w:tc>
      </w:tr>
      <w:tr w:rsidR="00454F6C" w:rsidTr="00E81F1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454F6C" w:rsidRDefault="00454F6C" w:rsidP="00E81F1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FangSong_GB2312"/>
                <w:sz w:val="24"/>
              </w:rPr>
            </w:pPr>
            <w:r>
              <w:rPr>
                <w:rFonts w:ascii="仿宋" w:eastAsia="仿宋" w:hAnsi="仿宋" w:cs="FangSong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454F6C" w:rsidRDefault="00454F6C" w:rsidP="00E81F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30" w:type="dxa"/>
            <w:tcBorders>
              <w:top w:val="single" w:sz="6" w:space="0" w:color="auto"/>
              <w:left w:val="single" w:sz="6" w:space="0" w:color="auto"/>
              <w:bottom w:val="single" w:sz="6" w:space="0" w:color="auto"/>
              <w:right w:val="single" w:sz="6" w:space="0" w:color="auto"/>
            </w:tcBorders>
          </w:tcPr>
          <w:p w:rsidR="00454F6C" w:rsidRDefault="00454F6C" w:rsidP="00E81F1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FangSong_GB2312"/>
                <w:sz w:val="24"/>
              </w:rPr>
            </w:pPr>
          </w:p>
        </w:tc>
        <w:tc>
          <w:tcPr>
            <w:tcW w:w="953" w:type="dxa"/>
            <w:tcBorders>
              <w:top w:val="single" w:sz="6" w:space="0" w:color="auto"/>
              <w:left w:val="single" w:sz="6" w:space="0" w:color="auto"/>
              <w:bottom w:val="single" w:sz="6" w:space="0" w:color="auto"/>
              <w:right w:val="single" w:sz="6" w:space="0" w:color="auto"/>
            </w:tcBorders>
          </w:tcPr>
          <w:p w:rsidR="00454F6C" w:rsidRDefault="00454F6C" w:rsidP="00E81F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FangSong_GB2312"/>
                <w:sz w:val="24"/>
              </w:rPr>
            </w:pPr>
          </w:p>
        </w:tc>
        <w:tc>
          <w:tcPr>
            <w:tcW w:w="997" w:type="dxa"/>
            <w:tcBorders>
              <w:top w:val="single" w:sz="6" w:space="0" w:color="auto"/>
              <w:left w:val="single" w:sz="6" w:space="0" w:color="auto"/>
              <w:bottom w:val="single" w:sz="6" w:space="0" w:color="auto"/>
              <w:right w:val="single" w:sz="6" w:space="0" w:color="auto"/>
            </w:tcBorders>
          </w:tcPr>
          <w:p w:rsidR="00454F6C" w:rsidRDefault="00454F6C" w:rsidP="00E81F14">
            <w:pPr>
              <w:tabs>
                <w:tab w:val="left" w:pos="440"/>
                <w:tab w:val="left" w:pos="1154"/>
                <w:tab w:val="left" w:pos="1936"/>
                <w:tab w:val="left" w:pos="2368"/>
              </w:tabs>
              <w:suppressAutoHyphens/>
              <w:autoSpaceDE w:val="0"/>
              <w:autoSpaceDN w:val="0"/>
              <w:spacing w:line="360" w:lineRule="auto"/>
              <w:rPr>
                <w:rFonts w:ascii="仿宋" w:eastAsia="仿宋" w:hAnsi="仿宋" w:cs="FangSong_GB2312"/>
                <w:sz w:val="24"/>
              </w:rPr>
            </w:pPr>
          </w:p>
        </w:tc>
        <w:tc>
          <w:tcPr>
            <w:tcW w:w="1440" w:type="dxa"/>
            <w:tcBorders>
              <w:top w:val="single" w:sz="6" w:space="0" w:color="auto"/>
              <w:left w:val="single" w:sz="6" w:space="0" w:color="auto"/>
              <w:bottom w:val="single" w:sz="6" w:space="0" w:color="auto"/>
              <w:right w:val="single" w:sz="6" w:space="0" w:color="auto"/>
            </w:tcBorders>
          </w:tcPr>
          <w:p w:rsidR="00454F6C" w:rsidRDefault="00454F6C" w:rsidP="00E81F14">
            <w:pPr>
              <w:tabs>
                <w:tab w:val="left" w:pos="7"/>
              </w:tabs>
              <w:suppressAutoHyphens/>
              <w:autoSpaceDE w:val="0"/>
              <w:autoSpaceDN w:val="0"/>
              <w:spacing w:line="360" w:lineRule="auto"/>
              <w:rPr>
                <w:rFonts w:ascii="仿宋" w:eastAsia="仿宋" w:hAnsi="仿宋" w:cs="FangSong_GB2312"/>
                <w:sz w:val="24"/>
              </w:rPr>
            </w:pPr>
          </w:p>
        </w:tc>
        <w:tc>
          <w:tcPr>
            <w:tcW w:w="1620" w:type="dxa"/>
            <w:tcBorders>
              <w:top w:val="single" w:sz="6" w:space="0" w:color="auto"/>
              <w:left w:val="single" w:sz="6" w:space="0" w:color="auto"/>
              <w:bottom w:val="single" w:sz="6" w:space="0" w:color="auto"/>
              <w:right w:val="single" w:sz="6" w:space="0" w:color="auto"/>
            </w:tcBorders>
          </w:tcPr>
          <w:p w:rsidR="00454F6C" w:rsidRDefault="00454F6C" w:rsidP="00E81F14">
            <w:pPr>
              <w:suppressAutoHyphens/>
              <w:autoSpaceDE w:val="0"/>
              <w:autoSpaceDN w:val="0"/>
              <w:spacing w:line="360" w:lineRule="auto"/>
              <w:rPr>
                <w:rFonts w:ascii="仿宋" w:eastAsia="仿宋" w:hAnsi="仿宋" w:cs="FangSong_GB2312"/>
                <w:sz w:val="24"/>
              </w:rPr>
            </w:pPr>
          </w:p>
        </w:tc>
      </w:tr>
    </w:tbl>
    <w:p w:rsidR="00454F6C" w:rsidRDefault="00454F6C" w:rsidP="00454F6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FangSong_GB2312"/>
          <w:sz w:val="24"/>
        </w:rPr>
      </w:pPr>
      <w:r>
        <w:rPr>
          <w:rFonts w:ascii="仿宋" w:eastAsia="仿宋" w:hAnsi="仿宋" w:cs="FangSong_GB2312" w:hint="eastAsia"/>
          <w:sz w:val="24"/>
        </w:rPr>
        <w:t>注解:A</w:t>
      </w:r>
      <w:r>
        <w:rPr>
          <w:rFonts w:ascii="仿宋" w:eastAsia="仿宋" w:hAnsi="仿宋" w:cs="FangSong_GB2312" w:hint="eastAsia"/>
          <w:sz w:val="24"/>
        </w:rPr>
        <w:tab/>
        <w:t>课程清单按时间顺序排列，并提供以下详细资料：</w:t>
      </w:r>
    </w:p>
    <w:p w:rsidR="00454F6C" w:rsidRDefault="00454F6C" w:rsidP="00454F6C">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课程概要</w:t>
      </w:r>
    </w:p>
    <w:p w:rsidR="00454F6C" w:rsidRDefault="00454F6C" w:rsidP="00454F6C">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课程目的</w:t>
      </w:r>
    </w:p>
    <w:p w:rsidR="00454F6C" w:rsidRDefault="00454F6C" w:rsidP="00454F6C">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教学方式</w:t>
      </w:r>
    </w:p>
    <w:p w:rsidR="00454F6C" w:rsidRDefault="00454F6C" w:rsidP="00454F6C">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先决条件</w:t>
      </w:r>
    </w:p>
    <w:p w:rsidR="00454F6C" w:rsidRDefault="00454F6C" w:rsidP="00454F6C">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 w:eastAsia="仿宋" w:hAnsi="仿宋" w:cs="FangSong_GB2312"/>
          <w:sz w:val="24"/>
        </w:rPr>
      </w:pPr>
      <w:r>
        <w:rPr>
          <w:rFonts w:ascii="仿宋" w:eastAsia="仿宋" w:hAnsi="仿宋" w:cs="FangSong_GB2312" w:hint="eastAsia"/>
          <w:sz w:val="24"/>
        </w:rPr>
        <w:t>教材目录</w:t>
      </w:r>
    </w:p>
    <w:p w:rsidR="00454F6C" w:rsidRDefault="00454F6C" w:rsidP="00454F6C">
      <w:pPr>
        <w:autoSpaceDE w:val="0"/>
        <w:autoSpaceDN w:val="0"/>
        <w:spacing w:line="360" w:lineRule="auto"/>
        <w:rPr>
          <w:rFonts w:ascii="仿宋" w:eastAsia="仿宋" w:hAnsi="仿宋" w:cs="FangSong_GB2312"/>
          <w:sz w:val="24"/>
        </w:rPr>
      </w:pPr>
      <w:r>
        <w:rPr>
          <w:rFonts w:ascii="仿宋" w:eastAsia="仿宋" w:hAnsi="仿宋" w:cs="FangSong_GB2312" w:hint="eastAsia"/>
          <w:sz w:val="24"/>
        </w:rPr>
        <w:t>B  按照附表A提供授课教师的简历</w:t>
      </w:r>
    </w:p>
    <w:p w:rsidR="00454F6C" w:rsidRDefault="00454F6C" w:rsidP="00454F6C">
      <w:pPr>
        <w:autoSpaceDE w:val="0"/>
        <w:autoSpaceDN w:val="0"/>
        <w:spacing w:line="360" w:lineRule="auto"/>
        <w:rPr>
          <w:rFonts w:ascii="仿宋" w:eastAsia="仿宋" w:hAnsi="仿宋" w:cs="FangSong_GB2312"/>
          <w:b/>
          <w:sz w:val="24"/>
        </w:rPr>
      </w:pPr>
      <w:r>
        <w:rPr>
          <w:rFonts w:ascii="仿宋" w:eastAsia="仿宋" w:hAnsi="仿宋" w:cs="FangSong_GB2312" w:hint="eastAsia"/>
          <w:b/>
          <w:sz w:val="24"/>
        </w:rPr>
        <w:t>注：须随表提交相应的证书复印件并注明所在投标商务技术（资信）文件页码。</w:t>
      </w:r>
    </w:p>
    <w:p w:rsidR="00454F6C" w:rsidRDefault="00454F6C" w:rsidP="00454F6C">
      <w:pPr>
        <w:autoSpaceDE w:val="0"/>
        <w:autoSpaceDN w:val="0"/>
        <w:spacing w:line="360" w:lineRule="auto"/>
        <w:ind w:firstLineChars="2000" w:firstLine="4800"/>
        <w:rPr>
          <w:rFonts w:ascii="仿宋" w:eastAsia="仿宋" w:hAnsi="仿宋" w:cs="FangSong_GB2312"/>
          <w:sz w:val="24"/>
        </w:rPr>
      </w:pPr>
      <w:r>
        <w:rPr>
          <w:rFonts w:ascii="仿宋" w:eastAsia="仿宋" w:hAnsi="仿宋" w:cs="FangSong_GB2312" w:hint="eastAsia"/>
          <w:kern w:val="0"/>
          <w:sz w:val="24"/>
        </w:rPr>
        <w:t xml:space="preserve">投标人名称（盖章）：                       </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 xml:space="preserve">）：                   </w:t>
      </w:r>
    </w:p>
    <w:p w:rsidR="00454F6C" w:rsidRDefault="00454F6C" w:rsidP="00454F6C">
      <w:pPr>
        <w:autoSpaceDE w:val="0"/>
        <w:autoSpaceDN w:val="0"/>
        <w:spacing w:line="360" w:lineRule="auto"/>
        <w:ind w:firstLine="120"/>
        <w:rPr>
          <w:rFonts w:ascii="仿宋" w:eastAsia="仿宋" w:hAnsi="仿宋" w:cs="FangSong_GB2312"/>
          <w:kern w:val="0"/>
          <w:sz w:val="24"/>
        </w:rPr>
      </w:pPr>
      <w:r>
        <w:rPr>
          <w:rFonts w:ascii="仿宋" w:eastAsia="仿宋" w:hAnsi="仿宋" w:cs="FangSong_GB2312" w:hint="eastAsia"/>
          <w:kern w:val="0"/>
          <w:sz w:val="24"/>
        </w:rPr>
        <w:t xml:space="preserve">                                       日期：  年  月   日</w:t>
      </w:r>
    </w:p>
    <w:p w:rsidR="00454F6C" w:rsidRDefault="00454F6C" w:rsidP="00454F6C">
      <w:pPr>
        <w:spacing w:line="360" w:lineRule="auto"/>
        <w:rPr>
          <w:rFonts w:ascii="仿宋" w:eastAsia="仿宋" w:hAnsi="仿宋" w:cs="FangSong_GB2312"/>
          <w:b/>
          <w:bCs/>
          <w:sz w:val="32"/>
          <w:szCs w:val="32"/>
        </w:rPr>
      </w:pPr>
      <w:r>
        <w:rPr>
          <w:rFonts w:ascii="仿宋" w:eastAsia="仿宋" w:hAnsi="仿宋" w:cs="FangSong_GB2312" w:hint="eastAsia"/>
          <w:b/>
          <w:bCs/>
          <w:sz w:val="32"/>
          <w:szCs w:val="32"/>
        </w:rPr>
        <w:t>24、验收方案</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454F6C" w:rsidRDefault="00454F6C" w:rsidP="00454F6C">
      <w:pPr>
        <w:spacing w:line="360" w:lineRule="auto"/>
        <w:jc w:val="center"/>
        <w:rPr>
          <w:rFonts w:ascii="仿宋" w:eastAsia="仿宋" w:hAnsi="仿宋" w:cs="FangSong_GB2312"/>
          <w:sz w:val="24"/>
        </w:rPr>
      </w:pPr>
    </w:p>
    <w:p w:rsidR="00454F6C" w:rsidRDefault="00454F6C" w:rsidP="00454F6C">
      <w:pPr>
        <w:autoSpaceDE w:val="0"/>
        <w:autoSpaceDN w:val="0"/>
        <w:spacing w:line="360" w:lineRule="auto"/>
        <w:ind w:firstLineChars="2000" w:firstLine="4800"/>
        <w:rPr>
          <w:rFonts w:ascii="仿宋" w:eastAsia="仿宋" w:hAnsi="仿宋" w:cs="FangSong_GB2312"/>
          <w:sz w:val="24"/>
        </w:rPr>
      </w:pPr>
      <w:r>
        <w:rPr>
          <w:rFonts w:ascii="仿宋" w:eastAsia="仿宋" w:hAnsi="仿宋" w:cs="FangSong_GB2312" w:hint="eastAsia"/>
          <w:kern w:val="0"/>
          <w:sz w:val="24"/>
        </w:rPr>
        <w:t xml:space="preserve">投标人名称（盖章）：                       </w:t>
      </w:r>
    </w:p>
    <w:p w:rsidR="00454F6C" w:rsidRDefault="00454F6C" w:rsidP="00454F6C">
      <w:pPr>
        <w:autoSpaceDE w:val="0"/>
        <w:autoSpaceDN w:val="0"/>
        <w:spacing w:line="360" w:lineRule="auto"/>
        <w:rPr>
          <w:rFonts w:ascii="仿宋" w:eastAsia="仿宋" w:hAnsi="仿宋" w:cs="FangSong_GB2312"/>
          <w:kern w:val="0"/>
          <w:sz w:val="24"/>
        </w:rPr>
      </w:pPr>
      <w:r>
        <w:rPr>
          <w:rFonts w:ascii="仿宋" w:eastAsia="仿宋" w:hAnsi="仿宋" w:cs="FangSong_GB2312" w:hint="eastAsia"/>
          <w:kern w:val="0"/>
          <w:sz w:val="24"/>
        </w:rPr>
        <w:t xml:space="preserve">                                    法定代表人或其授权代表（</w:t>
      </w:r>
      <w:r>
        <w:rPr>
          <w:rFonts w:ascii="仿宋" w:eastAsia="仿宋" w:hAnsi="仿宋" w:hint="eastAsia"/>
          <w:sz w:val="24"/>
        </w:rPr>
        <w:t>签字或盖章</w:t>
      </w:r>
      <w:r>
        <w:rPr>
          <w:rFonts w:ascii="仿宋" w:eastAsia="仿宋" w:hAnsi="仿宋" w:cs="FangSong_GB2312" w:hint="eastAsia"/>
          <w:kern w:val="0"/>
          <w:sz w:val="24"/>
        </w:rPr>
        <w:t xml:space="preserve">）：                   </w:t>
      </w:r>
    </w:p>
    <w:p w:rsidR="00454F6C" w:rsidRDefault="00454F6C" w:rsidP="00454F6C">
      <w:pPr>
        <w:spacing w:line="360" w:lineRule="auto"/>
        <w:jc w:val="center"/>
        <w:rPr>
          <w:rFonts w:ascii="仿宋" w:eastAsia="仿宋" w:hAnsi="仿宋" w:cs="FangSong_GB2312"/>
          <w:kern w:val="0"/>
          <w:sz w:val="24"/>
        </w:rPr>
      </w:pPr>
      <w:r>
        <w:rPr>
          <w:rFonts w:ascii="仿宋" w:eastAsia="仿宋" w:hAnsi="仿宋" w:cs="FangSong_GB2312" w:hint="eastAsia"/>
          <w:kern w:val="0"/>
          <w:sz w:val="24"/>
        </w:rPr>
        <w:t xml:space="preserve">                          日期：   年  月   日</w:t>
      </w:r>
    </w:p>
    <w:p w:rsidR="00454F6C" w:rsidRDefault="00454F6C" w:rsidP="00454F6C">
      <w:pPr>
        <w:spacing w:line="360" w:lineRule="auto"/>
        <w:jc w:val="center"/>
        <w:rPr>
          <w:rFonts w:ascii="仿宋" w:eastAsia="仿宋" w:hAnsi="仿宋" w:cs="FangSong_GB2312"/>
          <w:b/>
          <w:bCs/>
          <w:sz w:val="30"/>
          <w:szCs w:val="30"/>
        </w:rPr>
      </w:pPr>
    </w:p>
    <w:p w:rsidR="00454F6C" w:rsidRDefault="00454F6C" w:rsidP="00454F6C">
      <w:pPr>
        <w:spacing w:line="360" w:lineRule="auto"/>
        <w:rPr>
          <w:rFonts w:ascii="仿宋" w:eastAsia="仿宋" w:hAnsi="仿宋" w:cs="FangSong_GB2312"/>
          <w:b/>
          <w:bCs/>
          <w:sz w:val="24"/>
        </w:rPr>
      </w:pPr>
    </w:p>
    <w:p w:rsidR="00454F6C" w:rsidRDefault="00454F6C" w:rsidP="00454F6C">
      <w:pPr>
        <w:pageBreakBefore/>
        <w:spacing w:line="360" w:lineRule="auto"/>
        <w:rPr>
          <w:rFonts w:ascii="仿宋" w:eastAsia="仿宋" w:hAnsi="仿宋" w:cs="FangSong_GB2312"/>
          <w:b/>
          <w:kern w:val="0"/>
          <w:sz w:val="32"/>
          <w:szCs w:val="32"/>
          <w:lang w:val="zh-CN"/>
        </w:rPr>
      </w:pPr>
      <w:r>
        <w:rPr>
          <w:rFonts w:ascii="仿宋" w:eastAsia="仿宋" w:hAnsi="仿宋" w:cs="FangSong_GB2312" w:hint="eastAsia"/>
          <w:b/>
          <w:bCs/>
          <w:sz w:val="32"/>
          <w:szCs w:val="32"/>
        </w:rPr>
        <w:t>25、认为需要的</w:t>
      </w:r>
      <w:r>
        <w:rPr>
          <w:rFonts w:ascii="仿宋" w:eastAsia="仿宋" w:hAnsi="仿宋" w:cs="FangSong_GB2312" w:hint="eastAsia"/>
          <w:b/>
          <w:kern w:val="0"/>
          <w:sz w:val="32"/>
          <w:szCs w:val="32"/>
          <w:lang w:val="zh-CN"/>
        </w:rPr>
        <w:t>其他商务技术（资信）文件或说明</w:t>
      </w:r>
    </w:p>
    <w:p w:rsidR="00454F6C" w:rsidRDefault="00454F6C" w:rsidP="00454F6C">
      <w:pPr>
        <w:spacing w:line="360" w:lineRule="auto"/>
        <w:rPr>
          <w:rFonts w:ascii="仿宋" w:eastAsia="仿宋" w:hAnsi="仿宋" w:cs="FangSong_GB2312"/>
          <w:sz w:val="24"/>
        </w:rPr>
      </w:pPr>
      <w:r>
        <w:rPr>
          <w:rFonts w:ascii="仿宋" w:eastAsia="仿宋" w:hAnsi="仿宋" w:cs="FangSong_GB2312" w:hint="eastAsia"/>
          <w:sz w:val="24"/>
        </w:rPr>
        <w:t>（由投标人根据采购需求自行编制）</w:t>
      </w:r>
    </w:p>
    <w:p w:rsidR="00454F6C" w:rsidRDefault="00454F6C" w:rsidP="00454F6C">
      <w:pPr>
        <w:spacing w:line="360" w:lineRule="auto"/>
        <w:rPr>
          <w:rFonts w:ascii="仿宋" w:eastAsia="仿宋" w:hAnsi="仿宋" w:cs="FangSong_GB2312"/>
          <w:sz w:val="24"/>
        </w:rPr>
      </w:pPr>
    </w:p>
    <w:p w:rsidR="00454F6C" w:rsidRDefault="00454F6C" w:rsidP="00454F6C">
      <w:pPr>
        <w:autoSpaceDE w:val="0"/>
        <w:autoSpaceDN w:val="0"/>
        <w:spacing w:line="360" w:lineRule="auto"/>
        <w:ind w:firstLineChars="2100" w:firstLine="5040"/>
        <w:rPr>
          <w:rFonts w:ascii="仿宋" w:eastAsia="仿宋" w:hAnsi="仿宋" w:cs="FangSong_GB2312"/>
          <w:kern w:val="0"/>
          <w:sz w:val="24"/>
        </w:rPr>
      </w:pPr>
      <w:r>
        <w:rPr>
          <w:rFonts w:ascii="仿宋" w:eastAsia="仿宋" w:hAnsi="仿宋" w:cs="FangSong_GB2312" w:hint="eastAsia"/>
          <w:kern w:val="0"/>
          <w:sz w:val="24"/>
          <w:lang w:val="zh-CN"/>
        </w:rPr>
        <w:t xml:space="preserve">投标人名称（盖章）：      </w:t>
      </w:r>
    </w:p>
    <w:p w:rsidR="00454F6C" w:rsidRDefault="00454F6C" w:rsidP="00454F6C">
      <w:pPr>
        <w:autoSpaceDE w:val="0"/>
        <w:autoSpaceDN w:val="0"/>
        <w:spacing w:line="360" w:lineRule="auto"/>
        <w:ind w:firstLineChars="1800" w:firstLine="4320"/>
        <w:rPr>
          <w:rFonts w:ascii="仿宋" w:eastAsia="仿宋" w:hAnsi="仿宋" w:cs="FangSong_GB2312"/>
          <w:kern w:val="0"/>
          <w:sz w:val="24"/>
          <w:lang w:val="zh-CN"/>
        </w:rPr>
      </w:pPr>
      <w:r>
        <w:rPr>
          <w:rFonts w:ascii="仿宋" w:eastAsia="仿宋" w:hAnsi="仿宋" w:cs="FangSong_GB2312" w:hint="eastAsia"/>
          <w:kern w:val="0"/>
          <w:sz w:val="24"/>
          <w:lang w:val="zh-CN"/>
        </w:rPr>
        <w:t>法定代表人或其授权代表（</w:t>
      </w:r>
      <w:r>
        <w:rPr>
          <w:rFonts w:ascii="仿宋" w:eastAsia="仿宋" w:hAnsi="仿宋" w:hint="eastAsia"/>
          <w:sz w:val="24"/>
        </w:rPr>
        <w:t>签字或盖章</w:t>
      </w:r>
      <w:r>
        <w:rPr>
          <w:rFonts w:ascii="仿宋" w:eastAsia="仿宋" w:hAnsi="仿宋" w:cs="FangSong_GB2312" w:hint="eastAsia"/>
          <w:kern w:val="0"/>
          <w:sz w:val="24"/>
          <w:lang w:val="zh-CN"/>
        </w:rPr>
        <w:t xml:space="preserve">）： </w:t>
      </w:r>
    </w:p>
    <w:p w:rsidR="004C5237" w:rsidRPr="008D4FF7" w:rsidRDefault="00454F6C" w:rsidP="00454F6C">
      <w:pPr>
        <w:snapToGrid w:val="0"/>
        <w:spacing w:line="360" w:lineRule="auto"/>
        <w:ind w:leftChars="2451" w:left="5267" w:hangingChars="50" w:hanging="120"/>
        <w:rPr>
          <w:rFonts w:ascii="仿宋" w:eastAsia="仿宋" w:hAnsi="仿宋" w:cs="FangSong_GB2312"/>
          <w:color w:val="000000" w:themeColor="text1"/>
          <w:kern w:val="0"/>
          <w:sz w:val="24"/>
          <w:lang w:val="zh-CN"/>
        </w:rPr>
      </w:pPr>
      <w:r>
        <w:rPr>
          <w:rFonts w:ascii="仿宋" w:eastAsia="仿宋" w:hAnsi="仿宋" w:cs="FangSong_GB2312" w:hint="eastAsia"/>
          <w:kern w:val="0"/>
          <w:sz w:val="24"/>
          <w:lang w:val="zh-CN"/>
        </w:rPr>
        <w:t xml:space="preserve">                                        日期：  年  月   日</w:t>
      </w:r>
    </w:p>
    <w:p w:rsidR="004C5237" w:rsidRPr="008D4FF7" w:rsidRDefault="004C5237">
      <w:pPr>
        <w:spacing w:line="360" w:lineRule="auto"/>
        <w:rPr>
          <w:rFonts w:ascii="仿宋" w:eastAsia="仿宋" w:hAnsi="仿宋" w:cs="FangSong_GB2312"/>
          <w:color w:val="000000" w:themeColor="text1"/>
          <w:kern w:val="0"/>
          <w:sz w:val="24"/>
          <w:lang w:val="zh-CN"/>
        </w:rPr>
      </w:pPr>
    </w:p>
    <w:sectPr w:rsidR="004C5237" w:rsidRPr="008D4FF7" w:rsidSect="004C5237">
      <w:headerReference w:type="default" r:id="rId16"/>
      <w:footerReference w:type="even" r:id="rId17"/>
      <w:footerReference w:type="default" r:id="rId18"/>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F14" w:rsidRDefault="00E81F14" w:rsidP="004C5237">
      <w:r>
        <w:separator/>
      </w:r>
    </w:p>
  </w:endnote>
  <w:endnote w:type="continuationSeparator" w:id="1">
    <w:p w:rsidR="00E81F14" w:rsidRDefault="00E81F14" w:rsidP="004C52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FangSong_GB2312">
    <w:altName w:val="MS Gothic"/>
    <w:panose1 w:val="02010609060101010101"/>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altName w:val="Arial"/>
    <w:charset w:val="00"/>
    <w:family w:val="swiss"/>
    <w:pitch w:val="variable"/>
    <w:sig w:usb0="00000000"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Arial Unicode MS"/>
    <w:charset w:val="86"/>
    <w:family w:val="auto"/>
    <w:pitch w:val="default"/>
    <w:sig w:usb0="00000000" w:usb1="00000000" w:usb2="00000016" w:usb3="00000000" w:csb0="0004000F" w:csb1="00000000"/>
  </w:font>
  <w:font w:name="MS Gothic">
    <w:altName w:val="ＭＳ ゴシック"/>
    <w:panose1 w:val="020B0609070205080204"/>
    <w:charset w:val="80"/>
    <w:family w:val="modern"/>
    <w:pitch w:val="fixed"/>
    <w:sig w:usb0="E00002FF" w:usb1="6AC7FDFB" w:usb2="00000012" w:usb3="00000000" w:csb0="0002009F"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F14" w:rsidRDefault="00F013E0">
    <w:pPr>
      <w:pStyle w:val="af"/>
      <w:framePr w:wrap="around" w:vAnchor="text" w:hAnchor="margin" w:xAlign="center" w:y="1"/>
      <w:rPr>
        <w:rStyle w:val="af7"/>
      </w:rPr>
    </w:pPr>
    <w:r>
      <w:rPr>
        <w:rStyle w:val="af7"/>
      </w:rPr>
      <w:fldChar w:fldCharType="begin"/>
    </w:r>
    <w:r w:rsidR="00E81F14">
      <w:rPr>
        <w:rStyle w:val="af7"/>
      </w:rPr>
      <w:instrText xml:space="preserve">PAGE  </w:instrText>
    </w:r>
    <w:r>
      <w:rPr>
        <w:rStyle w:val="af7"/>
      </w:rPr>
      <w:fldChar w:fldCharType="end"/>
    </w:r>
  </w:p>
  <w:p w:rsidR="00E81F14" w:rsidRDefault="00E81F14">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F14" w:rsidRDefault="00E81F14">
    <w:pPr>
      <w:pStyle w:val="af"/>
      <w:jc w:val="center"/>
    </w:pPr>
    <w:r>
      <w:rPr>
        <w:kern w:val="0"/>
        <w:szCs w:val="21"/>
      </w:rPr>
      <w:t xml:space="preserve">- </w:t>
    </w:r>
    <w:r w:rsidR="00F013E0">
      <w:rPr>
        <w:kern w:val="0"/>
        <w:szCs w:val="21"/>
      </w:rPr>
      <w:fldChar w:fldCharType="begin"/>
    </w:r>
    <w:r>
      <w:rPr>
        <w:kern w:val="0"/>
        <w:szCs w:val="21"/>
      </w:rPr>
      <w:instrText xml:space="preserve"> PAGE </w:instrText>
    </w:r>
    <w:r w:rsidR="00F013E0">
      <w:rPr>
        <w:kern w:val="0"/>
        <w:szCs w:val="21"/>
      </w:rPr>
      <w:fldChar w:fldCharType="separate"/>
    </w:r>
    <w:r w:rsidR="007D2D7C">
      <w:rPr>
        <w:noProof/>
        <w:kern w:val="0"/>
        <w:szCs w:val="21"/>
      </w:rPr>
      <w:t>5</w:t>
    </w:r>
    <w:r w:rsidR="00F013E0">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F14" w:rsidRDefault="00E81F14" w:rsidP="004C5237">
      <w:r>
        <w:separator/>
      </w:r>
    </w:p>
  </w:footnote>
  <w:footnote w:type="continuationSeparator" w:id="1">
    <w:p w:rsidR="00E81F14" w:rsidRDefault="00E81F14" w:rsidP="004C52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F14" w:rsidRDefault="00E81F14">
    <w:pPr>
      <w:pStyle w:val="af0"/>
      <w:jc w:val="both"/>
    </w:pPr>
    <w:r>
      <w:rPr>
        <w:rFonts w:hint="eastAsia"/>
      </w:rPr>
      <w:t>绍兴市嘉华项目管理有限公司招标文件</w:t>
    </w:r>
    <w:r>
      <w:rPr>
        <w:rFonts w:hint="eastAsia"/>
      </w:rPr>
      <w:t xml:space="preserve">                                   </w:t>
    </w:r>
    <w:r>
      <w:rPr>
        <w:rFonts w:hint="eastAsia"/>
      </w:rPr>
      <w:t>招标编号</w:t>
    </w:r>
    <w:r>
      <w:rPr>
        <w:rFonts w:hint="eastAsia"/>
      </w:rPr>
      <w:t>:</w:t>
    </w:r>
    <w:r w:rsidRPr="00E36286">
      <w:t xml:space="preserve"> SXJHCG-2021-N00</w:t>
    </w:r>
    <w:r>
      <w:rPr>
        <w:rFonts w:hint="eastAsia"/>
      </w:rPr>
      <w:t>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35F895CE"/>
    <w:multiLevelType w:val="singleLevel"/>
    <w:tmpl w:val="35F895CE"/>
    <w:lvl w:ilvl="0">
      <w:start w:val="14"/>
      <w:numFmt w:val="decimal"/>
      <w:suff w:val="nothing"/>
      <w:lvlText w:val="%1、"/>
      <w:lvlJc w:val="left"/>
    </w:lvl>
  </w:abstractNum>
  <w:abstractNum w:abstractNumId="4">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5"/>
  </w:num>
  <w:num w:numId="2">
    <w:abstractNumId w:val="1"/>
  </w:num>
  <w:num w:numId="3">
    <w:abstractNumId w:val="0"/>
  </w:num>
  <w:num w:numId="4">
    <w:abstractNumId w:val="6"/>
  </w:num>
  <w:num w:numId="5">
    <w:abstractNumId w:val="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5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17C8A"/>
    <w:rsid w:val="00004109"/>
    <w:rsid w:val="00005125"/>
    <w:rsid w:val="00010C9A"/>
    <w:rsid w:val="00010FC1"/>
    <w:rsid w:val="0001278F"/>
    <w:rsid w:val="00016AE9"/>
    <w:rsid w:val="0002045E"/>
    <w:rsid w:val="00020CB3"/>
    <w:rsid w:val="00021D87"/>
    <w:rsid w:val="0002203D"/>
    <w:rsid w:val="0002468D"/>
    <w:rsid w:val="00025767"/>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0BF2"/>
    <w:rsid w:val="000812D0"/>
    <w:rsid w:val="00082DC1"/>
    <w:rsid w:val="00083E93"/>
    <w:rsid w:val="00083EB1"/>
    <w:rsid w:val="000852D6"/>
    <w:rsid w:val="00087605"/>
    <w:rsid w:val="000933A2"/>
    <w:rsid w:val="000936E3"/>
    <w:rsid w:val="0009629C"/>
    <w:rsid w:val="00097421"/>
    <w:rsid w:val="00097868"/>
    <w:rsid w:val="000A3FC5"/>
    <w:rsid w:val="000A5AC0"/>
    <w:rsid w:val="000A7834"/>
    <w:rsid w:val="000B0284"/>
    <w:rsid w:val="000B1744"/>
    <w:rsid w:val="000B1D0B"/>
    <w:rsid w:val="000B2A94"/>
    <w:rsid w:val="000B625B"/>
    <w:rsid w:val="000C13E3"/>
    <w:rsid w:val="000C14CF"/>
    <w:rsid w:val="000C1F3C"/>
    <w:rsid w:val="000C3344"/>
    <w:rsid w:val="000D0E6C"/>
    <w:rsid w:val="000D110F"/>
    <w:rsid w:val="000D1267"/>
    <w:rsid w:val="000D1D59"/>
    <w:rsid w:val="000D4D0E"/>
    <w:rsid w:val="000D726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2AB"/>
    <w:rsid w:val="0014242C"/>
    <w:rsid w:val="0014343E"/>
    <w:rsid w:val="0014545F"/>
    <w:rsid w:val="00145D25"/>
    <w:rsid w:val="00150A0D"/>
    <w:rsid w:val="00154591"/>
    <w:rsid w:val="00154E3A"/>
    <w:rsid w:val="00155F21"/>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2BEA"/>
    <w:rsid w:val="00193494"/>
    <w:rsid w:val="00194583"/>
    <w:rsid w:val="001A0C24"/>
    <w:rsid w:val="001A15C0"/>
    <w:rsid w:val="001A4A9D"/>
    <w:rsid w:val="001A6712"/>
    <w:rsid w:val="001B2770"/>
    <w:rsid w:val="001B485F"/>
    <w:rsid w:val="001B4C51"/>
    <w:rsid w:val="001B589D"/>
    <w:rsid w:val="001B70E5"/>
    <w:rsid w:val="001C0216"/>
    <w:rsid w:val="001C07C7"/>
    <w:rsid w:val="001C1138"/>
    <w:rsid w:val="001C57F3"/>
    <w:rsid w:val="001C6042"/>
    <w:rsid w:val="001D24BB"/>
    <w:rsid w:val="001D3CEA"/>
    <w:rsid w:val="001D6ED7"/>
    <w:rsid w:val="001D76A1"/>
    <w:rsid w:val="001E127B"/>
    <w:rsid w:val="001E3B20"/>
    <w:rsid w:val="001E4A9F"/>
    <w:rsid w:val="001E4FC8"/>
    <w:rsid w:val="001F0255"/>
    <w:rsid w:val="001F14C4"/>
    <w:rsid w:val="001F2767"/>
    <w:rsid w:val="001F429B"/>
    <w:rsid w:val="001F43C6"/>
    <w:rsid w:val="001F4C63"/>
    <w:rsid w:val="001F661E"/>
    <w:rsid w:val="001F7E31"/>
    <w:rsid w:val="00201062"/>
    <w:rsid w:val="0020236F"/>
    <w:rsid w:val="00203FB8"/>
    <w:rsid w:val="00204DA6"/>
    <w:rsid w:val="0020567D"/>
    <w:rsid w:val="002056F9"/>
    <w:rsid w:val="002062F2"/>
    <w:rsid w:val="0020786F"/>
    <w:rsid w:val="002102AD"/>
    <w:rsid w:val="00210450"/>
    <w:rsid w:val="002105F0"/>
    <w:rsid w:val="00214C2B"/>
    <w:rsid w:val="00217119"/>
    <w:rsid w:val="00223848"/>
    <w:rsid w:val="00223A5B"/>
    <w:rsid w:val="002261D7"/>
    <w:rsid w:val="0022698F"/>
    <w:rsid w:val="00231CB7"/>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75C53"/>
    <w:rsid w:val="00275D1E"/>
    <w:rsid w:val="00283EAF"/>
    <w:rsid w:val="002860D2"/>
    <w:rsid w:val="00286495"/>
    <w:rsid w:val="00287DE3"/>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62CE"/>
    <w:rsid w:val="00307917"/>
    <w:rsid w:val="00310479"/>
    <w:rsid w:val="0031167A"/>
    <w:rsid w:val="00316329"/>
    <w:rsid w:val="003214B7"/>
    <w:rsid w:val="00322583"/>
    <w:rsid w:val="00323B52"/>
    <w:rsid w:val="00323E60"/>
    <w:rsid w:val="00324567"/>
    <w:rsid w:val="003250A1"/>
    <w:rsid w:val="00327499"/>
    <w:rsid w:val="0032789C"/>
    <w:rsid w:val="003302F0"/>
    <w:rsid w:val="00332DA4"/>
    <w:rsid w:val="00334D83"/>
    <w:rsid w:val="003371DD"/>
    <w:rsid w:val="0034305B"/>
    <w:rsid w:val="003465A7"/>
    <w:rsid w:val="00347CAD"/>
    <w:rsid w:val="00351EEF"/>
    <w:rsid w:val="00353FFE"/>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9707F"/>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3F78EE"/>
    <w:rsid w:val="00400057"/>
    <w:rsid w:val="004014D1"/>
    <w:rsid w:val="00407D88"/>
    <w:rsid w:val="004109FD"/>
    <w:rsid w:val="0041394C"/>
    <w:rsid w:val="00417C8A"/>
    <w:rsid w:val="0042557D"/>
    <w:rsid w:val="00426003"/>
    <w:rsid w:val="0043366B"/>
    <w:rsid w:val="004350B7"/>
    <w:rsid w:val="00437465"/>
    <w:rsid w:val="0043766D"/>
    <w:rsid w:val="00441896"/>
    <w:rsid w:val="004424D3"/>
    <w:rsid w:val="00442935"/>
    <w:rsid w:val="0044422F"/>
    <w:rsid w:val="00445C1C"/>
    <w:rsid w:val="00447789"/>
    <w:rsid w:val="00454B9A"/>
    <w:rsid w:val="00454F6C"/>
    <w:rsid w:val="00457231"/>
    <w:rsid w:val="004600A6"/>
    <w:rsid w:val="00460793"/>
    <w:rsid w:val="00461637"/>
    <w:rsid w:val="00463E5C"/>
    <w:rsid w:val="00464359"/>
    <w:rsid w:val="00465D0D"/>
    <w:rsid w:val="00467CFF"/>
    <w:rsid w:val="00471407"/>
    <w:rsid w:val="00471DA5"/>
    <w:rsid w:val="004729F2"/>
    <w:rsid w:val="00472E4E"/>
    <w:rsid w:val="004738C2"/>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523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5ED0"/>
    <w:rsid w:val="00586C3A"/>
    <w:rsid w:val="005879E7"/>
    <w:rsid w:val="00591190"/>
    <w:rsid w:val="00591584"/>
    <w:rsid w:val="00594CDD"/>
    <w:rsid w:val="005A32FB"/>
    <w:rsid w:val="005A3E6E"/>
    <w:rsid w:val="005A4EBA"/>
    <w:rsid w:val="005A7A4A"/>
    <w:rsid w:val="005B180C"/>
    <w:rsid w:val="005B5BFA"/>
    <w:rsid w:val="005C30CF"/>
    <w:rsid w:val="005C3154"/>
    <w:rsid w:val="005C3A22"/>
    <w:rsid w:val="005C54A7"/>
    <w:rsid w:val="005C6F10"/>
    <w:rsid w:val="005D0155"/>
    <w:rsid w:val="005D2F62"/>
    <w:rsid w:val="005D6575"/>
    <w:rsid w:val="005E282B"/>
    <w:rsid w:val="005E33BD"/>
    <w:rsid w:val="005E68E7"/>
    <w:rsid w:val="005E72E3"/>
    <w:rsid w:val="005F510E"/>
    <w:rsid w:val="005F5691"/>
    <w:rsid w:val="005F78A5"/>
    <w:rsid w:val="006029F2"/>
    <w:rsid w:val="00606ED5"/>
    <w:rsid w:val="006073C6"/>
    <w:rsid w:val="00607E60"/>
    <w:rsid w:val="006107F3"/>
    <w:rsid w:val="006120C0"/>
    <w:rsid w:val="00615BAF"/>
    <w:rsid w:val="00617775"/>
    <w:rsid w:val="00622201"/>
    <w:rsid w:val="006225CB"/>
    <w:rsid w:val="00624516"/>
    <w:rsid w:val="00625BC2"/>
    <w:rsid w:val="0062625D"/>
    <w:rsid w:val="00630ADC"/>
    <w:rsid w:val="00630CF7"/>
    <w:rsid w:val="006351A3"/>
    <w:rsid w:val="006378C9"/>
    <w:rsid w:val="0064108C"/>
    <w:rsid w:val="00643AA9"/>
    <w:rsid w:val="0064613F"/>
    <w:rsid w:val="006465FE"/>
    <w:rsid w:val="00646E44"/>
    <w:rsid w:val="00651F43"/>
    <w:rsid w:val="00665466"/>
    <w:rsid w:val="00665C19"/>
    <w:rsid w:val="00665CBD"/>
    <w:rsid w:val="00671A32"/>
    <w:rsid w:val="0067288A"/>
    <w:rsid w:val="00675C4B"/>
    <w:rsid w:val="00680B4E"/>
    <w:rsid w:val="006839B6"/>
    <w:rsid w:val="006843E1"/>
    <w:rsid w:val="0068671B"/>
    <w:rsid w:val="00686F48"/>
    <w:rsid w:val="00687DA3"/>
    <w:rsid w:val="006936A5"/>
    <w:rsid w:val="006948E4"/>
    <w:rsid w:val="00694B34"/>
    <w:rsid w:val="00694D00"/>
    <w:rsid w:val="006A1906"/>
    <w:rsid w:val="006A3D9E"/>
    <w:rsid w:val="006A3FEA"/>
    <w:rsid w:val="006A69A8"/>
    <w:rsid w:val="006B183A"/>
    <w:rsid w:val="006B4F54"/>
    <w:rsid w:val="006B6B67"/>
    <w:rsid w:val="006C002F"/>
    <w:rsid w:val="006C02F5"/>
    <w:rsid w:val="006C34BE"/>
    <w:rsid w:val="006C5FEF"/>
    <w:rsid w:val="006C7148"/>
    <w:rsid w:val="006C7EB3"/>
    <w:rsid w:val="006D4573"/>
    <w:rsid w:val="006D629D"/>
    <w:rsid w:val="006E2230"/>
    <w:rsid w:val="006E51D3"/>
    <w:rsid w:val="006E64A5"/>
    <w:rsid w:val="006E6C77"/>
    <w:rsid w:val="006E797A"/>
    <w:rsid w:val="006F0A0C"/>
    <w:rsid w:val="006F2510"/>
    <w:rsid w:val="006F3A0F"/>
    <w:rsid w:val="007014C0"/>
    <w:rsid w:val="00702458"/>
    <w:rsid w:val="007047D8"/>
    <w:rsid w:val="00707395"/>
    <w:rsid w:val="007110CD"/>
    <w:rsid w:val="007122EB"/>
    <w:rsid w:val="00721BF4"/>
    <w:rsid w:val="007266EE"/>
    <w:rsid w:val="0072764B"/>
    <w:rsid w:val="00727936"/>
    <w:rsid w:val="00727E2C"/>
    <w:rsid w:val="00727F6F"/>
    <w:rsid w:val="007327FF"/>
    <w:rsid w:val="00736691"/>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3EF1"/>
    <w:rsid w:val="007A4FF4"/>
    <w:rsid w:val="007A5361"/>
    <w:rsid w:val="007A6CC8"/>
    <w:rsid w:val="007B0001"/>
    <w:rsid w:val="007B58B1"/>
    <w:rsid w:val="007B6A7E"/>
    <w:rsid w:val="007B7257"/>
    <w:rsid w:val="007C2503"/>
    <w:rsid w:val="007C2B7A"/>
    <w:rsid w:val="007C5716"/>
    <w:rsid w:val="007D0823"/>
    <w:rsid w:val="007D2D7C"/>
    <w:rsid w:val="007D3E95"/>
    <w:rsid w:val="007D4361"/>
    <w:rsid w:val="007D7005"/>
    <w:rsid w:val="007D729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1496"/>
    <w:rsid w:val="008125CD"/>
    <w:rsid w:val="00813057"/>
    <w:rsid w:val="00815230"/>
    <w:rsid w:val="00817564"/>
    <w:rsid w:val="00817EB6"/>
    <w:rsid w:val="0082016A"/>
    <w:rsid w:val="00820FC1"/>
    <w:rsid w:val="0082176B"/>
    <w:rsid w:val="00821954"/>
    <w:rsid w:val="008219AD"/>
    <w:rsid w:val="00822072"/>
    <w:rsid w:val="00822430"/>
    <w:rsid w:val="008231ED"/>
    <w:rsid w:val="0082403F"/>
    <w:rsid w:val="0082455A"/>
    <w:rsid w:val="008248BC"/>
    <w:rsid w:val="008249F4"/>
    <w:rsid w:val="00825C61"/>
    <w:rsid w:val="0082765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7A5"/>
    <w:rsid w:val="00887B85"/>
    <w:rsid w:val="00890B37"/>
    <w:rsid w:val="00890DCD"/>
    <w:rsid w:val="00896BE8"/>
    <w:rsid w:val="008A0139"/>
    <w:rsid w:val="008A037C"/>
    <w:rsid w:val="008A251A"/>
    <w:rsid w:val="008A5161"/>
    <w:rsid w:val="008A6135"/>
    <w:rsid w:val="008B43D4"/>
    <w:rsid w:val="008B470F"/>
    <w:rsid w:val="008B6655"/>
    <w:rsid w:val="008C0698"/>
    <w:rsid w:val="008C3401"/>
    <w:rsid w:val="008C4226"/>
    <w:rsid w:val="008C4325"/>
    <w:rsid w:val="008C4B7C"/>
    <w:rsid w:val="008C4E5B"/>
    <w:rsid w:val="008C764A"/>
    <w:rsid w:val="008D1E8F"/>
    <w:rsid w:val="008D4AB1"/>
    <w:rsid w:val="008D4FF7"/>
    <w:rsid w:val="008D7471"/>
    <w:rsid w:val="008D7B31"/>
    <w:rsid w:val="008E19EE"/>
    <w:rsid w:val="008E24C3"/>
    <w:rsid w:val="008E316D"/>
    <w:rsid w:val="008E4B80"/>
    <w:rsid w:val="008E6364"/>
    <w:rsid w:val="008F03D5"/>
    <w:rsid w:val="008F07DF"/>
    <w:rsid w:val="008F5F07"/>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17FE"/>
    <w:rsid w:val="009639DC"/>
    <w:rsid w:val="00963B11"/>
    <w:rsid w:val="0096450C"/>
    <w:rsid w:val="009700D6"/>
    <w:rsid w:val="00970329"/>
    <w:rsid w:val="00970F9E"/>
    <w:rsid w:val="009712BD"/>
    <w:rsid w:val="00975C87"/>
    <w:rsid w:val="00976585"/>
    <w:rsid w:val="009835F7"/>
    <w:rsid w:val="009924D5"/>
    <w:rsid w:val="009931AC"/>
    <w:rsid w:val="00993E1F"/>
    <w:rsid w:val="00993E50"/>
    <w:rsid w:val="00995623"/>
    <w:rsid w:val="0099775A"/>
    <w:rsid w:val="00997ACE"/>
    <w:rsid w:val="009A2940"/>
    <w:rsid w:val="009A373E"/>
    <w:rsid w:val="009A5E9D"/>
    <w:rsid w:val="009A728E"/>
    <w:rsid w:val="009B206E"/>
    <w:rsid w:val="009B24E0"/>
    <w:rsid w:val="009B55F5"/>
    <w:rsid w:val="009C17E3"/>
    <w:rsid w:val="009C3B05"/>
    <w:rsid w:val="009C473A"/>
    <w:rsid w:val="009C4D5D"/>
    <w:rsid w:val="009C4F71"/>
    <w:rsid w:val="009C6549"/>
    <w:rsid w:val="009C725B"/>
    <w:rsid w:val="009C76D3"/>
    <w:rsid w:val="009D13D6"/>
    <w:rsid w:val="009D1860"/>
    <w:rsid w:val="009D3E5A"/>
    <w:rsid w:val="009D4135"/>
    <w:rsid w:val="009D5067"/>
    <w:rsid w:val="009D5BDC"/>
    <w:rsid w:val="009D5C27"/>
    <w:rsid w:val="009D744F"/>
    <w:rsid w:val="009E3C73"/>
    <w:rsid w:val="009E4458"/>
    <w:rsid w:val="009E6D86"/>
    <w:rsid w:val="009E7112"/>
    <w:rsid w:val="009F3AC5"/>
    <w:rsid w:val="009F51CF"/>
    <w:rsid w:val="009F5CDD"/>
    <w:rsid w:val="009F7C75"/>
    <w:rsid w:val="00A02E50"/>
    <w:rsid w:val="00A0629A"/>
    <w:rsid w:val="00A10B9C"/>
    <w:rsid w:val="00A15C91"/>
    <w:rsid w:val="00A200B6"/>
    <w:rsid w:val="00A2031E"/>
    <w:rsid w:val="00A20F2A"/>
    <w:rsid w:val="00A216B1"/>
    <w:rsid w:val="00A22975"/>
    <w:rsid w:val="00A23624"/>
    <w:rsid w:val="00A23D3B"/>
    <w:rsid w:val="00A26379"/>
    <w:rsid w:val="00A27EE2"/>
    <w:rsid w:val="00A30D6F"/>
    <w:rsid w:val="00A354CD"/>
    <w:rsid w:val="00A36348"/>
    <w:rsid w:val="00A36FB8"/>
    <w:rsid w:val="00A40FD5"/>
    <w:rsid w:val="00A41EAC"/>
    <w:rsid w:val="00A428D5"/>
    <w:rsid w:val="00A42B9E"/>
    <w:rsid w:val="00A44F6D"/>
    <w:rsid w:val="00A4609C"/>
    <w:rsid w:val="00A472EC"/>
    <w:rsid w:val="00A5358B"/>
    <w:rsid w:val="00A55F87"/>
    <w:rsid w:val="00A56E2E"/>
    <w:rsid w:val="00A60656"/>
    <w:rsid w:val="00A67420"/>
    <w:rsid w:val="00A7154B"/>
    <w:rsid w:val="00A746F5"/>
    <w:rsid w:val="00A773A7"/>
    <w:rsid w:val="00A83F6D"/>
    <w:rsid w:val="00A84FC6"/>
    <w:rsid w:val="00A86340"/>
    <w:rsid w:val="00A864EB"/>
    <w:rsid w:val="00A9044C"/>
    <w:rsid w:val="00A90951"/>
    <w:rsid w:val="00A90D13"/>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54D"/>
    <w:rsid w:val="00AC1694"/>
    <w:rsid w:val="00AC2B19"/>
    <w:rsid w:val="00AC3A1C"/>
    <w:rsid w:val="00AC45D0"/>
    <w:rsid w:val="00AC4A89"/>
    <w:rsid w:val="00AC6CEC"/>
    <w:rsid w:val="00AC7411"/>
    <w:rsid w:val="00AD0DBF"/>
    <w:rsid w:val="00AD6ACB"/>
    <w:rsid w:val="00AD6F24"/>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B670D"/>
    <w:rsid w:val="00BC02D7"/>
    <w:rsid w:val="00BC3D6F"/>
    <w:rsid w:val="00BC61AC"/>
    <w:rsid w:val="00BD0EBD"/>
    <w:rsid w:val="00BD20CF"/>
    <w:rsid w:val="00BD3984"/>
    <w:rsid w:val="00BD4009"/>
    <w:rsid w:val="00BD4C35"/>
    <w:rsid w:val="00BE16BD"/>
    <w:rsid w:val="00BE6FA5"/>
    <w:rsid w:val="00BF28ED"/>
    <w:rsid w:val="00C013D8"/>
    <w:rsid w:val="00C0150B"/>
    <w:rsid w:val="00C036EC"/>
    <w:rsid w:val="00C04372"/>
    <w:rsid w:val="00C0598F"/>
    <w:rsid w:val="00C05D83"/>
    <w:rsid w:val="00C06B27"/>
    <w:rsid w:val="00C1042C"/>
    <w:rsid w:val="00C110D7"/>
    <w:rsid w:val="00C11E82"/>
    <w:rsid w:val="00C13CEC"/>
    <w:rsid w:val="00C13CF5"/>
    <w:rsid w:val="00C13DC9"/>
    <w:rsid w:val="00C142D9"/>
    <w:rsid w:val="00C14BD8"/>
    <w:rsid w:val="00C17776"/>
    <w:rsid w:val="00C1781A"/>
    <w:rsid w:val="00C2059D"/>
    <w:rsid w:val="00C20847"/>
    <w:rsid w:val="00C20DC8"/>
    <w:rsid w:val="00C23661"/>
    <w:rsid w:val="00C2561D"/>
    <w:rsid w:val="00C300F2"/>
    <w:rsid w:val="00C31EB2"/>
    <w:rsid w:val="00C320DF"/>
    <w:rsid w:val="00C329C3"/>
    <w:rsid w:val="00C34C64"/>
    <w:rsid w:val="00C35D54"/>
    <w:rsid w:val="00C4126C"/>
    <w:rsid w:val="00C42C0C"/>
    <w:rsid w:val="00C42C40"/>
    <w:rsid w:val="00C465F7"/>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6C33"/>
    <w:rsid w:val="00CA70BF"/>
    <w:rsid w:val="00CA7348"/>
    <w:rsid w:val="00CB16E8"/>
    <w:rsid w:val="00CB364F"/>
    <w:rsid w:val="00CB394A"/>
    <w:rsid w:val="00CB7229"/>
    <w:rsid w:val="00CC0CC4"/>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25DB"/>
    <w:rsid w:val="00D1373D"/>
    <w:rsid w:val="00D13ABF"/>
    <w:rsid w:val="00D16316"/>
    <w:rsid w:val="00D17EB8"/>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96C8E"/>
    <w:rsid w:val="00DA0B33"/>
    <w:rsid w:val="00DA1FFA"/>
    <w:rsid w:val="00DA2036"/>
    <w:rsid w:val="00DA3FC7"/>
    <w:rsid w:val="00DA4EC4"/>
    <w:rsid w:val="00DA55DB"/>
    <w:rsid w:val="00DA5BA5"/>
    <w:rsid w:val="00DA5D11"/>
    <w:rsid w:val="00DA662A"/>
    <w:rsid w:val="00DA7361"/>
    <w:rsid w:val="00DA7B21"/>
    <w:rsid w:val="00DA7BFE"/>
    <w:rsid w:val="00DB266C"/>
    <w:rsid w:val="00DB2FD1"/>
    <w:rsid w:val="00DB3137"/>
    <w:rsid w:val="00DB663C"/>
    <w:rsid w:val="00DB6781"/>
    <w:rsid w:val="00DC10A7"/>
    <w:rsid w:val="00DC33B6"/>
    <w:rsid w:val="00DC63F9"/>
    <w:rsid w:val="00DD0254"/>
    <w:rsid w:val="00DD1785"/>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0DB6"/>
    <w:rsid w:val="00E35D90"/>
    <w:rsid w:val="00E36286"/>
    <w:rsid w:val="00E3742A"/>
    <w:rsid w:val="00E37F44"/>
    <w:rsid w:val="00E42DE4"/>
    <w:rsid w:val="00E430B5"/>
    <w:rsid w:val="00E45EE2"/>
    <w:rsid w:val="00E46623"/>
    <w:rsid w:val="00E51C1B"/>
    <w:rsid w:val="00E57296"/>
    <w:rsid w:val="00E622B2"/>
    <w:rsid w:val="00E633B5"/>
    <w:rsid w:val="00E644CD"/>
    <w:rsid w:val="00E65A9B"/>
    <w:rsid w:val="00E715C6"/>
    <w:rsid w:val="00E720E4"/>
    <w:rsid w:val="00E7370C"/>
    <w:rsid w:val="00E81F14"/>
    <w:rsid w:val="00E85789"/>
    <w:rsid w:val="00E9005A"/>
    <w:rsid w:val="00E90688"/>
    <w:rsid w:val="00E91461"/>
    <w:rsid w:val="00E91B94"/>
    <w:rsid w:val="00E93356"/>
    <w:rsid w:val="00E95417"/>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1314"/>
    <w:rsid w:val="00EF20FA"/>
    <w:rsid w:val="00EF52D6"/>
    <w:rsid w:val="00EF7E5B"/>
    <w:rsid w:val="00F013E0"/>
    <w:rsid w:val="00F0162F"/>
    <w:rsid w:val="00F01B58"/>
    <w:rsid w:val="00F01C96"/>
    <w:rsid w:val="00F0661F"/>
    <w:rsid w:val="00F12CBB"/>
    <w:rsid w:val="00F1355C"/>
    <w:rsid w:val="00F2566F"/>
    <w:rsid w:val="00F30E51"/>
    <w:rsid w:val="00F31AD0"/>
    <w:rsid w:val="00F33527"/>
    <w:rsid w:val="00F35DF7"/>
    <w:rsid w:val="00F37F36"/>
    <w:rsid w:val="00F41632"/>
    <w:rsid w:val="00F42267"/>
    <w:rsid w:val="00F44499"/>
    <w:rsid w:val="00F448E2"/>
    <w:rsid w:val="00F454C9"/>
    <w:rsid w:val="00F502E8"/>
    <w:rsid w:val="00F51AF2"/>
    <w:rsid w:val="00F5295B"/>
    <w:rsid w:val="00F55C7F"/>
    <w:rsid w:val="00F56AD8"/>
    <w:rsid w:val="00F57533"/>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E58"/>
    <w:rsid w:val="00FA0AAD"/>
    <w:rsid w:val="00FA1DC1"/>
    <w:rsid w:val="00FA556D"/>
    <w:rsid w:val="00FB0E70"/>
    <w:rsid w:val="00FB1EB6"/>
    <w:rsid w:val="00FB1F05"/>
    <w:rsid w:val="00FB3989"/>
    <w:rsid w:val="00FB5FF6"/>
    <w:rsid w:val="00FB67DD"/>
    <w:rsid w:val="00FC02C4"/>
    <w:rsid w:val="00FC066F"/>
    <w:rsid w:val="00FC0D40"/>
    <w:rsid w:val="00FC33BC"/>
    <w:rsid w:val="00FC5B79"/>
    <w:rsid w:val="00FC7905"/>
    <w:rsid w:val="00FD0273"/>
    <w:rsid w:val="00FD5929"/>
    <w:rsid w:val="00FE5E89"/>
    <w:rsid w:val="00FE7260"/>
    <w:rsid w:val="00FF0866"/>
    <w:rsid w:val="00FF0CA9"/>
    <w:rsid w:val="00FF724C"/>
    <w:rsid w:val="00FF7BD2"/>
    <w:rsid w:val="0B4514D5"/>
    <w:rsid w:val="11275B4E"/>
    <w:rsid w:val="13E659C7"/>
    <w:rsid w:val="15841ACC"/>
    <w:rsid w:val="1C8A4023"/>
    <w:rsid w:val="1F0F0FA1"/>
    <w:rsid w:val="25D350DA"/>
    <w:rsid w:val="2F4D1095"/>
    <w:rsid w:val="35EA54EA"/>
    <w:rsid w:val="36C02FB1"/>
    <w:rsid w:val="386E5986"/>
    <w:rsid w:val="39A7060A"/>
    <w:rsid w:val="39FF710E"/>
    <w:rsid w:val="424D1D74"/>
    <w:rsid w:val="46D33848"/>
    <w:rsid w:val="5A96534C"/>
    <w:rsid w:val="5D715D22"/>
    <w:rsid w:val="66D0344A"/>
    <w:rsid w:val="66E12943"/>
    <w:rsid w:val="72E87C49"/>
    <w:rsid w:val="7A503DC6"/>
    <w:rsid w:val="7A8A7579"/>
    <w:rsid w:val="7D7A69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4C5237"/>
    <w:pPr>
      <w:widowControl w:val="0"/>
      <w:jc w:val="both"/>
    </w:pPr>
    <w:rPr>
      <w:kern w:val="2"/>
      <w:sz w:val="21"/>
      <w:szCs w:val="24"/>
    </w:rPr>
  </w:style>
  <w:style w:type="paragraph" w:styleId="1">
    <w:name w:val="heading 1"/>
    <w:basedOn w:val="a"/>
    <w:next w:val="a"/>
    <w:link w:val="1Char"/>
    <w:qFormat/>
    <w:rsid w:val="004C5237"/>
    <w:pPr>
      <w:keepNext/>
      <w:keepLines/>
      <w:numPr>
        <w:numId w:val="1"/>
      </w:numPr>
      <w:spacing w:before="340" w:after="330" w:line="578" w:lineRule="auto"/>
      <w:outlineLvl w:val="0"/>
    </w:pPr>
    <w:rPr>
      <w:rFonts w:eastAsia="FangSong_GB2312"/>
      <w:b/>
      <w:kern w:val="44"/>
      <w:sz w:val="44"/>
      <w:szCs w:val="20"/>
    </w:rPr>
  </w:style>
  <w:style w:type="paragraph" w:styleId="2">
    <w:name w:val="heading 2"/>
    <w:basedOn w:val="a"/>
    <w:next w:val="a1"/>
    <w:link w:val="2Char"/>
    <w:qFormat/>
    <w:rsid w:val="004C5237"/>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Char"/>
    <w:qFormat/>
    <w:rsid w:val="004C5237"/>
    <w:pPr>
      <w:keepNext/>
      <w:keepLines/>
      <w:numPr>
        <w:numId w:val="3"/>
      </w:numPr>
      <w:tabs>
        <w:tab w:val="clear" w:pos="1200"/>
        <w:tab w:val="left" w:pos="2651"/>
      </w:tabs>
      <w:spacing w:before="260" w:after="260" w:line="416" w:lineRule="auto"/>
      <w:ind w:leftChars="0" w:left="1418" w:firstLineChars="0" w:hanging="567"/>
      <w:outlineLvl w:val="2"/>
    </w:pPr>
    <w:rPr>
      <w:rFonts w:eastAsia="FangSong_GB2312"/>
      <w:b/>
      <w:sz w:val="32"/>
      <w:szCs w:val="20"/>
    </w:rPr>
  </w:style>
  <w:style w:type="paragraph" w:styleId="4">
    <w:name w:val="heading 4"/>
    <w:basedOn w:val="a"/>
    <w:next w:val="a1"/>
    <w:link w:val="4Char1"/>
    <w:qFormat/>
    <w:rsid w:val="004C5237"/>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Char1"/>
    <w:qFormat/>
    <w:rsid w:val="004C5237"/>
    <w:pPr>
      <w:keepNext/>
      <w:widowControl/>
      <w:numPr>
        <w:numId w:val="4"/>
      </w:numPr>
      <w:jc w:val="left"/>
      <w:outlineLvl w:val="4"/>
    </w:pPr>
    <w:rPr>
      <w:kern w:val="0"/>
      <w:sz w:val="24"/>
      <w:szCs w:val="20"/>
    </w:rPr>
  </w:style>
  <w:style w:type="paragraph" w:styleId="6">
    <w:name w:val="heading 6"/>
    <w:basedOn w:val="a"/>
    <w:next w:val="a"/>
    <w:link w:val="6Char1"/>
    <w:qFormat/>
    <w:rsid w:val="004C5237"/>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4C5237"/>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4C5237"/>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4C5237"/>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首行缩进"/>
    <w:basedOn w:val="a"/>
    <w:uiPriority w:val="99"/>
    <w:qFormat/>
    <w:rsid w:val="004C5237"/>
    <w:pPr>
      <w:spacing w:line="360" w:lineRule="auto"/>
      <w:ind w:firstLineChars="200" w:firstLine="480"/>
    </w:pPr>
    <w:rPr>
      <w:sz w:val="24"/>
      <w:szCs w:val="22"/>
      <w:lang w:val="zh-CN"/>
    </w:rPr>
  </w:style>
  <w:style w:type="paragraph" w:styleId="a1">
    <w:name w:val="Normal Indent"/>
    <w:basedOn w:val="a"/>
    <w:link w:val="Char"/>
    <w:qFormat/>
    <w:rsid w:val="004C5237"/>
    <w:pPr>
      <w:ind w:firstLineChars="200" w:firstLine="420"/>
    </w:pPr>
  </w:style>
  <w:style w:type="paragraph" w:styleId="20">
    <w:name w:val="List Number 2"/>
    <w:basedOn w:val="a"/>
    <w:qFormat/>
    <w:rsid w:val="004C5237"/>
    <w:pPr>
      <w:widowControl/>
      <w:tabs>
        <w:tab w:val="left" w:pos="1697"/>
      </w:tabs>
      <w:spacing w:afterLines="50"/>
      <w:ind w:left="1697" w:hanging="420"/>
      <w:jc w:val="left"/>
    </w:pPr>
    <w:rPr>
      <w:kern w:val="0"/>
      <w:sz w:val="24"/>
      <w:szCs w:val="20"/>
    </w:rPr>
  </w:style>
  <w:style w:type="paragraph" w:styleId="a5">
    <w:name w:val="List Number"/>
    <w:basedOn w:val="a"/>
    <w:qFormat/>
    <w:rsid w:val="004C5237"/>
    <w:pPr>
      <w:widowControl/>
      <w:tabs>
        <w:tab w:val="left" w:pos="454"/>
      </w:tabs>
      <w:spacing w:afterLines="50"/>
      <w:ind w:left="454" w:hanging="284"/>
      <w:jc w:val="left"/>
    </w:pPr>
    <w:rPr>
      <w:kern w:val="0"/>
      <w:sz w:val="24"/>
      <w:szCs w:val="20"/>
    </w:rPr>
  </w:style>
  <w:style w:type="paragraph" w:styleId="a6">
    <w:name w:val="caption"/>
    <w:basedOn w:val="a"/>
    <w:next w:val="a"/>
    <w:qFormat/>
    <w:rsid w:val="004C5237"/>
    <w:pPr>
      <w:spacing w:line="360" w:lineRule="auto"/>
      <w:jc w:val="center"/>
    </w:pPr>
    <w:rPr>
      <w:rFonts w:ascii="Calibri" w:hAnsi="Calibri"/>
      <w:sz w:val="20"/>
      <w:szCs w:val="20"/>
    </w:rPr>
  </w:style>
  <w:style w:type="paragraph" w:styleId="a7">
    <w:name w:val="Document Map"/>
    <w:basedOn w:val="a"/>
    <w:link w:val="Char0"/>
    <w:semiHidden/>
    <w:qFormat/>
    <w:rsid w:val="004C5237"/>
    <w:pPr>
      <w:shd w:val="clear" w:color="auto" w:fill="000080"/>
    </w:pPr>
  </w:style>
  <w:style w:type="paragraph" w:styleId="a8">
    <w:name w:val="annotation text"/>
    <w:basedOn w:val="a"/>
    <w:link w:val="Char1"/>
    <w:qFormat/>
    <w:rsid w:val="004C5237"/>
    <w:pPr>
      <w:jc w:val="left"/>
    </w:pPr>
  </w:style>
  <w:style w:type="paragraph" w:styleId="a9">
    <w:name w:val="Body Text"/>
    <w:basedOn w:val="a"/>
    <w:link w:val="Char10"/>
    <w:qFormat/>
    <w:rsid w:val="004C5237"/>
    <w:pPr>
      <w:spacing w:line="360" w:lineRule="auto"/>
    </w:pPr>
    <w:rPr>
      <w:rFonts w:eastAsia="FangSong_GB2312"/>
      <w:sz w:val="28"/>
    </w:rPr>
  </w:style>
  <w:style w:type="paragraph" w:styleId="aa">
    <w:name w:val="Body Text Indent"/>
    <w:basedOn w:val="a"/>
    <w:link w:val="Char2"/>
    <w:qFormat/>
    <w:rsid w:val="004C5237"/>
    <w:pPr>
      <w:spacing w:after="120"/>
      <w:ind w:leftChars="200" w:left="420"/>
    </w:pPr>
  </w:style>
  <w:style w:type="paragraph" w:styleId="30">
    <w:name w:val="List Number 3"/>
    <w:basedOn w:val="a"/>
    <w:qFormat/>
    <w:rsid w:val="004C5237"/>
    <w:pPr>
      <w:widowControl/>
      <w:tabs>
        <w:tab w:val="left" w:pos="482"/>
      </w:tabs>
      <w:spacing w:afterLines="50"/>
      <w:ind w:left="482" w:hanging="340"/>
      <w:jc w:val="left"/>
    </w:pPr>
    <w:rPr>
      <w:kern w:val="0"/>
      <w:sz w:val="24"/>
      <w:szCs w:val="20"/>
    </w:rPr>
  </w:style>
  <w:style w:type="paragraph" w:styleId="21">
    <w:name w:val="List 2"/>
    <w:basedOn w:val="a"/>
    <w:unhideWhenUsed/>
    <w:qFormat/>
    <w:rsid w:val="004C5237"/>
    <w:pPr>
      <w:ind w:leftChars="200" w:left="100" w:hangingChars="200" w:hanging="200"/>
      <w:contextualSpacing/>
    </w:pPr>
  </w:style>
  <w:style w:type="paragraph" w:styleId="ab">
    <w:name w:val="Block Text"/>
    <w:basedOn w:val="a"/>
    <w:qFormat/>
    <w:rsid w:val="004C5237"/>
    <w:pPr>
      <w:spacing w:before="120" w:line="360" w:lineRule="auto"/>
      <w:ind w:left="824" w:right="202"/>
    </w:pPr>
    <w:rPr>
      <w:rFonts w:ascii="宋体" w:hAnsi="宋体"/>
      <w:sz w:val="24"/>
      <w:szCs w:val="21"/>
    </w:rPr>
  </w:style>
  <w:style w:type="paragraph" w:styleId="31">
    <w:name w:val="toc 3"/>
    <w:basedOn w:val="a"/>
    <w:next w:val="a"/>
    <w:unhideWhenUsed/>
    <w:qFormat/>
    <w:rsid w:val="004C5237"/>
    <w:pPr>
      <w:ind w:leftChars="400" w:left="840"/>
    </w:pPr>
    <w:rPr>
      <w:rFonts w:ascii="Calibri" w:hAnsi="Calibri"/>
      <w:szCs w:val="22"/>
    </w:rPr>
  </w:style>
  <w:style w:type="paragraph" w:styleId="ac">
    <w:name w:val="Plain Text"/>
    <w:basedOn w:val="a"/>
    <w:link w:val="Char3"/>
    <w:qFormat/>
    <w:rsid w:val="004C5237"/>
    <w:rPr>
      <w:rFonts w:ascii="宋体" w:hAnsi="Courier New"/>
      <w:szCs w:val="20"/>
    </w:rPr>
  </w:style>
  <w:style w:type="paragraph" w:styleId="ad">
    <w:name w:val="Date"/>
    <w:basedOn w:val="a"/>
    <w:next w:val="a"/>
    <w:link w:val="Char20"/>
    <w:qFormat/>
    <w:rsid w:val="004C5237"/>
    <w:rPr>
      <w:rFonts w:ascii="楷体_GB2312" w:eastAsia="楷体_GB2312"/>
      <w:b/>
      <w:sz w:val="28"/>
      <w:szCs w:val="20"/>
    </w:rPr>
  </w:style>
  <w:style w:type="paragraph" w:styleId="22">
    <w:name w:val="Body Text Indent 2"/>
    <w:basedOn w:val="a"/>
    <w:link w:val="2Char1"/>
    <w:qFormat/>
    <w:rsid w:val="004C5237"/>
    <w:pPr>
      <w:spacing w:after="120" w:line="480" w:lineRule="auto"/>
      <w:ind w:leftChars="200" w:left="420"/>
    </w:pPr>
  </w:style>
  <w:style w:type="paragraph" w:styleId="ae">
    <w:name w:val="Balloon Text"/>
    <w:basedOn w:val="a"/>
    <w:link w:val="Char4"/>
    <w:semiHidden/>
    <w:qFormat/>
    <w:rsid w:val="004C5237"/>
    <w:rPr>
      <w:sz w:val="18"/>
      <w:szCs w:val="18"/>
    </w:rPr>
  </w:style>
  <w:style w:type="paragraph" w:styleId="af">
    <w:name w:val="footer"/>
    <w:basedOn w:val="a"/>
    <w:link w:val="Char5"/>
    <w:qFormat/>
    <w:rsid w:val="004C5237"/>
    <w:pPr>
      <w:tabs>
        <w:tab w:val="center" w:pos="4153"/>
        <w:tab w:val="right" w:pos="8306"/>
      </w:tabs>
      <w:snapToGrid w:val="0"/>
      <w:jc w:val="left"/>
    </w:pPr>
    <w:rPr>
      <w:sz w:val="18"/>
      <w:szCs w:val="18"/>
    </w:rPr>
  </w:style>
  <w:style w:type="paragraph" w:styleId="af0">
    <w:name w:val="header"/>
    <w:basedOn w:val="a"/>
    <w:link w:val="Char11"/>
    <w:qFormat/>
    <w:rsid w:val="004C5237"/>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4C5237"/>
  </w:style>
  <w:style w:type="paragraph" w:styleId="40">
    <w:name w:val="toc 4"/>
    <w:basedOn w:val="a"/>
    <w:next w:val="a"/>
    <w:semiHidden/>
    <w:qFormat/>
    <w:rsid w:val="004C5237"/>
    <w:pPr>
      <w:tabs>
        <w:tab w:val="right" w:leader="dot" w:pos="8314"/>
      </w:tabs>
      <w:ind w:firstLineChars="245" w:firstLine="588"/>
    </w:pPr>
  </w:style>
  <w:style w:type="paragraph" w:styleId="32">
    <w:name w:val="Body Text Indent 3"/>
    <w:basedOn w:val="a"/>
    <w:link w:val="3Char0"/>
    <w:qFormat/>
    <w:rsid w:val="004C5237"/>
    <w:pPr>
      <w:spacing w:after="120"/>
      <w:ind w:leftChars="200" w:left="420"/>
    </w:pPr>
    <w:rPr>
      <w:sz w:val="16"/>
      <w:szCs w:val="16"/>
    </w:rPr>
  </w:style>
  <w:style w:type="paragraph" w:styleId="23">
    <w:name w:val="toc 2"/>
    <w:basedOn w:val="a"/>
    <w:next w:val="a"/>
    <w:semiHidden/>
    <w:qFormat/>
    <w:rsid w:val="004C5237"/>
    <w:pPr>
      <w:ind w:leftChars="200" w:left="420"/>
    </w:pPr>
  </w:style>
  <w:style w:type="paragraph" w:styleId="24">
    <w:name w:val="Body Text 2"/>
    <w:basedOn w:val="a"/>
    <w:link w:val="2Char10"/>
    <w:qFormat/>
    <w:rsid w:val="004C5237"/>
    <w:pPr>
      <w:widowControl/>
      <w:spacing w:afterLines="50" w:line="216" w:lineRule="auto"/>
      <w:jc w:val="center"/>
    </w:pPr>
    <w:rPr>
      <w:rFonts w:ascii="隶书" w:eastAsia="隶书"/>
      <w:bCs/>
      <w:kern w:val="0"/>
      <w:sz w:val="72"/>
      <w:szCs w:val="84"/>
    </w:rPr>
  </w:style>
  <w:style w:type="paragraph" w:styleId="25">
    <w:name w:val="List Continue 2"/>
    <w:basedOn w:val="a"/>
    <w:qFormat/>
    <w:rsid w:val="004C5237"/>
    <w:pPr>
      <w:spacing w:after="120"/>
      <w:ind w:leftChars="400" w:left="840"/>
    </w:pPr>
  </w:style>
  <w:style w:type="paragraph" w:styleId="HTML">
    <w:name w:val="HTML Preformatted"/>
    <w:basedOn w:val="a"/>
    <w:link w:val="HTMLChar"/>
    <w:qFormat/>
    <w:rsid w:val="004C52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1">
    <w:name w:val="Normal (Web)"/>
    <w:basedOn w:val="a"/>
    <w:qFormat/>
    <w:rsid w:val="004C5237"/>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4C5237"/>
    <w:pPr>
      <w:spacing w:line="320" w:lineRule="exact"/>
    </w:pPr>
    <w:rPr>
      <w:b/>
      <w:snapToGrid w:val="0"/>
      <w:color w:val="FF6600"/>
      <w:kern w:val="0"/>
      <w:sz w:val="18"/>
      <w:szCs w:val="21"/>
    </w:rPr>
  </w:style>
  <w:style w:type="paragraph" w:styleId="af2">
    <w:name w:val="Title"/>
    <w:basedOn w:val="a"/>
    <w:next w:val="a"/>
    <w:link w:val="Char6"/>
    <w:qFormat/>
    <w:rsid w:val="004C5237"/>
    <w:pPr>
      <w:adjustRightInd w:val="0"/>
      <w:spacing w:before="240" w:after="60"/>
      <w:jc w:val="center"/>
      <w:outlineLvl w:val="0"/>
    </w:pPr>
    <w:rPr>
      <w:rFonts w:ascii="Calibri Light" w:hAnsi="Calibri Light"/>
      <w:b/>
      <w:bCs/>
      <w:sz w:val="32"/>
      <w:szCs w:val="32"/>
    </w:rPr>
  </w:style>
  <w:style w:type="paragraph" w:styleId="af3">
    <w:name w:val="annotation subject"/>
    <w:basedOn w:val="a8"/>
    <w:next w:val="a8"/>
    <w:link w:val="Char7"/>
    <w:semiHidden/>
    <w:qFormat/>
    <w:rsid w:val="004C5237"/>
    <w:pPr>
      <w:widowControl/>
      <w:spacing w:afterLines="50"/>
    </w:pPr>
    <w:rPr>
      <w:b/>
      <w:bCs/>
      <w:kern w:val="0"/>
      <w:sz w:val="24"/>
      <w:szCs w:val="20"/>
    </w:rPr>
  </w:style>
  <w:style w:type="paragraph" w:styleId="af4">
    <w:name w:val="Body Text First Indent"/>
    <w:basedOn w:val="a9"/>
    <w:link w:val="Char8"/>
    <w:qFormat/>
    <w:rsid w:val="004C5237"/>
    <w:pPr>
      <w:spacing w:after="120" w:line="240" w:lineRule="auto"/>
      <w:ind w:firstLineChars="100" w:firstLine="420"/>
    </w:pPr>
    <w:rPr>
      <w:rFonts w:eastAsia="宋体"/>
      <w:sz w:val="21"/>
    </w:rPr>
  </w:style>
  <w:style w:type="paragraph" w:styleId="26">
    <w:name w:val="Body Text First Indent 2"/>
    <w:basedOn w:val="aa"/>
    <w:link w:val="2Char0"/>
    <w:qFormat/>
    <w:rsid w:val="004C5237"/>
    <w:pPr>
      <w:ind w:firstLineChars="200" w:firstLine="420"/>
    </w:pPr>
  </w:style>
  <w:style w:type="table" w:styleId="af5">
    <w:name w:val="Table Grid"/>
    <w:basedOn w:val="a3"/>
    <w:qFormat/>
    <w:rsid w:val="004C523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qFormat/>
    <w:rsid w:val="004C5237"/>
    <w:rPr>
      <w:b/>
      <w:bCs/>
    </w:rPr>
  </w:style>
  <w:style w:type="character" w:styleId="af7">
    <w:name w:val="page number"/>
    <w:basedOn w:val="a2"/>
    <w:qFormat/>
    <w:rsid w:val="004C5237"/>
  </w:style>
  <w:style w:type="character" w:styleId="af8">
    <w:name w:val="FollowedHyperlink"/>
    <w:uiPriority w:val="99"/>
    <w:qFormat/>
    <w:rsid w:val="004C5237"/>
    <w:rPr>
      <w:color w:val="800080"/>
      <w:u w:val="single"/>
    </w:rPr>
  </w:style>
  <w:style w:type="character" w:styleId="af9">
    <w:name w:val="Emphasis"/>
    <w:qFormat/>
    <w:rsid w:val="004C5237"/>
    <w:rPr>
      <w:color w:val="CC0000"/>
    </w:rPr>
  </w:style>
  <w:style w:type="character" w:styleId="afa">
    <w:name w:val="Hyperlink"/>
    <w:uiPriority w:val="99"/>
    <w:qFormat/>
    <w:rsid w:val="004C5237"/>
    <w:rPr>
      <w:color w:val="0000FF"/>
      <w:u w:val="single"/>
    </w:rPr>
  </w:style>
  <w:style w:type="character" w:styleId="afb">
    <w:name w:val="annotation reference"/>
    <w:qFormat/>
    <w:rsid w:val="004C5237"/>
    <w:rPr>
      <w:sz w:val="21"/>
      <w:szCs w:val="21"/>
    </w:rPr>
  </w:style>
  <w:style w:type="character" w:customStyle="1" w:styleId="1Char">
    <w:name w:val="标题 1 Char"/>
    <w:link w:val="1"/>
    <w:qFormat/>
    <w:rsid w:val="004C5237"/>
    <w:rPr>
      <w:rFonts w:eastAsia="FangSong_GB2312"/>
      <w:b/>
      <w:kern w:val="44"/>
      <w:sz w:val="44"/>
      <w:lang w:val="en-US" w:eastAsia="zh-CN" w:bidi="ar-SA"/>
    </w:rPr>
  </w:style>
  <w:style w:type="character" w:customStyle="1" w:styleId="Char">
    <w:name w:val="正文缩进 Char"/>
    <w:link w:val="a1"/>
    <w:qFormat/>
    <w:rsid w:val="004C5237"/>
    <w:rPr>
      <w:rFonts w:eastAsia="宋体"/>
      <w:kern w:val="2"/>
      <w:sz w:val="21"/>
      <w:szCs w:val="24"/>
      <w:lang w:val="en-US" w:eastAsia="zh-CN" w:bidi="ar-SA"/>
    </w:rPr>
  </w:style>
  <w:style w:type="paragraph" w:customStyle="1" w:styleId="Style15">
    <w:name w:val="_Style 15"/>
    <w:basedOn w:val="a"/>
    <w:qFormat/>
    <w:rsid w:val="004C5237"/>
    <w:rPr>
      <w:rFonts w:ascii="Tahoma" w:hAnsi="Tahoma"/>
      <w:sz w:val="24"/>
      <w:szCs w:val="20"/>
    </w:rPr>
  </w:style>
  <w:style w:type="character" w:customStyle="1" w:styleId="2Char">
    <w:name w:val="标题 2 Char"/>
    <w:link w:val="2"/>
    <w:qFormat/>
    <w:rsid w:val="004C5237"/>
    <w:rPr>
      <w:rFonts w:ascii="Arial" w:eastAsia="黑体" w:hAnsi="Arial"/>
      <w:b/>
      <w:kern w:val="2"/>
      <w:sz w:val="32"/>
      <w:lang w:val="en-US" w:eastAsia="zh-CN" w:bidi="ar-SA"/>
    </w:rPr>
  </w:style>
  <w:style w:type="character" w:customStyle="1" w:styleId="3Char">
    <w:name w:val="标题 3 Char"/>
    <w:link w:val="3"/>
    <w:qFormat/>
    <w:rsid w:val="004C5237"/>
    <w:rPr>
      <w:rFonts w:eastAsia="FangSong_GB2312"/>
      <w:b/>
      <w:kern w:val="2"/>
      <w:sz w:val="32"/>
      <w:lang w:val="en-US" w:eastAsia="zh-CN" w:bidi="ar-SA"/>
    </w:rPr>
  </w:style>
  <w:style w:type="character" w:customStyle="1" w:styleId="4Char1">
    <w:name w:val="标题 4 Char1"/>
    <w:link w:val="4"/>
    <w:qFormat/>
    <w:rsid w:val="004C5237"/>
    <w:rPr>
      <w:rFonts w:ascii="Arial" w:eastAsia="黑体" w:hAnsi="Arial"/>
      <w:b/>
      <w:kern w:val="2"/>
      <w:sz w:val="28"/>
      <w:lang w:val="en-US" w:eastAsia="zh-CN" w:bidi="ar-SA"/>
    </w:rPr>
  </w:style>
  <w:style w:type="character" w:customStyle="1" w:styleId="5Char1">
    <w:name w:val="标题 5 Char1"/>
    <w:link w:val="5"/>
    <w:qFormat/>
    <w:rsid w:val="004C5237"/>
    <w:rPr>
      <w:rFonts w:eastAsia="宋体"/>
      <w:sz w:val="24"/>
      <w:lang w:val="en-US" w:eastAsia="zh-CN" w:bidi="ar-SA"/>
    </w:rPr>
  </w:style>
  <w:style w:type="character" w:customStyle="1" w:styleId="6Char1">
    <w:name w:val="标题 6 Char1"/>
    <w:link w:val="6"/>
    <w:qFormat/>
    <w:rsid w:val="004C5237"/>
    <w:rPr>
      <w:rFonts w:ascii="宋体" w:eastAsia="宋体" w:hAnsi="Arial"/>
      <w:sz w:val="24"/>
      <w:lang w:val="en-US" w:eastAsia="zh-CN" w:bidi="ar-SA"/>
    </w:rPr>
  </w:style>
  <w:style w:type="character" w:customStyle="1" w:styleId="7Char1">
    <w:name w:val="标题 7 Char1"/>
    <w:link w:val="7"/>
    <w:qFormat/>
    <w:rsid w:val="004C5237"/>
    <w:rPr>
      <w:rFonts w:ascii="宋体" w:eastAsia="宋体" w:hAnsi="Arial"/>
      <w:b/>
      <w:sz w:val="24"/>
      <w:lang w:val="en-US" w:eastAsia="zh-CN" w:bidi="ar-SA"/>
    </w:rPr>
  </w:style>
  <w:style w:type="character" w:customStyle="1" w:styleId="8Char1">
    <w:name w:val="标题 8 Char1"/>
    <w:link w:val="8"/>
    <w:qFormat/>
    <w:rsid w:val="004C5237"/>
    <w:rPr>
      <w:rFonts w:ascii="Arial" w:eastAsia="黑体" w:hAnsi="Arial"/>
      <w:sz w:val="24"/>
      <w:lang w:val="en-US" w:eastAsia="zh-CN" w:bidi="ar-SA"/>
    </w:rPr>
  </w:style>
  <w:style w:type="character" w:customStyle="1" w:styleId="9Char1">
    <w:name w:val="标题 9 Char1"/>
    <w:link w:val="9"/>
    <w:qFormat/>
    <w:rsid w:val="004C5237"/>
    <w:rPr>
      <w:rFonts w:ascii="Arial" w:eastAsia="黑体" w:hAnsi="Arial"/>
      <w:sz w:val="24"/>
      <w:lang w:val="en-US" w:eastAsia="zh-CN" w:bidi="ar-SA"/>
    </w:rPr>
  </w:style>
  <w:style w:type="character" w:customStyle="1" w:styleId="Char3">
    <w:name w:val="纯文本 Char"/>
    <w:link w:val="ac"/>
    <w:qFormat/>
    <w:rsid w:val="004C5237"/>
    <w:rPr>
      <w:rFonts w:ascii="宋体" w:eastAsia="宋体" w:hAnsi="Courier New"/>
      <w:kern w:val="2"/>
      <w:sz w:val="21"/>
      <w:lang w:val="en-US" w:eastAsia="zh-CN" w:bidi="ar-SA"/>
    </w:rPr>
  </w:style>
  <w:style w:type="paragraph" w:customStyle="1" w:styleId="afc">
    <w:name w:val="表正文"/>
    <w:basedOn w:val="a"/>
    <w:next w:val="ac"/>
    <w:qFormat/>
    <w:rsid w:val="004C5237"/>
    <w:rPr>
      <w:rFonts w:ascii="宋体" w:hAnsi="Courier New"/>
      <w:szCs w:val="20"/>
    </w:rPr>
  </w:style>
  <w:style w:type="character" w:customStyle="1" w:styleId="Char2">
    <w:name w:val="正文文本缩进 Char"/>
    <w:link w:val="aa"/>
    <w:qFormat/>
    <w:rsid w:val="004C5237"/>
    <w:rPr>
      <w:rFonts w:eastAsia="宋体"/>
      <w:kern w:val="2"/>
      <w:sz w:val="21"/>
      <w:szCs w:val="24"/>
      <w:lang w:val="en-US" w:eastAsia="zh-CN" w:bidi="ar-SA"/>
    </w:rPr>
  </w:style>
  <w:style w:type="character" w:customStyle="1" w:styleId="Char20">
    <w:name w:val="日期 Char2"/>
    <w:link w:val="ad"/>
    <w:qFormat/>
    <w:rsid w:val="004C5237"/>
    <w:rPr>
      <w:rFonts w:ascii="楷体_GB2312" w:eastAsia="楷体_GB2312"/>
      <w:b/>
      <w:kern w:val="2"/>
      <w:sz w:val="28"/>
      <w:lang w:val="en-US" w:eastAsia="zh-CN" w:bidi="ar-SA"/>
    </w:rPr>
  </w:style>
  <w:style w:type="character" w:customStyle="1" w:styleId="Char11">
    <w:name w:val="页眉 Char1"/>
    <w:link w:val="af0"/>
    <w:qFormat/>
    <w:rsid w:val="004C5237"/>
    <w:rPr>
      <w:rFonts w:eastAsia="宋体"/>
      <w:kern w:val="2"/>
      <w:sz w:val="18"/>
      <w:szCs w:val="18"/>
      <w:lang w:val="en-US" w:eastAsia="zh-CN" w:bidi="ar-SA"/>
    </w:rPr>
  </w:style>
  <w:style w:type="character" w:customStyle="1" w:styleId="Char5">
    <w:name w:val="页脚 Char"/>
    <w:link w:val="af"/>
    <w:qFormat/>
    <w:locked/>
    <w:rsid w:val="004C5237"/>
    <w:rPr>
      <w:rFonts w:eastAsia="宋体"/>
      <w:kern w:val="2"/>
      <w:sz w:val="18"/>
      <w:szCs w:val="18"/>
      <w:lang w:val="en-US" w:eastAsia="zh-CN" w:bidi="ar-SA"/>
    </w:rPr>
  </w:style>
  <w:style w:type="paragraph" w:customStyle="1" w:styleId="afd">
    <w:name w:val="正文段"/>
    <w:basedOn w:val="a"/>
    <w:link w:val="Char9"/>
    <w:qFormat/>
    <w:rsid w:val="004C5237"/>
    <w:pPr>
      <w:widowControl/>
      <w:snapToGrid w:val="0"/>
      <w:spacing w:afterLines="50"/>
      <w:ind w:firstLineChars="200" w:firstLine="200"/>
    </w:pPr>
    <w:rPr>
      <w:kern w:val="0"/>
      <w:sz w:val="24"/>
      <w:szCs w:val="20"/>
    </w:rPr>
  </w:style>
  <w:style w:type="character" w:customStyle="1" w:styleId="Char9">
    <w:name w:val="正文段 Char"/>
    <w:link w:val="afd"/>
    <w:qFormat/>
    <w:rsid w:val="004C5237"/>
    <w:rPr>
      <w:rFonts w:eastAsia="宋体"/>
      <w:sz w:val="24"/>
      <w:lang w:val="en-US" w:eastAsia="zh-CN" w:bidi="ar-SA"/>
    </w:rPr>
  </w:style>
  <w:style w:type="character" w:customStyle="1" w:styleId="Char1">
    <w:name w:val="批注文字 Char1"/>
    <w:link w:val="a8"/>
    <w:qFormat/>
    <w:rsid w:val="004C5237"/>
    <w:rPr>
      <w:rFonts w:eastAsia="宋体"/>
      <w:kern w:val="2"/>
      <w:sz w:val="21"/>
      <w:szCs w:val="24"/>
      <w:lang w:val="en-US" w:eastAsia="zh-CN" w:bidi="ar-SA"/>
    </w:rPr>
  </w:style>
  <w:style w:type="character" w:customStyle="1" w:styleId="2Char10">
    <w:name w:val="正文文本 2 Char1"/>
    <w:link w:val="24"/>
    <w:qFormat/>
    <w:rsid w:val="004C5237"/>
    <w:rPr>
      <w:rFonts w:ascii="隶书" w:eastAsia="隶书"/>
      <w:bCs/>
      <w:sz w:val="72"/>
      <w:szCs w:val="84"/>
      <w:lang w:val="en-US" w:eastAsia="zh-CN" w:bidi="ar-SA"/>
    </w:rPr>
  </w:style>
  <w:style w:type="paragraph" w:customStyle="1" w:styleId="Chara">
    <w:name w:val="Char"/>
    <w:basedOn w:val="a"/>
    <w:qFormat/>
    <w:rsid w:val="004C5237"/>
    <w:rPr>
      <w:rFonts w:ascii="FangSong_GB2312" w:eastAsia="FangSong_GB2312"/>
      <w:b/>
      <w:sz w:val="32"/>
      <w:szCs w:val="32"/>
    </w:rPr>
  </w:style>
  <w:style w:type="paragraph" w:customStyle="1" w:styleId="TableText">
    <w:name w:val="Table Text"/>
    <w:link w:val="TableTextChar1"/>
    <w:qFormat/>
    <w:rsid w:val="004C5237"/>
    <w:pPr>
      <w:snapToGrid w:val="0"/>
      <w:spacing w:before="80" w:after="80"/>
    </w:pPr>
    <w:rPr>
      <w:rFonts w:ascii="Arial" w:hAnsi="Arial"/>
      <w:sz w:val="18"/>
    </w:rPr>
  </w:style>
  <w:style w:type="character" w:customStyle="1" w:styleId="TableTextChar1">
    <w:name w:val="Table Text Char1"/>
    <w:link w:val="TableText"/>
    <w:qFormat/>
    <w:rsid w:val="004C5237"/>
    <w:rPr>
      <w:rFonts w:ascii="Arial" w:hAnsi="Arial"/>
      <w:sz w:val="18"/>
      <w:lang w:val="en-US" w:eastAsia="zh-CN" w:bidi="ar-SA"/>
    </w:rPr>
  </w:style>
  <w:style w:type="character" w:customStyle="1" w:styleId="2Char2">
    <w:name w:val="正文（缩进2汉字） Char"/>
    <w:link w:val="27"/>
    <w:qFormat/>
    <w:rsid w:val="004C5237"/>
    <w:rPr>
      <w:rFonts w:ascii="宋体"/>
      <w:kern w:val="2"/>
      <w:sz w:val="21"/>
      <w:lang w:bidi="ar-SA"/>
    </w:rPr>
  </w:style>
  <w:style w:type="paragraph" w:customStyle="1" w:styleId="27">
    <w:name w:val="正文（缩进2汉字）"/>
    <w:basedOn w:val="a"/>
    <w:link w:val="2Char2"/>
    <w:qFormat/>
    <w:rsid w:val="004C5237"/>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4C5237"/>
    <w:pPr>
      <w:tabs>
        <w:tab w:val="left" w:pos="432"/>
      </w:tabs>
      <w:spacing w:beforeLines="50" w:afterLines="50"/>
      <w:ind w:left="432" w:hanging="432"/>
      <w:jc w:val="center"/>
    </w:pPr>
    <w:rPr>
      <w:sz w:val="24"/>
    </w:rPr>
  </w:style>
  <w:style w:type="paragraph" w:customStyle="1" w:styleId="afe">
    <w:name w:val="模板普通正文"/>
    <w:basedOn w:val="aa"/>
    <w:qFormat/>
    <w:rsid w:val="004C5237"/>
    <w:pPr>
      <w:spacing w:beforeLines="50" w:after="10" w:line="360" w:lineRule="auto"/>
      <w:ind w:leftChars="0" w:left="0" w:firstLineChars="175" w:firstLine="175"/>
      <w:jc w:val="left"/>
    </w:pPr>
    <w:rPr>
      <w:sz w:val="24"/>
    </w:rPr>
  </w:style>
  <w:style w:type="character" w:customStyle="1" w:styleId="2Char1">
    <w:name w:val="正文文本缩进 2 Char1"/>
    <w:link w:val="22"/>
    <w:qFormat/>
    <w:locked/>
    <w:rsid w:val="004C5237"/>
    <w:rPr>
      <w:rFonts w:eastAsia="宋体"/>
      <w:kern w:val="2"/>
      <w:sz w:val="21"/>
      <w:szCs w:val="24"/>
      <w:lang w:val="en-US" w:eastAsia="zh-CN" w:bidi="ar-SA"/>
    </w:rPr>
  </w:style>
  <w:style w:type="paragraph" w:customStyle="1" w:styleId="aff">
    <w:name w:val="缺省文本"/>
    <w:basedOn w:val="a"/>
    <w:qFormat/>
    <w:rsid w:val="004C5237"/>
    <w:pPr>
      <w:autoSpaceDE w:val="0"/>
      <w:autoSpaceDN w:val="0"/>
      <w:adjustRightInd w:val="0"/>
      <w:jc w:val="left"/>
    </w:pPr>
    <w:rPr>
      <w:kern w:val="0"/>
      <w:sz w:val="24"/>
    </w:rPr>
  </w:style>
  <w:style w:type="paragraph" w:customStyle="1" w:styleId="WW-2">
    <w:name w:val="WW-正文文字缩进 2"/>
    <w:basedOn w:val="a"/>
    <w:qFormat/>
    <w:rsid w:val="004C5237"/>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4C5237"/>
    <w:rPr>
      <w:rFonts w:ascii="Tahoma" w:hAnsi="Tahoma"/>
      <w:sz w:val="24"/>
      <w:szCs w:val="20"/>
    </w:rPr>
  </w:style>
  <w:style w:type="character" w:customStyle="1" w:styleId="Char10">
    <w:name w:val="正文文本 Char1"/>
    <w:link w:val="a9"/>
    <w:qFormat/>
    <w:locked/>
    <w:rsid w:val="004C5237"/>
    <w:rPr>
      <w:rFonts w:eastAsia="FangSong_GB2312"/>
      <w:kern w:val="2"/>
      <w:sz w:val="28"/>
      <w:szCs w:val="24"/>
      <w:lang w:val="en-US" w:eastAsia="zh-CN" w:bidi="ar-SA"/>
    </w:rPr>
  </w:style>
  <w:style w:type="paragraph" w:customStyle="1" w:styleId="aff0">
    <w:name w:val="项目排列"/>
    <w:basedOn w:val="a"/>
    <w:link w:val="Charb"/>
    <w:qFormat/>
    <w:rsid w:val="004C5237"/>
    <w:pPr>
      <w:tabs>
        <w:tab w:val="left" w:pos="900"/>
      </w:tabs>
      <w:spacing w:beforeLines="50" w:afterLines="50" w:line="300" w:lineRule="auto"/>
      <w:ind w:left="900" w:hanging="420"/>
    </w:pPr>
    <w:rPr>
      <w:sz w:val="24"/>
    </w:rPr>
  </w:style>
  <w:style w:type="character" w:customStyle="1" w:styleId="Charb">
    <w:name w:val="项目排列 Char"/>
    <w:link w:val="aff0"/>
    <w:qFormat/>
    <w:rsid w:val="004C5237"/>
    <w:rPr>
      <w:kern w:val="2"/>
      <w:sz w:val="24"/>
      <w:szCs w:val="24"/>
    </w:rPr>
  </w:style>
  <w:style w:type="character" w:customStyle="1" w:styleId="style21">
    <w:name w:val="style21"/>
    <w:qFormat/>
    <w:rsid w:val="004C5237"/>
    <w:rPr>
      <w:sz w:val="15"/>
      <w:szCs w:val="15"/>
    </w:rPr>
  </w:style>
  <w:style w:type="paragraph" w:customStyle="1" w:styleId="blue">
    <w:name w:val="blue"/>
    <w:basedOn w:val="a"/>
    <w:qFormat/>
    <w:rsid w:val="004C5237"/>
    <w:pPr>
      <w:widowControl/>
      <w:spacing w:before="100" w:beforeAutospacing="1" w:after="100" w:afterAutospacing="1"/>
      <w:jc w:val="left"/>
    </w:pPr>
    <w:rPr>
      <w:rFonts w:ascii="Arial Unicode MS" w:eastAsia="Arial Unicode MS" w:hAnsi="Arial Unicode MS"/>
      <w:kern w:val="0"/>
      <w:sz w:val="24"/>
      <w:szCs w:val="20"/>
    </w:rPr>
  </w:style>
  <w:style w:type="paragraph" w:styleId="aff1">
    <w:name w:val="List Paragraph"/>
    <w:basedOn w:val="a"/>
    <w:qFormat/>
    <w:rsid w:val="004C5237"/>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4C5237"/>
    <w:rPr>
      <w:szCs w:val="20"/>
    </w:rPr>
  </w:style>
  <w:style w:type="paragraph" w:customStyle="1" w:styleId="12">
    <w:name w:val="列出段落1"/>
    <w:basedOn w:val="a"/>
    <w:qFormat/>
    <w:rsid w:val="004C5237"/>
    <w:pPr>
      <w:ind w:firstLineChars="200" w:firstLine="420"/>
    </w:pPr>
    <w:rPr>
      <w:rFonts w:ascii="Calibri" w:hAnsi="Calibri"/>
      <w:szCs w:val="22"/>
    </w:rPr>
  </w:style>
  <w:style w:type="paragraph" w:customStyle="1" w:styleId="ParaCharCharCharChar">
    <w:name w:val="默认段落字体 Para Char Char Char Char"/>
    <w:basedOn w:val="a"/>
    <w:qFormat/>
    <w:rsid w:val="004C5237"/>
  </w:style>
  <w:style w:type="paragraph" w:customStyle="1" w:styleId="CharCharChar1CharCharChar1CharCharCharChar">
    <w:name w:val="Char Char Char1 Char Char Char1 Char Char Char Char"/>
    <w:basedOn w:val="a"/>
    <w:qFormat/>
    <w:rsid w:val="004C5237"/>
  </w:style>
  <w:style w:type="character" w:customStyle="1" w:styleId="font1">
    <w:name w:val="font1"/>
    <w:qFormat/>
    <w:rsid w:val="004C5237"/>
    <w:rPr>
      <w:color w:val="999999"/>
      <w:sz w:val="18"/>
      <w:szCs w:val="18"/>
      <w:u w:val="none"/>
    </w:rPr>
  </w:style>
  <w:style w:type="paragraph" w:customStyle="1" w:styleId="tabletext0">
    <w:name w:val="tabletext"/>
    <w:basedOn w:val="a"/>
    <w:qFormat/>
    <w:rsid w:val="004C5237"/>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4C5237"/>
    <w:rPr>
      <w:rFonts w:ascii="Tahoma" w:hAnsi="Tahoma"/>
      <w:sz w:val="24"/>
      <w:szCs w:val="20"/>
    </w:rPr>
  </w:style>
  <w:style w:type="character" w:customStyle="1" w:styleId="apple-style-span">
    <w:name w:val="apple-style-span"/>
    <w:basedOn w:val="a2"/>
    <w:qFormat/>
    <w:rsid w:val="004C5237"/>
  </w:style>
  <w:style w:type="paragraph" w:customStyle="1" w:styleId="aff2">
    <w:name w:val="正文无缩进"/>
    <w:basedOn w:val="a"/>
    <w:link w:val="Charc"/>
    <w:qFormat/>
    <w:rsid w:val="004C5237"/>
    <w:pPr>
      <w:spacing w:line="360" w:lineRule="auto"/>
    </w:pPr>
    <w:rPr>
      <w:rFonts w:ascii="宋体"/>
      <w:color w:val="000000"/>
      <w:sz w:val="24"/>
    </w:rPr>
  </w:style>
  <w:style w:type="character" w:customStyle="1" w:styleId="Charc">
    <w:name w:val="正文无缩进 Char"/>
    <w:link w:val="aff2"/>
    <w:qFormat/>
    <w:rsid w:val="004C5237"/>
    <w:rPr>
      <w:rFonts w:ascii="宋体" w:eastAsia="宋体"/>
      <w:color w:val="000000"/>
      <w:kern w:val="2"/>
      <w:sz w:val="24"/>
      <w:szCs w:val="24"/>
      <w:lang w:val="en-US" w:eastAsia="zh-CN" w:bidi="ar-SA"/>
    </w:rPr>
  </w:style>
  <w:style w:type="paragraph" w:customStyle="1" w:styleId="13">
    <w:name w:val="正文1"/>
    <w:qFormat/>
    <w:rsid w:val="004C5237"/>
    <w:pPr>
      <w:widowControl w:val="0"/>
      <w:adjustRightInd w:val="0"/>
      <w:spacing w:line="312" w:lineRule="atLeast"/>
      <w:jc w:val="both"/>
    </w:pPr>
    <w:rPr>
      <w:rFonts w:ascii="宋体"/>
      <w:sz w:val="34"/>
    </w:rPr>
  </w:style>
  <w:style w:type="character" w:customStyle="1" w:styleId="ca-3">
    <w:name w:val="ca-3"/>
    <w:basedOn w:val="a2"/>
    <w:qFormat/>
    <w:rsid w:val="004C5237"/>
  </w:style>
  <w:style w:type="paragraph" w:customStyle="1" w:styleId="CharChar1CharCharCharChar1CharCharChar">
    <w:name w:val="Char Char1 Char Char Char Char1 Char Char Char"/>
    <w:basedOn w:val="a"/>
    <w:qFormat/>
    <w:rsid w:val="004C5237"/>
    <w:pPr>
      <w:adjustRightInd w:val="0"/>
      <w:spacing w:line="360" w:lineRule="atLeast"/>
    </w:pPr>
    <w:rPr>
      <w:rFonts w:ascii="Tahoma" w:hAnsi="Tahoma"/>
      <w:sz w:val="24"/>
      <w:szCs w:val="20"/>
    </w:rPr>
  </w:style>
  <w:style w:type="character" w:customStyle="1" w:styleId="CharChar">
    <w:name w:val="表格 Char Char"/>
    <w:link w:val="aff3"/>
    <w:qFormat/>
    <w:locked/>
    <w:rsid w:val="004C5237"/>
    <w:rPr>
      <w:rFonts w:ascii="宋体" w:eastAsia="宋体" w:hAnsi="宋体"/>
      <w:lang w:val="en-US" w:eastAsia="zh-CN" w:bidi="ar-SA"/>
    </w:rPr>
  </w:style>
  <w:style w:type="paragraph" w:customStyle="1" w:styleId="aff3">
    <w:name w:val="表格"/>
    <w:basedOn w:val="a"/>
    <w:link w:val="CharChar"/>
    <w:qFormat/>
    <w:rsid w:val="004C5237"/>
    <w:pPr>
      <w:snapToGrid w:val="0"/>
      <w:ind w:firstLineChars="21" w:firstLine="42"/>
    </w:pPr>
    <w:rPr>
      <w:rFonts w:ascii="宋体" w:hAnsi="宋体"/>
      <w:kern w:val="0"/>
      <w:sz w:val="20"/>
      <w:szCs w:val="20"/>
    </w:rPr>
  </w:style>
  <w:style w:type="paragraph" w:customStyle="1" w:styleId="xl32">
    <w:name w:val="xl32"/>
    <w:basedOn w:val="a"/>
    <w:qFormat/>
    <w:rsid w:val="004C5237"/>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4C5237"/>
    <w:pPr>
      <w:widowControl/>
      <w:spacing w:after="160" w:line="240" w:lineRule="exact"/>
      <w:jc w:val="left"/>
    </w:pPr>
  </w:style>
  <w:style w:type="character" w:customStyle="1" w:styleId="CharChar0">
    <w:name w:val="Char Char"/>
    <w:qFormat/>
    <w:rsid w:val="004C5237"/>
    <w:rPr>
      <w:rFonts w:ascii="宋体" w:eastAsia="宋体" w:hAnsi="Courier New" w:hint="eastAsia"/>
      <w:kern w:val="2"/>
      <w:sz w:val="21"/>
      <w:lang w:val="en-US" w:eastAsia="zh-CN" w:bidi="ar-SA"/>
    </w:rPr>
  </w:style>
  <w:style w:type="character" w:customStyle="1" w:styleId="style51">
    <w:name w:val="style51"/>
    <w:qFormat/>
    <w:rsid w:val="004C5237"/>
    <w:rPr>
      <w:sz w:val="21"/>
      <w:szCs w:val="21"/>
    </w:rPr>
  </w:style>
  <w:style w:type="paragraph" w:customStyle="1" w:styleId="aff4">
    <w:name w:val="标书_正文"/>
    <w:basedOn w:val="a"/>
    <w:qFormat/>
    <w:rsid w:val="004C5237"/>
    <w:pPr>
      <w:adjustRightInd w:val="0"/>
      <w:snapToGrid w:val="0"/>
      <w:spacing w:line="400" w:lineRule="exact"/>
      <w:ind w:firstLineChars="200" w:firstLine="560"/>
    </w:pPr>
    <w:rPr>
      <w:rFonts w:ascii="FangSong_GB2312" w:eastAsia="FangSong_GB2312" w:cs="宋体"/>
      <w:bCs/>
      <w:color w:val="000000"/>
      <w:kern w:val="0"/>
      <w:sz w:val="28"/>
      <w:szCs w:val="28"/>
    </w:rPr>
  </w:style>
  <w:style w:type="paragraph" w:customStyle="1" w:styleId="aff5">
    <w:name w:val="标准文本"/>
    <w:basedOn w:val="a"/>
    <w:link w:val="Chard"/>
    <w:qFormat/>
    <w:rsid w:val="004C5237"/>
    <w:pPr>
      <w:spacing w:line="360" w:lineRule="auto"/>
      <w:ind w:firstLineChars="200" w:firstLine="480"/>
    </w:pPr>
    <w:rPr>
      <w:rFonts w:cs="宋体"/>
      <w:sz w:val="24"/>
      <w:szCs w:val="20"/>
    </w:rPr>
  </w:style>
  <w:style w:type="character" w:customStyle="1" w:styleId="Chard">
    <w:name w:val="标准文本 Char"/>
    <w:link w:val="aff5"/>
    <w:qFormat/>
    <w:rsid w:val="004C5237"/>
    <w:rPr>
      <w:rFonts w:eastAsia="宋体" w:cs="宋体"/>
      <w:kern w:val="2"/>
      <w:sz w:val="24"/>
      <w:lang w:val="en-US" w:eastAsia="zh-CN" w:bidi="ar-SA"/>
    </w:rPr>
  </w:style>
  <w:style w:type="paragraph" w:customStyle="1" w:styleId="Default">
    <w:name w:val="Default"/>
    <w:qFormat/>
    <w:rsid w:val="004C5237"/>
    <w:pPr>
      <w:widowControl w:val="0"/>
      <w:autoSpaceDE w:val="0"/>
      <w:autoSpaceDN w:val="0"/>
      <w:adjustRightInd w:val="0"/>
    </w:pPr>
    <w:rPr>
      <w:color w:val="000000"/>
      <w:sz w:val="24"/>
      <w:szCs w:val="24"/>
    </w:rPr>
  </w:style>
  <w:style w:type="paragraph" w:customStyle="1" w:styleId="aff6">
    <w:name w:val="自定义正文"/>
    <w:basedOn w:val="a"/>
    <w:link w:val="Chare"/>
    <w:qFormat/>
    <w:rsid w:val="004C5237"/>
    <w:pPr>
      <w:spacing w:line="480" w:lineRule="exact"/>
      <w:ind w:firstLineChars="200" w:firstLine="200"/>
      <w:jc w:val="left"/>
    </w:pPr>
    <w:rPr>
      <w:rFonts w:ascii="FangSong_GB2312" w:eastAsia="FangSong_GB2312"/>
      <w:sz w:val="28"/>
    </w:rPr>
  </w:style>
  <w:style w:type="character" w:customStyle="1" w:styleId="Chare">
    <w:name w:val="自定义正文 Char"/>
    <w:link w:val="aff6"/>
    <w:qFormat/>
    <w:rsid w:val="004C5237"/>
    <w:rPr>
      <w:rFonts w:ascii="FangSong_GB2312" w:eastAsia="FangSong_GB2312"/>
      <w:kern w:val="2"/>
      <w:sz w:val="28"/>
      <w:szCs w:val="24"/>
      <w:lang w:val="en-US" w:eastAsia="zh-CN" w:bidi="ar-SA"/>
    </w:rPr>
  </w:style>
  <w:style w:type="paragraph" w:customStyle="1" w:styleId="152">
    <w:name w:val="样式 小四 行距: 1.5 倍行距 首行缩进:  2 字符"/>
    <w:basedOn w:val="a"/>
    <w:qFormat/>
    <w:rsid w:val="004C5237"/>
    <w:pPr>
      <w:spacing w:line="360" w:lineRule="auto"/>
      <w:ind w:firstLineChars="200" w:firstLine="480"/>
    </w:pPr>
    <w:rPr>
      <w:rFonts w:cs="宋体"/>
      <w:sz w:val="24"/>
      <w:szCs w:val="20"/>
    </w:rPr>
  </w:style>
  <w:style w:type="paragraph" w:customStyle="1" w:styleId="aff7">
    <w:name w:val="自定义表格文字"/>
    <w:basedOn w:val="a"/>
    <w:qFormat/>
    <w:rsid w:val="004C5237"/>
    <w:pPr>
      <w:spacing w:before="60" w:after="60" w:line="320" w:lineRule="exact"/>
      <w:jc w:val="left"/>
    </w:pPr>
    <w:rPr>
      <w:rFonts w:ascii="宋体" w:eastAsia="楷体_GB2312"/>
    </w:rPr>
  </w:style>
  <w:style w:type="paragraph" w:customStyle="1" w:styleId="CharCharChar1Char">
    <w:name w:val="Char Char Char1 Char"/>
    <w:basedOn w:val="a"/>
    <w:qFormat/>
    <w:rsid w:val="004C5237"/>
    <w:pPr>
      <w:widowControl/>
      <w:spacing w:after="160" w:line="240" w:lineRule="exact"/>
      <w:jc w:val="left"/>
    </w:pPr>
    <w:rPr>
      <w:rFonts w:ascii="Verdana" w:eastAsia="FangSong_GB2312" w:hAnsi="Verdana"/>
      <w:kern w:val="0"/>
      <w:sz w:val="24"/>
      <w:szCs w:val="20"/>
      <w:lang w:eastAsia="en-US"/>
    </w:rPr>
  </w:style>
  <w:style w:type="paragraph" w:customStyle="1" w:styleId="CharCharChar1Char11">
    <w:name w:val="Char Char Char1 Char11"/>
    <w:basedOn w:val="a"/>
    <w:qFormat/>
    <w:rsid w:val="004C5237"/>
    <w:pPr>
      <w:widowControl/>
      <w:spacing w:after="160" w:line="240" w:lineRule="exact"/>
      <w:jc w:val="left"/>
    </w:pPr>
    <w:rPr>
      <w:rFonts w:ascii="Verdana" w:eastAsia="FangSong_GB2312" w:hAnsi="Verdana"/>
      <w:kern w:val="0"/>
      <w:sz w:val="24"/>
      <w:szCs w:val="20"/>
      <w:lang w:eastAsia="en-US"/>
    </w:rPr>
  </w:style>
  <w:style w:type="character" w:customStyle="1" w:styleId="Char0">
    <w:name w:val="文档结构图 Char"/>
    <w:link w:val="a7"/>
    <w:semiHidden/>
    <w:qFormat/>
    <w:rsid w:val="004C5237"/>
    <w:rPr>
      <w:rFonts w:eastAsia="宋体"/>
      <w:kern w:val="2"/>
      <w:sz w:val="21"/>
      <w:szCs w:val="24"/>
      <w:lang w:val="en-US" w:eastAsia="zh-CN" w:bidi="ar-SA"/>
    </w:rPr>
  </w:style>
  <w:style w:type="character" w:customStyle="1" w:styleId="CharChar12">
    <w:name w:val="Char Char12"/>
    <w:qFormat/>
    <w:rsid w:val="004C5237"/>
    <w:rPr>
      <w:rFonts w:ascii="宋体" w:eastAsia="宋体" w:hAnsi="Courier New"/>
      <w:kern w:val="2"/>
      <w:sz w:val="21"/>
      <w:lang w:val="en-US" w:eastAsia="zh-CN" w:bidi="ar-SA"/>
    </w:rPr>
  </w:style>
  <w:style w:type="character" w:customStyle="1" w:styleId="H4Char">
    <w:name w:val="H4 Char"/>
    <w:qFormat/>
    <w:rsid w:val="004C5237"/>
    <w:rPr>
      <w:rFonts w:ascii="宋体" w:eastAsia="黑体" w:hAnsi="宋体"/>
      <w:b/>
      <w:bCs/>
      <w:color w:val="000000"/>
      <w:spacing w:val="-4"/>
      <w:kern w:val="2"/>
      <w:sz w:val="24"/>
      <w:szCs w:val="30"/>
      <w:lang w:val="en-US" w:eastAsia="zh-CN" w:bidi="ar-SA"/>
    </w:rPr>
  </w:style>
  <w:style w:type="character" w:customStyle="1" w:styleId="H5Char">
    <w:name w:val="H5 Char"/>
    <w:qFormat/>
    <w:rsid w:val="004C5237"/>
    <w:rPr>
      <w:rFonts w:ascii="Arial" w:eastAsia="宋体" w:hAnsi="Arial"/>
      <w:sz w:val="24"/>
      <w:lang w:val="en-US" w:eastAsia="zh-CN" w:bidi="ar-SA"/>
    </w:rPr>
  </w:style>
  <w:style w:type="character" w:customStyle="1" w:styleId="CharChar8">
    <w:name w:val="Char Char8"/>
    <w:qFormat/>
    <w:rsid w:val="004C5237"/>
    <w:rPr>
      <w:rFonts w:ascii="宋体" w:eastAsia="宋体"/>
      <w:kern w:val="2"/>
      <w:sz w:val="28"/>
      <w:lang w:val="en-US" w:eastAsia="zh-CN" w:bidi="ar-SA"/>
    </w:rPr>
  </w:style>
  <w:style w:type="character" w:customStyle="1" w:styleId="CharChar7">
    <w:name w:val="Char Char7"/>
    <w:qFormat/>
    <w:rsid w:val="004C5237"/>
    <w:rPr>
      <w:rFonts w:eastAsia="FangSong_GB2312"/>
      <w:kern w:val="2"/>
      <w:sz w:val="24"/>
      <w:szCs w:val="24"/>
      <w:lang w:val="en-US" w:eastAsia="zh-CN" w:bidi="ar-SA"/>
    </w:rPr>
  </w:style>
  <w:style w:type="paragraph" w:customStyle="1" w:styleId="aff8">
    <w:name w:val="表内文字"/>
    <w:basedOn w:val="a"/>
    <w:qFormat/>
    <w:rsid w:val="004C5237"/>
    <w:pPr>
      <w:jc w:val="center"/>
    </w:pPr>
    <w:rPr>
      <w:color w:val="FF0000"/>
      <w:kern w:val="0"/>
      <w:sz w:val="24"/>
    </w:rPr>
  </w:style>
  <w:style w:type="character" w:customStyle="1" w:styleId="CharChar3">
    <w:name w:val="Char Char3"/>
    <w:qFormat/>
    <w:rsid w:val="004C5237"/>
    <w:rPr>
      <w:rFonts w:eastAsia="FangSong_GB2312"/>
      <w:kern w:val="2"/>
      <w:sz w:val="28"/>
      <w:szCs w:val="24"/>
      <w:lang w:val="en-US" w:eastAsia="zh-CN" w:bidi="ar-SA"/>
    </w:rPr>
  </w:style>
  <w:style w:type="paragraph" w:customStyle="1" w:styleId="xl25">
    <w:name w:val="xl25"/>
    <w:basedOn w:val="a"/>
    <w:qFormat/>
    <w:rsid w:val="004C5237"/>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4C5237"/>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4C5237"/>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4C5237"/>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4C5237"/>
    <w:pPr>
      <w:tabs>
        <w:tab w:val="left" w:pos="840"/>
      </w:tabs>
      <w:spacing w:after="60"/>
      <w:ind w:left="840" w:hanging="420"/>
    </w:pPr>
    <w:rPr>
      <w:rFonts w:ascii="宋体"/>
      <w:spacing w:val="4"/>
      <w:szCs w:val="20"/>
    </w:rPr>
  </w:style>
  <w:style w:type="paragraph" w:customStyle="1" w:styleId="100">
    <w:name w:val="编10号"/>
    <w:basedOn w:val="a"/>
    <w:qFormat/>
    <w:rsid w:val="004C5237"/>
    <w:pPr>
      <w:tabs>
        <w:tab w:val="left" w:pos="1620"/>
      </w:tabs>
      <w:ind w:left="1620" w:hanging="360"/>
    </w:pPr>
  </w:style>
  <w:style w:type="paragraph" w:customStyle="1" w:styleId="aff9">
    <w:name w:val="段"/>
    <w:basedOn w:val="a"/>
    <w:qFormat/>
    <w:rsid w:val="004C5237"/>
    <w:pPr>
      <w:ind w:firstLine="425"/>
    </w:pPr>
    <w:rPr>
      <w:rFonts w:ascii="宋体"/>
      <w:szCs w:val="20"/>
    </w:rPr>
  </w:style>
  <w:style w:type="paragraph" w:customStyle="1" w:styleId="CharCharCharChar">
    <w:name w:val="Char Char Char Char"/>
    <w:basedOn w:val="a"/>
    <w:qFormat/>
    <w:rsid w:val="004C5237"/>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4C5237"/>
    <w:pPr>
      <w:widowControl/>
      <w:spacing w:after="160" w:line="240" w:lineRule="exact"/>
      <w:jc w:val="left"/>
    </w:pPr>
    <w:rPr>
      <w:rFonts w:ascii="Verdana" w:eastAsia="FangSong_GB2312" w:hAnsi="Verdana"/>
      <w:kern w:val="0"/>
      <w:sz w:val="24"/>
      <w:szCs w:val="20"/>
      <w:lang w:eastAsia="en-US"/>
    </w:rPr>
  </w:style>
  <w:style w:type="character" w:customStyle="1" w:styleId="bulletintext1">
    <w:name w:val="bulletintext1"/>
    <w:qFormat/>
    <w:rsid w:val="004C5237"/>
    <w:rPr>
      <w:rFonts w:ascii="宋体" w:eastAsia="宋体" w:hAnsi="宋体" w:hint="eastAsia"/>
      <w:sz w:val="18"/>
      <w:szCs w:val="18"/>
    </w:rPr>
  </w:style>
  <w:style w:type="paragraph" w:customStyle="1" w:styleId="Char1CharCharCharCharCharChar">
    <w:name w:val="Char1 Char Char Char Char Char Char"/>
    <w:basedOn w:val="a"/>
    <w:qFormat/>
    <w:rsid w:val="004C5237"/>
    <w:rPr>
      <w:rFonts w:ascii="Tahoma" w:hAnsi="Tahoma"/>
      <w:sz w:val="24"/>
      <w:szCs w:val="20"/>
    </w:rPr>
  </w:style>
  <w:style w:type="paragraph" w:customStyle="1" w:styleId="CharChar2CharCharCharChar">
    <w:name w:val="Char Char2 Char Char Char Char"/>
    <w:basedOn w:val="a7"/>
    <w:qFormat/>
    <w:rsid w:val="004C5237"/>
    <w:rPr>
      <w:rFonts w:ascii="Tahoma" w:hAnsi="Tahoma"/>
      <w:sz w:val="24"/>
    </w:rPr>
  </w:style>
  <w:style w:type="paragraph" w:customStyle="1" w:styleId="CharCharChar">
    <w:name w:val="Char Char Char"/>
    <w:basedOn w:val="a7"/>
    <w:qFormat/>
    <w:rsid w:val="004C5237"/>
    <w:rPr>
      <w:rFonts w:ascii="Tahoma" w:hAnsi="Tahoma"/>
      <w:sz w:val="24"/>
    </w:rPr>
  </w:style>
  <w:style w:type="paragraph" w:customStyle="1" w:styleId="New">
    <w:name w:val="正文缩进 New"/>
    <w:basedOn w:val="a"/>
    <w:qFormat/>
    <w:rsid w:val="004C5237"/>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4C5237"/>
    <w:pPr>
      <w:widowControl w:val="0"/>
      <w:spacing w:line="440" w:lineRule="exact"/>
      <w:jc w:val="both"/>
    </w:pPr>
    <w:rPr>
      <w:kern w:val="2"/>
      <w:sz w:val="28"/>
      <w:szCs w:val="24"/>
    </w:rPr>
  </w:style>
  <w:style w:type="character" w:customStyle="1" w:styleId="tpccontent1">
    <w:name w:val="tpc_content1"/>
    <w:qFormat/>
    <w:rsid w:val="004C5237"/>
    <w:rPr>
      <w:sz w:val="20"/>
      <w:szCs w:val="20"/>
    </w:rPr>
  </w:style>
  <w:style w:type="character" w:customStyle="1" w:styleId="CharChar11">
    <w:name w:val="Char Char11"/>
    <w:qFormat/>
    <w:rsid w:val="004C5237"/>
    <w:rPr>
      <w:b/>
      <w:kern w:val="44"/>
      <w:sz w:val="44"/>
    </w:rPr>
  </w:style>
  <w:style w:type="character" w:customStyle="1" w:styleId="CharChar10">
    <w:name w:val="Char Char10"/>
    <w:qFormat/>
    <w:rsid w:val="004C5237"/>
    <w:rPr>
      <w:b/>
      <w:kern w:val="2"/>
      <w:sz w:val="28"/>
      <w:szCs w:val="28"/>
    </w:rPr>
  </w:style>
  <w:style w:type="character" w:customStyle="1" w:styleId="CharChar9">
    <w:name w:val="Char Char9"/>
    <w:qFormat/>
    <w:rsid w:val="004C5237"/>
    <w:rPr>
      <w:b/>
      <w:kern w:val="2"/>
      <w:sz w:val="24"/>
      <w:szCs w:val="24"/>
    </w:rPr>
  </w:style>
  <w:style w:type="paragraph" w:customStyle="1" w:styleId="CharCharChar0">
    <w:name w:val="Char Char Char 字元 字元"/>
    <w:basedOn w:val="a"/>
    <w:qFormat/>
    <w:rsid w:val="004C5237"/>
    <w:pPr>
      <w:spacing w:line="360" w:lineRule="auto"/>
      <w:ind w:firstLineChars="200" w:firstLine="200"/>
    </w:pPr>
    <w:rPr>
      <w:szCs w:val="20"/>
    </w:rPr>
  </w:style>
  <w:style w:type="paragraph" w:customStyle="1" w:styleId="New0">
    <w:name w:val="正文 New"/>
    <w:qFormat/>
    <w:rsid w:val="004C5237"/>
    <w:pPr>
      <w:widowControl w:val="0"/>
      <w:jc w:val="both"/>
    </w:pPr>
    <w:rPr>
      <w:kern w:val="2"/>
      <w:sz w:val="21"/>
    </w:rPr>
  </w:style>
  <w:style w:type="paragraph" w:customStyle="1" w:styleId="NewNew">
    <w:name w:val="正文 New New"/>
    <w:qFormat/>
    <w:rsid w:val="004C5237"/>
    <w:pPr>
      <w:widowControl w:val="0"/>
      <w:jc w:val="both"/>
    </w:pPr>
    <w:rPr>
      <w:kern w:val="2"/>
      <w:sz w:val="21"/>
    </w:rPr>
  </w:style>
  <w:style w:type="character" w:customStyle="1" w:styleId="style11">
    <w:name w:val="style11"/>
    <w:qFormat/>
    <w:rsid w:val="004C5237"/>
    <w:rPr>
      <w:b/>
      <w:bCs/>
      <w:color w:val="FF0000"/>
    </w:rPr>
  </w:style>
  <w:style w:type="character" w:customStyle="1" w:styleId="info">
    <w:name w:val="info"/>
    <w:basedOn w:val="a2"/>
    <w:qFormat/>
    <w:rsid w:val="004C5237"/>
  </w:style>
  <w:style w:type="paragraph" w:customStyle="1" w:styleId="28">
    <w:name w:val="样式 正文缩进 + 首行缩进:  2 字符"/>
    <w:basedOn w:val="a1"/>
    <w:link w:val="2Char3"/>
    <w:qFormat/>
    <w:rsid w:val="004C5237"/>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8"/>
    <w:qFormat/>
    <w:locked/>
    <w:rsid w:val="004C5237"/>
    <w:rPr>
      <w:rFonts w:ascii="宋体" w:eastAsia="宋体" w:hAnsi="宋体"/>
      <w:color w:val="000000"/>
      <w:sz w:val="24"/>
      <w:lang w:bidi="ar-SA"/>
    </w:rPr>
  </w:style>
  <w:style w:type="paragraph" w:customStyle="1" w:styleId="29">
    <w:name w:val="正文2"/>
    <w:basedOn w:val="a"/>
    <w:link w:val="2Char4"/>
    <w:qFormat/>
    <w:rsid w:val="004C5237"/>
    <w:pPr>
      <w:spacing w:before="156" w:line="360" w:lineRule="auto"/>
      <w:ind w:firstLineChars="200" w:firstLine="510"/>
    </w:pPr>
    <w:rPr>
      <w:sz w:val="24"/>
      <w:szCs w:val="20"/>
    </w:rPr>
  </w:style>
  <w:style w:type="character" w:customStyle="1" w:styleId="2Char4">
    <w:name w:val="正文2 Char"/>
    <w:link w:val="29"/>
    <w:qFormat/>
    <w:rsid w:val="004C5237"/>
    <w:rPr>
      <w:rFonts w:eastAsia="宋体"/>
      <w:kern w:val="2"/>
      <w:sz w:val="24"/>
      <w:lang w:val="en-US" w:eastAsia="zh-CN" w:bidi="ar-SA"/>
    </w:rPr>
  </w:style>
  <w:style w:type="paragraph" w:customStyle="1" w:styleId="p0">
    <w:name w:val="p0"/>
    <w:basedOn w:val="a"/>
    <w:qFormat/>
    <w:rsid w:val="004C5237"/>
    <w:pPr>
      <w:widowControl/>
    </w:pPr>
    <w:rPr>
      <w:kern w:val="0"/>
      <w:szCs w:val="21"/>
    </w:rPr>
  </w:style>
  <w:style w:type="character" w:customStyle="1" w:styleId="param-name">
    <w:name w:val="param-name"/>
    <w:basedOn w:val="a2"/>
    <w:qFormat/>
    <w:rsid w:val="004C5237"/>
  </w:style>
  <w:style w:type="character" w:customStyle="1" w:styleId="Charf">
    <w:name w:val="日期 Char"/>
    <w:qFormat/>
    <w:rsid w:val="004C5237"/>
    <w:rPr>
      <w:rFonts w:ascii="楷体_GB2312" w:eastAsia="楷体_GB2312"/>
      <w:b/>
      <w:kern w:val="2"/>
      <w:sz w:val="28"/>
      <w:lang w:val="en-US" w:eastAsia="zh-CN" w:bidi="ar-SA"/>
    </w:rPr>
  </w:style>
  <w:style w:type="character" w:customStyle="1" w:styleId="4Char">
    <w:name w:val="标题 4 Char"/>
    <w:qFormat/>
    <w:rsid w:val="004C5237"/>
    <w:rPr>
      <w:rFonts w:ascii="Arial" w:eastAsia="黑体" w:hAnsi="Arial"/>
      <w:b/>
      <w:kern w:val="2"/>
      <w:sz w:val="28"/>
      <w:lang w:val="en-US" w:eastAsia="zh-CN" w:bidi="ar-SA"/>
    </w:rPr>
  </w:style>
  <w:style w:type="character" w:customStyle="1" w:styleId="6Char">
    <w:name w:val="标题 6 Char"/>
    <w:qFormat/>
    <w:rsid w:val="004C5237"/>
    <w:rPr>
      <w:rFonts w:ascii="宋体" w:eastAsia="宋体" w:hAnsi="Arial"/>
      <w:sz w:val="24"/>
      <w:lang w:val="en-US" w:eastAsia="zh-CN" w:bidi="ar-SA"/>
    </w:rPr>
  </w:style>
  <w:style w:type="character" w:customStyle="1" w:styleId="8Char">
    <w:name w:val="标题 8 Char"/>
    <w:qFormat/>
    <w:rsid w:val="004C5237"/>
    <w:rPr>
      <w:rFonts w:ascii="Arial" w:eastAsia="黑体" w:hAnsi="Arial"/>
      <w:sz w:val="24"/>
      <w:lang w:val="en-US" w:eastAsia="zh-CN" w:bidi="ar-SA"/>
    </w:rPr>
  </w:style>
  <w:style w:type="character" w:customStyle="1" w:styleId="9Char">
    <w:name w:val="标题 9 Char"/>
    <w:qFormat/>
    <w:rsid w:val="004C5237"/>
    <w:rPr>
      <w:rFonts w:ascii="Arial" w:eastAsia="黑体" w:hAnsi="Arial"/>
      <w:sz w:val="24"/>
      <w:lang w:val="en-US" w:eastAsia="zh-CN" w:bidi="ar-SA"/>
    </w:rPr>
  </w:style>
  <w:style w:type="character" w:customStyle="1" w:styleId="5Char">
    <w:name w:val="标题 5 Char"/>
    <w:qFormat/>
    <w:rsid w:val="004C5237"/>
    <w:rPr>
      <w:rFonts w:eastAsia="宋体"/>
      <w:sz w:val="24"/>
      <w:lang w:val="en-US" w:eastAsia="zh-CN" w:bidi="ar-SA"/>
    </w:rPr>
  </w:style>
  <w:style w:type="character" w:customStyle="1" w:styleId="Charf0">
    <w:name w:val="正文文本 Char"/>
    <w:qFormat/>
    <w:locked/>
    <w:rsid w:val="004C5237"/>
    <w:rPr>
      <w:rFonts w:eastAsia="FangSong_GB2312"/>
      <w:kern w:val="2"/>
      <w:sz w:val="28"/>
      <w:szCs w:val="24"/>
      <w:lang w:val="en-US" w:eastAsia="zh-CN" w:bidi="ar-SA"/>
    </w:rPr>
  </w:style>
  <w:style w:type="character" w:customStyle="1" w:styleId="2Char5">
    <w:name w:val="正文文本缩进 2 Char"/>
    <w:qFormat/>
    <w:locked/>
    <w:rsid w:val="004C5237"/>
    <w:rPr>
      <w:rFonts w:eastAsia="宋体"/>
      <w:kern w:val="2"/>
      <w:sz w:val="21"/>
      <w:szCs w:val="24"/>
      <w:lang w:val="en-US" w:eastAsia="zh-CN" w:bidi="ar-SA"/>
    </w:rPr>
  </w:style>
  <w:style w:type="character" w:customStyle="1" w:styleId="2Char6">
    <w:name w:val="正文文本 2 Char"/>
    <w:qFormat/>
    <w:rsid w:val="004C5237"/>
    <w:rPr>
      <w:rFonts w:ascii="隶书" w:eastAsia="隶书"/>
      <w:bCs/>
      <w:sz w:val="72"/>
      <w:szCs w:val="84"/>
      <w:lang w:val="en-US" w:eastAsia="zh-CN" w:bidi="ar-SA"/>
    </w:rPr>
  </w:style>
  <w:style w:type="character" w:customStyle="1" w:styleId="7Char">
    <w:name w:val="标题 7 Char"/>
    <w:qFormat/>
    <w:rsid w:val="004C5237"/>
    <w:rPr>
      <w:rFonts w:ascii="宋体" w:eastAsia="宋体" w:hAnsi="Arial"/>
      <w:b/>
      <w:sz w:val="24"/>
      <w:lang w:val="en-US" w:eastAsia="zh-CN" w:bidi="ar-SA"/>
    </w:rPr>
  </w:style>
  <w:style w:type="character" w:customStyle="1" w:styleId="Charf1">
    <w:name w:val="页眉 Char"/>
    <w:uiPriority w:val="99"/>
    <w:qFormat/>
    <w:rsid w:val="004C5237"/>
    <w:rPr>
      <w:rFonts w:eastAsia="宋体"/>
      <w:kern w:val="2"/>
      <w:sz w:val="18"/>
      <w:szCs w:val="18"/>
      <w:lang w:val="en-US" w:eastAsia="zh-CN" w:bidi="ar-SA"/>
    </w:rPr>
  </w:style>
  <w:style w:type="character" w:customStyle="1" w:styleId="Charf2">
    <w:name w:val="批注文字 Char"/>
    <w:semiHidden/>
    <w:qFormat/>
    <w:rsid w:val="004C5237"/>
    <w:rPr>
      <w:rFonts w:eastAsia="宋体"/>
      <w:kern w:val="2"/>
      <w:sz w:val="21"/>
      <w:szCs w:val="24"/>
      <w:lang w:val="en-US" w:eastAsia="zh-CN" w:bidi="ar-SA"/>
    </w:rPr>
  </w:style>
  <w:style w:type="character" w:customStyle="1" w:styleId="Charf3">
    <w:name w:val="汇视源正文 Char"/>
    <w:link w:val="affa"/>
    <w:qFormat/>
    <w:rsid w:val="004C5237"/>
    <w:rPr>
      <w:rFonts w:cs="宋体"/>
      <w:kern w:val="2"/>
      <w:sz w:val="24"/>
      <w:lang w:val="en-US" w:eastAsia="zh-CN" w:bidi="ar-SA"/>
    </w:rPr>
  </w:style>
  <w:style w:type="paragraph" w:customStyle="1" w:styleId="affa">
    <w:name w:val="汇视源正文"/>
    <w:link w:val="Charf3"/>
    <w:qFormat/>
    <w:rsid w:val="004C5237"/>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5"/>
    <w:qFormat/>
    <w:rsid w:val="004C5237"/>
    <w:pPr>
      <w:tabs>
        <w:tab w:val="left" w:pos="840"/>
      </w:tabs>
      <w:spacing w:afterLines="0"/>
      <w:ind w:left="425" w:hanging="425"/>
    </w:pPr>
    <w:rPr>
      <w:rFonts w:cs="宋体"/>
    </w:rPr>
  </w:style>
  <w:style w:type="paragraph" w:customStyle="1" w:styleId="affb">
    <w:name w:val="正文缩近"/>
    <w:basedOn w:val="a"/>
    <w:qFormat/>
    <w:rsid w:val="004C5237"/>
    <w:pPr>
      <w:adjustRightInd w:val="0"/>
      <w:snapToGrid w:val="0"/>
      <w:spacing w:line="540" w:lineRule="atLeast"/>
      <w:ind w:firstLine="608"/>
      <w:textAlignment w:val="baseline"/>
    </w:pPr>
    <w:rPr>
      <w:rFonts w:ascii="FangSong_GB2312" w:eastAsia="FangSong_GB2312" w:cs="宋体"/>
      <w:kern w:val="0"/>
      <w:sz w:val="30"/>
      <w:szCs w:val="20"/>
    </w:rPr>
  </w:style>
  <w:style w:type="paragraph" w:customStyle="1" w:styleId="TOC1">
    <w:name w:val="TOC 标题1"/>
    <w:basedOn w:val="1"/>
    <w:next w:val="a"/>
    <w:qFormat/>
    <w:rsid w:val="004C523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2"/>
    <w:qFormat/>
    <w:locked/>
    <w:rsid w:val="004C5237"/>
    <w:rPr>
      <w:rFonts w:ascii="Calibri Light" w:eastAsia="宋体" w:hAnsi="Calibri Light"/>
      <w:b/>
      <w:bCs/>
      <w:kern w:val="2"/>
      <w:sz w:val="32"/>
      <w:szCs w:val="32"/>
      <w:lang w:val="en-US" w:eastAsia="zh-CN" w:bidi="ar-SA"/>
    </w:rPr>
  </w:style>
  <w:style w:type="character" w:customStyle="1" w:styleId="DateChar">
    <w:name w:val="Date Char"/>
    <w:qFormat/>
    <w:locked/>
    <w:rsid w:val="004C5237"/>
    <w:rPr>
      <w:rFonts w:ascii="宋体"/>
      <w:sz w:val="21"/>
      <w:lang w:val="zh-CN"/>
    </w:rPr>
  </w:style>
  <w:style w:type="character" w:customStyle="1" w:styleId="NormalIndentChar">
    <w:name w:val="Normal Indent Char"/>
    <w:qFormat/>
    <w:locked/>
    <w:rsid w:val="004C5237"/>
    <w:rPr>
      <w:rFonts w:ascii="宋体" w:eastAsia="宋体"/>
      <w:snapToGrid w:val="0"/>
      <w:color w:val="000000"/>
      <w:kern w:val="28"/>
      <w:sz w:val="28"/>
    </w:rPr>
  </w:style>
  <w:style w:type="character" w:customStyle="1" w:styleId="PlainTextChar">
    <w:name w:val="Plain Text Char"/>
    <w:qFormat/>
    <w:locked/>
    <w:rsid w:val="004C5237"/>
    <w:rPr>
      <w:rFonts w:ascii="宋体" w:eastAsia="宋体" w:hAnsi="Courier New"/>
      <w:snapToGrid w:val="0"/>
      <w:sz w:val="21"/>
    </w:rPr>
  </w:style>
  <w:style w:type="character" w:customStyle="1" w:styleId="Char13">
    <w:name w:val="日期 Char1"/>
    <w:qFormat/>
    <w:rsid w:val="004C5237"/>
    <w:rPr>
      <w:rFonts w:ascii="Times New Roman" w:eastAsia="宋体" w:hAnsi="Times New Roman" w:cs="Times New Roman"/>
      <w:sz w:val="24"/>
      <w:szCs w:val="24"/>
    </w:rPr>
  </w:style>
  <w:style w:type="character" w:customStyle="1" w:styleId="Char14">
    <w:name w:val="纯文本 Char1"/>
    <w:qFormat/>
    <w:rsid w:val="004C5237"/>
    <w:rPr>
      <w:rFonts w:ascii="宋体" w:eastAsia="宋体" w:hAnsi="Courier New" w:cs="Courier New"/>
      <w:sz w:val="21"/>
      <w:szCs w:val="21"/>
    </w:rPr>
  </w:style>
  <w:style w:type="paragraph" w:customStyle="1" w:styleId="aspnumfaautoadjustrightr">
    <w:name w:val="aspnumfaautoadjustrightr"/>
    <w:qFormat/>
    <w:rsid w:val="004C5237"/>
    <w:pPr>
      <w:widowControl w:val="0"/>
      <w:autoSpaceDE w:val="0"/>
      <w:autoSpaceDN w:val="0"/>
      <w:adjustRightInd w:val="0"/>
      <w:ind w:firstLine="720"/>
      <w:jc w:val="both"/>
    </w:pPr>
  </w:style>
  <w:style w:type="paragraph" w:customStyle="1" w:styleId="112">
    <w:name w:val="列出段落112"/>
    <w:basedOn w:val="a"/>
    <w:link w:val="Charf4"/>
    <w:qFormat/>
    <w:rsid w:val="004C5237"/>
    <w:pPr>
      <w:adjustRightInd w:val="0"/>
      <w:spacing w:line="360" w:lineRule="auto"/>
      <w:ind w:firstLineChars="200" w:firstLine="200"/>
    </w:pPr>
    <w:rPr>
      <w:rFonts w:eastAsia="楷体_GB2312" w:cs="Lucida Sans"/>
      <w:sz w:val="24"/>
    </w:rPr>
  </w:style>
  <w:style w:type="paragraph" w:customStyle="1" w:styleId="2def">
    <w:name w:val="标题2def"/>
    <w:basedOn w:val="af2"/>
    <w:qFormat/>
    <w:rsid w:val="004C5237"/>
    <w:pPr>
      <w:widowControl/>
      <w:overflowPunct w:val="0"/>
      <w:autoSpaceDE w:val="0"/>
      <w:autoSpaceDN w:val="0"/>
      <w:snapToGrid w:val="0"/>
      <w:spacing w:before="160" w:after="200" w:line="360" w:lineRule="auto"/>
      <w:textAlignment w:val="baseline"/>
    </w:pPr>
    <w:rPr>
      <w:rFonts w:ascii="Times New Roman" w:eastAsia="FangSong_GB2312" w:hAnsi="宋体"/>
      <w:bCs w:val="0"/>
      <w:kern w:val="0"/>
      <w:szCs w:val="20"/>
      <w:lang w:val="en-GB"/>
    </w:rPr>
  </w:style>
  <w:style w:type="paragraph" w:customStyle="1" w:styleId="3def">
    <w:name w:val="标题3def"/>
    <w:basedOn w:val="3"/>
    <w:next w:val="a"/>
    <w:qFormat/>
    <w:rsid w:val="004C5237"/>
    <w:pPr>
      <w:numPr>
        <w:numId w:val="0"/>
      </w:numPr>
      <w:tabs>
        <w:tab w:val="clear" w:pos="1200"/>
      </w:tabs>
      <w:adjustRightInd w:val="0"/>
      <w:snapToGrid w:val="0"/>
      <w:spacing w:before="80" w:after="160" w:line="400" w:lineRule="exact"/>
    </w:pPr>
    <w:rPr>
      <w:rFonts w:ascii="FangSong_GB2312" w:hAnsi="宋体"/>
      <w:sz w:val="24"/>
    </w:rPr>
  </w:style>
  <w:style w:type="character" w:customStyle="1" w:styleId="HeaderChar">
    <w:name w:val="Header Char"/>
    <w:qFormat/>
    <w:locked/>
    <w:rsid w:val="004C5237"/>
    <w:rPr>
      <w:rFonts w:ascii="Times New Roman" w:eastAsia="宋体" w:hAnsi="Times New Roman" w:cs="Times New Roman"/>
      <w:sz w:val="18"/>
      <w:szCs w:val="18"/>
    </w:rPr>
  </w:style>
  <w:style w:type="paragraph" w:customStyle="1" w:styleId="af17cgridlangnp1033langf">
    <w:name w:val="af17cgridlangnp1033langf"/>
    <w:qFormat/>
    <w:rsid w:val="004C5237"/>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4C5237"/>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4C5237"/>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4C5237"/>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4C5237"/>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4C5237"/>
    <w:rPr>
      <w:rFonts w:ascii="Tahoma" w:hAnsi="Tahoma"/>
      <w:sz w:val="24"/>
      <w:szCs w:val="20"/>
    </w:rPr>
  </w:style>
  <w:style w:type="paragraph" w:customStyle="1" w:styleId="CharChar27">
    <w:name w:val="Char Char27"/>
    <w:basedOn w:val="a"/>
    <w:qFormat/>
    <w:rsid w:val="004C5237"/>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4C5237"/>
    <w:pPr>
      <w:adjustRightInd w:val="0"/>
      <w:spacing w:line="440" w:lineRule="exact"/>
      <w:ind w:left="2" w:firstLineChars="200" w:firstLine="480"/>
    </w:pPr>
    <w:rPr>
      <w:rFonts w:ascii="FangSong_GB2312" w:eastAsia="FangSong_GB2312" w:hAnsi="仿宋"/>
      <w:sz w:val="24"/>
    </w:rPr>
  </w:style>
  <w:style w:type="paragraph" w:customStyle="1" w:styleId="41">
    <w:name w:val="样式4"/>
    <w:basedOn w:val="a"/>
    <w:qFormat/>
    <w:rsid w:val="004C5237"/>
    <w:pPr>
      <w:adjustRightInd w:val="0"/>
      <w:spacing w:line="360" w:lineRule="auto"/>
      <w:ind w:firstLine="420"/>
      <w:jc w:val="center"/>
      <w:outlineLvl w:val="2"/>
    </w:pPr>
    <w:rPr>
      <w:rFonts w:ascii="FangSong_GB2312" w:eastAsia="FangSong_GB2312" w:hAnsi="仿宋"/>
      <w:b/>
      <w:sz w:val="32"/>
      <w:szCs w:val="32"/>
    </w:rPr>
  </w:style>
  <w:style w:type="character" w:customStyle="1" w:styleId="2CharChar">
    <w:name w:val="正文2 Char Char"/>
    <w:qFormat/>
    <w:rsid w:val="004C5237"/>
    <w:rPr>
      <w:kern w:val="2"/>
      <w:sz w:val="24"/>
    </w:rPr>
  </w:style>
  <w:style w:type="character" w:customStyle="1" w:styleId="CharChar30">
    <w:name w:val="普通文字 Char Char3"/>
    <w:qFormat/>
    <w:rsid w:val="004C5237"/>
    <w:rPr>
      <w:rFonts w:ascii="宋体" w:hAnsi="Courier New"/>
      <w:kern w:val="2"/>
      <w:sz w:val="24"/>
      <w:szCs w:val="24"/>
    </w:rPr>
  </w:style>
  <w:style w:type="character" w:customStyle="1" w:styleId="Char21">
    <w:name w:val="特点 Char2"/>
    <w:qFormat/>
    <w:rsid w:val="004C5237"/>
    <w:rPr>
      <w:rFonts w:ascii="Times New Roman" w:eastAsia="宋体" w:hAnsi="Times New Roman" w:cs="Times New Roman"/>
      <w:szCs w:val="24"/>
    </w:rPr>
  </w:style>
  <w:style w:type="character" w:customStyle="1" w:styleId="Char4">
    <w:name w:val="批注框文本 Char"/>
    <w:basedOn w:val="a2"/>
    <w:link w:val="ae"/>
    <w:semiHidden/>
    <w:qFormat/>
    <w:rsid w:val="004C5237"/>
    <w:rPr>
      <w:kern w:val="2"/>
      <w:sz w:val="18"/>
      <w:szCs w:val="18"/>
    </w:rPr>
  </w:style>
  <w:style w:type="character" w:customStyle="1" w:styleId="3Char0">
    <w:name w:val="正文文本缩进 3 Char"/>
    <w:basedOn w:val="a2"/>
    <w:link w:val="32"/>
    <w:qFormat/>
    <w:rsid w:val="004C5237"/>
    <w:rPr>
      <w:kern w:val="2"/>
      <w:sz w:val="16"/>
      <w:szCs w:val="16"/>
    </w:rPr>
  </w:style>
  <w:style w:type="character" w:customStyle="1" w:styleId="HTMLChar">
    <w:name w:val="HTML 预设格式 Char"/>
    <w:basedOn w:val="a2"/>
    <w:link w:val="HTML"/>
    <w:qFormat/>
    <w:rsid w:val="004C5237"/>
    <w:rPr>
      <w:rFonts w:ascii="黑体" w:eastAsia="黑体" w:hAnsi="Courier New" w:cs="Courier New"/>
    </w:rPr>
  </w:style>
  <w:style w:type="character" w:customStyle="1" w:styleId="Char7">
    <w:name w:val="批注主题 Char"/>
    <w:basedOn w:val="Charf2"/>
    <w:link w:val="af3"/>
    <w:semiHidden/>
    <w:qFormat/>
    <w:rsid w:val="004C5237"/>
    <w:rPr>
      <w:rFonts w:eastAsia="宋体"/>
      <w:b/>
      <w:bCs/>
      <w:kern w:val="2"/>
      <w:sz w:val="24"/>
      <w:szCs w:val="24"/>
      <w:lang w:val="en-US" w:eastAsia="zh-CN" w:bidi="ar-SA"/>
    </w:rPr>
  </w:style>
  <w:style w:type="character" w:customStyle="1" w:styleId="Char8">
    <w:name w:val="正文首行缩进 Char"/>
    <w:basedOn w:val="Charf0"/>
    <w:link w:val="af4"/>
    <w:qFormat/>
    <w:rsid w:val="004C5237"/>
    <w:rPr>
      <w:rFonts w:eastAsia="FangSong_GB2312"/>
      <w:kern w:val="2"/>
      <w:sz w:val="21"/>
      <w:szCs w:val="24"/>
      <w:lang w:val="en-US" w:eastAsia="zh-CN" w:bidi="ar-SA"/>
    </w:rPr>
  </w:style>
  <w:style w:type="character" w:customStyle="1" w:styleId="2Char0">
    <w:name w:val="正文首行缩进 2 Char"/>
    <w:basedOn w:val="Char2"/>
    <w:link w:val="26"/>
    <w:qFormat/>
    <w:rsid w:val="004C5237"/>
    <w:rPr>
      <w:rFonts w:eastAsia="宋体"/>
      <w:kern w:val="2"/>
      <w:sz w:val="21"/>
      <w:szCs w:val="24"/>
      <w:lang w:val="en-US" w:eastAsia="zh-CN" w:bidi="ar-SA"/>
    </w:rPr>
  </w:style>
  <w:style w:type="paragraph" w:customStyle="1" w:styleId="Style110">
    <w:name w:val="_Style 11"/>
    <w:basedOn w:val="a"/>
    <w:qFormat/>
    <w:rsid w:val="004C5237"/>
    <w:pPr>
      <w:spacing w:line="440" w:lineRule="exact"/>
      <w:ind w:firstLineChars="200" w:firstLine="200"/>
    </w:pPr>
    <w:rPr>
      <w:rFonts w:ascii="Tahoma" w:eastAsia="FangSong_GB2312" w:hAnsi="Tahoma"/>
      <w:sz w:val="24"/>
      <w:szCs w:val="20"/>
    </w:rPr>
  </w:style>
  <w:style w:type="paragraph" w:customStyle="1" w:styleId="Char110">
    <w:name w:val="Char11"/>
    <w:basedOn w:val="a"/>
    <w:qFormat/>
    <w:rsid w:val="004C5237"/>
    <w:pPr>
      <w:tabs>
        <w:tab w:val="left" w:pos="432"/>
      </w:tabs>
      <w:spacing w:beforeLines="50" w:afterLines="50" w:line="440" w:lineRule="exact"/>
      <w:ind w:left="432" w:firstLineChars="200" w:hanging="432"/>
      <w:jc w:val="center"/>
    </w:pPr>
    <w:rPr>
      <w:rFonts w:eastAsia="FangSong_GB2312"/>
      <w:sz w:val="24"/>
    </w:rPr>
  </w:style>
  <w:style w:type="character" w:customStyle="1" w:styleId="Charf4">
    <w:name w:val="列出段落 Char"/>
    <w:link w:val="112"/>
    <w:qFormat/>
    <w:rsid w:val="004C5237"/>
    <w:rPr>
      <w:rFonts w:eastAsia="楷体_GB2312" w:cs="Lucida Sans"/>
      <w:kern w:val="2"/>
      <w:sz w:val="24"/>
      <w:szCs w:val="24"/>
    </w:rPr>
  </w:style>
  <w:style w:type="paragraph" w:customStyle="1" w:styleId="120">
    <w:name w:val="列出段落12"/>
    <w:basedOn w:val="a"/>
    <w:uiPriority w:val="1"/>
    <w:qFormat/>
    <w:rsid w:val="004C5237"/>
    <w:pPr>
      <w:spacing w:line="440" w:lineRule="exact"/>
      <w:ind w:firstLineChars="200" w:firstLine="420"/>
    </w:pPr>
    <w:rPr>
      <w:rFonts w:ascii="Calibri" w:eastAsia="FangSong_GB2312" w:hAnsi="Calibri"/>
      <w:sz w:val="24"/>
      <w:szCs w:val="22"/>
    </w:rPr>
  </w:style>
  <w:style w:type="paragraph" w:customStyle="1" w:styleId="CharCharChar1Char1">
    <w:name w:val="Char Char Char1 Char1"/>
    <w:basedOn w:val="a"/>
    <w:qFormat/>
    <w:rsid w:val="004C5237"/>
    <w:pPr>
      <w:widowControl/>
      <w:spacing w:after="160" w:line="240" w:lineRule="exact"/>
      <w:ind w:firstLineChars="200" w:firstLine="200"/>
      <w:jc w:val="left"/>
    </w:pPr>
    <w:rPr>
      <w:rFonts w:ascii="Verdana" w:eastAsia="FangSong_GB2312" w:hAnsi="Verdana"/>
      <w:kern w:val="0"/>
      <w:sz w:val="24"/>
      <w:szCs w:val="20"/>
      <w:lang w:eastAsia="en-US"/>
    </w:rPr>
  </w:style>
  <w:style w:type="paragraph" w:customStyle="1" w:styleId="TOC11">
    <w:name w:val="TOC 标题11"/>
    <w:basedOn w:val="1"/>
    <w:next w:val="a"/>
    <w:qFormat/>
    <w:rsid w:val="004C523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4C5237"/>
    <w:pPr>
      <w:adjustRightInd w:val="0"/>
      <w:spacing w:line="360" w:lineRule="auto"/>
      <w:ind w:firstLineChars="200" w:firstLine="200"/>
    </w:pPr>
    <w:rPr>
      <w:rFonts w:eastAsia="楷体_GB2312" w:cs="Lucida Sans"/>
      <w:sz w:val="24"/>
    </w:rPr>
  </w:style>
  <w:style w:type="paragraph" w:customStyle="1" w:styleId="2a">
    <w:name w:val="正文缩进2格"/>
    <w:basedOn w:val="a"/>
    <w:link w:val="2Char7"/>
    <w:qFormat/>
    <w:rsid w:val="004C5237"/>
    <w:pPr>
      <w:spacing w:line="600" w:lineRule="exact"/>
      <w:ind w:firstLineChars="206" w:firstLine="639"/>
    </w:pPr>
    <w:rPr>
      <w:rFonts w:ascii="FangSong_GB2312" w:eastAsia="FangSong_GB2312" w:hAnsi="宋体"/>
      <w:kern w:val="0"/>
      <w:sz w:val="31"/>
      <w:szCs w:val="20"/>
    </w:rPr>
  </w:style>
  <w:style w:type="character" w:customStyle="1" w:styleId="2Char7">
    <w:name w:val="正文缩进2格 Char"/>
    <w:link w:val="2a"/>
    <w:qFormat/>
    <w:rsid w:val="004C5237"/>
    <w:rPr>
      <w:rFonts w:ascii="FangSong_GB2312" w:eastAsia="FangSong_GB2312" w:hAnsi="宋体"/>
      <w:sz w:val="31"/>
    </w:rPr>
  </w:style>
  <w:style w:type="paragraph" w:customStyle="1" w:styleId="110">
    <w:name w:val="列出段落11"/>
    <w:basedOn w:val="a"/>
    <w:qFormat/>
    <w:rsid w:val="004C5237"/>
    <w:pPr>
      <w:adjustRightInd w:val="0"/>
      <w:spacing w:line="360" w:lineRule="auto"/>
      <w:ind w:firstLineChars="200" w:firstLine="200"/>
    </w:pPr>
    <w:rPr>
      <w:rFonts w:eastAsia="楷体_GB2312" w:cs="Lucida Sans"/>
      <w:sz w:val="24"/>
    </w:rPr>
  </w:style>
  <w:style w:type="paragraph" w:customStyle="1" w:styleId="font8">
    <w:name w:val="font8"/>
    <w:basedOn w:val="a"/>
    <w:qFormat/>
    <w:rsid w:val="004C5237"/>
    <w:pPr>
      <w:widowControl/>
      <w:spacing w:before="100" w:beforeAutospacing="1" w:after="100" w:afterAutospacing="1" w:line="440" w:lineRule="exact"/>
      <w:ind w:firstLineChars="200" w:firstLine="200"/>
      <w:jc w:val="left"/>
    </w:pPr>
    <w:rPr>
      <w:rFonts w:ascii="宋体" w:eastAsia="FangSong_GB2312" w:hAnsi="宋体" w:cs="宋体"/>
      <w:kern w:val="0"/>
      <w:sz w:val="18"/>
      <w:szCs w:val="18"/>
    </w:rPr>
  </w:style>
  <w:style w:type="paragraph" w:customStyle="1" w:styleId="font9">
    <w:name w:val="font9"/>
    <w:basedOn w:val="a"/>
    <w:qFormat/>
    <w:rsid w:val="004C5237"/>
    <w:pPr>
      <w:widowControl/>
      <w:spacing w:before="100" w:beforeAutospacing="1" w:after="100" w:afterAutospacing="1" w:line="440" w:lineRule="exact"/>
      <w:ind w:firstLineChars="200" w:firstLine="200"/>
      <w:jc w:val="left"/>
    </w:pPr>
    <w:rPr>
      <w:rFonts w:ascii="FangSong_GB2312" w:eastAsia="FangSong_GB2312" w:hAnsi="宋体" w:cs="宋体"/>
      <w:color w:val="FF0000"/>
      <w:kern w:val="0"/>
      <w:sz w:val="20"/>
      <w:szCs w:val="20"/>
    </w:rPr>
  </w:style>
  <w:style w:type="paragraph" w:customStyle="1" w:styleId="font10">
    <w:name w:val="font10"/>
    <w:basedOn w:val="a"/>
    <w:qFormat/>
    <w:rsid w:val="004C5237"/>
    <w:pPr>
      <w:widowControl/>
      <w:spacing w:before="100" w:beforeAutospacing="1" w:after="100" w:afterAutospacing="1" w:line="440" w:lineRule="exact"/>
      <w:ind w:firstLineChars="200" w:firstLine="200"/>
      <w:jc w:val="left"/>
    </w:pPr>
    <w:rPr>
      <w:rFonts w:ascii="宋体" w:eastAsia="FangSong_GB2312" w:hAnsi="宋体" w:cs="宋体"/>
      <w:color w:val="FF0000"/>
      <w:kern w:val="0"/>
      <w:sz w:val="20"/>
      <w:szCs w:val="20"/>
    </w:rPr>
  </w:style>
  <w:style w:type="paragraph" w:customStyle="1" w:styleId="xl70">
    <w:name w:val="xl70"/>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71">
    <w:name w:val="xl71"/>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72">
    <w:name w:val="xl72"/>
    <w:basedOn w:val="a"/>
    <w:qFormat/>
    <w:rsid w:val="004C5237"/>
    <w:pPr>
      <w:widowControl/>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73">
    <w:name w:val="xl73"/>
    <w:basedOn w:val="a"/>
    <w:qFormat/>
    <w:rsid w:val="004C5237"/>
    <w:pPr>
      <w:widowControl/>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74">
    <w:name w:val="xl74"/>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FangSong_GB2312" w:hAnsi="宋体" w:cs="宋体"/>
      <w:kern w:val="0"/>
      <w:sz w:val="24"/>
    </w:rPr>
  </w:style>
  <w:style w:type="paragraph" w:customStyle="1" w:styleId="xl75">
    <w:name w:val="xl75"/>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FangSong_GB2312" w:hAnsi="宋体" w:cs="宋体"/>
      <w:kern w:val="0"/>
      <w:sz w:val="24"/>
    </w:rPr>
  </w:style>
  <w:style w:type="paragraph" w:customStyle="1" w:styleId="xl76">
    <w:name w:val="xl76"/>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77">
    <w:name w:val="xl77"/>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78">
    <w:name w:val="xl78"/>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79">
    <w:name w:val="xl79"/>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80">
    <w:name w:val="xl80"/>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81">
    <w:name w:val="xl81"/>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82">
    <w:name w:val="xl82"/>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kern w:val="0"/>
      <w:sz w:val="24"/>
    </w:rPr>
  </w:style>
  <w:style w:type="paragraph" w:customStyle="1" w:styleId="xl83">
    <w:name w:val="xl83"/>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84">
    <w:name w:val="xl84"/>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color w:val="FF0000"/>
      <w:kern w:val="0"/>
      <w:sz w:val="24"/>
    </w:rPr>
  </w:style>
  <w:style w:type="paragraph" w:customStyle="1" w:styleId="xl85">
    <w:name w:val="xl85"/>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color w:val="FF0000"/>
      <w:kern w:val="0"/>
      <w:sz w:val="24"/>
    </w:rPr>
  </w:style>
  <w:style w:type="paragraph" w:customStyle="1" w:styleId="xl86">
    <w:name w:val="xl86"/>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color w:val="FF0000"/>
      <w:kern w:val="0"/>
      <w:sz w:val="24"/>
    </w:rPr>
  </w:style>
  <w:style w:type="paragraph" w:customStyle="1" w:styleId="xl87">
    <w:name w:val="xl87"/>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color w:val="FF0000"/>
      <w:kern w:val="0"/>
      <w:sz w:val="24"/>
    </w:rPr>
  </w:style>
  <w:style w:type="paragraph" w:customStyle="1" w:styleId="xl88">
    <w:name w:val="xl88"/>
    <w:basedOn w:val="a"/>
    <w:qFormat/>
    <w:rsid w:val="004C523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FangSong_GB2312" w:eastAsia="FangSong_GB2312" w:hAnsi="宋体" w:cs="宋体"/>
      <w:color w:val="FF0000"/>
      <w:kern w:val="0"/>
      <w:sz w:val="20"/>
      <w:szCs w:val="20"/>
    </w:rPr>
  </w:style>
  <w:style w:type="paragraph" w:customStyle="1" w:styleId="xl89">
    <w:name w:val="xl89"/>
    <w:basedOn w:val="a"/>
    <w:qFormat/>
    <w:rsid w:val="004C523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FangSong_GB2312" w:eastAsia="FangSong_GB2312" w:hAnsi="宋体" w:cs="宋体"/>
      <w:color w:val="FF0000"/>
      <w:kern w:val="0"/>
      <w:sz w:val="20"/>
      <w:szCs w:val="20"/>
    </w:rPr>
  </w:style>
  <w:style w:type="paragraph" w:customStyle="1" w:styleId="xl90">
    <w:name w:val="xl90"/>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FangSong_GB2312" w:hAnsi="宋体" w:cs="宋体"/>
      <w:color w:val="FF0000"/>
      <w:kern w:val="0"/>
      <w:sz w:val="24"/>
    </w:rPr>
  </w:style>
  <w:style w:type="paragraph" w:customStyle="1" w:styleId="xl91">
    <w:name w:val="xl91"/>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FangSong_GB2312" w:eastAsia="FangSong_GB2312" w:hAnsi="宋体" w:cs="宋体"/>
      <w:color w:val="FF0000"/>
      <w:kern w:val="0"/>
      <w:sz w:val="20"/>
      <w:szCs w:val="20"/>
    </w:rPr>
  </w:style>
  <w:style w:type="paragraph" w:customStyle="1" w:styleId="xl92">
    <w:name w:val="xl92"/>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FangSong_GB2312" w:eastAsia="FangSong_GB2312" w:hAnsi="宋体" w:cs="宋体"/>
      <w:color w:val="FF0000"/>
      <w:kern w:val="0"/>
      <w:sz w:val="20"/>
      <w:szCs w:val="20"/>
    </w:rPr>
  </w:style>
  <w:style w:type="paragraph" w:customStyle="1" w:styleId="xl93">
    <w:name w:val="xl93"/>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b/>
      <w:bCs/>
      <w:kern w:val="0"/>
      <w:sz w:val="24"/>
    </w:rPr>
  </w:style>
  <w:style w:type="paragraph" w:customStyle="1" w:styleId="xl94">
    <w:name w:val="xl94"/>
    <w:basedOn w:val="a"/>
    <w:qFormat/>
    <w:rsid w:val="004C523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95">
    <w:name w:val="xl95"/>
    <w:basedOn w:val="a"/>
    <w:qFormat/>
    <w:rsid w:val="004C523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96">
    <w:name w:val="xl96"/>
    <w:basedOn w:val="a"/>
    <w:qFormat/>
    <w:rsid w:val="004C523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97">
    <w:name w:val="xl97"/>
    <w:basedOn w:val="a"/>
    <w:qFormat/>
    <w:rsid w:val="004C523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98">
    <w:name w:val="xl98"/>
    <w:basedOn w:val="a"/>
    <w:qFormat/>
    <w:rsid w:val="004C523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99">
    <w:name w:val="xl99"/>
    <w:basedOn w:val="a"/>
    <w:qFormat/>
    <w:rsid w:val="004C523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100">
    <w:name w:val="xl100"/>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b/>
      <w:bCs/>
      <w:kern w:val="0"/>
      <w:sz w:val="24"/>
    </w:rPr>
  </w:style>
  <w:style w:type="paragraph" w:customStyle="1" w:styleId="xl101">
    <w:name w:val="xl101"/>
    <w:basedOn w:val="a"/>
    <w:qFormat/>
    <w:rsid w:val="004C5237"/>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102">
    <w:name w:val="xl102"/>
    <w:basedOn w:val="a"/>
    <w:qFormat/>
    <w:rsid w:val="004C5237"/>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xl103">
    <w:name w:val="xl103"/>
    <w:basedOn w:val="a"/>
    <w:qFormat/>
    <w:rsid w:val="004C5237"/>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FangSong_GB2312" w:hAnsi="宋体" w:cs="宋体"/>
      <w:kern w:val="0"/>
      <w:sz w:val="24"/>
    </w:rPr>
  </w:style>
  <w:style w:type="paragraph" w:customStyle="1" w:styleId="16">
    <w:name w:val="正文1级"/>
    <w:link w:val="1CharChar"/>
    <w:qFormat/>
    <w:rsid w:val="004C5237"/>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4C5237"/>
    <w:rPr>
      <w:bCs/>
      <w:kern w:val="44"/>
      <w:sz w:val="24"/>
      <w:szCs w:val="44"/>
    </w:rPr>
  </w:style>
  <w:style w:type="character" w:customStyle="1" w:styleId="CharChar1">
    <w:name w:val="Char Char1"/>
    <w:qFormat/>
    <w:rsid w:val="004C5237"/>
    <w:rPr>
      <w:rFonts w:ascii="宋体" w:eastAsia="宋体" w:hAnsi="Courier New"/>
      <w:kern w:val="2"/>
      <w:sz w:val="21"/>
      <w:lang w:val="en-US" w:eastAsia="zh-CN" w:bidi="ar-SA"/>
    </w:rPr>
  </w:style>
  <w:style w:type="paragraph" w:customStyle="1" w:styleId="2b">
    <w:name w:val="列出段落2"/>
    <w:basedOn w:val="a"/>
    <w:uiPriority w:val="34"/>
    <w:qFormat/>
    <w:rsid w:val="004C5237"/>
    <w:pPr>
      <w:spacing w:line="440" w:lineRule="exact"/>
      <w:ind w:firstLineChars="200" w:firstLine="420"/>
    </w:pPr>
    <w:rPr>
      <w:rFonts w:eastAsia="FangSong_GB2312"/>
      <w:sz w:val="24"/>
    </w:rPr>
  </w:style>
  <w:style w:type="paragraph" w:customStyle="1" w:styleId="TOC2">
    <w:name w:val="TOC 标题2"/>
    <w:basedOn w:val="1"/>
    <w:next w:val="a"/>
    <w:qFormat/>
    <w:rsid w:val="004C5237"/>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4C5237"/>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4C5237"/>
    <w:pPr>
      <w:ind w:firstLineChars="200" w:firstLine="420"/>
    </w:pPr>
    <w:rPr>
      <w:rFonts w:ascii="Calibri" w:hAnsi="Calibri"/>
      <w:szCs w:val="22"/>
    </w:rPr>
  </w:style>
  <w:style w:type="paragraph" w:customStyle="1" w:styleId="reader-word-layerreader-word-s2-21">
    <w:name w:val="reader-word-layer reader-word-s2-21"/>
    <w:basedOn w:val="a"/>
    <w:qFormat/>
    <w:rsid w:val="004C5237"/>
    <w:pPr>
      <w:widowControl/>
      <w:spacing w:before="100" w:beforeAutospacing="1" w:after="100" w:afterAutospacing="1"/>
      <w:jc w:val="left"/>
    </w:pPr>
    <w:rPr>
      <w:rFonts w:ascii="宋体" w:hAnsi="宋体" w:cs="宋体"/>
      <w:kern w:val="0"/>
      <w:sz w:val="24"/>
    </w:rPr>
  </w:style>
  <w:style w:type="paragraph" w:customStyle="1" w:styleId="33">
    <w:name w:val="正文3"/>
    <w:qFormat/>
    <w:rsid w:val="004C5237"/>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4C5237"/>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4C5237"/>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4C5237"/>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4C5237"/>
    <w:rPr>
      <w:rFonts w:ascii="Tahoma" w:hAnsi="Tahoma"/>
      <w:sz w:val="24"/>
      <w:szCs w:val="20"/>
    </w:rPr>
  </w:style>
  <w:style w:type="paragraph" w:customStyle="1" w:styleId="p1">
    <w:name w:val="p1"/>
    <w:basedOn w:val="a"/>
    <w:qFormat/>
    <w:rsid w:val="004C5237"/>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sid w:val="004C5237"/>
    <w:rPr>
      <w:rFonts w:ascii="宋体" w:eastAsia="宋体" w:hAnsi="宋体" w:cs="宋体" w:hint="eastAsia"/>
      <w:color w:val="000000"/>
      <w:sz w:val="22"/>
      <w:szCs w:val="22"/>
      <w:u w:val="none"/>
    </w:rPr>
  </w:style>
  <w:style w:type="character" w:customStyle="1" w:styleId="font11">
    <w:name w:val="font11"/>
    <w:basedOn w:val="a2"/>
    <w:qFormat/>
    <w:rsid w:val="004C5237"/>
    <w:rPr>
      <w:rFonts w:ascii="宋体" w:eastAsia="宋体" w:hAnsi="宋体" w:cs="宋体" w:hint="eastAsia"/>
      <w:color w:val="FF0000"/>
      <w:sz w:val="22"/>
      <w:szCs w:val="22"/>
      <w:u w:val="none"/>
    </w:rPr>
  </w:style>
  <w:style w:type="character" w:customStyle="1" w:styleId="font41">
    <w:name w:val="font41"/>
    <w:basedOn w:val="a2"/>
    <w:qFormat/>
    <w:rsid w:val="004C5237"/>
    <w:rPr>
      <w:rFonts w:ascii="等线" w:eastAsia="等线" w:hAnsi="等线" w:cs="等线" w:hint="default"/>
      <w:color w:val="FF0000"/>
      <w:sz w:val="22"/>
      <w:szCs w:val="22"/>
      <w:u w:val="none"/>
    </w:rPr>
  </w:style>
  <w:style w:type="character" w:customStyle="1" w:styleId="font21">
    <w:name w:val="font21"/>
    <w:basedOn w:val="a2"/>
    <w:qFormat/>
    <w:rsid w:val="004C5237"/>
    <w:rPr>
      <w:rFonts w:ascii="等线" w:eastAsia="等线" w:hAnsi="等线" w:cs="等线" w:hint="default"/>
      <w:color w:val="000000"/>
      <w:sz w:val="22"/>
      <w:szCs w:val="22"/>
      <w:u w:val="none"/>
    </w:rPr>
  </w:style>
  <w:style w:type="character" w:customStyle="1" w:styleId="font51">
    <w:name w:val="font51"/>
    <w:basedOn w:val="a2"/>
    <w:qFormat/>
    <w:rsid w:val="004C5237"/>
    <w:rPr>
      <w:rFonts w:ascii="等线" w:eastAsia="等线" w:hAnsi="等线" w:cs="等线" w:hint="default"/>
      <w:color w:val="FF0000"/>
      <w:sz w:val="22"/>
      <w:szCs w:val="22"/>
      <w:u w:val="none"/>
    </w:rPr>
  </w:style>
  <w:style w:type="character" w:customStyle="1" w:styleId="font61">
    <w:name w:val="font61"/>
    <w:basedOn w:val="a2"/>
    <w:qFormat/>
    <w:rsid w:val="004C5237"/>
    <w:rPr>
      <w:rFonts w:ascii="等线" w:eastAsia="等线" w:hAnsi="等线" w:cs="等线" w:hint="default"/>
      <w:color w:val="000000"/>
      <w:sz w:val="22"/>
      <w:szCs w:val="22"/>
      <w:u w:val="none"/>
    </w:rPr>
  </w:style>
  <w:style w:type="paragraph" w:customStyle="1" w:styleId="xl69">
    <w:name w:val="xl69"/>
    <w:basedOn w:val="a"/>
    <w:qFormat/>
    <w:rsid w:val="004C5237"/>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4C523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NormalCharacter">
    <w:name w:val="NormalCharacter"/>
    <w:qFormat/>
    <w:rsid w:val="004C5237"/>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zjzfcg.gov.cn"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Exts>
</s:customData>
</file>

<file path=customXml/itemProps1.xml><?xml version="1.0" encoding="utf-8"?>
<ds:datastoreItem xmlns:ds="http://schemas.openxmlformats.org/officeDocument/2006/customXml" ds:itemID="{54ACAADE-2D24-4EAC-8030-A692E1CB46A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29110</Words>
  <Characters>5452</Characters>
  <Application>Microsoft Office Word</Application>
  <DocSecurity>0</DocSecurity>
  <Lines>45</Lines>
  <Paragraphs>68</Paragraphs>
  <ScaleCrop>false</ScaleCrop>
  <Company>Microsoft</Company>
  <LinksUpToDate>false</LinksUpToDate>
  <CharactersWithSpaces>34494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PC</cp:lastModifiedBy>
  <cp:revision>5</cp:revision>
  <cp:lastPrinted>2017-10-18T06:51:00Z</cp:lastPrinted>
  <dcterms:created xsi:type="dcterms:W3CDTF">2021-01-18T05:28:00Z</dcterms:created>
  <dcterms:modified xsi:type="dcterms:W3CDTF">2021-01-25T08:12:00Z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