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CE" w:rsidRDefault="00163CE8">
      <w:pPr>
        <w:jc w:val="center"/>
        <w:rPr>
          <w:rFonts w:ascii="仿宋" w:eastAsia="仿宋"/>
          <w:b/>
          <w:bCs/>
          <w:sz w:val="52"/>
          <w:szCs w:val="52"/>
        </w:rPr>
      </w:pPr>
      <w:r>
        <w:rPr>
          <w:rFonts w:ascii="仿宋" w:eastAsia="仿宋" w:hint="eastAsia"/>
          <w:b/>
          <w:bCs/>
          <w:sz w:val="52"/>
          <w:szCs w:val="52"/>
        </w:rPr>
        <w:t>绍兴市越城区中小学手摇式课桌椅（凳）采购项目</w:t>
      </w:r>
    </w:p>
    <w:p w:rsidR="005835CE" w:rsidRDefault="005835CE">
      <w:pPr>
        <w:rPr>
          <w:rFonts w:ascii="仿宋" w:eastAsia="仿宋"/>
          <w:sz w:val="36"/>
          <w:szCs w:val="36"/>
        </w:rPr>
      </w:pPr>
    </w:p>
    <w:p w:rsidR="005835CE" w:rsidRDefault="005835CE">
      <w:pPr>
        <w:rPr>
          <w:rFonts w:ascii="仿宋" w:eastAsia="仿宋"/>
          <w:sz w:val="36"/>
          <w:szCs w:val="36"/>
        </w:rPr>
      </w:pPr>
    </w:p>
    <w:p w:rsidR="005835CE" w:rsidRDefault="005835CE">
      <w:pPr>
        <w:rPr>
          <w:rFonts w:ascii="仿宋" w:eastAsia="仿宋"/>
          <w:sz w:val="36"/>
          <w:szCs w:val="36"/>
        </w:rPr>
      </w:pPr>
    </w:p>
    <w:p w:rsidR="005835CE" w:rsidRDefault="00163CE8">
      <w:pPr>
        <w:jc w:val="center"/>
        <w:rPr>
          <w:rFonts w:ascii="仿宋" w:eastAsia="仿宋"/>
          <w:b/>
          <w:bCs/>
          <w:sz w:val="72"/>
          <w:szCs w:val="72"/>
        </w:rPr>
      </w:pPr>
      <w:r>
        <w:rPr>
          <w:rFonts w:ascii="仿宋" w:eastAsia="仿宋" w:hint="eastAsia"/>
          <w:b/>
          <w:bCs/>
          <w:sz w:val="72"/>
          <w:szCs w:val="72"/>
        </w:rPr>
        <w:t>采</w:t>
      </w:r>
    </w:p>
    <w:p w:rsidR="005835CE" w:rsidRDefault="00163CE8">
      <w:pPr>
        <w:jc w:val="center"/>
        <w:rPr>
          <w:rFonts w:ascii="仿宋" w:eastAsia="仿宋"/>
          <w:b/>
          <w:bCs/>
          <w:sz w:val="72"/>
          <w:szCs w:val="72"/>
        </w:rPr>
      </w:pPr>
      <w:r>
        <w:rPr>
          <w:rFonts w:ascii="仿宋" w:eastAsia="仿宋" w:hint="eastAsia"/>
          <w:b/>
          <w:bCs/>
          <w:sz w:val="72"/>
          <w:szCs w:val="72"/>
        </w:rPr>
        <w:t>购</w:t>
      </w:r>
    </w:p>
    <w:p w:rsidR="005835CE" w:rsidRDefault="00163CE8">
      <w:pPr>
        <w:jc w:val="center"/>
        <w:rPr>
          <w:rFonts w:ascii="仿宋" w:eastAsia="仿宋"/>
          <w:b/>
          <w:bCs/>
          <w:sz w:val="72"/>
          <w:szCs w:val="72"/>
        </w:rPr>
      </w:pPr>
      <w:r>
        <w:rPr>
          <w:rFonts w:ascii="仿宋" w:eastAsia="仿宋" w:hint="eastAsia"/>
          <w:b/>
          <w:bCs/>
          <w:sz w:val="72"/>
          <w:szCs w:val="72"/>
        </w:rPr>
        <w:t>文</w:t>
      </w:r>
    </w:p>
    <w:p w:rsidR="005835CE" w:rsidRDefault="00163CE8">
      <w:pPr>
        <w:jc w:val="center"/>
        <w:rPr>
          <w:rFonts w:ascii="仿宋" w:eastAsia="仿宋"/>
          <w:b/>
          <w:bCs/>
          <w:sz w:val="72"/>
          <w:szCs w:val="72"/>
        </w:rPr>
      </w:pPr>
      <w:r>
        <w:rPr>
          <w:rFonts w:ascii="仿宋" w:eastAsia="仿宋" w:hint="eastAsia"/>
          <w:b/>
          <w:bCs/>
          <w:sz w:val="72"/>
          <w:szCs w:val="72"/>
        </w:rPr>
        <w:t>件</w:t>
      </w:r>
    </w:p>
    <w:p w:rsidR="005835CE" w:rsidRDefault="005835CE">
      <w:pPr>
        <w:rPr>
          <w:rFonts w:ascii="仿宋" w:eastAsia="仿宋"/>
          <w:b/>
          <w:bCs/>
          <w:sz w:val="36"/>
          <w:szCs w:val="36"/>
        </w:rPr>
      </w:pPr>
    </w:p>
    <w:p w:rsidR="005835CE" w:rsidRDefault="005835CE">
      <w:pPr>
        <w:rPr>
          <w:rFonts w:ascii="仿宋" w:eastAsia="仿宋"/>
          <w:sz w:val="36"/>
          <w:szCs w:val="36"/>
        </w:rPr>
      </w:pPr>
    </w:p>
    <w:p w:rsidR="005835CE" w:rsidRDefault="005835CE">
      <w:pPr>
        <w:rPr>
          <w:rFonts w:ascii="仿宋" w:eastAsia="仿宋"/>
          <w:sz w:val="36"/>
          <w:szCs w:val="36"/>
        </w:rPr>
      </w:pPr>
    </w:p>
    <w:tbl>
      <w:tblPr>
        <w:tblW w:w="8593" w:type="dxa"/>
        <w:jc w:val="center"/>
        <w:tblLook w:val="0000"/>
      </w:tblPr>
      <w:tblGrid>
        <w:gridCol w:w="2396"/>
        <w:gridCol w:w="6197"/>
      </w:tblGrid>
      <w:tr w:rsidR="005835CE">
        <w:trPr>
          <w:trHeight w:hRule="exact" w:val="453"/>
          <w:jc w:val="center"/>
        </w:trPr>
        <w:tc>
          <w:tcPr>
            <w:tcW w:w="2395" w:type="dxa"/>
            <w:vAlign w:val="center"/>
          </w:tcPr>
          <w:p w:rsidR="005835CE" w:rsidRDefault="00163CE8">
            <w:pPr>
              <w:rPr>
                <w:rFonts w:ascii="仿宋" w:eastAsia="仿宋"/>
                <w:sz w:val="28"/>
              </w:rPr>
            </w:pPr>
            <w:r>
              <w:rPr>
                <w:rFonts w:ascii="仿宋" w:eastAsia="仿宋" w:hint="eastAsia"/>
                <w:sz w:val="28"/>
              </w:rPr>
              <w:t>项目编号：</w:t>
            </w:r>
          </w:p>
        </w:tc>
        <w:tc>
          <w:tcPr>
            <w:tcW w:w="6193" w:type="dxa"/>
            <w:vAlign w:val="center"/>
          </w:tcPr>
          <w:p w:rsidR="005835CE" w:rsidRDefault="00163CE8">
            <w:pPr>
              <w:rPr>
                <w:rFonts w:ascii="仿宋" w:eastAsia="仿宋"/>
                <w:sz w:val="28"/>
                <w:u w:val="single"/>
              </w:rPr>
            </w:pPr>
            <w:r>
              <w:rPr>
                <w:rFonts w:ascii="仿宋" w:eastAsia="仿宋"/>
                <w:sz w:val="28"/>
                <w:u w:val="single"/>
              </w:rPr>
              <w:t>YC2020-06-0013</w:t>
            </w:r>
          </w:p>
        </w:tc>
      </w:tr>
      <w:tr w:rsidR="005835CE">
        <w:trPr>
          <w:trHeight w:hRule="exact" w:val="453"/>
          <w:jc w:val="center"/>
        </w:trPr>
        <w:tc>
          <w:tcPr>
            <w:tcW w:w="2395" w:type="dxa"/>
            <w:vAlign w:val="center"/>
          </w:tcPr>
          <w:p w:rsidR="005835CE" w:rsidRDefault="00163CE8">
            <w:pPr>
              <w:rPr>
                <w:rFonts w:ascii="仿宋" w:eastAsia="仿宋"/>
                <w:sz w:val="28"/>
              </w:rPr>
            </w:pPr>
            <w:r>
              <w:rPr>
                <w:rFonts w:ascii="仿宋" w:eastAsia="仿宋" w:hint="eastAsia"/>
                <w:sz w:val="28"/>
              </w:rPr>
              <w:t>采购单位：</w:t>
            </w:r>
          </w:p>
        </w:tc>
        <w:tc>
          <w:tcPr>
            <w:tcW w:w="6193" w:type="dxa"/>
            <w:vAlign w:val="center"/>
          </w:tcPr>
          <w:p w:rsidR="005835CE" w:rsidRDefault="00163CE8">
            <w:pPr>
              <w:rPr>
                <w:rFonts w:ascii="仿宋" w:eastAsia="仿宋"/>
                <w:sz w:val="28"/>
              </w:rPr>
            </w:pPr>
            <w:r>
              <w:rPr>
                <w:rFonts w:ascii="仿宋" w:eastAsia="仿宋" w:hint="eastAsia"/>
                <w:sz w:val="28"/>
              </w:rPr>
              <w:t>绍兴市越城区教育体育局</w:t>
            </w:r>
          </w:p>
        </w:tc>
      </w:tr>
      <w:tr w:rsidR="005835CE">
        <w:trPr>
          <w:trHeight w:hRule="exact" w:val="453"/>
          <w:jc w:val="center"/>
        </w:trPr>
        <w:tc>
          <w:tcPr>
            <w:tcW w:w="2395" w:type="dxa"/>
            <w:vAlign w:val="center"/>
          </w:tcPr>
          <w:p w:rsidR="005835CE" w:rsidRDefault="00163CE8">
            <w:pPr>
              <w:rPr>
                <w:rFonts w:ascii="仿宋" w:eastAsia="仿宋"/>
                <w:sz w:val="28"/>
              </w:rPr>
            </w:pPr>
            <w:r>
              <w:rPr>
                <w:rFonts w:ascii="仿宋" w:eastAsia="仿宋" w:hint="eastAsia"/>
                <w:sz w:val="28"/>
              </w:rPr>
              <w:t>采购代理机构：</w:t>
            </w:r>
          </w:p>
        </w:tc>
        <w:tc>
          <w:tcPr>
            <w:tcW w:w="6193" w:type="dxa"/>
            <w:vAlign w:val="center"/>
          </w:tcPr>
          <w:p w:rsidR="005835CE" w:rsidRDefault="00163CE8">
            <w:pPr>
              <w:rPr>
                <w:rFonts w:ascii="仿宋" w:eastAsia="仿宋"/>
                <w:sz w:val="28"/>
              </w:rPr>
            </w:pPr>
            <w:r>
              <w:rPr>
                <w:rFonts w:ascii="仿宋" w:eastAsia="仿宋" w:hint="eastAsia"/>
                <w:sz w:val="28"/>
              </w:rPr>
              <w:t>绍兴市公共资源交易中心越城区分中心</w:t>
            </w:r>
          </w:p>
        </w:tc>
      </w:tr>
      <w:tr w:rsidR="005835CE">
        <w:trPr>
          <w:trHeight w:hRule="exact" w:val="453"/>
          <w:jc w:val="center"/>
        </w:trPr>
        <w:tc>
          <w:tcPr>
            <w:tcW w:w="2395" w:type="dxa"/>
            <w:vMerge w:val="restart"/>
            <w:vAlign w:val="center"/>
          </w:tcPr>
          <w:p w:rsidR="005835CE" w:rsidRDefault="00163CE8">
            <w:pPr>
              <w:rPr>
                <w:rFonts w:ascii="仿宋" w:eastAsia="仿宋"/>
                <w:sz w:val="28"/>
              </w:rPr>
            </w:pPr>
            <w:r>
              <w:rPr>
                <w:rFonts w:ascii="仿宋" w:eastAsia="仿宋" w:hint="eastAsia"/>
                <w:sz w:val="28"/>
              </w:rPr>
              <w:t>监督单位：</w:t>
            </w:r>
          </w:p>
        </w:tc>
        <w:tc>
          <w:tcPr>
            <w:tcW w:w="6193" w:type="dxa"/>
            <w:vAlign w:val="center"/>
          </w:tcPr>
          <w:p w:rsidR="005835CE" w:rsidRDefault="00163CE8">
            <w:pPr>
              <w:rPr>
                <w:rFonts w:ascii="仿宋" w:eastAsia="仿宋"/>
                <w:sz w:val="28"/>
              </w:rPr>
            </w:pPr>
            <w:r>
              <w:rPr>
                <w:rFonts w:ascii="仿宋" w:eastAsia="仿宋" w:hint="eastAsia"/>
                <w:sz w:val="28"/>
              </w:rPr>
              <w:t>绍兴市越城区公共资源交易管理委员会办公室</w:t>
            </w:r>
          </w:p>
        </w:tc>
      </w:tr>
      <w:tr w:rsidR="005835CE">
        <w:trPr>
          <w:trHeight w:hRule="exact" w:val="453"/>
          <w:jc w:val="center"/>
        </w:trPr>
        <w:tc>
          <w:tcPr>
            <w:tcW w:w="4148" w:type="dxa"/>
            <w:vMerge/>
          </w:tcPr>
          <w:p w:rsidR="005835CE" w:rsidRDefault="005835CE"/>
        </w:tc>
        <w:tc>
          <w:tcPr>
            <w:tcW w:w="6193" w:type="dxa"/>
            <w:vAlign w:val="center"/>
          </w:tcPr>
          <w:p w:rsidR="005835CE" w:rsidRDefault="00163CE8">
            <w:pPr>
              <w:rPr>
                <w:rFonts w:ascii="仿宋" w:eastAsia="仿宋"/>
                <w:sz w:val="28"/>
              </w:rPr>
            </w:pPr>
            <w:r>
              <w:rPr>
                <w:rFonts w:ascii="仿宋" w:eastAsia="仿宋" w:hint="eastAsia"/>
                <w:sz w:val="28"/>
              </w:rPr>
              <w:t>绍兴市越城区财政局</w:t>
            </w:r>
          </w:p>
        </w:tc>
      </w:tr>
    </w:tbl>
    <w:p w:rsidR="005835CE" w:rsidRDefault="005835CE">
      <w:pPr>
        <w:jc w:val="center"/>
        <w:rPr>
          <w:rFonts w:ascii="仿宋" w:eastAsia="仿宋"/>
          <w:sz w:val="28"/>
        </w:rPr>
      </w:pPr>
    </w:p>
    <w:p w:rsidR="005835CE" w:rsidRDefault="005835CE">
      <w:pPr>
        <w:jc w:val="center"/>
        <w:rPr>
          <w:rFonts w:ascii="仿宋" w:eastAsia="仿宋"/>
          <w:sz w:val="28"/>
        </w:rPr>
      </w:pPr>
    </w:p>
    <w:p w:rsidR="005835CE" w:rsidRDefault="00163CE8">
      <w:pPr>
        <w:jc w:val="center"/>
        <w:rPr>
          <w:rFonts w:ascii="仿宋" w:eastAsia="仿宋"/>
          <w:sz w:val="28"/>
        </w:rPr>
        <w:sectPr w:rsidR="005835CE">
          <w:footerReference w:type="even" r:id="rId8"/>
          <w:pgSz w:w="11907" w:h="16840"/>
          <w:pgMar w:top="1440" w:right="1463" w:bottom="1440" w:left="1803" w:header="851" w:footer="992" w:gutter="0"/>
          <w:cols w:space="720"/>
          <w:docGrid w:type="lines" w:linePitch="312"/>
        </w:sectPr>
      </w:pPr>
      <w:r>
        <w:rPr>
          <w:rFonts w:ascii="仿宋" w:eastAsia="仿宋" w:hint="eastAsia"/>
          <w:sz w:val="28"/>
        </w:rPr>
        <w:t>2020年7月</w:t>
      </w:r>
    </w:p>
    <w:p w:rsidR="005835CE" w:rsidRDefault="00163CE8">
      <w:pPr>
        <w:jc w:val="center"/>
        <w:rPr>
          <w:rFonts w:ascii="仿宋" w:eastAsia="仿宋"/>
          <w:sz w:val="28"/>
        </w:rPr>
      </w:pPr>
      <w:r>
        <w:rPr>
          <w:rFonts w:ascii="仿宋" w:eastAsia="仿宋" w:hint="eastAsia"/>
          <w:b/>
          <w:color w:val="000000"/>
          <w:sz w:val="44"/>
          <w:szCs w:val="44"/>
        </w:rPr>
        <w:lastRenderedPageBreak/>
        <w:t>目录</w:t>
      </w:r>
    </w:p>
    <w:p w:rsidR="005835CE" w:rsidRDefault="005835CE">
      <w:pPr>
        <w:jc w:val="center"/>
        <w:rPr>
          <w:rFonts w:ascii="仿宋" w:eastAsia="仿宋"/>
          <w:b/>
          <w:color w:val="000000"/>
          <w:sz w:val="44"/>
          <w:szCs w:val="44"/>
        </w:rPr>
      </w:pPr>
    </w:p>
    <w:p w:rsidR="005835CE" w:rsidRDefault="004E3B50">
      <w:pPr>
        <w:pStyle w:val="10"/>
        <w:tabs>
          <w:tab w:val="right" w:leader="dot" w:pos="8301"/>
        </w:tabs>
        <w:rPr>
          <w:rFonts w:ascii="仿宋" w:eastAsia="仿宋"/>
          <w:sz w:val="28"/>
          <w:szCs w:val="28"/>
        </w:rPr>
      </w:pPr>
      <w:r>
        <w:rPr>
          <w:rFonts w:ascii="仿宋" w:eastAsia="仿宋" w:hint="eastAsia"/>
          <w:color w:val="000000"/>
          <w:sz w:val="28"/>
          <w:szCs w:val="28"/>
        </w:rPr>
        <w:fldChar w:fldCharType="begin"/>
      </w:r>
      <w:r w:rsidR="00163CE8">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643610525" w:history="1">
        <w:r w:rsidR="00163CE8">
          <w:rPr>
            <w:rFonts w:ascii="仿宋" w:eastAsia="仿宋" w:hint="eastAsia"/>
            <w:sz w:val="28"/>
            <w:szCs w:val="28"/>
          </w:rPr>
          <w:t>第一章  采购公告</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_Toc643610525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1</w:t>
        </w:r>
        <w:r>
          <w:rPr>
            <w:rFonts w:ascii="仿宋" w:eastAsia="仿宋" w:hint="eastAsia"/>
            <w:sz w:val="28"/>
            <w:szCs w:val="28"/>
          </w:rPr>
          <w:fldChar w:fldCharType="end"/>
        </w:r>
      </w:hyperlink>
    </w:p>
    <w:p w:rsidR="005835CE" w:rsidRDefault="004E3B50">
      <w:pPr>
        <w:pStyle w:val="10"/>
        <w:tabs>
          <w:tab w:val="right" w:leader="dot" w:pos="8301"/>
        </w:tabs>
        <w:rPr>
          <w:rFonts w:ascii="仿宋" w:eastAsia="仿宋"/>
          <w:sz w:val="28"/>
          <w:szCs w:val="28"/>
        </w:rPr>
      </w:pPr>
      <w:hyperlink w:anchor="_Toc643610526" w:history="1">
        <w:r w:rsidR="00163CE8">
          <w:rPr>
            <w:rFonts w:ascii="仿宋" w:eastAsia="仿宋" w:hint="eastAsia"/>
            <w:sz w:val="28"/>
            <w:szCs w:val="28"/>
          </w:rPr>
          <w:t>第二章  投标人须知</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_Toc643610526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4</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27" w:history="1">
        <w:r w:rsidR="00163CE8">
          <w:rPr>
            <w:rFonts w:ascii="仿宋" w:eastAsia="仿宋" w:hint="eastAsia"/>
            <w:sz w:val="28"/>
            <w:szCs w:val="28"/>
          </w:rPr>
          <w:t>一、前附表</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_Toc643610527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4</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28" w:history="1">
        <w:r w:rsidR="00163CE8">
          <w:rPr>
            <w:rFonts w:ascii="仿宋" w:eastAsia="仿宋" w:hint="eastAsia"/>
            <w:sz w:val="28"/>
            <w:szCs w:val="28"/>
          </w:rPr>
          <w:t>二、采购文件</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_Toc643610528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5</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29" w:history="1">
        <w:r w:rsidR="00163CE8">
          <w:rPr>
            <w:rFonts w:ascii="仿宋" w:eastAsia="仿宋" w:hint="eastAsia"/>
            <w:sz w:val="28"/>
            <w:szCs w:val="28"/>
          </w:rPr>
          <w:t>三、投标文件</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_Toc643610529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7</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30" w:history="1">
        <w:r w:rsidR="00163CE8">
          <w:rPr>
            <w:rFonts w:ascii="仿宋" w:eastAsia="仿宋" w:hint="eastAsia"/>
            <w:sz w:val="28"/>
            <w:szCs w:val="28"/>
          </w:rPr>
          <w:t>四、开标评标</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_Toc643610530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10</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31" w:history="1">
        <w:r w:rsidR="00163CE8">
          <w:rPr>
            <w:rFonts w:ascii="仿宋" w:eastAsia="仿宋" w:hint="eastAsia"/>
            <w:sz w:val="28"/>
            <w:szCs w:val="28"/>
          </w:rPr>
          <w:t>五、合同签订及履约</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_Toc643610531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15</w:t>
        </w:r>
        <w:r>
          <w:rPr>
            <w:rFonts w:ascii="仿宋" w:eastAsia="仿宋" w:hint="eastAsia"/>
            <w:sz w:val="28"/>
            <w:szCs w:val="28"/>
          </w:rPr>
          <w:fldChar w:fldCharType="end"/>
        </w:r>
      </w:hyperlink>
    </w:p>
    <w:p w:rsidR="005835CE" w:rsidRDefault="004E3B50">
      <w:pPr>
        <w:pStyle w:val="10"/>
        <w:tabs>
          <w:tab w:val="right" w:leader="dot" w:pos="8301"/>
        </w:tabs>
        <w:rPr>
          <w:rFonts w:ascii="仿宋" w:eastAsia="仿宋"/>
          <w:sz w:val="28"/>
          <w:szCs w:val="28"/>
        </w:rPr>
      </w:pPr>
      <w:hyperlink w:anchor="_Toc643610532" w:history="1">
        <w:r w:rsidR="00163CE8">
          <w:rPr>
            <w:rFonts w:ascii="仿宋" w:eastAsia="仿宋" w:hint="eastAsia"/>
            <w:sz w:val="28"/>
            <w:szCs w:val="28"/>
          </w:rPr>
          <w:t>第三章  采购需求</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_Toc643610532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16</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33" w:history="1">
        <w:r w:rsidR="00163CE8">
          <w:rPr>
            <w:rFonts w:ascii="仿宋" w:eastAsia="仿宋" w:hint="eastAsia"/>
            <w:sz w:val="28"/>
            <w:szCs w:val="28"/>
          </w:rPr>
          <w:t>一、货物清单及技术要求</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_Toc643610533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16</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34" w:history="1">
        <w:r w:rsidR="00163CE8">
          <w:rPr>
            <w:rFonts w:ascii="仿宋" w:eastAsia="仿宋" w:hint="eastAsia"/>
            <w:sz w:val="28"/>
            <w:szCs w:val="28"/>
          </w:rPr>
          <w:t>二、商务要求</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_Toc643610534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16</w:t>
        </w:r>
        <w:r>
          <w:rPr>
            <w:rFonts w:ascii="仿宋" w:eastAsia="仿宋" w:hint="eastAsia"/>
            <w:sz w:val="28"/>
            <w:szCs w:val="28"/>
          </w:rPr>
          <w:fldChar w:fldCharType="end"/>
        </w:r>
      </w:hyperlink>
    </w:p>
    <w:p w:rsidR="005835CE" w:rsidRDefault="004E3B50">
      <w:pPr>
        <w:pStyle w:val="10"/>
        <w:tabs>
          <w:tab w:val="right" w:leader="dot" w:pos="8301"/>
        </w:tabs>
        <w:rPr>
          <w:rFonts w:ascii="仿宋" w:eastAsia="仿宋"/>
          <w:sz w:val="28"/>
          <w:szCs w:val="28"/>
        </w:rPr>
      </w:pPr>
      <w:hyperlink w:anchor="_Toc643610535" w:history="1">
        <w:r w:rsidR="00163CE8">
          <w:rPr>
            <w:rFonts w:ascii="仿宋" w:eastAsia="仿宋" w:hint="eastAsia"/>
            <w:sz w:val="28"/>
            <w:szCs w:val="28"/>
          </w:rPr>
          <w:t>第四章  拟签订合同的主要条款</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_Toc643610535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21</w:t>
        </w:r>
        <w:r>
          <w:rPr>
            <w:rFonts w:ascii="仿宋" w:eastAsia="仿宋" w:hint="eastAsia"/>
            <w:sz w:val="28"/>
            <w:szCs w:val="28"/>
          </w:rPr>
          <w:fldChar w:fldCharType="end"/>
        </w:r>
      </w:hyperlink>
    </w:p>
    <w:p w:rsidR="005835CE" w:rsidRDefault="004E3B50">
      <w:pPr>
        <w:pStyle w:val="10"/>
        <w:tabs>
          <w:tab w:val="right" w:leader="dot" w:pos="8301"/>
        </w:tabs>
        <w:rPr>
          <w:rFonts w:ascii="仿宋" w:eastAsia="仿宋"/>
          <w:sz w:val="28"/>
          <w:szCs w:val="28"/>
        </w:rPr>
      </w:pPr>
      <w:hyperlink w:anchor="_Toc643610536" w:history="1">
        <w:r w:rsidR="00163CE8">
          <w:rPr>
            <w:rFonts w:ascii="仿宋" w:eastAsia="仿宋" w:hint="eastAsia"/>
            <w:sz w:val="28"/>
            <w:szCs w:val="28"/>
          </w:rPr>
          <w:t>第五章  评标办法及标准</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_Toc643610536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25</w:t>
        </w:r>
        <w:r>
          <w:rPr>
            <w:rFonts w:ascii="仿宋" w:eastAsia="仿宋" w:hint="eastAsia"/>
            <w:sz w:val="28"/>
            <w:szCs w:val="28"/>
          </w:rPr>
          <w:fldChar w:fldCharType="end"/>
        </w:r>
      </w:hyperlink>
    </w:p>
    <w:p w:rsidR="005835CE" w:rsidRDefault="004E3B50">
      <w:pPr>
        <w:pStyle w:val="10"/>
        <w:tabs>
          <w:tab w:val="right" w:leader="dot" w:pos="8301"/>
        </w:tabs>
        <w:rPr>
          <w:rFonts w:ascii="仿宋" w:eastAsia="仿宋"/>
          <w:sz w:val="28"/>
          <w:szCs w:val="28"/>
        </w:rPr>
      </w:pPr>
      <w:hyperlink w:anchor="_Toc643610537" w:history="1">
        <w:r w:rsidR="00163CE8">
          <w:rPr>
            <w:rFonts w:ascii="仿宋" w:eastAsia="仿宋" w:hint="eastAsia"/>
            <w:sz w:val="28"/>
            <w:szCs w:val="28"/>
          </w:rPr>
          <w:t>第六章  投标文件格式附件</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_Toc643610537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28</w:t>
        </w:r>
        <w:r>
          <w:rPr>
            <w:rFonts w:ascii="仿宋" w:eastAsia="仿宋" w:hint="eastAsia"/>
            <w:sz w:val="28"/>
            <w:szCs w:val="28"/>
          </w:rPr>
          <w:fldChar w:fldCharType="end"/>
        </w:r>
      </w:hyperlink>
    </w:p>
    <w:p w:rsidR="005835CE" w:rsidRDefault="004E3B50">
      <w:pPr>
        <w:pStyle w:val="10"/>
        <w:tabs>
          <w:tab w:val="right" w:leader="dot" w:pos="8301"/>
        </w:tabs>
        <w:rPr>
          <w:rFonts w:ascii="仿宋" w:eastAsia="仿宋"/>
          <w:sz w:val="28"/>
          <w:szCs w:val="28"/>
        </w:rPr>
      </w:pPr>
      <w:hyperlink w:anchor="_Toc643610538" w:history="1">
        <w:r w:rsidR="00163CE8">
          <w:rPr>
            <w:rFonts w:ascii="仿宋" w:eastAsia="仿宋" w:hint="eastAsia"/>
            <w:sz w:val="28"/>
            <w:szCs w:val="28"/>
          </w:rPr>
          <w:t>第七章  询问、质疑及投诉</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_Toc643610538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49</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39" w:history="1">
        <w:r w:rsidR="00163CE8">
          <w:rPr>
            <w:rFonts w:ascii="仿宋" w:eastAsia="仿宋" w:hint="eastAsia"/>
            <w:sz w:val="28"/>
            <w:szCs w:val="28"/>
          </w:rPr>
          <w:t>一、供应商询问</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_Toc643610539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49</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sz w:val="28"/>
          <w:szCs w:val="28"/>
        </w:rPr>
      </w:pPr>
      <w:hyperlink w:anchor="_Toc643610540" w:history="1">
        <w:r w:rsidR="00163CE8">
          <w:rPr>
            <w:rFonts w:ascii="仿宋" w:eastAsia="仿宋" w:hint="eastAsia"/>
            <w:sz w:val="28"/>
            <w:szCs w:val="28"/>
          </w:rPr>
          <w:t>二、供应商质疑</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_Toc643610540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49</w:t>
        </w:r>
        <w:r>
          <w:rPr>
            <w:rFonts w:ascii="仿宋" w:eastAsia="仿宋" w:hint="eastAsia"/>
            <w:sz w:val="28"/>
            <w:szCs w:val="28"/>
          </w:rPr>
          <w:fldChar w:fldCharType="end"/>
        </w:r>
      </w:hyperlink>
    </w:p>
    <w:p w:rsidR="005835CE" w:rsidRDefault="004E3B50">
      <w:pPr>
        <w:pStyle w:val="21"/>
        <w:tabs>
          <w:tab w:val="right" w:leader="dot" w:pos="8301"/>
        </w:tabs>
        <w:rPr>
          <w:rFonts w:ascii="仿宋" w:eastAsia="仿宋"/>
          <w:color w:val="000000"/>
          <w:sz w:val="28"/>
          <w:szCs w:val="28"/>
        </w:rPr>
      </w:pPr>
      <w:hyperlink w:anchor="_Toc643610541" w:history="1">
        <w:r w:rsidR="00163CE8">
          <w:rPr>
            <w:rFonts w:ascii="仿宋" w:eastAsia="仿宋" w:hint="eastAsia"/>
            <w:sz w:val="28"/>
            <w:szCs w:val="28"/>
          </w:rPr>
          <w:t>三、供应商投诉</w:t>
        </w:r>
        <w:r w:rsidR="00163CE8">
          <w:rPr>
            <w:rFonts w:ascii="仿宋" w:eastAsia="仿宋" w:hint="eastAsia"/>
            <w:sz w:val="28"/>
            <w:szCs w:val="28"/>
          </w:rPr>
          <w:tab/>
        </w:r>
        <w:r>
          <w:rPr>
            <w:rFonts w:ascii="仿宋" w:eastAsia="仿宋" w:hint="eastAsia"/>
            <w:sz w:val="28"/>
            <w:szCs w:val="28"/>
          </w:rPr>
          <w:fldChar w:fldCharType="begin"/>
        </w:r>
        <w:r w:rsidR="00163CE8">
          <w:rPr>
            <w:rFonts w:ascii="仿宋" w:eastAsia="仿宋" w:hint="eastAsia"/>
            <w:sz w:val="28"/>
            <w:szCs w:val="28"/>
          </w:rPr>
          <w:instrText>PageRef _Toc643610541 \h</w:instrText>
        </w:r>
        <w:r>
          <w:rPr>
            <w:rFonts w:ascii="仿宋" w:eastAsia="仿宋" w:hint="eastAsia"/>
            <w:sz w:val="28"/>
            <w:szCs w:val="28"/>
          </w:rPr>
        </w:r>
        <w:r>
          <w:rPr>
            <w:rFonts w:ascii="仿宋" w:eastAsia="仿宋" w:hint="eastAsia"/>
            <w:sz w:val="28"/>
            <w:szCs w:val="28"/>
          </w:rPr>
          <w:fldChar w:fldCharType="separate"/>
        </w:r>
        <w:r w:rsidR="00163CE8">
          <w:rPr>
            <w:rFonts w:ascii="仿宋" w:eastAsia="仿宋"/>
            <w:sz w:val="28"/>
            <w:szCs w:val="28"/>
          </w:rPr>
          <w:t>50</w:t>
        </w:r>
        <w:r>
          <w:rPr>
            <w:rFonts w:ascii="仿宋" w:eastAsia="仿宋" w:hint="eastAsia"/>
            <w:sz w:val="28"/>
            <w:szCs w:val="28"/>
          </w:rPr>
          <w:fldChar w:fldCharType="end"/>
        </w:r>
      </w:hyperlink>
      <w:r>
        <w:rPr>
          <w:rFonts w:ascii="仿宋" w:eastAsia="仿宋" w:hint="eastAsia"/>
          <w:color w:val="000000"/>
          <w:sz w:val="28"/>
          <w:szCs w:val="28"/>
        </w:rPr>
        <w:fldChar w:fldCharType="end"/>
      </w:r>
    </w:p>
    <w:p w:rsidR="005835CE" w:rsidRDefault="005835CE">
      <w:pPr>
        <w:rPr>
          <w:rFonts w:ascii="仿宋" w:eastAsia="仿宋"/>
        </w:rPr>
      </w:pPr>
    </w:p>
    <w:p w:rsidR="005835CE" w:rsidRDefault="005835CE">
      <w:pPr>
        <w:pStyle w:val="1"/>
        <w:rPr>
          <w:rFonts w:ascii="仿宋"/>
        </w:rPr>
        <w:sectPr w:rsidR="005835CE">
          <w:footerReference w:type="default" r:id="rId9"/>
          <w:pgSz w:w="11907" w:h="16840"/>
          <w:pgMar w:top="1440" w:right="1463" w:bottom="1440" w:left="1803" w:header="851" w:footer="992" w:gutter="0"/>
          <w:cols w:space="720"/>
          <w:docGrid w:type="lines" w:linePitch="312"/>
        </w:sectPr>
      </w:pPr>
      <w:bookmarkStart w:id="0" w:name="_Toc643610525"/>
    </w:p>
    <w:p w:rsidR="005835CE" w:rsidRDefault="00163CE8">
      <w:pPr>
        <w:pStyle w:val="1"/>
        <w:rPr>
          <w:rFonts w:ascii="仿宋"/>
        </w:rPr>
      </w:pPr>
      <w:r>
        <w:rPr>
          <w:rFonts w:ascii="仿宋" w:hint="eastAsia"/>
        </w:rPr>
        <w:lastRenderedPageBreak/>
        <w:t>第一章  采购公告</w:t>
      </w:r>
      <w:bookmarkEnd w:id="0"/>
    </w:p>
    <w:p w:rsidR="005835CE" w:rsidRDefault="00163CE8">
      <w:pPr>
        <w:spacing w:line="360" w:lineRule="auto"/>
        <w:ind w:firstLineChars="200" w:firstLine="480"/>
        <w:rPr>
          <w:rFonts w:ascii="仿宋" w:eastAsia="仿宋" w:cs="Arial"/>
          <w:bCs/>
          <w:color w:val="000000"/>
          <w:sz w:val="24"/>
        </w:rPr>
      </w:pPr>
      <w:r>
        <w:rPr>
          <w:rFonts w:ascii="仿宋" w:eastAsia="仿宋" w:cs="Arial" w:hint="eastAsia"/>
          <w:bCs/>
          <w:color w:val="000000"/>
          <w:sz w:val="24"/>
        </w:rPr>
        <w:t xml:space="preserve">根据《中华人民共和国政府采购法》等有关法律规定，绍兴市公共资源交易中心越城区分中心受 </w:t>
      </w:r>
      <w:r>
        <w:rPr>
          <w:rFonts w:ascii="仿宋" w:eastAsia="仿宋" w:cs="Arial" w:hint="eastAsia"/>
          <w:b/>
          <w:bCs/>
          <w:color w:val="000000"/>
          <w:sz w:val="24"/>
        </w:rPr>
        <w:t>绍兴市越城区教育体育局</w:t>
      </w:r>
      <w:r>
        <w:rPr>
          <w:rFonts w:ascii="仿宋" w:eastAsia="仿宋" w:cs="Arial" w:hint="eastAsia"/>
          <w:bCs/>
          <w:color w:val="000000"/>
          <w:sz w:val="24"/>
        </w:rPr>
        <w:t>委托，就下列项目进行</w:t>
      </w:r>
      <w:r>
        <w:rPr>
          <w:rFonts w:ascii="仿宋" w:eastAsia="仿宋" w:cs="Arial" w:hint="eastAsia"/>
          <w:b/>
          <w:bCs/>
          <w:color w:val="000000"/>
          <w:sz w:val="24"/>
        </w:rPr>
        <w:t>公开招标</w:t>
      </w:r>
      <w:r>
        <w:rPr>
          <w:rFonts w:ascii="仿宋" w:eastAsia="仿宋" w:cs="Arial" w:hint="eastAsia"/>
          <w:bCs/>
          <w:color w:val="000000"/>
          <w:sz w:val="24"/>
        </w:rPr>
        <w:t>，现将有关事项公告如下：</w:t>
      </w:r>
    </w:p>
    <w:p w:rsidR="005835CE" w:rsidRDefault="00163CE8">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项目编号：</w:t>
      </w:r>
      <w:r>
        <w:rPr>
          <w:rFonts w:ascii="仿宋" w:eastAsia="仿宋" w:cs="Arial"/>
          <w:b/>
          <w:bCs/>
          <w:color w:val="000000"/>
          <w:sz w:val="24"/>
        </w:rPr>
        <w:t>YC2020-06-0013</w:t>
      </w:r>
    </w:p>
    <w:p w:rsidR="005835CE" w:rsidRDefault="00163CE8">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采购组织类型：部门集中采购              采购类别：</w:t>
      </w:r>
      <w:r>
        <w:rPr>
          <w:rFonts w:ascii="仿宋" w:eastAsia="仿宋" w:cs="Arial" w:hint="eastAsia"/>
          <w:b/>
          <w:bCs/>
          <w:color w:val="000000"/>
          <w:sz w:val="24"/>
          <w:u w:val="single"/>
        </w:rPr>
        <w:t xml:space="preserve">   货物  </w:t>
      </w:r>
    </w:p>
    <w:p w:rsidR="005835CE" w:rsidRDefault="00163CE8">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项目概况：</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848"/>
        <w:gridCol w:w="2631"/>
      </w:tblGrid>
      <w:tr w:rsidR="005835CE">
        <w:trPr>
          <w:trHeight w:val="466"/>
          <w:jc w:val="center"/>
        </w:trPr>
        <w:tc>
          <w:tcPr>
            <w:tcW w:w="1995" w:type="dxa"/>
            <w:tcBorders>
              <w:tl2br w:val="nil"/>
              <w:tr2bl w:val="nil"/>
            </w:tcBorders>
            <w:vAlign w:val="center"/>
          </w:tcPr>
          <w:p w:rsidR="005835CE" w:rsidRDefault="00163CE8">
            <w:pPr>
              <w:spacing w:line="360" w:lineRule="exact"/>
              <w:jc w:val="center"/>
              <w:rPr>
                <w:rFonts w:ascii="仿宋" w:eastAsia="仿宋" w:cs="Arial"/>
                <w:b/>
                <w:color w:val="000000"/>
                <w:sz w:val="24"/>
                <w:szCs w:val="24"/>
              </w:rPr>
            </w:pPr>
            <w:r>
              <w:rPr>
                <w:rFonts w:ascii="仿宋" w:eastAsia="仿宋" w:cs="宋体" w:hint="eastAsia"/>
                <w:b/>
                <w:color w:val="000000"/>
                <w:sz w:val="24"/>
                <w:szCs w:val="24"/>
              </w:rPr>
              <w:t>标段编号</w:t>
            </w:r>
          </w:p>
        </w:tc>
        <w:tc>
          <w:tcPr>
            <w:tcW w:w="3848" w:type="dxa"/>
            <w:tcBorders>
              <w:tl2br w:val="nil"/>
              <w:tr2bl w:val="nil"/>
            </w:tcBorders>
            <w:vAlign w:val="center"/>
          </w:tcPr>
          <w:p w:rsidR="005835CE" w:rsidRDefault="00163CE8">
            <w:pPr>
              <w:spacing w:line="360" w:lineRule="exact"/>
              <w:jc w:val="center"/>
              <w:rPr>
                <w:rFonts w:ascii="仿宋" w:eastAsia="仿宋" w:cs="宋体"/>
                <w:b/>
                <w:color w:val="000000"/>
                <w:sz w:val="24"/>
                <w:szCs w:val="24"/>
              </w:rPr>
            </w:pPr>
            <w:r>
              <w:rPr>
                <w:rFonts w:ascii="仿宋" w:eastAsia="仿宋" w:cs="宋体" w:hint="eastAsia"/>
                <w:b/>
                <w:color w:val="000000"/>
                <w:sz w:val="24"/>
                <w:szCs w:val="24"/>
              </w:rPr>
              <w:t>标段名称</w:t>
            </w:r>
          </w:p>
        </w:tc>
        <w:tc>
          <w:tcPr>
            <w:tcW w:w="2631" w:type="dxa"/>
            <w:tcBorders>
              <w:tl2br w:val="nil"/>
              <w:tr2bl w:val="nil"/>
            </w:tcBorders>
            <w:vAlign w:val="center"/>
          </w:tcPr>
          <w:p w:rsidR="005835CE" w:rsidRDefault="00163CE8">
            <w:pPr>
              <w:spacing w:line="360" w:lineRule="exact"/>
              <w:jc w:val="center"/>
              <w:rPr>
                <w:rFonts w:ascii="仿宋" w:eastAsia="仿宋" w:cs="Arial"/>
                <w:b/>
                <w:color w:val="000000"/>
                <w:sz w:val="24"/>
                <w:szCs w:val="24"/>
              </w:rPr>
            </w:pPr>
            <w:r>
              <w:rPr>
                <w:rFonts w:ascii="仿宋" w:eastAsia="仿宋" w:cs="Arial" w:hint="eastAsia"/>
                <w:b/>
                <w:color w:val="000000"/>
                <w:sz w:val="24"/>
                <w:szCs w:val="24"/>
              </w:rPr>
              <w:t>预算金额或上限价</w:t>
            </w:r>
          </w:p>
          <w:p w:rsidR="005835CE" w:rsidRDefault="00163CE8">
            <w:pPr>
              <w:spacing w:line="360" w:lineRule="exact"/>
              <w:jc w:val="center"/>
              <w:rPr>
                <w:rFonts w:ascii="仿宋" w:eastAsia="仿宋" w:cs="Arial"/>
                <w:b/>
                <w:color w:val="000000"/>
                <w:sz w:val="24"/>
                <w:szCs w:val="24"/>
              </w:rPr>
            </w:pPr>
            <w:r>
              <w:rPr>
                <w:rFonts w:ascii="仿宋" w:eastAsia="仿宋" w:cs="Arial" w:hint="eastAsia"/>
                <w:b/>
                <w:color w:val="000000"/>
                <w:sz w:val="24"/>
                <w:szCs w:val="24"/>
              </w:rPr>
              <w:t>（单位：人民币元）</w:t>
            </w:r>
          </w:p>
        </w:tc>
      </w:tr>
      <w:tr w:rsidR="005835CE">
        <w:trPr>
          <w:trHeight w:val="466"/>
          <w:jc w:val="center"/>
        </w:trPr>
        <w:tc>
          <w:tcPr>
            <w:tcW w:w="1995" w:type="dxa"/>
            <w:tcBorders>
              <w:tl2br w:val="nil"/>
              <w:tr2bl w:val="nil"/>
            </w:tcBorders>
            <w:vAlign w:val="center"/>
          </w:tcPr>
          <w:p w:rsidR="005835CE" w:rsidRDefault="00163CE8">
            <w:pPr>
              <w:spacing w:line="360" w:lineRule="exact"/>
              <w:jc w:val="center"/>
              <w:rPr>
                <w:rFonts w:ascii="仿宋" w:eastAsia="仿宋" w:cs="Arial"/>
                <w:color w:val="000000"/>
                <w:szCs w:val="21"/>
              </w:rPr>
            </w:pPr>
            <w:r>
              <w:rPr>
                <w:rFonts w:ascii="仿宋" w:eastAsia="仿宋" w:cs="Arial"/>
                <w:color w:val="000000"/>
                <w:szCs w:val="21"/>
              </w:rPr>
              <w:t>YC2020-06-0013</w:t>
            </w:r>
            <w:r>
              <w:rPr>
                <w:rFonts w:ascii="仿宋" w:eastAsia="仿宋" w:cs="Arial" w:hint="eastAsia"/>
                <w:color w:val="000000"/>
                <w:szCs w:val="21"/>
              </w:rPr>
              <w:t>-1</w:t>
            </w:r>
          </w:p>
        </w:tc>
        <w:tc>
          <w:tcPr>
            <w:tcW w:w="3848" w:type="dxa"/>
            <w:tcBorders>
              <w:tl2br w:val="nil"/>
              <w:tr2bl w:val="nil"/>
            </w:tcBorders>
            <w:vAlign w:val="center"/>
          </w:tcPr>
          <w:p w:rsidR="005835CE" w:rsidRDefault="00163CE8">
            <w:pPr>
              <w:spacing w:line="340" w:lineRule="exact"/>
              <w:jc w:val="center"/>
              <w:rPr>
                <w:rFonts w:ascii="仿宋" w:eastAsia="仿宋" w:cs="Arial"/>
                <w:color w:val="000000"/>
                <w:szCs w:val="21"/>
              </w:rPr>
            </w:pPr>
            <w:r>
              <w:rPr>
                <w:rFonts w:ascii="仿宋" w:eastAsia="仿宋" w:cs="Arial" w:hint="eastAsia"/>
                <w:color w:val="000000"/>
                <w:szCs w:val="21"/>
              </w:rPr>
              <w:t>中小学课桌椅（凳）8000套</w:t>
            </w:r>
          </w:p>
        </w:tc>
        <w:tc>
          <w:tcPr>
            <w:tcW w:w="2631" w:type="dxa"/>
            <w:tcBorders>
              <w:tl2br w:val="nil"/>
              <w:tr2bl w:val="nil"/>
            </w:tcBorders>
            <w:vAlign w:val="center"/>
          </w:tcPr>
          <w:p w:rsidR="005835CE" w:rsidRDefault="00163CE8">
            <w:pPr>
              <w:spacing w:line="340" w:lineRule="exact"/>
              <w:jc w:val="center"/>
              <w:rPr>
                <w:rFonts w:ascii="仿宋" w:eastAsia="仿宋" w:cs="Arial"/>
                <w:color w:val="000000"/>
                <w:szCs w:val="21"/>
              </w:rPr>
            </w:pPr>
            <w:r>
              <w:rPr>
                <w:rFonts w:ascii="仿宋" w:eastAsia="仿宋" w:cs="Arial" w:hint="eastAsia"/>
                <w:color w:val="000000"/>
                <w:szCs w:val="21"/>
              </w:rPr>
              <w:t>￥2400000.00</w:t>
            </w:r>
          </w:p>
        </w:tc>
      </w:tr>
      <w:tr w:rsidR="005835CE">
        <w:trPr>
          <w:trHeight w:val="466"/>
          <w:jc w:val="center"/>
        </w:trPr>
        <w:tc>
          <w:tcPr>
            <w:tcW w:w="1995" w:type="dxa"/>
            <w:tcBorders>
              <w:tl2br w:val="nil"/>
              <w:tr2bl w:val="nil"/>
            </w:tcBorders>
            <w:vAlign w:val="center"/>
          </w:tcPr>
          <w:p w:rsidR="005835CE" w:rsidRDefault="00163CE8">
            <w:pPr>
              <w:spacing w:line="360" w:lineRule="exact"/>
              <w:jc w:val="center"/>
              <w:rPr>
                <w:rFonts w:ascii="仿宋" w:eastAsia="仿宋" w:cs="Arial"/>
                <w:color w:val="000000"/>
                <w:szCs w:val="21"/>
              </w:rPr>
            </w:pPr>
            <w:r>
              <w:rPr>
                <w:rFonts w:ascii="仿宋" w:eastAsia="仿宋" w:cs="Arial"/>
                <w:color w:val="000000"/>
                <w:szCs w:val="21"/>
              </w:rPr>
              <w:t>YC2020-06-0013</w:t>
            </w:r>
            <w:r>
              <w:rPr>
                <w:rFonts w:ascii="仿宋" w:eastAsia="仿宋" w:cs="Arial" w:hint="eastAsia"/>
                <w:color w:val="000000"/>
                <w:szCs w:val="21"/>
              </w:rPr>
              <w:t>-2</w:t>
            </w:r>
          </w:p>
        </w:tc>
        <w:tc>
          <w:tcPr>
            <w:tcW w:w="3848" w:type="dxa"/>
            <w:tcBorders>
              <w:tl2br w:val="nil"/>
              <w:tr2bl w:val="nil"/>
            </w:tcBorders>
            <w:vAlign w:val="center"/>
          </w:tcPr>
          <w:p w:rsidR="005835CE" w:rsidRDefault="00163CE8">
            <w:pPr>
              <w:spacing w:line="340" w:lineRule="exact"/>
              <w:jc w:val="center"/>
              <w:rPr>
                <w:rFonts w:ascii="仿宋" w:eastAsia="仿宋" w:cs="Arial"/>
                <w:color w:val="000000"/>
                <w:szCs w:val="21"/>
              </w:rPr>
            </w:pPr>
            <w:r>
              <w:rPr>
                <w:rFonts w:ascii="仿宋" w:eastAsia="仿宋" w:cs="Arial" w:hint="eastAsia"/>
                <w:color w:val="000000"/>
                <w:szCs w:val="21"/>
              </w:rPr>
              <w:t>中小学课桌椅（凳）6500套</w:t>
            </w:r>
          </w:p>
        </w:tc>
        <w:tc>
          <w:tcPr>
            <w:tcW w:w="2631" w:type="dxa"/>
            <w:tcBorders>
              <w:tl2br w:val="nil"/>
              <w:tr2bl w:val="nil"/>
            </w:tcBorders>
            <w:vAlign w:val="center"/>
          </w:tcPr>
          <w:p w:rsidR="005835CE" w:rsidRDefault="00163CE8">
            <w:pPr>
              <w:spacing w:line="340" w:lineRule="exact"/>
              <w:jc w:val="center"/>
              <w:rPr>
                <w:rFonts w:ascii="仿宋" w:eastAsia="仿宋" w:cs="Arial"/>
                <w:color w:val="000000"/>
                <w:szCs w:val="21"/>
              </w:rPr>
            </w:pPr>
            <w:r>
              <w:rPr>
                <w:rFonts w:ascii="仿宋" w:eastAsia="仿宋" w:cs="Arial" w:hint="eastAsia"/>
                <w:color w:val="000000"/>
                <w:szCs w:val="21"/>
              </w:rPr>
              <w:t>￥1950000.00</w:t>
            </w:r>
          </w:p>
        </w:tc>
      </w:tr>
      <w:tr w:rsidR="005835CE">
        <w:trPr>
          <w:trHeight w:val="466"/>
          <w:jc w:val="center"/>
        </w:trPr>
        <w:tc>
          <w:tcPr>
            <w:tcW w:w="1995" w:type="dxa"/>
            <w:tcBorders>
              <w:tl2br w:val="nil"/>
              <w:tr2bl w:val="nil"/>
            </w:tcBorders>
            <w:vAlign w:val="center"/>
          </w:tcPr>
          <w:p w:rsidR="005835CE" w:rsidRDefault="00163CE8">
            <w:pPr>
              <w:spacing w:line="360" w:lineRule="exact"/>
              <w:jc w:val="center"/>
              <w:rPr>
                <w:rFonts w:ascii="仿宋" w:eastAsia="仿宋" w:cs="Arial"/>
                <w:color w:val="000000"/>
                <w:szCs w:val="21"/>
              </w:rPr>
            </w:pPr>
            <w:r>
              <w:rPr>
                <w:rFonts w:ascii="仿宋" w:eastAsia="仿宋" w:cs="Arial"/>
                <w:color w:val="000000"/>
                <w:szCs w:val="21"/>
              </w:rPr>
              <w:t>YC2020-06-0013</w:t>
            </w:r>
            <w:r>
              <w:rPr>
                <w:rFonts w:ascii="仿宋" w:eastAsia="仿宋" w:cs="Arial" w:hint="eastAsia"/>
                <w:color w:val="000000"/>
                <w:szCs w:val="21"/>
              </w:rPr>
              <w:t>-3</w:t>
            </w:r>
          </w:p>
        </w:tc>
        <w:tc>
          <w:tcPr>
            <w:tcW w:w="3848" w:type="dxa"/>
            <w:tcBorders>
              <w:tl2br w:val="nil"/>
              <w:tr2bl w:val="nil"/>
            </w:tcBorders>
            <w:vAlign w:val="center"/>
          </w:tcPr>
          <w:p w:rsidR="005835CE" w:rsidRDefault="00163CE8">
            <w:pPr>
              <w:spacing w:line="340" w:lineRule="exact"/>
              <w:jc w:val="center"/>
              <w:rPr>
                <w:rFonts w:ascii="仿宋" w:eastAsia="仿宋" w:cs="Arial"/>
                <w:color w:val="000000"/>
                <w:szCs w:val="21"/>
              </w:rPr>
            </w:pPr>
            <w:r>
              <w:rPr>
                <w:rFonts w:ascii="仿宋" w:eastAsia="仿宋" w:cs="Arial" w:hint="eastAsia"/>
                <w:color w:val="000000"/>
                <w:szCs w:val="21"/>
              </w:rPr>
              <w:t>中小学课桌椅（凳）5500套</w:t>
            </w:r>
          </w:p>
        </w:tc>
        <w:tc>
          <w:tcPr>
            <w:tcW w:w="2631" w:type="dxa"/>
            <w:tcBorders>
              <w:tl2br w:val="nil"/>
              <w:tr2bl w:val="nil"/>
            </w:tcBorders>
            <w:vAlign w:val="center"/>
          </w:tcPr>
          <w:p w:rsidR="005835CE" w:rsidRDefault="00163CE8">
            <w:pPr>
              <w:spacing w:line="340" w:lineRule="exact"/>
              <w:jc w:val="center"/>
              <w:rPr>
                <w:rFonts w:ascii="仿宋" w:eastAsia="仿宋" w:cs="Arial"/>
                <w:color w:val="000000"/>
                <w:szCs w:val="21"/>
              </w:rPr>
            </w:pPr>
            <w:r>
              <w:rPr>
                <w:rFonts w:ascii="仿宋" w:eastAsia="仿宋" w:cs="Arial" w:hint="eastAsia"/>
                <w:color w:val="000000"/>
                <w:szCs w:val="21"/>
              </w:rPr>
              <w:t>￥1650000.00</w:t>
            </w:r>
          </w:p>
        </w:tc>
      </w:tr>
    </w:tbl>
    <w:p w:rsidR="00DE043A" w:rsidRDefault="00DE043A" w:rsidP="00DE043A">
      <w:pPr>
        <w:spacing w:line="360" w:lineRule="exact"/>
        <w:ind w:firstLineChars="196" w:firstLine="472"/>
        <w:rPr>
          <w:rFonts w:ascii="仿宋" w:eastAsia="仿宋"/>
          <w:b/>
          <w:bCs/>
          <w:color w:val="000000"/>
          <w:sz w:val="24"/>
          <w:szCs w:val="24"/>
        </w:rPr>
      </w:pPr>
      <w:r w:rsidRPr="00DE043A">
        <w:rPr>
          <w:rFonts w:ascii="仿宋" w:eastAsia="仿宋" w:hint="eastAsia"/>
          <w:b/>
          <w:bCs/>
          <w:color w:val="000000"/>
          <w:sz w:val="24"/>
          <w:szCs w:val="24"/>
        </w:rPr>
        <w:t>注：1.考虑到供货时间较紧，为保证质量和供货时间，01标中标单位</w:t>
      </w:r>
      <w:r w:rsidR="00E34CDA">
        <w:rPr>
          <w:rFonts w:ascii="仿宋" w:eastAsia="仿宋" w:hint="eastAsia"/>
          <w:b/>
          <w:bCs/>
          <w:color w:val="000000"/>
          <w:sz w:val="24"/>
          <w:szCs w:val="24"/>
        </w:rPr>
        <w:t>将</w:t>
      </w:r>
      <w:r w:rsidRPr="00DE043A">
        <w:rPr>
          <w:rFonts w:ascii="仿宋" w:eastAsia="仿宋" w:hint="eastAsia"/>
          <w:b/>
          <w:bCs/>
          <w:color w:val="000000"/>
          <w:sz w:val="24"/>
          <w:szCs w:val="24"/>
        </w:rPr>
        <w:t>继续参与02、03</w:t>
      </w:r>
      <w:r w:rsidR="00E34CDA">
        <w:rPr>
          <w:rFonts w:ascii="仿宋" w:eastAsia="仿宋" w:hint="eastAsia"/>
          <w:b/>
          <w:bCs/>
          <w:color w:val="000000"/>
          <w:sz w:val="24"/>
          <w:szCs w:val="24"/>
        </w:rPr>
        <w:t>标的评审，但</w:t>
      </w:r>
      <w:r w:rsidRPr="00DE043A">
        <w:rPr>
          <w:rFonts w:ascii="仿宋" w:eastAsia="仿宋" w:hint="eastAsia"/>
          <w:b/>
          <w:bCs/>
          <w:color w:val="000000"/>
          <w:sz w:val="24"/>
          <w:szCs w:val="24"/>
        </w:rPr>
        <w:t>不</w:t>
      </w:r>
      <w:r w:rsidR="00E34CDA">
        <w:rPr>
          <w:rFonts w:ascii="仿宋" w:eastAsia="仿宋" w:hint="eastAsia"/>
          <w:b/>
          <w:bCs/>
          <w:color w:val="000000"/>
          <w:sz w:val="24"/>
          <w:szCs w:val="24"/>
        </w:rPr>
        <w:t>允许成为</w:t>
      </w:r>
      <w:r w:rsidRPr="00DE043A">
        <w:rPr>
          <w:rFonts w:ascii="仿宋" w:eastAsia="仿宋" w:hint="eastAsia"/>
          <w:b/>
          <w:bCs/>
          <w:color w:val="000000"/>
          <w:sz w:val="24"/>
          <w:szCs w:val="24"/>
        </w:rPr>
        <w:t>02标或03标的中标单位；02标中标单位</w:t>
      </w:r>
      <w:r w:rsidR="00E34CDA">
        <w:rPr>
          <w:rFonts w:ascii="仿宋" w:eastAsia="仿宋" w:hint="eastAsia"/>
          <w:b/>
          <w:bCs/>
          <w:color w:val="000000"/>
          <w:sz w:val="24"/>
          <w:szCs w:val="24"/>
        </w:rPr>
        <w:t>将</w:t>
      </w:r>
      <w:r w:rsidRPr="00DE043A">
        <w:rPr>
          <w:rFonts w:ascii="仿宋" w:eastAsia="仿宋" w:hint="eastAsia"/>
          <w:b/>
          <w:bCs/>
          <w:color w:val="000000"/>
          <w:sz w:val="24"/>
          <w:szCs w:val="24"/>
        </w:rPr>
        <w:t>继续参与03标的评审，但不能成为03标的中标单位。</w:t>
      </w:r>
    </w:p>
    <w:p w:rsidR="005835CE" w:rsidRDefault="00163CE8" w:rsidP="00DE043A">
      <w:pPr>
        <w:spacing w:line="360" w:lineRule="exact"/>
        <w:ind w:firstLineChars="196" w:firstLine="470"/>
        <w:rPr>
          <w:rFonts w:ascii="仿宋" w:eastAsia="仿宋" w:cs="宋体"/>
          <w:color w:val="000000"/>
          <w:kern w:val="0"/>
          <w:sz w:val="24"/>
          <w:szCs w:val="22"/>
        </w:rPr>
      </w:pPr>
      <w:r>
        <w:rPr>
          <w:rFonts w:ascii="仿宋" w:eastAsia="仿宋" w:cs="宋体" w:hint="eastAsia"/>
          <w:color w:val="000000"/>
          <w:kern w:val="0"/>
          <w:sz w:val="24"/>
          <w:szCs w:val="22"/>
        </w:rPr>
        <w:t>2.供货单位确定后，由教体局以学校（校区）为单位划定供货区域，如所在区域的中标单位无法按时供货或供货质量等不符合要求，教体局有权调整供货数量或取消其供货资格，由其他中标单位进行供货。</w:t>
      </w:r>
    </w:p>
    <w:p w:rsidR="005835CE" w:rsidRDefault="00163CE8">
      <w:pPr>
        <w:spacing w:line="360" w:lineRule="exact"/>
        <w:ind w:firstLineChars="196" w:firstLine="470"/>
        <w:rPr>
          <w:rFonts w:ascii="仿宋" w:eastAsia="仿宋" w:cs="宋体"/>
          <w:color w:val="000000"/>
          <w:kern w:val="0"/>
          <w:sz w:val="24"/>
          <w:szCs w:val="22"/>
        </w:rPr>
      </w:pPr>
      <w:r>
        <w:rPr>
          <w:rFonts w:ascii="仿宋" w:eastAsia="仿宋" w:cs="宋体" w:hint="eastAsia"/>
          <w:color w:val="000000"/>
          <w:kern w:val="0"/>
          <w:sz w:val="24"/>
          <w:szCs w:val="22"/>
        </w:rPr>
        <w:t>3.招标完成后，如计划外学校因特殊情况需要采购课桌椅的，可以按中标单价进行补充采购。</w:t>
      </w:r>
    </w:p>
    <w:p w:rsidR="005835CE" w:rsidRDefault="00163CE8">
      <w:pPr>
        <w:spacing w:line="360" w:lineRule="auto"/>
        <w:ind w:left="480"/>
        <w:rPr>
          <w:rFonts w:ascii="仿宋" w:eastAsia="仿宋"/>
          <w:color w:val="000000"/>
          <w:sz w:val="24"/>
          <w:szCs w:val="24"/>
        </w:rPr>
      </w:pPr>
      <w:r>
        <w:rPr>
          <w:rFonts w:ascii="仿宋" w:eastAsia="仿宋" w:hint="eastAsia"/>
          <w:b/>
          <w:bCs/>
          <w:color w:val="000000"/>
          <w:sz w:val="24"/>
          <w:szCs w:val="24"/>
        </w:rPr>
        <w:t>四、采购需求：</w:t>
      </w:r>
      <w:r>
        <w:rPr>
          <w:rFonts w:ascii="仿宋" w:eastAsia="仿宋" w:hint="eastAsia"/>
          <w:color w:val="000000"/>
          <w:sz w:val="24"/>
          <w:szCs w:val="24"/>
        </w:rPr>
        <w:t>详见采购文件第三章。</w:t>
      </w:r>
    </w:p>
    <w:p w:rsidR="005835CE" w:rsidRDefault="00163CE8">
      <w:pPr>
        <w:spacing w:line="360" w:lineRule="auto"/>
        <w:ind w:left="480"/>
        <w:rPr>
          <w:rFonts w:ascii="仿宋" w:eastAsia="仿宋"/>
          <w:b/>
          <w:bCs/>
          <w:color w:val="000000"/>
          <w:sz w:val="24"/>
          <w:szCs w:val="24"/>
        </w:rPr>
      </w:pPr>
      <w:r>
        <w:rPr>
          <w:rFonts w:ascii="仿宋" w:eastAsia="仿宋" w:hint="eastAsia"/>
          <w:b/>
          <w:bCs/>
          <w:color w:val="000000"/>
          <w:sz w:val="24"/>
          <w:szCs w:val="24"/>
        </w:rPr>
        <w:t>五、本项目资格条件：</w:t>
      </w:r>
    </w:p>
    <w:p w:rsidR="005835CE" w:rsidRDefault="00163CE8">
      <w:pPr>
        <w:spacing w:line="360" w:lineRule="exact"/>
        <w:ind w:firstLineChars="196" w:firstLine="470"/>
        <w:rPr>
          <w:rFonts w:ascii="仿宋" w:eastAsia="仿宋" w:cs="宋体"/>
          <w:color w:val="000000"/>
          <w:kern w:val="0"/>
          <w:sz w:val="24"/>
        </w:rPr>
      </w:pPr>
      <w:r>
        <w:rPr>
          <w:rFonts w:ascii="仿宋" w:eastAsia="仿宋" w:cs="宋体" w:hint="eastAsia"/>
          <w:color w:val="000000"/>
          <w:kern w:val="0"/>
          <w:sz w:val="24"/>
        </w:rPr>
        <w:t>1.符合政府采购法第二十二条之供应商资格规定；</w:t>
      </w:r>
    </w:p>
    <w:p w:rsidR="005835CE" w:rsidRDefault="00163CE8">
      <w:pPr>
        <w:spacing w:line="360" w:lineRule="exact"/>
        <w:ind w:firstLineChars="196" w:firstLine="470"/>
        <w:rPr>
          <w:rFonts w:ascii="仿宋" w:eastAsia="仿宋" w:cs="宋体"/>
          <w:color w:val="000000"/>
          <w:kern w:val="0"/>
          <w:sz w:val="24"/>
        </w:rPr>
      </w:pPr>
      <w:r>
        <w:rPr>
          <w:rFonts w:ascii="仿宋" w:eastAsia="仿宋" w:cs="宋体" w:hint="eastAsia"/>
          <w:color w:val="000000"/>
          <w:kern w:val="0"/>
          <w:sz w:val="24"/>
        </w:rPr>
        <w:t>2.未被“信用中国”（www.creditchina.gov.cn）、中国政府采购网（www.ccgp.gov.cn）列入失信被执行人、重大税收违法案件当事人名单、政府采购严重违法失信行为记录名单；</w:t>
      </w:r>
    </w:p>
    <w:p w:rsidR="005835CE" w:rsidRDefault="00163CE8">
      <w:pPr>
        <w:spacing w:line="360" w:lineRule="auto"/>
        <w:ind w:left="480"/>
        <w:rPr>
          <w:rFonts w:ascii="仿宋" w:eastAsia="仿宋" w:cs="宋体"/>
          <w:color w:val="000000"/>
          <w:kern w:val="0"/>
          <w:sz w:val="24"/>
        </w:rPr>
      </w:pPr>
      <w:r>
        <w:rPr>
          <w:rFonts w:ascii="仿宋" w:eastAsia="仿宋" w:cs="宋体" w:hint="eastAsia"/>
          <w:color w:val="000000"/>
          <w:kern w:val="0"/>
          <w:sz w:val="24"/>
        </w:rPr>
        <w:t>3．本项目不允许联合体投标，不接受公益一类事业单位投标。</w:t>
      </w:r>
    </w:p>
    <w:p w:rsidR="005835CE" w:rsidRDefault="00163CE8">
      <w:pPr>
        <w:spacing w:line="360" w:lineRule="auto"/>
        <w:ind w:left="480"/>
        <w:rPr>
          <w:rFonts w:ascii="仿宋" w:eastAsia="仿宋" w:cs="宋体"/>
          <w:b/>
          <w:bCs/>
          <w:color w:val="000000"/>
          <w:kern w:val="0"/>
          <w:sz w:val="24"/>
        </w:rPr>
      </w:pPr>
      <w:r>
        <w:rPr>
          <w:rFonts w:ascii="仿宋" w:eastAsia="仿宋" w:cs="宋体" w:hint="eastAsia"/>
          <w:b/>
          <w:bCs/>
          <w:color w:val="000000"/>
          <w:kern w:val="0"/>
          <w:sz w:val="24"/>
        </w:rPr>
        <w:t>4．特定资格条件：</w:t>
      </w:r>
    </w:p>
    <w:p w:rsidR="005835CE" w:rsidRDefault="00163CE8">
      <w:pPr>
        <w:spacing w:line="360" w:lineRule="auto"/>
        <w:ind w:left="480"/>
        <w:rPr>
          <w:rFonts w:ascii="仿宋" w:eastAsia="仿宋" w:cs="宋体"/>
          <w:color w:val="000000"/>
          <w:kern w:val="0"/>
          <w:sz w:val="24"/>
          <w:u w:val="single"/>
        </w:rPr>
      </w:pPr>
      <w:r>
        <w:rPr>
          <w:rFonts w:ascii="仿宋" w:eastAsia="仿宋" w:cs="宋体" w:hint="eastAsia"/>
          <w:color w:val="000000"/>
          <w:kern w:val="0"/>
          <w:sz w:val="24"/>
          <w:u w:val="single"/>
        </w:rPr>
        <w:t xml:space="preserve">    （填写特定资格条件）    </w:t>
      </w:r>
    </w:p>
    <w:p w:rsidR="005835CE" w:rsidRDefault="00163CE8">
      <w:pPr>
        <w:spacing w:line="360" w:lineRule="auto"/>
        <w:ind w:firstLine="480"/>
        <w:rPr>
          <w:rFonts w:ascii="仿宋" w:eastAsia="仿宋" w:cs="宋体"/>
          <w:color w:val="000000"/>
          <w:kern w:val="0"/>
          <w:sz w:val="24"/>
        </w:rPr>
      </w:pPr>
      <w:r>
        <w:rPr>
          <w:rFonts w:ascii="仿宋" w:eastAsia="仿宋" w:hint="eastAsia"/>
          <w:color w:val="000000"/>
          <w:sz w:val="24"/>
          <w:szCs w:val="24"/>
        </w:rPr>
        <w:t>注：</w:t>
      </w:r>
      <w:r>
        <w:rPr>
          <w:rFonts w:ascii="仿宋" w:eastAsia="仿宋" w:cs="宋体" w:hint="eastAsia"/>
          <w:color w:val="000000"/>
          <w:kern w:val="0"/>
          <w:sz w:val="24"/>
        </w:rPr>
        <w:t>1.单位负责人为同一人或者存在直接控股、管理关系的不同供应商，不得同时参加同一标段的投标。</w:t>
      </w:r>
    </w:p>
    <w:p w:rsidR="005835CE" w:rsidRDefault="00163CE8">
      <w:pPr>
        <w:spacing w:line="360" w:lineRule="exact"/>
        <w:ind w:firstLineChars="225" w:firstLine="540"/>
        <w:rPr>
          <w:rFonts w:ascii="仿宋" w:eastAsia="仿宋" w:cs="宋体"/>
          <w:color w:val="000000"/>
          <w:kern w:val="0"/>
          <w:sz w:val="24"/>
        </w:rPr>
      </w:pPr>
      <w:r>
        <w:rPr>
          <w:rFonts w:ascii="仿宋" w:eastAsia="仿宋" w:cs="宋体" w:hint="eastAsia"/>
          <w:color w:val="000000"/>
          <w:kern w:val="0"/>
          <w:sz w:val="24"/>
        </w:rPr>
        <w:lastRenderedPageBreak/>
        <w:t>2.为项目提供整体设计、规范编制或者项目管理、监理、检测等服务的供应商，不得再参加该采购项目的其他采购活动。</w:t>
      </w:r>
    </w:p>
    <w:p w:rsidR="005835CE" w:rsidRDefault="00163CE8" w:rsidP="00694142">
      <w:pPr>
        <w:spacing w:line="360" w:lineRule="exact"/>
        <w:ind w:firstLineChars="225" w:firstLine="542"/>
        <w:rPr>
          <w:rFonts w:ascii="仿宋" w:eastAsia="仿宋" w:cs="宋体"/>
          <w:color w:val="000000"/>
          <w:kern w:val="0"/>
          <w:sz w:val="24"/>
        </w:rPr>
      </w:pPr>
      <w:r>
        <w:rPr>
          <w:rFonts w:ascii="仿宋" w:eastAsia="仿宋" w:cs="Arial" w:hint="eastAsia"/>
          <w:b/>
          <w:bCs/>
          <w:color w:val="000000"/>
          <w:sz w:val="24"/>
        </w:rPr>
        <w:t>六、资格审查方式：</w:t>
      </w:r>
    </w:p>
    <w:p w:rsidR="005835CE" w:rsidRDefault="00163CE8">
      <w:pPr>
        <w:spacing w:line="360" w:lineRule="exact"/>
        <w:ind w:firstLineChars="225" w:firstLine="540"/>
        <w:rPr>
          <w:rFonts w:ascii="仿宋" w:eastAsia="仿宋" w:cs="Arial"/>
          <w:bCs/>
          <w:color w:val="000000"/>
          <w:sz w:val="24"/>
        </w:rPr>
      </w:pPr>
      <w:r>
        <w:rPr>
          <w:rFonts w:ascii="仿宋" w:eastAsia="仿宋" w:cs="Arial" w:hint="eastAsia"/>
          <w:bCs/>
          <w:color w:val="000000"/>
          <w:sz w:val="24"/>
        </w:rPr>
        <w:t>1.资格后审。</w:t>
      </w:r>
    </w:p>
    <w:p w:rsidR="005835CE" w:rsidRDefault="00163CE8" w:rsidP="00694142">
      <w:pPr>
        <w:spacing w:line="360" w:lineRule="exact"/>
        <w:ind w:firstLineChars="225" w:firstLine="542"/>
        <w:rPr>
          <w:rFonts w:ascii="仿宋" w:eastAsia="仿宋" w:cs="Arial"/>
          <w:color w:val="000000"/>
          <w:sz w:val="24"/>
        </w:rPr>
      </w:pPr>
      <w:r>
        <w:rPr>
          <w:rFonts w:ascii="仿宋" w:eastAsia="仿宋" w:cs="Arial" w:hint="eastAsia"/>
          <w:b/>
          <w:bCs/>
          <w:color w:val="000000"/>
          <w:sz w:val="24"/>
        </w:rPr>
        <w:t>七、采购文件获取方式及时间</w:t>
      </w:r>
      <w:r>
        <w:rPr>
          <w:rFonts w:ascii="仿宋" w:eastAsia="仿宋" w:cs="Arial" w:hint="eastAsia"/>
          <w:color w:val="000000"/>
          <w:sz w:val="24"/>
        </w:rPr>
        <w:t>：</w:t>
      </w:r>
    </w:p>
    <w:p w:rsidR="005835CE" w:rsidRDefault="00163CE8">
      <w:pPr>
        <w:spacing w:line="360" w:lineRule="exact"/>
        <w:ind w:firstLineChars="225" w:firstLine="540"/>
        <w:rPr>
          <w:rFonts w:ascii="仿宋" w:eastAsia="仿宋" w:cs="Arial"/>
          <w:bCs/>
          <w:color w:val="000000"/>
          <w:sz w:val="24"/>
        </w:rPr>
      </w:pPr>
      <w:r>
        <w:rPr>
          <w:rFonts w:ascii="仿宋" w:eastAsia="仿宋" w:cs="Arial" w:hint="eastAsia"/>
          <w:bCs/>
          <w:color w:val="000000"/>
          <w:sz w:val="24"/>
        </w:rPr>
        <w:t>1.采购文件获取时间：投标截止时间前。</w:t>
      </w:r>
    </w:p>
    <w:p w:rsidR="005835CE" w:rsidRDefault="00163CE8">
      <w:pPr>
        <w:spacing w:line="360" w:lineRule="exact"/>
        <w:ind w:firstLineChars="225" w:firstLine="540"/>
        <w:rPr>
          <w:rFonts w:ascii="仿宋" w:eastAsia="仿宋" w:cs="Arial"/>
          <w:bCs/>
          <w:color w:val="000000"/>
          <w:sz w:val="24"/>
        </w:rPr>
      </w:pPr>
      <w:r>
        <w:rPr>
          <w:rFonts w:ascii="仿宋" w:eastAsia="仿宋" w:cs="Arial" w:hint="eastAsia"/>
          <w:bCs/>
          <w:color w:val="000000"/>
          <w:sz w:val="24"/>
        </w:rPr>
        <w:t>2.采购文件获取地址：浙江政府采购云平台（以下简称“政采云平台”），网址</w:t>
      </w:r>
      <w:hyperlink r:id="rId10" w:history="1">
        <w:r>
          <w:rPr>
            <w:rStyle w:val="af4"/>
            <w:rFonts w:ascii="仿宋" w:eastAsia="仿宋" w:cs="Arial" w:hint="eastAsia"/>
            <w:bCs/>
            <w:sz w:val="24"/>
          </w:rPr>
          <w:t>http://www.zcygov.cn/</w:t>
        </w:r>
      </w:hyperlink>
      <w:r>
        <w:rPr>
          <w:rFonts w:ascii="仿宋" w:eastAsia="仿宋" w:cs="Arial" w:hint="eastAsia"/>
          <w:bCs/>
          <w:color w:val="000000"/>
          <w:sz w:val="24"/>
        </w:rPr>
        <w:t>。获取采购文件后不参加投标的供应商，须向采购代理机构提供书面说明。</w:t>
      </w:r>
    </w:p>
    <w:p w:rsidR="005835CE" w:rsidRDefault="00163CE8">
      <w:pPr>
        <w:spacing w:line="360" w:lineRule="exact"/>
        <w:ind w:firstLineChars="225" w:firstLine="540"/>
        <w:rPr>
          <w:rFonts w:ascii="仿宋" w:eastAsia="仿宋" w:cs="Arial"/>
          <w:bCs/>
          <w:sz w:val="24"/>
        </w:rPr>
      </w:pPr>
      <w:r>
        <w:rPr>
          <w:rFonts w:ascii="仿宋" w:eastAsia="仿宋" w:cs="Arial" w:hint="eastAsia"/>
          <w:bCs/>
          <w:sz w:val="24"/>
        </w:rPr>
        <w:t>3.提示：</w:t>
      </w:r>
    </w:p>
    <w:p w:rsidR="005835CE" w:rsidRDefault="00163CE8">
      <w:pPr>
        <w:spacing w:line="360" w:lineRule="exact"/>
        <w:ind w:firstLineChars="150" w:firstLine="360"/>
        <w:rPr>
          <w:rFonts w:ascii="仿宋" w:eastAsia="仿宋"/>
          <w:sz w:val="24"/>
        </w:rPr>
      </w:pPr>
      <w:r>
        <w:rPr>
          <w:rFonts w:ascii="仿宋" w:eastAsia="仿宋" w:hint="eastAsia"/>
          <w:sz w:val="24"/>
        </w:rPr>
        <w:t>（1）采购机构将拒绝接受未获取采购文件的供应商参与投标。（如以联合体形式参加政府采购活动的，联合体牵头人须获取采购文件）</w:t>
      </w:r>
    </w:p>
    <w:p w:rsidR="005835CE" w:rsidRDefault="00163CE8">
      <w:pPr>
        <w:spacing w:line="360" w:lineRule="exact"/>
        <w:ind w:firstLineChars="150" w:firstLine="360"/>
        <w:rPr>
          <w:rFonts w:ascii="仿宋" w:eastAsia="仿宋"/>
          <w:sz w:val="24"/>
        </w:rPr>
      </w:pPr>
      <w:r>
        <w:rPr>
          <w:rFonts w:ascii="仿宋" w:eastAsia="仿宋" w:hint="eastAsia"/>
          <w:sz w:val="24"/>
        </w:rPr>
        <w:t>（2）</w:t>
      </w:r>
      <w:r>
        <w:rPr>
          <w:rFonts w:ascii="仿宋" w:eastAsia="仿宋" w:hint="eastAsia"/>
          <w:b/>
          <w:bCs/>
          <w:sz w:val="24"/>
        </w:rPr>
        <w:t>需登陆政采云平台后在交易系统内获取，只网站下载采购文件不视为获取。</w:t>
      </w:r>
    </w:p>
    <w:p w:rsidR="005835CE" w:rsidRDefault="00163CE8" w:rsidP="00694142">
      <w:pPr>
        <w:spacing w:line="440" w:lineRule="exact"/>
        <w:ind w:firstLineChars="225" w:firstLine="542"/>
        <w:rPr>
          <w:rFonts w:ascii="仿宋" w:eastAsia="仿宋"/>
          <w:color w:val="000000"/>
          <w:sz w:val="24"/>
        </w:rPr>
      </w:pPr>
      <w:r>
        <w:rPr>
          <w:rFonts w:ascii="仿宋" w:eastAsia="仿宋" w:cs="Arial" w:hint="eastAsia"/>
          <w:b/>
          <w:bCs/>
          <w:color w:val="000000"/>
          <w:sz w:val="24"/>
        </w:rPr>
        <w:t>八、投标截止时间及地点</w:t>
      </w:r>
      <w:r>
        <w:rPr>
          <w:rFonts w:ascii="仿宋" w:eastAsia="仿宋" w:cs="Arial" w:hint="eastAsia"/>
          <w:color w:val="000000"/>
          <w:sz w:val="24"/>
        </w:rPr>
        <w:t>：</w:t>
      </w:r>
      <w:r>
        <w:rPr>
          <w:rFonts w:ascii="仿宋" w:eastAsia="仿宋" w:hint="eastAsia"/>
          <w:color w:val="000000"/>
          <w:sz w:val="24"/>
        </w:rPr>
        <w:t>投标人应于2020年7月</w:t>
      </w:r>
      <w:r w:rsidR="00FF76A3">
        <w:rPr>
          <w:rFonts w:ascii="仿宋" w:eastAsia="仿宋" w:hint="eastAsia"/>
          <w:color w:val="000000"/>
          <w:sz w:val="24"/>
        </w:rPr>
        <w:t>28</w:t>
      </w:r>
      <w:r>
        <w:rPr>
          <w:rFonts w:ascii="仿宋" w:eastAsia="仿宋" w:hint="eastAsia"/>
          <w:color w:val="000000"/>
          <w:sz w:val="24"/>
        </w:rPr>
        <w:t>日</w:t>
      </w:r>
      <w:r>
        <w:rPr>
          <w:rFonts w:ascii="仿宋" w:eastAsia="仿宋" w:hint="eastAsia"/>
          <w:color w:val="000000"/>
          <w:sz w:val="24"/>
          <w:u w:val="single"/>
        </w:rPr>
        <w:t xml:space="preserve"> 9：00 </w:t>
      </w:r>
      <w:r>
        <w:rPr>
          <w:rFonts w:ascii="仿宋" w:eastAsia="仿宋" w:hint="eastAsia"/>
          <w:color w:val="000000"/>
          <w:sz w:val="24"/>
        </w:rPr>
        <w:t>时整以前将加密的电子投标文件上传至政采云平台，逾期上传则投标无效。</w:t>
      </w:r>
      <w:r>
        <w:rPr>
          <w:rFonts w:ascii="仿宋" w:eastAsia="仿宋" w:hint="eastAsia"/>
          <w:b/>
          <w:bCs/>
          <w:color w:val="000000"/>
          <w:spacing w:val="-4"/>
          <w:sz w:val="24"/>
        </w:rPr>
        <w:t>本项目实行政府采购电子化交易，</w:t>
      </w:r>
      <w:r>
        <w:rPr>
          <w:rFonts w:ascii="仿宋" w:eastAsia="仿宋" w:hint="eastAsia"/>
          <w:b/>
          <w:bCs/>
          <w:color w:val="000000"/>
          <w:sz w:val="24"/>
        </w:rPr>
        <w:t>不接受纸质投标文件。</w:t>
      </w:r>
    </w:p>
    <w:p w:rsidR="005835CE" w:rsidRDefault="00163CE8" w:rsidP="00694142">
      <w:pPr>
        <w:spacing w:line="360" w:lineRule="exact"/>
        <w:ind w:firstLineChars="225" w:firstLine="542"/>
        <w:rPr>
          <w:rFonts w:ascii="仿宋" w:eastAsia="仿宋"/>
          <w:color w:val="000000"/>
          <w:sz w:val="24"/>
        </w:rPr>
      </w:pPr>
      <w:r>
        <w:rPr>
          <w:rFonts w:ascii="仿宋" w:eastAsia="仿宋" w:hint="eastAsia"/>
          <w:b/>
          <w:bCs/>
          <w:color w:val="000000"/>
          <w:sz w:val="24"/>
        </w:rPr>
        <w:t>特别提示：预留充足时间上传加密电子投标文件（建议提前一天，供应商解密电子投标文件前处于加密状态）。</w:t>
      </w:r>
    </w:p>
    <w:p w:rsidR="005835CE" w:rsidRDefault="00163CE8" w:rsidP="00694142">
      <w:pPr>
        <w:spacing w:line="360" w:lineRule="auto"/>
        <w:ind w:firstLineChars="200" w:firstLine="482"/>
        <w:rPr>
          <w:rFonts w:ascii="仿宋" w:eastAsia="仿宋" w:cs="Arial"/>
          <w:bCs/>
          <w:color w:val="000000"/>
          <w:sz w:val="24"/>
        </w:rPr>
      </w:pPr>
      <w:r>
        <w:rPr>
          <w:rFonts w:ascii="仿宋" w:eastAsia="仿宋" w:cs="Arial" w:hint="eastAsia"/>
          <w:b/>
          <w:bCs/>
          <w:color w:val="000000"/>
          <w:sz w:val="24"/>
        </w:rPr>
        <w:t>九、开标时间及地点</w:t>
      </w:r>
      <w:r>
        <w:rPr>
          <w:rFonts w:ascii="仿宋" w:eastAsia="仿宋" w:cs="Arial" w:hint="eastAsia"/>
          <w:color w:val="000000"/>
          <w:sz w:val="24"/>
        </w:rPr>
        <w:t>：</w:t>
      </w:r>
      <w:r>
        <w:rPr>
          <w:rFonts w:ascii="仿宋" w:eastAsia="仿宋" w:hint="eastAsia"/>
          <w:color w:val="000000"/>
          <w:sz w:val="24"/>
        </w:rPr>
        <w:t>同投标截止时间及地点。</w:t>
      </w:r>
      <w:r>
        <w:rPr>
          <w:rFonts w:ascii="仿宋" w:eastAsia="仿宋" w:hint="eastAsia"/>
          <w:color w:val="333333"/>
          <w:sz w:val="24"/>
          <w:szCs w:val="24"/>
          <w:shd w:val="clear" w:color="auto" w:fill="FFFFFF"/>
        </w:rPr>
        <w:t>现场开标室：绍兴市越城区延安东路660号绍兴市公共资源交易中心越城区分中心333室。</w:t>
      </w:r>
    </w:p>
    <w:p w:rsidR="005835CE" w:rsidRDefault="00163CE8" w:rsidP="00694142">
      <w:pPr>
        <w:spacing w:line="360" w:lineRule="auto"/>
        <w:ind w:firstLineChars="150" w:firstLine="349"/>
        <w:rPr>
          <w:rFonts w:ascii="仿宋" w:eastAsia="仿宋" w:cs="Arial"/>
          <w:bCs/>
          <w:color w:val="000000"/>
          <w:sz w:val="24"/>
        </w:rPr>
      </w:pPr>
      <w:r>
        <w:rPr>
          <w:rFonts w:ascii="仿宋" w:eastAsia="仿宋" w:cs="Arial" w:hint="eastAsia"/>
          <w:b/>
          <w:bCs/>
          <w:color w:val="000000"/>
          <w:spacing w:val="-4"/>
          <w:sz w:val="24"/>
        </w:rPr>
        <w:t>十、</w:t>
      </w:r>
      <w:r>
        <w:rPr>
          <w:rFonts w:ascii="仿宋" w:eastAsia="仿宋" w:cs="Arial" w:hint="eastAsia"/>
          <w:b/>
          <w:color w:val="000000"/>
          <w:spacing w:val="-4"/>
          <w:sz w:val="24"/>
        </w:rPr>
        <w:t>采购公告及更正公告发布网址：</w:t>
      </w:r>
      <w:bookmarkStart w:id="1" w:name="_Hlt10553106"/>
      <w:bookmarkStart w:id="2" w:name="_Hlt10553107"/>
      <w:bookmarkEnd w:id="1"/>
      <w:bookmarkEnd w:id="2"/>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rsidR="005835CE" w:rsidRDefault="00163CE8" w:rsidP="00694142">
      <w:pPr>
        <w:spacing w:line="360" w:lineRule="exact"/>
        <w:ind w:firstLineChars="200" w:firstLine="466"/>
        <w:rPr>
          <w:rFonts w:ascii="仿宋" w:eastAsia="仿宋"/>
          <w:color w:val="000000"/>
          <w:spacing w:val="-4"/>
          <w:sz w:val="24"/>
        </w:rPr>
      </w:pPr>
      <w:r>
        <w:rPr>
          <w:rFonts w:ascii="仿宋" w:eastAsia="仿宋" w:hint="eastAsia"/>
          <w:b/>
          <w:color w:val="000000"/>
          <w:spacing w:val="-4"/>
          <w:sz w:val="24"/>
        </w:rPr>
        <w:t>十一、本项目采购公告期限：</w:t>
      </w:r>
      <w:r>
        <w:rPr>
          <w:rFonts w:ascii="仿宋" w:eastAsia="仿宋" w:hint="eastAsia"/>
          <w:color w:val="000000"/>
          <w:spacing w:val="-4"/>
          <w:sz w:val="24"/>
        </w:rPr>
        <w:t>本公告发布之日起五个工作日。</w:t>
      </w:r>
    </w:p>
    <w:p w:rsidR="005835CE" w:rsidRDefault="00163CE8" w:rsidP="00694142">
      <w:pPr>
        <w:spacing w:line="360" w:lineRule="exact"/>
        <w:ind w:firstLineChars="200" w:firstLine="482"/>
        <w:rPr>
          <w:rFonts w:ascii="仿宋" w:eastAsia="仿宋"/>
          <w:b/>
          <w:color w:val="000000"/>
          <w:sz w:val="24"/>
        </w:rPr>
      </w:pPr>
      <w:r>
        <w:rPr>
          <w:rFonts w:ascii="仿宋" w:eastAsia="仿宋" w:hint="eastAsia"/>
          <w:b/>
          <w:color w:val="000000"/>
          <w:sz w:val="24"/>
        </w:rPr>
        <w:t>十二、质疑和投诉：</w:t>
      </w:r>
    </w:p>
    <w:p w:rsidR="005835CE" w:rsidRDefault="00163CE8">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）质疑受理地点：</w:t>
      </w:r>
      <w:r>
        <w:rPr>
          <w:rFonts w:ascii="仿宋" w:eastAsia="仿宋" w:hint="eastAsia"/>
          <w:color w:val="000000"/>
          <w:sz w:val="24"/>
          <w:u w:val="single"/>
        </w:rPr>
        <w:t>绍兴市公共资源交易中心越城区分中心（浙江省绍兴市延安东路660号308室）</w:t>
      </w:r>
      <w:r>
        <w:rPr>
          <w:rFonts w:ascii="仿宋" w:eastAsia="仿宋" w:hint="eastAsia"/>
          <w:color w:val="000000"/>
          <w:sz w:val="24"/>
        </w:rPr>
        <w:t>；联系人：</w:t>
      </w:r>
      <w:r>
        <w:rPr>
          <w:rFonts w:ascii="仿宋" w:eastAsia="仿宋" w:hint="eastAsia"/>
          <w:color w:val="000000"/>
          <w:sz w:val="24"/>
          <w:u w:val="single"/>
        </w:rPr>
        <w:t>祝耀烽</w:t>
      </w:r>
      <w:r>
        <w:rPr>
          <w:rFonts w:ascii="仿宋" w:eastAsia="仿宋" w:hint="eastAsia"/>
          <w:color w:val="000000"/>
          <w:sz w:val="24"/>
        </w:rPr>
        <w:t>；联系电话：</w:t>
      </w:r>
      <w:r>
        <w:rPr>
          <w:rFonts w:ascii="仿宋" w:eastAsia="仿宋" w:hint="eastAsia"/>
          <w:color w:val="000000"/>
          <w:sz w:val="24"/>
          <w:u w:val="single"/>
        </w:rPr>
        <w:t>0575-89116925</w:t>
      </w:r>
      <w:r>
        <w:rPr>
          <w:rFonts w:ascii="仿宋" w:eastAsia="仿宋" w:hint="eastAsia"/>
          <w:color w:val="000000"/>
          <w:sz w:val="24"/>
        </w:rPr>
        <w:t>；邮编：</w:t>
      </w:r>
      <w:r>
        <w:rPr>
          <w:rFonts w:ascii="仿宋" w:eastAsia="仿宋" w:hint="eastAsia"/>
          <w:color w:val="000000"/>
          <w:sz w:val="24"/>
          <w:u w:val="single"/>
        </w:rPr>
        <w:t>312000</w:t>
      </w:r>
      <w:r>
        <w:rPr>
          <w:rFonts w:ascii="仿宋" w:eastAsia="仿宋" w:hint="eastAsia"/>
          <w:color w:val="000000"/>
          <w:sz w:val="24"/>
        </w:rPr>
        <w:t>；数据电文接收邮箱：</w:t>
      </w:r>
      <w:r>
        <w:rPr>
          <w:rFonts w:ascii="仿宋" w:eastAsia="仿宋" w:hint="eastAsia"/>
          <w:color w:val="000000"/>
          <w:sz w:val="24"/>
          <w:u w:val="single"/>
        </w:rPr>
        <w:t>zhuyaofeng0592@dingtalk.com</w:t>
      </w:r>
      <w:r>
        <w:rPr>
          <w:rFonts w:ascii="仿宋" w:eastAsia="仿宋" w:hint="eastAsia"/>
          <w:color w:val="000000"/>
          <w:sz w:val="24"/>
        </w:rPr>
        <w:t>。</w:t>
      </w:r>
      <w:r>
        <w:rPr>
          <w:rFonts w:ascii="仿宋" w:eastAsia="仿宋" w:hint="eastAsia"/>
          <w:b/>
          <w:bCs/>
          <w:color w:val="000000"/>
          <w:sz w:val="24"/>
        </w:rPr>
        <w:t>质疑书格式详见采购文件第七章。</w:t>
      </w:r>
    </w:p>
    <w:p w:rsidR="005835CE" w:rsidRDefault="00163CE8">
      <w:pPr>
        <w:spacing w:line="360" w:lineRule="auto"/>
        <w:ind w:leftChars="57" w:left="120" w:firstLineChars="200" w:firstLine="480"/>
        <w:rPr>
          <w:rFonts w:ascii="仿宋" w:eastAsia="仿宋"/>
          <w:color w:val="000000"/>
          <w:sz w:val="24"/>
        </w:rPr>
      </w:pPr>
      <w:r>
        <w:rPr>
          <w:rFonts w:ascii="仿宋" w:eastAsia="仿宋" w:hint="eastAsia"/>
          <w:color w:val="000000"/>
          <w:sz w:val="24"/>
        </w:rPr>
        <w:lastRenderedPageBreak/>
        <w:t>供应商对质疑答复不满意或者采购机构未在规定时间内作出答复的，可以在答复期满后十五个工作日内向同级政府采购监督管理部门投诉。投诉受理地点：绍兴市越城区财政局政府采购办（浙江省绍兴市人民东路1187号）；联系人：季扬 ；联系电话：0575-85221643。</w:t>
      </w:r>
    </w:p>
    <w:p w:rsidR="005835CE" w:rsidRDefault="00163CE8" w:rsidP="00694142">
      <w:pPr>
        <w:spacing w:line="440" w:lineRule="exact"/>
        <w:ind w:firstLineChars="200" w:firstLine="466"/>
        <w:rPr>
          <w:rFonts w:ascii="仿宋" w:eastAsia="仿宋"/>
          <w:b/>
          <w:bCs/>
          <w:color w:val="000000"/>
          <w:spacing w:val="-4"/>
          <w:sz w:val="24"/>
        </w:rPr>
      </w:pPr>
      <w:r>
        <w:rPr>
          <w:rFonts w:ascii="仿宋" w:eastAsia="仿宋" w:hint="eastAsia"/>
          <w:b/>
          <w:bCs/>
          <w:color w:val="000000"/>
          <w:spacing w:val="-4"/>
          <w:sz w:val="24"/>
        </w:rPr>
        <w:t>十三、特别提醒：</w:t>
      </w:r>
    </w:p>
    <w:p w:rsidR="005835CE" w:rsidRDefault="00163CE8" w:rsidP="00694142">
      <w:pPr>
        <w:spacing w:line="440" w:lineRule="exact"/>
        <w:ind w:firstLineChars="200" w:firstLine="466"/>
        <w:rPr>
          <w:rFonts w:ascii="仿宋" w:eastAsia="仿宋"/>
          <w:b/>
          <w:bCs/>
          <w:color w:val="000000"/>
          <w:spacing w:val="-4"/>
          <w:sz w:val="24"/>
        </w:rPr>
      </w:pPr>
      <w:r>
        <w:rPr>
          <w:rFonts w:ascii="仿宋" w:eastAsia="仿宋" w:hint="eastAsia"/>
          <w:b/>
          <w:bCs/>
          <w:color w:val="000000"/>
          <w:spacing w:val="-4"/>
          <w:sz w:val="24"/>
        </w:rPr>
        <w:t>1.请投标供应商务必认真学习网上相关培训课程。电子化交易准备工作详见</w:t>
      </w:r>
      <w:hyperlink r:id="rId11" w:history="1">
        <w:r>
          <w:rPr>
            <w:rStyle w:val="af4"/>
            <w:rFonts w:ascii="仿宋" w:eastAsia="仿宋" w:hint="eastAsia"/>
            <w:b/>
            <w:bCs/>
            <w:spacing w:val="-4"/>
            <w:sz w:val="24"/>
          </w:rPr>
          <w:t>http://www.sxyc.gov.cn/art/2019/9/11/art_1559761_38044415.html</w:t>
        </w:r>
      </w:hyperlink>
      <w:r>
        <w:rPr>
          <w:rFonts w:ascii="仿宋" w:eastAsia="仿宋" w:hint="eastAsia"/>
          <w:b/>
          <w:bCs/>
          <w:color w:val="000000"/>
          <w:spacing w:val="-4"/>
          <w:sz w:val="24"/>
        </w:rPr>
        <w:t xml:space="preserve">  《关于做好政府采购项目电子化交易准备工作的通知》。</w:t>
      </w:r>
    </w:p>
    <w:p w:rsidR="005835CE" w:rsidRDefault="00163CE8" w:rsidP="00694142">
      <w:pPr>
        <w:spacing w:line="440" w:lineRule="exact"/>
        <w:ind w:firstLineChars="200" w:firstLine="466"/>
        <w:rPr>
          <w:rFonts w:ascii="仿宋" w:eastAsia="仿宋" w:cs="Arial"/>
          <w:b/>
          <w:bCs/>
          <w:sz w:val="24"/>
        </w:rPr>
      </w:pPr>
      <w:r>
        <w:rPr>
          <w:rFonts w:ascii="仿宋" w:eastAsia="仿宋" w:hint="eastAsia"/>
          <w:b/>
          <w:bCs/>
          <w:color w:val="000000"/>
          <w:spacing w:val="-4"/>
          <w:sz w:val="24"/>
        </w:rPr>
        <w:t>2、</w:t>
      </w:r>
      <w:r>
        <w:rPr>
          <w:rFonts w:ascii="仿宋" w:eastAsia="仿宋" w:cs="Arial" w:hint="eastAsia"/>
          <w:b/>
          <w:bCs/>
          <w:sz w:val="24"/>
        </w:rPr>
        <w:t>供应商-政府采购项目电子交易操作指南：</w:t>
      </w:r>
      <w:hyperlink r:id="rId12" w:history="1">
        <w:r>
          <w:rPr>
            <w:rStyle w:val="af4"/>
            <w:rFonts w:ascii="仿宋" w:eastAsia="仿宋" w:cs="Arial" w:hint="eastAsia"/>
            <w:b/>
            <w:bCs/>
            <w:sz w:val="24"/>
          </w:rPr>
          <w:t>https://help.zcygov.cn/web/site_2/2018/12-28/2573.html</w:t>
        </w:r>
      </w:hyperlink>
      <w:r>
        <w:rPr>
          <w:rFonts w:ascii="仿宋" w:eastAsia="仿宋" w:cs="Arial" w:hint="eastAsia"/>
          <w:b/>
          <w:bCs/>
          <w:sz w:val="24"/>
        </w:rPr>
        <w:t>。</w:t>
      </w:r>
    </w:p>
    <w:p w:rsidR="005835CE" w:rsidRDefault="00163CE8" w:rsidP="00694142">
      <w:pPr>
        <w:spacing w:line="440" w:lineRule="exact"/>
        <w:ind w:firstLineChars="200" w:firstLine="482"/>
        <w:rPr>
          <w:rFonts w:ascii="仿宋" w:eastAsia="仿宋" w:cs="Arial"/>
          <w:b/>
          <w:bCs/>
          <w:sz w:val="24"/>
        </w:rPr>
      </w:pPr>
      <w:r>
        <w:rPr>
          <w:rFonts w:ascii="仿宋" w:eastAsia="仿宋" w:cs="Arial" w:hint="eastAsia"/>
          <w:b/>
          <w:bCs/>
          <w:sz w:val="24"/>
        </w:rPr>
        <w:t>3、CA申领需要时间，请各潜在投标供应商及时办理和绑定。</w:t>
      </w:r>
    </w:p>
    <w:p w:rsidR="005835CE" w:rsidRDefault="00163CE8" w:rsidP="00694142">
      <w:pPr>
        <w:spacing w:line="440" w:lineRule="exact"/>
        <w:ind w:firstLineChars="200" w:firstLine="482"/>
        <w:rPr>
          <w:rFonts w:ascii="仿宋" w:eastAsia="仿宋"/>
          <w:b/>
          <w:bCs/>
          <w:color w:val="000000"/>
          <w:spacing w:val="-4"/>
          <w:sz w:val="24"/>
        </w:rPr>
      </w:pPr>
      <w:r>
        <w:rPr>
          <w:rFonts w:ascii="仿宋" w:eastAsia="仿宋" w:cs="Arial" w:hint="eastAsia"/>
          <w:b/>
          <w:bCs/>
          <w:sz w:val="24"/>
        </w:rPr>
        <w:t>4、电子交易</w:t>
      </w:r>
      <w:r>
        <w:rPr>
          <w:rFonts w:ascii="仿宋" w:eastAsia="仿宋" w:hint="eastAsia"/>
          <w:b/>
          <w:bCs/>
          <w:color w:val="000000"/>
          <w:sz w:val="24"/>
        </w:rPr>
        <w:t>技术咨询：400-881-7190。</w:t>
      </w:r>
    </w:p>
    <w:p w:rsidR="005835CE" w:rsidRDefault="00163CE8" w:rsidP="00694142">
      <w:pPr>
        <w:spacing w:line="360" w:lineRule="exact"/>
        <w:ind w:firstLineChars="196" w:firstLine="472"/>
        <w:rPr>
          <w:rFonts w:ascii="仿宋" w:eastAsia="仿宋"/>
          <w:b/>
          <w:color w:val="000000"/>
          <w:sz w:val="24"/>
        </w:rPr>
      </w:pPr>
      <w:r>
        <w:rPr>
          <w:rFonts w:ascii="仿宋" w:eastAsia="仿宋" w:hint="eastAsia"/>
          <w:b/>
          <w:color w:val="000000"/>
          <w:sz w:val="24"/>
        </w:rPr>
        <w:t>十四、联系方式：</w:t>
      </w:r>
    </w:p>
    <w:p w:rsidR="005835CE" w:rsidRDefault="00163CE8">
      <w:pPr>
        <w:spacing w:line="360" w:lineRule="exact"/>
        <w:ind w:firstLineChars="196" w:firstLine="470"/>
        <w:rPr>
          <w:rFonts w:ascii="仿宋" w:eastAsia="仿宋"/>
          <w:b/>
          <w:color w:val="000000"/>
          <w:sz w:val="24"/>
        </w:rPr>
      </w:pPr>
      <w:r>
        <w:rPr>
          <w:rFonts w:ascii="仿宋" w:eastAsia="仿宋" w:hint="eastAsia"/>
          <w:color w:val="000000"/>
          <w:sz w:val="24"/>
        </w:rPr>
        <w:t>1. 采购人：绍兴市越城区教育体育局，联系人：潘琴，联系电话：0575-</w:t>
      </w:r>
      <w:r>
        <w:rPr>
          <w:rFonts w:ascii="仿宋" w:eastAsia="仿宋"/>
          <w:color w:val="000000"/>
          <w:sz w:val="24"/>
        </w:rPr>
        <w:t>0575-88317021</w:t>
      </w:r>
      <w:r>
        <w:rPr>
          <w:rFonts w:ascii="仿宋" w:eastAsia="仿宋" w:cs="Arial" w:hint="eastAsia"/>
          <w:color w:val="000000"/>
          <w:sz w:val="24"/>
        </w:rPr>
        <w:t>。</w:t>
      </w:r>
    </w:p>
    <w:p w:rsidR="005835CE" w:rsidRDefault="00163CE8">
      <w:pPr>
        <w:spacing w:line="360" w:lineRule="exact"/>
        <w:ind w:firstLineChars="196" w:firstLine="470"/>
        <w:rPr>
          <w:rFonts w:ascii="仿宋" w:eastAsia="仿宋"/>
          <w:color w:val="000000"/>
          <w:sz w:val="24"/>
        </w:rPr>
      </w:pPr>
      <w:r>
        <w:rPr>
          <w:rFonts w:ascii="仿宋" w:eastAsia="仿宋" w:hint="eastAsia"/>
          <w:color w:val="000000"/>
          <w:sz w:val="24"/>
        </w:rPr>
        <w:t>2.采购代理机构：</w:t>
      </w:r>
      <w:r>
        <w:rPr>
          <w:rFonts w:ascii="仿宋" w:eastAsia="仿宋" w:hint="eastAsia"/>
          <w:color w:val="000000"/>
          <w:sz w:val="24"/>
          <w:u w:val="single"/>
        </w:rPr>
        <w:t>绍兴市公共资源交易中心越城区分中心</w:t>
      </w:r>
      <w:r>
        <w:rPr>
          <w:rFonts w:ascii="仿宋" w:eastAsia="仿宋" w:hint="eastAsia"/>
          <w:color w:val="000000"/>
          <w:sz w:val="24"/>
        </w:rPr>
        <w:t>，联系人：</w:t>
      </w:r>
      <w:r>
        <w:rPr>
          <w:rFonts w:ascii="仿宋" w:eastAsia="仿宋" w:hint="eastAsia"/>
          <w:color w:val="000000"/>
          <w:sz w:val="24"/>
          <w:u w:val="single"/>
        </w:rPr>
        <w:t xml:space="preserve">  徐可佳 </w:t>
      </w:r>
      <w:r>
        <w:rPr>
          <w:rFonts w:ascii="仿宋" w:eastAsia="仿宋" w:hint="eastAsia"/>
          <w:color w:val="000000"/>
          <w:sz w:val="24"/>
        </w:rPr>
        <w:t>，联系电话：</w:t>
      </w:r>
      <w:r>
        <w:rPr>
          <w:rFonts w:ascii="仿宋" w:eastAsia="仿宋" w:hint="eastAsia"/>
          <w:color w:val="000000"/>
          <w:sz w:val="24"/>
          <w:u w:val="single"/>
        </w:rPr>
        <w:t xml:space="preserve">   0575-89116922    </w:t>
      </w:r>
      <w:r>
        <w:rPr>
          <w:rFonts w:ascii="仿宋" w:eastAsia="仿宋" w:cs="Arial" w:hint="eastAsia"/>
          <w:color w:val="000000"/>
          <w:sz w:val="24"/>
        </w:rPr>
        <w:t>。</w:t>
      </w:r>
    </w:p>
    <w:p w:rsidR="005835CE" w:rsidRDefault="00163CE8" w:rsidP="00694142">
      <w:pPr>
        <w:spacing w:line="360" w:lineRule="exact"/>
        <w:ind w:firstLineChars="196" w:firstLine="472"/>
        <w:rPr>
          <w:rFonts w:ascii="仿宋" w:eastAsia="仿宋"/>
          <w:b/>
          <w:color w:val="000000"/>
          <w:sz w:val="24"/>
        </w:rPr>
      </w:pPr>
      <w:r>
        <w:rPr>
          <w:rFonts w:ascii="仿宋" w:eastAsia="仿宋" w:hint="eastAsia"/>
          <w:b/>
          <w:color w:val="000000"/>
          <w:sz w:val="24"/>
        </w:rPr>
        <w:t>十五、供应商入驻：</w:t>
      </w:r>
    </w:p>
    <w:p w:rsidR="005835CE" w:rsidRDefault="00163CE8">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color w:val="000000"/>
          <w:sz w:val="24"/>
        </w:rPr>
        <w:t>越城区内企业入驻咨询电话：0575-89116928；非越城区内企业入驻详询当地集中采购机构；浙江省外企业入驻咨询电话：400-881-7190</w:t>
      </w:r>
    </w:p>
    <w:p w:rsidR="005835CE" w:rsidRDefault="00163CE8" w:rsidP="00694142">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5835CE" w:rsidRDefault="00163CE8">
      <w:pPr>
        <w:spacing w:line="380" w:lineRule="exact"/>
        <w:rPr>
          <w:rFonts w:ascii="仿宋" w:eastAsia="仿宋"/>
        </w:rPr>
      </w:pPr>
      <w:r>
        <w:rPr>
          <w:rFonts w:ascii="仿宋" w:eastAsia="仿宋" w:hint="eastAsia"/>
        </w:rPr>
        <w:t>https://service.zcygov.cn/#/knowledges/cm2eqWwBFdiHxlNd_otq/w3Cd3GwBFdiHxlNd-BRD</w:t>
      </w:r>
    </w:p>
    <w:p w:rsidR="005835CE" w:rsidRDefault="005835CE">
      <w:pPr>
        <w:spacing w:line="380" w:lineRule="exact"/>
        <w:rPr>
          <w:rFonts w:ascii="仿宋" w:eastAsia="仿宋"/>
        </w:rPr>
      </w:pPr>
    </w:p>
    <w:p w:rsidR="005835CE" w:rsidRDefault="005835CE">
      <w:pPr>
        <w:spacing w:line="360" w:lineRule="exact"/>
        <w:rPr>
          <w:rFonts w:ascii="仿宋" w:eastAsia="仿宋"/>
          <w:color w:val="000000"/>
        </w:rPr>
      </w:pPr>
    </w:p>
    <w:p w:rsidR="005835CE" w:rsidRDefault="00163CE8">
      <w:pPr>
        <w:spacing w:line="360" w:lineRule="exact"/>
        <w:jc w:val="right"/>
        <w:rPr>
          <w:rFonts w:ascii="仿宋" w:eastAsia="仿宋"/>
          <w:color w:val="000000"/>
          <w:sz w:val="24"/>
        </w:rPr>
      </w:pPr>
      <w:r>
        <w:rPr>
          <w:rFonts w:ascii="仿宋" w:eastAsia="仿宋" w:hint="eastAsia"/>
          <w:color w:val="000000"/>
        </w:rPr>
        <w:t xml:space="preserve">             　　　　</w:t>
      </w:r>
      <w:r>
        <w:rPr>
          <w:rFonts w:ascii="仿宋" w:eastAsia="仿宋" w:hint="eastAsia"/>
          <w:color w:val="000000"/>
          <w:sz w:val="24"/>
          <w:u w:val="single"/>
        </w:rPr>
        <w:t>绍兴市公共资源交易中心越城区分中心</w:t>
      </w:r>
    </w:p>
    <w:p w:rsidR="005835CE" w:rsidRDefault="00163CE8">
      <w:pPr>
        <w:wordWrap w:val="0"/>
        <w:spacing w:line="360" w:lineRule="exact"/>
        <w:jc w:val="right"/>
        <w:rPr>
          <w:rFonts w:ascii="仿宋" w:eastAsia="仿宋"/>
          <w:color w:val="000000"/>
          <w:sz w:val="24"/>
        </w:rPr>
      </w:pPr>
      <w:r>
        <w:rPr>
          <w:rFonts w:ascii="仿宋" w:eastAsia="仿宋" w:hint="eastAsia"/>
          <w:color w:val="000000"/>
          <w:sz w:val="24"/>
        </w:rPr>
        <w:t>2020年</w:t>
      </w:r>
      <w:r w:rsidR="00883F40">
        <w:rPr>
          <w:rFonts w:ascii="仿宋" w:eastAsia="仿宋" w:hint="eastAsia"/>
          <w:color w:val="000000"/>
          <w:sz w:val="24"/>
        </w:rPr>
        <w:t>7</w:t>
      </w:r>
      <w:r>
        <w:rPr>
          <w:rFonts w:ascii="仿宋" w:eastAsia="仿宋" w:hint="eastAsia"/>
          <w:color w:val="000000"/>
          <w:sz w:val="24"/>
        </w:rPr>
        <w:t>月</w:t>
      </w:r>
      <w:r w:rsidR="00883F40">
        <w:rPr>
          <w:rFonts w:ascii="仿宋" w:eastAsia="仿宋" w:hint="eastAsia"/>
          <w:color w:val="000000"/>
          <w:sz w:val="24"/>
        </w:rPr>
        <w:t>8</w:t>
      </w:r>
      <w:r>
        <w:rPr>
          <w:rFonts w:ascii="仿宋" w:eastAsia="仿宋" w:hint="eastAsia"/>
          <w:color w:val="000000"/>
          <w:sz w:val="24"/>
        </w:rPr>
        <w:t>日</w:t>
      </w:r>
    </w:p>
    <w:p w:rsidR="005835CE" w:rsidRDefault="005835CE">
      <w:pPr>
        <w:wordWrap w:val="0"/>
        <w:spacing w:line="360" w:lineRule="exact"/>
        <w:jc w:val="right"/>
        <w:rPr>
          <w:rFonts w:ascii="仿宋" w:eastAsia="仿宋"/>
          <w:color w:val="000000"/>
          <w:sz w:val="24"/>
        </w:rPr>
      </w:pPr>
    </w:p>
    <w:p w:rsidR="005835CE" w:rsidRDefault="005835CE">
      <w:pPr>
        <w:wordWrap w:val="0"/>
        <w:spacing w:line="360" w:lineRule="exact"/>
        <w:jc w:val="right"/>
        <w:rPr>
          <w:rFonts w:ascii="仿宋" w:eastAsia="仿宋"/>
          <w:color w:val="000000"/>
          <w:sz w:val="24"/>
        </w:rPr>
      </w:pPr>
    </w:p>
    <w:p w:rsidR="005835CE" w:rsidRDefault="005835CE">
      <w:pPr>
        <w:wordWrap w:val="0"/>
        <w:spacing w:line="360" w:lineRule="exact"/>
        <w:jc w:val="right"/>
        <w:rPr>
          <w:rFonts w:ascii="仿宋" w:eastAsia="仿宋"/>
          <w:color w:val="000000"/>
          <w:sz w:val="24"/>
        </w:rPr>
      </w:pPr>
    </w:p>
    <w:p w:rsidR="005835CE" w:rsidRDefault="005835CE">
      <w:pPr>
        <w:wordWrap w:val="0"/>
        <w:spacing w:line="360" w:lineRule="exact"/>
        <w:jc w:val="right"/>
        <w:rPr>
          <w:rFonts w:ascii="仿宋" w:eastAsia="仿宋"/>
          <w:color w:val="000000"/>
          <w:sz w:val="24"/>
        </w:rPr>
      </w:pPr>
    </w:p>
    <w:p w:rsidR="005835CE" w:rsidRDefault="005835CE">
      <w:pPr>
        <w:wordWrap w:val="0"/>
        <w:spacing w:line="360" w:lineRule="exact"/>
        <w:jc w:val="right"/>
        <w:rPr>
          <w:rFonts w:ascii="仿宋" w:eastAsia="仿宋"/>
          <w:color w:val="000000"/>
          <w:sz w:val="24"/>
        </w:rPr>
      </w:pPr>
    </w:p>
    <w:p w:rsidR="005835CE" w:rsidRDefault="005835CE">
      <w:pPr>
        <w:wordWrap w:val="0"/>
        <w:spacing w:line="360" w:lineRule="exact"/>
        <w:jc w:val="right"/>
        <w:rPr>
          <w:rFonts w:ascii="仿宋" w:eastAsia="仿宋"/>
          <w:color w:val="000000"/>
          <w:sz w:val="24"/>
        </w:rPr>
      </w:pPr>
    </w:p>
    <w:p w:rsidR="005835CE" w:rsidRDefault="00163CE8">
      <w:pPr>
        <w:pStyle w:val="1"/>
        <w:rPr>
          <w:rFonts w:ascii="仿宋"/>
        </w:rPr>
      </w:pPr>
      <w:bookmarkStart w:id="3" w:name="_Toc643610526"/>
      <w:r>
        <w:rPr>
          <w:rFonts w:ascii="仿宋" w:hint="eastAsia"/>
        </w:rPr>
        <w:lastRenderedPageBreak/>
        <w:t>第二章  投标人须知</w:t>
      </w:r>
      <w:bookmarkEnd w:id="3"/>
    </w:p>
    <w:p w:rsidR="005835CE" w:rsidRDefault="00163CE8">
      <w:pPr>
        <w:pStyle w:val="2"/>
        <w:rPr>
          <w:rFonts w:ascii="仿宋"/>
        </w:rPr>
      </w:pPr>
      <w:bookmarkStart w:id="4" w:name="_Toc643610527"/>
      <w:r>
        <w:rPr>
          <w:rFonts w:ascii="仿宋" w:hint="eastAsia"/>
        </w:rPr>
        <w:t>一、前附表</w:t>
      </w:r>
      <w:bookmarkEnd w:id="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5835CE">
        <w:trPr>
          <w:trHeight w:val="496"/>
        </w:trPr>
        <w:tc>
          <w:tcPr>
            <w:tcW w:w="869" w:type="dxa"/>
            <w:tcBorders>
              <w:tl2br w:val="nil"/>
              <w:tr2bl w:val="nil"/>
            </w:tcBorders>
            <w:vAlign w:val="center"/>
          </w:tcPr>
          <w:p w:rsidR="005835CE" w:rsidRDefault="00163CE8" w:rsidP="002A78FB">
            <w:pPr>
              <w:spacing w:beforeLines="50" w:afterLines="30"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rsidR="005835CE" w:rsidRDefault="00163CE8" w:rsidP="002A78FB">
            <w:pPr>
              <w:spacing w:beforeLines="50" w:afterLines="30" w:line="300" w:lineRule="exact"/>
              <w:jc w:val="center"/>
              <w:rPr>
                <w:rFonts w:ascii="仿宋" w:eastAsia="仿宋"/>
                <w:color w:val="000000"/>
                <w:sz w:val="24"/>
              </w:rPr>
            </w:pPr>
            <w:r>
              <w:rPr>
                <w:rFonts w:ascii="仿宋" w:eastAsia="仿宋" w:hint="eastAsia"/>
                <w:color w:val="000000"/>
                <w:sz w:val="24"/>
              </w:rPr>
              <w:t>内　　　　容</w:t>
            </w:r>
          </w:p>
        </w:tc>
      </w:tr>
      <w:tr w:rsidR="005835CE">
        <w:trPr>
          <w:trHeight w:val="678"/>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rsidR="005835CE" w:rsidRDefault="00163CE8">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：绍兴市越城区中小学手摇式课桌椅（凳）采购项目</w:t>
            </w:r>
          </w:p>
        </w:tc>
      </w:tr>
      <w:tr w:rsidR="005835CE">
        <w:trPr>
          <w:trHeight w:val="744"/>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rsidR="005835CE" w:rsidRDefault="00163CE8">
            <w:pPr>
              <w:autoSpaceDE w:val="0"/>
              <w:autoSpaceDN w:val="0"/>
              <w:spacing w:line="3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5835CE">
        <w:trPr>
          <w:trHeight w:val="697"/>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rsidR="005835CE" w:rsidRDefault="00163CE8">
            <w:pPr>
              <w:autoSpaceDE w:val="0"/>
              <w:autoSpaceDN w:val="0"/>
              <w:spacing w:line="500" w:lineRule="exact"/>
              <w:textAlignment w:val="bottom"/>
              <w:rPr>
                <w:rFonts w:ascii="仿宋" w:eastAsia="仿宋"/>
                <w:color w:val="000000"/>
                <w:sz w:val="24"/>
                <w:u w:val="single"/>
              </w:rPr>
            </w:pPr>
            <w:r>
              <w:rPr>
                <w:rFonts w:ascii="仿宋" w:eastAsia="仿宋" w:hint="eastAsia"/>
                <w:b/>
                <w:color w:val="000000"/>
                <w:sz w:val="24"/>
              </w:rPr>
              <w:t>是否提供样品：</w:t>
            </w:r>
            <w:r>
              <w:rPr>
                <w:rFonts w:ascii="仿宋" w:eastAsia="仿宋" w:hint="eastAsia"/>
                <w:color w:val="000000"/>
                <w:sz w:val="24"/>
                <w:u w:val="single"/>
              </w:rPr>
              <w:t xml:space="preserve">    是    </w:t>
            </w:r>
          </w:p>
          <w:p w:rsidR="005835CE" w:rsidRDefault="00163CE8">
            <w:pPr>
              <w:autoSpaceDE w:val="0"/>
              <w:autoSpaceDN w:val="0"/>
              <w:spacing w:line="300" w:lineRule="exact"/>
              <w:textAlignment w:val="bottom"/>
              <w:rPr>
                <w:rFonts w:ascii="仿宋" w:eastAsia="仿宋"/>
                <w:color w:val="000000"/>
                <w:sz w:val="24"/>
              </w:rPr>
            </w:pPr>
            <w:r>
              <w:rPr>
                <w:rFonts w:ascii="仿宋" w:eastAsia="仿宋" w:hint="eastAsia"/>
                <w:color w:val="000000"/>
                <w:sz w:val="24"/>
              </w:rPr>
              <w:t>1、样品递交时间：投标文件递交截止时间前；</w:t>
            </w:r>
          </w:p>
          <w:p w:rsidR="005835CE" w:rsidRDefault="00163CE8">
            <w:pPr>
              <w:autoSpaceDE w:val="0"/>
              <w:autoSpaceDN w:val="0"/>
              <w:spacing w:line="300" w:lineRule="exact"/>
              <w:textAlignment w:val="bottom"/>
              <w:rPr>
                <w:rFonts w:ascii="仿宋" w:eastAsia="仿宋"/>
                <w:color w:val="000000"/>
                <w:sz w:val="24"/>
              </w:rPr>
            </w:pPr>
            <w:r>
              <w:rPr>
                <w:rFonts w:ascii="仿宋" w:eastAsia="仿宋" w:hint="eastAsia"/>
                <w:color w:val="000000"/>
                <w:sz w:val="24"/>
              </w:rPr>
              <w:t>2、样品规格及数量：提供符合招标文件要求的课桌（有文具/包网格）、椅、凳各2套，其中一套面板为橡木板，一套为多层贴面板。</w:t>
            </w:r>
          </w:p>
          <w:p w:rsidR="005835CE" w:rsidRDefault="00163CE8">
            <w:pPr>
              <w:autoSpaceDE w:val="0"/>
              <w:autoSpaceDN w:val="0"/>
              <w:spacing w:line="300" w:lineRule="exact"/>
              <w:textAlignment w:val="bottom"/>
              <w:rPr>
                <w:rFonts w:ascii="仿宋" w:eastAsia="仿宋"/>
                <w:color w:val="000000"/>
                <w:sz w:val="24"/>
              </w:rPr>
            </w:pPr>
            <w:r>
              <w:rPr>
                <w:rFonts w:ascii="仿宋" w:eastAsia="仿宋" w:hint="eastAsia"/>
                <w:color w:val="000000"/>
                <w:sz w:val="24"/>
              </w:rPr>
              <w:t>3、样品送达地点：</w:t>
            </w:r>
            <w:r>
              <w:rPr>
                <w:rFonts w:ascii="仿宋" w:eastAsia="仿宋" w:hint="eastAsia"/>
                <w:sz w:val="24"/>
              </w:rPr>
              <w:t>绍兴市公共资源交易中心越城区分中心【浙江省绍兴市延安东路</w:t>
            </w:r>
            <w:r>
              <w:rPr>
                <w:rFonts w:ascii="仿宋" w:eastAsia="仿宋"/>
                <w:sz w:val="24"/>
              </w:rPr>
              <w:t>660</w:t>
            </w:r>
            <w:r>
              <w:rPr>
                <w:rFonts w:ascii="仿宋" w:eastAsia="仿宋" w:hint="eastAsia"/>
                <w:sz w:val="24"/>
              </w:rPr>
              <w:t>号新地大厦三楼</w:t>
            </w:r>
            <w:r>
              <w:rPr>
                <w:rFonts w:ascii="仿宋" w:eastAsia="仿宋"/>
                <w:sz w:val="24"/>
              </w:rPr>
              <w:t>317</w:t>
            </w:r>
            <w:r>
              <w:rPr>
                <w:rFonts w:ascii="仿宋" w:eastAsia="仿宋" w:hint="eastAsia"/>
                <w:sz w:val="24"/>
              </w:rPr>
              <w:t>样品摆放间】。</w:t>
            </w:r>
            <w:r>
              <w:rPr>
                <w:rFonts w:ascii="仿宋" w:eastAsia="仿宋" w:hint="eastAsia"/>
                <w:color w:val="000000"/>
                <w:sz w:val="24"/>
              </w:rPr>
              <w:t>未按时送达指定地点的，样品分作0分处理。</w:t>
            </w:r>
          </w:p>
          <w:p w:rsidR="005835CE" w:rsidRDefault="00163CE8">
            <w:pPr>
              <w:autoSpaceDE w:val="0"/>
              <w:autoSpaceDN w:val="0"/>
              <w:spacing w:line="300" w:lineRule="exact"/>
              <w:textAlignment w:val="bottom"/>
              <w:rPr>
                <w:rFonts w:ascii="仿宋" w:eastAsia="仿宋"/>
                <w:color w:val="000000"/>
                <w:sz w:val="24"/>
              </w:rPr>
            </w:pPr>
            <w:r>
              <w:rPr>
                <w:rFonts w:ascii="仿宋" w:eastAsia="仿宋" w:hint="eastAsia"/>
                <w:color w:val="000000"/>
                <w:sz w:val="24"/>
              </w:rPr>
              <w:t>4、样品上加贴标签，标签上注明投标人名称、送样联系人名称及电话。</w:t>
            </w:r>
          </w:p>
          <w:p w:rsidR="005835CE" w:rsidRDefault="00163CE8">
            <w:pPr>
              <w:autoSpaceDE w:val="0"/>
              <w:autoSpaceDN w:val="0"/>
              <w:spacing w:line="300" w:lineRule="exact"/>
              <w:textAlignment w:val="bottom"/>
              <w:rPr>
                <w:rFonts w:ascii="仿宋" w:eastAsia="仿宋"/>
                <w:color w:val="000000"/>
                <w:sz w:val="24"/>
              </w:rPr>
            </w:pPr>
            <w:r>
              <w:rPr>
                <w:rFonts w:ascii="仿宋" w:eastAsia="仿宋" w:hint="eastAsia"/>
                <w:color w:val="000000"/>
                <w:sz w:val="24"/>
              </w:rPr>
              <w:t>5、中标人样品不予退还，由采购人带回作为验收的参考；未中标人样品开标结束后请自行带回，本中心不予保管。</w:t>
            </w:r>
          </w:p>
          <w:p w:rsidR="005835CE" w:rsidRDefault="00163CE8">
            <w:pPr>
              <w:autoSpaceDE w:val="0"/>
              <w:autoSpaceDN w:val="0"/>
              <w:spacing w:line="300" w:lineRule="exact"/>
              <w:textAlignment w:val="bottom"/>
              <w:rPr>
                <w:rFonts w:ascii="仿宋" w:eastAsia="仿宋" w:cs="Arial"/>
                <w:b/>
                <w:color w:val="000000"/>
                <w:sz w:val="24"/>
                <w:u w:val="single"/>
              </w:rPr>
            </w:pPr>
            <w:r>
              <w:rPr>
                <w:rFonts w:ascii="仿宋" w:eastAsia="仿宋" w:hint="eastAsia"/>
                <w:color w:val="000000"/>
                <w:sz w:val="24"/>
              </w:rPr>
              <w:t>6、送样联系人：车丹，联系电话：0575-89116921。</w:t>
            </w:r>
          </w:p>
        </w:tc>
      </w:tr>
      <w:tr w:rsidR="005835CE">
        <w:trPr>
          <w:trHeight w:val="697"/>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rsidR="005835CE" w:rsidRDefault="00163CE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Pr>
                <w:rFonts w:ascii="仿宋" w:eastAsia="仿宋" w:hint="eastAsia"/>
                <w:color w:val="000000"/>
                <w:sz w:val="24"/>
                <w:u w:val="single"/>
              </w:rPr>
              <w:t xml:space="preserve">    否    </w:t>
            </w:r>
          </w:p>
        </w:tc>
      </w:tr>
      <w:tr w:rsidR="005835CE">
        <w:trPr>
          <w:trHeight w:val="697"/>
        </w:trPr>
        <w:tc>
          <w:tcPr>
            <w:tcW w:w="869" w:type="dxa"/>
            <w:tcBorders>
              <w:tl2br w:val="nil"/>
              <w:tr2bl w:val="nil"/>
            </w:tcBorders>
            <w:vAlign w:val="center"/>
          </w:tcPr>
          <w:p w:rsidR="005835CE" w:rsidRDefault="00163CE8">
            <w:pPr>
              <w:spacing w:line="360" w:lineRule="auto"/>
              <w:jc w:val="center"/>
              <w:rPr>
                <w:rFonts w:ascii="仿宋" w:eastAsia="仿宋"/>
                <w:b/>
                <w:sz w:val="24"/>
              </w:rPr>
            </w:pPr>
            <w:r>
              <w:rPr>
                <w:rFonts w:ascii="仿宋" w:eastAsia="仿宋" w:hint="eastAsia"/>
                <w:sz w:val="24"/>
              </w:rPr>
              <w:t>5</w:t>
            </w:r>
          </w:p>
        </w:tc>
        <w:tc>
          <w:tcPr>
            <w:tcW w:w="8371" w:type="dxa"/>
            <w:tcBorders>
              <w:tl2br w:val="nil"/>
              <w:tr2bl w:val="nil"/>
            </w:tcBorders>
            <w:vAlign w:val="center"/>
          </w:tcPr>
          <w:p w:rsidR="005835CE" w:rsidRDefault="00163CE8">
            <w:pPr>
              <w:autoSpaceDE w:val="0"/>
              <w:autoSpaceDN w:val="0"/>
              <w:textAlignment w:val="bottom"/>
              <w:rPr>
                <w:rFonts w:ascii="仿宋" w:eastAsia="仿宋" w:cs="Arial"/>
                <w:b/>
                <w:sz w:val="24"/>
              </w:rPr>
            </w:pPr>
            <w:r>
              <w:rPr>
                <w:rFonts w:ascii="仿宋" w:eastAsia="仿宋" w:hint="eastAsia"/>
                <w:b/>
                <w:sz w:val="24"/>
              </w:rPr>
              <w:t>是否组织现场踏勘：</w:t>
            </w:r>
            <w:r>
              <w:rPr>
                <w:rFonts w:ascii="仿宋" w:eastAsia="仿宋" w:hint="eastAsia"/>
                <w:color w:val="000000"/>
                <w:sz w:val="24"/>
                <w:u w:val="single"/>
              </w:rPr>
              <w:t>否</w:t>
            </w:r>
          </w:p>
        </w:tc>
      </w:tr>
      <w:tr w:rsidR="005835CE">
        <w:trPr>
          <w:trHeight w:val="635"/>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rsidR="005835CE" w:rsidRDefault="00163CE8">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tc>
      </w:tr>
      <w:tr w:rsidR="005835CE">
        <w:trPr>
          <w:trHeight w:val="609"/>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rsidR="005835CE" w:rsidRDefault="00163CE8">
            <w:pPr>
              <w:autoSpaceDE w:val="0"/>
              <w:autoSpaceDN w:val="0"/>
              <w:spacing w:line="300" w:lineRule="exact"/>
              <w:textAlignment w:val="bottom"/>
              <w:rPr>
                <w:rFonts w:ascii="仿宋" w:eastAsia="仿宋"/>
                <w:b/>
                <w:color w:val="000000"/>
                <w:sz w:val="24"/>
              </w:rPr>
            </w:pPr>
            <w:r>
              <w:rPr>
                <w:rFonts w:ascii="仿宋" w:eastAsia="仿宋" w:hint="eastAsia"/>
                <w:b/>
                <w:color w:val="000000"/>
                <w:sz w:val="24"/>
              </w:rPr>
              <w:t>履约保证金及缴退方式：</w:t>
            </w:r>
            <w:r>
              <w:rPr>
                <w:rFonts w:ascii="仿宋" w:eastAsia="仿宋" w:hint="eastAsia"/>
                <w:color w:val="000000"/>
                <w:sz w:val="24"/>
                <w:u w:val="single"/>
              </w:rPr>
              <w:t xml:space="preserve">  中标人需缴纳中标额的5%的履约保证金给采购人，履约保证金在项目安装完成，由具有法定资质的第三方进行检测合格后七个工作日内退还（不计息）。    </w:t>
            </w:r>
          </w:p>
          <w:p w:rsidR="005835CE" w:rsidRDefault="00163CE8">
            <w:pPr>
              <w:autoSpaceDE w:val="0"/>
              <w:autoSpaceDN w:val="0"/>
              <w:spacing w:line="3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5835CE">
        <w:trPr>
          <w:trHeight w:val="572"/>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rsidR="005835CE" w:rsidRDefault="00163CE8">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rsidR="005835CE">
        <w:trPr>
          <w:trHeight w:val="552"/>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rsidR="005835CE" w:rsidRDefault="00163CE8">
            <w:pPr>
              <w:spacing w:line="500" w:lineRule="exact"/>
              <w:jc w:val="left"/>
              <w:rPr>
                <w:rFonts w:ascii="仿宋" w:eastAsia="仿宋" w:cs="仿宋_GB2312"/>
                <w:sz w:val="24"/>
              </w:rPr>
            </w:pPr>
            <w:r>
              <w:rPr>
                <w:rFonts w:ascii="仿宋" w:eastAsia="仿宋" w:cs="仿宋_GB2312" w:hint="eastAsia"/>
                <w:b/>
                <w:bCs/>
                <w:sz w:val="24"/>
              </w:rPr>
              <w:t>采购代理服务费：</w:t>
            </w:r>
            <w:r>
              <w:rPr>
                <w:rFonts w:ascii="仿宋" w:eastAsia="仿宋" w:cs="仿宋_GB2312" w:hint="eastAsia"/>
                <w:b/>
                <w:bCs/>
                <w:sz w:val="24"/>
                <w:u w:val="single"/>
              </w:rPr>
              <w:t xml:space="preserve">   无</w:t>
            </w:r>
          </w:p>
        </w:tc>
      </w:tr>
      <w:tr w:rsidR="005835CE">
        <w:trPr>
          <w:trHeight w:val="467"/>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10</w:t>
            </w:r>
          </w:p>
        </w:tc>
        <w:tc>
          <w:tcPr>
            <w:tcW w:w="8371" w:type="dxa"/>
            <w:tcBorders>
              <w:tl2br w:val="nil"/>
              <w:tr2bl w:val="nil"/>
            </w:tcBorders>
            <w:vAlign w:val="center"/>
          </w:tcPr>
          <w:p w:rsidR="005835CE" w:rsidRDefault="00163CE8">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rsidR="005835CE">
        <w:trPr>
          <w:trHeight w:val="467"/>
        </w:trPr>
        <w:tc>
          <w:tcPr>
            <w:tcW w:w="869" w:type="dxa"/>
            <w:tcBorders>
              <w:tl2br w:val="nil"/>
              <w:tr2bl w:val="nil"/>
            </w:tcBorders>
            <w:vAlign w:val="center"/>
          </w:tcPr>
          <w:p w:rsidR="005835CE" w:rsidRDefault="00163CE8">
            <w:pPr>
              <w:spacing w:line="340" w:lineRule="exact"/>
              <w:jc w:val="center"/>
              <w:rPr>
                <w:rFonts w:ascii="仿宋" w:eastAsia="仿宋"/>
                <w:color w:val="000000"/>
                <w:sz w:val="24"/>
              </w:rPr>
            </w:pPr>
            <w:r>
              <w:rPr>
                <w:rFonts w:ascii="仿宋" w:eastAsia="仿宋" w:hint="eastAsia"/>
                <w:color w:val="000000"/>
                <w:sz w:val="24"/>
              </w:rPr>
              <w:t>11</w:t>
            </w:r>
          </w:p>
        </w:tc>
        <w:tc>
          <w:tcPr>
            <w:tcW w:w="8371" w:type="dxa"/>
            <w:tcBorders>
              <w:tl2br w:val="nil"/>
              <w:tr2bl w:val="nil"/>
            </w:tcBorders>
            <w:vAlign w:val="center"/>
          </w:tcPr>
          <w:p w:rsidR="005835CE" w:rsidRDefault="00163CE8">
            <w:pPr>
              <w:spacing w:line="400" w:lineRule="exact"/>
              <w:rPr>
                <w:rFonts w:ascii="仿宋" w:eastAsia="仿宋"/>
                <w:color w:val="000000"/>
                <w:sz w:val="24"/>
              </w:rPr>
            </w:pPr>
            <w:r>
              <w:rPr>
                <w:rFonts w:ascii="仿宋" w:eastAsia="仿宋"/>
                <w:b/>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5835CE" w:rsidRDefault="00163CE8">
      <w:pPr>
        <w:pStyle w:val="2"/>
        <w:rPr>
          <w:rFonts w:ascii="仿宋"/>
        </w:rPr>
      </w:pPr>
      <w:bookmarkStart w:id="5" w:name="_Toc643610528"/>
      <w:r>
        <w:rPr>
          <w:rFonts w:ascii="仿宋" w:hint="eastAsia"/>
        </w:rPr>
        <w:lastRenderedPageBreak/>
        <w:t>二、采购文件</w:t>
      </w:r>
      <w:bookmarkEnd w:id="5"/>
    </w:p>
    <w:p w:rsidR="005835CE" w:rsidRDefault="00163CE8">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5835CE" w:rsidRDefault="00163CE8">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5835CE" w:rsidRDefault="00163CE8">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5835CE" w:rsidRDefault="00163CE8">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5835CE" w:rsidRDefault="00163CE8">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5835CE" w:rsidRDefault="00163CE8">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5835CE" w:rsidRDefault="00163CE8">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rsidR="005835CE" w:rsidRDefault="00163CE8">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”，指受投标供应商的法定代表人委托，办理本项目投标、质疑投诉、合同签订等整个采购活动的被授权委托人。授权代表应当为投标供应商</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个体工商户参与投标的，经营者等同于法定代表人。</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5835CE" w:rsidRDefault="00163CE8">
      <w:pPr>
        <w:snapToGrid w:val="0"/>
        <w:spacing w:line="440" w:lineRule="exact"/>
        <w:jc w:val="left"/>
        <w:rPr>
          <w:rFonts w:ascii="仿宋" w:eastAsia="仿宋"/>
          <w:color w:val="000000"/>
          <w:sz w:val="24"/>
        </w:rPr>
      </w:pPr>
      <w:r>
        <w:rPr>
          <w:rFonts w:ascii="仿宋" w:eastAsia="仿宋" w:hint="eastAsia"/>
          <w:b/>
          <w:bCs/>
          <w:color w:val="000000"/>
          <w:sz w:val="24"/>
        </w:rPr>
        <w:t>3.1采购本国产品</w:t>
      </w:r>
    </w:p>
    <w:p w:rsidR="005835CE" w:rsidRDefault="00163CE8" w:rsidP="00694142">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除采购文件明确允许采购进口产品外，集中采购目录内或限额标准（20万元）</w:t>
      </w:r>
      <w:r>
        <w:rPr>
          <w:rFonts w:ascii="仿宋" w:eastAsia="仿宋" w:hint="eastAsia"/>
          <w:b/>
          <w:bCs/>
          <w:sz w:val="24"/>
        </w:rPr>
        <w:lastRenderedPageBreak/>
        <w:t>以上的产品应当提供本国生产的产品，否则作无效投标处理。</w:t>
      </w:r>
      <w:r>
        <w:rPr>
          <w:rFonts w:ascii="仿宋" w:eastAsia="仿宋" w:hint="eastAsia"/>
          <w:sz w:val="24"/>
        </w:rPr>
        <w:t>采购进口产品的，不得限制潜在国产的同类产品参与投标。</w:t>
      </w:r>
    </w:p>
    <w:p w:rsidR="005835CE" w:rsidRDefault="00163CE8">
      <w:pPr>
        <w:snapToGrid w:val="0"/>
        <w:spacing w:line="440" w:lineRule="exact"/>
        <w:jc w:val="left"/>
        <w:rPr>
          <w:rFonts w:ascii="仿宋" w:eastAsia="仿宋"/>
          <w:color w:val="000000"/>
          <w:sz w:val="24"/>
        </w:rPr>
      </w:pPr>
      <w:r>
        <w:rPr>
          <w:rFonts w:ascii="仿宋" w:eastAsia="仿宋" w:hint="eastAsia"/>
          <w:b/>
          <w:bCs/>
          <w:sz w:val="24"/>
        </w:rPr>
        <w:t>3.2扶持中小企业</w:t>
      </w:r>
    </w:p>
    <w:p w:rsidR="005835CE" w:rsidRDefault="00163CE8">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仿宋" w:eastAsia="仿宋" w:cs="仿宋_GB2312"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仿宋" w:eastAsia="仿宋" w:cs="仿宋_GB2312" w:hint="eastAsia"/>
          <w:sz w:val="24"/>
        </w:rPr>
        <w:t>。</w:t>
      </w:r>
    </w:p>
    <w:p w:rsidR="005835CE" w:rsidRDefault="00163CE8">
      <w:pPr>
        <w:snapToGrid w:val="0"/>
        <w:spacing w:line="420" w:lineRule="exact"/>
        <w:ind w:firstLineChars="150" w:firstLine="360"/>
        <w:rPr>
          <w:rFonts w:ascii="仿宋" w:eastAsia="仿宋" w:cs="仿宋_GB2312"/>
          <w:sz w:val="24"/>
        </w:rPr>
      </w:pPr>
      <w:r>
        <w:rPr>
          <w:rFonts w:ascii="仿宋" w:eastAsia="仿宋" w:cs="仿宋_GB2312" w:hint="eastAsia"/>
          <w:sz w:val="24"/>
        </w:rPr>
        <w:t>中小微型企业按照采购文件的格式要求提供《中小企业声明函》及其证明材料。</w:t>
      </w:r>
    </w:p>
    <w:p w:rsidR="005835CE" w:rsidRDefault="00163CE8">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5835CE" w:rsidRDefault="00163CE8">
      <w:pPr>
        <w:snapToGrid w:val="0"/>
        <w:spacing w:line="420" w:lineRule="exact"/>
        <w:ind w:firstLineChars="150" w:firstLine="360"/>
        <w:rPr>
          <w:rFonts w:ascii="仿宋" w:eastAsia="仿宋" w:cs="仿宋_GB2312"/>
          <w:sz w:val="24"/>
        </w:rPr>
      </w:pPr>
      <w:r>
        <w:rPr>
          <w:rFonts w:ascii="仿宋" w:eastAsia="仿宋" w:cs="仿宋_GB2312" w:hint="eastAsia"/>
          <w:sz w:val="24"/>
        </w:rPr>
        <w:t>投标人提供由省级以上监狱管理局、戒毒管理局（含新疆生产建设兵团）出具的属于监狱企业的证明文件（格式自拟），视同为小型和微型企业。</w:t>
      </w:r>
    </w:p>
    <w:p w:rsidR="005835CE" w:rsidRDefault="00163CE8">
      <w:pPr>
        <w:snapToGrid w:val="0"/>
        <w:spacing w:line="420" w:lineRule="exact"/>
        <w:ind w:firstLineChars="150" w:firstLine="36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rsidR="005835CE" w:rsidRDefault="00163CE8">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5835CE" w:rsidRDefault="00163CE8">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5835CE" w:rsidRDefault="00163CE8" w:rsidP="00694142">
      <w:pPr>
        <w:snapToGrid w:val="0"/>
        <w:spacing w:line="440" w:lineRule="exact"/>
        <w:ind w:firstLineChars="200" w:firstLine="482"/>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lastRenderedPageBreak/>
        <w:t>4.采购文件的澄清与修改</w:t>
      </w:r>
    </w:p>
    <w:p w:rsidR="005835CE" w:rsidRDefault="00163CE8">
      <w:pPr>
        <w:pStyle w:val="a3"/>
        <w:widowControl w:val="0"/>
        <w:tabs>
          <w:tab w:val="clear" w:pos="0"/>
        </w:tabs>
        <w:spacing w:afterLines="0" w:line="440" w:lineRule="exact"/>
        <w:ind w:left="0" w:firstLine="0"/>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5835CE" w:rsidRDefault="00163CE8">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5835CE" w:rsidRDefault="00163CE8">
      <w:pPr>
        <w:pStyle w:val="2"/>
        <w:rPr>
          <w:rFonts w:ascii="仿宋"/>
        </w:rPr>
      </w:pPr>
      <w:bookmarkStart w:id="6" w:name="_Toc643610529"/>
      <w:r>
        <w:rPr>
          <w:rFonts w:ascii="仿宋" w:hint="eastAsia"/>
        </w:rPr>
        <w:t>三、投标文件</w:t>
      </w:r>
      <w:bookmarkEnd w:id="6"/>
    </w:p>
    <w:p w:rsidR="005835CE" w:rsidRDefault="00163CE8">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5835CE" w:rsidRDefault="00163CE8">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rsidR="005835CE" w:rsidRDefault="00163CE8">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由社保机构出具的该授权代表的社保证明（</w:t>
      </w:r>
      <w:r>
        <w:rPr>
          <w:rFonts w:ascii="仿宋" w:eastAsia="仿宋" w:cs="Arial" w:hint="eastAsia"/>
          <w:b/>
          <w:bCs/>
          <w:color w:val="FF0000"/>
          <w:sz w:val="24"/>
        </w:rPr>
        <w:t>1.社保证明打印时间不得早于投标截止时间前2个月；</w:t>
      </w:r>
      <w:r>
        <w:rPr>
          <w:rFonts w:ascii="仿宋" w:eastAsia="仿宋" w:cs="Arial" w:hint="eastAsia"/>
          <w:bCs/>
          <w:color w:val="000000"/>
          <w:sz w:val="24"/>
        </w:rPr>
        <w:t>2.如该授权代表为离退休返聘人员的，投标响应文件技术部分内需提供退休证明及单位聘用证明; 3.如由第三方代理社保事项的，则需提供加盖投标人及代理方公章的证明材料）；</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lastRenderedPageBreak/>
        <w:t>2.1.5 资格条件证明材料：</w:t>
      </w:r>
    </w:p>
    <w:p w:rsidR="005835CE" w:rsidRDefault="00163CE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rsidR="005835CE" w:rsidRDefault="00163CE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rsidR="005835CE" w:rsidRDefault="00163CE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rsidR="005835CE" w:rsidRDefault="00163CE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2.1.5.4依法缴纳社会保障资金材料（缴纳凭证或人社部门出具的证明）；</w:t>
      </w:r>
    </w:p>
    <w:p w:rsidR="005835CE" w:rsidRDefault="00163CE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rsidR="005835CE" w:rsidRDefault="00163CE8">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rsidR="005835CE" w:rsidRDefault="00163CE8">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5835CE" w:rsidRDefault="00163CE8">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2.2.6备品备件及供选择的配套零部件清单（格式自拟）；</w:t>
      </w:r>
    </w:p>
    <w:p w:rsidR="005835CE" w:rsidRDefault="00163CE8">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2.2.7消耗品、维修零配件及其价格清单；</w:t>
      </w:r>
    </w:p>
    <w:p w:rsidR="005835CE" w:rsidRDefault="00163CE8">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2.2.8类似业绩一览表（附业绩证明材料）；</w:t>
      </w:r>
    </w:p>
    <w:p w:rsidR="005835CE" w:rsidRDefault="00163CE8">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2.2.9优惠条件及其他额外承诺；</w:t>
      </w:r>
    </w:p>
    <w:p w:rsidR="005835CE" w:rsidRDefault="00163CE8">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2.2.10按评分细则中要求提供的其他资料（重要）；</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2.2.11其他投标人认为需要提供的材料，如投标人简介等，格式自拟。</w:t>
      </w:r>
    </w:p>
    <w:p w:rsidR="005835CE" w:rsidRDefault="00163CE8">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（标段内另有规定的除外）</w:t>
      </w:r>
      <w:r>
        <w:rPr>
          <w:rFonts w:ascii="仿宋" w:eastAsia="仿宋" w:hint="eastAsia"/>
          <w:b/>
          <w:bCs/>
          <w:color w:val="000000"/>
          <w:sz w:val="32"/>
          <w:szCs w:val="32"/>
          <w:u w:val="single"/>
        </w:rPr>
        <w:t>，加盖供应商CA签章。</w:t>
      </w:r>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2.2“报价文件”包括以下内容：</w:t>
      </w:r>
    </w:p>
    <w:p w:rsidR="005835CE" w:rsidRDefault="00163CE8">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lastRenderedPageBreak/>
        <w:t>2.2.1开标一览表（</w:t>
      </w:r>
      <w:r>
        <w:rPr>
          <w:rFonts w:ascii="仿宋" w:eastAsia="仿宋" w:hint="eastAsia"/>
          <w:b/>
          <w:bCs/>
          <w:color w:val="000000"/>
          <w:sz w:val="24"/>
        </w:rPr>
        <w:t>必须且按采购文件第六章规定格式填写，否则视为无效投标</w:t>
      </w:r>
      <w:r>
        <w:rPr>
          <w:rFonts w:ascii="仿宋" w:eastAsia="仿宋" w:hint="eastAsia"/>
          <w:color w:val="000000"/>
          <w:sz w:val="24"/>
        </w:rPr>
        <w:t>）；</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2.2.2享受政府采购政策性规定情况表（如有）（</w:t>
      </w:r>
      <w:r>
        <w:rPr>
          <w:rFonts w:ascii="仿宋" w:eastAsia="仿宋" w:hint="eastAsia"/>
          <w:sz w:val="24"/>
          <w:szCs w:val="24"/>
        </w:rPr>
        <w:t>采购清单中有国家强制采购的节能产品的，必须填写相关对应内容，否则视为未提供节能产品）（附证明材料）。</w:t>
      </w:r>
    </w:p>
    <w:p w:rsidR="005835CE" w:rsidRDefault="00163CE8">
      <w:pPr>
        <w:widowControl/>
        <w:snapToGrid w:val="0"/>
        <w:spacing w:line="440" w:lineRule="exact"/>
        <w:jc w:val="left"/>
        <w:rPr>
          <w:rFonts w:ascii="仿宋" w:eastAsia="仿宋"/>
          <w:color w:val="000000"/>
          <w:sz w:val="24"/>
        </w:rPr>
      </w:pPr>
      <w:r>
        <w:rPr>
          <w:rFonts w:ascii="仿宋" w:eastAsia="仿宋" w:hint="eastAsia"/>
          <w:color w:val="000000"/>
          <w:sz w:val="24"/>
        </w:rPr>
        <w:t>2.2.3中小企业声明函（如有，附证明材料）；</w:t>
      </w:r>
    </w:p>
    <w:p w:rsidR="005835CE" w:rsidRDefault="00163CE8">
      <w:pPr>
        <w:widowControl/>
        <w:snapToGrid w:val="0"/>
        <w:spacing w:line="440" w:lineRule="exact"/>
        <w:jc w:val="left"/>
        <w:rPr>
          <w:rFonts w:ascii="仿宋" w:eastAsia="仿宋"/>
          <w:color w:val="000000"/>
          <w:sz w:val="24"/>
        </w:rPr>
      </w:pPr>
      <w:r>
        <w:rPr>
          <w:rFonts w:ascii="仿宋" w:eastAsia="仿宋" w:hint="eastAsia"/>
          <w:color w:val="000000"/>
          <w:sz w:val="24"/>
        </w:rPr>
        <w:t>2.2.4残疾人福利性单位声明函（如有）；</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2.2.5关于报价的其他说明（如有，格式自拟）。</w:t>
      </w:r>
    </w:p>
    <w:p w:rsidR="005835CE" w:rsidRDefault="00163CE8">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rsidR="005835CE" w:rsidRDefault="00163CE8">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5835CE" w:rsidRDefault="00163CE8">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未按“政采云”平台电子投标工具（政府采购电子交易客户端）制作将无法上传和解密</w:t>
      </w:r>
      <w:r>
        <w:rPr>
          <w:rFonts w:ascii="仿宋" w:eastAsia="仿宋" w:hint="eastAsia"/>
          <w:b/>
          <w:color w:val="000000"/>
          <w:sz w:val="24"/>
        </w:rPr>
        <w:t>。</w:t>
      </w:r>
    </w:p>
    <w:p w:rsidR="005835CE" w:rsidRDefault="00163CE8">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5835CE" w:rsidRDefault="00163CE8">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3.3投标文件需做好“标书关联”（即设置关联点），未设置关联点而导致失分或无效投标处理的风险由投标人承担。</w:t>
      </w:r>
    </w:p>
    <w:p w:rsidR="005835CE" w:rsidRDefault="00163CE8">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5835CE" w:rsidRDefault="00163CE8">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5835CE" w:rsidRDefault="00163CE8">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友情提醒：在生成加密电子标书过程中，花费时间较长，预计需要10-20分钟时间，请供应商耐心等待，不要关闭投标客户端。</w:t>
      </w:r>
    </w:p>
    <w:p w:rsidR="005835CE" w:rsidRDefault="00163CE8">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5835CE" w:rsidRDefault="00163CE8">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5835CE" w:rsidRDefault="00163CE8">
      <w:pPr>
        <w:pStyle w:val="a3"/>
        <w:tabs>
          <w:tab w:val="clear" w:pos="0"/>
        </w:tabs>
        <w:spacing w:afterLines="0" w:line="440" w:lineRule="atLeast"/>
        <w:ind w:left="0" w:firstLine="0"/>
        <w:rPr>
          <w:rFonts w:ascii="仿宋" w:eastAsia="仿宋"/>
          <w:b/>
          <w:color w:val="000000"/>
          <w:szCs w:val="24"/>
        </w:rPr>
      </w:pPr>
      <w:r>
        <w:rPr>
          <w:rFonts w:ascii="仿宋" w:eastAsia="仿宋" w:hint="eastAsia"/>
          <w:b/>
          <w:color w:val="000000"/>
          <w:szCs w:val="24"/>
        </w:rPr>
        <w:t>5.投标文件的有效期</w:t>
      </w:r>
    </w:p>
    <w:p w:rsidR="005835CE" w:rsidRDefault="00163CE8">
      <w:pPr>
        <w:pStyle w:val="a3"/>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5835CE" w:rsidRDefault="00163CE8">
      <w:pPr>
        <w:pStyle w:val="a3"/>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lastRenderedPageBreak/>
        <w:t>5.2投标有效期内未完成开评标及与中标人签订合同的，采购人需与投标人书面协商延长投标书的有效期。</w:t>
      </w:r>
    </w:p>
    <w:p w:rsidR="005835CE" w:rsidRDefault="00163CE8">
      <w:pPr>
        <w:pStyle w:val="a3"/>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rsidR="005835CE" w:rsidRDefault="00163CE8">
      <w:pPr>
        <w:pStyle w:val="a3"/>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t>5.4投标文件不予退还。</w:t>
      </w:r>
    </w:p>
    <w:p w:rsidR="005835CE" w:rsidRDefault="00163CE8">
      <w:pPr>
        <w:pStyle w:val="a3"/>
        <w:tabs>
          <w:tab w:val="clear" w:pos="0"/>
        </w:tabs>
        <w:spacing w:afterLines="0" w:line="440" w:lineRule="atLeast"/>
        <w:ind w:left="0" w:firstLine="0"/>
        <w:rPr>
          <w:rFonts w:ascii="仿宋" w:eastAsia="仿宋"/>
          <w:b/>
          <w:bCs/>
          <w:color w:val="000000"/>
          <w:szCs w:val="24"/>
        </w:rPr>
      </w:pPr>
      <w:r>
        <w:rPr>
          <w:rFonts w:ascii="仿宋" w:eastAsia="仿宋" w:hint="eastAsia"/>
          <w:b/>
          <w:bCs/>
          <w:color w:val="000000"/>
          <w:szCs w:val="24"/>
        </w:rPr>
        <w:t>6.投标文件的保密</w:t>
      </w:r>
    </w:p>
    <w:p w:rsidR="005835CE" w:rsidRDefault="00163CE8">
      <w:pPr>
        <w:jc w:val="left"/>
        <w:rPr>
          <w:rFonts w:ascii="仿宋" w:eastAsia="仿宋"/>
          <w:color w:val="000000"/>
          <w:sz w:val="24"/>
        </w:rPr>
      </w:pPr>
      <w:r>
        <w:rPr>
          <w:rFonts w:ascii="仿宋" w:eastAsia="仿宋" w:hint="eastAsia"/>
          <w:color w:val="000000"/>
          <w:sz w:val="24"/>
        </w:rPr>
        <w:t>6.1备份电子投标文件在解密前处于保密状态。</w:t>
      </w:r>
    </w:p>
    <w:p w:rsidR="005835CE" w:rsidRDefault="00163CE8">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5835CE" w:rsidRDefault="00163CE8">
      <w:pPr>
        <w:pStyle w:val="2"/>
        <w:rPr>
          <w:rFonts w:ascii="仿宋"/>
        </w:rPr>
      </w:pPr>
      <w:bookmarkStart w:id="7" w:name="_Toc643610530"/>
      <w:r>
        <w:rPr>
          <w:rFonts w:ascii="仿宋" w:hint="eastAsia"/>
        </w:rPr>
        <w:t>四、开标评标</w:t>
      </w:r>
      <w:bookmarkEnd w:id="7"/>
    </w:p>
    <w:p w:rsidR="005835CE" w:rsidRDefault="00163CE8">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5835CE" w:rsidRDefault="00163CE8">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投标供应商法定代表人或其授权代表或个体工商户经营者需准时通过“政采云平台”在线参加开标，否则将导致投标文件无法按时解密、无法在线询标等。</w:t>
      </w:r>
    </w:p>
    <w:p w:rsidR="005835CE" w:rsidRDefault="00163CE8">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5835CE" w:rsidRDefault="00163CE8">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5835CE" w:rsidRDefault="00163CE8">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5835CE" w:rsidRDefault="00163CE8">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5835CE" w:rsidRDefault="00163CE8">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5835CE" w:rsidRDefault="00163CE8">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5835CE" w:rsidRDefault="00163CE8">
      <w:pPr>
        <w:snapToGrid w:val="0"/>
        <w:spacing w:line="480" w:lineRule="exact"/>
        <w:jc w:val="left"/>
        <w:rPr>
          <w:rFonts w:ascii="仿宋" w:eastAsia="仿宋"/>
          <w:color w:val="000000"/>
          <w:sz w:val="24"/>
        </w:rPr>
      </w:pPr>
      <w:r>
        <w:rPr>
          <w:rFonts w:ascii="仿宋" w:eastAsia="仿宋"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5835CE" w:rsidRDefault="00163CE8">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5835CE" w:rsidRDefault="00163CE8">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5835CE" w:rsidRDefault="00163CE8">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5835CE" w:rsidRDefault="00163CE8">
      <w:pPr>
        <w:snapToGrid w:val="0"/>
        <w:spacing w:line="480" w:lineRule="exact"/>
        <w:jc w:val="left"/>
        <w:rPr>
          <w:rFonts w:ascii="仿宋" w:eastAsia="仿宋"/>
          <w:sz w:val="24"/>
        </w:rPr>
      </w:pPr>
      <w:r>
        <w:rPr>
          <w:rFonts w:ascii="仿宋" w:eastAsia="仿宋" w:hint="eastAsia"/>
          <w:color w:val="000000"/>
          <w:sz w:val="24"/>
        </w:rPr>
        <w:t>注：评审期间的询标、澄清都将在政采云平台上进行。</w:t>
      </w:r>
    </w:p>
    <w:p w:rsidR="005835CE" w:rsidRDefault="00163CE8">
      <w:pPr>
        <w:snapToGrid w:val="0"/>
        <w:spacing w:line="480" w:lineRule="exact"/>
        <w:jc w:val="left"/>
        <w:rPr>
          <w:rFonts w:ascii="仿宋" w:eastAsia="仿宋"/>
          <w:sz w:val="24"/>
        </w:rPr>
      </w:pPr>
      <w:r>
        <w:rPr>
          <w:rFonts w:ascii="仿宋" w:eastAsia="仿宋" w:hint="eastAsia"/>
          <w:sz w:val="24"/>
        </w:rPr>
        <w:lastRenderedPageBreak/>
        <w:t>2.7</w:t>
      </w:r>
      <w:r>
        <w:rPr>
          <w:rFonts w:ascii="仿宋" w:eastAsia="仿宋" w:hint="eastAsia"/>
          <w:color w:val="000000"/>
          <w:sz w:val="24"/>
        </w:rPr>
        <w:t>评审委员会对报价文件进行评审，计算价格分。</w:t>
      </w:r>
    </w:p>
    <w:p w:rsidR="005835CE" w:rsidRDefault="00163CE8">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5835CE" w:rsidRDefault="00163CE8">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rsidR="005835CE" w:rsidRDefault="00163CE8">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5835CE" w:rsidRDefault="00163CE8">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5835CE" w:rsidRDefault="00163CE8">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5835CE" w:rsidRDefault="00163CE8">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5835CE" w:rsidRDefault="00163CE8">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5835CE" w:rsidRDefault="00163CE8">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5835CE" w:rsidRDefault="00163CE8">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5835CE" w:rsidRDefault="00163CE8">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5835CE" w:rsidRDefault="00163CE8">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5835CE" w:rsidRDefault="00163CE8">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5835CE" w:rsidRDefault="00163CE8">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5835CE" w:rsidRDefault="00163CE8">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5835CE" w:rsidRDefault="00163CE8">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5835CE" w:rsidRDefault="00163CE8">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5835CE" w:rsidRDefault="00163CE8">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4.5评审委员会不向落标方解释落标的原因，不退还投标文件。</w:t>
      </w:r>
    </w:p>
    <w:p w:rsidR="005835CE" w:rsidRDefault="00163CE8">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5835CE" w:rsidRDefault="00163CE8">
      <w:pPr>
        <w:spacing w:line="440" w:lineRule="exact"/>
        <w:jc w:val="left"/>
        <w:rPr>
          <w:rFonts w:ascii="仿宋" w:eastAsia="仿宋" w:cs="宋体"/>
          <w:sz w:val="24"/>
        </w:rPr>
      </w:pPr>
      <w:r>
        <w:rPr>
          <w:rFonts w:ascii="仿宋" w:eastAsia="仿宋" w:cs="宋体" w:hint="eastAsia"/>
          <w:sz w:val="24"/>
        </w:rPr>
        <w:lastRenderedPageBreak/>
        <w:t>5.1投标文件中开标一览表（报价表）内容与投标文件中相应内容不一致的，以开标一览表（报价表）为准；</w:t>
      </w:r>
    </w:p>
    <w:p w:rsidR="005835CE" w:rsidRDefault="00163CE8">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5835CE" w:rsidRDefault="00163CE8">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5835CE" w:rsidRDefault="00163CE8">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5835CE" w:rsidRDefault="00163CE8">
      <w:pPr>
        <w:pStyle w:val="a9"/>
        <w:snapToGrid w:val="0"/>
        <w:spacing w:line="440" w:lineRule="exact"/>
        <w:jc w:val="left"/>
        <w:rPr>
          <w:rFonts w:ascii="仿宋" w:eastAsia="仿宋"/>
          <w:b/>
          <w:sz w:val="24"/>
          <w:szCs w:val="24"/>
        </w:rPr>
      </w:pPr>
      <w:r>
        <w:rPr>
          <w:rFonts w:ascii="仿宋" w:eastAsia="仿宋" w:hint="eastAsia"/>
          <w:b/>
          <w:sz w:val="24"/>
          <w:szCs w:val="24"/>
        </w:rPr>
        <w:t>6．无效投标的情形</w:t>
      </w:r>
    </w:p>
    <w:p w:rsidR="005835CE" w:rsidRDefault="00163CE8">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5835CE" w:rsidRDefault="00163CE8">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6.1单位负责人为同一人或者存在直接控股、管理关系的不同供应商参加同一合同项（标段）下的政府采购活动的（双方均作无效投标处理）；</w:t>
      </w:r>
    </w:p>
    <w:p w:rsidR="005835CE" w:rsidRDefault="00163CE8">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5835CE" w:rsidRDefault="00163CE8">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5835CE" w:rsidRDefault="00163CE8">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6.4授权代表非投标单位正式职工的（以社保证明为准，如授权代表为离退休返聘人员的，需提供退休证明及单位聘用证明）；</w:t>
      </w:r>
    </w:p>
    <w:p w:rsidR="005835CE" w:rsidRDefault="00163CE8">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5835CE" w:rsidRDefault="00163CE8">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5835CE" w:rsidRDefault="00163CE8">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5835CE" w:rsidRDefault="00163CE8">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5835CE" w:rsidRDefault="00163CE8">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rsidR="005835CE" w:rsidRDefault="00163CE8">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5835CE" w:rsidRDefault="00163CE8">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5835CE" w:rsidRDefault="00163CE8">
      <w:pPr>
        <w:pStyle w:val="a9"/>
        <w:snapToGrid w:val="0"/>
        <w:spacing w:line="440" w:lineRule="exact"/>
        <w:jc w:val="left"/>
        <w:rPr>
          <w:rFonts w:ascii="仿宋" w:eastAsia="仿宋"/>
          <w:sz w:val="24"/>
          <w:szCs w:val="24"/>
        </w:rPr>
      </w:pPr>
      <w:r>
        <w:rPr>
          <w:rFonts w:ascii="仿宋" w:eastAsia="仿宋" w:hint="eastAsia"/>
          <w:sz w:val="24"/>
          <w:szCs w:val="24"/>
        </w:rPr>
        <w:lastRenderedPageBreak/>
        <w:t>6.7重要信息前后不一致，经评审委员会询标后仍然无法评审的；</w:t>
      </w:r>
    </w:p>
    <w:p w:rsidR="005835CE" w:rsidRDefault="00163CE8">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5835CE" w:rsidRDefault="00163CE8">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5835CE" w:rsidRDefault="00163CE8">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5835CE" w:rsidRDefault="00163CE8">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5835CE" w:rsidRDefault="00163CE8">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5835CE" w:rsidRDefault="00163CE8">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5835CE" w:rsidRDefault="00163CE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5835CE" w:rsidRDefault="00163CE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5835CE" w:rsidRDefault="00163CE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5835CE" w:rsidRDefault="00163CE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5835CE" w:rsidRDefault="00163CE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5835CE" w:rsidRDefault="00163CE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5835CE" w:rsidRDefault="00163CE8">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5835CE" w:rsidRDefault="00163CE8">
      <w:pPr>
        <w:snapToGrid w:val="0"/>
        <w:spacing w:line="440" w:lineRule="exact"/>
        <w:rPr>
          <w:rFonts w:ascii="仿宋" w:eastAsia="仿宋"/>
          <w:sz w:val="24"/>
        </w:rPr>
      </w:pPr>
      <w:r>
        <w:rPr>
          <w:rFonts w:ascii="仿宋" w:eastAsia="仿宋" w:hint="eastAsia"/>
          <w:sz w:val="24"/>
        </w:rPr>
        <w:lastRenderedPageBreak/>
        <w:t>6.19违反法律、法规及本采购文件规定的其他无效投标情形。</w:t>
      </w:r>
    </w:p>
    <w:p w:rsidR="005835CE" w:rsidRDefault="00163CE8">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5835CE" w:rsidRDefault="00163CE8">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rsidR="005835CE" w:rsidRDefault="00163CE8">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5835CE" w:rsidRDefault="00163CE8">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，中标供应商在政采云平台中登陆后领取（社会中介代理机构组织的政府采购项目另行规定）。</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8.4中标通知书的领取不妨碍相关质疑投诉的提出和处置，中标结果在法定情形内允许改变。在处理完针对中标结果的质疑或投诉前，原则上不签订采购合同。</w:t>
      </w:r>
    </w:p>
    <w:p w:rsidR="005835CE" w:rsidRDefault="00163CE8">
      <w:pPr>
        <w:snapToGrid w:val="0"/>
        <w:spacing w:line="480" w:lineRule="exact"/>
        <w:jc w:val="left"/>
        <w:rPr>
          <w:rFonts w:ascii="仿宋" w:eastAsia="仿宋"/>
          <w:b/>
          <w:sz w:val="24"/>
        </w:rPr>
      </w:pPr>
      <w:r>
        <w:rPr>
          <w:rFonts w:ascii="仿宋" w:eastAsia="仿宋" w:hint="eastAsia"/>
          <w:b/>
          <w:sz w:val="24"/>
        </w:rPr>
        <w:t>9、中止电子交易的情形</w:t>
      </w:r>
    </w:p>
    <w:p w:rsidR="005835CE" w:rsidRDefault="00163CE8">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5835CE" w:rsidRDefault="00163CE8">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5835CE" w:rsidRDefault="00163CE8">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5835CE" w:rsidRDefault="00163CE8">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5835CE" w:rsidRDefault="00163CE8">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5835CE" w:rsidRDefault="00163CE8">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5835CE" w:rsidRDefault="00163CE8">
      <w:pPr>
        <w:widowControl/>
        <w:snapToGrid w:val="0"/>
        <w:spacing w:line="480" w:lineRule="exact"/>
        <w:rPr>
          <w:rFonts w:ascii="仿宋" w:eastAsia="仿宋"/>
          <w:color w:val="000000"/>
          <w:kern w:val="0"/>
          <w:sz w:val="24"/>
        </w:rPr>
      </w:pPr>
      <w:r>
        <w:rPr>
          <w:rFonts w:ascii="仿宋" w:eastAsia="仿宋"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rsidR="005835CE" w:rsidRDefault="00163CE8">
      <w:pPr>
        <w:pStyle w:val="2"/>
        <w:rPr>
          <w:rFonts w:ascii="仿宋"/>
        </w:rPr>
      </w:pPr>
      <w:bookmarkStart w:id="8" w:name="_Toc643610531"/>
      <w:r>
        <w:rPr>
          <w:rFonts w:ascii="仿宋" w:hint="eastAsia"/>
        </w:rPr>
        <w:lastRenderedPageBreak/>
        <w:t>五、合同签订及履约</w:t>
      </w:r>
      <w:bookmarkEnd w:id="8"/>
    </w:p>
    <w:p w:rsidR="005835CE" w:rsidRDefault="00163CE8">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5835CE" w:rsidRDefault="00163CE8">
      <w:pPr>
        <w:spacing w:line="440" w:lineRule="exact"/>
        <w:jc w:val="left"/>
        <w:rPr>
          <w:rFonts w:ascii="仿宋" w:eastAsia="仿宋"/>
          <w:b/>
          <w:sz w:val="24"/>
        </w:rPr>
      </w:pPr>
      <w:r>
        <w:rPr>
          <w:rFonts w:ascii="仿宋" w:eastAsia="仿宋" w:hint="eastAsia"/>
          <w:b/>
          <w:sz w:val="24"/>
        </w:rPr>
        <w:t>2．履约保证金</w:t>
      </w:r>
    </w:p>
    <w:p w:rsidR="005835CE" w:rsidRDefault="00163CE8">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5835CE" w:rsidRDefault="00163CE8">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rsidR="005835CE" w:rsidRDefault="00163CE8">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5835CE" w:rsidRDefault="00163CE8">
      <w:pPr>
        <w:spacing w:line="440" w:lineRule="exact"/>
        <w:jc w:val="left"/>
        <w:rPr>
          <w:rFonts w:ascii="仿宋" w:eastAsia="仿宋"/>
          <w:sz w:val="24"/>
        </w:rPr>
      </w:pPr>
      <w:r>
        <w:rPr>
          <w:rFonts w:ascii="仿宋" w:eastAsia="仿宋" w:hint="eastAsia"/>
          <w:sz w:val="24"/>
        </w:rPr>
        <w:t>2.4履约保证金不得超过合同金额的5%。</w:t>
      </w:r>
    </w:p>
    <w:p w:rsidR="005835CE" w:rsidRDefault="00163CE8">
      <w:pPr>
        <w:spacing w:line="440" w:lineRule="exact"/>
        <w:jc w:val="left"/>
        <w:rPr>
          <w:rFonts w:ascii="仿宋" w:eastAsia="仿宋"/>
          <w:b/>
          <w:sz w:val="24"/>
        </w:rPr>
      </w:pPr>
      <w:r>
        <w:rPr>
          <w:rFonts w:ascii="仿宋" w:eastAsia="仿宋" w:hint="eastAsia"/>
          <w:b/>
          <w:sz w:val="24"/>
        </w:rPr>
        <w:t>3．合同备案</w:t>
      </w:r>
    </w:p>
    <w:p w:rsidR="005835CE" w:rsidRDefault="00163CE8">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rsidR="005835CE" w:rsidRDefault="00163CE8">
      <w:pPr>
        <w:spacing w:line="440" w:lineRule="exact"/>
        <w:jc w:val="left"/>
        <w:rPr>
          <w:rFonts w:ascii="仿宋" w:eastAsia="仿宋"/>
          <w:b/>
          <w:sz w:val="24"/>
        </w:rPr>
      </w:pPr>
      <w:r>
        <w:rPr>
          <w:rFonts w:ascii="仿宋" w:eastAsia="仿宋" w:hint="eastAsia"/>
          <w:b/>
          <w:sz w:val="24"/>
        </w:rPr>
        <w:t>4.履约验收</w:t>
      </w:r>
    </w:p>
    <w:p w:rsidR="005835CE" w:rsidRDefault="00163CE8">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5835CE" w:rsidRDefault="00163CE8">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5835CE" w:rsidRDefault="00163CE8">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5835CE" w:rsidRDefault="00163CE8">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5835CE" w:rsidRDefault="00163CE8">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5835CE" w:rsidRDefault="00163CE8">
      <w:pPr>
        <w:spacing w:line="440" w:lineRule="exact"/>
        <w:jc w:val="left"/>
        <w:rPr>
          <w:rFonts w:ascii="仿宋" w:eastAsia="仿宋"/>
          <w:sz w:val="24"/>
        </w:rPr>
      </w:pPr>
      <w:r>
        <w:rPr>
          <w:rFonts w:ascii="仿宋" w:eastAsia="仿宋" w:hint="eastAsia"/>
          <w:sz w:val="24"/>
        </w:rPr>
        <w:lastRenderedPageBreak/>
        <w:t>4.6供应商在履约过程中有政府采购法律法规规定的违法违规情形的，采购人应当及时报告本级财政部门。</w:t>
      </w:r>
    </w:p>
    <w:p w:rsidR="005835CE" w:rsidRDefault="00163CE8">
      <w:pPr>
        <w:spacing w:line="440" w:lineRule="exact"/>
        <w:jc w:val="left"/>
        <w:rPr>
          <w:rFonts w:ascii="仿宋" w:eastAsia="仿宋"/>
          <w:b/>
          <w:sz w:val="24"/>
        </w:rPr>
      </w:pPr>
      <w:r>
        <w:rPr>
          <w:rFonts w:ascii="仿宋" w:eastAsia="仿宋" w:hint="eastAsia"/>
          <w:b/>
          <w:sz w:val="24"/>
        </w:rPr>
        <w:t>5. 售后服务考核</w:t>
      </w:r>
    </w:p>
    <w:p w:rsidR="005835CE" w:rsidRDefault="00163CE8">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5835CE" w:rsidRDefault="00163CE8">
      <w:pPr>
        <w:pStyle w:val="1"/>
        <w:rPr>
          <w:rFonts w:ascii="仿宋"/>
        </w:rPr>
      </w:pPr>
      <w:bookmarkStart w:id="9" w:name="_Toc643610532"/>
      <w:r>
        <w:rPr>
          <w:rFonts w:ascii="仿宋" w:hint="eastAsia"/>
        </w:rPr>
        <w:t>第三章  采购需求</w:t>
      </w:r>
      <w:bookmarkEnd w:id="9"/>
    </w:p>
    <w:p w:rsidR="005835CE" w:rsidRDefault="00163CE8">
      <w:pPr>
        <w:pStyle w:val="2"/>
        <w:rPr>
          <w:rFonts w:ascii="仿宋"/>
        </w:rPr>
      </w:pPr>
      <w:bookmarkStart w:id="10" w:name="_Toc643610533"/>
      <w:r>
        <w:rPr>
          <w:rFonts w:ascii="仿宋" w:hint="eastAsia"/>
        </w:rPr>
        <w:t>一、货物清单及技术要求</w:t>
      </w:r>
      <w:bookmarkEnd w:id="10"/>
    </w:p>
    <w:p w:rsidR="005835CE" w:rsidRDefault="00163CE8">
      <w:pPr>
        <w:pStyle w:val="ae"/>
        <w:spacing w:after="156"/>
        <w:jc w:val="both"/>
        <w:rPr>
          <w:rFonts w:ascii="仿宋" w:eastAsia="仿宋"/>
          <w:b/>
          <w:bCs/>
          <w:sz w:val="24"/>
          <w:bdr w:val="single" w:sz="4" w:space="0" w:color="auto"/>
        </w:rPr>
      </w:pPr>
      <w:bookmarkStart w:id="11" w:name="_Toc40345273"/>
      <w:bookmarkStart w:id="12" w:name="_Toc467066325"/>
      <w:bookmarkStart w:id="13" w:name="_Toc19537157"/>
      <w:bookmarkStart w:id="14" w:name="_Toc157410883"/>
      <w:bookmarkStart w:id="15" w:name="_Toc643610534"/>
      <w:r>
        <w:rPr>
          <w:rFonts w:ascii="仿宋" w:eastAsia="仿宋" w:hint="eastAsia"/>
          <w:b/>
          <w:bCs/>
          <w:sz w:val="24"/>
          <w:bdr w:val="single" w:sz="4" w:space="0" w:color="auto"/>
        </w:rPr>
        <w:t>01、02、03标</w:t>
      </w:r>
    </w:p>
    <w:p w:rsidR="005835CE" w:rsidRDefault="00163CE8">
      <w:pPr>
        <w:pStyle w:val="ae"/>
        <w:spacing w:after="156"/>
        <w:jc w:val="both"/>
        <w:rPr>
          <w:rFonts w:ascii="宋体"/>
          <w:sz w:val="24"/>
          <w:szCs w:val="24"/>
        </w:rPr>
      </w:pPr>
      <w:r>
        <w:rPr>
          <w:rFonts w:ascii="仿宋" w:eastAsia="仿宋" w:cs="仿宋" w:hint="eastAsia"/>
          <w:b/>
          <w:bCs/>
          <w:sz w:val="24"/>
          <w:szCs w:val="24"/>
        </w:rPr>
        <w:t>一、</w:t>
      </w:r>
      <w:bookmarkEnd w:id="11"/>
      <w:bookmarkEnd w:id="12"/>
      <w:bookmarkEnd w:id="13"/>
      <w:r>
        <w:rPr>
          <w:rFonts w:ascii="仿宋" w:eastAsia="仿宋" w:cs="仿宋" w:hint="eastAsia"/>
          <w:b/>
          <w:bCs/>
          <w:sz w:val="24"/>
          <w:szCs w:val="24"/>
        </w:rPr>
        <w:t>执行标准要求</w:t>
      </w:r>
    </w:p>
    <w:bookmarkEnd w:id="14"/>
    <w:p w:rsidR="005835CE" w:rsidRDefault="00163CE8">
      <w:pPr>
        <w:tabs>
          <w:tab w:val="left" w:pos="420"/>
        </w:tabs>
        <w:snapToGrid w:val="0"/>
        <w:spacing w:line="360" w:lineRule="auto"/>
        <w:ind w:firstLineChars="200" w:firstLine="480"/>
        <w:rPr>
          <w:rFonts w:ascii="仿宋" w:eastAsia="仿宋" w:cs="仿宋"/>
          <w:bCs/>
          <w:sz w:val="24"/>
          <w:szCs w:val="24"/>
        </w:rPr>
      </w:pPr>
      <w:r>
        <w:rPr>
          <w:rFonts w:ascii="仿宋" w:eastAsia="仿宋" w:cs="仿宋" w:hint="eastAsia"/>
          <w:bCs/>
          <w:sz w:val="24"/>
          <w:szCs w:val="24"/>
        </w:rPr>
        <w:t>本次采购的手摇式课桌椅（凳）所涉及的产品标准、规范、验收标准、规范，应符合国家有关条例及规范。如有新的标准应采纳新标准；若同一产品同时有几个标准（国际标准、国家标准、行业标准、企业标准等），则按最高层次的标准执行。</w:t>
      </w:r>
    </w:p>
    <w:p w:rsidR="005835CE" w:rsidRDefault="00163CE8">
      <w:pPr>
        <w:tabs>
          <w:tab w:val="left" w:pos="420"/>
        </w:tabs>
        <w:snapToGrid w:val="0"/>
        <w:spacing w:line="360" w:lineRule="auto"/>
        <w:rPr>
          <w:rFonts w:ascii="宋体" w:eastAsia="仿宋" w:hAnsi="宋体"/>
          <w:sz w:val="24"/>
          <w:szCs w:val="24"/>
        </w:rPr>
      </w:pPr>
      <w:r>
        <w:rPr>
          <w:rFonts w:ascii="仿宋" w:eastAsia="仿宋" w:cs="仿宋" w:hint="eastAsia"/>
          <w:b/>
          <w:bCs/>
          <w:sz w:val="24"/>
          <w:szCs w:val="24"/>
        </w:rPr>
        <w:t>二、采购内容</w:t>
      </w:r>
    </w:p>
    <w:tbl>
      <w:tblPr>
        <w:tblW w:w="89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701"/>
        <w:gridCol w:w="2132"/>
        <w:gridCol w:w="2223"/>
        <w:gridCol w:w="1718"/>
        <w:gridCol w:w="2178"/>
      </w:tblGrid>
      <w:tr w:rsidR="005835CE">
        <w:trPr>
          <w:cantSplit/>
          <w:trHeight w:val="421"/>
          <w:jc w:val="center"/>
        </w:trPr>
        <w:tc>
          <w:tcPr>
            <w:tcW w:w="701"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sz w:val="24"/>
                <w:szCs w:val="24"/>
              </w:rPr>
            </w:pPr>
            <w:r>
              <w:rPr>
                <w:rFonts w:ascii="仿宋" w:eastAsia="仿宋" w:cs="仿宋" w:hint="eastAsia"/>
                <w:sz w:val="24"/>
                <w:szCs w:val="24"/>
              </w:rPr>
              <w:t xml:space="preserve">标项  </w:t>
            </w:r>
          </w:p>
        </w:tc>
        <w:tc>
          <w:tcPr>
            <w:tcW w:w="2132"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项目名称</w:t>
            </w:r>
          </w:p>
        </w:tc>
        <w:tc>
          <w:tcPr>
            <w:tcW w:w="2223"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预估数量（套）</w:t>
            </w:r>
          </w:p>
        </w:tc>
        <w:tc>
          <w:tcPr>
            <w:tcW w:w="1718"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预估预算价（万）</w:t>
            </w:r>
          </w:p>
        </w:tc>
        <w:tc>
          <w:tcPr>
            <w:tcW w:w="2178" w:type="dxa"/>
            <w:tcBorders>
              <w:top w:val="single" w:sz="4" w:space="0" w:color="auto"/>
            </w:tcBorders>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备注</w:t>
            </w:r>
          </w:p>
        </w:tc>
      </w:tr>
      <w:tr w:rsidR="005835CE">
        <w:trPr>
          <w:cantSplit/>
          <w:trHeight w:val="557"/>
          <w:jc w:val="center"/>
        </w:trPr>
        <w:tc>
          <w:tcPr>
            <w:tcW w:w="701" w:type="dxa"/>
            <w:tcBorders>
              <w:top w:val="single" w:sz="4" w:space="0" w:color="auto"/>
              <w:bottom w:val="single" w:sz="4" w:space="0" w:color="auto"/>
            </w:tcBorders>
            <w:tcMar>
              <w:top w:w="15" w:type="dxa"/>
              <w:left w:w="15" w:type="dxa"/>
              <w:right w:w="15" w:type="dxa"/>
            </w:tcMar>
            <w:vAlign w:val="center"/>
          </w:tcPr>
          <w:p w:rsidR="005835CE" w:rsidRDefault="00163CE8">
            <w:pPr>
              <w:jc w:val="center"/>
              <w:rPr>
                <w:rFonts w:ascii="仿宋" w:eastAsia="仿宋" w:cs="仿宋"/>
                <w:sz w:val="24"/>
                <w:szCs w:val="24"/>
              </w:rPr>
            </w:pPr>
            <w:r>
              <w:rPr>
                <w:rFonts w:ascii="仿宋" w:eastAsia="仿宋" w:cs="仿宋" w:hint="eastAsia"/>
                <w:sz w:val="24"/>
                <w:szCs w:val="24"/>
              </w:rPr>
              <w:t>01</w:t>
            </w:r>
          </w:p>
        </w:tc>
        <w:tc>
          <w:tcPr>
            <w:tcW w:w="2132" w:type="dxa"/>
            <w:tcBorders>
              <w:top w:val="single" w:sz="4" w:space="0" w:color="auto"/>
              <w:bottom w:val="single" w:sz="4" w:space="0" w:color="auto"/>
            </w:tcBorders>
            <w:tcMar>
              <w:top w:w="15" w:type="dxa"/>
              <w:left w:w="15" w:type="dxa"/>
              <w:right w:w="15" w:type="dxa"/>
            </w:tcMar>
            <w:vAlign w:val="center"/>
          </w:tcPr>
          <w:p w:rsidR="005835CE" w:rsidRDefault="00163CE8">
            <w:pPr>
              <w:rPr>
                <w:rFonts w:ascii="仿宋" w:eastAsia="仿宋" w:cs="仿宋"/>
                <w:position w:val="-6"/>
                <w:sz w:val="24"/>
                <w:szCs w:val="24"/>
              </w:rPr>
            </w:pPr>
            <w:r>
              <w:rPr>
                <w:rFonts w:ascii="仿宋" w:eastAsia="仿宋" w:cs="仿宋" w:hint="eastAsia"/>
                <w:bCs/>
                <w:sz w:val="24"/>
                <w:szCs w:val="24"/>
              </w:rPr>
              <w:t>中小学课桌椅（凳）</w:t>
            </w:r>
          </w:p>
        </w:tc>
        <w:tc>
          <w:tcPr>
            <w:tcW w:w="2223" w:type="dxa"/>
            <w:tcBorders>
              <w:top w:val="single" w:sz="4" w:space="0" w:color="auto"/>
              <w:bottom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8000</w:t>
            </w:r>
          </w:p>
        </w:tc>
        <w:tc>
          <w:tcPr>
            <w:tcW w:w="1718" w:type="dxa"/>
            <w:tcBorders>
              <w:top w:val="single" w:sz="4" w:space="0" w:color="auto"/>
              <w:bottom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240</w:t>
            </w:r>
          </w:p>
        </w:tc>
        <w:tc>
          <w:tcPr>
            <w:tcW w:w="2178" w:type="dxa"/>
            <w:tcBorders>
              <w:top w:val="single" w:sz="4" w:space="0" w:color="auto"/>
              <w:bottom w:val="single" w:sz="4" w:space="0" w:color="auto"/>
            </w:tcBorders>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以学校实际需求按实结算</w:t>
            </w:r>
          </w:p>
        </w:tc>
      </w:tr>
      <w:tr w:rsidR="005835CE">
        <w:trPr>
          <w:cantSplit/>
          <w:trHeight w:val="557"/>
          <w:jc w:val="center"/>
        </w:trPr>
        <w:tc>
          <w:tcPr>
            <w:tcW w:w="701" w:type="dxa"/>
            <w:tcBorders>
              <w:top w:val="single" w:sz="4" w:space="0" w:color="auto"/>
              <w:bottom w:val="single" w:sz="4" w:space="0" w:color="auto"/>
            </w:tcBorders>
            <w:tcMar>
              <w:top w:w="15" w:type="dxa"/>
              <w:left w:w="15" w:type="dxa"/>
              <w:right w:w="15" w:type="dxa"/>
            </w:tcMar>
            <w:vAlign w:val="center"/>
          </w:tcPr>
          <w:p w:rsidR="005835CE" w:rsidRDefault="00163CE8">
            <w:pPr>
              <w:jc w:val="center"/>
              <w:rPr>
                <w:rFonts w:ascii="仿宋" w:eastAsia="仿宋" w:cs="仿宋"/>
                <w:sz w:val="24"/>
                <w:szCs w:val="24"/>
              </w:rPr>
            </w:pPr>
            <w:r>
              <w:rPr>
                <w:rFonts w:ascii="仿宋" w:eastAsia="仿宋" w:cs="仿宋" w:hint="eastAsia"/>
                <w:sz w:val="24"/>
                <w:szCs w:val="24"/>
              </w:rPr>
              <w:t>02</w:t>
            </w:r>
          </w:p>
        </w:tc>
        <w:tc>
          <w:tcPr>
            <w:tcW w:w="2132" w:type="dxa"/>
            <w:tcBorders>
              <w:top w:val="single" w:sz="4" w:space="0" w:color="auto"/>
              <w:bottom w:val="single" w:sz="4" w:space="0" w:color="auto"/>
            </w:tcBorders>
            <w:tcMar>
              <w:top w:w="15" w:type="dxa"/>
              <w:left w:w="15" w:type="dxa"/>
              <w:right w:w="15" w:type="dxa"/>
            </w:tcMar>
            <w:vAlign w:val="center"/>
          </w:tcPr>
          <w:p w:rsidR="005835CE" w:rsidRDefault="00163CE8">
            <w:pPr>
              <w:rPr>
                <w:rFonts w:ascii="仿宋" w:eastAsia="仿宋" w:cs="仿宋"/>
                <w:bCs/>
                <w:sz w:val="24"/>
                <w:szCs w:val="24"/>
              </w:rPr>
            </w:pPr>
            <w:r>
              <w:rPr>
                <w:rFonts w:ascii="仿宋" w:eastAsia="仿宋" w:cs="仿宋" w:hint="eastAsia"/>
                <w:bCs/>
                <w:sz w:val="24"/>
                <w:szCs w:val="24"/>
              </w:rPr>
              <w:t>中小学课桌椅（凳）</w:t>
            </w:r>
          </w:p>
        </w:tc>
        <w:tc>
          <w:tcPr>
            <w:tcW w:w="2223" w:type="dxa"/>
            <w:tcBorders>
              <w:top w:val="single" w:sz="4" w:space="0" w:color="auto"/>
              <w:bottom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6500</w:t>
            </w:r>
          </w:p>
        </w:tc>
        <w:tc>
          <w:tcPr>
            <w:tcW w:w="1718" w:type="dxa"/>
            <w:tcBorders>
              <w:top w:val="single" w:sz="4" w:space="0" w:color="auto"/>
              <w:bottom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195</w:t>
            </w:r>
          </w:p>
        </w:tc>
        <w:tc>
          <w:tcPr>
            <w:tcW w:w="2178" w:type="dxa"/>
            <w:tcBorders>
              <w:top w:val="single" w:sz="4" w:space="0" w:color="auto"/>
              <w:bottom w:val="single" w:sz="4" w:space="0" w:color="auto"/>
            </w:tcBorders>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以学校实际需求按实结算</w:t>
            </w:r>
          </w:p>
        </w:tc>
      </w:tr>
      <w:tr w:rsidR="005835CE">
        <w:trPr>
          <w:cantSplit/>
          <w:trHeight w:val="557"/>
          <w:jc w:val="center"/>
        </w:trPr>
        <w:tc>
          <w:tcPr>
            <w:tcW w:w="701"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sz w:val="24"/>
                <w:szCs w:val="24"/>
              </w:rPr>
            </w:pPr>
            <w:r>
              <w:rPr>
                <w:rFonts w:ascii="仿宋" w:eastAsia="仿宋" w:cs="仿宋" w:hint="eastAsia"/>
                <w:sz w:val="24"/>
                <w:szCs w:val="24"/>
              </w:rPr>
              <w:t>03</w:t>
            </w:r>
          </w:p>
        </w:tc>
        <w:tc>
          <w:tcPr>
            <w:tcW w:w="2132" w:type="dxa"/>
            <w:tcBorders>
              <w:top w:val="single" w:sz="4" w:space="0" w:color="auto"/>
            </w:tcBorders>
            <w:tcMar>
              <w:top w:w="15" w:type="dxa"/>
              <w:left w:w="15" w:type="dxa"/>
              <w:right w:w="15" w:type="dxa"/>
            </w:tcMar>
            <w:vAlign w:val="center"/>
          </w:tcPr>
          <w:p w:rsidR="005835CE" w:rsidRDefault="00163CE8">
            <w:pPr>
              <w:rPr>
                <w:rFonts w:ascii="仿宋" w:eastAsia="仿宋" w:cs="仿宋"/>
                <w:bCs/>
                <w:sz w:val="24"/>
                <w:szCs w:val="24"/>
              </w:rPr>
            </w:pPr>
            <w:r>
              <w:rPr>
                <w:rFonts w:ascii="仿宋" w:eastAsia="仿宋" w:cs="仿宋" w:hint="eastAsia"/>
                <w:bCs/>
                <w:sz w:val="24"/>
                <w:szCs w:val="24"/>
              </w:rPr>
              <w:t>中小学课桌椅（凳）</w:t>
            </w:r>
          </w:p>
        </w:tc>
        <w:tc>
          <w:tcPr>
            <w:tcW w:w="2223"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5500</w:t>
            </w:r>
          </w:p>
        </w:tc>
        <w:tc>
          <w:tcPr>
            <w:tcW w:w="1718" w:type="dxa"/>
            <w:tcBorders>
              <w:top w:val="single" w:sz="4" w:space="0" w:color="auto"/>
            </w:tcBorders>
            <w:tcMar>
              <w:top w:w="15" w:type="dxa"/>
              <w:left w:w="15" w:type="dxa"/>
              <w:right w:w="15" w:type="dxa"/>
            </w:tcMar>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165</w:t>
            </w:r>
          </w:p>
        </w:tc>
        <w:tc>
          <w:tcPr>
            <w:tcW w:w="2178" w:type="dxa"/>
            <w:tcBorders>
              <w:top w:val="single" w:sz="4" w:space="0" w:color="auto"/>
            </w:tcBorders>
            <w:vAlign w:val="center"/>
          </w:tcPr>
          <w:p w:rsidR="005835CE" w:rsidRDefault="00163CE8">
            <w:pPr>
              <w:jc w:val="center"/>
              <w:rPr>
                <w:rFonts w:ascii="仿宋" w:eastAsia="仿宋" w:cs="仿宋"/>
                <w:position w:val="-6"/>
                <w:sz w:val="24"/>
                <w:szCs w:val="24"/>
              </w:rPr>
            </w:pPr>
            <w:r>
              <w:rPr>
                <w:rFonts w:ascii="仿宋" w:eastAsia="仿宋" w:cs="仿宋" w:hint="eastAsia"/>
                <w:position w:val="-6"/>
                <w:sz w:val="24"/>
                <w:szCs w:val="24"/>
              </w:rPr>
              <w:t>以学校实际需求按实结算</w:t>
            </w:r>
          </w:p>
        </w:tc>
      </w:tr>
    </w:tbl>
    <w:p w:rsidR="005835CE" w:rsidRDefault="00163CE8">
      <w:pPr>
        <w:pStyle w:val="af0"/>
        <w:spacing w:line="440" w:lineRule="exact"/>
        <w:ind w:firstLineChars="0" w:firstLine="0"/>
        <w:rPr>
          <w:rFonts w:ascii="仿宋" w:eastAsia="仿宋" w:cs="仿宋"/>
          <w:b/>
          <w:bCs/>
          <w:sz w:val="24"/>
          <w:szCs w:val="24"/>
        </w:rPr>
      </w:pPr>
      <w:r>
        <w:rPr>
          <w:rFonts w:ascii="仿宋" w:eastAsia="仿宋" w:cs="仿宋" w:hint="eastAsia"/>
          <w:b/>
          <w:bCs/>
          <w:sz w:val="24"/>
          <w:szCs w:val="24"/>
        </w:rPr>
        <w:t>三、技术要求</w:t>
      </w:r>
    </w:p>
    <w:p w:rsidR="005835CE" w:rsidRDefault="00163CE8" w:rsidP="00694142">
      <w:pPr>
        <w:tabs>
          <w:tab w:val="left" w:pos="420"/>
        </w:tabs>
        <w:snapToGrid w:val="0"/>
        <w:spacing w:line="440" w:lineRule="exact"/>
        <w:ind w:firstLineChars="200" w:firstLine="482"/>
        <w:rPr>
          <w:rFonts w:ascii="仿宋" w:eastAsia="仿宋" w:cs="仿宋"/>
          <w:b/>
          <w:sz w:val="24"/>
          <w:szCs w:val="24"/>
        </w:rPr>
      </w:pPr>
      <w:r>
        <w:rPr>
          <w:rFonts w:ascii="仿宋" w:eastAsia="仿宋" w:cs="仿宋" w:hint="eastAsia"/>
          <w:b/>
          <w:sz w:val="24"/>
          <w:szCs w:val="24"/>
        </w:rPr>
        <w:t>单人单斗手摇式升降课桌椅（凳）</w:t>
      </w:r>
    </w:p>
    <w:p w:rsidR="005835CE" w:rsidRDefault="00163CE8" w:rsidP="00694142">
      <w:pPr>
        <w:tabs>
          <w:tab w:val="left" w:pos="420"/>
        </w:tabs>
        <w:snapToGrid w:val="0"/>
        <w:spacing w:line="440" w:lineRule="exact"/>
        <w:ind w:firstLineChars="200" w:firstLine="482"/>
        <w:rPr>
          <w:rFonts w:ascii="仿宋" w:eastAsia="仿宋" w:cs="仿宋"/>
          <w:b/>
          <w:sz w:val="24"/>
          <w:szCs w:val="24"/>
        </w:rPr>
      </w:pPr>
      <w:r>
        <w:rPr>
          <w:rFonts w:ascii="仿宋" w:eastAsia="仿宋" w:cs="仿宋" w:hint="eastAsia"/>
          <w:b/>
          <w:sz w:val="24"/>
          <w:szCs w:val="24"/>
        </w:rPr>
        <w:t>1、课桌</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桌面尺寸（L×B）：600mm×400mm。</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桌面高度（H）：小学：桌面高度调节范围不小于490mm-730mm，初中：桌面高度调节范围不小于670mm-790mm（可按学校要求定制）。</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sz w:val="24"/>
          <w:szCs w:val="24"/>
        </w:rPr>
        <w:lastRenderedPageBreak/>
        <w:t>★</w:t>
      </w:r>
      <w:r>
        <w:rPr>
          <w:rFonts w:ascii="仿宋" w:eastAsia="仿宋" w:cs="仿宋" w:hint="eastAsia"/>
          <w:bCs/>
          <w:sz w:val="24"/>
          <w:szCs w:val="24"/>
        </w:rPr>
        <w:t>采用手摇式升降，尺寸随意调节，精确度5mm。</w:t>
      </w:r>
    </w:p>
    <w:p w:rsidR="005835CE" w:rsidRDefault="00163CE8">
      <w:pPr>
        <w:tabs>
          <w:tab w:val="left" w:pos="420"/>
        </w:tabs>
        <w:snapToGrid w:val="0"/>
        <w:spacing w:line="440" w:lineRule="exact"/>
        <w:ind w:firstLineChars="200" w:firstLine="480"/>
        <w:rPr>
          <w:rFonts w:ascii="仿宋" w:eastAsia="仿宋" w:cs="仿宋"/>
          <w:b/>
          <w:bCs/>
          <w:sz w:val="24"/>
          <w:szCs w:val="24"/>
        </w:rPr>
      </w:pPr>
      <w:r>
        <w:rPr>
          <w:rFonts w:ascii="仿宋" w:eastAsia="仿宋" w:cs="仿宋" w:hint="eastAsia"/>
          <w:color w:val="000000"/>
          <w:sz w:val="24"/>
          <w:szCs w:val="24"/>
        </w:rPr>
        <w:t>▲</w:t>
      </w:r>
      <w:r>
        <w:rPr>
          <w:rFonts w:ascii="仿宋" w:eastAsia="仿宋" w:cs="仿宋" w:hint="eastAsia"/>
          <w:b/>
          <w:bCs/>
          <w:sz w:val="24"/>
          <w:szCs w:val="24"/>
        </w:rPr>
        <w:t>桌面材料（2种可选，供货时根据学校要求指定）：</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材料1：</w:t>
      </w:r>
      <w:r>
        <w:rPr>
          <w:rFonts w:ascii="仿宋" w:eastAsia="仿宋" w:cs="仿宋" w:hint="eastAsia"/>
          <w:bCs/>
          <w:sz w:val="24"/>
          <w:szCs w:val="24"/>
        </w:rPr>
        <w:t xml:space="preserve"> AA级橡胶木指接板刷环保漆，材料厚度18mm。</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材料2：</w:t>
      </w:r>
      <w:r>
        <w:rPr>
          <w:rFonts w:ascii="仿宋" w:eastAsia="仿宋" w:cs="仿宋" w:hint="eastAsia"/>
          <w:bCs/>
          <w:color w:val="000000"/>
          <w:sz w:val="24"/>
          <w:szCs w:val="24"/>
        </w:rPr>
        <w:t>采用18mm厚E1级</w:t>
      </w:r>
      <w:r>
        <w:rPr>
          <w:rFonts w:ascii="仿宋" w:eastAsia="仿宋" w:cs="仿宋"/>
          <w:bCs/>
          <w:color w:val="000000"/>
          <w:sz w:val="24"/>
          <w:szCs w:val="24"/>
        </w:rPr>
        <w:t>三聚氢胺贴面多层板，加耐磨层易清洁</w:t>
      </w:r>
      <w:r>
        <w:rPr>
          <w:rFonts w:ascii="仿宋" w:eastAsia="仿宋" w:cs="仿宋" w:hint="eastAsia"/>
          <w:bCs/>
          <w:color w:val="000000"/>
          <w:sz w:val="24"/>
          <w:szCs w:val="24"/>
        </w:rPr>
        <w:t>，四周截面采用软性灰色塑料包边，防止学生碰撞受伤，桌面正前方设置一个笔槽，笔槽尺寸</w:t>
      </w:r>
      <w:r>
        <w:rPr>
          <w:rFonts w:ascii="仿宋" w:eastAsia="仿宋" w:cs="仿宋" w:hint="eastAsia"/>
          <w:bCs/>
          <w:sz w:val="24"/>
          <w:szCs w:val="24"/>
        </w:rPr>
        <w:t>为250*30，深度不小于3mm，桌面</w:t>
      </w:r>
      <w:r>
        <w:rPr>
          <w:rFonts w:ascii="仿宋" w:eastAsia="仿宋" w:cs="仿宋" w:hint="eastAsia"/>
          <w:bCs/>
          <w:color w:val="000000"/>
          <w:sz w:val="24"/>
          <w:szCs w:val="24"/>
        </w:rPr>
        <w:t>靠学生胸前内凹设计，防止学生书写时挤压胸腔，桌面靠学生胸前半部需塑料包边与桌面平齐，使学生在使用过程中舒适。</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保护面罩:2种材料均需配保护面罩。</w:t>
      </w:r>
      <w:r>
        <w:rPr>
          <w:rFonts w:ascii="仿宋" w:eastAsia="仿宋" w:cs="仿宋" w:hint="eastAsia"/>
          <w:bCs/>
          <w:sz w:val="24"/>
          <w:szCs w:val="24"/>
        </w:rPr>
        <w:t>尺寸：D606*W406*H25mm±3mm；超薄厚度3mm。材质：食品级高透明PP材料一次成型，透明度高，四周及底部完全不得有毛边需倒圆角。材质：食品级高透明PP材料一次成型，透明度高，四周及底部完全不得有毛边需倒圆角。功能要求：课桌桌面保护套，需与桌面完全贴身吻合牢固、并有卡扣固定桌面，安装便捷，防水易清洁、环保健康又安全。</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color w:val="000000"/>
          <w:sz w:val="24"/>
          <w:szCs w:val="24"/>
        </w:rPr>
        <w:t>▲</w:t>
      </w:r>
      <w:r>
        <w:rPr>
          <w:rFonts w:ascii="仿宋" w:eastAsia="仿宋" w:cs="仿宋" w:hint="eastAsia"/>
          <w:b/>
          <w:bCs/>
          <w:sz w:val="24"/>
          <w:szCs w:val="24"/>
        </w:rPr>
        <w:t>桌斗：</w:t>
      </w:r>
      <w:r>
        <w:rPr>
          <w:rFonts w:ascii="仿宋" w:eastAsia="仿宋" w:cs="仿宋" w:hint="eastAsia"/>
          <w:bCs/>
          <w:sz w:val="24"/>
          <w:szCs w:val="24"/>
        </w:rPr>
        <w:t>尺寸450*300mm桌斗内侧高度100mm-150mm（可按学校要求定制）。采用冷轧钢板冲压一次成形，材料厚度不小于0.7mm，三侧可根据需要做成可观内网状式样，冷轧板外露界面无毛刺，需做卷边处理。</w:t>
      </w:r>
    </w:p>
    <w:p w:rsidR="005835CE" w:rsidRDefault="00163CE8" w:rsidP="00694142">
      <w:pPr>
        <w:tabs>
          <w:tab w:val="left" w:pos="420"/>
        </w:tabs>
        <w:snapToGrid w:val="0"/>
        <w:spacing w:line="440" w:lineRule="exact"/>
        <w:ind w:firstLineChars="200" w:firstLine="482"/>
        <w:rPr>
          <w:sz w:val="24"/>
          <w:szCs w:val="24"/>
        </w:rPr>
      </w:pPr>
      <w:r>
        <w:rPr>
          <w:rFonts w:ascii="仿宋" w:eastAsia="仿宋" w:cs="仿宋" w:hint="eastAsia"/>
          <w:b/>
          <w:sz w:val="24"/>
          <w:szCs w:val="24"/>
        </w:rPr>
        <w:t>桌斗挂钩：</w:t>
      </w:r>
      <w:r>
        <w:rPr>
          <w:rFonts w:ascii="仿宋" w:eastAsia="仿宋" w:cs="仿宋" w:hint="eastAsia"/>
          <w:bCs/>
          <w:sz w:val="24"/>
          <w:szCs w:val="24"/>
        </w:rPr>
        <w:t>两侧各安装一个金属挂钩，挂钩挂重物的垂直静承载力不小于500N。</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桌脚：</w:t>
      </w:r>
      <w:r>
        <w:rPr>
          <w:rFonts w:ascii="仿宋" w:eastAsia="仿宋" w:cs="仿宋" w:hint="eastAsia"/>
          <w:bCs/>
          <w:sz w:val="24"/>
          <w:szCs w:val="24"/>
        </w:rPr>
        <w:t>采用优质冷轧高频焊管，地脚管采用不小于30x60x1.2mm椭圆管，立柱采用不小于30x70x1.2mm椭圆管，升降管采用不小于25x54x1.2mm椭圆管，升降管侧面有高度尺寸，确保8年内不脱落，尺寸精度5mm。连接横管为直径不小于28x1.2mm圆管。立柱与地脚管采用插入式焊接工艺。</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桌脚脚套：</w:t>
      </w:r>
      <w:r>
        <w:rPr>
          <w:rFonts w:ascii="仿宋" w:eastAsia="仿宋" w:cs="仿宋" w:hint="eastAsia"/>
          <w:bCs/>
          <w:sz w:val="24"/>
          <w:szCs w:val="24"/>
        </w:rPr>
        <w:t>塑料或橡胶材质，桌面静负载100KG重物2小时桌子整体不变形，不脱落。脚下采用ABS方向盘式微调脚套平衡。</w:t>
      </w:r>
    </w:p>
    <w:p w:rsidR="005835CE" w:rsidRDefault="00163CE8">
      <w:pPr>
        <w:tabs>
          <w:tab w:val="left" w:pos="420"/>
        </w:tabs>
        <w:snapToGrid w:val="0"/>
        <w:spacing w:line="440" w:lineRule="exact"/>
        <w:ind w:firstLineChars="200" w:firstLine="480"/>
        <w:rPr>
          <w:rFonts w:ascii="仿宋" w:eastAsia="仿宋" w:cs="仿宋"/>
          <w:b/>
          <w:sz w:val="24"/>
          <w:szCs w:val="24"/>
        </w:rPr>
      </w:pPr>
      <w:r>
        <w:rPr>
          <w:rFonts w:ascii="仿宋" w:eastAsia="仿宋" w:cs="仿宋" w:hint="eastAsia"/>
          <w:bCs/>
          <w:sz w:val="24"/>
          <w:szCs w:val="24"/>
        </w:rPr>
        <w:t>文具/包放置格网：桌面下方420mm处设有文具/包放置格网，带有储藏功能，尺寸为495mm*195mm*155mm，格网上下采用圆形钢管，尺寸为</w:t>
      </w:r>
      <w:r>
        <w:rPr>
          <w:rFonts w:ascii="仿宋" w:eastAsia="仿宋" w:cs="仿宋" w:hint="eastAsia"/>
          <w:bCs/>
          <w:sz w:val="24"/>
          <w:szCs w:val="24"/>
        </w:rPr>
        <w:t>ø</w:t>
      </w:r>
      <w:r>
        <w:rPr>
          <w:rFonts w:ascii="仿宋" w:eastAsia="仿宋" w:cs="仿宋" w:hint="eastAsia"/>
          <w:bCs/>
          <w:sz w:val="24"/>
          <w:szCs w:val="24"/>
        </w:rPr>
        <w:t>16mm,壁厚为1.1mm，网格中间采用</w:t>
      </w:r>
      <w:r>
        <w:rPr>
          <w:rFonts w:ascii="仿宋" w:eastAsia="仿宋" w:cs="仿宋" w:hint="eastAsia"/>
          <w:bCs/>
          <w:sz w:val="24"/>
          <w:szCs w:val="24"/>
        </w:rPr>
        <w:t>ø</w:t>
      </w:r>
      <w:r>
        <w:rPr>
          <w:rFonts w:ascii="仿宋" w:eastAsia="仿宋" w:cs="仿宋" w:hint="eastAsia"/>
          <w:bCs/>
          <w:sz w:val="24"/>
          <w:szCs w:val="24"/>
        </w:rPr>
        <w:t xml:space="preserve">5mm圆形钢筋电焊焊接，牢固不脱落；格网与桌腿连接处还设置了一个横梁，尺寸为495mm*195mm，格网与桌腿之间采用焊接工艺，使格网能够更加牢固的与桌腿连接，不会因为格网的物品太重，而使格网掉下来。                                                      </w:t>
      </w:r>
    </w:p>
    <w:p w:rsidR="005835CE" w:rsidRDefault="00163CE8" w:rsidP="00694142">
      <w:pPr>
        <w:tabs>
          <w:tab w:val="left" w:pos="420"/>
        </w:tabs>
        <w:snapToGrid w:val="0"/>
        <w:spacing w:line="440" w:lineRule="exact"/>
        <w:ind w:firstLineChars="200" w:firstLine="482"/>
        <w:rPr>
          <w:rFonts w:ascii="仿宋" w:eastAsia="仿宋" w:cs="仿宋"/>
          <w:b/>
          <w:sz w:val="24"/>
          <w:szCs w:val="24"/>
        </w:rPr>
      </w:pPr>
      <w:r>
        <w:rPr>
          <w:rFonts w:ascii="仿宋" w:eastAsia="仿宋" w:cs="仿宋" w:hint="eastAsia"/>
          <w:b/>
          <w:sz w:val="24"/>
          <w:szCs w:val="24"/>
        </w:rPr>
        <w:t>2、方凳</w:t>
      </w:r>
    </w:p>
    <w:p w:rsidR="005835CE" w:rsidRDefault="00163CE8">
      <w:pPr>
        <w:tabs>
          <w:tab w:val="left" w:pos="420"/>
        </w:tabs>
        <w:snapToGrid w:val="0"/>
        <w:spacing w:line="440" w:lineRule="exact"/>
        <w:ind w:firstLineChars="200" w:firstLine="480"/>
        <w:rPr>
          <w:rFonts w:ascii="仿宋" w:eastAsia="仿宋" w:cs="仿宋"/>
          <w:bCs/>
          <w:color w:val="000000"/>
          <w:sz w:val="24"/>
          <w:szCs w:val="24"/>
        </w:rPr>
      </w:pPr>
      <w:r>
        <w:rPr>
          <w:rFonts w:ascii="仿宋" w:eastAsia="仿宋" w:cs="仿宋" w:hint="eastAsia"/>
          <w:bCs/>
          <w:sz w:val="24"/>
          <w:szCs w:val="24"/>
        </w:rPr>
        <w:t>凳面尺寸（L×B）：初中座面尺寸不小</w:t>
      </w:r>
      <w:r>
        <w:rPr>
          <w:rFonts w:ascii="仿宋" w:eastAsia="仿宋" w:cs="仿宋" w:hint="eastAsia"/>
          <w:bCs/>
          <w:color w:val="000000"/>
          <w:sz w:val="24"/>
          <w:szCs w:val="24"/>
        </w:rPr>
        <w:t>于260mm×360mm，小学座面尺寸不小于240mm×340mm。</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升降高度（h）：小学课凳升降高度：凳面高度调节范围不小于290mm-380mm（可</w:t>
      </w:r>
      <w:r>
        <w:rPr>
          <w:rFonts w:ascii="仿宋" w:eastAsia="仿宋" w:cs="仿宋" w:hint="eastAsia"/>
          <w:bCs/>
          <w:sz w:val="24"/>
          <w:szCs w:val="24"/>
        </w:rPr>
        <w:lastRenderedPageBreak/>
        <w:t>按学校要求定制），采用手摇式升降，尺寸随意调节，精确度可以在10mm。初中课凳升降高度：凳面高度调节范围不小于380mm-460mm。</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sz w:val="24"/>
          <w:szCs w:val="24"/>
        </w:rPr>
        <w:t>★</w:t>
      </w:r>
      <w:r>
        <w:rPr>
          <w:rFonts w:ascii="仿宋" w:eastAsia="仿宋" w:cs="仿宋" w:hint="eastAsia"/>
          <w:bCs/>
          <w:sz w:val="24"/>
          <w:szCs w:val="24"/>
        </w:rPr>
        <w:t>采用手摇式升降，升降管侧面有高度尺寸，确保8年内不脱落，随意调节精确度可以在5mm。</w:t>
      </w:r>
    </w:p>
    <w:p w:rsidR="005835CE" w:rsidRDefault="00163CE8">
      <w:pPr>
        <w:tabs>
          <w:tab w:val="left" w:pos="420"/>
        </w:tabs>
        <w:snapToGrid w:val="0"/>
        <w:spacing w:line="440" w:lineRule="exact"/>
        <w:ind w:firstLineChars="200" w:firstLine="480"/>
        <w:rPr>
          <w:rFonts w:ascii="仿宋" w:eastAsia="仿宋" w:cs="仿宋"/>
          <w:b/>
          <w:bCs/>
          <w:sz w:val="24"/>
          <w:szCs w:val="24"/>
        </w:rPr>
      </w:pPr>
      <w:r>
        <w:rPr>
          <w:rFonts w:ascii="仿宋" w:eastAsia="仿宋" w:cs="仿宋" w:hint="eastAsia"/>
          <w:color w:val="000000"/>
          <w:sz w:val="24"/>
          <w:szCs w:val="24"/>
        </w:rPr>
        <w:t>▲</w:t>
      </w:r>
      <w:r>
        <w:rPr>
          <w:rFonts w:ascii="仿宋" w:eastAsia="仿宋" w:cs="仿宋" w:hint="eastAsia"/>
          <w:b/>
          <w:bCs/>
          <w:sz w:val="24"/>
          <w:szCs w:val="24"/>
        </w:rPr>
        <w:t>凳面材料（2种可选，供货时根据学校要求指定）：</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材料1：</w:t>
      </w:r>
      <w:r>
        <w:rPr>
          <w:rFonts w:ascii="仿宋" w:eastAsia="仿宋" w:cs="仿宋" w:hint="eastAsia"/>
          <w:bCs/>
          <w:sz w:val="24"/>
          <w:szCs w:val="24"/>
        </w:rPr>
        <w:t xml:space="preserve"> AA级橡胶木指接板刷环保漆，材料厚度18mm。</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材料2：或</w:t>
      </w:r>
      <w:r>
        <w:rPr>
          <w:rFonts w:ascii="仿宋" w:eastAsia="仿宋" w:cs="仿宋" w:hint="eastAsia"/>
          <w:bCs/>
          <w:color w:val="000000"/>
          <w:sz w:val="24"/>
          <w:szCs w:val="24"/>
        </w:rPr>
        <w:t>采用18mm厚E1级</w:t>
      </w:r>
      <w:r>
        <w:rPr>
          <w:rFonts w:ascii="仿宋" w:eastAsia="仿宋" w:cs="仿宋"/>
          <w:bCs/>
          <w:color w:val="000000"/>
          <w:sz w:val="24"/>
          <w:szCs w:val="24"/>
        </w:rPr>
        <w:t>三聚氢胺贴面多层板，加耐磨层易清洁（E1级环保材料）</w:t>
      </w:r>
      <w:r>
        <w:rPr>
          <w:rFonts w:ascii="仿宋" w:eastAsia="仿宋" w:cs="仿宋" w:hint="eastAsia"/>
          <w:bCs/>
          <w:color w:val="000000"/>
          <w:sz w:val="24"/>
          <w:szCs w:val="24"/>
        </w:rPr>
        <w:t>，四周截面采用软性灰色塑料包边。</w:t>
      </w:r>
    </w:p>
    <w:p w:rsidR="005835CE" w:rsidRDefault="00163CE8" w:rsidP="00694142">
      <w:pPr>
        <w:tabs>
          <w:tab w:val="left" w:pos="420"/>
        </w:tabs>
        <w:snapToGrid w:val="0"/>
        <w:spacing w:line="440" w:lineRule="exact"/>
        <w:ind w:firstLineChars="200" w:firstLine="482"/>
        <w:rPr>
          <w:rFonts w:ascii="仿宋" w:eastAsia="仿宋" w:cs="仿宋"/>
          <w:b/>
          <w:bCs/>
          <w:color w:val="FF0000"/>
          <w:sz w:val="24"/>
          <w:szCs w:val="24"/>
        </w:rPr>
      </w:pPr>
      <w:r>
        <w:rPr>
          <w:rFonts w:ascii="仿宋" w:eastAsia="仿宋" w:cs="仿宋" w:hint="eastAsia"/>
          <w:b/>
          <w:bCs/>
          <w:sz w:val="24"/>
          <w:szCs w:val="24"/>
        </w:rPr>
        <w:t>凳脚材料：</w:t>
      </w:r>
      <w:r>
        <w:rPr>
          <w:rFonts w:ascii="仿宋" w:eastAsia="仿宋" w:cs="仿宋" w:hint="eastAsia"/>
          <w:bCs/>
          <w:sz w:val="24"/>
          <w:szCs w:val="24"/>
        </w:rPr>
        <w:t>采用优质冷轧高频焊管，地脚管采用不小于30x60x1.2mm椭圆管，立柱采用不小于30x70x1.2mm椭圆管，升降管采用不小于25x54x1.2mm椭圆管，升降管侧面高度尺寸，尺寸精度5mm。连接横管为直径不小于28x1.2mm圆管。立柱与地脚管采用插入式焊接工艺。</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凳脚脚套：塑料或橡胶材料，在外拉力1000N下，不脱落。脚套安装后，另加螺钉固定。脚下采用ABS方向盘式微调脚套平衡座椅。</w:t>
      </w:r>
    </w:p>
    <w:p w:rsidR="005835CE" w:rsidRDefault="00163CE8" w:rsidP="00694142">
      <w:pPr>
        <w:tabs>
          <w:tab w:val="left" w:pos="420"/>
        </w:tabs>
        <w:snapToGrid w:val="0"/>
        <w:spacing w:line="440" w:lineRule="exact"/>
        <w:ind w:firstLineChars="200" w:firstLine="482"/>
        <w:rPr>
          <w:rFonts w:ascii="仿宋" w:eastAsia="仿宋" w:cs="仿宋"/>
          <w:bCs/>
          <w:color w:val="000000"/>
          <w:sz w:val="24"/>
          <w:szCs w:val="24"/>
        </w:rPr>
      </w:pPr>
      <w:r>
        <w:rPr>
          <w:rFonts w:ascii="仿宋" w:eastAsia="仿宋" w:cs="仿宋" w:hint="eastAsia"/>
          <w:b/>
          <w:color w:val="000000"/>
          <w:sz w:val="24"/>
          <w:szCs w:val="24"/>
        </w:rPr>
        <w:t>3、椅子</w:t>
      </w:r>
    </w:p>
    <w:p w:rsidR="005835CE" w:rsidRDefault="00163CE8">
      <w:pPr>
        <w:tabs>
          <w:tab w:val="left" w:pos="420"/>
        </w:tabs>
        <w:snapToGrid w:val="0"/>
        <w:spacing w:line="440" w:lineRule="exact"/>
        <w:ind w:firstLineChars="200" w:firstLine="480"/>
        <w:rPr>
          <w:rFonts w:ascii="仿宋" w:eastAsia="仿宋" w:cs="仿宋"/>
          <w:bCs/>
          <w:color w:val="000000"/>
          <w:sz w:val="24"/>
          <w:szCs w:val="24"/>
        </w:rPr>
      </w:pPr>
      <w:r>
        <w:rPr>
          <w:rFonts w:ascii="仿宋" w:eastAsia="仿宋" w:cs="仿宋" w:hint="eastAsia"/>
          <w:bCs/>
          <w:sz w:val="24"/>
          <w:szCs w:val="24"/>
        </w:rPr>
        <w:t>椅面尺寸：400×355×18mm。靠背尺寸400×170×18mm。高</w:t>
      </w:r>
      <w:r>
        <w:rPr>
          <w:rFonts w:ascii="仿宋" w:eastAsia="仿宋" w:cs="仿宋" w:hint="eastAsia"/>
          <w:bCs/>
          <w:color w:val="000000"/>
          <w:sz w:val="24"/>
          <w:szCs w:val="24"/>
        </w:rPr>
        <w:t>度：340-420mm（可按学校要求定制）。</w:t>
      </w:r>
    </w:p>
    <w:p w:rsidR="005835CE" w:rsidRDefault="00163CE8">
      <w:pPr>
        <w:tabs>
          <w:tab w:val="left" w:pos="420"/>
        </w:tabs>
        <w:snapToGrid w:val="0"/>
        <w:spacing w:line="440" w:lineRule="exact"/>
        <w:ind w:firstLineChars="200" w:firstLine="480"/>
        <w:rPr>
          <w:rFonts w:ascii="仿宋" w:eastAsia="仿宋" w:cs="仿宋"/>
          <w:bCs/>
          <w:color w:val="000000"/>
          <w:sz w:val="24"/>
          <w:szCs w:val="24"/>
        </w:rPr>
      </w:pPr>
      <w:r>
        <w:rPr>
          <w:rFonts w:ascii="仿宋" w:eastAsia="仿宋" w:cs="仿宋" w:hint="eastAsia"/>
          <w:sz w:val="24"/>
          <w:szCs w:val="24"/>
        </w:rPr>
        <w:t>★</w:t>
      </w:r>
      <w:r>
        <w:rPr>
          <w:rFonts w:ascii="仿宋" w:eastAsia="仿宋" w:cs="仿宋" w:hint="eastAsia"/>
          <w:bCs/>
          <w:color w:val="000000"/>
          <w:sz w:val="24"/>
          <w:szCs w:val="24"/>
        </w:rPr>
        <w:t>采用手摇式升降，</w:t>
      </w:r>
      <w:r>
        <w:rPr>
          <w:rFonts w:ascii="仿宋" w:eastAsia="仿宋" w:cs="仿宋" w:hint="eastAsia"/>
          <w:bCs/>
          <w:sz w:val="24"/>
          <w:szCs w:val="24"/>
        </w:rPr>
        <w:t>采用手摇式升降，升降管侧面有高度尺寸，确保8年内不脱落，随意调节精确度可以在5mm。</w:t>
      </w:r>
    </w:p>
    <w:p w:rsidR="005835CE" w:rsidRDefault="00163CE8">
      <w:pPr>
        <w:tabs>
          <w:tab w:val="left" w:pos="420"/>
        </w:tabs>
        <w:snapToGrid w:val="0"/>
        <w:spacing w:line="440" w:lineRule="exact"/>
        <w:ind w:firstLineChars="200" w:firstLine="480"/>
        <w:rPr>
          <w:rFonts w:ascii="仿宋" w:eastAsia="仿宋" w:cs="仿宋"/>
          <w:b/>
          <w:bCs/>
          <w:sz w:val="24"/>
          <w:szCs w:val="24"/>
        </w:rPr>
      </w:pPr>
      <w:r>
        <w:rPr>
          <w:rFonts w:ascii="仿宋" w:eastAsia="仿宋" w:cs="仿宋" w:hint="eastAsia"/>
          <w:color w:val="000000"/>
          <w:sz w:val="24"/>
          <w:szCs w:val="24"/>
        </w:rPr>
        <w:t>▲</w:t>
      </w:r>
      <w:r>
        <w:rPr>
          <w:rFonts w:ascii="仿宋" w:eastAsia="仿宋" w:cs="仿宋" w:hint="eastAsia"/>
          <w:b/>
          <w:bCs/>
          <w:color w:val="000000"/>
          <w:sz w:val="24"/>
          <w:szCs w:val="24"/>
        </w:rPr>
        <w:t>椅面材料：</w:t>
      </w:r>
      <w:r>
        <w:rPr>
          <w:rFonts w:ascii="仿宋" w:eastAsia="仿宋" w:cs="仿宋" w:hint="eastAsia"/>
          <w:b/>
          <w:bCs/>
          <w:sz w:val="24"/>
          <w:szCs w:val="24"/>
        </w:rPr>
        <w:t>（2种可选，供货时根据学校要求指定）：</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材料1：</w:t>
      </w:r>
      <w:r>
        <w:rPr>
          <w:rFonts w:ascii="仿宋" w:eastAsia="仿宋" w:cs="仿宋" w:hint="eastAsia"/>
          <w:bCs/>
          <w:sz w:val="24"/>
          <w:szCs w:val="24"/>
        </w:rPr>
        <w:t xml:space="preserve"> AA级橡胶木指接板刷环保漆，材料厚度18mm。</w:t>
      </w:r>
    </w:p>
    <w:p w:rsidR="005835CE" w:rsidRDefault="00163CE8" w:rsidP="00694142">
      <w:pPr>
        <w:tabs>
          <w:tab w:val="left" w:pos="420"/>
        </w:tabs>
        <w:snapToGrid w:val="0"/>
        <w:spacing w:line="440" w:lineRule="exact"/>
        <w:ind w:firstLineChars="200" w:firstLine="482"/>
        <w:rPr>
          <w:rFonts w:ascii="仿宋" w:eastAsia="仿宋" w:cs="仿宋"/>
          <w:bCs/>
          <w:sz w:val="24"/>
          <w:szCs w:val="24"/>
        </w:rPr>
      </w:pPr>
      <w:r>
        <w:rPr>
          <w:rFonts w:ascii="仿宋" w:eastAsia="仿宋" w:cs="仿宋" w:hint="eastAsia"/>
          <w:b/>
          <w:bCs/>
          <w:sz w:val="24"/>
          <w:szCs w:val="24"/>
        </w:rPr>
        <w:t>材料2：或</w:t>
      </w:r>
      <w:r>
        <w:rPr>
          <w:rFonts w:ascii="仿宋" w:eastAsia="仿宋" w:cs="仿宋" w:hint="eastAsia"/>
          <w:bCs/>
          <w:color w:val="000000"/>
          <w:sz w:val="24"/>
          <w:szCs w:val="24"/>
        </w:rPr>
        <w:t>采用18mm厚E1级</w:t>
      </w:r>
      <w:r>
        <w:rPr>
          <w:rFonts w:ascii="仿宋" w:eastAsia="仿宋" w:cs="仿宋"/>
          <w:bCs/>
          <w:color w:val="000000"/>
          <w:sz w:val="24"/>
          <w:szCs w:val="24"/>
        </w:rPr>
        <w:t>三聚氢胺贴面多层板，加耐磨层易清洁（E1级环保材料）</w:t>
      </w:r>
      <w:r>
        <w:rPr>
          <w:rFonts w:ascii="仿宋" w:eastAsia="仿宋" w:cs="仿宋" w:hint="eastAsia"/>
          <w:bCs/>
          <w:color w:val="000000"/>
          <w:sz w:val="24"/>
          <w:szCs w:val="24"/>
        </w:rPr>
        <w:t>，四周截面采用软性灰色塑料包边。</w:t>
      </w:r>
    </w:p>
    <w:p w:rsidR="005835CE" w:rsidRDefault="00163CE8">
      <w:pPr>
        <w:tabs>
          <w:tab w:val="left" w:pos="420"/>
        </w:tabs>
        <w:snapToGrid w:val="0"/>
        <w:spacing w:line="440" w:lineRule="exact"/>
        <w:ind w:firstLineChars="200" w:firstLine="480"/>
        <w:rPr>
          <w:rFonts w:ascii="仿宋" w:eastAsia="仿宋" w:cs="仿宋"/>
          <w:bCs/>
          <w:color w:val="000000"/>
          <w:sz w:val="24"/>
          <w:szCs w:val="24"/>
        </w:rPr>
      </w:pPr>
      <w:r>
        <w:rPr>
          <w:rFonts w:ascii="仿宋" w:eastAsia="仿宋" w:cs="仿宋" w:hint="eastAsia"/>
          <w:bCs/>
          <w:sz w:val="24"/>
          <w:szCs w:val="24"/>
        </w:rPr>
        <w:t>椅架：采用优质冷轧高频焊管，地脚管采用不小于30x60x1.2mm椭圆管，立柱采用不小于37x70x1.2mm椭圆管，升降管采不小于30x60x1.2mm椭圆管，靠背管20x20x1.2mm方管，升降管侧面打印高度尺寸，尺寸精度</w:t>
      </w:r>
      <w:r>
        <w:rPr>
          <w:rFonts w:ascii="仿宋" w:eastAsia="仿宋" w:cs="仿宋" w:hint="eastAsia"/>
          <w:bCs/>
          <w:color w:val="000000"/>
          <w:sz w:val="24"/>
          <w:szCs w:val="24"/>
        </w:rPr>
        <w:t>5mm。连接横管为25*50mm椭圆管。</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color w:val="000000"/>
          <w:sz w:val="24"/>
          <w:szCs w:val="24"/>
        </w:rPr>
        <w:t>椅脚脚套：</w:t>
      </w:r>
      <w:r>
        <w:rPr>
          <w:rFonts w:ascii="仿宋" w:eastAsia="仿宋" w:cs="仿宋" w:hint="eastAsia"/>
          <w:bCs/>
          <w:sz w:val="24"/>
          <w:szCs w:val="24"/>
        </w:rPr>
        <w:t>塑料或橡胶材料，在外拉力1000N下，不脱落。脚套安装后，另加螺钉固定。脚下采用ABS方向盘式微调脚套平衡座椅。</w:t>
      </w:r>
    </w:p>
    <w:p w:rsidR="005835CE" w:rsidRDefault="00163CE8">
      <w:pPr>
        <w:spacing w:line="440" w:lineRule="exact"/>
        <w:ind w:firstLine="482"/>
        <w:rPr>
          <w:rFonts w:ascii="宋体" w:cs="宋体"/>
          <w:b/>
          <w:sz w:val="24"/>
          <w:szCs w:val="24"/>
        </w:rPr>
      </w:pPr>
      <w:r>
        <w:rPr>
          <w:rFonts w:ascii="宋体" w:cs="宋体" w:hint="eastAsia"/>
          <w:b/>
          <w:sz w:val="24"/>
          <w:szCs w:val="24"/>
        </w:rPr>
        <w:t>4、</w:t>
      </w:r>
      <w:r>
        <w:rPr>
          <w:rFonts w:ascii="仿宋" w:eastAsia="仿宋" w:cs="仿宋" w:hint="eastAsia"/>
          <w:b/>
          <w:sz w:val="24"/>
          <w:szCs w:val="24"/>
        </w:rPr>
        <w:t>相关说明</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4.1结构说明：传动齿轮采用金属，齿轮箱体采用金属。升降螺杆采用中碳钢T</w:t>
      </w:r>
      <w:r>
        <w:rPr>
          <w:rFonts w:ascii="仿宋" w:eastAsia="仿宋" w:cs="仿宋" w:hint="eastAsia"/>
          <w:bCs/>
          <w:sz w:val="24"/>
          <w:szCs w:val="24"/>
        </w:rPr>
        <w:lastRenderedPageBreak/>
        <w:t>型（或其他高强度合金材料）螺纹传动，螺杆外径不小于12mm，升降螺母采用金属。螺母长度不小于25mm，手摇一圈可升降约10mm，左右齿轮箱联动传动杆，直径小于8mm时，传动杆外部应有保护装置，以防止碰撞弯曲，影响正常使用。</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4.2生产工艺：钢管焊接均采用二氧化碳保护焊接工艺，焊接表面波纹均匀，焊接处无夹渣.气孔，焊瘤，焊丝咬边和飞溅，无脱焊，虚焊和焊空的现象。各钢件表面采用除锈去油磷化处理，静电喷塑，高温固化。表面光亮平整，无颗粒渣点，颜色均匀。</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4.3课桌椅（凳）综合性能必须符合国家标准和行业标准，课桌椅（凳）力学性能要求，按照QB/T 4071－2010第4.7条，桌斗底面垂直静载荷不小于1000N，桌面处置耐久性不小于600N。</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sz w:val="24"/>
          <w:szCs w:val="24"/>
        </w:rPr>
        <w:t>▲</w:t>
      </w:r>
      <w:r>
        <w:rPr>
          <w:rFonts w:ascii="仿宋" w:eastAsia="仿宋" w:cs="仿宋" w:hint="eastAsia"/>
          <w:bCs/>
          <w:sz w:val="24"/>
          <w:szCs w:val="24"/>
        </w:rPr>
        <w:t>人造板板材理化要求，甲醛释放量、表面耐污染、表面划痕、吸收厚度膨胀率、内结合强度、表面胶合强度、握螺钉力，按GB/T 15102-2006。</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金属材质耐磨性按GB/T 3325－2008第4.6.1条，金属材质覆面、喷涂层、电镀层按QB/T 4071－2010第4.6条（表2）。</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木材含水率按QB/T 4071－2010第4.3.1条。</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有害物含量：油漆、胶黏剂，按GB 18581－2001。</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课桌椅（凳）其他安全性能能达到QB/T 4071－2010第4.5条的要求。</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功能尺寸均需符合GB/T3967-2014国家标准。</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color w:val="000000"/>
          <w:sz w:val="24"/>
          <w:szCs w:val="24"/>
        </w:rPr>
        <w:t>▲</w:t>
      </w:r>
      <w:r>
        <w:rPr>
          <w:rFonts w:ascii="仿宋" w:eastAsia="仿宋" w:cs="仿宋" w:hint="eastAsia"/>
          <w:bCs/>
          <w:sz w:val="24"/>
          <w:szCs w:val="24"/>
        </w:rPr>
        <w:t>4.4板材油漆或贴面后甲醛释放量（干燥器法 ）应小于等于0.12mg/m³。塑料必须要全新料，符合环保标准。</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钢制件采用二氧化碳保护焊接，表面经酸洗、脱脂、磷化等初级处理后再打沙处理、采用纯聚酯粉末喷涂，最后表面处理。</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桌面、书斗、椅面椅背、凳面能反复拆卸和组装，重新组装时固定孔、连接件和连接强度应不变。</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4.5每40套课桌椅免费配一套升降调整专业工具，每40套课桌椅免费配5套课桌椅脚套。</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4.6上述课桌椅（凳）数量为预估数（实际会有略微调整），最终根据各学校实际数量乘以中标单价结算。</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4.7课桌椅（凳）款式（包括是否安装文具/包网格、课桌椅颜色、面板材质，高度调节范围）由各学校自行选择确定，中标单位根据各学校要求进行定制。</w:t>
      </w:r>
    </w:p>
    <w:p w:rsidR="005835CE" w:rsidRDefault="00163CE8" w:rsidP="00694142">
      <w:pPr>
        <w:pStyle w:val="af0"/>
        <w:spacing w:line="440" w:lineRule="exact"/>
        <w:ind w:firstLine="240"/>
        <w:rPr>
          <w:rFonts w:ascii="仿宋" w:eastAsia="仿宋" w:cs="仿宋"/>
          <w:b/>
          <w:bCs/>
          <w:color w:val="FF0000"/>
          <w:sz w:val="24"/>
          <w:szCs w:val="24"/>
        </w:rPr>
      </w:pPr>
      <w:r>
        <w:rPr>
          <w:rFonts w:ascii="仿宋" w:eastAsia="仿宋" w:cs="仿宋" w:hint="eastAsia"/>
          <w:bCs/>
          <w:sz w:val="24"/>
          <w:szCs w:val="24"/>
        </w:rPr>
        <w:t xml:space="preserve">  4.8样品：提供符合招标文件要求的课桌（有文具/包网格）、椅、凳各2套，</w:t>
      </w:r>
      <w:r>
        <w:rPr>
          <w:rFonts w:ascii="仿宋" w:eastAsia="仿宋" w:cs="仿宋" w:hint="eastAsia"/>
          <w:bCs/>
          <w:sz w:val="24"/>
          <w:szCs w:val="24"/>
        </w:rPr>
        <w:lastRenderedPageBreak/>
        <w:t>其中一套面板为橡木板，一套为多层贴面板。</w:t>
      </w:r>
    </w:p>
    <w:p w:rsidR="005835CE" w:rsidRDefault="00163CE8">
      <w:pPr>
        <w:spacing w:line="440" w:lineRule="exact"/>
        <w:ind w:firstLine="482"/>
        <w:rPr>
          <w:rFonts w:ascii="仿宋" w:eastAsia="仿宋" w:cs="仿宋"/>
          <w:b/>
          <w:sz w:val="24"/>
          <w:szCs w:val="24"/>
        </w:rPr>
      </w:pPr>
      <w:r>
        <w:rPr>
          <w:rFonts w:ascii="仿宋" w:eastAsia="仿宋" w:cs="仿宋" w:hint="eastAsia"/>
          <w:b/>
          <w:sz w:val="24"/>
          <w:szCs w:val="24"/>
        </w:rPr>
        <w:t>5、其他要求</w:t>
      </w:r>
    </w:p>
    <w:p w:rsidR="005835CE" w:rsidRDefault="00163CE8">
      <w:pPr>
        <w:spacing w:line="440" w:lineRule="exact"/>
        <w:ind w:firstLineChars="200" w:firstLine="480"/>
        <w:rPr>
          <w:rFonts w:ascii="仿宋" w:eastAsia="仿宋" w:cs="仿宋"/>
          <w:b/>
          <w:sz w:val="24"/>
          <w:szCs w:val="24"/>
        </w:rPr>
      </w:pPr>
      <w:r>
        <w:rPr>
          <w:rFonts w:ascii="仿宋" w:eastAsia="仿宋" w:cs="仿宋" w:hint="eastAsia"/>
          <w:bCs/>
          <w:sz w:val="24"/>
          <w:szCs w:val="24"/>
        </w:rPr>
        <w:t>投标报价包括方案设计、产品购置费、运输费、培训费、安装调试费、技术支持、质保期内的服务费和税金等所有费用。</w:t>
      </w:r>
      <w:r>
        <w:rPr>
          <w:rFonts w:ascii="仿宋" w:eastAsia="仿宋" w:cs="仿宋" w:hint="eastAsia"/>
          <w:b/>
          <w:sz w:val="24"/>
          <w:szCs w:val="24"/>
        </w:rPr>
        <w:t>每套课桌椅（凳）上限价为300元/套。</w:t>
      </w:r>
    </w:p>
    <w:p w:rsidR="005835CE" w:rsidRDefault="00163CE8">
      <w:pPr>
        <w:pStyle w:val="2"/>
        <w:rPr>
          <w:rFonts w:ascii="仿宋"/>
        </w:rPr>
      </w:pPr>
      <w:r>
        <w:rPr>
          <w:rFonts w:ascii="仿宋" w:hint="eastAsia"/>
        </w:rPr>
        <w:t>二、商务要求</w:t>
      </w:r>
      <w:bookmarkEnd w:id="15"/>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2.1供货期</w:t>
      </w:r>
    </w:p>
    <w:p w:rsidR="005835CE" w:rsidRDefault="00163CE8">
      <w:pPr>
        <w:spacing w:line="440" w:lineRule="exact"/>
        <w:ind w:firstLineChars="200" w:firstLine="480"/>
        <w:rPr>
          <w:rFonts w:ascii="仿宋" w:eastAsia="仿宋" w:cs="仿宋"/>
          <w:bCs/>
          <w:sz w:val="24"/>
          <w:szCs w:val="24"/>
        </w:rPr>
      </w:pPr>
      <w:r>
        <w:rPr>
          <w:rFonts w:ascii="仿宋" w:eastAsia="仿宋" w:cs="仿宋" w:hint="eastAsia"/>
          <w:bCs/>
          <w:sz w:val="24"/>
          <w:szCs w:val="24"/>
        </w:rPr>
        <w:t>中标人签订合同后30天内完成供货、安装及验收。中标人提供的中标物品，必须符合本招标文件要求、原包装送达采购单位；如有不符，采购人可以无条件退货，所造成的损失由中标人承担。更换后的零部件质保期按更换日起顺延。</w:t>
      </w:r>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2.2安装调试：</w:t>
      </w:r>
    </w:p>
    <w:p w:rsidR="005835CE" w:rsidRDefault="00163CE8">
      <w:pPr>
        <w:widowControl/>
        <w:snapToGrid w:val="0"/>
        <w:spacing w:line="480" w:lineRule="exact"/>
        <w:ind w:firstLineChars="200" w:firstLine="480"/>
        <w:rPr>
          <w:rFonts w:ascii="仿宋" w:eastAsia="仿宋"/>
          <w:sz w:val="24"/>
        </w:rPr>
      </w:pPr>
      <w:r>
        <w:rPr>
          <w:rFonts w:ascii="仿宋" w:eastAsia="仿宋" w:hint="eastAsia"/>
          <w:sz w:val="24"/>
        </w:rPr>
        <w:t>中标人负责设备的安装、调试，费用由中标人承担，请考虑到本次投标报价中。</w:t>
      </w:r>
    </w:p>
    <w:p w:rsidR="005835CE" w:rsidRDefault="00163CE8">
      <w:pPr>
        <w:widowControl/>
        <w:snapToGrid w:val="0"/>
        <w:spacing w:line="480" w:lineRule="exact"/>
        <w:rPr>
          <w:rFonts w:ascii="仿宋" w:eastAsia="仿宋"/>
          <w:b/>
          <w:bCs/>
          <w:sz w:val="24"/>
        </w:rPr>
      </w:pPr>
      <w:r>
        <w:rPr>
          <w:rFonts w:ascii="仿宋" w:eastAsia="仿宋" w:hint="eastAsia"/>
          <w:b/>
          <w:bCs/>
          <w:sz w:val="24"/>
        </w:rPr>
        <w:t>2.3质保期</w:t>
      </w:r>
    </w:p>
    <w:p w:rsidR="005835CE" w:rsidRDefault="00163CE8">
      <w:pPr>
        <w:spacing w:line="440" w:lineRule="exact"/>
        <w:ind w:firstLineChars="200" w:firstLine="480"/>
        <w:rPr>
          <w:rFonts w:ascii="仿宋" w:eastAsia="仿宋" w:cs="仿宋"/>
          <w:bCs/>
          <w:sz w:val="24"/>
          <w:szCs w:val="24"/>
        </w:rPr>
      </w:pPr>
      <w:r>
        <w:rPr>
          <w:rFonts w:ascii="仿宋" w:eastAsia="仿宋" w:cs="仿宋" w:hint="eastAsia"/>
          <w:bCs/>
          <w:sz w:val="24"/>
          <w:szCs w:val="24"/>
        </w:rPr>
        <w:t>所有课桌椅（凳）质保期为5年，质保期内提供免费上门维护、升级服务，如设备出现故障，供货单位在接到电话后，1小时内响应，4小时以内到现场处理，24小时内修复，现场不能修复的，必须采取无偿提供采购物品的备用件或整套等措施，以保证用户单位的正常使用。</w:t>
      </w:r>
    </w:p>
    <w:p w:rsidR="005835CE" w:rsidRDefault="00163CE8">
      <w:pPr>
        <w:tabs>
          <w:tab w:val="left" w:pos="420"/>
        </w:tabs>
        <w:snapToGrid w:val="0"/>
        <w:spacing w:line="440" w:lineRule="exact"/>
        <w:ind w:firstLineChars="200" w:firstLine="480"/>
        <w:rPr>
          <w:rFonts w:ascii="仿宋" w:eastAsia="仿宋" w:cs="仿宋"/>
          <w:bCs/>
          <w:sz w:val="24"/>
          <w:szCs w:val="24"/>
        </w:rPr>
      </w:pPr>
      <w:r>
        <w:rPr>
          <w:rFonts w:ascii="仿宋" w:eastAsia="仿宋" w:cs="仿宋" w:hint="eastAsia"/>
          <w:bCs/>
          <w:sz w:val="24"/>
          <w:szCs w:val="24"/>
        </w:rPr>
        <w:t>非采购单位的人为原因而出现产品质量及安装问题，由中标人负责包修、包换，并承担因此而产生的一切费用。</w:t>
      </w:r>
    </w:p>
    <w:p w:rsidR="005835CE" w:rsidRDefault="00163CE8">
      <w:pPr>
        <w:widowControl/>
        <w:snapToGrid w:val="0"/>
        <w:spacing w:line="480" w:lineRule="exact"/>
        <w:rPr>
          <w:rFonts w:ascii="仿宋" w:eastAsia="仿宋"/>
          <w:b/>
          <w:bCs/>
          <w:sz w:val="24"/>
        </w:rPr>
      </w:pPr>
      <w:r>
        <w:rPr>
          <w:rFonts w:ascii="仿宋" w:eastAsia="仿宋" w:hint="eastAsia"/>
          <w:b/>
          <w:bCs/>
          <w:sz w:val="24"/>
        </w:rPr>
        <w:t>2.4技术培训</w:t>
      </w:r>
    </w:p>
    <w:p w:rsidR="005835CE" w:rsidRDefault="00163CE8">
      <w:pPr>
        <w:widowControl/>
        <w:snapToGrid w:val="0"/>
        <w:spacing w:line="480" w:lineRule="exact"/>
        <w:ind w:firstLineChars="200" w:firstLine="480"/>
        <w:rPr>
          <w:rFonts w:ascii="仿宋" w:eastAsia="仿宋"/>
          <w:sz w:val="24"/>
        </w:rPr>
      </w:pPr>
      <w:r>
        <w:rPr>
          <w:rFonts w:ascii="仿宋" w:eastAsia="仿宋" w:hint="eastAsia"/>
          <w:sz w:val="24"/>
        </w:rPr>
        <w:t>中标人需负责对采购人的技术人员就行培训。投标人须在投标文件中提供详细的培训计划，包括培训内容、培训时间、培训费用等。技术培训费用应包含在投标总价。</w:t>
      </w:r>
    </w:p>
    <w:p w:rsidR="005835CE" w:rsidRDefault="00163CE8">
      <w:pPr>
        <w:widowControl/>
        <w:snapToGrid w:val="0"/>
        <w:spacing w:line="480" w:lineRule="exact"/>
        <w:rPr>
          <w:rFonts w:ascii="仿宋" w:eastAsia="仿宋"/>
          <w:b/>
          <w:bCs/>
          <w:sz w:val="24"/>
        </w:rPr>
      </w:pPr>
      <w:r>
        <w:rPr>
          <w:rFonts w:ascii="仿宋" w:eastAsia="仿宋" w:hint="eastAsia"/>
          <w:b/>
          <w:bCs/>
          <w:sz w:val="24"/>
        </w:rPr>
        <w:t>2.5付款方式</w:t>
      </w:r>
    </w:p>
    <w:p w:rsidR="005835CE" w:rsidRDefault="00163CE8">
      <w:pPr>
        <w:spacing w:line="440" w:lineRule="exact"/>
        <w:ind w:firstLineChars="200" w:firstLine="480"/>
        <w:rPr>
          <w:rFonts w:ascii="仿宋" w:eastAsia="仿宋" w:cs="仿宋"/>
          <w:bCs/>
          <w:sz w:val="24"/>
          <w:szCs w:val="24"/>
        </w:rPr>
      </w:pPr>
      <w:r>
        <w:rPr>
          <w:rFonts w:ascii="仿宋" w:eastAsia="仿宋" w:cs="仿宋" w:hint="eastAsia"/>
          <w:bCs/>
          <w:sz w:val="24"/>
          <w:szCs w:val="24"/>
        </w:rPr>
        <w:t>所有设备调试、安装、验收合格后支付到中标价的80%，余款15%作为质量保证金，质量保证金在质保期满后且无质量、服务问题后采购人无息退还质量保证金。</w:t>
      </w:r>
    </w:p>
    <w:p w:rsidR="005835CE" w:rsidRDefault="00163CE8">
      <w:pPr>
        <w:widowControl/>
        <w:snapToGrid w:val="0"/>
        <w:spacing w:line="480" w:lineRule="exact"/>
        <w:rPr>
          <w:rFonts w:ascii="仿宋" w:eastAsia="仿宋"/>
          <w:b/>
          <w:bCs/>
          <w:sz w:val="24"/>
        </w:rPr>
      </w:pPr>
      <w:r>
        <w:rPr>
          <w:rFonts w:ascii="仿宋" w:eastAsia="仿宋" w:hint="eastAsia"/>
          <w:b/>
          <w:bCs/>
          <w:sz w:val="24"/>
        </w:rPr>
        <w:t>2.6售后服务</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 xml:space="preserve">    中标人需提供专门的售后服务电话，中标人在接到采购人通知后，2小时内做出响应，24小时内派人赴现场处理问题。48小时内无法修复的，中标人需提供无偿提供备机或备用零件供采购人使用。</w:t>
      </w:r>
    </w:p>
    <w:p w:rsidR="005835CE" w:rsidRDefault="00163CE8">
      <w:pPr>
        <w:widowControl/>
        <w:snapToGrid w:val="0"/>
        <w:spacing w:line="480" w:lineRule="exact"/>
        <w:rPr>
          <w:rFonts w:ascii="仿宋" w:eastAsia="仿宋"/>
          <w:b/>
          <w:bCs/>
          <w:sz w:val="24"/>
        </w:rPr>
      </w:pPr>
      <w:r>
        <w:rPr>
          <w:rFonts w:ascii="仿宋" w:eastAsia="仿宋" w:hint="eastAsia"/>
          <w:b/>
          <w:bCs/>
          <w:sz w:val="24"/>
        </w:rPr>
        <w:t>2.7数量调整</w:t>
      </w:r>
    </w:p>
    <w:p w:rsidR="005835CE" w:rsidRDefault="00163CE8">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调整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p>
    <w:p w:rsidR="005835CE" w:rsidRDefault="00163CE8">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如遇本次招标没有涉及的设备或服务时，由中标人提供申请，招标人确认后实施。</w:t>
      </w:r>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2.8验收</w:t>
      </w:r>
    </w:p>
    <w:p w:rsidR="005835CE" w:rsidRDefault="00163CE8">
      <w:pPr>
        <w:spacing w:line="440" w:lineRule="exact"/>
        <w:ind w:firstLineChars="200" w:firstLine="480"/>
        <w:rPr>
          <w:rFonts w:ascii="仿宋" w:eastAsia="仿宋" w:cs="仿宋"/>
          <w:bCs/>
          <w:sz w:val="24"/>
          <w:szCs w:val="24"/>
        </w:rPr>
      </w:pPr>
      <w:r>
        <w:rPr>
          <w:rFonts w:ascii="仿宋" w:eastAsia="仿宋" w:cs="仿宋" w:hint="eastAsia"/>
          <w:bCs/>
          <w:sz w:val="24"/>
          <w:szCs w:val="24"/>
        </w:rPr>
        <w:t>中标单位完成各学校供货后，由采购人委托有法定资质的第三方检测机构进行检测，所有检测费用由中标单位承担，检测不合格的，采购人有权解除合同，履约保证金不予退还，由中标人承担因此产生的全部费用，并追究其相关责任。</w:t>
      </w: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163CE8">
      <w:pPr>
        <w:pStyle w:val="1"/>
        <w:rPr>
          <w:rFonts w:ascii="仿宋"/>
        </w:rPr>
      </w:pPr>
      <w:bookmarkStart w:id="16" w:name="_Toc643610535"/>
      <w:r>
        <w:rPr>
          <w:rFonts w:ascii="仿宋" w:hint="eastAsia"/>
        </w:rPr>
        <w:t>第四章  拟签订合同的主要条款</w:t>
      </w:r>
      <w:bookmarkEnd w:id="16"/>
    </w:p>
    <w:p w:rsidR="005835CE" w:rsidRDefault="00163CE8">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关于项目编号为      的（标项及名称）项目的政府采购交易结果，签署本合同。</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一、项目内容及合同价格</w:t>
      </w:r>
    </w:p>
    <w:p w:rsidR="005835CE" w:rsidRDefault="00163CE8">
      <w:pPr>
        <w:widowControl/>
        <w:snapToGrid w:val="0"/>
        <w:spacing w:line="480" w:lineRule="exact"/>
        <w:ind w:firstLineChars="200" w:firstLine="480"/>
        <w:jc w:val="right"/>
        <w:rPr>
          <w:rFonts w:ascii="仿宋" w:eastAsia="仿宋"/>
          <w:color w:val="000000"/>
          <w:kern w:val="0"/>
          <w:sz w:val="24"/>
        </w:rPr>
      </w:pPr>
      <w:r>
        <w:rPr>
          <w:rFonts w:ascii="仿宋" w:eastAsia="仿宋" w:hint="eastAsia"/>
          <w:color w:val="000000"/>
          <w:kern w:val="0"/>
          <w:sz w:val="24"/>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240"/>
        <w:gridCol w:w="1080"/>
        <w:gridCol w:w="1260"/>
        <w:gridCol w:w="1212"/>
      </w:tblGrid>
      <w:tr w:rsidR="005835CE">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5835CE" w:rsidRDefault="00163CE8">
            <w:pPr>
              <w:pStyle w:val="a9"/>
              <w:snapToGrid w:val="0"/>
              <w:spacing w:before="120" w:after="120" w:line="460" w:lineRule="exact"/>
              <w:jc w:val="center"/>
              <w:rPr>
                <w:rFonts w:ascii="仿宋" w:eastAsia="仿宋"/>
                <w:sz w:val="24"/>
                <w:szCs w:val="24"/>
              </w:rPr>
            </w:pPr>
            <w:r>
              <w:rPr>
                <w:rFonts w:ascii="仿宋" w:eastAsia="仿宋" w:hint="eastAsia"/>
                <w:sz w:val="24"/>
                <w:szCs w:val="24"/>
              </w:rPr>
              <w:lastRenderedPageBreak/>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5835CE" w:rsidRDefault="00163CE8">
            <w:pPr>
              <w:pStyle w:val="a9"/>
              <w:snapToGrid w:val="0"/>
              <w:spacing w:before="120" w:after="120" w:line="460" w:lineRule="exact"/>
              <w:jc w:val="center"/>
              <w:rPr>
                <w:rFonts w:ascii="仿宋" w:eastAsia="仿宋"/>
                <w:sz w:val="24"/>
                <w:szCs w:val="24"/>
              </w:rPr>
            </w:pPr>
            <w:r>
              <w:rPr>
                <w:rFonts w:ascii="仿宋" w:eastAsia="仿宋" w:hint="eastAsia"/>
                <w:sz w:val="24"/>
                <w:szCs w:val="24"/>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5835CE" w:rsidRDefault="00163CE8">
            <w:pPr>
              <w:pStyle w:val="a9"/>
              <w:snapToGrid w:val="0"/>
              <w:spacing w:before="120" w:after="120" w:line="460" w:lineRule="exact"/>
              <w:ind w:left="-108"/>
              <w:jc w:val="center"/>
              <w:rPr>
                <w:rFonts w:ascii="仿宋" w:eastAsia="仿宋"/>
                <w:sz w:val="24"/>
                <w:szCs w:val="24"/>
              </w:rPr>
            </w:pPr>
            <w:r>
              <w:rPr>
                <w:rFonts w:ascii="仿宋" w:eastAsia="仿宋"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5835CE" w:rsidRDefault="00163CE8">
            <w:pPr>
              <w:pStyle w:val="a9"/>
              <w:snapToGrid w:val="0"/>
              <w:spacing w:before="120" w:after="120" w:line="460" w:lineRule="exact"/>
              <w:ind w:left="-108"/>
              <w:jc w:val="center"/>
              <w:rPr>
                <w:rFonts w:ascii="仿宋" w:eastAsia="仿宋"/>
                <w:sz w:val="24"/>
                <w:szCs w:val="24"/>
              </w:rPr>
            </w:pPr>
            <w:r>
              <w:rPr>
                <w:rFonts w:ascii="仿宋" w:eastAsia="仿宋" w:hint="eastAsia"/>
                <w:sz w:val="24"/>
                <w:szCs w:val="24"/>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5835CE" w:rsidRDefault="00163CE8">
            <w:pPr>
              <w:pStyle w:val="a9"/>
              <w:snapToGrid w:val="0"/>
              <w:spacing w:before="120" w:after="120" w:line="460" w:lineRule="exact"/>
              <w:jc w:val="center"/>
              <w:rPr>
                <w:rFonts w:ascii="仿宋" w:eastAsia="仿宋"/>
                <w:sz w:val="24"/>
                <w:szCs w:val="24"/>
              </w:rPr>
            </w:pPr>
            <w:r>
              <w:rPr>
                <w:rFonts w:ascii="仿宋" w:eastAsia="仿宋" w:hint="eastAsia"/>
                <w:sz w:val="24"/>
                <w:szCs w:val="24"/>
              </w:rPr>
              <w:t>总价</w:t>
            </w:r>
          </w:p>
        </w:tc>
      </w:tr>
      <w:tr w:rsidR="005835CE">
        <w:trPr>
          <w:cantSplit/>
          <w:trHeight w:val="792"/>
        </w:trPr>
        <w:tc>
          <w:tcPr>
            <w:tcW w:w="2340" w:type="dxa"/>
            <w:tcBorders>
              <w:top w:val="single" w:sz="4" w:space="0" w:color="auto"/>
              <w:left w:val="single" w:sz="4" w:space="0" w:color="auto"/>
              <w:bottom w:val="single" w:sz="4" w:space="0" w:color="auto"/>
              <w:right w:val="single" w:sz="4" w:space="0" w:color="auto"/>
            </w:tcBorders>
          </w:tcPr>
          <w:p w:rsidR="005835CE" w:rsidRDefault="005835CE">
            <w:pPr>
              <w:spacing w:line="460" w:lineRule="exact"/>
              <w:ind w:firstLineChars="213" w:firstLine="511"/>
              <w:rPr>
                <w:rFonts w:ascii="仿宋" w:eastAsia="仿宋"/>
                <w:sz w:val="24"/>
                <w:szCs w:val="24"/>
              </w:rPr>
            </w:pPr>
          </w:p>
        </w:tc>
        <w:tc>
          <w:tcPr>
            <w:tcW w:w="3240" w:type="dxa"/>
            <w:tcBorders>
              <w:top w:val="single" w:sz="4" w:space="0" w:color="auto"/>
              <w:left w:val="single" w:sz="4" w:space="0" w:color="auto"/>
              <w:bottom w:val="single" w:sz="4" w:space="0" w:color="auto"/>
              <w:right w:val="single" w:sz="4" w:space="0" w:color="auto"/>
            </w:tcBorders>
          </w:tcPr>
          <w:p w:rsidR="005835CE" w:rsidRDefault="00163CE8">
            <w:pPr>
              <w:spacing w:line="460" w:lineRule="exact"/>
              <w:rPr>
                <w:rFonts w:ascii="仿宋" w:eastAsia="仿宋"/>
                <w:sz w:val="24"/>
                <w:szCs w:val="24"/>
              </w:rPr>
            </w:pPr>
            <w:r>
              <w:rPr>
                <w:rFonts w:ascii="仿宋" w:eastAsia="仿宋" w:hint="eastAsia"/>
                <w:sz w:val="24"/>
                <w:szCs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5835CE" w:rsidRDefault="005835CE">
            <w:pPr>
              <w:spacing w:line="460" w:lineRule="exact"/>
              <w:ind w:firstLineChars="213" w:firstLine="511"/>
              <w:rPr>
                <w:rFonts w:ascii="仿宋" w:eastAsia="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35CE" w:rsidRDefault="005835CE">
            <w:pPr>
              <w:pStyle w:val="Proposalsbody"/>
              <w:spacing w:after="120" w:line="460" w:lineRule="exact"/>
              <w:ind w:firstLineChars="213" w:firstLine="511"/>
              <w:rPr>
                <w:rFonts w:ascii="仿宋" w:eastAsia="仿宋"/>
                <w:color w:val="auto"/>
                <w:kern w:val="2"/>
                <w:szCs w:val="24"/>
              </w:rPr>
            </w:pPr>
          </w:p>
        </w:tc>
        <w:tc>
          <w:tcPr>
            <w:tcW w:w="1212" w:type="dxa"/>
            <w:tcBorders>
              <w:top w:val="single" w:sz="4" w:space="0" w:color="auto"/>
              <w:left w:val="single" w:sz="4" w:space="0" w:color="auto"/>
              <w:bottom w:val="single" w:sz="4" w:space="0" w:color="auto"/>
              <w:right w:val="single" w:sz="4" w:space="0" w:color="auto"/>
            </w:tcBorders>
          </w:tcPr>
          <w:p w:rsidR="005835CE" w:rsidRDefault="005835CE">
            <w:pPr>
              <w:pStyle w:val="Proposalsbody"/>
              <w:spacing w:after="120" w:line="460" w:lineRule="exact"/>
              <w:ind w:left="570"/>
              <w:rPr>
                <w:rFonts w:ascii="仿宋" w:eastAsia="仿宋"/>
                <w:color w:val="auto"/>
                <w:kern w:val="2"/>
                <w:szCs w:val="24"/>
              </w:rPr>
            </w:pPr>
          </w:p>
        </w:tc>
      </w:tr>
      <w:tr w:rsidR="005835CE">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5835CE" w:rsidRDefault="00163CE8">
            <w:pPr>
              <w:pStyle w:val="a9"/>
              <w:snapToGrid w:val="0"/>
              <w:spacing w:before="120" w:after="120" w:line="460" w:lineRule="exact"/>
              <w:ind w:firstLineChars="213" w:firstLine="511"/>
              <w:jc w:val="center"/>
              <w:rPr>
                <w:rFonts w:ascii="仿宋" w:eastAsia="仿宋"/>
                <w:sz w:val="24"/>
                <w:szCs w:val="24"/>
              </w:rPr>
            </w:pPr>
            <w:r>
              <w:rPr>
                <w:rFonts w:ascii="仿宋" w:eastAsia="仿宋" w:hint="eastAsia"/>
                <w:sz w:val="24"/>
                <w:szCs w:val="24"/>
              </w:rPr>
              <w:t>合            计</w:t>
            </w:r>
          </w:p>
        </w:tc>
        <w:tc>
          <w:tcPr>
            <w:tcW w:w="1080"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line="460" w:lineRule="exact"/>
              <w:ind w:firstLineChars="213" w:firstLine="511"/>
              <w:jc w:val="center"/>
              <w:rPr>
                <w:rFonts w:ascii="仿宋" w:eastAsia="仿宋"/>
                <w:sz w:val="24"/>
                <w:szCs w:val="24"/>
              </w:rPr>
            </w:pPr>
          </w:p>
        </w:tc>
        <w:tc>
          <w:tcPr>
            <w:tcW w:w="2472" w:type="dxa"/>
            <w:gridSpan w:val="2"/>
            <w:tcBorders>
              <w:top w:val="single" w:sz="4" w:space="0" w:color="auto"/>
              <w:left w:val="single" w:sz="4" w:space="0" w:color="auto"/>
              <w:bottom w:val="single" w:sz="4" w:space="0" w:color="auto"/>
              <w:right w:val="single" w:sz="4" w:space="0" w:color="auto"/>
            </w:tcBorders>
          </w:tcPr>
          <w:p w:rsidR="005835CE" w:rsidRDefault="005835CE">
            <w:pPr>
              <w:pStyle w:val="Proposalsbody"/>
              <w:spacing w:after="120" w:line="460" w:lineRule="exact"/>
              <w:ind w:firstLineChars="213" w:firstLine="511"/>
              <w:rPr>
                <w:rFonts w:ascii="仿宋" w:eastAsia="仿宋"/>
                <w:color w:val="auto"/>
                <w:kern w:val="2"/>
                <w:szCs w:val="24"/>
              </w:rPr>
            </w:pPr>
          </w:p>
        </w:tc>
      </w:tr>
      <w:tr w:rsidR="005835CE">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5835CE" w:rsidRDefault="00163CE8">
            <w:pPr>
              <w:pStyle w:val="a9"/>
              <w:snapToGrid w:val="0"/>
              <w:spacing w:before="120" w:after="120" w:line="460" w:lineRule="exact"/>
              <w:rPr>
                <w:rFonts w:ascii="仿宋" w:eastAsia="仿宋"/>
                <w:sz w:val="24"/>
                <w:szCs w:val="24"/>
              </w:rPr>
            </w:pPr>
            <w:r>
              <w:rPr>
                <w:rFonts w:ascii="仿宋" w:eastAsia="仿宋" w:hint="eastAsia"/>
                <w:sz w:val="24"/>
                <w:szCs w:val="24"/>
              </w:rPr>
              <w:t>合同总价大写：                                      小写：￥</w:t>
            </w:r>
          </w:p>
        </w:tc>
      </w:tr>
    </w:tbl>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注：1.项目具体技术需求详见采购文件、投标文件以及询标记录。</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2.以上合同总价包含项目达到预期使用效果所需的一切费用。</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二、技术资料</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1.乙方应按采购文件规定的时间向甲方提供使用项目的有关技术资料。</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三、知识产权</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乙方应保证所提供的货物或其任何一部分均不会侵犯任何第三方的知识产权。</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四、产权担保</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乙方保证所交付的货物的所有权完全属于乙方且无任何抵押、查封等产权瑕疵。</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六、质保期和履约保证金</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1.质保期 年。（自项目验收合格交付使用之日起计）</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2.履约保证金元。[履约保证金交至采购人处，在合同约定交货验收合格满（   ）个月之日起5个工作日内无息退还]</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七、项目工期及实施地点</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1.交货期：</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2.实施地点：</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八、货款支付</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十、质量保证及售后服务</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十一、调试和验收</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十二、货物包装</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十三、违约责任</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1.甲方无正当理由拒收验收项目的，甲方向乙方偿付拒收合同总价的百分之五违约金。</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十四、不可抗力事件处理</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3.不可抗力事件延续120天以上，双方应通过友好协商，确定是否继续履行合同。</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十五、诉讼</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5835CE" w:rsidRDefault="00163CE8" w:rsidP="00694142">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十六、合同生效及其他</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163CE8">
      <w:pPr>
        <w:pStyle w:val="1"/>
        <w:rPr>
          <w:rFonts w:ascii="仿宋"/>
        </w:rPr>
      </w:pPr>
      <w:bookmarkStart w:id="17" w:name="_Toc643610536"/>
      <w:r>
        <w:rPr>
          <w:rFonts w:ascii="仿宋" w:hint="eastAsia"/>
        </w:rPr>
        <w:lastRenderedPageBreak/>
        <w:t>第五章  评标办法及标准</w:t>
      </w:r>
      <w:bookmarkEnd w:id="17"/>
    </w:p>
    <w:p w:rsidR="005835CE" w:rsidRDefault="00163CE8">
      <w:pPr>
        <w:spacing w:line="440" w:lineRule="exact"/>
        <w:jc w:val="left"/>
        <w:rPr>
          <w:rFonts w:ascii="仿宋" w:eastAsia="仿宋"/>
          <w:b/>
          <w:color w:val="000000"/>
          <w:sz w:val="24"/>
        </w:rPr>
      </w:pPr>
      <w:r>
        <w:rPr>
          <w:rFonts w:ascii="仿宋" w:eastAsia="仿宋" w:hint="eastAsia"/>
          <w:b/>
          <w:color w:val="000000"/>
          <w:sz w:val="24"/>
        </w:rPr>
        <w:t>特别条款：</w:t>
      </w:r>
    </w:p>
    <w:p w:rsidR="005835CE" w:rsidRDefault="00163CE8" w:rsidP="00694142">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5835CE" w:rsidRDefault="00163CE8" w:rsidP="00694142">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5835CE" w:rsidRDefault="00163CE8">
      <w:pPr>
        <w:spacing w:line="440" w:lineRule="exact"/>
        <w:jc w:val="left"/>
        <w:rPr>
          <w:rFonts w:ascii="仿宋" w:eastAsia="仿宋"/>
          <w:b/>
          <w:sz w:val="24"/>
        </w:rPr>
      </w:pPr>
      <w:r>
        <w:rPr>
          <w:rFonts w:ascii="仿宋" w:eastAsia="仿宋" w:hint="eastAsia"/>
          <w:b/>
          <w:sz w:val="24"/>
        </w:rPr>
        <w:t>1、评标方法：</w:t>
      </w:r>
    </w:p>
    <w:p w:rsidR="005835CE" w:rsidRDefault="00163CE8">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按投标报价由低到高顺序排列。得分且投标报价相同的并列。投标文件满足采购文件全部实质性要求，且按照评审因素的量化指标评审得分最高的投标人为排名第一的中标候选人。评审总分并列第一的，取价格分最高的为中标候选人。</w:t>
      </w:r>
    </w:p>
    <w:p w:rsidR="005835CE" w:rsidRDefault="00163CE8">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总分100分，其中商务技术分60分，价格分40分。下述所列为评分依据，分值如下（计算分值时，按其算术平均值保留小数2位）。</w:t>
      </w:r>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sz w:val="24"/>
          <w:bdr w:val="single" w:sz="4" w:space="0" w:color="auto"/>
        </w:rPr>
        <w:t>01、02、03标</w:t>
      </w:r>
      <w:r>
        <w:rPr>
          <w:rFonts w:ascii="仿宋" w:eastAsia="仿宋" w:hint="eastAsia"/>
          <w:b/>
          <w:bCs/>
          <w:color w:val="000000"/>
          <w:kern w:val="0"/>
          <w:sz w:val="24"/>
        </w:rPr>
        <w:t>商务技术60分：</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859"/>
        <w:gridCol w:w="6873"/>
      </w:tblGrid>
      <w:tr w:rsidR="005835CE">
        <w:tc>
          <w:tcPr>
            <w:tcW w:w="941"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项 目</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分值</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评 标 要 点 及 说 明</w:t>
            </w:r>
          </w:p>
        </w:tc>
      </w:tr>
      <w:tr w:rsidR="005835CE">
        <w:tc>
          <w:tcPr>
            <w:tcW w:w="941" w:type="dxa"/>
            <w:tcBorders>
              <w:top w:val="single" w:sz="4" w:space="0" w:color="auto"/>
              <w:left w:val="single" w:sz="4" w:space="0" w:color="auto"/>
              <w:bottom w:val="single" w:sz="4" w:space="0" w:color="auto"/>
              <w:right w:val="single" w:sz="4" w:space="0" w:color="auto"/>
            </w:tcBorders>
            <w:vAlign w:val="center"/>
          </w:tcPr>
          <w:p w:rsidR="005835CE" w:rsidRDefault="00163CE8">
            <w:pPr>
              <w:rPr>
                <w:rFonts w:ascii="仿宋" w:eastAsia="仿宋" w:cs="仿宋"/>
                <w:szCs w:val="21"/>
              </w:rPr>
            </w:pPr>
            <w:r>
              <w:rPr>
                <w:rFonts w:ascii="仿宋" w:eastAsia="仿宋" w:cs="仿宋" w:hint="eastAsia"/>
                <w:szCs w:val="21"/>
              </w:rPr>
              <w:t>产品配置及技术参数</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A81300">
            <w:pPr>
              <w:jc w:val="center"/>
              <w:rPr>
                <w:rFonts w:ascii="仿宋" w:eastAsia="仿宋" w:cs="仿宋"/>
                <w:szCs w:val="21"/>
              </w:rPr>
            </w:pPr>
            <w:r>
              <w:rPr>
                <w:rFonts w:ascii="仿宋" w:eastAsia="仿宋" w:cs="仿宋" w:hint="eastAsia"/>
                <w:szCs w:val="21"/>
              </w:rPr>
              <w:t>7</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pPr>
              <w:rPr>
                <w:rFonts w:ascii="仿宋" w:eastAsia="仿宋" w:cs="仿宋"/>
                <w:szCs w:val="21"/>
              </w:rPr>
            </w:pPr>
            <w:r>
              <w:rPr>
                <w:rFonts w:ascii="仿宋" w:eastAsia="仿宋" w:cs="仿宋" w:hint="eastAsia"/>
                <w:szCs w:val="21"/>
              </w:rPr>
              <w:t>所投配置完全符合招标文件技术参数及要求的，计</w:t>
            </w:r>
            <w:r w:rsidR="00A81300">
              <w:rPr>
                <w:rFonts w:ascii="仿宋" w:eastAsia="仿宋" w:cs="仿宋" w:hint="eastAsia"/>
                <w:szCs w:val="21"/>
              </w:rPr>
              <w:t>7</w:t>
            </w:r>
            <w:r>
              <w:rPr>
                <w:rFonts w:ascii="仿宋" w:eastAsia="仿宋" w:cs="仿宋" w:hint="eastAsia"/>
                <w:szCs w:val="21"/>
              </w:rPr>
              <w:t>分。根据每一条款具体要求的佐证材料审查。条款中对佐证材料没有明确要求的，可以是制造商盖章确认的技术规格文件。</w:t>
            </w:r>
          </w:p>
          <w:p w:rsidR="005835CE" w:rsidRDefault="00163CE8">
            <w:pPr>
              <w:rPr>
                <w:rFonts w:ascii="仿宋" w:eastAsia="仿宋" w:cs="仿宋"/>
                <w:szCs w:val="21"/>
              </w:rPr>
            </w:pPr>
            <w:r>
              <w:rPr>
                <w:rFonts w:ascii="仿宋" w:eastAsia="仿宋" w:cs="仿宋" w:hint="eastAsia"/>
                <w:szCs w:val="21"/>
              </w:rPr>
              <w:t>1、★条款为重要条款。有配置不详、</w:t>
            </w:r>
            <w:bookmarkStart w:id="18" w:name="_GoBack"/>
            <w:bookmarkEnd w:id="18"/>
            <w:r>
              <w:rPr>
                <w:rFonts w:ascii="仿宋" w:eastAsia="仿宋" w:cs="仿宋" w:hint="eastAsia"/>
                <w:szCs w:val="21"/>
              </w:rPr>
              <w:t>技术参数不清、有缺漏项的、负偏离的，作无效投标处理。</w:t>
            </w:r>
          </w:p>
          <w:p w:rsidR="005835CE" w:rsidRDefault="00163CE8">
            <w:pPr>
              <w:rPr>
                <w:rFonts w:ascii="仿宋" w:eastAsia="仿宋" w:cs="仿宋"/>
                <w:szCs w:val="21"/>
              </w:rPr>
            </w:pPr>
            <w:r>
              <w:rPr>
                <w:rFonts w:ascii="仿宋" w:eastAsia="仿宋" w:cs="仿宋" w:hint="eastAsia"/>
                <w:szCs w:val="21"/>
              </w:rPr>
              <w:t>2、▲条款有配置不详、技术参数不清、有缺漏项的、负偏离的，每1条款扣3分。</w:t>
            </w:r>
          </w:p>
          <w:p w:rsidR="005835CE" w:rsidRDefault="00163CE8">
            <w:pPr>
              <w:rPr>
                <w:rFonts w:ascii="仿宋" w:eastAsia="仿宋" w:cs="仿宋"/>
                <w:szCs w:val="21"/>
              </w:rPr>
            </w:pPr>
            <w:r>
              <w:rPr>
                <w:rFonts w:ascii="仿宋" w:eastAsia="仿宋" w:cs="仿宋" w:hint="eastAsia"/>
                <w:szCs w:val="21"/>
              </w:rPr>
              <w:t>3、其他条款为一般条款。有配置不详、技术参数不清、有缺漏项的、负偏离的，每1条款扣1分。</w:t>
            </w:r>
          </w:p>
          <w:p w:rsidR="005835CE" w:rsidRDefault="00163CE8">
            <w:pPr>
              <w:rPr>
                <w:rFonts w:ascii="仿宋" w:eastAsia="仿宋" w:cs="仿宋"/>
                <w:szCs w:val="21"/>
              </w:rPr>
            </w:pPr>
            <w:r>
              <w:rPr>
                <w:rFonts w:ascii="仿宋" w:eastAsia="仿宋" w:cs="仿宋" w:hint="eastAsia"/>
                <w:szCs w:val="21"/>
              </w:rPr>
              <w:t>4、扣完为止。</w:t>
            </w:r>
          </w:p>
        </w:tc>
      </w:tr>
      <w:tr w:rsidR="005835CE">
        <w:trPr>
          <w:trHeight w:val="1823"/>
        </w:trPr>
        <w:tc>
          <w:tcPr>
            <w:tcW w:w="941"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lastRenderedPageBreak/>
              <w:t>供应商综合评价</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4</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rsidP="006C2364">
            <w:pPr>
              <w:spacing w:line="440" w:lineRule="exact"/>
              <w:rPr>
                <w:rFonts w:ascii="仿宋" w:eastAsia="仿宋" w:cs="仿宋"/>
                <w:color w:val="000000"/>
                <w:szCs w:val="21"/>
              </w:rPr>
            </w:pPr>
            <w:r>
              <w:rPr>
                <w:rFonts w:ascii="仿宋" w:eastAsia="仿宋" w:cs="仿宋" w:hint="eastAsia"/>
                <w:color w:val="000000"/>
                <w:szCs w:val="21"/>
              </w:rPr>
              <w:t>1.</w:t>
            </w:r>
            <w:r w:rsidR="002A78FB">
              <w:rPr>
                <w:rFonts w:ascii="仿宋" w:eastAsia="仿宋" w:cs="仿宋" w:hint="eastAsia"/>
                <w:color w:val="000000"/>
                <w:szCs w:val="21"/>
              </w:rPr>
              <w:t>投标人</w:t>
            </w:r>
            <w:r>
              <w:rPr>
                <w:rFonts w:ascii="仿宋" w:eastAsia="仿宋" w:cs="仿宋" w:hint="eastAsia"/>
                <w:color w:val="000000"/>
                <w:szCs w:val="21"/>
              </w:rPr>
              <w:t>获得职业健康安全管理体系认证证书的得1分。</w:t>
            </w:r>
          </w:p>
          <w:p w:rsidR="005835CE" w:rsidRDefault="00163CE8" w:rsidP="006C2364">
            <w:pPr>
              <w:spacing w:line="440" w:lineRule="exact"/>
              <w:rPr>
                <w:rFonts w:ascii="仿宋" w:eastAsia="仿宋" w:cs="仿宋"/>
                <w:szCs w:val="21"/>
              </w:rPr>
            </w:pPr>
            <w:r>
              <w:rPr>
                <w:rFonts w:ascii="仿宋" w:eastAsia="仿宋" w:cs="仿宋" w:hint="eastAsia"/>
                <w:color w:val="000000"/>
                <w:szCs w:val="21"/>
              </w:rPr>
              <w:t>2、投标</w:t>
            </w:r>
            <w:r w:rsidR="002A78FB">
              <w:rPr>
                <w:rFonts w:ascii="仿宋" w:eastAsia="仿宋" w:cs="仿宋" w:hint="eastAsia"/>
                <w:color w:val="000000"/>
                <w:szCs w:val="21"/>
              </w:rPr>
              <w:t>人</w:t>
            </w:r>
            <w:r>
              <w:rPr>
                <w:rFonts w:ascii="仿宋" w:eastAsia="仿宋" w:cs="仿宋" w:hint="eastAsia"/>
                <w:szCs w:val="21"/>
              </w:rPr>
              <w:t>具有有效期内ISO14001环境管理体系认证证书</w:t>
            </w:r>
            <w:r>
              <w:rPr>
                <w:rFonts w:ascii="仿宋" w:eastAsia="仿宋" w:cs="仿宋" w:hint="eastAsia"/>
                <w:color w:val="000000"/>
                <w:szCs w:val="21"/>
              </w:rPr>
              <w:t>得1分。</w:t>
            </w:r>
          </w:p>
          <w:p w:rsidR="005835CE" w:rsidRDefault="00163CE8" w:rsidP="006C2364">
            <w:pPr>
              <w:spacing w:line="440" w:lineRule="exact"/>
              <w:rPr>
                <w:rFonts w:ascii="仿宋" w:eastAsia="仿宋" w:cs="仿宋"/>
                <w:szCs w:val="21"/>
              </w:rPr>
            </w:pPr>
            <w:r>
              <w:rPr>
                <w:rFonts w:ascii="仿宋" w:eastAsia="仿宋" w:cs="仿宋" w:hint="eastAsia"/>
                <w:color w:val="000000"/>
                <w:szCs w:val="21"/>
              </w:rPr>
              <w:t>3、</w:t>
            </w:r>
            <w:r w:rsidR="002A78FB">
              <w:rPr>
                <w:rFonts w:ascii="仿宋" w:eastAsia="仿宋" w:cs="仿宋" w:hint="eastAsia"/>
                <w:color w:val="000000"/>
                <w:szCs w:val="21"/>
              </w:rPr>
              <w:t>投标人</w:t>
            </w:r>
            <w:r>
              <w:rPr>
                <w:rFonts w:ascii="仿宋" w:eastAsia="仿宋" w:cs="仿宋" w:hint="eastAsia"/>
                <w:color w:val="000000"/>
                <w:szCs w:val="21"/>
              </w:rPr>
              <w:t>获得有效期内</w:t>
            </w:r>
            <w:r>
              <w:rPr>
                <w:rFonts w:ascii="仿宋" w:eastAsia="仿宋" w:cs="仿宋" w:hint="eastAsia"/>
                <w:szCs w:val="21"/>
              </w:rPr>
              <w:t>IS09001质量认证证书</w:t>
            </w:r>
            <w:r>
              <w:rPr>
                <w:rFonts w:ascii="仿宋" w:eastAsia="仿宋" w:cs="仿宋" w:hint="eastAsia"/>
                <w:color w:val="000000"/>
                <w:szCs w:val="21"/>
              </w:rPr>
              <w:t>得1分。</w:t>
            </w:r>
          </w:p>
          <w:p w:rsidR="005835CE" w:rsidRDefault="00163CE8" w:rsidP="006C2364">
            <w:pPr>
              <w:spacing w:line="440" w:lineRule="exact"/>
              <w:rPr>
                <w:rFonts w:ascii="仿宋" w:eastAsia="仿宋" w:cs="仿宋"/>
                <w:color w:val="000000"/>
                <w:szCs w:val="21"/>
              </w:rPr>
            </w:pPr>
            <w:r>
              <w:rPr>
                <w:rFonts w:ascii="仿宋" w:eastAsia="仿宋" w:cs="仿宋" w:hint="eastAsia"/>
                <w:color w:val="000000"/>
                <w:szCs w:val="21"/>
              </w:rPr>
              <w:t>4、投标人具有</w:t>
            </w:r>
            <w:r>
              <w:rPr>
                <w:rFonts w:ascii="仿宋" w:eastAsia="仿宋" w:cs="仿宋" w:hint="eastAsia"/>
                <w:szCs w:val="21"/>
              </w:rPr>
              <w:t>CQC中国质量环保产品认证证书</w:t>
            </w:r>
            <w:r>
              <w:rPr>
                <w:rFonts w:ascii="仿宋" w:eastAsia="仿宋" w:cs="仿宋" w:hint="eastAsia"/>
                <w:color w:val="000000"/>
                <w:szCs w:val="21"/>
              </w:rPr>
              <w:t>得1分。</w:t>
            </w:r>
          </w:p>
          <w:p w:rsidR="005835CE" w:rsidRDefault="00163CE8" w:rsidP="006C2364">
            <w:pPr>
              <w:spacing w:line="440" w:lineRule="exact"/>
              <w:rPr>
                <w:rFonts w:ascii="仿宋" w:eastAsia="仿宋" w:cs="仿宋"/>
                <w:szCs w:val="21"/>
              </w:rPr>
            </w:pPr>
            <w:r>
              <w:rPr>
                <w:rFonts w:ascii="仿宋" w:eastAsia="仿宋" w:cs="仿宋" w:hint="eastAsia"/>
                <w:szCs w:val="21"/>
              </w:rPr>
              <w:t>（认证范围必须包含课桌椅，否则不得分，提供证书原件彩色扫描件或图片）</w:t>
            </w:r>
          </w:p>
        </w:tc>
      </w:tr>
      <w:tr w:rsidR="005835CE">
        <w:trPr>
          <w:trHeight w:val="1415"/>
        </w:trPr>
        <w:tc>
          <w:tcPr>
            <w:tcW w:w="941"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节能环保</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4</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2A78FB" w:rsidP="006C2364">
            <w:pPr>
              <w:spacing w:line="440" w:lineRule="exact"/>
              <w:rPr>
                <w:rFonts w:ascii="仿宋" w:eastAsia="仿宋" w:cs="仿宋"/>
                <w:szCs w:val="21"/>
              </w:rPr>
            </w:pPr>
            <w:r>
              <w:rPr>
                <w:rFonts w:ascii="仿宋" w:eastAsia="仿宋" w:cs="仿宋" w:hint="eastAsia"/>
                <w:szCs w:val="21"/>
              </w:rPr>
              <w:t>投标人</w:t>
            </w:r>
            <w:r w:rsidR="00163CE8">
              <w:rPr>
                <w:rFonts w:ascii="仿宋" w:eastAsia="仿宋" w:cs="仿宋" w:hint="eastAsia"/>
                <w:szCs w:val="21"/>
              </w:rPr>
              <w:t>具有中国环境标志认证（十环）认证得2分，投标产品中具有市场监管总局认可的参与实施政府采购环境标志产品认证机构名录中的认证机构（</w:t>
            </w:r>
            <w:r w:rsidR="00163CE8" w:rsidRPr="00163CE8">
              <w:rPr>
                <w:rFonts w:ascii="仿宋" w:eastAsia="仿宋" w:cs="仿宋" w:hint="eastAsia"/>
                <w:szCs w:val="21"/>
              </w:rPr>
              <w:t>中环联合（北京）认证中心有限公司</w:t>
            </w:r>
            <w:r w:rsidR="00163CE8">
              <w:rPr>
                <w:rFonts w:ascii="仿宋" w:eastAsia="仿宋" w:cs="仿宋" w:hint="eastAsia"/>
                <w:szCs w:val="21"/>
              </w:rPr>
              <w:t>、</w:t>
            </w:r>
            <w:r w:rsidR="00163CE8" w:rsidRPr="00163CE8">
              <w:rPr>
                <w:rFonts w:ascii="仿宋" w:eastAsia="仿宋" w:cs="仿宋" w:hint="eastAsia"/>
                <w:szCs w:val="21"/>
              </w:rPr>
              <w:t>中标合信（北京）认证有限公司</w:t>
            </w:r>
            <w:r w:rsidR="00163CE8">
              <w:rPr>
                <w:rFonts w:ascii="仿宋" w:eastAsia="仿宋" w:cs="仿宋" w:hint="eastAsia"/>
                <w:szCs w:val="21"/>
              </w:rPr>
              <w:t>、</w:t>
            </w:r>
            <w:r w:rsidR="00163CE8" w:rsidRPr="00163CE8">
              <w:rPr>
                <w:rFonts w:ascii="仿宋" w:eastAsia="仿宋" w:cs="仿宋" w:hint="eastAsia"/>
                <w:szCs w:val="21"/>
              </w:rPr>
              <w:t>中环协（北京）认证中心</w:t>
            </w:r>
            <w:r w:rsidR="00163CE8">
              <w:rPr>
                <w:rFonts w:ascii="仿宋" w:eastAsia="仿宋" w:cs="仿宋" w:hint="eastAsia"/>
                <w:szCs w:val="21"/>
              </w:rPr>
              <w:t>、</w:t>
            </w:r>
            <w:r w:rsidR="00163CE8" w:rsidRPr="00163CE8">
              <w:rPr>
                <w:rFonts w:ascii="仿宋" w:eastAsia="仿宋" w:cs="仿宋" w:hint="eastAsia"/>
                <w:szCs w:val="21"/>
              </w:rPr>
              <w:t>天津华诚认证有限公司</w:t>
            </w:r>
            <w:r w:rsidR="00163CE8">
              <w:rPr>
                <w:rFonts w:ascii="仿宋" w:eastAsia="仿宋" w:cs="仿宋" w:hint="eastAsia"/>
                <w:szCs w:val="21"/>
              </w:rPr>
              <w:t>之一）出具的环境标志产品认证证书的得2分。提供证书原件彩色扫描件或图片。</w:t>
            </w:r>
          </w:p>
        </w:tc>
      </w:tr>
      <w:tr w:rsidR="005835CE">
        <w:tc>
          <w:tcPr>
            <w:tcW w:w="941" w:type="dxa"/>
            <w:vMerge w:val="restart"/>
            <w:tcBorders>
              <w:top w:val="single" w:sz="4" w:space="0" w:color="auto"/>
              <w:left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检测报告</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2</w:t>
            </w:r>
          </w:p>
        </w:tc>
        <w:tc>
          <w:tcPr>
            <w:tcW w:w="6873" w:type="dxa"/>
            <w:tcBorders>
              <w:top w:val="single" w:sz="4" w:space="0" w:color="auto"/>
              <w:left w:val="single" w:sz="4" w:space="0" w:color="auto"/>
              <w:bottom w:val="single" w:sz="4" w:space="0" w:color="auto"/>
              <w:right w:val="single" w:sz="4" w:space="0" w:color="auto"/>
            </w:tcBorders>
          </w:tcPr>
          <w:p w:rsidR="005835CE" w:rsidRDefault="00163CE8" w:rsidP="006C2364">
            <w:pPr>
              <w:spacing w:line="440" w:lineRule="exact"/>
              <w:rPr>
                <w:rFonts w:ascii="仿宋" w:eastAsia="仿宋" w:cs="仿宋"/>
                <w:szCs w:val="21"/>
              </w:rPr>
            </w:pPr>
            <w:r>
              <w:rPr>
                <w:rFonts w:ascii="仿宋" w:eastAsia="仿宋" w:cs="仿宋" w:hint="eastAsia"/>
                <w:szCs w:val="21"/>
              </w:rPr>
              <w:t>投标人需提供2019年6月至今的具有CNAS或CMA标志的检测机构出具的手摇升降课桌椅抽样检测报告得2分。提供检测报告原件彩色扫描件或图片，未提供者不得分。</w:t>
            </w:r>
          </w:p>
        </w:tc>
      </w:tr>
      <w:tr w:rsidR="005835CE">
        <w:tc>
          <w:tcPr>
            <w:tcW w:w="941" w:type="dxa"/>
            <w:vMerge/>
            <w:tcBorders>
              <w:left w:val="single" w:sz="4" w:space="0" w:color="auto"/>
              <w:right w:val="single" w:sz="4" w:space="0" w:color="auto"/>
            </w:tcBorders>
            <w:vAlign w:val="center"/>
          </w:tcPr>
          <w:p w:rsidR="005835CE" w:rsidRDefault="005835CE"/>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2</w:t>
            </w:r>
          </w:p>
        </w:tc>
        <w:tc>
          <w:tcPr>
            <w:tcW w:w="6873" w:type="dxa"/>
            <w:tcBorders>
              <w:top w:val="single" w:sz="4" w:space="0" w:color="auto"/>
              <w:left w:val="single" w:sz="4" w:space="0" w:color="auto"/>
              <w:bottom w:val="single" w:sz="4" w:space="0" w:color="auto"/>
              <w:right w:val="single" w:sz="4" w:space="0" w:color="auto"/>
            </w:tcBorders>
          </w:tcPr>
          <w:p w:rsidR="005835CE" w:rsidRDefault="002A78FB" w:rsidP="006C2364">
            <w:pPr>
              <w:spacing w:line="440" w:lineRule="exact"/>
              <w:rPr>
                <w:rFonts w:ascii="仿宋" w:eastAsia="仿宋" w:cs="仿宋"/>
                <w:szCs w:val="21"/>
              </w:rPr>
            </w:pPr>
            <w:r>
              <w:rPr>
                <w:rFonts w:ascii="仿宋" w:eastAsia="仿宋" w:cs="仿宋" w:hint="eastAsia"/>
                <w:szCs w:val="21"/>
              </w:rPr>
              <w:t>投标人</w:t>
            </w:r>
            <w:r w:rsidR="00163CE8">
              <w:rPr>
                <w:rFonts w:ascii="仿宋" w:eastAsia="仿宋" w:cs="仿宋" w:hint="eastAsia"/>
                <w:szCs w:val="21"/>
              </w:rPr>
              <w:t>提供本次项目所涉及的主要板材并经具有CNAS或CMA标志的检测机构按照国家强制性标准GB18580-2017检测出具的环保指标达到E1要求的抽样检验报告（2019年6月至今），性能指标符合相关标准。其中游离甲醛释放量（保留小数点后两位）：≤0.03mg/m</w:t>
            </w:r>
            <w:r w:rsidR="00163CE8">
              <w:rPr>
                <w:rFonts w:ascii="宋体" w:cs="宋体" w:hint="eastAsia"/>
                <w:szCs w:val="21"/>
              </w:rPr>
              <w:t>³</w:t>
            </w:r>
            <w:r w:rsidR="00163CE8">
              <w:rPr>
                <w:rFonts w:ascii="仿宋" w:eastAsia="仿宋" w:cs="仿宋" w:hint="eastAsia"/>
                <w:szCs w:val="21"/>
              </w:rPr>
              <w:t>得2分；&gt;0.03mg/m</w:t>
            </w:r>
            <w:r w:rsidR="00163CE8">
              <w:rPr>
                <w:rFonts w:ascii="宋体" w:cs="宋体" w:hint="eastAsia"/>
                <w:szCs w:val="21"/>
              </w:rPr>
              <w:t>³</w:t>
            </w:r>
            <w:r w:rsidR="00163CE8">
              <w:rPr>
                <w:rFonts w:ascii="仿宋" w:eastAsia="仿宋" w:cs="仿宋" w:hint="eastAsia"/>
                <w:szCs w:val="21"/>
              </w:rPr>
              <w:t>，≤0.06mg/m</w:t>
            </w:r>
            <w:r w:rsidR="00163CE8">
              <w:rPr>
                <w:rFonts w:ascii="宋体" w:cs="宋体" w:hint="eastAsia"/>
                <w:szCs w:val="21"/>
              </w:rPr>
              <w:t>³</w:t>
            </w:r>
            <w:r w:rsidR="00163CE8">
              <w:rPr>
                <w:rFonts w:ascii="仿宋" w:eastAsia="仿宋" w:cs="仿宋" w:hint="eastAsia"/>
                <w:szCs w:val="21"/>
              </w:rPr>
              <w:t>得1分；未达到E1质量标准的或未提供符合要求的检验报告的得0分（若本项目不同产品涉及不同类型板材时，需要多种板材同时满足以上要求，否则按就低原则评分）；提供检测报告原件彩色扫描件或图片，未提供者不得分。</w:t>
            </w:r>
          </w:p>
        </w:tc>
      </w:tr>
      <w:tr w:rsidR="005835CE">
        <w:trPr>
          <w:trHeight w:val="2406"/>
        </w:trPr>
        <w:tc>
          <w:tcPr>
            <w:tcW w:w="941" w:type="dxa"/>
            <w:vMerge/>
            <w:tcBorders>
              <w:left w:val="single" w:sz="4" w:space="0" w:color="auto"/>
              <w:right w:val="single" w:sz="4" w:space="0" w:color="auto"/>
            </w:tcBorders>
            <w:vAlign w:val="center"/>
          </w:tcPr>
          <w:p w:rsidR="005835CE" w:rsidRDefault="005835CE"/>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5</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rsidP="006C2364">
            <w:pPr>
              <w:spacing w:line="440" w:lineRule="exact"/>
              <w:rPr>
                <w:rFonts w:ascii="仿宋" w:eastAsia="仿宋" w:cs="仿宋"/>
                <w:szCs w:val="21"/>
              </w:rPr>
            </w:pPr>
            <w:r>
              <w:rPr>
                <w:rFonts w:ascii="仿宋" w:eastAsia="仿宋" w:cs="仿宋" w:hint="eastAsia"/>
                <w:szCs w:val="21"/>
              </w:rPr>
              <w:t>投标人需提供2019年6月至今具有CNAS或CMA标志的检测机构出具的抽样检测报告：课桌椅（QB/T 4071-2010）、油漆(GB 18581-2009)、塑粉(GB 28481-2012)、胶水(GB 18583-2008）、热熔胶(GB 18583-2008）、紧固件(GB/T 3325-2017）、脚套(GB 28481-2012)、钢管(GB/T 3325-2017)、钢板(GB/T 3325-2017)、PP塑料椅面板(GB 28481-2012)的检测报告（每个得0.5分）得0-5分。提供检测报告原件彩色扫描件或图片，未提供者不得分。</w:t>
            </w:r>
          </w:p>
        </w:tc>
      </w:tr>
      <w:tr w:rsidR="005835CE">
        <w:trPr>
          <w:trHeight w:val="1298"/>
        </w:trPr>
        <w:tc>
          <w:tcPr>
            <w:tcW w:w="941" w:type="dxa"/>
            <w:tcBorders>
              <w:left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lastRenderedPageBreak/>
              <w:t>样品质量</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15</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rsidP="006C2364">
            <w:pPr>
              <w:spacing w:line="440" w:lineRule="exact"/>
              <w:rPr>
                <w:rFonts w:ascii="仿宋" w:eastAsia="仿宋" w:cs="仿宋"/>
                <w:szCs w:val="21"/>
              </w:rPr>
            </w:pPr>
            <w:r>
              <w:rPr>
                <w:rFonts w:ascii="仿宋" w:eastAsia="仿宋" w:cs="仿宋" w:hint="eastAsia"/>
                <w:szCs w:val="21"/>
              </w:rPr>
              <w:t>投标人提供本次项目产品参与样品评分，按样品色泽搭配、光滑度、金属涂层、升降部件、材质、质量、工艺、款式等进行综合评比，好得11-15分，较好6-10分，一般1-5，未提供样品、样品提供不全、提供产品存在质量问题或安全隐患的不得分。</w:t>
            </w:r>
          </w:p>
        </w:tc>
      </w:tr>
      <w:tr w:rsidR="005835CE">
        <w:tc>
          <w:tcPr>
            <w:tcW w:w="941" w:type="dxa"/>
            <w:tcBorders>
              <w:left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项目方案</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4</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rsidP="006C2364">
            <w:pPr>
              <w:spacing w:line="440" w:lineRule="exact"/>
              <w:rPr>
                <w:rFonts w:ascii="仿宋" w:eastAsia="仿宋" w:cs="仿宋"/>
                <w:szCs w:val="21"/>
              </w:rPr>
            </w:pPr>
            <w:r>
              <w:rPr>
                <w:rFonts w:ascii="仿宋" w:eastAsia="仿宋" w:cs="仿宋" w:hint="eastAsia"/>
                <w:szCs w:val="21"/>
              </w:rPr>
              <w:t>技术方案：根据竞投供应商对技术方案的设计是否合理、完整、可行，对项目需求的理解情况，方案合理性等方面，由专家酌情打分0-2。保证项目实施的方案和措施：根据竞投供应商关于本项目安装、调试、验收的具体方案和措施优劣情况由专家酌情打分0-2。</w:t>
            </w:r>
          </w:p>
        </w:tc>
      </w:tr>
      <w:tr w:rsidR="005835CE">
        <w:tc>
          <w:tcPr>
            <w:tcW w:w="941" w:type="dxa"/>
            <w:tcBorders>
              <w:left w:val="single" w:sz="4" w:space="0" w:color="auto"/>
              <w:right w:val="single" w:sz="4" w:space="0" w:color="auto"/>
            </w:tcBorders>
            <w:vAlign w:val="center"/>
          </w:tcPr>
          <w:p w:rsidR="005835CE" w:rsidRDefault="00E17F88">
            <w:pPr>
              <w:pStyle w:val="ae"/>
              <w:rPr>
                <w:rFonts w:ascii="仿宋" w:eastAsia="仿宋" w:cs="仿宋"/>
                <w:sz w:val="21"/>
                <w:szCs w:val="21"/>
              </w:rPr>
            </w:pPr>
            <w:r>
              <w:rPr>
                <w:rFonts w:ascii="仿宋" w:eastAsia="仿宋" w:cs="仿宋" w:hint="eastAsia"/>
                <w:sz w:val="21"/>
                <w:szCs w:val="21"/>
              </w:rPr>
              <w:t>投入本项目的</w:t>
            </w:r>
            <w:r w:rsidR="00163CE8">
              <w:rPr>
                <w:rFonts w:ascii="仿宋" w:eastAsia="仿宋" w:cs="仿宋" w:hint="eastAsia"/>
                <w:sz w:val="21"/>
                <w:szCs w:val="21"/>
              </w:rPr>
              <w:t>生产设备</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4</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rsidP="006C2364">
            <w:pPr>
              <w:spacing w:line="440" w:lineRule="exact"/>
              <w:rPr>
                <w:rFonts w:ascii="仿宋" w:eastAsia="仿宋" w:cs="仿宋"/>
                <w:szCs w:val="21"/>
              </w:rPr>
            </w:pPr>
            <w:r>
              <w:rPr>
                <w:rFonts w:ascii="仿宋" w:eastAsia="仿宋" w:cs="仿宋" w:hint="eastAsia"/>
                <w:szCs w:val="21"/>
              </w:rPr>
              <w:t>投标人</w:t>
            </w:r>
            <w:r w:rsidR="0028133E">
              <w:rPr>
                <w:rFonts w:ascii="仿宋" w:eastAsia="仿宋" w:cs="仿宋" w:hint="eastAsia"/>
                <w:szCs w:val="21"/>
              </w:rPr>
              <w:t>投入本项目</w:t>
            </w:r>
            <w:r>
              <w:rPr>
                <w:rFonts w:ascii="仿宋" w:eastAsia="仿宋" w:cs="仿宋" w:hint="eastAsia"/>
                <w:szCs w:val="21"/>
              </w:rPr>
              <w:t>的钢木家具生产设备技术先进性及数量等情况。设备是否先进，是否具有自检体系，是否具有健全的工艺流水线等（提供设备数量、品牌、产地、规格、用途的详细说明。以上设备情况要求提供设备进货发票或相关证明复印件，并制作在投标技术文件中）0-4分。</w:t>
            </w:r>
          </w:p>
        </w:tc>
      </w:tr>
      <w:tr w:rsidR="005835CE">
        <w:tc>
          <w:tcPr>
            <w:tcW w:w="941" w:type="dxa"/>
            <w:vMerge w:val="restart"/>
            <w:tcBorders>
              <w:left w:val="single" w:sz="4" w:space="0" w:color="auto"/>
              <w:right w:val="single" w:sz="4" w:space="0" w:color="auto"/>
            </w:tcBorders>
            <w:vAlign w:val="center"/>
          </w:tcPr>
          <w:p w:rsidR="005835CE" w:rsidRDefault="00163CE8">
            <w:pPr>
              <w:pStyle w:val="ae"/>
              <w:rPr>
                <w:rFonts w:ascii="仿宋" w:eastAsia="仿宋" w:cs="仿宋"/>
                <w:sz w:val="21"/>
                <w:szCs w:val="21"/>
              </w:rPr>
            </w:pPr>
            <w:r>
              <w:rPr>
                <w:rFonts w:ascii="仿宋" w:eastAsia="仿宋" w:cs="仿宋" w:hint="eastAsia"/>
                <w:sz w:val="21"/>
                <w:szCs w:val="21"/>
              </w:rPr>
              <w:t>质保期及售后服务承诺</w:t>
            </w:r>
          </w:p>
        </w:tc>
        <w:tc>
          <w:tcPr>
            <w:tcW w:w="859" w:type="dxa"/>
            <w:vMerge w:val="restart"/>
            <w:tcBorders>
              <w:top w:val="single" w:sz="4" w:space="0" w:color="auto"/>
              <w:left w:val="single" w:sz="4" w:space="0" w:color="auto"/>
              <w:right w:val="single" w:sz="4" w:space="0" w:color="auto"/>
            </w:tcBorders>
            <w:vAlign w:val="center"/>
          </w:tcPr>
          <w:p w:rsidR="005835CE" w:rsidRDefault="00A81300">
            <w:pPr>
              <w:jc w:val="center"/>
              <w:rPr>
                <w:rFonts w:ascii="仿宋" w:eastAsia="仿宋" w:cs="仿宋"/>
                <w:szCs w:val="21"/>
              </w:rPr>
            </w:pPr>
            <w:r>
              <w:rPr>
                <w:rFonts w:ascii="仿宋" w:eastAsia="仿宋" w:cs="仿宋" w:hint="eastAsia"/>
                <w:szCs w:val="21"/>
              </w:rPr>
              <w:t>8</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pPr>
              <w:spacing w:line="300" w:lineRule="exact"/>
              <w:rPr>
                <w:rFonts w:ascii="仿宋" w:eastAsia="仿宋" w:cs="仿宋"/>
                <w:szCs w:val="21"/>
              </w:rPr>
            </w:pPr>
            <w:r>
              <w:rPr>
                <w:rFonts w:ascii="仿宋" w:eastAsia="仿宋" w:cs="仿宋" w:hint="eastAsia"/>
                <w:szCs w:val="21"/>
              </w:rPr>
              <w:t>售后保质提供生产厂家承诺书的得1分，在原质保期5年的基础上，每增加一年得0.5分，最高不超过2分。</w:t>
            </w:r>
          </w:p>
          <w:p w:rsidR="005835CE" w:rsidRDefault="002A78FB">
            <w:pPr>
              <w:spacing w:line="300" w:lineRule="exact"/>
              <w:rPr>
                <w:rFonts w:ascii="仿宋" w:eastAsia="仿宋" w:cs="仿宋"/>
                <w:szCs w:val="21"/>
              </w:rPr>
            </w:pPr>
            <w:r>
              <w:rPr>
                <w:rFonts w:ascii="仿宋" w:eastAsia="仿宋" w:cs="仿宋" w:hint="eastAsia"/>
                <w:szCs w:val="21"/>
              </w:rPr>
              <w:t>投标人</w:t>
            </w:r>
            <w:r w:rsidR="00163CE8">
              <w:rPr>
                <w:rFonts w:ascii="仿宋" w:eastAsia="仿宋" w:cs="仿宋" w:hint="eastAsia"/>
                <w:szCs w:val="21"/>
              </w:rPr>
              <w:t>在绍兴市行政区域范围内设有售后服务网点的的得3分，在绍兴市行政区域范围外浙江省内设有售后服务网点的得1分，需提供营业执照或设立证明材料、网点现场照片、售后服务网点的车辆、人员、备品备件等情况介绍。</w:t>
            </w:r>
          </w:p>
        </w:tc>
      </w:tr>
      <w:tr w:rsidR="005835CE">
        <w:tc>
          <w:tcPr>
            <w:tcW w:w="941" w:type="dxa"/>
            <w:vMerge/>
            <w:tcBorders>
              <w:left w:val="single" w:sz="4" w:space="0" w:color="auto"/>
              <w:right w:val="single" w:sz="4" w:space="0" w:color="auto"/>
            </w:tcBorders>
            <w:vAlign w:val="center"/>
          </w:tcPr>
          <w:p w:rsidR="005835CE" w:rsidRDefault="005835CE"/>
        </w:tc>
        <w:tc>
          <w:tcPr>
            <w:tcW w:w="859" w:type="dxa"/>
            <w:vMerge/>
            <w:tcBorders>
              <w:left w:val="single" w:sz="4" w:space="0" w:color="auto"/>
              <w:bottom w:val="single" w:sz="4" w:space="0" w:color="auto"/>
              <w:right w:val="single" w:sz="4" w:space="0" w:color="auto"/>
            </w:tcBorders>
            <w:vAlign w:val="center"/>
          </w:tcPr>
          <w:p w:rsidR="005835CE" w:rsidRDefault="005835CE"/>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2A78FB" w:rsidP="00DB6E3B">
            <w:pPr>
              <w:spacing w:line="300" w:lineRule="exact"/>
              <w:rPr>
                <w:rFonts w:ascii="仿宋" w:eastAsia="仿宋" w:cs="仿宋"/>
                <w:szCs w:val="21"/>
              </w:rPr>
            </w:pPr>
            <w:r>
              <w:rPr>
                <w:rFonts w:ascii="仿宋" w:eastAsia="仿宋" w:cs="仿宋" w:hint="eastAsia"/>
                <w:szCs w:val="21"/>
              </w:rPr>
              <w:t>投标人</w:t>
            </w:r>
            <w:r w:rsidR="00163CE8">
              <w:rPr>
                <w:rFonts w:ascii="仿宋" w:eastAsia="仿宋" w:cs="仿宋" w:hint="eastAsia"/>
                <w:szCs w:val="21"/>
              </w:rPr>
              <w:t>服务响应时间承诺书服务承诺（包含响应时间、服务措施、巡检、技术培训及其他服务内容等情况），由评委酌情打分0-</w:t>
            </w:r>
            <w:r w:rsidR="00DB6E3B">
              <w:rPr>
                <w:rFonts w:ascii="仿宋" w:eastAsia="仿宋" w:cs="仿宋" w:hint="eastAsia"/>
                <w:szCs w:val="21"/>
              </w:rPr>
              <w:t>2</w:t>
            </w:r>
            <w:r w:rsidR="00163CE8">
              <w:rPr>
                <w:rFonts w:ascii="仿宋" w:eastAsia="仿宋" w:cs="仿宋" w:hint="eastAsia"/>
                <w:szCs w:val="21"/>
              </w:rPr>
              <w:t>分。</w:t>
            </w:r>
          </w:p>
        </w:tc>
      </w:tr>
      <w:tr w:rsidR="005835CE">
        <w:tc>
          <w:tcPr>
            <w:tcW w:w="941" w:type="dxa"/>
            <w:tcBorders>
              <w:left w:val="single" w:sz="4" w:space="0" w:color="auto"/>
              <w:right w:val="single" w:sz="4" w:space="0" w:color="auto"/>
            </w:tcBorders>
            <w:vAlign w:val="center"/>
          </w:tcPr>
          <w:p w:rsidR="005835CE" w:rsidRDefault="00163CE8">
            <w:pPr>
              <w:pStyle w:val="ae"/>
              <w:rPr>
                <w:rFonts w:ascii="仿宋" w:eastAsia="仿宋" w:cs="仿宋"/>
                <w:sz w:val="21"/>
                <w:szCs w:val="21"/>
              </w:rPr>
            </w:pPr>
            <w:r>
              <w:rPr>
                <w:rFonts w:ascii="仿宋" w:eastAsia="仿宋" w:cs="仿宋" w:hint="eastAsia"/>
                <w:sz w:val="21"/>
                <w:szCs w:val="21"/>
              </w:rPr>
              <w:t>成功案例</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3</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2A78FB">
            <w:pPr>
              <w:spacing w:line="300" w:lineRule="exact"/>
              <w:rPr>
                <w:rFonts w:ascii="仿宋" w:eastAsia="仿宋" w:cs="仿宋"/>
                <w:szCs w:val="21"/>
              </w:rPr>
            </w:pPr>
            <w:r>
              <w:rPr>
                <w:rFonts w:ascii="仿宋" w:eastAsia="仿宋" w:cs="仿宋" w:hint="eastAsia"/>
                <w:szCs w:val="21"/>
              </w:rPr>
              <w:t>投标人提供</w:t>
            </w:r>
            <w:r w:rsidR="00163CE8">
              <w:rPr>
                <w:rFonts w:ascii="仿宋" w:eastAsia="仿宋" w:cs="仿宋" w:hint="eastAsia"/>
                <w:szCs w:val="21"/>
              </w:rPr>
              <w:t>2017年以来同类业绩合同，每提供一个合同得1分，最多得3分（提供合同原件彩色扫描件或图片）。</w:t>
            </w:r>
          </w:p>
        </w:tc>
      </w:tr>
      <w:tr w:rsidR="005835CE">
        <w:tc>
          <w:tcPr>
            <w:tcW w:w="941" w:type="dxa"/>
            <w:tcBorders>
              <w:left w:val="single" w:sz="4" w:space="0" w:color="auto"/>
              <w:bottom w:val="single" w:sz="4" w:space="0" w:color="auto"/>
              <w:right w:val="single" w:sz="4" w:space="0" w:color="auto"/>
            </w:tcBorders>
            <w:vAlign w:val="center"/>
          </w:tcPr>
          <w:p w:rsidR="005835CE" w:rsidRDefault="00163CE8">
            <w:pPr>
              <w:pStyle w:val="ae"/>
              <w:rPr>
                <w:rFonts w:ascii="仿宋" w:eastAsia="仿宋"/>
                <w:sz w:val="21"/>
                <w:szCs w:val="21"/>
              </w:rPr>
            </w:pPr>
            <w:r>
              <w:rPr>
                <w:rFonts w:ascii="仿宋" w:eastAsia="仿宋" w:hint="eastAsia"/>
                <w:sz w:val="21"/>
                <w:szCs w:val="21"/>
              </w:rPr>
              <w:t>优惠承诺</w:t>
            </w:r>
          </w:p>
        </w:tc>
        <w:tc>
          <w:tcPr>
            <w:tcW w:w="859" w:type="dxa"/>
            <w:tcBorders>
              <w:top w:val="single" w:sz="4" w:space="0" w:color="auto"/>
              <w:left w:val="single" w:sz="4" w:space="0" w:color="auto"/>
              <w:bottom w:val="single" w:sz="4" w:space="0" w:color="auto"/>
              <w:right w:val="single" w:sz="4" w:space="0" w:color="auto"/>
            </w:tcBorders>
            <w:vAlign w:val="center"/>
          </w:tcPr>
          <w:p w:rsidR="005835CE" w:rsidRDefault="00163CE8">
            <w:pPr>
              <w:jc w:val="center"/>
              <w:rPr>
                <w:rFonts w:ascii="仿宋" w:eastAsia="仿宋" w:cs="仿宋"/>
                <w:szCs w:val="21"/>
              </w:rPr>
            </w:pPr>
            <w:r>
              <w:rPr>
                <w:rFonts w:ascii="仿宋" w:eastAsia="仿宋" w:cs="仿宋" w:hint="eastAsia"/>
                <w:szCs w:val="21"/>
              </w:rPr>
              <w:t>2</w:t>
            </w:r>
          </w:p>
        </w:tc>
        <w:tc>
          <w:tcPr>
            <w:tcW w:w="6873" w:type="dxa"/>
            <w:tcBorders>
              <w:top w:val="single" w:sz="4" w:space="0" w:color="auto"/>
              <w:left w:val="single" w:sz="4" w:space="0" w:color="auto"/>
              <w:bottom w:val="single" w:sz="4" w:space="0" w:color="auto"/>
              <w:right w:val="single" w:sz="4" w:space="0" w:color="auto"/>
            </w:tcBorders>
            <w:vAlign w:val="center"/>
          </w:tcPr>
          <w:p w:rsidR="005835CE" w:rsidRDefault="00163CE8">
            <w:pPr>
              <w:spacing w:line="300" w:lineRule="exact"/>
              <w:rPr>
                <w:rFonts w:ascii="仿宋" w:eastAsia="仿宋"/>
                <w:szCs w:val="21"/>
              </w:rPr>
            </w:pPr>
            <w:r>
              <w:rPr>
                <w:rFonts w:ascii="仿宋" w:eastAsia="仿宋" w:cs="仿宋" w:hint="eastAsia"/>
                <w:szCs w:val="21"/>
              </w:rPr>
              <w:t>是否具有除招标文件规定外的其他优惠和承诺，对后续服务等方面的优惠承诺，以及针对本次采购的其他特殊优惠承诺情况及其可实现程度等情况0-2分。</w:t>
            </w:r>
          </w:p>
        </w:tc>
      </w:tr>
    </w:tbl>
    <w:p w:rsidR="005835CE" w:rsidRDefault="00163CE8">
      <w:pPr>
        <w:spacing w:line="500" w:lineRule="exact"/>
        <w:jc w:val="left"/>
        <w:rPr>
          <w:rFonts w:ascii="仿宋" w:eastAsia="仿宋"/>
          <w:sz w:val="24"/>
        </w:rPr>
      </w:pPr>
      <w:r>
        <w:rPr>
          <w:rFonts w:ascii="仿宋" w:eastAsia="仿宋" w:hint="eastAsia"/>
          <w:b/>
          <w:bCs/>
          <w:iCs/>
          <w:sz w:val="24"/>
        </w:rPr>
        <w:t>注：所有证书都应在有效期内，逾期不得分。</w:t>
      </w:r>
    </w:p>
    <w:p w:rsidR="005835CE" w:rsidRDefault="00163CE8">
      <w:pPr>
        <w:spacing w:line="400" w:lineRule="exact"/>
        <w:rPr>
          <w:rFonts w:ascii="仿宋" w:eastAsia="仿宋"/>
          <w:b/>
          <w:bCs/>
          <w:iCs/>
          <w:sz w:val="24"/>
        </w:rPr>
      </w:pPr>
      <w:r>
        <w:rPr>
          <w:rFonts w:ascii="仿宋" w:eastAsia="仿宋" w:hint="eastAsia"/>
          <w:b/>
          <w:sz w:val="24"/>
          <w:bdr w:val="single" w:sz="4" w:space="0" w:color="auto"/>
        </w:rPr>
        <w:t>01、02、03标</w:t>
      </w:r>
      <w:r>
        <w:rPr>
          <w:rFonts w:ascii="仿宋" w:eastAsia="仿宋" w:hint="eastAsia"/>
          <w:b/>
          <w:bCs/>
          <w:iCs/>
          <w:sz w:val="24"/>
        </w:rPr>
        <w:t>价格40分：</w:t>
      </w:r>
    </w:p>
    <w:p w:rsidR="005835CE" w:rsidRDefault="00163CE8">
      <w:pPr>
        <w:spacing w:line="400" w:lineRule="exact"/>
        <w:rPr>
          <w:rFonts w:ascii="仿宋" w:eastAsia="仿宋"/>
          <w:b/>
          <w:iCs/>
          <w:sz w:val="24"/>
        </w:rPr>
      </w:pPr>
      <w:r>
        <w:rPr>
          <w:rFonts w:ascii="仿宋" w:eastAsia="仿宋" w:cs="仿宋" w:hint="eastAsia"/>
          <w:b/>
          <w:iCs/>
          <w:sz w:val="24"/>
        </w:rPr>
        <w:t>投标单位按两个品种课桌+椅子+凳子的价格之和</w:t>
      </w:r>
      <w:r>
        <w:rPr>
          <w:rFonts w:ascii="仿宋" w:eastAsia="仿宋" w:cs="仿宋" w:hint="eastAsia"/>
          <w:b/>
          <w:snapToGrid w:val="0"/>
          <w:sz w:val="24"/>
          <w:szCs w:val="24"/>
        </w:rPr>
        <w:t>进行报价，具体包括</w:t>
      </w:r>
      <w:r>
        <w:rPr>
          <w:rFonts w:ascii="仿宋" w:eastAsia="仿宋" w:cs="仿宋" w:hint="eastAsia"/>
          <w:b/>
          <w:sz w:val="24"/>
          <w:szCs w:val="24"/>
        </w:rPr>
        <w:t>橡木板课桌</w:t>
      </w:r>
      <w:r>
        <w:rPr>
          <w:rFonts w:ascii="仿宋" w:eastAsia="仿宋" w:cs="仿宋" w:hint="eastAsia"/>
          <w:b/>
          <w:snapToGrid w:val="0"/>
          <w:sz w:val="24"/>
          <w:szCs w:val="24"/>
        </w:rPr>
        <w:t>（1张）、</w:t>
      </w:r>
      <w:r>
        <w:rPr>
          <w:rFonts w:ascii="仿宋" w:eastAsia="仿宋" w:cs="仿宋" w:hint="eastAsia"/>
          <w:b/>
          <w:sz w:val="24"/>
          <w:szCs w:val="24"/>
        </w:rPr>
        <w:t>橡木板椅子</w:t>
      </w:r>
      <w:r>
        <w:rPr>
          <w:rFonts w:ascii="仿宋" w:eastAsia="仿宋" w:cs="仿宋" w:hint="eastAsia"/>
          <w:b/>
          <w:snapToGrid w:val="0"/>
          <w:sz w:val="24"/>
          <w:szCs w:val="24"/>
        </w:rPr>
        <w:t>（1把）、</w:t>
      </w:r>
      <w:r>
        <w:rPr>
          <w:rFonts w:ascii="仿宋" w:eastAsia="仿宋" w:cs="仿宋" w:hint="eastAsia"/>
          <w:b/>
          <w:sz w:val="24"/>
          <w:szCs w:val="24"/>
        </w:rPr>
        <w:t>橡木板凳子</w:t>
      </w:r>
      <w:r>
        <w:rPr>
          <w:rFonts w:ascii="仿宋" w:eastAsia="仿宋" w:cs="仿宋" w:hint="eastAsia"/>
          <w:b/>
          <w:snapToGrid w:val="0"/>
          <w:sz w:val="24"/>
          <w:szCs w:val="24"/>
        </w:rPr>
        <w:t>（1张），</w:t>
      </w:r>
      <w:r>
        <w:rPr>
          <w:rFonts w:ascii="仿宋" w:eastAsia="仿宋" w:cs="仿宋" w:hint="eastAsia"/>
          <w:b/>
          <w:sz w:val="24"/>
          <w:szCs w:val="24"/>
        </w:rPr>
        <w:t>多层贴面板课桌</w:t>
      </w:r>
      <w:r>
        <w:rPr>
          <w:rFonts w:ascii="仿宋" w:eastAsia="仿宋" w:cs="仿宋" w:hint="eastAsia"/>
          <w:b/>
          <w:snapToGrid w:val="0"/>
          <w:sz w:val="24"/>
          <w:szCs w:val="24"/>
        </w:rPr>
        <w:t>（1张）、</w:t>
      </w:r>
      <w:r>
        <w:rPr>
          <w:rFonts w:ascii="仿宋" w:eastAsia="仿宋" w:cs="仿宋" w:hint="eastAsia"/>
          <w:b/>
          <w:sz w:val="24"/>
          <w:szCs w:val="24"/>
        </w:rPr>
        <w:t>多层贴面板椅子</w:t>
      </w:r>
      <w:r>
        <w:rPr>
          <w:rFonts w:ascii="仿宋" w:eastAsia="仿宋" w:cs="仿宋" w:hint="eastAsia"/>
          <w:b/>
          <w:snapToGrid w:val="0"/>
          <w:sz w:val="24"/>
          <w:szCs w:val="24"/>
        </w:rPr>
        <w:t>（1把）、</w:t>
      </w:r>
      <w:r>
        <w:rPr>
          <w:rFonts w:ascii="仿宋" w:eastAsia="仿宋" w:cs="仿宋" w:hint="eastAsia"/>
          <w:b/>
          <w:sz w:val="24"/>
          <w:szCs w:val="24"/>
        </w:rPr>
        <w:t>多层贴面板凳子</w:t>
      </w:r>
      <w:r>
        <w:rPr>
          <w:rFonts w:ascii="仿宋" w:eastAsia="仿宋" w:cs="仿宋" w:hint="eastAsia"/>
          <w:b/>
          <w:snapToGrid w:val="0"/>
          <w:sz w:val="24"/>
          <w:szCs w:val="24"/>
        </w:rPr>
        <w:t>（1张）</w:t>
      </w:r>
      <w:r>
        <w:rPr>
          <w:rFonts w:ascii="仿宋" w:eastAsia="仿宋" w:cs="仿宋" w:hint="eastAsia"/>
          <w:b/>
          <w:iCs/>
          <w:sz w:val="24"/>
        </w:rPr>
        <w:t>。</w:t>
      </w:r>
    </w:p>
    <w:p w:rsidR="005835CE" w:rsidRDefault="00163CE8">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rsidR="005835CE" w:rsidRDefault="00163CE8">
      <w:pPr>
        <w:spacing w:line="400" w:lineRule="exact"/>
        <w:rPr>
          <w:rFonts w:ascii="仿宋" w:eastAsia="仿宋"/>
          <w:bCs/>
          <w:iCs/>
          <w:sz w:val="24"/>
        </w:rPr>
      </w:pPr>
      <w:r>
        <w:rPr>
          <w:rFonts w:ascii="仿宋" w:eastAsia="仿宋" w:hint="eastAsia"/>
          <w:bCs/>
          <w:iCs/>
          <w:sz w:val="24"/>
        </w:rPr>
        <w:t>2.2.2其他投标人的价格分统一按照下列公式计算：</w:t>
      </w:r>
    </w:p>
    <w:p w:rsidR="005835CE" w:rsidRDefault="0016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投标报价得分=(评标基准价／投标报价)×价格权值×100</w:t>
      </w:r>
    </w:p>
    <w:p w:rsidR="005835CE" w:rsidRPr="00FC430A" w:rsidRDefault="00163CE8">
      <w:pPr>
        <w:widowControl/>
        <w:snapToGrid w:val="0"/>
        <w:spacing w:line="480" w:lineRule="exact"/>
        <w:rPr>
          <w:rFonts w:ascii="仿宋" w:eastAsia="仿宋"/>
          <w:bCs/>
          <w:iCs/>
          <w:sz w:val="24"/>
          <w:u w:val="single"/>
        </w:rPr>
      </w:pPr>
      <w:r>
        <w:rPr>
          <w:rFonts w:ascii="仿宋" w:eastAsia="仿宋" w:hint="eastAsia"/>
          <w:bCs/>
          <w:iCs/>
          <w:sz w:val="24"/>
        </w:rPr>
        <w:t>即：投标报价得分=(评标基准价／投标报价)×40</w:t>
      </w:r>
    </w:p>
    <w:p w:rsidR="005835CE" w:rsidRDefault="00163CE8">
      <w:pPr>
        <w:pStyle w:val="1"/>
        <w:rPr>
          <w:rFonts w:ascii="仿宋"/>
        </w:rPr>
      </w:pPr>
      <w:bookmarkStart w:id="19" w:name="_Toc643610537"/>
      <w:r>
        <w:rPr>
          <w:rFonts w:ascii="仿宋" w:hint="eastAsia"/>
        </w:rPr>
        <w:lastRenderedPageBreak/>
        <w:t>第六章  投标文件格式附件</w:t>
      </w:r>
      <w:bookmarkEnd w:id="19"/>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5835CE">
      <w:pPr>
        <w:widowControl/>
        <w:snapToGrid w:val="0"/>
        <w:spacing w:line="480" w:lineRule="exact"/>
        <w:ind w:firstLineChars="200" w:firstLine="480"/>
        <w:rPr>
          <w:rFonts w:ascii="仿宋" w:eastAsia="仿宋"/>
          <w:color w:val="000000"/>
          <w:kern w:val="0"/>
          <w:sz w:val="24"/>
        </w:rPr>
      </w:pPr>
    </w:p>
    <w:p w:rsidR="005835CE" w:rsidRDefault="00163CE8" w:rsidP="002A78FB">
      <w:pPr>
        <w:snapToGrid w:val="0"/>
        <w:spacing w:beforeLines="50"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5835CE" w:rsidRDefault="005835CE" w:rsidP="002A78FB">
      <w:pPr>
        <w:snapToGrid w:val="0"/>
        <w:spacing w:beforeLines="50" w:after="50"/>
        <w:jc w:val="right"/>
        <w:rPr>
          <w:rFonts w:ascii="仿宋" w:eastAsia="仿宋"/>
          <w:b/>
          <w:sz w:val="30"/>
          <w:szCs w:val="30"/>
        </w:rPr>
      </w:pPr>
    </w:p>
    <w:p w:rsidR="005835CE" w:rsidRDefault="005835CE" w:rsidP="002A78FB">
      <w:pPr>
        <w:snapToGrid w:val="0"/>
        <w:spacing w:beforeLines="50" w:after="50"/>
        <w:jc w:val="right"/>
        <w:rPr>
          <w:rFonts w:ascii="仿宋" w:eastAsia="仿宋"/>
          <w:bCs/>
          <w:sz w:val="30"/>
          <w:szCs w:val="30"/>
        </w:rPr>
      </w:pP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5835CE" w:rsidRDefault="00163CE8" w:rsidP="002A78FB">
      <w:pPr>
        <w:spacing w:beforeLines="100" w:line="400" w:lineRule="exact"/>
        <w:rPr>
          <w:rFonts w:ascii="仿宋" w:eastAsia="仿宋"/>
          <w:sz w:val="30"/>
          <w:szCs w:val="30"/>
          <w:u w:val="single"/>
        </w:rPr>
      </w:pPr>
      <w:r>
        <w:rPr>
          <w:rFonts w:ascii="仿宋" w:eastAsia="仿宋" w:hint="eastAsia"/>
          <w:sz w:val="30"/>
          <w:szCs w:val="30"/>
        </w:rPr>
        <w:t>项目编号：</w:t>
      </w:r>
    </w:p>
    <w:p w:rsidR="005835CE" w:rsidRDefault="00163CE8" w:rsidP="002A78FB">
      <w:pPr>
        <w:spacing w:beforeLines="100" w:line="400" w:lineRule="exact"/>
        <w:rPr>
          <w:rFonts w:ascii="仿宋" w:eastAsia="仿宋"/>
          <w:sz w:val="30"/>
          <w:szCs w:val="30"/>
        </w:rPr>
      </w:pPr>
      <w:r>
        <w:rPr>
          <w:rFonts w:ascii="仿宋" w:eastAsia="仿宋" w:hint="eastAsia"/>
          <w:sz w:val="30"/>
          <w:szCs w:val="30"/>
        </w:rPr>
        <w:t>标段编号：</w:t>
      </w:r>
    </w:p>
    <w:p w:rsidR="005835CE" w:rsidRDefault="005835CE">
      <w:pPr>
        <w:spacing w:line="1200" w:lineRule="exact"/>
        <w:ind w:right="6"/>
        <w:jc w:val="center"/>
        <w:rPr>
          <w:rFonts w:ascii="仿宋" w:eastAsia="仿宋"/>
          <w:sz w:val="72"/>
          <w:szCs w:val="72"/>
        </w:rPr>
      </w:pPr>
    </w:p>
    <w:p w:rsidR="005835CE" w:rsidRDefault="005835CE">
      <w:pPr>
        <w:spacing w:line="1200" w:lineRule="exact"/>
        <w:ind w:right="6"/>
        <w:jc w:val="center"/>
        <w:rPr>
          <w:rFonts w:ascii="仿宋" w:eastAsia="仿宋"/>
          <w:sz w:val="72"/>
          <w:szCs w:val="72"/>
        </w:rPr>
      </w:pPr>
    </w:p>
    <w:p w:rsidR="005835CE" w:rsidRDefault="00163CE8">
      <w:pPr>
        <w:spacing w:line="1200" w:lineRule="exact"/>
        <w:ind w:right="6"/>
        <w:jc w:val="center"/>
        <w:rPr>
          <w:rFonts w:ascii="仿宋" w:eastAsia="仿宋"/>
          <w:sz w:val="72"/>
          <w:szCs w:val="72"/>
        </w:rPr>
      </w:pPr>
      <w:r>
        <w:rPr>
          <w:rFonts w:ascii="仿宋" w:eastAsia="仿宋" w:hint="eastAsia"/>
          <w:sz w:val="72"/>
          <w:szCs w:val="72"/>
        </w:rPr>
        <w:t>资</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格</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文</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件</w:t>
      </w:r>
    </w:p>
    <w:p w:rsidR="005835CE" w:rsidRDefault="005835CE">
      <w:pPr>
        <w:spacing w:line="1200" w:lineRule="exact"/>
        <w:ind w:right="6"/>
        <w:jc w:val="center"/>
        <w:rPr>
          <w:rFonts w:ascii="仿宋" w:eastAsia="仿宋"/>
          <w:sz w:val="72"/>
          <w:szCs w:val="72"/>
        </w:rPr>
      </w:pPr>
    </w:p>
    <w:p w:rsidR="005835CE" w:rsidRDefault="005835CE">
      <w:pPr>
        <w:spacing w:line="500" w:lineRule="exact"/>
        <w:ind w:right="7"/>
        <w:jc w:val="center"/>
        <w:rPr>
          <w:rFonts w:ascii="仿宋" w:eastAsia="仿宋"/>
          <w:sz w:val="36"/>
          <w:szCs w:val="36"/>
        </w:rPr>
      </w:pPr>
    </w:p>
    <w:p w:rsidR="005835CE" w:rsidRDefault="005835CE">
      <w:pPr>
        <w:spacing w:line="500" w:lineRule="exact"/>
        <w:ind w:right="7"/>
        <w:jc w:val="center"/>
        <w:rPr>
          <w:rFonts w:ascii="仿宋" w:eastAsia="仿宋"/>
          <w:sz w:val="36"/>
          <w:szCs w:val="36"/>
        </w:rPr>
      </w:pP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地    址：</w:t>
      </w: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日    期：</w:t>
      </w:r>
    </w:p>
    <w:p w:rsidR="005835CE" w:rsidRDefault="00163CE8" w:rsidP="002A78FB">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附件2：资格文件目录</w:t>
      </w:r>
    </w:p>
    <w:p w:rsidR="005835CE" w:rsidRDefault="00163CE8" w:rsidP="002A78FB">
      <w:pPr>
        <w:snapToGrid w:val="0"/>
        <w:spacing w:beforeLines="50" w:after="50"/>
        <w:jc w:val="center"/>
        <w:rPr>
          <w:rFonts w:ascii="仿宋" w:eastAsia="仿宋" w:cs="仿宋_GB2312"/>
          <w:sz w:val="30"/>
          <w:szCs w:val="30"/>
        </w:rPr>
      </w:pPr>
      <w:bookmarkStart w:id="20" w:name="_Toc64369786"/>
      <w:r>
        <w:rPr>
          <w:rFonts w:ascii="仿宋" w:eastAsia="仿宋" w:cs="仿宋_GB2312" w:hint="eastAsia"/>
          <w:sz w:val="30"/>
          <w:szCs w:val="30"/>
        </w:rPr>
        <w:t>目 录</w:t>
      </w:r>
      <w:bookmarkEnd w:id="20"/>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1.投标声明函 ……………………………………………………………………（页码）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2.联合体协议书（如有）…………………………………………………………（页码）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4.法定代表人及其授权代表身份证……………………………………………（页码）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5.资格条件证明材料</w:t>
      </w:r>
    </w:p>
    <w:p w:rsidR="005835CE" w:rsidRDefault="00163CE8">
      <w:pPr>
        <w:pStyle w:val="5"/>
        <w:spacing w:line="360" w:lineRule="auto"/>
        <w:ind w:firstLineChars="100" w:firstLine="240"/>
        <w:jc w:val="left"/>
        <w:rPr>
          <w:rFonts w:ascii="仿宋" w:eastAsia="仿宋" w:cs="仿宋_GB2312"/>
        </w:rPr>
      </w:pPr>
      <w:bookmarkStart w:id="21" w:name="_Toc64369787"/>
      <w:r>
        <w:rPr>
          <w:rFonts w:ascii="仿宋" w:eastAsia="仿宋" w:cs="仿宋_GB2312" w:hint="eastAsia"/>
        </w:rPr>
        <w:t>5.1营业执照(或事业法人登记证书)…………………………………………（页码）</w:t>
      </w:r>
      <w:bookmarkEnd w:id="21"/>
    </w:p>
    <w:p w:rsidR="005835CE" w:rsidRDefault="00163CE8">
      <w:pPr>
        <w:pStyle w:val="5"/>
        <w:spacing w:line="360" w:lineRule="auto"/>
        <w:ind w:firstLineChars="100" w:firstLine="240"/>
        <w:jc w:val="left"/>
        <w:rPr>
          <w:rFonts w:ascii="仿宋" w:eastAsia="仿宋" w:cs="仿宋_GB2312"/>
        </w:rPr>
      </w:pPr>
      <w:r>
        <w:rPr>
          <w:rFonts w:ascii="仿宋" w:eastAsia="仿宋" w:cs="仿宋_GB2312" w:hint="eastAsia"/>
        </w:rPr>
        <w:t>5.2财务状况报告（最近一期） ………………………………………………（页码）</w:t>
      </w:r>
    </w:p>
    <w:p w:rsidR="005835CE" w:rsidRDefault="00163CE8">
      <w:pPr>
        <w:pStyle w:val="5"/>
        <w:spacing w:line="360" w:lineRule="auto"/>
        <w:ind w:firstLineChars="100" w:firstLine="240"/>
        <w:jc w:val="left"/>
        <w:rPr>
          <w:rFonts w:ascii="仿宋" w:eastAsia="仿宋" w:cs="仿宋_GB2312"/>
        </w:rPr>
      </w:pPr>
      <w:r>
        <w:rPr>
          <w:rFonts w:ascii="仿宋" w:eastAsia="仿宋" w:cs="仿宋_GB2312" w:hint="eastAsia"/>
        </w:rPr>
        <w:t>5.3依法缴纳税收材料 ………………………………………………………（页码）</w:t>
      </w:r>
    </w:p>
    <w:p w:rsidR="005835CE" w:rsidRDefault="00163CE8">
      <w:pPr>
        <w:pStyle w:val="5"/>
        <w:spacing w:line="360" w:lineRule="auto"/>
        <w:ind w:firstLineChars="100" w:firstLine="240"/>
        <w:jc w:val="left"/>
        <w:rPr>
          <w:rFonts w:ascii="仿宋" w:eastAsia="仿宋" w:cs="仿宋_GB2312"/>
        </w:rPr>
      </w:pPr>
      <w:r>
        <w:rPr>
          <w:rFonts w:ascii="仿宋" w:eastAsia="仿宋" w:cs="仿宋_GB2312" w:hint="eastAsia"/>
        </w:rPr>
        <w:t>5.4依法缴纳社会保障资金材料………… …………………………………（页码）</w:t>
      </w:r>
    </w:p>
    <w:p w:rsidR="005835CE" w:rsidRDefault="00163CE8">
      <w:pPr>
        <w:pStyle w:val="5"/>
        <w:spacing w:line="360" w:lineRule="auto"/>
        <w:ind w:firstLineChars="100" w:firstLine="240"/>
        <w:jc w:val="left"/>
        <w:rPr>
          <w:rFonts w:ascii="仿宋" w:eastAsia="仿宋" w:cs="仿宋_GB2312"/>
        </w:rPr>
      </w:pPr>
      <w:bookmarkStart w:id="22" w:name="_Toc64369788"/>
      <w:r>
        <w:rPr>
          <w:rFonts w:ascii="仿宋" w:eastAsia="仿宋" w:cs="仿宋_GB2312" w:hint="eastAsia"/>
        </w:rPr>
        <w:t>5.5特定资格条件的有关证明材料（如有）…………………………………（页码）</w:t>
      </w:r>
      <w:bookmarkEnd w:id="22"/>
    </w:p>
    <w:p w:rsidR="005835CE" w:rsidRDefault="005835CE">
      <w:pPr>
        <w:spacing w:line="360" w:lineRule="auto"/>
        <w:jc w:val="left"/>
        <w:rPr>
          <w:rFonts w:ascii="仿宋" w:eastAsia="仿宋" w:cs="仿宋_GB2312"/>
          <w:b/>
          <w:bCs/>
          <w:sz w:val="24"/>
        </w:rPr>
      </w:pPr>
    </w:p>
    <w:p w:rsidR="005835CE" w:rsidRDefault="00163CE8">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5835CE" w:rsidRDefault="00163CE8">
      <w:pPr>
        <w:pageBreakBefore/>
        <w:rPr>
          <w:rFonts w:ascii="仿宋" w:eastAsia="仿宋"/>
          <w:b/>
          <w:sz w:val="28"/>
          <w:szCs w:val="28"/>
        </w:rPr>
      </w:pPr>
      <w:r>
        <w:rPr>
          <w:rFonts w:ascii="仿宋" w:eastAsia="仿宋" w:hint="eastAsia"/>
          <w:b/>
          <w:sz w:val="28"/>
          <w:szCs w:val="28"/>
        </w:rPr>
        <w:lastRenderedPageBreak/>
        <w:t>附件3：投标声明函</w:t>
      </w:r>
    </w:p>
    <w:p w:rsidR="005835CE" w:rsidRDefault="00163CE8">
      <w:pPr>
        <w:pStyle w:val="af5"/>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5835CE" w:rsidRDefault="00163CE8" w:rsidP="00694142">
      <w:pPr>
        <w:pStyle w:val="af5"/>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5835CE" w:rsidRDefault="00163CE8" w:rsidP="00694142">
      <w:pPr>
        <w:pStyle w:val="af5"/>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5835CE" w:rsidRDefault="00163CE8">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5835CE" w:rsidRDefault="00163CE8" w:rsidP="00694142">
      <w:pPr>
        <w:pStyle w:val="af5"/>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5835CE" w:rsidRDefault="00163CE8" w:rsidP="00694142">
      <w:pPr>
        <w:pStyle w:val="af5"/>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5835CE" w:rsidRDefault="00163CE8" w:rsidP="00694142">
      <w:pPr>
        <w:pStyle w:val="af5"/>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5835CE" w:rsidRDefault="00163CE8">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5835CE" w:rsidRDefault="00163CE8" w:rsidP="00694142">
      <w:pPr>
        <w:pStyle w:val="af5"/>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5835CE" w:rsidRDefault="00163CE8">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5835CE" w:rsidRDefault="005835CE" w:rsidP="00694142">
      <w:pPr>
        <w:pStyle w:val="af5"/>
        <w:spacing w:afterLines="0" w:line="440" w:lineRule="exact"/>
        <w:ind w:firstLine="480"/>
        <w:rPr>
          <w:rFonts w:ascii="仿宋" w:eastAsia="仿宋"/>
          <w:szCs w:val="24"/>
        </w:rPr>
      </w:pPr>
    </w:p>
    <w:p w:rsidR="005835CE" w:rsidRDefault="00163CE8" w:rsidP="00694142">
      <w:pPr>
        <w:pStyle w:val="af5"/>
        <w:spacing w:afterLines="0" w:line="440" w:lineRule="exact"/>
        <w:ind w:firstLine="480"/>
        <w:rPr>
          <w:rFonts w:ascii="仿宋" w:eastAsia="仿宋"/>
          <w:szCs w:val="24"/>
        </w:rPr>
      </w:pPr>
      <w:r>
        <w:rPr>
          <w:rFonts w:ascii="仿宋" w:eastAsia="仿宋" w:hint="eastAsia"/>
          <w:szCs w:val="24"/>
        </w:rPr>
        <w:t>法定代表人或其授权代表(签字或签章)：</w:t>
      </w:r>
    </w:p>
    <w:p w:rsidR="005835CE" w:rsidRDefault="005835CE" w:rsidP="00694142">
      <w:pPr>
        <w:pStyle w:val="af5"/>
        <w:spacing w:afterLines="0" w:line="440" w:lineRule="exact"/>
        <w:ind w:firstLine="480"/>
        <w:rPr>
          <w:rFonts w:ascii="仿宋" w:eastAsia="仿宋"/>
          <w:szCs w:val="24"/>
        </w:rPr>
      </w:pPr>
    </w:p>
    <w:p w:rsidR="005835CE" w:rsidRDefault="00163CE8" w:rsidP="00694142">
      <w:pPr>
        <w:pStyle w:val="af5"/>
        <w:spacing w:afterLines="0" w:line="440" w:lineRule="exact"/>
        <w:ind w:firstLine="480"/>
        <w:rPr>
          <w:rFonts w:ascii="仿宋" w:eastAsia="仿宋"/>
          <w:szCs w:val="24"/>
        </w:rPr>
      </w:pPr>
      <w:r>
        <w:rPr>
          <w:rFonts w:ascii="仿宋" w:eastAsia="仿宋" w:hint="eastAsia"/>
          <w:szCs w:val="24"/>
        </w:rPr>
        <w:t xml:space="preserve">投标人(盖章)：　　　　　　　　　　　　　　　　　　　　日期：     </w:t>
      </w:r>
    </w:p>
    <w:p w:rsidR="005835CE" w:rsidRDefault="005835CE" w:rsidP="00694142">
      <w:pPr>
        <w:pStyle w:val="af5"/>
        <w:spacing w:afterLines="0" w:line="440" w:lineRule="exact"/>
        <w:ind w:firstLine="480"/>
        <w:rPr>
          <w:rFonts w:ascii="仿宋" w:eastAsia="仿宋"/>
          <w:szCs w:val="24"/>
        </w:rPr>
      </w:pPr>
    </w:p>
    <w:p w:rsidR="005835CE" w:rsidRDefault="005835CE" w:rsidP="00694142">
      <w:pPr>
        <w:pStyle w:val="af5"/>
        <w:spacing w:afterLines="0" w:line="440" w:lineRule="exact"/>
        <w:ind w:firstLine="480"/>
        <w:rPr>
          <w:rFonts w:ascii="仿宋" w:eastAsia="仿宋"/>
          <w:szCs w:val="24"/>
        </w:rPr>
      </w:pPr>
    </w:p>
    <w:p w:rsidR="005835CE" w:rsidRDefault="005835CE">
      <w:pPr>
        <w:pStyle w:val="af5"/>
        <w:spacing w:afterLines="0" w:line="440" w:lineRule="exact"/>
        <w:ind w:firstLineChars="0" w:firstLine="0"/>
        <w:rPr>
          <w:rFonts w:ascii="仿宋" w:eastAsia="仿宋"/>
          <w:b/>
          <w:bCs/>
          <w:sz w:val="28"/>
          <w:szCs w:val="28"/>
        </w:rPr>
      </w:pPr>
    </w:p>
    <w:p w:rsidR="005835CE" w:rsidRDefault="00163CE8">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5835CE" w:rsidRDefault="00163CE8">
      <w:pPr>
        <w:pStyle w:val="a4"/>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rsidR="005835CE" w:rsidRDefault="00163CE8">
      <w:pPr>
        <w:pStyle w:val="a4"/>
        <w:numPr>
          <w:ilvl w:val="0"/>
          <w:numId w:val="3"/>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5835CE" w:rsidRDefault="00163CE8">
      <w:pPr>
        <w:pStyle w:val="a4"/>
        <w:numPr>
          <w:ilvl w:val="0"/>
          <w:numId w:val="3"/>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五、联合体各方不再单独参加或与其他供应商另外组成联合体参加同一标段（项目）的政府采购活动，否则均被视为无效投标。</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w:t>
      </w:r>
    </w:p>
    <w:p w:rsidR="005835CE" w:rsidRDefault="00163CE8">
      <w:pPr>
        <w:pStyle w:val="a4"/>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5835CE" w:rsidRDefault="005835CE">
      <w:pPr>
        <w:pStyle w:val="a4"/>
        <w:overflowPunct w:val="0"/>
        <w:spacing w:line="460" w:lineRule="exact"/>
        <w:ind w:firstLineChars="214" w:firstLine="514"/>
        <w:rPr>
          <w:rFonts w:ascii="仿宋" w:eastAsia="仿宋"/>
          <w:sz w:val="24"/>
          <w:szCs w:val="24"/>
        </w:rPr>
      </w:pPr>
    </w:p>
    <w:p w:rsidR="005835CE" w:rsidRDefault="005835CE">
      <w:pPr>
        <w:pStyle w:val="a4"/>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5835CE">
        <w:trPr>
          <w:jc w:val="center"/>
        </w:trPr>
        <w:tc>
          <w:tcPr>
            <w:tcW w:w="4264" w:type="dxa"/>
          </w:tcPr>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5835CE" w:rsidRDefault="00163CE8">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5835CE" w:rsidRDefault="005835CE">
      <w:pPr>
        <w:pStyle w:val="af5"/>
        <w:spacing w:afterLines="0" w:line="440" w:lineRule="exact"/>
        <w:ind w:firstLineChars="0" w:firstLine="0"/>
        <w:rPr>
          <w:rFonts w:ascii="仿宋" w:eastAsia="仿宋"/>
          <w:b/>
          <w:bCs/>
          <w:sz w:val="28"/>
          <w:szCs w:val="28"/>
        </w:rPr>
      </w:pPr>
    </w:p>
    <w:p w:rsidR="005835CE" w:rsidRDefault="00163CE8">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5835CE" w:rsidRDefault="005835CE">
      <w:pPr>
        <w:snapToGrid w:val="0"/>
        <w:spacing w:before="50" w:after="50"/>
        <w:jc w:val="center"/>
        <w:rPr>
          <w:rFonts w:ascii="仿宋" w:eastAsia="仿宋"/>
          <w:b/>
          <w:sz w:val="36"/>
          <w:szCs w:val="36"/>
        </w:rPr>
      </w:pPr>
    </w:p>
    <w:p w:rsidR="005835CE" w:rsidRDefault="00163CE8">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5835CE" w:rsidRDefault="00163CE8" w:rsidP="002A78FB">
      <w:pPr>
        <w:snapToGrid w:val="0"/>
        <w:spacing w:beforeLines="50" w:after="50" w:line="460" w:lineRule="exact"/>
        <w:rPr>
          <w:rFonts w:ascii="仿宋" w:eastAsia="仿宋"/>
          <w:b/>
          <w:bCs/>
          <w:sz w:val="24"/>
          <w:szCs w:val="24"/>
        </w:rPr>
      </w:pPr>
      <w:r>
        <w:rPr>
          <w:rFonts w:ascii="仿宋" w:eastAsia="仿宋" w:hint="eastAsia"/>
          <w:bCs/>
          <w:sz w:val="24"/>
          <w:szCs w:val="24"/>
        </w:rPr>
        <w:t>致绍兴市公共资源交易中心越城区分中心：</w:t>
      </w:r>
    </w:p>
    <w:p w:rsidR="005835CE" w:rsidRDefault="00163CE8" w:rsidP="002A78FB">
      <w:pPr>
        <w:snapToGrid w:val="0"/>
        <w:spacing w:beforeLines="50"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5835CE" w:rsidRDefault="00163CE8" w:rsidP="002A78FB">
      <w:pPr>
        <w:snapToGrid w:val="0"/>
        <w:spacing w:beforeLines="50"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5835CE" w:rsidRDefault="00163CE8" w:rsidP="002A78FB">
      <w:pPr>
        <w:snapToGrid w:val="0"/>
        <w:spacing w:beforeLines="50" w:after="50" w:line="460" w:lineRule="exact"/>
        <w:ind w:firstLine="480"/>
        <w:rPr>
          <w:rFonts w:ascii="仿宋" w:eastAsia="仿宋"/>
          <w:sz w:val="24"/>
          <w:szCs w:val="24"/>
        </w:rPr>
      </w:pPr>
      <w:r>
        <w:rPr>
          <w:rFonts w:ascii="仿宋" w:eastAsia="仿宋" w:hint="eastAsia"/>
          <w:sz w:val="24"/>
          <w:szCs w:val="24"/>
        </w:rPr>
        <w:t>授权代表无转委托权，特此委托。</w:t>
      </w:r>
    </w:p>
    <w:p w:rsidR="005835CE" w:rsidRDefault="005835CE" w:rsidP="002A78FB">
      <w:pPr>
        <w:snapToGrid w:val="0"/>
        <w:spacing w:beforeLines="50" w:after="50" w:line="460" w:lineRule="exact"/>
        <w:ind w:firstLine="480"/>
        <w:rPr>
          <w:rFonts w:ascii="仿宋" w:eastAsia="仿宋"/>
          <w:sz w:val="24"/>
          <w:szCs w:val="24"/>
        </w:rPr>
      </w:pPr>
    </w:p>
    <w:p w:rsidR="005835CE" w:rsidRDefault="00163CE8" w:rsidP="002A78FB">
      <w:pPr>
        <w:snapToGrid w:val="0"/>
        <w:spacing w:beforeLines="50" w:after="50" w:line="460" w:lineRule="exact"/>
        <w:rPr>
          <w:rFonts w:ascii="仿宋" w:eastAsia="仿宋"/>
          <w:sz w:val="24"/>
          <w:szCs w:val="24"/>
        </w:rPr>
      </w:pPr>
      <w:r>
        <w:rPr>
          <w:rFonts w:ascii="仿宋" w:eastAsia="仿宋" w:hint="eastAsia"/>
          <w:sz w:val="24"/>
          <w:szCs w:val="24"/>
        </w:rPr>
        <w:t xml:space="preserve">授权代表签字（或盖章）：      </w:t>
      </w:r>
    </w:p>
    <w:p w:rsidR="005835CE" w:rsidRDefault="00163CE8" w:rsidP="002A78FB">
      <w:pPr>
        <w:snapToGrid w:val="0"/>
        <w:spacing w:beforeLines="50" w:after="50" w:line="460" w:lineRule="exact"/>
        <w:rPr>
          <w:rFonts w:ascii="仿宋" w:eastAsia="仿宋"/>
          <w:sz w:val="24"/>
          <w:szCs w:val="24"/>
        </w:rPr>
      </w:pPr>
      <w:r>
        <w:rPr>
          <w:rFonts w:ascii="仿宋" w:eastAsia="仿宋" w:hint="eastAsia"/>
          <w:sz w:val="24"/>
          <w:szCs w:val="24"/>
        </w:rPr>
        <w:t>授权代表身份证号码：</w:t>
      </w:r>
    </w:p>
    <w:p w:rsidR="005835CE" w:rsidRDefault="005835CE" w:rsidP="002A78FB">
      <w:pPr>
        <w:snapToGrid w:val="0"/>
        <w:spacing w:beforeLines="50" w:after="50" w:line="460" w:lineRule="exact"/>
        <w:rPr>
          <w:rFonts w:ascii="仿宋" w:eastAsia="仿宋"/>
          <w:sz w:val="24"/>
          <w:szCs w:val="24"/>
        </w:rPr>
      </w:pPr>
    </w:p>
    <w:p w:rsidR="005835CE" w:rsidRDefault="00163CE8" w:rsidP="002A78FB">
      <w:pPr>
        <w:snapToGrid w:val="0"/>
        <w:spacing w:beforeLines="50" w:after="50" w:line="460" w:lineRule="exact"/>
        <w:rPr>
          <w:rFonts w:ascii="仿宋" w:eastAsia="仿宋"/>
          <w:sz w:val="24"/>
          <w:szCs w:val="24"/>
          <w:u w:val="single"/>
        </w:rPr>
      </w:pPr>
      <w:r>
        <w:rPr>
          <w:rFonts w:ascii="仿宋" w:eastAsia="仿宋" w:hint="eastAsia"/>
          <w:sz w:val="24"/>
          <w:szCs w:val="24"/>
        </w:rPr>
        <w:t>法定代表人签字（或盖章）：</w:t>
      </w:r>
    </w:p>
    <w:p w:rsidR="005835CE" w:rsidRDefault="00163CE8" w:rsidP="002A78FB">
      <w:pPr>
        <w:snapToGrid w:val="0"/>
        <w:spacing w:beforeLines="50" w:after="50" w:line="460" w:lineRule="exact"/>
        <w:rPr>
          <w:rFonts w:ascii="仿宋" w:eastAsia="仿宋"/>
          <w:sz w:val="24"/>
          <w:szCs w:val="24"/>
        </w:rPr>
      </w:pPr>
      <w:r>
        <w:rPr>
          <w:rFonts w:ascii="仿宋" w:eastAsia="仿宋" w:hint="eastAsia"/>
          <w:sz w:val="24"/>
          <w:szCs w:val="24"/>
        </w:rPr>
        <w:t>法定代表人身份证号码：</w:t>
      </w:r>
    </w:p>
    <w:p w:rsidR="005835CE" w:rsidRDefault="005835CE" w:rsidP="002A78FB">
      <w:pPr>
        <w:snapToGrid w:val="0"/>
        <w:spacing w:beforeLines="50" w:after="50" w:line="460" w:lineRule="exact"/>
        <w:rPr>
          <w:rFonts w:ascii="仿宋" w:eastAsia="仿宋"/>
          <w:sz w:val="24"/>
          <w:szCs w:val="24"/>
        </w:rPr>
      </w:pPr>
    </w:p>
    <w:p w:rsidR="005835CE" w:rsidRDefault="005835CE" w:rsidP="002A78FB">
      <w:pPr>
        <w:snapToGrid w:val="0"/>
        <w:spacing w:beforeLines="50" w:after="50" w:line="460" w:lineRule="exact"/>
        <w:rPr>
          <w:rFonts w:ascii="仿宋" w:eastAsia="仿宋"/>
          <w:sz w:val="24"/>
          <w:szCs w:val="24"/>
        </w:rPr>
      </w:pPr>
    </w:p>
    <w:p w:rsidR="005835CE" w:rsidRDefault="00163CE8" w:rsidP="002A78FB">
      <w:pPr>
        <w:snapToGrid w:val="0"/>
        <w:spacing w:beforeLines="50"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5835CE" w:rsidRDefault="005835CE">
      <w:pPr>
        <w:widowControl/>
        <w:jc w:val="left"/>
        <w:rPr>
          <w:rFonts w:ascii="仿宋" w:eastAsia="仿宋"/>
          <w:sz w:val="24"/>
          <w:szCs w:val="24"/>
          <w:u w:val="single"/>
        </w:rPr>
      </w:pPr>
    </w:p>
    <w:p w:rsidR="005835CE" w:rsidRDefault="00163CE8">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5835CE" w:rsidRDefault="00163CE8" w:rsidP="00694142">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5835CE" w:rsidRDefault="005835CE">
      <w:pPr>
        <w:snapToGrid w:val="0"/>
        <w:spacing w:before="50" w:after="50"/>
        <w:jc w:val="left"/>
        <w:rPr>
          <w:rFonts w:ascii="仿宋" w:eastAsia="仿宋"/>
          <w:b/>
          <w:sz w:val="36"/>
          <w:szCs w:val="36"/>
        </w:rPr>
      </w:pPr>
    </w:p>
    <w:p w:rsidR="005835CE" w:rsidRDefault="00163CE8">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附件6：法定代表人及其授权代表身份证</w:t>
      </w:r>
    </w:p>
    <w:p w:rsidR="005835CE" w:rsidRDefault="005835CE">
      <w:pPr>
        <w:pStyle w:val="af5"/>
        <w:spacing w:afterLines="0" w:line="440" w:lineRule="exact"/>
        <w:ind w:firstLineChars="0" w:firstLine="0"/>
        <w:rPr>
          <w:rFonts w:ascii="仿宋" w:eastAsia="仿宋"/>
          <w:b/>
          <w:bCs/>
          <w:sz w:val="28"/>
          <w:szCs w:val="28"/>
        </w:rPr>
      </w:pPr>
    </w:p>
    <w:p w:rsidR="005835CE" w:rsidRDefault="005835CE">
      <w:pPr>
        <w:pStyle w:val="af5"/>
        <w:spacing w:afterLines="0" w:line="440" w:lineRule="exact"/>
        <w:ind w:firstLineChars="0" w:firstLine="0"/>
        <w:rPr>
          <w:rFonts w:ascii="仿宋" w:eastAsia="仿宋"/>
          <w:b/>
          <w:bCs/>
          <w:sz w:val="28"/>
          <w:szCs w:val="28"/>
        </w:rPr>
      </w:pPr>
    </w:p>
    <w:p w:rsidR="005835CE" w:rsidRDefault="00163CE8">
      <w:pPr>
        <w:pStyle w:val="af5"/>
        <w:spacing w:afterLines="0" w:line="440" w:lineRule="exact"/>
        <w:ind w:firstLineChars="0" w:firstLine="0"/>
        <w:rPr>
          <w:rFonts w:ascii="仿宋" w:eastAsia="仿宋"/>
          <w:sz w:val="28"/>
          <w:szCs w:val="28"/>
        </w:rPr>
      </w:pPr>
      <w:r>
        <w:rPr>
          <w:rFonts w:ascii="仿宋" w:eastAsia="仿宋" w:hint="eastAsia"/>
          <w:sz w:val="28"/>
          <w:szCs w:val="28"/>
        </w:rPr>
        <w:t>制作说明：</w:t>
      </w:r>
    </w:p>
    <w:p w:rsidR="005835CE" w:rsidRDefault="00163CE8">
      <w:pPr>
        <w:pStyle w:val="af5"/>
        <w:numPr>
          <w:ilvl w:val="0"/>
          <w:numId w:val="4"/>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提供身份证原件正反两面的彩色彩色扫描件或图片，内容清晰可辨，加盖单位CA签章，否则视为无效投标。</w:t>
      </w:r>
    </w:p>
    <w:p w:rsidR="005835CE" w:rsidRDefault="00163CE8">
      <w:pPr>
        <w:pStyle w:val="af5"/>
        <w:numPr>
          <w:ilvl w:val="0"/>
          <w:numId w:val="4"/>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rsidR="005835CE" w:rsidRDefault="00163CE8">
      <w:pPr>
        <w:pStyle w:val="af5"/>
        <w:numPr>
          <w:ilvl w:val="0"/>
          <w:numId w:val="4"/>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5835CE">
      <w:pPr>
        <w:pStyle w:val="af5"/>
        <w:spacing w:afterLines="0" w:line="440" w:lineRule="exact"/>
        <w:ind w:firstLineChars="0" w:firstLine="0"/>
        <w:rPr>
          <w:rFonts w:ascii="仿宋" w:eastAsia="仿宋"/>
          <w:sz w:val="28"/>
          <w:szCs w:val="28"/>
        </w:rPr>
      </w:pPr>
    </w:p>
    <w:p w:rsidR="005835CE" w:rsidRDefault="00163CE8" w:rsidP="002A78FB">
      <w:pPr>
        <w:snapToGrid w:val="0"/>
        <w:spacing w:beforeLines="50"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附件7</w:t>
      </w:r>
      <w:r>
        <w:rPr>
          <w:rFonts w:ascii="仿宋" w:eastAsia="仿宋" w:hint="eastAsia"/>
          <w:b/>
          <w:sz w:val="30"/>
          <w:szCs w:val="30"/>
        </w:rPr>
        <w:t>：商务和技术文件封面</w:t>
      </w:r>
    </w:p>
    <w:p w:rsidR="005835CE" w:rsidRDefault="005835CE" w:rsidP="002A78FB">
      <w:pPr>
        <w:snapToGrid w:val="0"/>
        <w:spacing w:beforeLines="50" w:after="50"/>
        <w:jc w:val="right"/>
        <w:rPr>
          <w:rFonts w:ascii="仿宋" w:eastAsia="仿宋"/>
          <w:b/>
          <w:sz w:val="30"/>
          <w:szCs w:val="30"/>
        </w:rPr>
      </w:pPr>
    </w:p>
    <w:p w:rsidR="005835CE" w:rsidRDefault="005835CE" w:rsidP="002A78FB">
      <w:pPr>
        <w:snapToGrid w:val="0"/>
        <w:spacing w:beforeLines="50" w:after="50"/>
        <w:jc w:val="right"/>
        <w:rPr>
          <w:rFonts w:ascii="仿宋" w:eastAsia="仿宋"/>
          <w:bCs/>
          <w:sz w:val="30"/>
          <w:szCs w:val="30"/>
        </w:rPr>
      </w:pP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5835CE" w:rsidRDefault="00163CE8" w:rsidP="002A78FB">
      <w:pPr>
        <w:spacing w:beforeLines="100" w:line="400" w:lineRule="exact"/>
        <w:rPr>
          <w:rFonts w:ascii="仿宋" w:eastAsia="仿宋"/>
          <w:sz w:val="30"/>
          <w:szCs w:val="30"/>
          <w:u w:val="single"/>
        </w:rPr>
      </w:pPr>
      <w:r>
        <w:rPr>
          <w:rFonts w:ascii="仿宋" w:eastAsia="仿宋" w:hint="eastAsia"/>
          <w:sz w:val="30"/>
          <w:szCs w:val="30"/>
        </w:rPr>
        <w:t>项目编号：</w:t>
      </w:r>
    </w:p>
    <w:p w:rsidR="005835CE" w:rsidRDefault="00163CE8" w:rsidP="002A78FB">
      <w:pPr>
        <w:spacing w:beforeLines="100" w:line="400" w:lineRule="exact"/>
        <w:rPr>
          <w:rFonts w:ascii="仿宋" w:eastAsia="仿宋"/>
          <w:sz w:val="30"/>
          <w:szCs w:val="30"/>
        </w:rPr>
      </w:pPr>
      <w:r>
        <w:rPr>
          <w:rFonts w:ascii="仿宋" w:eastAsia="仿宋" w:hint="eastAsia"/>
          <w:sz w:val="30"/>
          <w:szCs w:val="30"/>
        </w:rPr>
        <w:t>标段编号：</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商</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务</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和</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技</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术</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文</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件</w:t>
      </w:r>
    </w:p>
    <w:p w:rsidR="005835CE" w:rsidRDefault="005835CE">
      <w:pPr>
        <w:spacing w:line="500" w:lineRule="exact"/>
        <w:ind w:right="7"/>
        <w:jc w:val="center"/>
        <w:rPr>
          <w:rFonts w:ascii="仿宋" w:eastAsia="仿宋"/>
          <w:sz w:val="36"/>
          <w:szCs w:val="36"/>
        </w:rPr>
      </w:pP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地    址：</w:t>
      </w: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日期：</w:t>
      </w:r>
    </w:p>
    <w:p w:rsidR="005835CE" w:rsidRDefault="00163CE8" w:rsidP="002A78FB">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附件8：商务和技术文件目录</w:t>
      </w:r>
    </w:p>
    <w:p w:rsidR="005835CE" w:rsidRDefault="00163CE8" w:rsidP="002A78FB">
      <w:pPr>
        <w:snapToGrid w:val="0"/>
        <w:spacing w:beforeLines="50" w:after="50"/>
        <w:jc w:val="center"/>
        <w:rPr>
          <w:rFonts w:ascii="仿宋" w:eastAsia="仿宋" w:cs="仿宋_GB2312"/>
          <w:sz w:val="30"/>
          <w:szCs w:val="30"/>
        </w:rPr>
      </w:pPr>
      <w:r>
        <w:rPr>
          <w:rFonts w:ascii="仿宋" w:eastAsia="仿宋" w:cs="仿宋_GB2312" w:hint="eastAsia"/>
          <w:sz w:val="30"/>
          <w:szCs w:val="30"/>
        </w:rPr>
        <w:t>目 录</w:t>
      </w:r>
    </w:p>
    <w:p w:rsidR="005835CE" w:rsidRDefault="00163CE8">
      <w:pPr>
        <w:pStyle w:val="5"/>
        <w:spacing w:line="360" w:lineRule="auto"/>
        <w:ind w:firstLineChars="0" w:firstLine="0"/>
        <w:jc w:val="left"/>
        <w:rPr>
          <w:rFonts w:ascii="仿宋" w:eastAsia="仿宋" w:cs="仿宋_GB2312"/>
        </w:rPr>
      </w:pPr>
      <w:bookmarkStart w:id="23"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23"/>
    </w:p>
    <w:p w:rsidR="005835CE" w:rsidRDefault="00163CE8">
      <w:pPr>
        <w:pStyle w:val="5"/>
        <w:spacing w:line="360" w:lineRule="auto"/>
        <w:ind w:firstLineChars="0" w:firstLine="0"/>
        <w:jc w:val="left"/>
        <w:rPr>
          <w:rFonts w:ascii="仿宋" w:eastAsia="仿宋" w:cs="仿宋_GB2312"/>
        </w:rPr>
      </w:pPr>
      <w:bookmarkStart w:id="24" w:name="_Toc64369790"/>
      <w:r>
        <w:rPr>
          <w:rFonts w:ascii="仿宋" w:eastAsia="仿宋" w:cs="仿宋_GB2312" w:hint="eastAsia"/>
        </w:rPr>
        <w:t>2.技术响应表……………………………………………………………………（页码）</w:t>
      </w:r>
      <w:bookmarkEnd w:id="24"/>
    </w:p>
    <w:p w:rsidR="005835CE" w:rsidRDefault="00163CE8">
      <w:pPr>
        <w:pStyle w:val="5"/>
        <w:spacing w:line="360" w:lineRule="auto"/>
        <w:ind w:firstLineChars="0" w:firstLine="0"/>
        <w:jc w:val="left"/>
        <w:rPr>
          <w:rFonts w:ascii="仿宋" w:eastAsia="仿宋" w:cs="仿宋_GB2312"/>
        </w:rPr>
      </w:pPr>
      <w:bookmarkStart w:id="25" w:name="_Toc64369791"/>
      <w:r>
        <w:rPr>
          <w:rFonts w:ascii="仿宋" w:eastAsia="仿宋" w:cs="仿宋_GB2312" w:hint="eastAsia"/>
        </w:rPr>
        <w:t>3.商务响应表……………………………………………………………………（页码）</w:t>
      </w:r>
      <w:bookmarkEnd w:id="25"/>
    </w:p>
    <w:p w:rsidR="005835CE" w:rsidRDefault="00163CE8">
      <w:pPr>
        <w:pStyle w:val="5"/>
        <w:spacing w:line="360" w:lineRule="auto"/>
        <w:ind w:firstLineChars="0" w:firstLine="0"/>
        <w:jc w:val="left"/>
        <w:rPr>
          <w:rFonts w:ascii="仿宋" w:eastAsia="仿宋" w:cs="仿宋_GB2312"/>
        </w:rPr>
      </w:pPr>
      <w:bookmarkStart w:id="26"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26"/>
    </w:p>
    <w:p w:rsidR="005835CE" w:rsidRDefault="00163CE8">
      <w:pPr>
        <w:pStyle w:val="5"/>
        <w:spacing w:line="360" w:lineRule="auto"/>
        <w:ind w:firstLineChars="0" w:firstLine="0"/>
        <w:jc w:val="left"/>
        <w:rPr>
          <w:rFonts w:ascii="仿宋" w:eastAsia="仿宋" w:cs="仿宋_GB2312"/>
        </w:rPr>
      </w:pPr>
      <w:bookmarkStart w:id="27"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27"/>
    </w:p>
    <w:p w:rsidR="005835CE" w:rsidRDefault="00163CE8">
      <w:pPr>
        <w:pStyle w:val="5"/>
        <w:spacing w:line="360" w:lineRule="auto"/>
        <w:ind w:firstLineChars="0" w:firstLine="0"/>
        <w:jc w:val="left"/>
        <w:rPr>
          <w:rFonts w:ascii="仿宋" w:eastAsia="仿宋" w:cs="仿宋_GB2312"/>
        </w:rPr>
      </w:pPr>
      <w:bookmarkStart w:id="28" w:name="_Toc64369794"/>
      <w:r>
        <w:rPr>
          <w:rFonts w:ascii="仿宋" w:eastAsia="仿宋" w:cs="仿宋_GB2312" w:hint="eastAsia"/>
          <w:lang w:val="zh-CN"/>
        </w:rPr>
        <w:t>6.备品备件及供选择的配套零部件清单………………………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28"/>
    </w:p>
    <w:p w:rsidR="005835CE" w:rsidRDefault="00163CE8">
      <w:pPr>
        <w:pStyle w:val="5"/>
        <w:spacing w:line="360" w:lineRule="auto"/>
        <w:ind w:firstLineChars="0" w:firstLine="0"/>
        <w:jc w:val="left"/>
        <w:rPr>
          <w:rFonts w:ascii="仿宋" w:eastAsia="仿宋" w:cs="仿宋_GB2312"/>
        </w:rPr>
      </w:pPr>
      <w:bookmarkStart w:id="29" w:name="_Toc64369795"/>
      <w:r>
        <w:rPr>
          <w:rFonts w:ascii="仿宋" w:eastAsia="仿宋" w:cs="仿宋_GB2312" w:hint="eastAsia"/>
          <w:lang w:val="zh-CN"/>
        </w:rPr>
        <w:t>7.消耗品、维修零配件及其价格清单…………………………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29"/>
    </w:p>
    <w:p w:rsidR="005835CE" w:rsidRDefault="00163CE8">
      <w:pPr>
        <w:pStyle w:val="5"/>
        <w:spacing w:line="360" w:lineRule="auto"/>
        <w:ind w:firstLineChars="0" w:firstLine="0"/>
        <w:jc w:val="left"/>
        <w:rPr>
          <w:rFonts w:ascii="仿宋" w:eastAsia="仿宋" w:cs="仿宋_GB2312"/>
        </w:rPr>
      </w:pPr>
      <w:bookmarkStart w:id="30" w:name="_Toc64369796"/>
      <w:r>
        <w:rPr>
          <w:rFonts w:ascii="仿宋" w:eastAsia="仿宋" w:cs="仿宋_GB2312" w:hint="eastAsia"/>
        </w:rPr>
        <w:t>8.类似业绩一览表（附业绩证明材料）……………………………</w:t>
      </w:r>
      <w:r>
        <w:rPr>
          <w:rFonts w:ascii="仿宋" w:eastAsia="仿宋" w:cs="仿宋_GB2312" w:hint="eastAsia"/>
          <w:lang w:val="zh-CN"/>
        </w:rPr>
        <w:t>…</w:t>
      </w:r>
      <w:r>
        <w:rPr>
          <w:rFonts w:ascii="仿宋" w:eastAsia="仿宋" w:cs="仿宋_GB2312" w:hint="eastAsia"/>
        </w:rPr>
        <w:t>………（页码）</w:t>
      </w:r>
      <w:bookmarkEnd w:id="30"/>
    </w:p>
    <w:p w:rsidR="005835CE" w:rsidRDefault="00163CE8">
      <w:pPr>
        <w:pStyle w:val="5"/>
        <w:spacing w:line="360" w:lineRule="auto"/>
        <w:ind w:firstLineChars="0" w:firstLine="0"/>
        <w:jc w:val="left"/>
        <w:rPr>
          <w:rFonts w:ascii="仿宋" w:eastAsia="仿宋" w:cs="仿宋_GB2312"/>
        </w:rPr>
      </w:pPr>
      <w:bookmarkStart w:id="31" w:name="_Toc64369797"/>
      <w:r>
        <w:rPr>
          <w:rFonts w:ascii="仿宋" w:eastAsia="仿宋" w:cs="仿宋_GB2312" w:hint="eastAsia"/>
          <w:lang w:val="zh-CN"/>
        </w:rPr>
        <w:t>9.优惠条件及其他额外承诺………………………………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31"/>
    </w:p>
    <w:p w:rsidR="005835CE" w:rsidRDefault="00163CE8">
      <w:pPr>
        <w:pStyle w:val="5"/>
        <w:spacing w:line="360" w:lineRule="auto"/>
        <w:ind w:firstLineChars="0" w:firstLine="0"/>
        <w:jc w:val="left"/>
        <w:rPr>
          <w:rFonts w:ascii="仿宋" w:eastAsia="仿宋" w:cs="仿宋_GB2312"/>
          <w:lang w:val="zh-CN"/>
        </w:rPr>
      </w:pPr>
      <w:r>
        <w:rPr>
          <w:rFonts w:ascii="仿宋" w:eastAsia="仿宋" w:cs="仿宋_GB2312" w:hint="eastAsia"/>
          <w:lang w:val="zh-CN"/>
        </w:rPr>
        <w:t>10.</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5835CE" w:rsidRDefault="00163CE8">
      <w:pPr>
        <w:pStyle w:val="5"/>
        <w:spacing w:line="360" w:lineRule="auto"/>
        <w:ind w:firstLineChars="0" w:firstLine="0"/>
        <w:jc w:val="left"/>
        <w:rPr>
          <w:rFonts w:ascii="仿宋" w:eastAsia="仿宋" w:cs="仿宋_GB2312"/>
        </w:rPr>
      </w:pPr>
      <w:bookmarkStart w:id="32" w:name="_Toc64369798"/>
      <w:r>
        <w:rPr>
          <w:rFonts w:ascii="仿宋" w:eastAsia="仿宋" w:cs="仿宋_GB2312" w:hint="eastAsia"/>
          <w:lang w:val="zh-CN"/>
        </w:rPr>
        <w:t>11.其他商务技术（资信）文件或说明……………………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32"/>
    </w:p>
    <w:p w:rsidR="005835CE" w:rsidRDefault="005835CE">
      <w:pPr>
        <w:pStyle w:val="8"/>
        <w:numPr>
          <w:ilvl w:val="0"/>
          <w:numId w:val="0"/>
        </w:numPr>
        <w:rPr>
          <w:rFonts w:ascii="仿宋" w:eastAsia="仿宋"/>
        </w:rPr>
      </w:pPr>
    </w:p>
    <w:p w:rsidR="005835CE" w:rsidRDefault="00163CE8">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5835CE">
      <w:pPr>
        <w:rPr>
          <w:rFonts w:ascii="仿宋" w:eastAsia="仿宋"/>
        </w:rPr>
      </w:pPr>
    </w:p>
    <w:p w:rsidR="005835CE" w:rsidRDefault="00163CE8">
      <w:pPr>
        <w:pStyle w:val="af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附件9：项目明细清单</w:t>
      </w:r>
    </w:p>
    <w:p w:rsidR="005835CE" w:rsidRDefault="00163CE8" w:rsidP="002A78FB">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5835CE" w:rsidRDefault="005835CE" w:rsidP="002A78FB">
      <w:pPr>
        <w:snapToGrid w:val="0"/>
        <w:spacing w:before="50" w:afterLines="50"/>
        <w:jc w:val="center"/>
        <w:rPr>
          <w:rFonts w:ascii="仿宋" w:eastAsia="仿宋"/>
          <w:b/>
          <w:spacing w:val="40"/>
          <w:kern w:val="0"/>
          <w:sz w:val="36"/>
          <w:szCs w:val="36"/>
        </w:rPr>
      </w:pPr>
    </w:p>
    <w:p w:rsidR="005835CE" w:rsidRDefault="00163CE8">
      <w:pPr>
        <w:pStyle w:val="a5"/>
        <w:snapToGrid w:val="0"/>
        <w:rPr>
          <w:rFonts w:ascii="仿宋" w:eastAsia="仿宋"/>
          <w:kern w:val="0"/>
          <w:sz w:val="30"/>
          <w:szCs w:val="30"/>
          <w:u w:val="single"/>
        </w:rPr>
      </w:pPr>
      <w:r>
        <w:rPr>
          <w:rFonts w:ascii="仿宋" w:eastAsia="仿宋" w:hint="eastAsia"/>
          <w:sz w:val="30"/>
          <w:szCs w:val="30"/>
        </w:rPr>
        <w:t>投标人全称（公章）：           标项编号：</w:t>
      </w:r>
    </w:p>
    <w:p w:rsidR="005835CE" w:rsidRDefault="00163CE8">
      <w:pPr>
        <w:pStyle w:val="a5"/>
        <w:snapToGrid w:val="0"/>
        <w:rPr>
          <w:rFonts w:ascii="仿宋" w:eastAsia="仿宋"/>
          <w:sz w:val="30"/>
          <w:szCs w:val="30"/>
        </w:rPr>
      </w:pPr>
      <w:r>
        <w:rPr>
          <w:rFonts w:ascii="仿宋" w:eastAsia="仿宋" w:hint="eastAsia"/>
          <w:sz w:val="30"/>
          <w:szCs w:val="30"/>
        </w:rPr>
        <w:t>货物部分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规格</w:t>
            </w:r>
          </w:p>
          <w:p w:rsidR="005835CE" w:rsidRDefault="00163CE8">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单位及</w:t>
            </w:r>
          </w:p>
          <w:p w:rsidR="005835CE" w:rsidRDefault="00163CE8">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产地</w:t>
            </w:r>
          </w:p>
        </w:tc>
      </w:tr>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r>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r>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r>
    </w:tbl>
    <w:p w:rsidR="005835CE" w:rsidRDefault="00163CE8" w:rsidP="002A78FB">
      <w:pPr>
        <w:snapToGrid w:val="0"/>
        <w:spacing w:beforeLines="50"/>
        <w:rPr>
          <w:rFonts w:ascii="仿宋" w:eastAsia="仿宋"/>
          <w:sz w:val="30"/>
          <w:szCs w:val="30"/>
        </w:rPr>
      </w:pPr>
      <w:r>
        <w:rPr>
          <w:rFonts w:ascii="仿宋" w:eastAsia="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5"/>
        <w:gridCol w:w="3278"/>
        <w:gridCol w:w="1890"/>
        <w:gridCol w:w="3319"/>
      </w:tblGrid>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服务人员</w:t>
            </w:r>
          </w:p>
          <w:p w:rsidR="005835CE" w:rsidRDefault="00163CE8">
            <w:pPr>
              <w:snapToGrid w:val="0"/>
              <w:spacing w:before="50" w:after="50"/>
              <w:jc w:val="center"/>
              <w:rPr>
                <w:rFonts w:ascii="仿宋" w:eastAsia="仿宋"/>
                <w:sz w:val="30"/>
                <w:szCs w:val="30"/>
              </w:rPr>
            </w:pPr>
            <w:r>
              <w:rPr>
                <w:rFonts w:ascii="仿宋" w:eastAsia="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服务时间</w:t>
            </w:r>
          </w:p>
        </w:tc>
      </w:tr>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r>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r>
      <w:tr w:rsidR="005835C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z w:val="30"/>
                <w:szCs w:val="30"/>
              </w:rPr>
            </w:pPr>
            <w:r>
              <w:rPr>
                <w:rFonts w:ascii="仿宋" w:eastAsia="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5835CE" w:rsidRDefault="005835CE">
            <w:pPr>
              <w:snapToGrid w:val="0"/>
              <w:spacing w:before="50" w:after="50"/>
              <w:jc w:val="center"/>
              <w:rPr>
                <w:rFonts w:ascii="仿宋" w:eastAsia="仿宋"/>
                <w:sz w:val="30"/>
                <w:szCs w:val="30"/>
              </w:rPr>
            </w:pPr>
          </w:p>
        </w:tc>
      </w:tr>
    </w:tbl>
    <w:p w:rsidR="005835CE" w:rsidRDefault="00163CE8" w:rsidP="002A78FB">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5835CE" w:rsidRDefault="005835CE" w:rsidP="002A78FB">
      <w:pPr>
        <w:snapToGrid w:val="0"/>
        <w:spacing w:beforeLines="50"/>
        <w:rPr>
          <w:rFonts w:ascii="仿宋" w:eastAsia="仿宋"/>
          <w:sz w:val="30"/>
          <w:szCs w:val="30"/>
        </w:rPr>
      </w:pPr>
    </w:p>
    <w:p w:rsidR="005835CE" w:rsidRDefault="00163CE8" w:rsidP="002A78FB">
      <w:pPr>
        <w:snapToGrid w:val="0"/>
        <w:spacing w:beforeLines="50"/>
        <w:rPr>
          <w:rFonts w:ascii="仿宋" w:eastAsia="仿宋"/>
          <w:sz w:val="30"/>
          <w:szCs w:val="30"/>
        </w:rPr>
      </w:pPr>
      <w:r>
        <w:rPr>
          <w:rFonts w:ascii="仿宋" w:eastAsia="仿宋" w:hint="eastAsia"/>
          <w:sz w:val="30"/>
          <w:szCs w:val="30"/>
        </w:rPr>
        <w:t xml:space="preserve">法定代表人或其授权代表（签字或盖章）：          </w:t>
      </w:r>
    </w:p>
    <w:p w:rsidR="005835CE" w:rsidRDefault="00163CE8" w:rsidP="002A78FB">
      <w:pPr>
        <w:snapToGrid w:val="0"/>
        <w:spacing w:beforeLines="50"/>
        <w:rPr>
          <w:rFonts w:ascii="仿宋" w:eastAsia="仿宋"/>
          <w:sz w:val="30"/>
          <w:szCs w:val="30"/>
        </w:rPr>
      </w:pPr>
      <w:r>
        <w:rPr>
          <w:rFonts w:ascii="仿宋" w:eastAsia="仿宋" w:hint="eastAsia"/>
          <w:sz w:val="30"/>
          <w:szCs w:val="30"/>
        </w:rPr>
        <w:t xml:space="preserve">日期： </w:t>
      </w:r>
    </w:p>
    <w:p w:rsidR="005835CE" w:rsidRDefault="005835CE">
      <w:pPr>
        <w:snapToGrid w:val="0"/>
        <w:spacing w:before="50" w:after="50"/>
        <w:rPr>
          <w:rFonts w:ascii="仿宋" w:eastAsia="仿宋"/>
          <w:spacing w:val="20"/>
          <w:sz w:val="30"/>
          <w:szCs w:val="30"/>
        </w:rPr>
      </w:pPr>
    </w:p>
    <w:p w:rsidR="005835CE" w:rsidRDefault="00163CE8">
      <w:pPr>
        <w:snapToGrid w:val="0"/>
        <w:spacing w:before="50" w:after="50"/>
        <w:rPr>
          <w:rFonts w:ascii="仿宋" w:eastAsia="仿宋"/>
          <w:b/>
          <w:bCs/>
          <w:sz w:val="30"/>
          <w:szCs w:val="30"/>
        </w:rPr>
      </w:pPr>
      <w:r>
        <w:rPr>
          <w:rFonts w:ascii="仿宋" w:eastAsia="仿宋" w:hint="eastAsia"/>
          <w:b/>
          <w:bCs/>
          <w:sz w:val="30"/>
          <w:szCs w:val="30"/>
        </w:rPr>
        <w:lastRenderedPageBreak/>
        <w:t>附件10：技术响应表</w:t>
      </w:r>
    </w:p>
    <w:p w:rsidR="005835CE" w:rsidRDefault="005835CE" w:rsidP="002A78FB">
      <w:pPr>
        <w:snapToGrid w:val="0"/>
        <w:spacing w:before="50" w:afterLines="50"/>
        <w:jc w:val="center"/>
        <w:rPr>
          <w:rFonts w:ascii="仿宋" w:eastAsia="仿宋"/>
          <w:b/>
          <w:spacing w:val="40"/>
          <w:kern w:val="0"/>
          <w:sz w:val="36"/>
          <w:szCs w:val="36"/>
        </w:rPr>
      </w:pPr>
    </w:p>
    <w:p w:rsidR="005835CE" w:rsidRDefault="00163CE8" w:rsidP="002A78FB">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5835CE" w:rsidRDefault="005835CE" w:rsidP="002A78FB">
      <w:pPr>
        <w:snapToGrid w:val="0"/>
        <w:spacing w:before="50" w:afterLines="50"/>
        <w:jc w:val="center"/>
        <w:rPr>
          <w:rFonts w:ascii="仿宋" w:eastAsia="仿宋"/>
          <w:b/>
          <w:sz w:val="32"/>
          <w:szCs w:val="32"/>
        </w:rPr>
      </w:pPr>
    </w:p>
    <w:p w:rsidR="005835CE" w:rsidRDefault="00163CE8">
      <w:pPr>
        <w:pStyle w:val="a5"/>
        <w:snapToGrid w:val="0"/>
        <w:rPr>
          <w:rFonts w:ascii="仿宋" w:eastAsia="仿宋"/>
          <w:sz w:val="30"/>
          <w:szCs w:val="30"/>
        </w:rPr>
      </w:pPr>
      <w:r>
        <w:rPr>
          <w:rFonts w:ascii="仿宋" w:eastAsia="仿宋" w:hint="eastAsia"/>
          <w:sz w:val="30"/>
          <w:szCs w:val="30"/>
        </w:rPr>
        <w:t>投标人全称（公章）：</w:t>
      </w:r>
    </w:p>
    <w:p w:rsidR="005835CE" w:rsidRDefault="00163CE8">
      <w:pPr>
        <w:pStyle w:val="a5"/>
        <w:snapToGrid w:val="0"/>
        <w:rPr>
          <w:rFonts w:ascii="仿宋" w:eastAsia="仿宋"/>
          <w:sz w:val="30"/>
          <w:szCs w:val="30"/>
          <w:u w:val="single"/>
        </w:rPr>
      </w:pPr>
      <w:r>
        <w:rPr>
          <w:rFonts w:ascii="仿宋" w:eastAsia="仿宋" w:hint="eastAsia"/>
          <w:sz w:val="30"/>
          <w:szCs w:val="30"/>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945"/>
        <w:gridCol w:w="1711"/>
        <w:gridCol w:w="2241"/>
        <w:gridCol w:w="2330"/>
        <w:gridCol w:w="1366"/>
      </w:tblGrid>
      <w:tr w:rsidR="005835CE">
        <w:trPr>
          <w:cantSplit/>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33" w:name="_Toc64369799"/>
            <w:r>
              <w:rPr>
                <w:rFonts w:ascii="仿宋" w:eastAsia="仿宋" w:hint="eastAsia"/>
                <w:spacing w:val="20"/>
                <w:sz w:val="30"/>
                <w:szCs w:val="30"/>
              </w:rPr>
              <w:t>货物部分</w:t>
            </w:r>
            <w:bookmarkEnd w:id="33"/>
          </w:p>
        </w:tc>
      </w:tr>
      <w:tr w:rsidR="005835CE">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bookmarkStart w:id="34" w:name="_Toc64369800"/>
            <w:r>
              <w:rPr>
                <w:rFonts w:ascii="仿宋" w:eastAsia="仿宋" w:hint="eastAsia"/>
                <w:spacing w:val="20"/>
                <w:sz w:val="30"/>
                <w:szCs w:val="30"/>
              </w:rPr>
              <w:t>序号</w:t>
            </w:r>
            <w:bookmarkEnd w:id="34"/>
          </w:p>
        </w:tc>
        <w:tc>
          <w:tcPr>
            <w:tcW w:w="1711"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bookmarkStart w:id="35" w:name="_Toc64369801"/>
            <w:bookmarkStart w:id="36" w:name="_Toc64369802"/>
            <w:r>
              <w:rPr>
                <w:rFonts w:ascii="仿宋" w:eastAsia="仿宋" w:hint="eastAsia"/>
                <w:spacing w:val="20"/>
                <w:sz w:val="30"/>
                <w:szCs w:val="30"/>
              </w:rPr>
              <w:t>采购文件</w:t>
            </w:r>
          </w:p>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35"/>
          </w:p>
        </w:tc>
        <w:tc>
          <w:tcPr>
            <w:tcW w:w="2330"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36"/>
          </w:p>
        </w:tc>
        <w:tc>
          <w:tcPr>
            <w:tcW w:w="136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bookmarkStart w:id="37" w:name="_Toc64369803"/>
            <w:r>
              <w:rPr>
                <w:rFonts w:ascii="仿宋" w:eastAsia="仿宋" w:hint="eastAsia"/>
                <w:spacing w:val="20"/>
                <w:sz w:val="30"/>
                <w:szCs w:val="30"/>
              </w:rPr>
              <w:t>偏离</w:t>
            </w:r>
          </w:p>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37"/>
          </w:p>
        </w:tc>
      </w:tr>
      <w:tr w:rsidR="005835CE">
        <w:trPr>
          <w:trHeight w:val="488"/>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38" w:name="_Toc64369804"/>
            <w:r>
              <w:rPr>
                <w:rFonts w:ascii="仿宋" w:eastAsia="仿宋" w:hint="eastAsia"/>
                <w:spacing w:val="20"/>
                <w:sz w:val="30"/>
                <w:szCs w:val="30"/>
              </w:rPr>
              <w:t>1</w:t>
            </w:r>
            <w:bookmarkEnd w:id="38"/>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r>
      <w:tr w:rsidR="005835CE">
        <w:trPr>
          <w:cantSplit/>
          <w:trHeight w:val="721"/>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39" w:name="_Toc64369805"/>
            <w:r>
              <w:rPr>
                <w:rFonts w:ascii="仿宋" w:eastAsia="仿宋" w:hint="eastAsia"/>
                <w:spacing w:val="20"/>
                <w:sz w:val="30"/>
                <w:szCs w:val="30"/>
              </w:rPr>
              <w:t>2</w:t>
            </w:r>
            <w:bookmarkEnd w:id="39"/>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nil"/>
              <w:right w:val="single" w:sz="4" w:space="0" w:color="auto"/>
            </w:tcBorders>
          </w:tcPr>
          <w:p w:rsidR="005835CE" w:rsidRDefault="005835CE">
            <w:pPr>
              <w:snapToGrid w:val="0"/>
              <w:spacing w:before="50" w:after="50"/>
              <w:rPr>
                <w:rFonts w:ascii="仿宋" w:eastAsia="仿宋"/>
                <w:spacing w:val="20"/>
                <w:sz w:val="30"/>
                <w:szCs w:val="30"/>
              </w:rPr>
            </w:pPr>
          </w:p>
        </w:tc>
      </w:tr>
      <w:tr w:rsidR="005835CE">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40" w:name="_Toc64369806"/>
            <w:r>
              <w:rPr>
                <w:rFonts w:ascii="仿宋" w:eastAsia="仿宋" w:hint="eastAsia"/>
                <w:spacing w:val="20"/>
                <w:sz w:val="30"/>
                <w:szCs w:val="30"/>
              </w:rPr>
              <w:t>…</w:t>
            </w:r>
            <w:bookmarkEnd w:id="40"/>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r>
      <w:tr w:rsidR="005835CE">
        <w:trPr>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41" w:name="_Toc64369807"/>
            <w:r>
              <w:rPr>
                <w:rFonts w:ascii="仿宋" w:eastAsia="仿宋" w:hint="eastAsia"/>
                <w:spacing w:val="20"/>
                <w:sz w:val="30"/>
                <w:szCs w:val="30"/>
              </w:rPr>
              <w:t>服务部分</w:t>
            </w:r>
            <w:bookmarkEnd w:id="41"/>
            <w:r>
              <w:rPr>
                <w:rFonts w:ascii="仿宋" w:eastAsia="仿宋" w:hint="eastAsia"/>
                <w:spacing w:val="20"/>
                <w:sz w:val="30"/>
                <w:szCs w:val="30"/>
              </w:rPr>
              <w:t>（如有）</w:t>
            </w:r>
          </w:p>
        </w:tc>
      </w:tr>
      <w:tr w:rsidR="005835CE">
        <w:trPr>
          <w:trHeight w:val="876"/>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bookmarkStart w:id="42" w:name="_Toc64369808"/>
            <w:r>
              <w:rPr>
                <w:rFonts w:ascii="仿宋" w:eastAsia="仿宋" w:hint="eastAsia"/>
                <w:spacing w:val="20"/>
                <w:sz w:val="30"/>
                <w:szCs w:val="30"/>
              </w:rPr>
              <w:t>序号</w:t>
            </w:r>
            <w:bookmarkEnd w:id="42"/>
          </w:p>
        </w:tc>
        <w:tc>
          <w:tcPr>
            <w:tcW w:w="1711"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spacing w:val="20"/>
                <w:sz w:val="30"/>
                <w:szCs w:val="30"/>
              </w:rPr>
            </w:pPr>
            <w:bookmarkStart w:id="43" w:name="_Toc64369809"/>
            <w:bookmarkStart w:id="44" w:name="_Toc64369810"/>
            <w:r>
              <w:rPr>
                <w:rFonts w:ascii="仿宋" w:eastAsia="仿宋" w:hint="eastAsia"/>
                <w:spacing w:val="20"/>
                <w:sz w:val="30"/>
                <w:szCs w:val="30"/>
              </w:rPr>
              <w:t>采购文件</w:t>
            </w:r>
          </w:p>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43"/>
          </w:p>
        </w:tc>
        <w:tc>
          <w:tcPr>
            <w:tcW w:w="2330" w:type="dxa"/>
            <w:tcBorders>
              <w:top w:val="single" w:sz="4" w:space="0" w:color="auto"/>
              <w:left w:val="single" w:sz="4" w:space="0" w:color="auto"/>
              <w:bottom w:val="single" w:sz="4" w:space="0" w:color="auto"/>
              <w:right w:val="single" w:sz="4" w:space="0" w:color="auto"/>
            </w:tcBorders>
          </w:tcPr>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44"/>
          </w:p>
        </w:tc>
        <w:tc>
          <w:tcPr>
            <w:tcW w:w="1365" w:type="dxa"/>
            <w:tcBorders>
              <w:top w:val="single" w:sz="4" w:space="0" w:color="auto"/>
              <w:left w:val="single" w:sz="4" w:space="0" w:color="auto"/>
              <w:bottom w:val="single" w:sz="4" w:space="0" w:color="auto"/>
              <w:right w:val="single" w:sz="4" w:space="0" w:color="auto"/>
            </w:tcBorders>
          </w:tcPr>
          <w:p w:rsidR="005835CE" w:rsidRDefault="00163CE8">
            <w:pPr>
              <w:snapToGrid w:val="0"/>
              <w:spacing w:before="50" w:after="50"/>
              <w:jc w:val="center"/>
              <w:rPr>
                <w:rFonts w:ascii="仿宋" w:eastAsia="仿宋"/>
                <w:spacing w:val="20"/>
                <w:sz w:val="30"/>
                <w:szCs w:val="30"/>
              </w:rPr>
            </w:pPr>
            <w:bookmarkStart w:id="45" w:name="_Toc64369811"/>
            <w:r>
              <w:rPr>
                <w:rFonts w:ascii="仿宋" w:eastAsia="仿宋" w:hint="eastAsia"/>
                <w:spacing w:val="20"/>
                <w:sz w:val="30"/>
                <w:szCs w:val="30"/>
              </w:rPr>
              <w:t>偏离</w:t>
            </w:r>
          </w:p>
          <w:p w:rsidR="005835CE" w:rsidRDefault="00163CE8">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45"/>
          </w:p>
        </w:tc>
      </w:tr>
      <w:tr w:rsidR="005835CE">
        <w:trPr>
          <w:trHeight w:val="488"/>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46" w:name="_Toc64369812"/>
            <w:r>
              <w:rPr>
                <w:rFonts w:ascii="仿宋" w:eastAsia="仿宋" w:hint="eastAsia"/>
                <w:spacing w:val="20"/>
                <w:sz w:val="30"/>
                <w:szCs w:val="30"/>
              </w:rPr>
              <w:t>1</w:t>
            </w:r>
            <w:bookmarkEnd w:id="46"/>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r>
      <w:tr w:rsidR="005835CE">
        <w:trPr>
          <w:cantSplit/>
          <w:trHeight w:val="499"/>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47" w:name="_Toc64369813"/>
            <w:r>
              <w:rPr>
                <w:rFonts w:ascii="仿宋" w:eastAsia="仿宋" w:hint="eastAsia"/>
                <w:spacing w:val="20"/>
                <w:sz w:val="30"/>
                <w:szCs w:val="30"/>
              </w:rPr>
              <w:t>2</w:t>
            </w:r>
            <w:bookmarkEnd w:id="47"/>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r>
      <w:tr w:rsidR="005835CE">
        <w:trPr>
          <w:trHeight w:val="499"/>
        </w:trPr>
        <w:tc>
          <w:tcPr>
            <w:tcW w:w="945"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30"/>
                <w:szCs w:val="30"/>
              </w:rPr>
            </w:pPr>
            <w:bookmarkStart w:id="48" w:name="_Toc64369814"/>
            <w:r>
              <w:rPr>
                <w:rFonts w:ascii="仿宋" w:eastAsia="仿宋" w:hint="eastAsia"/>
                <w:spacing w:val="20"/>
                <w:sz w:val="30"/>
                <w:szCs w:val="30"/>
              </w:rPr>
              <w:t>…</w:t>
            </w:r>
            <w:bookmarkEnd w:id="48"/>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5835CE" w:rsidRDefault="005835CE">
            <w:pPr>
              <w:snapToGrid w:val="0"/>
              <w:spacing w:before="50" w:after="50"/>
              <w:rPr>
                <w:rFonts w:ascii="仿宋" w:eastAsia="仿宋"/>
                <w:spacing w:val="20"/>
                <w:sz w:val="30"/>
                <w:szCs w:val="30"/>
              </w:rPr>
            </w:pPr>
          </w:p>
        </w:tc>
      </w:tr>
    </w:tbl>
    <w:p w:rsidR="005835CE" w:rsidRDefault="00163CE8">
      <w:pPr>
        <w:pStyle w:val="30"/>
        <w:rPr>
          <w:rFonts w:ascii="仿宋" w:eastAsia="仿宋"/>
          <w:b w:val="0"/>
          <w:bCs w:val="0"/>
          <w:spacing w:val="20"/>
          <w:kern w:val="0"/>
          <w:sz w:val="28"/>
          <w:szCs w:val="28"/>
        </w:rPr>
      </w:pPr>
      <w:r>
        <w:rPr>
          <w:rFonts w:ascii="仿宋" w:eastAsia="仿宋" w:hint="eastAsia"/>
          <w:b w:val="0"/>
          <w:bCs w:val="0"/>
          <w:sz w:val="28"/>
          <w:szCs w:val="28"/>
        </w:rPr>
        <w:t>注：投标人应对照采购文件要求和投标文件响应情况在“偏离情况”栏注明“正偏离”、“负偏离”或“无偏离”。若正偏离的，需详细说明或提供证明材料。</w:t>
      </w:r>
    </w:p>
    <w:p w:rsidR="005835CE" w:rsidRDefault="005835CE">
      <w:pPr>
        <w:snapToGrid w:val="0"/>
        <w:spacing w:before="50" w:after="50"/>
        <w:rPr>
          <w:rFonts w:ascii="仿宋" w:eastAsia="仿宋"/>
          <w:spacing w:val="20"/>
          <w:sz w:val="30"/>
          <w:szCs w:val="30"/>
        </w:rPr>
      </w:pPr>
    </w:p>
    <w:p w:rsidR="005835CE" w:rsidRDefault="005835CE">
      <w:pPr>
        <w:snapToGrid w:val="0"/>
        <w:spacing w:before="50" w:after="50"/>
        <w:rPr>
          <w:rFonts w:ascii="仿宋" w:eastAsia="仿宋"/>
          <w:spacing w:val="20"/>
          <w:sz w:val="30"/>
          <w:szCs w:val="30"/>
        </w:rPr>
      </w:pPr>
    </w:p>
    <w:p w:rsidR="005835CE" w:rsidRDefault="005835CE">
      <w:pPr>
        <w:snapToGrid w:val="0"/>
        <w:spacing w:before="50" w:after="50"/>
        <w:rPr>
          <w:rFonts w:ascii="仿宋" w:eastAsia="仿宋"/>
          <w:spacing w:val="20"/>
          <w:sz w:val="30"/>
          <w:szCs w:val="30"/>
        </w:rPr>
      </w:pP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日期： </w:t>
      </w:r>
    </w:p>
    <w:p w:rsidR="005835CE" w:rsidRDefault="005835CE">
      <w:pPr>
        <w:snapToGrid w:val="0"/>
        <w:spacing w:before="50" w:after="50"/>
        <w:rPr>
          <w:rFonts w:ascii="仿宋" w:eastAsia="仿宋"/>
          <w:spacing w:val="20"/>
          <w:sz w:val="30"/>
          <w:szCs w:val="30"/>
        </w:rPr>
      </w:pPr>
    </w:p>
    <w:p w:rsidR="005835CE" w:rsidRDefault="005835CE">
      <w:pPr>
        <w:snapToGrid w:val="0"/>
        <w:spacing w:before="50" w:after="50"/>
        <w:rPr>
          <w:rFonts w:ascii="仿宋" w:eastAsia="仿宋"/>
          <w:spacing w:val="20"/>
          <w:sz w:val="30"/>
          <w:szCs w:val="30"/>
        </w:rPr>
      </w:pPr>
    </w:p>
    <w:p w:rsidR="005835CE" w:rsidRDefault="00163CE8">
      <w:pPr>
        <w:snapToGrid w:val="0"/>
        <w:spacing w:before="50" w:after="50"/>
        <w:rPr>
          <w:rFonts w:ascii="仿宋" w:eastAsia="仿宋"/>
          <w:b/>
          <w:bCs/>
          <w:sz w:val="30"/>
          <w:szCs w:val="30"/>
        </w:rPr>
      </w:pPr>
      <w:r>
        <w:rPr>
          <w:rFonts w:ascii="仿宋" w:eastAsia="仿宋" w:hint="eastAsia"/>
          <w:b/>
          <w:bCs/>
          <w:sz w:val="30"/>
          <w:szCs w:val="30"/>
        </w:rPr>
        <w:lastRenderedPageBreak/>
        <w:t>附件11：商务响应表</w:t>
      </w:r>
    </w:p>
    <w:p w:rsidR="005835CE" w:rsidRDefault="005835CE" w:rsidP="002A78FB">
      <w:pPr>
        <w:snapToGrid w:val="0"/>
        <w:spacing w:before="50" w:afterLines="50"/>
        <w:jc w:val="center"/>
        <w:rPr>
          <w:rFonts w:ascii="仿宋" w:eastAsia="仿宋"/>
          <w:b/>
          <w:spacing w:val="40"/>
          <w:kern w:val="0"/>
          <w:sz w:val="36"/>
          <w:szCs w:val="36"/>
        </w:rPr>
      </w:pPr>
    </w:p>
    <w:p w:rsidR="005835CE" w:rsidRDefault="00163CE8" w:rsidP="002A78FB">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 务 响 应 表</w:t>
      </w:r>
    </w:p>
    <w:p w:rsidR="005835CE" w:rsidRDefault="005835CE" w:rsidP="002A78FB">
      <w:pPr>
        <w:snapToGrid w:val="0"/>
        <w:spacing w:before="50" w:afterLines="50"/>
        <w:jc w:val="center"/>
        <w:rPr>
          <w:rFonts w:ascii="仿宋" w:eastAsia="仿宋"/>
          <w:b/>
          <w:sz w:val="32"/>
          <w:szCs w:val="32"/>
        </w:rPr>
      </w:pPr>
    </w:p>
    <w:p w:rsidR="005835CE" w:rsidRDefault="00163CE8">
      <w:pPr>
        <w:pStyle w:val="a5"/>
        <w:snapToGrid w:val="0"/>
        <w:rPr>
          <w:rFonts w:ascii="仿宋" w:eastAsia="仿宋"/>
          <w:sz w:val="28"/>
          <w:szCs w:val="28"/>
        </w:rPr>
      </w:pPr>
      <w:r>
        <w:rPr>
          <w:rFonts w:ascii="仿宋" w:eastAsia="仿宋" w:hint="eastAsia"/>
          <w:sz w:val="28"/>
          <w:szCs w:val="28"/>
        </w:rPr>
        <w:t>投标人全称（公章）：</w:t>
      </w:r>
    </w:p>
    <w:p w:rsidR="005835CE" w:rsidRDefault="00163CE8">
      <w:pPr>
        <w:pStyle w:val="a5"/>
        <w:snapToGrid w:val="0"/>
        <w:rPr>
          <w:rFonts w:ascii="仿宋" w:eastAsia="仿宋"/>
          <w:sz w:val="28"/>
          <w:szCs w:val="28"/>
          <w:u w:val="single"/>
        </w:rPr>
      </w:pPr>
      <w:r>
        <w:rPr>
          <w:rFonts w:ascii="仿宋" w:eastAsia="仿宋" w:hint="eastAsia"/>
          <w:sz w:val="28"/>
          <w:szCs w:val="28"/>
        </w:rPr>
        <w:t>标项：</w:t>
      </w:r>
    </w:p>
    <w:tbl>
      <w:tblPr>
        <w:tblW w:w="8594" w:type="dxa"/>
        <w:tblBorders>
          <w:top w:val="single" w:sz="4" w:space="0" w:color="auto"/>
          <w:left w:val="single" w:sz="4" w:space="0" w:color="auto"/>
          <w:bottom w:val="single" w:sz="4" w:space="0" w:color="auto"/>
          <w:right w:val="single" w:sz="4" w:space="0" w:color="auto"/>
        </w:tblBorders>
        <w:tblLayout w:type="fixed"/>
        <w:tblLook w:val="0000"/>
      </w:tblPr>
      <w:tblGrid>
        <w:gridCol w:w="1345"/>
        <w:gridCol w:w="2626"/>
        <w:gridCol w:w="2737"/>
        <w:gridCol w:w="1886"/>
      </w:tblGrid>
      <w:tr w:rsidR="005835CE">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jc w:val="center"/>
              <w:rPr>
                <w:rFonts w:ascii="仿宋" w:eastAsia="仿宋" w:cs="仿宋_GB2312"/>
                <w:spacing w:val="20"/>
                <w:sz w:val="28"/>
                <w:szCs w:val="28"/>
              </w:rPr>
            </w:pPr>
            <w:bookmarkStart w:id="49" w:name="_Toc64369815"/>
            <w:r>
              <w:rPr>
                <w:rFonts w:ascii="仿宋" w:eastAsia="仿宋" w:cs="仿宋_GB2312" w:hint="eastAsia"/>
                <w:spacing w:val="20"/>
                <w:sz w:val="28"/>
                <w:szCs w:val="28"/>
              </w:rPr>
              <w:t>类别</w:t>
            </w:r>
            <w:bookmarkEnd w:id="49"/>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jc w:val="center"/>
              <w:rPr>
                <w:rFonts w:ascii="仿宋" w:eastAsia="仿宋" w:cs="仿宋_GB2312"/>
                <w:sz w:val="30"/>
                <w:szCs w:val="30"/>
              </w:rPr>
            </w:pPr>
            <w:bookmarkStart w:id="50" w:name="_Toc64369816"/>
            <w:r>
              <w:rPr>
                <w:rFonts w:ascii="仿宋" w:eastAsia="仿宋" w:cs="仿宋_GB2312" w:hint="eastAsia"/>
                <w:sz w:val="30"/>
                <w:szCs w:val="30"/>
              </w:rPr>
              <w:t>采购文件要求</w:t>
            </w:r>
            <w:bookmarkEnd w:id="50"/>
          </w:p>
        </w:tc>
        <w:tc>
          <w:tcPr>
            <w:tcW w:w="2737"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jc w:val="center"/>
              <w:rPr>
                <w:rFonts w:ascii="仿宋" w:eastAsia="仿宋" w:cs="仿宋_GB2312"/>
                <w:sz w:val="30"/>
                <w:szCs w:val="30"/>
              </w:rPr>
            </w:pPr>
            <w:bookmarkStart w:id="51" w:name="_Toc64369817"/>
            <w:r>
              <w:rPr>
                <w:rFonts w:ascii="仿宋" w:eastAsia="仿宋" w:cs="仿宋_GB2312" w:hint="eastAsia"/>
                <w:sz w:val="30"/>
                <w:szCs w:val="30"/>
              </w:rPr>
              <w:t>投标文件响应</w:t>
            </w:r>
            <w:bookmarkEnd w:id="51"/>
          </w:p>
        </w:tc>
        <w:tc>
          <w:tcPr>
            <w:tcW w:w="1886"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jc w:val="center"/>
              <w:rPr>
                <w:rFonts w:ascii="仿宋" w:eastAsia="仿宋" w:cs="仿宋_GB2312"/>
                <w:sz w:val="30"/>
                <w:szCs w:val="30"/>
              </w:rPr>
            </w:pPr>
            <w:bookmarkStart w:id="52" w:name="_Toc64369818"/>
            <w:r>
              <w:rPr>
                <w:rFonts w:ascii="仿宋" w:eastAsia="仿宋" w:cs="仿宋_GB2312" w:hint="eastAsia"/>
                <w:sz w:val="30"/>
                <w:szCs w:val="30"/>
              </w:rPr>
              <w:t>偏离情况</w:t>
            </w:r>
            <w:bookmarkEnd w:id="52"/>
          </w:p>
        </w:tc>
      </w:tr>
      <w:tr w:rsidR="005835CE">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28"/>
                <w:szCs w:val="28"/>
              </w:rPr>
            </w:pPr>
            <w:bookmarkStart w:id="53" w:name="_Toc64369819"/>
            <w:r>
              <w:rPr>
                <w:rFonts w:ascii="仿宋" w:eastAsia="仿宋" w:hint="eastAsia"/>
                <w:spacing w:val="20"/>
                <w:sz w:val="28"/>
                <w:szCs w:val="28"/>
              </w:rPr>
              <w:t>供货期及供货地点</w:t>
            </w:r>
            <w:bookmarkEnd w:id="53"/>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5835CE">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r>
      <w:tr w:rsidR="005835CE">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28"/>
                <w:szCs w:val="28"/>
              </w:rPr>
            </w:pPr>
            <w:bookmarkStart w:id="54" w:name="_Toc64369820"/>
            <w:r>
              <w:rPr>
                <w:rFonts w:ascii="仿宋" w:eastAsia="仿宋" w:hint="eastAsia"/>
                <w:spacing w:val="20"/>
                <w:sz w:val="28"/>
                <w:szCs w:val="28"/>
              </w:rPr>
              <w:t>质保期</w:t>
            </w:r>
            <w:bookmarkEnd w:id="54"/>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5835CE">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rsidR="005835CE" w:rsidRDefault="005835CE">
            <w:pPr>
              <w:pStyle w:val="a9"/>
              <w:snapToGrid w:val="0"/>
              <w:spacing w:before="120" w:after="120"/>
              <w:outlineLvl w:val="0"/>
              <w:rPr>
                <w:rFonts w:ascii="仿宋" w:eastAsia="仿宋"/>
                <w:sz w:val="28"/>
                <w:szCs w:val="28"/>
              </w:rPr>
            </w:pPr>
          </w:p>
        </w:tc>
      </w:tr>
      <w:tr w:rsidR="005835CE">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28"/>
                <w:szCs w:val="28"/>
              </w:rPr>
            </w:pPr>
            <w:bookmarkStart w:id="55" w:name="_Toc64369821"/>
            <w:r>
              <w:rPr>
                <w:rFonts w:ascii="仿宋" w:eastAsia="仿宋" w:hint="eastAsia"/>
                <w:spacing w:val="20"/>
                <w:sz w:val="28"/>
                <w:szCs w:val="28"/>
              </w:rPr>
              <w:t>技术培训</w:t>
            </w:r>
            <w:bookmarkEnd w:id="55"/>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5835CE">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r>
      <w:tr w:rsidR="005835CE">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28"/>
                <w:szCs w:val="28"/>
              </w:rPr>
            </w:pPr>
            <w:bookmarkStart w:id="56" w:name="_Toc64369822"/>
            <w:r>
              <w:rPr>
                <w:rFonts w:ascii="仿宋" w:eastAsia="仿宋" w:hint="eastAsia"/>
                <w:spacing w:val="20"/>
                <w:sz w:val="28"/>
                <w:szCs w:val="28"/>
              </w:rPr>
              <w:t>售后服务</w:t>
            </w:r>
            <w:bookmarkEnd w:id="56"/>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5835CE">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r>
      <w:tr w:rsidR="005835CE">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28"/>
                <w:szCs w:val="28"/>
              </w:rPr>
            </w:pPr>
            <w:bookmarkStart w:id="57" w:name="_Toc64369823"/>
            <w:r>
              <w:rPr>
                <w:rFonts w:ascii="仿宋" w:eastAsia="仿宋" w:hint="eastAsia"/>
                <w:spacing w:val="20"/>
                <w:sz w:val="28"/>
                <w:szCs w:val="28"/>
              </w:rPr>
              <w:t>付款方式</w:t>
            </w:r>
            <w:bookmarkEnd w:id="57"/>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5835CE">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r>
      <w:tr w:rsidR="005835CE">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5835CE" w:rsidRDefault="00163CE8">
            <w:pPr>
              <w:snapToGrid w:val="0"/>
              <w:spacing w:before="50" w:after="50"/>
              <w:rPr>
                <w:rFonts w:ascii="仿宋" w:eastAsia="仿宋"/>
                <w:spacing w:val="20"/>
                <w:sz w:val="28"/>
                <w:szCs w:val="28"/>
              </w:rPr>
            </w:pPr>
            <w:bookmarkStart w:id="58" w:name="_Toc64369824"/>
            <w:r>
              <w:rPr>
                <w:rFonts w:ascii="仿宋" w:eastAsia="仿宋" w:hint="eastAsia"/>
                <w:spacing w:val="20"/>
                <w:sz w:val="28"/>
                <w:szCs w:val="28"/>
              </w:rPr>
              <w:t>…</w:t>
            </w:r>
            <w:bookmarkEnd w:id="58"/>
          </w:p>
        </w:tc>
        <w:tc>
          <w:tcPr>
            <w:tcW w:w="2626" w:type="dxa"/>
            <w:tcBorders>
              <w:top w:val="single" w:sz="4" w:space="0" w:color="auto"/>
              <w:left w:val="single" w:sz="4" w:space="0" w:color="auto"/>
              <w:bottom w:val="single" w:sz="4" w:space="0" w:color="auto"/>
              <w:right w:val="single" w:sz="4" w:space="0" w:color="auto"/>
            </w:tcBorders>
            <w:vAlign w:val="center"/>
          </w:tcPr>
          <w:p w:rsidR="005835CE" w:rsidRDefault="005835CE">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5835CE" w:rsidRDefault="005835CE">
            <w:pPr>
              <w:pStyle w:val="a9"/>
              <w:snapToGrid w:val="0"/>
              <w:spacing w:before="120" w:after="120"/>
              <w:outlineLvl w:val="0"/>
              <w:rPr>
                <w:rFonts w:ascii="仿宋" w:eastAsia="仿宋"/>
                <w:sz w:val="28"/>
                <w:szCs w:val="28"/>
              </w:rPr>
            </w:pPr>
          </w:p>
        </w:tc>
      </w:tr>
    </w:tbl>
    <w:p w:rsidR="005835CE" w:rsidRDefault="00163CE8">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5835CE" w:rsidRDefault="00163CE8">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rsidR="005835CE" w:rsidRDefault="005835CE">
      <w:pPr>
        <w:snapToGrid w:val="0"/>
        <w:spacing w:before="50" w:after="50"/>
        <w:rPr>
          <w:rFonts w:ascii="仿宋" w:eastAsia="仿宋"/>
          <w:spacing w:val="20"/>
          <w:sz w:val="28"/>
          <w:szCs w:val="28"/>
        </w:rPr>
      </w:pP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日期： </w:t>
      </w:r>
    </w:p>
    <w:p w:rsidR="005835CE" w:rsidRDefault="00163CE8">
      <w:pPr>
        <w:snapToGrid w:val="0"/>
        <w:spacing w:before="50" w:after="50"/>
        <w:jc w:val="left"/>
        <w:rPr>
          <w:rFonts w:ascii="仿宋" w:eastAsia="仿宋"/>
          <w:b/>
          <w:bCs/>
          <w:sz w:val="30"/>
          <w:szCs w:val="30"/>
        </w:rPr>
      </w:pPr>
      <w:r>
        <w:rPr>
          <w:rFonts w:ascii="仿宋" w:eastAsia="仿宋" w:hint="eastAsia"/>
          <w:b/>
          <w:bCs/>
          <w:sz w:val="30"/>
          <w:szCs w:val="30"/>
        </w:rPr>
        <w:lastRenderedPageBreak/>
        <w:t>附件12：项目实施人员清单</w:t>
      </w:r>
    </w:p>
    <w:p w:rsidR="005835CE" w:rsidRDefault="005835CE" w:rsidP="002A78FB">
      <w:pPr>
        <w:snapToGrid w:val="0"/>
        <w:spacing w:before="50" w:afterLines="50"/>
        <w:jc w:val="center"/>
        <w:rPr>
          <w:rFonts w:ascii="仿宋" w:eastAsia="仿宋"/>
          <w:b/>
          <w:kern w:val="0"/>
          <w:sz w:val="36"/>
          <w:szCs w:val="36"/>
        </w:rPr>
      </w:pPr>
    </w:p>
    <w:p w:rsidR="005835CE" w:rsidRDefault="00163CE8" w:rsidP="002A78FB">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5835CE" w:rsidRDefault="00163CE8">
      <w:pPr>
        <w:pStyle w:val="a5"/>
        <w:snapToGrid w:val="0"/>
        <w:rPr>
          <w:rFonts w:ascii="仿宋" w:eastAsia="仿宋"/>
          <w:sz w:val="28"/>
          <w:szCs w:val="28"/>
        </w:rPr>
      </w:pPr>
      <w:r>
        <w:rPr>
          <w:rFonts w:ascii="仿宋" w:eastAsia="仿宋" w:hint="eastAsia"/>
          <w:sz w:val="28"/>
          <w:szCs w:val="28"/>
        </w:rPr>
        <w:t>投标人全称（公章）：</w:t>
      </w:r>
    </w:p>
    <w:p w:rsidR="005835CE" w:rsidRDefault="00163CE8">
      <w:pPr>
        <w:pStyle w:val="a5"/>
        <w:snapToGrid w:val="0"/>
        <w:rPr>
          <w:rFonts w:ascii="仿宋" w:eastAsia="仿宋"/>
          <w:sz w:val="28"/>
          <w:szCs w:val="28"/>
          <w:u w:val="single"/>
        </w:rPr>
      </w:pPr>
      <w:r>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5835CE">
        <w:tc>
          <w:tcPr>
            <w:tcW w:w="1410"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5835CE" w:rsidRDefault="00163CE8" w:rsidP="002A78FB">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5835CE" w:rsidRDefault="00163CE8" w:rsidP="002A78FB">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pStyle w:val="aa"/>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r w:rsidR="005835CE">
        <w:tc>
          <w:tcPr>
            <w:tcW w:w="1410"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5835CE" w:rsidRDefault="005835CE" w:rsidP="002A78FB">
            <w:pPr>
              <w:snapToGrid w:val="0"/>
              <w:spacing w:beforeLines="50" w:after="50" w:line="460" w:lineRule="exact"/>
              <w:rPr>
                <w:rFonts w:ascii="仿宋" w:eastAsia="仿宋"/>
                <w:sz w:val="28"/>
                <w:szCs w:val="28"/>
              </w:rPr>
            </w:pPr>
          </w:p>
        </w:tc>
      </w:tr>
    </w:tbl>
    <w:p w:rsidR="005835CE" w:rsidRDefault="00163CE8" w:rsidP="002A78FB">
      <w:pPr>
        <w:snapToGrid w:val="0"/>
        <w:spacing w:before="50" w:afterLines="50"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rsidR="005835CE" w:rsidRDefault="005835CE" w:rsidP="002A78FB">
      <w:pPr>
        <w:snapToGrid w:val="0"/>
        <w:spacing w:before="50" w:afterLines="50" w:line="460" w:lineRule="exact"/>
        <w:jc w:val="left"/>
        <w:rPr>
          <w:rFonts w:ascii="仿宋" w:eastAsia="仿宋"/>
          <w:sz w:val="28"/>
          <w:szCs w:val="28"/>
        </w:rPr>
      </w:pP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日期： </w:t>
      </w:r>
    </w:p>
    <w:p w:rsidR="005835CE" w:rsidRDefault="005835CE" w:rsidP="002A78FB">
      <w:pPr>
        <w:snapToGrid w:val="0"/>
        <w:spacing w:before="50" w:afterLines="50" w:line="460" w:lineRule="exact"/>
        <w:jc w:val="left"/>
        <w:rPr>
          <w:rFonts w:ascii="仿宋" w:eastAsia="仿宋"/>
          <w:sz w:val="28"/>
          <w:szCs w:val="28"/>
        </w:rPr>
      </w:pPr>
    </w:p>
    <w:p w:rsidR="005835CE" w:rsidRDefault="005835CE">
      <w:pPr>
        <w:rPr>
          <w:rFonts w:ascii="仿宋" w:eastAsia="仿宋"/>
          <w:sz w:val="28"/>
          <w:szCs w:val="28"/>
        </w:rPr>
      </w:pPr>
    </w:p>
    <w:p w:rsidR="005835CE" w:rsidRDefault="00163CE8">
      <w:pPr>
        <w:snapToGrid w:val="0"/>
        <w:spacing w:before="50" w:after="50"/>
        <w:jc w:val="left"/>
        <w:rPr>
          <w:rFonts w:ascii="仿宋" w:eastAsia="仿宋"/>
          <w:b/>
          <w:bCs/>
          <w:sz w:val="30"/>
          <w:szCs w:val="30"/>
        </w:rPr>
      </w:pPr>
      <w:r>
        <w:rPr>
          <w:rFonts w:ascii="仿宋" w:eastAsia="仿宋" w:hint="eastAsia"/>
          <w:b/>
          <w:bCs/>
          <w:sz w:val="30"/>
          <w:szCs w:val="30"/>
        </w:rPr>
        <w:lastRenderedPageBreak/>
        <w:t>附件13：消耗品、维修零配件及其价格清单</w:t>
      </w:r>
    </w:p>
    <w:p w:rsidR="005835CE" w:rsidRDefault="005835CE" w:rsidP="002A78FB">
      <w:pPr>
        <w:snapToGrid w:val="0"/>
        <w:spacing w:before="50" w:afterLines="50"/>
        <w:jc w:val="center"/>
        <w:rPr>
          <w:rFonts w:ascii="仿宋" w:eastAsia="仿宋"/>
          <w:b/>
          <w:kern w:val="0"/>
          <w:sz w:val="36"/>
          <w:szCs w:val="36"/>
        </w:rPr>
      </w:pPr>
    </w:p>
    <w:p w:rsidR="005835CE" w:rsidRDefault="00163CE8" w:rsidP="002A78FB">
      <w:pPr>
        <w:snapToGrid w:val="0"/>
        <w:spacing w:before="50" w:afterLines="50"/>
        <w:jc w:val="center"/>
        <w:rPr>
          <w:rFonts w:ascii="仿宋" w:eastAsia="仿宋"/>
          <w:b/>
          <w:kern w:val="0"/>
          <w:sz w:val="36"/>
          <w:szCs w:val="36"/>
        </w:rPr>
      </w:pPr>
      <w:r>
        <w:rPr>
          <w:rFonts w:ascii="仿宋" w:eastAsia="仿宋" w:hint="eastAsia"/>
          <w:b/>
          <w:kern w:val="0"/>
          <w:sz w:val="36"/>
          <w:szCs w:val="36"/>
        </w:rPr>
        <w:t>消耗品、维修零配件及其价格清单</w:t>
      </w:r>
    </w:p>
    <w:p w:rsidR="005835CE" w:rsidRDefault="00163CE8">
      <w:pPr>
        <w:pStyle w:val="a5"/>
        <w:snapToGrid w:val="0"/>
        <w:rPr>
          <w:rFonts w:ascii="仿宋" w:eastAsia="仿宋"/>
          <w:sz w:val="28"/>
          <w:szCs w:val="28"/>
        </w:rPr>
      </w:pPr>
      <w:r>
        <w:rPr>
          <w:rFonts w:ascii="仿宋" w:eastAsia="仿宋" w:hint="eastAsia"/>
          <w:sz w:val="28"/>
          <w:szCs w:val="28"/>
        </w:rPr>
        <w:t>投标人全称（公章）：</w:t>
      </w:r>
    </w:p>
    <w:p w:rsidR="005835CE" w:rsidRDefault="00163CE8">
      <w:pPr>
        <w:pStyle w:val="a5"/>
        <w:snapToGrid w:val="0"/>
        <w:rPr>
          <w:rFonts w:ascii="仿宋" w:eastAsia="仿宋"/>
          <w:sz w:val="28"/>
          <w:szCs w:val="28"/>
          <w:u w:val="single"/>
        </w:rPr>
      </w:pPr>
      <w:r>
        <w:rPr>
          <w:rFonts w:ascii="仿宋" w:eastAsia="仿宋" w:hint="eastAsia"/>
          <w:sz w:val="28"/>
          <w:szCs w:val="28"/>
        </w:rPr>
        <w:t>标项：</w:t>
      </w:r>
    </w:p>
    <w:p w:rsidR="005835CE" w:rsidRDefault="005835CE">
      <w:pPr>
        <w:rPr>
          <w:rFonts w:ascii="仿宋" w:eastAsia="仿宋"/>
          <w:sz w:val="28"/>
          <w:szCs w:val="28"/>
        </w:rPr>
      </w:pPr>
    </w:p>
    <w:tbl>
      <w:tblPr>
        <w:tblW w:w="8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9"/>
        <w:gridCol w:w="1260"/>
        <w:gridCol w:w="1875"/>
        <w:gridCol w:w="1440"/>
        <w:gridCol w:w="1440"/>
        <w:gridCol w:w="1855"/>
      </w:tblGrid>
      <w:tr w:rsidR="005835CE">
        <w:trPr>
          <w:trHeight w:val="400"/>
        </w:trPr>
        <w:tc>
          <w:tcPr>
            <w:tcW w:w="730" w:type="dxa"/>
            <w:vAlign w:val="center"/>
          </w:tcPr>
          <w:p w:rsidR="005835CE" w:rsidRDefault="00163CE8">
            <w:pPr>
              <w:jc w:val="center"/>
              <w:rPr>
                <w:rFonts w:ascii="仿宋" w:eastAsia="仿宋"/>
                <w:sz w:val="28"/>
                <w:szCs w:val="28"/>
              </w:rPr>
            </w:pPr>
            <w:r>
              <w:rPr>
                <w:rFonts w:ascii="仿宋" w:eastAsia="仿宋" w:hint="eastAsia"/>
                <w:sz w:val="28"/>
                <w:szCs w:val="28"/>
              </w:rPr>
              <w:t>序号</w:t>
            </w:r>
          </w:p>
        </w:tc>
        <w:tc>
          <w:tcPr>
            <w:tcW w:w="1260" w:type="dxa"/>
            <w:vAlign w:val="center"/>
          </w:tcPr>
          <w:p w:rsidR="005835CE" w:rsidRDefault="00163CE8">
            <w:pPr>
              <w:jc w:val="center"/>
              <w:rPr>
                <w:rFonts w:ascii="仿宋" w:eastAsia="仿宋"/>
                <w:sz w:val="28"/>
                <w:szCs w:val="28"/>
              </w:rPr>
            </w:pPr>
            <w:r>
              <w:rPr>
                <w:rFonts w:ascii="仿宋" w:eastAsia="仿宋" w:hint="eastAsia"/>
                <w:sz w:val="28"/>
                <w:szCs w:val="28"/>
              </w:rPr>
              <w:t>名称</w:t>
            </w:r>
          </w:p>
        </w:tc>
        <w:tc>
          <w:tcPr>
            <w:tcW w:w="1875" w:type="dxa"/>
            <w:vAlign w:val="center"/>
          </w:tcPr>
          <w:p w:rsidR="005835CE" w:rsidRDefault="00163CE8">
            <w:pPr>
              <w:jc w:val="center"/>
              <w:rPr>
                <w:rFonts w:ascii="仿宋" w:eastAsia="仿宋"/>
                <w:sz w:val="28"/>
                <w:szCs w:val="28"/>
              </w:rPr>
            </w:pPr>
            <w:r>
              <w:rPr>
                <w:rFonts w:ascii="仿宋" w:eastAsia="仿宋" w:hint="eastAsia"/>
                <w:sz w:val="28"/>
                <w:szCs w:val="28"/>
              </w:rPr>
              <w:t>制造商</w:t>
            </w:r>
          </w:p>
          <w:p w:rsidR="005835CE" w:rsidRDefault="00163CE8">
            <w:pPr>
              <w:jc w:val="center"/>
              <w:rPr>
                <w:rFonts w:ascii="仿宋" w:eastAsia="仿宋"/>
                <w:sz w:val="28"/>
                <w:szCs w:val="28"/>
              </w:rPr>
            </w:pPr>
            <w:r>
              <w:rPr>
                <w:rFonts w:ascii="仿宋" w:eastAsia="仿宋" w:hint="eastAsia"/>
                <w:sz w:val="28"/>
                <w:szCs w:val="28"/>
              </w:rPr>
              <w:t>名称</w:t>
            </w:r>
          </w:p>
        </w:tc>
        <w:tc>
          <w:tcPr>
            <w:tcW w:w="1440" w:type="dxa"/>
            <w:vAlign w:val="center"/>
          </w:tcPr>
          <w:p w:rsidR="005835CE" w:rsidRDefault="00163CE8">
            <w:pPr>
              <w:jc w:val="center"/>
              <w:rPr>
                <w:rFonts w:ascii="仿宋" w:eastAsia="仿宋"/>
                <w:sz w:val="28"/>
                <w:szCs w:val="28"/>
              </w:rPr>
            </w:pPr>
            <w:r>
              <w:rPr>
                <w:rFonts w:ascii="仿宋" w:eastAsia="仿宋" w:hint="eastAsia"/>
                <w:sz w:val="28"/>
                <w:szCs w:val="28"/>
              </w:rPr>
              <w:t>单价</w:t>
            </w:r>
          </w:p>
          <w:p w:rsidR="005835CE" w:rsidRDefault="00163CE8">
            <w:pPr>
              <w:jc w:val="center"/>
              <w:rPr>
                <w:rFonts w:ascii="仿宋" w:eastAsia="仿宋"/>
                <w:sz w:val="28"/>
                <w:szCs w:val="28"/>
              </w:rPr>
            </w:pPr>
            <w:r>
              <w:rPr>
                <w:rFonts w:ascii="仿宋" w:eastAsia="仿宋" w:hint="eastAsia"/>
                <w:sz w:val="28"/>
                <w:szCs w:val="28"/>
              </w:rPr>
              <w:t>市场价</w:t>
            </w:r>
          </w:p>
        </w:tc>
        <w:tc>
          <w:tcPr>
            <w:tcW w:w="1440" w:type="dxa"/>
            <w:vAlign w:val="center"/>
          </w:tcPr>
          <w:p w:rsidR="005835CE" w:rsidRDefault="00163CE8">
            <w:pPr>
              <w:jc w:val="center"/>
              <w:rPr>
                <w:rFonts w:ascii="仿宋" w:eastAsia="仿宋"/>
                <w:sz w:val="28"/>
                <w:szCs w:val="28"/>
              </w:rPr>
            </w:pPr>
            <w:r>
              <w:rPr>
                <w:rFonts w:ascii="仿宋" w:eastAsia="仿宋" w:hint="eastAsia"/>
                <w:sz w:val="28"/>
                <w:szCs w:val="28"/>
              </w:rPr>
              <w:t>单价报价</w:t>
            </w:r>
          </w:p>
        </w:tc>
        <w:tc>
          <w:tcPr>
            <w:tcW w:w="1855" w:type="dxa"/>
            <w:vAlign w:val="center"/>
          </w:tcPr>
          <w:p w:rsidR="005835CE" w:rsidRDefault="00163CE8">
            <w:pPr>
              <w:jc w:val="center"/>
              <w:rPr>
                <w:rFonts w:ascii="仿宋" w:eastAsia="仿宋"/>
                <w:sz w:val="28"/>
                <w:szCs w:val="28"/>
              </w:rPr>
            </w:pPr>
            <w:r>
              <w:rPr>
                <w:rFonts w:ascii="仿宋" w:eastAsia="仿宋" w:hint="eastAsia"/>
                <w:sz w:val="28"/>
                <w:szCs w:val="28"/>
              </w:rPr>
              <w:t>对应的投标设备名称</w:t>
            </w:r>
          </w:p>
        </w:tc>
      </w:tr>
      <w:tr w:rsidR="005835CE">
        <w:trPr>
          <w:trHeight w:val="400"/>
        </w:trPr>
        <w:tc>
          <w:tcPr>
            <w:tcW w:w="730" w:type="dxa"/>
            <w:vAlign w:val="center"/>
          </w:tcPr>
          <w:p w:rsidR="005835CE" w:rsidRDefault="00163CE8">
            <w:pPr>
              <w:rPr>
                <w:rFonts w:ascii="仿宋" w:eastAsia="仿宋"/>
                <w:sz w:val="28"/>
                <w:szCs w:val="28"/>
              </w:rPr>
            </w:pPr>
            <w:r>
              <w:rPr>
                <w:rFonts w:ascii="仿宋" w:eastAsia="仿宋" w:hint="eastAsia"/>
                <w:sz w:val="28"/>
                <w:szCs w:val="28"/>
              </w:rPr>
              <w:t>1.</w:t>
            </w:r>
          </w:p>
        </w:tc>
        <w:tc>
          <w:tcPr>
            <w:tcW w:w="1260" w:type="dxa"/>
            <w:vAlign w:val="center"/>
          </w:tcPr>
          <w:p w:rsidR="005835CE" w:rsidRDefault="005835CE">
            <w:pPr>
              <w:rPr>
                <w:rFonts w:ascii="仿宋" w:eastAsia="仿宋"/>
                <w:sz w:val="28"/>
                <w:szCs w:val="28"/>
              </w:rPr>
            </w:pPr>
          </w:p>
        </w:tc>
        <w:tc>
          <w:tcPr>
            <w:tcW w:w="1875"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855" w:type="dxa"/>
            <w:vAlign w:val="center"/>
          </w:tcPr>
          <w:p w:rsidR="005835CE" w:rsidRDefault="005835CE">
            <w:pPr>
              <w:rPr>
                <w:rFonts w:ascii="仿宋" w:eastAsia="仿宋"/>
                <w:sz w:val="28"/>
                <w:szCs w:val="28"/>
              </w:rPr>
            </w:pPr>
          </w:p>
        </w:tc>
      </w:tr>
      <w:tr w:rsidR="005835CE">
        <w:trPr>
          <w:trHeight w:val="400"/>
        </w:trPr>
        <w:tc>
          <w:tcPr>
            <w:tcW w:w="730" w:type="dxa"/>
            <w:vAlign w:val="center"/>
          </w:tcPr>
          <w:p w:rsidR="005835CE" w:rsidRDefault="00163CE8">
            <w:pPr>
              <w:rPr>
                <w:rFonts w:ascii="仿宋" w:eastAsia="仿宋"/>
                <w:sz w:val="28"/>
                <w:szCs w:val="28"/>
              </w:rPr>
            </w:pPr>
            <w:r>
              <w:rPr>
                <w:rFonts w:ascii="仿宋" w:eastAsia="仿宋" w:hint="eastAsia"/>
                <w:sz w:val="28"/>
                <w:szCs w:val="28"/>
              </w:rPr>
              <w:t>2.</w:t>
            </w:r>
          </w:p>
        </w:tc>
        <w:tc>
          <w:tcPr>
            <w:tcW w:w="1260" w:type="dxa"/>
            <w:vAlign w:val="center"/>
          </w:tcPr>
          <w:p w:rsidR="005835CE" w:rsidRDefault="005835CE">
            <w:pPr>
              <w:rPr>
                <w:rFonts w:ascii="仿宋" w:eastAsia="仿宋"/>
                <w:sz w:val="28"/>
                <w:szCs w:val="28"/>
              </w:rPr>
            </w:pPr>
          </w:p>
        </w:tc>
        <w:tc>
          <w:tcPr>
            <w:tcW w:w="1875"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855" w:type="dxa"/>
            <w:vAlign w:val="center"/>
          </w:tcPr>
          <w:p w:rsidR="005835CE" w:rsidRDefault="005835CE">
            <w:pPr>
              <w:rPr>
                <w:rFonts w:ascii="仿宋" w:eastAsia="仿宋"/>
                <w:sz w:val="28"/>
                <w:szCs w:val="28"/>
              </w:rPr>
            </w:pPr>
          </w:p>
        </w:tc>
      </w:tr>
      <w:tr w:rsidR="005835CE">
        <w:trPr>
          <w:trHeight w:val="400"/>
        </w:trPr>
        <w:tc>
          <w:tcPr>
            <w:tcW w:w="730" w:type="dxa"/>
            <w:vAlign w:val="center"/>
          </w:tcPr>
          <w:p w:rsidR="005835CE" w:rsidRDefault="00163CE8">
            <w:pPr>
              <w:rPr>
                <w:rFonts w:ascii="仿宋" w:eastAsia="仿宋"/>
                <w:sz w:val="28"/>
                <w:szCs w:val="28"/>
              </w:rPr>
            </w:pPr>
            <w:r>
              <w:rPr>
                <w:rFonts w:ascii="仿宋" w:eastAsia="仿宋" w:hint="eastAsia"/>
                <w:sz w:val="28"/>
                <w:szCs w:val="28"/>
              </w:rPr>
              <w:t>4.</w:t>
            </w:r>
          </w:p>
        </w:tc>
        <w:tc>
          <w:tcPr>
            <w:tcW w:w="1260" w:type="dxa"/>
            <w:vAlign w:val="center"/>
          </w:tcPr>
          <w:p w:rsidR="005835CE" w:rsidRDefault="005835CE">
            <w:pPr>
              <w:rPr>
                <w:rFonts w:ascii="仿宋" w:eastAsia="仿宋"/>
                <w:sz w:val="28"/>
                <w:szCs w:val="28"/>
              </w:rPr>
            </w:pPr>
          </w:p>
        </w:tc>
        <w:tc>
          <w:tcPr>
            <w:tcW w:w="1875"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855" w:type="dxa"/>
            <w:vAlign w:val="center"/>
          </w:tcPr>
          <w:p w:rsidR="005835CE" w:rsidRDefault="005835CE">
            <w:pPr>
              <w:rPr>
                <w:rFonts w:ascii="仿宋" w:eastAsia="仿宋"/>
                <w:sz w:val="28"/>
                <w:szCs w:val="28"/>
              </w:rPr>
            </w:pPr>
          </w:p>
        </w:tc>
      </w:tr>
      <w:tr w:rsidR="005835CE">
        <w:trPr>
          <w:trHeight w:val="400"/>
        </w:trPr>
        <w:tc>
          <w:tcPr>
            <w:tcW w:w="730" w:type="dxa"/>
            <w:vAlign w:val="center"/>
          </w:tcPr>
          <w:p w:rsidR="005835CE" w:rsidRDefault="00163CE8">
            <w:pPr>
              <w:rPr>
                <w:rFonts w:ascii="仿宋" w:eastAsia="仿宋"/>
                <w:sz w:val="28"/>
                <w:szCs w:val="28"/>
              </w:rPr>
            </w:pPr>
            <w:r>
              <w:rPr>
                <w:rFonts w:ascii="仿宋" w:eastAsia="仿宋" w:hint="eastAsia"/>
                <w:sz w:val="28"/>
                <w:szCs w:val="28"/>
              </w:rPr>
              <w:t>5.</w:t>
            </w:r>
          </w:p>
        </w:tc>
        <w:tc>
          <w:tcPr>
            <w:tcW w:w="1260" w:type="dxa"/>
            <w:vAlign w:val="center"/>
          </w:tcPr>
          <w:p w:rsidR="005835CE" w:rsidRDefault="005835CE">
            <w:pPr>
              <w:rPr>
                <w:rFonts w:ascii="仿宋" w:eastAsia="仿宋"/>
                <w:sz w:val="28"/>
                <w:szCs w:val="28"/>
              </w:rPr>
            </w:pPr>
          </w:p>
        </w:tc>
        <w:tc>
          <w:tcPr>
            <w:tcW w:w="1875"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855" w:type="dxa"/>
            <w:vAlign w:val="center"/>
          </w:tcPr>
          <w:p w:rsidR="005835CE" w:rsidRDefault="005835CE">
            <w:pPr>
              <w:rPr>
                <w:rFonts w:ascii="仿宋" w:eastAsia="仿宋"/>
                <w:sz w:val="28"/>
                <w:szCs w:val="28"/>
              </w:rPr>
            </w:pPr>
          </w:p>
        </w:tc>
      </w:tr>
      <w:tr w:rsidR="005835CE">
        <w:trPr>
          <w:trHeight w:val="400"/>
        </w:trPr>
        <w:tc>
          <w:tcPr>
            <w:tcW w:w="730" w:type="dxa"/>
            <w:vAlign w:val="center"/>
          </w:tcPr>
          <w:p w:rsidR="005835CE" w:rsidRDefault="00163CE8">
            <w:pPr>
              <w:rPr>
                <w:rFonts w:ascii="仿宋" w:eastAsia="仿宋"/>
                <w:sz w:val="28"/>
                <w:szCs w:val="28"/>
              </w:rPr>
            </w:pPr>
            <w:r>
              <w:rPr>
                <w:rFonts w:ascii="仿宋" w:eastAsia="仿宋" w:hint="eastAsia"/>
                <w:sz w:val="28"/>
                <w:szCs w:val="28"/>
              </w:rPr>
              <w:t>6.</w:t>
            </w:r>
          </w:p>
        </w:tc>
        <w:tc>
          <w:tcPr>
            <w:tcW w:w="1260" w:type="dxa"/>
            <w:vAlign w:val="center"/>
          </w:tcPr>
          <w:p w:rsidR="005835CE" w:rsidRDefault="005835CE">
            <w:pPr>
              <w:rPr>
                <w:rFonts w:ascii="仿宋" w:eastAsia="仿宋"/>
                <w:sz w:val="28"/>
                <w:szCs w:val="28"/>
              </w:rPr>
            </w:pPr>
          </w:p>
        </w:tc>
        <w:tc>
          <w:tcPr>
            <w:tcW w:w="1875"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855" w:type="dxa"/>
            <w:vAlign w:val="center"/>
          </w:tcPr>
          <w:p w:rsidR="005835CE" w:rsidRDefault="005835CE">
            <w:pPr>
              <w:rPr>
                <w:rFonts w:ascii="仿宋" w:eastAsia="仿宋"/>
                <w:sz w:val="28"/>
                <w:szCs w:val="28"/>
              </w:rPr>
            </w:pPr>
          </w:p>
        </w:tc>
      </w:tr>
      <w:tr w:rsidR="005835CE">
        <w:trPr>
          <w:trHeight w:val="400"/>
        </w:trPr>
        <w:tc>
          <w:tcPr>
            <w:tcW w:w="730" w:type="dxa"/>
            <w:vAlign w:val="center"/>
          </w:tcPr>
          <w:p w:rsidR="005835CE" w:rsidRDefault="00163CE8">
            <w:pPr>
              <w:rPr>
                <w:rFonts w:ascii="仿宋" w:eastAsia="仿宋"/>
                <w:sz w:val="28"/>
                <w:szCs w:val="28"/>
              </w:rPr>
            </w:pPr>
            <w:r>
              <w:rPr>
                <w:rFonts w:ascii="仿宋" w:eastAsia="仿宋" w:hint="eastAsia"/>
                <w:spacing w:val="20"/>
                <w:sz w:val="30"/>
                <w:szCs w:val="30"/>
              </w:rPr>
              <w:t>…</w:t>
            </w:r>
          </w:p>
        </w:tc>
        <w:tc>
          <w:tcPr>
            <w:tcW w:w="1260" w:type="dxa"/>
            <w:vAlign w:val="center"/>
          </w:tcPr>
          <w:p w:rsidR="005835CE" w:rsidRDefault="005835CE">
            <w:pPr>
              <w:rPr>
                <w:rFonts w:ascii="仿宋" w:eastAsia="仿宋"/>
                <w:sz w:val="28"/>
                <w:szCs w:val="28"/>
              </w:rPr>
            </w:pPr>
          </w:p>
        </w:tc>
        <w:tc>
          <w:tcPr>
            <w:tcW w:w="1875"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440" w:type="dxa"/>
            <w:vAlign w:val="center"/>
          </w:tcPr>
          <w:p w:rsidR="005835CE" w:rsidRDefault="005835CE">
            <w:pPr>
              <w:rPr>
                <w:rFonts w:ascii="仿宋" w:eastAsia="仿宋"/>
                <w:sz w:val="28"/>
                <w:szCs w:val="28"/>
              </w:rPr>
            </w:pPr>
          </w:p>
        </w:tc>
        <w:tc>
          <w:tcPr>
            <w:tcW w:w="1855" w:type="dxa"/>
            <w:vAlign w:val="center"/>
          </w:tcPr>
          <w:p w:rsidR="005835CE" w:rsidRDefault="005835CE">
            <w:pPr>
              <w:rPr>
                <w:rFonts w:ascii="仿宋" w:eastAsia="仿宋"/>
                <w:sz w:val="28"/>
                <w:szCs w:val="28"/>
              </w:rPr>
            </w:pPr>
          </w:p>
        </w:tc>
      </w:tr>
    </w:tbl>
    <w:p w:rsidR="005835CE" w:rsidRDefault="00163CE8">
      <w:pPr>
        <w:adjustRightInd w:val="0"/>
        <w:snapToGrid w:val="0"/>
        <w:ind w:rightChars="82" w:right="172"/>
        <w:rPr>
          <w:rFonts w:ascii="仿宋" w:eastAsia="仿宋"/>
          <w:sz w:val="28"/>
          <w:szCs w:val="28"/>
        </w:rPr>
      </w:pPr>
      <w:r>
        <w:rPr>
          <w:rFonts w:ascii="仿宋" w:eastAsia="仿宋" w:hint="eastAsia"/>
          <w:sz w:val="28"/>
          <w:szCs w:val="28"/>
        </w:rPr>
        <w:t>注：以上为主要消耗品及易损配件的报价，采购人据此在采购合同中约定相关价格。</w:t>
      </w:r>
    </w:p>
    <w:p w:rsidR="005835CE" w:rsidRDefault="005835CE">
      <w:pPr>
        <w:adjustRightInd w:val="0"/>
        <w:snapToGrid w:val="0"/>
        <w:ind w:rightChars="82" w:right="172" w:firstLineChars="202" w:firstLine="485"/>
        <w:rPr>
          <w:rFonts w:ascii="仿宋" w:eastAsia="仿宋"/>
          <w:sz w:val="24"/>
          <w:szCs w:val="24"/>
        </w:rPr>
      </w:pPr>
    </w:p>
    <w:p w:rsidR="005835CE" w:rsidRDefault="005835CE">
      <w:pPr>
        <w:adjustRightInd w:val="0"/>
        <w:snapToGrid w:val="0"/>
        <w:ind w:rightChars="82" w:right="172" w:firstLineChars="202" w:firstLine="485"/>
        <w:rPr>
          <w:rFonts w:ascii="仿宋" w:eastAsia="仿宋"/>
          <w:sz w:val="24"/>
          <w:szCs w:val="24"/>
        </w:rPr>
      </w:pPr>
    </w:p>
    <w:p w:rsidR="005835CE" w:rsidRDefault="005835CE">
      <w:pPr>
        <w:spacing w:line="440" w:lineRule="exact"/>
        <w:jc w:val="left"/>
        <w:rPr>
          <w:rFonts w:ascii="仿宋" w:eastAsia="仿宋"/>
          <w:sz w:val="24"/>
        </w:rPr>
      </w:pP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日期： </w:t>
      </w:r>
    </w:p>
    <w:p w:rsidR="005835CE" w:rsidRDefault="00163CE8">
      <w:pPr>
        <w:spacing w:line="440" w:lineRule="exact"/>
        <w:ind w:leftChars="-100" w:left="-210" w:firstLineChars="50" w:firstLine="120"/>
        <w:jc w:val="left"/>
        <w:rPr>
          <w:rFonts w:ascii="仿宋" w:eastAsia="仿宋"/>
          <w:sz w:val="24"/>
        </w:rPr>
      </w:pPr>
      <w:r>
        <w:rPr>
          <w:rFonts w:ascii="仿宋" w:eastAsia="仿宋" w:hint="eastAsia"/>
          <w:sz w:val="24"/>
        </w:rPr>
        <w:tab/>
      </w:r>
    </w:p>
    <w:p w:rsidR="005835CE" w:rsidRDefault="005835CE">
      <w:pPr>
        <w:spacing w:line="440" w:lineRule="exact"/>
        <w:rPr>
          <w:rFonts w:ascii="仿宋" w:eastAsia="仿宋"/>
          <w:b/>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snapToGrid w:val="0"/>
        <w:spacing w:before="50" w:after="50"/>
        <w:jc w:val="left"/>
        <w:rPr>
          <w:rFonts w:ascii="仿宋" w:eastAsia="仿宋"/>
          <w:sz w:val="30"/>
          <w:szCs w:val="30"/>
        </w:rPr>
      </w:pPr>
    </w:p>
    <w:p w:rsidR="005835CE" w:rsidRDefault="00163CE8">
      <w:pPr>
        <w:snapToGrid w:val="0"/>
        <w:spacing w:before="50" w:after="50"/>
        <w:jc w:val="left"/>
        <w:rPr>
          <w:rFonts w:ascii="仿宋" w:eastAsia="仿宋"/>
          <w:b/>
          <w:bCs/>
          <w:sz w:val="30"/>
          <w:szCs w:val="30"/>
        </w:rPr>
      </w:pPr>
      <w:r>
        <w:rPr>
          <w:rFonts w:ascii="仿宋" w:eastAsia="仿宋" w:hint="eastAsia"/>
          <w:b/>
          <w:bCs/>
          <w:sz w:val="30"/>
          <w:szCs w:val="30"/>
        </w:rPr>
        <w:lastRenderedPageBreak/>
        <w:t>附件14：类似业绩一览表</w:t>
      </w:r>
    </w:p>
    <w:p w:rsidR="005835CE" w:rsidRDefault="005835CE">
      <w:pPr>
        <w:snapToGrid w:val="0"/>
        <w:spacing w:before="50" w:after="50"/>
        <w:jc w:val="left"/>
        <w:rPr>
          <w:rFonts w:ascii="仿宋" w:eastAsia="仿宋"/>
          <w:sz w:val="30"/>
          <w:szCs w:val="30"/>
        </w:rPr>
      </w:pPr>
    </w:p>
    <w:p w:rsidR="005835CE" w:rsidRDefault="00163CE8" w:rsidP="002A78FB">
      <w:pPr>
        <w:snapToGrid w:val="0"/>
        <w:spacing w:before="50" w:afterLines="50"/>
        <w:jc w:val="center"/>
        <w:rPr>
          <w:rFonts w:ascii="仿宋" w:eastAsia="仿宋"/>
          <w:b/>
          <w:kern w:val="0"/>
          <w:sz w:val="36"/>
          <w:szCs w:val="36"/>
        </w:rPr>
      </w:pPr>
      <w:r>
        <w:rPr>
          <w:rFonts w:ascii="仿宋" w:eastAsia="仿宋" w:hint="eastAsia"/>
          <w:b/>
          <w:kern w:val="0"/>
          <w:sz w:val="36"/>
          <w:szCs w:val="36"/>
        </w:rPr>
        <w:t>类似业绩一览表</w:t>
      </w:r>
    </w:p>
    <w:p w:rsidR="005835CE" w:rsidRDefault="00163CE8">
      <w:pPr>
        <w:pStyle w:val="a5"/>
        <w:snapToGrid w:val="0"/>
        <w:rPr>
          <w:rFonts w:ascii="仿宋" w:eastAsia="仿宋"/>
          <w:sz w:val="24"/>
          <w:szCs w:val="24"/>
        </w:rPr>
      </w:pPr>
      <w:r>
        <w:rPr>
          <w:rFonts w:ascii="仿宋" w:eastAsia="仿宋" w:hint="eastAsia"/>
          <w:sz w:val="24"/>
          <w:szCs w:val="24"/>
        </w:rPr>
        <w:t>投标人全称（公章）：</w:t>
      </w:r>
    </w:p>
    <w:p w:rsidR="005835CE" w:rsidRDefault="00163CE8">
      <w:pPr>
        <w:pStyle w:val="a5"/>
        <w:snapToGrid w:val="0"/>
        <w:rPr>
          <w:rFonts w:ascii="仿宋" w:eastAsia="仿宋"/>
          <w:sz w:val="24"/>
          <w:szCs w:val="24"/>
          <w:u w:val="single"/>
        </w:rPr>
      </w:pPr>
      <w:r>
        <w:rPr>
          <w:rFonts w:ascii="仿宋" w:eastAsia="仿宋" w:hint="eastAsia"/>
          <w:sz w:val="24"/>
          <w:szCs w:val="24"/>
        </w:rPr>
        <w:t>标项：</w:t>
      </w:r>
    </w:p>
    <w:p w:rsidR="005835CE" w:rsidRDefault="005835CE">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5835CE">
        <w:tc>
          <w:tcPr>
            <w:tcW w:w="854" w:type="dxa"/>
            <w:vAlign w:val="center"/>
          </w:tcPr>
          <w:p w:rsidR="005835CE" w:rsidRDefault="00163CE8">
            <w:pPr>
              <w:jc w:val="center"/>
              <w:rPr>
                <w:rFonts w:ascii="仿宋" w:eastAsia="仿宋"/>
                <w:sz w:val="24"/>
              </w:rPr>
            </w:pPr>
            <w:r>
              <w:rPr>
                <w:rFonts w:ascii="仿宋" w:eastAsia="仿宋" w:hint="eastAsia"/>
                <w:sz w:val="24"/>
              </w:rPr>
              <w:t>序号</w:t>
            </w:r>
          </w:p>
        </w:tc>
        <w:tc>
          <w:tcPr>
            <w:tcW w:w="1455" w:type="dxa"/>
            <w:vAlign w:val="center"/>
          </w:tcPr>
          <w:p w:rsidR="005835CE" w:rsidRDefault="00163CE8">
            <w:pPr>
              <w:jc w:val="center"/>
              <w:rPr>
                <w:rFonts w:ascii="仿宋" w:eastAsia="仿宋"/>
                <w:sz w:val="24"/>
              </w:rPr>
            </w:pPr>
            <w:r>
              <w:rPr>
                <w:rFonts w:ascii="仿宋" w:eastAsia="仿宋" w:hint="eastAsia"/>
                <w:sz w:val="24"/>
              </w:rPr>
              <w:t>采购人名称</w:t>
            </w:r>
          </w:p>
        </w:tc>
        <w:tc>
          <w:tcPr>
            <w:tcW w:w="1466" w:type="dxa"/>
            <w:vAlign w:val="center"/>
          </w:tcPr>
          <w:p w:rsidR="005835CE" w:rsidRDefault="00163CE8">
            <w:pPr>
              <w:jc w:val="center"/>
              <w:rPr>
                <w:rFonts w:ascii="仿宋" w:eastAsia="仿宋"/>
                <w:sz w:val="24"/>
              </w:rPr>
            </w:pPr>
            <w:r>
              <w:rPr>
                <w:rFonts w:ascii="仿宋" w:eastAsia="仿宋" w:hint="eastAsia"/>
                <w:sz w:val="24"/>
              </w:rPr>
              <w:t>项目名称</w:t>
            </w:r>
          </w:p>
        </w:tc>
        <w:tc>
          <w:tcPr>
            <w:tcW w:w="1185" w:type="dxa"/>
            <w:vAlign w:val="center"/>
          </w:tcPr>
          <w:p w:rsidR="005835CE" w:rsidRDefault="00163CE8">
            <w:pPr>
              <w:jc w:val="center"/>
              <w:rPr>
                <w:rFonts w:ascii="仿宋" w:eastAsia="仿宋"/>
                <w:sz w:val="24"/>
              </w:rPr>
            </w:pPr>
            <w:r>
              <w:rPr>
                <w:rFonts w:ascii="仿宋" w:eastAsia="仿宋" w:hint="eastAsia"/>
                <w:sz w:val="24"/>
              </w:rPr>
              <w:t>合同</w:t>
            </w:r>
          </w:p>
          <w:p w:rsidR="005835CE" w:rsidRDefault="00163CE8">
            <w:pPr>
              <w:jc w:val="center"/>
              <w:rPr>
                <w:rFonts w:ascii="仿宋" w:eastAsia="仿宋"/>
                <w:sz w:val="24"/>
              </w:rPr>
            </w:pPr>
            <w:r>
              <w:rPr>
                <w:rFonts w:ascii="仿宋" w:eastAsia="仿宋" w:hint="eastAsia"/>
                <w:sz w:val="24"/>
              </w:rPr>
              <w:t>金额</w:t>
            </w:r>
          </w:p>
        </w:tc>
        <w:tc>
          <w:tcPr>
            <w:tcW w:w="1838" w:type="dxa"/>
            <w:vAlign w:val="center"/>
          </w:tcPr>
          <w:p w:rsidR="005835CE" w:rsidRDefault="00163CE8">
            <w:pPr>
              <w:jc w:val="center"/>
              <w:rPr>
                <w:rFonts w:ascii="仿宋" w:eastAsia="仿宋"/>
                <w:sz w:val="24"/>
              </w:rPr>
            </w:pPr>
            <w:r>
              <w:rPr>
                <w:rFonts w:ascii="仿宋" w:eastAsia="仿宋" w:hint="eastAsia"/>
                <w:sz w:val="24"/>
              </w:rPr>
              <w:t>采购单位联系人及电话</w:t>
            </w:r>
          </w:p>
        </w:tc>
        <w:tc>
          <w:tcPr>
            <w:tcW w:w="1448" w:type="dxa"/>
            <w:vAlign w:val="center"/>
          </w:tcPr>
          <w:p w:rsidR="005835CE" w:rsidRDefault="00163CE8">
            <w:pPr>
              <w:jc w:val="center"/>
              <w:rPr>
                <w:rFonts w:ascii="仿宋" w:eastAsia="仿宋"/>
                <w:sz w:val="24"/>
              </w:rPr>
            </w:pPr>
            <w:r>
              <w:rPr>
                <w:rFonts w:ascii="仿宋" w:eastAsia="仿宋" w:hint="eastAsia"/>
                <w:sz w:val="24"/>
              </w:rPr>
              <w:t>验收报告</w:t>
            </w:r>
          </w:p>
          <w:p w:rsidR="005835CE" w:rsidRDefault="00163CE8">
            <w:pPr>
              <w:jc w:val="center"/>
              <w:rPr>
                <w:rFonts w:ascii="仿宋" w:eastAsia="仿宋"/>
                <w:sz w:val="24"/>
              </w:rPr>
            </w:pPr>
            <w:r>
              <w:rPr>
                <w:rFonts w:ascii="仿宋" w:eastAsia="仿宋" w:hint="eastAsia"/>
                <w:sz w:val="24"/>
              </w:rPr>
              <w:t>（有/无）</w:t>
            </w:r>
          </w:p>
        </w:tc>
      </w:tr>
      <w:tr w:rsidR="005835CE">
        <w:trPr>
          <w:trHeight w:val="1356"/>
        </w:trPr>
        <w:tc>
          <w:tcPr>
            <w:tcW w:w="854" w:type="dxa"/>
            <w:vAlign w:val="center"/>
          </w:tcPr>
          <w:p w:rsidR="005835CE" w:rsidRDefault="00163CE8">
            <w:pPr>
              <w:jc w:val="center"/>
              <w:rPr>
                <w:rFonts w:ascii="仿宋" w:eastAsia="仿宋"/>
                <w:sz w:val="24"/>
              </w:rPr>
            </w:pPr>
            <w:r>
              <w:rPr>
                <w:rFonts w:ascii="仿宋" w:eastAsia="仿宋" w:hint="eastAsia"/>
                <w:sz w:val="24"/>
              </w:rPr>
              <w:t>1</w:t>
            </w:r>
          </w:p>
        </w:tc>
        <w:tc>
          <w:tcPr>
            <w:tcW w:w="1455" w:type="dxa"/>
            <w:vAlign w:val="center"/>
          </w:tcPr>
          <w:p w:rsidR="005835CE" w:rsidRDefault="005835CE">
            <w:pPr>
              <w:jc w:val="center"/>
              <w:rPr>
                <w:rFonts w:ascii="仿宋" w:eastAsia="仿宋"/>
                <w:sz w:val="24"/>
              </w:rPr>
            </w:pPr>
          </w:p>
        </w:tc>
        <w:tc>
          <w:tcPr>
            <w:tcW w:w="1466" w:type="dxa"/>
            <w:vAlign w:val="center"/>
          </w:tcPr>
          <w:p w:rsidR="005835CE" w:rsidRDefault="005835CE">
            <w:pPr>
              <w:jc w:val="center"/>
              <w:rPr>
                <w:rFonts w:ascii="仿宋" w:eastAsia="仿宋"/>
                <w:sz w:val="24"/>
              </w:rPr>
            </w:pPr>
          </w:p>
        </w:tc>
        <w:tc>
          <w:tcPr>
            <w:tcW w:w="1185" w:type="dxa"/>
            <w:vAlign w:val="center"/>
          </w:tcPr>
          <w:p w:rsidR="005835CE" w:rsidRDefault="005835CE">
            <w:pPr>
              <w:jc w:val="center"/>
              <w:rPr>
                <w:rFonts w:ascii="仿宋" w:eastAsia="仿宋"/>
                <w:sz w:val="24"/>
              </w:rPr>
            </w:pPr>
          </w:p>
        </w:tc>
        <w:tc>
          <w:tcPr>
            <w:tcW w:w="1838" w:type="dxa"/>
            <w:vAlign w:val="center"/>
          </w:tcPr>
          <w:p w:rsidR="005835CE" w:rsidRDefault="005835CE">
            <w:pPr>
              <w:jc w:val="center"/>
              <w:rPr>
                <w:rFonts w:ascii="仿宋" w:eastAsia="仿宋"/>
                <w:sz w:val="24"/>
              </w:rPr>
            </w:pPr>
          </w:p>
        </w:tc>
        <w:tc>
          <w:tcPr>
            <w:tcW w:w="1448" w:type="dxa"/>
            <w:vAlign w:val="center"/>
          </w:tcPr>
          <w:p w:rsidR="005835CE" w:rsidRDefault="005835CE">
            <w:pPr>
              <w:jc w:val="center"/>
              <w:rPr>
                <w:rFonts w:ascii="仿宋" w:eastAsia="仿宋"/>
                <w:sz w:val="24"/>
              </w:rPr>
            </w:pPr>
          </w:p>
        </w:tc>
      </w:tr>
      <w:tr w:rsidR="005835CE">
        <w:trPr>
          <w:trHeight w:val="1356"/>
        </w:trPr>
        <w:tc>
          <w:tcPr>
            <w:tcW w:w="854" w:type="dxa"/>
            <w:vAlign w:val="center"/>
          </w:tcPr>
          <w:p w:rsidR="005835CE" w:rsidRDefault="00163CE8">
            <w:pPr>
              <w:jc w:val="center"/>
              <w:rPr>
                <w:rFonts w:ascii="仿宋" w:eastAsia="仿宋"/>
                <w:sz w:val="24"/>
              </w:rPr>
            </w:pPr>
            <w:r>
              <w:rPr>
                <w:rFonts w:ascii="仿宋" w:eastAsia="仿宋" w:hint="eastAsia"/>
                <w:sz w:val="24"/>
              </w:rPr>
              <w:t>2</w:t>
            </w:r>
          </w:p>
        </w:tc>
        <w:tc>
          <w:tcPr>
            <w:tcW w:w="1455" w:type="dxa"/>
            <w:vAlign w:val="center"/>
          </w:tcPr>
          <w:p w:rsidR="005835CE" w:rsidRDefault="005835CE">
            <w:pPr>
              <w:jc w:val="center"/>
              <w:rPr>
                <w:rFonts w:ascii="仿宋" w:eastAsia="仿宋"/>
                <w:sz w:val="24"/>
              </w:rPr>
            </w:pPr>
          </w:p>
        </w:tc>
        <w:tc>
          <w:tcPr>
            <w:tcW w:w="1466" w:type="dxa"/>
            <w:vAlign w:val="center"/>
          </w:tcPr>
          <w:p w:rsidR="005835CE" w:rsidRDefault="005835CE">
            <w:pPr>
              <w:jc w:val="center"/>
              <w:rPr>
                <w:rFonts w:ascii="仿宋" w:eastAsia="仿宋"/>
                <w:sz w:val="24"/>
              </w:rPr>
            </w:pPr>
          </w:p>
        </w:tc>
        <w:tc>
          <w:tcPr>
            <w:tcW w:w="1185" w:type="dxa"/>
            <w:vAlign w:val="center"/>
          </w:tcPr>
          <w:p w:rsidR="005835CE" w:rsidRDefault="005835CE">
            <w:pPr>
              <w:jc w:val="center"/>
              <w:rPr>
                <w:rFonts w:ascii="仿宋" w:eastAsia="仿宋"/>
                <w:sz w:val="24"/>
              </w:rPr>
            </w:pPr>
          </w:p>
        </w:tc>
        <w:tc>
          <w:tcPr>
            <w:tcW w:w="1838" w:type="dxa"/>
            <w:vAlign w:val="center"/>
          </w:tcPr>
          <w:p w:rsidR="005835CE" w:rsidRDefault="005835CE">
            <w:pPr>
              <w:jc w:val="center"/>
              <w:rPr>
                <w:rFonts w:ascii="仿宋" w:eastAsia="仿宋"/>
                <w:sz w:val="24"/>
              </w:rPr>
            </w:pPr>
          </w:p>
        </w:tc>
        <w:tc>
          <w:tcPr>
            <w:tcW w:w="1448" w:type="dxa"/>
            <w:vAlign w:val="center"/>
          </w:tcPr>
          <w:p w:rsidR="005835CE" w:rsidRDefault="005835CE">
            <w:pPr>
              <w:jc w:val="center"/>
              <w:rPr>
                <w:rFonts w:ascii="仿宋" w:eastAsia="仿宋"/>
                <w:sz w:val="24"/>
              </w:rPr>
            </w:pPr>
          </w:p>
        </w:tc>
      </w:tr>
      <w:tr w:rsidR="005835CE">
        <w:trPr>
          <w:trHeight w:val="1356"/>
        </w:trPr>
        <w:tc>
          <w:tcPr>
            <w:tcW w:w="854" w:type="dxa"/>
            <w:vAlign w:val="center"/>
          </w:tcPr>
          <w:p w:rsidR="005835CE" w:rsidRDefault="00163CE8">
            <w:pPr>
              <w:jc w:val="center"/>
              <w:rPr>
                <w:rFonts w:ascii="仿宋" w:eastAsia="仿宋"/>
                <w:sz w:val="24"/>
              </w:rPr>
            </w:pPr>
            <w:r>
              <w:rPr>
                <w:rFonts w:ascii="仿宋" w:eastAsia="仿宋" w:hint="eastAsia"/>
                <w:sz w:val="24"/>
              </w:rPr>
              <w:t>…</w:t>
            </w:r>
          </w:p>
        </w:tc>
        <w:tc>
          <w:tcPr>
            <w:tcW w:w="1455" w:type="dxa"/>
            <w:vAlign w:val="center"/>
          </w:tcPr>
          <w:p w:rsidR="005835CE" w:rsidRDefault="005835CE">
            <w:pPr>
              <w:jc w:val="center"/>
              <w:rPr>
                <w:rFonts w:ascii="仿宋" w:eastAsia="仿宋"/>
                <w:sz w:val="24"/>
              </w:rPr>
            </w:pPr>
          </w:p>
        </w:tc>
        <w:tc>
          <w:tcPr>
            <w:tcW w:w="1466" w:type="dxa"/>
            <w:vAlign w:val="center"/>
          </w:tcPr>
          <w:p w:rsidR="005835CE" w:rsidRDefault="005835CE">
            <w:pPr>
              <w:jc w:val="center"/>
              <w:rPr>
                <w:rFonts w:ascii="仿宋" w:eastAsia="仿宋"/>
                <w:sz w:val="24"/>
              </w:rPr>
            </w:pPr>
          </w:p>
        </w:tc>
        <w:tc>
          <w:tcPr>
            <w:tcW w:w="1185" w:type="dxa"/>
            <w:vAlign w:val="center"/>
          </w:tcPr>
          <w:p w:rsidR="005835CE" w:rsidRDefault="005835CE">
            <w:pPr>
              <w:jc w:val="center"/>
              <w:rPr>
                <w:rFonts w:ascii="仿宋" w:eastAsia="仿宋"/>
                <w:sz w:val="24"/>
              </w:rPr>
            </w:pPr>
          </w:p>
        </w:tc>
        <w:tc>
          <w:tcPr>
            <w:tcW w:w="1838" w:type="dxa"/>
            <w:vAlign w:val="center"/>
          </w:tcPr>
          <w:p w:rsidR="005835CE" w:rsidRDefault="005835CE">
            <w:pPr>
              <w:jc w:val="center"/>
              <w:rPr>
                <w:rFonts w:ascii="仿宋" w:eastAsia="仿宋"/>
                <w:sz w:val="24"/>
              </w:rPr>
            </w:pPr>
          </w:p>
        </w:tc>
        <w:tc>
          <w:tcPr>
            <w:tcW w:w="1448" w:type="dxa"/>
            <w:vAlign w:val="center"/>
          </w:tcPr>
          <w:p w:rsidR="005835CE" w:rsidRDefault="005835CE">
            <w:pPr>
              <w:jc w:val="center"/>
              <w:rPr>
                <w:rFonts w:ascii="仿宋" w:eastAsia="仿宋"/>
                <w:sz w:val="24"/>
              </w:rPr>
            </w:pPr>
          </w:p>
        </w:tc>
      </w:tr>
    </w:tbl>
    <w:p w:rsidR="005835CE" w:rsidRDefault="00163CE8">
      <w:pPr>
        <w:rPr>
          <w:rFonts w:ascii="仿宋" w:eastAsia="仿宋"/>
          <w:sz w:val="24"/>
        </w:rPr>
      </w:pPr>
      <w:r>
        <w:rPr>
          <w:rFonts w:ascii="仿宋" w:eastAsia="仿宋" w:hint="eastAsia"/>
          <w:sz w:val="24"/>
        </w:rPr>
        <w:t>备注：请在此表后附上类似业绩的合同、验收报告原件彩色扫描件或图片（如有）。</w:t>
      </w: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5835CE" w:rsidRDefault="00163CE8" w:rsidP="002A78FB">
      <w:pPr>
        <w:snapToGrid w:val="0"/>
        <w:spacing w:beforeLines="50"/>
        <w:rPr>
          <w:rFonts w:ascii="仿宋" w:eastAsia="仿宋"/>
          <w:sz w:val="28"/>
          <w:szCs w:val="28"/>
        </w:rPr>
      </w:pPr>
      <w:r>
        <w:rPr>
          <w:rFonts w:ascii="仿宋" w:eastAsia="仿宋" w:hint="eastAsia"/>
          <w:sz w:val="28"/>
          <w:szCs w:val="28"/>
        </w:rPr>
        <w:t xml:space="preserve">日期： </w:t>
      </w: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5835CE">
      <w:pPr>
        <w:rPr>
          <w:rFonts w:ascii="仿宋" w:eastAsia="仿宋"/>
          <w:sz w:val="24"/>
        </w:rPr>
      </w:pPr>
    </w:p>
    <w:p w:rsidR="005835CE" w:rsidRDefault="00163CE8" w:rsidP="002A78FB">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附件15：报价文件封面</w:t>
      </w:r>
    </w:p>
    <w:p w:rsidR="005835CE" w:rsidRDefault="005835CE" w:rsidP="002A78FB">
      <w:pPr>
        <w:snapToGrid w:val="0"/>
        <w:spacing w:beforeLines="50" w:after="50"/>
        <w:jc w:val="right"/>
        <w:rPr>
          <w:rFonts w:ascii="仿宋" w:eastAsia="仿宋"/>
          <w:b/>
          <w:sz w:val="30"/>
          <w:szCs w:val="30"/>
        </w:rPr>
      </w:pPr>
    </w:p>
    <w:p w:rsidR="005835CE" w:rsidRDefault="005835CE" w:rsidP="002A78FB">
      <w:pPr>
        <w:snapToGrid w:val="0"/>
        <w:spacing w:beforeLines="50" w:after="50"/>
        <w:jc w:val="right"/>
        <w:rPr>
          <w:rFonts w:ascii="仿宋" w:eastAsia="仿宋"/>
          <w:bCs/>
          <w:sz w:val="30"/>
          <w:szCs w:val="30"/>
        </w:rPr>
      </w:pPr>
    </w:p>
    <w:p w:rsidR="005835CE" w:rsidRDefault="00163CE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5835CE" w:rsidRDefault="00163CE8" w:rsidP="002A78FB">
      <w:pPr>
        <w:spacing w:beforeLines="100" w:line="400" w:lineRule="exact"/>
        <w:rPr>
          <w:rFonts w:ascii="仿宋" w:eastAsia="仿宋"/>
          <w:sz w:val="30"/>
          <w:szCs w:val="30"/>
          <w:u w:val="single"/>
        </w:rPr>
      </w:pPr>
      <w:r>
        <w:rPr>
          <w:rFonts w:ascii="仿宋" w:eastAsia="仿宋" w:hint="eastAsia"/>
          <w:sz w:val="30"/>
          <w:szCs w:val="30"/>
        </w:rPr>
        <w:t>项目编号：</w:t>
      </w:r>
    </w:p>
    <w:p w:rsidR="005835CE" w:rsidRDefault="00163CE8" w:rsidP="002A78FB">
      <w:pPr>
        <w:spacing w:beforeLines="100" w:line="400" w:lineRule="exact"/>
        <w:rPr>
          <w:rFonts w:ascii="仿宋" w:eastAsia="仿宋"/>
          <w:sz w:val="30"/>
          <w:szCs w:val="30"/>
        </w:rPr>
      </w:pPr>
      <w:r>
        <w:rPr>
          <w:rFonts w:ascii="仿宋" w:eastAsia="仿宋" w:hint="eastAsia"/>
          <w:sz w:val="30"/>
          <w:szCs w:val="30"/>
        </w:rPr>
        <w:t>标段编号：</w:t>
      </w:r>
    </w:p>
    <w:p w:rsidR="005835CE" w:rsidRDefault="005835CE">
      <w:pPr>
        <w:spacing w:line="1200" w:lineRule="exact"/>
        <w:ind w:right="6"/>
        <w:jc w:val="center"/>
        <w:rPr>
          <w:rFonts w:ascii="仿宋" w:eastAsia="仿宋"/>
          <w:sz w:val="72"/>
          <w:szCs w:val="72"/>
        </w:rPr>
      </w:pPr>
    </w:p>
    <w:p w:rsidR="005835CE" w:rsidRDefault="00163CE8">
      <w:pPr>
        <w:spacing w:line="1200" w:lineRule="exact"/>
        <w:ind w:right="6"/>
        <w:jc w:val="center"/>
        <w:rPr>
          <w:rFonts w:ascii="仿宋" w:eastAsia="仿宋"/>
          <w:sz w:val="72"/>
          <w:szCs w:val="72"/>
        </w:rPr>
      </w:pPr>
      <w:r>
        <w:rPr>
          <w:rFonts w:ascii="仿宋" w:eastAsia="仿宋" w:hint="eastAsia"/>
          <w:sz w:val="72"/>
          <w:szCs w:val="72"/>
        </w:rPr>
        <w:t>报</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价</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文</w:t>
      </w:r>
    </w:p>
    <w:p w:rsidR="005835CE" w:rsidRDefault="00163CE8">
      <w:pPr>
        <w:spacing w:line="1200" w:lineRule="exact"/>
        <w:ind w:right="6"/>
        <w:jc w:val="center"/>
        <w:rPr>
          <w:rFonts w:ascii="仿宋" w:eastAsia="仿宋"/>
          <w:sz w:val="72"/>
          <w:szCs w:val="72"/>
        </w:rPr>
      </w:pPr>
      <w:r>
        <w:rPr>
          <w:rFonts w:ascii="仿宋" w:eastAsia="仿宋" w:hint="eastAsia"/>
          <w:sz w:val="72"/>
          <w:szCs w:val="72"/>
        </w:rPr>
        <w:t>件</w:t>
      </w:r>
    </w:p>
    <w:p w:rsidR="005835CE" w:rsidRDefault="005835CE">
      <w:pPr>
        <w:spacing w:line="1200" w:lineRule="exact"/>
        <w:ind w:right="6"/>
        <w:jc w:val="center"/>
        <w:rPr>
          <w:rFonts w:ascii="仿宋" w:eastAsia="仿宋"/>
          <w:sz w:val="72"/>
          <w:szCs w:val="72"/>
        </w:rPr>
      </w:pPr>
    </w:p>
    <w:p w:rsidR="005835CE" w:rsidRDefault="005835CE">
      <w:pPr>
        <w:spacing w:line="1200" w:lineRule="exact"/>
        <w:ind w:right="6"/>
        <w:jc w:val="center"/>
        <w:rPr>
          <w:rFonts w:ascii="仿宋" w:eastAsia="仿宋"/>
          <w:sz w:val="72"/>
          <w:szCs w:val="72"/>
        </w:rPr>
      </w:pPr>
    </w:p>
    <w:p w:rsidR="005835CE" w:rsidRDefault="00163CE8">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5835CE" w:rsidRDefault="00163CE8">
      <w:pPr>
        <w:spacing w:line="360" w:lineRule="auto"/>
        <w:ind w:right="-110"/>
        <w:rPr>
          <w:rFonts w:ascii="仿宋" w:eastAsia="仿宋"/>
          <w:spacing w:val="40"/>
          <w:sz w:val="30"/>
          <w:szCs w:val="30"/>
        </w:rPr>
      </w:pPr>
      <w:r>
        <w:rPr>
          <w:rFonts w:ascii="仿宋" w:eastAsia="仿宋" w:hint="eastAsia"/>
          <w:spacing w:val="40"/>
          <w:sz w:val="30"/>
          <w:szCs w:val="30"/>
        </w:rPr>
        <w:t>地    址：</w:t>
      </w:r>
    </w:p>
    <w:p w:rsidR="005835CE" w:rsidRDefault="00163CE8">
      <w:pPr>
        <w:spacing w:line="360" w:lineRule="auto"/>
        <w:ind w:right="-110"/>
        <w:rPr>
          <w:rFonts w:ascii="仿宋" w:eastAsia="仿宋"/>
          <w:spacing w:val="40"/>
          <w:sz w:val="30"/>
          <w:szCs w:val="30"/>
        </w:rPr>
      </w:pPr>
      <w:r>
        <w:rPr>
          <w:rFonts w:ascii="仿宋" w:eastAsia="仿宋" w:hint="eastAsia"/>
          <w:spacing w:val="40"/>
          <w:sz w:val="30"/>
          <w:szCs w:val="30"/>
        </w:rPr>
        <w:t>日    期：</w:t>
      </w:r>
    </w:p>
    <w:p w:rsidR="005835CE" w:rsidRDefault="005835CE">
      <w:pPr>
        <w:rPr>
          <w:rFonts w:ascii="仿宋" w:eastAsia="仿宋"/>
          <w:sz w:val="24"/>
        </w:rPr>
      </w:pPr>
    </w:p>
    <w:p w:rsidR="005835CE" w:rsidRDefault="00163CE8" w:rsidP="002A78FB">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附件16：报价文件目录</w:t>
      </w:r>
    </w:p>
    <w:p w:rsidR="005835CE" w:rsidRDefault="005835CE" w:rsidP="002A78FB">
      <w:pPr>
        <w:snapToGrid w:val="0"/>
        <w:spacing w:beforeLines="50" w:after="50"/>
        <w:jc w:val="left"/>
        <w:rPr>
          <w:rFonts w:ascii="仿宋" w:eastAsia="仿宋"/>
          <w:sz w:val="30"/>
          <w:szCs w:val="30"/>
        </w:rPr>
      </w:pPr>
    </w:p>
    <w:p w:rsidR="005835CE" w:rsidRDefault="00163CE8">
      <w:pPr>
        <w:pStyle w:val="5"/>
        <w:spacing w:line="360" w:lineRule="auto"/>
        <w:ind w:firstLineChars="0" w:firstLine="0"/>
        <w:jc w:val="center"/>
        <w:rPr>
          <w:rFonts w:ascii="仿宋" w:eastAsia="仿宋" w:cs="仿宋_GB2312"/>
        </w:rPr>
      </w:pPr>
      <w:bookmarkStart w:id="59" w:name="_Toc64369825"/>
      <w:r>
        <w:rPr>
          <w:rFonts w:ascii="仿宋" w:eastAsia="仿宋" w:cs="仿宋_GB2312" w:hint="eastAsia"/>
        </w:rPr>
        <w:t>目 录</w:t>
      </w:r>
      <w:bookmarkEnd w:id="59"/>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1.开标一览表 ……………………………………………………………………（页码）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2.享受政府采购政策性规定情况表（如有）……………………………………（页码）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3.中小企业声明函（如有）………………………………………………………（页码）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rsidR="005835CE" w:rsidRDefault="00163CE8">
      <w:pPr>
        <w:pStyle w:val="5"/>
        <w:spacing w:line="360" w:lineRule="auto"/>
        <w:ind w:firstLineChars="0" w:firstLine="0"/>
        <w:jc w:val="left"/>
        <w:rPr>
          <w:rFonts w:ascii="仿宋" w:eastAsia="仿宋" w:cs="仿宋_GB2312"/>
        </w:rPr>
      </w:pPr>
      <w:r>
        <w:rPr>
          <w:rFonts w:ascii="仿宋" w:eastAsia="仿宋" w:cs="仿宋_GB2312" w:hint="eastAsia"/>
        </w:rPr>
        <w:t>5.关于报价的其他说明（如有，自拟）…………………………………………（页码）</w:t>
      </w: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5835CE">
      <w:pPr>
        <w:snapToGrid w:val="0"/>
        <w:spacing w:before="50" w:after="50"/>
        <w:jc w:val="left"/>
        <w:rPr>
          <w:rFonts w:ascii="仿宋" w:eastAsia="仿宋"/>
          <w:b/>
          <w:sz w:val="36"/>
          <w:szCs w:val="36"/>
        </w:rPr>
      </w:pPr>
    </w:p>
    <w:p w:rsidR="005835CE" w:rsidRDefault="00163CE8">
      <w:pPr>
        <w:rPr>
          <w:rFonts w:ascii="仿宋" w:eastAsia="仿宋"/>
          <w:b/>
          <w:sz w:val="36"/>
          <w:szCs w:val="36"/>
        </w:rPr>
      </w:pPr>
      <w:r>
        <w:rPr>
          <w:rFonts w:ascii="仿宋" w:eastAsia="仿宋" w:hint="eastAsia"/>
          <w:b/>
          <w:sz w:val="36"/>
          <w:szCs w:val="36"/>
        </w:rPr>
        <w:br w:type="page"/>
      </w:r>
    </w:p>
    <w:p w:rsidR="005835CE" w:rsidRDefault="005835CE">
      <w:pPr>
        <w:snapToGrid w:val="0"/>
        <w:spacing w:before="50" w:after="50"/>
        <w:jc w:val="left"/>
        <w:rPr>
          <w:rFonts w:ascii="仿宋" w:eastAsia="仿宋"/>
          <w:b/>
          <w:sz w:val="36"/>
          <w:szCs w:val="36"/>
        </w:rPr>
        <w:sectPr w:rsidR="005835CE">
          <w:footerReference w:type="default" r:id="rId13"/>
          <w:pgSz w:w="11907" w:h="16840"/>
          <w:pgMar w:top="1440" w:right="1463" w:bottom="1440" w:left="1803" w:header="851" w:footer="992" w:gutter="0"/>
          <w:pgNumType w:start="1"/>
          <w:cols w:space="720"/>
          <w:docGrid w:type="lines" w:linePitch="312"/>
        </w:sectPr>
      </w:pPr>
    </w:p>
    <w:p w:rsidR="005835CE" w:rsidRDefault="00163CE8">
      <w:pPr>
        <w:snapToGrid w:val="0"/>
        <w:spacing w:before="50" w:after="50"/>
        <w:jc w:val="left"/>
        <w:rPr>
          <w:rFonts w:ascii="仿宋" w:eastAsia="仿宋"/>
          <w:b/>
          <w:bCs/>
          <w:sz w:val="30"/>
          <w:szCs w:val="30"/>
        </w:rPr>
      </w:pPr>
      <w:r>
        <w:rPr>
          <w:rFonts w:ascii="仿宋" w:eastAsia="仿宋" w:hint="eastAsia"/>
          <w:b/>
          <w:bCs/>
          <w:sz w:val="30"/>
          <w:szCs w:val="30"/>
        </w:rPr>
        <w:lastRenderedPageBreak/>
        <w:t>附件17：</w:t>
      </w:r>
    </w:p>
    <w:p w:rsidR="005835CE" w:rsidRDefault="00163CE8">
      <w:pPr>
        <w:snapToGrid w:val="0"/>
        <w:spacing w:before="50" w:after="50"/>
        <w:jc w:val="center"/>
        <w:rPr>
          <w:rFonts w:ascii="仿宋" w:eastAsia="仿宋"/>
          <w:b/>
          <w:sz w:val="36"/>
          <w:szCs w:val="36"/>
        </w:rPr>
      </w:pPr>
      <w:r>
        <w:rPr>
          <w:rFonts w:ascii="仿宋" w:eastAsia="仿宋" w:hint="eastAsia"/>
          <w:b/>
          <w:sz w:val="36"/>
          <w:szCs w:val="36"/>
        </w:rPr>
        <w:t>开标一览表</w:t>
      </w:r>
    </w:p>
    <w:p w:rsidR="005835CE" w:rsidRDefault="00163CE8">
      <w:pPr>
        <w:spacing w:line="400" w:lineRule="exact"/>
        <w:rPr>
          <w:rFonts w:ascii="仿宋" w:eastAsia="仿宋"/>
          <w:sz w:val="24"/>
        </w:rPr>
      </w:pPr>
      <w:r>
        <w:rPr>
          <w:rFonts w:ascii="仿宋" w:eastAsia="仿宋" w:hint="eastAsia"/>
          <w:sz w:val="24"/>
        </w:rPr>
        <w:t>投标人名称：项目编号：</w:t>
      </w:r>
    </w:p>
    <w:p w:rsidR="005835CE" w:rsidRDefault="00163CE8">
      <w:pPr>
        <w:spacing w:line="400" w:lineRule="exact"/>
        <w:rPr>
          <w:rFonts w:ascii="仿宋" w:eastAsia="仿宋"/>
          <w:sz w:val="24"/>
          <w:u w:val="single"/>
        </w:rPr>
      </w:pPr>
      <w:r>
        <w:rPr>
          <w:rFonts w:ascii="仿宋" w:eastAsia="仿宋" w:hint="eastAsia"/>
          <w:sz w:val="24"/>
        </w:rPr>
        <w:t>投标人地址：标段编号：</w:t>
      </w:r>
    </w:p>
    <w:tbl>
      <w:tblPr>
        <w:tblW w:w="1346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
        <w:gridCol w:w="1950"/>
        <w:gridCol w:w="2010"/>
        <w:gridCol w:w="990"/>
        <w:gridCol w:w="1550"/>
        <w:gridCol w:w="1550"/>
        <w:gridCol w:w="1550"/>
        <w:gridCol w:w="1550"/>
        <w:gridCol w:w="1560"/>
      </w:tblGrid>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序号</w:t>
            </w:r>
          </w:p>
        </w:tc>
        <w:tc>
          <w:tcPr>
            <w:tcW w:w="195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货物名称</w:t>
            </w:r>
          </w:p>
        </w:tc>
        <w:tc>
          <w:tcPr>
            <w:tcW w:w="201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产地</w:t>
            </w:r>
          </w:p>
          <w:p w:rsidR="005835CE" w:rsidRDefault="00163CE8">
            <w:pPr>
              <w:snapToGrid w:val="0"/>
              <w:spacing w:before="50" w:after="50"/>
              <w:jc w:val="center"/>
              <w:rPr>
                <w:rFonts w:ascii="仿宋" w:eastAsia="仿宋"/>
                <w:sz w:val="24"/>
                <w:szCs w:val="24"/>
              </w:rPr>
            </w:pPr>
            <w:r>
              <w:rPr>
                <w:rFonts w:ascii="仿宋" w:eastAsia="仿宋" w:hint="eastAsia"/>
                <w:sz w:val="24"/>
                <w:szCs w:val="24"/>
              </w:rPr>
              <w:t>（国产/进口）</w:t>
            </w:r>
          </w:p>
        </w:tc>
        <w:tc>
          <w:tcPr>
            <w:tcW w:w="99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品牌</w:t>
            </w:r>
          </w:p>
        </w:tc>
        <w:tc>
          <w:tcPr>
            <w:tcW w:w="155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制造商</w:t>
            </w:r>
          </w:p>
        </w:tc>
        <w:tc>
          <w:tcPr>
            <w:tcW w:w="155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规格型号</w:t>
            </w:r>
          </w:p>
        </w:tc>
        <w:tc>
          <w:tcPr>
            <w:tcW w:w="155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单价</w:t>
            </w:r>
          </w:p>
          <w:p w:rsidR="005835CE" w:rsidRDefault="00163CE8">
            <w:pPr>
              <w:snapToGrid w:val="0"/>
              <w:spacing w:before="50" w:after="50"/>
              <w:jc w:val="center"/>
              <w:rPr>
                <w:rFonts w:ascii="仿宋" w:eastAsia="仿宋"/>
                <w:sz w:val="24"/>
                <w:szCs w:val="24"/>
              </w:rPr>
            </w:pPr>
            <w:r>
              <w:rPr>
                <w:rFonts w:ascii="仿宋" w:eastAsia="仿宋" w:hint="eastAsia"/>
                <w:sz w:val="24"/>
                <w:szCs w:val="24"/>
              </w:rPr>
              <w:t>（人民币元）</w:t>
            </w:r>
          </w:p>
        </w:tc>
        <w:tc>
          <w:tcPr>
            <w:tcW w:w="155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数量</w:t>
            </w:r>
          </w:p>
        </w:tc>
        <w:tc>
          <w:tcPr>
            <w:tcW w:w="1560"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金额</w:t>
            </w:r>
          </w:p>
          <w:p w:rsidR="005835CE" w:rsidRDefault="00163CE8">
            <w:pPr>
              <w:snapToGrid w:val="0"/>
              <w:spacing w:before="50" w:after="50"/>
              <w:jc w:val="center"/>
              <w:rPr>
                <w:rFonts w:ascii="仿宋" w:eastAsia="仿宋"/>
                <w:sz w:val="24"/>
                <w:szCs w:val="24"/>
              </w:rPr>
            </w:pPr>
            <w:r>
              <w:rPr>
                <w:rFonts w:ascii="仿宋" w:eastAsia="仿宋" w:hint="eastAsia"/>
                <w:sz w:val="24"/>
                <w:szCs w:val="24"/>
              </w:rPr>
              <w:t>（人民币元）</w:t>
            </w:r>
          </w:p>
        </w:tc>
      </w:tr>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950" w:type="dxa"/>
          </w:tcPr>
          <w:p w:rsidR="005835CE" w:rsidRDefault="00163CE8">
            <w:pPr>
              <w:snapToGrid w:val="0"/>
              <w:spacing w:before="50" w:after="50"/>
              <w:jc w:val="center"/>
              <w:rPr>
                <w:rFonts w:ascii="仿宋" w:eastAsia="仿宋"/>
                <w:sz w:val="24"/>
                <w:szCs w:val="24"/>
              </w:rPr>
            </w:pPr>
            <w:r>
              <w:rPr>
                <w:rFonts w:ascii="仿宋" w:eastAsia="仿宋" w:cs="仿宋" w:hint="eastAsia"/>
                <w:b/>
                <w:sz w:val="24"/>
                <w:szCs w:val="24"/>
              </w:rPr>
              <w:t>橡木板课桌</w:t>
            </w:r>
          </w:p>
        </w:tc>
        <w:tc>
          <w:tcPr>
            <w:tcW w:w="2010" w:type="dxa"/>
          </w:tcPr>
          <w:p w:rsidR="005835CE" w:rsidRDefault="005835CE">
            <w:pPr>
              <w:snapToGrid w:val="0"/>
              <w:spacing w:before="50" w:after="50"/>
              <w:jc w:val="left"/>
              <w:rPr>
                <w:rFonts w:ascii="仿宋" w:eastAsia="仿宋"/>
                <w:sz w:val="24"/>
                <w:szCs w:val="24"/>
              </w:rPr>
            </w:pPr>
          </w:p>
        </w:tc>
        <w:tc>
          <w:tcPr>
            <w:tcW w:w="99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560" w:type="dxa"/>
          </w:tcPr>
          <w:p w:rsidR="005835CE" w:rsidRDefault="005835CE">
            <w:pPr>
              <w:snapToGrid w:val="0"/>
              <w:spacing w:before="50" w:after="50"/>
              <w:jc w:val="left"/>
              <w:rPr>
                <w:rFonts w:ascii="仿宋" w:eastAsia="仿宋"/>
                <w:sz w:val="24"/>
                <w:szCs w:val="24"/>
              </w:rPr>
            </w:pPr>
          </w:p>
        </w:tc>
      </w:tr>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2</w:t>
            </w:r>
          </w:p>
        </w:tc>
        <w:tc>
          <w:tcPr>
            <w:tcW w:w="1950" w:type="dxa"/>
          </w:tcPr>
          <w:p w:rsidR="005835CE" w:rsidRDefault="00163CE8">
            <w:pPr>
              <w:snapToGrid w:val="0"/>
              <w:spacing w:before="50" w:after="50"/>
              <w:jc w:val="center"/>
              <w:rPr>
                <w:rFonts w:ascii="仿宋" w:eastAsia="仿宋"/>
                <w:sz w:val="24"/>
                <w:szCs w:val="24"/>
              </w:rPr>
            </w:pPr>
            <w:r>
              <w:rPr>
                <w:rFonts w:ascii="仿宋" w:eastAsia="仿宋" w:cs="仿宋" w:hint="eastAsia"/>
                <w:b/>
                <w:sz w:val="24"/>
                <w:szCs w:val="24"/>
              </w:rPr>
              <w:t>橡木板椅子</w:t>
            </w:r>
          </w:p>
        </w:tc>
        <w:tc>
          <w:tcPr>
            <w:tcW w:w="2010" w:type="dxa"/>
          </w:tcPr>
          <w:p w:rsidR="005835CE" w:rsidRDefault="005835CE">
            <w:pPr>
              <w:snapToGrid w:val="0"/>
              <w:spacing w:before="50" w:after="50"/>
              <w:jc w:val="left"/>
              <w:rPr>
                <w:rFonts w:ascii="仿宋" w:eastAsia="仿宋"/>
                <w:sz w:val="24"/>
                <w:szCs w:val="24"/>
              </w:rPr>
            </w:pPr>
          </w:p>
        </w:tc>
        <w:tc>
          <w:tcPr>
            <w:tcW w:w="99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560" w:type="dxa"/>
          </w:tcPr>
          <w:p w:rsidR="005835CE" w:rsidRDefault="005835CE">
            <w:pPr>
              <w:snapToGrid w:val="0"/>
              <w:spacing w:before="50" w:after="50"/>
              <w:jc w:val="left"/>
              <w:rPr>
                <w:rFonts w:ascii="仿宋" w:eastAsia="仿宋"/>
                <w:sz w:val="24"/>
                <w:szCs w:val="24"/>
              </w:rPr>
            </w:pPr>
          </w:p>
        </w:tc>
      </w:tr>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3</w:t>
            </w:r>
          </w:p>
        </w:tc>
        <w:tc>
          <w:tcPr>
            <w:tcW w:w="1950" w:type="dxa"/>
          </w:tcPr>
          <w:p w:rsidR="005835CE" w:rsidRDefault="00163CE8">
            <w:pPr>
              <w:snapToGrid w:val="0"/>
              <w:spacing w:before="50" w:after="50"/>
              <w:jc w:val="center"/>
              <w:rPr>
                <w:rFonts w:ascii="仿宋" w:eastAsia="仿宋"/>
                <w:sz w:val="24"/>
                <w:szCs w:val="24"/>
              </w:rPr>
            </w:pPr>
            <w:r>
              <w:rPr>
                <w:rFonts w:ascii="仿宋" w:eastAsia="仿宋" w:cs="仿宋" w:hint="eastAsia"/>
                <w:b/>
                <w:sz w:val="24"/>
                <w:szCs w:val="24"/>
              </w:rPr>
              <w:t>橡木板凳子</w:t>
            </w:r>
          </w:p>
        </w:tc>
        <w:tc>
          <w:tcPr>
            <w:tcW w:w="2010" w:type="dxa"/>
          </w:tcPr>
          <w:p w:rsidR="005835CE" w:rsidRDefault="005835CE">
            <w:pPr>
              <w:snapToGrid w:val="0"/>
              <w:spacing w:before="50" w:after="50"/>
              <w:jc w:val="left"/>
              <w:rPr>
                <w:rFonts w:ascii="仿宋" w:eastAsia="仿宋"/>
                <w:sz w:val="24"/>
                <w:szCs w:val="24"/>
              </w:rPr>
            </w:pPr>
          </w:p>
        </w:tc>
        <w:tc>
          <w:tcPr>
            <w:tcW w:w="99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560" w:type="dxa"/>
          </w:tcPr>
          <w:p w:rsidR="005835CE" w:rsidRDefault="005835CE">
            <w:pPr>
              <w:snapToGrid w:val="0"/>
              <w:spacing w:before="50" w:after="50"/>
              <w:jc w:val="left"/>
              <w:rPr>
                <w:rFonts w:ascii="仿宋" w:eastAsia="仿宋"/>
                <w:sz w:val="24"/>
                <w:szCs w:val="24"/>
              </w:rPr>
            </w:pPr>
          </w:p>
        </w:tc>
      </w:tr>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4</w:t>
            </w:r>
          </w:p>
        </w:tc>
        <w:tc>
          <w:tcPr>
            <w:tcW w:w="1950" w:type="dxa"/>
          </w:tcPr>
          <w:p w:rsidR="005835CE" w:rsidRDefault="00163CE8">
            <w:pPr>
              <w:snapToGrid w:val="0"/>
              <w:spacing w:before="50" w:after="50"/>
              <w:jc w:val="center"/>
              <w:rPr>
                <w:rFonts w:ascii="仿宋" w:eastAsia="仿宋"/>
                <w:sz w:val="24"/>
                <w:szCs w:val="24"/>
              </w:rPr>
            </w:pPr>
            <w:r>
              <w:rPr>
                <w:rFonts w:ascii="仿宋" w:eastAsia="仿宋" w:cs="仿宋" w:hint="eastAsia"/>
                <w:b/>
                <w:sz w:val="24"/>
                <w:szCs w:val="24"/>
              </w:rPr>
              <w:t>多层贴面板课桌</w:t>
            </w:r>
          </w:p>
        </w:tc>
        <w:tc>
          <w:tcPr>
            <w:tcW w:w="2010" w:type="dxa"/>
          </w:tcPr>
          <w:p w:rsidR="005835CE" w:rsidRDefault="005835CE">
            <w:pPr>
              <w:snapToGrid w:val="0"/>
              <w:spacing w:before="50" w:after="50"/>
              <w:jc w:val="left"/>
              <w:rPr>
                <w:rFonts w:ascii="仿宋" w:eastAsia="仿宋"/>
                <w:sz w:val="24"/>
                <w:szCs w:val="24"/>
              </w:rPr>
            </w:pPr>
          </w:p>
        </w:tc>
        <w:tc>
          <w:tcPr>
            <w:tcW w:w="99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560" w:type="dxa"/>
          </w:tcPr>
          <w:p w:rsidR="005835CE" w:rsidRDefault="005835CE">
            <w:pPr>
              <w:snapToGrid w:val="0"/>
              <w:spacing w:before="50" w:after="50"/>
              <w:jc w:val="left"/>
              <w:rPr>
                <w:rFonts w:ascii="仿宋" w:eastAsia="仿宋"/>
                <w:sz w:val="24"/>
                <w:szCs w:val="24"/>
              </w:rPr>
            </w:pPr>
          </w:p>
        </w:tc>
      </w:tr>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5</w:t>
            </w:r>
          </w:p>
        </w:tc>
        <w:tc>
          <w:tcPr>
            <w:tcW w:w="1950" w:type="dxa"/>
          </w:tcPr>
          <w:p w:rsidR="005835CE" w:rsidRDefault="00163CE8">
            <w:pPr>
              <w:snapToGrid w:val="0"/>
              <w:spacing w:before="50" w:after="50"/>
              <w:jc w:val="center"/>
              <w:rPr>
                <w:rFonts w:ascii="仿宋" w:eastAsia="仿宋"/>
                <w:sz w:val="24"/>
                <w:szCs w:val="24"/>
              </w:rPr>
            </w:pPr>
            <w:r>
              <w:rPr>
                <w:rFonts w:ascii="仿宋" w:eastAsia="仿宋" w:cs="仿宋" w:hint="eastAsia"/>
                <w:b/>
                <w:sz w:val="24"/>
                <w:szCs w:val="24"/>
              </w:rPr>
              <w:t>多层贴面板椅子</w:t>
            </w:r>
          </w:p>
        </w:tc>
        <w:tc>
          <w:tcPr>
            <w:tcW w:w="2010" w:type="dxa"/>
          </w:tcPr>
          <w:p w:rsidR="005835CE" w:rsidRDefault="005835CE">
            <w:pPr>
              <w:snapToGrid w:val="0"/>
              <w:spacing w:before="50" w:after="50"/>
              <w:jc w:val="left"/>
              <w:rPr>
                <w:rFonts w:ascii="仿宋" w:eastAsia="仿宋"/>
                <w:sz w:val="24"/>
                <w:szCs w:val="24"/>
              </w:rPr>
            </w:pPr>
          </w:p>
        </w:tc>
        <w:tc>
          <w:tcPr>
            <w:tcW w:w="99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560" w:type="dxa"/>
          </w:tcPr>
          <w:p w:rsidR="005835CE" w:rsidRDefault="005835CE">
            <w:pPr>
              <w:snapToGrid w:val="0"/>
              <w:spacing w:before="50" w:after="50"/>
              <w:jc w:val="left"/>
              <w:rPr>
                <w:rFonts w:ascii="仿宋" w:eastAsia="仿宋"/>
                <w:sz w:val="24"/>
                <w:szCs w:val="24"/>
              </w:rPr>
            </w:pPr>
          </w:p>
        </w:tc>
      </w:tr>
      <w:tr w:rsidR="005835CE">
        <w:tc>
          <w:tcPr>
            <w:tcW w:w="758" w:type="dxa"/>
            <w:vAlign w:val="center"/>
          </w:tcPr>
          <w:p w:rsidR="005835CE" w:rsidRDefault="00163CE8">
            <w:pPr>
              <w:snapToGrid w:val="0"/>
              <w:spacing w:before="50" w:after="50"/>
              <w:jc w:val="center"/>
              <w:rPr>
                <w:rFonts w:ascii="仿宋" w:eastAsia="仿宋"/>
                <w:sz w:val="24"/>
                <w:szCs w:val="24"/>
              </w:rPr>
            </w:pPr>
            <w:r>
              <w:rPr>
                <w:rFonts w:ascii="仿宋" w:eastAsia="仿宋" w:hint="eastAsia"/>
                <w:sz w:val="24"/>
                <w:szCs w:val="24"/>
              </w:rPr>
              <w:t>6</w:t>
            </w:r>
          </w:p>
        </w:tc>
        <w:tc>
          <w:tcPr>
            <w:tcW w:w="1950" w:type="dxa"/>
          </w:tcPr>
          <w:p w:rsidR="005835CE" w:rsidRDefault="00163CE8">
            <w:pPr>
              <w:snapToGrid w:val="0"/>
              <w:spacing w:before="50" w:after="50"/>
              <w:jc w:val="center"/>
              <w:rPr>
                <w:rFonts w:ascii="仿宋" w:eastAsia="仿宋"/>
                <w:sz w:val="24"/>
                <w:szCs w:val="24"/>
              </w:rPr>
            </w:pPr>
            <w:r>
              <w:rPr>
                <w:rFonts w:ascii="仿宋" w:eastAsia="仿宋" w:cs="仿宋" w:hint="eastAsia"/>
                <w:b/>
                <w:sz w:val="24"/>
                <w:szCs w:val="24"/>
              </w:rPr>
              <w:t>多层贴面板凳子</w:t>
            </w:r>
          </w:p>
        </w:tc>
        <w:tc>
          <w:tcPr>
            <w:tcW w:w="2010" w:type="dxa"/>
          </w:tcPr>
          <w:p w:rsidR="005835CE" w:rsidRDefault="005835CE">
            <w:pPr>
              <w:snapToGrid w:val="0"/>
              <w:spacing w:before="50" w:after="50"/>
              <w:jc w:val="left"/>
              <w:rPr>
                <w:rFonts w:ascii="仿宋" w:eastAsia="仿宋"/>
                <w:sz w:val="24"/>
                <w:szCs w:val="24"/>
              </w:rPr>
            </w:pPr>
          </w:p>
        </w:tc>
        <w:tc>
          <w:tcPr>
            <w:tcW w:w="99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5835CE">
            <w:pPr>
              <w:snapToGrid w:val="0"/>
              <w:spacing w:before="50" w:after="50"/>
              <w:jc w:val="left"/>
              <w:rPr>
                <w:rFonts w:ascii="仿宋" w:eastAsia="仿宋"/>
                <w:sz w:val="24"/>
                <w:szCs w:val="24"/>
              </w:rPr>
            </w:pPr>
          </w:p>
        </w:tc>
        <w:tc>
          <w:tcPr>
            <w:tcW w:w="1550" w:type="dxa"/>
          </w:tcPr>
          <w:p w:rsidR="005835CE" w:rsidRDefault="00163CE8">
            <w:pPr>
              <w:snapToGrid w:val="0"/>
              <w:spacing w:before="50" w:after="50"/>
              <w:jc w:val="center"/>
              <w:rPr>
                <w:rFonts w:ascii="仿宋" w:eastAsia="仿宋"/>
                <w:sz w:val="24"/>
                <w:szCs w:val="24"/>
              </w:rPr>
            </w:pPr>
            <w:r>
              <w:rPr>
                <w:rFonts w:ascii="仿宋" w:eastAsia="仿宋" w:hint="eastAsia"/>
                <w:sz w:val="24"/>
                <w:szCs w:val="24"/>
              </w:rPr>
              <w:t>1</w:t>
            </w:r>
          </w:p>
        </w:tc>
        <w:tc>
          <w:tcPr>
            <w:tcW w:w="1560" w:type="dxa"/>
          </w:tcPr>
          <w:p w:rsidR="005835CE" w:rsidRDefault="005835CE">
            <w:pPr>
              <w:snapToGrid w:val="0"/>
              <w:spacing w:before="50" w:after="50"/>
              <w:jc w:val="left"/>
              <w:rPr>
                <w:rFonts w:ascii="仿宋" w:eastAsia="仿宋"/>
                <w:sz w:val="24"/>
                <w:szCs w:val="24"/>
              </w:rPr>
            </w:pPr>
          </w:p>
        </w:tc>
      </w:tr>
      <w:tr w:rsidR="005835CE">
        <w:trPr>
          <w:trHeight w:val="400"/>
        </w:trPr>
        <w:tc>
          <w:tcPr>
            <w:tcW w:w="2708" w:type="dxa"/>
            <w:gridSpan w:val="2"/>
            <w:vMerge w:val="restart"/>
            <w:vAlign w:val="center"/>
          </w:tcPr>
          <w:p w:rsidR="005835CE" w:rsidRDefault="00163CE8">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0760" w:type="dxa"/>
            <w:gridSpan w:val="7"/>
          </w:tcPr>
          <w:p w:rsidR="005835CE" w:rsidRDefault="00163CE8">
            <w:pPr>
              <w:snapToGrid w:val="0"/>
              <w:spacing w:before="50" w:after="50"/>
              <w:jc w:val="left"/>
              <w:rPr>
                <w:rFonts w:ascii="仿宋" w:eastAsia="仿宋"/>
                <w:b/>
                <w:sz w:val="24"/>
                <w:szCs w:val="24"/>
              </w:rPr>
            </w:pPr>
            <w:r>
              <w:rPr>
                <w:rFonts w:ascii="仿宋" w:eastAsia="仿宋" w:hint="eastAsia"/>
                <w:b/>
                <w:sz w:val="24"/>
                <w:szCs w:val="24"/>
              </w:rPr>
              <w:t>大写：</w:t>
            </w:r>
          </w:p>
        </w:tc>
      </w:tr>
      <w:tr w:rsidR="005835CE">
        <w:trPr>
          <w:trHeight w:val="400"/>
        </w:trPr>
        <w:tc>
          <w:tcPr>
            <w:tcW w:w="2708" w:type="dxa"/>
            <w:gridSpan w:val="2"/>
            <w:vMerge/>
            <w:vAlign w:val="center"/>
          </w:tcPr>
          <w:p w:rsidR="005835CE" w:rsidRDefault="005835CE"/>
        </w:tc>
        <w:tc>
          <w:tcPr>
            <w:tcW w:w="10760" w:type="dxa"/>
            <w:gridSpan w:val="7"/>
          </w:tcPr>
          <w:p w:rsidR="005835CE" w:rsidRDefault="00163CE8">
            <w:pPr>
              <w:snapToGrid w:val="0"/>
              <w:spacing w:before="50" w:after="50"/>
              <w:jc w:val="left"/>
              <w:rPr>
                <w:rFonts w:ascii="仿宋" w:eastAsia="仿宋"/>
                <w:b/>
                <w:sz w:val="24"/>
                <w:szCs w:val="24"/>
              </w:rPr>
            </w:pPr>
            <w:r>
              <w:rPr>
                <w:rFonts w:ascii="仿宋" w:eastAsia="仿宋" w:hint="eastAsia"/>
                <w:b/>
                <w:sz w:val="24"/>
                <w:szCs w:val="24"/>
              </w:rPr>
              <w:t>小写：</w:t>
            </w:r>
          </w:p>
        </w:tc>
      </w:tr>
      <w:tr w:rsidR="005835CE">
        <w:trPr>
          <w:trHeight w:val="400"/>
        </w:trPr>
        <w:tc>
          <w:tcPr>
            <w:tcW w:w="13468" w:type="dxa"/>
            <w:gridSpan w:val="9"/>
            <w:vAlign w:val="center"/>
          </w:tcPr>
          <w:p w:rsidR="005835CE" w:rsidRDefault="00163CE8">
            <w:pPr>
              <w:snapToGrid w:val="0"/>
              <w:spacing w:before="50" w:after="50"/>
              <w:jc w:val="left"/>
              <w:rPr>
                <w:rFonts w:ascii="仿宋" w:eastAsia="仿宋"/>
                <w:b/>
                <w:sz w:val="24"/>
                <w:szCs w:val="24"/>
              </w:rPr>
            </w:pPr>
            <w:r>
              <w:rPr>
                <w:rFonts w:ascii="仿宋" w:eastAsia="仿宋" w:hint="eastAsia"/>
                <w:b/>
                <w:sz w:val="24"/>
                <w:szCs w:val="24"/>
              </w:rPr>
              <w:t>说明：1、每种</w:t>
            </w:r>
            <w:r>
              <w:rPr>
                <w:rFonts w:ascii="仿宋" w:eastAsia="仿宋"/>
                <w:b/>
                <w:sz w:val="24"/>
                <w:szCs w:val="24"/>
              </w:rPr>
              <w:t>材质的</w:t>
            </w:r>
            <w:r>
              <w:rPr>
                <w:rFonts w:ascii="仿宋" w:eastAsia="仿宋" w:hint="eastAsia"/>
                <w:b/>
                <w:sz w:val="24"/>
                <w:szCs w:val="24"/>
              </w:rPr>
              <w:t>课桌+方凳或课桌+椅子上限价均为300元/套</w:t>
            </w:r>
            <w:r>
              <w:rPr>
                <w:rFonts w:ascii="仿宋" w:eastAsia="仿宋"/>
                <w:b/>
                <w:sz w:val="24"/>
                <w:szCs w:val="24"/>
              </w:rPr>
              <w:t>，超过的作无效投标处理</w:t>
            </w:r>
            <w:r>
              <w:rPr>
                <w:rFonts w:ascii="仿宋" w:eastAsia="仿宋" w:hint="eastAsia"/>
                <w:b/>
                <w:sz w:val="24"/>
                <w:szCs w:val="24"/>
              </w:rPr>
              <w:t>。</w:t>
            </w:r>
          </w:p>
          <w:p w:rsidR="005835CE" w:rsidRDefault="00694142">
            <w:pPr>
              <w:snapToGrid w:val="0"/>
              <w:spacing w:before="50" w:after="50"/>
              <w:jc w:val="left"/>
              <w:rPr>
                <w:rFonts w:ascii="仿宋" w:eastAsia="仿宋"/>
                <w:b/>
                <w:sz w:val="24"/>
                <w:szCs w:val="24"/>
              </w:rPr>
            </w:pPr>
            <w:r>
              <w:rPr>
                <w:rFonts w:ascii="仿宋" w:eastAsia="仿宋" w:hint="eastAsia"/>
                <w:b/>
                <w:sz w:val="24"/>
                <w:szCs w:val="24"/>
              </w:rPr>
              <w:t xml:space="preserve">       </w:t>
            </w:r>
            <w:r w:rsidR="00163CE8">
              <w:rPr>
                <w:rFonts w:ascii="仿宋" w:eastAsia="仿宋" w:hint="eastAsia"/>
                <w:b/>
                <w:sz w:val="24"/>
                <w:szCs w:val="24"/>
              </w:rPr>
              <w:t>2、</w:t>
            </w:r>
            <w:r w:rsidR="00163CE8">
              <w:rPr>
                <w:rFonts w:ascii="仿宋" w:eastAsia="仿宋" w:cs="仿宋" w:hint="eastAsia"/>
                <w:b/>
                <w:iCs/>
                <w:sz w:val="24"/>
              </w:rPr>
              <w:t>投标</w:t>
            </w:r>
            <w:r w:rsidR="00163CE8">
              <w:rPr>
                <w:rFonts w:ascii="仿宋" w:eastAsia="仿宋" w:cs="仿宋"/>
                <w:b/>
                <w:iCs/>
                <w:sz w:val="24"/>
              </w:rPr>
              <w:t>报价为上述6种货物单价之和。</w:t>
            </w:r>
          </w:p>
        </w:tc>
      </w:tr>
    </w:tbl>
    <w:p w:rsidR="005835CE" w:rsidRDefault="00163CE8">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5835CE" w:rsidRDefault="00163CE8">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5835CE" w:rsidRDefault="00163CE8">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5835CE" w:rsidRDefault="00163CE8" w:rsidP="00694142">
      <w:pPr>
        <w:ind w:firstLineChars="200" w:firstLine="482"/>
        <w:rPr>
          <w:rFonts w:ascii="仿宋" w:eastAsia="仿宋"/>
          <w:b/>
          <w:kern w:val="0"/>
          <w:sz w:val="24"/>
          <w:u w:val="single"/>
          <w:lang w:val="zh-CN"/>
        </w:rPr>
      </w:pPr>
      <w:r>
        <w:rPr>
          <w:rFonts w:ascii="仿宋" w:eastAsia="仿宋" w:hint="eastAsia"/>
          <w:b/>
          <w:sz w:val="24"/>
          <w:u w:val="single"/>
        </w:rPr>
        <w:t>4、</w:t>
      </w:r>
      <w:r>
        <w:rPr>
          <w:rFonts w:ascii="仿宋" w:eastAsia="仿宋" w:hint="eastAsia"/>
          <w:b/>
          <w:kern w:val="0"/>
          <w:sz w:val="24"/>
          <w:u w:val="single"/>
          <w:lang w:val="zh-CN"/>
        </w:rPr>
        <w:t>特别提示：采购机构将在中标公告中公布中标人的《开标一览表》，接受社会监督。</w:t>
      </w:r>
    </w:p>
    <w:p w:rsidR="005835CE" w:rsidRDefault="00163CE8">
      <w:pPr>
        <w:snapToGrid w:val="0"/>
        <w:ind w:firstLineChars="200" w:firstLine="480"/>
        <w:jc w:val="left"/>
        <w:rPr>
          <w:rFonts w:ascii="仿宋" w:eastAsia="仿宋"/>
          <w:sz w:val="24"/>
        </w:rPr>
      </w:pPr>
      <w:bookmarkStart w:id="60" w:name="_Toc64369826"/>
      <w:r>
        <w:rPr>
          <w:rFonts w:ascii="仿宋" w:eastAsia="仿宋" w:hint="eastAsia"/>
          <w:sz w:val="24"/>
        </w:rPr>
        <w:t xml:space="preserve">法定代表人或其授权代表签字（或盖章）：          </w:t>
      </w:r>
      <w:bookmarkEnd w:id="60"/>
    </w:p>
    <w:p w:rsidR="005835CE" w:rsidRDefault="00163CE8">
      <w:pPr>
        <w:snapToGrid w:val="0"/>
        <w:ind w:firstLineChars="300" w:firstLine="720"/>
        <w:jc w:val="left"/>
        <w:rPr>
          <w:rFonts w:ascii="仿宋" w:eastAsia="仿宋"/>
          <w:sz w:val="24"/>
        </w:rPr>
        <w:sectPr w:rsidR="005835CE">
          <w:pgSz w:w="16840" w:h="11907" w:orient="landscape"/>
          <w:pgMar w:top="1803" w:right="1440" w:bottom="1236" w:left="1440" w:header="851" w:footer="992" w:gutter="0"/>
          <w:cols w:space="720"/>
          <w:docGrid w:type="lines" w:linePitch="312"/>
        </w:sectPr>
      </w:pPr>
      <w:bookmarkStart w:id="61" w:name="_Toc64369827"/>
      <w:r>
        <w:rPr>
          <w:rFonts w:ascii="仿宋" w:eastAsia="仿宋" w:hint="eastAsia"/>
          <w:sz w:val="24"/>
        </w:rPr>
        <w:t xml:space="preserve">日期：    年   月   </w:t>
      </w:r>
      <w:bookmarkEnd w:id="61"/>
    </w:p>
    <w:p w:rsidR="005835CE" w:rsidRDefault="00163CE8">
      <w:pPr>
        <w:snapToGrid w:val="0"/>
        <w:spacing w:before="50" w:after="50"/>
        <w:jc w:val="left"/>
        <w:rPr>
          <w:rFonts w:ascii="仿宋" w:eastAsia="仿宋"/>
          <w:b/>
          <w:bCs/>
          <w:sz w:val="30"/>
          <w:szCs w:val="30"/>
        </w:rPr>
      </w:pPr>
      <w:r>
        <w:rPr>
          <w:rFonts w:ascii="仿宋" w:eastAsia="仿宋" w:hint="eastAsia"/>
          <w:b/>
          <w:bCs/>
          <w:sz w:val="30"/>
          <w:szCs w:val="30"/>
        </w:rPr>
        <w:lastRenderedPageBreak/>
        <w:t>附件18：（如有）</w:t>
      </w:r>
    </w:p>
    <w:p w:rsidR="005835CE" w:rsidRDefault="00163CE8">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rsidR="005835CE" w:rsidRDefault="00163CE8">
      <w:pPr>
        <w:pStyle w:val="a9"/>
        <w:rPr>
          <w:rFonts w:ascii="仿宋" w:eastAsia="仿宋"/>
          <w:b/>
          <w:bCs/>
          <w:sz w:val="24"/>
          <w:szCs w:val="24"/>
        </w:rPr>
      </w:pPr>
      <w:r>
        <w:rPr>
          <w:rFonts w:ascii="仿宋" w:eastAsia="仿宋" w:hint="eastAsia"/>
          <w:b/>
          <w:bCs/>
          <w:sz w:val="24"/>
          <w:szCs w:val="24"/>
        </w:rPr>
        <w:t>投标人名称：</w:t>
      </w:r>
    </w:p>
    <w:p w:rsidR="005835CE" w:rsidRDefault="00163CE8">
      <w:pPr>
        <w:rPr>
          <w:rFonts w:ascii="仿宋" w:eastAsia="仿宋"/>
          <w:b/>
          <w:sz w:val="24"/>
          <w:szCs w:val="24"/>
        </w:rPr>
      </w:pPr>
      <w:r>
        <w:rPr>
          <w:rFonts w:ascii="仿宋" w:eastAsia="仿宋" w:hint="eastAsia"/>
          <w:b/>
          <w:bCs/>
          <w:sz w:val="24"/>
          <w:szCs w:val="24"/>
        </w:rPr>
        <w:t>项目编号：</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502"/>
        <w:gridCol w:w="1502"/>
        <w:gridCol w:w="2470"/>
        <w:gridCol w:w="1444"/>
      </w:tblGrid>
      <w:tr w:rsidR="005835CE">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spacing w:line="360" w:lineRule="auto"/>
              <w:jc w:val="center"/>
              <w:rPr>
                <w:rFonts w:ascii="仿宋" w:eastAsia="仿宋"/>
                <w:sz w:val="24"/>
                <w:lang w:val="en-GB"/>
              </w:rPr>
            </w:pPr>
            <w:bookmarkStart w:id="62"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rPr>
            </w:pPr>
            <w:r>
              <w:rPr>
                <w:rFonts w:ascii="仿宋" w:eastAsia="仿宋" w:hint="eastAsia"/>
                <w:sz w:val="24"/>
              </w:rPr>
              <w:t>小型/微型</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rPr>
              <w:t>企业</w:t>
            </w:r>
          </w:p>
        </w:tc>
      </w:tr>
      <w:tr w:rsidR="005835CE">
        <w:trPr>
          <w:trHeight w:val="24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r>
      <w:tr w:rsidR="005835CE">
        <w:trPr>
          <w:trHeight w:val="131"/>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r>
      <w:tr w:rsidR="005835CE">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rsidR="005835CE" w:rsidRDefault="00163CE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5835CE">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r>
      <w:tr w:rsidR="005835CE">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r>
      <w:tr w:rsidR="005835CE">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5835CE">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r>
      <w:tr w:rsidR="005835CE">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rPr>
            </w:pPr>
          </w:p>
        </w:tc>
      </w:tr>
      <w:tr w:rsidR="005835CE">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5835CE">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r>
      <w:tr w:rsidR="005835CE">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r>
      <w:tr w:rsidR="005835CE">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5835CE" w:rsidRDefault="00163CE8">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5835CE">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r>
      <w:tr w:rsidR="005835CE">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5835CE" w:rsidRDefault="005835CE">
            <w:pPr>
              <w:pStyle w:val="13"/>
              <w:tabs>
                <w:tab w:val="left" w:pos="1260"/>
              </w:tabs>
              <w:snapToGrid w:val="0"/>
              <w:spacing w:line="360" w:lineRule="auto"/>
              <w:jc w:val="center"/>
              <w:rPr>
                <w:rFonts w:ascii="仿宋" w:eastAsia="仿宋"/>
                <w:sz w:val="24"/>
                <w:lang w:val="en-GB"/>
              </w:rPr>
            </w:pPr>
          </w:p>
        </w:tc>
      </w:tr>
    </w:tbl>
    <w:p w:rsidR="005835CE" w:rsidRDefault="00163CE8">
      <w:pPr>
        <w:spacing w:line="360" w:lineRule="auto"/>
        <w:rPr>
          <w:rFonts w:ascii="仿宋" w:eastAsia="仿宋"/>
          <w:sz w:val="24"/>
          <w:szCs w:val="24"/>
        </w:rPr>
      </w:pPr>
      <w:r>
        <w:rPr>
          <w:rFonts w:ascii="仿宋" w:eastAsia="仿宋" w:hint="eastAsia"/>
          <w:sz w:val="24"/>
          <w:szCs w:val="24"/>
        </w:rPr>
        <w:t>备注：</w:t>
      </w:r>
      <w:bookmarkStart w:id="63" w:name="_Toc470007450"/>
      <w:bookmarkEnd w:id="62"/>
      <w:r>
        <w:rPr>
          <w:rFonts w:ascii="仿宋" w:eastAsia="仿宋" w:hint="eastAsia"/>
          <w:sz w:val="24"/>
          <w:szCs w:val="24"/>
        </w:rPr>
        <w:t>1、本表的产品名称、品牌型号、金额应与《开标一览表》、《项目明细清单》中的相应产品一致。</w:t>
      </w:r>
      <w:bookmarkEnd w:id="63"/>
      <w:r>
        <w:rPr>
          <w:rFonts w:ascii="仿宋" w:eastAsia="仿宋" w:hint="eastAsia"/>
          <w:sz w:val="24"/>
          <w:szCs w:val="24"/>
        </w:rPr>
        <w:t>核心产品即采购需求中采购人标注的核心产品。</w:t>
      </w:r>
    </w:p>
    <w:p w:rsidR="005835CE" w:rsidRDefault="00163CE8">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2、享受政府采购政策性规定的需要提供相关证明材料，具体详见第二章“投标人须知”第一部分“采购文件”，否则不予认可。</w:t>
      </w:r>
    </w:p>
    <w:p w:rsidR="005835CE" w:rsidRDefault="00163CE8">
      <w:pPr>
        <w:pStyle w:val="a9"/>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5835CE" w:rsidRDefault="005835CE">
      <w:pPr>
        <w:rPr>
          <w:rFonts w:ascii="仿宋" w:eastAsia="仿宋"/>
          <w:spacing w:val="20"/>
          <w:sz w:val="24"/>
          <w:szCs w:val="24"/>
        </w:rPr>
      </w:pPr>
    </w:p>
    <w:p w:rsidR="005835CE" w:rsidRDefault="00163CE8">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5835CE" w:rsidRDefault="005835CE">
      <w:pPr>
        <w:rPr>
          <w:rFonts w:ascii="仿宋" w:eastAsia="仿宋"/>
          <w:spacing w:val="20"/>
          <w:sz w:val="24"/>
          <w:szCs w:val="24"/>
        </w:rPr>
      </w:pPr>
    </w:p>
    <w:p w:rsidR="005835CE" w:rsidRDefault="00163CE8">
      <w:pPr>
        <w:rPr>
          <w:rFonts w:ascii="仿宋" w:eastAsia="仿宋"/>
          <w:sz w:val="24"/>
          <w:szCs w:val="24"/>
        </w:rPr>
      </w:pPr>
      <w:r>
        <w:rPr>
          <w:rFonts w:ascii="仿宋" w:eastAsia="仿宋" w:hint="eastAsia"/>
          <w:spacing w:val="20"/>
          <w:sz w:val="24"/>
          <w:szCs w:val="24"/>
        </w:rPr>
        <w:t>日  期：</w:t>
      </w:r>
    </w:p>
    <w:p w:rsidR="005835CE" w:rsidRDefault="00163CE8">
      <w:pPr>
        <w:snapToGrid w:val="0"/>
        <w:spacing w:before="50" w:after="50"/>
        <w:jc w:val="left"/>
        <w:rPr>
          <w:rFonts w:ascii="仿宋" w:eastAsia="仿宋"/>
          <w:b/>
          <w:bCs/>
          <w:sz w:val="30"/>
          <w:szCs w:val="30"/>
        </w:rPr>
      </w:pPr>
      <w:r>
        <w:rPr>
          <w:rFonts w:ascii="仿宋" w:eastAsia="仿宋" w:hint="eastAsia"/>
          <w:b/>
          <w:bCs/>
          <w:sz w:val="30"/>
          <w:szCs w:val="30"/>
        </w:rPr>
        <w:lastRenderedPageBreak/>
        <w:t>附件19：（如有）</w:t>
      </w:r>
    </w:p>
    <w:p w:rsidR="005835CE" w:rsidRDefault="00163CE8">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rsidR="005835CE" w:rsidRDefault="005835CE">
      <w:pPr>
        <w:rPr>
          <w:rFonts w:ascii="仿宋" w:eastAsia="仿宋"/>
        </w:rPr>
      </w:pPr>
    </w:p>
    <w:p w:rsidR="005835CE" w:rsidRDefault="00163CE8">
      <w:pPr>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rsidR="005835CE" w:rsidRDefault="005835CE">
      <w:pPr>
        <w:rPr>
          <w:rFonts w:ascii="仿宋" w:eastAsia="仿宋" w:cs="仿宋_GB2312"/>
          <w:sz w:val="24"/>
        </w:rPr>
      </w:pPr>
    </w:p>
    <w:p w:rsidR="005835CE" w:rsidRDefault="00163CE8">
      <w:pPr>
        <w:pStyle w:val="11"/>
        <w:widowControl/>
        <w:numPr>
          <w:ilvl w:val="0"/>
          <w:numId w:val="5"/>
        </w:numPr>
        <w:adjustRightInd/>
        <w:spacing w:line="240" w:lineRule="auto"/>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rsidR="005835CE" w:rsidRDefault="00163CE8">
      <w:pPr>
        <w:pStyle w:val="11"/>
        <w:widowControl/>
        <w:numPr>
          <w:ilvl w:val="0"/>
          <w:numId w:val="5"/>
        </w:numPr>
        <w:adjustRightInd/>
        <w:spacing w:line="240" w:lineRule="auto"/>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 xml:space="preserve">采购活动提供本企业制造的货物，由本企业承担工程、提供服务，或者提供其他 </w:t>
      </w:r>
      <w:r>
        <w:rPr>
          <w:rFonts w:ascii="仿宋" w:eastAsia="仿宋" w:cs="仿宋_GB2312" w:hint="eastAsia"/>
          <w:u w:val="single"/>
        </w:rPr>
        <w:t xml:space="preserve">        （请填写：中型、小型、微型）</w:t>
      </w:r>
      <w:r>
        <w:rPr>
          <w:rFonts w:ascii="仿宋" w:eastAsia="仿宋" w:cs="仿宋_GB2312" w:hint="eastAsia"/>
        </w:rPr>
        <w:t>企业制造的货物。本条所称货物指采购清单中标注的“核心产品”，不包括使用大型企业注册商标的货物。</w:t>
      </w:r>
    </w:p>
    <w:p w:rsidR="005835CE" w:rsidRDefault="00163CE8">
      <w:pPr>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rsidR="005835CE" w:rsidRDefault="005835CE">
      <w:pPr>
        <w:jc w:val="right"/>
        <w:rPr>
          <w:rFonts w:ascii="仿宋" w:eastAsia="仿宋" w:cs="仿宋_GB2312"/>
          <w:sz w:val="24"/>
        </w:rPr>
      </w:pPr>
    </w:p>
    <w:p w:rsidR="005835CE" w:rsidRDefault="005835CE">
      <w:pPr>
        <w:ind w:right="420" w:firstLineChars="2450" w:firstLine="5880"/>
        <w:rPr>
          <w:rFonts w:ascii="仿宋" w:eastAsia="仿宋" w:cs="仿宋_GB2312"/>
          <w:sz w:val="24"/>
        </w:rPr>
      </w:pPr>
    </w:p>
    <w:p w:rsidR="005835CE" w:rsidRDefault="005835CE">
      <w:pPr>
        <w:ind w:right="420" w:firstLineChars="2450" w:firstLine="5880"/>
        <w:rPr>
          <w:rFonts w:ascii="仿宋" w:eastAsia="仿宋" w:cs="仿宋_GB2312"/>
          <w:sz w:val="24"/>
        </w:rPr>
      </w:pPr>
    </w:p>
    <w:p w:rsidR="005835CE" w:rsidRDefault="00163CE8">
      <w:pPr>
        <w:ind w:right="420"/>
        <w:rPr>
          <w:rFonts w:ascii="仿宋" w:eastAsia="仿宋" w:cs="仿宋_GB2312"/>
          <w:sz w:val="24"/>
        </w:rPr>
      </w:pPr>
      <w:r>
        <w:rPr>
          <w:rFonts w:ascii="仿宋" w:eastAsia="仿宋" w:cs="仿宋_GB2312" w:hint="eastAsia"/>
          <w:sz w:val="24"/>
        </w:rPr>
        <w:t xml:space="preserve">企业名称（盖章）： </w:t>
      </w:r>
    </w:p>
    <w:p w:rsidR="005835CE" w:rsidRDefault="00163CE8">
      <w:pPr>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rsidR="005835CE" w:rsidRDefault="005835CE">
      <w:pPr>
        <w:rPr>
          <w:rFonts w:ascii="仿宋" w:eastAsia="仿宋" w:cs="仿宋_GB2312"/>
          <w:sz w:val="24"/>
        </w:rPr>
      </w:pPr>
    </w:p>
    <w:p w:rsidR="005835CE" w:rsidRDefault="005835CE">
      <w:pPr>
        <w:spacing w:line="588" w:lineRule="exact"/>
        <w:rPr>
          <w:rFonts w:ascii="仿宋" w:eastAsia="仿宋" w:cs="仿宋_GB2312"/>
          <w:sz w:val="24"/>
        </w:rPr>
      </w:pPr>
    </w:p>
    <w:p w:rsidR="005835CE" w:rsidRDefault="005835CE">
      <w:pPr>
        <w:spacing w:line="588" w:lineRule="exact"/>
        <w:rPr>
          <w:rFonts w:ascii="仿宋" w:eastAsia="仿宋" w:cs="仿宋_GB2312"/>
          <w:sz w:val="24"/>
        </w:rPr>
      </w:pPr>
    </w:p>
    <w:p w:rsidR="005835CE" w:rsidRDefault="00163CE8">
      <w:pPr>
        <w:spacing w:line="588" w:lineRule="exact"/>
        <w:rPr>
          <w:rFonts w:ascii="仿宋" w:eastAsia="仿宋" w:cs="仿宋_GB2312"/>
          <w:b/>
          <w:bCs/>
          <w:sz w:val="24"/>
        </w:rPr>
      </w:pPr>
      <w:r>
        <w:rPr>
          <w:rFonts w:ascii="仿宋" w:eastAsia="仿宋" w:cs="仿宋_GB2312" w:hint="eastAsia"/>
          <w:b/>
          <w:bCs/>
          <w:sz w:val="24"/>
        </w:rPr>
        <w:t>注：</w:t>
      </w:r>
    </w:p>
    <w:p w:rsidR="005835CE" w:rsidRDefault="00163CE8">
      <w:pPr>
        <w:spacing w:line="320" w:lineRule="exact"/>
        <w:rPr>
          <w:rFonts w:ascii="仿宋" w:eastAsia="仿宋"/>
          <w:b/>
          <w:color w:val="000000"/>
          <w:sz w:val="24"/>
        </w:rPr>
      </w:pPr>
      <w:r>
        <w:rPr>
          <w:rFonts w:ascii="仿宋" w:eastAsia="仿宋" w:hint="eastAsia"/>
          <w:b/>
          <w:color w:val="000000"/>
          <w:sz w:val="24"/>
        </w:rPr>
        <w:t>1、非单一产品采购项目中，投标人为小型、微型企业的，同时全部提供小型、微型企业制造的核心产品（采购清单中已标注），才能享受投标报价6 %的扣除优惠，用扣除后的价格参与评审。</w:t>
      </w:r>
    </w:p>
    <w:p w:rsidR="005835CE" w:rsidRDefault="00163CE8">
      <w:pPr>
        <w:spacing w:line="320" w:lineRule="exact"/>
        <w:rPr>
          <w:rFonts w:ascii="仿宋" w:eastAsia="仿宋"/>
          <w:b/>
          <w:color w:val="000000"/>
          <w:sz w:val="24"/>
        </w:rPr>
      </w:pPr>
      <w:r>
        <w:rPr>
          <w:rFonts w:ascii="仿宋" w:eastAsia="仿宋" w:hint="eastAsia"/>
          <w:b/>
          <w:color w:val="000000"/>
          <w:sz w:val="24"/>
        </w:rPr>
        <w:t>2、小型、微型企业享受价格扣除优惠的，除本声明函外还需提供投标人及核心产品制造商在“国家企业信用信息公示系统——小微企业名录”页面查询结果并加盖投标人公章，以便核查，否则不得享受价格扣除优惠（查询时间为采购公告发出之后）。</w:t>
      </w:r>
    </w:p>
    <w:p w:rsidR="005835CE" w:rsidRDefault="00163CE8">
      <w:pPr>
        <w:spacing w:line="320" w:lineRule="exact"/>
        <w:rPr>
          <w:rFonts w:ascii="仿宋" w:eastAsia="仿宋"/>
          <w:b/>
          <w:color w:val="000000"/>
          <w:sz w:val="24"/>
        </w:rPr>
      </w:pPr>
      <w:r>
        <w:rPr>
          <w:rFonts w:ascii="仿宋" w:eastAsia="仿宋" w:hint="eastAsia"/>
          <w:b/>
          <w:color w:val="000000"/>
          <w:sz w:val="24"/>
        </w:rPr>
        <w:t xml:space="preserve">3、属于“政府采购政策性规定”中其他视为小型、微型企业的，需提供相应证明材料可享受价格扣除优惠。 </w:t>
      </w:r>
    </w:p>
    <w:p w:rsidR="005835CE" w:rsidRDefault="00163CE8">
      <w:pPr>
        <w:spacing w:line="320" w:lineRule="exact"/>
        <w:rPr>
          <w:rFonts w:ascii="仿宋" w:eastAsia="仿宋"/>
          <w:b/>
          <w:color w:val="000000"/>
          <w:sz w:val="24"/>
        </w:rPr>
      </w:pPr>
      <w:r>
        <w:rPr>
          <w:rFonts w:ascii="仿宋" w:eastAsia="仿宋" w:hint="eastAsia"/>
          <w:b/>
          <w:color w:val="000000"/>
          <w:sz w:val="24"/>
        </w:rPr>
        <w:t>4、采购机构将在中标公告发布的同时公布中标人的《中小企业声明函》，接受社会监督。《中小企业声明函》与实际情况不符的，视为投标人提供虚假材料投标，投标无效。</w:t>
      </w:r>
    </w:p>
    <w:p w:rsidR="005835CE" w:rsidRDefault="005835CE">
      <w:pPr>
        <w:spacing w:line="588" w:lineRule="exact"/>
        <w:rPr>
          <w:rFonts w:ascii="仿宋" w:eastAsia="仿宋" w:cs="仿宋_GB2312"/>
          <w:sz w:val="24"/>
        </w:rPr>
      </w:pPr>
    </w:p>
    <w:p w:rsidR="005835CE" w:rsidRDefault="005835CE">
      <w:pPr>
        <w:spacing w:line="588" w:lineRule="exact"/>
        <w:rPr>
          <w:rFonts w:ascii="仿宋" w:eastAsia="仿宋" w:cs="仿宋_GB2312"/>
          <w:sz w:val="24"/>
        </w:rPr>
      </w:pPr>
    </w:p>
    <w:p w:rsidR="005835CE" w:rsidRDefault="005835CE">
      <w:pPr>
        <w:spacing w:line="588" w:lineRule="exact"/>
        <w:rPr>
          <w:rFonts w:ascii="仿宋" w:eastAsia="仿宋" w:cs="仿宋_GB2312"/>
          <w:sz w:val="24"/>
        </w:rPr>
      </w:pPr>
    </w:p>
    <w:p w:rsidR="005835CE" w:rsidRDefault="00163CE8">
      <w:pPr>
        <w:spacing w:line="588" w:lineRule="exact"/>
        <w:rPr>
          <w:rFonts w:ascii="仿宋" w:eastAsia="仿宋"/>
          <w:b/>
          <w:spacing w:val="6"/>
          <w:sz w:val="30"/>
          <w:szCs w:val="30"/>
        </w:rPr>
      </w:pPr>
      <w:bookmarkStart w:id="64" w:name="_Hlk523382353"/>
      <w:r>
        <w:rPr>
          <w:rFonts w:ascii="仿宋" w:eastAsia="仿宋" w:hint="eastAsia"/>
          <w:b/>
          <w:spacing w:val="6"/>
          <w:sz w:val="30"/>
          <w:szCs w:val="30"/>
        </w:rPr>
        <w:t>附件20：（如有）</w:t>
      </w:r>
    </w:p>
    <w:bookmarkEnd w:id="64"/>
    <w:p w:rsidR="005835CE" w:rsidRDefault="005835CE">
      <w:pPr>
        <w:spacing w:line="588" w:lineRule="exact"/>
        <w:ind w:firstLine="667"/>
        <w:jc w:val="center"/>
        <w:rPr>
          <w:rFonts w:ascii="仿宋" w:eastAsia="仿宋"/>
          <w:b/>
          <w:spacing w:val="6"/>
          <w:sz w:val="32"/>
          <w:szCs w:val="32"/>
        </w:rPr>
      </w:pPr>
    </w:p>
    <w:p w:rsidR="005835CE" w:rsidRDefault="00163CE8">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5835CE" w:rsidRDefault="005835CE">
      <w:pPr>
        <w:spacing w:line="588" w:lineRule="exact"/>
        <w:ind w:firstLine="626"/>
        <w:rPr>
          <w:rFonts w:ascii="仿宋" w:eastAsia="仿宋"/>
          <w:b/>
          <w:spacing w:val="6"/>
          <w:sz w:val="30"/>
          <w:szCs w:val="30"/>
        </w:rPr>
      </w:pPr>
    </w:p>
    <w:p w:rsidR="005835CE" w:rsidRDefault="00163CE8">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5835CE" w:rsidRDefault="00163CE8">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5835CE" w:rsidRDefault="005835CE">
      <w:pPr>
        <w:spacing w:line="588" w:lineRule="exact"/>
        <w:ind w:firstLine="480"/>
        <w:rPr>
          <w:rFonts w:ascii="仿宋" w:eastAsia="仿宋" w:cs="仿宋_GB2312"/>
          <w:sz w:val="24"/>
        </w:rPr>
      </w:pPr>
    </w:p>
    <w:p w:rsidR="005835CE" w:rsidRDefault="005835CE">
      <w:pPr>
        <w:spacing w:line="588" w:lineRule="exact"/>
        <w:ind w:firstLine="480"/>
        <w:rPr>
          <w:rFonts w:ascii="仿宋" w:eastAsia="仿宋" w:cs="仿宋_GB2312"/>
          <w:sz w:val="24"/>
        </w:rPr>
      </w:pPr>
    </w:p>
    <w:p w:rsidR="005835CE" w:rsidRDefault="005835CE">
      <w:pPr>
        <w:spacing w:line="588" w:lineRule="exact"/>
        <w:ind w:firstLine="480"/>
        <w:rPr>
          <w:rFonts w:ascii="仿宋" w:eastAsia="仿宋" w:cs="仿宋_GB2312"/>
          <w:sz w:val="24"/>
        </w:rPr>
      </w:pPr>
    </w:p>
    <w:p w:rsidR="005835CE" w:rsidRDefault="005835CE">
      <w:pPr>
        <w:spacing w:line="588" w:lineRule="exact"/>
        <w:ind w:firstLine="480"/>
        <w:rPr>
          <w:rFonts w:ascii="仿宋" w:eastAsia="仿宋" w:cs="仿宋_GB2312"/>
          <w:sz w:val="24"/>
        </w:rPr>
      </w:pPr>
    </w:p>
    <w:p w:rsidR="005835CE" w:rsidRDefault="005835CE">
      <w:pPr>
        <w:spacing w:line="588" w:lineRule="exact"/>
        <w:ind w:firstLine="480"/>
        <w:rPr>
          <w:rFonts w:ascii="仿宋" w:eastAsia="仿宋" w:cs="仿宋_GB2312"/>
          <w:sz w:val="24"/>
        </w:rPr>
      </w:pPr>
    </w:p>
    <w:p w:rsidR="005835CE" w:rsidRDefault="00163CE8">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5835CE" w:rsidRDefault="00163CE8">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5835CE" w:rsidRDefault="005835CE">
      <w:pPr>
        <w:ind w:firstLine="480"/>
        <w:rPr>
          <w:rFonts w:ascii="仿宋" w:eastAsia="仿宋" w:cs="仿宋_GB2312"/>
          <w:sz w:val="24"/>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5835CE">
      <w:pPr>
        <w:ind w:firstLine="420"/>
        <w:rPr>
          <w:rFonts w:ascii="仿宋" w:eastAsia="仿宋"/>
        </w:rPr>
      </w:pPr>
    </w:p>
    <w:p w:rsidR="005835CE" w:rsidRDefault="00163CE8" w:rsidP="00694142">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5835CE" w:rsidRDefault="00163CE8">
      <w:pPr>
        <w:pStyle w:val="1"/>
        <w:rPr>
          <w:rFonts w:ascii="仿宋"/>
        </w:rPr>
      </w:pPr>
      <w:bookmarkStart w:id="65" w:name="_Toc643610538"/>
      <w:r>
        <w:rPr>
          <w:rFonts w:ascii="仿宋" w:hint="eastAsia"/>
        </w:rPr>
        <w:lastRenderedPageBreak/>
        <w:t>第七章  询问、质疑及投诉</w:t>
      </w:r>
      <w:bookmarkEnd w:id="65"/>
    </w:p>
    <w:p w:rsidR="005835CE" w:rsidRDefault="00163CE8">
      <w:pPr>
        <w:pStyle w:val="a9"/>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5835CE" w:rsidRDefault="00163CE8">
      <w:pPr>
        <w:pStyle w:val="2"/>
        <w:rPr>
          <w:rFonts w:ascii="仿宋"/>
        </w:rPr>
      </w:pPr>
      <w:bookmarkStart w:id="66" w:name="_Toc643610539"/>
      <w:r>
        <w:rPr>
          <w:rFonts w:ascii="仿宋" w:hint="eastAsia"/>
        </w:rPr>
        <w:t>一、供应商询问</w:t>
      </w:r>
      <w:bookmarkEnd w:id="66"/>
    </w:p>
    <w:p w:rsidR="005835CE" w:rsidRDefault="00163CE8">
      <w:pPr>
        <w:pStyle w:val="a9"/>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5835CE" w:rsidRDefault="00163CE8">
      <w:pPr>
        <w:pStyle w:val="a9"/>
        <w:spacing w:line="360" w:lineRule="auto"/>
        <w:rPr>
          <w:rFonts w:ascii="仿宋" w:eastAsia="仿宋"/>
          <w:sz w:val="24"/>
        </w:rPr>
      </w:pPr>
      <w:r>
        <w:rPr>
          <w:rFonts w:ascii="仿宋" w:eastAsia="仿宋" w:hint="eastAsia"/>
          <w:sz w:val="24"/>
        </w:rPr>
        <w:t>1.2采购机构应当在3个工作日内对供应商依法提出的询问作出答复。</w:t>
      </w:r>
    </w:p>
    <w:p w:rsidR="005835CE" w:rsidRDefault="00163CE8">
      <w:pPr>
        <w:pStyle w:val="a9"/>
        <w:spacing w:line="360" w:lineRule="auto"/>
        <w:rPr>
          <w:rFonts w:ascii="仿宋" w:eastAsia="仿宋"/>
          <w:sz w:val="24"/>
        </w:rPr>
      </w:pPr>
      <w:r>
        <w:rPr>
          <w:rFonts w:ascii="仿宋" w:eastAsia="仿宋" w:hint="eastAsia"/>
          <w:sz w:val="24"/>
        </w:rPr>
        <w:t>1.3采购机构的一般通过电话或邮件形式答复。</w:t>
      </w:r>
    </w:p>
    <w:p w:rsidR="005835CE" w:rsidRDefault="00163CE8">
      <w:pPr>
        <w:pStyle w:val="2"/>
        <w:rPr>
          <w:rFonts w:ascii="仿宋"/>
        </w:rPr>
      </w:pPr>
      <w:bookmarkStart w:id="67" w:name="_Toc643610540"/>
      <w:r>
        <w:rPr>
          <w:rFonts w:ascii="仿宋" w:hint="eastAsia"/>
        </w:rPr>
        <w:t>二、供应商质疑</w:t>
      </w:r>
      <w:bookmarkEnd w:id="67"/>
    </w:p>
    <w:p w:rsidR="005835CE" w:rsidRDefault="00163CE8">
      <w:pPr>
        <w:pStyle w:val="a9"/>
        <w:spacing w:line="360" w:lineRule="auto"/>
        <w:rPr>
          <w:rFonts w:ascii="仿宋" w:eastAsia="仿宋"/>
          <w:b/>
          <w:bCs/>
          <w:sz w:val="24"/>
        </w:rPr>
      </w:pPr>
      <w:r>
        <w:rPr>
          <w:rFonts w:ascii="仿宋" w:eastAsia="仿宋" w:hint="eastAsia"/>
          <w:b/>
          <w:bCs/>
          <w:sz w:val="24"/>
        </w:rPr>
        <w:t>2.1质疑有效期：</w:t>
      </w:r>
    </w:p>
    <w:p w:rsidR="005835CE" w:rsidRDefault="00163CE8">
      <w:pPr>
        <w:pStyle w:val="a9"/>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5835CE" w:rsidRDefault="00163CE8">
      <w:pPr>
        <w:pStyle w:val="a9"/>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5835CE" w:rsidRDefault="00163CE8">
      <w:pPr>
        <w:pStyle w:val="a9"/>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rsidR="005835CE" w:rsidRDefault="00163CE8">
      <w:pPr>
        <w:pStyle w:val="a9"/>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5835CE" w:rsidRDefault="00163CE8">
      <w:pPr>
        <w:pStyle w:val="a9"/>
        <w:spacing w:line="360" w:lineRule="auto"/>
        <w:ind w:firstLineChars="200" w:firstLine="480"/>
        <w:rPr>
          <w:rFonts w:ascii="仿宋" w:eastAsia="仿宋"/>
          <w:sz w:val="24"/>
        </w:rPr>
      </w:pPr>
      <w:r>
        <w:rPr>
          <w:rFonts w:ascii="仿宋" w:eastAsia="仿宋" w:hint="eastAsia"/>
          <w:sz w:val="24"/>
        </w:rPr>
        <w:lastRenderedPageBreak/>
        <w:t>（4）供应商应在法定质疑期内一次性提出针对同一采购程序环节的质疑。提供新的事实或证据的除外。</w:t>
      </w:r>
    </w:p>
    <w:p w:rsidR="005835CE" w:rsidRDefault="00163CE8">
      <w:pPr>
        <w:pStyle w:val="a9"/>
        <w:spacing w:line="360" w:lineRule="auto"/>
        <w:rPr>
          <w:rFonts w:ascii="仿宋" w:eastAsia="仿宋"/>
          <w:b/>
          <w:bCs/>
          <w:sz w:val="24"/>
        </w:rPr>
      </w:pPr>
      <w:r>
        <w:rPr>
          <w:rFonts w:ascii="仿宋" w:eastAsia="仿宋" w:hint="eastAsia"/>
          <w:b/>
          <w:bCs/>
          <w:sz w:val="24"/>
        </w:rPr>
        <w:t>2.2质疑主体的有效性：</w:t>
      </w:r>
    </w:p>
    <w:p w:rsidR="005835CE" w:rsidRDefault="00163CE8">
      <w:pPr>
        <w:pStyle w:val="a9"/>
        <w:spacing w:line="360" w:lineRule="auto"/>
        <w:rPr>
          <w:rFonts w:ascii="仿宋" w:eastAsia="仿宋"/>
          <w:sz w:val="24"/>
        </w:rPr>
      </w:pPr>
      <w:r>
        <w:rPr>
          <w:rFonts w:ascii="仿宋" w:eastAsia="仿宋" w:hint="eastAsia"/>
          <w:sz w:val="24"/>
        </w:rPr>
        <w:t>2.2.1提出质疑的供应商应当是参与所质疑项目采购活动的供应商。</w:t>
      </w:r>
    </w:p>
    <w:p w:rsidR="005835CE" w:rsidRDefault="00163CE8">
      <w:pPr>
        <w:pStyle w:val="a9"/>
        <w:spacing w:line="360" w:lineRule="auto"/>
        <w:rPr>
          <w:rFonts w:ascii="仿宋" w:eastAsia="仿宋"/>
          <w:sz w:val="24"/>
        </w:rPr>
      </w:pPr>
      <w:r>
        <w:rPr>
          <w:rFonts w:ascii="仿宋" w:eastAsia="仿宋" w:hint="eastAsia"/>
          <w:sz w:val="24"/>
        </w:rPr>
        <w:t>2.2.2质疑人应当与质疑事项存在利害关系,不得提出“自杀式质疑”。</w:t>
      </w:r>
    </w:p>
    <w:p w:rsidR="005835CE" w:rsidRDefault="00163CE8">
      <w:pPr>
        <w:pStyle w:val="a9"/>
        <w:spacing w:line="360" w:lineRule="auto"/>
        <w:rPr>
          <w:rFonts w:ascii="仿宋" w:eastAsia="仿宋"/>
          <w:b/>
          <w:bCs/>
          <w:sz w:val="24"/>
        </w:rPr>
      </w:pPr>
      <w:r>
        <w:rPr>
          <w:rFonts w:ascii="仿宋" w:eastAsia="仿宋" w:hint="eastAsia"/>
          <w:b/>
          <w:bCs/>
          <w:sz w:val="24"/>
        </w:rPr>
        <w:t>2.3质疑的答复</w:t>
      </w:r>
    </w:p>
    <w:p w:rsidR="005835CE" w:rsidRDefault="00163CE8">
      <w:pPr>
        <w:pStyle w:val="a9"/>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5835CE" w:rsidRDefault="00163CE8">
      <w:pPr>
        <w:pStyle w:val="a9"/>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5835CE" w:rsidRDefault="00163CE8">
      <w:pPr>
        <w:pStyle w:val="a9"/>
        <w:spacing w:line="360" w:lineRule="auto"/>
        <w:rPr>
          <w:rFonts w:ascii="仿宋" w:eastAsia="仿宋"/>
          <w:b/>
          <w:bCs/>
          <w:sz w:val="24"/>
        </w:rPr>
      </w:pPr>
      <w:r>
        <w:rPr>
          <w:rFonts w:ascii="仿宋" w:eastAsia="仿宋" w:hint="eastAsia"/>
          <w:b/>
          <w:bCs/>
          <w:sz w:val="24"/>
        </w:rPr>
        <w:t>2.4质疑的撤回</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5835CE" w:rsidRDefault="00163CE8">
      <w:pPr>
        <w:pStyle w:val="2"/>
        <w:rPr>
          <w:rFonts w:ascii="仿宋"/>
        </w:rPr>
      </w:pPr>
      <w:bookmarkStart w:id="68" w:name="_Toc643610541"/>
      <w:r>
        <w:rPr>
          <w:rFonts w:ascii="仿宋" w:hint="eastAsia"/>
        </w:rPr>
        <w:t>三、供应商投诉</w:t>
      </w:r>
      <w:bookmarkEnd w:id="68"/>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rsidR="005835CE" w:rsidRDefault="00163CE8">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5835CE" w:rsidRDefault="00163CE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（五）法律依据；</w:t>
      </w:r>
    </w:p>
    <w:p w:rsidR="005835CE" w:rsidRDefault="00163CE8">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5835CE" w:rsidRDefault="00163CE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5835CE">
      <w:pPr>
        <w:widowControl/>
        <w:snapToGrid w:val="0"/>
        <w:spacing w:line="480" w:lineRule="exact"/>
        <w:rPr>
          <w:rFonts w:ascii="仿宋" w:eastAsia="仿宋"/>
          <w:color w:val="000000"/>
          <w:kern w:val="0"/>
          <w:sz w:val="24"/>
        </w:rPr>
      </w:pPr>
    </w:p>
    <w:p w:rsidR="005835CE" w:rsidRDefault="00163CE8">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5835CE" w:rsidRDefault="00163CE8">
      <w:pPr>
        <w:jc w:val="center"/>
        <w:rPr>
          <w:rFonts w:ascii="仿宋" w:eastAsia="仿宋" w:cs="仿宋"/>
          <w:b/>
          <w:bCs/>
          <w:sz w:val="24"/>
          <w:szCs w:val="24"/>
        </w:rPr>
      </w:pPr>
      <w:r>
        <w:rPr>
          <w:rFonts w:ascii="仿宋" w:eastAsia="仿宋" w:cs="仿宋" w:hint="eastAsia"/>
          <w:b/>
          <w:bCs/>
          <w:sz w:val="24"/>
          <w:szCs w:val="24"/>
        </w:rPr>
        <w:t>质疑函</w:t>
      </w:r>
    </w:p>
    <w:p w:rsidR="005835CE" w:rsidRDefault="00163CE8" w:rsidP="002A78FB">
      <w:pPr>
        <w:adjustRightInd w:val="0"/>
        <w:snapToGrid w:val="0"/>
        <w:spacing w:beforeLines="100" w:line="360" w:lineRule="auto"/>
        <w:rPr>
          <w:rFonts w:ascii="仿宋" w:eastAsia="仿宋" w:cs="仿宋"/>
          <w:bCs/>
          <w:sz w:val="24"/>
          <w:szCs w:val="24"/>
        </w:rPr>
      </w:pPr>
      <w:r>
        <w:rPr>
          <w:rFonts w:ascii="仿宋" w:eastAsia="仿宋" w:cs="仿宋" w:hint="eastAsia"/>
          <w:bCs/>
          <w:sz w:val="24"/>
          <w:szCs w:val="24"/>
        </w:rPr>
        <w:t>一、质疑供应商基本信息</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5835CE" w:rsidRDefault="00163CE8">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质疑项目的编号：标段号：</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5835CE" w:rsidRDefault="00163CE8">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5835CE" w:rsidRDefault="00163CE8">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rsidR="005835CE" w:rsidRDefault="00163CE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rsidR="005835CE" w:rsidRDefault="00163CE8">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5835CE" w:rsidRDefault="00163CE8">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5835CE" w:rsidRDefault="005835CE">
      <w:pPr>
        <w:adjustRightInd w:val="0"/>
        <w:snapToGrid w:val="0"/>
        <w:spacing w:line="360" w:lineRule="auto"/>
        <w:rPr>
          <w:rFonts w:ascii="仿宋" w:eastAsia="仿宋" w:cs="仿宋"/>
          <w:sz w:val="24"/>
          <w:szCs w:val="24"/>
          <w:u w:val="dotted"/>
        </w:rPr>
      </w:pPr>
    </w:p>
    <w:p w:rsidR="005835CE" w:rsidRDefault="00163CE8">
      <w:pPr>
        <w:rPr>
          <w:rFonts w:ascii="仿宋" w:eastAsia="仿宋"/>
          <w:sz w:val="24"/>
          <w:szCs w:val="24"/>
        </w:rPr>
      </w:pPr>
      <w:r>
        <w:rPr>
          <w:rFonts w:ascii="仿宋" w:eastAsia="仿宋" w:hint="eastAsia"/>
          <w:sz w:val="24"/>
          <w:szCs w:val="24"/>
        </w:rPr>
        <w:t xml:space="preserve">授权代表签字(签章)：                 投标人签章：                      </w:t>
      </w:r>
    </w:p>
    <w:p w:rsidR="005835CE" w:rsidRDefault="00163CE8">
      <w:pPr>
        <w:rPr>
          <w:rFonts w:ascii="仿宋" w:eastAsia="仿宋"/>
          <w:sz w:val="24"/>
          <w:szCs w:val="24"/>
        </w:rPr>
      </w:pPr>
      <w:r>
        <w:rPr>
          <w:rFonts w:ascii="仿宋" w:eastAsia="仿宋" w:hint="eastAsia"/>
          <w:sz w:val="24"/>
          <w:szCs w:val="24"/>
        </w:rPr>
        <w:t xml:space="preserve">日期：    </w:t>
      </w:r>
    </w:p>
    <w:p w:rsidR="005835CE" w:rsidRDefault="005835CE">
      <w:pPr>
        <w:adjustRightInd w:val="0"/>
        <w:snapToGrid w:val="0"/>
        <w:spacing w:line="360" w:lineRule="auto"/>
        <w:rPr>
          <w:rFonts w:ascii="仿宋" w:eastAsia="仿宋" w:cs="仿宋"/>
          <w:sz w:val="24"/>
          <w:szCs w:val="24"/>
        </w:rPr>
      </w:pPr>
    </w:p>
    <w:p w:rsidR="005835CE" w:rsidRDefault="005835CE">
      <w:pPr>
        <w:adjustRightInd w:val="0"/>
        <w:snapToGrid w:val="0"/>
        <w:spacing w:line="360" w:lineRule="auto"/>
        <w:rPr>
          <w:rFonts w:ascii="仿宋" w:eastAsia="仿宋" w:cs="宋体"/>
          <w:color w:val="000000"/>
          <w:kern w:val="0"/>
          <w:sz w:val="24"/>
          <w:szCs w:val="24"/>
        </w:rPr>
      </w:pPr>
    </w:p>
    <w:sectPr w:rsidR="005835CE" w:rsidSect="005835CE">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A9" w:rsidRDefault="00943CA9" w:rsidP="005835CE">
      <w:r>
        <w:separator/>
      </w:r>
    </w:p>
  </w:endnote>
  <w:endnote w:type="continuationSeparator" w:id="1">
    <w:p w:rsidR="00943CA9" w:rsidRDefault="00943CA9" w:rsidP="005835C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Lucida Sans">
    <w:altName w:val="Arial Unicode MS"/>
    <w:charset w:val="00"/>
    <w:family w:val="swiss"/>
    <w:pitch w:val="default"/>
    <w:sig w:usb0="00000003" w:usb1="00000000" w:usb2="00000000" w:usb3="00000000" w:csb0="2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E8" w:rsidRDefault="004E3B50">
    <w:pPr>
      <w:pStyle w:val="ab"/>
      <w:framePr w:wrap="around" w:vAnchor="text" w:hAnchor="margin" w:xAlign="center" w:y="1"/>
    </w:pPr>
    <w:r>
      <w:rPr>
        <w:rStyle w:val="af2"/>
      </w:rPr>
      <w:fldChar w:fldCharType="begin"/>
    </w:r>
    <w:r w:rsidR="00163CE8">
      <w:rPr>
        <w:rStyle w:val="af2"/>
      </w:rPr>
      <w:instrText>Page</w:instrText>
    </w:r>
    <w:r>
      <w:rPr>
        <w:rStyle w:val="af2"/>
      </w:rPr>
      <w:fldChar w:fldCharType="separate"/>
    </w:r>
    <w:r w:rsidR="00163CE8">
      <w:rPr>
        <w:rStyle w:val="af2"/>
      </w:rPr>
      <w:t>1</w:t>
    </w:r>
    <w:r>
      <w:rPr>
        <w:rStyle w:val="af2"/>
      </w:rPr>
      <w:fldChar w:fldCharType="end"/>
    </w:r>
  </w:p>
  <w:p w:rsidR="00163CE8" w:rsidRDefault="004E3B50">
    <w:pPr>
      <w:pStyle w:val="ab"/>
      <w:framePr w:wrap="around" w:vAnchor="text" w:hAnchor="margin" w:xAlign="center" w:y="1"/>
    </w:pPr>
    <w:r>
      <w:rPr>
        <w:rStyle w:val="af2"/>
      </w:rPr>
      <w:fldChar w:fldCharType="begin"/>
    </w:r>
    <w:r w:rsidR="00163CE8">
      <w:rPr>
        <w:rStyle w:val="af2"/>
      </w:rPr>
      <w:instrText>Page</w:instrText>
    </w:r>
    <w:r>
      <w:rPr>
        <w:rStyle w:val="af2"/>
      </w:rPr>
      <w:fldChar w:fldCharType="separate"/>
    </w:r>
    <w:r w:rsidR="00163CE8">
      <w:rPr>
        <w:rStyle w:val="af2"/>
      </w:rPr>
      <w:t>1</w:t>
    </w:r>
    <w:r>
      <w:rPr>
        <w:rStyle w:val="af2"/>
      </w:rPr>
      <w:fldChar w:fldCharType="end"/>
    </w:r>
  </w:p>
  <w:p w:rsidR="00163CE8" w:rsidRDefault="00163CE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E8" w:rsidRDefault="00163CE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E8" w:rsidRDefault="004E3B50">
    <w:pPr>
      <w:pStyle w:val="ab"/>
      <w:framePr w:wrap="around" w:vAnchor="text" w:hAnchor="margin" w:xAlign="center" w:y="1"/>
    </w:pPr>
    <w:r>
      <w:rPr>
        <w:rStyle w:val="af2"/>
      </w:rPr>
      <w:fldChar w:fldCharType="begin"/>
    </w:r>
    <w:r w:rsidR="00163CE8">
      <w:rPr>
        <w:rStyle w:val="af2"/>
      </w:rPr>
      <w:instrText>Page</w:instrText>
    </w:r>
    <w:r>
      <w:rPr>
        <w:rStyle w:val="af2"/>
      </w:rPr>
      <w:fldChar w:fldCharType="separate"/>
    </w:r>
    <w:r w:rsidR="00883F40">
      <w:rPr>
        <w:rStyle w:val="af2"/>
        <w:noProof/>
      </w:rPr>
      <w:t>2</w:t>
    </w:r>
    <w:r>
      <w:rPr>
        <w:rStyle w:val="af2"/>
      </w:rPr>
      <w:fldChar w:fldCharType="end"/>
    </w:r>
  </w:p>
  <w:p w:rsidR="00163CE8" w:rsidRDefault="00163C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A9" w:rsidRDefault="00943CA9" w:rsidP="005835CE">
      <w:r>
        <w:separator/>
      </w:r>
    </w:p>
  </w:footnote>
  <w:footnote w:type="continuationSeparator" w:id="1">
    <w:p w:rsidR="00943CA9" w:rsidRDefault="00943CA9" w:rsidP="00583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2">
    <w:nsid w:val="F7B6B575"/>
    <w:multiLevelType w:val="multilevel"/>
    <w:tmpl w:val="A8D1F1D7"/>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00000002"/>
    <w:multiLevelType w:val="multilevel"/>
    <w:tmpl w:val="00000002"/>
    <w:lvl w:ilvl="0">
      <w:start w:val="1"/>
      <w:numFmt w:val="decimal"/>
      <w:lvlRestart w:val="0"/>
      <w:lvlText w:val="%1、"/>
      <w:lvlJc w:val="left"/>
      <w:pPr>
        <w:tabs>
          <w:tab w:val="num" w:pos="0"/>
        </w:tabs>
        <w:ind w:left="840" w:hanging="420"/>
      </w:pPr>
      <w:rPr>
        <w:rFonts w:ascii="Cambria" w:eastAsia="微软雅黑" w:hAnsi="Cambria"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4">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5">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
  <w:rsids>
    <w:rsidRoot w:val="005835CE"/>
    <w:rsid w:val="000606D0"/>
    <w:rsid w:val="000B6799"/>
    <w:rsid w:val="00163CE8"/>
    <w:rsid w:val="0018669B"/>
    <w:rsid w:val="001F3034"/>
    <w:rsid w:val="001F6125"/>
    <w:rsid w:val="0028133E"/>
    <w:rsid w:val="002A78FB"/>
    <w:rsid w:val="002F1B45"/>
    <w:rsid w:val="00382372"/>
    <w:rsid w:val="003D607F"/>
    <w:rsid w:val="004E3B50"/>
    <w:rsid w:val="004F3735"/>
    <w:rsid w:val="00502C98"/>
    <w:rsid w:val="005835CE"/>
    <w:rsid w:val="005A2BDB"/>
    <w:rsid w:val="005F1DFE"/>
    <w:rsid w:val="005F56A8"/>
    <w:rsid w:val="006918D9"/>
    <w:rsid w:val="00694142"/>
    <w:rsid w:val="006C2364"/>
    <w:rsid w:val="00732AF0"/>
    <w:rsid w:val="00761ECE"/>
    <w:rsid w:val="007F7DFB"/>
    <w:rsid w:val="0086599E"/>
    <w:rsid w:val="00883F40"/>
    <w:rsid w:val="008D4372"/>
    <w:rsid w:val="00926BAC"/>
    <w:rsid w:val="00943CA9"/>
    <w:rsid w:val="00972B6B"/>
    <w:rsid w:val="009E1D6C"/>
    <w:rsid w:val="00A108CF"/>
    <w:rsid w:val="00A81300"/>
    <w:rsid w:val="00AB55FF"/>
    <w:rsid w:val="00AC7FCE"/>
    <w:rsid w:val="00AE6937"/>
    <w:rsid w:val="00B30037"/>
    <w:rsid w:val="00BE3582"/>
    <w:rsid w:val="00BF7A7D"/>
    <w:rsid w:val="00C76FC3"/>
    <w:rsid w:val="00D97DFF"/>
    <w:rsid w:val="00DB6E3B"/>
    <w:rsid w:val="00DE043A"/>
    <w:rsid w:val="00E17F88"/>
    <w:rsid w:val="00E34CDA"/>
    <w:rsid w:val="00EB3474"/>
    <w:rsid w:val="00F1644D"/>
    <w:rsid w:val="00F82680"/>
    <w:rsid w:val="00FC430A"/>
    <w:rsid w:val="00FF7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5835CE"/>
    <w:pPr>
      <w:widowControl w:val="0"/>
      <w:jc w:val="both"/>
    </w:pPr>
    <w:rPr>
      <w:kern w:val="2"/>
      <w:sz w:val="21"/>
    </w:rPr>
  </w:style>
  <w:style w:type="paragraph" w:styleId="1">
    <w:name w:val="heading 1"/>
    <w:basedOn w:val="a"/>
    <w:next w:val="a"/>
    <w:rsid w:val="005835CE"/>
    <w:pPr>
      <w:keepNext/>
      <w:keepLines/>
      <w:spacing w:before="340" w:after="330" w:line="578" w:lineRule="auto"/>
      <w:jc w:val="center"/>
      <w:outlineLvl w:val="0"/>
    </w:pPr>
    <w:rPr>
      <w:rFonts w:eastAsia="仿宋"/>
      <w:b/>
      <w:kern w:val="44"/>
      <w:sz w:val="44"/>
    </w:rPr>
  </w:style>
  <w:style w:type="paragraph" w:styleId="2">
    <w:name w:val="heading 2"/>
    <w:basedOn w:val="a"/>
    <w:next w:val="a"/>
    <w:rsid w:val="005835CE"/>
    <w:pPr>
      <w:keepNext/>
      <w:keepLines/>
      <w:spacing w:before="260" w:after="260" w:line="415" w:lineRule="auto"/>
      <w:jc w:val="center"/>
      <w:outlineLvl w:val="1"/>
    </w:pPr>
    <w:rPr>
      <w:rFonts w:ascii="Arial" w:eastAsia="仿宋" w:hAnsi="Arial"/>
      <w:b/>
      <w:sz w:val="32"/>
    </w:rPr>
  </w:style>
  <w:style w:type="paragraph" w:styleId="3">
    <w:name w:val="heading 3"/>
    <w:basedOn w:val="a"/>
    <w:next w:val="a"/>
    <w:rsid w:val="005835CE"/>
    <w:pPr>
      <w:keepNext/>
      <w:keepLines/>
      <w:spacing w:before="260" w:after="260" w:line="415" w:lineRule="auto"/>
      <w:outlineLvl w:val="2"/>
    </w:pPr>
    <w:rPr>
      <w:b/>
      <w:sz w:val="32"/>
    </w:rPr>
  </w:style>
  <w:style w:type="paragraph" w:styleId="4">
    <w:name w:val="heading 4"/>
    <w:basedOn w:val="a"/>
    <w:next w:val="a"/>
    <w:rsid w:val="005835CE"/>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rsid w:val="005835CE"/>
    <w:pPr>
      <w:tabs>
        <w:tab w:val="left" w:pos="1697"/>
      </w:tabs>
      <w:spacing w:afterLines="50"/>
      <w:ind w:left="1697" w:hanging="420"/>
    </w:pPr>
    <w:rPr>
      <w:sz w:val="24"/>
    </w:rPr>
  </w:style>
  <w:style w:type="paragraph" w:styleId="a3">
    <w:name w:val="List Number"/>
    <w:rsid w:val="005835CE"/>
    <w:pPr>
      <w:tabs>
        <w:tab w:val="left" w:pos="0"/>
        <w:tab w:val="left" w:pos="454"/>
      </w:tabs>
      <w:spacing w:afterLines="50"/>
      <w:ind w:left="454" w:hanging="284"/>
    </w:pPr>
    <w:rPr>
      <w:sz w:val="24"/>
    </w:rPr>
  </w:style>
  <w:style w:type="paragraph" w:styleId="a4">
    <w:name w:val="Normal Indent"/>
    <w:rsid w:val="005835CE"/>
    <w:pPr>
      <w:widowControl w:val="0"/>
      <w:ind w:firstLine="420"/>
      <w:jc w:val="both"/>
    </w:pPr>
    <w:rPr>
      <w:rFonts w:ascii="Calibri" w:hAnsi="Calibri"/>
      <w:kern w:val="2"/>
      <w:sz w:val="21"/>
    </w:rPr>
  </w:style>
  <w:style w:type="paragraph" w:styleId="a5">
    <w:name w:val="caption"/>
    <w:next w:val="a"/>
    <w:rsid w:val="005835CE"/>
    <w:pPr>
      <w:widowControl w:val="0"/>
      <w:spacing w:before="152" w:after="160"/>
      <w:jc w:val="both"/>
    </w:pPr>
    <w:rPr>
      <w:rFonts w:ascii="Arial" w:eastAsia="黑体" w:hAnsi="Arial"/>
      <w:kern w:val="2"/>
    </w:rPr>
  </w:style>
  <w:style w:type="paragraph" w:styleId="a6">
    <w:name w:val="annotation text"/>
    <w:basedOn w:val="a"/>
    <w:rsid w:val="005835CE"/>
    <w:pPr>
      <w:jc w:val="left"/>
    </w:pPr>
  </w:style>
  <w:style w:type="paragraph" w:styleId="30">
    <w:name w:val="Body Text 3"/>
    <w:rsid w:val="005835CE"/>
    <w:pPr>
      <w:widowControl w:val="0"/>
      <w:snapToGrid w:val="0"/>
      <w:spacing w:before="50" w:after="50"/>
      <w:jc w:val="both"/>
    </w:pPr>
    <w:rPr>
      <w:rFonts w:eastAsia="仿宋_GB2312"/>
      <w:b/>
      <w:bCs/>
      <w:kern w:val="2"/>
      <w:sz w:val="24"/>
    </w:rPr>
  </w:style>
  <w:style w:type="paragraph" w:styleId="a7">
    <w:name w:val="Body Text"/>
    <w:basedOn w:val="a"/>
    <w:rsid w:val="005835CE"/>
    <w:pPr>
      <w:spacing w:after="120"/>
    </w:pPr>
  </w:style>
  <w:style w:type="paragraph" w:styleId="a8">
    <w:name w:val="Body Text Indent"/>
    <w:rsid w:val="005835CE"/>
    <w:pPr>
      <w:widowControl w:val="0"/>
      <w:spacing w:after="120"/>
      <w:ind w:leftChars="200" w:left="200"/>
      <w:jc w:val="both"/>
    </w:pPr>
    <w:rPr>
      <w:kern w:val="2"/>
      <w:sz w:val="21"/>
      <w:szCs w:val="24"/>
    </w:rPr>
  </w:style>
  <w:style w:type="paragraph" w:styleId="a9">
    <w:name w:val="Plain Text"/>
    <w:rsid w:val="005835CE"/>
    <w:pPr>
      <w:widowControl w:val="0"/>
      <w:jc w:val="both"/>
    </w:pPr>
    <w:rPr>
      <w:rFonts w:ascii="宋体"/>
      <w:kern w:val="2"/>
      <w:sz w:val="21"/>
    </w:rPr>
  </w:style>
  <w:style w:type="paragraph" w:styleId="aa">
    <w:name w:val="Date"/>
    <w:basedOn w:val="a"/>
    <w:next w:val="a"/>
    <w:rsid w:val="005835CE"/>
    <w:pPr>
      <w:ind w:leftChars="2500" w:left="2500"/>
    </w:pPr>
  </w:style>
  <w:style w:type="paragraph" w:styleId="ab">
    <w:name w:val="footer"/>
    <w:rsid w:val="005835CE"/>
    <w:pPr>
      <w:widowControl w:val="0"/>
      <w:tabs>
        <w:tab w:val="center" w:pos="4153"/>
        <w:tab w:val="right" w:pos="8306"/>
      </w:tabs>
      <w:snapToGrid w:val="0"/>
    </w:pPr>
    <w:rPr>
      <w:rFonts w:ascii="Calibri" w:hAnsi="Calibri"/>
      <w:kern w:val="2"/>
      <w:sz w:val="18"/>
      <w:szCs w:val="18"/>
    </w:rPr>
  </w:style>
  <w:style w:type="paragraph" w:styleId="ac">
    <w:name w:val="header"/>
    <w:basedOn w:val="a"/>
    <w:rsid w:val="005835CE"/>
    <w:pPr>
      <w:pBdr>
        <w:bottom w:val="single" w:sz="6" w:space="1" w:color="auto"/>
      </w:pBdr>
      <w:tabs>
        <w:tab w:val="center" w:pos="4153"/>
        <w:tab w:val="right" w:pos="8307"/>
      </w:tabs>
      <w:snapToGrid w:val="0"/>
      <w:jc w:val="center"/>
    </w:pPr>
    <w:rPr>
      <w:sz w:val="18"/>
    </w:rPr>
  </w:style>
  <w:style w:type="paragraph" w:styleId="10">
    <w:name w:val="toc 1"/>
    <w:basedOn w:val="a"/>
    <w:next w:val="a"/>
    <w:rsid w:val="005835CE"/>
  </w:style>
  <w:style w:type="paragraph" w:styleId="21">
    <w:name w:val="toc 2"/>
    <w:basedOn w:val="a"/>
    <w:next w:val="a"/>
    <w:rsid w:val="005835CE"/>
    <w:pPr>
      <w:ind w:left="420"/>
    </w:pPr>
  </w:style>
  <w:style w:type="paragraph" w:styleId="ad">
    <w:name w:val="Normal (Web)"/>
    <w:basedOn w:val="a"/>
    <w:rsid w:val="005835CE"/>
    <w:rPr>
      <w:sz w:val="24"/>
    </w:rPr>
  </w:style>
  <w:style w:type="paragraph" w:styleId="ae">
    <w:name w:val="Title"/>
    <w:basedOn w:val="a"/>
    <w:next w:val="a"/>
    <w:rsid w:val="005835CE"/>
    <w:pPr>
      <w:spacing w:before="240" w:after="60"/>
      <w:jc w:val="center"/>
      <w:outlineLvl w:val="0"/>
    </w:pPr>
    <w:rPr>
      <w:rFonts w:ascii="Arial" w:hAnsi="Arial"/>
      <w:sz w:val="32"/>
      <w:szCs w:val="32"/>
    </w:rPr>
  </w:style>
  <w:style w:type="paragraph" w:styleId="af">
    <w:name w:val="annotation subject"/>
    <w:basedOn w:val="a6"/>
    <w:next w:val="a6"/>
    <w:rsid w:val="005835CE"/>
    <w:rPr>
      <w:b/>
    </w:rPr>
  </w:style>
  <w:style w:type="paragraph" w:styleId="af0">
    <w:name w:val="Body Text First Indent"/>
    <w:basedOn w:val="a7"/>
    <w:rsid w:val="005835CE"/>
    <w:pPr>
      <w:ind w:firstLineChars="100" w:firstLine="100"/>
    </w:pPr>
  </w:style>
  <w:style w:type="character" w:styleId="af1">
    <w:name w:val="Strong"/>
    <w:basedOn w:val="a0"/>
    <w:rsid w:val="005835CE"/>
    <w:rPr>
      <w:b/>
    </w:rPr>
  </w:style>
  <w:style w:type="character" w:styleId="af2">
    <w:name w:val="page number"/>
    <w:basedOn w:val="a0"/>
    <w:rsid w:val="005835CE"/>
  </w:style>
  <w:style w:type="character" w:styleId="af3">
    <w:name w:val="FollowedHyperlink"/>
    <w:basedOn w:val="a0"/>
    <w:rsid w:val="005835CE"/>
    <w:rPr>
      <w:color w:val="800080"/>
      <w:u w:val="single"/>
    </w:rPr>
  </w:style>
  <w:style w:type="character" w:styleId="af4">
    <w:name w:val="Hyperlink"/>
    <w:rsid w:val="005835CE"/>
    <w:rPr>
      <w:color w:val="0000FF"/>
      <w:u w:val="single"/>
    </w:rPr>
  </w:style>
  <w:style w:type="paragraph" w:customStyle="1" w:styleId="af5">
    <w:name w:val="正文段"/>
    <w:rsid w:val="005835CE"/>
    <w:pPr>
      <w:snapToGrid w:val="0"/>
      <w:spacing w:afterLines="50"/>
      <w:ind w:firstLineChars="200" w:firstLine="200"/>
      <w:jc w:val="both"/>
    </w:pPr>
    <w:rPr>
      <w:rFonts w:ascii="Calibri" w:hAnsi="Calibri"/>
      <w:sz w:val="24"/>
    </w:rPr>
  </w:style>
  <w:style w:type="paragraph" w:customStyle="1" w:styleId="Proposalsbody">
    <w:name w:val="Proposals body"/>
    <w:next w:val="a"/>
    <w:rsid w:val="005835CE"/>
    <w:pPr>
      <w:spacing w:line="360" w:lineRule="auto"/>
    </w:pPr>
    <w:rPr>
      <w:rFonts w:ascii="宋体"/>
      <w:snapToGrid w:val="0"/>
      <w:color w:val="000000"/>
      <w:sz w:val="24"/>
    </w:rPr>
  </w:style>
  <w:style w:type="paragraph" w:customStyle="1" w:styleId="7">
    <w:name w:val="正文文字 7"/>
    <w:basedOn w:val="a"/>
    <w:next w:val="a"/>
    <w:rsid w:val="005835CE"/>
    <w:pPr>
      <w:ind w:left="240"/>
    </w:pPr>
    <w:rPr>
      <w:sz w:val="20"/>
    </w:rPr>
  </w:style>
  <w:style w:type="paragraph" w:customStyle="1" w:styleId="8">
    <w:name w:val="正文文字 8"/>
    <w:basedOn w:val="a"/>
    <w:next w:val="a"/>
    <w:rsid w:val="005835CE"/>
    <w:pPr>
      <w:numPr>
        <w:ilvl w:val="1"/>
        <w:numId w:val="6"/>
      </w:numPr>
      <w:ind w:left="805"/>
    </w:pPr>
    <w:rPr>
      <w:sz w:val="16"/>
    </w:rPr>
  </w:style>
  <w:style w:type="paragraph" w:customStyle="1" w:styleId="11">
    <w:name w:val="列出段落1"/>
    <w:next w:val="7"/>
    <w:rsid w:val="005835CE"/>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5835CE"/>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5835CE"/>
    <w:pPr>
      <w:widowControl w:val="0"/>
      <w:jc w:val="both"/>
    </w:pPr>
    <w:rPr>
      <w:kern w:val="2"/>
      <w:sz w:val="21"/>
      <w:szCs w:val="24"/>
    </w:rPr>
  </w:style>
  <w:style w:type="paragraph" w:styleId="af6">
    <w:name w:val="Balloon Text"/>
    <w:basedOn w:val="a"/>
    <w:link w:val="Char"/>
    <w:uiPriority w:val="99"/>
    <w:semiHidden/>
    <w:unhideWhenUsed/>
    <w:rsid w:val="00694142"/>
    <w:rPr>
      <w:sz w:val="18"/>
      <w:szCs w:val="18"/>
    </w:rPr>
  </w:style>
  <w:style w:type="character" w:customStyle="1" w:styleId="Char">
    <w:name w:val="批注框文本 Char"/>
    <w:basedOn w:val="a0"/>
    <w:link w:val="af6"/>
    <w:uiPriority w:val="99"/>
    <w:semiHidden/>
    <w:rsid w:val="006941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zcygov.cn/web/site_2/2018/12-28/25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xyc.gov.cn/art/2019/9/11/art_1559761_380444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0843-2B41-4EF1-931E-8335CBCD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54</Pages>
  <Words>4764</Words>
  <Characters>27157</Characters>
  <Application>Microsoft Office Word</Application>
  <DocSecurity>0</DocSecurity>
  <Lines>226</Lines>
  <Paragraphs>63</Paragraphs>
  <ScaleCrop>false</ScaleCrop>
  <Company/>
  <LinksUpToDate>false</LinksUpToDate>
  <CharactersWithSpaces>31858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admin8</cp:lastModifiedBy>
  <cp:revision>88</cp:revision>
  <cp:lastPrinted>2020-02-27T03:07:00Z</cp:lastPrinted>
  <dcterms:created xsi:type="dcterms:W3CDTF">2020-01-02T07:28:00Z</dcterms:created>
  <dcterms:modified xsi:type="dcterms:W3CDTF">2020-07-08T03:48:00Z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