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664" w:rsidRPr="00052FE8" w:rsidRDefault="008F597D">
      <w:pPr>
        <w:jc w:val="center"/>
        <w:rPr>
          <w:rFonts w:ascii="仿宋" w:eastAsia="仿宋" w:hAnsi="仿宋"/>
          <w:b/>
          <w:bCs/>
          <w:sz w:val="52"/>
          <w:szCs w:val="52"/>
        </w:rPr>
      </w:pPr>
      <w:r w:rsidRPr="00052FE8">
        <w:rPr>
          <w:rFonts w:ascii="仿宋" w:eastAsia="仿宋" w:hAnsi="仿宋" w:hint="eastAsia"/>
          <w:b/>
          <w:bCs/>
          <w:sz w:val="52"/>
          <w:szCs w:val="52"/>
        </w:rPr>
        <w:t>绍兴古城信息展示中心布展项目</w:t>
      </w:r>
    </w:p>
    <w:p w:rsidR="00E30664" w:rsidRPr="00052FE8" w:rsidRDefault="00E30664">
      <w:pPr>
        <w:rPr>
          <w:rFonts w:ascii="仿宋" w:eastAsia="仿宋" w:hAnsi="仿宋"/>
          <w:sz w:val="36"/>
          <w:szCs w:val="36"/>
        </w:rPr>
      </w:pPr>
    </w:p>
    <w:p w:rsidR="00E30664" w:rsidRPr="00052FE8" w:rsidRDefault="00E30664">
      <w:pPr>
        <w:rPr>
          <w:rFonts w:ascii="仿宋" w:eastAsia="仿宋" w:hAnsi="仿宋"/>
          <w:sz w:val="36"/>
          <w:szCs w:val="36"/>
        </w:rPr>
      </w:pPr>
    </w:p>
    <w:p w:rsidR="00E30664" w:rsidRPr="00052FE8" w:rsidRDefault="00E30664">
      <w:pPr>
        <w:rPr>
          <w:rFonts w:ascii="仿宋" w:eastAsia="仿宋" w:hAnsi="仿宋"/>
          <w:sz w:val="36"/>
          <w:szCs w:val="36"/>
        </w:rPr>
      </w:pPr>
    </w:p>
    <w:p w:rsidR="00E30664" w:rsidRPr="00052FE8" w:rsidRDefault="00DD255C">
      <w:pPr>
        <w:jc w:val="center"/>
        <w:rPr>
          <w:rFonts w:ascii="仿宋" w:eastAsia="仿宋" w:hAnsi="仿宋"/>
          <w:b/>
          <w:bCs/>
          <w:sz w:val="72"/>
          <w:szCs w:val="72"/>
        </w:rPr>
      </w:pPr>
      <w:r w:rsidRPr="00052FE8">
        <w:rPr>
          <w:rFonts w:ascii="仿宋" w:eastAsia="仿宋" w:hAnsi="仿宋" w:hint="eastAsia"/>
          <w:b/>
          <w:bCs/>
          <w:sz w:val="72"/>
          <w:szCs w:val="72"/>
        </w:rPr>
        <w:t>采</w:t>
      </w:r>
    </w:p>
    <w:p w:rsidR="00E30664" w:rsidRPr="00052FE8" w:rsidRDefault="00DD255C">
      <w:pPr>
        <w:jc w:val="center"/>
        <w:rPr>
          <w:rFonts w:ascii="仿宋" w:eastAsia="仿宋" w:hAnsi="仿宋"/>
          <w:b/>
          <w:bCs/>
          <w:sz w:val="72"/>
          <w:szCs w:val="72"/>
        </w:rPr>
      </w:pPr>
      <w:r w:rsidRPr="00052FE8">
        <w:rPr>
          <w:rFonts w:ascii="仿宋" w:eastAsia="仿宋" w:hAnsi="仿宋" w:hint="eastAsia"/>
          <w:b/>
          <w:bCs/>
          <w:sz w:val="72"/>
          <w:szCs w:val="72"/>
        </w:rPr>
        <w:t>购</w:t>
      </w:r>
    </w:p>
    <w:p w:rsidR="00E30664" w:rsidRPr="00052FE8" w:rsidRDefault="00DD255C">
      <w:pPr>
        <w:jc w:val="center"/>
        <w:rPr>
          <w:rFonts w:ascii="仿宋" w:eastAsia="仿宋" w:hAnsi="仿宋"/>
          <w:b/>
          <w:bCs/>
          <w:sz w:val="72"/>
          <w:szCs w:val="72"/>
        </w:rPr>
      </w:pPr>
      <w:r w:rsidRPr="00052FE8">
        <w:rPr>
          <w:rFonts w:ascii="仿宋" w:eastAsia="仿宋" w:hAnsi="仿宋" w:hint="eastAsia"/>
          <w:b/>
          <w:bCs/>
          <w:sz w:val="72"/>
          <w:szCs w:val="72"/>
        </w:rPr>
        <w:t>文</w:t>
      </w:r>
    </w:p>
    <w:p w:rsidR="00E30664" w:rsidRPr="00052FE8" w:rsidRDefault="00DD255C">
      <w:pPr>
        <w:jc w:val="center"/>
        <w:rPr>
          <w:rFonts w:ascii="仿宋" w:eastAsia="仿宋" w:hAnsi="仿宋"/>
          <w:b/>
          <w:bCs/>
          <w:sz w:val="72"/>
          <w:szCs w:val="72"/>
        </w:rPr>
      </w:pPr>
      <w:r w:rsidRPr="00052FE8">
        <w:rPr>
          <w:rFonts w:ascii="仿宋" w:eastAsia="仿宋" w:hAnsi="仿宋" w:hint="eastAsia"/>
          <w:b/>
          <w:bCs/>
          <w:sz w:val="72"/>
          <w:szCs w:val="72"/>
        </w:rPr>
        <w:t>件</w:t>
      </w:r>
    </w:p>
    <w:p w:rsidR="00E30664" w:rsidRPr="00052FE8" w:rsidRDefault="00E30664">
      <w:pPr>
        <w:rPr>
          <w:rFonts w:ascii="仿宋" w:eastAsia="仿宋" w:hAnsi="仿宋"/>
          <w:b/>
          <w:bCs/>
          <w:sz w:val="36"/>
          <w:szCs w:val="36"/>
        </w:rPr>
      </w:pPr>
    </w:p>
    <w:p w:rsidR="00E30664" w:rsidRPr="00052FE8" w:rsidRDefault="00E30664">
      <w:pPr>
        <w:rPr>
          <w:rFonts w:ascii="仿宋" w:eastAsia="仿宋" w:hAnsi="仿宋"/>
          <w:sz w:val="36"/>
          <w:szCs w:val="36"/>
        </w:rPr>
      </w:pPr>
    </w:p>
    <w:p w:rsidR="00E30664" w:rsidRPr="00052FE8" w:rsidRDefault="00E30664">
      <w:pPr>
        <w:rPr>
          <w:rFonts w:ascii="仿宋" w:eastAsia="仿宋" w:hAnsi="仿宋"/>
          <w:sz w:val="36"/>
          <w:szCs w:val="36"/>
        </w:rPr>
      </w:pPr>
    </w:p>
    <w:tbl>
      <w:tblPr>
        <w:tblW w:w="8593" w:type="dxa"/>
        <w:jc w:val="center"/>
        <w:tblLook w:val="0000"/>
      </w:tblPr>
      <w:tblGrid>
        <w:gridCol w:w="2396"/>
        <w:gridCol w:w="6197"/>
      </w:tblGrid>
      <w:tr w:rsidR="00E30664" w:rsidRPr="00052FE8">
        <w:trPr>
          <w:trHeight w:hRule="exact" w:val="453"/>
          <w:jc w:val="center"/>
        </w:trPr>
        <w:tc>
          <w:tcPr>
            <w:tcW w:w="2395" w:type="dxa"/>
            <w:vAlign w:val="center"/>
          </w:tcPr>
          <w:p w:rsidR="00E30664" w:rsidRPr="00052FE8" w:rsidRDefault="00DD255C">
            <w:pPr>
              <w:rPr>
                <w:rFonts w:ascii="仿宋" w:eastAsia="仿宋" w:hAnsi="仿宋"/>
                <w:sz w:val="28"/>
              </w:rPr>
            </w:pPr>
            <w:r w:rsidRPr="00052FE8">
              <w:rPr>
                <w:rFonts w:ascii="仿宋" w:eastAsia="仿宋" w:hAnsi="仿宋" w:hint="eastAsia"/>
                <w:sz w:val="28"/>
              </w:rPr>
              <w:t>项目编号：</w:t>
            </w:r>
          </w:p>
        </w:tc>
        <w:tc>
          <w:tcPr>
            <w:tcW w:w="6193" w:type="dxa"/>
            <w:vAlign w:val="center"/>
          </w:tcPr>
          <w:p w:rsidR="00E30664" w:rsidRPr="00052FE8" w:rsidRDefault="008F597D">
            <w:pPr>
              <w:rPr>
                <w:rFonts w:ascii="仿宋" w:eastAsia="仿宋" w:hAnsi="仿宋"/>
                <w:sz w:val="28"/>
                <w:u w:val="single"/>
              </w:rPr>
            </w:pPr>
            <w:r w:rsidRPr="00052FE8">
              <w:rPr>
                <w:rFonts w:ascii="仿宋" w:eastAsia="仿宋" w:hAnsi="仿宋"/>
                <w:sz w:val="28"/>
                <w:u w:val="single"/>
              </w:rPr>
              <w:t>YC2020-04-0005</w:t>
            </w:r>
          </w:p>
        </w:tc>
      </w:tr>
      <w:tr w:rsidR="00E30664" w:rsidRPr="00052FE8">
        <w:trPr>
          <w:trHeight w:hRule="exact" w:val="453"/>
          <w:jc w:val="center"/>
        </w:trPr>
        <w:tc>
          <w:tcPr>
            <w:tcW w:w="2395" w:type="dxa"/>
            <w:vAlign w:val="center"/>
          </w:tcPr>
          <w:p w:rsidR="00E30664" w:rsidRPr="00052FE8" w:rsidRDefault="00DD255C">
            <w:pPr>
              <w:rPr>
                <w:rFonts w:ascii="仿宋" w:eastAsia="仿宋" w:hAnsi="仿宋"/>
                <w:sz w:val="28"/>
              </w:rPr>
            </w:pPr>
            <w:r w:rsidRPr="00052FE8">
              <w:rPr>
                <w:rFonts w:ascii="仿宋" w:eastAsia="仿宋" w:hAnsi="仿宋" w:hint="eastAsia"/>
                <w:sz w:val="28"/>
              </w:rPr>
              <w:t>采购单位：</w:t>
            </w:r>
          </w:p>
        </w:tc>
        <w:tc>
          <w:tcPr>
            <w:tcW w:w="6193" w:type="dxa"/>
            <w:vAlign w:val="center"/>
          </w:tcPr>
          <w:p w:rsidR="00E30664" w:rsidRPr="00052FE8" w:rsidRDefault="008F597D">
            <w:pPr>
              <w:rPr>
                <w:rFonts w:ascii="仿宋" w:eastAsia="仿宋" w:hAnsi="仿宋"/>
                <w:sz w:val="28"/>
              </w:rPr>
            </w:pPr>
            <w:r w:rsidRPr="00052FE8">
              <w:rPr>
                <w:rFonts w:ascii="仿宋" w:eastAsia="仿宋" w:hAnsi="仿宋" w:hint="eastAsia"/>
                <w:sz w:val="28"/>
              </w:rPr>
              <w:t>绍兴市历史文化名城保护办公室</w:t>
            </w:r>
          </w:p>
        </w:tc>
      </w:tr>
      <w:tr w:rsidR="00E30664" w:rsidRPr="00052FE8">
        <w:trPr>
          <w:trHeight w:hRule="exact" w:val="453"/>
          <w:jc w:val="center"/>
        </w:trPr>
        <w:tc>
          <w:tcPr>
            <w:tcW w:w="2395" w:type="dxa"/>
            <w:vAlign w:val="center"/>
          </w:tcPr>
          <w:p w:rsidR="00E30664" w:rsidRPr="00052FE8" w:rsidRDefault="00DD255C">
            <w:pPr>
              <w:rPr>
                <w:rFonts w:ascii="仿宋" w:eastAsia="仿宋" w:hAnsi="仿宋"/>
                <w:sz w:val="28"/>
              </w:rPr>
            </w:pPr>
            <w:r w:rsidRPr="00052FE8">
              <w:rPr>
                <w:rFonts w:ascii="仿宋" w:eastAsia="仿宋" w:hAnsi="仿宋" w:hint="eastAsia"/>
                <w:sz w:val="28"/>
              </w:rPr>
              <w:t>采购代理机构：</w:t>
            </w:r>
          </w:p>
        </w:tc>
        <w:tc>
          <w:tcPr>
            <w:tcW w:w="6193" w:type="dxa"/>
            <w:vAlign w:val="center"/>
          </w:tcPr>
          <w:p w:rsidR="00E30664" w:rsidRPr="00052FE8" w:rsidRDefault="008F597D">
            <w:pPr>
              <w:rPr>
                <w:rFonts w:ascii="仿宋" w:eastAsia="仿宋" w:hAnsi="仿宋"/>
                <w:sz w:val="28"/>
              </w:rPr>
            </w:pPr>
            <w:r w:rsidRPr="00052FE8">
              <w:rPr>
                <w:rFonts w:ascii="仿宋" w:eastAsia="仿宋" w:hAnsi="仿宋" w:hint="eastAsia"/>
                <w:sz w:val="28"/>
              </w:rPr>
              <w:t>绍兴市公共资源交易中心</w:t>
            </w:r>
            <w:r w:rsidR="00B04054" w:rsidRPr="00052FE8">
              <w:rPr>
                <w:rFonts w:ascii="仿宋" w:eastAsia="仿宋" w:hAnsi="仿宋" w:hint="eastAsia"/>
                <w:sz w:val="28"/>
              </w:rPr>
              <w:t>越城区分中心</w:t>
            </w:r>
          </w:p>
        </w:tc>
      </w:tr>
      <w:tr w:rsidR="00E30664" w:rsidRPr="00052FE8">
        <w:trPr>
          <w:trHeight w:hRule="exact" w:val="453"/>
          <w:jc w:val="center"/>
        </w:trPr>
        <w:tc>
          <w:tcPr>
            <w:tcW w:w="2395" w:type="dxa"/>
            <w:vMerge w:val="restart"/>
            <w:vAlign w:val="center"/>
          </w:tcPr>
          <w:p w:rsidR="00E30664" w:rsidRPr="00052FE8" w:rsidRDefault="00DD255C">
            <w:pPr>
              <w:rPr>
                <w:rFonts w:ascii="仿宋" w:eastAsia="仿宋" w:hAnsi="仿宋"/>
                <w:sz w:val="28"/>
              </w:rPr>
            </w:pPr>
            <w:r w:rsidRPr="00052FE8">
              <w:rPr>
                <w:rFonts w:ascii="仿宋" w:eastAsia="仿宋" w:hAnsi="仿宋" w:hint="eastAsia"/>
                <w:sz w:val="28"/>
              </w:rPr>
              <w:t>监督单位：</w:t>
            </w:r>
          </w:p>
        </w:tc>
        <w:tc>
          <w:tcPr>
            <w:tcW w:w="6193" w:type="dxa"/>
            <w:vAlign w:val="center"/>
          </w:tcPr>
          <w:p w:rsidR="00E30664" w:rsidRPr="00052FE8" w:rsidRDefault="00DD255C">
            <w:pPr>
              <w:rPr>
                <w:rFonts w:ascii="仿宋" w:eastAsia="仿宋" w:hAnsi="仿宋"/>
                <w:sz w:val="28"/>
              </w:rPr>
            </w:pPr>
            <w:r w:rsidRPr="00052FE8">
              <w:rPr>
                <w:rFonts w:ascii="仿宋" w:eastAsia="仿宋" w:hAnsi="仿宋" w:hint="eastAsia"/>
                <w:sz w:val="28"/>
              </w:rPr>
              <w:t>绍兴市越城区公共资源交易管理委员会办公室</w:t>
            </w:r>
          </w:p>
        </w:tc>
      </w:tr>
      <w:tr w:rsidR="00E30664" w:rsidRPr="00052FE8">
        <w:trPr>
          <w:trHeight w:hRule="exact" w:val="453"/>
          <w:jc w:val="center"/>
        </w:trPr>
        <w:tc>
          <w:tcPr>
            <w:tcW w:w="4148" w:type="dxa"/>
            <w:vMerge/>
          </w:tcPr>
          <w:p w:rsidR="00E30664" w:rsidRPr="00052FE8" w:rsidRDefault="00E30664">
            <w:pPr>
              <w:rPr>
                <w:rFonts w:ascii="仿宋" w:eastAsia="仿宋" w:hAnsi="仿宋"/>
              </w:rPr>
            </w:pPr>
          </w:p>
        </w:tc>
        <w:tc>
          <w:tcPr>
            <w:tcW w:w="6193" w:type="dxa"/>
            <w:vAlign w:val="center"/>
          </w:tcPr>
          <w:p w:rsidR="00E30664" w:rsidRPr="00052FE8" w:rsidRDefault="00DD255C">
            <w:pPr>
              <w:rPr>
                <w:rFonts w:ascii="仿宋" w:eastAsia="仿宋" w:hAnsi="仿宋"/>
                <w:sz w:val="28"/>
              </w:rPr>
            </w:pPr>
            <w:r w:rsidRPr="00052FE8">
              <w:rPr>
                <w:rFonts w:ascii="仿宋" w:eastAsia="仿宋" w:hAnsi="仿宋" w:hint="eastAsia"/>
                <w:sz w:val="28"/>
              </w:rPr>
              <w:t>绍兴市越城区财政局</w:t>
            </w:r>
          </w:p>
        </w:tc>
      </w:tr>
    </w:tbl>
    <w:p w:rsidR="00E30664" w:rsidRPr="00052FE8" w:rsidRDefault="00E30664">
      <w:pPr>
        <w:jc w:val="center"/>
        <w:rPr>
          <w:rFonts w:ascii="仿宋" w:eastAsia="仿宋" w:hAnsi="仿宋"/>
          <w:sz w:val="28"/>
        </w:rPr>
      </w:pPr>
    </w:p>
    <w:p w:rsidR="00E30664" w:rsidRPr="00052FE8" w:rsidRDefault="00E30664">
      <w:pPr>
        <w:jc w:val="center"/>
        <w:rPr>
          <w:rFonts w:ascii="仿宋" w:eastAsia="仿宋" w:hAnsi="仿宋"/>
          <w:sz w:val="28"/>
        </w:rPr>
      </w:pPr>
    </w:p>
    <w:p w:rsidR="00E30664" w:rsidRPr="00052FE8" w:rsidRDefault="00E14E69">
      <w:pPr>
        <w:jc w:val="center"/>
        <w:rPr>
          <w:rFonts w:ascii="仿宋" w:eastAsia="仿宋" w:hAnsi="仿宋"/>
          <w:sz w:val="28"/>
        </w:rPr>
      </w:pPr>
      <w:r w:rsidRPr="00052FE8">
        <w:rPr>
          <w:rFonts w:ascii="仿宋" w:eastAsia="仿宋" w:hAnsi="仿宋" w:hint="eastAsia"/>
          <w:sz w:val="28"/>
        </w:rPr>
        <w:t>2020</w:t>
      </w:r>
      <w:r w:rsidR="00DD255C" w:rsidRPr="00052FE8">
        <w:rPr>
          <w:rFonts w:ascii="仿宋" w:eastAsia="仿宋" w:hAnsi="仿宋" w:hint="eastAsia"/>
          <w:sz w:val="28"/>
        </w:rPr>
        <w:t>年</w:t>
      </w:r>
      <w:r w:rsidRPr="00052FE8">
        <w:rPr>
          <w:rFonts w:ascii="仿宋" w:eastAsia="仿宋" w:hAnsi="仿宋" w:hint="eastAsia"/>
          <w:sz w:val="28"/>
        </w:rPr>
        <w:t>4</w:t>
      </w:r>
      <w:r w:rsidR="00DD255C" w:rsidRPr="00052FE8">
        <w:rPr>
          <w:rFonts w:ascii="仿宋" w:eastAsia="仿宋" w:hAnsi="仿宋" w:hint="eastAsia"/>
          <w:sz w:val="28"/>
        </w:rPr>
        <w:t>月</w:t>
      </w:r>
    </w:p>
    <w:p w:rsidR="00E30664" w:rsidRPr="00052FE8" w:rsidRDefault="00E30664">
      <w:pPr>
        <w:rPr>
          <w:rFonts w:ascii="仿宋" w:eastAsia="仿宋" w:hAnsi="仿宋"/>
          <w:sz w:val="28"/>
        </w:rPr>
      </w:pPr>
    </w:p>
    <w:p w:rsidR="00E30664" w:rsidRPr="00052FE8" w:rsidRDefault="00E30664">
      <w:pPr>
        <w:rPr>
          <w:rFonts w:ascii="仿宋" w:eastAsia="仿宋" w:hAnsi="仿宋"/>
          <w:sz w:val="28"/>
        </w:rPr>
      </w:pPr>
    </w:p>
    <w:p w:rsidR="00E30664" w:rsidRPr="00052FE8" w:rsidRDefault="00E30664">
      <w:pPr>
        <w:jc w:val="center"/>
        <w:rPr>
          <w:rFonts w:ascii="仿宋" w:eastAsia="仿宋" w:hAnsi="仿宋"/>
          <w:b/>
          <w:color w:val="000000"/>
          <w:sz w:val="44"/>
          <w:szCs w:val="44"/>
        </w:rPr>
        <w:sectPr w:rsidR="00E30664" w:rsidRPr="00052FE8">
          <w:footerReference w:type="even" r:id="rId8"/>
          <w:pgSz w:w="11907" w:h="16840"/>
          <w:pgMar w:top="1440" w:right="1463" w:bottom="1440" w:left="1803" w:header="851" w:footer="992" w:gutter="0"/>
          <w:cols w:space="720"/>
          <w:docGrid w:type="lines" w:linePitch="312"/>
        </w:sectPr>
      </w:pPr>
    </w:p>
    <w:p w:rsidR="00E30664" w:rsidRPr="00052FE8" w:rsidRDefault="00DD255C">
      <w:pPr>
        <w:jc w:val="center"/>
        <w:rPr>
          <w:rFonts w:ascii="仿宋" w:eastAsia="仿宋" w:hAnsi="仿宋"/>
          <w:sz w:val="28"/>
        </w:rPr>
      </w:pPr>
      <w:r w:rsidRPr="00052FE8">
        <w:rPr>
          <w:rFonts w:ascii="仿宋" w:eastAsia="仿宋" w:hAnsi="仿宋" w:hint="eastAsia"/>
          <w:b/>
          <w:color w:val="000000"/>
          <w:sz w:val="44"/>
          <w:szCs w:val="44"/>
        </w:rPr>
        <w:lastRenderedPageBreak/>
        <w:t>目录</w:t>
      </w:r>
    </w:p>
    <w:p w:rsidR="00E30664" w:rsidRPr="00052FE8" w:rsidRDefault="00E30664">
      <w:pPr>
        <w:jc w:val="center"/>
        <w:rPr>
          <w:rFonts w:ascii="仿宋" w:eastAsia="仿宋" w:hAnsi="仿宋"/>
          <w:b/>
          <w:color w:val="000000"/>
          <w:sz w:val="44"/>
          <w:szCs w:val="44"/>
        </w:rPr>
      </w:pPr>
    </w:p>
    <w:p w:rsidR="0002301A" w:rsidRPr="0002301A" w:rsidRDefault="0022170D" w:rsidP="0002301A">
      <w:pPr>
        <w:pStyle w:val="11"/>
        <w:tabs>
          <w:tab w:val="right" w:leader="dot" w:pos="8631"/>
        </w:tabs>
        <w:jc w:val="left"/>
        <w:rPr>
          <w:rFonts w:ascii="仿宋" w:eastAsia="仿宋" w:hAnsi="仿宋" w:cstheme="minorBidi"/>
          <w:noProof/>
          <w:sz w:val="28"/>
          <w:szCs w:val="28"/>
        </w:rPr>
      </w:pPr>
      <w:r w:rsidRPr="0002301A">
        <w:rPr>
          <w:rFonts w:ascii="仿宋" w:eastAsia="仿宋" w:hAnsi="仿宋" w:hint="eastAsia"/>
          <w:color w:val="000000"/>
          <w:sz w:val="28"/>
          <w:szCs w:val="28"/>
        </w:rPr>
        <w:fldChar w:fldCharType="begin"/>
      </w:r>
      <w:r w:rsidR="00DD255C" w:rsidRPr="0002301A">
        <w:rPr>
          <w:rFonts w:ascii="仿宋" w:eastAsia="仿宋" w:hAnsi="仿宋" w:hint="eastAsia"/>
          <w:color w:val="000000"/>
          <w:sz w:val="28"/>
          <w:szCs w:val="28"/>
        </w:rPr>
        <w:instrText xml:space="preserve"> TOC \o "1-2" \h \u </w:instrText>
      </w:r>
      <w:r w:rsidRPr="0002301A">
        <w:rPr>
          <w:rFonts w:ascii="仿宋" w:eastAsia="仿宋" w:hAnsi="仿宋" w:hint="eastAsia"/>
          <w:color w:val="000000"/>
          <w:sz w:val="28"/>
          <w:szCs w:val="28"/>
        </w:rPr>
        <w:fldChar w:fldCharType="separate"/>
      </w:r>
      <w:hyperlink w:anchor="_Toc38378561" w:history="1">
        <w:r w:rsidR="0002301A" w:rsidRPr="0002301A">
          <w:rPr>
            <w:rStyle w:val="a4"/>
            <w:rFonts w:ascii="仿宋" w:eastAsia="仿宋" w:hAnsi="仿宋" w:hint="eastAsia"/>
            <w:noProof/>
            <w:sz w:val="28"/>
            <w:szCs w:val="28"/>
          </w:rPr>
          <w:t>第一章</w:t>
        </w:r>
        <w:r w:rsidR="0002301A" w:rsidRPr="0002301A">
          <w:rPr>
            <w:rStyle w:val="a4"/>
            <w:rFonts w:ascii="仿宋" w:eastAsia="仿宋" w:hAnsi="仿宋"/>
            <w:noProof/>
            <w:sz w:val="28"/>
            <w:szCs w:val="28"/>
          </w:rPr>
          <w:t xml:space="preserve">  </w:t>
        </w:r>
        <w:r w:rsidR="0002301A" w:rsidRPr="0002301A">
          <w:rPr>
            <w:rStyle w:val="a4"/>
            <w:rFonts w:ascii="仿宋" w:eastAsia="仿宋" w:hAnsi="仿宋" w:hint="eastAsia"/>
            <w:noProof/>
            <w:sz w:val="28"/>
            <w:szCs w:val="28"/>
          </w:rPr>
          <w:t>采购公告</w:t>
        </w:r>
        <w:r w:rsidR="0002301A" w:rsidRPr="0002301A">
          <w:rPr>
            <w:rFonts w:ascii="仿宋" w:eastAsia="仿宋" w:hAnsi="仿宋"/>
            <w:noProof/>
            <w:sz w:val="28"/>
            <w:szCs w:val="28"/>
          </w:rPr>
          <w:tab/>
        </w:r>
        <w:r w:rsidRPr="0002301A">
          <w:rPr>
            <w:rFonts w:ascii="仿宋" w:eastAsia="仿宋" w:hAnsi="仿宋"/>
            <w:noProof/>
            <w:sz w:val="28"/>
            <w:szCs w:val="28"/>
          </w:rPr>
          <w:fldChar w:fldCharType="begin"/>
        </w:r>
        <w:r w:rsidR="0002301A" w:rsidRPr="0002301A">
          <w:rPr>
            <w:rFonts w:ascii="仿宋" w:eastAsia="仿宋" w:hAnsi="仿宋"/>
            <w:noProof/>
            <w:sz w:val="28"/>
            <w:szCs w:val="28"/>
          </w:rPr>
          <w:instrText xml:space="preserve"> PAGEREF _Toc38378561 \h </w:instrText>
        </w:r>
        <w:r w:rsidRPr="0002301A">
          <w:rPr>
            <w:rFonts w:ascii="仿宋" w:eastAsia="仿宋" w:hAnsi="仿宋"/>
            <w:noProof/>
            <w:sz w:val="28"/>
            <w:szCs w:val="28"/>
          </w:rPr>
        </w:r>
        <w:r w:rsidRPr="0002301A">
          <w:rPr>
            <w:rFonts w:ascii="仿宋" w:eastAsia="仿宋" w:hAnsi="仿宋"/>
            <w:noProof/>
            <w:sz w:val="28"/>
            <w:szCs w:val="28"/>
          </w:rPr>
          <w:fldChar w:fldCharType="separate"/>
        </w:r>
        <w:r w:rsidR="00B7242E">
          <w:rPr>
            <w:rFonts w:ascii="仿宋" w:eastAsia="仿宋" w:hAnsi="仿宋"/>
            <w:noProof/>
            <w:sz w:val="28"/>
            <w:szCs w:val="28"/>
          </w:rPr>
          <w:t>1</w:t>
        </w:r>
        <w:r w:rsidRPr="0002301A">
          <w:rPr>
            <w:rFonts w:ascii="仿宋" w:eastAsia="仿宋" w:hAnsi="仿宋"/>
            <w:noProof/>
            <w:sz w:val="28"/>
            <w:szCs w:val="28"/>
          </w:rPr>
          <w:fldChar w:fldCharType="end"/>
        </w:r>
      </w:hyperlink>
    </w:p>
    <w:p w:rsidR="0002301A" w:rsidRPr="0002301A" w:rsidRDefault="0022170D" w:rsidP="0002301A">
      <w:pPr>
        <w:pStyle w:val="11"/>
        <w:tabs>
          <w:tab w:val="right" w:leader="dot" w:pos="8631"/>
        </w:tabs>
        <w:jc w:val="left"/>
        <w:rPr>
          <w:rFonts w:ascii="仿宋" w:eastAsia="仿宋" w:hAnsi="仿宋" w:cstheme="minorBidi"/>
          <w:noProof/>
          <w:sz w:val="28"/>
          <w:szCs w:val="28"/>
        </w:rPr>
      </w:pPr>
      <w:hyperlink w:anchor="_Toc38378562" w:history="1">
        <w:r w:rsidR="0002301A" w:rsidRPr="0002301A">
          <w:rPr>
            <w:rStyle w:val="a4"/>
            <w:rFonts w:ascii="仿宋" w:eastAsia="仿宋" w:hAnsi="仿宋" w:hint="eastAsia"/>
            <w:noProof/>
            <w:sz w:val="28"/>
            <w:szCs w:val="28"/>
          </w:rPr>
          <w:t>第二章</w:t>
        </w:r>
        <w:r w:rsidR="0002301A" w:rsidRPr="0002301A">
          <w:rPr>
            <w:rStyle w:val="a4"/>
            <w:rFonts w:ascii="仿宋" w:eastAsia="仿宋" w:hAnsi="仿宋"/>
            <w:noProof/>
            <w:sz w:val="28"/>
            <w:szCs w:val="28"/>
          </w:rPr>
          <w:t xml:space="preserve">  </w:t>
        </w:r>
        <w:r w:rsidR="0002301A" w:rsidRPr="0002301A">
          <w:rPr>
            <w:rStyle w:val="a4"/>
            <w:rFonts w:ascii="仿宋" w:eastAsia="仿宋" w:hAnsi="仿宋" w:hint="eastAsia"/>
            <w:noProof/>
            <w:sz w:val="28"/>
            <w:szCs w:val="28"/>
          </w:rPr>
          <w:t>投标人须知</w:t>
        </w:r>
        <w:r w:rsidR="0002301A" w:rsidRPr="0002301A">
          <w:rPr>
            <w:rFonts w:ascii="仿宋" w:eastAsia="仿宋" w:hAnsi="仿宋"/>
            <w:noProof/>
            <w:sz w:val="28"/>
            <w:szCs w:val="28"/>
          </w:rPr>
          <w:tab/>
        </w:r>
        <w:r w:rsidRPr="0002301A">
          <w:rPr>
            <w:rFonts w:ascii="仿宋" w:eastAsia="仿宋" w:hAnsi="仿宋"/>
            <w:noProof/>
            <w:sz w:val="28"/>
            <w:szCs w:val="28"/>
          </w:rPr>
          <w:fldChar w:fldCharType="begin"/>
        </w:r>
        <w:r w:rsidR="0002301A" w:rsidRPr="0002301A">
          <w:rPr>
            <w:rFonts w:ascii="仿宋" w:eastAsia="仿宋" w:hAnsi="仿宋"/>
            <w:noProof/>
            <w:sz w:val="28"/>
            <w:szCs w:val="28"/>
          </w:rPr>
          <w:instrText xml:space="preserve"> PAGEREF _Toc38378562 \h </w:instrText>
        </w:r>
        <w:r w:rsidRPr="0002301A">
          <w:rPr>
            <w:rFonts w:ascii="仿宋" w:eastAsia="仿宋" w:hAnsi="仿宋"/>
            <w:noProof/>
            <w:sz w:val="28"/>
            <w:szCs w:val="28"/>
          </w:rPr>
        </w:r>
        <w:r w:rsidRPr="0002301A">
          <w:rPr>
            <w:rFonts w:ascii="仿宋" w:eastAsia="仿宋" w:hAnsi="仿宋"/>
            <w:noProof/>
            <w:sz w:val="28"/>
            <w:szCs w:val="28"/>
          </w:rPr>
          <w:fldChar w:fldCharType="separate"/>
        </w:r>
        <w:r w:rsidR="00B7242E">
          <w:rPr>
            <w:rFonts w:ascii="仿宋" w:eastAsia="仿宋" w:hAnsi="仿宋"/>
            <w:noProof/>
            <w:sz w:val="28"/>
            <w:szCs w:val="28"/>
          </w:rPr>
          <w:t>4</w:t>
        </w:r>
        <w:r w:rsidRPr="0002301A">
          <w:rPr>
            <w:rFonts w:ascii="仿宋" w:eastAsia="仿宋" w:hAnsi="仿宋"/>
            <w:noProof/>
            <w:sz w:val="28"/>
            <w:szCs w:val="28"/>
          </w:rPr>
          <w:fldChar w:fldCharType="end"/>
        </w:r>
      </w:hyperlink>
    </w:p>
    <w:p w:rsidR="0002301A" w:rsidRPr="0002301A" w:rsidRDefault="0022170D" w:rsidP="0002301A">
      <w:pPr>
        <w:pStyle w:val="21"/>
        <w:tabs>
          <w:tab w:val="right" w:leader="dot" w:pos="8631"/>
        </w:tabs>
        <w:jc w:val="left"/>
        <w:rPr>
          <w:rFonts w:ascii="仿宋" w:eastAsia="仿宋" w:hAnsi="仿宋" w:cstheme="minorBidi"/>
          <w:noProof/>
          <w:sz w:val="28"/>
          <w:szCs w:val="28"/>
        </w:rPr>
      </w:pPr>
      <w:hyperlink w:anchor="_Toc38378563" w:history="1">
        <w:r w:rsidR="0002301A" w:rsidRPr="0002301A">
          <w:rPr>
            <w:rStyle w:val="a4"/>
            <w:rFonts w:ascii="仿宋" w:eastAsia="仿宋" w:hAnsi="仿宋" w:hint="eastAsia"/>
            <w:noProof/>
            <w:sz w:val="28"/>
            <w:szCs w:val="28"/>
          </w:rPr>
          <w:t>一、前附表</w:t>
        </w:r>
        <w:r w:rsidR="0002301A" w:rsidRPr="0002301A">
          <w:rPr>
            <w:rFonts w:ascii="仿宋" w:eastAsia="仿宋" w:hAnsi="仿宋"/>
            <w:noProof/>
            <w:sz w:val="28"/>
            <w:szCs w:val="28"/>
          </w:rPr>
          <w:tab/>
        </w:r>
        <w:r w:rsidRPr="0002301A">
          <w:rPr>
            <w:rFonts w:ascii="仿宋" w:eastAsia="仿宋" w:hAnsi="仿宋"/>
            <w:noProof/>
            <w:sz w:val="28"/>
            <w:szCs w:val="28"/>
          </w:rPr>
          <w:fldChar w:fldCharType="begin"/>
        </w:r>
        <w:r w:rsidR="0002301A" w:rsidRPr="0002301A">
          <w:rPr>
            <w:rFonts w:ascii="仿宋" w:eastAsia="仿宋" w:hAnsi="仿宋"/>
            <w:noProof/>
            <w:sz w:val="28"/>
            <w:szCs w:val="28"/>
          </w:rPr>
          <w:instrText xml:space="preserve"> PAGEREF _Toc38378563 \h </w:instrText>
        </w:r>
        <w:r w:rsidRPr="0002301A">
          <w:rPr>
            <w:rFonts w:ascii="仿宋" w:eastAsia="仿宋" w:hAnsi="仿宋"/>
            <w:noProof/>
            <w:sz w:val="28"/>
            <w:szCs w:val="28"/>
          </w:rPr>
        </w:r>
        <w:r w:rsidRPr="0002301A">
          <w:rPr>
            <w:rFonts w:ascii="仿宋" w:eastAsia="仿宋" w:hAnsi="仿宋"/>
            <w:noProof/>
            <w:sz w:val="28"/>
            <w:szCs w:val="28"/>
          </w:rPr>
          <w:fldChar w:fldCharType="separate"/>
        </w:r>
        <w:r w:rsidR="00B7242E">
          <w:rPr>
            <w:rFonts w:ascii="仿宋" w:eastAsia="仿宋" w:hAnsi="仿宋"/>
            <w:noProof/>
            <w:sz w:val="28"/>
            <w:szCs w:val="28"/>
          </w:rPr>
          <w:t>4</w:t>
        </w:r>
        <w:r w:rsidRPr="0002301A">
          <w:rPr>
            <w:rFonts w:ascii="仿宋" w:eastAsia="仿宋" w:hAnsi="仿宋"/>
            <w:noProof/>
            <w:sz w:val="28"/>
            <w:szCs w:val="28"/>
          </w:rPr>
          <w:fldChar w:fldCharType="end"/>
        </w:r>
      </w:hyperlink>
    </w:p>
    <w:p w:rsidR="0002301A" w:rsidRPr="0002301A" w:rsidRDefault="0022170D" w:rsidP="0002301A">
      <w:pPr>
        <w:pStyle w:val="21"/>
        <w:tabs>
          <w:tab w:val="right" w:leader="dot" w:pos="8631"/>
        </w:tabs>
        <w:jc w:val="left"/>
        <w:rPr>
          <w:rFonts w:ascii="仿宋" w:eastAsia="仿宋" w:hAnsi="仿宋" w:cstheme="minorBidi"/>
          <w:noProof/>
          <w:sz w:val="28"/>
          <w:szCs w:val="28"/>
        </w:rPr>
      </w:pPr>
      <w:hyperlink w:anchor="_Toc38378564" w:history="1">
        <w:r w:rsidR="0002301A" w:rsidRPr="0002301A">
          <w:rPr>
            <w:rStyle w:val="a4"/>
            <w:rFonts w:ascii="仿宋" w:eastAsia="仿宋" w:hAnsi="仿宋" w:hint="eastAsia"/>
            <w:noProof/>
            <w:sz w:val="28"/>
            <w:szCs w:val="28"/>
          </w:rPr>
          <w:t>二、采购文件</w:t>
        </w:r>
        <w:r w:rsidR="0002301A" w:rsidRPr="0002301A">
          <w:rPr>
            <w:rFonts w:ascii="仿宋" w:eastAsia="仿宋" w:hAnsi="仿宋"/>
            <w:noProof/>
            <w:sz w:val="28"/>
            <w:szCs w:val="28"/>
          </w:rPr>
          <w:tab/>
        </w:r>
        <w:r w:rsidRPr="0002301A">
          <w:rPr>
            <w:rFonts w:ascii="仿宋" w:eastAsia="仿宋" w:hAnsi="仿宋"/>
            <w:noProof/>
            <w:sz w:val="28"/>
            <w:szCs w:val="28"/>
          </w:rPr>
          <w:fldChar w:fldCharType="begin"/>
        </w:r>
        <w:r w:rsidR="0002301A" w:rsidRPr="0002301A">
          <w:rPr>
            <w:rFonts w:ascii="仿宋" w:eastAsia="仿宋" w:hAnsi="仿宋"/>
            <w:noProof/>
            <w:sz w:val="28"/>
            <w:szCs w:val="28"/>
          </w:rPr>
          <w:instrText xml:space="preserve"> PAGEREF _Toc38378564 \h </w:instrText>
        </w:r>
        <w:r w:rsidRPr="0002301A">
          <w:rPr>
            <w:rFonts w:ascii="仿宋" w:eastAsia="仿宋" w:hAnsi="仿宋"/>
            <w:noProof/>
            <w:sz w:val="28"/>
            <w:szCs w:val="28"/>
          </w:rPr>
        </w:r>
        <w:r w:rsidRPr="0002301A">
          <w:rPr>
            <w:rFonts w:ascii="仿宋" w:eastAsia="仿宋" w:hAnsi="仿宋"/>
            <w:noProof/>
            <w:sz w:val="28"/>
            <w:szCs w:val="28"/>
          </w:rPr>
          <w:fldChar w:fldCharType="separate"/>
        </w:r>
        <w:r w:rsidR="00B7242E">
          <w:rPr>
            <w:rFonts w:ascii="仿宋" w:eastAsia="仿宋" w:hAnsi="仿宋"/>
            <w:noProof/>
            <w:sz w:val="28"/>
            <w:szCs w:val="28"/>
          </w:rPr>
          <w:t>6</w:t>
        </w:r>
        <w:r w:rsidRPr="0002301A">
          <w:rPr>
            <w:rFonts w:ascii="仿宋" w:eastAsia="仿宋" w:hAnsi="仿宋"/>
            <w:noProof/>
            <w:sz w:val="28"/>
            <w:szCs w:val="28"/>
          </w:rPr>
          <w:fldChar w:fldCharType="end"/>
        </w:r>
      </w:hyperlink>
    </w:p>
    <w:p w:rsidR="0002301A" w:rsidRPr="0002301A" w:rsidRDefault="0022170D" w:rsidP="0002301A">
      <w:pPr>
        <w:pStyle w:val="21"/>
        <w:tabs>
          <w:tab w:val="right" w:leader="dot" w:pos="8631"/>
        </w:tabs>
        <w:jc w:val="left"/>
        <w:rPr>
          <w:rFonts w:ascii="仿宋" w:eastAsia="仿宋" w:hAnsi="仿宋" w:cstheme="minorBidi"/>
          <w:noProof/>
          <w:sz w:val="28"/>
          <w:szCs w:val="28"/>
        </w:rPr>
      </w:pPr>
      <w:hyperlink w:anchor="_Toc38378565" w:history="1">
        <w:r w:rsidR="0002301A" w:rsidRPr="0002301A">
          <w:rPr>
            <w:rStyle w:val="a4"/>
            <w:rFonts w:ascii="仿宋" w:eastAsia="仿宋" w:hAnsi="仿宋" w:hint="eastAsia"/>
            <w:noProof/>
            <w:sz w:val="28"/>
            <w:szCs w:val="28"/>
          </w:rPr>
          <w:t>三、投标文件</w:t>
        </w:r>
        <w:r w:rsidR="0002301A" w:rsidRPr="0002301A">
          <w:rPr>
            <w:rFonts w:ascii="仿宋" w:eastAsia="仿宋" w:hAnsi="仿宋"/>
            <w:noProof/>
            <w:sz w:val="28"/>
            <w:szCs w:val="28"/>
          </w:rPr>
          <w:tab/>
        </w:r>
        <w:r w:rsidRPr="0002301A">
          <w:rPr>
            <w:rFonts w:ascii="仿宋" w:eastAsia="仿宋" w:hAnsi="仿宋"/>
            <w:noProof/>
            <w:sz w:val="28"/>
            <w:szCs w:val="28"/>
          </w:rPr>
          <w:fldChar w:fldCharType="begin"/>
        </w:r>
        <w:r w:rsidR="0002301A" w:rsidRPr="0002301A">
          <w:rPr>
            <w:rFonts w:ascii="仿宋" w:eastAsia="仿宋" w:hAnsi="仿宋"/>
            <w:noProof/>
            <w:sz w:val="28"/>
            <w:szCs w:val="28"/>
          </w:rPr>
          <w:instrText xml:space="preserve"> PAGEREF _Toc38378565 \h </w:instrText>
        </w:r>
        <w:r w:rsidRPr="0002301A">
          <w:rPr>
            <w:rFonts w:ascii="仿宋" w:eastAsia="仿宋" w:hAnsi="仿宋"/>
            <w:noProof/>
            <w:sz w:val="28"/>
            <w:szCs w:val="28"/>
          </w:rPr>
        </w:r>
        <w:r w:rsidRPr="0002301A">
          <w:rPr>
            <w:rFonts w:ascii="仿宋" w:eastAsia="仿宋" w:hAnsi="仿宋"/>
            <w:noProof/>
            <w:sz w:val="28"/>
            <w:szCs w:val="28"/>
          </w:rPr>
          <w:fldChar w:fldCharType="separate"/>
        </w:r>
        <w:r w:rsidR="00B7242E">
          <w:rPr>
            <w:rFonts w:ascii="仿宋" w:eastAsia="仿宋" w:hAnsi="仿宋"/>
            <w:noProof/>
            <w:sz w:val="28"/>
            <w:szCs w:val="28"/>
          </w:rPr>
          <w:t>8</w:t>
        </w:r>
        <w:r w:rsidRPr="0002301A">
          <w:rPr>
            <w:rFonts w:ascii="仿宋" w:eastAsia="仿宋" w:hAnsi="仿宋"/>
            <w:noProof/>
            <w:sz w:val="28"/>
            <w:szCs w:val="28"/>
          </w:rPr>
          <w:fldChar w:fldCharType="end"/>
        </w:r>
      </w:hyperlink>
    </w:p>
    <w:p w:rsidR="0002301A" w:rsidRPr="0002301A" w:rsidRDefault="0022170D" w:rsidP="0002301A">
      <w:pPr>
        <w:pStyle w:val="21"/>
        <w:tabs>
          <w:tab w:val="right" w:leader="dot" w:pos="8631"/>
        </w:tabs>
        <w:jc w:val="left"/>
        <w:rPr>
          <w:rFonts w:ascii="仿宋" w:eastAsia="仿宋" w:hAnsi="仿宋" w:cstheme="minorBidi"/>
          <w:noProof/>
          <w:sz w:val="28"/>
          <w:szCs w:val="28"/>
        </w:rPr>
      </w:pPr>
      <w:hyperlink w:anchor="_Toc38378566" w:history="1">
        <w:r w:rsidR="0002301A" w:rsidRPr="0002301A">
          <w:rPr>
            <w:rStyle w:val="a4"/>
            <w:rFonts w:ascii="仿宋" w:eastAsia="仿宋" w:hAnsi="仿宋" w:hint="eastAsia"/>
            <w:noProof/>
            <w:sz w:val="28"/>
            <w:szCs w:val="28"/>
          </w:rPr>
          <w:t>四、开标评标</w:t>
        </w:r>
        <w:r w:rsidR="0002301A" w:rsidRPr="0002301A">
          <w:rPr>
            <w:rFonts w:ascii="仿宋" w:eastAsia="仿宋" w:hAnsi="仿宋"/>
            <w:noProof/>
            <w:sz w:val="28"/>
            <w:szCs w:val="28"/>
          </w:rPr>
          <w:tab/>
        </w:r>
        <w:r w:rsidRPr="0002301A">
          <w:rPr>
            <w:rFonts w:ascii="仿宋" w:eastAsia="仿宋" w:hAnsi="仿宋"/>
            <w:noProof/>
            <w:sz w:val="28"/>
            <w:szCs w:val="28"/>
          </w:rPr>
          <w:fldChar w:fldCharType="begin"/>
        </w:r>
        <w:r w:rsidR="0002301A" w:rsidRPr="0002301A">
          <w:rPr>
            <w:rFonts w:ascii="仿宋" w:eastAsia="仿宋" w:hAnsi="仿宋"/>
            <w:noProof/>
            <w:sz w:val="28"/>
            <w:szCs w:val="28"/>
          </w:rPr>
          <w:instrText xml:space="preserve"> PAGEREF _Toc38378566 \h </w:instrText>
        </w:r>
        <w:r w:rsidRPr="0002301A">
          <w:rPr>
            <w:rFonts w:ascii="仿宋" w:eastAsia="仿宋" w:hAnsi="仿宋"/>
            <w:noProof/>
            <w:sz w:val="28"/>
            <w:szCs w:val="28"/>
          </w:rPr>
        </w:r>
        <w:r w:rsidRPr="0002301A">
          <w:rPr>
            <w:rFonts w:ascii="仿宋" w:eastAsia="仿宋" w:hAnsi="仿宋"/>
            <w:noProof/>
            <w:sz w:val="28"/>
            <w:szCs w:val="28"/>
          </w:rPr>
          <w:fldChar w:fldCharType="separate"/>
        </w:r>
        <w:r w:rsidR="00B7242E">
          <w:rPr>
            <w:rFonts w:ascii="仿宋" w:eastAsia="仿宋" w:hAnsi="仿宋"/>
            <w:noProof/>
            <w:sz w:val="28"/>
            <w:szCs w:val="28"/>
          </w:rPr>
          <w:t>11</w:t>
        </w:r>
        <w:r w:rsidRPr="0002301A">
          <w:rPr>
            <w:rFonts w:ascii="仿宋" w:eastAsia="仿宋" w:hAnsi="仿宋"/>
            <w:noProof/>
            <w:sz w:val="28"/>
            <w:szCs w:val="28"/>
          </w:rPr>
          <w:fldChar w:fldCharType="end"/>
        </w:r>
      </w:hyperlink>
    </w:p>
    <w:p w:rsidR="0002301A" w:rsidRPr="0002301A" w:rsidRDefault="0022170D" w:rsidP="0002301A">
      <w:pPr>
        <w:pStyle w:val="21"/>
        <w:tabs>
          <w:tab w:val="right" w:leader="dot" w:pos="8631"/>
        </w:tabs>
        <w:jc w:val="left"/>
        <w:rPr>
          <w:rFonts w:ascii="仿宋" w:eastAsia="仿宋" w:hAnsi="仿宋" w:cstheme="minorBidi"/>
          <w:noProof/>
          <w:sz w:val="28"/>
          <w:szCs w:val="28"/>
        </w:rPr>
      </w:pPr>
      <w:hyperlink w:anchor="_Toc38378567" w:history="1">
        <w:r w:rsidR="0002301A" w:rsidRPr="0002301A">
          <w:rPr>
            <w:rStyle w:val="a4"/>
            <w:rFonts w:ascii="仿宋" w:eastAsia="仿宋" w:hAnsi="仿宋" w:hint="eastAsia"/>
            <w:noProof/>
            <w:sz w:val="28"/>
            <w:szCs w:val="28"/>
          </w:rPr>
          <w:t>五、合同签订及履约</w:t>
        </w:r>
        <w:r w:rsidR="0002301A" w:rsidRPr="0002301A">
          <w:rPr>
            <w:rFonts w:ascii="仿宋" w:eastAsia="仿宋" w:hAnsi="仿宋"/>
            <w:noProof/>
            <w:sz w:val="28"/>
            <w:szCs w:val="28"/>
          </w:rPr>
          <w:tab/>
        </w:r>
        <w:r w:rsidRPr="0002301A">
          <w:rPr>
            <w:rFonts w:ascii="仿宋" w:eastAsia="仿宋" w:hAnsi="仿宋"/>
            <w:noProof/>
            <w:sz w:val="28"/>
            <w:szCs w:val="28"/>
          </w:rPr>
          <w:fldChar w:fldCharType="begin"/>
        </w:r>
        <w:r w:rsidR="0002301A" w:rsidRPr="0002301A">
          <w:rPr>
            <w:rFonts w:ascii="仿宋" w:eastAsia="仿宋" w:hAnsi="仿宋"/>
            <w:noProof/>
            <w:sz w:val="28"/>
            <w:szCs w:val="28"/>
          </w:rPr>
          <w:instrText xml:space="preserve"> PAGEREF _Toc38378567 \h </w:instrText>
        </w:r>
        <w:r w:rsidRPr="0002301A">
          <w:rPr>
            <w:rFonts w:ascii="仿宋" w:eastAsia="仿宋" w:hAnsi="仿宋"/>
            <w:noProof/>
            <w:sz w:val="28"/>
            <w:szCs w:val="28"/>
          </w:rPr>
        </w:r>
        <w:r w:rsidRPr="0002301A">
          <w:rPr>
            <w:rFonts w:ascii="仿宋" w:eastAsia="仿宋" w:hAnsi="仿宋"/>
            <w:noProof/>
            <w:sz w:val="28"/>
            <w:szCs w:val="28"/>
          </w:rPr>
          <w:fldChar w:fldCharType="separate"/>
        </w:r>
        <w:r w:rsidR="00B7242E">
          <w:rPr>
            <w:rFonts w:ascii="仿宋" w:eastAsia="仿宋" w:hAnsi="仿宋"/>
            <w:noProof/>
            <w:sz w:val="28"/>
            <w:szCs w:val="28"/>
          </w:rPr>
          <w:t>15</w:t>
        </w:r>
        <w:r w:rsidRPr="0002301A">
          <w:rPr>
            <w:rFonts w:ascii="仿宋" w:eastAsia="仿宋" w:hAnsi="仿宋"/>
            <w:noProof/>
            <w:sz w:val="28"/>
            <w:szCs w:val="28"/>
          </w:rPr>
          <w:fldChar w:fldCharType="end"/>
        </w:r>
      </w:hyperlink>
    </w:p>
    <w:p w:rsidR="0002301A" w:rsidRPr="0002301A" w:rsidRDefault="0022170D" w:rsidP="0002301A">
      <w:pPr>
        <w:pStyle w:val="11"/>
        <w:tabs>
          <w:tab w:val="right" w:leader="dot" w:pos="8631"/>
        </w:tabs>
        <w:jc w:val="left"/>
        <w:rPr>
          <w:rFonts w:ascii="仿宋" w:eastAsia="仿宋" w:hAnsi="仿宋" w:cstheme="minorBidi"/>
          <w:noProof/>
          <w:sz w:val="28"/>
          <w:szCs w:val="28"/>
        </w:rPr>
      </w:pPr>
      <w:hyperlink w:anchor="_Toc38378568" w:history="1">
        <w:r w:rsidR="0002301A" w:rsidRPr="0002301A">
          <w:rPr>
            <w:rStyle w:val="a4"/>
            <w:rFonts w:ascii="仿宋" w:eastAsia="仿宋" w:hAnsi="仿宋" w:hint="eastAsia"/>
            <w:noProof/>
            <w:sz w:val="28"/>
            <w:szCs w:val="28"/>
          </w:rPr>
          <w:t>第三章</w:t>
        </w:r>
        <w:r w:rsidR="0002301A" w:rsidRPr="0002301A">
          <w:rPr>
            <w:rStyle w:val="a4"/>
            <w:rFonts w:ascii="仿宋" w:eastAsia="仿宋" w:hAnsi="仿宋"/>
            <w:noProof/>
            <w:sz w:val="28"/>
            <w:szCs w:val="28"/>
          </w:rPr>
          <w:t xml:space="preserve">  </w:t>
        </w:r>
        <w:r w:rsidR="0002301A" w:rsidRPr="0002301A">
          <w:rPr>
            <w:rStyle w:val="a4"/>
            <w:rFonts w:ascii="仿宋" w:eastAsia="仿宋" w:hAnsi="仿宋" w:hint="eastAsia"/>
            <w:noProof/>
            <w:sz w:val="28"/>
            <w:szCs w:val="28"/>
          </w:rPr>
          <w:t>采购需求</w:t>
        </w:r>
        <w:r w:rsidR="0002301A" w:rsidRPr="0002301A">
          <w:rPr>
            <w:rFonts w:ascii="仿宋" w:eastAsia="仿宋" w:hAnsi="仿宋"/>
            <w:noProof/>
            <w:sz w:val="28"/>
            <w:szCs w:val="28"/>
          </w:rPr>
          <w:tab/>
        </w:r>
        <w:r w:rsidRPr="0002301A">
          <w:rPr>
            <w:rFonts w:ascii="仿宋" w:eastAsia="仿宋" w:hAnsi="仿宋"/>
            <w:noProof/>
            <w:sz w:val="28"/>
            <w:szCs w:val="28"/>
          </w:rPr>
          <w:fldChar w:fldCharType="begin"/>
        </w:r>
        <w:r w:rsidR="0002301A" w:rsidRPr="0002301A">
          <w:rPr>
            <w:rFonts w:ascii="仿宋" w:eastAsia="仿宋" w:hAnsi="仿宋"/>
            <w:noProof/>
            <w:sz w:val="28"/>
            <w:szCs w:val="28"/>
          </w:rPr>
          <w:instrText xml:space="preserve"> PAGEREF _Toc38378568 \h </w:instrText>
        </w:r>
        <w:r w:rsidRPr="0002301A">
          <w:rPr>
            <w:rFonts w:ascii="仿宋" w:eastAsia="仿宋" w:hAnsi="仿宋"/>
            <w:noProof/>
            <w:sz w:val="28"/>
            <w:szCs w:val="28"/>
          </w:rPr>
        </w:r>
        <w:r w:rsidRPr="0002301A">
          <w:rPr>
            <w:rFonts w:ascii="仿宋" w:eastAsia="仿宋" w:hAnsi="仿宋"/>
            <w:noProof/>
            <w:sz w:val="28"/>
            <w:szCs w:val="28"/>
          </w:rPr>
          <w:fldChar w:fldCharType="separate"/>
        </w:r>
        <w:r w:rsidR="00B7242E">
          <w:rPr>
            <w:rFonts w:ascii="仿宋" w:eastAsia="仿宋" w:hAnsi="仿宋"/>
            <w:noProof/>
            <w:sz w:val="28"/>
            <w:szCs w:val="28"/>
          </w:rPr>
          <w:t>17</w:t>
        </w:r>
        <w:r w:rsidRPr="0002301A">
          <w:rPr>
            <w:rFonts w:ascii="仿宋" w:eastAsia="仿宋" w:hAnsi="仿宋"/>
            <w:noProof/>
            <w:sz w:val="28"/>
            <w:szCs w:val="28"/>
          </w:rPr>
          <w:fldChar w:fldCharType="end"/>
        </w:r>
      </w:hyperlink>
    </w:p>
    <w:p w:rsidR="0002301A" w:rsidRPr="0002301A" w:rsidRDefault="0022170D" w:rsidP="0002301A">
      <w:pPr>
        <w:pStyle w:val="21"/>
        <w:tabs>
          <w:tab w:val="right" w:leader="dot" w:pos="8631"/>
        </w:tabs>
        <w:jc w:val="left"/>
        <w:rPr>
          <w:rFonts w:ascii="仿宋" w:eastAsia="仿宋" w:hAnsi="仿宋" w:cstheme="minorBidi"/>
          <w:noProof/>
          <w:sz w:val="28"/>
          <w:szCs w:val="28"/>
        </w:rPr>
      </w:pPr>
      <w:hyperlink w:anchor="_Toc38378569" w:history="1">
        <w:r w:rsidR="0002301A" w:rsidRPr="0002301A">
          <w:rPr>
            <w:rStyle w:val="a4"/>
            <w:rFonts w:ascii="仿宋" w:eastAsia="仿宋" w:hAnsi="仿宋" w:hint="eastAsia"/>
            <w:noProof/>
            <w:sz w:val="28"/>
            <w:szCs w:val="28"/>
          </w:rPr>
          <w:t>一、项目技术要求</w:t>
        </w:r>
        <w:r w:rsidR="0002301A" w:rsidRPr="0002301A">
          <w:rPr>
            <w:rFonts w:ascii="仿宋" w:eastAsia="仿宋" w:hAnsi="仿宋"/>
            <w:noProof/>
            <w:sz w:val="28"/>
            <w:szCs w:val="28"/>
          </w:rPr>
          <w:tab/>
        </w:r>
        <w:r w:rsidRPr="0002301A">
          <w:rPr>
            <w:rFonts w:ascii="仿宋" w:eastAsia="仿宋" w:hAnsi="仿宋"/>
            <w:noProof/>
            <w:sz w:val="28"/>
            <w:szCs w:val="28"/>
          </w:rPr>
          <w:fldChar w:fldCharType="begin"/>
        </w:r>
        <w:r w:rsidR="0002301A" w:rsidRPr="0002301A">
          <w:rPr>
            <w:rFonts w:ascii="仿宋" w:eastAsia="仿宋" w:hAnsi="仿宋"/>
            <w:noProof/>
            <w:sz w:val="28"/>
            <w:szCs w:val="28"/>
          </w:rPr>
          <w:instrText xml:space="preserve"> PAGEREF _Toc38378569 \h </w:instrText>
        </w:r>
        <w:r w:rsidRPr="0002301A">
          <w:rPr>
            <w:rFonts w:ascii="仿宋" w:eastAsia="仿宋" w:hAnsi="仿宋"/>
            <w:noProof/>
            <w:sz w:val="28"/>
            <w:szCs w:val="28"/>
          </w:rPr>
        </w:r>
        <w:r w:rsidRPr="0002301A">
          <w:rPr>
            <w:rFonts w:ascii="仿宋" w:eastAsia="仿宋" w:hAnsi="仿宋"/>
            <w:noProof/>
            <w:sz w:val="28"/>
            <w:szCs w:val="28"/>
          </w:rPr>
          <w:fldChar w:fldCharType="separate"/>
        </w:r>
        <w:r w:rsidR="00B7242E">
          <w:rPr>
            <w:rFonts w:ascii="仿宋" w:eastAsia="仿宋" w:hAnsi="仿宋"/>
            <w:noProof/>
            <w:sz w:val="28"/>
            <w:szCs w:val="28"/>
          </w:rPr>
          <w:t>17</w:t>
        </w:r>
        <w:r w:rsidRPr="0002301A">
          <w:rPr>
            <w:rFonts w:ascii="仿宋" w:eastAsia="仿宋" w:hAnsi="仿宋"/>
            <w:noProof/>
            <w:sz w:val="28"/>
            <w:szCs w:val="28"/>
          </w:rPr>
          <w:fldChar w:fldCharType="end"/>
        </w:r>
      </w:hyperlink>
    </w:p>
    <w:p w:rsidR="0002301A" w:rsidRPr="0002301A" w:rsidRDefault="0022170D" w:rsidP="0002301A">
      <w:pPr>
        <w:pStyle w:val="21"/>
        <w:tabs>
          <w:tab w:val="right" w:leader="dot" w:pos="8631"/>
        </w:tabs>
        <w:jc w:val="left"/>
        <w:rPr>
          <w:rFonts w:ascii="仿宋" w:eastAsia="仿宋" w:hAnsi="仿宋" w:cstheme="minorBidi"/>
          <w:noProof/>
          <w:sz w:val="28"/>
          <w:szCs w:val="28"/>
        </w:rPr>
      </w:pPr>
      <w:hyperlink w:anchor="_Toc38378570" w:history="1">
        <w:r w:rsidR="0002301A" w:rsidRPr="0002301A">
          <w:rPr>
            <w:rStyle w:val="a4"/>
            <w:rFonts w:ascii="仿宋" w:eastAsia="仿宋" w:hAnsi="仿宋" w:hint="eastAsia"/>
            <w:noProof/>
            <w:sz w:val="28"/>
            <w:szCs w:val="28"/>
          </w:rPr>
          <w:t>二、商务要求</w:t>
        </w:r>
        <w:r w:rsidR="0002301A" w:rsidRPr="0002301A">
          <w:rPr>
            <w:rFonts w:ascii="仿宋" w:eastAsia="仿宋" w:hAnsi="仿宋"/>
            <w:noProof/>
            <w:sz w:val="28"/>
            <w:szCs w:val="28"/>
          </w:rPr>
          <w:tab/>
        </w:r>
        <w:r w:rsidRPr="0002301A">
          <w:rPr>
            <w:rFonts w:ascii="仿宋" w:eastAsia="仿宋" w:hAnsi="仿宋"/>
            <w:noProof/>
            <w:sz w:val="28"/>
            <w:szCs w:val="28"/>
          </w:rPr>
          <w:fldChar w:fldCharType="begin"/>
        </w:r>
        <w:r w:rsidR="0002301A" w:rsidRPr="0002301A">
          <w:rPr>
            <w:rFonts w:ascii="仿宋" w:eastAsia="仿宋" w:hAnsi="仿宋"/>
            <w:noProof/>
            <w:sz w:val="28"/>
            <w:szCs w:val="28"/>
          </w:rPr>
          <w:instrText xml:space="preserve"> PAGEREF _Toc38378570 \h </w:instrText>
        </w:r>
        <w:r w:rsidRPr="0002301A">
          <w:rPr>
            <w:rFonts w:ascii="仿宋" w:eastAsia="仿宋" w:hAnsi="仿宋"/>
            <w:noProof/>
            <w:sz w:val="28"/>
            <w:szCs w:val="28"/>
          </w:rPr>
        </w:r>
        <w:r w:rsidRPr="0002301A">
          <w:rPr>
            <w:rFonts w:ascii="仿宋" w:eastAsia="仿宋" w:hAnsi="仿宋"/>
            <w:noProof/>
            <w:sz w:val="28"/>
            <w:szCs w:val="28"/>
          </w:rPr>
          <w:fldChar w:fldCharType="separate"/>
        </w:r>
        <w:r w:rsidR="00B7242E">
          <w:rPr>
            <w:rFonts w:ascii="仿宋" w:eastAsia="仿宋" w:hAnsi="仿宋"/>
            <w:noProof/>
            <w:sz w:val="28"/>
            <w:szCs w:val="28"/>
          </w:rPr>
          <w:t>28</w:t>
        </w:r>
        <w:r w:rsidRPr="0002301A">
          <w:rPr>
            <w:rFonts w:ascii="仿宋" w:eastAsia="仿宋" w:hAnsi="仿宋"/>
            <w:noProof/>
            <w:sz w:val="28"/>
            <w:szCs w:val="28"/>
          </w:rPr>
          <w:fldChar w:fldCharType="end"/>
        </w:r>
      </w:hyperlink>
    </w:p>
    <w:p w:rsidR="0002301A" w:rsidRPr="0002301A" w:rsidRDefault="0022170D" w:rsidP="0002301A">
      <w:pPr>
        <w:pStyle w:val="11"/>
        <w:tabs>
          <w:tab w:val="right" w:leader="dot" w:pos="8631"/>
        </w:tabs>
        <w:jc w:val="left"/>
        <w:rPr>
          <w:rFonts w:ascii="仿宋" w:eastAsia="仿宋" w:hAnsi="仿宋" w:cstheme="minorBidi"/>
          <w:noProof/>
          <w:sz w:val="28"/>
          <w:szCs w:val="28"/>
        </w:rPr>
      </w:pPr>
      <w:hyperlink w:anchor="_Toc38378571" w:history="1">
        <w:r w:rsidR="0002301A" w:rsidRPr="0002301A">
          <w:rPr>
            <w:rStyle w:val="a4"/>
            <w:rFonts w:ascii="仿宋" w:eastAsia="仿宋" w:hAnsi="仿宋" w:hint="eastAsia"/>
            <w:noProof/>
            <w:sz w:val="28"/>
            <w:szCs w:val="28"/>
          </w:rPr>
          <w:t>第四章</w:t>
        </w:r>
        <w:r w:rsidR="0002301A" w:rsidRPr="0002301A">
          <w:rPr>
            <w:rStyle w:val="a4"/>
            <w:rFonts w:ascii="仿宋" w:eastAsia="仿宋" w:hAnsi="仿宋"/>
            <w:noProof/>
            <w:sz w:val="28"/>
            <w:szCs w:val="28"/>
          </w:rPr>
          <w:t xml:space="preserve">  </w:t>
        </w:r>
        <w:r w:rsidR="0002301A" w:rsidRPr="0002301A">
          <w:rPr>
            <w:rStyle w:val="a4"/>
            <w:rFonts w:ascii="仿宋" w:eastAsia="仿宋" w:hAnsi="仿宋" w:hint="eastAsia"/>
            <w:noProof/>
            <w:sz w:val="28"/>
            <w:szCs w:val="28"/>
          </w:rPr>
          <w:t>拟签订合同的主要条款</w:t>
        </w:r>
        <w:r w:rsidR="0002301A" w:rsidRPr="0002301A">
          <w:rPr>
            <w:rFonts w:ascii="仿宋" w:eastAsia="仿宋" w:hAnsi="仿宋"/>
            <w:noProof/>
            <w:sz w:val="28"/>
            <w:szCs w:val="28"/>
          </w:rPr>
          <w:tab/>
        </w:r>
        <w:r w:rsidRPr="0002301A">
          <w:rPr>
            <w:rFonts w:ascii="仿宋" w:eastAsia="仿宋" w:hAnsi="仿宋"/>
            <w:noProof/>
            <w:sz w:val="28"/>
            <w:szCs w:val="28"/>
          </w:rPr>
          <w:fldChar w:fldCharType="begin"/>
        </w:r>
        <w:r w:rsidR="0002301A" w:rsidRPr="0002301A">
          <w:rPr>
            <w:rFonts w:ascii="仿宋" w:eastAsia="仿宋" w:hAnsi="仿宋"/>
            <w:noProof/>
            <w:sz w:val="28"/>
            <w:szCs w:val="28"/>
          </w:rPr>
          <w:instrText xml:space="preserve"> PAGEREF _Toc38378571 \h </w:instrText>
        </w:r>
        <w:r w:rsidRPr="0002301A">
          <w:rPr>
            <w:rFonts w:ascii="仿宋" w:eastAsia="仿宋" w:hAnsi="仿宋"/>
            <w:noProof/>
            <w:sz w:val="28"/>
            <w:szCs w:val="28"/>
          </w:rPr>
        </w:r>
        <w:r w:rsidRPr="0002301A">
          <w:rPr>
            <w:rFonts w:ascii="仿宋" w:eastAsia="仿宋" w:hAnsi="仿宋"/>
            <w:noProof/>
            <w:sz w:val="28"/>
            <w:szCs w:val="28"/>
          </w:rPr>
          <w:fldChar w:fldCharType="separate"/>
        </w:r>
        <w:r w:rsidR="00B7242E">
          <w:rPr>
            <w:rFonts w:ascii="仿宋" w:eastAsia="仿宋" w:hAnsi="仿宋"/>
            <w:noProof/>
            <w:sz w:val="28"/>
            <w:szCs w:val="28"/>
          </w:rPr>
          <w:t>32</w:t>
        </w:r>
        <w:r w:rsidRPr="0002301A">
          <w:rPr>
            <w:rFonts w:ascii="仿宋" w:eastAsia="仿宋" w:hAnsi="仿宋"/>
            <w:noProof/>
            <w:sz w:val="28"/>
            <w:szCs w:val="28"/>
          </w:rPr>
          <w:fldChar w:fldCharType="end"/>
        </w:r>
      </w:hyperlink>
    </w:p>
    <w:p w:rsidR="0002301A" w:rsidRPr="0002301A" w:rsidRDefault="0022170D" w:rsidP="0002301A">
      <w:pPr>
        <w:pStyle w:val="11"/>
        <w:tabs>
          <w:tab w:val="right" w:leader="dot" w:pos="8631"/>
        </w:tabs>
        <w:jc w:val="left"/>
        <w:rPr>
          <w:rFonts w:ascii="仿宋" w:eastAsia="仿宋" w:hAnsi="仿宋" w:cstheme="minorBidi"/>
          <w:noProof/>
          <w:sz w:val="28"/>
          <w:szCs w:val="28"/>
        </w:rPr>
      </w:pPr>
      <w:hyperlink w:anchor="_Toc38378572" w:history="1">
        <w:r w:rsidR="0002301A" w:rsidRPr="0002301A">
          <w:rPr>
            <w:rStyle w:val="a4"/>
            <w:rFonts w:ascii="仿宋" w:eastAsia="仿宋" w:hAnsi="仿宋" w:hint="eastAsia"/>
            <w:noProof/>
            <w:sz w:val="28"/>
            <w:szCs w:val="28"/>
          </w:rPr>
          <w:t>第五章</w:t>
        </w:r>
        <w:r w:rsidR="0002301A" w:rsidRPr="0002301A">
          <w:rPr>
            <w:rStyle w:val="a4"/>
            <w:rFonts w:ascii="仿宋" w:eastAsia="仿宋" w:hAnsi="仿宋"/>
            <w:noProof/>
            <w:sz w:val="28"/>
            <w:szCs w:val="28"/>
          </w:rPr>
          <w:t xml:space="preserve">  </w:t>
        </w:r>
        <w:r w:rsidR="0002301A" w:rsidRPr="0002301A">
          <w:rPr>
            <w:rStyle w:val="a4"/>
            <w:rFonts w:ascii="仿宋" w:eastAsia="仿宋" w:hAnsi="仿宋" w:hint="eastAsia"/>
            <w:noProof/>
            <w:sz w:val="28"/>
            <w:szCs w:val="28"/>
          </w:rPr>
          <w:t>评标办法及标准</w:t>
        </w:r>
        <w:r w:rsidR="0002301A" w:rsidRPr="0002301A">
          <w:rPr>
            <w:rFonts w:ascii="仿宋" w:eastAsia="仿宋" w:hAnsi="仿宋"/>
            <w:noProof/>
            <w:sz w:val="28"/>
            <w:szCs w:val="28"/>
          </w:rPr>
          <w:tab/>
        </w:r>
        <w:r w:rsidRPr="0002301A">
          <w:rPr>
            <w:rFonts w:ascii="仿宋" w:eastAsia="仿宋" w:hAnsi="仿宋"/>
            <w:noProof/>
            <w:sz w:val="28"/>
            <w:szCs w:val="28"/>
          </w:rPr>
          <w:fldChar w:fldCharType="begin"/>
        </w:r>
        <w:r w:rsidR="0002301A" w:rsidRPr="0002301A">
          <w:rPr>
            <w:rFonts w:ascii="仿宋" w:eastAsia="仿宋" w:hAnsi="仿宋"/>
            <w:noProof/>
            <w:sz w:val="28"/>
            <w:szCs w:val="28"/>
          </w:rPr>
          <w:instrText xml:space="preserve"> PAGEREF _Toc38378572 \h </w:instrText>
        </w:r>
        <w:r w:rsidRPr="0002301A">
          <w:rPr>
            <w:rFonts w:ascii="仿宋" w:eastAsia="仿宋" w:hAnsi="仿宋"/>
            <w:noProof/>
            <w:sz w:val="28"/>
            <w:szCs w:val="28"/>
          </w:rPr>
        </w:r>
        <w:r w:rsidRPr="0002301A">
          <w:rPr>
            <w:rFonts w:ascii="仿宋" w:eastAsia="仿宋" w:hAnsi="仿宋"/>
            <w:noProof/>
            <w:sz w:val="28"/>
            <w:szCs w:val="28"/>
          </w:rPr>
          <w:fldChar w:fldCharType="separate"/>
        </w:r>
        <w:r w:rsidR="00B7242E">
          <w:rPr>
            <w:rFonts w:ascii="仿宋" w:eastAsia="仿宋" w:hAnsi="仿宋"/>
            <w:noProof/>
            <w:sz w:val="28"/>
            <w:szCs w:val="28"/>
          </w:rPr>
          <w:t>43</w:t>
        </w:r>
        <w:r w:rsidRPr="0002301A">
          <w:rPr>
            <w:rFonts w:ascii="仿宋" w:eastAsia="仿宋" w:hAnsi="仿宋"/>
            <w:noProof/>
            <w:sz w:val="28"/>
            <w:szCs w:val="28"/>
          </w:rPr>
          <w:fldChar w:fldCharType="end"/>
        </w:r>
      </w:hyperlink>
    </w:p>
    <w:p w:rsidR="0002301A" w:rsidRPr="0002301A" w:rsidRDefault="0022170D" w:rsidP="0002301A">
      <w:pPr>
        <w:pStyle w:val="11"/>
        <w:tabs>
          <w:tab w:val="right" w:leader="dot" w:pos="8631"/>
        </w:tabs>
        <w:jc w:val="left"/>
        <w:rPr>
          <w:rFonts w:ascii="仿宋" w:eastAsia="仿宋" w:hAnsi="仿宋" w:cstheme="minorBidi"/>
          <w:noProof/>
          <w:sz w:val="28"/>
          <w:szCs w:val="28"/>
        </w:rPr>
      </w:pPr>
      <w:hyperlink w:anchor="_Toc38378573" w:history="1">
        <w:r w:rsidR="0002301A" w:rsidRPr="0002301A">
          <w:rPr>
            <w:rStyle w:val="a4"/>
            <w:rFonts w:ascii="仿宋" w:eastAsia="仿宋" w:hAnsi="仿宋" w:hint="eastAsia"/>
            <w:noProof/>
            <w:sz w:val="28"/>
            <w:szCs w:val="28"/>
          </w:rPr>
          <w:t>第六章</w:t>
        </w:r>
        <w:r w:rsidR="0002301A" w:rsidRPr="0002301A">
          <w:rPr>
            <w:rStyle w:val="a4"/>
            <w:rFonts w:ascii="仿宋" w:eastAsia="仿宋" w:hAnsi="仿宋"/>
            <w:noProof/>
            <w:sz w:val="28"/>
            <w:szCs w:val="28"/>
          </w:rPr>
          <w:t xml:space="preserve">  </w:t>
        </w:r>
        <w:r w:rsidR="0002301A" w:rsidRPr="0002301A">
          <w:rPr>
            <w:rStyle w:val="a4"/>
            <w:rFonts w:ascii="仿宋" w:eastAsia="仿宋" w:hAnsi="仿宋" w:hint="eastAsia"/>
            <w:noProof/>
            <w:sz w:val="28"/>
            <w:szCs w:val="28"/>
          </w:rPr>
          <w:t>投标文件格式附件</w:t>
        </w:r>
        <w:r w:rsidR="0002301A" w:rsidRPr="0002301A">
          <w:rPr>
            <w:rFonts w:ascii="仿宋" w:eastAsia="仿宋" w:hAnsi="仿宋"/>
            <w:noProof/>
            <w:sz w:val="28"/>
            <w:szCs w:val="28"/>
          </w:rPr>
          <w:tab/>
        </w:r>
        <w:r w:rsidRPr="0002301A">
          <w:rPr>
            <w:rFonts w:ascii="仿宋" w:eastAsia="仿宋" w:hAnsi="仿宋"/>
            <w:noProof/>
            <w:sz w:val="28"/>
            <w:szCs w:val="28"/>
          </w:rPr>
          <w:fldChar w:fldCharType="begin"/>
        </w:r>
        <w:r w:rsidR="0002301A" w:rsidRPr="0002301A">
          <w:rPr>
            <w:rFonts w:ascii="仿宋" w:eastAsia="仿宋" w:hAnsi="仿宋"/>
            <w:noProof/>
            <w:sz w:val="28"/>
            <w:szCs w:val="28"/>
          </w:rPr>
          <w:instrText xml:space="preserve"> PAGEREF _Toc38378573 \h </w:instrText>
        </w:r>
        <w:r w:rsidRPr="0002301A">
          <w:rPr>
            <w:rFonts w:ascii="仿宋" w:eastAsia="仿宋" w:hAnsi="仿宋"/>
            <w:noProof/>
            <w:sz w:val="28"/>
            <w:szCs w:val="28"/>
          </w:rPr>
        </w:r>
        <w:r w:rsidRPr="0002301A">
          <w:rPr>
            <w:rFonts w:ascii="仿宋" w:eastAsia="仿宋" w:hAnsi="仿宋"/>
            <w:noProof/>
            <w:sz w:val="28"/>
            <w:szCs w:val="28"/>
          </w:rPr>
          <w:fldChar w:fldCharType="separate"/>
        </w:r>
        <w:r w:rsidR="00B7242E">
          <w:rPr>
            <w:rFonts w:ascii="仿宋" w:eastAsia="仿宋" w:hAnsi="仿宋"/>
            <w:noProof/>
            <w:sz w:val="28"/>
            <w:szCs w:val="28"/>
          </w:rPr>
          <w:t>46</w:t>
        </w:r>
        <w:r w:rsidRPr="0002301A">
          <w:rPr>
            <w:rFonts w:ascii="仿宋" w:eastAsia="仿宋" w:hAnsi="仿宋"/>
            <w:noProof/>
            <w:sz w:val="28"/>
            <w:szCs w:val="28"/>
          </w:rPr>
          <w:fldChar w:fldCharType="end"/>
        </w:r>
      </w:hyperlink>
    </w:p>
    <w:p w:rsidR="0002301A" w:rsidRPr="0002301A" w:rsidRDefault="0022170D" w:rsidP="0002301A">
      <w:pPr>
        <w:pStyle w:val="11"/>
        <w:tabs>
          <w:tab w:val="right" w:leader="dot" w:pos="8631"/>
        </w:tabs>
        <w:jc w:val="left"/>
        <w:rPr>
          <w:rFonts w:ascii="仿宋" w:eastAsia="仿宋" w:hAnsi="仿宋" w:cstheme="minorBidi"/>
          <w:noProof/>
          <w:sz w:val="28"/>
          <w:szCs w:val="28"/>
        </w:rPr>
      </w:pPr>
      <w:hyperlink w:anchor="_Toc38378574" w:history="1">
        <w:r w:rsidR="0002301A" w:rsidRPr="0002301A">
          <w:rPr>
            <w:rStyle w:val="a4"/>
            <w:rFonts w:ascii="仿宋" w:eastAsia="仿宋" w:hAnsi="仿宋" w:hint="eastAsia"/>
            <w:noProof/>
            <w:sz w:val="28"/>
            <w:szCs w:val="28"/>
          </w:rPr>
          <w:t>第七章</w:t>
        </w:r>
        <w:r w:rsidR="0002301A" w:rsidRPr="0002301A">
          <w:rPr>
            <w:rStyle w:val="a4"/>
            <w:rFonts w:ascii="仿宋" w:eastAsia="仿宋" w:hAnsi="仿宋"/>
            <w:noProof/>
            <w:sz w:val="28"/>
            <w:szCs w:val="28"/>
          </w:rPr>
          <w:t xml:space="preserve">  </w:t>
        </w:r>
        <w:r w:rsidR="0002301A" w:rsidRPr="0002301A">
          <w:rPr>
            <w:rStyle w:val="a4"/>
            <w:rFonts w:ascii="仿宋" w:eastAsia="仿宋" w:hAnsi="仿宋" w:hint="eastAsia"/>
            <w:noProof/>
            <w:sz w:val="28"/>
            <w:szCs w:val="28"/>
          </w:rPr>
          <w:t>询问、质疑及投诉</w:t>
        </w:r>
        <w:r w:rsidR="0002301A" w:rsidRPr="0002301A">
          <w:rPr>
            <w:rFonts w:ascii="仿宋" w:eastAsia="仿宋" w:hAnsi="仿宋"/>
            <w:noProof/>
            <w:sz w:val="28"/>
            <w:szCs w:val="28"/>
          </w:rPr>
          <w:tab/>
        </w:r>
        <w:r w:rsidRPr="0002301A">
          <w:rPr>
            <w:rFonts w:ascii="仿宋" w:eastAsia="仿宋" w:hAnsi="仿宋"/>
            <w:noProof/>
            <w:sz w:val="28"/>
            <w:szCs w:val="28"/>
          </w:rPr>
          <w:fldChar w:fldCharType="begin"/>
        </w:r>
        <w:r w:rsidR="0002301A" w:rsidRPr="0002301A">
          <w:rPr>
            <w:rFonts w:ascii="仿宋" w:eastAsia="仿宋" w:hAnsi="仿宋"/>
            <w:noProof/>
            <w:sz w:val="28"/>
            <w:szCs w:val="28"/>
          </w:rPr>
          <w:instrText xml:space="preserve"> PAGEREF _Toc38378574 \h </w:instrText>
        </w:r>
        <w:r w:rsidRPr="0002301A">
          <w:rPr>
            <w:rFonts w:ascii="仿宋" w:eastAsia="仿宋" w:hAnsi="仿宋"/>
            <w:noProof/>
            <w:sz w:val="28"/>
            <w:szCs w:val="28"/>
          </w:rPr>
        </w:r>
        <w:r w:rsidRPr="0002301A">
          <w:rPr>
            <w:rFonts w:ascii="仿宋" w:eastAsia="仿宋" w:hAnsi="仿宋"/>
            <w:noProof/>
            <w:sz w:val="28"/>
            <w:szCs w:val="28"/>
          </w:rPr>
          <w:fldChar w:fldCharType="separate"/>
        </w:r>
        <w:r w:rsidR="00B7242E">
          <w:rPr>
            <w:rFonts w:ascii="仿宋" w:eastAsia="仿宋" w:hAnsi="仿宋"/>
            <w:noProof/>
            <w:sz w:val="28"/>
            <w:szCs w:val="28"/>
          </w:rPr>
          <w:t>66</w:t>
        </w:r>
        <w:r w:rsidRPr="0002301A">
          <w:rPr>
            <w:rFonts w:ascii="仿宋" w:eastAsia="仿宋" w:hAnsi="仿宋"/>
            <w:noProof/>
            <w:sz w:val="28"/>
            <w:szCs w:val="28"/>
          </w:rPr>
          <w:fldChar w:fldCharType="end"/>
        </w:r>
      </w:hyperlink>
    </w:p>
    <w:p w:rsidR="0002301A" w:rsidRPr="0002301A" w:rsidRDefault="0022170D" w:rsidP="0002301A">
      <w:pPr>
        <w:pStyle w:val="21"/>
        <w:tabs>
          <w:tab w:val="right" w:leader="dot" w:pos="8631"/>
        </w:tabs>
        <w:jc w:val="left"/>
        <w:rPr>
          <w:rFonts w:ascii="仿宋" w:eastAsia="仿宋" w:hAnsi="仿宋" w:cstheme="minorBidi"/>
          <w:noProof/>
          <w:sz w:val="28"/>
          <w:szCs w:val="28"/>
        </w:rPr>
      </w:pPr>
      <w:hyperlink w:anchor="_Toc38378575" w:history="1">
        <w:r w:rsidR="0002301A" w:rsidRPr="0002301A">
          <w:rPr>
            <w:rStyle w:val="a4"/>
            <w:rFonts w:ascii="仿宋" w:eastAsia="仿宋" w:hAnsi="仿宋" w:hint="eastAsia"/>
            <w:noProof/>
            <w:sz w:val="28"/>
            <w:szCs w:val="28"/>
          </w:rPr>
          <w:t>一、供应商询问</w:t>
        </w:r>
        <w:r w:rsidR="0002301A" w:rsidRPr="0002301A">
          <w:rPr>
            <w:rFonts w:ascii="仿宋" w:eastAsia="仿宋" w:hAnsi="仿宋"/>
            <w:noProof/>
            <w:sz w:val="28"/>
            <w:szCs w:val="28"/>
          </w:rPr>
          <w:tab/>
        </w:r>
        <w:r w:rsidRPr="0002301A">
          <w:rPr>
            <w:rFonts w:ascii="仿宋" w:eastAsia="仿宋" w:hAnsi="仿宋"/>
            <w:noProof/>
            <w:sz w:val="28"/>
            <w:szCs w:val="28"/>
          </w:rPr>
          <w:fldChar w:fldCharType="begin"/>
        </w:r>
        <w:r w:rsidR="0002301A" w:rsidRPr="0002301A">
          <w:rPr>
            <w:rFonts w:ascii="仿宋" w:eastAsia="仿宋" w:hAnsi="仿宋"/>
            <w:noProof/>
            <w:sz w:val="28"/>
            <w:szCs w:val="28"/>
          </w:rPr>
          <w:instrText xml:space="preserve"> PAGEREF _Toc38378575 \h </w:instrText>
        </w:r>
        <w:r w:rsidRPr="0002301A">
          <w:rPr>
            <w:rFonts w:ascii="仿宋" w:eastAsia="仿宋" w:hAnsi="仿宋"/>
            <w:noProof/>
            <w:sz w:val="28"/>
            <w:szCs w:val="28"/>
          </w:rPr>
        </w:r>
        <w:r w:rsidRPr="0002301A">
          <w:rPr>
            <w:rFonts w:ascii="仿宋" w:eastAsia="仿宋" w:hAnsi="仿宋"/>
            <w:noProof/>
            <w:sz w:val="28"/>
            <w:szCs w:val="28"/>
          </w:rPr>
          <w:fldChar w:fldCharType="separate"/>
        </w:r>
        <w:r w:rsidR="00B7242E">
          <w:rPr>
            <w:rFonts w:ascii="仿宋" w:eastAsia="仿宋" w:hAnsi="仿宋"/>
            <w:noProof/>
            <w:sz w:val="28"/>
            <w:szCs w:val="28"/>
          </w:rPr>
          <w:t>66</w:t>
        </w:r>
        <w:r w:rsidRPr="0002301A">
          <w:rPr>
            <w:rFonts w:ascii="仿宋" w:eastAsia="仿宋" w:hAnsi="仿宋"/>
            <w:noProof/>
            <w:sz w:val="28"/>
            <w:szCs w:val="28"/>
          </w:rPr>
          <w:fldChar w:fldCharType="end"/>
        </w:r>
      </w:hyperlink>
    </w:p>
    <w:p w:rsidR="0002301A" w:rsidRPr="0002301A" w:rsidRDefault="0022170D" w:rsidP="0002301A">
      <w:pPr>
        <w:pStyle w:val="21"/>
        <w:tabs>
          <w:tab w:val="right" w:leader="dot" w:pos="8631"/>
        </w:tabs>
        <w:jc w:val="left"/>
        <w:rPr>
          <w:rFonts w:ascii="仿宋" w:eastAsia="仿宋" w:hAnsi="仿宋" w:cstheme="minorBidi"/>
          <w:noProof/>
          <w:sz w:val="28"/>
          <w:szCs w:val="28"/>
        </w:rPr>
      </w:pPr>
      <w:hyperlink w:anchor="_Toc38378576" w:history="1">
        <w:r w:rsidR="0002301A" w:rsidRPr="0002301A">
          <w:rPr>
            <w:rStyle w:val="a4"/>
            <w:rFonts w:ascii="仿宋" w:eastAsia="仿宋" w:hAnsi="仿宋" w:hint="eastAsia"/>
            <w:noProof/>
            <w:sz w:val="28"/>
            <w:szCs w:val="28"/>
          </w:rPr>
          <w:t>二、供应商质疑</w:t>
        </w:r>
        <w:r w:rsidR="0002301A" w:rsidRPr="0002301A">
          <w:rPr>
            <w:rFonts w:ascii="仿宋" w:eastAsia="仿宋" w:hAnsi="仿宋"/>
            <w:noProof/>
            <w:sz w:val="28"/>
            <w:szCs w:val="28"/>
          </w:rPr>
          <w:tab/>
        </w:r>
        <w:r w:rsidRPr="0002301A">
          <w:rPr>
            <w:rFonts w:ascii="仿宋" w:eastAsia="仿宋" w:hAnsi="仿宋"/>
            <w:noProof/>
            <w:sz w:val="28"/>
            <w:szCs w:val="28"/>
          </w:rPr>
          <w:fldChar w:fldCharType="begin"/>
        </w:r>
        <w:r w:rsidR="0002301A" w:rsidRPr="0002301A">
          <w:rPr>
            <w:rFonts w:ascii="仿宋" w:eastAsia="仿宋" w:hAnsi="仿宋"/>
            <w:noProof/>
            <w:sz w:val="28"/>
            <w:szCs w:val="28"/>
          </w:rPr>
          <w:instrText xml:space="preserve"> PAGEREF _Toc38378576 \h </w:instrText>
        </w:r>
        <w:r w:rsidRPr="0002301A">
          <w:rPr>
            <w:rFonts w:ascii="仿宋" w:eastAsia="仿宋" w:hAnsi="仿宋"/>
            <w:noProof/>
            <w:sz w:val="28"/>
            <w:szCs w:val="28"/>
          </w:rPr>
        </w:r>
        <w:r w:rsidRPr="0002301A">
          <w:rPr>
            <w:rFonts w:ascii="仿宋" w:eastAsia="仿宋" w:hAnsi="仿宋"/>
            <w:noProof/>
            <w:sz w:val="28"/>
            <w:szCs w:val="28"/>
          </w:rPr>
          <w:fldChar w:fldCharType="separate"/>
        </w:r>
        <w:r w:rsidR="00B7242E">
          <w:rPr>
            <w:rFonts w:ascii="仿宋" w:eastAsia="仿宋" w:hAnsi="仿宋"/>
            <w:noProof/>
            <w:sz w:val="28"/>
            <w:szCs w:val="28"/>
          </w:rPr>
          <w:t>66</w:t>
        </w:r>
        <w:r w:rsidRPr="0002301A">
          <w:rPr>
            <w:rFonts w:ascii="仿宋" w:eastAsia="仿宋" w:hAnsi="仿宋"/>
            <w:noProof/>
            <w:sz w:val="28"/>
            <w:szCs w:val="28"/>
          </w:rPr>
          <w:fldChar w:fldCharType="end"/>
        </w:r>
      </w:hyperlink>
    </w:p>
    <w:p w:rsidR="0002301A" w:rsidRPr="0002301A" w:rsidRDefault="0022170D" w:rsidP="0002301A">
      <w:pPr>
        <w:pStyle w:val="21"/>
        <w:tabs>
          <w:tab w:val="right" w:leader="dot" w:pos="8631"/>
        </w:tabs>
        <w:jc w:val="left"/>
        <w:rPr>
          <w:rFonts w:ascii="仿宋" w:eastAsia="仿宋" w:hAnsi="仿宋" w:cstheme="minorBidi"/>
          <w:noProof/>
          <w:sz w:val="28"/>
          <w:szCs w:val="28"/>
        </w:rPr>
      </w:pPr>
      <w:hyperlink w:anchor="_Toc38378577" w:history="1">
        <w:r w:rsidR="0002301A" w:rsidRPr="0002301A">
          <w:rPr>
            <w:rStyle w:val="a4"/>
            <w:rFonts w:ascii="仿宋" w:eastAsia="仿宋" w:hAnsi="仿宋" w:hint="eastAsia"/>
            <w:noProof/>
            <w:sz w:val="28"/>
            <w:szCs w:val="28"/>
          </w:rPr>
          <w:t>三、供应商投诉</w:t>
        </w:r>
        <w:r w:rsidR="0002301A" w:rsidRPr="0002301A">
          <w:rPr>
            <w:rFonts w:ascii="仿宋" w:eastAsia="仿宋" w:hAnsi="仿宋"/>
            <w:noProof/>
            <w:sz w:val="28"/>
            <w:szCs w:val="28"/>
          </w:rPr>
          <w:tab/>
        </w:r>
        <w:r w:rsidRPr="0002301A">
          <w:rPr>
            <w:rFonts w:ascii="仿宋" w:eastAsia="仿宋" w:hAnsi="仿宋"/>
            <w:noProof/>
            <w:sz w:val="28"/>
            <w:szCs w:val="28"/>
          </w:rPr>
          <w:fldChar w:fldCharType="begin"/>
        </w:r>
        <w:r w:rsidR="0002301A" w:rsidRPr="0002301A">
          <w:rPr>
            <w:rFonts w:ascii="仿宋" w:eastAsia="仿宋" w:hAnsi="仿宋"/>
            <w:noProof/>
            <w:sz w:val="28"/>
            <w:szCs w:val="28"/>
          </w:rPr>
          <w:instrText xml:space="preserve"> PAGEREF _Toc38378577 \h </w:instrText>
        </w:r>
        <w:r w:rsidRPr="0002301A">
          <w:rPr>
            <w:rFonts w:ascii="仿宋" w:eastAsia="仿宋" w:hAnsi="仿宋"/>
            <w:noProof/>
            <w:sz w:val="28"/>
            <w:szCs w:val="28"/>
          </w:rPr>
        </w:r>
        <w:r w:rsidRPr="0002301A">
          <w:rPr>
            <w:rFonts w:ascii="仿宋" w:eastAsia="仿宋" w:hAnsi="仿宋"/>
            <w:noProof/>
            <w:sz w:val="28"/>
            <w:szCs w:val="28"/>
          </w:rPr>
          <w:fldChar w:fldCharType="separate"/>
        </w:r>
        <w:r w:rsidR="00B7242E">
          <w:rPr>
            <w:rFonts w:ascii="仿宋" w:eastAsia="仿宋" w:hAnsi="仿宋"/>
            <w:noProof/>
            <w:sz w:val="28"/>
            <w:szCs w:val="28"/>
          </w:rPr>
          <w:t>67</w:t>
        </w:r>
        <w:r w:rsidRPr="0002301A">
          <w:rPr>
            <w:rFonts w:ascii="仿宋" w:eastAsia="仿宋" w:hAnsi="仿宋"/>
            <w:noProof/>
            <w:sz w:val="28"/>
            <w:szCs w:val="28"/>
          </w:rPr>
          <w:fldChar w:fldCharType="end"/>
        </w:r>
      </w:hyperlink>
    </w:p>
    <w:p w:rsidR="00E30664" w:rsidRPr="00052FE8" w:rsidRDefault="0022170D" w:rsidP="0002301A">
      <w:pPr>
        <w:pStyle w:val="21"/>
        <w:tabs>
          <w:tab w:val="right" w:leader="dot" w:pos="8641"/>
        </w:tabs>
        <w:jc w:val="left"/>
        <w:rPr>
          <w:rFonts w:ascii="仿宋" w:eastAsia="仿宋" w:hAnsi="仿宋"/>
          <w:sz w:val="28"/>
          <w:szCs w:val="28"/>
        </w:rPr>
      </w:pPr>
      <w:r w:rsidRPr="0002301A">
        <w:rPr>
          <w:rFonts w:ascii="仿宋" w:eastAsia="仿宋" w:hAnsi="仿宋" w:hint="eastAsia"/>
          <w:color w:val="000000"/>
          <w:sz w:val="28"/>
          <w:szCs w:val="28"/>
        </w:rPr>
        <w:fldChar w:fldCharType="end"/>
      </w:r>
    </w:p>
    <w:p w:rsidR="00E30664" w:rsidRPr="00052FE8" w:rsidRDefault="00E30664">
      <w:pPr>
        <w:rPr>
          <w:rFonts w:ascii="仿宋" w:eastAsia="仿宋" w:hAnsi="仿宋"/>
          <w:sz w:val="28"/>
          <w:szCs w:val="28"/>
        </w:rPr>
      </w:pPr>
    </w:p>
    <w:p w:rsidR="00E30664" w:rsidRPr="00052FE8" w:rsidRDefault="00E30664">
      <w:pPr>
        <w:pStyle w:val="1"/>
        <w:rPr>
          <w:rFonts w:ascii="仿宋" w:hAnsi="仿宋"/>
          <w:sz w:val="28"/>
          <w:szCs w:val="28"/>
        </w:rPr>
        <w:sectPr w:rsidR="00E30664" w:rsidRPr="00052FE8">
          <w:footerReference w:type="default" r:id="rId9"/>
          <w:pgSz w:w="11907" w:h="16840"/>
          <w:pgMar w:top="1440" w:right="1463" w:bottom="1440" w:left="1803" w:header="851" w:footer="992" w:gutter="0"/>
          <w:cols w:space="720"/>
          <w:docGrid w:type="lines" w:linePitch="312"/>
        </w:sectPr>
      </w:pPr>
    </w:p>
    <w:p w:rsidR="00E30664" w:rsidRPr="00052FE8" w:rsidRDefault="00DD255C">
      <w:pPr>
        <w:pStyle w:val="1"/>
        <w:rPr>
          <w:rFonts w:ascii="仿宋" w:hAnsi="仿宋"/>
        </w:rPr>
      </w:pPr>
      <w:bookmarkStart w:id="0" w:name="_Toc38378561"/>
      <w:r w:rsidRPr="00052FE8">
        <w:rPr>
          <w:rFonts w:ascii="仿宋" w:hAnsi="仿宋"/>
        </w:rPr>
        <w:lastRenderedPageBreak/>
        <w:t>第一章  采购公告</w:t>
      </w:r>
      <w:bookmarkEnd w:id="0"/>
    </w:p>
    <w:p w:rsidR="00E30664" w:rsidRPr="00052FE8" w:rsidRDefault="00DD255C">
      <w:pPr>
        <w:spacing w:line="360" w:lineRule="auto"/>
        <w:ind w:firstLineChars="200" w:firstLine="480"/>
        <w:rPr>
          <w:rFonts w:ascii="仿宋" w:eastAsia="仿宋" w:hAnsi="仿宋" w:cs="Arial"/>
          <w:bCs/>
          <w:color w:val="000000"/>
          <w:sz w:val="24"/>
        </w:rPr>
      </w:pPr>
      <w:r w:rsidRPr="00052FE8">
        <w:rPr>
          <w:rFonts w:ascii="仿宋" w:eastAsia="仿宋" w:hAnsi="仿宋" w:cs="Arial" w:hint="eastAsia"/>
          <w:bCs/>
          <w:color w:val="000000"/>
          <w:sz w:val="24"/>
        </w:rPr>
        <w:t>根据《中华人民共和国政府采购法》等有关法律规定，</w:t>
      </w:r>
      <w:r w:rsidR="00CF3846" w:rsidRPr="00052FE8">
        <w:rPr>
          <w:rFonts w:ascii="仿宋" w:eastAsia="仿宋" w:hAnsi="仿宋" w:cs="Arial" w:hint="eastAsia"/>
          <w:bCs/>
          <w:color w:val="000000"/>
          <w:sz w:val="24"/>
        </w:rPr>
        <w:t>绍兴市公共资源交易中心越城区分中心</w:t>
      </w:r>
      <w:r w:rsidRPr="00052FE8">
        <w:rPr>
          <w:rFonts w:ascii="仿宋" w:eastAsia="仿宋" w:hAnsi="仿宋" w:cs="Arial" w:hint="eastAsia"/>
          <w:bCs/>
          <w:color w:val="000000"/>
          <w:sz w:val="24"/>
        </w:rPr>
        <w:t>受</w:t>
      </w:r>
      <w:r w:rsidR="00CF3846" w:rsidRPr="00052FE8">
        <w:rPr>
          <w:rFonts w:ascii="仿宋" w:eastAsia="仿宋" w:hAnsi="仿宋" w:cs="Arial" w:hint="eastAsia"/>
          <w:b/>
          <w:bCs/>
          <w:color w:val="000000"/>
          <w:sz w:val="24"/>
        </w:rPr>
        <w:t>绍兴市历史文化名城保护办公室</w:t>
      </w:r>
      <w:r w:rsidRPr="00052FE8">
        <w:rPr>
          <w:rFonts w:ascii="仿宋" w:eastAsia="仿宋" w:hAnsi="仿宋" w:cs="Arial" w:hint="eastAsia"/>
          <w:bCs/>
          <w:color w:val="000000"/>
          <w:sz w:val="24"/>
        </w:rPr>
        <w:t>委托，就下列项目进行</w:t>
      </w:r>
      <w:r w:rsidR="00FE50AF" w:rsidRPr="00052FE8">
        <w:rPr>
          <w:rFonts w:ascii="仿宋" w:eastAsia="仿宋" w:hAnsi="仿宋" w:cs="Arial" w:hint="eastAsia"/>
          <w:b/>
          <w:bCs/>
          <w:color w:val="000000"/>
          <w:sz w:val="24"/>
        </w:rPr>
        <w:t>公开招标</w:t>
      </w:r>
      <w:r w:rsidRPr="00052FE8">
        <w:rPr>
          <w:rFonts w:ascii="仿宋" w:eastAsia="仿宋" w:hAnsi="仿宋" w:cs="Arial" w:hint="eastAsia"/>
          <w:bCs/>
          <w:color w:val="000000"/>
          <w:sz w:val="24"/>
        </w:rPr>
        <w:t>，现将有关事项公告如下：</w:t>
      </w:r>
    </w:p>
    <w:p w:rsidR="00E30664" w:rsidRPr="00052FE8" w:rsidRDefault="00DD255C">
      <w:pPr>
        <w:numPr>
          <w:ilvl w:val="0"/>
          <w:numId w:val="1"/>
        </w:numPr>
        <w:spacing w:line="360" w:lineRule="auto"/>
        <w:rPr>
          <w:rFonts w:ascii="仿宋" w:eastAsia="仿宋" w:hAnsi="仿宋" w:cs="Arial"/>
          <w:bCs/>
          <w:color w:val="000000"/>
          <w:sz w:val="24"/>
        </w:rPr>
      </w:pPr>
      <w:r w:rsidRPr="00052FE8">
        <w:rPr>
          <w:rFonts w:ascii="仿宋" w:eastAsia="仿宋" w:hAnsi="仿宋" w:cs="Arial" w:hint="eastAsia"/>
          <w:b/>
          <w:bCs/>
          <w:color w:val="000000"/>
          <w:sz w:val="24"/>
        </w:rPr>
        <w:t>项目编号：</w:t>
      </w:r>
      <w:r w:rsidR="00FE50AF" w:rsidRPr="00052FE8">
        <w:rPr>
          <w:rFonts w:ascii="仿宋" w:eastAsia="仿宋" w:hAnsi="仿宋" w:cs="Arial"/>
          <w:b/>
          <w:bCs/>
          <w:color w:val="000000"/>
          <w:sz w:val="24"/>
        </w:rPr>
        <w:t>YC2020-04-0005</w:t>
      </w:r>
    </w:p>
    <w:p w:rsidR="00E30664" w:rsidRPr="00052FE8" w:rsidRDefault="00DD255C">
      <w:pPr>
        <w:numPr>
          <w:ilvl w:val="0"/>
          <w:numId w:val="1"/>
        </w:numPr>
        <w:spacing w:line="360" w:lineRule="auto"/>
        <w:rPr>
          <w:rFonts w:ascii="仿宋" w:eastAsia="仿宋" w:hAnsi="仿宋" w:cs="Arial"/>
          <w:bCs/>
          <w:color w:val="000000"/>
          <w:sz w:val="24"/>
        </w:rPr>
      </w:pPr>
      <w:r w:rsidRPr="00052FE8">
        <w:rPr>
          <w:rFonts w:ascii="仿宋" w:eastAsia="仿宋" w:hAnsi="仿宋" w:cs="Arial" w:hint="eastAsia"/>
          <w:b/>
          <w:bCs/>
          <w:color w:val="000000"/>
          <w:sz w:val="24"/>
        </w:rPr>
        <w:t>采购组织类型：</w:t>
      </w:r>
      <w:r w:rsidR="007006D2" w:rsidRPr="00052FE8">
        <w:rPr>
          <w:rFonts w:ascii="仿宋" w:eastAsia="仿宋" w:hAnsi="仿宋" w:cs="Arial" w:hint="eastAsia"/>
          <w:b/>
          <w:bCs/>
          <w:color w:val="000000"/>
          <w:sz w:val="24"/>
        </w:rPr>
        <w:t xml:space="preserve">政府集中采购               </w:t>
      </w:r>
      <w:r w:rsidRPr="00052FE8">
        <w:rPr>
          <w:rFonts w:ascii="仿宋" w:eastAsia="仿宋" w:hAnsi="仿宋" w:cs="Arial"/>
          <w:b/>
          <w:bCs/>
          <w:color w:val="000000"/>
          <w:sz w:val="24"/>
        </w:rPr>
        <w:t>采购类别：</w:t>
      </w:r>
      <w:r w:rsidRPr="00052FE8">
        <w:rPr>
          <w:rFonts w:ascii="仿宋" w:eastAsia="仿宋" w:hAnsi="仿宋" w:cs="Arial"/>
          <w:b/>
          <w:bCs/>
          <w:color w:val="000000"/>
          <w:sz w:val="24"/>
          <w:u w:val="single"/>
        </w:rPr>
        <w:t xml:space="preserve">服务  </w:t>
      </w:r>
    </w:p>
    <w:p w:rsidR="00E30664" w:rsidRPr="00052FE8" w:rsidRDefault="00DD255C">
      <w:pPr>
        <w:numPr>
          <w:ilvl w:val="0"/>
          <w:numId w:val="1"/>
        </w:numPr>
        <w:spacing w:line="360" w:lineRule="auto"/>
        <w:rPr>
          <w:rFonts w:ascii="仿宋" w:eastAsia="仿宋" w:hAnsi="仿宋" w:cs="Arial"/>
          <w:bCs/>
          <w:color w:val="000000"/>
          <w:sz w:val="24"/>
        </w:rPr>
      </w:pPr>
      <w:r w:rsidRPr="00052FE8">
        <w:rPr>
          <w:rFonts w:ascii="仿宋" w:eastAsia="仿宋" w:hAnsi="仿宋" w:cs="Arial" w:hint="eastAsia"/>
          <w:b/>
          <w:bCs/>
          <w:color w:val="000000"/>
          <w:sz w:val="24"/>
        </w:rPr>
        <w:t>项目名称：</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3848"/>
        <w:gridCol w:w="2631"/>
      </w:tblGrid>
      <w:tr w:rsidR="00E30664" w:rsidRPr="00052FE8">
        <w:trPr>
          <w:trHeight w:val="466"/>
          <w:jc w:val="center"/>
        </w:trPr>
        <w:tc>
          <w:tcPr>
            <w:tcW w:w="1995" w:type="dxa"/>
            <w:tcBorders>
              <w:tl2br w:val="nil"/>
              <w:tr2bl w:val="nil"/>
            </w:tcBorders>
            <w:vAlign w:val="center"/>
          </w:tcPr>
          <w:p w:rsidR="00E30664" w:rsidRPr="00052FE8" w:rsidRDefault="00DD255C">
            <w:pPr>
              <w:spacing w:line="360" w:lineRule="exact"/>
              <w:jc w:val="center"/>
              <w:rPr>
                <w:rFonts w:ascii="仿宋" w:eastAsia="仿宋" w:hAnsi="仿宋" w:cs="Arial"/>
                <w:b/>
                <w:color w:val="000000"/>
                <w:sz w:val="24"/>
                <w:szCs w:val="24"/>
              </w:rPr>
            </w:pPr>
            <w:r w:rsidRPr="00052FE8">
              <w:rPr>
                <w:rFonts w:ascii="仿宋" w:eastAsia="仿宋" w:hAnsi="仿宋" w:cs="宋体" w:hint="eastAsia"/>
                <w:b/>
                <w:color w:val="000000"/>
                <w:sz w:val="24"/>
                <w:szCs w:val="24"/>
              </w:rPr>
              <w:t>标段</w:t>
            </w:r>
            <w:r w:rsidRPr="00052FE8">
              <w:rPr>
                <w:rFonts w:ascii="仿宋" w:eastAsia="仿宋" w:hAnsi="仿宋" w:cs="宋体"/>
                <w:b/>
                <w:color w:val="000000"/>
                <w:sz w:val="24"/>
                <w:szCs w:val="24"/>
              </w:rPr>
              <w:t>编号</w:t>
            </w:r>
          </w:p>
        </w:tc>
        <w:tc>
          <w:tcPr>
            <w:tcW w:w="3848" w:type="dxa"/>
            <w:tcBorders>
              <w:tl2br w:val="nil"/>
              <w:tr2bl w:val="nil"/>
            </w:tcBorders>
            <w:vAlign w:val="center"/>
          </w:tcPr>
          <w:p w:rsidR="00E30664" w:rsidRPr="00052FE8" w:rsidRDefault="00DD255C">
            <w:pPr>
              <w:spacing w:line="360" w:lineRule="exact"/>
              <w:jc w:val="center"/>
              <w:rPr>
                <w:rFonts w:ascii="仿宋" w:eastAsia="仿宋" w:hAnsi="仿宋" w:cs="宋体"/>
                <w:b/>
                <w:color w:val="000000"/>
                <w:sz w:val="24"/>
                <w:szCs w:val="24"/>
              </w:rPr>
            </w:pPr>
            <w:r w:rsidRPr="00052FE8">
              <w:rPr>
                <w:rFonts w:ascii="仿宋" w:eastAsia="仿宋" w:hAnsi="仿宋" w:cs="宋体" w:hint="eastAsia"/>
                <w:b/>
                <w:color w:val="000000"/>
                <w:sz w:val="24"/>
                <w:szCs w:val="24"/>
              </w:rPr>
              <w:t>标段名称</w:t>
            </w:r>
          </w:p>
        </w:tc>
        <w:tc>
          <w:tcPr>
            <w:tcW w:w="2631" w:type="dxa"/>
            <w:tcBorders>
              <w:tl2br w:val="nil"/>
              <w:tr2bl w:val="nil"/>
            </w:tcBorders>
            <w:vAlign w:val="center"/>
          </w:tcPr>
          <w:p w:rsidR="00E30664" w:rsidRPr="00052FE8" w:rsidRDefault="00DD255C">
            <w:pPr>
              <w:spacing w:line="360" w:lineRule="exact"/>
              <w:jc w:val="center"/>
              <w:rPr>
                <w:rFonts w:ascii="仿宋" w:eastAsia="仿宋" w:hAnsi="仿宋" w:cs="Arial"/>
                <w:b/>
                <w:color w:val="000000"/>
                <w:sz w:val="24"/>
                <w:szCs w:val="24"/>
              </w:rPr>
            </w:pPr>
            <w:r w:rsidRPr="00052FE8">
              <w:rPr>
                <w:rFonts w:ascii="仿宋" w:eastAsia="仿宋" w:hAnsi="仿宋" w:cs="Arial" w:hint="eastAsia"/>
                <w:b/>
                <w:color w:val="000000"/>
                <w:sz w:val="24"/>
                <w:szCs w:val="24"/>
              </w:rPr>
              <w:t>预算金额或上限价</w:t>
            </w:r>
          </w:p>
          <w:p w:rsidR="00E30664" w:rsidRPr="00052FE8" w:rsidRDefault="00DD255C">
            <w:pPr>
              <w:spacing w:line="360" w:lineRule="exact"/>
              <w:jc w:val="center"/>
              <w:rPr>
                <w:rFonts w:ascii="仿宋" w:eastAsia="仿宋" w:hAnsi="仿宋" w:cs="Arial"/>
                <w:b/>
                <w:color w:val="000000"/>
                <w:sz w:val="24"/>
                <w:szCs w:val="24"/>
              </w:rPr>
            </w:pPr>
            <w:r w:rsidRPr="00052FE8">
              <w:rPr>
                <w:rFonts w:ascii="仿宋" w:eastAsia="仿宋" w:hAnsi="仿宋" w:cs="Arial" w:hint="eastAsia"/>
                <w:b/>
                <w:color w:val="000000"/>
                <w:sz w:val="24"/>
                <w:szCs w:val="24"/>
              </w:rPr>
              <w:t>（</w:t>
            </w:r>
            <w:r w:rsidRPr="00052FE8">
              <w:rPr>
                <w:rFonts w:ascii="仿宋" w:eastAsia="仿宋" w:hAnsi="仿宋" w:cs="Arial"/>
                <w:b/>
                <w:color w:val="000000"/>
                <w:sz w:val="24"/>
                <w:szCs w:val="24"/>
              </w:rPr>
              <w:t>单位：人民币</w:t>
            </w:r>
            <w:r w:rsidRPr="00052FE8">
              <w:rPr>
                <w:rFonts w:ascii="仿宋" w:eastAsia="仿宋" w:hAnsi="仿宋" w:cs="Arial" w:hint="eastAsia"/>
                <w:b/>
                <w:color w:val="000000"/>
                <w:sz w:val="24"/>
                <w:szCs w:val="24"/>
              </w:rPr>
              <w:t>元）</w:t>
            </w:r>
          </w:p>
        </w:tc>
      </w:tr>
      <w:tr w:rsidR="00E30664" w:rsidRPr="00052FE8">
        <w:trPr>
          <w:trHeight w:val="466"/>
          <w:jc w:val="center"/>
        </w:trPr>
        <w:tc>
          <w:tcPr>
            <w:tcW w:w="1995" w:type="dxa"/>
            <w:tcBorders>
              <w:tl2br w:val="nil"/>
              <w:tr2bl w:val="nil"/>
            </w:tcBorders>
            <w:vAlign w:val="center"/>
          </w:tcPr>
          <w:p w:rsidR="00E30664" w:rsidRPr="00052FE8" w:rsidRDefault="007006D2">
            <w:pPr>
              <w:spacing w:line="360" w:lineRule="exact"/>
              <w:jc w:val="center"/>
              <w:rPr>
                <w:rFonts w:ascii="仿宋" w:eastAsia="仿宋" w:hAnsi="仿宋" w:cs="Arial"/>
                <w:color w:val="000000"/>
                <w:szCs w:val="21"/>
              </w:rPr>
            </w:pPr>
            <w:r w:rsidRPr="00052FE8">
              <w:rPr>
                <w:rFonts w:ascii="仿宋" w:eastAsia="仿宋" w:hAnsi="仿宋" w:cs="Arial"/>
                <w:color w:val="000000"/>
                <w:szCs w:val="21"/>
              </w:rPr>
              <w:t>YC2020-04-0005</w:t>
            </w:r>
            <w:r w:rsidRPr="00052FE8">
              <w:rPr>
                <w:rFonts w:ascii="仿宋" w:eastAsia="仿宋" w:hAnsi="仿宋" w:cs="Arial" w:hint="eastAsia"/>
                <w:color w:val="000000"/>
                <w:szCs w:val="21"/>
              </w:rPr>
              <w:t>-1</w:t>
            </w:r>
          </w:p>
        </w:tc>
        <w:tc>
          <w:tcPr>
            <w:tcW w:w="3848" w:type="dxa"/>
            <w:tcBorders>
              <w:tl2br w:val="nil"/>
              <w:tr2bl w:val="nil"/>
            </w:tcBorders>
            <w:vAlign w:val="center"/>
          </w:tcPr>
          <w:p w:rsidR="00E30664" w:rsidRPr="00052FE8" w:rsidRDefault="007006D2">
            <w:pPr>
              <w:spacing w:line="340" w:lineRule="exact"/>
              <w:jc w:val="center"/>
              <w:rPr>
                <w:rFonts w:ascii="仿宋" w:eastAsia="仿宋" w:hAnsi="仿宋" w:cs="Arial"/>
                <w:color w:val="000000"/>
                <w:szCs w:val="21"/>
              </w:rPr>
            </w:pPr>
            <w:r w:rsidRPr="00052FE8">
              <w:rPr>
                <w:rFonts w:ascii="仿宋" w:eastAsia="仿宋" w:hAnsi="仿宋" w:cs="Arial" w:hint="eastAsia"/>
                <w:color w:val="000000"/>
                <w:szCs w:val="21"/>
              </w:rPr>
              <w:t>绍兴古城信息展示中心布展项目</w:t>
            </w:r>
          </w:p>
        </w:tc>
        <w:tc>
          <w:tcPr>
            <w:tcW w:w="2631" w:type="dxa"/>
            <w:tcBorders>
              <w:tl2br w:val="nil"/>
              <w:tr2bl w:val="nil"/>
            </w:tcBorders>
            <w:vAlign w:val="center"/>
          </w:tcPr>
          <w:p w:rsidR="00E30664" w:rsidRPr="00052FE8" w:rsidRDefault="00DD255C" w:rsidP="007006D2">
            <w:pPr>
              <w:spacing w:line="340" w:lineRule="exact"/>
              <w:jc w:val="center"/>
              <w:rPr>
                <w:rFonts w:ascii="仿宋" w:eastAsia="仿宋" w:hAnsi="仿宋" w:cs="Arial"/>
                <w:color w:val="000000"/>
                <w:szCs w:val="21"/>
              </w:rPr>
            </w:pPr>
            <w:r w:rsidRPr="00052FE8">
              <w:rPr>
                <w:rFonts w:ascii="仿宋" w:eastAsia="仿宋" w:hAnsi="仿宋" w:cs="Arial" w:hint="eastAsia"/>
                <w:color w:val="000000"/>
                <w:szCs w:val="21"/>
              </w:rPr>
              <w:t>￥</w:t>
            </w:r>
            <w:r w:rsidR="007006D2" w:rsidRPr="00052FE8">
              <w:rPr>
                <w:rFonts w:ascii="仿宋" w:eastAsia="仿宋" w:hAnsi="仿宋" w:cs="Arial" w:hint="eastAsia"/>
                <w:color w:val="000000"/>
                <w:szCs w:val="21"/>
              </w:rPr>
              <w:t>14000000</w:t>
            </w:r>
          </w:p>
        </w:tc>
      </w:tr>
    </w:tbl>
    <w:p w:rsidR="00E30664" w:rsidRPr="00052FE8" w:rsidRDefault="00DD255C">
      <w:pPr>
        <w:spacing w:line="360" w:lineRule="auto"/>
        <w:ind w:left="480"/>
        <w:rPr>
          <w:rFonts w:ascii="仿宋" w:eastAsia="仿宋" w:hAnsi="仿宋"/>
          <w:color w:val="000000"/>
          <w:sz w:val="24"/>
          <w:szCs w:val="24"/>
        </w:rPr>
      </w:pPr>
      <w:r w:rsidRPr="00052FE8">
        <w:rPr>
          <w:rFonts w:ascii="仿宋" w:eastAsia="仿宋" w:hAnsi="仿宋"/>
          <w:b/>
          <w:bCs/>
          <w:color w:val="000000"/>
          <w:sz w:val="24"/>
          <w:szCs w:val="24"/>
        </w:rPr>
        <w:t>四、采购需求：</w:t>
      </w:r>
      <w:r w:rsidRPr="00052FE8">
        <w:rPr>
          <w:rFonts w:ascii="仿宋" w:eastAsia="仿宋" w:hAnsi="仿宋"/>
          <w:color w:val="000000"/>
          <w:sz w:val="24"/>
          <w:szCs w:val="24"/>
        </w:rPr>
        <w:t>详见采购文件第三章。</w:t>
      </w:r>
    </w:p>
    <w:p w:rsidR="00E30664" w:rsidRPr="00052FE8" w:rsidRDefault="00DD255C">
      <w:pPr>
        <w:spacing w:line="360" w:lineRule="auto"/>
        <w:ind w:left="480"/>
        <w:rPr>
          <w:rFonts w:ascii="仿宋" w:eastAsia="仿宋" w:hAnsi="仿宋"/>
          <w:b/>
          <w:bCs/>
          <w:color w:val="000000"/>
          <w:sz w:val="24"/>
          <w:szCs w:val="24"/>
        </w:rPr>
      </w:pPr>
      <w:r w:rsidRPr="00052FE8">
        <w:rPr>
          <w:rFonts w:ascii="仿宋" w:eastAsia="仿宋" w:hAnsi="仿宋"/>
          <w:b/>
          <w:bCs/>
          <w:color w:val="000000"/>
          <w:sz w:val="24"/>
          <w:szCs w:val="24"/>
        </w:rPr>
        <w:t>五、本项目资格条件：</w:t>
      </w:r>
    </w:p>
    <w:p w:rsidR="00E30664" w:rsidRPr="00052FE8" w:rsidRDefault="00DD255C">
      <w:pPr>
        <w:spacing w:line="360" w:lineRule="exact"/>
        <w:ind w:firstLineChars="196" w:firstLine="470"/>
        <w:rPr>
          <w:rFonts w:ascii="仿宋" w:eastAsia="仿宋" w:hAnsi="仿宋" w:cs="宋体"/>
          <w:color w:val="000000"/>
          <w:kern w:val="0"/>
          <w:sz w:val="24"/>
        </w:rPr>
      </w:pPr>
      <w:r w:rsidRPr="00052FE8">
        <w:rPr>
          <w:rFonts w:ascii="仿宋" w:eastAsia="仿宋" w:hAnsi="仿宋" w:cs="宋体" w:hint="eastAsia"/>
          <w:color w:val="000000"/>
          <w:kern w:val="0"/>
          <w:sz w:val="24"/>
        </w:rPr>
        <w:t>1.符合政府采购法第二十二条之供应商资格规定；</w:t>
      </w:r>
    </w:p>
    <w:p w:rsidR="00E30664" w:rsidRPr="00052FE8" w:rsidRDefault="00DD255C">
      <w:pPr>
        <w:spacing w:line="360" w:lineRule="exact"/>
        <w:ind w:firstLineChars="196" w:firstLine="470"/>
        <w:rPr>
          <w:rFonts w:ascii="仿宋" w:eastAsia="仿宋" w:hAnsi="仿宋" w:cs="宋体"/>
          <w:color w:val="000000"/>
          <w:kern w:val="0"/>
          <w:sz w:val="24"/>
        </w:rPr>
      </w:pPr>
      <w:r w:rsidRPr="00052FE8">
        <w:rPr>
          <w:rFonts w:ascii="仿宋" w:eastAsia="仿宋" w:hAnsi="仿宋" w:cs="宋体" w:hint="eastAsia"/>
          <w:color w:val="000000"/>
          <w:kern w:val="0"/>
          <w:sz w:val="24"/>
        </w:rPr>
        <w:t>2.未被“信用中国”（www.creditchina.gov.cn）、中国政府采购网（www.ccgp.gov.cn）列入失信被执行人、重大税收违法案件当事人名单、政府采购严重违法失信行为记录名单；</w:t>
      </w:r>
    </w:p>
    <w:p w:rsidR="00E30664" w:rsidRPr="00052FE8" w:rsidRDefault="00DD255C">
      <w:pPr>
        <w:spacing w:line="360" w:lineRule="auto"/>
        <w:ind w:left="480"/>
        <w:rPr>
          <w:rFonts w:ascii="仿宋" w:eastAsia="仿宋" w:hAnsi="仿宋" w:cs="宋体"/>
          <w:color w:val="000000"/>
          <w:kern w:val="0"/>
          <w:sz w:val="24"/>
        </w:rPr>
      </w:pPr>
      <w:r w:rsidRPr="00052FE8">
        <w:rPr>
          <w:rFonts w:ascii="仿宋" w:eastAsia="仿宋" w:hAnsi="仿宋" w:cs="宋体"/>
          <w:color w:val="000000"/>
          <w:kern w:val="0"/>
          <w:sz w:val="24"/>
        </w:rPr>
        <w:t>3．</w:t>
      </w:r>
      <w:r w:rsidRPr="00052FE8">
        <w:rPr>
          <w:rFonts w:ascii="仿宋" w:eastAsia="仿宋" w:hAnsi="仿宋" w:cs="宋体" w:hint="eastAsia"/>
          <w:color w:val="000000"/>
          <w:kern w:val="0"/>
          <w:sz w:val="24"/>
        </w:rPr>
        <w:t>本项目不允许联合体投标</w:t>
      </w:r>
      <w:r w:rsidRPr="00052FE8">
        <w:rPr>
          <w:rFonts w:ascii="仿宋" w:eastAsia="仿宋" w:hAnsi="仿宋" w:cs="宋体"/>
          <w:color w:val="000000"/>
          <w:kern w:val="0"/>
          <w:sz w:val="24"/>
        </w:rPr>
        <w:t>，不接受公益一类事业单位投标</w:t>
      </w:r>
      <w:r w:rsidRPr="00052FE8">
        <w:rPr>
          <w:rFonts w:ascii="仿宋" w:eastAsia="仿宋" w:hAnsi="仿宋" w:cs="宋体" w:hint="eastAsia"/>
          <w:color w:val="000000"/>
          <w:kern w:val="0"/>
          <w:sz w:val="24"/>
        </w:rPr>
        <w:t>。</w:t>
      </w:r>
    </w:p>
    <w:p w:rsidR="005D6FD5" w:rsidRPr="00052FE8" w:rsidRDefault="00DD255C" w:rsidP="005D6FD5">
      <w:pPr>
        <w:spacing w:line="360" w:lineRule="auto"/>
        <w:ind w:left="480"/>
        <w:rPr>
          <w:rFonts w:ascii="仿宋" w:eastAsia="仿宋" w:hAnsi="仿宋" w:cs="宋体"/>
          <w:b/>
          <w:bCs/>
          <w:color w:val="000000"/>
          <w:kern w:val="0"/>
          <w:sz w:val="24"/>
        </w:rPr>
      </w:pPr>
      <w:r w:rsidRPr="00052FE8">
        <w:rPr>
          <w:rFonts w:ascii="仿宋" w:eastAsia="仿宋" w:hAnsi="仿宋" w:cs="宋体"/>
          <w:b/>
          <w:bCs/>
          <w:color w:val="000000"/>
          <w:kern w:val="0"/>
          <w:sz w:val="24"/>
        </w:rPr>
        <w:t>4．特定资格条件：</w:t>
      </w:r>
    </w:p>
    <w:p w:rsidR="005D6FD5" w:rsidRPr="00052FE8" w:rsidRDefault="005D6FD5" w:rsidP="005D6FD5">
      <w:pPr>
        <w:spacing w:line="360" w:lineRule="auto"/>
        <w:rPr>
          <w:rFonts w:ascii="仿宋" w:eastAsia="仿宋" w:hAnsi="仿宋" w:cs="宋体"/>
          <w:color w:val="000000"/>
          <w:kern w:val="0"/>
          <w:sz w:val="24"/>
          <w:u w:val="single"/>
        </w:rPr>
      </w:pPr>
      <w:r w:rsidRPr="00052FE8">
        <w:rPr>
          <w:rFonts w:ascii="仿宋" w:eastAsia="仿宋" w:hAnsi="仿宋" w:cs="宋体" w:hint="eastAsia"/>
          <w:color w:val="000000"/>
          <w:kern w:val="0"/>
          <w:sz w:val="24"/>
          <w:u w:val="single"/>
        </w:rPr>
        <w:t xml:space="preserve">    （1）供应商具有中国展览馆协会颁发的展览陈列工程设计与施工一体化一级资质；</w:t>
      </w:r>
    </w:p>
    <w:p w:rsidR="00E30664" w:rsidRPr="00052FE8" w:rsidRDefault="005D6FD5" w:rsidP="005D6FD5">
      <w:pPr>
        <w:spacing w:line="360" w:lineRule="auto"/>
        <w:rPr>
          <w:rFonts w:ascii="仿宋" w:eastAsia="仿宋" w:hAnsi="仿宋" w:cs="宋体"/>
          <w:b/>
          <w:bCs/>
          <w:color w:val="000000"/>
          <w:kern w:val="0"/>
          <w:sz w:val="24"/>
        </w:rPr>
      </w:pPr>
      <w:r w:rsidRPr="00052FE8">
        <w:rPr>
          <w:rFonts w:ascii="仿宋" w:eastAsia="仿宋" w:hAnsi="仿宋" w:cs="宋体" w:hint="eastAsia"/>
          <w:color w:val="000000"/>
          <w:kern w:val="0"/>
          <w:sz w:val="24"/>
          <w:u w:val="single"/>
        </w:rPr>
        <w:t xml:space="preserve">    （2）拟派项目设计负责人具有高级工程师及以上职称，项目施工负责人具有建筑工程一级注册建造师资格。</w:t>
      </w:r>
      <w:r w:rsidR="00DD255C" w:rsidRPr="00052FE8">
        <w:rPr>
          <w:rFonts w:ascii="仿宋" w:eastAsia="仿宋" w:hAnsi="仿宋" w:cs="宋体"/>
          <w:color w:val="000000"/>
          <w:kern w:val="0"/>
          <w:sz w:val="24"/>
          <w:u w:val="single"/>
        </w:rPr>
        <w:t xml:space="preserve"> </w:t>
      </w:r>
    </w:p>
    <w:p w:rsidR="00E30664" w:rsidRPr="00052FE8" w:rsidRDefault="00DD255C">
      <w:pPr>
        <w:spacing w:line="360" w:lineRule="auto"/>
        <w:ind w:firstLine="480"/>
        <w:rPr>
          <w:rFonts w:ascii="仿宋" w:eastAsia="仿宋" w:hAnsi="仿宋" w:cs="宋体"/>
          <w:color w:val="000000"/>
          <w:kern w:val="0"/>
          <w:sz w:val="24"/>
        </w:rPr>
      </w:pPr>
      <w:r w:rsidRPr="00052FE8">
        <w:rPr>
          <w:rFonts w:ascii="仿宋" w:eastAsia="仿宋" w:hAnsi="仿宋"/>
          <w:color w:val="000000"/>
          <w:sz w:val="24"/>
          <w:szCs w:val="24"/>
        </w:rPr>
        <w:t>注：</w:t>
      </w:r>
      <w:r w:rsidRPr="00052FE8">
        <w:rPr>
          <w:rFonts w:ascii="仿宋" w:eastAsia="仿宋" w:hAnsi="仿宋" w:cs="宋体"/>
          <w:color w:val="000000"/>
          <w:kern w:val="0"/>
          <w:sz w:val="24"/>
        </w:rPr>
        <w:t>1</w:t>
      </w:r>
      <w:r w:rsidRPr="00052FE8">
        <w:rPr>
          <w:rFonts w:ascii="仿宋" w:eastAsia="仿宋" w:hAnsi="仿宋" w:cs="宋体" w:hint="eastAsia"/>
          <w:color w:val="000000"/>
          <w:kern w:val="0"/>
          <w:sz w:val="24"/>
        </w:rPr>
        <w:t>.</w:t>
      </w:r>
      <w:r w:rsidRPr="00052FE8">
        <w:rPr>
          <w:rFonts w:ascii="仿宋" w:eastAsia="仿宋" w:hAnsi="仿宋" w:cs="宋体"/>
          <w:color w:val="000000"/>
          <w:kern w:val="0"/>
          <w:sz w:val="24"/>
        </w:rPr>
        <w:t>单位负责人为同一人或者存在直接控股、管理关系的不同供应商，不得同时参加同一标段的投标。</w:t>
      </w:r>
    </w:p>
    <w:p w:rsidR="00E30664" w:rsidRPr="00052FE8" w:rsidRDefault="00DD255C">
      <w:pPr>
        <w:spacing w:line="360" w:lineRule="exact"/>
        <w:ind w:firstLineChars="225" w:firstLine="540"/>
        <w:rPr>
          <w:rFonts w:ascii="仿宋" w:eastAsia="仿宋" w:hAnsi="仿宋" w:cs="宋体"/>
          <w:color w:val="000000"/>
          <w:kern w:val="0"/>
          <w:sz w:val="24"/>
        </w:rPr>
      </w:pPr>
      <w:r w:rsidRPr="00052FE8">
        <w:rPr>
          <w:rFonts w:ascii="仿宋" w:eastAsia="仿宋" w:hAnsi="仿宋" w:cs="宋体"/>
          <w:color w:val="000000"/>
          <w:kern w:val="0"/>
          <w:sz w:val="24"/>
        </w:rPr>
        <w:t>2.为项目提供整体设计、规范编制或者项目管理、监理、检测等服务的供应商，不得再参加该采购项目的其他采购活动。</w:t>
      </w:r>
    </w:p>
    <w:p w:rsidR="00E30664" w:rsidRPr="00052FE8" w:rsidRDefault="00DD255C" w:rsidP="00236CDD">
      <w:pPr>
        <w:spacing w:line="360" w:lineRule="exact"/>
        <w:ind w:firstLineChars="225" w:firstLine="542"/>
        <w:rPr>
          <w:rFonts w:ascii="仿宋" w:eastAsia="仿宋" w:hAnsi="仿宋" w:cs="宋体"/>
          <w:color w:val="000000"/>
          <w:kern w:val="0"/>
          <w:sz w:val="24"/>
        </w:rPr>
      </w:pPr>
      <w:r w:rsidRPr="00052FE8">
        <w:rPr>
          <w:rFonts w:ascii="仿宋" w:eastAsia="仿宋" w:hAnsi="仿宋" w:cs="Arial" w:hint="eastAsia"/>
          <w:b/>
          <w:bCs/>
          <w:color w:val="000000"/>
          <w:sz w:val="24"/>
        </w:rPr>
        <w:t>六、资格审查</w:t>
      </w:r>
      <w:r w:rsidRPr="00052FE8">
        <w:rPr>
          <w:rFonts w:ascii="仿宋" w:eastAsia="仿宋" w:hAnsi="仿宋" w:cs="Arial"/>
          <w:b/>
          <w:bCs/>
          <w:color w:val="000000"/>
          <w:sz w:val="24"/>
        </w:rPr>
        <w:t>方式</w:t>
      </w:r>
      <w:r w:rsidRPr="00052FE8">
        <w:rPr>
          <w:rFonts w:ascii="仿宋" w:eastAsia="仿宋" w:hAnsi="仿宋" w:cs="Arial" w:hint="eastAsia"/>
          <w:b/>
          <w:bCs/>
          <w:color w:val="000000"/>
          <w:sz w:val="24"/>
        </w:rPr>
        <w:t>：</w:t>
      </w:r>
    </w:p>
    <w:p w:rsidR="00E30664" w:rsidRPr="00052FE8" w:rsidRDefault="00DD255C">
      <w:pPr>
        <w:spacing w:line="360" w:lineRule="exact"/>
        <w:ind w:firstLineChars="225" w:firstLine="540"/>
        <w:rPr>
          <w:rFonts w:ascii="仿宋" w:eastAsia="仿宋" w:hAnsi="仿宋" w:cs="Arial"/>
          <w:bCs/>
          <w:color w:val="000000"/>
          <w:sz w:val="24"/>
        </w:rPr>
      </w:pPr>
      <w:r w:rsidRPr="00052FE8">
        <w:rPr>
          <w:rFonts w:ascii="仿宋" w:eastAsia="仿宋" w:hAnsi="仿宋" w:cs="Arial" w:hint="eastAsia"/>
          <w:bCs/>
          <w:color w:val="000000"/>
          <w:sz w:val="24"/>
        </w:rPr>
        <w:t>1.资格后审。</w:t>
      </w:r>
    </w:p>
    <w:p w:rsidR="00E30664" w:rsidRPr="00052FE8" w:rsidRDefault="00DD255C" w:rsidP="00236CDD">
      <w:pPr>
        <w:spacing w:line="360" w:lineRule="exact"/>
        <w:ind w:firstLineChars="225" w:firstLine="542"/>
        <w:rPr>
          <w:rFonts w:ascii="仿宋" w:eastAsia="仿宋" w:hAnsi="仿宋" w:cs="Arial"/>
          <w:color w:val="000000"/>
          <w:sz w:val="24"/>
        </w:rPr>
      </w:pPr>
      <w:r w:rsidRPr="00052FE8">
        <w:rPr>
          <w:rFonts w:ascii="仿宋" w:eastAsia="仿宋" w:hAnsi="仿宋" w:cs="Arial" w:hint="eastAsia"/>
          <w:b/>
          <w:bCs/>
          <w:color w:val="000000"/>
          <w:sz w:val="24"/>
        </w:rPr>
        <w:t>七、采购文件获取方式及时间</w:t>
      </w:r>
      <w:r w:rsidRPr="00052FE8">
        <w:rPr>
          <w:rFonts w:ascii="仿宋" w:eastAsia="仿宋" w:hAnsi="仿宋" w:cs="Arial" w:hint="eastAsia"/>
          <w:color w:val="000000"/>
          <w:sz w:val="24"/>
        </w:rPr>
        <w:t>：</w:t>
      </w:r>
    </w:p>
    <w:p w:rsidR="00E30664" w:rsidRPr="00052FE8" w:rsidRDefault="00DD255C">
      <w:pPr>
        <w:spacing w:line="360" w:lineRule="exact"/>
        <w:ind w:firstLineChars="225" w:firstLine="540"/>
        <w:rPr>
          <w:rFonts w:ascii="仿宋" w:eastAsia="仿宋" w:hAnsi="仿宋" w:cs="Arial"/>
          <w:bCs/>
          <w:color w:val="000000"/>
          <w:sz w:val="24"/>
        </w:rPr>
      </w:pPr>
      <w:r w:rsidRPr="00052FE8">
        <w:rPr>
          <w:rFonts w:ascii="仿宋" w:eastAsia="仿宋" w:hAnsi="仿宋" w:cs="Arial" w:hint="eastAsia"/>
          <w:bCs/>
          <w:color w:val="000000"/>
          <w:sz w:val="24"/>
        </w:rPr>
        <w:t>1.采购文件获取时间：投标截止时间前。</w:t>
      </w:r>
    </w:p>
    <w:p w:rsidR="00E30664" w:rsidRPr="00052FE8" w:rsidRDefault="00DD255C">
      <w:pPr>
        <w:spacing w:line="360" w:lineRule="exact"/>
        <w:ind w:firstLineChars="225" w:firstLine="540"/>
        <w:rPr>
          <w:rFonts w:ascii="仿宋" w:eastAsia="仿宋" w:hAnsi="仿宋" w:cs="Arial"/>
          <w:bCs/>
          <w:color w:val="000000"/>
          <w:sz w:val="24"/>
        </w:rPr>
      </w:pPr>
      <w:r w:rsidRPr="00052FE8">
        <w:rPr>
          <w:rFonts w:ascii="仿宋" w:eastAsia="仿宋" w:hAnsi="仿宋" w:cs="Arial" w:hint="eastAsia"/>
          <w:bCs/>
          <w:color w:val="000000"/>
          <w:sz w:val="24"/>
        </w:rPr>
        <w:t>2.采购文件获取</w:t>
      </w:r>
      <w:r w:rsidRPr="00052FE8">
        <w:rPr>
          <w:rFonts w:ascii="仿宋" w:eastAsia="仿宋" w:hAnsi="仿宋" w:cs="Arial"/>
          <w:bCs/>
          <w:color w:val="000000"/>
          <w:sz w:val="24"/>
        </w:rPr>
        <w:t>地址</w:t>
      </w:r>
      <w:r w:rsidRPr="00052FE8">
        <w:rPr>
          <w:rFonts w:ascii="仿宋" w:eastAsia="仿宋" w:hAnsi="仿宋" w:cs="Arial" w:hint="eastAsia"/>
          <w:bCs/>
          <w:color w:val="000000"/>
          <w:sz w:val="24"/>
        </w:rPr>
        <w:t>：浙江政府采购云平台（以下简称“政采云平台”），网址</w:t>
      </w:r>
      <w:hyperlink r:id="rId10" w:history="1">
        <w:r w:rsidRPr="00052FE8">
          <w:rPr>
            <w:rStyle w:val="a4"/>
            <w:rFonts w:ascii="仿宋" w:eastAsia="仿宋" w:hAnsi="仿宋" w:cs="Arial" w:hint="eastAsia"/>
            <w:bCs/>
            <w:sz w:val="24"/>
          </w:rPr>
          <w:t>http://www.zcygov.cn/</w:t>
        </w:r>
      </w:hyperlink>
      <w:r w:rsidRPr="00052FE8">
        <w:rPr>
          <w:rFonts w:ascii="仿宋" w:eastAsia="仿宋" w:hAnsi="仿宋" w:cs="Arial" w:hint="eastAsia"/>
          <w:bCs/>
          <w:color w:val="000000"/>
          <w:sz w:val="24"/>
        </w:rPr>
        <w:t>。</w:t>
      </w:r>
      <w:r w:rsidRPr="00052FE8">
        <w:rPr>
          <w:rFonts w:ascii="仿宋" w:eastAsia="仿宋" w:hAnsi="仿宋" w:cs="Arial"/>
          <w:bCs/>
          <w:color w:val="000000"/>
          <w:sz w:val="24"/>
        </w:rPr>
        <w:t>获取采购文件后不参加投标的供应商，须向采购代理机构提供书面说明。</w:t>
      </w:r>
    </w:p>
    <w:p w:rsidR="00E30664" w:rsidRPr="00052FE8" w:rsidRDefault="00DD255C">
      <w:pPr>
        <w:spacing w:line="360" w:lineRule="exact"/>
        <w:ind w:firstLineChars="225" w:firstLine="540"/>
        <w:rPr>
          <w:rFonts w:ascii="仿宋" w:eastAsia="仿宋" w:hAnsi="仿宋" w:cs="Arial"/>
          <w:bCs/>
          <w:sz w:val="24"/>
        </w:rPr>
      </w:pPr>
      <w:r w:rsidRPr="00052FE8">
        <w:rPr>
          <w:rFonts w:ascii="仿宋" w:eastAsia="仿宋" w:hAnsi="仿宋" w:cs="Arial"/>
          <w:bCs/>
          <w:sz w:val="24"/>
        </w:rPr>
        <w:t>3</w:t>
      </w:r>
      <w:r w:rsidRPr="00052FE8">
        <w:rPr>
          <w:rFonts w:ascii="仿宋" w:eastAsia="仿宋" w:hAnsi="仿宋" w:cs="Arial" w:hint="eastAsia"/>
          <w:bCs/>
          <w:sz w:val="24"/>
        </w:rPr>
        <w:t>.提示：</w:t>
      </w:r>
    </w:p>
    <w:p w:rsidR="00E30664" w:rsidRPr="00052FE8" w:rsidRDefault="00DD255C">
      <w:pPr>
        <w:spacing w:line="360" w:lineRule="exact"/>
        <w:ind w:firstLineChars="150" w:firstLine="360"/>
        <w:rPr>
          <w:rFonts w:ascii="仿宋" w:eastAsia="仿宋" w:hAnsi="仿宋"/>
          <w:sz w:val="24"/>
        </w:rPr>
      </w:pPr>
      <w:r w:rsidRPr="00052FE8">
        <w:rPr>
          <w:rFonts w:ascii="仿宋" w:eastAsia="仿宋" w:hAnsi="仿宋" w:hint="eastAsia"/>
          <w:sz w:val="24"/>
        </w:rPr>
        <w:t>（1）采购机构将拒绝接受未获取采购文件的供应商参与投标。（如以联合体形式参加政府采购活动的，联合体牵头人须获取采购文件）</w:t>
      </w:r>
    </w:p>
    <w:p w:rsidR="00E30664" w:rsidRPr="00052FE8" w:rsidRDefault="00DD255C">
      <w:pPr>
        <w:spacing w:line="360" w:lineRule="exact"/>
        <w:ind w:firstLineChars="150" w:firstLine="360"/>
        <w:rPr>
          <w:rFonts w:ascii="仿宋" w:eastAsia="仿宋" w:hAnsi="仿宋"/>
          <w:sz w:val="24"/>
        </w:rPr>
      </w:pPr>
      <w:r w:rsidRPr="00052FE8">
        <w:rPr>
          <w:rFonts w:ascii="仿宋" w:eastAsia="仿宋" w:hAnsi="仿宋" w:hint="eastAsia"/>
          <w:sz w:val="24"/>
        </w:rPr>
        <w:t>（2）</w:t>
      </w:r>
      <w:r w:rsidRPr="00052FE8">
        <w:rPr>
          <w:rFonts w:ascii="仿宋" w:eastAsia="仿宋" w:hAnsi="仿宋" w:hint="eastAsia"/>
          <w:b/>
          <w:bCs/>
          <w:sz w:val="24"/>
        </w:rPr>
        <w:t>需登陆政采云平台后在交易系统内获取，只网站下载采购文件不视为获取</w:t>
      </w:r>
      <w:r w:rsidRPr="00052FE8">
        <w:rPr>
          <w:rFonts w:ascii="仿宋" w:eastAsia="仿宋" w:hAnsi="仿宋"/>
          <w:b/>
          <w:bCs/>
          <w:sz w:val="24"/>
        </w:rPr>
        <w:t>。</w:t>
      </w:r>
    </w:p>
    <w:p w:rsidR="00E30664" w:rsidRPr="00052FE8" w:rsidRDefault="00DD255C" w:rsidP="00236CDD">
      <w:pPr>
        <w:spacing w:line="440" w:lineRule="exact"/>
        <w:ind w:firstLineChars="225" w:firstLine="542"/>
        <w:rPr>
          <w:rFonts w:ascii="仿宋" w:eastAsia="仿宋" w:hAnsi="仿宋"/>
          <w:color w:val="000000"/>
          <w:sz w:val="24"/>
        </w:rPr>
      </w:pPr>
      <w:r w:rsidRPr="00052FE8">
        <w:rPr>
          <w:rFonts w:ascii="仿宋" w:eastAsia="仿宋" w:hAnsi="仿宋" w:cs="Arial" w:hint="eastAsia"/>
          <w:b/>
          <w:bCs/>
          <w:color w:val="000000"/>
          <w:sz w:val="24"/>
        </w:rPr>
        <w:t>八、投标截止时间及地点</w:t>
      </w:r>
      <w:r w:rsidRPr="00052FE8">
        <w:rPr>
          <w:rFonts w:ascii="仿宋" w:eastAsia="仿宋" w:hAnsi="仿宋" w:cs="Arial" w:hint="eastAsia"/>
          <w:color w:val="000000"/>
          <w:sz w:val="24"/>
        </w:rPr>
        <w:t>：</w:t>
      </w:r>
      <w:r w:rsidRPr="00052FE8">
        <w:rPr>
          <w:rFonts w:ascii="仿宋" w:eastAsia="仿宋" w:hAnsi="仿宋" w:hint="eastAsia"/>
          <w:color w:val="000000"/>
          <w:sz w:val="24"/>
        </w:rPr>
        <w:t>投标人应于</w:t>
      </w:r>
      <w:r w:rsidR="00576CFE" w:rsidRPr="00052FE8">
        <w:rPr>
          <w:rFonts w:ascii="仿宋" w:eastAsia="仿宋" w:hAnsi="仿宋" w:hint="eastAsia"/>
          <w:color w:val="000000"/>
          <w:sz w:val="24"/>
        </w:rPr>
        <w:t>2020</w:t>
      </w:r>
      <w:r w:rsidRPr="00052FE8">
        <w:rPr>
          <w:rFonts w:ascii="仿宋" w:eastAsia="仿宋" w:hAnsi="仿宋" w:hint="eastAsia"/>
          <w:color w:val="000000"/>
          <w:sz w:val="24"/>
        </w:rPr>
        <w:t>年</w:t>
      </w:r>
      <w:r w:rsidR="00576CFE" w:rsidRPr="00052FE8">
        <w:rPr>
          <w:rFonts w:ascii="仿宋" w:eastAsia="仿宋" w:hAnsi="仿宋" w:hint="eastAsia"/>
          <w:color w:val="000000"/>
          <w:sz w:val="24"/>
        </w:rPr>
        <w:t>5</w:t>
      </w:r>
      <w:r w:rsidRPr="00052FE8">
        <w:rPr>
          <w:rFonts w:ascii="仿宋" w:eastAsia="仿宋" w:hAnsi="仿宋" w:hint="eastAsia"/>
          <w:color w:val="000000"/>
          <w:sz w:val="24"/>
        </w:rPr>
        <w:t>月</w:t>
      </w:r>
      <w:r w:rsidR="00D01F7E">
        <w:rPr>
          <w:rFonts w:ascii="仿宋" w:eastAsia="仿宋" w:hAnsi="仿宋" w:hint="eastAsia"/>
          <w:color w:val="000000"/>
          <w:sz w:val="24"/>
        </w:rPr>
        <w:t>13</w:t>
      </w:r>
      <w:r w:rsidRPr="00052FE8">
        <w:rPr>
          <w:rFonts w:ascii="仿宋" w:eastAsia="仿宋" w:hAnsi="仿宋" w:hint="eastAsia"/>
          <w:color w:val="000000"/>
          <w:sz w:val="24"/>
        </w:rPr>
        <w:t>日</w:t>
      </w:r>
      <w:r w:rsidRPr="00052FE8">
        <w:rPr>
          <w:rFonts w:ascii="仿宋" w:eastAsia="仿宋" w:hAnsi="仿宋"/>
          <w:color w:val="000000"/>
          <w:sz w:val="24"/>
          <w:u w:val="single"/>
        </w:rPr>
        <w:t xml:space="preserve"> </w:t>
      </w:r>
      <w:r w:rsidR="00D01F7E">
        <w:rPr>
          <w:rFonts w:ascii="仿宋" w:eastAsia="仿宋" w:hAnsi="仿宋" w:hint="eastAsia"/>
          <w:color w:val="000000"/>
          <w:sz w:val="24"/>
          <w:u w:val="single"/>
        </w:rPr>
        <w:t>9</w:t>
      </w:r>
      <w:r w:rsidRPr="00052FE8">
        <w:rPr>
          <w:rFonts w:ascii="仿宋" w:eastAsia="仿宋" w:hAnsi="仿宋"/>
          <w:color w:val="000000"/>
          <w:sz w:val="24"/>
          <w:u w:val="single"/>
        </w:rPr>
        <w:t xml:space="preserve">  ：</w:t>
      </w:r>
      <w:r w:rsidR="00D01F7E">
        <w:rPr>
          <w:rFonts w:ascii="仿宋" w:eastAsia="仿宋" w:hAnsi="仿宋" w:hint="eastAsia"/>
          <w:color w:val="000000"/>
          <w:sz w:val="24"/>
          <w:u w:val="single"/>
        </w:rPr>
        <w:t>00</w:t>
      </w:r>
      <w:r w:rsidRPr="00052FE8">
        <w:rPr>
          <w:rFonts w:ascii="仿宋" w:eastAsia="仿宋" w:hAnsi="仿宋"/>
          <w:color w:val="000000"/>
          <w:sz w:val="24"/>
          <w:u w:val="single"/>
        </w:rPr>
        <w:t xml:space="preserve"> </w:t>
      </w:r>
      <w:r w:rsidRPr="00052FE8">
        <w:rPr>
          <w:rFonts w:ascii="仿宋" w:eastAsia="仿宋" w:hAnsi="仿宋" w:hint="eastAsia"/>
          <w:color w:val="000000"/>
          <w:sz w:val="24"/>
        </w:rPr>
        <w:t>时整以前将加密的电子投标文件上传至政采云平台，逾期上传则投标无效。</w:t>
      </w:r>
      <w:r w:rsidRPr="00052FE8">
        <w:rPr>
          <w:rFonts w:ascii="仿宋" w:eastAsia="仿宋" w:hAnsi="仿宋" w:hint="eastAsia"/>
          <w:b/>
          <w:bCs/>
          <w:color w:val="000000"/>
          <w:spacing w:val="-4"/>
          <w:sz w:val="24"/>
        </w:rPr>
        <w:t>本项目</w:t>
      </w:r>
      <w:r w:rsidRPr="00052FE8">
        <w:rPr>
          <w:rFonts w:ascii="仿宋" w:eastAsia="仿宋" w:hAnsi="仿宋"/>
          <w:b/>
          <w:bCs/>
          <w:color w:val="000000"/>
          <w:spacing w:val="-4"/>
          <w:sz w:val="24"/>
        </w:rPr>
        <w:t>实行</w:t>
      </w:r>
      <w:r w:rsidRPr="00052FE8">
        <w:rPr>
          <w:rFonts w:ascii="仿宋" w:eastAsia="仿宋" w:hAnsi="仿宋" w:hint="eastAsia"/>
          <w:b/>
          <w:bCs/>
          <w:color w:val="000000"/>
          <w:spacing w:val="-4"/>
          <w:sz w:val="24"/>
        </w:rPr>
        <w:t>政府采购电子化交易，</w:t>
      </w:r>
      <w:r w:rsidRPr="00052FE8">
        <w:rPr>
          <w:rFonts w:ascii="仿宋" w:eastAsia="仿宋" w:hAnsi="仿宋"/>
          <w:b/>
          <w:bCs/>
          <w:color w:val="000000"/>
          <w:sz w:val="24"/>
        </w:rPr>
        <w:t>不接受纸质投标文件。</w:t>
      </w:r>
    </w:p>
    <w:p w:rsidR="00E30664" w:rsidRPr="00052FE8" w:rsidRDefault="00DD255C" w:rsidP="00236CDD">
      <w:pPr>
        <w:spacing w:line="360" w:lineRule="exact"/>
        <w:ind w:firstLineChars="225" w:firstLine="542"/>
        <w:rPr>
          <w:rFonts w:ascii="仿宋" w:eastAsia="仿宋" w:hAnsi="仿宋"/>
          <w:color w:val="000000"/>
          <w:sz w:val="24"/>
        </w:rPr>
      </w:pPr>
      <w:r w:rsidRPr="00052FE8">
        <w:rPr>
          <w:rFonts w:ascii="仿宋" w:eastAsia="仿宋" w:hAnsi="仿宋" w:hint="eastAsia"/>
          <w:b/>
          <w:bCs/>
          <w:color w:val="000000"/>
          <w:sz w:val="24"/>
        </w:rPr>
        <w:t>特别提示：预留充足时间上传加密电子投标文件</w:t>
      </w:r>
      <w:r w:rsidRPr="00052FE8">
        <w:rPr>
          <w:rFonts w:ascii="仿宋" w:eastAsia="仿宋" w:hAnsi="仿宋"/>
          <w:b/>
          <w:bCs/>
          <w:color w:val="000000"/>
          <w:sz w:val="24"/>
        </w:rPr>
        <w:t>（</w:t>
      </w:r>
      <w:r w:rsidRPr="00052FE8">
        <w:rPr>
          <w:rFonts w:ascii="仿宋" w:eastAsia="仿宋" w:hAnsi="仿宋" w:hint="eastAsia"/>
          <w:b/>
          <w:bCs/>
          <w:color w:val="000000"/>
          <w:sz w:val="24"/>
        </w:rPr>
        <w:t>建议提前一天</w:t>
      </w:r>
      <w:r w:rsidRPr="00052FE8">
        <w:rPr>
          <w:rFonts w:ascii="仿宋" w:eastAsia="仿宋" w:hAnsi="仿宋"/>
          <w:b/>
          <w:bCs/>
          <w:color w:val="000000"/>
          <w:sz w:val="24"/>
        </w:rPr>
        <w:t>，</w:t>
      </w:r>
      <w:r w:rsidRPr="00052FE8">
        <w:rPr>
          <w:rFonts w:ascii="仿宋" w:eastAsia="仿宋" w:hAnsi="仿宋" w:hint="eastAsia"/>
          <w:b/>
          <w:bCs/>
          <w:color w:val="000000"/>
          <w:sz w:val="24"/>
        </w:rPr>
        <w:t>供应商解密电子投标文件前处于加密状态）。</w:t>
      </w:r>
    </w:p>
    <w:p w:rsidR="00E30664" w:rsidRPr="00052FE8" w:rsidRDefault="00DD255C" w:rsidP="00236CDD">
      <w:pPr>
        <w:spacing w:line="360" w:lineRule="auto"/>
        <w:ind w:firstLineChars="200" w:firstLine="482"/>
        <w:rPr>
          <w:rFonts w:ascii="仿宋" w:eastAsia="仿宋" w:hAnsi="仿宋" w:cs="Arial"/>
          <w:bCs/>
          <w:color w:val="000000"/>
          <w:sz w:val="24"/>
        </w:rPr>
      </w:pPr>
      <w:r w:rsidRPr="00052FE8">
        <w:rPr>
          <w:rFonts w:ascii="仿宋" w:eastAsia="仿宋" w:hAnsi="仿宋" w:cs="Arial" w:hint="eastAsia"/>
          <w:b/>
          <w:bCs/>
          <w:color w:val="000000"/>
          <w:sz w:val="24"/>
        </w:rPr>
        <w:t>九、开标时间及地点</w:t>
      </w:r>
      <w:r w:rsidRPr="00052FE8">
        <w:rPr>
          <w:rFonts w:ascii="仿宋" w:eastAsia="仿宋" w:hAnsi="仿宋" w:cs="Arial" w:hint="eastAsia"/>
          <w:color w:val="000000"/>
          <w:sz w:val="24"/>
        </w:rPr>
        <w:t>：</w:t>
      </w:r>
      <w:r w:rsidRPr="00052FE8">
        <w:rPr>
          <w:rFonts w:ascii="仿宋" w:eastAsia="仿宋" w:hAnsi="仿宋"/>
          <w:color w:val="000000"/>
          <w:sz w:val="24"/>
        </w:rPr>
        <w:t>同投标截止时间及地点。</w:t>
      </w:r>
      <w:r w:rsidRPr="00052FE8">
        <w:rPr>
          <w:rFonts w:ascii="仿宋" w:eastAsia="仿宋" w:hAnsi="仿宋" w:hint="eastAsia"/>
          <w:color w:val="333333"/>
          <w:sz w:val="24"/>
          <w:szCs w:val="24"/>
          <w:shd w:val="clear" w:color="auto" w:fill="FFFFFF"/>
        </w:rPr>
        <w:t>现场开标室：绍兴市越城区延安东路660号绍兴市公共资源交易中心越城区分中心</w:t>
      </w:r>
      <w:r w:rsidR="00576CFE" w:rsidRPr="00052FE8">
        <w:rPr>
          <w:rFonts w:ascii="仿宋" w:eastAsia="仿宋" w:hAnsi="仿宋" w:hint="eastAsia"/>
          <w:color w:val="333333"/>
          <w:sz w:val="24"/>
          <w:szCs w:val="24"/>
          <w:u w:val="single"/>
          <w:shd w:val="clear" w:color="auto" w:fill="FFFFFF"/>
        </w:rPr>
        <w:t>33</w:t>
      </w:r>
      <w:r w:rsidR="00D01F7E">
        <w:rPr>
          <w:rFonts w:ascii="仿宋" w:eastAsia="仿宋" w:hAnsi="仿宋" w:hint="eastAsia"/>
          <w:color w:val="333333"/>
          <w:sz w:val="24"/>
          <w:szCs w:val="24"/>
          <w:u w:val="single"/>
          <w:shd w:val="clear" w:color="auto" w:fill="FFFFFF"/>
        </w:rPr>
        <w:t>2</w:t>
      </w:r>
      <w:r w:rsidRPr="00052FE8">
        <w:rPr>
          <w:rFonts w:ascii="仿宋" w:eastAsia="仿宋" w:hAnsi="仿宋" w:hint="eastAsia"/>
          <w:color w:val="333333"/>
          <w:sz w:val="24"/>
          <w:szCs w:val="24"/>
          <w:shd w:val="clear" w:color="auto" w:fill="FFFFFF"/>
        </w:rPr>
        <w:t>室。</w:t>
      </w:r>
    </w:p>
    <w:p w:rsidR="00E30664" w:rsidRPr="00052FE8" w:rsidRDefault="00DD255C" w:rsidP="00236CDD">
      <w:pPr>
        <w:spacing w:line="360" w:lineRule="auto"/>
        <w:ind w:firstLineChars="150" w:firstLine="349"/>
        <w:rPr>
          <w:rFonts w:ascii="仿宋" w:eastAsia="仿宋" w:hAnsi="仿宋" w:cs="Arial"/>
          <w:bCs/>
          <w:color w:val="000000"/>
          <w:sz w:val="24"/>
        </w:rPr>
      </w:pPr>
      <w:r w:rsidRPr="00052FE8">
        <w:rPr>
          <w:rFonts w:ascii="仿宋" w:eastAsia="仿宋" w:hAnsi="仿宋" w:cs="Arial"/>
          <w:b/>
          <w:bCs/>
          <w:color w:val="000000"/>
          <w:spacing w:val="-4"/>
          <w:sz w:val="24"/>
        </w:rPr>
        <w:t>十</w:t>
      </w:r>
      <w:r w:rsidRPr="00052FE8">
        <w:rPr>
          <w:rFonts w:ascii="仿宋" w:eastAsia="仿宋" w:hAnsi="仿宋" w:cs="Arial" w:hint="eastAsia"/>
          <w:b/>
          <w:bCs/>
          <w:color w:val="000000"/>
          <w:spacing w:val="-4"/>
          <w:sz w:val="24"/>
        </w:rPr>
        <w:t>、</w:t>
      </w:r>
      <w:r w:rsidRPr="00052FE8">
        <w:rPr>
          <w:rFonts w:ascii="仿宋" w:eastAsia="仿宋" w:hAnsi="仿宋" w:cs="Arial"/>
          <w:b/>
          <w:color w:val="000000"/>
          <w:spacing w:val="-4"/>
          <w:sz w:val="24"/>
        </w:rPr>
        <w:t>采购</w:t>
      </w:r>
      <w:r w:rsidRPr="00052FE8">
        <w:rPr>
          <w:rFonts w:ascii="仿宋" w:eastAsia="仿宋" w:hAnsi="仿宋" w:cs="Arial" w:hint="eastAsia"/>
          <w:b/>
          <w:color w:val="000000"/>
          <w:spacing w:val="-4"/>
          <w:sz w:val="24"/>
        </w:rPr>
        <w:t>公告</w:t>
      </w:r>
      <w:r w:rsidRPr="00052FE8">
        <w:rPr>
          <w:rFonts w:ascii="仿宋" w:eastAsia="仿宋" w:hAnsi="仿宋" w:cs="Arial"/>
          <w:b/>
          <w:color w:val="000000"/>
          <w:spacing w:val="-4"/>
          <w:sz w:val="24"/>
        </w:rPr>
        <w:t>及更正公告</w:t>
      </w:r>
      <w:r w:rsidRPr="00052FE8">
        <w:rPr>
          <w:rFonts w:ascii="仿宋" w:eastAsia="仿宋" w:hAnsi="仿宋" w:cs="Arial" w:hint="eastAsia"/>
          <w:b/>
          <w:color w:val="000000"/>
          <w:spacing w:val="-4"/>
          <w:sz w:val="24"/>
        </w:rPr>
        <w:t>发布</w:t>
      </w:r>
      <w:r w:rsidRPr="00052FE8">
        <w:rPr>
          <w:rFonts w:ascii="仿宋" w:eastAsia="仿宋" w:hAnsi="仿宋" w:cs="Arial"/>
          <w:b/>
          <w:color w:val="000000"/>
          <w:spacing w:val="-4"/>
          <w:sz w:val="24"/>
        </w:rPr>
        <w:t>网址</w:t>
      </w:r>
      <w:r w:rsidRPr="00052FE8">
        <w:rPr>
          <w:rFonts w:ascii="仿宋" w:eastAsia="仿宋" w:hAnsi="仿宋" w:cs="Arial" w:hint="eastAsia"/>
          <w:b/>
          <w:color w:val="000000"/>
          <w:spacing w:val="-4"/>
          <w:sz w:val="24"/>
        </w:rPr>
        <w:t>：</w:t>
      </w:r>
      <w:bookmarkStart w:id="1" w:name="_Hlt10553106"/>
      <w:bookmarkStart w:id="2" w:name="_Hlt10553107"/>
      <w:bookmarkEnd w:id="1"/>
      <w:bookmarkEnd w:id="2"/>
      <w:r w:rsidRPr="00052FE8">
        <w:rPr>
          <w:rFonts w:ascii="仿宋" w:eastAsia="仿宋" w:hAnsi="仿宋" w:cs="Arial"/>
          <w:color w:val="000000"/>
          <w:spacing w:val="-4"/>
          <w:sz w:val="24"/>
        </w:rPr>
        <w:t>http://zfcg.czt.zj.gov.cn/</w:t>
      </w:r>
      <w:r w:rsidRPr="00052FE8">
        <w:rPr>
          <w:rFonts w:ascii="仿宋" w:eastAsia="仿宋" w:hAnsi="仿宋" w:hint="eastAsia"/>
          <w:spacing w:val="-4"/>
          <w:sz w:val="24"/>
        </w:rPr>
        <w:t>和</w:t>
      </w:r>
      <w:r w:rsidRPr="00052FE8">
        <w:rPr>
          <w:rFonts w:ascii="仿宋" w:eastAsia="仿宋" w:hAnsi="仿宋"/>
          <w:spacing w:val="-4"/>
          <w:sz w:val="24"/>
        </w:rPr>
        <w:t>http://www.sxyc.gov.cn/col/col1559777/index.html</w:t>
      </w:r>
      <w:r w:rsidRPr="00052FE8">
        <w:rPr>
          <w:rFonts w:ascii="仿宋" w:eastAsia="仿宋" w:hAnsi="仿宋" w:hint="eastAsia"/>
          <w:spacing w:val="-4"/>
          <w:sz w:val="24"/>
        </w:rPr>
        <w:t>公共资源交易板块。</w:t>
      </w:r>
      <w:r w:rsidRPr="00052FE8">
        <w:rPr>
          <w:rFonts w:ascii="仿宋" w:eastAsia="仿宋" w:hAnsi="仿宋"/>
          <w:spacing w:val="-4"/>
          <w:sz w:val="24"/>
        </w:rPr>
        <w:t>更正公告</w:t>
      </w:r>
      <w:r w:rsidRPr="00052FE8">
        <w:rPr>
          <w:rFonts w:ascii="仿宋" w:eastAsia="仿宋" w:hAnsi="仿宋" w:cs="Arial" w:hint="eastAsia"/>
          <w:bCs/>
          <w:color w:val="000000"/>
          <w:sz w:val="24"/>
        </w:rPr>
        <w:t>请自行登录政采云平台或在浙江政府采购网更正公告页面或越城区人民政府门户网站采购公告页面中下载。</w:t>
      </w:r>
    </w:p>
    <w:p w:rsidR="00E30664" w:rsidRPr="00052FE8" w:rsidRDefault="00DD255C" w:rsidP="00236CDD">
      <w:pPr>
        <w:spacing w:line="360" w:lineRule="exact"/>
        <w:ind w:firstLineChars="200" w:firstLine="466"/>
        <w:rPr>
          <w:rFonts w:ascii="仿宋" w:eastAsia="仿宋" w:hAnsi="仿宋"/>
          <w:color w:val="000000"/>
          <w:spacing w:val="-4"/>
          <w:sz w:val="24"/>
        </w:rPr>
      </w:pPr>
      <w:r w:rsidRPr="00052FE8">
        <w:rPr>
          <w:rFonts w:ascii="仿宋" w:eastAsia="仿宋" w:hAnsi="仿宋" w:hint="eastAsia"/>
          <w:b/>
          <w:color w:val="000000"/>
          <w:spacing w:val="-4"/>
          <w:sz w:val="24"/>
        </w:rPr>
        <w:t>十</w:t>
      </w:r>
      <w:r w:rsidRPr="00052FE8">
        <w:rPr>
          <w:rFonts w:ascii="仿宋" w:eastAsia="仿宋" w:hAnsi="仿宋"/>
          <w:b/>
          <w:color w:val="000000"/>
          <w:spacing w:val="-4"/>
          <w:sz w:val="24"/>
        </w:rPr>
        <w:t>一</w:t>
      </w:r>
      <w:r w:rsidRPr="00052FE8">
        <w:rPr>
          <w:rFonts w:ascii="仿宋" w:eastAsia="仿宋" w:hAnsi="仿宋" w:hint="eastAsia"/>
          <w:b/>
          <w:color w:val="000000"/>
          <w:spacing w:val="-4"/>
          <w:sz w:val="24"/>
        </w:rPr>
        <w:t>、本项目</w:t>
      </w:r>
      <w:r w:rsidRPr="00052FE8">
        <w:rPr>
          <w:rFonts w:ascii="仿宋" w:eastAsia="仿宋" w:hAnsi="仿宋"/>
          <w:b/>
          <w:color w:val="000000"/>
          <w:spacing w:val="-4"/>
          <w:sz w:val="24"/>
        </w:rPr>
        <w:t>采购</w:t>
      </w:r>
      <w:r w:rsidRPr="00052FE8">
        <w:rPr>
          <w:rFonts w:ascii="仿宋" w:eastAsia="仿宋" w:hAnsi="仿宋" w:hint="eastAsia"/>
          <w:b/>
          <w:color w:val="000000"/>
          <w:spacing w:val="-4"/>
          <w:sz w:val="24"/>
        </w:rPr>
        <w:t>公告期限：</w:t>
      </w:r>
      <w:r w:rsidRPr="00052FE8">
        <w:rPr>
          <w:rFonts w:ascii="仿宋" w:eastAsia="仿宋" w:hAnsi="仿宋" w:hint="eastAsia"/>
          <w:color w:val="000000"/>
          <w:spacing w:val="-4"/>
          <w:sz w:val="24"/>
        </w:rPr>
        <w:t>本公告发布之日起五个工作日。</w:t>
      </w:r>
    </w:p>
    <w:p w:rsidR="00E30664" w:rsidRPr="00052FE8" w:rsidRDefault="00DD255C" w:rsidP="00236CDD">
      <w:pPr>
        <w:spacing w:line="360" w:lineRule="exact"/>
        <w:ind w:firstLineChars="200" w:firstLine="482"/>
        <w:rPr>
          <w:rFonts w:ascii="仿宋" w:eastAsia="仿宋" w:hAnsi="仿宋"/>
          <w:b/>
          <w:color w:val="000000"/>
          <w:sz w:val="24"/>
        </w:rPr>
      </w:pPr>
      <w:r w:rsidRPr="00052FE8">
        <w:rPr>
          <w:rFonts w:ascii="仿宋" w:eastAsia="仿宋" w:hAnsi="仿宋" w:hint="eastAsia"/>
          <w:b/>
          <w:color w:val="000000"/>
          <w:sz w:val="24"/>
        </w:rPr>
        <w:t>十</w:t>
      </w:r>
      <w:r w:rsidRPr="00052FE8">
        <w:rPr>
          <w:rFonts w:ascii="仿宋" w:eastAsia="仿宋" w:hAnsi="仿宋"/>
          <w:b/>
          <w:color w:val="000000"/>
          <w:sz w:val="24"/>
        </w:rPr>
        <w:t>二</w:t>
      </w:r>
      <w:r w:rsidRPr="00052FE8">
        <w:rPr>
          <w:rFonts w:ascii="仿宋" w:eastAsia="仿宋" w:hAnsi="仿宋" w:hint="eastAsia"/>
          <w:b/>
          <w:color w:val="000000"/>
          <w:sz w:val="24"/>
        </w:rPr>
        <w:t>、质疑和投诉：</w:t>
      </w:r>
    </w:p>
    <w:p w:rsidR="00E30664" w:rsidRPr="00052FE8" w:rsidRDefault="00DD255C">
      <w:pPr>
        <w:spacing w:line="360" w:lineRule="auto"/>
        <w:ind w:leftChars="57" w:left="120" w:firstLineChars="150" w:firstLine="360"/>
        <w:rPr>
          <w:rFonts w:ascii="仿宋" w:eastAsia="仿宋" w:hAnsi="仿宋"/>
          <w:color w:val="000000"/>
          <w:sz w:val="24"/>
        </w:rPr>
      </w:pPr>
      <w:r w:rsidRPr="00052FE8">
        <w:rPr>
          <w:rFonts w:ascii="仿宋" w:eastAsia="仿宋" w:hAnsi="仿宋" w:hint="eastAsia"/>
          <w:color w:val="000000"/>
          <w:sz w:val="24"/>
        </w:rPr>
        <w:t>供应商认为</w:t>
      </w:r>
      <w:r w:rsidRPr="00052FE8">
        <w:rPr>
          <w:rFonts w:ascii="仿宋" w:eastAsia="仿宋" w:hAnsi="仿宋"/>
          <w:color w:val="000000"/>
          <w:sz w:val="24"/>
        </w:rPr>
        <w:t>采购公告中的资格条件、获取采购文件时间设定等不符合有关规定，致使供应商不能参与本项目采购活动的，</w:t>
      </w:r>
      <w:r w:rsidRPr="00052FE8">
        <w:rPr>
          <w:rFonts w:ascii="仿宋" w:eastAsia="仿宋" w:hAnsi="仿宋" w:hint="eastAsia"/>
          <w:color w:val="000000"/>
          <w:sz w:val="24"/>
        </w:rPr>
        <w:t>可以在知道或者应知其权益受到损害之日起七个工作日内，以书面形式</w:t>
      </w:r>
      <w:r w:rsidRPr="00052FE8">
        <w:rPr>
          <w:rFonts w:ascii="仿宋" w:eastAsia="仿宋" w:hAnsi="仿宋"/>
          <w:color w:val="000000"/>
          <w:sz w:val="24"/>
        </w:rPr>
        <w:t>或数据电文形式</w:t>
      </w:r>
      <w:r w:rsidRPr="00052FE8">
        <w:rPr>
          <w:rFonts w:ascii="仿宋" w:eastAsia="仿宋" w:hAnsi="仿宋" w:hint="eastAsia"/>
          <w:color w:val="000000"/>
          <w:sz w:val="24"/>
        </w:rPr>
        <w:t>向采购机构提出质疑</w:t>
      </w:r>
      <w:r w:rsidRPr="00052FE8">
        <w:rPr>
          <w:rFonts w:ascii="仿宋" w:eastAsia="仿宋" w:hAnsi="仿宋"/>
          <w:color w:val="000000"/>
          <w:sz w:val="24"/>
        </w:rPr>
        <w:t>（</w:t>
      </w:r>
      <w:r w:rsidRPr="00052FE8">
        <w:rPr>
          <w:rFonts w:ascii="仿宋" w:eastAsia="仿宋" w:hAnsi="仿宋"/>
          <w:b/>
          <w:bCs/>
          <w:color w:val="000000"/>
          <w:sz w:val="24"/>
        </w:rPr>
        <w:t>对采购文件其他内容的质疑及投诉需在按采购公告要求的方式获取采购文件之后提出，否则不予受理。</w:t>
      </w:r>
      <w:r w:rsidRPr="00052FE8">
        <w:rPr>
          <w:rFonts w:ascii="仿宋" w:eastAsia="仿宋" w:hAnsi="仿宋"/>
          <w:color w:val="000000"/>
          <w:sz w:val="24"/>
        </w:rPr>
        <w:t>）</w:t>
      </w:r>
      <w:r w:rsidRPr="00052FE8">
        <w:rPr>
          <w:rFonts w:ascii="仿宋" w:eastAsia="仿宋" w:hAnsi="仿宋" w:hint="eastAsia"/>
          <w:color w:val="000000"/>
          <w:sz w:val="24"/>
        </w:rPr>
        <w:t>质疑受理地点：</w:t>
      </w:r>
      <w:r w:rsidRPr="00052FE8">
        <w:rPr>
          <w:rFonts w:ascii="仿宋" w:eastAsia="仿宋" w:hAnsi="仿宋" w:hint="eastAsia"/>
          <w:color w:val="000000"/>
          <w:sz w:val="24"/>
          <w:u w:val="single"/>
        </w:rPr>
        <w:t>绍兴市公共资源交易中心越城区分中心（浙江省绍兴市延安东路660号</w:t>
      </w:r>
      <w:r w:rsidRPr="00052FE8">
        <w:rPr>
          <w:rFonts w:ascii="仿宋" w:eastAsia="仿宋" w:hAnsi="仿宋"/>
          <w:color w:val="000000"/>
          <w:sz w:val="24"/>
          <w:u w:val="single"/>
        </w:rPr>
        <w:t>308室</w:t>
      </w:r>
      <w:r w:rsidRPr="00052FE8">
        <w:rPr>
          <w:rFonts w:ascii="仿宋" w:eastAsia="仿宋" w:hAnsi="仿宋" w:hint="eastAsia"/>
          <w:color w:val="000000"/>
          <w:sz w:val="24"/>
          <w:u w:val="single"/>
        </w:rPr>
        <w:t>）</w:t>
      </w:r>
      <w:r w:rsidRPr="00052FE8">
        <w:rPr>
          <w:rFonts w:ascii="仿宋" w:eastAsia="仿宋" w:hAnsi="仿宋" w:hint="eastAsia"/>
          <w:color w:val="000000"/>
          <w:sz w:val="24"/>
        </w:rPr>
        <w:t>；联系人：</w:t>
      </w:r>
      <w:r w:rsidRPr="00052FE8">
        <w:rPr>
          <w:rFonts w:ascii="仿宋" w:eastAsia="仿宋" w:hAnsi="仿宋" w:hint="eastAsia"/>
          <w:color w:val="000000"/>
          <w:sz w:val="24"/>
          <w:u w:val="single"/>
        </w:rPr>
        <w:t>祝耀烽</w:t>
      </w:r>
      <w:r w:rsidRPr="00052FE8">
        <w:rPr>
          <w:rFonts w:ascii="仿宋" w:eastAsia="仿宋" w:hAnsi="仿宋" w:hint="eastAsia"/>
          <w:color w:val="000000"/>
          <w:sz w:val="24"/>
        </w:rPr>
        <w:t>；联系电话：</w:t>
      </w:r>
      <w:r w:rsidRPr="00052FE8">
        <w:rPr>
          <w:rFonts w:ascii="仿宋" w:eastAsia="仿宋" w:hAnsi="仿宋" w:hint="eastAsia"/>
          <w:color w:val="000000"/>
          <w:sz w:val="24"/>
          <w:u w:val="single"/>
        </w:rPr>
        <w:t>0575-89116925</w:t>
      </w:r>
      <w:r w:rsidRPr="00052FE8">
        <w:rPr>
          <w:rFonts w:ascii="仿宋" w:eastAsia="仿宋" w:hAnsi="仿宋" w:hint="eastAsia"/>
          <w:color w:val="000000"/>
          <w:sz w:val="24"/>
        </w:rPr>
        <w:t>；</w:t>
      </w:r>
      <w:r w:rsidRPr="00052FE8">
        <w:rPr>
          <w:rFonts w:ascii="仿宋" w:eastAsia="仿宋" w:hAnsi="仿宋"/>
          <w:color w:val="000000"/>
          <w:sz w:val="24"/>
        </w:rPr>
        <w:t>邮编：</w:t>
      </w:r>
      <w:r w:rsidRPr="00052FE8">
        <w:rPr>
          <w:rFonts w:ascii="仿宋" w:eastAsia="仿宋" w:hAnsi="仿宋"/>
          <w:color w:val="000000"/>
          <w:sz w:val="24"/>
          <w:u w:val="single"/>
        </w:rPr>
        <w:t>312000</w:t>
      </w:r>
      <w:r w:rsidRPr="00052FE8">
        <w:rPr>
          <w:rFonts w:ascii="仿宋" w:eastAsia="仿宋" w:hAnsi="仿宋"/>
          <w:color w:val="000000"/>
          <w:sz w:val="24"/>
        </w:rPr>
        <w:t>；数据电文接收</w:t>
      </w:r>
      <w:r w:rsidRPr="00052FE8">
        <w:rPr>
          <w:rFonts w:ascii="仿宋" w:eastAsia="仿宋" w:hAnsi="仿宋" w:hint="eastAsia"/>
          <w:color w:val="000000"/>
          <w:sz w:val="24"/>
        </w:rPr>
        <w:t>邮箱：</w:t>
      </w:r>
      <w:r w:rsidRPr="00052FE8">
        <w:rPr>
          <w:rFonts w:ascii="仿宋" w:eastAsia="仿宋" w:hAnsi="仿宋"/>
          <w:color w:val="000000"/>
          <w:sz w:val="24"/>
          <w:u w:val="single"/>
        </w:rPr>
        <w:t>zhuyaofeng0592@dingtalk.com</w:t>
      </w:r>
      <w:r w:rsidRPr="00052FE8">
        <w:rPr>
          <w:rFonts w:ascii="仿宋" w:eastAsia="仿宋" w:hAnsi="仿宋" w:hint="eastAsia"/>
          <w:color w:val="000000"/>
          <w:sz w:val="24"/>
        </w:rPr>
        <w:t>。</w:t>
      </w:r>
      <w:r w:rsidRPr="00052FE8">
        <w:rPr>
          <w:rFonts w:ascii="仿宋" w:eastAsia="仿宋" w:hAnsi="仿宋"/>
          <w:b/>
          <w:bCs/>
          <w:color w:val="000000"/>
          <w:sz w:val="24"/>
        </w:rPr>
        <w:t>质疑书格式详见采购文件第七章。</w:t>
      </w:r>
    </w:p>
    <w:p w:rsidR="00E30664" w:rsidRPr="00052FE8" w:rsidRDefault="00DD255C">
      <w:pPr>
        <w:spacing w:line="360" w:lineRule="auto"/>
        <w:ind w:leftChars="57" w:left="120" w:firstLineChars="200" w:firstLine="480"/>
        <w:rPr>
          <w:rFonts w:ascii="仿宋" w:eastAsia="仿宋" w:hAnsi="仿宋"/>
          <w:color w:val="000000"/>
          <w:sz w:val="24"/>
        </w:rPr>
      </w:pPr>
      <w:r w:rsidRPr="00052FE8">
        <w:rPr>
          <w:rFonts w:ascii="仿宋" w:eastAsia="仿宋" w:hAnsi="仿宋" w:hint="eastAsia"/>
          <w:color w:val="000000"/>
          <w:sz w:val="24"/>
        </w:rPr>
        <w:t>供应商对质疑答复不满意或者采购机构未在规定时间内作出答复的，可以在答复期满后十五个工作日内向同级政府采购监督管理部门投诉。投诉受理地点：绍兴市越城区财政局政府采购办（浙江省绍兴市人民东路1187号）；联系人：季扬 ；联系电话：0575-85221643。</w:t>
      </w:r>
    </w:p>
    <w:p w:rsidR="00E30664" w:rsidRPr="00052FE8" w:rsidRDefault="00DD255C" w:rsidP="00236CDD">
      <w:pPr>
        <w:spacing w:line="440" w:lineRule="exact"/>
        <w:ind w:firstLineChars="200" w:firstLine="466"/>
        <w:rPr>
          <w:rFonts w:ascii="仿宋" w:eastAsia="仿宋" w:hAnsi="仿宋"/>
          <w:b/>
          <w:bCs/>
          <w:color w:val="000000"/>
          <w:spacing w:val="-4"/>
          <w:sz w:val="24"/>
        </w:rPr>
      </w:pPr>
      <w:r w:rsidRPr="00052FE8">
        <w:rPr>
          <w:rFonts w:ascii="仿宋" w:eastAsia="仿宋" w:hAnsi="仿宋" w:hint="eastAsia"/>
          <w:b/>
          <w:bCs/>
          <w:color w:val="000000"/>
          <w:spacing w:val="-4"/>
          <w:sz w:val="24"/>
        </w:rPr>
        <w:t>十三、特别提醒：</w:t>
      </w:r>
    </w:p>
    <w:p w:rsidR="00E30664" w:rsidRPr="00052FE8" w:rsidRDefault="00DD255C" w:rsidP="00236CDD">
      <w:pPr>
        <w:spacing w:line="440" w:lineRule="exact"/>
        <w:ind w:firstLineChars="200" w:firstLine="466"/>
        <w:rPr>
          <w:rFonts w:ascii="仿宋" w:eastAsia="仿宋" w:hAnsi="仿宋"/>
          <w:b/>
          <w:bCs/>
          <w:color w:val="000000"/>
          <w:spacing w:val="-4"/>
          <w:sz w:val="24"/>
        </w:rPr>
      </w:pPr>
      <w:r w:rsidRPr="00052FE8">
        <w:rPr>
          <w:rFonts w:ascii="仿宋" w:eastAsia="仿宋" w:hAnsi="仿宋" w:hint="eastAsia"/>
          <w:b/>
          <w:bCs/>
          <w:color w:val="000000"/>
          <w:spacing w:val="-4"/>
          <w:sz w:val="24"/>
        </w:rPr>
        <w:lastRenderedPageBreak/>
        <w:t>1.请投标供应商务必认真学习网上相关培训课程。电子化</w:t>
      </w:r>
      <w:r w:rsidRPr="00052FE8">
        <w:rPr>
          <w:rFonts w:ascii="仿宋" w:eastAsia="仿宋" w:hAnsi="仿宋"/>
          <w:b/>
          <w:bCs/>
          <w:color w:val="000000"/>
          <w:spacing w:val="-4"/>
          <w:sz w:val="24"/>
        </w:rPr>
        <w:t>交易准备工作</w:t>
      </w:r>
      <w:r w:rsidRPr="00052FE8">
        <w:rPr>
          <w:rFonts w:ascii="仿宋" w:eastAsia="仿宋" w:hAnsi="仿宋" w:hint="eastAsia"/>
          <w:b/>
          <w:bCs/>
          <w:color w:val="000000"/>
          <w:spacing w:val="-4"/>
          <w:sz w:val="24"/>
        </w:rPr>
        <w:t>详见</w:t>
      </w:r>
      <w:hyperlink r:id="rId11" w:history="1">
        <w:r w:rsidRPr="00052FE8">
          <w:rPr>
            <w:rStyle w:val="a4"/>
            <w:rFonts w:ascii="仿宋" w:eastAsia="仿宋" w:hAnsi="仿宋" w:hint="eastAsia"/>
            <w:b/>
            <w:bCs/>
            <w:spacing w:val="-4"/>
            <w:sz w:val="24"/>
          </w:rPr>
          <w:t>http://www.sxyc.gov.cn/art/2019/9/11/art_1559761_38044415.html</w:t>
        </w:r>
      </w:hyperlink>
      <w:r w:rsidRPr="00052FE8">
        <w:rPr>
          <w:rFonts w:ascii="仿宋" w:eastAsia="仿宋" w:hAnsi="仿宋" w:hint="eastAsia"/>
          <w:b/>
          <w:bCs/>
          <w:color w:val="000000"/>
          <w:spacing w:val="-4"/>
          <w:sz w:val="24"/>
        </w:rPr>
        <w:t>《关于做好政府采购项目电子化交易准备工作的通知》。</w:t>
      </w:r>
    </w:p>
    <w:p w:rsidR="00E30664" w:rsidRPr="00052FE8" w:rsidRDefault="00DD255C" w:rsidP="00236CDD">
      <w:pPr>
        <w:spacing w:line="440" w:lineRule="exact"/>
        <w:ind w:firstLineChars="200" w:firstLine="466"/>
        <w:rPr>
          <w:rFonts w:ascii="仿宋" w:eastAsia="仿宋" w:hAnsi="仿宋" w:cs="Arial"/>
          <w:b/>
          <w:bCs/>
          <w:sz w:val="24"/>
        </w:rPr>
      </w:pPr>
      <w:r w:rsidRPr="00052FE8">
        <w:rPr>
          <w:rFonts w:ascii="仿宋" w:eastAsia="仿宋" w:hAnsi="仿宋"/>
          <w:b/>
          <w:bCs/>
          <w:color w:val="000000"/>
          <w:spacing w:val="-4"/>
          <w:sz w:val="24"/>
        </w:rPr>
        <w:t>2、</w:t>
      </w:r>
      <w:r w:rsidRPr="00052FE8">
        <w:rPr>
          <w:rFonts w:ascii="仿宋" w:eastAsia="仿宋" w:hAnsi="仿宋" w:cs="Arial" w:hint="eastAsia"/>
          <w:b/>
          <w:bCs/>
          <w:sz w:val="24"/>
        </w:rPr>
        <w:t>供应商-政府采购项目电子交易操作指南：</w:t>
      </w:r>
      <w:hyperlink r:id="rId12" w:history="1">
        <w:r w:rsidRPr="00052FE8">
          <w:rPr>
            <w:rStyle w:val="a4"/>
            <w:rFonts w:ascii="仿宋" w:eastAsia="仿宋" w:hAnsi="仿宋" w:cs="Arial" w:hint="eastAsia"/>
            <w:b/>
            <w:bCs/>
            <w:sz w:val="24"/>
          </w:rPr>
          <w:t>https://help.zcygov.cn/web/site_2/2018/12-28/2573.html</w:t>
        </w:r>
      </w:hyperlink>
      <w:r w:rsidRPr="00052FE8">
        <w:rPr>
          <w:rFonts w:ascii="仿宋" w:eastAsia="仿宋" w:hAnsi="仿宋" w:cs="Arial" w:hint="eastAsia"/>
          <w:b/>
          <w:bCs/>
          <w:sz w:val="24"/>
        </w:rPr>
        <w:t>。</w:t>
      </w:r>
    </w:p>
    <w:p w:rsidR="00E30664" w:rsidRPr="00052FE8" w:rsidRDefault="00DD255C" w:rsidP="00236CDD">
      <w:pPr>
        <w:spacing w:line="440" w:lineRule="exact"/>
        <w:ind w:firstLineChars="200" w:firstLine="482"/>
        <w:rPr>
          <w:rFonts w:ascii="仿宋" w:eastAsia="仿宋" w:hAnsi="仿宋" w:cs="Arial"/>
          <w:b/>
          <w:bCs/>
          <w:sz w:val="24"/>
        </w:rPr>
      </w:pPr>
      <w:r w:rsidRPr="00052FE8">
        <w:rPr>
          <w:rFonts w:ascii="仿宋" w:eastAsia="仿宋" w:hAnsi="仿宋" w:cs="Arial"/>
          <w:b/>
          <w:bCs/>
          <w:sz w:val="24"/>
        </w:rPr>
        <w:t>3、CA申领需要时间，请各潜在投标供应商及时办理和绑定。</w:t>
      </w:r>
    </w:p>
    <w:p w:rsidR="00E30664" w:rsidRPr="00052FE8" w:rsidRDefault="00DD255C" w:rsidP="00236CDD">
      <w:pPr>
        <w:spacing w:line="440" w:lineRule="exact"/>
        <w:ind w:firstLineChars="200" w:firstLine="482"/>
        <w:rPr>
          <w:rFonts w:ascii="仿宋" w:eastAsia="仿宋" w:hAnsi="仿宋"/>
          <w:b/>
          <w:bCs/>
          <w:color w:val="000000"/>
          <w:spacing w:val="-4"/>
          <w:sz w:val="24"/>
        </w:rPr>
      </w:pPr>
      <w:r w:rsidRPr="00052FE8">
        <w:rPr>
          <w:rFonts w:ascii="仿宋" w:eastAsia="仿宋" w:hAnsi="仿宋" w:cs="Arial"/>
          <w:b/>
          <w:bCs/>
          <w:sz w:val="24"/>
        </w:rPr>
        <w:t>4、电子交易</w:t>
      </w:r>
      <w:r w:rsidRPr="00052FE8">
        <w:rPr>
          <w:rFonts w:ascii="仿宋" w:eastAsia="仿宋" w:hAnsi="仿宋"/>
          <w:b/>
          <w:bCs/>
          <w:color w:val="000000"/>
          <w:sz w:val="24"/>
        </w:rPr>
        <w:t>技术咨询：400-881-7190。</w:t>
      </w:r>
    </w:p>
    <w:p w:rsidR="00E30664" w:rsidRPr="00052FE8" w:rsidRDefault="00DD255C" w:rsidP="00236CDD">
      <w:pPr>
        <w:spacing w:line="360" w:lineRule="exact"/>
        <w:ind w:firstLineChars="196" w:firstLine="472"/>
        <w:rPr>
          <w:rFonts w:ascii="仿宋" w:eastAsia="仿宋" w:hAnsi="仿宋"/>
          <w:b/>
          <w:color w:val="000000"/>
          <w:sz w:val="24"/>
        </w:rPr>
      </w:pPr>
      <w:r w:rsidRPr="00052FE8">
        <w:rPr>
          <w:rFonts w:ascii="仿宋" w:eastAsia="仿宋" w:hAnsi="仿宋" w:hint="eastAsia"/>
          <w:b/>
          <w:color w:val="000000"/>
          <w:sz w:val="24"/>
        </w:rPr>
        <w:t>十</w:t>
      </w:r>
      <w:r w:rsidRPr="00052FE8">
        <w:rPr>
          <w:rFonts w:ascii="仿宋" w:eastAsia="仿宋" w:hAnsi="仿宋"/>
          <w:b/>
          <w:color w:val="000000"/>
          <w:sz w:val="24"/>
        </w:rPr>
        <w:t>四</w:t>
      </w:r>
      <w:r w:rsidRPr="00052FE8">
        <w:rPr>
          <w:rFonts w:ascii="仿宋" w:eastAsia="仿宋" w:hAnsi="仿宋" w:hint="eastAsia"/>
          <w:b/>
          <w:color w:val="000000"/>
          <w:sz w:val="24"/>
        </w:rPr>
        <w:t>、联系方式：</w:t>
      </w:r>
    </w:p>
    <w:p w:rsidR="00E30664" w:rsidRPr="00052FE8" w:rsidRDefault="00DD255C">
      <w:pPr>
        <w:spacing w:line="360" w:lineRule="exact"/>
        <w:ind w:firstLineChars="196" w:firstLine="470"/>
        <w:rPr>
          <w:rFonts w:ascii="仿宋" w:eastAsia="仿宋" w:hAnsi="仿宋"/>
          <w:b/>
          <w:color w:val="000000"/>
          <w:sz w:val="24"/>
        </w:rPr>
      </w:pPr>
      <w:r w:rsidRPr="00052FE8">
        <w:rPr>
          <w:rFonts w:ascii="仿宋" w:eastAsia="仿宋" w:hAnsi="仿宋" w:hint="eastAsia"/>
          <w:color w:val="000000"/>
          <w:sz w:val="24"/>
        </w:rPr>
        <w:t>1. 采购人：</w:t>
      </w:r>
      <w:r w:rsidR="00576CFE" w:rsidRPr="00052FE8">
        <w:rPr>
          <w:rFonts w:ascii="仿宋" w:eastAsia="仿宋" w:hAnsi="仿宋" w:hint="eastAsia"/>
          <w:color w:val="000000"/>
          <w:sz w:val="24"/>
        </w:rPr>
        <w:t>绍兴市历史文化名城保护办公室</w:t>
      </w:r>
      <w:r w:rsidRPr="00052FE8">
        <w:rPr>
          <w:rFonts w:ascii="仿宋" w:eastAsia="仿宋" w:hAnsi="仿宋" w:hint="eastAsia"/>
          <w:color w:val="000000"/>
          <w:sz w:val="24"/>
        </w:rPr>
        <w:t>，</w:t>
      </w:r>
      <w:r w:rsidRPr="00052FE8">
        <w:rPr>
          <w:rFonts w:ascii="仿宋" w:eastAsia="仿宋" w:hAnsi="仿宋"/>
          <w:color w:val="000000"/>
          <w:sz w:val="24"/>
        </w:rPr>
        <w:t>联系人：</w:t>
      </w:r>
      <w:r w:rsidR="00576CFE" w:rsidRPr="00052FE8">
        <w:rPr>
          <w:rFonts w:ascii="仿宋" w:eastAsia="仿宋" w:hAnsi="仿宋" w:hint="eastAsia"/>
          <w:color w:val="000000"/>
          <w:sz w:val="24"/>
        </w:rPr>
        <w:t>陈军</w:t>
      </w:r>
      <w:r w:rsidRPr="00052FE8">
        <w:rPr>
          <w:rFonts w:ascii="仿宋" w:eastAsia="仿宋" w:hAnsi="仿宋" w:hint="eastAsia"/>
          <w:color w:val="000000"/>
          <w:sz w:val="24"/>
        </w:rPr>
        <w:t>，</w:t>
      </w:r>
      <w:r w:rsidRPr="00052FE8">
        <w:rPr>
          <w:rFonts w:ascii="仿宋" w:eastAsia="仿宋" w:hAnsi="仿宋"/>
          <w:color w:val="000000"/>
          <w:sz w:val="24"/>
        </w:rPr>
        <w:t>联系电话：</w:t>
      </w:r>
      <w:r w:rsidR="00576CFE" w:rsidRPr="00052FE8">
        <w:rPr>
          <w:rFonts w:ascii="仿宋" w:eastAsia="仿宋" w:hAnsi="仿宋"/>
          <w:color w:val="000000"/>
          <w:sz w:val="24"/>
        </w:rPr>
        <w:t>0575-85127351</w:t>
      </w:r>
      <w:r w:rsidRPr="00052FE8">
        <w:rPr>
          <w:rFonts w:ascii="仿宋" w:eastAsia="仿宋" w:hAnsi="仿宋" w:cs="Arial" w:hint="eastAsia"/>
          <w:color w:val="000000"/>
          <w:sz w:val="24"/>
        </w:rPr>
        <w:t>。</w:t>
      </w:r>
    </w:p>
    <w:p w:rsidR="00E30664" w:rsidRPr="00052FE8" w:rsidRDefault="00DD255C">
      <w:pPr>
        <w:spacing w:line="360" w:lineRule="exact"/>
        <w:ind w:firstLineChars="196" w:firstLine="470"/>
        <w:rPr>
          <w:rFonts w:ascii="仿宋" w:eastAsia="仿宋" w:hAnsi="仿宋"/>
          <w:color w:val="000000"/>
          <w:sz w:val="24"/>
        </w:rPr>
      </w:pPr>
      <w:r w:rsidRPr="00052FE8">
        <w:rPr>
          <w:rFonts w:ascii="仿宋" w:eastAsia="仿宋" w:hAnsi="仿宋" w:hint="eastAsia"/>
          <w:color w:val="000000"/>
          <w:sz w:val="24"/>
        </w:rPr>
        <w:t>2.</w:t>
      </w:r>
      <w:r w:rsidRPr="00052FE8">
        <w:rPr>
          <w:rFonts w:ascii="仿宋" w:eastAsia="仿宋" w:hAnsi="仿宋"/>
          <w:color w:val="000000"/>
          <w:sz w:val="24"/>
        </w:rPr>
        <w:t>采购代理机构</w:t>
      </w:r>
      <w:r w:rsidRPr="00052FE8">
        <w:rPr>
          <w:rFonts w:ascii="仿宋" w:eastAsia="仿宋" w:hAnsi="仿宋" w:hint="eastAsia"/>
          <w:color w:val="000000"/>
          <w:sz w:val="24"/>
        </w:rPr>
        <w:t>：</w:t>
      </w:r>
      <w:r w:rsidRPr="00052FE8">
        <w:rPr>
          <w:rFonts w:ascii="仿宋" w:eastAsia="仿宋" w:hAnsi="仿宋" w:hint="eastAsia"/>
          <w:color w:val="000000"/>
          <w:sz w:val="24"/>
          <w:u w:val="single"/>
        </w:rPr>
        <w:t>绍兴市公共资源交易中心越城区分中心</w:t>
      </w:r>
      <w:r w:rsidRPr="00052FE8">
        <w:rPr>
          <w:rFonts w:ascii="仿宋" w:eastAsia="仿宋" w:hAnsi="仿宋" w:hint="eastAsia"/>
          <w:color w:val="000000"/>
          <w:sz w:val="24"/>
        </w:rPr>
        <w:t>，</w:t>
      </w:r>
      <w:r w:rsidRPr="00052FE8">
        <w:rPr>
          <w:rFonts w:ascii="仿宋" w:eastAsia="仿宋" w:hAnsi="仿宋"/>
          <w:color w:val="000000"/>
          <w:sz w:val="24"/>
        </w:rPr>
        <w:t>联系人：</w:t>
      </w:r>
      <w:r w:rsidRPr="00052FE8">
        <w:rPr>
          <w:rFonts w:ascii="仿宋" w:eastAsia="仿宋" w:hAnsi="仿宋"/>
          <w:color w:val="000000"/>
          <w:sz w:val="24"/>
          <w:u w:val="single"/>
        </w:rPr>
        <w:t xml:space="preserve">  徐可佳 </w:t>
      </w:r>
      <w:r w:rsidRPr="00052FE8">
        <w:rPr>
          <w:rFonts w:ascii="仿宋" w:eastAsia="仿宋" w:hAnsi="仿宋" w:hint="eastAsia"/>
          <w:color w:val="000000"/>
          <w:sz w:val="24"/>
        </w:rPr>
        <w:t>，</w:t>
      </w:r>
      <w:r w:rsidRPr="00052FE8">
        <w:rPr>
          <w:rFonts w:ascii="仿宋" w:eastAsia="仿宋" w:hAnsi="仿宋"/>
          <w:color w:val="000000"/>
          <w:sz w:val="24"/>
        </w:rPr>
        <w:t>联系电话：</w:t>
      </w:r>
      <w:r w:rsidRPr="00052FE8">
        <w:rPr>
          <w:rFonts w:ascii="仿宋" w:eastAsia="仿宋" w:hAnsi="仿宋"/>
          <w:color w:val="000000"/>
          <w:sz w:val="24"/>
          <w:u w:val="single"/>
        </w:rPr>
        <w:t xml:space="preserve">   0575-89116922    </w:t>
      </w:r>
      <w:r w:rsidRPr="00052FE8">
        <w:rPr>
          <w:rFonts w:ascii="仿宋" w:eastAsia="仿宋" w:hAnsi="仿宋" w:cs="Arial" w:hint="eastAsia"/>
          <w:color w:val="000000"/>
          <w:sz w:val="24"/>
        </w:rPr>
        <w:t>。</w:t>
      </w:r>
    </w:p>
    <w:p w:rsidR="00E30664" w:rsidRPr="00052FE8" w:rsidRDefault="00DD255C" w:rsidP="00236CDD">
      <w:pPr>
        <w:spacing w:line="360" w:lineRule="exact"/>
        <w:ind w:firstLineChars="196" w:firstLine="472"/>
        <w:rPr>
          <w:rFonts w:ascii="仿宋" w:eastAsia="仿宋" w:hAnsi="仿宋"/>
          <w:b/>
          <w:color w:val="000000"/>
          <w:sz w:val="24"/>
        </w:rPr>
      </w:pPr>
      <w:r w:rsidRPr="00052FE8">
        <w:rPr>
          <w:rFonts w:ascii="仿宋" w:eastAsia="仿宋" w:hAnsi="仿宋" w:hint="eastAsia"/>
          <w:b/>
          <w:color w:val="000000"/>
          <w:sz w:val="24"/>
        </w:rPr>
        <w:t>十五、供应商</w:t>
      </w:r>
      <w:r w:rsidRPr="00052FE8">
        <w:rPr>
          <w:rFonts w:ascii="仿宋" w:eastAsia="仿宋" w:hAnsi="仿宋"/>
          <w:b/>
          <w:color w:val="000000"/>
          <w:sz w:val="24"/>
        </w:rPr>
        <w:t>入驻</w:t>
      </w:r>
      <w:r w:rsidRPr="00052FE8">
        <w:rPr>
          <w:rFonts w:ascii="仿宋" w:eastAsia="仿宋" w:hAnsi="仿宋" w:hint="eastAsia"/>
          <w:b/>
          <w:color w:val="000000"/>
          <w:sz w:val="24"/>
        </w:rPr>
        <w:t>：</w:t>
      </w:r>
    </w:p>
    <w:p w:rsidR="00E30664" w:rsidRPr="00052FE8" w:rsidRDefault="00DD255C">
      <w:pPr>
        <w:spacing w:line="360" w:lineRule="exact"/>
        <w:ind w:firstLineChars="200" w:firstLine="480"/>
        <w:rPr>
          <w:rFonts w:ascii="仿宋" w:eastAsia="仿宋" w:hAnsi="仿宋"/>
          <w:color w:val="000000"/>
          <w:sz w:val="24"/>
        </w:rPr>
      </w:pPr>
      <w:r w:rsidRPr="00052FE8">
        <w:rPr>
          <w:rFonts w:ascii="仿宋" w:eastAsia="仿宋" w:hAnsi="仿宋" w:hint="eastAsia"/>
          <w:color w:val="000000"/>
          <w:sz w:val="24"/>
        </w:rPr>
        <w:t>参与绍兴市越城区政府采购活动的供应商，必须</w:t>
      </w:r>
      <w:r w:rsidRPr="00052FE8">
        <w:rPr>
          <w:rFonts w:ascii="仿宋" w:eastAsia="仿宋" w:hAnsi="仿宋"/>
          <w:color w:val="000000"/>
          <w:sz w:val="24"/>
        </w:rPr>
        <w:t>入驻</w:t>
      </w:r>
      <w:r w:rsidRPr="00052FE8">
        <w:rPr>
          <w:rFonts w:ascii="仿宋" w:eastAsia="仿宋" w:hAnsi="仿宋" w:hint="eastAsia"/>
          <w:color w:val="000000"/>
          <w:sz w:val="24"/>
        </w:rPr>
        <w:t>浙江省政府采购供应商库，接受采购</w:t>
      </w:r>
      <w:r w:rsidRPr="00052FE8">
        <w:rPr>
          <w:rFonts w:ascii="仿宋" w:eastAsia="仿宋" w:hAnsi="仿宋"/>
          <w:color w:val="000000"/>
          <w:sz w:val="24"/>
        </w:rPr>
        <w:t>机构</w:t>
      </w:r>
      <w:r w:rsidRPr="00052FE8">
        <w:rPr>
          <w:rFonts w:ascii="仿宋" w:eastAsia="仿宋" w:hAnsi="仿宋" w:hint="eastAsia"/>
          <w:color w:val="000000"/>
          <w:sz w:val="24"/>
        </w:rPr>
        <w:t>的诚信管理和评价，并接受财政部门的监督管理。供应商可通过政采云平台（http://www.zcygov.cn）进行</w:t>
      </w:r>
      <w:r w:rsidRPr="00052FE8">
        <w:rPr>
          <w:rFonts w:ascii="仿宋" w:eastAsia="仿宋" w:hAnsi="仿宋"/>
          <w:color w:val="000000"/>
          <w:sz w:val="24"/>
        </w:rPr>
        <w:t>入驻</w:t>
      </w:r>
      <w:r w:rsidRPr="00052FE8">
        <w:rPr>
          <w:rFonts w:ascii="仿宋" w:eastAsia="仿宋" w:hAnsi="仿宋" w:hint="eastAsia"/>
          <w:color w:val="000000"/>
          <w:sz w:val="24"/>
        </w:rPr>
        <w:t>申请，按规定审核后，登记加入“浙江省政府采购供应商库”。</w:t>
      </w:r>
      <w:r w:rsidRPr="00052FE8">
        <w:rPr>
          <w:rFonts w:ascii="仿宋" w:eastAsia="仿宋" w:hAnsi="仿宋"/>
          <w:b/>
          <w:bCs/>
          <w:color w:val="000000"/>
          <w:sz w:val="24"/>
        </w:rPr>
        <w:t>越城区内企业入驻咨询电话：0575-89116928；非越城区内企业入驻详询当地集中采购机构；浙江省外企业入驻咨询电话：400-881-7190。</w:t>
      </w:r>
    </w:p>
    <w:p w:rsidR="00E30664" w:rsidRPr="00052FE8" w:rsidRDefault="00DD255C" w:rsidP="00236CDD">
      <w:pPr>
        <w:spacing w:line="360" w:lineRule="exact"/>
        <w:ind w:firstLineChars="200" w:firstLine="482"/>
        <w:rPr>
          <w:rFonts w:ascii="仿宋" w:eastAsia="仿宋" w:hAnsi="仿宋"/>
          <w:color w:val="000000"/>
          <w:sz w:val="24"/>
        </w:rPr>
      </w:pPr>
      <w:r w:rsidRPr="00052FE8">
        <w:rPr>
          <w:rFonts w:ascii="仿宋" w:eastAsia="仿宋" w:hAnsi="仿宋"/>
          <w:b/>
          <w:bCs/>
          <w:color w:val="000000"/>
          <w:sz w:val="24"/>
        </w:rPr>
        <w:t>供应商入驻操作指南：</w:t>
      </w:r>
    </w:p>
    <w:p w:rsidR="00E30664" w:rsidRPr="00052FE8" w:rsidRDefault="00DD255C">
      <w:pPr>
        <w:spacing w:line="380" w:lineRule="exact"/>
        <w:rPr>
          <w:rFonts w:ascii="仿宋" w:eastAsia="仿宋" w:hAnsi="仿宋"/>
        </w:rPr>
      </w:pPr>
      <w:r w:rsidRPr="00052FE8">
        <w:rPr>
          <w:rFonts w:ascii="仿宋" w:eastAsia="仿宋" w:hAnsi="仿宋"/>
        </w:rPr>
        <w:t>https://service.zcygov.cn/#/knowledges/cm2eqWwBFdiHxlNd_otq/w3Cd3GwBFdiHxlNd-BRD</w:t>
      </w:r>
    </w:p>
    <w:p w:rsidR="00E30664" w:rsidRPr="00052FE8" w:rsidRDefault="00E30664">
      <w:pPr>
        <w:spacing w:line="380" w:lineRule="exact"/>
        <w:rPr>
          <w:rFonts w:ascii="仿宋" w:eastAsia="仿宋" w:hAnsi="仿宋"/>
        </w:rPr>
      </w:pPr>
    </w:p>
    <w:p w:rsidR="00E30664" w:rsidRPr="00052FE8" w:rsidRDefault="00E30664">
      <w:pPr>
        <w:spacing w:line="360" w:lineRule="exact"/>
        <w:rPr>
          <w:rFonts w:ascii="仿宋" w:eastAsia="仿宋" w:hAnsi="仿宋"/>
          <w:color w:val="000000"/>
        </w:rPr>
      </w:pPr>
    </w:p>
    <w:p w:rsidR="00E30664" w:rsidRPr="00052FE8" w:rsidRDefault="00DD255C">
      <w:pPr>
        <w:spacing w:line="360" w:lineRule="exact"/>
        <w:jc w:val="right"/>
        <w:rPr>
          <w:rFonts w:ascii="仿宋" w:eastAsia="仿宋" w:hAnsi="仿宋"/>
          <w:color w:val="000000"/>
          <w:sz w:val="24"/>
        </w:rPr>
      </w:pPr>
      <w:r w:rsidRPr="00052FE8">
        <w:rPr>
          <w:rFonts w:ascii="仿宋" w:eastAsia="仿宋" w:hAnsi="仿宋" w:hint="eastAsia"/>
          <w:color w:val="000000"/>
        </w:rPr>
        <w:t xml:space="preserve">             　　　　</w:t>
      </w:r>
      <w:r w:rsidRPr="00052FE8">
        <w:rPr>
          <w:rFonts w:ascii="仿宋" w:eastAsia="仿宋" w:hAnsi="仿宋" w:hint="eastAsia"/>
          <w:color w:val="000000"/>
          <w:sz w:val="24"/>
          <w:u w:val="single"/>
        </w:rPr>
        <w:t>绍兴市公共资源交易中心越城区分中心</w:t>
      </w:r>
    </w:p>
    <w:p w:rsidR="00E30664" w:rsidRPr="00052FE8" w:rsidRDefault="00576CFE">
      <w:pPr>
        <w:wordWrap w:val="0"/>
        <w:spacing w:line="360" w:lineRule="exact"/>
        <w:jc w:val="right"/>
        <w:rPr>
          <w:rFonts w:ascii="仿宋" w:eastAsia="仿宋" w:hAnsi="仿宋"/>
          <w:color w:val="000000"/>
          <w:sz w:val="24"/>
        </w:rPr>
      </w:pPr>
      <w:r w:rsidRPr="00052FE8">
        <w:rPr>
          <w:rFonts w:ascii="仿宋" w:eastAsia="仿宋" w:hAnsi="仿宋" w:hint="eastAsia"/>
          <w:color w:val="000000"/>
          <w:sz w:val="24"/>
        </w:rPr>
        <w:t>2020</w:t>
      </w:r>
      <w:r w:rsidR="00DD255C" w:rsidRPr="00052FE8">
        <w:rPr>
          <w:rFonts w:ascii="仿宋" w:eastAsia="仿宋" w:hAnsi="仿宋" w:hint="eastAsia"/>
          <w:color w:val="000000"/>
          <w:sz w:val="24"/>
        </w:rPr>
        <w:t>年</w:t>
      </w:r>
      <w:r w:rsidRPr="00052FE8">
        <w:rPr>
          <w:rFonts w:ascii="仿宋" w:eastAsia="仿宋" w:hAnsi="仿宋" w:hint="eastAsia"/>
          <w:color w:val="000000"/>
          <w:sz w:val="24"/>
        </w:rPr>
        <w:t>4</w:t>
      </w:r>
      <w:r w:rsidR="00DD255C" w:rsidRPr="00052FE8">
        <w:rPr>
          <w:rFonts w:ascii="仿宋" w:eastAsia="仿宋" w:hAnsi="仿宋" w:hint="eastAsia"/>
          <w:color w:val="000000"/>
          <w:sz w:val="24"/>
        </w:rPr>
        <w:t>月</w:t>
      </w:r>
      <w:r w:rsidR="000E7F84">
        <w:rPr>
          <w:rFonts w:ascii="仿宋" w:eastAsia="仿宋" w:hAnsi="仿宋" w:hint="eastAsia"/>
          <w:color w:val="000000"/>
          <w:sz w:val="24"/>
        </w:rPr>
        <w:t>2</w:t>
      </w:r>
      <w:r w:rsidR="00AC28FC">
        <w:rPr>
          <w:rFonts w:ascii="仿宋" w:eastAsia="仿宋" w:hAnsi="仿宋" w:hint="eastAsia"/>
          <w:color w:val="000000"/>
          <w:sz w:val="24"/>
        </w:rPr>
        <w:t>2</w:t>
      </w:r>
      <w:r w:rsidR="00DD255C" w:rsidRPr="00052FE8">
        <w:rPr>
          <w:rFonts w:ascii="仿宋" w:eastAsia="仿宋" w:hAnsi="仿宋" w:hint="eastAsia"/>
          <w:color w:val="000000"/>
          <w:sz w:val="24"/>
        </w:rPr>
        <w:t>日</w:t>
      </w:r>
    </w:p>
    <w:p w:rsidR="00E30664" w:rsidRPr="00052FE8" w:rsidRDefault="00E30664">
      <w:pPr>
        <w:wordWrap w:val="0"/>
        <w:spacing w:line="360" w:lineRule="exact"/>
        <w:jc w:val="right"/>
        <w:rPr>
          <w:rFonts w:ascii="仿宋" w:eastAsia="仿宋" w:hAnsi="仿宋"/>
          <w:color w:val="000000"/>
          <w:sz w:val="24"/>
        </w:rPr>
      </w:pPr>
    </w:p>
    <w:p w:rsidR="00E30664" w:rsidRPr="00052FE8" w:rsidRDefault="00E30664">
      <w:pPr>
        <w:wordWrap w:val="0"/>
        <w:spacing w:line="360" w:lineRule="exact"/>
        <w:jc w:val="right"/>
        <w:rPr>
          <w:rFonts w:ascii="仿宋" w:eastAsia="仿宋" w:hAnsi="仿宋"/>
          <w:color w:val="000000"/>
          <w:sz w:val="24"/>
        </w:rPr>
      </w:pPr>
    </w:p>
    <w:p w:rsidR="00E30664" w:rsidRPr="00052FE8" w:rsidRDefault="00E30664">
      <w:pPr>
        <w:wordWrap w:val="0"/>
        <w:spacing w:line="360" w:lineRule="exact"/>
        <w:jc w:val="right"/>
        <w:rPr>
          <w:rFonts w:ascii="仿宋" w:eastAsia="仿宋" w:hAnsi="仿宋"/>
          <w:color w:val="000000"/>
          <w:sz w:val="24"/>
        </w:rPr>
      </w:pPr>
    </w:p>
    <w:p w:rsidR="00E30664" w:rsidRPr="00052FE8" w:rsidRDefault="00E30664">
      <w:pPr>
        <w:wordWrap w:val="0"/>
        <w:spacing w:line="360" w:lineRule="exact"/>
        <w:jc w:val="right"/>
        <w:rPr>
          <w:rFonts w:ascii="仿宋" w:eastAsia="仿宋" w:hAnsi="仿宋"/>
          <w:color w:val="000000"/>
          <w:sz w:val="24"/>
        </w:rPr>
      </w:pPr>
    </w:p>
    <w:p w:rsidR="00E30664" w:rsidRPr="00052FE8" w:rsidRDefault="00E30664">
      <w:pPr>
        <w:wordWrap w:val="0"/>
        <w:spacing w:line="360" w:lineRule="exact"/>
        <w:jc w:val="right"/>
        <w:rPr>
          <w:rFonts w:ascii="仿宋" w:eastAsia="仿宋" w:hAnsi="仿宋"/>
          <w:color w:val="000000"/>
          <w:sz w:val="24"/>
        </w:rPr>
      </w:pPr>
    </w:p>
    <w:p w:rsidR="00E30664" w:rsidRPr="00052FE8" w:rsidRDefault="00E30664">
      <w:pPr>
        <w:wordWrap w:val="0"/>
        <w:spacing w:line="360" w:lineRule="exact"/>
        <w:jc w:val="right"/>
        <w:rPr>
          <w:rFonts w:ascii="仿宋" w:eastAsia="仿宋" w:hAnsi="仿宋"/>
          <w:color w:val="000000"/>
          <w:sz w:val="24"/>
        </w:rPr>
      </w:pPr>
    </w:p>
    <w:p w:rsidR="00E30664" w:rsidRPr="00052FE8" w:rsidRDefault="00E30664">
      <w:pPr>
        <w:wordWrap w:val="0"/>
        <w:spacing w:line="360" w:lineRule="exact"/>
        <w:jc w:val="right"/>
        <w:rPr>
          <w:rFonts w:ascii="仿宋" w:eastAsia="仿宋" w:hAnsi="仿宋"/>
          <w:color w:val="000000"/>
          <w:sz w:val="24"/>
        </w:rPr>
      </w:pPr>
    </w:p>
    <w:p w:rsidR="00E30664" w:rsidRPr="00052FE8" w:rsidRDefault="00E30664">
      <w:pPr>
        <w:wordWrap w:val="0"/>
        <w:spacing w:line="360" w:lineRule="exact"/>
        <w:jc w:val="right"/>
        <w:rPr>
          <w:rFonts w:ascii="仿宋" w:eastAsia="仿宋" w:hAnsi="仿宋"/>
          <w:color w:val="000000"/>
          <w:sz w:val="24"/>
        </w:rPr>
      </w:pPr>
    </w:p>
    <w:p w:rsidR="00E30664" w:rsidRPr="00052FE8" w:rsidRDefault="00E30664">
      <w:pPr>
        <w:wordWrap w:val="0"/>
        <w:spacing w:line="360" w:lineRule="exact"/>
        <w:jc w:val="right"/>
        <w:rPr>
          <w:rFonts w:ascii="仿宋" w:eastAsia="仿宋" w:hAnsi="仿宋"/>
          <w:color w:val="000000"/>
          <w:sz w:val="24"/>
        </w:rPr>
      </w:pPr>
    </w:p>
    <w:p w:rsidR="00E30664" w:rsidRPr="00052FE8" w:rsidRDefault="00E30664">
      <w:pPr>
        <w:wordWrap w:val="0"/>
        <w:spacing w:line="360" w:lineRule="exact"/>
        <w:jc w:val="right"/>
        <w:rPr>
          <w:rFonts w:ascii="仿宋" w:eastAsia="仿宋" w:hAnsi="仿宋"/>
          <w:color w:val="000000"/>
          <w:sz w:val="24"/>
        </w:rPr>
      </w:pPr>
    </w:p>
    <w:p w:rsidR="00E30664" w:rsidRPr="00052FE8" w:rsidRDefault="00E30664">
      <w:pPr>
        <w:wordWrap w:val="0"/>
        <w:spacing w:line="360" w:lineRule="exact"/>
        <w:jc w:val="right"/>
        <w:rPr>
          <w:rFonts w:ascii="仿宋" w:eastAsia="仿宋" w:hAnsi="仿宋"/>
          <w:color w:val="000000"/>
          <w:sz w:val="24"/>
        </w:rPr>
      </w:pPr>
      <w:bookmarkStart w:id="3" w:name="_GoBack"/>
      <w:bookmarkEnd w:id="3"/>
    </w:p>
    <w:p w:rsidR="00E30664" w:rsidRPr="00052FE8" w:rsidRDefault="00E30664">
      <w:pPr>
        <w:wordWrap w:val="0"/>
        <w:spacing w:line="360" w:lineRule="exact"/>
        <w:jc w:val="right"/>
        <w:rPr>
          <w:rFonts w:ascii="仿宋" w:eastAsia="仿宋" w:hAnsi="仿宋"/>
          <w:color w:val="000000"/>
          <w:sz w:val="24"/>
        </w:rPr>
      </w:pPr>
    </w:p>
    <w:p w:rsidR="00E30664" w:rsidRPr="00052FE8" w:rsidRDefault="00E30664">
      <w:pPr>
        <w:wordWrap w:val="0"/>
        <w:spacing w:line="360" w:lineRule="exact"/>
        <w:jc w:val="right"/>
        <w:rPr>
          <w:rFonts w:ascii="仿宋" w:eastAsia="仿宋" w:hAnsi="仿宋"/>
          <w:color w:val="000000"/>
          <w:sz w:val="24"/>
        </w:rPr>
      </w:pPr>
    </w:p>
    <w:p w:rsidR="00E30664" w:rsidRPr="00052FE8" w:rsidRDefault="00DD255C">
      <w:pPr>
        <w:pStyle w:val="1"/>
        <w:rPr>
          <w:rFonts w:ascii="仿宋" w:hAnsi="仿宋"/>
        </w:rPr>
      </w:pPr>
      <w:bookmarkStart w:id="4" w:name="_Toc38378562"/>
      <w:r w:rsidRPr="00052FE8">
        <w:rPr>
          <w:rFonts w:ascii="仿宋" w:hAnsi="仿宋"/>
        </w:rPr>
        <w:lastRenderedPageBreak/>
        <w:t>第二章  投标人须知</w:t>
      </w:r>
      <w:bookmarkEnd w:id="4"/>
    </w:p>
    <w:p w:rsidR="00E30664" w:rsidRPr="00052FE8" w:rsidRDefault="00DD255C">
      <w:pPr>
        <w:pStyle w:val="2"/>
        <w:rPr>
          <w:rFonts w:ascii="仿宋" w:hAnsi="仿宋"/>
        </w:rPr>
      </w:pPr>
      <w:bookmarkStart w:id="5" w:name="_Toc38378563"/>
      <w:r w:rsidRPr="00052FE8">
        <w:rPr>
          <w:rFonts w:ascii="仿宋" w:hAnsi="仿宋"/>
        </w:rPr>
        <w:t>一、前附表</w:t>
      </w:r>
      <w:bookmarkEnd w:id="5"/>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9"/>
        <w:gridCol w:w="8371"/>
      </w:tblGrid>
      <w:tr w:rsidR="00E30664" w:rsidRPr="00052FE8">
        <w:trPr>
          <w:trHeight w:val="496"/>
        </w:trPr>
        <w:tc>
          <w:tcPr>
            <w:tcW w:w="869" w:type="dxa"/>
            <w:tcBorders>
              <w:tl2br w:val="nil"/>
              <w:tr2bl w:val="nil"/>
            </w:tcBorders>
            <w:vAlign w:val="center"/>
          </w:tcPr>
          <w:p w:rsidR="00E30664" w:rsidRPr="00052FE8" w:rsidRDefault="00DD255C" w:rsidP="00BF771E">
            <w:pPr>
              <w:spacing w:beforeLines="50" w:afterLines="30" w:line="300" w:lineRule="exact"/>
              <w:jc w:val="center"/>
              <w:rPr>
                <w:rFonts w:ascii="仿宋" w:eastAsia="仿宋" w:hAnsi="仿宋"/>
                <w:color w:val="000000"/>
                <w:sz w:val="24"/>
              </w:rPr>
            </w:pPr>
            <w:r w:rsidRPr="00052FE8">
              <w:rPr>
                <w:rFonts w:ascii="仿宋" w:eastAsia="仿宋" w:hAnsi="仿宋" w:hint="eastAsia"/>
                <w:color w:val="000000"/>
                <w:sz w:val="24"/>
              </w:rPr>
              <w:t>序号</w:t>
            </w:r>
          </w:p>
        </w:tc>
        <w:tc>
          <w:tcPr>
            <w:tcW w:w="8371" w:type="dxa"/>
            <w:tcBorders>
              <w:tl2br w:val="nil"/>
              <w:tr2bl w:val="nil"/>
            </w:tcBorders>
            <w:vAlign w:val="center"/>
          </w:tcPr>
          <w:p w:rsidR="00E30664" w:rsidRPr="00052FE8" w:rsidRDefault="00DD255C" w:rsidP="00BF771E">
            <w:pPr>
              <w:spacing w:beforeLines="50" w:afterLines="30" w:line="300" w:lineRule="exact"/>
              <w:jc w:val="center"/>
              <w:rPr>
                <w:rFonts w:ascii="仿宋" w:eastAsia="仿宋" w:hAnsi="仿宋"/>
                <w:color w:val="000000"/>
                <w:sz w:val="24"/>
              </w:rPr>
            </w:pPr>
            <w:r w:rsidRPr="00052FE8">
              <w:rPr>
                <w:rFonts w:ascii="仿宋" w:eastAsia="仿宋" w:hAnsi="仿宋" w:hint="eastAsia"/>
                <w:color w:val="000000"/>
                <w:sz w:val="24"/>
              </w:rPr>
              <w:t>内　　　　容</w:t>
            </w:r>
          </w:p>
        </w:tc>
      </w:tr>
      <w:tr w:rsidR="00E30664" w:rsidRPr="00052FE8">
        <w:trPr>
          <w:trHeight w:val="678"/>
        </w:trPr>
        <w:tc>
          <w:tcPr>
            <w:tcW w:w="869" w:type="dxa"/>
            <w:tcBorders>
              <w:tl2br w:val="nil"/>
              <w:tr2bl w:val="nil"/>
            </w:tcBorders>
            <w:vAlign w:val="center"/>
          </w:tcPr>
          <w:p w:rsidR="00E30664" w:rsidRPr="00052FE8" w:rsidRDefault="00DD255C">
            <w:pPr>
              <w:spacing w:line="340" w:lineRule="exact"/>
              <w:jc w:val="center"/>
              <w:rPr>
                <w:rFonts w:ascii="仿宋" w:eastAsia="仿宋" w:hAnsi="仿宋"/>
                <w:color w:val="000000"/>
                <w:sz w:val="24"/>
              </w:rPr>
            </w:pPr>
            <w:r w:rsidRPr="00052FE8">
              <w:rPr>
                <w:rFonts w:ascii="仿宋" w:eastAsia="仿宋" w:hAnsi="仿宋" w:hint="eastAsia"/>
                <w:color w:val="000000"/>
                <w:sz w:val="24"/>
              </w:rPr>
              <w:t>1</w:t>
            </w:r>
          </w:p>
        </w:tc>
        <w:tc>
          <w:tcPr>
            <w:tcW w:w="8371" w:type="dxa"/>
            <w:tcBorders>
              <w:tl2br w:val="nil"/>
              <w:tr2bl w:val="nil"/>
            </w:tcBorders>
            <w:vAlign w:val="center"/>
          </w:tcPr>
          <w:p w:rsidR="00E30664" w:rsidRPr="00052FE8" w:rsidRDefault="00DD255C">
            <w:pPr>
              <w:spacing w:line="500" w:lineRule="exact"/>
              <w:rPr>
                <w:rFonts w:ascii="仿宋" w:eastAsia="仿宋" w:hAnsi="仿宋"/>
                <w:color w:val="000000"/>
                <w:sz w:val="24"/>
              </w:rPr>
            </w:pPr>
            <w:r w:rsidRPr="00052FE8">
              <w:rPr>
                <w:rFonts w:ascii="仿宋" w:eastAsia="仿宋" w:hAnsi="仿宋" w:hint="eastAsia"/>
                <w:b/>
                <w:color w:val="000000"/>
                <w:sz w:val="24"/>
              </w:rPr>
              <w:t>项目名称</w:t>
            </w:r>
            <w:r w:rsidRPr="00052FE8">
              <w:rPr>
                <w:rFonts w:ascii="仿宋" w:eastAsia="仿宋" w:hAnsi="仿宋" w:hint="eastAsia"/>
                <w:color w:val="000000"/>
                <w:sz w:val="24"/>
              </w:rPr>
              <w:t>：</w:t>
            </w:r>
            <w:r w:rsidR="00AE04CA" w:rsidRPr="00052FE8">
              <w:rPr>
                <w:rFonts w:ascii="仿宋" w:eastAsia="仿宋" w:hAnsi="仿宋" w:hint="eastAsia"/>
                <w:color w:val="000000"/>
                <w:sz w:val="24"/>
              </w:rPr>
              <w:t>绍兴古城信息展示中心布展项目</w:t>
            </w:r>
          </w:p>
        </w:tc>
      </w:tr>
      <w:tr w:rsidR="00E30664" w:rsidRPr="00052FE8">
        <w:trPr>
          <w:trHeight w:val="934"/>
        </w:trPr>
        <w:tc>
          <w:tcPr>
            <w:tcW w:w="869" w:type="dxa"/>
            <w:tcBorders>
              <w:tl2br w:val="nil"/>
              <w:tr2bl w:val="nil"/>
            </w:tcBorders>
            <w:vAlign w:val="center"/>
          </w:tcPr>
          <w:p w:rsidR="00E30664" w:rsidRPr="00052FE8" w:rsidRDefault="00DD255C">
            <w:pPr>
              <w:spacing w:line="340" w:lineRule="exact"/>
              <w:jc w:val="center"/>
              <w:rPr>
                <w:rFonts w:ascii="仿宋" w:eastAsia="仿宋" w:hAnsi="仿宋"/>
                <w:color w:val="000000"/>
                <w:sz w:val="24"/>
              </w:rPr>
            </w:pPr>
            <w:r w:rsidRPr="00052FE8">
              <w:rPr>
                <w:rFonts w:ascii="仿宋" w:eastAsia="仿宋" w:hAnsi="仿宋" w:hint="eastAsia"/>
                <w:color w:val="000000"/>
                <w:sz w:val="24"/>
              </w:rPr>
              <w:t>2</w:t>
            </w:r>
          </w:p>
        </w:tc>
        <w:tc>
          <w:tcPr>
            <w:tcW w:w="8371" w:type="dxa"/>
            <w:tcBorders>
              <w:tl2br w:val="nil"/>
              <w:tr2bl w:val="nil"/>
            </w:tcBorders>
            <w:vAlign w:val="center"/>
          </w:tcPr>
          <w:p w:rsidR="00E30664" w:rsidRPr="00052FE8" w:rsidRDefault="00DD255C">
            <w:pPr>
              <w:autoSpaceDE w:val="0"/>
              <w:autoSpaceDN w:val="0"/>
              <w:spacing w:line="500" w:lineRule="exact"/>
              <w:textAlignment w:val="bottom"/>
              <w:rPr>
                <w:rFonts w:ascii="仿宋" w:eastAsia="仿宋" w:hAnsi="仿宋"/>
                <w:color w:val="000000"/>
                <w:sz w:val="24"/>
              </w:rPr>
            </w:pPr>
            <w:r w:rsidRPr="00052FE8">
              <w:rPr>
                <w:rFonts w:ascii="仿宋" w:eastAsia="仿宋" w:hAnsi="仿宋" w:hint="eastAsia"/>
                <w:b/>
                <w:color w:val="000000"/>
                <w:sz w:val="24"/>
              </w:rPr>
              <w:t>投标有效期：</w:t>
            </w:r>
            <w:r w:rsidRPr="00052FE8">
              <w:rPr>
                <w:rFonts w:ascii="仿宋" w:eastAsia="仿宋" w:hAnsi="仿宋" w:hint="eastAsia"/>
                <w:color w:val="000000"/>
                <w:sz w:val="24"/>
              </w:rPr>
              <w:t>自投标截止日起60天。如采购人认为必要，可延长至总计最长不超过90天。</w:t>
            </w:r>
          </w:p>
        </w:tc>
      </w:tr>
      <w:tr w:rsidR="00E30664" w:rsidRPr="00052FE8">
        <w:trPr>
          <w:trHeight w:val="697"/>
        </w:trPr>
        <w:tc>
          <w:tcPr>
            <w:tcW w:w="869" w:type="dxa"/>
            <w:tcBorders>
              <w:tl2br w:val="nil"/>
              <w:tr2bl w:val="nil"/>
            </w:tcBorders>
            <w:vAlign w:val="center"/>
          </w:tcPr>
          <w:p w:rsidR="00E30664" w:rsidRPr="00052FE8" w:rsidRDefault="00DD255C">
            <w:pPr>
              <w:spacing w:line="340" w:lineRule="exact"/>
              <w:jc w:val="center"/>
              <w:rPr>
                <w:rFonts w:ascii="仿宋" w:eastAsia="仿宋" w:hAnsi="仿宋"/>
                <w:color w:val="000000"/>
                <w:sz w:val="24"/>
              </w:rPr>
            </w:pPr>
            <w:r w:rsidRPr="00052FE8">
              <w:rPr>
                <w:rFonts w:ascii="仿宋" w:eastAsia="仿宋" w:hAnsi="仿宋" w:hint="eastAsia"/>
                <w:color w:val="000000"/>
                <w:sz w:val="24"/>
              </w:rPr>
              <w:t>3</w:t>
            </w:r>
          </w:p>
        </w:tc>
        <w:tc>
          <w:tcPr>
            <w:tcW w:w="8371" w:type="dxa"/>
            <w:tcBorders>
              <w:tl2br w:val="nil"/>
              <w:tr2bl w:val="nil"/>
            </w:tcBorders>
            <w:vAlign w:val="center"/>
          </w:tcPr>
          <w:p w:rsidR="00E30664" w:rsidRPr="00052FE8" w:rsidRDefault="00DD255C" w:rsidP="00AE04CA">
            <w:pPr>
              <w:autoSpaceDE w:val="0"/>
              <w:autoSpaceDN w:val="0"/>
              <w:spacing w:line="500" w:lineRule="exact"/>
              <w:textAlignment w:val="bottom"/>
              <w:rPr>
                <w:rFonts w:ascii="仿宋" w:eastAsia="仿宋" w:hAnsi="仿宋" w:cs="Arial"/>
                <w:b/>
                <w:color w:val="000000"/>
                <w:sz w:val="24"/>
                <w:u w:val="single"/>
              </w:rPr>
            </w:pPr>
            <w:r w:rsidRPr="00052FE8">
              <w:rPr>
                <w:rFonts w:ascii="仿宋" w:eastAsia="仿宋" w:hAnsi="仿宋" w:hint="eastAsia"/>
                <w:b/>
                <w:color w:val="000000"/>
                <w:sz w:val="24"/>
              </w:rPr>
              <w:t>是否</w:t>
            </w:r>
            <w:r w:rsidRPr="00052FE8">
              <w:rPr>
                <w:rFonts w:ascii="仿宋" w:eastAsia="仿宋" w:hAnsi="仿宋"/>
                <w:b/>
                <w:color w:val="000000"/>
                <w:sz w:val="24"/>
              </w:rPr>
              <w:t>组织现场踏勘</w:t>
            </w:r>
            <w:r w:rsidRPr="00052FE8">
              <w:rPr>
                <w:rFonts w:ascii="仿宋" w:eastAsia="仿宋" w:hAnsi="仿宋" w:hint="eastAsia"/>
                <w:b/>
                <w:color w:val="000000"/>
                <w:sz w:val="24"/>
              </w:rPr>
              <w:t>：</w:t>
            </w:r>
            <w:r w:rsidRPr="00052FE8">
              <w:rPr>
                <w:rFonts w:ascii="仿宋" w:eastAsia="仿宋" w:hAnsi="仿宋"/>
                <w:color w:val="000000"/>
                <w:sz w:val="24"/>
                <w:u w:val="single"/>
              </w:rPr>
              <w:t xml:space="preserve">    </w:t>
            </w:r>
            <w:r w:rsidR="00AE04CA" w:rsidRPr="00052FE8">
              <w:rPr>
                <w:rFonts w:ascii="仿宋" w:eastAsia="仿宋" w:hAnsi="仿宋" w:hint="eastAsia"/>
                <w:color w:val="000000"/>
                <w:sz w:val="24"/>
                <w:u w:val="single"/>
              </w:rPr>
              <w:t>无</w:t>
            </w:r>
            <w:r w:rsidRPr="00052FE8">
              <w:rPr>
                <w:rFonts w:ascii="仿宋" w:eastAsia="仿宋" w:hAnsi="仿宋"/>
                <w:color w:val="000000"/>
                <w:sz w:val="24"/>
                <w:u w:val="single"/>
              </w:rPr>
              <w:t xml:space="preserve">    </w:t>
            </w:r>
          </w:p>
        </w:tc>
      </w:tr>
      <w:tr w:rsidR="00E30664" w:rsidRPr="00052FE8">
        <w:trPr>
          <w:trHeight w:val="697"/>
        </w:trPr>
        <w:tc>
          <w:tcPr>
            <w:tcW w:w="869" w:type="dxa"/>
            <w:tcBorders>
              <w:tl2br w:val="nil"/>
              <w:tr2bl w:val="nil"/>
            </w:tcBorders>
            <w:vAlign w:val="center"/>
          </w:tcPr>
          <w:p w:rsidR="00E30664" w:rsidRPr="00052FE8" w:rsidRDefault="00DD255C">
            <w:pPr>
              <w:spacing w:line="340" w:lineRule="exact"/>
              <w:jc w:val="center"/>
              <w:rPr>
                <w:rFonts w:ascii="仿宋" w:eastAsia="仿宋" w:hAnsi="仿宋"/>
                <w:color w:val="000000"/>
                <w:sz w:val="24"/>
              </w:rPr>
            </w:pPr>
            <w:r w:rsidRPr="00052FE8">
              <w:rPr>
                <w:rFonts w:ascii="仿宋" w:eastAsia="仿宋" w:hAnsi="仿宋"/>
                <w:color w:val="000000"/>
                <w:sz w:val="24"/>
              </w:rPr>
              <w:t>4</w:t>
            </w:r>
          </w:p>
        </w:tc>
        <w:tc>
          <w:tcPr>
            <w:tcW w:w="8371" w:type="dxa"/>
            <w:tcBorders>
              <w:tl2br w:val="nil"/>
              <w:tr2bl w:val="nil"/>
            </w:tcBorders>
            <w:vAlign w:val="center"/>
          </w:tcPr>
          <w:p w:rsidR="00E30664" w:rsidRPr="00052FE8" w:rsidRDefault="00DD255C" w:rsidP="00AE04CA">
            <w:pPr>
              <w:autoSpaceDE w:val="0"/>
              <w:autoSpaceDN w:val="0"/>
              <w:spacing w:line="500" w:lineRule="exact"/>
              <w:textAlignment w:val="bottom"/>
              <w:rPr>
                <w:rFonts w:ascii="仿宋" w:eastAsia="仿宋" w:hAnsi="仿宋"/>
                <w:color w:val="000000"/>
                <w:sz w:val="24"/>
                <w:u w:val="single"/>
              </w:rPr>
            </w:pPr>
            <w:r w:rsidRPr="00052FE8">
              <w:rPr>
                <w:rFonts w:ascii="仿宋" w:eastAsia="仿宋" w:hAnsi="仿宋"/>
                <w:b/>
                <w:color w:val="000000"/>
                <w:sz w:val="24"/>
              </w:rPr>
              <w:t>是否演示：</w:t>
            </w:r>
            <w:r w:rsidRPr="00052FE8">
              <w:rPr>
                <w:rFonts w:ascii="仿宋" w:eastAsia="仿宋" w:hAnsi="仿宋"/>
                <w:color w:val="000000"/>
                <w:sz w:val="24"/>
                <w:u w:val="single"/>
              </w:rPr>
              <w:t xml:space="preserve">    </w:t>
            </w:r>
            <w:r w:rsidR="00AE04CA" w:rsidRPr="00052FE8">
              <w:rPr>
                <w:rFonts w:ascii="仿宋" w:eastAsia="仿宋" w:hAnsi="仿宋" w:hint="eastAsia"/>
                <w:color w:val="000000"/>
                <w:sz w:val="24"/>
                <w:u w:val="single"/>
              </w:rPr>
              <w:t>是</w:t>
            </w:r>
            <w:r w:rsidRPr="00052FE8">
              <w:rPr>
                <w:rFonts w:ascii="仿宋" w:eastAsia="仿宋" w:hAnsi="仿宋"/>
                <w:color w:val="000000"/>
                <w:sz w:val="24"/>
                <w:u w:val="single"/>
              </w:rPr>
              <w:t xml:space="preserve">    </w:t>
            </w:r>
          </w:p>
          <w:p w:rsidR="00864D4A" w:rsidRPr="00052FE8" w:rsidRDefault="00864D4A" w:rsidP="00864D4A">
            <w:pPr>
              <w:autoSpaceDE w:val="0"/>
              <w:autoSpaceDN w:val="0"/>
              <w:spacing w:line="500" w:lineRule="exact"/>
              <w:textAlignment w:val="bottom"/>
              <w:rPr>
                <w:rFonts w:ascii="仿宋" w:eastAsia="仿宋" w:hAnsi="仿宋"/>
                <w:color w:val="000000"/>
                <w:sz w:val="24"/>
              </w:rPr>
            </w:pPr>
            <w:r w:rsidRPr="00052FE8">
              <w:rPr>
                <w:rFonts w:ascii="仿宋" w:eastAsia="仿宋" w:hAnsi="仿宋" w:hint="eastAsia"/>
                <w:color w:val="000000"/>
                <w:sz w:val="24"/>
              </w:rPr>
              <w:t>1、投标时须递交展板，内容为效果图（包括各展厅平面布置图、彩色透视效果图），需装裱成板，并在展板上注明投标单位名称，且需单独密封。</w:t>
            </w:r>
          </w:p>
          <w:p w:rsidR="00864D4A" w:rsidRPr="00052FE8" w:rsidRDefault="00864D4A" w:rsidP="00864D4A">
            <w:pPr>
              <w:autoSpaceDE w:val="0"/>
              <w:autoSpaceDN w:val="0"/>
              <w:spacing w:line="500" w:lineRule="exact"/>
              <w:textAlignment w:val="bottom"/>
              <w:rPr>
                <w:rFonts w:ascii="仿宋" w:eastAsia="仿宋" w:hAnsi="仿宋"/>
                <w:b/>
                <w:color w:val="000000"/>
                <w:sz w:val="24"/>
              </w:rPr>
            </w:pPr>
            <w:r w:rsidRPr="00052FE8">
              <w:rPr>
                <w:rFonts w:ascii="仿宋" w:eastAsia="仿宋" w:hAnsi="仿宋" w:hint="eastAsia"/>
                <w:color w:val="000000"/>
                <w:sz w:val="24"/>
              </w:rPr>
              <w:t>2、投标时须提供电子光盘1张，应包含商务和技术文件的所有内容。包含所有设计成果（设计说明采用WORD格式，表现图、渲染图采用JPG或TIF格式，可编辑修改的CAD格式）以及评标时需要的方案汇报视频，汇报视频播放时间不得超过15分钟，视频格式须能在一般电脑上直接播放。</w:t>
            </w:r>
          </w:p>
        </w:tc>
      </w:tr>
      <w:tr w:rsidR="00A23D65" w:rsidRPr="00052FE8">
        <w:trPr>
          <w:trHeight w:val="697"/>
        </w:trPr>
        <w:tc>
          <w:tcPr>
            <w:tcW w:w="869" w:type="dxa"/>
            <w:tcBorders>
              <w:tl2br w:val="nil"/>
              <w:tr2bl w:val="nil"/>
            </w:tcBorders>
            <w:vAlign w:val="center"/>
          </w:tcPr>
          <w:p w:rsidR="00A23D65" w:rsidRPr="00052FE8" w:rsidRDefault="000E3E86">
            <w:pPr>
              <w:spacing w:line="340" w:lineRule="exact"/>
              <w:jc w:val="center"/>
              <w:rPr>
                <w:rFonts w:ascii="仿宋" w:eastAsia="仿宋" w:hAnsi="仿宋"/>
                <w:color w:val="000000"/>
                <w:sz w:val="24"/>
              </w:rPr>
            </w:pPr>
            <w:r w:rsidRPr="00052FE8">
              <w:rPr>
                <w:rFonts w:ascii="仿宋" w:eastAsia="仿宋" w:hAnsi="仿宋" w:hint="eastAsia"/>
                <w:color w:val="000000"/>
                <w:sz w:val="24"/>
              </w:rPr>
              <w:t>5</w:t>
            </w:r>
          </w:p>
        </w:tc>
        <w:tc>
          <w:tcPr>
            <w:tcW w:w="8371" w:type="dxa"/>
            <w:tcBorders>
              <w:tl2br w:val="nil"/>
              <w:tr2bl w:val="nil"/>
            </w:tcBorders>
            <w:vAlign w:val="center"/>
          </w:tcPr>
          <w:p w:rsidR="00A23D65" w:rsidRPr="00052FE8" w:rsidRDefault="00A23D65" w:rsidP="00A23D65">
            <w:pPr>
              <w:autoSpaceDE w:val="0"/>
              <w:autoSpaceDN w:val="0"/>
              <w:spacing w:line="500" w:lineRule="exact"/>
              <w:textAlignment w:val="bottom"/>
              <w:rPr>
                <w:rFonts w:ascii="仿宋" w:eastAsia="仿宋" w:hAnsi="仿宋"/>
                <w:color w:val="000000"/>
                <w:sz w:val="24"/>
                <w:u w:val="single"/>
              </w:rPr>
            </w:pPr>
            <w:r w:rsidRPr="00052FE8">
              <w:rPr>
                <w:rFonts w:ascii="仿宋" w:eastAsia="仿宋" w:hAnsi="仿宋" w:hint="eastAsia"/>
                <w:b/>
                <w:color w:val="000000"/>
                <w:sz w:val="24"/>
              </w:rPr>
              <w:t>是否提供样品：</w:t>
            </w:r>
            <w:r w:rsidRPr="00052FE8">
              <w:rPr>
                <w:rFonts w:ascii="仿宋" w:eastAsia="仿宋" w:hAnsi="仿宋"/>
                <w:color w:val="000000"/>
                <w:sz w:val="24"/>
                <w:u w:val="single"/>
              </w:rPr>
              <w:t xml:space="preserve">    </w:t>
            </w:r>
            <w:r w:rsidRPr="00052FE8">
              <w:rPr>
                <w:rFonts w:ascii="仿宋" w:eastAsia="仿宋" w:hAnsi="仿宋" w:hint="eastAsia"/>
                <w:color w:val="000000"/>
                <w:sz w:val="24"/>
                <w:u w:val="single"/>
              </w:rPr>
              <w:t>是</w:t>
            </w:r>
            <w:r w:rsidRPr="00052FE8">
              <w:rPr>
                <w:rFonts w:ascii="仿宋" w:eastAsia="仿宋" w:hAnsi="仿宋"/>
                <w:color w:val="000000"/>
                <w:sz w:val="24"/>
                <w:u w:val="single"/>
              </w:rPr>
              <w:t xml:space="preserve">   </w:t>
            </w:r>
          </w:p>
          <w:p w:rsidR="00A23D65" w:rsidRPr="00052FE8" w:rsidRDefault="00A23D65" w:rsidP="00A23D65">
            <w:pPr>
              <w:autoSpaceDE w:val="0"/>
              <w:autoSpaceDN w:val="0"/>
              <w:spacing w:line="500" w:lineRule="exact"/>
              <w:textAlignment w:val="bottom"/>
              <w:rPr>
                <w:rFonts w:ascii="仿宋" w:eastAsia="仿宋" w:hAnsi="仿宋"/>
                <w:b/>
                <w:color w:val="000000"/>
                <w:sz w:val="24"/>
              </w:rPr>
            </w:pPr>
            <w:r w:rsidRPr="00052FE8">
              <w:rPr>
                <w:rFonts w:ascii="仿宋" w:eastAsia="仿宋" w:hAnsi="仿宋" w:hint="eastAsia"/>
                <w:b/>
                <w:color w:val="000000"/>
                <w:sz w:val="24"/>
              </w:rPr>
              <w:t xml:space="preserve">投标人需要提供样品，评委将对样品进行技术评比打分：  </w:t>
            </w:r>
          </w:p>
          <w:p w:rsidR="00A23D65" w:rsidRPr="00052FE8" w:rsidRDefault="00A23D65" w:rsidP="00A23D65">
            <w:pPr>
              <w:autoSpaceDE w:val="0"/>
              <w:autoSpaceDN w:val="0"/>
              <w:spacing w:line="500" w:lineRule="exact"/>
              <w:textAlignment w:val="bottom"/>
              <w:rPr>
                <w:rFonts w:ascii="仿宋" w:eastAsia="仿宋" w:hAnsi="仿宋"/>
                <w:color w:val="000000"/>
                <w:sz w:val="24"/>
              </w:rPr>
            </w:pPr>
            <w:r w:rsidRPr="00052FE8">
              <w:rPr>
                <w:rFonts w:ascii="仿宋" w:eastAsia="仿宋" w:hAnsi="仿宋" w:hint="eastAsia"/>
                <w:color w:val="000000"/>
                <w:sz w:val="24"/>
              </w:rPr>
              <w:t>1、递交时间要求：投标文件递交截止时间前；</w:t>
            </w:r>
          </w:p>
          <w:p w:rsidR="00A23D65" w:rsidRPr="00052FE8" w:rsidRDefault="00A23D65" w:rsidP="00A23D65">
            <w:pPr>
              <w:autoSpaceDE w:val="0"/>
              <w:autoSpaceDN w:val="0"/>
              <w:spacing w:line="500" w:lineRule="exact"/>
              <w:textAlignment w:val="bottom"/>
              <w:rPr>
                <w:rFonts w:ascii="仿宋" w:eastAsia="仿宋" w:hAnsi="仿宋"/>
                <w:color w:val="000000"/>
                <w:sz w:val="24"/>
              </w:rPr>
            </w:pPr>
            <w:r w:rsidRPr="00052FE8">
              <w:rPr>
                <w:rFonts w:ascii="仿宋" w:eastAsia="仿宋" w:hAnsi="仿宋" w:hint="eastAsia"/>
                <w:color w:val="000000"/>
                <w:sz w:val="24"/>
              </w:rPr>
              <w:t>2、样品规格及数量：水晶沙盘实体模型小样1套，具体要求详见招标文件。</w:t>
            </w:r>
          </w:p>
          <w:p w:rsidR="00A23D65" w:rsidRPr="00052FE8" w:rsidRDefault="00A23D65" w:rsidP="00A23D65">
            <w:pPr>
              <w:autoSpaceDE w:val="0"/>
              <w:autoSpaceDN w:val="0"/>
              <w:spacing w:line="500" w:lineRule="exact"/>
              <w:textAlignment w:val="bottom"/>
              <w:rPr>
                <w:rFonts w:ascii="仿宋" w:eastAsia="仿宋" w:hAnsi="仿宋"/>
                <w:color w:val="000000"/>
                <w:sz w:val="24"/>
              </w:rPr>
            </w:pPr>
            <w:r w:rsidRPr="00052FE8">
              <w:rPr>
                <w:rFonts w:ascii="仿宋" w:eastAsia="仿宋" w:hAnsi="仿宋" w:hint="eastAsia"/>
                <w:color w:val="000000"/>
                <w:sz w:val="24"/>
              </w:rPr>
              <w:t>3、样品送达地点：</w:t>
            </w:r>
            <w:r w:rsidRPr="00052FE8">
              <w:rPr>
                <w:rFonts w:ascii="仿宋" w:eastAsia="仿宋" w:hAnsi="仿宋" w:hint="eastAsia"/>
                <w:sz w:val="24"/>
              </w:rPr>
              <w:t>绍兴市公共资源交易中心越城区分中心【浙江省绍兴市延安东路</w:t>
            </w:r>
            <w:r w:rsidRPr="00052FE8">
              <w:rPr>
                <w:rFonts w:ascii="仿宋" w:eastAsia="仿宋" w:hAnsi="仿宋"/>
                <w:sz w:val="24"/>
              </w:rPr>
              <w:t>660</w:t>
            </w:r>
            <w:r w:rsidRPr="00052FE8">
              <w:rPr>
                <w:rFonts w:ascii="仿宋" w:eastAsia="仿宋" w:hAnsi="仿宋" w:hint="eastAsia"/>
                <w:sz w:val="24"/>
              </w:rPr>
              <w:t>号新地大厦三楼</w:t>
            </w:r>
            <w:r w:rsidRPr="00052FE8">
              <w:rPr>
                <w:rFonts w:ascii="仿宋" w:eastAsia="仿宋" w:hAnsi="仿宋"/>
                <w:sz w:val="24"/>
              </w:rPr>
              <w:t>317</w:t>
            </w:r>
            <w:r w:rsidRPr="00052FE8">
              <w:rPr>
                <w:rFonts w:ascii="仿宋" w:eastAsia="仿宋" w:hAnsi="仿宋" w:hint="eastAsia"/>
                <w:sz w:val="24"/>
              </w:rPr>
              <w:t>样品摆放间】。</w:t>
            </w:r>
            <w:r w:rsidRPr="00052FE8">
              <w:rPr>
                <w:rFonts w:ascii="仿宋" w:eastAsia="仿宋" w:hAnsi="仿宋" w:hint="eastAsia"/>
                <w:color w:val="000000"/>
                <w:sz w:val="24"/>
              </w:rPr>
              <w:t>未按时送达指定地点的，样品分作0分处理。</w:t>
            </w:r>
          </w:p>
          <w:p w:rsidR="00A23D65" w:rsidRPr="00052FE8" w:rsidRDefault="00A23D65" w:rsidP="00A23D65">
            <w:pPr>
              <w:autoSpaceDE w:val="0"/>
              <w:autoSpaceDN w:val="0"/>
              <w:spacing w:line="500" w:lineRule="exact"/>
              <w:textAlignment w:val="bottom"/>
              <w:rPr>
                <w:rFonts w:ascii="仿宋" w:eastAsia="仿宋" w:hAnsi="仿宋"/>
                <w:color w:val="000000"/>
                <w:sz w:val="24"/>
              </w:rPr>
            </w:pPr>
            <w:r w:rsidRPr="00052FE8">
              <w:rPr>
                <w:rFonts w:ascii="仿宋" w:eastAsia="仿宋" w:hAnsi="仿宋" w:hint="eastAsia"/>
                <w:color w:val="000000"/>
                <w:sz w:val="24"/>
              </w:rPr>
              <w:t>4、样品上加贴标签，标签上注明投标人名称、送样联系人名称及电话。</w:t>
            </w:r>
          </w:p>
          <w:p w:rsidR="00A23D65" w:rsidRPr="00052FE8" w:rsidRDefault="00A23D65" w:rsidP="00080F0C">
            <w:pPr>
              <w:autoSpaceDE w:val="0"/>
              <w:autoSpaceDN w:val="0"/>
              <w:spacing w:line="500" w:lineRule="exact"/>
              <w:textAlignment w:val="bottom"/>
              <w:rPr>
                <w:rFonts w:ascii="仿宋" w:eastAsia="仿宋" w:hAnsi="仿宋"/>
                <w:b/>
                <w:color w:val="000000"/>
                <w:sz w:val="24"/>
              </w:rPr>
            </w:pPr>
            <w:r w:rsidRPr="00052FE8">
              <w:rPr>
                <w:rFonts w:ascii="仿宋" w:eastAsia="仿宋" w:hAnsi="仿宋" w:hint="eastAsia"/>
                <w:color w:val="000000"/>
                <w:sz w:val="24"/>
              </w:rPr>
              <w:t>5、中标人</w:t>
            </w:r>
            <w:r w:rsidR="00080F0C">
              <w:rPr>
                <w:rFonts w:ascii="仿宋" w:eastAsia="仿宋" w:hAnsi="仿宋" w:hint="eastAsia"/>
                <w:color w:val="000000"/>
                <w:sz w:val="24"/>
              </w:rPr>
              <w:t>及未中标人样品均</w:t>
            </w:r>
            <w:r w:rsidRPr="00052FE8">
              <w:rPr>
                <w:rFonts w:ascii="仿宋" w:eastAsia="仿宋" w:hAnsi="仿宋" w:hint="eastAsia"/>
                <w:color w:val="000000"/>
                <w:sz w:val="24"/>
              </w:rPr>
              <w:t>予退还，</w:t>
            </w:r>
            <w:r w:rsidR="00080F0C">
              <w:rPr>
                <w:rFonts w:ascii="仿宋" w:eastAsia="仿宋" w:hAnsi="仿宋" w:hint="eastAsia"/>
                <w:color w:val="000000"/>
                <w:sz w:val="24"/>
              </w:rPr>
              <w:t>投标结束后请自行带回，采购中心不予</w:t>
            </w:r>
            <w:r w:rsidRPr="00052FE8">
              <w:rPr>
                <w:rFonts w:ascii="仿宋" w:eastAsia="仿宋" w:hAnsi="仿宋" w:hint="eastAsia"/>
                <w:color w:val="000000"/>
                <w:sz w:val="24"/>
              </w:rPr>
              <w:t>保管。</w:t>
            </w:r>
          </w:p>
        </w:tc>
      </w:tr>
      <w:tr w:rsidR="00E30664" w:rsidRPr="00052FE8">
        <w:trPr>
          <w:trHeight w:val="635"/>
        </w:trPr>
        <w:tc>
          <w:tcPr>
            <w:tcW w:w="869" w:type="dxa"/>
            <w:tcBorders>
              <w:tl2br w:val="nil"/>
              <w:tr2bl w:val="nil"/>
            </w:tcBorders>
            <w:vAlign w:val="center"/>
          </w:tcPr>
          <w:p w:rsidR="00E30664" w:rsidRPr="00052FE8" w:rsidRDefault="000E3E86">
            <w:pPr>
              <w:spacing w:line="340" w:lineRule="exact"/>
              <w:jc w:val="center"/>
              <w:rPr>
                <w:rFonts w:ascii="仿宋" w:eastAsia="仿宋" w:hAnsi="仿宋"/>
                <w:color w:val="000000"/>
                <w:sz w:val="24"/>
              </w:rPr>
            </w:pPr>
            <w:r w:rsidRPr="00052FE8">
              <w:rPr>
                <w:rFonts w:ascii="仿宋" w:eastAsia="仿宋" w:hAnsi="仿宋" w:hint="eastAsia"/>
                <w:color w:val="000000"/>
                <w:sz w:val="24"/>
              </w:rPr>
              <w:lastRenderedPageBreak/>
              <w:t>6</w:t>
            </w:r>
          </w:p>
        </w:tc>
        <w:tc>
          <w:tcPr>
            <w:tcW w:w="8371" w:type="dxa"/>
            <w:tcBorders>
              <w:tl2br w:val="nil"/>
              <w:tr2bl w:val="nil"/>
            </w:tcBorders>
            <w:vAlign w:val="center"/>
          </w:tcPr>
          <w:p w:rsidR="00E30664" w:rsidRPr="00052FE8" w:rsidRDefault="00DD255C">
            <w:pPr>
              <w:spacing w:line="500" w:lineRule="exact"/>
              <w:rPr>
                <w:rFonts w:ascii="仿宋" w:eastAsia="仿宋" w:hAnsi="仿宋"/>
                <w:color w:val="000000"/>
                <w:sz w:val="24"/>
              </w:rPr>
            </w:pPr>
            <w:r w:rsidRPr="00052FE8">
              <w:rPr>
                <w:rFonts w:ascii="仿宋" w:eastAsia="仿宋" w:hAnsi="仿宋" w:hint="eastAsia"/>
                <w:b/>
                <w:color w:val="000000"/>
                <w:sz w:val="24"/>
              </w:rPr>
              <w:t>投标文件份数：上传加密电子投标文件一份，</w:t>
            </w:r>
            <w:r w:rsidRPr="00052FE8">
              <w:rPr>
                <w:rFonts w:ascii="仿宋" w:eastAsia="仿宋" w:hAnsi="仿宋"/>
                <w:b/>
                <w:color w:val="000000"/>
                <w:sz w:val="24"/>
              </w:rPr>
              <w:t>准备</w:t>
            </w:r>
            <w:r w:rsidRPr="00052FE8">
              <w:rPr>
                <w:rFonts w:ascii="仿宋" w:eastAsia="仿宋" w:hAnsi="仿宋" w:hint="eastAsia"/>
                <w:b/>
                <w:color w:val="000000"/>
                <w:sz w:val="24"/>
              </w:rPr>
              <w:t>备份加密电子投标文件一份</w:t>
            </w:r>
            <w:r w:rsidRPr="00052FE8">
              <w:rPr>
                <w:rFonts w:ascii="仿宋" w:eastAsia="仿宋" w:hAnsi="仿宋" w:hint="eastAsia"/>
                <w:color w:val="000000"/>
                <w:sz w:val="24"/>
              </w:rPr>
              <w:t>。</w:t>
            </w:r>
          </w:p>
        </w:tc>
      </w:tr>
      <w:tr w:rsidR="00E30664" w:rsidRPr="00052FE8">
        <w:trPr>
          <w:trHeight w:val="609"/>
        </w:trPr>
        <w:tc>
          <w:tcPr>
            <w:tcW w:w="869" w:type="dxa"/>
            <w:tcBorders>
              <w:tl2br w:val="nil"/>
              <w:tr2bl w:val="nil"/>
            </w:tcBorders>
            <w:vAlign w:val="center"/>
          </w:tcPr>
          <w:p w:rsidR="00E30664" w:rsidRPr="00052FE8" w:rsidRDefault="000E3E86">
            <w:pPr>
              <w:spacing w:line="340" w:lineRule="exact"/>
              <w:jc w:val="center"/>
              <w:rPr>
                <w:rFonts w:ascii="仿宋" w:eastAsia="仿宋" w:hAnsi="仿宋"/>
                <w:color w:val="000000"/>
                <w:sz w:val="24"/>
              </w:rPr>
            </w:pPr>
            <w:r w:rsidRPr="00052FE8">
              <w:rPr>
                <w:rFonts w:ascii="仿宋" w:eastAsia="仿宋" w:hAnsi="仿宋" w:hint="eastAsia"/>
                <w:color w:val="000000"/>
                <w:sz w:val="24"/>
              </w:rPr>
              <w:t>7</w:t>
            </w:r>
          </w:p>
        </w:tc>
        <w:tc>
          <w:tcPr>
            <w:tcW w:w="8371" w:type="dxa"/>
            <w:tcBorders>
              <w:tl2br w:val="nil"/>
              <w:tr2bl w:val="nil"/>
            </w:tcBorders>
            <w:vAlign w:val="center"/>
          </w:tcPr>
          <w:p w:rsidR="00E30664" w:rsidRPr="00052FE8" w:rsidRDefault="00DD255C">
            <w:pPr>
              <w:autoSpaceDE w:val="0"/>
              <w:autoSpaceDN w:val="0"/>
              <w:spacing w:line="500" w:lineRule="exact"/>
              <w:textAlignment w:val="bottom"/>
              <w:rPr>
                <w:rFonts w:ascii="仿宋" w:eastAsia="仿宋" w:hAnsi="仿宋"/>
                <w:b/>
                <w:color w:val="000000"/>
                <w:sz w:val="24"/>
              </w:rPr>
            </w:pPr>
            <w:r w:rsidRPr="00052FE8">
              <w:rPr>
                <w:rFonts w:ascii="仿宋" w:eastAsia="仿宋" w:hAnsi="仿宋" w:hint="eastAsia"/>
                <w:b/>
                <w:color w:val="000000"/>
                <w:sz w:val="24"/>
              </w:rPr>
              <w:t>履约保证金</w:t>
            </w:r>
            <w:r w:rsidRPr="00052FE8">
              <w:rPr>
                <w:rFonts w:ascii="仿宋" w:eastAsia="仿宋" w:hAnsi="仿宋"/>
                <w:b/>
                <w:color w:val="000000"/>
                <w:sz w:val="24"/>
              </w:rPr>
              <w:t>及缴退方式</w:t>
            </w:r>
            <w:r w:rsidRPr="00052FE8">
              <w:rPr>
                <w:rFonts w:ascii="仿宋" w:eastAsia="仿宋" w:hAnsi="仿宋" w:hint="eastAsia"/>
                <w:b/>
                <w:color w:val="000000"/>
                <w:sz w:val="24"/>
              </w:rPr>
              <w:t>：</w:t>
            </w:r>
            <w:r w:rsidRPr="00052FE8">
              <w:rPr>
                <w:rFonts w:ascii="仿宋" w:eastAsia="仿宋" w:hAnsi="仿宋"/>
                <w:color w:val="000000"/>
                <w:sz w:val="24"/>
                <w:u w:val="single"/>
              </w:rPr>
              <w:t xml:space="preserve">   </w:t>
            </w:r>
            <w:r w:rsidR="000E3E86" w:rsidRPr="00052FE8">
              <w:rPr>
                <w:rFonts w:ascii="仿宋" w:eastAsia="仿宋" w:hAnsi="仿宋" w:hint="eastAsia"/>
                <w:color w:val="000000"/>
                <w:sz w:val="24"/>
                <w:u w:val="single"/>
              </w:rPr>
              <w:t>中标合同金额的5％，项目验收合格后退还。</w:t>
            </w:r>
            <w:r w:rsidRPr="00052FE8">
              <w:rPr>
                <w:rFonts w:ascii="仿宋" w:eastAsia="仿宋" w:hAnsi="仿宋"/>
                <w:color w:val="000000"/>
                <w:sz w:val="24"/>
                <w:u w:val="single"/>
              </w:rPr>
              <w:t xml:space="preserve">    </w:t>
            </w:r>
          </w:p>
          <w:p w:rsidR="00E30664" w:rsidRPr="00052FE8" w:rsidRDefault="00DD255C">
            <w:pPr>
              <w:autoSpaceDE w:val="0"/>
              <w:autoSpaceDN w:val="0"/>
              <w:spacing w:line="500" w:lineRule="exact"/>
              <w:textAlignment w:val="bottom"/>
              <w:rPr>
                <w:rFonts w:ascii="仿宋" w:eastAsia="仿宋" w:hAnsi="仿宋"/>
                <w:b/>
                <w:color w:val="000000"/>
                <w:sz w:val="24"/>
              </w:rPr>
            </w:pPr>
            <w:r w:rsidRPr="00052FE8">
              <w:rPr>
                <w:rFonts w:ascii="仿宋" w:eastAsia="仿宋" w:hAnsi="仿宋"/>
                <w:b/>
                <w:color w:val="000000"/>
                <w:sz w:val="24"/>
              </w:rPr>
              <w:t>应当以支票、汇票、本票或者金融机构、担保机构出具的保函等非现金形式提交。</w:t>
            </w:r>
          </w:p>
        </w:tc>
      </w:tr>
      <w:tr w:rsidR="00E30664" w:rsidRPr="00052FE8">
        <w:trPr>
          <w:trHeight w:val="772"/>
        </w:trPr>
        <w:tc>
          <w:tcPr>
            <w:tcW w:w="869" w:type="dxa"/>
            <w:tcBorders>
              <w:tl2br w:val="nil"/>
              <w:tr2bl w:val="nil"/>
            </w:tcBorders>
            <w:vAlign w:val="center"/>
          </w:tcPr>
          <w:p w:rsidR="00E30664" w:rsidRPr="00052FE8" w:rsidRDefault="000E3E86">
            <w:pPr>
              <w:spacing w:line="340" w:lineRule="exact"/>
              <w:jc w:val="center"/>
              <w:rPr>
                <w:rFonts w:ascii="仿宋" w:eastAsia="仿宋" w:hAnsi="仿宋"/>
                <w:color w:val="000000"/>
                <w:sz w:val="24"/>
              </w:rPr>
            </w:pPr>
            <w:r w:rsidRPr="00052FE8">
              <w:rPr>
                <w:rFonts w:ascii="仿宋" w:eastAsia="仿宋" w:hAnsi="仿宋" w:hint="eastAsia"/>
                <w:color w:val="000000"/>
                <w:sz w:val="24"/>
              </w:rPr>
              <w:t>8</w:t>
            </w:r>
          </w:p>
        </w:tc>
        <w:tc>
          <w:tcPr>
            <w:tcW w:w="8371" w:type="dxa"/>
            <w:tcBorders>
              <w:tl2br w:val="nil"/>
              <w:tr2bl w:val="nil"/>
            </w:tcBorders>
            <w:vAlign w:val="center"/>
          </w:tcPr>
          <w:p w:rsidR="00E30664" w:rsidRPr="00052FE8" w:rsidRDefault="00DD255C">
            <w:pPr>
              <w:snapToGrid w:val="0"/>
              <w:jc w:val="left"/>
              <w:rPr>
                <w:rFonts w:ascii="仿宋" w:eastAsia="仿宋" w:hAnsi="仿宋"/>
                <w:color w:val="000000"/>
                <w:sz w:val="24"/>
              </w:rPr>
            </w:pPr>
            <w:r w:rsidRPr="00052FE8">
              <w:rPr>
                <w:rFonts w:ascii="仿宋" w:eastAsia="仿宋" w:hAnsi="仿宋"/>
                <w:b/>
                <w:bCs/>
                <w:sz w:val="24"/>
              </w:rPr>
              <w:t>分包与转包</w:t>
            </w:r>
            <w:r w:rsidRPr="00052FE8">
              <w:rPr>
                <w:rFonts w:ascii="仿宋" w:eastAsia="仿宋" w:hAnsi="仿宋" w:hint="eastAsia"/>
                <w:sz w:val="24"/>
              </w:rPr>
              <w:t>：</w:t>
            </w:r>
            <w:r w:rsidRPr="00052FE8">
              <w:rPr>
                <w:rFonts w:ascii="仿宋" w:eastAsia="仿宋" w:hAnsi="仿宋"/>
                <w:sz w:val="24"/>
              </w:rPr>
              <w:t>本项目</w:t>
            </w:r>
            <w:r w:rsidRPr="00052FE8">
              <w:rPr>
                <w:rFonts w:ascii="仿宋" w:eastAsia="仿宋" w:hAnsi="仿宋"/>
                <w:sz w:val="24"/>
                <w:u w:val="single"/>
              </w:rPr>
              <w:t xml:space="preserve"> 不得 </w:t>
            </w:r>
            <w:r w:rsidRPr="00052FE8">
              <w:rPr>
                <w:rFonts w:ascii="仿宋" w:eastAsia="仿宋" w:hAnsi="仿宋"/>
                <w:sz w:val="24"/>
              </w:rPr>
              <w:t>分包与转包</w:t>
            </w:r>
          </w:p>
        </w:tc>
      </w:tr>
      <w:tr w:rsidR="00E30664" w:rsidRPr="00052FE8">
        <w:trPr>
          <w:trHeight w:val="1286"/>
        </w:trPr>
        <w:tc>
          <w:tcPr>
            <w:tcW w:w="869" w:type="dxa"/>
            <w:tcBorders>
              <w:tl2br w:val="nil"/>
              <w:tr2bl w:val="nil"/>
            </w:tcBorders>
            <w:vAlign w:val="center"/>
          </w:tcPr>
          <w:p w:rsidR="00E30664" w:rsidRPr="00052FE8" w:rsidRDefault="000E3E86">
            <w:pPr>
              <w:spacing w:line="340" w:lineRule="exact"/>
              <w:jc w:val="center"/>
              <w:rPr>
                <w:rFonts w:ascii="仿宋" w:eastAsia="仿宋" w:hAnsi="仿宋"/>
                <w:color w:val="000000"/>
                <w:sz w:val="24"/>
              </w:rPr>
            </w:pPr>
            <w:r w:rsidRPr="00052FE8">
              <w:rPr>
                <w:rFonts w:ascii="仿宋" w:eastAsia="仿宋" w:hAnsi="仿宋" w:hint="eastAsia"/>
                <w:color w:val="000000"/>
                <w:sz w:val="24"/>
              </w:rPr>
              <w:t>9</w:t>
            </w:r>
          </w:p>
        </w:tc>
        <w:tc>
          <w:tcPr>
            <w:tcW w:w="8371" w:type="dxa"/>
            <w:tcBorders>
              <w:tl2br w:val="nil"/>
              <w:tr2bl w:val="nil"/>
            </w:tcBorders>
            <w:vAlign w:val="center"/>
          </w:tcPr>
          <w:p w:rsidR="00E30664" w:rsidRPr="00052FE8" w:rsidRDefault="00DD255C" w:rsidP="000E3E86">
            <w:pPr>
              <w:spacing w:line="500" w:lineRule="exact"/>
              <w:jc w:val="left"/>
              <w:rPr>
                <w:rFonts w:ascii="仿宋" w:eastAsia="仿宋" w:hAnsi="仿宋" w:cs="仿宋_GB2312"/>
                <w:sz w:val="24"/>
              </w:rPr>
            </w:pPr>
            <w:r w:rsidRPr="00052FE8">
              <w:rPr>
                <w:rFonts w:ascii="仿宋" w:eastAsia="仿宋" w:hAnsi="仿宋" w:cs="仿宋_GB2312" w:hint="eastAsia"/>
                <w:b/>
                <w:bCs/>
                <w:sz w:val="24"/>
              </w:rPr>
              <w:t>采购代理服务费：</w:t>
            </w:r>
            <w:r w:rsidRPr="00052FE8">
              <w:rPr>
                <w:rFonts w:ascii="仿宋" w:eastAsia="仿宋" w:hAnsi="仿宋" w:cs="仿宋_GB2312"/>
                <w:b/>
                <w:bCs/>
                <w:sz w:val="24"/>
                <w:u w:val="single"/>
              </w:rPr>
              <w:t xml:space="preserve">   </w:t>
            </w:r>
            <w:r w:rsidR="000E3E86" w:rsidRPr="00052FE8">
              <w:rPr>
                <w:rFonts w:ascii="仿宋" w:eastAsia="仿宋" w:hAnsi="仿宋" w:cs="仿宋_GB2312" w:hint="eastAsia"/>
                <w:b/>
                <w:bCs/>
                <w:sz w:val="24"/>
                <w:u w:val="single"/>
              </w:rPr>
              <w:t>无</w:t>
            </w:r>
            <w:r w:rsidRPr="00052FE8">
              <w:rPr>
                <w:rFonts w:ascii="仿宋" w:eastAsia="仿宋" w:hAnsi="仿宋" w:cs="仿宋_GB2312"/>
                <w:sz w:val="24"/>
                <w:u w:val="single"/>
              </w:rPr>
              <w:t xml:space="preserve">   </w:t>
            </w:r>
          </w:p>
        </w:tc>
      </w:tr>
      <w:tr w:rsidR="00E30664" w:rsidRPr="00052FE8">
        <w:trPr>
          <w:trHeight w:val="467"/>
        </w:trPr>
        <w:tc>
          <w:tcPr>
            <w:tcW w:w="869" w:type="dxa"/>
            <w:tcBorders>
              <w:tl2br w:val="nil"/>
              <w:tr2bl w:val="nil"/>
            </w:tcBorders>
            <w:vAlign w:val="center"/>
          </w:tcPr>
          <w:p w:rsidR="00E30664" w:rsidRPr="00052FE8" w:rsidRDefault="000E3E86">
            <w:pPr>
              <w:spacing w:line="340" w:lineRule="exact"/>
              <w:jc w:val="center"/>
              <w:rPr>
                <w:rFonts w:ascii="仿宋" w:eastAsia="仿宋" w:hAnsi="仿宋"/>
                <w:color w:val="000000"/>
                <w:sz w:val="24"/>
              </w:rPr>
            </w:pPr>
            <w:r w:rsidRPr="00052FE8">
              <w:rPr>
                <w:rFonts w:ascii="仿宋" w:eastAsia="仿宋" w:hAnsi="仿宋" w:hint="eastAsia"/>
                <w:color w:val="000000"/>
                <w:sz w:val="24"/>
              </w:rPr>
              <w:t>10</w:t>
            </w:r>
          </w:p>
        </w:tc>
        <w:tc>
          <w:tcPr>
            <w:tcW w:w="8371" w:type="dxa"/>
            <w:tcBorders>
              <w:tl2br w:val="nil"/>
              <w:tr2bl w:val="nil"/>
            </w:tcBorders>
            <w:vAlign w:val="center"/>
          </w:tcPr>
          <w:p w:rsidR="00E30664" w:rsidRPr="00052FE8" w:rsidRDefault="00DD255C">
            <w:pPr>
              <w:spacing w:line="500" w:lineRule="exact"/>
              <w:rPr>
                <w:rFonts w:ascii="仿宋" w:eastAsia="仿宋" w:hAnsi="仿宋"/>
                <w:color w:val="000000"/>
                <w:sz w:val="24"/>
              </w:rPr>
            </w:pPr>
            <w:r w:rsidRPr="00052FE8">
              <w:rPr>
                <w:rFonts w:ascii="仿宋" w:eastAsia="仿宋" w:hAnsi="仿宋" w:hint="eastAsia"/>
                <w:color w:val="000000"/>
                <w:sz w:val="24"/>
              </w:rPr>
              <w:t>解释：凡涉及本采购文件的解释权属于采购机构。</w:t>
            </w:r>
          </w:p>
        </w:tc>
      </w:tr>
      <w:tr w:rsidR="00E30664" w:rsidRPr="00052FE8">
        <w:trPr>
          <w:trHeight w:val="467"/>
        </w:trPr>
        <w:tc>
          <w:tcPr>
            <w:tcW w:w="869" w:type="dxa"/>
            <w:tcBorders>
              <w:tl2br w:val="nil"/>
              <w:tr2bl w:val="nil"/>
            </w:tcBorders>
            <w:vAlign w:val="center"/>
          </w:tcPr>
          <w:p w:rsidR="00E30664" w:rsidRPr="00052FE8" w:rsidRDefault="00DD255C">
            <w:pPr>
              <w:spacing w:line="340" w:lineRule="exact"/>
              <w:jc w:val="center"/>
              <w:rPr>
                <w:rFonts w:ascii="仿宋" w:eastAsia="仿宋" w:hAnsi="仿宋"/>
                <w:color w:val="000000"/>
                <w:sz w:val="24"/>
              </w:rPr>
            </w:pPr>
            <w:r w:rsidRPr="00052FE8">
              <w:rPr>
                <w:rFonts w:ascii="仿宋" w:eastAsia="仿宋" w:hAnsi="仿宋"/>
                <w:color w:val="000000"/>
                <w:sz w:val="24"/>
              </w:rPr>
              <w:t>1</w:t>
            </w:r>
            <w:r w:rsidR="000E3E86" w:rsidRPr="00052FE8">
              <w:rPr>
                <w:rFonts w:ascii="仿宋" w:eastAsia="仿宋" w:hAnsi="仿宋" w:hint="eastAsia"/>
                <w:color w:val="000000"/>
                <w:sz w:val="24"/>
              </w:rPr>
              <w:t>1</w:t>
            </w:r>
          </w:p>
        </w:tc>
        <w:tc>
          <w:tcPr>
            <w:tcW w:w="8371" w:type="dxa"/>
            <w:tcBorders>
              <w:tl2br w:val="nil"/>
              <w:tr2bl w:val="nil"/>
            </w:tcBorders>
            <w:vAlign w:val="center"/>
          </w:tcPr>
          <w:p w:rsidR="00E30664" w:rsidRPr="00052FE8" w:rsidRDefault="00DD255C">
            <w:pPr>
              <w:spacing w:line="500" w:lineRule="exact"/>
              <w:rPr>
                <w:rFonts w:ascii="仿宋" w:eastAsia="仿宋" w:hAnsi="仿宋"/>
                <w:color w:val="000000"/>
                <w:sz w:val="24"/>
              </w:rPr>
            </w:pPr>
            <w:r w:rsidRPr="00052FE8">
              <w:rPr>
                <w:rFonts w:ascii="仿宋" w:eastAsia="仿宋" w:hAnsi="仿宋" w:hint="eastAsia"/>
                <w:b/>
                <w:color w:val="000000"/>
                <w:sz w:val="24"/>
              </w:rPr>
              <w:t>排名第一的预中标候选人放弃中标资格或因质疑、投诉被取消预中标资格或不能履行合同的，本项目</w:t>
            </w:r>
            <w:r w:rsidRPr="00052FE8">
              <w:rPr>
                <w:rFonts w:ascii="仿宋" w:eastAsia="仿宋" w:hAnsi="仿宋"/>
                <w:b/>
                <w:color w:val="000000"/>
                <w:sz w:val="24"/>
              </w:rPr>
              <w:t>将</w:t>
            </w:r>
            <w:r w:rsidRPr="00052FE8">
              <w:rPr>
                <w:rFonts w:ascii="仿宋" w:eastAsia="仿宋" w:hAnsi="仿宋" w:hint="eastAsia"/>
                <w:b/>
                <w:color w:val="000000"/>
                <w:sz w:val="24"/>
              </w:rPr>
              <w:t>重新组织采购。</w:t>
            </w:r>
          </w:p>
        </w:tc>
      </w:tr>
    </w:tbl>
    <w:p w:rsidR="00E30664" w:rsidRPr="00052FE8" w:rsidRDefault="00E30664">
      <w:pPr>
        <w:ind w:left="238"/>
        <w:jc w:val="center"/>
        <w:rPr>
          <w:rFonts w:ascii="仿宋" w:eastAsia="仿宋" w:hAnsi="仿宋"/>
          <w:color w:val="000000"/>
          <w:sz w:val="24"/>
        </w:rPr>
      </w:pPr>
    </w:p>
    <w:p w:rsidR="00E30664" w:rsidRPr="00052FE8" w:rsidRDefault="00E30664">
      <w:pPr>
        <w:ind w:left="238"/>
        <w:jc w:val="center"/>
        <w:rPr>
          <w:rFonts w:ascii="仿宋" w:eastAsia="仿宋" w:hAnsi="仿宋"/>
          <w:color w:val="000000"/>
          <w:sz w:val="24"/>
        </w:rPr>
      </w:pPr>
    </w:p>
    <w:p w:rsidR="00E30664" w:rsidRPr="00052FE8" w:rsidRDefault="00E30664">
      <w:pPr>
        <w:ind w:left="238"/>
        <w:jc w:val="center"/>
        <w:rPr>
          <w:rFonts w:ascii="仿宋" w:eastAsia="仿宋" w:hAnsi="仿宋"/>
          <w:color w:val="000000"/>
          <w:sz w:val="24"/>
        </w:rPr>
      </w:pPr>
    </w:p>
    <w:p w:rsidR="00E30664" w:rsidRPr="00052FE8" w:rsidRDefault="00E30664">
      <w:pPr>
        <w:ind w:left="238"/>
        <w:jc w:val="center"/>
        <w:rPr>
          <w:rFonts w:ascii="仿宋" w:eastAsia="仿宋" w:hAnsi="仿宋"/>
          <w:color w:val="000000"/>
          <w:sz w:val="24"/>
        </w:rPr>
      </w:pPr>
    </w:p>
    <w:p w:rsidR="000E3E86" w:rsidRPr="00052FE8" w:rsidRDefault="000E3E86">
      <w:pPr>
        <w:ind w:left="238"/>
        <w:jc w:val="center"/>
        <w:rPr>
          <w:rFonts w:ascii="仿宋" w:eastAsia="仿宋" w:hAnsi="仿宋"/>
          <w:color w:val="000000"/>
          <w:sz w:val="24"/>
        </w:rPr>
      </w:pPr>
    </w:p>
    <w:p w:rsidR="000E3E86" w:rsidRPr="00052FE8" w:rsidRDefault="000E3E86">
      <w:pPr>
        <w:ind w:left="238"/>
        <w:jc w:val="center"/>
        <w:rPr>
          <w:rFonts w:ascii="仿宋" w:eastAsia="仿宋" w:hAnsi="仿宋"/>
          <w:color w:val="000000"/>
          <w:sz w:val="24"/>
        </w:rPr>
      </w:pPr>
    </w:p>
    <w:p w:rsidR="000E3E86" w:rsidRPr="00052FE8" w:rsidRDefault="000E3E86">
      <w:pPr>
        <w:ind w:left="238"/>
        <w:jc w:val="center"/>
        <w:rPr>
          <w:rFonts w:ascii="仿宋" w:eastAsia="仿宋" w:hAnsi="仿宋"/>
          <w:color w:val="000000"/>
          <w:sz w:val="24"/>
        </w:rPr>
      </w:pPr>
    </w:p>
    <w:p w:rsidR="000E3E86" w:rsidRPr="00052FE8" w:rsidRDefault="000E3E86">
      <w:pPr>
        <w:ind w:left="238"/>
        <w:jc w:val="center"/>
        <w:rPr>
          <w:rFonts w:ascii="仿宋" w:eastAsia="仿宋" w:hAnsi="仿宋"/>
          <w:color w:val="000000"/>
          <w:sz w:val="24"/>
        </w:rPr>
      </w:pPr>
    </w:p>
    <w:p w:rsidR="000E3E86" w:rsidRPr="00052FE8" w:rsidRDefault="000E3E86">
      <w:pPr>
        <w:ind w:left="238"/>
        <w:jc w:val="center"/>
        <w:rPr>
          <w:rFonts w:ascii="仿宋" w:eastAsia="仿宋" w:hAnsi="仿宋"/>
          <w:color w:val="000000"/>
          <w:sz w:val="24"/>
        </w:rPr>
      </w:pPr>
    </w:p>
    <w:p w:rsidR="000E3E86" w:rsidRPr="00052FE8" w:rsidRDefault="000E3E86">
      <w:pPr>
        <w:ind w:left="238"/>
        <w:jc w:val="center"/>
        <w:rPr>
          <w:rFonts w:ascii="仿宋" w:eastAsia="仿宋" w:hAnsi="仿宋"/>
          <w:color w:val="000000"/>
          <w:sz w:val="24"/>
        </w:rPr>
      </w:pPr>
    </w:p>
    <w:p w:rsidR="000E3E86" w:rsidRPr="00052FE8" w:rsidRDefault="000E3E86">
      <w:pPr>
        <w:ind w:left="238"/>
        <w:jc w:val="center"/>
        <w:rPr>
          <w:rFonts w:ascii="仿宋" w:eastAsia="仿宋" w:hAnsi="仿宋"/>
          <w:color w:val="000000"/>
          <w:sz w:val="24"/>
        </w:rPr>
      </w:pPr>
    </w:p>
    <w:p w:rsidR="000E3E86" w:rsidRPr="00052FE8" w:rsidRDefault="000E3E86">
      <w:pPr>
        <w:ind w:left="238"/>
        <w:jc w:val="center"/>
        <w:rPr>
          <w:rFonts w:ascii="仿宋" w:eastAsia="仿宋" w:hAnsi="仿宋"/>
          <w:color w:val="000000"/>
          <w:sz w:val="24"/>
        </w:rPr>
      </w:pPr>
    </w:p>
    <w:p w:rsidR="000E3E86" w:rsidRPr="00052FE8" w:rsidRDefault="000E3E86">
      <w:pPr>
        <w:ind w:left="238"/>
        <w:jc w:val="center"/>
        <w:rPr>
          <w:rFonts w:ascii="仿宋" w:eastAsia="仿宋" w:hAnsi="仿宋"/>
          <w:color w:val="000000"/>
          <w:sz w:val="24"/>
        </w:rPr>
      </w:pPr>
    </w:p>
    <w:p w:rsidR="000E3E86" w:rsidRPr="00052FE8" w:rsidRDefault="000E3E86">
      <w:pPr>
        <w:ind w:left="238"/>
        <w:jc w:val="center"/>
        <w:rPr>
          <w:rFonts w:ascii="仿宋" w:eastAsia="仿宋" w:hAnsi="仿宋"/>
          <w:color w:val="000000"/>
          <w:sz w:val="24"/>
        </w:rPr>
      </w:pPr>
    </w:p>
    <w:p w:rsidR="000E3E86" w:rsidRPr="00052FE8" w:rsidRDefault="000E3E86">
      <w:pPr>
        <w:ind w:left="238"/>
        <w:jc w:val="center"/>
        <w:rPr>
          <w:rFonts w:ascii="仿宋" w:eastAsia="仿宋" w:hAnsi="仿宋"/>
          <w:color w:val="000000"/>
          <w:sz w:val="24"/>
        </w:rPr>
      </w:pPr>
    </w:p>
    <w:p w:rsidR="000E3E86" w:rsidRPr="00052FE8" w:rsidRDefault="000E3E86">
      <w:pPr>
        <w:ind w:left="238"/>
        <w:jc w:val="center"/>
        <w:rPr>
          <w:rFonts w:ascii="仿宋" w:eastAsia="仿宋" w:hAnsi="仿宋"/>
          <w:color w:val="000000"/>
          <w:sz w:val="24"/>
        </w:rPr>
      </w:pPr>
    </w:p>
    <w:p w:rsidR="000E3E86" w:rsidRPr="00052FE8" w:rsidRDefault="000E3E86">
      <w:pPr>
        <w:ind w:left="238"/>
        <w:jc w:val="center"/>
        <w:rPr>
          <w:rFonts w:ascii="仿宋" w:eastAsia="仿宋" w:hAnsi="仿宋"/>
          <w:color w:val="000000"/>
          <w:sz w:val="24"/>
        </w:rPr>
      </w:pPr>
    </w:p>
    <w:p w:rsidR="000E3E86" w:rsidRPr="00052FE8" w:rsidRDefault="000E3E86">
      <w:pPr>
        <w:ind w:left="238"/>
        <w:jc w:val="center"/>
        <w:rPr>
          <w:rFonts w:ascii="仿宋" w:eastAsia="仿宋" w:hAnsi="仿宋"/>
          <w:color w:val="000000"/>
          <w:sz w:val="24"/>
        </w:rPr>
      </w:pPr>
    </w:p>
    <w:p w:rsidR="000E3E86" w:rsidRPr="00052FE8" w:rsidRDefault="000E3E86">
      <w:pPr>
        <w:ind w:left="238"/>
        <w:jc w:val="center"/>
        <w:rPr>
          <w:rFonts w:ascii="仿宋" w:eastAsia="仿宋" w:hAnsi="仿宋"/>
          <w:color w:val="000000"/>
          <w:sz w:val="24"/>
        </w:rPr>
      </w:pPr>
    </w:p>
    <w:p w:rsidR="000E3E86" w:rsidRPr="00052FE8" w:rsidRDefault="000E3E86">
      <w:pPr>
        <w:ind w:left="238"/>
        <w:jc w:val="center"/>
        <w:rPr>
          <w:rFonts w:ascii="仿宋" w:eastAsia="仿宋" w:hAnsi="仿宋"/>
          <w:color w:val="000000"/>
          <w:sz w:val="24"/>
        </w:rPr>
      </w:pPr>
    </w:p>
    <w:p w:rsidR="000E3E86" w:rsidRPr="00052FE8" w:rsidRDefault="000E3E86">
      <w:pPr>
        <w:ind w:left="238"/>
        <w:jc w:val="center"/>
        <w:rPr>
          <w:rFonts w:ascii="仿宋" w:eastAsia="仿宋" w:hAnsi="仿宋"/>
          <w:color w:val="000000"/>
          <w:sz w:val="24"/>
        </w:rPr>
      </w:pPr>
    </w:p>
    <w:p w:rsidR="000E3E86" w:rsidRPr="00052FE8" w:rsidRDefault="000E3E86">
      <w:pPr>
        <w:ind w:left="238"/>
        <w:jc w:val="center"/>
        <w:rPr>
          <w:rFonts w:ascii="仿宋" w:eastAsia="仿宋" w:hAnsi="仿宋"/>
          <w:color w:val="000000"/>
          <w:sz w:val="24"/>
        </w:rPr>
      </w:pPr>
    </w:p>
    <w:p w:rsidR="00E30664" w:rsidRPr="00052FE8" w:rsidRDefault="00DD255C">
      <w:pPr>
        <w:pStyle w:val="2"/>
        <w:rPr>
          <w:rFonts w:ascii="仿宋" w:hAnsi="仿宋"/>
        </w:rPr>
      </w:pPr>
      <w:bookmarkStart w:id="6" w:name="_Toc38378564"/>
      <w:r w:rsidRPr="00052FE8">
        <w:rPr>
          <w:rFonts w:ascii="仿宋" w:hAnsi="仿宋"/>
        </w:rPr>
        <w:lastRenderedPageBreak/>
        <w:t>二、采购文件</w:t>
      </w:r>
      <w:bookmarkEnd w:id="6"/>
    </w:p>
    <w:p w:rsidR="00E30664" w:rsidRPr="00052FE8" w:rsidRDefault="00DD255C">
      <w:pPr>
        <w:snapToGrid w:val="0"/>
        <w:spacing w:line="440" w:lineRule="exact"/>
        <w:jc w:val="left"/>
        <w:rPr>
          <w:rFonts w:ascii="仿宋" w:eastAsia="仿宋" w:hAnsi="仿宋"/>
          <w:b/>
          <w:color w:val="000000"/>
          <w:sz w:val="24"/>
        </w:rPr>
      </w:pPr>
      <w:r w:rsidRPr="00052FE8">
        <w:rPr>
          <w:rFonts w:ascii="仿宋" w:eastAsia="仿宋" w:hAnsi="仿宋" w:hint="eastAsia"/>
          <w:b/>
          <w:color w:val="000000"/>
          <w:sz w:val="24"/>
        </w:rPr>
        <w:t xml:space="preserve">1. </w:t>
      </w:r>
      <w:r w:rsidRPr="00052FE8">
        <w:rPr>
          <w:rFonts w:ascii="仿宋" w:eastAsia="仿宋" w:hAnsi="仿宋"/>
          <w:b/>
          <w:color w:val="000000"/>
          <w:sz w:val="24"/>
        </w:rPr>
        <w:t>采购文件效力</w:t>
      </w:r>
    </w:p>
    <w:p w:rsidR="00E30664" w:rsidRPr="00052FE8" w:rsidRDefault="00DD255C">
      <w:pPr>
        <w:snapToGrid w:val="0"/>
        <w:spacing w:line="440" w:lineRule="exact"/>
        <w:jc w:val="left"/>
        <w:rPr>
          <w:rFonts w:ascii="仿宋" w:eastAsia="仿宋" w:hAnsi="仿宋"/>
          <w:color w:val="000000"/>
          <w:sz w:val="24"/>
        </w:rPr>
      </w:pPr>
      <w:r w:rsidRPr="00052FE8">
        <w:rPr>
          <w:rFonts w:ascii="仿宋" w:eastAsia="仿宋" w:hAnsi="仿宋" w:hint="eastAsia"/>
          <w:color w:val="000000"/>
          <w:sz w:val="24"/>
        </w:rPr>
        <w:t>1.1本采购文件适用于本次所述项目的招标</w:t>
      </w:r>
      <w:r w:rsidRPr="00052FE8">
        <w:rPr>
          <w:rFonts w:ascii="仿宋" w:eastAsia="仿宋" w:hAnsi="仿宋"/>
          <w:color w:val="000000"/>
          <w:sz w:val="24"/>
        </w:rPr>
        <w:t>、投标、评标、定标、验收、合同签订及履约、付款等全过程（法律法规另有规定的从其规定）</w:t>
      </w:r>
      <w:r w:rsidRPr="00052FE8">
        <w:rPr>
          <w:rFonts w:ascii="仿宋" w:eastAsia="仿宋" w:hAnsi="仿宋" w:hint="eastAsia"/>
          <w:color w:val="000000"/>
          <w:sz w:val="24"/>
        </w:rPr>
        <w:t>。</w:t>
      </w:r>
    </w:p>
    <w:p w:rsidR="00E30664" w:rsidRPr="00052FE8" w:rsidRDefault="00DD255C">
      <w:pPr>
        <w:snapToGrid w:val="0"/>
        <w:spacing w:line="440" w:lineRule="exact"/>
        <w:jc w:val="left"/>
        <w:rPr>
          <w:rFonts w:ascii="仿宋" w:eastAsia="仿宋" w:hAnsi="仿宋"/>
          <w:b/>
          <w:bCs/>
          <w:color w:val="000000"/>
          <w:sz w:val="24"/>
        </w:rPr>
      </w:pPr>
      <w:r w:rsidRPr="00052FE8">
        <w:rPr>
          <w:rFonts w:ascii="仿宋" w:eastAsia="仿宋" w:hAnsi="仿宋" w:hint="eastAsia"/>
          <w:color w:val="000000"/>
          <w:sz w:val="24"/>
        </w:rPr>
        <w:t>1.2</w:t>
      </w:r>
      <w:r w:rsidRPr="00052FE8">
        <w:rPr>
          <w:rFonts w:ascii="仿宋" w:eastAsia="仿宋" w:hAnsi="仿宋"/>
          <w:b/>
          <w:bCs/>
          <w:color w:val="000000"/>
          <w:sz w:val="24"/>
        </w:rPr>
        <w:t>投标人对本采购文件</w:t>
      </w:r>
      <w:r w:rsidRPr="00052FE8">
        <w:rPr>
          <w:rFonts w:ascii="仿宋" w:eastAsia="仿宋" w:hAnsi="仿宋" w:hint="eastAsia"/>
          <w:b/>
          <w:bCs/>
          <w:color w:val="000000"/>
          <w:sz w:val="24"/>
        </w:rPr>
        <w:t>如有异议，均应在法定时间内提出</w:t>
      </w:r>
      <w:r w:rsidRPr="00052FE8">
        <w:rPr>
          <w:rFonts w:ascii="仿宋" w:eastAsia="仿宋" w:hAnsi="仿宋"/>
          <w:b/>
          <w:bCs/>
          <w:color w:val="000000"/>
          <w:sz w:val="24"/>
        </w:rPr>
        <w:t>质疑或投诉，否则即被视为认可采购文件的全部内容。</w:t>
      </w:r>
    </w:p>
    <w:p w:rsidR="00E30664" w:rsidRPr="00052FE8" w:rsidRDefault="00DD255C">
      <w:pPr>
        <w:snapToGrid w:val="0"/>
        <w:spacing w:line="440" w:lineRule="exact"/>
        <w:jc w:val="left"/>
        <w:rPr>
          <w:rFonts w:ascii="仿宋" w:eastAsia="仿宋" w:hAnsi="仿宋"/>
          <w:b/>
          <w:bCs/>
          <w:color w:val="000000"/>
          <w:sz w:val="24"/>
        </w:rPr>
      </w:pPr>
      <w:r w:rsidRPr="00052FE8">
        <w:rPr>
          <w:rFonts w:ascii="仿宋" w:eastAsia="仿宋" w:hAnsi="仿宋"/>
          <w:b/>
          <w:bCs/>
          <w:color w:val="000000"/>
          <w:sz w:val="24"/>
        </w:rPr>
        <w:t>2、名词定义</w:t>
      </w:r>
    </w:p>
    <w:p w:rsidR="00E30664" w:rsidRPr="00052FE8" w:rsidRDefault="00DD255C">
      <w:pPr>
        <w:snapToGrid w:val="0"/>
        <w:spacing w:line="440" w:lineRule="exact"/>
        <w:jc w:val="left"/>
        <w:rPr>
          <w:rFonts w:ascii="仿宋" w:eastAsia="仿宋" w:hAnsi="仿宋" w:cs="仿宋_GB2312"/>
          <w:sz w:val="24"/>
        </w:rPr>
      </w:pPr>
      <w:r w:rsidRPr="00052FE8">
        <w:rPr>
          <w:rFonts w:ascii="仿宋" w:eastAsia="仿宋" w:hAnsi="仿宋" w:cs="仿宋_GB2312" w:hint="eastAsia"/>
          <w:sz w:val="24"/>
        </w:rPr>
        <w:t>2.1“</w:t>
      </w:r>
      <w:r w:rsidRPr="00052FE8">
        <w:rPr>
          <w:rFonts w:ascii="仿宋" w:eastAsia="仿宋" w:hAnsi="仿宋" w:cs="仿宋_GB2312"/>
          <w:b/>
          <w:bCs/>
          <w:sz w:val="24"/>
        </w:rPr>
        <w:t>采购代理机构</w:t>
      </w:r>
      <w:r w:rsidRPr="00052FE8">
        <w:rPr>
          <w:rFonts w:ascii="仿宋" w:eastAsia="仿宋" w:hAnsi="仿宋" w:cs="仿宋_GB2312" w:hint="eastAsia"/>
          <w:sz w:val="24"/>
        </w:rPr>
        <w:t>”</w:t>
      </w:r>
      <w:r w:rsidRPr="00052FE8">
        <w:rPr>
          <w:rFonts w:ascii="仿宋" w:eastAsia="仿宋" w:hAnsi="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rsidR="00E30664" w:rsidRPr="00052FE8" w:rsidRDefault="00DD255C">
      <w:pPr>
        <w:snapToGrid w:val="0"/>
        <w:spacing w:line="440" w:lineRule="exact"/>
        <w:jc w:val="left"/>
        <w:rPr>
          <w:rFonts w:ascii="仿宋" w:eastAsia="仿宋" w:hAnsi="仿宋"/>
          <w:sz w:val="24"/>
        </w:rPr>
      </w:pPr>
      <w:r w:rsidRPr="00052FE8">
        <w:rPr>
          <w:rFonts w:ascii="仿宋" w:eastAsia="仿宋" w:hAnsi="仿宋"/>
          <w:color w:val="000000"/>
          <w:sz w:val="24"/>
        </w:rPr>
        <w:t>2.2</w:t>
      </w:r>
      <w:r w:rsidRPr="00052FE8">
        <w:rPr>
          <w:rFonts w:ascii="仿宋" w:eastAsia="仿宋" w:hAnsi="仿宋" w:hint="eastAsia"/>
          <w:color w:val="000000"/>
          <w:sz w:val="24"/>
        </w:rPr>
        <w:t>“</w:t>
      </w:r>
      <w:r w:rsidRPr="00052FE8">
        <w:rPr>
          <w:rFonts w:ascii="仿宋" w:eastAsia="仿宋" w:hAnsi="仿宋"/>
          <w:b/>
          <w:bCs/>
          <w:color w:val="000000"/>
          <w:sz w:val="24"/>
        </w:rPr>
        <w:t>采购机构</w:t>
      </w:r>
      <w:r w:rsidRPr="00052FE8">
        <w:rPr>
          <w:rFonts w:ascii="仿宋" w:eastAsia="仿宋" w:hAnsi="仿宋" w:hint="eastAsia"/>
          <w:color w:val="000000"/>
          <w:sz w:val="24"/>
        </w:rPr>
        <w:t>”</w:t>
      </w:r>
      <w:r w:rsidRPr="00052FE8">
        <w:rPr>
          <w:rFonts w:ascii="仿宋" w:eastAsia="仿宋" w:hAnsi="仿宋"/>
          <w:color w:val="000000"/>
          <w:sz w:val="24"/>
        </w:rPr>
        <w:t>：采购人及其采购代理机构。</w:t>
      </w:r>
    </w:p>
    <w:p w:rsidR="00E30664" w:rsidRPr="00052FE8" w:rsidRDefault="00DD255C">
      <w:pPr>
        <w:snapToGrid w:val="0"/>
        <w:spacing w:line="440" w:lineRule="exact"/>
        <w:jc w:val="left"/>
        <w:rPr>
          <w:rFonts w:ascii="仿宋" w:eastAsia="仿宋" w:hAnsi="仿宋"/>
          <w:sz w:val="24"/>
        </w:rPr>
      </w:pPr>
      <w:r w:rsidRPr="00052FE8">
        <w:rPr>
          <w:rFonts w:ascii="仿宋" w:eastAsia="仿宋" w:hAnsi="仿宋" w:hint="eastAsia"/>
          <w:sz w:val="24"/>
        </w:rPr>
        <w:t>2.3 “</w:t>
      </w:r>
      <w:r w:rsidRPr="00052FE8">
        <w:rPr>
          <w:rFonts w:ascii="仿宋" w:eastAsia="仿宋" w:hAnsi="仿宋" w:hint="eastAsia"/>
          <w:b/>
          <w:bCs/>
          <w:sz w:val="24"/>
        </w:rPr>
        <w:t>产品</w:t>
      </w:r>
      <w:r w:rsidRPr="00052FE8">
        <w:rPr>
          <w:rFonts w:ascii="仿宋" w:eastAsia="仿宋" w:hAnsi="仿宋" w:hint="eastAsia"/>
          <w:sz w:val="24"/>
        </w:rPr>
        <w:t>”系指供方按采购文件规定，经合法途径取得的，须向采购人提供的一切产品、保险、税金、安装、施工、调试、备品备件、工具、手册及其他有关技术资料和材料。</w:t>
      </w:r>
    </w:p>
    <w:p w:rsidR="00E30664" w:rsidRPr="00052FE8" w:rsidRDefault="00DD255C">
      <w:pPr>
        <w:snapToGrid w:val="0"/>
        <w:spacing w:line="440" w:lineRule="exact"/>
        <w:jc w:val="left"/>
        <w:rPr>
          <w:rFonts w:ascii="仿宋" w:eastAsia="仿宋" w:hAnsi="仿宋"/>
          <w:sz w:val="24"/>
        </w:rPr>
      </w:pPr>
      <w:r w:rsidRPr="00052FE8">
        <w:rPr>
          <w:rFonts w:ascii="仿宋" w:eastAsia="仿宋" w:hAnsi="仿宋" w:hint="eastAsia"/>
          <w:sz w:val="24"/>
        </w:rPr>
        <w:t>2.4 “</w:t>
      </w:r>
      <w:r w:rsidRPr="00052FE8">
        <w:rPr>
          <w:rFonts w:ascii="仿宋" w:eastAsia="仿宋" w:hAnsi="仿宋" w:hint="eastAsia"/>
          <w:b/>
          <w:bCs/>
          <w:sz w:val="24"/>
        </w:rPr>
        <w:t>服务</w:t>
      </w:r>
      <w:r w:rsidRPr="00052FE8">
        <w:rPr>
          <w:rFonts w:ascii="仿宋" w:eastAsia="仿宋" w:hAnsi="仿宋" w:hint="eastAsia"/>
          <w:sz w:val="24"/>
        </w:rPr>
        <w:t>”系指采购文件规定投标人须承担的安装、调试、技术协助、校准、培训、技术指导以及其他类似的义务。</w:t>
      </w:r>
    </w:p>
    <w:p w:rsidR="00E30664" w:rsidRPr="00052FE8" w:rsidRDefault="00DD255C">
      <w:pPr>
        <w:snapToGrid w:val="0"/>
        <w:spacing w:line="440" w:lineRule="exact"/>
        <w:jc w:val="left"/>
        <w:rPr>
          <w:rFonts w:ascii="仿宋" w:eastAsia="仿宋" w:hAnsi="仿宋"/>
          <w:color w:val="000000"/>
          <w:sz w:val="24"/>
        </w:rPr>
      </w:pPr>
      <w:r w:rsidRPr="00052FE8">
        <w:rPr>
          <w:rFonts w:ascii="仿宋" w:eastAsia="仿宋" w:hAnsi="仿宋" w:hint="eastAsia"/>
          <w:sz w:val="24"/>
        </w:rPr>
        <w:t>2.5 “</w:t>
      </w:r>
      <w:r w:rsidRPr="00052FE8">
        <w:rPr>
          <w:rFonts w:ascii="仿宋" w:eastAsia="仿宋" w:hAnsi="仿宋"/>
          <w:b/>
          <w:bCs/>
          <w:sz w:val="24"/>
        </w:rPr>
        <w:t>投标人</w:t>
      </w:r>
      <w:r w:rsidRPr="00052FE8">
        <w:rPr>
          <w:rFonts w:ascii="仿宋" w:eastAsia="仿宋" w:hAnsi="仿宋" w:hint="eastAsia"/>
          <w:sz w:val="24"/>
        </w:rPr>
        <w:t>”指</w:t>
      </w:r>
      <w:r w:rsidRPr="00052FE8">
        <w:rPr>
          <w:rFonts w:ascii="仿宋" w:eastAsia="仿宋" w:hAnsi="仿宋"/>
          <w:sz w:val="24"/>
        </w:rPr>
        <w:t>已经按采购公告要求获取采购文件的投标供应商。</w:t>
      </w:r>
      <w:r w:rsidRPr="00052FE8">
        <w:rPr>
          <w:rFonts w:ascii="仿宋" w:eastAsia="仿宋" w:hAnsi="仿宋" w:hint="eastAsia"/>
          <w:sz w:val="24"/>
        </w:rPr>
        <w:t>“</w:t>
      </w:r>
      <w:r w:rsidRPr="00052FE8">
        <w:rPr>
          <w:rFonts w:ascii="仿宋" w:eastAsia="仿宋" w:hAnsi="仿宋"/>
          <w:b/>
          <w:bCs/>
          <w:sz w:val="24"/>
        </w:rPr>
        <w:t>潜在投标人</w:t>
      </w:r>
      <w:r w:rsidRPr="00052FE8">
        <w:rPr>
          <w:rFonts w:ascii="仿宋" w:eastAsia="仿宋" w:hAnsi="仿宋" w:hint="eastAsia"/>
          <w:sz w:val="24"/>
        </w:rPr>
        <w:t>”</w:t>
      </w:r>
      <w:r w:rsidRPr="00052FE8">
        <w:rPr>
          <w:rFonts w:ascii="仿宋" w:eastAsia="仿宋" w:hAnsi="仿宋"/>
          <w:sz w:val="24"/>
        </w:rPr>
        <w:t>指未按采购公告要求获取采购文件的投标供应商。</w:t>
      </w:r>
    </w:p>
    <w:p w:rsidR="00E30664" w:rsidRPr="00052FE8" w:rsidRDefault="00DD255C">
      <w:pPr>
        <w:snapToGrid w:val="0"/>
        <w:spacing w:line="440" w:lineRule="exact"/>
        <w:jc w:val="left"/>
        <w:rPr>
          <w:rFonts w:ascii="仿宋" w:eastAsia="仿宋" w:hAnsi="仿宋"/>
          <w:sz w:val="24"/>
        </w:rPr>
      </w:pPr>
      <w:r w:rsidRPr="00052FE8">
        <w:rPr>
          <w:rFonts w:ascii="仿宋" w:eastAsia="仿宋" w:hAnsi="仿宋" w:hint="eastAsia"/>
          <w:sz w:val="24"/>
        </w:rPr>
        <w:t>2.6 “</w:t>
      </w:r>
      <w:r w:rsidRPr="00052FE8">
        <w:rPr>
          <w:rFonts w:ascii="仿宋" w:eastAsia="仿宋" w:hAnsi="仿宋" w:hint="eastAsia"/>
          <w:b/>
          <w:bCs/>
          <w:sz w:val="24"/>
        </w:rPr>
        <w:t>授权代表</w:t>
      </w:r>
      <w:r w:rsidRPr="00052FE8">
        <w:rPr>
          <w:rFonts w:ascii="仿宋" w:eastAsia="仿宋" w:hAnsi="仿宋" w:hint="eastAsia"/>
          <w:sz w:val="24"/>
        </w:rPr>
        <w:t>”</w:t>
      </w:r>
      <w:r w:rsidRPr="00052FE8">
        <w:rPr>
          <w:rFonts w:ascii="仿宋" w:eastAsia="仿宋" w:hAnsi="仿宋"/>
          <w:sz w:val="24"/>
        </w:rPr>
        <w:t>即</w:t>
      </w:r>
      <w:r w:rsidRPr="00052FE8">
        <w:rPr>
          <w:rFonts w:ascii="仿宋" w:eastAsia="仿宋" w:hAnsi="仿宋" w:hint="eastAsia"/>
          <w:sz w:val="24"/>
        </w:rPr>
        <w:t>“</w:t>
      </w:r>
      <w:r w:rsidRPr="00052FE8">
        <w:rPr>
          <w:rFonts w:ascii="仿宋" w:eastAsia="仿宋" w:hAnsi="仿宋"/>
          <w:b/>
          <w:bCs/>
          <w:sz w:val="24"/>
        </w:rPr>
        <w:t>投标人代表</w:t>
      </w:r>
      <w:r w:rsidRPr="00052FE8">
        <w:rPr>
          <w:rFonts w:ascii="仿宋" w:eastAsia="仿宋" w:hAnsi="仿宋" w:hint="eastAsia"/>
          <w:sz w:val="24"/>
        </w:rPr>
        <w:t>”</w:t>
      </w:r>
      <w:r w:rsidRPr="00052FE8">
        <w:rPr>
          <w:rFonts w:ascii="仿宋" w:eastAsia="仿宋" w:hAnsi="仿宋"/>
          <w:sz w:val="24"/>
        </w:rPr>
        <w:t>，</w:t>
      </w:r>
      <w:r w:rsidRPr="00052FE8">
        <w:rPr>
          <w:rFonts w:ascii="仿宋" w:eastAsia="仿宋" w:hAnsi="仿宋" w:hint="eastAsia"/>
          <w:sz w:val="24"/>
        </w:rPr>
        <w:t>指</w:t>
      </w:r>
      <w:r w:rsidRPr="00052FE8">
        <w:rPr>
          <w:rFonts w:ascii="仿宋" w:eastAsia="仿宋" w:hAnsi="仿宋"/>
          <w:sz w:val="24"/>
        </w:rPr>
        <w:t>受投标供应商的法定代表人委托，办理本项目投标、质疑投诉、合同签订等整个采购活动的被授权委托人</w:t>
      </w:r>
      <w:r w:rsidRPr="00052FE8">
        <w:rPr>
          <w:rFonts w:ascii="仿宋" w:eastAsia="仿宋" w:hAnsi="仿宋" w:hint="eastAsia"/>
          <w:sz w:val="24"/>
        </w:rPr>
        <w:t>。</w:t>
      </w:r>
      <w:r w:rsidRPr="00052FE8">
        <w:rPr>
          <w:rFonts w:ascii="仿宋" w:eastAsia="仿宋" w:hAnsi="仿宋"/>
          <w:sz w:val="24"/>
        </w:rPr>
        <w:t>授权代表应当为投标供应商</w:t>
      </w:r>
      <w:r w:rsidRPr="00052FE8">
        <w:rPr>
          <w:rFonts w:ascii="仿宋" w:eastAsia="仿宋" w:hAnsi="仿宋" w:cs="Arial"/>
          <w:bCs/>
          <w:color w:val="000000"/>
          <w:sz w:val="24"/>
        </w:rPr>
        <w:t>供应商（包括授权供应商）的在职职工或退休返聘职工。</w:t>
      </w:r>
      <w:r w:rsidRPr="00052FE8">
        <w:rPr>
          <w:rFonts w:ascii="仿宋" w:eastAsia="仿宋" w:hAnsi="仿宋"/>
          <w:sz w:val="24"/>
        </w:rPr>
        <w:t>个体工商户参与投标的，经营者等同于法定代表人。</w:t>
      </w:r>
    </w:p>
    <w:p w:rsidR="00E30664" w:rsidRPr="00052FE8" w:rsidRDefault="00DD255C">
      <w:pPr>
        <w:snapToGrid w:val="0"/>
        <w:spacing w:line="440" w:lineRule="exact"/>
        <w:jc w:val="left"/>
        <w:rPr>
          <w:rFonts w:ascii="仿宋" w:eastAsia="仿宋" w:hAnsi="仿宋"/>
          <w:color w:val="000000"/>
          <w:sz w:val="24"/>
        </w:rPr>
      </w:pPr>
      <w:r w:rsidRPr="00052FE8">
        <w:rPr>
          <w:rFonts w:ascii="仿宋" w:eastAsia="仿宋" w:hAnsi="仿宋"/>
          <w:color w:val="000000"/>
          <w:sz w:val="24"/>
        </w:rPr>
        <w:t>2.7</w:t>
      </w:r>
      <w:r w:rsidRPr="00052FE8">
        <w:rPr>
          <w:rFonts w:ascii="仿宋" w:eastAsia="仿宋" w:hAnsi="仿宋" w:hint="eastAsia"/>
          <w:color w:val="000000"/>
          <w:sz w:val="24"/>
        </w:rPr>
        <w:t>“</w:t>
      </w:r>
      <w:r w:rsidRPr="00052FE8">
        <w:rPr>
          <w:rFonts w:ascii="仿宋" w:eastAsia="仿宋" w:hAnsi="仿宋"/>
          <w:b/>
          <w:bCs/>
          <w:color w:val="000000"/>
          <w:sz w:val="24"/>
        </w:rPr>
        <w:t>实质性响应条款</w:t>
      </w:r>
      <w:r w:rsidRPr="00052FE8">
        <w:rPr>
          <w:rFonts w:ascii="仿宋" w:eastAsia="仿宋" w:hAnsi="仿宋" w:hint="eastAsia"/>
          <w:color w:val="000000"/>
          <w:sz w:val="24"/>
        </w:rPr>
        <w:t>”</w:t>
      </w:r>
      <w:r w:rsidRPr="00052FE8">
        <w:rPr>
          <w:rFonts w:ascii="仿宋" w:eastAsia="仿宋" w:hAnsi="仿宋"/>
          <w:color w:val="000000"/>
          <w:sz w:val="24"/>
        </w:rPr>
        <w:t>：投标人必须响应的条款，未响应的作无效投标处理。在本采购文件中，实质性响应条款前标注</w:t>
      </w:r>
      <w:r w:rsidRPr="00052FE8">
        <w:rPr>
          <w:rFonts w:ascii="仿宋" w:eastAsia="仿宋" w:hAnsi="仿宋" w:hint="eastAsia"/>
          <w:color w:val="000000"/>
          <w:sz w:val="24"/>
        </w:rPr>
        <w:t>“★”</w:t>
      </w:r>
      <w:r w:rsidRPr="00052FE8">
        <w:rPr>
          <w:rFonts w:ascii="仿宋" w:eastAsia="仿宋" w:hAnsi="仿宋"/>
          <w:color w:val="000000"/>
          <w:sz w:val="24"/>
        </w:rPr>
        <w:t>符号。</w:t>
      </w:r>
    </w:p>
    <w:p w:rsidR="00E30664" w:rsidRPr="00052FE8" w:rsidRDefault="00DD255C">
      <w:pPr>
        <w:snapToGrid w:val="0"/>
        <w:spacing w:line="440" w:lineRule="exact"/>
        <w:jc w:val="left"/>
        <w:rPr>
          <w:rFonts w:ascii="仿宋" w:eastAsia="仿宋" w:hAnsi="仿宋"/>
          <w:color w:val="000000"/>
          <w:sz w:val="24"/>
        </w:rPr>
      </w:pPr>
      <w:r w:rsidRPr="00052FE8">
        <w:rPr>
          <w:rFonts w:ascii="仿宋" w:eastAsia="仿宋" w:hAnsi="仿宋"/>
          <w:color w:val="000000"/>
          <w:sz w:val="24"/>
        </w:rPr>
        <w:t>2.8</w:t>
      </w:r>
      <w:r w:rsidRPr="00052FE8">
        <w:rPr>
          <w:rFonts w:ascii="仿宋" w:eastAsia="仿宋" w:hAnsi="仿宋" w:hint="eastAsia"/>
          <w:color w:val="000000"/>
          <w:sz w:val="24"/>
        </w:rPr>
        <w:t>“</w:t>
      </w:r>
      <w:r w:rsidRPr="00052FE8">
        <w:rPr>
          <w:rFonts w:ascii="仿宋" w:eastAsia="仿宋" w:hAnsi="仿宋"/>
          <w:b/>
          <w:bCs/>
          <w:color w:val="000000"/>
          <w:sz w:val="24"/>
        </w:rPr>
        <w:t>投标人公章</w:t>
      </w:r>
      <w:r w:rsidRPr="00052FE8">
        <w:rPr>
          <w:rFonts w:ascii="仿宋" w:eastAsia="仿宋" w:hAnsi="仿宋" w:hint="eastAsia"/>
          <w:color w:val="000000"/>
          <w:sz w:val="24"/>
        </w:rPr>
        <w:t>”指</w:t>
      </w:r>
      <w:r w:rsidRPr="00052FE8">
        <w:rPr>
          <w:rFonts w:ascii="仿宋" w:eastAsia="仿宋" w:hAnsi="仿宋"/>
          <w:color w:val="000000"/>
          <w:sz w:val="24"/>
        </w:rPr>
        <w:t>投标人</w:t>
      </w:r>
      <w:r w:rsidRPr="00052FE8">
        <w:rPr>
          <w:rFonts w:ascii="仿宋" w:eastAsia="仿宋" w:hAnsi="仿宋" w:hint="eastAsia"/>
          <w:color w:val="000000"/>
          <w:sz w:val="24"/>
        </w:rPr>
        <w:t>法定名称章</w:t>
      </w:r>
      <w:r w:rsidRPr="00052FE8">
        <w:rPr>
          <w:rFonts w:ascii="仿宋" w:eastAsia="仿宋" w:hAnsi="仿宋"/>
          <w:color w:val="000000"/>
          <w:sz w:val="24"/>
        </w:rPr>
        <w:t>（或其电子签章）</w:t>
      </w:r>
      <w:r w:rsidRPr="00052FE8">
        <w:rPr>
          <w:rFonts w:ascii="仿宋" w:eastAsia="仿宋" w:hAnsi="仿宋" w:hint="eastAsia"/>
          <w:color w:val="000000"/>
          <w:sz w:val="24"/>
        </w:rPr>
        <w:t>。</w:t>
      </w:r>
    </w:p>
    <w:p w:rsidR="00E30664" w:rsidRPr="00052FE8" w:rsidRDefault="00DD255C">
      <w:pPr>
        <w:snapToGrid w:val="0"/>
        <w:spacing w:line="440" w:lineRule="exact"/>
        <w:jc w:val="left"/>
        <w:rPr>
          <w:rFonts w:ascii="仿宋" w:eastAsia="仿宋" w:hAnsi="仿宋"/>
          <w:color w:val="000000"/>
          <w:sz w:val="24"/>
        </w:rPr>
      </w:pPr>
      <w:r w:rsidRPr="00052FE8">
        <w:rPr>
          <w:rFonts w:ascii="仿宋" w:eastAsia="仿宋" w:hAnsi="仿宋"/>
          <w:color w:val="000000"/>
          <w:sz w:val="24"/>
        </w:rPr>
        <w:t>2.9</w:t>
      </w:r>
      <w:r w:rsidRPr="00052FE8">
        <w:rPr>
          <w:rFonts w:ascii="仿宋" w:eastAsia="仿宋" w:hAnsi="仿宋" w:hint="eastAsia"/>
          <w:color w:val="000000"/>
          <w:sz w:val="24"/>
        </w:rPr>
        <w:t>“</w:t>
      </w:r>
      <w:r w:rsidRPr="00052FE8">
        <w:rPr>
          <w:rFonts w:ascii="仿宋" w:eastAsia="仿宋" w:hAnsi="仿宋"/>
          <w:b/>
          <w:bCs/>
          <w:color w:val="000000"/>
          <w:sz w:val="24"/>
        </w:rPr>
        <w:t>投标有效期</w:t>
      </w:r>
      <w:r w:rsidRPr="00052FE8">
        <w:rPr>
          <w:rFonts w:ascii="仿宋" w:eastAsia="仿宋" w:hAnsi="仿宋" w:hint="eastAsia"/>
          <w:color w:val="000000"/>
          <w:sz w:val="24"/>
        </w:rPr>
        <w:t>”</w:t>
      </w:r>
      <w:r w:rsidRPr="00052FE8">
        <w:rPr>
          <w:rFonts w:ascii="仿宋" w:eastAsia="仿宋" w:hAnsi="仿宋"/>
          <w:color w:val="000000"/>
          <w:sz w:val="24"/>
        </w:rPr>
        <w:t>指采购文件中规定的一个适当时间，投标有效期内需完成开评标以及与中标人签订合同的事宜。</w:t>
      </w:r>
    </w:p>
    <w:p w:rsidR="00E30664" w:rsidRPr="00052FE8" w:rsidRDefault="00DD255C">
      <w:pPr>
        <w:snapToGrid w:val="0"/>
        <w:spacing w:line="440" w:lineRule="exact"/>
        <w:jc w:val="left"/>
        <w:rPr>
          <w:rFonts w:ascii="仿宋" w:eastAsia="仿宋" w:hAnsi="仿宋"/>
          <w:b/>
          <w:bCs/>
          <w:color w:val="000000"/>
          <w:sz w:val="24"/>
        </w:rPr>
      </w:pPr>
      <w:r w:rsidRPr="00052FE8">
        <w:rPr>
          <w:rFonts w:ascii="仿宋" w:eastAsia="仿宋" w:hAnsi="仿宋"/>
          <w:b/>
          <w:bCs/>
          <w:color w:val="000000"/>
          <w:sz w:val="24"/>
        </w:rPr>
        <w:t>3、政府采购政策性规定</w:t>
      </w:r>
    </w:p>
    <w:p w:rsidR="00E30664" w:rsidRPr="00052FE8" w:rsidRDefault="00DD255C">
      <w:pPr>
        <w:snapToGrid w:val="0"/>
        <w:spacing w:line="440" w:lineRule="exact"/>
        <w:jc w:val="left"/>
        <w:rPr>
          <w:rFonts w:ascii="仿宋" w:eastAsia="仿宋" w:hAnsi="仿宋"/>
          <w:color w:val="000000"/>
          <w:sz w:val="24"/>
        </w:rPr>
      </w:pPr>
      <w:r w:rsidRPr="00052FE8">
        <w:rPr>
          <w:rFonts w:ascii="仿宋" w:eastAsia="仿宋" w:hAnsi="仿宋"/>
          <w:b/>
          <w:bCs/>
          <w:color w:val="000000"/>
          <w:sz w:val="24"/>
        </w:rPr>
        <w:t>3.1采购国产</w:t>
      </w:r>
    </w:p>
    <w:p w:rsidR="00E30664" w:rsidRPr="00052FE8" w:rsidRDefault="00DD255C">
      <w:pPr>
        <w:snapToGrid w:val="0"/>
        <w:spacing w:line="440" w:lineRule="exact"/>
        <w:ind w:firstLineChars="200" w:firstLine="480"/>
        <w:jc w:val="left"/>
        <w:rPr>
          <w:rFonts w:ascii="仿宋" w:eastAsia="仿宋" w:hAnsi="仿宋"/>
          <w:sz w:val="24"/>
        </w:rPr>
      </w:pPr>
      <w:r w:rsidRPr="00052FE8">
        <w:rPr>
          <w:rFonts w:ascii="仿宋" w:eastAsia="仿宋" w:hAnsi="仿宋" w:hint="eastAsia"/>
          <w:sz w:val="24"/>
        </w:rPr>
        <w:t>本项目原则上采购本国生产的货物、工程和服务，不允许采购进口产品。除非</w:t>
      </w:r>
      <w:r w:rsidRPr="00052FE8">
        <w:rPr>
          <w:rFonts w:ascii="仿宋" w:eastAsia="仿宋" w:hAnsi="仿宋" w:hint="eastAsia"/>
          <w:sz w:val="24"/>
        </w:rPr>
        <w:lastRenderedPageBreak/>
        <w:t>采购人采购进口产品</w:t>
      </w:r>
      <w:r w:rsidRPr="00052FE8">
        <w:rPr>
          <w:rFonts w:ascii="仿宋" w:eastAsia="仿宋" w:hAnsi="仿宋"/>
          <w:sz w:val="24"/>
        </w:rPr>
        <w:t>（服务）</w:t>
      </w:r>
      <w:r w:rsidRPr="00052FE8">
        <w:rPr>
          <w:rFonts w:ascii="仿宋" w:eastAsia="仿宋" w:hAnsi="仿宋" w:hint="eastAsia"/>
          <w:sz w:val="24"/>
        </w:rPr>
        <w:t>，已经在采购活动开始前向财政部门提出申请并获得财政部门审核同意，且在采购需求中明确规定可以采购进口产品</w:t>
      </w:r>
      <w:r w:rsidRPr="00052FE8">
        <w:rPr>
          <w:rFonts w:ascii="仿宋" w:eastAsia="仿宋" w:hAnsi="仿宋"/>
          <w:sz w:val="24"/>
        </w:rPr>
        <w:t>（服务）</w:t>
      </w:r>
      <w:r w:rsidRPr="00052FE8">
        <w:rPr>
          <w:rFonts w:ascii="仿宋" w:eastAsia="仿宋" w:hAnsi="仿宋" w:hint="eastAsia"/>
          <w:sz w:val="24"/>
        </w:rPr>
        <w:t>。</w:t>
      </w:r>
      <w:r w:rsidRPr="00052FE8">
        <w:rPr>
          <w:rFonts w:ascii="仿宋" w:eastAsia="仿宋" w:hAnsi="仿宋"/>
          <w:sz w:val="24"/>
        </w:rPr>
        <w:t>采购进口产品（服务）的，不得限制潜在国产的同类产品（服务）参与投标。</w:t>
      </w:r>
    </w:p>
    <w:p w:rsidR="00E30664" w:rsidRPr="00052FE8" w:rsidRDefault="00DD255C">
      <w:pPr>
        <w:snapToGrid w:val="0"/>
        <w:spacing w:line="440" w:lineRule="exact"/>
        <w:jc w:val="left"/>
        <w:rPr>
          <w:rFonts w:ascii="仿宋" w:eastAsia="仿宋" w:hAnsi="仿宋"/>
          <w:color w:val="000000"/>
          <w:sz w:val="24"/>
        </w:rPr>
      </w:pPr>
      <w:r w:rsidRPr="00052FE8">
        <w:rPr>
          <w:rFonts w:ascii="仿宋" w:eastAsia="仿宋" w:hAnsi="仿宋"/>
          <w:b/>
          <w:bCs/>
          <w:sz w:val="24"/>
        </w:rPr>
        <w:t>3.2扶持中小企业</w:t>
      </w:r>
    </w:p>
    <w:p w:rsidR="00E30664" w:rsidRPr="00052FE8" w:rsidRDefault="00DD255C">
      <w:pPr>
        <w:snapToGrid w:val="0"/>
        <w:spacing w:line="420" w:lineRule="exact"/>
        <w:ind w:firstLineChars="200" w:firstLine="480"/>
        <w:rPr>
          <w:rFonts w:ascii="仿宋" w:eastAsia="仿宋" w:hAnsi="仿宋" w:cs="仿宋_GB2312"/>
          <w:sz w:val="24"/>
        </w:rPr>
      </w:pPr>
      <w:r w:rsidRPr="00052FE8">
        <w:rPr>
          <w:rFonts w:ascii="仿宋" w:eastAsia="仿宋" w:hAnsi="仿宋" w:cs="仿宋_GB2312" w:hint="eastAsia"/>
          <w:sz w:val="24"/>
        </w:rPr>
        <w:t>非专门面向中小企业的采购项目，对</w:t>
      </w:r>
      <w:r w:rsidRPr="00052FE8">
        <w:rPr>
          <w:rFonts w:ascii="仿宋" w:eastAsia="仿宋" w:hAnsi="仿宋" w:cs="仿宋_GB2312"/>
          <w:sz w:val="24"/>
        </w:rPr>
        <w:t>投标人及其提供的核心产品（核心产品清单详见第三章采购需求）</w:t>
      </w:r>
      <w:r w:rsidRPr="00052FE8">
        <w:rPr>
          <w:rFonts w:ascii="仿宋" w:eastAsia="仿宋" w:hAnsi="仿宋" w:cs="仿宋_GB2312" w:hint="eastAsia"/>
          <w:sz w:val="24"/>
        </w:rPr>
        <w:t>符合《政府采购促进中小企业发展暂行办法》（财库【2011】181号）第二条规定的小型和微型企业的投标价格给予6 %的扣除，用扣除后的价格参与评审（不作为合同签订依据）。</w:t>
      </w:r>
      <w:r w:rsidRPr="00052FE8">
        <w:rPr>
          <w:rFonts w:ascii="仿宋" w:eastAsia="仿宋" w:hAnsi="仿宋" w:cs="仿宋_GB2312" w:hint="eastAsia"/>
          <w:b/>
          <w:bCs/>
          <w:sz w:val="24"/>
        </w:rPr>
        <w:t>非单一产品采购项目，投标的核心产品均为小型、微型企业制造的产品，即视为提供小型、微型企业制造的产品</w:t>
      </w:r>
      <w:r w:rsidRPr="00052FE8">
        <w:rPr>
          <w:rFonts w:ascii="仿宋" w:eastAsia="仿宋" w:hAnsi="仿宋" w:cs="仿宋_GB2312"/>
          <w:b/>
          <w:bCs/>
          <w:sz w:val="24"/>
        </w:rPr>
        <w:t>；服务类项目则投标人为小型、微型企业即可享受评审价格折扣</w:t>
      </w:r>
      <w:r w:rsidRPr="00052FE8">
        <w:rPr>
          <w:rFonts w:ascii="仿宋" w:eastAsia="仿宋" w:hAnsi="仿宋" w:cs="仿宋_GB2312" w:hint="eastAsia"/>
          <w:sz w:val="24"/>
        </w:rPr>
        <w:t>。</w:t>
      </w:r>
    </w:p>
    <w:p w:rsidR="00E30664" w:rsidRPr="00052FE8" w:rsidRDefault="00DD255C">
      <w:pPr>
        <w:snapToGrid w:val="0"/>
        <w:spacing w:line="420" w:lineRule="exact"/>
        <w:ind w:firstLineChars="150" w:firstLine="360"/>
        <w:rPr>
          <w:rFonts w:ascii="仿宋" w:eastAsia="仿宋" w:hAnsi="仿宋" w:cs="仿宋_GB2312"/>
          <w:sz w:val="24"/>
        </w:rPr>
      </w:pPr>
      <w:r w:rsidRPr="00052FE8">
        <w:rPr>
          <w:rFonts w:ascii="仿宋" w:eastAsia="仿宋" w:hAnsi="仿宋" w:cs="仿宋_GB2312" w:hint="eastAsia"/>
          <w:sz w:val="24"/>
        </w:rPr>
        <w:t>中小微型企业按照采购文件的格式要求提供《中小企业声明函》。</w:t>
      </w:r>
    </w:p>
    <w:p w:rsidR="00E30664" w:rsidRPr="00052FE8" w:rsidRDefault="00DD255C">
      <w:pPr>
        <w:snapToGrid w:val="0"/>
        <w:spacing w:line="420" w:lineRule="exact"/>
        <w:ind w:firstLineChars="150" w:firstLine="360"/>
        <w:rPr>
          <w:rFonts w:ascii="仿宋" w:eastAsia="仿宋" w:hAnsi="仿宋" w:cs="仿宋_GB2312"/>
          <w:sz w:val="24"/>
        </w:rPr>
      </w:pPr>
      <w:r w:rsidRPr="00052FE8">
        <w:rPr>
          <w:rFonts w:ascii="仿宋" w:eastAsia="仿宋" w:hAnsi="仿宋" w:cs="仿宋_GB2312" w:hint="eastAsia"/>
          <w:sz w:val="24"/>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rsidR="00E30664" w:rsidRPr="00052FE8" w:rsidRDefault="00DD255C">
      <w:pPr>
        <w:snapToGrid w:val="0"/>
        <w:spacing w:line="420" w:lineRule="exact"/>
        <w:ind w:firstLineChars="150" w:firstLine="360"/>
        <w:rPr>
          <w:rFonts w:ascii="仿宋" w:eastAsia="仿宋" w:hAnsi="仿宋" w:cs="仿宋_GB2312"/>
          <w:sz w:val="24"/>
        </w:rPr>
      </w:pPr>
      <w:r w:rsidRPr="00052FE8">
        <w:rPr>
          <w:rFonts w:ascii="仿宋" w:eastAsia="仿宋" w:hAnsi="仿宋" w:cs="仿宋_GB2312" w:hint="eastAsia"/>
          <w:sz w:val="24"/>
        </w:rPr>
        <w:t>投标人提供由省级以上监狱管理局、戒毒管理局（含新疆生产建设兵团）出具的属于监狱企业的证明文件（格式自拟），视同为小型和微型企业。</w:t>
      </w:r>
    </w:p>
    <w:p w:rsidR="00E30664" w:rsidRPr="00052FE8" w:rsidRDefault="00DD255C">
      <w:pPr>
        <w:snapToGrid w:val="0"/>
        <w:spacing w:line="420" w:lineRule="exact"/>
        <w:ind w:firstLineChars="150" w:firstLine="360"/>
        <w:rPr>
          <w:rFonts w:ascii="仿宋" w:eastAsia="仿宋" w:hAnsi="仿宋"/>
          <w:color w:val="000000"/>
          <w:sz w:val="24"/>
        </w:rPr>
      </w:pPr>
      <w:r w:rsidRPr="00052FE8">
        <w:rPr>
          <w:rFonts w:ascii="仿宋" w:eastAsia="仿宋" w:hAnsi="仿宋" w:cs="仿宋_GB2312" w:hint="eastAsia"/>
          <w:sz w:val="24"/>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联合体各方均为小型、微型企业的，联合体视同为小型、微型企业。</w:t>
      </w:r>
    </w:p>
    <w:p w:rsidR="00E30664" w:rsidRPr="00052FE8" w:rsidRDefault="00DD255C">
      <w:pPr>
        <w:snapToGrid w:val="0"/>
        <w:spacing w:line="440" w:lineRule="exact"/>
        <w:jc w:val="left"/>
        <w:rPr>
          <w:rFonts w:ascii="仿宋" w:eastAsia="仿宋" w:hAnsi="仿宋" w:cs="仿宋_GB2312"/>
          <w:b/>
          <w:bCs/>
          <w:sz w:val="24"/>
        </w:rPr>
      </w:pPr>
      <w:r w:rsidRPr="00052FE8">
        <w:rPr>
          <w:rFonts w:ascii="仿宋" w:eastAsia="仿宋" w:hAnsi="仿宋" w:cs="仿宋_GB2312" w:hint="eastAsia"/>
          <w:b/>
          <w:bCs/>
          <w:sz w:val="24"/>
        </w:rPr>
        <w:t>3.3节能环保政策</w:t>
      </w:r>
      <w:r w:rsidRPr="00052FE8">
        <w:rPr>
          <w:rFonts w:ascii="仿宋" w:eastAsia="仿宋" w:hAnsi="仿宋" w:cs="仿宋_GB2312"/>
          <w:b/>
          <w:bCs/>
          <w:sz w:val="24"/>
        </w:rPr>
        <w:t>（服务类项目除外）</w:t>
      </w:r>
    </w:p>
    <w:p w:rsidR="00E30664" w:rsidRPr="00052FE8" w:rsidRDefault="00DD255C">
      <w:pPr>
        <w:snapToGrid w:val="0"/>
        <w:spacing w:line="420" w:lineRule="exact"/>
        <w:ind w:firstLineChars="200" w:firstLine="480"/>
        <w:rPr>
          <w:rFonts w:ascii="仿宋" w:eastAsia="仿宋" w:hAnsi="仿宋" w:cs="仿宋_GB2312"/>
          <w:sz w:val="24"/>
        </w:rPr>
      </w:pPr>
      <w:r w:rsidRPr="00052FE8">
        <w:rPr>
          <w:rFonts w:ascii="仿宋" w:eastAsia="仿宋" w:hAnsi="仿宋" w:cs="仿宋_GB2312" w:hint="eastAsia"/>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E30664" w:rsidRPr="00052FE8" w:rsidRDefault="00DD255C">
      <w:pPr>
        <w:snapToGrid w:val="0"/>
        <w:spacing w:line="440" w:lineRule="exact"/>
        <w:ind w:firstLineChars="200" w:firstLine="480"/>
        <w:jc w:val="left"/>
        <w:rPr>
          <w:rFonts w:ascii="仿宋" w:eastAsia="仿宋" w:hAnsi="仿宋"/>
          <w:color w:val="000000"/>
          <w:sz w:val="24"/>
        </w:rPr>
      </w:pPr>
      <w:r w:rsidRPr="00052FE8">
        <w:rPr>
          <w:rFonts w:ascii="仿宋" w:eastAsia="仿宋" w:hAnsi="仿宋" w:hint="eastAsia"/>
          <w:sz w:val="24"/>
        </w:rPr>
        <w:t>产品属于政府强制采购节能品目的（详见《关于印发节能产品政府采购品目清单的通知》财库〔2019〕19号），投标人须按上款要求提供节能产品认证证书或规定网站证书查询截图，否则将作为无效标处理；</w:t>
      </w:r>
    </w:p>
    <w:p w:rsidR="00E30664" w:rsidRPr="00052FE8" w:rsidRDefault="00DD255C">
      <w:pPr>
        <w:snapToGrid w:val="0"/>
        <w:spacing w:line="440" w:lineRule="exact"/>
        <w:jc w:val="left"/>
        <w:rPr>
          <w:rFonts w:ascii="仿宋" w:eastAsia="仿宋" w:hAnsi="仿宋"/>
          <w:b/>
          <w:bCs/>
          <w:color w:val="000000"/>
          <w:sz w:val="24"/>
        </w:rPr>
      </w:pPr>
      <w:r w:rsidRPr="00052FE8">
        <w:rPr>
          <w:rFonts w:ascii="仿宋" w:eastAsia="仿宋" w:hAnsi="仿宋"/>
          <w:b/>
          <w:bCs/>
          <w:color w:val="000000"/>
          <w:sz w:val="24"/>
        </w:rPr>
        <w:lastRenderedPageBreak/>
        <w:t>4.采购文件的澄清与修改</w:t>
      </w:r>
    </w:p>
    <w:p w:rsidR="00E30664" w:rsidRPr="00052FE8" w:rsidRDefault="00DD255C">
      <w:pPr>
        <w:pStyle w:val="a6"/>
        <w:widowControl w:val="0"/>
        <w:tabs>
          <w:tab w:val="clear" w:pos="0"/>
        </w:tabs>
        <w:spacing w:afterLines="0" w:line="440" w:lineRule="exact"/>
        <w:ind w:left="0" w:firstLine="0"/>
        <w:rPr>
          <w:rFonts w:ascii="仿宋" w:eastAsia="仿宋" w:hAnsi="仿宋"/>
          <w:color w:val="000000"/>
        </w:rPr>
      </w:pPr>
      <w:r w:rsidRPr="00052FE8">
        <w:rPr>
          <w:rFonts w:ascii="仿宋" w:eastAsia="仿宋" w:hAnsi="仿宋" w:hint="eastAsia"/>
        </w:rPr>
        <w:t>4.1</w:t>
      </w:r>
      <w:r w:rsidRPr="00052FE8">
        <w:rPr>
          <w:rFonts w:ascii="仿宋" w:eastAsia="仿宋" w:hAnsi="仿宋"/>
        </w:rPr>
        <w:t>采购人</w:t>
      </w:r>
      <w:r w:rsidRPr="00052FE8">
        <w:rPr>
          <w:rFonts w:ascii="仿宋" w:eastAsia="仿宋" w:hAnsi="仿宋" w:hint="eastAsia"/>
        </w:rPr>
        <w:t>如对</w:t>
      </w:r>
      <w:r w:rsidRPr="00052FE8">
        <w:rPr>
          <w:rFonts w:ascii="仿宋" w:eastAsia="仿宋" w:hAnsi="仿宋" w:hint="eastAsia"/>
          <w:color w:val="000000"/>
        </w:rPr>
        <w:t>采购文件进行澄清、</w:t>
      </w:r>
      <w:r w:rsidRPr="00052FE8">
        <w:rPr>
          <w:rFonts w:ascii="仿宋" w:eastAsia="仿宋" w:hAnsi="仿宋"/>
          <w:color w:val="000000"/>
        </w:rPr>
        <w:t>补充、变更</w:t>
      </w:r>
      <w:r w:rsidRPr="00052FE8">
        <w:rPr>
          <w:rFonts w:ascii="仿宋" w:eastAsia="仿宋" w:hAnsi="仿宋" w:hint="eastAsia"/>
          <w:color w:val="000000"/>
        </w:rPr>
        <w:t>的，或者在投标截止时间前规定时间内，招标人需要对采购文件进行补充或修改的，</w:t>
      </w:r>
      <w:r w:rsidRPr="00052FE8">
        <w:rPr>
          <w:rFonts w:ascii="仿宋" w:eastAsia="仿宋" w:hAnsi="仿宋"/>
          <w:color w:val="000000"/>
        </w:rPr>
        <w:t>采购</w:t>
      </w:r>
      <w:r w:rsidRPr="00052FE8">
        <w:rPr>
          <w:rFonts w:ascii="仿宋" w:eastAsia="仿宋" w:hAnsi="仿宋" w:hint="eastAsia"/>
          <w:color w:val="000000"/>
        </w:rPr>
        <w:t>人将会通过浙江省政府采购网（</w:t>
      </w:r>
      <w:r w:rsidRPr="00052FE8">
        <w:rPr>
          <w:rFonts w:ascii="仿宋" w:eastAsia="仿宋" w:hAnsi="仿宋" w:cs="Arial"/>
          <w:color w:val="000000"/>
          <w:spacing w:val="-4"/>
        </w:rPr>
        <w:t>http://zfcg.czt.zj.gov.cn/</w:t>
      </w:r>
      <w:r w:rsidRPr="00052FE8">
        <w:rPr>
          <w:rFonts w:ascii="仿宋" w:eastAsia="仿宋" w:hAnsi="仿宋" w:hint="eastAsia"/>
          <w:color w:val="000000"/>
        </w:rPr>
        <w:t>）和绍兴市越城区人民政府网站公共资源交易采购公告版块（</w:t>
      </w:r>
      <w:r w:rsidRPr="00052FE8">
        <w:rPr>
          <w:rFonts w:ascii="仿宋" w:eastAsia="仿宋" w:hAnsi="仿宋"/>
          <w:color w:val="000000"/>
        </w:rPr>
        <w:t>http://www.sxyc.gov.cn/col/col1559777/index.html</w:t>
      </w:r>
      <w:r w:rsidRPr="00052FE8">
        <w:rPr>
          <w:rFonts w:ascii="仿宋" w:eastAsia="仿宋" w:hAnsi="仿宋" w:hint="eastAsia"/>
          <w:color w:val="000000"/>
        </w:rPr>
        <w:t>）以更正公告的形式发布，公告中没有注明更改投标截止时间的视为截止时间不变。更正公告作为采购文件的补充和组成部分，对所有投标人均有约束力。</w:t>
      </w:r>
      <w:r w:rsidRPr="00052FE8">
        <w:rPr>
          <w:rFonts w:ascii="仿宋" w:eastAsia="仿宋" w:hAnsi="仿宋"/>
          <w:color w:val="000000"/>
        </w:rPr>
        <w:t>投标人也可以登录政采云平台下载。</w:t>
      </w:r>
    </w:p>
    <w:p w:rsidR="00E30664" w:rsidRPr="00052FE8" w:rsidRDefault="00DD255C">
      <w:pPr>
        <w:snapToGrid w:val="0"/>
        <w:spacing w:line="440" w:lineRule="exact"/>
        <w:jc w:val="left"/>
        <w:rPr>
          <w:rFonts w:ascii="仿宋" w:eastAsia="仿宋" w:hAnsi="仿宋"/>
          <w:color w:val="000000"/>
          <w:sz w:val="24"/>
        </w:rPr>
      </w:pPr>
      <w:r w:rsidRPr="00052FE8">
        <w:rPr>
          <w:rFonts w:ascii="仿宋" w:eastAsia="仿宋" w:hAnsi="仿宋" w:hint="eastAsia"/>
          <w:color w:val="000000"/>
          <w:sz w:val="24"/>
        </w:rPr>
        <w:t>4.2为使投标人有足够的时间按修改文件要求修正投标文件，招标人可酌情推迟投标截止时间和开标时间，并将此变更以更正公告的形式通过上述途径通知投标人。</w:t>
      </w:r>
    </w:p>
    <w:p w:rsidR="00E30664" w:rsidRPr="00052FE8" w:rsidRDefault="00DD255C">
      <w:pPr>
        <w:snapToGrid w:val="0"/>
        <w:spacing w:line="440" w:lineRule="exact"/>
        <w:jc w:val="left"/>
        <w:rPr>
          <w:rFonts w:ascii="仿宋" w:eastAsia="仿宋" w:hAnsi="仿宋"/>
          <w:b/>
          <w:bCs/>
          <w:color w:val="000000"/>
          <w:sz w:val="24"/>
        </w:rPr>
      </w:pPr>
      <w:r w:rsidRPr="00052FE8">
        <w:rPr>
          <w:rFonts w:ascii="仿宋" w:eastAsia="仿宋" w:hAnsi="仿宋"/>
          <w:b/>
          <w:bCs/>
          <w:color w:val="000000"/>
          <w:sz w:val="24"/>
        </w:rPr>
        <w:t>5、参考品牌</w:t>
      </w:r>
    </w:p>
    <w:p w:rsidR="00E30664" w:rsidRPr="00052FE8" w:rsidRDefault="00DD255C">
      <w:pPr>
        <w:snapToGrid w:val="0"/>
        <w:spacing w:line="440" w:lineRule="exact"/>
        <w:ind w:firstLineChars="200" w:firstLine="480"/>
        <w:jc w:val="left"/>
        <w:rPr>
          <w:rFonts w:ascii="仿宋" w:eastAsia="仿宋" w:hAnsi="仿宋"/>
          <w:color w:val="000000"/>
          <w:sz w:val="24"/>
        </w:rPr>
      </w:pPr>
      <w:r w:rsidRPr="00052FE8">
        <w:rPr>
          <w:rFonts w:ascii="仿宋" w:eastAsia="仿宋" w:hAnsi="仿宋" w:hint="eastAsia"/>
          <w:color w:val="000000"/>
          <w:sz w:val="24"/>
        </w:rPr>
        <w:t>本采购文件如涉及各类品牌、型号，则所述品牌、型号是结合实际现有情况的推荐性参考方案，投标</w:t>
      </w:r>
      <w:r w:rsidRPr="00052FE8">
        <w:rPr>
          <w:rFonts w:ascii="仿宋" w:eastAsia="仿宋" w:hAnsi="仿宋"/>
          <w:color w:val="000000"/>
          <w:sz w:val="24"/>
        </w:rPr>
        <w:t>人</w:t>
      </w:r>
      <w:r w:rsidRPr="00052FE8">
        <w:rPr>
          <w:rFonts w:ascii="仿宋" w:eastAsia="仿宋" w:hAnsi="仿宋" w:hint="eastAsia"/>
          <w:color w:val="000000"/>
          <w:sz w:val="24"/>
        </w:rPr>
        <w:t>也可根据采购文件</w:t>
      </w:r>
      <w:r w:rsidRPr="00052FE8">
        <w:rPr>
          <w:rFonts w:ascii="仿宋" w:eastAsia="仿宋" w:hAnsi="仿宋"/>
          <w:color w:val="000000"/>
          <w:sz w:val="24"/>
        </w:rPr>
        <w:t>的</w:t>
      </w:r>
      <w:r w:rsidRPr="00052FE8">
        <w:rPr>
          <w:rFonts w:ascii="仿宋" w:eastAsia="仿宋" w:hAnsi="仿宋" w:hint="eastAsia"/>
          <w:color w:val="000000"/>
          <w:sz w:val="24"/>
        </w:rPr>
        <w:t>要求推荐性能相当或高于、服务条款相等或高于、符合</w:t>
      </w:r>
      <w:r w:rsidRPr="00052FE8">
        <w:rPr>
          <w:rFonts w:ascii="仿宋" w:eastAsia="仿宋" w:hAnsi="仿宋"/>
          <w:color w:val="000000"/>
          <w:sz w:val="24"/>
        </w:rPr>
        <w:t>采购人</w:t>
      </w:r>
      <w:r w:rsidRPr="00052FE8">
        <w:rPr>
          <w:rFonts w:ascii="仿宋" w:eastAsia="仿宋" w:hAnsi="仿宋" w:hint="eastAsia"/>
          <w:color w:val="000000"/>
          <w:sz w:val="24"/>
        </w:rPr>
        <w:t>实际业务需求其他同档次优质品牌的产品，进行方案优化。</w:t>
      </w:r>
    </w:p>
    <w:p w:rsidR="00E30664" w:rsidRPr="00052FE8" w:rsidRDefault="00DD255C">
      <w:pPr>
        <w:pStyle w:val="2"/>
        <w:rPr>
          <w:rFonts w:ascii="仿宋" w:hAnsi="仿宋"/>
        </w:rPr>
      </w:pPr>
      <w:bookmarkStart w:id="7" w:name="_Toc38378565"/>
      <w:r w:rsidRPr="00052FE8">
        <w:rPr>
          <w:rFonts w:ascii="仿宋" w:hAnsi="仿宋"/>
        </w:rPr>
        <w:t>三、投标文件</w:t>
      </w:r>
      <w:bookmarkEnd w:id="7"/>
    </w:p>
    <w:p w:rsidR="00E30664" w:rsidRPr="00052FE8" w:rsidRDefault="00DD255C">
      <w:pPr>
        <w:numPr>
          <w:ilvl w:val="0"/>
          <w:numId w:val="2"/>
        </w:numPr>
        <w:snapToGrid w:val="0"/>
        <w:spacing w:line="440" w:lineRule="exact"/>
        <w:jc w:val="left"/>
        <w:rPr>
          <w:rFonts w:ascii="仿宋" w:eastAsia="仿宋" w:hAnsi="仿宋"/>
          <w:b/>
          <w:color w:val="000000"/>
          <w:sz w:val="24"/>
        </w:rPr>
      </w:pPr>
      <w:r w:rsidRPr="00052FE8">
        <w:rPr>
          <w:rFonts w:ascii="仿宋" w:eastAsia="仿宋" w:hAnsi="仿宋" w:hint="eastAsia"/>
          <w:b/>
          <w:color w:val="000000"/>
          <w:sz w:val="24"/>
        </w:rPr>
        <w:t>投标文件的语言</w:t>
      </w:r>
      <w:r w:rsidRPr="00052FE8">
        <w:rPr>
          <w:rFonts w:ascii="仿宋" w:eastAsia="仿宋" w:hAnsi="仿宋"/>
          <w:b/>
          <w:color w:val="000000"/>
          <w:sz w:val="24"/>
        </w:rPr>
        <w:t>及货币单位</w:t>
      </w:r>
    </w:p>
    <w:p w:rsidR="00E30664" w:rsidRPr="00052FE8" w:rsidRDefault="00DD255C">
      <w:pPr>
        <w:snapToGrid w:val="0"/>
        <w:spacing w:line="440" w:lineRule="exact"/>
        <w:jc w:val="left"/>
        <w:rPr>
          <w:rFonts w:ascii="仿宋" w:eastAsia="仿宋" w:hAnsi="仿宋"/>
          <w:color w:val="000000"/>
          <w:sz w:val="24"/>
        </w:rPr>
      </w:pPr>
      <w:r w:rsidRPr="00052FE8">
        <w:rPr>
          <w:rFonts w:ascii="仿宋" w:eastAsia="仿宋" w:hAnsi="仿宋" w:hint="eastAsia"/>
          <w:color w:val="000000"/>
          <w:sz w:val="24"/>
        </w:rPr>
        <w:t>1.1</w:t>
      </w:r>
      <w:r w:rsidRPr="00052FE8">
        <w:rPr>
          <w:rFonts w:ascii="仿宋" w:eastAsia="仿宋" w:hAnsi="仿宋"/>
          <w:color w:val="000000"/>
          <w:sz w:val="24"/>
        </w:rPr>
        <w:t>投标文件以及</w:t>
      </w:r>
      <w:r w:rsidRPr="00052FE8">
        <w:rPr>
          <w:rFonts w:ascii="仿宋" w:eastAsia="仿宋" w:hAnsi="仿宋" w:hint="eastAsia"/>
          <w:color w:val="000000"/>
          <w:sz w:val="24"/>
        </w:rPr>
        <w:t>有关投标事宜的所有来往函电</w:t>
      </w:r>
      <w:r w:rsidRPr="00052FE8">
        <w:rPr>
          <w:rFonts w:ascii="仿宋" w:eastAsia="仿宋" w:hAnsi="仿宋"/>
          <w:color w:val="000000"/>
          <w:sz w:val="24"/>
        </w:rPr>
        <w:t>均应以中文书写，专业术语和外文证明材料除外。</w:t>
      </w:r>
    </w:p>
    <w:p w:rsidR="00E30664" w:rsidRPr="00052FE8" w:rsidRDefault="00DD255C">
      <w:pPr>
        <w:snapToGrid w:val="0"/>
        <w:spacing w:line="440" w:lineRule="exact"/>
        <w:jc w:val="left"/>
        <w:rPr>
          <w:rFonts w:ascii="仿宋" w:eastAsia="仿宋" w:hAnsi="仿宋"/>
          <w:color w:val="000000"/>
          <w:sz w:val="24"/>
        </w:rPr>
      </w:pPr>
      <w:r w:rsidRPr="00052FE8">
        <w:rPr>
          <w:rFonts w:ascii="仿宋" w:eastAsia="仿宋" w:hAnsi="仿宋"/>
          <w:color w:val="000000"/>
          <w:sz w:val="24"/>
        </w:rPr>
        <w:t>1.2投标文件以人民币元报价或以下浮率（优惠率）报价，具体详见《开标一览表》。</w:t>
      </w:r>
    </w:p>
    <w:p w:rsidR="00E30664" w:rsidRPr="00052FE8" w:rsidRDefault="00DD255C">
      <w:pPr>
        <w:numPr>
          <w:ilvl w:val="0"/>
          <w:numId w:val="2"/>
        </w:numPr>
        <w:snapToGrid w:val="0"/>
        <w:spacing w:line="440" w:lineRule="exact"/>
        <w:jc w:val="left"/>
        <w:rPr>
          <w:rFonts w:ascii="仿宋" w:eastAsia="仿宋" w:hAnsi="仿宋"/>
          <w:b/>
          <w:color w:val="000000"/>
          <w:sz w:val="24"/>
        </w:rPr>
      </w:pPr>
      <w:r w:rsidRPr="00052FE8">
        <w:rPr>
          <w:rFonts w:ascii="仿宋" w:eastAsia="仿宋" w:hAnsi="仿宋" w:hint="eastAsia"/>
          <w:b/>
          <w:color w:val="000000"/>
          <w:sz w:val="24"/>
        </w:rPr>
        <w:t>投标文件的</w:t>
      </w:r>
      <w:r w:rsidRPr="00052FE8">
        <w:rPr>
          <w:rFonts w:ascii="仿宋" w:eastAsia="仿宋" w:hAnsi="仿宋"/>
          <w:b/>
          <w:color w:val="000000"/>
          <w:sz w:val="24"/>
        </w:rPr>
        <w:t>组成</w:t>
      </w:r>
    </w:p>
    <w:p w:rsidR="00E30664" w:rsidRPr="00052FE8" w:rsidRDefault="00DD255C">
      <w:pPr>
        <w:snapToGrid w:val="0"/>
        <w:spacing w:line="440" w:lineRule="exact"/>
        <w:ind w:firstLine="479"/>
        <w:jc w:val="left"/>
        <w:rPr>
          <w:rFonts w:ascii="仿宋" w:eastAsia="仿宋" w:hAnsi="仿宋"/>
          <w:color w:val="000000"/>
          <w:sz w:val="24"/>
        </w:rPr>
      </w:pPr>
      <w:r w:rsidRPr="00052FE8">
        <w:rPr>
          <w:rFonts w:ascii="仿宋" w:eastAsia="仿宋" w:hAnsi="仿宋"/>
          <w:color w:val="000000"/>
          <w:sz w:val="24"/>
        </w:rPr>
        <w:t>本项目投标文件由</w:t>
      </w:r>
      <w:r w:rsidRPr="00052FE8">
        <w:rPr>
          <w:rFonts w:ascii="仿宋" w:eastAsia="仿宋" w:hAnsi="仿宋" w:hint="eastAsia"/>
          <w:color w:val="000000"/>
          <w:sz w:val="24"/>
        </w:rPr>
        <w:t>“</w:t>
      </w:r>
      <w:r w:rsidRPr="00052FE8">
        <w:rPr>
          <w:rFonts w:ascii="仿宋" w:eastAsia="仿宋" w:hAnsi="仿宋"/>
          <w:color w:val="000000"/>
          <w:sz w:val="24"/>
        </w:rPr>
        <w:t>资格文件</w:t>
      </w:r>
      <w:r w:rsidRPr="00052FE8">
        <w:rPr>
          <w:rFonts w:ascii="仿宋" w:eastAsia="仿宋" w:hAnsi="仿宋" w:hint="eastAsia"/>
          <w:color w:val="000000"/>
          <w:sz w:val="24"/>
        </w:rPr>
        <w:t>”</w:t>
      </w:r>
      <w:r w:rsidRPr="00052FE8">
        <w:rPr>
          <w:rFonts w:ascii="仿宋" w:eastAsia="仿宋" w:hAnsi="仿宋"/>
          <w:color w:val="000000"/>
          <w:sz w:val="24"/>
        </w:rPr>
        <w:t>、</w:t>
      </w:r>
      <w:r w:rsidRPr="00052FE8">
        <w:rPr>
          <w:rFonts w:ascii="仿宋" w:eastAsia="仿宋" w:hAnsi="仿宋" w:hint="eastAsia"/>
          <w:color w:val="000000"/>
          <w:sz w:val="24"/>
        </w:rPr>
        <w:t>“</w:t>
      </w:r>
      <w:r w:rsidRPr="00052FE8">
        <w:rPr>
          <w:rFonts w:ascii="仿宋" w:eastAsia="仿宋" w:hAnsi="仿宋"/>
          <w:color w:val="000000"/>
          <w:sz w:val="24"/>
        </w:rPr>
        <w:t>商务和技术文件</w:t>
      </w:r>
      <w:r w:rsidRPr="00052FE8">
        <w:rPr>
          <w:rFonts w:ascii="仿宋" w:eastAsia="仿宋" w:hAnsi="仿宋" w:hint="eastAsia"/>
          <w:color w:val="000000"/>
          <w:sz w:val="24"/>
        </w:rPr>
        <w:t>”、“</w:t>
      </w:r>
      <w:r w:rsidRPr="00052FE8">
        <w:rPr>
          <w:rFonts w:ascii="仿宋" w:eastAsia="仿宋" w:hAnsi="仿宋"/>
          <w:color w:val="000000"/>
          <w:sz w:val="24"/>
        </w:rPr>
        <w:t>报价文件</w:t>
      </w:r>
      <w:r w:rsidRPr="00052FE8">
        <w:rPr>
          <w:rFonts w:ascii="仿宋" w:eastAsia="仿宋" w:hAnsi="仿宋" w:hint="eastAsia"/>
          <w:color w:val="000000"/>
          <w:sz w:val="24"/>
        </w:rPr>
        <w:t>”</w:t>
      </w:r>
      <w:r w:rsidRPr="00052FE8">
        <w:rPr>
          <w:rFonts w:ascii="仿宋" w:eastAsia="仿宋" w:hAnsi="仿宋"/>
          <w:color w:val="000000"/>
          <w:sz w:val="24"/>
        </w:rPr>
        <w:t>三部分组成：</w:t>
      </w:r>
    </w:p>
    <w:p w:rsidR="00E30664" w:rsidRPr="00052FE8" w:rsidRDefault="00DD255C">
      <w:pPr>
        <w:snapToGrid w:val="0"/>
        <w:spacing w:line="440" w:lineRule="exact"/>
        <w:jc w:val="left"/>
        <w:rPr>
          <w:rFonts w:ascii="仿宋" w:eastAsia="仿宋" w:hAnsi="仿宋"/>
          <w:b/>
          <w:bCs/>
          <w:color w:val="000000"/>
          <w:sz w:val="24"/>
        </w:rPr>
      </w:pPr>
      <w:r w:rsidRPr="00052FE8">
        <w:rPr>
          <w:rFonts w:ascii="仿宋" w:eastAsia="仿宋" w:hAnsi="仿宋"/>
          <w:b/>
          <w:bCs/>
          <w:color w:val="000000"/>
          <w:sz w:val="24"/>
        </w:rPr>
        <w:t>2.1</w:t>
      </w:r>
      <w:r w:rsidRPr="00052FE8">
        <w:rPr>
          <w:rFonts w:ascii="仿宋" w:eastAsia="仿宋" w:hAnsi="仿宋" w:hint="eastAsia"/>
          <w:b/>
          <w:bCs/>
          <w:color w:val="000000"/>
          <w:sz w:val="24"/>
        </w:rPr>
        <w:t>“</w:t>
      </w:r>
      <w:r w:rsidRPr="00052FE8">
        <w:rPr>
          <w:rFonts w:ascii="仿宋" w:eastAsia="仿宋" w:hAnsi="仿宋"/>
          <w:b/>
          <w:bCs/>
          <w:color w:val="000000"/>
          <w:sz w:val="24"/>
        </w:rPr>
        <w:t>资格文件</w:t>
      </w:r>
      <w:r w:rsidRPr="00052FE8">
        <w:rPr>
          <w:rFonts w:ascii="仿宋" w:eastAsia="仿宋" w:hAnsi="仿宋" w:hint="eastAsia"/>
          <w:b/>
          <w:bCs/>
          <w:color w:val="000000"/>
          <w:sz w:val="24"/>
        </w:rPr>
        <w:t>”</w:t>
      </w:r>
      <w:r w:rsidRPr="00052FE8">
        <w:rPr>
          <w:rFonts w:ascii="仿宋" w:eastAsia="仿宋" w:hAnsi="仿宋"/>
          <w:b/>
          <w:bCs/>
          <w:color w:val="000000"/>
          <w:sz w:val="24"/>
        </w:rPr>
        <w:t>包括以下内容：</w:t>
      </w:r>
    </w:p>
    <w:p w:rsidR="00E30664" w:rsidRPr="00052FE8" w:rsidRDefault="00DD255C">
      <w:pPr>
        <w:snapToGrid w:val="0"/>
        <w:spacing w:line="440" w:lineRule="exact"/>
        <w:jc w:val="left"/>
        <w:rPr>
          <w:rFonts w:ascii="仿宋" w:eastAsia="仿宋" w:hAnsi="仿宋"/>
          <w:color w:val="000000"/>
          <w:sz w:val="24"/>
        </w:rPr>
      </w:pPr>
      <w:r w:rsidRPr="00052FE8">
        <w:rPr>
          <w:rFonts w:ascii="仿宋" w:eastAsia="仿宋" w:hAnsi="仿宋"/>
          <w:color w:val="000000"/>
          <w:sz w:val="24"/>
        </w:rPr>
        <w:t>2.1.1投标声明函；</w:t>
      </w:r>
    </w:p>
    <w:p w:rsidR="00E30664" w:rsidRPr="00052FE8" w:rsidRDefault="00DD255C">
      <w:pPr>
        <w:snapToGrid w:val="0"/>
        <w:spacing w:line="440" w:lineRule="exact"/>
        <w:jc w:val="left"/>
        <w:rPr>
          <w:rFonts w:ascii="仿宋" w:eastAsia="仿宋" w:hAnsi="仿宋"/>
          <w:color w:val="000000"/>
          <w:sz w:val="24"/>
        </w:rPr>
      </w:pPr>
      <w:r w:rsidRPr="00052FE8">
        <w:rPr>
          <w:rFonts w:ascii="仿宋" w:eastAsia="仿宋" w:hAnsi="仿宋"/>
          <w:color w:val="000000"/>
          <w:sz w:val="24"/>
        </w:rPr>
        <w:t>2.1.2联合体协议书（如有）；</w:t>
      </w:r>
    </w:p>
    <w:p w:rsidR="00E30664" w:rsidRPr="00052FE8" w:rsidRDefault="00DD255C">
      <w:pPr>
        <w:snapToGrid w:val="0"/>
        <w:spacing w:line="440" w:lineRule="exact"/>
        <w:jc w:val="left"/>
        <w:rPr>
          <w:rFonts w:ascii="仿宋" w:eastAsia="仿宋" w:hAnsi="仿宋"/>
          <w:color w:val="000000"/>
          <w:sz w:val="24"/>
        </w:rPr>
      </w:pPr>
      <w:r w:rsidRPr="00052FE8">
        <w:rPr>
          <w:rFonts w:ascii="仿宋" w:eastAsia="仿宋" w:hAnsi="仿宋"/>
          <w:color w:val="000000"/>
          <w:sz w:val="24"/>
        </w:rPr>
        <w:t>2.1.3</w:t>
      </w:r>
      <w:r w:rsidRPr="00052FE8">
        <w:rPr>
          <w:rFonts w:ascii="仿宋" w:eastAsia="仿宋" w:hAnsi="仿宋" w:hint="eastAsia"/>
          <w:color w:val="000000"/>
          <w:sz w:val="24"/>
        </w:rPr>
        <w:t>法定代表人授权委托书</w:t>
      </w:r>
      <w:r w:rsidRPr="00052FE8">
        <w:rPr>
          <w:rFonts w:ascii="仿宋" w:eastAsia="仿宋" w:hAnsi="仿宋"/>
          <w:color w:val="000000"/>
          <w:sz w:val="24"/>
        </w:rPr>
        <w:t>（个体工商户需经营者参与投标，不得授权）（</w:t>
      </w:r>
      <w:r w:rsidRPr="00052FE8">
        <w:rPr>
          <w:rFonts w:ascii="仿宋" w:eastAsia="仿宋" w:hAnsi="仿宋" w:hint="eastAsia"/>
          <w:color w:val="000000"/>
          <w:sz w:val="24"/>
        </w:rPr>
        <w:t>格式见第六</w:t>
      </w:r>
      <w:r w:rsidRPr="00052FE8">
        <w:rPr>
          <w:rFonts w:ascii="仿宋" w:eastAsia="仿宋" w:hAnsi="仿宋"/>
          <w:color w:val="000000"/>
          <w:sz w:val="24"/>
        </w:rPr>
        <w:t>章</w:t>
      </w:r>
      <w:r w:rsidRPr="00052FE8">
        <w:rPr>
          <w:rFonts w:ascii="仿宋" w:eastAsia="仿宋" w:hAnsi="仿宋" w:hint="eastAsia"/>
          <w:color w:val="000000"/>
          <w:sz w:val="24"/>
        </w:rPr>
        <w:t>)；</w:t>
      </w:r>
      <w:r w:rsidRPr="00052FE8">
        <w:rPr>
          <w:rFonts w:ascii="仿宋" w:eastAsia="仿宋" w:hAnsi="仿宋"/>
          <w:color w:val="000000"/>
          <w:sz w:val="24"/>
        </w:rPr>
        <w:t>需附上</w:t>
      </w:r>
      <w:r w:rsidRPr="00052FE8">
        <w:rPr>
          <w:rFonts w:ascii="仿宋" w:eastAsia="仿宋" w:hAnsi="仿宋" w:cs="Arial" w:hint="eastAsia"/>
          <w:bCs/>
          <w:color w:val="000000"/>
          <w:sz w:val="24"/>
        </w:rPr>
        <w:t>由社保机构出具的该授权代表的社保证明（</w:t>
      </w:r>
      <w:r w:rsidRPr="00052FE8">
        <w:rPr>
          <w:rFonts w:ascii="仿宋" w:eastAsia="仿宋" w:hAnsi="仿宋" w:cs="Arial" w:hint="eastAsia"/>
          <w:b/>
          <w:bCs/>
          <w:color w:val="FF0000"/>
          <w:sz w:val="24"/>
        </w:rPr>
        <w:t>1.社保证明打印时间不得早于投标截止时间前2个月；</w:t>
      </w:r>
      <w:r w:rsidRPr="00052FE8">
        <w:rPr>
          <w:rFonts w:ascii="仿宋" w:eastAsia="仿宋" w:hAnsi="仿宋" w:cs="Arial" w:hint="eastAsia"/>
          <w:bCs/>
          <w:color w:val="000000"/>
          <w:sz w:val="24"/>
        </w:rPr>
        <w:t>2.如该授权代表为离退休返聘人员的，投标响应文件技术部分内需提供退休证明及单位聘用证明; 3.如由第三方代理社保事项的，则需提供加盖投标人及代理方公章的证明材料）</w:t>
      </w:r>
      <w:r w:rsidRPr="00052FE8">
        <w:rPr>
          <w:rFonts w:ascii="仿宋" w:eastAsia="仿宋" w:hAnsi="仿宋" w:cs="Arial"/>
          <w:bCs/>
          <w:color w:val="000000"/>
          <w:sz w:val="24"/>
        </w:rPr>
        <w:t>；</w:t>
      </w:r>
    </w:p>
    <w:p w:rsidR="00E30664" w:rsidRPr="00052FE8" w:rsidRDefault="00DD255C">
      <w:pPr>
        <w:snapToGrid w:val="0"/>
        <w:spacing w:line="440" w:lineRule="exact"/>
        <w:jc w:val="left"/>
        <w:rPr>
          <w:rFonts w:ascii="仿宋" w:eastAsia="仿宋" w:hAnsi="仿宋"/>
          <w:color w:val="000000"/>
          <w:sz w:val="24"/>
        </w:rPr>
      </w:pPr>
      <w:r w:rsidRPr="00052FE8">
        <w:rPr>
          <w:rFonts w:ascii="仿宋" w:eastAsia="仿宋" w:hAnsi="仿宋" w:hint="eastAsia"/>
          <w:color w:val="000000"/>
          <w:sz w:val="24"/>
        </w:rPr>
        <w:t>2.</w:t>
      </w:r>
      <w:r w:rsidRPr="00052FE8">
        <w:rPr>
          <w:rFonts w:ascii="仿宋" w:eastAsia="仿宋" w:hAnsi="仿宋"/>
          <w:color w:val="000000"/>
          <w:sz w:val="24"/>
        </w:rPr>
        <w:t>1</w:t>
      </w:r>
      <w:r w:rsidRPr="00052FE8">
        <w:rPr>
          <w:rFonts w:ascii="仿宋" w:eastAsia="仿宋" w:hAnsi="仿宋" w:hint="eastAsia"/>
          <w:color w:val="000000"/>
          <w:sz w:val="24"/>
        </w:rPr>
        <w:t>.</w:t>
      </w:r>
      <w:r w:rsidRPr="00052FE8">
        <w:rPr>
          <w:rFonts w:ascii="仿宋" w:eastAsia="仿宋" w:hAnsi="仿宋"/>
          <w:color w:val="000000"/>
          <w:sz w:val="24"/>
        </w:rPr>
        <w:t>4</w:t>
      </w:r>
      <w:r w:rsidRPr="00052FE8">
        <w:rPr>
          <w:rFonts w:ascii="仿宋" w:eastAsia="仿宋" w:hAnsi="仿宋" w:hint="eastAsia"/>
          <w:color w:val="000000"/>
          <w:sz w:val="24"/>
        </w:rPr>
        <w:t>法定代表人</w:t>
      </w:r>
      <w:r w:rsidRPr="00052FE8">
        <w:rPr>
          <w:rFonts w:ascii="仿宋" w:eastAsia="仿宋" w:hAnsi="仿宋"/>
          <w:color w:val="000000"/>
          <w:sz w:val="24"/>
        </w:rPr>
        <w:t>及其授权代表的</w:t>
      </w:r>
      <w:r w:rsidRPr="00052FE8">
        <w:rPr>
          <w:rFonts w:ascii="仿宋" w:eastAsia="仿宋" w:hAnsi="仿宋" w:hint="eastAsia"/>
          <w:color w:val="000000"/>
          <w:sz w:val="24"/>
        </w:rPr>
        <w:t>身份证</w:t>
      </w:r>
      <w:r w:rsidRPr="00052FE8">
        <w:rPr>
          <w:rFonts w:ascii="仿宋" w:eastAsia="仿宋" w:hAnsi="仿宋"/>
          <w:color w:val="000000"/>
          <w:sz w:val="24"/>
        </w:rPr>
        <w:t>；</w:t>
      </w:r>
    </w:p>
    <w:p w:rsidR="00E30664" w:rsidRPr="00052FE8" w:rsidRDefault="00DD255C">
      <w:pPr>
        <w:snapToGrid w:val="0"/>
        <w:spacing w:line="440" w:lineRule="exact"/>
        <w:jc w:val="left"/>
        <w:rPr>
          <w:rFonts w:ascii="仿宋" w:eastAsia="仿宋" w:hAnsi="仿宋"/>
          <w:color w:val="000000"/>
          <w:sz w:val="24"/>
        </w:rPr>
      </w:pPr>
      <w:r w:rsidRPr="00052FE8">
        <w:rPr>
          <w:rFonts w:ascii="仿宋" w:eastAsia="仿宋" w:hAnsi="仿宋" w:hint="eastAsia"/>
          <w:color w:val="000000"/>
          <w:sz w:val="24"/>
        </w:rPr>
        <w:lastRenderedPageBreak/>
        <w:t>2.</w:t>
      </w:r>
      <w:r w:rsidRPr="00052FE8">
        <w:rPr>
          <w:rFonts w:ascii="仿宋" w:eastAsia="仿宋" w:hAnsi="仿宋"/>
          <w:color w:val="000000"/>
          <w:sz w:val="24"/>
        </w:rPr>
        <w:t>1</w:t>
      </w:r>
      <w:r w:rsidRPr="00052FE8">
        <w:rPr>
          <w:rFonts w:ascii="仿宋" w:eastAsia="仿宋" w:hAnsi="仿宋" w:hint="eastAsia"/>
          <w:color w:val="000000"/>
          <w:sz w:val="24"/>
        </w:rPr>
        <w:t>.</w:t>
      </w:r>
      <w:r w:rsidRPr="00052FE8">
        <w:rPr>
          <w:rFonts w:ascii="仿宋" w:eastAsia="仿宋" w:hAnsi="仿宋"/>
          <w:color w:val="000000"/>
          <w:sz w:val="24"/>
        </w:rPr>
        <w:t>5资格条件证明材料：</w:t>
      </w:r>
    </w:p>
    <w:p w:rsidR="00E30664" w:rsidRPr="00052FE8" w:rsidRDefault="00DD255C">
      <w:pPr>
        <w:snapToGrid w:val="0"/>
        <w:spacing w:line="440" w:lineRule="exact"/>
        <w:ind w:firstLineChars="250" w:firstLine="600"/>
        <w:jc w:val="left"/>
        <w:rPr>
          <w:rFonts w:ascii="仿宋" w:eastAsia="仿宋" w:hAnsi="仿宋"/>
          <w:color w:val="000000"/>
          <w:sz w:val="24"/>
        </w:rPr>
      </w:pPr>
      <w:r w:rsidRPr="00052FE8">
        <w:rPr>
          <w:rFonts w:ascii="仿宋" w:eastAsia="仿宋" w:hAnsi="仿宋"/>
          <w:color w:val="000000"/>
          <w:sz w:val="24"/>
        </w:rPr>
        <w:t>2.1.5.1</w:t>
      </w:r>
      <w:r w:rsidRPr="00052FE8">
        <w:rPr>
          <w:rFonts w:ascii="仿宋" w:eastAsia="仿宋" w:hAnsi="仿宋" w:hint="eastAsia"/>
          <w:color w:val="000000"/>
          <w:sz w:val="24"/>
        </w:rPr>
        <w:t>营业执照</w:t>
      </w:r>
      <w:r w:rsidRPr="00052FE8">
        <w:rPr>
          <w:rFonts w:ascii="仿宋" w:eastAsia="仿宋" w:hAnsi="仿宋"/>
          <w:color w:val="000000"/>
          <w:sz w:val="24"/>
        </w:rPr>
        <w:t>或事业单位法人登记证书</w:t>
      </w:r>
      <w:r w:rsidRPr="00052FE8">
        <w:rPr>
          <w:rFonts w:ascii="仿宋" w:eastAsia="仿宋" w:hAnsi="仿宋" w:hint="eastAsia"/>
          <w:color w:val="000000"/>
          <w:sz w:val="24"/>
        </w:rPr>
        <w:t>；</w:t>
      </w:r>
    </w:p>
    <w:p w:rsidR="00E30664" w:rsidRPr="00052FE8" w:rsidRDefault="00DD255C">
      <w:pPr>
        <w:snapToGrid w:val="0"/>
        <w:spacing w:line="440" w:lineRule="exact"/>
        <w:ind w:firstLineChars="250" w:firstLine="600"/>
        <w:jc w:val="left"/>
        <w:rPr>
          <w:rFonts w:ascii="仿宋" w:eastAsia="仿宋" w:hAnsi="仿宋"/>
          <w:color w:val="000000"/>
          <w:sz w:val="24"/>
        </w:rPr>
      </w:pPr>
      <w:r w:rsidRPr="00052FE8">
        <w:rPr>
          <w:rFonts w:ascii="仿宋" w:eastAsia="仿宋" w:hAnsi="仿宋"/>
          <w:color w:val="000000"/>
          <w:sz w:val="24"/>
        </w:rPr>
        <w:t>2.1.5.2</w:t>
      </w:r>
      <w:r w:rsidR="00236CDD" w:rsidRPr="00052FE8">
        <w:rPr>
          <w:rFonts w:ascii="仿宋" w:eastAsia="仿宋" w:hAnsi="仿宋" w:hint="eastAsia"/>
          <w:color w:val="000000"/>
          <w:sz w:val="24"/>
        </w:rPr>
        <w:t>最新一期</w:t>
      </w:r>
      <w:r w:rsidRPr="00052FE8">
        <w:rPr>
          <w:rFonts w:ascii="仿宋" w:eastAsia="仿宋" w:hAnsi="仿宋"/>
          <w:color w:val="000000"/>
          <w:sz w:val="24"/>
        </w:rPr>
        <w:t>财务状况报告；</w:t>
      </w:r>
    </w:p>
    <w:p w:rsidR="00E30664" w:rsidRPr="00052FE8" w:rsidRDefault="00DD255C">
      <w:pPr>
        <w:snapToGrid w:val="0"/>
        <w:spacing w:line="440" w:lineRule="exact"/>
        <w:ind w:firstLineChars="250" w:firstLine="600"/>
        <w:jc w:val="left"/>
        <w:rPr>
          <w:rFonts w:ascii="仿宋" w:eastAsia="仿宋" w:hAnsi="仿宋"/>
          <w:color w:val="000000"/>
          <w:sz w:val="24"/>
        </w:rPr>
      </w:pPr>
      <w:r w:rsidRPr="00052FE8">
        <w:rPr>
          <w:rFonts w:ascii="仿宋" w:eastAsia="仿宋" w:hAnsi="仿宋"/>
          <w:color w:val="000000"/>
          <w:sz w:val="24"/>
        </w:rPr>
        <w:t>2.1.5.3依法缴纳税收材料（完税凭证或税务部门出具的证明）；</w:t>
      </w:r>
    </w:p>
    <w:p w:rsidR="00E30664" w:rsidRPr="00052FE8" w:rsidRDefault="00DD255C">
      <w:pPr>
        <w:snapToGrid w:val="0"/>
        <w:spacing w:line="440" w:lineRule="exact"/>
        <w:ind w:firstLineChars="250" w:firstLine="600"/>
        <w:jc w:val="left"/>
        <w:rPr>
          <w:rFonts w:ascii="仿宋" w:eastAsia="仿宋" w:hAnsi="仿宋"/>
          <w:color w:val="000000"/>
          <w:sz w:val="24"/>
        </w:rPr>
      </w:pPr>
      <w:r w:rsidRPr="00052FE8">
        <w:rPr>
          <w:rFonts w:ascii="仿宋" w:eastAsia="仿宋" w:hAnsi="仿宋"/>
          <w:color w:val="000000"/>
          <w:sz w:val="24"/>
        </w:rPr>
        <w:t>2.1.5.4依法缴纳社会保障资金材料（缴纳凭证或人社部门出具的证明）；</w:t>
      </w:r>
    </w:p>
    <w:p w:rsidR="00E30664" w:rsidRPr="00052FE8" w:rsidRDefault="00DD255C">
      <w:pPr>
        <w:snapToGrid w:val="0"/>
        <w:spacing w:line="440" w:lineRule="exact"/>
        <w:ind w:firstLineChars="250" w:firstLine="600"/>
        <w:jc w:val="left"/>
        <w:rPr>
          <w:rFonts w:ascii="仿宋" w:eastAsia="仿宋" w:hAnsi="仿宋"/>
          <w:color w:val="000000"/>
          <w:sz w:val="24"/>
        </w:rPr>
      </w:pPr>
      <w:r w:rsidRPr="00052FE8">
        <w:rPr>
          <w:rFonts w:ascii="仿宋" w:eastAsia="仿宋" w:hAnsi="仿宋"/>
          <w:color w:val="000000"/>
          <w:sz w:val="24"/>
        </w:rPr>
        <w:t>2.1.5.5</w:t>
      </w:r>
      <w:r w:rsidR="00351B56" w:rsidRPr="00052FE8">
        <w:rPr>
          <w:rFonts w:ascii="仿宋" w:eastAsia="仿宋" w:hAnsi="仿宋"/>
          <w:color w:val="000000"/>
          <w:sz w:val="24"/>
        </w:rPr>
        <w:t>特定资格条件证明材料</w:t>
      </w:r>
      <w:r w:rsidR="00351B56" w:rsidRPr="00052FE8">
        <w:rPr>
          <w:rFonts w:ascii="仿宋" w:eastAsia="仿宋" w:hAnsi="仿宋" w:hint="eastAsia"/>
          <w:color w:val="000000"/>
          <w:sz w:val="24"/>
        </w:rPr>
        <w:t>：企业资质证书、设计负责人职称证书、施工负责人注册建造师证</w:t>
      </w:r>
      <w:r w:rsidRPr="00052FE8">
        <w:rPr>
          <w:rFonts w:ascii="仿宋" w:eastAsia="仿宋" w:hAnsi="仿宋"/>
          <w:color w:val="000000"/>
          <w:sz w:val="24"/>
        </w:rPr>
        <w:t>。</w:t>
      </w:r>
    </w:p>
    <w:p w:rsidR="00E30664" w:rsidRPr="00052FE8" w:rsidRDefault="00DD255C">
      <w:pPr>
        <w:snapToGrid w:val="0"/>
        <w:spacing w:line="440" w:lineRule="exact"/>
        <w:jc w:val="left"/>
        <w:rPr>
          <w:rFonts w:ascii="仿宋" w:eastAsia="仿宋" w:hAnsi="仿宋"/>
          <w:b/>
          <w:bCs/>
          <w:color w:val="000000"/>
          <w:sz w:val="32"/>
          <w:szCs w:val="32"/>
          <w:u w:val="single"/>
        </w:rPr>
      </w:pPr>
      <w:r w:rsidRPr="00052FE8">
        <w:rPr>
          <w:rFonts w:ascii="仿宋" w:eastAsia="仿宋" w:hAnsi="仿宋"/>
          <w:b/>
          <w:bCs/>
          <w:color w:val="000000"/>
          <w:sz w:val="32"/>
          <w:szCs w:val="32"/>
          <w:u w:val="single"/>
        </w:rPr>
        <w:t>注：</w:t>
      </w:r>
      <w:r w:rsidRPr="00052FE8">
        <w:rPr>
          <w:rFonts w:ascii="仿宋" w:eastAsia="仿宋" w:hAnsi="仿宋" w:hint="eastAsia"/>
          <w:b/>
          <w:bCs/>
          <w:color w:val="000000"/>
          <w:sz w:val="32"/>
          <w:szCs w:val="32"/>
          <w:u w:val="single"/>
        </w:rPr>
        <w:t>“</w:t>
      </w:r>
      <w:r w:rsidRPr="00052FE8">
        <w:rPr>
          <w:rFonts w:ascii="仿宋" w:eastAsia="仿宋" w:hAnsi="仿宋"/>
          <w:b/>
          <w:bCs/>
          <w:color w:val="000000"/>
          <w:sz w:val="32"/>
          <w:szCs w:val="32"/>
          <w:u w:val="single"/>
        </w:rPr>
        <w:t>资格文件</w:t>
      </w:r>
      <w:r w:rsidRPr="00052FE8">
        <w:rPr>
          <w:rFonts w:ascii="仿宋" w:eastAsia="仿宋" w:hAnsi="仿宋" w:hint="eastAsia"/>
          <w:b/>
          <w:bCs/>
          <w:color w:val="000000"/>
          <w:sz w:val="32"/>
          <w:szCs w:val="32"/>
          <w:u w:val="single"/>
        </w:rPr>
        <w:t>”</w:t>
      </w:r>
      <w:r w:rsidRPr="00052FE8">
        <w:rPr>
          <w:rFonts w:ascii="仿宋" w:eastAsia="仿宋" w:hAnsi="仿宋"/>
          <w:b/>
          <w:bCs/>
          <w:color w:val="000000"/>
          <w:sz w:val="32"/>
          <w:szCs w:val="32"/>
          <w:u w:val="single"/>
        </w:rPr>
        <w:t>需按采购文件格式填写，且逐页盖章（CA签章），2.1.4-2.1.5均为原件彩色扫描件或图片，否则资格审核不通过。</w:t>
      </w:r>
    </w:p>
    <w:p w:rsidR="00E30664" w:rsidRPr="00052FE8" w:rsidRDefault="00DD255C">
      <w:pPr>
        <w:snapToGrid w:val="0"/>
        <w:spacing w:line="440" w:lineRule="exact"/>
        <w:jc w:val="left"/>
        <w:rPr>
          <w:rFonts w:ascii="仿宋" w:eastAsia="仿宋" w:hAnsi="仿宋"/>
          <w:b/>
          <w:bCs/>
          <w:color w:val="000000"/>
          <w:sz w:val="24"/>
        </w:rPr>
      </w:pPr>
      <w:r w:rsidRPr="00052FE8">
        <w:rPr>
          <w:rFonts w:ascii="仿宋" w:eastAsia="仿宋" w:hAnsi="仿宋"/>
          <w:b/>
          <w:bCs/>
          <w:color w:val="000000"/>
          <w:sz w:val="24"/>
        </w:rPr>
        <w:t>2.2</w:t>
      </w:r>
      <w:r w:rsidRPr="00052FE8">
        <w:rPr>
          <w:rFonts w:ascii="仿宋" w:eastAsia="仿宋" w:hAnsi="仿宋" w:hint="eastAsia"/>
          <w:b/>
          <w:bCs/>
          <w:color w:val="000000"/>
          <w:sz w:val="24"/>
        </w:rPr>
        <w:t>“</w:t>
      </w:r>
      <w:r w:rsidRPr="00052FE8">
        <w:rPr>
          <w:rFonts w:ascii="仿宋" w:eastAsia="仿宋" w:hAnsi="仿宋"/>
          <w:b/>
          <w:bCs/>
          <w:color w:val="000000"/>
          <w:sz w:val="24"/>
        </w:rPr>
        <w:t>商务和技术文件</w:t>
      </w:r>
      <w:r w:rsidRPr="00052FE8">
        <w:rPr>
          <w:rFonts w:ascii="仿宋" w:eastAsia="仿宋" w:hAnsi="仿宋" w:hint="eastAsia"/>
          <w:b/>
          <w:bCs/>
          <w:color w:val="000000"/>
          <w:sz w:val="24"/>
        </w:rPr>
        <w:t>”</w:t>
      </w:r>
      <w:r w:rsidRPr="00052FE8">
        <w:rPr>
          <w:rFonts w:ascii="仿宋" w:eastAsia="仿宋" w:hAnsi="仿宋"/>
          <w:b/>
          <w:bCs/>
          <w:color w:val="000000"/>
          <w:sz w:val="24"/>
        </w:rPr>
        <w:t>包括以下内容：</w:t>
      </w:r>
    </w:p>
    <w:p w:rsidR="00E30664" w:rsidRPr="00052FE8" w:rsidRDefault="00DD255C">
      <w:pPr>
        <w:snapToGrid w:val="0"/>
        <w:spacing w:line="440" w:lineRule="exact"/>
        <w:jc w:val="left"/>
        <w:rPr>
          <w:rFonts w:ascii="仿宋" w:eastAsia="仿宋" w:hAnsi="仿宋"/>
          <w:color w:val="000000"/>
          <w:sz w:val="24"/>
        </w:rPr>
      </w:pPr>
      <w:r w:rsidRPr="00052FE8">
        <w:rPr>
          <w:rFonts w:ascii="仿宋" w:eastAsia="仿宋" w:hAnsi="仿宋"/>
          <w:color w:val="000000"/>
          <w:sz w:val="24"/>
        </w:rPr>
        <w:t>2.2.1项目明细清单；</w:t>
      </w:r>
    </w:p>
    <w:p w:rsidR="00E30664" w:rsidRPr="00052FE8" w:rsidRDefault="00DD255C">
      <w:pPr>
        <w:snapToGrid w:val="0"/>
        <w:spacing w:line="440" w:lineRule="exact"/>
        <w:jc w:val="left"/>
        <w:rPr>
          <w:rFonts w:ascii="仿宋" w:eastAsia="仿宋" w:hAnsi="仿宋"/>
          <w:color w:val="000000"/>
          <w:sz w:val="24"/>
        </w:rPr>
      </w:pPr>
      <w:r w:rsidRPr="00052FE8">
        <w:rPr>
          <w:rFonts w:ascii="仿宋" w:eastAsia="仿宋" w:hAnsi="仿宋"/>
          <w:color w:val="000000"/>
          <w:sz w:val="24"/>
        </w:rPr>
        <w:t>2.2.2</w:t>
      </w:r>
      <w:r w:rsidRPr="00052FE8">
        <w:rPr>
          <w:rFonts w:ascii="仿宋" w:eastAsia="仿宋" w:hAnsi="仿宋" w:hint="eastAsia"/>
          <w:color w:val="000000"/>
          <w:sz w:val="24"/>
        </w:rPr>
        <w:t>技术</w:t>
      </w:r>
      <w:r w:rsidRPr="00052FE8">
        <w:rPr>
          <w:rFonts w:ascii="仿宋" w:eastAsia="仿宋" w:hAnsi="仿宋"/>
          <w:color w:val="000000"/>
          <w:sz w:val="24"/>
        </w:rPr>
        <w:t>响应</w:t>
      </w:r>
      <w:r w:rsidRPr="00052FE8">
        <w:rPr>
          <w:rFonts w:ascii="仿宋" w:eastAsia="仿宋" w:hAnsi="仿宋" w:hint="eastAsia"/>
          <w:color w:val="000000"/>
          <w:sz w:val="24"/>
        </w:rPr>
        <w:t>表（</w:t>
      </w:r>
      <w:r w:rsidRPr="00052FE8">
        <w:rPr>
          <w:rFonts w:ascii="仿宋" w:eastAsia="仿宋" w:hAnsi="仿宋" w:cs="仿宋_GB2312" w:hint="eastAsia"/>
          <w:sz w:val="24"/>
        </w:rPr>
        <w:t>投标人在技术</w:t>
      </w:r>
      <w:r w:rsidRPr="00052FE8">
        <w:rPr>
          <w:rFonts w:ascii="仿宋" w:eastAsia="仿宋" w:hAnsi="仿宋" w:cs="仿宋_GB2312"/>
          <w:sz w:val="24"/>
        </w:rPr>
        <w:t>响应</w:t>
      </w:r>
      <w:r w:rsidRPr="00052FE8">
        <w:rPr>
          <w:rFonts w:ascii="仿宋" w:eastAsia="仿宋" w:hAnsi="仿宋" w:cs="仿宋_GB2312" w:hint="eastAsia"/>
          <w:sz w:val="24"/>
        </w:rPr>
        <w:t>表中，</w:t>
      </w:r>
      <w:r w:rsidRPr="00052FE8">
        <w:rPr>
          <w:rFonts w:ascii="仿宋" w:eastAsia="仿宋" w:hAnsi="仿宋" w:cs="仿宋_GB2312" w:hint="eastAsia"/>
          <w:kern w:val="0"/>
          <w:sz w:val="24"/>
          <w:lang w:val="zh-CN"/>
        </w:rPr>
        <w:t>应对</w:t>
      </w:r>
      <w:r w:rsidRPr="00052FE8">
        <w:rPr>
          <w:rFonts w:ascii="仿宋" w:eastAsia="仿宋" w:hAnsi="仿宋" w:cs="仿宋_GB2312"/>
          <w:sz w:val="24"/>
        </w:rPr>
        <w:t>采购需求中的各项</w:t>
      </w:r>
      <w:r w:rsidRPr="00052FE8">
        <w:rPr>
          <w:rFonts w:ascii="仿宋" w:eastAsia="仿宋" w:hAnsi="仿宋" w:cs="仿宋_GB2312" w:hint="eastAsia"/>
          <w:sz w:val="24"/>
        </w:rPr>
        <w:t>技术规范</w:t>
      </w:r>
      <w:r w:rsidRPr="00052FE8">
        <w:rPr>
          <w:rFonts w:ascii="仿宋" w:eastAsia="仿宋" w:hAnsi="仿宋" w:cs="仿宋_GB2312" w:hint="eastAsia"/>
          <w:kern w:val="0"/>
          <w:sz w:val="24"/>
          <w:lang w:val="zh-CN"/>
        </w:rPr>
        <w:t>要求进行答复、说明和解释</w:t>
      </w:r>
      <w:r w:rsidRPr="00052FE8">
        <w:rPr>
          <w:rFonts w:ascii="仿宋" w:eastAsia="仿宋" w:hAnsi="仿宋" w:cs="仿宋_GB2312"/>
          <w:kern w:val="0"/>
          <w:sz w:val="24"/>
          <w:lang w:val="zh-CN"/>
        </w:rPr>
        <w:t>，正偏离的需详细说明缘由</w:t>
      </w:r>
      <w:r w:rsidRPr="00052FE8">
        <w:rPr>
          <w:rFonts w:ascii="仿宋" w:eastAsia="仿宋" w:hAnsi="仿宋" w:cs="仿宋_GB2312" w:hint="eastAsia"/>
          <w:kern w:val="0"/>
          <w:sz w:val="24"/>
          <w:lang w:val="zh-CN"/>
        </w:rPr>
        <w:t>。如果投标人在技术响应表中注明无偏离</w:t>
      </w:r>
      <w:r w:rsidRPr="00052FE8">
        <w:rPr>
          <w:rFonts w:ascii="仿宋" w:eastAsia="仿宋" w:hAnsi="仿宋" w:cs="仿宋_GB2312"/>
          <w:kern w:val="0"/>
          <w:sz w:val="24"/>
          <w:lang w:val="zh-CN"/>
        </w:rPr>
        <w:t>或正偏离</w:t>
      </w:r>
      <w:r w:rsidRPr="00052FE8">
        <w:rPr>
          <w:rFonts w:ascii="仿宋" w:eastAsia="仿宋" w:hAnsi="仿宋" w:cs="仿宋_GB2312" w:hint="eastAsia"/>
          <w:kern w:val="0"/>
          <w:sz w:val="24"/>
          <w:lang w:val="zh-CN"/>
        </w:rPr>
        <w:t>，评标结束后、签订采购合同前又认为其实际产品与投标技术需求不一致的，视为投标人在投标有效期内对其投标文件进行了实质性修改，其投标将被追认为无效</w:t>
      </w:r>
      <w:r w:rsidRPr="00052FE8">
        <w:rPr>
          <w:rFonts w:ascii="仿宋" w:eastAsia="仿宋" w:hAnsi="仿宋" w:cs="仿宋_GB2312"/>
          <w:kern w:val="0"/>
          <w:sz w:val="24"/>
          <w:lang w:val="zh-CN"/>
        </w:rPr>
        <w:t>，</w:t>
      </w:r>
      <w:r w:rsidRPr="00052FE8">
        <w:rPr>
          <w:rFonts w:ascii="仿宋" w:eastAsia="仿宋" w:hAnsi="仿宋" w:cs="仿宋_GB2312" w:hint="eastAsia"/>
          <w:kern w:val="0"/>
          <w:sz w:val="24"/>
          <w:lang w:val="zh-CN"/>
        </w:rPr>
        <w:t>采购机构将把这一情况报送采购监管部门。</w:t>
      </w:r>
      <w:r w:rsidRPr="00052FE8">
        <w:rPr>
          <w:rFonts w:ascii="仿宋" w:eastAsia="仿宋" w:hAnsi="仿宋" w:hint="eastAsia"/>
          <w:color w:val="000000"/>
          <w:sz w:val="24"/>
        </w:rPr>
        <w:t>）</w:t>
      </w:r>
      <w:r w:rsidRPr="00052FE8">
        <w:rPr>
          <w:rFonts w:ascii="仿宋" w:eastAsia="仿宋" w:hAnsi="仿宋"/>
          <w:color w:val="000000"/>
          <w:sz w:val="24"/>
        </w:rPr>
        <w:t>；</w:t>
      </w:r>
    </w:p>
    <w:p w:rsidR="00E30664" w:rsidRPr="00052FE8" w:rsidRDefault="00DD255C">
      <w:pPr>
        <w:snapToGrid w:val="0"/>
        <w:spacing w:line="440" w:lineRule="exact"/>
        <w:jc w:val="left"/>
        <w:rPr>
          <w:rFonts w:ascii="仿宋" w:eastAsia="仿宋" w:hAnsi="仿宋"/>
          <w:color w:val="000000"/>
          <w:sz w:val="24"/>
        </w:rPr>
      </w:pPr>
      <w:r w:rsidRPr="00052FE8">
        <w:rPr>
          <w:rFonts w:ascii="仿宋" w:eastAsia="仿宋" w:hAnsi="仿宋"/>
          <w:color w:val="000000"/>
          <w:sz w:val="24"/>
        </w:rPr>
        <w:t>2.2.3商务响应表（需对采购文件中付款方式、供货期限等商务要求进行逐一答复、说明和解释，</w:t>
      </w:r>
      <w:r w:rsidRPr="00052FE8">
        <w:rPr>
          <w:rFonts w:ascii="仿宋" w:eastAsia="仿宋" w:hAnsi="仿宋" w:cs="仿宋_GB2312"/>
          <w:kern w:val="0"/>
          <w:sz w:val="24"/>
          <w:lang w:val="zh-CN"/>
        </w:rPr>
        <w:t>正偏离的需详细说明）；</w:t>
      </w:r>
    </w:p>
    <w:p w:rsidR="00E30664" w:rsidRPr="00052FE8" w:rsidRDefault="00DD255C">
      <w:pPr>
        <w:tabs>
          <w:tab w:val="left" w:pos="3870"/>
          <w:tab w:val="left" w:pos="4085"/>
        </w:tabs>
        <w:snapToGrid w:val="0"/>
        <w:spacing w:line="440" w:lineRule="exact"/>
        <w:jc w:val="left"/>
        <w:rPr>
          <w:rFonts w:ascii="仿宋" w:eastAsia="仿宋" w:hAnsi="仿宋"/>
          <w:color w:val="000000"/>
          <w:sz w:val="24"/>
        </w:rPr>
      </w:pPr>
      <w:r w:rsidRPr="00052FE8">
        <w:rPr>
          <w:rFonts w:ascii="仿宋" w:eastAsia="仿宋" w:hAnsi="仿宋"/>
          <w:color w:val="000000"/>
          <w:sz w:val="24"/>
        </w:rPr>
        <w:t>2.2.4项目实施方案；</w:t>
      </w:r>
    </w:p>
    <w:p w:rsidR="00E30664" w:rsidRPr="00052FE8" w:rsidRDefault="00DD255C">
      <w:pPr>
        <w:snapToGrid w:val="0"/>
        <w:spacing w:line="440" w:lineRule="exact"/>
        <w:jc w:val="left"/>
        <w:rPr>
          <w:rFonts w:ascii="仿宋" w:eastAsia="仿宋" w:hAnsi="仿宋"/>
          <w:color w:val="000000"/>
          <w:sz w:val="24"/>
        </w:rPr>
      </w:pPr>
      <w:r w:rsidRPr="00052FE8">
        <w:rPr>
          <w:rFonts w:ascii="仿宋" w:eastAsia="仿宋" w:hAnsi="仿宋"/>
          <w:color w:val="000000"/>
          <w:sz w:val="24"/>
        </w:rPr>
        <w:t>2.2.5项目实施人员清单；</w:t>
      </w:r>
    </w:p>
    <w:p w:rsidR="00E30664" w:rsidRPr="00052FE8" w:rsidRDefault="00DD255C">
      <w:pPr>
        <w:pStyle w:val="5"/>
        <w:spacing w:line="360" w:lineRule="auto"/>
        <w:ind w:firstLineChars="0" w:firstLine="0"/>
        <w:jc w:val="left"/>
        <w:rPr>
          <w:rFonts w:ascii="仿宋" w:eastAsia="仿宋" w:hAnsi="仿宋" w:cs="仿宋_GB2312"/>
          <w:color w:val="000000"/>
          <w:szCs w:val="20"/>
        </w:rPr>
      </w:pPr>
      <w:r w:rsidRPr="00052FE8">
        <w:rPr>
          <w:rFonts w:ascii="仿宋" w:eastAsia="仿宋" w:hAnsi="仿宋" w:cs="仿宋_GB2312"/>
          <w:color w:val="000000"/>
          <w:szCs w:val="20"/>
        </w:rPr>
        <w:t>2.2.6</w:t>
      </w:r>
      <w:r w:rsidRPr="00052FE8">
        <w:rPr>
          <w:rFonts w:ascii="仿宋" w:eastAsia="仿宋" w:hAnsi="仿宋" w:cs="仿宋_GB2312" w:hint="eastAsia"/>
          <w:color w:val="000000"/>
          <w:szCs w:val="20"/>
        </w:rPr>
        <w:t>类似业绩一览表（附业绩证明材料）</w:t>
      </w:r>
      <w:r w:rsidRPr="00052FE8">
        <w:rPr>
          <w:rFonts w:ascii="仿宋" w:eastAsia="仿宋" w:hAnsi="仿宋" w:cs="仿宋_GB2312"/>
          <w:color w:val="000000"/>
          <w:szCs w:val="20"/>
        </w:rPr>
        <w:t>；</w:t>
      </w:r>
    </w:p>
    <w:p w:rsidR="00B93833" w:rsidRPr="00052FE8" w:rsidRDefault="00B93833" w:rsidP="00B93833">
      <w:pPr>
        <w:pStyle w:val="5"/>
        <w:spacing w:line="360" w:lineRule="auto"/>
        <w:ind w:firstLineChars="0" w:firstLine="0"/>
        <w:jc w:val="left"/>
        <w:rPr>
          <w:rFonts w:ascii="仿宋" w:eastAsia="仿宋" w:hAnsi="仿宋" w:cs="仿宋_GB2312"/>
          <w:color w:val="000000"/>
          <w:szCs w:val="20"/>
        </w:rPr>
      </w:pPr>
      <w:r w:rsidRPr="00052FE8">
        <w:rPr>
          <w:rFonts w:ascii="仿宋" w:eastAsia="仿宋" w:hAnsi="仿宋" w:cs="仿宋_GB2312" w:hint="eastAsia"/>
          <w:color w:val="000000"/>
          <w:szCs w:val="20"/>
        </w:rPr>
        <w:t>2.2.7招标文件第三章 投标人在投标时须提供的方案、图纸、效果图、模型小样等内容；</w:t>
      </w:r>
    </w:p>
    <w:p w:rsidR="00B93833" w:rsidRPr="00052FE8" w:rsidRDefault="00B93833" w:rsidP="00B93833">
      <w:pPr>
        <w:pStyle w:val="5"/>
        <w:spacing w:line="360" w:lineRule="auto"/>
        <w:ind w:firstLineChars="0" w:firstLine="0"/>
        <w:jc w:val="left"/>
        <w:rPr>
          <w:rFonts w:ascii="仿宋" w:eastAsia="仿宋" w:hAnsi="仿宋" w:cs="仿宋_GB2312"/>
          <w:color w:val="000000"/>
          <w:szCs w:val="20"/>
          <w:lang w:val="zh-CN"/>
        </w:rPr>
      </w:pPr>
      <w:r w:rsidRPr="00052FE8">
        <w:rPr>
          <w:rFonts w:ascii="仿宋" w:eastAsia="仿宋" w:hAnsi="仿宋" w:cs="仿宋_GB2312"/>
          <w:color w:val="000000"/>
          <w:szCs w:val="20"/>
          <w:lang w:val="zh-CN"/>
        </w:rPr>
        <w:t>2.2.</w:t>
      </w:r>
      <w:r w:rsidRPr="00052FE8">
        <w:rPr>
          <w:rFonts w:ascii="仿宋" w:eastAsia="仿宋" w:hAnsi="仿宋" w:cs="仿宋_GB2312" w:hint="eastAsia"/>
          <w:color w:val="000000"/>
          <w:szCs w:val="20"/>
          <w:lang w:val="zh-CN"/>
        </w:rPr>
        <w:t>8</w:t>
      </w:r>
      <w:r w:rsidR="00DD255C" w:rsidRPr="00052FE8">
        <w:rPr>
          <w:rFonts w:ascii="仿宋" w:eastAsia="仿宋" w:hAnsi="仿宋" w:cs="仿宋_GB2312" w:hint="eastAsia"/>
          <w:color w:val="000000"/>
          <w:szCs w:val="20"/>
          <w:lang w:val="zh-CN"/>
        </w:rPr>
        <w:t>优惠条件及其他额外承诺</w:t>
      </w:r>
      <w:r w:rsidR="00DD255C" w:rsidRPr="00052FE8">
        <w:rPr>
          <w:rFonts w:ascii="仿宋" w:eastAsia="仿宋" w:hAnsi="仿宋" w:cs="仿宋_GB2312"/>
          <w:color w:val="000000"/>
          <w:szCs w:val="20"/>
          <w:lang w:val="zh-CN"/>
        </w:rPr>
        <w:t>；</w:t>
      </w:r>
    </w:p>
    <w:p w:rsidR="00E30664" w:rsidRPr="00052FE8" w:rsidRDefault="00B93833">
      <w:pPr>
        <w:snapToGrid w:val="0"/>
        <w:spacing w:line="440" w:lineRule="exact"/>
        <w:jc w:val="left"/>
        <w:rPr>
          <w:rFonts w:ascii="仿宋" w:eastAsia="仿宋" w:hAnsi="仿宋" w:cs="仿宋_GB2312"/>
          <w:b/>
          <w:bCs/>
          <w:kern w:val="0"/>
          <w:sz w:val="24"/>
          <w:lang w:val="zh-CN"/>
        </w:rPr>
      </w:pPr>
      <w:r w:rsidRPr="00052FE8">
        <w:rPr>
          <w:rFonts w:ascii="仿宋" w:eastAsia="仿宋" w:hAnsi="仿宋" w:cs="仿宋_GB2312"/>
          <w:b/>
          <w:bCs/>
          <w:kern w:val="0"/>
          <w:sz w:val="24"/>
          <w:lang w:val="zh-CN"/>
        </w:rPr>
        <w:t>2.2.</w:t>
      </w:r>
      <w:r w:rsidRPr="00052FE8">
        <w:rPr>
          <w:rFonts w:ascii="仿宋" w:eastAsia="仿宋" w:hAnsi="仿宋" w:cs="仿宋_GB2312" w:hint="eastAsia"/>
          <w:b/>
          <w:bCs/>
          <w:kern w:val="0"/>
          <w:sz w:val="24"/>
          <w:lang w:val="zh-CN"/>
        </w:rPr>
        <w:t>9</w:t>
      </w:r>
      <w:r w:rsidR="00DD255C" w:rsidRPr="00052FE8">
        <w:rPr>
          <w:rFonts w:ascii="仿宋" w:eastAsia="仿宋" w:hAnsi="仿宋" w:cs="仿宋_GB2312"/>
          <w:b/>
          <w:bCs/>
          <w:kern w:val="0"/>
          <w:sz w:val="24"/>
          <w:lang w:val="zh-CN"/>
        </w:rPr>
        <w:t>按评分细则中要求提供的其他资料（重要）；</w:t>
      </w:r>
    </w:p>
    <w:p w:rsidR="00E30664" w:rsidRPr="00052FE8" w:rsidRDefault="00DD255C">
      <w:pPr>
        <w:snapToGrid w:val="0"/>
        <w:spacing w:line="440" w:lineRule="exact"/>
        <w:jc w:val="left"/>
        <w:rPr>
          <w:rFonts w:ascii="仿宋" w:eastAsia="仿宋" w:hAnsi="仿宋"/>
          <w:color w:val="000000"/>
          <w:sz w:val="24"/>
        </w:rPr>
      </w:pPr>
      <w:r w:rsidRPr="00052FE8">
        <w:rPr>
          <w:rFonts w:ascii="仿宋" w:eastAsia="仿宋" w:hAnsi="仿宋"/>
          <w:color w:val="000000"/>
          <w:sz w:val="24"/>
        </w:rPr>
        <w:t>2.2.</w:t>
      </w:r>
      <w:r w:rsidR="00B93833" w:rsidRPr="00052FE8">
        <w:rPr>
          <w:rFonts w:ascii="仿宋" w:eastAsia="仿宋" w:hAnsi="仿宋" w:hint="eastAsia"/>
          <w:color w:val="000000"/>
          <w:sz w:val="24"/>
        </w:rPr>
        <w:t>10</w:t>
      </w:r>
      <w:r w:rsidRPr="00052FE8">
        <w:rPr>
          <w:rFonts w:ascii="仿宋" w:eastAsia="仿宋" w:hAnsi="仿宋"/>
          <w:color w:val="000000"/>
          <w:sz w:val="24"/>
        </w:rPr>
        <w:t>其他投标人认为需要提供的材料，如投标人简介等，格式自拟。</w:t>
      </w:r>
    </w:p>
    <w:p w:rsidR="00E30664" w:rsidRPr="00052FE8" w:rsidRDefault="00DD255C">
      <w:pPr>
        <w:snapToGrid w:val="0"/>
        <w:spacing w:line="440" w:lineRule="exact"/>
        <w:jc w:val="left"/>
        <w:rPr>
          <w:rFonts w:ascii="仿宋" w:eastAsia="仿宋" w:hAnsi="仿宋"/>
          <w:color w:val="000000"/>
          <w:sz w:val="24"/>
        </w:rPr>
      </w:pPr>
      <w:r w:rsidRPr="00052FE8">
        <w:rPr>
          <w:rFonts w:ascii="仿宋" w:eastAsia="仿宋" w:hAnsi="仿宋"/>
          <w:b/>
          <w:bCs/>
          <w:color w:val="000000"/>
          <w:sz w:val="32"/>
          <w:szCs w:val="32"/>
          <w:u w:val="single"/>
        </w:rPr>
        <w:t>注：</w:t>
      </w:r>
      <w:r w:rsidRPr="00052FE8">
        <w:rPr>
          <w:rFonts w:ascii="仿宋" w:eastAsia="仿宋" w:hAnsi="仿宋" w:hint="eastAsia"/>
          <w:b/>
          <w:bCs/>
          <w:color w:val="000000"/>
          <w:sz w:val="32"/>
          <w:szCs w:val="32"/>
          <w:u w:val="single"/>
        </w:rPr>
        <w:t>“</w:t>
      </w:r>
      <w:r w:rsidRPr="00052FE8">
        <w:rPr>
          <w:rFonts w:ascii="仿宋" w:eastAsia="仿宋" w:hAnsi="仿宋"/>
          <w:b/>
          <w:bCs/>
          <w:color w:val="000000"/>
          <w:sz w:val="32"/>
          <w:szCs w:val="32"/>
          <w:u w:val="single"/>
        </w:rPr>
        <w:t>商务和技术文件</w:t>
      </w:r>
      <w:r w:rsidRPr="00052FE8">
        <w:rPr>
          <w:rFonts w:ascii="仿宋" w:eastAsia="仿宋" w:hAnsi="仿宋" w:hint="eastAsia"/>
          <w:b/>
          <w:bCs/>
          <w:color w:val="000000"/>
          <w:sz w:val="32"/>
          <w:szCs w:val="32"/>
          <w:u w:val="single"/>
        </w:rPr>
        <w:t>”</w:t>
      </w:r>
      <w:r w:rsidRPr="00052FE8">
        <w:rPr>
          <w:rFonts w:ascii="仿宋" w:eastAsia="仿宋" w:hAnsi="仿宋"/>
          <w:b/>
          <w:bCs/>
          <w:color w:val="000000"/>
          <w:sz w:val="32"/>
          <w:szCs w:val="32"/>
          <w:u w:val="single"/>
        </w:rPr>
        <w:t>可在采购文件格式的基础上适当调整，以使内容更加完备。各类证书、业绩等证明材料均为原件彩色扫描件或图片，加盖供应商CA签章。</w:t>
      </w:r>
    </w:p>
    <w:p w:rsidR="00E30664" w:rsidRPr="00052FE8" w:rsidRDefault="00DD255C">
      <w:pPr>
        <w:snapToGrid w:val="0"/>
        <w:spacing w:line="440" w:lineRule="exact"/>
        <w:jc w:val="left"/>
        <w:rPr>
          <w:rFonts w:ascii="仿宋" w:eastAsia="仿宋" w:hAnsi="仿宋"/>
          <w:b/>
          <w:bCs/>
          <w:color w:val="000000"/>
          <w:sz w:val="24"/>
        </w:rPr>
      </w:pPr>
      <w:r w:rsidRPr="00052FE8">
        <w:rPr>
          <w:rFonts w:ascii="仿宋" w:eastAsia="仿宋" w:hAnsi="仿宋"/>
          <w:b/>
          <w:bCs/>
          <w:color w:val="000000"/>
          <w:sz w:val="24"/>
        </w:rPr>
        <w:t>2.2</w:t>
      </w:r>
      <w:r w:rsidRPr="00052FE8">
        <w:rPr>
          <w:rFonts w:ascii="仿宋" w:eastAsia="仿宋" w:hAnsi="仿宋" w:hint="eastAsia"/>
          <w:b/>
          <w:bCs/>
          <w:color w:val="000000"/>
          <w:sz w:val="24"/>
        </w:rPr>
        <w:t>“</w:t>
      </w:r>
      <w:r w:rsidRPr="00052FE8">
        <w:rPr>
          <w:rFonts w:ascii="仿宋" w:eastAsia="仿宋" w:hAnsi="仿宋"/>
          <w:b/>
          <w:bCs/>
          <w:color w:val="000000"/>
          <w:sz w:val="24"/>
        </w:rPr>
        <w:t>报价文件</w:t>
      </w:r>
      <w:r w:rsidRPr="00052FE8">
        <w:rPr>
          <w:rFonts w:ascii="仿宋" w:eastAsia="仿宋" w:hAnsi="仿宋" w:hint="eastAsia"/>
          <w:b/>
          <w:bCs/>
          <w:color w:val="000000"/>
          <w:sz w:val="24"/>
        </w:rPr>
        <w:t>”</w:t>
      </w:r>
      <w:r w:rsidRPr="00052FE8">
        <w:rPr>
          <w:rFonts w:ascii="仿宋" w:eastAsia="仿宋" w:hAnsi="仿宋"/>
          <w:b/>
          <w:bCs/>
          <w:color w:val="000000"/>
          <w:sz w:val="24"/>
        </w:rPr>
        <w:t>包括以下内容：</w:t>
      </w:r>
    </w:p>
    <w:p w:rsidR="00E30664" w:rsidRPr="00052FE8" w:rsidRDefault="00DD255C">
      <w:pPr>
        <w:tabs>
          <w:tab w:val="left" w:pos="3870"/>
          <w:tab w:val="left" w:pos="4085"/>
        </w:tabs>
        <w:snapToGrid w:val="0"/>
        <w:spacing w:line="440" w:lineRule="exact"/>
        <w:jc w:val="left"/>
        <w:rPr>
          <w:rFonts w:ascii="仿宋" w:eastAsia="仿宋" w:hAnsi="仿宋"/>
          <w:color w:val="000000"/>
          <w:sz w:val="24"/>
        </w:rPr>
      </w:pPr>
      <w:r w:rsidRPr="00052FE8">
        <w:rPr>
          <w:rFonts w:ascii="仿宋" w:eastAsia="仿宋" w:hAnsi="仿宋" w:hint="eastAsia"/>
          <w:color w:val="000000"/>
          <w:sz w:val="24"/>
        </w:rPr>
        <w:lastRenderedPageBreak/>
        <w:t>2.</w:t>
      </w:r>
      <w:r w:rsidRPr="00052FE8">
        <w:rPr>
          <w:rFonts w:ascii="仿宋" w:eastAsia="仿宋" w:hAnsi="仿宋"/>
          <w:color w:val="000000"/>
          <w:sz w:val="24"/>
        </w:rPr>
        <w:t>2</w:t>
      </w:r>
      <w:r w:rsidRPr="00052FE8">
        <w:rPr>
          <w:rFonts w:ascii="仿宋" w:eastAsia="仿宋" w:hAnsi="仿宋" w:hint="eastAsia"/>
          <w:color w:val="000000"/>
          <w:sz w:val="24"/>
        </w:rPr>
        <w:t>.1</w:t>
      </w:r>
      <w:r w:rsidRPr="00052FE8">
        <w:rPr>
          <w:rFonts w:ascii="仿宋" w:eastAsia="仿宋" w:hAnsi="仿宋"/>
          <w:color w:val="000000"/>
          <w:sz w:val="24"/>
        </w:rPr>
        <w:t>开标一览表（</w:t>
      </w:r>
      <w:r w:rsidRPr="00052FE8">
        <w:rPr>
          <w:rFonts w:ascii="仿宋" w:eastAsia="仿宋" w:hAnsi="仿宋"/>
          <w:b/>
          <w:bCs/>
          <w:color w:val="000000"/>
          <w:sz w:val="24"/>
        </w:rPr>
        <w:t>必须且按采购文件第六章规定格式填写，否则视为无效投标</w:t>
      </w:r>
      <w:r w:rsidRPr="00052FE8">
        <w:rPr>
          <w:rFonts w:ascii="仿宋" w:eastAsia="仿宋" w:hAnsi="仿宋"/>
          <w:color w:val="000000"/>
          <w:sz w:val="24"/>
        </w:rPr>
        <w:t>）</w:t>
      </w:r>
      <w:r w:rsidRPr="00052FE8">
        <w:rPr>
          <w:rFonts w:ascii="仿宋" w:eastAsia="仿宋" w:hAnsi="仿宋" w:hint="eastAsia"/>
          <w:color w:val="000000"/>
          <w:sz w:val="24"/>
        </w:rPr>
        <w:t>；</w:t>
      </w:r>
    </w:p>
    <w:p w:rsidR="00E30664" w:rsidRPr="00052FE8" w:rsidRDefault="00DD255C">
      <w:pPr>
        <w:widowControl/>
        <w:snapToGrid w:val="0"/>
        <w:spacing w:line="440" w:lineRule="exact"/>
        <w:jc w:val="left"/>
        <w:rPr>
          <w:rFonts w:ascii="仿宋" w:eastAsia="仿宋" w:hAnsi="仿宋"/>
          <w:color w:val="000000"/>
          <w:sz w:val="24"/>
        </w:rPr>
      </w:pPr>
      <w:r w:rsidRPr="00052FE8">
        <w:rPr>
          <w:rFonts w:ascii="仿宋" w:eastAsia="仿宋" w:hAnsi="仿宋" w:hint="eastAsia"/>
          <w:color w:val="000000"/>
          <w:sz w:val="24"/>
        </w:rPr>
        <w:t>2.</w:t>
      </w:r>
      <w:r w:rsidRPr="00052FE8">
        <w:rPr>
          <w:rFonts w:ascii="仿宋" w:eastAsia="仿宋" w:hAnsi="仿宋"/>
          <w:color w:val="000000"/>
          <w:sz w:val="24"/>
        </w:rPr>
        <w:t>2</w:t>
      </w:r>
      <w:r w:rsidRPr="00052FE8">
        <w:rPr>
          <w:rFonts w:ascii="仿宋" w:eastAsia="仿宋" w:hAnsi="仿宋" w:hint="eastAsia"/>
          <w:color w:val="000000"/>
          <w:sz w:val="24"/>
        </w:rPr>
        <w:t>.</w:t>
      </w:r>
      <w:r w:rsidRPr="00052FE8">
        <w:rPr>
          <w:rFonts w:ascii="仿宋" w:eastAsia="仿宋" w:hAnsi="仿宋"/>
          <w:color w:val="000000"/>
          <w:sz w:val="24"/>
        </w:rPr>
        <w:t>2</w:t>
      </w:r>
      <w:r w:rsidRPr="00052FE8">
        <w:rPr>
          <w:rFonts w:ascii="仿宋" w:eastAsia="仿宋" w:hAnsi="仿宋" w:hint="eastAsia"/>
          <w:color w:val="000000"/>
          <w:sz w:val="24"/>
        </w:rPr>
        <w:t>中小企业声明函（如有</w:t>
      </w:r>
      <w:r w:rsidRPr="00052FE8">
        <w:rPr>
          <w:rFonts w:ascii="仿宋" w:eastAsia="仿宋" w:hAnsi="仿宋"/>
          <w:color w:val="000000"/>
          <w:sz w:val="24"/>
        </w:rPr>
        <w:t>，附证明材料）；</w:t>
      </w:r>
    </w:p>
    <w:p w:rsidR="00E30664" w:rsidRPr="00052FE8" w:rsidRDefault="00DD255C">
      <w:pPr>
        <w:widowControl/>
        <w:snapToGrid w:val="0"/>
        <w:spacing w:line="440" w:lineRule="exact"/>
        <w:jc w:val="left"/>
        <w:rPr>
          <w:rFonts w:ascii="仿宋" w:eastAsia="仿宋" w:hAnsi="仿宋"/>
          <w:color w:val="000000"/>
          <w:sz w:val="24"/>
        </w:rPr>
      </w:pPr>
      <w:r w:rsidRPr="00052FE8">
        <w:rPr>
          <w:rFonts w:ascii="仿宋" w:eastAsia="仿宋" w:hAnsi="仿宋" w:hint="eastAsia"/>
          <w:color w:val="000000"/>
          <w:sz w:val="24"/>
        </w:rPr>
        <w:t>2.</w:t>
      </w:r>
      <w:r w:rsidRPr="00052FE8">
        <w:rPr>
          <w:rFonts w:ascii="仿宋" w:eastAsia="仿宋" w:hAnsi="仿宋"/>
          <w:color w:val="000000"/>
          <w:sz w:val="24"/>
        </w:rPr>
        <w:t>2</w:t>
      </w:r>
      <w:r w:rsidRPr="00052FE8">
        <w:rPr>
          <w:rFonts w:ascii="仿宋" w:eastAsia="仿宋" w:hAnsi="仿宋" w:hint="eastAsia"/>
          <w:color w:val="000000"/>
          <w:sz w:val="24"/>
        </w:rPr>
        <w:t>.</w:t>
      </w:r>
      <w:r w:rsidRPr="00052FE8">
        <w:rPr>
          <w:rFonts w:ascii="仿宋" w:eastAsia="仿宋" w:hAnsi="仿宋"/>
          <w:color w:val="000000"/>
          <w:sz w:val="24"/>
        </w:rPr>
        <w:t>3</w:t>
      </w:r>
      <w:r w:rsidRPr="00052FE8">
        <w:rPr>
          <w:rFonts w:ascii="仿宋" w:eastAsia="仿宋" w:hAnsi="仿宋" w:hint="eastAsia"/>
          <w:color w:val="000000"/>
          <w:sz w:val="24"/>
        </w:rPr>
        <w:t>残疾人福利性单位声明函（如有）</w:t>
      </w:r>
      <w:r w:rsidRPr="00052FE8">
        <w:rPr>
          <w:rFonts w:ascii="仿宋" w:eastAsia="仿宋" w:hAnsi="仿宋"/>
          <w:color w:val="000000"/>
          <w:sz w:val="24"/>
        </w:rPr>
        <w:t>；</w:t>
      </w:r>
    </w:p>
    <w:p w:rsidR="000F375E" w:rsidRPr="00052FE8" w:rsidRDefault="000F375E">
      <w:pPr>
        <w:widowControl/>
        <w:snapToGrid w:val="0"/>
        <w:spacing w:line="440" w:lineRule="exact"/>
        <w:jc w:val="left"/>
        <w:rPr>
          <w:rFonts w:ascii="仿宋" w:eastAsia="仿宋" w:hAnsi="仿宋"/>
          <w:color w:val="000000"/>
          <w:sz w:val="24"/>
        </w:rPr>
      </w:pPr>
      <w:r w:rsidRPr="00052FE8">
        <w:rPr>
          <w:rFonts w:ascii="仿宋" w:eastAsia="仿宋" w:hAnsi="仿宋" w:hint="eastAsia"/>
          <w:color w:val="000000"/>
          <w:sz w:val="24"/>
        </w:rPr>
        <w:t>2.2.4多媒体、模型及电子设备明细表；</w:t>
      </w:r>
    </w:p>
    <w:p w:rsidR="00E30664" w:rsidRPr="00052FE8" w:rsidRDefault="00DD255C">
      <w:pPr>
        <w:snapToGrid w:val="0"/>
        <w:spacing w:line="440" w:lineRule="exact"/>
        <w:jc w:val="left"/>
        <w:rPr>
          <w:rFonts w:ascii="仿宋" w:eastAsia="仿宋" w:hAnsi="仿宋"/>
          <w:color w:val="000000"/>
          <w:sz w:val="24"/>
        </w:rPr>
      </w:pPr>
      <w:r w:rsidRPr="00052FE8">
        <w:rPr>
          <w:rFonts w:ascii="仿宋" w:eastAsia="仿宋" w:hAnsi="仿宋" w:hint="eastAsia"/>
          <w:color w:val="000000"/>
          <w:sz w:val="24"/>
        </w:rPr>
        <w:t>2.</w:t>
      </w:r>
      <w:r w:rsidRPr="00052FE8">
        <w:rPr>
          <w:rFonts w:ascii="仿宋" w:eastAsia="仿宋" w:hAnsi="仿宋"/>
          <w:color w:val="000000"/>
          <w:sz w:val="24"/>
        </w:rPr>
        <w:t>2</w:t>
      </w:r>
      <w:r w:rsidRPr="00052FE8">
        <w:rPr>
          <w:rFonts w:ascii="仿宋" w:eastAsia="仿宋" w:hAnsi="仿宋" w:hint="eastAsia"/>
          <w:color w:val="000000"/>
          <w:sz w:val="24"/>
        </w:rPr>
        <w:t>.</w:t>
      </w:r>
      <w:r w:rsidR="000F375E" w:rsidRPr="00052FE8">
        <w:rPr>
          <w:rFonts w:ascii="仿宋" w:eastAsia="仿宋" w:hAnsi="仿宋" w:hint="eastAsia"/>
          <w:color w:val="000000"/>
          <w:sz w:val="24"/>
        </w:rPr>
        <w:t>5</w:t>
      </w:r>
      <w:r w:rsidRPr="00052FE8">
        <w:rPr>
          <w:rFonts w:ascii="仿宋" w:eastAsia="仿宋" w:hAnsi="仿宋"/>
          <w:color w:val="000000"/>
          <w:sz w:val="24"/>
        </w:rPr>
        <w:t>关于报价的其他说明</w:t>
      </w:r>
      <w:r w:rsidRPr="00052FE8">
        <w:rPr>
          <w:rFonts w:ascii="仿宋" w:eastAsia="仿宋" w:hAnsi="仿宋" w:hint="eastAsia"/>
          <w:color w:val="000000"/>
          <w:sz w:val="24"/>
        </w:rPr>
        <w:t>（</w:t>
      </w:r>
      <w:r w:rsidRPr="00052FE8">
        <w:rPr>
          <w:rFonts w:ascii="仿宋" w:eastAsia="仿宋" w:hAnsi="仿宋"/>
          <w:color w:val="000000"/>
          <w:sz w:val="24"/>
        </w:rPr>
        <w:t>如有，</w:t>
      </w:r>
      <w:r w:rsidRPr="00052FE8">
        <w:rPr>
          <w:rFonts w:ascii="仿宋" w:eastAsia="仿宋" w:hAnsi="仿宋" w:hint="eastAsia"/>
          <w:color w:val="000000"/>
          <w:sz w:val="24"/>
        </w:rPr>
        <w:t>格式自拟）。</w:t>
      </w:r>
    </w:p>
    <w:p w:rsidR="00E30664" w:rsidRPr="00052FE8" w:rsidRDefault="00DD255C">
      <w:pPr>
        <w:snapToGrid w:val="0"/>
        <w:spacing w:line="440" w:lineRule="exact"/>
        <w:jc w:val="left"/>
        <w:rPr>
          <w:rFonts w:ascii="仿宋" w:eastAsia="仿宋" w:hAnsi="仿宋"/>
          <w:b/>
          <w:bCs/>
          <w:color w:val="000000"/>
          <w:sz w:val="32"/>
          <w:szCs w:val="32"/>
          <w:u w:val="single"/>
        </w:rPr>
      </w:pPr>
      <w:r w:rsidRPr="00052FE8">
        <w:rPr>
          <w:rFonts w:ascii="仿宋" w:eastAsia="仿宋" w:hAnsi="仿宋"/>
          <w:b/>
          <w:bCs/>
          <w:color w:val="000000"/>
          <w:sz w:val="32"/>
          <w:szCs w:val="32"/>
          <w:u w:val="single"/>
        </w:rPr>
        <w:t>注：上述</w:t>
      </w:r>
      <w:r w:rsidRPr="00052FE8">
        <w:rPr>
          <w:rFonts w:ascii="仿宋" w:eastAsia="仿宋" w:hAnsi="仿宋" w:hint="eastAsia"/>
          <w:b/>
          <w:bCs/>
          <w:color w:val="000000"/>
          <w:sz w:val="32"/>
          <w:szCs w:val="32"/>
          <w:u w:val="single"/>
        </w:rPr>
        <w:t>“</w:t>
      </w:r>
      <w:r w:rsidRPr="00052FE8">
        <w:rPr>
          <w:rFonts w:ascii="仿宋" w:eastAsia="仿宋" w:hAnsi="仿宋"/>
          <w:b/>
          <w:bCs/>
          <w:color w:val="000000"/>
          <w:sz w:val="32"/>
          <w:szCs w:val="32"/>
          <w:u w:val="single"/>
        </w:rPr>
        <w:t>商务和技术文件</w:t>
      </w:r>
      <w:r w:rsidRPr="00052FE8">
        <w:rPr>
          <w:rFonts w:ascii="仿宋" w:eastAsia="仿宋" w:hAnsi="仿宋" w:hint="eastAsia"/>
          <w:b/>
          <w:bCs/>
          <w:color w:val="000000"/>
          <w:sz w:val="32"/>
          <w:szCs w:val="32"/>
          <w:u w:val="single"/>
        </w:rPr>
        <w:t>”</w:t>
      </w:r>
      <w:r w:rsidRPr="00052FE8">
        <w:rPr>
          <w:rFonts w:ascii="仿宋" w:eastAsia="仿宋" w:hAnsi="仿宋"/>
          <w:b/>
          <w:bCs/>
          <w:color w:val="000000"/>
          <w:sz w:val="32"/>
          <w:szCs w:val="32"/>
          <w:u w:val="single"/>
        </w:rPr>
        <w:t>和</w:t>
      </w:r>
      <w:r w:rsidRPr="00052FE8">
        <w:rPr>
          <w:rFonts w:ascii="仿宋" w:eastAsia="仿宋" w:hAnsi="仿宋" w:hint="eastAsia"/>
          <w:b/>
          <w:bCs/>
          <w:color w:val="000000"/>
          <w:sz w:val="32"/>
          <w:szCs w:val="32"/>
          <w:u w:val="single"/>
        </w:rPr>
        <w:t>“</w:t>
      </w:r>
      <w:r w:rsidRPr="00052FE8">
        <w:rPr>
          <w:rFonts w:ascii="仿宋" w:eastAsia="仿宋" w:hAnsi="仿宋"/>
          <w:b/>
          <w:bCs/>
          <w:color w:val="000000"/>
          <w:sz w:val="32"/>
          <w:szCs w:val="32"/>
          <w:u w:val="single"/>
        </w:rPr>
        <w:t>报价文件</w:t>
      </w:r>
      <w:r w:rsidRPr="00052FE8">
        <w:rPr>
          <w:rFonts w:ascii="仿宋" w:eastAsia="仿宋" w:hAnsi="仿宋" w:hint="eastAsia"/>
          <w:b/>
          <w:bCs/>
          <w:color w:val="000000"/>
          <w:sz w:val="32"/>
          <w:szCs w:val="32"/>
          <w:u w:val="single"/>
        </w:rPr>
        <w:t>”</w:t>
      </w:r>
      <w:r w:rsidRPr="00052FE8">
        <w:rPr>
          <w:rFonts w:ascii="仿宋" w:eastAsia="仿宋" w:hAnsi="仿宋"/>
          <w:b/>
          <w:bCs/>
          <w:color w:val="000000"/>
          <w:sz w:val="32"/>
          <w:szCs w:val="32"/>
          <w:u w:val="single"/>
        </w:rPr>
        <w:t>按本采购文件第六章</w:t>
      </w:r>
      <w:r w:rsidRPr="00052FE8">
        <w:rPr>
          <w:rFonts w:ascii="仿宋" w:eastAsia="仿宋" w:hAnsi="仿宋" w:hint="eastAsia"/>
          <w:b/>
          <w:bCs/>
          <w:color w:val="000000"/>
          <w:sz w:val="32"/>
          <w:szCs w:val="32"/>
          <w:u w:val="single"/>
        </w:rPr>
        <w:t>“</w:t>
      </w:r>
      <w:r w:rsidRPr="00052FE8">
        <w:rPr>
          <w:rFonts w:ascii="仿宋" w:eastAsia="仿宋" w:hAnsi="仿宋"/>
          <w:b/>
          <w:bCs/>
          <w:color w:val="000000"/>
          <w:sz w:val="32"/>
          <w:szCs w:val="32"/>
          <w:u w:val="single"/>
        </w:rPr>
        <w:t>投标文件格式附件</w:t>
      </w:r>
      <w:r w:rsidRPr="00052FE8">
        <w:rPr>
          <w:rFonts w:ascii="仿宋" w:eastAsia="仿宋" w:hAnsi="仿宋" w:hint="eastAsia"/>
          <w:b/>
          <w:bCs/>
          <w:color w:val="000000"/>
          <w:sz w:val="32"/>
          <w:szCs w:val="32"/>
          <w:u w:val="single"/>
        </w:rPr>
        <w:t>”</w:t>
      </w:r>
      <w:r w:rsidRPr="00052FE8">
        <w:rPr>
          <w:rFonts w:ascii="仿宋" w:eastAsia="仿宋" w:hAnsi="仿宋"/>
          <w:b/>
          <w:bCs/>
          <w:color w:val="000000"/>
          <w:sz w:val="32"/>
          <w:szCs w:val="32"/>
          <w:u w:val="single"/>
        </w:rPr>
        <w:t>的要求签章，未有规定的投标人视情签章。</w:t>
      </w:r>
    </w:p>
    <w:p w:rsidR="00E30664" w:rsidRPr="00052FE8" w:rsidRDefault="00DD255C">
      <w:pPr>
        <w:numPr>
          <w:ilvl w:val="0"/>
          <w:numId w:val="2"/>
        </w:numPr>
        <w:snapToGrid w:val="0"/>
        <w:spacing w:line="440" w:lineRule="exact"/>
        <w:jc w:val="left"/>
        <w:rPr>
          <w:rFonts w:ascii="仿宋" w:eastAsia="仿宋" w:hAnsi="仿宋"/>
          <w:b/>
          <w:color w:val="000000"/>
          <w:sz w:val="24"/>
        </w:rPr>
      </w:pPr>
      <w:r w:rsidRPr="00052FE8">
        <w:rPr>
          <w:rFonts w:ascii="仿宋" w:eastAsia="仿宋" w:hAnsi="仿宋" w:hint="eastAsia"/>
          <w:b/>
          <w:color w:val="000000"/>
          <w:sz w:val="24"/>
        </w:rPr>
        <w:t>投标文件的</w:t>
      </w:r>
      <w:r w:rsidRPr="00052FE8">
        <w:rPr>
          <w:rFonts w:ascii="仿宋" w:eastAsia="仿宋" w:hAnsi="仿宋"/>
          <w:b/>
          <w:color w:val="000000"/>
          <w:sz w:val="24"/>
        </w:rPr>
        <w:t>制作要求</w:t>
      </w:r>
    </w:p>
    <w:p w:rsidR="00E30664" w:rsidRPr="00052FE8" w:rsidRDefault="00DD255C">
      <w:pPr>
        <w:snapToGrid w:val="0"/>
        <w:spacing w:line="440" w:lineRule="exact"/>
        <w:jc w:val="left"/>
        <w:rPr>
          <w:rFonts w:ascii="仿宋" w:eastAsia="仿宋" w:hAnsi="仿宋"/>
          <w:b/>
          <w:color w:val="000000"/>
          <w:sz w:val="24"/>
        </w:rPr>
      </w:pPr>
      <w:r w:rsidRPr="00052FE8">
        <w:rPr>
          <w:rFonts w:ascii="仿宋" w:eastAsia="仿宋" w:hAnsi="仿宋"/>
          <w:b/>
          <w:color w:val="000000"/>
          <w:sz w:val="24"/>
        </w:rPr>
        <w:t>3</w:t>
      </w:r>
      <w:r w:rsidRPr="00052FE8">
        <w:rPr>
          <w:rFonts w:ascii="仿宋" w:eastAsia="仿宋" w:hAnsi="仿宋" w:hint="eastAsia"/>
          <w:b/>
          <w:color w:val="000000"/>
          <w:sz w:val="24"/>
        </w:rPr>
        <w:t>.1电子投标文件，按“供应商-政府采购项目电子交易操作指南”（https://help.zcygov.cn/web/site_2/2018/12-28/2573.html?utm=a0017.1b5152f3.cl12.1.6a74a560d9dd11e9943b71555d71591e）及本</w:t>
      </w:r>
      <w:r w:rsidRPr="00052FE8">
        <w:rPr>
          <w:rFonts w:ascii="仿宋" w:eastAsia="仿宋" w:hAnsi="仿宋"/>
          <w:b/>
          <w:color w:val="000000"/>
          <w:sz w:val="24"/>
        </w:rPr>
        <w:t>采购</w:t>
      </w:r>
      <w:r w:rsidRPr="00052FE8">
        <w:rPr>
          <w:rFonts w:ascii="仿宋" w:eastAsia="仿宋" w:hAnsi="仿宋" w:hint="eastAsia"/>
          <w:b/>
          <w:color w:val="000000"/>
          <w:sz w:val="24"/>
        </w:rPr>
        <w:t>文件要求制作、加密并上传</w:t>
      </w:r>
      <w:r w:rsidRPr="00052FE8">
        <w:rPr>
          <w:rFonts w:ascii="仿宋" w:eastAsia="仿宋" w:hAnsi="仿宋"/>
          <w:b/>
          <w:color w:val="000000"/>
          <w:sz w:val="24"/>
        </w:rPr>
        <w:t>，</w:t>
      </w:r>
      <w:r w:rsidRPr="00052FE8">
        <w:rPr>
          <w:rFonts w:ascii="仿宋" w:eastAsia="仿宋" w:hAnsi="仿宋"/>
          <w:b/>
          <w:bCs/>
          <w:color w:val="000000"/>
          <w:spacing w:val="-4"/>
          <w:sz w:val="24"/>
        </w:rPr>
        <w:t>未</w:t>
      </w:r>
      <w:r w:rsidRPr="00052FE8">
        <w:rPr>
          <w:rFonts w:ascii="仿宋" w:eastAsia="仿宋" w:hAnsi="仿宋" w:hint="eastAsia"/>
          <w:b/>
          <w:bCs/>
          <w:color w:val="000000"/>
          <w:spacing w:val="-4"/>
          <w:sz w:val="24"/>
        </w:rPr>
        <w:t>按“政采云”平台电子投标工具（政府采购电子交易客户端）制作将无法上传和解密</w:t>
      </w:r>
      <w:r w:rsidRPr="00052FE8">
        <w:rPr>
          <w:rFonts w:ascii="仿宋" w:eastAsia="仿宋" w:hAnsi="仿宋" w:hint="eastAsia"/>
          <w:b/>
          <w:color w:val="000000"/>
          <w:sz w:val="24"/>
        </w:rPr>
        <w:t>。</w:t>
      </w:r>
    </w:p>
    <w:p w:rsidR="00E30664" w:rsidRPr="00052FE8" w:rsidRDefault="00DD255C">
      <w:pPr>
        <w:snapToGrid w:val="0"/>
        <w:spacing w:line="440" w:lineRule="exact"/>
        <w:jc w:val="left"/>
        <w:rPr>
          <w:rFonts w:ascii="仿宋" w:eastAsia="仿宋" w:hAnsi="仿宋"/>
          <w:b/>
          <w:color w:val="000000"/>
          <w:sz w:val="24"/>
        </w:rPr>
      </w:pPr>
      <w:r w:rsidRPr="00052FE8">
        <w:rPr>
          <w:rFonts w:ascii="仿宋" w:eastAsia="仿宋" w:hAnsi="仿宋"/>
          <w:b/>
          <w:color w:val="000000"/>
          <w:sz w:val="24"/>
        </w:rPr>
        <w:t>3</w:t>
      </w:r>
      <w:r w:rsidRPr="00052FE8">
        <w:rPr>
          <w:rFonts w:ascii="仿宋" w:eastAsia="仿宋" w:hAnsi="仿宋" w:hint="eastAsia"/>
          <w:b/>
          <w:color w:val="000000"/>
          <w:sz w:val="24"/>
        </w:rPr>
        <w:t>.2</w:t>
      </w:r>
      <w:r w:rsidRPr="00052FE8">
        <w:rPr>
          <w:rFonts w:ascii="仿宋" w:eastAsia="仿宋" w:hAnsi="仿宋"/>
          <w:b/>
          <w:color w:val="000000"/>
          <w:sz w:val="24"/>
        </w:rPr>
        <w:t>投标文件须为PDF格式文档</w:t>
      </w:r>
      <w:r w:rsidRPr="00052FE8">
        <w:rPr>
          <w:rFonts w:ascii="仿宋" w:eastAsia="仿宋" w:hAnsi="仿宋" w:hint="eastAsia"/>
          <w:b/>
          <w:color w:val="000000"/>
          <w:sz w:val="24"/>
        </w:rPr>
        <w:t>。</w:t>
      </w:r>
    </w:p>
    <w:p w:rsidR="00E30664" w:rsidRPr="00052FE8" w:rsidRDefault="00DD255C">
      <w:pPr>
        <w:snapToGrid w:val="0"/>
        <w:spacing w:line="440" w:lineRule="exact"/>
        <w:jc w:val="left"/>
        <w:rPr>
          <w:rFonts w:ascii="仿宋" w:eastAsia="仿宋" w:hAnsi="仿宋"/>
          <w:b/>
          <w:color w:val="000000"/>
          <w:sz w:val="24"/>
        </w:rPr>
      </w:pPr>
      <w:r w:rsidRPr="00052FE8">
        <w:rPr>
          <w:rFonts w:ascii="仿宋" w:eastAsia="仿宋" w:hAnsi="仿宋"/>
          <w:b/>
          <w:color w:val="000000"/>
          <w:sz w:val="24"/>
        </w:rPr>
        <w:t>3.3投标文件需做好</w:t>
      </w:r>
      <w:r w:rsidRPr="00052FE8">
        <w:rPr>
          <w:rFonts w:ascii="仿宋" w:eastAsia="仿宋" w:hAnsi="仿宋" w:hint="eastAsia"/>
          <w:b/>
          <w:color w:val="000000"/>
          <w:sz w:val="24"/>
        </w:rPr>
        <w:t>“</w:t>
      </w:r>
      <w:r w:rsidRPr="00052FE8">
        <w:rPr>
          <w:rFonts w:ascii="仿宋" w:eastAsia="仿宋" w:hAnsi="仿宋"/>
          <w:b/>
          <w:color w:val="000000"/>
          <w:sz w:val="24"/>
        </w:rPr>
        <w:t>标书关联</w:t>
      </w:r>
      <w:r w:rsidRPr="00052FE8">
        <w:rPr>
          <w:rFonts w:ascii="仿宋" w:eastAsia="仿宋" w:hAnsi="仿宋" w:hint="eastAsia"/>
          <w:b/>
          <w:color w:val="000000"/>
          <w:sz w:val="24"/>
        </w:rPr>
        <w:t>”</w:t>
      </w:r>
      <w:r w:rsidRPr="00052FE8">
        <w:rPr>
          <w:rFonts w:ascii="仿宋" w:eastAsia="仿宋" w:hAnsi="仿宋"/>
          <w:b/>
          <w:color w:val="000000"/>
          <w:sz w:val="24"/>
        </w:rPr>
        <w:t>（即设置关联点），未设置关联点而导致失分或作无效投标处理的风险由投标人承担。</w:t>
      </w:r>
    </w:p>
    <w:p w:rsidR="00E30664" w:rsidRPr="00052FE8" w:rsidRDefault="00DD255C">
      <w:pPr>
        <w:snapToGrid w:val="0"/>
        <w:spacing w:line="440" w:lineRule="exact"/>
        <w:jc w:val="left"/>
        <w:rPr>
          <w:rFonts w:ascii="仿宋" w:eastAsia="仿宋" w:hAnsi="仿宋"/>
          <w:b/>
          <w:bCs/>
          <w:color w:val="000000"/>
          <w:spacing w:val="-4"/>
          <w:sz w:val="24"/>
        </w:rPr>
      </w:pPr>
      <w:r w:rsidRPr="00052FE8">
        <w:rPr>
          <w:rFonts w:ascii="仿宋" w:eastAsia="仿宋" w:hAnsi="仿宋"/>
          <w:b/>
          <w:bCs/>
          <w:color w:val="000000"/>
          <w:spacing w:val="-4"/>
          <w:sz w:val="24"/>
        </w:rPr>
        <w:t>3.4</w:t>
      </w:r>
      <w:r w:rsidRPr="00052FE8">
        <w:rPr>
          <w:rFonts w:ascii="仿宋" w:eastAsia="仿宋" w:hAnsi="仿宋" w:hint="eastAsia"/>
          <w:b/>
          <w:bCs/>
          <w:color w:val="000000"/>
          <w:spacing w:val="-4"/>
          <w:sz w:val="24"/>
        </w:rPr>
        <w:t>投标人需在上传加密电子投标文件的同时，</w:t>
      </w:r>
      <w:r w:rsidRPr="00052FE8">
        <w:rPr>
          <w:rFonts w:ascii="仿宋" w:eastAsia="仿宋" w:hAnsi="仿宋"/>
          <w:b/>
          <w:bCs/>
          <w:color w:val="000000"/>
          <w:spacing w:val="-4"/>
          <w:sz w:val="24"/>
        </w:rPr>
        <w:t>准备</w:t>
      </w:r>
      <w:r w:rsidRPr="00052FE8">
        <w:rPr>
          <w:rFonts w:ascii="仿宋" w:eastAsia="仿宋" w:hAnsi="仿宋" w:hint="eastAsia"/>
          <w:b/>
          <w:bCs/>
          <w:color w:val="000000"/>
          <w:spacing w:val="-4"/>
          <w:sz w:val="24"/>
        </w:rPr>
        <w:t>备份加密电子投标文件，以便在上传的加密电子投标文件解密失败后启用备份</w:t>
      </w:r>
      <w:r w:rsidRPr="00052FE8">
        <w:rPr>
          <w:rFonts w:ascii="仿宋" w:eastAsia="仿宋" w:hAnsi="仿宋"/>
          <w:b/>
          <w:bCs/>
          <w:color w:val="000000"/>
          <w:spacing w:val="-4"/>
          <w:sz w:val="24"/>
        </w:rPr>
        <w:t>加密</w:t>
      </w:r>
      <w:r w:rsidRPr="00052FE8">
        <w:rPr>
          <w:rFonts w:ascii="仿宋" w:eastAsia="仿宋" w:hAnsi="仿宋" w:hint="eastAsia"/>
          <w:b/>
          <w:bCs/>
          <w:color w:val="000000"/>
          <w:spacing w:val="-4"/>
          <w:sz w:val="24"/>
        </w:rPr>
        <w:t>投标文件。</w:t>
      </w:r>
    </w:p>
    <w:p w:rsidR="00E30664" w:rsidRPr="00052FE8" w:rsidRDefault="00DD255C">
      <w:pPr>
        <w:snapToGrid w:val="0"/>
        <w:spacing w:line="440" w:lineRule="exact"/>
        <w:jc w:val="left"/>
        <w:rPr>
          <w:rFonts w:ascii="仿宋" w:eastAsia="仿宋" w:hAnsi="仿宋"/>
          <w:b/>
          <w:bCs/>
          <w:color w:val="000000"/>
          <w:spacing w:val="-4"/>
          <w:sz w:val="24"/>
        </w:rPr>
      </w:pPr>
      <w:r w:rsidRPr="00052FE8">
        <w:rPr>
          <w:rFonts w:ascii="仿宋" w:eastAsia="仿宋" w:hAnsi="仿宋"/>
          <w:b/>
          <w:bCs/>
          <w:color w:val="000000"/>
          <w:spacing w:val="-4"/>
          <w:sz w:val="24"/>
        </w:rPr>
        <w:t>3.5个体工商户参与投标的，法定代表人签字（盖章）处由个体工商户经营者签署（盖章）。</w:t>
      </w:r>
    </w:p>
    <w:p w:rsidR="00E30664" w:rsidRPr="00052FE8" w:rsidRDefault="00DD255C">
      <w:pPr>
        <w:snapToGrid w:val="0"/>
        <w:spacing w:line="440" w:lineRule="exact"/>
        <w:jc w:val="left"/>
        <w:rPr>
          <w:rFonts w:ascii="仿宋" w:eastAsia="仿宋" w:hAnsi="仿宋"/>
          <w:color w:val="000000"/>
          <w:sz w:val="24"/>
          <w:u w:val="single"/>
        </w:rPr>
      </w:pPr>
      <w:r w:rsidRPr="00052FE8">
        <w:rPr>
          <w:rFonts w:ascii="仿宋" w:eastAsia="仿宋" w:hAnsi="仿宋"/>
          <w:b/>
          <w:bCs/>
          <w:color w:val="000000"/>
          <w:spacing w:val="-4"/>
          <w:sz w:val="24"/>
          <w:u w:val="single"/>
        </w:rPr>
        <w:t>友情提醒：在生成加密电子标书过程中，花费时间较长，预计需要10-20分钟时间，请供应商耐心等待，不要关闭电子交易客户端。</w:t>
      </w:r>
    </w:p>
    <w:p w:rsidR="00E30664" w:rsidRPr="00052FE8" w:rsidRDefault="00DD255C">
      <w:pPr>
        <w:widowControl/>
        <w:snapToGrid w:val="0"/>
        <w:spacing w:line="440" w:lineRule="exact"/>
        <w:rPr>
          <w:rFonts w:ascii="仿宋" w:eastAsia="仿宋" w:hAnsi="仿宋"/>
          <w:b/>
          <w:color w:val="000000"/>
          <w:kern w:val="0"/>
          <w:sz w:val="24"/>
        </w:rPr>
      </w:pPr>
      <w:r w:rsidRPr="00052FE8">
        <w:rPr>
          <w:rFonts w:ascii="仿宋" w:eastAsia="仿宋" w:hAnsi="仿宋"/>
          <w:b/>
          <w:color w:val="000000"/>
          <w:sz w:val="24"/>
        </w:rPr>
        <w:t>4</w:t>
      </w:r>
      <w:r w:rsidRPr="00052FE8">
        <w:rPr>
          <w:rFonts w:ascii="仿宋" w:eastAsia="仿宋" w:hAnsi="仿宋" w:hint="eastAsia"/>
          <w:b/>
          <w:color w:val="000000"/>
          <w:sz w:val="24"/>
        </w:rPr>
        <w:t>．</w:t>
      </w:r>
      <w:r w:rsidRPr="00052FE8">
        <w:rPr>
          <w:rFonts w:ascii="仿宋" w:eastAsia="仿宋" w:hAnsi="仿宋" w:hint="eastAsia"/>
          <w:b/>
          <w:color w:val="000000"/>
          <w:kern w:val="0"/>
          <w:sz w:val="24"/>
        </w:rPr>
        <w:t>投标文件的补充和修改</w:t>
      </w:r>
    </w:p>
    <w:p w:rsidR="00E30664" w:rsidRPr="00052FE8" w:rsidRDefault="00DD255C">
      <w:pPr>
        <w:widowControl/>
        <w:snapToGrid w:val="0"/>
        <w:spacing w:line="440" w:lineRule="exact"/>
        <w:ind w:firstLineChars="200" w:firstLine="480"/>
        <w:rPr>
          <w:rFonts w:ascii="仿宋" w:eastAsia="仿宋" w:hAnsi="仿宋"/>
          <w:color w:val="000000"/>
          <w:kern w:val="0"/>
          <w:sz w:val="24"/>
        </w:rPr>
      </w:pPr>
      <w:r w:rsidRPr="00052FE8">
        <w:rPr>
          <w:rFonts w:ascii="仿宋" w:eastAsia="仿宋" w:hAnsi="仿宋" w:hint="eastAsia"/>
          <w:color w:val="000000"/>
          <w:kern w:val="0"/>
          <w:sz w:val="24"/>
        </w:rPr>
        <w:t>投标截止时间前，投标人可以</w:t>
      </w:r>
      <w:r w:rsidRPr="00052FE8">
        <w:rPr>
          <w:rFonts w:ascii="仿宋" w:eastAsia="仿宋" w:hAnsi="仿宋"/>
          <w:color w:val="000000"/>
          <w:kern w:val="0"/>
          <w:sz w:val="24"/>
        </w:rPr>
        <w:t>通过替换加密电子投标文件的形式以</w:t>
      </w:r>
      <w:r w:rsidRPr="00052FE8">
        <w:rPr>
          <w:rFonts w:ascii="仿宋" w:eastAsia="仿宋" w:hAnsi="仿宋" w:hint="eastAsia"/>
          <w:color w:val="000000"/>
          <w:kern w:val="0"/>
          <w:sz w:val="24"/>
        </w:rPr>
        <w:t>对投标文件进行补充和修改，</w:t>
      </w:r>
      <w:r w:rsidRPr="00052FE8">
        <w:rPr>
          <w:rFonts w:ascii="仿宋" w:eastAsia="仿宋" w:hAnsi="仿宋"/>
          <w:color w:val="000000"/>
          <w:kern w:val="0"/>
          <w:sz w:val="24"/>
        </w:rPr>
        <w:t>补充和修改将以投标截止时间后的最终加密电子投标文件</w:t>
      </w:r>
      <w:r w:rsidRPr="00052FE8">
        <w:rPr>
          <w:rFonts w:ascii="仿宋" w:eastAsia="仿宋" w:hAnsi="仿宋" w:hint="eastAsia"/>
          <w:color w:val="000000"/>
          <w:kern w:val="0"/>
          <w:sz w:val="24"/>
        </w:rPr>
        <w:t>为准</w:t>
      </w:r>
      <w:r w:rsidRPr="00052FE8">
        <w:rPr>
          <w:rFonts w:ascii="仿宋" w:eastAsia="仿宋" w:hAnsi="仿宋"/>
          <w:color w:val="000000"/>
          <w:kern w:val="0"/>
          <w:sz w:val="24"/>
        </w:rPr>
        <w:t>，</w:t>
      </w:r>
      <w:r w:rsidRPr="00052FE8">
        <w:rPr>
          <w:rFonts w:ascii="仿宋" w:eastAsia="仿宋" w:hAnsi="仿宋" w:hint="eastAsia"/>
          <w:kern w:val="0"/>
          <w:sz w:val="24"/>
        </w:rPr>
        <w:t>投标截止时间前未完成</w:t>
      </w:r>
      <w:r w:rsidRPr="00052FE8">
        <w:rPr>
          <w:rFonts w:ascii="仿宋" w:eastAsia="仿宋" w:hAnsi="仿宋"/>
          <w:kern w:val="0"/>
          <w:sz w:val="24"/>
        </w:rPr>
        <w:t>上传</w:t>
      </w:r>
      <w:r w:rsidRPr="00052FE8">
        <w:rPr>
          <w:rFonts w:ascii="仿宋" w:eastAsia="仿宋" w:hAnsi="仿宋" w:hint="eastAsia"/>
          <w:kern w:val="0"/>
          <w:sz w:val="24"/>
        </w:rPr>
        <w:t>的，视为投标文件撤回。</w:t>
      </w:r>
      <w:r w:rsidRPr="00052FE8">
        <w:rPr>
          <w:rFonts w:ascii="仿宋" w:eastAsia="仿宋" w:hAnsi="仿宋"/>
          <w:kern w:val="0"/>
          <w:sz w:val="24"/>
        </w:rPr>
        <w:t>不接受其他途径的补充和修改。</w:t>
      </w:r>
    </w:p>
    <w:p w:rsidR="00E30664" w:rsidRPr="00052FE8" w:rsidRDefault="00DD255C">
      <w:pPr>
        <w:pStyle w:val="a6"/>
        <w:tabs>
          <w:tab w:val="clear" w:pos="0"/>
        </w:tabs>
        <w:spacing w:afterLines="0" w:line="440" w:lineRule="atLeast"/>
        <w:ind w:left="0" w:firstLine="0"/>
        <w:rPr>
          <w:rFonts w:ascii="仿宋" w:eastAsia="仿宋" w:hAnsi="仿宋"/>
          <w:b/>
          <w:color w:val="000000"/>
          <w:szCs w:val="24"/>
        </w:rPr>
      </w:pPr>
      <w:r w:rsidRPr="00052FE8">
        <w:rPr>
          <w:rFonts w:ascii="仿宋" w:eastAsia="仿宋" w:hAnsi="仿宋"/>
          <w:b/>
          <w:color w:val="000000"/>
          <w:szCs w:val="24"/>
        </w:rPr>
        <w:t>5</w:t>
      </w:r>
      <w:r w:rsidRPr="00052FE8">
        <w:rPr>
          <w:rFonts w:ascii="仿宋" w:eastAsia="仿宋" w:hAnsi="仿宋" w:hint="eastAsia"/>
          <w:b/>
          <w:color w:val="000000"/>
          <w:szCs w:val="24"/>
        </w:rPr>
        <w:t>.投标文件的有效期</w:t>
      </w:r>
    </w:p>
    <w:p w:rsidR="00E30664" w:rsidRPr="00052FE8" w:rsidRDefault="00DD255C">
      <w:pPr>
        <w:pStyle w:val="a6"/>
        <w:tabs>
          <w:tab w:val="clear" w:pos="0"/>
        </w:tabs>
        <w:spacing w:afterLines="0" w:line="440" w:lineRule="atLeast"/>
        <w:ind w:left="0" w:firstLine="0"/>
        <w:rPr>
          <w:rFonts w:ascii="仿宋" w:eastAsia="仿宋" w:hAnsi="仿宋"/>
          <w:color w:val="000000"/>
          <w:szCs w:val="24"/>
        </w:rPr>
      </w:pPr>
      <w:r w:rsidRPr="00052FE8">
        <w:rPr>
          <w:rFonts w:ascii="仿宋" w:eastAsia="仿宋" w:hAnsi="仿宋"/>
          <w:color w:val="000000"/>
          <w:szCs w:val="24"/>
        </w:rPr>
        <w:t>5</w:t>
      </w:r>
      <w:r w:rsidRPr="00052FE8">
        <w:rPr>
          <w:rFonts w:ascii="仿宋" w:eastAsia="仿宋" w:hAnsi="仿宋" w:hint="eastAsia"/>
          <w:color w:val="000000"/>
          <w:szCs w:val="24"/>
        </w:rPr>
        <w:t>.1</w:t>
      </w:r>
      <w:r w:rsidRPr="00052FE8">
        <w:rPr>
          <w:rFonts w:ascii="仿宋" w:eastAsia="仿宋" w:hAnsi="仿宋"/>
          <w:color w:val="000000"/>
        </w:rPr>
        <w:t>投标文件有效期详见前附表。投标有效期内，投标人不得撤销或更换投标文件。</w:t>
      </w:r>
    </w:p>
    <w:p w:rsidR="00E30664" w:rsidRPr="00052FE8" w:rsidRDefault="00DD255C">
      <w:pPr>
        <w:pStyle w:val="a6"/>
        <w:tabs>
          <w:tab w:val="clear" w:pos="0"/>
        </w:tabs>
        <w:spacing w:afterLines="0" w:line="440" w:lineRule="atLeast"/>
        <w:ind w:left="0" w:firstLine="0"/>
        <w:rPr>
          <w:rFonts w:ascii="仿宋" w:eastAsia="仿宋" w:hAnsi="仿宋"/>
          <w:color w:val="000000"/>
          <w:szCs w:val="24"/>
        </w:rPr>
      </w:pPr>
      <w:r w:rsidRPr="00052FE8">
        <w:rPr>
          <w:rFonts w:ascii="仿宋" w:eastAsia="仿宋" w:hAnsi="仿宋"/>
          <w:color w:val="000000"/>
          <w:szCs w:val="24"/>
        </w:rPr>
        <w:t>5</w:t>
      </w:r>
      <w:r w:rsidRPr="00052FE8">
        <w:rPr>
          <w:rFonts w:ascii="仿宋" w:eastAsia="仿宋" w:hAnsi="仿宋" w:hint="eastAsia"/>
          <w:color w:val="000000"/>
          <w:szCs w:val="24"/>
        </w:rPr>
        <w:t>.2</w:t>
      </w:r>
      <w:r w:rsidRPr="00052FE8">
        <w:rPr>
          <w:rFonts w:ascii="仿宋" w:eastAsia="仿宋" w:hAnsi="仿宋"/>
          <w:color w:val="000000"/>
          <w:szCs w:val="24"/>
        </w:rPr>
        <w:t>投标有效期内未完成开评标及与中标人签订合同的，采购</w:t>
      </w:r>
      <w:r w:rsidRPr="00052FE8">
        <w:rPr>
          <w:rFonts w:ascii="仿宋" w:eastAsia="仿宋" w:hAnsi="仿宋" w:hint="eastAsia"/>
          <w:color w:val="000000"/>
          <w:szCs w:val="24"/>
        </w:rPr>
        <w:t>人</w:t>
      </w:r>
      <w:r w:rsidRPr="00052FE8">
        <w:rPr>
          <w:rFonts w:ascii="仿宋" w:eastAsia="仿宋" w:hAnsi="仿宋"/>
          <w:color w:val="000000"/>
          <w:szCs w:val="24"/>
        </w:rPr>
        <w:t>需</w:t>
      </w:r>
      <w:r w:rsidRPr="00052FE8">
        <w:rPr>
          <w:rFonts w:ascii="仿宋" w:eastAsia="仿宋" w:hAnsi="仿宋" w:hint="eastAsia"/>
          <w:color w:val="000000"/>
          <w:szCs w:val="24"/>
        </w:rPr>
        <w:t>与投标人</w:t>
      </w:r>
      <w:r w:rsidRPr="00052FE8">
        <w:rPr>
          <w:rFonts w:ascii="仿宋" w:eastAsia="仿宋" w:hAnsi="仿宋"/>
          <w:color w:val="000000"/>
          <w:szCs w:val="24"/>
        </w:rPr>
        <w:t>书面</w:t>
      </w:r>
      <w:r w:rsidRPr="00052FE8">
        <w:rPr>
          <w:rFonts w:ascii="仿宋" w:eastAsia="仿宋" w:hAnsi="仿宋" w:hint="eastAsia"/>
          <w:color w:val="000000"/>
          <w:szCs w:val="24"/>
        </w:rPr>
        <w:t>协商延长投标书的有效期。</w:t>
      </w:r>
    </w:p>
    <w:p w:rsidR="00E30664" w:rsidRPr="00052FE8" w:rsidRDefault="00DD255C">
      <w:pPr>
        <w:pStyle w:val="a6"/>
        <w:tabs>
          <w:tab w:val="clear" w:pos="0"/>
        </w:tabs>
        <w:spacing w:afterLines="0" w:line="440" w:lineRule="atLeast"/>
        <w:ind w:left="0" w:firstLine="0"/>
        <w:rPr>
          <w:rFonts w:ascii="仿宋" w:eastAsia="仿宋" w:hAnsi="仿宋"/>
          <w:color w:val="000000"/>
          <w:szCs w:val="24"/>
        </w:rPr>
      </w:pPr>
      <w:r w:rsidRPr="00052FE8">
        <w:rPr>
          <w:rFonts w:ascii="仿宋" w:eastAsia="仿宋" w:hAnsi="仿宋"/>
          <w:color w:val="000000"/>
          <w:szCs w:val="24"/>
        </w:rPr>
        <w:lastRenderedPageBreak/>
        <w:t>5</w:t>
      </w:r>
      <w:r w:rsidRPr="00052FE8">
        <w:rPr>
          <w:rFonts w:ascii="仿宋" w:eastAsia="仿宋" w:hAnsi="仿宋" w:hint="eastAsia"/>
          <w:color w:val="000000"/>
          <w:szCs w:val="24"/>
        </w:rPr>
        <w:t>.3投标人可拒绝接受延期要求。同意延长有效期的投标人不能修改投标文件。</w:t>
      </w:r>
    </w:p>
    <w:p w:rsidR="00E30664" w:rsidRPr="00052FE8" w:rsidRDefault="00DD255C">
      <w:pPr>
        <w:pStyle w:val="a6"/>
        <w:tabs>
          <w:tab w:val="clear" w:pos="0"/>
        </w:tabs>
        <w:spacing w:afterLines="0" w:line="440" w:lineRule="atLeast"/>
        <w:ind w:left="0" w:firstLine="0"/>
        <w:rPr>
          <w:rFonts w:ascii="仿宋" w:eastAsia="仿宋" w:hAnsi="仿宋"/>
          <w:color w:val="000000"/>
          <w:szCs w:val="24"/>
        </w:rPr>
      </w:pPr>
      <w:r w:rsidRPr="00052FE8">
        <w:rPr>
          <w:rFonts w:ascii="仿宋" w:eastAsia="仿宋" w:hAnsi="仿宋"/>
          <w:color w:val="000000"/>
          <w:szCs w:val="24"/>
        </w:rPr>
        <w:t>5.4投标文件不予退还。</w:t>
      </w:r>
    </w:p>
    <w:p w:rsidR="00E30664" w:rsidRPr="00052FE8" w:rsidRDefault="00DD255C">
      <w:pPr>
        <w:pStyle w:val="a6"/>
        <w:tabs>
          <w:tab w:val="clear" w:pos="0"/>
        </w:tabs>
        <w:spacing w:afterLines="0" w:line="440" w:lineRule="atLeast"/>
        <w:ind w:left="0" w:firstLine="0"/>
        <w:rPr>
          <w:rFonts w:ascii="仿宋" w:eastAsia="仿宋" w:hAnsi="仿宋"/>
          <w:b/>
          <w:bCs/>
          <w:color w:val="000000"/>
          <w:szCs w:val="24"/>
        </w:rPr>
      </w:pPr>
      <w:r w:rsidRPr="00052FE8">
        <w:rPr>
          <w:rFonts w:ascii="仿宋" w:eastAsia="仿宋" w:hAnsi="仿宋"/>
          <w:b/>
          <w:bCs/>
          <w:color w:val="000000"/>
          <w:szCs w:val="24"/>
        </w:rPr>
        <w:t>6.投标文件的保密</w:t>
      </w:r>
    </w:p>
    <w:p w:rsidR="00E30664" w:rsidRPr="00052FE8" w:rsidRDefault="00DD255C">
      <w:pPr>
        <w:jc w:val="left"/>
        <w:rPr>
          <w:rFonts w:ascii="仿宋" w:eastAsia="仿宋" w:hAnsi="仿宋"/>
          <w:color w:val="000000"/>
          <w:sz w:val="24"/>
        </w:rPr>
      </w:pPr>
      <w:r w:rsidRPr="00052FE8">
        <w:rPr>
          <w:rFonts w:ascii="仿宋" w:eastAsia="仿宋" w:hAnsi="仿宋"/>
          <w:color w:val="000000"/>
          <w:sz w:val="24"/>
        </w:rPr>
        <w:t>6.1备份电子投标文件在解密前处于保密状态。</w:t>
      </w:r>
    </w:p>
    <w:p w:rsidR="00E30664" w:rsidRPr="00052FE8" w:rsidRDefault="00DD255C">
      <w:pPr>
        <w:jc w:val="left"/>
        <w:rPr>
          <w:rFonts w:ascii="仿宋" w:eastAsia="仿宋" w:hAnsi="仿宋"/>
          <w:color w:val="000000"/>
          <w:sz w:val="24"/>
        </w:rPr>
      </w:pPr>
      <w:r w:rsidRPr="00052FE8">
        <w:rPr>
          <w:rFonts w:ascii="仿宋" w:eastAsia="仿宋" w:hAnsi="仿宋"/>
          <w:color w:val="000000"/>
          <w:sz w:val="24"/>
        </w:rPr>
        <w:t>6.2解密成功后，</w:t>
      </w:r>
      <w:r w:rsidRPr="00052FE8">
        <w:rPr>
          <w:rFonts w:ascii="仿宋" w:eastAsia="仿宋" w:hAnsi="仿宋" w:hint="eastAsia"/>
          <w:color w:val="000000"/>
          <w:sz w:val="24"/>
        </w:rPr>
        <w:t>“</w:t>
      </w:r>
      <w:r w:rsidRPr="00052FE8">
        <w:rPr>
          <w:rFonts w:ascii="仿宋" w:eastAsia="仿宋" w:hAnsi="仿宋"/>
          <w:color w:val="000000"/>
          <w:sz w:val="24"/>
        </w:rPr>
        <w:t>资格文件</w:t>
      </w:r>
      <w:r w:rsidRPr="00052FE8">
        <w:rPr>
          <w:rFonts w:ascii="仿宋" w:eastAsia="仿宋" w:hAnsi="仿宋" w:hint="eastAsia"/>
          <w:color w:val="000000"/>
          <w:sz w:val="24"/>
        </w:rPr>
        <w:t>”</w:t>
      </w:r>
      <w:r w:rsidRPr="00052FE8">
        <w:rPr>
          <w:rFonts w:ascii="仿宋" w:eastAsia="仿宋" w:hAnsi="仿宋"/>
          <w:color w:val="000000"/>
          <w:sz w:val="24"/>
        </w:rPr>
        <w:t>、</w:t>
      </w:r>
      <w:r w:rsidRPr="00052FE8">
        <w:rPr>
          <w:rFonts w:ascii="仿宋" w:eastAsia="仿宋" w:hAnsi="仿宋" w:hint="eastAsia"/>
          <w:color w:val="000000"/>
          <w:sz w:val="24"/>
        </w:rPr>
        <w:t>“</w:t>
      </w:r>
      <w:r w:rsidRPr="00052FE8">
        <w:rPr>
          <w:rFonts w:ascii="仿宋" w:eastAsia="仿宋" w:hAnsi="仿宋"/>
          <w:color w:val="000000"/>
          <w:sz w:val="24"/>
        </w:rPr>
        <w:t>商务和技术文件</w:t>
      </w:r>
      <w:r w:rsidRPr="00052FE8">
        <w:rPr>
          <w:rFonts w:ascii="仿宋" w:eastAsia="仿宋" w:hAnsi="仿宋" w:hint="eastAsia"/>
          <w:color w:val="000000"/>
          <w:sz w:val="24"/>
        </w:rPr>
        <w:t>”、“</w:t>
      </w:r>
      <w:r w:rsidRPr="00052FE8">
        <w:rPr>
          <w:rFonts w:ascii="仿宋" w:eastAsia="仿宋" w:hAnsi="仿宋"/>
          <w:color w:val="000000"/>
          <w:sz w:val="24"/>
        </w:rPr>
        <w:t>报价文件</w:t>
      </w:r>
      <w:r w:rsidRPr="00052FE8">
        <w:rPr>
          <w:rFonts w:ascii="仿宋" w:eastAsia="仿宋" w:hAnsi="仿宋" w:hint="eastAsia"/>
          <w:color w:val="000000"/>
          <w:sz w:val="24"/>
        </w:rPr>
        <w:t>”各自</w:t>
      </w:r>
      <w:r w:rsidRPr="00052FE8">
        <w:rPr>
          <w:rFonts w:ascii="仿宋" w:eastAsia="仿宋" w:hAnsi="仿宋"/>
          <w:color w:val="000000"/>
          <w:sz w:val="24"/>
        </w:rPr>
        <w:t>处于数据隔离状态，各部分信息只有在相关环节评审时可见，不受解密影响。</w:t>
      </w:r>
    </w:p>
    <w:p w:rsidR="00E30664" w:rsidRPr="00052FE8" w:rsidRDefault="00DD255C">
      <w:pPr>
        <w:pStyle w:val="2"/>
        <w:rPr>
          <w:rFonts w:ascii="仿宋" w:hAnsi="仿宋"/>
        </w:rPr>
      </w:pPr>
      <w:bookmarkStart w:id="8" w:name="_Toc38378566"/>
      <w:r w:rsidRPr="00052FE8">
        <w:rPr>
          <w:rFonts w:ascii="仿宋" w:hAnsi="仿宋"/>
        </w:rPr>
        <w:t>四、开标评标</w:t>
      </w:r>
      <w:bookmarkEnd w:id="8"/>
    </w:p>
    <w:p w:rsidR="00E30664" w:rsidRPr="00052FE8" w:rsidRDefault="00DD255C">
      <w:pPr>
        <w:snapToGrid w:val="0"/>
        <w:spacing w:line="440" w:lineRule="exact"/>
        <w:jc w:val="left"/>
        <w:rPr>
          <w:rFonts w:ascii="仿宋" w:eastAsia="仿宋" w:hAnsi="仿宋"/>
          <w:b/>
          <w:bCs/>
          <w:color w:val="000000"/>
          <w:sz w:val="24"/>
        </w:rPr>
      </w:pPr>
      <w:r w:rsidRPr="00052FE8">
        <w:rPr>
          <w:rFonts w:ascii="仿宋" w:eastAsia="仿宋" w:hAnsi="仿宋" w:hint="eastAsia"/>
          <w:b/>
          <w:bCs/>
          <w:color w:val="000000"/>
          <w:sz w:val="24"/>
        </w:rPr>
        <w:t>1．开标</w:t>
      </w:r>
      <w:r w:rsidRPr="00052FE8">
        <w:rPr>
          <w:rFonts w:ascii="仿宋" w:eastAsia="仿宋" w:hAnsi="仿宋"/>
          <w:b/>
          <w:bCs/>
          <w:color w:val="000000"/>
          <w:sz w:val="24"/>
        </w:rPr>
        <w:t>出席</w:t>
      </w:r>
    </w:p>
    <w:p w:rsidR="00E30664" w:rsidRPr="00052FE8" w:rsidRDefault="00DD255C">
      <w:pPr>
        <w:snapToGrid w:val="0"/>
        <w:spacing w:line="480" w:lineRule="exact"/>
        <w:jc w:val="left"/>
        <w:rPr>
          <w:rFonts w:ascii="仿宋" w:eastAsia="仿宋" w:hAnsi="仿宋"/>
          <w:b/>
          <w:bCs/>
          <w:color w:val="000000"/>
          <w:sz w:val="24"/>
        </w:rPr>
      </w:pPr>
      <w:r w:rsidRPr="00052FE8">
        <w:rPr>
          <w:rFonts w:ascii="仿宋" w:eastAsia="仿宋" w:hAnsi="仿宋" w:hint="eastAsia"/>
          <w:b/>
          <w:bCs/>
          <w:color w:val="000000"/>
          <w:sz w:val="24"/>
        </w:rPr>
        <w:t xml:space="preserve">1.1 </w:t>
      </w:r>
      <w:r w:rsidRPr="00052FE8">
        <w:rPr>
          <w:rFonts w:ascii="仿宋" w:eastAsia="仿宋" w:hAnsi="仿宋"/>
          <w:b/>
          <w:bCs/>
          <w:color w:val="000000"/>
          <w:sz w:val="24"/>
        </w:rPr>
        <w:t>投标供应商法定代表人或其授权代表或个体工商户经营者需</w:t>
      </w:r>
      <w:r w:rsidRPr="00052FE8">
        <w:rPr>
          <w:rFonts w:ascii="仿宋" w:eastAsia="仿宋" w:hAnsi="仿宋" w:hint="eastAsia"/>
          <w:b/>
          <w:bCs/>
          <w:color w:val="000000"/>
          <w:sz w:val="24"/>
        </w:rPr>
        <w:t>准时</w:t>
      </w:r>
      <w:r w:rsidRPr="00052FE8">
        <w:rPr>
          <w:rFonts w:ascii="仿宋" w:eastAsia="仿宋" w:hAnsi="仿宋"/>
          <w:b/>
          <w:bCs/>
          <w:color w:val="000000"/>
          <w:sz w:val="24"/>
        </w:rPr>
        <w:t>通过</w:t>
      </w:r>
      <w:r w:rsidRPr="00052FE8">
        <w:rPr>
          <w:rFonts w:ascii="仿宋" w:eastAsia="仿宋" w:hAnsi="仿宋" w:hint="eastAsia"/>
          <w:b/>
          <w:bCs/>
          <w:color w:val="000000"/>
          <w:sz w:val="24"/>
        </w:rPr>
        <w:t>“政</w:t>
      </w:r>
      <w:r w:rsidRPr="00052FE8">
        <w:rPr>
          <w:rFonts w:ascii="仿宋" w:eastAsia="仿宋" w:hAnsi="仿宋"/>
          <w:b/>
          <w:bCs/>
          <w:color w:val="000000"/>
          <w:sz w:val="24"/>
        </w:rPr>
        <w:t>采</w:t>
      </w:r>
      <w:r w:rsidRPr="00052FE8">
        <w:rPr>
          <w:rFonts w:ascii="仿宋" w:eastAsia="仿宋" w:hAnsi="仿宋" w:hint="eastAsia"/>
          <w:b/>
          <w:bCs/>
          <w:color w:val="000000"/>
          <w:sz w:val="24"/>
        </w:rPr>
        <w:t>云平台”在线参加</w:t>
      </w:r>
      <w:r w:rsidRPr="00052FE8">
        <w:rPr>
          <w:rFonts w:ascii="仿宋" w:eastAsia="仿宋" w:hAnsi="仿宋"/>
          <w:b/>
          <w:bCs/>
          <w:color w:val="000000"/>
          <w:sz w:val="24"/>
        </w:rPr>
        <w:t>开标，否则将导致投标文件无法按时解密、无法在线询标等。</w:t>
      </w:r>
    </w:p>
    <w:p w:rsidR="00E30664" w:rsidRPr="00052FE8" w:rsidRDefault="00DD255C">
      <w:pPr>
        <w:snapToGrid w:val="0"/>
        <w:spacing w:line="480" w:lineRule="exact"/>
        <w:jc w:val="left"/>
        <w:rPr>
          <w:rFonts w:ascii="仿宋" w:eastAsia="仿宋" w:hAnsi="仿宋"/>
          <w:b/>
          <w:bCs/>
          <w:color w:val="000000"/>
          <w:sz w:val="24"/>
        </w:rPr>
      </w:pPr>
      <w:r w:rsidRPr="00052FE8">
        <w:rPr>
          <w:rFonts w:ascii="仿宋" w:eastAsia="仿宋" w:hAnsi="仿宋"/>
          <w:b/>
          <w:bCs/>
          <w:color w:val="000000"/>
          <w:sz w:val="24"/>
        </w:rPr>
        <w:t>1.2投标供应商自主选择是否出席现场开标会议，但除电子交易技术指导外，现场不接受任何与投标有关的资料。</w:t>
      </w:r>
    </w:p>
    <w:p w:rsidR="00E30664" w:rsidRPr="00052FE8" w:rsidRDefault="00DD255C">
      <w:pPr>
        <w:snapToGrid w:val="0"/>
        <w:spacing w:line="440" w:lineRule="exact"/>
        <w:jc w:val="left"/>
        <w:rPr>
          <w:rFonts w:ascii="仿宋" w:eastAsia="仿宋" w:hAnsi="仿宋"/>
          <w:b/>
          <w:color w:val="000000"/>
          <w:sz w:val="24"/>
        </w:rPr>
      </w:pPr>
      <w:r w:rsidRPr="00052FE8">
        <w:rPr>
          <w:rFonts w:ascii="仿宋" w:eastAsia="仿宋" w:hAnsi="仿宋"/>
          <w:b/>
          <w:color w:val="000000"/>
          <w:sz w:val="24"/>
        </w:rPr>
        <w:t>2</w:t>
      </w:r>
      <w:r w:rsidRPr="00052FE8">
        <w:rPr>
          <w:rFonts w:ascii="仿宋" w:eastAsia="仿宋" w:hAnsi="仿宋" w:hint="eastAsia"/>
          <w:b/>
          <w:color w:val="000000"/>
          <w:sz w:val="24"/>
        </w:rPr>
        <w:t>．开标</w:t>
      </w:r>
      <w:r w:rsidRPr="00052FE8">
        <w:rPr>
          <w:rFonts w:ascii="仿宋" w:eastAsia="仿宋" w:hAnsi="仿宋"/>
          <w:b/>
          <w:color w:val="000000"/>
          <w:sz w:val="24"/>
        </w:rPr>
        <w:t>大会程序</w:t>
      </w:r>
    </w:p>
    <w:p w:rsidR="00E30664" w:rsidRPr="00052FE8" w:rsidRDefault="00DD255C">
      <w:pPr>
        <w:snapToGrid w:val="0"/>
        <w:spacing w:line="440" w:lineRule="exact"/>
        <w:jc w:val="left"/>
        <w:rPr>
          <w:rFonts w:ascii="仿宋" w:eastAsia="仿宋" w:hAnsi="仿宋"/>
          <w:color w:val="000000"/>
          <w:sz w:val="24"/>
        </w:rPr>
      </w:pPr>
      <w:r w:rsidRPr="00052FE8">
        <w:rPr>
          <w:rFonts w:ascii="仿宋" w:eastAsia="仿宋" w:hAnsi="仿宋"/>
          <w:color w:val="000000"/>
          <w:sz w:val="24"/>
        </w:rPr>
        <w:t>开标大会由采购代理机构主持：</w:t>
      </w:r>
    </w:p>
    <w:p w:rsidR="00E30664" w:rsidRPr="00052FE8" w:rsidRDefault="00DD255C">
      <w:pPr>
        <w:snapToGrid w:val="0"/>
        <w:spacing w:line="480" w:lineRule="exact"/>
        <w:jc w:val="left"/>
        <w:rPr>
          <w:rFonts w:ascii="仿宋" w:eastAsia="仿宋" w:hAnsi="仿宋"/>
          <w:sz w:val="24"/>
        </w:rPr>
      </w:pPr>
      <w:r w:rsidRPr="00052FE8">
        <w:rPr>
          <w:rFonts w:ascii="仿宋" w:eastAsia="仿宋" w:hAnsi="仿宋"/>
          <w:sz w:val="24"/>
        </w:rPr>
        <w:t>2</w:t>
      </w:r>
      <w:r w:rsidRPr="00052FE8">
        <w:rPr>
          <w:rFonts w:ascii="仿宋" w:eastAsia="仿宋" w:hAnsi="仿宋" w:hint="eastAsia"/>
          <w:sz w:val="24"/>
        </w:rPr>
        <w:t>.1主持人宣布开标会开始，介绍到会单位和人员</w:t>
      </w:r>
      <w:r w:rsidRPr="00052FE8">
        <w:rPr>
          <w:rFonts w:ascii="仿宋" w:eastAsia="仿宋" w:hAnsi="仿宋"/>
          <w:sz w:val="24"/>
        </w:rPr>
        <w:t>。</w:t>
      </w:r>
    </w:p>
    <w:p w:rsidR="00E30664" w:rsidRPr="00052FE8" w:rsidRDefault="00DD255C">
      <w:pPr>
        <w:snapToGrid w:val="0"/>
        <w:spacing w:line="480" w:lineRule="exact"/>
        <w:jc w:val="left"/>
        <w:rPr>
          <w:rFonts w:ascii="仿宋" w:eastAsia="仿宋" w:hAnsi="仿宋"/>
          <w:sz w:val="24"/>
        </w:rPr>
      </w:pPr>
      <w:r w:rsidRPr="00052FE8">
        <w:rPr>
          <w:rFonts w:ascii="仿宋" w:eastAsia="仿宋" w:hAnsi="仿宋"/>
          <w:sz w:val="24"/>
        </w:rPr>
        <w:t>2</w:t>
      </w:r>
      <w:r w:rsidRPr="00052FE8">
        <w:rPr>
          <w:rFonts w:ascii="仿宋" w:eastAsia="仿宋" w:hAnsi="仿宋" w:hint="eastAsia"/>
          <w:sz w:val="24"/>
        </w:rPr>
        <w:t>.2</w:t>
      </w:r>
      <w:r w:rsidRPr="00052FE8">
        <w:rPr>
          <w:rFonts w:ascii="仿宋" w:eastAsia="仿宋" w:hAnsi="仿宋"/>
          <w:sz w:val="24"/>
        </w:rPr>
        <w:t>宣读完成加密电子投标文件上传的供应商名单。</w:t>
      </w:r>
    </w:p>
    <w:p w:rsidR="00E30664" w:rsidRPr="00052FE8" w:rsidRDefault="00DD255C">
      <w:pPr>
        <w:snapToGrid w:val="0"/>
        <w:spacing w:line="480" w:lineRule="exact"/>
        <w:jc w:val="left"/>
        <w:rPr>
          <w:rFonts w:ascii="仿宋" w:eastAsia="仿宋" w:hAnsi="仿宋"/>
          <w:sz w:val="24"/>
        </w:rPr>
      </w:pPr>
      <w:r w:rsidRPr="00052FE8">
        <w:rPr>
          <w:rFonts w:ascii="仿宋" w:eastAsia="仿宋" w:hAnsi="仿宋"/>
          <w:sz w:val="24"/>
        </w:rPr>
        <w:t>2.3</w:t>
      </w:r>
      <w:r w:rsidRPr="00052FE8">
        <w:rPr>
          <w:rFonts w:ascii="仿宋" w:eastAsia="仿宋" w:hAnsi="仿宋" w:hint="eastAsia"/>
          <w:sz w:val="24"/>
        </w:rPr>
        <w:t>组织各投标人法定代表人或其授权代表签署《政府采购活动现场确认声明书》</w:t>
      </w:r>
      <w:r w:rsidRPr="00052FE8">
        <w:rPr>
          <w:rFonts w:ascii="仿宋" w:eastAsia="仿宋" w:hAnsi="仿宋"/>
          <w:sz w:val="24"/>
        </w:rPr>
        <w:t>（视情）</w:t>
      </w:r>
      <w:r w:rsidRPr="00052FE8">
        <w:rPr>
          <w:rFonts w:ascii="仿宋" w:eastAsia="仿宋" w:hAnsi="仿宋" w:hint="eastAsia"/>
          <w:sz w:val="24"/>
        </w:rPr>
        <w:t>。</w:t>
      </w:r>
    </w:p>
    <w:p w:rsidR="00E30664" w:rsidRPr="00052FE8" w:rsidRDefault="00DD255C">
      <w:pPr>
        <w:snapToGrid w:val="0"/>
        <w:spacing w:line="480" w:lineRule="exact"/>
        <w:jc w:val="left"/>
        <w:rPr>
          <w:rFonts w:ascii="仿宋" w:eastAsia="仿宋" w:hAnsi="仿宋"/>
          <w:color w:val="000000"/>
          <w:sz w:val="24"/>
        </w:rPr>
      </w:pPr>
      <w:r w:rsidRPr="00052FE8">
        <w:rPr>
          <w:rFonts w:ascii="仿宋" w:eastAsia="仿宋" w:hAnsi="仿宋"/>
          <w:color w:val="000000"/>
          <w:sz w:val="24"/>
        </w:rPr>
        <w:t>2.4采购代理机构通过政采云平台和上传电子投标文件时登记的手机号发出</w:t>
      </w:r>
      <w:r w:rsidRPr="00052FE8">
        <w:rPr>
          <w:rFonts w:ascii="仿宋" w:eastAsia="仿宋" w:hAnsi="仿宋" w:hint="eastAsia"/>
          <w:color w:val="000000"/>
          <w:sz w:val="24"/>
        </w:rPr>
        <w:t>解密指令</w:t>
      </w:r>
      <w:r w:rsidRPr="00052FE8">
        <w:rPr>
          <w:rFonts w:ascii="仿宋" w:eastAsia="仿宋" w:hAnsi="仿宋"/>
          <w:color w:val="000000"/>
          <w:sz w:val="24"/>
        </w:rPr>
        <w:t>，</w:t>
      </w:r>
      <w:r w:rsidRPr="00052FE8">
        <w:rPr>
          <w:rFonts w:ascii="仿宋" w:eastAsia="仿宋" w:hAnsi="仿宋" w:hint="eastAsia"/>
          <w:color w:val="000000"/>
          <w:sz w:val="24"/>
        </w:rPr>
        <w:t>投标人对</w:t>
      </w:r>
      <w:r w:rsidRPr="00052FE8">
        <w:rPr>
          <w:rFonts w:ascii="仿宋" w:eastAsia="仿宋" w:hAnsi="仿宋"/>
          <w:color w:val="000000"/>
          <w:sz w:val="24"/>
        </w:rPr>
        <w:t>加密</w:t>
      </w:r>
      <w:r w:rsidRPr="00052FE8">
        <w:rPr>
          <w:rFonts w:ascii="仿宋" w:eastAsia="仿宋" w:hAnsi="仿宋" w:hint="eastAsia"/>
          <w:color w:val="000000"/>
          <w:sz w:val="24"/>
        </w:rPr>
        <w:t>电子投标文件进行在线解密。解密电子投标文件时间为</w:t>
      </w:r>
      <w:r w:rsidRPr="00052FE8">
        <w:rPr>
          <w:rFonts w:ascii="仿宋" w:eastAsia="仿宋" w:hAnsi="仿宋"/>
          <w:color w:val="000000"/>
          <w:sz w:val="24"/>
        </w:rPr>
        <w:t>解密指令发出后1</w:t>
      </w:r>
      <w:r w:rsidRPr="00052FE8">
        <w:rPr>
          <w:rFonts w:ascii="仿宋" w:eastAsia="仿宋" w:hAnsi="仿宋" w:hint="eastAsia"/>
          <w:color w:val="000000"/>
          <w:sz w:val="24"/>
        </w:rPr>
        <w:t>个小时内。解密成功的，</w:t>
      </w:r>
      <w:r w:rsidRPr="00052FE8">
        <w:rPr>
          <w:rFonts w:ascii="仿宋" w:eastAsia="仿宋" w:hAnsi="仿宋"/>
          <w:color w:val="000000"/>
          <w:sz w:val="24"/>
        </w:rPr>
        <w:t>备份加密电</w:t>
      </w:r>
      <w:r w:rsidRPr="00052FE8">
        <w:rPr>
          <w:rFonts w:ascii="仿宋" w:eastAsia="仿宋" w:hAnsi="仿宋" w:hint="eastAsia"/>
          <w:color w:val="000000"/>
          <w:sz w:val="24"/>
        </w:rPr>
        <w:t>子投标文件自动失效。若在规定时间内无法解密或解密失败，</w:t>
      </w:r>
      <w:r w:rsidRPr="00052FE8">
        <w:rPr>
          <w:rFonts w:ascii="仿宋" w:eastAsia="仿宋" w:hAnsi="仿宋"/>
          <w:color w:val="000000"/>
          <w:sz w:val="24"/>
        </w:rPr>
        <w:t>上传</w:t>
      </w:r>
      <w:r w:rsidRPr="00052FE8">
        <w:rPr>
          <w:rFonts w:ascii="仿宋" w:eastAsia="仿宋" w:hAnsi="仿宋" w:hint="eastAsia"/>
          <w:color w:val="000000"/>
          <w:sz w:val="24"/>
        </w:rPr>
        <w:t>备份</w:t>
      </w:r>
      <w:r w:rsidRPr="00052FE8">
        <w:rPr>
          <w:rFonts w:ascii="仿宋" w:eastAsia="仿宋" w:hAnsi="仿宋"/>
          <w:color w:val="000000"/>
          <w:sz w:val="24"/>
        </w:rPr>
        <w:t>电子</w:t>
      </w:r>
      <w:r w:rsidRPr="00052FE8">
        <w:rPr>
          <w:rFonts w:ascii="仿宋" w:eastAsia="仿宋" w:hAnsi="仿宋" w:hint="eastAsia"/>
          <w:color w:val="000000"/>
          <w:sz w:val="24"/>
        </w:rPr>
        <w:t>加密投标文件</w:t>
      </w:r>
      <w:r w:rsidRPr="00052FE8">
        <w:rPr>
          <w:rFonts w:ascii="仿宋" w:eastAsia="仿宋" w:hAnsi="仿宋"/>
          <w:color w:val="000000"/>
          <w:sz w:val="24"/>
        </w:rPr>
        <w:t>并解密。</w:t>
      </w:r>
    </w:p>
    <w:p w:rsidR="00E30664" w:rsidRPr="00052FE8" w:rsidRDefault="00DD255C">
      <w:pPr>
        <w:snapToGrid w:val="0"/>
        <w:spacing w:line="480" w:lineRule="exact"/>
        <w:jc w:val="left"/>
        <w:rPr>
          <w:rFonts w:ascii="仿宋" w:eastAsia="仿宋" w:hAnsi="仿宋"/>
          <w:b/>
          <w:bCs/>
          <w:sz w:val="24"/>
          <w:u w:val="single"/>
        </w:rPr>
      </w:pPr>
      <w:r w:rsidRPr="00052FE8">
        <w:rPr>
          <w:rFonts w:ascii="仿宋" w:eastAsia="仿宋" w:hAnsi="仿宋" w:hint="eastAsia"/>
          <w:b/>
          <w:bCs/>
          <w:color w:val="000000"/>
          <w:sz w:val="24"/>
          <w:u w:val="single"/>
        </w:rPr>
        <w:t>注：</w:t>
      </w:r>
      <w:r w:rsidRPr="00052FE8">
        <w:rPr>
          <w:rFonts w:ascii="仿宋" w:eastAsia="仿宋" w:hAnsi="仿宋" w:hint="eastAsia"/>
          <w:b/>
          <w:bCs/>
          <w:color w:val="000000"/>
          <w:spacing w:val="-4"/>
          <w:sz w:val="24"/>
          <w:u w:val="single"/>
        </w:rPr>
        <w:t>制作电子投标文件和解密投标文件的需为同一把CA。</w:t>
      </w:r>
      <w:r w:rsidRPr="00052FE8">
        <w:rPr>
          <w:rFonts w:ascii="仿宋" w:eastAsia="仿宋" w:hAnsi="仿宋"/>
          <w:b/>
          <w:bCs/>
          <w:color w:val="000000"/>
          <w:spacing w:val="-4"/>
          <w:sz w:val="24"/>
          <w:u w:val="single"/>
        </w:rPr>
        <w:t>解密时间截止后仍未解密成功的，视为撤回投标文件，放弃投标。</w:t>
      </w:r>
    </w:p>
    <w:p w:rsidR="00E30664" w:rsidRPr="00052FE8" w:rsidRDefault="00DD255C">
      <w:pPr>
        <w:snapToGrid w:val="0"/>
        <w:spacing w:line="480" w:lineRule="exact"/>
        <w:jc w:val="left"/>
        <w:rPr>
          <w:rFonts w:ascii="仿宋" w:eastAsia="仿宋" w:hAnsi="仿宋"/>
          <w:sz w:val="24"/>
        </w:rPr>
      </w:pPr>
      <w:r w:rsidRPr="00052FE8">
        <w:rPr>
          <w:rFonts w:ascii="仿宋" w:eastAsia="仿宋" w:hAnsi="仿宋"/>
          <w:sz w:val="24"/>
        </w:rPr>
        <w:t>2</w:t>
      </w:r>
      <w:r w:rsidRPr="00052FE8">
        <w:rPr>
          <w:rFonts w:ascii="仿宋" w:eastAsia="仿宋" w:hAnsi="仿宋" w:hint="eastAsia"/>
          <w:sz w:val="24"/>
        </w:rPr>
        <w:t>.</w:t>
      </w:r>
      <w:r w:rsidRPr="00052FE8">
        <w:rPr>
          <w:rFonts w:ascii="仿宋" w:eastAsia="仿宋" w:hAnsi="仿宋"/>
          <w:sz w:val="24"/>
        </w:rPr>
        <w:t>5</w:t>
      </w:r>
      <w:r w:rsidRPr="00052FE8">
        <w:rPr>
          <w:rFonts w:ascii="仿宋" w:eastAsia="仿宋" w:hAnsi="仿宋" w:hint="eastAsia"/>
          <w:color w:val="000000"/>
          <w:sz w:val="24"/>
        </w:rPr>
        <w:t>评审委员会对“</w:t>
      </w:r>
      <w:r w:rsidRPr="00052FE8">
        <w:rPr>
          <w:rFonts w:ascii="仿宋" w:eastAsia="仿宋" w:hAnsi="仿宋"/>
          <w:color w:val="000000"/>
          <w:sz w:val="24"/>
        </w:rPr>
        <w:t>资格文件</w:t>
      </w:r>
      <w:r w:rsidRPr="00052FE8">
        <w:rPr>
          <w:rFonts w:ascii="仿宋" w:eastAsia="仿宋" w:hAnsi="仿宋" w:hint="eastAsia"/>
          <w:color w:val="000000"/>
          <w:sz w:val="24"/>
        </w:rPr>
        <w:t>”进行评审</w:t>
      </w:r>
      <w:r w:rsidRPr="00052FE8">
        <w:rPr>
          <w:rFonts w:ascii="仿宋" w:eastAsia="仿宋" w:hAnsi="仿宋"/>
          <w:color w:val="000000"/>
          <w:sz w:val="24"/>
        </w:rPr>
        <w:t>，发布符合性评审结果。</w:t>
      </w:r>
    </w:p>
    <w:p w:rsidR="00E30664" w:rsidRPr="00052FE8" w:rsidRDefault="00DD255C">
      <w:pPr>
        <w:snapToGrid w:val="0"/>
        <w:spacing w:line="480" w:lineRule="exact"/>
        <w:jc w:val="left"/>
        <w:rPr>
          <w:rFonts w:ascii="仿宋" w:eastAsia="仿宋" w:hAnsi="仿宋"/>
          <w:color w:val="000000"/>
          <w:sz w:val="24"/>
        </w:rPr>
      </w:pPr>
      <w:r w:rsidRPr="00052FE8">
        <w:rPr>
          <w:rFonts w:ascii="仿宋" w:eastAsia="仿宋" w:hAnsi="仿宋"/>
          <w:color w:val="000000"/>
          <w:sz w:val="24"/>
        </w:rPr>
        <w:t>2.6</w:t>
      </w:r>
      <w:r w:rsidRPr="00052FE8">
        <w:rPr>
          <w:rFonts w:ascii="仿宋" w:eastAsia="仿宋" w:hAnsi="仿宋" w:hint="eastAsia"/>
          <w:color w:val="000000"/>
          <w:sz w:val="24"/>
        </w:rPr>
        <w:t>评审委员会对“</w:t>
      </w:r>
      <w:r w:rsidRPr="00052FE8">
        <w:rPr>
          <w:rFonts w:ascii="仿宋" w:eastAsia="仿宋" w:hAnsi="仿宋"/>
          <w:color w:val="000000"/>
          <w:sz w:val="24"/>
        </w:rPr>
        <w:t>商务和技术文件</w:t>
      </w:r>
      <w:r w:rsidRPr="00052FE8">
        <w:rPr>
          <w:rFonts w:ascii="仿宋" w:eastAsia="仿宋" w:hAnsi="仿宋" w:hint="eastAsia"/>
          <w:color w:val="000000"/>
          <w:sz w:val="24"/>
        </w:rPr>
        <w:t>”进行评审</w:t>
      </w:r>
      <w:r w:rsidRPr="00052FE8">
        <w:rPr>
          <w:rFonts w:ascii="仿宋" w:eastAsia="仿宋" w:hAnsi="仿宋"/>
          <w:color w:val="000000"/>
          <w:sz w:val="24"/>
        </w:rPr>
        <w:t>，发</w:t>
      </w:r>
      <w:r w:rsidRPr="00052FE8">
        <w:rPr>
          <w:rFonts w:ascii="仿宋" w:eastAsia="仿宋" w:hAnsi="仿宋" w:hint="eastAsia"/>
          <w:color w:val="000000"/>
          <w:sz w:val="24"/>
        </w:rPr>
        <w:t>布</w:t>
      </w:r>
      <w:r w:rsidRPr="00052FE8">
        <w:rPr>
          <w:rFonts w:ascii="仿宋" w:eastAsia="仿宋" w:hAnsi="仿宋"/>
          <w:color w:val="000000"/>
          <w:sz w:val="24"/>
        </w:rPr>
        <w:t>评审</w:t>
      </w:r>
      <w:r w:rsidRPr="00052FE8">
        <w:rPr>
          <w:rFonts w:ascii="仿宋" w:eastAsia="仿宋" w:hAnsi="仿宋" w:hint="eastAsia"/>
          <w:color w:val="000000"/>
          <w:sz w:val="24"/>
        </w:rPr>
        <w:t>结果</w:t>
      </w:r>
      <w:r w:rsidRPr="00052FE8">
        <w:rPr>
          <w:rFonts w:ascii="仿宋" w:eastAsia="仿宋" w:hAnsi="仿宋"/>
          <w:color w:val="000000"/>
          <w:sz w:val="24"/>
        </w:rPr>
        <w:t>。</w:t>
      </w:r>
    </w:p>
    <w:p w:rsidR="00E30664" w:rsidRPr="00052FE8" w:rsidRDefault="00DD255C">
      <w:pPr>
        <w:snapToGrid w:val="0"/>
        <w:spacing w:line="480" w:lineRule="exact"/>
        <w:jc w:val="left"/>
        <w:rPr>
          <w:rFonts w:ascii="仿宋" w:eastAsia="仿宋" w:hAnsi="仿宋"/>
          <w:sz w:val="24"/>
        </w:rPr>
      </w:pPr>
      <w:r w:rsidRPr="00052FE8">
        <w:rPr>
          <w:rFonts w:ascii="仿宋" w:eastAsia="仿宋" w:hAnsi="仿宋"/>
          <w:color w:val="000000"/>
          <w:sz w:val="24"/>
        </w:rPr>
        <w:t>注：评审期间的询标、澄清都将在政采云平台上进行。</w:t>
      </w:r>
    </w:p>
    <w:p w:rsidR="00E30664" w:rsidRPr="00052FE8" w:rsidRDefault="00DD255C">
      <w:pPr>
        <w:snapToGrid w:val="0"/>
        <w:spacing w:line="480" w:lineRule="exact"/>
        <w:jc w:val="left"/>
        <w:rPr>
          <w:rFonts w:ascii="仿宋" w:eastAsia="仿宋" w:hAnsi="仿宋"/>
          <w:sz w:val="24"/>
        </w:rPr>
      </w:pPr>
      <w:r w:rsidRPr="00052FE8">
        <w:rPr>
          <w:rFonts w:ascii="仿宋" w:eastAsia="仿宋" w:hAnsi="仿宋"/>
          <w:sz w:val="24"/>
        </w:rPr>
        <w:t>2</w:t>
      </w:r>
      <w:r w:rsidRPr="00052FE8">
        <w:rPr>
          <w:rFonts w:ascii="仿宋" w:eastAsia="仿宋" w:hAnsi="仿宋" w:hint="eastAsia"/>
          <w:sz w:val="24"/>
        </w:rPr>
        <w:t>.</w:t>
      </w:r>
      <w:r w:rsidRPr="00052FE8">
        <w:rPr>
          <w:rFonts w:ascii="仿宋" w:eastAsia="仿宋" w:hAnsi="仿宋"/>
          <w:sz w:val="24"/>
        </w:rPr>
        <w:t>7</w:t>
      </w:r>
      <w:r w:rsidRPr="00052FE8">
        <w:rPr>
          <w:rFonts w:ascii="仿宋" w:eastAsia="仿宋" w:hAnsi="仿宋" w:hint="eastAsia"/>
          <w:color w:val="000000"/>
          <w:sz w:val="24"/>
        </w:rPr>
        <w:t>评审委员会对报价文件进行评审，计算价格分</w:t>
      </w:r>
      <w:r w:rsidRPr="00052FE8">
        <w:rPr>
          <w:rFonts w:ascii="仿宋" w:eastAsia="仿宋" w:hAnsi="仿宋"/>
          <w:color w:val="000000"/>
          <w:sz w:val="24"/>
        </w:rPr>
        <w:t>。</w:t>
      </w:r>
    </w:p>
    <w:p w:rsidR="00E30664" w:rsidRPr="00052FE8" w:rsidRDefault="00DD255C">
      <w:pPr>
        <w:snapToGrid w:val="0"/>
        <w:spacing w:line="480" w:lineRule="exact"/>
        <w:jc w:val="left"/>
        <w:rPr>
          <w:rFonts w:ascii="仿宋" w:eastAsia="仿宋" w:hAnsi="仿宋"/>
          <w:sz w:val="24"/>
        </w:rPr>
      </w:pPr>
      <w:r w:rsidRPr="00052FE8">
        <w:rPr>
          <w:rFonts w:ascii="仿宋" w:eastAsia="仿宋" w:hAnsi="仿宋"/>
          <w:sz w:val="24"/>
        </w:rPr>
        <w:t>2</w:t>
      </w:r>
      <w:r w:rsidRPr="00052FE8">
        <w:rPr>
          <w:rFonts w:ascii="仿宋" w:eastAsia="仿宋" w:hAnsi="仿宋" w:hint="eastAsia"/>
          <w:sz w:val="24"/>
        </w:rPr>
        <w:t>.</w:t>
      </w:r>
      <w:r w:rsidRPr="00052FE8">
        <w:rPr>
          <w:rFonts w:ascii="仿宋" w:eastAsia="仿宋" w:hAnsi="仿宋"/>
          <w:sz w:val="24"/>
        </w:rPr>
        <w:t>8</w:t>
      </w:r>
      <w:r w:rsidRPr="00052FE8">
        <w:rPr>
          <w:rFonts w:ascii="仿宋" w:eastAsia="仿宋" w:hAnsi="仿宋" w:hint="eastAsia"/>
          <w:color w:val="000000"/>
          <w:sz w:val="24"/>
        </w:rPr>
        <w:t>汇总技术商务分、价格分，根据总得分排序确定中标候选人</w:t>
      </w:r>
      <w:r w:rsidRPr="00052FE8">
        <w:rPr>
          <w:rFonts w:ascii="仿宋" w:eastAsia="仿宋" w:hAnsi="仿宋"/>
          <w:color w:val="000000"/>
          <w:sz w:val="24"/>
        </w:rPr>
        <w:t>，</w:t>
      </w:r>
      <w:r w:rsidRPr="00052FE8">
        <w:rPr>
          <w:rFonts w:ascii="仿宋" w:eastAsia="仿宋" w:hAnsi="仿宋"/>
          <w:sz w:val="24"/>
        </w:rPr>
        <w:t>公布</w:t>
      </w:r>
      <w:r w:rsidRPr="00052FE8">
        <w:rPr>
          <w:rFonts w:ascii="仿宋" w:eastAsia="仿宋" w:hAnsi="仿宋" w:hint="eastAsia"/>
          <w:sz w:val="24"/>
        </w:rPr>
        <w:t>评审结果。</w:t>
      </w:r>
    </w:p>
    <w:p w:rsidR="00E30664" w:rsidRPr="00052FE8" w:rsidRDefault="00DD255C">
      <w:pPr>
        <w:spacing w:line="480" w:lineRule="exact"/>
        <w:jc w:val="left"/>
        <w:rPr>
          <w:rFonts w:ascii="仿宋" w:eastAsia="仿宋" w:hAnsi="仿宋"/>
          <w:b/>
          <w:bCs/>
          <w:color w:val="000000"/>
          <w:sz w:val="24"/>
        </w:rPr>
      </w:pPr>
      <w:r w:rsidRPr="00052FE8">
        <w:rPr>
          <w:rFonts w:ascii="仿宋" w:eastAsia="仿宋" w:hAnsi="仿宋"/>
          <w:b/>
          <w:bCs/>
          <w:color w:val="000000"/>
          <w:sz w:val="24"/>
        </w:rPr>
        <w:lastRenderedPageBreak/>
        <w:t>3</w:t>
      </w:r>
      <w:r w:rsidRPr="00052FE8">
        <w:rPr>
          <w:rFonts w:ascii="仿宋" w:eastAsia="仿宋" w:hAnsi="仿宋" w:hint="eastAsia"/>
          <w:b/>
          <w:bCs/>
          <w:color w:val="000000"/>
          <w:sz w:val="24"/>
        </w:rPr>
        <w:t>.</w:t>
      </w:r>
      <w:r w:rsidRPr="00052FE8">
        <w:rPr>
          <w:rFonts w:ascii="仿宋" w:eastAsia="仿宋" w:hAnsi="仿宋"/>
          <w:b/>
          <w:bCs/>
          <w:color w:val="000000"/>
          <w:sz w:val="24"/>
        </w:rPr>
        <w:t>评审委员会的组成</w:t>
      </w:r>
    </w:p>
    <w:p w:rsidR="00E30664" w:rsidRPr="00052FE8" w:rsidRDefault="00DD255C">
      <w:pPr>
        <w:spacing w:line="480" w:lineRule="exact"/>
        <w:jc w:val="left"/>
        <w:rPr>
          <w:rFonts w:ascii="仿宋" w:eastAsia="仿宋" w:hAnsi="仿宋" w:cs="宋体"/>
          <w:color w:val="000000"/>
          <w:sz w:val="24"/>
        </w:rPr>
      </w:pPr>
      <w:r w:rsidRPr="00052FE8">
        <w:rPr>
          <w:rFonts w:ascii="仿宋" w:eastAsia="仿宋" w:hAnsi="仿宋"/>
          <w:color w:val="000000"/>
          <w:sz w:val="24"/>
        </w:rPr>
        <w:t>3.1</w:t>
      </w:r>
      <w:r w:rsidRPr="00052FE8">
        <w:rPr>
          <w:rFonts w:ascii="仿宋" w:eastAsia="仿宋" w:hAnsi="仿宋" w:cs="宋体" w:hint="eastAsia"/>
          <w:color w:val="000000"/>
          <w:sz w:val="24"/>
        </w:rPr>
        <w:t>评</w:t>
      </w:r>
      <w:r w:rsidRPr="00052FE8">
        <w:rPr>
          <w:rFonts w:ascii="仿宋" w:eastAsia="仿宋" w:hAnsi="仿宋" w:cs="宋体"/>
          <w:color w:val="000000"/>
          <w:sz w:val="24"/>
        </w:rPr>
        <w:t>审</w:t>
      </w:r>
      <w:r w:rsidRPr="00052FE8">
        <w:rPr>
          <w:rFonts w:ascii="仿宋" w:eastAsia="仿宋" w:hAnsi="仿宋" w:cs="宋体" w:hint="eastAsia"/>
          <w:color w:val="000000"/>
          <w:sz w:val="24"/>
        </w:rPr>
        <w:t>委员会由采购单位依法组建，负责评标活动</w:t>
      </w:r>
      <w:r w:rsidRPr="00052FE8">
        <w:rPr>
          <w:rFonts w:ascii="仿宋" w:eastAsia="仿宋" w:hAnsi="仿宋" w:cs="宋体"/>
          <w:color w:val="000000"/>
          <w:sz w:val="24"/>
        </w:rPr>
        <w:t>及协助处理质疑投诉</w:t>
      </w:r>
      <w:r w:rsidRPr="00052FE8">
        <w:rPr>
          <w:rFonts w:ascii="仿宋" w:eastAsia="仿宋" w:hAnsi="仿宋" w:cs="宋体" w:hint="eastAsia"/>
          <w:color w:val="000000"/>
          <w:sz w:val="24"/>
        </w:rPr>
        <w:t>。</w:t>
      </w:r>
      <w:r w:rsidRPr="00052FE8">
        <w:rPr>
          <w:rFonts w:ascii="仿宋" w:eastAsia="仿宋" w:hAnsi="仿宋"/>
          <w:sz w:val="24"/>
        </w:rPr>
        <w:t>参与本项目进口论证的专家不得作为采购评审专家参与同一项目的采购评审工作。</w:t>
      </w:r>
    </w:p>
    <w:p w:rsidR="00E30664" w:rsidRPr="00052FE8" w:rsidRDefault="00DD255C">
      <w:pPr>
        <w:spacing w:line="480" w:lineRule="exact"/>
        <w:jc w:val="left"/>
        <w:rPr>
          <w:rFonts w:ascii="仿宋" w:eastAsia="仿宋" w:hAnsi="仿宋" w:cs="宋体"/>
          <w:color w:val="000000"/>
          <w:sz w:val="24"/>
        </w:rPr>
      </w:pPr>
      <w:r w:rsidRPr="00052FE8">
        <w:rPr>
          <w:rFonts w:ascii="仿宋" w:eastAsia="仿宋" w:hAnsi="仿宋" w:cs="宋体"/>
          <w:color w:val="000000"/>
          <w:sz w:val="24"/>
        </w:rPr>
        <w:t>3.2</w:t>
      </w:r>
      <w:r w:rsidRPr="00052FE8">
        <w:rPr>
          <w:rFonts w:ascii="仿宋" w:eastAsia="仿宋" w:hAnsi="仿宋" w:cs="宋体" w:hint="eastAsia"/>
          <w:color w:val="000000"/>
          <w:sz w:val="24"/>
        </w:rPr>
        <w:t>评</w:t>
      </w:r>
      <w:r w:rsidRPr="00052FE8">
        <w:rPr>
          <w:rFonts w:ascii="仿宋" w:eastAsia="仿宋" w:hAnsi="仿宋" w:cs="宋体"/>
          <w:color w:val="000000"/>
          <w:sz w:val="24"/>
        </w:rPr>
        <w:t>审</w:t>
      </w:r>
      <w:r w:rsidRPr="00052FE8">
        <w:rPr>
          <w:rFonts w:ascii="仿宋" w:eastAsia="仿宋" w:hAnsi="仿宋" w:cs="宋体" w:hint="eastAsia"/>
          <w:color w:val="000000"/>
          <w:sz w:val="24"/>
        </w:rPr>
        <w:t>委员会由采购人代表</w:t>
      </w:r>
      <w:r w:rsidRPr="00052FE8">
        <w:rPr>
          <w:rFonts w:ascii="仿宋" w:eastAsia="仿宋" w:hAnsi="仿宋" w:cs="宋体"/>
          <w:color w:val="000000"/>
          <w:sz w:val="24"/>
        </w:rPr>
        <w:t>（采购人视情委派）</w:t>
      </w:r>
      <w:r w:rsidRPr="00052FE8">
        <w:rPr>
          <w:rFonts w:ascii="仿宋" w:eastAsia="仿宋" w:hAnsi="仿宋" w:cs="宋体" w:hint="eastAsia"/>
          <w:color w:val="000000"/>
          <w:sz w:val="24"/>
        </w:rPr>
        <w:t>和有关方面的专家组成，成员人数为五人</w:t>
      </w:r>
      <w:r w:rsidRPr="00052FE8">
        <w:rPr>
          <w:rFonts w:ascii="仿宋" w:eastAsia="仿宋" w:hAnsi="仿宋" w:cs="宋体"/>
          <w:color w:val="000000"/>
          <w:sz w:val="24"/>
        </w:rPr>
        <w:t>及</w:t>
      </w:r>
      <w:r w:rsidRPr="00052FE8">
        <w:rPr>
          <w:rFonts w:ascii="仿宋" w:eastAsia="仿宋" w:hAnsi="仿宋" w:cs="宋体" w:hint="eastAsia"/>
          <w:color w:val="000000"/>
          <w:sz w:val="24"/>
        </w:rPr>
        <w:t>以上单数。</w:t>
      </w:r>
      <w:r w:rsidRPr="00052FE8">
        <w:rPr>
          <w:rFonts w:ascii="仿宋" w:eastAsia="仿宋" w:hAnsi="仿宋" w:cs="宋体"/>
          <w:color w:val="000000"/>
          <w:sz w:val="24"/>
        </w:rPr>
        <w:t>预算金额在1000万及以上的，成员人数为七人及以上单数。</w:t>
      </w:r>
    </w:p>
    <w:p w:rsidR="00E30664" w:rsidRPr="00052FE8" w:rsidRDefault="00DD255C">
      <w:pPr>
        <w:spacing w:line="480" w:lineRule="exact"/>
        <w:jc w:val="left"/>
        <w:rPr>
          <w:rFonts w:ascii="仿宋" w:eastAsia="仿宋" w:hAnsi="仿宋" w:cs="宋体"/>
          <w:color w:val="000000"/>
          <w:sz w:val="24"/>
        </w:rPr>
      </w:pPr>
      <w:r w:rsidRPr="00052FE8">
        <w:rPr>
          <w:rFonts w:ascii="仿宋" w:eastAsia="仿宋" w:hAnsi="仿宋" w:cs="宋体"/>
          <w:color w:val="000000"/>
          <w:sz w:val="24"/>
        </w:rPr>
        <w:t>3.3采购人代表不担任评审组长。</w:t>
      </w:r>
    </w:p>
    <w:p w:rsidR="00E30664" w:rsidRPr="00052FE8" w:rsidRDefault="00DD255C">
      <w:pPr>
        <w:spacing w:line="480" w:lineRule="exact"/>
        <w:jc w:val="left"/>
        <w:rPr>
          <w:rFonts w:ascii="仿宋" w:eastAsia="仿宋" w:hAnsi="仿宋" w:cs="宋体"/>
          <w:color w:val="000000"/>
          <w:sz w:val="24"/>
        </w:rPr>
      </w:pPr>
      <w:r w:rsidRPr="00052FE8">
        <w:rPr>
          <w:rFonts w:ascii="仿宋" w:eastAsia="仿宋" w:hAnsi="仿宋" w:cs="宋体"/>
          <w:color w:val="000000"/>
          <w:sz w:val="24"/>
        </w:rPr>
        <w:t>3.4经采购监督部门同意，由于专家库无相应专业专家或技术复杂等原因允许采购人自行组建或推荐抽取评审专家，相关操作规则需符合法律规定。</w:t>
      </w:r>
    </w:p>
    <w:p w:rsidR="00E30664" w:rsidRPr="00052FE8" w:rsidRDefault="00DD255C">
      <w:pPr>
        <w:spacing w:line="480" w:lineRule="exact"/>
        <w:jc w:val="left"/>
        <w:rPr>
          <w:rFonts w:ascii="仿宋" w:eastAsia="仿宋" w:hAnsi="仿宋" w:cs="宋体"/>
          <w:b/>
          <w:bCs/>
          <w:color w:val="000000"/>
          <w:sz w:val="24"/>
        </w:rPr>
      </w:pPr>
      <w:r w:rsidRPr="00052FE8">
        <w:rPr>
          <w:rFonts w:ascii="仿宋" w:eastAsia="仿宋" w:hAnsi="仿宋" w:cs="宋体"/>
          <w:b/>
          <w:bCs/>
          <w:color w:val="000000"/>
          <w:sz w:val="24"/>
        </w:rPr>
        <w:t>4.评审</w:t>
      </w:r>
    </w:p>
    <w:p w:rsidR="00E30664" w:rsidRPr="00052FE8" w:rsidRDefault="00DD255C">
      <w:pPr>
        <w:spacing w:line="480" w:lineRule="exact"/>
        <w:jc w:val="left"/>
        <w:rPr>
          <w:rFonts w:ascii="仿宋" w:eastAsia="仿宋" w:hAnsi="仿宋" w:cs="宋体"/>
          <w:color w:val="000000"/>
          <w:sz w:val="24"/>
        </w:rPr>
      </w:pPr>
      <w:r w:rsidRPr="00052FE8">
        <w:rPr>
          <w:rFonts w:ascii="仿宋" w:eastAsia="仿宋" w:hAnsi="仿宋" w:cs="宋体"/>
          <w:color w:val="000000"/>
          <w:sz w:val="24"/>
        </w:rPr>
        <w:t>4.1评审程序：</w:t>
      </w:r>
    </w:p>
    <w:p w:rsidR="00E30664" w:rsidRPr="00052FE8" w:rsidRDefault="00DD255C">
      <w:pPr>
        <w:spacing w:line="480" w:lineRule="exact"/>
        <w:ind w:firstLineChars="200" w:firstLine="480"/>
        <w:jc w:val="left"/>
        <w:rPr>
          <w:rFonts w:ascii="仿宋" w:eastAsia="仿宋" w:hAnsi="仿宋"/>
          <w:color w:val="000000"/>
          <w:sz w:val="24"/>
        </w:rPr>
      </w:pPr>
      <w:r w:rsidRPr="00052FE8">
        <w:rPr>
          <w:rFonts w:ascii="仿宋" w:eastAsia="仿宋" w:hAnsi="仿宋" w:cs="宋体"/>
          <w:color w:val="000000"/>
          <w:sz w:val="24"/>
        </w:rPr>
        <w:t>4.1.1资格审查：采购人或采购代理机构</w:t>
      </w:r>
      <w:r w:rsidRPr="00052FE8">
        <w:rPr>
          <w:rFonts w:ascii="仿宋" w:eastAsia="仿宋" w:hAnsi="仿宋" w:hint="eastAsia"/>
          <w:color w:val="000000"/>
          <w:sz w:val="24"/>
        </w:rPr>
        <w:t>依据法律、法规和采购文件规定，对投标文件中“资格</w:t>
      </w:r>
      <w:r w:rsidRPr="00052FE8">
        <w:rPr>
          <w:rFonts w:ascii="仿宋" w:eastAsia="仿宋" w:hAnsi="仿宋"/>
          <w:color w:val="000000"/>
          <w:sz w:val="24"/>
        </w:rPr>
        <w:t>文件</w:t>
      </w:r>
      <w:r w:rsidRPr="00052FE8">
        <w:rPr>
          <w:rFonts w:ascii="仿宋" w:eastAsia="仿宋" w:hAnsi="仿宋" w:hint="eastAsia"/>
          <w:color w:val="000000"/>
          <w:sz w:val="24"/>
        </w:rPr>
        <w:t>”等进行审查，以确定投标人是否具备投标资格。</w:t>
      </w:r>
    </w:p>
    <w:p w:rsidR="00E30664" w:rsidRPr="00052FE8" w:rsidRDefault="00DD255C">
      <w:pPr>
        <w:spacing w:line="480" w:lineRule="exact"/>
        <w:ind w:firstLineChars="200" w:firstLine="480"/>
        <w:jc w:val="left"/>
        <w:rPr>
          <w:rFonts w:ascii="仿宋" w:eastAsia="仿宋" w:hAnsi="仿宋" w:cs="宋体"/>
          <w:color w:val="000000"/>
          <w:sz w:val="24"/>
        </w:rPr>
      </w:pPr>
      <w:r w:rsidRPr="00052FE8">
        <w:rPr>
          <w:rFonts w:ascii="仿宋" w:eastAsia="仿宋" w:hAnsi="仿宋"/>
          <w:color w:val="000000"/>
          <w:sz w:val="24"/>
        </w:rPr>
        <w:t>4.1.2</w:t>
      </w:r>
      <w:r w:rsidRPr="00052FE8">
        <w:rPr>
          <w:rFonts w:ascii="仿宋" w:eastAsia="仿宋" w:hAnsi="仿宋" w:hint="eastAsia"/>
          <w:color w:val="000000"/>
          <w:sz w:val="24"/>
        </w:rPr>
        <w:t>“</w:t>
      </w:r>
      <w:r w:rsidRPr="00052FE8">
        <w:rPr>
          <w:rFonts w:ascii="仿宋" w:eastAsia="仿宋" w:hAnsi="仿宋"/>
          <w:color w:val="000000"/>
          <w:sz w:val="24"/>
        </w:rPr>
        <w:t>商务和技术文件</w:t>
      </w:r>
      <w:r w:rsidRPr="00052FE8">
        <w:rPr>
          <w:rFonts w:ascii="仿宋" w:eastAsia="仿宋" w:hAnsi="仿宋" w:hint="eastAsia"/>
          <w:color w:val="000000"/>
          <w:sz w:val="24"/>
        </w:rPr>
        <w:t>”</w:t>
      </w:r>
      <w:r w:rsidRPr="00052FE8">
        <w:rPr>
          <w:rFonts w:ascii="仿宋" w:eastAsia="仿宋" w:hAnsi="仿宋"/>
          <w:color w:val="000000"/>
          <w:sz w:val="24"/>
        </w:rPr>
        <w:t>的符合性审查：</w:t>
      </w:r>
      <w:r w:rsidRPr="00052FE8">
        <w:rPr>
          <w:rFonts w:ascii="仿宋" w:eastAsia="仿宋" w:hAnsi="仿宋" w:cs="宋体" w:hint="eastAsia"/>
          <w:color w:val="000000"/>
          <w:sz w:val="24"/>
        </w:rPr>
        <w:t>评定每份投标文件是否在实质上响应了采购文件要求</w:t>
      </w:r>
      <w:r w:rsidRPr="00052FE8">
        <w:rPr>
          <w:rFonts w:ascii="仿宋" w:eastAsia="仿宋" w:hAnsi="仿宋" w:cs="宋体"/>
          <w:color w:val="000000"/>
          <w:sz w:val="24"/>
        </w:rPr>
        <w:t>，审查范围包括实质性响应条款、采购文件规定的无效投标条款、违反法律法规的行为以及评审委员会认为的对采购文件构成重大偏差的内容。</w:t>
      </w:r>
    </w:p>
    <w:p w:rsidR="00E30664" w:rsidRPr="00052FE8" w:rsidRDefault="00DD255C">
      <w:pPr>
        <w:spacing w:line="480" w:lineRule="exact"/>
        <w:ind w:firstLineChars="200" w:firstLine="480"/>
        <w:jc w:val="left"/>
        <w:rPr>
          <w:rFonts w:ascii="仿宋" w:eastAsia="仿宋" w:hAnsi="仿宋" w:cs="宋体"/>
          <w:color w:val="000000"/>
          <w:sz w:val="24"/>
        </w:rPr>
      </w:pPr>
      <w:r w:rsidRPr="00052FE8">
        <w:rPr>
          <w:rFonts w:ascii="仿宋" w:eastAsia="仿宋" w:hAnsi="仿宋" w:cs="宋体"/>
          <w:color w:val="000000"/>
          <w:sz w:val="24"/>
        </w:rPr>
        <w:t>4.1.3商务技术评分：对</w:t>
      </w:r>
      <w:r w:rsidRPr="00052FE8">
        <w:rPr>
          <w:rFonts w:ascii="仿宋" w:eastAsia="仿宋" w:hAnsi="仿宋" w:hint="eastAsia"/>
          <w:color w:val="000000"/>
          <w:sz w:val="24"/>
        </w:rPr>
        <w:t>“</w:t>
      </w:r>
      <w:r w:rsidRPr="00052FE8">
        <w:rPr>
          <w:rFonts w:ascii="仿宋" w:eastAsia="仿宋" w:hAnsi="仿宋"/>
          <w:color w:val="000000"/>
          <w:sz w:val="24"/>
        </w:rPr>
        <w:t>商务和技术文件</w:t>
      </w:r>
      <w:r w:rsidRPr="00052FE8">
        <w:rPr>
          <w:rFonts w:ascii="仿宋" w:eastAsia="仿宋" w:hAnsi="仿宋" w:hint="eastAsia"/>
          <w:color w:val="000000"/>
          <w:sz w:val="24"/>
        </w:rPr>
        <w:t>”</w:t>
      </w:r>
      <w:r w:rsidRPr="00052FE8">
        <w:rPr>
          <w:rFonts w:ascii="仿宋" w:eastAsia="仿宋" w:hAnsi="仿宋"/>
          <w:color w:val="000000"/>
          <w:sz w:val="24"/>
        </w:rPr>
        <w:t>中的响应情况进行评分。</w:t>
      </w:r>
    </w:p>
    <w:p w:rsidR="00E30664" w:rsidRPr="00052FE8" w:rsidRDefault="00DD255C">
      <w:pPr>
        <w:spacing w:line="480" w:lineRule="exact"/>
        <w:ind w:firstLineChars="200" w:firstLine="480"/>
        <w:jc w:val="left"/>
        <w:rPr>
          <w:rFonts w:ascii="仿宋" w:eastAsia="仿宋" w:hAnsi="仿宋" w:cs="Arial"/>
          <w:sz w:val="24"/>
        </w:rPr>
      </w:pPr>
      <w:r w:rsidRPr="00052FE8">
        <w:rPr>
          <w:rFonts w:ascii="仿宋" w:eastAsia="仿宋" w:hAnsi="仿宋" w:cs="宋体"/>
          <w:color w:val="000000"/>
          <w:sz w:val="24"/>
        </w:rPr>
        <w:t>4.1.4</w:t>
      </w:r>
      <w:r w:rsidRPr="00052FE8">
        <w:rPr>
          <w:rFonts w:ascii="仿宋" w:eastAsia="仿宋" w:hAnsi="仿宋" w:hint="eastAsia"/>
          <w:sz w:val="24"/>
        </w:rPr>
        <w:t>“</w:t>
      </w:r>
      <w:r w:rsidRPr="00052FE8">
        <w:rPr>
          <w:rFonts w:ascii="仿宋" w:eastAsia="仿宋" w:hAnsi="仿宋" w:cs="Arial" w:hint="eastAsia"/>
          <w:sz w:val="24"/>
        </w:rPr>
        <w:t>报价文件”</w:t>
      </w:r>
      <w:r w:rsidRPr="00052FE8">
        <w:rPr>
          <w:rFonts w:ascii="仿宋" w:eastAsia="仿宋" w:hAnsi="仿宋" w:cs="Arial"/>
          <w:sz w:val="24"/>
        </w:rPr>
        <w:t>的符合性审查：审查范围包括报价有效性、准确性等。</w:t>
      </w:r>
    </w:p>
    <w:p w:rsidR="00E30664" w:rsidRPr="00052FE8" w:rsidRDefault="00DD255C">
      <w:pPr>
        <w:spacing w:line="480" w:lineRule="exact"/>
        <w:ind w:firstLineChars="200" w:firstLine="480"/>
        <w:jc w:val="left"/>
        <w:rPr>
          <w:rFonts w:ascii="仿宋" w:eastAsia="仿宋" w:hAnsi="仿宋" w:cs="宋体"/>
          <w:color w:val="000000"/>
          <w:sz w:val="24"/>
        </w:rPr>
      </w:pPr>
      <w:r w:rsidRPr="00052FE8">
        <w:rPr>
          <w:rFonts w:ascii="仿宋" w:eastAsia="仿宋" w:hAnsi="仿宋" w:cs="Arial"/>
          <w:sz w:val="24"/>
        </w:rPr>
        <w:t>4.1.5报价评分：根据评审价格和价格分计算公式计算各投标人价格分。</w:t>
      </w:r>
    </w:p>
    <w:p w:rsidR="00E30664" w:rsidRPr="00052FE8" w:rsidRDefault="00DD255C">
      <w:pPr>
        <w:spacing w:line="480" w:lineRule="exact"/>
        <w:jc w:val="left"/>
        <w:rPr>
          <w:rFonts w:ascii="仿宋" w:eastAsia="仿宋" w:hAnsi="仿宋" w:cs="宋体"/>
          <w:color w:val="000000"/>
          <w:sz w:val="24"/>
        </w:rPr>
      </w:pPr>
      <w:r w:rsidRPr="00052FE8">
        <w:rPr>
          <w:rFonts w:ascii="仿宋" w:eastAsia="仿宋" w:hAnsi="仿宋" w:cs="宋体"/>
          <w:color w:val="000000"/>
          <w:sz w:val="24"/>
        </w:rPr>
        <w:t>4.2评审委员会不负责解释投标人的得分高低和失分情况。</w:t>
      </w:r>
    </w:p>
    <w:p w:rsidR="00E30664" w:rsidRPr="00052FE8" w:rsidRDefault="00DD255C">
      <w:pPr>
        <w:spacing w:line="480" w:lineRule="exact"/>
        <w:jc w:val="left"/>
        <w:rPr>
          <w:rFonts w:ascii="仿宋" w:eastAsia="仿宋" w:hAnsi="仿宋" w:cs="宋体"/>
          <w:color w:val="000000"/>
          <w:sz w:val="24"/>
        </w:rPr>
      </w:pPr>
      <w:r w:rsidRPr="00052FE8">
        <w:rPr>
          <w:rFonts w:ascii="仿宋" w:eastAsia="仿宋" w:hAnsi="仿宋" w:cs="宋体"/>
          <w:color w:val="000000"/>
          <w:sz w:val="24"/>
        </w:rPr>
        <w:t>4.3评审委员会不得依据投标文件（包括样品、演示）以外的资料评分。</w:t>
      </w:r>
    </w:p>
    <w:p w:rsidR="00E30664" w:rsidRPr="00052FE8" w:rsidRDefault="00DD255C">
      <w:pPr>
        <w:spacing w:line="480" w:lineRule="exact"/>
        <w:jc w:val="left"/>
        <w:rPr>
          <w:rFonts w:ascii="仿宋" w:eastAsia="仿宋" w:hAnsi="仿宋"/>
          <w:b/>
          <w:bCs/>
          <w:color w:val="000000"/>
          <w:sz w:val="24"/>
        </w:rPr>
      </w:pPr>
      <w:r w:rsidRPr="00052FE8">
        <w:rPr>
          <w:rFonts w:ascii="仿宋" w:eastAsia="仿宋" w:hAnsi="仿宋"/>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sidRPr="00052FE8">
        <w:rPr>
          <w:rFonts w:ascii="仿宋" w:eastAsia="仿宋" w:hAnsi="仿宋"/>
          <w:b/>
          <w:bCs/>
          <w:color w:val="000000"/>
          <w:sz w:val="24"/>
        </w:rPr>
        <w:t>不接受投标人提出的主动澄清。</w:t>
      </w:r>
    </w:p>
    <w:p w:rsidR="00E30664" w:rsidRPr="00052FE8" w:rsidRDefault="00DD255C">
      <w:pPr>
        <w:widowControl/>
        <w:snapToGrid w:val="0"/>
        <w:spacing w:line="480" w:lineRule="exact"/>
        <w:rPr>
          <w:rFonts w:ascii="仿宋" w:eastAsia="仿宋" w:hAnsi="仿宋" w:cs="宋体"/>
          <w:color w:val="000000"/>
          <w:sz w:val="24"/>
        </w:rPr>
      </w:pPr>
      <w:r w:rsidRPr="00052FE8">
        <w:rPr>
          <w:rFonts w:ascii="仿宋" w:eastAsia="仿宋" w:hAnsi="仿宋" w:cs="宋体"/>
          <w:color w:val="000000"/>
          <w:sz w:val="24"/>
        </w:rPr>
        <w:t>4</w:t>
      </w:r>
      <w:r w:rsidRPr="00052FE8">
        <w:rPr>
          <w:rFonts w:ascii="仿宋" w:eastAsia="仿宋" w:hAnsi="仿宋" w:cs="宋体" w:hint="eastAsia"/>
          <w:color w:val="000000"/>
          <w:sz w:val="24"/>
        </w:rPr>
        <w:t>.5评审委员会不向落标方解释落标的原因，不退还投标文件。</w:t>
      </w:r>
    </w:p>
    <w:p w:rsidR="00E30664" w:rsidRPr="00052FE8" w:rsidRDefault="00DD255C">
      <w:pPr>
        <w:spacing w:line="440" w:lineRule="exact"/>
        <w:jc w:val="left"/>
        <w:rPr>
          <w:rFonts w:ascii="仿宋" w:eastAsia="仿宋" w:hAnsi="仿宋" w:cs="宋体"/>
          <w:b/>
          <w:bCs/>
          <w:color w:val="000000"/>
          <w:sz w:val="24"/>
        </w:rPr>
      </w:pPr>
      <w:r w:rsidRPr="00052FE8">
        <w:rPr>
          <w:rFonts w:ascii="仿宋" w:eastAsia="仿宋" w:hAnsi="仿宋" w:cs="宋体"/>
          <w:b/>
          <w:bCs/>
          <w:color w:val="000000"/>
          <w:sz w:val="24"/>
        </w:rPr>
        <w:t>5.报价修正规则</w:t>
      </w:r>
    </w:p>
    <w:p w:rsidR="00E30664" w:rsidRPr="00052FE8" w:rsidRDefault="00DD255C">
      <w:pPr>
        <w:spacing w:line="440" w:lineRule="exact"/>
        <w:jc w:val="left"/>
        <w:rPr>
          <w:rFonts w:ascii="仿宋" w:eastAsia="仿宋" w:hAnsi="仿宋" w:cs="宋体"/>
          <w:sz w:val="24"/>
        </w:rPr>
      </w:pPr>
      <w:r w:rsidRPr="00052FE8">
        <w:rPr>
          <w:rFonts w:ascii="仿宋" w:eastAsia="仿宋" w:hAnsi="仿宋" w:cs="宋体" w:hint="eastAsia"/>
          <w:sz w:val="24"/>
        </w:rPr>
        <w:t>5.1投标文件中开标一览表（报价表）内容与投标文件中相应内容不一致的，以开标一览表（报价表）为准；</w:t>
      </w:r>
    </w:p>
    <w:p w:rsidR="00E30664" w:rsidRPr="00052FE8" w:rsidRDefault="00DD255C">
      <w:pPr>
        <w:spacing w:line="440" w:lineRule="exact"/>
        <w:jc w:val="left"/>
        <w:rPr>
          <w:rFonts w:ascii="仿宋" w:eastAsia="仿宋" w:hAnsi="仿宋" w:cs="宋体"/>
          <w:sz w:val="24"/>
        </w:rPr>
      </w:pPr>
      <w:r w:rsidRPr="00052FE8">
        <w:rPr>
          <w:rFonts w:ascii="仿宋" w:eastAsia="仿宋" w:hAnsi="仿宋" w:cs="宋体" w:hint="eastAsia"/>
          <w:sz w:val="24"/>
        </w:rPr>
        <w:lastRenderedPageBreak/>
        <w:t>5.2大写金额和小写金额不一致的，以大写金额为准；</w:t>
      </w:r>
    </w:p>
    <w:p w:rsidR="00E30664" w:rsidRPr="00052FE8" w:rsidRDefault="00DD255C">
      <w:pPr>
        <w:spacing w:line="440" w:lineRule="exact"/>
        <w:jc w:val="left"/>
        <w:rPr>
          <w:rFonts w:ascii="仿宋" w:eastAsia="仿宋" w:hAnsi="仿宋" w:cs="宋体"/>
          <w:sz w:val="24"/>
        </w:rPr>
      </w:pPr>
      <w:r w:rsidRPr="00052FE8">
        <w:rPr>
          <w:rFonts w:ascii="仿宋" w:eastAsia="仿宋" w:hAnsi="仿宋" w:cs="宋体" w:hint="eastAsia"/>
          <w:sz w:val="24"/>
        </w:rPr>
        <w:t>5.3单价金额小数点或者百分比有明显错位的，以开标一览表的总价为准，并修改单价；</w:t>
      </w:r>
    </w:p>
    <w:p w:rsidR="00E30664" w:rsidRPr="00052FE8" w:rsidRDefault="00DD255C">
      <w:pPr>
        <w:spacing w:line="440" w:lineRule="exact"/>
        <w:jc w:val="left"/>
        <w:rPr>
          <w:rFonts w:ascii="仿宋" w:eastAsia="仿宋" w:hAnsi="仿宋" w:cs="宋体"/>
          <w:sz w:val="24"/>
        </w:rPr>
      </w:pPr>
      <w:r w:rsidRPr="00052FE8">
        <w:rPr>
          <w:rFonts w:ascii="仿宋" w:eastAsia="仿宋" w:hAnsi="仿宋" w:cs="宋体" w:hint="eastAsia"/>
          <w:sz w:val="24"/>
        </w:rPr>
        <w:t>5.4总价金额与按单价汇总金额不一致的，以单价金额计算结果为准。</w:t>
      </w:r>
    </w:p>
    <w:p w:rsidR="00E30664" w:rsidRPr="00052FE8" w:rsidRDefault="00DD255C">
      <w:pPr>
        <w:widowControl/>
        <w:snapToGrid w:val="0"/>
        <w:spacing w:line="480" w:lineRule="exact"/>
        <w:ind w:firstLineChars="200" w:firstLine="480"/>
        <w:rPr>
          <w:rFonts w:ascii="仿宋" w:eastAsia="仿宋" w:hAnsi="仿宋"/>
          <w:color w:val="000000"/>
          <w:kern w:val="0"/>
          <w:sz w:val="24"/>
        </w:rPr>
      </w:pPr>
      <w:r w:rsidRPr="00052FE8">
        <w:rPr>
          <w:rFonts w:ascii="仿宋" w:eastAsia="仿宋" w:hAnsi="仿宋" w:cs="宋体" w:hint="eastAsia"/>
          <w:sz w:val="24"/>
        </w:rPr>
        <w:t>同时出现两种以上不一致的，按照前款规定的顺序修正。</w:t>
      </w:r>
      <w:r w:rsidRPr="00052FE8">
        <w:rPr>
          <w:rFonts w:ascii="仿宋" w:eastAsia="仿宋" w:hAnsi="仿宋" w:cs="仿宋_GB2312" w:hint="eastAsia"/>
          <w:bCs/>
          <w:sz w:val="24"/>
        </w:rPr>
        <w:t>修正后的报价按照财政部公布第87号令 《政府采购货物和服务招标投标管理办法》</w:t>
      </w:r>
      <w:r w:rsidRPr="00052FE8">
        <w:rPr>
          <w:rFonts w:ascii="仿宋" w:eastAsia="仿宋" w:hAnsi="仿宋" w:cs="宋体" w:hint="eastAsia"/>
          <w:sz w:val="24"/>
        </w:rPr>
        <w:t>第五十一条第二款的规定经投标人确认后产生约束力，投标人不确认的，其投标无效。</w:t>
      </w:r>
    </w:p>
    <w:p w:rsidR="00E30664" w:rsidRPr="00052FE8" w:rsidRDefault="00DD255C">
      <w:pPr>
        <w:pStyle w:val="a7"/>
        <w:snapToGrid w:val="0"/>
        <w:spacing w:line="440" w:lineRule="exact"/>
        <w:jc w:val="left"/>
        <w:rPr>
          <w:rFonts w:ascii="仿宋" w:eastAsia="仿宋" w:hAnsi="仿宋"/>
          <w:b/>
          <w:sz w:val="24"/>
          <w:szCs w:val="24"/>
        </w:rPr>
      </w:pPr>
      <w:r w:rsidRPr="00052FE8">
        <w:rPr>
          <w:rFonts w:ascii="仿宋" w:eastAsia="仿宋" w:hAnsi="仿宋"/>
          <w:b/>
          <w:sz w:val="24"/>
          <w:szCs w:val="24"/>
        </w:rPr>
        <w:t>6</w:t>
      </w:r>
      <w:r w:rsidRPr="00052FE8">
        <w:rPr>
          <w:rFonts w:ascii="仿宋" w:eastAsia="仿宋" w:hAnsi="仿宋" w:hint="eastAsia"/>
          <w:b/>
          <w:sz w:val="24"/>
          <w:szCs w:val="24"/>
        </w:rPr>
        <w:t>．无效投标的情形</w:t>
      </w:r>
    </w:p>
    <w:p w:rsidR="00E30664" w:rsidRPr="00052FE8" w:rsidRDefault="00DD255C">
      <w:pPr>
        <w:tabs>
          <w:tab w:val="left" w:pos="4085"/>
        </w:tabs>
        <w:snapToGrid w:val="0"/>
        <w:spacing w:line="440" w:lineRule="exact"/>
        <w:ind w:firstLineChars="200" w:firstLine="480"/>
        <w:jc w:val="left"/>
        <w:rPr>
          <w:rFonts w:ascii="仿宋" w:eastAsia="仿宋" w:hAnsi="仿宋"/>
          <w:sz w:val="24"/>
        </w:rPr>
      </w:pPr>
      <w:r w:rsidRPr="00052FE8">
        <w:rPr>
          <w:rFonts w:ascii="仿宋" w:eastAsia="仿宋" w:hAnsi="仿宋" w:hint="eastAsia"/>
          <w:sz w:val="24"/>
        </w:rPr>
        <w:t>投标</w:t>
      </w:r>
      <w:r w:rsidRPr="00052FE8">
        <w:rPr>
          <w:rFonts w:ascii="仿宋" w:eastAsia="仿宋" w:hAnsi="仿宋"/>
          <w:sz w:val="24"/>
        </w:rPr>
        <w:t>响应</w:t>
      </w:r>
      <w:r w:rsidRPr="00052FE8">
        <w:rPr>
          <w:rFonts w:ascii="仿宋" w:eastAsia="仿宋" w:hAnsi="仿宋" w:hint="eastAsia"/>
          <w:sz w:val="24"/>
        </w:rPr>
        <w:t>文件有下列情形之一的作无效投标处理：</w:t>
      </w:r>
    </w:p>
    <w:p w:rsidR="00E30664" w:rsidRPr="00052FE8" w:rsidRDefault="00DD255C">
      <w:pPr>
        <w:snapToGrid w:val="0"/>
        <w:spacing w:line="440" w:lineRule="exact"/>
        <w:jc w:val="left"/>
        <w:rPr>
          <w:rFonts w:ascii="仿宋" w:eastAsia="仿宋" w:hAnsi="仿宋"/>
          <w:b/>
          <w:sz w:val="24"/>
        </w:rPr>
      </w:pPr>
      <w:r w:rsidRPr="00052FE8">
        <w:rPr>
          <w:rFonts w:ascii="仿宋" w:eastAsia="仿宋" w:hAnsi="仿宋"/>
          <w:b/>
          <w:sz w:val="24"/>
        </w:rPr>
        <w:t>6</w:t>
      </w:r>
      <w:r w:rsidRPr="00052FE8">
        <w:rPr>
          <w:rFonts w:ascii="仿宋" w:eastAsia="仿宋" w:hAnsi="仿宋" w:hint="eastAsia"/>
          <w:b/>
          <w:sz w:val="24"/>
        </w:rPr>
        <w:t>.</w:t>
      </w:r>
      <w:r w:rsidRPr="00052FE8">
        <w:rPr>
          <w:rFonts w:ascii="仿宋" w:eastAsia="仿宋" w:hAnsi="仿宋"/>
          <w:b/>
          <w:sz w:val="24"/>
        </w:rPr>
        <w:t>1</w:t>
      </w:r>
      <w:r w:rsidRPr="00052FE8">
        <w:rPr>
          <w:rFonts w:ascii="仿宋" w:eastAsia="仿宋" w:hAnsi="仿宋" w:hint="eastAsia"/>
          <w:b/>
          <w:sz w:val="24"/>
        </w:rPr>
        <w:t>单位负责人为同一人或者存在直接控股、管理关系的不同供应商参加同一合同项</w:t>
      </w:r>
      <w:r w:rsidRPr="00052FE8">
        <w:rPr>
          <w:rFonts w:ascii="仿宋" w:eastAsia="仿宋" w:hAnsi="仿宋"/>
          <w:b/>
          <w:sz w:val="24"/>
        </w:rPr>
        <w:t>（标段）</w:t>
      </w:r>
      <w:r w:rsidRPr="00052FE8">
        <w:rPr>
          <w:rFonts w:ascii="仿宋" w:eastAsia="仿宋" w:hAnsi="仿宋" w:hint="eastAsia"/>
          <w:b/>
          <w:sz w:val="24"/>
        </w:rPr>
        <w:t>下的政府采购活动的（</w:t>
      </w:r>
      <w:r w:rsidRPr="00052FE8">
        <w:rPr>
          <w:rFonts w:ascii="仿宋" w:eastAsia="仿宋" w:hAnsi="仿宋"/>
          <w:b/>
          <w:sz w:val="24"/>
        </w:rPr>
        <w:t>双方</w:t>
      </w:r>
      <w:r w:rsidRPr="00052FE8">
        <w:rPr>
          <w:rFonts w:ascii="仿宋" w:eastAsia="仿宋" w:hAnsi="仿宋" w:hint="eastAsia"/>
          <w:b/>
          <w:sz w:val="24"/>
        </w:rPr>
        <w:t>均</w:t>
      </w:r>
      <w:r w:rsidRPr="00052FE8">
        <w:rPr>
          <w:rFonts w:ascii="仿宋" w:eastAsia="仿宋" w:hAnsi="仿宋"/>
          <w:b/>
          <w:sz w:val="24"/>
        </w:rPr>
        <w:t>作</w:t>
      </w:r>
      <w:r w:rsidRPr="00052FE8">
        <w:rPr>
          <w:rFonts w:ascii="仿宋" w:eastAsia="仿宋" w:hAnsi="仿宋" w:hint="eastAsia"/>
          <w:b/>
          <w:sz w:val="24"/>
        </w:rPr>
        <w:t>无效</w:t>
      </w:r>
      <w:r w:rsidRPr="00052FE8">
        <w:rPr>
          <w:rFonts w:ascii="仿宋" w:eastAsia="仿宋" w:hAnsi="仿宋"/>
          <w:b/>
          <w:sz w:val="24"/>
        </w:rPr>
        <w:t>投标处理</w:t>
      </w:r>
      <w:r w:rsidRPr="00052FE8">
        <w:rPr>
          <w:rFonts w:ascii="仿宋" w:eastAsia="仿宋" w:hAnsi="仿宋" w:hint="eastAsia"/>
          <w:b/>
          <w:sz w:val="24"/>
        </w:rPr>
        <w:t>）；</w:t>
      </w:r>
    </w:p>
    <w:p w:rsidR="00E30664" w:rsidRPr="00052FE8" w:rsidRDefault="00DD255C">
      <w:pPr>
        <w:snapToGrid w:val="0"/>
        <w:spacing w:line="440" w:lineRule="exact"/>
        <w:jc w:val="left"/>
        <w:rPr>
          <w:rFonts w:ascii="仿宋" w:eastAsia="仿宋" w:hAnsi="仿宋"/>
          <w:b/>
          <w:sz w:val="24"/>
        </w:rPr>
      </w:pPr>
      <w:r w:rsidRPr="00052FE8">
        <w:rPr>
          <w:rFonts w:ascii="仿宋" w:eastAsia="仿宋" w:hAnsi="仿宋"/>
          <w:b/>
          <w:sz w:val="24"/>
        </w:rPr>
        <w:t>6</w:t>
      </w:r>
      <w:r w:rsidRPr="00052FE8">
        <w:rPr>
          <w:rFonts w:ascii="仿宋" w:eastAsia="仿宋" w:hAnsi="仿宋" w:hint="eastAsia"/>
          <w:b/>
          <w:sz w:val="24"/>
        </w:rPr>
        <w:t>.</w:t>
      </w:r>
      <w:r w:rsidRPr="00052FE8">
        <w:rPr>
          <w:rFonts w:ascii="仿宋" w:eastAsia="仿宋" w:hAnsi="仿宋"/>
          <w:b/>
          <w:sz w:val="24"/>
        </w:rPr>
        <w:t>2</w:t>
      </w:r>
      <w:r w:rsidRPr="00052FE8">
        <w:rPr>
          <w:rFonts w:ascii="仿宋" w:eastAsia="仿宋" w:hAnsi="仿宋" w:hint="eastAsia"/>
          <w:b/>
          <w:sz w:val="24"/>
        </w:rPr>
        <w:t>为采购项目提供整体设计、规范编制或者项目管理、监理、检测等服务的供应商再参加该采购项目的其他采购活动的</w:t>
      </w:r>
      <w:r w:rsidRPr="00052FE8">
        <w:rPr>
          <w:rFonts w:ascii="仿宋" w:eastAsia="仿宋" w:hAnsi="仿宋"/>
          <w:b/>
          <w:sz w:val="24"/>
        </w:rPr>
        <w:t>（单一来源采购除外）</w:t>
      </w:r>
      <w:r w:rsidRPr="00052FE8">
        <w:rPr>
          <w:rFonts w:ascii="仿宋" w:eastAsia="仿宋" w:hAnsi="仿宋" w:hint="eastAsia"/>
          <w:b/>
          <w:sz w:val="24"/>
        </w:rPr>
        <w:t xml:space="preserve">； </w:t>
      </w:r>
    </w:p>
    <w:p w:rsidR="00E30664" w:rsidRPr="00052FE8" w:rsidRDefault="00DD255C">
      <w:pPr>
        <w:snapToGrid w:val="0"/>
        <w:spacing w:line="440" w:lineRule="exact"/>
        <w:jc w:val="left"/>
        <w:rPr>
          <w:rFonts w:ascii="仿宋" w:eastAsia="仿宋" w:hAnsi="仿宋"/>
          <w:b/>
          <w:sz w:val="24"/>
        </w:rPr>
      </w:pPr>
      <w:r w:rsidRPr="00052FE8">
        <w:rPr>
          <w:rFonts w:ascii="仿宋" w:eastAsia="仿宋" w:hAnsi="仿宋"/>
          <w:b/>
          <w:sz w:val="24"/>
        </w:rPr>
        <w:t>6</w:t>
      </w:r>
      <w:r w:rsidRPr="00052FE8">
        <w:rPr>
          <w:rFonts w:ascii="仿宋" w:eastAsia="仿宋" w:hAnsi="仿宋" w:hint="eastAsia"/>
          <w:b/>
          <w:sz w:val="24"/>
        </w:rPr>
        <w:t>.</w:t>
      </w:r>
      <w:r w:rsidRPr="00052FE8">
        <w:rPr>
          <w:rFonts w:ascii="仿宋" w:eastAsia="仿宋" w:hAnsi="仿宋"/>
          <w:b/>
          <w:sz w:val="24"/>
        </w:rPr>
        <w:t>3</w:t>
      </w:r>
      <w:r w:rsidRPr="00052FE8">
        <w:rPr>
          <w:rFonts w:ascii="仿宋" w:eastAsia="仿宋" w:hAnsi="仿宋" w:hint="eastAsia"/>
          <w:b/>
          <w:sz w:val="24"/>
        </w:rPr>
        <w:t>投标人不具备</w:t>
      </w:r>
      <w:r w:rsidRPr="00052FE8">
        <w:rPr>
          <w:rFonts w:ascii="仿宋" w:eastAsia="仿宋" w:hAnsi="仿宋"/>
          <w:b/>
          <w:sz w:val="24"/>
        </w:rPr>
        <w:t>采购</w:t>
      </w:r>
      <w:r w:rsidRPr="00052FE8">
        <w:rPr>
          <w:rFonts w:ascii="仿宋" w:eastAsia="仿宋" w:hAnsi="仿宋" w:hint="eastAsia"/>
          <w:b/>
          <w:sz w:val="24"/>
        </w:rPr>
        <w:t>文件中规定的资格要求的（投标人未</w:t>
      </w:r>
      <w:r w:rsidRPr="00052FE8">
        <w:rPr>
          <w:rFonts w:ascii="仿宋" w:eastAsia="仿宋" w:hAnsi="仿宋"/>
          <w:b/>
          <w:sz w:val="24"/>
        </w:rPr>
        <w:t>按采购文件要求提供</w:t>
      </w:r>
      <w:r w:rsidRPr="00052FE8">
        <w:rPr>
          <w:rFonts w:ascii="仿宋" w:eastAsia="仿宋" w:hAnsi="仿宋" w:hint="eastAsia"/>
          <w:b/>
          <w:sz w:val="24"/>
        </w:rPr>
        <w:t>资格文件的，视为投标人不具备</w:t>
      </w:r>
      <w:r w:rsidRPr="00052FE8">
        <w:rPr>
          <w:rFonts w:ascii="仿宋" w:eastAsia="仿宋" w:hAnsi="仿宋"/>
          <w:b/>
          <w:sz w:val="24"/>
        </w:rPr>
        <w:t>采购</w:t>
      </w:r>
      <w:r w:rsidRPr="00052FE8">
        <w:rPr>
          <w:rFonts w:ascii="仿宋" w:eastAsia="仿宋" w:hAnsi="仿宋" w:hint="eastAsia"/>
          <w:b/>
          <w:sz w:val="24"/>
        </w:rPr>
        <w:t>文件中规定的资格要求）；</w:t>
      </w:r>
    </w:p>
    <w:p w:rsidR="00E30664" w:rsidRPr="00052FE8" w:rsidRDefault="00DD255C">
      <w:pPr>
        <w:snapToGrid w:val="0"/>
        <w:spacing w:line="440" w:lineRule="exact"/>
        <w:jc w:val="left"/>
        <w:rPr>
          <w:rFonts w:ascii="仿宋" w:eastAsia="仿宋" w:hAnsi="仿宋"/>
          <w:b/>
          <w:kern w:val="0"/>
          <w:sz w:val="24"/>
        </w:rPr>
      </w:pPr>
      <w:r w:rsidRPr="00052FE8">
        <w:rPr>
          <w:rFonts w:ascii="仿宋" w:eastAsia="仿宋" w:hAnsi="仿宋"/>
          <w:b/>
          <w:kern w:val="0"/>
          <w:sz w:val="24"/>
        </w:rPr>
        <w:t>6</w:t>
      </w:r>
      <w:r w:rsidRPr="00052FE8">
        <w:rPr>
          <w:rFonts w:ascii="仿宋" w:eastAsia="仿宋" w:hAnsi="仿宋" w:hint="eastAsia"/>
          <w:b/>
          <w:kern w:val="0"/>
          <w:sz w:val="24"/>
        </w:rPr>
        <w:t>.</w:t>
      </w:r>
      <w:r w:rsidRPr="00052FE8">
        <w:rPr>
          <w:rFonts w:ascii="仿宋" w:eastAsia="仿宋" w:hAnsi="仿宋"/>
          <w:b/>
          <w:kern w:val="0"/>
          <w:sz w:val="24"/>
        </w:rPr>
        <w:t>4</w:t>
      </w:r>
      <w:r w:rsidRPr="00052FE8">
        <w:rPr>
          <w:rFonts w:ascii="仿宋" w:eastAsia="仿宋" w:hAnsi="仿宋" w:hint="eastAsia"/>
          <w:b/>
          <w:kern w:val="0"/>
          <w:sz w:val="24"/>
        </w:rPr>
        <w:t>授权代表非投标单位正式职工的（以</w:t>
      </w:r>
      <w:r w:rsidRPr="00052FE8">
        <w:rPr>
          <w:rFonts w:ascii="仿宋" w:eastAsia="仿宋" w:hAnsi="仿宋"/>
          <w:b/>
          <w:kern w:val="0"/>
          <w:sz w:val="24"/>
        </w:rPr>
        <w:t>社保证明</w:t>
      </w:r>
      <w:r w:rsidRPr="00052FE8">
        <w:rPr>
          <w:rFonts w:ascii="仿宋" w:eastAsia="仿宋" w:hAnsi="仿宋" w:hint="eastAsia"/>
          <w:b/>
          <w:kern w:val="0"/>
          <w:sz w:val="24"/>
        </w:rPr>
        <w:t>为准，如授权代表为</w:t>
      </w:r>
      <w:r w:rsidRPr="00052FE8">
        <w:rPr>
          <w:rFonts w:ascii="仿宋" w:eastAsia="仿宋" w:hAnsi="仿宋"/>
          <w:b/>
          <w:kern w:val="0"/>
          <w:sz w:val="24"/>
        </w:rPr>
        <w:t>离退休返聘人员的，</w:t>
      </w:r>
      <w:r w:rsidRPr="00052FE8">
        <w:rPr>
          <w:rFonts w:ascii="仿宋" w:eastAsia="仿宋" w:hAnsi="仿宋" w:hint="eastAsia"/>
          <w:b/>
          <w:kern w:val="0"/>
          <w:sz w:val="24"/>
        </w:rPr>
        <w:t>需提供</w:t>
      </w:r>
      <w:r w:rsidRPr="00052FE8">
        <w:rPr>
          <w:rFonts w:ascii="仿宋" w:eastAsia="仿宋" w:hAnsi="仿宋"/>
          <w:b/>
          <w:kern w:val="0"/>
          <w:sz w:val="24"/>
        </w:rPr>
        <w:t>退休证明及单位聘用证明</w:t>
      </w:r>
      <w:r w:rsidRPr="00052FE8">
        <w:rPr>
          <w:rFonts w:ascii="仿宋" w:eastAsia="仿宋" w:hAnsi="仿宋" w:hint="eastAsia"/>
          <w:b/>
          <w:kern w:val="0"/>
          <w:sz w:val="24"/>
        </w:rPr>
        <w:t>）；</w:t>
      </w:r>
    </w:p>
    <w:p w:rsidR="00E30664" w:rsidRPr="00052FE8" w:rsidRDefault="00DD255C">
      <w:pPr>
        <w:snapToGrid w:val="0"/>
        <w:spacing w:line="440" w:lineRule="exact"/>
        <w:jc w:val="left"/>
        <w:rPr>
          <w:rFonts w:ascii="仿宋" w:eastAsia="仿宋" w:hAnsi="仿宋"/>
          <w:b/>
          <w:kern w:val="0"/>
          <w:sz w:val="24"/>
        </w:rPr>
      </w:pPr>
      <w:r w:rsidRPr="00052FE8">
        <w:rPr>
          <w:rFonts w:ascii="仿宋" w:eastAsia="仿宋" w:hAnsi="仿宋"/>
          <w:b/>
          <w:kern w:val="0"/>
          <w:sz w:val="24"/>
        </w:rPr>
        <w:t>6</w:t>
      </w:r>
      <w:r w:rsidRPr="00052FE8">
        <w:rPr>
          <w:rFonts w:ascii="仿宋" w:eastAsia="仿宋" w:hAnsi="仿宋" w:hint="eastAsia"/>
          <w:b/>
          <w:kern w:val="0"/>
          <w:sz w:val="24"/>
        </w:rPr>
        <w:t>.</w:t>
      </w:r>
      <w:r w:rsidRPr="00052FE8">
        <w:rPr>
          <w:rFonts w:ascii="仿宋" w:eastAsia="仿宋" w:hAnsi="仿宋"/>
          <w:b/>
          <w:kern w:val="0"/>
          <w:sz w:val="24"/>
        </w:rPr>
        <w:t>5投标文件制作出现如下情况：</w:t>
      </w:r>
    </w:p>
    <w:p w:rsidR="00E30664" w:rsidRPr="00052FE8" w:rsidRDefault="00DD255C">
      <w:pPr>
        <w:snapToGrid w:val="0"/>
        <w:spacing w:line="440" w:lineRule="exact"/>
        <w:ind w:firstLineChars="200" w:firstLine="480"/>
        <w:jc w:val="left"/>
        <w:rPr>
          <w:rFonts w:ascii="仿宋" w:eastAsia="仿宋" w:hAnsi="仿宋"/>
          <w:kern w:val="0"/>
          <w:sz w:val="24"/>
        </w:rPr>
      </w:pPr>
      <w:r w:rsidRPr="00052FE8">
        <w:rPr>
          <w:rFonts w:ascii="仿宋" w:eastAsia="仿宋" w:hAnsi="仿宋"/>
          <w:kern w:val="0"/>
          <w:sz w:val="24"/>
        </w:rPr>
        <w:t>6.5.1未按采购文件要求制作</w:t>
      </w:r>
      <w:r w:rsidRPr="00052FE8">
        <w:rPr>
          <w:rFonts w:ascii="仿宋" w:eastAsia="仿宋" w:hAnsi="仿宋" w:hint="eastAsia"/>
          <w:kern w:val="0"/>
          <w:sz w:val="24"/>
        </w:rPr>
        <w:t>“</w:t>
      </w:r>
      <w:r w:rsidRPr="00052FE8">
        <w:rPr>
          <w:rFonts w:ascii="仿宋" w:eastAsia="仿宋" w:hAnsi="仿宋"/>
          <w:kern w:val="0"/>
          <w:sz w:val="24"/>
        </w:rPr>
        <w:t>资格文件</w:t>
      </w:r>
      <w:r w:rsidRPr="00052FE8">
        <w:rPr>
          <w:rFonts w:ascii="仿宋" w:eastAsia="仿宋" w:hAnsi="仿宋" w:hint="eastAsia"/>
          <w:kern w:val="0"/>
          <w:sz w:val="24"/>
        </w:rPr>
        <w:t>”</w:t>
      </w:r>
      <w:r w:rsidRPr="00052FE8">
        <w:rPr>
          <w:rFonts w:ascii="仿宋" w:eastAsia="仿宋" w:hAnsi="仿宋"/>
          <w:kern w:val="0"/>
          <w:sz w:val="24"/>
        </w:rPr>
        <w:t>的；</w:t>
      </w:r>
    </w:p>
    <w:p w:rsidR="00E30664" w:rsidRPr="00052FE8" w:rsidRDefault="00DD255C">
      <w:pPr>
        <w:snapToGrid w:val="0"/>
        <w:spacing w:line="440" w:lineRule="exact"/>
        <w:ind w:firstLineChars="200" w:firstLine="480"/>
        <w:jc w:val="left"/>
        <w:rPr>
          <w:rFonts w:ascii="仿宋" w:eastAsia="仿宋" w:hAnsi="仿宋"/>
          <w:sz w:val="24"/>
        </w:rPr>
      </w:pPr>
      <w:r w:rsidRPr="00052FE8">
        <w:rPr>
          <w:rFonts w:ascii="仿宋" w:eastAsia="仿宋" w:hAnsi="仿宋"/>
          <w:sz w:val="24"/>
        </w:rPr>
        <w:t>6.5.2</w:t>
      </w:r>
      <w:r w:rsidRPr="00052FE8">
        <w:rPr>
          <w:rFonts w:ascii="仿宋" w:eastAsia="仿宋" w:hAnsi="仿宋" w:hint="eastAsia"/>
          <w:sz w:val="24"/>
        </w:rPr>
        <w:t>报价一经涂改，未在涂改处加盖投标单位公章或者未经法定代表人或其授权代表签字或盖章的；</w:t>
      </w:r>
    </w:p>
    <w:p w:rsidR="00E30664" w:rsidRPr="00052FE8" w:rsidRDefault="00DD255C">
      <w:pPr>
        <w:snapToGrid w:val="0"/>
        <w:spacing w:line="440" w:lineRule="exact"/>
        <w:ind w:firstLineChars="200" w:firstLine="480"/>
        <w:jc w:val="left"/>
        <w:rPr>
          <w:rFonts w:ascii="仿宋" w:eastAsia="仿宋" w:hAnsi="仿宋"/>
          <w:sz w:val="24"/>
        </w:rPr>
      </w:pPr>
      <w:r w:rsidRPr="00052FE8">
        <w:rPr>
          <w:rFonts w:ascii="仿宋" w:eastAsia="仿宋" w:hAnsi="仿宋"/>
          <w:sz w:val="24"/>
        </w:rPr>
        <w:t>6.5.3</w:t>
      </w:r>
      <w:r w:rsidRPr="00052FE8">
        <w:rPr>
          <w:rFonts w:ascii="仿宋" w:eastAsia="仿宋" w:hAnsi="仿宋" w:hint="eastAsia"/>
          <w:sz w:val="24"/>
        </w:rPr>
        <w:t>“</w:t>
      </w:r>
      <w:r w:rsidRPr="00052FE8">
        <w:rPr>
          <w:rFonts w:ascii="仿宋" w:eastAsia="仿宋" w:hAnsi="仿宋"/>
          <w:sz w:val="24"/>
        </w:rPr>
        <w:t>资格文件</w:t>
      </w:r>
      <w:r w:rsidRPr="00052FE8">
        <w:rPr>
          <w:rFonts w:ascii="仿宋" w:eastAsia="仿宋" w:hAnsi="仿宋" w:hint="eastAsia"/>
          <w:sz w:val="24"/>
        </w:rPr>
        <w:t>”</w:t>
      </w:r>
      <w:r w:rsidRPr="00052FE8">
        <w:rPr>
          <w:rFonts w:ascii="仿宋" w:eastAsia="仿宋" w:hAnsi="仿宋"/>
          <w:sz w:val="24"/>
        </w:rPr>
        <w:t>或</w:t>
      </w:r>
      <w:r w:rsidRPr="00052FE8">
        <w:rPr>
          <w:rFonts w:ascii="仿宋" w:eastAsia="仿宋" w:hAnsi="仿宋" w:hint="eastAsia"/>
          <w:sz w:val="24"/>
        </w:rPr>
        <w:t>“商务</w:t>
      </w:r>
      <w:r w:rsidRPr="00052FE8">
        <w:rPr>
          <w:rFonts w:ascii="仿宋" w:eastAsia="仿宋" w:hAnsi="仿宋"/>
          <w:sz w:val="24"/>
        </w:rPr>
        <w:t>和</w:t>
      </w:r>
      <w:r w:rsidRPr="00052FE8">
        <w:rPr>
          <w:rFonts w:ascii="仿宋" w:eastAsia="仿宋" w:hAnsi="仿宋" w:hint="eastAsia"/>
          <w:sz w:val="24"/>
        </w:rPr>
        <w:t>技术文件”部分中出现</w:t>
      </w:r>
      <w:r w:rsidRPr="00052FE8">
        <w:rPr>
          <w:rFonts w:ascii="仿宋" w:eastAsia="仿宋" w:hAnsi="仿宋"/>
          <w:sz w:val="24"/>
        </w:rPr>
        <w:t>用于价格分评审的投标报价</w:t>
      </w:r>
      <w:r w:rsidRPr="00052FE8">
        <w:rPr>
          <w:rFonts w:ascii="仿宋" w:eastAsia="仿宋" w:hAnsi="仿宋" w:hint="eastAsia"/>
          <w:sz w:val="24"/>
        </w:rPr>
        <w:t>的</w:t>
      </w:r>
      <w:r w:rsidRPr="00052FE8">
        <w:rPr>
          <w:rFonts w:ascii="仿宋" w:eastAsia="仿宋" w:hAnsi="仿宋"/>
          <w:sz w:val="24"/>
        </w:rPr>
        <w:t>（采购文件另有规定的参与</w:t>
      </w:r>
      <w:r w:rsidRPr="00052FE8">
        <w:rPr>
          <w:rFonts w:ascii="仿宋" w:eastAsia="仿宋" w:hAnsi="仿宋" w:hint="eastAsia"/>
          <w:sz w:val="24"/>
        </w:rPr>
        <w:t>“</w:t>
      </w:r>
      <w:r w:rsidRPr="00052FE8">
        <w:rPr>
          <w:rFonts w:ascii="仿宋" w:eastAsia="仿宋" w:hAnsi="仿宋"/>
          <w:sz w:val="24"/>
        </w:rPr>
        <w:t>商务和技术文件</w:t>
      </w:r>
      <w:r w:rsidRPr="00052FE8">
        <w:rPr>
          <w:rFonts w:ascii="仿宋" w:eastAsia="仿宋" w:hAnsi="仿宋" w:hint="eastAsia"/>
          <w:sz w:val="24"/>
        </w:rPr>
        <w:t>”</w:t>
      </w:r>
      <w:r w:rsidRPr="00052FE8">
        <w:rPr>
          <w:rFonts w:ascii="仿宋" w:eastAsia="仿宋" w:hAnsi="仿宋"/>
          <w:sz w:val="24"/>
        </w:rPr>
        <w:t>评审的报价除外）</w:t>
      </w:r>
      <w:r w:rsidRPr="00052FE8">
        <w:rPr>
          <w:rFonts w:ascii="仿宋" w:eastAsia="仿宋" w:hAnsi="仿宋" w:hint="eastAsia"/>
          <w:sz w:val="24"/>
        </w:rPr>
        <w:t>；</w:t>
      </w:r>
    </w:p>
    <w:p w:rsidR="00E30664" w:rsidRPr="00052FE8" w:rsidRDefault="00DD255C">
      <w:pPr>
        <w:snapToGrid w:val="0"/>
        <w:spacing w:line="440" w:lineRule="exact"/>
        <w:ind w:firstLineChars="200" w:firstLine="480"/>
        <w:jc w:val="left"/>
        <w:rPr>
          <w:rFonts w:ascii="仿宋" w:eastAsia="仿宋" w:hAnsi="仿宋"/>
          <w:sz w:val="24"/>
        </w:rPr>
      </w:pPr>
      <w:r w:rsidRPr="00052FE8">
        <w:rPr>
          <w:rFonts w:ascii="仿宋" w:eastAsia="仿宋" w:hAnsi="仿宋"/>
          <w:sz w:val="24"/>
        </w:rPr>
        <w:t>6.5.4</w:t>
      </w:r>
      <w:r w:rsidRPr="00052FE8">
        <w:rPr>
          <w:rFonts w:ascii="仿宋" w:eastAsia="仿宋" w:hAnsi="仿宋" w:hint="eastAsia"/>
          <w:sz w:val="24"/>
        </w:rPr>
        <w:t>对招标服务或技术或产品等要求未详细应答或应答内容不全、有缺失的,经</w:t>
      </w:r>
      <w:r w:rsidRPr="00052FE8">
        <w:rPr>
          <w:rFonts w:ascii="仿宋" w:eastAsia="仿宋" w:hAnsi="仿宋"/>
          <w:sz w:val="24"/>
        </w:rPr>
        <w:t>评审</w:t>
      </w:r>
      <w:r w:rsidRPr="00052FE8">
        <w:rPr>
          <w:rFonts w:ascii="仿宋" w:eastAsia="仿宋" w:hAnsi="仿宋" w:hint="eastAsia"/>
          <w:sz w:val="24"/>
        </w:rPr>
        <w:t>委员会认定为无法评审的；</w:t>
      </w:r>
    </w:p>
    <w:p w:rsidR="00E30664" w:rsidRPr="00052FE8" w:rsidRDefault="00DD255C">
      <w:pPr>
        <w:snapToGrid w:val="0"/>
        <w:spacing w:line="440" w:lineRule="exact"/>
        <w:ind w:firstLineChars="200" w:firstLine="480"/>
        <w:jc w:val="left"/>
        <w:rPr>
          <w:rFonts w:ascii="仿宋" w:eastAsia="仿宋" w:hAnsi="仿宋"/>
          <w:kern w:val="0"/>
          <w:sz w:val="24"/>
        </w:rPr>
      </w:pPr>
      <w:r w:rsidRPr="00052FE8">
        <w:rPr>
          <w:rFonts w:ascii="仿宋" w:eastAsia="仿宋" w:hAnsi="仿宋"/>
          <w:sz w:val="24"/>
        </w:rPr>
        <w:t>6.5.5关键信息</w:t>
      </w:r>
      <w:r w:rsidRPr="00052FE8">
        <w:rPr>
          <w:rFonts w:ascii="仿宋" w:eastAsia="仿宋" w:hAnsi="仿宋" w:hint="eastAsia"/>
          <w:sz w:val="24"/>
        </w:rPr>
        <w:t>填写不完整或字迹不能辨认或有漏项的，经评审委员会认定属于重大偏差的；</w:t>
      </w:r>
    </w:p>
    <w:p w:rsidR="00E30664" w:rsidRPr="00052FE8" w:rsidRDefault="00DD255C">
      <w:pPr>
        <w:tabs>
          <w:tab w:val="left" w:pos="3870"/>
          <w:tab w:val="left" w:pos="4085"/>
        </w:tabs>
        <w:snapToGrid w:val="0"/>
        <w:spacing w:line="440" w:lineRule="exact"/>
        <w:jc w:val="left"/>
        <w:rPr>
          <w:rFonts w:ascii="仿宋" w:eastAsia="仿宋" w:hAnsi="仿宋"/>
          <w:sz w:val="24"/>
        </w:rPr>
      </w:pPr>
      <w:r w:rsidRPr="00052FE8">
        <w:rPr>
          <w:rFonts w:ascii="仿宋" w:eastAsia="仿宋" w:hAnsi="仿宋"/>
          <w:kern w:val="0"/>
          <w:sz w:val="24"/>
        </w:rPr>
        <w:t>6.6</w:t>
      </w:r>
      <w:r w:rsidRPr="00052FE8">
        <w:rPr>
          <w:rFonts w:ascii="仿宋" w:eastAsia="仿宋" w:hAnsi="仿宋" w:hint="eastAsia"/>
          <w:sz w:val="24"/>
        </w:rPr>
        <w:t>投标人递交</w:t>
      </w:r>
      <w:r w:rsidRPr="00052FE8">
        <w:rPr>
          <w:rFonts w:ascii="仿宋" w:eastAsia="仿宋" w:hAnsi="仿宋"/>
          <w:sz w:val="24"/>
        </w:rPr>
        <w:t>的投标文件与项目不符或内容严重不全的</w:t>
      </w:r>
      <w:r w:rsidRPr="00052FE8">
        <w:rPr>
          <w:rFonts w:ascii="仿宋" w:eastAsia="仿宋" w:hAnsi="仿宋" w:hint="eastAsia"/>
          <w:sz w:val="24"/>
        </w:rPr>
        <w:t>；</w:t>
      </w:r>
    </w:p>
    <w:p w:rsidR="00E30664" w:rsidRPr="00052FE8" w:rsidRDefault="00DD255C">
      <w:pPr>
        <w:pStyle w:val="a7"/>
        <w:snapToGrid w:val="0"/>
        <w:spacing w:line="440" w:lineRule="exact"/>
        <w:jc w:val="left"/>
        <w:rPr>
          <w:rFonts w:ascii="仿宋" w:eastAsia="仿宋" w:hAnsi="仿宋"/>
          <w:sz w:val="24"/>
          <w:szCs w:val="24"/>
        </w:rPr>
      </w:pPr>
      <w:r w:rsidRPr="00052FE8">
        <w:rPr>
          <w:rFonts w:ascii="仿宋" w:eastAsia="仿宋" w:hAnsi="仿宋"/>
          <w:sz w:val="24"/>
          <w:szCs w:val="24"/>
        </w:rPr>
        <w:t>6.7重要信息前后不一致</w:t>
      </w:r>
      <w:r w:rsidRPr="00052FE8">
        <w:rPr>
          <w:rFonts w:ascii="仿宋" w:eastAsia="仿宋" w:hAnsi="仿宋" w:hint="eastAsia"/>
          <w:sz w:val="24"/>
          <w:szCs w:val="24"/>
        </w:rPr>
        <w:t>，经评审委员会</w:t>
      </w:r>
      <w:r w:rsidRPr="00052FE8">
        <w:rPr>
          <w:rFonts w:ascii="仿宋" w:eastAsia="仿宋" w:hAnsi="仿宋"/>
          <w:sz w:val="24"/>
          <w:szCs w:val="24"/>
        </w:rPr>
        <w:t>询标后仍然</w:t>
      </w:r>
      <w:r w:rsidRPr="00052FE8">
        <w:rPr>
          <w:rFonts w:ascii="仿宋" w:eastAsia="仿宋" w:hAnsi="仿宋" w:hint="eastAsia"/>
          <w:sz w:val="24"/>
          <w:szCs w:val="24"/>
        </w:rPr>
        <w:t>无法评审的；</w:t>
      </w:r>
    </w:p>
    <w:p w:rsidR="00E30664" w:rsidRPr="00052FE8" w:rsidRDefault="00DD255C">
      <w:pPr>
        <w:tabs>
          <w:tab w:val="left" w:pos="3870"/>
          <w:tab w:val="left" w:pos="4085"/>
        </w:tabs>
        <w:snapToGrid w:val="0"/>
        <w:spacing w:line="440" w:lineRule="exact"/>
        <w:jc w:val="left"/>
        <w:rPr>
          <w:rFonts w:ascii="仿宋" w:eastAsia="仿宋" w:hAnsi="仿宋"/>
          <w:kern w:val="0"/>
          <w:sz w:val="24"/>
        </w:rPr>
      </w:pPr>
      <w:r w:rsidRPr="00052FE8">
        <w:rPr>
          <w:rFonts w:ascii="仿宋" w:eastAsia="仿宋" w:hAnsi="仿宋"/>
          <w:sz w:val="24"/>
        </w:rPr>
        <w:t>6.8</w:t>
      </w:r>
      <w:r w:rsidRPr="00052FE8">
        <w:rPr>
          <w:rFonts w:ascii="仿宋" w:eastAsia="仿宋" w:hAnsi="仿宋" w:hint="eastAsia"/>
          <w:kern w:val="0"/>
          <w:sz w:val="24"/>
        </w:rPr>
        <w:t>投标</w:t>
      </w:r>
      <w:r w:rsidRPr="00052FE8">
        <w:rPr>
          <w:rFonts w:ascii="仿宋" w:eastAsia="仿宋" w:hAnsi="仿宋"/>
          <w:kern w:val="0"/>
          <w:sz w:val="24"/>
        </w:rPr>
        <w:t>响应</w:t>
      </w:r>
      <w:r w:rsidRPr="00052FE8">
        <w:rPr>
          <w:rFonts w:ascii="仿宋" w:eastAsia="仿宋" w:hAnsi="仿宋" w:hint="eastAsia"/>
          <w:kern w:val="0"/>
          <w:sz w:val="24"/>
        </w:rPr>
        <w:t>文件含有采购人不能接受的附加条件；</w:t>
      </w:r>
    </w:p>
    <w:p w:rsidR="00E30664" w:rsidRPr="00052FE8" w:rsidRDefault="00DD255C">
      <w:pPr>
        <w:tabs>
          <w:tab w:val="left" w:pos="3870"/>
          <w:tab w:val="left" w:pos="4085"/>
        </w:tabs>
        <w:snapToGrid w:val="0"/>
        <w:spacing w:line="440" w:lineRule="exact"/>
        <w:jc w:val="left"/>
        <w:rPr>
          <w:rFonts w:ascii="仿宋" w:eastAsia="仿宋" w:hAnsi="仿宋"/>
          <w:kern w:val="0"/>
          <w:sz w:val="24"/>
        </w:rPr>
      </w:pPr>
      <w:r w:rsidRPr="00052FE8">
        <w:rPr>
          <w:rFonts w:ascii="仿宋" w:eastAsia="仿宋" w:hAnsi="仿宋"/>
          <w:kern w:val="0"/>
          <w:sz w:val="24"/>
        </w:rPr>
        <w:t>6.9</w:t>
      </w:r>
      <w:r w:rsidRPr="00052FE8">
        <w:rPr>
          <w:rFonts w:ascii="仿宋" w:eastAsia="仿宋" w:hAnsi="仿宋" w:hint="eastAsia"/>
          <w:sz w:val="24"/>
        </w:rPr>
        <w:t>评审委员会认为投标人的报价明显低于其他通过符合性审查投标人的报价，有</w:t>
      </w:r>
      <w:r w:rsidRPr="00052FE8">
        <w:rPr>
          <w:rFonts w:ascii="仿宋" w:eastAsia="仿宋" w:hAnsi="仿宋" w:hint="eastAsia"/>
          <w:sz w:val="24"/>
        </w:rPr>
        <w:lastRenderedPageBreak/>
        <w:t>可能影响产品质量或者不能诚信履约的，应当要求其在评标现场合理的时间内提供书面说明，必要时提交相关证明材料，投标人不能证明其报价合理性的；</w:t>
      </w:r>
    </w:p>
    <w:p w:rsidR="00E30664" w:rsidRPr="00052FE8" w:rsidRDefault="00DD255C">
      <w:pPr>
        <w:tabs>
          <w:tab w:val="left" w:pos="3870"/>
          <w:tab w:val="left" w:pos="4085"/>
        </w:tabs>
        <w:snapToGrid w:val="0"/>
        <w:spacing w:line="440" w:lineRule="exact"/>
        <w:jc w:val="left"/>
        <w:rPr>
          <w:rFonts w:ascii="仿宋" w:eastAsia="仿宋" w:hAnsi="仿宋"/>
          <w:sz w:val="24"/>
        </w:rPr>
      </w:pPr>
      <w:r w:rsidRPr="00052FE8">
        <w:rPr>
          <w:rFonts w:ascii="仿宋" w:eastAsia="仿宋" w:hAnsi="仿宋"/>
          <w:sz w:val="24"/>
        </w:rPr>
        <w:t>6.10</w:t>
      </w:r>
      <w:r w:rsidRPr="00052FE8">
        <w:rPr>
          <w:rFonts w:ascii="仿宋" w:eastAsia="仿宋" w:hAnsi="仿宋" w:hint="eastAsia"/>
          <w:sz w:val="24"/>
        </w:rPr>
        <w:t>报价超过</w:t>
      </w:r>
      <w:r w:rsidRPr="00052FE8">
        <w:rPr>
          <w:rFonts w:ascii="仿宋" w:eastAsia="仿宋" w:hAnsi="仿宋"/>
          <w:sz w:val="24"/>
        </w:rPr>
        <w:t>采购</w:t>
      </w:r>
      <w:r w:rsidRPr="00052FE8">
        <w:rPr>
          <w:rFonts w:ascii="仿宋" w:eastAsia="仿宋" w:hAnsi="仿宋" w:hint="eastAsia"/>
          <w:sz w:val="24"/>
        </w:rPr>
        <w:t>文件中规定的预算金额</w:t>
      </w:r>
      <w:r w:rsidRPr="00052FE8">
        <w:rPr>
          <w:rFonts w:ascii="仿宋" w:eastAsia="仿宋" w:hAnsi="仿宋"/>
          <w:sz w:val="24"/>
        </w:rPr>
        <w:t>或</w:t>
      </w:r>
      <w:r w:rsidRPr="00052FE8">
        <w:rPr>
          <w:rFonts w:ascii="仿宋" w:eastAsia="仿宋" w:hAnsi="仿宋" w:hint="eastAsia"/>
          <w:sz w:val="24"/>
        </w:rPr>
        <w:t>最高限价</w:t>
      </w:r>
      <w:r w:rsidRPr="00052FE8">
        <w:rPr>
          <w:rFonts w:ascii="仿宋" w:eastAsia="仿宋" w:hAnsi="仿宋"/>
          <w:sz w:val="24"/>
        </w:rPr>
        <w:t>（包括单价限价等采购文件规定的各类限价）</w:t>
      </w:r>
      <w:r w:rsidRPr="00052FE8">
        <w:rPr>
          <w:rFonts w:ascii="仿宋" w:eastAsia="仿宋" w:hAnsi="仿宋" w:hint="eastAsia"/>
          <w:sz w:val="24"/>
        </w:rPr>
        <w:t>的；</w:t>
      </w:r>
    </w:p>
    <w:p w:rsidR="00E30664" w:rsidRPr="00052FE8" w:rsidRDefault="00DD255C">
      <w:pPr>
        <w:tabs>
          <w:tab w:val="left" w:pos="3870"/>
          <w:tab w:val="left" w:pos="4085"/>
        </w:tabs>
        <w:snapToGrid w:val="0"/>
        <w:spacing w:line="440" w:lineRule="exact"/>
        <w:jc w:val="left"/>
        <w:rPr>
          <w:rFonts w:ascii="仿宋" w:eastAsia="仿宋" w:hAnsi="仿宋" w:cs="仿宋_GB2312"/>
          <w:sz w:val="24"/>
          <w:szCs w:val="21"/>
        </w:rPr>
      </w:pPr>
      <w:r w:rsidRPr="00052FE8">
        <w:rPr>
          <w:rFonts w:ascii="仿宋" w:eastAsia="仿宋" w:hAnsi="仿宋" w:cs="仿宋_GB2312"/>
          <w:sz w:val="24"/>
          <w:szCs w:val="21"/>
        </w:rPr>
        <w:t>6.11采购人拟采购的产品属于</w:t>
      </w:r>
      <w:r w:rsidRPr="00052FE8">
        <w:rPr>
          <w:rFonts w:ascii="仿宋" w:eastAsia="仿宋" w:hAnsi="仿宋" w:cs="仿宋_GB2312" w:hint="eastAsia"/>
          <w:sz w:val="24"/>
          <w:szCs w:val="21"/>
        </w:rPr>
        <w:t>政府强制采购的节能产品品目清单范围的，投标人未按招标文件要求提供国家确定的认证机构出具的、处于有效期之内的节能产品认证证书的；</w:t>
      </w:r>
    </w:p>
    <w:p w:rsidR="00E30664" w:rsidRPr="00052FE8" w:rsidRDefault="00DD255C">
      <w:pPr>
        <w:tabs>
          <w:tab w:val="left" w:pos="3870"/>
          <w:tab w:val="left" w:pos="4085"/>
        </w:tabs>
        <w:snapToGrid w:val="0"/>
        <w:spacing w:line="440" w:lineRule="exact"/>
        <w:jc w:val="left"/>
        <w:rPr>
          <w:rFonts w:ascii="仿宋" w:eastAsia="仿宋" w:hAnsi="仿宋"/>
          <w:sz w:val="24"/>
        </w:rPr>
      </w:pPr>
      <w:r w:rsidRPr="00052FE8">
        <w:rPr>
          <w:rFonts w:ascii="仿宋" w:eastAsia="仿宋" w:hAnsi="仿宋" w:cs="仿宋_GB2312"/>
          <w:sz w:val="24"/>
          <w:szCs w:val="21"/>
        </w:rPr>
        <w:t>6.12</w:t>
      </w:r>
      <w:r w:rsidRPr="00052FE8">
        <w:rPr>
          <w:rFonts w:ascii="仿宋" w:eastAsia="仿宋" w:hAnsi="仿宋" w:hint="eastAsia"/>
          <w:sz w:val="24"/>
        </w:rPr>
        <w:t>评</w:t>
      </w:r>
      <w:r w:rsidRPr="00052FE8">
        <w:rPr>
          <w:rFonts w:ascii="仿宋" w:eastAsia="仿宋" w:hAnsi="仿宋"/>
          <w:sz w:val="24"/>
        </w:rPr>
        <w:t>审</w:t>
      </w:r>
      <w:r w:rsidRPr="00052FE8">
        <w:rPr>
          <w:rFonts w:ascii="仿宋" w:eastAsia="仿宋" w:hAnsi="仿宋" w:hint="eastAsia"/>
          <w:sz w:val="24"/>
        </w:rPr>
        <w:t>委员会认定有重大偏差或实质性不响应</w:t>
      </w:r>
      <w:r w:rsidRPr="00052FE8">
        <w:rPr>
          <w:rFonts w:ascii="仿宋" w:eastAsia="仿宋" w:hAnsi="仿宋"/>
          <w:sz w:val="24"/>
        </w:rPr>
        <w:t>采购</w:t>
      </w:r>
      <w:r w:rsidRPr="00052FE8">
        <w:rPr>
          <w:rFonts w:ascii="仿宋" w:eastAsia="仿宋" w:hAnsi="仿宋" w:hint="eastAsia"/>
          <w:sz w:val="24"/>
        </w:rPr>
        <w:t>文件要求的；</w:t>
      </w:r>
    </w:p>
    <w:p w:rsidR="00E30664" w:rsidRPr="00052FE8" w:rsidRDefault="00DD255C">
      <w:pPr>
        <w:tabs>
          <w:tab w:val="left" w:pos="3870"/>
          <w:tab w:val="left" w:pos="4085"/>
        </w:tabs>
        <w:snapToGrid w:val="0"/>
        <w:spacing w:line="440" w:lineRule="exact"/>
        <w:jc w:val="left"/>
        <w:rPr>
          <w:rFonts w:ascii="仿宋" w:eastAsia="仿宋" w:hAnsi="仿宋"/>
          <w:sz w:val="24"/>
        </w:rPr>
      </w:pPr>
      <w:r w:rsidRPr="00052FE8">
        <w:rPr>
          <w:rFonts w:ascii="仿宋" w:eastAsia="仿宋" w:hAnsi="仿宋"/>
          <w:sz w:val="24"/>
        </w:rPr>
        <w:t>6.13</w:t>
      </w:r>
      <w:r w:rsidRPr="00052FE8">
        <w:rPr>
          <w:rFonts w:ascii="仿宋" w:eastAsia="仿宋" w:hAnsi="仿宋" w:hint="eastAsia"/>
          <w:sz w:val="24"/>
        </w:rPr>
        <w:t>投标人对根据修正原则修正后的报价不确认的；</w:t>
      </w:r>
    </w:p>
    <w:p w:rsidR="00E30664" w:rsidRPr="00052FE8" w:rsidRDefault="00DD255C">
      <w:pPr>
        <w:tabs>
          <w:tab w:val="left" w:pos="3870"/>
          <w:tab w:val="left" w:pos="4085"/>
        </w:tabs>
        <w:snapToGrid w:val="0"/>
        <w:spacing w:line="440" w:lineRule="exact"/>
        <w:jc w:val="left"/>
        <w:rPr>
          <w:rFonts w:ascii="仿宋" w:eastAsia="仿宋" w:hAnsi="仿宋"/>
          <w:sz w:val="24"/>
        </w:rPr>
      </w:pPr>
      <w:r w:rsidRPr="00052FE8">
        <w:rPr>
          <w:rFonts w:ascii="仿宋" w:eastAsia="仿宋" w:hAnsi="仿宋"/>
          <w:sz w:val="24"/>
        </w:rPr>
        <w:t>6.14</w:t>
      </w:r>
      <w:r w:rsidRPr="00052FE8">
        <w:rPr>
          <w:rFonts w:ascii="仿宋" w:eastAsia="仿宋" w:hAnsi="仿宋" w:hint="eastAsia"/>
          <w:sz w:val="24"/>
        </w:rPr>
        <w:t>投标人提供虚假材料投标的（包括但不限于以下情节）</w:t>
      </w:r>
      <w:r w:rsidRPr="00052FE8">
        <w:rPr>
          <w:rFonts w:ascii="仿宋" w:eastAsia="仿宋" w:hAnsi="仿宋"/>
          <w:sz w:val="24"/>
        </w:rPr>
        <w:t>：</w:t>
      </w:r>
    </w:p>
    <w:p w:rsidR="00E30664" w:rsidRPr="00052FE8" w:rsidRDefault="00DD255C">
      <w:pPr>
        <w:tabs>
          <w:tab w:val="left" w:pos="3870"/>
          <w:tab w:val="left" w:pos="4085"/>
        </w:tabs>
        <w:snapToGrid w:val="0"/>
        <w:spacing w:line="440" w:lineRule="exact"/>
        <w:ind w:firstLineChars="196" w:firstLine="470"/>
        <w:jc w:val="left"/>
        <w:rPr>
          <w:rFonts w:ascii="仿宋" w:eastAsia="仿宋" w:hAnsi="仿宋"/>
          <w:sz w:val="24"/>
        </w:rPr>
      </w:pPr>
      <w:r w:rsidRPr="00052FE8">
        <w:rPr>
          <w:rFonts w:ascii="仿宋" w:eastAsia="仿宋" w:hAnsi="仿宋"/>
          <w:sz w:val="24"/>
        </w:rPr>
        <w:t>6.14</w:t>
      </w:r>
      <w:r w:rsidRPr="00052FE8">
        <w:rPr>
          <w:rFonts w:ascii="仿宋" w:eastAsia="仿宋" w:hAnsi="仿宋" w:hint="eastAsia"/>
          <w:sz w:val="24"/>
        </w:rPr>
        <w:t>.1使用伪造、变造的许可证件</w:t>
      </w:r>
      <w:r w:rsidRPr="00052FE8">
        <w:rPr>
          <w:rFonts w:ascii="仿宋" w:eastAsia="仿宋" w:hAnsi="仿宋"/>
          <w:sz w:val="24"/>
        </w:rPr>
        <w:t>、资质证书</w:t>
      </w:r>
      <w:r w:rsidRPr="00052FE8">
        <w:rPr>
          <w:rFonts w:ascii="仿宋" w:eastAsia="仿宋" w:hAnsi="仿宋" w:hint="eastAsia"/>
          <w:sz w:val="24"/>
        </w:rPr>
        <w:t>；</w:t>
      </w:r>
    </w:p>
    <w:p w:rsidR="00E30664" w:rsidRPr="00052FE8" w:rsidRDefault="00DD255C">
      <w:pPr>
        <w:tabs>
          <w:tab w:val="left" w:pos="3870"/>
          <w:tab w:val="left" w:pos="4085"/>
        </w:tabs>
        <w:snapToGrid w:val="0"/>
        <w:spacing w:line="440" w:lineRule="exact"/>
        <w:jc w:val="left"/>
        <w:rPr>
          <w:rFonts w:ascii="仿宋" w:eastAsia="仿宋" w:hAnsi="仿宋"/>
          <w:sz w:val="24"/>
        </w:rPr>
      </w:pPr>
      <w:r w:rsidRPr="00052FE8">
        <w:rPr>
          <w:rFonts w:ascii="仿宋" w:eastAsia="仿宋" w:hAnsi="仿宋"/>
          <w:sz w:val="24"/>
        </w:rPr>
        <w:t>6.14</w:t>
      </w:r>
      <w:r w:rsidRPr="00052FE8">
        <w:rPr>
          <w:rFonts w:ascii="仿宋" w:eastAsia="仿宋" w:hAnsi="仿宋" w:hint="eastAsia"/>
          <w:sz w:val="24"/>
        </w:rPr>
        <w:t>.2提供虚假的财务状况或者业绩；</w:t>
      </w:r>
    </w:p>
    <w:p w:rsidR="00E30664" w:rsidRPr="00052FE8" w:rsidRDefault="00DD255C">
      <w:pPr>
        <w:tabs>
          <w:tab w:val="left" w:pos="3870"/>
          <w:tab w:val="left" w:pos="4085"/>
        </w:tabs>
        <w:snapToGrid w:val="0"/>
        <w:spacing w:line="440" w:lineRule="exact"/>
        <w:jc w:val="left"/>
        <w:rPr>
          <w:rFonts w:ascii="仿宋" w:eastAsia="仿宋" w:hAnsi="仿宋"/>
          <w:sz w:val="24"/>
        </w:rPr>
      </w:pPr>
      <w:r w:rsidRPr="00052FE8">
        <w:rPr>
          <w:rFonts w:ascii="仿宋" w:eastAsia="仿宋" w:hAnsi="仿宋"/>
          <w:sz w:val="24"/>
        </w:rPr>
        <w:t>6.14</w:t>
      </w:r>
      <w:r w:rsidRPr="00052FE8">
        <w:rPr>
          <w:rFonts w:ascii="仿宋" w:eastAsia="仿宋" w:hAnsi="仿宋" w:hint="eastAsia"/>
          <w:sz w:val="24"/>
        </w:rPr>
        <w:t>.3提供虚假的项目负责人或者主要</w:t>
      </w:r>
      <w:r w:rsidRPr="00052FE8">
        <w:rPr>
          <w:rFonts w:ascii="仿宋" w:eastAsia="仿宋" w:hAnsi="仿宋"/>
          <w:sz w:val="24"/>
        </w:rPr>
        <w:t>项目实施</w:t>
      </w:r>
      <w:r w:rsidRPr="00052FE8">
        <w:rPr>
          <w:rFonts w:ascii="仿宋" w:eastAsia="仿宋" w:hAnsi="仿宋" w:hint="eastAsia"/>
          <w:sz w:val="24"/>
        </w:rPr>
        <w:t>人员简历、劳动关系证明；</w:t>
      </w:r>
    </w:p>
    <w:p w:rsidR="00E30664" w:rsidRPr="00052FE8" w:rsidRDefault="00DD255C">
      <w:pPr>
        <w:tabs>
          <w:tab w:val="left" w:pos="3870"/>
          <w:tab w:val="left" w:pos="4085"/>
        </w:tabs>
        <w:snapToGrid w:val="0"/>
        <w:spacing w:line="440" w:lineRule="exact"/>
        <w:jc w:val="left"/>
        <w:rPr>
          <w:rFonts w:ascii="仿宋" w:eastAsia="仿宋" w:hAnsi="仿宋"/>
          <w:sz w:val="24"/>
        </w:rPr>
      </w:pPr>
      <w:r w:rsidRPr="00052FE8">
        <w:rPr>
          <w:rFonts w:ascii="仿宋" w:eastAsia="仿宋" w:hAnsi="仿宋"/>
          <w:sz w:val="24"/>
        </w:rPr>
        <w:t>6.14</w:t>
      </w:r>
      <w:r w:rsidRPr="00052FE8">
        <w:rPr>
          <w:rFonts w:ascii="仿宋" w:eastAsia="仿宋" w:hAnsi="仿宋" w:hint="eastAsia"/>
          <w:sz w:val="24"/>
        </w:rPr>
        <w:t>.4提供虚假的信用状况；</w:t>
      </w:r>
    </w:p>
    <w:p w:rsidR="00E30664" w:rsidRPr="00052FE8" w:rsidRDefault="00DD255C">
      <w:pPr>
        <w:tabs>
          <w:tab w:val="left" w:pos="3870"/>
          <w:tab w:val="left" w:pos="4085"/>
        </w:tabs>
        <w:snapToGrid w:val="0"/>
        <w:spacing w:line="440" w:lineRule="exact"/>
        <w:ind w:firstLine="480"/>
        <w:jc w:val="left"/>
        <w:rPr>
          <w:rFonts w:ascii="仿宋" w:eastAsia="仿宋" w:hAnsi="仿宋"/>
          <w:sz w:val="24"/>
        </w:rPr>
      </w:pPr>
      <w:r w:rsidRPr="00052FE8">
        <w:rPr>
          <w:rFonts w:ascii="仿宋" w:eastAsia="仿宋" w:hAnsi="仿宋"/>
          <w:sz w:val="24"/>
        </w:rPr>
        <w:t>6.14</w:t>
      </w:r>
      <w:r w:rsidRPr="00052FE8">
        <w:rPr>
          <w:rFonts w:ascii="仿宋" w:eastAsia="仿宋" w:hAnsi="仿宋" w:hint="eastAsia"/>
          <w:sz w:val="24"/>
        </w:rPr>
        <w:t>.5其他弄虚作假的行为。</w:t>
      </w:r>
    </w:p>
    <w:p w:rsidR="00E30664" w:rsidRPr="00052FE8" w:rsidRDefault="00DD255C">
      <w:pPr>
        <w:tabs>
          <w:tab w:val="left" w:pos="3870"/>
          <w:tab w:val="left" w:pos="4085"/>
        </w:tabs>
        <w:snapToGrid w:val="0"/>
        <w:spacing w:line="440" w:lineRule="exact"/>
        <w:jc w:val="left"/>
        <w:rPr>
          <w:rFonts w:ascii="仿宋" w:eastAsia="仿宋" w:hAnsi="仿宋"/>
          <w:sz w:val="24"/>
        </w:rPr>
      </w:pPr>
      <w:r w:rsidRPr="00052FE8">
        <w:rPr>
          <w:rFonts w:ascii="仿宋" w:eastAsia="仿宋" w:hAnsi="仿宋"/>
          <w:sz w:val="24"/>
        </w:rPr>
        <w:t>6.15投标人串通投标的。</w:t>
      </w:r>
    </w:p>
    <w:p w:rsidR="00E30664" w:rsidRPr="00052FE8" w:rsidRDefault="00DD255C">
      <w:pPr>
        <w:tabs>
          <w:tab w:val="left" w:pos="3870"/>
          <w:tab w:val="left" w:pos="4085"/>
        </w:tabs>
        <w:snapToGrid w:val="0"/>
        <w:spacing w:line="440" w:lineRule="exact"/>
        <w:ind w:firstLineChars="200" w:firstLine="480"/>
        <w:jc w:val="left"/>
        <w:rPr>
          <w:rFonts w:ascii="仿宋" w:eastAsia="仿宋" w:hAnsi="仿宋"/>
          <w:sz w:val="24"/>
        </w:rPr>
      </w:pPr>
      <w:r w:rsidRPr="00052FE8">
        <w:rPr>
          <w:rFonts w:ascii="仿宋" w:eastAsia="仿宋" w:hAnsi="仿宋" w:hint="eastAsia"/>
          <w:sz w:val="24"/>
        </w:rPr>
        <w:t>有下列情形之一的，视为投标人串通投标，其投标无效：</w:t>
      </w:r>
    </w:p>
    <w:p w:rsidR="00E30664" w:rsidRPr="00052FE8" w:rsidRDefault="00DD255C">
      <w:pPr>
        <w:tabs>
          <w:tab w:val="left" w:pos="3870"/>
          <w:tab w:val="left" w:pos="4085"/>
        </w:tabs>
        <w:snapToGrid w:val="0"/>
        <w:spacing w:line="440" w:lineRule="exact"/>
        <w:ind w:firstLineChars="176" w:firstLine="422"/>
        <w:jc w:val="left"/>
        <w:rPr>
          <w:rFonts w:ascii="仿宋" w:eastAsia="仿宋" w:hAnsi="仿宋"/>
          <w:sz w:val="24"/>
        </w:rPr>
      </w:pPr>
      <w:r w:rsidRPr="00052FE8">
        <w:rPr>
          <w:rFonts w:ascii="仿宋" w:eastAsia="仿宋" w:hAnsi="仿宋"/>
          <w:sz w:val="24"/>
        </w:rPr>
        <w:t>6.15</w:t>
      </w:r>
      <w:r w:rsidRPr="00052FE8">
        <w:rPr>
          <w:rFonts w:ascii="仿宋" w:eastAsia="仿宋" w:hAnsi="仿宋" w:hint="eastAsia"/>
          <w:sz w:val="24"/>
        </w:rPr>
        <w:t>.1不同投标人的投标文件由同一单位或者个人编制；</w:t>
      </w:r>
    </w:p>
    <w:p w:rsidR="00E30664" w:rsidRPr="00052FE8" w:rsidRDefault="00DD255C">
      <w:pPr>
        <w:tabs>
          <w:tab w:val="left" w:pos="3870"/>
          <w:tab w:val="left" w:pos="4085"/>
        </w:tabs>
        <w:snapToGrid w:val="0"/>
        <w:spacing w:line="440" w:lineRule="exact"/>
        <w:ind w:firstLineChars="176" w:firstLine="422"/>
        <w:jc w:val="left"/>
        <w:rPr>
          <w:rFonts w:ascii="仿宋" w:eastAsia="仿宋" w:hAnsi="仿宋"/>
          <w:sz w:val="24"/>
        </w:rPr>
      </w:pPr>
      <w:r w:rsidRPr="00052FE8">
        <w:rPr>
          <w:rFonts w:ascii="仿宋" w:eastAsia="仿宋" w:hAnsi="仿宋"/>
          <w:sz w:val="24"/>
        </w:rPr>
        <w:t>6.15</w:t>
      </w:r>
      <w:r w:rsidRPr="00052FE8">
        <w:rPr>
          <w:rFonts w:ascii="仿宋" w:eastAsia="仿宋" w:hAnsi="仿宋" w:hint="eastAsia"/>
          <w:sz w:val="24"/>
        </w:rPr>
        <w:t>.2不同投标人委托同一单位或者个人办理投标事宜；</w:t>
      </w:r>
    </w:p>
    <w:p w:rsidR="00E30664" w:rsidRPr="00052FE8" w:rsidRDefault="00DD255C">
      <w:pPr>
        <w:tabs>
          <w:tab w:val="left" w:pos="3870"/>
          <w:tab w:val="left" w:pos="4085"/>
        </w:tabs>
        <w:snapToGrid w:val="0"/>
        <w:spacing w:line="440" w:lineRule="exact"/>
        <w:ind w:firstLineChars="176" w:firstLine="422"/>
        <w:jc w:val="left"/>
        <w:rPr>
          <w:rFonts w:ascii="仿宋" w:eastAsia="仿宋" w:hAnsi="仿宋"/>
          <w:sz w:val="24"/>
        </w:rPr>
      </w:pPr>
      <w:r w:rsidRPr="00052FE8">
        <w:rPr>
          <w:rFonts w:ascii="仿宋" w:eastAsia="仿宋" w:hAnsi="仿宋"/>
          <w:sz w:val="24"/>
        </w:rPr>
        <w:t>6.15</w:t>
      </w:r>
      <w:r w:rsidRPr="00052FE8">
        <w:rPr>
          <w:rFonts w:ascii="仿宋" w:eastAsia="仿宋" w:hAnsi="仿宋" w:hint="eastAsia"/>
          <w:sz w:val="24"/>
        </w:rPr>
        <w:t>.3不同投标人的投标文件载明的项目管理成员或者联系人员为同一人；</w:t>
      </w:r>
    </w:p>
    <w:p w:rsidR="00E30664" w:rsidRPr="00052FE8" w:rsidRDefault="00DD255C">
      <w:pPr>
        <w:tabs>
          <w:tab w:val="left" w:pos="3870"/>
          <w:tab w:val="left" w:pos="4085"/>
        </w:tabs>
        <w:snapToGrid w:val="0"/>
        <w:spacing w:line="440" w:lineRule="exact"/>
        <w:ind w:firstLineChars="176" w:firstLine="422"/>
        <w:jc w:val="left"/>
        <w:rPr>
          <w:rFonts w:ascii="仿宋" w:eastAsia="仿宋" w:hAnsi="仿宋"/>
          <w:sz w:val="24"/>
        </w:rPr>
      </w:pPr>
      <w:r w:rsidRPr="00052FE8">
        <w:rPr>
          <w:rFonts w:ascii="仿宋" w:eastAsia="仿宋" w:hAnsi="仿宋"/>
          <w:sz w:val="24"/>
        </w:rPr>
        <w:t>6.15</w:t>
      </w:r>
      <w:r w:rsidRPr="00052FE8">
        <w:rPr>
          <w:rFonts w:ascii="仿宋" w:eastAsia="仿宋" w:hAnsi="仿宋" w:hint="eastAsia"/>
          <w:sz w:val="24"/>
        </w:rPr>
        <w:t>.4不同投标人的投标文件异常一致或者投标报价呈规律性差异；</w:t>
      </w:r>
    </w:p>
    <w:p w:rsidR="00E30664" w:rsidRPr="00052FE8" w:rsidRDefault="00DD255C">
      <w:pPr>
        <w:tabs>
          <w:tab w:val="left" w:pos="3870"/>
          <w:tab w:val="left" w:pos="4085"/>
        </w:tabs>
        <w:snapToGrid w:val="0"/>
        <w:spacing w:line="440" w:lineRule="exact"/>
        <w:ind w:firstLineChars="176" w:firstLine="422"/>
        <w:jc w:val="left"/>
        <w:rPr>
          <w:rFonts w:ascii="仿宋" w:eastAsia="仿宋" w:hAnsi="仿宋"/>
          <w:sz w:val="24"/>
        </w:rPr>
      </w:pPr>
      <w:r w:rsidRPr="00052FE8">
        <w:rPr>
          <w:rFonts w:ascii="仿宋" w:eastAsia="仿宋" w:hAnsi="仿宋"/>
          <w:sz w:val="24"/>
        </w:rPr>
        <w:t>6.15</w:t>
      </w:r>
      <w:r w:rsidRPr="00052FE8">
        <w:rPr>
          <w:rFonts w:ascii="仿宋" w:eastAsia="仿宋" w:hAnsi="仿宋" w:hint="eastAsia"/>
          <w:sz w:val="24"/>
        </w:rPr>
        <w:t>.5不同投标人的投标文件相互混装；</w:t>
      </w:r>
    </w:p>
    <w:p w:rsidR="00E30664" w:rsidRPr="00052FE8" w:rsidRDefault="00DD255C">
      <w:pPr>
        <w:tabs>
          <w:tab w:val="left" w:pos="3870"/>
          <w:tab w:val="left" w:pos="4085"/>
        </w:tabs>
        <w:snapToGrid w:val="0"/>
        <w:spacing w:line="440" w:lineRule="exact"/>
        <w:ind w:firstLineChars="176" w:firstLine="422"/>
        <w:jc w:val="left"/>
        <w:rPr>
          <w:rFonts w:ascii="仿宋" w:eastAsia="仿宋" w:hAnsi="仿宋"/>
          <w:sz w:val="24"/>
        </w:rPr>
      </w:pPr>
      <w:r w:rsidRPr="00052FE8">
        <w:rPr>
          <w:rFonts w:ascii="仿宋" w:eastAsia="仿宋" w:hAnsi="仿宋"/>
          <w:sz w:val="24"/>
        </w:rPr>
        <w:t>6.15.6法律规定的其他串通投标情形。</w:t>
      </w:r>
    </w:p>
    <w:p w:rsidR="00E30664" w:rsidRPr="00052FE8" w:rsidRDefault="00DD255C">
      <w:pPr>
        <w:tabs>
          <w:tab w:val="left" w:pos="3870"/>
          <w:tab w:val="left" w:pos="4085"/>
        </w:tabs>
        <w:snapToGrid w:val="0"/>
        <w:spacing w:line="440" w:lineRule="exact"/>
        <w:jc w:val="left"/>
        <w:rPr>
          <w:rFonts w:ascii="仿宋" w:eastAsia="仿宋" w:hAnsi="仿宋"/>
          <w:sz w:val="24"/>
        </w:rPr>
      </w:pPr>
      <w:r w:rsidRPr="00052FE8">
        <w:rPr>
          <w:rFonts w:ascii="仿宋" w:eastAsia="仿宋" w:hAnsi="仿宋"/>
          <w:sz w:val="24"/>
        </w:rPr>
        <w:t>6.16属于《中华人民共和国政府采购法实施条例》第七十四条规定的</w:t>
      </w:r>
      <w:r w:rsidRPr="00052FE8">
        <w:rPr>
          <w:rFonts w:ascii="仿宋" w:eastAsia="仿宋" w:hAnsi="仿宋" w:hint="eastAsia"/>
          <w:sz w:val="24"/>
        </w:rPr>
        <w:t>恶意串通</w:t>
      </w:r>
      <w:r w:rsidRPr="00052FE8">
        <w:rPr>
          <w:rFonts w:ascii="仿宋" w:eastAsia="仿宋" w:hAnsi="仿宋"/>
          <w:sz w:val="24"/>
        </w:rPr>
        <w:t>情形的</w:t>
      </w:r>
      <w:r w:rsidRPr="00052FE8">
        <w:rPr>
          <w:rFonts w:ascii="仿宋" w:eastAsia="仿宋" w:hAnsi="仿宋" w:hint="eastAsia"/>
          <w:sz w:val="24"/>
        </w:rPr>
        <w:t>，其投标无效</w:t>
      </w:r>
      <w:r w:rsidRPr="00052FE8">
        <w:rPr>
          <w:rFonts w:ascii="仿宋" w:eastAsia="仿宋" w:hAnsi="仿宋"/>
          <w:sz w:val="24"/>
        </w:rPr>
        <w:t>；</w:t>
      </w:r>
    </w:p>
    <w:p w:rsidR="00E30664" w:rsidRPr="00052FE8" w:rsidRDefault="00DD255C">
      <w:pPr>
        <w:tabs>
          <w:tab w:val="left" w:pos="3870"/>
          <w:tab w:val="left" w:pos="4085"/>
        </w:tabs>
        <w:snapToGrid w:val="0"/>
        <w:spacing w:line="440" w:lineRule="exact"/>
        <w:jc w:val="left"/>
        <w:rPr>
          <w:rFonts w:ascii="仿宋" w:eastAsia="仿宋" w:hAnsi="仿宋"/>
          <w:sz w:val="24"/>
        </w:rPr>
      </w:pPr>
      <w:r w:rsidRPr="00052FE8">
        <w:rPr>
          <w:rFonts w:ascii="仿宋" w:eastAsia="仿宋" w:hAnsi="仿宋"/>
          <w:sz w:val="24"/>
        </w:rPr>
        <w:t>6.17联合体投标的，联合体各方在同一招标项目中以自己名义单独投标或者参加其他联合体投标的，相关投标均无效；</w:t>
      </w:r>
    </w:p>
    <w:p w:rsidR="00E30664" w:rsidRPr="00052FE8" w:rsidRDefault="00DD255C">
      <w:pPr>
        <w:snapToGrid w:val="0"/>
        <w:spacing w:line="440" w:lineRule="exact"/>
        <w:rPr>
          <w:rFonts w:ascii="仿宋" w:eastAsia="仿宋" w:hAnsi="仿宋"/>
          <w:sz w:val="24"/>
        </w:rPr>
      </w:pPr>
      <w:r w:rsidRPr="00052FE8">
        <w:rPr>
          <w:rFonts w:ascii="仿宋" w:eastAsia="仿宋" w:hAnsi="仿宋"/>
          <w:sz w:val="24"/>
        </w:rPr>
        <w:t>6.18</w:t>
      </w:r>
      <w:r w:rsidRPr="00052FE8">
        <w:rPr>
          <w:rFonts w:ascii="仿宋" w:eastAsia="仿宋" w:hAnsi="仿宋" w:hint="eastAsia"/>
          <w:sz w:val="24"/>
        </w:rPr>
        <w:t>违反法律、法规</w:t>
      </w:r>
      <w:r w:rsidRPr="00052FE8">
        <w:rPr>
          <w:rFonts w:ascii="仿宋" w:eastAsia="仿宋" w:hAnsi="仿宋"/>
          <w:sz w:val="24"/>
        </w:rPr>
        <w:t>及本采购文件规定的其他无效投标</w:t>
      </w:r>
      <w:r w:rsidRPr="00052FE8">
        <w:rPr>
          <w:rFonts w:ascii="仿宋" w:eastAsia="仿宋" w:hAnsi="仿宋" w:hint="eastAsia"/>
          <w:sz w:val="24"/>
        </w:rPr>
        <w:t>情形。</w:t>
      </w:r>
    </w:p>
    <w:p w:rsidR="00E30664" w:rsidRPr="00052FE8" w:rsidRDefault="00DD255C">
      <w:pPr>
        <w:spacing w:line="480" w:lineRule="exact"/>
        <w:jc w:val="left"/>
        <w:rPr>
          <w:rFonts w:ascii="仿宋" w:eastAsia="仿宋" w:hAnsi="仿宋" w:cs="宋体"/>
          <w:b/>
          <w:bCs/>
          <w:color w:val="000000"/>
          <w:sz w:val="24"/>
        </w:rPr>
      </w:pPr>
      <w:r w:rsidRPr="00052FE8">
        <w:rPr>
          <w:rFonts w:ascii="仿宋" w:eastAsia="仿宋" w:hAnsi="仿宋" w:cs="宋体"/>
          <w:b/>
          <w:bCs/>
          <w:color w:val="000000"/>
          <w:sz w:val="24"/>
        </w:rPr>
        <w:t>7.定标</w:t>
      </w:r>
    </w:p>
    <w:p w:rsidR="00E30664" w:rsidRPr="00052FE8" w:rsidRDefault="00DD255C">
      <w:pPr>
        <w:widowControl/>
        <w:snapToGrid w:val="0"/>
        <w:spacing w:line="480" w:lineRule="exact"/>
        <w:rPr>
          <w:rFonts w:ascii="仿宋" w:eastAsia="仿宋" w:hAnsi="仿宋" w:cs="宋体"/>
          <w:color w:val="000000"/>
          <w:sz w:val="24"/>
        </w:rPr>
      </w:pPr>
      <w:r w:rsidRPr="00052FE8">
        <w:rPr>
          <w:rFonts w:ascii="仿宋" w:eastAsia="仿宋" w:hAnsi="仿宋" w:cs="宋体"/>
          <w:color w:val="000000"/>
          <w:sz w:val="24"/>
        </w:rPr>
        <w:t>7.1</w:t>
      </w:r>
      <w:r w:rsidRPr="00052FE8">
        <w:rPr>
          <w:rFonts w:ascii="仿宋" w:eastAsia="仿宋" w:hAnsi="仿宋" w:cs="宋体" w:hint="eastAsia"/>
          <w:color w:val="000000"/>
          <w:sz w:val="24"/>
        </w:rPr>
        <w:t>采购人在收到评标报告之日起</w:t>
      </w:r>
      <w:r w:rsidRPr="00052FE8">
        <w:rPr>
          <w:rFonts w:ascii="仿宋" w:eastAsia="仿宋" w:hAnsi="仿宋" w:cs="宋体"/>
          <w:color w:val="000000"/>
          <w:sz w:val="24"/>
        </w:rPr>
        <w:t>5</w:t>
      </w:r>
      <w:r w:rsidRPr="00052FE8">
        <w:rPr>
          <w:rFonts w:ascii="仿宋" w:eastAsia="仿宋" w:hAnsi="仿宋" w:cs="宋体" w:hint="eastAsia"/>
          <w:color w:val="000000"/>
          <w:sz w:val="24"/>
        </w:rPr>
        <w:t>个工作日内</w:t>
      </w:r>
      <w:r w:rsidRPr="00052FE8">
        <w:rPr>
          <w:rFonts w:ascii="仿宋" w:eastAsia="仿宋" w:hAnsi="仿宋" w:cs="宋体"/>
          <w:color w:val="000000"/>
          <w:sz w:val="24"/>
        </w:rPr>
        <w:t>在评审报告推荐的中标或成交候选人中按顺序确定中标或成交供应商</w:t>
      </w:r>
      <w:r w:rsidRPr="00052FE8">
        <w:rPr>
          <w:rFonts w:ascii="仿宋" w:eastAsia="仿宋" w:hAnsi="仿宋" w:cs="宋体" w:hint="eastAsia"/>
          <w:color w:val="000000"/>
          <w:sz w:val="24"/>
        </w:rPr>
        <w:t>。</w:t>
      </w:r>
    </w:p>
    <w:p w:rsidR="00E30664" w:rsidRPr="00052FE8" w:rsidRDefault="00DD255C">
      <w:pPr>
        <w:widowControl/>
        <w:snapToGrid w:val="0"/>
        <w:spacing w:line="480" w:lineRule="exact"/>
        <w:rPr>
          <w:rFonts w:ascii="仿宋" w:eastAsia="仿宋" w:hAnsi="仿宋"/>
          <w:color w:val="000000"/>
          <w:kern w:val="0"/>
          <w:sz w:val="24"/>
        </w:rPr>
      </w:pPr>
      <w:r w:rsidRPr="00052FE8">
        <w:rPr>
          <w:rFonts w:ascii="仿宋" w:eastAsia="仿宋" w:hAnsi="仿宋" w:cs="宋体"/>
          <w:color w:val="000000"/>
          <w:sz w:val="24"/>
        </w:rPr>
        <w:lastRenderedPageBreak/>
        <w:t>7.2采购代理机构在采购人确认中标或成交供应商后2个工作日内发布中标公告。中标公告与采购公告发布网址一致。中标公告期限为一个工作日。</w:t>
      </w:r>
    </w:p>
    <w:p w:rsidR="00E30664" w:rsidRPr="00052FE8" w:rsidRDefault="00DD255C">
      <w:pPr>
        <w:spacing w:line="480" w:lineRule="exact"/>
        <w:jc w:val="left"/>
        <w:rPr>
          <w:rFonts w:ascii="仿宋" w:eastAsia="仿宋" w:hAnsi="仿宋" w:cs="宋体"/>
          <w:b/>
          <w:bCs/>
          <w:color w:val="000000"/>
          <w:sz w:val="24"/>
        </w:rPr>
      </w:pPr>
      <w:r w:rsidRPr="00052FE8">
        <w:rPr>
          <w:rFonts w:ascii="仿宋" w:eastAsia="仿宋" w:hAnsi="仿宋" w:cs="宋体"/>
          <w:b/>
          <w:bCs/>
          <w:color w:val="000000"/>
          <w:sz w:val="24"/>
        </w:rPr>
        <w:t>8.中标通知书的申领</w:t>
      </w:r>
    </w:p>
    <w:p w:rsidR="00E30664" w:rsidRPr="00052FE8" w:rsidRDefault="00DD255C">
      <w:pPr>
        <w:widowControl/>
        <w:snapToGrid w:val="0"/>
        <w:spacing w:line="480" w:lineRule="exact"/>
        <w:rPr>
          <w:rFonts w:ascii="仿宋" w:eastAsia="仿宋" w:hAnsi="仿宋"/>
          <w:color w:val="000000"/>
          <w:kern w:val="0"/>
          <w:sz w:val="24"/>
        </w:rPr>
      </w:pPr>
      <w:r w:rsidRPr="00052FE8">
        <w:rPr>
          <w:rFonts w:ascii="仿宋" w:eastAsia="仿宋" w:hAnsi="仿宋"/>
          <w:color w:val="000000"/>
          <w:kern w:val="0"/>
          <w:sz w:val="24"/>
        </w:rPr>
        <w:t>8.1本项目采用的</w:t>
      </w:r>
      <w:r w:rsidRPr="00052FE8">
        <w:rPr>
          <w:rFonts w:ascii="仿宋" w:eastAsia="仿宋" w:hAnsi="仿宋"/>
          <w:b/>
          <w:bCs/>
          <w:color w:val="000000"/>
          <w:kern w:val="0"/>
          <w:sz w:val="24"/>
        </w:rPr>
        <w:t>电子版中标通知书</w:t>
      </w:r>
      <w:r w:rsidRPr="00052FE8">
        <w:rPr>
          <w:rFonts w:ascii="仿宋" w:eastAsia="仿宋" w:hAnsi="仿宋"/>
          <w:color w:val="000000"/>
          <w:kern w:val="0"/>
          <w:sz w:val="24"/>
        </w:rPr>
        <w:t>，中标供应商在政采云平台中登陆后领取（社会中介代理机构组织的政府采购项目另行规定）。</w:t>
      </w:r>
    </w:p>
    <w:p w:rsidR="00E30664" w:rsidRPr="00052FE8" w:rsidRDefault="00DD255C">
      <w:pPr>
        <w:widowControl/>
        <w:snapToGrid w:val="0"/>
        <w:spacing w:line="480" w:lineRule="exact"/>
        <w:rPr>
          <w:rFonts w:ascii="仿宋" w:eastAsia="仿宋" w:hAnsi="仿宋"/>
          <w:color w:val="000000"/>
          <w:kern w:val="0"/>
          <w:sz w:val="24"/>
        </w:rPr>
      </w:pPr>
      <w:r w:rsidRPr="00052FE8">
        <w:rPr>
          <w:rFonts w:ascii="仿宋" w:eastAsia="仿宋" w:hAnsi="仿宋"/>
          <w:color w:val="000000"/>
          <w:kern w:val="0"/>
          <w:sz w:val="24"/>
        </w:rPr>
        <w:t>8.2中标通知书在中标公告发布的同时发出。</w:t>
      </w:r>
    </w:p>
    <w:p w:rsidR="00E30664" w:rsidRPr="00052FE8" w:rsidRDefault="00DD255C">
      <w:pPr>
        <w:widowControl/>
        <w:snapToGrid w:val="0"/>
        <w:spacing w:line="480" w:lineRule="exact"/>
        <w:rPr>
          <w:rFonts w:ascii="仿宋" w:eastAsia="仿宋" w:hAnsi="仿宋"/>
          <w:color w:val="000000"/>
          <w:kern w:val="0"/>
          <w:sz w:val="24"/>
        </w:rPr>
      </w:pPr>
      <w:r w:rsidRPr="00052FE8">
        <w:rPr>
          <w:rFonts w:ascii="仿宋" w:eastAsia="仿宋" w:hAnsi="仿宋"/>
          <w:color w:val="000000"/>
          <w:kern w:val="0"/>
          <w:sz w:val="24"/>
        </w:rPr>
        <w:t>8.3中标通知书发出后，采购人不得违法改变中标结果，中标人无正当理由不得放弃中标。</w:t>
      </w:r>
    </w:p>
    <w:p w:rsidR="00E30664" w:rsidRPr="00052FE8" w:rsidRDefault="00DD255C">
      <w:pPr>
        <w:widowControl/>
        <w:snapToGrid w:val="0"/>
        <w:spacing w:line="480" w:lineRule="exact"/>
        <w:rPr>
          <w:rFonts w:ascii="仿宋" w:eastAsia="仿宋" w:hAnsi="仿宋"/>
          <w:color w:val="000000"/>
          <w:kern w:val="0"/>
          <w:sz w:val="24"/>
        </w:rPr>
      </w:pPr>
      <w:r w:rsidRPr="00052FE8">
        <w:rPr>
          <w:rFonts w:ascii="仿宋" w:eastAsia="仿宋" w:hAnsi="仿宋"/>
          <w:color w:val="000000"/>
          <w:kern w:val="0"/>
          <w:sz w:val="24"/>
        </w:rPr>
        <w:t>8.4中标通知书的领取不妨碍相关质疑投诉的提出和处置，中标结果在法定情形内允许改变。</w:t>
      </w:r>
    </w:p>
    <w:p w:rsidR="00E30664" w:rsidRPr="00052FE8" w:rsidRDefault="00DD255C">
      <w:pPr>
        <w:snapToGrid w:val="0"/>
        <w:spacing w:line="480" w:lineRule="exact"/>
        <w:jc w:val="left"/>
        <w:rPr>
          <w:rFonts w:ascii="仿宋" w:eastAsia="仿宋" w:hAnsi="仿宋"/>
          <w:b/>
          <w:sz w:val="24"/>
        </w:rPr>
      </w:pPr>
      <w:r w:rsidRPr="00052FE8">
        <w:rPr>
          <w:rFonts w:ascii="仿宋" w:eastAsia="仿宋" w:hAnsi="仿宋"/>
          <w:b/>
          <w:sz w:val="24"/>
        </w:rPr>
        <w:t>9、中止电子交易的情形</w:t>
      </w:r>
    </w:p>
    <w:p w:rsidR="00E30664" w:rsidRPr="00052FE8" w:rsidRDefault="00DD255C">
      <w:pPr>
        <w:snapToGrid w:val="0"/>
        <w:spacing w:line="480" w:lineRule="exact"/>
        <w:ind w:firstLineChars="200" w:firstLine="480"/>
        <w:jc w:val="left"/>
        <w:rPr>
          <w:rFonts w:ascii="仿宋" w:eastAsia="仿宋" w:hAnsi="仿宋"/>
          <w:sz w:val="24"/>
        </w:rPr>
      </w:pPr>
      <w:r w:rsidRPr="00052FE8">
        <w:rPr>
          <w:rFonts w:ascii="仿宋" w:eastAsia="仿宋" w:hAnsi="仿宋" w:hint="eastAsia"/>
          <w:sz w:val="24"/>
        </w:rPr>
        <w:t>采购过程中出现以下情形，导致电子交易平台无法正常运行，或者无法保证电子交易的</w:t>
      </w:r>
      <w:r w:rsidRPr="00052FE8">
        <w:rPr>
          <w:rFonts w:ascii="仿宋" w:eastAsia="仿宋" w:hAnsi="仿宋"/>
          <w:sz w:val="24"/>
        </w:rPr>
        <w:t>公开、</w:t>
      </w:r>
      <w:r w:rsidRPr="00052FE8">
        <w:rPr>
          <w:rFonts w:ascii="仿宋" w:eastAsia="仿宋" w:hAnsi="仿宋" w:hint="eastAsia"/>
          <w:sz w:val="24"/>
        </w:rPr>
        <w:t>公平、公正和安全时，采购机构可</w:t>
      </w:r>
      <w:r w:rsidRPr="00052FE8">
        <w:rPr>
          <w:rFonts w:ascii="仿宋" w:eastAsia="仿宋" w:hAnsi="仿宋"/>
          <w:sz w:val="24"/>
        </w:rPr>
        <w:t>经采购监督部门同意后</w:t>
      </w:r>
      <w:r w:rsidRPr="00052FE8">
        <w:rPr>
          <w:rFonts w:ascii="仿宋" w:eastAsia="仿宋" w:hAnsi="仿宋" w:hint="eastAsia"/>
          <w:sz w:val="24"/>
        </w:rPr>
        <w:t>中止电子交易活动：</w:t>
      </w:r>
    </w:p>
    <w:p w:rsidR="00E30664" w:rsidRPr="00052FE8" w:rsidRDefault="00DD255C">
      <w:pPr>
        <w:snapToGrid w:val="0"/>
        <w:spacing w:line="480" w:lineRule="exact"/>
        <w:jc w:val="left"/>
        <w:rPr>
          <w:rFonts w:ascii="仿宋" w:eastAsia="仿宋" w:hAnsi="仿宋"/>
          <w:sz w:val="24"/>
        </w:rPr>
      </w:pPr>
      <w:r w:rsidRPr="00052FE8">
        <w:rPr>
          <w:rFonts w:ascii="仿宋" w:eastAsia="仿宋" w:hAnsi="仿宋"/>
          <w:sz w:val="24"/>
        </w:rPr>
        <w:t>9</w:t>
      </w:r>
      <w:r w:rsidRPr="00052FE8">
        <w:rPr>
          <w:rFonts w:ascii="仿宋" w:eastAsia="仿宋" w:hAnsi="仿宋" w:hint="eastAsia"/>
          <w:sz w:val="24"/>
        </w:rPr>
        <w:t>.1电子交易平台发生故障而无法</w:t>
      </w:r>
      <w:r w:rsidRPr="00052FE8">
        <w:rPr>
          <w:rFonts w:ascii="仿宋" w:eastAsia="仿宋" w:hAnsi="仿宋"/>
          <w:sz w:val="24"/>
        </w:rPr>
        <w:t>完成采购活动</w:t>
      </w:r>
      <w:r w:rsidRPr="00052FE8">
        <w:rPr>
          <w:rFonts w:ascii="仿宋" w:eastAsia="仿宋" w:hAnsi="仿宋" w:hint="eastAsia"/>
          <w:sz w:val="24"/>
        </w:rPr>
        <w:t xml:space="preserve">的； </w:t>
      </w:r>
    </w:p>
    <w:p w:rsidR="00E30664" w:rsidRPr="00052FE8" w:rsidRDefault="00DD255C">
      <w:pPr>
        <w:snapToGrid w:val="0"/>
        <w:spacing w:line="480" w:lineRule="exact"/>
        <w:jc w:val="left"/>
        <w:rPr>
          <w:rFonts w:ascii="仿宋" w:eastAsia="仿宋" w:hAnsi="仿宋"/>
          <w:sz w:val="24"/>
        </w:rPr>
      </w:pPr>
      <w:r w:rsidRPr="00052FE8">
        <w:rPr>
          <w:rFonts w:ascii="仿宋" w:eastAsia="仿宋" w:hAnsi="仿宋"/>
          <w:sz w:val="24"/>
        </w:rPr>
        <w:t>9.</w:t>
      </w:r>
      <w:r w:rsidRPr="00052FE8">
        <w:rPr>
          <w:rFonts w:ascii="仿宋" w:eastAsia="仿宋" w:hAnsi="仿宋" w:hint="eastAsia"/>
          <w:sz w:val="24"/>
        </w:rPr>
        <w:t>2电子交易平台应用或数据库出现错误，不能进行正常操作的；</w:t>
      </w:r>
    </w:p>
    <w:p w:rsidR="00E30664" w:rsidRPr="00052FE8" w:rsidRDefault="00DD255C">
      <w:pPr>
        <w:snapToGrid w:val="0"/>
        <w:spacing w:line="480" w:lineRule="exact"/>
        <w:jc w:val="left"/>
        <w:rPr>
          <w:rFonts w:ascii="仿宋" w:eastAsia="仿宋" w:hAnsi="仿宋"/>
          <w:sz w:val="24"/>
        </w:rPr>
      </w:pPr>
      <w:r w:rsidRPr="00052FE8">
        <w:rPr>
          <w:rFonts w:ascii="仿宋" w:eastAsia="仿宋" w:hAnsi="仿宋"/>
          <w:sz w:val="24"/>
        </w:rPr>
        <w:t>9</w:t>
      </w:r>
      <w:r w:rsidRPr="00052FE8">
        <w:rPr>
          <w:rFonts w:ascii="仿宋" w:eastAsia="仿宋" w:hAnsi="仿宋" w:hint="eastAsia"/>
          <w:sz w:val="24"/>
        </w:rPr>
        <w:t>.3电子交易平台发现严重安全漏洞，有潜在泄密危险的；</w:t>
      </w:r>
    </w:p>
    <w:p w:rsidR="00E30664" w:rsidRPr="00052FE8" w:rsidRDefault="00DD255C">
      <w:pPr>
        <w:snapToGrid w:val="0"/>
        <w:spacing w:line="480" w:lineRule="exact"/>
        <w:jc w:val="left"/>
        <w:rPr>
          <w:rFonts w:ascii="仿宋" w:eastAsia="仿宋" w:hAnsi="仿宋"/>
          <w:sz w:val="24"/>
        </w:rPr>
      </w:pPr>
      <w:r w:rsidRPr="00052FE8">
        <w:rPr>
          <w:rFonts w:ascii="仿宋" w:eastAsia="仿宋" w:hAnsi="仿宋"/>
          <w:sz w:val="24"/>
        </w:rPr>
        <w:t>9</w:t>
      </w:r>
      <w:r w:rsidRPr="00052FE8">
        <w:rPr>
          <w:rFonts w:ascii="仿宋" w:eastAsia="仿宋" w:hAnsi="仿宋" w:hint="eastAsia"/>
          <w:sz w:val="24"/>
        </w:rPr>
        <w:t xml:space="preserve">.4病毒发作导致不能进行正常操作的； </w:t>
      </w:r>
    </w:p>
    <w:p w:rsidR="00E30664" w:rsidRPr="00052FE8" w:rsidRDefault="00DD255C">
      <w:pPr>
        <w:snapToGrid w:val="0"/>
        <w:spacing w:line="480" w:lineRule="exact"/>
        <w:jc w:val="left"/>
        <w:rPr>
          <w:rFonts w:ascii="仿宋" w:eastAsia="仿宋" w:hAnsi="仿宋"/>
          <w:sz w:val="24"/>
        </w:rPr>
      </w:pPr>
      <w:r w:rsidRPr="00052FE8">
        <w:rPr>
          <w:rFonts w:ascii="仿宋" w:eastAsia="仿宋" w:hAnsi="仿宋"/>
          <w:sz w:val="24"/>
        </w:rPr>
        <w:t>9</w:t>
      </w:r>
      <w:r w:rsidRPr="00052FE8">
        <w:rPr>
          <w:rFonts w:ascii="仿宋" w:eastAsia="仿宋" w:hAnsi="仿宋" w:hint="eastAsia"/>
          <w:sz w:val="24"/>
        </w:rPr>
        <w:t>.5其他无法保证电子交易的公平、公正和安全的情况。</w:t>
      </w:r>
    </w:p>
    <w:p w:rsidR="00E30664" w:rsidRPr="00052FE8" w:rsidRDefault="00DD255C">
      <w:pPr>
        <w:widowControl/>
        <w:snapToGrid w:val="0"/>
        <w:spacing w:line="480" w:lineRule="exact"/>
        <w:rPr>
          <w:rFonts w:ascii="仿宋" w:eastAsia="仿宋" w:hAnsi="仿宋"/>
          <w:color w:val="000000"/>
          <w:kern w:val="0"/>
          <w:sz w:val="24"/>
        </w:rPr>
      </w:pPr>
      <w:r w:rsidRPr="00052FE8">
        <w:rPr>
          <w:rFonts w:ascii="仿宋" w:eastAsia="仿宋" w:hAnsi="仿宋" w:hint="eastAsia"/>
          <w:sz w:val="24"/>
        </w:rPr>
        <w:t xml:space="preserve">    出现</w:t>
      </w:r>
      <w:r w:rsidRPr="00052FE8">
        <w:rPr>
          <w:rFonts w:ascii="仿宋" w:eastAsia="仿宋" w:hAnsi="仿宋"/>
          <w:sz w:val="24"/>
        </w:rPr>
        <w:t>上述情形</w:t>
      </w:r>
      <w:r w:rsidRPr="00052FE8">
        <w:rPr>
          <w:rFonts w:ascii="仿宋" w:eastAsia="仿宋" w:hAnsi="仿宋" w:hint="eastAsia"/>
          <w:sz w:val="24"/>
        </w:rPr>
        <w:t>的，采购组织机构可以待上述情形消除后继续组织电子交易活动，也可以决定某些环节以纸质形式进行；影响或可能影响采购</w:t>
      </w:r>
      <w:r w:rsidRPr="00052FE8">
        <w:rPr>
          <w:rFonts w:ascii="仿宋" w:eastAsia="仿宋" w:hAnsi="仿宋"/>
          <w:sz w:val="24"/>
        </w:rPr>
        <w:t>的公开、</w:t>
      </w:r>
      <w:r w:rsidRPr="00052FE8">
        <w:rPr>
          <w:rFonts w:ascii="仿宋" w:eastAsia="仿宋" w:hAnsi="仿宋" w:hint="eastAsia"/>
          <w:sz w:val="24"/>
        </w:rPr>
        <w:t>公平、公正的，应当重新采购。</w:t>
      </w:r>
    </w:p>
    <w:p w:rsidR="00E30664" w:rsidRPr="00052FE8" w:rsidRDefault="00DD255C">
      <w:pPr>
        <w:pStyle w:val="2"/>
        <w:rPr>
          <w:rFonts w:ascii="仿宋" w:hAnsi="仿宋"/>
        </w:rPr>
      </w:pPr>
      <w:bookmarkStart w:id="9" w:name="_Toc38378567"/>
      <w:r w:rsidRPr="00052FE8">
        <w:rPr>
          <w:rFonts w:ascii="仿宋" w:hAnsi="仿宋"/>
        </w:rPr>
        <w:t>五、合同签订及履约</w:t>
      </w:r>
      <w:bookmarkEnd w:id="9"/>
    </w:p>
    <w:p w:rsidR="00E30664" w:rsidRPr="00052FE8" w:rsidRDefault="00DD255C">
      <w:pPr>
        <w:spacing w:line="480" w:lineRule="exact"/>
        <w:jc w:val="left"/>
        <w:rPr>
          <w:rFonts w:ascii="仿宋" w:eastAsia="仿宋" w:hAnsi="仿宋" w:cs="宋体"/>
          <w:b/>
          <w:bCs/>
          <w:color w:val="000000"/>
          <w:sz w:val="24"/>
        </w:rPr>
      </w:pPr>
      <w:r w:rsidRPr="00052FE8">
        <w:rPr>
          <w:rFonts w:ascii="仿宋" w:eastAsia="仿宋" w:hAnsi="仿宋" w:cs="宋体"/>
          <w:b/>
          <w:bCs/>
          <w:color w:val="000000"/>
          <w:sz w:val="24"/>
        </w:rPr>
        <w:t>1.合同签订</w:t>
      </w:r>
    </w:p>
    <w:p w:rsidR="00E30664" w:rsidRPr="00052FE8" w:rsidRDefault="00DD255C">
      <w:pPr>
        <w:widowControl/>
        <w:snapToGrid w:val="0"/>
        <w:spacing w:line="480" w:lineRule="exact"/>
        <w:rPr>
          <w:rFonts w:ascii="仿宋" w:eastAsia="仿宋" w:hAnsi="仿宋"/>
          <w:color w:val="000000"/>
          <w:kern w:val="0"/>
          <w:sz w:val="24"/>
        </w:rPr>
      </w:pPr>
      <w:r w:rsidRPr="00052FE8">
        <w:rPr>
          <w:rFonts w:ascii="仿宋" w:eastAsia="仿宋" w:hAnsi="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rsidR="00E30664" w:rsidRPr="00052FE8" w:rsidRDefault="00DD255C">
      <w:pPr>
        <w:widowControl/>
        <w:snapToGrid w:val="0"/>
        <w:spacing w:line="480" w:lineRule="exact"/>
        <w:rPr>
          <w:rFonts w:ascii="仿宋" w:eastAsia="仿宋" w:hAnsi="仿宋"/>
          <w:color w:val="000000"/>
          <w:kern w:val="0"/>
          <w:sz w:val="24"/>
        </w:rPr>
      </w:pPr>
      <w:r w:rsidRPr="00052FE8">
        <w:rPr>
          <w:rFonts w:ascii="仿宋" w:eastAsia="仿宋" w:hAnsi="仿宋"/>
          <w:color w:val="000000"/>
          <w:kern w:val="0"/>
          <w:sz w:val="24"/>
        </w:rPr>
        <w:lastRenderedPageBreak/>
        <w:t>1.2采购人和中标人不得向对方提出任何不合理的要求作为签订合同的条件。</w:t>
      </w:r>
    </w:p>
    <w:p w:rsidR="00E30664" w:rsidRPr="00052FE8" w:rsidRDefault="00DD255C">
      <w:pPr>
        <w:widowControl/>
        <w:snapToGrid w:val="0"/>
        <w:spacing w:line="480" w:lineRule="exact"/>
        <w:rPr>
          <w:rFonts w:ascii="仿宋" w:eastAsia="仿宋" w:hAnsi="仿宋"/>
          <w:color w:val="000000"/>
          <w:kern w:val="0"/>
          <w:sz w:val="24"/>
        </w:rPr>
      </w:pPr>
      <w:r w:rsidRPr="00052FE8">
        <w:rPr>
          <w:rFonts w:ascii="仿宋" w:eastAsia="仿宋" w:hAnsi="仿宋"/>
          <w:color w:val="000000"/>
          <w:kern w:val="0"/>
          <w:sz w:val="24"/>
        </w:rPr>
        <w:t>1.3采购人和中标人需在投标有效期内签订采购合同。投标有效期允许延长，但需征得中标人同意。</w:t>
      </w:r>
    </w:p>
    <w:p w:rsidR="00E30664" w:rsidRPr="00052FE8" w:rsidRDefault="00DD255C">
      <w:pPr>
        <w:spacing w:line="440" w:lineRule="exact"/>
        <w:jc w:val="left"/>
        <w:rPr>
          <w:rFonts w:ascii="仿宋" w:eastAsia="仿宋" w:hAnsi="仿宋"/>
          <w:b/>
          <w:sz w:val="24"/>
        </w:rPr>
      </w:pPr>
      <w:r w:rsidRPr="00052FE8">
        <w:rPr>
          <w:rFonts w:ascii="仿宋" w:eastAsia="仿宋" w:hAnsi="仿宋"/>
          <w:b/>
          <w:sz w:val="24"/>
        </w:rPr>
        <w:t>2</w:t>
      </w:r>
      <w:r w:rsidRPr="00052FE8">
        <w:rPr>
          <w:rFonts w:ascii="仿宋" w:eastAsia="仿宋" w:hAnsi="仿宋" w:hint="eastAsia"/>
          <w:b/>
          <w:sz w:val="24"/>
        </w:rPr>
        <w:t>．履约保证金</w:t>
      </w:r>
    </w:p>
    <w:p w:rsidR="00E30664" w:rsidRPr="00052FE8" w:rsidRDefault="00DD255C">
      <w:pPr>
        <w:spacing w:line="440" w:lineRule="exact"/>
        <w:jc w:val="left"/>
        <w:rPr>
          <w:rFonts w:ascii="仿宋" w:eastAsia="仿宋" w:hAnsi="仿宋"/>
          <w:sz w:val="24"/>
        </w:rPr>
      </w:pPr>
      <w:r w:rsidRPr="00052FE8">
        <w:rPr>
          <w:rFonts w:ascii="仿宋" w:eastAsia="仿宋" w:hAnsi="仿宋"/>
          <w:sz w:val="24"/>
        </w:rPr>
        <w:t>2</w:t>
      </w:r>
      <w:r w:rsidRPr="00052FE8">
        <w:rPr>
          <w:rFonts w:ascii="仿宋" w:eastAsia="仿宋" w:hAnsi="仿宋" w:hint="eastAsia"/>
          <w:sz w:val="24"/>
        </w:rPr>
        <w:t>.1</w:t>
      </w:r>
      <w:r w:rsidRPr="00052FE8">
        <w:rPr>
          <w:rFonts w:ascii="仿宋" w:eastAsia="仿宋" w:hAnsi="仿宋"/>
          <w:sz w:val="24"/>
        </w:rPr>
        <w:t>采购合同签订的同时，中标人应当以支票、汇票、本票或者金融机构、担保机构出具的保函等非现金形式交纳履约保证金。</w:t>
      </w:r>
    </w:p>
    <w:p w:rsidR="00E30664" w:rsidRPr="00052FE8" w:rsidRDefault="00DD255C">
      <w:pPr>
        <w:spacing w:line="440" w:lineRule="exact"/>
        <w:jc w:val="left"/>
        <w:rPr>
          <w:rFonts w:ascii="仿宋" w:eastAsia="仿宋" w:hAnsi="仿宋"/>
          <w:sz w:val="24"/>
        </w:rPr>
      </w:pPr>
      <w:r w:rsidRPr="00052FE8">
        <w:rPr>
          <w:rFonts w:ascii="仿宋" w:eastAsia="仿宋" w:hAnsi="仿宋"/>
          <w:sz w:val="24"/>
        </w:rPr>
        <w:t>2</w:t>
      </w:r>
      <w:r w:rsidRPr="00052FE8">
        <w:rPr>
          <w:rFonts w:ascii="仿宋" w:eastAsia="仿宋" w:hAnsi="仿宋" w:hint="eastAsia"/>
          <w:sz w:val="24"/>
        </w:rPr>
        <w:t>.2供应商在履行完合同约定事项后，采购人应及时退还履约保证金。</w:t>
      </w:r>
      <w:r w:rsidRPr="00052FE8">
        <w:rPr>
          <w:rFonts w:ascii="仿宋" w:eastAsia="仿宋" w:hAnsi="仿宋"/>
          <w:sz w:val="24"/>
        </w:rPr>
        <w:t>采购人验收不合格的，不予退还履约保证金。</w:t>
      </w:r>
    </w:p>
    <w:p w:rsidR="00E30664" w:rsidRPr="00052FE8" w:rsidRDefault="00DD255C">
      <w:pPr>
        <w:spacing w:line="440" w:lineRule="exact"/>
        <w:jc w:val="left"/>
        <w:rPr>
          <w:rFonts w:ascii="仿宋" w:eastAsia="仿宋" w:hAnsi="仿宋"/>
          <w:sz w:val="24"/>
        </w:rPr>
      </w:pPr>
      <w:r w:rsidRPr="00052FE8">
        <w:rPr>
          <w:rFonts w:ascii="仿宋" w:eastAsia="仿宋" w:hAnsi="仿宋"/>
          <w:sz w:val="24"/>
        </w:rPr>
        <w:t>2.</w:t>
      </w:r>
      <w:r w:rsidRPr="00052FE8">
        <w:rPr>
          <w:rFonts w:ascii="仿宋" w:eastAsia="仿宋" w:hAnsi="仿宋" w:hint="eastAsia"/>
          <w:sz w:val="24"/>
        </w:rPr>
        <w:t>3供应商以银行、保险公司出具保函形式提交履约保证金的，采购人不得拒收。</w:t>
      </w:r>
    </w:p>
    <w:p w:rsidR="00E30664" w:rsidRPr="00052FE8" w:rsidRDefault="00DD255C">
      <w:pPr>
        <w:spacing w:line="440" w:lineRule="exact"/>
        <w:jc w:val="left"/>
        <w:rPr>
          <w:rFonts w:ascii="仿宋" w:eastAsia="仿宋" w:hAnsi="仿宋"/>
          <w:sz w:val="24"/>
        </w:rPr>
      </w:pPr>
      <w:r w:rsidRPr="00052FE8">
        <w:rPr>
          <w:rFonts w:ascii="仿宋" w:eastAsia="仿宋" w:hAnsi="仿宋"/>
          <w:sz w:val="24"/>
        </w:rPr>
        <w:t>2.4履约保证金不得超过合同金额的5%。</w:t>
      </w:r>
    </w:p>
    <w:p w:rsidR="00E30664" w:rsidRPr="00052FE8" w:rsidRDefault="00DD255C">
      <w:pPr>
        <w:spacing w:line="440" w:lineRule="exact"/>
        <w:jc w:val="left"/>
        <w:rPr>
          <w:rFonts w:ascii="仿宋" w:eastAsia="仿宋" w:hAnsi="仿宋"/>
          <w:b/>
          <w:sz w:val="24"/>
        </w:rPr>
      </w:pPr>
      <w:r w:rsidRPr="00052FE8">
        <w:rPr>
          <w:rFonts w:ascii="仿宋" w:eastAsia="仿宋" w:hAnsi="仿宋"/>
          <w:b/>
          <w:sz w:val="24"/>
        </w:rPr>
        <w:t>3</w:t>
      </w:r>
      <w:r w:rsidRPr="00052FE8">
        <w:rPr>
          <w:rFonts w:ascii="仿宋" w:eastAsia="仿宋" w:hAnsi="仿宋" w:hint="eastAsia"/>
          <w:b/>
          <w:sz w:val="24"/>
        </w:rPr>
        <w:t>．合同备案</w:t>
      </w:r>
    </w:p>
    <w:p w:rsidR="00E30664" w:rsidRPr="00052FE8" w:rsidRDefault="00DD255C">
      <w:pPr>
        <w:spacing w:line="440" w:lineRule="exact"/>
        <w:jc w:val="left"/>
        <w:rPr>
          <w:rFonts w:ascii="仿宋" w:eastAsia="仿宋" w:hAnsi="仿宋"/>
          <w:b/>
          <w:bCs/>
          <w:color w:val="FF0000"/>
          <w:sz w:val="24"/>
        </w:rPr>
      </w:pPr>
      <w:r w:rsidRPr="00052FE8">
        <w:rPr>
          <w:rFonts w:ascii="仿宋" w:eastAsia="仿宋" w:hAnsi="仿宋"/>
          <w:b/>
          <w:bCs/>
          <w:color w:val="FF0000"/>
          <w:sz w:val="24"/>
        </w:rPr>
        <w:t>3</w:t>
      </w:r>
      <w:r w:rsidRPr="00052FE8">
        <w:rPr>
          <w:rFonts w:ascii="仿宋" w:eastAsia="仿宋" w:hAnsi="仿宋" w:hint="eastAsia"/>
          <w:b/>
          <w:bCs/>
          <w:color w:val="FF0000"/>
          <w:sz w:val="24"/>
        </w:rPr>
        <w:t>.1中标人应当自采购合同签订之日起3个工作日内，将采购合同原件报</w:t>
      </w:r>
      <w:r w:rsidRPr="00052FE8">
        <w:rPr>
          <w:rFonts w:ascii="仿宋" w:eastAsia="仿宋" w:hAnsi="仿宋"/>
          <w:b/>
          <w:bCs/>
          <w:color w:val="FF0000"/>
          <w:sz w:val="24"/>
        </w:rPr>
        <w:t>采购代理机构</w:t>
      </w:r>
      <w:r w:rsidRPr="00052FE8">
        <w:rPr>
          <w:rFonts w:ascii="仿宋" w:eastAsia="仿宋" w:hAnsi="仿宋" w:hint="eastAsia"/>
          <w:b/>
          <w:bCs/>
          <w:color w:val="FF0000"/>
          <w:sz w:val="24"/>
        </w:rPr>
        <w:t>备案</w:t>
      </w:r>
      <w:r w:rsidRPr="00052FE8">
        <w:rPr>
          <w:rFonts w:ascii="仿宋" w:eastAsia="仿宋" w:hAnsi="仿宋"/>
          <w:b/>
          <w:bCs/>
          <w:color w:val="FF0000"/>
          <w:sz w:val="24"/>
        </w:rPr>
        <w:t>存档</w:t>
      </w:r>
      <w:r w:rsidRPr="00052FE8">
        <w:rPr>
          <w:rFonts w:ascii="仿宋" w:eastAsia="仿宋" w:hAnsi="仿宋" w:hint="eastAsia"/>
          <w:b/>
          <w:bCs/>
          <w:color w:val="FF0000"/>
          <w:sz w:val="24"/>
        </w:rPr>
        <w:t>。</w:t>
      </w:r>
    </w:p>
    <w:p w:rsidR="00E30664" w:rsidRPr="00052FE8" w:rsidRDefault="00DD255C">
      <w:pPr>
        <w:spacing w:line="440" w:lineRule="exact"/>
        <w:jc w:val="left"/>
        <w:rPr>
          <w:rFonts w:ascii="仿宋" w:eastAsia="仿宋" w:hAnsi="仿宋"/>
          <w:b/>
          <w:sz w:val="24"/>
        </w:rPr>
      </w:pPr>
      <w:r w:rsidRPr="00052FE8">
        <w:rPr>
          <w:rFonts w:ascii="仿宋" w:eastAsia="仿宋" w:hAnsi="仿宋"/>
          <w:b/>
          <w:sz w:val="24"/>
        </w:rPr>
        <w:t>4</w:t>
      </w:r>
      <w:r w:rsidRPr="00052FE8">
        <w:rPr>
          <w:rFonts w:ascii="仿宋" w:eastAsia="仿宋" w:hAnsi="仿宋" w:hint="eastAsia"/>
          <w:b/>
          <w:sz w:val="24"/>
        </w:rPr>
        <w:t>.</w:t>
      </w:r>
      <w:r w:rsidRPr="00052FE8">
        <w:rPr>
          <w:rFonts w:ascii="仿宋" w:eastAsia="仿宋" w:hAnsi="仿宋"/>
          <w:b/>
          <w:sz w:val="24"/>
        </w:rPr>
        <w:t>履约</w:t>
      </w:r>
      <w:r w:rsidRPr="00052FE8">
        <w:rPr>
          <w:rFonts w:ascii="仿宋" w:eastAsia="仿宋" w:hAnsi="仿宋" w:hint="eastAsia"/>
          <w:b/>
          <w:sz w:val="24"/>
        </w:rPr>
        <w:t>验收</w:t>
      </w:r>
    </w:p>
    <w:p w:rsidR="00E30664" w:rsidRPr="00052FE8" w:rsidRDefault="00DD255C">
      <w:pPr>
        <w:spacing w:line="440" w:lineRule="exact"/>
        <w:jc w:val="left"/>
        <w:rPr>
          <w:rFonts w:ascii="仿宋" w:eastAsia="仿宋" w:hAnsi="仿宋"/>
          <w:sz w:val="24"/>
        </w:rPr>
      </w:pPr>
      <w:r w:rsidRPr="00052FE8">
        <w:rPr>
          <w:rFonts w:ascii="仿宋" w:eastAsia="仿宋" w:hAnsi="仿宋"/>
          <w:sz w:val="24"/>
        </w:rPr>
        <w:t>4</w:t>
      </w:r>
      <w:r w:rsidRPr="00052FE8">
        <w:rPr>
          <w:rFonts w:ascii="仿宋" w:eastAsia="仿宋" w:hAnsi="仿宋" w:hint="eastAsia"/>
          <w:sz w:val="24"/>
        </w:rPr>
        <w:t>.1采购人</w:t>
      </w:r>
      <w:r w:rsidRPr="00052FE8">
        <w:rPr>
          <w:rFonts w:ascii="仿宋" w:eastAsia="仿宋" w:hAnsi="仿宋"/>
          <w:sz w:val="24"/>
        </w:rPr>
        <w:t>自行</w:t>
      </w:r>
      <w:r w:rsidRPr="00052FE8">
        <w:rPr>
          <w:rFonts w:ascii="仿宋" w:eastAsia="仿宋" w:hAnsi="仿宋" w:hint="eastAsia"/>
          <w:sz w:val="24"/>
        </w:rPr>
        <w:t>组织</w:t>
      </w:r>
      <w:r w:rsidRPr="00052FE8">
        <w:rPr>
          <w:rFonts w:ascii="仿宋" w:eastAsia="仿宋" w:hAnsi="仿宋"/>
          <w:sz w:val="24"/>
        </w:rPr>
        <w:t>或委托采购代理机构</w:t>
      </w:r>
      <w:r w:rsidRPr="00052FE8">
        <w:rPr>
          <w:rFonts w:ascii="仿宋" w:eastAsia="仿宋" w:hAnsi="仿宋" w:hint="eastAsia"/>
          <w:sz w:val="24"/>
        </w:rPr>
        <w:t>对供应商</w:t>
      </w:r>
      <w:r w:rsidRPr="00052FE8">
        <w:rPr>
          <w:rFonts w:ascii="仿宋" w:eastAsia="仿宋" w:hAnsi="仿宋"/>
          <w:sz w:val="24"/>
        </w:rPr>
        <w:t>进行</w:t>
      </w:r>
      <w:r w:rsidRPr="00052FE8">
        <w:rPr>
          <w:rFonts w:ascii="仿宋" w:eastAsia="仿宋" w:hAnsi="仿宋" w:hint="eastAsia"/>
          <w:sz w:val="24"/>
        </w:rPr>
        <w:t>履约验收</w:t>
      </w:r>
      <w:r w:rsidRPr="00052FE8">
        <w:rPr>
          <w:rFonts w:ascii="仿宋" w:eastAsia="仿宋" w:hAnsi="仿宋"/>
          <w:sz w:val="24"/>
        </w:rPr>
        <w:t>，出具验收书，存档备查</w:t>
      </w:r>
      <w:r w:rsidRPr="00052FE8">
        <w:rPr>
          <w:rFonts w:ascii="仿宋" w:eastAsia="仿宋" w:hAnsi="仿宋" w:hint="eastAsia"/>
          <w:sz w:val="24"/>
        </w:rPr>
        <w:t>。如果发现与合同中要求不符，供应商须承担由此发生的一切损失和费用，并承担相应的法律责任。</w:t>
      </w:r>
    </w:p>
    <w:p w:rsidR="00E30664" w:rsidRPr="00052FE8" w:rsidRDefault="00DD255C">
      <w:pPr>
        <w:spacing w:line="440" w:lineRule="exact"/>
        <w:jc w:val="left"/>
        <w:rPr>
          <w:rFonts w:ascii="仿宋" w:eastAsia="仿宋" w:hAnsi="仿宋"/>
          <w:sz w:val="24"/>
        </w:rPr>
      </w:pPr>
      <w:r w:rsidRPr="00052FE8">
        <w:rPr>
          <w:rFonts w:ascii="仿宋" w:eastAsia="仿宋" w:hAnsi="仿宋"/>
          <w:sz w:val="24"/>
        </w:rPr>
        <w:t>4.2服务类项目，可以根据项目特点对服务期内的服务实施情况进行分期考核，结合考核情况和服务效果进行验收。工程类项目应当按照行业管理部门规定的标准、方法和内容进行验收。</w:t>
      </w:r>
    </w:p>
    <w:p w:rsidR="00E30664" w:rsidRPr="00052FE8" w:rsidRDefault="00DD255C">
      <w:pPr>
        <w:spacing w:line="440" w:lineRule="exact"/>
        <w:jc w:val="left"/>
        <w:rPr>
          <w:rFonts w:ascii="仿宋" w:eastAsia="仿宋" w:hAnsi="仿宋"/>
          <w:sz w:val="24"/>
        </w:rPr>
      </w:pPr>
      <w:r w:rsidRPr="00052FE8">
        <w:rPr>
          <w:rFonts w:ascii="仿宋" w:eastAsia="仿宋" w:hAnsi="仿宋"/>
          <w:sz w:val="24"/>
        </w:rPr>
        <w:t>4.3</w:t>
      </w:r>
      <w:r w:rsidRPr="00052FE8">
        <w:rPr>
          <w:rFonts w:ascii="仿宋" w:eastAsia="仿宋" w:hAnsi="仿宋" w:hint="eastAsia"/>
          <w:sz w:val="24"/>
        </w:rPr>
        <w:t>采购人可以邀请参加本项目的其他投标人或者第三方机构参与验收。参与验收的投标人或者第三方机构的意见作为验收书的参考资料一并存档。</w:t>
      </w:r>
    </w:p>
    <w:p w:rsidR="00E30664" w:rsidRPr="00052FE8" w:rsidRDefault="00DD255C">
      <w:pPr>
        <w:spacing w:line="440" w:lineRule="exact"/>
        <w:jc w:val="left"/>
        <w:rPr>
          <w:rFonts w:ascii="仿宋" w:eastAsia="仿宋" w:hAnsi="仿宋"/>
          <w:sz w:val="24"/>
        </w:rPr>
      </w:pPr>
      <w:r w:rsidRPr="00052FE8">
        <w:rPr>
          <w:rFonts w:ascii="仿宋" w:eastAsia="仿宋" w:hAnsi="仿宋"/>
          <w:sz w:val="24"/>
        </w:rPr>
        <w:t>4.4政府向社会公众提供的公共服务项目验收时应当邀请服务对象参与并出具意见，验收结果应当向社会公告。</w:t>
      </w:r>
    </w:p>
    <w:p w:rsidR="00E30664" w:rsidRPr="00052FE8" w:rsidRDefault="00DD255C">
      <w:pPr>
        <w:spacing w:line="440" w:lineRule="exact"/>
        <w:jc w:val="left"/>
        <w:rPr>
          <w:rFonts w:ascii="仿宋" w:eastAsia="仿宋" w:hAnsi="仿宋"/>
          <w:sz w:val="24"/>
        </w:rPr>
      </w:pPr>
      <w:r w:rsidRPr="00052FE8">
        <w:rPr>
          <w:rFonts w:ascii="仿宋" w:eastAsia="仿宋" w:hAnsi="仿宋"/>
          <w:sz w:val="24"/>
        </w:rPr>
        <w:t>4.5采购合同的履行、违约责任和解决争议的方式等适用《中华人民共和国合同法》。</w:t>
      </w:r>
    </w:p>
    <w:p w:rsidR="00E30664" w:rsidRPr="00052FE8" w:rsidRDefault="00DD255C">
      <w:pPr>
        <w:spacing w:line="440" w:lineRule="exact"/>
        <w:jc w:val="left"/>
        <w:rPr>
          <w:rFonts w:ascii="仿宋" w:eastAsia="仿宋" w:hAnsi="仿宋"/>
          <w:sz w:val="24"/>
        </w:rPr>
      </w:pPr>
      <w:r w:rsidRPr="00052FE8">
        <w:rPr>
          <w:rFonts w:ascii="仿宋" w:eastAsia="仿宋" w:hAnsi="仿宋"/>
          <w:sz w:val="24"/>
        </w:rPr>
        <w:t>4.6供应商在履约过程中有政府采购法律法规规定的违法违规情形的，采购人应当及时报告本级财政部门。</w:t>
      </w:r>
    </w:p>
    <w:p w:rsidR="00E30664" w:rsidRPr="00052FE8" w:rsidRDefault="00DD255C">
      <w:pPr>
        <w:spacing w:line="440" w:lineRule="exact"/>
        <w:jc w:val="left"/>
        <w:rPr>
          <w:rFonts w:ascii="仿宋" w:eastAsia="仿宋" w:hAnsi="仿宋"/>
          <w:b/>
          <w:sz w:val="24"/>
        </w:rPr>
      </w:pPr>
      <w:r w:rsidRPr="00052FE8">
        <w:rPr>
          <w:rFonts w:ascii="仿宋" w:eastAsia="仿宋" w:hAnsi="仿宋"/>
          <w:b/>
          <w:sz w:val="24"/>
        </w:rPr>
        <w:t>5</w:t>
      </w:r>
      <w:r w:rsidRPr="00052FE8">
        <w:rPr>
          <w:rFonts w:ascii="仿宋" w:eastAsia="仿宋" w:hAnsi="仿宋" w:hint="eastAsia"/>
          <w:b/>
          <w:sz w:val="24"/>
        </w:rPr>
        <w:t>. 售后服务考核</w:t>
      </w:r>
    </w:p>
    <w:p w:rsidR="00E30664" w:rsidRPr="00052FE8" w:rsidRDefault="00DD255C" w:rsidP="00697A9D">
      <w:pPr>
        <w:spacing w:line="440" w:lineRule="exact"/>
        <w:ind w:firstLineChars="200" w:firstLine="480"/>
        <w:jc w:val="left"/>
        <w:rPr>
          <w:rFonts w:ascii="仿宋" w:eastAsia="仿宋" w:hAnsi="仿宋"/>
          <w:sz w:val="24"/>
        </w:rPr>
      </w:pPr>
      <w:r w:rsidRPr="00052FE8">
        <w:rPr>
          <w:rFonts w:ascii="仿宋" w:eastAsia="仿宋" w:hAnsi="仿宋" w:hint="eastAsia"/>
          <w:sz w:val="24"/>
        </w:rPr>
        <w:t>采购机构将联合政府采购监管部门不定期对合同的履约情况进行检查，发现未按合同规定进行履约的，有弄虚作假，偷工减料，以次充好</w:t>
      </w:r>
      <w:r w:rsidRPr="00052FE8">
        <w:rPr>
          <w:rFonts w:ascii="仿宋" w:eastAsia="仿宋" w:hAnsi="仿宋"/>
          <w:sz w:val="24"/>
        </w:rPr>
        <w:t>、服务差</w:t>
      </w:r>
      <w:r w:rsidRPr="00052FE8">
        <w:rPr>
          <w:rFonts w:ascii="仿宋" w:eastAsia="仿宋" w:hAnsi="仿宋" w:hint="eastAsia"/>
          <w:sz w:val="24"/>
        </w:rPr>
        <w:t>等情形，达不到国家、行业有关标准和商务技术（资信）文件规定的，一经查实，由政府采购监</w:t>
      </w:r>
      <w:r w:rsidRPr="00052FE8">
        <w:rPr>
          <w:rFonts w:ascii="仿宋" w:eastAsia="仿宋" w:hAnsi="仿宋" w:hint="eastAsia"/>
          <w:sz w:val="24"/>
        </w:rPr>
        <w:lastRenderedPageBreak/>
        <w:t>督管理部门给予相应处罚。</w:t>
      </w:r>
    </w:p>
    <w:p w:rsidR="00E30664" w:rsidRPr="00052FE8" w:rsidRDefault="00DD255C">
      <w:pPr>
        <w:pStyle w:val="1"/>
        <w:rPr>
          <w:rFonts w:ascii="仿宋" w:hAnsi="仿宋"/>
        </w:rPr>
      </w:pPr>
      <w:bookmarkStart w:id="10" w:name="_Toc38378568"/>
      <w:r w:rsidRPr="00052FE8">
        <w:rPr>
          <w:rFonts w:ascii="仿宋" w:hAnsi="仿宋"/>
        </w:rPr>
        <w:t>第三章  采购需求</w:t>
      </w:r>
      <w:bookmarkEnd w:id="10"/>
    </w:p>
    <w:p w:rsidR="00697A9D" w:rsidRPr="00052FE8" w:rsidRDefault="00697A9D" w:rsidP="00697A9D">
      <w:pPr>
        <w:pStyle w:val="2"/>
        <w:rPr>
          <w:rFonts w:ascii="仿宋" w:hAnsi="仿宋"/>
        </w:rPr>
      </w:pPr>
      <w:bookmarkStart w:id="11" w:name="_Toc34925396"/>
      <w:bookmarkStart w:id="12" w:name="_Toc38378569"/>
      <w:r w:rsidRPr="00052FE8">
        <w:rPr>
          <w:rFonts w:ascii="仿宋" w:hAnsi="仿宋"/>
        </w:rPr>
        <w:t>一、</w:t>
      </w:r>
      <w:r w:rsidRPr="00052FE8">
        <w:rPr>
          <w:rFonts w:ascii="仿宋" w:hAnsi="仿宋" w:hint="eastAsia"/>
        </w:rPr>
        <w:t>项目</w:t>
      </w:r>
      <w:r w:rsidRPr="00052FE8">
        <w:rPr>
          <w:rFonts w:ascii="仿宋" w:hAnsi="仿宋"/>
        </w:rPr>
        <w:t>技术要求</w:t>
      </w:r>
      <w:bookmarkEnd w:id="11"/>
      <w:bookmarkEnd w:id="12"/>
    </w:p>
    <w:p w:rsidR="00697A9D" w:rsidRPr="00052FE8" w:rsidRDefault="00697A9D" w:rsidP="00697A9D">
      <w:pPr>
        <w:widowControl/>
        <w:spacing w:line="440" w:lineRule="exact"/>
        <w:jc w:val="center"/>
        <w:rPr>
          <w:rFonts w:ascii="仿宋" w:eastAsia="仿宋" w:hAnsi="仿宋"/>
          <w:b/>
          <w:bCs/>
          <w:sz w:val="30"/>
          <w:szCs w:val="30"/>
        </w:rPr>
      </w:pPr>
      <w:r w:rsidRPr="00052FE8">
        <w:rPr>
          <w:rFonts w:ascii="仿宋" w:eastAsia="仿宋" w:hAnsi="仿宋" w:hint="eastAsia"/>
          <w:b/>
          <w:bCs/>
          <w:sz w:val="30"/>
          <w:szCs w:val="30"/>
        </w:rPr>
        <w:t>第一部分  总则</w:t>
      </w:r>
    </w:p>
    <w:p w:rsidR="00697A9D" w:rsidRPr="00052FE8" w:rsidRDefault="00697A9D" w:rsidP="00697A9D">
      <w:pPr>
        <w:widowControl/>
        <w:spacing w:line="440" w:lineRule="exact"/>
        <w:ind w:firstLineChars="200" w:firstLine="482"/>
        <w:rPr>
          <w:rFonts w:ascii="仿宋" w:eastAsia="仿宋" w:hAnsi="仿宋"/>
          <w:b/>
          <w:bCs/>
          <w:sz w:val="24"/>
        </w:rPr>
      </w:pPr>
      <w:r w:rsidRPr="00052FE8">
        <w:rPr>
          <w:rFonts w:ascii="仿宋" w:eastAsia="仿宋" w:hAnsi="仿宋" w:hint="eastAsia"/>
          <w:b/>
          <w:bCs/>
          <w:sz w:val="24"/>
        </w:rPr>
        <w:t>一、建设项目概况</w:t>
      </w:r>
    </w:p>
    <w:p w:rsidR="00697A9D" w:rsidRPr="00052FE8" w:rsidRDefault="00697A9D" w:rsidP="00697A9D">
      <w:pPr>
        <w:widowControl/>
        <w:spacing w:line="440" w:lineRule="exact"/>
        <w:ind w:firstLineChars="200" w:firstLine="480"/>
        <w:rPr>
          <w:rFonts w:ascii="仿宋" w:eastAsia="仿宋" w:hAnsi="仿宋"/>
          <w:sz w:val="24"/>
        </w:rPr>
      </w:pPr>
      <w:r w:rsidRPr="00052FE8">
        <w:rPr>
          <w:rFonts w:ascii="仿宋" w:eastAsia="仿宋" w:hAnsi="仿宋" w:hint="eastAsia"/>
          <w:sz w:val="24"/>
        </w:rPr>
        <w:t>为更好地开展绍兴古城保护利用，提高保护利用的智能化管理水平，根据绍兴市历史文化名城保护委员会的工作清单要求，绍兴市历史文化名城保护办公室决定建设绍兴古城信息展示中心。</w:t>
      </w:r>
    </w:p>
    <w:p w:rsidR="00697A9D" w:rsidRPr="00052FE8" w:rsidRDefault="00697A9D" w:rsidP="00697A9D">
      <w:pPr>
        <w:widowControl/>
        <w:spacing w:line="440" w:lineRule="exact"/>
        <w:ind w:firstLineChars="200" w:firstLine="482"/>
        <w:rPr>
          <w:rFonts w:ascii="仿宋" w:eastAsia="仿宋" w:hAnsi="仿宋"/>
          <w:b/>
          <w:sz w:val="24"/>
        </w:rPr>
      </w:pPr>
      <w:r w:rsidRPr="00052FE8">
        <w:rPr>
          <w:rFonts w:ascii="仿宋" w:eastAsia="仿宋" w:hAnsi="仿宋" w:hint="eastAsia"/>
          <w:b/>
          <w:sz w:val="24"/>
        </w:rPr>
        <w:t>二、展馆概况</w:t>
      </w:r>
    </w:p>
    <w:p w:rsidR="00697A9D" w:rsidRPr="00052FE8" w:rsidRDefault="00697A9D" w:rsidP="00697A9D">
      <w:pPr>
        <w:widowControl/>
        <w:spacing w:line="440" w:lineRule="exact"/>
        <w:ind w:firstLineChars="200" w:firstLine="480"/>
        <w:rPr>
          <w:rFonts w:ascii="仿宋" w:eastAsia="仿宋" w:hAnsi="仿宋"/>
          <w:sz w:val="24"/>
        </w:rPr>
      </w:pPr>
      <w:r w:rsidRPr="00052FE8">
        <w:rPr>
          <w:rFonts w:ascii="仿宋" w:eastAsia="仿宋" w:hAnsi="仿宋" w:hint="eastAsia"/>
          <w:sz w:val="24"/>
        </w:rPr>
        <w:t>绍兴古城信息展示中心选址于偏门直街55号，现状为一幢二层的仿古建筑，建筑面积约1560㎡，具体将根据展陈布置的空间要求，在基本保持现有建筑风貌的前提下进行改造。</w:t>
      </w:r>
    </w:p>
    <w:p w:rsidR="00697A9D" w:rsidRPr="00052FE8" w:rsidRDefault="00697A9D" w:rsidP="00697A9D">
      <w:pPr>
        <w:widowControl/>
        <w:spacing w:line="440" w:lineRule="exact"/>
        <w:ind w:firstLineChars="200" w:firstLine="482"/>
        <w:rPr>
          <w:rFonts w:ascii="仿宋" w:eastAsia="仿宋" w:hAnsi="仿宋"/>
          <w:b/>
          <w:sz w:val="24"/>
        </w:rPr>
      </w:pPr>
      <w:r w:rsidRPr="00052FE8">
        <w:rPr>
          <w:rFonts w:ascii="仿宋" w:eastAsia="仿宋" w:hAnsi="仿宋" w:hint="eastAsia"/>
          <w:b/>
          <w:sz w:val="24"/>
        </w:rPr>
        <w:t>三、展陈定位</w:t>
      </w:r>
    </w:p>
    <w:p w:rsidR="00697A9D" w:rsidRPr="00052FE8" w:rsidRDefault="00697A9D" w:rsidP="00697A9D">
      <w:pPr>
        <w:widowControl/>
        <w:spacing w:line="440" w:lineRule="exact"/>
        <w:ind w:firstLineChars="200" w:firstLine="480"/>
        <w:rPr>
          <w:rFonts w:ascii="仿宋" w:eastAsia="仿宋" w:hAnsi="仿宋"/>
          <w:sz w:val="24"/>
        </w:rPr>
      </w:pPr>
      <w:r w:rsidRPr="00052FE8">
        <w:rPr>
          <w:rFonts w:ascii="仿宋" w:eastAsia="仿宋" w:hAnsi="仿宋" w:hint="eastAsia"/>
          <w:sz w:val="24"/>
        </w:rPr>
        <w:t>绍兴古城信息展示中心是我市文化和公共服务设施建设的重要工程；是弘扬绍兴深厚历史文化底蕴的重要载体；是展现绍兴古城资源的重要展示平台，更是为智能化、精细化开展古城保护利用的管理平台。</w:t>
      </w:r>
    </w:p>
    <w:p w:rsidR="00697A9D" w:rsidRPr="00052FE8" w:rsidRDefault="00697A9D" w:rsidP="00697A9D">
      <w:pPr>
        <w:widowControl/>
        <w:spacing w:line="440" w:lineRule="exact"/>
        <w:ind w:firstLineChars="200" w:firstLine="480"/>
        <w:rPr>
          <w:rFonts w:ascii="仿宋" w:eastAsia="仿宋" w:hAnsi="仿宋"/>
          <w:sz w:val="24"/>
        </w:rPr>
      </w:pPr>
      <w:r w:rsidRPr="00052FE8">
        <w:rPr>
          <w:rFonts w:ascii="仿宋" w:eastAsia="仿宋" w:hAnsi="仿宋" w:hint="eastAsia"/>
          <w:sz w:val="24"/>
        </w:rPr>
        <w:t>绍兴古城信息展示中心定位：集资源展示、辅助决策、精细管控、学术交流、科普教育、旅游参观等功能于一体的综合性智能展馆。</w:t>
      </w:r>
    </w:p>
    <w:p w:rsidR="00697A9D" w:rsidRPr="00052FE8" w:rsidRDefault="00697A9D" w:rsidP="00697A9D">
      <w:pPr>
        <w:widowControl/>
        <w:spacing w:line="440" w:lineRule="exact"/>
        <w:ind w:firstLineChars="200" w:firstLine="482"/>
        <w:rPr>
          <w:rFonts w:ascii="仿宋" w:eastAsia="仿宋" w:hAnsi="仿宋"/>
          <w:b/>
          <w:bCs/>
          <w:sz w:val="24"/>
        </w:rPr>
      </w:pPr>
      <w:r w:rsidRPr="00052FE8">
        <w:rPr>
          <w:rFonts w:ascii="仿宋" w:eastAsia="仿宋" w:hAnsi="仿宋" w:hint="eastAsia"/>
          <w:b/>
          <w:bCs/>
          <w:sz w:val="24"/>
        </w:rPr>
        <w:t>四、设计指导思想</w:t>
      </w:r>
    </w:p>
    <w:p w:rsidR="00697A9D" w:rsidRPr="00052FE8" w:rsidRDefault="00697A9D" w:rsidP="00697A9D">
      <w:pPr>
        <w:widowControl/>
        <w:spacing w:line="440" w:lineRule="exact"/>
        <w:ind w:firstLineChars="200" w:firstLine="480"/>
        <w:rPr>
          <w:rFonts w:ascii="仿宋" w:eastAsia="仿宋" w:hAnsi="仿宋"/>
          <w:sz w:val="24"/>
        </w:rPr>
      </w:pPr>
      <w:r w:rsidRPr="00052FE8">
        <w:rPr>
          <w:rFonts w:ascii="仿宋" w:eastAsia="仿宋" w:hAnsi="仿宋" w:hint="eastAsia"/>
          <w:sz w:val="24"/>
        </w:rPr>
        <w:t>绍兴古城信息展示中心展陈设计，要以展示绍兴独特的人文底蕴、地方特色为中心。做到融绍兴文化底蕴与古城保护规划为一体；融规划的法定性、政策性、综合性与知识性、科技性、互动性为一体。要通过综合运用声、光、电、影等高科技展览手法，使展示内容全面、生动、富有感染力，满足古城保护利用的信息展示、规划辅助决策、精细管控和旅游参观的需求。</w:t>
      </w:r>
    </w:p>
    <w:p w:rsidR="00697A9D" w:rsidRPr="00052FE8" w:rsidRDefault="00697A9D" w:rsidP="00697A9D">
      <w:pPr>
        <w:widowControl/>
        <w:spacing w:line="440" w:lineRule="exact"/>
        <w:jc w:val="center"/>
        <w:rPr>
          <w:rFonts w:ascii="仿宋" w:eastAsia="仿宋" w:hAnsi="仿宋"/>
          <w:b/>
          <w:bCs/>
          <w:sz w:val="24"/>
        </w:rPr>
      </w:pPr>
    </w:p>
    <w:p w:rsidR="00697A9D" w:rsidRPr="00052FE8" w:rsidRDefault="00697A9D" w:rsidP="00697A9D">
      <w:pPr>
        <w:widowControl/>
        <w:spacing w:line="440" w:lineRule="exact"/>
        <w:jc w:val="center"/>
        <w:rPr>
          <w:rFonts w:ascii="仿宋" w:eastAsia="仿宋" w:hAnsi="仿宋"/>
          <w:b/>
          <w:bCs/>
          <w:sz w:val="30"/>
          <w:szCs w:val="30"/>
        </w:rPr>
      </w:pPr>
      <w:r w:rsidRPr="00052FE8">
        <w:rPr>
          <w:rFonts w:ascii="仿宋" w:eastAsia="仿宋" w:hAnsi="仿宋" w:hint="eastAsia"/>
          <w:b/>
          <w:bCs/>
          <w:sz w:val="30"/>
          <w:szCs w:val="30"/>
        </w:rPr>
        <w:t>第二部分  项目总体要求</w:t>
      </w:r>
    </w:p>
    <w:p w:rsidR="00697A9D" w:rsidRPr="00052FE8" w:rsidRDefault="00697A9D" w:rsidP="00697A9D">
      <w:pPr>
        <w:widowControl/>
        <w:spacing w:line="440" w:lineRule="exact"/>
        <w:ind w:firstLineChars="200" w:firstLine="482"/>
        <w:rPr>
          <w:rFonts w:ascii="仿宋" w:eastAsia="仿宋" w:hAnsi="仿宋"/>
          <w:b/>
          <w:bCs/>
          <w:sz w:val="24"/>
        </w:rPr>
      </w:pPr>
      <w:r w:rsidRPr="00052FE8">
        <w:rPr>
          <w:rFonts w:ascii="仿宋" w:eastAsia="仿宋" w:hAnsi="仿宋" w:hint="eastAsia"/>
          <w:b/>
          <w:bCs/>
          <w:sz w:val="24"/>
        </w:rPr>
        <w:t>一、工作范围</w:t>
      </w:r>
    </w:p>
    <w:p w:rsidR="00697A9D" w:rsidRPr="00052FE8" w:rsidRDefault="00697A9D" w:rsidP="00697A9D">
      <w:pPr>
        <w:widowControl/>
        <w:spacing w:line="440" w:lineRule="exact"/>
        <w:ind w:firstLineChars="200" w:firstLine="480"/>
        <w:rPr>
          <w:rFonts w:ascii="仿宋" w:eastAsia="仿宋" w:hAnsi="仿宋"/>
          <w:sz w:val="24"/>
        </w:rPr>
      </w:pPr>
      <w:r w:rsidRPr="00052FE8">
        <w:rPr>
          <w:rFonts w:ascii="仿宋" w:eastAsia="仿宋" w:hAnsi="仿宋" w:hint="eastAsia"/>
          <w:sz w:val="24"/>
        </w:rPr>
        <w:t>绍兴古城信息展示中心项目展陈区域内展陈设计与施工，工作内容为：</w:t>
      </w:r>
    </w:p>
    <w:p w:rsidR="00697A9D" w:rsidRPr="00052FE8" w:rsidRDefault="00697A9D" w:rsidP="00697A9D">
      <w:pPr>
        <w:widowControl/>
        <w:spacing w:line="440" w:lineRule="exact"/>
        <w:ind w:firstLineChars="200" w:firstLine="480"/>
        <w:rPr>
          <w:rFonts w:ascii="仿宋" w:eastAsia="仿宋" w:hAnsi="仿宋"/>
          <w:sz w:val="24"/>
        </w:rPr>
      </w:pPr>
      <w:r w:rsidRPr="00052FE8">
        <w:rPr>
          <w:rFonts w:ascii="仿宋" w:eastAsia="仿宋" w:hAnsi="仿宋" w:hint="eastAsia"/>
          <w:sz w:val="24"/>
        </w:rPr>
        <w:lastRenderedPageBreak/>
        <w:t>1、项目整体策划和设计、方案设计、展陈文案编制、施工图设计；</w:t>
      </w:r>
    </w:p>
    <w:p w:rsidR="00697A9D" w:rsidRPr="00052FE8" w:rsidRDefault="00697A9D" w:rsidP="00697A9D">
      <w:pPr>
        <w:widowControl/>
        <w:spacing w:line="440" w:lineRule="exact"/>
        <w:ind w:firstLineChars="200" w:firstLine="480"/>
        <w:rPr>
          <w:rFonts w:ascii="仿宋" w:eastAsia="仿宋" w:hAnsi="仿宋"/>
          <w:sz w:val="24"/>
        </w:rPr>
      </w:pPr>
      <w:r w:rsidRPr="00052FE8">
        <w:rPr>
          <w:rFonts w:ascii="仿宋" w:eastAsia="仿宋" w:hAnsi="仿宋" w:hint="eastAsia"/>
          <w:sz w:val="24"/>
        </w:rPr>
        <w:t>2、项目施工总承包实施【包含展览展示设计和制作、多媒体创意和制作、模型设计和制作、展区装饰装修施工、展厅设备采购及安装（包括但不限于以下内容：古城实体模型、多点触摸信息平台、音响系统、中央控制系统、查询系统、语音导览及无线播放系统等等）】。</w:t>
      </w:r>
    </w:p>
    <w:p w:rsidR="00697A9D" w:rsidRPr="00052FE8" w:rsidRDefault="00697A9D" w:rsidP="00697A9D">
      <w:pPr>
        <w:widowControl/>
        <w:spacing w:line="440" w:lineRule="exact"/>
        <w:ind w:firstLineChars="200" w:firstLine="480"/>
        <w:rPr>
          <w:rFonts w:ascii="仿宋" w:eastAsia="仿宋" w:hAnsi="仿宋"/>
          <w:sz w:val="24"/>
        </w:rPr>
      </w:pPr>
      <w:r w:rsidRPr="00052FE8">
        <w:rPr>
          <w:rFonts w:ascii="仿宋" w:eastAsia="仿宋" w:hAnsi="仿宋" w:hint="eastAsia"/>
          <w:sz w:val="24"/>
        </w:rPr>
        <w:t>3、展馆后期维修和售后服务等。</w:t>
      </w:r>
    </w:p>
    <w:p w:rsidR="00697A9D" w:rsidRPr="00052FE8" w:rsidRDefault="00697A9D" w:rsidP="00697A9D">
      <w:pPr>
        <w:widowControl/>
        <w:spacing w:line="440" w:lineRule="exact"/>
        <w:ind w:firstLineChars="200" w:firstLine="480"/>
        <w:rPr>
          <w:rFonts w:ascii="仿宋" w:eastAsia="仿宋" w:hAnsi="仿宋"/>
          <w:sz w:val="24"/>
        </w:rPr>
      </w:pPr>
      <w:r w:rsidRPr="00052FE8">
        <w:rPr>
          <w:rFonts w:ascii="仿宋" w:eastAsia="仿宋" w:hAnsi="仿宋" w:hint="eastAsia"/>
          <w:sz w:val="24"/>
        </w:rPr>
        <w:t>4、展区装饰装修设计施工范围：结合原有建筑图纸和后续经业主确认的展陈设计方案。</w:t>
      </w:r>
    </w:p>
    <w:p w:rsidR="00697A9D" w:rsidRPr="00052FE8" w:rsidRDefault="00697A9D" w:rsidP="00697A9D">
      <w:pPr>
        <w:widowControl/>
        <w:spacing w:line="440" w:lineRule="exact"/>
        <w:ind w:firstLineChars="200" w:firstLine="482"/>
        <w:rPr>
          <w:rFonts w:ascii="仿宋" w:eastAsia="仿宋" w:hAnsi="仿宋"/>
          <w:b/>
          <w:bCs/>
          <w:sz w:val="24"/>
        </w:rPr>
      </w:pPr>
      <w:r w:rsidRPr="00052FE8">
        <w:rPr>
          <w:rFonts w:ascii="仿宋" w:eastAsia="仿宋" w:hAnsi="仿宋" w:hint="eastAsia"/>
          <w:b/>
          <w:bCs/>
          <w:sz w:val="24"/>
        </w:rPr>
        <w:t>二、总体要求</w:t>
      </w:r>
    </w:p>
    <w:p w:rsidR="00697A9D" w:rsidRPr="00052FE8" w:rsidRDefault="00697A9D" w:rsidP="00697A9D">
      <w:pPr>
        <w:widowControl/>
        <w:spacing w:line="440" w:lineRule="exact"/>
        <w:ind w:firstLineChars="200" w:firstLine="480"/>
        <w:rPr>
          <w:rFonts w:ascii="仿宋" w:eastAsia="仿宋" w:hAnsi="仿宋"/>
          <w:sz w:val="24"/>
        </w:rPr>
      </w:pPr>
      <w:r w:rsidRPr="00052FE8">
        <w:rPr>
          <w:rFonts w:ascii="仿宋" w:eastAsia="仿宋" w:hAnsi="仿宋" w:hint="eastAsia"/>
          <w:sz w:val="24"/>
        </w:rPr>
        <w:t>1、目标：建设国内领先、省内一流、风格独特的古城保护中心展示厅。</w:t>
      </w:r>
    </w:p>
    <w:p w:rsidR="00697A9D" w:rsidRPr="00052FE8" w:rsidRDefault="00697A9D" w:rsidP="00697A9D">
      <w:pPr>
        <w:widowControl/>
        <w:spacing w:line="440" w:lineRule="exact"/>
        <w:ind w:firstLineChars="200" w:firstLine="480"/>
        <w:rPr>
          <w:rFonts w:ascii="仿宋" w:eastAsia="仿宋" w:hAnsi="仿宋"/>
          <w:sz w:val="24"/>
        </w:rPr>
      </w:pPr>
      <w:r w:rsidRPr="00052FE8">
        <w:rPr>
          <w:rFonts w:ascii="仿宋" w:eastAsia="仿宋" w:hAnsi="仿宋" w:hint="eastAsia"/>
          <w:sz w:val="24"/>
        </w:rPr>
        <w:t>2、性质：集资源展示、辅助决策、精细管控、学术交流、科普教育、旅游参观等功能于一体的综合性智能展馆。</w:t>
      </w:r>
    </w:p>
    <w:p w:rsidR="00697A9D" w:rsidRPr="00052FE8" w:rsidRDefault="00697A9D" w:rsidP="00697A9D">
      <w:pPr>
        <w:widowControl/>
        <w:spacing w:line="440" w:lineRule="exact"/>
        <w:ind w:firstLineChars="200" w:firstLine="480"/>
        <w:rPr>
          <w:rFonts w:ascii="仿宋" w:eastAsia="仿宋" w:hAnsi="仿宋"/>
          <w:sz w:val="24"/>
        </w:rPr>
      </w:pPr>
      <w:r w:rsidRPr="00052FE8">
        <w:rPr>
          <w:rFonts w:ascii="仿宋" w:eastAsia="仿宋" w:hAnsi="仿宋" w:hint="eastAsia"/>
          <w:sz w:val="24"/>
        </w:rPr>
        <w:t>3、风格：简约、大气，彰显绍兴古城独特人文、地域文化特色。</w:t>
      </w:r>
    </w:p>
    <w:p w:rsidR="00697A9D" w:rsidRPr="00052FE8" w:rsidRDefault="00697A9D" w:rsidP="00697A9D">
      <w:pPr>
        <w:widowControl/>
        <w:spacing w:line="440" w:lineRule="exact"/>
        <w:ind w:firstLineChars="200" w:firstLine="480"/>
        <w:rPr>
          <w:rFonts w:ascii="仿宋" w:eastAsia="仿宋" w:hAnsi="仿宋"/>
          <w:sz w:val="24"/>
        </w:rPr>
      </w:pPr>
      <w:r w:rsidRPr="00052FE8">
        <w:rPr>
          <w:rFonts w:ascii="仿宋" w:eastAsia="仿宋" w:hAnsi="仿宋" w:hint="eastAsia"/>
          <w:sz w:val="24"/>
        </w:rPr>
        <w:t>4、技术：综合运用现代高科技展示技术，体现技术的先进性、可靠性。</w:t>
      </w:r>
    </w:p>
    <w:p w:rsidR="00697A9D" w:rsidRPr="00052FE8" w:rsidRDefault="00697A9D" w:rsidP="00697A9D">
      <w:pPr>
        <w:widowControl/>
        <w:spacing w:line="440" w:lineRule="exact"/>
        <w:ind w:firstLineChars="200" w:firstLine="480"/>
        <w:rPr>
          <w:rFonts w:ascii="仿宋" w:eastAsia="仿宋" w:hAnsi="仿宋"/>
          <w:sz w:val="24"/>
        </w:rPr>
      </w:pPr>
      <w:r w:rsidRPr="00052FE8">
        <w:rPr>
          <w:rFonts w:ascii="仿宋" w:eastAsia="仿宋" w:hAnsi="仿宋" w:hint="eastAsia"/>
          <w:sz w:val="24"/>
        </w:rPr>
        <w:t>5、运行：兼顾展馆日常运行、后期维护的高效性和经济性需求。</w:t>
      </w:r>
    </w:p>
    <w:p w:rsidR="00697A9D" w:rsidRPr="00052FE8" w:rsidRDefault="00697A9D" w:rsidP="00697A9D">
      <w:pPr>
        <w:widowControl/>
        <w:spacing w:line="440" w:lineRule="exact"/>
        <w:ind w:firstLineChars="200" w:firstLine="480"/>
        <w:rPr>
          <w:rFonts w:ascii="仿宋" w:eastAsia="仿宋" w:hAnsi="仿宋"/>
          <w:sz w:val="24"/>
        </w:rPr>
      </w:pPr>
      <w:r w:rsidRPr="00052FE8">
        <w:rPr>
          <w:rFonts w:ascii="仿宋" w:eastAsia="仿宋" w:hAnsi="仿宋" w:hint="eastAsia"/>
          <w:sz w:val="24"/>
        </w:rPr>
        <w:t>6、限额：保证质量与效果，限额设计，在限额范围内完成施工任务。</w:t>
      </w:r>
    </w:p>
    <w:p w:rsidR="00697A9D" w:rsidRPr="00052FE8" w:rsidRDefault="00697A9D" w:rsidP="00697A9D">
      <w:pPr>
        <w:widowControl/>
        <w:spacing w:line="440" w:lineRule="exact"/>
        <w:ind w:firstLineChars="200" w:firstLine="482"/>
        <w:rPr>
          <w:rFonts w:ascii="仿宋" w:eastAsia="仿宋" w:hAnsi="仿宋"/>
          <w:b/>
          <w:bCs/>
          <w:sz w:val="24"/>
        </w:rPr>
      </w:pPr>
      <w:r w:rsidRPr="00052FE8">
        <w:rPr>
          <w:rFonts w:ascii="仿宋" w:eastAsia="仿宋" w:hAnsi="仿宋" w:hint="eastAsia"/>
          <w:b/>
          <w:bCs/>
          <w:sz w:val="24"/>
        </w:rPr>
        <w:t>三、主题要求：</w:t>
      </w:r>
    </w:p>
    <w:p w:rsidR="00697A9D" w:rsidRPr="00052FE8" w:rsidRDefault="00697A9D" w:rsidP="00697A9D">
      <w:pPr>
        <w:widowControl/>
        <w:spacing w:line="440" w:lineRule="exact"/>
        <w:ind w:firstLineChars="200" w:firstLine="480"/>
        <w:rPr>
          <w:rFonts w:ascii="仿宋" w:eastAsia="仿宋" w:hAnsi="仿宋"/>
          <w:sz w:val="24"/>
        </w:rPr>
      </w:pPr>
      <w:r w:rsidRPr="00052FE8">
        <w:rPr>
          <w:rFonts w:ascii="仿宋" w:eastAsia="仿宋" w:hAnsi="仿宋" w:hint="eastAsia"/>
          <w:sz w:val="24"/>
        </w:rPr>
        <w:t>主题是绍兴古城信息展示中心的灵魂与核心。展示主题应当高度凝练、内涵丰富、有概括性，能很好地体现绍兴地域文化特色与古城发展动态，不得照搬照套，避免造成雷同。</w:t>
      </w:r>
    </w:p>
    <w:p w:rsidR="00697A9D" w:rsidRPr="00052FE8" w:rsidRDefault="00697A9D" w:rsidP="00697A9D">
      <w:pPr>
        <w:widowControl/>
        <w:spacing w:line="440" w:lineRule="exact"/>
        <w:ind w:firstLineChars="200" w:firstLine="480"/>
        <w:rPr>
          <w:rFonts w:ascii="仿宋" w:eastAsia="仿宋" w:hAnsi="仿宋"/>
          <w:sz w:val="24"/>
          <w:u w:val="wave"/>
        </w:rPr>
      </w:pPr>
      <w:r w:rsidRPr="00052FE8">
        <w:rPr>
          <w:rFonts w:ascii="仿宋" w:eastAsia="仿宋" w:hAnsi="仿宋" w:hint="eastAsia"/>
          <w:sz w:val="24"/>
          <w:u w:val="wave"/>
        </w:rPr>
        <w:t>投标单位应根据展陈纲要和各自设计思路自主设计展陈流线、展陈分区、展示方式等内容；要采用图片、模型、数字媒体等多种展示手段进行展示，内容要引人入胜，通过展览要激发群众的热情和信心。</w:t>
      </w:r>
    </w:p>
    <w:p w:rsidR="00697A9D" w:rsidRPr="00052FE8" w:rsidRDefault="00697A9D" w:rsidP="00697A9D">
      <w:pPr>
        <w:widowControl/>
        <w:spacing w:line="440" w:lineRule="exact"/>
        <w:ind w:firstLineChars="200" w:firstLine="482"/>
        <w:rPr>
          <w:rFonts w:ascii="仿宋" w:eastAsia="仿宋" w:hAnsi="仿宋"/>
          <w:b/>
          <w:bCs/>
          <w:sz w:val="24"/>
        </w:rPr>
      </w:pPr>
      <w:r w:rsidRPr="00052FE8">
        <w:rPr>
          <w:rFonts w:ascii="仿宋" w:eastAsia="仿宋" w:hAnsi="仿宋" w:hint="eastAsia"/>
          <w:b/>
          <w:bCs/>
          <w:sz w:val="24"/>
        </w:rPr>
        <w:t>四、空间设计要求</w:t>
      </w:r>
    </w:p>
    <w:p w:rsidR="00697A9D" w:rsidRPr="00052FE8" w:rsidRDefault="00697A9D" w:rsidP="00697A9D">
      <w:pPr>
        <w:tabs>
          <w:tab w:val="left" w:pos="0"/>
          <w:tab w:val="left" w:pos="420"/>
        </w:tabs>
        <w:spacing w:line="440" w:lineRule="exact"/>
        <w:ind w:firstLine="480"/>
        <w:rPr>
          <w:rFonts w:ascii="仿宋" w:eastAsia="仿宋" w:hAnsi="仿宋"/>
          <w:sz w:val="24"/>
        </w:rPr>
      </w:pPr>
      <w:r w:rsidRPr="00052FE8">
        <w:rPr>
          <w:rFonts w:ascii="仿宋" w:eastAsia="仿宋" w:hAnsi="仿宋" w:hint="eastAsia"/>
          <w:sz w:val="24"/>
        </w:rPr>
        <w:t>要求构思新颖，具有动感；结合偏门直街55号现状建筑特点，按照展陈设计的功能布局提出现状建筑空间要求和结构改造要求；展示重点突出，创造亮点空间；具有现代气息和高科技含量；风格简洁；材料环保；做到声、光、电一体化。</w:t>
      </w:r>
    </w:p>
    <w:p w:rsidR="00697A9D" w:rsidRPr="00052FE8" w:rsidRDefault="00697A9D" w:rsidP="00697A9D">
      <w:pPr>
        <w:tabs>
          <w:tab w:val="left" w:pos="0"/>
          <w:tab w:val="left" w:pos="420"/>
        </w:tabs>
        <w:spacing w:line="440" w:lineRule="exact"/>
        <w:ind w:firstLine="480"/>
        <w:rPr>
          <w:rFonts w:ascii="仿宋" w:eastAsia="仿宋" w:hAnsi="仿宋"/>
          <w:sz w:val="24"/>
        </w:rPr>
      </w:pPr>
      <w:r w:rsidRPr="00052FE8">
        <w:rPr>
          <w:rFonts w:ascii="仿宋" w:eastAsia="仿宋" w:hAnsi="仿宋" w:hint="eastAsia"/>
          <w:sz w:val="24"/>
        </w:rPr>
        <w:t>1、须综合考虑与博物馆、“非遗”展览馆、美术馆的区别。</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2、各展区的布局分布和具体面积由各投标单位自行确定，但需确保展区设置的合理性。</w:t>
      </w:r>
    </w:p>
    <w:p w:rsidR="00697A9D" w:rsidRPr="00052FE8" w:rsidRDefault="00697A9D" w:rsidP="00697A9D">
      <w:pPr>
        <w:widowControl/>
        <w:spacing w:line="440" w:lineRule="exact"/>
        <w:ind w:firstLineChars="200" w:firstLine="480"/>
        <w:rPr>
          <w:rFonts w:ascii="仿宋" w:eastAsia="仿宋" w:hAnsi="仿宋"/>
          <w:sz w:val="24"/>
        </w:rPr>
      </w:pPr>
      <w:r w:rsidRPr="00052FE8">
        <w:rPr>
          <w:rFonts w:ascii="仿宋" w:eastAsia="仿宋" w:hAnsi="仿宋" w:hint="eastAsia"/>
          <w:sz w:val="24"/>
        </w:rPr>
        <w:lastRenderedPageBreak/>
        <w:t>3、沙盘空间，要达到国内一流展厅水平，展示手法新颖独特，富有创意，展示方式由设计方根据展示效果、工程造价等方式自行确定。</w:t>
      </w:r>
    </w:p>
    <w:p w:rsidR="00697A9D" w:rsidRPr="00052FE8" w:rsidRDefault="00697A9D" w:rsidP="00697A9D">
      <w:pPr>
        <w:widowControl/>
        <w:spacing w:line="440" w:lineRule="exact"/>
        <w:ind w:firstLineChars="200" w:firstLine="480"/>
        <w:rPr>
          <w:rFonts w:ascii="仿宋" w:eastAsia="仿宋" w:hAnsi="仿宋"/>
          <w:sz w:val="24"/>
        </w:rPr>
      </w:pPr>
      <w:r w:rsidRPr="00052FE8">
        <w:rPr>
          <w:rFonts w:ascii="仿宋" w:eastAsia="仿宋" w:hAnsi="仿宋" w:hint="eastAsia"/>
          <w:sz w:val="24"/>
        </w:rPr>
        <w:t>4、投标前，各投标人自行联系采购人进行现场踏勘，并提供原建筑施工图。投标单位需熟悉展馆建设现状，结合偏门直街55号现状建筑特点，按照展陈设计的功能布局提出现状建筑空间要求和结构改造要求，切实做到布展设计、施工中不缺项、不重复。</w:t>
      </w:r>
    </w:p>
    <w:p w:rsidR="00697A9D" w:rsidRPr="00052FE8" w:rsidRDefault="00697A9D" w:rsidP="00697A9D">
      <w:pPr>
        <w:widowControl/>
        <w:spacing w:line="440" w:lineRule="exact"/>
        <w:ind w:firstLineChars="200" w:firstLine="482"/>
        <w:rPr>
          <w:rFonts w:ascii="仿宋" w:eastAsia="仿宋" w:hAnsi="仿宋"/>
          <w:b/>
          <w:bCs/>
          <w:sz w:val="24"/>
        </w:rPr>
      </w:pPr>
      <w:r w:rsidRPr="00052FE8">
        <w:rPr>
          <w:rFonts w:ascii="仿宋" w:eastAsia="仿宋" w:hAnsi="仿宋" w:hint="eastAsia"/>
          <w:b/>
          <w:bCs/>
          <w:sz w:val="24"/>
        </w:rPr>
        <w:t>五、展陈流线要求：</w:t>
      </w:r>
    </w:p>
    <w:p w:rsidR="00697A9D" w:rsidRPr="00052FE8" w:rsidRDefault="00697A9D" w:rsidP="00697A9D">
      <w:pPr>
        <w:tabs>
          <w:tab w:val="left" w:pos="0"/>
          <w:tab w:val="left" w:pos="420"/>
        </w:tabs>
        <w:spacing w:line="440" w:lineRule="exact"/>
        <w:ind w:firstLine="540"/>
        <w:rPr>
          <w:rFonts w:ascii="仿宋" w:eastAsia="仿宋" w:hAnsi="仿宋"/>
          <w:sz w:val="24"/>
        </w:rPr>
      </w:pPr>
      <w:r w:rsidRPr="00052FE8">
        <w:rPr>
          <w:rFonts w:ascii="仿宋" w:eastAsia="仿宋" w:hAnsi="仿宋" w:hint="eastAsia"/>
          <w:sz w:val="24"/>
        </w:rPr>
        <w:t>展陈流线顺畅，避免出现人流交叉现象，展陈要考虑不同参观对象的不同需求，考虑人性化设计、无障碍设计，合理安排参观流线。</w:t>
      </w:r>
    </w:p>
    <w:p w:rsidR="00697A9D" w:rsidRPr="00052FE8" w:rsidRDefault="00697A9D" w:rsidP="00697A9D">
      <w:pPr>
        <w:widowControl/>
        <w:spacing w:line="440" w:lineRule="exact"/>
        <w:ind w:firstLineChars="200" w:firstLine="482"/>
        <w:rPr>
          <w:rFonts w:ascii="仿宋" w:eastAsia="仿宋" w:hAnsi="仿宋"/>
          <w:b/>
          <w:bCs/>
          <w:sz w:val="24"/>
        </w:rPr>
      </w:pPr>
      <w:r w:rsidRPr="00052FE8">
        <w:rPr>
          <w:rFonts w:ascii="仿宋" w:eastAsia="仿宋" w:hAnsi="仿宋" w:hint="eastAsia"/>
          <w:b/>
          <w:bCs/>
          <w:sz w:val="24"/>
        </w:rPr>
        <w:t>六、色彩要求</w:t>
      </w:r>
    </w:p>
    <w:p w:rsidR="00697A9D" w:rsidRPr="00052FE8" w:rsidRDefault="00697A9D" w:rsidP="00697A9D">
      <w:pPr>
        <w:widowControl/>
        <w:spacing w:line="440" w:lineRule="exact"/>
        <w:ind w:firstLineChars="200" w:firstLine="480"/>
        <w:rPr>
          <w:rFonts w:ascii="仿宋" w:eastAsia="仿宋" w:hAnsi="仿宋"/>
          <w:sz w:val="24"/>
        </w:rPr>
      </w:pPr>
      <w:r w:rsidRPr="00052FE8">
        <w:rPr>
          <w:rFonts w:ascii="仿宋" w:eastAsia="仿宋" w:hAnsi="仿宋" w:hint="eastAsia"/>
          <w:sz w:val="24"/>
        </w:rPr>
        <w:t>展馆内部主色调定位要准确、恰当、把握好度。应避免因色彩过于单一、平淡而导致展示效果整体乏味，降低观众参观的兴趣；同时，也应当避免因色彩过于繁杂而让观众产生视觉疲劳。</w:t>
      </w:r>
    </w:p>
    <w:p w:rsidR="00697A9D" w:rsidRPr="00052FE8" w:rsidRDefault="00697A9D" w:rsidP="00697A9D">
      <w:pPr>
        <w:widowControl/>
        <w:spacing w:line="440" w:lineRule="exact"/>
        <w:ind w:firstLineChars="200" w:firstLine="482"/>
        <w:rPr>
          <w:rFonts w:ascii="仿宋" w:eastAsia="仿宋" w:hAnsi="仿宋"/>
          <w:b/>
          <w:bCs/>
          <w:sz w:val="24"/>
        </w:rPr>
      </w:pPr>
      <w:r w:rsidRPr="00052FE8">
        <w:rPr>
          <w:rFonts w:ascii="仿宋" w:eastAsia="仿宋" w:hAnsi="仿宋" w:hint="eastAsia"/>
          <w:b/>
          <w:bCs/>
          <w:sz w:val="24"/>
        </w:rPr>
        <w:t>七、照明要求</w:t>
      </w:r>
    </w:p>
    <w:p w:rsidR="00697A9D" w:rsidRPr="00052FE8" w:rsidRDefault="00697A9D" w:rsidP="00697A9D">
      <w:pPr>
        <w:widowControl/>
        <w:spacing w:line="440" w:lineRule="exact"/>
        <w:ind w:firstLineChars="200" w:firstLine="480"/>
        <w:rPr>
          <w:rFonts w:ascii="仿宋" w:eastAsia="仿宋" w:hAnsi="仿宋" w:cs="宋体"/>
          <w:sz w:val="24"/>
        </w:rPr>
      </w:pPr>
      <w:r w:rsidRPr="00052FE8">
        <w:rPr>
          <w:rFonts w:ascii="仿宋" w:eastAsia="仿宋" w:hAnsi="仿宋" w:hint="eastAsia"/>
          <w:sz w:val="24"/>
        </w:rPr>
        <w:t>注重光对人情绪的影响。应当通过优化的照明组合，烘托环境气氛、创造丰富空间感和层次感，营造良好的视觉情绪氛围。</w:t>
      </w:r>
      <w:r w:rsidRPr="00052FE8">
        <w:rPr>
          <w:rFonts w:ascii="仿宋" w:eastAsia="仿宋" w:hAnsi="仿宋" w:cs="宋体" w:hint="eastAsia"/>
          <w:sz w:val="24"/>
        </w:rPr>
        <w:t>展厅灯光运用，要兼顾节能、环保的需求，减少后期运行维护的成本。</w:t>
      </w:r>
    </w:p>
    <w:p w:rsidR="00697A9D" w:rsidRPr="00052FE8" w:rsidRDefault="00697A9D" w:rsidP="00697A9D">
      <w:pPr>
        <w:widowControl/>
        <w:spacing w:line="440" w:lineRule="exact"/>
        <w:ind w:firstLineChars="200" w:firstLine="482"/>
        <w:rPr>
          <w:rFonts w:ascii="仿宋" w:eastAsia="仿宋" w:hAnsi="仿宋"/>
          <w:b/>
          <w:bCs/>
          <w:sz w:val="24"/>
        </w:rPr>
      </w:pPr>
      <w:r w:rsidRPr="00052FE8">
        <w:rPr>
          <w:rFonts w:ascii="仿宋" w:eastAsia="仿宋" w:hAnsi="仿宋" w:hint="eastAsia"/>
          <w:b/>
          <w:bCs/>
          <w:sz w:val="24"/>
        </w:rPr>
        <w:t>八、多媒体设备要求</w:t>
      </w:r>
    </w:p>
    <w:p w:rsidR="00697A9D" w:rsidRPr="00052FE8" w:rsidRDefault="00697A9D" w:rsidP="00697A9D">
      <w:pPr>
        <w:widowControl/>
        <w:spacing w:line="440" w:lineRule="exact"/>
        <w:ind w:firstLineChars="200" w:firstLine="480"/>
        <w:rPr>
          <w:rFonts w:ascii="仿宋" w:eastAsia="仿宋" w:hAnsi="仿宋"/>
          <w:sz w:val="24"/>
        </w:rPr>
      </w:pPr>
      <w:r w:rsidRPr="00052FE8">
        <w:rPr>
          <w:rFonts w:ascii="仿宋" w:eastAsia="仿宋" w:hAnsi="仿宋" w:hint="eastAsia"/>
          <w:sz w:val="24"/>
        </w:rPr>
        <w:t>多媒体硬件设备以国内一线品牌为主。布展设计单位应提供多媒体设备的品牌、规格及参数等，供业主单位选择确认。</w:t>
      </w:r>
    </w:p>
    <w:p w:rsidR="00697A9D" w:rsidRPr="00052FE8" w:rsidRDefault="00697A9D" w:rsidP="00697A9D">
      <w:pPr>
        <w:widowControl/>
        <w:spacing w:line="440" w:lineRule="exact"/>
        <w:ind w:firstLineChars="200" w:firstLine="482"/>
        <w:rPr>
          <w:rFonts w:ascii="仿宋" w:eastAsia="仿宋" w:hAnsi="仿宋"/>
          <w:b/>
          <w:bCs/>
          <w:sz w:val="24"/>
        </w:rPr>
      </w:pPr>
      <w:r w:rsidRPr="00052FE8">
        <w:rPr>
          <w:rFonts w:ascii="仿宋" w:eastAsia="仿宋" w:hAnsi="仿宋" w:hint="eastAsia"/>
          <w:b/>
          <w:bCs/>
          <w:sz w:val="24"/>
        </w:rPr>
        <w:t>九、内容要求：</w:t>
      </w:r>
    </w:p>
    <w:p w:rsidR="00697A9D" w:rsidRPr="00052FE8" w:rsidRDefault="00697A9D" w:rsidP="00697A9D">
      <w:pPr>
        <w:snapToGrid w:val="0"/>
        <w:spacing w:line="440" w:lineRule="exact"/>
        <w:ind w:firstLineChars="200" w:firstLine="480"/>
        <w:rPr>
          <w:rFonts w:ascii="仿宋" w:eastAsia="仿宋" w:hAnsi="仿宋"/>
          <w:sz w:val="24"/>
        </w:rPr>
      </w:pPr>
      <w:r w:rsidRPr="00052FE8">
        <w:rPr>
          <w:rFonts w:ascii="仿宋" w:eastAsia="仿宋" w:hAnsi="仿宋" w:hint="eastAsia"/>
          <w:sz w:val="24"/>
        </w:rPr>
        <w:t>1、展区布局设计要立意新颖，富有创意，布局合理，功能完善。展区设计布局要为内容和功能服务，力求在功能分区、展览空间、流线设计以及通风、采光、节能等问题上下功夫，力争形式与内容完美结合。</w:t>
      </w:r>
    </w:p>
    <w:p w:rsidR="00697A9D" w:rsidRPr="00052FE8" w:rsidRDefault="00697A9D" w:rsidP="00697A9D">
      <w:pPr>
        <w:snapToGrid w:val="0"/>
        <w:spacing w:line="440" w:lineRule="exact"/>
        <w:ind w:firstLineChars="200" w:firstLine="480"/>
        <w:rPr>
          <w:rFonts w:ascii="仿宋" w:eastAsia="仿宋" w:hAnsi="仿宋"/>
          <w:sz w:val="24"/>
        </w:rPr>
      </w:pPr>
      <w:r w:rsidRPr="00052FE8">
        <w:rPr>
          <w:rFonts w:ascii="仿宋" w:eastAsia="仿宋" w:hAnsi="仿宋" w:hint="eastAsia"/>
          <w:sz w:val="24"/>
        </w:rPr>
        <w:t>2、展区间力求过渡自然，避免呆板分隔，保证通行线路流畅和观众安全。</w:t>
      </w:r>
    </w:p>
    <w:p w:rsidR="00697A9D" w:rsidRPr="00052FE8" w:rsidRDefault="00697A9D" w:rsidP="00697A9D">
      <w:pPr>
        <w:snapToGrid w:val="0"/>
        <w:spacing w:line="440" w:lineRule="exact"/>
        <w:ind w:firstLineChars="200" w:firstLine="480"/>
        <w:rPr>
          <w:rFonts w:ascii="仿宋" w:eastAsia="仿宋" w:hAnsi="仿宋"/>
          <w:sz w:val="24"/>
        </w:rPr>
      </w:pPr>
      <w:r w:rsidRPr="00052FE8">
        <w:rPr>
          <w:rFonts w:ascii="仿宋" w:eastAsia="仿宋" w:hAnsi="仿宋" w:hint="eastAsia"/>
          <w:sz w:val="24"/>
        </w:rPr>
        <w:t>3、单个展区设计应主线明晰，突出主题、富有特色。</w:t>
      </w:r>
    </w:p>
    <w:p w:rsidR="00697A9D" w:rsidRPr="00052FE8" w:rsidRDefault="00697A9D" w:rsidP="00697A9D">
      <w:pPr>
        <w:tabs>
          <w:tab w:val="left" w:pos="0"/>
          <w:tab w:val="left" w:pos="420"/>
        </w:tabs>
        <w:spacing w:line="440" w:lineRule="exact"/>
        <w:ind w:firstLineChars="200" w:firstLine="480"/>
        <w:rPr>
          <w:rFonts w:ascii="仿宋" w:eastAsia="仿宋" w:hAnsi="仿宋"/>
          <w:sz w:val="24"/>
        </w:rPr>
      </w:pPr>
      <w:r w:rsidRPr="00052FE8">
        <w:rPr>
          <w:rFonts w:ascii="仿宋" w:eastAsia="仿宋" w:hAnsi="仿宋" w:hint="eastAsia"/>
          <w:sz w:val="24"/>
        </w:rPr>
        <w:t>4、展区设计应重点说明主要展项、辅助展项。</w:t>
      </w:r>
    </w:p>
    <w:p w:rsidR="00697A9D" w:rsidRPr="00052FE8" w:rsidRDefault="00697A9D" w:rsidP="00697A9D">
      <w:pPr>
        <w:tabs>
          <w:tab w:val="left" w:pos="0"/>
          <w:tab w:val="left" w:pos="420"/>
        </w:tabs>
        <w:spacing w:line="440" w:lineRule="exact"/>
        <w:ind w:firstLineChars="200" w:firstLine="480"/>
        <w:rPr>
          <w:rFonts w:ascii="仿宋" w:eastAsia="仿宋" w:hAnsi="仿宋"/>
          <w:sz w:val="24"/>
        </w:rPr>
      </w:pPr>
      <w:r w:rsidRPr="00052FE8">
        <w:rPr>
          <w:rFonts w:ascii="仿宋" w:eastAsia="仿宋" w:hAnsi="仿宋" w:hint="eastAsia"/>
          <w:sz w:val="24"/>
        </w:rPr>
        <w:t>5、投标文件中明确标示模型沙盘及其他展品的材质、比例、效果图等。</w:t>
      </w:r>
    </w:p>
    <w:p w:rsidR="00697A9D" w:rsidRPr="00052FE8" w:rsidRDefault="00697A9D" w:rsidP="00697A9D">
      <w:pPr>
        <w:tabs>
          <w:tab w:val="left" w:pos="0"/>
          <w:tab w:val="left" w:pos="420"/>
        </w:tabs>
        <w:spacing w:line="440" w:lineRule="exact"/>
        <w:ind w:firstLineChars="200" w:firstLine="480"/>
        <w:rPr>
          <w:rFonts w:ascii="仿宋" w:eastAsia="仿宋" w:hAnsi="仿宋"/>
          <w:sz w:val="24"/>
          <w:u w:val="wave"/>
        </w:rPr>
      </w:pPr>
      <w:r w:rsidRPr="00052FE8">
        <w:rPr>
          <w:rFonts w:ascii="仿宋" w:eastAsia="仿宋" w:hAnsi="仿宋" w:hint="eastAsia"/>
          <w:sz w:val="24"/>
          <w:u w:val="wave"/>
        </w:rPr>
        <w:t>6、多媒体软硬件：投标文件中明确标示大屏幕、液晶显示器、投影仪、音箱及虚拟系统、配套宣传片等相关软硬件及其他展陈设计中所用到的软硬件设备的品牌规格、型号及报价等（如涉及到多媒体影片、动画制作的，应明确时长、分辨率等</w:t>
      </w:r>
      <w:r w:rsidRPr="00052FE8">
        <w:rPr>
          <w:rFonts w:ascii="仿宋" w:eastAsia="仿宋" w:hAnsi="仿宋" w:hint="eastAsia"/>
          <w:sz w:val="24"/>
          <w:u w:val="wave"/>
        </w:rPr>
        <w:lastRenderedPageBreak/>
        <w:t>具体参数）。</w:t>
      </w:r>
    </w:p>
    <w:p w:rsidR="00697A9D" w:rsidRPr="00052FE8" w:rsidRDefault="00697A9D" w:rsidP="00697A9D">
      <w:pPr>
        <w:tabs>
          <w:tab w:val="left" w:pos="0"/>
          <w:tab w:val="left" w:pos="420"/>
        </w:tabs>
        <w:spacing w:line="440" w:lineRule="exact"/>
        <w:ind w:firstLineChars="200" w:firstLine="480"/>
        <w:rPr>
          <w:rFonts w:ascii="仿宋" w:eastAsia="仿宋" w:hAnsi="仿宋"/>
          <w:sz w:val="24"/>
        </w:rPr>
      </w:pPr>
      <w:r w:rsidRPr="00052FE8">
        <w:rPr>
          <w:rFonts w:ascii="仿宋" w:eastAsia="仿宋" w:hAnsi="仿宋" w:hint="eastAsia"/>
          <w:sz w:val="24"/>
        </w:rPr>
        <w:t>7、展陈设计中除实体模型、展板等传统展示手段外还要考虑以下高科技项目，如：弧幕影像卷轴、超级魔墙、透明液晶屏、自动捕捉拍照、VR体验、完善的分区域讲解系统、结合沙盘制作多媒体古城互动模型等等。</w:t>
      </w:r>
    </w:p>
    <w:p w:rsidR="00697A9D" w:rsidRPr="00052FE8" w:rsidRDefault="00697A9D" w:rsidP="00697A9D">
      <w:pPr>
        <w:widowControl/>
        <w:spacing w:line="440" w:lineRule="exact"/>
        <w:ind w:firstLineChars="200" w:firstLine="482"/>
        <w:rPr>
          <w:rFonts w:ascii="仿宋" w:eastAsia="仿宋" w:hAnsi="仿宋"/>
          <w:b/>
          <w:bCs/>
          <w:sz w:val="24"/>
        </w:rPr>
      </w:pPr>
      <w:r w:rsidRPr="00052FE8">
        <w:rPr>
          <w:rFonts w:ascii="仿宋" w:eastAsia="仿宋" w:hAnsi="仿宋" w:hint="eastAsia"/>
          <w:b/>
          <w:bCs/>
          <w:sz w:val="24"/>
        </w:rPr>
        <w:t>十、主要展项要求</w:t>
      </w:r>
    </w:p>
    <w:p w:rsidR="00697A9D" w:rsidRPr="00052FE8" w:rsidRDefault="00697A9D" w:rsidP="00697A9D">
      <w:pPr>
        <w:spacing w:line="440" w:lineRule="exact"/>
        <w:ind w:firstLineChars="200" w:firstLine="482"/>
        <w:rPr>
          <w:rFonts w:ascii="仿宋" w:eastAsia="仿宋" w:hAnsi="仿宋"/>
          <w:b/>
          <w:sz w:val="24"/>
          <w:szCs w:val="24"/>
        </w:rPr>
      </w:pPr>
      <w:r w:rsidRPr="00052FE8">
        <w:rPr>
          <w:rFonts w:ascii="仿宋" w:eastAsia="仿宋" w:hAnsi="仿宋" w:hint="eastAsia"/>
          <w:b/>
          <w:sz w:val="24"/>
          <w:szCs w:val="24"/>
        </w:rPr>
        <w:t>（一）序厅</w:t>
      </w:r>
    </w:p>
    <w:p w:rsidR="00697A9D" w:rsidRPr="00052FE8" w:rsidRDefault="00697A9D" w:rsidP="00697A9D">
      <w:pPr>
        <w:spacing w:line="440" w:lineRule="exact"/>
        <w:ind w:firstLineChars="200" w:firstLine="482"/>
        <w:rPr>
          <w:rFonts w:ascii="仿宋" w:eastAsia="仿宋" w:hAnsi="仿宋"/>
          <w:sz w:val="24"/>
          <w:szCs w:val="24"/>
        </w:rPr>
      </w:pPr>
      <w:r w:rsidRPr="00052FE8">
        <w:rPr>
          <w:rFonts w:ascii="仿宋" w:eastAsia="仿宋" w:hAnsi="仿宋" w:hint="eastAsia"/>
          <w:b/>
          <w:sz w:val="24"/>
          <w:szCs w:val="24"/>
        </w:rPr>
        <w:t>基本要求</w:t>
      </w:r>
      <w:r w:rsidRPr="00052FE8">
        <w:rPr>
          <w:rFonts w:ascii="仿宋" w:eastAsia="仿宋" w:hAnsi="仿宋" w:hint="eastAsia"/>
          <w:sz w:val="24"/>
          <w:szCs w:val="24"/>
        </w:rPr>
        <w:t>：可设置LED屏、无缝拼接屏等多媒体展示屏幕和其他展陈布置，LED屏可展示古城生活场景的多媒体影片；无缝拼接屏可通过展示绍兴古城人文底蕴、地方特色资源、历史遗存、实时互动等多媒体手段，呈现绍兴各大景点图片，观众通过点击屏幕，选择性了解、切换景点详细信息，同时，也可通过人像捕捉技术，随机捕捉观众在观展时的表情、神态，并呈现在屏幕中，增强观众看展的趣味性和互动性等。</w:t>
      </w:r>
    </w:p>
    <w:p w:rsidR="00697A9D" w:rsidRPr="00052FE8" w:rsidRDefault="00697A9D" w:rsidP="00697A9D">
      <w:pPr>
        <w:spacing w:line="440" w:lineRule="exact"/>
        <w:ind w:firstLineChars="200" w:firstLine="482"/>
        <w:rPr>
          <w:rFonts w:ascii="仿宋" w:eastAsia="仿宋" w:hAnsi="仿宋"/>
          <w:sz w:val="24"/>
          <w:szCs w:val="24"/>
        </w:rPr>
      </w:pPr>
      <w:r w:rsidRPr="00052FE8">
        <w:rPr>
          <w:rFonts w:ascii="仿宋" w:eastAsia="仿宋" w:hAnsi="仿宋" w:hint="eastAsia"/>
          <w:b/>
          <w:sz w:val="24"/>
          <w:szCs w:val="24"/>
        </w:rPr>
        <w:t>硬件要求：</w:t>
      </w:r>
      <w:r w:rsidRPr="00052FE8">
        <w:rPr>
          <w:rFonts w:ascii="仿宋" w:eastAsia="仿宋" w:hAnsi="仿宋" w:hint="eastAsia"/>
          <w:sz w:val="24"/>
          <w:szCs w:val="24"/>
        </w:rPr>
        <w:t>LED屏精度要求P2.0及以上（不小于20㎡），无缝拼接屏46寸及以上，LED屏和无缝拼接屏均为国内一线品牌；</w:t>
      </w:r>
    </w:p>
    <w:p w:rsidR="00697A9D" w:rsidRPr="00052FE8" w:rsidRDefault="00697A9D" w:rsidP="00697A9D">
      <w:pPr>
        <w:spacing w:line="440" w:lineRule="exact"/>
        <w:ind w:firstLineChars="200" w:firstLine="482"/>
        <w:rPr>
          <w:rFonts w:ascii="仿宋" w:eastAsia="仿宋" w:hAnsi="仿宋"/>
          <w:sz w:val="24"/>
          <w:szCs w:val="24"/>
        </w:rPr>
      </w:pPr>
      <w:r w:rsidRPr="00052FE8">
        <w:rPr>
          <w:rFonts w:ascii="仿宋" w:eastAsia="仿宋" w:hAnsi="仿宋" w:hint="eastAsia"/>
          <w:b/>
          <w:sz w:val="24"/>
          <w:szCs w:val="24"/>
        </w:rPr>
        <w:t>软件要求：</w:t>
      </w:r>
      <w:r w:rsidRPr="00052FE8">
        <w:rPr>
          <w:rFonts w:ascii="仿宋" w:eastAsia="仿宋" w:hAnsi="仿宋" w:hint="eastAsia"/>
          <w:sz w:val="24"/>
          <w:szCs w:val="24"/>
        </w:rPr>
        <w:t>古城生活场景以古城生活场景为基础，含全局性建模、对角度多数据处理、普通渲染等后期制作，集中反映绍兴古城的历史城市面貌和明清时代社会各阶层人民的生活状况，见证当时的繁荣盛景，画面中人物动态逼真、流畅；其他多媒体影片制作。</w:t>
      </w:r>
    </w:p>
    <w:p w:rsidR="00697A9D" w:rsidRPr="00052FE8" w:rsidRDefault="00697A9D" w:rsidP="00697A9D">
      <w:pPr>
        <w:spacing w:line="440" w:lineRule="exact"/>
        <w:ind w:firstLineChars="200" w:firstLine="482"/>
        <w:rPr>
          <w:rFonts w:ascii="仿宋" w:eastAsia="仿宋" w:hAnsi="仿宋"/>
          <w:b/>
          <w:sz w:val="24"/>
          <w:szCs w:val="24"/>
        </w:rPr>
      </w:pPr>
      <w:r w:rsidRPr="00052FE8">
        <w:rPr>
          <w:rFonts w:ascii="仿宋" w:eastAsia="仿宋" w:hAnsi="仿宋" w:hint="eastAsia"/>
          <w:b/>
          <w:sz w:val="24"/>
          <w:szCs w:val="24"/>
        </w:rPr>
        <w:t>（二）主展区</w:t>
      </w:r>
    </w:p>
    <w:p w:rsidR="00697A9D" w:rsidRPr="00052FE8" w:rsidRDefault="00697A9D" w:rsidP="00697A9D">
      <w:pPr>
        <w:spacing w:line="440" w:lineRule="exact"/>
        <w:ind w:firstLineChars="200" w:firstLine="482"/>
        <w:rPr>
          <w:rFonts w:ascii="仿宋" w:eastAsia="仿宋" w:hAnsi="仿宋"/>
          <w:b/>
          <w:sz w:val="24"/>
          <w:szCs w:val="24"/>
        </w:rPr>
      </w:pPr>
      <w:r w:rsidRPr="00052FE8">
        <w:rPr>
          <w:rFonts w:ascii="仿宋" w:eastAsia="仿宋" w:hAnsi="仿宋" w:hint="eastAsia"/>
          <w:b/>
          <w:sz w:val="24"/>
          <w:szCs w:val="24"/>
        </w:rPr>
        <w:t>基本要求：LED大屏</w:t>
      </w:r>
      <w:r w:rsidRPr="00052FE8">
        <w:rPr>
          <w:rFonts w:ascii="仿宋" w:eastAsia="仿宋" w:hAnsi="仿宋" w:hint="eastAsia"/>
          <w:sz w:val="24"/>
          <w:szCs w:val="24"/>
        </w:rPr>
        <w:t>（不小于60㎡）</w:t>
      </w:r>
      <w:r w:rsidRPr="00052FE8">
        <w:rPr>
          <w:rFonts w:ascii="仿宋" w:eastAsia="仿宋" w:hAnsi="仿宋" w:hint="eastAsia"/>
          <w:b/>
          <w:sz w:val="24"/>
          <w:szCs w:val="24"/>
        </w:rPr>
        <w:t>、水晶数字沙盘+物理沙盘（沙盘底屏不小于150㎡）、无缝屏接屏、看台（含VIP控制台）、VR体验等其他展陈布置。</w:t>
      </w:r>
    </w:p>
    <w:p w:rsidR="00697A9D" w:rsidRPr="00052FE8" w:rsidRDefault="00697A9D" w:rsidP="00697A9D">
      <w:pPr>
        <w:spacing w:line="440" w:lineRule="exact"/>
        <w:ind w:firstLineChars="200" w:firstLine="482"/>
        <w:rPr>
          <w:rFonts w:ascii="仿宋" w:eastAsia="仿宋" w:hAnsi="仿宋"/>
          <w:sz w:val="24"/>
          <w:szCs w:val="24"/>
        </w:rPr>
      </w:pPr>
      <w:r w:rsidRPr="00052FE8">
        <w:rPr>
          <w:rFonts w:ascii="仿宋" w:eastAsia="仿宋" w:hAnsi="仿宋" w:hint="eastAsia"/>
          <w:b/>
          <w:sz w:val="24"/>
          <w:szCs w:val="24"/>
        </w:rPr>
        <w:t>硬件要求：LED大屏</w:t>
      </w:r>
      <w:r w:rsidRPr="00052FE8">
        <w:rPr>
          <w:rFonts w:ascii="仿宋" w:eastAsia="仿宋" w:hAnsi="仿宋" w:hint="eastAsia"/>
          <w:sz w:val="24"/>
          <w:szCs w:val="24"/>
        </w:rPr>
        <w:t>精度要求P2.5及以上，国内一线品牌；水晶数字沙盘要求为绍兴古城全域半透光模型，LED底屏，精度要求P2.5及以上，国内一线品牌，无缝屏接屏和VR设备等均为国内一线品牌。</w:t>
      </w:r>
    </w:p>
    <w:p w:rsidR="00697A9D" w:rsidRPr="00052FE8" w:rsidRDefault="00697A9D" w:rsidP="00697A9D">
      <w:pPr>
        <w:widowControl/>
        <w:spacing w:line="440" w:lineRule="exact"/>
        <w:ind w:firstLineChars="200" w:firstLine="482"/>
        <w:jc w:val="left"/>
        <w:rPr>
          <w:rFonts w:ascii="仿宋" w:eastAsia="仿宋" w:hAnsi="仿宋"/>
          <w:sz w:val="24"/>
          <w:szCs w:val="24"/>
        </w:rPr>
      </w:pPr>
      <w:r w:rsidRPr="00052FE8">
        <w:rPr>
          <w:rFonts w:ascii="仿宋" w:eastAsia="仿宋" w:hAnsi="仿宋" w:hint="eastAsia"/>
          <w:b/>
          <w:sz w:val="24"/>
          <w:szCs w:val="24"/>
        </w:rPr>
        <w:t>软件要求：</w:t>
      </w:r>
      <w:r w:rsidRPr="00052FE8">
        <w:rPr>
          <w:rFonts w:ascii="仿宋" w:eastAsia="仿宋" w:hAnsi="仿宋" w:hint="eastAsia"/>
          <w:sz w:val="24"/>
          <w:szCs w:val="24"/>
        </w:rPr>
        <w:t>结合LED大屏</w:t>
      </w:r>
      <w:r w:rsidRPr="00052FE8">
        <w:rPr>
          <w:rFonts w:ascii="仿宋" w:eastAsia="仿宋" w:hAnsi="仿宋" w:hint="eastAsia"/>
          <w:b/>
          <w:sz w:val="24"/>
          <w:szCs w:val="24"/>
        </w:rPr>
        <w:t>、水晶数字沙盘</w:t>
      </w:r>
      <w:r w:rsidRPr="00052FE8">
        <w:rPr>
          <w:rFonts w:ascii="仿宋" w:eastAsia="仿宋" w:hAnsi="仿宋" w:hint="eastAsia"/>
          <w:sz w:val="24"/>
          <w:szCs w:val="24"/>
        </w:rPr>
        <w:t>和舞台灯光，全面展示古城的街道、格局。LED大屏一屏多用，既用来播放展示宣传影片，也作为古城信息系统展示使用。VIP控制台供信息查询（触摸屏尺寸要求与展示平台的空间尺度相匹配，</w:t>
      </w:r>
      <w:r w:rsidRPr="00052FE8">
        <w:rPr>
          <w:rFonts w:ascii="仿宋" w:eastAsia="仿宋" w:hAnsi="仿宋"/>
          <w:sz w:val="24"/>
          <w:szCs w:val="24"/>
        </w:rPr>
        <w:t>主机</w:t>
      </w:r>
      <w:r w:rsidRPr="00052FE8">
        <w:rPr>
          <w:rFonts w:ascii="仿宋" w:eastAsia="仿宋" w:hAnsi="仿宋" w:hint="eastAsia"/>
          <w:sz w:val="24"/>
          <w:szCs w:val="24"/>
        </w:rPr>
        <w:t>配置高于C</w:t>
      </w:r>
      <w:r w:rsidRPr="00052FE8">
        <w:rPr>
          <w:rFonts w:ascii="仿宋" w:eastAsia="仿宋" w:hAnsi="仿宋"/>
          <w:sz w:val="24"/>
          <w:szCs w:val="24"/>
        </w:rPr>
        <w:t>PU:</w:t>
      </w:r>
      <w:r w:rsidRPr="00052FE8">
        <w:rPr>
          <w:rFonts w:ascii="仿宋" w:eastAsia="仿宋" w:hAnsi="仿宋" w:hint="eastAsia"/>
          <w:sz w:val="24"/>
          <w:szCs w:val="24"/>
        </w:rPr>
        <w:t>i79700，显卡G</w:t>
      </w:r>
      <w:r w:rsidRPr="00052FE8">
        <w:rPr>
          <w:rFonts w:ascii="仿宋" w:eastAsia="仿宋" w:hAnsi="仿宋"/>
          <w:sz w:val="24"/>
          <w:szCs w:val="24"/>
        </w:rPr>
        <w:t>TX1660T</w:t>
      </w:r>
      <w:r w:rsidRPr="00052FE8">
        <w:rPr>
          <w:rFonts w:ascii="仿宋" w:eastAsia="仿宋" w:hAnsi="仿宋" w:hint="eastAsia"/>
          <w:sz w:val="24"/>
          <w:szCs w:val="24"/>
        </w:rPr>
        <w:t>i，内存32</w:t>
      </w:r>
      <w:r w:rsidRPr="00052FE8">
        <w:rPr>
          <w:rFonts w:ascii="仿宋" w:eastAsia="仿宋" w:hAnsi="仿宋"/>
          <w:sz w:val="24"/>
          <w:szCs w:val="24"/>
        </w:rPr>
        <w:t>G</w:t>
      </w:r>
      <w:r w:rsidRPr="00052FE8">
        <w:rPr>
          <w:rFonts w:ascii="仿宋" w:eastAsia="仿宋" w:hAnsi="仿宋" w:hint="eastAsia"/>
          <w:sz w:val="24"/>
          <w:szCs w:val="24"/>
        </w:rPr>
        <w:t>，硬盘512G SSD+1</w:t>
      </w:r>
      <w:r w:rsidRPr="00052FE8">
        <w:rPr>
          <w:rFonts w:ascii="仿宋" w:eastAsia="仿宋" w:hAnsi="仿宋"/>
          <w:sz w:val="24"/>
          <w:szCs w:val="24"/>
        </w:rPr>
        <w:t>T</w:t>
      </w:r>
      <w:r w:rsidRPr="00052FE8">
        <w:rPr>
          <w:rFonts w:ascii="仿宋" w:eastAsia="仿宋" w:hAnsi="仿宋" w:hint="eastAsia"/>
          <w:sz w:val="24"/>
          <w:szCs w:val="24"/>
        </w:rPr>
        <w:t>），联通水晶数字沙盘和LED大屏，查询结果在水晶数字沙盘和LED大屏中具体呈现</w:t>
      </w:r>
      <w:r w:rsidRPr="00052FE8">
        <w:rPr>
          <w:rFonts w:ascii="仿宋" w:eastAsia="仿宋" w:hAnsi="仿宋" w:hint="eastAsia"/>
          <w:b/>
          <w:sz w:val="24"/>
          <w:szCs w:val="24"/>
        </w:rPr>
        <w:t>，实现操作台、LED大屏和水晶数字沙盘底屏三屏同步互动，做好与业主已开发的古城信息展示系统软件的技术对接、功能植入和系统集成</w:t>
      </w:r>
      <w:r w:rsidRPr="00052FE8">
        <w:rPr>
          <w:rFonts w:ascii="仿宋" w:eastAsia="仿宋" w:hAnsi="仿宋" w:hint="eastAsia"/>
          <w:sz w:val="24"/>
          <w:szCs w:val="24"/>
        </w:rPr>
        <w:t>；其他多媒体影片制作。</w:t>
      </w:r>
    </w:p>
    <w:p w:rsidR="00697A9D" w:rsidRPr="00052FE8" w:rsidRDefault="00697A9D" w:rsidP="00697A9D">
      <w:pPr>
        <w:spacing w:line="440" w:lineRule="exact"/>
        <w:ind w:firstLineChars="200" w:firstLine="482"/>
        <w:rPr>
          <w:rFonts w:ascii="仿宋" w:eastAsia="仿宋" w:hAnsi="仿宋"/>
          <w:b/>
          <w:sz w:val="24"/>
          <w:szCs w:val="24"/>
        </w:rPr>
      </w:pPr>
      <w:r w:rsidRPr="00052FE8">
        <w:rPr>
          <w:rFonts w:ascii="仿宋" w:eastAsia="仿宋" w:hAnsi="仿宋" w:hint="eastAsia"/>
          <w:b/>
          <w:sz w:val="24"/>
          <w:szCs w:val="24"/>
        </w:rPr>
        <w:lastRenderedPageBreak/>
        <w:t>（三）户外节能全彩LED显示屏</w:t>
      </w:r>
    </w:p>
    <w:p w:rsidR="00697A9D" w:rsidRPr="00052FE8" w:rsidRDefault="00697A9D" w:rsidP="00697A9D">
      <w:pPr>
        <w:spacing w:line="440" w:lineRule="exact"/>
        <w:ind w:firstLineChars="200" w:firstLine="480"/>
        <w:rPr>
          <w:rFonts w:ascii="仿宋" w:eastAsia="仿宋" w:hAnsi="仿宋"/>
          <w:sz w:val="24"/>
          <w:szCs w:val="24"/>
        </w:rPr>
      </w:pPr>
      <w:r w:rsidRPr="00052FE8">
        <w:rPr>
          <w:rFonts w:ascii="仿宋" w:eastAsia="仿宋" w:hAnsi="仿宋" w:hint="eastAsia"/>
          <w:sz w:val="24"/>
          <w:szCs w:val="24"/>
        </w:rPr>
        <w:t>基本要求：设置于广场、绿地等露天场所，防水等级不小于IP65，可以满足视频、图片、文字等播放效果，近高清在6米外清晰可视。</w:t>
      </w:r>
    </w:p>
    <w:p w:rsidR="00697A9D" w:rsidRPr="00052FE8" w:rsidRDefault="00697A9D" w:rsidP="00697A9D">
      <w:pPr>
        <w:spacing w:line="440" w:lineRule="exact"/>
        <w:ind w:firstLineChars="200" w:firstLine="480"/>
        <w:rPr>
          <w:rFonts w:ascii="仿宋" w:eastAsia="仿宋" w:hAnsi="仿宋"/>
          <w:sz w:val="24"/>
          <w:szCs w:val="24"/>
        </w:rPr>
      </w:pPr>
      <w:r w:rsidRPr="00052FE8">
        <w:rPr>
          <w:rFonts w:ascii="仿宋" w:eastAsia="仿宋" w:hAnsi="仿宋" w:hint="eastAsia"/>
          <w:sz w:val="24"/>
          <w:szCs w:val="24"/>
        </w:rPr>
        <w:t>硬件要求：LED屏精度要求不小于户外P2.5全彩及其他相应配件。</w:t>
      </w:r>
    </w:p>
    <w:p w:rsidR="00697A9D" w:rsidRPr="00052FE8" w:rsidRDefault="00697A9D" w:rsidP="00697A9D">
      <w:pPr>
        <w:tabs>
          <w:tab w:val="left" w:pos="0"/>
          <w:tab w:val="left" w:pos="420"/>
        </w:tabs>
        <w:spacing w:line="440" w:lineRule="exact"/>
        <w:ind w:firstLineChars="200" w:firstLine="480"/>
        <w:rPr>
          <w:rFonts w:ascii="仿宋" w:eastAsia="仿宋" w:hAnsi="仿宋"/>
          <w:sz w:val="24"/>
        </w:rPr>
      </w:pPr>
    </w:p>
    <w:p w:rsidR="00697A9D" w:rsidRPr="00052FE8" w:rsidRDefault="00697A9D" w:rsidP="00697A9D">
      <w:pPr>
        <w:widowControl/>
        <w:spacing w:line="440" w:lineRule="exact"/>
        <w:ind w:firstLineChars="200" w:firstLine="602"/>
        <w:jc w:val="center"/>
        <w:rPr>
          <w:rFonts w:ascii="仿宋" w:eastAsia="仿宋" w:hAnsi="仿宋"/>
          <w:b/>
          <w:sz w:val="30"/>
          <w:szCs w:val="30"/>
        </w:rPr>
      </w:pPr>
      <w:r w:rsidRPr="00052FE8">
        <w:rPr>
          <w:rFonts w:ascii="仿宋" w:eastAsia="仿宋" w:hAnsi="仿宋" w:hint="eastAsia"/>
          <w:b/>
          <w:bCs/>
          <w:sz w:val="30"/>
          <w:szCs w:val="30"/>
        </w:rPr>
        <w:t>第三部分  投标时提供的设计成果要求及项目具体要求</w:t>
      </w:r>
    </w:p>
    <w:p w:rsidR="00697A9D" w:rsidRPr="00052FE8" w:rsidRDefault="00697A9D" w:rsidP="00697A9D">
      <w:pPr>
        <w:tabs>
          <w:tab w:val="left" w:pos="0"/>
          <w:tab w:val="left" w:pos="420"/>
        </w:tabs>
        <w:spacing w:line="440" w:lineRule="exact"/>
        <w:ind w:firstLineChars="200" w:firstLine="482"/>
        <w:rPr>
          <w:rFonts w:ascii="仿宋" w:eastAsia="仿宋" w:hAnsi="仿宋"/>
          <w:b/>
          <w:sz w:val="24"/>
        </w:rPr>
      </w:pPr>
    </w:p>
    <w:p w:rsidR="00697A9D" w:rsidRPr="00052FE8" w:rsidRDefault="00697A9D" w:rsidP="00697A9D">
      <w:pPr>
        <w:snapToGrid w:val="0"/>
        <w:spacing w:line="440" w:lineRule="exact"/>
        <w:ind w:firstLineChars="200" w:firstLine="482"/>
        <w:rPr>
          <w:rFonts w:ascii="仿宋" w:eastAsia="仿宋" w:hAnsi="仿宋"/>
          <w:b/>
          <w:bCs/>
          <w:sz w:val="24"/>
        </w:rPr>
      </w:pPr>
      <w:r w:rsidRPr="00052FE8">
        <w:rPr>
          <w:rFonts w:ascii="仿宋" w:eastAsia="仿宋" w:hAnsi="仿宋" w:hint="eastAsia"/>
          <w:b/>
          <w:bCs/>
          <w:sz w:val="24"/>
        </w:rPr>
        <w:t>一、展陈设计方案</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1、设计定位、主题、整体创意和展览风格；</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2、展馆功能划分、空间组织和参观流线设计；</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3、展示手段形式的实施；</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4、展示内容与表现形式的结合；</w:t>
      </w:r>
    </w:p>
    <w:p w:rsidR="00697A9D" w:rsidRPr="00052FE8" w:rsidRDefault="00697A9D" w:rsidP="00697A9D">
      <w:pPr>
        <w:spacing w:line="440" w:lineRule="exact"/>
        <w:ind w:firstLineChars="200" w:firstLine="480"/>
        <w:rPr>
          <w:rFonts w:ascii="仿宋" w:eastAsia="仿宋" w:hAnsi="仿宋"/>
          <w:b/>
          <w:bCs/>
          <w:sz w:val="24"/>
        </w:rPr>
      </w:pPr>
      <w:r w:rsidRPr="00052FE8">
        <w:rPr>
          <w:rFonts w:ascii="仿宋" w:eastAsia="仿宋" w:hAnsi="仿宋" w:hint="eastAsia"/>
          <w:sz w:val="24"/>
        </w:rPr>
        <w:t>5、有必要说明的其他内容。</w:t>
      </w:r>
    </w:p>
    <w:p w:rsidR="00697A9D" w:rsidRPr="00052FE8" w:rsidRDefault="00697A9D" w:rsidP="00697A9D">
      <w:pPr>
        <w:snapToGrid w:val="0"/>
        <w:spacing w:line="440" w:lineRule="exact"/>
        <w:ind w:firstLineChars="200" w:firstLine="482"/>
        <w:rPr>
          <w:rFonts w:ascii="仿宋" w:eastAsia="仿宋" w:hAnsi="仿宋"/>
          <w:b/>
          <w:bCs/>
          <w:sz w:val="24"/>
        </w:rPr>
      </w:pPr>
      <w:r w:rsidRPr="00052FE8">
        <w:rPr>
          <w:rFonts w:ascii="仿宋" w:eastAsia="仿宋" w:hAnsi="仿宋" w:hint="eastAsia"/>
          <w:b/>
          <w:bCs/>
          <w:sz w:val="24"/>
        </w:rPr>
        <w:t>二、设计说明、展陈设计方案图纸及附件、成果电子文件、方案成果图册、图板，具体内容：</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1、设计说明</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a、展陈设计构思理念；</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b、展区平面布局说明；</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c、参观交通流线说明；</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d、设计方认为需要说明的其他问题；</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e、设计单位应根据各种接待级别提出接待应急预案；</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f、其它专项说明：按设计图纸制作专项说明。</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2、设计图纸</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设计图纸应充分表达设计理念，重点部位应加以说明。能明确表示设计意图，标注主要设备的品牌（型号、技术参数）和主要展陈材料。</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a、展陈设计方案图</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b、展陈设计效果图</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c、展区平面图</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d、流线组织分析图</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e、功能分区分析图</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f、建筑剖面效果图</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lastRenderedPageBreak/>
        <w:t>g、能反映建筑物内各空间相互关系的设计示意图</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h、专项分析示意图：如功能布局图、交通组织、视点分析</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i、表达展陈设计意图等其他图纸</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3、高科技应用专篇</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要求提供多媒体硬件、线路具体设计、多媒体软件与内容构想及维护方案。</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4、模型专篇</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本次展馆设计方案应包括模型方案中应有模型的专题介绍。数字水晶沙盘可满足播放、查询、互动的体验效果。</w:t>
      </w:r>
    </w:p>
    <w:p w:rsidR="00697A9D" w:rsidRPr="00052FE8" w:rsidRDefault="00697A9D" w:rsidP="00697A9D">
      <w:pPr>
        <w:spacing w:line="440" w:lineRule="exact"/>
        <w:ind w:firstLineChars="200" w:firstLine="480"/>
        <w:rPr>
          <w:rFonts w:ascii="仿宋" w:eastAsia="仿宋" w:hAnsi="仿宋"/>
          <w:sz w:val="24"/>
          <w:u w:val="wave"/>
        </w:rPr>
      </w:pPr>
      <w:r w:rsidRPr="00052FE8">
        <w:rPr>
          <w:rFonts w:ascii="仿宋" w:eastAsia="仿宋" w:hAnsi="仿宋" w:hint="eastAsia"/>
          <w:sz w:val="24"/>
          <w:u w:val="wave"/>
        </w:rPr>
        <w:t>5、投标展板：</w:t>
      </w:r>
    </w:p>
    <w:p w:rsidR="00697A9D" w:rsidRPr="00052FE8" w:rsidRDefault="00697A9D" w:rsidP="00697A9D">
      <w:pPr>
        <w:spacing w:line="440" w:lineRule="exact"/>
        <w:ind w:firstLineChars="200" w:firstLine="480"/>
        <w:rPr>
          <w:rFonts w:ascii="仿宋" w:eastAsia="仿宋" w:hAnsi="仿宋"/>
          <w:sz w:val="24"/>
          <w:u w:val="wave"/>
        </w:rPr>
      </w:pPr>
      <w:r w:rsidRPr="00052FE8">
        <w:rPr>
          <w:rFonts w:ascii="仿宋" w:eastAsia="仿宋" w:hAnsi="仿宋" w:hint="eastAsia"/>
          <w:sz w:val="24"/>
          <w:u w:val="wave"/>
        </w:rPr>
        <w:t>内容为：效果图（包括各展厅平面布置图、彩色透视效果图），需装裱成板，并在展板上注明投标单位名称，且需单独密封。</w:t>
      </w:r>
    </w:p>
    <w:p w:rsidR="00697A9D" w:rsidRPr="00052FE8" w:rsidRDefault="00697A9D" w:rsidP="00697A9D">
      <w:pPr>
        <w:tabs>
          <w:tab w:val="left" w:pos="0"/>
        </w:tabs>
        <w:spacing w:line="440" w:lineRule="exact"/>
        <w:ind w:firstLineChars="200" w:firstLine="480"/>
        <w:rPr>
          <w:rFonts w:ascii="仿宋" w:eastAsia="仿宋" w:hAnsi="仿宋"/>
          <w:sz w:val="24"/>
          <w:u w:val="wave"/>
        </w:rPr>
      </w:pPr>
      <w:r w:rsidRPr="00052FE8">
        <w:rPr>
          <w:rFonts w:ascii="仿宋" w:eastAsia="仿宋" w:hAnsi="仿宋" w:hint="eastAsia"/>
          <w:sz w:val="24"/>
          <w:u w:val="wave"/>
        </w:rPr>
        <w:t>6、投标时须提供电子光盘1张，应包含商务和技术文件的所有内容。包含所有</w:t>
      </w:r>
      <w:r w:rsidRPr="00052FE8">
        <w:rPr>
          <w:rFonts w:ascii="仿宋" w:eastAsia="仿宋" w:hAnsi="仿宋" w:hint="eastAsia"/>
          <w:b/>
          <w:sz w:val="24"/>
          <w:u w:val="wave"/>
        </w:rPr>
        <w:t>设计成果</w:t>
      </w:r>
      <w:r w:rsidRPr="00052FE8">
        <w:rPr>
          <w:rFonts w:ascii="仿宋" w:eastAsia="仿宋" w:hAnsi="仿宋" w:hint="eastAsia"/>
          <w:sz w:val="24"/>
          <w:u w:val="wave"/>
        </w:rPr>
        <w:t>（设计说明采用WORD格式，表现图、渲染图采用JPG或TIF格式，可编辑修改的CAD格式）以及评标时需要的</w:t>
      </w:r>
      <w:r w:rsidRPr="00052FE8">
        <w:rPr>
          <w:rFonts w:ascii="仿宋" w:eastAsia="仿宋" w:hAnsi="仿宋" w:hint="eastAsia"/>
          <w:b/>
          <w:sz w:val="24"/>
          <w:u w:val="wave"/>
        </w:rPr>
        <w:t>方案汇报视频</w:t>
      </w:r>
      <w:r w:rsidRPr="00052FE8">
        <w:rPr>
          <w:rFonts w:ascii="仿宋" w:eastAsia="仿宋" w:hAnsi="仿宋" w:hint="eastAsia"/>
          <w:sz w:val="24"/>
          <w:u w:val="wave"/>
        </w:rPr>
        <w:t>，汇报视频播放时间不得超过15分钟，视频格式须能在一般电脑上直接播放。</w:t>
      </w:r>
    </w:p>
    <w:p w:rsidR="00697A9D" w:rsidRPr="00052FE8" w:rsidRDefault="00697A9D" w:rsidP="00697A9D">
      <w:pPr>
        <w:tabs>
          <w:tab w:val="left" w:pos="0"/>
        </w:tabs>
        <w:spacing w:line="440" w:lineRule="exact"/>
        <w:ind w:firstLineChars="200" w:firstLine="482"/>
        <w:rPr>
          <w:rFonts w:ascii="仿宋" w:eastAsia="仿宋" w:hAnsi="仿宋" w:cs="Arial"/>
          <w:b/>
          <w:sz w:val="24"/>
        </w:rPr>
      </w:pPr>
      <w:r w:rsidRPr="00052FE8">
        <w:rPr>
          <w:rFonts w:ascii="仿宋" w:eastAsia="仿宋" w:hAnsi="仿宋" w:cs="Arial" w:hint="eastAsia"/>
          <w:b/>
          <w:sz w:val="24"/>
        </w:rPr>
        <w:t>7、设计与施工的程序</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7.1中标人的设计方案需根据招标人意见进行深化设计，方案深化设计及施工图完成后报招标人确认后方可进入施工阶段。</w:t>
      </w:r>
    </w:p>
    <w:p w:rsidR="00697A9D" w:rsidRPr="00052FE8" w:rsidRDefault="00697A9D" w:rsidP="00697A9D">
      <w:pPr>
        <w:spacing w:line="440" w:lineRule="exact"/>
        <w:ind w:left="482"/>
        <w:rPr>
          <w:rFonts w:ascii="仿宋" w:eastAsia="仿宋" w:hAnsi="仿宋"/>
          <w:b/>
          <w:sz w:val="24"/>
        </w:rPr>
      </w:pPr>
      <w:r w:rsidRPr="00052FE8">
        <w:rPr>
          <w:rFonts w:ascii="仿宋" w:eastAsia="仿宋" w:hAnsi="仿宋" w:cs="Arial" w:hint="eastAsia"/>
          <w:b/>
          <w:sz w:val="24"/>
        </w:rPr>
        <w:t>8、展示相关技术要求</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8.1照明的要求</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w:t>
      </w:r>
      <w:r w:rsidRPr="00052FE8">
        <w:rPr>
          <w:rFonts w:ascii="仿宋" w:eastAsia="仿宋" w:hAnsi="仿宋"/>
          <w:sz w:val="24"/>
        </w:rPr>
        <w:t>1</w:t>
      </w:r>
      <w:r w:rsidRPr="00052FE8">
        <w:rPr>
          <w:rFonts w:ascii="仿宋" w:eastAsia="仿宋" w:hAnsi="仿宋" w:hint="eastAsia"/>
          <w:sz w:val="24"/>
        </w:rPr>
        <w:t>）工作照明光源稳定无污染。</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w:t>
      </w:r>
      <w:r w:rsidRPr="00052FE8">
        <w:rPr>
          <w:rFonts w:ascii="仿宋" w:eastAsia="仿宋" w:hAnsi="仿宋"/>
          <w:sz w:val="24"/>
        </w:rPr>
        <w:t>2</w:t>
      </w:r>
      <w:r w:rsidRPr="00052FE8">
        <w:rPr>
          <w:rFonts w:ascii="仿宋" w:eastAsia="仿宋" w:hAnsi="仿宋" w:hint="eastAsia"/>
          <w:sz w:val="24"/>
        </w:rPr>
        <w:t>）序厅要求有过渡照明。</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w:t>
      </w:r>
      <w:r w:rsidRPr="00052FE8">
        <w:rPr>
          <w:rFonts w:ascii="仿宋" w:eastAsia="仿宋" w:hAnsi="仿宋"/>
          <w:sz w:val="24"/>
        </w:rPr>
        <w:t>3</w:t>
      </w:r>
      <w:r w:rsidRPr="00052FE8">
        <w:rPr>
          <w:rFonts w:ascii="仿宋" w:eastAsia="仿宋" w:hAnsi="仿宋" w:hint="eastAsia"/>
          <w:sz w:val="24"/>
        </w:rPr>
        <w:t>）对观众参观过程中可能会产生的眩光及反射光要进行控制。</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w:t>
      </w:r>
      <w:r w:rsidRPr="00052FE8">
        <w:rPr>
          <w:rFonts w:ascii="仿宋" w:eastAsia="仿宋" w:hAnsi="仿宋"/>
          <w:sz w:val="24"/>
        </w:rPr>
        <w:t>4</w:t>
      </w:r>
      <w:r w:rsidRPr="00052FE8">
        <w:rPr>
          <w:rFonts w:ascii="仿宋" w:eastAsia="仿宋" w:hAnsi="仿宋" w:hint="eastAsia"/>
          <w:sz w:val="24"/>
        </w:rPr>
        <w:t>）展厅中要设置应急照明装置，对及时疏散观众、保证观众人身安全和抢救、保护展品至关重要。</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8.2墙壁的要求</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（1）不花色，色彩与展厅效果协调统一。</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（2）粉末、搅拌、施工无任何气味，无任何有害物质释放。</w:t>
      </w:r>
    </w:p>
    <w:p w:rsidR="00697A9D" w:rsidRPr="00052FE8" w:rsidRDefault="00697A9D" w:rsidP="00697A9D">
      <w:pPr>
        <w:spacing w:line="440" w:lineRule="exact"/>
        <w:ind w:left="482"/>
        <w:rPr>
          <w:rFonts w:ascii="仿宋" w:eastAsia="仿宋" w:hAnsi="仿宋" w:cs="Arial"/>
          <w:b/>
          <w:sz w:val="24"/>
        </w:rPr>
      </w:pPr>
      <w:r w:rsidRPr="00052FE8">
        <w:rPr>
          <w:rFonts w:ascii="仿宋" w:eastAsia="仿宋" w:hAnsi="仿宋" w:cs="Arial" w:hint="eastAsia"/>
          <w:b/>
          <w:sz w:val="24"/>
        </w:rPr>
        <w:t>9、布展材料的供应要求</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9.1本次招标范围内布展材料均由中标人根据本招标文件、深化设计图纸和国家有关规定的具体要求进行采购、运输、检验、保管。所有材料须有产品合格证和</w:t>
      </w:r>
      <w:r w:rsidRPr="00052FE8">
        <w:rPr>
          <w:rFonts w:ascii="仿宋" w:eastAsia="仿宋" w:hAnsi="仿宋" w:hint="eastAsia"/>
          <w:sz w:val="24"/>
        </w:rPr>
        <w:lastRenderedPageBreak/>
        <w:t>质量保证书，符合节能、环保要求和国家规定的技术标准，并且须经招标人委托的监理单位或具有相应资质的检测机构检测合格后才能使用。</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9.</w:t>
      </w:r>
      <w:r w:rsidRPr="00052FE8">
        <w:rPr>
          <w:rFonts w:ascii="仿宋" w:eastAsia="仿宋" w:hAnsi="仿宋"/>
          <w:sz w:val="24"/>
        </w:rPr>
        <w:t>2</w:t>
      </w:r>
      <w:r w:rsidRPr="00052FE8">
        <w:rPr>
          <w:rFonts w:ascii="仿宋" w:eastAsia="仿宋" w:hAnsi="仿宋" w:hint="eastAsia"/>
          <w:sz w:val="24"/>
        </w:rPr>
        <w:t>由中标人采购的主要布展材料，当中标人选定的产品质量达不到设计要求（或效果要求）和预期质量目标时，招标人保留更换的权利，结算时不增加费用。</w:t>
      </w:r>
    </w:p>
    <w:p w:rsidR="00697A9D" w:rsidRPr="00052FE8" w:rsidRDefault="00697A9D" w:rsidP="00697A9D">
      <w:pPr>
        <w:spacing w:line="440" w:lineRule="exact"/>
        <w:ind w:left="482"/>
        <w:rPr>
          <w:rFonts w:ascii="仿宋" w:eastAsia="仿宋" w:hAnsi="仿宋" w:cs="Arial"/>
          <w:b/>
          <w:sz w:val="24"/>
        </w:rPr>
      </w:pPr>
      <w:r w:rsidRPr="00052FE8">
        <w:rPr>
          <w:rFonts w:ascii="仿宋" w:eastAsia="仿宋" w:hAnsi="仿宋" w:cs="Arial" w:hint="eastAsia"/>
          <w:b/>
          <w:sz w:val="24"/>
        </w:rPr>
        <w:t>10、项目管理的要求</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10.1中标人未经招标人的许可，不得将所承包的全部或部分工程分包。分包必须经过招标人的审核确认，并报相关部门备案。分包后中标人对分包项目的安全、质量、进度负有全部责任。中标人未经招标人同意擅自分包的，一经发现立即取消承包资格，作违约处理，并承担由此引起的一切经济损失。</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10.2中标人应严格按设计图纸和已确认的施工技术方案组织施工，并无条件地接受招标人及招标人委托的监理工程师对施工质量的监督和管理。</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10.3中标人负责协调施工场内、场外与施工有关的各种关系，办理应由中标人办理的各种证件、批件，费用考虑在投标报价中，不再另计。</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10.4中标人须按招标人管理人员的要求按时递交各类报表。</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10.5中标人在开工之前和施工期间做好安全文明标准化管理，要求在投标文件中阐述有关施工方案和管理措施，并做出相应承诺，确保场内外道路清洁畅通，确保人员、施工安全。因中标人任意堆放、排放废水废油或弃置施工废弃物造成妨碍公共交通、影响城镇居民生活、危及居民安全、破坏周边环境等后果，中标人承担一切责任和费用，并向招标人支付合同价款千分之三的违约金。</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10.6中标人应对工地所有作业和施工方法适当性、可靠性及安全性负责。同时根据施工现场的实际情况建立健全的质量保证体系、环境保证体系和职业健康与安全保证体系。</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10.7施工期间中标人须对本工程的及其不能影响到的其他专业工程和现场采取必要的措施进行加固、维护、安全防护和损毁修复等，所有措施费用考虑在投标报价中，不再另计。</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10.8如中标人或其分包人所雇用的工人在施工过程中发生事故，对于这类事故的赔偿费用等一切风险费用，由投标单位在投标报价中考虑。招标人均不予承担，且不负担涉及这类事故有关的诉讼、损害赔偿、诉讼费、赔偿费及其它费用。</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10.9工程竣工移交前，承包人负责对已完工程成品采取必要的措施进行维护，使其免于损毁或破坏。如出现损毁或破坏，承包人须及时进行修复并承担由此发生的一切费用。</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lastRenderedPageBreak/>
        <w:t>10.10中标人应当加强工程款管理，做到专款专用，不得拖欠材料、设备货款、农民工和工人工资等费用。招标人或监理工程师对工程款使用情况进行监督检查时，中标人应当积极配合，不得阻扰和拒绝。如中标人发生上述拖欠行为，一经查实，一律通报并责令中标人自行组织资金迅速偿还欠款。对恶意拖欠和拒不按计划偿付时，招标人可以代扣工程款，并将有关情况报相关主管部门调查处理必要时可解除合同并依法追究中标人的责任。</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10.11在施工过程中，各施工阶段所投入的各类机械设备数量、规格及型号应与投标文件中所列的各类机械设备数量、规格及型号需一致，如在实际施工过程中，投标文件中所列机械设备不能满足施工需要的，中标人应无条件予以更换或增加；如需减少机械设备的，须报招标人和现场监理核实批准后，方可减少。否则，由此造成的工期延误和费用的增加均由中标人承担。</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10.12工程开工后，中标人须定期指派一名及以上设计人员（必须为参加该工程设计的人员）到工程现场进行设计驻场指导；当遇到设计问题时，设计人员应随时到现场处理，在履行合同过程中，未经招标人许可，设计项目负责人及主要工程设计负责人不能更换。</w:t>
      </w:r>
    </w:p>
    <w:p w:rsidR="00697A9D" w:rsidRPr="00052FE8" w:rsidRDefault="00697A9D" w:rsidP="00697A9D">
      <w:pPr>
        <w:spacing w:line="440" w:lineRule="exact"/>
        <w:ind w:left="482"/>
        <w:rPr>
          <w:rFonts w:ascii="仿宋" w:eastAsia="仿宋" w:hAnsi="仿宋" w:cs="Arial"/>
          <w:b/>
          <w:sz w:val="24"/>
        </w:rPr>
      </w:pPr>
      <w:r w:rsidRPr="00052FE8">
        <w:rPr>
          <w:rFonts w:ascii="仿宋" w:eastAsia="仿宋" w:hAnsi="仿宋" w:cs="Arial" w:hint="eastAsia"/>
          <w:b/>
          <w:sz w:val="24"/>
        </w:rPr>
        <w:t>11、项目的质量要求</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11.1本项目质量目标为符合国家及省市设计、施工验收规定合格标准，投标人应详细编制施工方案，详细叙述关键部位的质量保证措施，并在投标文件中对质量目标进行承诺。</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11.2中标人须无条件接受质量监督管理部门和监理单位的质量检查和管理，共同把好质量关。</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11.3中标人施工完成的布展效果必须达到招标文件、展览内容文本要求的展示效果。如不能达到，在招标人允许的一定时间内进行修改、完善，使其达到对展示效果的承诺，所涉及的费用由中标人负责。若经修改、完善后仍不能达到要求的，则招标人有权不支付该项的费用。</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11.4隐蔽工程经招标人验收合格后方可进入下道工序施工（制作）。程序不合要求的，视为不合格，由此所产生的返工费用由中标人承担。</w:t>
      </w:r>
    </w:p>
    <w:p w:rsidR="00697A9D" w:rsidRPr="00052FE8" w:rsidRDefault="00697A9D" w:rsidP="00697A9D">
      <w:pPr>
        <w:spacing w:line="440" w:lineRule="exact"/>
        <w:ind w:firstLineChars="200" w:firstLine="482"/>
        <w:rPr>
          <w:rFonts w:ascii="仿宋" w:eastAsia="仿宋" w:hAnsi="仿宋" w:cs="Arial"/>
          <w:b/>
          <w:sz w:val="24"/>
        </w:rPr>
      </w:pPr>
      <w:r w:rsidRPr="00052FE8">
        <w:rPr>
          <w:rFonts w:ascii="仿宋" w:eastAsia="仿宋" w:hAnsi="仿宋" w:cs="Arial" w:hint="eastAsia"/>
          <w:b/>
          <w:sz w:val="24"/>
        </w:rPr>
        <w:t>12、项目实施方案内容要求（投标时无须提供）</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项目实施方案应包括（不仅限于）以下内容：</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12.1项目实施方案概述及部署；</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12.2项目实施的重点、难点及主要技术保证措施；</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lastRenderedPageBreak/>
        <w:t>12.3项目质量保证措施、方法及质量管理体系；</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12.4项目工期保证措施、方法及详细可行的进度计划；</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12.5安全文明施工保证措施；</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12.6项目的组织协调、沟通管理；</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12.7投入本项目的主要施工设备情况、拟配备本项目的试验和检测仪器设备情况、劳动力计划。</w:t>
      </w:r>
    </w:p>
    <w:p w:rsidR="00697A9D" w:rsidRPr="00052FE8" w:rsidRDefault="00697A9D" w:rsidP="00697A9D">
      <w:pPr>
        <w:tabs>
          <w:tab w:val="left" w:pos="420"/>
        </w:tabs>
        <w:spacing w:line="440" w:lineRule="exact"/>
        <w:ind w:firstLineChars="200" w:firstLine="482"/>
        <w:outlineLvl w:val="3"/>
        <w:rPr>
          <w:rFonts w:ascii="仿宋" w:eastAsia="仿宋" w:hAnsi="仿宋" w:cs="Arial"/>
          <w:b/>
          <w:sz w:val="24"/>
        </w:rPr>
      </w:pPr>
      <w:r w:rsidRPr="00052FE8">
        <w:rPr>
          <w:rFonts w:ascii="仿宋" w:eastAsia="仿宋" w:hAnsi="仿宋" w:cs="Arial" w:hint="eastAsia"/>
          <w:b/>
          <w:sz w:val="24"/>
        </w:rPr>
        <w:t>13、设计、施工参照标准、规范及相关要求</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13.1主要标准和规范如下（包括但不限于）：</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（1）《建筑给水排水设计规范》GB 50015-2003 (2009版)；</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（2）《建筑给水排水及采暖工程施工质量验收规范》GB50242-2002；</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（3）《民用建筑电气设计规范》（JGJ16-2008）；</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（4）《建筑电气工程施工质量验收规范》GB50303—2002；</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（5）《民用建筑照明设计标准》（GBJ 133-90）；</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（6）《建筑设计防火规范》（GB 50016--2006）；</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（7）《采暖通风与空调设计规范》(GB50019-2003)</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（8）《通风与空调工程施工及验收规范》（GB50243-2002）；</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（9）《建筑涂饰工程施工及验收规范》（JGJ/29-2003）；</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（10）《建筑地面工程施工质量验收规范》（GB50209-2002）；</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（11）《铝合金门窗工程设计、施工及验收规定》（BDJ15-30-2002）；</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（12）《建筑工程施工质量验收统一标准》（GB50300-2001）；</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（13）《建筑施工安全检查标准》（</w:t>
      </w:r>
      <w:hyperlink r:id="rId13" w:history="1">
        <w:r w:rsidRPr="00052FE8">
          <w:rPr>
            <w:rFonts w:ascii="仿宋" w:eastAsia="仿宋" w:hAnsi="仿宋" w:hint="eastAsia"/>
            <w:sz w:val="24"/>
          </w:rPr>
          <w:t>JGJ59-2011</w:t>
        </w:r>
      </w:hyperlink>
      <w:r w:rsidRPr="00052FE8">
        <w:rPr>
          <w:rFonts w:ascii="仿宋" w:eastAsia="仿宋" w:hAnsi="仿宋" w:hint="eastAsia"/>
          <w:sz w:val="24"/>
        </w:rPr>
        <w:t>）；</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（14）《建筑机械使用安全技术规》（JGJ33-2012）；</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（15）《展览展示工程服务基本要求》；</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（16）其他国家及地方设计、施工法律、法规及规范、标准。</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13.2质量标准：设计应达到《建筑工程设计文件编制深度规定》中有关施工图的深度要求及本工程涉及的相关专业设计规范；施工达到《建筑工程施工质量验收统一标准》及各专业工程施工质量验收规范。符合国家和浙江省有关室内装饰装修工程工艺标准和质量验收标准。</w:t>
      </w:r>
    </w:p>
    <w:p w:rsidR="00697A9D" w:rsidRPr="00052FE8" w:rsidRDefault="00697A9D" w:rsidP="00697A9D">
      <w:pPr>
        <w:tabs>
          <w:tab w:val="left" w:pos="420"/>
        </w:tabs>
        <w:spacing w:line="440" w:lineRule="exact"/>
        <w:ind w:firstLineChars="200" w:firstLine="482"/>
        <w:outlineLvl w:val="3"/>
        <w:rPr>
          <w:rFonts w:ascii="仿宋" w:eastAsia="仿宋" w:hAnsi="仿宋" w:cs="Arial"/>
          <w:b/>
          <w:sz w:val="24"/>
        </w:rPr>
      </w:pPr>
      <w:r w:rsidRPr="00052FE8">
        <w:rPr>
          <w:rFonts w:ascii="仿宋" w:eastAsia="仿宋" w:hAnsi="仿宋" w:cs="Arial" w:hint="eastAsia"/>
          <w:b/>
          <w:sz w:val="24"/>
        </w:rPr>
        <w:t>14、投标成果文件要求</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14.1每个投标人只能报送一个设计方案、施工图文本。</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14.2设计成果的深度必须符合我国有关建筑装饰设计规范规定的方案设计深</w:t>
      </w:r>
      <w:r w:rsidRPr="00052FE8">
        <w:rPr>
          <w:rFonts w:ascii="仿宋" w:eastAsia="仿宋" w:hAnsi="仿宋" w:hint="eastAsia"/>
          <w:sz w:val="24"/>
        </w:rPr>
        <w:lastRenderedPageBreak/>
        <w:t>度要求。</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14.3设计成果应符合投标报文件、建筑条件和有关规范的要求。</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14.4所有设计成果的文字说明和文字标注均采用中文。</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14.5设计图纸和文本文件必须做到清晰、完整，同类图纸规格应当尽量统一。</w:t>
      </w:r>
    </w:p>
    <w:p w:rsidR="00697A9D" w:rsidRPr="00052FE8" w:rsidRDefault="00697A9D" w:rsidP="00697A9D">
      <w:pPr>
        <w:spacing w:line="440" w:lineRule="exact"/>
        <w:ind w:firstLineChars="200" w:firstLine="480"/>
        <w:rPr>
          <w:rFonts w:ascii="仿宋" w:eastAsia="仿宋" w:hAnsi="仿宋"/>
          <w:sz w:val="24"/>
          <w:u w:val="wave"/>
        </w:rPr>
      </w:pPr>
      <w:r w:rsidRPr="00052FE8">
        <w:rPr>
          <w:rFonts w:ascii="仿宋" w:eastAsia="仿宋" w:hAnsi="仿宋" w:hint="eastAsia"/>
          <w:sz w:val="24"/>
          <w:u w:val="wave"/>
        </w:rPr>
        <w:t>14.6设计成果图形文件图册要求：</w:t>
      </w:r>
      <w:r w:rsidRPr="00052FE8">
        <w:rPr>
          <w:rFonts w:ascii="仿宋" w:eastAsia="仿宋" w:hAnsi="仿宋" w:hint="eastAsia"/>
          <w:b/>
          <w:sz w:val="24"/>
          <w:u w:val="wave"/>
        </w:rPr>
        <w:t>各展厅平面布置图、彩色透视效果图</w:t>
      </w:r>
      <w:r w:rsidRPr="00052FE8">
        <w:rPr>
          <w:rFonts w:ascii="仿宋" w:eastAsia="仿宋" w:hAnsi="仿宋" w:hint="eastAsia"/>
          <w:sz w:val="24"/>
          <w:u w:val="wave"/>
        </w:rPr>
        <w:t>。</w:t>
      </w:r>
    </w:p>
    <w:p w:rsidR="00697A9D" w:rsidRPr="00052FE8" w:rsidRDefault="00697A9D" w:rsidP="00697A9D">
      <w:pPr>
        <w:spacing w:line="440" w:lineRule="exact"/>
        <w:ind w:firstLineChars="200" w:firstLine="480"/>
        <w:rPr>
          <w:rFonts w:ascii="仿宋" w:eastAsia="仿宋" w:hAnsi="仿宋" w:cs="宋体"/>
          <w:b/>
          <w:sz w:val="24"/>
          <w:u w:val="wave"/>
        </w:rPr>
      </w:pPr>
      <w:r w:rsidRPr="00052FE8">
        <w:rPr>
          <w:rFonts w:ascii="仿宋" w:eastAsia="仿宋" w:hAnsi="仿宋" w:hint="eastAsia"/>
          <w:sz w:val="24"/>
          <w:u w:val="wave"/>
        </w:rPr>
        <w:t>14.7展厅总体布局平面图、总流线图、各分区展厅平面布置图，各分区展厅的平面图、主要立面图等至少各1张。</w:t>
      </w:r>
    </w:p>
    <w:p w:rsidR="00697A9D" w:rsidRPr="00052FE8" w:rsidRDefault="00697A9D" w:rsidP="00697A9D">
      <w:pPr>
        <w:tabs>
          <w:tab w:val="left" w:pos="420"/>
        </w:tabs>
        <w:spacing w:line="440" w:lineRule="exact"/>
        <w:ind w:firstLineChars="200" w:firstLine="482"/>
        <w:outlineLvl w:val="3"/>
        <w:rPr>
          <w:rFonts w:ascii="仿宋" w:eastAsia="仿宋" w:hAnsi="仿宋" w:cs="Arial"/>
          <w:b/>
          <w:sz w:val="24"/>
        </w:rPr>
      </w:pPr>
      <w:r w:rsidRPr="00052FE8">
        <w:rPr>
          <w:rFonts w:ascii="仿宋" w:eastAsia="仿宋" w:hAnsi="仿宋" w:cs="Arial" w:hint="eastAsia"/>
          <w:b/>
          <w:sz w:val="24"/>
        </w:rPr>
        <w:t>15、供应商在投标报价时,必须充分考虑下列因素：</w:t>
      </w:r>
    </w:p>
    <w:p w:rsidR="00697A9D" w:rsidRPr="00052FE8" w:rsidRDefault="00697A9D" w:rsidP="00697A9D">
      <w:pPr>
        <w:autoSpaceDE w:val="0"/>
        <w:autoSpaceDN w:val="0"/>
        <w:adjustRightInd w:val="0"/>
        <w:spacing w:line="440" w:lineRule="exact"/>
        <w:ind w:firstLineChars="200" w:firstLine="480"/>
        <w:jc w:val="left"/>
        <w:rPr>
          <w:rFonts w:ascii="仿宋" w:eastAsia="仿宋" w:hAnsi="仿宋" w:cs="Arial"/>
          <w:bCs/>
          <w:sz w:val="24"/>
        </w:rPr>
      </w:pPr>
      <w:r w:rsidRPr="00052FE8">
        <w:rPr>
          <w:rFonts w:ascii="仿宋" w:eastAsia="仿宋" w:hAnsi="仿宋" w:cs="Arial" w:hint="eastAsia"/>
          <w:bCs/>
          <w:sz w:val="24"/>
        </w:rPr>
        <w:t>15.1本项目的特殊性和不可预见性在内的所有为完成本项目的深化（施工图）设计与施工及由此引起的费用等所需的各项应有费用。</w:t>
      </w:r>
    </w:p>
    <w:p w:rsidR="00697A9D" w:rsidRPr="00052FE8" w:rsidRDefault="00697A9D" w:rsidP="00697A9D">
      <w:pPr>
        <w:tabs>
          <w:tab w:val="left" w:pos="420"/>
        </w:tabs>
        <w:spacing w:line="440" w:lineRule="exact"/>
        <w:ind w:firstLineChars="200" w:firstLine="480"/>
        <w:outlineLvl w:val="3"/>
        <w:rPr>
          <w:rFonts w:ascii="仿宋" w:eastAsia="仿宋" w:hAnsi="仿宋" w:cs="Arial"/>
          <w:bCs/>
          <w:sz w:val="24"/>
        </w:rPr>
      </w:pPr>
      <w:r w:rsidRPr="00052FE8">
        <w:rPr>
          <w:rFonts w:ascii="仿宋" w:eastAsia="仿宋" w:hAnsi="仿宋" w:cs="Arial" w:hint="eastAsia"/>
          <w:bCs/>
          <w:sz w:val="24"/>
        </w:rPr>
        <w:t>15.2投标总报价包括：</w:t>
      </w:r>
    </w:p>
    <w:p w:rsidR="00697A9D" w:rsidRPr="00052FE8" w:rsidRDefault="00697A9D" w:rsidP="00697A9D">
      <w:pPr>
        <w:tabs>
          <w:tab w:val="left" w:pos="420"/>
        </w:tabs>
        <w:spacing w:line="440" w:lineRule="exact"/>
        <w:ind w:firstLineChars="200" w:firstLine="480"/>
        <w:outlineLvl w:val="3"/>
        <w:rPr>
          <w:rFonts w:ascii="仿宋" w:eastAsia="仿宋" w:hAnsi="仿宋" w:cs="Arial"/>
          <w:bCs/>
          <w:sz w:val="24"/>
        </w:rPr>
      </w:pPr>
      <w:r w:rsidRPr="00052FE8">
        <w:rPr>
          <w:rFonts w:ascii="仿宋" w:eastAsia="仿宋" w:hAnsi="仿宋" w:cs="Arial" w:hint="eastAsia"/>
          <w:bCs/>
          <w:sz w:val="24"/>
        </w:rPr>
        <w:t>a．招标范围内的三维图、平面图深化和施工（制作）图设计；</w:t>
      </w:r>
    </w:p>
    <w:p w:rsidR="00697A9D" w:rsidRPr="00052FE8" w:rsidRDefault="00697A9D" w:rsidP="00697A9D">
      <w:pPr>
        <w:tabs>
          <w:tab w:val="left" w:pos="420"/>
        </w:tabs>
        <w:spacing w:line="440" w:lineRule="exact"/>
        <w:ind w:firstLineChars="200" w:firstLine="480"/>
        <w:outlineLvl w:val="3"/>
        <w:rPr>
          <w:rFonts w:ascii="仿宋" w:eastAsia="仿宋" w:hAnsi="仿宋" w:cs="Arial"/>
          <w:bCs/>
          <w:sz w:val="24"/>
        </w:rPr>
      </w:pPr>
      <w:r w:rsidRPr="00052FE8">
        <w:rPr>
          <w:rFonts w:ascii="仿宋" w:eastAsia="仿宋" w:hAnsi="仿宋" w:cs="Arial" w:hint="eastAsia"/>
          <w:bCs/>
          <w:sz w:val="24"/>
        </w:rPr>
        <w:t>b．展示区(含室内、室外)展品展项研发制作、采购、安装、调试、整个展厅环境制作等所有费用。所提供的展品展项，需具备完整的展示功能。展品展项中涉及的主要设备材料，各响应供应商须按中高档的用材标准进行设计并报价，其中装饰材料要求采用在行业内有一定知名度的品牌，材料生产厂家必须符合环保要求。如果成交供应商的材料用材标准不符合采购人或使用要求的，成交供应商须根据采购人要求进行更换，价格不予以调整。</w:t>
      </w:r>
    </w:p>
    <w:p w:rsidR="00697A9D" w:rsidRPr="00052FE8" w:rsidRDefault="00697A9D" w:rsidP="00697A9D">
      <w:pPr>
        <w:tabs>
          <w:tab w:val="left" w:pos="420"/>
        </w:tabs>
        <w:spacing w:line="440" w:lineRule="exact"/>
        <w:ind w:firstLineChars="200" w:firstLine="480"/>
        <w:outlineLvl w:val="3"/>
        <w:rPr>
          <w:rFonts w:ascii="仿宋" w:eastAsia="仿宋" w:hAnsi="仿宋" w:cs="Arial"/>
          <w:bCs/>
          <w:sz w:val="24"/>
        </w:rPr>
      </w:pPr>
      <w:r w:rsidRPr="00052FE8">
        <w:rPr>
          <w:rFonts w:ascii="仿宋" w:eastAsia="仿宋" w:hAnsi="仿宋" w:cs="Arial" w:hint="eastAsia"/>
          <w:bCs/>
          <w:sz w:val="24"/>
        </w:rPr>
        <w:t>c．展厅的装饰装修含整个展厅的展示工程、整体环境改造及展区等装饰工程；环境制作、提供展项安装条件（安装基础预埋、强电管线预埋等）；成交供应商按招标文件、投标承诺提交施工图设计和施工报价。</w:t>
      </w:r>
    </w:p>
    <w:p w:rsidR="00697A9D" w:rsidRPr="00052FE8" w:rsidRDefault="00697A9D" w:rsidP="00697A9D">
      <w:pPr>
        <w:tabs>
          <w:tab w:val="left" w:pos="420"/>
        </w:tabs>
        <w:spacing w:line="440" w:lineRule="exact"/>
        <w:ind w:firstLineChars="200" w:firstLine="480"/>
        <w:outlineLvl w:val="3"/>
        <w:rPr>
          <w:rFonts w:ascii="仿宋" w:eastAsia="仿宋" w:hAnsi="仿宋" w:cs="Arial"/>
          <w:bCs/>
          <w:sz w:val="24"/>
        </w:rPr>
      </w:pPr>
      <w:r w:rsidRPr="00052FE8">
        <w:rPr>
          <w:rFonts w:ascii="仿宋" w:eastAsia="仿宋" w:hAnsi="仿宋" w:cs="Arial" w:hint="eastAsia"/>
          <w:bCs/>
          <w:sz w:val="24"/>
        </w:rPr>
        <w:t>d．投标报价是招标文件所确定的范围内全部工作内容的价格表现，包括设计、施工设备、劳务、管理、材料、安装、调试、维护、展区深化设计、施工（制作）图设计、设计的修改和确认、设计交流、图纸会审、会务费、评审费、展品展项的研发制作、设备采购、展区施工、装修、制作及布展、垃圾清扫和搬运、建筑物修复、有关部门的检测、总包单位配合费、检验、整改、验收、保险、利润、规费、税金、政策性文件规定及本项目包含的所有风险、责任等各项应有费用，所有的失误与遗漏均不得调整。</w:t>
      </w:r>
    </w:p>
    <w:p w:rsidR="00697A9D" w:rsidRPr="00052FE8" w:rsidRDefault="00697A9D" w:rsidP="00697A9D">
      <w:pPr>
        <w:tabs>
          <w:tab w:val="left" w:pos="420"/>
        </w:tabs>
        <w:spacing w:line="440" w:lineRule="exact"/>
        <w:ind w:firstLineChars="200" w:firstLine="480"/>
        <w:outlineLvl w:val="3"/>
        <w:rPr>
          <w:rFonts w:ascii="仿宋" w:eastAsia="仿宋" w:hAnsi="仿宋" w:cs="Arial"/>
          <w:bCs/>
          <w:sz w:val="24"/>
        </w:rPr>
      </w:pPr>
      <w:r w:rsidRPr="00052FE8">
        <w:rPr>
          <w:rFonts w:ascii="仿宋" w:eastAsia="仿宋" w:hAnsi="仿宋" w:cs="Arial" w:hint="eastAsia"/>
          <w:bCs/>
          <w:sz w:val="24"/>
        </w:rPr>
        <w:t>e．任何因对本招标文件理解不清、产生歧义等由此产生的费用，视作已含在投标总报价中。</w:t>
      </w:r>
    </w:p>
    <w:p w:rsidR="00697A9D" w:rsidRPr="00052FE8" w:rsidRDefault="00697A9D" w:rsidP="00697A9D">
      <w:pPr>
        <w:tabs>
          <w:tab w:val="left" w:pos="420"/>
        </w:tabs>
        <w:spacing w:line="440" w:lineRule="exact"/>
        <w:ind w:firstLineChars="200" w:firstLine="480"/>
        <w:outlineLvl w:val="3"/>
        <w:rPr>
          <w:rFonts w:ascii="仿宋" w:eastAsia="仿宋" w:hAnsi="仿宋" w:cs="Arial"/>
          <w:bCs/>
          <w:sz w:val="24"/>
        </w:rPr>
      </w:pPr>
      <w:r w:rsidRPr="00052FE8">
        <w:rPr>
          <w:rFonts w:ascii="仿宋" w:eastAsia="仿宋" w:hAnsi="仿宋" w:cs="Arial" w:hint="eastAsia"/>
          <w:bCs/>
          <w:sz w:val="24"/>
        </w:rPr>
        <w:t>f．投标人应对投标内容所涉及的一切知识产权承担全部责任，并负责保护采购</w:t>
      </w:r>
      <w:r w:rsidRPr="00052FE8">
        <w:rPr>
          <w:rFonts w:ascii="仿宋" w:eastAsia="仿宋" w:hAnsi="仿宋" w:cs="Arial" w:hint="eastAsia"/>
          <w:bCs/>
          <w:sz w:val="24"/>
        </w:rPr>
        <w:lastRenderedPageBreak/>
        <w:t>人的利益不受损害，一切由于侵权引起的法律、诉讼、裁决和所发生的费用均与采购人无关。</w:t>
      </w:r>
    </w:p>
    <w:p w:rsidR="00697A9D" w:rsidRPr="00052FE8" w:rsidRDefault="00697A9D" w:rsidP="00697A9D">
      <w:pPr>
        <w:tabs>
          <w:tab w:val="left" w:pos="420"/>
        </w:tabs>
        <w:spacing w:line="440" w:lineRule="exact"/>
        <w:ind w:firstLineChars="200" w:firstLine="480"/>
        <w:outlineLvl w:val="3"/>
        <w:rPr>
          <w:rFonts w:ascii="仿宋" w:eastAsia="仿宋" w:hAnsi="仿宋" w:cs="Arial"/>
          <w:bCs/>
          <w:sz w:val="24"/>
        </w:rPr>
      </w:pPr>
      <w:r w:rsidRPr="00052FE8">
        <w:rPr>
          <w:rFonts w:ascii="仿宋" w:eastAsia="仿宋" w:hAnsi="仿宋" w:cs="Arial" w:hint="eastAsia"/>
          <w:bCs/>
          <w:sz w:val="24"/>
        </w:rPr>
        <w:t>g.投标总报价还应包含招标代理服务费。</w:t>
      </w:r>
    </w:p>
    <w:p w:rsidR="00697A9D" w:rsidRPr="00052FE8" w:rsidRDefault="00697A9D" w:rsidP="00697A9D">
      <w:pPr>
        <w:tabs>
          <w:tab w:val="left" w:pos="420"/>
        </w:tabs>
        <w:spacing w:line="440" w:lineRule="exact"/>
        <w:ind w:firstLineChars="200" w:firstLine="482"/>
        <w:outlineLvl w:val="3"/>
        <w:rPr>
          <w:rFonts w:ascii="仿宋" w:eastAsia="仿宋" w:hAnsi="仿宋" w:cs="Arial"/>
          <w:b/>
          <w:sz w:val="24"/>
        </w:rPr>
      </w:pPr>
      <w:r w:rsidRPr="00052FE8">
        <w:rPr>
          <w:rFonts w:ascii="仿宋" w:eastAsia="仿宋" w:hAnsi="仿宋" w:cs="Arial" w:hint="eastAsia"/>
          <w:b/>
          <w:sz w:val="24"/>
        </w:rPr>
        <w:t>16、项目实施</w:t>
      </w:r>
    </w:p>
    <w:p w:rsidR="00697A9D" w:rsidRPr="00052FE8" w:rsidRDefault="00697A9D" w:rsidP="00697A9D">
      <w:pPr>
        <w:tabs>
          <w:tab w:val="left" w:pos="420"/>
        </w:tabs>
        <w:spacing w:line="440" w:lineRule="exact"/>
        <w:ind w:firstLineChars="200" w:firstLine="480"/>
        <w:outlineLvl w:val="3"/>
        <w:rPr>
          <w:rFonts w:ascii="仿宋" w:eastAsia="仿宋" w:hAnsi="仿宋" w:cs="Arial"/>
          <w:bCs/>
          <w:sz w:val="24"/>
        </w:rPr>
      </w:pPr>
      <w:r w:rsidRPr="00052FE8">
        <w:rPr>
          <w:rFonts w:ascii="仿宋" w:eastAsia="仿宋" w:hAnsi="仿宋" w:cs="Arial" w:hint="eastAsia"/>
          <w:bCs/>
          <w:sz w:val="24"/>
        </w:rPr>
        <w:t>16.1政府采购合同正式签订生效后，中标供应商必须在规定的工期内完成施工并获得采购人确定并竣工验收完毕交付使用。</w:t>
      </w:r>
    </w:p>
    <w:p w:rsidR="00697A9D" w:rsidRPr="00052FE8" w:rsidRDefault="00697A9D" w:rsidP="00697A9D">
      <w:pPr>
        <w:tabs>
          <w:tab w:val="left" w:pos="420"/>
        </w:tabs>
        <w:spacing w:line="440" w:lineRule="exact"/>
        <w:ind w:firstLineChars="200" w:firstLine="480"/>
        <w:outlineLvl w:val="3"/>
        <w:rPr>
          <w:rFonts w:ascii="仿宋" w:eastAsia="仿宋" w:hAnsi="仿宋" w:cs="Arial"/>
          <w:bCs/>
          <w:sz w:val="24"/>
        </w:rPr>
      </w:pPr>
      <w:r w:rsidRPr="00052FE8">
        <w:rPr>
          <w:rFonts w:ascii="仿宋" w:eastAsia="仿宋" w:hAnsi="仿宋" w:cs="Arial" w:hint="eastAsia"/>
          <w:bCs/>
          <w:sz w:val="24"/>
        </w:rPr>
        <w:t>16.2中标供应商必须完全按照承诺完工期限完成项目施工、验收，如不能按期完成项目，逾期5天以内的（含5天），每天处合同价的万分之二的逾期完工违约金，逾期5天以上时（超过5天的部分），每天处合同价的万分之五的逾期完工违约金，该逾期完工违约金最高额为合同总价的5％。如因甲方原因资料提供问题或临时修改图纸等问题，经甲方签证，工期可适当顺延。</w:t>
      </w:r>
    </w:p>
    <w:p w:rsidR="00697A9D" w:rsidRPr="00052FE8" w:rsidRDefault="00697A9D" w:rsidP="00697A9D">
      <w:pPr>
        <w:tabs>
          <w:tab w:val="left" w:pos="420"/>
        </w:tabs>
        <w:spacing w:line="440" w:lineRule="exact"/>
        <w:ind w:firstLineChars="200" w:firstLine="480"/>
        <w:outlineLvl w:val="3"/>
        <w:rPr>
          <w:rFonts w:ascii="仿宋" w:eastAsia="仿宋" w:hAnsi="仿宋" w:cs="Arial"/>
          <w:bCs/>
          <w:sz w:val="24"/>
        </w:rPr>
      </w:pPr>
      <w:r w:rsidRPr="00052FE8">
        <w:rPr>
          <w:rFonts w:ascii="仿宋" w:eastAsia="仿宋" w:hAnsi="仿宋" w:cs="Arial" w:hint="eastAsia"/>
          <w:bCs/>
          <w:sz w:val="24"/>
        </w:rPr>
        <w:t>16.3中标单位向招标人提交施工图设计文件及施工图预算(需附详细的工程量清单及价格、设备采购清单及价格)。</w:t>
      </w:r>
    </w:p>
    <w:p w:rsidR="00697A9D" w:rsidRPr="00052FE8" w:rsidRDefault="00697A9D" w:rsidP="00697A9D">
      <w:pPr>
        <w:tabs>
          <w:tab w:val="left" w:pos="420"/>
        </w:tabs>
        <w:spacing w:line="440" w:lineRule="exact"/>
        <w:ind w:firstLineChars="200" w:firstLine="480"/>
        <w:outlineLvl w:val="3"/>
        <w:rPr>
          <w:rFonts w:ascii="仿宋" w:eastAsia="仿宋" w:hAnsi="仿宋" w:cs="Arial"/>
          <w:bCs/>
          <w:sz w:val="24"/>
        </w:rPr>
      </w:pPr>
      <w:r w:rsidRPr="00052FE8">
        <w:rPr>
          <w:rFonts w:ascii="仿宋" w:eastAsia="仿宋" w:hAnsi="仿宋" w:cs="Arial" w:hint="eastAsia"/>
          <w:bCs/>
          <w:sz w:val="24"/>
        </w:rPr>
        <w:t>16.4成交供应商提交的施工图设计文件，其版权和使用权属于采购人所有。</w:t>
      </w:r>
    </w:p>
    <w:p w:rsidR="00697A9D" w:rsidRPr="00052FE8" w:rsidRDefault="00697A9D" w:rsidP="00697A9D">
      <w:pPr>
        <w:tabs>
          <w:tab w:val="left" w:pos="420"/>
        </w:tabs>
        <w:spacing w:line="440" w:lineRule="exact"/>
        <w:ind w:firstLineChars="200" w:firstLine="480"/>
        <w:outlineLvl w:val="3"/>
        <w:rPr>
          <w:rFonts w:ascii="仿宋" w:eastAsia="仿宋" w:hAnsi="仿宋" w:cs="Arial"/>
          <w:bCs/>
          <w:sz w:val="24"/>
        </w:rPr>
      </w:pPr>
      <w:r w:rsidRPr="00052FE8">
        <w:rPr>
          <w:rFonts w:ascii="仿宋" w:eastAsia="仿宋" w:hAnsi="仿宋" w:cs="Arial" w:hint="eastAsia"/>
          <w:bCs/>
          <w:sz w:val="24"/>
        </w:rPr>
        <w:t>16.5鉴于政府工程需要严格控制投资，因而在设计阶段，招标人要求投标人严格按照最高限价进行投标并确保设计费、设计方案概算和施工图预算控制在投标总价之内。</w:t>
      </w:r>
    </w:p>
    <w:p w:rsidR="00697A9D" w:rsidRPr="00052FE8" w:rsidRDefault="00697A9D" w:rsidP="00697A9D">
      <w:pPr>
        <w:tabs>
          <w:tab w:val="left" w:pos="420"/>
        </w:tabs>
        <w:spacing w:line="440" w:lineRule="exact"/>
        <w:ind w:firstLineChars="200" w:firstLine="480"/>
        <w:outlineLvl w:val="3"/>
        <w:rPr>
          <w:rFonts w:ascii="仿宋" w:eastAsia="仿宋" w:hAnsi="仿宋" w:cs="Arial"/>
          <w:bCs/>
          <w:sz w:val="24"/>
        </w:rPr>
      </w:pPr>
      <w:r w:rsidRPr="00052FE8">
        <w:rPr>
          <w:rFonts w:ascii="仿宋" w:eastAsia="仿宋" w:hAnsi="仿宋" w:cs="Arial" w:hint="eastAsia"/>
          <w:bCs/>
          <w:sz w:val="24"/>
        </w:rPr>
        <w:t>16.6投标人采购的材料、设备必须严格按照图纸要求、招标文件规定和国家有关制造、验收方面的规程和规范和环保要求进行采购，不得降低技术标准，不得采购假冒、仿冒、贴牌（包括联营合作企业生产的）产品。</w:t>
      </w:r>
    </w:p>
    <w:p w:rsidR="00697A9D" w:rsidRPr="00052FE8" w:rsidRDefault="00697A9D" w:rsidP="00697A9D">
      <w:pPr>
        <w:tabs>
          <w:tab w:val="left" w:pos="420"/>
        </w:tabs>
        <w:spacing w:line="440" w:lineRule="exact"/>
        <w:ind w:firstLineChars="200" w:firstLine="480"/>
        <w:outlineLvl w:val="3"/>
        <w:rPr>
          <w:rFonts w:ascii="仿宋" w:eastAsia="仿宋" w:hAnsi="仿宋" w:cs="Arial"/>
          <w:bCs/>
          <w:sz w:val="24"/>
        </w:rPr>
      </w:pPr>
      <w:r w:rsidRPr="00052FE8">
        <w:rPr>
          <w:rFonts w:ascii="仿宋" w:eastAsia="仿宋" w:hAnsi="仿宋" w:cs="Arial" w:hint="eastAsia"/>
          <w:bCs/>
          <w:sz w:val="24"/>
        </w:rPr>
        <w:t>16.7中标单位应做好与设备材料供应商之间的协调工作，合理安排施工进度，并且专款专用，保证整个项目的进度。</w:t>
      </w:r>
    </w:p>
    <w:p w:rsidR="00697A9D" w:rsidRPr="00052FE8" w:rsidRDefault="00697A9D" w:rsidP="00697A9D">
      <w:pPr>
        <w:tabs>
          <w:tab w:val="left" w:pos="420"/>
        </w:tabs>
        <w:spacing w:line="440" w:lineRule="exact"/>
        <w:ind w:firstLineChars="200" w:firstLine="482"/>
        <w:outlineLvl w:val="3"/>
        <w:rPr>
          <w:rFonts w:ascii="仿宋" w:eastAsia="仿宋" w:hAnsi="仿宋" w:cs="Arial"/>
          <w:b/>
          <w:sz w:val="24"/>
        </w:rPr>
      </w:pPr>
      <w:r w:rsidRPr="00052FE8">
        <w:rPr>
          <w:rFonts w:ascii="仿宋" w:eastAsia="仿宋" w:hAnsi="仿宋" w:cs="Arial" w:hint="eastAsia"/>
          <w:b/>
          <w:sz w:val="24"/>
        </w:rPr>
        <w:t>17、其他要求</w:t>
      </w:r>
    </w:p>
    <w:p w:rsidR="00697A9D" w:rsidRPr="00052FE8" w:rsidRDefault="00697A9D" w:rsidP="00697A9D">
      <w:pPr>
        <w:tabs>
          <w:tab w:val="left" w:pos="420"/>
        </w:tabs>
        <w:spacing w:line="440" w:lineRule="exact"/>
        <w:ind w:firstLineChars="200" w:firstLine="480"/>
        <w:outlineLvl w:val="3"/>
        <w:rPr>
          <w:rFonts w:ascii="仿宋" w:eastAsia="仿宋" w:hAnsi="仿宋" w:cs="Arial"/>
          <w:bCs/>
          <w:sz w:val="24"/>
        </w:rPr>
      </w:pPr>
      <w:r w:rsidRPr="00052FE8">
        <w:rPr>
          <w:rFonts w:ascii="仿宋" w:eastAsia="仿宋" w:hAnsi="仿宋" w:cs="Arial" w:hint="eastAsia"/>
          <w:bCs/>
          <w:sz w:val="24"/>
        </w:rPr>
        <w:t>17.1本项目须进行现场踏勘。各响应供应商在投标时，根据现场踏勘情况及施工图设计自行编制工程量清单及报价，投标报价不得超出最高限价。</w:t>
      </w:r>
    </w:p>
    <w:p w:rsidR="00697A9D" w:rsidRPr="00052FE8" w:rsidRDefault="00697A9D" w:rsidP="00697A9D">
      <w:pPr>
        <w:tabs>
          <w:tab w:val="left" w:pos="420"/>
        </w:tabs>
        <w:spacing w:line="440" w:lineRule="exact"/>
        <w:ind w:firstLineChars="200" w:firstLine="480"/>
        <w:outlineLvl w:val="3"/>
        <w:rPr>
          <w:rFonts w:ascii="仿宋" w:eastAsia="仿宋" w:hAnsi="仿宋" w:cs="Arial"/>
          <w:bCs/>
          <w:sz w:val="24"/>
        </w:rPr>
      </w:pPr>
      <w:r w:rsidRPr="00052FE8">
        <w:rPr>
          <w:rFonts w:ascii="仿宋" w:eastAsia="仿宋" w:hAnsi="仿宋" w:cs="Arial" w:hint="eastAsia"/>
          <w:bCs/>
          <w:sz w:val="24"/>
        </w:rPr>
        <w:t>17.2成交供应商项目实施完成后必须向采购单位提交设计成果：纸质文件（竣工蓝图）6份，电子版1份。</w:t>
      </w:r>
    </w:p>
    <w:p w:rsidR="00697A9D" w:rsidRPr="00052FE8" w:rsidRDefault="00697A9D" w:rsidP="00697A9D">
      <w:pPr>
        <w:tabs>
          <w:tab w:val="left" w:pos="420"/>
        </w:tabs>
        <w:spacing w:line="440" w:lineRule="exact"/>
        <w:ind w:firstLineChars="200" w:firstLine="480"/>
        <w:outlineLvl w:val="3"/>
        <w:rPr>
          <w:rFonts w:ascii="仿宋" w:eastAsia="仿宋" w:hAnsi="仿宋" w:cs="Arial"/>
          <w:bCs/>
          <w:sz w:val="24"/>
        </w:rPr>
      </w:pPr>
      <w:r w:rsidRPr="00052FE8">
        <w:rPr>
          <w:rFonts w:ascii="仿宋" w:eastAsia="仿宋" w:hAnsi="仿宋" w:cs="Arial" w:hint="eastAsia"/>
          <w:bCs/>
          <w:sz w:val="24"/>
        </w:rPr>
        <w:t>17.3违约责任：成交供应商应按照采购方的要求，按期、保质完成，若发生有延迟交付等行为，则按政府采购法、合同法等相关规定处理。</w:t>
      </w:r>
    </w:p>
    <w:p w:rsidR="00697A9D" w:rsidRPr="00052FE8" w:rsidRDefault="00697A9D" w:rsidP="00697A9D">
      <w:pPr>
        <w:tabs>
          <w:tab w:val="left" w:pos="420"/>
        </w:tabs>
        <w:spacing w:line="440" w:lineRule="exact"/>
        <w:ind w:firstLineChars="200" w:firstLine="480"/>
        <w:outlineLvl w:val="3"/>
        <w:rPr>
          <w:rFonts w:ascii="仿宋" w:eastAsia="仿宋" w:hAnsi="仿宋" w:cs="Arial"/>
          <w:bCs/>
          <w:sz w:val="24"/>
        </w:rPr>
      </w:pPr>
      <w:r w:rsidRPr="00052FE8">
        <w:rPr>
          <w:rFonts w:ascii="仿宋" w:eastAsia="仿宋" w:hAnsi="仿宋" w:cs="Arial" w:hint="eastAsia"/>
          <w:bCs/>
          <w:sz w:val="24"/>
        </w:rPr>
        <w:t>17.4一旦投标，只要是招标文件规定提交的内容和响应供应商为本采购项目提供的，所涉及的全部版权、知识产权、著作权等，无论是响应供应商独有的、还是</w:t>
      </w:r>
      <w:r w:rsidRPr="00052FE8">
        <w:rPr>
          <w:rFonts w:ascii="仿宋" w:eastAsia="仿宋" w:hAnsi="仿宋" w:cs="Arial" w:hint="eastAsia"/>
          <w:bCs/>
          <w:sz w:val="24"/>
        </w:rPr>
        <w:lastRenderedPageBreak/>
        <w:t>响应供应商使用其他权利人的，采购人拥有百分百无偿使用的权力；响应供应商如涉及侵权行为的，其法律和经济责任均由该响应供应商承担，与采购人无关；绝不能因为响应供应商的违法行为而导致采购人无法使用。</w:t>
      </w:r>
    </w:p>
    <w:p w:rsidR="00E30664" w:rsidRPr="00052FE8" w:rsidRDefault="00DD255C">
      <w:pPr>
        <w:pStyle w:val="2"/>
        <w:rPr>
          <w:rFonts w:ascii="仿宋" w:hAnsi="仿宋"/>
        </w:rPr>
      </w:pPr>
      <w:bookmarkStart w:id="13" w:name="_Toc38378570"/>
      <w:r w:rsidRPr="00052FE8">
        <w:rPr>
          <w:rFonts w:ascii="仿宋" w:hAnsi="仿宋"/>
        </w:rPr>
        <w:t>二、商务要求</w:t>
      </w:r>
      <w:bookmarkEnd w:id="13"/>
    </w:p>
    <w:p w:rsidR="00697A9D" w:rsidRPr="00052FE8" w:rsidRDefault="00697A9D" w:rsidP="00697A9D">
      <w:pPr>
        <w:widowControl/>
        <w:snapToGrid w:val="0"/>
        <w:spacing w:line="480" w:lineRule="exact"/>
        <w:rPr>
          <w:rFonts w:ascii="仿宋" w:eastAsia="仿宋" w:hAnsi="仿宋"/>
          <w:b/>
          <w:bCs/>
          <w:kern w:val="0"/>
          <w:sz w:val="24"/>
        </w:rPr>
      </w:pPr>
      <w:r w:rsidRPr="00052FE8">
        <w:rPr>
          <w:rFonts w:ascii="仿宋" w:eastAsia="仿宋" w:hAnsi="仿宋"/>
          <w:b/>
          <w:bCs/>
          <w:kern w:val="0"/>
          <w:sz w:val="24"/>
        </w:rPr>
        <w:t>2.1</w:t>
      </w:r>
      <w:r w:rsidRPr="00052FE8">
        <w:rPr>
          <w:rFonts w:ascii="仿宋" w:eastAsia="仿宋" w:hAnsi="仿宋" w:hint="eastAsia"/>
          <w:b/>
          <w:bCs/>
          <w:kern w:val="0"/>
          <w:sz w:val="24"/>
        </w:rPr>
        <w:t>工期</w:t>
      </w:r>
    </w:p>
    <w:p w:rsidR="00697A9D" w:rsidRPr="00052FE8" w:rsidRDefault="00697A9D" w:rsidP="00697A9D">
      <w:pPr>
        <w:widowControl/>
        <w:snapToGrid w:val="0"/>
        <w:spacing w:line="480" w:lineRule="exact"/>
        <w:ind w:firstLineChars="200" w:firstLine="480"/>
        <w:rPr>
          <w:rFonts w:ascii="仿宋" w:eastAsia="仿宋" w:hAnsi="仿宋"/>
          <w:kern w:val="0"/>
          <w:sz w:val="24"/>
        </w:rPr>
      </w:pPr>
      <w:r w:rsidRPr="00052FE8">
        <w:rPr>
          <w:rFonts w:ascii="仿宋" w:eastAsia="仿宋" w:hAnsi="仿宋" w:hint="eastAsia"/>
          <w:kern w:val="0"/>
          <w:sz w:val="24"/>
        </w:rPr>
        <w:t>合同签订后15天内完善设计方案，方案经采购人确认后15天内提供正式施工图，施工图经采购人确认后20天内提交施工图预算，待建设地点的场馆改造完成后60天内完成本次布展施工。</w:t>
      </w:r>
    </w:p>
    <w:p w:rsidR="00697A9D" w:rsidRPr="00052FE8" w:rsidRDefault="00697A9D" w:rsidP="00697A9D">
      <w:pPr>
        <w:widowControl/>
        <w:snapToGrid w:val="0"/>
        <w:spacing w:line="480" w:lineRule="exact"/>
        <w:rPr>
          <w:rFonts w:ascii="仿宋" w:eastAsia="仿宋" w:hAnsi="仿宋"/>
          <w:b/>
          <w:bCs/>
          <w:kern w:val="0"/>
          <w:sz w:val="24"/>
        </w:rPr>
      </w:pPr>
      <w:r w:rsidRPr="00052FE8">
        <w:rPr>
          <w:rFonts w:ascii="仿宋" w:eastAsia="仿宋" w:hAnsi="仿宋"/>
          <w:b/>
          <w:bCs/>
          <w:kern w:val="0"/>
          <w:sz w:val="24"/>
        </w:rPr>
        <w:t>2.2安装调试：</w:t>
      </w:r>
    </w:p>
    <w:p w:rsidR="00697A9D" w:rsidRPr="00052FE8" w:rsidRDefault="00697A9D" w:rsidP="00697A9D">
      <w:pPr>
        <w:widowControl/>
        <w:snapToGrid w:val="0"/>
        <w:spacing w:line="480" w:lineRule="exact"/>
        <w:ind w:firstLineChars="200" w:firstLine="480"/>
        <w:rPr>
          <w:rFonts w:ascii="仿宋" w:eastAsia="仿宋" w:hAnsi="仿宋"/>
          <w:sz w:val="24"/>
        </w:rPr>
      </w:pPr>
      <w:r w:rsidRPr="00052FE8">
        <w:rPr>
          <w:rFonts w:ascii="仿宋" w:eastAsia="仿宋" w:hAnsi="仿宋" w:hint="eastAsia"/>
          <w:sz w:val="24"/>
        </w:rPr>
        <w:t>中标人负责设备的安装、调试</w:t>
      </w:r>
      <w:r w:rsidRPr="00052FE8">
        <w:rPr>
          <w:rFonts w:ascii="仿宋" w:eastAsia="仿宋" w:hAnsi="仿宋"/>
          <w:sz w:val="24"/>
        </w:rPr>
        <w:t>，费用由中标人承担，请考虑到本次投标报价中。</w:t>
      </w:r>
    </w:p>
    <w:p w:rsidR="00697A9D" w:rsidRPr="00052FE8" w:rsidRDefault="00697A9D" w:rsidP="00697A9D">
      <w:pPr>
        <w:widowControl/>
        <w:snapToGrid w:val="0"/>
        <w:spacing w:line="480" w:lineRule="exact"/>
        <w:rPr>
          <w:rFonts w:ascii="仿宋" w:eastAsia="仿宋" w:hAnsi="仿宋"/>
          <w:b/>
          <w:bCs/>
          <w:sz w:val="24"/>
        </w:rPr>
      </w:pPr>
      <w:r w:rsidRPr="00052FE8">
        <w:rPr>
          <w:rFonts w:ascii="仿宋" w:eastAsia="仿宋" w:hAnsi="仿宋"/>
          <w:b/>
          <w:bCs/>
          <w:sz w:val="24"/>
        </w:rPr>
        <w:t>2.3</w:t>
      </w:r>
      <w:r w:rsidRPr="00052FE8">
        <w:rPr>
          <w:rFonts w:ascii="仿宋" w:eastAsia="仿宋" w:hAnsi="仿宋" w:hint="eastAsia"/>
          <w:b/>
          <w:bCs/>
          <w:sz w:val="24"/>
        </w:rPr>
        <w:t>保修期（</w:t>
      </w:r>
      <w:r w:rsidRPr="00052FE8">
        <w:rPr>
          <w:rFonts w:ascii="仿宋" w:eastAsia="仿宋" w:hAnsi="仿宋"/>
          <w:b/>
          <w:bCs/>
          <w:sz w:val="24"/>
        </w:rPr>
        <w:t>质保期）</w:t>
      </w:r>
    </w:p>
    <w:p w:rsidR="00697A9D" w:rsidRPr="00052FE8" w:rsidRDefault="00697A9D" w:rsidP="00697A9D">
      <w:pPr>
        <w:widowControl/>
        <w:snapToGrid w:val="0"/>
        <w:spacing w:line="480" w:lineRule="exact"/>
        <w:rPr>
          <w:rFonts w:ascii="仿宋" w:eastAsia="仿宋" w:hAnsi="仿宋"/>
          <w:sz w:val="24"/>
        </w:rPr>
      </w:pPr>
      <w:r w:rsidRPr="00052FE8">
        <w:rPr>
          <w:rFonts w:ascii="仿宋" w:eastAsia="仿宋" w:hAnsi="仿宋"/>
          <w:sz w:val="24"/>
        </w:rPr>
        <w:t>2.3.1本次采购</w:t>
      </w:r>
      <w:r w:rsidRPr="00052FE8">
        <w:rPr>
          <w:rFonts w:ascii="仿宋" w:eastAsia="仿宋" w:hAnsi="仿宋" w:hint="eastAsia"/>
          <w:sz w:val="24"/>
        </w:rPr>
        <w:t>保修期（</w:t>
      </w:r>
      <w:r w:rsidRPr="00052FE8">
        <w:rPr>
          <w:rFonts w:ascii="仿宋" w:eastAsia="仿宋" w:hAnsi="仿宋"/>
          <w:sz w:val="24"/>
        </w:rPr>
        <w:t>质保期）为</w:t>
      </w:r>
      <w:r w:rsidRPr="00052FE8">
        <w:rPr>
          <w:rFonts w:ascii="仿宋" w:eastAsia="仿宋" w:hAnsi="仿宋" w:hint="eastAsia"/>
          <w:sz w:val="24"/>
        </w:rPr>
        <w:t>二</w:t>
      </w:r>
      <w:r w:rsidRPr="00052FE8">
        <w:rPr>
          <w:rFonts w:ascii="仿宋" w:eastAsia="仿宋" w:hAnsi="仿宋"/>
          <w:sz w:val="24"/>
        </w:rPr>
        <w:t>年。</w:t>
      </w:r>
    </w:p>
    <w:p w:rsidR="00697A9D" w:rsidRPr="00052FE8" w:rsidRDefault="00697A9D" w:rsidP="00697A9D">
      <w:pPr>
        <w:widowControl/>
        <w:snapToGrid w:val="0"/>
        <w:spacing w:line="480" w:lineRule="exact"/>
        <w:rPr>
          <w:rFonts w:ascii="仿宋" w:eastAsia="仿宋" w:hAnsi="仿宋"/>
          <w:b/>
          <w:bCs/>
          <w:sz w:val="24"/>
        </w:rPr>
      </w:pPr>
      <w:r w:rsidRPr="00052FE8">
        <w:rPr>
          <w:rFonts w:ascii="仿宋" w:eastAsia="仿宋" w:hAnsi="仿宋"/>
          <w:b/>
          <w:bCs/>
          <w:sz w:val="24"/>
        </w:rPr>
        <w:t>2.4技术培训</w:t>
      </w:r>
    </w:p>
    <w:p w:rsidR="00697A9D" w:rsidRPr="00052FE8" w:rsidRDefault="00697A9D" w:rsidP="00697A9D">
      <w:pPr>
        <w:widowControl/>
        <w:snapToGrid w:val="0"/>
        <w:spacing w:line="480" w:lineRule="exact"/>
        <w:ind w:firstLineChars="200" w:firstLine="480"/>
        <w:rPr>
          <w:rFonts w:ascii="仿宋" w:eastAsia="仿宋" w:hAnsi="仿宋"/>
          <w:sz w:val="24"/>
        </w:rPr>
      </w:pPr>
      <w:r w:rsidRPr="00052FE8">
        <w:rPr>
          <w:rFonts w:ascii="仿宋" w:eastAsia="仿宋" w:hAnsi="仿宋" w:hint="eastAsia"/>
          <w:sz w:val="24"/>
        </w:rPr>
        <w:t>中标人</w:t>
      </w:r>
      <w:r w:rsidRPr="00052FE8">
        <w:rPr>
          <w:rFonts w:ascii="仿宋" w:eastAsia="仿宋" w:hAnsi="仿宋"/>
          <w:sz w:val="24"/>
        </w:rPr>
        <w:t>需负责</w:t>
      </w:r>
      <w:r w:rsidRPr="00052FE8">
        <w:rPr>
          <w:rFonts w:ascii="仿宋" w:eastAsia="仿宋" w:hAnsi="仿宋" w:hint="eastAsia"/>
          <w:sz w:val="24"/>
        </w:rPr>
        <w:t>对</w:t>
      </w:r>
      <w:r w:rsidRPr="00052FE8">
        <w:rPr>
          <w:rFonts w:ascii="仿宋" w:eastAsia="仿宋" w:hAnsi="仿宋"/>
          <w:sz w:val="24"/>
        </w:rPr>
        <w:t>采购人</w:t>
      </w:r>
      <w:r w:rsidRPr="00052FE8">
        <w:rPr>
          <w:rFonts w:ascii="仿宋" w:eastAsia="仿宋" w:hAnsi="仿宋" w:hint="eastAsia"/>
          <w:sz w:val="24"/>
        </w:rPr>
        <w:t>的技术人员进行培训。投标人须在投标文件中提供详细的培训计划，包括培训内容、培训时间、培训费用等。技术培训费用应包含在投标总价</w:t>
      </w:r>
      <w:r w:rsidRPr="00052FE8">
        <w:rPr>
          <w:rFonts w:ascii="仿宋" w:eastAsia="仿宋" w:hAnsi="仿宋"/>
          <w:sz w:val="24"/>
        </w:rPr>
        <w:t>。</w:t>
      </w:r>
    </w:p>
    <w:p w:rsidR="00697A9D" w:rsidRPr="00052FE8" w:rsidRDefault="00697A9D" w:rsidP="00697A9D">
      <w:pPr>
        <w:widowControl/>
        <w:snapToGrid w:val="0"/>
        <w:spacing w:line="480" w:lineRule="exact"/>
        <w:rPr>
          <w:rFonts w:ascii="仿宋" w:eastAsia="仿宋" w:hAnsi="仿宋"/>
          <w:b/>
          <w:bCs/>
          <w:sz w:val="24"/>
        </w:rPr>
      </w:pPr>
      <w:r w:rsidRPr="00052FE8">
        <w:rPr>
          <w:rFonts w:ascii="仿宋" w:eastAsia="仿宋" w:hAnsi="仿宋"/>
          <w:b/>
          <w:bCs/>
          <w:sz w:val="24"/>
        </w:rPr>
        <w:t>2.5</w:t>
      </w:r>
      <w:r w:rsidRPr="00052FE8">
        <w:rPr>
          <w:rFonts w:ascii="仿宋" w:eastAsia="仿宋" w:hAnsi="仿宋" w:hint="eastAsia"/>
          <w:b/>
          <w:bCs/>
          <w:sz w:val="24"/>
        </w:rPr>
        <w:t>付款方式</w:t>
      </w:r>
    </w:p>
    <w:p w:rsidR="00697A9D" w:rsidRPr="00052FE8" w:rsidRDefault="00697A9D" w:rsidP="00697A9D">
      <w:pPr>
        <w:spacing w:line="440" w:lineRule="exact"/>
        <w:ind w:firstLineChars="200" w:firstLine="480"/>
        <w:rPr>
          <w:rFonts w:ascii="仿宋" w:eastAsia="仿宋" w:hAnsi="仿宋"/>
          <w:sz w:val="24"/>
          <w:szCs w:val="24"/>
        </w:rPr>
      </w:pPr>
      <w:r w:rsidRPr="00052FE8">
        <w:rPr>
          <w:rFonts w:ascii="仿宋" w:eastAsia="仿宋" w:hAnsi="仿宋" w:hint="eastAsia"/>
          <w:sz w:val="24"/>
          <w:szCs w:val="24"/>
        </w:rPr>
        <w:t>1.采购合同签订后支付合同价的10％；</w:t>
      </w:r>
    </w:p>
    <w:p w:rsidR="00697A9D" w:rsidRPr="00052FE8" w:rsidRDefault="00697A9D" w:rsidP="00697A9D">
      <w:pPr>
        <w:spacing w:line="440" w:lineRule="exact"/>
        <w:ind w:firstLineChars="200" w:firstLine="480"/>
        <w:rPr>
          <w:rFonts w:ascii="仿宋" w:eastAsia="仿宋" w:hAnsi="仿宋"/>
          <w:sz w:val="24"/>
          <w:szCs w:val="24"/>
        </w:rPr>
      </w:pPr>
      <w:r w:rsidRPr="00052FE8">
        <w:rPr>
          <w:rFonts w:ascii="仿宋" w:eastAsia="仿宋" w:hAnsi="仿宋" w:hint="eastAsia"/>
          <w:sz w:val="24"/>
          <w:szCs w:val="24"/>
        </w:rPr>
        <w:t>2.内装饰主体工程、隐蔽工程、布线工程完工，电子设备进场安装前，经甲方确认后，支付至预算审定价按中标下浮率下浮后的60％；</w:t>
      </w:r>
    </w:p>
    <w:p w:rsidR="00697A9D" w:rsidRPr="00052FE8" w:rsidRDefault="00697A9D" w:rsidP="00697A9D">
      <w:pPr>
        <w:spacing w:line="440" w:lineRule="exact"/>
        <w:ind w:firstLineChars="200" w:firstLine="480"/>
        <w:rPr>
          <w:rFonts w:ascii="仿宋" w:eastAsia="仿宋" w:hAnsi="仿宋"/>
          <w:sz w:val="24"/>
          <w:szCs w:val="24"/>
        </w:rPr>
      </w:pPr>
      <w:r w:rsidRPr="00052FE8">
        <w:rPr>
          <w:rFonts w:ascii="仿宋" w:eastAsia="仿宋" w:hAnsi="仿宋" w:hint="eastAsia"/>
          <w:sz w:val="24"/>
          <w:szCs w:val="24"/>
        </w:rPr>
        <w:t>3.项目完工，达到试运营条件，竣工验收合格后支付至预算审定价按中标下浮率下浮后的80％；</w:t>
      </w:r>
    </w:p>
    <w:p w:rsidR="00697A9D" w:rsidRPr="00052FE8" w:rsidRDefault="00697A9D" w:rsidP="00697A9D">
      <w:pPr>
        <w:spacing w:line="440" w:lineRule="exact"/>
        <w:ind w:firstLineChars="200" w:firstLine="480"/>
        <w:rPr>
          <w:rFonts w:ascii="仿宋" w:eastAsia="仿宋" w:hAnsi="仿宋"/>
          <w:sz w:val="24"/>
          <w:szCs w:val="24"/>
        </w:rPr>
      </w:pPr>
      <w:r w:rsidRPr="00052FE8">
        <w:rPr>
          <w:rFonts w:ascii="仿宋" w:eastAsia="仿宋" w:hAnsi="仿宋" w:hint="eastAsia"/>
          <w:sz w:val="24"/>
          <w:szCs w:val="24"/>
        </w:rPr>
        <w:t>4.项目竣工验收合格，资料完成并移交相关部门归档备案，结算审计完成后支付至审定价的95％，剩余5％在质保期满后15日历天内付清。</w:t>
      </w:r>
    </w:p>
    <w:p w:rsidR="00697A9D" w:rsidRPr="00052FE8" w:rsidRDefault="00697A9D" w:rsidP="00697A9D">
      <w:pPr>
        <w:widowControl/>
        <w:snapToGrid w:val="0"/>
        <w:spacing w:line="480" w:lineRule="exact"/>
        <w:rPr>
          <w:rFonts w:ascii="仿宋" w:eastAsia="仿宋" w:hAnsi="仿宋"/>
          <w:b/>
          <w:bCs/>
          <w:sz w:val="24"/>
        </w:rPr>
      </w:pPr>
      <w:r w:rsidRPr="00052FE8">
        <w:rPr>
          <w:rFonts w:ascii="仿宋" w:eastAsia="仿宋" w:hAnsi="仿宋"/>
          <w:b/>
          <w:bCs/>
          <w:sz w:val="24"/>
        </w:rPr>
        <w:t>2.</w:t>
      </w:r>
      <w:r w:rsidRPr="00052FE8">
        <w:rPr>
          <w:rFonts w:ascii="仿宋" w:eastAsia="仿宋" w:hAnsi="仿宋" w:hint="eastAsia"/>
          <w:b/>
          <w:bCs/>
          <w:sz w:val="24"/>
        </w:rPr>
        <w:t>6</w:t>
      </w:r>
      <w:r w:rsidRPr="00052FE8">
        <w:rPr>
          <w:rFonts w:ascii="仿宋" w:eastAsia="仿宋" w:hAnsi="仿宋"/>
          <w:b/>
          <w:bCs/>
          <w:sz w:val="24"/>
        </w:rPr>
        <w:t>售后服务</w:t>
      </w:r>
    </w:p>
    <w:p w:rsidR="00697A9D" w:rsidRPr="00052FE8" w:rsidRDefault="00697A9D" w:rsidP="00697A9D">
      <w:pPr>
        <w:widowControl/>
        <w:snapToGrid w:val="0"/>
        <w:spacing w:line="480" w:lineRule="exact"/>
        <w:ind w:firstLine="479"/>
        <w:rPr>
          <w:rFonts w:ascii="仿宋" w:eastAsia="仿宋" w:hAnsi="仿宋"/>
          <w:sz w:val="24"/>
        </w:rPr>
      </w:pPr>
      <w:r w:rsidRPr="00052FE8">
        <w:rPr>
          <w:rFonts w:ascii="仿宋" w:eastAsia="仿宋" w:hAnsi="仿宋"/>
          <w:kern w:val="0"/>
          <w:sz w:val="24"/>
        </w:rPr>
        <w:t>中标人需提供专门的售后服务电话，中标人在接到采购人通知后，</w:t>
      </w:r>
      <w:r w:rsidRPr="00052FE8">
        <w:rPr>
          <w:rFonts w:ascii="仿宋" w:eastAsia="仿宋" w:hAnsi="仿宋" w:hint="eastAsia"/>
          <w:kern w:val="0"/>
          <w:sz w:val="24"/>
        </w:rPr>
        <w:t>2</w:t>
      </w:r>
      <w:r w:rsidRPr="00052FE8">
        <w:rPr>
          <w:rFonts w:ascii="仿宋" w:eastAsia="仿宋" w:hAnsi="仿宋"/>
          <w:kern w:val="0"/>
          <w:sz w:val="24"/>
        </w:rPr>
        <w:t>小时内做出响应，</w:t>
      </w:r>
      <w:r w:rsidRPr="00052FE8">
        <w:rPr>
          <w:rFonts w:ascii="仿宋" w:eastAsia="仿宋" w:hAnsi="仿宋" w:hint="eastAsia"/>
          <w:kern w:val="0"/>
          <w:sz w:val="24"/>
        </w:rPr>
        <w:t>24</w:t>
      </w:r>
      <w:r w:rsidRPr="00052FE8">
        <w:rPr>
          <w:rFonts w:ascii="仿宋" w:eastAsia="仿宋" w:hAnsi="仿宋"/>
          <w:kern w:val="0"/>
          <w:sz w:val="24"/>
        </w:rPr>
        <w:t>小时内派人赴现场处理问题。</w:t>
      </w:r>
      <w:r w:rsidRPr="00052FE8">
        <w:rPr>
          <w:rFonts w:ascii="仿宋" w:eastAsia="仿宋" w:hAnsi="仿宋" w:hint="eastAsia"/>
          <w:kern w:val="0"/>
          <w:sz w:val="24"/>
        </w:rPr>
        <w:t>36</w:t>
      </w:r>
      <w:r w:rsidRPr="00052FE8">
        <w:rPr>
          <w:rFonts w:ascii="仿宋" w:eastAsia="仿宋" w:hAnsi="仿宋"/>
          <w:kern w:val="0"/>
          <w:sz w:val="24"/>
        </w:rPr>
        <w:t>小时内无法修复的，中标人需提供</w:t>
      </w:r>
      <w:r w:rsidRPr="00052FE8">
        <w:rPr>
          <w:rFonts w:ascii="仿宋" w:eastAsia="仿宋" w:hAnsi="仿宋" w:hint="eastAsia"/>
          <w:sz w:val="24"/>
        </w:rPr>
        <w:t>无偿提供备机或备用零件供采购人使用。</w:t>
      </w:r>
    </w:p>
    <w:p w:rsidR="00697A9D" w:rsidRPr="00052FE8" w:rsidRDefault="00697A9D" w:rsidP="00697A9D">
      <w:pPr>
        <w:widowControl/>
        <w:snapToGrid w:val="0"/>
        <w:spacing w:line="480" w:lineRule="exact"/>
        <w:rPr>
          <w:rFonts w:ascii="仿宋" w:eastAsia="仿宋" w:hAnsi="仿宋"/>
          <w:b/>
          <w:bCs/>
          <w:kern w:val="0"/>
          <w:sz w:val="24"/>
        </w:rPr>
      </w:pPr>
      <w:r w:rsidRPr="00052FE8">
        <w:rPr>
          <w:rFonts w:ascii="仿宋" w:eastAsia="仿宋" w:hAnsi="仿宋"/>
          <w:b/>
          <w:bCs/>
          <w:kern w:val="0"/>
          <w:sz w:val="24"/>
        </w:rPr>
        <w:lastRenderedPageBreak/>
        <w:t>2.</w:t>
      </w:r>
      <w:r w:rsidRPr="00052FE8">
        <w:rPr>
          <w:rFonts w:ascii="仿宋" w:eastAsia="仿宋" w:hAnsi="仿宋" w:hint="eastAsia"/>
          <w:b/>
          <w:bCs/>
          <w:kern w:val="0"/>
          <w:sz w:val="24"/>
        </w:rPr>
        <w:t>7</w:t>
      </w:r>
      <w:r w:rsidRPr="00052FE8">
        <w:rPr>
          <w:rFonts w:ascii="仿宋" w:eastAsia="仿宋" w:hAnsi="仿宋"/>
          <w:b/>
          <w:bCs/>
          <w:kern w:val="0"/>
          <w:sz w:val="24"/>
        </w:rPr>
        <w:t>验收</w:t>
      </w:r>
    </w:p>
    <w:p w:rsidR="00697A9D" w:rsidRPr="00052FE8" w:rsidRDefault="00697A9D" w:rsidP="00697A9D">
      <w:pPr>
        <w:widowControl/>
        <w:snapToGrid w:val="0"/>
        <w:spacing w:line="480" w:lineRule="exact"/>
        <w:ind w:firstLineChars="200" w:firstLine="480"/>
        <w:rPr>
          <w:rFonts w:ascii="仿宋" w:eastAsia="仿宋" w:hAnsi="仿宋"/>
          <w:kern w:val="0"/>
          <w:sz w:val="24"/>
        </w:rPr>
      </w:pPr>
      <w:r w:rsidRPr="00052FE8">
        <w:rPr>
          <w:rFonts w:ascii="仿宋" w:eastAsia="仿宋" w:hAnsi="仿宋"/>
          <w:kern w:val="0"/>
          <w:sz w:val="24"/>
        </w:rPr>
        <w:t>验收按国家有关规范标准（</w:t>
      </w:r>
      <w:r w:rsidRPr="00052FE8">
        <w:rPr>
          <w:rFonts w:ascii="仿宋" w:eastAsia="仿宋" w:hAnsi="仿宋" w:hint="eastAsia"/>
          <w:sz w:val="24"/>
        </w:rPr>
        <w:t>国家无验收规范标准的按双方合同规定的要求</w:t>
      </w:r>
      <w:r w:rsidRPr="00052FE8">
        <w:rPr>
          <w:rFonts w:ascii="仿宋" w:eastAsia="仿宋" w:hAnsi="仿宋"/>
          <w:kern w:val="0"/>
          <w:sz w:val="24"/>
        </w:rPr>
        <w:t>）进行。</w:t>
      </w:r>
    </w:p>
    <w:p w:rsidR="00697A9D" w:rsidRPr="00052FE8" w:rsidRDefault="00697A9D" w:rsidP="00697A9D">
      <w:pPr>
        <w:widowControl/>
        <w:snapToGrid w:val="0"/>
        <w:spacing w:line="480" w:lineRule="exact"/>
        <w:ind w:firstLineChars="200" w:firstLine="480"/>
        <w:rPr>
          <w:rFonts w:ascii="仿宋" w:eastAsia="仿宋" w:hAnsi="仿宋"/>
          <w:kern w:val="0"/>
          <w:sz w:val="24"/>
        </w:rPr>
      </w:pPr>
      <w:r w:rsidRPr="00052FE8">
        <w:rPr>
          <w:rFonts w:ascii="仿宋" w:eastAsia="仿宋" w:hAnsi="仿宋"/>
          <w:kern w:val="0"/>
          <w:sz w:val="24"/>
        </w:rPr>
        <w:t>采购人保留邀请参加本项目的其他投标人或者第三方机构或相关技术专家参与验收的权利。参与验收的投标人或者第三方机构的意见作为验收书的参考资料一并存档。</w:t>
      </w:r>
    </w:p>
    <w:p w:rsidR="00697A9D" w:rsidRPr="00052FE8" w:rsidRDefault="00697A9D" w:rsidP="00697A9D">
      <w:pPr>
        <w:spacing w:line="440" w:lineRule="exact"/>
        <w:rPr>
          <w:rFonts w:ascii="仿宋" w:eastAsia="仿宋" w:hAnsi="仿宋"/>
          <w:b/>
          <w:sz w:val="24"/>
        </w:rPr>
      </w:pPr>
      <w:r w:rsidRPr="00052FE8">
        <w:rPr>
          <w:rFonts w:ascii="仿宋" w:eastAsia="仿宋" w:hAnsi="仿宋" w:hint="eastAsia"/>
          <w:b/>
          <w:sz w:val="24"/>
        </w:rPr>
        <w:t>2.8本项目施工图预算的编制依据（编制口径）：</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1）定额套用：《浙江省建设工程计价规则》（2018版）、《浙江省市政工程预算定额》（2018版）、《浙江省园林绿化及仿古建筑工程预算定额》（2018版）、《浙江省房屋建筑与装饰工程预算定额》（2018版）、《浙江省通用安装工程预算定额》（2018版）、《浙江省建筑安装材料基期价格》（2018版）、《浙江省建设工程施工机械台班费用定额》（2018版）、《建设工程工程量清单计价规范》（GB50500-2013）、《建设工程工程量计算规范（2013）浙江省补充规定》、《浙江省工业化建筑工程计价定额》（2016版）、浙建建〔2018〕61号文等。缺项部分参照浙江省其他适用定额。</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（2）材料单价：按施工图经甲方确认当月的《绍兴市建设工程造价管理信息》信息价计取，《绍兴市建设工程造价管理信息》中没有的材料按同期《浙江造价信息》信息价及市场调查价计取。</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（3）人工单价：按施工图经甲方确认当月的《绍兴市建设工程造价管理信息》信息价计取。</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（4）软件、影片价格：由中标人在合同执行时进行报价，经甲方或甲方委托的施工阶段全过程工程造价控制公司（即全过程跟踪审计单位）市场询价后核定。</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5）费用计取：计价方式采用2018版《浙江省建设工程计价规则》，其中企业管理费、利润费率按2018计价的一般计税费率中值计取；税金费率按2018计价的一般计税费率及浙建建发[2019]92号规定计取；施工组织措施费中的安全文明施工基本费按市区工程一般计税费率中值计取，二次搬运费、冬雨季施工增加费以及行车、行人干扰增加费不予考虑。其他施工组织措施项目费率、其他项目费率预算中不考虑，按实际发生项结算计取（其中提前竣工增加费发生时按一般计税费率中值计取）。本项目规费取费按浙建建﹝2018﹞61号规定的标准费率的36％计算。</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（6）民工工伤保险费用已计入施工图预算，由承包人按规定负责办理相关手续。</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（7）施工过程中，承包人需配合采购人办理相关备案手续，并按采购人要求的内容和数量提供有关工程资料，如施工图、效果图、施工方案等，相关费用由投标</w:t>
      </w:r>
      <w:r w:rsidRPr="00052FE8">
        <w:rPr>
          <w:rFonts w:ascii="仿宋" w:eastAsia="仿宋" w:hAnsi="仿宋" w:hint="eastAsia"/>
          <w:sz w:val="24"/>
        </w:rPr>
        <w:lastRenderedPageBreak/>
        <w:t>人在投标报价中考虑，不再另行计取。</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（8）审定后的施工图预算不得突破招标文件中的各相关分项上限价，若突破招标文件中的各相关分项上限价，采购人将视为承包人未做好限额设计工作，超过部分不予支付。</w:t>
      </w:r>
    </w:p>
    <w:p w:rsidR="00697A9D" w:rsidRPr="00052FE8" w:rsidRDefault="00697A9D" w:rsidP="00697A9D">
      <w:pPr>
        <w:spacing w:line="440" w:lineRule="exact"/>
        <w:rPr>
          <w:rFonts w:ascii="仿宋" w:eastAsia="仿宋" w:hAnsi="仿宋"/>
          <w:b/>
          <w:sz w:val="24"/>
        </w:rPr>
      </w:pPr>
      <w:r w:rsidRPr="00052FE8">
        <w:rPr>
          <w:rFonts w:ascii="仿宋" w:eastAsia="仿宋" w:hAnsi="仿宋" w:cs="Arial" w:hint="eastAsia"/>
          <w:b/>
          <w:bCs/>
          <w:sz w:val="24"/>
        </w:rPr>
        <w:t>2.9本项目</w:t>
      </w:r>
      <w:r w:rsidRPr="00052FE8">
        <w:rPr>
          <w:rFonts w:ascii="仿宋" w:eastAsia="仿宋" w:hAnsi="仿宋" w:hint="eastAsia"/>
          <w:b/>
          <w:sz w:val="24"/>
        </w:rPr>
        <w:t>造价控制流程：</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（1）项目招标阶段：</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投标人在采购人规定的上限价或分项上限价内报价。</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（2）项目实施阶段：</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①合同价以承包人中标价签订。</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②在建设单位无重大设计变更（工程范围、规模、主要技术标准）要求的前提下，承包人必须进行限额设计。不得超过招标文件中的各相关分项上限价。</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③相关图纸满足采购人的要求并经采购人确认后20天内，承包人编制并提交施工图预算。</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④采购人将中标人编制的施工图预算书送有关部门或单位审核，审定后的施工图预算（未下浮）严格控制在招标文件中的各相关分项上限价内，超过部分将由承包人自行承担。施工图预算各组成部分【设备（硬件）、装饰安装、软件、影片】须不超过投标时各分项报价，超过部分将由承包人自行承担。</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审定后的预算下浮价包括：①工程费用：按审定后施工图预算（未下浮）与招标文件中的各相关分项上限价比较，以两者金额低的为基数，并按中标下浮率下浮。②设计费用：按上述工程费用的价格*3％计算。</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中标下浮率＝（本项目上限价-中标价）/本项目上限价*100％</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（3）项目结算阶段：</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工程费用审定结算价不得超过投标时各分项报价，如超过的，则超过部分将由承包人自行承担。在项目实施过程中，采购人对已确认的设计方案提出改进、优化或增加建设内容的，承包人应无条件执行采购人的指令，该部分费用发生时按本项目招标口径进行调整，不受限价控制。</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本项目甲方将委托全过程跟踪审计单位对本项目施工阶段进行全过程工程造价控制公司。</w:t>
      </w:r>
    </w:p>
    <w:p w:rsidR="00697A9D" w:rsidRPr="00052FE8" w:rsidRDefault="00697A9D" w:rsidP="00697A9D">
      <w:pPr>
        <w:pStyle w:val="3"/>
        <w:keepNext w:val="0"/>
        <w:keepLines w:val="0"/>
        <w:numPr>
          <w:ilvl w:val="2"/>
          <w:numId w:val="0"/>
        </w:numPr>
        <w:tabs>
          <w:tab w:val="left" w:pos="709"/>
        </w:tabs>
        <w:autoSpaceDE w:val="0"/>
        <w:autoSpaceDN w:val="0"/>
        <w:adjustRightInd w:val="0"/>
        <w:spacing w:before="0" w:after="0" w:line="440" w:lineRule="exact"/>
        <w:jc w:val="left"/>
        <w:textAlignment w:val="baseline"/>
        <w:rPr>
          <w:rFonts w:ascii="仿宋" w:eastAsia="仿宋" w:hAnsi="仿宋"/>
          <w:sz w:val="24"/>
          <w:szCs w:val="24"/>
        </w:rPr>
      </w:pPr>
      <w:r w:rsidRPr="00052FE8">
        <w:rPr>
          <w:rFonts w:ascii="仿宋" w:eastAsia="仿宋" w:hAnsi="仿宋" w:hint="eastAsia"/>
          <w:sz w:val="24"/>
          <w:szCs w:val="24"/>
        </w:rPr>
        <w:t>3.0变更</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①属人力不可抗力或作为一个有经验的承包人在施工现场遇到的不可预见的自然物质条件、非自然的物质障碍和污染物（包括地表以下的物质条件和水文条件，</w:t>
      </w:r>
      <w:r w:rsidRPr="00052FE8">
        <w:rPr>
          <w:rFonts w:ascii="仿宋" w:eastAsia="仿宋" w:hAnsi="仿宋" w:hint="eastAsia"/>
          <w:sz w:val="24"/>
        </w:rPr>
        <w:lastRenderedPageBreak/>
        <w:t>不包括气候条件）造成承包人直接损失的，采购人将根据实际情况协商解决；但属于应该预见预防的，而承包人没有及时预防或预防不力造成的损失，采购人不负责补偿，属施工技术组织措施失误造成的费用、工期由承包人承担。</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②承包人在深化设计阶段，不能降低原设计方案的品质和标准，采购人提出的修改意见视为设计方案的优化应予以响应并落实，不计入工程变更费用。</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③采购人对批准后的施工图中尚存在的瑕疵或有歧义的内容有权要求承包人进行修改与完善，其产生的额外费用由承包人承担，不计入工程变更费用。</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④在工程实施过程中，采购人认为可能存在安全隐患或难以实施的情形，有权要求承包人整改，其产生的额外费用由承包人承担，不计入工程变更费用。</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⑤在材料及设备运用中未达到设计方案预期效果的，采购人可以要求更换或返工，其产生的额外费用由承包人承担，不计入工程变更费用。</w:t>
      </w:r>
    </w:p>
    <w:p w:rsidR="00697A9D" w:rsidRPr="00052FE8" w:rsidRDefault="00697A9D" w:rsidP="00697A9D">
      <w:pPr>
        <w:spacing w:line="440" w:lineRule="exact"/>
        <w:rPr>
          <w:rFonts w:ascii="仿宋" w:eastAsia="仿宋" w:hAnsi="仿宋"/>
          <w:b/>
          <w:sz w:val="24"/>
        </w:rPr>
      </w:pPr>
      <w:r w:rsidRPr="00052FE8">
        <w:rPr>
          <w:rFonts w:ascii="仿宋" w:eastAsia="仿宋" w:hAnsi="仿宋" w:cs="Arial" w:hint="eastAsia"/>
          <w:b/>
          <w:bCs/>
          <w:sz w:val="24"/>
        </w:rPr>
        <w:t>3.1</w:t>
      </w:r>
      <w:r w:rsidRPr="00052FE8">
        <w:rPr>
          <w:rFonts w:ascii="仿宋" w:eastAsia="仿宋" w:hAnsi="仿宋" w:hint="eastAsia"/>
          <w:b/>
          <w:sz w:val="24"/>
        </w:rPr>
        <w:t>价格调整</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签约合同价：以中标价作为签约合同价。合同结算价：根据合同约定的结算方式进行工程结算审计，结算审定价即为合同结算价。</w:t>
      </w:r>
    </w:p>
    <w:p w:rsidR="00697A9D" w:rsidRPr="00052FE8" w:rsidRDefault="00697A9D" w:rsidP="00697A9D">
      <w:pPr>
        <w:snapToGrid w:val="0"/>
        <w:spacing w:line="440" w:lineRule="exact"/>
        <w:ind w:firstLineChars="200" w:firstLine="480"/>
        <w:rPr>
          <w:rFonts w:ascii="仿宋" w:eastAsia="仿宋" w:hAnsi="仿宋"/>
          <w:bCs/>
          <w:sz w:val="24"/>
        </w:rPr>
      </w:pPr>
      <w:r w:rsidRPr="00052FE8">
        <w:rPr>
          <w:rFonts w:ascii="仿宋" w:eastAsia="仿宋" w:hAnsi="仿宋" w:hint="eastAsia"/>
          <w:bCs/>
          <w:sz w:val="24"/>
        </w:rPr>
        <w:t>本工程采用固定单价固定下浮率合同（</w:t>
      </w:r>
      <w:r w:rsidRPr="00052FE8">
        <w:rPr>
          <w:rFonts w:ascii="仿宋" w:eastAsia="仿宋" w:hAnsi="仿宋" w:hint="eastAsia"/>
          <w:bCs/>
          <w:sz w:val="24"/>
          <w:u w:val="single"/>
        </w:rPr>
        <w:t>此处的固定单价是指：审定后的施工图预算单价，固定下浮率是指中标下浮率）</w:t>
      </w:r>
      <w:r w:rsidRPr="00052FE8">
        <w:rPr>
          <w:rFonts w:ascii="仿宋" w:eastAsia="仿宋" w:hAnsi="仿宋" w:hint="eastAsia"/>
          <w:bCs/>
          <w:sz w:val="24"/>
        </w:rPr>
        <w:t>，除法律及以下规定情形外，合同价格不因物价波动进行调整：</w:t>
      </w:r>
    </w:p>
    <w:p w:rsidR="00697A9D" w:rsidRPr="00052FE8" w:rsidRDefault="00697A9D" w:rsidP="00697A9D">
      <w:pPr>
        <w:snapToGrid w:val="0"/>
        <w:spacing w:line="440" w:lineRule="exact"/>
        <w:ind w:firstLineChars="200" w:firstLine="480"/>
        <w:rPr>
          <w:rFonts w:ascii="仿宋" w:eastAsia="仿宋" w:hAnsi="仿宋"/>
          <w:bCs/>
          <w:sz w:val="24"/>
        </w:rPr>
      </w:pPr>
      <w:r w:rsidRPr="00052FE8">
        <w:rPr>
          <w:rFonts w:ascii="仿宋" w:eastAsia="仿宋" w:hAnsi="仿宋" w:hint="eastAsia"/>
          <w:sz w:val="24"/>
        </w:rPr>
        <w:t>（1）</w:t>
      </w:r>
      <w:r w:rsidRPr="00052FE8">
        <w:rPr>
          <w:rFonts w:ascii="仿宋" w:eastAsia="仿宋" w:hAnsi="仿宋" w:hint="eastAsia"/>
          <w:bCs/>
          <w:sz w:val="24"/>
        </w:rPr>
        <w:t>由于设计变更【经采购人同意的】引起的工程量增减；</w:t>
      </w:r>
    </w:p>
    <w:p w:rsidR="00697A9D" w:rsidRPr="00052FE8" w:rsidRDefault="00697A9D" w:rsidP="00697A9D">
      <w:pPr>
        <w:snapToGrid w:val="0"/>
        <w:spacing w:line="440" w:lineRule="exact"/>
        <w:ind w:firstLineChars="200" w:firstLine="480"/>
        <w:rPr>
          <w:rFonts w:ascii="仿宋" w:eastAsia="仿宋" w:hAnsi="仿宋"/>
          <w:bCs/>
          <w:sz w:val="24"/>
        </w:rPr>
      </w:pPr>
      <w:r w:rsidRPr="00052FE8">
        <w:rPr>
          <w:rFonts w:ascii="仿宋" w:eastAsia="仿宋" w:hAnsi="仿宋" w:hint="eastAsia"/>
          <w:sz w:val="24"/>
        </w:rPr>
        <w:t>（2）</w:t>
      </w:r>
      <w:r w:rsidRPr="00052FE8">
        <w:rPr>
          <w:rFonts w:ascii="仿宋" w:eastAsia="仿宋" w:hAnsi="仿宋" w:hint="eastAsia"/>
          <w:bCs/>
          <w:sz w:val="24"/>
        </w:rPr>
        <w:t>本工程的施工图预算经审定后，在合同实施期间，人工、机械、材料价格均不作调整。</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（3）工程量认定：工程量按施工图纸和施工现场实际发生量按实调整；变更的工程量应根据变更设计图纸、变更联系单，并按招标文件中预算编制口径中的工程量计算规则计算确定。</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（4）单价确定：工程设计变更或工程量清单漏项，其相应单价的确定方法为：</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①经审定后的施工图预算中已有项目单价的，按经审定后的施工图预算中确定的综合单价并按中标下浮率下浮；</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②经审定后的施工图预算中无该项目单价，但有与该项目类似的子目，参照该子目单价并按中标下浮率下浮；</w:t>
      </w:r>
    </w:p>
    <w:p w:rsidR="00697A9D" w:rsidRPr="00052FE8" w:rsidRDefault="00697A9D" w:rsidP="00697A9D">
      <w:pPr>
        <w:spacing w:line="440" w:lineRule="exact"/>
        <w:ind w:firstLineChars="200" w:firstLine="480"/>
        <w:rPr>
          <w:rFonts w:ascii="仿宋" w:eastAsia="仿宋" w:hAnsi="仿宋"/>
          <w:sz w:val="24"/>
        </w:rPr>
      </w:pPr>
      <w:r w:rsidRPr="00052FE8">
        <w:rPr>
          <w:rFonts w:ascii="仿宋" w:eastAsia="仿宋" w:hAnsi="仿宋" w:hint="eastAsia"/>
          <w:sz w:val="24"/>
        </w:rPr>
        <w:t>③经审定后的施工图预算中既无该项目单价，又无类似子目，但可套定额的，按招标文件施工图预算编制口径调整并按中标下浮率下浮；</w:t>
      </w:r>
    </w:p>
    <w:p w:rsidR="00800DD5" w:rsidRDefault="00697A9D" w:rsidP="00800DD5">
      <w:pPr>
        <w:spacing w:line="440" w:lineRule="exact"/>
        <w:ind w:firstLineChars="200" w:firstLine="480"/>
        <w:rPr>
          <w:rFonts w:ascii="仿宋" w:eastAsia="仿宋" w:hAnsi="仿宋"/>
          <w:sz w:val="24"/>
        </w:rPr>
      </w:pPr>
      <w:r w:rsidRPr="00052FE8">
        <w:rPr>
          <w:rFonts w:ascii="仿宋" w:eastAsia="仿宋" w:hAnsi="仿宋" w:hint="eastAsia"/>
          <w:sz w:val="24"/>
        </w:rPr>
        <w:t>④没有项目单价和信息价，且无定额可套用，按照采购人签证价结算。</w:t>
      </w:r>
    </w:p>
    <w:p w:rsidR="008A564C" w:rsidRPr="00052FE8" w:rsidRDefault="008A564C" w:rsidP="0002301A">
      <w:pPr>
        <w:pStyle w:val="af4"/>
      </w:pPr>
      <w:bookmarkStart w:id="14" w:name="_Toc34925398"/>
      <w:bookmarkStart w:id="15" w:name="_Toc38378571"/>
      <w:r w:rsidRPr="00052FE8">
        <w:lastRenderedPageBreak/>
        <w:t>第四章</w:t>
      </w:r>
      <w:r w:rsidRPr="00052FE8">
        <w:t xml:space="preserve">  </w:t>
      </w:r>
      <w:r w:rsidRPr="00052FE8">
        <w:t>拟签订合同的主要条款</w:t>
      </w:r>
      <w:bookmarkEnd w:id="14"/>
      <w:bookmarkEnd w:id="15"/>
    </w:p>
    <w:p w:rsidR="008A564C" w:rsidRPr="00052FE8" w:rsidRDefault="008A564C" w:rsidP="008A564C">
      <w:pPr>
        <w:widowControl/>
        <w:snapToGrid w:val="0"/>
        <w:spacing w:line="480" w:lineRule="exact"/>
        <w:rPr>
          <w:rFonts w:ascii="仿宋" w:eastAsia="仿宋" w:hAnsi="仿宋"/>
          <w:b/>
          <w:bCs/>
          <w:kern w:val="0"/>
          <w:sz w:val="24"/>
          <w:u w:val="single"/>
        </w:rPr>
      </w:pPr>
      <w:r w:rsidRPr="00052FE8">
        <w:rPr>
          <w:rFonts w:ascii="仿宋" w:eastAsia="仿宋" w:hAnsi="仿宋"/>
          <w:b/>
          <w:bCs/>
          <w:kern w:val="0"/>
          <w:sz w:val="24"/>
          <w:u w:val="single"/>
        </w:rPr>
        <w:t>（合同按采购文件及中标供应商投标文件的内容制定，以下仅为部分主要条款）</w:t>
      </w:r>
    </w:p>
    <w:p w:rsidR="008A564C" w:rsidRPr="00052FE8" w:rsidRDefault="008A564C" w:rsidP="008A564C">
      <w:pPr>
        <w:widowControl/>
        <w:snapToGrid w:val="0"/>
        <w:spacing w:line="480" w:lineRule="exact"/>
        <w:ind w:firstLineChars="200" w:firstLine="480"/>
        <w:rPr>
          <w:rFonts w:ascii="仿宋" w:eastAsia="仿宋" w:hAnsi="仿宋"/>
          <w:kern w:val="0"/>
          <w:sz w:val="24"/>
        </w:rPr>
      </w:pPr>
      <w:r w:rsidRPr="00052FE8">
        <w:rPr>
          <w:rFonts w:ascii="仿宋" w:eastAsia="仿宋" w:hAnsi="仿宋"/>
          <w:kern w:val="0"/>
          <w:sz w:val="24"/>
        </w:rPr>
        <w:t xml:space="preserve">                                     合同编号：</w:t>
      </w:r>
    </w:p>
    <w:p w:rsidR="008A564C" w:rsidRPr="00052FE8" w:rsidRDefault="008A564C" w:rsidP="008A564C">
      <w:pPr>
        <w:widowControl/>
        <w:snapToGrid w:val="0"/>
        <w:spacing w:line="480" w:lineRule="exact"/>
        <w:ind w:firstLineChars="200" w:firstLine="480"/>
        <w:rPr>
          <w:rFonts w:ascii="仿宋" w:eastAsia="仿宋" w:hAnsi="仿宋"/>
          <w:kern w:val="0"/>
          <w:sz w:val="24"/>
        </w:rPr>
      </w:pPr>
      <w:r w:rsidRPr="00052FE8">
        <w:rPr>
          <w:rFonts w:ascii="仿宋" w:eastAsia="仿宋" w:hAnsi="仿宋"/>
          <w:kern w:val="0"/>
          <w:sz w:val="24"/>
        </w:rPr>
        <w:t xml:space="preserve">                                     确认书号：</w:t>
      </w:r>
    </w:p>
    <w:p w:rsidR="008A564C" w:rsidRPr="00052FE8" w:rsidRDefault="008A564C" w:rsidP="008A564C">
      <w:pPr>
        <w:widowControl/>
        <w:snapToGrid w:val="0"/>
        <w:spacing w:line="480" w:lineRule="exact"/>
        <w:ind w:firstLineChars="200" w:firstLine="480"/>
        <w:rPr>
          <w:rFonts w:ascii="仿宋" w:eastAsia="仿宋" w:hAnsi="仿宋"/>
          <w:kern w:val="0"/>
          <w:sz w:val="24"/>
        </w:rPr>
      </w:pPr>
      <w:r w:rsidRPr="00052FE8">
        <w:rPr>
          <w:rFonts w:ascii="仿宋" w:eastAsia="仿宋" w:hAnsi="仿宋"/>
          <w:kern w:val="0"/>
          <w:sz w:val="24"/>
        </w:rPr>
        <w:t xml:space="preserve">甲方（采购人）： </w:t>
      </w:r>
    </w:p>
    <w:p w:rsidR="008A564C" w:rsidRPr="00052FE8" w:rsidRDefault="008A564C" w:rsidP="008A564C">
      <w:pPr>
        <w:widowControl/>
        <w:snapToGrid w:val="0"/>
        <w:spacing w:line="480" w:lineRule="exact"/>
        <w:ind w:firstLineChars="200" w:firstLine="480"/>
        <w:rPr>
          <w:rFonts w:ascii="仿宋" w:eastAsia="仿宋" w:hAnsi="仿宋"/>
          <w:kern w:val="0"/>
          <w:sz w:val="24"/>
        </w:rPr>
      </w:pPr>
      <w:r w:rsidRPr="00052FE8">
        <w:rPr>
          <w:rFonts w:ascii="仿宋" w:eastAsia="仿宋" w:hAnsi="仿宋"/>
          <w:kern w:val="0"/>
          <w:sz w:val="24"/>
        </w:rPr>
        <w:t xml:space="preserve">乙方（供应商）： </w:t>
      </w:r>
    </w:p>
    <w:p w:rsidR="008A564C" w:rsidRPr="00052FE8" w:rsidRDefault="008A564C" w:rsidP="008A564C">
      <w:pPr>
        <w:pStyle w:val="a7"/>
        <w:snapToGrid w:val="0"/>
        <w:spacing w:line="440" w:lineRule="exact"/>
        <w:ind w:firstLineChars="200" w:firstLine="480"/>
        <w:rPr>
          <w:rFonts w:ascii="仿宋" w:eastAsia="仿宋" w:hAnsi="仿宋" w:cs="宋体"/>
          <w:b/>
          <w:sz w:val="24"/>
          <w:szCs w:val="24"/>
        </w:rPr>
      </w:pPr>
      <w:r w:rsidRPr="00052FE8">
        <w:rPr>
          <w:rFonts w:ascii="仿宋" w:eastAsia="仿宋" w:hAnsi="仿宋" w:cs="宋体" w:hint="eastAsia"/>
          <w:sz w:val="24"/>
          <w:szCs w:val="24"/>
        </w:rPr>
        <w:t>根据《中华人民共和国政府采购法》、《中华人民共和国合同法》的规定，经公开招标，确定乙方为</w:t>
      </w:r>
      <w:r w:rsidRPr="00052FE8">
        <w:rPr>
          <w:rFonts w:ascii="仿宋" w:eastAsia="仿宋" w:hAnsi="仿宋" w:cs="宋体" w:hint="eastAsia"/>
          <w:sz w:val="24"/>
          <w:szCs w:val="24"/>
          <w:u w:val="single"/>
        </w:rPr>
        <w:t xml:space="preserve">               项目</w:t>
      </w:r>
      <w:r w:rsidRPr="00052FE8">
        <w:rPr>
          <w:rFonts w:ascii="仿宋" w:eastAsia="仿宋" w:hAnsi="仿宋" w:cs="宋体" w:hint="eastAsia"/>
          <w:sz w:val="24"/>
          <w:szCs w:val="24"/>
        </w:rPr>
        <w:t>的中标单位。按照招标文件（项目编号：     ）和投标结果，为明确双方的权利和义务，经甲乙双方协商达成合同如下：</w:t>
      </w:r>
    </w:p>
    <w:p w:rsidR="008A564C" w:rsidRPr="00052FE8" w:rsidRDefault="008A564C" w:rsidP="008A564C">
      <w:pPr>
        <w:pStyle w:val="a7"/>
        <w:snapToGrid w:val="0"/>
        <w:spacing w:line="440" w:lineRule="exact"/>
        <w:ind w:firstLineChars="200" w:firstLine="482"/>
        <w:rPr>
          <w:rFonts w:ascii="仿宋" w:eastAsia="仿宋" w:hAnsi="仿宋" w:cs="宋体"/>
          <w:sz w:val="24"/>
          <w:szCs w:val="24"/>
        </w:rPr>
      </w:pPr>
      <w:r w:rsidRPr="00052FE8">
        <w:rPr>
          <w:rFonts w:ascii="仿宋" w:eastAsia="仿宋" w:hAnsi="仿宋" w:cs="宋体" w:hint="eastAsia"/>
          <w:b/>
          <w:sz w:val="24"/>
          <w:szCs w:val="24"/>
        </w:rPr>
        <w:t>第一条：货物内容、数量、价款</w:t>
      </w:r>
    </w:p>
    <w:tbl>
      <w:tblPr>
        <w:tblW w:w="8627" w:type="dxa"/>
        <w:jc w:val="center"/>
        <w:tblInd w:w="3" w:type="dxa"/>
        <w:tblBorders>
          <w:top w:val="single" w:sz="12" w:space="0" w:color="auto"/>
          <w:left w:val="single" w:sz="12" w:space="0" w:color="auto"/>
          <w:bottom w:val="single" w:sz="12" w:space="0" w:color="auto"/>
          <w:right w:val="single" w:sz="12" w:space="0" w:color="auto"/>
        </w:tblBorders>
        <w:tblLayout w:type="fixed"/>
        <w:tblLook w:val="04A0"/>
      </w:tblPr>
      <w:tblGrid>
        <w:gridCol w:w="1545"/>
        <w:gridCol w:w="2935"/>
        <w:gridCol w:w="1015"/>
        <w:gridCol w:w="1230"/>
        <w:gridCol w:w="849"/>
        <w:gridCol w:w="1053"/>
      </w:tblGrid>
      <w:tr w:rsidR="008A564C" w:rsidRPr="00052FE8" w:rsidTr="00FF6678">
        <w:trPr>
          <w:trHeight w:val="416"/>
          <w:jc w:val="center"/>
        </w:trPr>
        <w:tc>
          <w:tcPr>
            <w:tcW w:w="1545" w:type="dxa"/>
            <w:tcBorders>
              <w:top w:val="single" w:sz="4" w:space="0" w:color="auto"/>
              <w:left w:val="single" w:sz="4" w:space="0" w:color="auto"/>
              <w:bottom w:val="nil"/>
              <w:right w:val="single" w:sz="4" w:space="0" w:color="auto"/>
            </w:tcBorders>
            <w:vAlign w:val="center"/>
          </w:tcPr>
          <w:p w:rsidR="008A564C" w:rsidRPr="00052FE8" w:rsidRDefault="008A564C" w:rsidP="00FF6678">
            <w:pPr>
              <w:adjustRightInd w:val="0"/>
              <w:snapToGrid w:val="0"/>
              <w:spacing w:line="440" w:lineRule="exact"/>
              <w:jc w:val="center"/>
              <w:rPr>
                <w:rFonts w:ascii="仿宋" w:eastAsia="仿宋" w:hAnsi="仿宋" w:cs="宋体"/>
                <w:b/>
                <w:sz w:val="24"/>
              </w:rPr>
            </w:pPr>
            <w:r w:rsidRPr="00052FE8">
              <w:rPr>
                <w:rFonts w:ascii="仿宋" w:eastAsia="仿宋" w:hAnsi="仿宋" w:cs="宋体" w:hint="eastAsia"/>
                <w:b/>
                <w:sz w:val="24"/>
              </w:rPr>
              <w:t>货物名称</w:t>
            </w:r>
          </w:p>
        </w:tc>
        <w:tc>
          <w:tcPr>
            <w:tcW w:w="2935" w:type="dxa"/>
            <w:tcBorders>
              <w:top w:val="single" w:sz="4" w:space="0" w:color="auto"/>
              <w:left w:val="single" w:sz="4" w:space="0" w:color="auto"/>
              <w:bottom w:val="nil"/>
              <w:right w:val="single" w:sz="4" w:space="0" w:color="auto"/>
            </w:tcBorders>
            <w:vAlign w:val="center"/>
          </w:tcPr>
          <w:p w:rsidR="008A564C" w:rsidRPr="00052FE8" w:rsidRDefault="008A564C" w:rsidP="00FF6678">
            <w:pPr>
              <w:adjustRightInd w:val="0"/>
              <w:snapToGrid w:val="0"/>
              <w:spacing w:line="440" w:lineRule="exact"/>
              <w:jc w:val="center"/>
              <w:rPr>
                <w:rFonts w:ascii="仿宋" w:eastAsia="仿宋" w:hAnsi="仿宋" w:cs="宋体"/>
                <w:b/>
                <w:sz w:val="24"/>
              </w:rPr>
            </w:pPr>
            <w:r w:rsidRPr="00052FE8">
              <w:rPr>
                <w:rFonts w:ascii="仿宋" w:eastAsia="仿宋" w:hAnsi="仿宋" w:cs="宋体" w:hint="eastAsia"/>
                <w:b/>
                <w:sz w:val="24"/>
              </w:rPr>
              <w:t>品名规格型号（或配置）及主要技术参数</w:t>
            </w:r>
          </w:p>
        </w:tc>
        <w:tc>
          <w:tcPr>
            <w:tcW w:w="1015" w:type="dxa"/>
            <w:tcBorders>
              <w:top w:val="single" w:sz="4" w:space="0" w:color="auto"/>
              <w:left w:val="single" w:sz="4" w:space="0" w:color="auto"/>
              <w:bottom w:val="nil"/>
              <w:right w:val="single" w:sz="4" w:space="0" w:color="auto"/>
            </w:tcBorders>
            <w:vAlign w:val="center"/>
          </w:tcPr>
          <w:p w:rsidR="008A564C" w:rsidRPr="00052FE8" w:rsidRDefault="008A564C" w:rsidP="00FF6678">
            <w:pPr>
              <w:adjustRightInd w:val="0"/>
              <w:snapToGrid w:val="0"/>
              <w:spacing w:line="440" w:lineRule="exact"/>
              <w:jc w:val="center"/>
              <w:rPr>
                <w:rFonts w:ascii="仿宋" w:eastAsia="仿宋" w:hAnsi="仿宋" w:cs="宋体"/>
                <w:b/>
                <w:sz w:val="24"/>
              </w:rPr>
            </w:pPr>
            <w:r w:rsidRPr="00052FE8">
              <w:rPr>
                <w:rFonts w:ascii="仿宋" w:eastAsia="仿宋" w:hAnsi="仿宋" w:cs="宋体" w:hint="eastAsia"/>
                <w:b/>
                <w:sz w:val="24"/>
              </w:rPr>
              <w:t>单位</w:t>
            </w:r>
          </w:p>
        </w:tc>
        <w:tc>
          <w:tcPr>
            <w:tcW w:w="1230" w:type="dxa"/>
            <w:tcBorders>
              <w:top w:val="single" w:sz="4" w:space="0" w:color="auto"/>
              <w:left w:val="single" w:sz="4" w:space="0" w:color="auto"/>
              <w:bottom w:val="nil"/>
              <w:right w:val="single" w:sz="4" w:space="0" w:color="auto"/>
            </w:tcBorders>
            <w:vAlign w:val="center"/>
          </w:tcPr>
          <w:p w:rsidR="008A564C" w:rsidRPr="00052FE8" w:rsidRDefault="008A564C" w:rsidP="00FF6678">
            <w:pPr>
              <w:adjustRightInd w:val="0"/>
              <w:snapToGrid w:val="0"/>
              <w:spacing w:line="440" w:lineRule="exact"/>
              <w:jc w:val="center"/>
              <w:rPr>
                <w:rFonts w:ascii="仿宋" w:eastAsia="仿宋" w:hAnsi="仿宋" w:cs="宋体"/>
                <w:b/>
                <w:sz w:val="24"/>
              </w:rPr>
            </w:pPr>
            <w:r w:rsidRPr="00052FE8">
              <w:rPr>
                <w:rFonts w:ascii="仿宋" w:eastAsia="仿宋" w:hAnsi="仿宋" w:cs="宋体" w:hint="eastAsia"/>
                <w:b/>
                <w:sz w:val="24"/>
              </w:rPr>
              <w:t>数量</w:t>
            </w:r>
          </w:p>
        </w:tc>
        <w:tc>
          <w:tcPr>
            <w:tcW w:w="849" w:type="dxa"/>
            <w:tcBorders>
              <w:top w:val="single" w:sz="4" w:space="0" w:color="auto"/>
              <w:left w:val="single" w:sz="4" w:space="0" w:color="auto"/>
              <w:bottom w:val="nil"/>
              <w:right w:val="single" w:sz="4" w:space="0" w:color="auto"/>
            </w:tcBorders>
            <w:vAlign w:val="center"/>
          </w:tcPr>
          <w:p w:rsidR="008A564C" w:rsidRPr="00052FE8" w:rsidRDefault="008A564C" w:rsidP="00FF6678">
            <w:pPr>
              <w:adjustRightInd w:val="0"/>
              <w:snapToGrid w:val="0"/>
              <w:spacing w:line="440" w:lineRule="exact"/>
              <w:jc w:val="center"/>
              <w:rPr>
                <w:rFonts w:ascii="仿宋" w:eastAsia="仿宋" w:hAnsi="仿宋" w:cs="宋体"/>
                <w:b/>
                <w:sz w:val="24"/>
              </w:rPr>
            </w:pPr>
            <w:r w:rsidRPr="00052FE8">
              <w:rPr>
                <w:rFonts w:ascii="仿宋" w:eastAsia="仿宋" w:hAnsi="仿宋" w:cs="宋体" w:hint="eastAsia"/>
                <w:b/>
                <w:sz w:val="24"/>
              </w:rPr>
              <w:t>单价</w:t>
            </w:r>
          </w:p>
        </w:tc>
        <w:tc>
          <w:tcPr>
            <w:tcW w:w="1053" w:type="dxa"/>
            <w:tcBorders>
              <w:top w:val="single" w:sz="4" w:space="0" w:color="auto"/>
              <w:left w:val="single" w:sz="4" w:space="0" w:color="auto"/>
              <w:bottom w:val="nil"/>
              <w:right w:val="single" w:sz="4" w:space="0" w:color="auto"/>
            </w:tcBorders>
            <w:vAlign w:val="center"/>
          </w:tcPr>
          <w:p w:rsidR="008A564C" w:rsidRPr="00052FE8" w:rsidRDefault="008A564C" w:rsidP="00FF6678">
            <w:pPr>
              <w:adjustRightInd w:val="0"/>
              <w:snapToGrid w:val="0"/>
              <w:spacing w:line="440" w:lineRule="exact"/>
              <w:jc w:val="center"/>
              <w:rPr>
                <w:rFonts w:ascii="仿宋" w:eastAsia="仿宋" w:hAnsi="仿宋" w:cs="宋体"/>
                <w:b/>
                <w:sz w:val="24"/>
              </w:rPr>
            </w:pPr>
            <w:r w:rsidRPr="00052FE8">
              <w:rPr>
                <w:rFonts w:ascii="仿宋" w:eastAsia="仿宋" w:hAnsi="仿宋" w:cs="宋体" w:hint="eastAsia"/>
                <w:b/>
                <w:sz w:val="24"/>
              </w:rPr>
              <w:t>金额</w:t>
            </w:r>
          </w:p>
          <w:p w:rsidR="008A564C" w:rsidRPr="00052FE8" w:rsidRDefault="008A564C" w:rsidP="00FF6678">
            <w:pPr>
              <w:adjustRightInd w:val="0"/>
              <w:snapToGrid w:val="0"/>
              <w:spacing w:line="440" w:lineRule="exact"/>
              <w:jc w:val="center"/>
              <w:rPr>
                <w:rFonts w:ascii="仿宋" w:eastAsia="仿宋" w:hAnsi="仿宋" w:cs="宋体"/>
                <w:b/>
                <w:sz w:val="24"/>
              </w:rPr>
            </w:pPr>
            <w:r w:rsidRPr="00052FE8">
              <w:rPr>
                <w:rFonts w:ascii="仿宋" w:eastAsia="仿宋" w:hAnsi="仿宋" w:cs="宋体" w:hint="eastAsia"/>
                <w:b/>
                <w:sz w:val="24"/>
              </w:rPr>
              <w:t>（元）</w:t>
            </w:r>
          </w:p>
        </w:tc>
      </w:tr>
      <w:tr w:rsidR="008A564C" w:rsidRPr="00052FE8" w:rsidTr="00FF6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jc w:val="center"/>
        </w:trPr>
        <w:tc>
          <w:tcPr>
            <w:tcW w:w="1545" w:type="dxa"/>
            <w:vAlign w:val="center"/>
          </w:tcPr>
          <w:p w:rsidR="008A564C" w:rsidRPr="00052FE8" w:rsidRDefault="008A564C" w:rsidP="00FF6678">
            <w:pPr>
              <w:adjustRightInd w:val="0"/>
              <w:snapToGrid w:val="0"/>
              <w:spacing w:line="440" w:lineRule="exact"/>
              <w:rPr>
                <w:rFonts w:ascii="仿宋" w:eastAsia="仿宋" w:hAnsi="仿宋" w:cs="宋体"/>
                <w:sz w:val="24"/>
              </w:rPr>
            </w:pPr>
          </w:p>
        </w:tc>
        <w:tc>
          <w:tcPr>
            <w:tcW w:w="2935" w:type="dxa"/>
            <w:vAlign w:val="center"/>
          </w:tcPr>
          <w:p w:rsidR="008A564C" w:rsidRPr="00052FE8" w:rsidRDefault="008A564C" w:rsidP="00FF6678">
            <w:pPr>
              <w:adjustRightInd w:val="0"/>
              <w:snapToGrid w:val="0"/>
              <w:spacing w:line="440" w:lineRule="exact"/>
              <w:rPr>
                <w:rFonts w:ascii="仿宋" w:eastAsia="仿宋" w:hAnsi="仿宋" w:cs="宋体"/>
                <w:sz w:val="24"/>
              </w:rPr>
            </w:pPr>
          </w:p>
        </w:tc>
        <w:tc>
          <w:tcPr>
            <w:tcW w:w="1015" w:type="dxa"/>
            <w:vAlign w:val="center"/>
          </w:tcPr>
          <w:p w:rsidR="008A564C" w:rsidRPr="00052FE8" w:rsidRDefault="008A564C" w:rsidP="00FF6678">
            <w:pPr>
              <w:adjustRightInd w:val="0"/>
              <w:snapToGrid w:val="0"/>
              <w:spacing w:line="440" w:lineRule="exact"/>
              <w:rPr>
                <w:rFonts w:ascii="仿宋" w:eastAsia="仿宋" w:hAnsi="仿宋" w:cs="宋体"/>
                <w:sz w:val="24"/>
              </w:rPr>
            </w:pPr>
          </w:p>
        </w:tc>
        <w:tc>
          <w:tcPr>
            <w:tcW w:w="1230" w:type="dxa"/>
            <w:vAlign w:val="center"/>
          </w:tcPr>
          <w:p w:rsidR="008A564C" w:rsidRPr="00052FE8" w:rsidRDefault="008A564C" w:rsidP="00FF6678">
            <w:pPr>
              <w:adjustRightInd w:val="0"/>
              <w:snapToGrid w:val="0"/>
              <w:spacing w:line="440" w:lineRule="exact"/>
              <w:rPr>
                <w:rFonts w:ascii="仿宋" w:eastAsia="仿宋" w:hAnsi="仿宋" w:cs="宋体"/>
                <w:sz w:val="24"/>
              </w:rPr>
            </w:pPr>
          </w:p>
        </w:tc>
        <w:tc>
          <w:tcPr>
            <w:tcW w:w="849" w:type="dxa"/>
            <w:vAlign w:val="center"/>
          </w:tcPr>
          <w:p w:rsidR="008A564C" w:rsidRPr="00052FE8" w:rsidRDefault="008A564C" w:rsidP="00FF6678">
            <w:pPr>
              <w:adjustRightInd w:val="0"/>
              <w:snapToGrid w:val="0"/>
              <w:spacing w:line="440" w:lineRule="exact"/>
              <w:rPr>
                <w:rFonts w:ascii="仿宋" w:eastAsia="仿宋" w:hAnsi="仿宋" w:cs="宋体"/>
                <w:sz w:val="24"/>
              </w:rPr>
            </w:pPr>
          </w:p>
        </w:tc>
        <w:tc>
          <w:tcPr>
            <w:tcW w:w="1053" w:type="dxa"/>
            <w:vAlign w:val="center"/>
          </w:tcPr>
          <w:p w:rsidR="008A564C" w:rsidRPr="00052FE8" w:rsidRDefault="008A564C" w:rsidP="00FF6678">
            <w:pPr>
              <w:adjustRightInd w:val="0"/>
              <w:snapToGrid w:val="0"/>
              <w:spacing w:line="440" w:lineRule="exact"/>
              <w:rPr>
                <w:rFonts w:ascii="仿宋" w:eastAsia="仿宋" w:hAnsi="仿宋" w:cs="宋体"/>
                <w:sz w:val="24"/>
              </w:rPr>
            </w:pPr>
          </w:p>
        </w:tc>
      </w:tr>
      <w:tr w:rsidR="008A564C" w:rsidRPr="00052FE8" w:rsidTr="00FF6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jc w:val="center"/>
        </w:trPr>
        <w:tc>
          <w:tcPr>
            <w:tcW w:w="1545" w:type="dxa"/>
            <w:vAlign w:val="center"/>
          </w:tcPr>
          <w:p w:rsidR="008A564C" w:rsidRPr="00052FE8" w:rsidRDefault="008A564C" w:rsidP="00FF6678">
            <w:pPr>
              <w:adjustRightInd w:val="0"/>
              <w:snapToGrid w:val="0"/>
              <w:spacing w:line="440" w:lineRule="exact"/>
              <w:rPr>
                <w:rFonts w:ascii="仿宋" w:eastAsia="仿宋" w:hAnsi="仿宋" w:cs="宋体"/>
                <w:sz w:val="24"/>
              </w:rPr>
            </w:pPr>
          </w:p>
        </w:tc>
        <w:tc>
          <w:tcPr>
            <w:tcW w:w="2935" w:type="dxa"/>
            <w:vAlign w:val="center"/>
          </w:tcPr>
          <w:p w:rsidR="008A564C" w:rsidRPr="00052FE8" w:rsidRDefault="008A564C" w:rsidP="00FF6678">
            <w:pPr>
              <w:adjustRightInd w:val="0"/>
              <w:snapToGrid w:val="0"/>
              <w:spacing w:line="440" w:lineRule="exact"/>
              <w:rPr>
                <w:rFonts w:ascii="仿宋" w:eastAsia="仿宋" w:hAnsi="仿宋" w:cs="宋体"/>
                <w:sz w:val="24"/>
              </w:rPr>
            </w:pPr>
          </w:p>
        </w:tc>
        <w:tc>
          <w:tcPr>
            <w:tcW w:w="1015" w:type="dxa"/>
            <w:vAlign w:val="center"/>
          </w:tcPr>
          <w:p w:rsidR="008A564C" w:rsidRPr="00052FE8" w:rsidRDefault="008A564C" w:rsidP="00FF6678">
            <w:pPr>
              <w:adjustRightInd w:val="0"/>
              <w:snapToGrid w:val="0"/>
              <w:spacing w:line="440" w:lineRule="exact"/>
              <w:rPr>
                <w:rFonts w:ascii="仿宋" w:eastAsia="仿宋" w:hAnsi="仿宋" w:cs="宋体"/>
                <w:sz w:val="24"/>
              </w:rPr>
            </w:pPr>
          </w:p>
        </w:tc>
        <w:tc>
          <w:tcPr>
            <w:tcW w:w="1230" w:type="dxa"/>
            <w:vAlign w:val="center"/>
          </w:tcPr>
          <w:p w:rsidR="008A564C" w:rsidRPr="00052FE8" w:rsidRDefault="008A564C" w:rsidP="00FF6678">
            <w:pPr>
              <w:adjustRightInd w:val="0"/>
              <w:snapToGrid w:val="0"/>
              <w:spacing w:line="440" w:lineRule="exact"/>
              <w:rPr>
                <w:rFonts w:ascii="仿宋" w:eastAsia="仿宋" w:hAnsi="仿宋" w:cs="宋体"/>
                <w:sz w:val="24"/>
              </w:rPr>
            </w:pPr>
          </w:p>
        </w:tc>
        <w:tc>
          <w:tcPr>
            <w:tcW w:w="849" w:type="dxa"/>
            <w:vAlign w:val="center"/>
          </w:tcPr>
          <w:p w:rsidR="008A564C" w:rsidRPr="00052FE8" w:rsidRDefault="008A564C" w:rsidP="00FF6678">
            <w:pPr>
              <w:adjustRightInd w:val="0"/>
              <w:snapToGrid w:val="0"/>
              <w:spacing w:line="440" w:lineRule="exact"/>
              <w:rPr>
                <w:rFonts w:ascii="仿宋" w:eastAsia="仿宋" w:hAnsi="仿宋" w:cs="宋体"/>
                <w:sz w:val="24"/>
              </w:rPr>
            </w:pPr>
          </w:p>
        </w:tc>
        <w:tc>
          <w:tcPr>
            <w:tcW w:w="1053" w:type="dxa"/>
            <w:vAlign w:val="center"/>
          </w:tcPr>
          <w:p w:rsidR="008A564C" w:rsidRPr="00052FE8" w:rsidRDefault="008A564C" w:rsidP="00FF6678">
            <w:pPr>
              <w:adjustRightInd w:val="0"/>
              <w:snapToGrid w:val="0"/>
              <w:spacing w:line="440" w:lineRule="exact"/>
              <w:rPr>
                <w:rFonts w:ascii="仿宋" w:eastAsia="仿宋" w:hAnsi="仿宋" w:cs="宋体"/>
                <w:sz w:val="24"/>
              </w:rPr>
            </w:pPr>
          </w:p>
        </w:tc>
      </w:tr>
      <w:tr w:rsidR="008A564C" w:rsidRPr="00052FE8" w:rsidTr="00FF6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jc w:val="center"/>
        </w:trPr>
        <w:tc>
          <w:tcPr>
            <w:tcW w:w="1545" w:type="dxa"/>
            <w:vAlign w:val="center"/>
          </w:tcPr>
          <w:p w:rsidR="008A564C" w:rsidRPr="00052FE8" w:rsidRDefault="008A564C" w:rsidP="00FF6678">
            <w:pPr>
              <w:adjustRightInd w:val="0"/>
              <w:snapToGrid w:val="0"/>
              <w:spacing w:line="440" w:lineRule="exact"/>
              <w:rPr>
                <w:rFonts w:ascii="仿宋" w:eastAsia="仿宋" w:hAnsi="仿宋" w:cs="宋体"/>
                <w:sz w:val="24"/>
              </w:rPr>
            </w:pPr>
            <w:r w:rsidRPr="00052FE8">
              <w:rPr>
                <w:rFonts w:ascii="仿宋" w:eastAsia="仿宋" w:hAnsi="仿宋" w:cs="宋体" w:hint="eastAsia"/>
                <w:sz w:val="24"/>
              </w:rPr>
              <w:t>…</w:t>
            </w:r>
          </w:p>
        </w:tc>
        <w:tc>
          <w:tcPr>
            <w:tcW w:w="2935" w:type="dxa"/>
            <w:vAlign w:val="center"/>
          </w:tcPr>
          <w:p w:rsidR="008A564C" w:rsidRPr="00052FE8" w:rsidRDefault="008A564C" w:rsidP="00FF6678">
            <w:pPr>
              <w:adjustRightInd w:val="0"/>
              <w:snapToGrid w:val="0"/>
              <w:spacing w:line="440" w:lineRule="exact"/>
              <w:rPr>
                <w:rFonts w:ascii="仿宋" w:eastAsia="仿宋" w:hAnsi="仿宋" w:cs="宋体"/>
                <w:sz w:val="24"/>
              </w:rPr>
            </w:pPr>
          </w:p>
        </w:tc>
        <w:tc>
          <w:tcPr>
            <w:tcW w:w="1015" w:type="dxa"/>
            <w:vAlign w:val="center"/>
          </w:tcPr>
          <w:p w:rsidR="008A564C" w:rsidRPr="00052FE8" w:rsidRDefault="008A564C" w:rsidP="00FF6678">
            <w:pPr>
              <w:adjustRightInd w:val="0"/>
              <w:snapToGrid w:val="0"/>
              <w:spacing w:line="440" w:lineRule="exact"/>
              <w:rPr>
                <w:rFonts w:ascii="仿宋" w:eastAsia="仿宋" w:hAnsi="仿宋" w:cs="宋体"/>
                <w:sz w:val="24"/>
              </w:rPr>
            </w:pPr>
          </w:p>
        </w:tc>
        <w:tc>
          <w:tcPr>
            <w:tcW w:w="1230" w:type="dxa"/>
            <w:vAlign w:val="center"/>
          </w:tcPr>
          <w:p w:rsidR="008A564C" w:rsidRPr="00052FE8" w:rsidRDefault="008A564C" w:rsidP="00FF6678">
            <w:pPr>
              <w:adjustRightInd w:val="0"/>
              <w:snapToGrid w:val="0"/>
              <w:spacing w:line="440" w:lineRule="exact"/>
              <w:rPr>
                <w:rFonts w:ascii="仿宋" w:eastAsia="仿宋" w:hAnsi="仿宋" w:cs="宋体"/>
                <w:sz w:val="24"/>
              </w:rPr>
            </w:pPr>
          </w:p>
        </w:tc>
        <w:tc>
          <w:tcPr>
            <w:tcW w:w="849" w:type="dxa"/>
            <w:vAlign w:val="center"/>
          </w:tcPr>
          <w:p w:rsidR="008A564C" w:rsidRPr="00052FE8" w:rsidRDefault="008A564C" w:rsidP="00FF6678">
            <w:pPr>
              <w:adjustRightInd w:val="0"/>
              <w:snapToGrid w:val="0"/>
              <w:spacing w:line="440" w:lineRule="exact"/>
              <w:rPr>
                <w:rFonts w:ascii="仿宋" w:eastAsia="仿宋" w:hAnsi="仿宋" w:cs="宋体"/>
                <w:sz w:val="24"/>
              </w:rPr>
            </w:pPr>
          </w:p>
        </w:tc>
        <w:tc>
          <w:tcPr>
            <w:tcW w:w="1053" w:type="dxa"/>
            <w:vAlign w:val="center"/>
          </w:tcPr>
          <w:p w:rsidR="008A564C" w:rsidRPr="00052FE8" w:rsidRDefault="008A564C" w:rsidP="00FF6678">
            <w:pPr>
              <w:adjustRightInd w:val="0"/>
              <w:snapToGrid w:val="0"/>
              <w:spacing w:line="440" w:lineRule="exact"/>
              <w:rPr>
                <w:rFonts w:ascii="仿宋" w:eastAsia="仿宋" w:hAnsi="仿宋" w:cs="宋体"/>
                <w:sz w:val="24"/>
              </w:rPr>
            </w:pPr>
          </w:p>
        </w:tc>
      </w:tr>
      <w:tr w:rsidR="008A564C" w:rsidRPr="00052FE8" w:rsidTr="00FF6678">
        <w:trPr>
          <w:trHeight w:val="356"/>
          <w:jc w:val="center"/>
        </w:trPr>
        <w:tc>
          <w:tcPr>
            <w:tcW w:w="6725" w:type="dxa"/>
            <w:gridSpan w:val="4"/>
            <w:tcBorders>
              <w:top w:val="single" w:sz="4" w:space="0" w:color="auto"/>
              <w:left w:val="single" w:sz="4" w:space="0" w:color="auto"/>
              <w:bottom w:val="single" w:sz="4" w:space="0" w:color="auto"/>
              <w:right w:val="single" w:sz="4" w:space="0" w:color="auto"/>
            </w:tcBorders>
            <w:vAlign w:val="center"/>
          </w:tcPr>
          <w:p w:rsidR="008A564C" w:rsidRPr="00052FE8" w:rsidRDefault="008A564C" w:rsidP="00FF6678">
            <w:pPr>
              <w:adjustRightInd w:val="0"/>
              <w:snapToGrid w:val="0"/>
              <w:spacing w:line="440" w:lineRule="exact"/>
              <w:rPr>
                <w:rFonts w:ascii="仿宋" w:eastAsia="仿宋" w:hAnsi="仿宋" w:cs="宋体"/>
                <w:sz w:val="24"/>
              </w:rPr>
            </w:pPr>
            <w:r w:rsidRPr="00052FE8">
              <w:rPr>
                <w:rFonts w:ascii="仿宋" w:eastAsia="仿宋" w:hAnsi="仿宋" w:cs="宋体" w:hint="eastAsia"/>
                <w:b/>
                <w:kern w:val="0"/>
                <w:sz w:val="24"/>
              </w:rPr>
              <w:t>合计：人民币 整</w:t>
            </w:r>
          </w:p>
        </w:tc>
        <w:tc>
          <w:tcPr>
            <w:tcW w:w="1902" w:type="dxa"/>
            <w:gridSpan w:val="2"/>
            <w:tcBorders>
              <w:top w:val="single" w:sz="4" w:space="0" w:color="auto"/>
              <w:left w:val="single" w:sz="4" w:space="0" w:color="auto"/>
              <w:bottom w:val="single" w:sz="4" w:space="0" w:color="auto"/>
              <w:right w:val="single" w:sz="4" w:space="0" w:color="auto"/>
            </w:tcBorders>
            <w:vAlign w:val="center"/>
          </w:tcPr>
          <w:p w:rsidR="008A564C" w:rsidRPr="00052FE8" w:rsidRDefault="008A564C" w:rsidP="00FF6678">
            <w:pPr>
              <w:adjustRightInd w:val="0"/>
              <w:snapToGrid w:val="0"/>
              <w:spacing w:line="440" w:lineRule="exact"/>
              <w:rPr>
                <w:rFonts w:ascii="仿宋" w:eastAsia="仿宋" w:hAnsi="仿宋" w:cs="宋体"/>
                <w:sz w:val="24"/>
                <w:u w:val="single"/>
              </w:rPr>
            </w:pPr>
            <w:r w:rsidRPr="00052FE8">
              <w:rPr>
                <w:rFonts w:ascii="仿宋" w:eastAsia="仿宋" w:hAnsi="仿宋" w:cs="宋体" w:hint="eastAsia"/>
                <w:b/>
                <w:kern w:val="0"/>
                <w:sz w:val="24"/>
                <w:u w:val="single"/>
              </w:rPr>
              <w:t>￥       元</w:t>
            </w:r>
          </w:p>
        </w:tc>
      </w:tr>
    </w:tbl>
    <w:p w:rsidR="008A564C" w:rsidRPr="00052FE8" w:rsidRDefault="008A564C" w:rsidP="008A564C">
      <w:pPr>
        <w:autoSpaceDE w:val="0"/>
        <w:adjustRightInd w:val="0"/>
        <w:snapToGrid w:val="0"/>
        <w:spacing w:line="440" w:lineRule="exact"/>
        <w:ind w:firstLineChars="200" w:firstLine="482"/>
        <w:jc w:val="left"/>
        <w:rPr>
          <w:rFonts w:ascii="仿宋" w:eastAsia="仿宋" w:hAnsi="仿宋" w:cs="宋体"/>
          <w:b/>
          <w:kern w:val="0"/>
          <w:sz w:val="24"/>
        </w:rPr>
      </w:pPr>
      <w:r w:rsidRPr="00052FE8">
        <w:rPr>
          <w:rFonts w:ascii="仿宋" w:eastAsia="仿宋" w:hAnsi="仿宋" w:cs="宋体" w:hint="eastAsia"/>
          <w:b/>
          <w:kern w:val="0"/>
          <w:sz w:val="24"/>
        </w:rPr>
        <w:t>以上总金额是供应商响应招标项目要求的全部工作内容的价格体现，本项目包括设计、生产、供货、运输装卸、安装调试、税金、产品保护、保险、备品备件、配件、附件、培训、验收、辅助工作及售后服务等完成本项目的所有费用及招标文件未列明、而投标单位认为必需的费用也需列入报价。（详见附件明细报价表）</w:t>
      </w:r>
    </w:p>
    <w:p w:rsidR="008A564C" w:rsidRPr="00052FE8" w:rsidRDefault="008A564C" w:rsidP="008A564C">
      <w:pPr>
        <w:tabs>
          <w:tab w:val="left" w:pos="5500"/>
        </w:tabs>
        <w:autoSpaceDE w:val="0"/>
        <w:adjustRightInd w:val="0"/>
        <w:snapToGrid w:val="0"/>
        <w:spacing w:line="440" w:lineRule="exact"/>
        <w:ind w:firstLineChars="200" w:firstLine="482"/>
        <w:jc w:val="left"/>
        <w:rPr>
          <w:rFonts w:ascii="仿宋" w:eastAsia="仿宋" w:hAnsi="仿宋" w:cs="宋体"/>
          <w:b/>
          <w:kern w:val="0"/>
          <w:sz w:val="24"/>
        </w:rPr>
      </w:pPr>
      <w:r w:rsidRPr="00052FE8">
        <w:rPr>
          <w:rFonts w:ascii="仿宋" w:eastAsia="仿宋" w:hAnsi="仿宋" w:cs="宋体" w:hint="eastAsia"/>
          <w:b/>
          <w:kern w:val="0"/>
          <w:sz w:val="24"/>
        </w:rPr>
        <w:t>第二条：质量要求：</w:t>
      </w:r>
    </w:p>
    <w:p w:rsidR="008A564C" w:rsidRPr="00052FE8" w:rsidRDefault="008A564C" w:rsidP="008A564C">
      <w:pPr>
        <w:tabs>
          <w:tab w:val="left" w:pos="5500"/>
        </w:tabs>
        <w:autoSpaceDE w:val="0"/>
        <w:adjustRightInd w:val="0"/>
        <w:snapToGrid w:val="0"/>
        <w:spacing w:line="440" w:lineRule="exact"/>
        <w:ind w:firstLineChars="200" w:firstLine="480"/>
        <w:jc w:val="left"/>
        <w:rPr>
          <w:rFonts w:ascii="仿宋" w:eastAsia="仿宋" w:hAnsi="仿宋" w:cs="宋体"/>
          <w:kern w:val="0"/>
          <w:sz w:val="24"/>
        </w:rPr>
      </w:pPr>
      <w:r w:rsidRPr="00052FE8">
        <w:rPr>
          <w:rFonts w:ascii="仿宋" w:eastAsia="仿宋" w:hAnsi="仿宋" w:cs="宋体" w:hint="eastAsia"/>
          <w:kern w:val="0"/>
          <w:sz w:val="24"/>
        </w:rPr>
        <w:t>乙方保证所供商品(包括商品</w:t>
      </w:r>
      <w:r w:rsidRPr="00071060">
        <w:rPr>
          <w:rFonts w:ascii="仿宋" w:eastAsia="仿宋" w:hAnsi="仿宋" w:cs="宋体" w:hint="eastAsia"/>
          <w:bCs/>
          <w:kern w:val="0"/>
          <w:sz w:val="24"/>
        </w:rPr>
        <w:t>部件、配件</w:t>
      </w:r>
      <w:r w:rsidRPr="00052FE8">
        <w:rPr>
          <w:rFonts w:ascii="仿宋" w:eastAsia="仿宋" w:hAnsi="仿宋" w:cs="宋体" w:hint="eastAsia"/>
          <w:kern w:val="0"/>
          <w:sz w:val="24"/>
        </w:rPr>
        <w:t>)</w:t>
      </w:r>
      <w:r w:rsidRPr="00071060">
        <w:rPr>
          <w:rFonts w:ascii="仿宋" w:eastAsia="仿宋" w:hAnsi="仿宋" w:cs="宋体" w:hint="eastAsia"/>
          <w:kern w:val="0"/>
          <w:sz w:val="24"/>
        </w:rPr>
        <w:t>是</w:t>
      </w:r>
      <w:r w:rsidRPr="00071060">
        <w:rPr>
          <w:rFonts w:ascii="仿宋" w:eastAsia="仿宋" w:hAnsi="仿宋" w:cs="宋体" w:hint="eastAsia"/>
          <w:b/>
          <w:sz w:val="24"/>
        </w:rPr>
        <w:t>201</w:t>
      </w:r>
      <w:r w:rsidR="00834EB6" w:rsidRPr="00071060">
        <w:rPr>
          <w:rFonts w:ascii="仿宋" w:eastAsia="仿宋" w:hAnsi="仿宋" w:cs="宋体" w:hint="eastAsia"/>
          <w:b/>
          <w:sz w:val="24"/>
        </w:rPr>
        <w:t>9</w:t>
      </w:r>
      <w:r w:rsidRPr="00071060">
        <w:rPr>
          <w:rFonts w:ascii="仿宋" w:eastAsia="仿宋" w:hAnsi="仿宋" w:cs="宋体" w:hint="eastAsia"/>
          <w:b/>
          <w:sz w:val="24"/>
        </w:rPr>
        <w:t>年</w:t>
      </w:r>
      <w:r w:rsidR="00071060" w:rsidRPr="00071060">
        <w:rPr>
          <w:rFonts w:ascii="仿宋" w:eastAsia="仿宋" w:hAnsi="仿宋" w:cs="宋体" w:hint="eastAsia"/>
          <w:b/>
          <w:sz w:val="24"/>
        </w:rPr>
        <w:t>7</w:t>
      </w:r>
      <w:r w:rsidRPr="00071060">
        <w:rPr>
          <w:rFonts w:ascii="仿宋" w:eastAsia="仿宋" w:hAnsi="仿宋" w:cs="宋体" w:hint="eastAsia"/>
          <w:b/>
          <w:sz w:val="24"/>
        </w:rPr>
        <w:t>月1日</w:t>
      </w:r>
      <w:r w:rsidRPr="00052FE8">
        <w:rPr>
          <w:rFonts w:ascii="仿宋" w:eastAsia="仿宋" w:hAnsi="仿宋" w:cs="宋体" w:hint="eastAsia"/>
          <w:sz w:val="24"/>
        </w:rPr>
        <w:t>以后生产的、未使用过的，</w:t>
      </w:r>
      <w:r w:rsidRPr="00052FE8">
        <w:rPr>
          <w:rFonts w:ascii="仿宋" w:eastAsia="仿宋" w:hAnsi="仿宋" w:cs="宋体" w:hint="eastAsia"/>
          <w:kern w:val="0"/>
          <w:sz w:val="24"/>
        </w:rPr>
        <w:t>符合国家规定的技术规格和质量标准的出厂原装合格产品，并且是完全符合本次招标文件(包括补充更正，如有)中采购货物要求所规定的技术参数和质量要求。</w:t>
      </w:r>
    </w:p>
    <w:p w:rsidR="008A564C" w:rsidRPr="00052FE8" w:rsidRDefault="008A564C" w:rsidP="008A564C">
      <w:pPr>
        <w:tabs>
          <w:tab w:val="left" w:pos="5500"/>
        </w:tabs>
        <w:autoSpaceDE w:val="0"/>
        <w:adjustRightInd w:val="0"/>
        <w:snapToGrid w:val="0"/>
        <w:spacing w:line="440" w:lineRule="exact"/>
        <w:ind w:firstLineChars="200" w:firstLine="482"/>
        <w:jc w:val="left"/>
        <w:rPr>
          <w:rFonts w:ascii="仿宋" w:eastAsia="仿宋" w:hAnsi="仿宋" w:cs="宋体"/>
          <w:b/>
          <w:kern w:val="0"/>
          <w:sz w:val="24"/>
        </w:rPr>
      </w:pPr>
      <w:r w:rsidRPr="00052FE8">
        <w:rPr>
          <w:rFonts w:ascii="仿宋" w:eastAsia="仿宋" w:hAnsi="仿宋" w:cs="宋体" w:hint="eastAsia"/>
          <w:b/>
          <w:kern w:val="0"/>
          <w:sz w:val="24"/>
        </w:rPr>
        <w:t>第三条：合同履行时间、地点</w:t>
      </w:r>
    </w:p>
    <w:p w:rsidR="008A564C" w:rsidRPr="00052FE8" w:rsidRDefault="008A564C" w:rsidP="008A564C">
      <w:pPr>
        <w:autoSpaceDE w:val="0"/>
        <w:adjustRightInd w:val="0"/>
        <w:snapToGrid w:val="0"/>
        <w:spacing w:line="440" w:lineRule="exact"/>
        <w:ind w:firstLineChars="200" w:firstLine="480"/>
        <w:jc w:val="left"/>
        <w:rPr>
          <w:rFonts w:ascii="仿宋" w:eastAsia="仿宋" w:hAnsi="仿宋" w:cs="宋体"/>
          <w:bCs/>
          <w:kern w:val="0"/>
          <w:sz w:val="24"/>
        </w:rPr>
      </w:pPr>
      <w:r w:rsidRPr="00052FE8">
        <w:rPr>
          <w:rFonts w:ascii="仿宋" w:eastAsia="仿宋" w:hAnsi="仿宋" w:cs="宋体" w:hint="eastAsia"/>
          <w:bCs/>
          <w:kern w:val="0"/>
          <w:sz w:val="24"/>
        </w:rPr>
        <w:t>1、合同履行时间：政府采购合同正式签订生效后</w:t>
      </w:r>
      <w:r w:rsidRPr="00071060">
        <w:rPr>
          <w:rFonts w:ascii="仿宋" w:eastAsia="仿宋" w:hAnsi="仿宋" w:cs="宋体" w:hint="eastAsia"/>
          <w:bCs/>
          <w:kern w:val="0"/>
          <w:sz w:val="24"/>
        </w:rPr>
        <w:t>，中标供应商必须在</w:t>
      </w:r>
      <w:r w:rsidR="00071060" w:rsidRPr="00071060">
        <w:rPr>
          <w:rFonts w:ascii="仿宋" w:eastAsia="仿宋" w:hAnsi="仿宋" w:cs="宋体" w:hint="eastAsia"/>
          <w:bCs/>
          <w:kern w:val="0"/>
          <w:sz w:val="24"/>
        </w:rPr>
        <w:t>采购人规定时间</w:t>
      </w:r>
      <w:r w:rsidRPr="00071060">
        <w:rPr>
          <w:rFonts w:ascii="仿宋" w:eastAsia="仿宋" w:hAnsi="仿宋" w:cs="宋体" w:hint="eastAsia"/>
          <w:bCs/>
          <w:kern w:val="0"/>
          <w:sz w:val="24"/>
        </w:rPr>
        <w:t>内完成设计、施工并通过采购人的验收，本采购项目的所有内容并竣工</w:t>
      </w:r>
      <w:r w:rsidRPr="00052FE8">
        <w:rPr>
          <w:rFonts w:ascii="仿宋" w:eastAsia="仿宋" w:hAnsi="仿宋" w:cs="宋体" w:hint="eastAsia"/>
          <w:bCs/>
          <w:kern w:val="0"/>
          <w:sz w:val="24"/>
        </w:rPr>
        <w:t>验收完毕交付使用。如在规定的时间内由于中标供应商的原因不能完成的，没收中标供应商质量保证金并应承担由此给用户造成的损失。</w:t>
      </w:r>
    </w:p>
    <w:p w:rsidR="008A564C" w:rsidRPr="00052FE8" w:rsidRDefault="008A564C" w:rsidP="008A564C">
      <w:pPr>
        <w:widowControl/>
        <w:snapToGrid w:val="0"/>
        <w:spacing w:line="480" w:lineRule="exact"/>
        <w:ind w:firstLineChars="200" w:firstLine="480"/>
        <w:rPr>
          <w:rFonts w:ascii="仿宋" w:eastAsia="仿宋" w:hAnsi="仿宋"/>
          <w:kern w:val="0"/>
          <w:sz w:val="24"/>
        </w:rPr>
      </w:pPr>
      <w:r w:rsidRPr="00052FE8">
        <w:rPr>
          <w:rFonts w:ascii="仿宋" w:eastAsia="仿宋" w:hAnsi="仿宋" w:cs="宋体" w:hint="eastAsia"/>
          <w:bCs/>
          <w:kern w:val="0"/>
          <w:sz w:val="24"/>
        </w:rPr>
        <w:lastRenderedPageBreak/>
        <w:t>2、</w:t>
      </w:r>
      <w:r w:rsidRPr="00052FE8">
        <w:rPr>
          <w:rFonts w:ascii="仿宋" w:eastAsia="仿宋" w:hAnsi="仿宋" w:hint="eastAsia"/>
          <w:kern w:val="0"/>
          <w:sz w:val="24"/>
        </w:rPr>
        <w:t>合同签订后15天内完善设计方案，方案经采购人确认后15天内提供正式施工图，施工图经采购人确认后20天内提交施工图预算，待建设地点的场馆改造完成后60天内完成本次布展施工。</w:t>
      </w:r>
    </w:p>
    <w:p w:rsidR="008A564C" w:rsidRPr="00052FE8" w:rsidRDefault="008A564C" w:rsidP="008A564C">
      <w:pPr>
        <w:autoSpaceDE w:val="0"/>
        <w:adjustRightInd w:val="0"/>
        <w:snapToGrid w:val="0"/>
        <w:spacing w:line="440" w:lineRule="exact"/>
        <w:ind w:firstLineChars="200" w:firstLine="480"/>
        <w:jc w:val="left"/>
        <w:rPr>
          <w:rFonts w:ascii="仿宋" w:eastAsia="仿宋" w:hAnsi="仿宋" w:cs="宋体"/>
          <w:bCs/>
          <w:kern w:val="0"/>
          <w:sz w:val="24"/>
        </w:rPr>
      </w:pPr>
      <w:r w:rsidRPr="00052FE8">
        <w:rPr>
          <w:rFonts w:ascii="仿宋" w:eastAsia="仿宋" w:hAnsi="仿宋" w:cs="宋体" w:hint="eastAsia"/>
          <w:bCs/>
          <w:kern w:val="0"/>
          <w:sz w:val="24"/>
        </w:rPr>
        <w:t>3、实施地点：由采购单位指定。</w:t>
      </w:r>
    </w:p>
    <w:p w:rsidR="008A564C" w:rsidRPr="00052FE8" w:rsidRDefault="008A564C" w:rsidP="008A564C">
      <w:pPr>
        <w:autoSpaceDE w:val="0"/>
        <w:adjustRightInd w:val="0"/>
        <w:snapToGrid w:val="0"/>
        <w:spacing w:line="440" w:lineRule="exact"/>
        <w:ind w:firstLineChars="200" w:firstLine="480"/>
        <w:jc w:val="left"/>
        <w:rPr>
          <w:rFonts w:ascii="仿宋" w:eastAsia="仿宋" w:hAnsi="仿宋" w:cs="宋体"/>
          <w:bCs/>
          <w:kern w:val="0"/>
          <w:sz w:val="24"/>
        </w:rPr>
      </w:pPr>
      <w:r w:rsidRPr="00052FE8">
        <w:rPr>
          <w:rFonts w:ascii="仿宋" w:eastAsia="仿宋" w:hAnsi="仿宋" w:cs="宋体" w:hint="eastAsia"/>
          <w:bCs/>
          <w:kern w:val="0"/>
          <w:sz w:val="24"/>
        </w:rPr>
        <w:t>4、标准：符合我国国家或部门有关技术规范要求和技术标准。</w:t>
      </w:r>
    </w:p>
    <w:p w:rsidR="008A564C" w:rsidRPr="00052FE8" w:rsidRDefault="008A564C" w:rsidP="008A564C">
      <w:pPr>
        <w:autoSpaceDE w:val="0"/>
        <w:adjustRightInd w:val="0"/>
        <w:snapToGrid w:val="0"/>
        <w:spacing w:line="440" w:lineRule="exact"/>
        <w:ind w:firstLineChars="200" w:firstLine="480"/>
        <w:jc w:val="left"/>
        <w:rPr>
          <w:rFonts w:ascii="仿宋" w:eastAsia="仿宋" w:hAnsi="仿宋" w:cs="宋体"/>
          <w:bCs/>
          <w:kern w:val="0"/>
          <w:sz w:val="24"/>
        </w:rPr>
      </w:pPr>
      <w:r w:rsidRPr="00052FE8">
        <w:rPr>
          <w:rFonts w:ascii="仿宋" w:eastAsia="仿宋" w:hAnsi="仿宋" w:cs="宋体" w:hint="eastAsia"/>
          <w:bCs/>
          <w:kern w:val="0"/>
          <w:sz w:val="24"/>
        </w:rPr>
        <w:t>5、中标供应商免费提供安装服务。</w:t>
      </w:r>
    </w:p>
    <w:p w:rsidR="008A564C" w:rsidRPr="00052FE8" w:rsidRDefault="008A564C" w:rsidP="008A564C">
      <w:pPr>
        <w:autoSpaceDE w:val="0"/>
        <w:adjustRightInd w:val="0"/>
        <w:snapToGrid w:val="0"/>
        <w:spacing w:line="440" w:lineRule="exact"/>
        <w:ind w:firstLineChars="200" w:firstLine="482"/>
        <w:jc w:val="left"/>
        <w:rPr>
          <w:rFonts w:ascii="仿宋" w:eastAsia="仿宋" w:hAnsi="仿宋" w:cs="宋体"/>
          <w:b/>
          <w:kern w:val="0"/>
          <w:sz w:val="24"/>
        </w:rPr>
      </w:pPr>
      <w:r w:rsidRPr="00052FE8">
        <w:rPr>
          <w:rFonts w:ascii="仿宋" w:eastAsia="仿宋" w:hAnsi="仿宋" w:cs="宋体" w:hint="eastAsia"/>
          <w:b/>
          <w:kern w:val="0"/>
          <w:sz w:val="24"/>
        </w:rPr>
        <w:t>第四条：验收时间、组织</w:t>
      </w:r>
    </w:p>
    <w:p w:rsidR="008A564C" w:rsidRPr="00052FE8" w:rsidRDefault="008A564C" w:rsidP="008A564C">
      <w:pPr>
        <w:autoSpaceDE w:val="0"/>
        <w:adjustRightInd w:val="0"/>
        <w:snapToGrid w:val="0"/>
        <w:spacing w:line="440" w:lineRule="exact"/>
        <w:ind w:firstLineChars="200" w:firstLine="480"/>
        <w:jc w:val="left"/>
        <w:rPr>
          <w:rFonts w:ascii="仿宋" w:eastAsia="仿宋" w:hAnsi="仿宋" w:cs="宋体"/>
          <w:kern w:val="0"/>
          <w:sz w:val="24"/>
        </w:rPr>
      </w:pPr>
      <w:r w:rsidRPr="00052FE8">
        <w:rPr>
          <w:rFonts w:ascii="仿宋" w:eastAsia="仿宋" w:hAnsi="仿宋" w:cs="宋体" w:hint="eastAsia"/>
          <w:kern w:val="0"/>
          <w:sz w:val="24"/>
        </w:rPr>
        <w:t>1、乙方应提供主要材料及设备的有效检验方法，经采购人认可后，与合同的技术指标一起作为验收标准。验收合格后，甲方在《验收反馈表》上签署意见并加盖单位公章。验收中发现主要材料及设备达不到验收标准或合同规定的技术指标，乙方必须更换，并负担由此给甲方造成的损失，直到验收合格为止。</w:t>
      </w:r>
    </w:p>
    <w:p w:rsidR="008A564C" w:rsidRPr="00052FE8" w:rsidRDefault="008A564C" w:rsidP="008A564C">
      <w:pPr>
        <w:autoSpaceDE w:val="0"/>
        <w:adjustRightInd w:val="0"/>
        <w:snapToGrid w:val="0"/>
        <w:spacing w:line="440" w:lineRule="exact"/>
        <w:ind w:firstLineChars="200" w:firstLine="480"/>
        <w:jc w:val="left"/>
        <w:rPr>
          <w:rFonts w:ascii="仿宋" w:eastAsia="仿宋" w:hAnsi="仿宋" w:cs="宋体"/>
          <w:kern w:val="0"/>
          <w:sz w:val="24"/>
        </w:rPr>
      </w:pPr>
      <w:r w:rsidRPr="00052FE8">
        <w:rPr>
          <w:rFonts w:ascii="仿宋" w:eastAsia="仿宋" w:hAnsi="仿宋" w:cs="宋体" w:hint="eastAsia"/>
          <w:kern w:val="0"/>
          <w:sz w:val="24"/>
        </w:rPr>
        <w:t>2、乙方应提供设备的验收标准和检测办法，并在验收中提供甲方认可的相应检测手段，验收标准应符合中国有关的国家、地方、行业的标准，经甲方确认后作为验收的依据。</w:t>
      </w:r>
    </w:p>
    <w:p w:rsidR="008A564C" w:rsidRPr="00052FE8" w:rsidRDefault="008A564C" w:rsidP="008A564C">
      <w:pPr>
        <w:autoSpaceDE w:val="0"/>
        <w:adjustRightInd w:val="0"/>
        <w:snapToGrid w:val="0"/>
        <w:spacing w:line="440" w:lineRule="exact"/>
        <w:ind w:firstLineChars="200" w:firstLine="480"/>
        <w:jc w:val="left"/>
        <w:rPr>
          <w:rFonts w:ascii="仿宋" w:eastAsia="仿宋" w:hAnsi="仿宋" w:cs="宋体"/>
          <w:kern w:val="0"/>
          <w:sz w:val="24"/>
        </w:rPr>
      </w:pPr>
      <w:r w:rsidRPr="00052FE8">
        <w:rPr>
          <w:rFonts w:ascii="仿宋" w:eastAsia="仿宋" w:hAnsi="仿宋" w:cs="宋体" w:hint="eastAsia"/>
          <w:kern w:val="0"/>
          <w:sz w:val="24"/>
        </w:rPr>
        <w:t>3、验收费用由乙方承担。</w:t>
      </w:r>
    </w:p>
    <w:p w:rsidR="008A564C" w:rsidRPr="00052FE8" w:rsidRDefault="008A564C" w:rsidP="008A564C">
      <w:pPr>
        <w:autoSpaceDE w:val="0"/>
        <w:adjustRightInd w:val="0"/>
        <w:snapToGrid w:val="0"/>
        <w:spacing w:line="440" w:lineRule="exact"/>
        <w:ind w:firstLineChars="200" w:firstLine="482"/>
        <w:jc w:val="left"/>
        <w:rPr>
          <w:rFonts w:ascii="仿宋" w:eastAsia="仿宋" w:hAnsi="仿宋" w:cs="宋体"/>
          <w:b/>
          <w:kern w:val="0"/>
          <w:sz w:val="24"/>
        </w:rPr>
      </w:pPr>
      <w:r w:rsidRPr="00052FE8">
        <w:rPr>
          <w:rFonts w:ascii="仿宋" w:eastAsia="仿宋" w:hAnsi="仿宋" w:cs="宋体" w:hint="eastAsia"/>
          <w:b/>
          <w:kern w:val="0"/>
          <w:sz w:val="24"/>
        </w:rPr>
        <w:t>第五条：项目付款方式</w:t>
      </w:r>
    </w:p>
    <w:p w:rsidR="008A564C" w:rsidRPr="00052FE8" w:rsidRDefault="008A564C" w:rsidP="008A564C">
      <w:pPr>
        <w:spacing w:line="440" w:lineRule="exact"/>
        <w:ind w:firstLineChars="200" w:firstLine="480"/>
        <w:rPr>
          <w:rFonts w:ascii="仿宋" w:eastAsia="仿宋" w:hAnsi="仿宋"/>
          <w:sz w:val="24"/>
          <w:szCs w:val="24"/>
        </w:rPr>
      </w:pPr>
      <w:r w:rsidRPr="00052FE8">
        <w:rPr>
          <w:rFonts w:ascii="仿宋" w:eastAsia="仿宋" w:hAnsi="仿宋" w:hint="eastAsia"/>
          <w:sz w:val="24"/>
          <w:szCs w:val="24"/>
        </w:rPr>
        <w:t>1.采购合同签订后支付合同价的10％；</w:t>
      </w:r>
    </w:p>
    <w:p w:rsidR="008A564C" w:rsidRPr="00052FE8" w:rsidRDefault="008A564C" w:rsidP="008A564C">
      <w:pPr>
        <w:spacing w:line="440" w:lineRule="exact"/>
        <w:ind w:firstLineChars="200" w:firstLine="480"/>
        <w:rPr>
          <w:rFonts w:ascii="仿宋" w:eastAsia="仿宋" w:hAnsi="仿宋"/>
          <w:sz w:val="24"/>
          <w:szCs w:val="24"/>
        </w:rPr>
      </w:pPr>
      <w:r w:rsidRPr="00052FE8">
        <w:rPr>
          <w:rFonts w:ascii="仿宋" w:eastAsia="仿宋" w:hAnsi="仿宋" w:hint="eastAsia"/>
          <w:sz w:val="24"/>
          <w:szCs w:val="24"/>
        </w:rPr>
        <w:t>2.内装饰主体工程、隐蔽工程、布线工程完工，电子设备进场安装前，经甲方确认后，支付至预算审定价按中标下浮率下浮后的60％；</w:t>
      </w:r>
    </w:p>
    <w:p w:rsidR="008A564C" w:rsidRPr="00052FE8" w:rsidRDefault="008A564C" w:rsidP="008A564C">
      <w:pPr>
        <w:spacing w:line="440" w:lineRule="exact"/>
        <w:ind w:firstLineChars="200" w:firstLine="480"/>
        <w:rPr>
          <w:rFonts w:ascii="仿宋" w:eastAsia="仿宋" w:hAnsi="仿宋"/>
          <w:sz w:val="24"/>
          <w:szCs w:val="24"/>
        </w:rPr>
      </w:pPr>
      <w:r w:rsidRPr="00052FE8">
        <w:rPr>
          <w:rFonts w:ascii="仿宋" w:eastAsia="仿宋" w:hAnsi="仿宋" w:hint="eastAsia"/>
          <w:sz w:val="24"/>
          <w:szCs w:val="24"/>
        </w:rPr>
        <w:t>3.项目完工，达到试运营条件，竣工验收合格后支付至预算审定价按中标下浮率下浮后的80％；</w:t>
      </w:r>
    </w:p>
    <w:p w:rsidR="008A564C" w:rsidRPr="00052FE8" w:rsidRDefault="008A564C" w:rsidP="008A564C">
      <w:pPr>
        <w:spacing w:line="440" w:lineRule="exact"/>
        <w:ind w:firstLineChars="200" w:firstLine="480"/>
        <w:rPr>
          <w:rFonts w:ascii="仿宋" w:eastAsia="仿宋" w:hAnsi="仿宋"/>
          <w:sz w:val="24"/>
          <w:szCs w:val="24"/>
        </w:rPr>
      </w:pPr>
      <w:r w:rsidRPr="00052FE8">
        <w:rPr>
          <w:rFonts w:ascii="仿宋" w:eastAsia="仿宋" w:hAnsi="仿宋" w:hint="eastAsia"/>
          <w:sz w:val="24"/>
          <w:szCs w:val="24"/>
        </w:rPr>
        <w:t>4.项目竣工验收合格，资料完成并移交相关部门归档备案，结算审计完成后支付至审定价的95％，剩余5％在质保期满后15日历天内付清。</w:t>
      </w:r>
    </w:p>
    <w:p w:rsidR="008A564C" w:rsidRPr="00052FE8" w:rsidRDefault="008A564C" w:rsidP="008A564C">
      <w:pPr>
        <w:autoSpaceDE w:val="0"/>
        <w:adjustRightInd w:val="0"/>
        <w:snapToGrid w:val="0"/>
        <w:spacing w:line="440" w:lineRule="exact"/>
        <w:ind w:firstLineChars="200" w:firstLine="482"/>
        <w:jc w:val="left"/>
        <w:rPr>
          <w:rFonts w:ascii="仿宋" w:eastAsia="仿宋" w:hAnsi="仿宋" w:cs="宋体"/>
          <w:b/>
          <w:kern w:val="0"/>
          <w:sz w:val="24"/>
        </w:rPr>
      </w:pPr>
      <w:r w:rsidRPr="00052FE8">
        <w:rPr>
          <w:rFonts w:ascii="仿宋" w:eastAsia="仿宋" w:hAnsi="仿宋" w:cs="宋体" w:hint="eastAsia"/>
          <w:b/>
          <w:kern w:val="0"/>
          <w:sz w:val="24"/>
        </w:rPr>
        <w:t>第六条：履约保证金</w:t>
      </w:r>
    </w:p>
    <w:p w:rsidR="008A564C" w:rsidRPr="00052FE8" w:rsidRDefault="008A564C" w:rsidP="008A564C">
      <w:pPr>
        <w:spacing w:line="440" w:lineRule="exact"/>
        <w:ind w:firstLineChars="200" w:firstLine="480"/>
        <w:rPr>
          <w:rFonts w:ascii="仿宋" w:eastAsia="仿宋" w:hAnsi="仿宋"/>
          <w:bCs/>
          <w:sz w:val="24"/>
        </w:rPr>
      </w:pPr>
      <w:bookmarkStart w:id="16" w:name="_Toc29417"/>
      <w:r w:rsidRPr="00052FE8">
        <w:rPr>
          <w:rFonts w:ascii="仿宋" w:eastAsia="仿宋" w:hAnsi="仿宋" w:hint="eastAsia"/>
          <w:bCs/>
          <w:sz w:val="24"/>
        </w:rPr>
        <w:t>1、签订合同前，中标人应按招标文件确定的履约保证金的金额，向采购人交纳合同价的5％履约保证金。</w:t>
      </w:r>
    </w:p>
    <w:p w:rsidR="008A564C" w:rsidRPr="00052FE8" w:rsidRDefault="008A564C" w:rsidP="008A564C">
      <w:pPr>
        <w:spacing w:line="440" w:lineRule="exact"/>
        <w:ind w:firstLineChars="200" w:firstLine="480"/>
        <w:rPr>
          <w:rFonts w:ascii="仿宋" w:eastAsia="仿宋" w:hAnsi="仿宋"/>
          <w:bCs/>
          <w:sz w:val="24"/>
        </w:rPr>
      </w:pPr>
      <w:bookmarkStart w:id="17" w:name="_Toc16312"/>
      <w:bookmarkEnd w:id="16"/>
      <w:r w:rsidRPr="00052FE8">
        <w:rPr>
          <w:rFonts w:ascii="仿宋" w:eastAsia="仿宋" w:hAnsi="仿宋" w:hint="eastAsia"/>
          <w:bCs/>
          <w:sz w:val="24"/>
        </w:rPr>
        <w:t>2、签订合同后，如中标人不按双方合同约定履约，则没收其全部履约保证金，履约保证金不足以赔偿损失的，按实际损失赔偿。</w:t>
      </w:r>
    </w:p>
    <w:p w:rsidR="008A564C" w:rsidRPr="00052FE8" w:rsidRDefault="008A564C" w:rsidP="008A564C">
      <w:pPr>
        <w:spacing w:line="440" w:lineRule="exact"/>
        <w:ind w:firstLineChars="200" w:firstLine="480"/>
        <w:rPr>
          <w:rFonts w:ascii="仿宋" w:eastAsia="仿宋" w:hAnsi="仿宋" w:cs="宋体"/>
          <w:bCs/>
          <w:sz w:val="24"/>
        </w:rPr>
      </w:pPr>
      <w:bookmarkStart w:id="18" w:name="_Toc24120"/>
      <w:bookmarkEnd w:id="17"/>
      <w:r w:rsidRPr="00052FE8">
        <w:rPr>
          <w:rFonts w:ascii="仿宋" w:eastAsia="仿宋" w:hAnsi="仿宋" w:hint="eastAsia"/>
          <w:bCs/>
          <w:sz w:val="24"/>
        </w:rPr>
        <w:t>3、履约保证金在中标人按合同约定项目验收合格后退还。</w:t>
      </w:r>
      <w:bookmarkEnd w:id="18"/>
    </w:p>
    <w:p w:rsidR="008A564C" w:rsidRPr="00052FE8" w:rsidRDefault="008A564C" w:rsidP="008A564C">
      <w:pPr>
        <w:autoSpaceDE w:val="0"/>
        <w:adjustRightInd w:val="0"/>
        <w:snapToGrid w:val="0"/>
        <w:spacing w:line="440" w:lineRule="exact"/>
        <w:ind w:firstLineChars="200" w:firstLine="482"/>
        <w:jc w:val="left"/>
        <w:rPr>
          <w:rFonts w:ascii="仿宋" w:eastAsia="仿宋" w:hAnsi="仿宋" w:cs="宋体"/>
          <w:b/>
          <w:kern w:val="0"/>
          <w:sz w:val="24"/>
        </w:rPr>
      </w:pPr>
      <w:r w:rsidRPr="00052FE8">
        <w:rPr>
          <w:rFonts w:ascii="仿宋" w:eastAsia="仿宋" w:hAnsi="仿宋" w:cs="宋体" w:hint="eastAsia"/>
          <w:b/>
          <w:kern w:val="0"/>
          <w:sz w:val="24"/>
        </w:rPr>
        <w:t>第七条：售后服务</w:t>
      </w:r>
    </w:p>
    <w:p w:rsidR="008A564C" w:rsidRPr="00052FE8" w:rsidRDefault="008A564C" w:rsidP="008A564C">
      <w:pPr>
        <w:autoSpaceDE w:val="0"/>
        <w:adjustRightInd w:val="0"/>
        <w:snapToGrid w:val="0"/>
        <w:spacing w:line="440" w:lineRule="exact"/>
        <w:ind w:firstLineChars="200" w:firstLine="480"/>
        <w:jc w:val="left"/>
        <w:rPr>
          <w:rFonts w:ascii="仿宋" w:eastAsia="仿宋" w:hAnsi="仿宋" w:cs="宋体"/>
          <w:sz w:val="24"/>
        </w:rPr>
      </w:pPr>
      <w:r w:rsidRPr="00052FE8">
        <w:rPr>
          <w:rFonts w:ascii="仿宋" w:eastAsia="仿宋" w:hAnsi="仿宋" w:cs="宋体" w:hint="eastAsia"/>
          <w:kern w:val="0"/>
          <w:sz w:val="24"/>
        </w:rPr>
        <w:t>售后服务按不低于国家质量监督检验检疫总局和国家其他有关规定执行，国家</w:t>
      </w:r>
      <w:r w:rsidRPr="00052FE8">
        <w:rPr>
          <w:rFonts w:ascii="仿宋" w:eastAsia="仿宋" w:hAnsi="仿宋" w:cs="宋体" w:hint="eastAsia"/>
          <w:kern w:val="0"/>
          <w:sz w:val="24"/>
        </w:rPr>
        <w:lastRenderedPageBreak/>
        <w:t>没有规</w:t>
      </w:r>
      <w:r w:rsidRPr="00052FE8">
        <w:rPr>
          <w:rFonts w:ascii="仿宋" w:eastAsia="仿宋" w:hAnsi="仿宋" w:cs="宋体" w:hint="eastAsia"/>
          <w:sz w:val="24"/>
        </w:rPr>
        <w:t>定的按厂商规定执行。国家规定标准低于厂商标准的按厂商标准执行。</w:t>
      </w:r>
    </w:p>
    <w:p w:rsidR="008A564C" w:rsidRPr="00052FE8" w:rsidRDefault="008A564C" w:rsidP="008A564C">
      <w:pPr>
        <w:autoSpaceDE w:val="0"/>
        <w:adjustRightInd w:val="0"/>
        <w:snapToGrid w:val="0"/>
        <w:spacing w:line="440" w:lineRule="exact"/>
        <w:ind w:firstLineChars="200" w:firstLine="480"/>
        <w:jc w:val="left"/>
        <w:rPr>
          <w:rFonts w:ascii="仿宋" w:eastAsia="仿宋" w:hAnsi="仿宋" w:cs="宋体"/>
          <w:kern w:val="0"/>
          <w:sz w:val="24"/>
        </w:rPr>
      </w:pPr>
      <w:r w:rsidRPr="00052FE8">
        <w:rPr>
          <w:rFonts w:ascii="仿宋" w:eastAsia="仿宋" w:hAnsi="仿宋" w:cs="宋体" w:hint="eastAsia"/>
          <w:sz w:val="24"/>
        </w:rPr>
        <w:t>本项目新采购设备的质量保修期</w:t>
      </w:r>
      <w:r w:rsidRPr="00052FE8">
        <w:rPr>
          <w:rFonts w:ascii="仿宋" w:eastAsia="仿宋" w:hAnsi="仿宋" w:cs="宋体" w:hint="eastAsia"/>
          <w:sz w:val="24"/>
          <w:u w:val="single"/>
        </w:rPr>
        <w:t>按照国家相关规定执行</w:t>
      </w:r>
      <w:r w:rsidRPr="00052FE8">
        <w:rPr>
          <w:rFonts w:ascii="仿宋" w:eastAsia="仿宋" w:hAnsi="仿宋" w:cs="宋体" w:hint="eastAsia"/>
          <w:sz w:val="24"/>
        </w:rPr>
        <w:t>（招标规格参数内有注明的以招标规格参数要求为准）。</w:t>
      </w:r>
      <w:r w:rsidRPr="00052FE8">
        <w:rPr>
          <w:rFonts w:ascii="仿宋" w:eastAsia="仿宋" w:hAnsi="仿宋" w:cs="宋体" w:hint="eastAsia"/>
          <w:kern w:val="0"/>
          <w:sz w:val="24"/>
        </w:rPr>
        <w:t>合同标的质量保修期自标的验收合格并签字盖章后开始计算。</w:t>
      </w:r>
      <w:r w:rsidRPr="00052FE8">
        <w:rPr>
          <w:rFonts w:ascii="仿宋" w:eastAsia="仿宋" w:hAnsi="仿宋" w:cs="宋体" w:hint="eastAsia"/>
          <w:sz w:val="24"/>
        </w:rPr>
        <w:t>在设备（或系统）整个使用期内，乙方应确保正常使用，在接到用户维修要求后在</w:t>
      </w:r>
      <w:r w:rsidRPr="00052FE8">
        <w:rPr>
          <w:rFonts w:ascii="仿宋" w:eastAsia="仿宋" w:hAnsi="仿宋" w:cs="宋体" w:hint="eastAsia"/>
          <w:sz w:val="24"/>
          <w:u w:val="single"/>
        </w:rPr>
        <w:t xml:space="preserve"> 2 </w:t>
      </w:r>
      <w:r w:rsidRPr="00052FE8">
        <w:rPr>
          <w:rFonts w:ascii="仿宋" w:eastAsia="仿宋" w:hAnsi="仿宋" w:cs="宋体" w:hint="eastAsia"/>
          <w:sz w:val="24"/>
        </w:rPr>
        <w:t>小时内响应并提出解决方案，</w:t>
      </w:r>
      <w:r w:rsidRPr="00052FE8">
        <w:rPr>
          <w:rFonts w:ascii="仿宋" w:eastAsia="仿宋" w:hAnsi="仿宋" w:cs="宋体" w:hint="eastAsia"/>
          <w:sz w:val="24"/>
          <w:u w:val="single"/>
        </w:rPr>
        <w:t>24</w:t>
      </w:r>
      <w:r w:rsidRPr="00052FE8">
        <w:rPr>
          <w:rFonts w:ascii="仿宋" w:eastAsia="仿宋" w:hAnsi="仿宋" w:cs="宋体" w:hint="eastAsia"/>
          <w:sz w:val="24"/>
        </w:rPr>
        <w:t>小时内到达现场对故障进行处理，维修过程中所需材料乙方在接到通知后应及时提供，最长不超过</w:t>
      </w:r>
      <w:r w:rsidRPr="00052FE8">
        <w:rPr>
          <w:rFonts w:ascii="仿宋" w:eastAsia="仿宋" w:hAnsi="仿宋" w:cs="宋体" w:hint="eastAsia"/>
          <w:sz w:val="24"/>
          <w:u w:val="single"/>
        </w:rPr>
        <w:t xml:space="preserve">36  </w:t>
      </w:r>
      <w:r w:rsidRPr="00052FE8">
        <w:rPr>
          <w:rFonts w:ascii="仿宋" w:eastAsia="仿宋" w:hAnsi="仿宋" w:cs="宋体" w:hint="eastAsia"/>
          <w:sz w:val="24"/>
        </w:rPr>
        <w:t>小时必须送达甲方。若</w:t>
      </w:r>
      <w:r w:rsidRPr="00052FE8">
        <w:rPr>
          <w:rFonts w:ascii="仿宋" w:eastAsia="仿宋" w:hAnsi="仿宋" w:cs="宋体" w:hint="eastAsia"/>
          <w:sz w:val="24"/>
          <w:u w:val="single"/>
        </w:rPr>
        <w:t>36</w:t>
      </w:r>
      <w:r w:rsidRPr="00052FE8">
        <w:rPr>
          <w:rFonts w:ascii="仿宋" w:eastAsia="仿宋" w:hAnsi="仿宋" w:cs="宋体" w:hint="eastAsia"/>
          <w:sz w:val="24"/>
        </w:rPr>
        <w:t>小时内无法修复的，应及时提供相应备用设备并负责安装调试，</w:t>
      </w:r>
      <w:r w:rsidRPr="00052FE8">
        <w:rPr>
          <w:rFonts w:ascii="仿宋" w:eastAsia="仿宋" w:hAnsi="仿宋" w:cs="宋体" w:hint="eastAsia"/>
          <w:kern w:val="0"/>
          <w:sz w:val="24"/>
        </w:rPr>
        <w:t>确保甲方的使用。特殊情况与甲方协调解决。</w:t>
      </w:r>
    </w:p>
    <w:p w:rsidR="008A564C" w:rsidRPr="00052FE8" w:rsidRDefault="008A564C" w:rsidP="008A564C">
      <w:pPr>
        <w:autoSpaceDE w:val="0"/>
        <w:adjustRightInd w:val="0"/>
        <w:snapToGrid w:val="0"/>
        <w:spacing w:line="440" w:lineRule="exact"/>
        <w:ind w:firstLineChars="200" w:firstLine="480"/>
        <w:jc w:val="left"/>
        <w:rPr>
          <w:rFonts w:ascii="仿宋" w:eastAsia="仿宋" w:hAnsi="仿宋" w:cs="宋体"/>
          <w:kern w:val="0"/>
          <w:sz w:val="24"/>
          <w:u w:val="single"/>
        </w:rPr>
      </w:pPr>
      <w:r w:rsidRPr="00052FE8">
        <w:rPr>
          <w:rFonts w:ascii="仿宋" w:eastAsia="仿宋" w:hAnsi="仿宋" w:cs="宋体" w:hint="eastAsia"/>
          <w:kern w:val="0"/>
          <w:sz w:val="24"/>
        </w:rPr>
        <w:t>保质期内因不能排除的故障而影响工作的情况每发生一次，其质保期相应延长60天，保质期内因设备本身缺陷造成各种故障应由乙方免费技术服务和维修。</w:t>
      </w:r>
    </w:p>
    <w:p w:rsidR="008A564C" w:rsidRPr="00052FE8" w:rsidRDefault="008A564C" w:rsidP="008A564C">
      <w:pPr>
        <w:autoSpaceDE w:val="0"/>
        <w:adjustRightInd w:val="0"/>
        <w:snapToGrid w:val="0"/>
        <w:spacing w:line="440" w:lineRule="exact"/>
        <w:ind w:firstLineChars="200" w:firstLine="480"/>
        <w:jc w:val="left"/>
        <w:rPr>
          <w:rFonts w:ascii="仿宋" w:eastAsia="仿宋" w:hAnsi="仿宋" w:cs="宋体"/>
          <w:kern w:val="0"/>
          <w:sz w:val="24"/>
        </w:rPr>
      </w:pPr>
      <w:r w:rsidRPr="00052FE8">
        <w:rPr>
          <w:rFonts w:ascii="仿宋" w:eastAsia="仿宋" w:hAnsi="仿宋" w:cs="宋体" w:hint="eastAsia"/>
          <w:kern w:val="0"/>
          <w:sz w:val="24"/>
        </w:rPr>
        <w:t>第八条：</w:t>
      </w:r>
      <w:r w:rsidRPr="00052FE8">
        <w:rPr>
          <w:rFonts w:ascii="仿宋" w:eastAsia="仿宋" w:hAnsi="仿宋" w:cs="宋体" w:hint="eastAsia"/>
          <w:sz w:val="24"/>
        </w:rPr>
        <w:t>乙</w:t>
      </w:r>
      <w:r w:rsidRPr="00052FE8">
        <w:rPr>
          <w:rFonts w:ascii="仿宋" w:eastAsia="仿宋" w:hAnsi="仿宋" w:cs="宋体" w:hint="eastAsia"/>
          <w:kern w:val="0"/>
          <w:sz w:val="24"/>
        </w:rPr>
        <w:t>方承担合同标的供货、安装调试及交付前的一切费用(包括不可预见费用)和市场风险。</w:t>
      </w:r>
    </w:p>
    <w:p w:rsidR="008A564C" w:rsidRPr="00052FE8" w:rsidRDefault="008A564C" w:rsidP="008A564C">
      <w:pPr>
        <w:autoSpaceDE w:val="0"/>
        <w:adjustRightInd w:val="0"/>
        <w:snapToGrid w:val="0"/>
        <w:spacing w:line="440" w:lineRule="exact"/>
        <w:ind w:firstLineChars="200" w:firstLine="482"/>
        <w:jc w:val="left"/>
        <w:rPr>
          <w:rFonts w:ascii="仿宋" w:eastAsia="仿宋" w:hAnsi="仿宋" w:cs="宋体"/>
          <w:b/>
          <w:kern w:val="0"/>
          <w:sz w:val="24"/>
        </w:rPr>
      </w:pPr>
      <w:r w:rsidRPr="00052FE8">
        <w:rPr>
          <w:rFonts w:ascii="仿宋" w:eastAsia="仿宋" w:hAnsi="仿宋" w:cs="宋体" w:hint="eastAsia"/>
          <w:b/>
          <w:kern w:val="0"/>
          <w:sz w:val="24"/>
        </w:rPr>
        <w:t>第九条：其他要求</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一、</w:t>
      </w:r>
      <w:bookmarkStart w:id="19" w:name="_Toc9616529"/>
      <w:r w:rsidRPr="00052FE8">
        <w:rPr>
          <w:rFonts w:ascii="仿宋" w:eastAsia="仿宋" w:hAnsi="仿宋" w:hint="eastAsia"/>
          <w:sz w:val="24"/>
        </w:rPr>
        <w:t>设计部分：</w:t>
      </w:r>
      <w:bookmarkEnd w:id="19"/>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1、本工程设计资料及文件中，建筑材料、建筑构配件和设备，应当注明其规格、型号、性能等技术指标，承包人不得指定或变相指定生产厂、供应商（原则上生产厂、供应商不应少于三家）。</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2、设计项目负责人在中标后，未经采购人同意不得调换。承包人因特殊情况确需变更设计项目负责人的，应履行必要的变更审批手续，并同时按10万元/次向采购人缴纳变更违约金。</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3、关于限额设计：</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所谓限额设计，就是按照招标文件中的各相关分项上限价控制施工图设计。各专业在保证使用功能的前提下，根据限定的额度进行方案筛选和设计，并且严格控制技术设计和施工图设计的不合理变更，以保证招标文件中的各相关分项上限价不被突破。设计人员在整个设计过程中，充分考虑施工因素，将设计优化最大程度的体现到各个设计阶段。</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4、施工图预算不得突破招标文件中的各相关分项上限价。如果由于承包人原因造成施工图预算突破招标文件中的各相关分项上限价，采购人将扣减相同比例的设计费，最大扣减数不大于设计合同价的10％。由于承包人提供的设计文件及资料出现遗漏或错误，由承包人负责修改或补充并出具修改图或设计变更联系单，因此产生的工程费用增加，增加部分费用由承包人承担。</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lastRenderedPageBreak/>
        <w:t>5、所有图纸要深化到可以施工为止。承包人若无相关专业设计资质的，可由承包人委托其他具有相应专业设计资质的单位完成，设计费用不再增加,并由承包人承担相关法律连带责任。</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6、本项目设计变更的设计由承包人组织，承包人应及时完成设计，提交设计变更文件，并对设计变更文件承担相应责任。严格控制设计变更联系单，设计变更联系单必须经采购人同意，严禁承包人直接向施工单位签发联系单，设计联系单调整不计取任何设计费用。</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7、承包人应根据采购人需要在技术允许范围内随时对设计进行改正。</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8、承包人应保持设计负责人、专业负责人的稳定，做好施工现场服务，并负责解决施工过程中出现的设计问题：</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①开工前在采购人指定的时间内，做好设计文件的技术交底工作；</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②在采购人规定的时间内有能力及时处理与解决施工中与设计有关的问题；</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③在采购人规定的时间内积极配合采购人对施工及设计方案进行优化设计；</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④参与工程质量事故分析，并对因设计造成的质量事故提出相应的技术处理方案；</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⑤参加本工程的中间结构和竣工验收，提交设计工作报告，并配合质量监督部门校核工程是否按施工图设计施工。若采购人在工作中发现设计负责人或专业负责人不称职或有违法行为时，有权提出更换，承包人应在采购人提出更换通知的7天内完成更换工作并使采购人满意。</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9、本合同项目开工后，承包人应按采购人要求做好施工现场设计服务，及时处理相关设计问题。</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10、承包人的各阶段设计进度必须满足工程总体进度要求，满足采购人指示的关键日期要求，确保在采购人规定的设计周期内完成设计任务，并提供相应的后续服务工作，提交相应的设计文件及有关技术资料。</w:t>
      </w:r>
    </w:p>
    <w:p w:rsidR="008A564C" w:rsidRPr="00052FE8" w:rsidRDefault="008A564C" w:rsidP="008A564C">
      <w:pPr>
        <w:spacing w:line="440" w:lineRule="exact"/>
        <w:ind w:firstLineChars="200" w:firstLine="480"/>
        <w:rPr>
          <w:rFonts w:ascii="仿宋" w:eastAsia="仿宋" w:hAnsi="仿宋"/>
          <w:sz w:val="24"/>
        </w:rPr>
      </w:pPr>
      <w:bookmarkStart w:id="20" w:name="_Toc9616530"/>
      <w:r w:rsidRPr="00052FE8">
        <w:rPr>
          <w:rFonts w:ascii="仿宋" w:eastAsia="仿宋" w:hAnsi="仿宋" w:hint="eastAsia"/>
          <w:sz w:val="24"/>
        </w:rPr>
        <w:t>二、施工部分</w:t>
      </w:r>
      <w:bookmarkEnd w:id="20"/>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1、本工程中标后，承包人不得转包或变相转包。</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2、承包人应遵守各级建设行政主管部门、采购人上级主管部门的有关工程管理、施工管理人员到岗履职管理的各项规定。总承包施工项目负责人在中标后，未经采购人同意不得调换。承包人因特殊情况确需变更总承包施工项目负责人的，应履行必要的变更审批手续，并同时按10万元/次向采购人缴纳变更违约金。</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总承包施工项目负责人月到位率低于80％，采购人可按照脱岗天数以每天5000</w:t>
      </w:r>
      <w:r w:rsidRPr="00052FE8">
        <w:rPr>
          <w:rFonts w:ascii="仿宋" w:eastAsia="仿宋" w:hAnsi="仿宋" w:hint="eastAsia"/>
          <w:sz w:val="24"/>
        </w:rPr>
        <w:lastRenderedPageBreak/>
        <w:t>元标准，向承包人收取施工项目负责人脱岗违约金。</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3、其它施工现场管理人员月到位率不到85％，采购人可按照脱岗天数以每人每天2000元标准，向承包人收取施工现场管理人员脱岗违约金；施工现场管理人员必须挂牌上岗，如发现施工现场管理人员未挂牌上岗，采购人可按每人每次100元标准扣取违约金。</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4、在施工过程中，监理人及采购人将按承包人的施工组织设计的进度计划进行施工进度考核，若未按进度计划时间完成相应的施工内容（非承包人原因除外），每延迟一天，扣除工期违约保证金3000元。承包人自行考虑施工组织及措施费，若在后续施工中，在保证施工质量、安全的前提下，承包人采取了有效的赶工措施，弥补了前期施工的延误工期，采购人将返还前期施工延误所扣款项；若承包人未弥补前期施工的延误工期，造成总工期发生延误，延误所扣款项将抵充总工期延误违约金（因承包人原因造成总工期延误，</w:t>
      </w:r>
      <w:r w:rsidRPr="00052FE8">
        <w:rPr>
          <w:rFonts w:ascii="仿宋" w:eastAsia="仿宋" w:hAnsi="仿宋" w:cs="Arial" w:hint="eastAsia"/>
          <w:bCs/>
          <w:sz w:val="24"/>
        </w:rPr>
        <w:t>逾期5天以内的（含5天），每天处合同价的万分之二的逾期完工违约金，逾期5天以上时（超过5天的部分），每天处合同价的万分之五的逾期完工违约金，该逾期完工违约金最高额为合同总价的5％</w:t>
      </w:r>
      <w:r w:rsidRPr="00052FE8">
        <w:rPr>
          <w:rFonts w:ascii="仿宋" w:eastAsia="仿宋" w:hAnsi="仿宋" w:hint="eastAsia"/>
          <w:sz w:val="24"/>
        </w:rPr>
        <w:t>）。</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5、承包人未按监理整改通知单进行整改或整改不力导致该问题监理签发第二次整改通知的，每发生一起应向采购人支付违约金5000元。以上工程质量、施工进度等问题，在采购人三次书面通知后承包人仍未按采购人要求进行整改的，承包人应按签约合同价的1％向采购人支付违约金，采购人有权单方终止合同及要求承包人按专用条款约定承担全部违约责任。</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 xml:space="preserve">6、在施工过程中若出现工程质量、进度、安全、文明施工和人员未到岗到位等问题，被上级主管部门每发一次整改通知单，承包人在限期内未整改或整改未到位的，向采购人支付违约金1万元；被市级相关部门通报批评或被新闻媒体曝光的，向采购人支付违约金3万元；被市政府通报批评的，向采购人支付违约金10万元。 </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7、承包人违约解除合同的特别约定：因承包人违约导致合同解除的，承包人应按合同暂定总价的10％向采购人支付违约金并赔偿采购人因此所受之全部损失包括但不限于另行委托第三人进行后续承包施工产生的差价损失及为此支出的律师费、诉讼费、差旅费等所有相关费用。并承包人应在收到合同解除通知后3天内退场并移交全部施工资料；若延期退场或延期移交资料的，每延期一天，应向采购人支付违约金5000元。</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8、承包人应遵守政府有关主管部门的管理规定，按规定办理有关手续并承担相关费用。由于承包人原因违反有关规定或承包人责任造成了损失及罚款等，承包人</w:t>
      </w:r>
      <w:r w:rsidRPr="00052FE8">
        <w:rPr>
          <w:rFonts w:ascii="仿宋" w:eastAsia="仿宋" w:hAnsi="仿宋" w:hint="eastAsia"/>
          <w:sz w:val="24"/>
        </w:rPr>
        <w:lastRenderedPageBreak/>
        <w:t>承担违约责任。</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9、采购人有权增加与工程相关的工作，承包人不得拒绝。采购人可以取消部分工程内容，承包人必须接受，采购人对此不进行任何补偿。</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10、承包人对自己施工范围内的工程要做好成品保护；由于承包人原因造成损坏的，由承包人自行妥善处理。</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11、以下可能发生的费用，已包含在合同价内，不再另行计取：</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①承包人应全面履行安全职责并接受有关部门的监督和管理，加强施工作业安全管理，特别应加强易燃、易爆材料、火工器材、有毒与腐蚀性材料和其他危险品的管理；承包人应严格按照国家安全标准制定施工安全操作规程，配备必要的安全生产和劳动保护设施，加强对承包人人员的安全教育，并发放安全工作手册和劳动保护用具；承包人应制定应对灾害的紧急预案，做好安全检查，配置必要的救助物资和器材，切实保护好有关人员的人身和财产安全。安全作业环境及安全施工措施所需费用均已包含在合同价款中；</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②因施工噪音、物体坠落、材料抛散而扰民及影响环境卫生、交通城管、现场文明和施工安全等问题产生的费用，由承包人和有关管理部门、人员联系，自行解决。因此造成工期延长由承包人负责。如给采购人另行造成额外的经济损失，采购人可从承包人的工程款或结算款中扣回；</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③凡招标文件中没有明确允许补差或建设管理部门文件没有明确规定由采购人承担的，但实际施工中可能发生的其它管理费均由承包人承担；</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④承包人采购的所有材料的检测费用均由承包人承担；</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⑤工程的建筑工程一切险、第三方责任险、人身意外伤害险费均包含在投标总价内不得另行计取，投标人在报价时请自行考虑；</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⑥工程竣工验收以后，资料必须整理归档后移交甲方或档案馆备案，竣工资料移交档案馆若产生费用的，由承包方自行承担，甲方不再支付。</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12、承包人必须按国家工程建设的有关规定，进行安全文明施工，在施工过程中（包括质保期内）发生的一切安全事故均由承包人自行负责。</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13、在工程实施过程中，承包人需根据采购人相关规定进行联系单审批，不得以施工方便为由随意单方面同设计人联系出具变更文件，所有设计变更须通过采购人、监理人认可方能出具。因设计、业主等因素引起工程量增（减）的，以经批准的工程变更联系单为依据进行工程量增（减）调整，工程变更联系单严格按照先审批后施工的原则办理。</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lastRenderedPageBreak/>
        <w:t>14、竣工时必须做到工完场清、料清、障清，如未在采购人指定时间内做到工完场清，采购人有权指定其他单位清理，由此产生的费用在承包人应付工程款中扣除。</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15、因此在工程实施过程中，承包人应充分做好安全防护工作。如发生人身、财产安全事故，相关责任由承包人承担，并负责赔偿由此产生的所有经济损失。</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16、关于品牌的要求</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①承包人在施工前，该设备及材料的实际使用品牌需由采购人确认后进行施工；经采购人同意，承包人也可选择其他能满足本项目技术需求且性能与推荐的材料品牌相当或者更优的产品；如未经采购人确认自行施工的，应当立即更换成经采购人确认产品，且承担由此造成的工程费用损失、工期延误等责任，并将此违约行为上报给建设行政主管部门纳入企业不良诚信记录。</w:t>
      </w:r>
    </w:p>
    <w:p w:rsidR="008A564C" w:rsidRPr="00052FE8" w:rsidRDefault="008A564C" w:rsidP="008A564C">
      <w:pPr>
        <w:spacing w:line="440" w:lineRule="exact"/>
        <w:ind w:firstLineChars="200" w:firstLine="480"/>
        <w:rPr>
          <w:rFonts w:ascii="仿宋" w:eastAsia="仿宋" w:hAnsi="仿宋"/>
        </w:rPr>
      </w:pPr>
      <w:r w:rsidRPr="00052FE8">
        <w:rPr>
          <w:rFonts w:ascii="仿宋" w:eastAsia="仿宋" w:hAnsi="仿宋" w:hint="eastAsia"/>
          <w:sz w:val="24"/>
        </w:rPr>
        <w:t>②承包人提供的所有设备、材料必须是合格、合法的产品，否则引起的相关责任由承包人承担。</w:t>
      </w:r>
    </w:p>
    <w:p w:rsidR="008A564C" w:rsidRPr="00052FE8" w:rsidRDefault="008A564C" w:rsidP="008A564C">
      <w:pPr>
        <w:pStyle w:val="af3"/>
        <w:spacing w:line="440" w:lineRule="exact"/>
        <w:ind w:firstLine="480"/>
        <w:rPr>
          <w:rFonts w:ascii="仿宋" w:eastAsia="仿宋" w:hAnsi="仿宋"/>
        </w:rPr>
      </w:pPr>
      <w:r w:rsidRPr="00052FE8">
        <w:rPr>
          <w:rFonts w:ascii="仿宋" w:eastAsia="仿宋" w:hAnsi="仿宋" w:hint="eastAsia"/>
        </w:rPr>
        <w:t>三、承包人的设计义务</w:t>
      </w:r>
    </w:p>
    <w:p w:rsidR="008A564C" w:rsidRPr="00052FE8" w:rsidRDefault="008A564C" w:rsidP="008A564C">
      <w:pPr>
        <w:pStyle w:val="af3"/>
        <w:spacing w:line="440" w:lineRule="exact"/>
        <w:ind w:firstLine="480"/>
        <w:rPr>
          <w:rFonts w:ascii="仿宋" w:eastAsia="仿宋" w:hAnsi="仿宋"/>
        </w:rPr>
      </w:pPr>
      <w:r w:rsidRPr="00052FE8">
        <w:rPr>
          <w:rFonts w:ascii="仿宋" w:eastAsia="仿宋" w:hAnsi="仿宋" w:hint="eastAsia"/>
        </w:rPr>
        <w:t>1、本项目设计内容包括本工程项目的施工图设计、所有专项设计及施工</w:t>
      </w:r>
      <w:r w:rsidRPr="00052FE8">
        <w:rPr>
          <w:rFonts w:ascii="仿宋" w:eastAsia="仿宋" w:hAnsi="仿宋"/>
        </w:rPr>
        <w:t>期间</w:t>
      </w:r>
      <w:r w:rsidRPr="00052FE8">
        <w:rPr>
          <w:rFonts w:ascii="仿宋" w:eastAsia="仿宋" w:hAnsi="仿宋" w:hint="eastAsia"/>
        </w:rPr>
        <w:t>现场配合等服务，直至工程竣工验收。中标方若无相关专业设计资质的，可由中标方委托其他具有相应专业设计资质的单位完成，设计费用不再增加,并由中标单位承担相关法律连带责任。</w:t>
      </w:r>
    </w:p>
    <w:p w:rsidR="008A564C" w:rsidRPr="00052FE8" w:rsidRDefault="008A564C" w:rsidP="008A564C">
      <w:pPr>
        <w:pStyle w:val="af3"/>
        <w:spacing w:line="440" w:lineRule="exact"/>
        <w:ind w:firstLine="480"/>
        <w:rPr>
          <w:rFonts w:ascii="仿宋" w:eastAsia="仿宋" w:hAnsi="仿宋"/>
        </w:rPr>
      </w:pPr>
      <w:r w:rsidRPr="00052FE8">
        <w:rPr>
          <w:rFonts w:ascii="仿宋" w:eastAsia="仿宋" w:hAnsi="仿宋" w:hint="eastAsia"/>
        </w:rPr>
        <w:t>2、由承包人提供建设内容的所有施工图设计、涉及本项目所有的专项设计、深化设计，承包人应对所提供设计文件负责。采购人有权指导、审查由承包人所进行的设计工作，并对设计文件进行审核确认后方可用于施工，但不承担因承包人原因造成的各种失误。</w:t>
      </w:r>
    </w:p>
    <w:p w:rsidR="008A564C" w:rsidRPr="00052FE8" w:rsidRDefault="008A564C" w:rsidP="008A564C">
      <w:pPr>
        <w:pStyle w:val="af3"/>
        <w:spacing w:line="440" w:lineRule="exact"/>
        <w:ind w:firstLine="480"/>
        <w:rPr>
          <w:rFonts w:ascii="仿宋" w:eastAsia="仿宋" w:hAnsi="仿宋"/>
        </w:rPr>
      </w:pPr>
      <w:r w:rsidRPr="00052FE8">
        <w:rPr>
          <w:rFonts w:ascii="仿宋" w:eastAsia="仿宋" w:hAnsi="仿宋" w:hint="eastAsia"/>
        </w:rPr>
        <w:t>四、承包人的安全责任</w:t>
      </w:r>
    </w:p>
    <w:p w:rsidR="008A564C" w:rsidRPr="00052FE8" w:rsidRDefault="008A564C" w:rsidP="008A564C">
      <w:pPr>
        <w:pStyle w:val="af3"/>
        <w:spacing w:line="440" w:lineRule="exact"/>
        <w:ind w:firstLine="480"/>
        <w:rPr>
          <w:rFonts w:ascii="仿宋" w:eastAsia="仿宋" w:hAnsi="仿宋"/>
        </w:rPr>
      </w:pPr>
      <w:r w:rsidRPr="00052FE8">
        <w:rPr>
          <w:rFonts w:ascii="仿宋" w:eastAsia="仿宋" w:hAnsi="仿宋" w:hint="eastAsia"/>
        </w:rPr>
        <w:t>1、承包人全面负责其施工场地的安全管理，保障所有进入施工场地的人员的安全。因承包人原因所发生的人身伤害、安全事故，由承包人负责。涉及暂住管理的，承包人负责办理相关手续，费用自负。</w:t>
      </w:r>
    </w:p>
    <w:p w:rsidR="008A564C" w:rsidRPr="00052FE8" w:rsidRDefault="008A564C" w:rsidP="008A564C">
      <w:pPr>
        <w:pStyle w:val="af3"/>
        <w:spacing w:line="440" w:lineRule="exact"/>
        <w:ind w:firstLine="480"/>
        <w:rPr>
          <w:rFonts w:ascii="仿宋" w:eastAsia="仿宋" w:hAnsi="仿宋"/>
        </w:rPr>
      </w:pPr>
      <w:r w:rsidRPr="00052FE8">
        <w:rPr>
          <w:rFonts w:ascii="仿宋" w:eastAsia="仿宋" w:hAnsi="仿宋" w:hint="eastAsia"/>
        </w:rPr>
        <w:t>2、承包人应负责对特种作业人员进行专门的安全作业培训，并保证特种作业人员持证上岗。</w:t>
      </w:r>
    </w:p>
    <w:p w:rsidR="008A564C" w:rsidRPr="00052FE8" w:rsidRDefault="008A564C" w:rsidP="008A564C">
      <w:pPr>
        <w:pStyle w:val="af3"/>
        <w:spacing w:line="440" w:lineRule="exact"/>
        <w:ind w:firstLine="480"/>
        <w:rPr>
          <w:rFonts w:ascii="仿宋" w:eastAsia="仿宋" w:hAnsi="仿宋"/>
        </w:rPr>
      </w:pPr>
      <w:r w:rsidRPr="00052FE8">
        <w:rPr>
          <w:rFonts w:ascii="仿宋" w:eastAsia="仿宋" w:hAnsi="仿宋" w:hint="eastAsia"/>
        </w:rPr>
        <w:t>3、承包人应在施工组织设计中编制安全技术措施和施工现场临时用电方案。对按国家、地方及行业相关规定的超过一定规模的危险性较大的专项施工方案，还应由承包人组织专家进行论证、审查。</w:t>
      </w:r>
    </w:p>
    <w:p w:rsidR="008A564C" w:rsidRPr="00052FE8" w:rsidRDefault="008A564C" w:rsidP="008A564C">
      <w:pPr>
        <w:pStyle w:val="af3"/>
        <w:spacing w:line="440" w:lineRule="exact"/>
        <w:ind w:firstLine="480"/>
        <w:rPr>
          <w:rFonts w:ascii="仿宋" w:eastAsia="仿宋" w:hAnsi="仿宋"/>
        </w:rPr>
      </w:pPr>
      <w:r w:rsidRPr="00052FE8">
        <w:rPr>
          <w:rFonts w:ascii="仿宋" w:eastAsia="仿宋" w:hAnsi="仿宋" w:hint="eastAsia"/>
        </w:rPr>
        <w:lastRenderedPageBreak/>
        <w:t>4、消防安全：</w:t>
      </w:r>
    </w:p>
    <w:p w:rsidR="008A564C" w:rsidRPr="00052FE8" w:rsidRDefault="008A564C" w:rsidP="008A564C">
      <w:pPr>
        <w:pStyle w:val="af3"/>
        <w:spacing w:line="440" w:lineRule="exact"/>
        <w:ind w:firstLine="480"/>
        <w:rPr>
          <w:rFonts w:ascii="仿宋" w:eastAsia="仿宋" w:hAnsi="仿宋"/>
        </w:rPr>
      </w:pPr>
      <w:r w:rsidRPr="00052FE8">
        <w:rPr>
          <w:rFonts w:ascii="仿宋" w:eastAsia="仿宋" w:hAnsi="仿宋" w:hint="eastAsia"/>
        </w:rPr>
        <w:t>承包人应遵守《中华人民共和国消防法》，并负责其自己辖区内的消防工作。承包人应对其辖区内发生的火灾及其造成的人员伤亡和财产损失负责。</w:t>
      </w:r>
    </w:p>
    <w:p w:rsidR="008A564C" w:rsidRPr="00052FE8" w:rsidRDefault="008A564C" w:rsidP="008A564C">
      <w:pPr>
        <w:pStyle w:val="af3"/>
        <w:spacing w:line="440" w:lineRule="exact"/>
        <w:ind w:firstLine="480"/>
        <w:rPr>
          <w:rFonts w:ascii="仿宋" w:eastAsia="仿宋" w:hAnsi="仿宋"/>
        </w:rPr>
      </w:pPr>
      <w:r w:rsidRPr="00052FE8">
        <w:rPr>
          <w:rFonts w:ascii="仿宋" w:eastAsia="仿宋" w:hAnsi="仿宋" w:hint="eastAsia"/>
        </w:rPr>
        <w:t>承包人应按规定建立现场消防组织，配置必要的消防专职人员和消防设备器材。消防设备的型号和功率应满足消防任务的需要。在现场配备必要的灭火器材、设置防火警示标志，保持畅通的消防通道。承包人应对职工进行经常性的消防知识教育和消防安全训练，消防设备器材应经常检查和保养，使其处于良好的待命状态。</w:t>
      </w:r>
    </w:p>
    <w:p w:rsidR="008A564C" w:rsidRPr="00052FE8" w:rsidRDefault="008A564C" w:rsidP="008A564C">
      <w:pPr>
        <w:pStyle w:val="af3"/>
        <w:spacing w:line="440" w:lineRule="exact"/>
        <w:ind w:firstLine="480"/>
        <w:rPr>
          <w:rFonts w:ascii="仿宋" w:eastAsia="仿宋" w:hAnsi="仿宋"/>
        </w:rPr>
      </w:pPr>
      <w:r w:rsidRPr="00052FE8">
        <w:rPr>
          <w:rFonts w:ascii="仿宋" w:eastAsia="仿宋" w:hAnsi="仿宋" w:hint="eastAsia"/>
        </w:rPr>
        <w:t>承包人应制定经常性的消防检查制度，划分施工现场的防火责任区。承包人的消防专职人员应定期检查各施工现场，以及办公与生活区的消防安全，特别是用电安全。</w:t>
      </w:r>
    </w:p>
    <w:p w:rsidR="008A564C" w:rsidRPr="00052FE8" w:rsidRDefault="008A564C" w:rsidP="008A564C">
      <w:pPr>
        <w:pStyle w:val="af3"/>
        <w:spacing w:line="440" w:lineRule="exact"/>
        <w:ind w:firstLine="480"/>
        <w:rPr>
          <w:rFonts w:ascii="仿宋" w:eastAsia="仿宋" w:hAnsi="仿宋"/>
        </w:rPr>
      </w:pPr>
      <w:r w:rsidRPr="00052FE8">
        <w:rPr>
          <w:rFonts w:ascii="仿宋" w:eastAsia="仿宋" w:hAnsi="仿宋" w:hint="eastAsia"/>
        </w:rPr>
        <w:t>五、工程延期的审批：</w:t>
      </w:r>
    </w:p>
    <w:p w:rsidR="008A564C" w:rsidRPr="00052FE8" w:rsidRDefault="008A564C" w:rsidP="008A564C">
      <w:pPr>
        <w:pStyle w:val="af3"/>
        <w:spacing w:line="440" w:lineRule="exact"/>
        <w:ind w:firstLine="480"/>
        <w:rPr>
          <w:rFonts w:ascii="仿宋" w:eastAsia="仿宋" w:hAnsi="仿宋"/>
        </w:rPr>
      </w:pPr>
      <w:r w:rsidRPr="00052FE8">
        <w:rPr>
          <w:rFonts w:ascii="仿宋" w:eastAsia="仿宋" w:hAnsi="仿宋" w:hint="eastAsia"/>
        </w:rPr>
        <w:t>1、必须是非承包人自身的原因造成的工期延误,采购人才可以考虑是否受理承包人的延期申请；</w:t>
      </w:r>
    </w:p>
    <w:p w:rsidR="008A564C" w:rsidRPr="00052FE8" w:rsidRDefault="008A564C" w:rsidP="008A564C">
      <w:pPr>
        <w:pStyle w:val="af3"/>
        <w:spacing w:line="440" w:lineRule="exact"/>
        <w:ind w:firstLine="480"/>
        <w:rPr>
          <w:rFonts w:ascii="仿宋" w:eastAsia="仿宋" w:hAnsi="仿宋"/>
        </w:rPr>
      </w:pPr>
      <w:r w:rsidRPr="00052FE8">
        <w:rPr>
          <w:rFonts w:ascii="仿宋" w:eastAsia="仿宋" w:hAnsi="仿宋" w:hint="eastAsia"/>
        </w:rPr>
        <w:t>2、若只是局部工程受到影响，承包人应采取措施予以弥补，而不能推迟工程的总工期；</w:t>
      </w:r>
    </w:p>
    <w:p w:rsidR="008A564C" w:rsidRPr="00052FE8" w:rsidRDefault="008A564C" w:rsidP="008A564C">
      <w:pPr>
        <w:pStyle w:val="af3"/>
        <w:spacing w:line="440" w:lineRule="exact"/>
        <w:ind w:firstLine="480"/>
        <w:rPr>
          <w:rFonts w:ascii="仿宋" w:eastAsia="仿宋" w:hAnsi="仿宋"/>
        </w:rPr>
      </w:pPr>
      <w:r w:rsidRPr="00052FE8">
        <w:rPr>
          <w:rFonts w:ascii="仿宋" w:eastAsia="仿宋" w:hAnsi="仿宋" w:hint="eastAsia"/>
        </w:rPr>
        <w:t>3、延期工程项目如果不在工程施工进度网络计划的关键线路上，即使是关键工序但不在关键线路上的，采购人也不考虑延长工程总工期。</w:t>
      </w:r>
    </w:p>
    <w:p w:rsidR="008A564C" w:rsidRPr="00052FE8" w:rsidRDefault="008A564C" w:rsidP="008A564C">
      <w:pPr>
        <w:pStyle w:val="af3"/>
        <w:spacing w:line="440" w:lineRule="exact"/>
        <w:ind w:firstLine="480"/>
        <w:rPr>
          <w:rFonts w:ascii="仿宋" w:eastAsia="仿宋" w:hAnsi="仿宋"/>
        </w:rPr>
      </w:pPr>
      <w:r w:rsidRPr="00052FE8">
        <w:rPr>
          <w:rFonts w:ascii="仿宋" w:eastAsia="仿宋" w:hAnsi="仿宋" w:hint="eastAsia"/>
        </w:rPr>
        <w:t>六、双方关于不可抗力的约定：六级以上地震、山洪暴发、战争、十级以上台风及其他属于承包人不能预见、不能避免且不能克服的客观情况。</w:t>
      </w:r>
    </w:p>
    <w:p w:rsidR="008A564C" w:rsidRPr="00052FE8" w:rsidRDefault="008A564C" w:rsidP="008A564C">
      <w:pPr>
        <w:pStyle w:val="af3"/>
        <w:spacing w:line="440" w:lineRule="exact"/>
        <w:ind w:firstLine="480"/>
        <w:rPr>
          <w:rFonts w:ascii="仿宋" w:eastAsia="仿宋" w:hAnsi="仿宋"/>
        </w:rPr>
      </w:pPr>
      <w:r w:rsidRPr="00052FE8">
        <w:rPr>
          <w:rFonts w:ascii="仿宋" w:eastAsia="仿宋" w:hAnsi="仿宋" w:hint="eastAsia"/>
        </w:rPr>
        <w:t>七、缺陷责任与保修责任：</w:t>
      </w:r>
      <w:r w:rsidRPr="00052FE8">
        <w:rPr>
          <w:rFonts w:ascii="仿宋" w:eastAsia="仿宋" w:hAnsi="仿宋"/>
        </w:rPr>
        <w:t>工程</w:t>
      </w:r>
      <w:r w:rsidRPr="00052FE8">
        <w:rPr>
          <w:rFonts w:ascii="仿宋" w:eastAsia="仿宋" w:hAnsi="仿宋" w:hint="eastAsia"/>
        </w:rPr>
        <w:t>土建及安装</w:t>
      </w:r>
      <w:r w:rsidRPr="00052FE8">
        <w:rPr>
          <w:rFonts w:ascii="仿宋" w:eastAsia="仿宋" w:hAnsi="仿宋"/>
        </w:rPr>
        <w:t>缺陷责任期为</w:t>
      </w:r>
      <w:r w:rsidRPr="00052FE8">
        <w:rPr>
          <w:rFonts w:ascii="仿宋" w:eastAsia="仿宋" w:hAnsi="仿宋" w:hint="eastAsia"/>
        </w:rPr>
        <w:t>24</w:t>
      </w:r>
      <w:r w:rsidRPr="00052FE8">
        <w:rPr>
          <w:rFonts w:ascii="仿宋" w:eastAsia="仿宋" w:hAnsi="仿宋"/>
        </w:rPr>
        <w:t>个月，缺陷责任期自工程竣工验收合格之日起计算</w:t>
      </w:r>
      <w:r w:rsidRPr="00052FE8">
        <w:rPr>
          <w:rFonts w:ascii="仿宋" w:eastAsia="仿宋" w:hAnsi="仿宋" w:hint="eastAsia"/>
        </w:rPr>
        <w:t>。</w:t>
      </w:r>
    </w:p>
    <w:p w:rsidR="008A564C" w:rsidRPr="00052FE8" w:rsidRDefault="008A564C" w:rsidP="008A564C">
      <w:pPr>
        <w:pStyle w:val="af3"/>
        <w:spacing w:line="440" w:lineRule="exact"/>
        <w:ind w:firstLine="480"/>
        <w:rPr>
          <w:rFonts w:ascii="仿宋" w:eastAsia="仿宋" w:hAnsi="仿宋"/>
        </w:rPr>
      </w:pPr>
      <w:r w:rsidRPr="00052FE8">
        <w:rPr>
          <w:rFonts w:ascii="仿宋" w:eastAsia="仿宋" w:hAnsi="仿宋" w:hint="eastAsia"/>
        </w:rPr>
        <w:t>缺陷责任期内，如承包人未按照合同约定提供质保责任，采购人有权自行委托第三方提供保修维护服务，费用从留存的质保金中扣除，不足部分由承包人另行向业主单位支付。</w:t>
      </w:r>
    </w:p>
    <w:p w:rsidR="008A564C" w:rsidRPr="00052FE8" w:rsidRDefault="008A564C" w:rsidP="008A564C">
      <w:pPr>
        <w:pStyle w:val="af3"/>
        <w:spacing w:line="440" w:lineRule="exact"/>
        <w:ind w:firstLine="480"/>
        <w:rPr>
          <w:rFonts w:ascii="仿宋" w:eastAsia="仿宋" w:hAnsi="仿宋"/>
        </w:rPr>
      </w:pPr>
      <w:r w:rsidRPr="00052FE8">
        <w:rPr>
          <w:rFonts w:ascii="仿宋" w:eastAsia="仿宋" w:hAnsi="仿宋" w:hint="eastAsia"/>
        </w:rPr>
        <w:t>八、竣工结算</w:t>
      </w:r>
    </w:p>
    <w:p w:rsidR="008A564C" w:rsidRPr="00052FE8" w:rsidRDefault="008A564C" w:rsidP="008A564C">
      <w:pPr>
        <w:pStyle w:val="af3"/>
        <w:spacing w:line="440" w:lineRule="exact"/>
        <w:ind w:firstLine="480"/>
        <w:rPr>
          <w:rFonts w:ascii="仿宋" w:eastAsia="仿宋" w:hAnsi="仿宋"/>
          <w:u w:val="wave"/>
        </w:rPr>
      </w:pPr>
      <w:r w:rsidRPr="00052FE8">
        <w:rPr>
          <w:rFonts w:ascii="仿宋" w:eastAsia="仿宋" w:hAnsi="仿宋" w:hint="eastAsia"/>
        </w:rPr>
        <w:t>（1）发包人按规定委托造价咨询公司对本项目进行结算审计，结算审定价作为最终结算价，财政、审计部门需另行审计的从其约定。</w:t>
      </w:r>
      <w:r w:rsidRPr="00052FE8">
        <w:rPr>
          <w:rFonts w:ascii="仿宋" w:eastAsia="仿宋" w:hAnsi="仿宋" w:hint="eastAsia"/>
          <w:u w:val="wave"/>
        </w:rPr>
        <w:t>其中超过送审额5％以外部分的核减费用及核增费用的审查费用由承包人承担。</w:t>
      </w:r>
    </w:p>
    <w:p w:rsidR="008A564C" w:rsidRPr="00052FE8" w:rsidRDefault="008A564C" w:rsidP="008A564C">
      <w:pPr>
        <w:pStyle w:val="af3"/>
        <w:spacing w:line="440" w:lineRule="exact"/>
        <w:ind w:firstLine="480"/>
        <w:rPr>
          <w:rFonts w:ascii="仿宋" w:eastAsia="仿宋" w:hAnsi="仿宋"/>
        </w:rPr>
      </w:pPr>
      <w:r w:rsidRPr="00052FE8">
        <w:rPr>
          <w:rFonts w:ascii="仿宋" w:eastAsia="仿宋" w:hAnsi="仿宋" w:hint="eastAsia"/>
        </w:rPr>
        <w:t>（2）承包人应当在工程验收前向发包人提交完整的工程竣工结算资料，经采购人催促后14天内仍未提供或没有明确答复，采购人有权根据已有资料进行审查，责任由承包人自负。</w:t>
      </w:r>
    </w:p>
    <w:p w:rsidR="008A564C" w:rsidRPr="00052FE8" w:rsidRDefault="008A564C" w:rsidP="008A564C">
      <w:pPr>
        <w:pStyle w:val="af3"/>
        <w:spacing w:line="440" w:lineRule="exact"/>
        <w:ind w:firstLine="480"/>
        <w:rPr>
          <w:rFonts w:ascii="仿宋" w:eastAsia="仿宋" w:hAnsi="仿宋"/>
        </w:rPr>
      </w:pPr>
      <w:r w:rsidRPr="00052FE8">
        <w:rPr>
          <w:rFonts w:ascii="仿宋" w:eastAsia="仿宋" w:hAnsi="仿宋" w:hint="eastAsia"/>
        </w:rPr>
        <w:lastRenderedPageBreak/>
        <w:t>（3）承包人在工程竣工后无限期有配合采购人接受项目审计、稽查和检查等的义务。如竣工结算后，经审计需要再核减结算款的，应无条件退还核减的款项；如承包人拖延的，采购人可从保修金中之间扣减该款项。</w:t>
      </w:r>
    </w:p>
    <w:p w:rsidR="008A564C" w:rsidRPr="00052FE8" w:rsidRDefault="008A564C" w:rsidP="008A564C">
      <w:pPr>
        <w:pStyle w:val="af3"/>
        <w:spacing w:line="440" w:lineRule="exact"/>
        <w:ind w:firstLine="480"/>
        <w:rPr>
          <w:rFonts w:ascii="仿宋" w:eastAsia="仿宋" w:hAnsi="仿宋"/>
        </w:rPr>
      </w:pPr>
      <w:r w:rsidRPr="00052FE8">
        <w:rPr>
          <w:rFonts w:ascii="仿宋" w:eastAsia="仿宋" w:hAnsi="仿宋" w:hint="eastAsia"/>
        </w:rPr>
        <w:t>九、承包人除完成本合同规定的任务和履行合同约定的义务外，还应完成的工作和履行的义务：</w:t>
      </w:r>
    </w:p>
    <w:p w:rsidR="008A564C" w:rsidRPr="00052FE8" w:rsidRDefault="008A564C" w:rsidP="008A564C">
      <w:pPr>
        <w:pStyle w:val="af3"/>
        <w:spacing w:line="440" w:lineRule="exact"/>
        <w:ind w:firstLine="480"/>
        <w:rPr>
          <w:rFonts w:ascii="仿宋" w:eastAsia="仿宋" w:hAnsi="仿宋"/>
        </w:rPr>
      </w:pPr>
      <w:r w:rsidRPr="00052FE8">
        <w:rPr>
          <w:rFonts w:ascii="仿宋" w:eastAsia="仿宋" w:hAnsi="仿宋" w:hint="eastAsia"/>
        </w:rPr>
        <w:t>1、</w:t>
      </w:r>
      <w:r w:rsidRPr="00052FE8">
        <w:rPr>
          <w:rFonts w:ascii="仿宋" w:eastAsia="仿宋" w:hAnsi="仿宋"/>
        </w:rPr>
        <w:t>开工前应按规定向监理人提供有关人员上岗证、有关设备合格证、年审证等证件。</w:t>
      </w:r>
    </w:p>
    <w:p w:rsidR="008A564C" w:rsidRPr="00052FE8" w:rsidRDefault="008A564C" w:rsidP="008A564C">
      <w:pPr>
        <w:pStyle w:val="af3"/>
        <w:spacing w:line="440" w:lineRule="exact"/>
        <w:ind w:firstLine="480"/>
        <w:rPr>
          <w:rFonts w:ascii="仿宋" w:eastAsia="仿宋" w:hAnsi="仿宋"/>
        </w:rPr>
      </w:pPr>
      <w:r w:rsidRPr="00052FE8">
        <w:rPr>
          <w:rFonts w:ascii="仿宋" w:eastAsia="仿宋" w:hAnsi="仿宋" w:hint="eastAsia"/>
        </w:rPr>
        <w:t>2、</w:t>
      </w:r>
      <w:r w:rsidRPr="00052FE8">
        <w:rPr>
          <w:rFonts w:ascii="仿宋" w:eastAsia="仿宋" w:hAnsi="仿宋"/>
        </w:rPr>
        <w:t>负责施工场地临时道路、管线等设施的施工、保养和保护，</w:t>
      </w:r>
      <w:r w:rsidRPr="00052FE8">
        <w:rPr>
          <w:rFonts w:ascii="仿宋" w:eastAsia="仿宋" w:hAnsi="仿宋" w:hint="eastAsia"/>
        </w:rPr>
        <w:t>费用已含在本工程投标报价中，由承包人承担，采购人不再另行支付，</w:t>
      </w:r>
      <w:r w:rsidRPr="00052FE8">
        <w:rPr>
          <w:rFonts w:ascii="仿宋" w:eastAsia="仿宋" w:hAnsi="仿宋"/>
        </w:rPr>
        <w:t>并采取必要措施避免工程施工对邻近建筑物、构筑物等设施造成破坏，如果在施工过程</w:t>
      </w:r>
      <w:r w:rsidRPr="00052FE8">
        <w:rPr>
          <w:rFonts w:ascii="仿宋" w:eastAsia="仿宋" w:hAnsi="仿宋" w:hint="eastAsia"/>
        </w:rPr>
        <w:t>造成破坏的，由承包人否则修复。</w:t>
      </w:r>
    </w:p>
    <w:p w:rsidR="008A564C" w:rsidRPr="00052FE8" w:rsidRDefault="008A564C" w:rsidP="008A564C">
      <w:pPr>
        <w:pStyle w:val="af3"/>
        <w:spacing w:line="440" w:lineRule="exact"/>
        <w:ind w:firstLine="480"/>
        <w:rPr>
          <w:rFonts w:ascii="仿宋" w:eastAsia="仿宋" w:hAnsi="仿宋"/>
        </w:rPr>
      </w:pPr>
      <w:r w:rsidRPr="00052FE8">
        <w:rPr>
          <w:rFonts w:ascii="仿宋" w:eastAsia="仿宋" w:hAnsi="仿宋" w:hint="eastAsia"/>
        </w:rPr>
        <w:t>3、遵守政府有关部门对施工交通、环卫排污及施工噪音等管理规定，办理有关手续并承担费用。涉及治安、市政市容、环保、交通、计生、工程所在地周围关系，由采购人和承包人共同协调处理，费用由承包人承担。承包人应对施工区域内的卫生和废水排放负责，生活、生产废水均应排入采购人指定的区域、管网，垃圾在指定地点集中后及时外运处置，不得给周边造成卫生污染；因设置施工区域而造成的外环境影响，造成场外自然地表径流的改变，均应作出预防措施，并负责处理承担费用。施工区域符合相关管理部门的标化（文明）工地要求管理，并做到工完场清。</w:t>
      </w:r>
    </w:p>
    <w:p w:rsidR="008A564C" w:rsidRPr="00052FE8" w:rsidRDefault="008A564C" w:rsidP="008A564C">
      <w:pPr>
        <w:pStyle w:val="af3"/>
        <w:spacing w:line="440" w:lineRule="exact"/>
        <w:ind w:firstLine="480"/>
        <w:rPr>
          <w:rFonts w:ascii="仿宋" w:eastAsia="仿宋" w:hAnsi="仿宋"/>
        </w:rPr>
      </w:pPr>
      <w:r w:rsidRPr="00052FE8">
        <w:rPr>
          <w:rFonts w:ascii="仿宋" w:eastAsia="仿宋" w:hAnsi="仿宋" w:hint="eastAsia"/>
        </w:rPr>
        <w:t>4、承包人必须按照采购人要求合理协调各个系统之间的相互配合并承担费用，包括（但不限于）：</w:t>
      </w:r>
    </w:p>
    <w:p w:rsidR="008A564C" w:rsidRPr="00052FE8" w:rsidRDefault="008A564C" w:rsidP="008A564C">
      <w:pPr>
        <w:pStyle w:val="af3"/>
        <w:spacing w:line="440" w:lineRule="exact"/>
        <w:ind w:firstLine="480"/>
        <w:rPr>
          <w:rFonts w:ascii="仿宋" w:eastAsia="仿宋" w:hAnsi="仿宋"/>
        </w:rPr>
      </w:pPr>
      <w:r w:rsidRPr="00052FE8">
        <w:rPr>
          <w:rFonts w:ascii="仿宋" w:eastAsia="仿宋" w:hAnsi="仿宋" w:hint="eastAsia"/>
        </w:rPr>
        <w:t>（1）承包人配合采购人组织的上级部门及其他社会团体到现场参观，保证现场的安全、整洁、美观；</w:t>
      </w:r>
    </w:p>
    <w:p w:rsidR="008A564C" w:rsidRPr="00052FE8" w:rsidRDefault="008A564C" w:rsidP="008A564C">
      <w:pPr>
        <w:pStyle w:val="af3"/>
        <w:spacing w:line="440" w:lineRule="exact"/>
        <w:ind w:firstLine="480"/>
        <w:rPr>
          <w:rFonts w:ascii="仿宋" w:eastAsia="仿宋" w:hAnsi="仿宋"/>
        </w:rPr>
      </w:pPr>
      <w:r w:rsidRPr="00052FE8">
        <w:rPr>
          <w:rFonts w:ascii="仿宋" w:eastAsia="仿宋" w:hAnsi="仿宋" w:hint="eastAsia"/>
        </w:rPr>
        <w:t>（2）根据政府有关要求，大型活动等如需承包方停工、整改，承包人应无条件配合，工期相应顺延，产生的相关费用不予增加（政府明确发文除外）。</w:t>
      </w:r>
    </w:p>
    <w:p w:rsidR="008A564C" w:rsidRPr="00052FE8" w:rsidRDefault="008A564C" w:rsidP="008A564C">
      <w:pPr>
        <w:pStyle w:val="af3"/>
        <w:spacing w:line="440" w:lineRule="exact"/>
        <w:ind w:firstLine="480"/>
        <w:rPr>
          <w:rFonts w:ascii="仿宋" w:eastAsia="仿宋" w:hAnsi="仿宋"/>
        </w:rPr>
      </w:pPr>
      <w:r w:rsidRPr="00052FE8">
        <w:rPr>
          <w:rFonts w:ascii="仿宋" w:eastAsia="仿宋" w:hAnsi="仿宋" w:hint="eastAsia"/>
        </w:rPr>
        <w:t>5、承包人各阶段的设计文件，对新工艺、新技术、新材料、新设备的运用，应报采购人确认，必要时组织有关专家论证，费用已含在本工程合同费用中，由承包人承担，采购人不再另行结算支付。</w:t>
      </w:r>
    </w:p>
    <w:p w:rsidR="008A564C" w:rsidRPr="00052FE8" w:rsidRDefault="008A564C" w:rsidP="008A564C">
      <w:pPr>
        <w:pStyle w:val="af3"/>
        <w:spacing w:line="440" w:lineRule="exact"/>
        <w:ind w:firstLine="480"/>
        <w:rPr>
          <w:rFonts w:ascii="仿宋" w:eastAsia="仿宋" w:hAnsi="仿宋"/>
        </w:rPr>
      </w:pPr>
      <w:r w:rsidRPr="00052FE8">
        <w:rPr>
          <w:rFonts w:ascii="仿宋" w:eastAsia="仿宋" w:hAnsi="仿宋" w:hint="eastAsia"/>
        </w:rPr>
        <w:t>6、项目审计、稽查和检查等的配合</w:t>
      </w:r>
    </w:p>
    <w:p w:rsidR="008A564C" w:rsidRPr="00052FE8" w:rsidRDefault="008A564C" w:rsidP="008A564C">
      <w:pPr>
        <w:pStyle w:val="af3"/>
        <w:spacing w:line="440" w:lineRule="exact"/>
        <w:ind w:firstLine="480"/>
        <w:rPr>
          <w:rFonts w:ascii="仿宋" w:eastAsia="仿宋" w:hAnsi="仿宋"/>
        </w:rPr>
      </w:pPr>
      <w:r w:rsidRPr="00052FE8">
        <w:rPr>
          <w:rFonts w:ascii="仿宋" w:eastAsia="仿宋" w:hAnsi="仿宋" w:hint="eastAsia"/>
        </w:rPr>
        <w:t>（1）不论何时（包括项目保修期结束后），与本工程项目相关的审计、稽查和检查，承包人应高度重视并委派专人积极予以配合；承包人有责任为采购人、监理人、跟踪审计人、质监单位等进行工程检查时免费提供安全保护用具和各种设施的</w:t>
      </w:r>
      <w:r w:rsidRPr="00052FE8">
        <w:rPr>
          <w:rFonts w:ascii="仿宋" w:eastAsia="仿宋" w:hAnsi="仿宋" w:hint="eastAsia"/>
        </w:rPr>
        <w:lastRenderedPageBreak/>
        <w:t>方便。</w:t>
      </w:r>
    </w:p>
    <w:p w:rsidR="008A564C" w:rsidRPr="00052FE8" w:rsidRDefault="008A564C" w:rsidP="008A564C">
      <w:pPr>
        <w:pStyle w:val="af3"/>
        <w:spacing w:line="440" w:lineRule="exact"/>
        <w:ind w:firstLine="480"/>
        <w:rPr>
          <w:rFonts w:ascii="仿宋" w:eastAsia="仿宋" w:hAnsi="仿宋"/>
        </w:rPr>
      </w:pPr>
      <w:r w:rsidRPr="00052FE8">
        <w:rPr>
          <w:rFonts w:ascii="仿宋" w:eastAsia="仿宋" w:hAnsi="仿宋" w:hint="eastAsia"/>
        </w:rPr>
        <w:t>（2）有关单位对本项目的各种检查和视察等活动，承包人有义务予以积极配合开展各种工作；</w:t>
      </w:r>
    </w:p>
    <w:p w:rsidR="008A564C" w:rsidRPr="00052FE8" w:rsidRDefault="008A564C" w:rsidP="008A564C">
      <w:pPr>
        <w:pStyle w:val="af3"/>
        <w:spacing w:line="440" w:lineRule="exact"/>
        <w:ind w:firstLine="480"/>
        <w:rPr>
          <w:rFonts w:ascii="仿宋" w:eastAsia="仿宋" w:hAnsi="仿宋"/>
        </w:rPr>
      </w:pPr>
      <w:r w:rsidRPr="00052FE8">
        <w:rPr>
          <w:rFonts w:ascii="仿宋" w:eastAsia="仿宋" w:hAnsi="仿宋" w:hint="eastAsia"/>
        </w:rPr>
        <w:t>（3）本工程项目有关的各类统计报表、汇报材料包括竣工验收和项目后评价报告等，承包人有义务配合采购人做好编制工作并提供相应的资料；</w:t>
      </w:r>
    </w:p>
    <w:p w:rsidR="008A564C" w:rsidRPr="00052FE8" w:rsidRDefault="008A564C" w:rsidP="008A564C">
      <w:pPr>
        <w:pStyle w:val="af3"/>
        <w:spacing w:line="440" w:lineRule="exact"/>
        <w:ind w:firstLine="480"/>
        <w:rPr>
          <w:rFonts w:ascii="仿宋" w:eastAsia="仿宋" w:hAnsi="仿宋"/>
        </w:rPr>
      </w:pPr>
      <w:r w:rsidRPr="00052FE8">
        <w:rPr>
          <w:rFonts w:ascii="仿宋" w:eastAsia="仿宋" w:hAnsi="仿宋" w:hint="eastAsia"/>
        </w:rPr>
        <w:t>（4）承包人应按采购人、监理人和有关文件要求，建立相应的计量、支付和变更台账，同时承包人应配合采购人、监理人建立相应的台账，并保持其持续有效直至工程决算完成；</w:t>
      </w:r>
    </w:p>
    <w:p w:rsidR="008A564C" w:rsidRPr="00052FE8" w:rsidRDefault="008A564C" w:rsidP="008A564C">
      <w:pPr>
        <w:pStyle w:val="af3"/>
        <w:spacing w:line="440" w:lineRule="exact"/>
        <w:ind w:firstLine="480"/>
        <w:rPr>
          <w:rFonts w:ascii="仿宋" w:eastAsia="仿宋" w:hAnsi="仿宋"/>
        </w:rPr>
      </w:pPr>
      <w:r w:rsidRPr="00052FE8">
        <w:rPr>
          <w:rFonts w:ascii="仿宋" w:eastAsia="仿宋" w:hAnsi="仿宋" w:hint="eastAsia"/>
        </w:rPr>
        <w:t>（5）承包人应按采购人要求将有关材料的供货合同等资料提供给采购人和监理人备案。取材的料场或供货人和货源应保持相对固定，承包人及其供货人应接受发包人和监理人的监督检查，如有变更应及时通知采购人或监理人并送交相应有关资料。监理人征得采购人同意后有权要求承包人更换不符合要求的料场，承包人必须接受。</w:t>
      </w:r>
    </w:p>
    <w:p w:rsidR="008A564C" w:rsidRPr="00052FE8" w:rsidRDefault="008A564C" w:rsidP="008A564C">
      <w:pPr>
        <w:autoSpaceDE w:val="0"/>
        <w:adjustRightInd w:val="0"/>
        <w:snapToGrid w:val="0"/>
        <w:spacing w:line="440" w:lineRule="exact"/>
        <w:ind w:firstLineChars="200" w:firstLine="480"/>
        <w:jc w:val="left"/>
        <w:rPr>
          <w:rFonts w:ascii="仿宋" w:eastAsia="仿宋" w:hAnsi="仿宋" w:cs="宋体"/>
          <w:kern w:val="0"/>
          <w:sz w:val="24"/>
          <w:u w:val="wave"/>
        </w:rPr>
      </w:pPr>
      <w:r w:rsidRPr="00052FE8">
        <w:rPr>
          <w:rFonts w:ascii="仿宋" w:eastAsia="仿宋" w:hAnsi="仿宋" w:cs="宋体" w:hint="eastAsia"/>
          <w:kern w:val="0"/>
          <w:sz w:val="24"/>
          <w:u w:val="wave"/>
        </w:rPr>
        <w:t>7、中标供应商至少须免费为采购人培训两名人员，使其能独立操作本项目的所有相关设备、软件等。</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8、中标人必须服从采购人的相关管理制度及按照相关建设标准和要求进行实施建设，否则视为中标人违约，如违约则承担相应责任。</w:t>
      </w:r>
    </w:p>
    <w:p w:rsidR="008A564C" w:rsidRPr="00052FE8" w:rsidRDefault="008A564C" w:rsidP="008A564C">
      <w:pPr>
        <w:adjustRightInd w:val="0"/>
        <w:snapToGrid w:val="0"/>
        <w:spacing w:line="440" w:lineRule="exact"/>
        <w:ind w:firstLineChars="200" w:firstLine="482"/>
        <w:rPr>
          <w:rFonts w:ascii="仿宋" w:eastAsia="仿宋" w:hAnsi="仿宋" w:cs="宋体"/>
          <w:b/>
          <w:sz w:val="24"/>
        </w:rPr>
      </w:pPr>
      <w:r w:rsidRPr="00052FE8">
        <w:rPr>
          <w:rFonts w:ascii="仿宋" w:eastAsia="仿宋" w:hAnsi="仿宋" w:cs="宋体" w:hint="eastAsia"/>
          <w:b/>
          <w:sz w:val="24"/>
        </w:rPr>
        <w:t>第十条  违约责任</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1、承包人必须严格按照施工图及工程施工验收规范等精心组织施工，严格把好每道工序的质量关，确保工程竣工验收达到合格等级。经验收，如有不合格工程，承包人应返工、整改、采取相应的补救、修复措施，直至工程竣工验收合格。</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2、设计资料及文件出现的遗漏或错误负责修改或补充。由于设计人员的失误造成工程质量事故损失，承包人除负责采取补救措施外，应免收直接损失部分的设计费。</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3、设计结果必须符合国家规范和标准及采购人有关要求，未达到承诺的设计质量标准，根据责任大小承担相应的违约金。</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4、由于承包人自身原因，延误了按本合同规定的设计资料及设计文件的交付时间，延误15日以内的，每延误一天按10000元/天赔偿；延误超过15日的，每延误一天按20000元/天赔偿且承包人有权解除本合同。延误设计周期赔偿限额为合同价的5％。延误赔偿后，总工期仍按合同约定，不作为工期延长的依据。</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5、若因设计深度不够、设计错误、设计遗漏而造成工期延误、增加投资或质量</w:t>
      </w:r>
      <w:r w:rsidRPr="00052FE8">
        <w:rPr>
          <w:rFonts w:ascii="仿宋" w:eastAsia="仿宋" w:hAnsi="仿宋" w:hint="eastAsia"/>
          <w:sz w:val="24"/>
        </w:rPr>
        <w:lastRenderedPageBreak/>
        <w:t>问题，承包人负全部责任。</w:t>
      </w:r>
    </w:p>
    <w:p w:rsidR="008A564C" w:rsidRPr="00052FE8" w:rsidRDefault="008A564C" w:rsidP="008A564C">
      <w:pPr>
        <w:spacing w:line="440" w:lineRule="exact"/>
        <w:ind w:firstLineChars="200" w:firstLine="480"/>
        <w:rPr>
          <w:rFonts w:ascii="仿宋" w:eastAsia="仿宋" w:hAnsi="仿宋"/>
          <w:sz w:val="24"/>
        </w:rPr>
      </w:pPr>
      <w:r w:rsidRPr="00052FE8">
        <w:rPr>
          <w:rFonts w:ascii="仿宋" w:eastAsia="仿宋" w:hAnsi="仿宋" w:hint="eastAsia"/>
          <w:sz w:val="24"/>
        </w:rPr>
        <w:t>6、</w:t>
      </w:r>
      <w:r w:rsidRPr="00052FE8">
        <w:rPr>
          <w:rFonts w:ascii="仿宋" w:eastAsia="仿宋" w:hAnsi="仿宋"/>
          <w:sz w:val="24"/>
        </w:rPr>
        <w:t>发包人</w:t>
      </w:r>
      <w:r w:rsidRPr="00052FE8">
        <w:rPr>
          <w:rFonts w:ascii="仿宋" w:eastAsia="仿宋" w:hAnsi="仿宋" w:hint="eastAsia"/>
          <w:sz w:val="24"/>
        </w:rPr>
        <w:t>继续</w:t>
      </w:r>
      <w:r w:rsidRPr="00052FE8">
        <w:rPr>
          <w:rFonts w:ascii="仿宋" w:eastAsia="仿宋" w:hAnsi="仿宋"/>
          <w:sz w:val="24"/>
        </w:rPr>
        <w:t>使用承包人在施工现场的材料、设备、临时工程、承包人文件和由承包人或以其名义编制的其他文件</w:t>
      </w:r>
      <w:r w:rsidRPr="00052FE8">
        <w:rPr>
          <w:rFonts w:ascii="仿宋" w:eastAsia="仿宋" w:hAnsi="仿宋" w:hint="eastAsia"/>
          <w:sz w:val="24"/>
        </w:rPr>
        <w:t>的费用承担方式</w:t>
      </w:r>
      <w:r w:rsidRPr="00052FE8">
        <w:rPr>
          <w:rFonts w:ascii="仿宋" w:eastAsia="仿宋" w:hAnsi="仿宋"/>
          <w:sz w:val="24"/>
        </w:rPr>
        <w:t>：</w:t>
      </w:r>
      <w:r w:rsidRPr="00052FE8">
        <w:rPr>
          <w:rFonts w:ascii="仿宋" w:eastAsia="仿宋" w:hAnsi="仿宋" w:hint="eastAsia"/>
          <w:sz w:val="24"/>
        </w:rPr>
        <w:t>承包人未清场的材料、设备、设施等，采购人有权使用，费用承包人承担。</w:t>
      </w:r>
    </w:p>
    <w:p w:rsidR="008A564C" w:rsidRPr="00052FE8" w:rsidRDefault="008A564C" w:rsidP="008A564C">
      <w:pPr>
        <w:autoSpaceDE w:val="0"/>
        <w:adjustRightInd w:val="0"/>
        <w:snapToGrid w:val="0"/>
        <w:spacing w:line="440" w:lineRule="exact"/>
        <w:ind w:firstLineChars="200" w:firstLine="482"/>
        <w:jc w:val="left"/>
        <w:rPr>
          <w:rFonts w:ascii="仿宋" w:eastAsia="仿宋" w:hAnsi="仿宋" w:cs="宋体"/>
          <w:b/>
          <w:kern w:val="0"/>
          <w:sz w:val="24"/>
        </w:rPr>
      </w:pPr>
      <w:r w:rsidRPr="00052FE8">
        <w:rPr>
          <w:rFonts w:ascii="仿宋" w:eastAsia="仿宋" w:hAnsi="仿宋" w:cs="宋体" w:hint="eastAsia"/>
          <w:b/>
          <w:kern w:val="0"/>
          <w:sz w:val="24"/>
        </w:rPr>
        <w:t>第十一条：争议的解决</w:t>
      </w:r>
    </w:p>
    <w:p w:rsidR="008A564C" w:rsidRPr="00052FE8" w:rsidRDefault="008A564C" w:rsidP="008A564C">
      <w:pPr>
        <w:autoSpaceDE w:val="0"/>
        <w:adjustRightInd w:val="0"/>
        <w:snapToGrid w:val="0"/>
        <w:spacing w:line="440" w:lineRule="exact"/>
        <w:ind w:firstLineChars="200" w:firstLine="480"/>
        <w:jc w:val="left"/>
        <w:rPr>
          <w:rFonts w:ascii="仿宋" w:eastAsia="仿宋" w:hAnsi="仿宋" w:cs="宋体"/>
          <w:kern w:val="0"/>
          <w:sz w:val="24"/>
        </w:rPr>
      </w:pPr>
      <w:r w:rsidRPr="00052FE8">
        <w:rPr>
          <w:rFonts w:ascii="仿宋" w:eastAsia="仿宋" w:hAnsi="仿宋" w:cs="宋体" w:hint="eastAsia"/>
          <w:kern w:val="0"/>
          <w:sz w:val="24"/>
        </w:rPr>
        <w:t>1．因质量问题发生争议的，由</w:t>
      </w:r>
      <w:r w:rsidRPr="00052FE8">
        <w:rPr>
          <w:rFonts w:ascii="仿宋" w:eastAsia="仿宋" w:hAnsi="仿宋" w:cs="宋体" w:hint="eastAsia"/>
          <w:sz w:val="24"/>
        </w:rPr>
        <w:t>甲</w:t>
      </w:r>
      <w:r w:rsidRPr="00052FE8">
        <w:rPr>
          <w:rFonts w:ascii="仿宋" w:eastAsia="仿宋" w:hAnsi="仿宋" w:cs="宋体" w:hint="eastAsia"/>
          <w:kern w:val="0"/>
          <w:sz w:val="24"/>
        </w:rPr>
        <w:t>方委托有关技术部门进行质量鉴定，该鉴定的结论</w:t>
      </w:r>
      <w:r w:rsidRPr="00052FE8">
        <w:rPr>
          <w:rFonts w:ascii="仿宋" w:eastAsia="仿宋" w:hAnsi="仿宋" w:cs="宋体" w:hint="eastAsia"/>
          <w:sz w:val="24"/>
        </w:rPr>
        <w:t>甲</w:t>
      </w:r>
      <w:r w:rsidRPr="00052FE8">
        <w:rPr>
          <w:rFonts w:ascii="仿宋" w:eastAsia="仿宋" w:hAnsi="仿宋" w:cs="宋体" w:hint="eastAsia"/>
          <w:bCs/>
          <w:kern w:val="0"/>
          <w:sz w:val="24"/>
        </w:rPr>
        <w:t>乙</w:t>
      </w:r>
      <w:r w:rsidRPr="00052FE8">
        <w:rPr>
          <w:rFonts w:ascii="仿宋" w:eastAsia="仿宋" w:hAnsi="仿宋" w:cs="宋体" w:hint="eastAsia"/>
          <w:kern w:val="0"/>
          <w:sz w:val="24"/>
        </w:rPr>
        <w:t>双方应当接受，各方均有权直接向对方索赔，并签订书面处理协议书，报见证方备案。</w:t>
      </w:r>
    </w:p>
    <w:p w:rsidR="008A564C" w:rsidRPr="00052FE8" w:rsidRDefault="008A564C" w:rsidP="008A564C">
      <w:pPr>
        <w:autoSpaceDE w:val="0"/>
        <w:adjustRightInd w:val="0"/>
        <w:snapToGrid w:val="0"/>
        <w:spacing w:line="440" w:lineRule="exact"/>
        <w:ind w:firstLineChars="200" w:firstLine="480"/>
        <w:jc w:val="left"/>
        <w:rPr>
          <w:rFonts w:ascii="仿宋" w:eastAsia="仿宋" w:hAnsi="仿宋" w:cs="宋体"/>
          <w:kern w:val="0"/>
          <w:sz w:val="24"/>
        </w:rPr>
      </w:pPr>
      <w:r w:rsidRPr="00052FE8">
        <w:rPr>
          <w:rFonts w:ascii="仿宋" w:eastAsia="仿宋" w:hAnsi="仿宋" w:cs="宋体" w:hint="eastAsia"/>
          <w:kern w:val="0"/>
          <w:sz w:val="24"/>
        </w:rPr>
        <w:t>2．双方无法通过协商解决合同争议的，任何一方有权向</w:t>
      </w:r>
      <w:r w:rsidRPr="00052FE8">
        <w:rPr>
          <w:rFonts w:ascii="仿宋" w:eastAsia="仿宋" w:hAnsi="仿宋" w:cs="宋体"/>
          <w:kern w:val="0"/>
          <w:sz w:val="24"/>
        </w:rPr>
        <w:t>绍兴市</w:t>
      </w:r>
      <w:r w:rsidRPr="00052FE8">
        <w:rPr>
          <w:rFonts w:ascii="仿宋" w:eastAsia="仿宋" w:hAnsi="仿宋" w:cs="宋体" w:hint="eastAsia"/>
          <w:kern w:val="0"/>
          <w:sz w:val="24"/>
        </w:rPr>
        <w:t>人民法院提出诉讼。</w:t>
      </w:r>
    </w:p>
    <w:p w:rsidR="008A564C" w:rsidRPr="00052FE8" w:rsidRDefault="008A564C" w:rsidP="008A564C">
      <w:pPr>
        <w:adjustRightInd w:val="0"/>
        <w:snapToGrid w:val="0"/>
        <w:spacing w:line="440" w:lineRule="exact"/>
        <w:ind w:firstLineChars="200" w:firstLine="482"/>
        <w:rPr>
          <w:rFonts w:ascii="仿宋" w:eastAsia="仿宋" w:hAnsi="仿宋" w:cs="宋体"/>
          <w:b/>
          <w:sz w:val="24"/>
        </w:rPr>
      </w:pPr>
      <w:r w:rsidRPr="00052FE8">
        <w:rPr>
          <w:rFonts w:ascii="仿宋" w:eastAsia="仿宋" w:hAnsi="仿宋" w:cs="宋体" w:hint="eastAsia"/>
          <w:b/>
          <w:sz w:val="24"/>
        </w:rPr>
        <w:t>第十二条  合同的生效</w:t>
      </w:r>
    </w:p>
    <w:p w:rsidR="008A564C" w:rsidRPr="00052FE8" w:rsidRDefault="008A564C" w:rsidP="008A564C">
      <w:pPr>
        <w:widowControl/>
        <w:snapToGrid w:val="0"/>
        <w:spacing w:line="480" w:lineRule="exact"/>
        <w:ind w:firstLineChars="200" w:firstLine="480"/>
        <w:rPr>
          <w:rFonts w:ascii="仿宋" w:eastAsia="仿宋" w:hAnsi="仿宋" w:cs="宋体"/>
          <w:kern w:val="0"/>
          <w:sz w:val="24"/>
        </w:rPr>
      </w:pPr>
      <w:r w:rsidRPr="00052FE8">
        <w:rPr>
          <w:rFonts w:ascii="仿宋" w:eastAsia="仿宋" w:hAnsi="仿宋" w:cs="宋体" w:hint="eastAsia"/>
          <w:kern w:val="0"/>
          <w:sz w:val="24"/>
        </w:rPr>
        <w:t>1．</w:t>
      </w:r>
      <w:r w:rsidRPr="00052FE8">
        <w:rPr>
          <w:rFonts w:ascii="仿宋" w:eastAsia="仿宋" w:hAnsi="仿宋"/>
          <w:kern w:val="0"/>
          <w:sz w:val="24"/>
        </w:rPr>
        <w:t>本合同一式五份，具有同等法律效力，甲、乙双方各执二份，采购代理机构一份。</w:t>
      </w:r>
    </w:p>
    <w:p w:rsidR="008A564C" w:rsidRPr="00052FE8" w:rsidRDefault="008A564C" w:rsidP="008A564C">
      <w:pPr>
        <w:autoSpaceDE w:val="0"/>
        <w:adjustRightInd w:val="0"/>
        <w:snapToGrid w:val="0"/>
        <w:spacing w:line="440" w:lineRule="exact"/>
        <w:ind w:firstLineChars="200" w:firstLine="480"/>
        <w:jc w:val="left"/>
        <w:rPr>
          <w:rFonts w:ascii="仿宋" w:eastAsia="仿宋" w:hAnsi="仿宋" w:cs="宋体"/>
          <w:kern w:val="0"/>
          <w:sz w:val="24"/>
        </w:rPr>
      </w:pPr>
      <w:r w:rsidRPr="00052FE8">
        <w:rPr>
          <w:rFonts w:ascii="仿宋" w:eastAsia="仿宋" w:hAnsi="仿宋" w:cs="宋体" w:hint="eastAsia"/>
          <w:kern w:val="0"/>
          <w:sz w:val="24"/>
        </w:rPr>
        <w:t>2．本合同经</w:t>
      </w:r>
      <w:r w:rsidRPr="00052FE8">
        <w:rPr>
          <w:rFonts w:ascii="仿宋" w:eastAsia="仿宋" w:hAnsi="仿宋" w:cs="宋体" w:hint="eastAsia"/>
          <w:sz w:val="24"/>
        </w:rPr>
        <w:t>甲</w:t>
      </w:r>
      <w:r w:rsidRPr="00052FE8">
        <w:rPr>
          <w:rFonts w:ascii="仿宋" w:eastAsia="仿宋" w:hAnsi="仿宋" w:cs="宋体" w:hint="eastAsia"/>
          <w:bCs/>
          <w:kern w:val="0"/>
          <w:sz w:val="24"/>
        </w:rPr>
        <w:t>乙</w:t>
      </w:r>
      <w:r w:rsidRPr="00052FE8">
        <w:rPr>
          <w:rFonts w:ascii="仿宋" w:eastAsia="仿宋" w:hAnsi="仿宋" w:cs="宋体" w:hint="eastAsia"/>
          <w:kern w:val="0"/>
          <w:sz w:val="24"/>
        </w:rPr>
        <w:t>双方法定代表人或委托代理人签字并加盖公章经见证方见证后生效。</w:t>
      </w:r>
    </w:p>
    <w:p w:rsidR="008A564C" w:rsidRPr="00052FE8" w:rsidRDefault="008A564C" w:rsidP="008A564C">
      <w:pPr>
        <w:pStyle w:val="a7"/>
        <w:snapToGrid w:val="0"/>
        <w:spacing w:line="440" w:lineRule="exact"/>
        <w:ind w:firstLineChars="200" w:firstLine="480"/>
        <w:rPr>
          <w:rFonts w:ascii="仿宋" w:eastAsia="仿宋" w:hAnsi="仿宋" w:cs="宋体"/>
          <w:sz w:val="24"/>
          <w:szCs w:val="24"/>
        </w:rPr>
      </w:pPr>
      <w:r w:rsidRPr="00052FE8">
        <w:rPr>
          <w:rFonts w:ascii="仿宋" w:eastAsia="仿宋" w:hAnsi="仿宋" w:cs="宋体" w:hint="eastAsia"/>
          <w:sz w:val="24"/>
          <w:szCs w:val="24"/>
        </w:rPr>
        <w:t>3．本合同未尽事宜，经双方商议可续签补充协议。该补充协议与本合同具有相同法律效力，但该补充协议的内容不能实质性修改招标文件的主要条款。</w:t>
      </w:r>
    </w:p>
    <w:p w:rsidR="008A564C" w:rsidRPr="00052FE8" w:rsidRDefault="008A564C" w:rsidP="008A564C">
      <w:pPr>
        <w:pStyle w:val="a7"/>
        <w:snapToGrid w:val="0"/>
        <w:spacing w:line="440" w:lineRule="exact"/>
        <w:ind w:firstLineChars="200" w:firstLine="480"/>
        <w:rPr>
          <w:rFonts w:ascii="仿宋" w:eastAsia="仿宋" w:hAnsi="仿宋" w:cs="宋体"/>
          <w:sz w:val="24"/>
          <w:szCs w:val="24"/>
        </w:rPr>
      </w:pPr>
      <w:r w:rsidRPr="00052FE8">
        <w:rPr>
          <w:rFonts w:ascii="仿宋" w:eastAsia="仿宋" w:hAnsi="仿宋" w:cs="宋体" w:hint="eastAsia"/>
          <w:sz w:val="24"/>
          <w:szCs w:val="24"/>
        </w:rPr>
        <w:t>4．本合同未涉及的部分以招标文件（招标编号：     ）(包括补充更正，如有)为准，上述招标文件与乙方针对本项目投标文件及记录是本合同的附件，与本合同具有同等法律效力，但附件与主合同的规定不一致时，以主合同为准。</w:t>
      </w:r>
    </w:p>
    <w:p w:rsidR="008A564C" w:rsidRPr="00052FE8" w:rsidRDefault="008A564C" w:rsidP="008A564C">
      <w:pPr>
        <w:widowControl/>
        <w:snapToGrid w:val="0"/>
        <w:spacing w:line="440" w:lineRule="exact"/>
        <w:ind w:firstLineChars="200" w:firstLine="480"/>
        <w:rPr>
          <w:rFonts w:ascii="仿宋" w:eastAsia="仿宋" w:hAnsi="仿宋"/>
          <w:kern w:val="0"/>
          <w:sz w:val="24"/>
        </w:rPr>
      </w:pPr>
      <w:r w:rsidRPr="00052FE8">
        <w:rPr>
          <w:rFonts w:ascii="仿宋" w:eastAsia="仿宋" w:hAnsi="仿宋"/>
          <w:kern w:val="0"/>
          <w:sz w:val="24"/>
        </w:rPr>
        <w:t xml:space="preserve">甲方（盖章）：                                   </w:t>
      </w:r>
    </w:p>
    <w:p w:rsidR="008A564C" w:rsidRPr="00052FE8" w:rsidRDefault="008A564C" w:rsidP="008A564C">
      <w:pPr>
        <w:widowControl/>
        <w:snapToGrid w:val="0"/>
        <w:spacing w:line="440" w:lineRule="exact"/>
        <w:ind w:firstLineChars="200" w:firstLine="480"/>
        <w:rPr>
          <w:rFonts w:ascii="仿宋" w:eastAsia="仿宋" w:hAnsi="仿宋"/>
          <w:kern w:val="0"/>
          <w:sz w:val="24"/>
        </w:rPr>
      </w:pPr>
      <w:r w:rsidRPr="00052FE8">
        <w:rPr>
          <w:rFonts w:ascii="仿宋" w:eastAsia="仿宋" w:hAnsi="仿宋"/>
          <w:kern w:val="0"/>
          <w:sz w:val="24"/>
        </w:rPr>
        <w:t xml:space="preserve">地址：                                   </w:t>
      </w:r>
    </w:p>
    <w:p w:rsidR="008A564C" w:rsidRPr="00052FE8" w:rsidRDefault="008A564C" w:rsidP="008A564C">
      <w:pPr>
        <w:widowControl/>
        <w:snapToGrid w:val="0"/>
        <w:spacing w:line="440" w:lineRule="exact"/>
        <w:ind w:firstLineChars="200" w:firstLine="480"/>
        <w:rPr>
          <w:rFonts w:ascii="仿宋" w:eastAsia="仿宋" w:hAnsi="仿宋"/>
          <w:kern w:val="0"/>
          <w:sz w:val="24"/>
        </w:rPr>
      </w:pPr>
      <w:r w:rsidRPr="00052FE8">
        <w:rPr>
          <w:rFonts w:ascii="仿宋" w:eastAsia="仿宋" w:hAnsi="仿宋"/>
          <w:kern w:val="0"/>
          <w:sz w:val="24"/>
        </w:rPr>
        <w:t xml:space="preserve">法定（授权）代表人：                   </w:t>
      </w:r>
    </w:p>
    <w:p w:rsidR="008A564C" w:rsidRPr="00052FE8" w:rsidRDefault="008A564C" w:rsidP="008A564C">
      <w:pPr>
        <w:widowControl/>
        <w:snapToGrid w:val="0"/>
        <w:spacing w:line="440" w:lineRule="exact"/>
        <w:ind w:firstLineChars="200" w:firstLine="480"/>
        <w:rPr>
          <w:rFonts w:ascii="仿宋" w:eastAsia="仿宋" w:hAnsi="仿宋"/>
          <w:kern w:val="0"/>
          <w:sz w:val="24"/>
        </w:rPr>
      </w:pPr>
      <w:r w:rsidRPr="00052FE8">
        <w:rPr>
          <w:rFonts w:ascii="仿宋" w:eastAsia="仿宋" w:hAnsi="仿宋"/>
          <w:kern w:val="0"/>
          <w:sz w:val="24"/>
        </w:rPr>
        <w:t xml:space="preserve">签名日期：     年   月   日           </w:t>
      </w:r>
    </w:p>
    <w:p w:rsidR="008A564C" w:rsidRPr="00052FE8" w:rsidRDefault="008A564C" w:rsidP="008A564C">
      <w:pPr>
        <w:widowControl/>
        <w:snapToGrid w:val="0"/>
        <w:spacing w:line="440" w:lineRule="exact"/>
        <w:ind w:firstLineChars="200" w:firstLine="480"/>
        <w:rPr>
          <w:rFonts w:ascii="仿宋" w:eastAsia="仿宋" w:hAnsi="仿宋"/>
          <w:kern w:val="0"/>
          <w:sz w:val="24"/>
        </w:rPr>
      </w:pPr>
      <w:r w:rsidRPr="00052FE8">
        <w:rPr>
          <w:rFonts w:ascii="仿宋" w:eastAsia="仿宋" w:hAnsi="仿宋"/>
          <w:kern w:val="0"/>
          <w:sz w:val="24"/>
        </w:rPr>
        <w:t>乙方（盖章）：</w:t>
      </w:r>
    </w:p>
    <w:p w:rsidR="008A564C" w:rsidRPr="00052FE8" w:rsidRDefault="008A564C" w:rsidP="008A564C">
      <w:pPr>
        <w:widowControl/>
        <w:snapToGrid w:val="0"/>
        <w:spacing w:line="440" w:lineRule="exact"/>
        <w:ind w:firstLineChars="200" w:firstLine="480"/>
        <w:rPr>
          <w:rFonts w:ascii="仿宋" w:eastAsia="仿宋" w:hAnsi="仿宋"/>
          <w:kern w:val="0"/>
          <w:sz w:val="24"/>
        </w:rPr>
      </w:pPr>
      <w:r w:rsidRPr="00052FE8">
        <w:rPr>
          <w:rFonts w:ascii="仿宋" w:eastAsia="仿宋" w:hAnsi="仿宋"/>
          <w:kern w:val="0"/>
          <w:sz w:val="24"/>
        </w:rPr>
        <w:t xml:space="preserve">地址： </w:t>
      </w:r>
    </w:p>
    <w:p w:rsidR="008A564C" w:rsidRPr="00052FE8" w:rsidRDefault="008A564C" w:rsidP="008A564C">
      <w:pPr>
        <w:widowControl/>
        <w:snapToGrid w:val="0"/>
        <w:spacing w:line="440" w:lineRule="exact"/>
        <w:ind w:firstLineChars="200" w:firstLine="480"/>
        <w:rPr>
          <w:rFonts w:ascii="仿宋" w:eastAsia="仿宋" w:hAnsi="仿宋"/>
          <w:kern w:val="0"/>
          <w:sz w:val="24"/>
        </w:rPr>
      </w:pPr>
      <w:r w:rsidRPr="00052FE8">
        <w:rPr>
          <w:rFonts w:ascii="仿宋" w:eastAsia="仿宋" w:hAnsi="仿宋"/>
          <w:kern w:val="0"/>
          <w:sz w:val="24"/>
        </w:rPr>
        <w:t>开户行：</w:t>
      </w:r>
    </w:p>
    <w:p w:rsidR="008A564C" w:rsidRPr="00052FE8" w:rsidRDefault="008A564C" w:rsidP="008A564C">
      <w:pPr>
        <w:widowControl/>
        <w:snapToGrid w:val="0"/>
        <w:spacing w:line="440" w:lineRule="exact"/>
        <w:ind w:firstLineChars="200" w:firstLine="480"/>
        <w:rPr>
          <w:rFonts w:ascii="仿宋" w:eastAsia="仿宋" w:hAnsi="仿宋"/>
          <w:kern w:val="0"/>
          <w:sz w:val="24"/>
        </w:rPr>
      </w:pPr>
      <w:r w:rsidRPr="00052FE8">
        <w:rPr>
          <w:rFonts w:ascii="仿宋" w:eastAsia="仿宋" w:hAnsi="仿宋"/>
          <w:kern w:val="0"/>
          <w:sz w:val="24"/>
        </w:rPr>
        <w:t>开户</w:t>
      </w:r>
      <w:r w:rsidRPr="00052FE8">
        <w:rPr>
          <w:rFonts w:ascii="仿宋" w:eastAsia="仿宋" w:hAnsi="仿宋" w:hint="eastAsia"/>
          <w:kern w:val="0"/>
          <w:sz w:val="24"/>
        </w:rPr>
        <w:t>账</w:t>
      </w:r>
      <w:r w:rsidRPr="00052FE8">
        <w:rPr>
          <w:rFonts w:ascii="仿宋" w:eastAsia="仿宋" w:hAnsi="仿宋"/>
          <w:kern w:val="0"/>
          <w:sz w:val="24"/>
        </w:rPr>
        <w:t>号：</w:t>
      </w:r>
    </w:p>
    <w:p w:rsidR="008A564C" w:rsidRPr="00052FE8" w:rsidRDefault="008A564C" w:rsidP="008A564C">
      <w:pPr>
        <w:widowControl/>
        <w:snapToGrid w:val="0"/>
        <w:spacing w:line="440" w:lineRule="exact"/>
        <w:ind w:firstLineChars="200" w:firstLine="480"/>
        <w:rPr>
          <w:rFonts w:ascii="仿宋" w:eastAsia="仿宋" w:hAnsi="仿宋"/>
          <w:kern w:val="0"/>
          <w:sz w:val="24"/>
        </w:rPr>
      </w:pPr>
      <w:r w:rsidRPr="00052FE8">
        <w:rPr>
          <w:rFonts w:ascii="仿宋" w:eastAsia="仿宋" w:hAnsi="仿宋"/>
          <w:kern w:val="0"/>
          <w:sz w:val="24"/>
        </w:rPr>
        <w:t>法定（授权）代表人：</w:t>
      </w:r>
    </w:p>
    <w:p w:rsidR="00815FE9" w:rsidRPr="00052FE8" w:rsidRDefault="008A564C" w:rsidP="00080052">
      <w:pPr>
        <w:widowControl/>
        <w:snapToGrid w:val="0"/>
        <w:spacing w:line="440" w:lineRule="exact"/>
        <w:ind w:firstLineChars="200" w:firstLine="480"/>
        <w:rPr>
          <w:rFonts w:ascii="仿宋" w:eastAsia="仿宋" w:hAnsi="仿宋"/>
          <w:kern w:val="0"/>
          <w:sz w:val="24"/>
        </w:rPr>
      </w:pPr>
      <w:r w:rsidRPr="00052FE8">
        <w:rPr>
          <w:rFonts w:ascii="仿宋" w:eastAsia="仿宋" w:hAnsi="仿宋"/>
          <w:kern w:val="0"/>
          <w:sz w:val="24"/>
        </w:rPr>
        <w:t>签名日期：      年   月   日</w:t>
      </w:r>
    </w:p>
    <w:p w:rsidR="00E30664" w:rsidRPr="00052FE8" w:rsidRDefault="00DD255C">
      <w:pPr>
        <w:pStyle w:val="1"/>
        <w:rPr>
          <w:rFonts w:ascii="仿宋" w:hAnsi="仿宋"/>
        </w:rPr>
      </w:pPr>
      <w:bookmarkStart w:id="21" w:name="_Toc38378572"/>
      <w:r w:rsidRPr="00052FE8">
        <w:rPr>
          <w:rFonts w:ascii="仿宋" w:hAnsi="仿宋"/>
        </w:rPr>
        <w:lastRenderedPageBreak/>
        <w:t>第五章  评标办法及标准</w:t>
      </w:r>
      <w:bookmarkEnd w:id="21"/>
    </w:p>
    <w:p w:rsidR="00E30664" w:rsidRPr="00052FE8" w:rsidRDefault="00DD255C">
      <w:pPr>
        <w:spacing w:line="440" w:lineRule="exact"/>
        <w:jc w:val="left"/>
        <w:rPr>
          <w:rFonts w:ascii="仿宋" w:eastAsia="仿宋" w:hAnsi="仿宋"/>
          <w:b/>
          <w:color w:val="000000"/>
          <w:sz w:val="24"/>
        </w:rPr>
      </w:pPr>
      <w:r w:rsidRPr="00052FE8">
        <w:rPr>
          <w:rFonts w:ascii="仿宋" w:eastAsia="仿宋" w:hAnsi="仿宋" w:hint="eastAsia"/>
          <w:b/>
          <w:color w:val="000000"/>
          <w:sz w:val="24"/>
        </w:rPr>
        <w:t>特别条款：</w:t>
      </w:r>
    </w:p>
    <w:p w:rsidR="00E30664" w:rsidRPr="00052FE8" w:rsidRDefault="00DD255C" w:rsidP="00236CDD">
      <w:pPr>
        <w:spacing w:line="440" w:lineRule="exact"/>
        <w:ind w:firstLineChars="196" w:firstLine="472"/>
        <w:jc w:val="left"/>
        <w:rPr>
          <w:rFonts w:ascii="仿宋" w:eastAsia="仿宋" w:hAnsi="仿宋"/>
          <w:b/>
          <w:color w:val="000000"/>
          <w:sz w:val="24"/>
        </w:rPr>
      </w:pPr>
      <w:r w:rsidRPr="00052FE8">
        <w:rPr>
          <w:rFonts w:ascii="仿宋" w:eastAsia="仿宋" w:hAnsi="仿宋" w:hint="eastAsia"/>
          <w:b/>
          <w:sz w:val="24"/>
        </w:rPr>
        <w:t>A.使用综合评分法的采购项目，提供</w:t>
      </w:r>
      <w:r w:rsidRPr="00052FE8">
        <w:rPr>
          <w:rFonts w:ascii="仿宋" w:eastAsia="仿宋" w:hAnsi="仿宋" w:hint="eastAsia"/>
          <w:b/>
          <w:sz w:val="24"/>
          <w:bdr w:val="single" w:sz="4" w:space="0" w:color="000000"/>
        </w:rPr>
        <w:t>相同品牌</w:t>
      </w:r>
      <w:r w:rsidRPr="00052FE8">
        <w:rPr>
          <w:rFonts w:ascii="仿宋" w:eastAsia="仿宋" w:hAnsi="仿宋" w:hint="eastAsia"/>
          <w:b/>
          <w:sz w:val="24"/>
        </w:rPr>
        <w:t>产品且通过资格审查、符合性审</w:t>
      </w:r>
      <w:r w:rsidRPr="00052FE8">
        <w:rPr>
          <w:rFonts w:ascii="仿宋" w:eastAsia="仿宋" w:hAnsi="仿宋" w:hint="eastAsia"/>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rsidR="00E30664" w:rsidRPr="00052FE8" w:rsidRDefault="00DD255C" w:rsidP="00236CDD">
      <w:pPr>
        <w:spacing w:line="440" w:lineRule="exact"/>
        <w:ind w:firstLineChars="196" w:firstLine="472"/>
        <w:jc w:val="left"/>
        <w:rPr>
          <w:rFonts w:ascii="仿宋" w:eastAsia="仿宋" w:hAnsi="仿宋"/>
          <w:b/>
          <w:sz w:val="24"/>
        </w:rPr>
      </w:pPr>
      <w:r w:rsidRPr="00052FE8">
        <w:rPr>
          <w:rFonts w:ascii="仿宋" w:eastAsia="仿宋" w:hAnsi="仿宋" w:hint="eastAsia"/>
          <w:b/>
          <w:sz w:val="24"/>
        </w:rPr>
        <w:t>B.非单一产品采购项目，多家投标人中作为核心产品（由采购人根据采购项目技术构成、产品价格比重等确定，并在采购文件中载明）品牌均相同的，视为提供的是同品牌的产品；按前款规定处理。</w:t>
      </w:r>
    </w:p>
    <w:p w:rsidR="00E30664" w:rsidRPr="00052FE8" w:rsidRDefault="00DD255C">
      <w:pPr>
        <w:spacing w:line="440" w:lineRule="exact"/>
        <w:jc w:val="left"/>
        <w:rPr>
          <w:rFonts w:ascii="仿宋" w:eastAsia="仿宋" w:hAnsi="仿宋"/>
          <w:b/>
          <w:sz w:val="24"/>
        </w:rPr>
      </w:pPr>
      <w:r w:rsidRPr="00052FE8">
        <w:rPr>
          <w:rFonts w:ascii="仿宋" w:eastAsia="仿宋" w:hAnsi="仿宋" w:hint="eastAsia"/>
          <w:b/>
          <w:sz w:val="24"/>
        </w:rPr>
        <w:t>1、评</w:t>
      </w:r>
      <w:r w:rsidRPr="00052FE8">
        <w:rPr>
          <w:rFonts w:ascii="仿宋" w:eastAsia="仿宋" w:hAnsi="仿宋"/>
          <w:b/>
          <w:sz w:val="24"/>
        </w:rPr>
        <w:t>标</w:t>
      </w:r>
      <w:r w:rsidRPr="00052FE8">
        <w:rPr>
          <w:rFonts w:ascii="仿宋" w:eastAsia="仿宋" w:hAnsi="仿宋" w:hint="eastAsia"/>
          <w:b/>
          <w:sz w:val="24"/>
        </w:rPr>
        <w:t>方法：</w:t>
      </w:r>
    </w:p>
    <w:p w:rsidR="00E30664" w:rsidRPr="00052FE8" w:rsidRDefault="00DD255C">
      <w:pPr>
        <w:spacing w:line="440" w:lineRule="exact"/>
        <w:ind w:firstLineChars="200" w:firstLine="480"/>
        <w:jc w:val="left"/>
        <w:rPr>
          <w:rFonts w:ascii="仿宋" w:eastAsia="仿宋" w:hAnsi="仿宋"/>
          <w:sz w:val="24"/>
        </w:rPr>
      </w:pPr>
      <w:r w:rsidRPr="00052FE8">
        <w:rPr>
          <w:rFonts w:ascii="仿宋" w:eastAsia="仿宋" w:hAnsi="仿宋" w:hint="eastAsia"/>
          <w:sz w:val="24"/>
        </w:rPr>
        <w:t>本次评标采用综合评分法，投标文件满足采购文件全部实质性要求且按照评审因素的量化指标评审得分最高的供应商为中标候选人。得分相同的，按投标报价由低到高顺序排列。得分且投标报价相同的并列。投标文件满足采购文件全部实质性要求，且按照评审因素的量化指标评审得分最高的投标人为排名第一的中标候选人。</w:t>
      </w:r>
      <w:r w:rsidRPr="00052FE8">
        <w:rPr>
          <w:rFonts w:ascii="仿宋" w:eastAsia="仿宋" w:hAnsi="仿宋"/>
          <w:sz w:val="24"/>
        </w:rPr>
        <w:t>评审总分并列第一的，取价格分最高的为中标候选人。</w:t>
      </w:r>
    </w:p>
    <w:p w:rsidR="00E30664" w:rsidRPr="00052FE8" w:rsidRDefault="00DD255C">
      <w:pPr>
        <w:widowControl/>
        <w:snapToGrid w:val="0"/>
        <w:spacing w:line="480" w:lineRule="exact"/>
        <w:rPr>
          <w:rFonts w:ascii="仿宋" w:eastAsia="仿宋" w:hAnsi="仿宋"/>
          <w:color w:val="000000"/>
          <w:kern w:val="0"/>
          <w:sz w:val="24"/>
        </w:rPr>
      </w:pPr>
      <w:r w:rsidRPr="00052FE8">
        <w:rPr>
          <w:rFonts w:ascii="仿宋" w:eastAsia="仿宋" w:hAnsi="仿宋" w:hint="eastAsia"/>
          <w:b/>
          <w:sz w:val="24"/>
        </w:rPr>
        <w:t>2.评分标准：</w:t>
      </w:r>
      <w:r w:rsidRPr="00052FE8">
        <w:rPr>
          <w:rFonts w:ascii="仿宋" w:eastAsia="仿宋" w:hAnsi="仿宋" w:hint="eastAsia"/>
          <w:sz w:val="24"/>
        </w:rPr>
        <w:t>总分100分，其中</w:t>
      </w:r>
      <w:r w:rsidRPr="00052FE8">
        <w:rPr>
          <w:rFonts w:ascii="仿宋" w:eastAsia="仿宋" w:hAnsi="仿宋"/>
          <w:sz w:val="24"/>
        </w:rPr>
        <w:t>商务</w:t>
      </w:r>
      <w:r w:rsidRPr="00052FE8">
        <w:rPr>
          <w:rFonts w:ascii="仿宋" w:eastAsia="仿宋" w:hAnsi="仿宋" w:hint="eastAsia"/>
          <w:sz w:val="24"/>
        </w:rPr>
        <w:t>技术分</w:t>
      </w:r>
      <w:r w:rsidR="00AA512B" w:rsidRPr="00052FE8">
        <w:rPr>
          <w:rFonts w:ascii="仿宋" w:eastAsia="仿宋" w:hAnsi="仿宋" w:hint="eastAsia"/>
          <w:sz w:val="24"/>
        </w:rPr>
        <w:t>80</w:t>
      </w:r>
      <w:r w:rsidRPr="00052FE8">
        <w:rPr>
          <w:rFonts w:ascii="仿宋" w:eastAsia="仿宋" w:hAnsi="仿宋" w:hint="eastAsia"/>
          <w:sz w:val="24"/>
        </w:rPr>
        <w:t>分，</w:t>
      </w:r>
      <w:r w:rsidRPr="00052FE8">
        <w:rPr>
          <w:rFonts w:ascii="仿宋" w:eastAsia="仿宋" w:hAnsi="仿宋"/>
          <w:sz w:val="24"/>
        </w:rPr>
        <w:t>价格</w:t>
      </w:r>
      <w:r w:rsidRPr="00052FE8">
        <w:rPr>
          <w:rFonts w:ascii="仿宋" w:eastAsia="仿宋" w:hAnsi="仿宋" w:hint="eastAsia"/>
          <w:sz w:val="24"/>
        </w:rPr>
        <w:t>分</w:t>
      </w:r>
      <w:r w:rsidR="00AA512B" w:rsidRPr="00052FE8">
        <w:rPr>
          <w:rFonts w:ascii="仿宋" w:eastAsia="仿宋" w:hAnsi="仿宋" w:hint="eastAsia"/>
          <w:sz w:val="24"/>
        </w:rPr>
        <w:t>20</w:t>
      </w:r>
      <w:r w:rsidRPr="00052FE8">
        <w:rPr>
          <w:rFonts w:ascii="仿宋" w:eastAsia="仿宋" w:hAnsi="仿宋" w:hint="eastAsia"/>
          <w:sz w:val="24"/>
        </w:rPr>
        <w:t>分。下述所列为评分依据，分值如下（计算分值时，按其算术平均值保留小数2位）。</w:t>
      </w:r>
    </w:p>
    <w:p w:rsidR="00E30664" w:rsidRPr="00052FE8" w:rsidRDefault="00DD255C">
      <w:pPr>
        <w:widowControl/>
        <w:snapToGrid w:val="0"/>
        <w:spacing w:line="480" w:lineRule="exact"/>
        <w:rPr>
          <w:rFonts w:ascii="仿宋" w:eastAsia="仿宋" w:hAnsi="仿宋"/>
          <w:b/>
          <w:bCs/>
          <w:color w:val="000000"/>
          <w:kern w:val="0"/>
          <w:sz w:val="24"/>
        </w:rPr>
      </w:pPr>
      <w:r w:rsidRPr="00052FE8">
        <w:rPr>
          <w:rFonts w:ascii="仿宋" w:eastAsia="仿宋" w:hAnsi="仿宋" w:hint="eastAsia"/>
          <w:b/>
          <w:bCs/>
          <w:sz w:val="24"/>
          <w:bdr w:val="single" w:sz="4" w:space="0" w:color="auto"/>
        </w:rPr>
        <w:t>01标</w:t>
      </w:r>
      <w:r w:rsidRPr="00052FE8">
        <w:rPr>
          <w:rFonts w:ascii="仿宋" w:eastAsia="仿宋" w:hAnsi="仿宋"/>
          <w:b/>
          <w:bCs/>
          <w:color w:val="000000"/>
          <w:kern w:val="0"/>
          <w:sz w:val="24"/>
        </w:rPr>
        <w:t>商务技术分：</w:t>
      </w:r>
      <w:r w:rsidR="00AA512B" w:rsidRPr="00052FE8">
        <w:rPr>
          <w:rFonts w:ascii="仿宋" w:eastAsia="仿宋" w:hAnsi="仿宋" w:hint="eastAsia"/>
          <w:b/>
          <w:bCs/>
          <w:color w:val="000000"/>
          <w:kern w:val="0"/>
          <w:sz w:val="24"/>
        </w:rPr>
        <w:t>80分</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
        <w:gridCol w:w="1356"/>
        <w:gridCol w:w="6729"/>
        <w:gridCol w:w="823"/>
      </w:tblGrid>
      <w:tr w:rsidR="00AA512B" w:rsidRPr="00052FE8" w:rsidTr="00FF6678">
        <w:trPr>
          <w:trHeight w:val="567"/>
          <w:tblHeader/>
          <w:jc w:val="center"/>
        </w:trPr>
        <w:tc>
          <w:tcPr>
            <w:tcW w:w="1367" w:type="dxa"/>
            <w:gridSpan w:val="2"/>
            <w:vAlign w:val="center"/>
          </w:tcPr>
          <w:p w:rsidR="00AA512B" w:rsidRPr="00052FE8" w:rsidRDefault="00AA512B" w:rsidP="00FF6678">
            <w:pPr>
              <w:spacing w:line="360" w:lineRule="exact"/>
              <w:jc w:val="center"/>
              <w:rPr>
                <w:rFonts w:ascii="仿宋" w:eastAsia="仿宋" w:hAnsi="仿宋" w:cs="宋体"/>
                <w:szCs w:val="21"/>
              </w:rPr>
            </w:pPr>
            <w:r w:rsidRPr="00052FE8">
              <w:rPr>
                <w:rFonts w:ascii="仿宋" w:eastAsia="仿宋" w:hAnsi="仿宋" w:cs="宋体" w:hint="eastAsia"/>
                <w:szCs w:val="21"/>
              </w:rPr>
              <w:t>评分内容</w:t>
            </w:r>
          </w:p>
        </w:tc>
        <w:tc>
          <w:tcPr>
            <w:tcW w:w="6729" w:type="dxa"/>
            <w:vAlign w:val="center"/>
          </w:tcPr>
          <w:p w:rsidR="00AA512B" w:rsidRPr="00052FE8" w:rsidRDefault="00AA512B" w:rsidP="00FF6678">
            <w:pPr>
              <w:spacing w:line="360" w:lineRule="exact"/>
              <w:jc w:val="center"/>
              <w:rPr>
                <w:rFonts w:ascii="仿宋" w:eastAsia="仿宋" w:hAnsi="仿宋" w:cs="宋体"/>
                <w:szCs w:val="21"/>
              </w:rPr>
            </w:pPr>
            <w:r w:rsidRPr="00052FE8">
              <w:rPr>
                <w:rFonts w:ascii="仿宋" w:eastAsia="仿宋" w:hAnsi="仿宋" w:cs="宋体" w:hint="eastAsia"/>
                <w:szCs w:val="21"/>
              </w:rPr>
              <w:t>评分标准</w:t>
            </w:r>
          </w:p>
        </w:tc>
        <w:tc>
          <w:tcPr>
            <w:tcW w:w="823" w:type="dxa"/>
            <w:vAlign w:val="center"/>
          </w:tcPr>
          <w:p w:rsidR="00AA512B" w:rsidRPr="00052FE8" w:rsidRDefault="00AA512B" w:rsidP="00FF6678">
            <w:pPr>
              <w:spacing w:line="360" w:lineRule="exact"/>
              <w:jc w:val="center"/>
              <w:rPr>
                <w:rFonts w:ascii="仿宋" w:eastAsia="仿宋" w:hAnsi="仿宋" w:cs="宋体"/>
                <w:szCs w:val="21"/>
              </w:rPr>
            </w:pPr>
            <w:r w:rsidRPr="00052FE8">
              <w:rPr>
                <w:rFonts w:ascii="仿宋" w:eastAsia="仿宋" w:hAnsi="仿宋" w:cs="宋体" w:hint="eastAsia"/>
                <w:szCs w:val="21"/>
              </w:rPr>
              <w:t>分值</w:t>
            </w:r>
          </w:p>
        </w:tc>
      </w:tr>
      <w:tr w:rsidR="00AA512B" w:rsidRPr="00052FE8" w:rsidTr="00FF6678">
        <w:trPr>
          <w:trHeight w:val="567"/>
          <w:jc w:val="center"/>
        </w:trPr>
        <w:tc>
          <w:tcPr>
            <w:tcW w:w="1367" w:type="dxa"/>
            <w:gridSpan w:val="2"/>
            <w:vMerge w:val="restart"/>
            <w:vAlign w:val="center"/>
          </w:tcPr>
          <w:p w:rsidR="00AA512B" w:rsidRPr="00052FE8" w:rsidRDefault="00AA512B" w:rsidP="00FF6678">
            <w:pPr>
              <w:spacing w:line="360" w:lineRule="exact"/>
              <w:jc w:val="center"/>
              <w:rPr>
                <w:rFonts w:ascii="仿宋" w:eastAsia="仿宋" w:hAnsi="仿宋" w:cs="宋体"/>
                <w:szCs w:val="21"/>
              </w:rPr>
            </w:pPr>
            <w:r w:rsidRPr="00052FE8">
              <w:rPr>
                <w:rFonts w:ascii="仿宋" w:eastAsia="仿宋" w:hAnsi="仿宋" w:cs="宋体" w:hint="eastAsia"/>
                <w:szCs w:val="21"/>
              </w:rPr>
              <w:t>设计方案定位及布局</w:t>
            </w:r>
          </w:p>
          <w:p w:rsidR="00AA512B" w:rsidRPr="00052FE8" w:rsidRDefault="00AA512B" w:rsidP="00FF6678">
            <w:pPr>
              <w:spacing w:line="360" w:lineRule="exact"/>
              <w:jc w:val="center"/>
              <w:rPr>
                <w:rFonts w:ascii="仿宋" w:eastAsia="仿宋" w:hAnsi="仿宋" w:cs="宋体"/>
                <w:szCs w:val="21"/>
              </w:rPr>
            </w:pPr>
            <w:r w:rsidRPr="00052FE8">
              <w:rPr>
                <w:rFonts w:ascii="仿宋" w:eastAsia="仿宋" w:hAnsi="仿宋" w:cs="宋体" w:hint="eastAsia"/>
                <w:szCs w:val="21"/>
              </w:rPr>
              <w:t>（15分）</w:t>
            </w:r>
          </w:p>
        </w:tc>
        <w:tc>
          <w:tcPr>
            <w:tcW w:w="6729" w:type="dxa"/>
            <w:vAlign w:val="center"/>
          </w:tcPr>
          <w:p w:rsidR="00AA512B" w:rsidRPr="00052FE8" w:rsidRDefault="00AA512B" w:rsidP="00FF6678">
            <w:pPr>
              <w:spacing w:line="360" w:lineRule="exact"/>
              <w:jc w:val="left"/>
              <w:rPr>
                <w:rFonts w:ascii="仿宋" w:eastAsia="仿宋" w:hAnsi="仿宋" w:cs="宋体"/>
                <w:szCs w:val="21"/>
              </w:rPr>
            </w:pPr>
            <w:r w:rsidRPr="00052FE8">
              <w:rPr>
                <w:rFonts w:ascii="仿宋" w:eastAsia="仿宋" w:hAnsi="仿宋" w:cs="宋体" w:hint="eastAsia"/>
                <w:szCs w:val="21"/>
              </w:rPr>
              <w:t>1．定位准确、主题突出、理念新颖、特色鲜明，充分体现地方特色、简洁大气，达到国内领先、省内一流、风格独特的古城保护中心展示厅等目的；</w:t>
            </w:r>
          </w:p>
          <w:p w:rsidR="00AA512B" w:rsidRPr="00052FE8" w:rsidRDefault="00AA512B" w:rsidP="00FF6678">
            <w:pPr>
              <w:spacing w:line="360" w:lineRule="exact"/>
              <w:jc w:val="left"/>
              <w:rPr>
                <w:rFonts w:ascii="仿宋" w:eastAsia="仿宋" w:hAnsi="仿宋" w:cs="宋体"/>
                <w:szCs w:val="21"/>
              </w:rPr>
            </w:pPr>
            <w:r w:rsidRPr="00052FE8">
              <w:rPr>
                <w:rFonts w:ascii="仿宋" w:eastAsia="仿宋" w:hAnsi="仿宋" w:cs="宋体" w:hint="eastAsia"/>
                <w:szCs w:val="21"/>
              </w:rPr>
              <w:t>优得2.1-4分，良得1.1-2分，一般得0-1分。</w:t>
            </w:r>
          </w:p>
        </w:tc>
        <w:tc>
          <w:tcPr>
            <w:tcW w:w="823" w:type="dxa"/>
            <w:vAlign w:val="center"/>
          </w:tcPr>
          <w:p w:rsidR="00AA512B" w:rsidRPr="00052FE8" w:rsidRDefault="00AA512B" w:rsidP="00FF6678">
            <w:pPr>
              <w:spacing w:line="360" w:lineRule="exact"/>
              <w:jc w:val="center"/>
              <w:rPr>
                <w:rFonts w:ascii="仿宋" w:eastAsia="仿宋" w:hAnsi="仿宋" w:cs="宋体"/>
                <w:szCs w:val="21"/>
              </w:rPr>
            </w:pPr>
            <w:r w:rsidRPr="00052FE8">
              <w:rPr>
                <w:rFonts w:ascii="仿宋" w:eastAsia="仿宋" w:hAnsi="仿宋" w:cs="宋体" w:hint="eastAsia"/>
                <w:szCs w:val="21"/>
              </w:rPr>
              <w:t>4</w:t>
            </w:r>
          </w:p>
        </w:tc>
      </w:tr>
      <w:tr w:rsidR="00AA512B" w:rsidRPr="00052FE8" w:rsidTr="00FF6678">
        <w:trPr>
          <w:trHeight w:val="567"/>
          <w:jc w:val="center"/>
        </w:trPr>
        <w:tc>
          <w:tcPr>
            <w:tcW w:w="1367" w:type="dxa"/>
            <w:gridSpan w:val="2"/>
            <w:vMerge/>
            <w:vAlign w:val="center"/>
          </w:tcPr>
          <w:p w:rsidR="00AA512B" w:rsidRPr="00052FE8" w:rsidRDefault="00AA512B" w:rsidP="00FF6678">
            <w:pPr>
              <w:spacing w:line="360" w:lineRule="exact"/>
              <w:jc w:val="center"/>
              <w:rPr>
                <w:rFonts w:ascii="仿宋" w:eastAsia="仿宋" w:hAnsi="仿宋" w:cs="宋体"/>
                <w:szCs w:val="21"/>
              </w:rPr>
            </w:pPr>
          </w:p>
        </w:tc>
        <w:tc>
          <w:tcPr>
            <w:tcW w:w="6729" w:type="dxa"/>
            <w:vAlign w:val="center"/>
          </w:tcPr>
          <w:p w:rsidR="00AA512B" w:rsidRPr="00052FE8" w:rsidRDefault="00AA512B" w:rsidP="00FF6678">
            <w:pPr>
              <w:spacing w:line="360" w:lineRule="exact"/>
              <w:jc w:val="left"/>
              <w:rPr>
                <w:rFonts w:ascii="仿宋" w:eastAsia="仿宋" w:hAnsi="仿宋" w:cs="宋体"/>
                <w:szCs w:val="21"/>
              </w:rPr>
            </w:pPr>
            <w:r w:rsidRPr="00052FE8">
              <w:rPr>
                <w:rFonts w:ascii="仿宋" w:eastAsia="仿宋" w:hAnsi="仿宋" w:cs="宋体" w:hint="eastAsia"/>
                <w:szCs w:val="21"/>
              </w:rPr>
              <w:t>2．功能分区及交通组织合理，方案脉络清晰，单个展区主线明晰，主题突出，主线、次线相辅相成；</w:t>
            </w:r>
          </w:p>
          <w:p w:rsidR="00AA512B" w:rsidRPr="00052FE8" w:rsidRDefault="00AA512B" w:rsidP="00FF6678">
            <w:pPr>
              <w:spacing w:line="360" w:lineRule="exact"/>
              <w:jc w:val="left"/>
              <w:rPr>
                <w:rFonts w:ascii="仿宋" w:eastAsia="仿宋" w:hAnsi="仿宋" w:cs="宋体"/>
                <w:szCs w:val="21"/>
              </w:rPr>
            </w:pPr>
            <w:r w:rsidRPr="00052FE8">
              <w:rPr>
                <w:rFonts w:ascii="仿宋" w:eastAsia="仿宋" w:hAnsi="仿宋" w:cs="宋体" w:hint="eastAsia"/>
                <w:szCs w:val="21"/>
              </w:rPr>
              <w:t>优得2.1-4分，良得1.1-2分，一般得0-1分。</w:t>
            </w:r>
          </w:p>
        </w:tc>
        <w:tc>
          <w:tcPr>
            <w:tcW w:w="823" w:type="dxa"/>
            <w:vAlign w:val="center"/>
          </w:tcPr>
          <w:p w:rsidR="00AA512B" w:rsidRPr="00052FE8" w:rsidRDefault="00AA512B" w:rsidP="00FF6678">
            <w:pPr>
              <w:spacing w:line="360" w:lineRule="exact"/>
              <w:jc w:val="center"/>
              <w:rPr>
                <w:rFonts w:ascii="仿宋" w:eastAsia="仿宋" w:hAnsi="仿宋" w:cs="宋体"/>
                <w:szCs w:val="21"/>
              </w:rPr>
            </w:pPr>
            <w:r w:rsidRPr="00052FE8">
              <w:rPr>
                <w:rFonts w:ascii="仿宋" w:eastAsia="仿宋" w:hAnsi="仿宋" w:cs="宋体" w:hint="eastAsia"/>
                <w:szCs w:val="21"/>
              </w:rPr>
              <w:t>4</w:t>
            </w:r>
          </w:p>
        </w:tc>
      </w:tr>
      <w:tr w:rsidR="00AA512B" w:rsidRPr="00052FE8" w:rsidTr="00FF6678">
        <w:trPr>
          <w:trHeight w:val="567"/>
          <w:jc w:val="center"/>
        </w:trPr>
        <w:tc>
          <w:tcPr>
            <w:tcW w:w="1367" w:type="dxa"/>
            <w:gridSpan w:val="2"/>
            <w:vMerge/>
            <w:vAlign w:val="center"/>
          </w:tcPr>
          <w:p w:rsidR="00AA512B" w:rsidRPr="00052FE8" w:rsidRDefault="00AA512B" w:rsidP="00FF6678">
            <w:pPr>
              <w:spacing w:line="360" w:lineRule="exact"/>
              <w:jc w:val="center"/>
              <w:rPr>
                <w:rFonts w:ascii="仿宋" w:eastAsia="仿宋" w:hAnsi="仿宋" w:cs="宋体"/>
                <w:szCs w:val="21"/>
              </w:rPr>
            </w:pPr>
          </w:p>
        </w:tc>
        <w:tc>
          <w:tcPr>
            <w:tcW w:w="6729" w:type="dxa"/>
            <w:vAlign w:val="center"/>
          </w:tcPr>
          <w:p w:rsidR="00AA512B" w:rsidRPr="00052FE8" w:rsidRDefault="00AA512B" w:rsidP="00FF6678">
            <w:pPr>
              <w:spacing w:line="360" w:lineRule="exact"/>
              <w:jc w:val="left"/>
              <w:rPr>
                <w:rFonts w:ascii="仿宋" w:eastAsia="仿宋" w:hAnsi="仿宋" w:cs="宋体"/>
                <w:szCs w:val="21"/>
              </w:rPr>
            </w:pPr>
            <w:r w:rsidRPr="00052FE8">
              <w:rPr>
                <w:rFonts w:ascii="仿宋" w:eastAsia="仿宋" w:hAnsi="仿宋" w:cs="宋体" w:hint="eastAsia"/>
                <w:szCs w:val="21"/>
              </w:rPr>
              <w:t>3．方案对建设成果把握到位，展示充分，重点突出；</w:t>
            </w:r>
          </w:p>
          <w:p w:rsidR="00AA512B" w:rsidRPr="00052FE8" w:rsidRDefault="00AA512B" w:rsidP="00FF6678">
            <w:pPr>
              <w:spacing w:line="360" w:lineRule="exact"/>
              <w:jc w:val="left"/>
              <w:rPr>
                <w:rFonts w:ascii="仿宋" w:eastAsia="仿宋" w:hAnsi="仿宋" w:cs="宋体"/>
                <w:szCs w:val="21"/>
              </w:rPr>
            </w:pPr>
            <w:r w:rsidRPr="00052FE8">
              <w:rPr>
                <w:rFonts w:ascii="仿宋" w:eastAsia="仿宋" w:hAnsi="仿宋" w:cs="宋体" w:hint="eastAsia"/>
                <w:szCs w:val="21"/>
              </w:rPr>
              <w:t>优得2.1-3分，良得1.1-2分，一般得0-1分。</w:t>
            </w:r>
          </w:p>
        </w:tc>
        <w:tc>
          <w:tcPr>
            <w:tcW w:w="823" w:type="dxa"/>
            <w:vAlign w:val="center"/>
          </w:tcPr>
          <w:p w:rsidR="00AA512B" w:rsidRPr="00052FE8" w:rsidRDefault="00AA512B" w:rsidP="00FF6678">
            <w:pPr>
              <w:spacing w:line="360" w:lineRule="exact"/>
              <w:jc w:val="center"/>
              <w:rPr>
                <w:rFonts w:ascii="仿宋" w:eastAsia="仿宋" w:hAnsi="仿宋" w:cs="宋体"/>
                <w:szCs w:val="21"/>
              </w:rPr>
            </w:pPr>
            <w:r w:rsidRPr="00052FE8">
              <w:rPr>
                <w:rFonts w:ascii="仿宋" w:eastAsia="仿宋" w:hAnsi="仿宋" w:cs="宋体" w:hint="eastAsia"/>
                <w:szCs w:val="21"/>
              </w:rPr>
              <w:t>3</w:t>
            </w:r>
          </w:p>
        </w:tc>
      </w:tr>
      <w:tr w:rsidR="00AA512B" w:rsidRPr="00052FE8" w:rsidTr="00FF6678">
        <w:trPr>
          <w:trHeight w:val="567"/>
          <w:jc w:val="center"/>
        </w:trPr>
        <w:tc>
          <w:tcPr>
            <w:tcW w:w="1367" w:type="dxa"/>
            <w:gridSpan w:val="2"/>
            <w:vMerge/>
            <w:vAlign w:val="center"/>
          </w:tcPr>
          <w:p w:rsidR="00AA512B" w:rsidRPr="00052FE8" w:rsidRDefault="00AA512B" w:rsidP="00FF6678">
            <w:pPr>
              <w:spacing w:line="360" w:lineRule="exact"/>
              <w:jc w:val="center"/>
              <w:rPr>
                <w:rFonts w:ascii="仿宋" w:eastAsia="仿宋" w:hAnsi="仿宋" w:cs="宋体"/>
                <w:szCs w:val="21"/>
              </w:rPr>
            </w:pPr>
          </w:p>
        </w:tc>
        <w:tc>
          <w:tcPr>
            <w:tcW w:w="6729" w:type="dxa"/>
            <w:vAlign w:val="center"/>
          </w:tcPr>
          <w:p w:rsidR="00AA512B" w:rsidRPr="00052FE8" w:rsidRDefault="00AA512B" w:rsidP="00FF6678">
            <w:pPr>
              <w:spacing w:line="360" w:lineRule="exact"/>
              <w:jc w:val="left"/>
              <w:rPr>
                <w:rFonts w:ascii="仿宋" w:eastAsia="仿宋" w:hAnsi="仿宋" w:cs="宋体"/>
                <w:szCs w:val="21"/>
              </w:rPr>
            </w:pPr>
            <w:r w:rsidRPr="00052FE8">
              <w:rPr>
                <w:rFonts w:ascii="仿宋" w:eastAsia="仿宋" w:hAnsi="仿宋" w:cs="宋体" w:hint="eastAsia"/>
                <w:szCs w:val="21"/>
              </w:rPr>
              <w:t>4．展厅空间环境宜人、形态优美，各展区间衔接精致巧妙，过渡自然，不死板分割，与各厅景观紧密结合。</w:t>
            </w:r>
          </w:p>
          <w:p w:rsidR="00AA512B" w:rsidRPr="00052FE8" w:rsidRDefault="00AA512B" w:rsidP="00FF6678">
            <w:pPr>
              <w:spacing w:line="360" w:lineRule="exact"/>
              <w:jc w:val="left"/>
              <w:rPr>
                <w:rFonts w:ascii="仿宋" w:eastAsia="仿宋" w:hAnsi="仿宋" w:cs="宋体"/>
                <w:szCs w:val="21"/>
              </w:rPr>
            </w:pPr>
            <w:r w:rsidRPr="00052FE8">
              <w:rPr>
                <w:rFonts w:ascii="仿宋" w:eastAsia="仿宋" w:hAnsi="仿宋" w:cs="宋体" w:hint="eastAsia"/>
                <w:szCs w:val="21"/>
              </w:rPr>
              <w:lastRenderedPageBreak/>
              <w:t>优得2.1-4分，良得1.1-2分，一般得0-1分。</w:t>
            </w:r>
          </w:p>
        </w:tc>
        <w:tc>
          <w:tcPr>
            <w:tcW w:w="823" w:type="dxa"/>
            <w:vAlign w:val="center"/>
          </w:tcPr>
          <w:p w:rsidR="00AA512B" w:rsidRPr="00052FE8" w:rsidRDefault="00AA512B" w:rsidP="00FF6678">
            <w:pPr>
              <w:spacing w:line="360" w:lineRule="exact"/>
              <w:jc w:val="center"/>
              <w:rPr>
                <w:rFonts w:ascii="仿宋" w:eastAsia="仿宋" w:hAnsi="仿宋" w:cs="宋体"/>
                <w:szCs w:val="21"/>
              </w:rPr>
            </w:pPr>
            <w:r w:rsidRPr="00052FE8">
              <w:rPr>
                <w:rFonts w:ascii="仿宋" w:eastAsia="仿宋" w:hAnsi="仿宋" w:cs="宋体" w:hint="eastAsia"/>
                <w:szCs w:val="21"/>
              </w:rPr>
              <w:lastRenderedPageBreak/>
              <w:t>4</w:t>
            </w:r>
          </w:p>
        </w:tc>
      </w:tr>
      <w:tr w:rsidR="00AA512B" w:rsidRPr="00052FE8" w:rsidTr="00FF6678">
        <w:trPr>
          <w:trHeight w:val="567"/>
          <w:jc w:val="center"/>
        </w:trPr>
        <w:tc>
          <w:tcPr>
            <w:tcW w:w="1367" w:type="dxa"/>
            <w:gridSpan w:val="2"/>
            <w:vMerge w:val="restart"/>
            <w:vAlign w:val="center"/>
          </w:tcPr>
          <w:p w:rsidR="00AA512B" w:rsidRPr="00052FE8" w:rsidRDefault="00AA512B" w:rsidP="00FF6678">
            <w:pPr>
              <w:spacing w:line="360" w:lineRule="exact"/>
              <w:jc w:val="center"/>
              <w:rPr>
                <w:rFonts w:ascii="仿宋" w:eastAsia="仿宋" w:hAnsi="仿宋" w:cs="宋体"/>
                <w:szCs w:val="21"/>
              </w:rPr>
            </w:pPr>
            <w:r w:rsidRPr="00052FE8">
              <w:rPr>
                <w:rFonts w:ascii="仿宋" w:eastAsia="仿宋" w:hAnsi="仿宋" w:cs="宋体" w:hint="eastAsia"/>
                <w:szCs w:val="21"/>
              </w:rPr>
              <w:lastRenderedPageBreak/>
              <w:t>设计方案功能与内容</w:t>
            </w:r>
          </w:p>
          <w:p w:rsidR="00AA512B" w:rsidRPr="00052FE8" w:rsidRDefault="00AA512B" w:rsidP="00FF6678">
            <w:pPr>
              <w:spacing w:line="360" w:lineRule="exact"/>
              <w:jc w:val="center"/>
              <w:rPr>
                <w:rFonts w:ascii="仿宋" w:eastAsia="仿宋" w:hAnsi="仿宋" w:cs="宋体"/>
                <w:szCs w:val="21"/>
              </w:rPr>
            </w:pPr>
            <w:r w:rsidRPr="00052FE8">
              <w:rPr>
                <w:rFonts w:ascii="仿宋" w:eastAsia="仿宋" w:hAnsi="仿宋" w:cs="宋体" w:hint="eastAsia"/>
                <w:szCs w:val="21"/>
              </w:rPr>
              <w:t>（14分）</w:t>
            </w:r>
          </w:p>
        </w:tc>
        <w:tc>
          <w:tcPr>
            <w:tcW w:w="6729" w:type="dxa"/>
            <w:vAlign w:val="center"/>
          </w:tcPr>
          <w:p w:rsidR="00AA512B" w:rsidRPr="00052FE8" w:rsidRDefault="00AA512B" w:rsidP="00FF6678">
            <w:pPr>
              <w:spacing w:line="360" w:lineRule="exact"/>
              <w:jc w:val="left"/>
              <w:rPr>
                <w:rFonts w:ascii="仿宋" w:eastAsia="仿宋" w:hAnsi="仿宋" w:cs="宋体"/>
                <w:szCs w:val="21"/>
              </w:rPr>
            </w:pPr>
            <w:r w:rsidRPr="00052FE8">
              <w:rPr>
                <w:rFonts w:ascii="仿宋" w:eastAsia="仿宋" w:hAnsi="仿宋" w:cs="宋体" w:hint="eastAsia"/>
                <w:szCs w:val="21"/>
              </w:rPr>
              <w:t>1．全面立体体现资源展示、辅助决策、精细管控、学术交流、科普教育、旅游参观等功能；资料详实，内容全面完整，具有系统性；</w:t>
            </w:r>
          </w:p>
          <w:p w:rsidR="00AA512B" w:rsidRPr="00052FE8" w:rsidRDefault="00AA512B" w:rsidP="00FF6678">
            <w:pPr>
              <w:spacing w:line="360" w:lineRule="exact"/>
              <w:jc w:val="left"/>
              <w:rPr>
                <w:rFonts w:ascii="仿宋" w:eastAsia="仿宋" w:hAnsi="仿宋" w:cs="宋体"/>
                <w:szCs w:val="21"/>
              </w:rPr>
            </w:pPr>
            <w:r w:rsidRPr="00052FE8">
              <w:rPr>
                <w:rFonts w:ascii="仿宋" w:eastAsia="仿宋" w:hAnsi="仿宋" w:cs="宋体" w:hint="eastAsia"/>
                <w:szCs w:val="21"/>
              </w:rPr>
              <w:t>优得2.1-4分，良得1.1-2分，一般得0-1分。</w:t>
            </w:r>
          </w:p>
        </w:tc>
        <w:tc>
          <w:tcPr>
            <w:tcW w:w="823" w:type="dxa"/>
            <w:vAlign w:val="center"/>
          </w:tcPr>
          <w:p w:rsidR="00AA512B" w:rsidRPr="00052FE8" w:rsidRDefault="00AA512B" w:rsidP="00FF6678">
            <w:pPr>
              <w:spacing w:line="360" w:lineRule="exact"/>
              <w:jc w:val="center"/>
              <w:rPr>
                <w:rFonts w:ascii="仿宋" w:eastAsia="仿宋" w:hAnsi="仿宋" w:cs="宋体"/>
                <w:szCs w:val="21"/>
              </w:rPr>
            </w:pPr>
            <w:r w:rsidRPr="00052FE8">
              <w:rPr>
                <w:rFonts w:ascii="仿宋" w:eastAsia="仿宋" w:hAnsi="仿宋" w:cs="宋体" w:hint="eastAsia"/>
                <w:szCs w:val="21"/>
              </w:rPr>
              <w:t>4</w:t>
            </w:r>
          </w:p>
        </w:tc>
      </w:tr>
      <w:tr w:rsidR="00AA512B" w:rsidRPr="00052FE8" w:rsidTr="00FF6678">
        <w:trPr>
          <w:trHeight w:val="567"/>
          <w:jc w:val="center"/>
        </w:trPr>
        <w:tc>
          <w:tcPr>
            <w:tcW w:w="1367" w:type="dxa"/>
            <w:gridSpan w:val="2"/>
            <w:vMerge/>
            <w:vAlign w:val="center"/>
          </w:tcPr>
          <w:p w:rsidR="00AA512B" w:rsidRPr="00052FE8" w:rsidRDefault="00AA512B" w:rsidP="00FF6678">
            <w:pPr>
              <w:spacing w:line="360" w:lineRule="exact"/>
              <w:jc w:val="center"/>
              <w:rPr>
                <w:rFonts w:ascii="仿宋" w:eastAsia="仿宋" w:hAnsi="仿宋" w:cs="宋体"/>
                <w:szCs w:val="21"/>
              </w:rPr>
            </w:pPr>
          </w:p>
        </w:tc>
        <w:tc>
          <w:tcPr>
            <w:tcW w:w="6729" w:type="dxa"/>
            <w:vAlign w:val="center"/>
          </w:tcPr>
          <w:p w:rsidR="00AA512B" w:rsidRPr="00052FE8" w:rsidRDefault="00AA512B" w:rsidP="00FF6678">
            <w:pPr>
              <w:spacing w:line="360" w:lineRule="exact"/>
              <w:jc w:val="left"/>
              <w:rPr>
                <w:rFonts w:ascii="仿宋" w:eastAsia="仿宋" w:hAnsi="仿宋" w:cs="宋体"/>
                <w:szCs w:val="21"/>
              </w:rPr>
            </w:pPr>
            <w:r w:rsidRPr="00052FE8">
              <w:rPr>
                <w:rFonts w:ascii="仿宋" w:eastAsia="仿宋" w:hAnsi="仿宋" w:cs="宋体" w:hint="eastAsia"/>
                <w:szCs w:val="21"/>
              </w:rPr>
              <w:t>2．方案文本设计完备、详细、深入，</w:t>
            </w:r>
            <w:r w:rsidRPr="00052FE8">
              <w:rPr>
                <w:rFonts w:ascii="仿宋" w:eastAsia="仿宋" w:hAnsi="仿宋" w:cs="宋体" w:hint="eastAsia"/>
                <w:b/>
                <w:szCs w:val="21"/>
              </w:rPr>
              <w:t>媒体制作或演示文件</w:t>
            </w:r>
            <w:r w:rsidRPr="00052FE8">
              <w:rPr>
                <w:rFonts w:ascii="仿宋" w:eastAsia="仿宋" w:hAnsi="仿宋" w:cs="宋体" w:hint="eastAsia"/>
                <w:szCs w:val="21"/>
              </w:rPr>
              <w:t>展示内容达到“第三章 采购需求”的要求；</w:t>
            </w:r>
          </w:p>
          <w:p w:rsidR="00AA512B" w:rsidRPr="00052FE8" w:rsidRDefault="00AA512B" w:rsidP="00FF6678">
            <w:pPr>
              <w:spacing w:line="360" w:lineRule="exact"/>
              <w:jc w:val="left"/>
              <w:rPr>
                <w:rFonts w:ascii="仿宋" w:eastAsia="仿宋" w:hAnsi="仿宋" w:cs="宋体"/>
                <w:szCs w:val="21"/>
              </w:rPr>
            </w:pPr>
            <w:r w:rsidRPr="00052FE8">
              <w:rPr>
                <w:rFonts w:ascii="仿宋" w:eastAsia="仿宋" w:hAnsi="仿宋" w:cs="宋体" w:hint="eastAsia"/>
                <w:szCs w:val="21"/>
              </w:rPr>
              <w:t>优得2.1-4分，良得1.1-2分，一般得0-1分。</w:t>
            </w:r>
          </w:p>
        </w:tc>
        <w:tc>
          <w:tcPr>
            <w:tcW w:w="823" w:type="dxa"/>
            <w:vAlign w:val="center"/>
          </w:tcPr>
          <w:p w:rsidR="00AA512B" w:rsidRPr="00052FE8" w:rsidRDefault="00AA512B" w:rsidP="00FF6678">
            <w:pPr>
              <w:spacing w:line="360" w:lineRule="exact"/>
              <w:jc w:val="center"/>
              <w:rPr>
                <w:rFonts w:ascii="仿宋" w:eastAsia="仿宋" w:hAnsi="仿宋" w:cs="宋体"/>
                <w:szCs w:val="21"/>
              </w:rPr>
            </w:pPr>
            <w:r w:rsidRPr="00052FE8">
              <w:rPr>
                <w:rFonts w:ascii="仿宋" w:eastAsia="仿宋" w:hAnsi="仿宋" w:cs="宋体" w:hint="eastAsia"/>
                <w:szCs w:val="21"/>
              </w:rPr>
              <w:t>4</w:t>
            </w:r>
          </w:p>
        </w:tc>
      </w:tr>
      <w:tr w:rsidR="00AA512B" w:rsidRPr="00052FE8" w:rsidTr="00FF6678">
        <w:trPr>
          <w:trHeight w:val="567"/>
          <w:jc w:val="center"/>
        </w:trPr>
        <w:tc>
          <w:tcPr>
            <w:tcW w:w="1367" w:type="dxa"/>
            <w:gridSpan w:val="2"/>
            <w:vMerge/>
            <w:vAlign w:val="center"/>
          </w:tcPr>
          <w:p w:rsidR="00AA512B" w:rsidRPr="00052FE8" w:rsidRDefault="00AA512B" w:rsidP="00FF6678">
            <w:pPr>
              <w:spacing w:line="360" w:lineRule="exact"/>
              <w:jc w:val="center"/>
              <w:rPr>
                <w:rFonts w:ascii="仿宋" w:eastAsia="仿宋" w:hAnsi="仿宋" w:cs="宋体"/>
                <w:szCs w:val="21"/>
              </w:rPr>
            </w:pPr>
          </w:p>
        </w:tc>
        <w:tc>
          <w:tcPr>
            <w:tcW w:w="6729" w:type="dxa"/>
            <w:vAlign w:val="center"/>
          </w:tcPr>
          <w:p w:rsidR="00AA512B" w:rsidRPr="00052FE8" w:rsidRDefault="00AA512B" w:rsidP="00FF6678">
            <w:pPr>
              <w:spacing w:line="360" w:lineRule="exact"/>
              <w:jc w:val="left"/>
              <w:rPr>
                <w:rFonts w:ascii="仿宋" w:eastAsia="仿宋" w:hAnsi="仿宋" w:cs="宋体"/>
                <w:szCs w:val="21"/>
              </w:rPr>
            </w:pPr>
            <w:r w:rsidRPr="00052FE8">
              <w:rPr>
                <w:rFonts w:ascii="仿宋" w:eastAsia="仿宋" w:hAnsi="仿宋" w:cs="宋体" w:hint="eastAsia"/>
                <w:szCs w:val="21"/>
              </w:rPr>
              <w:t>3．方案表达以采购人的要求和目标导向为核心，紧扣设计任务主题；优得2.1-3分，良得1.1-2分，一般得0-1分。</w:t>
            </w:r>
          </w:p>
        </w:tc>
        <w:tc>
          <w:tcPr>
            <w:tcW w:w="823" w:type="dxa"/>
            <w:vAlign w:val="center"/>
          </w:tcPr>
          <w:p w:rsidR="00AA512B" w:rsidRPr="00052FE8" w:rsidRDefault="00AA512B" w:rsidP="00FF6678">
            <w:pPr>
              <w:spacing w:line="360" w:lineRule="exact"/>
              <w:jc w:val="center"/>
              <w:rPr>
                <w:rFonts w:ascii="仿宋" w:eastAsia="仿宋" w:hAnsi="仿宋" w:cs="宋体"/>
                <w:szCs w:val="21"/>
              </w:rPr>
            </w:pPr>
            <w:r w:rsidRPr="00052FE8">
              <w:rPr>
                <w:rFonts w:ascii="仿宋" w:eastAsia="仿宋" w:hAnsi="仿宋" w:cs="宋体" w:hint="eastAsia"/>
                <w:szCs w:val="21"/>
              </w:rPr>
              <w:t>3</w:t>
            </w:r>
          </w:p>
        </w:tc>
      </w:tr>
      <w:tr w:rsidR="00AA512B" w:rsidRPr="00052FE8" w:rsidTr="00FF6678">
        <w:trPr>
          <w:trHeight w:val="567"/>
          <w:jc w:val="center"/>
        </w:trPr>
        <w:tc>
          <w:tcPr>
            <w:tcW w:w="1367" w:type="dxa"/>
            <w:gridSpan w:val="2"/>
            <w:vMerge/>
            <w:vAlign w:val="center"/>
          </w:tcPr>
          <w:p w:rsidR="00AA512B" w:rsidRPr="00052FE8" w:rsidRDefault="00AA512B" w:rsidP="00FF6678">
            <w:pPr>
              <w:spacing w:line="360" w:lineRule="exact"/>
              <w:jc w:val="center"/>
              <w:rPr>
                <w:rFonts w:ascii="仿宋" w:eastAsia="仿宋" w:hAnsi="仿宋" w:cs="宋体"/>
                <w:szCs w:val="21"/>
              </w:rPr>
            </w:pPr>
          </w:p>
        </w:tc>
        <w:tc>
          <w:tcPr>
            <w:tcW w:w="6729" w:type="dxa"/>
            <w:vAlign w:val="center"/>
          </w:tcPr>
          <w:p w:rsidR="00AA512B" w:rsidRPr="00052FE8" w:rsidRDefault="00AA512B" w:rsidP="00FF6678">
            <w:pPr>
              <w:spacing w:line="360" w:lineRule="exact"/>
              <w:jc w:val="left"/>
              <w:rPr>
                <w:rFonts w:ascii="仿宋" w:eastAsia="仿宋" w:hAnsi="仿宋" w:cs="宋体"/>
                <w:szCs w:val="21"/>
              </w:rPr>
            </w:pPr>
            <w:r w:rsidRPr="00052FE8">
              <w:rPr>
                <w:rFonts w:ascii="仿宋" w:eastAsia="仿宋" w:hAnsi="仿宋" w:cs="宋体" w:hint="eastAsia"/>
                <w:szCs w:val="21"/>
              </w:rPr>
              <w:t>4．设计方案中承诺对采购人在进度上的安排与调整无异议，积极响应采购人对设计成果的修改与完善。</w:t>
            </w:r>
          </w:p>
          <w:p w:rsidR="00AA512B" w:rsidRPr="00052FE8" w:rsidRDefault="00AA512B" w:rsidP="00FF6678">
            <w:pPr>
              <w:spacing w:line="360" w:lineRule="exact"/>
              <w:jc w:val="left"/>
              <w:rPr>
                <w:rFonts w:ascii="仿宋" w:eastAsia="仿宋" w:hAnsi="仿宋" w:cs="宋体"/>
                <w:szCs w:val="21"/>
              </w:rPr>
            </w:pPr>
            <w:r w:rsidRPr="00052FE8">
              <w:rPr>
                <w:rFonts w:ascii="仿宋" w:eastAsia="仿宋" w:hAnsi="仿宋" w:cs="宋体" w:hint="eastAsia"/>
                <w:szCs w:val="21"/>
              </w:rPr>
              <w:t>优得2.1-3分，良得1.1-2分，一般得0-1分。</w:t>
            </w:r>
          </w:p>
        </w:tc>
        <w:tc>
          <w:tcPr>
            <w:tcW w:w="823" w:type="dxa"/>
            <w:vAlign w:val="center"/>
          </w:tcPr>
          <w:p w:rsidR="00AA512B" w:rsidRPr="00052FE8" w:rsidRDefault="00AA512B" w:rsidP="00FF6678">
            <w:pPr>
              <w:spacing w:line="360" w:lineRule="exact"/>
              <w:jc w:val="center"/>
              <w:rPr>
                <w:rFonts w:ascii="仿宋" w:eastAsia="仿宋" w:hAnsi="仿宋" w:cs="宋体"/>
                <w:szCs w:val="21"/>
              </w:rPr>
            </w:pPr>
            <w:r w:rsidRPr="00052FE8">
              <w:rPr>
                <w:rFonts w:ascii="仿宋" w:eastAsia="仿宋" w:hAnsi="仿宋" w:cs="宋体" w:hint="eastAsia"/>
                <w:szCs w:val="21"/>
              </w:rPr>
              <w:t>3</w:t>
            </w:r>
          </w:p>
        </w:tc>
      </w:tr>
      <w:tr w:rsidR="00AA512B" w:rsidRPr="00052FE8" w:rsidTr="00FF6678">
        <w:trPr>
          <w:trHeight w:val="567"/>
          <w:jc w:val="center"/>
        </w:trPr>
        <w:tc>
          <w:tcPr>
            <w:tcW w:w="1367" w:type="dxa"/>
            <w:gridSpan w:val="2"/>
            <w:vMerge w:val="restart"/>
            <w:vAlign w:val="center"/>
          </w:tcPr>
          <w:p w:rsidR="00AA512B" w:rsidRPr="00052FE8" w:rsidRDefault="00AA512B" w:rsidP="00FF6678">
            <w:pPr>
              <w:spacing w:line="360" w:lineRule="exact"/>
              <w:jc w:val="center"/>
              <w:rPr>
                <w:rFonts w:ascii="仿宋" w:eastAsia="仿宋" w:hAnsi="仿宋" w:cs="宋体"/>
                <w:szCs w:val="21"/>
              </w:rPr>
            </w:pPr>
            <w:r w:rsidRPr="00052FE8">
              <w:rPr>
                <w:rFonts w:ascii="仿宋" w:eastAsia="仿宋" w:hAnsi="仿宋" w:cs="宋体" w:hint="eastAsia"/>
                <w:szCs w:val="21"/>
              </w:rPr>
              <w:t>设计方案技术与方法（12分）</w:t>
            </w:r>
          </w:p>
        </w:tc>
        <w:tc>
          <w:tcPr>
            <w:tcW w:w="6729" w:type="dxa"/>
            <w:vAlign w:val="center"/>
          </w:tcPr>
          <w:p w:rsidR="00AA512B" w:rsidRPr="00052FE8" w:rsidRDefault="00AA512B" w:rsidP="00FF6678">
            <w:pPr>
              <w:spacing w:line="360" w:lineRule="exact"/>
              <w:jc w:val="left"/>
              <w:rPr>
                <w:rFonts w:ascii="仿宋" w:eastAsia="仿宋" w:hAnsi="仿宋" w:cs="宋体"/>
                <w:szCs w:val="21"/>
              </w:rPr>
            </w:pPr>
            <w:r w:rsidRPr="00052FE8">
              <w:rPr>
                <w:rFonts w:ascii="仿宋" w:eastAsia="仿宋" w:hAnsi="仿宋" w:cs="宋体" w:hint="eastAsia"/>
                <w:szCs w:val="21"/>
              </w:rPr>
              <w:t>1．设计理念、设备选型及材料运用能体现节能、低碳、环保和以人为本；优得2.1-4分，良得1.1-2分，一般得0-1分。</w:t>
            </w:r>
          </w:p>
        </w:tc>
        <w:tc>
          <w:tcPr>
            <w:tcW w:w="823" w:type="dxa"/>
            <w:vAlign w:val="center"/>
          </w:tcPr>
          <w:p w:rsidR="00AA512B" w:rsidRPr="00052FE8" w:rsidRDefault="00AA512B" w:rsidP="00FF6678">
            <w:pPr>
              <w:spacing w:line="360" w:lineRule="exact"/>
              <w:jc w:val="center"/>
              <w:rPr>
                <w:rFonts w:ascii="仿宋" w:eastAsia="仿宋" w:hAnsi="仿宋" w:cs="宋体"/>
                <w:szCs w:val="21"/>
              </w:rPr>
            </w:pPr>
            <w:r w:rsidRPr="00052FE8">
              <w:rPr>
                <w:rFonts w:ascii="仿宋" w:eastAsia="仿宋" w:hAnsi="仿宋" w:cs="宋体" w:hint="eastAsia"/>
                <w:szCs w:val="21"/>
              </w:rPr>
              <w:t>4</w:t>
            </w:r>
          </w:p>
        </w:tc>
      </w:tr>
      <w:tr w:rsidR="00AA512B" w:rsidRPr="00052FE8" w:rsidTr="00FF6678">
        <w:trPr>
          <w:trHeight w:val="567"/>
          <w:jc w:val="center"/>
        </w:trPr>
        <w:tc>
          <w:tcPr>
            <w:tcW w:w="1367" w:type="dxa"/>
            <w:gridSpan w:val="2"/>
            <w:vMerge/>
            <w:vAlign w:val="center"/>
          </w:tcPr>
          <w:p w:rsidR="00AA512B" w:rsidRPr="00052FE8" w:rsidRDefault="00AA512B" w:rsidP="00FF6678">
            <w:pPr>
              <w:spacing w:line="360" w:lineRule="exact"/>
              <w:jc w:val="center"/>
              <w:rPr>
                <w:rFonts w:ascii="仿宋" w:eastAsia="仿宋" w:hAnsi="仿宋" w:cs="宋体"/>
                <w:szCs w:val="21"/>
              </w:rPr>
            </w:pPr>
          </w:p>
        </w:tc>
        <w:tc>
          <w:tcPr>
            <w:tcW w:w="6729" w:type="dxa"/>
            <w:vAlign w:val="center"/>
          </w:tcPr>
          <w:p w:rsidR="00AA512B" w:rsidRPr="00052FE8" w:rsidRDefault="00AA512B" w:rsidP="00FF6678">
            <w:pPr>
              <w:spacing w:line="360" w:lineRule="exact"/>
              <w:jc w:val="left"/>
              <w:rPr>
                <w:rFonts w:ascii="仿宋" w:eastAsia="仿宋" w:hAnsi="仿宋" w:cs="宋体"/>
                <w:szCs w:val="21"/>
              </w:rPr>
            </w:pPr>
            <w:r w:rsidRPr="00052FE8">
              <w:rPr>
                <w:rFonts w:ascii="仿宋" w:eastAsia="仿宋" w:hAnsi="仿宋" w:cs="宋体" w:hint="eastAsia"/>
                <w:szCs w:val="21"/>
              </w:rPr>
              <w:t>2．展示手法整体策划精良，具有合理性、高科技性、可实施性、互动性；优得2.1-4分，良得1.1-2分，一般得0-1分。</w:t>
            </w:r>
          </w:p>
        </w:tc>
        <w:tc>
          <w:tcPr>
            <w:tcW w:w="823" w:type="dxa"/>
            <w:vAlign w:val="center"/>
          </w:tcPr>
          <w:p w:rsidR="00AA512B" w:rsidRPr="00052FE8" w:rsidRDefault="00AA512B" w:rsidP="00FF6678">
            <w:pPr>
              <w:spacing w:line="360" w:lineRule="exact"/>
              <w:jc w:val="center"/>
              <w:rPr>
                <w:rFonts w:ascii="仿宋" w:eastAsia="仿宋" w:hAnsi="仿宋" w:cs="宋体"/>
                <w:szCs w:val="21"/>
              </w:rPr>
            </w:pPr>
            <w:r w:rsidRPr="00052FE8">
              <w:rPr>
                <w:rFonts w:ascii="仿宋" w:eastAsia="仿宋" w:hAnsi="仿宋" w:cs="宋体" w:hint="eastAsia"/>
                <w:szCs w:val="21"/>
              </w:rPr>
              <w:t>4</w:t>
            </w:r>
          </w:p>
        </w:tc>
      </w:tr>
      <w:tr w:rsidR="00AA512B" w:rsidRPr="00052FE8" w:rsidTr="00FF6678">
        <w:trPr>
          <w:trHeight w:val="567"/>
          <w:jc w:val="center"/>
        </w:trPr>
        <w:tc>
          <w:tcPr>
            <w:tcW w:w="1367" w:type="dxa"/>
            <w:gridSpan w:val="2"/>
            <w:vMerge/>
            <w:vAlign w:val="center"/>
          </w:tcPr>
          <w:p w:rsidR="00AA512B" w:rsidRPr="00052FE8" w:rsidRDefault="00AA512B" w:rsidP="00FF6678">
            <w:pPr>
              <w:spacing w:line="360" w:lineRule="exact"/>
              <w:jc w:val="center"/>
              <w:rPr>
                <w:rFonts w:ascii="仿宋" w:eastAsia="仿宋" w:hAnsi="仿宋" w:cs="宋体"/>
                <w:szCs w:val="21"/>
              </w:rPr>
            </w:pPr>
          </w:p>
        </w:tc>
        <w:tc>
          <w:tcPr>
            <w:tcW w:w="6729" w:type="dxa"/>
            <w:vAlign w:val="center"/>
          </w:tcPr>
          <w:p w:rsidR="00AA512B" w:rsidRPr="00052FE8" w:rsidRDefault="00AA512B" w:rsidP="00FF6678">
            <w:pPr>
              <w:spacing w:line="360" w:lineRule="exact"/>
              <w:jc w:val="left"/>
              <w:rPr>
                <w:rFonts w:ascii="仿宋" w:eastAsia="仿宋" w:hAnsi="仿宋" w:cs="宋体"/>
                <w:szCs w:val="21"/>
              </w:rPr>
            </w:pPr>
            <w:r w:rsidRPr="00052FE8">
              <w:rPr>
                <w:rFonts w:ascii="仿宋" w:eastAsia="仿宋" w:hAnsi="仿宋" w:cs="宋体" w:hint="eastAsia"/>
                <w:szCs w:val="21"/>
              </w:rPr>
              <w:t>3．数字科技内容的表现力强，具有震撼性；</w:t>
            </w:r>
          </w:p>
          <w:p w:rsidR="00AA512B" w:rsidRPr="00052FE8" w:rsidRDefault="00AA512B" w:rsidP="00FF6678">
            <w:pPr>
              <w:spacing w:line="360" w:lineRule="exact"/>
              <w:jc w:val="left"/>
              <w:rPr>
                <w:rFonts w:ascii="仿宋" w:eastAsia="仿宋" w:hAnsi="仿宋" w:cs="宋体"/>
                <w:szCs w:val="21"/>
              </w:rPr>
            </w:pPr>
            <w:r w:rsidRPr="00052FE8">
              <w:rPr>
                <w:rFonts w:ascii="仿宋" w:eastAsia="仿宋" w:hAnsi="仿宋" w:cs="宋体" w:hint="eastAsia"/>
                <w:szCs w:val="21"/>
              </w:rPr>
              <w:t>优得1.6-2分，良得1.1-1.5分，一般得0-1分。</w:t>
            </w:r>
          </w:p>
        </w:tc>
        <w:tc>
          <w:tcPr>
            <w:tcW w:w="823" w:type="dxa"/>
            <w:vAlign w:val="center"/>
          </w:tcPr>
          <w:p w:rsidR="00AA512B" w:rsidRPr="00052FE8" w:rsidRDefault="00AA512B" w:rsidP="00FF6678">
            <w:pPr>
              <w:spacing w:line="360" w:lineRule="exact"/>
              <w:jc w:val="center"/>
              <w:rPr>
                <w:rFonts w:ascii="仿宋" w:eastAsia="仿宋" w:hAnsi="仿宋" w:cs="宋体"/>
                <w:szCs w:val="21"/>
              </w:rPr>
            </w:pPr>
            <w:r w:rsidRPr="00052FE8">
              <w:rPr>
                <w:rFonts w:ascii="仿宋" w:eastAsia="仿宋" w:hAnsi="仿宋" w:cs="宋体" w:hint="eastAsia"/>
                <w:szCs w:val="21"/>
              </w:rPr>
              <w:t>2</w:t>
            </w:r>
          </w:p>
        </w:tc>
      </w:tr>
      <w:tr w:rsidR="00AA512B" w:rsidRPr="00052FE8" w:rsidTr="00FF6678">
        <w:trPr>
          <w:trHeight w:val="567"/>
          <w:jc w:val="center"/>
        </w:trPr>
        <w:tc>
          <w:tcPr>
            <w:tcW w:w="1367" w:type="dxa"/>
            <w:gridSpan w:val="2"/>
            <w:vMerge/>
            <w:vAlign w:val="center"/>
          </w:tcPr>
          <w:p w:rsidR="00AA512B" w:rsidRPr="00052FE8" w:rsidRDefault="00AA512B" w:rsidP="00FF6678">
            <w:pPr>
              <w:spacing w:line="360" w:lineRule="exact"/>
              <w:jc w:val="center"/>
              <w:rPr>
                <w:rFonts w:ascii="仿宋" w:eastAsia="仿宋" w:hAnsi="仿宋" w:cs="宋体"/>
                <w:szCs w:val="21"/>
              </w:rPr>
            </w:pPr>
          </w:p>
        </w:tc>
        <w:tc>
          <w:tcPr>
            <w:tcW w:w="6729" w:type="dxa"/>
            <w:vAlign w:val="center"/>
          </w:tcPr>
          <w:p w:rsidR="00AA512B" w:rsidRPr="00052FE8" w:rsidRDefault="00AA512B" w:rsidP="00FF6678">
            <w:pPr>
              <w:spacing w:line="360" w:lineRule="exact"/>
              <w:jc w:val="left"/>
              <w:rPr>
                <w:rFonts w:ascii="仿宋" w:eastAsia="仿宋" w:hAnsi="仿宋" w:cs="宋体"/>
                <w:szCs w:val="21"/>
              </w:rPr>
            </w:pPr>
            <w:r w:rsidRPr="00052FE8">
              <w:rPr>
                <w:rFonts w:ascii="仿宋" w:eastAsia="仿宋" w:hAnsi="仿宋" w:cs="宋体" w:hint="eastAsia"/>
                <w:szCs w:val="21"/>
              </w:rPr>
              <w:t>4．展示技术与展示手段与地方特色完美结合；</w:t>
            </w:r>
          </w:p>
          <w:p w:rsidR="00AA512B" w:rsidRPr="00052FE8" w:rsidRDefault="00AA512B" w:rsidP="00FF6678">
            <w:pPr>
              <w:spacing w:line="360" w:lineRule="exact"/>
              <w:jc w:val="left"/>
              <w:rPr>
                <w:rFonts w:ascii="仿宋" w:eastAsia="仿宋" w:hAnsi="仿宋" w:cs="宋体"/>
                <w:szCs w:val="21"/>
              </w:rPr>
            </w:pPr>
            <w:r w:rsidRPr="00052FE8">
              <w:rPr>
                <w:rFonts w:ascii="仿宋" w:eastAsia="仿宋" w:hAnsi="仿宋" w:cs="宋体" w:hint="eastAsia"/>
                <w:szCs w:val="21"/>
              </w:rPr>
              <w:t>优得1.6-2分，良得1.1-1.5分，一般得0-1分。</w:t>
            </w:r>
          </w:p>
        </w:tc>
        <w:tc>
          <w:tcPr>
            <w:tcW w:w="823" w:type="dxa"/>
            <w:vAlign w:val="center"/>
          </w:tcPr>
          <w:p w:rsidR="00AA512B" w:rsidRPr="00052FE8" w:rsidRDefault="00AA512B" w:rsidP="00FF6678">
            <w:pPr>
              <w:spacing w:line="360" w:lineRule="exact"/>
              <w:jc w:val="center"/>
              <w:rPr>
                <w:rFonts w:ascii="仿宋" w:eastAsia="仿宋" w:hAnsi="仿宋" w:cs="宋体"/>
                <w:szCs w:val="21"/>
              </w:rPr>
            </w:pPr>
            <w:r w:rsidRPr="00052FE8">
              <w:rPr>
                <w:rFonts w:ascii="仿宋" w:eastAsia="仿宋" w:hAnsi="仿宋" w:cs="宋体" w:hint="eastAsia"/>
                <w:szCs w:val="21"/>
              </w:rPr>
              <w:t>2</w:t>
            </w:r>
          </w:p>
        </w:tc>
      </w:tr>
      <w:tr w:rsidR="00AA512B" w:rsidRPr="00052FE8" w:rsidTr="00FF6678">
        <w:trPr>
          <w:trHeight w:val="567"/>
          <w:jc w:val="center"/>
        </w:trPr>
        <w:tc>
          <w:tcPr>
            <w:tcW w:w="1367" w:type="dxa"/>
            <w:gridSpan w:val="2"/>
            <w:vAlign w:val="center"/>
          </w:tcPr>
          <w:p w:rsidR="00AA512B" w:rsidRPr="00052FE8" w:rsidRDefault="00AA512B" w:rsidP="00FF6678">
            <w:pPr>
              <w:spacing w:line="360" w:lineRule="exact"/>
              <w:jc w:val="center"/>
              <w:rPr>
                <w:rFonts w:ascii="仿宋" w:eastAsia="仿宋" w:hAnsi="仿宋" w:cs="宋体"/>
                <w:szCs w:val="21"/>
              </w:rPr>
            </w:pPr>
            <w:r w:rsidRPr="00052FE8">
              <w:rPr>
                <w:rFonts w:ascii="仿宋" w:eastAsia="仿宋" w:hAnsi="仿宋" w:cs="宋体" w:hint="eastAsia"/>
                <w:szCs w:val="21"/>
              </w:rPr>
              <w:t>方案、设备材料性价比</w:t>
            </w:r>
          </w:p>
          <w:p w:rsidR="00AA512B" w:rsidRPr="00052FE8" w:rsidRDefault="00AA512B" w:rsidP="00FF6678">
            <w:pPr>
              <w:spacing w:line="360" w:lineRule="exact"/>
              <w:jc w:val="center"/>
              <w:rPr>
                <w:rFonts w:ascii="仿宋" w:eastAsia="仿宋" w:hAnsi="仿宋" w:cs="宋体"/>
                <w:szCs w:val="21"/>
              </w:rPr>
            </w:pPr>
            <w:r w:rsidRPr="00052FE8">
              <w:rPr>
                <w:rFonts w:ascii="仿宋" w:eastAsia="仿宋" w:hAnsi="仿宋" w:cs="宋体" w:hint="eastAsia"/>
                <w:szCs w:val="21"/>
              </w:rPr>
              <w:t>（10分）</w:t>
            </w:r>
          </w:p>
        </w:tc>
        <w:tc>
          <w:tcPr>
            <w:tcW w:w="6729" w:type="dxa"/>
            <w:vAlign w:val="center"/>
          </w:tcPr>
          <w:p w:rsidR="00AA512B" w:rsidRPr="00052FE8" w:rsidRDefault="00AA512B" w:rsidP="00FF6678">
            <w:pPr>
              <w:spacing w:line="360" w:lineRule="exact"/>
              <w:jc w:val="left"/>
              <w:rPr>
                <w:rFonts w:ascii="仿宋" w:eastAsia="仿宋" w:hAnsi="仿宋" w:cs="宋体"/>
                <w:szCs w:val="21"/>
              </w:rPr>
            </w:pPr>
            <w:r w:rsidRPr="00052FE8">
              <w:rPr>
                <w:rFonts w:ascii="仿宋" w:eastAsia="仿宋" w:hAnsi="仿宋" w:cs="宋体" w:hint="eastAsia"/>
                <w:szCs w:val="21"/>
              </w:rPr>
              <w:t>根据投标人设计方案的深度，对所投硬件的品牌、规格、型号、技术参数等和软件开发的功能、系统集成等的性价比进行综合分析评比。优得8-10分，良得4-7分，一般得0-3分。</w:t>
            </w:r>
          </w:p>
        </w:tc>
        <w:tc>
          <w:tcPr>
            <w:tcW w:w="823" w:type="dxa"/>
            <w:vAlign w:val="center"/>
          </w:tcPr>
          <w:p w:rsidR="00AA512B" w:rsidRPr="00052FE8" w:rsidRDefault="00AA512B" w:rsidP="00FF6678">
            <w:pPr>
              <w:spacing w:line="360" w:lineRule="exact"/>
              <w:jc w:val="center"/>
              <w:rPr>
                <w:rFonts w:ascii="仿宋" w:eastAsia="仿宋" w:hAnsi="仿宋" w:cs="宋体"/>
                <w:szCs w:val="21"/>
              </w:rPr>
            </w:pPr>
            <w:r w:rsidRPr="00052FE8">
              <w:rPr>
                <w:rFonts w:ascii="仿宋" w:eastAsia="仿宋" w:hAnsi="仿宋" w:cs="宋体" w:hint="eastAsia"/>
                <w:szCs w:val="21"/>
              </w:rPr>
              <w:t>10</w:t>
            </w:r>
          </w:p>
        </w:tc>
      </w:tr>
      <w:tr w:rsidR="00443CE9" w:rsidRPr="00052FE8" w:rsidTr="00FF6678">
        <w:trPr>
          <w:trHeight w:val="567"/>
          <w:jc w:val="center"/>
        </w:trPr>
        <w:tc>
          <w:tcPr>
            <w:tcW w:w="1367" w:type="dxa"/>
            <w:gridSpan w:val="2"/>
            <w:vMerge w:val="restart"/>
            <w:vAlign w:val="center"/>
          </w:tcPr>
          <w:p w:rsidR="00443CE9" w:rsidRPr="00052FE8" w:rsidRDefault="00443CE9" w:rsidP="00FF6678">
            <w:pPr>
              <w:spacing w:line="360" w:lineRule="exact"/>
              <w:jc w:val="center"/>
              <w:rPr>
                <w:rFonts w:ascii="仿宋" w:eastAsia="仿宋" w:hAnsi="仿宋" w:cs="宋体"/>
                <w:szCs w:val="21"/>
              </w:rPr>
            </w:pPr>
            <w:r w:rsidRPr="00052FE8">
              <w:rPr>
                <w:rFonts w:ascii="仿宋" w:eastAsia="仿宋" w:hAnsi="仿宋" w:cs="宋体" w:hint="eastAsia"/>
                <w:szCs w:val="21"/>
              </w:rPr>
              <w:t>水晶沙盘实体模型小样（14分）</w:t>
            </w:r>
          </w:p>
        </w:tc>
        <w:tc>
          <w:tcPr>
            <w:tcW w:w="6729" w:type="dxa"/>
            <w:vAlign w:val="center"/>
          </w:tcPr>
          <w:p w:rsidR="00443CE9" w:rsidRPr="00052FE8" w:rsidRDefault="00443CE9" w:rsidP="008D0535">
            <w:pPr>
              <w:spacing w:line="360" w:lineRule="exact"/>
              <w:jc w:val="left"/>
              <w:rPr>
                <w:rFonts w:ascii="仿宋" w:eastAsia="仿宋" w:hAnsi="仿宋" w:cs="宋体"/>
                <w:szCs w:val="21"/>
              </w:rPr>
            </w:pPr>
            <w:r w:rsidRPr="00A830A4">
              <w:rPr>
                <w:rFonts w:ascii="仿宋" w:eastAsia="仿宋" w:hAnsi="仿宋" w:cs="宋体" w:hint="eastAsia"/>
                <w:color w:val="000000"/>
                <w:kern w:val="0"/>
                <w:szCs w:val="21"/>
              </w:rPr>
              <w:t>根据招标文件演示相关要求，对投标人所做的现场演示进行评定，不演示不得分。演示时间每个投标人</w:t>
            </w:r>
            <w:r w:rsidR="008D0535">
              <w:rPr>
                <w:rFonts w:ascii="仿宋" w:eastAsia="仿宋" w:hAnsi="仿宋" w:cs="宋体" w:hint="eastAsia"/>
                <w:color w:val="000000"/>
                <w:kern w:val="0"/>
                <w:szCs w:val="21"/>
              </w:rPr>
              <w:t>1</w:t>
            </w:r>
            <w:r w:rsidR="00945573">
              <w:rPr>
                <w:rFonts w:ascii="仿宋" w:eastAsia="仿宋" w:hAnsi="仿宋" w:cs="宋体" w:hint="eastAsia"/>
                <w:color w:val="000000"/>
                <w:kern w:val="0"/>
                <w:szCs w:val="21"/>
              </w:rPr>
              <w:t>0</w:t>
            </w:r>
            <w:r w:rsidRPr="00A830A4">
              <w:rPr>
                <w:rFonts w:ascii="仿宋" w:eastAsia="仿宋" w:hAnsi="仿宋" w:cs="宋体" w:hint="eastAsia"/>
                <w:color w:val="000000"/>
                <w:kern w:val="0"/>
                <w:szCs w:val="21"/>
              </w:rPr>
              <w:t>分钟，不包含软硬件设备搭建和评委提问及解答时间，演示项：</w:t>
            </w:r>
          </w:p>
        </w:tc>
        <w:tc>
          <w:tcPr>
            <w:tcW w:w="823" w:type="dxa"/>
            <w:vAlign w:val="center"/>
          </w:tcPr>
          <w:p w:rsidR="00443CE9" w:rsidRPr="00052FE8" w:rsidRDefault="00443CE9" w:rsidP="00FF6678">
            <w:pPr>
              <w:spacing w:line="360" w:lineRule="exact"/>
              <w:jc w:val="center"/>
              <w:rPr>
                <w:rFonts w:ascii="仿宋" w:eastAsia="仿宋" w:hAnsi="仿宋" w:cs="宋体"/>
                <w:szCs w:val="21"/>
              </w:rPr>
            </w:pPr>
          </w:p>
        </w:tc>
      </w:tr>
      <w:tr w:rsidR="00443CE9" w:rsidRPr="00052FE8" w:rsidTr="00FF6678">
        <w:trPr>
          <w:trHeight w:val="567"/>
          <w:jc w:val="center"/>
        </w:trPr>
        <w:tc>
          <w:tcPr>
            <w:tcW w:w="1367" w:type="dxa"/>
            <w:gridSpan w:val="2"/>
            <w:vMerge/>
            <w:vAlign w:val="center"/>
          </w:tcPr>
          <w:p w:rsidR="00443CE9" w:rsidRPr="00052FE8" w:rsidRDefault="00443CE9" w:rsidP="00FF6678">
            <w:pPr>
              <w:spacing w:line="360" w:lineRule="exact"/>
              <w:jc w:val="center"/>
              <w:rPr>
                <w:rFonts w:ascii="仿宋" w:eastAsia="仿宋" w:hAnsi="仿宋" w:cs="宋体"/>
                <w:szCs w:val="21"/>
              </w:rPr>
            </w:pPr>
          </w:p>
        </w:tc>
        <w:tc>
          <w:tcPr>
            <w:tcW w:w="6729" w:type="dxa"/>
            <w:vAlign w:val="center"/>
          </w:tcPr>
          <w:p w:rsidR="00443CE9" w:rsidRPr="00052FE8" w:rsidRDefault="00443CE9" w:rsidP="00FF6678">
            <w:pPr>
              <w:spacing w:line="360" w:lineRule="exact"/>
              <w:jc w:val="left"/>
              <w:rPr>
                <w:rFonts w:ascii="仿宋" w:eastAsia="仿宋" w:hAnsi="仿宋" w:cs="宋体"/>
                <w:szCs w:val="21"/>
              </w:rPr>
            </w:pPr>
            <w:r w:rsidRPr="00052FE8">
              <w:rPr>
                <w:rFonts w:ascii="仿宋" w:eastAsia="仿宋" w:hAnsi="仿宋" w:cs="宋体" w:hint="eastAsia"/>
                <w:szCs w:val="21"/>
              </w:rPr>
              <w:t>1．合理解决模型表达手法在空间配置上的关系以及视觉效果的协调性；优得2.1-3分，良得1.1-2分，一般得0-1分。</w:t>
            </w:r>
          </w:p>
        </w:tc>
        <w:tc>
          <w:tcPr>
            <w:tcW w:w="823" w:type="dxa"/>
            <w:vAlign w:val="center"/>
          </w:tcPr>
          <w:p w:rsidR="00443CE9" w:rsidRPr="00052FE8" w:rsidRDefault="00443CE9" w:rsidP="00FF6678">
            <w:pPr>
              <w:spacing w:line="360" w:lineRule="exact"/>
              <w:jc w:val="center"/>
              <w:rPr>
                <w:rFonts w:ascii="仿宋" w:eastAsia="仿宋" w:hAnsi="仿宋" w:cs="宋体"/>
                <w:szCs w:val="21"/>
              </w:rPr>
            </w:pPr>
            <w:r w:rsidRPr="00052FE8">
              <w:rPr>
                <w:rFonts w:ascii="仿宋" w:eastAsia="仿宋" w:hAnsi="仿宋" w:cs="宋体" w:hint="eastAsia"/>
                <w:szCs w:val="21"/>
              </w:rPr>
              <w:t>3</w:t>
            </w:r>
          </w:p>
        </w:tc>
      </w:tr>
      <w:tr w:rsidR="00443CE9" w:rsidRPr="00052FE8" w:rsidTr="00FF6678">
        <w:trPr>
          <w:trHeight w:val="567"/>
          <w:jc w:val="center"/>
        </w:trPr>
        <w:tc>
          <w:tcPr>
            <w:tcW w:w="1367" w:type="dxa"/>
            <w:gridSpan w:val="2"/>
            <w:vMerge/>
            <w:vAlign w:val="center"/>
          </w:tcPr>
          <w:p w:rsidR="00443CE9" w:rsidRPr="00052FE8" w:rsidRDefault="00443CE9" w:rsidP="00FF6678">
            <w:pPr>
              <w:spacing w:line="360" w:lineRule="exact"/>
              <w:jc w:val="center"/>
              <w:rPr>
                <w:rFonts w:ascii="仿宋" w:eastAsia="仿宋" w:hAnsi="仿宋" w:cs="宋体"/>
                <w:szCs w:val="21"/>
              </w:rPr>
            </w:pPr>
          </w:p>
        </w:tc>
        <w:tc>
          <w:tcPr>
            <w:tcW w:w="6729" w:type="dxa"/>
            <w:vAlign w:val="center"/>
          </w:tcPr>
          <w:p w:rsidR="00443CE9" w:rsidRPr="00052FE8" w:rsidRDefault="007C6CBA" w:rsidP="00FF6678">
            <w:pPr>
              <w:spacing w:line="360" w:lineRule="exact"/>
              <w:jc w:val="left"/>
              <w:rPr>
                <w:rFonts w:ascii="仿宋" w:eastAsia="仿宋" w:hAnsi="仿宋" w:cs="宋体"/>
                <w:szCs w:val="21"/>
              </w:rPr>
            </w:pPr>
            <w:r>
              <w:rPr>
                <w:rFonts w:ascii="仿宋" w:eastAsia="仿宋" w:hAnsi="仿宋" w:cs="宋体" w:hint="eastAsia"/>
                <w:szCs w:val="21"/>
              </w:rPr>
              <w:t>2.</w:t>
            </w:r>
            <w:r w:rsidR="00443CE9" w:rsidRPr="00052FE8">
              <w:rPr>
                <w:rFonts w:ascii="仿宋" w:eastAsia="仿宋" w:hAnsi="仿宋" w:cs="宋体" w:hint="eastAsia"/>
                <w:szCs w:val="21"/>
              </w:rPr>
              <w:t>模型小样可根据触摸屏操作内容实现屏幕联动。</w:t>
            </w:r>
            <w:r w:rsidR="00AC2462">
              <w:rPr>
                <w:rFonts w:ascii="仿宋" w:eastAsia="仿宋" w:hAnsi="仿宋" w:cs="宋体" w:hint="eastAsia"/>
                <w:szCs w:val="21"/>
              </w:rPr>
              <w:t>（1）</w:t>
            </w:r>
            <w:r w:rsidR="00443CE9" w:rsidRPr="00052FE8">
              <w:rPr>
                <w:rFonts w:ascii="仿宋" w:eastAsia="仿宋" w:hAnsi="仿宋" w:cs="宋体" w:hint="eastAsia"/>
                <w:szCs w:val="21"/>
              </w:rPr>
              <w:t>专题查询，通过电脑触屏操作按不同专题随机查询，模型小样可以同步响应相应的专题内容，并根据不同的主题颜色演绎；</w:t>
            </w:r>
            <w:r w:rsidR="00AC2462">
              <w:rPr>
                <w:rFonts w:ascii="仿宋" w:eastAsia="仿宋" w:hAnsi="仿宋" w:cs="宋体" w:hint="eastAsia"/>
                <w:szCs w:val="21"/>
              </w:rPr>
              <w:t>（2）</w:t>
            </w:r>
            <w:r w:rsidR="00443CE9" w:rsidRPr="00052FE8">
              <w:rPr>
                <w:rFonts w:ascii="仿宋" w:eastAsia="仿宋" w:hAnsi="仿宋" w:cs="宋体" w:hint="eastAsia"/>
                <w:szCs w:val="21"/>
              </w:rPr>
              <w:t>自定义查询，根据触摸屏在操作端进行自定义内容查询，小样可以根据招标人自定义查询内容展示相应的分区、分层关系；</w:t>
            </w:r>
            <w:r w:rsidR="00AC2462">
              <w:rPr>
                <w:rFonts w:ascii="仿宋" w:eastAsia="仿宋" w:hAnsi="仿宋" w:cs="宋体" w:hint="eastAsia"/>
                <w:szCs w:val="21"/>
              </w:rPr>
              <w:t>（3）</w:t>
            </w:r>
            <w:r w:rsidR="00443CE9" w:rsidRPr="00052FE8">
              <w:rPr>
                <w:rFonts w:ascii="仿宋" w:eastAsia="仿宋" w:hAnsi="仿宋" w:cs="宋体" w:hint="eastAsia"/>
                <w:szCs w:val="21"/>
              </w:rPr>
              <w:t>随机选取内容点亮，用户可手动对区域进行随机任意形状框选片区选择，点亮选中区域的模型。优得3.1-5分，良得2.1-3分，一般得0-2分。</w:t>
            </w:r>
          </w:p>
        </w:tc>
        <w:tc>
          <w:tcPr>
            <w:tcW w:w="823" w:type="dxa"/>
            <w:vAlign w:val="center"/>
          </w:tcPr>
          <w:p w:rsidR="00443CE9" w:rsidRPr="00052FE8" w:rsidRDefault="00443CE9" w:rsidP="00FF6678">
            <w:pPr>
              <w:spacing w:line="360" w:lineRule="exact"/>
              <w:jc w:val="center"/>
              <w:rPr>
                <w:rFonts w:ascii="仿宋" w:eastAsia="仿宋" w:hAnsi="仿宋" w:cs="宋体"/>
                <w:szCs w:val="21"/>
              </w:rPr>
            </w:pPr>
            <w:r w:rsidRPr="00052FE8">
              <w:rPr>
                <w:rFonts w:ascii="仿宋" w:eastAsia="仿宋" w:hAnsi="仿宋" w:cs="宋体" w:hint="eastAsia"/>
                <w:szCs w:val="21"/>
              </w:rPr>
              <w:t>5</w:t>
            </w:r>
          </w:p>
        </w:tc>
      </w:tr>
      <w:tr w:rsidR="00443CE9" w:rsidRPr="00052FE8" w:rsidTr="00FF6678">
        <w:trPr>
          <w:trHeight w:val="567"/>
          <w:jc w:val="center"/>
        </w:trPr>
        <w:tc>
          <w:tcPr>
            <w:tcW w:w="1367" w:type="dxa"/>
            <w:gridSpan w:val="2"/>
            <w:vMerge/>
            <w:vAlign w:val="center"/>
          </w:tcPr>
          <w:p w:rsidR="00443CE9" w:rsidRPr="00052FE8" w:rsidRDefault="00443CE9" w:rsidP="00FF6678">
            <w:pPr>
              <w:spacing w:line="360" w:lineRule="exact"/>
              <w:jc w:val="center"/>
              <w:rPr>
                <w:rFonts w:ascii="仿宋" w:eastAsia="仿宋" w:hAnsi="仿宋" w:cs="宋体"/>
                <w:szCs w:val="21"/>
              </w:rPr>
            </w:pPr>
          </w:p>
        </w:tc>
        <w:tc>
          <w:tcPr>
            <w:tcW w:w="6729" w:type="dxa"/>
            <w:vAlign w:val="center"/>
          </w:tcPr>
          <w:p w:rsidR="00443CE9" w:rsidRPr="00052FE8" w:rsidRDefault="007C6CBA" w:rsidP="00FF6678">
            <w:pPr>
              <w:spacing w:line="360" w:lineRule="exact"/>
              <w:jc w:val="left"/>
              <w:rPr>
                <w:rFonts w:ascii="仿宋" w:eastAsia="仿宋" w:hAnsi="仿宋" w:cs="宋体"/>
                <w:szCs w:val="21"/>
              </w:rPr>
            </w:pPr>
            <w:r>
              <w:rPr>
                <w:rFonts w:ascii="仿宋" w:eastAsia="仿宋" w:hAnsi="仿宋" w:cs="宋体" w:hint="eastAsia"/>
                <w:szCs w:val="21"/>
              </w:rPr>
              <w:t>3</w:t>
            </w:r>
            <w:r w:rsidR="00443CE9" w:rsidRPr="00052FE8">
              <w:rPr>
                <w:rFonts w:ascii="仿宋" w:eastAsia="仿宋" w:hAnsi="仿宋" w:cs="宋体" w:hint="eastAsia"/>
                <w:szCs w:val="21"/>
              </w:rPr>
              <w:t>．模型选材合理、细节处理到位；</w:t>
            </w:r>
          </w:p>
          <w:p w:rsidR="00443CE9" w:rsidRPr="00052FE8" w:rsidRDefault="00443CE9" w:rsidP="00FF6678">
            <w:pPr>
              <w:spacing w:line="360" w:lineRule="exact"/>
              <w:jc w:val="left"/>
              <w:rPr>
                <w:rFonts w:ascii="仿宋" w:eastAsia="仿宋" w:hAnsi="仿宋" w:cs="宋体"/>
                <w:szCs w:val="21"/>
              </w:rPr>
            </w:pPr>
            <w:r w:rsidRPr="00052FE8">
              <w:rPr>
                <w:rFonts w:ascii="仿宋" w:eastAsia="仿宋" w:hAnsi="仿宋" w:cs="宋体" w:hint="eastAsia"/>
                <w:szCs w:val="21"/>
              </w:rPr>
              <w:t>优得2.1-3分，良得1.1-2分，一般得0-1分。</w:t>
            </w:r>
          </w:p>
        </w:tc>
        <w:tc>
          <w:tcPr>
            <w:tcW w:w="823" w:type="dxa"/>
            <w:vAlign w:val="center"/>
          </w:tcPr>
          <w:p w:rsidR="00443CE9" w:rsidRPr="00052FE8" w:rsidRDefault="00443CE9" w:rsidP="00FF6678">
            <w:pPr>
              <w:spacing w:line="360" w:lineRule="exact"/>
              <w:jc w:val="center"/>
              <w:rPr>
                <w:rFonts w:ascii="仿宋" w:eastAsia="仿宋" w:hAnsi="仿宋" w:cs="宋体"/>
                <w:szCs w:val="21"/>
              </w:rPr>
            </w:pPr>
            <w:r w:rsidRPr="00052FE8">
              <w:rPr>
                <w:rFonts w:ascii="仿宋" w:eastAsia="仿宋" w:hAnsi="仿宋" w:cs="宋体" w:hint="eastAsia"/>
                <w:szCs w:val="21"/>
              </w:rPr>
              <w:t>3</w:t>
            </w:r>
          </w:p>
        </w:tc>
      </w:tr>
      <w:tr w:rsidR="00443CE9" w:rsidRPr="00052FE8" w:rsidTr="00FF6678">
        <w:trPr>
          <w:trHeight w:val="567"/>
          <w:jc w:val="center"/>
        </w:trPr>
        <w:tc>
          <w:tcPr>
            <w:tcW w:w="1367" w:type="dxa"/>
            <w:gridSpan w:val="2"/>
            <w:vMerge/>
            <w:vAlign w:val="center"/>
          </w:tcPr>
          <w:p w:rsidR="00443CE9" w:rsidRPr="00052FE8" w:rsidRDefault="00443CE9" w:rsidP="00FF6678">
            <w:pPr>
              <w:spacing w:line="360" w:lineRule="exact"/>
              <w:jc w:val="center"/>
              <w:rPr>
                <w:rFonts w:ascii="仿宋" w:eastAsia="仿宋" w:hAnsi="仿宋" w:cs="宋体"/>
                <w:szCs w:val="21"/>
              </w:rPr>
            </w:pPr>
          </w:p>
        </w:tc>
        <w:tc>
          <w:tcPr>
            <w:tcW w:w="6729" w:type="dxa"/>
            <w:vAlign w:val="center"/>
          </w:tcPr>
          <w:p w:rsidR="00443CE9" w:rsidRPr="00052FE8" w:rsidRDefault="007C6CBA" w:rsidP="00FF6678">
            <w:pPr>
              <w:spacing w:line="360" w:lineRule="exact"/>
              <w:jc w:val="left"/>
              <w:rPr>
                <w:rFonts w:ascii="仿宋" w:eastAsia="仿宋" w:hAnsi="仿宋" w:cs="宋体"/>
                <w:szCs w:val="21"/>
              </w:rPr>
            </w:pPr>
            <w:r>
              <w:rPr>
                <w:rFonts w:ascii="仿宋" w:eastAsia="仿宋" w:hAnsi="仿宋" w:cs="宋体" w:hint="eastAsia"/>
                <w:szCs w:val="21"/>
              </w:rPr>
              <w:t>4</w:t>
            </w:r>
            <w:r w:rsidR="00443CE9" w:rsidRPr="00052FE8">
              <w:rPr>
                <w:rFonts w:ascii="仿宋" w:eastAsia="仿宋" w:hAnsi="仿宋" w:cs="宋体" w:hint="eastAsia"/>
                <w:szCs w:val="21"/>
              </w:rPr>
              <w:t>．充分考虑将来便于维修、更新及低成本维护，提出的运维措施符合实际需要。优得2.1-3分，良得1.1-2分，一般得0-1分。</w:t>
            </w:r>
          </w:p>
        </w:tc>
        <w:tc>
          <w:tcPr>
            <w:tcW w:w="823" w:type="dxa"/>
            <w:vAlign w:val="center"/>
          </w:tcPr>
          <w:p w:rsidR="00443CE9" w:rsidRPr="00052FE8" w:rsidRDefault="00443CE9" w:rsidP="00FF6678">
            <w:pPr>
              <w:spacing w:line="360" w:lineRule="exact"/>
              <w:jc w:val="center"/>
              <w:rPr>
                <w:rFonts w:ascii="仿宋" w:eastAsia="仿宋" w:hAnsi="仿宋" w:cs="宋体"/>
                <w:szCs w:val="21"/>
              </w:rPr>
            </w:pPr>
            <w:r w:rsidRPr="00052FE8">
              <w:rPr>
                <w:rFonts w:ascii="仿宋" w:eastAsia="仿宋" w:hAnsi="仿宋" w:cs="宋体" w:hint="eastAsia"/>
                <w:szCs w:val="21"/>
              </w:rPr>
              <w:t>3</w:t>
            </w:r>
          </w:p>
        </w:tc>
      </w:tr>
      <w:tr w:rsidR="00AA512B" w:rsidRPr="00052FE8" w:rsidTr="00FF6678">
        <w:trPr>
          <w:gridBefore w:val="1"/>
          <w:wBefore w:w="11" w:type="dxa"/>
          <w:trHeight w:val="567"/>
          <w:jc w:val="center"/>
        </w:trPr>
        <w:tc>
          <w:tcPr>
            <w:tcW w:w="1356" w:type="dxa"/>
            <w:vMerge w:val="restart"/>
            <w:vAlign w:val="center"/>
          </w:tcPr>
          <w:p w:rsidR="00AA512B" w:rsidRPr="00052FE8" w:rsidRDefault="00AA512B" w:rsidP="00FF6678">
            <w:pPr>
              <w:spacing w:line="360" w:lineRule="exact"/>
              <w:jc w:val="center"/>
              <w:rPr>
                <w:rFonts w:ascii="仿宋" w:eastAsia="仿宋" w:hAnsi="仿宋" w:cs="宋体"/>
                <w:szCs w:val="21"/>
              </w:rPr>
            </w:pPr>
            <w:r w:rsidRPr="00052FE8">
              <w:rPr>
                <w:rFonts w:ascii="仿宋" w:eastAsia="仿宋" w:hAnsi="仿宋" w:cs="宋体" w:hint="eastAsia"/>
                <w:szCs w:val="21"/>
              </w:rPr>
              <w:t>施工组织设计（5分）</w:t>
            </w:r>
          </w:p>
        </w:tc>
        <w:tc>
          <w:tcPr>
            <w:tcW w:w="6729" w:type="dxa"/>
            <w:vAlign w:val="center"/>
          </w:tcPr>
          <w:p w:rsidR="00AA512B" w:rsidRPr="00052FE8" w:rsidRDefault="00AA512B" w:rsidP="00FF6678">
            <w:pPr>
              <w:spacing w:line="360" w:lineRule="exact"/>
              <w:jc w:val="left"/>
              <w:rPr>
                <w:rFonts w:ascii="仿宋" w:eastAsia="仿宋" w:hAnsi="仿宋" w:cs="宋体"/>
                <w:szCs w:val="21"/>
              </w:rPr>
            </w:pPr>
            <w:r w:rsidRPr="00052FE8">
              <w:rPr>
                <w:rFonts w:ascii="仿宋" w:eastAsia="仿宋" w:hAnsi="仿宋" w:cs="宋体" w:hint="eastAsia"/>
                <w:szCs w:val="21"/>
              </w:rPr>
              <w:t>1．项目实施方案总体部署：项目实施方案可行性、合理性及难点部位、关键环节的处置措施；优得1.6-2分，良得1.1-1.5分，一般得0-1分。</w:t>
            </w:r>
          </w:p>
        </w:tc>
        <w:tc>
          <w:tcPr>
            <w:tcW w:w="823" w:type="dxa"/>
            <w:vAlign w:val="center"/>
          </w:tcPr>
          <w:p w:rsidR="00AA512B" w:rsidRPr="00052FE8" w:rsidRDefault="00AA512B" w:rsidP="00FF6678">
            <w:pPr>
              <w:spacing w:line="360" w:lineRule="exact"/>
              <w:jc w:val="center"/>
              <w:rPr>
                <w:rFonts w:ascii="仿宋" w:eastAsia="仿宋" w:hAnsi="仿宋" w:cs="宋体"/>
                <w:szCs w:val="21"/>
              </w:rPr>
            </w:pPr>
            <w:r w:rsidRPr="00052FE8">
              <w:rPr>
                <w:rFonts w:ascii="仿宋" w:eastAsia="仿宋" w:hAnsi="仿宋" w:cs="宋体" w:hint="eastAsia"/>
                <w:szCs w:val="21"/>
              </w:rPr>
              <w:t>2</w:t>
            </w:r>
          </w:p>
        </w:tc>
      </w:tr>
      <w:tr w:rsidR="00AA512B" w:rsidRPr="00052FE8" w:rsidTr="00FF6678">
        <w:trPr>
          <w:gridBefore w:val="1"/>
          <w:wBefore w:w="11" w:type="dxa"/>
          <w:trHeight w:val="567"/>
          <w:jc w:val="center"/>
        </w:trPr>
        <w:tc>
          <w:tcPr>
            <w:tcW w:w="1356" w:type="dxa"/>
            <w:vMerge/>
            <w:vAlign w:val="center"/>
          </w:tcPr>
          <w:p w:rsidR="00AA512B" w:rsidRPr="00052FE8" w:rsidRDefault="00AA512B" w:rsidP="00FF6678">
            <w:pPr>
              <w:spacing w:line="360" w:lineRule="exact"/>
              <w:jc w:val="center"/>
              <w:rPr>
                <w:rFonts w:ascii="仿宋" w:eastAsia="仿宋" w:hAnsi="仿宋" w:cs="宋体"/>
                <w:szCs w:val="21"/>
              </w:rPr>
            </w:pPr>
          </w:p>
        </w:tc>
        <w:tc>
          <w:tcPr>
            <w:tcW w:w="6729" w:type="dxa"/>
            <w:vAlign w:val="center"/>
          </w:tcPr>
          <w:p w:rsidR="00AA512B" w:rsidRPr="00052FE8" w:rsidRDefault="00AA512B" w:rsidP="00FF6678">
            <w:pPr>
              <w:spacing w:line="360" w:lineRule="exact"/>
              <w:jc w:val="left"/>
              <w:rPr>
                <w:rFonts w:ascii="仿宋" w:eastAsia="仿宋" w:hAnsi="仿宋" w:cs="宋体"/>
                <w:bCs/>
                <w:szCs w:val="21"/>
              </w:rPr>
            </w:pPr>
            <w:r w:rsidRPr="00052FE8">
              <w:rPr>
                <w:rFonts w:ascii="仿宋" w:eastAsia="仿宋" w:hAnsi="仿宋" w:cs="宋体" w:hint="eastAsia"/>
                <w:szCs w:val="21"/>
              </w:rPr>
              <w:t>2．项目进度计划及保证措施：项目进度计划符合招标文件要求，设计与施工进度编制详细可行，措施对进度计划有保障；</w:t>
            </w:r>
          </w:p>
          <w:p w:rsidR="00AA512B" w:rsidRPr="00052FE8" w:rsidRDefault="00AA512B" w:rsidP="00FF6678">
            <w:pPr>
              <w:spacing w:line="360" w:lineRule="exact"/>
              <w:jc w:val="left"/>
              <w:rPr>
                <w:rFonts w:ascii="仿宋" w:eastAsia="仿宋" w:hAnsi="仿宋" w:cs="宋体"/>
                <w:szCs w:val="21"/>
              </w:rPr>
            </w:pPr>
            <w:r w:rsidRPr="00052FE8">
              <w:rPr>
                <w:rFonts w:ascii="仿宋" w:eastAsia="仿宋" w:hAnsi="仿宋" w:cs="宋体" w:hint="eastAsia"/>
                <w:szCs w:val="21"/>
              </w:rPr>
              <w:t>好得0.6-1分，一般得0-0.5分。</w:t>
            </w:r>
          </w:p>
        </w:tc>
        <w:tc>
          <w:tcPr>
            <w:tcW w:w="823" w:type="dxa"/>
            <w:vAlign w:val="center"/>
          </w:tcPr>
          <w:p w:rsidR="00AA512B" w:rsidRPr="00052FE8" w:rsidRDefault="00AA512B" w:rsidP="00FF6678">
            <w:pPr>
              <w:spacing w:line="360" w:lineRule="exact"/>
              <w:jc w:val="center"/>
              <w:rPr>
                <w:rFonts w:ascii="仿宋" w:eastAsia="仿宋" w:hAnsi="仿宋" w:cs="宋体"/>
                <w:szCs w:val="21"/>
              </w:rPr>
            </w:pPr>
            <w:r w:rsidRPr="00052FE8">
              <w:rPr>
                <w:rFonts w:ascii="仿宋" w:eastAsia="仿宋" w:hAnsi="仿宋" w:cs="宋体" w:hint="eastAsia"/>
                <w:szCs w:val="21"/>
              </w:rPr>
              <w:t>1</w:t>
            </w:r>
          </w:p>
        </w:tc>
      </w:tr>
      <w:tr w:rsidR="00AA512B" w:rsidRPr="00052FE8" w:rsidTr="00FF6678">
        <w:trPr>
          <w:gridBefore w:val="1"/>
          <w:wBefore w:w="11" w:type="dxa"/>
          <w:trHeight w:val="567"/>
          <w:jc w:val="center"/>
        </w:trPr>
        <w:tc>
          <w:tcPr>
            <w:tcW w:w="1356" w:type="dxa"/>
            <w:vMerge/>
            <w:vAlign w:val="center"/>
          </w:tcPr>
          <w:p w:rsidR="00AA512B" w:rsidRPr="00052FE8" w:rsidRDefault="00AA512B" w:rsidP="00FF6678">
            <w:pPr>
              <w:spacing w:line="360" w:lineRule="exact"/>
              <w:jc w:val="center"/>
              <w:rPr>
                <w:rFonts w:ascii="仿宋" w:eastAsia="仿宋" w:hAnsi="仿宋" w:cs="宋体"/>
                <w:szCs w:val="21"/>
              </w:rPr>
            </w:pPr>
          </w:p>
        </w:tc>
        <w:tc>
          <w:tcPr>
            <w:tcW w:w="6729" w:type="dxa"/>
            <w:vAlign w:val="center"/>
          </w:tcPr>
          <w:p w:rsidR="00AA512B" w:rsidRPr="00052FE8" w:rsidRDefault="00AA512B" w:rsidP="00FF6678">
            <w:pPr>
              <w:spacing w:line="360" w:lineRule="exact"/>
              <w:jc w:val="left"/>
              <w:rPr>
                <w:rFonts w:ascii="仿宋" w:eastAsia="仿宋" w:hAnsi="仿宋" w:cs="宋体"/>
                <w:bCs/>
                <w:szCs w:val="21"/>
              </w:rPr>
            </w:pPr>
            <w:r w:rsidRPr="00052FE8">
              <w:rPr>
                <w:rFonts w:ascii="仿宋" w:eastAsia="仿宋" w:hAnsi="仿宋" w:cs="宋体" w:hint="eastAsia"/>
                <w:szCs w:val="21"/>
              </w:rPr>
              <w:t>3．保证质量、安全及文明施工现场的措施可靠性、完善性、合理性；</w:t>
            </w:r>
          </w:p>
          <w:p w:rsidR="00AA512B" w:rsidRPr="00052FE8" w:rsidRDefault="00AA512B" w:rsidP="00FF6678">
            <w:pPr>
              <w:autoSpaceDE w:val="0"/>
              <w:adjustRightInd w:val="0"/>
              <w:snapToGrid w:val="0"/>
              <w:spacing w:line="440" w:lineRule="exact"/>
              <w:jc w:val="left"/>
              <w:rPr>
                <w:rFonts w:ascii="仿宋" w:eastAsia="仿宋" w:hAnsi="仿宋" w:cs="宋体"/>
                <w:szCs w:val="21"/>
              </w:rPr>
            </w:pPr>
            <w:r w:rsidRPr="00052FE8">
              <w:rPr>
                <w:rFonts w:ascii="仿宋" w:eastAsia="仿宋" w:hAnsi="仿宋" w:cs="宋体" w:hint="eastAsia"/>
                <w:szCs w:val="21"/>
              </w:rPr>
              <w:t>优得1.6-2分，良得1.1-1.5分，一般得0-1分。</w:t>
            </w:r>
          </w:p>
        </w:tc>
        <w:tc>
          <w:tcPr>
            <w:tcW w:w="823" w:type="dxa"/>
            <w:vAlign w:val="center"/>
          </w:tcPr>
          <w:p w:rsidR="00AA512B" w:rsidRPr="00052FE8" w:rsidRDefault="00AA512B" w:rsidP="00FF6678">
            <w:pPr>
              <w:spacing w:line="360" w:lineRule="exact"/>
              <w:jc w:val="center"/>
              <w:rPr>
                <w:rFonts w:ascii="仿宋" w:eastAsia="仿宋" w:hAnsi="仿宋" w:cs="宋体"/>
                <w:szCs w:val="21"/>
              </w:rPr>
            </w:pPr>
            <w:r w:rsidRPr="00052FE8">
              <w:rPr>
                <w:rFonts w:ascii="仿宋" w:eastAsia="仿宋" w:hAnsi="仿宋" w:cs="宋体" w:hint="eastAsia"/>
                <w:szCs w:val="21"/>
              </w:rPr>
              <w:t>2</w:t>
            </w:r>
          </w:p>
        </w:tc>
      </w:tr>
      <w:tr w:rsidR="00AA512B" w:rsidRPr="00052FE8" w:rsidTr="00FF6678">
        <w:trPr>
          <w:gridBefore w:val="1"/>
          <w:wBefore w:w="11" w:type="dxa"/>
          <w:trHeight w:val="567"/>
          <w:jc w:val="center"/>
        </w:trPr>
        <w:tc>
          <w:tcPr>
            <w:tcW w:w="1356" w:type="dxa"/>
            <w:vAlign w:val="center"/>
          </w:tcPr>
          <w:p w:rsidR="00AA512B" w:rsidRPr="00052FE8" w:rsidRDefault="00AA512B" w:rsidP="00FF6678">
            <w:pPr>
              <w:spacing w:line="360" w:lineRule="exact"/>
              <w:jc w:val="center"/>
              <w:rPr>
                <w:rFonts w:ascii="仿宋" w:eastAsia="仿宋" w:hAnsi="仿宋" w:cs="宋体"/>
                <w:szCs w:val="21"/>
              </w:rPr>
            </w:pPr>
            <w:r w:rsidRPr="00052FE8">
              <w:rPr>
                <w:rFonts w:ascii="仿宋" w:eastAsia="仿宋" w:hAnsi="仿宋" w:cs="宋体" w:hint="eastAsia"/>
                <w:szCs w:val="21"/>
              </w:rPr>
              <w:t>类似业绩</w:t>
            </w:r>
          </w:p>
          <w:p w:rsidR="00AA512B" w:rsidRPr="00052FE8" w:rsidRDefault="00AA512B" w:rsidP="00FF6678">
            <w:pPr>
              <w:spacing w:line="360" w:lineRule="exact"/>
              <w:jc w:val="center"/>
              <w:rPr>
                <w:rFonts w:ascii="仿宋" w:eastAsia="仿宋" w:hAnsi="仿宋" w:cs="宋体"/>
                <w:szCs w:val="21"/>
              </w:rPr>
            </w:pPr>
            <w:r w:rsidRPr="00052FE8">
              <w:rPr>
                <w:rFonts w:ascii="仿宋" w:eastAsia="仿宋" w:hAnsi="仿宋" w:cs="宋体" w:hint="eastAsia"/>
                <w:szCs w:val="21"/>
              </w:rPr>
              <w:t>（4分）</w:t>
            </w:r>
          </w:p>
        </w:tc>
        <w:tc>
          <w:tcPr>
            <w:tcW w:w="6729" w:type="dxa"/>
            <w:vAlign w:val="center"/>
          </w:tcPr>
          <w:p w:rsidR="00AA512B" w:rsidRPr="00052FE8" w:rsidRDefault="00AA512B" w:rsidP="00FF6678">
            <w:pPr>
              <w:spacing w:line="360" w:lineRule="exact"/>
              <w:jc w:val="left"/>
              <w:rPr>
                <w:rFonts w:ascii="仿宋" w:eastAsia="仿宋" w:hAnsi="仿宋" w:cs="宋体"/>
                <w:szCs w:val="21"/>
              </w:rPr>
            </w:pPr>
            <w:r w:rsidRPr="00052FE8">
              <w:rPr>
                <w:rFonts w:ascii="仿宋" w:eastAsia="仿宋" w:hAnsi="仿宋" w:cs="宋体" w:hint="eastAsia"/>
                <w:szCs w:val="21"/>
              </w:rPr>
              <w:t>自2015年1月1日以来【以</w:t>
            </w:r>
            <w:r w:rsidRPr="00052FE8">
              <w:rPr>
                <w:rFonts w:ascii="仿宋" w:eastAsia="仿宋" w:hAnsi="仿宋" w:hint="eastAsia"/>
                <w:szCs w:val="21"/>
              </w:rPr>
              <w:t>工程竣工验收证明资料（须至少包括设计、监理、施工、建设单位四方盖章）</w:t>
            </w:r>
            <w:r w:rsidRPr="00052FE8">
              <w:rPr>
                <w:rFonts w:ascii="仿宋" w:eastAsia="仿宋" w:hAnsi="仿宋" w:cs="宋体" w:hint="eastAsia"/>
                <w:szCs w:val="21"/>
              </w:rPr>
              <w:t>上的时间为准】，投标人完成过城市（规划）展览馆布展项目，每提供1个业绩得1分，满分4分。</w:t>
            </w:r>
          </w:p>
          <w:p w:rsidR="00AA512B" w:rsidRPr="00052FE8" w:rsidRDefault="00AA512B" w:rsidP="00FF6678">
            <w:pPr>
              <w:spacing w:line="360" w:lineRule="exact"/>
              <w:jc w:val="left"/>
              <w:rPr>
                <w:rFonts w:ascii="仿宋" w:eastAsia="仿宋" w:hAnsi="仿宋" w:cs="宋体"/>
                <w:szCs w:val="21"/>
              </w:rPr>
            </w:pPr>
            <w:r w:rsidRPr="00052FE8">
              <w:rPr>
                <w:rFonts w:ascii="仿宋" w:eastAsia="仿宋" w:hAnsi="仿宋" w:hint="eastAsia"/>
                <w:b/>
                <w:szCs w:val="21"/>
              </w:rPr>
              <w:t>投标文件中须提供中标通知书、合同、工程竣工验收证明资料（须至少包括设计、监理、施工、建设单位四方盖章）</w:t>
            </w:r>
            <w:r w:rsidRPr="00052FE8">
              <w:rPr>
                <w:rFonts w:ascii="仿宋" w:eastAsia="仿宋" w:hAnsi="仿宋"/>
                <w:b/>
                <w:szCs w:val="21"/>
              </w:rPr>
              <w:t>原件扫描件或彩色图片</w:t>
            </w:r>
            <w:r w:rsidRPr="00052FE8">
              <w:rPr>
                <w:rFonts w:ascii="仿宋" w:eastAsia="仿宋" w:hAnsi="仿宋" w:hint="eastAsia"/>
                <w:b/>
                <w:szCs w:val="21"/>
              </w:rPr>
              <w:t>并加盖公章。</w:t>
            </w:r>
          </w:p>
        </w:tc>
        <w:tc>
          <w:tcPr>
            <w:tcW w:w="823" w:type="dxa"/>
            <w:vAlign w:val="center"/>
          </w:tcPr>
          <w:p w:rsidR="00AA512B" w:rsidRPr="00052FE8" w:rsidRDefault="00AA512B" w:rsidP="00FF6678">
            <w:pPr>
              <w:spacing w:line="360" w:lineRule="exact"/>
              <w:jc w:val="center"/>
              <w:rPr>
                <w:rFonts w:ascii="仿宋" w:eastAsia="仿宋" w:hAnsi="仿宋" w:cs="宋体"/>
                <w:szCs w:val="21"/>
              </w:rPr>
            </w:pPr>
            <w:r w:rsidRPr="00052FE8">
              <w:rPr>
                <w:rFonts w:ascii="仿宋" w:eastAsia="仿宋" w:hAnsi="仿宋" w:cs="宋体" w:hint="eastAsia"/>
                <w:szCs w:val="21"/>
              </w:rPr>
              <w:t>4</w:t>
            </w:r>
          </w:p>
        </w:tc>
      </w:tr>
      <w:tr w:rsidR="00AA512B" w:rsidRPr="00052FE8" w:rsidTr="00FF6678">
        <w:trPr>
          <w:gridBefore w:val="1"/>
          <w:wBefore w:w="11" w:type="dxa"/>
          <w:trHeight w:val="567"/>
          <w:jc w:val="center"/>
        </w:trPr>
        <w:tc>
          <w:tcPr>
            <w:tcW w:w="1356" w:type="dxa"/>
            <w:vAlign w:val="center"/>
          </w:tcPr>
          <w:p w:rsidR="00AA512B" w:rsidRPr="00052FE8" w:rsidRDefault="00AA512B" w:rsidP="00FF6678">
            <w:pPr>
              <w:spacing w:line="360" w:lineRule="exact"/>
              <w:jc w:val="center"/>
              <w:rPr>
                <w:rFonts w:ascii="仿宋" w:eastAsia="仿宋" w:hAnsi="仿宋" w:cs="宋体"/>
                <w:szCs w:val="21"/>
              </w:rPr>
            </w:pPr>
            <w:r w:rsidRPr="00052FE8">
              <w:rPr>
                <w:rFonts w:ascii="仿宋" w:eastAsia="仿宋" w:hAnsi="仿宋" w:cs="宋体" w:hint="eastAsia"/>
                <w:szCs w:val="21"/>
              </w:rPr>
              <w:t>类似业绩获奖情况</w:t>
            </w:r>
          </w:p>
          <w:p w:rsidR="00AA512B" w:rsidRPr="00052FE8" w:rsidRDefault="00AA512B" w:rsidP="00FF6678">
            <w:pPr>
              <w:spacing w:line="360" w:lineRule="exact"/>
              <w:jc w:val="center"/>
              <w:rPr>
                <w:rFonts w:ascii="仿宋" w:eastAsia="仿宋" w:hAnsi="仿宋" w:cs="宋体"/>
                <w:szCs w:val="21"/>
              </w:rPr>
            </w:pPr>
            <w:r w:rsidRPr="00052FE8">
              <w:rPr>
                <w:rFonts w:ascii="仿宋" w:eastAsia="仿宋" w:hAnsi="仿宋" w:cs="宋体" w:hint="eastAsia"/>
                <w:szCs w:val="21"/>
              </w:rPr>
              <w:t>（6分）</w:t>
            </w:r>
          </w:p>
        </w:tc>
        <w:tc>
          <w:tcPr>
            <w:tcW w:w="6729" w:type="dxa"/>
            <w:vAlign w:val="center"/>
          </w:tcPr>
          <w:p w:rsidR="00AA512B" w:rsidRPr="00052FE8" w:rsidRDefault="00AA512B" w:rsidP="00FF6678">
            <w:pPr>
              <w:spacing w:line="360" w:lineRule="exact"/>
              <w:jc w:val="left"/>
              <w:rPr>
                <w:rFonts w:ascii="仿宋" w:eastAsia="仿宋" w:hAnsi="仿宋" w:cs="宋体"/>
                <w:szCs w:val="21"/>
              </w:rPr>
            </w:pPr>
            <w:r w:rsidRPr="00052FE8">
              <w:rPr>
                <w:rFonts w:ascii="仿宋" w:eastAsia="仿宋" w:hAnsi="仿宋" w:cs="宋体" w:hint="eastAsia"/>
                <w:szCs w:val="21"/>
              </w:rPr>
              <w:t>自2015年1月以来（时间以获奖证书上的日期为准），投标人的类似业绩获得国家级部门或协会颁发的展陈类获奖证书的，每项得2分，最多得6分。同一项目获多项奖项的按最高奖项计而不能重复得分。</w:t>
            </w:r>
          </w:p>
          <w:p w:rsidR="00AA512B" w:rsidRPr="00052FE8" w:rsidRDefault="00AA512B" w:rsidP="00FF6678">
            <w:pPr>
              <w:spacing w:line="360" w:lineRule="exact"/>
              <w:jc w:val="left"/>
              <w:rPr>
                <w:rFonts w:ascii="仿宋" w:eastAsia="仿宋" w:hAnsi="仿宋" w:cs="宋体"/>
                <w:szCs w:val="21"/>
              </w:rPr>
            </w:pPr>
            <w:r w:rsidRPr="00052FE8">
              <w:rPr>
                <w:rFonts w:ascii="仿宋" w:eastAsia="仿宋" w:hAnsi="仿宋" w:hint="eastAsia"/>
                <w:b/>
                <w:szCs w:val="21"/>
              </w:rPr>
              <w:t>投标文件中须提供获奖证书</w:t>
            </w:r>
            <w:r w:rsidRPr="00052FE8">
              <w:rPr>
                <w:rFonts w:ascii="仿宋" w:eastAsia="仿宋" w:hAnsi="仿宋"/>
                <w:b/>
                <w:szCs w:val="21"/>
              </w:rPr>
              <w:t>原件扫描件或彩色图片</w:t>
            </w:r>
            <w:r w:rsidRPr="00052FE8">
              <w:rPr>
                <w:rFonts w:ascii="仿宋" w:eastAsia="仿宋" w:hAnsi="仿宋" w:hint="eastAsia"/>
                <w:b/>
                <w:szCs w:val="21"/>
              </w:rPr>
              <w:t>并加盖公章。</w:t>
            </w:r>
          </w:p>
        </w:tc>
        <w:tc>
          <w:tcPr>
            <w:tcW w:w="823" w:type="dxa"/>
            <w:vAlign w:val="center"/>
          </w:tcPr>
          <w:p w:rsidR="00AA512B" w:rsidRPr="00052FE8" w:rsidRDefault="00AA512B" w:rsidP="00FF6678">
            <w:pPr>
              <w:spacing w:line="360" w:lineRule="exact"/>
              <w:jc w:val="center"/>
              <w:rPr>
                <w:rFonts w:ascii="仿宋" w:eastAsia="仿宋" w:hAnsi="仿宋" w:cs="宋体"/>
                <w:szCs w:val="21"/>
              </w:rPr>
            </w:pPr>
            <w:r w:rsidRPr="00052FE8">
              <w:rPr>
                <w:rFonts w:ascii="仿宋" w:eastAsia="仿宋" w:hAnsi="仿宋" w:cs="宋体" w:hint="eastAsia"/>
                <w:szCs w:val="21"/>
              </w:rPr>
              <w:t>6</w:t>
            </w:r>
          </w:p>
        </w:tc>
      </w:tr>
    </w:tbl>
    <w:p w:rsidR="00E30664" w:rsidRPr="00052FE8" w:rsidRDefault="00DD255C">
      <w:pPr>
        <w:spacing w:line="500" w:lineRule="exact"/>
        <w:jc w:val="left"/>
        <w:rPr>
          <w:rFonts w:ascii="仿宋" w:eastAsia="仿宋" w:hAnsi="仿宋"/>
          <w:sz w:val="24"/>
        </w:rPr>
      </w:pPr>
      <w:r w:rsidRPr="00052FE8">
        <w:rPr>
          <w:rFonts w:ascii="仿宋" w:eastAsia="仿宋" w:hAnsi="仿宋" w:hint="eastAsia"/>
          <w:b/>
          <w:bCs/>
          <w:iCs/>
          <w:sz w:val="24"/>
        </w:rPr>
        <w:t>注：所有证书都应在有效期内，逾期不得分。</w:t>
      </w:r>
    </w:p>
    <w:p w:rsidR="00E30664" w:rsidRPr="00052FE8" w:rsidRDefault="00DD255C">
      <w:pPr>
        <w:spacing w:line="400" w:lineRule="exact"/>
        <w:rPr>
          <w:rFonts w:ascii="仿宋" w:eastAsia="仿宋" w:hAnsi="仿宋"/>
          <w:b/>
          <w:bCs/>
          <w:iCs/>
          <w:sz w:val="24"/>
        </w:rPr>
      </w:pPr>
      <w:r w:rsidRPr="00052FE8">
        <w:rPr>
          <w:rFonts w:ascii="仿宋" w:eastAsia="仿宋" w:hAnsi="仿宋" w:hint="eastAsia"/>
          <w:b/>
          <w:sz w:val="24"/>
          <w:bdr w:val="single" w:sz="4" w:space="0" w:color="auto"/>
        </w:rPr>
        <w:t>01标</w:t>
      </w:r>
      <w:r w:rsidRPr="00052FE8">
        <w:rPr>
          <w:rFonts w:ascii="仿宋" w:eastAsia="仿宋" w:hAnsi="仿宋"/>
          <w:b/>
          <w:bCs/>
          <w:iCs/>
          <w:sz w:val="24"/>
        </w:rPr>
        <w:t>价格</w:t>
      </w:r>
      <w:r w:rsidRPr="00052FE8">
        <w:rPr>
          <w:rFonts w:ascii="仿宋" w:eastAsia="仿宋" w:hAnsi="仿宋" w:hint="eastAsia"/>
          <w:b/>
          <w:bCs/>
          <w:iCs/>
          <w:sz w:val="24"/>
        </w:rPr>
        <w:t>分：</w:t>
      </w:r>
      <w:r w:rsidR="00AA512B" w:rsidRPr="00052FE8">
        <w:rPr>
          <w:rFonts w:ascii="仿宋" w:eastAsia="仿宋" w:hAnsi="仿宋" w:hint="eastAsia"/>
          <w:b/>
          <w:bCs/>
          <w:iCs/>
          <w:sz w:val="24"/>
        </w:rPr>
        <w:t>20分</w:t>
      </w:r>
    </w:p>
    <w:p w:rsidR="00E30664" w:rsidRPr="00052FE8" w:rsidRDefault="00DD255C">
      <w:pPr>
        <w:spacing w:line="400" w:lineRule="exact"/>
        <w:rPr>
          <w:rFonts w:ascii="仿宋" w:eastAsia="仿宋" w:hAnsi="仿宋"/>
          <w:bCs/>
          <w:iCs/>
          <w:sz w:val="24"/>
        </w:rPr>
      </w:pPr>
      <w:r w:rsidRPr="00052FE8">
        <w:rPr>
          <w:rFonts w:ascii="仿宋" w:eastAsia="仿宋" w:hAnsi="仿宋" w:hint="eastAsia"/>
          <w:bCs/>
          <w:iCs/>
          <w:sz w:val="24"/>
        </w:rPr>
        <w:t>2.2.1评标基准价：即满足采购文件要求且投标报价最低的投标报价为评标基准价，其价格分为满分。</w:t>
      </w:r>
    </w:p>
    <w:p w:rsidR="00E30664" w:rsidRPr="00052FE8" w:rsidRDefault="00DD255C">
      <w:pPr>
        <w:spacing w:line="400" w:lineRule="exact"/>
        <w:rPr>
          <w:rFonts w:ascii="仿宋" w:eastAsia="仿宋" w:hAnsi="仿宋"/>
          <w:bCs/>
          <w:iCs/>
          <w:sz w:val="24"/>
        </w:rPr>
      </w:pPr>
      <w:r w:rsidRPr="00052FE8">
        <w:rPr>
          <w:rFonts w:ascii="仿宋" w:eastAsia="仿宋" w:hAnsi="仿宋" w:hint="eastAsia"/>
          <w:bCs/>
          <w:iCs/>
          <w:sz w:val="24"/>
        </w:rPr>
        <w:t>2.2.2其他投标人的价格分统一按照下列公式计算：</w:t>
      </w:r>
    </w:p>
    <w:p w:rsidR="00E30664" w:rsidRPr="00052FE8" w:rsidRDefault="00DD2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hAnsi="仿宋"/>
          <w:bCs/>
          <w:iCs/>
          <w:sz w:val="24"/>
        </w:rPr>
      </w:pPr>
      <w:r w:rsidRPr="00052FE8">
        <w:rPr>
          <w:rFonts w:ascii="仿宋" w:eastAsia="仿宋" w:hAnsi="仿宋" w:hint="eastAsia"/>
          <w:bCs/>
          <w:iCs/>
          <w:sz w:val="24"/>
        </w:rPr>
        <w:t>投标报价得分=(评标基准价／投标报价)×价格权值×100</w:t>
      </w:r>
    </w:p>
    <w:p w:rsidR="00E30664" w:rsidRPr="00052FE8" w:rsidRDefault="00DD255C">
      <w:pPr>
        <w:widowControl/>
        <w:snapToGrid w:val="0"/>
        <w:spacing w:line="480" w:lineRule="exact"/>
        <w:rPr>
          <w:rFonts w:ascii="仿宋" w:eastAsia="仿宋" w:hAnsi="仿宋"/>
          <w:bCs/>
          <w:iCs/>
          <w:sz w:val="24"/>
          <w:u w:val="single"/>
        </w:rPr>
      </w:pPr>
      <w:r w:rsidRPr="00052FE8">
        <w:rPr>
          <w:rFonts w:ascii="仿宋" w:eastAsia="仿宋" w:hAnsi="仿宋" w:hint="eastAsia"/>
          <w:bCs/>
          <w:iCs/>
          <w:sz w:val="24"/>
        </w:rPr>
        <w:t>即：投标报价得分=(评标基准价／投标报价)×</w:t>
      </w:r>
      <w:r w:rsidR="0088389D">
        <w:rPr>
          <w:rFonts w:ascii="仿宋" w:eastAsia="仿宋" w:hAnsi="仿宋" w:hint="eastAsia"/>
          <w:bCs/>
          <w:iCs/>
          <w:sz w:val="24"/>
        </w:rPr>
        <w:t>20</w:t>
      </w:r>
    </w:p>
    <w:p w:rsidR="00E30664" w:rsidRPr="00052FE8" w:rsidRDefault="00E30664">
      <w:pPr>
        <w:widowControl/>
        <w:snapToGrid w:val="0"/>
        <w:spacing w:line="480" w:lineRule="exact"/>
        <w:rPr>
          <w:rFonts w:ascii="仿宋" w:eastAsia="仿宋" w:hAnsi="仿宋"/>
          <w:bCs/>
          <w:iCs/>
          <w:sz w:val="24"/>
          <w:u w:val="single"/>
        </w:rPr>
      </w:pPr>
    </w:p>
    <w:p w:rsidR="00FF6678" w:rsidRPr="00052FE8" w:rsidRDefault="00FF6678">
      <w:pPr>
        <w:widowControl/>
        <w:snapToGrid w:val="0"/>
        <w:spacing w:line="480" w:lineRule="exact"/>
        <w:rPr>
          <w:rFonts w:ascii="仿宋" w:eastAsia="仿宋" w:hAnsi="仿宋"/>
          <w:bCs/>
          <w:iCs/>
          <w:sz w:val="24"/>
          <w:u w:val="single"/>
        </w:rPr>
      </w:pPr>
    </w:p>
    <w:p w:rsidR="00FF6678" w:rsidRPr="00052FE8" w:rsidRDefault="00FF6678">
      <w:pPr>
        <w:widowControl/>
        <w:snapToGrid w:val="0"/>
        <w:spacing w:line="480" w:lineRule="exact"/>
        <w:rPr>
          <w:rFonts w:ascii="仿宋" w:eastAsia="仿宋" w:hAnsi="仿宋"/>
          <w:bCs/>
          <w:iCs/>
          <w:sz w:val="24"/>
          <w:u w:val="single"/>
        </w:rPr>
      </w:pPr>
    </w:p>
    <w:p w:rsidR="00FF6678" w:rsidRPr="00052FE8" w:rsidRDefault="00FF6678">
      <w:pPr>
        <w:widowControl/>
        <w:snapToGrid w:val="0"/>
        <w:spacing w:line="480" w:lineRule="exact"/>
        <w:rPr>
          <w:rFonts w:ascii="仿宋" w:eastAsia="仿宋" w:hAnsi="仿宋"/>
          <w:bCs/>
          <w:iCs/>
          <w:sz w:val="24"/>
          <w:u w:val="single"/>
        </w:rPr>
      </w:pPr>
    </w:p>
    <w:p w:rsidR="00FF6678" w:rsidRPr="00052FE8" w:rsidRDefault="00FF6678">
      <w:pPr>
        <w:widowControl/>
        <w:snapToGrid w:val="0"/>
        <w:spacing w:line="480" w:lineRule="exact"/>
        <w:rPr>
          <w:rFonts w:ascii="仿宋" w:eastAsia="仿宋" w:hAnsi="仿宋"/>
          <w:bCs/>
          <w:iCs/>
          <w:sz w:val="24"/>
          <w:u w:val="single"/>
        </w:rPr>
      </w:pPr>
    </w:p>
    <w:p w:rsidR="00E30664" w:rsidRPr="00052FE8" w:rsidRDefault="00DD255C">
      <w:pPr>
        <w:pStyle w:val="1"/>
        <w:rPr>
          <w:rFonts w:ascii="仿宋" w:hAnsi="仿宋"/>
        </w:rPr>
      </w:pPr>
      <w:bookmarkStart w:id="22" w:name="_Toc38378573"/>
      <w:r w:rsidRPr="00052FE8">
        <w:rPr>
          <w:rFonts w:ascii="仿宋" w:hAnsi="仿宋"/>
        </w:rPr>
        <w:lastRenderedPageBreak/>
        <w:t>第六章  投标文件格式附件</w:t>
      </w:r>
      <w:bookmarkEnd w:id="22"/>
    </w:p>
    <w:p w:rsidR="00E30664" w:rsidRPr="00052FE8" w:rsidRDefault="00DD255C">
      <w:pPr>
        <w:widowControl/>
        <w:snapToGrid w:val="0"/>
        <w:spacing w:line="480" w:lineRule="exact"/>
        <w:ind w:firstLineChars="200" w:firstLine="480"/>
        <w:rPr>
          <w:rFonts w:ascii="仿宋" w:eastAsia="仿宋" w:hAnsi="仿宋"/>
          <w:color w:val="000000"/>
          <w:kern w:val="0"/>
          <w:sz w:val="24"/>
        </w:rPr>
      </w:pPr>
      <w:r w:rsidRPr="00052FE8">
        <w:rPr>
          <w:rFonts w:ascii="仿宋" w:eastAsia="仿宋" w:hAnsi="仿宋"/>
          <w:color w:val="000000"/>
          <w:kern w:val="0"/>
          <w:sz w:val="24"/>
        </w:rPr>
        <w:t>投标文件制作请按照本采购文件</w:t>
      </w:r>
      <w:r w:rsidRPr="00052FE8">
        <w:rPr>
          <w:rFonts w:ascii="仿宋" w:eastAsia="仿宋" w:hAnsi="仿宋" w:hint="eastAsia"/>
          <w:color w:val="000000"/>
          <w:kern w:val="0"/>
          <w:sz w:val="24"/>
        </w:rPr>
        <w:t>“</w:t>
      </w:r>
      <w:r w:rsidRPr="00052FE8">
        <w:rPr>
          <w:rFonts w:ascii="仿宋" w:eastAsia="仿宋" w:hAnsi="仿宋"/>
          <w:color w:val="000000"/>
          <w:kern w:val="0"/>
          <w:sz w:val="24"/>
        </w:rPr>
        <w:t>第二章 投标人须知</w:t>
      </w:r>
      <w:r w:rsidRPr="00052FE8">
        <w:rPr>
          <w:rFonts w:ascii="仿宋" w:eastAsia="仿宋" w:hAnsi="仿宋" w:hint="eastAsia"/>
          <w:color w:val="000000"/>
          <w:kern w:val="0"/>
          <w:sz w:val="24"/>
        </w:rPr>
        <w:t>”</w:t>
      </w:r>
      <w:r w:rsidRPr="00052FE8">
        <w:rPr>
          <w:rFonts w:ascii="仿宋" w:eastAsia="仿宋" w:hAnsi="仿宋"/>
          <w:color w:val="000000"/>
          <w:kern w:val="0"/>
          <w:sz w:val="24"/>
        </w:rPr>
        <w:t>第三部分</w:t>
      </w:r>
      <w:r w:rsidRPr="00052FE8">
        <w:rPr>
          <w:rFonts w:ascii="仿宋" w:eastAsia="仿宋" w:hAnsi="仿宋" w:hint="eastAsia"/>
          <w:color w:val="000000"/>
          <w:kern w:val="0"/>
          <w:sz w:val="24"/>
        </w:rPr>
        <w:t>“</w:t>
      </w:r>
      <w:r w:rsidRPr="00052FE8">
        <w:rPr>
          <w:rFonts w:ascii="仿宋" w:eastAsia="仿宋" w:hAnsi="仿宋"/>
          <w:color w:val="000000"/>
          <w:kern w:val="0"/>
          <w:sz w:val="24"/>
        </w:rPr>
        <w:t>投标文件</w:t>
      </w:r>
      <w:r w:rsidRPr="00052FE8">
        <w:rPr>
          <w:rFonts w:ascii="仿宋" w:eastAsia="仿宋" w:hAnsi="仿宋" w:hint="eastAsia"/>
          <w:color w:val="000000"/>
          <w:kern w:val="0"/>
          <w:sz w:val="24"/>
        </w:rPr>
        <w:t>”</w:t>
      </w:r>
      <w:r w:rsidRPr="00052FE8">
        <w:rPr>
          <w:rFonts w:ascii="仿宋" w:eastAsia="仿宋" w:hAnsi="仿宋"/>
          <w:color w:val="000000"/>
          <w:kern w:val="0"/>
          <w:sz w:val="24"/>
        </w:rPr>
        <w:t>的规定制作，有关格式附件如下：</w:t>
      </w:r>
    </w:p>
    <w:p w:rsidR="00E30664" w:rsidRPr="00052FE8" w:rsidRDefault="00E30664">
      <w:pPr>
        <w:widowControl/>
        <w:snapToGrid w:val="0"/>
        <w:spacing w:line="480" w:lineRule="exact"/>
        <w:ind w:firstLineChars="200" w:firstLine="480"/>
        <w:rPr>
          <w:rFonts w:ascii="仿宋" w:eastAsia="仿宋" w:hAnsi="仿宋"/>
          <w:color w:val="000000"/>
          <w:kern w:val="0"/>
          <w:sz w:val="24"/>
        </w:rPr>
      </w:pPr>
    </w:p>
    <w:p w:rsidR="00E30664" w:rsidRPr="00052FE8" w:rsidRDefault="00E30664">
      <w:pPr>
        <w:widowControl/>
        <w:snapToGrid w:val="0"/>
        <w:spacing w:line="480" w:lineRule="exact"/>
        <w:ind w:firstLineChars="200" w:firstLine="480"/>
        <w:rPr>
          <w:rFonts w:ascii="仿宋" w:eastAsia="仿宋" w:hAnsi="仿宋"/>
          <w:color w:val="000000"/>
          <w:kern w:val="0"/>
          <w:sz w:val="24"/>
        </w:rPr>
      </w:pPr>
    </w:p>
    <w:p w:rsidR="00E30664" w:rsidRPr="00052FE8" w:rsidRDefault="00E30664">
      <w:pPr>
        <w:widowControl/>
        <w:snapToGrid w:val="0"/>
        <w:spacing w:line="480" w:lineRule="exact"/>
        <w:ind w:firstLineChars="200" w:firstLine="480"/>
        <w:rPr>
          <w:rFonts w:ascii="仿宋" w:eastAsia="仿宋" w:hAnsi="仿宋"/>
          <w:color w:val="000000"/>
          <w:kern w:val="0"/>
          <w:sz w:val="24"/>
        </w:rPr>
      </w:pPr>
    </w:p>
    <w:p w:rsidR="00E30664" w:rsidRPr="00052FE8" w:rsidRDefault="00E30664">
      <w:pPr>
        <w:widowControl/>
        <w:snapToGrid w:val="0"/>
        <w:spacing w:line="480" w:lineRule="exact"/>
        <w:ind w:firstLineChars="200" w:firstLine="480"/>
        <w:rPr>
          <w:rFonts w:ascii="仿宋" w:eastAsia="仿宋" w:hAnsi="仿宋"/>
          <w:color w:val="000000"/>
          <w:kern w:val="0"/>
          <w:sz w:val="24"/>
        </w:rPr>
      </w:pPr>
    </w:p>
    <w:p w:rsidR="00E30664" w:rsidRPr="00052FE8" w:rsidRDefault="00E30664">
      <w:pPr>
        <w:widowControl/>
        <w:snapToGrid w:val="0"/>
        <w:spacing w:line="480" w:lineRule="exact"/>
        <w:ind w:firstLineChars="200" w:firstLine="480"/>
        <w:rPr>
          <w:rFonts w:ascii="仿宋" w:eastAsia="仿宋" w:hAnsi="仿宋"/>
          <w:color w:val="000000"/>
          <w:kern w:val="0"/>
          <w:sz w:val="24"/>
        </w:rPr>
      </w:pPr>
    </w:p>
    <w:p w:rsidR="00E30664" w:rsidRPr="00052FE8" w:rsidRDefault="00E30664">
      <w:pPr>
        <w:widowControl/>
        <w:snapToGrid w:val="0"/>
        <w:spacing w:line="480" w:lineRule="exact"/>
        <w:ind w:firstLineChars="200" w:firstLine="480"/>
        <w:rPr>
          <w:rFonts w:ascii="仿宋" w:eastAsia="仿宋" w:hAnsi="仿宋"/>
          <w:color w:val="000000"/>
          <w:kern w:val="0"/>
          <w:sz w:val="24"/>
        </w:rPr>
      </w:pPr>
    </w:p>
    <w:p w:rsidR="00E30664" w:rsidRPr="00052FE8" w:rsidRDefault="00E30664">
      <w:pPr>
        <w:widowControl/>
        <w:snapToGrid w:val="0"/>
        <w:spacing w:line="480" w:lineRule="exact"/>
        <w:ind w:firstLineChars="200" w:firstLine="480"/>
        <w:rPr>
          <w:rFonts w:ascii="仿宋" w:eastAsia="仿宋" w:hAnsi="仿宋"/>
          <w:color w:val="000000"/>
          <w:kern w:val="0"/>
          <w:sz w:val="24"/>
        </w:rPr>
      </w:pPr>
    </w:p>
    <w:p w:rsidR="00E30664" w:rsidRPr="00052FE8" w:rsidRDefault="00E30664">
      <w:pPr>
        <w:widowControl/>
        <w:snapToGrid w:val="0"/>
        <w:spacing w:line="480" w:lineRule="exact"/>
        <w:ind w:firstLineChars="200" w:firstLine="480"/>
        <w:rPr>
          <w:rFonts w:ascii="仿宋" w:eastAsia="仿宋" w:hAnsi="仿宋"/>
          <w:color w:val="000000"/>
          <w:kern w:val="0"/>
          <w:sz w:val="24"/>
        </w:rPr>
      </w:pPr>
    </w:p>
    <w:p w:rsidR="00E30664" w:rsidRPr="00052FE8" w:rsidRDefault="00E30664">
      <w:pPr>
        <w:widowControl/>
        <w:snapToGrid w:val="0"/>
        <w:spacing w:line="480" w:lineRule="exact"/>
        <w:ind w:firstLineChars="200" w:firstLine="480"/>
        <w:rPr>
          <w:rFonts w:ascii="仿宋" w:eastAsia="仿宋" w:hAnsi="仿宋"/>
          <w:color w:val="000000"/>
          <w:kern w:val="0"/>
          <w:sz w:val="24"/>
        </w:rPr>
      </w:pPr>
    </w:p>
    <w:p w:rsidR="00E30664" w:rsidRPr="00052FE8" w:rsidRDefault="00E30664">
      <w:pPr>
        <w:widowControl/>
        <w:snapToGrid w:val="0"/>
        <w:spacing w:line="480" w:lineRule="exact"/>
        <w:ind w:firstLineChars="200" w:firstLine="480"/>
        <w:rPr>
          <w:rFonts w:ascii="仿宋" w:eastAsia="仿宋" w:hAnsi="仿宋"/>
          <w:color w:val="000000"/>
          <w:kern w:val="0"/>
          <w:sz w:val="24"/>
        </w:rPr>
      </w:pPr>
    </w:p>
    <w:p w:rsidR="00E30664" w:rsidRPr="00052FE8" w:rsidRDefault="00E30664">
      <w:pPr>
        <w:widowControl/>
        <w:snapToGrid w:val="0"/>
        <w:spacing w:line="480" w:lineRule="exact"/>
        <w:ind w:firstLineChars="200" w:firstLine="480"/>
        <w:rPr>
          <w:rFonts w:ascii="仿宋" w:eastAsia="仿宋" w:hAnsi="仿宋"/>
          <w:color w:val="000000"/>
          <w:kern w:val="0"/>
          <w:sz w:val="24"/>
        </w:rPr>
      </w:pPr>
    </w:p>
    <w:p w:rsidR="00E30664" w:rsidRPr="00052FE8" w:rsidRDefault="00E30664">
      <w:pPr>
        <w:widowControl/>
        <w:snapToGrid w:val="0"/>
        <w:spacing w:line="480" w:lineRule="exact"/>
        <w:ind w:firstLineChars="200" w:firstLine="480"/>
        <w:rPr>
          <w:rFonts w:ascii="仿宋" w:eastAsia="仿宋" w:hAnsi="仿宋"/>
          <w:color w:val="000000"/>
          <w:kern w:val="0"/>
          <w:sz w:val="24"/>
        </w:rPr>
      </w:pPr>
    </w:p>
    <w:p w:rsidR="00E30664" w:rsidRPr="00052FE8" w:rsidRDefault="00E30664">
      <w:pPr>
        <w:widowControl/>
        <w:snapToGrid w:val="0"/>
        <w:spacing w:line="480" w:lineRule="exact"/>
        <w:ind w:firstLineChars="200" w:firstLine="480"/>
        <w:rPr>
          <w:rFonts w:ascii="仿宋" w:eastAsia="仿宋" w:hAnsi="仿宋"/>
          <w:color w:val="000000"/>
          <w:kern w:val="0"/>
          <w:sz w:val="24"/>
        </w:rPr>
      </w:pPr>
    </w:p>
    <w:p w:rsidR="00E30664" w:rsidRPr="00052FE8" w:rsidRDefault="00E30664">
      <w:pPr>
        <w:widowControl/>
        <w:snapToGrid w:val="0"/>
        <w:spacing w:line="480" w:lineRule="exact"/>
        <w:ind w:firstLineChars="200" w:firstLine="480"/>
        <w:rPr>
          <w:rFonts w:ascii="仿宋" w:eastAsia="仿宋" w:hAnsi="仿宋"/>
          <w:color w:val="000000"/>
          <w:kern w:val="0"/>
          <w:sz w:val="24"/>
        </w:rPr>
      </w:pPr>
    </w:p>
    <w:p w:rsidR="00E30664" w:rsidRPr="00052FE8" w:rsidRDefault="00E30664">
      <w:pPr>
        <w:widowControl/>
        <w:snapToGrid w:val="0"/>
        <w:spacing w:line="480" w:lineRule="exact"/>
        <w:ind w:firstLineChars="200" w:firstLine="480"/>
        <w:rPr>
          <w:rFonts w:ascii="仿宋" w:eastAsia="仿宋" w:hAnsi="仿宋"/>
          <w:color w:val="000000"/>
          <w:kern w:val="0"/>
          <w:sz w:val="24"/>
        </w:rPr>
      </w:pPr>
    </w:p>
    <w:p w:rsidR="00E30664" w:rsidRPr="00052FE8" w:rsidRDefault="00E30664">
      <w:pPr>
        <w:widowControl/>
        <w:snapToGrid w:val="0"/>
        <w:spacing w:line="480" w:lineRule="exact"/>
        <w:ind w:firstLineChars="200" w:firstLine="480"/>
        <w:rPr>
          <w:rFonts w:ascii="仿宋" w:eastAsia="仿宋" w:hAnsi="仿宋"/>
          <w:color w:val="000000"/>
          <w:kern w:val="0"/>
          <w:sz w:val="24"/>
        </w:rPr>
      </w:pPr>
    </w:p>
    <w:p w:rsidR="00E30664" w:rsidRPr="00052FE8" w:rsidRDefault="00E30664">
      <w:pPr>
        <w:widowControl/>
        <w:snapToGrid w:val="0"/>
        <w:spacing w:line="480" w:lineRule="exact"/>
        <w:ind w:firstLineChars="200" w:firstLine="480"/>
        <w:rPr>
          <w:rFonts w:ascii="仿宋" w:eastAsia="仿宋" w:hAnsi="仿宋"/>
          <w:color w:val="000000"/>
          <w:kern w:val="0"/>
          <w:sz w:val="24"/>
        </w:rPr>
      </w:pPr>
    </w:p>
    <w:p w:rsidR="00E30664" w:rsidRPr="00052FE8" w:rsidRDefault="00E30664">
      <w:pPr>
        <w:widowControl/>
        <w:snapToGrid w:val="0"/>
        <w:spacing w:line="480" w:lineRule="exact"/>
        <w:ind w:firstLineChars="200" w:firstLine="480"/>
        <w:rPr>
          <w:rFonts w:ascii="仿宋" w:eastAsia="仿宋" w:hAnsi="仿宋"/>
          <w:color w:val="000000"/>
          <w:kern w:val="0"/>
          <w:sz w:val="24"/>
        </w:rPr>
      </w:pPr>
    </w:p>
    <w:p w:rsidR="00E30664" w:rsidRPr="00052FE8" w:rsidRDefault="00E30664">
      <w:pPr>
        <w:widowControl/>
        <w:snapToGrid w:val="0"/>
        <w:spacing w:line="480" w:lineRule="exact"/>
        <w:ind w:firstLineChars="200" w:firstLine="480"/>
        <w:rPr>
          <w:rFonts w:ascii="仿宋" w:eastAsia="仿宋" w:hAnsi="仿宋"/>
          <w:color w:val="000000"/>
          <w:kern w:val="0"/>
          <w:sz w:val="24"/>
        </w:rPr>
      </w:pPr>
    </w:p>
    <w:p w:rsidR="00E30664" w:rsidRPr="00052FE8" w:rsidRDefault="00E30664">
      <w:pPr>
        <w:widowControl/>
        <w:snapToGrid w:val="0"/>
        <w:spacing w:line="480" w:lineRule="exact"/>
        <w:ind w:firstLineChars="200" w:firstLine="480"/>
        <w:rPr>
          <w:rFonts w:ascii="仿宋" w:eastAsia="仿宋" w:hAnsi="仿宋"/>
          <w:color w:val="000000"/>
          <w:kern w:val="0"/>
          <w:sz w:val="24"/>
        </w:rPr>
      </w:pPr>
    </w:p>
    <w:p w:rsidR="00E30664" w:rsidRPr="00052FE8" w:rsidRDefault="00E30664">
      <w:pPr>
        <w:widowControl/>
        <w:snapToGrid w:val="0"/>
        <w:spacing w:line="480" w:lineRule="exact"/>
        <w:ind w:firstLineChars="200" w:firstLine="480"/>
        <w:rPr>
          <w:rFonts w:ascii="仿宋" w:eastAsia="仿宋" w:hAnsi="仿宋"/>
          <w:color w:val="000000"/>
          <w:kern w:val="0"/>
          <w:sz w:val="24"/>
        </w:rPr>
      </w:pPr>
    </w:p>
    <w:p w:rsidR="00E30664" w:rsidRPr="00052FE8" w:rsidRDefault="00E30664">
      <w:pPr>
        <w:widowControl/>
        <w:snapToGrid w:val="0"/>
        <w:spacing w:line="480" w:lineRule="exact"/>
        <w:ind w:firstLineChars="200" w:firstLine="480"/>
        <w:rPr>
          <w:rFonts w:ascii="仿宋" w:eastAsia="仿宋" w:hAnsi="仿宋"/>
          <w:color w:val="000000"/>
          <w:kern w:val="0"/>
          <w:sz w:val="24"/>
        </w:rPr>
      </w:pPr>
    </w:p>
    <w:p w:rsidR="00E30664" w:rsidRPr="00052FE8" w:rsidRDefault="00E30664">
      <w:pPr>
        <w:widowControl/>
        <w:snapToGrid w:val="0"/>
        <w:spacing w:line="480" w:lineRule="exact"/>
        <w:ind w:firstLineChars="200" w:firstLine="480"/>
        <w:rPr>
          <w:rFonts w:ascii="仿宋" w:eastAsia="仿宋" w:hAnsi="仿宋"/>
          <w:color w:val="000000"/>
          <w:kern w:val="0"/>
          <w:sz w:val="24"/>
        </w:rPr>
      </w:pPr>
    </w:p>
    <w:p w:rsidR="00E30664" w:rsidRPr="00052FE8" w:rsidRDefault="00E30664">
      <w:pPr>
        <w:widowControl/>
        <w:snapToGrid w:val="0"/>
        <w:spacing w:line="480" w:lineRule="exact"/>
        <w:ind w:firstLineChars="200" w:firstLine="480"/>
        <w:rPr>
          <w:rFonts w:ascii="仿宋" w:eastAsia="仿宋" w:hAnsi="仿宋"/>
          <w:color w:val="000000"/>
          <w:kern w:val="0"/>
          <w:sz w:val="24"/>
        </w:rPr>
      </w:pPr>
    </w:p>
    <w:p w:rsidR="00E30664" w:rsidRPr="00052FE8" w:rsidRDefault="00DD255C" w:rsidP="00BF771E">
      <w:pPr>
        <w:snapToGrid w:val="0"/>
        <w:spacing w:beforeLines="50" w:after="50"/>
        <w:jc w:val="left"/>
        <w:rPr>
          <w:rFonts w:ascii="仿宋" w:eastAsia="仿宋" w:hAnsi="仿宋"/>
          <w:b/>
          <w:sz w:val="30"/>
          <w:szCs w:val="30"/>
        </w:rPr>
      </w:pPr>
      <w:r w:rsidRPr="00052FE8">
        <w:rPr>
          <w:rFonts w:ascii="仿宋" w:eastAsia="仿宋" w:hAnsi="仿宋" w:hint="eastAsia"/>
          <w:b/>
          <w:bCs/>
          <w:sz w:val="30"/>
          <w:szCs w:val="30"/>
        </w:rPr>
        <w:lastRenderedPageBreak/>
        <w:t>附件1：</w:t>
      </w:r>
      <w:r w:rsidRPr="00052FE8">
        <w:rPr>
          <w:rFonts w:ascii="仿宋" w:eastAsia="仿宋" w:hAnsi="仿宋"/>
          <w:b/>
          <w:sz w:val="30"/>
          <w:szCs w:val="30"/>
        </w:rPr>
        <w:t>资格文件封面</w:t>
      </w:r>
    </w:p>
    <w:p w:rsidR="00E30664" w:rsidRPr="00052FE8" w:rsidRDefault="00E30664" w:rsidP="00BF771E">
      <w:pPr>
        <w:snapToGrid w:val="0"/>
        <w:spacing w:beforeLines="50" w:after="50"/>
        <w:jc w:val="right"/>
        <w:rPr>
          <w:rFonts w:ascii="仿宋" w:eastAsia="仿宋" w:hAnsi="仿宋"/>
          <w:b/>
          <w:sz w:val="30"/>
          <w:szCs w:val="30"/>
        </w:rPr>
      </w:pPr>
    </w:p>
    <w:p w:rsidR="00E30664" w:rsidRPr="00052FE8" w:rsidRDefault="00E30664" w:rsidP="00BF771E">
      <w:pPr>
        <w:snapToGrid w:val="0"/>
        <w:spacing w:beforeLines="50" w:after="50"/>
        <w:jc w:val="right"/>
        <w:rPr>
          <w:rFonts w:ascii="仿宋" w:eastAsia="仿宋" w:hAnsi="仿宋"/>
          <w:bCs/>
          <w:sz w:val="30"/>
          <w:szCs w:val="30"/>
        </w:rPr>
      </w:pPr>
    </w:p>
    <w:p w:rsidR="00E30664" w:rsidRPr="00052FE8" w:rsidRDefault="00DD255C">
      <w:pPr>
        <w:spacing w:line="400" w:lineRule="exact"/>
        <w:ind w:right="-110"/>
        <w:rPr>
          <w:rFonts w:ascii="仿宋" w:eastAsia="仿宋" w:hAnsi="仿宋"/>
          <w:spacing w:val="40"/>
          <w:sz w:val="30"/>
          <w:szCs w:val="30"/>
        </w:rPr>
      </w:pPr>
      <w:r w:rsidRPr="00052FE8">
        <w:rPr>
          <w:rFonts w:ascii="仿宋" w:eastAsia="仿宋" w:hAnsi="仿宋" w:hint="eastAsia"/>
          <w:spacing w:val="40"/>
          <w:sz w:val="30"/>
          <w:szCs w:val="30"/>
        </w:rPr>
        <w:t>项目名称</w:t>
      </w:r>
      <w:r w:rsidRPr="00052FE8">
        <w:rPr>
          <w:rFonts w:ascii="仿宋" w:eastAsia="仿宋" w:hAnsi="仿宋"/>
          <w:spacing w:val="40"/>
          <w:sz w:val="30"/>
          <w:szCs w:val="30"/>
        </w:rPr>
        <w:t>：</w:t>
      </w:r>
    </w:p>
    <w:p w:rsidR="00E30664" w:rsidRPr="00052FE8" w:rsidRDefault="00DD255C" w:rsidP="00BF771E">
      <w:pPr>
        <w:spacing w:beforeLines="100" w:line="400" w:lineRule="exact"/>
        <w:rPr>
          <w:rFonts w:ascii="仿宋" w:eastAsia="仿宋" w:hAnsi="仿宋"/>
          <w:sz w:val="30"/>
          <w:szCs w:val="30"/>
          <w:u w:val="single"/>
        </w:rPr>
      </w:pPr>
      <w:r w:rsidRPr="00052FE8">
        <w:rPr>
          <w:rFonts w:ascii="仿宋" w:eastAsia="仿宋" w:hAnsi="仿宋" w:hint="eastAsia"/>
          <w:sz w:val="30"/>
          <w:szCs w:val="30"/>
        </w:rPr>
        <w:t>项目编号：</w:t>
      </w:r>
    </w:p>
    <w:p w:rsidR="00E30664" w:rsidRPr="00052FE8" w:rsidRDefault="00DD255C" w:rsidP="00BF771E">
      <w:pPr>
        <w:spacing w:beforeLines="100" w:line="400" w:lineRule="exact"/>
        <w:rPr>
          <w:rFonts w:ascii="仿宋" w:eastAsia="仿宋" w:hAnsi="仿宋"/>
          <w:sz w:val="30"/>
          <w:szCs w:val="30"/>
        </w:rPr>
      </w:pPr>
      <w:r w:rsidRPr="00052FE8">
        <w:rPr>
          <w:rFonts w:ascii="仿宋" w:eastAsia="仿宋" w:hAnsi="仿宋"/>
          <w:sz w:val="30"/>
          <w:szCs w:val="30"/>
        </w:rPr>
        <w:t>标段编号：</w:t>
      </w:r>
    </w:p>
    <w:p w:rsidR="00E30664" w:rsidRPr="00052FE8" w:rsidRDefault="00E30664">
      <w:pPr>
        <w:spacing w:line="1200" w:lineRule="exact"/>
        <w:ind w:right="6"/>
        <w:jc w:val="center"/>
        <w:rPr>
          <w:rFonts w:ascii="仿宋" w:eastAsia="仿宋" w:hAnsi="仿宋"/>
          <w:sz w:val="72"/>
          <w:szCs w:val="72"/>
        </w:rPr>
      </w:pPr>
    </w:p>
    <w:p w:rsidR="00E30664" w:rsidRPr="00052FE8" w:rsidRDefault="00E30664">
      <w:pPr>
        <w:spacing w:line="1200" w:lineRule="exact"/>
        <w:ind w:right="6"/>
        <w:jc w:val="center"/>
        <w:rPr>
          <w:rFonts w:ascii="仿宋" w:eastAsia="仿宋" w:hAnsi="仿宋"/>
          <w:sz w:val="72"/>
          <w:szCs w:val="72"/>
        </w:rPr>
      </w:pPr>
    </w:p>
    <w:p w:rsidR="00E30664" w:rsidRPr="00052FE8" w:rsidRDefault="00DD255C">
      <w:pPr>
        <w:spacing w:line="1200" w:lineRule="exact"/>
        <w:ind w:right="6"/>
        <w:jc w:val="center"/>
        <w:rPr>
          <w:rFonts w:ascii="仿宋" w:eastAsia="仿宋" w:hAnsi="仿宋"/>
          <w:sz w:val="72"/>
          <w:szCs w:val="72"/>
        </w:rPr>
      </w:pPr>
      <w:r w:rsidRPr="00052FE8">
        <w:rPr>
          <w:rFonts w:ascii="仿宋" w:eastAsia="仿宋" w:hAnsi="仿宋"/>
          <w:sz w:val="72"/>
          <w:szCs w:val="72"/>
        </w:rPr>
        <w:t>资</w:t>
      </w:r>
    </w:p>
    <w:p w:rsidR="00E30664" w:rsidRPr="00052FE8" w:rsidRDefault="00DD255C">
      <w:pPr>
        <w:spacing w:line="1200" w:lineRule="exact"/>
        <w:ind w:right="6"/>
        <w:jc w:val="center"/>
        <w:rPr>
          <w:rFonts w:ascii="仿宋" w:eastAsia="仿宋" w:hAnsi="仿宋"/>
          <w:sz w:val="72"/>
          <w:szCs w:val="72"/>
        </w:rPr>
      </w:pPr>
      <w:r w:rsidRPr="00052FE8">
        <w:rPr>
          <w:rFonts w:ascii="仿宋" w:eastAsia="仿宋" w:hAnsi="仿宋"/>
          <w:sz w:val="72"/>
          <w:szCs w:val="72"/>
        </w:rPr>
        <w:t>格</w:t>
      </w:r>
    </w:p>
    <w:p w:rsidR="00E30664" w:rsidRPr="00052FE8" w:rsidRDefault="00DD255C">
      <w:pPr>
        <w:spacing w:line="1200" w:lineRule="exact"/>
        <w:ind w:right="6"/>
        <w:jc w:val="center"/>
        <w:rPr>
          <w:rFonts w:ascii="仿宋" w:eastAsia="仿宋" w:hAnsi="仿宋"/>
          <w:sz w:val="72"/>
          <w:szCs w:val="72"/>
        </w:rPr>
      </w:pPr>
      <w:r w:rsidRPr="00052FE8">
        <w:rPr>
          <w:rFonts w:ascii="仿宋" w:eastAsia="仿宋" w:hAnsi="仿宋"/>
          <w:sz w:val="72"/>
          <w:szCs w:val="72"/>
        </w:rPr>
        <w:t>文</w:t>
      </w:r>
    </w:p>
    <w:p w:rsidR="00E30664" w:rsidRPr="00052FE8" w:rsidRDefault="00DD255C">
      <w:pPr>
        <w:spacing w:line="1200" w:lineRule="exact"/>
        <w:ind w:right="6"/>
        <w:jc w:val="center"/>
        <w:rPr>
          <w:rFonts w:ascii="仿宋" w:eastAsia="仿宋" w:hAnsi="仿宋"/>
          <w:sz w:val="72"/>
          <w:szCs w:val="72"/>
        </w:rPr>
      </w:pPr>
      <w:r w:rsidRPr="00052FE8">
        <w:rPr>
          <w:rFonts w:ascii="仿宋" w:eastAsia="仿宋" w:hAnsi="仿宋"/>
          <w:sz w:val="72"/>
          <w:szCs w:val="72"/>
        </w:rPr>
        <w:t>件</w:t>
      </w:r>
    </w:p>
    <w:p w:rsidR="00E30664" w:rsidRPr="00052FE8" w:rsidRDefault="00E30664">
      <w:pPr>
        <w:spacing w:line="1200" w:lineRule="exact"/>
        <w:ind w:right="6"/>
        <w:jc w:val="center"/>
        <w:rPr>
          <w:rFonts w:ascii="仿宋" w:eastAsia="仿宋" w:hAnsi="仿宋"/>
          <w:sz w:val="72"/>
          <w:szCs w:val="72"/>
        </w:rPr>
      </w:pPr>
    </w:p>
    <w:p w:rsidR="00E30664" w:rsidRPr="00052FE8" w:rsidRDefault="00E30664">
      <w:pPr>
        <w:spacing w:line="500" w:lineRule="exact"/>
        <w:ind w:right="7"/>
        <w:jc w:val="center"/>
        <w:rPr>
          <w:rFonts w:ascii="仿宋" w:eastAsia="仿宋" w:hAnsi="仿宋"/>
          <w:sz w:val="36"/>
          <w:szCs w:val="36"/>
        </w:rPr>
      </w:pPr>
    </w:p>
    <w:p w:rsidR="00E30664" w:rsidRPr="00052FE8" w:rsidRDefault="00E30664">
      <w:pPr>
        <w:spacing w:line="500" w:lineRule="exact"/>
        <w:ind w:right="7"/>
        <w:jc w:val="center"/>
        <w:rPr>
          <w:rFonts w:ascii="仿宋" w:eastAsia="仿宋" w:hAnsi="仿宋"/>
          <w:sz w:val="36"/>
          <w:szCs w:val="36"/>
        </w:rPr>
      </w:pPr>
    </w:p>
    <w:p w:rsidR="00E30664" w:rsidRPr="00052FE8" w:rsidRDefault="00DD255C">
      <w:pPr>
        <w:spacing w:line="400" w:lineRule="exact"/>
        <w:ind w:right="-110"/>
        <w:rPr>
          <w:rFonts w:ascii="仿宋" w:eastAsia="仿宋" w:hAnsi="仿宋"/>
          <w:spacing w:val="40"/>
          <w:sz w:val="30"/>
          <w:szCs w:val="30"/>
        </w:rPr>
      </w:pPr>
      <w:r w:rsidRPr="00052FE8">
        <w:rPr>
          <w:rFonts w:ascii="仿宋" w:eastAsia="仿宋" w:hAnsi="仿宋" w:hint="eastAsia"/>
          <w:spacing w:val="40"/>
          <w:sz w:val="30"/>
          <w:szCs w:val="30"/>
        </w:rPr>
        <w:t>投标人名称（盖章）：</w:t>
      </w:r>
    </w:p>
    <w:p w:rsidR="00E30664" w:rsidRPr="00052FE8" w:rsidRDefault="00DD255C">
      <w:pPr>
        <w:spacing w:line="400" w:lineRule="exact"/>
        <w:ind w:right="-110"/>
        <w:rPr>
          <w:rFonts w:ascii="仿宋" w:eastAsia="仿宋" w:hAnsi="仿宋"/>
          <w:spacing w:val="40"/>
          <w:sz w:val="30"/>
          <w:szCs w:val="30"/>
        </w:rPr>
      </w:pPr>
      <w:r w:rsidRPr="00052FE8">
        <w:rPr>
          <w:rFonts w:ascii="仿宋" w:eastAsia="仿宋" w:hAnsi="仿宋" w:hint="eastAsia"/>
          <w:spacing w:val="40"/>
          <w:sz w:val="30"/>
          <w:szCs w:val="30"/>
        </w:rPr>
        <w:t>地    址：</w:t>
      </w:r>
    </w:p>
    <w:p w:rsidR="00E30664" w:rsidRPr="00052FE8" w:rsidRDefault="00DD255C">
      <w:pPr>
        <w:spacing w:line="400" w:lineRule="exact"/>
        <w:ind w:right="-110"/>
        <w:rPr>
          <w:rFonts w:ascii="仿宋" w:eastAsia="仿宋" w:hAnsi="仿宋"/>
          <w:spacing w:val="40"/>
          <w:sz w:val="30"/>
          <w:szCs w:val="30"/>
        </w:rPr>
      </w:pPr>
      <w:r w:rsidRPr="00052FE8">
        <w:rPr>
          <w:rFonts w:ascii="仿宋" w:eastAsia="仿宋" w:hAnsi="仿宋"/>
          <w:spacing w:val="40"/>
          <w:sz w:val="30"/>
          <w:szCs w:val="30"/>
        </w:rPr>
        <w:t>日期</w:t>
      </w:r>
      <w:r w:rsidRPr="00052FE8">
        <w:rPr>
          <w:rFonts w:ascii="仿宋" w:eastAsia="仿宋" w:hAnsi="仿宋" w:hint="eastAsia"/>
          <w:spacing w:val="40"/>
          <w:sz w:val="30"/>
          <w:szCs w:val="30"/>
        </w:rPr>
        <w:t>：</w:t>
      </w:r>
    </w:p>
    <w:p w:rsidR="00E30664" w:rsidRPr="00052FE8" w:rsidRDefault="00DD255C" w:rsidP="00BF771E">
      <w:pPr>
        <w:snapToGrid w:val="0"/>
        <w:spacing w:beforeLines="50" w:after="50"/>
        <w:jc w:val="left"/>
        <w:rPr>
          <w:rFonts w:ascii="仿宋" w:eastAsia="仿宋" w:hAnsi="仿宋"/>
          <w:b/>
          <w:bCs/>
          <w:sz w:val="30"/>
          <w:szCs w:val="30"/>
        </w:rPr>
      </w:pPr>
      <w:r w:rsidRPr="00052FE8">
        <w:rPr>
          <w:rFonts w:ascii="仿宋" w:eastAsia="仿宋" w:hAnsi="仿宋" w:hint="eastAsia"/>
          <w:b/>
          <w:bCs/>
          <w:sz w:val="30"/>
          <w:szCs w:val="30"/>
        </w:rPr>
        <w:lastRenderedPageBreak/>
        <w:t>附件2：</w:t>
      </w:r>
      <w:r w:rsidRPr="00052FE8">
        <w:rPr>
          <w:rFonts w:ascii="仿宋" w:eastAsia="仿宋" w:hAnsi="仿宋"/>
          <w:b/>
          <w:bCs/>
          <w:sz w:val="30"/>
          <w:szCs w:val="30"/>
        </w:rPr>
        <w:t>资格文件目录</w:t>
      </w:r>
    </w:p>
    <w:p w:rsidR="00E30664" w:rsidRPr="00052FE8" w:rsidRDefault="00DD255C" w:rsidP="00BF771E">
      <w:pPr>
        <w:snapToGrid w:val="0"/>
        <w:spacing w:beforeLines="50" w:after="50"/>
        <w:jc w:val="center"/>
        <w:rPr>
          <w:rFonts w:ascii="仿宋" w:eastAsia="仿宋" w:hAnsi="仿宋" w:cs="仿宋_GB2312"/>
          <w:sz w:val="30"/>
          <w:szCs w:val="30"/>
        </w:rPr>
      </w:pPr>
      <w:bookmarkStart w:id="23" w:name="_Toc64369786"/>
      <w:r w:rsidRPr="00052FE8">
        <w:rPr>
          <w:rFonts w:ascii="仿宋" w:eastAsia="仿宋" w:hAnsi="仿宋" w:cs="仿宋_GB2312" w:hint="eastAsia"/>
          <w:sz w:val="30"/>
          <w:szCs w:val="30"/>
        </w:rPr>
        <w:t>目 录</w:t>
      </w:r>
      <w:bookmarkEnd w:id="23"/>
    </w:p>
    <w:p w:rsidR="00E30664" w:rsidRPr="00052FE8" w:rsidRDefault="00DD255C">
      <w:pPr>
        <w:pStyle w:val="5"/>
        <w:spacing w:line="360" w:lineRule="auto"/>
        <w:ind w:firstLineChars="0" w:firstLine="0"/>
        <w:jc w:val="left"/>
        <w:rPr>
          <w:rFonts w:ascii="仿宋" w:eastAsia="仿宋" w:hAnsi="仿宋" w:cs="仿宋_GB2312"/>
        </w:rPr>
      </w:pPr>
      <w:r w:rsidRPr="00052FE8">
        <w:rPr>
          <w:rFonts w:ascii="仿宋" w:eastAsia="仿宋" w:hAnsi="仿宋" w:cs="仿宋_GB2312"/>
        </w:rPr>
        <w:t>1.投标声明函</w:t>
      </w:r>
      <w:r w:rsidRPr="00052FE8">
        <w:rPr>
          <w:rFonts w:ascii="仿宋" w:eastAsia="仿宋" w:hAnsi="仿宋" w:cs="仿宋_GB2312" w:hint="eastAsia"/>
        </w:rPr>
        <w:t xml:space="preserve"> ……………………………………………………………………（页码）</w:t>
      </w:r>
    </w:p>
    <w:p w:rsidR="00E30664" w:rsidRPr="00052FE8" w:rsidRDefault="00DD255C">
      <w:pPr>
        <w:pStyle w:val="5"/>
        <w:spacing w:line="360" w:lineRule="auto"/>
        <w:ind w:firstLineChars="0" w:firstLine="0"/>
        <w:jc w:val="left"/>
        <w:rPr>
          <w:rFonts w:ascii="仿宋" w:eastAsia="仿宋" w:hAnsi="仿宋" w:cs="仿宋_GB2312"/>
        </w:rPr>
      </w:pPr>
      <w:r w:rsidRPr="00052FE8">
        <w:rPr>
          <w:rFonts w:ascii="仿宋" w:eastAsia="仿宋" w:hAnsi="仿宋" w:cs="仿宋_GB2312"/>
        </w:rPr>
        <w:t>2.联合体协议书（如有）</w:t>
      </w:r>
      <w:r w:rsidRPr="00052FE8">
        <w:rPr>
          <w:rFonts w:ascii="仿宋" w:eastAsia="仿宋" w:hAnsi="仿宋" w:cs="仿宋_GB2312" w:hint="eastAsia"/>
        </w:rPr>
        <w:t>…………………………………………………………</w:t>
      </w:r>
      <w:r w:rsidRPr="00052FE8">
        <w:rPr>
          <w:rFonts w:ascii="仿宋" w:eastAsia="仿宋" w:hAnsi="仿宋" w:cs="仿宋_GB2312"/>
        </w:rPr>
        <w:t>（页码）</w:t>
      </w:r>
    </w:p>
    <w:p w:rsidR="00E30664" w:rsidRPr="00052FE8" w:rsidRDefault="00DD255C">
      <w:pPr>
        <w:pStyle w:val="5"/>
        <w:spacing w:line="360" w:lineRule="auto"/>
        <w:ind w:firstLineChars="0" w:firstLine="0"/>
        <w:jc w:val="left"/>
        <w:rPr>
          <w:rFonts w:ascii="仿宋" w:eastAsia="仿宋" w:hAnsi="仿宋" w:cs="仿宋_GB2312"/>
        </w:rPr>
      </w:pPr>
      <w:r w:rsidRPr="00052FE8">
        <w:rPr>
          <w:rFonts w:ascii="仿宋" w:eastAsia="仿宋" w:hAnsi="仿宋" w:cs="仿宋_GB2312"/>
        </w:rPr>
        <w:t>3.法定代表人授权委托书</w:t>
      </w:r>
      <w:r w:rsidRPr="00052FE8">
        <w:rPr>
          <w:rFonts w:ascii="仿宋" w:eastAsia="仿宋" w:hAnsi="仿宋" w:cs="仿宋_GB2312" w:hint="eastAsia"/>
        </w:rPr>
        <w:t>………………………………………………………（页码）</w:t>
      </w:r>
    </w:p>
    <w:p w:rsidR="00E30664" w:rsidRPr="00052FE8" w:rsidRDefault="00DD255C">
      <w:pPr>
        <w:pStyle w:val="5"/>
        <w:spacing w:line="360" w:lineRule="auto"/>
        <w:ind w:firstLineChars="0" w:firstLine="0"/>
        <w:jc w:val="left"/>
        <w:rPr>
          <w:rFonts w:ascii="仿宋" w:eastAsia="仿宋" w:hAnsi="仿宋" w:cs="仿宋_GB2312"/>
        </w:rPr>
      </w:pPr>
      <w:r w:rsidRPr="00052FE8">
        <w:rPr>
          <w:rFonts w:ascii="仿宋" w:eastAsia="仿宋" w:hAnsi="仿宋" w:cs="仿宋_GB2312"/>
        </w:rPr>
        <w:t>4.</w:t>
      </w:r>
      <w:r w:rsidRPr="00052FE8">
        <w:rPr>
          <w:rFonts w:ascii="仿宋" w:eastAsia="仿宋" w:hAnsi="仿宋" w:cs="仿宋_GB2312" w:hint="eastAsia"/>
        </w:rPr>
        <w:t>法定代表人及其授权代表</w:t>
      </w:r>
      <w:r w:rsidRPr="00052FE8">
        <w:rPr>
          <w:rFonts w:ascii="仿宋" w:eastAsia="仿宋" w:hAnsi="仿宋" w:cs="仿宋_GB2312"/>
        </w:rPr>
        <w:t>身份证</w:t>
      </w:r>
      <w:r w:rsidRPr="00052FE8">
        <w:rPr>
          <w:rFonts w:ascii="仿宋" w:eastAsia="仿宋" w:hAnsi="仿宋" w:cs="仿宋_GB2312" w:hint="eastAsia"/>
        </w:rPr>
        <w:t>……………………………………………（页码）</w:t>
      </w:r>
    </w:p>
    <w:p w:rsidR="00E30664" w:rsidRPr="00052FE8" w:rsidRDefault="00DD255C">
      <w:pPr>
        <w:pStyle w:val="5"/>
        <w:spacing w:line="360" w:lineRule="auto"/>
        <w:ind w:firstLineChars="0" w:firstLine="0"/>
        <w:jc w:val="left"/>
        <w:rPr>
          <w:rFonts w:ascii="仿宋" w:eastAsia="仿宋" w:hAnsi="仿宋" w:cs="仿宋_GB2312"/>
        </w:rPr>
      </w:pPr>
      <w:r w:rsidRPr="00052FE8">
        <w:rPr>
          <w:rFonts w:ascii="仿宋" w:eastAsia="仿宋" w:hAnsi="仿宋" w:cs="仿宋_GB2312"/>
        </w:rPr>
        <w:t>5.资格条件证明材料</w:t>
      </w:r>
    </w:p>
    <w:p w:rsidR="00E30664" w:rsidRPr="00052FE8" w:rsidRDefault="00DD255C">
      <w:pPr>
        <w:pStyle w:val="5"/>
        <w:spacing w:line="360" w:lineRule="auto"/>
        <w:ind w:firstLineChars="100" w:firstLine="240"/>
        <w:jc w:val="left"/>
        <w:rPr>
          <w:rFonts w:ascii="仿宋" w:eastAsia="仿宋" w:hAnsi="仿宋" w:cs="仿宋_GB2312"/>
        </w:rPr>
      </w:pPr>
      <w:bookmarkStart w:id="24" w:name="_Toc64369787"/>
      <w:r w:rsidRPr="00052FE8">
        <w:rPr>
          <w:rFonts w:ascii="仿宋" w:eastAsia="仿宋" w:hAnsi="仿宋" w:cs="仿宋_GB2312" w:hint="eastAsia"/>
        </w:rPr>
        <w:t>5.1营业执照(或事业法人登记证</w:t>
      </w:r>
      <w:r w:rsidRPr="00052FE8">
        <w:rPr>
          <w:rFonts w:ascii="仿宋" w:eastAsia="仿宋" w:hAnsi="仿宋" w:cs="仿宋_GB2312"/>
        </w:rPr>
        <w:t>书</w:t>
      </w:r>
      <w:r w:rsidRPr="00052FE8">
        <w:rPr>
          <w:rFonts w:ascii="仿宋" w:eastAsia="仿宋" w:hAnsi="仿宋" w:cs="仿宋_GB2312" w:hint="eastAsia"/>
        </w:rPr>
        <w:t>)…………………………………………（页码）</w:t>
      </w:r>
      <w:bookmarkEnd w:id="24"/>
    </w:p>
    <w:p w:rsidR="00E30664" w:rsidRPr="00052FE8" w:rsidRDefault="00DD255C">
      <w:pPr>
        <w:pStyle w:val="5"/>
        <w:spacing w:line="360" w:lineRule="auto"/>
        <w:ind w:firstLineChars="100" w:firstLine="240"/>
        <w:jc w:val="left"/>
        <w:rPr>
          <w:rFonts w:ascii="仿宋" w:eastAsia="仿宋" w:hAnsi="仿宋" w:cs="仿宋_GB2312"/>
        </w:rPr>
      </w:pPr>
      <w:r w:rsidRPr="00052FE8">
        <w:rPr>
          <w:rFonts w:ascii="仿宋" w:eastAsia="仿宋" w:hAnsi="仿宋" w:cs="仿宋_GB2312" w:hint="eastAsia"/>
        </w:rPr>
        <w:t>5.</w:t>
      </w:r>
      <w:r w:rsidRPr="00052FE8">
        <w:rPr>
          <w:rFonts w:ascii="仿宋" w:eastAsia="仿宋" w:hAnsi="仿宋" w:cs="仿宋_GB2312"/>
        </w:rPr>
        <w:t>2</w:t>
      </w:r>
      <w:r w:rsidR="003E52C7" w:rsidRPr="00052FE8">
        <w:rPr>
          <w:rFonts w:ascii="仿宋" w:eastAsia="仿宋" w:hAnsi="仿宋" w:cs="仿宋_GB2312" w:hint="eastAsia"/>
        </w:rPr>
        <w:t>最新一期</w:t>
      </w:r>
      <w:r w:rsidRPr="00052FE8">
        <w:rPr>
          <w:rFonts w:ascii="仿宋" w:eastAsia="仿宋" w:hAnsi="仿宋" w:cs="仿宋_GB2312" w:hint="eastAsia"/>
        </w:rPr>
        <w:t xml:space="preserve">财务状况报告 </w:t>
      </w:r>
      <w:r w:rsidR="003E52C7" w:rsidRPr="00052FE8">
        <w:rPr>
          <w:rFonts w:ascii="仿宋" w:eastAsia="仿宋" w:hAnsi="仿宋" w:cs="仿宋_GB2312" w:hint="eastAsia"/>
        </w:rPr>
        <w:t>……………………………</w:t>
      </w:r>
      <w:r w:rsidRPr="00052FE8">
        <w:rPr>
          <w:rFonts w:ascii="仿宋" w:eastAsia="仿宋" w:hAnsi="仿宋" w:cs="仿宋_GB2312" w:hint="eastAsia"/>
        </w:rPr>
        <w:t>……………………（页码）</w:t>
      </w:r>
    </w:p>
    <w:p w:rsidR="00E30664" w:rsidRPr="00052FE8" w:rsidRDefault="00DD255C">
      <w:pPr>
        <w:pStyle w:val="5"/>
        <w:spacing w:line="360" w:lineRule="auto"/>
        <w:ind w:firstLineChars="100" w:firstLine="240"/>
        <w:jc w:val="left"/>
        <w:rPr>
          <w:rFonts w:ascii="仿宋" w:eastAsia="仿宋" w:hAnsi="仿宋" w:cs="仿宋_GB2312"/>
        </w:rPr>
      </w:pPr>
      <w:r w:rsidRPr="00052FE8">
        <w:rPr>
          <w:rFonts w:ascii="仿宋" w:eastAsia="仿宋" w:hAnsi="仿宋" w:cs="仿宋_GB2312" w:hint="eastAsia"/>
        </w:rPr>
        <w:t>5.</w:t>
      </w:r>
      <w:r w:rsidRPr="00052FE8">
        <w:rPr>
          <w:rFonts w:ascii="仿宋" w:eastAsia="仿宋" w:hAnsi="仿宋" w:cs="仿宋_GB2312"/>
        </w:rPr>
        <w:t>3</w:t>
      </w:r>
      <w:r w:rsidRPr="00052FE8">
        <w:rPr>
          <w:rFonts w:ascii="仿宋" w:eastAsia="仿宋" w:hAnsi="仿宋" w:cs="仿宋_GB2312" w:hint="eastAsia"/>
        </w:rPr>
        <w:t>依法缴纳税收材料 ………………………………………………………（页码）</w:t>
      </w:r>
    </w:p>
    <w:p w:rsidR="00E30664" w:rsidRPr="00052FE8" w:rsidRDefault="00DD255C">
      <w:pPr>
        <w:pStyle w:val="5"/>
        <w:spacing w:line="360" w:lineRule="auto"/>
        <w:ind w:firstLineChars="100" w:firstLine="240"/>
        <w:jc w:val="left"/>
        <w:rPr>
          <w:rFonts w:ascii="仿宋" w:eastAsia="仿宋" w:hAnsi="仿宋" w:cs="仿宋_GB2312"/>
        </w:rPr>
      </w:pPr>
      <w:r w:rsidRPr="00052FE8">
        <w:rPr>
          <w:rFonts w:ascii="仿宋" w:eastAsia="仿宋" w:hAnsi="仿宋" w:cs="仿宋_GB2312" w:hint="eastAsia"/>
        </w:rPr>
        <w:t>5.</w:t>
      </w:r>
      <w:r w:rsidRPr="00052FE8">
        <w:rPr>
          <w:rFonts w:ascii="仿宋" w:eastAsia="仿宋" w:hAnsi="仿宋" w:cs="仿宋_GB2312"/>
        </w:rPr>
        <w:t>4</w:t>
      </w:r>
      <w:r w:rsidRPr="00052FE8">
        <w:rPr>
          <w:rFonts w:ascii="仿宋" w:eastAsia="仿宋" w:hAnsi="仿宋" w:cs="仿宋_GB2312" w:hint="eastAsia"/>
        </w:rPr>
        <w:t>依法缴纳社会保障资金材料………… …………………………………（页码）</w:t>
      </w:r>
    </w:p>
    <w:p w:rsidR="00E30664" w:rsidRPr="00052FE8" w:rsidRDefault="00DD255C">
      <w:pPr>
        <w:pStyle w:val="5"/>
        <w:spacing w:line="360" w:lineRule="auto"/>
        <w:ind w:firstLineChars="100" w:firstLine="240"/>
        <w:jc w:val="left"/>
        <w:rPr>
          <w:rFonts w:ascii="仿宋" w:eastAsia="仿宋" w:hAnsi="仿宋" w:cs="仿宋_GB2312"/>
        </w:rPr>
      </w:pPr>
      <w:bookmarkStart w:id="25" w:name="_Toc64369788"/>
      <w:r w:rsidRPr="00052FE8">
        <w:rPr>
          <w:rFonts w:ascii="仿宋" w:eastAsia="仿宋" w:hAnsi="仿宋" w:cs="仿宋_GB2312" w:hint="eastAsia"/>
        </w:rPr>
        <w:t>5.</w:t>
      </w:r>
      <w:r w:rsidRPr="00052FE8">
        <w:rPr>
          <w:rFonts w:ascii="仿宋" w:eastAsia="仿宋" w:hAnsi="仿宋" w:cs="仿宋_GB2312"/>
        </w:rPr>
        <w:t>5</w:t>
      </w:r>
      <w:r w:rsidRPr="00052FE8">
        <w:rPr>
          <w:rFonts w:ascii="仿宋" w:eastAsia="仿宋" w:hAnsi="仿宋" w:cs="仿宋_GB2312" w:hint="eastAsia"/>
        </w:rPr>
        <w:t>特定资格条件的有关证明材料</w:t>
      </w:r>
      <w:r w:rsidR="00DC3D55">
        <w:rPr>
          <w:rFonts w:ascii="仿宋" w:eastAsia="仿宋" w:hAnsi="仿宋" w:cs="仿宋_GB2312" w:hint="eastAsia"/>
        </w:rPr>
        <w:t>:</w:t>
      </w:r>
      <w:r w:rsidR="00DC3D55" w:rsidRPr="00DC3D55">
        <w:rPr>
          <w:rFonts w:ascii="仿宋" w:eastAsia="仿宋" w:hAnsi="仿宋" w:cs="仿宋_GB2312" w:hint="eastAsia"/>
        </w:rPr>
        <w:t>企业资质证书、设计负责人职称证书、施工负责人注册建造师证</w:t>
      </w:r>
      <w:r w:rsidRPr="00052FE8">
        <w:rPr>
          <w:rFonts w:ascii="仿宋" w:eastAsia="仿宋" w:hAnsi="仿宋" w:cs="仿宋_GB2312" w:hint="eastAsia"/>
        </w:rPr>
        <w:t>…………………………………</w:t>
      </w:r>
      <w:r w:rsidR="00DC3D55" w:rsidRPr="00052FE8">
        <w:rPr>
          <w:rFonts w:ascii="仿宋" w:eastAsia="仿宋" w:hAnsi="仿宋" w:cs="仿宋_GB2312" w:hint="eastAsia"/>
        </w:rPr>
        <w:t>…………………………</w:t>
      </w:r>
      <w:r w:rsidR="00DC3D55">
        <w:rPr>
          <w:rFonts w:ascii="仿宋" w:eastAsia="仿宋" w:hAnsi="仿宋" w:cs="仿宋_GB2312" w:hint="eastAsia"/>
        </w:rPr>
        <w:t>…</w:t>
      </w:r>
      <w:r w:rsidRPr="00052FE8">
        <w:rPr>
          <w:rFonts w:ascii="仿宋" w:eastAsia="仿宋" w:hAnsi="仿宋" w:cs="仿宋_GB2312" w:hint="eastAsia"/>
        </w:rPr>
        <w:t>（页码）</w:t>
      </w:r>
      <w:bookmarkEnd w:id="25"/>
    </w:p>
    <w:p w:rsidR="00E30664" w:rsidRPr="00052FE8" w:rsidRDefault="00E30664">
      <w:pPr>
        <w:spacing w:line="360" w:lineRule="auto"/>
        <w:jc w:val="left"/>
        <w:rPr>
          <w:rFonts w:ascii="仿宋" w:eastAsia="仿宋" w:hAnsi="仿宋" w:cs="仿宋_GB2312"/>
          <w:b/>
          <w:bCs/>
          <w:sz w:val="24"/>
        </w:rPr>
      </w:pPr>
    </w:p>
    <w:p w:rsidR="00E30664" w:rsidRPr="00052FE8" w:rsidRDefault="00DD255C">
      <w:pPr>
        <w:spacing w:line="360" w:lineRule="auto"/>
        <w:jc w:val="left"/>
        <w:rPr>
          <w:rFonts w:ascii="仿宋" w:eastAsia="仿宋" w:hAnsi="仿宋" w:cs="仿宋_GB2312"/>
          <w:b/>
          <w:bCs/>
          <w:sz w:val="24"/>
        </w:rPr>
      </w:pPr>
      <w:r w:rsidRPr="00052FE8">
        <w:rPr>
          <w:rFonts w:ascii="仿宋" w:eastAsia="仿宋" w:hAnsi="仿宋" w:cs="仿宋_GB2312" w:hint="eastAsia"/>
          <w:b/>
          <w:bCs/>
          <w:sz w:val="24"/>
        </w:rPr>
        <w:t>注：</w:t>
      </w:r>
      <w:r w:rsidRPr="00052FE8">
        <w:rPr>
          <w:rFonts w:ascii="仿宋" w:eastAsia="仿宋" w:hAnsi="仿宋" w:cs="仿宋_GB2312"/>
          <w:b/>
          <w:bCs/>
          <w:sz w:val="24"/>
        </w:rPr>
        <w:t>以上文件按采购文件提供的格式制作，投标供应商根据内容做好加密电子投标文件的关联点设置</w:t>
      </w:r>
      <w:r w:rsidRPr="00052FE8">
        <w:rPr>
          <w:rFonts w:ascii="仿宋" w:eastAsia="仿宋" w:hAnsi="仿宋" w:cs="仿宋_GB2312" w:hint="eastAsia"/>
          <w:b/>
          <w:bCs/>
          <w:sz w:val="24"/>
        </w:rPr>
        <w:t>。</w:t>
      </w:r>
    </w:p>
    <w:p w:rsidR="00E30664" w:rsidRPr="00052FE8" w:rsidRDefault="00DD255C">
      <w:pPr>
        <w:pageBreakBefore/>
        <w:rPr>
          <w:rFonts w:ascii="仿宋" w:eastAsia="仿宋" w:hAnsi="仿宋"/>
          <w:b/>
          <w:sz w:val="28"/>
          <w:szCs w:val="28"/>
        </w:rPr>
      </w:pPr>
      <w:r w:rsidRPr="00052FE8">
        <w:rPr>
          <w:rFonts w:ascii="仿宋" w:eastAsia="仿宋" w:hAnsi="仿宋"/>
          <w:b/>
          <w:sz w:val="28"/>
          <w:szCs w:val="28"/>
        </w:rPr>
        <w:lastRenderedPageBreak/>
        <w:t>附件3：投标声明函</w:t>
      </w:r>
    </w:p>
    <w:p w:rsidR="00E30664" w:rsidRPr="00052FE8" w:rsidRDefault="00DD255C">
      <w:pPr>
        <w:pStyle w:val="a5"/>
        <w:spacing w:afterLines="0" w:line="440" w:lineRule="exact"/>
        <w:ind w:firstLineChars="0" w:firstLine="0"/>
        <w:rPr>
          <w:rFonts w:ascii="仿宋" w:eastAsia="仿宋" w:hAnsi="仿宋"/>
          <w:szCs w:val="24"/>
        </w:rPr>
      </w:pPr>
      <w:r w:rsidRPr="00052FE8">
        <w:rPr>
          <w:rFonts w:ascii="仿宋" w:eastAsia="仿宋" w:hAnsi="仿宋" w:hint="eastAsia"/>
          <w:szCs w:val="24"/>
        </w:rPr>
        <w:t>致</w:t>
      </w:r>
      <w:r w:rsidRPr="00052FE8">
        <w:rPr>
          <w:rFonts w:ascii="仿宋" w:eastAsia="仿宋" w:hAnsi="仿宋"/>
          <w:szCs w:val="24"/>
          <w:u w:val="single"/>
        </w:rPr>
        <w:t xml:space="preserve"> （填写采购代理机构或采购人名称） </w:t>
      </w:r>
      <w:r w:rsidRPr="00052FE8">
        <w:rPr>
          <w:rFonts w:ascii="仿宋" w:eastAsia="仿宋" w:hAnsi="仿宋"/>
          <w:szCs w:val="24"/>
        </w:rPr>
        <w:t>：</w:t>
      </w:r>
    </w:p>
    <w:p w:rsidR="00E30664" w:rsidRPr="00052FE8" w:rsidRDefault="00DD255C">
      <w:pPr>
        <w:pStyle w:val="a5"/>
        <w:spacing w:afterLines="0" w:line="440" w:lineRule="exact"/>
        <w:ind w:firstLine="480"/>
        <w:rPr>
          <w:rFonts w:ascii="仿宋" w:eastAsia="仿宋" w:hAnsi="仿宋"/>
          <w:szCs w:val="24"/>
        </w:rPr>
      </w:pPr>
      <w:r w:rsidRPr="00052FE8">
        <w:rPr>
          <w:rFonts w:ascii="仿宋" w:eastAsia="仿宋" w:hAnsi="仿宋"/>
          <w:szCs w:val="24"/>
        </w:rPr>
        <w:t>我方</w:t>
      </w:r>
      <w:r w:rsidRPr="00052FE8">
        <w:rPr>
          <w:rFonts w:ascii="仿宋" w:eastAsia="仿宋" w:hAnsi="仿宋"/>
          <w:szCs w:val="24"/>
          <w:u w:val="single"/>
        </w:rPr>
        <w:t xml:space="preserve">  （填写投标人全称；联合体投标的写全部联合体成员）   </w:t>
      </w:r>
      <w:r w:rsidRPr="00052FE8">
        <w:rPr>
          <w:rFonts w:ascii="仿宋" w:eastAsia="仿宋" w:hAnsi="仿宋"/>
          <w:szCs w:val="24"/>
        </w:rPr>
        <w:t>愿意参加贵方组织的</w:t>
      </w:r>
      <w:r w:rsidRPr="00052FE8">
        <w:rPr>
          <w:rFonts w:ascii="仿宋" w:eastAsia="仿宋" w:hAnsi="仿宋"/>
          <w:szCs w:val="24"/>
          <w:u w:val="single"/>
        </w:rPr>
        <w:t>（填写招标项目名称）（采购编号：    ）</w:t>
      </w:r>
      <w:r w:rsidRPr="00052FE8">
        <w:rPr>
          <w:rFonts w:ascii="仿宋" w:eastAsia="仿宋" w:hAnsi="仿宋"/>
          <w:szCs w:val="24"/>
        </w:rPr>
        <w:t>的投标，为此，我方就本次投标有关事项郑重声明如下：</w:t>
      </w:r>
    </w:p>
    <w:p w:rsidR="00E30664" w:rsidRPr="00052FE8" w:rsidRDefault="00DD255C" w:rsidP="00236CDD">
      <w:pPr>
        <w:pStyle w:val="a5"/>
        <w:spacing w:afterLines="0" w:line="440" w:lineRule="exact"/>
        <w:ind w:firstLine="480"/>
        <w:rPr>
          <w:rFonts w:ascii="仿宋" w:eastAsia="仿宋" w:hAnsi="仿宋"/>
          <w:szCs w:val="24"/>
        </w:rPr>
      </w:pPr>
      <w:r w:rsidRPr="00052FE8">
        <w:rPr>
          <w:rFonts w:ascii="仿宋" w:eastAsia="仿宋" w:hAnsi="仿宋"/>
          <w:szCs w:val="24"/>
        </w:rPr>
        <w:t>1.我方已详细审查全部招标文件，同意招标文件的各项要求。</w:t>
      </w:r>
    </w:p>
    <w:p w:rsidR="00E30664" w:rsidRPr="00052FE8" w:rsidRDefault="00DD255C">
      <w:pPr>
        <w:pStyle w:val="20"/>
        <w:tabs>
          <w:tab w:val="clear" w:pos="1697"/>
        </w:tabs>
        <w:spacing w:afterLines="0" w:line="440" w:lineRule="exact"/>
        <w:ind w:left="0" w:firstLineChars="200" w:firstLine="480"/>
        <w:rPr>
          <w:rFonts w:ascii="仿宋" w:eastAsia="仿宋" w:hAnsi="仿宋"/>
          <w:szCs w:val="24"/>
        </w:rPr>
      </w:pPr>
      <w:r w:rsidRPr="00052FE8">
        <w:rPr>
          <w:rFonts w:ascii="仿宋" w:eastAsia="仿宋" w:hAnsi="仿宋"/>
          <w:szCs w:val="24"/>
        </w:rPr>
        <w:t>2</w:t>
      </w:r>
      <w:r w:rsidRPr="00052FE8">
        <w:rPr>
          <w:rFonts w:ascii="仿宋" w:eastAsia="仿宋" w:hAnsi="仿宋" w:hint="eastAsia"/>
          <w:szCs w:val="24"/>
        </w:rPr>
        <w:t>.</w:t>
      </w:r>
      <w:r w:rsidRPr="00052FE8">
        <w:rPr>
          <w:rFonts w:ascii="仿宋" w:eastAsia="仿宋" w:hAnsi="仿宋"/>
          <w:szCs w:val="24"/>
        </w:rPr>
        <w:t>若我方中标，</w:t>
      </w:r>
      <w:r w:rsidRPr="00052FE8">
        <w:rPr>
          <w:rFonts w:ascii="仿宋" w:eastAsia="仿宋" w:hAnsi="仿宋" w:hint="eastAsia"/>
          <w:szCs w:val="24"/>
        </w:rPr>
        <w:t>承诺按</w:t>
      </w:r>
      <w:r w:rsidRPr="00052FE8">
        <w:rPr>
          <w:rFonts w:ascii="仿宋" w:eastAsia="仿宋" w:hAnsi="仿宋"/>
          <w:szCs w:val="24"/>
        </w:rPr>
        <w:t>采购文件、投标文件</w:t>
      </w:r>
      <w:r w:rsidRPr="00052FE8">
        <w:rPr>
          <w:rFonts w:ascii="仿宋" w:eastAsia="仿宋" w:hAnsi="仿宋" w:hint="eastAsia"/>
          <w:szCs w:val="24"/>
        </w:rPr>
        <w:t>和合同的规定履行责任和义务。</w:t>
      </w:r>
    </w:p>
    <w:p w:rsidR="00E30664" w:rsidRPr="00052FE8" w:rsidRDefault="00DD255C" w:rsidP="00236CDD">
      <w:pPr>
        <w:pStyle w:val="a5"/>
        <w:spacing w:afterLines="0" w:line="440" w:lineRule="exact"/>
        <w:ind w:firstLine="480"/>
        <w:rPr>
          <w:rFonts w:ascii="仿宋" w:eastAsia="仿宋" w:hAnsi="仿宋"/>
          <w:szCs w:val="24"/>
        </w:rPr>
      </w:pPr>
      <w:r w:rsidRPr="00052FE8">
        <w:rPr>
          <w:rFonts w:ascii="仿宋" w:eastAsia="仿宋" w:hAnsi="仿宋"/>
          <w:szCs w:val="24"/>
        </w:rPr>
        <w:t>3</w:t>
      </w:r>
      <w:r w:rsidRPr="00052FE8">
        <w:rPr>
          <w:rFonts w:ascii="仿宋" w:eastAsia="仿宋" w:hAnsi="仿宋" w:hint="eastAsia"/>
          <w:szCs w:val="24"/>
        </w:rPr>
        <w:t>.</w:t>
      </w:r>
      <w:r w:rsidRPr="00052FE8">
        <w:rPr>
          <w:rFonts w:ascii="仿宋" w:eastAsia="仿宋" w:hAnsi="仿宋" w:cs="仿宋_GB2312" w:hint="eastAsia"/>
          <w:b/>
          <w:bCs/>
          <w:lang w:val="zh-CN"/>
        </w:rPr>
        <w:t>我</w:t>
      </w:r>
      <w:r w:rsidRPr="00052FE8">
        <w:rPr>
          <w:rFonts w:ascii="仿宋" w:eastAsia="仿宋" w:hAnsi="仿宋" w:cs="仿宋_GB2312"/>
          <w:b/>
          <w:bCs/>
          <w:lang w:val="zh-CN"/>
        </w:rPr>
        <w:t>方</w:t>
      </w:r>
      <w:r w:rsidRPr="00052FE8">
        <w:rPr>
          <w:rFonts w:ascii="仿宋" w:eastAsia="仿宋" w:hAnsi="仿宋" w:cs="仿宋_GB2312" w:hint="eastAsia"/>
          <w:b/>
          <w:bCs/>
        </w:rPr>
        <w:t>声明参加本次政府采购活动前三年内，在经营活动中没有重大违法记录；也没有因违反《浙江省政府采购供应商注册及诚信管理暂行办法》被列入“黑名单”</w:t>
      </w:r>
      <w:r w:rsidRPr="00052FE8">
        <w:rPr>
          <w:rFonts w:ascii="仿宋" w:eastAsia="仿宋" w:hAnsi="仿宋" w:cs="仿宋_GB2312"/>
          <w:b/>
          <w:bCs/>
        </w:rPr>
        <w:t>和</w:t>
      </w:r>
      <w:r w:rsidRPr="00052FE8">
        <w:rPr>
          <w:rFonts w:ascii="仿宋" w:eastAsia="仿宋" w:hAnsi="仿宋" w:cs="仿宋_GB2312" w:hint="eastAsia"/>
          <w:b/>
          <w:bCs/>
        </w:rPr>
        <w:t>正在处罚有效期</w:t>
      </w:r>
      <w:r w:rsidRPr="00052FE8">
        <w:rPr>
          <w:rFonts w:ascii="仿宋" w:eastAsia="仿宋" w:hAnsi="仿宋" w:cs="仿宋_GB2312"/>
          <w:b/>
          <w:bCs/>
        </w:rPr>
        <w:t>的情况</w:t>
      </w:r>
      <w:r w:rsidRPr="00052FE8">
        <w:rPr>
          <w:rFonts w:ascii="仿宋" w:eastAsia="仿宋" w:hAnsi="仿宋" w:cs="仿宋_GB2312" w:hint="eastAsia"/>
          <w:b/>
          <w:bCs/>
        </w:rPr>
        <w:t>。我方通过“信用中国”网站（www.creditchina.gov.cn）、中国政府采购网（www.ccgp.gov.cn）查询，未被列入失信被执行人、重大税收违法案件当事人名单、政府采购严重违法失信行为记录名单。</w:t>
      </w:r>
    </w:p>
    <w:p w:rsidR="00E30664" w:rsidRPr="00052FE8" w:rsidRDefault="00DD255C" w:rsidP="00236CDD">
      <w:pPr>
        <w:pStyle w:val="a5"/>
        <w:spacing w:afterLines="0" w:line="440" w:lineRule="exact"/>
        <w:ind w:firstLine="480"/>
        <w:rPr>
          <w:rFonts w:ascii="仿宋" w:eastAsia="仿宋" w:hAnsi="仿宋"/>
          <w:szCs w:val="24"/>
        </w:rPr>
      </w:pPr>
      <w:r w:rsidRPr="00052FE8">
        <w:rPr>
          <w:rFonts w:ascii="仿宋" w:eastAsia="仿宋" w:hAnsi="仿宋"/>
        </w:rPr>
        <w:t>4</w:t>
      </w:r>
      <w:r w:rsidRPr="00052FE8">
        <w:rPr>
          <w:rFonts w:ascii="仿宋" w:eastAsia="仿宋" w:hAnsi="仿宋" w:hint="eastAsia"/>
        </w:rPr>
        <w:t>.</w:t>
      </w:r>
      <w:r w:rsidRPr="00052FE8">
        <w:rPr>
          <w:rFonts w:ascii="仿宋" w:eastAsia="仿宋" w:hAnsi="仿宋"/>
        </w:rPr>
        <w:t>我方</w:t>
      </w:r>
      <w:r w:rsidRPr="00052FE8">
        <w:rPr>
          <w:rFonts w:ascii="仿宋" w:eastAsia="仿宋" w:hAnsi="仿宋" w:hint="eastAsia"/>
        </w:rPr>
        <w:t>投标文件中填列的技术参数、配置、服务、数量等相关内容都是真实、准确的。保证在本次项目中所提供的资料全部真实和合法。同意向</w:t>
      </w:r>
      <w:r w:rsidRPr="00052FE8">
        <w:rPr>
          <w:rFonts w:ascii="仿宋" w:eastAsia="仿宋" w:hAnsi="仿宋"/>
        </w:rPr>
        <w:t>采购代理机构</w:t>
      </w:r>
      <w:r w:rsidRPr="00052FE8">
        <w:rPr>
          <w:rFonts w:ascii="仿宋" w:eastAsia="仿宋" w:hAnsi="仿宋" w:hint="eastAsia"/>
        </w:rPr>
        <w:t>提供可能另外要求的与投标有关</w:t>
      </w:r>
      <w:r w:rsidRPr="00052FE8">
        <w:rPr>
          <w:rFonts w:ascii="仿宋" w:eastAsia="仿宋" w:hAnsi="仿宋"/>
        </w:rPr>
        <w:t>且合法</w:t>
      </w:r>
      <w:r w:rsidRPr="00052FE8">
        <w:rPr>
          <w:rFonts w:ascii="仿宋" w:eastAsia="仿宋" w:hAnsi="仿宋" w:hint="eastAsia"/>
        </w:rPr>
        <w:t>的任何数据或资料。</w:t>
      </w:r>
    </w:p>
    <w:p w:rsidR="00E30664" w:rsidRPr="00052FE8" w:rsidRDefault="00DD255C" w:rsidP="00236CDD">
      <w:pPr>
        <w:pStyle w:val="a5"/>
        <w:spacing w:afterLines="0" w:line="440" w:lineRule="exact"/>
        <w:ind w:firstLine="480"/>
        <w:rPr>
          <w:rFonts w:ascii="仿宋" w:eastAsia="仿宋" w:hAnsi="仿宋"/>
          <w:szCs w:val="24"/>
        </w:rPr>
      </w:pPr>
      <w:r w:rsidRPr="00052FE8">
        <w:rPr>
          <w:rFonts w:ascii="仿宋" w:eastAsia="仿宋" w:hAnsi="仿宋"/>
          <w:szCs w:val="24"/>
        </w:rPr>
        <w:t>5</w:t>
      </w:r>
      <w:r w:rsidRPr="00052FE8">
        <w:rPr>
          <w:rFonts w:ascii="仿宋" w:eastAsia="仿宋" w:hAnsi="仿宋" w:hint="eastAsia"/>
          <w:szCs w:val="24"/>
        </w:rPr>
        <w:t>.我</w:t>
      </w:r>
      <w:r w:rsidRPr="00052FE8">
        <w:rPr>
          <w:rFonts w:ascii="仿宋" w:eastAsia="仿宋" w:hAnsi="仿宋"/>
          <w:szCs w:val="24"/>
        </w:rPr>
        <w:t>方</w:t>
      </w:r>
      <w:r w:rsidRPr="00052FE8">
        <w:rPr>
          <w:rFonts w:ascii="仿宋" w:eastAsia="仿宋" w:hAnsi="仿宋" w:hint="eastAsia"/>
          <w:szCs w:val="24"/>
        </w:rPr>
        <w:t>保证所供货物质量符合国家强制性规范和标准，达到</w:t>
      </w:r>
      <w:r w:rsidRPr="00052FE8">
        <w:rPr>
          <w:rFonts w:ascii="仿宋" w:eastAsia="仿宋" w:hAnsi="仿宋"/>
          <w:szCs w:val="24"/>
        </w:rPr>
        <w:t>采购</w:t>
      </w:r>
      <w:r w:rsidRPr="00052FE8">
        <w:rPr>
          <w:rFonts w:ascii="仿宋" w:eastAsia="仿宋" w:hAnsi="仿宋" w:hint="eastAsia"/>
          <w:szCs w:val="24"/>
        </w:rPr>
        <w:t>文件规定的要求；</w:t>
      </w:r>
    </w:p>
    <w:p w:rsidR="00E30664" w:rsidRPr="00052FE8" w:rsidRDefault="00DD255C">
      <w:pPr>
        <w:pStyle w:val="20"/>
        <w:tabs>
          <w:tab w:val="clear" w:pos="1697"/>
        </w:tabs>
        <w:spacing w:afterLines="0" w:line="440" w:lineRule="exact"/>
        <w:ind w:left="0" w:firstLineChars="200" w:firstLine="480"/>
        <w:rPr>
          <w:rFonts w:ascii="仿宋" w:eastAsia="仿宋" w:hAnsi="仿宋"/>
          <w:szCs w:val="24"/>
        </w:rPr>
      </w:pPr>
      <w:r w:rsidRPr="00052FE8">
        <w:rPr>
          <w:rFonts w:ascii="仿宋" w:eastAsia="仿宋" w:hAnsi="仿宋" w:hint="eastAsia"/>
        </w:rPr>
        <w:t>6.</w:t>
      </w:r>
      <w:r w:rsidRPr="00052FE8">
        <w:rPr>
          <w:rFonts w:ascii="仿宋" w:eastAsia="仿宋" w:hAnsi="仿宋"/>
        </w:rPr>
        <w:t>投标文件自开标日起有效期为60天。若延长投标有效期，需经我方同意</w:t>
      </w:r>
      <w:r w:rsidRPr="00052FE8">
        <w:rPr>
          <w:rFonts w:ascii="仿宋" w:eastAsia="仿宋" w:hAnsi="仿宋" w:hint="eastAsia"/>
          <w:szCs w:val="24"/>
        </w:rPr>
        <w:t>。</w:t>
      </w:r>
    </w:p>
    <w:p w:rsidR="00E30664" w:rsidRPr="00052FE8" w:rsidRDefault="00DD255C" w:rsidP="00236CDD">
      <w:pPr>
        <w:pStyle w:val="a5"/>
        <w:spacing w:afterLines="0" w:line="440" w:lineRule="exact"/>
        <w:ind w:firstLine="480"/>
        <w:rPr>
          <w:rFonts w:ascii="仿宋" w:eastAsia="仿宋" w:hAnsi="仿宋"/>
          <w:szCs w:val="24"/>
        </w:rPr>
      </w:pPr>
      <w:r w:rsidRPr="00052FE8">
        <w:rPr>
          <w:rFonts w:ascii="仿宋" w:eastAsia="仿宋" w:hAnsi="仿宋"/>
          <w:color w:val="000000"/>
        </w:rPr>
        <w:t>7.我方</w:t>
      </w:r>
      <w:r w:rsidRPr="00052FE8">
        <w:rPr>
          <w:rFonts w:ascii="仿宋" w:eastAsia="仿宋" w:hAnsi="仿宋" w:hint="eastAsia"/>
          <w:color w:val="000000"/>
        </w:rPr>
        <w:t>对所投产品、方案、技术、服务等拥有合法的占有和处置权，并对涉及项目的所有内容可能侵权行为指控负责，保证不伤害采购人的利益。</w:t>
      </w:r>
      <w:r w:rsidRPr="00052FE8">
        <w:rPr>
          <w:rFonts w:ascii="仿宋" w:eastAsia="仿宋" w:hAnsi="仿宋"/>
          <w:color w:val="000000"/>
        </w:rPr>
        <w:t>我方</w:t>
      </w:r>
      <w:r w:rsidRPr="00052FE8">
        <w:rPr>
          <w:rFonts w:ascii="仿宋" w:eastAsia="仿宋" w:hAnsi="仿宋" w:hint="eastAsia"/>
          <w:color w:val="000000"/>
        </w:rPr>
        <w:t>为执行本项目合同而提供的技术资料等归采购人所有</w:t>
      </w:r>
      <w:r w:rsidRPr="00052FE8">
        <w:rPr>
          <w:rFonts w:ascii="仿宋" w:eastAsia="仿宋" w:hAnsi="仿宋"/>
          <w:color w:val="000000"/>
        </w:rPr>
        <w:t>。</w:t>
      </w:r>
    </w:p>
    <w:p w:rsidR="00E30664" w:rsidRPr="00052FE8" w:rsidRDefault="00DD255C">
      <w:pPr>
        <w:snapToGrid w:val="0"/>
        <w:spacing w:line="440" w:lineRule="exact"/>
        <w:ind w:firstLineChars="200" w:firstLine="480"/>
        <w:rPr>
          <w:rFonts w:ascii="仿宋" w:eastAsia="仿宋" w:hAnsi="仿宋"/>
          <w:sz w:val="30"/>
          <w:szCs w:val="30"/>
        </w:rPr>
      </w:pPr>
      <w:r w:rsidRPr="00052FE8">
        <w:rPr>
          <w:rFonts w:ascii="仿宋" w:eastAsia="仿宋" w:hAnsi="仿宋" w:cs="仿宋_GB2312"/>
          <w:sz w:val="24"/>
        </w:rPr>
        <w:t>8</w:t>
      </w:r>
      <w:r w:rsidRPr="00052FE8">
        <w:rPr>
          <w:rFonts w:ascii="仿宋" w:eastAsia="仿宋" w:hAnsi="仿宋" w:cs="仿宋_GB2312" w:hint="eastAsia"/>
          <w:sz w:val="24"/>
        </w:rPr>
        <w:t>.我方</w:t>
      </w:r>
      <w:r w:rsidRPr="00052FE8">
        <w:rPr>
          <w:rFonts w:ascii="仿宋" w:eastAsia="仿宋" w:hAnsi="仿宋" w:cs="仿宋_GB2312"/>
          <w:sz w:val="24"/>
        </w:rPr>
        <w:t>承诺若违反</w:t>
      </w:r>
      <w:r w:rsidRPr="00052FE8">
        <w:rPr>
          <w:rFonts w:ascii="仿宋" w:eastAsia="仿宋" w:hAnsi="仿宋" w:cs="仿宋_GB2312" w:hint="eastAsia"/>
          <w:sz w:val="24"/>
        </w:rPr>
        <w:t>《中华人民共和国政府采购法》第七十七条规定，</w:t>
      </w:r>
      <w:r w:rsidRPr="00052FE8">
        <w:rPr>
          <w:rFonts w:ascii="仿宋" w:eastAsia="仿宋" w:hAnsi="仿宋" w:cs="仿宋_GB2312"/>
          <w:sz w:val="24"/>
        </w:rPr>
        <w:t>愿接受依法处理。</w:t>
      </w:r>
    </w:p>
    <w:p w:rsidR="00E30664" w:rsidRPr="00052FE8" w:rsidRDefault="00E30664" w:rsidP="00236CDD">
      <w:pPr>
        <w:pStyle w:val="a5"/>
        <w:spacing w:afterLines="0" w:line="440" w:lineRule="exact"/>
        <w:ind w:firstLine="480"/>
        <w:rPr>
          <w:rFonts w:ascii="仿宋" w:eastAsia="仿宋" w:hAnsi="仿宋"/>
          <w:szCs w:val="24"/>
        </w:rPr>
      </w:pPr>
    </w:p>
    <w:p w:rsidR="00E30664" w:rsidRPr="00052FE8" w:rsidRDefault="00DD255C" w:rsidP="00236CDD">
      <w:pPr>
        <w:pStyle w:val="a5"/>
        <w:spacing w:afterLines="0" w:line="440" w:lineRule="exact"/>
        <w:ind w:firstLine="480"/>
        <w:rPr>
          <w:rFonts w:ascii="仿宋" w:eastAsia="仿宋" w:hAnsi="仿宋"/>
          <w:szCs w:val="24"/>
        </w:rPr>
      </w:pPr>
      <w:r w:rsidRPr="00052FE8">
        <w:rPr>
          <w:rFonts w:ascii="仿宋" w:eastAsia="仿宋" w:hAnsi="仿宋" w:hint="eastAsia"/>
          <w:szCs w:val="24"/>
        </w:rPr>
        <w:t>法定代表人或其授权代表(签字或签章)：</w:t>
      </w:r>
    </w:p>
    <w:p w:rsidR="00E30664" w:rsidRPr="00052FE8" w:rsidRDefault="00E30664" w:rsidP="00236CDD">
      <w:pPr>
        <w:pStyle w:val="a5"/>
        <w:spacing w:afterLines="0" w:line="440" w:lineRule="exact"/>
        <w:ind w:firstLine="480"/>
        <w:rPr>
          <w:rFonts w:ascii="仿宋" w:eastAsia="仿宋" w:hAnsi="仿宋"/>
          <w:szCs w:val="24"/>
        </w:rPr>
      </w:pPr>
    </w:p>
    <w:p w:rsidR="00E30664" w:rsidRPr="00052FE8" w:rsidRDefault="00DD255C" w:rsidP="00236CDD">
      <w:pPr>
        <w:pStyle w:val="a5"/>
        <w:spacing w:afterLines="0" w:line="440" w:lineRule="exact"/>
        <w:ind w:firstLine="480"/>
        <w:rPr>
          <w:rFonts w:ascii="仿宋" w:eastAsia="仿宋" w:hAnsi="仿宋"/>
          <w:szCs w:val="24"/>
        </w:rPr>
      </w:pPr>
      <w:r w:rsidRPr="00052FE8">
        <w:rPr>
          <w:rFonts w:ascii="仿宋" w:eastAsia="仿宋" w:hAnsi="仿宋" w:hint="eastAsia"/>
          <w:szCs w:val="24"/>
        </w:rPr>
        <w:t xml:space="preserve">投标人(盖章)：　　　　　　　　　　　　　　　　　　　　日期：     </w:t>
      </w:r>
    </w:p>
    <w:p w:rsidR="00E30664" w:rsidRPr="00052FE8" w:rsidRDefault="00E30664" w:rsidP="00236CDD">
      <w:pPr>
        <w:pStyle w:val="a5"/>
        <w:spacing w:afterLines="0" w:line="440" w:lineRule="exact"/>
        <w:ind w:firstLine="480"/>
        <w:rPr>
          <w:rFonts w:ascii="仿宋" w:eastAsia="仿宋" w:hAnsi="仿宋"/>
          <w:szCs w:val="24"/>
        </w:rPr>
      </w:pPr>
    </w:p>
    <w:p w:rsidR="00E30664" w:rsidRDefault="00E30664" w:rsidP="00236CDD">
      <w:pPr>
        <w:pStyle w:val="a5"/>
        <w:spacing w:afterLines="0" w:line="440" w:lineRule="exact"/>
        <w:ind w:firstLine="480"/>
        <w:rPr>
          <w:rFonts w:ascii="仿宋" w:eastAsia="仿宋" w:hAnsi="仿宋"/>
          <w:szCs w:val="24"/>
        </w:rPr>
      </w:pPr>
    </w:p>
    <w:p w:rsidR="00ED0635" w:rsidRPr="00052FE8" w:rsidRDefault="00ED0635" w:rsidP="00236CDD">
      <w:pPr>
        <w:pStyle w:val="a5"/>
        <w:spacing w:afterLines="0" w:line="440" w:lineRule="exact"/>
        <w:ind w:firstLine="480"/>
        <w:rPr>
          <w:rFonts w:ascii="仿宋" w:eastAsia="仿宋" w:hAnsi="仿宋"/>
          <w:szCs w:val="24"/>
        </w:rPr>
      </w:pPr>
    </w:p>
    <w:p w:rsidR="00E30664" w:rsidRPr="00052FE8" w:rsidRDefault="00DD255C">
      <w:pPr>
        <w:pStyle w:val="a5"/>
        <w:spacing w:afterLines="0" w:line="440" w:lineRule="exact"/>
        <w:ind w:firstLineChars="0" w:firstLine="0"/>
        <w:rPr>
          <w:rFonts w:ascii="仿宋" w:eastAsia="仿宋" w:hAnsi="仿宋"/>
          <w:b/>
          <w:bCs/>
          <w:sz w:val="28"/>
          <w:szCs w:val="28"/>
        </w:rPr>
      </w:pPr>
      <w:r w:rsidRPr="00052FE8">
        <w:rPr>
          <w:rFonts w:ascii="仿宋" w:eastAsia="仿宋" w:hAnsi="仿宋"/>
          <w:b/>
          <w:bCs/>
          <w:sz w:val="28"/>
          <w:szCs w:val="28"/>
        </w:rPr>
        <w:lastRenderedPageBreak/>
        <w:t>附件4：联合体协议书（如有）</w:t>
      </w:r>
    </w:p>
    <w:p w:rsidR="00E30664" w:rsidRPr="00052FE8" w:rsidRDefault="00DD255C">
      <w:pPr>
        <w:pStyle w:val="ae"/>
        <w:overflowPunct w:val="0"/>
        <w:spacing w:line="360" w:lineRule="auto"/>
        <w:ind w:firstLine="0"/>
        <w:jc w:val="center"/>
        <w:rPr>
          <w:rFonts w:ascii="仿宋" w:eastAsia="仿宋" w:hAnsi="仿宋"/>
          <w:b/>
          <w:spacing w:val="40"/>
          <w:kern w:val="0"/>
          <w:sz w:val="24"/>
          <w:szCs w:val="24"/>
        </w:rPr>
      </w:pPr>
      <w:r w:rsidRPr="00052FE8">
        <w:rPr>
          <w:rFonts w:ascii="仿宋" w:eastAsia="仿宋" w:hAnsi="仿宋" w:hint="eastAsia"/>
          <w:b/>
          <w:spacing w:val="40"/>
          <w:kern w:val="0"/>
          <w:sz w:val="24"/>
          <w:szCs w:val="24"/>
        </w:rPr>
        <w:t>联合</w:t>
      </w:r>
      <w:r w:rsidRPr="00052FE8">
        <w:rPr>
          <w:rFonts w:ascii="仿宋" w:eastAsia="仿宋" w:hAnsi="仿宋"/>
          <w:b/>
          <w:spacing w:val="40"/>
          <w:kern w:val="0"/>
          <w:sz w:val="24"/>
          <w:szCs w:val="24"/>
        </w:rPr>
        <w:t>体</w:t>
      </w:r>
      <w:r w:rsidRPr="00052FE8">
        <w:rPr>
          <w:rFonts w:ascii="仿宋" w:eastAsia="仿宋" w:hAnsi="仿宋" w:hint="eastAsia"/>
          <w:b/>
          <w:spacing w:val="40"/>
          <w:kern w:val="0"/>
          <w:sz w:val="24"/>
          <w:szCs w:val="24"/>
        </w:rPr>
        <w:t>协议书</w:t>
      </w:r>
    </w:p>
    <w:p w:rsidR="00E30664" w:rsidRPr="00052FE8" w:rsidRDefault="00DD255C">
      <w:pPr>
        <w:pStyle w:val="ae"/>
        <w:overflowPunct w:val="0"/>
        <w:spacing w:line="460" w:lineRule="exact"/>
        <w:ind w:firstLineChars="214" w:firstLine="514"/>
        <w:rPr>
          <w:rFonts w:ascii="仿宋" w:eastAsia="仿宋" w:hAnsi="仿宋"/>
          <w:sz w:val="24"/>
          <w:szCs w:val="24"/>
        </w:rPr>
      </w:pPr>
      <w:r w:rsidRPr="00052FE8">
        <w:rPr>
          <w:rFonts w:ascii="仿宋" w:eastAsia="仿宋" w:hAnsi="仿宋" w:hint="eastAsia"/>
          <w:sz w:val="24"/>
          <w:szCs w:val="24"/>
        </w:rPr>
        <w:t>甲方：</w:t>
      </w:r>
    </w:p>
    <w:p w:rsidR="00E30664" w:rsidRPr="00052FE8" w:rsidRDefault="00DD255C">
      <w:pPr>
        <w:pStyle w:val="ae"/>
        <w:overflowPunct w:val="0"/>
        <w:spacing w:line="460" w:lineRule="exact"/>
        <w:ind w:firstLineChars="214" w:firstLine="514"/>
        <w:rPr>
          <w:rFonts w:ascii="仿宋" w:eastAsia="仿宋" w:hAnsi="仿宋"/>
          <w:sz w:val="24"/>
          <w:szCs w:val="24"/>
        </w:rPr>
      </w:pPr>
      <w:r w:rsidRPr="00052FE8">
        <w:rPr>
          <w:rFonts w:ascii="仿宋" w:eastAsia="仿宋" w:hAnsi="仿宋" w:hint="eastAsia"/>
          <w:sz w:val="24"/>
          <w:szCs w:val="24"/>
        </w:rPr>
        <w:t>乙方：</w:t>
      </w:r>
    </w:p>
    <w:p w:rsidR="00E30664" w:rsidRPr="00052FE8" w:rsidRDefault="00DD255C">
      <w:pPr>
        <w:pStyle w:val="ae"/>
        <w:overflowPunct w:val="0"/>
        <w:spacing w:line="460" w:lineRule="exact"/>
        <w:ind w:firstLineChars="214" w:firstLine="514"/>
        <w:rPr>
          <w:rFonts w:ascii="仿宋" w:eastAsia="仿宋" w:hAnsi="仿宋"/>
          <w:sz w:val="24"/>
          <w:szCs w:val="24"/>
        </w:rPr>
      </w:pPr>
      <w:r w:rsidRPr="00052FE8">
        <w:rPr>
          <w:rFonts w:ascii="仿宋" w:eastAsia="仿宋" w:hAnsi="仿宋" w:hint="eastAsia"/>
          <w:sz w:val="24"/>
          <w:szCs w:val="24"/>
        </w:rPr>
        <w:t>（如果有的话，可按甲、乙、丙、丁…序列增加）</w:t>
      </w:r>
    </w:p>
    <w:p w:rsidR="00E30664" w:rsidRPr="00052FE8" w:rsidRDefault="00DD255C">
      <w:pPr>
        <w:pStyle w:val="ae"/>
        <w:overflowPunct w:val="0"/>
        <w:spacing w:line="460" w:lineRule="exact"/>
        <w:ind w:firstLineChars="214" w:firstLine="514"/>
        <w:rPr>
          <w:rFonts w:ascii="仿宋" w:eastAsia="仿宋" w:hAnsi="仿宋"/>
          <w:sz w:val="24"/>
          <w:szCs w:val="24"/>
        </w:rPr>
      </w:pPr>
      <w:r w:rsidRPr="00052FE8">
        <w:rPr>
          <w:rFonts w:ascii="仿宋" w:eastAsia="仿宋" w:hAnsi="仿宋" w:hint="eastAsia"/>
          <w:sz w:val="24"/>
          <w:szCs w:val="24"/>
        </w:rPr>
        <w:t xml:space="preserve">各方经协商，就响应 </w:t>
      </w:r>
      <w:r w:rsidRPr="00052FE8">
        <w:rPr>
          <w:rFonts w:ascii="仿宋" w:eastAsia="仿宋" w:hAnsi="仿宋"/>
          <w:sz w:val="24"/>
          <w:szCs w:val="24"/>
          <w:u w:val="single"/>
        </w:rPr>
        <w:t>（填写采购代理机构名称）</w:t>
      </w:r>
      <w:r w:rsidRPr="00052FE8">
        <w:rPr>
          <w:rFonts w:ascii="仿宋" w:eastAsia="仿宋" w:hAnsi="仿宋" w:hint="eastAsia"/>
          <w:sz w:val="24"/>
          <w:szCs w:val="24"/>
        </w:rPr>
        <w:t>组织实施的</w:t>
      </w:r>
      <w:r w:rsidRPr="00052FE8">
        <w:rPr>
          <w:rFonts w:ascii="仿宋" w:eastAsia="仿宋" w:hAnsi="仿宋"/>
          <w:sz w:val="24"/>
          <w:szCs w:val="24"/>
          <w:u w:val="single"/>
        </w:rPr>
        <w:t xml:space="preserve"> （填写项目名称）  </w:t>
      </w:r>
      <w:r w:rsidRPr="00052FE8">
        <w:rPr>
          <w:rFonts w:ascii="仿宋" w:eastAsia="仿宋" w:hAnsi="仿宋"/>
          <w:sz w:val="24"/>
          <w:szCs w:val="24"/>
        </w:rPr>
        <w:t>项目</w:t>
      </w:r>
      <w:r w:rsidRPr="00052FE8">
        <w:rPr>
          <w:rFonts w:ascii="仿宋" w:eastAsia="仿宋" w:hAnsi="仿宋" w:hint="eastAsia"/>
          <w:sz w:val="24"/>
          <w:szCs w:val="24"/>
        </w:rPr>
        <w:t>编号为的招标活动联合进行投标之事宜，达成如下协议：</w:t>
      </w:r>
    </w:p>
    <w:p w:rsidR="00E30664" w:rsidRPr="00052FE8" w:rsidRDefault="00DD255C">
      <w:pPr>
        <w:pStyle w:val="ae"/>
        <w:numPr>
          <w:ilvl w:val="0"/>
          <w:numId w:val="4"/>
        </w:numPr>
        <w:overflowPunct w:val="0"/>
        <w:spacing w:line="460" w:lineRule="exact"/>
        <w:ind w:left="0" w:firstLine="524"/>
        <w:rPr>
          <w:rFonts w:ascii="仿宋" w:eastAsia="仿宋" w:hAnsi="仿宋"/>
          <w:sz w:val="24"/>
          <w:szCs w:val="24"/>
        </w:rPr>
      </w:pPr>
      <w:r w:rsidRPr="00052FE8">
        <w:rPr>
          <w:rFonts w:ascii="仿宋" w:eastAsia="仿宋" w:hAnsi="仿宋" w:hint="eastAsia"/>
          <w:sz w:val="24"/>
          <w:szCs w:val="24"/>
        </w:rPr>
        <w:t>各方一致决定</w:t>
      </w:r>
      <w:r w:rsidRPr="00052FE8">
        <w:rPr>
          <w:rFonts w:ascii="仿宋" w:eastAsia="仿宋" w:hAnsi="仿宋"/>
          <w:sz w:val="24"/>
          <w:szCs w:val="24"/>
        </w:rPr>
        <w:t>组成一个联合体，以一个供应商的身份共同参加本项目政府采购。</w:t>
      </w:r>
    </w:p>
    <w:p w:rsidR="00E30664" w:rsidRPr="00052FE8" w:rsidRDefault="00DD255C">
      <w:pPr>
        <w:pStyle w:val="ae"/>
        <w:numPr>
          <w:ilvl w:val="0"/>
          <w:numId w:val="4"/>
        </w:numPr>
        <w:overflowPunct w:val="0"/>
        <w:spacing w:line="460" w:lineRule="exact"/>
        <w:ind w:left="0" w:firstLine="524"/>
        <w:rPr>
          <w:rFonts w:ascii="仿宋" w:eastAsia="仿宋" w:hAnsi="仿宋"/>
          <w:sz w:val="24"/>
          <w:szCs w:val="24"/>
        </w:rPr>
      </w:pPr>
      <w:r w:rsidRPr="00052FE8">
        <w:rPr>
          <w:rFonts w:ascii="仿宋" w:eastAsia="仿宋" w:hAnsi="仿宋" w:hint="eastAsia"/>
          <w:sz w:val="24"/>
          <w:szCs w:val="24"/>
        </w:rPr>
        <w:t xml:space="preserve">以 </w:t>
      </w:r>
      <w:r w:rsidRPr="00052FE8">
        <w:rPr>
          <w:rFonts w:ascii="仿宋" w:eastAsia="仿宋" w:hAnsi="仿宋"/>
          <w:sz w:val="24"/>
          <w:szCs w:val="24"/>
          <w:u w:val="single"/>
        </w:rPr>
        <w:t>（填写联合体牵头人名称）</w:t>
      </w:r>
      <w:r w:rsidRPr="00052FE8">
        <w:rPr>
          <w:rFonts w:ascii="仿宋" w:eastAsia="仿宋" w:hAnsi="仿宋" w:hint="eastAsia"/>
          <w:sz w:val="24"/>
          <w:szCs w:val="24"/>
        </w:rPr>
        <w:t xml:space="preserve"> 为</w:t>
      </w:r>
      <w:r w:rsidRPr="00052FE8">
        <w:rPr>
          <w:rFonts w:ascii="仿宋" w:eastAsia="仿宋" w:hAnsi="仿宋"/>
          <w:sz w:val="24"/>
          <w:szCs w:val="24"/>
        </w:rPr>
        <w:t>联合体牵头人，负责包括但不仅限于投标、配合处理质疑投诉等一切和采购活动相关的事宜。</w:t>
      </w:r>
    </w:p>
    <w:p w:rsidR="00E30664" w:rsidRPr="00052FE8" w:rsidRDefault="00DD255C">
      <w:pPr>
        <w:pStyle w:val="ae"/>
        <w:overflowPunct w:val="0"/>
        <w:spacing w:line="460" w:lineRule="exact"/>
        <w:ind w:firstLineChars="214" w:firstLine="514"/>
        <w:rPr>
          <w:rFonts w:ascii="仿宋" w:eastAsia="仿宋" w:hAnsi="仿宋"/>
          <w:sz w:val="24"/>
          <w:szCs w:val="24"/>
        </w:rPr>
      </w:pPr>
      <w:r w:rsidRPr="00052FE8">
        <w:rPr>
          <w:rFonts w:ascii="仿宋" w:eastAsia="仿宋" w:hAnsi="仿宋"/>
          <w:sz w:val="24"/>
          <w:szCs w:val="24"/>
        </w:rPr>
        <w:t>三</w:t>
      </w:r>
      <w:r w:rsidRPr="00052FE8">
        <w:rPr>
          <w:rFonts w:ascii="仿宋" w:eastAsia="仿宋" w:hAnsi="仿宋" w:hint="eastAsia"/>
          <w:sz w:val="24"/>
          <w:szCs w:val="24"/>
        </w:rPr>
        <w:t>、</w:t>
      </w:r>
      <w:r w:rsidRPr="00052FE8">
        <w:rPr>
          <w:rFonts w:ascii="仿宋" w:eastAsia="仿宋" w:hAnsi="仿宋"/>
          <w:sz w:val="24"/>
          <w:szCs w:val="24"/>
        </w:rPr>
        <w:t>联合体各方对投标响应文件及开标过程中的各种书面承诺、澄清等均予以认可，</w:t>
      </w:r>
      <w:r w:rsidRPr="00052FE8">
        <w:rPr>
          <w:rFonts w:ascii="仿宋" w:eastAsia="仿宋" w:hAnsi="仿宋" w:hint="eastAsia"/>
          <w:sz w:val="24"/>
          <w:szCs w:val="24"/>
        </w:rPr>
        <w:t>对联合投标各方</w:t>
      </w:r>
      <w:r w:rsidRPr="00052FE8">
        <w:rPr>
          <w:rFonts w:ascii="仿宋" w:eastAsia="仿宋" w:hAnsi="仿宋"/>
          <w:sz w:val="24"/>
          <w:szCs w:val="24"/>
        </w:rPr>
        <w:t>均</w:t>
      </w:r>
      <w:r w:rsidRPr="00052FE8">
        <w:rPr>
          <w:rFonts w:ascii="仿宋" w:eastAsia="仿宋" w:hAnsi="仿宋" w:hint="eastAsia"/>
          <w:sz w:val="24"/>
          <w:szCs w:val="24"/>
        </w:rPr>
        <w:t>产生约束力。</w:t>
      </w:r>
    </w:p>
    <w:p w:rsidR="00E30664" w:rsidRPr="00052FE8" w:rsidRDefault="00DD255C">
      <w:pPr>
        <w:pStyle w:val="ae"/>
        <w:overflowPunct w:val="0"/>
        <w:spacing w:line="460" w:lineRule="exact"/>
        <w:ind w:firstLineChars="214" w:firstLine="514"/>
        <w:rPr>
          <w:rFonts w:ascii="仿宋" w:eastAsia="仿宋" w:hAnsi="仿宋"/>
          <w:sz w:val="24"/>
          <w:szCs w:val="24"/>
        </w:rPr>
      </w:pPr>
      <w:r w:rsidRPr="00052FE8">
        <w:rPr>
          <w:rFonts w:ascii="仿宋" w:eastAsia="仿宋" w:hAnsi="仿宋"/>
          <w:sz w:val="24"/>
          <w:szCs w:val="24"/>
        </w:rPr>
        <w:t>四、</w:t>
      </w:r>
      <w:r w:rsidRPr="00052FE8">
        <w:rPr>
          <w:rFonts w:ascii="仿宋" w:eastAsia="仿宋" w:hAnsi="仿宋" w:hint="eastAsia"/>
          <w:sz w:val="24"/>
          <w:szCs w:val="24"/>
        </w:rPr>
        <w:t>如果中标</w:t>
      </w:r>
      <w:r w:rsidRPr="00052FE8">
        <w:rPr>
          <w:rFonts w:ascii="仿宋" w:eastAsia="仿宋" w:hAnsi="仿宋"/>
          <w:sz w:val="24"/>
          <w:szCs w:val="24"/>
        </w:rPr>
        <w:t>，</w:t>
      </w:r>
      <w:r w:rsidRPr="00052FE8">
        <w:rPr>
          <w:rFonts w:ascii="仿宋" w:eastAsia="仿宋" w:hAnsi="仿宋" w:hint="eastAsia"/>
          <w:sz w:val="24"/>
          <w:szCs w:val="24"/>
        </w:rPr>
        <w:t>联合投标各方</w:t>
      </w:r>
      <w:r w:rsidRPr="00052FE8">
        <w:rPr>
          <w:rFonts w:ascii="仿宋" w:eastAsia="仿宋" w:hAnsi="仿宋"/>
          <w:sz w:val="24"/>
          <w:szCs w:val="24"/>
        </w:rPr>
        <w:t>共同与采购人签订采购合同，</w:t>
      </w:r>
      <w:r w:rsidRPr="00052FE8">
        <w:rPr>
          <w:rFonts w:ascii="仿宋" w:eastAsia="仿宋" w:hAnsi="仿宋" w:hint="eastAsia"/>
          <w:sz w:val="24"/>
          <w:szCs w:val="24"/>
        </w:rPr>
        <w:t>共同履行对采购人所负有的全部义务并就采购合同约定的事项对采购人承担连带责任。</w:t>
      </w:r>
    </w:p>
    <w:p w:rsidR="00E30664" w:rsidRPr="00052FE8" w:rsidRDefault="00DD255C">
      <w:pPr>
        <w:pStyle w:val="ae"/>
        <w:overflowPunct w:val="0"/>
        <w:spacing w:line="460" w:lineRule="exact"/>
        <w:ind w:firstLineChars="214" w:firstLine="514"/>
        <w:rPr>
          <w:rFonts w:ascii="仿宋" w:eastAsia="仿宋" w:hAnsi="仿宋"/>
          <w:sz w:val="24"/>
          <w:szCs w:val="24"/>
        </w:rPr>
      </w:pPr>
      <w:r w:rsidRPr="00052FE8">
        <w:rPr>
          <w:rFonts w:ascii="仿宋" w:eastAsia="仿宋" w:hAnsi="仿宋"/>
          <w:sz w:val="24"/>
          <w:szCs w:val="24"/>
        </w:rPr>
        <w:t>五、联合体各方不再单独参加或与其他供应商另外组成联合体参加同一标段（项目）的政府采购活动，否则均被视为无效投标。</w:t>
      </w:r>
    </w:p>
    <w:p w:rsidR="00E30664" w:rsidRPr="00052FE8" w:rsidRDefault="00DD255C">
      <w:pPr>
        <w:pStyle w:val="ae"/>
        <w:overflowPunct w:val="0"/>
        <w:spacing w:line="460" w:lineRule="exact"/>
        <w:ind w:firstLineChars="214" w:firstLine="514"/>
        <w:rPr>
          <w:rFonts w:ascii="仿宋" w:eastAsia="仿宋" w:hAnsi="仿宋"/>
          <w:sz w:val="24"/>
          <w:szCs w:val="24"/>
        </w:rPr>
      </w:pPr>
      <w:r w:rsidRPr="00052FE8">
        <w:rPr>
          <w:rFonts w:ascii="仿宋" w:eastAsia="仿宋" w:hAnsi="仿宋"/>
          <w:sz w:val="24"/>
          <w:szCs w:val="24"/>
        </w:rPr>
        <w:t>六、如果中标，联合体各方在项目实施过程中承担的工作和义务为：</w:t>
      </w:r>
    </w:p>
    <w:p w:rsidR="00E30664" w:rsidRPr="00052FE8" w:rsidRDefault="00DD255C">
      <w:pPr>
        <w:pStyle w:val="ae"/>
        <w:overflowPunct w:val="0"/>
        <w:spacing w:line="460" w:lineRule="exact"/>
        <w:ind w:firstLineChars="214" w:firstLine="514"/>
        <w:rPr>
          <w:rFonts w:ascii="仿宋" w:eastAsia="仿宋" w:hAnsi="仿宋"/>
          <w:sz w:val="24"/>
          <w:szCs w:val="24"/>
        </w:rPr>
      </w:pPr>
      <w:r w:rsidRPr="00052FE8">
        <w:rPr>
          <w:rFonts w:ascii="仿宋" w:eastAsia="仿宋" w:hAnsi="仿宋"/>
          <w:sz w:val="24"/>
          <w:szCs w:val="24"/>
        </w:rPr>
        <w:t>甲</w:t>
      </w:r>
      <w:r w:rsidRPr="00052FE8">
        <w:rPr>
          <w:rFonts w:ascii="仿宋" w:eastAsia="仿宋" w:hAnsi="仿宋" w:hint="eastAsia"/>
          <w:sz w:val="24"/>
          <w:szCs w:val="24"/>
        </w:rPr>
        <w:t>方：…</w:t>
      </w:r>
      <w:r w:rsidRPr="00052FE8">
        <w:rPr>
          <w:rFonts w:ascii="仿宋" w:eastAsia="仿宋" w:hAnsi="仿宋"/>
          <w:sz w:val="24"/>
          <w:szCs w:val="24"/>
        </w:rPr>
        <w:t xml:space="preserve">            乙方：</w:t>
      </w:r>
      <w:r w:rsidRPr="00052FE8">
        <w:rPr>
          <w:rFonts w:ascii="仿宋" w:eastAsia="仿宋" w:hAnsi="仿宋" w:hint="eastAsia"/>
          <w:sz w:val="24"/>
          <w:szCs w:val="24"/>
        </w:rPr>
        <w:t>…</w:t>
      </w:r>
    </w:p>
    <w:p w:rsidR="00E30664" w:rsidRPr="00052FE8" w:rsidRDefault="00DD255C">
      <w:pPr>
        <w:pStyle w:val="ae"/>
        <w:overflowPunct w:val="0"/>
        <w:spacing w:line="460" w:lineRule="exact"/>
        <w:ind w:firstLineChars="214" w:firstLine="514"/>
        <w:rPr>
          <w:rFonts w:ascii="仿宋" w:eastAsia="仿宋" w:hAnsi="仿宋"/>
          <w:sz w:val="24"/>
          <w:szCs w:val="24"/>
        </w:rPr>
      </w:pPr>
      <w:r w:rsidRPr="00052FE8">
        <w:rPr>
          <w:rFonts w:ascii="仿宋" w:eastAsia="仿宋" w:hAnsi="仿宋" w:hint="eastAsia"/>
          <w:sz w:val="24"/>
          <w:szCs w:val="24"/>
        </w:rPr>
        <w:t>…</w:t>
      </w:r>
    </w:p>
    <w:p w:rsidR="00E30664" w:rsidRPr="00052FE8" w:rsidRDefault="00DD255C">
      <w:pPr>
        <w:pStyle w:val="ae"/>
        <w:overflowPunct w:val="0"/>
        <w:spacing w:line="460" w:lineRule="exact"/>
        <w:ind w:firstLineChars="214" w:firstLine="514"/>
        <w:rPr>
          <w:rFonts w:ascii="仿宋" w:eastAsia="仿宋" w:hAnsi="仿宋" w:cs="仿宋_GB2312"/>
          <w:sz w:val="24"/>
        </w:rPr>
      </w:pPr>
      <w:r w:rsidRPr="00052FE8">
        <w:rPr>
          <w:rFonts w:ascii="仿宋" w:eastAsia="仿宋" w:hAnsi="仿宋"/>
          <w:sz w:val="24"/>
          <w:szCs w:val="24"/>
        </w:rPr>
        <w:t>七、联合体各方在本项目实施过程中承担的</w:t>
      </w:r>
      <w:r w:rsidRPr="00052FE8">
        <w:rPr>
          <w:rFonts w:ascii="仿宋" w:eastAsia="仿宋" w:hAnsi="仿宋" w:cs="仿宋_GB2312" w:hint="eastAsia"/>
          <w:sz w:val="24"/>
        </w:rPr>
        <w:t>合同金额</w:t>
      </w:r>
      <w:r w:rsidRPr="00052FE8">
        <w:rPr>
          <w:rFonts w:ascii="仿宋" w:eastAsia="仿宋" w:hAnsi="仿宋" w:cs="仿宋_GB2312"/>
          <w:sz w:val="24"/>
        </w:rPr>
        <w:t>和比例分别为：</w:t>
      </w:r>
    </w:p>
    <w:p w:rsidR="00E30664" w:rsidRPr="00052FE8" w:rsidRDefault="00DD255C">
      <w:pPr>
        <w:pStyle w:val="ae"/>
        <w:overflowPunct w:val="0"/>
        <w:spacing w:line="460" w:lineRule="exact"/>
        <w:ind w:firstLineChars="214" w:firstLine="514"/>
        <w:rPr>
          <w:rFonts w:ascii="仿宋" w:eastAsia="仿宋" w:hAnsi="仿宋"/>
          <w:sz w:val="24"/>
          <w:szCs w:val="24"/>
        </w:rPr>
      </w:pPr>
      <w:r w:rsidRPr="00052FE8">
        <w:rPr>
          <w:rFonts w:ascii="仿宋" w:eastAsia="仿宋" w:hAnsi="仿宋"/>
          <w:sz w:val="24"/>
          <w:szCs w:val="24"/>
        </w:rPr>
        <w:t>甲</w:t>
      </w:r>
      <w:r w:rsidRPr="00052FE8">
        <w:rPr>
          <w:rFonts w:ascii="仿宋" w:eastAsia="仿宋" w:hAnsi="仿宋" w:hint="eastAsia"/>
          <w:sz w:val="24"/>
          <w:szCs w:val="24"/>
        </w:rPr>
        <w:t>方：…</w:t>
      </w:r>
      <w:r w:rsidRPr="00052FE8">
        <w:rPr>
          <w:rFonts w:ascii="仿宋" w:eastAsia="仿宋" w:hAnsi="仿宋"/>
          <w:sz w:val="24"/>
          <w:szCs w:val="24"/>
        </w:rPr>
        <w:t xml:space="preserve">            乙方：</w:t>
      </w:r>
      <w:r w:rsidRPr="00052FE8">
        <w:rPr>
          <w:rFonts w:ascii="仿宋" w:eastAsia="仿宋" w:hAnsi="仿宋" w:hint="eastAsia"/>
          <w:sz w:val="24"/>
          <w:szCs w:val="24"/>
        </w:rPr>
        <w:t>…</w:t>
      </w:r>
    </w:p>
    <w:p w:rsidR="00E30664" w:rsidRPr="00052FE8" w:rsidRDefault="00DD255C">
      <w:pPr>
        <w:pStyle w:val="ae"/>
        <w:overflowPunct w:val="0"/>
        <w:spacing w:line="460" w:lineRule="exact"/>
        <w:ind w:firstLineChars="214" w:firstLine="514"/>
        <w:rPr>
          <w:rFonts w:ascii="仿宋" w:eastAsia="仿宋" w:hAnsi="仿宋"/>
          <w:sz w:val="24"/>
          <w:szCs w:val="24"/>
        </w:rPr>
      </w:pPr>
      <w:r w:rsidRPr="00052FE8">
        <w:rPr>
          <w:rFonts w:ascii="仿宋" w:eastAsia="仿宋" w:hAnsi="仿宋" w:hint="eastAsia"/>
          <w:sz w:val="24"/>
          <w:szCs w:val="24"/>
        </w:rPr>
        <w:t>…</w:t>
      </w:r>
    </w:p>
    <w:p w:rsidR="00E30664" w:rsidRPr="00052FE8" w:rsidRDefault="00DD255C">
      <w:pPr>
        <w:pStyle w:val="ae"/>
        <w:overflowPunct w:val="0"/>
        <w:spacing w:line="460" w:lineRule="exact"/>
        <w:ind w:firstLineChars="214" w:firstLine="514"/>
        <w:rPr>
          <w:rFonts w:ascii="仿宋" w:eastAsia="仿宋" w:hAnsi="仿宋"/>
          <w:sz w:val="24"/>
          <w:szCs w:val="24"/>
        </w:rPr>
      </w:pPr>
      <w:r w:rsidRPr="00052FE8">
        <w:rPr>
          <w:rFonts w:ascii="仿宋" w:eastAsia="仿宋" w:hAnsi="仿宋"/>
          <w:sz w:val="24"/>
          <w:szCs w:val="24"/>
        </w:rPr>
        <w:t>八</w:t>
      </w:r>
      <w:r w:rsidRPr="00052FE8">
        <w:rPr>
          <w:rFonts w:ascii="仿宋" w:eastAsia="仿宋" w:hAnsi="仿宋" w:hint="eastAsia"/>
          <w:sz w:val="24"/>
          <w:szCs w:val="24"/>
        </w:rPr>
        <w:t>、本协议签约各方各持一份，并作为投标文件的一部分。</w:t>
      </w:r>
    </w:p>
    <w:p w:rsidR="00E30664" w:rsidRPr="00052FE8" w:rsidRDefault="00E30664">
      <w:pPr>
        <w:pStyle w:val="ae"/>
        <w:overflowPunct w:val="0"/>
        <w:spacing w:line="460" w:lineRule="exact"/>
        <w:ind w:firstLineChars="214" w:firstLine="514"/>
        <w:rPr>
          <w:rFonts w:ascii="仿宋" w:eastAsia="仿宋" w:hAnsi="仿宋"/>
          <w:sz w:val="24"/>
          <w:szCs w:val="24"/>
        </w:rPr>
      </w:pPr>
    </w:p>
    <w:p w:rsidR="00E30664" w:rsidRPr="00052FE8" w:rsidRDefault="00E30664">
      <w:pPr>
        <w:pStyle w:val="ae"/>
        <w:overflowPunct w:val="0"/>
        <w:spacing w:line="460" w:lineRule="exact"/>
        <w:ind w:firstLineChars="214" w:firstLine="514"/>
        <w:rPr>
          <w:rFonts w:ascii="仿宋" w:eastAsia="仿宋" w:hAnsi="仿宋"/>
          <w:sz w:val="24"/>
          <w:szCs w:val="24"/>
        </w:rPr>
      </w:pPr>
    </w:p>
    <w:tbl>
      <w:tblPr>
        <w:tblW w:w="0" w:type="auto"/>
        <w:jc w:val="center"/>
        <w:tblLayout w:type="fixed"/>
        <w:tblLook w:val="0000"/>
      </w:tblPr>
      <w:tblGrid>
        <w:gridCol w:w="4264"/>
        <w:gridCol w:w="4264"/>
      </w:tblGrid>
      <w:tr w:rsidR="00E30664" w:rsidRPr="00052FE8">
        <w:trPr>
          <w:jc w:val="center"/>
        </w:trPr>
        <w:tc>
          <w:tcPr>
            <w:tcW w:w="4264" w:type="dxa"/>
          </w:tcPr>
          <w:p w:rsidR="00E30664" w:rsidRPr="00052FE8" w:rsidRDefault="00DD255C">
            <w:pPr>
              <w:pStyle w:val="ae"/>
              <w:overflowPunct w:val="0"/>
              <w:spacing w:line="460" w:lineRule="exact"/>
              <w:ind w:firstLineChars="214" w:firstLine="514"/>
              <w:rPr>
                <w:rFonts w:ascii="仿宋" w:eastAsia="仿宋" w:hAnsi="仿宋"/>
                <w:sz w:val="24"/>
                <w:szCs w:val="24"/>
              </w:rPr>
            </w:pPr>
            <w:r w:rsidRPr="00052FE8">
              <w:rPr>
                <w:rFonts w:ascii="仿宋" w:eastAsia="仿宋" w:hAnsi="仿宋" w:hint="eastAsia"/>
                <w:sz w:val="24"/>
                <w:szCs w:val="24"/>
              </w:rPr>
              <w:t>甲方单位：       （公章）</w:t>
            </w:r>
          </w:p>
          <w:p w:rsidR="00E30664" w:rsidRPr="00052FE8" w:rsidRDefault="00DD255C">
            <w:pPr>
              <w:pStyle w:val="ae"/>
              <w:overflowPunct w:val="0"/>
              <w:spacing w:line="460" w:lineRule="exact"/>
              <w:ind w:firstLineChars="214" w:firstLine="514"/>
              <w:rPr>
                <w:rFonts w:ascii="仿宋" w:eastAsia="仿宋" w:hAnsi="仿宋"/>
                <w:sz w:val="24"/>
                <w:szCs w:val="24"/>
              </w:rPr>
            </w:pPr>
            <w:r w:rsidRPr="00052FE8">
              <w:rPr>
                <w:rFonts w:ascii="仿宋" w:eastAsia="仿宋" w:hAnsi="仿宋" w:hint="eastAsia"/>
                <w:sz w:val="24"/>
                <w:szCs w:val="24"/>
              </w:rPr>
              <w:t>法定代表人：     （签章）</w:t>
            </w:r>
          </w:p>
          <w:p w:rsidR="00E30664" w:rsidRPr="00052FE8" w:rsidRDefault="00DD255C">
            <w:pPr>
              <w:pStyle w:val="ae"/>
              <w:overflowPunct w:val="0"/>
              <w:spacing w:line="460" w:lineRule="exact"/>
              <w:ind w:firstLineChars="214" w:firstLine="514"/>
              <w:rPr>
                <w:rFonts w:ascii="仿宋" w:eastAsia="仿宋" w:hAnsi="仿宋"/>
                <w:sz w:val="24"/>
                <w:szCs w:val="24"/>
              </w:rPr>
            </w:pPr>
            <w:r w:rsidRPr="00052FE8">
              <w:rPr>
                <w:rFonts w:ascii="仿宋" w:eastAsia="仿宋" w:hAnsi="仿宋" w:hint="eastAsia"/>
                <w:sz w:val="24"/>
                <w:szCs w:val="24"/>
              </w:rPr>
              <w:t>日  期：  年  月   日</w:t>
            </w:r>
          </w:p>
        </w:tc>
        <w:tc>
          <w:tcPr>
            <w:tcW w:w="4264" w:type="dxa"/>
          </w:tcPr>
          <w:p w:rsidR="00E30664" w:rsidRPr="00052FE8" w:rsidRDefault="00DD255C">
            <w:pPr>
              <w:pStyle w:val="ae"/>
              <w:overflowPunct w:val="0"/>
              <w:spacing w:line="460" w:lineRule="exact"/>
              <w:ind w:firstLineChars="214" w:firstLine="514"/>
              <w:rPr>
                <w:rFonts w:ascii="仿宋" w:eastAsia="仿宋" w:hAnsi="仿宋"/>
                <w:sz w:val="24"/>
                <w:szCs w:val="24"/>
              </w:rPr>
            </w:pPr>
            <w:r w:rsidRPr="00052FE8">
              <w:rPr>
                <w:rFonts w:ascii="仿宋" w:eastAsia="仿宋" w:hAnsi="仿宋" w:hint="eastAsia"/>
                <w:sz w:val="24"/>
                <w:szCs w:val="24"/>
              </w:rPr>
              <w:t>乙方单位：       （公章）</w:t>
            </w:r>
          </w:p>
          <w:p w:rsidR="00E30664" w:rsidRPr="00052FE8" w:rsidRDefault="00DD255C">
            <w:pPr>
              <w:pStyle w:val="ae"/>
              <w:overflowPunct w:val="0"/>
              <w:spacing w:line="460" w:lineRule="exact"/>
              <w:ind w:firstLineChars="214" w:firstLine="514"/>
              <w:rPr>
                <w:rFonts w:ascii="仿宋" w:eastAsia="仿宋" w:hAnsi="仿宋"/>
                <w:sz w:val="24"/>
                <w:szCs w:val="24"/>
              </w:rPr>
            </w:pPr>
            <w:r w:rsidRPr="00052FE8">
              <w:rPr>
                <w:rFonts w:ascii="仿宋" w:eastAsia="仿宋" w:hAnsi="仿宋" w:hint="eastAsia"/>
                <w:sz w:val="24"/>
                <w:szCs w:val="24"/>
              </w:rPr>
              <w:t>法定代表人：     （签章）</w:t>
            </w:r>
          </w:p>
          <w:p w:rsidR="00E30664" w:rsidRPr="00052FE8" w:rsidRDefault="00DD255C">
            <w:pPr>
              <w:pStyle w:val="ae"/>
              <w:overflowPunct w:val="0"/>
              <w:spacing w:line="460" w:lineRule="exact"/>
              <w:ind w:firstLineChars="214" w:firstLine="514"/>
              <w:rPr>
                <w:rFonts w:ascii="仿宋" w:eastAsia="仿宋" w:hAnsi="仿宋"/>
                <w:sz w:val="24"/>
                <w:szCs w:val="24"/>
              </w:rPr>
            </w:pPr>
            <w:r w:rsidRPr="00052FE8">
              <w:rPr>
                <w:rFonts w:ascii="仿宋" w:eastAsia="仿宋" w:hAnsi="仿宋" w:hint="eastAsia"/>
                <w:sz w:val="24"/>
                <w:szCs w:val="24"/>
              </w:rPr>
              <w:t>日  期：  年  月   日</w:t>
            </w:r>
          </w:p>
        </w:tc>
      </w:tr>
    </w:tbl>
    <w:p w:rsidR="00ED0635" w:rsidRDefault="00ED0635">
      <w:pPr>
        <w:pStyle w:val="a5"/>
        <w:spacing w:afterLines="0" w:line="440" w:lineRule="exact"/>
        <w:ind w:firstLineChars="0" w:firstLine="0"/>
        <w:rPr>
          <w:rFonts w:ascii="仿宋" w:eastAsia="仿宋" w:hAnsi="仿宋"/>
          <w:b/>
          <w:bCs/>
          <w:sz w:val="28"/>
          <w:szCs w:val="28"/>
        </w:rPr>
      </w:pPr>
    </w:p>
    <w:p w:rsidR="00E30664" w:rsidRPr="00052FE8" w:rsidRDefault="00DD255C">
      <w:pPr>
        <w:pStyle w:val="a5"/>
        <w:spacing w:afterLines="0" w:line="440" w:lineRule="exact"/>
        <w:ind w:firstLineChars="0" w:firstLine="0"/>
        <w:rPr>
          <w:rFonts w:ascii="仿宋" w:eastAsia="仿宋" w:hAnsi="仿宋"/>
          <w:b/>
          <w:bCs/>
          <w:sz w:val="28"/>
          <w:szCs w:val="28"/>
        </w:rPr>
      </w:pPr>
      <w:r w:rsidRPr="00052FE8">
        <w:rPr>
          <w:rFonts w:ascii="仿宋" w:eastAsia="仿宋" w:hAnsi="仿宋"/>
          <w:b/>
          <w:bCs/>
          <w:sz w:val="28"/>
          <w:szCs w:val="28"/>
        </w:rPr>
        <w:lastRenderedPageBreak/>
        <w:t>附件5：法定代表人授权委托书</w:t>
      </w:r>
    </w:p>
    <w:p w:rsidR="00E30664" w:rsidRPr="00052FE8" w:rsidRDefault="00E30664">
      <w:pPr>
        <w:snapToGrid w:val="0"/>
        <w:spacing w:before="50" w:after="50"/>
        <w:jc w:val="center"/>
        <w:rPr>
          <w:rFonts w:ascii="仿宋" w:eastAsia="仿宋" w:hAnsi="仿宋"/>
          <w:b/>
          <w:sz w:val="36"/>
          <w:szCs w:val="36"/>
        </w:rPr>
      </w:pPr>
    </w:p>
    <w:p w:rsidR="00E30664" w:rsidRPr="00052FE8" w:rsidRDefault="00DD255C">
      <w:pPr>
        <w:snapToGrid w:val="0"/>
        <w:spacing w:before="50" w:after="50"/>
        <w:jc w:val="center"/>
        <w:rPr>
          <w:rFonts w:ascii="仿宋" w:eastAsia="仿宋" w:hAnsi="仿宋"/>
          <w:b/>
          <w:sz w:val="36"/>
          <w:szCs w:val="36"/>
        </w:rPr>
      </w:pPr>
      <w:r w:rsidRPr="00052FE8">
        <w:rPr>
          <w:rFonts w:ascii="仿宋" w:eastAsia="仿宋" w:hAnsi="仿宋" w:hint="eastAsia"/>
          <w:b/>
          <w:sz w:val="36"/>
          <w:szCs w:val="36"/>
        </w:rPr>
        <w:t>法定代表人授权委托书</w:t>
      </w:r>
    </w:p>
    <w:p w:rsidR="00E30664" w:rsidRPr="00052FE8" w:rsidRDefault="00DD255C" w:rsidP="00BF771E">
      <w:pPr>
        <w:snapToGrid w:val="0"/>
        <w:spacing w:beforeLines="50" w:after="50" w:line="460" w:lineRule="exact"/>
        <w:rPr>
          <w:rFonts w:ascii="仿宋" w:eastAsia="仿宋" w:hAnsi="仿宋"/>
          <w:b/>
          <w:bCs/>
          <w:sz w:val="24"/>
          <w:szCs w:val="24"/>
        </w:rPr>
      </w:pPr>
      <w:r w:rsidRPr="00052FE8">
        <w:rPr>
          <w:rFonts w:ascii="仿宋" w:eastAsia="仿宋" w:hAnsi="仿宋"/>
          <w:bCs/>
          <w:sz w:val="24"/>
          <w:szCs w:val="24"/>
        </w:rPr>
        <w:t>致绍兴市公共资源交易中心越城区分中心</w:t>
      </w:r>
      <w:r w:rsidRPr="00052FE8">
        <w:rPr>
          <w:rFonts w:ascii="仿宋" w:eastAsia="仿宋" w:hAnsi="仿宋" w:hint="eastAsia"/>
          <w:bCs/>
          <w:sz w:val="24"/>
          <w:szCs w:val="24"/>
        </w:rPr>
        <w:t>：</w:t>
      </w:r>
    </w:p>
    <w:p w:rsidR="00E30664" w:rsidRPr="00052FE8" w:rsidRDefault="00DD255C" w:rsidP="00BF771E">
      <w:pPr>
        <w:snapToGrid w:val="0"/>
        <w:spacing w:beforeLines="50" w:after="50" w:line="460" w:lineRule="exact"/>
        <w:ind w:firstLineChars="300" w:firstLine="720"/>
        <w:rPr>
          <w:rFonts w:ascii="仿宋" w:eastAsia="仿宋" w:hAnsi="仿宋"/>
          <w:sz w:val="24"/>
          <w:szCs w:val="24"/>
        </w:rPr>
      </w:pPr>
      <w:r w:rsidRPr="00052FE8">
        <w:rPr>
          <w:rFonts w:ascii="仿宋" w:eastAsia="仿宋" w:hAnsi="仿宋" w:hint="eastAsia"/>
          <w:sz w:val="24"/>
          <w:szCs w:val="24"/>
        </w:rPr>
        <w:t>我</w:t>
      </w:r>
      <w:r w:rsidRPr="00052FE8">
        <w:rPr>
          <w:rFonts w:ascii="仿宋" w:eastAsia="仿宋" w:hAnsi="仿宋" w:hint="eastAsia"/>
          <w:sz w:val="24"/>
          <w:szCs w:val="24"/>
          <w:u w:val="single"/>
        </w:rPr>
        <w:t xml:space="preserve">  （姓名）</w:t>
      </w:r>
      <w:r w:rsidRPr="00052FE8">
        <w:rPr>
          <w:rFonts w:ascii="仿宋" w:eastAsia="仿宋" w:hAnsi="仿宋" w:hint="eastAsia"/>
          <w:sz w:val="24"/>
          <w:szCs w:val="24"/>
        </w:rPr>
        <w:t>系</w:t>
      </w:r>
      <w:r w:rsidRPr="00052FE8">
        <w:rPr>
          <w:rFonts w:ascii="仿宋" w:eastAsia="仿宋" w:hAnsi="仿宋" w:hint="eastAsia"/>
          <w:sz w:val="24"/>
          <w:szCs w:val="24"/>
          <w:u w:val="single"/>
        </w:rPr>
        <w:t xml:space="preserve">  （投标人</w:t>
      </w:r>
      <w:r w:rsidRPr="00052FE8">
        <w:rPr>
          <w:rFonts w:ascii="仿宋" w:eastAsia="仿宋" w:hAnsi="仿宋"/>
          <w:sz w:val="24"/>
          <w:szCs w:val="24"/>
          <w:u w:val="single"/>
        </w:rPr>
        <w:t>或联合体牵头人全</w:t>
      </w:r>
      <w:r w:rsidRPr="00052FE8">
        <w:rPr>
          <w:rFonts w:ascii="仿宋" w:eastAsia="仿宋" w:hAnsi="仿宋" w:hint="eastAsia"/>
          <w:sz w:val="24"/>
          <w:szCs w:val="24"/>
          <w:u w:val="single"/>
        </w:rPr>
        <w:t>称）</w:t>
      </w:r>
      <w:r w:rsidRPr="00052FE8">
        <w:rPr>
          <w:rFonts w:ascii="仿宋" w:eastAsia="仿宋" w:hAnsi="仿宋" w:hint="eastAsia"/>
          <w:sz w:val="24"/>
          <w:szCs w:val="24"/>
        </w:rPr>
        <w:t xml:space="preserve">的法定代表人，现授权委托本单位在职职工 </w:t>
      </w:r>
      <w:r w:rsidRPr="00052FE8">
        <w:rPr>
          <w:rFonts w:ascii="仿宋" w:eastAsia="仿宋" w:hAnsi="仿宋" w:hint="eastAsia"/>
          <w:sz w:val="24"/>
          <w:szCs w:val="24"/>
          <w:u w:val="single"/>
        </w:rPr>
        <w:t xml:space="preserve"> （姓名）</w:t>
      </w:r>
      <w:r w:rsidRPr="00052FE8">
        <w:rPr>
          <w:rFonts w:ascii="仿宋" w:eastAsia="仿宋" w:hAnsi="仿宋" w:hint="eastAsia"/>
          <w:sz w:val="24"/>
          <w:szCs w:val="24"/>
        </w:rPr>
        <w:t>为授权代表，以我方的名义参加</w:t>
      </w:r>
      <w:r w:rsidRPr="00052FE8">
        <w:rPr>
          <w:rFonts w:ascii="仿宋" w:eastAsia="仿宋" w:hAnsi="仿宋"/>
          <w:sz w:val="24"/>
          <w:szCs w:val="24"/>
          <w:u w:val="single"/>
        </w:rPr>
        <w:t>（</w:t>
      </w:r>
      <w:r w:rsidRPr="00052FE8">
        <w:rPr>
          <w:rFonts w:ascii="仿宋" w:eastAsia="仿宋" w:hAnsi="仿宋" w:hint="eastAsia"/>
          <w:sz w:val="24"/>
          <w:szCs w:val="24"/>
          <w:u w:val="single"/>
        </w:rPr>
        <w:t>项目名称</w:t>
      </w:r>
      <w:r w:rsidRPr="00052FE8">
        <w:rPr>
          <w:rFonts w:ascii="仿宋" w:eastAsia="仿宋" w:hAnsi="仿宋"/>
          <w:sz w:val="24"/>
          <w:szCs w:val="24"/>
          <w:u w:val="single"/>
        </w:rPr>
        <w:t>及编号）</w:t>
      </w:r>
      <w:r w:rsidRPr="00052FE8">
        <w:rPr>
          <w:rFonts w:ascii="仿宋" w:eastAsia="仿宋" w:hAnsi="仿宋" w:hint="eastAsia"/>
          <w:sz w:val="24"/>
          <w:szCs w:val="24"/>
        </w:rPr>
        <w:t>的投标活动，并代表我方全权办理针对上述项目的投标、开标、评标、签约等具体事务和签署相关文件。我方对授权代表的签名事项负全部</w:t>
      </w:r>
      <w:r w:rsidRPr="00052FE8">
        <w:rPr>
          <w:rFonts w:ascii="仿宋" w:eastAsia="仿宋" w:hAnsi="仿宋"/>
          <w:sz w:val="24"/>
          <w:szCs w:val="24"/>
        </w:rPr>
        <w:t>认可并承担</w:t>
      </w:r>
      <w:r w:rsidRPr="00052FE8">
        <w:rPr>
          <w:rFonts w:ascii="仿宋" w:eastAsia="仿宋" w:hAnsi="仿宋" w:hint="eastAsia"/>
          <w:sz w:val="24"/>
          <w:szCs w:val="24"/>
        </w:rPr>
        <w:t>责任。</w:t>
      </w:r>
    </w:p>
    <w:p w:rsidR="00E30664" w:rsidRPr="00052FE8" w:rsidRDefault="00DD255C" w:rsidP="00BF771E">
      <w:pPr>
        <w:snapToGrid w:val="0"/>
        <w:spacing w:beforeLines="50" w:after="50" w:line="460" w:lineRule="exact"/>
        <w:ind w:firstLine="480"/>
        <w:rPr>
          <w:rFonts w:ascii="仿宋" w:eastAsia="仿宋" w:hAnsi="仿宋"/>
          <w:sz w:val="24"/>
          <w:szCs w:val="24"/>
        </w:rPr>
      </w:pPr>
      <w:r w:rsidRPr="00052FE8">
        <w:rPr>
          <w:rFonts w:ascii="仿宋" w:eastAsia="仿宋" w:hAnsi="仿宋" w:hint="eastAsia"/>
          <w:sz w:val="24"/>
          <w:szCs w:val="24"/>
        </w:rPr>
        <w:t>在撤销授权的书面通知以前，本授权书一直有效。授权代表在授权书有效期内签署的所有文件不因授权的撤销而失效。</w:t>
      </w:r>
    </w:p>
    <w:p w:rsidR="00E30664" w:rsidRPr="00052FE8" w:rsidRDefault="00DD255C" w:rsidP="00BF771E">
      <w:pPr>
        <w:snapToGrid w:val="0"/>
        <w:spacing w:beforeLines="50" w:after="50" w:line="460" w:lineRule="exact"/>
        <w:ind w:firstLine="480"/>
        <w:rPr>
          <w:rFonts w:ascii="仿宋" w:eastAsia="仿宋" w:hAnsi="仿宋"/>
          <w:sz w:val="24"/>
          <w:szCs w:val="24"/>
        </w:rPr>
      </w:pPr>
      <w:r w:rsidRPr="00052FE8">
        <w:rPr>
          <w:rFonts w:ascii="仿宋" w:eastAsia="仿宋" w:hAnsi="仿宋" w:hint="eastAsia"/>
          <w:sz w:val="24"/>
          <w:szCs w:val="24"/>
        </w:rPr>
        <w:t>授权代表无转委托权，特此委托。</w:t>
      </w:r>
    </w:p>
    <w:p w:rsidR="00E30664" w:rsidRPr="00052FE8" w:rsidRDefault="00E30664" w:rsidP="00BF771E">
      <w:pPr>
        <w:snapToGrid w:val="0"/>
        <w:spacing w:beforeLines="50" w:after="50" w:line="460" w:lineRule="exact"/>
        <w:ind w:firstLine="480"/>
        <w:rPr>
          <w:rFonts w:ascii="仿宋" w:eastAsia="仿宋" w:hAnsi="仿宋"/>
          <w:sz w:val="24"/>
          <w:szCs w:val="24"/>
        </w:rPr>
      </w:pPr>
    </w:p>
    <w:p w:rsidR="00E30664" w:rsidRPr="00052FE8" w:rsidRDefault="00DD255C" w:rsidP="00BF771E">
      <w:pPr>
        <w:snapToGrid w:val="0"/>
        <w:spacing w:beforeLines="50" w:after="50" w:line="460" w:lineRule="exact"/>
        <w:rPr>
          <w:rFonts w:ascii="仿宋" w:eastAsia="仿宋" w:hAnsi="仿宋"/>
          <w:sz w:val="24"/>
          <w:szCs w:val="24"/>
        </w:rPr>
      </w:pPr>
      <w:r w:rsidRPr="00052FE8">
        <w:rPr>
          <w:rFonts w:ascii="仿宋" w:eastAsia="仿宋" w:hAnsi="仿宋" w:hint="eastAsia"/>
          <w:sz w:val="24"/>
          <w:szCs w:val="24"/>
        </w:rPr>
        <w:t>授权代表签</w:t>
      </w:r>
      <w:r w:rsidRPr="00052FE8">
        <w:rPr>
          <w:rFonts w:ascii="仿宋" w:eastAsia="仿宋" w:hAnsi="仿宋"/>
          <w:sz w:val="24"/>
          <w:szCs w:val="24"/>
        </w:rPr>
        <w:t>字（或盖章）</w:t>
      </w:r>
      <w:r w:rsidRPr="00052FE8">
        <w:rPr>
          <w:rFonts w:ascii="仿宋" w:eastAsia="仿宋" w:hAnsi="仿宋" w:hint="eastAsia"/>
          <w:sz w:val="24"/>
          <w:szCs w:val="24"/>
        </w:rPr>
        <w:t xml:space="preserve">：      </w:t>
      </w:r>
    </w:p>
    <w:p w:rsidR="00E30664" w:rsidRPr="00052FE8" w:rsidRDefault="00DD255C" w:rsidP="00BF771E">
      <w:pPr>
        <w:snapToGrid w:val="0"/>
        <w:spacing w:beforeLines="50" w:after="50" w:line="460" w:lineRule="exact"/>
        <w:rPr>
          <w:rFonts w:ascii="仿宋" w:eastAsia="仿宋" w:hAnsi="仿宋"/>
          <w:sz w:val="24"/>
          <w:szCs w:val="24"/>
        </w:rPr>
      </w:pPr>
      <w:r w:rsidRPr="00052FE8">
        <w:rPr>
          <w:rFonts w:ascii="仿宋" w:eastAsia="仿宋" w:hAnsi="仿宋" w:hint="eastAsia"/>
          <w:sz w:val="24"/>
          <w:szCs w:val="24"/>
        </w:rPr>
        <w:t>授权代表身份证号码：</w:t>
      </w:r>
    </w:p>
    <w:p w:rsidR="00E30664" w:rsidRPr="00052FE8" w:rsidRDefault="00E30664" w:rsidP="00BF771E">
      <w:pPr>
        <w:snapToGrid w:val="0"/>
        <w:spacing w:beforeLines="50" w:after="50" w:line="460" w:lineRule="exact"/>
        <w:rPr>
          <w:rFonts w:ascii="仿宋" w:eastAsia="仿宋" w:hAnsi="仿宋"/>
          <w:sz w:val="24"/>
          <w:szCs w:val="24"/>
        </w:rPr>
      </w:pPr>
    </w:p>
    <w:p w:rsidR="00E30664" w:rsidRPr="00052FE8" w:rsidRDefault="00DD255C" w:rsidP="00BF771E">
      <w:pPr>
        <w:snapToGrid w:val="0"/>
        <w:spacing w:beforeLines="50" w:after="50" w:line="460" w:lineRule="exact"/>
        <w:rPr>
          <w:rFonts w:ascii="仿宋" w:eastAsia="仿宋" w:hAnsi="仿宋"/>
          <w:sz w:val="24"/>
          <w:szCs w:val="24"/>
          <w:u w:val="single"/>
        </w:rPr>
      </w:pPr>
      <w:r w:rsidRPr="00052FE8">
        <w:rPr>
          <w:rFonts w:ascii="仿宋" w:eastAsia="仿宋" w:hAnsi="仿宋" w:hint="eastAsia"/>
          <w:sz w:val="24"/>
          <w:szCs w:val="24"/>
        </w:rPr>
        <w:t>法定代表人签</w:t>
      </w:r>
      <w:r w:rsidRPr="00052FE8">
        <w:rPr>
          <w:rFonts w:ascii="仿宋" w:eastAsia="仿宋" w:hAnsi="仿宋"/>
          <w:sz w:val="24"/>
          <w:szCs w:val="24"/>
        </w:rPr>
        <w:t>字</w:t>
      </w:r>
      <w:r w:rsidRPr="00052FE8">
        <w:rPr>
          <w:rFonts w:ascii="仿宋" w:eastAsia="仿宋" w:hAnsi="仿宋" w:hint="eastAsia"/>
          <w:sz w:val="24"/>
          <w:szCs w:val="24"/>
        </w:rPr>
        <w:t>（或</w:t>
      </w:r>
      <w:r w:rsidRPr="00052FE8">
        <w:rPr>
          <w:rFonts w:ascii="仿宋" w:eastAsia="仿宋" w:hAnsi="仿宋"/>
          <w:sz w:val="24"/>
          <w:szCs w:val="24"/>
        </w:rPr>
        <w:t>盖</w:t>
      </w:r>
      <w:r w:rsidRPr="00052FE8">
        <w:rPr>
          <w:rFonts w:ascii="仿宋" w:eastAsia="仿宋" w:hAnsi="仿宋" w:hint="eastAsia"/>
          <w:sz w:val="24"/>
          <w:szCs w:val="24"/>
        </w:rPr>
        <w:t>章）：</w:t>
      </w:r>
    </w:p>
    <w:p w:rsidR="00E30664" w:rsidRPr="00052FE8" w:rsidRDefault="00DD255C" w:rsidP="00BF771E">
      <w:pPr>
        <w:snapToGrid w:val="0"/>
        <w:spacing w:beforeLines="50" w:after="50" w:line="460" w:lineRule="exact"/>
        <w:rPr>
          <w:rFonts w:ascii="仿宋" w:eastAsia="仿宋" w:hAnsi="仿宋"/>
          <w:sz w:val="24"/>
          <w:szCs w:val="24"/>
        </w:rPr>
      </w:pPr>
      <w:r w:rsidRPr="00052FE8">
        <w:rPr>
          <w:rFonts w:ascii="仿宋" w:eastAsia="仿宋" w:hAnsi="仿宋"/>
          <w:sz w:val="24"/>
          <w:szCs w:val="24"/>
        </w:rPr>
        <w:t>法定代表人身份证号码：</w:t>
      </w:r>
    </w:p>
    <w:p w:rsidR="00E30664" w:rsidRPr="00052FE8" w:rsidRDefault="00E30664" w:rsidP="00BF771E">
      <w:pPr>
        <w:snapToGrid w:val="0"/>
        <w:spacing w:beforeLines="50" w:after="50" w:line="460" w:lineRule="exact"/>
        <w:rPr>
          <w:rFonts w:ascii="仿宋" w:eastAsia="仿宋" w:hAnsi="仿宋"/>
          <w:sz w:val="24"/>
          <w:szCs w:val="24"/>
        </w:rPr>
      </w:pPr>
    </w:p>
    <w:p w:rsidR="00E30664" w:rsidRPr="00052FE8" w:rsidRDefault="00E30664" w:rsidP="00BF771E">
      <w:pPr>
        <w:snapToGrid w:val="0"/>
        <w:spacing w:beforeLines="50" w:after="50" w:line="460" w:lineRule="exact"/>
        <w:rPr>
          <w:rFonts w:ascii="仿宋" w:eastAsia="仿宋" w:hAnsi="仿宋"/>
          <w:sz w:val="24"/>
          <w:szCs w:val="24"/>
        </w:rPr>
      </w:pPr>
    </w:p>
    <w:p w:rsidR="00E30664" w:rsidRPr="00052FE8" w:rsidRDefault="00DD255C" w:rsidP="00BF771E">
      <w:pPr>
        <w:snapToGrid w:val="0"/>
        <w:spacing w:beforeLines="50" w:after="50" w:line="460" w:lineRule="exact"/>
        <w:rPr>
          <w:rFonts w:ascii="仿宋" w:eastAsia="仿宋" w:hAnsi="仿宋"/>
          <w:sz w:val="24"/>
          <w:szCs w:val="24"/>
          <w:u w:val="single"/>
        </w:rPr>
      </w:pPr>
      <w:r w:rsidRPr="00052FE8">
        <w:rPr>
          <w:rFonts w:ascii="仿宋" w:eastAsia="仿宋" w:hAnsi="仿宋" w:hint="eastAsia"/>
          <w:sz w:val="24"/>
          <w:szCs w:val="24"/>
        </w:rPr>
        <w:t>投标人全称（</w:t>
      </w:r>
      <w:r w:rsidRPr="00052FE8">
        <w:rPr>
          <w:rFonts w:ascii="仿宋" w:eastAsia="仿宋" w:hAnsi="仿宋"/>
          <w:sz w:val="24"/>
          <w:szCs w:val="24"/>
        </w:rPr>
        <w:t>盖</w:t>
      </w:r>
      <w:r w:rsidRPr="00052FE8">
        <w:rPr>
          <w:rFonts w:ascii="仿宋" w:eastAsia="仿宋" w:hAnsi="仿宋" w:hint="eastAsia"/>
          <w:sz w:val="24"/>
          <w:szCs w:val="24"/>
        </w:rPr>
        <w:t>公章）：        日  期：</w:t>
      </w:r>
      <w:r w:rsidRPr="00052FE8">
        <w:rPr>
          <w:rFonts w:ascii="仿宋" w:eastAsia="仿宋" w:hAnsi="仿宋"/>
          <w:sz w:val="24"/>
          <w:szCs w:val="24"/>
          <w:u w:val="single"/>
        </w:rPr>
        <w:t>年   月  日</w:t>
      </w:r>
    </w:p>
    <w:p w:rsidR="00E30664" w:rsidRPr="00052FE8" w:rsidRDefault="00E30664">
      <w:pPr>
        <w:widowControl/>
        <w:jc w:val="left"/>
        <w:rPr>
          <w:rFonts w:ascii="仿宋" w:eastAsia="仿宋" w:hAnsi="仿宋"/>
          <w:sz w:val="24"/>
          <w:szCs w:val="24"/>
          <w:u w:val="single"/>
        </w:rPr>
      </w:pPr>
    </w:p>
    <w:p w:rsidR="00E30664" w:rsidRPr="00052FE8" w:rsidRDefault="00DD255C">
      <w:pPr>
        <w:snapToGrid w:val="0"/>
        <w:spacing w:before="50" w:after="50"/>
        <w:jc w:val="left"/>
        <w:rPr>
          <w:rFonts w:ascii="仿宋" w:eastAsia="仿宋" w:hAnsi="仿宋"/>
          <w:b/>
          <w:bCs/>
          <w:sz w:val="24"/>
          <w:szCs w:val="24"/>
          <w:u w:val="single"/>
        </w:rPr>
      </w:pPr>
      <w:r w:rsidRPr="00052FE8">
        <w:rPr>
          <w:rFonts w:ascii="仿宋" w:eastAsia="仿宋" w:hAnsi="仿宋"/>
          <w:b/>
          <w:bCs/>
          <w:sz w:val="24"/>
          <w:szCs w:val="24"/>
        </w:rPr>
        <w:t>友情提示：</w:t>
      </w:r>
      <w:r w:rsidRPr="00052FE8">
        <w:rPr>
          <w:rFonts w:ascii="仿宋" w:eastAsia="仿宋" w:hAnsi="仿宋"/>
          <w:b/>
          <w:bCs/>
          <w:sz w:val="24"/>
          <w:szCs w:val="24"/>
          <w:u w:val="single"/>
        </w:rPr>
        <w:t>1、请仔细核对身份证号码，若填写错误，作无效投标处理。</w:t>
      </w:r>
    </w:p>
    <w:p w:rsidR="00E30664" w:rsidRPr="00052FE8" w:rsidRDefault="00DD255C" w:rsidP="00236CDD">
      <w:pPr>
        <w:snapToGrid w:val="0"/>
        <w:spacing w:before="50" w:after="50"/>
        <w:ind w:leftChars="570" w:left="1558" w:hangingChars="150" w:hanging="361"/>
        <w:jc w:val="left"/>
        <w:rPr>
          <w:rFonts w:ascii="仿宋" w:eastAsia="仿宋" w:hAnsi="仿宋"/>
          <w:b/>
          <w:bCs/>
          <w:sz w:val="24"/>
          <w:szCs w:val="24"/>
          <w:u w:val="single"/>
        </w:rPr>
      </w:pPr>
      <w:r w:rsidRPr="00052FE8">
        <w:rPr>
          <w:rFonts w:ascii="仿宋" w:eastAsia="仿宋" w:hAnsi="仿宋"/>
          <w:b/>
          <w:bCs/>
          <w:sz w:val="24"/>
          <w:szCs w:val="24"/>
          <w:u w:val="single"/>
        </w:rPr>
        <w:t>2、联合体投标的，需提供联合体牵头人的法定代表人授权委托书，否则作无效投标处理。</w:t>
      </w:r>
    </w:p>
    <w:p w:rsidR="00E30664" w:rsidRPr="00052FE8" w:rsidRDefault="00E30664">
      <w:pPr>
        <w:snapToGrid w:val="0"/>
        <w:spacing w:before="50" w:after="50"/>
        <w:jc w:val="left"/>
        <w:rPr>
          <w:rFonts w:ascii="仿宋" w:eastAsia="仿宋" w:hAnsi="仿宋"/>
          <w:b/>
          <w:sz w:val="36"/>
          <w:szCs w:val="36"/>
        </w:rPr>
      </w:pPr>
    </w:p>
    <w:p w:rsidR="00ED0635" w:rsidRDefault="00ED0635">
      <w:pPr>
        <w:pStyle w:val="a5"/>
        <w:spacing w:afterLines="0" w:line="440" w:lineRule="exact"/>
        <w:ind w:firstLineChars="0" w:firstLine="0"/>
        <w:rPr>
          <w:rFonts w:ascii="仿宋" w:eastAsia="仿宋" w:hAnsi="仿宋"/>
          <w:b/>
          <w:bCs/>
          <w:sz w:val="28"/>
          <w:szCs w:val="28"/>
        </w:rPr>
      </w:pPr>
    </w:p>
    <w:p w:rsidR="00E30664" w:rsidRPr="00052FE8" w:rsidRDefault="00DD255C">
      <w:pPr>
        <w:pStyle w:val="a5"/>
        <w:spacing w:afterLines="0" w:line="440" w:lineRule="exact"/>
        <w:ind w:firstLineChars="0" w:firstLine="0"/>
        <w:rPr>
          <w:rFonts w:ascii="仿宋" w:eastAsia="仿宋" w:hAnsi="仿宋"/>
          <w:b/>
          <w:bCs/>
          <w:sz w:val="28"/>
          <w:szCs w:val="28"/>
        </w:rPr>
      </w:pPr>
      <w:r w:rsidRPr="00052FE8">
        <w:rPr>
          <w:rFonts w:ascii="仿宋" w:eastAsia="仿宋" w:hAnsi="仿宋"/>
          <w:b/>
          <w:bCs/>
          <w:sz w:val="28"/>
          <w:szCs w:val="28"/>
        </w:rPr>
        <w:lastRenderedPageBreak/>
        <w:t>附件6：法定代表人及其授权代表身份证</w:t>
      </w:r>
    </w:p>
    <w:p w:rsidR="00E30664" w:rsidRPr="00052FE8" w:rsidRDefault="00E30664">
      <w:pPr>
        <w:pStyle w:val="a5"/>
        <w:spacing w:afterLines="0" w:line="440" w:lineRule="exact"/>
        <w:ind w:firstLineChars="0" w:firstLine="0"/>
        <w:rPr>
          <w:rFonts w:ascii="仿宋" w:eastAsia="仿宋" w:hAnsi="仿宋"/>
          <w:b/>
          <w:bCs/>
          <w:sz w:val="28"/>
          <w:szCs w:val="28"/>
        </w:rPr>
      </w:pPr>
    </w:p>
    <w:p w:rsidR="00E30664" w:rsidRPr="00052FE8" w:rsidRDefault="00E30664">
      <w:pPr>
        <w:pStyle w:val="a5"/>
        <w:spacing w:afterLines="0" w:line="440" w:lineRule="exact"/>
        <w:ind w:firstLineChars="0" w:firstLine="0"/>
        <w:rPr>
          <w:rFonts w:ascii="仿宋" w:eastAsia="仿宋" w:hAnsi="仿宋"/>
          <w:b/>
          <w:bCs/>
          <w:sz w:val="28"/>
          <w:szCs w:val="28"/>
        </w:rPr>
      </w:pPr>
    </w:p>
    <w:p w:rsidR="00E30664" w:rsidRPr="00052FE8" w:rsidRDefault="00DD255C">
      <w:pPr>
        <w:pStyle w:val="a5"/>
        <w:spacing w:afterLines="0" w:line="440" w:lineRule="exact"/>
        <w:ind w:firstLineChars="0" w:firstLine="0"/>
        <w:rPr>
          <w:rFonts w:ascii="仿宋" w:eastAsia="仿宋" w:hAnsi="仿宋"/>
          <w:sz w:val="28"/>
          <w:szCs w:val="28"/>
        </w:rPr>
      </w:pPr>
      <w:r w:rsidRPr="00052FE8">
        <w:rPr>
          <w:rFonts w:ascii="仿宋" w:eastAsia="仿宋" w:hAnsi="仿宋"/>
          <w:sz w:val="28"/>
          <w:szCs w:val="28"/>
        </w:rPr>
        <w:t>制作说明：</w:t>
      </w:r>
    </w:p>
    <w:p w:rsidR="00E30664" w:rsidRPr="00052FE8" w:rsidRDefault="00DD255C">
      <w:pPr>
        <w:pStyle w:val="a5"/>
        <w:numPr>
          <w:ilvl w:val="0"/>
          <w:numId w:val="5"/>
        </w:numPr>
        <w:spacing w:afterLines="0" w:line="440" w:lineRule="exact"/>
        <w:ind w:firstLineChars="0"/>
        <w:rPr>
          <w:rFonts w:ascii="仿宋" w:eastAsia="仿宋" w:hAnsi="仿宋"/>
          <w:sz w:val="28"/>
          <w:szCs w:val="28"/>
        </w:rPr>
      </w:pPr>
      <w:r w:rsidRPr="00052FE8">
        <w:rPr>
          <w:rFonts w:ascii="仿宋" w:eastAsia="仿宋" w:hAnsi="仿宋"/>
          <w:sz w:val="28"/>
          <w:szCs w:val="28"/>
        </w:rPr>
        <w:t>提供身份证原件正反两面的彩色图片，内容清晰可辨，加盖单位CA签章，否则视为无效投标。</w:t>
      </w:r>
    </w:p>
    <w:p w:rsidR="00E30664" w:rsidRPr="00052FE8" w:rsidRDefault="00DD255C">
      <w:pPr>
        <w:pStyle w:val="a5"/>
        <w:numPr>
          <w:ilvl w:val="0"/>
          <w:numId w:val="5"/>
        </w:numPr>
        <w:spacing w:afterLines="0" w:line="440" w:lineRule="exact"/>
        <w:ind w:firstLineChars="0"/>
        <w:rPr>
          <w:rFonts w:ascii="仿宋" w:eastAsia="仿宋" w:hAnsi="仿宋"/>
          <w:sz w:val="28"/>
          <w:szCs w:val="28"/>
        </w:rPr>
      </w:pPr>
      <w:r w:rsidRPr="00052FE8">
        <w:rPr>
          <w:rFonts w:ascii="仿宋" w:eastAsia="仿宋" w:hAnsi="仿宋"/>
          <w:sz w:val="28"/>
          <w:szCs w:val="28"/>
        </w:rPr>
        <w:t>联合体投标的，提供联合体牵头人的法定代表人及其授权代表身份证，授权代表需为联合体牵头人单位在职职工。</w:t>
      </w:r>
    </w:p>
    <w:p w:rsidR="00E30664" w:rsidRPr="00052FE8" w:rsidRDefault="00DD255C">
      <w:pPr>
        <w:pStyle w:val="a5"/>
        <w:numPr>
          <w:ilvl w:val="0"/>
          <w:numId w:val="5"/>
        </w:numPr>
        <w:spacing w:afterLines="0" w:line="440" w:lineRule="exact"/>
        <w:ind w:firstLineChars="0"/>
        <w:rPr>
          <w:rFonts w:ascii="仿宋" w:eastAsia="仿宋" w:hAnsi="仿宋"/>
          <w:sz w:val="28"/>
          <w:szCs w:val="28"/>
        </w:rPr>
      </w:pPr>
      <w:r w:rsidRPr="00052FE8">
        <w:rPr>
          <w:rFonts w:ascii="仿宋" w:eastAsia="仿宋" w:hAnsi="仿宋"/>
          <w:sz w:val="28"/>
          <w:szCs w:val="28"/>
        </w:rPr>
        <w:t>个体工商户参与投标的提供经营者本人的身份证。</w:t>
      </w:r>
    </w:p>
    <w:p w:rsidR="00E30664" w:rsidRPr="00052FE8" w:rsidRDefault="00E30664">
      <w:pPr>
        <w:pStyle w:val="a5"/>
        <w:spacing w:afterLines="0" w:line="440" w:lineRule="exact"/>
        <w:ind w:firstLineChars="0" w:firstLine="0"/>
        <w:rPr>
          <w:rFonts w:ascii="仿宋" w:eastAsia="仿宋" w:hAnsi="仿宋"/>
          <w:sz w:val="28"/>
          <w:szCs w:val="28"/>
        </w:rPr>
      </w:pPr>
    </w:p>
    <w:p w:rsidR="00E30664" w:rsidRPr="00052FE8" w:rsidRDefault="00E30664">
      <w:pPr>
        <w:pStyle w:val="a5"/>
        <w:spacing w:afterLines="0" w:line="440" w:lineRule="exact"/>
        <w:ind w:firstLineChars="0" w:firstLine="0"/>
        <w:rPr>
          <w:rFonts w:ascii="仿宋" w:eastAsia="仿宋" w:hAnsi="仿宋"/>
          <w:sz w:val="28"/>
          <w:szCs w:val="28"/>
        </w:rPr>
      </w:pPr>
    </w:p>
    <w:p w:rsidR="00E30664" w:rsidRPr="00052FE8" w:rsidRDefault="00E30664">
      <w:pPr>
        <w:pStyle w:val="a5"/>
        <w:spacing w:afterLines="0" w:line="440" w:lineRule="exact"/>
        <w:ind w:firstLineChars="0" w:firstLine="0"/>
        <w:rPr>
          <w:rFonts w:ascii="仿宋" w:eastAsia="仿宋" w:hAnsi="仿宋"/>
          <w:sz w:val="28"/>
          <w:szCs w:val="28"/>
        </w:rPr>
      </w:pPr>
    </w:p>
    <w:p w:rsidR="00E30664" w:rsidRPr="00052FE8" w:rsidRDefault="00E30664">
      <w:pPr>
        <w:pStyle w:val="a5"/>
        <w:spacing w:afterLines="0" w:line="440" w:lineRule="exact"/>
        <w:ind w:firstLineChars="0" w:firstLine="0"/>
        <w:rPr>
          <w:rFonts w:ascii="仿宋" w:eastAsia="仿宋" w:hAnsi="仿宋"/>
          <w:sz w:val="28"/>
          <w:szCs w:val="28"/>
        </w:rPr>
      </w:pPr>
    </w:p>
    <w:p w:rsidR="00E30664" w:rsidRPr="00052FE8" w:rsidRDefault="00E30664">
      <w:pPr>
        <w:pStyle w:val="a5"/>
        <w:spacing w:afterLines="0" w:line="440" w:lineRule="exact"/>
        <w:ind w:firstLineChars="0" w:firstLine="0"/>
        <w:rPr>
          <w:rFonts w:ascii="仿宋" w:eastAsia="仿宋" w:hAnsi="仿宋"/>
          <w:sz w:val="28"/>
          <w:szCs w:val="28"/>
        </w:rPr>
      </w:pPr>
    </w:p>
    <w:p w:rsidR="00E30664" w:rsidRPr="00052FE8" w:rsidRDefault="00E30664">
      <w:pPr>
        <w:pStyle w:val="a5"/>
        <w:spacing w:afterLines="0" w:line="440" w:lineRule="exact"/>
        <w:ind w:firstLineChars="0" w:firstLine="0"/>
        <w:rPr>
          <w:rFonts w:ascii="仿宋" w:eastAsia="仿宋" w:hAnsi="仿宋"/>
          <w:sz w:val="28"/>
          <w:szCs w:val="28"/>
        </w:rPr>
      </w:pPr>
    </w:p>
    <w:p w:rsidR="00E30664" w:rsidRPr="00052FE8" w:rsidRDefault="00E30664">
      <w:pPr>
        <w:pStyle w:val="a5"/>
        <w:spacing w:afterLines="0" w:line="440" w:lineRule="exact"/>
        <w:ind w:firstLineChars="0" w:firstLine="0"/>
        <w:rPr>
          <w:rFonts w:ascii="仿宋" w:eastAsia="仿宋" w:hAnsi="仿宋"/>
          <w:sz w:val="28"/>
          <w:szCs w:val="28"/>
        </w:rPr>
      </w:pPr>
    </w:p>
    <w:p w:rsidR="00E30664" w:rsidRPr="00052FE8" w:rsidRDefault="00E30664">
      <w:pPr>
        <w:pStyle w:val="a5"/>
        <w:spacing w:afterLines="0" w:line="440" w:lineRule="exact"/>
        <w:ind w:firstLineChars="0" w:firstLine="0"/>
        <w:rPr>
          <w:rFonts w:ascii="仿宋" w:eastAsia="仿宋" w:hAnsi="仿宋"/>
          <w:sz w:val="28"/>
          <w:szCs w:val="28"/>
        </w:rPr>
      </w:pPr>
    </w:p>
    <w:p w:rsidR="00E30664" w:rsidRPr="00052FE8" w:rsidRDefault="00E30664">
      <w:pPr>
        <w:pStyle w:val="a5"/>
        <w:spacing w:afterLines="0" w:line="440" w:lineRule="exact"/>
        <w:ind w:firstLineChars="0" w:firstLine="0"/>
        <w:rPr>
          <w:rFonts w:ascii="仿宋" w:eastAsia="仿宋" w:hAnsi="仿宋"/>
          <w:sz w:val="28"/>
          <w:szCs w:val="28"/>
        </w:rPr>
      </w:pPr>
    </w:p>
    <w:p w:rsidR="00E30664" w:rsidRPr="00052FE8" w:rsidRDefault="00E30664">
      <w:pPr>
        <w:pStyle w:val="a5"/>
        <w:spacing w:afterLines="0" w:line="440" w:lineRule="exact"/>
        <w:ind w:firstLineChars="0" w:firstLine="0"/>
        <w:rPr>
          <w:rFonts w:ascii="仿宋" w:eastAsia="仿宋" w:hAnsi="仿宋"/>
          <w:sz w:val="28"/>
          <w:szCs w:val="28"/>
        </w:rPr>
      </w:pPr>
    </w:p>
    <w:p w:rsidR="00E30664" w:rsidRPr="00052FE8" w:rsidRDefault="00E30664">
      <w:pPr>
        <w:pStyle w:val="a5"/>
        <w:spacing w:afterLines="0" w:line="440" w:lineRule="exact"/>
        <w:ind w:firstLineChars="0" w:firstLine="0"/>
        <w:rPr>
          <w:rFonts w:ascii="仿宋" w:eastAsia="仿宋" w:hAnsi="仿宋"/>
          <w:sz w:val="28"/>
          <w:szCs w:val="28"/>
        </w:rPr>
      </w:pPr>
    </w:p>
    <w:p w:rsidR="00E30664" w:rsidRPr="00052FE8" w:rsidRDefault="00E30664">
      <w:pPr>
        <w:pStyle w:val="a5"/>
        <w:spacing w:afterLines="0" w:line="440" w:lineRule="exact"/>
        <w:ind w:firstLineChars="0" w:firstLine="0"/>
        <w:rPr>
          <w:rFonts w:ascii="仿宋" w:eastAsia="仿宋" w:hAnsi="仿宋"/>
          <w:sz w:val="28"/>
          <w:szCs w:val="28"/>
        </w:rPr>
      </w:pPr>
    </w:p>
    <w:p w:rsidR="00E30664" w:rsidRPr="00052FE8" w:rsidRDefault="00E30664">
      <w:pPr>
        <w:pStyle w:val="a5"/>
        <w:spacing w:afterLines="0" w:line="440" w:lineRule="exact"/>
        <w:ind w:firstLineChars="0" w:firstLine="0"/>
        <w:rPr>
          <w:rFonts w:ascii="仿宋" w:eastAsia="仿宋" w:hAnsi="仿宋"/>
          <w:sz w:val="28"/>
          <w:szCs w:val="28"/>
        </w:rPr>
      </w:pPr>
    </w:p>
    <w:p w:rsidR="00E30664" w:rsidRPr="00052FE8" w:rsidRDefault="00E30664">
      <w:pPr>
        <w:pStyle w:val="a5"/>
        <w:spacing w:afterLines="0" w:line="440" w:lineRule="exact"/>
        <w:ind w:firstLineChars="0" w:firstLine="0"/>
        <w:rPr>
          <w:rFonts w:ascii="仿宋" w:eastAsia="仿宋" w:hAnsi="仿宋"/>
          <w:sz w:val="28"/>
          <w:szCs w:val="28"/>
        </w:rPr>
      </w:pPr>
    </w:p>
    <w:p w:rsidR="00E30664" w:rsidRPr="00052FE8" w:rsidRDefault="00E30664">
      <w:pPr>
        <w:pStyle w:val="a5"/>
        <w:spacing w:afterLines="0" w:line="440" w:lineRule="exact"/>
        <w:ind w:firstLineChars="0" w:firstLine="0"/>
        <w:rPr>
          <w:rFonts w:ascii="仿宋" w:eastAsia="仿宋" w:hAnsi="仿宋"/>
          <w:sz w:val="28"/>
          <w:szCs w:val="28"/>
        </w:rPr>
      </w:pPr>
    </w:p>
    <w:p w:rsidR="00E30664" w:rsidRPr="00052FE8" w:rsidRDefault="00E30664">
      <w:pPr>
        <w:pStyle w:val="a5"/>
        <w:spacing w:afterLines="0" w:line="440" w:lineRule="exact"/>
        <w:ind w:firstLineChars="0" w:firstLine="0"/>
        <w:rPr>
          <w:rFonts w:ascii="仿宋" w:eastAsia="仿宋" w:hAnsi="仿宋"/>
          <w:sz w:val="28"/>
          <w:szCs w:val="28"/>
        </w:rPr>
      </w:pPr>
    </w:p>
    <w:p w:rsidR="00E30664" w:rsidRPr="00052FE8" w:rsidRDefault="00E30664">
      <w:pPr>
        <w:pStyle w:val="a5"/>
        <w:spacing w:afterLines="0" w:line="440" w:lineRule="exact"/>
        <w:ind w:firstLineChars="0" w:firstLine="0"/>
        <w:rPr>
          <w:rFonts w:ascii="仿宋" w:eastAsia="仿宋" w:hAnsi="仿宋"/>
          <w:sz w:val="28"/>
          <w:szCs w:val="28"/>
        </w:rPr>
      </w:pPr>
    </w:p>
    <w:p w:rsidR="00E30664" w:rsidRPr="00052FE8" w:rsidRDefault="00E30664">
      <w:pPr>
        <w:pStyle w:val="a5"/>
        <w:spacing w:afterLines="0" w:line="440" w:lineRule="exact"/>
        <w:ind w:firstLineChars="0" w:firstLine="0"/>
        <w:rPr>
          <w:rFonts w:ascii="仿宋" w:eastAsia="仿宋" w:hAnsi="仿宋"/>
          <w:sz w:val="28"/>
          <w:szCs w:val="28"/>
        </w:rPr>
      </w:pPr>
    </w:p>
    <w:p w:rsidR="00E30664" w:rsidRPr="00052FE8" w:rsidRDefault="00E30664">
      <w:pPr>
        <w:pStyle w:val="a5"/>
        <w:spacing w:afterLines="0" w:line="440" w:lineRule="exact"/>
        <w:ind w:firstLineChars="0" w:firstLine="0"/>
        <w:rPr>
          <w:rFonts w:ascii="仿宋" w:eastAsia="仿宋" w:hAnsi="仿宋"/>
          <w:sz w:val="28"/>
          <w:szCs w:val="28"/>
        </w:rPr>
      </w:pPr>
    </w:p>
    <w:p w:rsidR="00E30664" w:rsidRPr="00052FE8" w:rsidRDefault="00DD255C" w:rsidP="00BF771E">
      <w:pPr>
        <w:snapToGrid w:val="0"/>
        <w:spacing w:beforeLines="50" w:after="50"/>
        <w:jc w:val="left"/>
        <w:rPr>
          <w:rFonts w:ascii="仿宋" w:eastAsia="仿宋" w:hAnsi="仿宋"/>
          <w:b/>
          <w:sz w:val="30"/>
          <w:szCs w:val="30"/>
        </w:rPr>
      </w:pPr>
      <w:r w:rsidRPr="00052FE8">
        <w:rPr>
          <w:rFonts w:ascii="仿宋" w:eastAsia="仿宋" w:hAnsi="仿宋" w:hint="eastAsia"/>
          <w:sz w:val="30"/>
          <w:szCs w:val="30"/>
        </w:rPr>
        <w:br w:type="page"/>
      </w:r>
      <w:r w:rsidRPr="00052FE8">
        <w:rPr>
          <w:rFonts w:ascii="仿宋" w:eastAsia="仿宋" w:hAnsi="仿宋" w:hint="eastAsia"/>
          <w:b/>
          <w:bCs/>
          <w:sz w:val="30"/>
          <w:szCs w:val="30"/>
        </w:rPr>
        <w:lastRenderedPageBreak/>
        <w:t>附件</w:t>
      </w:r>
      <w:r w:rsidRPr="00052FE8">
        <w:rPr>
          <w:rFonts w:ascii="仿宋" w:eastAsia="仿宋" w:hAnsi="仿宋"/>
          <w:b/>
          <w:bCs/>
          <w:sz w:val="30"/>
          <w:szCs w:val="30"/>
        </w:rPr>
        <w:t>7</w:t>
      </w:r>
      <w:r w:rsidRPr="00052FE8">
        <w:rPr>
          <w:rFonts w:ascii="仿宋" w:eastAsia="仿宋" w:hAnsi="仿宋" w:hint="eastAsia"/>
          <w:b/>
          <w:sz w:val="30"/>
          <w:szCs w:val="30"/>
        </w:rPr>
        <w:t>：</w:t>
      </w:r>
      <w:r w:rsidRPr="00052FE8">
        <w:rPr>
          <w:rFonts w:ascii="仿宋" w:eastAsia="仿宋" w:hAnsi="仿宋"/>
          <w:b/>
          <w:sz w:val="30"/>
          <w:szCs w:val="30"/>
        </w:rPr>
        <w:t>商务和技术文件封面</w:t>
      </w:r>
    </w:p>
    <w:p w:rsidR="00E30664" w:rsidRPr="00052FE8" w:rsidRDefault="00E30664" w:rsidP="00BF771E">
      <w:pPr>
        <w:snapToGrid w:val="0"/>
        <w:spacing w:beforeLines="50" w:after="50"/>
        <w:jc w:val="center"/>
        <w:rPr>
          <w:rFonts w:ascii="仿宋" w:eastAsia="仿宋" w:hAnsi="仿宋"/>
          <w:b/>
          <w:sz w:val="30"/>
          <w:szCs w:val="30"/>
        </w:rPr>
      </w:pPr>
    </w:p>
    <w:p w:rsidR="00E30664" w:rsidRPr="00052FE8" w:rsidRDefault="00E30664" w:rsidP="00BF771E">
      <w:pPr>
        <w:snapToGrid w:val="0"/>
        <w:spacing w:beforeLines="50" w:after="50"/>
        <w:jc w:val="right"/>
        <w:rPr>
          <w:rFonts w:ascii="仿宋" w:eastAsia="仿宋" w:hAnsi="仿宋"/>
          <w:bCs/>
          <w:sz w:val="30"/>
          <w:szCs w:val="30"/>
        </w:rPr>
      </w:pPr>
    </w:p>
    <w:p w:rsidR="00E30664" w:rsidRPr="00052FE8" w:rsidRDefault="00DD255C">
      <w:pPr>
        <w:spacing w:line="400" w:lineRule="exact"/>
        <w:ind w:right="-110"/>
        <w:rPr>
          <w:rFonts w:ascii="仿宋" w:eastAsia="仿宋" w:hAnsi="仿宋"/>
          <w:spacing w:val="40"/>
          <w:sz w:val="30"/>
          <w:szCs w:val="30"/>
        </w:rPr>
      </w:pPr>
      <w:r w:rsidRPr="00052FE8">
        <w:rPr>
          <w:rFonts w:ascii="仿宋" w:eastAsia="仿宋" w:hAnsi="仿宋" w:hint="eastAsia"/>
          <w:spacing w:val="40"/>
          <w:sz w:val="30"/>
          <w:szCs w:val="30"/>
        </w:rPr>
        <w:t>项目名称</w:t>
      </w:r>
      <w:r w:rsidRPr="00052FE8">
        <w:rPr>
          <w:rFonts w:ascii="仿宋" w:eastAsia="仿宋" w:hAnsi="仿宋"/>
          <w:spacing w:val="40"/>
          <w:sz w:val="30"/>
          <w:szCs w:val="30"/>
        </w:rPr>
        <w:t>：</w:t>
      </w:r>
    </w:p>
    <w:p w:rsidR="00E30664" w:rsidRPr="00052FE8" w:rsidRDefault="00DD255C" w:rsidP="00BF771E">
      <w:pPr>
        <w:spacing w:beforeLines="100" w:line="400" w:lineRule="exact"/>
        <w:rPr>
          <w:rFonts w:ascii="仿宋" w:eastAsia="仿宋" w:hAnsi="仿宋"/>
          <w:sz w:val="30"/>
          <w:szCs w:val="30"/>
          <w:u w:val="single"/>
        </w:rPr>
      </w:pPr>
      <w:r w:rsidRPr="00052FE8">
        <w:rPr>
          <w:rFonts w:ascii="仿宋" w:eastAsia="仿宋" w:hAnsi="仿宋" w:hint="eastAsia"/>
          <w:sz w:val="30"/>
          <w:szCs w:val="30"/>
        </w:rPr>
        <w:t>项目编号：</w:t>
      </w:r>
    </w:p>
    <w:p w:rsidR="00E30664" w:rsidRPr="00052FE8" w:rsidRDefault="00DD255C" w:rsidP="00BF771E">
      <w:pPr>
        <w:spacing w:beforeLines="100" w:line="400" w:lineRule="exact"/>
        <w:rPr>
          <w:rFonts w:ascii="仿宋" w:eastAsia="仿宋" w:hAnsi="仿宋"/>
          <w:sz w:val="30"/>
          <w:szCs w:val="30"/>
        </w:rPr>
      </w:pPr>
      <w:r w:rsidRPr="00052FE8">
        <w:rPr>
          <w:rFonts w:ascii="仿宋" w:eastAsia="仿宋" w:hAnsi="仿宋"/>
          <w:sz w:val="30"/>
          <w:szCs w:val="30"/>
        </w:rPr>
        <w:t>标段编号：</w:t>
      </w:r>
    </w:p>
    <w:p w:rsidR="00E30664" w:rsidRPr="00052FE8" w:rsidRDefault="00DD255C">
      <w:pPr>
        <w:spacing w:line="1200" w:lineRule="exact"/>
        <w:ind w:right="6"/>
        <w:jc w:val="center"/>
        <w:rPr>
          <w:rFonts w:ascii="仿宋" w:eastAsia="仿宋" w:hAnsi="仿宋"/>
          <w:sz w:val="72"/>
          <w:szCs w:val="72"/>
        </w:rPr>
      </w:pPr>
      <w:r w:rsidRPr="00052FE8">
        <w:rPr>
          <w:rFonts w:ascii="仿宋" w:eastAsia="仿宋" w:hAnsi="仿宋"/>
          <w:sz w:val="72"/>
          <w:szCs w:val="72"/>
        </w:rPr>
        <w:t>商</w:t>
      </w:r>
    </w:p>
    <w:p w:rsidR="00E30664" w:rsidRPr="00052FE8" w:rsidRDefault="00DD255C">
      <w:pPr>
        <w:spacing w:line="1200" w:lineRule="exact"/>
        <w:ind w:right="6"/>
        <w:jc w:val="center"/>
        <w:rPr>
          <w:rFonts w:ascii="仿宋" w:eastAsia="仿宋" w:hAnsi="仿宋"/>
          <w:sz w:val="72"/>
          <w:szCs w:val="72"/>
        </w:rPr>
      </w:pPr>
      <w:r w:rsidRPr="00052FE8">
        <w:rPr>
          <w:rFonts w:ascii="仿宋" w:eastAsia="仿宋" w:hAnsi="仿宋"/>
          <w:sz w:val="72"/>
          <w:szCs w:val="72"/>
        </w:rPr>
        <w:t>务</w:t>
      </w:r>
    </w:p>
    <w:p w:rsidR="00E30664" w:rsidRPr="00052FE8" w:rsidRDefault="00DD255C">
      <w:pPr>
        <w:spacing w:line="1200" w:lineRule="exact"/>
        <w:ind w:right="6"/>
        <w:jc w:val="center"/>
        <w:rPr>
          <w:rFonts w:ascii="仿宋" w:eastAsia="仿宋" w:hAnsi="仿宋"/>
          <w:sz w:val="72"/>
          <w:szCs w:val="72"/>
        </w:rPr>
      </w:pPr>
      <w:r w:rsidRPr="00052FE8">
        <w:rPr>
          <w:rFonts w:ascii="仿宋" w:eastAsia="仿宋" w:hAnsi="仿宋"/>
          <w:sz w:val="72"/>
          <w:szCs w:val="72"/>
        </w:rPr>
        <w:t>和</w:t>
      </w:r>
    </w:p>
    <w:p w:rsidR="00E30664" w:rsidRPr="00052FE8" w:rsidRDefault="00DD255C">
      <w:pPr>
        <w:spacing w:line="1200" w:lineRule="exact"/>
        <w:ind w:right="6"/>
        <w:jc w:val="center"/>
        <w:rPr>
          <w:rFonts w:ascii="仿宋" w:eastAsia="仿宋" w:hAnsi="仿宋"/>
          <w:sz w:val="72"/>
          <w:szCs w:val="72"/>
        </w:rPr>
      </w:pPr>
      <w:r w:rsidRPr="00052FE8">
        <w:rPr>
          <w:rFonts w:ascii="仿宋" w:eastAsia="仿宋" w:hAnsi="仿宋"/>
          <w:sz w:val="72"/>
          <w:szCs w:val="72"/>
        </w:rPr>
        <w:t>技</w:t>
      </w:r>
    </w:p>
    <w:p w:rsidR="00E30664" w:rsidRPr="00052FE8" w:rsidRDefault="00DD255C">
      <w:pPr>
        <w:spacing w:line="1200" w:lineRule="exact"/>
        <w:ind w:right="6"/>
        <w:jc w:val="center"/>
        <w:rPr>
          <w:rFonts w:ascii="仿宋" w:eastAsia="仿宋" w:hAnsi="仿宋"/>
          <w:sz w:val="72"/>
          <w:szCs w:val="72"/>
        </w:rPr>
      </w:pPr>
      <w:r w:rsidRPr="00052FE8">
        <w:rPr>
          <w:rFonts w:ascii="仿宋" w:eastAsia="仿宋" w:hAnsi="仿宋"/>
          <w:sz w:val="72"/>
          <w:szCs w:val="72"/>
        </w:rPr>
        <w:t>术</w:t>
      </w:r>
    </w:p>
    <w:p w:rsidR="00E30664" w:rsidRPr="00052FE8" w:rsidRDefault="00DD255C">
      <w:pPr>
        <w:spacing w:line="1200" w:lineRule="exact"/>
        <w:ind w:right="6"/>
        <w:jc w:val="center"/>
        <w:rPr>
          <w:rFonts w:ascii="仿宋" w:eastAsia="仿宋" w:hAnsi="仿宋"/>
          <w:sz w:val="72"/>
          <w:szCs w:val="72"/>
        </w:rPr>
      </w:pPr>
      <w:r w:rsidRPr="00052FE8">
        <w:rPr>
          <w:rFonts w:ascii="仿宋" w:eastAsia="仿宋" w:hAnsi="仿宋"/>
          <w:sz w:val="72"/>
          <w:szCs w:val="72"/>
        </w:rPr>
        <w:t>文</w:t>
      </w:r>
    </w:p>
    <w:p w:rsidR="00E30664" w:rsidRPr="00052FE8" w:rsidRDefault="00DD255C">
      <w:pPr>
        <w:spacing w:line="1200" w:lineRule="exact"/>
        <w:ind w:right="6"/>
        <w:jc w:val="center"/>
        <w:rPr>
          <w:rFonts w:ascii="仿宋" w:eastAsia="仿宋" w:hAnsi="仿宋"/>
          <w:sz w:val="72"/>
          <w:szCs w:val="72"/>
        </w:rPr>
      </w:pPr>
      <w:r w:rsidRPr="00052FE8">
        <w:rPr>
          <w:rFonts w:ascii="仿宋" w:eastAsia="仿宋" w:hAnsi="仿宋"/>
          <w:sz w:val="72"/>
          <w:szCs w:val="72"/>
        </w:rPr>
        <w:t>件</w:t>
      </w:r>
    </w:p>
    <w:p w:rsidR="00E30664" w:rsidRPr="00052FE8" w:rsidRDefault="00E30664">
      <w:pPr>
        <w:spacing w:line="500" w:lineRule="exact"/>
        <w:ind w:right="7"/>
        <w:jc w:val="center"/>
        <w:rPr>
          <w:rFonts w:ascii="仿宋" w:eastAsia="仿宋" w:hAnsi="仿宋"/>
          <w:sz w:val="36"/>
          <w:szCs w:val="36"/>
        </w:rPr>
      </w:pPr>
    </w:p>
    <w:p w:rsidR="00E30664" w:rsidRPr="00052FE8" w:rsidRDefault="00DD255C">
      <w:pPr>
        <w:spacing w:line="400" w:lineRule="exact"/>
        <w:ind w:right="-110"/>
        <w:rPr>
          <w:rFonts w:ascii="仿宋" w:eastAsia="仿宋" w:hAnsi="仿宋"/>
          <w:spacing w:val="40"/>
          <w:sz w:val="30"/>
          <w:szCs w:val="30"/>
        </w:rPr>
      </w:pPr>
      <w:r w:rsidRPr="00052FE8">
        <w:rPr>
          <w:rFonts w:ascii="仿宋" w:eastAsia="仿宋" w:hAnsi="仿宋" w:hint="eastAsia"/>
          <w:spacing w:val="40"/>
          <w:sz w:val="30"/>
          <w:szCs w:val="30"/>
        </w:rPr>
        <w:t>投标人名称（盖章）：</w:t>
      </w:r>
    </w:p>
    <w:p w:rsidR="00E30664" w:rsidRPr="00052FE8" w:rsidRDefault="00DD255C">
      <w:pPr>
        <w:spacing w:line="400" w:lineRule="exact"/>
        <w:ind w:right="-110"/>
        <w:rPr>
          <w:rFonts w:ascii="仿宋" w:eastAsia="仿宋" w:hAnsi="仿宋"/>
          <w:spacing w:val="40"/>
          <w:sz w:val="30"/>
          <w:szCs w:val="30"/>
        </w:rPr>
      </w:pPr>
      <w:r w:rsidRPr="00052FE8">
        <w:rPr>
          <w:rFonts w:ascii="仿宋" w:eastAsia="仿宋" w:hAnsi="仿宋" w:hint="eastAsia"/>
          <w:spacing w:val="40"/>
          <w:sz w:val="30"/>
          <w:szCs w:val="30"/>
        </w:rPr>
        <w:t>地    址：</w:t>
      </w:r>
    </w:p>
    <w:p w:rsidR="00E30664" w:rsidRPr="00052FE8" w:rsidRDefault="00DD255C">
      <w:pPr>
        <w:spacing w:line="400" w:lineRule="exact"/>
        <w:ind w:right="-110"/>
        <w:rPr>
          <w:rFonts w:ascii="仿宋" w:eastAsia="仿宋" w:hAnsi="仿宋"/>
          <w:spacing w:val="40"/>
          <w:sz w:val="30"/>
          <w:szCs w:val="30"/>
        </w:rPr>
      </w:pPr>
      <w:r w:rsidRPr="00052FE8">
        <w:rPr>
          <w:rFonts w:ascii="仿宋" w:eastAsia="仿宋" w:hAnsi="仿宋"/>
          <w:spacing w:val="40"/>
          <w:sz w:val="30"/>
          <w:szCs w:val="30"/>
        </w:rPr>
        <w:t>日期</w:t>
      </w:r>
      <w:r w:rsidRPr="00052FE8">
        <w:rPr>
          <w:rFonts w:ascii="仿宋" w:eastAsia="仿宋" w:hAnsi="仿宋" w:hint="eastAsia"/>
          <w:spacing w:val="40"/>
          <w:sz w:val="30"/>
          <w:szCs w:val="30"/>
        </w:rPr>
        <w:t>：</w:t>
      </w:r>
    </w:p>
    <w:p w:rsidR="00E30664" w:rsidRPr="00052FE8" w:rsidRDefault="00DD255C" w:rsidP="00BF771E">
      <w:pPr>
        <w:snapToGrid w:val="0"/>
        <w:spacing w:beforeLines="50" w:after="50"/>
        <w:jc w:val="left"/>
        <w:rPr>
          <w:rFonts w:ascii="仿宋" w:eastAsia="仿宋" w:hAnsi="仿宋"/>
          <w:b/>
          <w:bCs/>
          <w:sz w:val="30"/>
          <w:szCs w:val="30"/>
        </w:rPr>
      </w:pPr>
      <w:r w:rsidRPr="00052FE8">
        <w:rPr>
          <w:rFonts w:ascii="仿宋" w:eastAsia="仿宋" w:hAnsi="仿宋" w:hint="eastAsia"/>
          <w:b/>
          <w:bCs/>
          <w:sz w:val="30"/>
          <w:szCs w:val="30"/>
        </w:rPr>
        <w:lastRenderedPageBreak/>
        <w:t>附件</w:t>
      </w:r>
      <w:r w:rsidRPr="00052FE8">
        <w:rPr>
          <w:rFonts w:ascii="仿宋" w:eastAsia="仿宋" w:hAnsi="仿宋"/>
          <w:b/>
          <w:bCs/>
          <w:sz w:val="30"/>
          <w:szCs w:val="30"/>
        </w:rPr>
        <w:t>8</w:t>
      </w:r>
      <w:r w:rsidRPr="00052FE8">
        <w:rPr>
          <w:rFonts w:ascii="仿宋" w:eastAsia="仿宋" w:hAnsi="仿宋" w:hint="eastAsia"/>
          <w:b/>
          <w:bCs/>
          <w:sz w:val="30"/>
          <w:szCs w:val="30"/>
        </w:rPr>
        <w:t>：</w:t>
      </w:r>
      <w:r w:rsidRPr="00052FE8">
        <w:rPr>
          <w:rFonts w:ascii="仿宋" w:eastAsia="仿宋" w:hAnsi="仿宋"/>
          <w:b/>
          <w:bCs/>
          <w:sz w:val="30"/>
          <w:szCs w:val="30"/>
        </w:rPr>
        <w:t>商务和技术文件目录</w:t>
      </w:r>
    </w:p>
    <w:p w:rsidR="00E30664" w:rsidRPr="00052FE8" w:rsidRDefault="00DD255C" w:rsidP="00BF771E">
      <w:pPr>
        <w:snapToGrid w:val="0"/>
        <w:spacing w:beforeLines="50" w:after="50"/>
        <w:jc w:val="center"/>
        <w:rPr>
          <w:rFonts w:ascii="仿宋" w:eastAsia="仿宋" w:hAnsi="仿宋" w:cs="仿宋_GB2312"/>
          <w:sz w:val="30"/>
          <w:szCs w:val="30"/>
        </w:rPr>
      </w:pPr>
      <w:r w:rsidRPr="00052FE8">
        <w:rPr>
          <w:rFonts w:ascii="仿宋" w:eastAsia="仿宋" w:hAnsi="仿宋" w:cs="仿宋_GB2312" w:hint="eastAsia"/>
          <w:sz w:val="30"/>
          <w:szCs w:val="30"/>
        </w:rPr>
        <w:t>目 录</w:t>
      </w:r>
    </w:p>
    <w:p w:rsidR="00E30664" w:rsidRPr="00052FE8" w:rsidRDefault="00DD255C">
      <w:pPr>
        <w:pStyle w:val="5"/>
        <w:spacing w:line="360" w:lineRule="auto"/>
        <w:ind w:firstLineChars="0" w:firstLine="0"/>
        <w:jc w:val="left"/>
        <w:rPr>
          <w:rFonts w:ascii="仿宋" w:eastAsia="仿宋" w:hAnsi="仿宋" w:cs="仿宋_GB2312"/>
        </w:rPr>
      </w:pPr>
      <w:bookmarkStart w:id="26" w:name="_Toc64369789"/>
      <w:r w:rsidRPr="00052FE8">
        <w:rPr>
          <w:rFonts w:ascii="仿宋" w:eastAsia="仿宋" w:hAnsi="仿宋" w:cs="仿宋_GB2312"/>
        </w:rPr>
        <w:t>1</w:t>
      </w:r>
      <w:r w:rsidRPr="00052FE8">
        <w:rPr>
          <w:rFonts w:ascii="仿宋" w:eastAsia="仿宋" w:hAnsi="仿宋" w:cs="仿宋_GB2312" w:hint="eastAsia"/>
        </w:rPr>
        <w:t>.项目明细清单………………………………………………………</w:t>
      </w:r>
      <w:r w:rsidRPr="00052FE8">
        <w:rPr>
          <w:rFonts w:ascii="仿宋" w:eastAsia="仿宋" w:hAnsi="仿宋" w:cs="仿宋_GB2312" w:hint="eastAsia"/>
          <w:lang w:val="zh-CN"/>
        </w:rPr>
        <w:t>……</w:t>
      </w:r>
      <w:r w:rsidRPr="00052FE8">
        <w:rPr>
          <w:rFonts w:ascii="仿宋" w:eastAsia="仿宋" w:hAnsi="仿宋" w:cs="仿宋_GB2312" w:hint="eastAsia"/>
        </w:rPr>
        <w:t>……（页码）</w:t>
      </w:r>
      <w:bookmarkEnd w:id="26"/>
    </w:p>
    <w:p w:rsidR="00E30664" w:rsidRPr="00052FE8" w:rsidRDefault="00DD255C">
      <w:pPr>
        <w:pStyle w:val="5"/>
        <w:spacing w:line="360" w:lineRule="auto"/>
        <w:ind w:firstLineChars="0" w:firstLine="0"/>
        <w:jc w:val="left"/>
        <w:rPr>
          <w:rFonts w:ascii="仿宋" w:eastAsia="仿宋" w:hAnsi="仿宋" w:cs="仿宋_GB2312"/>
        </w:rPr>
      </w:pPr>
      <w:bookmarkStart w:id="27" w:name="_Toc64369790"/>
      <w:r w:rsidRPr="00052FE8">
        <w:rPr>
          <w:rFonts w:ascii="仿宋" w:eastAsia="仿宋" w:hAnsi="仿宋" w:cs="仿宋_GB2312"/>
        </w:rPr>
        <w:t>2</w:t>
      </w:r>
      <w:r w:rsidRPr="00052FE8">
        <w:rPr>
          <w:rFonts w:ascii="仿宋" w:eastAsia="仿宋" w:hAnsi="仿宋" w:cs="仿宋_GB2312" w:hint="eastAsia"/>
        </w:rPr>
        <w:t>.技术响应表……………………………………………………………………（页码）</w:t>
      </w:r>
      <w:bookmarkEnd w:id="27"/>
    </w:p>
    <w:p w:rsidR="00E30664" w:rsidRPr="00052FE8" w:rsidRDefault="00DD255C">
      <w:pPr>
        <w:pStyle w:val="5"/>
        <w:spacing w:line="360" w:lineRule="auto"/>
        <w:ind w:firstLineChars="0" w:firstLine="0"/>
        <w:jc w:val="left"/>
        <w:rPr>
          <w:rFonts w:ascii="仿宋" w:eastAsia="仿宋" w:hAnsi="仿宋" w:cs="仿宋_GB2312"/>
        </w:rPr>
      </w:pPr>
      <w:bookmarkStart w:id="28" w:name="_Toc64369791"/>
      <w:r w:rsidRPr="00052FE8">
        <w:rPr>
          <w:rFonts w:ascii="仿宋" w:eastAsia="仿宋" w:hAnsi="仿宋" w:cs="仿宋_GB2312"/>
        </w:rPr>
        <w:t>3</w:t>
      </w:r>
      <w:r w:rsidRPr="00052FE8">
        <w:rPr>
          <w:rFonts w:ascii="仿宋" w:eastAsia="仿宋" w:hAnsi="仿宋" w:cs="仿宋_GB2312" w:hint="eastAsia"/>
        </w:rPr>
        <w:t>.商务响应表……………………………………………………………………（页码）</w:t>
      </w:r>
      <w:bookmarkEnd w:id="28"/>
    </w:p>
    <w:p w:rsidR="00E30664" w:rsidRPr="00052FE8" w:rsidRDefault="00DD255C">
      <w:pPr>
        <w:pStyle w:val="5"/>
        <w:spacing w:line="360" w:lineRule="auto"/>
        <w:ind w:firstLineChars="0" w:firstLine="0"/>
        <w:jc w:val="left"/>
        <w:rPr>
          <w:rFonts w:ascii="仿宋" w:eastAsia="仿宋" w:hAnsi="仿宋" w:cs="仿宋_GB2312"/>
        </w:rPr>
      </w:pPr>
      <w:bookmarkStart w:id="29" w:name="_Toc64369792"/>
      <w:r w:rsidRPr="00052FE8">
        <w:rPr>
          <w:rFonts w:ascii="仿宋" w:eastAsia="仿宋" w:hAnsi="仿宋" w:cs="仿宋_GB2312"/>
        </w:rPr>
        <w:t>4.</w:t>
      </w:r>
      <w:r w:rsidRPr="00052FE8">
        <w:rPr>
          <w:rFonts w:ascii="仿宋" w:eastAsia="仿宋" w:hAnsi="仿宋" w:cs="仿宋_GB2312" w:hint="eastAsia"/>
        </w:rPr>
        <w:t>项目实施方案………………………………………………………</w:t>
      </w:r>
      <w:r w:rsidRPr="00052FE8">
        <w:rPr>
          <w:rFonts w:ascii="仿宋" w:eastAsia="仿宋" w:hAnsi="仿宋" w:cs="仿宋_GB2312" w:hint="eastAsia"/>
          <w:lang w:val="zh-CN"/>
        </w:rPr>
        <w:t>…</w:t>
      </w:r>
      <w:r w:rsidRPr="00052FE8">
        <w:rPr>
          <w:rFonts w:ascii="仿宋" w:eastAsia="仿宋" w:hAnsi="仿宋" w:cs="仿宋_GB2312" w:hint="eastAsia"/>
        </w:rPr>
        <w:t>………（页码）</w:t>
      </w:r>
      <w:bookmarkEnd w:id="29"/>
    </w:p>
    <w:p w:rsidR="00E30664" w:rsidRPr="00052FE8" w:rsidRDefault="00DD255C">
      <w:pPr>
        <w:pStyle w:val="5"/>
        <w:spacing w:line="360" w:lineRule="auto"/>
        <w:ind w:firstLineChars="0" w:firstLine="0"/>
        <w:jc w:val="left"/>
        <w:rPr>
          <w:rFonts w:ascii="仿宋" w:eastAsia="仿宋" w:hAnsi="仿宋" w:cs="仿宋_GB2312"/>
        </w:rPr>
      </w:pPr>
      <w:bookmarkStart w:id="30" w:name="_Toc64369793"/>
      <w:r w:rsidRPr="00052FE8">
        <w:rPr>
          <w:rFonts w:ascii="仿宋" w:eastAsia="仿宋" w:hAnsi="仿宋" w:cs="仿宋_GB2312"/>
        </w:rPr>
        <w:t>5.</w:t>
      </w:r>
      <w:r w:rsidRPr="00052FE8">
        <w:rPr>
          <w:rFonts w:ascii="仿宋" w:eastAsia="仿宋" w:hAnsi="仿宋" w:cs="仿宋_GB2312" w:hint="eastAsia"/>
        </w:rPr>
        <w:t>项目实施人员清单…………………………………………………</w:t>
      </w:r>
      <w:r w:rsidRPr="00052FE8">
        <w:rPr>
          <w:rFonts w:ascii="仿宋" w:eastAsia="仿宋" w:hAnsi="仿宋" w:cs="仿宋_GB2312" w:hint="eastAsia"/>
          <w:lang w:val="zh-CN"/>
        </w:rPr>
        <w:t>……</w:t>
      </w:r>
      <w:r w:rsidRPr="00052FE8">
        <w:rPr>
          <w:rFonts w:ascii="仿宋" w:eastAsia="仿宋" w:hAnsi="仿宋" w:cs="仿宋_GB2312" w:hint="eastAsia"/>
        </w:rPr>
        <w:t>……（页码）</w:t>
      </w:r>
      <w:bookmarkEnd w:id="30"/>
    </w:p>
    <w:p w:rsidR="00E30664" w:rsidRDefault="00DD255C">
      <w:pPr>
        <w:pStyle w:val="5"/>
        <w:spacing w:line="360" w:lineRule="auto"/>
        <w:ind w:firstLineChars="0" w:firstLine="0"/>
        <w:jc w:val="left"/>
        <w:rPr>
          <w:rFonts w:ascii="仿宋" w:eastAsia="仿宋" w:hAnsi="仿宋" w:cs="仿宋_GB2312"/>
        </w:rPr>
      </w:pPr>
      <w:bookmarkStart w:id="31" w:name="_Toc64369796"/>
      <w:r w:rsidRPr="00052FE8">
        <w:rPr>
          <w:rFonts w:ascii="仿宋" w:eastAsia="仿宋" w:hAnsi="仿宋" w:cs="仿宋_GB2312"/>
        </w:rPr>
        <w:t>6.</w:t>
      </w:r>
      <w:r w:rsidRPr="00052FE8">
        <w:rPr>
          <w:rFonts w:ascii="仿宋" w:eastAsia="仿宋" w:hAnsi="仿宋" w:cs="仿宋_GB2312" w:hint="eastAsia"/>
        </w:rPr>
        <w:t>类似业绩一览表（附业绩证明材料）……………………………</w:t>
      </w:r>
      <w:r w:rsidRPr="00052FE8">
        <w:rPr>
          <w:rFonts w:ascii="仿宋" w:eastAsia="仿宋" w:hAnsi="仿宋" w:cs="仿宋_GB2312" w:hint="eastAsia"/>
          <w:lang w:val="zh-CN"/>
        </w:rPr>
        <w:t>…</w:t>
      </w:r>
      <w:r w:rsidRPr="00052FE8">
        <w:rPr>
          <w:rFonts w:ascii="仿宋" w:eastAsia="仿宋" w:hAnsi="仿宋" w:cs="仿宋_GB2312" w:hint="eastAsia"/>
        </w:rPr>
        <w:t>………（页码）</w:t>
      </w:r>
      <w:bookmarkEnd w:id="31"/>
    </w:p>
    <w:p w:rsidR="0081386A" w:rsidRPr="0081386A" w:rsidRDefault="0081386A" w:rsidP="0081386A">
      <w:pPr>
        <w:pStyle w:val="5"/>
        <w:spacing w:line="360" w:lineRule="auto"/>
        <w:ind w:firstLineChars="0" w:firstLine="0"/>
        <w:jc w:val="left"/>
        <w:rPr>
          <w:rFonts w:ascii="仿宋" w:eastAsia="仿宋" w:hAnsi="仿宋" w:cs="仿宋_GB2312"/>
          <w:color w:val="000000"/>
          <w:szCs w:val="20"/>
        </w:rPr>
      </w:pPr>
      <w:r>
        <w:rPr>
          <w:rFonts w:ascii="仿宋" w:eastAsia="仿宋" w:hAnsi="仿宋" w:cs="仿宋_GB2312" w:hint="eastAsia"/>
          <w:color w:val="000000"/>
          <w:szCs w:val="20"/>
        </w:rPr>
        <w:t>7.</w:t>
      </w:r>
      <w:r w:rsidRPr="00052FE8">
        <w:rPr>
          <w:rFonts w:ascii="仿宋" w:eastAsia="仿宋" w:hAnsi="仿宋" w:cs="仿宋_GB2312" w:hint="eastAsia"/>
          <w:color w:val="000000"/>
          <w:szCs w:val="20"/>
        </w:rPr>
        <w:t xml:space="preserve">招标文件第三章 </w:t>
      </w:r>
      <w:r>
        <w:rPr>
          <w:rFonts w:ascii="仿宋" w:eastAsia="仿宋" w:hAnsi="仿宋" w:cs="仿宋_GB2312" w:hint="eastAsia"/>
          <w:color w:val="000000"/>
          <w:szCs w:val="20"/>
        </w:rPr>
        <w:t>投标人在投标时须提供的方案、图纸、效果图、模型小样等内容</w:t>
      </w:r>
      <w:r w:rsidRPr="00052FE8">
        <w:rPr>
          <w:rFonts w:ascii="仿宋" w:eastAsia="仿宋" w:hAnsi="仿宋" w:cs="仿宋_GB2312" w:hint="eastAsia"/>
          <w:lang w:val="zh-CN"/>
        </w:rPr>
        <w:t>……………………………</w:t>
      </w:r>
      <w:r w:rsidRPr="00052FE8">
        <w:rPr>
          <w:rFonts w:ascii="仿宋" w:eastAsia="仿宋" w:hAnsi="仿宋" w:cs="仿宋_GB2312" w:hint="eastAsia"/>
        </w:rPr>
        <w:t>…………</w:t>
      </w:r>
      <w:r w:rsidRPr="00052FE8">
        <w:rPr>
          <w:rFonts w:ascii="仿宋" w:eastAsia="仿宋" w:hAnsi="仿宋" w:cs="仿宋_GB2312" w:hint="eastAsia"/>
          <w:lang w:val="zh-CN"/>
        </w:rPr>
        <w:t>…………………………………………</w:t>
      </w:r>
      <w:r w:rsidRPr="00052FE8">
        <w:rPr>
          <w:rFonts w:ascii="仿宋" w:eastAsia="仿宋" w:hAnsi="仿宋" w:cs="仿宋_GB2312" w:hint="eastAsia"/>
        </w:rPr>
        <w:t>（页码）</w:t>
      </w:r>
    </w:p>
    <w:p w:rsidR="00E30664" w:rsidRPr="00052FE8" w:rsidRDefault="0081386A">
      <w:pPr>
        <w:pStyle w:val="5"/>
        <w:spacing w:line="360" w:lineRule="auto"/>
        <w:ind w:firstLineChars="0" w:firstLine="0"/>
        <w:jc w:val="left"/>
        <w:rPr>
          <w:rFonts w:ascii="仿宋" w:eastAsia="仿宋" w:hAnsi="仿宋" w:cs="仿宋_GB2312"/>
        </w:rPr>
      </w:pPr>
      <w:bookmarkStart w:id="32" w:name="_Toc64369797"/>
      <w:r>
        <w:rPr>
          <w:rFonts w:ascii="仿宋" w:eastAsia="仿宋" w:hAnsi="仿宋" w:cs="仿宋_GB2312" w:hint="eastAsia"/>
        </w:rPr>
        <w:t>8</w:t>
      </w:r>
      <w:r w:rsidR="00DD255C" w:rsidRPr="00052FE8">
        <w:rPr>
          <w:rFonts w:ascii="仿宋" w:eastAsia="仿宋" w:hAnsi="仿宋" w:cs="仿宋_GB2312"/>
          <w:lang w:val="zh-CN"/>
        </w:rPr>
        <w:t>.</w:t>
      </w:r>
      <w:r w:rsidR="00DD255C" w:rsidRPr="00052FE8">
        <w:rPr>
          <w:rFonts w:ascii="仿宋" w:eastAsia="仿宋" w:hAnsi="仿宋" w:cs="仿宋_GB2312" w:hint="eastAsia"/>
          <w:lang w:val="zh-CN"/>
        </w:rPr>
        <w:t>优惠条件及其他额外承诺………………………………</w:t>
      </w:r>
      <w:r w:rsidR="00DD255C" w:rsidRPr="00052FE8">
        <w:rPr>
          <w:rFonts w:ascii="仿宋" w:eastAsia="仿宋" w:hAnsi="仿宋" w:cs="仿宋_GB2312" w:hint="eastAsia"/>
        </w:rPr>
        <w:t>…………</w:t>
      </w:r>
      <w:r w:rsidR="00DD255C" w:rsidRPr="00052FE8">
        <w:rPr>
          <w:rFonts w:ascii="仿宋" w:eastAsia="仿宋" w:hAnsi="仿宋" w:cs="仿宋_GB2312" w:hint="eastAsia"/>
          <w:lang w:val="zh-CN"/>
        </w:rPr>
        <w:t>…………</w:t>
      </w:r>
      <w:r w:rsidR="00DD255C" w:rsidRPr="00052FE8">
        <w:rPr>
          <w:rFonts w:ascii="仿宋" w:eastAsia="仿宋" w:hAnsi="仿宋" w:cs="仿宋_GB2312" w:hint="eastAsia"/>
        </w:rPr>
        <w:t>（页码）</w:t>
      </w:r>
      <w:bookmarkEnd w:id="32"/>
    </w:p>
    <w:p w:rsidR="00E30664" w:rsidRPr="00052FE8" w:rsidRDefault="0081386A">
      <w:pPr>
        <w:pStyle w:val="5"/>
        <w:spacing w:line="360" w:lineRule="auto"/>
        <w:ind w:firstLineChars="0" w:firstLine="0"/>
        <w:jc w:val="left"/>
        <w:rPr>
          <w:rFonts w:ascii="仿宋" w:eastAsia="仿宋" w:hAnsi="仿宋" w:cs="仿宋_GB2312"/>
          <w:lang w:val="zh-CN"/>
        </w:rPr>
      </w:pPr>
      <w:r>
        <w:rPr>
          <w:rFonts w:ascii="仿宋" w:eastAsia="仿宋" w:hAnsi="仿宋" w:cs="仿宋_GB2312" w:hint="eastAsia"/>
        </w:rPr>
        <w:t>9</w:t>
      </w:r>
      <w:r w:rsidR="00DD255C" w:rsidRPr="00052FE8">
        <w:rPr>
          <w:rFonts w:ascii="仿宋" w:eastAsia="仿宋" w:hAnsi="仿宋" w:cs="仿宋_GB2312"/>
          <w:lang w:val="zh-CN"/>
        </w:rPr>
        <w:t>.</w:t>
      </w:r>
      <w:r w:rsidR="00DD255C" w:rsidRPr="00052FE8">
        <w:rPr>
          <w:rFonts w:ascii="仿宋" w:eastAsia="仿宋" w:hAnsi="仿宋" w:cs="仿宋_GB2312"/>
          <w:bCs/>
          <w:lang w:val="zh-CN"/>
        </w:rPr>
        <w:t>评分细则中要求提供的其他资料</w:t>
      </w:r>
      <w:r w:rsidR="00DD255C" w:rsidRPr="00052FE8">
        <w:rPr>
          <w:rFonts w:ascii="仿宋" w:eastAsia="仿宋" w:hAnsi="仿宋" w:cs="仿宋_GB2312" w:hint="eastAsia"/>
          <w:lang w:val="zh-CN"/>
        </w:rPr>
        <w:t>……………………………………………</w:t>
      </w:r>
      <w:r w:rsidR="00DD255C" w:rsidRPr="00052FE8">
        <w:rPr>
          <w:rFonts w:ascii="仿宋" w:eastAsia="仿宋" w:hAnsi="仿宋" w:cs="仿宋_GB2312" w:hint="eastAsia"/>
        </w:rPr>
        <w:t>（页码）</w:t>
      </w:r>
    </w:p>
    <w:p w:rsidR="00E30664" w:rsidRPr="00052FE8" w:rsidRDefault="0081386A">
      <w:pPr>
        <w:pStyle w:val="5"/>
        <w:spacing w:line="360" w:lineRule="auto"/>
        <w:ind w:firstLineChars="0" w:firstLine="0"/>
        <w:jc w:val="left"/>
        <w:rPr>
          <w:rFonts w:ascii="仿宋" w:eastAsia="仿宋" w:hAnsi="仿宋" w:cs="仿宋_GB2312"/>
        </w:rPr>
      </w:pPr>
      <w:bookmarkStart w:id="33" w:name="_Toc64369798"/>
      <w:r>
        <w:rPr>
          <w:rFonts w:ascii="仿宋" w:eastAsia="仿宋" w:hAnsi="仿宋" w:cs="仿宋_GB2312" w:hint="eastAsia"/>
          <w:lang w:val="zh-CN"/>
        </w:rPr>
        <w:t>10</w:t>
      </w:r>
      <w:r w:rsidR="00DD255C" w:rsidRPr="00052FE8">
        <w:rPr>
          <w:rFonts w:ascii="仿宋" w:eastAsia="仿宋" w:hAnsi="仿宋" w:cs="仿宋_GB2312"/>
          <w:lang w:val="zh-CN"/>
        </w:rPr>
        <w:t>.</w:t>
      </w:r>
      <w:r w:rsidR="00DD255C" w:rsidRPr="00052FE8">
        <w:rPr>
          <w:rFonts w:ascii="仿宋" w:eastAsia="仿宋" w:hAnsi="仿宋" w:cs="仿宋_GB2312" w:hint="eastAsia"/>
          <w:lang w:val="zh-CN"/>
        </w:rPr>
        <w:t>其他商务技术（资信）文件或说明……………………</w:t>
      </w:r>
      <w:r w:rsidR="00DD255C" w:rsidRPr="00052FE8">
        <w:rPr>
          <w:rFonts w:ascii="仿宋" w:eastAsia="仿宋" w:hAnsi="仿宋" w:cs="仿宋_GB2312" w:hint="eastAsia"/>
        </w:rPr>
        <w:t>…</w:t>
      </w:r>
      <w:r w:rsidR="00DD255C" w:rsidRPr="00052FE8">
        <w:rPr>
          <w:rFonts w:ascii="仿宋" w:eastAsia="仿宋" w:hAnsi="仿宋" w:cs="仿宋_GB2312" w:hint="eastAsia"/>
          <w:lang w:val="zh-CN"/>
        </w:rPr>
        <w:t>…………………</w:t>
      </w:r>
      <w:r w:rsidR="00DD255C" w:rsidRPr="00052FE8">
        <w:rPr>
          <w:rFonts w:ascii="仿宋" w:eastAsia="仿宋" w:hAnsi="仿宋" w:cs="仿宋_GB2312" w:hint="eastAsia"/>
        </w:rPr>
        <w:t>（页码）</w:t>
      </w:r>
      <w:bookmarkEnd w:id="33"/>
    </w:p>
    <w:p w:rsidR="00E30664" w:rsidRPr="00052FE8" w:rsidRDefault="00E30664" w:rsidP="0081386A">
      <w:pPr>
        <w:pStyle w:val="8"/>
      </w:pPr>
    </w:p>
    <w:p w:rsidR="00E30664" w:rsidRPr="00052FE8" w:rsidRDefault="00DD255C">
      <w:pPr>
        <w:rPr>
          <w:rFonts w:ascii="仿宋" w:eastAsia="仿宋" w:hAnsi="仿宋" w:cs="仿宋_GB2312"/>
          <w:sz w:val="24"/>
          <w:szCs w:val="24"/>
          <w:lang w:val="zh-CN"/>
        </w:rPr>
      </w:pPr>
      <w:r w:rsidRPr="00052FE8">
        <w:rPr>
          <w:rFonts w:ascii="仿宋" w:eastAsia="仿宋" w:hAnsi="仿宋" w:cs="仿宋_GB2312" w:hint="eastAsia"/>
          <w:sz w:val="24"/>
          <w:szCs w:val="24"/>
          <w:lang w:val="zh-CN"/>
        </w:rPr>
        <w:t>注：以上文件投标供应商可以在本采购文件提供的格式范本基础上适当</w:t>
      </w:r>
      <w:r w:rsidRPr="00052FE8">
        <w:rPr>
          <w:rFonts w:ascii="仿宋" w:eastAsia="仿宋" w:hAnsi="仿宋" w:cs="仿宋_GB2312"/>
          <w:sz w:val="24"/>
          <w:szCs w:val="24"/>
          <w:lang w:val="zh-CN"/>
        </w:rPr>
        <w:t>微调</w:t>
      </w:r>
      <w:r w:rsidRPr="00052FE8">
        <w:rPr>
          <w:rFonts w:ascii="仿宋" w:eastAsia="仿宋" w:hAnsi="仿宋" w:cs="仿宋_GB2312" w:hint="eastAsia"/>
          <w:sz w:val="24"/>
          <w:szCs w:val="24"/>
          <w:lang w:val="zh-CN"/>
        </w:rPr>
        <w:t>，使得内容更加完备。制作加密电子投标文件时做好关联点设置</w:t>
      </w:r>
      <w:r w:rsidRPr="00052FE8">
        <w:rPr>
          <w:rFonts w:ascii="仿宋" w:eastAsia="仿宋" w:hAnsi="仿宋" w:cs="仿宋_GB2312"/>
          <w:sz w:val="24"/>
          <w:szCs w:val="24"/>
          <w:lang w:val="zh-CN"/>
        </w:rPr>
        <w:t>。</w:t>
      </w:r>
    </w:p>
    <w:p w:rsidR="00E30664" w:rsidRPr="00052FE8" w:rsidRDefault="00E30664">
      <w:pPr>
        <w:rPr>
          <w:rFonts w:ascii="仿宋" w:eastAsia="仿宋" w:hAnsi="仿宋"/>
        </w:rPr>
      </w:pPr>
    </w:p>
    <w:p w:rsidR="00E30664" w:rsidRPr="00052FE8" w:rsidRDefault="00E30664">
      <w:pPr>
        <w:rPr>
          <w:rFonts w:ascii="仿宋" w:eastAsia="仿宋" w:hAnsi="仿宋"/>
        </w:rPr>
      </w:pPr>
    </w:p>
    <w:p w:rsidR="00E30664" w:rsidRPr="00052FE8" w:rsidRDefault="00E30664">
      <w:pPr>
        <w:rPr>
          <w:rFonts w:ascii="仿宋" w:eastAsia="仿宋" w:hAnsi="仿宋"/>
        </w:rPr>
      </w:pPr>
    </w:p>
    <w:p w:rsidR="00E30664" w:rsidRPr="00052FE8" w:rsidRDefault="00E30664">
      <w:pPr>
        <w:rPr>
          <w:rFonts w:ascii="仿宋" w:eastAsia="仿宋" w:hAnsi="仿宋"/>
        </w:rPr>
      </w:pPr>
    </w:p>
    <w:p w:rsidR="00E30664" w:rsidRPr="00052FE8" w:rsidRDefault="00E30664">
      <w:pPr>
        <w:rPr>
          <w:rFonts w:ascii="仿宋" w:eastAsia="仿宋" w:hAnsi="仿宋"/>
        </w:rPr>
      </w:pPr>
    </w:p>
    <w:p w:rsidR="00E30664" w:rsidRPr="00052FE8" w:rsidRDefault="00E30664">
      <w:pPr>
        <w:rPr>
          <w:rFonts w:ascii="仿宋" w:eastAsia="仿宋" w:hAnsi="仿宋"/>
        </w:rPr>
      </w:pPr>
    </w:p>
    <w:p w:rsidR="00E30664" w:rsidRPr="00052FE8" w:rsidRDefault="00E30664">
      <w:pPr>
        <w:rPr>
          <w:rFonts w:ascii="仿宋" w:eastAsia="仿宋" w:hAnsi="仿宋"/>
        </w:rPr>
      </w:pPr>
    </w:p>
    <w:p w:rsidR="00E30664" w:rsidRPr="00052FE8" w:rsidRDefault="00E30664">
      <w:pPr>
        <w:rPr>
          <w:rFonts w:ascii="仿宋" w:eastAsia="仿宋" w:hAnsi="仿宋"/>
        </w:rPr>
      </w:pPr>
    </w:p>
    <w:p w:rsidR="00E30664" w:rsidRPr="00052FE8" w:rsidRDefault="00E30664">
      <w:pPr>
        <w:rPr>
          <w:rFonts w:ascii="仿宋" w:eastAsia="仿宋" w:hAnsi="仿宋"/>
        </w:rPr>
      </w:pPr>
    </w:p>
    <w:p w:rsidR="00E30664" w:rsidRPr="00052FE8" w:rsidRDefault="00E30664">
      <w:pPr>
        <w:rPr>
          <w:rFonts w:ascii="仿宋" w:eastAsia="仿宋" w:hAnsi="仿宋"/>
        </w:rPr>
      </w:pPr>
    </w:p>
    <w:p w:rsidR="00E30664" w:rsidRPr="00052FE8" w:rsidRDefault="00E30664">
      <w:pPr>
        <w:rPr>
          <w:rFonts w:ascii="仿宋" w:eastAsia="仿宋" w:hAnsi="仿宋"/>
        </w:rPr>
      </w:pPr>
    </w:p>
    <w:p w:rsidR="00E30664" w:rsidRPr="00052FE8" w:rsidRDefault="00E30664">
      <w:pPr>
        <w:rPr>
          <w:rFonts w:ascii="仿宋" w:eastAsia="仿宋" w:hAnsi="仿宋"/>
        </w:rPr>
      </w:pPr>
    </w:p>
    <w:p w:rsidR="00E30664" w:rsidRPr="00052FE8" w:rsidRDefault="00E30664">
      <w:pPr>
        <w:rPr>
          <w:rFonts w:ascii="仿宋" w:eastAsia="仿宋" w:hAnsi="仿宋"/>
        </w:rPr>
      </w:pPr>
    </w:p>
    <w:p w:rsidR="00E30664" w:rsidRPr="00052FE8" w:rsidRDefault="00E30664">
      <w:pPr>
        <w:rPr>
          <w:rFonts w:ascii="仿宋" w:eastAsia="仿宋" w:hAnsi="仿宋"/>
        </w:rPr>
      </w:pPr>
    </w:p>
    <w:p w:rsidR="00E30664" w:rsidRPr="00052FE8" w:rsidRDefault="00E30664">
      <w:pPr>
        <w:rPr>
          <w:rFonts w:ascii="仿宋" w:eastAsia="仿宋" w:hAnsi="仿宋"/>
        </w:rPr>
      </w:pPr>
    </w:p>
    <w:p w:rsidR="00E30664" w:rsidRPr="00052FE8" w:rsidRDefault="00E30664">
      <w:pPr>
        <w:rPr>
          <w:rFonts w:ascii="仿宋" w:eastAsia="仿宋" w:hAnsi="仿宋"/>
        </w:rPr>
      </w:pPr>
    </w:p>
    <w:p w:rsidR="00E30664" w:rsidRPr="00052FE8" w:rsidRDefault="00E30664">
      <w:pPr>
        <w:rPr>
          <w:rFonts w:ascii="仿宋" w:eastAsia="仿宋" w:hAnsi="仿宋"/>
        </w:rPr>
      </w:pPr>
    </w:p>
    <w:p w:rsidR="00E30664" w:rsidRPr="00052FE8" w:rsidRDefault="00E30664">
      <w:pPr>
        <w:rPr>
          <w:rFonts w:ascii="仿宋" w:eastAsia="仿宋" w:hAnsi="仿宋"/>
        </w:rPr>
      </w:pPr>
    </w:p>
    <w:p w:rsidR="00E30664" w:rsidRPr="00052FE8" w:rsidRDefault="00E30664">
      <w:pPr>
        <w:rPr>
          <w:rFonts w:ascii="仿宋" w:eastAsia="仿宋" w:hAnsi="仿宋"/>
        </w:rPr>
      </w:pPr>
    </w:p>
    <w:p w:rsidR="00E30664" w:rsidRPr="00052FE8" w:rsidRDefault="00E30664">
      <w:pPr>
        <w:rPr>
          <w:rFonts w:ascii="仿宋" w:eastAsia="仿宋" w:hAnsi="仿宋"/>
        </w:rPr>
      </w:pPr>
    </w:p>
    <w:p w:rsidR="00E30664" w:rsidRPr="00052FE8" w:rsidRDefault="00E30664">
      <w:pPr>
        <w:rPr>
          <w:rFonts w:ascii="仿宋" w:eastAsia="仿宋" w:hAnsi="仿宋"/>
        </w:rPr>
      </w:pPr>
    </w:p>
    <w:p w:rsidR="00E30664" w:rsidRPr="00052FE8" w:rsidRDefault="00E30664">
      <w:pPr>
        <w:rPr>
          <w:rFonts w:ascii="仿宋" w:eastAsia="仿宋" w:hAnsi="仿宋"/>
        </w:rPr>
      </w:pPr>
    </w:p>
    <w:p w:rsidR="00E30664" w:rsidRPr="00052FE8" w:rsidRDefault="00DD255C">
      <w:pPr>
        <w:pStyle w:val="a5"/>
        <w:spacing w:afterLines="0" w:line="440" w:lineRule="exact"/>
        <w:ind w:firstLineChars="0" w:firstLine="0"/>
        <w:rPr>
          <w:rFonts w:ascii="仿宋" w:eastAsia="仿宋" w:hAnsi="仿宋"/>
          <w:b/>
          <w:bCs/>
          <w:sz w:val="28"/>
          <w:szCs w:val="28"/>
        </w:rPr>
      </w:pPr>
      <w:r w:rsidRPr="00052FE8">
        <w:rPr>
          <w:rFonts w:ascii="仿宋" w:eastAsia="仿宋" w:hAnsi="仿宋"/>
          <w:b/>
          <w:bCs/>
          <w:sz w:val="28"/>
          <w:szCs w:val="28"/>
        </w:rPr>
        <w:lastRenderedPageBreak/>
        <w:t>附件9：项目明细清单</w:t>
      </w:r>
    </w:p>
    <w:p w:rsidR="00E30664" w:rsidRPr="00052FE8" w:rsidRDefault="00DD255C" w:rsidP="00BF771E">
      <w:pPr>
        <w:snapToGrid w:val="0"/>
        <w:spacing w:before="50" w:afterLines="50"/>
        <w:jc w:val="center"/>
        <w:rPr>
          <w:rFonts w:ascii="仿宋" w:eastAsia="仿宋" w:hAnsi="仿宋"/>
          <w:b/>
          <w:spacing w:val="40"/>
          <w:kern w:val="0"/>
          <w:sz w:val="36"/>
          <w:szCs w:val="36"/>
        </w:rPr>
      </w:pPr>
      <w:r w:rsidRPr="00052FE8">
        <w:rPr>
          <w:rFonts w:ascii="仿宋" w:eastAsia="仿宋" w:hAnsi="仿宋" w:hint="eastAsia"/>
          <w:b/>
          <w:spacing w:val="40"/>
          <w:kern w:val="0"/>
          <w:sz w:val="36"/>
          <w:szCs w:val="36"/>
        </w:rPr>
        <w:t>项目明细清单</w:t>
      </w:r>
    </w:p>
    <w:p w:rsidR="00E30664" w:rsidRPr="00052FE8" w:rsidRDefault="00E30664" w:rsidP="00BF771E">
      <w:pPr>
        <w:snapToGrid w:val="0"/>
        <w:spacing w:before="50" w:afterLines="50"/>
        <w:jc w:val="center"/>
        <w:rPr>
          <w:rFonts w:ascii="仿宋" w:eastAsia="仿宋" w:hAnsi="仿宋"/>
          <w:b/>
          <w:spacing w:val="40"/>
          <w:kern w:val="0"/>
          <w:sz w:val="36"/>
          <w:szCs w:val="36"/>
        </w:rPr>
      </w:pPr>
    </w:p>
    <w:p w:rsidR="00E30664" w:rsidRPr="00052FE8" w:rsidRDefault="00DD255C">
      <w:pPr>
        <w:pStyle w:val="ac"/>
        <w:snapToGrid w:val="0"/>
        <w:rPr>
          <w:rFonts w:ascii="仿宋" w:eastAsia="仿宋" w:hAnsi="仿宋"/>
          <w:kern w:val="0"/>
          <w:sz w:val="30"/>
          <w:szCs w:val="30"/>
          <w:u w:val="single"/>
        </w:rPr>
      </w:pPr>
      <w:r w:rsidRPr="00052FE8">
        <w:rPr>
          <w:rFonts w:ascii="仿宋" w:eastAsia="仿宋" w:hAnsi="仿宋" w:hint="eastAsia"/>
          <w:sz w:val="30"/>
          <w:szCs w:val="30"/>
        </w:rPr>
        <w:t>投标人全称（公章）：</w:t>
      </w:r>
      <w:r w:rsidRPr="00052FE8">
        <w:rPr>
          <w:rFonts w:ascii="仿宋" w:eastAsia="仿宋" w:hAnsi="仿宋"/>
          <w:sz w:val="30"/>
          <w:szCs w:val="30"/>
        </w:rPr>
        <w:t>标段编号</w:t>
      </w:r>
      <w:r w:rsidRPr="00052FE8">
        <w:rPr>
          <w:rFonts w:ascii="仿宋" w:eastAsia="仿宋" w:hAnsi="仿宋" w:hint="eastAsia"/>
          <w:sz w:val="30"/>
          <w:szCs w:val="30"/>
        </w:rPr>
        <w:t>：</w:t>
      </w:r>
    </w:p>
    <w:p w:rsidR="00E30664" w:rsidRPr="00052FE8" w:rsidRDefault="00DD255C" w:rsidP="00BF771E">
      <w:pPr>
        <w:snapToGrid w:val="0"/>
        <w:spacing w:beforeLines="50"/>
        <w:rPr>
          <w:rFonts w:ascii="仿宋" w:eastAsia="仿宋" w:hAnsi="仿宋"/>
          <w:sz w:val="30"/>
          <w:szCs w:val="30"/>
        </w:rPr>
      </w:pPr>
      <w:r w:rsidRPr="00052FE8">
        <w:rPr>
          <w:rFonts w:ascii="仿宋" w:eastAsia="仿宋" w:hAnsi="仿宋" w:hint="eastAsia"/>
          <w:sz w:val="30"/>
          <w:szCs w:val="30"/>
        </w:rPr>
        <w:t>服务</w:t>
      </w:r>
      <w:r w:rsidRPr="00052FE8">
        <w:rPr>
          <w:rFonts w:ascii="仿宋" w:eastAsia="仿宋" w:hAnsi="仿宋"/>
          <w:sz w:val="30"/>
          <w:szCs w:val="30"/>
        </w:rPr>
        <w:t>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74"/>
        <w:gridCol w:w="2273"/>
        <w:gridCol w:w="1890"/>
        <w:gridCol w:w="4344"/>
      </w:tblGrid>
      <w:tr w:rsidR="00E30664" w:rsidRPr="00052FE8">
        <w:trPr>
          <w:trHeight w:val="930"/>
          <w:jc w:val="center"/>
        </w:trPr>
        <w:tc>
          <w:tcPr>
            <w:tcW w:w="574" w:type="dxa"/>
            <w:tcBorders>
              <w:top w:val="single" w:sz="4" w:space="0" w:color="auto"/>
              <w:left w:val="single" w:sz="4" w:space="0" w:color="auto"/>
              <w:bottom w:val="single" w:sz="4" w:space="0" w:color="auto"/>
              <w:right w:val="single" w:sz="4" w:space="0" w:color="auto"/>
            </w:tcBorders>
            <w:vAlign w:val="center"/>
          </w:tcPr>
          <w:p w:rsidR="00E30664" w:rsidRPr="00052FE8" w:rsidRDefault="00DD255C">
            <w:pPr>
              <w:snapToGrid w:val="0"/>
              <w:spacing w:before="50" w:after="50"/>
              <w:jc w:val="center"/>
              <w:rPr>
                <w:rFonts w:ascii="仿宋" w:eastAsia="仿宋" w:hAnsi="仿宋"/>
                <w:sz w:val="30"/>
                <w:szCs w:val="30"/>
              </w:rPr>
            </w:pPr>
            <w:r w:rsidRPr="00052FE8">
              <w:rPr>
                <w:rFonts w:ascii="仿宋" w:eastAsia="仿宋" w:hAnsi="仿宋" w:hint="eastAsia"/>
                <w:sz w:val="30"/>
                <w:szCs w:val="30"/>
              </w:rPr>
              <w:t>序号</w:t>
            </w:r>
          </w:p>
        </w:tc>
        <w:tc>
          <w:tcPr>
            <w:tcW w:w="2273" w:type="dxa"/>
            <w:tcBorders>
              <w:top w:val="single" w:sz="4" w:space="0" w:color="auto"/>
              <w:left w:val="single" w:sz="4" w:space="0" w:color="auto"/>
              <w:bottom w:val="single" w:sz="4" w:space="0" w:color="auto"/>
              <w:right w:val="single" w:sz="4" w:space="0" w:color="auto"/>
            </w:tcBorders>
            <w:vAlign w:val="center"/>
          </w:tcPr>
          <w:p w:rsidR="00E30664" w:rsidRPr="00052FE8" w:rsidRDefault="00DD255C">
            <w:pPr>
              <w:snapToGrid w:val="0"/>
              <w:spacing w:before="50" w:after="50"/>
              <w:jc w:val="center"/>
              <w:rPr>
                <w:rFonts w:ascii="仿宋" w:eastAsia="仿宋" w:hAnsi="仿宋"/>
                <w:sz w:val="30"/>
                <w:szCs w:val="30"/>
              </w:rPr>
            </w:pPr>
            <w:r w:rsidRPr="00052FE8">
              <w:rPr>
                <w:rFonts w:ascii="仿宋" w:eastAsia="仿宋" w:hAnsi="仿宋" w:hint="eastAsia"/>
                <w:sz w:val="30"/>
                <w:szCs w:val="30"/>
              </w:rPr>
              <w:t>服务</w:t>
            </w:r>
            <w:r w:rsidRPr="00052FE8">
              <w:rPr>
                <w:rFonts w:ascii="仿宋" w:eastAsia="仿宋" w:hAnsi="仿宋"/>
                <w:sz w:val="30"/>
                <w:szCs w:val="30"/>
              </w:rPr>
              <w:t>名称</w:t>
            </w:r>
          </w:p>
        </w:tc>
        <w:tc>
          <w:tcPr>
            <w:tcW w:w="1890" w:type="dxa"/>
            <w:tcBorders>
              <w:top w:val="single" w:sz="4" w:space="0" w:color="auto"/>
              <w:left w:val="single" w:sz="4" w:space="0" w:color="auto"/>
              <w:bottom w:val="single" w:sz="4" w:space="0" w:color="auto"/>
              <w:right w:val="single" w:sz="4" w:space="0" w:color="auto"/>
            </w:tcBorders>
            <w:vAlign w:val="center"/>
          </w:tcPr>
          <w:p w:rsidR="00E30664" w:rsidRPr="00052FE8" w:rsidRDefault="00DD255C">
            <w:pPr>
              <w:snapToGrid w:val="0"/>
              <w:spacing w:before="50" w:after="50"/>
              <w:jc w:val="center"/>
              <w:rPr>
                <w:rFonts w:ascii="仿宋" w:eastAsia="仿宋" w:hAnsi="仿宋"/>
                <w:sz w:val="30"/>
                <w:szCs w:val="30"/>
              </w:rPr>
            </w:pPr>
            <w:r w:rsidRPr="00052FE8">
              <w:rPr>
                <w:rFonts w:ascii="仿宋" w:eastAsia="仿宋" w:hAnsi="仿宋" w:hint="eastAsia"/>
                <w:sz w:val="30"/>
                <w:szCs w:val="30"/>
              </w:rPr>
              <w:t>服务人员</w:t>
            </w:r>
          </w:p>
          <w:p w:rsidR="00E30664" w:rsidRPr="00052FE8" w:rsidRDefault="00DD255C">
            <w:pPr>
              <w:snapToGrid w:val="0"/>
              <w:spacing w:before="50" w:after="50"/>
              <w:jc w:val="center"/>
              <w:rPr>
                <w:rFonts w:ascii="仿宋" w:eastAsia="仿宋" w:hAnsi="仿宋"/>
                <w:sz w:val="30"/>
                <w:szCs w:val="30"/>
              </w:rPr>
            </w:pPr>
            <w:r w:rsidRPr="00052FE8">
              <w:rPr>
                <w:rFonts w:ascii="仿宋" w:eastAsia="仿宋" w:hAnsi="仿宋" w:hint="eastAsia"/>
                <w:sz w:val="30"/>
                <w:szCs w:val="30"/>
              </w:rPr>
              <w:t>数量</w:t>
            </w:r>
          </w:p>
        </w:tc>
        <w:tc>
          <w:tcPr>
            <w:tcW w:w="4344" w:type="dxa"/>
            <w:tcBorders>
              <w:top w:val="single" w:sz="4" w:space="0" w:color="auto"/>
              <w:left w:val="single" w:sz="4" w:space="0" w:color="auto"/>
              <w:bottom w:val="single" w:sz="4" w:space="0" w:color="auto"/>
              <w:right w:val="single" w:sz="4" w:space="0" w:color="auto"/>
            </w:tcBorders>
            <w:vAlign w:val="center"/>
          </w:tcPr>
          <w:p w:rsidR="00E30664" w:rsidRPr="00052FE8" w:rsidRDefault="00DD255C">
            <w:pPr>
              <w:snapToGrid w:val="0"/>
              <w:spacing w:before="50" w:after="50"/>
              <w:jc w:val="center"/>
              <w:rPr>
                <w:rFonts w:ascii="仿宋" w:eastAsia="仿宋" w:hAnsi="仿宋"/>
                <w:sz w:val="30"/>
                <w:szCs w:val="30"/>
              </w:rPr>
            </w:pPr>
            <w:r w:rsidRPr="00052FE8">
              <w:rPr>
                <w:rFonts w:ascii="仿宋" w:eastAsia="仿宋" w:hAnsi="仿宋"/>
                <w:sz w:val="30"/>
                <w:szCs w:val="30"/>
              </w:rPr>
              <w:t>服务内容</w:t>
            </w:r>
          </w:p>
        </w:tc>
      </w:tr>
      <w:tr w:rsidR="00E30664" w:rsidRPr="00052FE8">
        <w:trPr>
          <w:trHeight w:val="930"/>
          <w:jc w:val="center"/>
        </w:trPr>
        <w:tc>
          <w:tcPr>
            <w:tcW w:w="574" w:type="dxa"/>
            <w:tcBorders>
              <w:top w:val="single" w:sz="4" w:space="0" w:color="auto"/>
              <w:left w:val="single" w:sz="4" w:space="0" w:color="auto"/>
              <w:bottom w:val="single" w:sz="4" w:space="0" w:color="auto"/>
              <w:right w:val="single" w:sz="4" w:space="0" w:color="auto"/>
            </w:tcBorders>
            <w:vAlign w:val="center"/>
          </w:tcPr>
          <w:p w:rsidR="00E30664" w:rsidRPr="00052FE8" w:rsidRDefault="00DD255C">
            <w:pPr>
              <w:snapToGrid w:val="0"/>
              <w:spacing w:before="50" w:after="50"/>
              <w:jc w:val="center"/>
              <w:rPr>
                <w:rFonts w:ascii="仿宋" w:eastAsia="仿宋" w:hAnsi="仿宋"/>
                <w:sz w:val="30"/>
                <w:szCs w:val="30"/>
              </w:rPr>
            </w:pPr>
            <w:r w:rsidRPr="00052FE8">
              <w:rPr>
                <w:rFonts w:ascii="仿宋" w:eastAsia="仿宋" w:hAnsi="仿宋"/>
                <w:sz w:val="30"/>
                <w:szCs w:val="30"/>
              </w:rPr>
              <w:t>1</w:t>
            </w:r>
          </w:p>
        </w:tc>
        <w:tc>
          <w:tcPr>
            <w:tcW w:w="2273" w:type="dxa"/>
            <w:tcBorders>
              <w:top w:val="single" w:sz="4" w:space="0" w:color="auto"/>
              <w:left w:val="single" w:sz="4" w:space="0" w:color="auto"/>
              <w:bottom w:val="single" w:sz="4" w:space="0" w:color="auto"/>
              <w:right w:val="single" w:sz="4" w:space="0" w:color="auto"/>
            </w:tcBorders>
            <w:vAlign w:val="center"/>
          </w:tcPr>
          <w:p w:rsidR="00E30664" w:rsidRPr="00052FE8" w:rsidRDefault="00E30664">
            <w:pPr>
              <w:snapToGrid w:val="0"/>
              <w:spacing w:before="50" w:after="50"/>
              <w:jc w:val="center"/>
              <w:rPr>
                <w:rFonts w:ascii="仿宋" w:eastAsia="仿宋" w:hAnsi="仿宋"/>
                <w:sz w:val="30"/>
                <w:szCs w:val="30"/>
              </w:rPr>
            </w:pPr>
          </w:p>
        </w:tc>
        <w:tc>
          <w:tcPr>
            <w:tcW w:w="1890" w:type="dxa"/>
            <w:tcBorders>
              <w:top w:val="single" w:sz="4" w:space="0" w:color="auto"/>
              <w:left w:val="single" w:sz="4" w:space="0" w:color="auto"/>
              <w:bottom w:val="single" w:sz="4" w:space="0" w:color="auto"/>
              <w:right w:val="single" w:sz="4" w:space="0" w:color="auto"/>
            </w:tcBorders>
            <w:vAlign w:val="center"/>
          </w:tcPr>
          <w:p w:rsidR="00E30664" w:rsidRPr="00052FE8" w:rsidRDefault="00E30664">
            <w:pPr>
              <w:snapToGrid w:val="0"/>
              <w:spacing w:before="50" w:after="50"/>
              <w:ind w:left="480" w:hanging="480"/>
              <w:jc w:val="center"/>
              <w:rPr>
                <w:rFonts w:ascii="仿宋" w:eastAsia="仿宋" w:hAnsi="仿宋"/>
                <w:sz w:val="30"/>
                <w:szCs w:val="30"/>
              </w:rPr>
            </w:pPr>
          </w:p>
        </w:tc>
        <w:tc>
          <w:tcPr>
            <w:tcW w:w="4344" w:type="dxa"/>
            <w:tcBorders>
              <w:top w:val="single" w:sz="4" w:space="0" w:color="auto"/>
              <w:left w:val="single" w:sz="4" w:space="0" w:color="auto"/>
              <w:bottom w:val="single" w:sz="4" w:space="0" w:color="auto"/>
              <w:right w:val="single" w:sz="4" w:space="0" w:color="auto"/>
            </w:tcBorders>
            <w:vAlign w:val="center"/>
          </w:tcPr>
          <w:p w:rsidR="00E30664" w:rsidRPr="00052FE8" w:rsidRDefault="00E30664">
            <w:pPr>
              <w:snapToGrid w:val="0"/>
              <w:spacing w:before="50" w:after="50"/>
              <w:jc w:val="center"/>
              <w:rPr>
                <w:rFonts w:ascii="仿宋" w:eastAsia="仿宋" w:hAnsi="仿宋"/>
                <w:sz w:val="30"/>
                <w:szCs w:val="30"/>
              </w:rPr>
            </w:pPr>
          </w:p>
        </w:tc>
      </w:tr>
      <w:tr w:rsidR="00E30664" w:rsidRPr="00052FE8">
        <w:trPr>
          <w:trHeight w:val="930"/>
          <w:jc w:val="center"/>
        </w:trPr>
        <w:tc>
          <w:tcPr>
            <w:tcW w:w="574" w:type="dxa"/>
            <w:tcBorders>
              <w:top w:val="single" w:sz="4" w:space="0" w:color="auto"/>
              <w:left w:val="single" w:sz="4" w:space="0" w:color="auto"/>
              <w:bottom w:val="single" w:sz="4" w:space="0" w:color="auto"/>
              <w:right w:val="single" w:sz="4" w:space="0" w:color="auto"/>
            </w:tcBorders>
            <w:vAlign w:val="center"/>
          </w:tcPr>
          <w:p w:rsidR="00E30664" w:rsidRPr="00052FE8" w:rsidRDefault="00DD255C">
            <w:pPr>
              <w:snapToGrid w:val="0"/>
              <w:spacing w:before="50" w:after="50"/>
              <w:jc w:val="center"/>
              <w:rPr>
                <w:rFonts w:ascii="仿宋" w:eastAsia="仿宋" w:hAnsi="仿宋"/>
                <w:sz w:val="30"/>
                <w:szCs w:val="30"/>
              </w:rPr>
            </w:pPr>
            <w:r w:rsidRPr="00052FE8">
              <w:rPr>
                <w:rFonts w:ascii="仿宋" w:eastAsia="仿宋" w:hAnsi="仿宋"/>
                <w:sz w:val="30"/>
                <w:szCs w:val="30"/>
              </w:rPr>
              <w:t>2</w:t>
            </w:r>
          </w:p>
        </w:tc>
        <w:tc>
          <w:tcPr>
            <w:tcW w:w="2273" w:type="dxa"/>
            <w:tcBorders>
              <w:top w:val="single" w:sz="4" w:space="0" w:color="auto"/>
              <w:left w:val="single" w:sz="4" w:space="0" w:color="auto"/>
              <w:bottom w:val="single" w:sz="4" w:space="0" w:color="auto"/>
              <w:right w:val="single" w:sz="4" w:space="0" w:color="auto"/>
            </w:tcBorders>
            <w:vAlign w:val="center"/>
          </w:tcPr>
          <w:p w:rsidR="00E30664" w:rsidRPr="00052FE8" w:rsidRDefault="00E30664">
            <w:pPr>
              <w:snapToGrid w:val="0"/>
              <w:spacing w:before="50" w:after="50"/>
              <w:jc w:val="center"/>
              <w:rPr>
                <w:rFonts w:ascii="仿宋" w:eastAsia="仿宋" w:hAnsi="仿宋"/>
                <w:sz w:val="30"/>
                <w:szCs w:val="30"/>
              </w:rPr>
            </w:pPr>
          </w:p>
        </w:tc>
        <w:tc>
          <w:tcPr>
            <w:tcW w:w="1890" w:type="dxa"/>
            <w:tcBorders>
              <w:top w:val="single" w:sz="4" w:space="0" w:color="auto"/>
              <w:left w:val="single" w:sz="4" w:space="0" w:color="auto"/>
              <w:bottom w:val="single" w:sz="4" w:space="0" w:color="auto"/>
              <w:right w:val="single" w:sz="4" w:space="0" w:color="auto"/>
            </w:tcBorders>
            <w:vAlign w:val="center"/>
          </w:tcPr>
          <w:p w:rsidR="00E30664" w:rsidRPr="00052FE8" w:rsidRDefault="00E30664">
            <w:pPr>
              <w:snapToGrid w:val="0"/>
              <w:spacing w:before="50" w:after="50"/>
              <w:ind w:left="480" w:hanging="480"/>
              <w:jc w:val="center"/>
              <w:rPr>
                <w:rFonts w:ascii="仿宋" w:eastAsia="仿宋" w:hAnsi="仿宋"/>
                <w:sz w:val="30"/>
                <w:szCs w:val="30"/>
              </w:rPr>
            </w:pPr>
          </w:p>
        </w:tc>
        <w:tc>
          <w:tcPr>
            <w:tcW w:w="4344" w:type="dxa"/>
            <w:tcBorders>
              <w:top w:val="single" w:sz="4" w:space="0" w:color="auto"/>
              <w:left w:val="single" w:sz="4" w:space="0" w:color="auto"/>
              <w:bottom w:val="single" w:sz="4" w:space="0" w:color="auto"/>
              <w:right w:val="single" w:sz="4" w:space="0" w:color="auto"/>
            </w:tcBorders>
            <w:vAlign w:val="center"/>
          </w:tcPr>
          <w:p w:rsidR="00E30664" w:rsidRPr="00052FE8" w:rsidRDefault="00E30664">
            <w:pPr>
              <w:snapToGrid w:val="0"/>
              <w:spacing w:before="50" w:after="50"/>
              <w:jc w:val="center"/>
              <w:rPr>
                <w:rFonts w:ascii="仿宋" w:eastAsia="仿宋" w:hAnsi="仿宋"/>
                <w:sz w:val="30"/>
                <w:szCs w:val="30"/>
              </w:rPr>
            </w:pPr>
          </w:p>
        </w:tc>
      </w:tr>
      <w:tr w:rsidR="00E30664" w:rsidRPr="00052FE8">
        <w:trPr>
          <w:trHeight w:val="930"/>
          <w:jc w:val="center"/>
        </w:trPr>
        <w:tc>
          <w:tcPr>
            <w:tcW w:w="574" w:type="dxa"/>
            <w:tcBorders>
              <w:top w:val="single" w:sz="4" w:space="0" w:color="auto"/>
              <w:left w:val="single" w:sz="4" w:space="0" w:color="auto"/>
              <w:bottom w:val="single" w:sz="4" w:space="0" w:color="auto"/>
              <w:right w:val="single" w:sz="4" w:space="0" w:color="auto"/>
            </w:tcBorders>
            <w:vAlign w:val="center"/>
          </w:tcPr>
          <w:p w:rsidR="00E30664" w:rsidRPr="00052FE8" w:rsidRDefault="00DD255C">
            <w:pPr>
              <w:snapToGrid w:val="0"/>
              <w:spacing w:before="50" w:after="50"/>
              <w:jc w:val="center"/>
              <w:rPr>
                <w:rFonts w:ascii="仿宋" w:eastAsia="仿宋" w:hAnsi="仿宋"/>
                <w:sz w:val="30"/>
                <w:szCs w:val="30"/>
              </w:rPr>
            </w:pPr>
            <w:r w:rsidRPr="00052FE8">
              <w:rPr>
                <w:rFonts w:ascii="仿宋" w:eastAsia="仿宋" w:hAnsi="仿宋" w:hint="eastAsia"/>
                <w:sz w:val="28"/>
                <w:szCs w:val="28"/>
              </w:rPr>
              <w:t>…</w:t>
            </w:r>
          </w:p>
        </w:tc>
        <w:tc>
          <w:tcPr>
            <w:tcW w:w="2273" w:type="dxa"/>
            <w:tcBorders>
              <w:top w:val="single" w:sz="4" w:space="0" w:color="auto"/>
              <w:left w:val="single" w:sz="4" w:space="0" w:color="auto"/>
              <w:bottom w:val="single" w:sz="4" w:space="0" w:color="auto"/>
              <w:right w:val="single" w:sz="4" w:space="0" w:color="auto"/>
            </w:tcBorders>
            <w:vAlign w:val="center"/>
          </w:tcPr>
          <w:p w:rsidR="00E30664" w:rsidRPr="00052FE8" w:rsidRDefault="00E30664">
            <w:pPr>
              <w:snapToGrid w:val="0"/>
              <w:spacing w:before="50" w:after="50"/>
              <w:jc w:val="center"/>
              <w:rPr>
                <w:rFonts w:ascii="仿宋" w:eastAsia="仿宋" w:hAnsi="仿宋"/>
                <w:sz w:val="30"/>
                <w:szCs w:val="30"/>
              </w:rPr>
            </w:pPr>
          </w:p>
        </w:tc>
        <w:tc>
          <w:tcPr>
            <w:tcW w:w="1890" w:type="dxa"/>
            <w:tcBorders>
              <w:top w:val="single" w:sz="4" w:space="0" w:color="auto"/>
              <w:left w:val="single" w:sz="4" w:space="0" w:color="auto"/>
              <w:bottom w:val="single" w:sz="4" w:space="0" w:color="auto"/>
              <w:right w:val="single" w:sz="4" w:space="0" w:color="auto"/>
            </w:tcBorders>
            <w:vAlign w:val="center"/>
          </w:tcPr>
          <w:p w:rsidR="00E30664" w:rsidRPr="00052FE8" w:rsidRDefault="00E30664">
            <w:pPr>
              <w:snapToGrid w:val="0"/>
              <w:spacing w:before="50" w:after="50"/>
              <w:ind w:left="480" w:hanging="480"/>
              <w:jc w:val="center"/>
              <w:rPr>
                <w:rFonts w:ascii="仿宋" w:eastAsia="仿宋" w:hAnsi="仿宋"/>
                <w:sz w:val="30"/>
                <w:szCs w:val="30"/>
              </w:rPr>
            </w:pPr>
          </w:p>
        </w:tc>
        <w:tc>
          <w:tcPr>
            <w:tcW w:w="4344" w:type="dxa"/>
            <w:tcBorders>
              <w:top w:val="single" w:sz="4" w:space="0" w:color="auto"/>
              <w:left w:val="single" w:sz="4" w:space="0" w:color="auto"/>
              <w:bottom w:val="single" w:sz="4" w:space="0" w:color="auto"/>
              <w:right w:val="single" w:sz="4" w:space="0" w:color="auto"/>
            </w:tcBorders>
            <w:vAlign w:val="center"/>
          </w:tcPr>
          <w:p w:rsidR="00E30664" w:rsidRPr="00052FE8" w:rsidRDefault="00E30664">
            <w:pPr>
              <w:snapToGrid w:val="0"/>
              <w:spacing w:before="50" w:after="50"/>
              <w:jc w:val="center"/>
              <w:rPr>
                <w:rFonts w:ascii="仿宋" w:eastAsia="仿宋" w:hAnsi="仿宋"/>
                <w:sz w:val="30"/>
                <w:szCs w:val="30"/>
              </w:rPr>
            </w:pPr>
          </w:p>
        </w:tc>
      </w:tr>
    </w:tbl>
    <w:p w:rsidR="00E30664" w:rsidRPr="00052FE8" w:rsidRDefault="00DD255C">
      <w:pPr>
        <w:pStyle w:val="ac"/>
        <w:snapToGrid w:val="0"/>
        <w:rPr>
          <w:rFonts w:ascii="仿宋" w:eastAsia="仿宋" w:hAnsi="仿宋"/>
          <w:sz w:val="30"/>
          <w:szCs w:val="30"/>
        </w:rPr>
      </w:pPr>
      <w:r w:rsidRPr="00052FE8">
        <w:rPr>
          <w:rFonts w:ascii="仿宋" w:eastAsia="仿宋" w:hAnsi="仿宋"/>
          <w:sz w:val="30"/>
          <w:szCs w:val="30"/>
        </w:rPr>
        <w:t>货物部分（如有）</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839"/>
        <w:gridCol w:w="1281"/>
        <w:gridCol w:w="1419"/>
        <w:gridCol w:w="2227"/>
        <w:gridCol w:w="1080"/>
      </w:tblGrid>
      <w:tr w:rsidR="00E30664" w:rsidRPr="00052FE8">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E30664" w:rsidRPr="00052FE8" w:rsidRDefault="00DD255C">
            <w:pPr>
              <w:snapToGrid w:val="0"/>
              <w:spacing w:before="50" w:after="50"/>
              <w:jc w:val="center"/>
              <w:rPr>
                <w:rFonts w:ascii="仿宋" w:eastAsia="仿宋" w:hAnsi="仿宋"/>
                <w:sz w:val="30"/>
                <w:szCs w:val="30"/>
              </w:rPr>
            </w:pPr>
            <w:r w:rsidRPr="00052FE8">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E30664" w:rsidRPr="00052FE8" w:rsidRDefault="00DD255C">
            <w:pPr>
              <w:snapToGrid w:val="0"/>
              <w:spacing w:before="50" w:after="50"/>
              <w:jc w:val="center"/>
              <w:rPr>
                <w:rFonts w:ascii="仿宋" w:eastAsia="仿宋" w:hAnsi="仿宋"/>
                <w:sz w:val="30"/>
                <w:szCs w:val="30"/>
              </w:rPr>
            </w:pPr>
            <w:r w:rsidRPr="00052FE8">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E30664" w:rsidRPr="00052FE8" w:rsidRDefault="00DD255C">
            <w:pPr>
              <w:snapToGrid w:val="0"/>
              <w:spacing w:before="50" w:after="50"/>
              <w:jc w:val="center"/>
              <w:rPr>
                <w:rFonts w:ascii="仿宋" w:eastAsia="仿宋" w:hAnsi="仿宋"/>
                <w:sz w:val="30"/>
                <w:szCs w:val="30"/>
              </w:rPr>
            </w:pPr>
            <w:r w:rsidRPr="00052FE8">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E30664" w:rsidRPr="00052FE8" w:rsidRDefault="00DD255C">
            <w:pPr>
              <w:snapToGrid w:val="0"/>
              <w:spacing w:before="50" w:after="50"/>
              <w:jc w:val="center"/>
              <w:rPr>
                <w:rFonts w:ascii="仿宋" w:eastAsia="仿宋" w:hAnsi="仿宋"/>
                <w:sz w:val="30"/>
                <w:szCs w:val="30"/>
              </w:rPr>
            </w:pPr>
            <w:r w:rsidRPr="00052FE8">
              <w:rPr>
                <w:rFonts w:ascii="仿宋" w:eastAsia="仿宋" w:hAnsi="仿宋" w:hint="eastAsia"/>
                <w:sz w:val="30"/>
                <w:szCs w:val="30"/>
              </w:rPr>
              <w:t>规格</w:t>
            </w:r>
          </w:p>
          <w:p w:rsidR="00E30664" w:rsidRPr="00052FE8" w:rsidRDefault="00DD255C">
            <w:pPr>
              <w:snapToGrid w:val="0"/>
              <w:spacing w:before="50" w:after="50"/>
              <w:jc w:val="center"/>
              <w:rPr>
                <w:rFonts w:ascii="仿宋" w:eastAsia="仿宋" w:hAnsi="仿宋"/>
                <w:sz w:val="30"/>
                <w:szCs w:val="30"/>
              </w:rPr>
            </w:pPr>
            <w:r w:rsidRPr="00052FE8">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E30664" w:rsidRPr="00052FE8" w:rsidRDefault="00DD255C">
            <w:pPr>
              <w:snapToGrid w:val="0"/>
              <w:spacing w:before="50" w:after="50"/>
              <w:jc w:val="center"/>
              <w:rPr>
                <w:rFonts w:ascii="仿宋" w:eastAsia="仿宋" w:hAnsi="仿宋"/>
                <w:sz w:val="30"/>
                <w:szCs w:val="30"/>
              </w:rPr>
            </w:pPr>
            <w:r w:rsidRPr="00052FE8">
              <w:rPr>
                <w:rFonts w:ascii="仿宋" w:eastAsia="仿宋" w:hAnsi="仿宋" w:hint="eastAsia"/>
                <w:sz w:val="30"/>
                <w:szCs w:val="30"/>
              </w:rPr>
              <w:t>单位及</w:t>
            </w:r>
          </w:p>
          <w:p w:rsidR="00E30664" w:rsidRPr="00052FE8" w:rsidRDefault="00DD255C">
            <w:pPr>
              <w:snapToGrid w:val="0"/>
              <w:spacing w:before="50" w:after="50"/>
              <w:jc w:val="center"/>
              <w:rPr>
                <w:rFonts w:ascii="仿宋" w:eastAsia="仿宋" w:hAnsi="仿宋"/>
                <w:sz w:val="30"/>
                <w:szCs w:val="30"/>
              </w:rPr>
            </w:pPr>
            <w:r w:rsidRPr="00052FE8">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E30664" w:rsidRPr="00052FE8" w:rsidRDefault="00DD255C">
            <w:pPr>
              <w:snapToGrid w:val="0"/>
              <w:spacing w:before="50" w:after="50"/>
              <w:jc w:val="center"/>
              <w:rPr>
                <w:rFonts w:ascii="仿宋" w:eastAsia="仿宋" w:hAnsi="仿宋"/>
                <w:sz w:val="30"/>
                <w:szCs w:val="30"/>
              </w:rPr>
            </w:pPr>
            <w:r w:rsidRPr="00052FE8">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E30664" w:rsidRPr="00052FE8" w:rsidRDefault="00DD255C">
            <w:pPr>
              <w:snapToGrid w:val="0"/>
              <w:spacing w:before="50" w:after="50"/>
              <w:jc w:val="center"/>
              <w:rPr>
                <w:rFonts w:ascii="仿宋" w:eastAsia="仿宋" w:hAnsi="仿宋"/>
                <w:sz w:val="30"/>
                <w:szCs w:val="30"/>
              </w:rPr>
            </w:pPr>
            <w:r w:rsidRPr="00052FE8">
              <w:rPr>
                <w:rFonts w:ascii="仿宋" w:eastAsia="仿宋" w:hAnsi="仿宋" w:hint="eastAsia"/>
                <w:sz w:val="30"/>
                <w:szCs w:val="30"/>
              </w:rPr>
              <w:t>产地</w:t>
            </w:r>
          </w:p>
        </w:tc>
      </w:tr>
      <w:tr w:rsidR="00E30664" w:rsidRPr="00052FE8">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E30664" w:rsidRPr="00052FE8" w:rsidRDefault="00DD255C">
            <w:pPr>
              <w:snapToGrid w:val="0"/>
              <w:spacing w:before="50" w:after="50"/>
              <w:jc w:val="center"/>
              <w:rPr>
                <w:rFonts w:ascii="仿宋" w:eastAsia="仿宋" w:hAnsi="仿宋"/>
                <w:sz w:val="30"/>
                <w:szCs w:val="30"/>
              </w:rPr>
            </w:pPr>
            <w:r w:rsidRPr="00052FE8">
              <w:rPr>
                <w:rFonts w:ascii="仿宋" w:eastAsia="仿宋" w:hAnsi="仿宋"/>
                <w:sz w:val="30"/>
                <w:szCs w:val="30"/>
              </w:rPr>
              <w:t>1</w:t>
            </w:r>
          </w:p>
        </w:tc>
        <w:tc>
          <w:tcPr>
            <w:tcW w:w="1681" w:type="dxa"/>
            <w:tcBorders>
              <w:top w:val="single" w:sz="4" w:space="0" w:color="auto"/>
              <w:left w:val="single" w:sz="4" w:space="0" w:color="auto"/>
              <w:bottom w:val="single" w:sz="4" w:space="0" w:color="auto"/>
              <w:right w:val="single" w:sz="4" w:space="0" w:color="auto"/>
            </w:tcBorders>
            <w:vAlign w:val="center"/>
          </w:tcPr>
          <w:p w:rsidR="00E30664" w:rsidRPr="00052FE8" w:rsidRDefault="00E30664">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E30664" w:rsidRPr="00052FE8" w:rsidRDefault="00E30664">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E30664" w:rsidRPr="00052FE8" w:rsidRDefault="00E30664">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E30664" w:rsidRPr="00052FE8" w:rsidRDefault="00E30664">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E30664" w:rsidRPr="00052FE8" w:rsidRDefault="00E30664">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E30664" w:rsidRPr="00052FE8" w:rsidRDefault="00E30664">
            <w:pPr>
              <w:snapToGrid w:val="0"/>
              <w:spacing w:before="50" w:after="50"/>
              <w:jc w:val="center"/>
              <w:rPr>
                <w:rFonts w:ascii="仿宋" w:eastAsia="仿宋" w:hAnsi="仿宋"/>
                <w:sz w:val="30"/>
                <w:szCs w:val="30"/>
              </w:rPr>
            </w:pPr>
          </w:p>
        </w:tc>
      </w:tr>
      <w:tr w:rsidR="00E30664" w:rsidRPr="00052FE8">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E30664" w:rsidRPr="00052FE8" w:rsidRDefault="00DD255C">
            <w:pPr>
              <w:snapToGrid w:val="0"/>
              <w:spacing w:before="50" w:after="50"/>
              <w:jc w:val="center"/>
              <w:rPr>
                <w:rFonts w:ascii="仿宋" w:eastAsia="仿宋" w:hAnsi="仿宋"/>
                <w:sz w:val="30"/>
                <w:szCs w:val="30"/>
              </w:rPr>
            </w:pPr>
            <w:r w:rsidRPr="00052FE8">
              <w:rPr>
                <w:rFonts w:ascii="仿宋" w:eastAsia="仿宋" w:hAnsi="仿宋"/>
                <w:sz w:val="30"/>
                <w:szCs w:val="30"/>
              </w:rPr>
              <w:t>2</w:t>
            </w:r>
          </w:p>
        </w:tc>
        <w:tc>
          <w:tcPr>
            <w:tcW w:w="1681" w:type="dxa"/>
            <w:tcBorders>
              <w:top w:val="single" w:sz="4" w:space="0" w:color="auto"/>
              <w:left w:val="single" w:sz="4" w:space="0" w:color="auto"/>
              <w:bottom w:val="single" w:sz="4" w:space="0" w:color="auto"/>
              <w:right w:val="single" w:sz="4" w:space="0" w:color="auto"/>
            </w:tcBorders>
            <w:vAlign w:val="center"/>
          </w:tcPr>
          <w:p w:rsidR="00E30664" w:rsidRPr="00052FE8" w:rsidRDefault="00E30664">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E30664" w:rsidRPr="00052FE8" w:rsidRDefault="00E30664">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E30664" w:rsidRPr="00052FE8" w:rsidRDefault="00E30664">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E30664" w:rsidRPr="00052FE8" w:rsidRDefault="00E30664">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E30664" w:rsidRPr="00052FE8" w:rsidRDefault="00E30664">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E30664" w:rsidRPr="00052FE8" w:rsidRDefault="00E30664">
            <w:pPr>
              <w:snapToGrid w:val="0"/>
              <w:spacing w:before="50" w:after="50"/>
              <w:jc w:val="center"/>
              <w:rPr>
                <w:rFonts w:ascii="仿宋" w:eastAsia="仿宋" w:hAnsi="仿宋"/>
                <w:sz w:val="30"/>
                <w:szCs w:val="30"/>
              </w:rPr>
            </w:pPr>
          </w:p>
        </w:tc>
      </w:tr>
      <w:tr w:rsidR="00E30664" w:rsidRPr="00052FE8">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E30664" w:rsidRPr="00052FE8" w:rsidRDefault="00DD255C">
            <w:pPr>
              <w:snapToGrid w:val="0"/>
              <w:spacing w:before="50" w:after="50"/>
              <w:jc w:val="center"/>
              <w:rPr>
                <w:rFonts w:ascii="仿宋" w:eastAsia="仿宋" w:hAnsi="仿宋"/>
                <w:sz w:val="30"/>
                <w:szCs w:val="30"/>
              </w:rPr>
            </w:pPr>
            <w:r w:rsidRPr="00052FE8">
              <w:rPr>
                <w:rFonts w:ascii="仿宋" w:eastAsia="仿宋" w:hAnsi="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vAlign w:val="center"/>
          </w:tcPr>
          <w:p w:rsidR="00E30664" w:rsidRPr="00052FE8" w:rsidRDefault="00E30664">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E30664" w:rsidRPr="00052FE8" w:rsidRDefault="00E30664">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E30664" w:rsidRPr="00052FE8" w:rsidRDefault="00E30664">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E30664" w:rsidRPr="00052FE8" w:rsidRDefault="00E30664">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E30664" w:rsidRPr="00052FE8" w:rsidRDefault="00E30664">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E30664" w:rsidRPr="00052FE8" w:rsidRDefault="00E30664">
            <w:pPr>
              <w:snapToGrid w:val="0"/>
              <w:spacing w:before="50" w:after="50"/>
              <w:jc w:val="center"/>
              <w:rPr>
                <w:rFonts w:ascii="仿宋" w:eastAsia="仿宋" w:hAnsi="仿宋"/>
                <w:sz w:val="30"/>
                <w:szCs w:val="30"/>
              </w:rPr>
            </w:pPr>
          </w:p>
        </w:tc>
      </w:tr>
    </w:tbl>
    <w:p w:rsidR="00E30664" w:rsidRPr="00052FE8" w:rsidRDefault="00DD255C" w:rsidP="00BF771E">
      <w:pPr>
        <w:snapToGrid w:val="0"/>
        <w:spacing w:beforeLines="50"/>
        <w:rPr>
          <w:rFonts w:ascii="仿宋" w:eastAsia="仿宋" w:hAnsi="仿宋"/>
          <w:sz w:val="30"/>
          <w:szCs w:val="30"/>
        </w:rPr>
      </w:pPr>
      <w:r w:rsidRPr="00052FE8">
        <w:rPr>
          <w:rFonts w:ascii="仿宋" w:eastAsia="仿宋" w:hAnsi="仿宋" w:hint="eastAsia"/>
          <w:sz w:val="30"/>
          <w:szCs w:val="30"/>
        </w:rPr>
        <w:t>注：在填写时，如上表不适合本项目的实际情况，可在确保内容完整的情况下，</w:t>
      </w:r>
      <w:r w:rsidRPr="00052FE8">
        <w:rPr>
          <w:rFonts w:ascii="仿宋" w:eastAsia="仿宋" w:hAnsi="仿宋"/>
          <w:sz w:val="30"/>
          <w:szCs w:val="30"/>
        </w:rPr>
        <w:t>对上表进行细化</w:t>
      </w:r>
      <w:r w:rsidRPr="00052FE8">
        <w:rPr>
          <w:rFonts w:ascii="仿宋" w:eastAsia="仿宋" w:hAnsi="仿宋" w:hint="eastAsia"/>
          <w:sz w:val="30"/>
          <w:szCs w:val="30"/>
        </w:rPr>
        <w:t>。</w:t>
      </w:r>
    </w:p>
    <w:p w:rsidR="00E30664" w:rsidRPr="00052FE8" w:rsidRDefault="00E30664" w:rsidP="00BF771E">
      <w:pPr>
        <w:snapToGrid w:val="0"/>
        <w:spacing w:beforeLines="50"/>
        <w:rPr>
          <w:rFonts w:ascii="仿宋" w:eastAsia="仿宋" w:hAnsi="仿宋"/>
          <w:sz w:val="30"/>
          <w:szCs w:val="30"/>
        </w:rPr>
      </w:pPr>
    </w:p>
    <w:p w:rsidR="00E30664" w:rsidRPr="00052FE8" w:rsidRDefault="00DD255C" w:rsidP="00BF771E">
      <w:pPr>
        <w:snapToGrid w:val="0"/>
        <w:spacing w:beforeLines="50"/>
        <w:rPr>
          <w:rFonts w:ascii="仿宋" w:eastAsia="仿宋" w:hAnsi="仿宋"/>
          <w:sz w:val="30"/>
          <w:szCs w:val="30"/>
        </w:rPr>
      </w:pPr>
      <w:r w:rsidRPr="00052FE8">
        <w:rPr>
          <w:rFonts w:ascii="仿宋" w:eastAsia="仿宋" w:hAnsi="仿宋" w:hint="eastAsia"/>
          <w:sz w:val="30"/>
          <w:szCs w:val="30"/>
        </w:rPr>
        <w:t xml:space="preserve">法定代表人或其授权代表（签字或盖章）：          </w:t>
      </w:r>
    </w:p>
    <w:p w:rsidR="00E30664" w:rsidRPr="00052FE8" w:rsidRDefault="00DD255C" w:rsidP="00BF771E">
      <w:pPr>
        <w:snapToGrid w:val="0"/>
        <w:spacing w:beforeLines="50"/>
        <w:rPr>
          <w:rFonts w:ascii="仿宋" w:eastAsia="仿宋" w:hAnsi="仿宋"/>
          <w:sz w:val="30"/>
          <w:szCs w:val="30"/>
        </w:rPr>
      </w:pPr>
      <w:r w:rsidRPr="00052FE8">
        <w:rPr>
          <w:rFonts w:ascii="仿宋" w:eastAsia="仿宋" w:hAnsi="仿宋" w:hint="eastAsia"/>
          <w:sz w:val="30"/>
          <w:szCs w:val="30"/>
        </w:rPr>
        <w:t xml:space="preserve">日期： </w:t>
      </w:r>
    </w:p>
    <w:p w:rsidR="00E30664" w:rsidRPr="00052FE8" w:rsidRDefault="00E30664">
      <w:pPr>
        <w:snapToGrid w:val="0"/>
        <w:spacing w:before="50" w:after="50"/>
        <w:rPr>
          <w:rFonts w:ascii="仿宋" w:eastAsia="仿宋" w:hAnsi="仿宋"/>
          <w:spacing w:val="20"/>
          <w:sz w:val="30"/>
          <w:szCs w:val="30"/>
        </w:rPr>
      </w:pPr>
    </w:p>
    <w:p w:rsidR="00E30664" w:rsidRPr="00052FE8" w:rsidRDefault="00DD255C">
      <w:pPr>
        <w:snapToGrid w:val="0"/>
        <w:spacing w:before="50" w:after="50"/>
        <w:rPr>
          <w:rFonts w:ascii="仿宋" w:eastAsia="仿宋" w:hAnsi="仿宋"/>
          <w:b/>
          <w:bCs/>
          <w:sz w:val="30"/>
          <w:szCs w:val="30"/>
        </w:rPr>
      </w:pPr>
      <w:r w:rsidRPr="00052FE8">
        <w:rPr>
          <w:rFonts w:ascii="仿宋" w:eastAsia="仿宋" w:hAnsi="仿宋" w:hint="eastAsia"/>
          <w:b/>
          <w:bCs/>
          <w:sz w:val="30"/>
          <w:szCs w:val="30"/>
        </w:rPr>
        <w:lastRenderedPageBreak/>
        <w:t>附件</w:t>
      </w:r>
      <w:r w:rsidRPr="00052FE8">
        <w:rPr>
          <w:rFonts w:ascii="仿宋" w:eastAsia="仿宋" w:hAnsi="仿宋"/>
          <w:b/>
          <w:bCs/>
          <w:sz w:val="30"/>
          <w:szCs w:val="30"/>
        </w:rPr>
        <w:t>10</w:t>
      </w:r>
      <w:r w:rsidRPr="00052FE8">
        <w:rPr>
          <w:rFonts w:ascii="仿宋" w:eastAsia="仿宋" w:hAnsi="仿宋" w:hint="eastAsia"/>
          <w:b/>
          <w:bCs/>
          <w:sz w:val="30"/>
          <w:szCs w:val="30"/>
        </w:rPr>
        <w:t>：</w:t>
      </w:r>
      <w:r w:rsidRPr="00052FE8">
        <w:rPr>
          <w:rFonts w:ascii="仿宋" w:eastAsia="仿宋" w:hAnsi="仿宋"/>
          <w:b/>
          <w:bCs/>
          <w:sz w:val="30"/>
          <w:szCs w:val="30"/>
        </w:rPr>
        <w:t>技术响应表</w:t>
      </w:r>
    </w:p>
    <w:p w:rsidR="00E30664" w:rsidRPr="00052FE8" w:rsidRDefault="00E30664">
      <w:pPr>
        <w:snapToGrid w:val="0"/>
        <w:spacing w:before="50" w:after="50"/>
        <w:rPr>
          <w:rFonts w:ascii="仿宋" w:eastAsia="仿宋" w:hAnsi="仿宋"/>
          <w:b/>
          <w:bCs/>
          <w:sz w:val="30"/>
          <w:szCs w:val="30"/>
        </w:rPr>
      </w:pPr>
    </w:p>
    <w:p w:rsidR="00E30664" w:rsidRPr="00052FE8" w:rsidRDefault="00DD255C" w:rsidP="00BF771E">
      <w:pPr>
        <w:snapToGrid w:val="0"/>
        <w:spacing w:before="50" w:afterLines="50"/>
        <w:jc w:val="center"/>
        <w:rPr>
          <w:rFonts w:ascii="仿宋" w:eastAsia="仿宋" w:hAnsi="仿宋"/>
          <w:b/>
          <w:spacing w:val="40"/>
          <w:kern w:val="0"/>
          <w:sz w:val="36"/>
          <w:szCs w:val="36"/>
        </w:rPr>
      </w:pPr>
      <w:r w:rsidRPr="00052FE8">
        <w:rPr>
          <w:rFonts w:ascii="仿宋" w:eastAsia="仿宋" w:hAnsi="仿宋" w:hint="eastAsia"/>
          <w:b/>
          <w:spacing w:val="40"/>
          <w:kern w:val="0"/>
          <w:sz w:val="36"/>
          <w:szCs w:val="36"/>
        </w:rPr>
        <w:t>技 术 响 应 表</w:t>
      </w:r>
    </w:p>
    <w:p w:rsidR="00E30664" w:rsidRPr="00052FE8" w:rsidRDefault="00E30664" w:rsidP="00BF771E">
      <w:pPr>
        <w:snapToGrid w:val="0"/>
        <w:spacing w:before="50" w:afterLines="50"/>
        <w:jc w:val="center"/>
        <w:rPr>
          <w:rFonts w:ascii="仿宋" w:eastAsia="仿宋" w:hAnsi="仿宋"/>
          <w:b/>
          <w:spacing w:val="40"/>
          <w:kern w:val="0"/>
          <w:sz w:val="36"/>
          <w:szCs w:val="36"/>
        </w:rPr>
      </w:pPr>
    </w:p>
    <w:p w:rsidR="00E30664" w:rsidRPr="00052FE8" w:rsidRDefault="00DD255C">
      <w:pPr>
        <w:pStyle w:val="ac"/>
        <w:snapToGrid w:val="0"/>
        <w:rPr>
          <w:rFonts w:ascii="仿宋" w:eastAsia="仿宋" w:hAnsi="仿宋"/>
          <w:sz w:val="30"/>
          <w:szCs w:val="30"/>
        </w:rPr>
      </w:pPr>
      <w:r w:rsidRPr="00052FE8">
        <w:rPr>
          <w:rFonts w:ascii="仿宋" w:eastAsia="仿宋" w:hAnsi="仿宋" w:hint="eastAsia"/>
          <w:sz w:val="30"/>
          <w:szCs w:val="30"/>
        </w:rPr>
        <w:t>投标人全称（公章）：</w:t>
      </w:r>
    </w:p>
    <w:p w:rsidR="00E30664" w:rsidRPr="00052FE8" w:rsidRDefault="00DD255C">
      <w:pPr>
        <w:pStyle w:val="ac"/>
        <w:snapToGrid w:val="0"/>
        <w:rPr>
          <w:rFonts w:ascii="仿宋" w:eastAsia="仿宋" w:hAnsi="仿宋"/>
          <w:sz w:val="30"/>
          <w:szCs w:val="30"/>
          <w:u w:val="single"/>
        </w:rPr>
      </w:pPr>
      <w:r w:rsidRPr="00052FE8">
        <w:rPr>
          <w:rFonts w:ascii="仿宋" w:eastAsia="仿宋" w:hAnsi="仿宋"/>
          <w:sz w:val="30"/>
          <w:szCs w:val="30"/>
        </w:rPr>
        <w:t>标段编号</w:t>
      </w:r>
      <w:r w:rsidRPr="00052FE8">
        <w:rPr>
          <w:rFonts w:ascii="仿宋" w:eastAsia="仿宋" w:hAnsi="仿宋" w:hint="eastAsia"/>
          <w:sz w:val="30"/>
          <w:szCs w:val="30"/>
        </w:rPr>
        <w:t>：</w:t>
      </w:r>
    </w:p>
    <w:tbl>
      <w:tblPr>
        <w:tblW w:w="8712" w:type="dxa"/>
        <w:tblBorders>
          <w:top w:val="single" w:sz="4" w:space="0" w:color="auto"/>
          <w:left w:val="single" w:sz="4" w:space="0" w:color="auto"/>
          <w:bottom w:val="single" w:sz="4" w:space="0" w:color="auto"/>
          <w:right w:val="single" w:sz="4" w:space="0" w:color="auto"/>
        </w:tblBorders>
        <w:tblLayout w:type="fixed"/>
        <w:tblLook w:val="0000"/>
      </w:tblPr>
      <w:tblGrid>
        <w:gridCol w:w="839"/>
        <w:gridCol w:w="1861"/>
        <w:gridCol w:w="2511"/>
        <w:gridCol w:w="2105"/>
        <w:gridCol w:w="1396"/>
      </w:tblGrid>
      <w:tr w:rsidR="00E30664" w:rsidRPr="00052FE8">
        <w:trPr>
          <w:cantSplit/>
          <w:trHeight w:val="284"/>
        </w:trPr>
        <w:tc>
          <w:tcPr>
            <w:tcW w:w="8712" w:type="dxa"/>
            <w:gridSpan w:val="5"/>
            <w:tcBorders>
              <w:top w:val="single" w:sz="4" w:space="0" w:color="auto"/>
              <w:left w:val="single" w:sz="4" w:space="0" w:color="auto"/>
              <w:bottom w:val="single" w:sz="4" w:space="0" w:color="auto"/>
              <w:right w:val="single" w:sz="4" w:space="0" w:color="auto"/>
            </w:tcBorders>
            <w:vAlign w:val="center"/>
          </w:tcPr>
          <w:p w:rsidR="00E30664" w:rsidRPr="00052FE8" w:rsidRDefault="00DD255C">
            <w:pPr>
              <w:snapToGrid w:val="0"/>
              <w:spacing w:before="50" w:after="50"/>
              <w:rPr>
                <w:rFonts w:ascii="仿宋" w:eastAsia="仿宋" w:hAnsi="仿宋"/>
                <w:spacing w:val="20"/>
                <w:sz w:val="24"/>
                <w:szCs w:val="24"/>
              </w:rPr>
            </w:pPr>
            <w:bookmarkStart w:id="34" w:name="_Toc64369807"/>
            <w:r w:rsidRPr="00052FE8">
              <w:rPr>
                <w:rFonts w:ascii="仿宋" w:eastAsia="仿宋" w:hAnsi="仿宋" w:hint="eastAsia"/>
                <w:spacing w:val="20"/>
                <w:sz w:val="24"/>
                <w:szCs w:val="24"/>
              </w:rPr>
              <w:t>服务部分</w:t>
            </w:r>
            <w:bookmarkEnd w:id="34"/>
          </w:p>
        </w:tc>
      </w:tr>
      <w:tr w:rsidR="00E30664" w:rsidRPr="00052FE8">
        <w:trPr>
          <w:cantSplit/>
          <w:trHeight w:val="488"/>
        </w:trPr>
        <w:tc>
          <w:tcPr>
            <w:tcW w:w="840" w:type="dxa"/>
            <w:tcBorders>
              <w:top w:val="single" w:sz="4" w:space="0" w:color="auto"/>
              <w:left w:val="single" w:sz="4" w:space="0" w:color="auto"/>
              <w:bottom w:val="single" w:sz="4" w:space="0" w:color="auto"/>
              <w:right w:val="single" w:sz="4" w:space="0" w:color="auto"/>
            </w:tcBorders>
            <w:vAlign w:val="center"/>
          </w:tcPr>
          <w:p w:rsidR="00E30664" w:rsidRPr="00052FE8" w:rsidRDefault="00DD255C">
            <w:pPr>
              <w:snapToGrid w:val="0"/>
              <w:spacing w:before="50" w:after="50"/>
              <w:jc w:val="center"/>
              <w:rPr>
                <w:rFonts w:ascii="仿宋" w:eastAsia="仿宋" w:hAnsi="仿宋"/>
                <w:spacing w:val="20"/>
                <w:sz w:val="24"/>
                <w:szCs w:val="24"/>
              </w:rPr>
            </w:pPr>
            <w:bookmarkStart w:id="35" w:name="_Toc64369800"/>
            <w:r w:rsidRPr="00052FE8">
              <w:rPr>
                <w:rFonts w:ascii="仿宋" w:eastAsia="仿宋" w:hAnsi="仿宋" w:hint="eastAsia"/>
                <w:spacing w:val="20"/>
                <w:sz w:val="24"/>
                <w:szCs w:val="24"/>
              </w:rPr>
              <w:t>序号</w:t>
            </w:r>
            <w:bookmarkEnd w:id="35"/>
          </w:p>
        </w:tc>
        <w:tc>
          <w:tcPr>
            <w:tcW w:w="1861" w:type="dxa"/>
            <w:tcBorders>
              <w:top w:val="single" w:sz="4" w:space="0" w:color="auto"/>
              <w:left w:val="single" w:sz="4" w:space="0" w:color="auto"/>
              <w:bottom w:val="single" w:sz="4" w:space="0" w:color="auto"/>
              <w:right w:val="single" w:sz="4" w:space="0" w:color="auto"/>
            </w:tcBorders>
            <w:vAlign w:val="center"/>
          </w:tcPr>
          <w:p w:rsidR="00E30664" w:rsidRPr="00052FE8" w:rsidRDefault="00DD255C">
            <w:pPr>
              <w:snapToGrid w:val="0"/>
              <w:spacing w:before="50" w:after="50"/>
              <w:jc w:val="center"/>
              <w:rPr>
                <w:rFonts w:ascii="仿宋" w:eastAsia="仿宋" w:hAnsi="仿宋"/>
                <w:spacing w:val="20"/>
                <w:sz w:val="24"/>
                <w:szCs w:val="24"/>
              </w:rPr>
            </w:pPr>
            <w:r w:rsidRPr="00052FE8">
              <w:rPr>
                <w:rFonts w:ascii="仿宋" w:eastAsia="仿宋" w:hAnsi="仿宋"/>
                <w:spacing w:val="20"/>
                <w:sz w:val="24"/>
                <w:szCs w:val="24"/>
              </w:rPr>
              <w:t>服务名称</w:t>
            </w:r>
          </w:p>
        </w:tc>
        <w:tc>
          <w:tcPr>
            <w:tcW w:w="2511" w:type="dxa"/>
            <w:tcBorders>
              <w:top w:val="single" w:sz="4" w:space="0" w:color="auto"/>
              <w:left w:val="single" w:sz="4" w:space="0" w:color="auto"/>
              <w:bottom w:val="single" w:sz="4" w:space="0" w:color="auto"/>
              <w:right w:val="single" w:sz="4" w:space="0" w:color="auto"/>
            </w:tcBorders>
            <w:vAlign w:val="center"/>
          </w:tcPr>
          <w:p w:rsidR="00E30664" w:rsidRPr="00052FE8" w:rsidRDefault="00DD255C">
            <w:pPr>
              <w:snapToGrid w:val="0"/>
              <w:spacing w:before="50" w:after="50"/>
              <w:jc w:val="center"/>
              <w:rPr>
                <w:rFonts w:ascii="仿宋" w:eastAsia="仿宋" w:hAnsi="仿宋"/>
                <w:spacing w:val="20"/>
                <w:sz w:val="24"/>
                <w:szCs w:val="24"/>
              </w:rPr>
            </w:pPr>
            <w:bookmarkStart w:id="36" w:name="_Toc64369801"/>
            <w:bookmarkStart w:id="37" w:name="_Toc64369802"/>
            <w:r w:rsidRPr="00052FE8">
              <w:rPr>
                <w:rFonts w:ascii="仿宋" w:eastAsia="仿宋" w:hAnsi="仿宋" w:hint="eastAsia"/>
                <w:spacing w:val="20"/>
                <w:sz w:val="24"/>
                <w:szCs w:val="24"/>
              </w:rPr>
              <w:t>采购文件</w:t>
            </w:r>
          </w:p>
          <w:p w:rsidR="00E30664" w:rsidRPr="00052FE8" w:rsidRDefault="00DD255C">
            <w:pPr>
              <w:snapToGrid w:val="0"/>
              <w:spacing w:before="50" w:after="50"/>
              <w:jc w:val="center"/>
              <w:rPr>
                <w:rFonts w:ascii="仿宋" w:eastAsia="仿宋" w:hAnsi="仿宋"/>
                <w:spacing w:val="20"/>
                <w:sz w:val="24"/>
                <w:szCs w:val="24"/>
              </w:rPr>
            </w:pPr>
            <w:r w:rsidRPr="00052FE8">
              <w:rPr>
                <w:rFonts w:ascii="仿宋" w:eastAsia="仿宋" w:hAnsi="仿宋" w:hint="eastAsia"/>
                <w:spacing w:val="20"/>
                <w:sz w:val="24"/>
                <w:szCs w:val="24"/>
              </w:rPr>
              <w:t>要求</w:t>
            </w:r>
            <w:bookmarkEnd w:id="36"/>
          </w:p>
        </w:tc>
        <w:tc>
          <w:tcPr>
            <w:tcW w:w="2105" w:type="dxa"/>
            <w:tcBorders>
              <w:top w:val="single" w:sz="4" w:space="0" w:color="auto"/>
              <w:left w:val="single" w:sz="4" w:space="0" w:color="auto"/>
              <w:bottom w:val="single" w:sz="4" w:space="0" w:color="auto"/>
              <w:right w:val="single" w:sz="4" w:space="0" w:color="auto"/>
            </w:tcBorders>
            <w:vAlign w:val="center"/>
          </w:tcPr>
          <w:p w:rsidR="00E30664" w:rsidRPr="00052FE8" w:rsidRDefault="00DD255C">
            <w:pPr>
              <w:snapToGrid w:val="0"/>
              <w:spacing w:before="50" w:after="50"/>
              <w:jc w:val="center"/>
              <w:rPr>
                <w:rFonts w:ascii="仿宋" w:eastAsia="仿宋" w:hAnsi="仿宋"/>
                <w:spacing w:val="20"/>
                <w:sz w:val="24"/>
                <w:szCs w:val="24"/>
              </w:rPr>
            </w:pPr>
            <w:r w:rsidRPr="00052FE8">
              <w:rPr>
                <w:rFonts w:ascii="仿宋" w:eastAsia="仿宋" w:hAnsi="仿宋" w:hint="eastAsia"/>
                <w:spacing w:val="20"/>
                <w:sz w:val="24"/>
                <w:szCs w:val="24"/>
              </w:rPr>
              <w:t>投标文件</w:t>
            </w:r>
          </w:p>
          <w:p w:rsidR="00E30664" w:rsidRPr="00052FE8" w:rsidRDefault="00DD255C">
            <w:pPr>
              <w:snapToGrid w:val="0"/>
              <w:spacing w:before="50" w:after="50"/>
              <w:jc w:val="center"/>
              <w:rPr>
                <w:rFonts w:ascii="仿宋" w:eastAsia="仿宋" w:hAnsi="仿宋"/>
                <w:spacing w:val="20"/>
                <w:sz w:val="24"/>
                <w:szCs w:val="24"/>
              </w:rPr>
            </w:pPr>
            <w:r w:rsidRPr="00052FE8">
              <w:rPr>
                <w:rFonts w:ascii="仿宋" w:eastAsia="仿宋" w:hAnsi="仿宋" w:hint="eastAsia"/>
                <w:spacing w:val="20"/>
                <w:sz w:val="24"/>
                <w:szCs w:val="24"/>
              </w:rPr>
              <w:t>响应</w:t>
            </w:r>
            <w:bookmarkEnd w:id="37"/>
          </w:p>
        </w:tc>
        <w:tc>
          <w:tcPr>
            <w:tcW w:w="1396" w:type="dxa"/>
            <w:tcBorders>
              <w:top w:val="single" w:sz="4" w:space="0" w:color="auto"/>
              <w:left w:val="single" w:sz="4" w:space="0" w:color="auto"/>
              <w:bottom w:val="single" w:sz="4" w:space="0" w:color="auto"/>
              <w:right w:val="single" w:sz="4" w:space="0" w:color="auto"/>
            </w:tcBorders>
            <w:vAlign w:val="center"/>
          </w:tcPr>
          <w:p w:rsidR="00E30664" w:rsidRPr="00052FE8" w:rsidRDefault="00DD255C">
            <w:pPr>
              <w:snapToGrid w:val="0"/>
              <w:spacing w:before="50" w:after="50"/>
              <w:jc w:val="center"/>
              <w:rPr>
                <w:rFonts w:ascii="仿宋" w:eastAsia="仿宋" w:hAnsi="仿宋"/>
                <w:spacing w:val="20"/>
                <w:sz w:val="24"/>
                <w:szCs w:val="24"/>
              </w:rPr>
            </w:pPr>
            <w:bookmarkStart w:id="38" w:name="_Toc64369803"/>
            <w:r w:rsidRPr="00052FE8">
              <w:rPr>
                <w:rFonts w:ascii="仿宋" w:eastAsia="仿宋" w:hAnsi="仿宋" w:hint="eastAsia"/>
                <w:spacing w:val="20"/>
                <w:sz w:val="24"/>
                <w:szCs w:val="24"/>
              </w:rPr>
              <w:t>偏离</w:t>
            </w:r>
          </w:p>
          <w:p w:rsidR="00E30664" w:rsidRPr="00052FE8" w:rsidRDefault="00DD255C">
            <w:pPr>
              <w:snapToGrid w:val="0"/>
              <w:spacing w:before="50" w:after="50"/>
              <w:jc w:val="center"/>
              <w:rPr>
                <w:rFonts w:ascii="仿宋" w:eastAsia="仿宋" w:hAnsi="仿宋"/>
                <w:spacing w:val="20"/>
                <w:sz w:val="24"/>
                <w:szCs w:val="24"/>
              </w:rPr>
            </w:pPr>
            <w:r w:rsidRPr="00052FE8">
              <w:rPr>
                <w:rFonts w:ascii="仿宋" w:eastAsia="仿宋" w:hAnsi="仿宋" w:hint="eastAsia"/>
                <w:spacing w:val="20"/>
                <w:sz w:val="24"/>
                <w:szCs w:val="24"/>
              </w:rPr>
              <w:t>情况</w:t>
            </w:r>
            <w:bookmarkEnd w:id="38"/>
          </w:p>
        </w:tc>
      </w:tr>
      <w:tr w:rsidR="00E30664" w:rsidRPr="00052FE8">
        <w:trPr>
          <w:trHeight w:val="477"/>
        </w:trPr>
        <w:tc>
          <w:tcPr>
            <w:tcW w:w="840" w:type="dxa"/>
            <w:tcBorders>
              <w:top w:val="single" w:sz="4" w:space="0" w:color="auto"/>
              <w:left w:val="single" w:sz="4" w:space="0" w:color="auto"/>
              <w:bottom w:val="single" w:sz="4" w:space="0" w:color="auto"/>
              <w:right w:val="single" w:sz="4" w:space="0" w:color="auto"/>
            </w:tcBorders>
            <w:vAlign w:val="center"/>
          </w:tcPr>
          <w:p w:rsidR="00E30664" w:rsidRPr="00052FE8" w:rsidRDefault="00DD255C">
            <w:pPr>
              <w:snapToGrid w:val="0"/>
              <w:spacing w:before="50" w:after="50"/>
              <w:rPr>
                <w:rFonts w:ascii="仿宋" w:eastAsia="仿宋" w:hAnsi="仿宋"/>
                <w:spacing w:val="20"/>
                <w:sz w:val="24"/>
                <w:szCs w:val="24"/>
              </w:rPr>
            </w:pPr>
            <w:bookmarkStart w:id="39" w:name="_Toc64369804"/>
            <w:r w:rsidRPr="00052FE8">
              <w:rPr>
                <w:rFonts w:ascii="仿宋" w:eastAsia="仿宋" w:hAnsi="仿宋" w:hint="eastAsia"/>
                <w:spacing w:val="20"/>
                <w:sz w:val="24"/>
                <w:szCs w:val="24"/>
              </w:rPr>
              <w:t>1</w:t>
            </w:r>
            <w:bookmarkEnd w:id="39"/>
          </w:p>
        </w:tc>
        <w:tc>
          <w:tcPr>
            <w:tcW w:w="186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30664" w:rsidRPr="00052FE8" w:rsidRDefault="00DD255C">
            <w:pPr>
              <w:snapToGrid w:val="0"/>
              <w:spacing w:before="50" w:after="50"/>
              <w:rPr>
                <w:rFonts w:ascii="仿宋" w:eastAsia="仿宋" w:hAnsi="仿宋"/>
                <w:spacing w:val="20"/>
                <w:sz w:val="24"/>
                <w:szCs w:val="24"/>
              </w:rPr>
            </w:pPr>
            <w:r w:rsidRPr="00052FE8">
              <w:rPr>
                <w:rFonts w:ascii="仿宋" w:eastAsia="仿宋" w:hAnsi="仿宋"/>
                <w:spacing w:val="20"/>
                <w:sz w:val="24"/>
                <w:szCs w:val="24"/>
              </w:rPr>
              <w:t>（服务项一）</w:t>
            </w:r>
          </w:p>
        </w:tc>
        <w:tc>
          <w:tcPr>
            <w:tcW w:w="2511" w:type="dxa"/>
            <w:tcBorders>
              <w:top w:val="single" w:sz="4" w:space="0" w:color="auto"/>
              <w:left w:val="single" w:sz="4" w:space="0" w:color="auto"/>
              <w:bottom w:val="single" w:sz="4" w:space="0" w:color="auto"/>
              <w:right w:val="single" w:sz="4" w:space="0" w:color="auto"/>
              <w:tl2br w:val="nil"/>
              <w:tr2bl w:val="nil"/>
            </w:tcBorders>
            <w:vAlign w:val="center"/>
          </w:tcPr>
          <w:p w:rsidR="00E30664" w:rsidRPr="00052FE8" w:rsidRDefault="00DD255C">
            <w:pPr>
              <w:snapToGrid w:val="0"/>
              <w:spacing w:before="50" w:after="50"/>
              <w:rPr>
                <w:rFonts w:ascii="仿宋" w:eastAsia="仿宋" w:hAnsi="仿宋"/>
                <w:spacing w:val="20"/>
                <w:sz w:val="24"/>
                <w:szCs w:val="24"/>
              </w:rPr>
            </w:pPr>
            <w:r w:rsidRPr="00052FE8">
              <w:rPr>
                <w:rFonts w:ascii="仿宋" w:eastAsia="仿宋" w:hAnsi="仿宋"/>
                <w:spacing w:val="20"/>
                <w:sz w:val="24"/>
                <w:szCs w:val="24"/>
              </w:rPr>
              <w:t>（服务内容）</w:t>
            </w:r>
          </w:p>
        </w:tc>
        <w:tc>
          <w:tcPr>
            <w:tcW w:w="2105" w:type="dxa"/>
            <w:tcBorders>
              <w:top w:val="single" w:sz="4" w:space="0" w:color="auto"/>
              <w:left w:val="single" w:sz="4" w:space="0" w:color="auto"/>
              <w:bottom w:val="single" w:sz="4" w:space="0" w:color="auto"/>
              <w:right w:val="single" w:sz="4" w:space="0" w:color="auto"/>
            </w:tcBorders>
          </w:tcPr>
          <w:p w:rsidR="00E30664" w:rsidRPr="00052FE8" w:rsidRDefault="00E30664">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tcPr>
          <w:p w:rsidR="00E30664" w:rsidRPr="00052FE8" w:rsidRDefault="00E30664">
            <w:pPr>
              <w:snapToGrid w:val="0"/>
              <w:spacing w:before="50" w:after="50"/>
              <w:rPr>
                <w:rFonts w:ascii="仿宋" w:eastAsia="仿宋" w:hAnsi="仿宋"/>
                <w:spacing w:val="20"/>
                <w:sz w:val="24"/>
                <w:szCs w:val="24"/>
              </w:rPr>
            </w:pPr>
          </w:p>
        </w:tc>
      </w:tr>
      <w:tr w:rsidR="00E30664" w:rsidRPr="00052FE8">
        <w:trPr>
          <w:cantSplit/>
          <w:trHeight w:val="710"/>
        </w:trPr>
        <w:tc>
          <w:tcPr>
            <w:tcW w:w="840" w:type="dxa"/>
            <w:tcBorders>
              <w:top w:val="single" w:sz="4" w:space="0" w:color="auto"/>
              <w:left w:val="single" w:sz="4" w:space="0" w:color="auto"/>
              <w:bottom w:val="single" w:sz="4" w:space="0" w:color="auto"/>
              <w:right w:val="single" w:sz="4" w:space="0" w:color="auto"/>
            </w:tcBorders>
            <w:vAlign w:val="center"/>
          </w:tcPr>
          <w:p w:rsidR="00E30664" w:rsidRPr="00052FE8" w:rsidRDefault="00DD255C">
            <w:pPr>
              <w:snapToGrid w:val="0"/>
              <w:spacing w:before="50" w:after="50"/>
              <w:rPr>
                <w:rFonts w:ascii="仿宋" w:eastAsia="仿宋" w:hAnsi="仿宋"/>
                <w:spacing w:val="20"/>
                <w:sz w:val="24"/>
                <w:szCs w:val="24"/>
              </w:rPr>
            </w:pPr>
            <w:bookmarkStart w:id="40" w:name="_Toc64369805"/>
            <w:r w:rsidRPr="00052FE8">
              <w:rPr>
                <w:rFonts w:ascii="仿宋" w:eastAsia="仿宋" w:hAnsi="仿宋" w:hint="eastAsia"/>
                <w:spacing w:val="20"/>
                <w:sz w:val="24"/>
                <w:szCs w:val="24"/>
              </w:rPr>
              <w:t>2</w:t>
            </w:r>
            <w:bookmarkEnd w:id="40"/>
          </w:p>
        </w:tc>
        <w:tc>
          <w:tcPr>
            <w:tcW w:w="1861" w:type="dxa"/>
            <w:vMerge/>
            <w:tcBorders>
              <w:top w:val="single" w:sz="4" w:space="0" w:color="auto"/>
              <w:left w:val="single" w:sz="4" w:space="0" w:color="auto"/>
              <w:bottom w:val="single" w:sz="4" w:space="0" w:color="auto"/>
              <w:right w:val="single" w:sz="4" w:space="0" w:color="auto"/>
              <w:tl2br w:val="nil"/>
              <w:tr2bl w:val="nil"/>
            </w:tcBorders>
            <w:vAlign w:val="center"/>
          </w:tcPr>
          <w:p w:rsidR="00E30664" w:rsidRPr="00052FE8" w:rsidRDefault="00E30664">
            <w:pPr>
              <w:rPr>
                <w:rFonts w:ascii="仿宋" w:eastAsia="仿宋" w:hAnsi="仿宋"/>
              </w:rPr>
            </w:pPr>
          </w:p>
        </w:tc>
        <w:tc>
          <w:tcPr>
            <w:tcW w:w="2511" w:type="dxa"/>
            <w:tcBorders>
              <w:top w:val="single" w:sz="4" w:space="0" w:color="auto"/>
              <w:left w:val="single" w:sz="4" w:space="0" w:color="auto"/>
              <w:bottom w:val="single" w:sz="4" w:space="0" w:color="auto"/>
              <w:right w:val="single" w:sz="4" w:space="0" w:color="auto"/>
              <w:tl2br w:val="nil"/>
              <w:tr2bl w:val="nil"/>
            </w:tcBorders>
            <w:vAlign w:val="center"/>
          </w:tcPr>
          <w:p w:rsidR="00E30664" w:rsidRPr="00052FE8" w:rsidRDefault="00DD255C">
            <w:pPr>
              <w:snapToGrid w:val="0"/>
              <w:spacing w:before="50" w:after="50"/>
              <w:rPr>
                <w:rFonts w:ascii="仿宋" w:eastAsia="仿宋" w:hAnsi="仿宋"/>
                <w:spacing w:val="20"/>
                <w:sz w:val="24"/>
                <w:szCs w:val="24"/>
              </w:rPr>
            </w:pPr>
            <w:r w:rsidRPr="00052FE8">
              <w:rPr>
                <w:rFonts w:ascii="仿宋" w:eastAsia="仿宋" w:hAnsi="仿宋"/>
                <w:spacing w:val="20"/>
                <w:sz w:val="24"/>
                <w:szCs w:val="24"/>
              </w:rPr>
              <w:t>（服务质量要求）</w:t>
            </w:r>
          </w:p>
        </w:tc>
        <w:tc>
          <w:tcPr>
            <w:tcW w:w="2105" w:type="dxa"/>
            <w:tcBorders>
              <w:top w:val="single" w:sz="4" w:space="0" w:color="auto"/>
              <w:left w:val="single" w:sz="4" w:space="0" w:color="auto"/>
              <w:bottom w:val="single" w:sz="4" w:space="0" w:color="auto"/>
              <w:right w:val="single" w:sz="4" w:space="0" w:color="auto"/>
            </w:tcBorders>
          </w:tcPr>
          <w:p w:rsidR="00E30664" w:rsidRPr="00052FE8" w:rsidRDefault="00E30664">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nil"/>
              <w:right w:val="single" w:sz="4" w:space="0" w:color="auto"/>
            </w:tcBorders>
          </w:tcPr>
          <w:p w:rsidR="00E30664" w:rsidRPr="00052FE8" w:rsidRDefault="00E30664">
            <w:pPr>
              <w:snapToGrid w:val="0"/>
              <w:spacing w:before="50" w:after="50"/>
              <w:rPr>
                <w:rFonts w:ascii="仿宋" w:eastAsia="仿宋" w:hAnsi="仿宋"/>
                <w:spacing w:val="20"/>
                <w:sz w:val="24"/>
                <w:szCs w:val="24"/>
              </w:rPr>
            </w:pPr>
          </w:p>
        </w:tc>
      </w:tr>
      <w:tr w:rsidR="00E30664" w:rsidRPr="00052FE8">
        <w:trPr>
          <w:cantSplit/>
          <w:trHeight w:val="477"/>
        </w:trPr>
        <w:tc>
          <w:tcPr>
            <w:tcW w:w="840" w:type="dxa"/>
            <w:tcBorders>
              <w:top w:val="single" w:sz="4" w:space="0" w:color="auto"/>
              <w:left w:val="single" w:sz="4" w:space="0" w:color="auto"/>
              <w:bottom w:val="single" w:sz="4" w:space="0" w:color="auto"/>
              <w:right w:val="single" w:sz="4" w:space="0" w:color="auto"/>
            </w:tcBorders>
            <w:vAlign w:val="center"/>
          </w:tcPr>
          <w:p w:rsidR="00E30664" w:rsidRPr="00052FE8" w:rsidRDefault="00DD255C">
            <w:pPr>
              <w:snapToGrid w:val="0"/>
              <w:spacing w:before="50" w:after="50"/>
              <w:rPr>
                <w:rFonts w:ascii="仿宋" w:eastAsia="仿宋" w:hAnsi="仿宋"/>
                <w:spacing w:val="20"/>
                <w:sz w:val="24"/>
                <w:szCs w:val="24"/>
              </w:rPr>
            </w:pPr>
            <w:bookmarkStart w:id="41" w:name="_Toc64369806"/>
            <w:bookmarkEnd w:id="41"/>
            <w:r w:rsidRPr="00052FE8">
              <w:rPr>
                <w:rFonts w:ascii="仿宋" w:eastAsia="仿宋" w:hAnsi="仿宋"/>
                <w:spacing w:val="20"/>
                <w:sz w:val="24"/>
                <w:szCs w:val="24"/>
              </w:rPr>
              <w:t>3</w:t>
            </w:r>
          </w:p>
        </w:tc>
        <w:tc>
          <w:tcPr>
            <w:tcW w:w="1861" w:type="dxa"/>
            <w:vMerge/>
            <w:tcBorders>
              <w:top w:val="single" w:sz="4" w:space="0" w:color="auto"/>
              <w:left w:val="single" w:sz="4" w:space="0" w:color="auto"/>
              <w:bottom w:val="single" w:sz="4" w:space="0" w:color="auto"/>
              <w:right w:val="single" w:sz="4" w:space="0" w:color="auto"/>
              <w:tl2br w:val="nil"/>
              <w:tr2bl w:val="nil"/>
            </w:tcBorders>
            <w:vAlign w:val="center"/>
          </w:tcPr>
          <w:p w:rsidR="00E30664" w:rsidRPr="00052FE8" w:rsidRDefault="00E30664">
            <w:pPr>
              <w:rPr>
                <w:rFonts w:ascii="仿宋" w:eastAsia="仿宋" w:hAnsi="仿宋"/>
              </w:rPr>
            </w:pPr>
          </w:p>
        </w:tc>
        <w:tc>
          <w:tcPr>
            <w:tcW w:w="2511" w:type="dxa"/>
            <w:tcBorders>
              <w:top w:val="single" w:sz="4" w:space="0" w:color="auto"/>
              <w:left w:val="single" w:sz="4" w:space="0" w:color="auto"/>
              <w:bottom w:val="single" w:sz="4" w:space="0" w:color="auto"/>
              <w:right w:val="single" w:sz="4" w:space="0" w:color="auto"/>
              <w:tl2br w:val="nil"/>
              <w:tr2bl w:val="nil"/>
            </w:tcBorders>
            <w:vAlign w:val="center"/>
          </w:tcPr>
          <w:p w:rsidR="00E30664" w:rsidRPr="00052FE8" w:rsidRDefault="00DD255C">
            <w:pPr>
              <w:snapToGrid w:val="0"/>
              <w:spacing w:before="50" w:after="50"/>
              <w:rPr>
                <w:rFonts w:ascii="仿宋" w:eastAsia="仿宋" w:hAnsi="仿宋"/>
                <w:spacing w:val="20"/>
                <w:sz w:val="24"/>
                <w:szCs w:val="24"/>
              </w:rPr>
            </w:pPr>
            <w:r w:rsidRPr="00052FE8">
              <w:rPr>
                <w:rFonts w:ascii="仿宋" w:eastAsia="仿宋" w:hAnsi="仿宋"/>
                <w:spacing w:val="20"/>
                <w:sz w:val="24"/>
                <w:szCs w:val="24"/>
              </w:rPr>
              <w:t>（服务人员）</w:t>
            </w:r>
          </w:p>
        </w:tc>
        <w:tc>
          <w:tcPr>
            <w:tcW w:w="2105" w:type="dxa"/>
            <w:tcBorders>
              <w:top w:val="single" w:sz="4" w:space="0" w:color="auto"/>
              <w:left w:val="single" w:sz="4" w:space="0" w:color="auto"/>
              <w:bottom w:val="single" w:sz="4" w:space="0" w:color="auto"/>
              <w:right w:val="single" w:sz="4" w:space="0" w:color="auto"/>
            </w:tcBorders>
          </w:tcPr>
          <w:p w:rsidR="00E30664" w:rsidRPr="00052FE8" w:rsidRDefault="00E30664">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tcPr>
          <w:p w:rsidR="00E30664" w:rsidRPr="00052FE8" w:rsidRDefault="00E30664">
            <w:pPr>
              <w:snapToGrid w:val="0"/>
              <w:spacing w:before="50" w:after="50"/>
              <w:rPr>
                <w:rFonts w:ascii="仿宋" w:eastAsia="仿宋" w:hAnsi="仿宋"/>
                <w:spacing w:val="20"/>
                <w:sz w:val="24"/>
                <w:szCs w:val="24"/>
              </w:rPr>
            </w:pPr>
          </w:p>
        </w:tc>
      </w:tr>
      <w:tr w:rsidR="00E30664" w:rsidRPr="00052FE8">
        <w:trPr>
          <w:trHeight w:val="477"/>
        </w:trPr>
        <w:tc>
          <w:tcPr>
            <w:tcW w:w="840" w:type="dxa"/>
            <w:tcBorders>
              <w:top w:val="single" w:sz="4" w:space="0" w:color="auto"/>
              <w:left w:val="single" w:sz="4" w:space="0" w:color="auto"/>
              <w:bottom w:val="single" w:sz="4" w:space="0" w:color="auto"/>
              <w:right w:val="single" w:sz="4" w:space="0" w:color="auto"/>
            </w:tcBorders>
            <w:vAlign w:val="center"/>
          </w:tcPr>
          <w:p w:rsidR="00E30664" w:rsidRPr="00052FE8" w:rsidRDefault="00DD255C">
            <w:pPr>
              <w:snapToGrid w:val="0"/>
              <w:spacing w:before="50" w:after="50"/>
              <w:rPr>
                <w:rFonts w:ascii="仿宋" w:eastAsia="仿宋" w:hAnsi="仿宋"/>
                <w:spacing w:val="20"/>
                <w:sz w:val="24"/>
                <w:szCs w:val="24"/>
              </w:rPr>
            </w:pPr>
            <w:bookmarkStart w:id="42" w:name="_Toc64369799"/>
            <w:r w:rsidRPr="00052FE8">
              <w:rPr>
                <w:rFonts w:ascii="仿宋" w:eastAsia="仿宋" w:hAnsi="仿宋"/>
                <w:spacing w:val="20"/>
                <w:sz w:val="24"/>
                <w:szCs w:val="24"/>
              </w:rPr>
              <w:t>4</w:t>
            </w:r>
          </w:p>
        </w:tc>
        <w:tc>
          <w:tcPr>
            <w:tcW w:w="1861" w:type="dxa"/>
            <w:vMerge/>
            <w:tcBorders>
              <w:top w:val="single" w:sz="4" w:space="0" w:color="auto"/>
              <w:left w:val="single" w:sz="4" w:space="0" w:color="auto"/>
              <w:bottom w:val="single" w:sz="4" w:space="0" w:color="auto"/>
              <w:right w:val="single" w:sz="4" w:space="0" w:color="auto"/>
              <w:tl2br w:val="nil"/>
              <w:tr2bl w:val="nil"/>
            </w:tcBorders>
            <w:vAlign w:val="center"/>
          </w:tcPr>
          <w:p w:rsidR="00E30664" w:rsidRPr="00052FE8" w:rsidRDefault="00E30664">
            <w:pPr>
              <w:rPr>
                <w:rFonts w:ascii="仿宋" w:eastAsia="仿宋" w:hAnsi="仿宋"/>
              </w:rPr>
            </w:pPr>
          </w:p>
        </w:tc>
        <w:tc>
          <w:tcPr>
            <w:tcW w:w="2511" w:type="dxa"/>
            <w:tcBorders>
              <w:top w:val="single" w:sz="4" w:space="0" w:color="auto"/>
              <w:left w:val="single" w:sz="4" w:space="0" w:color="auto"/>
              <w:bottom w:val="single" w:sz="4" w:space="0" w:color="auto"/>
              <w:right w:val="single" w:sz="4" w:space="0" w:color="auto"/>
              <w:tl2br w:val="nil"/>
              <w:tr2bl w:val="nil"/>
            </w:tcBorders>
            <w:vAlign w:val="center"/>
          </w:tcPr>
          <w:p w:rsidR="00E30664" w:rsidRPr="00052FE8" w:rsidRDefault="00DD255C">
            <w:pPr>
              <w:snapToGrid w:val="0"/>
              <w:spacing w:before="50" w:after="50"/>
              <w:rPr>
                <w:rFonts w:ascii="仿宋" w:eastAsia="仿宋" w:hAnsi="仿宋"/>
                <w:spacing w:val="20"/>
                <w:sz w:val="24"/>
                <w:szCs w:val="24"/>
              </w:rPr>
            </w:pPr>
            <w:r w:rsidRPr="00052FE8">
              <w:rPr>
                <w:rFonts w:ascii="仿宋" w:eastAsia="仿宋" w:hAnsi="仿宋"/>
                <w:spacing w:val="20"/>
                <w:sz w:val="24"/>
                <w:szCs w:val="24"/>
              </w:rPr>
              <w:t>（投入设备）</w:t>
            </w:r>
          </w:p>
        </w:tc>
        <w:tc>
          <w:tcPr>
            <w:tcW w:w="2105" w:type="dxa"/>
            <w:tcBorders>
              <w:top w:val="single" w:sz="4" w:space="0" w:color="auto"/>
              <w:left w:val="single" w:sz="4" w:space="0" w:color="auto"/>
              <w:bottom w:val="single" w:sz="4" w:space="0" w:color="auto"/>
              <w:right w:val="single" w:sz="4" w:space="0" w:color="auto"/>
            </w:tcBorders>
          </w:tcPr>
          <w:p w:rsidR="00E30664" w:rsidRPr="00052FE8" w:rsidRDefault="00E30664">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tcPr>
          <w:p w:rsidR="00E30664" w:rsidRPr="00052FE8" w:rsidRDefault="00E30664">
            <w:pPr>
              <w:snapToGrid w:val="0"/>
              <w:spacing w:before="50" w:after="50"/>
              <w:rPr>
                <w:rFonts w:ascii="仿宋" w:eastAsia="仿宋" w:hAnsi="仿宋"/>
                <w:spacing w:val="20"/>
                <w:sz w:val="24"/>
                <w:szCs w:val="24"/>
              </w:rPr>
            </w:pPr>
          </w:p>
        </w:tc>
      </w:tr>
      <w:tr w:rsidR="00E30664" w:rsidRPr="00052FE8">
        <w:trPr>
          <w:trHeight w:val="477"/>
        </w:trPr>
        <w:tc>
          <w:tcPr>
            <w:tcW w:w="840" w:type="dxa"/>
            <w:tcBorders>
              <w:top w:val="single" w:sz="4" w:space="0" w:color="auto"/>
              <w:left w:val="single" w:sz="4" w:space="0" w:color="auto"/>
              <w:bottom w:val="single" w:sz="4" w:space="0" w:color="auto"/>
              <w:right w:val="single" w:sz="4" w:space="0" w:color="auto"/>
            </w:tcBorders>
            <w:vAlign w:val="center"/>
          </w:tcPr>
          <w:p w:rsidR="00E30664" w:rsidRPr="00052FE8" w:rsidRDefault="00DD255C">
            <w:pPr>
              <w:snapToGrid w:val="0"/>
              <w:spacing w:before="50" w:after="50"/>
              <w:rPr>
                <w:rFonts w:ascii="仿宋" w:eastAsia="仿宋" w:hAnsi="仿宋"/>
                <w:spacing w:val="20"/>
                <w:sz w:val="24"/>
                <w:szCs w:val="24"/>
              </w:rPr>
            </w:pPr>
            <w:r w:rsidRPr="00052FE8">
              <w:rPr>
                <w:rFonts w:ascii="仿宋" w:eastAsia="仿宋" w:hAnsi="仿宋" w:hint="eastAsia"/>
                <w:spacing w:val="20"/>
                <w:sz w:val="24"/>
                <w:szCs w:val="24"/>
              </w:rPr>
              <w:t>…</w:t>
            </w:r>
          </w:p>
        </w:tc>
        <w:tc>
          <w:tcPr>
            <w:tcW w:w="1861" w:type="dxa"/>
            <w:vMerge/>
            <w:tcBorders>
              <w:top w:val="single" w:sz="4" w:space="0" w:color="auto"/>
              <w:left w:val="single" w:sz="4" w:space="0" w:color="auto"/>
              <w:bottom w:val="single" w:sz="4" w:space="0" w:color="auto"/>
              <w:right w:val="single" w:sz="4" w:space="0" w:color="auto"/>
              <w:tl2br w:val="nil"/>
              <w:tr2bl w:val="nil"/>
            </w:tcBorders>
            <w:vAlign w:val="center"/>
          </w:tcPr>
          <w:p w:rsidR="00E30664" w:rsidRPr="00052FE8" w:rsidRDefault="00E30664">
            <w:pPr>
              <w:rPr>
                <w:rFonts w:ascii="仿宋" w:eastAsia="仿宋" w:hAnsi="仿宋"/>
              </w:rPr>
            </w:pPr>
          </w:p>
        </w:tc>
        <w:tc>
          <w:tcPr>
            <w:tcW w:w="2511" w:type="dxa"/>
            <w:tcBorders>
              <w:top w:val="single" w:sz="4" w:space="0" w:color="auto"/>
              <w:left w:val="single" w:sz="4" w:space="0" w:color="auto"/>
              <w:bottom w:val="single" w:sz="4" w:space="0" w:color="auto"/>
              <w:right w:val="single" w:sz="4" w:space="0" w:color="auto"/>
              <w:tl2br w:val="nil"/>
              <w:tr2bl w:val="nil"/>
            </w:tcBorders>
            <w:vAlign w:val="center"/>
          </w:tcPr>
          <w:p w:rsidR="00E30664" w:rsidRPr="00052FE8" w:rsidRDefault="00DD255C">
            <w:pPr>
              <w:snapToGrid w:val="0"/>
              <w:spacing w:before="50" w:after="50"/>
              <w:rPr>
                <w:rFonts w:ascii="仿宋" w:eastAsia="仿宋" w:hAnsi="仿宋"/>
                <w:spacing w:val="20"/>
                <w:sz w:val="24"/>
                <w:szCs w:val="24"/>
              </w:rPr>
            </w:pPr>
            <w:r w:rsidRPr="00052FE8">
              <w:rPr>
                <w:rFonts w:ascii="仿宋" w:eastAsia="仿宋" w:hAnsi="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tcPr>
          <w:p w:rsidR="00E30664" w:rsidRPr="00052FE8" w:rsidRDefault="00E30664">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tcPr>
          <w:p w:rsidR="00E30664" w:rsidRPr="00052FE8" w:rsidRDefault="00E30664">
            <w:pPr>
              <w:snapToGrid w:val="0"/>
              <w:spacing w:before="50" w:after="50"/>
              <w:rPr>
                <w:rFonts w:ascii="仿宋" w:eastAsia="仿宋" w:hAnsi="仿宋"/>
                <w:spacing w:val="20"/>
                <w:sz w:val="24"/>
                <w:szCs w:val="24"/>
              </w:rPr>
            </w:pPr>
          </w:p>
        </w:tc>
      </w:tr>
      <w:tr w:rsidR="00E30664" w:rsidRPr="00052FE8">
        <w:trPr>
          <w:trHeight w:val="488"/>
        </w:trPr>
        <w:tc>
          <w:tcPr>
            <w:tcW w:w="840" w:type="dxa"/>
            <w:tcBorders>
              <w:top w:val="single" w:sz="4" w:space="0" w:color="auto"/>
              <w:left w:val="single" w:sz="4" w:space="0" w:color="auto"/>
              <w:bottom w:val="single" w:sz="4" w:space="0" w:color="auto"/>
              <w:right w:val="single" w:sz="4" w:space="0" w:color="auto"/>
            </w:tcBorders>
            <w:vAlign w:val="center"/>
          </w:tcPr>
          <w:p w:rsidR="00E30664" w:rsidRPr="00052FE8" w:rsidRDefault="00DD255C">
            <w:pPr>
              <w:snapToGrid w:val="0"/>
              <w:spacing w:before="50" w:after="50"/>
              <w:rPr>
                <w:rFonts w:ascii="仿宋" w:eastAsia="仿宋" w:hAnsi="仿宋"/>
                <w:spacing w:val="20"/>
                <w:sz w:val="24"/>
                <w:szCs w:val="24"/>
              </w:rPr>
            </w:pPr>
            <w:r w:rsidRPr="00052FE8">
              <w:rPr>
                <w:rFonts w:ascii="仿宋" w:eastAsia="仿宋" w:hAnsi="仿宋" w:hint="eastAsia"/>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vAlign w:val="center"/>
          </w:tcPr>
          <w:p w:rsidR="00E30664" w:rsidRPr="00052FE8" w:rsidRDefault="00DD255C">
            <w:pPr>
              <w:snapToGrid w:val="0"/>
              <w:spacing w:before="50" w:after="50"/>
              <w:rPr>
                <w:rFonts w:ascii="仿宋" w:eastAsia="仿宋" w:hAnsi="仿宋"/>
                <w:spacing w:val="20"/>
                <w:sz w:val="24"/>
                <w:szCs w:val="24"/>
              </w:rPr>
            </w:pPr>
            <w:r w:rsidRPr="00052FE8">
              <w:rPr>
                <w:rFonts w:ascii="仿宋" w:eastAsia="仿宋" w:hAnsi="仿宋"/>
                <w:spacing w:val="20"/>
                <w:sz w:val="24"/>
                <w:szCs w:val="24"/>
              </w:rPr>
              <w:t>（服务项二，如有）</w:t>
            </w:r>
          </w:p>
        </w:tc>
        <w:tc>
          <w:tcPr>
            <w:tcW w:w="2511" w:type="dxa"/>
            <w:tcBorders>
              <w:top w:val="single" w:sz="4" w:space="0" w:color="auto"/>
              <w:left w:val="single" w:sz="4" w:space="0" w:color="auto"/>
              <w:bottom w:val="single" w:sz="4" w:space="0" w:color="auto"/>
              <w:right w:val="single" w:sz="4" w:space="0" w:color="auto"/>
              <w:tl2br w:val="nil"/>
              <w:tr2bl w:val="nil"/>
            </w:tcBorders>
            <w:vAlign w:val="center"/>
          </w:tcPr>
          <w:p w:rsidR="00E30664" w:rsidRPr="00052FE8" w:rsidRDefault="00DD255C">
            <w:pPr>
              <w:snapToGrid w:val="0"/>
              <w:spacing w:before="50" w:after="50"/>
              <w:rPr>
                <w:rFonts w:ascii="仿宋" w:eastAsia="仿宋" w:hAnsi="仿宋"/>
                <w:spacing w:val="20"/>
                <w:sz w:val="24"/>
                <w:szCs w:val="24"/>
              </w:rPr>
            </w:pPr>
            <w:r w:rsidRPr="00052FE8">
              <w:rPr>
                <w:rFonts w:ascii="仿宋" w:eastAsia="仿宋" w:hAnsi="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tcPr>
          <w:p w:rsidR="00E30664" w:rsidRPr="00052FE8" w:rsidRDefault="00E30664">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tcPr>
          <w:p w:rsidR="00E30664" w:rsidRPr="00052FE8" w:rsidRDefault="00E30664">
            <w:pPr>
              <w:snapToGrid w:val="0"/>
              <w:spacing w:before="50" w:after="50"/>
              <w:rPr>
                <w:rFonts w:ascii="仿宋" w:eastAsia="仿宋" w:hAnsi="仿宋"/>
                <w:spacing w:val="20"/>
                <w:sz w:val="24"/>
                <w:szCs w:val="24"/>
              </w:rPr>
            </w:pPr>
          </w:p>
        </w:tc>
      </w:tr>
      <w:tr w:rsidR="00E30664" w:rsidRPr="00052FE8">
        <w:trPr>
          <w:trHeight w:val="488"/>
        </w:trPr>
        <w:tc>
          <w:tcPr>
            <w:tcW w:w="840" w:type="dxa"/>
            <w:tcBorders>
              <w:top w:val="single" w:sz="4" w:space="0" w:color="auto"/>
              <w:left w:val="single" w:sz="4" w:space="0" w:color="auto"/>
              <w:bottom w:val="single" w:sz="4" w:space="0" w:color="auto"/>
              <w:right w:val="single" w:sz="4" w:space="0" w:color="auto"/>
            </w:tcBorders>
            <w:vAlign w:val="center"/>
          </w:tcPr>
          <w:p w:rsidR="00E30664" w:rsidRPr="00052FE8" w:rsidRDefault="00DD255C">
            <w:pPr>
              <w:snapToGrid w:val="0"/>
              <w:spacing w:before="50" w:after="50"/>
              <w:rPr>
                <w:rFonts w:ascii="仿宋" w:eastAsia="仿宋" w:hAnsi="仿宋"/>
                <w:spacing w:val="20"/>
                <w:sz w:val="24"/>
                <w:szCs w:val="24"/>
              </w:rPr>
            </w:pPr>
            <w:r w:rsidRPr="00052FE8">
              <w:rPr>
                <w:rFonts w:ascii="仿宋" w:eastAsia="仿宋" w:hAnsi="仿宋" w:hint="eastAsia"/>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vAlign w:val="center"/>
          </w:tcPr>
          <w:p w:rsidR="00E30664" w:rsidRPr="00052FE8" w:rsidRDefault="00DD255C">
            <w:pPr>
              <w:snapToGrid w:val="0"/>
              <w:spacing w:before="50" w:after="50"/>
              <w:rPr>
                <w:rFonts w:ascii="仿宋" w:eastAsia="仿宋" w:hAnsi="仿宋"/>
                <w:spacing w:val="20"/>
                <w:sz w:val="24"/>
                <w:szCs w:val="24"/>
              </w:rPr>
            </w:pPr>
            <w:r w:rsidRPr="00052FE8">
              <w:rPr>
                <w:rFonts w:ascii="仿宋" w:eastAsia="仿宋" w:hAnsi="仿宋" w:hint="eastAsia"/>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vAlign w:val="center"/>
          </w:tcPr>
          <w:p w:rsidR="00E30664" w:rsidRPr="00052FE8" w:rsidRDefault="00DD255C">
            <w:pPr>
              <w:snapToGrid w:val="0"/>
              <w:spacing w:before="50" w:after="50"/>
              <w:rPr>
                <w:rFonts w:ascii="仿宋" w:eastAsia="仿宋" w:hAnsi="仿宋"/>
                <w:spacing w:val="20"/>
                <w:sz w:val="24"/>
                <w:szCs w:val="24"/>
              </w:rPr>
            </w:pPr>
            <w:r w:rsidRPr="00052FE8">
              <w:rPr>
                <w:rFonts w:ascii="仿宋" w:eastAsia="仿宋" w:hAnsi="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tcPr>
          <w:p w:rsidR="00E30664" w:rsidRPr="00052FE8" w:rsidRDefault="00E30664">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tcPr>
          <w:p w:rsidR="00E30664" w:rsidRPr="00052FE8" w:rsidRDefault="00E30664">
            <w:pPr>
              <w:snapToGrid w:val="0"/>
              <w:spacing w:before="50" w:after="50"/>
              <w:rPr>
                <w:rFonts w:ascii="仿宋" w:eastAsia="仿宋" w:hAnsi="仿宋"/>
                <w:spacing w:val="20"/>
                <w:sz w:val="24"/>
                <w:szCs w:val="24"/>
              </w:rPr>
            </w:pPr>
          </w:p>
        </w:tc>
      </w:tr>
      <w:tr w:rsidR="00E30664" w:rsidRPr="00052FE8">
        <w:trPr>
          <w:trHeight w:val="284"/>
        </w:trPr>
        <w:tc>
          <w:tcPr>
            <w:tcW w:w="8712" w:type="dxa"/>
            <w:gridSpan w:val="5"/>
            <w:tcBorders>
              <w:top w:val="single" w:sz="4" w:space="0" w:color="auto"/>
              <w:left w:val="single" w:sz="4" w:space="0" w:color="auto"/>
              <w:bottom w:val="single" w:sz="4" w:space="0" w:color="auto"/>
              <w:right w:val="single" w:sz="4" w:space="0" w:color="auto"/>
            </w:tcBorders>
            <w:vAlign w:val="center"/>
          </w:tcPr>
          <w:p w:rsidR="00E30664" w:rsidRPr="00052FE8" w:rsidRDefault="00DD255C">
            <w:pPr>
              <w:snapToGrid w:val="0"/>
              <w:spacing w:before="50" w:after="50"/>
              <w:rPr>
                <w:rFonts w:ascii="仿宋" w:eastAsia="仿宋" w:hAnsi="仿宋"/>
                <w:spacing w:val="20"/>
                <w:sz w:val="24"/>
                <w:szCs w:val="24"/>
              </w:rPr>
            </w:pPr>
            <w:r w:rsidRPr="00052FE8">
              <w:rPr>
                <w:rFonts w:ascii="仿宋" w:eastAsia="仿宋" w:hAnsi="仿宋" w:hint="eastAsia"/>
                <w:spacing w:val="20"/>
                <w:sz w:val="24"/>
                <w:szCs w:val="24"/>
              </w:rPr>
              <w:t>货物部分</w:t>
            </w:r>
            <w:bookmarkEnd w:id="42"/>
            <w:r w:rsidRPr="00052FE8">
              <w:rPr>
                <w:rFonts w:ascii="仿宋" w:eastAsia="仿宋" w:hAnsi="仿宋"/>
                <w:spacing w:val="20"/>
                <w:sz w:val="24"/>
                <w:szCs w:val="24"/>
              </w:rPr>
              <w:t>（如有）</w:t>
            </w:r>
          </w:p>
        </w:tc>
      </w:tr>
      <w:tr w:rsidR="00E30664" w:rsidRPr="00052FE8">
        <w:trPr>
          <w:trHeight w:val="876"/>
        </w:trPr>
        <w:tc>
          <w:tcPr>
            <w:tcW w:w="840" w:type="dxa"/>
            <w:tcBorders>
              <w:top w:val="single" w:sz="4" w:space="0" w:color="auto"/>
              <w:left w:val="single" w:sz="4" w:space="0" w:color="auto"/>
              <w:bottom w:val="single" w:sz="4" w:space="0" w:color="auto"/>
              <w:right w:val="single" w:sz="4" w:space="0" w:color="auto"/>
            </w:tcBorders>
            <w:vAlign w:val="center"/>
          </w:tcPr>
          <w:p w:rsidR="00E30664" w:rsidRPr="00052FE8" w:rsidRDefault="00DD255C">
            <w:pPr>
              <w:snapToGrid w:val="0"/>
              <w:spacing w:before="50" w:after="50"/>
              <w:jc w:val="center"/>
              <w:rPr>
                <w:rFonts w:ascii="仿宋" w:eastAsia="仿宋" w:hAnsi="仿宋"/>
                <w:spacing w:val="20"/>
                <w:sz w:val="24"/>
                <w:szCs w:val="24"/>
              </w:rPr>
            </w:pPr>
            <w:bookmarkStart w:id="43" w:name="_Toc64369808"/>
            <w:r w:rsidRPr="00052FE8">
              <w:rPr>
                <w:rFonts w:ascii="仿宋" w:eastAsia="仿宋" w:hAnsi="仿宋" w:hint="eastAsia"/>
                <w:spacing w:val="20"/>
                <w:sz w:val="24"/>
                <w:szCs w:val="24"/>
              </w:rPr>
              <w:t>序号</w:t>
            </w:r>
            <w:bookmarkEnd w:id="43"/>
          </w:p>
        </w:tc>
        <w:tc>
          <w:tcPr>
            <w:tcW w:w="1861" w:type="dxa"/>
            <w:tcBorders>
              <w:top w:val="single" w:sz="4" w:space="0" w:color="auto"/>
              <w:left w:val="single" w:sz="4" w:space="0" w:color="auto"/>
              <w:bottom w:val="single" w:sz="4" w:space="0" w:color="auto"/>
              <w:right w:val="single" w:sz="4" w:space="0" w:color="auto"/>
            </w:tcBorders>
            <w:vAlign w:val="center"/>
          </w:tcPr>
          <w:p w:rsidR="00E30664" w:rsidRPr="00052FE8" w:rsidRDefault="00DD255C">
            <w:pPr>
              <w:snapToGrid w:val="0"/>
              <w:spacing w:before="50" w:after="50"/>
              <w:jc w:val="center"/>
              <w:rPr>
                <w:rFonts w:ascii="仿宋" w:eastAsia="仿宋" w:hAnsi="仿宋"/>
                <w:spacing w:val="20"/>
                <w:sz w:val="24"/>
                <w:szCs w:val="24"/>
              </w:rPr>
            </w:pPr>
            <w:r w:rsidRPr="00052FE8">
              <w:rPr>
                <w:rFonts w:ascii="仿宋" w:eastAsia="仿宋" w:hAnsi="仿宋"/>
                <w:spacing w:val="20"/>
                <w:sz w:val="24"/>
                <w:szCs w:val="24"/>
              </w:rPr>
              <w:t>货物名称</w:t>
            </w:r>
          </w:p>
        </w:tc>
        <w:tc>
          <w:tcPr>
            <w:tcW w:w="2511" w:type="dxa"/>
            <w:tcBorders>
              <w:top w:val="single" w:sz="4" w:space="0" w:color="auto"/>
              <w:left w:val="single" w:sz="4" w:space="0" w:color="auto"/>
              <w:bottom w:val="single" w:sz="4" w:space="0" w:color="auto"/>
              <w:right w:val="single" w:sz="4" w:space="0" w:color="auto"/>
            </w:tcBorders>
            <w:vAlign w:val="center"/>
          </w:tcPr>
          <w:p w:rsidR="00E30664" w:rsidRPr="00052FE8" w:rsidRDefault="00DD255C">
            <w:pPr>
              <w:snapToGrid w:val="0"/>
              <w:spacing w:before="50" w:after="50"/>
              <w:jc w:val="center"/>
              <w:rPr>
                <w:rFonts w:ascii="仿宋" w:eastAsia="仿宋" w:hAnsi="仿宋"/>
                <w:spacing w:val="20"/>
                <w:sz w:val="24"/>
                <w:szCs w:val="24"/>
              </w:rPr>
            </w:pPr>
            <w:bookmarkStart w:id="44" w:name="_Toc64369809"/>
            <w:bookmarkStart w:id="45" w:name="_Toc64369810"/>
            <w:r w:rsidRPr="00052FE8">
              <w:rPr>
                <w:rFonts w:ascii="仿宋" w:eastAsia="仿宋" w:hAnsi="仿宋" w:hint="eastAsia"/>
                <w:spacing w:val="20"/>
                <w:sz w:val="24"/>
                <w:szCs w:val="24"/>
              </w:rPr>
              <w:t>采购文件</w:t>
            </w:r>
          </w:p>
          <w:p w:rsidR="00E30664" w:rsidRPr="00052FE8" w:rsidRDefault="00DD255C">
            <w:pPr>
              <w:snapToGrid w:val="0"/>
              <w:spacing w:before="50" w:after="50"/>
              <w:jc w:val="center"/>
              <w:rPr>
                <w:rFonts w:ascii="仿宋" w:eastAsia="仿宋" w:hAnsi="仿宋"/>
                <w:spacing w:val="20"/>
                <w:sz w:val="24"/>
                <w:szCs w:val="24"/>
              </w:rPr>
            </w:pPr>
            <w:r w:rsidRPr="00052FE8">
              <w:rPr>
                <w:rFonts w:ascii="仿宋" w:eastAsia="仿宋" w:hAnsi="仿宋" w:hint="eastAsia"/>
                <w:spacing w:val="20"/>
                <w:sz w:val="24"/>
                <w:szCs w:val="24"/>
              </w:rPr>
              <w:t>要求</w:t>
            </w:r>
            <w:bookmarkEnd w:id="44"/>
          </w:p>
        </w:tc>
        <w:tc>
          <w:tcPr>
            <w:tcW w:w="2105" w:type="dxa"/>
            <w:tcBorders>
              <w:top w:val="single" w:sz="4" w:space="0" w:color="auto"/>
              <w:left w:val="single" w:sz="4" w:space="0" w:color="auto"/>
              <w:bottom w:val="single" w:sz="4" w:space="0" w:color="auto"/>
              <w:right w:val="single" w:sz="4" w:space="0" w:color="auto"/>
            </w:tcBorders>
          </w:tcPr>
          <w:p w:rsidR="00E30664" w:rsidRPr="00052FE8" w:rsidRDefault="00DD255C">
            <w:pPr>
              <w:snapToGrid w:val="0"/>
              <w:spacing w:before="50" w:after="50"/>
              <w:jc w:val="center"/>
              <w:rPr>
                <w:rFonts w:ascii="仿宋" w:eastAsia="仿宋" w:hAnsi="仿宋"/>
                <w:spacing w:val="20"/>
                <w:sz w:val="24"/>
                <w:szCs w:val="24"/>
              </w:rPr>
            </w:pPr>
            <w:r w:rsidRPr="00052FE8">
              <w:rPr>
                <w:rFonts w:ascii="仿宋" w:eastAsia="仿宋" w:hAnsi="仿宋" w:hint="eastAsia"/>
                <w:spacing w:val="20"/>
                <w:sz w:val="24"/>
                <w:szCs w:val="24"/>
              </w:rPr>
              <w:t>投标文件</w:t>
            </w:r>
          </w:p>
          <w:p w:rsidR="00E30664" w:rsidRPr="00052FE8" w:rsidRDefault="00DD255C">
            <w:pPr>
              <w:snapToGrid w:val="0"/>
              <w:spacing w:before="50" w:after="50"/>
              <w:jc w:val="center"/>
              <w:rPr>
                <w:rFonts w:ascii="仿宋" w:eastAsia="仿宋" w:hAnsi="仿宋"/>
                <w:spacing w:val="20"/>
                <w:sz w:val="24"/>
                <w:szCs w:val="24"/>
              </w:rPr>
            </w:pPr>
            <w:r w:rsidRPr="00052FE8">
              <w:rPr>
                <w:rFonts w:ascii="仿宋" w:eastAsia="仿宋" w:hAnsi="仿宋" w:hint="eastAsia"/>
                <w:spacing w:val="20"/>
                <w:sz w:val="24"/>
                <w:szCs w:val="24"/>
              </w:rPr>
              <w:t>响应</w:t>
            </w:r>
            <w:bookmarkEnd w:id="45"/>
          </w:p>
        </w:tc>
        <w:tc>
          <w:tcPr>
            <w:tcW w:w="1396" w:type="dxa"/>
            <w:tcBorders>
              <w:top w:val="single" w:sz="4" w:space="0" w:color="auto"/>
              <w:left w:val="single" w:sz="4" w:space="0" w:color="auto"/>
              <w:bottom w:val="single" w:sz="4" w:space="0" w:color="auto"/>
              <w:right w:val="single" w:sz="4" w:space="0" w:color="auto"/>
            </w:tcBorders>
          </w:tcPr>
          <w:p w:rsidR="00E30664" w:rsidRPr="00052FE8" w:rsidRDefault="00DD255C">
            <w:pPr>
              <w:snapToGrid w:val="0"/>
              <w:spacing w:before="50" w:after="50"/>
              <w:jc w:val="center"/>
              <w:rPr>
                <w:rFonts w:ascii="仿宋" w:eastAsia="仿宋" w:hAnsi="仿宋"/>
                <w:spacing w:val="20"/>
                <w:sz w:val="24"/>
                <w:szCs w:val="24"/>
              </w:rPr>
            </w:pPr>
            <w:bookmarkStart w:id="46" w:name="_Toc64369811"/>
            <w:r w:rsidRPr="00052FE8">
              <w:rPr>
                <w:rFonts w:ascii="仿宋" w:eastAsia="仿宋" w:hAnsi="仿宋" w:hint="eastAsia"/>
                <w:spacing w:val="20"/>
                <w:sz w:val="24"/>
                <w:szCs w:val="24"/>
              </w:rPr>
              <w:t>偏离</w:t>
            </w:r>
          </w:p>
          <w:p w:rsidR="00E30664" w:rsidRPr="00052FE8" w:rsidRDefault="00DD255C">
            <w:pPr>
              <w:snapToGrid w:val="0"/>
              <w:spacing w:before="50" w:after="50"/>
              <w:jc w:val="center"/>
              <w:rPr>
                <w:rFonts w:ascii="仿宋" w:eastAsia="仿宋" w:hAnsi="仿宋"/>
                <w:spacing w:val="20"/>
                <w:sz w:val="24"/>
                <w:szCs w:val="24"/>
              </w:rPr>
            </w:pPr>
            <w:r w:rsidRPr="00052FE8">
              <w:rPr>
                <w:rFonts w:ascii="仿宋" w:eastAsia="仿宋" w:hAnsi="仿宋" w:hint="eastAsia"/>
                <w:spacing w:val="20"/>
                <w:sz w:val="24"/>
                <w:szCs w:val="24"/>
              </w:rPr>
              <w:t>情况</w:t>
            </w:r>
            <w:bookmarkEnd w:id="46"/>
          </w:p>
        </w:tc>
      </w:tr>
      <w:tr w:rsidR="00E30664" w:rsidRPr="00052FE8">
        <w:trPr>
          <w:trHeight w:val="499"/>
        </w:trPr>
        <w:tc>
          <w:tcPr>
            <w:tcW w:w="840" w:type="dxa"/>
            <w:tcBorders>
              <w:top w:val="single" w:sz="4" w:space="0" w:color="auto"/>
              <w:left w:val="single" w:sz="4" w:space="0" w:color="auto"/>
              <w:bottom w:val="single" w:sz="4" w:space="0" w:color="auto"/>
              <w:right w:val="single" w:sz="4" w:space="0" w:color="auto"/>
            </w:tcBorders>
            <w:vAlign w:val="center"/>
          </w:tcPr>
          <w:p w:rsidR="00E30664" w:rsidRPr="00052FE8" w:rsidRDefault="00DD255C">
            <w:pPr>
              <w:snapToGrid w:val="0"/>
              <w:spacing w:before="50" w:after="50"/>
              <w:rPr>
                <w:rFonts w:ascii="仿宋" w:eastAsia="仿宋" w:hAnsi="仿宋"/>
                <w:spacing w:val="20"/>
                <w:sz w:val="24"/>
                <w:szCs w:val="24"/>
              </w:rPr>
            </w:pPr>
            <w:bookmarkStart w:id="47" w:name="_Toc64369814"/>
            <w:r w:rsidRPr="00052FE8">
              <w:rPr>
                <w:rFonts w:ascii="仿宋" w:eastAsia="仿宋" w:hAnsi="仿宋" w:hint="eastAsia"/>
                <w:spacing w:val="20"/>
                <w:sz w:val="24"/>
                <w:szCs w:val="24"/>
              </w:rPr>
              <w:t>…</w:t>
            </w:r>
            <w:bookmarkEnd w:id="47"/>
          </w:p>
        </w:tc>
        <w:tc>
          <w:tcPr>
            <w:tcW w:w="1861" w:type="dxa"/>
            <w:tcBorders>
              <w:top w:val="single" w:sz="4" w:space="0" w:color="auto"/>
              <w:left w:val="single" w:sz="4" w:space="0" w:color="auto"/>
              <w:bottom w:val="single" w:sz="4" w:space="0" w:color="auto"/>
              <w:right w:val="single" w:sz="4" w:space="0" w:color="auto"/>
              <w:tl2br w:val="nil"/>
              <w:tr2bl w:val="nil"/>
            </w:tcBorders>
            <w:vAlign w:val="center"/>
          </w:tcPr>
          <w:p w:rsidR="00E30664" w:rsidRPr="00052FE8" w:rsidRDefault="00DD255C">
            <w:pPr>
              <w:snapToGrid w:val="0"/>
              <w:spacing w:before="50" w:after="50"/>
              <w:rPr>
                <w:rFonts w:ascii="仿宋" w:eastAsia="仿宋" w:hAnsi="仿宋"/>
                <w:spacing w:val="20"/>
                <w:sz w:val="24"/>
                <w:szCs w:val="24"/>
              </w:rPr>
            </w:pPr>
            <w:r w:rsidRPr="00052FE8">
              <w:rPr>
                <w:rFonts w:ascii="仿宋" w:eastAsia="仿宋" w:hAnsi="仿宋" w:hint="eastAsia"/>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vAlign w:val="center"/>
          </w:tcPr>
          <w:p w:rsidR="00E30664" w:rsidRPr="00052FE8" w:rsidRDefault="00DD255C">
            <w:pPr>
              <w:snapToGrid w:val="0"/>
              <w:spacing w:before="50" w:after="50"/>
              <w:rPr>
                <w:rFonts w:ascii="仿宋" w:eastAsia="仿宋" w:hAnsi="仿宋"/>
                <w:spacing w:val="20"/>
                <w:sz w:val="24"/>
                <w:szCs w:val="24"/>
              </w:rPr>
            </w:pPr>
            <w:r w:rsidRPr="00052FE8">
              <w:rPr>
                <w:rFonts w:ascii="仿宋" w:eastAsia="仿宋" w:hAnsi="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tcPr>
          <w:p w:rsidR="00E30664" w:rsidRPr="00052FE8" w:rsidRDefault="00E30664">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tcPr>
          <w:p w:rsidR="00E30664" w:rsidRPr="00052FE8" w:rsidRDefault="00E30664">
            <w:pPr>
              <w:snapToGrid w:val="0"/>
              <w:spacing w:before="50" w:after="50"/>
              <w:rPr>
                <w:rFonts w:ascii="仿宋" w:eastAsia="仿宋" w:hAnsi="仿宋"/>
                <w:spacing w:val="20"/>
                <w:sz w:val="24"/>
                <w:szCs w:val="24"/>
              </w:rPr>
            </w:pPr>
          </w:p>
        </w:tc>
      </w:tr>
    </w:tbl>
    <w:p w:rsidR="00E30664" w:rsidRPr="00052FE8" w:rsidRDefault="00DD255C">
      <w:pPr>
        <w:pStyle w:val="30"/>
        <w:rPr>
          <w:rFonts w:ascii="仿宋" w:eastAsia="仿宋" w:hAnsi="仿宋"/>
          <w:b w:val="0"/>
          <w:bCs w:val="0"/>
          <w:spacing w:val="20"/>
          <w:kern w:val="0"/>
          <w:szCs w:val="24"/>
        </w:rPr>
      </w:pPr>
      <w:r w:rsidRPr="00052FE8">
        <w:rPr>
          <w:rFonts w:ascii="仿宋" w:eastAsia="仿宋" w:hAnsi="仿宋" w:hint="eastAsia"/>
          <w:b w:val="0"/>
          <w:bCs w:val="0"/>
          <w:szCs w:val="24"/>
        </w:rPr>
        <w:t>注：</w:t>
      </w:r>
      <w:r w:rsidRPr="00052FE8">
        <w:rPr>
          <w:rFonts w:ascii="仿宋" w:eastAsia="仿宋" w:hAnsi="仿宋"/>
          <w:b w:val="0"/>
          <w:bCs w:val="0"/>
          <w:szCs w:val="24"/>
        </w:rPr>
        <w:t>1、</w:t>
      </w:r>
      <w:r w:rsidRPr="00052FE8">
        <w:rPr>
          <w:rFonts w:ascii="仿宋" w:eastAsia="仿宋" w:hAnsi="仿宋" w:hint="eastAsia"/>
          <w:b w:val="0"/>
          <w:bCs w:val="0"/>
          <w:szCs w:val="24"/>
        </w:rPr>
        <w:t>投标人应对照</w:t>
      </w:r>
      <w:r w:rsidRPr="00052FE8">
        <w:rPr>
          <w:rFonts w:ascii="仿宋" w:eastAsia="仿宋" w:hAnsi="仿宋"/>
          <w:b w:val="0"/>
          <w:bCs w:val="0"/>
          <w:szCs w:val="24"/>
        </w:rPr>
        <w:t>采购</w:t>
      </w:r>
      <w:r w:rsidRPr="00052FE8">
        <w:rPr>
          <w:rFonts w:ascii="仿宋" w:eastAsia="仿宋" w:hAnsi="仿宋" w:hint="eastAsia"/>
          <w:b w:val="0"/>
          <w:bCs w:val="0"/>
          <w:szCs w:val="24"/>
        </w:rPr>
        <w:t>文件要求</w:t>
      </w:r>
      <w:r w:rsidRPr="00052FE8">
        <w:rPr>
          <w:rFonts w:ascii="仿宋" w:eastAsia="仿宋" w:hAnsi="仿宋"/>
          <w:b w:val="0"/>
          <w:bCs w:val="0"/>
          <w:szCs w:val="24"/>
        </w:rPr>
        <w:t>和投标文件响应情况</w:t>
      </w:r>
      <w:r w:rsidRPr="00052FE8">
        <w:rPr>
          <w:rFonts w:ascii="仿宋" w:eastAsia="仿宋" w:hAnsi="仿宋" w:hint="eastAsia"/>
          <w:b w:val="0"/>
          <w:bCs w:val="0"/>
          <w:szCs w:val="24"/>
        </w:rPr>
        <w:t>在“偏离情况”栏注明“正偏离”、“负偏离”或“无偏离”。</w:t>
      </w:r>
      <w:r w:rsidRPr="00052FE8">
        <w:rPr>
          <w:rFonts w:ascii="仿宋" w:eastAsia="仿宋" w:hAnsi="仿宋"/>
          <w:b w:val="0"/>
          <w:bCs w:val="0"/>
          <w:szCs w:val="24"/>
        </w:rPr>
        <w:t>若正偏离的，需详细说明或提供证明材料。</w:t>
      </w:r>
    </w:p>
    <w:p w:rsidR="00E30664" w:rsidRPr="00052FE8" w:rsidRDefault="00DD255C">
      <w:pPr>
        <w:snapToGrid w:val="0"/>
        <w:spacing w:before="50" w:after="50"/>
        <w:rPr>
          <w:rFonts w:ascii="仿宋" w:eastAsia="仿宋" w:hAnsi="仿宋"/>
          <w:spacing w:val="20"/>
          <w:sz w:val="24"/>
          <w:szCs w:val="24"/>
        </w:rPr>
      </w:pPr>
      <w:r w:rsidRPr="00052FE8">
        <w:rPr>
          <w:rFonts w:ascii="仿宋" w:eastAsia="仿宋" w:hAnsi="仿宋"/>
          <w:spacing w:val="20"/>
          <w:sz w:val="24"/>
          <w:szCs w:val="24"/>
        </w:rPr>
        <w:t>2、</w:t>
      </w:r>
      <w:r w:rsidRPr="00052FE8">
        <w:rPr>
          <w:rFonts w:ascii="仿宋" w:eastAsia="仿宋" w:hAnsi="仿宋" w:hint="eastAsia"/>
          <w:spacing w:val="20"/>
          <w:sz w:val="24"/>
          <w:szCs w:val="24"/>
        </w:rPr>
        <w:t>“</w:t>
      </w:r>
      <w:r w:rsidRPr="00052FE8">
        <w:rPr>
          <w:rFonts w:ascii="仿宋" w:eastAsia="仿宋" w:hAnsi="仿宋"/>
          <w:spacing w:val="20"/>
          <w:sz w:val="24"/>
          <w:szCs w:val="24"/>
        </w:rPr>
        <w:t>采购文件要求</w:t>
      </w:r>
      <w:r w:rsidRPr="00052FE8">
        <w:rPr>
          <w:rFonts w:ascii="仿宋" w:eastAsia="仿宋" w:hAnsi="仿宋" w:hint="eastAsia"/>
          <w:spacing w:val="20"/>
          <w:sz w:val="24"/>
          <w:szCs w:val="24"/>
        </w:rPr>
        <w:t>”</w:t>
      </w:r>
      <w:r w:rsidRPr="00052FE8">
        <w:rPr>
          <w:rFonts w:ascii="仿宋" w:eastAsia="仿宋" w:hAnsi="仿宋"/>
          <w:spacing w:val="20"/>
          <w:sz w:val="24"/>
          <w:szCs w:val="24"/>
        </w:rPr>
        <w:t>一列按采购需求中的</w:t>
      </w:r>
      <w:r w:rsidRPr="00052FE8">
        <w:rPr>
          <w:rFonts w:ascii="仿宋" w:eastAsia="仿宋" w:hAnsi="仿宋" w:hint="eastAsia"/>
          <w:spacing w:val="20"/>
          <w:sz w:val="24"/>
          <w:szCs w:val="24"/>
        </w:rPr>
        <w:t>“</w:t>
      </w:r>
      <w:r w:rsidRPr="00052FE8">
        <w:rPr>
          <w:rFonts w:ascii="仿宋" w:eastAsia="仿宋" w:hAnsi="仿宋"/>
          <w:spacing w:val="20"/>
          <w:sz w:val="24"/>
          <w:szCs w:val="24"/>
        </w:rPr>
        <w:t>服务清单及要求</w:t>
      </w:r>
      <w:r w:rsidRPr="00052FE8">
        <w:rPr>
          <w:rFonts w:ascii="仿宋" w:eastAsia="仿宋" w:hAnsi="仿宋" w:hint="eastAsia"/>
          <w:spacing w:val="20"/>
          <w:sz w:val="24"/>
          <w:szCs w:val="24"/>
        </w:rPr>
        <w:t>”</w:t>
      </w:r>
      <w:r w:rsidRPr="00052FE8">
        <w:rPr>
          <w:rFonts w:ascii="仿宋" w:eastAsia="仿宋" w:hAnsi="仿宋"/>
          <w:spacing w:val="20"/>
          <w:sz w:val="24"/>
          <w:szCs w:val="24"/>
        </w:rPr>
        <w:t>填写。</w:t>
      </w:r>
    </w:p>
    <w:p w:rsidR="00E30664" w:rsidRPr="00052FE8" w:rsidRDefault="00E30664">
      <w:pPr>
        <w:snapToGrid w:val="0"/>
        <w:spacing w:before="50" w:after="50"/>
        <w:rPr>
          <w:rFonts w:ascii="仿宋" w:eastAsia="仿宋" w:hAnsi="仿宋"/>
          <w:spacing w:val="20"/>
          <w:sz w:val="30"/>
          <w:szCs w:val="30"/>
        </w:rPr>
      </w:pPr>
    </w:p>
    <w:p w:rsidR="00E30664" w:rsidRPr="00052FE8" w:rsidRDefault="00E30664">
      <w:pPr>
        <w:snapToGrid w:val="0"/>
        <w:spacing w:before="50" w:after="50"/>
        <w:rPr>
          <w:rFonts w:ascii="仿宋" w:eastAsia="仿宋" w:hAnsi="仿宋"/>
          <w:spacing w:val="20"/>
          <w:sz w:val="30"/>
          <w:szCs w:val="30"/>
        </w:rPr>
      </w:pPr>
    </w:p>
    <w:p w:rsidR="00E30664" w:rsidRPr="00052FE8" w:rsidRDefault="00DD255C" w:rsidP="00BF771E">
      <w:pPr>
        <w:snapToGrid w:val="0"/>
        <w:spacing w:beforeLines="50"/>
        <w:rPr>
          <w:rFonts w:ascii="仿宋" w:eastAsia="仿宋" w:hAnsi="仿宋"/>
          <w:sz w:val="24"/>
          <w:szCs w:val="24"/>
        </w:rPr>
      </w:pPr>
      <w:r w:rsidRPr="00052FE8">
        <w:rPr>
          <w:rFonts w:ascii="仿宋" w:eastAsia="仿宋" w:hAnsi="仿宋" w:hint="eastAsia"/>
          <w:sz w:val="24"/>
          <w:szCs w:val="24"/>
        </w:rPr>
        <w:t xml:space="preserve">法定代表人或其授权代表（签字或盖章）：          </w:t>
      </w:r>
    </w:p>
    <w:p w:rsidR="00E30664" w:rsidRPr="00052FE8" w:rsidRDefault="00DD255C" w:rsidP="00BF771E">
      <w:pPr>
        <w:snapToGrid w:val="0"/>
        <w:spacing w:beforeLines="50"/>
        <w:rPr>
          <w:rFonts w:ascii="仿宋" w:eastAsia="仿宋" w:hAnsi="仿宋"/>
          <w:sz w:val="24"/>
          <w:szCs w:val="24"/>
        </w:rPr>
      </w:pPr>
      <w:r w:rsidRPr="00052FE8">
        <w:rPr>
          <w:rFonts w:ascii="仿宋" w:eastAsia="仿宋" w:hAnsi="仿宋" w:hint="eastAsia"/>
          <w:sz w:val="24"/>
          <w:szCs w:val="24"/>
        </w:rPr>
        <w:t xml:space="preserve">日期： </w:t>
      </w:r>
    </w:p>
    <w:p w:rsidR="00E30664" w:rsidRPr="00052FE8" w:rsidRDefault="00E30664" w:rsidP="00BF771E">
      <w:pPr>
        <w:snapToGrid w:val="0"/>
        <w:spacing w:beforeLines="50"/>
        <w:rPr>
          <w:rFonts w:ascii="仿宋" w:eastAsia="仿宋" w:hAnsi="仿宋"/>
          <w:sz w:val="24"/>
          <w:szCs w:val="24"/>
        </w:rPr>
      </w:pPr>
    </w:p>
    <w:p w:rsidR="00E30664" w:rsidRPr="00052FE8" w:rsidRDefault="00E30664" w:rsidP="00BF771E">
      <w:pPr>
        <w:snapToGrid w:val="0"/>
        <w:spacing w:beforeLines="50"/>
        <w:rPr>
          <w:rFonts w:ascii="仿宋" w:eastAsia="仿宋" w:hAnsi="仿宋"/>
          <w:sz w:val="24"/>
          <w:szCs w:val="24"/>
        </w:rPr>
      </w:pPr>
    </w:p>
    <w:p w:rsidR="00E30664" w:rsidRPr="00052FE8" w:rsidRDefault="00DD255C">
      <w:pPr>
        <w:snapToGrid w:val="0"/>
        <w:spacing w:before="50" w:after="50"/>
        <w:rPr>
          <w:rFonts w:ascii="仿宋" w:eastAsia="仿宋" w:hAnsi="仿宋"/>
          <w:b/>
          <w:bCs/>
          <w:sz w:val="30"/>
          <w:szCs w:val="30"/>
        </w:rPr>
      </w:pPr>
      <w:r w:rsidRPr="00052FE8">
        <w:rPr>
          <w:rFonts w:ascii="仿宋" w:eastAsia="仿宋" w:hAnsi="仿宋" w:hint="eastAsia"/>
          <w:b/>
          <w:bCs/>
          <w:sz w:val="30"/>
          <w:szCs w:val="30"/>
        </w:rPr>
        <w:lastRenderedPageBreak/>
        <w:t>附件</w:t>
      </w:r>
      <w:r w:rsidRPr="00052FE8">
        <w:rPr>
          <w:rFonts w:ascii="仿宋" w:eastAsia="仿宋" w:hAnsi="仿宋"/>
          <w:b/>
          <w:bCs/>
          <w:sz w:val="30"/>
          <w:szCs w:val="30"/>
        </w:rPr>
        <w:t>11</w:t>
      </w:r>
      <w:r w:rsidRPr="00052FE8">
        <w:rPr>
          <w:rFonts w:ascii="仿宋" w:eastAsia="仿宋" w:hAnsi="仿宋" w:hint="eastAsia"/>
          <w:b/>
          <w:bCs/>
          <w:sz w:val="30"/>
          <w:szCs w:val="30"/>
        </w:rPr>
        <w:t>：</w:t>
      </w:r>
      <w:r w:rsidRPr="00052FE8">
        <w:rPr>
          <w:rFonts w:ascii="仿宋" w:eastAsia="仿宋" w:hAnsi="仿宋"/>
          <w:b/>
          <w:bCs/>
          <w:sz w:val="30"/>
          <w:szCs w:val="30"/>
        </w:rPr>
        <w:t>商务响应表</w:t>
      </w:r>
    </w:p>
    <w:p w:rsidR="00E30664" w:rsidRPr="00052FE8" w:rsidRDefault="00E30664" w:rsidP="00BF771E">
      <w:pPr>
        <w:snapToGrid w:val="0"/>
        <w:spacing w:before="50" w:afterLines="50"/>
        <w:jc w:val="center"/>
        <w:rPr>
          <w:rFonts w:ascii="仿宋" w:eastAsia="仿宋" w:hAnsi="仿宋"/>
          <w:b/>
          <w:spacing w:val="40"/>
          <w:kern w:val="0"/>
          <w:sz w:val="36"/>
          <w:szCs w:val="36"/>
        </w:rPr>
      </w:pPr>
    </w:p>
    <w:p w:rsidR="00E30664" w:rsidRPr="00052FE8" w:rsidRDefault="00DD255C" w:rsidP="00BF771E">
      <w:pPr>
        <w:snapToGrid w:val="0"/>
        <w:spacing w:before="50" w:afterLines="50"/>
        <w:jc w:val="center"/>
        <w:rPr>
          <w:rFonts w:ascii="仿宋" w:eastAsia="仿宋" w:hAnsi="仿宋"/>
          <w:b/>
          <w:spacing w:val="40"/>
          <w:kern w:val="0"/>
          <w:sz w:val="36"/>
          <w:szCs w:val="36"/>
        </w:rPr>
      </w:pPr>
      <w:r w:rsidRPr="00052FE8">
        <w:rPr>
          <w:rFonts w:ascii="仿宋" w:eastAsia="仿宋" w:hAnsi="仿宋"/>
          <w:b/>
          <w:spacing w:val="40"/>
          <w:kern w:val="0"/>
          <w:sz w:val="36"/>
          <w:szCs w:val="36"/>
        </w:rPr>
        <w:t>商 务</w:t>
      </w:r>
      <w:r w:rsidRPr="00052FE8">
        <w:rPr>
          <w:rFonts w:ascii="仿宋" w:eastAsia="仿宋" w:hAnsi="仿宋" w:hint="eastAsia"/>
          <w:b/>
          <w:spacing w:val="40"/>
          <w:kern w:val="0"/>
          <w:sz w:val="36"/>
          <w:szCs w:val="36"/>
        </w:rPr>
        <w:t xml:space="preserve"> 响 应 表</w:t>
      </w:r>
    </w:p>
    <w:p w:rsidR="00E30664" w:rsidRPr="00052FE8" w:rsidRDefault="00E30664" w:rsidP="00BF771E">
      <w:pPr>
        <w:snapToGrid w:val="0"/>
        <w:spacing w:before="50" w:afterLines="50"/>
        <w:jc w:val="center"/>
        <w:rPr>
          <w:rFonts w:ascii="仿宋" w:eastAsia="仿宋" w:hAnsi="仿宋"/>
          <w:b/>
          <w:sz w:val="32"/>
          <w:szCs w:val="32"/>
        </w:rPr>
      </w:pPr>
    </w:p>
    <w:p w:rsidR="00E30664" w:rsidRPr="00052FE8" w:rsidRDefault="00DD255C">
      <w:pPr>
        <w:pStyle w:val="ac"/>
        <w:snapToGrid w:val="0"/>
        <w:rPr>
          <w:rFonts w:ascii="仿宋" w:eastAsia="仿宋" w:hAnsi="仿宋"/>
          <w:sz w:val="28"/>
          <w:szCs w:val="28"/>
        </w:rPr>
      </w:pPr>
      <w:r w:rsidRPr="00052FE8">
        <w:rPr>
          <w:rFonts w:ascii="仿宋" w:eastAsia="仿宋" w:hAnsi="仿宋" w:hint="eastAsia"/>
          <w:sz w:val="28"/>
          <w:szCs w:val="28"/>
        </w:rPr>
        <w:t>投标人全称（公章）：</w:t>
      </w:r>
    </w:p>
    <w:p w:rsidR="00E30664" w:rsidRPr="00052FE8" w:rsidRDefault="00DD255C">
      <w:pPr>
        <w:pStyle w:val="ac"/>
        <w:snapToGrid w:val="0"/>
        <w:rPr>
          <w:rFonts w:ascii="仿宋" w:eastAsia="仿宋" w:hAnsi="仿宋"/>
          <w:sz w:val="28"/>
          <w:szCs w:val="28"/>
          <w:u w:val="single"/>
        </w:rPr>
      </w:pPr>
      <w:r w:rsidRPr="00052FE8">
        <w:rPr>
          <w:rFonts w:ascii="仿宋" w:eastAsia="仿宋" w:hAnsi="仿宋"/>
          <w:sz w:val="28"/>
          <w:szCs w:val="28"/>
        </w:rPr>
        <w:t>标段编号</w:t>
      </w:r>
      <w:r w:rsidRPr="00052FE8">
        <w:rPr>
          <w:rFonts w:ascii="仿宋" w:eastAsia="仿宋" w:hAnsi="仿宋" w:hint="eastAsia"/>
          <w:sz w:val="28"/>
          <w:szCs w:val="28"/>
        </w:rPr>
        <w:t>：</w:t>
      </w:r>
    </w:p>
    <w:tbl>
      <w:tblPr>
        <w:tblW w:w="8593" w:type="dxa"/>
        <w:tblBorders>
          <w:top w:val="single" w:sz="4" w:space="0" w:color="auto"/>
          <w:left w:val="single" w:sz="4" w:space="0" w:color="auto"/>
          <w:bottom w:val="single" w:sz="4" w:space="0" w:color="auto"/>
          <w:right w:val="single" w:sz="4" w:space="0" w:color="auto"/>
        </w:tblBorders>
        <w:tblLayout w:type="fixed"/>
        <w:tblLook w:val="0000"/>
      </w:tblPr>
      <w:tblGrid>
        <w:gridCol w:w="1344"/>
        <w:gridCol w:w="2626"/>
        <w:gridCol w:w="2737"/>
        <w:gridCol w:w="1886"/>
      </w:tblGrid>
      <w:tr w:rsidR="00E30664" w:rsidRPr="00052FE8">
        <w:trPr>
          <w:cantSplit/>
          <w:trHeight w:val="284"/>
        </w:trPr>
        <w:tc>
          <w:tcPr>
            <w:tcW w:w="1344" w:type="dxa"/>
            <w:tcBorders>
              <w:top w:val="single" w:sz="4" w:space="0" w:color="auto"/>
              <w:left w:val="single" w:sz="4" w:space="0" w:color="auto"/>
              <w:bottom w:val="single" w:sz="4" w:space="0" w:color="auto"/>
              <w:right w:val="single" w:sz="4" w:space="0" w:color="auto"/>
            </w:tcBorders>
            <w:vAlign w:val="center"/>
          </w:tcPr>
          <w:p w:rsidR="00E30664" w:rsidRPr="00052FE8" w:rsidRDefault="00DD255C">
            <w:pPr>
              <w:snapToGrid w:val="0"/>
              <w:spacing w:before="50" w:after="50"/>
              <w:jc w:val="center"/>
              <w:rPr>
                <w:rFonts w:ascii="仿宋" w:eastAsia="仿宋" w:hAnsi="仿宋" w:cs="仿宋_GB2312"/>
                <w:spacing w:val="20"/>
                <w:sz w:val="28"/>
                <w:szCs w:val="28"/>
              </w:rPr>
            </w:pPr>
            <w:bookmarkStart w:id="48" w:name="_Toc64369815"/>
            <w:r w:rsidRPr="00052FE8">
              <w:rPr>
                <w:rFonts w:ascii="仿宋" w:eastAsia="仿宋" w:hAnsi="仿宋" w:cs="仿宋_GB2312" w:hint="eastAsia"/>
                <w:spacing w:val="20"/>
                <w:sz w:val="28"/>
                <w:szCs w:val="28"/>
              </w:rPr>
              <w:t>类别</w:t>
            </w:r>
            <w:bookmarkEnd w:id="48"/>
          </w:p>
        </w:tc>
        <w:tc>
          <w:tcPr>
            <w:tcW w:w="2626" w:type="dxa"/>
            <w:tcBorders>
              <w:top w:val="single" w:sz="4" w:space="0" w:color="auto"/>
              <w:left w:val="single" w:sz="4" w:space="0" w:color="auto"/>
              <w:bottom w:val="single" w:sz="4" w:space="0" w:color="auto"/>
              <w:right w:val="single" w:sz="4" w:space="0" w:color="auto"/>
            </w:tcBorders>
            <w:vAlign w:val="center"/>
          </w:tcPr>
          <w:p w:rsidR="00E30664" w:rsidRPr="00052FE8" w:rsidRDefault="00DD255C" w:rsidP="00BF771E">
            <w:pPr>
              <w:snapToGrid w:val="0"/>
              <w:spacing w:beforeLines="50" w:after="50"/>
              <w:jc w:val="center"/>
              <w:rPr>
                <w:rFonts w:ascii="仿宋" w:eastAsia="仿宋" w:hAnsi="仿宋" w:cs="仿宋_GB2312"/>
                <w:sz w:val="30"/>
                <w:szCs w:val="30"/>
              </w:rPr>
            </w:pPr>
            <w:bookmarkStart w:id="49" w:name="_Toc64369816"/>
            <w:r w:rsidRPr="00052FE8">
              <w:rPr>
                <w:rFonts w:ascii="仿宋" w:eastAsia="仿宋" w:hAnsi="仿宋" w:cs="仿宋_GB2312" w:hint="eastAsia"/>
                <w:sz w:val="30"/>
                <w:szCs w:val="30"/>
              </w:rPr>
              <w:t>采购文件要求</w:t>
            </w:r>
            <w:bookmarkEnd w:id="49"/>
          </w:p>
        </w:tc>
        <w:tc>
          <w:tcPr>
            <w:tcW w:w="2737" w:type="dxa"/>
            <w:tcBorders>
              <w:top w:val="single" w:sz="4" w:space="0" w:color="auto"/>
              <w:left w:val="single" w:sz="4" w:space="0" w:color="auto"/>
              <w:bottom w:val="single" w:sz="4" w:space="0" w:color="auto"/>
              <w:right w:val="single" w:sz="4" w:space="0" w:color="auto"/>
            </w:tcBorders>
            <w:vAlign w:val="center"/>
          </w:tcPr>
          <w:p w:rsidR="00E30664" w:rsidRPr="00052FE8" w:rsidRDefault="00DD255C" w:rsidP="00BF771E">
            <w:pPr>
              <w:snapToGrid w:val="0"/>
              <w:spacing w:beforeLines="50" w:after="50"/>
              <w:jc w:val="center"/>
              <w:rPr>
                <w:rFonts w:ascii="仿宋" w:eastAsia="仿宋" w:hAnsi="仿宋" w:cs="仿宋_GB2312"/>
                <w:sz w:val="30"/>
                <w:szCs w:val="30"/>
              </w:rPr>
            </w:pPr>
            <w:bookmarkStart w:id="50" w:name="_Toc64369817"/>
            <w:r w:rsidRPr="00052FE8">
              <w:rPr>
                <w:rFonts w:ascii="仿宋" w:eastAsia="仿宋" w:hAnsi="仿宋" w:cs="仿宋_GB2312" w:hint="eastAsia"/>
                <w:sz w:val="30"/>
                <w:szCs w:val="30"/>
              </w:rPr>
              <w:t>投标文件响应</w:t>
            </w:r>
            <w:bookmarkEnd w:id="50"/>
          </w:p>
        </w:tc>
        <w:tc>
          <w:tcPr>
            <w:tcW w:w="1886" w:type="dxa"/>
            <w:tcBorders>
              <w:top w:val="single" w:sz="4" w:space="0" w:color="auto"/>
              <w:left w:val="single" w:sz="4" w:space="0" w:color="auto"/>
              <w:bottom w:val="single" w:sz="4" w:space="0" w:color="auto"/>
              <w:right w:val="single" w:sz="4" w:space="0" w:color="auto"/>
            </w:tcBorders>
            <w:vAlign w:val="center"/>
          </w:tcPr>
          <w:p w:rsidR="00E30664" w:rsidRPr="00052FE8" w:rsidRDefault="00DD255C" w:rsidP="00BF771E">
            <w:pPr>
              <w:snapToGrid w:val="0"/>
              <w:spacing w:beforeLines="50" w:after="50"/>
              <w:jc w:val="center"/>
              <w:rPr>
                <w:rFonts w:ascii="仿宋" w:eastAsia="仿宋" w:hAnsi="仿宋" w:cs="仿宋_GB2312"/>
                <w:sz w:val="30"/>
                <w:szCs w:val="30"/>
              </w:rPr>
            </w:pPr>
            <w:bookmarkStart w:id="51" w:name="_Toc64369818"/>
            <w:r w:rsidRPr="00052FE8">
              <w:rPr>
                <w:rFonts w:ascii="仿宋" w:eastAsia="仿宋" w:hAnsi="仿宋" w:cs="仿宋_GB2312" w:hint="eastAsia"/>
                <w:sz w:val="30"/>
                <w:szCs w:val="30"/>
              </w:rPr>
              <w:t>偏离情况</w:t>
            </w:r>
            <w:bookmarkEnd w:id="51"/>
          </w:p>
        </w:tc>
      </w:tr>
      <w:tr w:rsidR="00E30664" w:rsidRPr="00052FE8">
        <w:trPr>
          <w:trHeight w:val="1133"/>
        </w:trPr>
        <w:tc>
          <w:tcPr>
            <w:tcW w:w="1344" w:type="dxa"/>
            <w:tcBorders>
              <w:top w:val="single" w:sz="4" w:space="0" w:color="auto"/>
              <w:left w:val="single" w:sz="4" w:space="0" w:color="auto"/>
              <w:bottom w:val="single" w:sz="4" w:space="0" w:color="auto"/>
              <w:right w:val="single" w:sz="4" w:space="0" w:color="auto"/>
            </w:tcBorders>
            <w:vAlign w:val="center"/>
          </w:tcPr>
          <w:p w:rsidR="00E30664" w:rsidRPr="00052FE8" w:rsidRDefault="00DD255C">
            <w:pPr>
              <w:snapToGrid w:val="0"/>
              <w:spacing w:before="50" w:after="50"/>
              <w:rPr>
                <w:rFonts w:ascii="仿宋" w:eastAsia="仿宋" w:hAnsi="仿宋"/>
                <w:spacing w:val="20"/>
                <w:sz w:val="28"/>
                <w:szCs w:val="28"/>
              </w:rPr>
            </w:pPr>
            <w:bookmarkStart w:id="52" w:name="_Toc64369819"/>
            <w:bookmarkStart w:id="53" w:name="_Toc64369823"/>
            <w:r w:rsidRPr="00052FE8">
              <w:rPr>
                <w:rFonts w:ascii="仿宋" w:eastAsia="仿宋" w:hAnsi="仿宋" w:hint="eastAsia"/>
                <w:spacing w:val="20"/>
                <w:sz w:val="28"/>
                <w:szCs w:val="28"/>
              </w:rPr>
              <w:t>付款方式</w:t>
            </w:r>
            <w:bookmarkEnd w:id="52"/>
            <w:bookmarkEnd w:id="53"/>
          </w:p>
        </w:tc>
        <w:tc>
          <w:tcPr>
            <w:tcW w:w="2626" w:type="dxa"/>
            <w:tcBorders>
              <w:top w:val="single" w:sz="4" w:space="0" w:color="auto"/>
              <w:left w:val="single" w:sz="4" w:space="0" w:color="auto"/>
              <w:bottom w:val="single" w:sz="4" w:space="0" w:color="auto"/>
              <w:right w:val="single" w:sz="4" w:space="0" w:color="auto"/>
            </w:tcBorders>
            <w:vAlign w:val="center"/>
          </w:tcPr>
          <w:p w:rsidR="00E30664" w:rsidRPr="00052FE8" w:rsidRDefault="00E30664">
            <w:pPr>
              <w:pStyle w:val="a7"/>
              <w:snapToGrid w:val="0"/>
              <w:spacing w:before="120" w:after="120"/>
              <w:outlineLvl w:val="0"/>
              <w:rPr>
                <w:rFonts w:ascii="仿宋" w:eastAsia="仿宋" w:hAnsi="仿宋"/>
                <w:sz w:val="28"/>
                <w:szCs w:val="28"/>
              </w:rPr>
            </w:pPr>
          </w:p>
        </w:tc>
        <w:tc>
          <w:tcPr>
            <w:tcW w:w="2737" w:type="dxa"/>
            <w:tcBorders>
              <w:top w:val="single" w:sz="4" w:space="0" w:color="auto"/>
              <w:left w:val="single" w:sz="4" w:space="0" w:color="auto"/>
              <w:bottom w:val="single" w:sz="4" w:space="0" w:color="auto"/>
              <w:right w:val="single" w:sz="4" w:space="0" w:color="auto"/>
            </w:tcBorders>
          </w:tcPr>
          <w:p w:rsidR="00E30664" w:rsidRPr="00052FE8" w:rsidRDefault="00E30664">
            <w:pPr>
              <w:pStyle w:val="a7"/>
              <w:snapToGrid w:val="0"/>
              <w:spacing w:before="120" w:after="120"/>
              <w:outlineLvl w:val="0"/>
              <w:rPr>
                <w:rFonts w:ascii="仿宋" w:eastAsia="仿宋" w:hAnsi="仿宋"/>
                <w:sz w:val="28"/>
                <w:szCs w:val="28"/>
              </w:rPr>
            </w:pPr>
          </w:p>
        </w:tc>
        <w:tc>
          <w:tcPr>
            <w:tcW w:w="1886" w:type="dxa"/>
            <w:tcBorders>
              <w:top w:val="single" w:sz="4" w:space="0" w:color="auto"/>
              <w:left w:val="single" w:sz="4" w:space="0" w:color="auto"/>
              <w:bottom w:val="single" w:sz="4" w:space="0" w:color="auto"/>
              <w:right w:val="single" w:sz="4" w:space="0" w:color="auto"/>
            </w:tcBorders>
          </w:tcPr>
          <w:p w:rsidR="00E30664" w:rsidRPr="00052FE8" w:rsidRDefault="00E30664">
            <w:pPr>
              <w:pStyle w:val="a7"/>
              <w:snapToGrid w:val="0"/>
              <w:spacing w:before="120" w:after="120"/>
              <w:outlineLvl w:val="0"/>
              <w:rPr>
                <w:rFonts w:ascii="仿宋" w:eastAsia="仿宋" w:hAnsi="仿宋"/>
                <w:sz w:val="28"/>
                <w:szCs w:val="28"/>
              </w:rPr>
            </w:pPr>
          </w:p>
        </w:tc>
      </w:tr>
      <w:tr w:rsidR="00E30664" w:rsidRPr="00052FE8">
        <w:trPr>
          <w:cantSplit/>
          <w:trHeight w:val="1133"/>
        </w:trPr>
        <w:tc>
          <w:tcPr>
            <w:tcW w:w="1344" w:type="dxa"/>
            <w:tcBorders>
              <w:top w:val="single" w:sz="4" w:space="0" w:color="auto"/>
              <w:left w:val="single" w:sz="4" w:space="0" w:color="auto"/>
              <w:bottom w:val="single" w:sz="4" w:space="0" w:color="auto"/>
              <w:right w:val="single" w:sz="4" w:space="0" w:color="auto"/>
            </w:tcBorders>
            <w:vAlign w:val="center"/>
          </w:tcPr>
          <w:p w:rsidR="00E30664" w:rsidRPr="00052FE8" w:rsidRDefault="00DD255C">
            <w:pPr>
              <w:snapToGrid w:val="0"/>
              <w:spacing w:before="50" w:after="50"/>
              <w:rPr>
                <w:rFonts w:ascii="仿宋" w:eastAsia="仿宋" w:hAnsi="仿宋"/>
                <w:spacing w:val="20"/>
                <w:sz w:val="28"/>
                <w:szCs w:val="28"/>
              </w:rPr>
            </w:pPr>
            <w:r w:rsidRPr="00052FE8">
              <w:rPr>
                <w:rFonts w:ascii="仿宋" w:eastAsia="仿宋" w:hAnsi="仿宋"/>
                <w:spacing w:val="20"/>
                <w:sz w:val="28"/>
                <w:szCs w:val="28"/>
              </w:rPr>
              <w:t>服务期限</w:t>
            </w:r>
          </w:p>
        </w:tc>
        <w:tc>
          <w:tcPr>
            <w:tcW w:w="2626" w:type="dxa"/>
            <w:tcBorders>
              <w:top w:val="single" w:sz="4" w:space="0" w:color="auto"/>
              <w:left w:val="single" w:sz="4" w:space="0" w:color="auto"/>
              <w:bottom w:val="single" w:sz="4" w:space="0" w:color="auto"/>
              <w:right w:val="single" w:sz="4" w:space="0" w:color="auto"/>
            </w:tcBorders>
            <w:vAlign w:val="center"/>
          </w:tcPr>
          <w:p w:rsidR="00E30664" w:rsidRPr="00052FE8" w:rsidRDefault="00E30664">
            <w:pPr>
              <w:pStyle w:val="a7"/>
              <w:snapToGrid w:val="0"/>
              <w:spacing w:before="120" w:after="120"/>
              <w:outlineLvl w:val="0"/>
              <w:rPr>
                <w:rFonts w:ascii="仿宋" w:eastAsia="仿宋" w:hAnsi="仿宋"/>
                <w:sz w:val="28"/>
                <w:szCs w:val="28"/>
              </w:rPr>
            </w:pPr>
          </w:p>
        </w:tc>
        <w:tc>
          <w:tcPr>
            <w:tcW w:w="2737" w:type="dxa"/>
            <w:tcBorders>
              <w:top w:val="single" w:sz="4" w:space="0" w:color="auto"/>
              <w:left w:val="single" w:sz="4" w:space="0" w:color="auto"/>
              <w:bottom w:val="single" w:sz="4" w:space="0" w:color="auto"/>
              <w:right w:val="single" w:sz="4" w:space="0" w:color="auto"/>
            </w:tcBorders>
          </w:tcPr>
          <w:p w:rsidR="00E30664" w:rsidRPr="00052FE8" w:rsidRDefault="00E30664">
            <w:pPr>
              <w:pStyle w:val="a7"/>
              <w:snapToGrid w:val="0"/>
              <w:spacing w:before="120" w:after="120"/>
              <w:outlineLvl w:val="0"/>
              <w:rPr>
                <w:rFonts w:ascii="仿宋" w:eastAsia="仿宋" w:hAnsi="仿宋"/>
                <w:sz w:val="28"/>
                <w:szCs w:val="28"/>
              </w:rPr>
            </w:pPr>
          </w:p>
        </w:tc>
        <w:tc>
          <w:tcPr>
            <w:tcW w:w="1886" w:type="dxa"/>
            <w:tcBorders>
              <w:top w:val="single" w:sz="4" w:space="0" w:color="auto"/>
              <w:left w:val="single" w:sz="4" w:space="0" w:color="auto"/>
              <w:bottom w:val="nil"/>
              <w:right w:val="single" w:sz="4" w:space="0" w:color="auto"/>
            </w:tcBorders>
          </w:tcPr>
          <w:p w:rsidR="00E30664" w:rsidRPr="00052FE8" w:rsidRDefault="00E30664">
            <w:pPr>
              <w:pStyle w:val="a7"/>
              <w:snapToGrid w:val="0"/>
              <w:spacing w:before="120" w:after="120"/>
              <w:outlineLvl w:val="0"/>
              <w:rPr>
                <w:rFonts w:ascii="仿宋" w:eastAsia="仿宋" w:hAnsi="仿宋"/>
                <w:sz w:val="28"/>
                <w:szCs w:val="28"/>
              </w:rPr>
            </w:pPr>
          </w:p>
        </w:tc>
      </w:tr>
      <w:tr w:rsidR="00E30664" w:rsidRPr="00052FE8">
        <w:trPr>
          <w:cantSplit/>
          <w:trHeight w:val="1133"/>
        </w:trPr>
        <w:tc>
          <w:tcPr>
            <w:tcW w:w="1344" w:type="dxa"/>
            <w:tcBorders>
              <w:top w:val="single" w:sz="4" w:space="0" w:color="auto"/>
              <w:left w:val="single" w:sz="4" w:space="0" w:color="auto"/>
              <w:bottom w:val="single" w:sz="4" w:space="0" w:color="auto"/>
              <w:right w:val="single" w:sz="4" w:space="0" w:color="auto"/>
            </w:tcBorders>
            <w:vAlign w:val="center"/>
          </w:tcPr>
          <w:p w:rsidR="00E30664" w:rsidRPr="00052FE8" w:rsidRDefault="00DD255C">
            <w:pPr>
              <w:snapToGrid w:val="0"/>
              <w:spacing w:before="50" w:after="50"/>
              <w:rPr>
                <w:rFonts w:ascii="仿宋" w:eastAsia="仿宋" w:hAnsi="仿宋"/>
                <w:spacing w:val="20"/>
                <w:sz w:val="28"/>
                <w:szCs w:val="28"/>
              </w:rPr>
            </w:pPr>
            <w:r w:rsidRPr="00052FE8">
              <w:rPr>
                <w:rFonts w:ascii="仿宋" w:eastAsia="仿宋" w:hAnsi="仿宋"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vAlign w:val="center"/>
          </w:tcPr>
          <w:p w:rsidR="00E30664" w:rsidRPr="00052FE8" w:rsidRDefault="00E30664">
            <w:pPr>
              <w:pStyle w:val="a7"/>
              <w:snapToGrid w:val="0"/>
              <w:spacing w:before="120" w:after="120"/>
              <w:outlineLvl w:val="0"/>
              <w:rPr>
                <w:rFonts w:ascii="仿宋" w:eastAsia="仿宋" w:hAnsi="仿宋"/>
                <w:sz w:val="28"/>
                <w:szCs w:val="28"/>
              </w:rPr>
            </w:pPr>
          </w:p>
        </w:tc>
        <w:tc>
          <w:tcPr>
            <w:tcW w:w="2737" w:type="dxa"/>
            <w:tcBorders>
              <w:top w:val="single" w:sz="4" w:space="0" w:color="auto"/>
              <w:left w:val="single" w:sz="4" w:space="0" w:color="auto"/>
              <w:bottom w:val="single" w:sz="4" w:space="0" w:color="auto"/>
              <w:right w:val="single" w:sz="4" w:space="0" w:color="auto"/>
            </w:tcBorders>
          </w:tcPr>
          <w:p w:rsidR="00E30664" w:rsidRPr="00052FE8" w:rsidRDefault="00E30664">
            <w:pPr>
              <w:pStyle w:val="a7"/>
              <w:snapToGrid w:val="0"/>
              <w:spacing w:before="120" w:after="120"/>
              <w:outlineLvl w:val="0"/>
              <w:rPr>
                <w:rFonts w:ascii="仿宋" w:eastAsia="仿宋" w:hAnsi="仿宋"/>
                <w:sz w:val="28"/>
                <w:szCs w:val="28"/>
              </w:rPr>
            </w:pPr>
          </w:p>
        </w:tc>
        <w:tc>
          <w:tcPr>
            <w:tcW w:w="1886" w:type="dxa"/>
            <w:tcBorders>
              <w:top w:val="single" w:sz="4" w:space="0" w:color="auto"/>
              <w:left w:val="single" w:sz="4" w:space="0" w:color="auto"/>
              <w:bottom w:val="single" w:sz="4" w:space="0" w:color="auto"/>
              <w:right w:val="single" w:sz="4" w:space="0" w:color="auto"/>
            </w:tcBorders>
          </w:tcPr>
          <w:p w:rsidR="00E30664" w:rsidRPr="00052FE8" w:rsidRDefault="00E30664">
            <w:pPr>
              <w:pStyle w:val="a7"/>
              <w:snapToGrid w:val="0"/>
              <w:spacing w:before="120" w:after="120"/>
              <w:outlineLvl w:val="0"/>
              <w:rPr>
                <w:rFonts w:ascii="仿宋" w:eastAsia="仿宋" w:hAnsi="仿宋"/>
                <w:sz w:val="28"/>
                <w:szCs w:val="28"/>
              </w:rPr>
            </w:pPr>
          </w:p>
        </w:tc>
      </w:tr>
      <w:tr w:rsidR="00E30664" w:rsidRPr="00052FE8">
        <w:trPr>
          <w:trHeight w:val="1133"/>
        </w:trPr>
        <w:tc>
          <w:tcPr>
            <w:tcW w:w="1344" w:type="dxa"/>
            <w:tcBorders>
              <w:top w:val="single" w:sz="4" w:space="0" w:color="auto"/>
              <w:left w:val="single" w:sz="4" w:space="0" w:color="auto"/>
              <w:bottom w:val="single" w:sz="4" w:space="0" w:color="auto"/>
              <w:right w:val="single" w:sz="4" w:space="0" w:color="auto"/>
            </w:tcBorders>
            <w:vAlign w:val="center"/>
          </w:tcPr>
          <w:p w:rsidR="00E30664" w:rsidRPr="00052FE8" w:rsidRDefault="00DD255C">
            <w:pPr>
              <w:snapToGrid w:val="0"/>
              <w:spacing w:before="50" w:after="50"/>
              <w:rPr>
                <w:rFonts w:ascii="仿宋" w:eastAsia="仿宋" w:hAnsi="仿宋"/>
                <w:spacing w:val="20"/>
                <w:sz w:val="28"/>
                <w:szCs w:val="28"/>
              </w:rPr>
            </w:pPr>
            <w:r w:rsidRPr="00052FE8">
              <w:rPr>
                <w:rFonts w:ascii="仿宋" w:eastAsia="仿宋" w:hAnsi="仿宋"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vAlign w:val="center"/>
          </w:tcPr>
          <w:p w:rsidR="00E30664" w:rsidRPr="00052FE8" w:rsidRDefault="00E30664">
            <w:pPr>
              <w:pStyle w:val="a7"/>
              <w:snapToGrid w:val="0"/>
              <w:spacing w:before="120" w:after="120"/>
              <w:outlineLvl w:val="0"/>
              <w:rPr>
                <w:rFonts w:ascii="仿宋" w:eastAsia="仿宋" w:hAnsi="仿宋"/>
                <w:sz w:val="28"/>
                <w:szCs w:val="28"/>
              </w:rPr>
            </w:pPr>
          </w:p>
        </w:tc>
        <w:tc>
          <w:tcPr>
            <w:tcW w:w="2737" w:type="dxa"/>
            <w:tcBorders>
              <w:top w:val="single" w:sz="4" w:space="0" w:color="auto"/>
              <w:left w:val="single" w:sz="4" w:space="0" w:color="auto"/>
              <w:bottom w:val="single" w:sz="4" w:space="0" w:color="auto"/>
              <w:right w:val="single" w:sz="4" w:space="0" w:color="auto"/>
            </w:tcBorders>
          </w:tcPr>
          <w:p w:rsidR="00E30664" w:rsidRPr="00052FE8" w:rsidRDefault="00E30664">
            <w:pPr>
              <w:pStyle w:val="a7"/>
              <w:snapToGrid w:val="0"/>
              <w:spacing w:before="120" w:after="120"/>
              <w:outlineLvl w:val="0"/>
              <w:rPr>
                <w:rFonts w:ascii="仿宋" w:eastAsia="仿宋" w:hAnsi="仿宋"/>
                <w:sz w:val="28"/>
                <w:szCs w:val="28"/>
              </w:rPr>
            </w:pPr>
          </w:p>
        </w:tc>
        <w:tc>
          <w:tcPr>
            <w:tcW w:w="1886" w:type="dxa"/>
            <w:tcBorders>
              <w:top w:val="single" w:sz="4" w:space="0" w:color="auto"/>
              <w:left w:val="single" w:sz="4" w:space="0" w:color="auto"/>
              <w:bottom w:val="single" w:sz="4" w:space="0" w:color="auto"/>
              <w:right w:val="single" w:sz="4" w:space="0" w:color="auto"/>
            </w:tcBorders>
          </w:tcPr>
          <w:p w:rsidR="00E30664" w:rsidRPr="00052FE8" w:rsidRDefault="00E30664">
            <w:pPr>
              <w:pStyle w:val="a7"/>
              <w:snapToGrid w:val="0"/>
              <w:spacing w:before="120" w:after="120"/>
              <w:outlineLvl w:val="0"/>
              <w:rPr>
                <w:rFonts w:ascii="仿宋" w:eastAsia="仿宋" w:hAnsi="仿宋"/>
                <w:sz w:val="28"/>
                <w:szCs w:val="28"/>
              </w:rPr>
            </w:pPr>
          </w:p>
        </w:tc>
      </w:tr>
    </w:tbl>
    <w:p w:rsidR="00E30664" w:rsidRPr="00052FE8" w:rsidRDefault="00DD255C">
      <w:pPr>
        <w:pStyle w:val="30"/>
        <w:rPr>
          <w:rFonts w:ascii="仿宋" w:eastAsia="仿宋" w:hAnsi="仿宋"/>
          <w:b w:val="0"/>
          <w:bCs w:val="0"/>
          <w:spacing w:val="20"/>
          <w:kern w:val="0"/>
          <w:sz w:val="28"/>
          <w:szCs w:val="28"/>
        </w:rPr>
      </w:pPr>
      <w:r w:rsidRPr="00052FE8">
        <w:rPr>
          <w:rFonts w:ascii="仿宋" w:eastAsia="仿宋" w:hAnsi="仿宋" w:hint="eastAsia"/>
          <w:b w:val="0"/>
          <w:bCs w:val="0"/>
          <w:sz w:val="28"/>
          <w:szCs w:val="28"/>
        </w:rPr>
        <w:t>注：</w:t>
      </w:r>
      <w:r w:rsidRPr="00052FE8">
        <w:rPr>
          <w:rFonts w:ascii="仿宋" w:eastAsia="仿宋" w:hAnsi="仿宋"/>
          <w:b w:val="0"/>
          <w:bCs w:val="0"/>
          <w:sz w:val="28"/>
          <w:szCs w:val="28"/>
        </w:rPr>
        <w:t>1、</w:t>
      </w:r>
      <w:r w:rsidRPr="00052FE8">
        <w:rPr>
          <w:rFonts w:ascii="仿宋" w:eastAsia="仿宋" w:hAnsi="仿宋" w:hint="eastAsia"/>
          <w:b w:val="0"/>
          <w:bCs w:val="0"/>
          <w:sz w:val="28"/>
          <w:szCs w:val="28"/>
        </w:rPr>
        <w:t>投标人应对照</w:t>
      </w:r>
      <w:r w:rsidRPr="00052FE8">
        <w:rPr>
          <w:rFonts w:ascii="仿宋" w:eastAsia="仿宋" w:hAnsi="仿宋"/>
          <w:b w:val="0"/>
          <w:bCs w:val="0"/>
          <w:sz w:val="28"/>
          <w:szCs w:val="28"/>
        </w:rPr>
        <w:t>采购</w:t>
      </w:r>
      <w:r w:rsidRPr="00052FE8">
        <w:rPr>
          <w:rFonts w:ascii="仿宋" w:eastAsia="仿宋" w:hAnsi="仿宋" w:hint="eastAsia"/>
          <w:b w:val="0"/>
          <w:bCs w:val="0"/>
          <w:sz w:val="28"/>
          <w:szCs w:val="28"/>
        </w:rPr>
        <w:t>文件要求</w:t>
      </w:r>
      <w:r w:rsidRPr="00052FE8">
        <w:rPr>
          <w:rFonts w:ascii="仿宋" w:eastAsia="仿宋" w:hAnsi="仿宋"/>
          <w:b w:val="0"/>
          <w:bCs w:val="0"/>
          <w:sz w:val="28"/>
          <w:szCs w:val="28"/>
        </w:rPr>
        <w:t>和投标文件响应情况</w:t>
      </w:r>
      <w:r w:rsidRPr="00052FE8">
        <w:rPr>
          <w:rFonts w:ascii="仿宋" w:eastAsia="仿宋" w:hAnsi="仿宋" w:hint="eastAsia"/>
          <w:b w:val="0"/>
          <w:bCs w:val="0"/>
          <w:sz w:val="28"/>
          <w:szCs w:val="28"/>
        </w:rPr>
        <w:t>在“偏离情况”栏注明“正偏离”、“负偏离”或“无偏离”。</w:t>
      </w:r>
      <w:r w:rsidRPr="00052FE8">
        <w:rPr>
          <w:rFonts w:ascii="仿宋" w:eastAsia="仿宋" w:hAnsi="仿宋"/>
          <w:b w:val="0"/>
          <w:bCs w:val="0"/>
          <w:sz w:val="28"/>
          <w:szCs w:val="28"/>
        </w:rPr>
        <w:t>若正偏离的，需详细说明或提供证明材料。</w:t>
      </w:r>
    </w:p>
    <w:p w:rsidR="00E30664" w:rsidRPr="00052FE8" w:rsidRDefault="00DD255C">
      <w:pPr>
        <w:snapToGrid w:val="0"/>
        <w:spacing w:before="50" w:after="50"/>
        <w:rPr>
          <w:rFonts w:ascii="仿宋" w:eastAsia="仿宋" w:hAnsi="仿宋"/>
          <w:spacing w:val="20"/>
          <w:sz w:val="28"/>
          <w:szCs w:val="28"/>
        </w:rPr>
      </w:pPr>
      <w:r w:rsidRPr="00052FE8">
        <w:rPr>
          <w:rFonts w:ascii="仿宋" w:eastAsia="仿宋" w:hAnsi="仿宋"/>
          <w:spacing w:val="20"/>
          <w:sz w:val="28"/>
          <w:szCs w:val="28"/>
        </w:rPr>
        <w:t>2、</w:t>
      </w:r>
      <w:r w:rsidRPr="00052FE8">
        <w:rPr>
          <w:rFonts w:ascii="仿宋" w:eastAsia="仿宋" w:hAnsi="仿宋" w:hint="eastAsia"/>
          <w:spacing w:val="20"/>
          <w:sz w:val="28"/>
          <w:szCs w:val="28"/>
        </w:rPr>
        <w:t>“</w:t>
      </w:r>
      <w:r w:rsidRPr="00052FE8">
        <w:rPr>
          <w:rFonts w:ascii="仿宋" w:eastAsia="仿宋" w:hAnsi="仿宋"/>
          <w:spacing w:val="20"/>
          <w:sz w:val="28"/>
          <w:szCs w:val="28"/>
        </w:rPr>
        <w:t>类别</w:t>
      </w:r>
      <w:r w:rsidRPr="00052FE8">
        <w:rPr>
          <w:rFonts w:ascii="仿宋" w:eastAsia="仿宋" w:hAnsi="仿宋" w:hint="eastAsia"/>
          <w:spacing w:val="20"/>
          <w:sz w:val="28"/>
          <w:szCs w:val="28"/>
        </w:rPr>
        <w:t>”</w:t>
      </w:r>
      <w:r w:rsidRPr="00052FE8">
        <w:rPr>
          <w:rFonts w:ascii="仿宋" w:eastAsia="仿宋" w:hAnsi="仿宋"/>
          <w:spacing w:val="20"/>
          <w:sz w:val="28"/>
          <w:szCs w:val="28"/>
        </w:rPr>
        <w:t>一栏按采购文件第三章中商务要求的分类填写。</w:t>
      </w:r>
    </w:p>
    <w:p w:rsidR="00E30664" w:rsidRPr="00052FE8" w:rsidRDefault="00E30664">
      <w:pPr>
        <w:snapToGrid w:val="0"/>
        <w:spacing w:before="50" w:after="50"/>
        <w:rPr>
          <w:rFonts w:ascii="仿宋" w:eastAsia="仿宋" w:hAnsi="仿宋"/>
          <w:spacing w:val="20"/>
          <w:sz w:val="28"/>
          <w:szCs w:val="28"/>
        </w:rPr>
      </w:pPr>
    </w:p>
    <w:p w:rsidR="00E30664" w:rsidRPr="00052FE8" w:rsidRDefault="00E30664">
      <w:pPr>
        <w:snapToGrid w:val="0"/>
        <w:spacing w:before="50" w:after="50"/>
        <w:rPr>
          <w:rFonts w:ascii="仿宋" w:eastAsia="仿宋" w:hAnsi="仿宋"/>
          <w:spacing w:val="20"/>
          <w:sz w:val="28"/>
          <w:szCs w:val="28"/>
        </w:rPr>
      </w:pPr>
    </w:p>
    <w:p w:rsidR="00E30664" w:rsidRPr="00052FE8" w:rsidRDefault="00E30664">
      <w:pPr>
        <w:snapToGrid w:val="0"/>
        <w:spacing w:before="50" w:after="50"/>
        <w:rPr>
          <w:rFonts w:ascii="仿宋" w:eastAsia="仿宋" w:hAnsi="仿宋"/>
          <w:spacing w:val="20"/>
          <w:sz w:val="28"/>
          <w:szCs w:val="28"/>
        </w:rPr>
      </w:pPr>
    </w:p>
    <w:p w:rsidR="00E30664" w:rsidRPr="00052FE8" w:rsidRDefault="00E30664">
      <w:pPr>
        <w:snapToGrid w:val="0"/>
        <w:spacing w:before="50" w:after="50"/>
        <w:rPr>
          <w:rFonts w:ascii="仿宋" w:eastAsia="仿宋" w:hAnsi="仿宋"/>
          <w:spacing w:val="20"/>
          <w:sz w:val="28"/>
          <w:szCs w:val="28"/>
        </w:rPr>
      </w:pPr>
    </w:p>
    <w:p w:rsidR="00E30664" w:rsidRPr="00052FE8" w:rsidRDefault="00DD255C" w:rsidP="00BF771E">
      <w:pPr>
        <w:snapToGrid w:val="0"/>
        <w:spacing w:beforeLines="50"/>
        <w:rPr>
          <w:rFonts w:ascii="仿宋" w:eastAsia="仿宋" w:hAnsi="仿宋"/>
          <w:sz w:val="28"/>
          <w:szCs w:val="28"/>
        </w:rPr>
      </w:pPr>
      <w:r w:rsidRPr="00052FE8">
        <w:rPr>
          <w:rFonts w:ascii="仿宋" w:eastAsia="仿宋" w:hAnsi="仿宋" w:hint="eastAsia"/>
          <w:sz w:val="28"/>
          <w:szCs w:val="28"/>
        </w:rPr>
        <w:t xml:space="preserve">法定代表人或其授权代表（签字或盖章）：          </w:t>
      </w:r>
    </w:p>
    <w:p w:rsidR="00E30664" w:rsidRPr="00052FE8" w:rsidRDefault="00DD255C" w:rsidP="00BF771E">
      <w:pPr>
        <w:snapToGrid w:val="0"/>
        <w:spacing w:beforeLines="50"/>
        <w:rPr>
          <w:rFonts w:ascii="仿宋" w:eastAsia="仿宋" w:hAnsi="仿宋"/>
          <w:sz w:val="28"/>
          <w:szCs w:val="28"/>
        </w:rPr>
      </w:pPr>
      <w:r w:rsidRPr="00052FE8">
        <w:rPr>
          <w:rFonts w:ascii="仿宋" w:eastAsia="仿宋" w:hAnsi="仿宋" w:hint="eastAsia"/>
          <w:sz w:val="28"/>
          <w:szCs w:val="28"/>
        </w:rPr>
        <w:t xml:space="preserve">日期： </w:t>
      </w:r>
    </w:p>
    <w:p w:rsidR="00E30664" w:rsidRPr="00052FE8" w:rsidRDefault="00E30664" w:rsidP="00BF771E">
      <w:pPr>
        <w:snapToGrid w:val="0"/>
        <w:spacing w:beforeLines="50"/>
        <w:rPr>
          <w:rFonts w:ascii="仿宋" w:eastAsia="仿宋" w:hAnsi="仿宋"/>
          <w:sz w:val="28"/>
          <w:szCs w:val="28"/>
        </w:rPr>
      </w:pPr>
    </w:p>
    <w:p w:rsidR="00E30664" w:rsidRPr="00052FE8" w:rsidRDefault="00E30664" w:rsidP="00BF771E">
      <w:pPr>
        <w:snapToGrid w:val="0"/>
        <w:spacing w:beforeLines="50"/>
        <w:rPr>
          <w:rFonts w:ascii="仿宋" w:eastAsia="仿宋" w:hAnsi="仿宋"/>
          <w:sz w:val="28"/>
          <w:szCs w:val="28"/>
        </w:rPr>
      </w:pPr>
    </w:p>
    <w:p w:rsidR="00E30664" w:rsidRPr="00052FE8" w:rsidRDefault="00DD255C">
      <w:pPr>
        <w:snapToGrid w:val="0"/>
        <w:spacing w:before="50" w:after="50"/>
        <w:jc w:val="left"/>
        <w:rPr>
          <w:rFonts w:ascii="仿宋" w:eastAsia="仿宋" w:hAnsi="仿宋"/>
          <w:b/>
          <w:bCs/>
          <w:sz w:val="30"/>
          <w:szCs w:val="30"/>
        </w:rPr>
      </w:pPr>
      <w:r w:rsidRPr="00052FE8">
        <w:rPr>
          <w:rFonts w:ascii="仿宋" w:eastAsia="仿宋" w:hAnsi="仿宋"/>
          <w:b/>
          <w:bCs/>
          <w:sz w:val="30"/>
          <w:szCs w:val="30"/>
        </w:rPr>
        <w:lastRenderedPageBreak/>
        <w:t>附件12：项目实施人员清单</w:t>
      </w:r>
    </w:p>
    <w:p w:rsidR="00E30664" w:rsidRPr="00052FE8" w:rsidRDefault="00E30664" w:rsidP="00BF771E">
      <w:pPr>
        <w:snapToGrid w:val="0"/>
        <w:spacing w:before="50" w:afterLines="50"/>
        <w:jc w:val="center"/>
        <w:rPr>
          <w:rFonts w:ascii="仿宋" w:eastAsia="仿宋" w:hAnsi="仿宋"/>
          <w:b/>
          <w:kern w:val="0"/>
          <w:sz w:val="36"/>
          <w:szCs w:val="36"/>
        </w:rPr>
      </w:pPr>
    </w:p>
    <w:p w:rsidR="00E30664" w:rsidRPr="00052FE8" w:rsidRDefault="00DD255C" w:rsidP="00BF771E">
      <w:pPr>
        <w:snapToGrid w:val="0"/>
        <w:spacing w:before="50" w:afterLines="50"/>
        <w:jc w:val="center"/>
        <w:rPr>
          <w:rFonts w:ascii="仿宋" w:eastAsia="仿宋" w:hAnsi="仿宋"/>
          <w:b/>
          <w:kern w:val="0"/>
          <w:sz w:val="36"/>
          <w:szCs w:val="36"/>
        </w:rPr>
      </w:pPr>
      <w:r w:rsidRPr="00052FE8">
        <w:rPr>
          <w:rFonts w:ascii="仿宋" w:eastAsia="仿宋" w:hAnsi="仿宋" w:hint="eastAsia"/>
          <w:b/>
          <w:kern w:val="0"/>
          <w:sz w:val="36"/>
          <w:szCs w:val="36"/>
        </w:rPr>
        <w:t>项目</w:t>
      </w:r>
      <w:r w:rsidRPr="00052FE8">
        <w:rPr>
          <w:rFonts w:ascii="仿宋" w:eastAsia="仿宋" w:hAnsi="仿宋"/>
          <w:b/>
          <w:kern w:val="0"/>
          <w:sz w:val="36"/>
          <w:szCs w:val="36"/>
        </w:rPr>
        <w:t>实施</w:t>
      </w:r>
      <w:r w:rsidRPr="00052FE8">
        <w:rPr>
          <w:rFonts w:ascii="仿宋" w:eastAsia="仿宋" w:hAnsi="仿宋" w:hint="eastAsia"/>
          <w:b/>
          <w:kern w:val="0"/>
          <w:sz w:val="36"/>
          <w:szCs w:val="36"/>
        </w:rPr>
        <w:t>人员清单</w:t>
      </w:r>
    </w:p>
    <w:p w:rsidR="00E30664" w:rsidRPr="00052FE8" w:rsidRDefault="00DD255C">
      <w:pPr>
        <w:pStyle w:val="ac"/>
        <w:snapToGrid w:val="0"/>
        <w:rPr>
          <w:rFonts w:ascii="仿宋" w:eastAsia="仿宋" w:hAnsi="仿宋"/>
          <w:sz w:val="28"/>
          <w:szCs w:val="28"/>
        </w:rPr>
      </w:pPr>
      <w:r w:rsidRPr="00052FE8">
        <w:rPr>
          <w:rFonts w:ascii="仿宋" w:eastAsia="仿宋" w:hAnsi="仿宋" w:hint="eastAsia"/>
          <w:sz w:val="28"/>
          <w:szCs w:val="28"/>
        </w:rPr>
        <w:t>投标人全称（公章）：</w:t>
      </w:r>
    </w:p>
    <w:p w:rsidR="00E30664" w:rsidRPr="00052FE8" w:rsidRDefault="00DD255C">
      <w:pPr>
        <w:pStyle w:val="ac"/>
        <w:snapToGrid w:val="0"/>
        <w:rPr>
          <w:rFonts w:ascii="仿宋" w:eastAsia="仿宋" w:hAnsi="仿宋"/>
          <w:sz w:val="28"/>
          <w:szCs w:val="28"/>
          <w:u w:val="single"/>
        </w:rPr>
      </w:pPr>
      <w:r w:rsidRPr="00052FE8">
        <w:rPr>
          <w:rFonts w:ascii="仿宋" w:eastAsia="仿宋" w:hAnsi="仿宋"/>
          <w:sz w:val="28"/>
          <w:szCs w:val="28"/>
        </w:rPr>
        <w:t>标段编号</w:t>
      </w:r>
      <w:r w:rsidRPr="00052FE8">
        <w:rPr>
          <w:rFonts w:ascii="仿宋" w:eastAsia="仿宋" w:hAnsi="仿宋" w:hint="eastAsia"/>
          <w:sz w:val="28"/>
          <w:szCs w:val="28"/>
        </w:rPr>
        <w:t>：</w:t>
      </w:r>
    </w:p>
    <w:tbl>
      <w:tblPr>
        <w:tblW w:w="8949" w:type="dxa"/>
        <w:tblInd w:w="-142" w:type="dxa"/>
        <w:tblBorders>
          <w:top w:val="single" w:sz="4" w:space="0" w:color="auto"/>
          <w:left w:val="single" w:sz="4" w:space="0" w:color="auto"/>
          <w:bottom w:val="single" w:sz="4" w:space="0" w:color="auto"/>
          <w:right w:val="single" w:sz="4" w:space="0" w:color="auto"/>
        </w:tblBorders>
        <w:tblLayout w:type="fixed"/>
        <w:tblLook w:val="0000"/>
      </w:tblPr>
      <w:tblGrid>
        <w:gridCol w:w="1410"/>
        <w:gridCol w:w="1004"/>
        <w:gridCol w:w="1663"/>
        <w:gridCol w:w="4872"/>
      </w:tblGrid>
      <w:tr w:rsidR="00E30664" w:rsidRPr="00052FE8">
        <w:tc>
          <w:tcPr>
            <w:tcW w:w="1410" w:type="dxa"/>
            <w:tcBorders>
              <w:top w:val="single" w:sz="4" w:space="0" w:color="auto"/>
              <w:left w:val="single" w:sz="4" w:space="0" w:color="auto"/>
              <w:bottom w:val="single" w:sz="4" w:space="0" w:color="auto"/>
              <w:right w:val="single" w:sz="4" w:space="0" w:color="auto"/>
            </w:tcBorders>
            <w:vAlign w:val="center"/>
          </w:tcPr>
          <w:p w:rsidR="00E30664" w:rsidRPr="00052FE8" w:rsidRDefault="00DD255C" w:rsidP="00BF771E">
            <w:pPr>
              <w:snapToGrid w:val="0"/>
              <w:spacing w:beforeLines="50" w:after="50" w:line="460" w:lineRule="exact"/>
              <w:jc w:val="center"/>
              <w:rPr>
                <w:rFonts w:ascii="仿宋" w:eastAsia="仿宋" w:hAnsi="仿宋"/>
                <w:sz w:val="28"/>
                <w:szCs w:val="28"/>
              </w:rPr>
            </w:pPr>
            <w:r w:rsidRPr="00052FE8">
              <w:rPr>
                <w:rFonts w:ascii="仿宋" w:eastAsia="仿宋" w:hAnsi="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E30664" w:rsidRPr="00052FE8" w:rsidRDefault="00DD255C" w:rsidP="00BF771E">
            <w:pPr>
              <w:snapToGrid w:val="0"/>
              <w:spacing w:beforeLines="50" w:after="50" w:line="460" w:lineRule="exact"/>
              <w:ind w:right="-110"/>
              <w:jc w:val="center"/>
              <w:rPr>
                <w:rFonts w:ascii="仿宋" w:eastAsia="仿宋" w:hAnsi="仿宋"/>
                <w:sz w:val="28"/>
                <w:szCs w:val="28"/>
              </w:rPr>
            </w:pPr>
            <w:r w:rsidRPr="00052FE8">
              <w:rPr>
                <w:rFonts w:ascii="仿宋" w:eastAsia="仿宋" w:hAnsi="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E30664" w:rsidRPr="00052FE8" w:rsidRDefault="00DD255C" w:rsidP="00BF771E">
            <w:pPr>
              <w:snapToGrid w:val="0"/>
              <w:spacing w:beforeLines="50" w:after="50" w:line="460" w:lineRule="exact"/>
              <w:jc w:val="center"/>
              <w:rPr>
                <w:rFonts w:ascii="仿宋" w:eastAsia="仿宋" w:hAnsi="仿宋"/>
                <w:sz w:val="28"/>
                <w:szCs w:val="28"/>
              </w:rPr>
            </w:pPr>
            <w:r w:rsidRPr="00052FE8">
              <w:rPr>
                <w:rFonts w:ascii="仿宋" w:eastAsia="仿宋" w:hAnsi="仿宋" w:hint="eastAsia"/>
                <w:sz w:val="28"/>
                <w:szCs w:val="28"/>
              </w:rPr>
              <w:t>专业技术</w:t>
            </w:r>
          </w:p>
          <w:p w:rsidR="00E30664" w:rsidRPr="00052FE8" w:rsidRDefault="00DD255C" w:rsidP="00BF771E">
            <w:pPr>
              <w:snapToGrid w:val="0"/>
              <w:spacing w:beforeLines="50" w:after="50" w:line="460" w:lineRule="exact"/>
              <w:jc w:val="center"/>
              <w:rPr>
                <w:rFonts w:ascii="仿宋" w:eastAsia="仿宋" w:hAnsi="仿宋"/>
                <w:sz w:val="28"/>
                <w:szCs w:val="28"/>
              </w:rPr>
            </w:pPr>
            <w:r w:rsidRPr="00052FE8">
              <w:rPr>
                <w:rFonts w:ascii="仿宋" w:eastAsia="仿宋" w:hAnsi="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vAlign w:val="center"/>
          </w:tcPr>
          <w:p w:rsidR="00E30664" w:rsidRPr="00052FE8" w:rsidRDefault="00DD255C" w:rsidP="00BF771E">
            <w:pPr>
              <w:snapToGrid w:val="0"/>
              <w:spacing w:beforeLines="50" w:after="50" w:line="460" w:lineRule="exact"/>
              <w:jc w:val="center"/>
              <w:rPr>
                <w:rFonts w:ascii="仿宋" w:eastAsia="仿宋" w:hAnsi="仿宋"/>
                <w:sz w:val="28"/>
                <w:szCs w:val="28"/>
              </w:rPr>
            </w:pPr>
            <w:r w:rsidRPr="00052FE8">
              <w:rPr>
                <w:rFonts w:ascii="仿宋" w:eastAsia="仿宋" w:hAnsi="仿宋"/>
                <w:sz w:val="28"/>
                <w:szCs w:val="28"/>
              </w:rPr>
              <w:t>本项目工作内容</w:t>
            </w:r>
          </w:p>
        </w:tc>
      </w:tr>
      <w:tr w:rsidR="00E30664" w:rsidRPr="00052FE8">
        <w:tc>
          <w:tcPr>
            <w:tcW w:w="1410" w:type="dxa"/>
            <w:tcBorders>
              <w:top w:val="single" w:sz="4" w:space="0" w:color="auto"/>
              <w:left w:val="single" w:sz="4" w:space="0" w:color="auto"/>
              <w:bottom w:val="single" w:sz="4" w:space="0" w:color="auto"/>
              <w:right w:val="single" w:sz="4" w:space="0" w:color="auto"/>
            </w:tcBorders>
          </w:tcPr>
          <w:p w:rsidR="00E30664" w:rsidRPr="00052FE8" w:rsidRDefault="00E30664" w:rsidP="00BF771E">
            <w:pPr>
              <w:snapToGrid w:val="0"/>
              <w:spacing w:beforeLines="50"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E30664" w:rsidRPr="00052FE8" w:rsidRDefault="00E30664" w:rsidP="00BF771E">
            <w:pPr>
              <w:snapToGrid w:val="0"/>
              <w:spacing w:beforeLines="50"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E30664" w:rsidRPr="00052FE8" w:rsidRDefault="00E30664" w:rsidP="00BF771E">
            <w:pPr>
              <w:snapToGrid w:val="0"/>
              <w:spacing w:beforeLines="50"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E30664" w:rsidRPr="00052FE8" w:rsidRDefault="00E30664" w:rsidP="00BF771E">
            <w:pPr>
              <w:snapToGrid w:val="0"/>
              <w:spacing w:beforeLines="50" w:after="50" w:line="460" w:lineRule="exact"/>
              <w:rPr>
                <w:rFonts w:ascii="仿宋" w:eastAsia="仿宋" w:hAnsi="仿宋"/>
                <w:sz w:val="28"/>
                <w:szCs w:val="28"/>
              </w:rPr>
            </w:pPr>
          </w:p>
        </w:tc>
      </w:tr>
      <w:tr w:rsidR="00E30664" w:rsidRPr="00052FE8">
        <w:tc>
          <w:tcPr>
            <w:tcW w:w="1410" w:type="dxa"/>
            <w:tcBorders>
              <w:top w:val="single" w:sz="4" w:space="0" w:color="auto"/>
              <w:left w:val="single" w:sz="4" w:space="0" w:color="auto"/>
              <w:bottom w:val="single" w:sz="4" w:space="0" w:color="auto"/>
              <w:right w:val="single" w:sz="4" w:space="0" w:color="auto"/>
            </w:tcBorders>
          </w:tcPr>
          <w:p w:rsidR="00E30664" w:rsidRPr="00052FE8" w:rsidRDefault="00E30664" w:rsidP="00BF771E">
            <w:pPr>
              <w:snapToGrid w:val="0"/>
              <w:spacing w:beforeLines="50"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E30664" w:rsidRPr="00052FE8" w:rsidRDefault="00E30664" w:rsidP="00BF771E">
            <w:pPr>
              <w:snapToGrid w:val="0"/>
              <w:spacing w:beforeLines="50"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E30664" w:rsidRPr="00052FE8" w:rsidRDefault="00E30664" w:rsidP="00BF771E">
            <w:pPr>
              <w:snapToGrid w:val="0"/>
              <w:spacing w:beforeLines="50"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E30664" w:rsidRPr="00052FE8" w:rsidRDefault="00E30664" w:rsidP="00BF771E">
            <w:pPr>
              <w:snapToGrid w:val="0"/>
              <w:spacing w:beforeLines="50" w:after="50" w:line="460" w:lineRule="exact"/>
              <w:rPr>
                <w:rFonts w:ascii="仿宋" w:eastAsia="仿宋" w:hAnsi="仿宋"/>
                <w:sz w:val="28"/>
                <w:szCs w:val="28"/>
              </w:rPr>
            </w:pPr>
          </w:p>
        </w:tc>
      </w:tr>
      <w:tr w:rsidR="00E30664" w:rsidRPr="00052FE8">
        <w:tc>
          <w:tcPr>
            <w:tcW w:w="1410" w:type="dxa"/>
            <w:tcBorders>
              <w:top w:val="single" w:sz="4" w:space="0" w:color="auto"/>
              <w:left w:val="single" w:sz="4" w:space="0" w:color="auto"/>
              <w:bottom w:val="single" w:sz="4" w:space="0" w:color="auto"/>
              <w:right w:val="single" w:sz="4" w:space="0" w:color="auto"/>
            </w:tcBorders>
          </w:tcPr>
          <w:p w:rsidR="00E30664" w:rsidRPr="00052FE8" w:rsidRDefault="00E30664" w:rsidP="00BF771E">
            <w:pPr>
              <w:snapToGrid w:val="0"/>
              <w:spacing w:beforeLines="50"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E30664" w:rsidRPr="00052FE8" w:rsidRDefault="00E30664" w:rsidP="00BF771E">
            <w:pPr>
              <w:snapToGrid w:val="0"/>
              <w:spacing w:beforeLines="50"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E30664" w:rsidRPr="00052FE8" w:rsidRDefault="00E30664" w:rsidP="00BF771E">
            <w:pPr>
              <w:pStyle w:val="ad"/>
              <w:snapToGrid w:val="0"/>
              <w:spacing w:beforeLines="50" w:after="50" w:line="460" w:lineRule="exact"/>
              <w:ind w:left="5250"/>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E30664" w:rsidRPr="00052FE8" w:rsidRDefault="00E30664" w:rsidP="00BF771E">
            <w:pPr>
              <w:snapToGrid w:val="0"/>
              <w:spacing w:beforeLines="50" w:after="50" w:line="460" w:lineRule="exact"/>
              <w:rPr>
                <w:rFonts w:ascii="仿宋" w:eastAsia="仿宋" w:hAnsi="仿宋"/>
                <w:sz w:val="28"/>
                <w:szCs w:val="28"/>
              </w:rPr>
            </w:pPr>
          </w:p>
        </w:tc>
      </w:tr>
      <w:tr w:rsidR="00E30664" w:rsidRPr="00052FE8">
        <w:tc>
          <w:tcPr>
            <w:tcW w:w="1410" w:type="dxa"/>
            <w:tcBorders>
              <w:top w:val="single" w:sz="4" w:space="0" w:color="auto"/>
              <w:left w:val="single" w:sz="4" w:space="0" w:color="auto"/>
              <w:bottom w:val="single" w:sz="4" w:space="0" w:color="auto"/>
              <w:right w:val="single" w:sz="4" w:space="0" w:color="auto"/>
            </w:tcBorders>
          </w:tcPr>
          <w:p w:rsidR="00E30664" w:rsidRPr="00052FE8" w:rsidRDefault="00E30664" w:rsidP="00BF771E">
            <w:pPr>
              <w:snapToGrid w:val="0"/>
              <w:spacing w:beforeLines="50"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E30664" w:rsidRPr="00052FE8" w:rsidRDefault="00E30664" w:rsidP="00BF771E">
            <w:pPr>
              <w:snapToGrid w:val="0"/>
              <w:spacing w:beforeLines="50"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E30664" w:rsidRPr="00052FE8" w:rsidRDefault="00E30664" w:rsidP="00BF771E">
            <w:pPr>
              <w:snapToGrid w:val="0"/>
              <w:spacing w:beforeLines="50"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E30664" w:rsidRPr="00052FE8" w:rsidRDefault="00E30664" w:rsidP="00BF771E">
            <w:pPr>
              <w:snapToGrid w:val="0"/>
              <w:spacing w:beforeLines="50" w:after="50" w:line="460" w:lineRule="exact"/>
              <w:rPr>
                <w:rFonts w:ascii="仿宋" w:eastAsia="仿宋" w:hAnsi="仿宋"/>
                <w:sz w:val="28"/>
                <w:szCs w:val="28"/>
              </w:rPr>
            </w:pPr>
          </w:p>
        </w:tc>
      </w:tr>
      <w:tr w:rsidR="00E30664" w:rsidRPr="00052FE8">
        <w:tc>
          <w:tcPr>
            <w:tcW w:w="1410" w:type="dxa"/>
            <w:tcBorders>
              <w:top w:val="single" w:sz="4" w:space="0" w:color="auto"/>
              <w:left w:val="single" w:sz="4" w:space="0" w:color="auto"/>
              <w:bottom w:val="single" w:sz="4" w:space="0" w:color="auto"/>
              <w:right w:val="single" w:sz="4" w:space="0" w:color="auto"/>
            </w:tcBorders>
          </w:tcPr>
          <w:p w:rsidR="00E30664" w:rsidRPr="00052FE8" w:rsidRDefault="00E30664" w:rsidP="00BF771E">
            <w:pPr>
              <w:snapToGrid w:val="0"/>
              <w:spacing w:beforeLines="50"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E30664" w:rsidRPr="00052FE8" w:rsidRDefault="00E30664" w:rsidP="00BF771E">
            <w:pPr>
              <w:snapToGrid w:val="0"/>
              <w:spacing w:beforeLines="50"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E30664" w:rsidRPr="00052FE8" w:rsidRDefault="00E30664" w:rsidP="00BF771E">
            <w:pPr>
              <w:snapToGrid w:val="0"/>
              <w:spacing w:beforeLines="50"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E30664" w:rsidRPr="00052FE8" w:rsidRDefault="00E30664" w:rsidP="00BF771E">
            <w:pPr>
              <w:snapToGrid w:val="0"/>
              <w:spacing w:beforeLines="50" w:after="50" w:line="460" w:lineRule="exact"/>
              <w:rPr>
                <w:rFonts w:ascii="仿宋" w:eastAsia="仿宋" w:hAnsi="仿宋"/>
                <w:sz w:val="28"/>
                <w:szCs w:val="28"/>
              </w:rPr>
            </w:pPr>
          </w:p>
        </w:tc>
      </w:tr>
      <w:tr w:rsidR="00E30664" w:rsidRPr="00052FE8">
        <w:tc>
          <w:tcPr>
            <w:tcW w:w="1410" w:type="dxa"/>
            <w:tcBorders>
              <w:top w:val="single" w:sz="4" w:space="0" w:color="auto"/>
              <w:left w:val="single" w:sz="4" w:space="0" w:color="auto"/>
              <w:bottom w:val="single" w:sz="4" w:space="0" w:color="auto"/>
              <w:right w:val="single" w:sz="4" w:space="0" w:color="auto"/>
            </w:tcBorders>
          </w:tcPr>
          <w:p w:rsidR="00E30664" w:rsidRPr="00052FE8" w:rsidRDefault="00E30664" w:rsidP="00BF771E">
            <w:pPr>
              <w:snapToGrid w:val="0"/>
              <w:spacing w:beforeLines="50"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E30664" w:rsidRPr="00052FE8" w:rsidRDefault="00E30664" w:rsidP="00BF771E">
            <w:pPr>
              <w:snapToGrid w:val="0"/>
              <w:spacing w:beforeLines="50"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E30664" w:rsidRPr="00052FE8" w:rsidRDefault="00E30664" w:rsidP="00BF771E">
            <w:pPr>
              <w:snapToGrid w:val="0"/>
              <w:spacing w:beforeLines="50"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E30664" w:rsidRPr="00052FE8" w:rsidRDefault="00E30664" w:rsidP="00BF771E">
            <w:pPr>
              <w:snapToGrid w:val="0"/>
              <w:spacing w:beforeLines="50" w:after="50" w:line="460" w:lineRule="exact"/>
              <w:rPr>
                <w:rFonts w:ascii="仿宋" w:eastAsia="仿宋" w:hAnsi="仿宋"/>
                <w:sz w:val="28"/>
                <w:szCs w:val="28"/>
              </w:rPr>
            </w:pPr>
          </w:p>
        </w:tc>
      </w:tr>
      <w:tr w:rsidR="00E30664" w:rsidRPr="00052FE8">
        <w:tc>
          <w:tcPr>
            <w:tcW w:w="1410" w:type="dxa"/>
            <w:tcBorders>
              <w:top w:val="single" w:sz="4" w:space="0" w:color="auto"/>
              <w:left w:val="single" w:sz="4" w:space="0" w:color="auto"/>
              <w:bottom w:val="single" w:sz="4" w:space="0" w:color="auto"/>
              <w:right w:val="single" w:sz="4" w:space="0" w:color="auto"/>
            </w:tcBorders>
          </w:tcPr>
          <w:p w:rsidR="00E30664" w:rsidRPr="00052FE8" w:rsidRDefault="00E30664" w:rsidP="00BF771E">
            <w:pPr>
              <w:snapToGrid w:val="0"/>
              <w:spacing w:beforeLines="50"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E30664" w:rsidRPr="00052FE8" w:rsidRDefault="00E30664" w:rsidP="00BF771E">
            <w:pPr>
              <w:snapToGrid w:val="0"/>
              <w:spacing w:beforeLines="50"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E30664" w:rsidRPr="00052FE8" w:rsidRDefault="00E30664" w:rsidP="00BF771E">
            <w:pPr>
              <w:snapToGrid w:val="0"/>
              <w:spacing w:beforeLines="50"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E30664" w:rsidRPr="00052FE8" w:rsidRDefault="00E30664" w:rsidP="00BF771E">
            <w:pPr>
              <w:snapToGrid w:val="0"/>
              <w:spacing w:beforeLines="50" w:after="50" w:line="460" w:lineRule="exact"/>
              <w:rPr>
                <w:rFonts w:ascii="仿宋" w:eastAsia="仿宋" w:hAnsi="仿宋"/>
                <w:sz w:val="28"/>
                <w:szCs w:val="28"/>
              </w:rPr>
            </w:pPr>
          </w:p>
        </w:tc>
      </w:tr>
      <w:tr w:rsidR="00E30664" w:rsidRPr="00052FE8">
        <w:tc>
          <w:tcPr>
            <w:tcW w:w="1410" w:type="dxa"/>
            <w:tcBorders>
              <w:top w:val="single" w:sz="4" w:space="0" w:color="auto"/>
              <w:left w:val="single" w:sz="4" w:space="0" w:color="auto"/>
              <w:bottom w:val="single" w:sz="4" w:space="0" w:color="auto"/>
              <w:right w:val="single" w:sz="4" w:space="0" w:color="auto"/>
            </w:tcBorders>
          </w:tcPr>
          <w:p w:rsidR="00E30664" w:rsidRPr="00052FE8" w:rsidRDefault="00E30664" w:rsidP="00BF771E">
            <w:pPr>
              <w:snapToGrid w:val="0"/>
              <w:spacing w:beforeLines="50"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E30664" w:rsidRPr="00052FE8" w:rsidRDefault="00E30664" w:rsidP="00BF771E">
            <w:pPr>
              <w:snapToGrid w:val="0"/>
              <w:spacing w:beforeLines="50"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E30664" w:rsidRPr="00052FE8" w:rsidRDefault="00E30664" w:rsidP="00BF771E">
            <w:pPr>
              <w:snapToGrid w:val="0"/>
              <w:spacing w:beforeLines="50"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E30664" w:rsidRPr="00052FE8" w:rsidRDefault="00E30664" w:rsidP="00BF771E">
            <w:pPr>
              <w:snapToGrid w:val="0"/>
              <w:spacing w:beforeLines="50" w:after="50" w:line="460" w:lineRule="exact"/>
              <w:rPr>
                <w:rFonts w:ascii="仿宋" w:eastAsia="仿宋" w:hAnsi="仿宋"/>
                <w:sz w:val="28"/>
                <w:szCs w:val="28"/>
              </w:rPr>
            </w:pPr>
          </w:p>
        </w:tc>
      </w:tr>
      <w:tr w:rsidR="00E30664" w:rsidRPr="00052FE8">
        <w:tc>
          <w:tcPr>
            <w:tcW w:w="1410" w:type="dxa"/>
            <w:tcBorders>
              <w:top w:val="single" w:sz="4" w:space="0" w:color="auto"/>
              <w:left w:val="single" w:sz="4" w:space="0" w:color="auto"/>
              <w:bottom w:val="single" w:sz="4" w:space="0" w:color="auto"/>
              <w:right w:val="single" w:sz="4" w:space="0" w:color="auto"/>
            </w:tcBorders>
          </w:tcPr>
          <w:p w:rsidR="00E30664" w:rsidRPr="00052FE8" w:rsidRDefault="00E30664" w:rsidP="00BF771E">
            <w:pPr>
              <w:snapToGrid w:val="0"/>
              <w:spacing w:beforeLines="50"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E30664" w:rsidRPr="00052FE8" w:rsidRDefault="00E30664" w:rsidP="00BF771E">
            <w:pPr>
              <w:snapToGrid w:val="0"/>
              <w:spacing w:beforeLines="50"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E30664" w:rsidRPr="00052FE8" w:rsidRDefault="00E30664" w:rsidP="00BF771E">
            <w:pPr>
              <w:snapToGrid w:val="0"/>
              <w:spacing w:beforeLines="50"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E30664" w:rsidRPr="00052FE8" w:rsidRDefault="00E30664" w:rsidP="00BF771E">
            <w:pPr>
              <w:snapToGrid w:val="0"/>
              <w:spacing w:beforeLines="50" w:after="50" w:line="460" w:lineRule="exact"/>
              <w:rPr>
                <w:rFonts w:ascii="仿宋" w:eastAsia="仿宋" w:hAnsi="仿宋"/>
                <w:sz w:val="28"/>
                <w:szCs w:val="28"/>
              </w:rPr>
            </w:pPr>
          </w:p>
        </w:tc>
      </w:tr>
    </w:tbl>
    <w:p w:rsidR="00E30664" w:rsidRPr="00052FE8" w:rsidRDefault="00DD255C" w:rsidP="00BF771E">
      <w:pPr>
        <w:snapToGrid w:val="0"/>
        <w:spacing w:before="50" w:afterLines="50" w:line="460" w:lineRule="exact"/>
        <w:jc w:val="left"/>
        <w:rPr>
          <w:rFonts w:ascii="仿宋" w:eastAsia="仿宋" w:hAnsi="仿宋"/>
          <w:sz w:val="28"/>
          <w:szCs w:val="28"/>
        </w:rPr>
      </w:pPr>
      <w:r w:rsidRPr="00052FE8">
        <w:rPr>
          <w:rFonts w:ascii="仿宋" w:eastAsia="仿宋" w:hAnsi="仿宋" w:hint="eastAsia"/>
          <w:sz w:val="28"/>
          <w:szCs w:val="28"/>
        </w:rPr>
        <w:t xml:space="preserve">注：在填写时，如本表格不适合投标单位的实际情况，可根据本表格式自行划表填写。 </w:t>
      </w:r>
    </w:p>
    <w:p w:rsidR="00E30664" w:rsidRPr="00052FE8" w:rsidRDefault="00E30664" w:rsidP="00BF771E">
      <w:pPr>
        <w:snapToGrid w:val="0"/>
        <w:spacing w:before="50" w:afterLines="50" w:line="460" w:lineRule="exact"/>
        <w:jc w:val="left"/>
        <w:rPr>
          <w:rFonts w:ascii="仿宋" w:eastAsia="仿宋" w:hAnsi="仿宋"/>
          <w:sz w:val="28"/>
          <w:szCs w:val="28"/>
        </w:rPr>
      </w:pPr>
    </w:p>
    <w:p w:rsidR="00E30664" w:rsidRPr="00052FE8" w:rsidRDefault="00DD255C" w:rsidP="00BF771E">
      <w:pPr>
        <w:snapToGrid w:val="0"/>
        <w:spacing w:beforeLines="50"/>
        <w:rPr>
          <w:rFonts w:ascii="仿宋" w:eastAsia="仿宋" w:hAnsi="仿宋"/>
          <w:sz w:val="28"/>
          <w:szCs w:val="28"/>
        </w:rPr>
      </w:pPr>
      <w:r w:rsidRPr="00052FE8">
        <w:rPr>
          <w:rFonts w:ascii="仿宋" w:eastAsia="仿宋" w:hAnsi="仿宋" w:hint="eastAsia"/>
          <w:sz w:val="28"/>
          <w:szCs w:val="28"/>
        </w:rPr>
        <w:t xml:space="preserve">法定代表人或其授权代表（签字或盖章）：          </w:t>
      </w:r>
    </w:p>
    <w:p w:rsidR="00E30664" w:rsidRPr="00052FE8" w:rsidRDefault="00DD255C" w:rsidP="00BF771E">
      <w:pPr>
        <w:snapToGrid w:val="0"/>
        <w:spacing w:beforeLines="50"/>
        <w:rPr>
          <w:rFonts w:ascii="仿宋" w:eastAsia="仿宋" w:hAnsi="仿宋"/>
          <w:sz w:val="28"/>
          <w:szCs w:val="28"/>
        </w:rPr>
      </w:pPr>
      <w:r w:rsidRPr="00052FE8">
        <w:rPr>
          <w:rFonts w:ascii="仿宋" w:eastAsia="仿宋" w:hAnsi="仿宋" w:hint="eastAsia"/>
          <w:sz w:val="28"/>
          <w:szCs w:val="28"/>
        </w:rPr>
        <w:t xml:space="preserve">日期： </w:t>
      </w:r>
    </w:p>
    <w:p w:rsidR="00E30664" w:rsidRPr="00052FE8" w:rsidRDefault="00E30664" w:rsidP="00BF771E">
      <w:pPr>
        <w:snapToGrid w:val="0"/>
        <w:spacing w:before="50" w:afterLines="50" w:line="460" w:lineRule="exact"/>
        <w:jc w:val="left"/>
        <w:rPr>
          <w:rFonts w:ascii="仿宋" w:eastAsia="仿宋" w:hAnsi="仿宋"/>
          <w:sz w:val="28"/>
          <w:szCs w:val="28"/>
        </w:rPr>
      </w:pPr>
    </w:p>
    <w:p w:rsidR="00E30664" w:rsidRPr="00052FE8" w:rsidRDefault="00E30664">
      <w:pPr>
        <w:rPr>
          <w:rFonts w:ascii="仿宋" w:eastAsia="仿宋" w:hAnsi="仿宋"/>
          <w:sz w:val="28"/>
          <w:szCs w:val="28"/>
        </w:rPr>
      </w:pPr>
    </w:p>
    <w:p w:rsidR="00E30664" w:rsidRPr="00052FE8" w:rsidRDefault="00DD255C">
      <w:pPr>
        <w:snapToGrid w:val="0"/>
        <w:spacing w:before="50" w:after="50"/>
        <w:jc w:val="left"/>
        <w:rPr>
          <w:rFonts w:ascii="仿宋" w:eastAsia="仿宋" w:hAnsi="仿宋"/>
          <w:b/>
          <w:bCs/>
          <w:sz w:val="30"/>
          <w:szCs w:val="30"/>
        </w:rPr>
      </w:pPr>
      <w:r w:rsidRPr="00052FE8">
        <w:rPr>
          <w:rFonts w:ascii="仿宋" w:eastAsia="仿宋" w:hAnsi="仿宋"/>
          <w:b/>
          <w:bCs/>
          <w:sz w:val="30"/>
          <w:szCs w:val="30"/>
        </w:rPr>
        <w:lastRenderedPageBreak/>
        <w:t>附件13：类似业绩一览表</w:t>
      </w:r>
    </w:p>
    <w:p w:rsidR="00E30664" w:rsidRPr="00052FE8" w:rsidRDefault="00E30664">
      <w:pPr>
        <w:snapToGrid w:val="0"/>
        <w:spacing w:before="50" w:after="50"/>
        <w:jc w:val="left"/>
        <w:rPr>
          <w:rFonts w:ascii="仿宋" w:eastAsia="仿宋" w:hAnsi="仿宋"/>
          <w:sz w:val="30"/>
          <w:szCs w:val="30"/>
        </w:rPr>
      </w:pPr>
    </w:p>
    <w:p w:rsidR="00E30664" w:rsidRPr="00052FE8" w:rsidRDefault="00DD255C" w:rsidP="00BF771E">
      <w:pPr>
        <w:snapToGrid w:val="0"/>
        <w:spacing w:before="50" w:afterLines="50"/>
        <w:jc w:val="center"/>
        <w:rPr>
          <w:rFonts w:ascii="仿宋" w:eastAsia="仿宋" w:hAnsi="仿宋"/>
          <w:b/>
          <w:kern w:val="0"/>
          <w:sz w:val="36"/>
          <w:szCs w:val="36"/>
        </w:rPr>
      </w:pPr>
      <w:r w:rsidRPr="00052FE8">
        <w:rPr>
          <w:rFonts w:ascii="仿宋" w:eastAsia="仿宋" w:hAnsi="仿宋"/>
          <w:b/>
          <w:kern w:val="0"/>
          <w:sz w:val="36"/>
          <w:szCs w:val="36"/>
        </w:rPr>
        <w:t>类似业绩一览表</w:t>
      </w:r>
    </w:p>
    <w:p w:rsidR="00E30664" w:rsidRPr="00052FE8" w:rsidRDefault="00DD255C">
      <w:pPr>
        <w:pStyle w:val="ac"/>
        <w:snapToGrid w:val="0"/>
        <w:rPr>
          <w:rFonts w:ascii="仿宋" w:eastAsia="仿宋" w:hAnsi="仿宋"/>
          <w:sz w:val="24"/>
          <w:szCs w:val="24"/>
        </w:rPr>
      </w:pPr>
      <w:r w:rsidRPr="00052FE8">
        <w:rPr>
          <w:rFonts w:ascii="仿宋" w:eastAsia="仿宋" w:hAnsi="仿宋" w:hint="eastAsia"/>
          <w:sz w:val="24"/>
          <w:szCs w:val="24"/>
        </w:rPr>
        <w:t>投标人全称（公章）：</w:t>
      </w:r>
    </w:p>
    <w:p w:rsidR="00E30664" w:rsidRPr="00052FE8" w:rsidRDefault="00DD255C">
      <w:pPr>
        <w:pStyle w:val="ac"/>
        <w:snapToGrid w:val="0"/>
        <w:rPr>
          <w:rFonts w:ascii="仿宋" w:eastAsia="仿宋" w:hAnsi="仿宋"/>
          <w:sz w:val="24"/>
          <w:szCs w:val="24"/>
          <w:u w:val="single"/>
        </w:rPr>
      </w:pPr>
      <w:r w:rsidRPr="00052FE8">
        <w:rPr>
          <w:rFonts w:ascii="仿宋" w:eastAsia="仿宋" w:hAnsi="仿宋"/>
          <w:sz w:val="24"/>
          <w:szCs w:val="24"/>
        </w:rPr>
        <w:t>标段编号</w:t>
      </w:r>
      <w:r w:rsidRPr="00052FE8">
        <w:rPr>
          <w:rFonts w:ascii="仿宋" w:eastAsia="仿宋" w:hAnsi="仿宋" w:hint="eastAsia"/>
          <w:sz w:val="24"/>
          <w:szCs w:val="24"/>
        </w:rPr>
        <w:t>：</w:t>
      </w:r>
    </w:p>
    <w:p w:rsidR="00E30664" w:rsidRPr="00052FE8" w:rsidRDefault="00E30664">
      <w:pPr>
        <w:rPr>
          <w:rFonts w:ascii="仿宋" w:eastAsia="仿宋" w:hAnsi="仿宋"/>
        </w:rPr>
      </w:pP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4"/>
        <w:gridCol w:w="1455"/>
        <w:gridCol w:w="1466"/>
        <w:gridCol w:w="1185"/>
        <w:gridCol w:w="1838"/>
        <w:gridCol w:w="1448"/>
      </w:tblGrid>
      <w:tr w:rsidR="00E30664" w:rsidRPr="00052FE8">
        <w:tc>
          <w:tcPr>
            <w:tcW w:w="854" w:type="dxa"/>
            <w:vAlign w:val="center"/>
          </w:tcPr>
          <w:p w:rsidR="00E30664" w:rsidRPr="00052FE8" w:rsidRDefault="00DD255C">
            <w:pPr>
              <w:jc w:val="center"/>
              <w:rPr>
                <w:rFonts w:ascii="仿宋" w:eastAsia="仿宋" w:hAnsi="仿宋"/>
                <w:sz w:val="24"/>
              </w:rPr>
            </w:pPr>
            <w:r w:rsidRPr="00052FE8">
              <w:rPr>
                <w:rFonts w:ascii="仿宋" w:eastAsia="仿宋" w:hAnsi="仿宋"/>
                <w:sz w:val="24"/>
              </w:rPr>
              <w:t>序号</w:t>
            </w:r>
          </w:p>
        </w:tc>
        <w:tc>
          <w:tcPr>
            <w:tcW w:w="1455" w:type="dxa"/>
            <w:vAlign w:val="center"/>
          </w:tcPr>
          <w:p w:rsidR="00E30664" w:rsidRPr="00052FE8" w:rsidRDefault="00DD255C">
            <w:pPr>
              <w:jc w:val="center"/>
              <w:rPr>
                <w:rFonts w:ascii="仿宋" w:eastAsia="仿宋" w:hAnsi="仿宋"/>
                <w:sz w:val="24"/>
              </w:rPr>
            </w:pPr>
            <w:r w:rsidRPr="00052FE8">
              <w:rPr>
                <w:rFonts w:ascii="仿宋" w:eastAsia="仿宋" w:hAnsi="仿宋"/>
                <w:sz w:val="24"/>
              </w:rPr>
              <w:t>采购人名称</w:t>
            </w:r>
          </w:p>
        </w:tc>
        <w:tc>
          <w:tcPr>
            <w:tcW w:w="1466" w:type="dxa"/>
            <w:vAlign w:val="center"/>
          </w:tcPr>
          <w:p w:rsidR="00E30664" w:rsidRPr="00052FE8" w:rsidRDefault="00DD255C">
            <w:pPr>
              <w:jc w:val="center"/>
              <w:rPr>
                <w:rFonts w:ascii="仿宋" w:eastAsia="仿宋" w:hAnsi="仿宋"/>
                <w:sz w:val="24"/>
              </w:rPr>
            </w:pPr>
            <w:r w:rsidRPr="00052FE8">
              <w:rPr>
                <w:rFonts w:ascii="仿宋" w:eastAsia="仿宋" w:hAnsi="仿宋"/>
                <w:sz w:val="24"/>
              </w:rPr>
              <w:t>项目名称</w:t>
            </w:r>
          </w:p>
        </w:tc>
        <w:tc>
          <w:tcPr>
            <w:tcW w:w="1185" w:type="dxa"/>
            <w:vAlign w:val="center"/>
          </w:tcPr>
          <w:p w:rsidR="00E30664" w:rsidRPr="00052FE8" w:rsidRDefault="00DD255C">
            <w:pPr>
              <w:jc w:val="center"/>
              <w:rPr>
                <w:rFonts w:ascii="仿宋" w:eastAsia="仿宋" w:hAnsi="仿宋"/>
                <w:sz w:val="24"/>
              </w:rPr>
            </w:pPr>
            <w:r w:rsidRPr="00052FE8">
              <w:rPr>
                <w:rFonts w:ascii="仿宋" w:eastAsia="仿宋" w:hAnsi="仿宋"/>
                <w:sz w:val="24"/>
              </w:rPr>
              <w:t>合同</w:t>
            </w:r>
          </w:p>
          <w:p w:rsidR="00E30664" w:rsidRPr="00052FE8" w:rsidRDefault="00DD255C">
            <w:pPr>
              <w:jc w:val="center"/>
              <w:rPr>
                <w:rFonts w:ascii="仿宋" w:eastAsia="仿宋" w:hAnsi="仿宋"/>
                <w:sz w:val="24"/>
              </w:rPr>
            </w:pPr>
            <w:r w:rsidRPr="00052FE8">
              <w:rPr>
                <w:rFonts w:ascii="仿宋" w:eastAsia="仿宋" w:hAnsi="仿宋"/>
                <w:sz w:val="24"/>
              </w:rPr>
              <w:t>金额</w:t>
            </w:r>
          </w:p>
        </w:tc>
        <w:tc>
          <w:tcPr>
            <w:tcW w:w="1838" w:type="dxa"/>
            <w:vAlign w:val="center"/>
          </w:tcPr>
          <w:p w:rsidR="00E30664" w:rsidRPr="00052FE8" w:rsidRDefault="00DD255C">
            <w:pPr>
              <w:jc w:val="center"/>
              <w:rPr>
                <w:rFonts w:ascii="仿宋" w:eastAsia="仿宋" w:hAnsi="仿宋"/>
                <w:sz w:val="24"/>
              </w:rPr>
            </w:pPr>
            <w:r w:rsidRPr="00052FE8">
              <w:rPr>
                <w:rFonts w:ascii="仿宋" w:eastAsia="仿宋" w:hAnsi="仿宋"/>
                <w:sz w:val="24"/>
              </w:rPr>
              <w:t>采购单位联系人及电话</w:t>
            </w:r>
          </w:p>
        </w:tc>
        <w:tc>
          <w:tcPr>
            <w:tcW w:w="1448" w:type="dxa"/>
            <w:vAlign w:val="center"/>
          </w:tcPr>
          <w:p w:rsidR="00E30664" w:rsidRPr="00052FE8" w:rsidRDefault="00DD255C">
            <w:pPr>
              <w:jc w:val="center"/>
              <w:rPr>
                <w:rFonts w:ascii="仿宋" w:eastAsia="仿宋" w:hAnsi="仿宋"/>
                <w:sz w:val="24"/>
              </w:rPr>
            </w:pPr>
            <w:r w:rsidRPr="00052FE8">
              <w:rPr>
                <w:rFonts w:ascii="仿宋" w:eastAsia="仿宋" w:hAnsi="仿宋"/>
                <w:sz w:val="24"/>
              </w:rPr>
              <w:t>验收报告</w:t>
            </w:r>
          </w:p>
          <w:p w:rsidR="00E30664" w:rsidRPr="00052FE8" w:rsidRDefault="00DD255C">
            <w:pPr>
              <w:jc w:val="center"/>
              <w:rPr>
                <w:rFonts w:ascii="仿宋" w:eastAsia="仿宋" w:hAnsi="仿宋"/>
                <w:sz w:val="24"/>
              </w:rPr>
            </w:pPr>
            <w:r w:rsidRPr="00052FE8">
              <w:rPr>
                <w:rFonts w:ascii="仿宋" w:eastAsia="仿宋" w:hAnsi="仿宋"/>
                <w:sz w:val="24"/>
              </w:rPr>
              <w:t>（有/无）</w:t>
            </w:r>
          </w:p>
        </w:tc>
      </w:tr>
      <w:tr w:rsidR="00E30664" w:rsidRPr="00052FE8">
        <w:trPr>
          <w:trHeight w:val="1356"/>
        </w:trPr>
        <w:tc>
          <w:tcPr>
            <w:tcW w:w="854" w:type="dxa"/>
            <w:vAlign w:val="center"/>
          </w:tcPr>
          <w:p w:rsidR="00E30664" w:rsidRPr="00052FE8" w:rsidRDefault="00DD255C">
            <w:pPr>
              <w:jc w:val="center"/>
              <w:rPr>
                <w:rFonts w:ascii="仿宋" w:eastAsia="仿宋" w:hAnsi="仿宋"/>
                <w:sz w:val="24"/>
              </w:rPr>
            </w:pPr>
            <w:r w:rsidRPr="00052FE8">
              <w:rPr>
                <w:rFonts w:ascii="仿宋" w:eastAsia="仿宋" w:hAnsi="仿宋"/>
                <w:sz w:val="24"/>
              </w:rPr>
              <w:t>1</w:t>
            </w:r>
          </w:p>
        </w:tc>
        <w:tc>
          <w:tcPr>
            <w:tcW w:w="1455" w:type="dxa"/>
            <w:vAlign w:val="center"/>
          </w:tcPr>
          <w:p w:rsidR="00E30664" w:rsidRPr="00052FE8" w:rsidRDefault="00E30664">
            <w:pPr>
              <w:jc w:val="center"/>
              <w:rPr>
                <w:rFonts w:ascii="仿宋" w:eastAsia="仿宋" w:hAnsi="仿宋"/>
                <w:sz w:val="24"/>
              </w:rPr>
            </w:pPr>
          </w:p>
        </w:tc>
        <w:tc>
          <w:tcPr>
            <w:tcW w:w="1466" w:type="dxa"/>
            <w:vAlign w:val="center"/>
          </w:tcPr>
          <w:p w:rsidR="00E30664" w:rsidRPr="00052FE8" w:rsidRDefault="00E30664">
            <w:pPr>
              <w:jc w:val="center"/>
              <w:rPr>
                <w:rFonts w:ascii="仿宋" w:eastAsia="仿宋" w:hAnsi="仿宋"/>
                <w:sz w:val="24"/>
              </w:rPr>
            </w:pPr>
          </w:p>
        </w:tc>
        <w:tc>
          <w:tcPr>
            <w:tcW w:w="1185" w:type="dxa"/>
            <w:vAlign w:val="center"/>
          </w:tcPr>
          <w:p w:rsidR="00E30664" w:rsidRPr="00052FE8" w:rsidRDefault="00E30664">
            <w:pPr>
              <w:jc w:val="center"/>
              <w:rPr>
                <w:rFonts w:ascii="仿宋" w:eastAsia="仿宋" w:hAnsi="仿宋"/>
                <w:sz w:val="24"/>
              </w:rPr>
            </w:pPr>
          </w:p>
        </w:tc>
        <w:tc>
          <w:tcPr>
            <w:tcW w:w="1838" w:type="dxa"/>
            <w:vAlign w:val="center"/>
          </w:tcPr>
          <w:p w:rsidR="00E30664" w:rsidRPr="00052FE8" w:rsidRDefault="00E30664">
            <w:pPr>
              <w:jc w:val="center"/>
              <w:rPr>
                <w:rFonts w:ascii="仿宋" w:eastAsia="仿宋" w:hAnsi="仿宋"/>
                <w:sz w:val="24"/>
              </w:rPr>
            </w:pPr>
          </w:p>
        </w:tc>
        <w:tc>
          <w:tcPr>
            <w:tcW w:w="1448" w:type="dxa"/>
            <w:vAlign w:val="center"/>
          </w:tcPr>
          <w:p w:rsidR="00E30664" w:rsidRPr="00052FE8" w:rsidRDefault="00E30664">
            <w:pPr>
              <w:jc w:val="center"/>
              <w:rPr>
                <w:rFonts w:ascii="仿宋" w:eastAsia="仿宋" w:hAnsi="仿宋"/>
                <w:sz w:val="24"/>
              </w:rPr>
            </w:pPr>
          </w:p>
        </w:tc>
      </w:tr>
      <w:tr w:rsidR="00E30664" w:rsidRPr="00052FE8">
        <w:trPr>
          <w:trHeight w:val="1356"/>
        </w:trPr>
        <w:tc>
          <w:tcPr>
            <w:tcW w:w="854" w:type="dxa"/>
            <w:vAlign w:val="center"/>
          </w:tcPr>
          <w:p w:rsidR="00E30664" w:rsidRPr="00052FE8" w:rsidRDefault="00DD255C">
            <w:pPr>
              <w:jc w:val="center"/>
              <w:rPr>
                <w:rFonts w:ascii="仿宋" w:eastAsia="仿宋" w:hAnsi="仿宋"/>
                <w:sz w:val="24"/>
              </w:rPr>
            </w:pPr>
            <w:r w:rsidRPr="00052FE8">
              <w:rPr>
                <w:rFonts w:ascii="仿宋" w:eastAsia="仿宋" w:hAnsi="仿宋"/>
                <w:sz w:val="24"/>
              </w:rPr>
              <w:t>2</w:t>
            </w:r>
          </w:p>
        </w:tc>
        <w:tc>
          <w:tcPr>
            <w:tcW w:w="1455" w:type="dxa"/>
            <w:vAlign w:val="center"/>
          </w:tcPr>
          <w:p w:rsidR="00E30664" w:rsidRPr="00052FE8" w:rsidRDefault="00E30664">
            <w:pPr>
              <w:jc w:val="center"/>
              <w:rPr>
                <w:rFonts w:ascii="仿宋" w:eastAsia="仿宋" w:hAnsi="仿宋"/>
                <w:sz w:val="24"/>
              </w:rPr>
            </w:pPr>
          </w:p>
        </w:tc>
        <w:tc>
          <w:tcPr>
            <w:tcW w:w="1466" w:type="dxa"/>
            <w:vAlign w:val="center"/>
          </w:tcPr>
          <w:p w:rsidR="00E30664" w:rsidRPr="00052FE8" w:rsidRDefault="00E30664">
            <w:pPr>
              <w:jc w:val="center"/>
              <w:rPr>
                <w:rFonts w:ascii="仿宋" w:eastAsia="仿宋" w:hAnsi="仿宋"/>
                <w:sz w:val="24"/>
              </w:rPr>
            </w:pPr>
          </w:p>
        </w:tc>
        <w:tc>
          <w:tcPr>
            <w:tcW w:w="1185" w:type="dxa"/>
            <w:vAlign w:val="center"/>
          </w:tcPr>
          <w:p w:rsidR="00E30664" w:rsidRPr="00052FE8" w:rsidRDefault="00E30664">
            <w:pPr>
              <w:jc w:val="center"/>
              <w:rPr>
                <w:rFonts w:ascii="仿宋" w:eastAsia="仿宋" w:hAnsi="仿宋"/>
                <w:sz w:val="24"/>
              </w:rPr>
            </w:pPr>
          </w:p>
        </w:tc>
        <w:tc>
          <w:tcPr>
            <w:tcW w:w="1838" w:type="dxa"/>
            <w:vAlign w:val="center"/>
          </w:tcPr>
          <w:p w:rsidR="00E30664" w:rsidRPr="00052FE8" w:rsidRDefault="00E30664">
            <w:pPr>
              <w:jc w:val="center"/>
              <w:rPr>
                <w:rFonts w:ascii="仿宋" w:eastAsia="仿宋" w:hAnsi="仿宋"/>
                <w:sz w:val="24"/>
              </w:rPr>
            </w:pPr>
          </w:p>
        </w:tc>
        <w:tc>
          <w:tcPr>
            <w:tcW w:w="1448" w:type="dxa"/>
            <w:vAlign w:val="center"/>
          </w:tcPr>
          <w:p w:rsidR="00E30664" w:rsidRPr="00052FE8" w:rsidRDefault="00E30664">
            <w:pPr>
              <w:jc w:val="center"/>
              <w:rPr>
                <w:rFonts w:ascii="仿宋" w:eastAsia="仿宋" w:hAnsi="仿宋"/>
                <w:sz w:val="24"/>
              </w:rPr>
            </w:pPr>
          </w:p>
        </w:tc>
      </w:tr>
      <w:tr w:rsidR="00E30664" w:rsidRPr="00052FE8">
        <w:trPr>
          <w:trHeight w:val="1356"/>
        </w:trPr>
        <w:tc>
          <w:tcPr>
            <w:tcW w:w="854" w:type="dxa"/>
            <w:vAlign w:val="center"/>
          </w:tcPr>
          <w:p w:rsidR="00E30664" w:rsidRPr="00052FE8" w:rsidRDefault="00DD255C">
            <w:pPr>
              <w:jc w:val="center"/>
              <w:rPr>
                <w:rFonts w:ascii="仿宋" w:eastAsia="仿宋" w:hAnsi="仿宋"/>
                <w:sz w:val="24"/>
              </w:rPr>
            </w:pPr>
            <w:r w:rsidRPr="00052FE8">
              <w:rPr>
                <w:rFonts w:ascii="仿宋" w:eastAsia="仿宋" w:hAnsi="仿宋" w:hint="eastAsia"/>
                <w:sz w:val="24"/>
              </w:rPr>
              <w:t>…</w:t>
            </w:r>
          </w:p>
        </w:tc>
        <w:tc>
          <w:tcPr>
            <w:tcW w:w="1455" w:type="dxa"/>
            <w:vAlign w:val="center"/>
          </w:tcPr>
          <w:p w:rsidR="00E30664" w:rsidRPr="00052FE8" w:rsidRDefault="00E30664">
            <w:pPr>
              <w:jc w:val="center"/>
              <w:rPr>
                <w:rFonts w:ascii="仿宋" w:eastAsia="仿宋" w:hAnsi="仿宋"/>
                <w:sz w:val="24"/>
              </w:rPr>
            </w:pPr>
          </w:p>
        </w:tc>
        <w:tc>
          <w:tcPr>
            <w:tcW w:w="1466" w:type="dxa"/>
            <w:vAlign w:val="center"/>
          </w:tcPr>
          <w:p w:rsidR="00E30664" w:rsidRPr="00052FE8" w:rsidRDefault="00E30664">
            <w:pPr>
              <w:jc w:val="center"/>
              <w:rPr>
                <w:rFonts w:ascii="仿宋" w:eastAsia="仿宋" w:hAnsi="仿宋"/>
                <w:sz w:val="24"/>
              </w:rPr>
            </w:pPr>
          </w:p>
        </w:tc>
        <w:tc>
          <w:tcPr>
            <w:tcW w:w="1185" w:type="dxa"/>
            <w:vAlign w:val="center"/>
          </w:tcPr>
          <w:p w:rsidR="00E30664" w:rsidRPr="00052FE8" w:rsidRDefault="00E30664">
            <w:pPr>
              <w:jc w:val="center"/>
              <w:rPr>
                <w:rFonts w:ascii="仿宋" w:eastAsia="仿宋" w:hAnsi="仿宋"/>
                <w:sz w:val="24"/>
              </w:rPr>
            </w:pPr>
          </w:p>
        </w:tc>
        <w:tc>
          <w:tcPr>
            <w:tcW w:w="1838" w:type="dxa"/>
            <w:vAlign w:val="center"/>
          </w:tcPr>
          <w:p w:rsidR="00E30664" w:rsidRPr="00052FE8" w:rsidRDefault="00E30664">
            <w:pPr>
              <w:jc w:val="center"/>
              <w:rPr>
                <w:rFonts w:ascii="仿宋" w:eastAsia="仿宋" w:hAnsi="仿宋"/>
                <w:sz w:val="24"/>
              </w:rPr>
            </w:pPr>
          </w:p>
        </w:tc>
        <w:tc>
          <w:tcPr>
            <w:tcW w:w="1448" w:type="dxa"/>
            <w:vAlign w:val="center"/>
          </w:tcPr>
          <w:p w:rsidR="00E30664" w:rsidRPr="00052FE8" w:rsidRDefault="00E30664">
            <w:pPr>
              <w:jc w:val="center"/>
              <w:rPr>
                <w:rFonts w:ascii="仿宋" w:eastAsia="仿宋" w:hAnsi="仿宋"/>
                <w:sz w:val="24"/>
              </w:rPr>
            </w:pPr>
          </w:p>
        </w:tc>
      </w:tr>
    </w:tbl>
    <w:p w:rsidR="00E30664" w:rsidRPr="00052FE8" w:rsidRDefault="00DD255C">
      <w:pPr>
        <w:rPr>
          <w:rFonts w:ascii="仿宋" w:eastAsia="仿宋" w:hAnsi="仿宋"/>
          <w:sz w:val="24"/>
        </w:rPr>
      </w:pPr>
      <w:r w:rsidRPr="00052FE8">
        <w:rPr>
          <w:rFonts w:ascii="仿宋" w:eastAsia="仿宋" w:hAnsi="仿宋"/>
          <w:sz w:val="24"/>
        </w:rPr>
        <w:t>备注：请在此表后附上类似业绩的合同、验收报告原件扫描件或彩色图片（如有）。</w:t>
      </w:r>
    </w:p>
    <w:p w:rsidR="00E30664" w:rsidRPr="00052FE8" w:rsidRDefault="00E30664">
      <w:pPr>
        <w:rPr>
          <w:rFonts w:ascii="仿宋" w:eastAsia="仿宋" w:hAnsi="仿宋"/>
          <w:sz w:val="24"/>
        </w:rPr>
      </w:pPr>
    </w:p>
    <w:p w:rsidR="00E30664" w:rsidRPr="00052FE8" w:rsidRDefault="00E30664">
      <w:pPr>
        <w:rPr>
          <w:rFonts w:ascii="仿宋" w:eastAsia="仿宋" w:hAnsi="仿宋"/>
          <w:sz w:val="24"/>
        </w:rPr>
      </w:pPr>
    </w:p>
    <w:p w:rsidR="00E30664" w:rsidRPr="00052FE8" w:rsidRDefault="00E30664">
      <w:pPr>
        <w:rPr>
          <w:rFonts w:ascii="仿宋" w:eastAsia="仿宋" w:hAnsi="仿宋"/>
          <w:sz w:val="24"/>
        </w:rPr>
      </w:pPr>
    </w:p>
    <w:p w:rsidR="00E30664" w:rsidRPr="00052FE8" w:rsidRDefault="00E30664">
      <w:pPr>
        <w:rPr>
          <w:rFonts w:ascii="仿宋" w:eastAsia="仿宋" w:hAnsi="仿宋"/>
          <w:sz w:val="24"/>
        </w:rPr>
      </w:pPr>
    </w:p>
    <w:p w:rsidR="00E30664" w:rsidRPr="00052FE8" w:rsidRDefault="00E30664">
      <w:pPr>
        <w:rPr>
          <w:rFonts w:ascii="仿宋" w:eastAsia="仿宋" w:hAnsi="仿宋"/>
          <w:sz w:val="24"/>
        </w:rPr>
      </w:pPr>
    </w:p>
    <w:p w:rsidR="00E30664" w:rsidRPr="00052FE8" w:rsidRDefault="00E30664">
      <w:pPr>
        <w:rPr>
          <w:rFonts w:ascii="仿宋" w:eastAsia="仿宋" w:hAnsi="仿宋"/>
          <w:sz w:val="24"/>
        </w:rPr>
      </w:pPr>
    </w:p>
    <w:p w:rsidR="00E30664" w:rsidRPr="00052FE8" w:rsidRDefault="00E30664">
      <w:pPr>
        <w:rPr>
          <w:rFonts w:ascii="仿宋" w:eastAsia="仿宋" w:hAnsi="仿宋"/>
          <w:sz w:val="24"/>
        </w:rPr>
      </w:pPr>
    </w:p>
    <w:p w:rsidR="00E30664" w:rsidRPr="00052FE8" w:rsidRDefault="00E30664">
      <w:pPr>
        <w:rPr>
          <w:rFonts w:ascii="仿宋" w:eastAsia="仿宋" w:hAnsi="仿宋"/>
          <w:sz w:val="24"/>
        </w:rPr>
      </w:pPr>
    </w:p>
    <w:p w:rsidR="00E30664" w:rsidRPr="00052FE8" w:rsidRDefault="00E30664">
      <w:pPr>
        <w:rPr>
          <w:rFonts w:ascii="仿宋" w:eastAsia="仿宋" w:hAnsi="仿宋"/>
          <w:sz w:val="24"/>
        </w:rPr>
      </w:pPr>
    </w:p>
    <w:p w:rsidR="00E30664" w:rsidRPr="00052FE8" w:rsidRDefault="00E30664">
      <w:pPr>
        <w:rPr>
          <w:rFonts w:ascii="仿宋" w:eastAsia="仿宋" w:hAnsi="仿宋"/>
          <w:sz w:val="24"/>
        </w:rPr>
      </w:pPr>
    </w:p>
    <w:p w:rsidR="00E30664" w:rsidRPr="00052FE8" w:rsidRDefault="00E30664">
      <w:pPr>
        <w:rPr>
          <w:rFonts w:ascii="仿宋" w:eastAsia="仿宋" w:hAnsi="仿宋"/>
          <w:sz w:val="24"/>
        </w:rPr>
      </w:pPr>
    </w:p>
    <w:p w:rsidR="00E30664" w:rsidRPr="00052FE8" w:rsidRDefault="00DD255C" w:rsidP="00BF771E">
      <w:pPr>
        <w:snapToGrid w:val="0"/>
        <w:spacing w:beforeLines="50"/>
        <w:rPr>
          <w:rFonts w:ascii="仿宋" w:eastAsia="仿宋" w:hAnsi="仿宋"/>
          <w:sz w:val="28"/>
          <w:szCs w:val="28"/>
        </w:rPr>
      </w:pPr>
      <w:r w:rsidRPr="00052FE8">
        <w:rPr>
          <w:rFonts w:ascii="仿宋" w:eastAsia="仿宋" w:hAnsi="仿宋" w:hint="eastAsia"/>
          <w:sz w:val="28"/>
          <w:szCs w:val="28"/>
        </w:rPr>
        <w:t xml:space="preserve">法定代表人或其授权代表（签字或盖章）：          </w:t>
      </w:r>
    </w:p>
    <w:p w:rsidR="00E30664" w:rsidRPr="00052FE8" w:rsidRDefault="00DD255C" w:rsidP="00BF771E">
      <w:pPr>
        <w:snapToGrid w:val="0"/>
        <w:spacing w:beforeLines="50"/>
        <w:rPr>
          <w:rFonts w:ascii="仿宋" w:eastAsia="仿宋" w:hAnsi="仿宋"/>
          <w:sz w:val="28"/>
          <w:szCs w:val="28"/>
        </w:rPr>
      </w:pPr>
      <w:r w:rsidRPr="00052FE8">
        <w:rPr>
          <w:rFonts w:ascii="仿宋" w:eastAsia="仿宋" w:hAnsi="仿宋" w:hint="eastAsia"/>
          <w:sz w:val="28"/>
          <w:szCs w:val="28"/>
        </w:rPr>
        <w:t xml:space="preserve">日期： </w:t>
      </w:r>
    </w:p>
    <w:p w:rsidR="00E30664" w:rsidRPr="00052FE8" w:rsidRDefault="00E30664">
      <w:pPr>
        <w:rPr>
          <w:rFonts w:ascii="仿宋" w:eastAsia="仿宋" w:hAnsi="仿宋"/>
          <w:sz w:val="24"/>
        </w:rPr>
      </w:pPr>
    </w:p>
    <w:p w:rsidR="00E30664" w:rsidRPr="00052FE8" w:rsidRDefault="00E30664">
      <w:pPr>
        <w:rPr>
          <w:rFonts w:ascii="仿宋" w:eastAsia="仿宋" w:hAnsi="仿宋"/>
          <w:sz w:val="24"/>
        </w:rPr>
      </w:pPr>
    </w:p>
    <w:p w:rsidR="00E30664" w:rsidRPr="00052FE8" w:rsidRDefault="00E30664">
      <w:pPr>
        <w:rPr>
          <w:rFonts w:ascii="仿宋" w:eastAsia="仿宋" w:hAnsi="仿宋"/>
          <w:sz w:val="24"/>
        </w:rPr>
      </w:pPr>
    </w:p>
    <w:p w:rsidR="00E30664" w:rsidRPr="00052FE8" w:rsidRDefault="00E30664">
      <w:pPr>
        <w:rPr>
          <w:rFonts w:ascii="仿宋" w:eastAsia="仿宋" w:hAnsi="仿宋"/>
          <w:sz w:val="24"/>
        </w:rPr>
      </w:pPr>
    </w:p>
    <w:p w:rsidR="00E30664" w:rsidRPr="00052FE8" w:rsidRDefault="00E30664">
      <w:pPr>
        <w:rPr>
          <w:rFonts w:ascii="仿宋" w:eastAsia="仿宋" w:hAnsi="仿宋"/>
          <w:sz w:val="24"/>
        </w:rPr>
      </w:pPr>
    </w:p>
    <w:p w:rsidR="00E30664" w:rsidRPr="00052FE8" w:rsidRDefault="00DD255C" w:rsidP="00BF771E">
      <w:pPr>
        <w:snapToGrid w:val="0"/>
        <w:spacing w:beforeLines="50" w:after="50"/>
        <w:jc w:val="left"/>
        <w:rPr>
          <w:rFonts w:ascii="仿宋" w:eastAsia="仿宋" w:hAnsi="仿宋"/>
          <w:b/>
          <w:bCs/>
          <w:sz w:val="30"/>
          <w:szCs w:val="30"/>
        </w:rPr>
      </w:pPr>
      <w:r w:rsidRPr="00052FE8">
        <w:rPr>
          <w:rFonts w:ascii="仿宋" w:eastAsia="仿宋" w:hAnsi="仿宋" w:hint="eastAsia"/>
          <w:b/>
          <w:bCs/>
          <w:sz w:val="30"/>
          <w:szCs w:val="30"/>
        </w:rPr>
        <w:lastRenderedPageBreak/>
        <w:t>附件1</w:t>
      </w:r>
      <w:r w:rsidRPr="00052FE8">
        <w:rPr>
          <w:rFonts w:ascii="仿宋" w:eastAsia="仿宋" w:hAnsi="仿宋"/>
          <w:b/>
          <w:bCs/>
          <w:sz w:val="30"/>
          <w:szCs w:val="30"/>
        </w:rPr>
        <w:t>4</w:t>
      </w:r>
      <w:r w:rsidRPr="00052FE8">
        <w:rPr>
          <w:rFonts w:ascii="仿宋" w:eastAsia="仿宋" w:hAnsi="仿宋" w:hint="eastAsia"/>
          <w:b/>
          <w:bCs/>
          <w:sz w:val="30"/>
          <w:szCs w:val="30"/>
        </w:rPr>
        <w:t>：</w:t>
      </w:r>
      <w:r w:rsidRPr="00052FE8">
        <w:rPr>
          <w:rFonts w:ascii="仿宋" w:eastAsia="仿宋" w:hAnsi="仿宋"/>
          <w:b/>
          <w:bCs/>
          <w:sz w:val="30"/>
          <w:szCs w:val="30"/>
        </w:rPr>
        <w:t>报价文件封面</w:t>
      </w:r>
    </w:p>
    <w:p w:rsidR="00E30664" w:rsidRPr="00052FE8" w:rsidRDefault="00E30664" w:rsidP="00BF771E">
      <w:pPr>
        <w:snapToGrid w:val="0"/>
        <w:spacing w:beforeLines="50" w:after="50"/>
        <w:jc w:val="right"/>
        <w:rPr>
          <w:rFonts w:ascii="仿宋" w:eastAsia="仿宋" w:hAnsi="仿宋"/>
          <w:b/>
          <w:sz w:val="30"/>
          <w:szCs w:val="30"/>
        </w:rPr>
      </w:pPr>
    </w:p>
    <w:p w:rsidR="00E30664" w:rsidRPr="00052FE8" w:rsidRDefault="00E30664" w:rsidP="00BF771E">
      <w:pPr>
        <w:snapToGrid w:val="0"/>
        <w:spacing w:beforeLines="50" w:after="50"/>
        <w:jc w:val="right"/>
        <w:rPr>
          <w:rFonts w:ascii="仿宋" w:eastAsia="仿宋" w:hAnsi="仿宋"/>
          <w:bCs/>
          <w:sz w:val="30"/>
          <w:szCs w:val="30"/>
        </w:rPr>
      </w:pPr>
    </w:p>
    <w:p w:rsidR="00E30664" w:rsidRPr="00052FE8" w:rsidRDefault="00DD255C">
      <w:pPr>
        <w:spacing w:line="400" w:lineRule="exact"/>
        <w:ind w:right="-110"/>
        <w:rPr>
          <w:rFonts w:ascii="仿宋" w:eastAsia="仿宋" w:hAnsi="仿宋"/>
          <w:spacing w:val="40"/>
          <w:sz w:val="30"/>
          <w:szCs w:val="30"/>
        </w:rPr>
      </w:pPr>
      <w:r w:rsidRPr="00052FE8">
        <w:rPr>
          <w:rFonts w:ascii="仿宋" w:eastAsia="仿宋" w:hAnsi="仿宋" w:hint="eastAsia"/>
          <w:spacing w:val="40"/>
          <w:sz w:val="30"/>
          <w:szCs w:val="30"/>
        </w:rPr>
        <w:t>项目名称</w:t>
      </w:r>
      <w:r w:rsidRPr="00052FE8">
        <w:rPr>
          <w:rFonts w:ascii="仿宋" w:eastAsia="仿宋" w:hAnsi="仿宋"/>
          <w:spacing w:val="40"/>
          <w:sz w:val="30"/>
          <w:szCs w:val="30"/>
        </w:rPr>
        <w:t>：</w:t>
      </w:r>
    </w:p>
    <w:p w:rsidR="00E30664" w:rsidRPr="00052FE8" w:rsidRDefault="00DD255C" w:rsidP="00BF771E">
      <w:pPr>
        <w:spacing w:beforeLines="100" w:line="400" w:lineRule="exact"/>
        <w:rPr>
          <w:rFonts w:ascii="仿宋" w:eastAsia="仿宋" w:hAnsi="仿宋"/>
          <w:sz w:val="30"/>
          <w:szCs w:val="30"/>
          <w:u w:val="single"/>
        </w:rPr>
      </w:pPr>
      <w:r w:rsidRPr="00052FE8">
        <w:rPr>
          <w:rFonts w:ascii="仿宋" w:eastAsia="仿宋" w:hAnsi="仿宋" w:hint="eastAsia"/>
          <w:sz w:val="30"/>
          <w:szCs w:val="30"/>
        </w:rPr>
        <w:t>项目编号：</w:t>
      </w:r>
    </w:p>
    <w:p w:rsidR="00E30664" w:rsidRPr="00052FE8" w:rsidRDefault="00DD255C" w:rsidP="00BF771E">
      <w:pPr>
        <w:spacing w:beforeLines="100" w:line="400" w:lineRule="exact"/>
        <w:rPr>
          <w:rFonts w:ascii="仿宋" w:eastAsia="仿宋" w:hAnsi="仿宋"/>
          <w:sz w:val="30"/>
          <w:szCs w:val="30"/>
        </w:rPr>
      </w:pPr>
      <w:r w:rsidRPr="00052FE8">
        <w:rPr>
          <w:rFonts w:ascii="仿宋" w:eastAsia="仿宋" w:hAnsi="仿宋"/>
          <w:sz w:val="30"/>
          <w:szCs w:val="30"/>
        </w:rPr>
        <w:t>标段编号：</w:t>
      </w:r>
    </w:p>
    <w:p w:rsidR="00E30664" w:rsidRPr="00052FE8" w:rsidRDefault="00E30664">
      <w:pPr>
        <w:spacing w:line="1200" w:lineRule="exact"/>
        <w:ind w:right="6"/>
        <w:jc w:val="center"/>
        <w:rPr>
          <w:rFonts w:ascii="仿宋" w:eastAsia="仿宋" w:hAnsi="仿宋"/>
          <w:sz w:val="72"/>
          <w:szCs w:val="72"/>
        </w:rPr>
      </w:pPr>
    </w:p>
    <w:p w:rsidR="00E30664" w:rsidRPr="00052FE8" w:rsidRDefault="00DD255C">
      <w:pPr>
        <w:spacing w:line="1200" w:lineRule="exact"/>
        <w:ind w:right="6"/>
        <w:jc w:val="center"/>
        <w:rPr>
          <w:rFonts w:ascii="仿宋" w:eastAsia="仿宋" w:hAnsi="仿宋"/>
          <w:sz w:val="72"/>
          <w:szCs w:val="72"/>
        </w:rPr>
      </w:pPr>
      <w:r w:rsidRPr="00052FE8">
        <w:rPr>
          <w:rFonts w:ascii="仿宋" w:eastAsia="仿宋" w:hAnsi="仿宋"/>
          <w:sz w:val="72"/>
          <w:szCs w:val="72"/>
        </w:rPr>
        <w:t>报</w:t>
      </w:r>
    </w:p>
    <w:p w:rsidR="00E30664" w:rsidRPr="00052FE8" w:rsidRDefault="00DD255C">
      <w:pPr>
        <w:spacing w:line="1200" w:lineRule="exact"/>
        <w:ind w:right="6"/>
        <w:jc w:val="center"/>
        <w:rPr>
          <w:rFonts w:ascii="仿宋" w:eastAsia="仿宋" w:hAnsi="仿宋"/>
          <w:sz w:val="72"/>
          <w:szCs w:val="72"/>
        </w:rPr>
      </w:pPr>
      <w:r w:rsidRPr="00052FE8">
        <w:rPr>
          <w:rFonts w:ascii="仿宋" w:eastAsia="仿宋" w:hAnsi="仿宋"/>
          <w:sz w:val="72"/>
          <w:szCs w:val="72"/>
        </w:rPr>
        <w:t>价</w:t>
      </w:r>
    </w:p>
    <w:p w:rsidR="00E30664" w:rsidRPr="00052FE8" w:rsidRDefault="00DD255C">
      <w:pPr>
        <w:spacing w:line="1200" w:lineRule="exact"/>
        <w:ind w:right="6"/>
        <w:jc w:val="center"/>
        <w:rPr>
          <w:rFonts w:ascii="仿宋" w:eastAsia="仿宋" w:hAnsi="仿宋"/>
          <w:sz w:val="72"/>
          <w:szCs w:val="72"/>
        </w:rPr>
      </w:pPr>
      <w:r w:rsidRPr="00052FE8">
        <w:rPr>
          <w:rFonts w:ascii="仿宋" w:eastAsia="仿宋" w:hAnsi="仿宋"/>
          <w:sz w:val="72"/>
          <w:szCs w:val="72"/>
        </w:rPr>
        <w:t>文</w:t>
      </w:r>
    </w:p>
    <w:p w:rsidR="00E30664" w:rsidRPr="00052FE8" w:rsidRDefault="00DD255C">
      <w:pPr>
        <w:spacing w:line="1200" w:lineRule="exact"/>
        <w:ind w:right="6"/>
        <w:jc w:val="center"/>
        <w:rPr>
          <w:rFonts w:ascii="仿宋" w:eastAsia="仿宋" w:hAnsi="仿宋"/>
          <w:sz w:val="72"/>
          <w:szCs w:val="72"/>
        </w:rPr>
      </w:pPr>
      <w:r w:rsidRPr="00052FE8">
        <w:rPr>
          <w:rFonts w:ascii="仿宋" w:eastAsia="仿宋" w:hAnsi="仿宋"/>
          <w:sz w:val="72"/>
          <w:szCs w:val="72"/>
        </w:rPr>
        <w:t>件</w:t>
      </w:r>
    </w:p>
    <w:p w:rsidR="00E30664" w:rsidRPr="00052FE8" w:rsidRDefault="00E30664">
      <w:pPr>
        <w:spacing w:line="1200" w:lineRule="exact"/>
        <w:ind w:right="6"/>
        <w:jc w:val="center"/>
        <w:rPr>
          <w:rFonts w:ascii="仿宋" w:eastAsia="仿宋" w:hAnsi="仿宋"/>
          <w:sz w:val="72"/>
          <w:szCs w:val="72"/>
        </w:rPr>
      </w:pPr>
    </w:p>
    <w:p w:rsidR="00E30664" w:rsidRPr="00052FE8" w:rsidRDefault="00E30664">
      <w:pPr>
        <w:spacing w:line="1200" w:lineRule="exact"/>
        <w:ind w:right="6"/>
        <w:jc w:val="center"/>
        <w:rPr>
          <w:rFonts w:ascii="仿宋" w:eastAsia="仿宋" w:hAnsi="仿宋"/>
          <w:sz w:val="72"/>
          <w:szCs w:val="72"/>
        </w:rPr>
      </w:pPr>
    </w:p>
    <w:p w:rsidR="00E30664" w:rsidRPr="00052FE8" w:rsidRDefault="00DD255C">
      <w:pPr>
        <w:spacing w:line="360" w:lineRule="auto"/>
        <w:ind w:right="-110"/>
        <w:rPr>
          <w:rFonts w:ascii="仿宋" w:eastAsia="仿宋" w:hAnsi="仿宋"/>
          <w:spacing w:val="40"/>
          <w:sz w:val="30"/>
          <w:szCs w:val="30"/>
        </w:rPr>
      </w:pPr>
      <w:r w:rsidRPr="00052FE8">
        <w:rPr>
          <w:rFonts w:ascii="仿宋" w:eastAsia="仿宋" w:hAnsi="仿宋" w:hint="eastAsia"/>
          <w:spacing w:val="40"/>
          <w:sz w:val="30"/>
          <w:szCs w:val="30"/>
        </w:rPr>
        <w:t>投标人名称（盖章）：</w:t>
      </w:r>
    </w:p>
    <w:p w:rsidR="00E30664" w:rsidRPr="00052FE8" w:rsidRDefault="00DD255C">
      <w:pPr>
        <w:spacing w:line="360" w:lineRule="auto"/>
        <w:ind w:right="-110"/>
        <w:rPr>
          <w:rFonts w:ascii="仿宋" w:eastAsia="仿宋" w:hAnsi="仿宋"/>
          <w:spacing w:val="40"/>
          <w:sz w:val="30"/>
          <w:szCs w:val="30"/>
        </w:rPr>
      </w:pPr>
      <w:r w:rsidRPr="00052FE8">
        <w:rPr>
          <w:rFonts w:ascii="仿宋" w:eastAsia="仿宋" w:hAnsi="仿宋" w:hint="eastAsia"/>
          <w:spacing w:val="40"/>
          <w:sz w:val="30"/>
          <w:szCs w:val="30"/>
        </w:rPr>
        <w:t>地    址：</w:t>
      </w:r>
    </w:p>
    <w:p w:rsidR="00E30664" w:rsidRPr="00052FE8" w:rsidRDefault="00DD255C">
      <w:pPr>
        <w:spacing w:line="360" w:lineRule="auto"/>
        <w:ind w:right="-110"/>
        <w:rPr>
          <w:rFonts w:ascii="仿宋" w:eastAsia="仿宋" w:hAnsi="仿宋"/>
          <w:spacing w:val="40"/>
          <w:sz w:val="30"/>
          <w:szCs w:val="30"/>
        </w:rPr>
      </w:pPr>
      <w:r w:rsidRPr="00052FE8">
        <w:rPr>
          <w:rFonts w:ascii="仿宋" w:eastAsia="仿宋" w:hAnsi="仿宋"/>
          <w:spacing w:val="40"/>
          <w:sz w:val="30"/>
          <w:szCs w:val="30"/>
        </w:rPr>
        <w:t>日期</w:t>
      </w:r>
      <w:r w:rsidRPr="00052FE8">
        <w:rPr>
          <w:rFonts w:ascii="仿宋" w:eastAsia="仿宋" w:hAnsi="仿宋" w:hint="eastAsia"/>
          <w:spacing w:val="40"/>
          <w:sz w:val="30"/>
          <w:szCs w:val="30"/>
        </w:rPr>
        <w:t>：</w:t>
      </w:r>
    </w:p>
    <w:p w:rsidR="00E30664" w:rsidRPr="00052FE8" w:rsidRDefault="00E30664">
      <w:pPr>
        <w:rPr>
          <w:rFonts w:ascii="仿宋" w:eastAsia="仿宋" w:hAnsi="仿宋"/>
          <w:sz w:val="24"/>
        </w:rPr>
      </w:pPr>
    </w:p>
    <w:p w:rsidR="00E30664" w:rsidRPr="00052FE8" w:rsidRDefault="00DD255C" w:rsidP="00BF771E">
      <w:pPr>
        <w:snapToGrid w:val="0"/>
        <w:spacing w:beforeLines="50" w:after="50"/>
        <w:jc w:val="left"/>
        <w:rPr>
          <w:rFonts w:ascii="仿宋" w:eastAsia="仿宋" w:hAnsi="仿宋"/>
          <w:b/>
          <w:bCs/>
          <w:sz w:val="30"/>
          <w:szCs w:val="30"/>
        </w:rPr>
      </w:pPr>
      <w:r w:rsidRPr="00052FE8">
        <w:rPr>
          <w:rFonts w:ascii="仿宋" w:eastAsia="仿宋" w:hAnsi="仿宋" w:hint="eastAsia"/>
          <w:b/>
          <w:bCs/>
          <w:sz w:val="30"/>
          <w:szCs w:val="30"/>
        </w:rPr>
        <w:lastRenderedPageBreak/>
        <w:t>附件1</w:t>
      </w:r>
      <w:r w:rsidRPr="00052FE8">
        <w:rPr>
          <w:rFonts w:ascii="仿宋" w:eastAsia="仿宋" w:hAnsi="仿宋"/>
          <w:b/>
          <w:bCs/>
          <w:sz w:val="30"/>
          <w:szCs w:val="30"/>
        </w:rPr>
        <w:t>5</w:t>
      </w:r>
      <w:r w:rsidRPr="00052FE8">
        <w:rPr>
          <w:rFonts w:ascii="仿宋" w:eastAsia="仿宋" w:hAnsi="仿宋" w:hint="eastAsia"/>
          <w:b/>
          <w:bCs/>
          <w:sz w:val="30"/>
          <w:szCs w:val="30"/>
        </w:rPr>
        <w:t>：报价文件目录</w:t>
      </w:r>
    </w:p>
    <w:p w:rsidR="00E30664" w:rsidRPr="00052FE8" w:rsidRDefault="00E30664" w:rsidP="00BF771E">
      <w:pPr>
        <w:snapToGrid w:val="0"/>
        <w:spacing w:beforeLines="50" w:after="50"/>
        <w:jc w:val="left"/>
        <w:rPr>
          <w:rFonts w:ascii="仿宋" w:eastAsia="仿宋" w:hAnsi="仿宋"/>
          <w:sz w:val="30"/>
          <w:szCs w:val="30"/>
        </w:rPr>
      </w:pPr>
    </w:p>
    <w:p w:rsidR="00E30664" w:rsidRPr="00052FE8" w:rsidRDefault="00DD255C">
      <w:pPr>
        <w:pStyle w:val="5"/>
        <w:spacing w:line="360" w:lineRule="auto"/>
        <w:ind w:firstLineChars="0" w:firstLine="0"/>
        <w:jc w:val="center"/>
        <w:rPr>
          <w:rFonts w:ascii="仿宋" w:eastAsia="仿宋" w:hAnsi="仿宋" w:cs="仿宋_GB2312"/>
        </w:rPr>
      </w:pPr>
      <w:bookmarkStart w:id="54" w:name="_Toc64369825"/>
      <w:r w:rsidRPr="00052FE8">
        <w:rPr>
          <w:rFonts w:ascii="仿宋" w:eastAsia="仿宋" w:hAnsi="仿宋" w:cs="仿宋_GB2312" w:hint="eastAsia"/>
        </w:rPr>
        <w:t>目 录</w:t>
      </w:r>
      <w:bookmarkEnd w:id="54"/>
    </w:p>
    <w:p w:rsidR="00E30664" w:rsidRPr="00052FE8" w:rsidRDefault="00DD255C">
      <w:pPr>
        <w:pStyle w:val="5"/>
        <w:spacing w:line="360" w:lineRule="auto"/>
        <w:ind w:firstLineChars="0" w:firstLine="0"/>
        <w:jc w:val="left"/>
        <w:rPr>
          <w:rFonts w:ascii="仿宋" w:eastAsia="仿宋" w:hAnsi="仿宋" w:cs="仿宋_GB2312"/>
        </w:rPr>
      </w:pPr>
      <w:r w:rsidRPr="00052FE8">
        <w:rPr>
          <w:rFonts w:ascii="仿宋" w:eastAsia="仿宋" w:hAnsi="仿宋" w:cs="仿宋_GB2312"/>
        </w:rPr>
        <w:t>1.</w:t>
      </w:r>
      <w:r w:rsidRPr="00052FE8">
        <w:rPr>
          <w:rFonts w:ascii="仿宋" w:eastAsia="仿宋" w:hAnsi="仿宋" w:cs="仿宋_GB2312" w:hint="eastAsia"/>
        </w:rPr>
        <w:t>开标一览表 ……………………………………………………………………（页码）</w:t>
      </w:r>
    </w:p>
    <w:p w:rsidR="00E30664" w:rsidRPr="00052FE8" w:rsidRDefault="00DD255C">
      <w:pPr>
        <w:pStyle w:val="5"/>
        <w:spacing w:line="360" w:lineRule="auto"/>
        <w:ind w:firstLineChars="0" w:firstLine="0"/>
        <w:jc w:val="left"/>
        <w:rPr>
          <w:rFonts w:ascii="仿宋" w:eastAsia="仿宋" w:hAnsi="仿宋" w:cs="仿宋_GB2312"/>
        </w:rPr>
      </w:pPr>
      <w:r w:rsidRPr="00052FE8">
        <w:rPr>
          <w:rFonts w:ascii="仿宋" w:eastAsia="仿宋" w:hAnsi="仿宋" w:cs="仿宋_GB2312"/>
        </w:rPr>
        <w:t>2.</w:t>
      </w:r>
      <w:r w:rsidRPr="00052FE8">
        <w:rPr>
          <w:rFonts w:ascii="仿宋" w:eastAsia="仿宋" w:hAnsi="仿宋" w:cs="仿宋_GB2312" w:hint="eastAsia"/>
        </w:rPr>
        <w:t>中小企业声明函………………………………………………………………（页码）</w:t>
      </w:r>
    </w:p>
    <w:p w:rsidR="00E30664" w:rsidRDefault="00DD255C">
      <w:pPr>
        <w:pStyle w:val="5"/>
        <w:spacing w:line="360" w:lineRule="auto"/>
        <w:ind w:firstLineChars="0" w:firstLine="0"/>
        <w:jc w:val="left"/>
        <w:rPr>
          <w:rFonts w:ascii="仿宋" w:eastAsia="仿宋" w:hAnsi="仿宋" w:cs="仿宋_GB2312"/>
        </w:rPr>
      </w:pPr>
      <w:r w:rsidRPr="00052FE8">
        <w:rPr>
          <w:rFonts w:ascii="仿宋" w:eastAsia="仿宋" w:hAnsi="仿宋" w:cs="仿宋_GB2312"/>
        </w:rPr>
        <w:t>3.</w:t>
      </w:r>
      <w:r w:rsidRPr="00052FE8">
        <w:rPr>
          <w:rFonts w:ascii="仿宋" w:eastAsia="仿宋" w:hAnsi="仿宋" w:cs="仿宋_GB2312" w:hint="eastAsia"/>
        </w:rPr>
        <w:t>残疾人福利性单位声明函……………………………………………………（页码）</w:t>
      </w:r>
    </w:p>
    <w:p w:rsidR="0081386A" w:rsidRPr="0081386A" w:rsidRDefault="0081386A" w:rsidP="0081386A">
      <w:pPr>
        <w:pStyle w:val="5"/>
        <w:spacing w:line="360" w:lineRule="auto"/>
        <w:ind w:firstLineChars="0" w:firstLine="0"/>
        <w:jc w:val="left"/>
        <w:rPr>
          <w:rFonts w:ascii="仿宋" w:eastAsia="仿宋" w:hAnsi="仿宋" w:cs="仿宋_GB2312"/>
        </w:rPr>
      </w:pPr>
      <w:r w:rsidRPr="0081386A">
        <w:rPr>
          <w:rFonts w:ascii="仿宋" w:eastAsia="仿宋" w:hAnsi="仿宋" w:cs="仿宋_GB2312" w:hint="eastAsia"/>
        </w:rPr>
        <w:t>4.多媒体、模型及电子设备明细表</w:t>
      </w:r>
      <w:r w:rsidRPr="00052FE8">
        <w:rPr>
          <w:rFonts w:ascii="仿宋" w:eastAsia="仿宋" w:hAnsi="仿宋" w:cs="仿宋_GB2312" w:hint="eastAsia"/>
        </w:rPr>
        <w:t>…………………………………………</w:t>
      </w:r>
      <w:r>
        <w:rPr>
          <w:rFonts w:ascii="仿宋" w:eastAsia="仿宋" w:hAnsi="仿宋" w:cs="仿宋_GB2312" w:hint="eastAsia"/>
        </w:rPr>
        <w:t>…</w:t>
      </w:r>
      <w:r w:rsidRPr="00052FE8">
        <w:rPr>
          <w:rFonts w:ascii="仿宋" w:eastAsia="仿宋" w:hAnsi="仿宋" w:cs="仿宋_GB2312" w:hint="eastAsia"/>
        </w:rPr>
        <w:t>（页码）</w:t>
      </w:r>
    </w:p>
    <w:p w:rsidR="00E30664" w:rsidRPr="00052FE8" w:rsidRDefault="0081386A">
      <w:pPr>
        <w:pStyle w:val="5"/>
        <w:spacing w:line="360" w:lineRule="auto"/>
        <w:ind w:firstLineChars="0" w:firstLine="0"/>
        <w:jc w:val="left"/>
        <w:rPr>
          <w:rFonts w:ascii="仿宋" w:eastAsia="仿宋" w:hAnsi="仿宋" w:cs="仿宋_GB2312"/>
        </w:rPr>
      </w:pPr>
      <w:r>
        <w:rPr>
          <w:rFonts w:ascii="仿宋" w:eastAsia="仿宋" w:hAnsi="仿宋" w:cs="仿宋_GB2312" w:hint="eastAsia"/>
        </w:rPr>
        <w:t>5</w:t>
      </w:r>
      <w:r w:rsidR="00DD255C" w:rsidRPr="00052FE8">
        <w:rPr>
          <w:rFonts w:ascii="仿宋" w:eastAsia="仿宋" w:hAnsi="仿宋" w:cs="仿宋_GB2312"/>
        </w:rPr>
        <w:t>.</w:t>
      </w:r>
      <w:r w:rsidR="00DD255C" w:rsidRPr="00052FE8">
        <w:rPr>
          <w:rFonts w:ascii="仿宋" w:eastAsia="仿宋" w:hAnsi="仿宋" w:cs="仿宋_GB2312" w:hint="eastAsia"/>
        </w:rPr>
        <w:t>关于报价的其他说明（若有，自拟）…………………………………………（页码）</w:t>
      </w:r>
    </w:p>
    <w:p w:rsidR="00E30664" w:rsidRPr="00052FE8" w:rsidRDefault="00E30664">
      <w:pPr>
        <w:snapToGrid w:val="0"/>
        <w:spacing w:before="50" w:after="50"/>
        <w:jc w:val="left"/>
        <w:rPr>
          <w:rFonts w:ascii="仿宋" w:eastAsia="仿宋" w:hAnsi="仿宋"/>
          <w:b/>
          <w:sz w:val="36"/>
          <w:szCs w:val="36"/>
        </w:rPr>
      </w:pPr>
    </w:p>
    <w:p w:rsidR="00E30664" w:rsidRPr="00052FE8" w:rsidRDefault="00E30664">
      <w:pPr>
        <w:snapToGrid w:val="0"/>
        <w:spacing w:before="50" w:after="50"/>
        <w:jc w:val="left"/>
        <w:rPr>
          <w:rFonts w:ascii="仿宋" w:eastAsia="仿宋" w:hAnsi="仿宋"/>
          <w:b/>
          <w:sz w:val="36"/>
          <w:szCs w:val="36"/>
        </w:rPr>
      </w:pPr>
    </w:p>
    <w:p w:rsidR="00E30664" w:rsidRPr="00052FE8" w:rsidRDefault="00E30664">
      <w:pPr>
        <w:snapToGrid w:val="0"/>
        <w:spacing w:before="50" w:after="50"/>
        <w:jc w:val="left"/>
        <w:rPr>
          <w:rFonts w:ascii="仿宋" w:eastAsia="仿宋" w:hAnsi="仿宋"/>
          <w:b/>
          <w:sz w:val="36"/>
          <w:szCs w:val="36"/>
        </w:rPr>
      </w:pPr>
    </w:p>
    <w:p w:rsidR="00E30664" w:rsidRPr="00052FE8" w:rsidRDefault="00E30664">
      <w:pPr>
        <w:snapToGrid w:val="0"/>
        <w:spacing w:before="50" w:after="50"/>
        <w:jc w:val="left"/>
        <w:rPr>
          <w:rFonts w:ascii="仿宋" w:eastAsia="仿宋" w:hAnsi="仿宋"/>
          <w:b/>
          <w:sz w:val="36"/>
          <w:szCs w:val="36"/>
        </w:rPr>
      </w:pPr>
    </w:p>
    <w:p w:rsidR="00E30664" w:rsidRPr="00052FE8" w:rsidRDefault="00E30664">
      <w:pPr>
        <w:snapToGrid w:val="0"/>
        <w:spacing w:before="50" w:after="50"/>
        <w:jc w:val="left"/>
        <w:rPr>
          <w:rFonts w:ascii="仿宋" w:eastAsia="仿宋" w:hAnsi="仿宋"/>
          <w:b/>
          <w:sz w:val="36"/>
          <w:szCs w:val="36"/>
        </w:rPr>
      </w:pPr>
    </w:p>
    <w:p w:rsidR="00E30664" w:rsidRPr="00052FE8" w:rsidRDefault="00E30664">
      <w:pPr>
        <w:snapToGrid w:val="0"/>
        <w:spacing w:before="50" w:after="50"/>
        <w:jc w:val="left"/>
        <w:rPr>
          <w:rFonts w:ascii="仿宋" w:eastAsia="仿宋" w:hAnsi="仿宋"/>
          <w:b/>
          <w:sz w:val="36"/>
          <w:szCs w:val="36"/>
        </w:rPr>
      </w:pPr>
    </w:p>
    <w:p w:rsidR="00E30664" w:rsidRPr="00052FE8" w:rsidRDefault="00E30664">
      <w:pPr>
        <w:snapToGrid w:val="0"/>
        <w:spacing w:before="50" w:after="50"/>
        <w:jc w:val="left"/>
        <w:rPr>
          <w:rFonts w:ascii="仿宋" w:eastAsia="仿宋" w:hAnsi="仿宋"/>
          <w:b/>
          <w:sz w:val="36"/>
          <w:szCs w:val="36"/>
        </w:rPr>
      </w:pPr>
    </w:p>
    <w:p w:rsidR="00E30664" w:rsidRPr="00052FE8" w:rsidRDefault="00E30664">
      <w:pPr>
        <w:snapToGrid w:val="0"/>
        <w:spacing w:before="50" w:after="50"/>
        <w:jc w:val="left"/>
        <w:rPr>
          <w:rFonts w:ascii="仿宋" w:eastAsia="仿宋" w:hAnsi="仿宋"/>
          <w:b/>
          <w:sz w:val="36"/>
          <w:szCs w:val="36"/>
        </w:rPr>
      </w:pPr>
    </w:p>
    <w:p w:rsidR="00E30664" w:rsidRPr="00052FE8" w:rsidRDefault="00E30664">
      <w:pPr>
        <w:snapToGrid w:val="0"/>
        <w:spacing w:before="50" w:after="50"/>
        <w:jc w:val="left"/>
        <w:rPr>
          <w:rFonts w:ascii="仿宋" w:eastAsia="仿宋" w:hAnsi="仿宋"/>
          <w:b/>
          <w:sz w:val="36"/>
          <w:szCs w:val="36"/>
        </w:rPr>
      </w:pPr>
    </w:p>
    <w:p w:rsidR="00E30664" w:rsidRPr="00052FE8" w:rsidRDefault="00E30664">
      <w:pPr>
        <w:snapToGrid w:val="0"/>
        <w:spacing w:before="50" w:after="50"/>
        <w:jc w:val="left"/>
        <w:rPr>
          <w:rFonts w:ascii="仿宋" w:eastAsia="仿宋" w:hAnsi="仿宋"/>
          <w:b/>
          <w:sz w:val="36"/>
          <w:szCs w:val="36"/>
        </w:rPr>
      </w:pPr>
    </w:p>
    <w:p w:rsidR="00E30664" w:rsidRPr="00052FE8" w:rsidRDefault="00E30664">
      <w:pPr>
        <w:snapToGrid w:val="0"/>
        <w:spacing w:before="50" w:after="50"/>
        <w:jc w:val="left"/>
        <w:rPr>
          <w:rFonts w:ascii="仿宋" w:eastAsia="仿宋" w:hAnsi="仿宋"/>
          <w:b/>
          <w:sz w:val="36"/>
          <w:szCs w:val="36"/>
        </w:rPr>
      </w:pPr>
    </w:p>
    <w:p w:rsidR="00E30664" w:rsidRPr="00052FE8" w:rsidRDefault="00E30664">
      <w:pPr>
        <w:snapToGrid w:val="0"/>
        <w:spacing w:before="50" w:after="50"/>
        <w:jc w:val="left"/>
        <w:rPr>
          <w:rFonts w:ascii="仿宋" w:eastAsia="仿宋" w:hAnsi="仿宋"/>
          <w:b/>
          <w:sz w:val="36"/>
          <w:szCs w:val="36"/>
        </w:rPr>
      </w:pPr>
    </w:p>
    <w:p w:rsidR="00E30664" w:rsidRPr="00052FE8" w:rsidRDefault="00E30664">
      <w:pPr>
        <w:snapToGrid w:val="0"/>
        <w:spacing w:before="50" w:after="50"/>
        <w:jc w:val="left"/>
        <w:rPr>
          <w:rFonts w:ascii="仿宋" w:eastAsia="仿宋" w:hAnsi="仿宋"/>
          <w:b/>
          <w:sz w:val="36"/>
          <w:szCs w:val="36"/>
        </w:rPr>
      </w:pPr>
    </w:p>
    <w:p w:rsidR="00E30664" w:rsidRPr="00052FE8" w:rsidRDefault="00E30664">
      <w:pPr>
        <w:snapToGrid w:val="0"/>
        <w:spacing w:before="50" w:after="50"/>
        <w:jc w:val="left"/>
        <w:rPr>
          <w:rFonts w:ascii="仿宋" w:eastAsia="仿宋" w:hAnsi="仿宋"/>
          <w:b/>
          <w:sz w:val="36"/>
          <w:szCs w:val="36"/>
        </w:rPr>
      </w:pPr>
    </w:p>
    <w:p w:rsidR="00E30664" w:rsidRPr="00052FE8" w:rsidRDefault="00E30664">
      <w:pPr>
        <w:snapToGrid w:val="0"/>
        <w:spacing w:before="50" w:after="50"/>
        <w:jc w:val="left"/>
        <w:rPr>
          <w:rFonts w:ascii="仿宋" w:eastAsia="仿宋" w:hAnsi="仿宋"/>
          <w:b/>
          <w:sz w:val="36"/>
          <w:szCs w:val="36"/>
        </w:rPr>
      </w:pPr>
    </w:p>
    <w:p w:rsidR="00E30664" w:rsidRPr="00052FE8" w:rsidRDefault="00E30664">
      <w:pPr>
        <w:snapToGrid w:val="0"/>
        <w:spacing w:before="50" w:after="50"/>
        <w:jc w:val="left"/>
        <w:rPr>
          <w:rFonts w:ascii="仿宋" w:eastAsia="仿宋" w:hAnsi="仿宋"/>
          <w:b/>
          <w:sz w:val="36"/>
          <w:szCs w:val="36"/>
        </w:rPr>
      </w:pPr>
    </w:p>
    <w:p w:rsidR="00E30664" w:rsidRPr="00052FE8" w:rsidRDefault="00DD255C">
      <w:pPr>
        <w:rPr>
          <w:rFonts w:ascii="仿宋" w:eastAsia="仿宋" w:hAnsi="仿宋"/>
          <w:b/>
          <w:sz w:val="36"/>
          <w:szCs w:val="36"/>
        </w:rPr>
      </w:pPr>
      <w:r w:rsidRPr="00052FE8">
        <w:rPr>
          <w:rFonts w:ascii="仿宋" w:eastAsia="仿宋" w:hAnsi="仿宋"/>
          <w:b/>
          <w:sz w:val="36"/>
          <w:szCs w:val="36"/>
        </w:rPr>
        <w:br w:type="page"/>
      </w:r>
    </w:p>
    <w:p w:rsidR="00E30664" w:rsidRPr="00052FE8" w:rsidRDefault="00E30664">
      <w:pPr>
        <w:snapToGrid w:val="0"/>
        <w:spacing w:before="50" w:after="50"/>
        <w:jc w:val="left"/>
        <w:rPr>
          <w:rFonts w:ascii="仿宋" w:eastAsia="仿宋" w:hAnsi="仿宋"/>
          <w:b/>
          <w:sz w:val="36"/>
          <w:szCs w:val="36"/>
        </w:rPr>
        <w:sectPr w:rsidR="00E30664" w:rsidRPr="00052FE8">
          <w:footerReference w:type="default" r:id="rId14"/>
          <w:pgSz w:w="11907" w:h="16840"/>
          <w:pgMar w:top="1440" w:right="1463" w:bottom="1440" w:left="1803" w:header="851" w:footer="992" w:gutter="0"/>
          <w:pgNumType w:start="1"/>
          <w:cols w:space="720"/>
          <w:docGrid w:type="lines" w:linePitch="312"/>
        </w:sectPr>
      </w:pPr>
    </w:p>
    <w:p w:rsidR="00E30664" w:rsidRPr="00052FE8" w:rsidRDefault="00DD255C">
      <w:pPr>
        <w:snapToGrid w:val="0"/>
        <w:spacing w:before="50" w:after="50"/>
        <w:jc w:val="left"/>
        <w:rPr>
          <w:rFonts w:ascii="仿宋" w:eastAsia="仿宋" w:hAnsi="仿宋"/>
          <w:b/>
          <w:bCs/>
          <w:sz w:val="30"/>
          <w:szCs w:val="30"/>
        </w:rPr>
      </w:pPr>
      <w:r w:rsidRPr="00052FE8">
        <w:rPr>
          <w:rFonts w:ascii="仿宋" w:eastAsia="仿宋" w:hAnsi="仿宋"/>
          <w:b/>
          <w:bCs/>
          <w:sz w:val="30"/>
          <w:szCs w:val="30"/>
        </w:rPr>
        <w:lastRenderedPageBreak/>
        <w:t>附件16：</w:t>
      </w:r>
    </w:p>
    <w:p w:rsidR="00AA6D11" w:rsidRPr="00AA6D11" w:rsidRDefault="00AA6D11" w:rsidP="00AA6D11">
      <w:pPr>
        <w:snapToGrid w:val="0"/>
        <w:spacing w:before="50" w:after="50"/>
        <w:jc w:val="center"/>
        <w:rPr>
          <w:rFonts w:ascii="仿宋" w:eastAsia="仿宋" w:hAnsi="仿宋"/>
          <w:b/>
          <w:sz w:val="36"/>
          <w:szCs w:val="36"/>
        </w:rPr>
      </w:pPr>
      <w:r w:rsidRPr="00AA6D11">
        <w:rPr>
          <w:rFonts w:ascii="仿宋" w:eastAsia="仿宋" w:hAnsi="仿宋"/>
          <w:b/>
          <w:sz w:val="36"/>
          <w:szCs w:val="36"/>
        </w:rPr>
        <w:t>开标一览表</w:t>
      </w:r>
    </w:p>
    <w:p w:rsidR="00AA6D11" w:rsidRPr="00AA6D11" w:rsidRDefault="00AA6D11" w:rsidP="00AA6D11">
      <w:pPr>
        <w:spacing w:line="400" w:lineRule="exact"/>
        <w:rPr>
          <w:rFonts w:ascii="仿宋" w:eastAsia="仿宋" w:hAnsi="仿宋"/>
          <w:sz w:val="24"/>
        </w:rPr>
      </w:pPr>
      <w:r w:rsidRPr="00AA6D11">
        <w:rPr>
          <w:rFonts w:ascii="仿宋" w:eastAsia="仿宋" w:hAnsi="仿宋" w:hint="eastAsia"/>
          <w:sz w:val="24"/>
        </w:rPr>
        <w:t xml:space="preserve">投标人名称：                                  </w:t>
      </w:r>
      <w:r w:rsidRPr="00AA6D11">
        <w:rPr>
          <w:rFonts w:ascii="仿宋" w:eastAsia="仿宋" w:hAnsi="仿宋"/>
          <w:sz w:val="24"/>
        </w:rPr>
        <w:t>投标人地址：</w:t>
      </w:r>
    </w:p>
    <w:p w:rsidR="00AA6D11" w:rsidRPr="00AA6D11" w:rsidRDefault="00AA6D11" w:rsidP="00AA6D11">
      <w:pPr>
        <w:snapToGrid w:val="0"/>
        <w:spacing w:line="400" w:lineRule="exact"/>
        <w:rPr>
          <w:rFonts w:ascii="仿宋" w:eastAsia="仿宋" w:hAnsi="仿宋"/>
          <w:sz w:val="24"/>
          <w:u w:val="single"/>
        </w:rPr>
      </w:pPr>
      <w:r w:rsidRPr="00AA6D11">
        <w:rPr>
          <w:rFonts w:ascii="仿宋" w:eastAsia="仿宋" w:hAnsi="仿宋"/>
          <w:sz w:val="24"/>
        </w:rPr>
        <w:t>项目编号</w:t>
      </w:r>
      <w:r w:rsidRPr="00AA6D11">
        <w:rPr>
          <w:rFonts w:ascii="仿宋" w:eastAsia="仿宋" w:hAnsi="仿宋" w:hint="eastAsia"/>
          <w:sz w:val="24"/>
        </w:rPr>
        <w:t xml:space="preserve">：                                    </w:t>
      </w:r>
      <w:r w:rsidRPr="00AA6D11">
        <w:rPr>
          <w:rFonts w:ascii="仿宋" w:eastAsia="仿宋" w:hAnsi="仿宋"/>
          <w:sz w:val="24"/>
        </w:rPr>
        <w:t>标段</w:t>
      </w:r>
      <w:r w:rsidRPr="00AA6D11">
        <w:rPr>
          <w:rFonts w:ascii="仿宋" w:eastAsia="仿宋" w:hAnsi="仿宋" w:hint="eastAsia"/>
          <w:sz w:val="24"/>
        </w:rPr>
        <w:t>编号：</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8"/>
        <w:gridCol w:w="1755"/>
        <w:gridCol w:w="2115"/>
        <w:gridCol w:w="2051"/>
        <w:gridCol w:w="2038"/>
      </w:tblGrid>
      <w:tr w:rsidR="00AA6D11" w:rsidRPr="00AA6D11" w:rsidTr="00BF771E">
        <w:trPr>
          <w:trHeight w:val="567"/>
          <w:jc w:val="center"/>
        </w:trPr>
        <w:tc>
          <w:tcPr>
            <w:tcW w:w="1078" w:type="dxa"/>
            <w:vAlign w:val="center"/>
          </w:tcPr>
          <w:p w:rsidR="00AA6D11" w:rsidRPr="00AA6D11" w:rsidRDefault="00AA6D11" w:rsidP="00BF771E">
            <w:pPr>
              <w:snapToGrid w:val="0"/>
              <w:spacing w:before="50" w:after="50"/>
              <w:jc w:val="center"/>
              <w:rPr>
                <w:rFonts w:ascii="仿宋" w:eastAsia="仿宋" w:hAnsi="仿宋"/>
                <w:b/>
                <w:sz w:val="24"/>
                <w:szCs w:val="24"/>
              </w:rPr>
            </w:pPr>
            <w:r w:rsidRPr="00AA6D11">
              <w:rPr>
                <w:rFonts w:ascii="仿宋" w:eastAsia="仿宋" w:hAnsi="仿宋"/>
                <w:b/>
                <w:sz w:val="24"/>
                <w:szCs w:val="24"/>
              </w:rPr>
              <w:t>序号</w:t>
            </w:r>
          </w:p>
        </w:tc>
        <w:tc>
          <w:tcPr>
            <w:tcW w:w="3870" w:type="dxa"/>
            <w:gridSpan w:val="2"/>
            <w:vAlign w:val="center"/>
          </w:tcPr>
          <w:p w:rsidR="00AA6D11" w:rsidRPr="00AA6D11" w:rsidRDefault="00AA6D11" w:rsidP="00BF771E">
            <w:pPr>
              <w:snapToGrid w:val="0"/>
              <w:spacing w:before="50" w:after="50"/>
              <w:jc w:val="center"/>
              <w:rPr>
                <w:rFonts w:ascii="仿宋" w:eastAsia="仿宋" w:hAnsi="仿宋"/>
                <w:b/>
                <w:sz w:val="24"/>
                <w:szCs w:val="24"/>
              </w:rPr>
            </w:pPr>
            <w:r w:rsidRPr="00AA6D11">
              <w:rPr>
                <w:rFonts w:ascii="仿宋" w:eastAsia="仿宋" w:hAnsi="仿宋" w:hint="eastAsia"/>
                <w:b/>
                <w:sz w:val="24"/>
                <w:szCs w:val="24"/>
              </w:rPr>
              <w:t>项目</w:t>
            </w:r>
            <w:r w:rsidRPr="00AA6D11">
              <w:rPr>
                <w:rFonts w:ascii="仿宋" w:eastAsia="仿宋" w:hAnsi="仿宋"/>
                <w:b/>
                <w:sz w:val="24"/>
                <w:szCs w:val="24"/>
              </w:rPr>
              <w:t>名称</w:t>
            </w:r>
          </w:p>
        </w:tc>
        <w:tc>
          <w:tcPr>
            <w:tcW w:w="2051" w:type="dxa"/>
            <w:vAlign w:val="center"/>
          </w:tcPr>
          <w:p w:rsidR="00AA6D11" w:rsidRPr="00AA6D11" w:rsidRDefault="00AA6D11" w:rsidP="00BF771E">
            <w:pPr>
              <w:snapToGrid w:val="0"/>
              <w:spacing w:before="50" w:after="50"/>
              <w:jc w:val="center"/>
              <w:rPr>
                <w:rFonts w:ascii="仿宋" w:eastAsia="仿宋" w:hAnsi="仿宋"/>
                <w:b/>
                <w:sz w:val="24"/>
                <w:szCs w:val="24"/>
              </w:rPr>
            </w:pPr>
            <w:r w:rsidRPr="00AA6D11">
              <w:rPr>
                <w:rFonts w:ascii="仿宋" w:eastAsia="仿宋" w:hAnsi="仿宋" w:hint="eastAsia"/>
                <w:b/>
                <w:sz w:val="24"/>
                <w:szCs w:val="24"/>
              </w:rPr>
              <w:t>单项报价</w:t>
            </w:r>
          </w:p>
          <w:p w:rsidR="00AA6D11" w:rsidRPr="00AA6D11" w:rsidRDefault="00AA6D11" w:rsidP="00BF771E">
            <w:pPr>
              <w:snapToGrid w:val="0"/>
              <w:spacing w:before="50" w:after="50"/>
              <w:jc w:val="center"/>
              <w:rPr>
                <w:rFonts w:ascii="仿宋" w:eastAsia="仿宋" w:hAnsi="仿宋"/>
                <w:b/>
                <w:sz w:val="24"/>
                <w:szCs w:val="24"/>
              </w:rPr>
            </w:pPr>
            <w:r w:rsidRPr="00AA6D11">
              <w:rPr>
                <w:rFonts w:ascii="仿宋" w:eastAsia="仿宋" w:hAnsi="仿宋"/>
                <w:b/>
                <w:sz w:val="24"/>
                <w:szCs w:val="24"/>
              </w:rPr>
              <w:t>（人民币元）</w:t>
            </w:r>
          </w:p>
        </w:tc>
        <w:tc>
          <w:tcPr>
            <w:tcW w:w="2038" w:type="dxa"/>
            <w:vAlign w:val="center"/>
          </w:tcPr>
          <w:p w:rsidR="00AA6D11" w:rsidRPr="00AA6D11" w:rsidRDefault="00AA6D11" w:rsidP="00BF771E">
            <w:pPr>
              <w:snapToGrid w:val="0"/>
              <w:spacing w:before="50" w:after="50"/>
              <w:jc w:val="center"/>
              <w:rPr>
                <w:rFonts w:ascii="仿宋" w:eastAsia="仿宋" w:hAnsi="仿宋"/>
                <w:b/>
                <w:sz w:val="24"/>
                <w:szCs w:val="24"/>
              </w:rPr>
            </w:pPr>
            <w:r w:rsidRPr="00AA6D11">
              <w:rPr>
                <w:rFonts w:ascii="仿宋" w:eastAsia="仿宋" w:hAnsi="仿宋" w:hint="eastAsia"/>
                <w:b/>
                <w:sz w:val="24"/>
                <w:szCs w:val="24"/>
              </w:rPr>
              <w:t>分项上限价</w:t>
            </w:r>
          </w:p>
          <w:p w:rsidR="00AA6D11" w:rsidRPr="00AA6D11" w:rsidRDefault="00AA6D11" w:rsidP="00BF771E">
            <w:pPr>
              <w:snapToGrid w:val="0"/>
              <w:spacing w:before="50" w:after="50"/>
              <w:jc w:val="center"/>
              <w:rPr>
                <w:rFonts w:ascii="仿宋" w:eastAsia="仿宋" w:hAnsi="仿宋"/>
                <w:b/>
                <w:sz w:val="24"/>
                <w:szCs w:val="24"/>
              </w:rPr>
            </w:pPr>
            <w:r w:rsidRPr="00AA6D11">
              <w:rPr>
                <w:rFonts w:ascii="仿宋" w:eastAsia="仿宋" w:hAnsi="仿宋"/>
                <w:b/>
                <w:sz w:val="24"/>
                <w:szCs w:val="24"/>
              </w:rPr>
              <w:t>（人民币元）</w:t>
            </w:r>
          </w:p>
        </w:tc>
      </w:tr>
      <w:tr w:rsidR="00AA6D11" w:rsidRPr="00AA6D11" w:rsidTr="00BF771E">
        <w:trPr>
          <w:trHeight w:val="567"/>
          <w:jc w:val="center"/>
        </w:trPr>
        <w:tc>
          <w:tcPr>
            <w:tcW w:w="1078" w:type="dxa"/>
            <w:vAlign w:val="center"/>
          </w:tcPr>
          <w:p w:rsidR="00AA6D11" w:rsidRPr="00AA6D11" w:rsidRDefault="00AA6D11" w:rsidP="00BF771E">
            <w:pPr>
              <w:snapToGrid w:val="0"/>
              <w:spacing w:before="50" w:after="50"/>
              <w:jc w:val="center"/>
              <w:rPr>
                <w:rFonts w:ascii="仿宋" w:eastAsia="仿宋" w:hAnsi="仿宋"/>
                <w:b/>
                <w:sz w:val="24"/>
                <w:szCs w:val="24"/>
              </w:rPr>
            </w:pPr>
            <w:r w:rsidRPr="00AA6D11">
              <w:rPr>
                <w:rFonts w:ascii="仿宋" w:eastAsia="仿宋" w:hAnsi="仿宋" w:hint="eastAsia"/>
                <w:b/>
                <w:sz w:val="24"/>
                <w:szCs w:val="24"/>
              </w:rPr>
              <w:t>一</w:t>
            </w:r>
          </w:p>
        </w:tc>
        <w:tc>
          <w:tcPr>
            <w:tcW w:w="3870" w:type="dxa"/>
            <w:gridSpan w:val="2"/>
            <w:vAlign w:val="center"/>
          </w:tcPr>
          <w:p w:rsidR="00AA6D11" w:rsidRPr="00AA6D11" w:rsidRDefault="00AA6D11" w:rsidP="00BF771E">
            <w:pPr>
              <w:snapToGrid w:val="0"/>
              <w:spacing w:before="50" w:after="50"/>
              <w:jc w:val="left"/>
              <w:rPr>
                <w:rFonts w:ascii="仿宋" w:eastAsia="仿宋" w:hAnsi="仿宋"/>
                <w:b/>
                <w:sz w:val="24"/>
                <w:szCs w:val="24"/>
              </w:rPr>
            </w:pPr>
            <w:r w:rsidRPr="00AA6D11">
              <w:rPr>
                <w:rFonts w:ascii="仿宋" w:eastAsia="仿宋" w:hAnsi="仿宋" w:hint="eastAsia"/>
                <w:sz w:val="24"/>
                <w:szCs w:val="24"/>
              </w:rPr>
              <w:t>设计费</w:t>
            </w:r>
          </w:p>
        </w:tc>
        <w:tc>
          <w:tcPr>
            <w:tcW w:w="2051" w:type="dxa"/>
            <w:vAlign w:val="center"/>
          </w:tcPr>
          <w:p w:rsidR="00AA6D11" w:rsidRPr="00AA6D11" w:rsidRDefault="00AA6D11" w:rsidP="00BF771E">
            <w:pPr>
              <w:snapToGrid w:val="0"/>
              <w:spacing w:before="50" w:after="50"/>
              <w:jc w:val="center"/>
              <w:rPr>
                <w:rFonts w:ascii="仿宋" w:eastAsia="仿宋" w:hAnsi="仿宋"/>
                <w:b/>
                <w:sz w:val="24"/>
                <w:szCs w:val="24"/>
              </w:rPr>
            </w:pPr>
          </w:p>
        </w:tc>
        <w:tc>
          <w:tcPr>
            <w:tcW w:w="2038" w:type="dxa"/>
            <w:vAlign w:val="center"/>
          </w:tcPr>
          <w:p w:rsidR="00AA6D11" w:rsidRPr="00AA6D11" w:rsidRDefault="00AA6D11" w:rsidP="00BF771E">
            <w:pPr>
              <w:snapToGrid w:val="0"/>
              <w:spacing w:before="50" w:after="50"/>
              <w:jc w:val="center"/>
              <w:rPr>
                <w:rFonts w:ascii="仿宋" w:eastAsia="仿宋" w:hAnsi="仿宋"/>
                <w:b/>
                <w:sz w:val="24"/>
                <w:szCs w:val="24"/>
              </w:rPr>
            </w:pPr>
            <w:r w:rsidRPr="00AA6D11">
              <w:rPr>
                <w:rFonts w:ascii="仿宋" w:eastAsia="仿宋" w:hAnsi="仿宋" w:hint="eastAsia"/>
                <w:b/>
                <w:sz w:val="24"/>
                <w:szCs w:val="24"/>
              </w:rPr>
              <w:t>450000</w:t>
            </w:r>
          </w:p>
        </w:tc>
      </w:tr>
      <w:tr w:rsidR="00AA6D11" w:rsidRPr="00AA6D11" w:rsidTr="00BF771E">
        <w:trPr>
          <w:trHeight w:val="567"/>
          <w:jc w:val="center"/>
        </w:trPr>
        <w:tc>
          <w:tcPr>
            <w:tcW w:w="1078" w:type="dxa"/>
            <w:vAlign w:val="center"/>
          </w:tcPr>
          <w:p w:rsidR="00AA6D11" w:rsidRPr="00AA6D11" w:rsidRDefault="00AA6D11" w:rsidP="00BF771E">
            <w:pPr>
              <w:snapToGrid w:val="0"/>
              <w:spacing w:before="50" w:after="50"/>
              <w:jc w:val="center"/>
              <w:rPr>
                <w:rFonts w:ascii="仿宋" w:eastAsia="仿宋" w:hAnsi="仿宋"/>
                <w:b/>
                <w:sz w:val="24"/>
                <w:szCs w:val="24"/>
              </w:rPr>
            </w:pPr>
            <w:r w:rsidRPr="00AA6D11">
              <w:rPr>
                <w:rFonts w:ascii="仿宋" w:eastAsia="仿宋" w:hAnsi="仿宋" w:hint="eastAsia"/>
                <w:b/>
                <w:sz w:val="24"/>
                <w:szCs w:val="24"/>
              </w:rPr>
              <w:t>二</w:t>
            </w:r>
          </w:p>
        </w:tc>
        <w:tc>
          <w:tcPr>
            <w:tcW w:w="3870" w:type="dxa"/>
            <w:gridSpan w:val="2"/>
            <w:vAlign w:val="center"/>
          </w:tcPr>
          <w:p w:rsidR="00AA6D11" w:rsidRPr="00AA6D11" w:rsidRDefault="00AA6D11" w:rsidP="00BF771E">
            <w:pPr>
              <w:snapToGrid w:val="0"/>
              <w:spacing w:before="50" w:after="50"/>
              <w:jc w:val="left"/>
              <w:rPr>
                <w:rFonts w:ascii="仿宋" w:eastAsia="仿宋" w:hAnsi="仿宋"/>
                <w:b/>
                <w:sz w:val="24"/>
                <w:szCs w:val="24"/>
              </w:rPr>
            </w:pPr>
            <w:r w:rsidRPr="00AA6D11">
              <w:rPr>
                <w:rFonts w:ascii="仿宋" w:eastAsia="仿宋" w:hAnsi="仿宋" w:hint="eastAsia"/>
                <w:sz w:val="24"/>
                <w:szCs w:val="24"/>
              </w:rPr>
              <w:t>多媒体、模型及电子设备费用</w:t>
            </w:r>
          </w:p>
        </w:tc>
        <w:tc>
          <w:tcPr>
            <w:tcW w:w="2051" w:type="dxa"/>
            <w:vAlign w:val="center"/>
          </w:tcPr>
          <w:p w:rsidR="00AA6D11" w:rsidRPr="00AA6D11" w:rsidRDefault="00AA6D11" w:rsidP="00BF771E">
            <w:pPr>
              <w:snapToGrid w:val="0"/>
              <w:spacing w:before="50" w:after="50"/>
              <w:jc w:val="center"/>
              <w:rPr>
                <w:rFonts w:ascii="仿宋" w:eastAsia="仿宋" w:hAnsi="仿宋"/>
                <w:b/>
                <w:sz w:val="24"/>
                <w:szCs w:val="24"/>
              </w:rPr>
            </w:pPr>
          </w:p>
        </w:tc>
        <w:tc>
          <w:tcPr>
            <w:tcW w:w="2038" w:type="dxa"/>
            <w:vAlign w:val="center"/>
          </w:tcPr>
          <w:p w:rsidR="00AA6D11" w:rsidRPr="00AA6D11" w:rsidRDefault="00AA6D11" w:rsidP="00BF771E">
            <w:pPr>
              <w:jc w:val="center"/>
              <w:rPr>
                <w:rFonts w:ascii="仿宋" w:eastAsia="仿宋" w:hAnsi="仿宋"/>
                <w:b/>
                <w:sz w:val="24"/>
                <w:szCs w:val="24"/>
              </w:rPr>
            </w:pPr>
            <w:r w:rsidRPr="00AA6D11">
              <w:rPr>
                <w:rFonts w:ascii="仿宋" w:eastAsia="仿宋" w:hAnsi="仿宋" w:hint="eastAsia"/>
                <w:b/>
                <w:sz w:val="24"/>
                <w:szCs w:val="24"/>
              </w:rPr>
              <w:t>12450000</w:t>
            </w:r>
          </w:p>
        </w:tc>
      </w:tr>
      <w:tr w:rsidR="00AA6D11" w:rsidRPr="00AA6D11" w:rsidTr="00BF771E">
        <w:trPr>
          <w:trHeight w:val="567"/>
          <w:jc w:val="center"/>
        </w:trPr>
        <w:tc>
          <w:tcPr>
            <w:tcW w:w="1078" w:type="dxa"/>
            <w:vAlign w:val="center"/>
          </w:tcPr>
          <w:p w:rsidR="00AA6D11" w:rsidRPr="00AA6D11" w:rsidRDefault="00AA6D11" w:rsidP="00BF771E">
            <w:pPr>
              <w:snapToGrid w:val="0"/>
              <w:spacing w:before="50" w:after="50"/>
              <w:jc w:val="center"/>
              <w:rPr>
                <w:rFonts w:ascii="仿宋" w:eastAsia="仿宋" w:hAnsi="仿宋"/>
                <w:b/>
                <w:sz w:val="24"/>
                <w:szCs w:val="24"/>
              </w:rPr>
            </w:pPr>
            <w:r w:rsidRPr="00AA6D11">
              <w:rPr>
                <w:rFonts w:ascii="仿宋" w:eastAsia="仿宋" w:hAnsi="仿宋" w:hint="eastAsia"/>
                <w:b/>
                <w:sz w:val="24"/>
                <w:szCs w:val="24"/>
              </w:rPr>
              <w:t>1</w:t>
            </w:r>
          </w:p>
        </w:tc>
        <w:tc>
          <w:tcPr>
            <w:tcW w:w="3870" w:type="dxa"/>
            <w:gridSpan w:val="2"/>
            <w:vAlign w:val="center"/>
          </w:tcPr>
          <w:p w:rsidR="00AA6D11" w:rsidRPr="00AA6D11" w:rsidRDefault="00AA6D11" w:rsidP="00BF771E">
            <w:pPr>
              <w:snapToGrid w:val="0"/>
              <w:spacing w:before="50" w:after="50"/>
              <w:jc w:val="left"/>
              <w:rPr>
                <w:rFonts w:ascii="仿宋" w:eastAsia="仿宋" w:hAnsi="仿宋"/>
                <w:b/>
                <w:sz w:val="24"/>
                <w:szCs w:val="24"/>
              </w:rPr>
            </w:pPr>
            <w:r w:rsidRPr="00AA6D11">
              <w:rPr>
                <w:rFonts w:ascii="仿宋" w:eastAsia="仿宋" w:hAnsi="仿宋" w:hint="eastAsia"/>
                <w:sz w:val="24"/>
                <w:szCs w:val="24"/>
              </w:rPr>
              <w:t>软件（多媒体动画制作（古城风情图）、影片制作，大屏互动、同步系统研发等，含税）</w:t>
            </w:r>
          </w:p>
        </w:tc>
        <w:tc>
          <w:tcPr>
            <w:tcW w:w="2051" w:type="dxa"/>
            <w:vAlign w:val="center"/>
          </w:tcPr>
          <w:p w:rsidR="00AA6D11" w:rsidRPr="00AA6D11" w:rsidRDefault="00AA6D11" w:rsidP="00BF771E">
            <w:pPr>
              <w:snapToGrid w:val="0"/>
              <w:spacing w:before="50" w:after="50"/>
              <w:jc w:val="center"/>
              <w:rPr>
                <w:rFonts w:ascii="仿宋" w:eastAsia="仿宋" w:hAnsi="仿宋"/>
                <w:b/>
                <w:sz w:val="24"/>
                <w:szCs w:val="24"/>
              </w:rPr>
            </w:pPr>
          </w:p>
        </w:tc>
        <w:tc>
          <w:tcPr>
            <w:tcW w:w="2038" w:type="dxa"/>
            <w:vAlign w:val="center"/>
          </w:tcPr>
          <w:p w:rsidR="00AA6D11" w:rsidRPr="00AA6D11" w:rsidRDefault="00AA6D11" w:rsidP="00BF771E">
            <w:pPr>
              <w:jc w:val="center"/>
              <w:rPr>
                <w:rFonts w:ascii="仿宋" w:eastAsia="仿宋" w:hAnsi="仿宋"/>
                <w:b/>
                <w:sz w:val="24"/>
                <w:szCs w:val="24"/>
              </w:rPr>
            </w:pPr>
            <w:r w:rsidRPr="00AA6D11">
              <w:rPr>
                <w:rFonts w:ascii="仿宋" w:eastAsia="仿宋" w:hAnsi="仿宋" w:hint="eastAsia"/>
                <w:b/>
                <w:sz w:val="24"/>
                <w:szCs w:val="24"/>
              </w:rPr>
              <w:t>6080000</w:t>
            </w:r>
          </w:p>
        </w:tc>
      </w:tr>
      <w:tr w:rsidR="00AA6D11" w:rsidRPr="00AA6D11" w:rsidTr="00BF771E">
        <w:trPr>
          <w:trHeight w:val="567"/>
          <w:jc w:val="center"/>
        </w:trPr>
        <w:tc>
          <w:tcPr>
            <w:tcW w:w="1078" w:type="dxa"/>
            <w:vAlign w:val="center"/>
          </w:tcPr>
          <w:p w:rsidR="00AA6D11" w:rsidRPr="00AA6D11" w:rsidRDefault="00AA6D11" w:rsidP="00BF771E">
            <w:pPr>
              <w:snapToGrid w:val="0"/>
              <w:spacing w:before="50" w:after="50"/>
              <w:jc w:val="center"/>
              <w:rPr>
                <w:rFonts w:ascii="仿宋" w:eastAsia="仿宋" w:hAnsi="仿宋"/>
                <w:b/>
                <w:sz w:val="24"/>
                <w:szCs w:val="24"/>
              </w:rPr>
            </w:pPr>
            <w:r w:rsidRPr="00AA6D11">
              <w:rPr>
                <w:rFonts w:ascii="仿宋" w:eastAsia="仿宋" w:hAnsi="仿宋" w:hint="eastAsia"/>
                <w:b/>
                <w:sz w:val="24"/>
                <w:szCs w:val="24"/>
              </w:rPr>
              <w:t>2</w:t>
            </w:r>
          </w:p>
        </w:tc>
        <w:tc>
          <w:tcPr>
            <w:tcW w:w="3870" w:type="dxa"/>
            <w:gridSpan w:val="2"/>
            <w:vAlign w:val="center"/>
          </w:tcPr>
          <w:p w:rsidR="00AA6D11" w:rsidRPr="00AA6D11" w:rsidRDefault="00AA6D11" w:rsidP="00BF771E">
            <w:pPr>
              <w:snapToGrid w:val="0"/>
              <w:spacing w:before="50" w:after="50"/>
              <w:jc w:val="left"/>
              <w:rPr>
                <w:rFonts w:ascii="仿宋" w:eastAsia="仿宋" w:hAnsi="仿宋"/>
                <w:b/>
                <w:sz w:val="24"/>
                <w:szCs w:val="24"/>
              </w:rPr>
            </w:pPr>
            <w:r w:rsidRPr="00AA6D11">
              <w:rPr>
                <w:rFonts w:ascii="仿宋" w:eastAsia="仿宋" w:hAnsi="仿宋" w:hint="eastAsia"/>
                <w:sz w:val="24"/>
                <w:szCs w:val="24"/>
              </w:rPr>
              <w:t>硬件（LED大屏、沙盘（LED底屏+物理沙盘）、无缝拼接屏、多媒体工作站等,含税）</w:t>
            </w:r>
          </w:p>
        </w:tc>
        <w:tc>
          <w:tcPr>
            <w:tcW w:w="2051" w:type="dxa"/>
            <w:vAlign w:val="center"/>
          </w:tcPr>
          <w:p w:rsidR="00AA6D11" w:rsidRPr="00AA6D11" w:rsidRDefault="00AA6D11" w:rsidP="00BF771E">
            <w:pPr>
              <w:snapToGrid w:val="0"/>
              <w:spacing w:before="50" w:after="50"/>
              <w:jc w:val="center"/>
              <w:rPr>
                <w:rFonts w:ascii="仿宋" w:eastAsia="仿宋" w:hAnsi="仿宋"/>
                <w:b/>
                <w:sz w:val="24"/>
                <w:szCs w:val="24"/>
              </w:rPr>
            </w:pPr>
          </w:p>
        </w:tc>
        <w:tc>
          <w:tcPr>
            <w:tcW w:w="2038" w:type="dxa"/>
            <w:vAlign w:val="center"/>
          </w:tcPr>
          <w:p w:rsidR="00AA6D11" w:rsidRPr="00AA6D11" w:rsidRDefault="00AA6D11" w:rsidP="00BF771E">
            <w:pPr>
              <w:jc w:val="center"/>
              <w:rPr>
                <w:rFonts w:ascii="仿宋" w:eastAsia="仿宋" w:hAnsi="仿宋"/>
                <w:b/>
                <w:sz w:val="24"/>
                <w:szCs w:val="24"/>
              </w:rPr>
            </w:pPr>
            <w:r w:rsidRPr="00AA6D11">
              <w:rPr>
                <w:rFonts w:ascii="仿宋" w:eastAsia="仿宋" w:hAnsi="仿宋" w:hint="eastAsia"/>
                <w:b/>
                <w:sz w:val="24"/>
                <w:szCs w:val="24"/>
              </w:rPr>
              <w:t>6000000</w:t>
            </w:r>
          </w:p>
        </w:tc>
      </w:tr>
      <w:tr w:rsidR="00AA6D11" w:rsidRPr="00AA6D11" w:rsidTr="00BF771E">
        <w:trPr>
          <w:trHeight w:val="567"/>
          <w:jc w:val="center"/>
        </w:trPr>
        <w:tc>
          <w:tcPr>
            <w:tcW w:w="1078" w:type="dxa"/>
            <w:vAlign w:val="center"/>
          </w:tcPr>
          <w:p w:rsidR="00AA6D11" w:rsidRPr="00AA6D11" w:rsidRDefault="00AA6D11" w:rsidP="00BF771E">
            <w:pPr>
              <w:snapToGrid w:val="0"/>
              <w:spacing w:before="50" w:after="50"/>
              <w:jc w:val="center"/>
              <w:rPr>
                <w:rFonts w:ascii="仿宋" w:eastAsia="仿宋" w:hAnsi="仿宋"/>
                <w:b/>
                <w:sz w:val="24"/>
                <w:szCs w:val="24"/>
              </w:rPr>
            </w:pPr>
            <w:r w:rsidRPr="00AA6D11">
              <w:rPr>
                <w:rFonts w:ascii="仿宋" w:eastAsia="仿宋" w:hAnsi="仿宋" w:hint="eastAsia"/>
                <w:b/>
                <w:sz w:val="24"/>
                <w:szCs w:val="24"/>
              </w:rPr>
              <w:t>3</w:t>
            </w:r>
          </w:p>
        </w:tc>
        <w:tc>
          <w:tcPr>
            <w:tcW w:w="3870" w:type="dxa"/>
            <w:gridSpan w:val="2"/>
            <w:vAlign w:val="center"/>
          </w:tcPr>
          <w:p w:rsidR="00AA6D11" w:rsidRPr="00AA6D11" w:rsidRDefault="00AA6D11" w:rsidP="00BF771E">
            <w:pPr>
              <w:snapToGrid w:val="0"/>
              <w:spacing w:before="50" w:after="50"/>
              <w:jc w:val="left"/>
              <w:rPr>
                <w:rFonts w:ascii="仿宋" w:eastAsia="仿宋" w:hAnsi="仿宋"/>
                <w:b/>
                <w:sz w:val="24"/>
                <w:szCs w:val="24"/>
              </w:rPr>
            </w:pPr>
            <w:r w:rsidRPr="00AA6D11">
              <w:rPr>
                <w:rFonts w:ascii="仿宋" w:eastAsia="仿宋" w:hAnsi="仿宋" w:hint="eastAsia"/>
                <w:sz w:val="24"/>
                <w:szCs w:val="24"/>
              </w:rPr>
              <w:t>系统集成</w:t>
            </w:r>
          </w:p>
        </w:tc>
        <w:tc>
          <w:tcPr>
            <w:tcW w:w="2051" w:type="dxa"/>
            <w:vAlign w:val="center"/>
          </w:tcPr>
          <w:p w:rsidR="00AA6D11" w:rsidRPr="00AA6D11" w:rsidRDefault="00AA6D11" w:rsidP="00BF771E">
            <w:pPr>
              <w:snapToGrid w:val="0"/>
              <w:spacing w:before="50" w:after="50"/>
              <w:jc w:val="center"/>
              <w:rPr>
                <w:rFonts w:ascii="仿宋" w:eastAsia="仿宋" w:hAnsi="仿宋"/>
                <w:b/>
                <w:sz w:val="24"/>
                <w:szCs w:val="24"/>
              </w:rPr>
            </w:pPr>
          </w:p>
        </w:tc>
        <w:tc>
          <w:tcPr>
            <w:tcW w:w="2038" w:type="dxa"/>
            <w:vAlign w:val="center"/>
          </w:tcPr>
          <w:p w:rsidR="00AA6D11" w:rsidRPr="00AA6D11" w:rsidRDefault="00AA6D11" w:rsidP="00BF771E">
            <w:pPr>
              <w:jc w:val="center"/>
              <w:rPr>
                <w:rFonts w:ascii="仿宋" w:eastAsia="仿宋" w:hAnsi="仿宋"/>
                <w:b/>
                <w:sz w:val="24"/>
                <w:szCs w:val="24"/>
              </w:rPr>
            </w:pPr>
            <w:r w:rsidRPr="00AA6D11">
              <w:rPr>
                <w:rFonts w:ascii="仿宋" w:eastAsia="仿宋" w:hAnsi="仿宋" w:hint="eastAsia"/>
                <w:b/>
                <w:sz w:val="24"/>
                <w:szCs w:val="24"/>
              </w:rPr>
              <w:t>370000</w:t>
            </w:r>
          </w:p>
        </w:tc>
      </w:tr>
      <w:tr w:rsidR="00AA6D11" w:rsidRPr="00AA6D11" w:rsidTr="00BF771E">
        <w:trPr>
          <w:trHeight w:val="567"/>
          <w:jc w:val="center"/>
        </w:trPr>
        <w:tc>
          <w:tcPr>
            <w:tcW w:w="1078" w:type="dxa"/>
            <w:vAlign w:val="center"/>
          </w:tcPr>
          <w:p w:rsidR="00AA6D11" w:rsidRPr="00AA6D11" w:rsidRDefault="00AA6D11" w:rsidP="00BF771E">
            <w:pPr>
              <w:snapToGrid w:val="0"/>
              <w:spacing w:before="50" w:after="50"/>
              <w:jc w:val="center"/>
              <w:rPr>
                <w:rFonts w:ascii="仿宋" w:eastAsia="仿宋" w:hAnsi="仿宋"/>
                <w:b/>
                <w:sz w:val="24"/>
                <w:szCs w:val="24"/>
              </w:rPr>
            </w:pPr>
            <w:r w:rsidRPr="00AA6D11">
              <w:rPr>
                <w:rFonts w:ascii="仿宋" w:eastAsia="仿宋" w:hAnsi="仿宋" w:hint="eastAsia"/>
                <w:b/>
                <w:sz w:val="24"/>
                <w:szCs w:val="24"/>
              </w:rPr>
              <w:t>三</w:t>
            </w:r>
          </w:p>
        </w:tc>
        <w:tc>
          <w:tcPr>
            <w:tcW w:w="3870" w:type="dxa"/>
            <w:gridSpan w:val="2"/>
            <w:vAlign w:val="center"/>
          </w:tcPr>
          <w:p w:rsidR="00AA6D11" w:rsidRPr="00AA6D11" w:rsidRDefault="00AA6D11" w:rsidP="00BF771E">
            <w:pPr>
              <w:snapToGrid w:val="0"/>
              <w:spacing w:before="50" w:after="50"/>
              <w:jc w:val="left"/>
              <w:rPr>
                <w:rFonts w:ascii="仿宋" w:eastAsia="仿宋" w:hAnsi="仿宋"/>
                <w:b/>
                <w:sz w:val="24"/>
                <w:szCs w:val="24"/>
              </w:rPr>
            </w:pPr>
            <w:r w:rsidRPr="00AA6D11">
              <w:rPr>
                <w:rFonts w:ascii="仿宋" w:eastAsia="仿宋" w:hAnsi="仿宋" w:hint="eastAsia"/>
                <w:sz w:val="24"/>
                <w:szCs w:val="24"/>
              </w:rPr>
              <w:t>布展配套安装工程（平面制作安装、装修等）</w:t>
            </w:r>
          </w:p>
        </w:tc>
        <w:tc>
          <w:tcPr>
            <w:tcW w:w="2051" w:type="dxa"/>
            <w:vAlign w:val="center"/>
          </w:tcPr>
          <w:p w:rsidR="00AA6D11" w:rsidRPr="00AA6D11" w:rsidRDefault="00AA6D11" w:rsidP="00BF771E">
            <w:pPr>
              <w:snapToGrid w:val="0"/>
              <w:spacing w:before="50" w:after="50"/>
              <w:jc w:val="center"/>
              <w:rPr>
                <w:rFonts w:ascii="仿宋" w:eastAsia="仿宋" w:hAnsi="仿宋"/>
                <w:b/>
                <w:sz w:val="24"/>
                <w:szCs w:val="24"/>
              </w:rPr>
            </w:pPr>
          </w:p>
        </w:tc>
        <w:tc>
          <w:tcPr>
            <w:tcW w:w="2038" w:type="dxa"/>
            <w:vAlign w:val="center"/>
          </w:tcPr>
          <w:p w:rsidR="00AA6D11" w:rsidRPr="00AA6D11" w:rsidRDefault="00AA6D11" w:rsidP="00BF771E">
            <w:pPr>
              <w:jc w:val="center"/>
              <w:rPr>
                <w:rFonts w:ascii="仿宋" w:eastAsia="仿宋" w:hAnsi="仿宋"/>
                <w:b/>
                <w:sz w:val="24"/>
                <w:szCs w:val="24"/>
              </w:rPr>
            </w:pPr>
            <w:r w:rsidRPr="00AA6D11">
              <w:rPr>
                <w:rFonts w:ascii="仿宋" w:eastAsia="仿宋" w:hAnsi="仿宋" w:hint="eastAsia"/>
                <w:b/>
                <w:sz w:val="24"/>
                <w:szCs w:val="24"/>
              </w:rPr>
              <w:t>1100000</w:t>
            </w:r>
          </w:p>
        </w:tc>
      </w:tr>
      <w:tr w:rsidR="00AA6D11" w:rsidRPr="00AA6D11" w:rsidTr="00BF771E">
        <w:trPr>
          <w:trHeight w:val="567"/>
          <w:jc w:val="center"/>
        </w:trPr>
        <w:tc>
          <w:tcPr>
            <w:tcW w:w="2833" w:type="dxa"/>
            <w:gridSpan w:val="2"/>
            <w:vMerge w:val="restart"/>
            <w:vAlign w:val="center"/>
          </w:tcPr>
          <w:p w:rsidR="00AA6D11" w:rsidRPr="00AA6D11" w:rsidRDefault="00AA6D11" w:rsidP="00BF771E">
            <w:pPr>
              <w:snapToGrid w:val="0"/>
              <w:spacing w:before="50" w:after="50"/>
              <w:jc w:val="center"/>
              <w:rPr>
                <w:rFonts w:ascii="仿宋" w:eastAsia="仿宋" w:hAnsi="仿宋"/>
                <w:b/>
                <w:sz w:val="24"/>
                <w:szCs w:val="24"/>
              </w:rPr>
            </w:pPr>
            <w:r w:rsidRPr="00AA6D11">
              <w:rPr>
                <w:rFonts w:ascii="仿宋" w:eastAsia="仿宋" w:hAnsi="仿宋"/>
                <w:b/>
                <w:sz w:val="24"/>
                <w:szCs w:val="24"/>
              </w:rPr>
              <w:t>投标</w:t>
            </w:r>
            <w:r w:rsidRPr="00AA6D11">
              <w:rPr>
                <w:rFonts w:ascii="仿宋" w:eastAsia="仿宋" w:hAnsi="仿宋" w:hint="eastAsia"/>
                <w:b/>
                <w:sz w:val="24"/>
                <w:szCs w:val="24"/>
              </w:rPr>
              <w:t>总</w:t>
            </w:r>
            <w:r w:rsidRPr="00AA6D11">
              <w:rPr>
                <w:rFonts w:ascii="仿宋" w:eastAsia="仿宋" w:hAnsi="仿宋"/>
                <w:b/>
                <w:sz w:val="24"/>
                <w:szCs w:val="24"/>
              </w:rPr>
              <w:t>报价</w:t>
            </w:r>
          </w:p>
        </w:tc>
        <w:tc>
          <w:tcPr>
            <w:tcW w:w="6204" w:type="dxa"/>
            <w:gridSpan w:val="3"/>
            <w:vAlign w:val="center"/>
          </w:tcPr>
          <w:p w:rsidR="00AA6D11" w:rsidRPr="00AA6D11" w:rsidRDefault="00AA6D11" w:rsidP="00BF771E">
            <w:pPr>
              <w:snapToGrid w:val="0"/>
              <w:spacing w:before="50" w:after="50"/>
              <w:jc w:val="left"/>
              <w:rPr>
                <w:rFonts w:ascii="仿宋" w:eastAsia="仿宋" w:hAnsi="仿宋"/>
                <w:b/>
                <w:sz w:val="24"/>
                <w:szCs w:val="24"/>
              </w:rPr>
            </w:pPr>
            <w:r w:rsidRPr="00AA6D11">
              <w:rPr>
                <w:rFonts w:ascii="仿宋" w:eastAsia="仿宋" w:hAnsi="仿宋"/>
                <w:b/>
                <w:sz w:val="24"/>
                <w:szCs w:val="24"/>
              </w:rPr>
              <w:t>大写：</w:t>
            </w:r>
          </w:p>
        </w:tc>
      </w:tr>
      <w:tr w:rsidR="00AA6D11" w:rsidRPr="00AA6D11" w:rsidTr="00BF771E">
        <w:trPr>
          <w:trHeight w:val="567"/>
          <w:jc w:val="center"/>
        </w:trPr>
        <w:tc>
          <w:tcPr>
            <w:tcW w:w="2833" w:type="dxa"/>
            <w:gridSpan w:val="2"/>
            <w:vMerge/>
            <w:vAlign w:val="center"/>
          </w:tcPr>
          <w:p w:rsidR="00AA6D11" w:rsidRPr="00AA6D11" w:rsidRDefault="00AA6D11" w:rsidP="00BF771E">
            <w:pPr>
              <w:rPr>
                <w:rFonts w:ascii="仿宋" w:eastAsia="仿宋" w:hAnsi="仿宋"/>
                <w:sz w:val="24"/>
                <w:szCs w:val="24"/>
              </w:rPr>
            </w:pPr>
          </w:p>
        </w:tc>
        <w:tc>
          <w:tcPr>
            <w:tcW w:w="6204" w:type="dxa"/>
            <w:gridSpan w:val="3"/>
            <w:vAlign w:val="center"/>
          </w:tcPr>
          <w:p w:rsidR="00AA6D11" w:rsidRPr="00AA6D11" w:rsidRDefault="00AA6D11" w:rsidP="00BF771E">
            <w:pPr>
              <w:snapToGrid w:val="0"/>
              <w:spacing w:before="50" w:after="50"/>
              <w:jc w:val="left"/>
              <w:rPr>
                <w:rFonts w:ascii="仿宋" w:eastAsia="仿宋" w:hAnsi="仿宋"/>
                <w:b/>
                <w:sz w:val="24"/>
                <w:szCs w:val="24"/>
              </w:rPr>
            </w:pPr>
            <w:r w:rsidRPr="00AA6D11">
              <w:rPr>
                <w:rFonts w:ascii="仿宋" w:eastAsia="仿宋" w:hAnsi="仿宋"/>
                <w:b/>
                <w:sz w:val="24"/>
                <w:szCs w:val="24"/>
              </w:rPr>
              <w:t>小写：</w:t>
            </w:r>
          </w:p>
        </w:tc>
      </w:tr>
    </w:tbl>
    <w:p w:rsidR="00AA6D11" w:rsidRPr="00AA6D11" w:rsidRDefault="00AA6D11" w:rsidP="00AA6D11">
      <w:pPr>
        <w:snapToGrid w:val="0"/>
        <w:jc w:val="left"/>
        <w:rPr>
          <w:rFonts w:ascii="仿宋" w:eastAsia="仿宋" w:hAnsi="仿宋"/>
          <w:sz w:val="24"/>
        </w:rPr>
      </w:pPr>
      <w:r w:rsidRPr="00AA6D11">
        <w:rPr>
          <w:rFonts w:ascii="仿宋" w:eastAsia="仿宋" w:hAnsi="仿宋" w:hint="eastAsia"/>
          <w:sz w:val="24"/>
        </w:rPr>
        <w:t>注: 1.报价一经涂改，应在涂改处加盖单位公章或者由法定代表人或其授权代表签字或盖章，否则其投标作无效投标处理。</w:t>
      </w:r>
    </w:p>
    <w:p w:rsidR="00AA6D11" w:rsidRPr="00AA6D11" w:rsidRDefault="00AA6D11" w:rsidP="00AA6D11">
      <w:pPr>
        <w:snapToGrid w:val="0"/>
        <w:ind w:firstLineChars="200" w:firstLine="480"/>
        <w:jc w:val="left"/>
        <w:rPr>
          <w:rFonts w:ascii="仿宋" w:eastAsia="仿宋" w:hAnsi="仿宋"/>
          <w:sz w:val="24"/>
        </w:rPr>
      </w:pPr>
      <w:r w:rsidRPr="00AA6D11">
        <w:rPr>
          <w:rFonts w:ascii="仿宋" w:eastAsia="仿宋" w:hAnsi="仿宋" w:hint="eastAsia"/>
          <w:sz w:val="24"/>
        </w:rPr>
        <w:t>2.招标人不接受2个(含)以上的报价或方案，若投标人在此表中有2个（含）以上的报价或方案，其投标作无效投标处理。</w:t>
      </w:r>
    </w:p>
    <w:p w:rsidR="00AA6D11" w:rsidRPr="00AA6D11" w:rsidRDefault="00AA6D11" w:rsidP="00AA6D11">
      <w:pPr>
        <w:snapToGrid w:val="0"/>
        <w:ind w:left="480"/>
        <w:rPr>
          <w:rFonts w:ascii="仿宋" w:eastAsia="仿宋" w:hAnsi="仿宋" w:cs="仿宋_GB2312"/>
          <w:kern w:val="0"/>
          <w:sz w:val="24"/>
          <w:lang w:val="zh-CN"/>
        </w:rPr>
      </w:pPr>
      <w:r w:rsidRPr="00AA6D11">
        <w:rPr>
          <w:rFonts w:ascii="仿宋" w:eastAsia="仿宋" w:hAnsi="仿宋" w:cs="仿宋_GB2312"/>
          <w:kern w:val="0"/>
          <w:sz w:val="24"/>
          <w:lang w:val="zh-CN"/>
        </w:rPr>
        <w:t>3</w:t>
      </w:r>
      <w:r w:rsidRPr="00AA6D11">
        <w:rPr>
          <w:rFonts w:ascii="仿宋" w:eastAsia="仿宋" w:hAnsi="仿宋" w:cs="仿宋_GB2312" w:hint="eastAsia"/>
          <w:kern w:val="0"/>
          <w:sz w:val="24"/>
          <w:lang w:val="zh-CN"/>
        </w:rPr>
        <w:t>.有关本项目</w:t>
      </w:r>
      <w:r w:rsidRPr="00AA6D11">
        <w:rPr>
          <w:rFonts w:ascii="仿宋" w:eastAsia="仿宋" w:hAnsi="仿宋" w:cs="仿宋_GB2312"/>
          <w:kern w:val="0"/>
          <w:sz w:val="24"/>
          <w:lang w:val="zh-CN"/>
        </w:rPr>
        <w:t>的招投标及项目</w:t>
      </w:r>
      <w:r w:rsidRPr="00AA6D11">
        <w:rPr>
          <w:rFonts w:ascii="仿宋" w:eastAsia="仿宋" w:hAnsi="仿宋" w:cs="仿宋_GB2312" w:hint="eastAsia"/>
          <w:kern w:val="0"/>
          <w:sz w:val="24"/>
          <w:lang w:val="zh-CN"/>
        </w:rPr>
        <w:t>实施所涉及的一切费用均计入</w:t>
      </w:r>
      <w:r w:rsidRPr="00AA6D11">
        <w:rPr>
          <w:rFonts w:ascii="仿宋" w:eastAsia="仿宋" w:hAnsi="仿宋" w:cs="仿宋_GB2312"/>
          <w:kern w:val="0"/>
          <w:sz w:val="24"/>
          <w:lang w:val="zh-CN"/>
        </w:rPr>
        <w:t>投标</w:t>
      </w:r>
      <w:r w:rsidRPr="00AA6D11">
        <w:rPr>
          <w:rFonts w:ascii="仿宋" w:eastAsia="仿宋" w:hAnsi="仿宋" w:cs="仿宋_GB2312" w:hint="eastAsia"/>
          <w:kern w:val="0"/>
          <w:sz w:val="24"/>
          <w:lang w:val="zh-CN"/>
        </w:rPr>
        <w:t>报价</w:t>
      </w:r>
      <w:r w:rsidRPr="00AA6D11">
        <w:rPr>
          <w:rFonts w:ascii="仿宋" w:eastAsia="仿宋" w:hAnsi="仿宋" w:cs="仿宋_GB2312"/>
          <w:kern w:val="0"/>
          <w:sz w:val="24"/>
          <w:lang w:val="zh-CN"/>
        </w:rPr>
        <w:t>。</w:t>
      </w:r>
    </w:p>
    <w:p w:rsidR="00AA6D11" w:rsidRPr="00AA6D11" w:rsidRDefault="00AA6D11" w:rsidP="00AA6D11">
      <w:pPr>
        <w:snapToGrid w:val="0"/>
        <w:ind w:left="480"/>
        <w:rPr>
          <w:rFonts w:ascii="仿宋" w:eastAsia="仿宋" w:hAnsi="仿宋" w:cs="仿宋_GB2312"/>
          <w:kern w:val="0"/>
          <w:sz w:val="24"/>
          <w:lang w:val="zh-CN"/>
        </w:rPr>
      </w:pPr>
      <w:r w:rsidRPr="00AA6D11">
        <w:rPr>
          <w:rFonts w:ascii="仿宋" w:eastAsia="仿宋" w:hAnsi="仿宋" w:cs="仿宋_GB2312" w:hint="eastAsia"/>
          <w:kern w:val="0"/>
          <w:sz w:val="24"/>
          <w:lang w:val="zh-CN"/>
        </w:rPr>
        <w:t>4</w:t>
      </w:r>
      <w:r w:rsidR="008F0B7A">
        <w:rPr>
          <w:rFonts w:ascii="仿宋" w:eastAsia="仿宋" w:hAnsi="仿宋" w:cs="仿宋_GB2312" w:hint="eastAsia"/>
          <w:kern w:val="0"/>
          <w:sz w:val="24"/>
          <w:lang w:val="zh-CN"/>
        </w:rPr>
        <w:t>.</w:t>
      </w:r>
      <w:r w:rsidRPr="00AA6D11">
        <w:rPr>
          <w:rFonts w:ascii="仿宋" w:eastAsia="仿宋" w:hAnsi="仿宋"/>
          <w:b/>
          <w:sz w:val="24"/>
          <w:szCs w:val="24"/>
        </w:rPr>
        <w:t>投标</w:t>
      </w:r>
      <w:r w:rsidRPr="00AA6D11">
        <w:rPr>
          <w:rFonts w:ascii="仿宋" w:eastAsia="仿宋" w:hAnsi="仿宋" w:hint="eastAsia"/>
          <w:b/>
          <w:sz w:val="24"/>
          <w:szCs w:val="24"/>
        </w:rPr>
        <w:t>总</w:t>
      </w:r>
      <w:r w:rsidRPr="00AA6D11">
        <w:rPr>
          <w:rFonts w:ascii="仿宋" w:eastAsia="仿宋" w:hAnsi="仿宋"/>
          <w:b/>
          <w:sz w:val="24"/>
          <w:szCs w:val="24"/>
        </w:rPr>
        <w:t>报价</w:t>
      </w:r>
      <w:r w:rsidRPr="00AA6D11">
        <w:rPr>
          <w:rFonts w:ascii="仿宋" w:eastAsia="仿宋" w:hAnsi="仿宋" w:hint="eastAsia"/>
          <w:b/>
          <w:sz w:val="24"/>
          <w:szCs w:val="24"/>
        </w:rPr>
        <w:t>＝一＋二＋三，二的分项报价＝1＋2＋3。</w:t>
      </w:r>
    </w:p>
    <w:p w:rsidR="00AA6D11" w:rsidRPr="00AA6D11" w:rsidRDefault="00AA6D11" w:rsidP="00AA6D11">
      <w:pPr>
        <w:ind w:firstLineChars="200" w:firstLine="482"/>
        <w:rPr>
          <w:rFonts w:ascii="仿宋" w:eastAsia="仿宋" w:hAnsi="仿宋"/>
          <w:b/>
          <w:kern w:val="0"/>
          <w:sz w:val="24"/>
          <w:u w:val="single"/>
          <w:lang w:val="zh-CN"/>
        </w:rPr>
      </w:pPr>
      <w:r w:rsidRPr="00AA6D11">
        <w:rPr>
          <w:rFonts w:ascii="仿宋" w:eastAsia="仿宋" w:hAnsi="仿宋" w:hint="eastAsia"/>
          <w:b/>
          <w:sz w:val="24"/>
          <w:u w:val="single"/>
        </w:rPr>
        <w:t>5</w:t>
      </w:r>
      <w:r w:rsidR="008F0B7A">
        <w:rPr>
          <w:rFonts w:ascii="仿宋" w:eastAsia="仿宋" w:hAnsi="仿宋" w:hint="eastAsia"/>
          <w:b/>
          <w:sz w:val="24"/>
          <w:u w:val="single"/>
        </w:rPr>
        <w:t>.</w:t>
      </w:r>
      <w:r w:rsidRPr="00AA6D11">
        <w:rPr>
          <w:rFonts w:ascii="仿宋" w:eastAsia="仿宋" w:hAnsi="仿宋" w:hint="eastAsia"/>
          <w:b/>
          <w:kern w:val="0"/>
          <w:sz w:val="24"/>
          <w:u w:val="single"/>
          <w:lang w:val="zh-CN"/>
        </w:rPr>
        <w:t>特别提示：采购机构将</w:t>
      </w:r>
      <w:r w:rsidRPr="00AA6D11">
        <w:rPr>
          <w:rFonts w:ascii="仿宋" w:eastAsia="仿宋" w:hAnsi="仿宋"/>
          <w:b/>
          <w:kern w:val="0"/>
          <w:sz w:val="24"/>
          <w:u w:val="single"/>
          <w:lang w:val="zh-CN"/>
        </w:rPr>
        <w:t>在中标公告中公布中标人的《开标一览表》，接受社会监督</w:t>
      </w:r>
      <w:r w:rsidRPr="00AA6D11">
        <w:rPr>
          <w:rFonts w:ascii="仿宋" w:eastAsia="仿宋" w:hAnsi="仿宋" w:hint="eastAsia"/>
          <w:b/>
          <w:kern w:val="0"/>
          <w:sz w:val="24"/>
          <w:u w:val="single"/>
          <w:lang w:val="zh-CN"/>
        </w:rPr>
        <w:t>。</w:t>
      </w:r>
    </w:p>
    <w:p w:rsidR="00AA6D11" w:rsidRPr="00AA6D11" w:rsidRDefault="00AA6D11" w:rsidP="00AA6D11">
      <w:pPr>
        <w:ind w:firstLineChars="200" w:firstLine="482"/>
        <w:rPr>
          <w:rFonts w:ascii="仿宋" w:eastAsia="仿宋" w:hAnsi="仿宋"/>
          <w:b/>
          <w:kern w:val="0"/>
          <w:sz w:val="24"/>
          <w:u w:val="single"/>
          <w:lang w:val="zh-CN"/>
        </w:rPr>
      </w:pPr>
    </w:p>
    <w:p w:rsidR="00AA6D11" w:rsidRPr="00AA6D11" w:rsidRDefault="00AA6D11" w:rsidP="00AA6D11">
      <w:pPr>
        <w:ind w:firstLineChars="200" w:firstLine="482"/>
        <w:rPr>
          <w:rFonts w:ascii="仿宋" w:eastAsia="仿宋" w:hAnsi="仿宋"/>
          <w:b/>
          <w:kern w:val="0"/>
          <w:sz w:val="24"/>
          <w:u w:val="single"/>
          <w:lang w:val="zh-CN"/>
        </w:rPr>
      </w:pPr>
    </w:p>
    <w:p w:rsidR="00AA6D11" w:rsidRPr="00AA6D11" w:rsidRDefault="00AA6D11" w:rsidP="00AA6D11">
      <w:pPr>
        <w:snapToGrid w:val="0"/>
        <w:ind w:firstLineChars="200" w:firstLine="480"/>
        <w:jc w:val="left"/>
        <w:rPr>
          <w:rFonts w:ascii="仿宋" w:eastAsia="仿宋" w:hAnsi="仿宋"/>
          <w:sz w:val="24"/>
        </w:rPr>
      </w:pPr>
      <w:bookmarkStart w:id="55" w:name="_Toc64369826"/>
      <w:r w:rsidRPr="00AA6D11">
        <w:rPr>
          <w:rFonts w:ascii="仿宋" w:eastAsia="仿宋" w:hAnsi="仿宋" w:hint="eastAsia"/>
          <w:sz w:val="24"/>
        </w:rPr>
        <w:t xml:space="preserve">法定代表人或其授权代表签字（或盖章）：            </w:t>
      </w:r>
      <w:bookmarkEnd w:id="55"/>
    </w:p>
    <w:p w:rsidR="00AA6D11" w:rsidRPr="00AA6D11" w:rsidRDefault="00AA6D11" w:rsidP="00AA6D11">
      <w:pPr>
        <w:spacing w:line="360" w:lineRule="auto"/>
        <w:jc w:val="left"/>
        <w:outlineLvl w:val="0"/>
        <w:rPr>
          <w:rFonts w:ascii="仿宋" w:eastAsia="仿宋" w:hAnsi="仿宋"/>
          <w:sz w:val="24"/>
        </w:rPr>
      </w:pPr>
    </w:p>
    <w:p w:rsidR="00AA6D11" w:rsidRPr="00AA6D11" w:rsidRDefault="00AA6D11" w:rsidP="00AA6D11">
      <w:pPr>
        <w:snapToGrid w:val="0"/>
        <w:ind w:firstLineChars="200" w:firstLine="480"/>
        <w:jc w:val="left"/>
        <w:rPr>
          <w:rFonts w:ascii="仿宋" w:eastAsia="仿宋" w:hAnsi="仿宋"/>
          <w:sz w:val="24"/>
        </w:rPr>
      </w:pPr>
      <w:bookmarkStart w:id="56" w:name="_Toc64369827"/>
      <w:r w:rsidRPr="00AA6D11">
        <w:rPr>
          <w:rFonts w:ascii="仿宋" w:eastAsia="仿宋" w:hAnsi="仿宋" w:hint="eastAsia"/>
          <w:sz w:val="24"/>
        </w:rPr>
        <w:t>日期：    年   月   日</w:t>
      </w:r>
      <w:bookmarkEnd w:id="56"/>
    </w:p>
    <w:p w:rsidR="00AA6D11" w:rsidRPr="00AA6D11" w:rsidRDefault="00AA6D11" w:rsidP="00AA6D11">
      <w:pPr>
        <w:snapToGrid w:val="0"/>
        <w:ind w:firstLineChars="200" w:firstLine="480"/>
        <w:jc w:val="left"/>
        <w:rPr>
          <w:rFonts w:ascii="仿宋" w:eastAsia="仿宋" w:hAnsi="仿宋"/>
          <w:sz w:val="24"/>
        </w:rPr>
        <w:sectPr w:rsidR="00AA6D11" w:rsidRPr="00AA6D11" w:rsidSect="00BF771E">
          <w:pgSz w:w="11907" w:h="16840"/>
          <w:pgMar w:top="1440" w:right="1236" w:bottom="1440" w:left="1803" w:header="851" w:footer="992" w:gutter="0"/>
          <w:cols w:space="720"/>
          <w:docGrid w:type="lines" w:linePitch="312"/>
        </w:sectPr>
      </w:pPr>
    </w:p>
    <w:p w:rsidR="00E30664" w:rsidRPr="00052FE8" w:rsidRDefault="00DD255C">
      <w:pPr>
        <w:snapToGrid w:val="0"/>
        <w:spacing w:before="50" w:after="50"/>
        <w:jc w:val="left"/>
        <w:rPr>
          <w:rFonts w:ascii="仿宋" w:eastAsia="仿宋" w:hAnsi="仿宋"/>
          <w:b/>
          <w:bCs/>
          <w:sz w:val="30"/>
          <w:szCs w:val="30"/>
        </w:rPr>
      </w:pPr>
      <w:r w:rsidRPr="00052FE8">
        <w:rPr>
          <w:rFonts w:ascii="仿宋" w:eastAsia="仿宋" w:hAnsi="仿宋"/>
          <w:b/>
          <w:bCs/>
          <w:sz w:val="30"/>
          <w:szCs w:val="30"/>
        </w:rPr>
        <w:lastRenderedPageBreak/>
        <w:t>附件17：</w:t>
      </w:r>
    </w:p>
    <w:p w:rsidR="00E30664" w:rsidRPr="00052FE8" w:rsidRDefault="00DD255C">
      <w:pPr>
        <w:snapToGrid w:val="0"/>
        <w:spacing w:before="50" w:after="50"/>
        <w:jc w:val="center"/>
        <w:rPr>
          <w:rFonts w:ascii="仿宋" w:eastAsia="仿宋" w:hAnsi="仿宋" w:cs="仿宋_GB2312"/>
          <w:b/>
          <w:sz w:val="32"/>
          <w:szCs w:val="32"/>
        </w:rPr>
      </w:pPr>
      <w:r w:rsidRPr="00052FE8">
        <w:rPr>
          <w:rFonts w:ascii="仿宋" w:eastAsia="仿宋" w:hAnsi="仿宋" w:hint="eastAsia"/>
          <w:b/>
          <w:sz w:val="32"/>
          <w:szCs w:val="32"/>
        </w:rPr>
        <w:t>中小企业声明函</w:t>
      </w:r>
    </w:p>
    <w:p w:rsidR="00E30664" w:rsidRPr="00052FE8" w:rsidRDefault="00E30664">
      <w:pPr>
        <w:rPr>
          <w:rFonts w:ascii="仿宋" w:eastAsia="仿宋" w:hAnsi="仿宋"/>
        </w:rPr>
      </w:pPr>
    </w:p>
    <w:p w:rsidR="00E30664" w:rsidRPr="00052FE8" w:rsidRDefault="00DD255C">
      <w:pPr>
        <w:spacing w:line="360" w:lineRule="auto"/>
        <w:ind w:firstLineChars="200" w:firstLine="480"/>
        <w:rPr>
          <w:rFonts w:ascii="仿宋" w:eastAsia="仿宋" w:hAnsi="仿宋" w:cs="仿宋_GB2312"/>
          <w:sz w:val="24"/>
        </w:rPr>
      </w:pPr>
      <w:r w:rsidRPr="00052FE8">
        <w:rPr>
          <w:rFonts w:ascii="仿宋" w:eastAsia="仿宋" w:hAnsi="仿宋" w:cs="仿宋_GB2312" w:hint="eastAsia"/>
          <w:sz w:val="24"/>
        </w:rPr>
        <w:t>本公司郑重声明，根据《政府采购促进中小企业发展暂行办法》（财库[2011]181号）的规定，本公司为</w:t>
      </w:r>
      <w:r w:rsidRPr="00052FE8">
        <w:rPr>
          <w:rFonts w:ascii="仿宋" w:eastAsia="仿宋" w:hAnsi="仿宋" w:cs="仿宋_GB2312" w:hint="eastAsia"/>
          <w:sz w:val="24"/>
          <w:u w:val="single"/>
        </w:rPr>
        <w:t xml:space="preserve">    （请填写：中型、小型、微型）</w:t>
      </w:r>
      <w:r w:rsidRPr="00052FE8">
        <w:rPr>
          <w:rFonts w:ascii="仿宋" w:eastAsia="仿宋" w:hAnsi="仿宋" w:cs="仿宋_GB2312" w:hint="eastAsia"/>
          <w:sz w:val="24"/>
        </w:rPr>
        <w:t>企业。即，本公司同时满足以下条件：</w:t>
      </w:r>
    </w:p>
    <w:p w:rsidR="00E30664" w:rsidRPr="00052FE8" w:rsidRDefault="00E30664">
      <w:pPr>
        <w:spacing w:line="360" w:lineRule="auto"/>
        <w:rPr>
          <w:rFonts w:ascii="仿宋" w:eastAsia="仿宋" w:hAnsi="仿宋" w:cs="仿宋_GB2312"/>
          <w:sz w:val="24"/>
        </w:rPr>
      </w:pPr>
    </w:p>
    <w:p w:rsidR="00E30664" w:rsidRPr="00052FE8" w:rsidRDefault="00DD255C">
      <w:pPr>
        <w:pStyle w:val="10"/>
        <w:widowControl/>
        <w:numPr>
          <w:ilvl w:val="0"/>
          <w:numId w:val="6"/>
        </w:numPr>
        <w:adjustRightInd/>
        <w:ind w:left="0" w:firstLineChars="0" w:firstLine="420"/>
        <w:rPr>
          <w:rFonts w:ascii="仿宋" w:eastAsia="仿宋" w:hAnsi="仿宋" w:cs="仿宋_GB2312"/>
        </w:rPr>
      </w:pPr>
      <w:r w:rsidRPr="00052FE8">
        <w:rPr>
          <w:rFonts w:ascii="仿宋" w:eastAsia="仿宋" w:hAnsi="仿宋" w:cs="仿宋_GB2312" w:hint="eastAsia"/>
        </w:rPr>
        <w:t>根据《工业和信息化部、国家统计局、国家发展和改革委员会、财政部关于印发中小企业划型标准规定的通知》（工信部联企业[2011]300号）规定的划分标准，本公司为</w:t>
      </w:r>
      <w:r w:rsidRPr="00052FE8">
        <w:rPr>
          <w:rFonts w:ascii="仿宋" w:eastAsia="仿宋" w:hAnsi="仿宋" w:cs="仿宋_GB2312" w:hint="eastAsia"/>
          <w:u w:val="single"/>
        </w:rPr>
        <w:t xml:space="preserve">   （请填写：中型、小型、微型）</w:t>
      </w:r>
      <w:r w:rsidRPr="00052FE8">
        <w:rPr>
          <w:rFonts w:ascii="仿宋" w:eastAsia="仿宋" w:hAnsi="仿宋" w:cs="仿宋_GB2312" w:hint="eastAsia"/>
        </w:rPr>
        <w:t>企业。</w:t>
      </w:r>
    </w:p>
    <w:p w:rsidR="00E30664" w:rsidRPr="00052FE8" w:rsidRDefault="00DD255C">
      <w:pPr>
        <w:pStyle w:val="10"/>
        <w:widowControl/>
        <w:numPr>
          <w:ilvl w:val="0"/>
          <w:numId w:val="6"/>
        </w:numPr>
        <w:adjustRightInd/>
        <w:ind w:left="0" w:firstLineChars="0" w:firstLine="420"/>
        <w:rPr>
          <w:rFonts w:ascii="仿宋" w:eastAsia="仿宋" w:hAnsi="仿宋" w:cs="仿宋_GB2312"/>
        </w:rPr>
      </w:pPr>
      <w:r w:rsidRPr="00052FE8">
        <w:rPr>
          <w:rFonts w:ascii="仿宋" w:eastAsia="仿宋" w:hAnsi="仿宋" w:cs="仿宋_GB2312" w:hint="eastAsia"/>
        </w:rPr>
        <w:t>本公司参加</w:t>
      </w:r>
      <w:r w:rsidRPr="00052FE8">
        <w:rPr>
          <w:rFonts w:ascii="仿宋" w:eastAsia="仿宋" w:hAnsi="仿宋" w:cs="仿宋_GB2312"/>
          <w:u w:val="single"/>
        </w:rPr>
        <w:t xml:space="preserve">  （请填写采购人名称）  </w:t>
      </w:r>
      <w:r w:rsidRPr="00052FE8">
        <w:rPr>
          <w:rFonts w:ascii="仿宋" w:eastAsia="仿宋" w:hAnsi="仿宋" w:cs="仿宋_GB2312" w:hint="eastAsia"/>
        </w:rPr>
        <w:t>的</w:t>
      </w:r>
      <w:r w:rsidRPr="00052FE8">
        <w:rPr>
          <w:rFonts w:ascii="仿宋" w:eastAsia="仿宋" w:hAnsi="仿宋" w:cs="仿宋_GB2312"/>
          <w:u w:val="single"/>
        </w:rPr>
        <w:t xml:space="preserve">  （请填写项目名称）</w:t>
      </w:r>
      <w:r w:rsidRPr="00052FE8">
        <w:rPr>
          <w:rFonts w:ascii="仿宋" w:eastAsia="仿宋" w:hAnsi="仿宋" w:cs="仿宋_GB2312" w:hint="eastAsia"/>
        </w:rPr>
        <w:t>采购活动</w:t>
      </w:r>
      <w:r w:rsidRPr="00052FE8">
        <w:rPr>
          <w:rFonts w:ascii="仿宋" w:eastAsia="仿宋" w:hAnsi="仿宋" w:cs="仿宋_GB2312"/>
        </w:rPr>
        <w:t>由本公司提供服务。</w:t>
      </w:r>
    </w:p>
    <w:p w:rsidR="00E30664" w:rsidRPr="00052FE8" w:rsidRDefault="00DD255C">
      <w:pPr>
        <w:spacing w:line="360" w:lineRule="auto"/>
        <w:ind w:firstLineChars="200" w:firstLine="480"/>
        <w:rPr>
          <w:rFonts w:ascii="仿宋" w:eastAsia="仿宋" w:hAnsi="仿宋" w:cs="仿宋_GB2312"/>
          <w:sz w:val="24"/>
        </w:rPr>
      </w:pPr>
      <w:r w:rsidRPr="00052FE8">
        <w:rPr>
          <w:rFonts w:ascii="仿宋" w:eastAsia="仿宋" w:hAnsi="仿宋" w:cs="仿宋_GB2312" w:hint="eastAsia"/>
          <w:sz w:val="24"/>
        </w:rPr>
        <w:t>本公司对上述声明的真实性负责。如有虚假，将依法承担相应责任。</w:t>
      </w:r>
    </w:p>
    <w:p w:rsidR="00E30664" w:rsidRPr="00052FE8" w:rsidRDefault="00E30664">
      <w:pPr>
        <w:spacing w:line="360" w:lineRule="auto"/>
        <w:jc w:val="right"/>
        <w:rPr>
          <w:rFonts w:ascii="仿宋" w:eastAsia="仿宋" w:hAnsi="仿宋" w:cs="仿宋_GB2312"/>
          <w:sz w:val="24"/>
        </w:rPr>
      </w:pPr>
    </w:p>
    <w:p w:rsidR="00E30664" w:rsidRPr="00052FE8" w:rsidRDefault="00E30664">
      <w:pPr>
        <w:spacing w:line="360" w:lineRule="auto"/>
        <w:ind w:right="420" w:firstLineChars="2450" w:firstLine="5880"/>
        <w:rPr>
          <w:rFonts w:ascii="仿宋" w:eastAsia="仿宋" w:hAnsi="仿宋" w:cs="仿宋_GB2312"/>
          <w:sz w:val="24"/>
        </w:rPr>
      </w:pPr>
    </w:p>
    <w:p w:rsidR="00E30664" w:rsidRPr="00052FE8" w:rsidRDefault="00E30664">
      <w:pPr>
        <w:spacing w:line="360" w:lineRule="auto"/>
        <w:ind w:right="420" w:firstLineChars="2450" w:firstLine="5880"/>
        <w:rPr>
          <w:rFonts w:ascii="仿宋" w:eastAsia="仿宋" w:hAnsi="仿宋" w:cs="仿宋_GB2312"/>
          <w:sz w:val="24"/>
        </w:rPr>
      </w:pPr>
    </w:p>
    <w:p w:rsidR="00E30664" w:rsidRPr="00052FE8" w:rsidRDefault="00DD255C">
      <w:pPr>
        <w:spacing w:line="360" w:lineRule="auto"/>
        <w:ind w:right="420"/>
        <w:rPr>
          <w:rFonts w:ascii="仿宋" w:eastAsia="仿宋" w:hAnsi="仿宋" w:cs="仿宋_GB2312"/>
          <w:sz w:val="24"/>
        </w:rPr>
      </w:pPr>
      <w:r w:rsidRPr="00052FE8">
        <w:rPr>
          <w:rFonts w:ascii="仿宋" w:eastAsia="仿宋" w:hAnsi="仿宋" w:cs="仿宋_GB2312" w:hint="eastAsia"/>
          <w:sz w:val="24"/>
        </w:rPr>
        <w:t xml:space="preserve">企业名称（盖章）： </w:t>
      </w:r>
    </w:p>
    <w:p w:rsidR="00E30664" w:rsidRPr="00052FE8" w:rsidRDefault="00DD255C">
      <w:pPr>
        <w:spacing w:line="360" w:lineRule="auto"/>
        <w:ind w:right="420" w:firstLineChars="2100" w:firstLine="5040"/>
        <w:rPr>
          <w:rFonts w:ascii="仿宋" w:eastAsia="仿宋" w:hAnsi="仿宋"/>
        </w:rPr>
      </w:pPr>
      <w:r w:rsidRPr="00052FE8">
        <w:rPr>
          <w:rFonts w:ascii="仿宋" w:eastAsia="仿宋" w:hAnsi="仿宋" w:cs="仿宋_GB2312" w:hint="eastAsia"/>
          <w:sz w:val="24"/>
        </w:rPr>
        <w:t xml:space="preserve">日期：   年     月 </w:t>
      </w:r>
      <w:r w:rsidRPr="00052FE8">
        <w:rPr>
          <w:rFonts w:ascii="仿宋" w:eastAsia="仿宋" w:hAnsi="仿宋" w:hint="eastAsia"/>
        </w:rPr>
        <w:t xml:space="preserve">    日</w:t>
      </w:r>
    </w:p>
    <w:p w:rsidR="00E30664" w:rsidRPr="00052FE8" w:rsidRDefault="00E30664">
      <w:pPr>
        <w:spacing w:line="360" w:lineRule="auto"/>
        <w:rPr>
          <w:rFonts w:ascii="仿宋" w:eastAsia="仿宋" w:hAnsi="仿宋"/>
        </w:rPr>
      </w:pPr>
    </w:p>
    <w:p w:rsidR="00E30664" w:rsidRPr="00052FE8" w:rsidRDefault="00E30664">
      <w:pPr>
        <w:rPr>
          <w:rFonts w:ascii="仿宋" w:eastAsia="仿宋" w:hAnsi="仿宋" w:cs="仿宋_GB2312"/>
          <w:sz w:val="24"/>
        </w:rPr>
      </w:pPr>
    </w:p>
    <w:p w:rsidR="00E30664" w:rsidRPr="00052FE8" w:rsidRDefault="00DD255C">
      <w:pPr>
        <w:spacing w:line="320" w:lineRule="exact"/>
        <w:rPr>
          <w:rFonts w:ascii="仿宋" w:eastAsia="仿宋" w:hAnsi="仿宋"/>
          <w:b/>
          <w:color w:val="000000"/>
          <w:sz w:val="24"/>
        </w:rPr>
      </w:pPr>
      <w:r w:rsidRPr="00052FE8">
        <w:rPr>
          <w:rFonts w:ascii="仿宋" w:eastAsia="仿宋" w:hAnsi="仿宋" w:hint="eastAsia"/>
          <w:b/>
          <w:color w:val="000000"/>
          <w:sz w:val="24"/>
        </w:rPr>
        <w:t>注：</w:t>
      </w:r>
    </w:p>
    <w:p w:rsidR="00E30664" w:rsidRPr="00052FE8" w:rsidRDefault="00DD255C">
      <w:pPr>
        <w:spacing w:line="320" w:lineRule="exact"/>
        <w:rPr>
          <w:rFonts w:ascii="仿宋" w:eastAsia="仿宋" w:hAnsi="仿宋"/>
          <w:b/>
          <w:color w:val="000000"/>
          <w:sz w:val="24"/>
        </w:rPr>
      </w:pPr>
      <w:r w:rsidRPr="00052FE8">
        <w:rPr>
          <w:rFonts w:ascii="仿宋" w:eastAsia="仿宋" w:hAnsi="仿宋" w:hint="eastAsia"/>
          <w:b/>
          <w:color w:val="000000"/>
          <w:sz w:val="24"/>
        </w:rPr>
        <w:t>1、投标人提供的中小企业声明函与实际情况不符的，视为投标人提供虚假材料投标，投标无效。</w:t>
      </w:r>
    </w:p>
    <w:p w:rsidR="00E30664" w:rsidRPr="00052FE8" w:rsidRDefault="00DD255C">
      <w:pPr>
        <w:spacing w:line="320" w:lineRule="exact"/>
        <w:rPr>
          <w:rFonts w:ascii="仿宋" w:eastAsia="仿宋" w:hAnsi="仿宋"/>
          <w:b/>
          <w:color w:val="000000"/>
          <w:sz w:val="24"/>
        </w:rPr>
      </w:pPr>
      <w:r w:rsidRPr="00052FE8">
        <w:rPr>
          <w:rFonts w:ascii="仿宋" w:eastAsia="仿宋" w:hAnsi="仿宋" w:hint="eastAsia"/>
          <w:b/>
          <w:color w:val="000000"/>
          <w:sz w:val="24"/>
        </w:rPr>
        <w:t>2、根据《政府采购促进中小企业发展暂行办法》的通知(财库[2011]181)号和根据《工业和信息化部、国家统计局、国家发展和改革委员会、财政部关于印发中小企业划型标准规定的通知》（工信部联企业[2011]300号）的规定，必须提供上一年度经审计的企业财务报表（包含且不仅限于营业收入、资产总额等数据）和企业所有从业人员（包括正式人员、劳务派遣人员、其他临时人员）名单等相关证明加盖单位公章，以便核查[有分公司的还需同时提供所有分公司上一年度经审计的企业财务报表和企业所有从业人员（包括正式人员、劳务派遣人员、其他临时人员）名单等相关证明加盖单位公章]。</w:t>
      </w:r>
    </w:p>
    <w:p w:rsidR="00E30664" w:rsidRPr="00052FE8" w:rsidRDefault="00DD255C">
      <w:pPr>
        <w:spacing w:line="320" w:lineRule="exact"/>
        <w:rPr>
          <w:rFonts w:ascii="仿宋" w:eastAsia="仿宋" w:hAnsi="仿宋"/>
          <w:b/>
          <w:color w:val="000000"/>
          <w:sz w:val="24"/>
        </w:rPr>
      </w:pPr>
      <w:r w:rsidRPr="00052FE8">
        <w:rPr>
          <w:rFonts w:ascii="仿宋" w:eastAsia="仿宋" w:hAnsi="仿宋"/>
          <w:b/>
          <w:color w:val="000000"/>
          <w:sz w:val="24"/>
        </w:rPr>
        <w:t>3</w:t>
      </w:r>
      <w:r w:rsidRPr="00052FE8">
        <w:rPr>
          <w:rFonts w:ascii="仿宋" w:eastAsia="仿宋" w:hAnsi="仿宋" w:hint="eastAsia"/>
          <w:b/>
          <w:color w:val="000000"/>
          <w:sz w:val="24"/>
        </w:rPr>
        <w:t>、属于前附表中规定的其他视为小型、微型企业的，需提供相应证明材料可享受价格扣除优惠。</w:t>
      </w:r>
    </w:p>
    <w:p w:rsidR="00E30664" w:rsidRPr="00052FE8" w:rsidRDefault="00DD255C">
      <w:pPr>
        <w:spacing w:line="588" w:lineRule="exact"/>
        <w:rPr>
          <w:rFonts w:ascii="仿宋" w:eastAsia="仿宋" w:hAnsi="仿宋"/>
          <w:b/>
          <w:spacing w:val="6"/>
          <w:sz w:val="30"/>
          <w:szCs w:val="30"/>
        </w:rPr>
      </w:pPr>
      <w:bookmarkStart w:id="57" w:name="_Hlk523382353"/>
      <w:r w:rsidRPr="00052FE8">
        <w:rPr>
          <w:rFonts w:ascii="仿宋" w:eastAsia="仿宋" w:hAnsi="仿宋"/>
          <w:b/>
          <w:spacing w:val="6"/>
          <w:sz w:val="30"/>
          <w:szCs w:val="30"/>
        </w:rPr>
        <w:lastRenderedPageBreak/>
        <w:t>附件18</w:t>
      </w:r>
    </w:p>
    <w:bookmarkEnd w:id="57"/>
    <w:p w:rsidR="00E30664" w:rsidRPr="00052FE8" w:rsidRDefault="00E30664">
      <w:pPr>
        <w:spacing w:line="588" w:lineRule="exact"/>
        <w:ind w:firstLine="667"/>
        <w:jc w:val="center"/>
        <w:rPr>
          <w:rFonts w:ascii="仿宋" w:eastAsia="仿宋" w:hAnsi="仿宋"/>
          <w:b/>
          <w:spacing w:val="6"/>
          <w:sz w:val="32"/>
          <w:szCs w:val="32"/>
        </w:rPr>
      </w:pPr>
    </w:p>
    <w:p w:rsidR="00E30664" w:rsidRPr="00052FE8" w:rsidRDefault="00DD255C">
      <w:pPr>
        <w:spacing w:line="588" w:lineRule="exact"/>
        <w:ind w:firstLine="667"/>
        <w:jc w:val="center"/>
        <w:rPr>
          <w:rFonts w:ascii="仿宋" w:eastAsia="仿宋" w:hAnsi="仿宋"/>
          <w:b/>
          <w:spacing w:val="6"/>
          <w:sz w:val="36"/>
          <w:szCs w:val="36"/>
        </w:rPr>
      </w:pPr>
      <w:r w:rsidRPr="00052FE8">
        <w:rPr>
          <w:rFonts w:ascii="仿宋" w:eastAsia="仿宋" w:hAnsi="仿宋" w:hint="eastAsia"/>
          <w:b/>
          <w:spacing w:val="6"/>
          <w:sz w:val="36"/>
          <w:szCs w:val="36"/>
        </w:rPr>
        <w:t>残疾人福利性单位声明函</w:t>
      </w:r>
    </w:p>
    <w:p w:rsidR="00E30664" w:rsidRPr="00052FE8" w:rsidRDefault="00E30664">
      <w:pPr>
        <w:spacing w:line="588" w:lineRule="exact"/>
        <w:ind w:firstLine="626"/>
        <w:rPr>
          <w:rFonts w:ascii="仿宋" w:eastAsia="仿宋" w:hAnsi="仿宋"/>
          <w:b/>
          <w:spacing w:val="6"/>
          <w:sz w:val="30"/>
          <w:szCs w:val="30"/>
        </w:rPr>
      </w:pPr>
    </w:p>
    <w:p w:rsidR="00E30664" w:rsidRPr="00052FE8" w:rsidRDefault="00DD255C">
      <w:pPr>
        <w:spacing w:line="588" w:lineRule="exact"/>
        <w:ind w:firstLine="480"/>
        <w:rPr>
          <w:rFonts w:ascii="仿宋" w:eastAsia="仿宋" w:hAnsi="仿宋" w:cs="仿宋_GB2312"/>
          <w:sz w:val="24"/>
        </w:rPr>
      </w:pPr>
      <w:r w:rsidRPr="00052FE8">
        <w:rPr>
          <w:rFonts w:ascii="仿宋" w:eastAsia="仿宋" w:hAnsi="仿宋"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sidRPr="00052FE8">
        <w:rPr>
          <w:rFonts w:ascii="仿宋" w:eastAsia="仿宋" w:hAnsi="仿宋" w:cs="仿宋_GB2312"/>
          <w:sz w:val="24"/>
          <w:u w:val="single"/>
        </w:rPr>
        <w:t xml:space="preserve">  （请填写采购人名称）  </w:t>
      </w:r>
      <w:r w:rsidRPr="00052FE8">
        <w:rPr>
          <w:rFonts w:ascii="仿宋" w:eastAsia="仿宋" w:hAnsi="仿宋" w:cs="仿宋_GB2312" w:hint="eastAsia"/>
          <w:sz w:val="24"/>
        </w:rPr>
        <w:t>的</w:t>
      </w:r>
      <w:r w:rsidRPr="00052FE8">
        <w:rPr>
          <w:rFonts w:ascii="仿宋" w:eastAsia="仿宋" w:hAnsi="仿宋" w:cs="仿宋_GB2312"/>
          <w:sz w:val="24"/>
          <w:u w:val="single"/>
        </w:rPr>
        <w:t xml:space="preserve">  （请填写项目名称）  </w:t>
      </w:r>
      <w:r w:rsidRPr="00052FE8">
        <w:rPr>
          <w:rFonts w:ascii="仿宋" w:eastAsia="仿宋" w:hAnsi="仿宋" w:cs="仿宋_GB2312" w:hint="eastAsia"/>
          <w:sz w:val="24"/>
        </w:rPr>
        <w:t>项目采购活动提供本单位制造的货物（由本单位承担工程/提供服务），或者提供其他残疾人福利性单位制造的货物（不包括使用非残疾人福利性单位注册商标的货物）。</w:t>
      </w:r>
    </w:p>
    <w:p w:rsidR="00E30664" w:rsidRPr="00052FE8" w:rsidRDefault="00DD255C">
      <w:pPr>
        <w:spacing w:line="588" w:lineRule="exact"/>
        <w:ind w:firstLine="480"/>
        <w:rPr>
          <w:rFonts w:ascii="仿宋" w:eastAsia="仿宋" w:hAnsi="仿宋" w:cs="仿宋_GB2312"/>
          <w:sz w:val="24"/>
        </w:rPr>
      </w:pPr>
      <w:r w:rsidRPr="00052FE8">
        <w:rPr>
          <w:rFonts w:ascii="仿宋" w:eastAsia="仿宋" w:hAnsi="仿宋" w:cs="仿宋_GB2312" w:hint="eastAsia"/>
          <w:sz w:val="24"/>
        </w:rPr>
        <w:t>本单位对上述声明的真实性负责。如有虚假，将依法承担相应责任。</w:t>
      </w:r>
    </w:p>
    <w:p w:rsidR="00E30664" w:rsidRPr="00052FE8" w:rsidRDefault="00E30664">
      <w:pPr>
        <w:spacing w:line="588" w:lineRule="exact"/>
        <w:ind w:firstLine="480"/>
        <w:rPr>
          <w:rFonts w:ascii="仿宋" w:eastAsia="仿宋" w:hAnsi="仿宋" w:cs="仿宋_GB2312"/>
          <w:sz w:val="24"/>
        </w:rPr>
      </w:pPr>
    </w:p>
    <w:p w:rsidR="00E30664" w:rsidRPr="00052FE8" w:rsidRDefault="00E30664">
      <w:pPr>
        <w:spacing w:line="588" w:lineRule="exact"/>
        <w:ind w:firstLine="480"/>
        <w:rPr>
          <w:rFonts w:ascii="仿宋" w:eastAsia="仿宋" w:hAnsi="仿宋" w:cs="仿宋_GB2312"/>
          <w:sz w:val="24"/>
        </w:rPr>
      </w:pPr>
    </w:p>
    <w:p w:rsidR="00E30664" w:rsidRPr="00052FE8" w:rsidRDefault="00E30664">
      <w:pPr>
        <w:spacing w:line="588" w:lineRule="exact"/>
        <w:ind w:firstLine="480"/>
        <w:rPr>
          <w:rFonts w:ascii="仿宋" w:eastAsia="仿宋" w:hAnsi="仿宋" w:cs="仿宋_GB2312"/>
          <w:sz w:val="24"/>
        </w:rPr>
      </w:pPr>
    </w:p>
    <w:p w:rsidR="00E30664" w:rsidRPr="00052FE8" w:rsidRDefault="00E30664">
      <w:pPr>
        <w:spacing w:line="588" w:lineRule="exact"/>
        <w:ind w:firstLine="480"/>
        <w:rPr>
          <w:rFonts w:ascii="仿宋" w:eastAsia="仿宋" w:hAnsi="仿宋" w:cs="仿宋_GB2312"/>
          <w:sz w:val="24"/>
        </w:rPr>
      </w:pPr>
    </w:p>
    <w:p w:rsidR="00E30664" w:rsidRPr="00052FE8" w:rsidRDefault="00E30664">
      <w:pPr>
        <w:spacing w:line="588" w:lineRule="exact"/>
        <w:ind w:firstLine="480"/>
        <w:rPr>
          <w:rFonts w:ascii="仿宋" w:eastAsia="仿宋" w:hAnsi="仿宋" w:cs="仿宋_GB2312"/>
          <w:sz w:val="24"/>
        </w:rPr>
      </w:pPr>
    </w:p>
    <w:p w:rsidR="00E30664" w:rsidRPr="00052FE8" w:rsidRDefault="00DD255C">
      <w:pPr>
        <w:tabs>
          <w:tab w:val="left" w:pos="4860"/>
        </w:tabs>
        <w:spacing w:line="588" w:lineRule="exact"/>
        <w:ind w:right="1560" w:firstLine="480"/>
        <w:jc w:val="center"/>
        <w:rPr>
          <w:rFonts w:ascii="仿宋" w:eastAsia="仿宋" w:hAnsi="仿宋" w:cs="仿宋_GB2312"/>
          <w:sz w:val="24"/>
        </w:rPr>
      </w:pPr>
      <w:r w:rsidRPr="00052FE8">
        <w:rPr>
          <w:rFonts w:ascii="仿宋" w:eastAsia="仿宋" w:hAnsi="仿宋" w:cs="仿宋_GB2312" w:hint="eastAsia"/>
          <w:sz w:val="24"/>
        </w:rPr>
        <w:t xml:space="preserve">                              单位名称（盖章）：</w:t>
      </w:r>
    </w:p>
    <w:p w:rsidR="00E30664" w:rsidRPr="00052FE8" w:rsidRDefault="00DD255C">
      <w:pPr>
        <w:spacing w:line="480" w:lineRule="exact"/>
        <w:ind w:firstLineChars="200" w:firstLine="480"/>
        <w:jc w:val="right"/>
        <w:rPr>
          <w:rFonts w:ascii="仿宋" w:eastAsia="仿宋" w:hAnsi="仿宋"/>
          <w:color w:val="000000"/>
          <w:sz w:val="24"/>
        </w:rPr>
      </w:pPr>
      <w:r w:rsidRPr="00052FE8">
        <w:rPr>
          <w:rFonts w:ascii="仿宋" w:eastAsia="仿宋" w:hAnsi="仿宋" w:hint="eastAsia"/>
          <w:color w:val="000000"/>
          <w:sz w:val="24"/>
        </w:rPr>
        <w:t>日期：    年    月    日</w:t>
      </w:r>
    </w:p>
    <w:p w:rsidR="00E30664" w:rsidRPr="00052FE8" w:rsidRDefault="00E30664">
      <w:pPr>
        <w:ind w:firstLine="480"/>
        <w:rPr>
          <w:rFonts w:ascii="仿宋" w:eastAsia="仿宋" w:hAnsi="仿宋" w:cs="仿宋_GB2312"/>
          <w:sz w:val="24"/>
        </w:rPr>
      </w:pPr>
    </w:p>
    <w:p w:rsidR="00E30664" w:rsidRPr="00052FE8" w:rsidRDefault="00E30664">
      <w:pPr>
        <w:ind w:firstLine="420"/>
        <w:rPr>
          <w:rFonts w:ascii="仿宋" w:eastAsia="仿宋" w:hAnsi="仿宋"/>
        </w:rPr>
      </w:pPr>
    </w:p>
    <w:p w:rsidR="00E30664" w:rsidRPr="00052FE8" w:rsidRDefault="00E30664">
      <w:pPr>
        <w:ind w:firstLine="420"/>
        <w:rPr>
          <w:rFonts w:ascii="仿宋" w:eastAsia="仿宋" w:hAnsi="仿宋"/>
        </w:rPr>
      </w:pPr>
    </w:p>
    <w:p w:rsidR="00E30664" w:rsidRPr="00052FE8" w:rsidRDefault="00E30664">
      <w:pPr>
        <w:ind w:firstLine="420"/>
        <w:rPr>
          <w:rFonts w:ascii="仿宋" w:eastAsia="仿宋" w:hAnsi="仿宋"/>
        </w:rPr>
      </w:pPr>
    </w:p>
    <w:p w:rsidR="00E30664" w:rsidRPr="00052FE8" w:rsidRDefault="00E30664">
      <w:pPr>
        <w:ind w:firstLine="420"/>
        <w:rPr>
          <w:rFonts w:ascii="仿宋" w:eastAsia="仿宋" w:hAnsi="仿宋"/>
        </w:rPr>
      </w:pPr>
    </w:p>
    <w:p w:rsidR="00E30664" w:rsidRPr="00052FE8" w:rsidRDefault="00E30664">
      <w:pPr>
        <w:ind w:firstLine="420"/>
        <w:rPr>
          <w:rFonts w:ascii="仿宋" w:eastAsia="仿宋" w:hAnsi="仿宋"/>
        </w:rPr>
      </w:pPr>
    </w:p>
    <w:p w:rsidR="00E30664" w:rsidRPr="00052FE8" w:rsidRDefault="00E30664">
      <w:pPr>
        <w:ind w:firstLine="420"/>
        <w:rPr>
          <w:rFonts w:ascii="仿宋" w:eastAsia="仿宋" w:hAnsi="仿宋"/>
        </w:rPr>
      </w:pPr>
    </w:p>
    <w:p w:rsidR="00E30664" w:rsidRPr="00052FE8" w:rsidRDefault="00E30664">
      <w:pPr>
        <w:ind w:firstLine="420"/>
        <w:rPr>
          <w:rFonts w:ascii="仿宋" w:eastAsia="仿宋" w:hAnsi="仿宋"/>
        </w:rPr>
      </w:pPr>
    </w:p>
    <w:p w:rsidR="00E30664" w:rsidRPr="00052FE8" w:rsidRDefault="00E30664">
      <w:pPr>
        <w:ind w:firstLine="420"/>
        <w:rPr>
          <w:rFonts w:ascii="仿宋" w:eastAsia="仿宋" w:hAnsi="仿宋"/>
        </w:rPr>
      </w:pPr>
    </w:p>
    <w:p w:rsidR="00E30664" w:rsidRPr="00052FE8" w:rsidRDefault="00E30664">
      <w:pPr>
        <w:ind w:firstLine="420"/>
        <w:rPr>
          <w:rFonts w:ascii="仿宋" w:eastAsia="仿宋" w:hAnsi="仿宋"/>
        </w:rPr>
      </w:pPr>
    </w:p>
    <w:p w:rsidR="00BE2078" w:rsidRDefault="00BE2078" w:rsidP="00BE2078">
      <w:pPr>
        <w:snapToGrid w:val="0"/>
        <w:spacing w:before="50" w:after="50"/>
        <w:jc w:val="left"/>
        <w:rPr>
          <w:rFonts w:ascii="宋体" w:hAnsi="宋体"/>
          <w:b/>
          <w:bCs/>
          <w:sz w:val="30"/>
          <w:szCs w:val="30"/>
          <w:highlight w:val="yellow"/>
        </w:rPr>
      </w:pPr>
    </w:p>
    <w:p w:rsidR="00BE2078" w:rsidRDefault="00BE2078" w:rsidP="00BE2078">
      <w:pPr>
        <w:snapToGrid w:val="0"/>
        <w:spacing w:before="50" w:after="50"/>
        <w:jc w:val="left"/>
        <w:rPr>
          <w:rFonts w:ascii="宋体" w:hAnsi="宋体"/>
          <w:b/>
          <w:bCs/>
          <w:sz w:val="30"/>
          <w:szCs w:val="30"/>
          <w:highlight w:val="yellow"/>
        </w:rPr>
      </w:pPr>
    </w:p>
    <w:p w:rsidR="00BE2078" w:rsidRPr="00515A5F" w:rsidRDefault="00BE2078" w:rsidP="00BE2078">
      <w:pPr>
        <w:snapToGrid w:val="0"/>
        <w:spacing w:before="50" w:after="50"/>
        <w:jc w:val="left"/>
        <w:rPr>
          <w:rFonts w:ascii="仿宋" w:eastAsia="仿宋" w:hAnsi="仿宋"/>
          <w:b/>
          <w:bCs/>
          <w:sz w:val="30"/>
          <w:szCs w:val="30"/>
        </w:rPr>
      </w:pPr>
      <w:r w:rsidRPr="00515A5F">
        <w:rPr>
          <w:rFonts w:ascii="仿宋" w:eastAsia="仿宋" w:hAnsi="仿宋"/>
          <w:b/>
          <w:bCs/>
          <w:sz w:val="30"/>
          <w:szCs w:val="30"/>
        </w:rPr>
        <w:lastRenderedPageBreak/>
        <w:t>附件1</w:t>
      </w:r>
      <w:r w:rsidR="00515A5F" w:rsidRPr="00515A5F">
        <w:rPr>
          <w:rFonts w:ascii="仿宋" w:eastAsia="仿宋" w:hAnsi="仿宋" w:hint="eastAsia"/>
          <w:b/>
          <w:bCs/>
          <w:sz w:val="30"/>
          <w:szCs w:val="30"/>
        </w:rPr>
        <w:t>9</w:t>
      </w:r>
    </w:p>
    <w:p w:rsidR="00BE2078" w:rsidRPr="00515A5F" w:rsidRDefault="00BE2078" w:rsidP="00BE2078">
      <w:pPr>
        <w:snapToGrid w:val="0"/>
        <w:spacing w:before="50" w:after="50"/>
        <w:jc w:val="center"/>
        <w:rPr>
          <w:rFonts w:ascii="仿宋" w:eastAsia="仿宋" w:hAnsi="仿宋"/>
          <w:b/>
          <w:sz w:val="36"/>
          <w:szCs w:val="36"/>
        </w:rPr>
      </w:pPr>
      <w:r w:rsidRPr="00515A5F">
        <w:rPr>
          <w:rFonts w:ascii="仿宋" w:eastAsia="仿宋" w:hAnsi="仿宋" w:hint="eastAsia"/>
          <w:b/>
          <w:sz w:val="36"/>
          <w:szCs w:val="36"/>
        </w:rPr>
        <w:t>多媒体、模型及电子设备明细表</w:t>
      </w:r>
    </w:p>
    <w:p w:rsidR="00BE2078" w:rsidRPr="00515A5F" w:rsidRDefault="00BE2078" w:rsidP="00BE2078">
      <w:pPr>
        <w:spacing w:line="400" w:lineRule="exact"/>
        <w:rPr>
          <w:rFonts w:ascii="仿宋" w:eastAsia="仿宋" w:hAnsi="仿宋"/>
          <w:sz w:val="24"/>
        </w:rPr>
      </w:pPr>
    </w:p>
    <w:p w:rsidR="00BE2078" w:rsidRPr="00515A5F" w:rsidRDefault="00BE2078" w:rsidP="00BE2078">
      <w:pPr>
        <w:spacing w:line="400" w:lineRule="exact"/>
        <w:rPr>
          <w:rFonts w:ascii="仿宋" w:eastAsia="仿宋" w:hAnsi="仿宋"/>
          <w:sz w:val="24"/>
        </w:rPr>
      </w:pPr>
      <w:r w:rsidRPr="00515A5F">
        <w:rPr>
          <w:rFonts w:ascii="仿宋" w:eastAsia="仿宋" w:hAnsi="仿宋" w:hint="eastAsia"/>
          <w:sz w:val="24"/>
        </w:rPr>
        <w:t xml:space="preserve">投标人名称：                                  </w:t>
      </w:r>
      <w:r w:rsidRPr="00515A5F">
        <w:rPr>
          <w:rFonts w:ascii="仿宋" w:eastAsia="仿宋" w:hAnsi="仿宋"/>
          <w:sz w:val="24"/>
        </w:rPr>
        <w:t>投标人地址：</w:t>
      </w:r>
    </w:p>
    <w:p w:rsidR="00BE2078" w:rsidRPr="00515A5F" w:rsidRDefault="00BE2078" w:rsidP="00BE2078">
      <w:pPr>
        <w:snapToGrid w:val="0"/>
        <w:spacing w:line="400" w:lineRule="exact"/>
        <w:rPr>
          <w:rFonts w:ascii="仿宋" w:eastAsia="仿宋" w:hAnsi="仿宋"/>
          <w:sz w:val="24"/>
        </w:rPr>
      </w:pPr>
      <w:r w:rsidRPr="00515A5F">
        <w:rPr>
          <w:rFonts w:ascii="仿宋" w:eastAsia="仿宋" w:hAnsi="仿宋"/>
          <w:sz w:val="24"/>
        </w:rPr>
        <w:t>项目编号</w:t>
      </w:r>
      <w:r w:rsidRPr="00515A5F">
        <w:rPr>
          <w:rFonts w:ascii="仿宋" w:eastAsia="仿宋" w:hAnsi="仿宋" w:hint="eastAsia"/>
          <w:sz w:val="24"/>
        </w:rPr>
        <w:t xml:space="preserve">：                                    </w:t>
      </w:r>
      <w:r w:rsidRPr="00515A5F">
        <w:rPr>
          <w:rFonts w:ascii="仿宋" w:eastAsia="仿宋" w:hAnsi="仿宋"/>
          <w:sz w:val="24"/>
        </w:rPr>
        <w:t>标段</w:t>
      </w:r>
      <w:r w:rsidRPr="00515A5F">
        <w:rPr>
          <w:rFonts w:ascii="仿宋" w:eastAsia="仿宋" w:hAnsi="仿宋" w:hint="eastAsia"/>
          <w:sz w:val="24"/>
        </w:rPr>
        <w:t>编号：</w:t>
      </w:r>
    </w:p>
    <w:p w:rsidR="00BE2078" w:rsidRPr="00515A5F" w:rsidRDefault="00BE2078" w:rsidP="00BE2078">
      <w:pPr>
        <w:snapToGrid w:val="0"/>
        <w:spacing w:line="400" w:lineRule="exact"/>
        <w:rPr>
          <w:rFonts w:ascii="仿宋" w:eastAsia="仿宋" w:hAnsi="仿宋"/>
          <w:sz w:val="24"/>
          <w:u w:val="single"/>
        </w:rPr>
      </w:pP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3"/>
        <w:gridCol w:w="976"/>
        <w:gridCol w:w="1835"/>
        <w:gridCol w:w="945"/>
        <w:gridCol w:w="995"/>
        <w:gridCol w:w="1286"/>
        <w:gridCol w:w="1707"/>
        <w:gridCol w:w="844"/>
      </w:tblGrid>
      <w:tr w:rsidR="00BE2078" w:rsidRPr="00515A5F" w:rsidTr="00BF771E">
        <w:trPr>
          <w:trHeight w:val="567"/>
          <w:jc w:val="center"/>
        </w:trPr>
        <w:tc>
          <w:tcPr>
            <w:tcW w:w="723" w:type="dxa"/>
            <w:vAlign w:val="center"/>
          </w:tcPr>
          <w:p w:rsidR="00BE2078" w:rsidRPr="00515A5F" w:rsidRDefault="00BE2078" w:rsidP="00BF771E">
            <w:pPr>
              <w:snapToGrid w:val="0"/>
              <w:spacing w:before="50" w:after="50"/>
              <w:jc w:val="center"/>
              <w:rPr>
                <w:rFonts w:ascii="仿宋" w:eastAsia="仿宋" w:hAnsi="仿宋"/>
                <w:b/>
                <w:sz w:val="24"/>
                <w:szCs w:val="24"/>
              </w:rPr>
            </w:pPr>
            <w:r w:rsidRPr="00515A5F">
              <w:rPr>
                <w:rFonts w:ascii="仿宋" w:eastAsia="仿宋" w:hAnsi="仿宋"/>
                <w:b/>
                <w:sz w:val="24"/>
                <w:szCs w:val="24"/>
              </w:rPr>
              <w:t>序号</w:t>
            </w:r>
          </w:p>
        </w:tc>
        <w:tc>
          <w:tcPr>
            <w:tcW w:w="976" w:type="dxa"/>
            <w:vAlign w:val="center"/>
          </w:tcPr>
          <w:p w:rsidR="00BE2078" w:rsidRPr="00515A5F" w:rsidRDefault="00BE2078" w:rsidP="00BF771E">
            <w:pPr>
              <w:snapToGrid w:val="0"/>
              <w:spacing w:before="50" w:after="50"/>
              <w:jc w:val="center"/>
              <w:rPr>
                <w:rFonts w:ascii="仿宋" w:eastAsia="仿宋" w:hAnsi="仿宋"/>
                <w:b/>
                <w:sz w:val="24"/>
                <w:szCs w:val="24"/>
              </w:rPr>
            </w:pPr>
            <w:r w:rsidRPr="00515A5F">
              <w:rPr>
                <w:rFonts w:ascii="仿宋" w:eastAsia="仿宋" w:hAnsi="仿宋"/>
                <w:b/>
                <w:sz w:val="24"/>
                <w:szCs w:val="24"/>
              </w:rPr>
              <w:t>名称</w:t>
            </w:r>
          </w:p>
        </w:tc>
        <w:tc>
          <w:tcPr>
            <w:tcW w:w="1835" w:type="dxa"/>
            <w:vAlign w:val="center"/>
          </w:tcPr>
          <w:p w:rsidR="00BE2078" w:rsidRPr="00515A5F" w:rsidRDefault="00BE2078" w:rsidP="00BF771E">
            <w:pPr>
              <w:snapToGrid w:val="0"/>
              <w:spacing w:before="50" w:after="50"/>
              <w:jc w:val="center"/>
              <w:rPr>
                <w:rFonts w:ascii="仿宋" w:eastAsia="仿宋" w:hAnsi="仿宋"/>
                <w:b/>
                <w:sz w:val="24"/>
                <w:szCs w:val="24"/>
              </w:rPr>
            </w:pPr>
            <w:r w:rsidRPr="00515A5F">
              <w:rPr>
                <w:rFonts w:ascii="仿宋" w:eastAsia="仿宋" w:hAnsi="仿宋"/>
                <w:b/>
                <w:sz w:val="24"/>
                <w:szCs w:val="24"/>
              </w:rPr>
              <w:t>产地</w:t>
            </w:r>
          </w:p>
          <w:p w:rsidR="00BE2078" w:rsidRPr="00515A5F" w:rsidRDefault="00BE2078" w:rsidP="00BF771E">
            <w:pPr>
              <w:snapToGrid w:val="0"/>
              <w:spacing w:before="50" w:after="50"/>
              <w:jc w:val="center"/>
              <w:rPr>
                <w:rFonts w:ascii="仿宋" w:eastAsia="仿宋" w:hAnsi="仿宋"/>
                <w:b/>
                <w:sz w:val="24"/>
                <w:szCs w:val="24"/>
              </w:rPr>
            </w:pPr>
            <w:r w:rsidRPr="00515A5F">
              <w:rPr>
                <w:rFonts w:ascii="仿宋" w:eastAsia="仿宋" w:hAnsi="仿宋"/>
                <w:b/>
                <w:sz w:val="24"/>
                <w:szCs w:val="24"/>
              </w:rPr>
              <w:t>（国产/进口）</w:t>
            </w:r>
          </w:p>
        </w:tc>
        <w:tc>
          <w:tcPr>
            <w:tcW w:w="945" w:type="dxa"/>
            <w:vAlign w:val="center"/>
          </w:tcPr>
          <w:p w:rsidR="00BE2078" w:rsidRPr="00515A5F" w:rsidRDefault="00BE2078" w:rsidP="00BF771E">
            <w:pPr>
              <w:snapToGrid w:val="0"/>
              <w:spacing w:before="50" w:after="50"/>
              <w:jc w:val="center"/>
              <w:rPr>
                <w:rFonts w:ascii="仿宋" w:eastAsia="仿宋" w:hAnsi="仿宋"/>
                <w:b/>
                <w:sz w:val="24"/>
                <w:szCs w:val="24"/>
              </w:rPr>
            </w:pPr>
            <w:r w:rsidRPr="00515A5F">
              <w:rPr>
                <w:rFonts w:ascii="仿宋" w:eastAsia="仿宋" w:hAnsi="仿宋"/>
                <w:b/>
                <w:sz w:val="24"/>
                <w:szCs w:val="24"/>
              </w:rPr>
              <w:t>品牌</w:t>
            </w:r>
          </w:p>
        </w:tc>
        <w:tc>
          <w:tcPr>
            <w:tcW w:w="995" w:type="dxa"/>
            <w:vAlign w:val="center"/>
          </w:tcPr>
          <w:p w:rsidR="00BE2078" w:rsidRPr="00515A5F" w:rsidRDefault="00BE2078" w:rsidP="00BF771E">
            <w:pPr>
              <w:snapToGrid w:val="0"/>
              <w:spacing w:before="50" w:after="50"/>
              <w:jc w:val="center"/>
              <w:rPr>
                <w:rFonts w:ascii="仿宋" w:eastAsia="仿宋" w:hAnsi="仿宋"/>
                <w:b/>
                <w:sz w:val="24"/>
                <w:szCs w:val="24"/>
              </w:rPr>
            </w:pPr>
            <w:r w:rsidRPr="00515A5F">
              <w:rPr>
                <w:rFonts w:ascii="仿宋" w:eastAsia="仿宋" w:hAnsi="仿宋"/>
                <w:b/>
                <w:sz w:val="24"/>
                <w:szCs w:val="24"/>
              </w:rPr>
              <w:t>制造商</w:t>
            </w:r>
          </w:p>
        </w:tc>
        <w:tc>
          <w:tcPr>
            <w:tcW w:w="1286" w:type="dxa"/>
            <w:vAlign w:val="center"/>
          </w:tcPr>
          <w:p w:rsidR="00BE2078" w:rsidRPr="00515A5F" w:rsidRDefault="00BE2078" w:rsidP="00BF771E">
            <w:pPr>
              <w:snapToGrid w:val="0"/>
              <w:spacing w:before="50" w:after="50"/>
              <w:jc w:val="center"/>
              <w:rPr>
                <w:rFonts w:ascii="仿宋" w:eastAsia="仿宋" w:hAnsi="仿宋"/>
                <w:b/>
                <w:sz w:val="24"/>
                <w:szCs w:val="24"/>
              </w:rPr>
            </w:pPr>
            <w:r w:rsidRPr="00515A5F">
              <w:rPr>
                <w:rFonts w:ascii="仿宋" w:eastAsia="仿宋" w:hAnsi="仿宋"/>
                <w:b/>
                <w:sz w:val="24"/>
                <w:szCs w:val="24"/>
              </w:rPr>
              <w:t>规格型号</w:t>
            </w:r>
          </w:p>
        </w:tc>
        <w:tc>
          <w:tcPr>
            <w:tcW w:w="1707" w:type="dxa"/>
            <w:vAlign w:val="center"/>
          </w:tcPr>
          <w:p w:rsidR="00BE2078" w:rsidRPr="00515A5F" w:rsidRDefault="00BE2078" w:rsidP="00BF771E">
            <w:pPr>
              <w:snapToGrid w:val="0"/>
              <w:spacing w:before="50" w:after="50"/>
              <w:jc w:val="center"/>
              <w:rPr>
                <w:rFonts w:ascii="仿宋" w:eastAsia="仿宋" w:hAnsi="仿宋"/>
                <w:b/>
                <w:sz w:val="24"/>
                <w:szCs w:val="24"/>
              </w:rPr>
            </w:pPr>
            <w:r w:rsidRPr="00515A5F">
              <w:rPr>
                <w:rFonts w:ascii="仿宋" w:eastAsia="仿宋" w:hAnsi="仿宋"/>
                <w:b/>
                <w:sz w:val="24"/>
                <w:szCs w:val="24"/>
              </w:rPr>
              <w:t>单价</w:t>
            </w:r>
          </w:p>
          <w:p w:rsidR="00BE2078" w:rsidRPr="00515A5F" w:rsidRDefault="00BE2078" w:rsidP="00BF771E">
            <w:pPr>
              <w:snapToGrid w:val="0"/>
              <w:spacing w:before="50" w:after="50"/>
              <w:jc w:val="center"/>
              <w:rPr>
                <w:rFonts w:ascii="仿宋" w:eastAsia="仿宋" w:hAnsi="仿宋"/>
                <w:b/>
                <w:sz w:val="24"/>
                <w:szCs w:val="24"/>
              </w:rPr>
            </w:pPr>
            <w:r w:rsidRPr="00515A5F">
              <w:rPr>
                <w:rFonts w:ascii="仿宋" w:eastAsia="仿宋" w:hAnsi="仿宋"/>
                <w:b/>
                <w:sz w:val="24"/>
                <w:szCs w:val="24"/>
              </w:rPr>
              <w:t>（人民币元）</w:t>
            </w:r>
          </w:p>
        </w:tc>
        <w:tc>
          <w:tcPr>
            <w:tcW w:w="844" w:type="dxa"/>
            <w:vAlign w:val="center"/>
          </w:tcPr>
          <w:p w:rsidR="00BE2078" w:rsidRPr="00515A5F" w:rsidRDefault="00BE2078" w:rsidP="00BF771E">
            <w:pPr>
              <w:snapToGrid w:val="0"/>
              <w:spacing w:before="50" w:after="50"/>
              <w:jc w:val="center"/>
              <w:rPr>
                <w:rFonts w:ascii="仿宋" w:eastAsia="仿宋" w:hAnsi="仿宋"/>
                <w:b/>
                <w:sz w:val="24"/>
                <w:szCs w:val="24"/>
              </w:rPr>
            </w:pPr>
            <w:r w:rsidRPr="00515A5F">
              <w:rPr>
                <w:rFonts w:ascii="仿宋" w:eastAsia="仿宋" w:hAnsi="仿宋" w:hint="eastAsia"/>
                <w:b/>
                <w:sz w:val="24"/>
                <w:szCs w:val="24"/>
              </w:rPr>
              <w:t>备注</w:t>
            </w:r>
          </w:p>
        </w:tc>
      </w:tr>
      <w:tr w:rsidR="00BE2078" w:rsidRPr="00515A5F" w:rsidTr="00BF771E">
        <w:trPr>
          <w:trHeight w:val="567"/>
          <w:jc w:val="center"/>
        </w:trPr>
        <w:tc>
          <w:tcPr>
            <w:tcW w:w="723" w:type="dxa"/>
            <w:vAlign w:val="center"/>
          </w:tcPr>
          <w:p w:rsidR="00BE2078" w:rsidRPr="00515A5F" w:rsidRDefault="00BE2078" w:rsidP="00BF771E">
            <w:pPr>
              <w:snapToGrid w:val="0"/>
              <w:spacing w:before="50" w:after="50"/>
              <w:jc w:val="center"/>
              <w:rPr>
                <w:rFonts w:ascii="仿宋" w:eastAsia="仿宋" w:hAnsi="仿宋"/>
                <w:b/>
                <w:sz w:val="24"/>
                <w:szCs w:val="24"/>
              </w:rPr>
            </w:pPr>
          </w:p>
        </w:tc>
        <w:tc>
          <w:tcPr>
            <w:tcW w:w="976" w:type="dxa"/>
            <w:vAlign w:val="center"/>
          </w:tcPr>
          <w:p w:rsidR="00BE2078" w:rsidRPr="00515A5F" w:rsidRDefault="00BE2078" w:rsidP="00BF771E">
            <w:pPr>
              <w:snapToGrid w:val="0"/>
              <w:spacing w:before="50" w:after="50"/>
              <w:jc w:val="center"/>
              <w:rPr>
                <w:rFonts w:ascii="仿宋" w:eastAsia="仿宋" w:hAnsi="仿宋"/>
                <w:b/>
                <w:sz w:val="24"/>
                <w:szCs w:val="24"/>
              </w:rPr>
            </w:pPr>
          </w:p>
        </w:tc>
        <w:tc>
          <w:tcPr>
            <w:tcW w:w="1835" w:type="dxa"/>
            <w:vAlign w:val="center"/>
          </w:tcPr>
          <w:p w:rsidR="00BE2078" w:rsidRPr="00515A5F" w:rsidRDefault="00BE2078" w:rsidP="00BF771E">
            <w:pPr>
              <w:snapToGrid w:val="0"/>
              <w:spacing w:before="50" w:after="50"/>
              <w:jc w:val="center"/>
              <w:rPr>
                <w:rFonts w:ascii="仿宋" w:eastAsia="仿宋" w:hAnsi="仿宋"/>
                <w:b/>
                <w:sz w:val="24"/>
                <w:szCs w:val="24"/>
              </w:rPr>
            </w:pPr>
          </w:p>
        </w:tc>
        <w:tc>
          <w:tcPr>
            <w:tcW w:w="945" w:type="dxa"/>
            <w:vAlign w:val="center"/>
          </w:tcPr>
          <w:p w:rsidR="00BE2078" w:rsidRPr="00515A5F" w:rsidRDefault="00BE2078" w:rsidP="00BF771E">
            <w:pPr>
              <w:snapToGrid w:val="0"/>
              <w:spacing w:before="50" w:after="50"/>
              <w:jc w:val="center"/>
              <w:rPr>
                <w:rFonts w:ascii="仿宋" w:eastAsia="仿宋" w:hAnsi="仿宋"/>
                <w:b/>
                <w:sz w:val="24"/>
                <w:szCs w:val="24"/>
              </w:rPr>
            </w:pPr>
          </w:p>
        </w:tc>
        <w:tc>
          <w:tcPr>
            <w:tcW w:w="995" w:type="dxa"/>
            <w:vAlign w:val="center"/>
          </w:tcPr>
          <w:p w:rsidR="00BE2078" w:rsidRPr="00515A5F" w:rsidRDefault="00BE2078" w:rsidP="00BF771E">
            <w:pPr>
              <w:snapToGrid w:val="0"/>
              <w:spacing w:before="50" w:after="50"/>
              <w:jc w:val="center"/>
              <w:rPr>
                <w:rFonts w:ascii="仿宋" w:eastAsia="仿宋" w:hAnsi="仿宋"/>
                <w:b/>
                <w:sz w:val="24"/>
                <w:szCs w:val="24"/>
              </w:rPr>
            </w:pPr>
          </w:p>
        </w:tc>
        <w:tc>
          <w:tcPr>
            <w:tcW w:w="1286" w:type="dxa"/>
            <w:vAlign w:val="center"/>
          </w:tcPr>
          <w:p w:rsidR="00BE2078" w:rsidRPr="00515A5F" w:rsidRDefault="00BE2078" w:rsidP="00BF771E">
            <w:pPr>
              <w:snapToGrid w:val="0"/>
              <w:spacing w:before="50" w:after="50"/>
              <w:jc w:val="center"/>
              <w:rPr>
                <w:rFonts w:ascii="仿宋" w:eastAsia="仿宋" w:hAnsi="仿宋"/>
                <w:b/>
                <w:sz w:val="24"/>
                <w:szCs w:val="24"/>
              </w:rPr>
            </w:pPr>
          </w:p>
        </w:tc>
        <w:tc>
          <w:tcPr>
            <w:tcW w:w="1707" w:type="dxa"/>
            <w:vAlign w:val="center"/>
          </w:tcPr>
          <w:p w:rsidR="00BE2078" w:rsidRPr="00515A5F" w:rsidRDefault="00BE2078" w:rsidP="00BF771E">
            <w:pPr>
              <w:snapToGrid w:val="0"/>
              <w:spacing w:before="50" w:after="50"/>
              <w:jc w:val="center"/>
              <w:rPr>
                <w:rFonts w:ascii="仿宋" w:eastAsia="仿宋" w:hAnsi="仿宋"/>
                <w:b/>
                <w:sz w:val="24"/>
                <w:szCs w:val="24"/>
              </w:rPr>
            </w:pPr>
          </w:p>
        </w:tc>
        <w:tc>
          <w:tcPr>
            <w:tcW w:w="844" w:type="dxa"/>
            <w:vAlign w:val="center"/>
          </w:tcPr>
          <w:p w:rsidR="00BE2078" w:rsidRPr="00515A5F" w:rsidRDefault="00BE2078" w:rsidP="00BF771E">
            <w:pPr>
              <w:snapToGrid w:val="0"/>
              <w:spacing w:before="50" w:after="50"/>
              <w:jc w:val="center"/>
              <w:rPr>
                <w:rFonts w:ascii="仿宋" w:eastAsia="仿宋" w:hAnsi="仿宋"/>
                <w:b/>
                <w:sz w:val="24"/>
                <w:szCs w:val="24"/>
              </w:rPr>
            </w:pPr>
          </w:p>
        </w:tc>
      </w:tr>
      <w:tr w:rsidR="00BE2078" w:rsidRPr="00515A5F" w:rsidTr="00BF771E">
        <w:trPr>
          <w:trHeight w:val="567"/>
          <w:jc w:val="center"/>
        </w:trPr>
        <w:tc>
          <w:tcPr>
            <w:tcW w:w="723" w:type="dxa"/>
            <w:vAlign w:val="center"/>
          </w:tcPr>
          <w:p w:rsidR="00BE2078" w:rsidRPr="00515A5F" w:rsidRDefault="00BE2078" w:rsidP="00BF771E">
            <w:pPr>
              <w:snapToGrid w:val="0"/>
              <w:spacing w:before="50" w:after="50"/>
              <w:jc w:val="center"/>
              <w:rPr>
                <w:rFonts w:ascii="仿宋" w:eastAsia="仿宋" w:hAnsi="仿宋"/>
                <w:b/>
                <w:sz w:val="24"/>
                <w:szCs w:val="24"/>
              </w:rPr>
            </w:pPr>
          </w:p>
        </w:tc>
        <w:tc>
          <w:tcPr>
            <w:tcW w:w="976" w:type="dxa"/>
            <w:vAlign w:val="center"/>
          </w:tcPr>
          <w:p w:rsidR="00BE2078" w:rsidRPr="00515A5F" w:rsidRDefault="00BE2078" w:rsidP="00BF771E">
            <w:pPr>
              <w:snapToGrid w:val="0"/>
              <w:spacing w:before="50" w:after="50"/>
              <w:jc w:val="center"/>
              <w:rPr>
                <w:rFonts w:ascii="仿宋" w:eastAsia="仿宋" w:hAnsi="仿宋"/>
                <w:b/>
                <w:sz w:val="24"/>
                <w:szCs w:val="24"/>
              </w:rPr>
            </w:pPr>
          </w:p>
        </w:tc>
        <w:tc>
          <w:tcPr>
            <w:tcW w:w="1835" w:type="dxa"/>
            <w:vAlign w:val="center"/>
          </w:tcPr>
          <w:p w:rsidR="00BE2078" w:rsidRPr="00515A5F" w:rsidRDefault="00BE2078" w:rsidP="00BF771E">
            <w:pPr>
              <w:snapToGrid w:val="0"/>
              <w:spacing w:before="50" w:after="50"/>
              <w:jc w:val="center"/>
              <w:rPr>
                <w:rFonts w:ascii="仿宋" w:eastAsia="仿宋" w:hAnsi="仿宋"/>
                <w:b/>
                <w:sz w:val="24"/>
                <w:szCs w:val="24"/>
              </w:rPr>
            </w:pPr>
          </w:p>
        </w:tc>
        <w:tc>
          <w:tcPr>
            <w:tcW w:w="945" w:type="dxa"/>
            <w:vAlign w:val="center"/>
          </w:tcPr>
          <w:p w:rsidR="00BE2078" w:rsidRPr="00515A5F" w:rsidRDefault="00BE2078" w:rsidP="00BF771E">
            <w:pPr>
              <w:jc w:val="center"/>
              <w:rPr>
                <w:rFonts w:ascii="仿宋" w:eastAsia="仿宋" w:hAnsi="仿宋"/>
                <w:b/>
                <w:sz w:val="24"/>
                <w:szCs w:val="24"/>
              </w:rPr>
            </w:pPr>
          </w:p>
        </w:tc>
        <w:tc>
          <w:tcPr>
            <w:tcW w:w="995" w:type="dxa"/>
            <w:vAlign w:val="center"/>
          </w:tcPr>
          <w:p w:rsidR="00BE2078" w:rsidRPr="00515A5F" w:rsidRDefault="00BE2078" w:rsidP="00BF771E">
            <w:pPr>
              <w:jc w:val="center"/>
              <w:rPr>
                <w:rFonts w:ascii="仿宋" w:eastAsia="仿宋" w:hAnsi="仿宋"/>
                <w:b/>
                <w:sz w:val="24"/>
                <w:szCs w:val="24"/>
              </w:rPr>
            </w:pPr>
          </w:p>
        </w:tc>
        <w:tc>
          <w:tcPr>
            <w:tcW w:w="1286" w:type="dxa"/>
            <w:vAlign w:val="center"/>
          </w:tcPr>
          <w:p w:rsidR="00BE2078" w:rsidRPr="00515A5F" w:rsidRDefault="00BE2078" w:rsidP="00BF771E">
            <w:pPr>
              <w:jc w:val="center"/>
              <w:rPr>
                <w:rFonts w:ascii="仿宋" w:eastAsia="仿宋" w:hAnsi="仿宋"/>
                <w:b/>
                <w:sz w:val="24"/>
                <w:szCs w:val="24"/>
              </w:rPr>
            </w:pPr>
          </w:p>
        </w:tc>
        <w:tc>
          <w:tcPr>
            <w:tcW w:w="1707" w:type="dxa"/>
            <w:vAlign w:val="center"/>
          </w:tcPr>
          <w:p w:rsidR="00BE2078" w:rsidRPr="00515A5F" w:rsidRDefault="00BE2078" w:rsidP="00BF771E">
            <w:pPr>
              <w:jc w:val="center"/>
              <w:rPr>
                <w:rFonts w:ascii="仿宋" w:eastAsia="仿宋" w:hAnsi="仿宋"/>
                <w:b/>
                <w:sz w:val="24"/>
                <w:szCs w:val="24"/>
              </w:rPr>
            </w:pPr>
          </w:p>
        </w:tc>
        <w:tc>
          <w:tcPr>
            <w:tcW w:w="844" w:type="dxa"/>
            <w:vAlign w:val="center"/>
          </w:tcPr>
          <w:p w:rsidR="00BE2078" w:rsidRPr="00515A5F" w:rsidRDefault="00BE2078" w:rsidP="00BF771E">
            <w:pPr>
              <w:jc w:val="center"/>
              <w:rPr>
                <w:rFonts w:ascii="仿宋" w:eastAsia="仿宋" w:hAnsi="仿宋"/>
                <w:b/>
                <w:sz w:val="24"/>
                <w:szCs w:val="24"/>
              </w:rPr>
            </w:pPr>
          </w:p>
        </w:tc>
      </w:tr>
      <w:tr w:rsidR="00BE2078" w:rsidRPr="00515A5F" w:rsidTr="00BF771E">
        <w:trPr>
          <w:trHeight w:val="567"/>
          <w:jc w:val="center"/>
        </w:trPr>
        <w:tc>
          <w:tcPr>
            <w:tcW w:w="723" w:type="dxa"/>
            <w:vAlign w:val="center"/>
          </w:tcPr>
          <w:p w:rsidR="00BE2078" w:rsidRPr="00515A5F" w:rsidRDefault="00BE2078" w:rsidP="00BF771E">
            <w:pPr>
              <w:snapToGrid w:val="0"/>
              <w:spacing w:before="50" w:after="50"/>
              <w:jc w:val="center"/>
              <w:rPr>
                <w:rFonts w:ascii="仿宋" w:eastAsia="仿宋" w:hAnsi="仿宋"/>
                <w:b/>
                <w:sz w:val="24"/>
                <w:szCs w:val="24"/>
              </w:rPr>
            </w:pPr>
          </w:p>
        </w:tc>
        <w:tc>
          <w:tcPr>
            <w:tcW w:w="976" w:type="dxa"/>
            <w:vAlign w:val="center"/>
          </w:tcPr>
          <w:p w:rsidR="00BE2078" w:rsidRPr="00515A5F" w:rsidRDefault="00BE2078" w:rsidP="00BF771E">
            <w:pPr>
              <w:snapToGrid w:val="0"/>
              <w:spacing w:before="50" w:after="50"/>
              <w:jc w:val="center"/>
              <w:rPr>
                <w:rFonts w:ascii="仿宋" w:eastAsia="仿宋" w:hAnsi="仿宋"/>
                <w:b/>
                <w:sz w:val="24"/>
                <w:szCs w:val="24"/>
              </w:rPr>
            </w:pPr>
          </w:p>
        </w:tc>
        <w:tc>
          <w:tcPr>
            <w:tcW w:w="1835" w:type="dxa"/>
            <w:vAlign w:val="center"/>
          </w:tcPr>
          <w:p w:rsidR="00BE2078" w:rsidRPr="00515A5F" w:rsidRDefault="00BE2078" w:rsidP="00BF771E">
            <w:pPr>
              <w:snapToGrid w:val="0"/>
              <w:spacing w:before="50" w:after="50"/>
              <w:jc w:val="center"/>
              <w:rPr>
                <w:rFonts w:ascii="仿宋" w:eastAsia="仿宋" w:hAnsi="仿宋"/>
                <w:b/>
                <w:sz w:val="24"/>
                <w:szCs w:val="24"/>
              </w:rPr>
            </w:pPr>
          </w:p>
        </w:tc>
        <w:tc>
          <w:tcPr>
            <w:tcW w:w="945" w:type="dxa"/>
            <w:vAlign w:val="center"/>
          </w:tcPr>
          <w:p w:rsidR="00BE2078" w:rsidRPr="00515A5F" w:rsidRDefault="00BE2078" w:rsidP="00BF771E">
            <w:pPr>
              <w:jc w:val="center"/>
              <w:rPr>
                <w:rFonts w:ascii="仿宋" w:eastAsia="仿宋" w:hAnsi="仿宋"/>
                <w:b/>
                <w:sz w:val="24"/>
                <w:szCs w:val="24"/>
              </w:rPr>
            </w:pPr>
          </w:p>
        </w:tc>
        <w:tc>
          <w:tcPr>
            <w:tcW w:w="995" w:type="dxa"/>
            <w:vAlign w:val="center"/>
          </w:tcPr>
          <w:p w:rsidR="00BE2078" w:rsidRPr="00515A5F" w:rsidRDefault="00BE2078" w:rsidP="00BF771E">
            <w:pPr>
              <w:jc w:val="center"/>
              <w:rPr>
                <w:rFonts w:ascii="仿宋" w:eastAsia="仿宋" w:hAnsi="仿宋"/>
                <w:b/>
                <w:sz w:val="24"/>
                <w:szCs w:val="24"/>
              </w:rPr>
            </w:pPr>
          </w:p>
        </w:tc>
        <w:tc>
          <w:tcPr>
            <w:tcW w:w="1286" w:type="dxa"/>
            <w:vAlign w:val="center"/>
          </w:tcPr>
          <w:p w:rsidR="00BE2078" w:rsidRPr="00515A5F" w:rsidRDefault="00BE2078" w:rsidP="00BF771E">
            <w:pPr>
              <w:jc w:val="center"/>
              <w:rPr>
                <w:rFonts w:ascii="仿宋" w:eastAsia="仿宋" w:hAnsi="仿宋"/>
                <w:b/>
                <w:sz w:val="24"/>
                <w:szCs w:val="24"/>
              </w:rPr>
            </w:pPr>
          </w:p>
        </w:tc>
        <w:tc>
          <w:tcPr>
            <w:tcW w:w="1707" w:type="dxa"/>
            <w:vAlign w:val="center"/>
          </w:tcPr>
          <w:p w:rsidR="00BE2078" w:rsidRPr="00515A5F" w:rsidRDefault="00BE2078" w:rsidP="00BF771E">
            <w:pPr>
              <w:jc w:val="center"/>
              <w:rPr>
                <w:rFonts w:ascii="仿宋" w:eastAsia="仿宋" w:hAnsi="仿宋"/>
                <w:b/>
                <w:sz w:val="24"/>
                <w:szCs w:val="24"/>
              </w:rPr>
            </w:pPr>
          </w:p>
        </w:tc>
        <w:tc>
          <w:tcPr>
            <w:tcW w:w="844" w:type="dxa"/>
            <w:vAlign w:val="center"/>
          </w:tcPr>
          <w:p w:rsidR="00BE2078" w:rsidRPr="00515A5F" w:rsidRDefault="00BE2078" w:rsidP="00BF771E">
            <w:pPr>
              <w:jc w:val="center"/>
              <w:rPr>
                <w:rFonts w:ascii="仿宋" w:eastAsia="仿宋" w:hAnsi="仿宋"/>
                <w:b/>
                <w:sz w:val="24"/>
                <w:szCs w:val="24"/>
              </w:rPr>
            </w:pPr>
          </w:p>
        </w:tc>
      </w:tr>
      <w:tr w:rsidR="00BE2078" w:rsidRPr="00515A5F" w:rsidTr="00BF771E">
        <w:trPr>
          <w:trHeight w:val="567"/>
          <w:jc w:val="center"/>
        </w:trPr>
        <w:tc>
          <w:tcPr>
            <w:tcW w:w="723" w:type="dxa"/>
            <w:vAlign w:val="center"/>
          </w:tcPr>
          <w:p w:rsidR="00BE2078" w:rsidRPr="00515A5F" w:rsidRDefault="00BE2078" w:rsidP="00BF771E">
            <w:pPr>
              <w:snapToGrid w:val="0"/>
              <w:spacing w:before="50" w:after="50"/>
              <w:jc w:val="center"/>
              <w:rPr>
                <w:rFonts w:ascii="仿宋" w:eastAsia="仿宋" w:hAnsi="仿宋"/>
                <w:b/>
                <w:sz w:val="24"/>
                <w:szCs w:val="24"/>
              </w:rPr>
            </w:pPr>
          </w:p>
        </w:tc>
        <w:tc>
          <w:tcPr>
            <w:tcW w:w="976" w:type="dxa"/>
            <w:vAlign w:val="center"/>
          </w:tcPr>
          <w:p w:rsidR="00BE2078" w:rsidRPr="00515A5F" w:rsidRDefault="00BE2078" w:rsidP="00BF771E">
            <w:pPr>
              <w:snapToGrid w:val="0"/>
              <w:spacing w:before="50" w:after="50"/>
              <w:jc w:val="center"/>
              <w:rPr>
                <w:rFonts w:ascii="仿宋" w:eastAsia="仿宋" w:hAnsi="仿宋"/>
                <w:b/>
                <w:sz w:val="24"/>
                <w:szCs w:val="24"/>
              </w:rPr>
            </w:pPr>
          </w:p>
        </w:tc>
        <w:tc>
          <w:tcPr>
            <w:tcW w:w="1835" w:type="dxa"/>
            <w:vAlign w:val="center"/>
          </w:tcPr>
          <w:p w:rsidR="00BE2078" w:rsidRPr="00515A5F" w:rsidRDefault="00BE2078" w:rsidP="00BF771E">
            <w:pPr>
              <w:snapToGrid w:val="0"/>
              <w:spacing w:before="50" w:after="50"/>
              <w:jc w:val="center"/>
              <w:rPr>
                <w:rFonts w:ascii="仿宋" w:eastAsia="仿宋" w:hAnsi="仿宋"/>
                <w:b/>
                <w:sz w:val="24"/>
                <w:szCs w:val="24"/>
              </w:rPr>
            </w:pPr>
          </w:p>
        </w:tc>
        <w:tc>
          <w:tcPr>
            <w:tcW w:w="945" w:type="dxa"/>
            <w:vAlign w:val="center"/>
          </w:tcPr>
          <w:p w:rsidR="00BE2078" w:rsidRPr="00515A5F" w:rsidRDefault="00BE2078" w:rsidP="00BF771E">
            <w:pPr>
              <w:jc w:val="center"/>
              <w:rPr>
                <w:rFonts w:ascii="仿宋" w:eastAsia="仿宋" w:hAnsi="仿宋"/>
                <w:b/>
                <w:sz w:val="24"/>
                <w:szCs w:val="24"/>
              </w:rPr>
            </w:pPr>
          </w:p>
        </w:tc>
        <w:tc>
          <w:tcPr>
            <w:tcW w:w="995" w:type="dxa"/>
            <w:vAlign w:val="center"/>
          </w:tcPr>
          <w:p w:rsidR="00BE2078" w:rsidRPr="00515A5F" w:rsidRDefault="00BE2078" w:rsidP="00BF771E">
            <w:pPr>
              <w:jc w:val="center"/>
              <w:rPr>
                <w:rFonts w:ascii="仿宋" w:eastAsia="仿宋" w:hAnsi="仿宋"/>
                <w:b/>
                <w:sz w:val="24"/>
                <w:szCs w:val="24"/>
              </w:rPr>
            </w:pPr>
          </w:p>
        </w:tc>
        <w:tc>
          <w:tcPr>
            <w:tcW w:w="1286" w:type="dxa"/>
            <w:vAlign w:val="center"/>
          </w:tcPr>
          <w:p w:rsidR="00BE2078" w:rsidRPr="00515A5F" w:rsidRDefault="00BE2078" w:rsidP="00BF771E">
            <w:pPr>
              <w:jc w:val="center"/>
              <w:rPr>
                <w:rFonts w:ascii="仿宋" w:eastAsia="仿宋" w:hAnsi="仿宋"/>
                <w:b/>
                <w:sz w:val="24"/>
                <w:szCs w:val="24"/>
              </w:rPr>
            </w:pPr>
          </w:p>
        </w:tc>
        <w:tc>
          <w:tcPr>
            <w:tcW w:w="1707" w:type="dxa"/>
            <w:vAlign w:val="center"/>
          </w:tcPr>
          <w:p w:rsidR="00BE2078" w:rsidRPr="00515A5F" w:rsidRDefault="00BE2078" w:rsidP="00BF771E">
            <w:pPr>
              <w:jc w:val="center"/>
              <w:rPr>
                <w:rFonts w:ascii="仿宋" w:eastAsia="仿宋" w:hAnsi="仿宋"/>
                <w:b/>
                <w:sz w:val="24"/>
                <w:szCs w:val="24"/>
              </w:rPr>
            </w:pPr>
          </w:p>
        </w:tc>
        <w:tc>
          <w:tcPr>
            <w:tcW w:w="844" w:type="dxa"/>
            <w:vAlign w:val="center"/>
          </w:tcPr>
          <w:p w:rsidR="00BE2078" w:rsidRPr="00515A5F" w:rsidRDefault="00BE2078" w:rsidP="00BF771E">
            <w:pPr>
              <w:jc w:val="center"/>
              <w:rPr>
                <w:rFonts w:ascii="仿宋" w:eastAsia="仿宋" w:hAnsi="仿宋"/>
                <w:b/>
                <w:sz w:val="24"/>
                <w:szCs w:val="24"/>
              </w:rPr>
            </w:pPr>
          </w:p>
        </w:tc>
      </w:tr>
      <w:tr w:rsidR="00BE2078" w:rsidRPr="00515A5F" w:rsidTr="00BF771E">
        <w:trPr>
          <w:trHeight w:val="567"/>
          <w:jc w:val="center"/>
        </w:trPr>
        <w:tc>
          <w:tcPr>
            <w:tcW w:w="723" w:type="dxa"/>
            <w:vAlign w:val="center"/>
          </w:tcPr>
          <w:p w:rsidR="00BE2078" w:rsidRPr="00515A5F" w:rsidRDefault="00BE2078" w:rsidP="00BF771E">
            <w:pPr>
              <w:snapToGrid w:val="0"/>
              <w:spacing w:before="50" w:after="50"/>
              <w:jc w:val="center"/>
              <w:rPr>
                <w:rFonts w:ascii="仿宋" w:eastAsia="仿宋" w:hAnsi="仿宋"/>
                <w:b/>
                <w:sz w:val="24"/>
                <w:szCs w:val="24"/>
              </w:rPr>
            </w:pPr>
          </w:p>
        </w:tc>
        <w:tc>
          <w:tcPr>
            <w:tcW w:w="976" w:type="dxa"/>
            <w:vAlign w:val="center"/>
          </w:tcPr>
          <w:p w:rsidR="00BE2078" w:rsidRPr="00515A5F" w:rsidRDefault="00BE2078" w:rsidP="00BF771E">
            <w:pPr>
              <w:snapToGrid w:val="0"/>
              <w:spacing w:before="50" w:after="50"/>
              <w:jc w:val="center"/>
              <w:rPr>
                <w:rFonts w:ascii="仿宋" w:eastAsia="仿宋" w:hAnsi="仿宋"/>
                <w:b/>
                <w:sz w:val="24"/>
                <w:szCs w:val="24"/>
              </w:rPr>
            </w:pPr>
          </w:p>
        </w:tc>
        <w:tc>
          <w:tcPr>
            <w:tcW w:w="1835" w:type="dxa"/>
            <w:vAlign w:val="center"/>
          </w:tcPr>
          <w:p w:rsidR="00BE2078" w:rsidRPr="00515A5F" w:rsidRDefault="00BE2078" w:rsidP="00BF771E">
            <w:pPr>
              <w:snapToGrid w:val="0"/>
              <w:spacing w:before="50" w:after="50"/>
              <w:jc w:val="center"/>
              <w:rPr>
                <w:rFonts w:ascii="仿宋" w:eastAsia="仿宋" w:hAnsi="仿宋"/>
                <w:b/>
                <w:sz w:val="24"/>
                <w:szCs w:val="24"/>
              </w:rPr>
            </w:pPr>
          </w:p>
        </w:tc>
        <w:tc>
          <w:tcPr>
            <w:tcW w:w="945" w:type="dxa"/>
            <w:vAlign w:val="center"/>
          </w:tcPr>
          <w:p w:rsidR="00BE2078" w:rsidRPr="00515A5F" w:rsidRDefault="00BE2078" w:rsidP="00BF771E">
            <w:pPr>
              <w:jc w:val="center"/>
              <w:rPr>
                <w:rFonts w:ascii="仿宋" w:eastAsia="仿宋" w:hAnsi="仿宋"/>
                <w:b/>
                <w:sz w:val="24"/>
                <w:szCs w:val="24"/>
              </w:rPr>
            </w:pPr>
          </w:p>
        </w:tc>
        <w:tc>
          <w:tcPr>
            <w:tcW w:w="995" w:type="dxa"/>
            <w:vAlign w:val="center"/>
          </w:tcPr>
          <w:p w:rsidR="00BE2078" w:rsidRPr="00515A5F" w:rsidRDefault="00BE2078" w:rsidP="00BF771E">
            <w:pPr>
              <w:jc w:val="center"/>
              <w:rPr>
                <w:rFonts w:ascii="仿宋" w:eastAsia="仿宋" w:hAnsi="仿宋"/>
                <w:b/>
                <w:sz w:val="24"/>
                <w:szCs w:val="24"/>
              </w:rPr>
            </w:pPr>
          </w:p>
        </w:tc>
        <w:tc>
          <w:tcPr>
            <w:tcW w:w="1286" w:type="dxa"/>
            <w:vAlign w:val="center"/>
          </w:tcPr>
          <w:p w:rsidR="00BE2078" w:rsidRPr="00515A5F" w:rsidRDefault="00BE2078" w:rsidP="00BF771E">
            <w:pPr>
              <w:jc w:val="center"/>
              <w:rPr>
                <w:rFonts w:ascii="仿宋" w:eastAsia="仿宋" w:hAnsi="仿宋"/>
                <w:b/>
                <w:sz w:val="24"/>
                <w:szCs w:val="24"/>
              </w:rPr>
            </w:pPr>
          </w:p>
        </w:tc>
        <w:tc>
          <w:tcPr>
            <w:tcW w:w="1707" w:type="dxa"/>
            <w:vAlign w:val="center"/>
          </w:tcPr>
          <w:p w:rsidR="00BE2078" w:rsidRPr="00515A5F" w:rsidRDefault="00BE2078" w:rsidP="00BF771E">
            <w:pPr>
              <w:jc w:val="center"/>
              <w:rPr>
                <w:rFonts w:ascii="仿宋" w:eastAsia="仿宋" w:hAnsi="仿宋"/>
                <w:b/>
                <w:sz w:val="24"/>
                <w:szCs w:val="24"/>
              </w:rPr>
            </w:pPr>
          </w:p>
        </w:tc>
        <w:tc>
          <w:tcPr>
            <w:tcW w:w="844" w:type="dxa"/>
            <w:vAlign w:val="center"/>
          </w:tcPr>
          <w:p w:rsidR="00BE2078" w:rsidRPr="00515A5F" w:rsidRDefault="00BE2078" w:rsidP="00BF771E">
            <w:pPr>
              <w:jc w:val="center"/>
              <w:rPr>
                <w:rFonts w:ascii="仿宋" w:eastAsia="仿宋" w:hAnsi="仿宋"/>
                <w:b/>
                <w:sz w:val="24"/>
                <w:szCs w:val="24"/>
              </w:rPr>
            </w:pPr>
          </w:p>
        </w:tc>
      </w:tr>
      <w:tr w:rsidR="00BE2078" w:rsidRPr="00515A5F" w:rsidTr="00BF771E">
        <w:trPr>
          <w:trHeight w:val="567"/>
          <w:jc w:val="center"/>
        </w:trPr>
        <w:tc>
          <w:tcPr>
            <w:tcW w:w="723" w:type="dxa"/>
            <w:vAlign w:val="center"/>
          </w:tcPr>
          <w:p w:rsidR="00BE2078" w:rsidRPr="00515A5F" w:rsidRDefault="00BE2078" w:rsidP="00BF771E">
            <w:pPr>
              <w:snapToGrid w:val="0"/>
              <w:spacing w:before="50" w:after="50"/>
              <w:jc w:val="center"/>
              <w:rPr>
                <w:rFonts w:ascii="仿宋" w:eastAsia="仿宋" w:hAnsi="仿宋"/>
                <w:b/>
                <w:sz w:val="24"/>
                <w:szCs w:val="24"/>
              </w:rPr>
            </w:pPr>
          </w:p>
        </w:tc>
        <w:tc>
          <w:tcPr>
            <w:tcW w:w="976" w:type="dxa"/>
            <w:vAlign w:val="center"/>
          </w:tcPr>
          <w:p w:rsidR="00BE2078" w:rsidRPr="00515A5F" w:rsidRDefault="00BE2078" w:rsidP="00BF771E">
            <w:pPr>
              <w:snapToGrid w:val="0"/>
              <w:spacing w:before="50" w:after="50"/>
              <w:jc w:val="center"/>
              <w:rPr>
                <w:rFonts w:ascii="仿宋" w:eastAsia="仿宋" w:hAnsi="仿宋"/>
                <w:b/>
                <w:sz w:val="24"/>
                <w:szCs w:val="24"/>
              </w:rPr>
            </w:pPr>
          </w:p>
        </w:tc>
        <w:tc>
          <w:tcPr>
            <w:tcW w:w="1835" w:type="dxa"/>
            <w:vAlign w:val="center"/>
          </w:tcPr>
          <w:p w:rsidR="00BE2078" w:rsidRPr="00515A5F" w:rsidRDefault="00BE2078" w:rsidP="00BF771E">
            <w:pPr>
              <w:snapToGrid w:val="0"/>
              <w:spacing w:before="50" w:after="50"/>
              <w:jc w:val="center"/>
              <w:rPr>
                <w:rFonts w:ascii="仿宋" w:eastAsia="仿宋" w:hAnsi="仿宋"/>
                <w:b/>
                <w:sz w:val="24"/>
                <w:szCs w:val="24"/>
              </w:rPr>
            </w:pPr>
          </w:p>
        </w:tc>
        <w:tc>
          <w:tcPr>
            <w:tcW w:w="945" w:type="dxa"/>
            <w:vAlign w:val="center"/>
          </w:tcPr>
          <w:p w:rsidR="00BE2078" w:rsidRPr="00515A5F" w:rsidRDefault="00BE2078" w:rsidP="00BF771E">
            <w:pPr>
              <w:jc w:val="center"/>
              <w:rPr>
                <w:rFonts w:ascii="仿宋" w:eastAsia="仿宋" w:hAnsi="仿宋"/>
                <w:b/>
                <w:sz w:val="24"/>
                <w:szCs w:val="24"/>
              </w:rPr>
            </w:pPr>
          </w:p>
        </w:tc>
        <w:tc>
          <w:tcPr>
            <w:tcW w:w="995" w:type="dxa"/>
            <w:vAlign w:val="center"/>
          </w:tcPr>
          <w:p w:rsidR="00BE2078" w:rsidRPr="00515A5F" w:rsidRDefault="00BE2078" w:rsidP="00BF771E">
            <w:pPr>
              <w:jc w:val="center"/>
              <w:rPr>
                <w:rFonts w:ascii="仿宋" w:eastAsia="仿宋" w:hAnsi="仿宋"/>
                <w:b/>
                <w:sz w:val="24"/>
                <w:szCs w:val="24"/>
              </w:rPr>
            </w:pPr>
          </w:p>
        </w:tc>
        <w:tc>
          <w:tcPr>
            <w:tcW w:w="1286" w:type="dxa"/>
            <w:vAlign w:val="center"/>
          </w:tcPr>
          <w:p w:rsidR="00BE2078" w:rsidRPr="00515A5F" w:rsidRDefault="00BE2078" w:rsidP="00BF771E">
            <w:pPr>
              <w:jc w:val="center"/>
              <w:rPr>
                <w:rFonts w:ascii="仿宋" w:eastAsia="仿宋" w:hAnsi="仿宋"/>
                <w:b/>
                <w:sz w:val="24"/>
                <w:szCs w:val="24"/>
              </w:rPr>
            </w:pPr>
          </w:p>
        </w:tc>
        <w:tc>
          <w:tcPr>
            <w:tcW w:w="1707" w:type="dxa"/>
            <w:vAlign w:val="center"/>
          </w:tcPr>
          <w:p w:rsidR="00BE2078" w:rsidRPr="00515A5F" w:rsidRDefault="00BE2078" w:rsidP="00BF771E">
            <w:pPr>
              <w:jc w:val="center"/>
              <w:rPr>
                <w:rFonts w:ascii="仿宋" w:eastAsia="仿宋" w:hAnsi="仿宋"/>
                <w:b/>
                <w:sz w:val="24"/>
                <w:szCs w:val="24"/>
              </w:rPr>
            </w:pPr>
          </w:p>
        </w:tc>
        <w:tc>
          <w:tcPr>
            <w:tcW w:w="844" w:type="dxa"/>
            <w:vAlign w:val="center"/>
          </w:tcPr>
          <w:p w:rsidR="00BE2078" w:rsidRPr="00515A5F" w:rsidRDefault="00BE2078" w:rsidP="00BF771E">
            <w:pPr>
              <w:jc w:val="center"/>
              <w:rPr>
                <w:rFonts w:ascii="仿宋" w:eastAsia="仿宋" w:hAnsi="仿宋"/>
                <w:b/>
                <w:sz w:val="24"/>
                <w:szCs w:val="24"/>
              </w:rPr>
            </w:pPr>
          </w:p>
        </w:tc>
      </w:tr>
      <w:tr w:rsidR="00BE2078" w:rsidRPr="00515A5F" w:rsidTr="00BF771E">
        <w:trPr>
          <w:trHeight w:val="567"/>
          <w:jc w:val="center"/>
        </w:trPr>
        <w:tc>
          <w:tcPr>
            <w:tcW w:w="723" w:type="dxa"/>
            <w:vAlign w:val="center"/>
          </w:tcPr>
          <w:p w:rsidR="00BE2078" w:rsidRPr="00515A5F" w:rsidRDefault="00BE2078" w:rsidP="00BF771E">
            <w:pPr>
              <w:snapToGrid w:val="0"/>
              <w:spacing w:before="50" w:after="50"/>
              <w:jc w:val="center"/>
              <w:rPr>
                <w:rFonts w:ascii="仿宋" w:eastAsia="仿宋" w:hAnsi="仿宋"/>
                <w:b/>
                <w:sz w:val="24"/>
                <w:szCs w:val="24"/>
              </w:rPr>
            </w:pPr>
          </w:p>
        </w:tc>
        <w:tc>
          <w:tcPr>
            <w:tcW w:w="976" w:type="dxa"/>
            <w:vAlign w:val="center"/>
          </w:tcPr>
          <w:p w:rsidR="00BE2078" w:rsidRPr="00515A5F" w:rsidRDefault="00BE2078" w:rsidP="00BF771E">
            <w:pPr>
              <w:snapToGrid w:val="0"/>
              <w:spacing w:before="50" w:after="50"/>
              <w:jc w:val="center"/>
              <w:rPr>
                <w:rFonts w:ascii="仿宋" w:eastAsia="仿宋" w:hAnsi="仿宋"/>
                <w:b/>
                <w:sz w:val="24"/>
                <w:szCs w:val="24"/>
              </w:rPr>
            </w:pPr>
          </w:p>
        </w:tc>
        <w:tc>
          <w:tcPr>
            <w:tcW w:w="1835" w:type="dxa"/>
            <w:vAlign w:val="center"/>
          </w:tcPr>
          <w:p w:rsidR="00BE2078" w:rsidRPr="00515A5F" w:rsidRDefault="00BE2078" w:rsidP="00BF771E">
            <w:pPr>
              <w:snapToGrid w:val="0"/>
              <w:spacing w:before="50" w:after="50"/>
              <w:jc w:val="center"/>
              <w:rPr>
                <w:rFonts w:ascii="仿宋" w:eastAsia="仿宋" w:hAnsi="仿宋"/>
                <w:b/>
                <w:sz w:val="24"/>
                <w:szCs w:val="24"/>
              </w:rPr>
            </w:pPr>
          </w:p>
        </w:tc>
        <w:tc>
          <w:tcPr>
            <w:tcW w:w="945" w:type="dxa"/>
            <w:vAlign w:val="center"/>
          </w:tcPr>
          <w:p w:rsidR="00BE2078" w:rsidRPr="00515A5F" w:rsidRDefault="00BE2078" w:rsidP="00BF771E">
            <w:pPr>
              <w:jc w:val="center"/>
              <w:rPr>
                <w:rFonts w:ascii="仿宋" w:eastAsia="仿宋" w:hAnsi="仿宋"/>
                <w:b/>
                <w:sz w:val="24"/>
                <w:szCs w:val="24"/>
              </w:rPr>
            </w:pPr>
          </w:p>
        </w:tc>
        <w:tc>
          <w:tcPr>
            <w:tcW w:w="995" w:type="dxa"/>
            <w:vAlign w:val="center"/>
          </w:tcPr>
          <w:p w:rsidR="00BE2078" w:rsidRPr="00515A5F" w:rsidRDefault="00BE2078" w:rsidP="00BF771E">
            <w:pPr>
              <w:jc w:val="center"/>
              <w:rPr>
                <w:rFonts w:ascii="仿宋" w:eastAsia="仿宋" w:hAnsi="仿宋"/>
                <w:b/>
                <w:sz w:val="24"/>
                <w:szCs w:val="24"/>
              </w:rPr>
            </w:pPr>
          </w:p>
        </w:tc>
        <w:tc>
          <w:tcPr>
            <w:tcW w:w="1286" w:type="dxa"/>
            <w:vAlign w:val="center"/>
          </w:tcPr>
          <w:p w:rsidR="00BE2078" w:rsidRPr="00515A5F" w:rsidRDefault="00BE2078" w:rsidP="00BF771E">
            <w:pPr>
              <w:jc w:val="center"/>
              <w:rPr>
                <w:rFonts w:ascii="仿宋" w:eastAsia="仿宋" w:hAnsi="仿宋"/>
                <w:b/>
                <w:sz w:val="24"/>
                <w:szCs w:val="24"/>
              </w:rPr>
            </w:pPr>
          </w:p>
        </w:tc>
        <w:tc>
          <w:tcPr>
            <w:tcW w:w="1707" w:type="dxa"/>
            <w:vAlign w:val="center"/>
          </w:tcPr>
          <w:p w:rsidR="00BE2078" w:rsidRPr="00515A5F" w:rsidRDefault="00BE2078" w:rsidP="00BF771E">
            <w:pPr>
              <w:jc w:val="center"/>
              <w:rPr>
                <w:rFonts w:ascii="仿宋" w:eastAsia="仿宋" w:hAnsi="仿宋"/>
                <w:b/>
                <w:sz w:val="24"/>
                <w:szCs w:val="24"/>
              </w:rPr>
            </w:pPr>
          </w:p>
        </w:tc>
        <w:tc>
          <w:tcPr>
            <w:tcW w:w="844" w:type="dxa"/>
            <w:vAlign w:val="center"/>
          </w:tcPr>
          <w:p w:rsidR="00BE2078" w:rsidRPr="00515A5F" w:rsidRDefault="00BE2078" w:rsidP="00BF771E">
            <w:pPr>
              <w:jc w:val="center"/>
              <w:rPr>
                <w:rFonts w:ascii="仿宋" w:eastAsia="仿宋" w:hAnsi="仿宋"/>
                <w:b/>
                <w:sz w:val="24"/>
                <w:szCs w:val="24"/>
              </w:rPr>
            </w:pPr>
          </w:p>
        </w:tc>
      </w:tr>
      <w:tr w:rsidR="00BE2078" w:rsidRPr="00515A5F" w:rsidTr="00BF771E">
        <w:trPr>
          <w:trHeight w:val="567"/>
          <w:jc w:val="center"/>
        </w:trPr>
        <w:tc>
          <w:tcPr>
            <w:tcW w:w="723" w:type="dxa"/>
            <w:vAlign w:val="center"/>
          </w:tcPr>
          <w:p w:rsidR="00BE2078" w:rsidRPr="00515A5F" w:rsidRDefault="00BE2078" w:rsidP="00BF771E">
            <w:pPr>
              <w:snapToGrid w:val="0"/>
              <w:spacing w:before="50" w:after="50"/>
              <w:jc w:val="center"/>
              <w:rPr>
                <w:rFonts w:ascii="仿宋" w:eastAsia="仿宋" w:hAnsi="仿宋"/>
                <w:b/>
                <w:sz w:val="24"/>
                <w:szCs w:val="24"/>
              </w:rPr>
            </w:pPr>
          </w:p>
        </w:tc>
        <w:tc>
          <w:tcPr>
            <w:tcW w:w="976" w:type="dxa"/>
            <w:vAlign w:val="center"/>
          </w:tcPr>
          <w:p w:rsidR="00BE2078" w:rsidRPr="00515A5F" w:rsidRDefault="00BE2078" w:rsidP="00BF771E">
            <w:pPr>
              <w:snapToGrid w:val="0"/>
              <w:spacing w:before="50" w:after="50"/>
              <w:jc w:val="center"/>
              <w:rPr>
                <w:rFonts w:ascii="仿宋" w:eastAsia="仿宋" w:hAnsi="仿宋"/>
                <w:b/>
                <w:sz w:val="24"/>
                <w:szCs w:val="24"/>
              </w:rPr>
            </w:pPr>
          </w:p>
        </w:tc>
        <w:tc>
          <w:tcPr>
            <w:tcW w:w="1835" w:type="dxa"/>
            <w:vAlign w:val="center"/>
          </w:tcPr>
          <w:p w:rsidR="00BE2078" w:rsidRPr="00515A5F" w:rsidRDefault="00BE2078" w:rsidP="00BF771E">
            <w:pPr>
              <w:snapToGrid w:val="0"/>
              <w:spacing w:before="50" w:after="50"/>
              <w:jc w:val="center"/>
              <w:rPr>
                <w:rFonts w:ascii="仿宋" w:eastAsia="仿宋" w:hAnsi="仿宋"/>
                <w:b/>
                <w:sz w:val="24"/>
                <w:szCs w:val="24"/>
              </w:rPr>
            </w:pPr>
          </w:p>
        </w:tc>
        <w:tc>
          <w:tcPr>
            <w:tcW w:w="945" w:type="dxa"/>
            <w:vAlign w:val="center"/>
          </w:tcPr>
          <w:p w:rsidR="00BE2078" w:rsidRPr="00515A5F" w:rsidRDefault="00BE2078" w:rsidP="00BF771E">
            <w:pPr>
              <w:jc w:val="center"/>
              <w:rPr>
                <w:rFonts w:ascii="仿宋" w:eastAsia="仿宋" w:hAnsi="仿宋"/>
                <w:b/>
                <w:sz w:val="24"/>
                <w:szCs w:val="24"/>
              </w:rPr>
            </w:pPr>
          </w:p>
        </w:tc>
        <w:tc>
          <w:tcPr>
            <w:tcW w:w="995" w:type="dxa"/>
            <w:vAlign w:val="center"/>
          </w:tcPr>
          <w:p w:rsidR="00BE2078" w:rsidRPr="00515A5F" w:rsidRDefault="00BE2078" w:rsidP="00BF771E">
            <w:pPr>
              <w:jc w:val="center"/>
              <w:rPr>
                <w:rFonts w:ascii="仿宋" w:eastAsia="仿宋" w:hAnsi="仿宋"/>
                <w:b/>
                <w:sz w:val="24"/>
                <w:szCs w:val="24"/>
              </w:rPr>
            </w:pPr>
          </w:p>
        </w:tc>
        <w:tc>
          <w:tcPr>
            <w:tcW w:w="1286" w:type="dxa"/>
            <w:vAlign w:val="center"/>
          </w:tcPr>
          <w:p w:rsidR="00BE2078" w:rsidRPr="00515A5F" w:rsidRDefault="00BE2078" w:rsidP="00BF771E">
            <w:pPr>
              <w:jc w:val="center"/>
              <w:rPr>
                <w:rFonts w:ascii="仿宋" w:eastAsia="仿宋" w:hAnsi="仿宋"/>
                <w:b/>
                <w:sz w:val="24"/>
                <w:szCs w:val="24"/>
              </w:rPr>
            </w:pPr>
          </w:p>
        </w:tc>
        <w:tc>
          <w:tcPr>
            <w:tcW w:w="1707" w:type="dxa"/>
            <w:vAlign w:val="center"/>
          </w:tcPr>
          <w:p w:rsidR="00BE2078" w:rsidRPr="00515A5F" w:rsidRDefault="00BE2078" w:rsidP="00BF771E">
            <w:pPr>
              <w:jc w:val="center"/>
              <w:rPr>
                <w:rFonts w:ascii="仿宋" w:eastAsia="仿宋" w:hAnsi="仿宋"/>
                <w:b/>
                <w:sz w:val="24"/>
                <w:szCs w:val="24"/>
              </w:rPr>
            </w:pPr>
          </w:p>
        </w:tc>
        <w:tc>
          <w:tcPr>
            <w:tcW w:w="844" w:type="dxa"/>
            <w:vAlign w:val="center"/>
          </w:tcPr>
          <w:p w:rsidR="00BE2078" w:rsidRPr="00515A5F" w:rsidRDefault="00BE2078" w:rsidP="00BF771E">
            <w:pPr>
              <w:jc w:val="center"/>
              <w:rPr>
                <w:rFonts w:ascii="仿宋" w:eastAsia="仿宋" w:hAnsi="仿宋"/>
                <w:b/>
                <w:sz w:val="24"/>
                <w:szCs w:val="24"/>
              </w:rPr>
            </w:pPr>
          </w:p>
        </w:tc>
      </w:tr>
      <w:tr w:rsidR="00BE2078" w:rsidRPr="00515A5F" w:rsidTr="00BF771E">
        <w:trPr>
          <w:trHeight w:val="567"/>
          <w:jc w:val="center"/>
        </w:trPr>
        <w:tc>
          <w:tcPr>
            <w:tcW w:w="723" w:type="dxa"/>
            <w:vAlign w:val="center"/>
          </w:tcPr>
          <w:p w:rsidR="00BE2078" w:rsidRPr="00515A5F" w:rsidRDefault="00BE2078" w:rsidP="00BF771E">
            <w:pPr>
              <w:snapToGrid w:val="0"/>
              <w:spacing w:before="50" w:after="50"/>
              <w:jc w:val="center"/>
              <w:rPr>
                <w:rFonts w:ascii="仿宋" w:eastAsia="仿宋" w:hAnsi="仿宋"/>
                <w:b/>
                <w:sz w:val="24"/>
                <w:szCs w:val="24"/>
              </w:rPr>
            </w:pPr>
          </w:p>
        </w:tc>
        <w:tc>
          <w:tcPr>
            <w:tcW w:w="976" w:type="dxa"/>
            <w:vAlign w:val="center"/>
          </w:tcPr>
          <w:p w:rsidR="00BE2078" w:rsidRPr="00515A5F" w:rsidRDefault="00BE2078" w:rsidP="00BF771E">
            <w:pPr>
              <w:snapToGrid w:val="0"/>
              <w:spacing w:before="50" w:after="50"/>
              <w:jc w:val="center"/>
              <w:rPr>
                <w:rFonts w:ascii="仿宋" w:eastAsia="仿宋" w:hAnsi="仿宋"/>
                <w:b/>
                <w:sz w:val="24"/>
                <w:szCs w:val="24"/>
              </w:rPr>
            </w:pPr>
          </w:p>
        </w:tc>
        <w:tc>
          <w:tcPr>
            <w:tcW w:w="1835" w:type="dxa"/>
            <w:vAlign w:val="center"/>
          </w:tcPr>
          <w:p w:rsidR="00BE2078" w:rsidRPr="00515A5F" w:rsidRDefault="00BE2078" w:rsidP="00BF771E">
            <w:pPr>
              <w:snapToGrid w:val="0"/>
              <w:spacing w:before="50" w:after="50"/>
              <w:jc w:val="center"/>
              <w:rPr>
                <w:rFonts w:ascii="仿宋" w:eastAsia="仿宋" w:hAnsi="仿宋"/>
                <w:b/>
                <w:sz w:val="24"/>
                <w:szCs w:val="24"/>
              </w:rPr>
            </w:pPr>
          </w:p>
        </w:tc>
        <w:tc>
          <w:tcPr>
            <w:tcW w:w="945" w:type="dxa"/>
            <w:vAlign w:val="center"/>
          </w:tcPr>
          <w:p w:rsidR="00BE2078" w:rsidRPr="00515A5F" w:rsidRDefault="00BE2078" w:rsidP="00BF771E">
            <w:pPr>
              <w:jc w:val="center"/>
              <w:rPr>
                <w:rFonts w:ascii="仿宋" w:eastAsia="仿宋" w:hAnsi="仿宋"/>
                <w:b/>
                <w:sz w:val="24"/>
                <w:szCs w:val="24"/>
              </w:rPr>
            </w:pPr>
          </w:p>
        </w:tc>
        <w:tc>
          <w:tcPr>
            <w:tcW w:w="995" w:type="dxa"/>
            <w:vAlign w:val="center"/>
          </w:tcPr>
          <w:p w:rsidR="00BE2078" w:rsidRPr="00515A5F" w:rsidRDefault="00BE2078" w:rsidP="00BF771E">
            <w:pPr>
              <w:jc w:val="center"/>
              <w:rPr>
                <w:rFonts w:ascii="仿宋" w:eastAsia="仿宋" w:hAnsi="仿宋"/>
                <w:b/>
                <w:sz w:val="24"/>
                <w:szCs w:val="24"/>
              </w:rPr>
            </w:pPr>
          </w:p>
        </w:tc>
        <w:tc>
          <w:tcPr>
            <w:tcW w:w="1286" w:type="dxa"/>
            <w:vAlign w:val="center"/>
          </w:tcPr>
          <w:p w:rsidR="00BE2078" w:rsidRPr="00515A5F" w:rsidRDefault="00BE2078" w:rsidP="00BF771E">
            <w:pPr>
              <w:jc w:val="center"/>
              <w:rPr>
                <w:rFonts w:ascii="仿宋" w:eastAsia="仿宋" w:hAnsi="仿宋"/>
                <w:b/>
                <w:sz w:val="24"/>
                <w:szCs w:val="24"/>
              </w:rPr>
            </w:pPr>
          </w:p>
        </w:tc>
        <w:tc>
          <w:tcPr>
            <w:tcW w:w="1707" w:type="dxa"/>
            <w:vAlign w:val="center"/>
          </w:tcPr>
          <w:p w:rsidR="00BE2078" w:rsidRPr="00515A5F" w:rsidRDefault="00BE2078" w:rsidP="00BF771E">
            <w:pPr>
              <w:jc w:val="center"/>
              <w:rPr>
                <w:rFonts w:ascii="仿宋" w:eastAsia="仿宋" w:hAnsi="仿宋"/>
                <w:b/>
                <w:sz w:val="24"/>
                <w:szCs w:val="24"/>
              </w:rPr>
            </w:pPr>
          </w:p>
        </w:tc>
        <w:tc>
          <w:tcPr>
            <w:tcW w:w="844" w:type="dxa"/>
            <w:vAlign w:val="center"/>
          </w:tcPr>
          <w:p w:rsidR="00BE2078" w:rsidRPr="00515A5F" w:rsidRDefault="00BE2078" w:rsidP="00BF771E">
            <w:pPr>
              <w:jc w:val="center"/>
              <w:rPr>
                <w:rFonts w:ascii="仿宋" w:eastAsia="仿宋" w:hAnsi="仿宋"/>
                <w:b/>
                <w:sz w:val="24"/>
                <w:szCs w:val="24"/>
              </w:rPr>
            </w:pPr>
          </w:p>
        </w:tc>
      </w:tr>
    </w:tbl>
    <w:p w:rsidR="00BE2078" w:rsidRPr="00515A5F" w:rsidRDefault="00BE2078" w:rsidP="00BE2078">
      <w:pPr>
        <w:snapToGrid w:val="0"/>
        <w:jc w:val="left"/>
        <w:rPr>
          <w:rFonts w:ascii="仿宋" w:eastAsia="仿宋" w:hAnsi="仿宋"/>
          <w:b/>
          <w:kern w:val="0"/>
          <w:sz w:val="24"/>
          <w:u w:val="single"/>
          <w:lang w:val="zh-CN"/>
        </w:rPr>
      </w:pPr>
      <w:r w:rsidRPr="00515A5F">
        <w:rPr>
          <w:rFonts w:ascii="仿宋" w:eastAsia="仿宋" w:hAnsi="仿宋" w:hint="eastAsia"/>
          <w:sz w:val="24"/>
        </w:rPr>
        <w:t>注:多媒体软硬件：投标文件中明确标示大屏幕、液晶显示器、投影仪、音箱及虚拟系统、配套宣传片等相关软硬件及其他展陈设计中所用到的软硬件设备的品牌规格、型号及报价等（如涉及到多媒体影片、动画制作的，应明确时长、分辨率等具体参数）。</w:t>
      </w:r>
    </w:p>
    <w:p w:rsidR="00BE2078" w:rsidRPr="00515A5F" w:rsidRDefault="00BE2078" w:rsidP="00BE2078">
      <w:pPr>
        <w:ind w:firstLineChars="200" w:firstLine="482"/>
        <w:rPr>
          <w:rFonts w:ascii="仿宋" w:eastAsia="仿宋" w:hAnsi="仿宋"/>
          <w:b/>
          <w:kern w:val="0"/>
          <w:sz w:val="24"/>
          <w:u w:val="single"/>
          <w:lang w:val="zh-CN"/>
        </w:rPr>
      </w:pPr>
    </w:p>
    <w:p w:rsidR="00BE2078" w:rsidRPr="00515A5F" w:rsidRDefault="00BE2078" w:rsidP="00BE2078">
      <w:pPr>
        <w:ind w:firstLineChars="200" w:firstLine="482"/>
        <w:rPr>
          <w:rFonts w:ascii="仿宋" w:eastAsia="仿宋" w:hAnsi="仿宋"/>
          <w:b/>
          <w:kern w:val="0"/>
          <w:sz w:val="24"/>
          <w:u w:val="single"/>
          <w:lang w:val="zh-CN"/>
        </w:rPr>
      </w:pPr>
    </w:p>
    <w:p w:rsidR="00BE2078" w:rsidRPr="00515A5F" w:rsidRDefault="00BE2078" w:rsidP="00BE2078">
      <w:pPr>
        <w:ind w:firstLineChars="200" w:firstLine="482"/>
        <w:rPr>
          <w:rFonts w:ascii="仿宋" w:eastAsia="仿宋" w:hAnsi="仿宋"/>
          <w:b/>
          <w:kern w:val="0"/>
          <w:sz w:val="24"/>
          <w:u w:val="single"/>
          <w:lang w:val="zh-CN"/>
        </w:rPr>
      </w:pPr>
    </w:p>
    <w:p w:rsidR="00BE2078" w:rsidRPr="00515A5F" w:rsidRDefault="00BE2078" w:rsidP="00BE2078">
      <w:pPr>
        <w:ind w:firstLineChars="200" w:firstLine="482"/>
        <w:rPr>
          <w:rFonts w:ascii="仿宋" w:eastAsia="仿宋" w:hAnsi="仿宋"/>
          <w:b/>
          <w:kern w:val="0"/>
          <w:sz w:val="24"/>
          <w:u w:val="single"/>
          <w:lang w:val="zh-CN"/>
        </w:rPr>
      </w:pPr>
    </w:p>
    <w:p w:rsidR="00BE2078" w:rsidRPr="00515A5F" w:rsidRDefault="00BE2078" w:rsidP="00BE2078">
      <w:pPr>
        <w:ind w:firstLineChars="200" w:firstLine="482"/>
        <w:rPr>
          <w:rFonts w:ascii="仿宋" w:eastAsia="仿宋" w:hAnsi="仿宋"/>
          <w:b/>
          <w:kern w:val="0"/>
          <w:sz w:val="24"/>
          <w:u w:val="single"/>
          <w:lang w:val="zh-CN"/>
        </w:rPr>
      </w:pPr>
    </w:p>
    <w:p w:rsidR="00BE2078" w:rsidRPr="00515A5F" w:rsidRDefault="00BE2078" w:rsidP="00BE2078">
      <w:pPr>
        <w:ind w:firstLineChars="200" w:firstLine="482"/>
        <w:rPr>
          <w:rFonts w:ascii="仿宋" w:eastAsia="仿宋" w:hAnsi="仿宋"/>
          <w:b/>
          <w:kern w:val="0"/>
          <w:sz w:val="24"/>
          <w:u w:val="single"/>
          <w:lang w:val="zh-CN"/>
        </w:rPr>
      </w:pPr>
    </w:p>
    <w:p w:rsidR="00BE2078" w:rsidRPr="00515A5F" w:rsidRDefault="00BE2078" w:rsidP="00BE2078">
      <w:pPr>
        <w:snapToGrid w:val="0"/>
        <w:ind w:firstLineChars="200" w:firstLine="480"/>
        <w:jc w:val="left"/>
        <w:rPr>
          <w:rFonts w:ascii="仿宋" w:eastAsia="仿宋" w:hAnsi="仿宋"/>
          <w:sz w:val="24"/>
        </w:rPr>
      </w:pPr>
      <w:r w:rsidRPr="00515A5F">
        <w:rPr>
          <w:rFonts w:ascii="仿宋" w:eastAsia="仿宋" w:hAnsi="仿宋" w:hint="eastAsia"/>
          <w:sz w:val="24"/>
        </w:rPr>
        <w:t xml:space="preserve">法定代表人或其授权代表签字（或盖章）：            </w:t>
      </w:r>
    </w:p>
    <w:p w:rsidR="00BE2078" w:rsidRPr="00515A5F" w:rsidRDefault="00BE2078" w:rsidP="00BE2078">
      <w:pPr>
        <w:spacing w:line="360" w:lineRule="auto"/>
        <w:jc w:val="left"/>
        <w:outlineLvl w:val="0"/>
        <w:rPr>
          <w:rFonts w:ascii="仿宋" w:eastAsia="仿宋" w:hAnsi="仿宋"/>
          <w:sz w:val="24"/>
        </w:rPr>
      </w:pPr>
    </w:p>
    <w:p w:rsidR="00BE2078" w:rsidRDefault="00BE2078" w:rsidP="00CB7478">
      <w:pPr>
        <w:snapToGrid w:val="0"/>
        <w:ind w:firstLineChars="200" w:firstLine="480"/>
        <w:jc w:val="left"/>
        <w:rPr>
          <w:rFonts w:ascii="仿宋" w:eastAsia="仿宋" w:hAnsi="仿宋"/>
          <w:sz w:val="24"/>
        </w:rPr>
      </w:pPr>
      <w:r w:rsidRPr="00515A5F">
        <w:rPr>
          <w:rFonts w:ascii="仿宋" w:eastAsia="仿宋" w:hAnsi="仿宋" w:hint="eastAsia"/>
          <w:sz w:val="24"/>
        </w:rPr>
        <w:t>日期：    年   月   日</w:t>
      </w:r>
    </w:p>
    <w:p w:rsidR="00CB7478" w:rsidRPr="00CB7478" w:rsidRDefault="00CB7478" w:rsidP="00CB7478">
      <w:pPr>
        <w:snapToGrid w:val="0"/>
        <w:ind w:firstLineChars="200" w:firstLine="480"/>
        <w:jc w:val="left"/>
        <w:rPr>
          <w:rFonts w:ascii="仿宋" w:eastAsia="仿宋" w:hAnsi="仿宋"/>
          <w:sz w:val="24"/>
        </w:rPr>
      </w:pPr>
    </w:p>
    <w:p w:rsidR="00E30664" w:rsidRPr="00052FE8" w:rsidRDefault="00DD255C">
      <w:pPr>
        <w:pStyle w:val="1"/>
        <w:rPr>
          <w:rFonts w:ascii="仿宋" w:hAnsi="仿宋"/>
        </w:rPr>
      </w:pPr>
      <w:bookmarkStart w:id="58" w:name="_Toc38378574"/>
      <w:r w:rsidRPr="00052FE8">
        <w:rPr>
          <w:rFonts w:ascii="仿宋" w:hAnsi="仿宋"/>
        </w:rPr>
        <w:lastRenderedPageBreak/>
        <w:t>第七章  询问、质疑及投诉</w:t>
      </w:r>
      <w:bookmarkEnd w:id="58"/>
    </w:p>
    <w:p w:rsidR="00E30664" w:rsidRPr="00052FE8" w:rsidRDefault="00DD255C">
      <w:pPr>
        <w:pStyle w:val="a7"/>
        <w:spacing w:line="360" w:lineRule="auto"/>
        <w:ind w:firstLineChars="200" w:firstLine="480"/>
        <w:rPr>
          <w:rFonts w:ascii="仿宋" w:eastAsia="仿宋" w:hAnsi="仿宋"/>
          <w:sz w:val="24"/>
        </w:rPr>
      </w:pPr>
      <w:r w:rsidRPr="00052FE8">
        <w:rPr>
          <w:rFonts w:ascii="仿宋" w:eastAsia="仿宋" w:hAnsi="仿宋" w:hint="eastAsia"/>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w:t>
      </w:r>
      <w:r w:rsidRPr="00052FE8">
        <w:rPr>
          <w:rFonts w:ascii="仿宋" w:eastAsia="仿宋" w:hAnsi="仿宋"/>
          <w:sz w:val="24"/>
        </w:rPr>
        <w:t>等法律法规</w:t>
      </w:r>
      <w:r w:rsidRPr="00052FE8">
        <w:rPr>
          <w:rFonts w:ascii="仿宋" w:eastAsia="仿宋" w:hAnsi="仿宋" w:hint="eastAsia"/>
          <w:sz w:val="24"/>
        </w:rPr>
        <w:t>的规定，政府采购供应商可以依法</w:t>
      </w:r>
      <w:r w:rsidRPr="00052FE8">
        <w:rPr>
          <w:rFonts w:ascii="仿宋" w:eastAsia="仿宋" w:hAnsi="仿宋"/>
          <w:sz w:val="24"/>
        </w:rPr>
        <w:t>提出询问、</w:t>
      </w:r>
      <w:r w:rsidRPr="00052FE8">
        <w:rPr>
          <w:rFonts w:ascii="仿宋" w:eastAsia="仿宋" w:hAnsi="仿宋" w:hint="eastAsia"/>
          <w:sz w:val="24"/>
        </w:rPr>
        <w:t>质疑和投诉。</w:t>
      </w:r>
    </w:p>
    <w:p w:rsidR="00E30664" w:rsidRPr="00052FE8" w:rsidRDefault="00DD255C">
      <w:pPr>
        <w:pStyle w:val="2"/>
        <w:rPr>
          <w:rFonts w:ascii="仿宋" w:hAnsi="仿宋"/>
        </w:rPr>
      </w:pPr>
      <w:bookmarkStart w:id="59" w:name="_Toc38378575"/>
      <w:r w:rsidRPr="00052FE8">
        <w:rPr>
          <w:rFonts w:ascii="仿宋" w:hAnsi="仿宋"/>
        </w:rPr>
        <w:t>一、供应商询问</w:t>
      </w:r>
      <w:bookmarkEnd w:id="59"/>
    </w:p>
    <w:p w:rsidR="00E30664" w:rsidRPr="00052FE8" w:rsidRDefault="00DD255C">
      <w:pPr>
        <w:pStyle w:val="a7"/>
        <w:spacing w:line="360" w:lineRule="auto"/>
        <w:rPr>
          <w:rFonts w:ascii="仿宋" w:eastAsia="仿宋" w:hAnsi="仿宋"/>
          <w:sz w:val="24"/>
        </w:rPr>
      </w:pPr>
      <w:r w:rsidRPr="00052FE8">
        <w:rPr>
          <w:rFonts w:ascii="仿宋" w:eastAsia="仿宋" w:hAnsi="仿宋"/>
          <w:sz w:val="24"/>
        </w:rPr>
        <w:t>1.1</w:t>
      </w:r>
      <w:r w:rsidRPr="00052FE8">
        <w:rPr>
          <w:rFonts w:ascii="仿宋" w:eastAsia="仿宋" w:hAnsi="仿宋" w:hint="eastAsia"/>
          <w:sz w:val="24"/>
        </w:rPr>
        <w:t>供应商对政府采购活动事项有疑问的，可以向采购机构提出询问，采购机构将对供应商依法提出的询问作出答复，但答复的内容不得涉及商业秘密。</w:t>
      </w:r>
    </w:p>
    <w:p w:rsidR="00E30664" w:rsidRPr="00052FE8" w:rsidRDefault="00DD255C">
      <w:pPr>
        <w:pStyle w:val="a7"/>
        <w:spacing w:line="360" w:lineRule="auto"/>
        <w:rPr>
          <w:rFonts w:ascii="仿宋" w:eastAsia="仿宋" w:hAnsi="仿宋"/>
          <w:sz w:val="24"/>
        </w:rPr>
      </w:pPr>
      <w:r w:rsidRPr="00052FE8">
        <w:rPr>
          <w:rFonts w:ascii="仿宋" w:eastAsia="仿宋" w:hAnsi="仿宋"/>
          <w:sz w:val="24"/>
        </w:rPr>
        <w:t>1.2采购机构应当在3个工作日内对供应商依法提出的询问作出答复。</w:t>
      </w:r>
    </w:p>
    <w:p w:rsidR="00E30664" w:rsidRPr="00052FE8" w:rsidRDefault="00DD255C">
      <w:pPr>
        <w:pStyle w:val="a7"/>
        <w:spacing w:line="360" w:lineRule="auto"/>
        <w:rPr>
          <w:rFonts w:ascii="仿宋" w:eastAsia="仿宋" w:hAnsi="仿宋"/>
          <w:sz w:val="24"/>
        </w:rPr>
      </w:pPr>
      <w:r w:rsidRPr="00052FE8">
        <w:rPr>
          <w:rFonts w:ascii="仿宋" w:eastAsia="仿宋" w:hAnsi="仿宋"/>
          <w:sz w:val="24"/>
        </w:rPr>
        <w:t>1.3采购机构的一般通过电话或邮件形式答复。</w:t>
      </w:r>
    </w:p>
    <w:p w:rsidR="00E30664" w:rsidRPr="00052FE8" w:rsidRDefault="00DD255C">
      <w:pPr>
        <w:pStyle w:val="2"/>
        <w:rPr>
          <w:rFonts w:ascii="仿宋" w:hAnsi="仿宋"/>
        </w:rPr>
      </w:pPr>
      <w:bookmarkStart w:id="60" w:name="_Toc38378576"/>
      <w:r w:rsidRPr="00052FE8">
        <w:rPr>
          <w:rFonts w:ascii="仿宋" w:hAnsi="仿宋"/>
        </w:rPr>
        <w:t>二、供应商质疑</w:t>
      </w:r>
      <w:bookmarkEnd w:id="60"/>
    </w:p>
    <w:p w:rsidR="00E30664" w:rsidRPr="00052FE8" w:rsidRDefault="00DD255C">
      <w:pPr>
        <w:pStyle w:val="a7"/>
        <w:spacing w:line="360" w:lineRule="auto"/>
        <w:rPr>
          <w:rFonts w:ascii="仿宋" w:eastAsia="仿宋" w:hAnsi="仿宋"/>
          <w:b/>
          <w:bCs/>
          <w:sz w:val="24"/>
        </w:rPr>
      </w:pPr>
      <w:r w:rsidRPr="00052FE8">
        <w:rPr>
          <w:rFonts w:ascii="仿宋" w:eastAsia="仿宋" w:hAnsi="仿宋" w:hint="eastAsia"/>
          <w:b/>
          <w:bCs/>
          <w:sz w:val="24"/>
        </w:rPr>
        <w:t>2.1</w:t>
      </w:r>
      <w:r w:rsidRPr="00052FE8">
        <w:rPr>
          <w:rFonts w:ascii="仿宋" w:eastAsia="仿宋" w:hAnsi="仿宋"/>
          <w:b/>
          <w:bCs/>
          <w:sz w:val="24"/>
        </w:rPr>
        <w:t>质疑有效期：</w:t>
      </w:r>
    </w:p>
    <w:p w:rsidR="00E30664" w:rsidRPr="00052FE8" w:rsidRDefault="00DD255C">
      <w:pPr>
        <w:pStyle w:val="a7"/>
        <w:spacing w:line="360" w:lineRule="auto"/>
        <w:ind w:firstLineChars="200" w:firstLine="480"/>
        <w:rPr>
          <w:rFonts w:ascii="仿宋" w:eastAsia="仿宋" w:hAnsi="仿宋"/>
          <w:sz w:val="24"/>
        </w:rPr>
      </w:pPr>
      <w:r w:rsidRPr="00052FE8">
        <w:rPr>
          <w:rFonts w:ascii="仿宋" w:eastAsia="仿宋" w:hAnsi="仿宋" w:hint="eastAsia"/>
          <w:sz w:val="24"/>
        </w:rPr>
        <w:t>供应商认为采购文件、采购过程和成交结果使自己的权益受到损害的，可以在知道或者应知其权益受到损害之日起</w:t>
      </w:r>
      <w:r w:rsidRPr="00052FE8">
        <w:rPr>
          <w:rFonts w:ascii="仿宋" w:eastAsia="仿宋" w:hAnsi="仿宋" w:hint="eastAsia"/>
          <w:b/>
          <w:bCs/>
          <w:sz w:val="24"/>
        </w:rPr>
        <w:t>七个工作日内</w:t>
      </w:r>
      <w:r w:rsidRPr="00052FE8">
        <w:rPr>
          <w:rFonts w:ascii="仿宋" w:eastAsia="仿宋" w:hAnsi="仿宋" w:hint="eastAsia"/>
          <w:sz w:val="24"/>
        </w:rPr>
        <w:t>，以</w:t>
      </w:r>
      <w:r w:rsidRPr="00052FE8">
        <w:rPr>
          <w:rFonts w:ascii="仿宋" w:eastAsia="仿宋" w:hAnsi="仿宋" w:hint="eastAsia"/>
          <w:b/>
          <w:bCs/>
          <w:sz w:val="24"/>
        </w:rPr>
        <w:t>书面形式</w:t>
      </w:r>
      <w:r w:rsidRPr="00052FE8">
        <w:rPr>
          <w:rFonts w:ascii="仿宋" w:eastAsia="仿宋" w:hAnsi="仿宋"/>
          <w:b/>
          <w:bCs/>
          <w:sz w:val="24"/>
        </w:rPr>
        <w:t>（或授权代表签字（盖章）并加盖投标供应商电子公章的数据电文）</w:t>
      </w:r>
      <w:r w:rsidRPr="00052FE8">
        <w:rPr>
          <w:rFonts w:ascii="仿宋" w:eastAsia="仿宋" w:hAnsi="仿宋" w:hint="eastAsia"/>
          <w:sz w:val="24"/>
        </w:rPr>
        <w:t>向</w:t>
      </w:r>
      <w:r w:rsidRPr="00052FE8">
        <w:rPr>
          <w:rFonts w:ascii="仿宋" w:eastAsia="仿宋" w:hAnsi="仿宋" w:hint="eastAsia"/>
          <w:b/>
          <w:bCs/>
          <w:sz w:val="24"/>
        </w:rPr>
        <w:t>采购机构</w:t>
      </w:r>
      <w:r w:rsidRPr="00052FE8">
        <w:rPr>
          <w:rFonts w:ascii="仿宋" w:eastAsia="仿宋" w:hAnsi="仿宋" w:hint="eastAsia"/>
          <w:sz w:val="24"/>
        </w:rPr>
        <w:t>提出质疑，否则，采购机构不予受理：</w:t>
      </w:r>
    </w:p>
    <w:p w:rsidR="00E30664" w:rsidRPr="00052FE8" w:rsidRDefault="00DD255C">
      <w:pPr>
        <w:pStyle w:val="a7"/>
        <w:spacing w:line="360" w:lineRule="auto"/>
        <w:ind w:firstLineChars="200" w:firstLine="480"/>
        <w:rPr>
          <w:rFonts w:ascii="仿宋" w:eastAsia="仿宋" w:hAnsi="仿宋"/>
          <w:sz w:val="24"/>
        </w:rPr>
      </w:pPr>
      <w:r w:rsidRPr="00052FE8">
        <w:rPr>
          <w:rFonts w:ascii="仿宋" w:eastAsia="仿宋" w:hAnsi="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rsidR="00E30664" w:rsidRPr="00052FE8" w:rsidRDefault="00DD255C">
      <w:pPr>
        <w:pStyle w:val="a7"/>
        <w:spacing w:line="360" w:lineRule="auto"/>
        <w:ind w:firstLineChars="200" w:firstLine="480"/>
        <w:rPr>
          <w:rFonts w:ascii="仿宋" w:eastAsia="仿宋" w:hAnsi="仿宋"/>
          <w:b/>
          <w:bCs/>
          <w:sz w:val="24"/>
        </w:rPr>
      </w:pPr>
      <w:r w:rsidRPr="00052FE8">
        <w:rPr>
          <w:rFonts w:ascii="仿宋" w:eastAsia="仿宋" w:hAnsi="仿宋" w:hint="eastAsia"/>
          <w:sz w:val="24"/>
        </w:rPr>
        <w:t>（2）对采购过程提出质疑的，质疑期限为各采购程序环节结束之日起计算。</w:t>
      </w:r>
      <w:r w:rsidRPr="00052FE8">
        <w:rPr>
          <w:rFonts w:ascii="仿宋" w:eastAsia="仿宋" w:hAnsi="仿宋" w:hint="eastAsia"/>
          <w:b/>
          <w:bCs/>
          <w:sz w:val="24"/>
        </w:rPr>
        <w:t>投标人的法定代表人或其授权代表</w:t>
      </w:r>
      <w:r w:rsidRPr="00052FE8">
        <w:rPr>
          <w:rFonts w:ascii="仿宋" w:eastAsia="仿宋" w:hAnsi="仿宋"/>
          <w:b/>
          <w:bCs/>
          <w:sz w:val="24"/>
        </w:rPr>
        <w:t>或个体工商户经营者</w:t>
      </w:r>
      <w:r w:rsidRPr="00052FE8">
        <w:rPr>
          <w:rFonts w:ascii="仿宋" w:eastAsia="仿宋" w:hAnsi="仿宋" w:hint="eastAsia"/>
          <w:b/>
          <w:bCs/>
          <w:sz w:val="24"/>
        </w:rPr>
        <w:t>未参加开标会议的，事后不得对采购相关人员、开标过程和开标结果提出</w:t>
      </w:r>
      <w:r w:rsidRPr="00052FE8">
        <w:rPr>
          <w:rFonts w:ascii="仿宋" w:eastAsia="仿宋" w:hAnsi="仿宋"/>
          <w:b/>
          <w:bCs/>
          <w:sz w:val="24"/>
        </w:rPr>
        <w:t>质疑</w:t>
      </w:r>
      <w:r w:rsidRPr="00052FE8">
        <w:rPr>
          <w:rFonts w:ascii="仿宋" w:eastAsia="仿宋" w:hAnsi="仿宋" w:hint="eastAsia"/>
          <w:b/>
          <w:bCs/>
          <w:sz w:val="24"/>
        </w:rPr>
        <w:t>。</w:t>
      </w:r>
    </w:p>
    <w:p w:rsidR="00E30664" w:rsidRPr="00052FE8" w:rsidRDefault="00DD255C">
      <w:pPr>
        <w:pStyle w:val="a7"/>
        <w:spacing w:line="360" w:lineRule="auto"/>
        <w:ind w:firstLineChars="200" w:firstLine="480"/>
        <w:rPr>
          <w:rFonts w:ascii="仿宋" w:eastAsia="仿宋" w:hAnsi="仿宋"/>
          <w:sz w:val="24"/>
        </w:rPr>
      </w:pPr>
      <w:r w:rsidRPr="00052FE8">
        <w:rPr>
          <w:rFonts w:ascii="仿宋" w:eastAsia="仿宋" w:hAnsi="仿宋" w:hint="eastAsia"/>
          <w:sz w:val="24"/>
        </w:rPr>
        <w:t>（3）对采购结果提出质疑的，质疑期限自采购结果公告（包括公示、预公告、结果更正公告等）期限届满之日起计算。</w:t>
      </w:r>
    </w:p>
    <w:p w:rsidR="00E30664" w:rsidRPr="00052FE8" w:rsidRDefault="00DD255C">
      <w:pPr>
        <w:pStyle w:val="a7"/>
        <w:spacing w:line="360" w:lineRule="auto"/>
        <w:ind w:firstLineChars="200" w:firstLine="480"/>
        <w:rPr>
          <w:rFonts w:ascii="仿宋" w:eastAsia="仿宋" w:hAnsi="仿宋"/>
          <w:sz w:val="24"/>
        </w:rPr>
      </w:pPr>
      <w:r w:rsidRPr="00052FE8">
        <w:rPr>
          <w:rFonts w:ascii="仿宋" w:eastAsia="仿宋" w:hAnsi="仿宋" w:hint="eastAsia"/>
          <w:sz w:val="24"/>
        </w:rPr>
        <w:lastRenderedPageBreak/>
        <w:t>（4）供应商应在法定质疑期内一次性提出针对同一采购程序环节的质疑。</w:t>
      </w:r>
      <w:r w:rsidRPr="00052FE8">
        <w:rPr>
          <w:rFonts w:ascii="仿宋" w:eastAsia="仿宋" w:hAnsi="仿宋"/>
          <w:sz w:val="24"/>
        </w:rPr>
        <w:t>提供新的事实或证据的除外。</w:t>
      </w:r>
    </w:p>
    <w:p w:rsidR="00E30664" w:rsidRPr="00052FE8" w:rsidRDefault="00DD255C">
      <w:pPr>
        <w:pStyle w:val="a7"/>
        <w:spacing w:line="360" w:lineRule="auto"/>
        <w:rPr>
          <w:rFonts w:ascii="仿宋" w:eastAsia="仿宋" w:hAnsi="仿宋"/>
          <w:b/>
          <w:bCs/>
          <w:sz w:val="24"/>
        </w:rPr>
      </w:pPr>
      <w:r w:rsidRPr="00052FE8">
        <w:rPr>
          <w:rFonts w:ascii="仿宋" w:eastAsia="仿宋" w:hAnsi="仿宋" w:hint="eastAsia"/>
          <w:b/>
          <w:bCs/>
          <w:sz w:val="24"/>
        </w:rPr>
        <w:t>2.</w:t>
      </w:r>
      <w:r w:rsidRPr="00052FE8">
        <w:rPr>
          <w:rFonts w:ascii="仿宋" w:eastAsia="仿宋" w:hAnsi="仿宋"/>
          <w:b/>
          <w:bCs/>
          <w:sz w:val="24"/>
        </w:rPr>
        <w:t>2质疑主体的有效性：</w:t>
      </w:r>
    </w:p>
    <w:p w:rsidR="00E30664" w:rsidRPr="00052FE8" w:rsidRDefault="00DD255C">
      <w:pPr>
        <w:pStyle w:val="a7"/>
        <w:spacing w:line="360" w:lineRule="auto"/>
        <w:rPr>
          <w:rFonts w:ascii="仿宋" w:eastAsia="仿宋" w:hAnsi="仿宋"/>
          <w:sz w:val="24"/>
        </w:rPr>
      </w:pPr>
      <w:r w:rsidRPr="00052FE8">
        <w:rPr>
          <w:rFonts w:ascii="仿宋" w:eastAsia="仿宋" w:hAnsi="仿宋"/>
          <w:sz w:val="24"/>
        </w:rPr>
        <w:t>2.2.1提出质疑的供应商应当是参与所质疑项目采购活动的供应商。</w:t>
      </w:r>
    </w:p>
    <w:p w:rsidR="00E30664" w:rsidRPr="00052FE8" w:rsidRDefault="00DD255C">
      <w:pPr>
        <w:pStyle w:val="a7"/>
        <w:spacing w:line="360" w:lineRule="auto"/>
        <w:rPr>
          <w:rFonts w:ascii="仿宋" w:eastAsia="仿宋" w:hAnsi="仿宋"/>
          <w:sz w:val="24"/>
        </w:rPr>
      </w:pPr>
      <w:r w:rsidRPr="00052FE8">
        <w:rPr>
          <w:rFonts w:ascii="仿宋" w:eastAsia="仿宋" w:hAnsi="仿宋"/>
          <w:sz w:val="24"/>
        </w:rPr>
        <w:t>2.2.2质疑人应当与质疑事项存在利害关系,不得提出</w:t>
      </w:r>
      <w:r w:rsidRPr="00052FE8">
        <w:rPr>
          <w:rFonts w:ascii="仿宋" w:eastAsia="仿宋" w:hAnsi="仿宋" w:hint="eastAsia"/>
          <w:sz w:val="24"/>
        </w:rPr>
        <w:t>“</w:t>
      </w:r>
      <w:r w:rsidRPr="00052FE8">
        <w:rPr>
          <w:rFonts w:ascii="仿宋" w:eastAsia="仿宋" w:hAnsi="仿宋"/>
          <w:sz w:val="24"/>
        </w:rPr>
        <w:t>自杀式质疑</w:t>
      </w:r>
      <w:r w:rsidRPr="00052FE8">
        <w:rPr>
          <w:rFonts w:ascii="仿宋" w:eastAsia="仿宋" w:hAnsi="仿宋" w:hint="eastAsia"/>
          <w:sz w:val="24"/>
        </w:rPr>
        <w:t>”。</w:t>
      </w:r>
    </w:p>
    <w:p w:rsidR="00E30664" w:rsidRPr="00052FE8" w:rsidRDefault="00DD255C">
      <w:pPr>
        <w:pStyle w:val="a7"/>
        <w:spacing w:line="360" w:lineRule="auto"/>
        <w:rPr>
          <w:rFonts w:ascii="仿宋" w:eastAsia="仿宋" w:hAnsi="仿宋"/>
          <w:b/>
          <w:bCs/>
          <w:sz w:val="24"/>
        </w:rPr>
      </w:pPr>
      <w:r w:rsidRPr="00052FE8">
        <w:rPr>
          <w:rFonts w:ascii="仿宋" w:eastAsia="仿宋" w:hAnsi="仿宋"/>
          <w:b/>
          <w:bCs/>
          <w:sz w:val="24"/>
        </w:rPr>
        <w:t>2.3质疑的答复</w:t>
      </w:r>
    </w:p>
    <w:p w:rsidR="00E30664" w:rsidRPr="00052FE8" w:rsidRDefault="00DD255C">
      <w:pPr>
        <w:pStyle w:val="a7"/>
        <w:spacing w:line="360" w:lineRule="auto"/>
        <w:ind w:firstLineChars="200" w:firstLine="480"/>
        <w:rPr>
          <w:rFonts w:ascii="仿宋" w:eastAsia="仿宋" w:hAnsi="仿宋"/>
          <w:sz w:val="24"/>
        </w:rPr>
      </w:pPr>
      <w:r w:rsidRPr="00052FE8">
        <w:rPr>
          <w:rFonts w:ascii="仿宋" w:eastAsia="仿宋" w:hAnsi="仿宋" w:hint="eastAsia"/>
          <w:sz w:val="24"/>
        </w:rPr>
        <w:t>采购机构</w:t>
      </w:r>
      <w:r w:rsidRPr="00052FE8">
        <w:rPr>
          <w:rFonts w:ascii="仿宋" w:eastAsia="仿宋" w:hAnsi="仿宋"/>
          <w:sz w:val="24"/>
        </w:rPr>
        <w:t>将</w:t>
      </w:r>
      <w:r w:rsidRPr="00052FE8">
        <w:rPr>
          <w:rFonts w:ascii="仿宋" w:eastAsia="仿宋" w:hAnsi="仿宋" w:hint="eastAsia"/>
          <w:sz w:val="24"/>
        </w:rPr>
        <w:t>在收到供应商的书面质疑后七个工作日内作出答复，并以</w:t>
      </w:r>
      <w:r w:rsidRPr="00052FE8">
        <w:rPr>
          <w:rFonts w:ascii="仿宋" w:eastAsia="仿宋" w:hAnsi="仿宋"/>
          <w:sz w:val="24"/>
        </w:rPr>
        <w:t>书面形式或数据电文形式</w:t>
      </w:r>
      <w:r w:rsidRPr="00052FE8">
        <w:rPr>
          <w:rFonts w:ascii="仿宋" w:eastAsia="仿宋" w:hAnsi="仿宋" w:hint="eastAsia"/>
          <w:sz w:val="24"/>
        </w:rPr>
        <w:t>通知质疑供应商和其他与质疑处理结果有利害关系的政府采购当事人，但答复的内容不得涉及商业秘密。</w:t>
      </w:r>
    </w:p>
    <w:p w:rsidR="00E30664" w:rsidRPr="00052FE8" w:rsidRDefault="00DD255C">
      <w:pPr>
        <w:pStyle w:val="a7"/>
        <w:spacing w:line="360" w:lineRule="auto"/>
        <w:ind w:firstLineChars="200" w:firstLine="480"/>
        <w:rPr>
          <w:rFonts w:ascii="仿宋" w:eastAsia="仿宋" w:hAnsi="仿宋"/>
          <w:sz w:val="24"/>
        </w:rPr>
      </w:pPr>
      <w:r w:rsidRPr="00052FE8">
        <w:rPr>
          <w:rFonts w:ascii="仿宋" w:eastAsia="仿宋" w:hAnsi="仿宋" w:hint="eastAsia"/>
          <w:sz w:val="24"/>
        </w:rPr>
        <w:t>询问或者质疑事项可能影响采购结果的，采购人应当暂停签订合同，已经签订合同的，应当中止履行合同。</w:t>
      </w:r>
    </w:p>
    <w:p w:rsidR="00E30664" w:rsidRPr="00052FE8" w:rsidRDefault="00DD255C">
      <w:pPr>
        <w:pStyle w:val="a7"/>
        <w:spacing w:line="360" w:lineRule="auto"/>
        <w:rPr>
          <w:rFonts w:ascii="仿宋" w:eastAsia="仿宋" w:hAnsi="仿宋"/>
          <w:b/>
          <w:bCs/>
          <w:sz w:val="24"/>
        </w:rPr>
      </w:pPr>
      <w:r w:rsidRPr="00052FE8">
        <w:rPr>
          <w:rFonts w:ascii="仿宋" w:eastAsia="仿宋" w:hAnsi="仿宋"/>
          <w:b/>
          <w:bCs/>
          <w:sz w:val="24"/>
        </w:rPr>
        <w:t>2.4质疑的撤回</w:t>
      </w:r>
    </w:p>
    <w:p w:rsidR="00E30664" w:rsidRPr="00052FE8" w:rsidRDefault="00DD255C">
      <w:pPr>
        <w:widowControl/>
        <w:snapToGrid w:val="0"/>
        <w:spacing w:line="480" w:lineRule="exact"/>
        <w:ind w:firstLineChars="200" w:firstLine="480"/>
        <w:rPr>
          <w:rFonts w:ascii="仿宋" w:eastAsia="仿宋" w:hAnsi="仿宋"/>
          <w:color w:val="000000"/>
          <w:kern w:val="0"/>
          <w:sz w:val="24"/>
        </w:rPr>
      </w:pPr>
      <w:r w:rsidRPr="00052FE8">
        <w:rPr>
          <w:rFonts w:ascii="仿宋" w:eastAsia="仿宋" w:hAnsi="仿宋"/>
          <w:color w:val="000000"/>
          <w:kern w:val="0"/>
          <w:sz w:val="24"/>
        </w:rPr>
        <w:t>供应商可以通过书面形式（或加盖电子公章的数据电文）撤回已经被受理的质疑书。</w:t>
      </w:r>
    </w:p>
    <w:p w:rsidR="00E30664" w:rsidRPr="00052FE8" w:rsidRDefault="00DD255C">
      <w:pPr>
        <w:pStyle w:val="2"/>
        <w:rPr>
          <w:rFonts w:ascii="仿宋" w:hAnsi="仿宋"/>
        </w:rPr>
      </w:pPr>
      <w:bookmarkStart w:id="61" w:name="_Toc38378577"/>
      <w:r w:rsidRPr="00052FE8">
        <w:rPr>
          <w:rFonts w:ascii="仿宋" w:hAnsi="仿宋"/>
        </w:rPr>
        <w:t>三、供应商投诉</w:t>
      </w:r>
      <w:bookmarkEnd w:id="61"/>
    </w:p>
    <w:p w:rsidR="00E30664" w:rsidRPr="00052FE8" w:rsidRDefault="00DD255C">
      <w:pPr>
        <w:widowControl/>
        <w:snapToGrid w:val="0"/>
        <w:spacing w:line="480" w:lineRule="exact"/>
        <w:rPr>
          <w:rFonts w:ascii="仿宋" w:eastAsia="仿宋" w:hAnsi="仿宋"/>
          <w:b/>
          <w:bCs/>
          <w:color w:val="000000"/>
          <w:kern w:val="0"/>
          <w:sz w:val="24"/>
        </w:rPr>
      </w:pPr>
      <w:r w:rsidRPr="00052FE8">
        <w:rPr>
          <w:rFonts w:ascii="仿宋" w:eastAsia="仿宋" w:hAnsi="仿宋"/>
          <w:b/>
          <w:bCs/>
          <w:color w:val="000000"/>
          <w:kern w:val="0"/>
          <w:sz w:val="24"/>
        </w:rPr>
        <w:t>3.1投诉有效期</w:t>
      </w:r>
    </w:p>
    <w:p w:rsidR="00E30664" w:rsidRPr="00052FE8" w:rsidRDefault="00DD255C">
      <w:pPr>
        <w:widowControl/>
        <w:snapToGrid w:val="0"/>
        <w:spacing w:line="480" w:lineRule="exact"/>
        <w:ind w:firstLineChars="200" w:firstLine="480"/>
        <w:rPr>
          <w:rFonts w:ascii="仿宋" w:eastAsia="仿宋" w:hAnsi="仿宋"/>
          <w:color w:val="000000"/>
          <w:kern w:val="0"/>
          <w:sz w:val="24"/>
        </w:rPr>
      </w:pPr>
      <w:r w:rsidRPr="00052FE8">
        <w:rPr>
          <w:rFonts w:ascii="仿宋" w:eastAsia="仿宋" w:hAnsi="仿宋"/>
          <w:color w:val="000000"/>
          <w:kern w:val="0"/>
          <w:sz w:val="24"/>
        </w:rPr>
        <w:t>质疑供应商对采购人、采购代理机构的答复不满意，或者采购人、采购代理机构未在规定时间内作出答复的，可以在答复期满后 15 个工作日内向采购监督部门提起投诉。</w:t>
      </w:r>
    </w:p>
    <w:p w:rsidR="00E30664" w:rsidRPr="00052FE8" w:rsidRDefault="00DD255C">
      <w:pPr>
        <w:widowControl/>
        <w:snapToGrid w:val="0"/>
        <w:spacing w:line="480" w:lineRule="exact"/>
        <w:rPr>
          <w:rFonts w:ascii="仿宋" w:eastAsia="仿宋" w:hAnsi="仿宋"/>
          <w:b/>
          <w:bCs/>
          <w:color w:val="000000"/>
          <w:kern w:val="0"/>
          <w:sz w:val="24"/>
          <w:u w:val="single"/>
        </w:rPr>
      </w:pPr>
      <w:r w:rsidRPr="00052FE8">
        <w:rPr>
          <w:rFonts w:ascii="仿宋" w:eastAsia="仿宋" w:hAnsi="仿宋"/>
          <w:b/>
          <w:bCs/>
          <w:color w:val="000000"/>
          <w:kern w:val="0"/>
          <w:sz w:val="24"/>
          <w:u w:val="single"/>
        </w:rPr>
        <w:t>特别提醒：质疑是投诉的前置程序，供应商必须先质疑后投诉。</w:t>
      </w:r>
    </w:p>
    <w:p w:rsidR="00E30664" w:rsidRPr="00052FE8" w:rsidRDefault="00DD255C">
      <w:pPr>
        <w:widowControl/>
        <w:snapToGrid w:val="0"/>
        <w:spacing w:line="480" w:lineRule="exact"/>
        <w:rPr>
          <w:rFonts w:ascii="仿宋" w:eastAsia="仿宋" w:hAnsi="仿宋"/>
          <w:b/>
          <w:bCs/>
          <w:color w:val="000000"/>
          <w:kern w:val="0"/>
          <w:sz w:val="24"/>
        </w:rPr>
      </w:pPr>
      <w:r w:rsidRPr="00052FE8">
        <w:rPr>
          <w:rFonts w:ascii="仿宋" w:eastAsia="仿宋" w:hAnsi="仿宋"/>
          <w:b/>
          <w:bCs/>
          <w:color w:val="000000"/>
          <w:kern w:val="0"/>
          <w:sz w:val="24"/>
        </w:rPr>
        <w:t>3.2投诉内容</w:t>
      </w:r>
    </w:p>
    <w:p w:rsidR="00E30664" w:rsidRPr="00052FE8" w:rsidRDefault="00DD255C">
      <w:pPr>
        <w:widowControl/>
        <w:snapToGrid w:val="0"/>
        <w:spacing w:line="480" w:lineRule="exact"/>
        <w:ind w:firstLineChars="200" w:firstLine="480"/>
        <w:rPr>
          <w:rFonts w:ascii="仿宋" w:eastAsia="仿宋" w:hAnsi="仿宋"/>
          <w:color w:val="000000"/>
          <w:kern w:val="0"/>
          <w:sz w:val="24"/>
        </w:rPr>
      </w:pPr>
      <w:r w:rsidRPr="00052FE8">
        <w:rPr>
          <w:rFonts w:ascii="仿宋" w:eastAsia="仿宋" w:hAnsi="仿宋"/>
          <w:color w:val="000000"/>
          <w:kern w:val="0"/>
          <w:sz w:val="24"/>
        </w:rPr>
        <w:t>供应商投诉的事项不得超出已质疑事项的范围，但基于质疑答复内容提出的投诉事项除外。</w:t>
      </w:r>
    </w:p>
    <w:p w:rsidR="00E30664" w:rsidRPr="00052FE8" w:rsidRDefault="00DD255C">
      <w:pPr>
        <w:widowControl/>
        <w:snapToGrid w:val="0"/>
        <w:spacing w:line="480" w:lineRule="exact"/>
        <w:rPr>
          <w:rFonts w:ascii="仿宋" w:eastAsia="仿宋" w:hAnsi="仿宋"/>
          <w:color w:val="000000"/>
          <w:kern w:val="0"/>
          <w:sz w:val="24"/>
        </w:rPr>
      </w:pPr>
      <w:r w:rsidRPr="00052FE8">
        <w:rPr>
          <w:rFonts w:ascii="仿宋" w:eastAsia="仿宋" w:hAnsi="仿宋"/>
          <w:color w:val="000000"/>
          <w:kern w:val="0"/>
          <w:sz w:val="24"/>
        </w:rPr>
        <w:t xml:space="preserve">    投诉书需包括以下内容：</w:t>
      </w:r>
    </w:p>
    <w:p w:rsidR="00E30664" w:rsidRPr="00052FE8" w:rsidRDefault="00DD255C">
      <w:pPr>
        <w:widowControl/>
        <w:snapToGrid w:val="0"/>
        <w:spacing w:line="480" w:lineRule="exact"/>
        <w:rPr>
          <w:rFonts w:ascii="仿宋" w:eastAsia="仿宋" w:hAnsi="仿宋"/>
          <w:color w:val="000000"/>
          <w:kern w:val="0"/>
          <w:sz w:val="24"/>
        </w:rPr>
      </w:pPr>
      <w:r w:rsidRPr="00052FE8">
        <w:rPr>
          <w:rFonts w:ascii="仿宋" w:eastAsia="仿宋" w:hAnsi="仿宋"/>
          <w:color w:val="000000"/>
          <w:kern w:val="0"/>
          <w:sz w:val="24"/>
        </w:rPr>
        <w:t>（一）投诉人和被投诉人的姓名或者名称、通讯地址、邮编、联系人及联系电话；</w:t>
      </w:r>
    </w:p>
    <w:p w:rsidR="00E30664" w:rsidRPr="00052FE8" w:rsidRDefault="00DD255C">
      <w:pPr>
        <w:widowControl/>
        <w:snapToGrid w:val="0"/>
        <w:spacing w:line="480" w:lineRule="exact"/>
        <w:rPr>
          <w:rFonts w:ascii="仿宋" w:eastAsia="仿宋" w:hAnsi="仿宋"/>
          <w:color w:val="000000"/>
          <w:kern w:val="0"/>
          <w:sz w:val="24"/>
        </w:rPr>
      </w:pPr>
      <w:r w:rsidRPr="00052FE8">
        <w:rPr>
          <w:rFonts w:ascii="仿宋" w:eastAsia="仿宋" w:hAnsi="仿宋"/>
          <w:color w:val="000000"/>
          <w:kern w:val="0"/>
          <w:sz w:val="24"/>
        </w:rPr>
        <w:t>（二）质疑和质疑答复情况说明及相关证明材料；</w:t>
      </w:r>
    </w:p>
    <w:p w:rsidR="00E30664" w:rsidRPr="00052FE8" w:rsidRDefault="00DD255C">
      <w:pPr>
        <w:widowControl/>
        <w:snapToGrid w:val="0"/>
        <w:spacing w:line="480" w:lineRule="exact"/>
        <w:rPr>
          <w:rFonts w:ascii="仿宋" w:eastAsia="仿宋" w:hAnsi="仿宋"/>
          <w:color w:val="000000"/>
          <w:kern w:val="0"/>
          <w:sz w:val="24"/>
        </w:rPr>
      </w:pPr>
      <w:r w:rsidRPr="00052FE8">
        <w:rPr>
          <w:rFonts w:ascii="仿宋" w:eastAsia="仿宋" w:hAnsi="仿宋"/>
          <w:color w:val="000000"/>
          <w:kern w:val="0"/>
          <w:sz w:val="24"/>
        </w:rPr>
        <w:t>（三）具体、明确的投诉事项和与投诉事项相关的投诉请求；</w:t>
      </w:r>
    </w:p>
    <w:p w:rsidR="00E30664" w:rsidRPr="00052FE8" w:rsidRDefault="00DD255C">
      <w:pPr>
        <w:widowControl/>
        <w:snapToGrid w:val="0"/>
        <w:spacing w:line="480" w:lineRule="exact"/>
        <w:rPr>
          <w:rFonts w:ascii="仿宋" w:eastAsia="仿宋" w:hAnsi="仿宋"/>
          <w:color w:val="000000"/>
          <w:kern w:val="0"/>
          <w:sz w:val="24"/>
        </w:rPr>
      </w:pPr>
      <w:r w:rsidRPr="00052FE8">
        <w:rPr>
          <w:rFonts w:ascii="仿宋" w:eastAsia="仿宋" w:hAnsi="仿宋"/>
          <w:color w:val="000000"/>
          <w:kern w:val="0"/>
          <w:sz w:val="24"/>
        </w:rPr>
        <w:t>（四）事实依据；</w:t>
      </w:r>
    </w:p>
    <w:p w:rsidR="00E30664" w:rsidRPr="00052FE8" w:rsidRDefault="00DD255C">
      <w:pPr>
        <w:widowControl/>
        <w:snapToGrid w:val="0"/>
        <w:spacing w:line="480" w:lineRule="exact"/>
        <w:rPr>
          <w:rFonts w:ascii="仿宋" w:eastAsia="仿宋" w:hAnsi="仿宋"/>
          <w:color w:val="000000"/>
          <w:kern w:val="0"/>
          <w:sz w:val="24"/>
        </w:rPr>
      </w:pPr>
      <w:r w:rsidRPr="00052FE8">
        <w:rPr>
          <w:rFonts w:ascii="仿宋" w:eastAsia="仿宋" w:hAnsi="仿宋"/>
          <w:color w:val="000000"/>
          <w:kern w:val="0"/>
          <w:sz w:val="24"/>
        </w:rPr>
        <w:lastRenderedPageBreak/>
        <w:t>（五）法律依据；</w:t>
      </w:r>
    </w:p>
    <w:p w:rsidR="00E30664" w:rsidRPr="00052FE8" w:rsidRDefault="00DD255C">
      <w:pPr>
        <w:widowControl/>
        <w:snapToGrid w:val="0"/>
        <w:spacing w:line="480" w:lineRule="exact"/>
        <w:rPr>
          <w:rFonts w:ascii="仿宋" w:eastAsia="仿宋" w:hAnsi="仿宋"/>
          <w:color w:val="000000"/>
          <w:kern w:val="0"/>
          <w:sz w:val="24"/>
        </w:rPr>
      </w:pPr>
      <w:r w:rsidRPr="00052FE8">
        <w:rPr>
          <w:rFonts w:ascii="仿宋" w:eastAsia="仿宋" w:hAnsi="仿宋"/>
          <w:color w:val="000000"/>
          <w:kern w:val="0"/>
          <w:sz w:val="24"/>
        </w:rPr>
        <w:t>（六）提起投诉的日期。</w:t>
      </w:r>
    </w:p>
    <w:p w:rsidR="00E30664" w:rsidRPr="00052FE8" w:rsidRDefault="00DD255C">
      <w:pPr>
        <w:widowControl/>
        <w:snapToGrid w:val="0"/>
        <w:spacing w:line="480" w:lineRule="exact"/>
        <w:ind w:firstLineChars="200" w:firstLine="480"/>
        <w:rPr>
          <w:rFonts w:ascii="仿宋" w:eastAsia="仿宋" w:hAnsi="仿宋"/>
          <w:color w:val="000000"/>
          <w:kern w:val="0"/>
          <w:sz w:val="24"/>
        </w:rPr>
      </w:pPr>
      <w:r w:rsidRPr="00052FE8">
        <w:rPr>
          <w:rFonts w:ascii="仿宋" w:eastAsia="仿宋" w:hAnsi="仿宋"/>
          <w:color w:val="000000"/>
          <w:kern w:val="0"/>
          <w:sz w:val="24"/>
        </w:rPr>
        <w:t>投诉人为自然人的，应当由本人签字；投诉人为法人或者其他组织的，应当由法定代表人、主要负责人，或者其授权代表签字或者盖章，并加盖公章。</w:t>
      </w:r>
    </w:p>
    <w:p w:rsidR="00E30664" w:rsidRPr="00052FE8" w:rsidRDefault="00E30664">
      <w:pPr>
        <w:widowControl/>
        <w:snapToGrid w:val="0"/>
        <w:spacing w:line="480" w:lineRule="exact"/>
        <w:rPr>
          <w:rFonts w:ascii="仿宋" w:eastAsia="仿宋" w:hAnsi="仿宋"/>
          <w:color w:val="000000"/>
          <w:kern w:val="0"/>
          <w:sz w:val="24"/>
        </w:rPr>
      </w:pPr>
    </w:p>
    <w:p w:rsidR="00E30664" w:rsidRPr="00052FE8" w:rsidRDefault="00E30664">
      <w:pPr>
        <w:widowControl/>
        <w:snapToGrid w:val="0"/>
        <w:spacing w:line="480" w:lineRule="exact"/>
        <w:rPr>
          <w:rFonts w:ascii="仿宋" w:eastAsia="仿宋" w:hAnsi="仿宋"/>
          <w:color w:val="000000"/>
          <w:kern w:val="0"/>
          <w:sz w:val="24"/>
        </w:rPr>
      </w:pPr>
    </w:p>
    <w:p w:rsidR="00E30664" w:rsidRPr="00052FE8" w:rsidRDefault="00E30664">
      <w:pPr>
        <w:widowControl/>
        <w:snapToGrid w:val="0"/>
        <w:spacing w:line="480" w:lineRule="exact"/>
        <w:rPr>
          <w:rFonts w:ascii="仿宋" w:eastAsia="仿宋" w:hAnsi="仿宋"/>
          <w:color w:val="000000"/>
          <w:kern w:val="0"/>
          <w:sz w:val="24"/>
        </w:rPr>
      </w:pPr>
    </w:p>
    <w:p w:rsidR="00E30664" w:rsidRPr="00052FE8" w:rsidRDefault="00E30664">
      <w:pPr>
        <w:widowControl/>
        <w:snapToGrid w:val="0"/>
        <w:spacing w:line="480" w:lineRule="exact"/>
        <w:rPr>
          <w:rFonts w:ascii="仿宋" w:eastAsia="仿宋" w:hAnsi="仿宋"/>
          <w:color w:val="000000"/>
          <w:kern w:val="0"/>
          <w:sz w:val="24"/>
        </w:rPr>
      </w:pPr>
    </w:p>
    <w:p w:rsidR="00E30664" w:rsidRPr="00052FE8" w:rsidRDefault="00E30664">
      <w:pPr>
        <w:widowControl/>
        <w:snapToGrid w:val="0"/>
        <w:spacing w:line="480" w:lineRule="exact"/>
        <w:rPr>
          <w:rFonts w:ascii="仿宋" w:eastAsia="仿宋" w:hAnsi="仿宋"/>
          <w:color w:val="000000"/>
          <w:kern w:val="0"/>
          <w:sz w:val="24"/>
        </w:rPr>
      </w:pPr>
    </w:p>
    <w:p w:rsidR="00E30664" w:rsidRPr="00052FE8" w:rsidRDefault="00E30664">
      <w:pPr>
        <w:widowControl/>
        <w:snapToGrid w:val="0"/>
        <w:spacing w:line="480" w:lineRule="exact"/>
        <w:rPr>
          <w:rFonts w:ascii="仿宋" w:eastAsia="仿宋" w:hAnsi="仿宋"/>
          <w:color w:val="000000"/>
          <w:kern w:val="0"/>
          <w:sz w:val="24"/>
        </w:rPr>
      </w:pPr>
    </w:p>
    <w:p w:rsidR="00E30664" w:rsidRPr="00052FE8" w:rsidRDefault="00E30664">
      <w:pPr>
        <w:widowControl/>
        <w:snapToGrid w:val="0"/>
        <w:spacing w:line="480" w:lineRule="exact"/>
        <w:rPr>
          <w:rFonts w:ascii="仿宋" w:eastAsia="仿宋" w:hAnsi="仿宋"/>
          <w:color w:val="000000"/>
          <w:kern w:val="0"/>
          <w:sz w:val="24"/>
        </w:rPr>
      </w:pPr>
    </w:p>
    <w:p w:rsidR="00E30664" w:rsidRPr="00052FE8" w:rsidRDefault="00E30664">
      <w:pPr>
        <w:widowControl/>
        <w:snapToGrid w:val="0"/>
        <w:spacing w:line="480" w:lineRule="exact"/>
        <w:rPr>
          <w:rFonts w:ascii="仿宋" w:eastAsia="仿宋" w:hAnsi="仿宋"/>
          <w:color w:val="000000"/>
          <w:kern w:val="0"/>
          <w:sz w:val="24"/>
        </w:rPr>
      </w:pPr>
    </w:p>
    <w:p w:rsidR="00E30664" w:rsidRPr="00052FE8" w:rsidRDefault="00E30664">
      <w:pPr>
        <w:widowControl/>
        <w:snapToGrid w:val="0"/>
        <w:spacing w:line="480" w:lineRule="exact"/>
        <w:rPr>
          <w:rFonts w:ascii="仿宋" w:eastAsia="仿宋" w:hAnsi="仿宋"/>
          <w:color w:val="000000"/>
          <w:kern w:val="0"/>
          <w:sz w:val="24"/>
        </w:rPr>
      </w:pPr>
    </w:p>
    <w:p w:rsidR="00E30664" w:rsidRPr="00052FE8" w:rsidRDefault="00E30664">
      <w:pPr>
        <w:widowControl/>
        <w:snapToGrid w:val="0"/>
        <w:spacing w:line="480" w:lineRule="exact"/>
        <w:rPr>
          <w:rFonts w:ascii="仿宋" w:eastAsia="仿宋" w:hAnsi="仿宋"/>
          <w:color w:val="000000"/>
          <w:kern w:val="0"/>
          <w:sz w:val="24"/>
        </w:rPr>
      </w:pPr>
    </w:p>
    <w:p w:rsidR="00E30664" w:rsidRPr="00052FE8" w:rsidRDefault="00E30664">
      <w:pPr>
        <w:widowControl/>
        <w:snapToGrid w:val="0"/>
        <w:spacing w:line="480" w:lineRule="exact"/>
        <w:rPr>
          <w:rFonts w:ascii="仿宋" w:eastAsia="仿宋" w:hAnsi="仿宋"/>
          <w:color w:val="000000"/>
          <w:kern w:val="0"/>
          <w:sz w:val="24"/>
        </w:rPr>
      </w:pPr>
    </w:p>
    <w:p w:rsidR="00E30664" w:rsidRPr="00052FE8" w:rsidRDefault="00E30664">
      <w:pPr>
        <w:widowControl/>
        <w:snapToGrid w:val="0"/>
        <w:spacing w:line="480" w:lineRule="exact"/>
        <w:rPr>
          <w:rFonts w:ascii="仿宋" w:eastAsia="仿宋" w:hAnsi="仿宋"/>
          <w:color w:val="000000"/>
          <w:kern w:val="0"/>
          <w:sz w:val="24"/>
        </w:rPr>
      </w:pPr>
    </w:p>
    <w:p w:rsidR="00E30664" w:rsidRPr="00052FE8" w:rsidRDefault="00E30664">
      <w:pPr>
        <w:widowControl/>
        <w:snapToGrid w:val="0"/>
        <w:spacing w:line="480" w:lineRule="exact"/>
        <w:rPr>
          <w:rFonts w:ascii="仿宋" w:eastAsia="仿宋" w:hAnsi="仿宋"/>
          <w:color w:val="000000"/>
          <w:kern w:val="0"/>
          <w:sz w:val="24"/>
        </w:rPr>
      </w:pPr>
    </w:p>
    <w:p w:rsidR="00E30664" w:rsidRPr="00052FE8" w:rsidRDefault="00E30664">
      <w:pPr>
        <w:widowControl/>
        <w:snapToGrid w:val="0"/>
        <w:spacing w:line="480" w:lineRule="exact"/>
        <w:rPr>
          <w:rFonts w:ascii="仿宋" w:eastAsia="仿宋" w:hAnsi="仿宋"/>
          <w:color w:val="000000"/>
          <w:kern w:val="0"/>
          <w:sz w:val="24"/>
        </w:rPr>
      </w:pPr>
    </w:p>
    <w:p w:rsidR="00E30664" w:rsidRPr="00052FE8" w:rsidRDefault="00E30664">
      <w:pPr>
        <w:widowControl/>
        <w:snapToGrid w:val="0"/>
        <w:spacing w:line="480" w:lineRule="exact"/>
        <w:rPr>
          <w:rFonts w:ascii="仿宋" w:eastAsia="仿宋" w:hAnsi="仿宋"/>
          <w:color w:val="000000"/>
          <w:kern w:val="0"/>
          <w:sz w:val="24"/>
        </w:rPr>
      </w:pPr>
    </w:p>
    <w:p w:rsidR="00E30664" w:rsidRPr="00052FE8" w:rsidRDefault="00E30664">
      <w:pPr>
        <w:widowControl/>
        <w:snapToGrid w:val="0"/>
        <w:spacing w:line="480" w:lineRule="exact"/>
        <w:rPr>
          <w:rFonts w:ascii="仿宋" w:eastAsia="仿宋" w:hAnsi="仿宋"/>
          <w:color w:val="000000"/>
          <w:kern w:val="0"/>
          <w:sz w:val="24"/>
        </w:rPr>
      </w:pPr>
    </w:p>
    <w:p w:rsidR="00E30664" w:rsidRPr="00052FE8" w:rsidRDefault="00E30664">
      <w:pPr>
        <w:widowControl/>
        <w:snapToGrid w:val="0"/>
        <w:spacing w:line="480" w:lineRule="exact"/>
        <w:rPr>
          <w:rFonts w:ascii="仿宋" w:eastAsia="仿宋" w:hAnsi="仿宋"/>
          <w:color w:val="000000"/>
          <w:kern w:val="0"/>
          <w:sz w:val="24"/>
        </w:rPr>
      </w:pPr>
    </w:p>
    <w:p w:rsidR="00E30664" w:rsidRPr="00052FE8" w:rsidRDefault="00E30664">
      <w:pPr>
        <w:widowControl/>
        <w:snapToGrid w:val="0"/>
        <w:spacing w:line="480" w:lineRule="exact"/>
        <w:rPr>
          <w:rFonts w:ascii="仿宋" w:eastAsia="仿宋" w:hAnsi="仿宋"/>
          <w:color w:val="000000"/>
          <w:kern w:val="0"/>
          <w:sz w:val="24"/>
        </w:rPr>
      </w:pPr>
    </w:p>
    <w:p w:rsidR="00E30664" w:rsidRPr="00052FE8" w:rsidRDefault="00E30664">
      <w:pPr>
        <w:widowControl/>
        <w:snapToGrid w:val="0"/>
        <w:spacing w:line="480" w:lineRule="exact"/>
        <w:rPr>
          <w:rFonts w:ascii="仿宋" w:eastAsia="仿宋" w:hAnsi="仿宋"/>
          <w:color w:val="000000"/>
          <w:kern w:val="0"/>
          <w:sz w:val="24"/>
        </w:rPr>
      </w:pPr>
    </w:p>
    <w:p w:rsidR="00E30664" w:rsidRPr="00052FE8" w:rsidRDefault="00E30664">
      <w:pPr>
        <w:widowControl/>
        <w:snapToGrid w:val="0"/>
        <w:spacing w:line="480" w:lineRule="exact"/>
        <w:rPr>
          <w:rFonts w:ascii="仿宋" w:eastAsia="仿宋" w:hAnsi="仿宋"/>
          <w:color w:val="000000"/>
          <w:kern w:val="0"/>
          <w:sz w:val="24"/>
        </w:rPr>
      </w:pPr>
    </w:p>
    <w:p w:rsidR="00E30664" w:rsidRPr="00052FE8" w:rsidRDefault="00E30664">
      <w:pPr>
        <w:widowControl/>
        <w:snapToGrid w:val="0"/>
        <w:spacing w:line="480" w:lineRule="exact"/>
        <w:rPr>
          <w:rFonts w:ascii="仿宋" w:eastAsia="仿宋" w:hAnsi="仿宋"/>
          <w:color w:val="000000"/>
          <w:kern w:val="0"/>
          <w:sz w:val="24"/>
        </w:rPr>
      </w:pPr>
    </w:p>
    <w:p w:rsidR="00E30664" w:rsidRPr="00052FE8" w:rsidRDefault="00E30664">
      <w:pPr>
        <w:widowControl/>
        <w:snapToGrid w:val="0"/>
        <w:spacing w:line="480" w:lineRule="exact"/>
        <w:rPr>
          <w:rFonts w:ascii="仿宋" w:eastAsia="仿宋" w:hAnsi="仿宋"/>
          <w:color w:val="000000"/>
          <w:kern w:val="0"/>
          <w:sz w:val="24"/>
        </w:rPr>
      </w:pPr>
    </w:p>
    <w:p w:rsidR="00E30664" w:rsidRPr="00052FE8" w:rsidRDefault="00E30664">
      <w:pPr>
        <w:widowControl/>
        <w:snapToGrid w:val="0"/>
        <w:spacing w:line="480" w:lineRule="exact"/>
        <w:rPr>
          <w:rFonts w:ascii="仿宋" w:eastAsia="仿宋" w:hAnsi="仿宋"/>
          <w:color w:val="000000"/>
          <w:kern w:val="0"/>
          <w:sz w:val="24"/>
        </w:rPr>
      </w:pPr>
    </w:p>
    <w:p w:rsidR="00E30664" w:rsidRPr="00052FE8" w:rsidRDefault="00E30664">
      <w:pPr>
        <w:widowControl/>
        <w:snapToGrid w:val="0"/>
        <w:spacing w:line="480" w:lineRule="exact"/>
        <w:rPr>
          <w:rFonts w:ascii="仿宋" w:eastAsia="仿宋" w:hAnsi="仿宋"/>
          <w:color w:val="000000"/>
          <w:kern w:val="0"/>
          <w:sz w:val="24"/>
        </w:rPr>
      </w:pPr>
    </w:p>
    <w:p w:rsidR="00E30664" w:rsidRPr="00052FE8" w:rsidRDefault="00E30664">
      <w:pPr>
        <w:widowControl/>
        <w:snapToGrid w:val="0"/>
        <w:spacing w:line="480" w:lineRule="exact"/>
        <w:rPr>
          <w:rFonts w:ascii="仿宋" w:eastAsia="仿宋" w:hAnsi="仿宋"/>
          <w:color w:val="000000"/>
          <w:kern w:val="0"/>
          <w:sz w:val="24"/>
        </w:rPr>
      </w:pPr>
    </w:p>
    <w:p w:rsidR="00E30664" w:rsidRPr="00052FE8" w:rsidRDefault="00DD255C">
      <w:pPr>
        <w:widowControl/>
        <w:snapToGrid w:val="0"/>
        <w:spacing w:line="480" w:lineRule="exact"/>
        <w:rPr>
          <w:rFonts w:ascii="仿宋" w:eastAsia="仿宋" w:hAnsi="仿宋" w:cs="宋体"/>
          <w:b/>
          <w:bCs/>
          <w:color w:val="000000"/>
          <w:kern w:val="0"/>
          <w:sz w:val="24"/>
          <w:szCs w:val="24"/>
        </w:rPr>
      </w:pPr>
      <w:r w:rsidRPr="00052FE8">
        <w:rPr>
          <w:rFonts w:ascii="仿宋" w:eastAsia="仿宋" w:hAnsi="仿宋" w:cs="宋体"/>
          <w:b/>
          <w:bCs/>
          <w:color w:val="000000"/>
          <w:kern w:val="0"/>
          <w:sz w:val="24"/>
          <w:szCs w:val="24"/>
        </w:rPr>
        <w:lastRenderedPageBreak/>
        <w:t>附件：质疑函范本</w:t>
      </w:r>
    </w:p>
    <w:p w:rsidR="00E30664" w:rsidRPr="00052FE8" w:rsidRDefault="00DD255C">
      <w:pPr>
        <w:jc w:val="center"/>
        <w:rPr>
          <w:rFonts w:ascii="仿宋" w:eastAsia="仿宋" w:hAnsi="仿宋" w:cs="仿宋"/>
          <w:b/>
          <w:bCs/>
          <w:sz w:val="24"/>
          <w:szCs w:val="24"/>
        </w:rPr>
      </w:pPr>
      <w:r w:rsidRPr="00052FE8">
        <w:rPr>
          <w:rFonts w:ascii="仿宋" w:eastAsia="仿宋" w:hAnsi="仿宋" w:cs="仿宋" w:hint="eastAsia"/>
          <w:b/>
          <w:bCs/>
          <w:sz w:val="24"/>
          <w:szCs w:val="24"/>
        </w:rPr>
        <w:t>质疑函</w:t>
      </w:r>
    </w:p>
    <w:p w:rsidR="00E30664" w:rsidRPr="00052FE8" w:rsidRDefault="00DD255C" w:rsidP="00BF771E">
      <w:pPr>
        <w:adjustRightInd w:val="0"/>
        <w:snapToGrid w:val="0"/>
        <w:spacing w:beforeLines="100" w:line="360" w:lineRule="auto"/>
        <w:rPr>
          <w:rFonts w:ascii="仿宋" w:eastAsia="仿宋" w:hAnsi="仿宋" w:cs="仿宋"/>
          <w:bCs/>
          <w:sz w:val="24"/>
          <w:szCs w:val="24"/>
        </w:rPr>
      </w:pPr>
      <w:r w:rsidRPr="00052FE8">
        <w:rPr>
          <w:rFonts w:ascii="仿宋" w:eastAsia="仿宋" w:hAnsi="仿宋" w:cs="仿宋" w:hint="eastAsia"/>
          <w:bCs/>
          <w:sz w:val="24"/>
          <w:szCs w:val="24"/>
        </w:rPr>
        <w:t>一、质疑供应商基本信息</w:t>
      </w:r>
    </w:p>
    <w:p w:rsidR="00E30664" w:rsidRPr="00052FE8" w:rsidRDefault="00DD255C">
      <w:pPr>
        <w:adjustRightInd w:val="0"/>
        <w:snapToGrid w:val="0"/>
        <w:spacing w:line="360" w:lineRule="auto"/>
        <w:rPr>
          <w:rFonts w:ascii="仿宋" w:eastAsia="仿宋" w:hAnsi="仿宋" w:cs="仿宋"/>
          <w:sz w:val="24"/>
          <w:szCs w:val="24"/>
          <w:u w:val="dotted"/>
        </w:rPr>
      </w:pPr>
      <w:r w:rsidRPr="00052FE8">
        <w:rPr>
          <w:rFonts w:ascii="仿宋" w:eastAsia="仿宋" w:hAnsi="仿宋" w:cs="仿宋" w:hint="eastAsia"/>
          <w:sz w:val="24"/>
          <w:szCs w:val="24"/>
        </w:rPr>
        <w:t>质疑供应商：</w:t>
      </w:r>
    </w:p>
    <w:p w:rsidR="00E30664" w:rsidRPr="00052FE8" w:rsidRDefault="00DD255C">
      <w:pPr>
        <w:adjustRightInd w:val="0"/>
        <w:snapToGrid w:val="0"/>
        <w:spacing w:line="360" w:lineRule="auto"/>
        <w:rPr>
          <w:rFonts w:ascii="仿宋" w:eastAsia="仿宋" w:hAnsi="仿宋" w:cs="仿宋"/>
          <w:sz w:val="24"/>
          <w:szCs w:val="24"/>
        </w:rPr>
      </w:pPr>
      <w:r w:rsidRPr="00052FE8">
        <w:rPr>
          <w:rFonts w:ascii="仿宋" w:eastAsia="仿宋" w:hAnsi="仿宋" w:cs="仿宋" w:hint="eastAsia"/>
          <w:sz w:val="24"/>
          <w:szCs w:val="24"/>
        </w:rPr>
        <w:t>地址：邮编：</w:t>
      </w:r>
    </w:p>
    <w:p w:rsidR="00E30664" w:rsidRPr="00052FE8" w:rsidRDefault="00DD255C">
      <w:pPr>
        <w:adjustRightInd w:val="0"/>
        <w:snapToGrid w:val="0"/>
        <w:spacing w:line="360" w:lineRule="auto"/>
        <w:rPr>
          <w:rFonts w:ascii="仿宋" w:eastAsia="仿宋" w:hAnsi="仿宋" w:cs="仿宋"/>
          <w:sz w:val="24"/>
          <w:szCs w:val="24"/>
        </w:rPr>
      </w:pPr>
      <w:r w:rsidRPr="00052FE8">
        <w:rPr>
          <w:rFonts w:ascii="仿宋" w:eastAsia="仿宋" w:hAnsi="仿宋" w:cs="仿宋" w:hint="eastAsia"/>
          <w:sz w:val="24"/>
          <w:szCs w:val="24"/>
        </w:rPr>
        <w:t>授权代表</w:t>
      </w:r>
      <w:r w:rsidRPr="00052FE8">
        <w:rPr>
          <w:rFonts w:ascii="仿宋" w:eastAsia="仿宋" w:hAnsi="仿宋" w:cs="仿宋"/>
          <w:sz w:val="24"/>
          <w:szCs w:val="24"/>
        </w:rPr>
        <w:t>（联系人）</w:t>
      </w:r>
      <w:r w:rsidRPr="00052FE8">
        <w:rPr>
          <w:rFonts w:ascii="仿宋" w:eastAsia="仿宋" w:hAnsi="仿宋" w:cs="仿宋" w:hint="eastAsia"/>
          <w:sz w:val="24"/>
          <w:szCs w:val="24"/>
        </w:rPr>
        <w:t>：联系电话：</w:t>
      </w:r>
    </w:p>
    <w:p w:rsidR="00E30664" w:rsidRPr="00052FE8" w:rsidRDefault="00DD255C">
      <w:pPr>
        <w:adjustRightInd w:val="0"/>
        <w:snapToGrid w:val="0"/>
        <w:spacing w:line="360" w:lineRule="auto"/>
        <w:rPr>
          <w:rFonts w:ascii="仿宋" w:eastAsia="仿宋" w:hAnsi="仿宋" w:cs="仿宋"/>
          <w:sz w:val="24"/>
          <w:szCs w:val="24"/>
        </w:rPr>
      </w:pPr>
      <w:r w:rsidRPr="00052FE8">
        <w:rPr>
          <w:rFonts w:ascii="仿宋" w:eastAsia="仿宋" w:hAnsi="仿宋" w:cs="仿宋"/>
          <w:sz w:val="24"/>
          <w:szCs w:val="24"/>
        </w:rPr>
        <w:t>邮箱</w:t>
      </w:r>
      <w:r w:rsidRPr="00052FE8">
        <w:rPr>
          <w:rFonts w:ascii="仿宋" w:eastAsia="仿宋" w:hAnsi="仿宋" w:cs="仿宋" w:hint="eastAsia"/>
          <w:sz w:val="24"/>
          <w:szCs w:val="24"/>
        </w:rPr>
        <w:t>：</w:t>
      </w:r>
    </w:p>
    <w:p w:rsidR="00E30664" w:rsidRPr="00052FE8" w:rsidRDefault="00DD255C">
      <w:pPr>
        <w:adjustRightInd w:val="0"/>
        <w:snapToGrid w:val="0"/>
        <w:spacing w:line="360" w:lineRule="auto"/>
        <w:rPr>
          <w:rFonts w:ascii="仿宋" w:eastAsia="仿宋" w:hAnsi="仿宋" w:cs="仿宋"/>
          <w:bCs/>
          <w:sz w:val="24"/>
          <w:szCs w:val="24"/>
        </w:rPr>
      </w:pPr>
      <w:r w:rsidRPr="00052FE8">
        <w:rPr>
          <w:rFonts w:ascii="仿宋" w:eastAsia="仿宋" w:hAnsi="仿宋" w:cs="仿宋" w:hint="eastAsia"/>
          <w:bCs/>
          <w:sz w:val="24"/>
          <w:szCs w:val="24"/>
        </w:rPr>
        <w:t>二、质疑项目基本情况</w:t>
      </w:r>
    </w:p>
    <w:p w:rsidR="00E30664" w:rsidRPr="00052FE8" w:rsidRDefault="00DD255C">
      <w:pPr>
        <w:adjustRightInd w:val="0"/>
        <w:snapToGrid w:val="0"/>
        <w:spacing w:line="360" w:lineRule="auto"/>
        <w:rPr>
          <w:rFonts w:ascii="仿宋" w:eastAsia="仿宋" w:hAnsi="仿宋" w:cs="仿宋"/>
          <w:sz w:val="24"/>
          <w:szCs w:val="24"/>
        </w:rPr>
      </w:pPr>
      <w:r w:rsidRPr="00052FE8">
        <w:rPr>
          <w:rFonts w:ascii="仿宋" w:eastAsia="仿宋" w:hAnsi="仿宋" w:cs="仿宋" w:hint="eastAsia"/>
          <w:sz w:val="24"/>
          <w:szCs w:val="24"/>
        </w:rPr>
        <w:t>质疑项目的名称：</w:t>
      </w:r>
    </w:p>
    <w:p w:rsidR="00E30664" w:rsidRPr="00052FE8" w:rsidRDefault="00DD255C">
      <w:pPr>
        <w:adjustRightInd w:val="0"/>
        <w:snapToGrid w:val="0"/>
        <w:spacing w:line="360" w:lineRule="auto"/>
        <w:rPr>
          <w:rFonts w:ascii="仿宋" w:eastAsia="仿宋" w:hAnsi="仿宋" w:cs="仿宋"/>
          <w:sz w:val="24"/>
          <w:szCs w:val="24"/>
        </w:rPr>
      </w:pPr>
      <w:r w:rsidRPr="00052FE8">
        <w:rPr>
          <w:rFonts w:ascii="仿宋" w:eastAsia="仿宋" w:hAnsi="仿宋" w:cs="仿宋" w:hint="eastAsia"/>
          <w:sz w:val="24"/>
          <w:szCs w:val="24"/>
        </w:rPr>
        <w:t>质疑项目的编号：</w:t>
      </w:r>
      <w:r w:rsidRPr="00052FE8">
        <w:rPr>
          <w:rFonts w:ascii="仿宋" w:eastAsia="仿宋" w:hAnsi="仿宋" w:cs="仿宋"/>
          <w:sz w:val="24"/>
          <w:szCs w:val="24"/>
        </w:rPr>
        <w:t>标段号</w:t>
      </w:r>
      <w:r w:rsidRPr="00052FE8">
        <w:rPr>
          <w:rFonts w:ascii="仿宋" w:eastAsia="仿宋" w:hAnsi="仿宋" w:cs="仿宋" w:hint="eastAsia"/>
          <w:sz w:val="24"/>
          <w:szCs w:val="24"/>
        </w:rPr>
        <w:t>：</w:t>
      </w:r>
    </w:p>
    <w:p w:rsidR="00E30664" w:rsidRPr="00052FE8" w:rsidRDefault="00DD255C">
      <w:pPr>
        <w:adjustRightInd w:val="0"/>
        <w:snapToGrid w:val="0"/>
        <w:spacing w:line="360" w:lineRule="auto"/>
        <w:rPr>
          <w:rFonts w:ascii="仿宋" w:eastAsia="仿宋" w:hAnsi="仿宋" w:cs="仿宋"/>
          <w:sz w:val="24"/>
          <w:szCs w:val="24"/>
          <w:u w:val="dotted"/>
        </w:rPr>
      </w:pPr>
      <w:r w:rsidRPr="00052FE8">
        <w:rPr>
          <w:rFonts w:ascii="仿宋" w:eastAsia="仿宋" w:hAnsi="仿宋" w:cs="仿宋" w:hint="eastAsia"/>
          <w:sz w:val="24"/>
          <w:szCs w:val="24"/>
        </w:rPr>
        <w:t>采购人名称：</w:t>
      </w:r>
    </w:p>
    <w:p w:rsidR="00E30664" w:rsidRPr="00052FE8" w:rsidRDefault="00DD255C">
      <w:pPr>
        <w:adjustRightInd w:val="0"/>
        <w:snapToGrid w:val="0"/>
        <w:spacing w:line="360" w:lineRule="auto"/>
        <w:rPr>
          <w:rFonts w:ascii="仿宋" w:eastAsia="仿宋" w:hAnsi="仿宋" w:cs="仿宋"/>
          <w:sz w:val="24"/>
          <w:szCs w:val="24"/>
        </w:rPr>
      </w:pPr>
      <w:r w:rsidRPr="00052FE8">
        <w:rPr>
          <w:rFonts w:ascii="仿宋" w:eastAsia="仿宋" w:hAnsi="仿宋" w:cs="仿宋" w:hint="eastAsia"/>
          <w:sz w:val="24"/>
          <w:szCs w:val="24"/>
        </w:rPr>
        <w:t>采购文件获取日期：</w:t>
      </w:r>
    </w:p>
    <w:p w:rsidR="00E30664" w:rsidRPr="00052FE8" w:rsidRDefault="00DD255C">
      <w:pPr>
        <w:adjustRightInd w:val="0"/>
        <w:snapToGrid w:val="0"/>
        <w:spacing w:line="360" w:lineRule="auto"/>
        <w:rPr>
          <w:rFonts w:ascii="仿宋" w:eastAsia="仿宋" w:hAnsi="仿宋" w:cs="仿宋"/>
          <w:bCs/>
          <w:sz w:val="24"/>
          <w:szCs w:val="24"/>
        </w:rPr>
      </w:pPr>
      <w:r w:rsidRPr="00052FE8">
        <w:rPr>
          <w:rFonts w:ascii="仿宋" w:eastAsia="仿宋" w:hAnsi="仿宋" w:cs="仿宋" w:hint="eastAsia"/>
          <w:bCs/>
          <w:sz w:val="24"/>
          <w:szCs w:val="24"/>
        </w:rPr>
        <w:t>三、质疑事项具体内容</w:t>
      </w:r>
    </w:p>
    <w:p w:rsidR="00E30664" w:rsidRPr="00052FE8" w:rsidRDefault="00DD255C">
      <w:pPr>
        <w:adjustRightInd w:val="0"/>
        <w:snapToGrid w:val="0"/>
        <w:spacing w:line="360" w:lineRule="auto"/>
        <w:rPr>
          <w:rFonts w:ascii="仿宋" w:eastAsia="仿宋" w:hAnsi="仿宋" w:cs="仿宋"/>
          <w:sz w:val="24"/>
          <w:szCs w:val="24"/>
          <w:u w:val="dotted"/>
        </w:rPr>
      </w:pPr>
      <w:r w:rsidRPr="00052FE8">
        <w:rPr>
          <w:rFonts w:ascii="仿宋" w:eastAsia="仿宋" w:hAnsi="仿宋" w:cs="仿宋" w:hint="eastAsia"/>
          <w:sz w:val="24"/>
          <w:szCs w:val="24"/>
        </w:rPr>
        <w:t>质疑事项1：</w:t>
      </w:r>
    </w:p>
    <w:p w:rsidR="00E30664" w:rsidRPr="00052FE8" w:rsidRDefault="00DD255C">
      <w:pPr>
        <w:adjustRightInd w:val="0"/>
        <w:snapToGrid w:val="0"/>
        <w:spacing w:line="360" w:lineRule="auto"/>
        <w:rPr>
          <w:rFonts w:ascii="仿宋" w:eastAsia="仿宋" w:hAnsi="仿宋" w:cs="仿宋"/>
          <w:sz w:val="24"/>
          <w:szCs w:val="24"/>
          <w:u w:val="dotted"/>
        </w:rPr>
      </w:pPr>
      <w:r w:rsidRPr="00052FE8">
        <w:rPr>
          <w:rFonts w:ascii="仿宋" w:eastAsia="仿宋" w:hAnsi="仿宋" w:cs="仿宋" w:hint="eastAsia"/>
          <w:sz w:val="24"/>
          <w:szCs w:val="24"/>
        </w:rPr>
        <w:t>事实依据：</w:t>
      </w:r>
    </w:p>
    <w:p w:rsidR="00E30664" w:rsidRPr="00052FE8" w:rsidRDefault="00DD255C">
      <w:pPr>
        <w:adjustRightInd w:val="0"/>
        <w:snapToGrid w:val="0"/>
        <w:spacing w:line="360" w:lineRule="auto"/>
        <w:rPr>
          <w:rFonts w:ascii="仿宋" w:eastAsia="仿宋" w:hAnsi="仿宋" w:cs="仿宋"/>
          <w:sz w:val="24"/>
          <w:szCs w:val="24"/>
          <w:u w:val="dotted"/>
        </w:rPr>
      </w:pPr>
      <w:r w:rsidRPr="00052FE8">
        <w:rPr>
          <w:rFonts w:ascii="仿宋" w:eastAsia="仿宋" w:hAnsi="仿宋" w:cs="仿宋" w:hint="eastAsia"/>
          <w:sz w:val="24"/>
          <w:szCs w:val="24"/>
        </w:rPr>
        <w:t>法律依据：</w:t>
      </w:r>
    </w:p>
    <w:p w:rsidR="00E30664" w:rsidRPr="00052FE8" w:rsidRDefault="00DD255C">
      <w:pPr>
        <w:adjustRightInd w:val="0"/>
        <w:snapToGrid w:val="0"/>
        <w:spacing w:line="360" w:lineRule="auto"/>
        <w:rPr>
          <w:rFonts w:ascii="仿宋" w:eastAsia="仿宋" w:hAnsi="仿宋" w:cs="仿宋"/>
          <w:sz w:val="24"/>
          <w:szCs w:val="24"/>
          <w:u w:val="dotted"/>
        </w:rPr>
      </w:pPr>
      <w:r w:rsidRPr="00052FE8">
        <w:rPr>
          <w:rFonts w:ascii="仿宋" w:eastAsia="仿宋" w:hAnsi="仿宋" w:cs="仿宋" w:hint="eastAsia"/>
          <w:sz w:val="24"/>
          <w:szCs w:val="24"/>
        </w:rPr>
        <w:t>质疑事项2</w:t>
      </w:r>
    </w:p>
    <w:p w:rsidR="00E30664" w:rsidRPr="00052FE8" w:rsidRDefault="00DD255C">
      <w:pPr>
        <w:adjustRightInd w:val="0"/>
        <w:snapToGrid w:val="0"/>
        <w:spacing w:line="360" w:lineRule="auto"/>
        <w:rPr>
          <w:rFonts w:ascii="仿宋" w:eastAsia="仿宋" w:hAnsi="仿宋" w:cs="仿宋"/>
          <w:sz w:val="24"/>
          <w:szCs w:val="24"/>
        </w:rPr>
      </w:pPr>
      <w:r w:rsidRPr="00052FE8">
        <w:rPr>
          <w:rFonts w:ascii="仿宋" w:eastAsia="仿宋" w:hAnsi="仿宋" w:cs="仿宋" w:hint="eastAsia"/>
          <w:sz w:val="24"/>
          <w:szCs w:val="24"/>
        </w:rPr>
        <w:t>……</w:t>
      </w:r>
    </w:p>
    <w:p w:rsidR="00E30664" w:rsidRPr="00052FE8" w:rsidRDefault="00DD255C">
      <w:pPr>
        <w:adjustRightInd w:val="0"/>
        <w:snapToGrid w:val="0"/>
        <w:spacing w:line="360" w:lineRule="auto"/>
        <w:rPr>
          <w:rFonts w:ascii="仿宋" w:eastAsia="仿宋" w:hAnsi="仿宋" w:cs="仿宋"/>
          <w:bCs/>
          <w:sz w:val="24"/>
          <w:szCs w:val="24"/>
        </w:rPr>
      </w:pPr>
      <w:r w:rsidRPr="00052FE8">
        <w:rPr>
          <w:rFonts w:ascii="仿宋" w:eastAsia="仿宋" w:hAnsi="仿宋" w:cs="仿宋" w:hint="eastAsia"/>
          <w:bCs/>
          <w:sz w:val="24"/>
          <w:szCs w:val="24"/>
        </w:rPr>
        <w:t>四、与质疑事项相关的请求</w:t>
      </w:r>
    </w:p>
    <w:p w:rsidR="00E30664" w:rsidRPr="00052FE8" w:rsidRDefault="00DD255C">
      <w:pPr>
        <w:adjustRightInd w:val="0"/>
        <w:snapToGrid w:val="0"/>
        <w:spacing w:line="360" w:lineRule="auto"/>
        <w:rPr>
          <w:rFonts w:ascii="仿宋" w:eastAsia="仿宋" w:hAnsi="仿宋" w:cs="仿宋"/>
          <w:sz w:val="24"/>
          <w:szCs w:val="24"/>
          <w:u w:val="dotted"/>
        </w:rPr>
      </w:pPr>
      <w:r w:rsidRPr="00052FE8">
        <w:rPr>
          <w:rFonts w:ascii="仿宋" w:eastAsia="仿宋" w:hAnsi="仿宋" w:cs="仿宋" w:hint="eastAsia"/>
          <w:sz w:val="24"/>
          <w:szCs w:val="24"/>
        </w:rPr>
        <w:t>请求</w:t>
      </w:r>
      <w:r w:rsidRPr="00052FE8">
        <w:rPr>
          <w:rFonts w:ascii="仿宋" w:eastAsia="仿宋" w:hAnsi="仿宋" w:cs="仿宋"/>
          <w:sz w:val="24"/>
          <w:szCs w:val="24"/>
        </w:rPr>
        <w:t>1</w:t>
      </w:r>
      <w:r w:rsidRPr="00052FE8">
        <w:rPr>
          <w:rFonts w:ascii="仿宋" w:eastAsia="仿宋" w:hAnsi="仿宋" w:cs="仿宋" w:hint="eastAsia"/>
          <w:sz w:val="24"/>
          <w:szCs w:val="24"/>
        </w:rPr>
        <w:t>：</w:t>
      </w:r>
    </w:p>
    <w:p w:rsidR="00E30664" w:rsidRPr="00052FE8" w:rsidRDefault="00DD255C">
      <w:pPr>
        <w:adjustRightInd w:val="0"/>
        <w:snapToGrid w:val="0"/>
        <w:spacing w:line="360" w:lineRule="auto"/>
        <w:rPr>
          <w:rFonts w:ascii="仿宋" w:eastAsia="仿宋" w:hAnsi="仿宋" w:cs="仿宋"/>
          <w:sz w:val="24"/>
          <w:szCs w:val="24"/>
          <w:u w:val="dotted"/>
        </w:rPr>
      </w:pPr>
      <w:r w:rsidRPr="00052FE8">
        <w:rPr>
          <w:rFonts w:ascii="仿宋" w:eastAsia="仿宋" w:hAnsi="仿宋" w:cs="仿宋" w:hint="eastAsia"/>
          <w:sz w:val="24"/>
          <w:szCs w:val="24"/>
        </w:rPr>
        <w:t>请求</w:t>
      </w:r>
      <w:r w:rsidRPr="00052FE8">
        <w:rPr>
          <w:rFonts w:ascii="仿宋" w:eastAsia="仿宋" w:hAnsi="仿宋" w:cs="仿宋"/>
          <w:sz w:val="24"/>
          <w:szCs w:val="24"/>
        </w:rPr>
        <w:t>2</w:t>
      </w:r>
      <w:r w:rsidRPr="00052FE8">
        <w:rPr>
          <w:rFonts w:ascii="仿宋" w:eastAsia="仿宋" w:hAnsi="仿宋" w:cs="仿宋" w:hint="eastAsia"/>
          <w:sz w:val="24"/>
          <w:szCs w:val="24"/>
        </w:rPr>
        <w:t>：</w:t>
      </w:r>
    </w:p>
    <w:p w:rsidR="00E30664" w:rsidRPr="00052FE8" w:rsidRDefault="00DD255C">
      <w:pPr>
        <w:adjustRightInd w:val="0"/>
        <w:snapToGrid w:val="0"/>
        <w:spacing w:line="360" w:lineRule="auto"/>
        <w:rPr>
          <w:rFonts w:ascii="仿宋" w:eastAsia="仿宋" w:hAnsi="仿宋" w:cs="仿宋"/>
          <w:sz w:val="24"/>
          <w:szCs w:val="24"/>
        </w:rPr>
      </w:pPr>
      <w:r w:rsidRPr="00052FE8">
        <w:rPr>
          <w:rFonts w:ascii="仿宋" w:eastAsia="仿宋" w:hAnsi="仿宋" w:cs="仿宋" w:hint="eastAsia"/>
          <w:sz w:val="24"/>
          <w:szCs w:val="24"/>
        </w:rPr>
        <w:t>……</w:t>
      </w:r>
    </w:p>
    <w:p w:rsidR="00E30664" w:rsidRPr="00052FE8" w:rsidRDefault="00DD255C">
      <w:pPr>
        <w:adjustRightInd w:val="0"/>
        <w:snapToGrid w:val="0"/>
        <w:spacing w:line="360" w:lineRule="auto"/>
        <w:rPr>
          <w:rFonts w:ascii="仿宋" w:eastAsia="仿宋" w:hAnsi="仿宋" w:cs="仿宋"/>
          <w:b/>
          <w:bCs/>
          <w:sz w:val="24"/>
          <w:szCs w:val="24"/>
        </w:rPr>
      </w:pPr>
      <w:r w:rsidRPr="00052FE8">
        <w:rPr>
          <w:rFonts w:ascii="仿宋" w:eastAsia="仿宋" w:hAnsi="仿宋" w:cs="仿宋"/>
          <w:b/>
          <w:bCs/>
          <w:sz w:val="24"/>
          <w:szCs w:val="24"/>
        </w:rPr>
        <w:t>本公司承诺接受数据电文形式的质疑答复，视为书面答复。</w:t>
      </w:r>
    </w:p>
    <w:p w:rsidR="00E30664" w:rsidRPr="00052FE8" w:rsidRDefault="00E30664">
      <w:pPr>
        <w:adjustRightInd w:val="0"/>
        <w:snapToGrid w:val="0"/>
        <w:spacing w:line="360" w:lineRule="auto"/>
        <w:rPr>
          <w:rFonts w:ascii="仿宋" w:eastAsia="仿宋" w:hAnsi="仿宋" w:cs="仿宋"/>
          <w:sz w:val="24"/>
          <w:szCs w:val="24"/>
          <w:u w:val="dotted"/>
        </w:rPr>
      </w:pPr>
    </w:p>
    <w:p w:rsidR="00E30664" w:rsidRPr="00052FE8" w:rsidRDefault="00DD255C">
      <w:pPr>
        <w:rPr>
          <w:rFonts w:ascii="仿宋" w:eastAsia="仿宋" w:hAnsi="仿宋"/>
          <w:sz w:val="24"/>
          <w:szCs w:val="24"/>
        </w:rPr>
      </w:pPr>
      <w:r w:rsidRPr="00052FE8">
        <w:rPr>
          <w:rFonts w:ascii="仿宋" w:eastAsia="仿宋" w:hAnsi="仿宋"/>
          <w:sz w:val="24"/>
          <w:szCs w:val="24"/>
        </w:rPr>
        <w:t>授权代表</w:t>
      </w:r>
      <w:r w:rsidRPr="00052FE8">
        <w:rPr>
          <w:rFonts w:ascii="仿宋" w:eastAsia="仿宋" w:hAnsi="仿宋" w:hint="eastAsia"/>
          <w:sz w:val="24"/>
          <w:szCs w:val="24"/>
        </w:rPr>
        <w:t xml:space="preserve">签字(签章)：                 </w:t>
      </w:r>
      <w:r w:rsidRPr="00052FE8">
        <w:rPr>
          <w:rFonts w:ascii="仿宋" w:eastAsia="仿宋" w:hAnsi="仿宋"/>
          <w:sz w:val="24"/>
          <w:szCs w:val="24"/>
        </w:rPr>
        <w:t>投标人签</w:t>
      </w:r>
      <w:r w:rsidRPr="00052FE8">
        <w:rPr>
          <w:rFonts w:ascii="仿宋" w:eastAsia="仿宋" w:hAnsi="仿宋" w:hint="eastAsia"/>
          <w:sz w:val="24"/>
          <w:szCs w:val="24"/>
        </w:rPr>
        <w:t xml:space="preserve">章：                      </w:t>
      </w:r>
    </w:p>
    <w:p w:rsidR="00E30664" w:rsidRPr="00052FE8" w:rsidRDefault="00DD255C">
      <w:pPr>
        <w:rPr>
          <w:rFonts w:ascii="仿宋" w:eastAsia="仿宋" w:hAnsi="仿宋"/>
          <w:sz w:val="24"/>
          <w:szCs w:val="24"/>
        </w:rPr>
      </w:pPr>
      <w:r w:rsidRPr="00052FE8">
        <w:rPr>
          <w:rFonts w:ascii="仿宋" w:eastAsia="仿宋" w:hAnsi="仿宋" w:hint="eastAsia"/>
          <w:sz w:val="24"/>
          <w:szCs w:val="24"/>
        </w:rPr>
        <w:t xml:space="preserve">日期：    </w:t>
      </w:r>
    </w:p>
    <w:p w:rsidR="00E30664" w:rsidRPr="00052FE8" w:rsidRDefault="00E30664">
      <w:pPr>
        <w:adjustRightInd w:val="0"/>
        <w:snapToGrid w:val="0"/>
        <w:spacing w:line="360" w:lineRule="auto"/>
        <w:rPr>
          <w:rFonts w:ascii="仿宋" w:eastAsia="仿宋" w:hAnsi="仿宋" w:cs="仿宋"/>
          <w:sz w:val="24"/>
          <w:szCs w:val="24"/>
        </w:rPr>
      </w:pPr>
    </w:p>
    <w:p w:rsidR="00E30664" w:rsidRPr="00052FE8" w:rsidRDefault="00E30664">
      <w:pPr>
        <w:adjustRightInd w:val="0"/>
        <w:snapToGrid w:val="0"/>
        <w:spacing w:line="360" w:lineRule="auto"/>
        <w:rPr>
          <w:rFonts w:ascii="仿宋" w:eastAsia="仿宋" w:hAnsi="仿宋" w:cs="宋体"/>
          <w:color w:val="000000"/>
          <w:kern w:val="0"/>
          <w:sz w:val="24"/>
          <w:szCs w:val="24"/>
        </w:rPr>
      </w:pPr>
    </w:p>
    <w:p w:rsidR="00E30664" w:rsidRPr="00052FE8" w:rsidRDefault="00E30664">
      <w:pPr>
        <w:adjustRightInd w:val="0"/>
        <w:snapToGrid w:val="0"/>
        <w:spacing w:line="360" w:lineRule="auto"/>
        <w:rPr>
          <w:rFonts w:ascii="仿宋" w:eastAsia="仿宋" w:hAnsi="仿宋" w:cs="宋体"/>
          <w:color w:val="000000"/>
          <w:kern w:val="0"/>
          <w:sz w:val="24"/>
          <w:szCs w:val="24"/>
        </w:rPr>
      </w:pPr>
    </w:p>
    <w:sectPr w:rsidR="00E30664" w:rsidRPr="00052FE8" w:rsidSect="00E30664">
      <w:pgSz w:w="11907" w:h="16840"/>
      <w:pgMar w:top="1440" w:right="1236" w:bottom="1440" w:left="180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91F" w:rsidRDefault="00DD791F" w:rsidP="00E30664">
      <w:r>
        <w:separator/>
      </w:r>
    </w:p>
  </w:endnote>
  <w:endnote w:type="continuationSeparator" w:id="1">
    <w:p w:rsidR="00DD791F" w:rsidRDefault="00DD791F" w:rsidP="00E30664">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仿宋_GB2312">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71E" w:rsidRDefault="00BF771E">
    <w:pPr>
      <w:pStyle w:val="ab"/>
      <w:framePr w:wrap="around" w:vAnchor="text" w:hAnchor="margin" w:xAlign="center" w:y="1"/>
    </w:pPr>
    <w:r>
      <w:rPr>
        <w:rStyle w:val="af0"/>
      </w:rPr>
      <w:fldChar w:fldCharType="begin"/>
    </w:r>
    <w:r>
      <w:rPr>
        <w:rStyle w:val="af0"/>
      </w:rPr>
      <w:instrText>Page</w:instrText>
    </w:r>
    <w:r>
      <w:rPr>
        <w:rStyle w:val="af0"/>
      </w:rPr>
      <w:fldChar w:fldCharType="separate"/>
    </w:r>
    <w:r>
      <w:rPr>
        <w:rStyle w:val="af0"/>
      </w:rPr>
      <w:t>1</w:t>
    </w:r>
    <w:r>
      <w:rPr>
        <w:rStyle w:val="af0"/>
      </w:rPr>
      <w:fldChar w:fldCharType="end"/>
    </w:r>
  </w:p>
  <w:p w:rsidR="00BF771E" w:rsidRDefault="00BF771E">
    <w:pPr>
      <w:pStyle w:val="ab"/>
      <w:framePr w:wrap="around" w:vAnchor="text" w:hAnchor="margin" w:xAlign="center" w:y="1"/>
    </w:pPr>
    <w:r>
      <w:rPr>
        <w:rStyle w:val="af0"/>
      </w:rPr>
      <w:fldChar w:fldCharType="begin"/>
    </w:r>
    <w:r>
      <w:rPr>
        <w:rStyle w:val="af0"/>
      </w:rPr>
      <w:instrText>Page</w:instrText>
    </w:r>
    <w:r>
      <w:rPr>
        <w:rStyle w:val="af0"/>
      </w:rPr>
      <w:fldChar w:fldCharType="separate"/>
    </w:r>
    <w:r>
      <w:rPr>
        <w:rStyle w:val="af0"/>
      </w:rPr>
      <w:t>1</w:t>
    </w:r>
    <w:r>
      <w:rPr>
        <w:rStyle w:val="af0"/>
      </w:rPr>
      <w:fldChar w:fldCharType="end"/>
    </w:r>
  </w:p>
  <w:p w:rsidR="00BF771E" w:rsidRDefault="00BF771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71E" w:rsidRDefault="00BF771E">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71E" w:rsidRDefault="00BF771E">
    <w:pPr>
      <w:pStyle w:val="ab"/>
      <w:framePr w:wrap="around" w:vAnchor="text" w:hAnchor="margin" w:xAlign="center" w:y="1"/>
    </w:pPr>
    <w:r>
      <w:rPr>
        <w:rStyle w:val="af0"/>
      </w:rPr>
      <w:fldChar w:fldCharType="begin"/>
    </w:r>
    <w:r>
      <w:rPr>
        <w:rStyle w:val="af0"/>
      </w:rPr>
      <w:instrText>Page</w:instrText>
    </w:r>
    <w:r>
      <w:rPr>
        <w:rStyle w:val="af0"/>
      </w:rPr>
      <w:fldChar w:fldCharType="separate"/>
    </w:r>
    <w:r w:rsidR="00071060">
      <w:rPr>
        <w:rStyle w:val="af0"/>
        <w:noProof/>
      </w:rPr>
      <w:t>1</w:t>
    </w:r>
    <w:r>
      <w:rPr>
        <w:rStyle w:val="af0"/>
      </w:rPr>
      <w:fldChar w:fldCharType="end"/>
    </w:r>
  </w:p>
  <w:p w:rsidR="00BF771E" w:rsidRDefault="00BF771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91F" w:rsidRDefault="00DD791F" w:rsidP="00E30664">
      <w:r>
        <w:separator/>
      </w:r>
    </w:p>
  </w:footnote>
  <w:footnote w:type="continuationSeparator" w:id="1">
    <w:p w:rsidR="00DD791F" w:rsidRDefault="00DD791F" w:rsidP="00E306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9E8E01"/>
    <w:multiLevelType w:val="hybridMultilevel"/>
    <w:tmpl w:val="00000000"/>
    <w:lvl w:ilvl="0" w:tplc="A8D46FE8">
      <w:start w:val="1"/>
      <w:numFmt w:val="chineseCountingThousand"/>
      <w:lvlRestart w:val="0"/>
      <w:lvlText w:val="%1、"/>
      <w:legacy w:legacy="1" w:legacySpace="0" w:legacyIndent="480"/>
      <w:lvlJc w:val="left"/>
      <w:pPr>
        <w:ind w:left="960" w:hanging="480"/>
      </w:pPr>
    </w:lvl>
    <w:lvl w:ilvl="1" w:tplc="8FD8D4E4">
      <w:start w:val="1"/>
      <w:numFmt w:val="lowerLetter"/>
      <w:lvlText w:val="%2)"/>
      <w:legacy w:legacy="1" w:legacySpace="0" w:legacyIndent="420"/>
      <w:lvlJc w:val="left"/>
      <w:pPr>
        <w:ind w:left="1320" w:hanging="420"/>
      </w:pPr>
    </w:lvl>
    <w:lvl w:ilvl="2" w:tplc="CB0E6F38">
      <w:start w:val="1"/>
      <w:numFmt w:val="lowerRoman"/>
      <w:lvlText w:val="%3."/>
      <w:legacy w:legacy="1" w:legacySpace="0" w:legacyIndent="420"/>
      <w:lvlJc w:val="right"/>
      <w:pPr>
        <w:ind w:left="1740" w:hanging="420"/>
      </w:pPr>
    </w:lvl>
    <w:lvl w:ilvl="3" w:tplc="1172B720">
      <w:start w:val="1"/>
      <w:numFmt w:val="decimal"/>
      <w:lvlText w:val="%4."/>
      <w:legacy w:legacy="1" w:legacySpace="0" w:legacyIndent="420"/>
      <w:lvlJc w:val="left"/>
      <w:pPr>
        <w:ind w:left="2160" w:hanging="420"/>
      </w:pPr>
    </w:lvl>
    <w:lvl w:ilvl="4" w:tplc="BB78A31A">
      <w:start w:val="1"/>
      <w:numFmt w:val="lowerLetter"/>
      <w:lvlText w:val="%5)"/>
      <w:legacy w:legacy="1" w:legacySpace="0" w:legacyIndent="420"/>
      <w:lvlJc w:val="left"/>
      <w:pPr>
        <w:ind w:left="2580" w:hanging="420"/>
      </w:pPr>
    </w:lvl>
    <w:lvl w:ilvl="5" w:tplc="9C421402">
      <w:start w:val="1"/>
      <w:numFmt w:val="lowerRoman"/>
      <w:lvlText w:val="%6."/>
      <w:legacy w:legacy="1" w:legacySpace="0" w:legacyIndent="420"/>
      <w:lvlJc w:val="right"/>
      <w:pPr>
        <w:ind w:left="3000" w:hanging="420"/>
      </w:pPr>
    </w:lvl>
    <w:lvl w:ilvl="6" w:tplc="F4621C36">
      <w:start w:val="1"/>
      <w:numFmt w:val="decimal"/>
      <w:lvlText w:val="%7."/>
      <w:legacy w:legacy="1" w:legacySpace="0" w:legacyIndent="420"/>
      <w:lvlJc w:val="left"/>
      <w:pPr>
        <w:ind w:left="3420" w:hanging="420"/>
      </w:pPr>
    </w:lvl>
    <w:lvl w:ilvl="7" w:tplc="8FD6A640">
      <w:start w:val="1"/>
      <w:numFmt w:val="lowerLetter"/>
      <w:lvlText w:val="%8)"/>
      <w:legacy w:legacy="1" w:legacySpace="0" w:legacyIndent="420"/>
      <w:lvlJc w:val="left"/>
      <w:pPr>
        <w:ind w:left="3840" w:hanging="420"/>
      </w:pPr>
    </w:lvl>
    <w:lvl w:ilvl="8" w:tplc="60B2F806">
      <w:start w:val="1"/>
      <w:numFmt w:val="lowerRoman"/>
      <w:lvlText w:val="%9."/>
      <w:legacy w:legacy="1" w:legacySpace="0" w:legacyIndent="420"/>
      <w:lvlJc w:val="right"/>
      <w:pPr>
        <w:ind w:left="4260" w:hanging="420"/>
      </w:pPr>
    </w:lvl>
  </w:abstractNum>
  <w:abstractNum w:abstractNumId="1">
    <w:nsid w:val="D3616258"/>
    <w:multiLevelType w:val="hybridMultilevel"/>
    <w:tmpl w:val="00000000"/>
    <w:lvl w:ilvl="0" w:tplc="D2FEF1F0">
      <w:start w:val="1"/>
      <w:numFmt w:val="chineseCountingThousand"/>
      <w:lvlRestart w:val="0"/>
      <w:lvlText w:val="%1、"/>
      <w:legacy w:legacy="1" w:legacySpace="0" w:legacyIndent="481"/>
      <w:lvlJc w:val="left"/>
      <w:pPr>
        <w:ind w:left="961" w:hanging="481"/>
      </w:pPr>
    </w:lvl>
    <w:lvl w:ilvl="1" w:tplc="455EBD80">
      <w:start w:val="1"/>
      <w:numFmt w:val="lowerLetter"/>
      <w:lvlText w:val="%2)"/>
      <w:legacy w:legacy="1" w:legacySpace="0" w:legacyIndent="420"/>
      <w:lvlJc w:val="left"/>
      <w:pPr>
        <w:ind w:left="1320" w:hanging="420"/>
      </w:pPr>
    </w:lvl>
    <w:lvl w:ilvl="2" w:tplc="52FE734C">
      <w:start w:val="1"/>
      <w:numFmt w:val="lowerRoman"/>
      <w:lvlText w:val="%3."/>
      <w:legacy w:legacy="1" w:legacySpace="0" w:legacyIndent="420"/>
      <w:lvlJc w:val="right"/>
      <w:pPr>
        <w:ind w:left="1740" w:hanging="420"/>
      </w:pPr>
    </w:lvl>
    <w:lvl w:ilvl="3" w:tplc="BE76471E">
      <w:start w:val="1"/>
      <w:numFmt w:val="decimal"/>
      <w:lvlText w:val="%4."/>
      <w:legacy w:legacy="1" w:legacySpace="0" w:legacyIndent="420"/>
      <w:lvlJc w:val="left"/>
      <w:pPr>
        <w:ind w:left="2160" w:hanging="420"/>
      </w:pPr>
    </w:lvl>
    <w:lvl w:ilvl="4" w:tplc="A42463BC">
      <w:start w:val="1"/>
      <w:numFmt w:val="lowerLetter"/>
      <w:lvlText w:val="%5)"/>
      <w:legacy w:legacy="1" w:legacySpace="0" w:legacyIndent="420"/>
      <w:lvlJc w:val="left"/>
      <w:pPr>
        <w:ind w:left="2580" w:hanging="420"/>
      </w:pPr>
    </w:lvl>
    <w:lvl w:ilvl="5" w:tplc="87868056">
      <w:start w:val="1"/>
      <w:numFmt w:val="lowerRoman"/>
      <w:lvlText w:val="%6."/>
      <w:legacy w:legacy="1" w:legacySpace="0" w:legacyIndent="420"/>
      <w:lvlJc w:val="right"/>
      <w:pPr>
        <w:ind w:left="3000" w:hanging="420"/>
      </w:pPr>
    </w:lvl>
    <w:lvl w:ilvl="6" w:tplc="D332C022">
      <w:start w:val="1"/>
      <w:numFmt w:val="decimal"/>
      <w:lvlText w:val="%7."/>
      <w:legacy w:legacy="1" w:legacySpace="0" w:legacyIndent="420"/>
      <w:lvlJc w:val="left"/>
      <w:pPr>
        <w:ind w:left="3420" w:hanging="420"/>
      </w:pPr>
    </w:lvl>
    <w:lvl w:ilvl="7" w:tplc="7F7C3A72">
      <w:start w:val="1"/>
      <w:numFmt w:val="lowerLetter"/>
      <w:lvlText w:val="%8)"/>
      <w:legacy w:legacy="1" w:legacySpace="0" w:legacyIndent="420"/>
      <w:lvlJc w:val="left"/>
      <w:pPr>
        <w:ind w:left="3840" w:hanging="420"/>
      </w:pPr>
    </w:lvl>
    <w:lvl w:ilvl="8" w:tplc="AFB2AAFE">
      <w:start w:val="1"/>
      <w:numFmt w:val="lowerRoman"/>
      <w:lvlText w:val="%9."/>
      <w:legacy w:legacy="1" w:legacySpace="0" w:legacyIndent="420"/>
      <w:lvlJc w:val="right"/>
      <w:pPr>
        <w:ind w:left="4260" w:hanging="420"/>
      </w:pPr>
    </w:lvl>
  </w:abstractNum>
  <w:abstractNum w:abstractNumId="2">
    <w:nsid w:val="E8E7227D"/>
    <w:multiLevelType w:val="hybridMultilevel"/>
    <w:tmpl w:val="00000000"/>
    <w:lvl w:ilvl="0" w:tplc="65DCFF62">
      <w:start w:val="1"/>
      <w:numFmt w:val="chineseCountingThousand"/>
      <w:lvlRestart w:val="0"/>
      <w:lvlText w:val="%1、"/>
      <w:legacy w:legacy="1" w:legacySpace="0" w:legacyIndent="532"/>
      <w:lvlJc w:val="left"/>
      <w:pPr>
        <w:ind w:left="1174" w:hanging="532"/>
      </w:pPr>
    </w:lvl>
    <w:lvl w:ilvl="1" w:tplc="DF82414A">
      <w:start w:val="1"/>
      <w:numFmt w:val="lowerLetter"/>
      <w:lvlText w:val="%2)"/>
      <w:legacy w:legacy="1" w:legacySpace="0" w:legacyIndent="420"/>
      <w:lvlJc w:val="left"/>
      <w:pPr>
        <w:ind w:left="1482" w:hanging="420"/>
      </w:pPr>
    </w:lvl>
    <w:lvl w:ilvl="2" w:tplc="260ADA50">
      <w:start w:val="1"/>
      <w:numFmt w:val="lowerRoman"/>
      <w:lvlText w:val="%3."/>
      <w:legacy w:legacy="1" w:legacySpace="0" w:legacyIndent="420"/>
      <w:lvlJc w:val="right"/>
      <w:pPr>
        <w:ind w:left="1902" w:hanging="420"/>
      </w:pPr>
    </w:lvl>
    <w:lvl w:ilvl="3" w:tplc="D390F984">
      <w:start w:val="1"/>
      <w:numFmt w:val="decimal"/>
      <w:lvlText w:val="%4."/>
      <w:legacy w:legacy="1" w:legacySpace="0" w:legacyIndent="420"/>
      <w:lvlJc w:val="left"/>
      <w:pPr>
        <w:ind w:left="2322" w:hanging="420"/>
      </w:pPr>
    </w:lvl>
    <w:lvl w:ilvl="4" w:tplc="FA30C070">
      <w:start w:val="1"/>
      <w:numFmt w:val="lowerLetter"/>
      <w:lvlText w:val="%5)"/>
      <w:legacy w:legacy="1" w:legacySpace="0" w:legacyIndent="420"/>
      <w:lvlJc w:val="left"/>
      <w:pPr>
        <w:ind w:left="2742" w:hanging="420"/>
      </w:pPr>
    </w:lvl>
    <w:lvl w:ilvl="5" w:tplc="2B20E6E8">
      <w:start w:val="1"/>
      <w:numFmt w:val="lowerRoman"/>
      <w:lvlText w:val="%6."/>
      <w:legacy w:legacy="1" w:legacySpace="0" w:legacyIndent="420"/>
      <w:lvlJc w:val="right"/>
      <w:pPr>
        <w:ind w:left="3162" w:hanging="420"/>
      </w:pPr>
    </w:lvl>
    <w:lvl w:ilvl="6" w:tplc="07802A16">
      <w:start w:val="1"/>
      <w:numFmt w:val="decimal"/>
      <w:lvlText w:val="%7."/>
      <w:legacy w:legacy="1" w:legacySpace="0" w:legacyIndent="420"/>
      <w:lvlJc w:val="left"/>
      <w:pPr>
        <w:ind w:left="3582" w:hanging="420"/>
      </w:pPr>
    </w:lvl>
    <w:lvl w:ilvl="7" w:tplc="E110C518">
      <w:start w:val="1"/>
      <w:numFmt w:val="lowerLetter"/>
      <w:lvlText w:val="%8)"/>
      <w:legacy w:legacy="1" w:legacySpace="0" w:legacyIndent="420"/>
      <w:lvlJc w:val="left"/>
      <w:pPr>
        <w:ind w:left="4002" w:hanging="420"/>
      </w:pPr>
    </w:lvl>
    <w:lvl w:ilvl="8" w:tplc="B16AAC38">
      <w:start w:val="1"/>
      <w:numFmt w:val="lowerRoman"/>
      <w:lvlText w:val="%9."/>
      <w:legacy w:legacy="1" w:legacySpace="0" w:legacyIndent="420"/>
      <w:lvlJc w:val="right"/>
      <w:pPr>
        <w:ind w:left="4422" w:hanging="420"/>
      </w:pPr>
    </w:lvl>
  </w:abstractNum>
  <w:abstractNum w:abstractNumId="3">
    <w:nsid w:val="00000002"/>
    <w:multiLevelType w:val="multilevel"/>
    <w:tmpl w:val="3A010582"/>
    <w:lvl w:ilvl="0">
      <w:start w:val="1"/>
      <w:numFmt w:val="decimal"/>
      <w:lvlRestart w:val="0"/>
      <w:lvlText w:val="%1、"/>
      <w:lvlJc w:val="left"/>
      <w:pPr>
        <w:tabs>
          <w:tab w:val="num" w:pos="0"/>
        </w:tabs>
        <w:ind w:left="840" w:hanging="420"/>
      </w:pPr>
      <w:rPr>
        <w:rFonts w:ascii="Cambria" w:eastAsia="微软雅黑" w:hAnsi="Cambria" w:cs="Times New Roman" w:hint="default"/>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4">
    <w:nsid w:val="267139E6"/>
    <w:multiLevelType w:val="multilevel"/>
    <w:tmpl w:val="00000000"/>
    <w:lvl w:ilvl="0">
      <w:start w:val="1"/>
      <w:numFmt w:val="decimal"/>
      <w:lvlRestart w:val="0"/>
      <w:lvlText w:val="%1."/>
      <w:legacy w:legacy="1" w:legacySpace="0" w:legacyIndent="425"/>
      <w:lvlJc w:val="left"/>
      <w:pPr>
        <w:ind w:left="425" w:hanging="425"/>
      </w:pPr>
    </w:lvl>
    <w:lvl w:ilvl="1">
      <w:start w:val="1"/>
      <w:numFmt w:val="decimal"/>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5">
    <w:nsid w:val="44A34A14"/>
    <w:multiLevelType w:val="hybridMultilevel"/>
    <w:tmpl w:val="00000000"/>
    <w:lvl w:ilvl="0" w:tplc="7BB0B584">
      <w:start w:val="1"/>
      <w:numFmt w:val="decimal"/>
      <w:lvlRestart w:val="0"/>
      <w:lvlText w:val="%1、"/>
      <w:legacy w:legacy="1" w:legacySpace="0" w:legacyIndent="432"/>
      <w:lvlJc w:val="left"/>
      <w:pPr>
        <w:ind w:left="432" w:hanging="432"/>
      </w:pPr>
    </w:lvl>
    <w:lvl w:ilvl="1" w:tplc="07B04382">
      <w:start w:val="1"/>
      <w:numFmt w:val="lowerLetter"/>
      <w:lvlText w:val="%2)"/>
      <w:legacy w:legacy="1" w:legacySpace="0" w:legacyIndent="420"/>
      <w:lvlJc w:val="left"/>
      <w:pPr>
        <w:ind w:left="840" w:hanging="420"/>
      </w:pPr>
    </w:lvl>
    <w:lvl w:ilvl="2" w:tplc="55BA4F4E">
      <w:start w:val="1"/>
      <w:numFmt w:val="lowerRoman"/>
      <w:lvlText w:val="%3."/>
      <w:legacy w:legacy="1" w:legacySpace="0" w:legacyIndent="420"/>
      <w:lvlJc w:val="right"/>
      <w:pPr>
        <w:ind w:left="1260" w:hanging="420"/>
      </w:pPr>
    </w:lvl>
    <w:lvl w:ilvl="3" w:tplc="CDDCFE9A">
      <w:start w:val="1"/>
      <w:numFmt w:val="decimal"/>
      <w:lvlText w:val="%4."/>
      <w:legacy w:legacy="1" w:legacySpace="0" w:legacyIndent="420"/>
      <w:lvlJc w:val="left"/>
      <w:pPr>
        <w:ind w:left="1680" w:hanging="420"/>
      </w:pPr>
    </w:lvl>
    <w:lvl w:ilvl="4" w:tplc="005E76B8">
      <w:start w:val="1"/>
      <w:numFmt w:val="lowerLetter"/>
      <w:lvlText w:val="%5)"/>
      <w:legacy w:legacy="1" w:legacySpace="0" w:legacyIndent="420"/>
      <w:lvlJc w:val="left"/>
      <w:pPr>
        <w:ind w:left="2100" w:hanging="420"/>
      </w:pPr>
    </w:lvl>
    <w:lvl w:ilvl="5" w:tplc="F56CF340">
      <w:start w:val="1"/>
      <w:numFmt w:val="lowerRoman"/>
      <w:lvlText w:val="%6."/>
      <w:legacy w:legacy="1" w:legacySpace="0" w:legacyIndent="420"/>
      <w:lvlJc w:val="right"/>
      <w:pPr>
        <w:ind w:left="2520" w:hanging="420"/>
      </w:pPr>
    </w:lvl>
    <w:lvl w:ilvl="6" w:tplc="61268D14">
      <w:start w:val="1"/>
      <w:numFmt w:val="decimal"/>
      <w:lvlText w:val="%7."/>
      <w:legacy w:legacy="1" w:legacySpace="0" w:legacyIndent="420"/>
      <w:lvlJc w:val="left"/>
      <w:pPr>
        <w:ind w:left="2940" w:hanging="420"/>
      </w:pPr>
    </w:lvl>
    <w:lvl w:ilvl="7" w:tplc="E0580960">
      <w:start w:val="1"/>
      <w:numFmt w:val="lowerLetter"/>
      <w:lvlText w:val="%8)"/>
      <w:legacy w:legacy="1" w:legacySpace="0" w:legacyIndent="420"/>
      <w:lvlJc w:val="left"/>
      <w:pPr>
        <w:ind w:left="3360" w:hanging="420"/>
      </w:pPr>
    </w:lvl>
    <w:lvl w:ilvl="8" w:tplc="FED014F8">
      <w:start w:val="1"/>
      <w:numFmt w:val="lowerRoman"/>
      <w:lvlText w:val="%9."/>
      <w:legacy w:legacy="1" w:legacySpace="0" w:legacyIndent="420"/>
      <w:lvlJc w:val="right"/>
      <w:pPr>
        <w:ind w:left="3780" w:hanging="420"/>
      </w:pPr>
    </w:lvl>
  </w:abstractNum>
  <w:abstractNum w:abstractNumId="6">
    <w:nsid w:val="72696FE3"/>
    <w:multiLevelType w:val="multilevel"/>
    <w:tmpl w:val="72696FE3"/>
    <w:lvl w:ilvl="0">
      <w:start w:val="1"/>
      <w:numFmt w:val="decimal"/>
      <w:lvlRestart w:val="0"/>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7E0C1874"/>
    <w:multiLevelType w:val="singleLevel"/>
    <w:tmpl w:val="FFFFFF88"/>
    <w:lvl w:ilvl="0">
      <w:start w:val="1"/>
      <w:numFmt w:val="decimal"/>
      <w:lvlRestart w:val="0"/>
      <w:lvlText w:val="%1、"/>
      <w:lvlJc w:val="left"/>
      <w:pPr>
        <w:tabs>
          <w:tab w:val="num" w:pos="0"/>
        </w:tabs>
        <w:ind w:left="840" w:hanging="420"/>
      </w:pPr>
      <w:rPr>
        <w:rFonts w:ascii="Cambria" w:eastAsia="微软雅黑" w:hAnsi="Cambria" w:cs="Times New Roman"/>
      </w:rPr>
    </w:lvl>
  </w:abstractNum>
  <w:num w:numId="1">
    <w:abstractNumId w:val="0"/>
  </w:num>
  <w:num w:numId="2">
    <w:abstractNumId w:val="6"/>
  </w:num>
  <w:num w:numId="3">
    <w:abstractNumId w:val="1"/>
  </w:num>
  <w:num w:numId="4">
    <w:abstractNumId w:val="2"/>
  </w:num>
  <w:num w:numId="5">
    <w:abstractNumId w:val="5"/>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defaultTabStop w:val="420"/>
  <w:drawingGridHorizontalSpacing w:val="105"/>
  <w:drawingGridVerticalSpacing w:val="156"/>
  <w:displayHorizontalDrawingGridEvery w:val="0"/>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ulTrailSpace/>
    <w:doNotExpandShiftReturn/>
    <w:adjustLineHeightInTable/>
    <w:useFELayout/>
    <w:useAltKinsokuLineBreakRules/>
  </w:compat>
  <w:rsids>
    <w:rsidRoot w:val="00E30664"/>
    <w:rsid w:val="0002301A"/>
    <w:rsid w:val="000405C6"/>
    <w:rsid w:val="00052FE8"/>
    <w:rsid w:val="00071060"/>
    <w:rsid w:val="00080052"/>
    <w:rsid w:val="00080F0C"/>
    <w:rsid w:val="000C359B"/>
    <w:rsid w:val="000E3E86"/>
    <w:rsid w:val="000E7F84"/>
    <w:rsid w:val="000F375E"/>
    <w:rsid w:val="00137CCA"/>
    <w:rsid w:val="00201857"/>
    <w:rsid w:val="00220A99"/>
    <w:rsid w:val="0022170D"/>
    <w:rsid w:val="00236CDD"/>
    <w:rsid w:val="00273594"/>
    <w:rsid w:val="00331B17"/>
    <w:rsid w:val="00335FB6"/>
    <w:rsid w:val="00351B56"/>
    <w:rsid w:val="00364FC7"/>
    <w:rsid w:val="003E52C7"/>
    <w:rsid w:val="00443CE9"/>
    <w:rsid w:val="004B7E13"/>
    <w:rsid w:val="00515A5F"/>
    <w:rsid w:val="00576CFE"/>
    <w:rsid w:val="005D6FD5"/>
    <w:rsid w:val="005E6216"/>
    <w:rsid w:val="00697A9D"/>
    <w:rsid w:val="007006D2"/>
    <w:rsid w:val="00720420"/>
    <w:rsid w:val="007C6CBA"/>
    <w:rsid w:val="007F48E7"/>
    <w:rsid w:val="007F642E"/>
    <w:rsid w:val="00800DD5"/>
    <w:rsid w:val="0081386A"/>
    <w:rsid w:val="00815FE9"/>
    <w:rsid w:val="00834EB6"/>
    <w:rsid w:val="00864D4A"/>
    <w:rsid w:val="0088389D"/>
    <w:rsid w:val="008A1C3E"/>
    <w:rsid w:val="008A564C"/>
    <w:rsid w:val="008D0535"/>
    <w:rsid w:val="008F0B7A"/>
    <w:rsid w:val="008F597D"/>
    <w:rsid w:val="00945573"/>
    <w:rsid w:val="0095311B"/>
    <w:rsid w:val="009A21A2"/>
    <w:rsid w:val="009C3C31"/>
    <w:rsid w:val="00A23D65"/>
    <w:rsid w:val="00A3536F"/>
    <w:rsid w:val="00AA512B"/>
    <w:rsid w:val="00AA6D11"/>
    <w:rsid w:val="00AA7E56"/>
    <w:rsid w:val="00AC2462"/>
    <w:rsid w:val="00AC28FC"/>
    <w:rsid w:val="00AD2F76"/>
    <w:rsid w:val="00AE04CA"/>
    <w:rsid w:val="00B04054"/>
    <w:rsid w:val="00B7242E"/>
    <w:rsid w:val="00B93833"/>
    <w:rsid w:val="00B95F33"/>
    <w:rsid w:val="00BE2078"/>
    <w:rsid w:val="00BF771E"/>
    <w:rsid w:val="00C6707B"/>
    <w:rsid w:val="00C73528"/>
    <w:rsid w:val="00C87584"/>
    <w:rsid w:val="00CB7478"/>
    <w:rsid w:val="00CF3846"/>
    <w:rsid w:val="00D01F7E"/>
    <w:rsid w:val="00DC3D55"/>
    <w:rsid w:val="00DD255C"/>
    <w:rsid w:val="00DD791F"/>
    <w:rsid w:val="00DE1391"/>
    <w:rsid w:val="00E14E69"/>
    <w:rsid w:val="00E30664"/>
    <w:rsid w:val="00E76095"/>
    <w:rsid w:val="00ED0635"/>
    <w:rsid w:val="00EE46B3"/>
    <w:rsid w:val="00EF5386"/>
    <w:rsid w:val="00F44CEB"/>
    <w:rsid w:val="00F81C66"/>
    <w:rsid w:val="00FE50AF"/>
    <w:rsid w:val="00FF66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30664"/>
    <w:pPr>
      <w:widowControl w:val="0"/>
      <w:jc w:val="both"/>
    </w:pPr>
    <w:rPr>
      <w:kern w:val="2"/>
      <w:sz w:val="21"/>
    </w:rPr>
  </w:style>
  <w:style w:type="paragraph" w:styleId="1">
    <w:name w:val="heading 1"/>
    <w:basedOn w:val="a"/>
    <w:next w:val="a"/>
    <w:link w:val="1Char"/>
    <w:rsid w:val="00E30664"/>
    <w:pPr>
      <w:keepNext/>
      <w:keepLines/>
      <w:spacing w:before="340" w:after="330" w:line="578" w:lineRule="auto"/>
      <w:jc w:val="center"/>
      <w:outlineLvl w:val="0"/>
    </w:pPr>
    <w:rPr>
      <w:rFonts w:eastAsia="仿宋"/>
      <w:b/>
      <w:kern w:val="44"/>
      <w:sz w:val="44"/>
    </w:rPr>
  </w:style>
  <w:style w:type="paragraph" w:styleId="2">
    <w:name w:val="heading 2"/>
    <w:basedOn w:val="a"/>
    <w:next w:val="a"/>
    <w:link w:val="2Char"/>
    <w:rsid w:val="00E30664"/>
    <w:pPr>
      <w:keepNext/>
      <w:keepLines/>
      <w:spacing w:before="260" w:after="260" w:line="415" w:lineRule="auto"/>
      <w:jc w:val="center"/>
      <w:outlineLvl w:val="1"/>
    </w:pPr>
    <w:rPr>
      <w:rFonts w:ascii="Arial" w:eastAsia="仿宋" w:hAnsi="Arial"/>
      <w:b/>
      <w:sz w:val="32"/>
    </w:rPr>
  </w:style>
  <w:style w:type="paragraph" w:styleId="3">
    <w:name w:val="heading 3"/>
    <w:basedOn w:val="a"/>
    <w:next w:val="a"/>
    <w:rsid w:val="00E30664"/>
    <w:pPr>
      <w:keepNext/>
      <w:keepLines/>
      <w:spacing w:before="260" w:after="260" w:line="415" w:lineRule="auto"/>
      <w:outlineLvl w:val="2"/>
    </w:pPr>
    <w:rPr>
      <w:b/>
      <w:sz w:val="32"/>
    </w:rPr>
  </w:style>
  <w:style w:type="paragraph" w:styleId="4">
    <w:name w:val="heading 4"/>
    <w:basedOn w:val="a"/>
    <w:next w:val="a"/>
    <w:rsid w:val="00E30664"/>
    <w:pPr>
      <w:keepNext/>
      <w:keepLines/>
      <w:spacing w:before="280" w:after="290" w:line="377"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rsid w:val="00E30664"/>
    <w:pPr>
      <w:widowControl w:val="0"/>
      <w:spacing w:after="120"/>
      <w:ind w:leftChars="200" w:left="200"/>
      <w:jc w:val="both"/>
    </w:pPr>
    <w:rPr>
      <w:kern w:val="2"/>
      <w:sz w:val="21"/>
      <w:szCs w:val="24"/>
    </w:rPr>
  </w:style>
  <w:style w:type="character" w:styleId="a4">
    <w:name w:val="Hyperlink"/>
    <w:uiPriority w:val="99"/>
    <w:rsid w:val="00E30664"/>
    <w:rPr>
      <w:color w:val="0000FF"/>
      <w:u w:val="single"/>
    </w:rPr>
  </w:style>
  <w:style w:type="paragraph" w:customStyle="1" w:styleId="a5">
    <w:name w:val="正文段"/>
    <w:rsid w:val="00E30664"/>
    <w:pPr>
      <w:snapToGrid w:val="0"/>
      <w:spacing w:afterLines="50"/>
      <w:ind w:firstLineChars="200" w:firstLine="200"/>
      <w:jc w:val="both"/>
    </w:pPr>
    <w:rPr>
      <w:rFonts w:ascii="Calibri" w:hAnsi="Calibri"/>
      <w:sz w:val="24"/>
    </w:rPr>
  </w:style>
  <w:style w:type="paragraph" w:styleId="a6">
    <w:name w:val="List Number"/>
    <w:rsid w:val="00E30664"/>
    <w:pPr>
      <w:tabs>
        <w:tab w:val="num" w:pos="0"/>
        <w:tab w:val="left" w:pos="454"/>
      </w:tabs>
      <w:spacing w:afterLines="50"/>
      <w:ind w:left="454" w:hanging="284"/>
    </w:pPr>
    <w:rPr>
      <w:sz w:val="24"/>
    </w:rPr>
  </w:style>
  <w:style w:type="paragraph" w:styleId="a7">
    <w:name w:val="Plain Text"/>
    <w:link w:val="Char"/>
    <w:qFormat/>
    <w:rsid w:val="00E30664"/>
    <w:pPr>
      <w:widowControl w:val="0"/>
      <w:jc w:val="both"/>
    </w:pPr>
    <w:rPr>
      <w:rFonts w:ascii="宋体"/>
      <w:kern w:val="2"/>
      <w:sz w:val="21"/>
    </w:rPr>
  </w:style>
  <w:style w:type="paragraph" w:styleId="a8">
    <w:name w:val="annotation text"/>
    <w:basedOn w:val="a"/>
    <w:rsid w:val="00E30664"/>
    <w:pPr>
      <w:jc w:val="left"/>
    </w:pPr>
  </w:style>
  <w:style w:type="paragraph" w:styleId="20">
    <w:name w:val="List Number 2"/>
    <w:rsid w:val="00E30664"/>
    <w:pPr>
      <w:tabs>
        <w:tab w:val="left" w:pos="1697"/>
      </w:tabs>
      <w:spacing w:afterLines="50"/>
      <w:ind w:left="1697" w:hanging="420"/>
    </w:pPr>
    <w:rPr>
      <w:sz w:val="24"/>
    </w:rPr>
  </w:style>
  <w:style w:type="paragraph" w:styleId="a9">
    <w:name w:val="annotation subject"/>
    <w:basedOn w:val="a8"/>
    <w:next w:val="a8"/>
    <w:rsid w:val="00E30664"/>
    <w:rPr>
      <w:b/>
    </w:rPr>
  </w:style>
  <w:style w:type="paragraph" w:customStyle="1" w:styleId="Proposalsbody">
    <w:name w:val="Proposals body"/>
    <w:next w:val="a"/>
    <w:rsid w:val="00E30664"/>
    <w:pPr>
      <w:spacing w:line="360" w:lineRule="auto"/>
    </w:pPr>
    <w:rPr>
      <w:rFonts w:ascii="宋体"/>
      <w:snapToGrid w:val="0"/>
      <w:color w:val="000000"/>
      <w:sz w:val="24"/>
    </w:rPr>
  </w:style>
  <w:style w:type="paragraph" w:styleId="aa">
    <w:name w:val="header"/>
    <w:basedOn w:val="a"/>
    <w:rsid w:val="00E30664"/>
    <w:pPr>
      <w:pBdr>
        <w:bottom w:val="single" w:sz="6" w:space="1" w:color="auto"/>
      </w:pBdr>
      <w:tabs>
        <w:tab w:val="center" w:pos="4153"/>
        <w:tab w:val="right" w:pos="8307"/>
      </w:tabs>
      <w:snapToGrid w:val="0"/>
      <w:jc w:val="center"/>
    </w:pPr>
    <w:rPr>
      <w:sz w:val="18"/>
    </w:rPr>
  </w:style>
  <w:style w:type="paragraph" w:styleId="ab">
    <w:name w:val="footer"/>
    <w:rsid w:val="00E30664"/>
    <w:pPr>
      <w:widowControl w:val="0"/>
      <w:tabs>
        <w:tab w:val="center" w:pos="4153"/>
        <w:tab w:val="right" w:pos="8306"/>
      </w:tabs>
      <w:snapToGrid w:val="0"/>
    </w:pPr>
    <w:rPr>
      <w:rFonts w:ascii="Calibri" w:hAnsi="Calibri"/>
      <w:kern w:val="2"/>
      <w:sz w:val="18"/>
      <w:szCs w:val="18"/>
    </w:rPr>
  </w:style>
  <w:style w:type="paragraph" w:styleId="ac">
    <w:name w:val="caption"/>
    <w:next w:val="a"/>
    <w:rsid w:val="00E30664"/>
    <w:pPr>
      <w:widowControl w:val="0"/>
      <w:spacing w:before="152" w:after="160"/>
      <w:jc w:val="both"/>
    </w:pPr>
    <w:rPr>
      <w:rFonts w:ascii="Arial" w:eastAsia="黑体" w:hAnsi="Arial"/>
      <w:kern w:val="2"/>
    </w:rPr>
  </w:style>
  <w:style w:type="paragraph" w:styleId="ad">
    <w:name w:val="Date"/>
    <w:basedOn w:val="a"/>
    <w:next w:val="a"/>
    <w:rsid w:val="00E30664"/>
    <w:pPr>
      <w:ind w:leftChars="2500" w:left="2500"/>
    </w:pPr>
  </w:style>
  <w:style w:type="paragraph" w:customStyle="1" w:styleId="7">
    <w:name w:val="正文文字 7"/>
    <w:basedOn w:val="a"/>
    <w:next w:val="a"/>
    <w:autoRedefine/>
    <w:rsid w:val="00E30664"/>
    <w:pPr>
      <w:ind w:left="240"/>
    </w:pPr>
    <w:rPr>
      <w:sz w:val="20"/>
    </w:rPr>
  </w:style>
  <w:style w:type="paragraph" w:customStyle="1" w:styleId="8">
    <w:name w:val="正文文字 8"/>
    <w:basedOn w:val="a"/>
    <w:next w:val="a"/>
    <w:autoRedefine/>
    <w:rsid w:val="0081386A"/>
    <w:pPr>
      <w:ind w:leftChars="-128" w:left="-269" w:firstLineChars="167" w:firstLine="267"/>
    </w:pPr>
    <w:rPr>
      <w:sz w:val="16"/>
    </w:rPr>
  </w:style>
  <w:style w:type="paragraph" w:customStyle="1" w:styleId="10">
    <w:name w:val="列出段落1"/>
    <w:next w:val="7"/>
    <w:rsid w:val="00E30664"/>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rsid w:val="00E30664"/>
    <w:pPr>
      <w:widowControl w:val="0"/>
      <w:adjustRightInd w:val="0"/>
      <w:spacing w:line="440" w:lineRule="exact"/>
      <w:ind w:left="2" w:firstLineChars="200" w:firstLine="200"/>
      <w:jc w:val="both"/>
    </w:pPr>
    <w:rPr>
      <w:rFonts w:ascii="仿宋_GB2312" w:eastAsia="仿宋_GB2312"/>
      <w:kern w:val="2"/>
      <w:sz w:val="24"/>
      <w:szCs w:val="24"/>
    </w:rPr>
  </w:style>
  <w:style w:type="paragraph" w:styleId="ae">
    <w:name w:val="Normal Indent"/>
    <w:rsid w:val="00E30664"/>
    <w:pPr>
      <w:widowControl w:val="0"/>
      <w:ind w:firstLine="420"/>
      <w:jc w:val="both"/>
    </w:pPr>
    <w:rPr>
      <w:rFonts w:ascii="Calibri" w:hAnsi="Calibri"/>
      <w:kern w:val="2"/>
      <w:sz w:val="21"/>
    </w:rPr>
  </w:style>
  <w:style w:type="paragraph" w:styleId="30">
    <w:name w:val="Body Text 3"/>
    <w:rsid w:val="00E30664"/>
    <w:pPr>
      <w:widowControl w:val="0"/>
      <w:snapToGrid w:val="0"/>
      <w:spacing w:before="50" w:after="50"/>
      <w:jc w:val="both"/>
    </w:pPr>
    <w:rPr>
      <w:rFonts w:eastAsia="仿宋_GB2312"/>
      <w:b/>
      <w:bCs/>
      <w:kern w:val="2"/>
      <w:sz w:val="24"/>
    </w:rPr>
  </w:style>
  <w:style w:type="character" w:styleId="af">
    <w:name w:val="Strong"/>
    <w:basedOn w:val="a0"/>
    <w:rsid w:val="00E30664"/>
    <w:rPr>
      <w:b/>
    </w:rPr>
  </w:style>
  <w:style w:type="paragraph" w:customStyle="1" w:styleId="13">
    <w:name w:val="正文_13"/>
    <w:rsid w:val="00E30664"/>
    <w:pPr>
      <w:widowControl w:val="0"/>
      <w:jc w:val="both"/>
    </w:pPr>
    <w:rPr>
      <w:kern w:val="2"/>
      <w:sz w:val="21"/>
      <w:szCs w:val="24"/>
    </w:rPr>
  </w:style>
  <w:style w:type="paragraph" w:styleId="11">
    <w:name w:val="toc 1"/>
    <w:basedOn w:val="a"/>
    <w:next w:val="a"/>
    <w:autoRedefine/>
    <w:uiPriority w:val="39"/>
    <w:rsid w:val="00E30664"/>
  </w:style>
  <w:style w:type="paragraph" w:styleId="21">
    <w:name w:val="toc 2"/>
    <w:basedOn w:val="a"/>
    <w:next w:val="a"/>
    <w:autoRedefine/>
    <w:uiPriority w:val="39"/>
    <w:rsid w:val="00E30664"/>
    <w:pPr>
      <w:ind w:left="420"/>
    </w:pPr>
  </w:style>
  <w:style w:type="character" w:styleId="af0">
    <w:name w:val="page number"/>
    <w:basedOn w:val="a0"/>
    <w:rsid w:val="00E30664"/>
  </w:style>
  <w:style w:type="paragraph" w:styleId="af1">
    <w:name w:val="Normal (Web)"/>
    <w:basedOn w:val="a"/>
    <w:rsid w:val="00E30664"/>
    <w:rPr>
      <w:sz w:val="24"/>
    </w:rPr>
  </w:style>
  <w:style w:type="character" w:styleId="af2">
    <w:name w:val="FollowedHyperlink"/>
    <w:basedOn w:val="a0"/>
    <w:rsid w:val="00E30664"/>
    <w:rPr>
      <w:color w:val="800080"/>
      <w:u w:val="single"/>
    </w:rPr>
  </w:style>
  <w:style w:type="character" w:customStyle="1" w:styleId="2Char">
    <w:name w:val="标题 2 Char"/>
    <w:basedOn w:val="a0"/>
    <w:link w:val="2"/>
    <w:rsid w:val="00697A9D"/>
    <w:rPr>
      <w:rFonts w:ascii="Arial" w:eastAsia="仿宋" w:hAnsi="Arial"/>
      <w:b/>
      <w:kern w:val="2"/>
      <w:sz w:val="32"/>
    </w:rPr>
  </w:style>
  <w:style w:type="character" w:customStyle="1" w:styleId="1Char">
    <w:name w:val="标题 1 Char"/>
    <w:basedOn w:val="a0"/>
    <w:link w:val="1"/>
    <w:rsid w:val="008A564C"/>
    <w:rPr>
      <w:rFonts w:eastAsia="仿宋"/>
      <w:b/>
      <w:kern w:val="44"/>
      <w:sz w:val="44"/>
    </w:rPr>
  </w:style>
  <w:style w:type="character" w:customStyle="1" w:styleId="Char">
    <w:name w:val="纯文本 Char"/>
    <w:basedOn w:val="a0"/>
    <w:link w:val="a7"/>
    <w:qFormat/>
    <w:rsid w:val="008A564C"/>
    <w:rPr>
      <w:rFonts w:ascii="宋体"/>
      <w:kern w:val="2"/>
      <w:sz w:val="21"/>
    </w:rPr>
  </w:style>
  <w:style w:type="paragraph" w:customStyle="1" w:styleId="af3">
    <w:name w:val="正文内容"/>
    <w:basedOn w:val="a"/>
    <w:link w:val="CharChar"/>
    <w:qFormat/>
    <w:rsid w:val="008A564C"/>
    <w:pPr>
      <w:spacing w:line="360" w:lineRule="auto"/>
      <w:ind w:firstLineChars="200" w:firstLine="420"/>
      <w:jc w:val="left"/>
    </w:pPr>
    <w:rPr>
      <w:rFonts w:ascii="Arial" w:hAnsi="Arial"/>
      <w:sz w:val="24"/>
      <w:szCs w:val="24"/>
    </w:rPr>
  </w:style>
  <w:style w:type="character" w:customStyle="1" w:styleId="CharChar">
    <w:name w:val="正文内容 Char Char"/>
    <w:link w:val="af3"/>
    <w:qFormat/>
    <w:rsid w:val="008A564C"/>
    <w:rPr>
      <w:rFonts w:ascii="Arial" w:hAnsi="Arial"/>
      <w:kern w:val="2"/>
      <w:sz w:val="24"/>
      <w:szCs w:val="24"/>
    </w:rPr>
  </w:style>
  <w:style w:type="paragraph" w:styleId="af4">
    <w:name w:val="Title"/>
    <w:basedOn w:val="a"/>
    <w:next w:val="a"/>
    <w:link w:val="Char0"/>
    <w:uiPriority w:val="10"/>
    <w:qFormat/>
    <w:rsid w:val="0002301A"/>
    <w:pPr>
      <w:spacing w:before="240" w:after="60"/>
      <w:jc w:val="center"/>
      <w:outlineLvl w:val="0"/>
    </w:pPr>
    <w:rPr>
      <w:rFonts w:asciiTheme="majorHAnsi" w:hAnsiTheme="majorHAnsi" w:cstheme="majorBidi"/>
      <w:b/>
      <w:bCs/>
      <w:sz w:val="32"/>
      <w:szCs w:val="32"/>
    </w:rPr>
  </w:style>
  <w:style w:type="character" w:customStyle="1" w:styleId="Char0">
    <w:name w:val="标题 Char"/>
    <w:basedOn w:val="a0"/>
    <w:link w:val="af4"/>
    <w:uiPriority w:val="10"/>
    <w:rsid w:val="0002301A"/>
    <w:rPr>
      <w:rFonts w:asciiTheme="majorHAnsi"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aidu.com/link?url=VDLmz9bBo2c6agDGZDKnRzmM3G58dd3N9HnbX0jeRGsYrbWW_WjnDiFfR2kS1GZTJVd_8zszUB4wvvSHuCZRns08oUlARRBhmRMXZ2ZTs9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lp.zcygov.cn/web/site_2/2018/12-28/2573.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xyc.gov.cn/art/2019/9/11/art_1559761_38044415.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zcy.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9ACA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AEDE1-C094-4843-B329-76BF6CAF0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29676</TotalTime>
  <Pages>71</Pages>
  <Words>7004</Words>
  <Characters>39928</Characters>
  <Application>Microsoft Office Word</Application>
  <DocSecurity>0</DocSecurity>
  <Lines>332</Lines>
  <Paragraphs>93</Paragraphs>
  <ScaleCrop>false</ScaleCrop>
  <Company/>
  <LinksUpToDate>false</LinksUpToDate>
  <CharactersWithSpaces>46839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ee</cp:lastModifiedBy>
  <cp:revision>73</cp:revision>
  <cp:lastPrinted>2020-04-22T07:00:00Z</cp:lastPrinted>
  <dcterms:created xsi:type="dcterms:W3CDTF">2020-01-02T07:28:00Z</dcterms:created>
  <dcterms:modified xsi:type="dcterms:W3CDTF">2020-04-22T07:44:00Z</dcterms:modified>
</cp:coreProperties>
</file>