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eastAsia="宋体"/>
          <w:b/>
          <w:sz w:val="48"/>
          <w:szCs w:val="48"/>
          <w:lang w:eastAsia="zh-CN"/>
        </w:rPr>
      </w:pPr>
      <w:r>
        <w:rPr>
          <w:rFonts w:hint="eastAsia" w:ascii="宋体" w:hAnsi="宋体"/>
          <w:b/>
          <w:sz w:val="48"/>
          <w:szCs w:val="48"/>
          <w:lang w:eastAsia="zh-CN"/>
        </w:rPr>
        <w:t>安吉县人民政府递铺街道办事处园区保洁服务政府采购项目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p>
      <w:pPr>
        <w:spacing w:beforeLines="50"/>
        <w:jc w:val="center"/>
        <w:rPr>
          <w:rFonts w:ascii="宋体" w:hAnsi="宋体"/>
          <w:b/>
          <w:sz w:val="52"/>
          <w:szCs w:val="5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16"/>
        <w:snapToGrid w:val="0"/>
        <w:spacing w:before="120" w:after="120"/>
        <w:rPr>
          <w:rFonts w:hAnsi="宋体"/>
          <w:bCs/>
          <w:w w:val="95"/>
          <w:sz w:val="28"/>
          <w:szCs w:val="28"/>
        </w:rPr>
      </w:pPr>
      <w:r>
        <w:rPr>
          <w:rFonts w:hint="eastAsia" w:hAnsi="宋体"/>
          <w:bCs/>
          <w:w w:val="95"/>
          <w:sz w:val="28"/>
          <w:szCs w:val="28"/>
        </w:rPr>
        <w:t>项目编号：</w:t>
      </w:r>
      <w:r>
        <w:rPr>
          <w:rFonts w:hint="eastAsia" w:hAnsi="宋体"/>
          <w:bCs/>
          <w:w w:val="95"/>
          <w:sz w:val="28"/>
          <w:szCs w:val="28"/>
          <w:lang w:eastAsia="zh-CN"/>
        </w:rPr>
        <w:t>AJGK2022-016</w:t>
      </w:r>
      <w:r>
        <w:rPr>
          <w:rFonts w:hint="eastAsia" w:hAnsi="宋体"/>
          <w:bCs/>
          <w:w w:val="95"/>
          <w:sz w:val="28"/>
          <w:szCs w:val="28"/>
        </w:rPr>
        <w:t xml:space="preserve"> </w:t>
      </w:r>
    </w:p>
    <w:p>
      <w:pPr>
        <w:pStyle w:val="16"/>
        <w:snapToGrid w:val="0"/>
        <w:spacing w:before="120" w:after="120"/>
        <w:rPr>
          <w:rFonts w:hint="eastAsia" w:hAnsi="宋体" w:eastAsia="宋体"/>
          <w:bCs/>
          <w:w w:val="95"/>
          <w:sz w:val="28"/>
          <w:szCs w:val="28"/>
          <w:lang w:eastAsia="zh-CN"/>
        </w:rPr>
      </w:pPr>
      <w:r>
        <w:rPr>
          <w:rFonts w:hint="eastAsia" w:hAnsi="宋体"/>
          <w:bCs/>
          <w:w w:val="95"/>
          <w:sz w:val="28"/>
          <w:szCs w:val="28"/>
        </w:rPr>
        <w:t>项目名称：</w:t>
      </w:r>
      <w:r>
        <w:rPr>
          <w:rFonts w:hint="eastAsia" w:hAnsi="宋体"/>
          <w:bCs/>
          <w:w w:val="95"/>
          <w:sz w:val="28"/>
          <w:szCs w:val="28"/>
          <w:lang w:eastAsia="zh-CN"/>
        </w:rPr>
        <w:t>安吉县人民政府递铺街道办事处园区保洁服务政府采购项目</w:t>
      </w:r>
    </w:p>
    <w:p>
      <w:pPr>
        <w:pStyle w:val="16"/>
        <w:snapToGrid w:val="0"/>
        <w:spacing w:before="120" w:after="120"/>
        <w:rPr>
          <w:rFonts w:hAnsi="宋体"/>
          <w:bCs/>
          <w:w w:val="95"/>
          <w:sz w:val="28"/>
          <w:szCs w:val="28"/>
        </w:rPr>
      </w:pPr>
      <w:r>
        <w:rPr>
          <w:rFonts w:hint="eastAsia" w:hAnsi="宋体"/>
          <w:bCs/>
          <w:w w:val="95"/>
          <w:sz w:val="28"/>
          <w:szCs w:val="28"/>
        </w:rPr>
        <w:t>采购单位：</w:t>
      </w:r>
      <w:r>
        <w:rPr>
          <w:rFonts w:hint="eastAsia" w:hAnsi="宋体"/>
          <w:bCs/>
          <w:w w:val="95"/>
          <w:sz w:val="28"/>
          <w:szCs w:val="28"/>
          <w:lang w:eastAsia="zh-CN"/>
        </w:rPr>
        <w:t>安吉县人民政府递铺街道办事处</w:t>
      </w:r>
      <w:r>
        <w:rPr>
          <w:rFonts w:hint="eastAsia" w:hAnsi="宋体"/>
          <w:bCs/>
          <w:w w:val="95"/>
          <w:sz w:val="28"/>
          <w:szCs w:val="28"/>
        </w:rPr>
        <w:t xml:space="preserve"> </w:t>
      </w:r>
    </w:p>
    <w:p>
      <w:pPr>
        <w:pStyle w:val="16"/>
        <w:snapToGrid w:val="0"/>
        <w:spacing w:before="120" w:after="120"/>
        <w:rPr>
          <w:rFonts w:hint="eastAsia" w:hAnsi="宋体" w:eastAsia="宋体"/>
          <w:bCs/>
          <w:w w:val="95"/>
          <w:sz w:val="28"/>
          <w:szCs w:val="28"/>
          <w:lang w:eastAsia="zh-CN"/>
        </w:rPr>
      </w:pPr>
      <w:r>
        <w:rPr>
          <w:rFonts w:hint="eastAsia" w:hAnsi="宋体"/>
          <w:bCs/>
          <w:w w:val="95"/>
          <w:sz w:val="28"/>
          <w:szCs w:val="28"/>
        </w:rPr>
        <w:t>集中采购代理机构：</w:t>
      </w:r>
      <w:r>
        <w:rPr>
          <w:rFonts w:hint="eastAsia" w:hAnsi="宋体"/>
          <w:bCs/>
          <w:w w:val="95"/>
          <w:sz w:val="28"/>
          <w:szCs w:val="28"/>
          <w:lang w:eastAsia="zh-CN"/>
        </w:rPr>
        <w:t>安吉县公共资源交易中心（安吉县政府采购中心）</w:t>
      </w:r>
    </w:p>
    <w:p>
      <w:pPr>
        <w:pStyle w:val="16"/>
        <w:snapToGrid w:val="0"/>
        <w:spacing w:beforeLines="0" w:afterLines="0" w:line="240" w:lineRule="auto"/>
        <w:jc w:val="left"/>
        <w:rPr>
          <w:rFonts w:hint="eastAsia" w:hAnsi="宋体" w:eastAsia="宋体"/>
          <w:bCs/>
          <w:w w:val="95"/>
          <w:sz w:val="28"/>
          <w:szCs w:val="28"/>
          <w:lang w:eastAsia="zh-CN"/>
        </w:rPr>
      </w:pPr>
      <w:r>
        <w:rPr>
          <w:rFonts w:hint="eastAsia" w:hAnsi="宋体"/>
          <w:bCs/>
          <w:w w:val="95"/>
          <w:sz w:val="28"/>
          <w:szCs w:val="28"/>
          <w:lang w:eastAsia="zh-CN"/>
        </w:rPr>
        <w:t>二〇二二年</w:t>
      </w:r>
      <w:r>
        <w:rPr>
          <w:rFonts w:hint="eastAsia" w:hAnsi="宋体"/>
          <w:bCs/>
          <w:w w:val="95"/>
          <w:sz w:val="28"/>
          <w:szCs w:val="28"/>
          <w:lang w:val="en-US" w:eastAsia="zh-CN"/>
        </w:rPr>
        <w:t>十二</w:t>
      </w:r>
      <w:r>
        <w:rPr>
          <w:rFonts w:hint="eastAsia" w:hAnsi="宋体"/>
          <w:bCs/>
          <w:w w:val="95"/>
          <w:sz w:val="28"/>
          <w:szCs w:val="28"/>
          <w:lang w:eastAsia="zh-CN"/>
        </w:rPr>
        <w:t>月</w:t>
      </w:r>
    </w:p>
    <w:p>
      <w:pPr>
        <w:pStyle w:val="16"/>
        <w:spacing w:beforeLines="0" w:afterLines="0" w:line="240" w:lineRule="auto"/>
        <w:jc w:val="center"/>
        <w:rPr>
          <w:rFonts w:hAnsi="宋体"/>
          <w:b/>
          <w:sz w:val="36"/>
          <w:szCs w:val="36"/>
        </w:rPr>
        <w:sectPr>
          <w:headerReference r:id="rId3" w:type="default"/>
          <w:footerReference r:id="rId4" w:type="default"/>
          <w:pgSz w:w="11906" w:h="16838"/>
          <w:pgMar w:top="1558" w:right="1531" w:bottom="1402" w:left="1531" w:header="851" w:footer="851" w:gutter="0"/>
          <w:pgNumType w:fmt="decimal" w:start="1"/>
          <w:cols w:space="720" w:num="1"/>
          <w:docGrid w:linePitch="312" w:charSpace="0"/>
        </w:sectPr>
      </w:pPr>
    </w:p>
    <w:p>
      <w:pPr>
        <w:pStyle w:val="16"/>
        <w:spacing w:beforeLines="0" w:afterLines="0" w:line="240" w:lineRule="auto"/>
        <w:jc w:val="center"/>
        <w:rPr>
          <w:rFonts w:hAnsi="宋体"/>
          <w:b/>
          <w:sz w:val="36"/>
          <w:szCs w:val="36"/>
        </w:rPr>
      </w:pPr>
      <w:r>
        <w:rPr>
          <w:rFonts w:hint="eastAsia" w:hAnsi="宋体"/>
          <w:b/>
          <w:sz w:val="36"/>
          <w:szCs w:val="36"/>
        </w:rPr>
        <w:t>目    录</w:t>
      </w:r>
    </w:p>
    <w:p>
      <w:pPr>
        <w:pStyle w:val="16"/>
        <w:spacing w:beforeLines="0" w:afterLines="0" w:line="480" w:lineRule="auto"/>
        <w:jc w:val="center"/>
        <w:rPr>
          <w:rFonts w:hAnsi="宋体"/>
          <w:b/>
          <w:sz w:val="36"/>
          <w:szCs w:val="36"/>
        </w:rPr>
      </w:pPr>
    </w:p>
    <w:p>
      <w:pPr>
        <w:pStyle w:val="22"/>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_Toc7714 </w:instrText>
      </w:r>
      <w:r>
        <w:rPr>
          <w:szCs w:val="28"/>
        </w:rPr>
        <w:fldChar w:fldCharType="separate"/>
      </w:r>
      <w:r>
        <w:rPr>
          <w:rFonts w:hint="eastAsia"/>
        </w:rPr>
        <w:t>第一章  公开招标采购公告</w:t>
      </w:r>
      <w:r>
        <w:tab/>
      </w:r>
      <w:r>
        <w:rPr>
          <w:rFonts w:hint="eastAsia"/>
          <w:lang w:val="en-US" w:eastAsia="zh-CN"/>
        </w:rPr>
        <w:t>3</w:t>
      </w:r>
      <w:r>
        <w:rPr>
          <w:szCs w:val="28"/>
        </w:rPr>
        <w:fldChar w:fldCharType="end"/>
      </w:r>
    </w:p>
    <w:p>
      <w:pPr>
        <w:pStyle w:val="22"/>
        <w:tabs>
          <w:tab w:val="right" w:leader="dot" w:pos="8844"/>
        </w:tabs>
      </w:pPr>
      <w:r>
        <w:rPr>
          <w:szCs w:val="28"/>
        </w:rPr>
        <w:fldChar w:fldCharType="begin"/>
      </w:r>
      <w:r>
        <w:rPr>
          <w:szCs w:val="28"/>
        </w:rPr>
        <w:instrText xml:space="preserve"> HYPERLINK \l _Toc18725 </w:instrText>
      </w:r>
      <w:r>
        <w:rPr>
          <w:szCs w:val="28"/>
        </w:rPr>
        <w:fldChar w:fldCharType="separate"/>
      </w:r>
      <w:r>
        <w:rPr>
          <w:rFonts w:hint="eastAsia"/>
        </w:rPr>
        <w:t>第二章  投标人须知</w:t>
      </w:r>
      <w:r>
        <w:tab/>
      </w:r>
      <w:r>
        <w:rPr>
          <w:rFonts w:hint="eastAsia"/>
          <w:lang w:val="en-US" w:eastAsia="zh-CN"/>
        </w:rPr>
        <w:t>6</w:t>
      </w:r>
      <w:r>
        <w:rPr>
          <w:szCs w:val="28"/>
        </w:rPr>
        <w:fldChar w:fldCharType="end"/>
      </w:r>
    </w:p>
    <w:p>
      <w:pPr>
        <w:pStyle w:val="22"/>
        <w:tabs>
          <w:tab w:val="right" w:leader="dot" w:pos="8844"/>
        </w:tabs>
      </w:pPr>
      <w:r>
        <w:rPr>
          <w:szCs w:val="28"/>
        </w:rPr>
        <w:fldChar w:fldCharType="begin"/>
      </w:r>
      <w:r>
        <w:rPr>
          <w:szCs w:val="28"/>
        </w:rPr>
        <w:instrText xml:space="preserve"> HYPERLINK \l _Toc28248 </w:instrText>
      </w:r>
      <w:r>
        <w:rPr>
          <w:szCs w:val="28"/>
        </w:rPr>
        <w:fldChar w:fldCharType="separate"/>
      </w:r>
      <w:r>
        <w:rPr>
          <w:rFonts w:hint="eastAsia"/>
        </w:rPr>
        <w:t>第三章  招标需求</w:t>
      </w:r>
      <w:r>
        <w:tab/>
      </w:r>
      <w:r>
        <w:fldChar w:fldCharType="begin"/>
      </w:r>
      <w:r>
        <w:instrText xml:space="preserve"> PAGEREF _Toc28248 \h </w:instrText>
      </w:r>
      <w:r>
        <w:fldChar w:fldCharType="separate"/>
      </w:r>
      <w:r>
        <w:t>17</w:t>
      </w:r>
      <w:r>
        <w:fldChar w:fldCharType="end"/>
      </w:r>
      <w:r>
        <w:rPr>
          <w:szCs w:val="28"/>
        </w:rPr>
        <w:fldChar w:fldCharType="end"/>
      </w:r>
    </w:p>
    <w:p>
      <w:pPr>
        <w:pStyle w:val="22"/>
        <w:tabs>
          <w:tab w:val="right" w:leader="dot" w:pos="8844"/>
        </w:tabs>
      </w:pPr>
      <w:r>
        <w:rPr>
          <w:szCs w:val="28"/>
        </w:rPr>
        <w:fldChar w:fldCharType="begin"/>
      </w:r>
      <w:r>
        <w:rPr>
          <w:szCs w:val="28"/>
        </w:rPr>
        <w:instrText xml:space="preserve"> HYPERLINK \l _Toc8377 </w:instrText>
      </w:r>
      <w:r>
        <w:rPr>
          <w:szCs w:val="28"/>
        </w:rPr>
        <w:fldChar w:fldCharType="separate"/>
      </w:r>
      <w:r>
        <w:rPr>
          <w:rFonts w:hint="eastAsia"/>
        </w:rPr>
        <w:t>第四章</w:t>
      </w:r>
      <w:r>
        <w:t xml:space="preserve">  </w:t>
      </w:r>
      <w:r>
        <w:rPr>
          <w:rFonts w:hint="eastAsia"/>
        </w:rPr>
        <w:t>评分办法及评分标准</w:t>
      </w:r>
      <w:r>
        <w:tab/>
      </w:r>
      <w:r>
        <w:fldChar w:fldCharType="begin"/>
      </w:r>
      <w:r>
        <w:instrText xml:space="preserve"> PAGEREF _Toc8377 \h </w:instrText>
      </w:r>
      <w:r>
        <w:fldChar w:fldCharType="separate"/>
      </w:r>
      <w:r>
        <w:t>37</w:t>
      </w:r>
      <w:r>
        <w:fldChar w:fldCharType="end"/>
      </w:r>
      <w:r>
        <w:rPr>
          <w:szCs w:val="28"/>
        </w:rPr>
        <w:fldChar w:fldCharType="end"/>
      </w:r>
    </w:p>
    <w:p>
      <w:pPr>
        <w:pStyle w:val="22"/>
        <w:tabs>
          <w:tab w:val="right" w:leader="dot" w:pos="8844"/>
        </w:tabs>
        <w:rPr>
          <w:rFonts w:hint="eastAsia" w:eastAsia="宋体"/>
          <w:szCs w:val="28"/>
          <w:lang w:val="en-US" w:eastAsia="zh-CN"/>
        </w:rPr>
      </w:pPr>
      <w:r>
        <w:rPr>
          <w:szCs w:val="28"/>
        </w:rPr>
        <w:fldChar w:fldCharType="begin"/>
      </w:r>
      <w:r>
        <w:rPr>
          <w:szCs w:val="28"/>
        </w:rPr>
        <w:instrText xml:space="preserve"> HYPERLINK \l _Toc8377 </w:instrText>
      </w:r>
      <w:r>
        <w:rPr>
          <w:szCs w:val="28"/>
        </w:rPr>
        <w:fldChar w:fldCharType="separate"/>
      </w:r>
      <w:r>
        <w:rPr>
          <w:rFonts w:hint="eastAsia"/>
        </w:rPr>
        <w:t>第</w:t>
      </w:r>
      <w:r>
        <w:rPr>
          <w:rFonts w:hint="eastAsia"/>
          <w:lang w:val="en-US" w:eastAsia="zh-CN"/>
        </w:rPr>
        <w:t>五</w:t>
      </w:r>
      <w:r>
        <w:rPr>
          <w:rFonts w:hint="eastAsia"/>
        </w:rPr>
        <w:t>章</w:t>
      </w:r>
      <w:r>
        <w:t xml:space="preserve">  </w:t>
      </w:r>
      <w:r>
        <w:rPr>
          <w:rFonts w:hint="eastAsia"/>
          <w:lang w:val="en-US" w:eastAsia="zh-CN"/>
        </w:rPr>
        <w:t>合同主要条款</w:t>
      </w:r>
      <w:r>
        <w:tab/>
      </w:r>
      <w:r>
        <w:rPr>
          <w:rFonts w:hint="eastAsia"/>
          <w:lang w:val="en-US" w:eastAsia="zh-CN"/>
        </w:rPr>
        <w:t>4</w:t>
      </w:r>
      <w:r>
        <w:rPr>
          <w:szCs w:val="28"/>
        </w:rPr>
        <w:fldChar w:fldCharType="end"/>
      </w:r>
      <w:r>
        <w:rPr>
          <w:rFonts w:hint="eastAsia"/>
          <w:szCs w:val="28"/>
          <w:lang w:val="en-US" w:eastAsia="zh-CN"/>
        </w:rPr>
        <w:t>0</w:t>
      </w:r>
    </w:p>
    <w:p>
      <w:pPr>
        <w:pStyle w:val="22"/>
        <w:tabs>
          <w:tab w:val="right" w:leader="dot" w:pos="8844"/>
        </w:tabs>
        <w:rPr>
          <w:rFonts w:hint="eastAsia" w:eastAsia="宋体"/>
          <w:lang w:val="en-US" w:eastAsia="zh-CN"/>
        </w:rPr>
      </w:pPr>
      <w:r>
        <w:rPr>
          <w:szCs w:val="28"/>
        </w:rPr>
        <w:fldChar w:fldCharType="begin"/>
      </w:r>
      <w:r>
        <w:rPr>
          <w:szCs w:val="28"/>
        </w:rPr>
        <w:instrText xml:space="preserve"> HYPERLINK \l _Toc9631 </w:instrText>
      </w:r>
      <w:r>
        <w:rPr>
          <w:szCs w:val="28"/>
        </w:rPr>
        <w:fldChar w:fldCharType="separate"/>
      </w:r>
      <w:r>
        <w:rPr>
          <w:rFonts w:hint="eastAsia"/>
        </w:rPr>
        <w:t>第六章  投标文件格式附件</w:t>
      </w:r>
      <w:r>
        <w:tab/>
      </w:r>
      <w:r>
        <w:rPr>
          <w:rFonts w:hint="eastAsia"/>
          <w:lang w:val="en-US" w:eastAsia="zh-CN"/>
        </w:rPr>
        <w:t>44</w:t>
      </w:r>
      <w:r>
        <w:rPr>
          <w:szCs w:val="28"/>
        </w:rPr>
        <w:fldChar w:fldCharType="end"/>
      </w:r>
    </w:p>
    <w:p>
      <w:pPr>
        <w:pStyle w:val="2"/>
        <w:spacing w:line="360" w:lineRule="exact"/>
        <w:rPr>
          <w:sz w:val="28"/>
          <w:szCs w:val="28"/>
        </w:rPr>
      </w:pPr>
      <w:r>
        <w:rPr>
          <w:szCs w:val="28"/>
        </w:rPr>
        <w:fldChar w:fldCharType="end"/>
      </w: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Pr>
        <w:pStyle w:val="2"/>
        <w:spacing w:line="360" w:lineRule="exact"/>
        <w:rPr>
          <w:sz w:val="28"/>
          <w:szCs w:val="28"/>
        </w:rPr>
      </w:pPr>
    </w:p>
    <w:p/>
    <w:p>
      <w:pPr>
        <w:pStyle w:val="14"/>
      </w:pPr>
    </w:p>
    <w:p>
      <w:pPr>
        <w:pStyle w:val="15"/>
      </w:pPr>
    </w:p>
    <w:p>
      <w:pPr>
        <w:pStyle w:val="2"/>
        <w:spacing w:line="360" w:lineRule="exact"/>
        <w:rPr>
          <w:rFonts w:ascii="宋体" w:hAnsi="宋体" w:cs="Arial"/>
          <w:szCs w:val="21"/>
        </w:rPr>
      </w:pPr>
      <w:bookmarkStart w:id="0" w:name="_Toc7714"/>
      <w:r>
        <w:rPr>
          <w:rFonts w:hint="eastAsia"/>
        </w:rPr>
        <w:t>第一章  公开招标采购公告</w:t>
      </w:r>
      <w:bookmarkEnd w:id="0"/>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bookmarkStart w:id="1" w:name="_Toc18725"/>
      <w:r>
        <w:rPr>
          <w:rFonts w:hint="eastAsia" w:ascii="宋体" w:hAnsi="宋体" w:cs="Arial"/>
          <w:szCs w:val="21"/>
          <w:lang w:eastAsia="zh-CN"/>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安吉县人民政府递铺街道办事处园区保洁服务政府采购项目</w:t>
      </w:r>
      <w:r>
        <w:rPr>
          <w:rFonts w:hint="eastAsia" w:ascii="宋体" w:hAnsi="宋体" w:cs="Arial"/>
          <w:szCs w:val="21"/>
          <w:lang w:eastAsia="zh-CN"/>
        </w:rPr>
        <w:t>以</w:t>
      </w:r>
      <w:r>
        <w:rPr>
          <w:rFonts w:hint="eastAsia" w:ascii="宋体" w:hAnsi="宋体" w:cs="Arial"/>
          <w:b/>
          <w:bCs/>
          <w:color w:val="FF0000"/>
          <w:szCs w:val="21"/>
          <w:lang w:eastAsia="zh-CN"/>
        </w:rPr>
        <w:t>电子投标形式</w:t>
      </w:r>
      <w:r>
        <w:rPr>
          <w:rFonts w:hint="eastAsia" w:ascii="宋体" w:hAnsi="宋体" w:cs="Arial"/>
          <w:szCs w:val="21"/>
          <w:lang w:eastAsia="zh-CN"/>
        </w:rPr>
        <w:t>进行公开招标，欢迎国内合格的投标供应商前来参加投标。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2" w:name="_Toc28359079"/>
      <w:bookmarkStart w:id="3" w:name="_Toc28359002"/>
      <w:bookmarkStart w:id="4" w:name="_Toc35393790"/>
      <w:bookmarkStart w:id="5" w:name="_Toc35393621"/>
      <w:r>
        <w:rPr>
          <w:rFonts w:hint="eastAsia" w:ascii="宋体" w:hAnsi="宋体" w:eastAsia="宋体" w:cs="宋体"/>
          <w:b/>
          <w:sz w:val="24"/>
          <w:szCs w:val="24"/>
        </w:rPr>
        <w:t>一、项目基本情况</w:t>
      </w:r>
      <w:bookmarkEnd w:id="2"/>
      <w:bookmarkEnd w:id="3"/>
      <w:bookmarkEnd w:id="4"/>
      <w:bookmarkEnd w:id="5"/>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AJGK2022-016</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采购计划编号</w:t>
      </w:r>
      <w:r>
        <w:rPr>
          <w:rFonts w:hint="eastAsia" w:ascii="宋体" w:hAnsi="宋体" w:cs="Arial"/>
          <w:szCs w:val="21"/>
          <w:lang w:eastAsia="zh-CN"/>
        </w:rPr>
        <w:t>：</w:t>
      </w:r>
      <w:r>
        <w:rPr>
          <w:rFonts w:hint="eastAsia" w:ascii="宋体" w:hAnsi="宋体" w:cs="Arial"/>
          <w:szCs w:val="21"/>
          <w:lang w:val="en-US" w:eastAsia="zh-CN"/>
        </w:rPr>
        <w:t>递铺街道20221209</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项目名称：安吉县人民政府递铺街道办事处园区保洁服务政府采购项目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预算金额：</w:t>
      </w:r>
      <w:r>
        <w:rPr>
          <w:rFonts w:hint="eastAsia" w:ascii="宋体" w:hAnsi="宋体" w:cs="Arial"/>
          <w:szCs w:val="21"/>
          <w:lang w:val="en-US" w:eastAsia="zh-CN"/>
        </w:rPr>
        <w:t>1890.091355万元/年</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Arial"/>
          <w:szCs w:val="21"/>
          <w:lang w:val="en-US" w:eastAsia="zh-CN"/>
        </w:rPr>
      </w:pPr>
      <w:r>
        <w:rPr>
          <w:rFonts w:hint="eastAsia" w:ascii="宋体" w:hAnsi="宋体" w:cs="Arial"/>
          <w:szCs w:val="21"/>
          <w:lang w:eastAsia="zh-CN"/>
        </w:rPr>
        <w:t>合同履行期限：</w:t>
      </w:r>
      <w:r>
        <w:rPr>
          <w:rFonts w:hint="eastAsia" w:ascii="宋体" w:hAnsi="宋体" w:eastAsia="宋体" w:cs="Arial"/>
          <w:szCs w:val="21"/>
          <w:lang w:eastAsia="zh-CN"/>
        </w:rPr>
        <w:t>本项目服务期</w:t>
      </w:r>
      <w:r>
        <w:rPr>
          <w:rFonts w:hint="eastAsia" w:ascii="宋体" w:hAnsi="宋体" w:cs="Arial"/>
          <w:szCs w:val="21"/>
          <w:lang w:val="en-US" w:eastAsia="zh-CN"/>
        </w:rPr>
        <w:t>2</w:t>
      </w:r>
      <w:r>
        <w:rPr>
          <w:rFonts w:hint="eastAsia" w:ascii="宋体" w:hAnsi="宋体" w:eastAsia="宋体" w:cs="Arial"/>
          <w:szCs w:val="21"/>
          <w:lang w:eastAsia="zh-CN"/>
        </w:rPr>
        <w:t>年，</w:t>
      </w:r>
      <w:r>
        <w:rPr>
          <w:rFonts w:hint="eastAsia" w:ascii="宋体" w:hAnsi="宋体" w:eastAsia="宋体" w:cs="Arial"/>
          <w:szCs w:val="21"/>
          <w:lang w:val="en-US" w:eastAsia="zh-CN"/>
        </w:rPr>
        <w:t>合同一年一签。年度服务期满，考核合格的，予以续签下一年度合同，</w:t>
      </w:r>
      <w:r>
        <w:rPr>
          <w:rFonts w:hint="eastAsia" w:ascii="宋体" w:hAnsi="宋体" w:cs="Arial"/>
          <w:szCs w:val="21"/>
          <w:lang w:val="en-US" w:eastAsia="zh-CN"/>
        </w:rPr>
        <w:t>最多可以续签一次</w:t>
      </w:r>
      <w:r>
        <w:rPr>
          <w:rFonts w:hint="eastAsia" w:ascii="宋体" w:hAnsi="宋体" w:eastAsia="宋体" w:cs="Arial"/>
          <w:szCs w:val="21"/>
          <w:lang w:val="en-US" w:eastAsia="zh-CN"/>
        </w:rPr>
        <w:t>。</w:t>
      </w:r>
      <w:r>
        <w:rPr>
          <w:rFonts w:hint="eastAsia" w:ascii="宋体" w:hAnsi="宋体" w:cs="宋体"/>
          <w:kern w:val="0"/>
        </w:rPr>
        <w:t>最后一年服务费以实际服务时间为准</w:t>
      </w:r>
      <w:r>
        <w:rPr>
          <w:rFonts w:hint="eastAsia" w:ascii="宋体" w:hAnsi="宋体" w:cs="宋体"/>
          <w:kern w:val="0"/>
          <w:lang w:eastAsia="zh-CN"/>
        </w:rPr>
        <w:t>（</w:t>
      </w:r>
      <w:r>
        <w:rPr>
          <w:rFonts w:hint="eastAsia" w:ascii="宋体" w:hAnsi="宋体" w:cs="宋体"/>
          <w:kern w:val="0"/>
          <w:lang w:val="en-US" w:eastAsia="zh-CN"/>
        </w:rPr>
        <w:t>超支金额不超每年度合同总价10%</w:t>
      </w:r>
      <w:r>
        <w:rPr>
          <w:rFonts w:hint="eastAsia" w:ascii="宋体" w:hAnsi="宋体" w:cs="宋体"/>
          <w:kern w:val="0"/>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eastAsia="宋体"/>
          <w:lang w:eastAsia="zh-CN"/>
        </w:rPr>
      </w:pPr>
      <w:r>
        <w:rPr>
          <w:rFonts w:hint="eastAsia" w:ascii="宋体" w:hAnsi="宋体" w:cs="Arial"/>
          <w:szCs w:val="21"/>
          <w:lang w:val="en-US" w:eastAsia="zh-CN"/>
        </w:rPr>
        <w:t>本项目不允许</w:t>
      </w:r>
      <w:r>
        <w:rPr>
          <w:rFonts w:hint="eastAsia" w:ascii="宋体" w:hAnsi="宋体" w:cs="Arial"/>
          <w:szCs w:val="21"/>
          <w:lang w:eastAsia="zh-CN"/>
        </w:rPr>
        <w:t>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6" w:name="_Toc35393791"/>
      <w:bookmarkStart w:id="7" w:name="_Toc35393622"/>
      <w:bookmarkStart w:id="8" w:name="_Toc28359080"/>
      <w:bookmarkStart w:id="9" w:name="_Toc28359003"/>
      <w:r>
        <w:rPr>
          <w:rFonts w:hint="eastAsia" w:ascii="宋体" w:hAnsi="宋体" w:eastAsia="宋体" w:cs="宋体"/>
          <w:b/>
          <w:sz w:val="24"/>
          <w:szCs w:val="24"/>
        </w:rPr>
        <w:t>二、</w:t>
      </w:r>
      <w:r>
        <w:rPr>
          <w:rFonts w:hint="eastAsia" w:ascii="宋体" w:hAnsi="宋体" w:eastAsia="宋体" w:cs="宋体"/>
          <w:b/>
          <w:sz w:val="24"/>
          <w:szCs w:val="24"/>
          <w:lang w:eastAsia="zh-CN"/>
        </w:rPr>
        <w:t>投标</w:t>
      </w:r>
      <w:r>
        <w:rPr>
          <w:rFonts w:hint="eastAsia" w:ascii="宋体" w:hAnsi="宋体" w:eastAsia="宋体" w:cs="宋体"/>
          <w:b/>
          <w:sz w:val="24"/>
          <w:szCs w:val="24"/>
        </w:rPr>
        <w:t>人的资格要求</w:t>
      </w:r>
      <w:bookmarkEnd w:id="6"/>
      <w:bookmarkEnd w:id="7"/>
      <w:bookmarkEnd w:id="8"/>
      <w:bookmarkEnd w:id="9"/>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3"/>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3"/>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仿宋" w:hAnsi="仿宋" w:eastAsia="仿宋"/>
          <w:sz w:val="28"/>
          <w:szCs w:val="28"/>
          <w:lang w:val="en-US"/>
        </w:rPr>
      </w:pPr>
      <w:r>
        <w:rPr>
          <w:rFonts w:hint="eastAsia" w:ascii="宋体" w:hAnsi="宋体" w:cs="Arial"/>
          <w:szCs w:val="21"/>
          <w:lang w:eastAsia="zh-CN"/>
        </w:rPr>
        <w:t>2、落实政府采购政策需满足的资格要求：</w:t>
      </w:r>
      <w:r>
        <w:rPr>
          <w:rFonts w:hint="eastAsia" w:ascii="宋体" w:hAnsi="宋体" w:cs="Arial"/>
          <w:szCs w:val="21"/>
          <w:lang w:val="en-US" w:eastAsia="zh-CN"/>
        </w:rPr>
        <w:t>本项目根据要求全面面向中小企业；</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0" w:name="_Toc35393792"/>
      <w:bookmarkStart w:id="11" w:name="_Toc28359004"/>
      <w:bookmarkStart w:id="12" w:name="_Toc35393623"/>
      <w:bookmarkStart w:id="13" w:name="_Toc28359081"/>
      <w:r>
        <w:rPr>
          <w:rFonts w:hint="eastAsia" w:ascii="宋体" w:hAnsi="宋体" w:eastAsia="宋体" w:cs="宋体"/>
          <w:b/>
          <w:sz w:val="24"/>
          <w:szCs w:val="24"/>
        </w:rPr>
        <w:t>三、获取招标文件</w:t>
      </w:r>
      <w:bookmarkEnd w:id="10"/>
      <w:bookmarkEnd w:id="11"/>
      <w:bookmarkEnd w:id="12"/>
      <w:bookmarkEnd w:id="1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公告发布时间至投标截止时间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3"/>
          <w:rFonts w:hint="eastAsia" w:ascii="宋体" w:hAnsi="宋体" w:cs="Arial" w:eastAsiaTheme="minorEastAsia"/>
          <w:szCs w:val="21"/>
          <w:lang w:val="en-US" w:eastAsia="zh-CN"/>
        </w:rPr>
        <w:fldChar w:fldCharType="begin"/>
      </w:r>
      <w:r>
        <w:rPr>
          <w:rStyle w:val="33"/>
          <w:rFonts w:hint="eastAsia" w:ascii="宋体" w:hAnsi="宋体" w:cs="Arial" w:eastAsiaTheme="minorEastAsia"/>
          <w:szCs w:val="21"/>
          <w:lang w:val="en-US" w:eastAsia="zh-CN"/>
        </w:rPr>
        <w:instrText xml:space="preserve"> HYPERLINK "http://www.zcygov.cn/" </w:instrText>
      </w:r>
      <w:r>
        <w:rPr>
          <w:rStyle w:val="33"/>
          <w:rFonts w:hint="eastAsia" w:ascii="宋体" w:hAnsi="宋体" w:cs="Arial" w:eastAsiaTheme="minorEastAsia"/>
          <w:szCs w:val="21"/>
          <w:lang w:val="en-US" w:eastAsia="zh-CN"/>
        </w:rPr>
        <w:fldChar w:fldCharType="separate"/>
      </w:r>
      <w:r>
        <w:rPr>
          <w:rStyle w:val="33"/>
          <w:rFonts w:hint="eastAsia" w:ascii="宋体" w:hAnsi="宋体" w:cs="Arial" w:eastAsiaTheme="minorEastAsia"/>
          <w:szCs w:val="21"/>
          <w:lang w:val="en-US" w:eastAsia="zh-CN"/>
        </w:rPr>
        <w:t>http://www.zcygov.cn/</w:t>
      </w:r>
      <w:r>
        <w:rPr>
          <w:rStyle w:val="33"/>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3"/>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3"/>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提供招标文件纸质版。参加投标的供应商获取招标文件前应先完成“政府采购云平台”的账号注册同时办理CA领取。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4" w:name="_Toc28359082"/>
      <w:bookmarkStart w:id="15" w:name="_Toc28359005"/>
      <w:bookmarkStart w:id="16" w:name="_Toc35393793"/>
      <w:bookmarkStart w:id="17" w:name="_Toc35393624"/>
      <w:r>
        <w:rPr>
          <w:rFonts w:hint="eastAsia" w:ascii="宋体" w:hAnsi="宋体" w:eastAsia="宋体" w:cs="宋体"/>
          <w:b/>
          <w:sz w:val="24"/>
          <w:szCs w:val="24"/>
        </w:rPr>
        <w:t>四、提交投标文件</w:t>
      </w:r>
      <w:bookmarkEnd w:id="14"/>
      <w:bookmarkEnd w:id="15"/>
      <w:r>
        <w:rPr>
          <w:rFonts w:hint="eastAsia" w:ascii="宋体" w:hAnsi="宋体" w:eastAsia="宋体" w:cs="宋体"/>
          <w:b/>
          <w:sz w:val="24"/>
          <w:szCs w:val="24"/>
        </w:rPr>
        <w:t>截止时间、开标时间和</w:t>
      </w:r>
      <w:bookmarkEnd w:id="16"/>
      <w:bookmarkEnd w:id="17"/>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截止（开标）时间：</w:t>
      </w:r>
      <w:r>
        <w:rPr>
          <w:rFonts w:hint="eastAsia" w:ascii="宋体" w:hAnsi="宋体" w:cs="Arial"/>
          <w:szCs w:val="21"/>
          <w:highlight w:val="yellow"/>
          <w:lang w:val="en-US" w:eastAsia="zh-CN"/>
        </w:rPr>
        <w:t>2023</w:t>
      </w:r>
      <w:r>
        <w:rPr>
          <w:rFonts w:hint="eastAsia" w:ascii="宋体" w:hAnsi="宋体" w:cs="Arial"/>
          <w:szCs w:val="21"/>
          <w:highlight w:val="yellow"/>
          <w:lang w:eastAsia="zh-CN"/>
        </w:rPr>
        <w:t>年</w:t>
      </w:r>
      <w:r>
        <w:rPr>
          <w:rFonts w:hint="eastAsia" w:ascii="宋体" w:hAnsi="宋体" w:cs="Arial"/>
          <w:szCs w:val="21"/>
          <w:highlight w:val="yellow"/>
          <w:lang w:val="en-US" w:eastAsia="zh-CN"/>
        </w:rPr>
        <w:t>1月16日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rPr>
        <w:t>开标地点：政采云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开标方式：政采云平台提交电子投标文件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8" w:name="_Toc35393625"/>
      <w:bookmarkStart w:id="19" w:name="_Toc28359084"/>
      <w:bookmarkStart w:id="20" w:name="_Toc35393794"/>
      <w:bookmarkStart w:id="21" w:name="_Toc28359007"/>
      <w:r>
        <w:rPr>
          <w:rFonts w:hint="eastAsia" w:ascii="宋体" w:hAnsi="宋体" w:eastAsia="宋体" w:cs="宋体"/>
          <w:b/>
          <w:sz w:val="24"/>
          <w:szCs w:val="24"/>
        </w:rPr>
        <w:t>五、公告期限</w:t>
      </w:r>
      <w:bookmarkEnd w:id="18"/>
      <w:bookmarkEnd w:id="19"/>
      <w:bookmarkEnd w:id="20"/>
      <w:bookmarkEnd w:id="21"/>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w:t>
      </w:r>
      <w:r>
        <w:rPr>
          <w:rFonts w:hint="eastAsia" w:ascii="宋体" w:hAnsi="宋体" w:cs="Arial"/>
          <w:szCs w:val="21"/>
          <w:highlight w:val="yellow"/>
          <w:lang w:val="en-US" w:eastAsia="zh-CN"/>
        </w:rPr>
        <w:t xml:space="preserve">2 </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w:t>
      </w:r>
      <w:r>
        <w:rPr>
          <w:rFonts w:hint="eastAsia" w:ascii="宋体" w:hAnsi="宋体" w:cs="Arial"/>
          <w:szCs w:val="21"/>
          <w:highlight w:val="yellow"/>
          <w:lang w:eastAsia="zh-CN"/>
        </w:rPr>
        <w:t>月</w:t>
      </w:r>
      <w:r>
        <w:rPr>
          <w:rFonts w:hint="eastAsia" w:ascii="宋体" w:hAnsi="宋体" w:cs="Arial"/>
          <w:szCs w:val="21"/>
          <w:highlight w:val="yellow"/>
          <w:lang w:val="en-US" w:eastAsia="zh-CN"/>
        </w:rPr>
        <w:t>23</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12月30</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投标答疑时间及方式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3</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1月11</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w:t>
      </w:r>
      <w:r>
        <w:rPr>
          <w:rFonts w:hint="eastAsia" w:ascii="宋体" w:hAnsi="宋体" w:cs="Arial"/>
          <w:szCs w:val="21"/>
          <w:lang w:eastAsia="zh-CN"/>
        </w:rPr>
        <w:t>5129120</w:t>
      </w:r>
      <w:r>
        <w:rPr>
          <w:rFonts w:hint="eastAsia" w:ascii="宋体" w:hAnsi="宋体" w:cs="Arial"/>
          <w:szCs w:val="21"/>
        </w:rPr>
        <w:t>，邮箱：ajzfcg@163.com）形式向集中采购机构一次性提出（同时请将该书面文件的电子文档发送至邮箱）。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2" w:name="_Toc35393795"/>
      <w:bookmarkStart w:id="23" w:name="_Toc35393626"/>
      <w:r>
        <w:rPr>
          <w:rFonts w:hint="eastAsia" w:ascii="宋体" w:hAnsi="宋体" w:eastAsia="宋体" w:cs="宋体"/>
          <w:b/>
          <w:sz w:val="24"/>
          <w:szCs w:val="24"/>
          <w:lang w:eastAsia="zh-CN"/>
        </w:rPr>
        <w:t>七、其它补充事宜</w:t>
      </w:r>
      <w:bookmarkEnd w:id="22"/>
      <w:bookmarkEnd w:id="2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1、本项目实行电子投标，应按照本项目招标文件和政采云平台的要求编制、加密并提交投标文件,投标人的法定代表人或其授权代表或个体工商户不需要参加现场投标和开标。</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投标人应在开标前完成CA数字证书办理，</w:t>
      </w:r>
      <w:r>
        <w:rPr>
          <w:rFonts w:hint="eastAsia" w:ascii="宋体" w:hAnsi="宋体" w:cs="Arial"/>
          <w:szCs w:val="21"/>
        </w:rPr>
        <w:t>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eastAsia="zh-CN"/>
        </w:rPr>
        <w:t>投标人通过“政采云”平台电子交易客户端制作投标文件，电子交易客户端请供应商自行前往浙江省政府采购网下载并安装。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3"/>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投标人在“政府采购云平台”完成“电子加密投标文件”的上传递交后，还可以（邮箱发送形式）在投标截止时间前递交加密的“备份投标文件”。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eastAsia="宋体" w:cs="宋体"/>
          <w:szCs w:val="21"/>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3"/>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200"/>
        <w:textAlignment w:val="auto"/>
        <w:rPr>
          <w:rFonts w:hint="eastAsia" w:ascii="宋体" w:eastAsia="宋体" w:cs="Arial"/>
          <w:lang w:eastAsia="zh-CN"/>
        </w:rPr>
      </w:pPr>
      <w:r>
        <w:rPr>
          <w:rFonts w:hint="eastAsia" w:ascii="宋体" w:cs="Arial"/>
          <w:lang w:val="en-US" w:eastAsia="zh-CN"/>
        </w:rPr>
        <w:t>本项目全面面向中小企业</w:t>
      </w:r>
      <w:r>
        <w:rPr>
          <w:rFonts w:hint="eastAsia" w:ascii="宋体" w:cs="Arial"/>
        </w:rPr>
        <w:t>；具体详见采购文件第四章</w:t>
      </w:r>
      <w:r>
        <w:rPr>
          <w:rFonts w:hint="eastAsia" w:ascii="宋体" w:cs="Arial"/>
          <w:lang w:eastAsia="zh-CN"/>
        </w:rPr>
        <w:t>。</w:t>
      </w:r>
    </w:p>
    <w:p>
      <w:pPr>
        <w:pStyle w:val="13"/>
        <w:ind w:firstLine="420" w:firstLineChars="200"/>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p>
    <w:p>
      <w:pPr>
        <w:pStyle w:val="13"/>
        <w:ind w:firstLine="420" w:firstLineChars="200"/>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4" w:name="_Toc35393627"/>
      <w:bookmarkStart w:id="25" w:name="_Toc28359085"/>
      <w:bookmarkStart w:id="26" w:name="_Toc35393796"/>
      <w:bookmarkStart w:id="27" w:name="_Toc28359008"/>
      <w:r>
        <w:rPr>
          <w:rFonts w:hint="eastAsia" w:ascii="宋体" w:hAnsi="宋体" w:eastAsia="宋体" w:cs="宋体"/>
          <w:b/>
          <w:sz w:val="24"/>
          <w:szCs w:val="24"/>
          <w:lang w:eastAsia="zh-CN"/>
        </w:rPr>
        <w:t>八、业务咨询联系方式</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本次招标有关信息刊登在：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eastAsia="宋体" w:cs="Arial"/>
          <w:szCs w:val="21"/>
        </w:rPr>
        <w:t>采购单位:</w:t>
      </w:r>
      <w:r>
        <w:rPr>
          <w:rFonts w:hint="eastAsia" w:ascii="宋体" w:hAnsi="宋体" w:cs="Arial"/>
          <w:szCs w:val="21"/>
          <w:lang w:eastAsia="zh-CN"/>
        </w:rPr>
        <w:t>安吉县人民政府递铺街道办事处</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val="en-US" w:eastAsia="zh-CN"/>
        </w:rPr>
      </w:pPr>
      <w:r>
        <w:rPr>
          <w:rFonts w:hint="eastAsia" w:ascii="宋体" w:hAnsi="宋体" w:eastAsia="宋体" w:cs="Arial"/>
          <w:szCs w:val="21"/>
        </w:rPr>
        <w:t>联系人：</w:t>
      </w:r>
      <w:r>
        <w:rPr>
          <w:rFonts w:hint="eastAsia" w:ascii="宋体" w:hAnsi="宋体" w:cs="Arial"/>
          <w:szCs w:val="21"/>
          <w:lang w:val="en-US" w:eastAsia="zh-CN"/>
        </w:rPr>
        <w:t>王先生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联系电话：</w:t>
      </w:r>
      <w:r>
        <w:rPr>
          <w:rFonts w:hint="eastAsia" w:ascii="宋体" w:hAnsi="宋体" w:cs="Arial"/>
          <w:szCs w:val="21"/>
          <w:lang w:val="en-US" w:eastAsia="zh-CN"/>
        </w:rPr>
        <w:t>13738229828</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rPr>
        <w:t>集中采购机构：</w:t>
      </w:r>
      <w:r>
        <w:rPr>
          <w:rFonts w:hint="eastAsia" w:ascii="宋体" w:hAnsi="宋体" w:cs="Arial"/>
          <w:szCs w:val="21"/>
          <w:lang w:eastAsia="zh-CN"/>
        </w:rPr>
        <w:t>安吉县公共资源交易中心（安吉县政府采购中心）</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联系电话（咨询）：0572-</w:t>
      </w:r>
      <w:r>
        <w:rPr>
          <w:rFonts w:hint="eastAsia" w:ascii="宋体" w:hAnsi="宋体" w:cs="Arial"/>
          <w:szCs w:val="21"/>
          <w:lang w:eastAsia="zh-CN"/>
        </w:rPr>
        <w:t>5129120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联系人：陈先生</w:t>
      </w:r>
      <w:r>
        <w:rPr>
          <w:rFonts w:hint="eastAsia" w:ascii="宋体" w:hAnsi="宋体" w:eastAsia="宋体" w:cs="Arial"/>
          <w:szCs w:val="21"/>
          <w:lang w:val="en-US" w:eastAsia="zh-CN"/>
        </w:rPr>
        <w:t xml:space="preserve"> </w:t>
      </w:r>
      <w:r>
        <w:rPr>
          <w:rFonts w:hint="eastAsia" w:ascii="宋体" w:hAnsi="宋体" w:eastAsia="宋体" w:cs="Arial"/>
          <w:szCs w:val="21"/>
        </w:rPr>
        <w:t>联系电话：0572-5</w:t>
      </w:r>
      <w:r>
        <w:rPr>
          <w:rFonts w:hint="eastAsia" w:ascii="宋体" w:hAnsi="宋体" w:cs="Arial"/>
          <w:szCs w:val="21"/>
          <w:lang w:val="en-US" w:eastAsia="zh-CN"/>
        </w:rPr>
        <w:t>807951</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凤凰路凤凰五区188号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eastAsia="宋体" w:cs="Arial"/>
          <w:szCs w:val="21"/>
          <w:lang w:val="en-US" w:eastAsia="zh-CN"/>
        </w:rPr>
      </w:pPr>
      <w:r>
        <w:rPr>
          <w:rFonts w:hint="eastAsia" w:ascii="宋体" w:hAnsi="宋体" w:cs="Arial"/>
          <w:szCs w:val="21"/>
          <w:lang w:eastAsia="zh-CN"/>
        </w:rPr>
        <w:t>安吉县公共资源交易中心（安吉县政府采购中心）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12</w:t>
      </w:r>
      <w:r>
        <w:rPr>
          <w:rFonts w:hint="eastAsia" w:ascii="宋体" w:hAnsi="宋体" w:cs="Arial"/>
          <w:szCs w:val="21"/>
          <w:lang w:eastAsia="zh-CN"/>
        </w:rPr>
        <w:t>月</w:t>
      </w:r>
      <w:r>
        <w:rPr>
          <w:rFonts w:hint="eastAsia" w:ascii="宋体" w:hAnsi="宋体" w:cs="Arial"/>
          <w:szCs w:val="21"/>
          <w:lang w:val="en-US" w:eastAsia="zh-CN"/>
        </w:rPr>
        <w:t>23</w:t>
      </w:r>
      <w:r>
        <w:rPr>
          <w:rFonts w:hint="eastAsia" w:ascii="宋体" w:hAnsi="宋体" w:cs="Arial"/>
          <w:szCs w:val="21"/>
        </w:rPr>
        <w:t>日</w:t>
      </w:r>
    </w:p>
    <w:p>
      <w:pPr>
        <w:pStyle w:val="2"/>
        <w:spacing w:line="500" w:lineRule="exact"/>
      </w:pPr>
      <w:r>
        <w:rPr>
          <w:rFonts w:hint="eastAsia"/>
        </w:rPr>
        <w:t>第二章  投标人须知</w:t>
      </w:r>
      <w:bookmarkEnd w:id="1"/>
    </w:p>
    <w:p>
      <w:pPr>
        <w:rPr>
          <w:b/>
          <w:bCs/>
        </w:rPr>
      </w:pPr>
    </w:p>
    <w:tbl>
      <w:tblPr>
        <w:tblStyle w:val="27"/>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487"/>
        <w:gridCol w:w="7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安吉县人民政府递铺街道办事处园区保洁服务政府采购项目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采购资金</w:t>
            </w:r>
            <w:r>
              <w:rPr>
                <w:rFonts w:hint="eastAsia" w:ascii="宋体" w:hAnsi="宋体" w:cs="宋体"/>
                <w:sz w:val="18"/>
                <w:szCs w:val="18"/>
                <w:lang w:eastAsia="zh-CN"/>
              </w:rPr>
              <w:t>（</w:t>
            </w:r>
            <w:r>
              <w:rPr>
                <w:rFonts w:hint="eastAsia" w:ascii="宋体" w:hAnsi="宋体" w:cs="宋体"/>
                <w:sz w:val="18"/>
                <w:szCs w:val="18"/>
                <w:lang w:val="en-US" w:eastAsia="zh-CN"/>
              </w:rPr>
              <w:t>预算</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标项一5930861.65</w:t>
            </w:r>
            <w:r>
              <w:rPr>
                <w:rFonts w:hint="eastAsia" w:ascii="宋体" w:hAnsi="宋体" w:cs="宋体"/>
                <w:sz w:val="18"/>
                <w:szCs w:val="18"/>
              </w:rPr>
              <w:t>元</w:t>
            </w:r>
            <w:r>
              <w:rPr>
                <w:rFonts w:hint="eastAsia" w:ascii="宋体" w:hAnsi="宋体" w:cs="宋体"/>
                <w:sz w:val="18"/>
                <w:szCs w:val="18"/>
                <w:lang w:val="en-US" w:eastAsia="zh-CN"/>
              </w:rPr>
              <w:t>/年</w:t>
            </w:r>
            <w:r>
              <w:rPr>
                <w:rFonts w:hint="eastAsia" w:ascii="宋体" w:hAnsi="宋体" w:cs="宋体"/>
                <w:sz w:val="18"/>
                <w:szCs w:val="18"/>
              </w:rPr>
              <w:t>；</w:t>
            </w:r>
            <w:r>
              <w:rPr>
                <w:rFonts w:hint="eastAsia" w:ascii="宋体" w:hAnsi="宋体" w:cs="宋体"/>
                <w:sz w:val="18"/>
                <w:szCs w:val="18"/>
                <w:lang w:val="en-US" w:eastAsia="zh-CN"/>
              </w:rPr>
              <w:t>标项二3822688.55元/年；标项三4754423.15元/年；标项四439.302665元/年</w:t>
            </w:r>
            <w:r>
              <w:rPr>
                <w:rFonts w:hint="eastAsia" w:ascii="宋体" w:hAnsi="宋体" w:cs="宋体"/>
                <w:b/>
                <w:bCs/>
                <w:sz w:val="18"/>
                <w:szCs w:val="18"/>
                <w:lang w:val="en-US" w:eastAsia="zh-CN"/>
              </w:rPr>
              <w:t>（标项四最高限价4392940.2元/年）</w:t>
            </w:r>
            <w:r>
              <w:rPr>
                <w:rFonts w:hint="eastAsia" w:ascii="宋体" w:hAnsi="宋体" w:cs="宋体"/>
                <w:sz w:val="18"/>
                <w:szCs w:val="18"/>
                <w:lang w:val="en-US" w:eastAsia="zh-CN"/>
              </w:rPr>
              <w:t>；</w:t>
            </w:r>
            <w:r>
              <w:rPr>
                <w:rFonts w:hint="eastAsia" w:ascii="宋体" w:hAnsi="宋体" w:cs="宋体"/>
                <w:sz w:val="18"/>
                <w:szCs w:val="18"/>
                <w:lang w:val="en-US" w:eastAsia="zh-CN"/>
              </w:rPr>
              <w:tab/>
            </w:r>
            <w:r>
              <w:rPr>
                <w:rFonts w:hint="eastAsia" w:ascii="宋体" w:hAnsi="宋体" w:cs="宋体"/>
                <w:sz w:val="18"/>
                <w:szCs w:val="18"/>
                <w:lang w:val="en-US" w:eastAsia="zh-CN"/>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lang w:eastAsia="zh-CN"/>
              </w:rPr>
              <w:t>不</w:t>
            </w:r>
            <w:r>
              <w:rPr>
                <w:rFonts w:hint="eastAsia" w:ascii="宋体" w:hAnsi="宋体" w:cs="宋体"/>
                <w:sz w:val="18"/>
                <w:szCs w:val="18"/>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样品</w:t>
            </w:r>
            <w:r>
              <w:rPr>
                <w:rFonts w:hint="eastAsia" w:ascii="宋体" w:hAnsi="宋体" w:cs="宋体"/>
                <w:sz w:val="18"/>
                <w:szCs w:val="18"/>
                <w:lang w:eastAsia="zh-CN"/>
              </w:rPr>
              <w:t>（</w:t>
            </w:r>
            <w:r>
              <w:rPr>
                <w:rFonts w:hint="eastAsia" w:ascii="宋体" w:hAnsi="宋体" w:cs="宋体"/>
                <w:sz w:val="18"/>
                <w:szCs w:val="18"/>
                <w:lang w:val="en-US" w:eastAsia="zh-CN"/>
              </w:rPr>
              <w:t>演示</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本项目无需提供样品</w:t>
            </w:r>
            <w:r>
              <w:rPr>
                <w:rFonts w:hint="eastAsia" w:ascii="宋体" w:hAnsi="宋体" w:cs="宋体"/>
                <w:sz w:val="18"/>
                <w:szCs w:val="18"/>
                <w:lang w:val="en-US" w:eastAsia="zh-CN"/>
              </w:rPr>
              <w:t>及演示</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本项目服务期</w:t>
            </w:r>
            <w:r>
              <w:rPr>
                <w:rFonts w:hint="eastAsia" w:ascii="宋体" w:hAnsi="宋体" w:cs="宋体"/>
                <w:sz w:val="18"/>
                <w:szCs w:val="18"/>
                <w:lang w:val="en-US" w:eastAsia="zh-CN"/>
              </w:rPr>
              <w:t>2</w:t>
            </w:r>
            <w:r>
              <w:rPr>
                <w:rFonts w:hint="eastAsia" w:ascii="宋体" w:hAnsi="宋体" w:eastAsia="宋体" w:cs="宋体"/>
                <w:sz w:val="18"/>
                <w:szCs w:val="18"/>
              </w:rPr>
              <w:t>年，</w:t>
            </w:r>
            <w:r>
              <w:rPr>
                <w:rFonts w:hint="eastAsia" w:ascii="宋体" w:hAnsi="宋体" w:eastAsia="宋体" w:cs="宋体"/>
                <w:sz w:val="18"/>
                <w:szCs w:val="18"/>
                <w:lang w:val="en-US" w:eastAsia="zh-CN"/>
              </w:rPr>
              <w:t>合同一年一签。年度服务期满，考核合格的，予以续签下一年度合同，</w:t>
            </w:r>
            <w:r>
              <w:rPr>
                <w:rFonts w:hint="eastAsia" w:ascii="宋体" w:hAnsi="宋体" w:cs="宋体"/>
                <w:sz w:val="18"/>
                <w:szCs w:val="18"/>
                <w:lang w:val="en-US" w:eastAsia="zh-CN"/>
              </w:rPr>
              <w:t>最多可以续签一次</w:t>
            </w:r>
            <w:r>
              <w:rPr>
                <w:rFonts w:hint="eastAsia" w:ascii="宋体" w:hAnsi="宋体" w:eastAsia="宋体" w:cs="宋体"/>
                <w:sz w:val="18"/>
                <w:szCs w:val="18"/>
                <w:lang w:val="en-US" w:eastAsia="zh-CN"/>
              </w:rPr>
              <w:t>。</w:t>
            </w:r>
            <w:r>
              <w:rPr>
                <w:rFonts w:hint="eastAsia" w:ascii="宋体" w:hAnsi="宋体" w:eastAsia="宋体" w:cs="宋体"/>
                <w:sz w:val="18"/>
                <w:szCs w:val="18"/>
              </w:rPr>
              <w:t>最后一年服务费以实际服务时间为准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超支金额不超每年度合同总价10%</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投标文件均由资格证明文件、</w:t>
            </w:r>
            <w:r>
              <w:rPr>
                <w:rFonts w:hint="eastAsia" w:ascii="宋体" w:hAnsi="宋体" w:cs="宋体"/>
                <w:sz w:val="18"/>
                <w:szCs w:val="18"/>
                <w:lang w:val="en-US" w:eastAsia="zh-CN"/>
              </w:rPr>
              <w:t>商务</w:t>
            </w:r>
            <w:r>
              <w:rPr>
                <w:rFonts w:hint="eastAsia" w:ascii="宋体" w:hAnsi="宋体" w:cs="宋体"/>
                <w:sz w:val="18"/>
                <w:szCs w:val="18"/>
              </w:rPr>
              <w:t>技术文件、</w:t>
            </w:r>
            <w:r>
              <w:rPr>
                <w:rFonts w:hint="eastAsia" w:ascii="宋体" w:hAnsi="宋体" w:cs="宋体"/>
                <w:sz w:val="18"/>
                <w:szCs w:val="18"/>
                <w:lang w:val="en-US" w:eastAsia="zh-CN"/>
              </w:rPr>
              <w:t>投标</w:t>
            </w:r>
            <w:r>
              <w:rPr>
                <w:rFonts w:hint="eastAsia" w:ascii="宋体" w:hAnsi="宋体" w:cs="宋体"/>
                <w:sz w:val="18"/>
                <w:szCs w:val="18"/>
              </w:rPr>
              <w:t>报价文件组成。投标人提供备份投标文件（正本）的，数量为1份</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3"/>
                <w:rFonts w:hint="eastAsia" w:ascii="宋体" w:hAnsi="宋体" w:cs="宋体"/>
                <w:kern w:val="0"/>
                <w:sz w:val="18"/>
                <w:szCs w:val="18"/>
              </w:rPr>
              <w:t>https://middle.zcygov.cn/v-settle-front/registry</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3"/>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3"/>
                <w:rFonts w:hint="eastAsia" w:ascii="宋体" w:hAnsi="宋体" w:cs="宋体"/>
                <w:kern w:val="0"/>
                <w:sz w:val="18"/>
                <w:szCs w:val="18"/>
              </w:rPr>
              <w:t>http://zfcg.czt.zj.gov.cn/bidClientTemplate/2019-09-24/12975.html</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3"/>
                <w:rFonts w:hint="eastAsia" w:ascii="宋体" w:hAnsi="宋体" w:cs="宋体"/>
                <w:kern w:val="0"/>
                <w:sz w:val="18"/>
                <w:szCs w:val="18"/>
              </w:rPr>
              <w:t>https://edu.zcygov.cn/luban/e-biding</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资格审查资料营业执照（扫描件加盖公章）；</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lang w:val="en-US" w:eastAsia="zh-CN"/>
              </w:rPr>
              <w:t>法定代表人身份证明书或</w:t>
            </w:r>
            <w:r>
              <w:rPr>
                <w:rFonts w:hint="eastAsia" w:ascii="宋体" w:hAnsi="宋体" w:cs="宋体"/>
                <w:sz w:val="18"/>
                <w:szCs w:val="18"/>
              </w:rPr>
              <w:t>法定代表人授权委托书</w:t>
            </w:r>
            <w:r>
              <w:rPr>
                <w:rFonts w:hint="eastAsia" w:ascii="宋体" w:hAnsi="宋体" w:cs="宋体"/>
                <w:sz w:val="18"/>
                <w:szCs w:val="18"/>
                <w:lang w:val="en-US" w:eastAsia="zh-CN"/>
              </w:rPr>
              <w:t>及社保凭证</w:t>
            </w:r>
            <w:r>
              <w:rPr>
                <w:rFonts w:hint="eastAsia" w:ascii="宋体" w:hAnsi="宋体" w:cs="宋体"/>
                <w:sz w:val="18"/>
                <w:szCs w:val="18"/>
              </w:rPr>
              <w:t>（扫描件加盖公章）；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5、中小企业声明函（格式见附件）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w:t>
            </w:r>
            <w:r>
              <w:rPr>
                <w:rFonts w:hint="eastAsia" w:ascii="宋体" w:hAnsi="宋体" w:cs="宋体"/>
                <w:b/>
                <w:bCs/>
                <w:color w:val="FF0000"/>
                <w:sz w:val="18"/>
                <w:szCs w:val="18"/>
                <w:lang w:eastAsia="zh-CN"/>
              </w:rPr>
              <w:t>202</w:t>
            </w:r>
            <w:r>
              <w:rPr>
                <w:rFonts w:hint="eastAsia" w:ascii="宋体" w:hAnsi="宋体" w:cs="宋体"/>
                <w:b/>
                <w:bCs/>
                <w:color w:val="FF0000"/>
                <w:sz w:val="18"/>
                <w:szCs w:val="18"/>
                <w:lang w:val="en-US" w:eastAsia="zh-CN"/>
              </w:rPr>
              <w:t>3</w:t>
            </w:r>
            <w:r>
              <w:rPr>
                <w:rFonts w:hint="eastAsia" w:ascii="宋体" w:hAnsi="宋体" w:cs="宋体"/>
                <w:b/>
                <w:bCs/>
                <w:color w:val="FF0000"/>
                <w:sz w:val="18"/>
                <w:szCs w:val="18"/>
                <w:lang w:eastAsia="zh-CN"/>
              </w:rPr>
              <w:t>年</w:t>
            </w:r>
            <w:r>
              <w:rPr>
                <w:rFonts w:hint="eastAsia" w:ascii="宋体" w:hAnsi="宋体" w:cs="宋体"/>
                <w:b/>
                <w:bCs/>
                <w:color w:val="FF0000"/>
                <w:sz w:val="18"/>
                <w:szCs w:val="18"/>
                <w:lang w:val="en-US" w:eastAsia="zh-CN"/>
              </w:rPr>
              <w:t>1月11</w:t>
            </w:r>
            <w:bookmarkStart w:id="81" w:name="_GoBack"/>
            <w:bookmarkEnd w:id="81"/>
            <w:r>
              <w:rPr>
                <w:rFonts w:hint="eastAsia" w:ascii="宋体" w:hAnsi="宋体" w:cs="宋体"/>
                <w:b/>
                <w:bCs/>
                <w:color w:val="FF0000"/>
                <w:sz w:val="18"/>
                <w:szCs w:val="18"/>
                <w:lang w:val="en-US" w:eastAsia="zh-CN"/>
              </w:rPr>
              <w:t>日</w:t>
            </w:r>
            <w:r>
              <w:rPr>
                <w:rFonts w:hint="eastAsia" w:ascii="宋体" w:hAnsi="宋体" w:cs="宋体"/>
                <w:b/>
                <w:bCs/>
                <w:color w:val="FF0000"/>
                <w:sz w:val="18"/>
                <w:szCs w:val="18"/>
              </w:rPr>
              <w:t>下午16：30时</w:t>
            </w:r>
            <w:r>
              <w:rPr>
                <w:rFonts w:hint="eastAsia" w:ascii="宋体" w:hAnsi="宋体" w:cs="宋体"/>
                <w:sz w:val="18"/>
                <w:szCs w:val="18"/>
              </w:rPr>
              <w:t>前将疑问以书面（含传真、邮件。电话号码0572-</w:t>
            </w:r>
            <w:r>
              <w:rPr>
                <w:rFonts w:hint="eastAsia" w:ascii="宋体" w:hAnsi="宋体" w:cs="宋体"/>
                <w:sz w:val="18"/>
                <w:szCs w:val="18"/>
                <w:lang w:eastAsia="zh-CN"/>
              </w:rPr>
              <w:t>5129120</w:t>
            </w:r>
            <w:r>
              <w:rPr>
                <w:rFonts w:hint="eastAsia" w:ascii="宋体" w:hAnsi="宋体" w:cs="宋体"/>
                <w:sz w:val="18"/>
                <w:szCs w:val="18"/>
              </w:rPr>
              <w:t>，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lang w:eastAsia="zh-CN"/>
              </w:rPr>
              <w:t>202</w:t>
            </w:r>
            <w:r>
              <w:rPr>
                <w:rFonts w:hint="eastAsia" w:ascii="宋体" w:hAnsi="宋体" w:cs="宋体"/>
                <w:sz w:val="18"/>
                <w:szCs w:val="18"/>
                <w:lang w:val="en-US" w:eastAsia="zh-CN"/>
              </w:rPr>
              <w:t>3</w:t>
            </w:r>
            <w:r>
              <w:rPr>
                <w:rFonts w:hint="eastAsia" w:ascii="宋体" w:hAnsi="宋体" w:cs="宋体"/>
                <w:sz w:val="18"/>
                <w:szCs w:val="18"/>
                <w:lang w:eastAsia="zh-CN"/>
              </w:rPr>
              <w:t>年</w:t>
            </w:r>
            <w:r>
              <w:rPr>
                <w:rFonts w:hint="eastAsia" w:ascii="宋体" w:hAnsi="宋体" w:cs="宋体"/>
                <w:sz w:val="18"/>
                <w:szCs w:val="18"/>
                <w:lang w:val="en-US" w:eastAsia="zh-CN"/>
              </w:rPr>
              <w:t>1月16日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lang w:eastAsia="zh-CN"/>
              </w:rPr>
              <w:t>202</w:t>
            </w:r>
            <w:r>
              <w:rPr>
                <w:rFonts w:hint="eastAsia" w:ascii="宋体" w:hAnsi="宋体" w:cs="宋体"/>
                <w:sz w:val="18"/>
                <w:szCs w:val="18"/>
                <w:lang w:val="en-US" w:eastAsia="zh-CN"/>
              </w:rPr>
              <w:t>3</w:t>
            </w:r>
            <w:r>
              <w:rPr>
                <w:rFonts w:hint="eastAsia" w:ascii="宋体" w:hAnsi="宋体" w:cs="宋体"/>
                <w:sz w:val="18"/>
                <w:szCs w:val="18"/>
                <w:lang w:eastAsia="zh-CN"/>
              </w:rPr>
              <w:t>年</w:t>
            </w:r>
            <w:r>
              <w:rPr>
                <w:rFonts w:hint="eastAsia" w:ascii="宋体" w:hAnsi="宋体" w:cs="宋体"/>
                <w:sz w:val="18"/>
                <w:szCs w:val="18"/>
                <w:lang w:val="en-US" w:eastAsia="zh-CN"/>
              </w:rPr>
              <w:t>1月16日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b/>
                <w:sz w:val="18"/>
                <w:szCs w:val="18"/>
                <w:lang w:val="en-US" w:eastAsia="zh-CN"/>
              </w:rPr>
            </w:pPr>
            <w:r>
              <w:rPr>
                <w:rFonts w:hint="eastAsia" w:ascii="宋体" w:hAnsi="宋体" w:cs="宋体"/>
                <w:b/>
                <w:sz w:val="18"/>
                <w:szCs w:val="18"/>
                <w:lang w:val="en-US" w:eastAsia="zh-CN"/>
              </w:rPr>
              <w:t>本项目为中小企业预留份额项目；本项目全面面向中小企业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8"/>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hint="eastAsia" w:ascii="宋体" w:hAnsi="宋体" w:eastAsia="宋体" w:cs="宋体"/>
                <w:b/>
                <w:sz w:val="18"/>
                <w:szCs w:val="18"/>
                <w:highlight w:val="none"/>
              </w:rPr>
              <w:t>：</w:t>
            </w:r>
            <w:r>
              <w:rPr>
                <w:rFonts w:hint="eastAsia" w:ascii="宋体" w:hAnsi="宋体" w:eastAsia="宋体" w:cs="宋体"/>
                <w:b/>
                <w:color w:val="FF0000"/>
                <w:sz w:val="18"/>
                <w:szCs w:val="18"/>
                <w:highlight w:val="yellow"/>
                <w:lang w:eastAsia="zh-CN"/>
              </w:rPr>
              <w:t>物业管理</w:t>
            </w:r>
            <w:r>
              <w:rPr>
                <w:rFonts w:hint="eastAsia" w:ascii="宋体" w:hAnsi="宋体" w:eastAsia="宋体" w:cs="宋体"/>
                <w:b/>
                <w:sz w:val="18"/>
                <w:szCs w:val="18"/>
              </w:rPr>
              <w:t>（具体根据《中小企业划型标准规定》执行）</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color w:val="FF0000"/>
                <w:sz w:val="18"/>
                <w:szCs w:val="18"/>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w:t>
            </w:r>
            <w:r>
              <w:rPr>
                <w:rFonts w:hint="eastAsia" w:ascii="宋体" w:hAnsi="宋体" w:cs="宋体"/>
                <w:b/>
                <w:bCs/>
                <w:color w:val="0000FF"/>
                <w:sz w:val="18"/>
                <w:szCs w:val="18"/>
                <w:shd w:val="clear" w:color="auto" w:fill="FFFFFF"/>
                <w:lang w:val="en-US" w:eastAsia="zh-CN"/>
              </w:rPr>
              <w:t>以</w:t>
            </w:r>
            <w:r>
              <w:rPr>
                <w:rFonts w:hint="eastAsia" w:ascii="宋体" w:hAnsi="宋体" w:cs="宋体"/>
                <w:b/>
                <w:bCs/>
                <w:color w:val="0000FF"/>
                <w:sz w:val="18"/>
                <w:szCs w:val="18"/>
                <w:shd w:val="clear" w:color="auto" w:fill="FFFFFF"/>
              </w:rPr>
              <w:t>套（正本一套）：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w:t>
            </w:r>
            <w:r>
              <w:rPr>
                <w:rFonts w:hint="eastAsia" w:ascii="宋体" w:hAnsi="宋体" w:cs="宋体"/>
                <w:b/>
                <w:bCs/>
                <w:color w:val="0000FF"/>
                <w:sz w:val="18"/>
                <w:szCs w:val="18"/>
                <w:shd w:val="clear" w:color="auto" w:fill="FFFFFF"/>
                <w:lang w:val="en-US" w:eastAsia="zh-CN"/>
              </w:rPr>
              <w:t>一</w:t>
            </w:r>
            <w:r>
              <w:rPr>
                <w:rFonts w:hint="eastAsia" w:ascii="宋体" w:hAnsi="宋体" w:cs="宋体"/>
                <w:b/>
                <w:bCs/>
                <w:color w:val="0000FF"/>
                <w:sz w:val="18"/>
                <w:szCs w:val="18"/>
                <w:shd w:val="clear" w:color="auto" w:fill="FFFFFF"/>
              </w:rPr>
              <w:t>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履约保证金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b/>
                <w:bCs/>
                <w:sz w:val="18"/>
                <w:szCs w:val="1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pPr>
        <w:spacing w:line="400" w:lineRule="exact"/>
        <w:ind w:firstLine="422" w:firstLineChars="200"/>
        <w:rPr>
          <w:rFonts w:hint="eastAsia" w:ascii="宋体" w:hAnsi="宋体"/>
          <w:b/>
          <w:szCs w:val="21"/>
        </w:rPr>
      </w:pPr>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w:t>
      </w:r>
      <w:r>
        <w:rPr>
          <w:rFonts w:hint="eastAsia"/>
          <w:b/>
          <w:bCs/>
          <w:szCs w:val="21"/>
          <w:lang w:eastAsia="zh-CN"/>
        </w:rPr>
        <w:t>安吉县人民政府递铺街道办事处</w:t>
      </w:r>
      <w:r>
        <w:rPr>
          <w:rFonts w:hint="eastAsia"/>
          <w:szCs w:val="21"/>
        </w:rPr>
        <w:t>。</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lang w:eastAsia="zh-CN"/>
        </w:rPr>
        <w:t>安吉县公共资源交易中心（安吉县政府采购中心）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rFonts w:hint="default"/>
          <w:szCs w:val="21"/>
          <w:lang w:val="en-US" w:eastAsia="zh-CN"/>
        </w:rPr>
      </w:pPr>
      <w:r>
        <w:rPr>
          <w:rFonts w:hint="eastAsia"/>
          <w:szCs w:val="21"/>
        </w:rPr>
        <w:t>6.“服务”系指招标文件规定投标人须承担的保洁范围内的道路、护栏、侧石、道板、公园、公厕、花坛、水渠以及范围内已征区块8611.06亩的巡查管理、保洁垃圾清运处置</w:t>
      </w:r>
      <w:r>
        <w:rPr>
          <w:rFonts w:hint="eastAsia"/>
          <w:szCs w:val="21"/>
          <w:lang w:val="en-US" w:eastAsia="zh-CN"/>
        </w:rPr>
        <w:t>等服务事项。</w:t>
      </w:r>
    </w:p>
    <w:p>
      <w:pPr>
        <w:snapToGrid w:val="0"/>
        <w:spacing w:line="400" w:lineRule="exact"/>
        <w:ind w:firstLine="420" w:firstLineChars="200"/>
        <w:contextualSpacing/>
        <w:jc w:val="left"/>
        <w:outlineLvl w:val="1"/>
        <w:rPr>
          <w:rFonts w:hint="eastAsia" w:eastAsia="宋体"/>
          <w:szCs w:val="21"/>
          <w:lang w:val="en-US" w:eastAsia="zh-CN"/>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w:t>
      </w:r>
      <w:r>
        <w:rPr>
          <w:rFonts w:hint="eastAsia" w:ascii="宋体" w:hAnsi="宋体" w:cs="Arial"/>
          <w:szCs w:val="21"/>
          <w:lang w:eastAsia="zh-CN"/>
        </w:rPr>
        <w:t>不</w:t>
      </w:r>
      <w:r>
        <w:rPr>
          <w:rFonts w:hint="eastAsia" w:ascii="宋体" w:hAnsi="宋体" w:cs="Arial"/>
          <w:szCs w:val="21"/>
          <w:lang w:val="en-US" w:eastAsia="zh-CN"/>
        </w:rPr>
        <w:t>允许联</w:t>
      </w:r>
      <w:r>
        <w:rPr>
          <w:rFonts w:hint="eastAsia" w:ascii="宋体" w:hAnsi="宋体" w:cs="Arial"/>
          <w:szCs w:val="21"/>
        </w:rPr>
        <w:t>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2.本项目不可以分包</w:t>
      </w:r>
      <w:r>
        <w:rPr>
          <w:rFonts w:hint="eastAsia" w:ascii="宋体" w:hAnsi="宋体" w:cs="宋体"/>
          <w:szCs w:val="21"/>
          <w:lang w:eastAsia="zh-CN"/>
        </w:rPr>
        <w:t>。</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left="210" w:leftChars="100" w:firstLine="210" w:firstLineChars="1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lang w:eastAsia="zh-CN"/>
        </w:rPr>
        <w:t>202</w:t>
      </w:r>
      <w:r>
        <w:rPr>
          <w:rFonts w:hint="eastAsia" w:ascii="宋体" w:hAnsi="宋体" w:cs="宋体"/>
          <w:color w:val="FF0000"/>
          <w:kern w:val="1"/>
          <w:szCs w:val="21"/>
          <w:lang w:val="en-US" w:eastAsia="zh-CN"/>
        </w:rPr>
        <w:t>3</w:t>
      </w:r>
      <w:r>
        <w:rPr>
          <w:rFonts w:hint="eastAsia" w:ascii="宋体" w:hAnsi="宋体" w:cs="宋体"/>
          <w:color w:val="FF0000"/>
          <w:kern w:val="1"/>
          <w:szCs w:val="21"/>
          <w:lang w:eastAsia="zh-CN"/>
        </w:rPr>
        <w:t>年</w:t>
      </w:r>
      <w:r>
        <w:rPr>
          <w:rFonts w:hint="eastAsia" w:ascii="宋体" w:hAnsi="宋体" w:cs="宋体"/>
          <w:color w:val="FF0000"/>
          <w:kern w:val="1"/>
          <w:szCs w:val="21"/>
          <w:lang w:val="en-US" w:eastAsia="zh-CN"/>
        </w:rPr>
        <w:t>1</w:t>
      </w:r>
      <w:r>
        <w:rPr>
          <w:rFonts w:hint="eastAsia" w:ascii="宋体" w:hAnsi="宋体" w:cs="宋体"/>
          <w:color w:val="FF0000"/>
          <w:kern w:val="1"/>
          <w:szCs w:val="21"/>
          <w:lang w:eastAsia="zh-CN"/>
        </w:rPr>
        <w:t>月</w:t>
      </w:r>
      <w:r>
        <w:rPr>
          <w:rFonts w:hint="eastAsia" w:ascii="宋体" w:hAnsi="宋体" w:cs="宋体"/>
          <w:color w:val="FF0000"/>
          <w:kern w:val="1"/>
          <w:szCs w:val="21"/>
          <w:lang w:val="en-US" w:eastAsia="zh-CN"/>
        </w:rPr>
        <w:t>11</w:t>
      </w:r>
      <w:r>
        <w:rPr>
          <w:rFonts w:hint="eastAsia" w:ascii="宋体" w:hAnsi="宋体" w:cs="宋体"/>
          <w:color w:val="FF0000"/>
          <w:kern w:val="1"/>
          <w:szCs w:val="21"/>
          <w:lang w:eastAsia="zh-CN"/>
        </w:rPr>
        <w:t>日</w:t>
      </w:r>
      <w:r>
        <w:rPr>
          <w:rFonts w:hint="eastAsia" w:ascii="宋体" w:hAnsi="宋体" w:cs="宋体"/>
          <w:color w:val="FF0000"/>
          <w:kern w:val="1"/>
          <w:szCs w:val="21"/>
        </w:rPr>
        <w:t>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w:t>
      </w:r>
      <w:r>
        <w:rPr>
          <w:rFonts w:hint="eastAsia" w:ascii="宋体" w:hAnsi="宋体" w:cs="宋体"/>
          <w:kern w:val="1"/>
          <w:szCs w:val="21"/>
          <w:lang w:eastAsia="zh-CN"/>
        </w:rPr>
        <w:t>5129120</w:t>
      </w:r>
      <w:r>
        <w:rPr>
          <w:rFonts w:hint="eastAsia" w:ascii="宋体" w:hAnsi="宋体" w:cs="宋体"/>
          <w:kern w:val="1"/>
          <w:szCs w:val="21"/>
        </w:rPr>
        <w:t>，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lang w:val="en-US" w:eastAsia="zh-CN"/>
        </w:rPr>
        <w:t>商务</w:t>
      </w:r>
      <w:r>
        <w:rPr>
          <w:rFonts w:hint="eastAsia" w:ascii="宋体" w:hAnsi="宋体" w:cs="宋体"/>
          <w:b/>
          <w:szCs w:val="21"/>
        </w:rPr>
        <w:t>技术文件、</w:t>
      </w:r>
      <w:r>
        <w:rPr>
          <w:rFonts w:hint="eastAsia" w:ascii="宋体" w:hAnsi="宋体" w:cs="宋体"/>
          <w:b/>
          <w:szCs w:val="21"/>
          <w:lang w:val="en-US" w:eastAsia="zh-CN"/>
        </w:rPr>
        <w:t>投标</w:t>
      </w:r>
      <w:r>
        <w:rPr>
          <w:rFonts w:hint="eastAsia" w:ascii="宋体" w:hAnsi="宋体" w:cs="宋体"/>
          <w:b/>
          <w:szCs w:val="21"/>
        </w:rPr>
        <w:t>报价文件</w:t>
      </w:r>
      <w:r>
        <w:rPr>
          <w:rFonts w:hint="eastAsia" w:ascii="宋体" w:hAnsi="宋体" w:cs="宋体"/>
          <w:kern w:val="1"/>
          <w:szCs w:val="21"/>
        </w:rPr>
        <w:t>三部份组成。</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资格证明文件</w:t>
      </w:r>
      <w:r>
        <w:rPr>
          <w:rFonts w:hint="eastAsia" w:ascii="宋体" w:hAnsi="宋体" w:cs="宋体"/>
          <w:b/>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eastAsia="宋体" w:cs="宋体"/>
          <w:szCs w:val="21"/>
          <w:lang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）法定代表人身份证明书</w:t>
      </w:r>
      <w:r>
        <w:rPr>
          <w:rFonts w:hint="eastAsia" w:ascii="宋体" w:hAnsi="宋体" w:cs="宋体"/>
          <w:lang w:eastAsia="zh-CN"/>
        </w:rPr>
        <w:t>（</w:t>
      </w:r>
      <w:r>
        <w:rPr>
          <w:rFonts w:hint="eastAsia" w:ascii="宋体" w:hAnsi="宋体" w:cs="宋体"/>
          <w:lang w:val="en-US" w:eastAsia="zh-CN"/>
        </w:rPr>
        <w:t>格式见附件</w:t>
      </w:r>
      <w:r>
        <w:rPr>
          <w:rFonts w:hint="eastAsia" w:ascii="宋体" w:hAnsi="宋体" w:cs="宋体"/>
          <w:lang w:eastAsia="zh-CN"/>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中小企业声明函（格式见附件）</w:t>
      </w:r>
      <w:r>
        <w:rPr>
          <w:rFonts w:hint="eastAsia" w:ascii="宋体" w:hAnsi="宋体" w:cs="宋体"/>
          <w:szCs w:val="21"/>
        </w:rPr>
        <w:t>；</w:t>
      </w:r>
    </w:p>
    <w:p>
      <w:pPr>
        <w:spacing w:line="360" w:lineRule="exact"/>
        <w:ind w:firstLine="422" w:firstLineChars="200"/>
        <w:rPr>
          <w:rFonts w:hint="eastAsia" w:ascii="宋体" w:hAnsi="宋体" w:cs="宋体"/>
          <w:b/>
          <w:szCs w:val="21"/>
        </w:rPr>
      </w:pPr>
      <w:r>
        <w:rPr>
          <w:rFonts w:hint="eastAsia" w:ascii="宋体" w:hAnsi="宋体" w:cs="宋体"/>
          <w:b/>
          <w:szCs w:val="21"/>
        </w:rPr>
        <w:t>2.</w:t>
      </w:r>
      <w:r>
        <w:rPr>
          <w:rFonts w:hint="eastAsia" w:ascii="宋体" w:hAnsi="宋体" w:cs="宋体"/>
          <w:b/>
          <w:szCs w:val="21"/>
          <w:lang w:val="en-US" w:eastAsia="zh-CN"/>
        </w:rPr>
        <w:t>商务</w:t>
      </w:r>
      <w:r>
        <w:rPr>
          <w:rFonts w:hint="eastAsia" w:ascii="宋体" w:hAnsi="宋体" w:cs="宋体"/>
          <w:b/>
          <w:szCs w:val="21"/>
        </w:rPr>
        <w:t>文件：</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）投标单位情况表；</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）投标人同类项目实施情况一览表（</w:t>
      </w:r>
      <w:r>
        <w:rPr>
          <w:rFonts w:hint="eastAsia" w:ascii="宋体" w:hAnsi="宋体" w:cs="宋体"/>
          <w:color w:val="0000FF"/>
          <w:szCs w:val="21"/>
        </w:rPr>
        <w:t>须有合同复印件、验收资料或中标公示、中标通知书等</w:t>
      </w:r>
      <w:r>
        <w:rPr>
          <w:rFonts w:hint="eastAsia" w:ascii="宋体" w:hAnsi="宋体" w:cs="宋体"/>
          <w:szCs w:val="21"/>
        </w:rPr>
        <w:t>）；</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企业诚信情况；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）企业荣誉（如有提供复印件）；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）资信及商务响应表（格式见附件）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.技术文件：</w:t>
      </w:r>
    </w:p>
    <w:p>
      <w:pPr>
        <w:spacing w:line="360" w:lineRule="exact"/>
        <w:ind w:firstLine="420" w:firstLineChars="200"/>
        <w:rPr>
          <w:rFonts w:hint="eastAsia" w:ascii="宋体" w:hAnsi="宋体" w:cs="宋体"/>
          <w:szCs w:val="21"/>
        </w:rPr>
      </w:pPr>
      <w:r>
        <w:rPr>
          <w:rFonts w:hint="eastAsia" w:ascii="宋体" w:hAnsi="宋体" w:cs="宋体"/>
          <w:szCs w:val="21"/>
        </w:rPr>
        <w:t>（1）对本项目总体要求的理解及建议；</w:t>
      </w:r>
    </w:p>
    <w:p>
      <w:pPr>
        <w:spacing w:line="360" w:lineRule="exact"/>
        <w:ind w:firstLine="420" w:firstLineChars="200"/>
        <w:rPr>
          <w:rFonts w:hint="eastAsia" w:ascii="宋体" w:hAnsi="宋体" w:cs="宋体"/>
          <w:szCs w:val="21"/>
        </w:rPr>
      </w:pPr>
      <w:r>
        <w:rPr>
          <w:rFonts w:hint="eastAsia" w:ascii="宋体" w:hAnsi="宋体" w:cs="宋体"/>
          <w:szCs w:val="21"/>
        </w:rPr>
        <w:t xml:space="preserve">（2）投标人是否有健全的企业内部管理制度及安全生产管理制度 ； </w:t>
      </w:r>
    </w:p>
    <w:p>
      <w:pPr>
        <w:spacing w:line="360" w:lineRule="exact"/>
        <w:ind w:firstLine="420" w:firstLineChars="200"/>
        <w:rPr>
          <w:rFonts w:hint="eastAsia" w:ascii="宋体" w:hAnsi="宋体" w:cs="宋体"/>
          <w:szCs w:val="21"/>
        </w:rPr>
      </w:pPr>
      <w:r>
        <w:rPr>
          <w:rFonts w:hint="eastAsia" w:ascii="宋体" w:hAnsi="宋体" w:cs="宋体"/>
          <w:szCs w:val="21"/>
        </w:rPr>
        <w:t xml:space="preserve">（3）投标人针对本项目组织详细的工作方案和技术、质量保证措施；（工作时间进度表、工作程序或步骤、管理人员和协调方法等，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（6）投标人针对本项目员工的培训及服务方案；</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（8）投标人对于本项目相应的服务承诺（包括服务内容、期限、范围等， 与采购人的协调配合情况；对突击保障任务和突发问题及纠纷的响应时间、处理方案等；应急方案及设立预备应急班组的承诺；投标人可能增加的服务承诺和各种优惠条件等；）；</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）其他部分：投标人认为需要说明的其他内容。</w:t>
      </w:r>
    </w:p>
    <w:p>
      <w:pPr>
        <w:spacing w:line="360" w:lineRule="exact"/>
        <w:ind w:firstLine="422" w:firstLineChars="200"/>
        <w:rPr>
          <w:rFonts w:hint="eastAsia" w:ascii="宋体" w:hAnsi="宋体" w:cs="宋体"/>
          <w:b/>
          <w:bCs/>
          <w:szCs w:val="21"/>
        </w:rPr>
      </w:pPr>
      <w:r>
        <w:rPr>
          <w:rFonts w:hint="eastAsia" w:ascii="宋体" w:hAnsi="宋体" w:cs="宋体"/>
          <w:b/>
          <w:bCs/>
          <w:szCs w:val="21"/>
        </w:rPr>
        <w:t>3.报价文件：</w:t>
      </w:r>
    </w:p>
    <w:p>
      <w:pPr>
        <w:spacing w:line="360" w:lineRule="exact"/>
        <w:ind w:firstLine="420" w:firstLineChars="200"/>
        <w:rPr>
          <w:rFonts w:hint="eastAsia" w:ascii="宋体" w:hAnsi="宋体" w:cs="宋体"/>
          <w:szCs w:val="21"/>
        </w:rPr>
      </w:pPr>
      <w:r>
        <w:rPr>
          <w:rFonts w:hint="eastAsia" w:ascii="宋体" w:hAnsi="宋体" w:cs="宋体"/>
          <w:szCs w:val="21"/>
        </w:rPr>
        <w:t>（1）投标函</w:t>
      </w:r>
    </w:p>
    <w:p>
      <w:pPr>
        <w:spacing w:line="360" w:lineRule="exact"/>
        <w:ind w:firstLine="420" w:firstLineChars="200"/>
        <w:rPr>
          <w:rFonts w:hint="eastAsia" w:ascii="宋体" w:hAnsi="宋体" w:cs="宋体"/>
          <w:szCs w:val="21"/>
        </w:rPr>
      </w:pPr>
      <w:r>
        <w:rPr>
          <w:rFonts w:hint="eastAsia" w:ascii="宋体" w:hAnsi="宋体" w:cs="宋体"/>
          <w:szCs w:val="21"/>
        </w:rPr>
        <w:t>（2）开标一览表（格式见附件）；</w:t>
      </w:r>
    </w:p>
    <w:p>
      <w:pPr>
        <w:spacing w:line="360" w:lineRule="exact"/>
        <w:ind w:firstLine="420" w:firstLineChars="200"/>
        <w:rPr>
          <w:rFonts w:hint="eastAsia" w:ascii="宋体" w:hAnsi="宋体" w:cs="宋体"/>
          <w:szCs w:val="21"/>
        </w:rPr>
      </w:pPr>
      <w:r>
        <w:rPr>
          <w:rFonts w:hint="eastAsia" w:ascii="宋体" w:hAnsi="宋体" w:cs="宋体"/>
          <w:szCs w:val="21"/>
        </w:rPr>
        <w:t>（3）报价明细表（格式见附件）；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）投标人针对报价需要说明的其他文件和说明（格式自拟）；</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lang w:eastAsia="zh-CN"/>
        </w:rPr>
        <w:t>开标一览表</w:t>
      </w:r>
      <w:r>
        <w:rPr>
          <w:rFonts w:hint="eastAsia" w:ascii="宋体" w:hAnsi="宋体"/>
          <w:b/>
          <w:bCs/>
          <w:szCs w:val="21"/>
        </w:rPr>
        <w:t>必须由</w:t>
      </w:r>
      <w:r>
        <w:rPr>
          <w:rFonts w:hint="eastAsia" w:ascii="宋体" w:hAnsi="宋体"/>
          <w:b/>
          <w:bCs/>
          <w:szCs w:val="21"/>
          <w:lang w:eastAsia="zh-CN"/>
        </w:rPr>
        <w:t>相应</w:t>
      </w:r>
      <w:r>
        <w:rPr>
          <w:rFonts w:hint="eastAsia" w:ascii="宋体" w:hAnsi="宋体"/>
          <w:b/>
          <w:bCs/>
          <w:szCs w:val="21"/>
          <w:lang w:val="en-US" w:eastAsia="zh-CN"/>
        </w:rPr>
        <w:t>法定</w:t>
      </w:r>
      <w:r>
        <w:rPr>
          <w:rFonts w:hint="eastAsia" w:ascii="宋体" w:hAnsi="宋体"/>
          <w:b/>
          <w:bCs/>
          <w:szCs w:val="21"/>
          <w:lang w:eastAsia="zh-CN"/>
        </w:rPr>
        <w:t>代表人签字或盖章</w:t>
      </w:r>
      <w:r>
        <w:rPr>
          <w:rFonts w:hint="eastAsia" w:ascii="宋体" w:hAnsi="宋体"/>
          <w:b/>
          <w:bCs/>
          <w:szCs w:val="21"/>
        </w:rPr>
        <w:t>并加盖单位公章。</w:t>
      </w:r>
    </w:p>
    <w:p>
      <w:pPr>
        <w:numPr>
          <w:ilvl w:val="0"/>
          <w:numId w:val="5"/>
        </w:numPr>
        <w:spacing w:line="400" w:lineRule="exact"/>
        <w:ind w:firstLine="422" w:firstLineChars="200"/>
        <w:rPr>
          <w:rFonts w:ascii="宋体" w:hAnsi="宋体"/>
          <w:b/>
          <w:szCs w:val="21"/>
        </w:rPr>
      </w:pPr>
      <w:r>
        <w:rPr>
          <w:rFonts w:hint="eastAsia" w:ascii="宋体" w:hAnsi="宋体"/>
          <w:b/>
          <w:szCs w:val="21"/>
        </w:rPr>
        <w:t>投标文件的语言及计量</w:t>
      </w:r>
    </w:p>
    <w:p>
      <w:pPr>
        <w:pStyle w:val="16"/>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16"/>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16"/>
        <w:snapToGrid w:val="0"/>
        <w:spacing w:beforeLines="0" w:afterLines="0"/>
        <w:ind w:firstLine="420" w:firstLineChars="200"/>
        <w:rPr>
          <w:rFonts w:hAnsi="宋体"/>
          <w:sz w:val="21"/>
          <w:szCs w:val="21"/>
        </w:rPr>
      </w:pPr>
      <w:r>
        <w:rPr>
          <w:rFonts w:hint="eastAsia" w:hAnsi="宋体"/>
          <w:sz w:val="21"/>
          <w:szCs w:val="21"/>
        </w:rPr>
        <w:t>（三）投标报价</w:t>
      </w:r>
    </w:p>
    <w:p>
      <w:pPr>
        <w:pStyle w:val="16"/>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▲2.投标报价是履行合同的最终价格，应包括人工工资及福利、基建及固定资产投入、工具设备配置、管理费、税费、保险、利润等所有费用。</w:t>
      </w:r>
    </w:p>
    <w:p>
      <w:pPr>
        <w:pStyle w:val="16"/>
        <w:snapToGrid w:val="0"/>
        <w:spacing w:beforeLines="0" w:afterLines="0"/>
        <w:ind w:firstLine="420" w:firstLineChars="200"/>
        <w:rPr>
          <w:rFonts w:hAnsi="宋体"/>
          <w:sz w:val="21"/>
          <w:szCs w:val="21"/>
        </w:rPr>
      </w:pPr>
      <w:r>
        <w:rPr>
          <w:rFonts w:hint="eastAsia" w:hAnsi="宋体"/>
          <w:sz w:val="21"/>
          <w:szCs w:val="21"/>
        </w:rPr>
        <w:t>3.投标报价</w:t>
      </w:r>
      <w:r>
        <w:rPr>
          <w:rFonts w:hint="eastAsia" w:hAnsi="宋体"/>
          <w:sz w:val="21"/>
          <w:szCs w:val="21"/>
          <w:lang w:val="en-US" w:eastAsia="zh-CN"/>
        </w:rPr>
        <w:t>以人民币元为</w:t>
      </w:r>
      <w:r>
        <w:rPr>
          <w:rFonts w:hint="eastAsia" w:hAnsi="宋体"/>
          <w:sz w:val="21"/>
          <w:szCs w:val="21"/>
        </w:rPr>
        <w:t>单位。</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服务</w:t>
      </w:r>
      <w:r>
        <w:rPr>
          <w:rFonts w:hint="eastAsia" w:ascii="宋体" w:hAnsi="宋体"/>
          <w:szCs w:val="21"/>
        </w:rPr>
        <w:t>质量验收或</w:t>
      </w:r>
      <w:r>
        <w:rPr>
          <w:rFonts w:hint="eastAsia" w:ascii="宋体" w:hAnsi="宋体"/>
          <w:szCs w:val="21"/>
          <w:lang w:val="en-US" w:eastAsia="zh-CN"/>
        </w:rPr>
        <w:t>考核</w:t>
      </w:r>
      <w:r>
        <w:rPr>
          <w:rFonts w:hint="eastAsia" w:ascii="宋体" w:hAnsi="宋体"/>
          <w:szCs w:val="21"/>
        </w:rPr>
        <w:t>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lang w:val="en-US" w:eastAsia="zh-CN"/>
        </w:rPr>
        <w:t>商务</w:t>
      </w:r>
      <w:r>
        <w:rPr>
          <w:rFonts w:hint="eastAsia" w:ascii="宋体" w:hAnsi="宋体" w:cs="宋体"/>
          <w:b/>
          <w:szCs w:val="21"/>
        </w:rPr>
        <w:t>技术文件、</w:t>
      </w:r>
      <w:r>
        <w:rPr>
          <w:rFonts w:hint="eastAsia" w:ascii="宋体" w:hAnsi="宋体" w:cs="宋体"/>
          <w:b/>
          <w:szCs w:val="21"/>
          <w:lang w:val="en-US" w:eastAsia="zh-CN"/>
        </w:rPr>
        <w:t>投标</w:t>
      </w:r>
      <w:r>
        <w:rPr>
          <w:rFonts w:hint="eastAsia" w:ascii="宋体" w:hAnsi="宋体" w:cs="宋体"/>
          <w:b/>
          <w:szCs w:val="21"/>
        </w:rPr>
        <w:t>报价文件</w:t>
      </w:r>
      <w:r>
        <w:rPr>
          <w:rFonts w:hint="eastAsia" w:ascii="宋体" w:hAnsi="宋体"/>
          <w:szCs w:val="21"/>
        </w:rPr>
        <w:t>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367" w:firstLineChars="175"/>
        <w:rPr>
          <w:rFonts w:hint="eastAsia" w:ascii="宋体" w:hAnsi="宋体" w:cs="宋体"/>
          <w:color w:val="FF0000"/>
          <w:kern w:val="0"/>
          <w:szCs w:val="21"/>
        </w:rPr>
      </w:pPr>
      <w:bookmarkStart w:id="29" w:name="_Hlk33211013"/>
      <w:r>
        <w:rPr>
          <w:rFonts w:hint="eastAsia" w:ascii="宋体" w:hAnsi="宋体" w:cs="宋体"/>
          <w:color w:val="FF0000"/>
          <w:kern w:val="0"/>
          <w:szCs w:val="21"/>
        </w:rPr>
        <w:t>1、资信、技术文件符合性审查中，存在下列情形之一的，经评标委员会认定后作无效标处理：</w:t>
      </w:r>
    </w:p>
    <w:p>
      <w:pPr>
        <w:tabs>
          <w:tab w:val="left" w:pos="1110"/>
        </w:tabs>
        <w:spacing w:line="400" w:lineRule="exact"/>
        <w:ind w:firstLine="367" w:firstLineChars="175"/>
        <w:rPr>
          <w:rFonts w:hint="eastAsia" w:ascii="宋体" w:hAnsi="宋体" w:cs="宋体"/>
          <w:color w:val="FF0000"/>
          <w:kern w:val="0"/>
          <w:szCs w:val="21"/>
        </w:rPr>
      </w:pPr>
      <w:bookmarkStart w:id="30" w:name="_Toc33194396"/>
      <w:r>
        <w:rPr>
          <w:rFonts w:hint="eastAsia" w:ascii="宋体" w:hAnsi="宋体" w:cs="宋体"/>
          <w:color w:val="FF0000"/>
          <w:kern w:val="0"/>
          <w:szCs w:val="21"/>
        </w:rPr>
        <w:t>（1）投标文件未有效授权，法定代表人授权委托书等填写不完整或有涂改的；</w:t>
      </w:r>
      <w:bookmarkEnd w:id="30"/>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（3）投标文件存在一个或一个以上备选（替代）投标方案的；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（4）仅提交“备份投标文件”的；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（5）文件组成内容不齐全，本招标文件规定必须提供而未提供的（属于资格审查范围的除外）；</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（6）投标文件标注的响应或偏离情况与事实不符，或提供了虚假材料的；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（7）不响应或擅自改变本招标文件要求或投标文件有采购人不能接受的附加条件的；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（8）违反国家或政府部门相关法律、法规、文件规定的。</w:t>
      </w:r>
      <w:bookmarkEnd w:id="29"/>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2、报价文件符合性审查中，存在下列情形之一的，经评标委员会认定后作无效标处理：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（1）未按照招标文件标明的币种报价的，或者投标报价涵盖的内容不符合招标文件要求的；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（2）投标报价出现前后不一致且不同意按照招标文件规定的方法进行修正的；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（3）投标报价具有选择性，且未注明哪个有效的；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（4）投标报价超过采购预算（或最高限价）的；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（5）评审委员会认为投标人报价明显低于其他合格投标人的报价，有可能影响</w:t>
      </w:r>
      <w:r>
        <w:rPr>
          <w:rFonts w:hint="eastAsia" w:ascii="宋体" w:hAnsi="宋体" w:cs="宋体"/>
          <w:color w:val="FF0000"/>
          <w:kern w:val="0"/>
          <w:szCs w:val="21"/>
          <w:lang w:val="en-US" w:eastAsia="zh-CN"/>
        </w:rPr>
        <w:t>服务</w:t>
      </w:r>
      <w:r>
        <w:rPr>
          <w:rFonts w:hint="eastAsia" w:ascii="宋体" w:hAnsi="宋体" w:cs="宋体"/>
          <w:color w:val="FF0000"/>
          <w:kern w:val="0"/>
          <w:szCs w:val="21"/>
        </w:rPr>
        <w:t>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（6）违反国家或政府部门相关法律、法规、文件规定的。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3、投标人串通投标的，投标无效。</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投标人有以下情形之一的，视为投标人串通投标：</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（1）不同投标人的投标文件由同一单位或者个人编制；</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（2）不同投标人委托同一单位或者个人办理投标事宜；</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（3）不同投标人的投标文件载明的项目管理成员或者联系人员为同一人；</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（4）不同投标人的投标文件异常一致或者投标报价呈规律性差异；</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（5）不同投标人的投标文件相互混装；</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4、法律、法规和招标文件规定的其他无效标情形。</w:t>
      </w:r>
    </w:p>
    <w:p>
      <w:pPr>
        <w:adjustRightInd w:val="0"/>
        <w:snapToGrid w:val="0"/>
        <w:spacing w:line="360" w:lineRule="exact"/>
        <w:ind w:firstLine="422" w:firstLineChars="200"/>
        <w:jc w:val="left"/>
        <w:rPr>
          <w:rFonts w:hint="eastAsia" w:ascii="宋体" w:hAnsi="宋体" w:cs="宋体"/>
          <w:color w:val="FF0000"/>
          <w:kern w:val="0"/>
          <w:szCs w:val="21"/>
        </w:rPr>
      </w:pPr>
      <w:r>
        <w:rPr>
          <w:rFonts w:hint="eastAsia" w:ascii="宋体" w:hAnsi="宋体" w:cs="宋体"/>
          <w:b/>
          <w:color w:val="FF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将在规定的时间和地点进行开标。</w:t>
      </w:r>
      <w:r>
        <w:rPr>
          <w:rFonts w:hint="eastAsia" w:ascii="宋体" w:hAnsi="宋体"/>
        </w:rPr>
        <w:t>本项目实行电子开评标，</w:t>
      </w:r>
      <w:r>
        <w:rPr>
          <w:rFonts w:hint="eastAsia" w:ascii="宋体" w:hAnsi="宋体" w:eastAsia="宋体" w:cs="Times New Roman"/>
          <w:szCs w:val="22"/>
        </w:rPr>
        <w:t>投标人需</w:t>
      </w:r>
      <w:r>
        <w:rPr>
          <w:rFonts w:hint="eastAsia" w:ascii="宋体" w:hAnsi="宋体"/>
        </w:rPr>
        <w:t>在规定时间内在“政采云”平台上上传电子投标文件。</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lang w:eastAsia="zh-CN"/>
        </w:rPr>
        <w:t>202</w:t>
      </w:r>
      <w:r>
        <w:rPr>
          <w:rFonts w:hint="eastAsia" w:ascii="宋体" w:hAnsi="宋体"/>
          <w:b/>
          <w:szCs w:val="21"/>
          <w:lang w:val="en-US" w:eastAsia="zh-CN"/>
        </w:rPr>
        <w:t>3</w:t>
      </w:r>
      <w:r>
        <w:rPr>
          <w:rFonts w:hint="eastAsia" w:ascii="宋体" w:hAnsi="宋体"/>
          <w:b/>
          <w:szCs w:val="21"/>
          <w:lang w:eastAsia="zh-CN"/>
        </w:rPr>
        <w:t>年</w:t>
      </w:r>
      <w:r>
        <w:rPr>
          <w:rFonts w:hint="eastAsia" w:ascii="宋体" w:hAnsi="宋体"/>
          <w:b/>
          <w:szCs w:val="21"/>
          <w:lang w:val="en-US" w:eastAsia="zh-CN"/>
        </w:rPr>
        <w:t>1月16日</w:t>
      </w:r>
      <w:r>
        <w:rPr>
          <w:rFonts w:hint="eastAsia" w:ascii="宋体" w:hAnsi="宋体"/>
          <w:b/>
          <w:szCs w:val="21"/>
        </w:rPr>
        <w:t>上午09:00前）供应商可以登录“政采云”平台，用“项目采购-开标评标”功能进行解密投标文件。若供应商在规定时间内（</w:t>
      </w:r>
      <w:r>
        <w:rPr>
          <w:rFonts w:hint="eastAsia" w:ascii="宋体" w:hAnsi="宋体"/>
          <w:b/>
          <w:szCs w:val="21"/>
          <w:lang w:eastAsia="zh-CN"/>
        </w:rPr>
        <w:t>202</w:t>
      </w:r>
      <w:r>
        <w:rPr>
          <w:rFonts w:hint="eastAsia" w:ascii="宋体" w:hAnsi="宋体"/>
          <w:b/>
          <w:szCs w:val="21"/>
          <w:lang w:val="en-US" w:eastAsia="zh-CN"/>
        </w:rPr>
        <w:t>3</w:t>
      </w:r>
      <w:r>
        <w:rPr>
          <w:rFonts w:hint="eastAsia" w:ascii="宋体" w:hAnsi="宋体"/>
          <w:b/>
          <w:szCs w:val="21"/>
          <w:lang w:eastAsia="zh-CN"/>
        </w:rPr>
        <w:t>年</w:t>
      </w:r>
      <w:r>
        <w:rPr>
          <w:rFonts w:hint="eastAsia" w:ascii="宋体" w:hAnsi="宋体"/>
          <w:b/>
          <w:szCs w:val="21"/>
          <w:lang w:val="en-US" w:eastAsia="zh-CN"/>
        </w:rPr>
        <w:t>1月16日</w:t>
      </w:r>
      <w:r>
        <w:rPr>
          <w:rFonts w:hint="eastAsia" w:ascii="宋体" w:hAnsi="宋体"/>
          <w:b/>
          <w:szCs w:val="21"/>
        </w:rPr>
        <w:t>上午09:</w:t>
      </w:r>
      <w:r>
        <w:rPr>
          <w:rFonts w:hint="eastAsia" w:ascii="宋体" w:hAnsi="宋体"/>
          <w:b/>
          <w:szCs w:val="21"/>
          <w:lang w:val="en-US" w:eastAsia="zh-CN"/>
        </w:rPr>
        <w:t>3</w:t>
      </w:r>
      <w:r>
        <w:rPr>
          <w:rFonts w:hint="eastAsia" w:ascii="宋体" w:hAnsi="宋体"/>
          <w:b/>
          <w:szCs w:val="21"/>
        </w:rPr>
        <w:t>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16"/>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16"/>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6"/>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6"/>
        <w:snapToGrid w:val="0"/>
        <w:spacing w:beforeLines="0" w:afterLines="0"/>
        <w:ind w:firstLine="422" w:firstLineChars="200"/>
        <w:rPr>
          <w:rFonts w:hAnsi="宋体"/>
          <w:b/>
          <w:sz w:val="21"/>
          <w:szCs w:val="21"/>
        </w:rPr>
      </w:pPr>
      <w:r>
        <w:rPr>
          <w:rFonts w:hint="eastAsia" w:hAnsi="宋体"/>
          <w:b/>
          <w:sz w:val="21"/>
          <w:szCs w:val="21"/>
        </w:rPr>
        <w:t>六、定标</w:t>
      </w:r>
    </w:p>
    <w:p>
      <w:pPr>
        <w:pStyle w:val="16"/>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sz w:val="21"/>
          <w:szCs w:val="21"/>
          <w:u w:val="single"/>
        </w:rPr>
        <w:t>本项目由评标委员确定候选中标人，由采购人确定中标人。</w:t>
      </w:r>
    </w:p>
    <w:p>
      <w:pPr>
        <w:pStyle w:val="16"/>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16"/>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hint="default" w:ascii="宋体" w:hAnsi="宋体" w:cs="宋体"/>
          <w:color w:val="000000"/>
          <w:kern w:val="0"/>
          <w:szCs w:val="21"/>
          <w:highlight w:val="yellow"/>
          <w:lang w:val="en-US"/>
        </w:rPr>
      </w:pPr>
      <w:r>
        <w:rPr>
          <w:rFonts w:hint="eastAsia" w:ascii="宋体" w:hAnsi="宋体" w:cs="宋体"/>
          <w:color w:val="000000"/>
          <w:kern w:val="0"/>
          <w:szCs w:val="21"/>
        </w:rPr>
        <w:t>3、中标人因不可抗力或者自身原因不能履行政府采购合同的，</w:t>
      </w:r>
      <w:r>
        <w:rPr>
          <w:rFonts w:hint="eastAsia" w:ascii="宋体" w:hAnsi="宋体" w:cs="宋体"/>
          <w:color w:val="000000"/>
          <w:kern w:val="0"/>
          <w:szCs w:val="21"/>
          <w:lang w:val="en-US"/>
        </w:rPr>
        <w:t>采购人可根据评审报告有效中标候选人排序顺延中标人，同时保留组织重新采购的</w:t>
      </w:r>
      <w:r>
        <w:rPr>
          <w:rFonts w:hint="eastAsia" w:ascii="宋体" w:hAnsi="宋体" w:cs="宋体"/>
          <w:color w:val="000000"/>
          <w:kern w:val="0"/>
          <w:szCs w:val="21"/>
          <w:lang w:val="en-US" w:eastAsia="zh-CN"/>
        </w:rPr>
        <w:t>权力。</w:t>
      </w:r>
    </w:p>
    <w:p>
      <w:pPr>
        <w:pStyle w:val="16"/>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16"/>
        <w:snapToGrid w:val="0"/>
        <w:spacing w:beforeLines="0" w:afterLines="0"/>
        <w:ind w:firstLine="420" w:firstLineChars="200"/>
        <w:rPr>
          <w:rFonts w:hint="default" w:hAnsi="宋体" w:eastAsia="宋体" w:cs="宋体"/>
          <w:color w:val="FF0000"/>
          <w:sz w:val="21"/>
          <w:szCs w:val="21"/>
          <w:lang w:val="en-US" w:eastAsia="zh-CN"/>
        </w:rPr>
      </w:pPr>
      <w:r>
        <w:rPr>
          <w:rFonts w:hint="eastAsia" w:hAnsi="宋体" w:cs="宋体"/>
          <w:color w:val="FF0000"/>
          <w:sz w:val="21"/>
          <w:szCs w:val="21"/>
          <w:lang w:val="en-US" w:eastAsia="zh-CN"/>
        </w:rPr>
        <w:t>本项目不收取履约保证金；</w:t>
      </w:r>
    </w:p>
    <w:p>
      <w:pPr>
        <w:pStyle w:val="16"/>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服务费</w:t>
      </w:r>
      <w:r>
        <w:rPr>
          <w:rFonts w:hint="eastAsia" w:hAnsi="宋体" w:cs="宋体"/>
          <w:b/>
          <w:color w:val="000000"/>
          <w:sz w:val="21"/>
          <w:szCs w:val="21"/>
        </w:rPr>
        <w:t>的结算</w:t>
      </w:r>
    </w:p>
    <w:p>
      <w:pPr>
        <w:spacing w:line="400" w:lineRule="exact"/>
        <w:ind w:firstLine="420" w:firstLineChars="200"/>
        <w:contextualSpacing/>
      </w:pPr>
      <w:r>
        <w:rPr>
          <w:rFonts w:hint="eastAsia" w:ascii="宋体" w:hAnsi="宋体" w:eastAsia="宋体" w:cs="宋体"/>
          <w:color w:val="FF0000"/>
          <w:sz w:val="21"/>
          <w:szCs w:val="21"/>
          <w:highlight w:val="none"/>
        </w:rPr>
        <w:t>服务费按月支付，按中标金额月平均数的100%，并扣除考核扣款后金额计算，中标人提供税务发票，当月服务费于次月25日前（遇节假日顺延）支付。中标单位在收到采购人考核结果后开具发票，采购人收到发票后进行支付。</w:t>
      </w:r>
      <w:r>
        <w:rPr>
          <w:rFonts w:hint="eastAsia" w:ascii="宋体" w:hAnsi="宋体" w:eastAsia="宋体" w:cs="宋体"/>
          <w:b/>
          <w:sz w:val="21"/>
          <w:szCs w:val="21"/>
        </w:rPr>
        <w:t>中标单位合同期满后须凭提供以下资料（请到安吉县公共资源交易网-下载中心-自行下载）：项目验收单、合同原件、发票复印件，</w:t>
      </w:r>
      <w:r>
        <w:rPr>
          <w:rFonts w:hint="eastAsia" w:ascii="宋体" w:hAnsi="宋体" w:eastAsia="宋体" w:cs="宋体"/>
          <w:b/>
          <w:color w:val="000000"/>
          <w:sz w:val="21"/>
          <w:szCs w:val="21"/>
        </w:rPr>
        <w:t>到集中采购代理机构备案。</w:t>
      </w:r>
      <w:r>
        <w:rPr>
          <w:rFonts w:hint="eastAsia" w:ascii="宋体" w:hAnsi="宋体" w:eastAsia="宋体" w:cs="宋体"/>
          <w:b/>
          <w:color w:val="000000"/>
          <w:kern w:val="0"/>
          <w:sz w:val="21"/>
          <w:szCs w:val="21"/>
        </w:rPr>
        <w:t xml:space="preserve"> </w:t>
      </w:r>
    </w:p>
    <w:p>
      <w:pPr>
        <w:pStyle w:val="2"/>
        <w:spacing w:line="480" w:lineRule="auto"/>
        <w:rPr>
          <w:rFonts w:hint="eastAsia"/>
        </w:rPr>
      </w:pPr>
      <w:bookmarkStart w:id="31" w:name="_Toc28248"/>
    </w:p>
    <w:p>
      <w:pPr>
        <w:pStyle w:val="2"/>
        <w:spacing w:line="480" w:lineRule="auto"/>
        <w:rPr>
          <w:rFonts w:hint="eastAsia"/>
        </w:rPr>
      </w:pPr>
    </w:p>
    <w:p>
      <w:pPr>
        <w:pStyle w:val="2"/>
        <w:spacing w:line="480" w:lineRule="auto"/>
        <w:rPr>
          <w:rFonts w:hint="eastAsia"/>
        </w:rPr>
      </w:pPr>
    </w:p>
    <w:p>
      <w:pPr>
        <w:rPr>
          <w:rFonts w:hint="eastAsia"/>
        </w:rPr>
      </w:pPr>
    </w:p>
    <w:p>
      <w:pPr>
        <w:pStyle w:val="35"/>
        <w:rPr>
          <w:rFonts w:hint="eastAsia"/>
        </w:rPr>
      </w:pPr>
    </w:p>
    <w:p>
      <w:pPr>
        <w:pStyle w:val="35"/>
        <w:rPr>
          <w:rFonts w:hint="eastAsia"/>
        </w:rPr>
      </w:pPr>
    </w:p>
    <w:p>
      <w:pPr>
        <w:pStyle w:val="35"/>
        <w:rPr>
          <w:rFonts w:hint="eastAsia"/>
        </w:rPr>
        <w:sectPr>
          <w:headerReference r:id="rId5" w:type="default"/>
          <w:footerReference r:id="rId6" w:type="default"/>
          <w:footerReference r:id="rId7" w:type="even"/>
          <w:pgSz w:w="11906" w:h="16838"/>
          <w:pgMar w:top="1558" w:right="1531" w:bottom="1402" w:left="1531" w:header="851" w:footer="851" w:gutter="0"/>
          <w:pgNumType w:fmt="decimal"/>
          <w:cols w:space="720" w:num="1"/>
          <w:docGrid w:linePitch="312" w:charSpace="0"/>
        </w:sectPr>
      </w:pPr>
    </w:p>
    <w:p>
      <w:pPr>
        <w:pStyle w:val="2"/>
        <w:spacing w:line="480" w:lineRule="auto"/>
      </w:pPr>
      <w:r>
        <w:rPr>
          <w:rFonts w:hint="eastAsia"/>
        </w:rPr>
        <w:t>第三章  招标需求</w:t>
      </w:r>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pPr>
        <w:numPr>
          <w:ilvl w:val="0"/>
          <w:numId w:val="6"/>
        </w:numPr>
        <w:spacing w:line="400" w:lineRule="exact"/>
        <w:ind w:firstLine="422" w:firstLineChars="200"/>
        <w:rPr>
          <w:rFonts w:ascii="宋体"/>
          <w:b/>
          <w:bCs/>
        </w:rPr>
      </w:pPr>
      <w:r>
        <w:rPr>
          <w:rFonts w:hint="eastAsia" w:ascii="宋体" w:hAnsi="宋体" w:cs="宋体"/>
          <w:b/>
          <w:bCs/>
        </w:rPr>
        <w:t>基本情况</w:t>
      </w:r>
    </w:p>
    <w:p>
      <w:pPr>
        <w:spacing w:line="400" w:lineRule="exact"/>
        <w:ind w:firstLine="420" w:firstLineChars="200"/>
        <w:rPr>
          <w:rFonts w:ascii="宋体"/>
        </w:rPr>
      </w:pPr>
      <w:r>
        <w:rPr>
          <w:rFonts w:hint="eastAsia" w:ascii="宋体" w:hAnsi="宋体" w:cs="宋体"/>
        </w:rPr>
        <w:t>为了加强递铺街道园区道路保洁力度，推进精细化管理，推动“</w:t>
      </w:r>
      <w:r>
        <w:rPr>
          <w:rFonts w:hint="eastAsia" w:ascii="宋体" w:hAnsi="宋体" w:cs="宋体"/>
          <w:lang w:val="en-US" w:eastAsia="zh-CN"/>
        </w:rPr>
        <w:t>全国</w:t>
      </w:r>
      <w:r>
        <w:rPr>
          <w:rFonts w:hint="eastAsia" w:ascii="宋体" w:hAnsi="宋体" w:cs="宋体"/>
        </w:rPr>
        <w:t>文明</w:t>
      </w:r>
      <w:r>
        <w:rPr>
          <w:rFonts w:hint="eastAsia" w:ascii="宋体" w:hAnsi="宋体" w:cs="宋体"/>
          <w:lang w:val="en-US" w:eastAsia="zh-CN"/>
        </w:rPr>
        <w:t>典范</w:t>
      </w:r>
      <w:r>
        <w:rPr>
          <w:rFonts w:hint="eastAsia" w:ascii="宋体" w:hAnsi="宋体" w:cs="宋体"/>
        </w:rPr>
        <w:t>城市”和“最美县域”建设，提升城市形象，特制定</w:t>
      </w:r>
      <w:r>
        <w:rPr>
          <w:rFonts w:ascii="宋体" w:hAnsi="宋体" w:cs="宋体"/>
        </w:rPr>
        <w:t>202</w:t>
      </w:r>
      <w:r>
        <w:rPr>
          <w:rFonts w:hint="eastAsia" w:ascii="宋体" w:hAnsi="宋体" w:cs="宋体"/>
          <w:lang w:val="en-US" w:eastAsia="zh-CN"/>
        </w:rPr>
        <w:t>3</w:t>
      </w:r>
      <w:r>
        <w:rPr>
          <w:rFonts w:hint="eastAsia" w:ascii="宋体" w:hAnsi="宋体" w:cs="宋体"/>
        </w:rPr>
        <w:t>年道路保洁招标项目方案。</w:t>
      </w:r>
    </w:p>
    <w:p>
      <w:pPr>
        <w:numPr>
          <w:ilvl w:val="0"/>
          <w:numId w:val="0"/>
        </w:numPr>
        <w:spacing w:line="400" w:lineRule="exact"/>
        <w:jc w:val="center"/>
        <w:rPr>
          <w:rFonts w:hint="eastAsia" w:ascii="宋体" w:hAnsi="宋体" w:cs="宋体"/>
          <w:b/>
          <w:bCs/>
          <w:szCs w:val="21"/>
        </w:rPr>
      </w:pPr>
      <w:r>
        <w:rPr>
          <w:rFonts w:hint="eastAsia" w:ascii="宋体" w:hAnsi="宋体" w:cs="宋体"/>
          <w:b/>
          <w:bCs/>
          <w:szCs w:val="21"/>
        </w:rPr>
        <w:t>各标项区块划分及预算情况</w:t>
      </w:r>
    </w:p>
    <w:tbl>
      <w:tblPr>
        <w:tblStyle w:val="27"/>
        <w:tblpPr w:leftFromText="180" w:rightFromText="180" w:vertAnchor="text" w:tblpXSpec="center" w:tblpY="102"/>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2654"/>
        <w:gridCol w:w="4086"/>
        <w:gridCol w:w="1589"/>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vAlign w:val="center"/>
          </w:tcPr>
          <w:p>
            <w:pPr>
              <w:pStyle w:val="2"/>
              <w:spacing w:before="0" w:after="0" w:line="280" w:lineRule="exact"/>
              <w:rPr>
                <w:rFonts w:ascii="宋体" w:cs="Times New Roman"/>
                <w:color w:val="000000"/>
                <w:kern w:val="0"/>
                <w:sz w:val="21"/>
                <w:szCs w:val="21"/>
              </w:rPr>
            </w:pPr>
            <w:r>
              <w:rPr>
                <w:rFonts w:hint="eastAsia" w:ascii="宋体" w:hAnsi="宋体" w:cs="宋体"/>
                <w:color w:val="000000"/>
                <w:kern w:val="0"/>
                <w:sz w:val="21"/>
                <w:szCs w:val="21"/>
              </w:rPr>
              <w:t>标项</w:t>
            </w:r>
          </w:p>
        </w:tc>
        <w:tc>
          <w:tcPr>
            <w:tcW w:w="942" w:type="pct"/>
            <w:vAlign w:val="center"/>
          </w:tcPr>
          <w:p>
            <w:pPr>
              <w:autoSpaceDE w:val="0"/>
              <w:autoSpaceDN w:val="0"/>
              <w:adjustRightInd w:val="0"/>
              <w:spacing w:line="280" w:lineRule="exact"/>
              <w:jc w:val="center"/>
              <w:rPr>
                <w:rFonts w:ascii="宋体"/>
                <w:b/>
                <w:bCs/>
                <w:color w:val="000000"/>
                <w:kern w:val="0"/>
              </w:rPr>
            </w:pPr>
            <w:r>
              <w:rPr>
                <w:rFonts w:hint="eastAsia" w:ascii="宋体" w:hAnsi="宋体" w:cs="宋体"/>
                <w:b/>
                <w:bCs/>
                <w:color w:val="000000"/>
                <w:kern w:val="0"/>
              </w:rPr>
              <w:t>名称</w:t>
            </w:r>
          </w:p>
        </w:tc>
        <w:tc>
          <w:tcPr>
            <w:tcW w:w="1450" w:type="pct"/>
            <w:vAlign w:val="center"/>
          </w:tcPr>
          <w:p>
            <w:pPr>
              <w:snapToGrid w:val="0"/>
              <w:spacing w:line="280" w:lineRule="exact"/>
              <w:jc w:val="center"/>
              <w:rPr>
                <w:rFonts w:ascii="宋体"/>
                <w:b/>
                <w:bCs/>
                <w:color w:val="000000"/>
                <w:kern w:val="0"/>
              </w:rPr>
            </w:pPr>
            <w:r>
              <w:rPr>
                <w:rFonts w:hint="eastAsia" w:ascii="宋体" w:hAnsi="宋体" w:cs="宋体"/>
                <w:b/>
                <w:bCs/>
                <w:color w:val="000000"/>
                <w:kern w:val="0"/>
              </w:rPr>
              <w:t>区域范围</w:t>
            </w:r>
          </w:p>
        </w:tc>
        <w:tc>
          <w:tcPr>
            <w:tcW w:w="564" w:type="pct"/>
            <w:vAlign w:val="center"/>
          </w:tcPr>
          <w:p>
            <w:pPr>
              <w:autoSpaceDE w:val="0"/>
              <w:autoSpaceDN w:val="0"/>
              <w:adjustRightInd w:val="0"/>
              <w:spacing w:line="280" w:lineRule="exact"/>
              <w:jc w:val="center"/>
              <w:rPr>
                <w:rFonts w:ascii="宋体"/>
                <w:b/>
                <w:bCs/>
                <w:color w:val="000000"/>
                <w:kern w:val="0"/>
              </w:rPr>
            </w:pPr>
            <w:r>
              <w:rPr>
                <w:rFonts w:hint="eastAsia" w:ascii="宋体" w:hAnsi="宋体" w:cs="宋体"/>
                <w:b/>
                <w:bCs/>
                <w:color w:val="000000"/>
                <w:kern w:val="0"/>
              </w:rPr>
              <w:t>服务期</w:t>
            </w:r>
          </w:p>
        </w:tc>
        <w:tc>
          <w:tcPr>
            <w:tcW w:w="1560" w:type="pct"/>
            <w:vAlign w:val="center"/>
          </w:tcPr>
          <w:p>
            <w:pPr>
              <w:autoSpaceDE w:val="0"/>
              <w:autoSpaceDN w:val="0"/>
              <w:adjustRightInd w:val="0"/>
              <w:spacing w:line="280" w:lineRule="exact"/>
              <w:jc w:val="center"/>
              <w:rPr>
                <w:rFonts w:ascii="宋体"/>
                <w:b/>
                <w:bCs/>
                <w:color w:val="000000"/>
                <w:kern w:val="0"/>
              </w:rPr>
            </w:pPr>
            <w:r>
              <w:rPr>
                <w:rFonts w:hint="eastAsia" w:ascii="宋体" w:hAnsi="宋体" w:cs="宋体"/>
                <w:b/>
                <w:bCs/>
                <w:color w:val="000000"/>
                <w:kern w:val="0"/>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vAlign w:val="center"/>
          </w:tcPr>
          <w:p>
            <w:pPr>
              <w:spacing w:line="280" w:lineRule="exact"/>
              <w:jc w:val="center"/>
              <w:rPr>
                <w:rFonts w:ascii="宋体"/>
                <w:color w:val="000000"/>
                <w:kern w:val="0"/>
              </w:rPr>
            </w:pPr>
            <w:r>
              <w:rPr>
                <w:rFonts w:hint="eastAsia" w:ascii="宋体" w:hAnsi="宋体" w:cs="宋体"/>
                <w:color w:val="000000"/>
                <w:kern w:val="0"/>
              </w:rPr>
              <w:t>一</w:t>
            </w:r>
          </w:p>
        </w:tc>
        <w:tc>
          <w:tcPr>
            <w:tcW w:w="942" w:type="pct"/>
            <w:vAlign w:val="center"/>
          </w:tcPr>
          <w:p>
            <w:pPr>
              <w:spacing w:line="260" w:lineRule="exact"/>
              <w:jc w:val="center"/>
              <w:rPr>
                <w:rFonts w:ascii="宋体"/>
                <w:kern w:val="0"/>
              </w:rPr>
            </w:pPr>
            <w:r>
              <w:rPr>
                <w:rFonts w:hint="eastAsia" w:ascii="宋体" w:hAnsi="宋体" w:cs="宋体"/>
                <w:kern w:val="0"/>
              </w:rPr>
              <w:t>园区保洁服务（一</w:t>
            </w:r>
            <w:r>
              <w:rPr>
                <w:rFonts w:hint="eastAsia" w:ascii="宋体" w:hAnsi="宋体" w:cs="宋体"/>
                <w:kern w:val="0"/>
                <w:lang w:eastAsia="zh-CN"/>
              </w:rPr>
              <w:t>标项</w:t>
            </w:r>
            <w:r>
              <w:rPr>
                <w:rFonts w:hint="eastAsia" w:ascii="宋体" w:hAnsi="宋体" w:cs="宋体"/>
                <w:kern w:val="0"/>
              </w:rPr>
              <w:t>）</w:t>
            </w:r>
          </w:p>
        </w:tc>
        <w:tc>
          <w:tcPr>
            <w:tcW w:w="1450" w:type="pct"/>
            <w:vMerge w:val="restart"/>
            <w:vAlign w:val="center"/>
          </w:tcPr>
          <w:p>
            <w:pPr>
              <w:spacing w:line="260" w:lineRule="exact"/>
              <w:jc w:val="center"/>
              <w:rPr>
                <w:rFonts w:hint="default" w:ascii="宋体" w:eastAsia="宋体"/>
                <w:kern w:val="0"/>
                <w:lang w:val="en-US" w:eastAsia="zh-CN"/>
              </w:rPr>
            </w:pPr>
            <w:r>
              <w:rPr>
                <w:rFonts w:hint="eastAsia" w:ascii="宋体"/>
                <w:kern w:val="0"/>
                <w:lang w:val="en-US" w:eastAsia="zh-CN"/>
              </w:rPr>
              <w:t>具体详见后附表</w:t>
            </w:r>
          </w:p>
        </w:tc>
        <w:tc>
          <w:tcPr>
            <w:tcW w:w="564" w:type="pct"/>
            <w:vMerge w:val="restart"/>
            <w:vAlign w:val="center"/>
          </w:tcPr>
          <w:p>
            <w:pPr>
              <w:spacing w:line="260" w:lineRule="exact"/>
              <w:jc w:val="center"/>
              <w:rPr>
                <w:rFonts w:ascii="宋体"/>
                <w:kern w:val="0"/>
              </w:rPr>
            </w:pPr>
            <w:r>
              <w:rPr>
                <w:rFonts w:ascii="宋体" w:hAnsi="宋体" w:cs="宋体"/>
                <w:kern w:val="0"/>
              </w:rPr>
              <w:t>1</w:t>
            </w:r>
            <w:r>
              <w:rPr>
                <w:rFonts w:hint="eastAsia" w:ascii="宋体" w:hAnsi="宋体" w:cs="宋体"/>
                <w:kern w:val="0"/>
              </w:rPr>
              <w:t>年</w:t>
            </w:r>
          </w:p>
        </w:tc>
        <w:tc>
          <w:tcPr>
            <w:tcW w:w="1560" w:type="pct"/>
            <w:vAlign w:val="center"/>
          </w:tcPr>
          <w:p>
            <w:pPr>
              <w:spacing w:line="260" w:lineRule="exact"/>
              <w:jc w:val="center"/>
              <w:rPr>
                <w:rFonts w:hint="eastAsia" w:ascii="宋体" w:hAnsi="宋体" w:cs="宋体"/>
                <w:kern w:val="0"/>
                <w:lang w:val="en-US" w:eastAsia="zh-CN"/>
              </w:rPr>
            </w:pPr>
            <w:r>
              <w:rPr>
                <w:rFonts w:hint="eastAsia" w:ascii="宋体" w:hAnsi="宋体" w:cs="宋体"/>
                <w:kern w:val="0"/>
                <w:lang w:val="en-US" w:eastAsia="zh-CN"/>
              </w:rPr>
              <w:t>5930861.65元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vAlign w:val="center"/>
          </w:tcPr>
          <w:p>
            <w:pPr>
              <w:spacing w:line="280" w:lineRule="exact"/>
              <w:jc w:val="center"/>
              <w:rPr>
                <w:rFonts w:ascii="宋体"/>
                <w:color w:val="000000"/>
                <w:kern w:val="0"/>
              </w:rPr>
            </w:pPr>
            <w:r>
              <w:rPr>
                <w:rFonts w:hint="eastAsia" w:ascii="宋体" w:hAnsi="宋体" w:cs="宋体"/>
                <w:color w:val="000000"/>
                <w:kern w:val="0"/>
              </w:rPr>
              <w:t>二</w:t>
            </w:r>
          </w:p>
        </w:tc>
        <w:tc>
          <w:tcPr>
            <w:tcW w:w="942" w:type="pct"/>
            <w:vAlign w:val="center"/>
          </w:tcPr>
          <w:p>
            <w:pPr>
              <w:spacing w:line="260" w:lineRule="exact"/>
              <w:jc w:val="center"/>
              <w:rPr>
                <w:rFonts w:hint="eastAsia" w:ascii="宋体" w:hAnsi="宋体" w:cs="宋体"/>
                <w:kern w:val="0"/>
              </w:rPr>
            </w:pPr>
            <w:r>
              <w:rPr>
                <w:rFonts w:hint="eastAsia" w:ascii="宋体" w:hAnsi="宋体" w:cs="宋体"/>
                <w:kern w:val="0"/>
              </w:rPr>
              <w:t>园区保洁服务（二</w:t>
            </w:r>
            <w:r>
              <w:rPr>
                <w:rFonts w:hint="eastAsia" w:ascii="宋体" w:hAnsi="宋体" w:cs="宋体"/>
                <w:kern w:val="0"/>
                <w:lang w:eastAsia="zh-CN"/>
              </w:rPr>
              <w:t>标项</w:t>
            </w:r>
            <w:r>
              <w:rPr>
                <w:rFonts w:hint="eastAsia" w:ascii="宋体" w:hAnsi="宋体" w:cs="宋体"/>
                <w:kern w:val="0"/>
              </w:rPr>
              <w:t>）</w:t>
            </w:r>
          </w:p>
        </w:tc>
        <w:tc>
          <w:tcPr>
            <w:tcW w:w="1450" w:type="pct"/>
            <w:vMerge w:val="continue"/>
            <w:vAlign w:val="center"/>
          </w:tcPr>
          <w:p>
            <w:pPr>
              <w:spacing w:line="260" w:lineRule="exact"/>
              <w:jc w:val="center"/>
              <w:rPr>
                <w:rFonts w:ascii="宋体"/>
                <w:kern w:val="0"/>
              </w:rPr>
            </w:pPr>
          </w:p>
        </w:tc>
        <w:tc>
          <w:tcPr>
            <w:tcW w:w="564" w:type="pct"/>
            <w:vMerge w:val="continue"/>
            <w:vAlign w:val="center"/>
          </w:tcPr>
          <w:p>
            <w:pPr>
              <w:spacing w:line="260" w:lineRule="exact"/>
              <w:jc w:val="center"/>
              <w:rPr>
                <w:rFonts w:ascii="宋体"/>
                <w:kern w:val="0"/>
              </w:rPr>
            </w:pPr>
          </w:p>
        </w:tc>
        <w:tc>
          <w:tcPr>
            <w:tcW w:w="1560" w:type="pct"/>
            <w:vAlign w:val="center"/>
          </w:tcPr>
          <w:p>
            <w:pPr>
              <w:spacing w:line="260" w:lineRule="exact"/>
              <w:jc w:val="center"/>
              <w:rPr>
                <w:rFonts w:hint="eastAsia" w:ascii="宋体" w:hAnsi="宋体" w:cs="宋体"/>
                <w:kern w:val="0"/>
                <w:lang w:val="en-US" w:eastAsia="zh-CN"/>
              </w:rPr>
            </w:pPr>
            <w:r>
              <w:rPr>
                <w:rFonts w:hint="eastAsia" w:ascii="宋体" w:hAnsi="宋体" w:cs="宋体"/>
                <w:kern w:val="0"/>
                <w:lang w:val="en-US" w:eastAsia="zh-CN"/>
              </w:rPr>
              <w:t>3822688.55元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vAlign w:val="center"/>
          </w:tcPr>
          <w:p>
            <w:pPr>
              <w:spacing w:line="280" w:lineRule="exact"/>
              <w:jc w:val="center"/>
              <w:rPr>
                <w:rFonts w:ascii="宋体"/>
                <w:color w:val="000000"/>
                <w:kern w:val="0"/>
              </w:rPr>
            </w:pPr>
            <w:r>
              <w:rPr>
                <w:rFonts w:hint="eastAsia" w:ascii="宋体" w:hAnsi="宋体" w:cs="宋体"/>
                <w:color w:val="000000"/>
                <w:kern w:val="0"/>
              </w:rPr>
              <w:t>三</w:t>
            </w:r>
          </w:p>
        </w:tc>
        <w:tc>
          <w:tcPr>
            <w:tcW w:w="942" w:type="pct"/>
            <w:vAlign w:val="center"/>
          </w:tcPr>
          <w:p>
            <w:pPr>
              <w:spacing w:line="260" w:lineRule="exact"/>
              <w:jc w:val="center"/>
              <w:rPr>
                <w:rFonts w:hint="eastAsia" w:ascii="宋体" w:hAnsi="宋体" w:cs="宋体"/>
                <w:kern w:val="0"/>
              </w:rPr>
            </w:pPr>
            <w:r>
              <w:rPr>
                <w:rFonts w:hint="eastAsia" w:ascii="宋体" w:hAnsi="宋体" w:cs="宋体"/>
                <w:kern w:val="0"/>
              </w:rPr>
              <w:t>园区保洁服务（三</w:t>
            </w:r>
            <w:r>
              <w:rPr>
                <w:rFonts w:hint="eastAsia" w:ascii="宋体" w:hAnsi="宋体" w:cs="宋体"/>
                <w:kern w:val="0"/>
                <w:lang w:eastAsia="zh-CN"/>
              </w:rPr>
              <w:t>标项</w:t>
            </w:r>
            <w:r>
              <w:rPr>
                <w:rFonts w:hint="eastAsia" w:ascii="宋体" w:hAnsi="宋体" w:cs="宋体"/>
                <w:kern w:val="0"/>
              </w:rPr>
              <w:t>）</w:t>
            </w:r>
          </w:p>
        </w:tc>
        <w:tc>
          <w:tcPr>
            <w:tcW w:w="1450" w:type="pct"/>
            <w:vMerge w:val="continue"/>
            <w:vAlign w:val="center"/>
          </w:tcPr>
          <w:p>
            <w:pPr>
              <w:spacing w:line="260" w:lineRule="exact"/>
              <w:jc w:val="center"/>
              <w:rPr>
                <w:rFonts w:ascii="宋体"/>
                <w:kern w:val="0"/>
              </w:rPr>
            </w:pPr>
          </w:p>
        </w:tc>
        <w:tc>
          <w:tcPr>
            <w:tcW w:w="564" w:type="pct"/>
            <w:vMerge w:val="continue"/>
            <w:vAlign w:val="center"/>
          </w:tcPr>
          <w:p>
            <w:pPr>
              <w:spacing w:line="260" w:lineRule="exact"/>
              <w:jc w:val="center"/>
              <w:rPr>
                <w:rFonts w:ascii="宋体"/>
                <w:kern w:val="0"/>
              </w:rPr>
            </w:pPr>
          </w:p>
        </w:tc>
        <w:tc>
          <w:tcPr>
            <w:tcW w:w="1560" w:type="pct"/>
            <w:vAlign w:val="center"/>
          </w:tcPr>
          <w:p>
            <w:pPr>
              <w:spacing w:line="260" w:lineRule="exact"/>
              <w:jc w:val="center"/>
              <w:rPr>
                <w:rFonts w:hint="eastAsia" w:ascii="宋体" w:hAnsi="宋体" w:cs="宋体"/>
                <w:kern w:val="0"/>
                <w:lang w:val="en-US" w:eastAsia="zh-CN"/>
              </w:rPr>
            </w:pPr>
            <w:r>
              <w:rPr>
                <w:rFonts w:hint="eastAsia" w:ascii="宋体" w:hAnsi="宋体" w:cs="宋体"/>
                <w:kern w:val="0"/>
                <w:lang w:val="en-US" w:eastAsia="zh-CN"/>
              </w:rPr>
              <w:t>4754423.15元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pct"/>
            <w:vAlign w:val="center"/>
          </w:tcPr>
          <w:p>
            <w:pPr>
              <w:spacing w:line="280" w:lineRule="exact"/>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四</w:t>
            </w:r>
          </w:p>
        </w:tc>
        <w:tc>
          <w:tcPr>
            <w:tcW w:w="942" w:type="pct"/>
            <w:vAlign w:val="center"/>
          </w:tcPr>
          <w:p>
            <w:pPr>
              <w:spacing w:line="260" w:lineRule="exact"/>
              <w:jc w:val="center"/>
              <w:rPr>
                <w:rFonts w:hint="eastAsia" w:ascii="宋体" w:hAnsi="宋体" w:cs="宋体"/>
                <w:color w:val="FF0000"/>
                <w:kern w:val="0"/>
              </w:rPr>
            </w:pPr>
            <w:r>
              <w:rPr>
                <w:rFonts w:hint="eastAsia" w:ascii="宋体" w:hAnsi="宋体" w:cs="宋体"/>
                <w:kern w:val="0"/>
              </w:rPr>
              <w:t>园区保洁服务（</w:t>
            </w:r>
            <w:r>
              <w:rPr>
                <w:rFonts w:hint="eastAsia" w:ascii="宋体" w:hAnsi="宋体" w:cs="宋体"/>
                <w:kern w:val="0"/>
                <w:lang w:val="en-US" w:eastAsia="zh-CN"/>
              </w:rPr>
              <w:t>四</w:t>
            </w:r>
            <w:r>
              <w:rPr>
                <w:rFonts w:hint="eastAsia" w:ascii="宋体" w:hAnsi="宋体" w:cs="宋体"/>
                <w:kern w:val="0"/>
                <w:lang w:eastAsia="zh-CN"/>
              </w:rPr>
              <w:t>标项</w:t>
            </w:r>
            <w:r>
              <w:rPr>
                <w:rFonts w:hint="eastAsia" w:ascii="宋体" w:hAnsi="宋体" w:cs="宋体"/>
                <w:kern w:val="0"/>
              </w:rPr>
              <w:t>）</w:t>
            </w:r>
          </w:p>
        </w:tc>
        <w:tc>
          <w:tcPr>
            <w:tcW w:w="1450" w:type="pct"/>
            <w:vMerge w:val="continue"/>
            <w:vAlign w:val="center"/>
          </w:tcPr>
          <w:p>
            <w:pPr>
              <w:spacing w:line="260" w:lineRule="exact"/>
              <w:jc w:val="center"/>
              <w:rPr>
                <w:rFonts w:hint="eastAsia" w:ascii="宋体" w:hAnsi="宋体" w:cs="宋体"/>
                <w:kern w:val="0"/>
              </w:rPr>
            </w:pPr>
          </w:p>
        </w:tc>
        <w:tc>
          <w:tcPr>
            <w:tcW w:w="564" w:type="pct"/>
            <w:vMerge w:val="continue"/>
            <w:vAlign w:val="center"/>
          </w:tcPr>
          <w:p>
            <w:pPr>
              <w:spacing w:line="260" w:lineRule="exact"/>
              <w:jc w:val="center"/>
              <w:rPr>
                <w:rFonts w:ascii="宋体" w:hAnsi="宋体" w:cs="宋体"/>
                <w:kern w:val="0"/>
              </w:rPr>
            </w:pPr>
          </w:p>
        </w:tc>
        <w:tc>
          <w:tcPr>
            <w:tcW w:w="1560" w:type="pct"/>
            <w:vAlign w:val="center"/>
          </w:tcPr>
          <w:p>
            <w:pPr>
              <w:spacing w:line="260" w:lineRule="exact"/>
              <w:jc w:val="center"/>
              <w:rPr>
                <w:rFonts w:hint="eastAsia" w:ascii="宋体" w:hAnsi="宋体" w:cs="宋体"/>
                <w:kern w:val="0"/>
                <w:lang w:val="en-US" w:eastAsia="zh-CN"/>
              </w:rPr>
            </w:pPr>
            <w:r>
              <w:rPr>
                <w:rFonts w:hint="eastAsia" w:ascii="宋体" w:hAnsi="宋体" w:cs="宋体"/>
                <w:kern w:val="0"/>
                <w:lang w:val="en-US" w:eastAsia="zh-CN"/>
              </w:rPr>
              <w:t>439.302665元（最高限价4392940.2元）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5" w:type="pct"/>
            <w:gridSpan w:val="3"/>
            <w:vAlign w:val="center"/>
          </w:tcPr>
          <w:p>
            <w:pPr>
              <w:spacing w:line="260" w:lineRule="exact"/>
              <w:jc w:val="center"/>
              <w:rPr>
                <w:rFonts w:ascii="宋体"/>
                <w:kern w:val="0"/>
              </w:rPr>
            </w:pPr>
            <w:r>
              <w:rPr>
                <w:rFonts w:hint="eastAsia" w:ascii="宋体" w:hAnsi="宋体" w:cs="宋体"/>
                <w:kern w:val="0"/>
              </w:rPr>
              <w:t>合计总预算：</w:t>
            </w:r>
          </w:p>
        </w:tc>
        <w:tc>
          <w:tcPr>
            <w:tcW w:w="2124" w:type="pct"/>
            <w:gridSpan w:val="2"/>
            <w:vAlign w:val="center"/>
          </w:tcPr>
          <w:p>
            <w:pPr>
              <w:spacing w:line="260" w:lineRule="exact"/>
              <w:jc w:val="center"/>
              <w:rPr>
                <w:rFonts w:hint="eastAsia" w:ascii="宋体" w:hAnsi="宋体" w:cs="宋体"/>
                <w:kern w:val="0"/>
                <w:lang w:val="en-US" w:eastAsia="zh-CN"/>
              </w:rPr>
            </w:pPr>
            <w:r>
              <w:rPr>
                <w:rFonts w:hint="eastAsia" w:ascii="宋体" w:hAnsi="宋体" w:cs="宋体"/>
                <w:kern w:val="0"/>
                <w:lang w:val="en-US" w:eastAsia="zh-CN"/>
              </w:rPr>
              <w:t>18900913.55元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5" w:type="pct"/>
            <w:gridSpan w:val="2"/>
            <w:vAlign w:val="center"/>
          </w:tcPr>
          <w:p>
            <w:pPr>
              <w:spacing w:line="260" w:lineRule="exact"/>
              <w:jc w:val="center"/>
              <w:rPr>
                <w:rFonts w:ascii="宋体"/>
                <w:kern w:val="0"/>
              </w:rPr>
            </w:pPr>
            <w:r>
              <w:rPr>
                <w:rFonts w:hint="eastAsia" w:ascii="宋体" w:hAnsi="宋体" w:cs="宋体"/>
                <w:kern w:val="0"/>
              </w:rPr>
              <w:t>备注</w:t>
            </w:r>
          </w:p>
        </w:tc>
        <w:tc>
          <w:tcPr>
            <w:tcW w:w="3574" w:type="pct"/>
            <w:gridSpan w:val="3"/>
            <w:vAlign w:val="center"/>
          </w:tcPr>
          <w:p>
            <w:pPr>
              <w:spacing w:line="260" w:lineRule="exact"/>
              <w:jc w:val="left"/>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w:t>
            </w:r>
            <w:r>
              <w:rPr>
                <w:rFonts w:hint="eastAsia" w:ascii="宋体" w:hAnsi="宋体" w:cs="宋体"/>
                <w:kern w:val="0"/>
                <w:lang w:val="en-US" w:eastAsia="zh-CN"/>
              </w:rPr>
              <w:t>本项目兼投不兼中：</w:t>
            </w:r>
            <w:r>
              <w:rPr>
                <w:rFonts w:hint="eastAsia" w:ascii="宋体" w:hAnsi="宋体" w:cs="宋体"/>
                <w:kern w:val="0"/>
              </w:rPr>
              <w:t>投标人可以同时参与上述</w:t>
            </w:r>
            <w:r>
              <w:rPr>
                <w:rFonts w:hint="eastAsia" w:ascii="宋体" w:hAnsi="宋体" w:cs="宋体"/>
                <w:kern w:val="0"/>
                <w:lang w:val="en-US" w:eastAsia="zh-CN"/>
              </w:rPr>
              <w:t>四</w:t>
            </w:r>
            <w:r>
              <w:rPr>
                <w:rFonts w:hint="eastAsia" w:ascii="宋体" w:hAnsi="宋体" w:cs="宋体"/>
                <w:kern w:val="0"/>
              </w:rPr>
              <w:t>个</w:t>
            </w:r>
            <w:r>
              <w:rPr>
                <w:rFonts w:hint="eastAsia" w:ascii="宋体" w:hAnsi="宋体" w:cs="宋体"/>
                <w:kern w:val="0"/>
                <w:lang w:eastAsia="zh-CN"/>
              </w:rPr>
              <w:t>标项</w:t>
            </w:r>
            <w:r>
              <w:rPr>
                <w:rFonts w:hint="eastAsia" w:ascii="宋体" w:hAnsi="宋体" w:cs="宋体"/>
                <w:kern w:val="0"/>
              </w:rPr>
              <w:t>的投标，但一个投标人只能中一个</w:t>
            </w:r>
            <w:r>
              <w:rPr>
                <w:rFonts w:hint="eastAsia" w:ascii="宋体" w:hAnsi="宋体" w:cs="宋体"/>
                <w:kern w:val="0"/>
                <w:lang w:eastAsia="zh-CN"/>
              </w:rPr>
              <w:t>标项</w:t>
            </w:r>
            <w:r>
              <w:rPr>
                <w:rFonts w:hint="eastAsia" w:ascii="宋体" w:hAnsi="宋体" w:cs="宋体"/>
                <w:kern w:val="0"/>
              </w:rPr>
              <w:t>。</w:t>
            </w:r>
            <w:r>
              <w:rPr>
                <w:rFonts w:hint="eastAsia" w:ascii="宋体" w:hAnsi="宋体" w:cs="宋体"/>
                <w:kern w:val="0"/>
                <w:lang w:val="en-US" w:eastAsia="zh-CN"/>
              </w:rPr>
              <w:t>四</w:t>
            </w:r>
            <w:r>
              <w:rPr>
                <w:rFonts w:hint="eastAsia" w:ascii="宋体" w:hAnsi="宋体" w:cs="宋体"/>
                <w:kern w:val="0"/>
              </w:rPr>
              <w:t>个</w:t>
            </w:r>
            <w:r>
              <w:rPr>
                <w:rFonts w:hint="eastAsia" w:ascii="宋体" w:hAnsi="宋体" w:cs="宋体"/>
                <w:kern w:val="0"/>
                <w:lang w:eastAsia="zh-CN"/>
              </w:rPr>
              <w:t>标项</w:t>
            </w:r>
            <w:r>
              <w:rPr>
                <w:rFonts w:hint="eastAsia" w:ascii="宋体" w:hAnsi="宋体" w:cs="宋体"/>
                <w:kern w:val="0"/>
              </w:rPr>
              <w:t>报价的开标顺序由</w:t>
            </w:r>
            <w:r>
              <w:rPr>
                <w:rFonts w:hint="eastAsia" w:ascii="宋体" w:hAnsi="宋体" w:cs="宋体"/>
                <w:kern w:val="0"/>
                <w:lang w:val="en-US" w:eastAsia="zh-CN"/>
              </w:rPr>
              <w:t>标项序号</w:t>
            </w:r>
            <w:r>
              <w:rPr>
                <w:rFonts w:hint="eastAsia" w:ascii="宋体" w:hAnsi="宋体" w:cs="宋体"/>
                <w:kern w:val="0"/>
              </w:rPr>
              <w:t>顺序确定。投标人在前一个</w:t>
            </w:r>
            <w:r>
              <w:rPr>
                <w:rFonts w:hint="eastAsia" w:ascii="宋体" w:hAnsi="宋体" w:cs="宋体"/>
                <w:kern w:val="0"/>
                <w:lang w:eastAsia="zh-CN"/>
              </w:rPr>
              <w:t>标项</w:t>
            </w:r>
            <w:r>
              <w:rPr>
                <w:rFonts w:hint="eastAsia" w:ascii="宋体" w:hAnsi="宋体" w:cs="宋体"/>
                <w:kern w:val="0"/>
              </w:rPr>
              <w:t>中被推荐为第一中标候选人的，将不得推荐为后续</w:t>
            </w:r>
            <w:r>
              <w:rPr>
                <w:rFonts w:hint="eastAsia" w:ascii="宋体" w:hAnsi="宋体" w:cs="宋体"/>
                <w:kern w:val="0"/>
                <w:lang w:eastAsia="zh-CN"/>
              </w:rPr>
              <w:t>标项</w:t>
            </w:r>
            <w:r>
              <w:rPr>
                <w:rFonts w:hint="eastAsia" w:ascii="宋体" w:hAnsi="宋体" w:cs="宋体"/>
                <w:kern w:val="0"/>
              </w:rPr>
              <w:t>中标候选人。</w:t>
            </w:r>
          </w:p>
          <w:p>
            <w:pPr>
              <w:spacing w:line="260" w:lineRule="exact"/>
              <w:jc w:val="left"/>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rPr>
              <w:t>.服务期限：</w:t>
            </w:r>
            <w:r>
              <w:rPr>
                <w:rFonts w:hint="eastAsia" w:ascii="宋体" w:hAnsi="宋体" w:cs="宋体"/>
                <w:kern w:val="0"/>
                <w:lang w:val="en-US" w:eastAsia="zh-CN"/>
              </w:rPr>
              <w:t>服务期限为12个月，起止日期以合同约定为准。</w:t>
            </w:r>
            <w:r>
              <w:rPr>
                <w:rFonts w:hint="eastAsia" w:ascii="宋体" w:hAnsi="宋体" w:cs="宋体"/>
                <w:kern w:val="0"/>
              </w:rPr>
              <w:t>服务期内，采购人对中标人保洁服务进行考核，年度考核优秀的可</w:t>
            </w:r>
            <w:r>
              <w:rPr>
                <w:rFonts w:hint="eastAsia" w:ascii="宋体" w:hAnsi="宋体" w:cs="宋体"/>
                <w:kern w:val="0"/>
                <w:lang w:val="en-US" w:eastAsia="zh-CN"/>
              </w:rPr>
              <w:t>予以</w:t>
            </w:r>
            <w:r>
              <w:rPr>
                <w:rFonts w:hint="eastAsia" w:ascii="宋体" w:hAnsi="宋体" w:cs="宋体"/>
                <w:kern w:val="0"/>
              </w:rPr>
              <w:t>续签</w:t>
            </w:r>
            <w:r>
              <w:rPr>
                <w:rFonts w:hint="eastAsia" w:ascii="宋体" w:hAnsi="宋体" w:cs="宋体"/>
                <w:kern w:val="0"/>
                <w:lang w:val="en-US" w:eastAsia="zh-CN"/>
              </w:rPr>
              <w:t>一年</w:t>
            </w:r>
            <w:r>
              <w:rPr>
                <w:rFonts w:hint="eastAsia" w:ascii="宋体" w:hAnsi="宋体" w:cs="宋体"/>
                <w:kern w:val="0"/>
              </w:rPr>
              <w:t>合同。</w:t>
            </w:r>
          </w:p>
          <w:p>
            <w:pPr>
              <w:spacing w:line="260" w:lineRule="exact"/>
              <w:jc w:val="left"/>
              <w:rPr>
                <w:rFonts w:ascii="宋体" w:hAnsi="Times New Roman" w:eastAsia="宋体" w:cs="Times New Roman"/>
                <w:kern w:val="0"/>
                <w:sz w:val="21"/>
                <w:lang w:val="en-US" w:eastAsia="zh-CN" w:bidi="ar-SA"/>
              </w:rPr>
            </w:pP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val="en-US" w:eastAsia="zh-CN"/>
              </w:rPr>
              <w:t>各</w:t>
            </w:r>
            <w:r>
              <w:rPr>
                <w:rFonts w:hint="eastAsia" w:ascii="宋体" w:hAnsi="宋体" w:cs="宋体"/>
                <w:kern w:val="0"/>
                <w:lang w:eastAsia="zh-CN"/>
              </w:rPr>
              <w:t>标项</w:t>
            </w:r>
            <w:r>
              <w:rPr>
                <w:rFonts w:hint="eastAsia" w:ascii="宋体" w:hAnsi="宋体" w:cs="宋体"/>
                <w:kern w:val="0"/>
              </w:rPr>
              <w:t>的预算金额是1年的保洁</w:t>
            </w:r>
            <w:r>
              <w:rPr>
                <w:rFonts w:hint="eastAsia" w:ascii="宋体" w:hAnsi="宋体" w:cs="宋体"/>
                <w:kern w:val="0"/>
                <w:lang w:val="en-US" w:eastAsia="zh-CN"/>
              </w:rPr>
              <w:t>费用</w:t>
            </w:r>
            <w:r>
              <w:rPr>
                <w:rFonts w:hint="eastAsia" w:ascii="宋体" w:hAnsi="宋体" w:cs="宋体"/>
                <w:kern w:val="0"/>
              </w:rPr>
              <w:t>（含已征未用、水体、公共区域保洁）、税金、人员工资、机械使用以及车辆定位系统、视频监控等相关的一切费用。各投标报价不得超预算。</w:t>
            </w:r>
          </w:p>
        </w:tc>
      </w:tr>
    </w:tbl>
    <w:p>
      <w:pPr>
        <w:pStyle w:val="35"/>
        <w:rPr>
          <w:rFonts w:hint="eastAsia"/>
        </w:rPr>
        <w:sectPr>
          <w:pgSz w:w="16838" w:h="11906" w:orient="landscape"/>
          <w:pgMar w:top="1531" w:right="1558" w:bottom="1531" w:left="1402" w:header="851" w:footer="851" w:gutter="0"/>
          <w:pgNumType w:fmt="decimal"/>
          <w:cols w:space="720" w:num="1"/>
          <w:docGrid w:linePitch="312" w:charSpace="0"/>
        </w:sectPr>
      </w:pPr>
    </w:p>
    <w:bookmarkEnd w:id="31"/>
    <w:p>
      <w:pPr>
        <w:numPr>
          <w:ilvl w:val="0"/>
          <w:numId w:val="6"/>
        </w:numPr>
        <w:spacing w:line="400" w:lineRule="exact"/>
        <w:ind w:left="0" w:leftChars="0" w:firstLine="422" w:firstLineChars="200"/>
        <w:rPr>
          <w:rFonts w:hint="eastAsia" w:ascii="宋体" w:hAnsi="宋体" w:cs="宋体"/>
          <w:b/>
          <w:bCs/>
          <w:szCs w:val="21"/>
        </w:rPr>
      </w:pPr>
      <w:bookmarkStart w:id="32" w:name="_Toc26963"/>
      <w:bookmarkStart w:id="33" w:name="_Toc2372"/>
      <w:bookmarkStart w:id="34" w:name="_Toc8240"/>
      <w:bookmarkStart w:id="35" w:name="_Toc380480366"/>
      <w:r>
        <w:rPr>
          <w:rFonts w:hint="eastAsia" w:ascii="宋体" w:hAnsi="宋体" w:cs="宋体"/>
          <w:b/>
          <w:bCs/>
          <w:szCs w:val="21"/>
        </w:rPr>
        <w:t>项目内容</w:t>
      </w:r>
    </w:p>
    <w:p>
      <w:pPr>
        <w:ind w:firstLine="422" w:firstLineChars="200"/>
        <w:rPr>
          <w:rFonts w:hint="default"/>
          <w:lang w:val="en-US" w:eastAsia="zh-CN"/>
        </w:rPr>
      </w:pPr>
      <w:r>
        <w:rPr>
          <w:rFonts w:hint="eastAsia" w:ascii="宋体" w:hAnsi="宋体" w:cs="宋体"/>
          <w:b/>
          <w:color w:val="000000"/>
          <w:kern w:val="0"/>
          <w:szCs w:val="21"/>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rPr>
        <w:t>）</w:t>
      </w:r>
      <w:r>
        <w:rPr>
          <w:rFonts w:hint="eastAsia" w:ascii="宋体" w:hAnsi="宋体" w:cs="宋体"/>
          <w:b/>
          <w:color w:val="000000"/>
          <w:kern w:val="0"/>
          <w:szCs w:val="21"/>
          <w:lang w:val="en-US" w:eastAsia="zh-CN"/>
        </w:rPr>
        <w:t>标项总体情况</w:t>
      </w:r>
      <w:r>
        <w:rPr>
          <w:rFonts w:hint="eastAsia" w:ascii="宋体" w:hAnsi="宋体" w:cs="宋体"/>
          <w:b/>
          <w:color w:val="000000"/>
          <w:kern w:val="0"/>
          <w:szCs w:val="21"/>
        </w:rPr>
        <w:t>：</w:t>
      </w:r>
    </w:p>
    <w:tbl>
      <w:tblPr>
        <w:tblStyle w:val="27"/>
        <w:tblW w:w="48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845"/>
        <w:gridCol w:w="2323"/>
        <w:gridCol w:w="1276"/>
        <w:gridCol w:w="3869"/>
        <w:gridCol w:w="1119"/>
        <w:gridCol w:w="1052"/>
        <w:gridCol w:w="881"/>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区块</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道路名称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道路保洁等级</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起止</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长度(米)</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是否双向多车道</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核定人员数量</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 xml:space="preserve">塘浦管理处  </w:t>
            </w:r>
            <w:r>
              <w:rPr>
                <w:rStyle w:val="57"/>
                <w:sz w:val="21"/>
                <w:szCs w:val="21"/>
                <w:lang w:val="en-US" w:eastAsia="zh-CN" w:bidi="ar"/>
              </w:rPr>
              <w:t>拟一标项东起康山大道（不含）西至康306省道（不含），南起云鸿西路（含）北至中德路（含）除去白茶城区块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浦源大道</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西起椅子塔老路出口东至康山大道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6927</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1000米每人，大型机械保障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云鸿西路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东起康山大道西至梅灵路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梅灵路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南起云鸿西路北至S306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东起康山大道西至S306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2091</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永福路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东起浦源大道西至塘浦街</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康山大道</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南起浦源大道北至中德路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赤椅线</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北起永福路南至梅灵路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塘皈线</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南起永福路北至阳光大道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康一路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东起康山大道北至中德路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消防站西侧道路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南起康一路至消防站门口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中德路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东起康山大道西至康一路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康山中小园区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康皈路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东起康一路西至康皈线桥中</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丰明路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南起矿业路北至企业门口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矿业路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东起环山路西至清恒路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立新路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东起康一路西至环业路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环业路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南起庙山路北至立新路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久宏路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东起环业路西至环业路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庙山路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东起环业路西至环业路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塑安路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东起环业路西至环业路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恒昌路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东起环业路西至环业路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清恒路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南起塑安路北至矿业路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环业路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西起企业门口西至立新路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1564</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环山路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南起康一路北到企业口</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康山中小园区停车场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友福路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北起阳光大道南至大康</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w:t>
            </w:r>
          </w:p>
        </w:tc>
        <w:tc>
          <w:tcPr>
            <w:tcW w:w="3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大康周边园区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西港西路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东起友福路北至阳光大道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3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石山路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3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木行路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东起友福路西至底</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金水路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北起阳光大道南至河滨路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3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双桥路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南起龙王溪南路北至永福路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2641</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塘浦大道</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南起云鸿西路北至龙王溪中路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乌石坝路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西起梅灵路东至龙王溪北路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东浜路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南起闻韵路西至双桥路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浦汇路及大溪公园</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北起永福路西至油车墩路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1298</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高坝路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北起永福路南止浦汇路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油车墩路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北起永福路南止浦汇路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石家塘路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东起双桥路西至油车墩路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浦驿路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东起双桥路西至鹤溪路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龙王溪北路及大溪公园</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南起云鸿西路西至塘浦大道</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龙王溪中路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北起塘浦大道南至双桥路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龙王溪南路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北起双桥路南至云鸿西路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龙塘路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西起塘浦大道北至龙王溪北路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双龙路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南起双桥路西至龙王溪北路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梅树桥路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东起闻韵路西至龙王溪中路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净土路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东起闻韵路西至双桥路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闻韵路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西起龙王溪南路东至龙王溪北路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2386</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净土路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东起云鸿西路西到乐三路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头坝路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东起木鱼山路西至梅灵路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木鱼山路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西起乐三路南至云鸿西路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乐山路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北起龙王溪北路南至龙王溪南路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FF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包家路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西起头坝路南至云鸿西路</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竹贸城公厕及小公园管理人员</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塘浦生活垃圾中转站管理人员</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康山生活垃圾中转站管理人员</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65620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说明</w:t>
            </w:r>
          </w:p>
        </w:tc>
        <w:tc>
          <w:tcPr>
            <w:tcW w:w="462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400" w:lineRule="exact"/>
              <w:ind w:firstLine="422" w:firstLineChars="200"/>
              <w:rPr>
                <w:rFonts w:hint="eastAsia" w:ascii="宋体" w:hAnsi="宋体" w:eastAsia="宋体" w:cs="宋体"/>
                <w:i w:val="0"/>
                <w:iCs w:val="0"/>
                <w:color w:val="000000"/>
                <w:sz w:val="21"/>
                <w:szCs w:val="21"/>
                <w:highlight w:val="none"/>
                <w:u w:val="none"/>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本标项应配备</w:t>
            </w:r>
            <w:r>
              <w:rPr>
                <w:rFonts w:hint="eastAsia" w:ascii="宋体" w:hAnsi="宋体" w:cs="宋体"/>
                <w:b/>
                <w:bCs w:val="0"/>
                <w:color w:val="FF0000"/>
                <w:highlight w:val="none"/>
              </w:rPr>
              <w:t>管理人员</w:t>
            </w:r>
            <w:r>
              <w:rPr>
                <w:rFonts w:hint="eastAsia" w:ascii="宋体" w:hAnsi="宋体" w:cs="宋体"/>
                <w:b/>
                <w:bCs w:val="0"/>
                <w:color w:val="FF0000"/>
                <w:highlight w:val="none"/>
                <w:lang w:val="en-US" w:eastAsia="zh-CN"/>
              </w:rPr>
              <w:t>2名，</w:t>
            </w:r>
            <w:r>
              <w:rPr>
                <w:rFonts w:hint="eastAsia" w:ascii="宋体" w:hAnsi="宋体" w:cs="宋体"/>
                <w:b/>
                <w:bCs w:val="0"/>
                <w:color w:val="FF0000"/>
                <w:highlight w:val="none"/>
              </w:rPr>
              <w:t>需具有同类项目经验。投标文件中须提供管理人员社保名单、身份证等相关资料。一旦中标，将严格按照投标文件执行，未经采购人同意，不得随意更改。</w:t>
            </w:r>
            <w:r>
              <w:rPr>
                <w:rFonts w:hint="eastAsia" w:ascii="宋体" w:hAnsi="宋体" w:cs="宋体"/>
                <w:b/>
                <w:bCs w:val="0"/>
                <w:color w:val="FF0000"/>
                <w:highlight w:val="none"/>
                <w:lang w:val="en-US" w:eastAsia="zh-CN"/>
              </w:rPr>
              <w:t>管理人员和保洁人员数量为基本配备要求，不符合要求的，投标无效。</w:t>
            </w:r>
          </w:p>
        </w:tc>
      </w:tr>
    </w:tbl>
    <w:p>
      <w:pPr>
        <w:spacing w:line="400" w:lineRule="exact"/>
        <w:ind w:firstLine="210" w:firstLineChars="100"/>
        <w:rPr>
          <w:rFonts w:hint="eastAsia" w:ascii="宋体" w:hAnsi="宋体" w:cs="宋体"/>
          <w:b/>
          <w:bCs/>
        </w:rPr>
      </w:pPr>
      <w:r>
        <w:rPr>
          <w:rFonts w:hint="eastAsia" w:ascii="宋体" w:hAnsi="宋体" w:cs="宋体"/>
        </w:rPr>
        <w:t>▲</w:t>
      </w:r>
      <w:r>
        <w:rPr>
          <w:rFonts w:hint="eastAsia" w:ascii="宋体" w:hAnsi="宋体" w:cs="宋体"/>
          <w:b/>
          <w:bCs/>
        </w:rPr>
        <w:t>车辆</w:t>
      </w:r>
      <w:r>
        <w:rPr>
          <w:rFonts w:hint="eastAsia" w:ascii="宋体" w:hAnsi="宋体" w:cs="宋体"/>
          <w:b/>
          <w:bCs/>
          <w:lang w:val="en-US" w:eastAsia="zh-CN"/>
        </w:rPr>
        <w:t>及设备基本</w:t>
      </w:r>
      <w:r>
        <w:rPr>
          <w:rFonts w:hint="eastAsia" w:ascii="宋体" w:hAnsi="宋体" w:cs="宋体"/>
          <w:b/>
          <w:bCs/>
        </w:rPr>
        <w:t>配置要求：</w:t>
      </w:r>
    </w:p>
    <w:tbl>
      <w:tblPr>
        <w:tblStyle w:val="28"/>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610"/>
        <w:gridCol w:w="1610"/>
        <w:gridCol w:w="1610"/>
        <w:gridCol w:w="1587"/>
        <w:gridCol w:w="1449"/>
        <w:gridCol w:w="1564"/>
        <w:gridCol w:w="151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09" w:type="dxa"/>
            <w:vAlign w:val="center"/>
          </w:tcPr>
          <w:p>
            <w:pPr>
              <w:bidi w:val="0"/>
              <w:jc w:val="center"/>
              <w:rPr>
                <w:rFonts w:hint="eastAsia"/>
              </w:rPr>
            </w:pPr>
            <w:r>
              <w:rPr>
                <w:rFonts w:hint="eastAsia"/>
                <w:lang w:val="en-US" w:eastAsia="zh-CN"/>
              </w:rPr>
              <w:t>标段</w:t>
            </w:r>
          </w:p>
        </w:tc>
        <w:tc>
          <w:tcPr>
            <w:tcW w:w="1610" w:type="dxa"/>
            <w:vAlign w:val="center"/>
          </w:tcPr>
          <w:p>
            <w:pPr>
              <w:bidi w:val="0"/>
              <w:jc w:val="center"/>
              <w:rPr>
                <w:rFonts w:hint="eastAsia"/>
              </w:rPr>
            </w:pPr>
            <w:r>
              <w:rPr>
                <w:rFonts w:hint="eastAsia"/>
                <w:lang w:eastAsia="zh-CN"/>
              </w:rPr>
              <w:t>总质量大于等于</w:t>
            </w:r>
            <w:r>
              <w:rPr>
                <w:rFonts w:hint="eastAsia"/>
                <w:lang w:val="en-US" w:eastAsia="zh-CN"/>
              </w:rPr>
              <w:t>18吨</w:t>
            </w:r>
            <w:r>
              <w:rPr>
                <w:rFonts w:hint="eastAsia"/>
                <w:lang w:eastAsia="zh-CN"/>
              </w:rPr>
              <w:t>的</w:t>
            </w:r>
            <w:r>
              <w:rPr>
                <w:rFonts w:hint="eastAsia"/>
              </w:rPr>
              <w:t>洗扫车</w:t>
            </w:r>
          </w:p>
        </w:tc>
        <w:tc>
          <w:tcPr>
            <w:tcW w:w="1610" w:type="dxa"/>
            <w:vAlign w:val="center"/>
          </w:tcPr>
          <w:p>
            <w:pPr>
              <w:bidi w:val="0"/>
              <w:jc w:val="center"/>
              <w:rPr>
                <w:rFonts w:hint="eastAsia"/>
              </w:rPr>
            </w:pPr>
            <w:r>
              <w:rPr>
                <w:rFonts w:hint="eastAsia"/>
                <w:lang w:eastAsia="zh-CN"/>
              </w:rPr>
              <w:t>总质量大于等于</w:t>
            </w:r>
            <w:r>
              <w:rPr>
                <w:rFonts w:hint="eastAsia"/>
                <w:lang w:val="en-US" w:eastAsia="zh-CN"/>
              </w:rPr>
              <w:t>7吨的</w:t>
            </w:r>
            <w:r>
              <w:rPr>
                <w:rFonts w:hint="eastAsia"/>
              </w:rPr>
              <w:t>清扫车</w:t>
            </w:r>
          </w:p>
        </w:tc>
        <w:tc>
          <w:tcPr>
            <w:tcW w:w="1610" w:type="dxa"/>
            <w:vAlign w:val="center"/>
          </w:tcPr>
          <w:p>
            <w:pPr>
              <w:bidi w:val="0"/>
              <w:jc w:val="center"/>
              <w:rPr>
                <w:rFonts w:hint="eastAsia"/>
              </w:rPr>
            </w:pPr>
            <w:r>
              <w:rPr>
                <w:rFonts w:hint="eastAsia"/>
                <w:lang w:eastAsia="zh-CN"/>
              </w:rPr>
              <w:t>总质量大于等于</w:t>
            </w:r>
            <w:r>
              <w:rPr>
                <w:rFonts w:hint="eastAsia"/>
                <w:lang w:val="en-US" w:eastAsia="zh-CN"/>
              </w:rPr>
              <w:t>15吨的</w:t>
            </w:r>
            <w:r>
              <w:rPr>
                <w:rFonts w:hint="eastAsia"/>
              </w:rPr>
              <w:t>洒水车</w:t>
            </w:r>
          </w:p>
        </w:tc>
        <w:tc>
          <w:tcPr>
            <w:tcW w:w="1587" w:type="dxa"/>
            <w:vAlign w:val="center"/>
          </w:tcPr>
          <w:p>
            <w:pPr>
              <w:bidi w:val="0"/>
              <w:jc w:val="center"/>
              <w:rPr>
                <w:rFonts w:hint="eastAsia" w:eastAsia="宋体"/>
                <w:lang w:eastAsia="zh-CN"/>
              </w:rPr>
            </w:pPr>
            <w:r>
              <w:rPr>
                <w:rFonts w:hint="eastAsia"/>
                <w:lang w:eastAsia="zh-CN"/>
              </w:rPr>
              <w:t>总质量大于等于</w:t>
            </w:r>
            <w:r>
              <w:rPr>
                <w:rFonts w:hint="eastAsia"/>
                <w:lang w:val="en-US" w:eastAsia="zh-CN"/>
              </w:rPr>
              <w:t>10吨的</w:t>
            </w:r>
            <w:r>
              <w:rPr>
                <w:rFonts w:hint="eastAsia"/>
                <w:lang w:eastAsia="zh-CN"/>
              </w:rPr>
              <w:t>垃圾压缩车</w:t>
            </w:r>
          </w:p>
        </w:tc>
        <w:tc>
          <w:tcPr>
            <w:tcW w:w="1449" w:type="dxa"/>
            <w:vAlign w:val="center"/>
          </w:tcPr>
          <w:p>
            <w:pPr>
              <w:bidi w:val="0"/>
              <w:jc w:val="center"/>
              <w:rPr>
                <w:rFonts w:hint="eastAsia"/>
              </w:rPr>
            </w:pPr>
            <w:r>
              <w:rPr>
                <w:rFonts w:hint="eastAsia"/>
              </w:rPr>
              <w:t>道板清洗机</w:t>
            </w:r>
          </w:p>
        </w:tc>
        <w:tc>
          <w:tcPr>
            <w:tcW w:w="1564" w:type="dxa"/>
            <w:vAlign w:val="center"/>
          </w:tcPr>
          <w:p>
            <w:pPr>
              <w:bidi w:val="0"/>
              <w:jc w:val="center"/>
              <w:rPr>
                <w:rFonts w:hint="eastAsia"/>
              </w:rPr>
            </w:pPr>
            <w:r>
              <w:rPr>
                <w:rFonts w:hint="eastAsia"/>
              </w:rPr>
              <w:t>小型冲洗机</w:t>
            </w:r>
          </w:p>
        </w:tc>
        <w:tc>
          <w:tcPr>
            <w:tcW w:w="1518" w:type="dxa"/>
            <w:vAlign w:val="center"/>
          </w:tcPr>
          <w:p>
            <w:pPr>
              <w:bidi w:val="0"/>
              <w:jc w:val="center"/>
              <w:rPr>
                <w:rFonts w:hint="eastAsia"/>
              </w:rPr>
            </w:pPr>
            <w:r>
              <w:rPr>
                <w:rFonts w:hint="eastAsia"/>
              </w:rPr>
              <w:t>吹风机</w:t>
            </w:r>
          </w:p>
        </w:tc>
        <w:tc>
          <w:tcPr>
            <w:tcW w:w="1541" w:type="dxa"/>
            <w:vAlign w:val="center"/>
          </w:tcPr>
          <w:p>
            <w:pPr>
              <w:bidi w:val="0"/>
              <w:jc w:val="center"/>
              <w:rPr>
                <w:rFonts w:hint="eastAsia"/>
                <w:lang w:val="en-US" w:eastAsia="zh-CN"/>
              </w:rPr>
            </w:pP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09" w:type="dxa"/>
            <w:vAlign w:val="center"/>
          </w:tcPr>
          <w:p>
            <w:pPr>
              <w:bidi w:val="0"/>
              <w:jc w:val="center"/>
              <w:rPr>
                <w:rFonts w:hint="eastAsia"/>
                <w:lang w:val="en-US" w:eastAsia="zh-CN"/>
              </w:rPr>
            </w:pPr>
            <w:r>
              <w:rPr>
                <w:rFonts w:hint="eastAsia"/>
                <w:lang w:val="en-US" w:eastAsia="zh-CN"/>
              </w:rPr>
              <w:t>一</w:t>
            </w:r>
          </w:p>
        </w:tc>
        <w:tc>
          <w:tcPr>
            <w:tcW w:w="1610" w:type="dxa"/>
            <w:vAlign w:val="center"/>
          </w:tcPr>
          <w:p>
            <w:pPr>
              <w:bidi w:val="0"/>
              <w:jc w:val="center"/>
              <w:rPr>
                <w:rFonts w:hint="eastAsia"/>
              </w:rPr>
            </w:pPr>
            <w:r>
              <w:rPr>
                <w:rFonts w:hint="eastAsia"/>
              </w:rPr>
              <w:t>一辆</w:t>
            </w:r>
          </w:p>
        </w:tc>
        <w:tc>
          <w:tcPr>
            <w:tcW w:w="1610" w:type="dxa"/>
            <w:vAlign w:val="center"/>
          </w:tcPr>
          <w:p>
            <w:pPr>
              <w:bidi w:val="0"/>
              <w:jc w:val="center"/>
              <w:rPr>
                <w:rFonts w:hint="eastAsia"/>
              </w:rPr>
            </w:pPr>
            <w:r>
              <w:rPr>
                <w:rFonts w:hint="eastAsia"/>
              </w:rPr>
              <w:t>两辆</w:t>
            </w:r>
          </w:p>
        </w:tc>
        <w:tc>
          <w:tcPr>
            <w:tcW w:w="1610" w:type="dxa"/>
            <w:vAlign w:val="center"/>
          </w:tcPr>
          <w:p>
            <w:pPr>
              <w:bidi w:val="0"/>
              <w:jc w:val="center"/>
              <w:rPr>
                <w:rFonts w:hint="eastAsia"/>
              </w:rPr>
            </w:pPr>
            <w:r>
              <w:rPr>
                <w:rFonts w:hint="eastAsia"/>
              </w:rPr>
              <w:t>两辆</w:t>
            </w:r>
          </w:p>
        </w:tc>
        <w:tc>
          <w:tcPr>
            <w:tcW w:w="1587" w:type="dxa"/>
            <w:vAlign w:val="center"/>
          </w:tcPr>
          <w:p>
            <w:pPr>
              <w:bidi w:val="0"/>
              <w:jc w:val="center"/>
              <w:rPr>
                <w:rFonts w:hint="eastAsia"/>
              </w:rPr>
            </w:pPr>
            <w:r>
              <w:rPr>
                <w:rFonts w:hint="eastAsia"/>
              </w:rPr>
              <w:t>一辆</w:t>
            </w:r>
          </w:p>
        </w:tc>
        <w:tc>
          <w:tcPr>
            <w:tcW w:w="1449" w:type="dxa"/>
            <w:vAlign w:val="center"/>
          </w:tcPr>
          <w:p>
            <w:pPr>
              <w:bidi w:val="0"/>
              <w:jc w:val="center"/>
              <w:rPr>
                <w:rFonts w:hint="eastAsia"/>
              </w:rPr>
            </w:pPr>
            <w:r>
              <w:rPr>
                <w:rFonts w:hint="eastAsia"/>
              </w:rPr>
              <w:t>两台</w:t>
            </w:r>
          </w:p>
        </w:tc>
        <w:tc>
          <w:tcPr>
            <w:tcW w:w="1564" w:type="dxa"/>
            <w:vAlign w:val="center"/>
          </w:tcPr>
          <w:p>
            <w:pPr>
              <w:bidi w:val="0"/>
              <w:jc w:val="center"/>
              <w:rPr>
                <w:rFonts w:hint="eastAsia"/>
              </w:rPr>
            </w:pPr>
            <w:r>
              <w:rPr>
                <w:rFonts w:hint="eastAsia"/>
              </w:rPr>
              <w:t>三台</w:t>
            </w:r>
          </w:p>
        </w:tc>
        <w:tc>
          <w:tcPr>
            <w:tcW w:w="1518" w:type="dxa"/>
            <w:vAlign w:val="center"/>
          </w:tcPr>
          <w:p>
            <w:pPr>
              <w:bidi w:val="0"/>
              <w:jc w:val="center"/>
              <w:rPr>
                <w:rFonts w:hint="eastAsia"/>
              </w:rPr>
            </w:pPr>
            <w:r>
              <w:rPr>
                <w:rFonts w:hint="eastAsia"/>
              </w:rPr>
              <w:t>五台</w:t>
            </w:r>
          </w:p>
        </w:tc>
        <w:tc>
          <w:tcPr>
            <w:tcW w:w="1541" w:type="dxa"/>
            <w:vAlign w:val="center"/>
          </w:tcPr>
          <w:p>
            <w:pPr>
              <w:bidi w:val="0"/>
              <w:jc w:val="center"/>
              <w:rPr>
                <w:rFonts w:hint="eastAsia"/>
                <w:lang w:val="en-US" w:eastAsia="zh-CN"/>
              </w:rPr>
            </w:pPr>
            <w:r>
              <w:rPr>
                <w:rFonts w:hint="eastAsia"/>
                <w:lang w:val="en-US" w:eastAsia="zh-CN"/>
              </w:rPr>
              <w:t>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09" w:type="dxa"/>
            <w:vAlign w:val="center"/>
          </w:tcPr>
          <w:p>
            <w:pPr>
              <w:bidi w:val="0"/>
              <w:rPr>
                <w:rFonts w:hint="eastAsia"/>
                <w:highlight w:val="none"/>
                <w:lang w:val="en-US" w:eastAsia="zh-CN"/>
              </w:rPr>
            </w:pPr>
            <w:r>
              <w:rPr>
                <w:rFonts w:hint="eastAsia"/>
                <w:highlight w:val="none"/>
                <w:lang w:val="en-US" w:eastAsia="zh-CN"/>
              </w:rPr>
              <w:t>说明</w:t>
            </w:r>
          </w:p>
        </w:tc>
        <w:tc>
          <w:tcPr>
            <w:tcW w:w="12489" w:type="dxa"/>
            <w:gridSpan w:val="8"/>
            <w:vAlign w:val="center"/>
          </w:tcPr>
          <w:p>
            <w:pPr>
              <w:bidi w:val="0"/>
              <w:spacing w:line="400" w:lineRule="exact"/>
              <w:rPr>
                <w:rFonts w:hint="eastAsia"/>
                <w:highlight w:val="none"/>
                <w:lang w:val="en-US" w:eastAsia="zh-CN"/>
              </w:rPr>
            </w:pPr>
            <w:r>
              <w:rPr>
                <w:rFonts w:hint="eastAsia"/>
                <w:highlight w:val="none"/>
                <w:lang w:val="en-US" w:eastAsia="zh-CN"/>
              </w:rPr>
              <w:t>1、以上设备品种和数量为基本要求，不符合要求的，投标无效。投标人应承诺以上设备专用于本项目使用。</w:t>
            </w:r>
          </w:p>
          <w:p>
            <w:pPr>
              <w:spacing w:line="400" w:lineRule="exact"/>
              <w:rPr>
                <w:rFonts w:hint="default" w:ascii="Times New Roman" w:hAnsi="Times New Roman" w:eastAsia="宋体" w:cs="Times New Roman"/>
                <w:kern w:val="2"/>
                <w:sz w:val="21"/>
                <w:highlight w:val="none"/>
                <w:lang w:val="en-US" w:eastAsia="zh-CN" w:bidi="ar-SA"/>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为</w:t>
            </w:r>
            <w:r>
              <w:rPr>
                <w:rFonts w:hint="eastAsia" w:ascii="宋体" w:hAnsi="宋体" w:cs="宋体"/>
                <w:highlight w:val="none"/>
                <w:lang w:val="en-US" w:eastAsia="zh-CN"/>
              </w:rPr>
              <w:t>便于对中标人服务的监督管理</w:t>
            </w:r>
            <w:r>
              <w:rPr>
                <w:rFonts w:hint="eastAsia" w:ascii="宋体" w:hAnsi="宋体" w:cs="宋体"/>
                <w:highlight w:val="none"/>
                <w:lang w:eastAsia="zh-CN"/>
              </w:rPr>
              <w:t>，</w:t>
            </w:r>
            <w:r>
              <w:rPr>
                <w:rFonts w:hint="eastAsia" w:ascii="宋体" w:hAnsi="宋体" w:cs="宋体"/>
                <w:highlight w:val="none"/>
              </w:rPr>
              <w:t>中标人必须无条件将用于本项目主要环卫设备（</w:t>
            </w:r>
            <w:r>
              <w:rPr>
                <w:rFonts w:hint="eastAsia" w:ascii="宋体" w:hAnsi="宋体" w:cs="宋体"/>
                <w:highlight w:val="none"/>
                <w:lang w:eastAsia="zh-CN"/>
              </w:rPr>
              <w:t>垃圾压缩</w:t>
            </w:r>
            <w:r>
              <w:rPr>
                <w:rFonts w:hint="eastAsia" w:ascii="宋体" w:hAnsi="宋体" w:cs="宋体"/>
                <w:highlight w:val="none"/>
              </w:rPr>
              <w:t>车、洒水车、</w:t>
            </w:r>
            <w:r>
              <w:rPr>
                <w:rFonts w:hint="eastAsia" w:ascii="宋体" w:hAnsi="宋体" w:cs="宋体"/>
                <w:highlight w:val="none"/>
                <w:lang w:eastAsia="zh-CN"/>
              </w:rPr>
              <w:t>清扫车、</w:t>
            </w:r>
            <w:r>
              <w:rPr>
                <w:rFonts w:hint="eastAsia" w:ascii="宋体" w:hAnsi="宋体" w:cs="宋体"/>
                <w:highlight w:val="none"/>
              </w:rPr>
              <w:t>洗扫车等）统一安装GPS车辆定位系统、视频监控等监管设备，</w:t>
            </w:r>
            <w:r>
              <w:rPr>
                <w:rFonts w:hint="eastAsia" w:ascii="宋体" w:hAnsi="宋体" w:cs="宋体"/>
                <w:highlight w:val="none"/>
                <w:lang w:val="en-US" w:eastAsia="zh-CN"/>
              </w:rPr>
              <w:t>所有费用包含在投标总价中</w:t>
            </w:r>
            <w:r>
              <w:rPr>
                <w:rFonts w:hint="eastAsia" w:ascii="宋体" w:hAnsi="宋体" w:cs="宋体"/>
                <w:highlight w:val="none"/>
              </w:rPr>
              <w:t>。</w:t>
            </w:r>
          </w:p>
        </w:tc>
      </w:tr>
    </w:tbl>
    <w:p>
      <w:pPr>
        <w:numPr>
          <w:ilvl w:val="0"/>
          <w:numId w:val="0"/>
        </w:numPr>
        <w:spacing w:line="400" w:lineRule="exact"/>
        <w:ind w:firstLine="422" w:firstLineChars="200"/>
        <w:rPr>
          <w:rFonts w:hint="eastAsia" w:ascii="宋体" w:hAnsi="宋体" w:cs="宋体"/>
          <w:b w:val="0"/>
          <w:bCs/>
          <w:color w:val="000000"/>
          <w:kern w:val="0"/>
          <w:szCs w:val="21"/>
        </w:rPr>
      </w:pPr>
      <w:r>
        <w:rPr>
          <w:rFonts w:hint="eastAsia" w:ascii="宋体" w:hAnsi="宋体" w:cs="宋体"/>
          <w:b/>
          <w:color w:val="000000"/>
          <w:kern w:val="0"/>
          <w:szCs w:val="21"/>
          <w:lang w:val="en-US" w:eastAsia="zh-CN"/>
        </w:rPr>
        <w:t>（二）服务</w:t>
      </w:r>
      <w:r>
        <w:rPr>
          <w:rFonts w:hint="eastAsia" w:ascii="宋体" w:hAnsi="宋体" w:cs="宋体"/>
          <w:b/>
          <w:color w:val="000000"/>
          <w:kern w:val="0"/>
          <w:szCs w:val="21"/>
        </w:rPr>
        <w:t>内容：</w:t>
      </w:r>
      <w:r>
        <w:rPr>
          <w:rFonts w:hint="eastAsia" w:ascii="宋体" w:hAnsi="宋体" w:cs="宋体"/>
          <w:b w:val="0"/>
          <w:bCs/>
          <w:color w:val="000000"/>
          <w:kern w:val="0"/>
          <w:szCs w:val="21"/>
        </w:rPr>
        <w:t>保洁范围内的道路、护栏、侧石、道板、公园、公厕、花坛、水渠</w:t>
      </w:r>
      <w:r>
        <w:rPr>
          <w:rFonts w:hint="eastAsia" w:ascii="宋体" w:hAnsi="宋体" w:cs="宋体"/>
          <w:b w:val="0"/>
          <w:bCs/>
          <w:color w:val="000000"/>
          <w:kern w:val="0"/>
          <w:szCs w:val="21"/>
          <w:lang w:val="en-US" w:eastAsia="zh-CN"/>
        </w:rPr>
        <w:t>保洁服务及垃圾清运服务</w:t>
      </w:r>
      <w:r>
        <w:rPr>
          <w:rFonts w:hint="eastAsia" w:ascii="宋体" w:hAnsi="宋体" w:cs="宋体"/>
          <w:b w:val="0"/>
          <w:bCs/>
          <w:color w:val="000000"/>
          <w:kern w:val="0"/>
          <w:szCs w:val="21"/>
        </w:rPr>
        <w:t>；区域内因各类检查评比活动及上级部门安排的其他保洁方面的任何突击任务。</w:t>
      </w:r>
    </w:p>
    <w:p>
      <w:pPr>
        <w:numPr>
          <w:ilvl w:val="0"/>
          <w:numId w:val="0"/>
        </w:numPr>
        <w:spacing w:line="400" w:lineRule="exact"/>
        <w:ind w:firstLine="630" w:firstLineChars="300"/>
        <w:rPr>
          <w:rFonts w:hint="eastAsia" w:ascii="宋体" w:hAnsi="宋体" w:cs="宋体"/>
          <w:color w:val="auto"/>
          <w:highlight w:val="none"/>
          <w:lang w:val="en-US" w:eastAsia="zh-CN"/>
        </w:rPr>
      </w:pPr>
      <w:r>
        <w:rPr>
          <w:rFonts w:hint="eastAsia" w:ascii="宋体" w:hAnsi="宋体" w:cs="宋体"/>
          <w:color w:val="auto"/>
          <w:lang w:val="en-US" w:eastAsia="zh-CN"/>
        </w:rPr>
        <w:t>各标段区块中公共区域中凡是没有明确责任主体的区域，都是相应保洁公司的责任区域，包括道路、人行道、辅道道路、绿化带（隔离带）、水渠(水体)、已征未用地块、公共区块及公厕保洁作业，实施区域内的环卫设施及公共设施的日常清洗保洁与维护保养，实施区域内的绿化带的清洁，果壳箱清理冲洗，卫生死角、杂物清理，水渠（水体）保洁，公厕保洁，园区牛皮癣清除，</w:t>
      </w:r>
      <w:r>
        <w:rPr>
          <w:rFonts w:hint="eastAsia" w:ascii="宋体" w:hAnsi="宋体" w:cs="宋体"/>
          <w:color w:val="auto"/>
          <w:highlight w:val="none"/>
          <w:lang w:val="en-US" w:eastAsia="zh-CN"/>
        </w:rPr>
        <w:t>垃圾清运等。</w:t>
      </w:r>
    </w:p>
    <w:p>
      <w:pPr>
        <w:pStyle w:val="35"/>
        <w:spacing w:before="120"/>
        <w:ind w:left="0" w:leftChars="0" w:firstLine="210" w:firstLineChars="100"/>
        <w:rPr>
          <w:rFonts w:hint="eastAsia" w:ascii="宋体" w:hAnsi="宋体" w:eastAsia="宋体" w:cs="宋体"/>
          <w:color w:val="auto"/>
          <w:kern w:val="2"/>
          <w:sz w:val="21"/>
          <w:lang w:val="en-US" w:eastAsia="zh-CN" w:bidi="ar-SA"/>
        </w:rPr>
      </w:pPr>
      <w:r>
        <w:rPr>
          <w:rFonts w:hint="eastAsia" w:ascii="Times New Roman" w:hAnsi="Times New Roman" w:cs="宋体"/>
          <w:kern w:val="2"/>
          <w:sz w:val="21"/>
          <w:szCs w:val="21"/>
          <w:highlight w:val="none"/>
          <w:lang w:val="en-US" w:eastAsia="zh-CN" w:bidi="ar-SA"/>
        </w:rPr>
        <w:t xml:space="preserve">      </w:t>
      </w:r>
      <w:r>
        <w:rPr>
          <w:rFonts w:hint="eastAsia" w:ascii="宋体" w:hAnsi="宋体" w:eastAsia="宋体" w:cs="宋体"/>
          <w:color w:val="auto"/>
          <w:kern w:val="2"/>
          <w:sz w:val="21"/>
          <w:lang w:val="en-US" w:eastAsia="zh-CN" w:bidi="ar-SA"/>
        </w:rPr>
        <w:t>包括各标段区块的日常卫生巡检，秸秆焚烧管理、垃圾违法倾倒管理、毁绿种菜管理等。</w:t>
      </w:r>
    </w:p>
    <w:p>
      <w:pPr>
        <w:pStyle w:val="35"/>
        <w:spacing w:before="120"/>
        <w:ind w:firstLine="840" w:firstLineChars="400"/>
        <w:rPr>
          <w:rFonts w:hint="eastAsia" w:ascii="宋体" w:hAnsi="宋体" w:eastAsia="宋体" w:cs="宋体"/>
          <w:color w:val="auto"/>
          <w:kern w:val="2"/>
          <w:sz w:val="21"/>
          <w:lang w:val="en-US" w:eastAsia="zh-CN" w:bidi="ar-SA"/>
        </w:rPr>
      </w:pPr>
      <w:r>
        <w:rPr>
          <w:rFonts w:hint="eastAsia" w:ascii="宋体" w:hAnsi="宋体" w:eastAsia="宋体" w:cs="宋体"/>
          <w:color w:val="auto"/>
          <w:kern w:val="2"/>
          <w:sz w:val="21"/>
          <w:lang w:val="en-US" w:eastAsia="zh-CN" w:bidi="ar-SA"/>
        </w:rPr>
        <w:t>中标人进场前应对保洁范围内的存量垃圾进行巡查并报采购人处理。服务期内如有新增垃圾（包括偷倒的建筑垃圾、工业垃圾等），由中标人负责清除并自行承担费用。</w:t>
      </w:r>
    </w:p>
    <w:p>
      <w:pPr>
        <w:pStyle w:val="35"/>
        <w:spacing w:before="120"/>
        <w:ind w:firstLine="630" w:firstLineChars="300"/>
        <w:rPr>
          <w:rFonts w:hint="eastAsia" w:ascii="Times New Roman" w:hAnsi="Times New Roman" w:cs="宋体"/>
          <w:kern w:val="2"/>
          <w:sz w:val="21"/>
          <w:szCs w:val="21"/>
          <w:highlight w:val="none"/>
          <w:lang w:val="en-US" w:eastAsia="zh-CN" w:bidi="ar-SA"/>
        </w:rPr>
      </w:pPr>
      <w:r>
        <w:rPr>
          <w:rFonts w:hint="eastAsia" w:ascii="宋体" w:hAnsi="宋体" w:eastAsia="宋体" w:cs="宋体"/>
          <w:color w:val="auto"/>
          <w:kern w:val="2"/>
          <w:sz w:val="21"/>
          <w:lang w:val="en-US" w:eastAsia="zh-CN" w:bidi="ar-SA"/>
        </w:rPr>
        <w:t>本标段服务范围已征未用地块1186.5亩在服务期内如有增减，按实际需要进行保洁服务，费用风险考虑在投标总价中，服务期内不予调整。</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kern w:val="0"/>
          <w:lang w:val="en-US" w:eastAsia="zh-CN"/>
        </w:rPr>
        <w:t>服务期限为12个月，起止日期以合同约定为准。</w:t>
      </w:r>
      <w:r>
        <w:rPr>
          <w:rFonts w:hint="eastAsia" w:ascii="宋体" w:hAnsi="宋体" w:cs="宋体"/>
          <w:kern w:val="0"/>
        </w:rPr>
        <w:t>服务期内，采购人对中标人保洁服务进行考核，年度考核优秀的可</w:t>
      </w:r>
      <w:r>
        <w:rPr>
          <w:rFonts w:hint="eastAsia" w:ascii="宋体" w:hAnsi="宋体" w:cs="宋体"/>
          <w:kern w:val="0"/>
          <w:lang w:val="en-US" w:eastAsia="zh-CN"/>
        </w:rPr>
        <w:t>予以</w:t>
      </w:r>
      <w:r>
        <w:rPr>
          <w:rFonts w:hint="eastAsia" w:ascii="宋体" w:hAnsi="宋体" w:cs="宋体"/>
          <w:kern w:val="0"/>
        </w:rPr>
        <w:t>续签</w:t>
      </w:r>
      <w:r>
        <w:rPr>
          <w:rFonts w:hint="eastAsia" w:ascii="宋体" w:hAnsi="宋体" w:cs="宋体"/>
          <w:kern w:val="0"/>
          <w:lang w:val="en-US" w:eastAsia="zh-CN"/>
        </w:rPr>
        <w:t>一年</w:t>
      </w:r>
      <w:r>
        <w:rPr>
          <w:rFonts w:hint="eastAsia" w:ascii="宋体" w:hAnsi="宋体" w:cs="宋体"/>
          <w:kern w:val="0"/>
        </w:rPr>
        <w:t>合同</w:t>
      </w:r>
      <w:r>
        <w:rPr>
          <w:rFonts w:hint="eastAsia" w:ascii="宋体" w:hAnsi="宋体" w:cs="宋体"/>
          <w:szCs w:val="21"/>
        </w:rPr>
        <w:t>。</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7"/>
        <w:tblW w:w="12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1498"/>
        <w:gridCol w:w="1687"/>
        <w:gridCol w:w="1553"/>
        <w:gridCol w:w="1661"/>
        <w:gridCol w:w="1620"/>
        <w:gridCol w:w="155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r>
              <w:rPr>
                <w:rFonts w:hint="eastAsia" w:ascii="宋体" w:hAnsi="宋体" w:cs="宋体"/>
                <w:i w:val="0"/>
                <w:iCs w:val="0"/>
                <w:color w:val="000000"/>
                <w:kern w:val="0"/>
                <w:sz w:val="21"/>
                <w:szCs w:val="21"/>
                <w:u w:val="none"/>
                <w:lang w:val="en-US" w:eastAsia="zh-CN" w:bidi="ar"/>
              </w:rPr>
              <w:t>标项</w:t>
            </w:r>
          </w:p>
        </w:tc>
        <w:tc>
          <w:tcPr>
            <w:tcW w:w="3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人数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快保既精细化保洁员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中转站管理人员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畚箕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高低温费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节假日慰问费及安全服装、雨衣等</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劳保福利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车辆费用（全含）</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洒水车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垃圾压缩车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已征未用范围保洁费用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1186.5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r>
              <w:rPr>
                <w:rFonts w:hint="eastAsia" w:ascii="宋体" w:hAnsi="宋体" w:cs="宋体"/>
                <w:i w:val="0"/>
                <w:iCs w:val="0"/>
                <w:color w:val="000000"/>
                <w:kern w:val="0"/>
                <w:sz w:val="21"/>
                <w:szCs w:val="21"/>
                <w:u w:val="none"/>
                <w:lang w:val="en-US" w:eastAsia="zh-CN" w:bidi="ar"/>
              </w:rPr>
              <w:t>（不含税费、管理费合理利润等费用）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5157271</w:t>
            </w: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highlight w:val="none"/>
        </w:rPr>
      </w:pPr>
      <w:r>
        <w:rPr>
          <w:rFonts w:hint="eastAsia" w:ascii="宋体" w:hAnsi="宋体" w:cs="宋体"/>
          <w:b/>
          <w:bCs w:val="0"/>
          <w:color w:val="FF0000"/>
          <w:szCs w:val="21"/>
          <w:highlight w:val="none"/>
        </w:rPr>
        <w:t>1、</w:t>
      </w: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所有人员基本</w:t>
      </w:r>
      <w:r>
        <w:rPr>
          <w:rFonts w:hint="eastAsia" w:ascii="宋体" w:hAnsi="宋体" w:cs="宋体"/>
          <w:b/>
          <w:bCs w:val="0"/>
          <w:color w:val="FF0000"/>
          <w:szCs w:val="21"/>
          <w:highlight w:val="none"/>
        </w:rPr>
        <w:t>工资</w:t>
      </w:r>
      <w:r>
        <w:rPr>
          <w:rFonts w:hint="eastAsia" w:ascii="宋体" w:hAnsi="宋体" w:cs="宋体"/>
          <w:b/>
          <w:bCs w:val="0"/>
          <w:color w:val="FF0000"/>
          <w:szCs w:val="21"/>
          <w:highlight w:val="none"/>
          <w:lang w:val="en-US" w:eastAsia="zh-CN"/>
        </w:rPr>
        <w:t>不得低于最低工资标准（3084元/月）；</w:t>
      </w:r>
      <w:r>
        <w:rPr>
          <w:rFonts w:hint="eastAsia" w:ascii="宋体" w:hAnsi="宋体" w:cs="宋体"/>
          <w:szCs w:val="21"/>
          <w:highlight w:val="none"/>
          <w:lang w:val="en-US" w:eastAsia="zh-CN"/>
        </w:rPr>
        <w:t>基本</w:t>
      </w:r>
      <w:r>
        <w:rPr>
          <w:rFonts w:hint="eastAsia" w:ascii="宋体" w:hAnsi="宋体" w:cs="宋体"/>
          <w:szCs w:val="21"/>
          <w:highlight w:val="none"/>
        </w:rPr>
        <w:t>工资随安吉县最低工资标准调整而调整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采购人预算已考虑最低工资标准调整因素，投标人应综合考虑并报价；一旦中标，服务期内如遇最低工资标准调整，中标价不调整。</w:t>
      </w:r>
      <w:r>
        <w:rPr>
          <w:rFonts w:hint="eastAsia" w:ascii="宋体" w:hAnsi="宋体" w:cs="宋体"/>
          <w:szCs w:val="21"/>
          <w:highlight w:val="none"/>
          <w:lang w:eastAsia="zh-CN"/>
        </w:rPr>
        <w:t>）</w:t>
      </w:r>
      <w:r>
        <w:rPr>
          <w:rFonts w:hint="eastAsia" w:ascii="宋体" w:hAnsi="宋体" w:cs="宋体"/>
          <w:szCs w:val="21"/>
          <w:highlight w:val="none"/>
        </w:rPr>
        <w:t>。</w:t>
      </w:r>
    </w:p>
    <w:p>
      <w:pPr>
        <w:numPr>
          <w:ilvl w:val="-1"/>
          <w:numId w:val="0"/>
        </w:numPr>
        <w:spacing w:line="400" w:lineRule="exact"/>
        <w:ind w:firstLine="422" w:firstLineChars="200"/>
        <w:rPr>
          <w:rFonts w:hint="eastAsia" w:ascii="宋体" w:hAnsi="宋体" w:cs="宋体"/>
          <w:b/>
          <w:bCs w:val="0"/>
          <w:color w:val="FF0000"/>
          <w:szCs w:val="21"/>
          <w:highlight w:val="none"/>
          <w:lang w:val="en-US" w:eastAsia="zh-CN"/>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其中最低人数数量要求：保洁人员</w:t>
      </w:r>
      <w:r>
        <w:rPr>
          <w:rFonts w:hint="eastAsia" w:ascii="宋体" w:hAnsi="宋体" w:cs="宋体"/>
          <w:b/>
          <w:bCs w:val="0"/>
          <w:color w:val="FF0000"/>
          <w:szCs w:val="21"/>
          <w:highlight w:val="none"/>
          <w:u w:val="single"/>
          <w:lang w:val="en-US" w:eastAsia="zh-CN"/>
        </w:rPr>
        <w:t>94</w:t>
      </w:r>
      <w:r>
        <w:rPr>
          <w:rFonts w:hint="eastAsia" w:ascii="宋体" w:hAnsi="宋体" w:cs="宋体"/>
          <w:b/>
          <w:bCs w:val="0"/>
          <w:color w:val="FF0000"/>
          <w:szCs w:val="21"/>
          <w:highlight w:val="none"/>
          <w:lang w:val="en-US" w:eastAsia="zh-CN"/>
        </w:rPr>
        <w:t>人、快保既精细化保洁员</w:t>
      </w:r>
      <w:r>
        <w:rPr>
          <w:rFonts w:hint="eastAsia" w:ascii="宋体" w:hAnsi="宋体" w:cs="宋体"/>
          <w:b/>
          <w:bCs w:val="0"/>
          <w:color w:val="FF0000"/>
          <w:szCs w:val="21"/>
          <w:highlight w:val="none"/>
          <w:u w:val="single"/>
          <w:lang w:val="en-US" w:eastAsia="zh-CN"/>
        </w:rPr>
        <w:t>5</w:t>
      </w:r>
      <w:r>
        <w:rPr>
          <w:rFonts w:hint="eastAsia" w:ascii="宋体" w:hAnsi="宋体" w:cs="宋体"/>
          <w:b/>
          <w:bCs w:val="0"/>
          <w:color w:val="FF0000"/>
          <w:szCs w:val="21"/>
          <w:highlight w:val="none"/>
          <w:lang w:val="en-US" w:eastAsia="zh-CN"/>
        </w:rPr>
        <w:t>人、中转站管理人员</w:t>
      </w:r>
      <w:r>
        <w:rPr>
          <w:rFonts w:hint="eastAsia" w:ascii="宋体" w:hAnsi="宋体" w:cs="宋体"/>
          <w:b/>
          <w:bCs w:val="0"/>
          <w:color w:val="FF0000"/>
          <w:szCs w:val="21"/>
          <w:highlight w:val="none"/>
          <w:u w:val="single"/>
          <w:lang w:val="en-US" w:eastAsia="zh-CN"/>
        </w:rPr>
        <w:t>2</w:t>
      </w:r>
      <w:r>
        <w:rPr>
          <w:rFonts w:hint="eastAsia" w:ascii="宋体" w:hAnsi="宋体" w:cs="宋体"/>
          <w:b/>
          <w:bCs w:val="0"/>
          <w:color w:val="FF0000"/>
          <w:szCs w:val="21"/>
          <w:highlight w:val="none"/>
          <w:lang w:val="en-US" w:eastAsia="zh-CN"/>
        </w:rPr>
        <w:t>人；</w:t>
      </w:r>
    </w:p>
    <w:p>
      <w:pPr>
        <w:numPr>
          <w:ilvl w:val="0"/>
          <w:numId w:val="0"/>
        </w:numPr>
        <w:spacing w:line="400" w:lineRule="exact"/>
        <w:ind w:firstLine="422" w:firstLineChars="200"/>
        <w:rPr>
          <w:rFonts w:hint="default"/>
          <w:b/>
          <w:bCs w:val="0"/>
          <w:color w:val="FF0000"/>
          <w:highlight w:val="none"/>
          <w:lang w:val="en-US" w:eastAsia="zh-CN"/>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本标项应配备</w:t>
      </w:r>
      <w:r>
        <w:rPr>
          <w:rFonts w:hint="eastAsia" w:ascii="宋体" w:hAnsi="宋体" w:cs="宋体"/>
          <w:b/>
          <w:bCs w:val="0"/>
          <w:color w:val="FF0000"/>
          <w:highlight w:val="none"/>
        </w:rPr>
        <w:t>管理人员</w:t>
      </w:r>
      <w:r>
        <w:rPr>
          <w:rFonts w:hint="eastAsia" w:ascii="宋体" w:hAnsi="宋体" w:cs="宋体"/>
          <w:b/>
          <w:bCs w:val="0"/>
          <w:color w:val="FF0000"/>
          <w:highlight w:val="none"/>
          <w:lang w:val="en-US" w:eastAsia="zh-CN"/>
        </w:rPr>
        <w:t>2名，</w:t>
      </w:r>
      <w:r>
        <w:rPr>
          <w:rFonts w:hint="eastAsia" w:ascii="宋体" w:hAnsi="宋体" w:cs="宋体"/>
          <w:b/>
          <w:bCs w:val="0"/>
          <w:color w:val="FF0000"/>
          <w:highlight w:val="none"/>
        </w:rPr>
        <w:t>需具有同类项目经验。投标文件中须提供管理人员社保名单、身份证等相关资料。一旦中标，将严格按照投标文件执行，未经采购人同意，不得随意更改。</w:t>
      </w:r>
      <w:r>
        <w:rPr>
          <w:rFonts w:hint="eastAsia" w:ascii="宋体" w:hAnsi="宋体" w:cs="宋体"/>
          <w:b/>
          <w:bCs w:val="0"/>
          <w:color w:val="FF0000"/>
          <w:highlight w:val="none"/>
          <w:lang w:val="en-US" w:eastAsia="zh-CN"/>
        </w:rPr>
        <w:t>管理人员和保洁人员数量为基本配备要求，不符合要求的，投标无效。</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r>
        <w:rPr>
          <w:rFonts w:hint="eastAsia" w:ascii="宋体" w:hAnsi="宋体" w:cs="宋体"/>
          <w:szCs w:val="21"/>
          <w:lang w:val="en-US" w:eastAsia="zh-CN"/>
        </w:rPr>
        <w:t>垃圾中转站实行24小时管理，</w:t>
      </w:r>
      <w:r>
        <w:rPr>
          <w:rFonts w:hint="eastAsia" w:ascii="宋体" w:hAnsi="宋体" w:cs="宋体"/>
          <w:szCs w:val="21"/>
        </w:rPr>
        <w:t>运维包含但不仅限于</w:t>
      </w:r>
      <w:r>
        <w:rPr>
          <w:rFonts w:hint="eastAsia" w:ascii="宋体" w:hAnsi="宋体" w:cs="宋体"/>
          <w:szCs w:val="21"/>
          <w:lang w:val="en-US" w:eastAsia="zh-CN"/>
        </w:rPr>
        <w:t>中转站</w:t>
      </w:r>
      <w:r>
        <w:rPr>
          <w:rFonts w:hint="eastAsia" w:ascii="宋体" w:hAnsi="宋体" w:cs="宋体"/>
          <w:szCs w:val="21"/>
        </w:rPr>
        <w:t>维修、保养、墙体补漏、相关物品采购、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w:t>
      </w:r>
      <w:r>
        <w:rPr>
          <w:rFonts w:hint="eastAsia" w:ascii="宋体" w:hAnsi="宋体" w:cs="宋体"/>
          <w:szCs w:val="21"/>
          <w:lang w:val="en-US" w:eastAsia="zh-CN"/>
        </w:rPr>
        <w:t>21</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道路保洁人员工具，人员工作</w:t>
      </w:r>
      <w:r>
        <w:rPr>
          <w:rFonts w:hint="eastAsia" w:ascii="宋体" w:hAnsi="宋体" w:cs="宋体"/>
          <w:szCs w:val="21"/>
        </w:rPr>
        <w:t>服装、雨衣</w:t>
      </w:r>
      <w:r>
        <w:rPr>
          <w:rFonts w:hint="eastAsia" w:ascii="宋体" w:hAnsi="宋体" w:cs="宋体"/>
          <w:szCs w:val="21"/>
          <w:lang w:val="en-US" w:eastAsia="zh-CN"/>
        </w:rPr>
        <w:t>等数量不得少于</w:t>
      </w:r>
      <w:r>
        <w:rPr>
          <w:rFonts w:hint="eastAsia" w:ascii="宋体" w:hAnsi="宋体" w:cs="宋体"/>
          <w:szCs w:val="21"/>
        </w:rPr>
        <w:t>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pStyle w:val="10"/>
        <w:spacing w:line="400" w:lineRule="exact"/>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szCs w:val="21"/>
          <w:lang w:val="en-US" w:eastAsia="zh-CN"/>
        </w:rPr>
        <w:t>相关车辆</w:t>
      </w:r>
      <w:r>
        <w:rPr>
          <w:rFonts w:hint="eastAsia" w:ascii="宋体" w:hAnsi="宋体" w:cs="宋体"/>
          <w:szCs w:val="21"/>
        </w:rPr>
        <w:t>，</w:t>
      </w:r>
      <w:r>
        <w:rPr>
          <w:rFonts w:hint="eastAsia" w:ascii="宋体" w:hAnsi="宋体" w:cs="宋体"/>
          <w:szCs w:val="21"/>
          <w:lang w:eastAsia="zh-CN"/>
        </w:rPr>
        <w:t>用于园区道路</w:t>
      </w:r>
      <w:r>
        <w:rPr>
          <w:rFonts w:hint="eastAsia" w:ascii="宋体" w:hAnsi="宋体" w:cs="宋体"/>
          <w:szCs w:val="21"/>
        </w:rPr>
        <w:t>保洁</w:t>
      </w:r>
      <w:r>
        <w:rPr>
          <w:rFonts w:hint="eastAsia" w:ascii="宋体" w:hAnsi="宋体" w:cs="宋体"/>
          <w:szCs w:val="21"/>
          <w:lang w:val="en-US" w:eastAsia="zh-CN"/>
        </w:rPr>
        <w:t>巡逻等服务</w:t>
      </w:r>
      <w:r>
        <w:rPr>
          <w:rFonts w:hint="eastAsia" w:ascii="宋体" w:hAnsi="宋体" w:cs="宋体"/>
          <w:szCs w:val="21"/>
          <w:lang w:eastAsia="zh-CN"/>
        </w:rPr>
        <w:t>；</w:t>
      </w:r>
    </w:p>
    <w:p>
      <w:pPr>
        <w:pStyle w:val="10"/>
        <w:spacing w:line="400" w:lineRule="exact"/>
        <w:ind w:firstLine="420" w:firstLineChars="200"/>
        <w:rPr>
          <w:rFonts w:hint="eastAsia" w:ascii="宋体" w:hAnsi="宋体" w:cs="宋体"/>
          <w:kern w:val="0"/>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rPr>
        <w:t>税率：按照国家及当地税收管理部门为准，</w:t>
      </w:r>
      <w:r>
        <w:rPr>
          <w:rFonts w:hint="eastAsia" w:ascii="宋体" w:hAnsi="宋体" w:cs="宋体"/>
          <w:lang w:val="en-US" w:eastAsia="zh-CN"/>
        </w:rPr>
        <w:t>中标</w:t>
      </w:r>
      <w:r>
        <w:rPr>
          <w:rFonts w:hint="eastAsia" w:ascii="宋体" w:hAnsi="宋体" w:cs="宋体"/>
          <w:kern w:val="0"/>
        </w:rPr>
        <w:t>人必须开具税务发票结算。</w:t>
      </w:r>
    </w:p>
    <w:p>
      <w:pPr>
        <w:pStyle w:val="10"/>
        <w:spacing w:line="400" w:lineRule="exact"/>
        <w:ind w:firstLine="420" w:firstLineChars="200"/>
        <w:rPr>
          <w:rFonts w:hint="eastAsia" w:ascii="宋体" w:hAnsi="宋体" w:cs="宋体"/>
          <w:kern w:val="0"/>
        </w:rPr>
      </w:pPr>
    </w:p>
    <w:p>
      <w:pPr>
        <w:pStyle w:val="10"/>
        <w:spacing w:line="400" w:lineRule="exact"/>
        <w:ind w:firstLine="420" w:firstLineChars="200"/>
        <w:rPr>
          <w:rFonts w:hint="eastAsia" w:ascii="宋体" w:hAnsi="宋体" w:cs="宋体"/>
          <w:kern w:val="0"/>
        </w:rPr>
      </w:pPr>
    </w:p>
    <w:bookmarkEnd w:id="32"/>
    <w:bookmarkEnd w:id="33"/>
    <w:bookmarkEnd w:id="34"/>
    <w:bookmarkEnd w:id="35"/>
    <w:p>
      <w:pPr>
        <w:pStyle w:val="2"/>
        <w:numPr>
          <w:ilvl w:val="0"/>
          <w:numId w:val="0"/>
        </w:numPr>
        <w:ind w:leftChars="200"/>
        <w:jc w:val="center"/>
        <w:rPr>
          <w:rFonts w:hint="eastAsia"/>
          <w:lang w:val="en-US" w:eastAsia="zh-CN"/>
        </w:rPr>
      </w:pPr>
      <w:r>
        <w:rPr>
          <w:rFonts w:hint="eastAsia"/>
          <w:lang w:val="en-US" w:eastAsia="zh-CN"/>
        </w:rPr>
        <w:t>标项二</w:t>
      </w:r>
    </w:p>
    <w:p>
      <w:pPr>
        <w:ind w:firstLine="422" w:firstLineChars="200"/>
        <w:rPr>
          <w:rFonts w:hint="default"/>
          <w:lang w:val="en-US" w:eastAsia="zh-CN"/>
        </w:rPr>
      </w:pPr>
      <w:r>
        <w:rPr>
          <w:rFonts w:hint="eastAsia" w:ascii="宋体" w:hAnsi="宋体" w:cs="宋体"/>
          <w:b/>
          <w:color w:val="000000"/>
          <w:kern w:val="0"/>
          <w:szCs w:val="21"/>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rPr>
        <w:t>）</w:t>
      </w:r>
      <w:r>
        <w:rPr>
          <w:rFonts w:hint="eastAsia" w:ascii="宋体" w:hAnsi="宋体" w:cs="宋体"/>
          <w:b/>
          <w:color w:val="000000"/>
          <w:kern w:val="0"/>
          <w:szCs w:val="21"/>
          <w:lang w:val="en-US" w:eastAsia="zh-CN"/>
        </w:rPr>
        <w:t>标项总体情况</w:t>
      </w:r>
      <w:r>
        <w:rPr>
          <w:rFonts w:hint="eastAsia" w:ascii="宋体" w:hAnsi="宋体" w:cs="宋体"/>
          <w:b/>
          <w:color w:val="000000"/>
          <w:kern w:val="0"/>
          <w:szCs w:val="21"/>
        </w:rPr>
        <w:t>：</w:t>
      </w:r>
    </w:p>
    <w:tbl>
      <w:tblPr>
        <w:tblStyle w:val="27"/>
        <w:tblW w:w="137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522"/>
        <w:gridCol w:w="2247"/>
        <w:gridCol w:w="1133"/>
        <w:gridCol w:w="3797"/>
        <w:gridCol w:w="1043"/>
        <w:gridCol w:w="1159"/>
        <w:gridCol w:w="956"/>
        <w:gridCol w:w="1584"/>
        <w:gridCol w:w="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533"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区块</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道路保洁等级</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起止</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长度(米)</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是否双向多车道</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核定人员数量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Style w:val="58"/>
                <w:rFonts w:hint="eastAsia" w:ascii="宋体" w:hAnsi="宋体" w:eastAsia="宋体" w:cs="宋体"/>
                <w:sz w:val="21"/>
                <w:szCs w:val="21"/>
                <w:lang w:val="en-US" w:eastAsia="zh-CN" w:bidi="ar"/>
              </w:rPr>
              <w:t xml:space="preserve">双河管理处  </w:t>
            </w:r>
            <w:r>
              <w:rPr>
                <w:rStyle w:val="59"/>
                <w:rFonts w:hint="eastAsia" w:ascii="宋体" w:hAnsi="宋体" w:eastAsia="宋体" w:cs="宋体"/>
                <w:sz w:val="21"/>
                <w:szCs w:val="21"/>
                <w:lang w:val="en-US" w:eastAsia="zh-CN" w:bidi="ar"/>
              </w:rPr>
              <w:t>拟二标项东起浮玉路（含）西至康山大道（含），南起云鸿西路（含）北至306省道（不含）含白茶城区块</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云鸿西路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东起云鸿桥中西至康山大道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1000米每人，大型机械保障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浦源大道</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东起丰食溪大桥中西至康山大道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东起浮玉路西至康山大道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浮玉路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南起云鸿西路北至阳光大道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梅园路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南起苕秀东路北至S306</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21"/>
                <w:szCs w:val="21"/>
                <w:u w:val="none"/>
              </w:rPr>
            </w:pPr>
            <w:r>
              <w:rPr>
                <w:rFonts w:hint="eastAsia" w:ascii="宋体" w:hAnsi="宋体" w:eastAsia="宋体" w:cs="宋体"/>
                <w:i w:val="0"/>
                <w:iCs w:val="0"/>
                <w:color w:val="00B050"/>
                <w:kern w:val="0"/>
                <w:sz w:val="21"/>
                <w:szCs w:val="21"/>
                <w:u w:val="none"/>
                <w:lang w:val="en-US" w:eastAsia="zh-CN" w:bidi="ar"/>
              </w:rPr>
              <w:t>康山大道</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南起云鸿西路北至浦源大道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白茶路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南起云鸿西路北至赤虹桥路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白茶城区块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竹艺路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北起乐三路南至云鸿西路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533"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乐山路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北起龙王溪北路南至竹艺路延伸至浦源大道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赤虹桥路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东起康山大道西至龙王溪北路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苕秀东路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东起浮玉路西至梅园路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百草路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东起306省道西至306省道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胜利西路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东起浒溪桥中西至浮玉路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含在浮玉路中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正嵘路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东起枫林路西至梅园路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枫岭路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南起苕秀东路北至正嵘路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31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枫岭路停车场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递铺街道办事处两处停车场街道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草园路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西起梅园路东至石虎山</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通运路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南起云鸿西路北至顺安路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顺安路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东起运通路西至康山大道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王母山路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南起浦源大道北至王母山</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车汇路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东起浮玉路西至清远路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汽车城内部道路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东起浮玉路西至清远路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万庄路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东起浮玉路西至清远路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清远路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南起云鸿西路北至浦源大道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学林路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南起万虹路北至王母山</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万虹路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东起学林路西至中合路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533"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中合路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南起第五小学南边围墙北至浦源大道</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533"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牌楼山路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南起第五小学南边围墙北至万虹路</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816"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英特一二号路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西起慢谷小区百草路路口，东至慢谷小区东侧路口环形一圈</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双向两车道，年底完工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1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丰食溪桥西侧公厕及公园管理人员</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1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三官生活垃圾中转站管理人员</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9" w:type="dxa"/>
          <w:trHeight w:val="279"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31709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说明</w:t>
            </w:r>
          </w:p>
        </w:tc>
        <w:tc>
          <w:tcPr>
            <w:tcW w:w="125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400" w:lineRule="exact"/>
              <w:ind w:firstLine="422" w:firstLineChars="200"/>
              <w:rPr>
                <w:rFonts w:hint="eastAsia" w:ascii="宋体" w:hAnsi="宋体" w:eastAsia="宋体" w:cs="宋体"/>
                <w:i w:val="0"/>
                <w:iCs w:val="0"/>
                <w:color w:val="000000"/>
                <w:sz w:val="21"/>
                <w:szCs w:val="21"/>
                <w:u w:val="none"/>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本标项应配备</w:t>
            </w:r>
            <w:r>
              <w:rPr>
                <w:rFonts w:hint="eastAsia" w:ascii="宋体" w:hAnsi="宋体" w:cs="宋体"/>
                <w:b/>
                <w:bCs w:val="0"/>
                <w:color w:val="FF0000"/>
                <w:highlight w:val="none"/>
              </w:rPr>
              <w:t>管理人员</w:t>
            </w:r>
            <w:r>
              <w:rPr>
                <w:rFonts w:hint="eastAsia" w:ascii="宋体" w:hAnsi="宋体" w:cs="宋体"/>
                <w:b/>
                <w:bCs w:val="0"/>
                <w:color w:val="FF0000"/>
                <w:highlight w:val="none"/>
                <w:lang w:val="en-US" w:eastAsia="zh-CN"/>
              </w:rPr>
              <w:t>2名，</w:t>
            </w:r>
            <w:r>
              <w:rPr>
                <w:rFonts w:hint="eastAsia" w:ascii="宋体" w:hAnsi="宋体" w:cs="宋体"/>
                <w:b/>
                <w:bCs w:val="0"/>
                <w:color w:val="FF0000"/>
                <w:highlight w:val="none"/>
              </w:rPr>
              <w:t>需具有同类项目经验。投标文件中须提供管理人员社保名单、身份证等相关资料。一旦中标，将严格按照投标文件执行，未经采购人同意，不得随意更改。</w:t>
            </w:r>
            <w:r>
              <w:rPr>
                <w:rFonts w:hint="eastAsia" w:ascii="宋体" w:hAnsi="宋体" w:cs="宋体"/>
                <w:b/>
                <w:bCs w:val="0"/>
                <w:color w:val="FF0000"/>
                <w:highlight w:val="none"/>
                <w:lang w:val="en-US" w:eastAsia="zh-CN"/>
              </w:rPr>
              <w:t>管理人员和保洁人员数量为基本配备要求，不符合要求的，投标无效。</w:t>
            </w:r>
          </w:p>
        </w:tc>
      </w:tr>
    </w:tbl>
    <w:p>
      <w:pPr>
        <w:spacing w:line="400" w:lineRule="exact"/>
        <w:ind w:firstLine="420" w:firstLineChars="200"/>
        <w:rPr>
          <w:rFonts w:hint="eastAsia" w:ascii="宋体" w:hAnsi="宋体" w:cs="宋体"/>
          <w:b/>
          <w:bCs/>
        </w:rPr>
      </w:pPr>
      <w:r>
        <w:rPr>
          <w:rFonts w:hint="eastAsia" w:ascii="华文行楷" w:hAnsi="华文行楷" w:eastAsia="华文行楷" w:cs="华文行楷"/>
          <w:b/>
          <w:bCs/>
        </w:rPr>
        <w:t>▲</w:t>
      </w:r>
      <w:r>
        <w:rPr>
          <w:rFonts w:hint="eastAsia" w:ascii="宋体" w:hAnsi="宋体" w:cs="宋体"/>
          <w:b/>
          <w:bCs/>
        </w:rPr>
        <w:t>车辆</w:t>
      </w:r>
      <w:r>
        <w:rPr>
          <w:rFonts w:hint="eastAsia" w:ascii="宋体" w:hAnsi="宋体" w:cs="宋体"/>
          <w:b/>
          <w:bCs/>
          <w:lang w:val="en-US" w:eastAsia="zh-CN"/>
        </w:rPr>
        <w:t>及设备基本</w:t>
      </w:r>
      <w:r>
        <w:rPr>
          <w:rFonts w:hint="eastAsia" w:ascii="宋体" w:hAnsi="宋体" w:cs="宋体"/>
          <w:b/>
          <w:bCs/>
        </w:rPr>
        <w:t>配置要求：</w:t>
      </w:r>
    </w:p>
    <w:tbl>
      <w:tblPr>
        <w:tblStyle w:val="28"/>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612"/>
        <w:gridCol w:w="1612"/>
        <w:gridCol w:w="1612"/>
        <w:gridCol w:w="1589"/>
        <w:gridCol w:w="1451"/>
        <w:gridCol w:w="1566"/>
        <w:gridCol w:w="152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rPr>
            </w:pPr>
            <w:r>
              <w:rPr>
                <w:rFonts w:hint="eastAsia"/>
                <w:lang w:val="en-US" w:eastAsia="zh-CN"/>
              </w:rPr>
              <w:t>标段</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18吨</w:t>
            </w:r>
            <w:r>
              <w:rPr>
                <w:rFonts w:hint="eastAsia"/>
                <w:lang w:eastAsia="zh-CN"/>
              </w:rPr>
              <w:t>的</w:t>
            </w:r>
            <w:r>
              <w:rPr>
                <w:rFonts w:hint="eastAsia"/>
              </w:rPr>
              <w:t>洗扫车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7吨的</w:t>
            </w:r>
            <w:r>
              <w:rPr>
                <w:rFonts w:hint="eastAsia"/>
              </w:rPr>
              <w:t>清扫车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15吨的</w:t>
            </w:r>
            <w:r>
              <w:rPr>
                <w:rFonts w:hint="eastAsia"/>
              </w:rPr>
              <w:t>洒水车</w:t>
            </w:r>
          </w:p>
        </w:tc>
        <w:tc>
          <w:tcPr>
            <w:tcW w:w="1589" w:type="dxa"/>
            <w:vAlign w:val="center"/>
          </w:tcPr>
          <w:p>
            <w:pPr>
              <w:bidi w:val="0"/>
              <w:jc w:val="center"/>
              <w:rPr>
                <w:rFonts w:hint="eastAsia" w:eastAsia="宋体"/>
                <w:lang w:eastAsia="zh-CN"/>
              </w:rPr>
            </w:pPr>
            <w:r>
              <w:rPr>
                <w:rFonts w:hint="eastAsia"/>
                <w:lang w:eastAsia="zh-CN"/>
              </w:rPr>
              <w:t>总质量大于等于</w:t>
            </w:r>
            <w:r>
              <w:rPr>
                <w:rFonts w:hint="eastAsia"/>
                <w:lang w:val="en-US" w:eastAsia="zh-CN"/>
              </w:rPr>
              <w:t>10吨的</w:t>
            </w:r>
            <w:r>
              <w:rPr>
                <w:rFonts w:hint="eastAsia"/>
                <w:lang w:eastAsia="zh-CN"/>
              </w:rPr>
              <w:t>垃圾压缩车</w:t>
            </w:r>
          </w:p>
        </w:tc>
        <w:tc>
          <w:tcPr>
            <w:tcW w:w="1451" w:type="dxa"/>
            <w:vAlign w:val="center"/>
          </w:tcPr>
          <w:p>
            <w:pPr>
              <w:bidi w:val="0"/>
              <w:jc w:val="center"/>
              <w:rPr>
                <w:rFonts w:hint="eastAsia"/>
              </w:rPr>
            </w:pPr>
            <w:r>
              <w:rPr>
                <w:rFonts w:hint="eastAsia"/>
              </w:rPr>
              <w:t>道板清洗机</w:t>
            </w:r>
          </w:p>
        </w:tc>
        <w:tc>
          <w:tcPr>
            <w:tcW w:w="1566" w:type="dxa"/>
            <w:vAlign w:val="center"/>
          </w:tcPr>
          <w:p>
            <w:pPr>
              <w:bidi w:val="0"/>
              <w:jc w:val="center"/>
              <w:rPr>
                <w:rFonts w:hint="eastAsia"/>
              </w:rPr>
            </w:pPr>
            <w:r>
              <w:rPr>
                <w:rFonts w:hint="eastAsia"/>
              </w:rPr>
              <w:t>小型冲洗机</w:t>
            </w:r>
          </w:p>
        </w:tc>
        <w:tc>
          <w:tcPr>
            <w:tcW w:w="1520" w:type="dxa"/>
            <w:vAlign w:val="center"/>
          </w:tcPr>
          <w:p>
            <w:pPr>
              <w:bidi w:val="0"/>
              <w:jc w:val="center"/>
              <w:rPr>
                <w:rFonts w:hint="eastAsia"/>
              </w:rPr>
            </w:pPr>
            <w:r>
              <w:rPr>
                <w:rFonts w:hint="eastAsia"/>
              </w:rPr>
              <w:t>吹风机</w:t>
            </w:r>
          </w:p>
        </w:tc>
        <w:tc>
          <w:tcPr>
            <w:tcW w:w="1543" w:type="dxa"/>
            <w:vAlign w:val="center"/>
          </w:tcPr>
          <w:p>
            <w:pPr>
              <w:bidi w:val="0"/>
              <w:jc w:val="center"/>
              <w:rPr>
                <w:rFonts w:hint="eastAsia"/>
                <w:lang w:val="en-US" w:eastAsia="zh-CN"/>
              </w:rPr>
            </w:pP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lang w:val="en-US" w:eastAsia="zh-CN"/>
              </w:rPr>
            </w:pPr>
            <w:r>
              <w:rPr>
                <w:rFonts w:hint="eastAsia"/>
                <w:lang w:val="en-US" w:eastAsia="zh-CN"/>
              </w:rPr>
              <w:t>二</w:t>
            </w:r>
          </w:p>
        </w:tc>
        <w:tc>
          <w:tcPr>
            <w:tcW w:w="1612" w:type="dxa"/>
            <w:vAlign w:val="center"/>
          </w:tcPr>
          <w:p>
            <w:pPr>
              <w:bidi w:val="0"/>
              <w:jc w:val="center"/>
              <w:rPr>
                <w:rFonts w:hint="eastAsia"/>
              </w:rPr>
            </w:pPr>
            <w:r>
              <w:rPr>
                <w:rFonts w:hint="eastAsia"/>
              </w:rPr>
              <w:t>一辆</w:t>
            </w:r>
          </w:p>
        </w:tc>
        <w:tc>
          <w:tcPr>
            <w:tcW w:w="1612" w:type="dxa"/>
            <w:vAlign w:val="center"/>
          </w:tcPr>
          <w:p>
            <w:pPr>
              <w:bidi w:val="0"/>
              <w:jc w:val="center"/>
              <w:rPr>
                <w:rFonts w:hint="eastAsia"/>
              </w:rPr>
            </w:pPr>
            <w:r>
              <w:rPr>
                <w:rFonts w:hint="eastAsia"/>
              </w:rPr>
              <w:t>一辆</w:t>
            </w:r>
          </w:p>
        </w:tc>
        <w:tc>
          <w:tcPr>
            <w:tcW w:w="1612" w:type="dxa"/>
            <w:vAlign w:val="center"/>
          </w:tcPr>
          <w:p>
            <w:pPr>
              <w:bidi w:val="0"/>
              <w:jc w:val="center"/>
              <w:rPr>
                <w:rFonts w:hint="eastAsia"/>
              </w:rPr>
            </w:pPr>
            <w:r>
              <w:rPr>
                <w:rFonts w:hint="eastAsia"/>
              </w:rPr>
              <w:t>一辆</w:t>
            </w:r>
          </w:p>
        </w:tc>
        <w:tc>
          <w:tcPr>
            <w:tcW w:w="1589" w:type="dxa"/>
            <w:vAlign w:val="center"/>
          </w:tcPr>
          <w:p>
            <w:pPr>
              <w:bidi w:val="0"/>
              <w:jc w:val="center"/>
              <w:rPr>
                <w:rFonts w:hint="eastAsia"/>
              </w:rPr>
            </w:pPr>
            <w:r>
              <w:rPr>
                <w:rFonts w:hint="eastAsia"/>
              </w:rPr>
              <w:t>一辆</w:t>
            </w:r>
          </w:p>
        </w:tc>
        <w:tc>
          <w:tcPr>
            <w:tcW w:w="1451" w:type="dxa"/>
            <w:vAlign w:val="center"/>
          </w:tcPr>
          <w:p>
            <w:pPr>
              <w:bidi w:val="0"/>
              <w:jc w:val="center"/>
              <w:rPr>
                <w:rFonts w:hint="eastAsia"/>
              </w:rPr>
            </w:pPr>
            <w:r>
              <w:rPr>
                <w:rFonts w:hint="eastAsia"/>
              </w:rPr>
              <w:t>两台</w:t>
            </w:r>
          </w:p>
        </w:tc>
        <w:tc>
          <w:tcPr>
            <w:tcW w:w="1566" w:type="dxa"/>
            <w:vAlign w:val="center"/>
          </w:tcPr>
          <w:p>
            <w:pPr>
              <w:bidi w:val="0"/>
              <w:jc w:val="center"/>
              <w:rPr>
                <w:rFonts w:hint="eastAsia"/>
                <w:lang w:val="en-US" w:eastAsia="zh-CN"/>
              </w:rPr>
            </w:pPr>
            <w:r>
              <w:rPr>
                <w:rFonts w:hint="eastAsia"/>
              </w:rPr>
              <w:t>三台</w:t>
            </w:r>
          </w:p>
        </w:tc>
        <w:tc>
          <w:tcPr>
            <w:tcW w:w="1520" w:type="dxa"/>
            <w:vAlign w:val="center"/>
          </w:tcPr>
          <w:p>
            <w:pPr>
              <w:bidi w:val="0"/>
              <w:jc w:val="center"/>
              <w:rPr>
                <w:rFonts w:hint="eastAsia"/>
                <w:lang w:val="en-US" w:eastAsia="zh-CN"/>
              </w:rPr>
            </w:pPr>
            <w:r>
              <w:rPr>
                <w:rFonts w:hint="eastAsia"/>
              </w:rPr>
              <w:t>五台</w:t>
            </w:r>
          </w:p>
        </w:tc>
        <w:tc>
          <w:tcPr>
            <w:tcW w:w="1543" w:type="dxa"/>
            <w:vAlign w:val="center"/>
          </w:tcPr>
          <w:p>
            <w:pPr>
              <w:bidi w:val="0"/>
              <w:jc w:val="center"/>
              <w:rPr>
                <w:rFonts w:hint="eastAsia"/>
                <w:lang w:val="en-US" w:eastAsia="zh-CN"/>
              </w:rPr>
            </w:pPr>
            <w:r>
              <w:rPr>
                <w:rFonts w:hint="eastAsia"/>
                <w:lang w:val="en-US" w:eastAsia="zh-CN"/>
              </w:rPr>
              <w:t>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11" w:type="dxa"/>
            <w:vAlign w:val="center"/>
          </w:tcPr>
          <w:p>
            <w:pPr>
              <w:bidi w:val="0"/>
              <w:jc w:val="center"/>
              <w:rPr>
                <w:rFonts w:hint="eastAsia"/>
                <w:highlight w:val="none"/>
                <w:lang w:val="en-US" w:eastAsia="zh-CN"/>
              </w:rPr>
            </w:pPr>
            <w:r>
              <w:rPr>
                <w:rFonts w:hint="eastAsia"/>
                <w:highlight w:val="none"/>
                <w:lang w:val="en-US" w:eastAsia="zh-CN"/>
              </w:rPr>
              <w:t>说明</w:t>
            </w:r>
          </w:p>
        </w:tc>
        <w:tc>
          <w:tcPr>
            <w:tcW w:w="12505" w:type="dxa"/>
            <w:gridSpan w:val="8"/>
            <w:vAlign w:val="center"/>
          </w:tcPr>
          <w:p>
            <w:pPr>
              <w:bidi w:val="0"/>
              <w:spacing w:line="400" w:lineRule="exact"/>
              <w:rPr>
                <w:rFonts w:hint="eastAsia"/>
                <w:highlight w:val="none"/>
                <w:lang w:val="en-US" w:eastAsia="zh-CN"/>
              </w:rPr>
            </w:pPr>
            <w:r>
              <w:rPr>
                <w:rFonts w:hint="eastAsia"/>
                <w:highlight w:val="none"/>
                <w:lang w:val="en-US" w:eastAsia="zh-CN"/>
              </w:rPr>
              <w:t>1、以上设备品种和数量为基本要求，不符合要求的，投标无效。投标人应承诺以上设备专用于本项目使用。</w:t>
            </w:r>
          </w:p>
          <w:p>
            <w:pPr>
              <w:spacing w:line="400" w:lineRule="exact"/>
              <w:rPr>
                <w:rFonts w:hint="eastAsia" w:ascii="Times New Roman" w:hAnsi="Times New Roman" w:eastAsia="宋体" w:cs="Times New Roman"/>
                <w:kern w:val="2"/>
                <w:sz w:val="21"/>
                <w:highlight w:val="none"/>
                <w:lang w:val="en-US" w:eastAsia="zh-CN" w:bidi="ar-SA"/>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为</w:t>
            </w:r>
            <w:r>
              <w:rPr>
                <w:rFonts w:hint="eastAsia" w:ascii="宋体" w:hAnsi="宋体" w:cs="宋体"/>
                <w:highlight w:val="none"/>
                <w:lang w:val="en-US" w:eastAsia="zh-CN"/>
              </w:rPr>
              <w:t>便于对中标人服务的监督管理</w:t>
            </w:r>
            <w:r>
              <w:rPr>
                <w:rFonts w:hint="eastAsia" w:ascii="宋体" w:hAnsi="宋体" w:cs="宋体"/>
                <w:highlight w:val="none"/>
                <w:lang w:eastAsia="zh-CN"/>
              </w:rPr>
              <w:t>，</w:t>
            </w:r>
            <w:r>
              <w:rPr>
                <w:rFonts w:hint="eastAsia" w:ascii="宋体" w:hAnsi="宋体" w:cs="宋体"/>
                <w:highlight w:val="none"/>
              </w:rPr>
              <w:t>中标人必须无条件将用于本项目主要环卫设备（</w:t>
            </w:r>
            <w:r>
              <w:rPr>
                <w:rFonts w:hint="eastAsia" w:ascii="宋体" w:hAnsi="宋体" w:cs="宋体"/>
                <w:highlight w:val="none"/>
                <w:lang w:eastAsia="zh-CN"/>
              </w:rPr>
              <w:t>垃圾压缩</w:t>
            </w:r>
            <w:r>
              <w:rPr>
                <w:rFonts w:hint="eastAsia" w:ascii="宋体" w:hAnsi="宋体" w:cs="宋体"/>
                <w:highlight w:val="none"/>
              </w:rPr>
              <w:t>车、洒水车、</w:t>
            </w:r>
            <w:r>
              <w:rPr>
                <w:rFonts w:hint="eastAsia" w:ascii="宋体" w:hAnsi="宋体" w:cs="宋体"/>
                <w:highlight w:val="none"/>
                <w:lang w:eastAsia="zh-CN"/>
              </w:rPr>
              <w:t>清扫车、</w:t>
            </w:r>
            <w:r>
              <w:rPr>
                <w:rFonts w:hint="eastAsia" w:ascii="宋体" w:hAnsi="宋体" w:cs="宋体"/>
                <w:highlight w:val="none"/>
              </w:rPr>
              <w:t>洗扫车等）统一安装GPS车辆定位系统、视频监控等监管设备，</w:t>
            </w:r>
            <w:r>
              <w:rPr>
                <w:rFonts w:hint="eastAsia" w:ascii="宋体" w:hAnsi="宋体" w:cs="宋体"/>
                <w:highlight w:val="none"/>
                <w:lang w:val="en-US" w:eastAsia="zh-CN"/>
              </w:rPr>
              <w:t>所有费用包含在投标总价中</w:t>
            </w:r>
            <w:r>
              <w:rPr>
                <w:rFonts w:hint="eastAsia" w:ascii="宋体" w:hAnsi="宋体" w:cs="宋体"/>
                <w:highlight w:val="none"/>
              </w:rPr>
              <w:t>。</w:t>
            </w:r>
          </w:p>
        </w:tc>
      </w:tr>
    </w:tbl>
    <w:p>
      <w:pPr>
        <w:spacing w:line="400" w:lineRule="exact"/>
        <w:ind w:firstLine="310" w:firstLineChars="147"/>
        <w:rPr>
          <w:rFonts w:hint="default" w:ascii="宋体" w:hAnsi="宋体" w:cs="宋体"/>
          <w:b w:val="0"/>
          <w:bCs/>
          <w:color w:val="000000"/>
          <w:kern w:val="0"/>
          <w:szCs w:val="21"/>
          <w:lang w:val="en-US" w:eastAsia="zh-CN"/>
        </w:rPr>
      </w:pPr>
      <w:r>
        <w:rPr>
          <w:rFonts w:hint="eastAsia" w:ascii="宋体" w:hAnsi="宋体" w:cs="宋体"/>
          <w:b/>
          <w:color w:val="000000"/>
          <w:kern w:val="0"/>
          <w:szCs w:val="21"/>
        </w:rPr>
        <w:t>（二）</w:t>
      </w: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内容：</w:t>
      </w:r>
      <w:r>
        <w:rPr>
          <w:rFonts w:hint="eastAsia" w:ascii="宋体" w:hAnsi="宋体" w:cs="宋体"/>
          <w:b w:val="0"/>
          <w:bCs/>
          <w:color w:val="000000"/>
          <w:kern w:val="0"/>
          <w:szCs w:val="21"/>
        </w:rPr>
        <w:t>保洁范围内的道路、护栏、侧石、道板、公园、公厕、花坛、水渠</w:t>
      </w:r>
      <w:r>
        <w:rPr>
          <w:rFonts w:hint="eastAsia" w:ascii="宋体" w:hAnsi="宋体" w:cs="宋体"/>
          <w:b w:val="0"/>
          <w:bCs/>
          <w:color w:val="000000"/>
          <w:kern w:val="0"/>
          <w:szCs w:val="21"/>
          <w:lang w:val="en-US" w:eastAsia="zh-CN"/>
        </w:rPr>
        <w:t>保洁服务及垃圾清运服务</w:t>
      </w:r>
      <w:r>
        <w:rPr>
          <w:rFonts w:hint="eastAsia" w:ascii="宋体" w:hAnsi="宋体" w:cs="宋体"/>
          <w:b w:val="0"/>
          <w:bCs/>
          <w:color w:val="000000"/>
          <w:kern w:val="0"/>
          <w:szCs w:val="21"/>
        </w:rPr>
        <w:t>；区域内因各类检查评比活动及上级部门安排的其他保洁方面的任何突击任务。</w:t>
      </w:r>
    </w:p>
    <w:p>
      <w:pPr>
        <w:numPr>
          <w:ilvl w:val="0"/>
          <w:numId w:val="0"/>
        </w:numPr>
        <w:spacing w:line="400" w:lineRule="exact"/>
        <w:ind w:firstLine="630" w:firstLineChars="300"/>
        <w:rPr>
          <w:rFonts w:hint="eastAsia" w:ascii="宋体" w:hAnsi="宋体" w:cs="宋体"/>
          <w:color w:val="auto"/>
          <w:highlight w:val="none"/>
          <w:lang w:val="en-US" w:eastAsia="zh-CN"/>
        </w:rPr>
      </w:pPr>
      <w:r>
        <w:rPr>
          <w:rFonts w:hint="eastAsia" w:ascii="宋体" w:hAnsi="宋体" w:cs="宋体"/>
          <w:color w:val="auto"/>
          <w:lang w:val="en-US" w:eastAsia="zh-CN"/>
        </w:rPr>
        <w:t>各标段区块中公共区域中凡是没有明确责任主体的区域，都是相应保洁公司的责任区域，包括道路、人行道、辅道道路、绿化带（隔离带）、水渠(水体)、已征未用地块、公共区块及公厕保洁作业，实施区域内的环卫设施及公共设施的日常清洗保洁与维护保养，实施区域内的绿化带的清洁，果壳箱清理冲洗，卫生死角、杂物清理，水渠（水体）保洁，公厕保洁，园区牛皮癣清除，</w:t>
      </w:r>
      <w:r>
        <w:rPr>
          <w:rFonts w:hint="eastAsia" w:ascii="宋体" w:hAnsi="宋体" w:cs="宋体"/>
          <w:color w:val="auto"/>
          <w:highlight w:val="none"/>
          <w:lang w:val="en-US" w:eastAsia="zh-CN"/>
        </w:rPr>
        <w:t>垃圾清运等。</w:t>
      </w:r>
    </w:p>
    <w:p>
      <w:pPr>
        <w:pStyle w:val="35"/>
        <w:spacing w:before="120"/>
        <w:ind w:left="0" w:leftChars="0" w:firstLine="210" w:firstLineChars="100"/>
        <w:rPr>
          <w:rFonts w:hint="eastAsia" w:ascii="Times New Roman" w:hAnsi="Times New Roman" w:cs="宋体"/>
          <w:kern w:val="2"/>
          <w:sz w:val="21"/>
          <w:szCs w:val="21"/>
          <w:highlight w:val="none"/>
          <w:lang w:val="en-US" w:eastAsia="zh-CN" w:bidi="ar-SA"/>
        </w:rPr>
      </w:pPr>
      <w:r>
        <w:rPr>
          <w:rFonts w:hint="eastAsia" w:ascii="Times New Roman" w:hAnsi="Times New Roman" w:cs="宋体"/>
          <w:kern w:val="2"/>
          <w:sz w:val="21"/>
          <w:szCs w:val="21"/>
          <w:highlight w:val="none"/>
          <w:lang w:val="en-US" w:eastAsia="zh-CN" w:bidi="ar-SA"/>
        </w:rPr>
        <w:t xml:space="preserve">  包括各标段区块的日常卫生巡检，秸秆焚烧管理、垃圾违法倾倒管理、毁绿种菜管理等。</w:t>
      </w:r>
    </w:p>
    <w:p>
      <w:pPr>
        <w:pStyle w:val="35"/>
        <w:spacing w:before="120"/>
        <w:ind w:firstLine="420" w:firstLineChars="200"/>
        <w:rPr>
          <w:rFonts w:hint="eastAsia" w:ascii="Times New Roman" w:hAnsi="Times New Roman" w:cs="宋体"/>
          <w:kern w:val="2"/>
          <w:sz w:val="21"/>
          <w:szCs w:val="21"/>
          <w:highlight w:val="none"/>
          <w:lang w:val="en-US" w:eastAsia="zh-CN" w:bidi="ar-SA"/>
        </w:rPr>
      </w:pPr>
      <w:r>
        <w:rPr>
          <w:rFonts w:hint="eastAsia" w:ascii="Times New Roman" w:hAnsi="Times New Roman" w:cs="宋体"/>
          <w:kern w:val="2"/>
          <w:sz w:val="21"/>
          <w:szCs w:val="21"/>
          <w:highlight w:val="none"/>
          <w:lang w:val="en-US" w:eastAsia="zh-CN" w:bidi="ar-SA"/>
        </w:rPr>
        <w:t>中标人进场前应对</w:t>
      </w:r>
      <w:r>
        <w:rPr>
          <w:rFonts w:hint="eastAsia" w:ascii="Times New Roman" w:hAnsi="Times New Roman" w:eastAsia="宋体" w:cs="宋体"/>
          <w:kern w:val="2"/>
          <w:sz w:val="21"/>
          <w:szCs w:val="21"/>
          <w:highlight w:val="none"/>
          <w:lang w:val="en-US" w:eastAsia="zh-CN" w:bidi="ar-SA"/>
        </w:rPr>
        <w:t>保洁范围内</w:t>
      </w:r>
      <w:r>
        <w:rPr>
          <w:rFonts w:hint="eastAsia" w:ascii="Times New Roman" w:hAnsi="Times New Roman" w:cs="宋体"/>
          <w:kern w:val="2"/>
          <w:sz w:val="21"/>
          <w:szCs w:val="21"/>
          <w:highlight w:val="none"/>
          <w:lang w:val="en-US" w:eastAsia="zh-CN" w:bidi="ar-SA"/>
        </w:rPr>
        <w:t>的</w:t>
      </w:r>
      <w:r>
        <w:rPr>
          <w:rFonts w:hint="eastAsia" w:ascii="Times New Roman" w:hAnsi="Times New Roman" w:eastAsia="宋体" w:cs="宋体"/>
          <w:kern w:val="2"/>
          <w:sz w:val="21"/>
          <w:szCs w:val="21"/>
          <w:highlight w:val="none"/>
          <w:lang w:val="en-US" w:eastAsia="zh-CN" w:bidi="ar-SA"/>
        </w:rPr>
        <w:t>存量垃圾</w:t>
      </w:r>
      <w:r>
        <w:rPr>
          <w:rFonts w:hint="eastAsia" w:ascii="Times New Roman" w:hAnsi="Times New Roman" w:cs="宋体"/>
          <w:kern w:val="2"/>
          <w:sz w:val="21"/>
          <w:szCs w:val="21"/>
          <w:highlight w:val="none"/>
          <w:lang w:val="en-US" w:eastAsia="zh-CN" w:bidi="ar-SA"/>
        </w:rPr>
        <w:t>进行巡查并报采购人处理</w:t>
      </w:r>
      <w:r>
        <w:rPr>
          <w:rFonts w:hint="eastAsia" w:ascii="Times New Roman" w:hAnsi="Times New Roman" w:eastAsia="宋体" w:cs="宋体"/>
          <w:kern w:val="2"/>
          <w:sz w:val="21"/>
          <w:szCs w:val="21"/>
          <w:highlight w:val="none"/>
          <w:lang w:val="en-US" w:eastAsia="zh-CN" w:bidi="ar-SA"/>
        </w:rPr>
        <w:t>。</w:t>
      </w:r>
      <w:r>
        <w:rPr>
          <w:rFonts w:hint="eastAsia" w:ascii="Times New Roman" w:hAnsi="Times New Roman" w:cs="宋体"/>
          <w:kern w:val="2"/>
          <w:sz w:val="21"/>
          <w:szCs w:val="21"/>
          <w:highlight w:val="none"/>
          <w:lang w:val="en-US" w:eastAsia="zh-CN" w:bidi="ar-SA"/>
        </w:rPr>
        <w:t>服务期内如有新增垃圾（包括偷倒的建筑垃圾、工业垃圾等），由中标人负责清除并自行承担费用。</w:t>
      </w:r>
    </w:p>
    <w:p>
      <w:pPr>
        <w:pStyle w:val="35"/>
        <w:spacing w:before="120"/>
        <w:ind w:firstLine="420" w:firstLineChars="200"/>
        <w:rPr>
          <w:rFonts w:hint="eastAsia" w:ascii="Times New Roman" w:hAnsi="Times New Roman" w:cs="宋体"/>
          <w:kern w:val="2"/>
          <w:sz w:val="21"/>
          <w:szCs w:val="21"/>
          <w:highlight w:val="none"/>
          <w:lang w:val="en-US" w:eastAsia="zh-CN" w:bidi="ar-SA"/>
        </w:rPr>
      </w:pPr>
      <w:r>
        <w:rPr>
          <w:rFonts w:hint="eastAsia" w:ascii="Times New Roman" w:hAnsi="Times New Roman" w:cs="宋体"/>
          <w:i w:val="0"/>
          <w:iCs w:val="0"/>
          <w:kern w:val="2"/>
          <w:sz w:val="21"/>
          <w:szCs w:val="21"/>
          <w:highlight w:val="none"/>
          <w:u w:val="none"/>
          <w:lang w:val="en-US" w:eastAsia="zh-CN"/>
        </w:rPr>
        <w:t>本标段服务范围已征未用地块2568.02亩在服务期内如有增减，按实际需要进行保洁服务，费用风险考虑在投标总价中，服务期内不予调整。</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kern w:val="0"/>
          <w:lang w:val="en-US" w:eastAsia="zh-CN"/>
        </w:rPr>
        <w:t>服务期限为12个月，起止日期以合同约定为准。</w:t>
      </w:r>
      <w:r>
        <w:rPr>
          <w:rFonts w:hint="eastAsia" w:ascii="宋体" w:hAnsi="宋体" w:cs="宋体"/>
          <w:kern w:val="0"/>
        </w:rPr>
        <w:t>服务期内，采购人对中标人保洁服务进行考核，年度考核优秀的可</w:t>
      </w:r>
      <w:r>
        <w:rPr>
          <w:rFonts w:hint="eastAsia" w:ascii="宋体" w:hAnsi="宋体" w:cs="宋体"/>
          <w:kern w:val="0"/>
          <w:lang w:val="en-US" w:eastAsia="zh-CN"/>
        </w:rPr>
        <w:t>予以</w:t>
      </w:r>
      <w:r>
        <w:rPr>
          <w:rFonts w:hint="eastAsia" w:ascii="宋体" w:hAnsi="宋体" w:cs="宋体"/>
          <w:kern w:val="0"/>
        </w:rPr>
        <w:t>续签</w:t>
      </w:r>
      <w:r>
        <w:rPr>
          <w:rFonts w:hint="eastAsia" w:ascii="宋体" w:hAnsi="宋体" w:cs="宋体"/>
          <w:kern w:val="0"/>
          <w:lang w:val="en-US" w:eastAsia="zh-CN"/>
        </w:rPr>
        <w:t>一年</w:t>
      </w:r>
      <w:r>
        <w:rPr>
          <w:rFonts w:hint="eastAsia" w:ascii="宋体" w:hAnsi="宋体" w:cs="宋体"/>
          <w:kern w:val="0"/>
        </w:rPr>
        <w:t>合同</w:t>
      </w:r>
      <w:r>
        <w:rPr>
          <w:rFonts w:hint="eastAsia" w:ascii="宋体" w:hAnsi="宋体" w:cs="宋体"/>
          <w:szCs w:val="21"/>
        </w:rPr>
        <w:t>。</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7"/>
        <w:tblW w:w="12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1499"/>
        <w:gridCol w:w="1687"/>
        <w:gridCol w:w="1553"/>
        <w:gridCol w:w="1660"/>
        <w:gridCol w:w="1620"/>
        <w:gridCol w:w="155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二标段</w:t>
            </w:r>
          </w:p>
        </w:tc>
        <w:tc>
          <w:tcPr>
            <w:tcW w:w="3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快保既精细化保洁员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中转站管理人员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畚箕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高低温费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节假日慰问费及安全服装、雨衣等</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劳保福利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车辆费用（全含）</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洒水车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垃圾压缩车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已征未用范围保洁费用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2568.02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总计（不含税费、管理费合理利润等费用）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3324077</w:t>
            </w: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highlight w:val="none"/>
        </w:rPr>
      </w:pPr>
      <w:r>
        <w:rPr>
          <w:rFonts w:hint="eastAsia" w:ascii="宋体" w:hAnsi="宋体" w:cs="宋体"/>
          <w:b/>
          <w:bCs w:val="0"/>
          <w:color w:val="FF0000"/>
          <w:szCs w:val="21"/>
          <w:highlight w:val="none"/>
        </w:rPr>
        <w:t>1、</w:t>
      </w: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所有人员基本</w:t>
      </w:r>
      <w:r>
        <w:rPr>
          <w:rFonts w:hint="eastAsia" w:ascii="宋体" w:hAnsi="宋体" w:cs="宋体"/>
          <w:b/>
          <w:bCs w:val="0"/>
          <w:color w:val="FF0000"/>
          <w:szCs w:val="21"/>
          <w:highlight w:val="none"/>
        </w:rPr>
        <w:t>工资</w:t>
      </w:r>
      <w:r>
        <w:rPr>
          <w:rFonts w:hint="eastAsia" w:ascii="宋体" w:hAnsi="宋体" w:cs="宋体"/>
          <w:b/>
          <w:bCs w:val="0"/>
          <w:color w:val="FF0000"/>
          <w:szCs w:val="21"/>
          <w:highlight w:val="none"/>
          <w:lang w:val="en-US" w:eastAsia="zh-CN"/>
        </w:rPr>
        <w:t>不得低于最低工资标准（3084元/月）；</w:t>
      </w:r>
      <w:r>
        <w:rPr>
          <w:rFonts w:hint="eastAsia" w:ascii="宋体" w:hAnsi="宋体" w:cs="宋体"/>
          <w:szCs w:val="21"/>
          <w:highlight w:val="none"/>
          <w:lang w:val="en-US" w:eastAsia="zh-CN"/>
        </w:rPr>
        <w:t>基本</w:t>
      </w:r>
      <w:r>
        <w:rPr>
          <w:rFonts w:hint="eastAsia" w:ascii="宋体" w:hAnsi="宋体" w:cs="宋体"/>
          <w:szCs w:val="21"/>
          <w:highlight w:val="none"/>
        </w:rPr>
        <w:t>工资随安吉县最低工资标准调整而调整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采购人预算已考虑最低工资标准调整因素，投标人应综合考虑并报价；一旦中标，服务期内如遇最低工资标准调整，中标价不调整。</w:t>
      </w:r>
      <w:r>
        <w:rPr>
          <w:rFonts w:hint="eastAsia" w:ascii="宋体" w:hAnsi="宋体" w:cs="宋体"/>
          <w:szCs w:val="21"/>
          <w:highlight w:val="none"/>
          <w:lang w:eastAsia="zh-CN"/>
        </w:rPr>
        <w:t>）</w:t>
      </w:r>
      <w:r>
        <w:rPr>
          <w:rFonts w:hint="eastAsia" w:ascii="宋体" w:hAnsi="宋体" w:cs="宋体"/>
          <w:szCs w:val="21"/>
          <w:highlight w:val="none"/>
        </w:rPr>
        <w:t>。</w:t>
      </w:r>
    </w:p>
    <w:p>
      <w:pPr>
        <w:spacing w:line="400" w:lineRule="exact"/>
        <w:ind w:firstLine="422" w:firstLineChars="200"/>
        <w:rPr>
          <w:rFonts w:hint="default" w:ascii="宋体" w:hAnsi="宋体" w:eastAsia="宋体" w:cs="宋体"/>
          <w:b/>
          <w:bCs w:val="0"/>
          <w:color w:val="FF0000"/>
          <w:szCs w:val="21"/>
          <w:lang w:val="en-US" w:eastAsia="zh-CN"/>
        </w:rPr>
      </w:pPr>
      <w:r>
        <w:rPr>
          <w:rFonts w:hint="eastAsia" w:ascii="宋体" w:hAnsi="宋体"/>
          <w:b/>
          <w:bCs w:val="0"/>
          <w:color w:val="FF0000"/>
        </w:rPr>
        <w:t>▲</w:t>
      </w:r>
      <w:r>
        <w:rPr>
          <w:rFonts w:hint="eastAsia" w:ascii="宋体" w:hAnsi="宋体" w:cs="宋体"/>
          <w:b/>
          <w:bCs w:val="0"/>
          <w:color w:val="FF0000"/>
          <w:szCs w:val="21"/>
          <w:lang w:val="en-US" w:eastAsia="zh-CN"/>
        </w:rPr>
        <w:t>其中最低人数数量要求：保洁人员</w:t>
      </w:r>
      <w:r>
        <w:rPr>
          <w:rFonts w:hint="eastAsia" w:ascii="宋体" w:hAnsi="宋体" w:cs="宋体"/>
          <w:b/>
          <w:bCs w:val="0"/>
          <w:color w:val="FF0000"/>
          <w:szCs w:val="21"/>
          <w:u w:val="single"/>
          <w:lang w:val="en-US" w:eastAsia="zh-CN"/>
        </w:rPr>
        <w:t>56</w:t>
      </w:r>
      <w:r>
        <w:rPr>
          <w:rFonts w:hint="eastAsia" w:ascii="宋体" w:hAnsi="宋体" w:cs="宋体"/>
          <w:b/>
          <w:bCs w:val="0"/>
          <w:color w:val="FF0000"/>
          <w:szCs w:val="21"/>
          <w:lang w:val="en-US" w:eastAsia="zh-CN"/>
        </w:rPr>
        <w:t>人、快保既精细化保洁员</w:t>
      </w:r>
      <w:r>
        <w:rPr>
          <w:rFonts w:hint="eastAsia" w:ascii="宋体" w:hAnsi="宋体" w:cs="宋体"/>
          <w:b/>
          <w:bCs w:val="0"/>
          <w:color w:val="FF0000"/>
          <w:szCs w:val="21"/>
          <w:u w:val="single"/>
          <w:lang w:val="en-US" w:eastAsia="zh-CN"/>
        </w:rPr>
        <w:t>5</w:t>
      </w:r>
      <w:r>
        <w:rPr>
          <w:rFonts w:hint="eastAsia" w:ascii="宋体" w:hAnsi="宋体" w:cs="宋体"/>
          <w:b/>
          <w:bCs w:val="0"/>
          <w:color w:val="FF0000"/>
          <w:szCs w:val="21"/>
          <w:lang w:val="en-US" w:eastAsia="zh-CN"/>
        </w:rPr>
        <w:t>人、中转站管理人员</w:t>
      </w:r>
      <w:r>
        <w:rPr>
          <w:rFonts w:hint="eastAsia" w:ascii="宋体" w:hAnsi="宋体" w:cs="宋体"/>
          <w:b/>
          <w:bCs w:val="0"/>
          <w:color w:val="FF0000"/>
          <w:szCs w:val="21"/>
          <w:u w:val="single"/>
          <w:lang w:val="en-US" w:eastAsia="zh-CN"/>
        </w:rPr>
        <w:t>1</w:t>
      </w:r>
      <w:r>
        <w:rPr>
          <w:rFonts w:hint="eastAsia" w:ascii="宋体" w:hAnsi="宋体" w:cs="宋体"/>
          <w:b/>
          <w:bCs w:val="0"/>
          <w:color w:val="FF0000"/>
          <w:szCs w:val="21"/>
          <w:lang w:val="en-US" w:eastAsia="zh-CN"/>
        </w:rPr>
        <w:t>人；</w:t>
      </w:r>
    </w:p>
    <w:p>
      <w:pPr>
        <w:spacing w:line="400" w:lineRule="exact"/>
        <w:ind w:firstLine="422" w:firstLineChars="200"/>
        <w:rPr>
          <w:rFonts w:hint="eastAsia" w:ascii="宋体" w:hAnsi="宋体"/>
          <w:b/>
          <w:bCs w:val="0"/>
          <w:color w:val="FF0000"/>
          <w:lang w:val="en-US" w:eastAsia="zh-CN"/>
        </w:rPr>
      </w:pPr>
      <w:r>
        <w:rPr>
          <w:rFonts w:hint="eastAsia" w:ascii="宋体" w:hAnsi="宋体"/>
          <w:b/>
          <w:bCs w:val="0"/>
          <w:color w:val="FF0000"/>
        </w:rPr>
        <w:t>▲</w:t>
      </w:r>
      <w:r>
        <w:rPr>
          <w:rFonts w:hint="eastAsia" w:ascii="宋体" w:hAnsi="宋体"/>
          <w:b/>
          <w:bCs w:val="0"/>
          <w:color w:val="FF0000"/>
          <w:lang w:val="en-US" w:eastAsia="zh-CN"/>
        </w:rPr>
        <w:t>其中最低车辆数量配置情况：洒水车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辆、垃圾压缩车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辆、洗扫车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辆、清扫</w:t>
      </w:r>
      <w:r>
        <w:rPr>
          <w:rFonts w:hint="eastAsia" w:ascii="宋体" w:hAnsi="宋体"/>
          <w:b/>
          <w:bCs w:val="0"/>
          <w:color w:val="FF0000"/>
          <w:u w:val="none"/>
          <w:lang w:val="en-US" w:eastAsia="zh-CN"/>
        </w:rPr>
        <w:t>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r>
        <w:rPr>
          <w:rFonts w:hint="eastAsia" w:ascii="宋体" w:hAnsi="宋体" w:cs="宋体"/>
          <w:szCs w:val="21"/>
          <w:lang w:val="en-US" w:eastAsia="zh-CN"/>
        </w:rPr>
        <w:t>垃圾中转站实行24小时管理，</w:t>
      </w:r>
      <w:r>
        <w:rPr>
          <w:rFonts w:hint="eastAsia" w:ascii="宋体" w:hAnsi="宋体" w:cs="宋体"/>
          <w:szCs w:val="21"/>
        </w:rPr>
        <w:t>运维包含但不仅限于</w:t>
      </w:r>
      <w:r>
        <w:rPr>
          <w:rFonts w:hint="eastAsia" w:ascii="宋体" w:hAnsi="宋体" w:cs="宋体"/>
          <w:szCs w:val="21"/>
          <w:lang w:val="en-US" w:eastAsia="zh-CN"/>
        </w:rPr>
        <w:t>中转站</w:t>
      </w:r>
      <w:r>
        <w:rPr>
          <w:rFonts w:hint="eastAsia" w:ascii="宋体" w:hAnsi="宋体" w:cs="宋体"/>
          <w:szCs w:val="21"/>
        </w:rPr>
        <w:t>维修、保养、墙体补漏、相关物品采购、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w:t>
      </w:r>
      <w:r>
        <w:rPr>
          <w:rFonts w:hint="eastAsia" w:ascii="宋体" w:hAnsi="宋体" w:cs="宋体"/>
          <w:szCs w:val="21"/>
          <w:lang w:val="en-US" w:eastAsia="zh-CN"/>
        </w:rPr>
        <w:t>21</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道路保洁人员工具，人员工作</w:t>
      </w:r>
      <w:r>
        <w:rPr>
          <w:rFonts w:hint="eastAsia" w:ascii="宋体" w:hAnsi="宋体" w:cs="宋体"/>
          <w:szCs w:val="21"/>
        </w:rPr>
        <w:t>服装、雨衣</w:t>
      </w:r>
      <w:r>
        <w:rPr>
          <w:rFonts w:hint="eastAsia" w:ascii="宋体" w:hAnsi="宋体" w:cs="宋体"/>
          <w:szCs w:val="21"/>
          <w:lang w:val="en-US" w:eastAsia="zh-CN"/>
        </w:rPr>
        <w:t>等数量不得少于</w:t>
      </w:r>
      <w:r>
        <w:rPr>
          <w:rFonts w:hint="eastAsia" w:ascii="宋体" w:hAnsi="宋体" w:cs="宋体"/>
          <w:szCs w:val="21"/>
        </w:rPr>
        <w:t>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pStyle w:val="10"/>
        <w:spacing w:line="400" w:lineRule="exact"/>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szCs w:val="21"/>
          <w:lang w:val="en-US" w:eastAsia="zh-CN"/>
        </w:rPr>
        <w:t>相关车辆</w:t>
      </w:r>
      <w:r>
        <w:rPr>
          <w:rFonts w:hint="eastAsia" w:ascii="宋体" w:hAnsi="宋体" w:cs="宋体"/>
          <w:szCs w:val="21"/>
        </w:rPr>
        <w:t>，</w:t>
      </w:r>
      <w:r>
        <w:rPr>
          <w:rFonts w:hint="eastAsia" w:ascii="宋体" w:hAnsi="宋体" w:cs="宋体"/>
          <w:szCs w:val="21"/>
          <w:lang w:eastAsia="zh-CN"/>
        </w:rPr>
        <w:t>用于园区道路</w:t>
      </w:r>
      <w:r>
        <w:rPr>
          <w:rFonts w:hint="eastAsia" w:ascii="宋体" w:hAnsi="宋体" w:cs="宋体"/>
          <w:szCs w:val="21"/>
        </w:rPr>
        <w:t>保洁</w:t>
      </w:r>
      <w:r>
        <w:rPr>
          <w:rFonts w:hint="eastAsia" w:ascii="宋体" w:hAnsi="宋体" w:cs="宋体"/>
          <w:szCs w:val="21"/>
          <w:lang w:val="en-US" w:eastAsia="zh-CN"/>
        </w:rPr>
        <w:t>巡逻等服务</w:t>
      </w:r>
      <w:r>
        <w:rPr>
          <w:rFonts w:hint="eastAsia" w:ascii="宋体" w:hAnsi="宋体" w:cs="宋体"/>
          <w:szCs w:val="21"/>
          <w:lang w:eastAsia="zh-CN"/>
        </w:rPr>
        <w:t>；</w:t>
      </w:r>
    </w:p>
    <w:p>
      <w:pPr>
        <w:pStyle w:val="10"/>
        <w:spacing w:line="400" w:lineRule="exact"/>
        <w:ind w:firstLine="420" w:firstLineChars="200"/>
        <w:rPr>
          <w:rFonts w:hint="eastAsia" w:ascii="宋体" w:hAnsi="宋体" w:cs="宋体"/>
          <w:b/>
          <w:bCs/>
          <w:szCs w:val="21"/>
          <w:lang w:val="en-US" w:eastAsia="zh-CN"/>
        </w:rPr>
        <w:sectPr>
          <w:pgSz w:w="16838" w:h="11906" w:orient="landscape"/>
          <w:pgMar w:top="1531" w:right="1558" w:bottom="1531" w:left="1402" w:header="851" w:footer="851" w:gutter="0"/>
          <w:pgNumType w:fmt="decimal"/>
          <w:cols w:space="720" w:num="1"/>
          <w:docGrid w:linePitch="312" w:charSpace="0"/>
        </w:sect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rPr>
        <w:t>税率：按照国家及当地税收管理部门为准，</w:t>
      </w:r>
      <w:r>
        <w:rPr>
          <w:rFonts w:hint="eastAsia" w:ascii="宋体" w:hAnsi="宋体" w:cs="宋体"/>
          <w:lang w:val="en-US" w:eastAsia="zh-CN"/>
        </w:rPr>
        <w:t>中标</w:t>
      </w:r>
      <w:r>
        <w:rPr>
          <w:rFonts w:hint="eastAsia" w:ascii="宋体" w:hAnsi="宋体" w:cs="宋体"/>
          <w:kern w:val="0"/>
        </w:rPr>
        <w:t>人必须开具税务发票结算。</w:t>
      </w:r>
    </w:p>
    <w:p>
      <w:pPr>
        <w:pStyle w:val="2"/>
        <w:numPr>
          <w:ilvl w:val="0"/>
          <w:numId w:val="0"/>
        </w:numPr>
        <w:ind w:leftChars="200"/>
        <w:jc w:val="center"/>
        <w:rPr>
          <w:rFonts w:hint="eastAsia"/>
          <w:lang w:val="en-US" w:eastAsia="zh-CN"/>
        </w:rPr>
      </w:pPr>
      <w:r>
        <w:rPr>
          <w:rFonts w:hint="eastAsia"/>
          <w:lang w:val="en-US" w:eastAsia="zh-CN"/>
        </w:rPr>
        <w:t>标项三</w:t>
      </w:r>
    </w:p>
    <w:p>
      <w:pPr>
        <w:ind w:firstLine="422" w:firstLineChars="200"/>
        <w:rPr>
          <w:rFonts w:hint="default"/>
          <w:lang w:val="en-US" w:eastAsia="zh-CN"/>
        </w:rPr>
      </w:pPr>
      <w:r>
        <w:rPr>
          <w:rFonts w:hint="eastAsia" w:ascii="宋体" w:hAnsi="宋体" w:cs="宋体"/>
          <w:b/>
          <w:color w:val="000000"/>
          <w:kern w:val="0"/>
          <w:szCs w:val="21"/>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rPr>
        <w:t>）</w:t>
      </w:r>
      <w:r>
        <w:rPr>
          <w:rFonts w:hint="eastAsia" w:ascii="宋体" w:hAnsi="宋体" w:cs="宋体"/>
          <w:b/>
          <w:color w:val="000000"/>
          <w:kern w:val="0"/>
          <w:szCs w:val="21"/>
          <w:lang w:val="en-US" w:eastAsia="zh-CN"/>
        </w:rPr>
        <w:t>标项总体情况</w:t>
      </w:r>
      <w:r>
        <w:rPr>
          <w:rFonts w:hint="eastAsia" w:ascii="宋体" w:hAnsi="宋体" w:cs="宋体"/>
          <w:b/>
          <w:color w:val="000000"/>
          <w:kern w:val="0"/>
          <w:szCs w:val="21"/>
        </w:rPr>
        <w:t>：</w:t>
      </w:r>
    </w:p>
    <w:tbl>
      <w:tblPr>
        <w:tblStyle w:val="27"/>
        <w:tblW w:w="136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60"/>
        <w:gridCol w:w="2251"/>
        <w:gridCol w:w="1136"/>
        <w:gridCol w:w="3805"/>
        <w:gridCol w:w="1045"/>
        <w:gridCol w:w="1161"/>
        <w:gridCol w:w="958"/>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区块</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道路名称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道路保洁等级</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起止</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长度(米)</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是否双向车道</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核定人员数量</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雾山寺管理处及安城管理处</w:t>
            </w:r>
            <w:r>
              <w:rPr>
                <w:rFonts w:hint="eastAsia" w:ascii="宋体" w:hAnsi="宋体" w:eastAsia="宋体" w:cs="宋体"/>
                <w:i w:val="0"/>
                <w:iCs w:val="0"/>
                <w:color w:val="000000"/>
                <w:kern w:val="0"/>
                <w:sz w:val="21"/>
                <w:szCs w:val="21"/>
                <w:u w:val="none"/>
                <w:lang w:val="en-US" w:eastAsia="zh-CN" w:bidi="ar"/>
              </w:rPr>
              <w:t>拟三标项东起天荒坪北路（不含）西至浮玉路（不含），南起浒溪北岸北至G235（不含）横塘路口</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灵峰北路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南起吉庆桥中北至204省道</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1000米每人，大型机械保障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东起天荒坪北路西至浮玉路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绕城北线</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东起天荒坪北路西至306省道</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广苕路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东起灵峰北路西至半岛西路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苕秀东路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东起半岛东路西至浮玉路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竹漾路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南起苕秀东路北至阳光大道</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1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新东方基因西侧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万华路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东起灵峰北路西至半岛西路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清政路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南起广苕路北至苕秀东路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瑞竹路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南起广苕路北至夹溪路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夹溪路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东起半岛东路西至半岛西路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佳源小区至悦江花苑中间道路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南起苕秀东路北至夹溪路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半岛东路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东起天荒坪北路西至灵峰北路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雾山寺路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东起天荒坪北路西至半岛西路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半岛中路及停车场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南起阳光大道北至天荒坪北路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越都路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南起苕秀东路北至天荒坪北路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荷花塘路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南起阳光大道北至灵峰北路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环岛西路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南起荷花塘路北至绕城北线</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环岛南路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东起天荒坪北路西至灵峰北路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环岛北路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东起天荒坪北路西至灵峰北路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乐平路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东起天荒坪北路西至银湾幼儿园</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文昌路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施家湾路至越都东路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越都东路-绕城北线已修好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龙墩路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南起夹溪路北至半岛中路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城北小学东侧道路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阳光大道至雾山寺路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鄣南路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东起天荒坪北路西至完成段</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施家湾路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东起天荒坪北路西至完成段</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将军路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东起天荒坪北路西至环岛西路</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古桃路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南起绕城北线北至完成段</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半岛西路及停车场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南起广苕路北至阳光大道</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1号路</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安城工业园区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22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2号路</w:t>
            </w:r>
          </w:p>
        </w:tc>
        <w:tc>
          <w:tcPr>
            <w:tcW w:w="11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8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安城工业园区</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71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浒溪北岸沿河公园、公益林、兰庭公馆及公厕人员</w:t>
            </w:r>
          </w:p>
        </w:tc>
        <w:tc>
          <w:tcPr>
            <w:tcW w:w="10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c>
          <w:tcPr>
            <w:tcW w:w="71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浒溪南岸沿河公园及公厕人员</w:t>
            </w:r>
          </w:p>
        </w:tc>
        <w:tc>
          <w:tcPr>
            <w:tcW w:w="104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4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w:t>
            </w:r>
          </w:p>
        </w:tc>
        <w:tc>
          <w:tcPr>
            <w:tcW w:w="71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安城生活垃圾中转站管理人员</w:t>
            </w:r>
          </w:p>
        </w:tc>
        <w:tc>
          <w:tcPr>
            <w:tcW w:w="1045" w:type="dxa"/>
            <w:tcBorders>
              <w:top w:val="single" w:color="000000" w:sz="4" w:space="0"/>
              <w:left w:val="single" w:color="auto"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25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13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80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47224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说明</w:t>
            </w:r>
          </w:p>
        </w:tc>
        <w:tc>
          <w:tcPr>
            <w:tcW w:w="126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2" w:firstLineChars="200"/>
              <w:rPr>
                <w:rFonts w:hint="eastAsia" w:ascii="宋体" w:hAnsi="宋体" w:eastAsia="宋体" w:cs="宋体"/>
                <w:i w:val="0"/>
                <w:iCs w:val="0"/>
                <w:color w:val="000000"/>
                <w:sz w:val="21"/>
                <w:szCs w:val="21"/>
                <w:u w:val="none"/>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本标项应配备</w:t>
            </w:r>
            <w:r>
              <w:rPr>
                <w:rFonts w:hint="eastAsia" w:ascii="宋体" w:hAnsi="宋体" w:cs="宋体"/>
                <w:b/>
                <w:bCs w:val="0"/>
                <w:color w:val="FF0000"/>
                <w:highlight w:val="none"/>
              </w:rPr>
              <w:t>管理人员</w:t>
            </w:r>
            <w:r>
              <w:rPr>
                <w:rFonts w:hint="eastAsia" w:ascii="宋体" w:hAnsi="宋体" w:cs="宋体"/>
                <w:b/>
                <w:bCs w:val="0"/>
                <w:color w:val="FF0000"/>
                <w:highlight w:val="none"/>
                <w:lang w:val="en-US" w:eastAsia="zh-CN"/>
              </w:rPr>
              <w:t>2名，</w:t>
            </w:r>
            <w:r>
              <w:rPr>
                <w:rFonts w:hint="eastAsia" w:ascii="宋体" w:hAnsi="宋体" w:cs="宋体"/>
                <w:b/>
                <w:bCs w:val="0"/>
                <w:color w:val="FF0000"/>
                <w:highlight w:val="none"/>
              </w:rPr>
              <w:t>需具有同类项目经验。投标文件中须提供管理人员社保名单、身份证等相关资料。一旦中标，将严格按照投标文件执行，未经采购人同意，不得随意更改。</w:t>
            </w:r>
            <w:r>
              <w:rPr>
                <w:rFonts w:hint="eastAsia" w:ascii="宋体" w:hAnsi="宋体" w:cs="宋体"/>
                <w:b/>
                <w:bCs w:val="0"/>
                <w:color w:val="FF0000"/>
                <w:highlight w:val="none"/>
                <w:lang w:val="en-US" w:eastAsia="zh-CN"/>
              </w:rPr>
              <w:t>管理人员和保洁人员数量为基本配备要求，不符合要求的，投标无效。</w:t>
            </w:r>
          </w:p>
        </w:tc>
      </w:tr>
    </w:tbl>
    <w:p>
      <w:pPr>
        <w:spacing w:line="400" w:lineRule="exact"/>
        <w:ind w:firstLine="420" w:firstLineChars="200"/>
        <w:rPr>
          <w:rFonts w:hint="eastAsia" w:ascii="宋体" w:hAnsi="宋体" w:cs="宋体"/>
          <w:b/>
          <w:bCs/>
        </w:rPr>
      </w:pPr>
      <w:r>
        <w:rPr>
          <w:rFonts w:hint="eastAsia" w:ascii="华文行楷" w:hAnsi="华文行楷" w:eastAsia="华文行楷" w:cs="华文行楷"/>
          <w:b/>
          <w:bCs/>
        </w:rPr>
        <w:t>▲</w:t>
      </w:r>
      <w:r>
        <w:rPr>
          <w:rFonts w:hint="eastAsia" w:ascii="宋体" w:hAnsi="宋体" w:cs="宋体"/>
          <w:b/>
          <w:bCs/>
        </w:rPr>
        <w:t>车辆</w:t>
      </w:r>
      <w:r>
        <w:rPr>
          <w:rFonts w:hint="eastAsia" w:ascii="宋体" w:hAnsi="宋体" w:cs="宋体"/>
          <w:b/>
          <w:bCs/>
          <w:lang w:val="en-US" w:eastAsia="zh-CN"/>
        </w:rPr>
        <w:t>及设备基本</w:t>
      </w:r>
      <w:r>
        <w:rPr>
          <w:rFonts w:hint="eastAsia" w:ascii="宋体" w:hAnsi="宋体" w:cs="宋体"/>
          <w:b/>
          <w:bCs/>
        </w:rPr>
        <w:t>配置要求：</w:t>
      </w:r>
    </w:p>
    <w:tbl>
      <w:tblPr>
        <w:tblStyle w:val="27"/>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612"/>
        <w:gridCol w:w="1612"/>
        <w:gridCol w:w="1612"/>
        <w:gridCol w:w="1589"/>
        <w:gridCol w:w="1451"/>
        <w:gridCol w:w="1566"/>
        <w:gridCol w:w="152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rPr>
            </w:pPr>
            <w:r>
              <w:rPr>
                <w:rFonts w:hint="eastAsia"/>
                <w:lang w:val="en-US" w:eastAsia="zh-CN"/>
              </w:rPr>
              <w:t>标段</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18吨</w:t>
            </w:r>
            <w:r>
              <w:rPr>
                <w:rFonts w:hint="eastAsia"/>
                <w:lang w:eastAsia="zh-CN"/>
              </w:rPr>
              <w:t>的</w:t>
            </w:r>
            <w:r>
              <w:rPr>
                <w:rFonts w:hint="eastAsia"/>
              </w:rPr>
              <w:t>洗扫车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7吨的</w:t>
            </w:r>
            <w:r>
              <w:rPr>
                <w:rFonts w:hint="eastAsia"/>
              </w:rPr>
              <w:t>清扫车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15吨的</w:t>
            </w:r>
            <w:r>
              <w:rPr>
                <w:rFonts w:hint="eastAsia"/>
              </w:rPr>
              <w:t>洒水车</w:t>
            </w:r>
          </w:p>
        </w:tc>
        <w:tc>
          <w:tcPr>
            <w:tcW w:w="1589" w:type="dxa"/>
            <w:vAlign w:val="center"/>
          </w:tcPr>
          <w:p>
            <w:pPr>
              <w:bidi w:val="0"/>
              <w:jc w:val="center"/>
              <w:rPr>
                <w:rFonts w:hint="eastAsia" w:eastAsia="宋体"/>
                <w:lang w:eastAsia="zh-CN"/>
              </w:rPr>
            </w:pPr>
            <w:r>
              <w:rPr>
                <w:rFonts w:hint="eastAsia"/>
                <w:lang w:eastAsia="zh-CN"/>
              </w:rPr>
              <w:t>总质量大于等于</w:t>
            </w:r>
            <w:r>
              <w:rPr>
                <w:rFonts w:hint="eastAsia"/>
                <w:lang w:val="en-US" w:eastAsia="zh-CN"/>
              </w:rPr>
              <w:t>10吨的</w:t>
            </w:r>
            <w:r>
              <w:rPr>
                <w:rFonts w:hint="eastAsia"/>
                <w:lang w:eastAsia="zh-CN"/>
              </w:rPr>
              <w:t>垃圾压缩车</w:t>
            </w:r>
          </w:p>
        </w:tc>
        <w:tc>
          <w:tcPr>
            <w:tcW w:w="1451" w:type="dxa"/>
            <w:vAlign w:val="center"/>
          </w:tcPr>
          <w:p>
            <w:pPr>
              <w:bidi w:val="0"/>
              <w:jc w:val="center"/>
              <w:rPr>
                <w:rFonts w:hint="eastAsia"/>
              </w:rPr>
            </w:pPr>
            <w:r>
              <w:rPr>
                <w:rFonts w:hint="eastAsia"/>
              </w:rPr>
              <w:t>道板清洗机</w:t>
            </w:r>
          </w:p>
        </w:tc>
        <w:tc>
          <w:tcPr>
            <w:tcW w:w="1566" w:type="dxa"/>
            <w:vAlign w:val="center"/>
          </w:tcPr>
          <w:p>
            <w:pPr>
              <w:bidi w:val="0"/>
              <w:jc w:val="center"/>
              <w:rPr>
                <w:rFonts w:hint="eastAsia"/>
              </w:rPr>
            </w:pPr>
            <w:r>
              <w:rPr>
                <w:rFonts w:hint="eastAsia"/>
              </w:rPr>
              <w:t>小型冲洗机</w:t>
            </w:r>
          </w:p>
        </w:tc>
        <w:tc>
          <w:tcPr>
            <w:tcW w:w="1520" w:type="dxa"/>
            <w:vAlign w:val="center"/>
          </w:tcPr>
          <w:p>
            <w:pPr>
              <w:bidi w:val="0"/>
              <w:jc w:val="center"/>
              <w:rPr>
                <w:rFonts w:hint="eastAsia"/>
              </w:rPr>
            </w:pPr>
            <w:r>
              <w:rPr>
                <w:rFonts w:hint="eastAsia"/>
              </w:rPr>
              <w:t>吹风机</w:t>
            </w:r>
          </w:p>
        </w:tc>
        <w:tc>
          <w:tcPr>
            <w:tcW w:w="1543" w:type="dxa"/>
            <w:vAlign w:val="center"/>
          </w:tcPr>
          <w:p>
            <w:pPr>
              <w:bidi w:val="0"/>
              <w:jc w:val="center"/>
              <w:rPr>
                <w:rFonts w:hint="eastAsia"/>
                <w:lang w:val="en-US" w:eastAsia="zh-CN"/>
              </w:rPr>
            </w:pP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lang w:val="en-US" w:eastAsia="zh-CN"/>
              </w:rPr>
            </w:pPr>
            <w:r>
              <w:rPr>
                <w:rFonts w:hint="eastAsia"/>
                <w:lang w:val="en-US" w:eastAsia="zh-CN"/>
              </w:rPr>
              <w:t>三</w:t>
            </w:r>
          </w:p>
        </w:tc>
        <w:tc>
          <w:tcPr>
            <w:tcW w:w="1612" w:type="dxa"/>
            <w:vAlign w:val="center"/>
          </w:tcPr>
          <w:p>
            <w:pPr>
              <w:bidi w:val="0"/>
              <w:jc w:val="center"/>
              <w:rPr>
                <w:rFonts w:hint="eastAsia"/>
              </w:rPr>
            </w:pPr>
            <w:r>
              <w:rPr>
                <w:rFonts w:hint="eastAsia"/>
              </w:rPr>
              <w:t>一辆</w:t>
            </w:r>
          </w:p>
        </w:tc>
        <w:tc>
          <w:tcPr>
            <w:tcW w:w="1612" w:type="dxa"/>
            <w:vAlign w:val="center"/>
          </w:tcPr>
          <w:p>
            <w:pPr>
              <w:bidi w:val="0"/>
              <w:jc w:val="center"/>
              <w:rPr>
                <w:rFonts w:hint="eastAsia"/>
              </w:rPr>
            </w:pPr>
            <w:r>
              <w:rPr>
                <w:rFonts w:hint="eastAsia"/>
              </w:rPr>
              <w:t>两辆</w:t>
            </w:r>
          </w:p>
        </w:tc>
        <w:tc>
          <w:tcPr>
            <w:tcW w:w="1612" w:type="dxa"/>
            <w:vAlign w:val="center"/>
          </w:tcPr>
          <w:p>
            <w:pPr>
              <w:bidi w:val="0"/>
              <w:jc w:val="center"/>
              <w:rPr>
                <w:rFonts w:hint="eastAsia"/>
              </w:rPr>
            </w:pPr>
            <w:r>
              <w:rPr>
                <w:rFonts w:hint="eastAsia"/>
              </w:rPr>
              <w:t>一辆</w:t>
            </w:r>
          </w:p>
        </w:tc>
        <w:tc>
          <w:tcPr>
            <w:tcW w:w="1589" w:type="dxa"/>
            <w:vAlign w:val="center"/>
          </w:tcPr>
          <w:p>
            <w:pPr>
              <w:bidi w:val="0"/>
              <w:jc w:val="center"/>
              <w:rPr>
                <w:rFonts w:hint="eastAsia"/>
              </w:rPr>
            </w:pPr>
            <w:r>
              <w:rPr>
                <w:rFonts w:hint="eastAsia"/>
              </w:rPr>
              <w:t>一辆</w:t>
            </w:r>
          </w:p>
        </w:tc>
        <w:tc>
          <w:tcPr>
            <w:tcW w:w="1451" w:type="dxa"/>
            <w:vAlign w:val="center"/>
          </w:tcPr>
          <w:p>
            <w:pPr>
              <w:bidi w:val="0"/>
              <w:jc w:val="center"/>
              <w:rPr>
                <w:rFonts w:hint="eastAsia"/>
              </w:rPr>
            </w:pPr>
            <w:r>
              <w:rPr>
                <w:rFonts w:hint="eastAsia"/>
              </w:rPr>
              <w:t>两台</w:t>
            </w:r>
          </w:p>
        </w:tc>
        <w:tc>
          <w:tcPr>
            <w:tcW w:w="1566" w:type="dxa"/>
            <w:vAlign w:val="center"/>
          </w:tcPr>
          <w:p>
            <w:pPr>
              <w:bidi w:val="0"/>
              <w:jc w:val="center"/>
              <w:rPr>
                <w:rFonts w:hint="eastAsia"/>
                <w:lang w:val="en-US" w:eastAsia="zh-CN"/>
              </w:rPr>
            </w:pPr>
            <w:r>
              <w:rPr>
                <w:rFonts w:hint="eastAsia"/>
              </w:rPr>
              <w:t>三台</w:t>
            </w:r>
          </w:p>
        </w:tc>
        <w:tc>
          <w:tcPr>
            <w:tcW w:w="1520" w:type="dxa"/>
            <w:vAlign w:val="center"/>
          </w:tcPr>
          <w:p>
            <w:pPr>
              <w:bidi w:val="0"/>
              <w:jc w:val="center"/>
              <w:rPr>
                <w:rFonts w:hint="eastAsia"/>
                <w:lang w:val="en-US" w:eastAsia="zh-CN"/>
              </w:rPr>
            </w:pPr>
            <w:r>
              <w:rPr>
                <w:rFonts w:hint="eastAsia"/>
              </w:rPr>
              <w:t>五台</w:t>
            </w:r>
          </w:p>
        </w:tc>
        <w:tc>
          <w:tcPr>
            <w:tcW w:w="1543" w:type="dxa"/>
            <w:vAlign w:val="center"/>
          </w:tcPr>
          <w:p>
            <w:pPr>
              <w:bidi w:val="0"/>
              <w:jc w:val="center"/>
              <w:rPr>
                <w:rFonts w:hint="eastAsia"/>
                <w:lang w:val="en-US" w:eastAsia="zh-CN"/>
              </w:rPr>
            </w:pPr>
            <w:r>
              <w:rPr>
                <w:rFonts w:hint="eastAsia"/>
                <w:lang w:val="en-US" w:eastAsia="zh-CN"/>
              </w:rPr>
              <w:t>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11" w:type="dxa"/>
            <w:vAlign w:val="center"/>
          </w:tcPr>
          <w:p>
            <w:pPr>
              <w:bidi w:val="0"/>
              <w:rPr>
                <w:rFonts w:hint="eastAsia"/>
                <w:highlight w:val="none"/>
                <w:lang w:val="en-US" w:eastAsia="zh-CN"/>
              </w:rPr>
            </w:pPr>
            <w:r>
              <w:rPr>
                <w:rFonts w:hint="eastAsia"/>
                <w:highlight w:val="none"/>
                <w:lang w:val="en-US" w:eastAsia="zh-CN"/>
              </w:rPr>
              <w:t>说明</w:t>
            </w:r>
          </w:p>
        </w:tc>
        <w:tc>
          <w:tcPr>
            <w:tcW w:w="12505" w:type="dxa"/>
            <w:gridSpan w:val="8"/>
            <w:vAlign w:val="center"/>
          </w:tcPr>
          <w:p>
            <w:pPr>
              <w:bidi w:val="0"/>
              <w:spacing w:line="400" w:lineRule="exact"/>
              <w:rPr>
                <w:rFonts w:hint="eastAsia"/>
                <w:highlight w:val="none"/>
                <w:lang w:val="en-US" w:eastAsia="zh-CN"/>
              </w:rPr>
            </w:pPr>
            <w:r>
              <w:rPr>
                <w:rFonts w:hint="eastAsia"/>
                <w:highlight w:val="none"/>
                <w:lang w:val="en-US" w:eastAsia="zh-CN"/>
              </w:rPr>
              <w:t>1、以上设备品种和数量为基本要求，不符合要求的，投标无效。投标人应承诺以上设备专用于本项目使用。</w:t>
            </w:r>
          </w:p>
          <w:p>
            <w:pPr>
              <w:spacing w:line="400" w:lineRule="exact"/>
              <w:rPr>
                <w:rFonts w:hint="eastAsia"/>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w:t>
            </w:r>
            <w:bookmarkStart w:id="36" w:name="OLE_LINK13"/>
            <w:r>
              <w:rPr>
                <w:rFonts w:hint="eastAsia" w:ascii="宋体" w:hAnsi="宋体" w:cs="宋体"/>
                <w:highlight w:val="none"/>
                <w:lang w:eastAsia="zh-CN"/>
              </w:rPr>
              <w:t>为</w:t>
            </w:r>
            <w:r>
              <w:rPr>
                <w:rFonts w:hint="eastAsia" w:ascii="宋体" w:hAnsi="宋体" w:cs="宋体"/>
                <w:highlight w:val="none"/>
                <w:lang w:val="en-US" w:eastAsia="zh-CN"/>
              </w:rPr>
              <w:t>便于对中标人服务的监督管理</w:t>
            </w:r>
            <w:r>
              <w:rPr>
                <w:rFonts w:hint="eastAsia" w:ascii="宋体" w:hAnsi="宋体" w:cs="宋体"/>
                <w:highlight w:val="none"/>
                <w:lang w:eastAsia="zh-CN"/>
              </w:rPr>
              <w:t>，</w:t>
            </w:r>
            <w:r>
              <w:rPr>
                <w:rFonts w:hint="eastAsia" w:ascii="宋体" w:hAnsi="宋体" w:cs="宋体"/>
                <w:highlight w:val="none"/>
              </w:rPr>
              <w:t>中标人必须无条件将用于本项目主要环卫设备（</w:t>
            </w:r>
            <w:r>
              <w:rPr>
                <w:rFonts w:hint="eastAsia" w:ascii="宋体" w:hAnsi="宋体" w:cs="宋体"/>
                <w:highlight w:val="none"/>
                <w:lang w:eastAsia="zh-CN"/>
              </w:rPr>
              <w:t>垃圾压缩</w:t>
            </w:r>
            <w:r>
              <w:rPr>
                <w:rFonts w:hint="eastAsia" w:ascii="宋体" w:hAnsi="宋体" w:cs="宋体"/>
                <w:highlight w:val="none"/>
              </w:rPr>
              <w:t>车、洒水车、</w:t>
            </w:r>
            <w:r>
              <w:rPr>
                <w:rFonts w:hint="eastAsia" w:ascii="宋体" w:hAnsi="宋体" w:cs="宋体"/>
                <w:highlight w:val="none"/>
                <w:lang w:eastAsia="zh-CN"/>
              </w:rPr>
              <w:t>清扫车、</w:t>
            </w:r>
            <w:r>
              <w:rPr>
                <w:rFonts w:hint="eastAsia" w:ascii="宋体" w:hAnsi="宋体" w:cs="宋体"/>
                <w:highlight w:val="none"/>
              </w:rPr>
              <w:t>洗扫车等）统一安装GPS车辆定位系统、视频监控等监管设备，</w:t>
            </w:r>
            <w:r>
              <w:rPr>
                <w:rFonts w:hint="eastAsia" w:ascii="宋体" w:hAnsi="宋体" w:cs="宋体"/>
                <w:highlight w:val="none"/>
                <w:lang w:val="en-US" w:eastAsia="zh-CN"/>
              </w:rPr>
              <w:t>所有费用包含在投标总价中</w:t>
            </w:r>
            <w:r>
              <w:rPr>
                <w:rFonts w:hint="eastAsia" w:ascii="宋体" w:hAnsi="宋体" w:cs="宋体"/>
                <w:highlight w:val="none"/>
              </w:rPr>
              <w:t>。</w:t>
            </w:r>
            <w:bookmarkEnd w:id="36"/>
          </w:p>
        </w:tc>
      </w:tr>
    </w:tbl>
    <w:p>
      <w:pPr>
        <w:spacing w:line="400" w:lineRule="exact"/>
        <w:ind w:firstLine="310" w:firstLineChars="147"/>
        <w:rPr>
          <w:rFonts w:hint="default" w:ascii="宋体" w:hAnsi="宋体" w:cs="宋体"/>
          <w:b w:val="0"/>
          <w:bCs/>
          <w:color w:val="000000"/>
          <w:kern w:val="0"/>
          <w:szCs w:val="21"/>
          <w:lang w:val="en-US" w:eastAsia="zh-CN"/>
        </w:rPr>
      </w:pPr>
      <w:r>
        <w:rPr>
          <w:rFonts w:hint="eastAsia" w:ascii="宋体" w:hAnsi="宋体" w:cs="宋体"/>
          <w:b/>
          <w:color w:val="000000"/>
          <w:kern w:val="0"/>
          <w:szCs w:val="21"/>
        </w:rPr>
        <w:t>（二）</w:t>
      </w: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内容：</w:t>
      </w:r>
      <w:r>
        <w:rPr>
          <w:rFonts w:hint="eastAsia" w:ascii="宋体" w:hAnsi="宋体" w:cs="宋体"/>
          <w:b w:val="0"/>
          <w:bCs/>
          <w:color w:val="000000"/>
          <w:kern w:val="0"/>
          <w:szCs w:val="21"/>
        </w:rPr>
        <w:t>保洁范围内的道路、护栏、侧石、道板、公园、公厕、花坛、水渠</w:t>
      </w:r>
      <w:r>
        <w:rPr>
          <w:rFonts w:hint="eastAsia" w:ascii="宋体" w:hAnsi="宋体" w:cs="宋体"/>
          <w:b w:val="0"/>
          <w:bCs/>
          <w:color w:val="000000"/>
          <w:kern w:val="0"/>
          <w:szCs w:val="21"/>
          <w:lang w:val="en-US" w:eastAsia="zh-CN"/>
        </w:rPr>
        <w:t>保洁服务及垃圾清运服务</w:t>
      </w:r>
      <w:r>
        <w:rPr>
          <w:rFonts w:hint="eastAsia" w:ascii="宋体" w:hAnsi="宋体" w:cs="宋体"/>
          <w:b w:val="0"/>
          <w:bCs/>
          <w:color w:val="000000"/>
          <w:kern w:val="0"/>
          <w:szCs w:val="21"/>
        </w:rPr>
        <w:t>；区域内因各类检查评比活动及上级部门安排的其他保洁方面的任何突击任务。</w:t>
      </w:r>
    </w:p>
    <w:p>
      <w:pPr>
        <w:numPr>
          <w:ilvl w:val="0"/>
          <w:numId w:val="0"/>
        </w:numPr>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各标段区块中公共区域中凡是没有明确责任主体的区域，都是相应保洁公司的责任区域，包括道路、人行道、辅道道路、绿化带（隔离带）、水渠(水体)、已征未用地块、公共区块及公厕保洁作业，实施区域内的环卫设施及公共设施的日常清洗保洁与维护保养，实施区域内的绿化带的清洁，果壳箱清理冲洗，卫生死角、杂物清理，水渠（水体）保洁，公厕保洁，园区牛皮癣清除，垃圾清运等。</w:t>
      </w:r>
    </w:p>
    <w:p>
      <w:pPr>
        <w:numPr>
          <w:ilvl w:val="0"/>
          <w:numId w:val="0"/>
        </w:numPr>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包括各标段区块的日常卫生巡检，秸秆焚烧管理、垃圾违法倾倒管理、毁绿种菜管理等。</w:t>
      </w:r>
    </w:p>
    <w:p>
      <w:pPr>
        <w:numPr>
          <w:ilvl w:val="0"/>
          <w:numId w:val="0"/>
        </w:numPr>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中标人进场前应对保洁范围内的存量垃圾进行巡查并报采购人处理。服务期内如有新增垃圾（包括偷倒的建筑垃圾、工业垃圾等），由中标人负责清除并自行承担费用。</w:t>
      </w:r>
    </w:p>
    <w:p>
      <w:pPr>
        <w:numPr>
          <w:ilvl w:val="0"/>
          <w:numId w:val="0"/>
        </w:numPr>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本标段服务范围已征未用地块3531.5亩在服务期内如有增减，按实际需要进行保洁服务，费用风险考虑在投标总价中，服务期内不予调整。</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kern w:val="0"/>
          <w:lang w:val="en-US" w:eastAsia="zh-CN"/>
        </w:rPr>
        <w:t>服务期限为12个月，起止日期以合同约定为准。</w:t>
      </w:r>
      <w:r>
        <w:rPr>
          <w:rFonts w:hint="eastAsia" w:ascii="宋体" w:hAnsi="宋体" w:cs="宋体"/>
          <w:kern w:val="0"/>
        </w:rPr>
        <w:t>服务期内，采购人对中标人保洁服务进行考核，年度考核优秀的可</w:t>
      </w:r>
      <w:r>
        <w:rPr>
          <w:rFonts w:hint="eastAsia" w:ascii="宋体" w:hAnsi="宋体" w:cs="宋体"/>
          <w:kern w:val="0"/>
          <w:lang w:val="en-US" w:eastAsia="zh-CN"/>
        </w:rPr>
        <w:t>予以</w:t>
      </w:r>
      <w:r>
        <w:rPr>
          <w:rFonts w:hint="eastAsia" w:ascii="宋体" w:hAnsi="宋体" w:cs="宋体"/>
          <w:kern w:val="0"/>
        </w:rPr>
        <w:t>续签</w:t>
      </w:r>
      <w:r>
        <w:rPr>
          <w:rFonts w:hint="eastAsia" w:ascii="宋体" w:hAnsi="宋体" w:cs="宋体"/>
          <w:kern w:val="0"/>
          <w:lang w:val="en-US" w:eastAsia="zh-CN"/>
        </w:rPr>
        <w:t>一年</w:t>
      </w:r>
      <w:r>
        <w:rPr>
          <w:rFonts w:hint="eastAsia" w:ascii="宋体" w:hAnsi="宋体" w:cs="宋体"/>
          <w:kern w:val="0"/>
        </w:rPr>
        <w:t>合同</w:t>
      </w:r>
      <w:r>
        <w:rPr>
          <w:rFonts w:hint="eastAsia" w:ascii="宋体" w:hAnsi="宋体" w:cs="宋体"/>
          <w:szCs w:val="21"/>
        </w:rPr>
        <w:t>。</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7"/>
        <w:tblW w:w="12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1499"/>
        <w:gridCol w:w="1687"/>
        <w:gridCol w:w="1553"/>
        <w:gridCol w:w="1660"/>
        <w:gridCol w:w="1620"/>
        <w:gridCol w:w="155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三标段</w:t>
            </w:r>
          </w:p>
        </w:tc>
        <w:tc>
          <w:tcPr>
            <w:tcW w:w="3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快保既精细化保洁员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中转站管理人员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畚箕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高低温费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节假日慰问费及安全服装、雨衣等</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劳保福利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车辆费用（全含）</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垃圾压缩车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已征未用范围保洁费用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3531.5</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1"/>
                <w:szCs w:val="21"/>
                <w:u w:val="none"/>
                <w:lang w:val="en-US" w:eastAsia="zh-CN" w:bidi="ar"/>
              </w:rPr>
              <w:t>总计（不含税费、管理费合理利润等费用）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4134281</w:t>
            </w: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highlight w:val="none"/>
        </w:rPr>
      </w:pPr>
      <w:r>
        <w:rPr>
          <w:rFonts w:hint="eastAsia" w:ascii="宋体" w:hAnsi="宋体" w:cs="宋体"/>
          <w:b/>
          <w:bCs w:val="0"/>
          <w:color w:val="FF0000"/>
          <w:szCs w:val="21"/>
        </w:rPr>
        <w:t>1、</w:t>
      </w:r>
      <w:r>
        <w:rPr>
          <w:rFonts w:hint="eastAsia" w:ascii="宋体" w:hAnsi="宋体"/>
          <w:b/>
          <w:bCs w:val="0"/>
          <w:color w:val="FF0000"/>
        </w:rPr>
        <w:t>▲</w:t>
      </w:r>
      <w:r>
        <w:rPr>
          <w:rFonts w:hint="eastAsia" w:ascii="宋体" w:hAnsi="宋体" w:cs="宋体"/>
          <w:b/>
          <w:bCs w:val="0"/>
          <w:color w:val="FF0000"/>
          <w:szCs w:val="21"/>
          <w:lang w:val="en-US" w:eastAsia="zh-CN"/>
        </w:rPr>
        <w:t>所有人员基本</w:t>
      </w:r>
      <w:r>
        <w:rPr>
          <w:rFonts w:hint="eastAsia" w:ascii="宋体" w:hAnsi="宋体" w:cs="宋体"/>
          <w:b/>
          <w:bCs w:val="0"/>
          <w:color w:val="FF0000"/>
          <w:szCs w:val="21"/>
        </w:rPr>
        <w:t>工资</w:t>
      </w:r>
      <w:r>
        <w:rPr>
          <w:rFonts w:hint="eastAsia" w:ascii="宋体" w:hAnsi="宋体" w:cs="宋体"/>
          <w:b/>
          <w:bCs w:val="0"/>
          <w:color w:val="FF0000"/>
          <w:szCs w:val="21"/>
          <w:lang w:val="en-US" w:eastAsia="zh-CN"/>
        </w:rPr>
        <w:t>不得低于最低工资标准（3084元/月）；</w:t>
      </w:r>
      <w:r>
        <w:rPr>
          <w:rFonts w:hint="eastAsia" w:ascii="宋体" w:hAnsi="宋体" w:cs="宋体"/>
          <w:szCs w:val="21"/>
          <w:lang w:val="en-US" w:eastAsia="zh-CN"/>
        </w:rPr>
        <w:t>基本</w:t>
      </w:r>
      <w:r>
        <w:rPr>
          <w:rFonts w:hint="eastAsia" w:ascii="宋体" w:hAnsi="宋体" w:cs="宋体"/>
          <w:szCs w:val="21"/>
        </w:rPr>
        <w:t>工资随安吉县最低工资标准调整而调整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采购人预算已考虑最低工资标准调整因素，投标人应综合考虑并报价；一旦中标，服务期内如遇最低工资标准调整，中标价不调整。</w:t>
      </w:r>
      <w:r>
        <w:rPr>
          <w:rFonts w:hint="eastAsia" w:ascii="宋体" w:hAnsi="宋体" w:cs="宋体"/>
          <w:szCs w:val="21"/>
          <w:highlight w:val="none"/>
          <w:lang w:eastAsia="zh-CN"/>
        </w:rPr>
        <w:t>）</w:t>
      </w:r>
      <w:r>
        <w:rPr>
          <w:rFonts w:hint="eastAsia" w:ascii="宋体" w:hAnsi="宋体" w:cs="宋体"/>
          <w:szCs w:val="21"/>
          <w:highlight w:val="none"/>
        </w:rPr>
        <w:t>。</w:t>
      </w:r>
    </w:p>
    <w:p>
      <w:pPr>
        <w:spacing w:line="400" w:lineRule="exact"/>
        <w:ind w:firstLine="422" w:firstLineChars="200"/>
        <w:rPr>
          <w:rFonts w:hint="default" w:ascii="宋体" w:hAnsi="宋体" w:eastAsia="宋体" w:cs="宋体"/>
          <w:b/>
          <w:bCs w:val="0"/>
          <w:color w:val="FF0000"/>
          <w:szCs w:val="21"/>
          <w:lang w:val="en-US" w:eastAsia="zh-CN"/>
        </w:rPr>
      </w:pPr>
      <w:r>
        <w:rPr>
          <w:rFonts w:hint="eastAsia" w:ascii="宋体" w:hAnsi="宋体"/>
          <w:b/>
          <w:bCs w:val="0"/>
          <w:color w:val="FF0000"/>
        </w:rPr>
        <w:t>▲</w:t>
      </w:r>
      <w:r>
        <w:rPr>
          <w:rFonts w:hint="eastAsia" w:ascii="宋体" w:hAnsi="宋体" w:cs="宋体"/>
          <w:b/>
          <w:bCs w:val="0"/>
          <w:color w:val="FF0000"/>
          <w:szCs w:val="21"/>
          <w:lang w:val="en-US" w:eastAsia="zh-CN"/>
        </w:rPr>
        <w:t>其中最低人数数量要求：保洁人员</w:t>
      </w:r>
      <w:r>
        <w:rPr>
          <w:rFonts w:hint="eastAsia" w:ascii="宋体" w:hAnsi="宋体" w:cs="宋体"/>
          <w:b/>
          <w:bCs w:val="0"/>
          <w:color w:val="FF0000"/>
          <w:szCs w:val="21"/>
          <w:u w:val="single"/>
          <w:lang w:val="en-US" w:eastAsia="zh-CN"/>
        </w:rPr>
        <w:t>71</w:t>
      </w:r>
      <w:r>
        <w:rPr>
          <w:rFonts w:hint="eastAsia" w:ascii="宋体" w:hAnsi="宋体" w:cs="宋体"/>
          <w:b/>
          <w:bCs w:val="0"/>
          <w:color w:val="FF0000"/>
          <w:szCs w:val="21"/>
          <w:lang w:val="en-US" w:eastAsia="zh-CN"/>
        </w:rPr>
        <w:t>人、快保既精细化保洁员</w:t>
      </w:r>
      <w:r>
        <w:rPr>
          <w:rFonts w:hint="eastAsia" w:ascii="宋体" w:hAnsi="宋体" w:cs="宋体"/>
          <w:b/>
          <w:bCs w:val="0"/>
          <w:color w:val="FF0000"/>
          <w:szCs w:val="21"/>
          <w:u w:val="single"/>
          <w:lang w:val="en-US" w:eastAsia="zh-CN"/>
        </w:rPr>
        <w:t>5</w:t>
      </w:r>
      <w:r>
        <w:rPr>
          <w:rFonts w:hint="eastAsia" w:ascii="宋体" w:hAnsi="宋体" w:cs="宋体"/>
          <w:b/>
          <w:bCs w:val="0"/>
          <w:color w:val="FF0000"/>
          <w:szCs w:val="21"/>
          <w:lang w:val="en-US" w:eastAsia="zh-CN"/>
        </w:rPr>
        <w:t>人、中转站管理人员</w:t>
      </w:r>
      <w:r>
        <w:rPr>
          <w:rFonts w:hint="eastAsia" w:ascii="宋体" w:hAnsi="宋体" w:cs="宋体"/>
          <w:b/>
          <w:bCs w:val="0"/>
          <w:color w:val="FF0000"/>
          <w:szCs w:val="21"/>
          <w:u w:val="single"/>
          <w:lang w:val="en-US" w:eastAsia="zh-CN"/>
        </w:rPr>
        <w:t>1</w:t>
      </w:r>
      <w:r>
        <w:rPr>
          <w:rFonts w:hint="eastAsia" w:ascii="宋体" w:hAnsi="宋体" w:cs="宋体"/>
          <w:b/>
          <w:bCs w:val="0"/>
          <w:color w:val="FF0000"/>
          <w:szCs w:val="21"/>
          <w:lang w:val="en-US" w:eastAsia="zh-CN"/>
        </w:rPr>
        <w:t>人；</w:t>
      </w:r>
    </w:p>
    <w:p>
      <w:pPr>
        <w:spacing w:line="400" w:lineRule="exact"/>
        <w:ind w:firstLine="422" w:firstLineChars="200"/>
        <w:rPr>
          <w:rFonts w:hint="eastAsia" w:ascii="宋体" w:hAnsi="宋体"/>
          <w:b/>
          <w:bCs w:val="0"/>
          <w:color w:val="FF0000"/>
          <w:lang w:val="en-US" w:eastAsia="zh-CN"/>
        </w:rPr>
      </w:pPr>
      <w:r>
        <w:rPr>
          <w:rFonts w:hint="eastAsia" w:ascii="宋体" w:hAnsi="宋体"/>
          <w:b/>
          <w:bCs w:val="0"/>
          <w:color w:val="FF0000"/>
        </w:rPr>
        <w:t>▲</w:t>
      </w:r>
      <w:r>
        <w:rPr>
          <w:rFonts w:hint="eastAsia" w:ascii="宋体" w:hAnsi="宋体"/>
          <w:b/>
          <w:bCs w:val="0"/>
          <w:color w:val="FF0000"/>
          <w:lang w:val="en-US" w:eastAsia="zh-CN"/>
        </w:rPr>
        <w:t>其中最低车辆数量配置情况：洒水车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辆、垃圾压缩车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辆、洗扫车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辆、清扫</w:t>
      </w:r>
      <w:r>
        <w:rPr>
          <w:rFonts w:hint="eastAsia" w:ascii="宋体" w:hAnsi="宋体"/>
          <w:b/>
          <w:bCs w:val="0"/>
          <w:color w:val="FF0000"/>
          <w:u w:val="none"/>
          <w:lang w:val="en-US" w:eastAsia="zh-CN"/>
        </w:rPr>
        <w:t>车</w:t>
      </w:r>
      <w:r>
        <w:rPr>
          <w:rFonts w:hint="eastAsia" w:ascii="宋体" w:hAnsi="宋体"/>
          <w:b/>
          <w:bCs w:val="0"/>
          <w:color w:val="FF0000"/>
          <w:u w:val="single"/>
          <w:lang w:val="en-US" w:eastAsia="zh-CN"/>
        </w:rPr>
        <w:t>2</w:t>
      </w:r>
      <w:r>
        <w:rPr>
          <w:rFonts w:hint="eastAsia" w:ascii="宋体" w:hAnsi="宋体"/>
          <w:b/>
          <w:bCs w:val="0"/>
          <w:color w:val="FF0000"/>
          <w:lang w:val="en-US" w:eastAsia="zh-CN"/>
        </w:rPr>
        <w:t>辆；</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r>
        <w:rPr>
          <w:rFonts w:hint="eastAsia" w:ascii="宋体" w:hAnsi="宋体" w:cs="宋体"/>
          <w:szCs w:val="21"/>
          <w:lang w:val="en-US" w:eastAsia="zh-CN"/>
        </w:rPr>
        <w:t>垃圾中转站实行24小时管理，</w:t>
      </w:r>
      <w:r>
        <w:rPr>
          <w:rFonts w:hint="eastAsia" w:ascii="宋体" w:hAnsi="宋体" w:cs="宋体"/>
          <w:szCs w:val="21"/>
        </w:rPr>
        <w:t>运维包含但不仅限于</w:t>
      </w:r>
      <w:r>
        <w:rPr>
          <w:rFonts w:hint="eastAsia" w:ascii="宋体" w:hAnsi="宋体" w:cs="宋体"/>
          <w:szCs w:val="21"/>
          <w:lang w:val="en-US" w:eastAsia="zh-CN"/>
        </w:rPr>
        <w:t>中转站</w:t>
      </w:r>
      <w:r>
        <w:rPr>
          <w:rFonts w:hint="eastAsia" w:ascii="宋体" w:hAnsi="宋体" w:cs="宋体"/>
          <w:szCs w:val="21"/>
        </w:rPr>
        <w:t>维修、保养、墙体补漏、相关物品采购、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w:t>
      </w:r>
      <w:r>
        <w:rPr>
          <w:rFonts w:hint="eastAsia" w:ascii="宋体" w:hAnsi="宋体" w:cs="宋体"/>
          <w:szCs w:val="21"/>
          <w:lang w:val="en-US" w:eastAsia="zh-CN"/>
        </w:rPr>
        <w:t>21</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道路保洁人员工具，人员工作</w:t>
      </w:r>
      <w:r>
        <w:rPr>
          <w:rFonts w:hint="eastAsia" w:ascii="宋体" w:hAnsi="宋体" w:cs="宋体"/>
          <w:szCs w:val="21"/>
        </w:rPr>
        <w:t>服装、雨衣</w:t>
      </w:r>
      <w:r>
        <w:rPr>
          <w:rFonts w:hint="eastAsia" w:ascii="宋体" w:hAnsi="宋体" w:cs="宋体"/>
          <w:szCs w:val="21"/>
          <w:lang w:val="en-US" w:eastAsia="zh-CN"/>
        </w:rPr>
        <w:t>等数量不得少于</w:t>
      </w:r>
      <w:r>
        <w:rPr>
          <w:rFonts w:hint="eastAsia" w:ascii="宋体" w:hAnsi="宋体" w:cs="宋体"/>
          <w:szCs w:val="21"/>
        </w:rPr>
        <w:t>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pStyle w:val="10"/>
        <w:spacing w:line="400" w:lineRule="exact"/>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szCs w:val="21"/>
          <w:lang w:val="en-US" w:eastAsia="zh-CN"/>
        </w:rPr>
        <w:t>相关车辆</w:t>
      </w:r>
      <w:r>
        <w:rPr>
          <w:rFonts w:hint="eastAsia" w:ascii="宋体" w:hAnsi="宋体" w:cs="宋体"/>
          <w:szCs w:val="21"/>
        </w:rPr>
        <w:t>，</w:t>
      </w:r>
      <w:r>
        <w:rPr>
          <w:rFonts w:hint="eastAsia" w:ascii="宋体" w:hAnsi="宋体" w:cs="宋体"/>
          <w:szCs w:val="21"/>
          <w:lang w:eastAsia="zh-CN"/>
        </w:rPr>
        <w:t>用于园区道路</w:t>
      </w:r>
      <w:r>
        <w:rPr>
          <w:rFonts w:hint="eastAsia" w:ascii="宋体" w:hAnsi="宋体" w:cs="宋体"/>
          <w:szCs w:val="21"/>
        </w:rPr>
        <w:t>保洁</w:t>
      </w:r>
      <w:r>
        <w:rPr>
          <w:rFonts w:hint="eastAsia" w:ascii="宋体" w:hAnsi="宋体" w:cs="宋体"/>
          <w:szCs w:val="21"/>
          <w:lang w:val="en-US" w:eastAsia="zh-CN"/>
        </w:rPr>
        <w:t>巡逻等服务</w:t>
      </w:r>
      <w:r>
        <w:rPr>
          <w:rFonts w:hint="eastAsia" w:ascii="宋体" w:hAnsi="宋体" w:cs="宋体"/>
          <w:szCs w:val="21"/>
          <w:lang w:eastAsia="zh-CN"/>
        </w:rPr>
        <w:t>；</w:t>
      </w:r>
    </w:p>
    <w:p>
      <w:pPr>
        <w:pStyle w:val="10"/>
        <w:spacing w:line="400" w:lineRule="exact"/>
        <w:ind w:firstLine="420" w:firstLineChars="200"/>
        <w:rPr>
          <w:rFonts w:hint="eastAsia" w:ascii="宋体" w:hAnsi="宋体" w:cs="宋体"/>
          <w:b/>
          <w:bCs/>
          <w:szCs w:val="21"/>
          <w:lang w:val="en-US" w:eastAsia="zh-CN"/>
        </w:rPr>
        <w:sectPr>
          <w:pgSz w:w="16838" w:h="11906" w:orient="landscape"/>
          <w:pgMar w:top="1531" w:right="1558" w:bottom="1531" w:left="1402" w:header="851" w:footer="851" w:gutter="0"/>
          <w:pgNumType w:fmt="decimal"/>
          <w:cols w:space="720" w:num="1"/>
          <w:docGrid w:linePitch="312" w:charSpace="0"/>
        </w:sect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rPr>
        <w:t>税率：按照国家及当地税收管理部门为准，</w:t>
      </w:r>
      <w:r>
        <w:rPr>
          <w:rFonts w:hint="eastAsia" w:ascii="宋体" w:hAnsi="宋体" w:cs="宋体"/>
          <w:lang w:val="en-US" w:eastAsia="zh-CN"/>
        </w:rPr>
        <w:t>中标</w:t>
      </w:r>
      <w:r>
        <w:rPr>
          <w:rFonts w:hint="eastAsia" w:ascii="宋体" w:hAnsi="宋体" w:cs="宋体"/>
          <w:kern w:val="0"/>
        </w:rPr>
        <w:t>人必须开具税务发票结算。</w:t>
      </w:r>
    </w:p>
    <w:p>
      <w:pPr>
        <w:pStyle w:val="2"/>
        <w:numPr>
          <w:ilvl w:val="0"/>
          <w:numId w:val="0"/>
        </w:numPr>
        <w:ind w:leftChars="200"/>
        <w:jc w:val="center"/>
        <w:rPr>
          <w:rFonts w:hint="eastAsia"/>
          <w:lang w:val="en-US" w:eastAsia="zh-CN"/>
        </w:rPr>
      </w:pPr>
      <w:r>
        <w:rPr>
          <w:rFonts w:hint="eastAsia"/>
          <w:lang w:val="en-US" w:eastAsia="zh-CN"/>
        </w:rPr>
        <w:t>标项四</w:t>
      </w:r>
    </w:p>
    <w:p>
      <w:pPr>
        <w:ind w:firstLine="422" w:firstLineChars="200"/>
        <w:rPr>
          <w:rFonts w:hint="default"/>
          <w:lang w:val="en-US" w:eastAsia="zh-CN"/>
        </w:rPr>
      </w:pPr>
      <w:r>
        <w:rPr>
          <w:rFonts w:hint="eastAsia" w:ascii="宋体" w:hAnsi="宋体" w:cs="宋体"/>
          <w:b/>
          <w:color w:val="000000"/>
          <w:kern w:val="0"/>
          <w:szCs w:val="21"/>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rPr>
        <w:t>）</w:t>
      </w:r>
      <w:r>
        <w:rPr>
          <w:rFonts w:hint="eastAsia" w:ascii="宋体" w:hAnsi="宋体" w:cs="宋体"/>
          <w:b/>
          <w:color w:val="000000"/>
          <w:kern w:val="0"/>
          <w:szCs w:val="21"/>
          <w:lang w:val="en-US" w:eastAsia="zh-CN"/>
        </w:rPr>
        <w:t>标项总体情况</w:t>
      </w:r>
      <w:r>
        <w:rPr>
          <w:rFonts w:hint="eastAsia" w:ascii="宋体" w:hAnsi="宋体" w:cs="宋体"/>
          <w:b/>
          <w:color w:val="000000"/>
          <w:kern w:val="0"/>
          <w:szCs w:val="21"/>
        </w:rPr>
        <w:t>：</w:t>
      </w:r>
    </w:p>
    <w:tbl>
      <w:tblPr>
        <w:tblStyle w:val="27"/>
        <w:tblW w:w="136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764"/>
        <w:gridCol w:w="2093"/>
        <w:gridCol w:w="1056"/>
        <w:gridCol w:w="3537"/>
        <w:gridCol w:w="972"/>
        <w:gridCol w:w="1500"/>
        <w:gridCol w:w="900"/>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区块</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道路保洁等级</w:t>
            </w: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起止</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长度(米)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是否双向车道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核定人员数量</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雾山寺管理处及安城管理处</w:t>
            </w:r>
            <w:r>
              <w:rPr>
                <w:rFonts w:hint="eastAsia" w:ascii="宋体" w:hAnsi="宋体" w:eastAsia="宋体" w:cs="宋体"/>
                <w:i w:val="0"/>
                <w:iCs w:val="0"/>
                <w:color w:val="000000"/>
                <w:kern w:val="0"/>
                <w:sz w:val="21"/>
                <w:szCs w:val="21"/>
                <w:u w:val="none"/>
                <w:lang w:val="en-US" w:eastAsia="zh-CN" w:bidi="ar"/>
              </w:rPr>
              <w:t>拟四标段东起G235（不含）西至天荒坪北路，南起古鄣路（含）北至306省道（不含）</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天荒坪北路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南起古鄣路北至306省道农批市场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1000米每人，大型机械保障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绕城北线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南起阳光大道北至天荒坪北路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绕城东线</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南起南北庄高速口北至阳光大道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阳光大道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东起古鄣路西至天荒坪北路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古鄣路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城北大桥到阳光大道交叉口</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齐云路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南起桥中北至光竹山路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拥军路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东起绕城东线西至齐云路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半岛东路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南起天荒坪北路北至天荒坪路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六官里路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南起古鄣路北至阳光大道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常乐路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东起渚溪路西至六官里路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渚溪路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南起拥军路北至北庄路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三港路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南起古鄣路北至栗山路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北庄路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东起栗山路西至三港路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光竹山路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东起栗山路西至三港路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光竹路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南起阳光大道北至三港路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长丰路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东起栗山路西至绕城北线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栗山路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南起阳光大道北至三港路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越都东路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东起环岛南路西至天荒坪北路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环岛南路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东起绕城北路西至天荒坪北路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环岛东路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南起绕城北路北至完成段</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施家湾路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东起环岛东路西至天荒坪北路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松树墩路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东起环岛东路西至天荒坪北路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鄣南路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东起环岛东路西至天荒坪北路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环岛北路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东起环岛东路西至天荒坪北路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中兴路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农批市场周边道路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农批市场周边道路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冠恒路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农批市场周边道路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鹏举路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一般道路</w:t>
            </w:r>
          </w:p>
        </w:tc>
        <w:tc>
          <w:tcPr>
            <w:tcW w:w="3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农批市场周边道路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否</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686"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浒溪沿河公园及公厕人员</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6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开发区高速口公厕及停车场人员</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6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义士塔生活垃圾中转站管理人员</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说明</w:t>
            </w:r>
          </w:p>
        </w:tc>
        <w:tc>
          <w:tcPr>
            <w:tcW w:w="126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400" w:lineRule="exact"/>
              <w:ind w:firstLine="422" w:firstLineChars="200"/>
              <w:rPr>
                <w:rFonts w:hint="eastAsia" w:ascii="宋体" w:hAnsi="宋体" w:eastAsia="宋体" w:cs="宋体"/>
                <w:i w:val="0"/>
                <w:iCs w:val="0"/>
                <w:color w:val="000000"/>
                <w:sz w:val="21"/>
                <w:szCs w:val="21"/>
                <w:u w:val="none"/>
              </w:rPr>
            </w:pPr>
            <w:r>
              <w:rPr>
                <w:rFonts w:hint="eastAsia" w:ascii="宋体" w:hAnsi="宋体"/>
                <w:b/>
                <w:bCs w:val="0"/>
                <w:color w:val="FF0000"/>
                <w:highlight w:val="none"/>
              </w:rPr>
              <w:t>▲</w:t>
            </w:r>
            <w:r>
              <w:rPr>
                <w:rFonts w:hint="eastAsia" w:ascii="宋体" w:hAnsi="宋体" w:cs="宋体"/>
                <w:b/>
                <w:bCs w:val="0"/>
                <w:color w:val="FF0000"/>
                <w:szCs w:val="21"/>
                <w:highlight w:val="none"/>
                <w:lang w:val="en-US" w:eastAsia="zh-CN"/>
              </w:rPr>
              <w:t>本标项应配备</w:t>
            </w:r>
            <w:r>
              <w:rPr>
                <w:rFonts w:hint="eastAsia" w:ascii="宋体" w:hAnsi="宋体" w:cs="宋体"/>
                <w:b/>
                <w:bCs w:val="0"/>
                <w:color w:val="FF0000"/>
                <w:highlight w:val="none"/>
              </w:rPr>
              <w:t>管理人员</w:t>
            </w:r>
            <w:r>
              <w:rPr>
                <w:rFonts w:hint="eastAsia" w:ascii="宋体" w:hAnsi="宋体" w:cs="宋体"/>
                <w:b/>
                <w:bCs w:val="0"/>
                <w:color w:val="FF0000"/>
                <w:highlight w:val="none"/>
                <w:lang w:val="en-US" w:eastAsia="zh-CN"/>
              </w:rPr>
              <w:t>2名，</w:t>
            </w:r>
            <w:r>
              <w:rPr>
                <w:rFonts w:hint="eastAsia" w:ascii="宋体" w:hAnsi="宋体" w:cs="宋体"/>
                <w:b/>
                <w:bCs w:val="0"/>
                <w:color w:val="FF0000"/>
                <w:highlight w:val="none"/>
              </w:rPr>
              <w:t>需具有同类项目经验。投标文件中须提供管理人员社保名单、身份证等相关资料。一旦中标，将严格按照投标文件执行，未经采购人同意，不得随意更改。</w:t>
            </w:r>
            <w:r>
              <w:rPr>
                <w:rFonts w:hint="eastAsia" w:ascii="宋体" w:hAnsi="宋体" w:cs="宋体"/>
                <w:b/>
                <w:bCs w:val="0"/>
                <w:color w:val="FF0000"/>
                <w:highlight w:val="none"/>
                <w:lang w:val="en-US" w:eastAsia="zh-CN"/>
              </w:rPr>
              <w:t>管理人员和保洁人员数量为基本配备要求，不符合要求的，投标无效。</w:t>
            </w:r>
          </w:p>
        </w:tc>
      </w:tr>
    </w:tbl>
    <w:p>
      <w:pPr>
        <w:spacing w:line="400" w:lineRule="exact"/>
        <w:ind w:firstLine="420" w:firstLineChars="200"/>
        <w:rPr>
          <w:rFonts w:hint="eastAsia" w:ascii="宋体" w:hAnsi="宋体" w:cs="宋体"/>
          <w:b/>
          <w:bCs/>
        </w:rPr>
      </w:pPr>
      <w:r>
        <w:rPr>
          <w:rFonts w:hint="eastAsia" w:ascii="华文行楷" w:hAnsi="华文行楷" w:eastAsia="华文行楷" w:cs="华文行楷"/>
          <w:b/>
          <w:bCs/>
        </w:rPr>
        <w:t>▲</w:t>
      </w:r>
      <w:r>
        <w:rPr>
          <w:rFonts w:hint="eastAsia" w:ascii="宋体" w:hAnsi="宋体" w:cs="宋体"/>
          <w:b/>
          <w:bCs/>
        </w:rPr>
        <w:t>车辆</w:t>
      </w:r>
      <w:r>
        <w:rPr>
          <w:rFonts w:hint="eastAsia" w:ascii="宋体" w:hAnsi="宋体" w:cs="宋体"/>
          <w:b/>
          <w:bCs/>
          <w:lang w:val="en-US" w:eastAsia="zh-CN"/>
        </w:rPr>
        <w:t>及设备基本</w:t>
      </w:r>
      <w:r>
        <w:rPr>
          <w:rFonts w:hint="eastAsia" w:ascii="宋体" w:hAnsi="宋体" w:cs="宋体"/>
          <w:b/>
          <w:bCs/>
        </w:rPr>
        <w:t>配置要求：</w:t>
      </w:r>
    </w:p>
    <w:tbl>
      <w:tblPr>
        <w:tblStyle w:val="27"/>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612"/>
        <w:gridCol w:w="1612"/>
        <w:gridCol w:w="1612"/>
        <w:gridCol w:w="1589"/>
        <w:gridCol w:w="1451"/>
        <w:gridCol w:w="1566"/>
        <w:gridCol w:w="152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rPr>
            </w:pPr>
            <w:r>
              <w:rPr>
                <w:rFonts w:hint="eastAsia"/>
                <w:lang w:val="en-US" w:eastAsia="zh-CN"/>
              </w:rPr>
              <w:t>标段</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18吨</w:t>
            </w:r>
            <w:r>
              <w:rPr>
                <w:rFonts w:hint="eastAsia"/>
                <w:lang w:eastAsia="zh-CN"/>
              </w:rPr>
              <w:t>的</w:t>
            </w:r>
            <w:r>
              <w:rPr>
                <w:rFonts w:hint="eastAsia"/>
              </w:rPr>
              <w:t>洗扫车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7吨的</w:t>
            </w:r>
            <w:r>
              <w:rPr>
                <w:rFonts w:hint="eastAsia"/>
              </w:rPr>
              <w:t>清扫车</w:t>
            </w:r>
          </w:p>
        </w:tc>
        <w:tc>
          <w:tcPr>
            <w:tcW w:w="1612" w:type="dxa"/>
            <w:vAlign w:val="center"/>
          </w:tcPr>
          <w:p>
            <w:pPr>
              <w:bidi w:val="0"/>
              <w:jc w:val="center"/>
              <w:rPr>
                <w:rFonts w:hint="eastAsia"/>
              </w:rPr>
            </w:pPr>
            <w:r>
              <w:rPr>
                <w:rFonts w:hint="eastAsia"/>
                <w:lang w:eastAsia="zh-CN"/>
              </w:rPr>
              <w:t>总质量大于等于</w:t>
            </w:r>
            <w:r>
              <w:rPr>
                <w:rFonts w:hint="eastAsia"/>
                <w:lang w:val="en-US" w:eastAsia="zh-CN"/>
              </w:rPr>
              <w:t>15吨的</w:t>
            </w:r>
            <w:r>
              <w:rPr>
                <w:rFonts w:hint="eastAsia"/>
              </w:rPr>
              <w:t>洒水车</w:t>
            </w:r>
          </w:p>
        </w:tc>
        <w:tc>
          <w:tcPr>
            <w:tcW w:w="1589" w:type="dxa"/>
            <w:vAlign w:val="center"/>
          </w:tcPr>
          <w:p>
            <w:pPr>
              <w:bidi w:val="0"/>
              <w:jc w:val="center"/>
              <w:rPr>
                <w:rFonts w:hint="eastAsia" w:eastAsia="宋体"/>
                <w:lang w:eastAsia="zh-CN"/>
              </w:rPr>
            </w:pPr>
            <w:r>
              <w:rPr>
                <w:rFonts w:hint="eastAsia"/>
                <w:lang w:eastAsia="zh-CN"/>
              </w:rPr>
              <w:t>总质量大于等于</w:t>
            </w:r>
            <w:r>
              <w:rPr>
                <w:rFonts w:hint="eastAsia"/>
                <w:lang w:val="en-US" w:eastAsia="zh-CN"/>
              </w:rPr>
              <w:t>10吨的</w:t>
            </w:r>
            <w:r>
              <w:rPr>
                <w:rFonts w:hint="eastAsia"/>
                <w:lang w:eastAsia="zh-CN"/>
              </w:rPr>
              <w:t>垃圾压缩车</w:t>
            </w:r>
          </w:p>
        </w:tc>
        <w:tc>
          <w:tcPr>
            <w:tcW w:w="1451" w:type="dxa"/>
            <w:vAlign w:val="center"/>
          </w:tcPr>
          <w:p>
            <w:pPr>
              <w:bidi w:val="0"/>
              <w:jc w:val="center"/>
              <w:rPr>
                <w:rFonts w:hint="eastAsia"/>
              </w:rPr>
            </w:pPr>
            <w:r>
              <w:rPr>
                <w:rFonts w:hint="eastAsia"/>
              </w:rPr>
              <w:t>道板清洗机</w:t>
            </w:r>
          </w:p>
        </w:tc>
        <w:tc>
          <w:tcPr>
            <w:tcW w:w="1566" w:type="dxa"/>
            <w:vAlign w:val="center"/>
          </w:tcPr>
          <w:p>
            <w:pPr>
              <w:bidi w:val="0"/>
              <w:jc w:val="center"/>
              <w:rPr>
                <w:rFonts w:hint="eastAsia"/>
              </w:rPr>
            </w:pPr>
            <w:r>
              <w:rPr>
                <w:rFonts w:hint="eastAsia"/>
              </w:rPr>
              <w:t>小型冲洗机</w:t>
            </w:r>
          </w:p>
        </w:tc>
        <w:tc>
          <w:tcPr>
            <w:tcW w:w="1520" w:type="dxa"/>
            <w:vAlign w:val="center"/>
          </w:tcPr>
          <w:p>
            <w:pPr>
              <w:bidi w:val="0"/>
              <w:jc w:val="center"/>
              <w:rPr>
                <w:rFonts w:hint="eastAsia"/>
              </w:rPr>
            </w:pPr>
            <w:r>
              <w:rPr>
                <w:rFonts w:hint="eastAsia"/>
              </w:rPr>
              <w:t>吹风机</w:t>
            </w:r>
          </w:p>
        </w:tc>
        <w:tc>
          <w:tcPr>
            <w:tcW w:w="1543" w:type="dxa"/>
            <w:vAlign w:val="center"/>
          </w:tcPr>
          <w:p>
            <w:pPr>
              <w:bidi w:val="0"/>
              <w:jc w:val="center"/>
              <w:rPr>
                <w:rFonts w:hint="eastAsia"/>
                <w:lang w:val="en-US" w:eastAsia="zh-CN"/>
              </w:rPr>
            </w:pP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1" w:type="dxa"/>
            <w:vAlign w:val="center"/>
          </w:tcPr>
          <w:p>
            <w:pPr>
              <w:bidi w:val="0"/>
              <w:jc w:val="center"/>
              <w:rPr>
                <w:rFonts w:hint="eastAsia"/>
                <w:lang w:val="en-US" w:eastAsia="zh-CN"/>
              </w:rPr>
            </w:pPr>
            <w:r>
              <w:rPr>
                <w:rFonts w:hint="eastAsia"/>
                <w:lang w:val="en-US" w:eastAsia="zh-CN"/>
              </w:rPr>
              <w:t>四</w:t>
            </w:r>
          </w:p>
        </w:tc>
        <w:tc>
          <w:tcPr>
            <w:tcW w:w="1612" w:type="dxa"/>
            <w:vAlign w:val="center"/>
          </w:tcPr>
          <w:p>
            <w:pPr>
              <w:bidi w:val="0"/>
              <w:jc w:val="center"/>
              <w:rPr>
                <w:rFonts w:hint="eastAsia"/>
              </w:rPr>
            </w:pPr>
            <w:r>
              <w:rPr>
                <w:rFonts w:hint="eastAsia"/>
              </w:rPr>
              <w:t>一辆</w:t>
            </w:r>
          </w:p>
        </w:tc>
        <w:tc>
          <w:tcPr>
            <w:tcW w:w="1612" w:type="dxa"/>
            <w:vAlign w:val="center"/>
          </w:tcPr>
          <w:p>
            <w:pPr>
              <w:bidi w:val="0"/>
              <w:jc w:val="center"/>
              <w:rPr>
                <w:rFonts w:hint="eastAsia"/>
              </w:rPr>
            </w:pPr>
            <w:r>
              <w:rPr>
                <w:rFonts w:hint="eastAsia"/>
              </w:rPr>
              <w:t>两辆</w:t>
            </w:r>
          </w:p>
        </w:tc>
        <w:tc>
          <w:tcPr>
            <w:tcW w:w="1612" w:type="dxa"/>
            <w:vAlign w:val="center"/>
          </w:tcPr>
          <w:p>
            <w:pPr>
              <w:bidi w:val="0"/>
              <w:jc w:val="center"/>
              <w:rPr>
                <w:rFonts w:hint="eastAsia"/>
              </w:rPr>
            </w:pPr>
            <w:r>
              <w:rPr>
                <w:rFonts w:hint="eastAsia"/>
              </w:rPr>
              <w:t>一辆</w:t>
            </w:r>
          </w:p>
        </w:tc>
        <w:tc>
          <w:tcPr>
            <w:tcW w:w="1589" w:type="dxa"/>
            <w:vAlign w:val="center"/>
          </w:tcPr>
          <w:p>
            <w:pPr>
              <w:bidi w:val="0"/>
              <w:jc w:val="center"/>
              <w:rPr>
                <w:rFonts w:hint="eastAsia"/>
              </w:rPr>
            </w:pPr>
            <w:r>
              <w:rPr>
                <w:rFonts w:hint="eastAsia"/>
              </w:rPr>
              <w:t>一辆</w:t>
            </w:r>
          </w:p>
        </w:tc>
        <w:tc>
          <w:tcPr>
            <w:tcW w:w="1451" w:type="dxa"/>
            <w:vAlign w:val="center"/>
          </w:tcPr>
          <w:p>
            <w:pPr>
              <w:bidi w:val="0"/>
              <w:jc w:val="center"/>
              <w:rPr>
                <w:rFonts w:hint="eastAsia"/>
              </w:rPr>
            </w:pPr>
            <w:r>
              <w:rPr>
                <w:rFonts w:hint="eastAsia"/>
              </w:rPr>
              <w:t>两台</w:t>
            </w:r>
          </w:p>
        </w:tc>
        <w:tc>
          <w:tcPr>
            <w:tcW w:w="1566" w:type="dxa"/>
            <w:vAlign w:val="center"/>
          </w:tcPr>
          <w:p>
            <w:pPr>
              <w:bidi w:val="0"/>
              <w:jc w:val="center"/>
              <w:rPr>
                <w:rFonts w:hint="eastAsia"/>
                <w:lang w:val="en-US" w:eastAsia="zh-CN"/>
              </w:rPr>
            </w:pPr>
            <w:r>
              <w:rPr>
                <w:rFonts w:hint="eastAsia"/>
              </w:rPr>
              <w:t>三台</w:t>
            </w:r>
          </w:p>
        </w:tc>
        <w:tc>
          <w:tcPr>
            <w:tcW w:w="1520" w:type="dxa"/>
            <w:vAlign w:val="center"/>
          </w:tcPr>
          <w:p>
            <w:pPr>
              <w:bidi w:val="0"/>
              <w:jc w:val="center"/>
              <w:rPr>
                <w:rFonts w:hint="eastAsia"/>
                <w:lang w:val="en-US" w:eastAsia="zh-CN"/>
              </w:rPr>
            </w:pPr>
            <w:r>
              <w:rPr>
                <w:rFonts w:hint="eastAsia"/>
              </w:rPr>
              <w:t>五台</w:t>
            </w:r>
          </w:p>
        </w:tc>
        <w:tc>
          <w:tcPr>
            <w:tcW w:w="1543" w:type="dxa"/>
            <w:vAlign w:val="center"/>
          </w:tcPr>
          <w:p>
            <w:pPr>
              <w:bidi w:val="0"/>
              <w:jc w:val="center"/>
              <w:rPr>
                <w:rFonts w:hint="eastAsia"/>
                <w:lang w:val="en-US" w:eastAsia="zh-CN"/>
              </w:rPr>
            </w:pPr>
            <w:r>
              <w:rPr>
                <w:rFonts w:hint="eastAsia"/>
                <w:lang w:val="en-US" w:eastAsia="zh-CN"/>
              </w:rPr>
              <w:t>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11" w:type="dxa"/>
            <w:vAlign w:val="center"/>
          </w:tcPr>
          <w:p>
            <w:pPr>
              <w:bidi w:val="0"/>
              <w:jc w:val="center"/>
              <w:rPr>
                <w:rFonts w:hint="eastAsia"/>
                <w:highlight w:val="none"/>
                <w:lang w:val="en-US" w:eastAsia="zh-CN"/>
              </w:rPr>
            </w:pPr>
            <w:r>
              <w:rPr>
                <w:rFonts w:hint="eastAsia"/>
                <w:highlight w:val="none"/>
                <w:lang w:val="en-US" w:eastAsia="zh-CN"/>
              </w:rPr>
              <w:t>说明</w:t>
            </w:r>
          </w:p>
        </w:tc>
        <w:tc>
          <w:tcPr>
            <w:tcW w:w="12505" w:type="dxa"/>
            <w:gridSpan w:val="8"/>
            <w:vAlign w:val="center"/>
          </w:tcPr>
          <w:p>
            <w:pPr>
              <w:bidi w:val="0"/>
              <w:spacing w:line="400" w:lineRule="exact"/>
              <w:rPr>
                <w:rFonts w:hint="eastAsia"/>
                <w:highlight w:val="none"/>
                <w:lang w:val="en-US" w:eastAsia="zh-CN"/>
              </w:rPr>
            </w:pPr>
            <w:r>
              <w:rPr>
                <w:rFonts w:hint="eastAsia"/>
                <w:highlight w:val="none"/>
                <w:lang w:val="en-US" w:eastAsia="zh-CN"/>
              </w:rPr>
              <w:t>1、以上设备品种和数量为基本要求，不符合要求的，投标无效。投标人应承诺以上设备专用于本项目使用。</w:t>
            </w:r>
          </w:p>
          <w:p>
            <w:pPr>
              <w:spacing w:line="400" w:lineRule="exact"/>
              <w:rPr>
                <w:rFonts w:hint="eastAsia" w:ascii="Times New Roman" w:hAnsi="Times New Roman" w:eastAsia="宋体" w:cs="Times New Roman"/>
                <w:kern w:val="2"/>
                <w:sz w:val="21"/>
                <w:highlight w:val="none"/>
                <w:lang w:val="en-US" w:eastAsia="zh-CN" w:bidi="ar-SA"/>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为</w:t>
            </w:r>
            <w:r>
              <w:rPr>
                <w:rFonts w:hint="eastAsia" w:ascii="宋体" w:hAnsi="宋体" w:cs="宋体"/>
                <w:highlight w:val="none"/>
                <w:lang w:val="en-US" w:eastAsia="zh-CN"/>
              </w:rPr>
              <w:t>便于对中标人服务的监督管理</w:t>
            </w:r>
            <w:r>
              <w:rPr>
                <w:rFonts w:hint="eastAsia" w:ascii="宋体" w:hAnsi="宋体" w:cs="宋体"/>
                <w:highlight w:val="none"/>
                <w:lang w:eastAsia="zh-CN"/>
              </w:rPr>
              <w:t>，</w:t>
            </w:r>
            <w:r>
              <w:rPr>
                <w:rFonts w:hint="eastAsia" w:ascii="宋体" w:hAnsi="宋体" w:cs="宋体"/>
                <w:highlight w:val="none"/>
              </w:rPr>
              <w:t>中标人必须无条件将用于本项目主要环卫设备（</w:t>
            </w:r>
            <w:r>
              <w:rPr>
                <w:rFonts w:hint="eastAsia" w:ascii="宋体" w:hAnsi="宋体" w:cs="宋体"/>
                <w:highlight w:val="none"/>
                <w:lang w:eastAsia="zh-CN"/>
              </w:rPr>
              <w:t>垃圾压缩</w:t>
            </w:r>
            <w:r>
              <w:rPr>
                <w:rFonts w:hint="eastAsia" w:ascii="宋体" w:hAnsi="宋体" w:cs="宋体"/>
                <w:highlight w:val="none"/>
              </w:rPr>
              <w:t>车、洒水车、</w:t>
            </w:r>
            <w:r>
              <w:rPr>
                <w:rFonts w:hint="eastAsia" w:ascii="宋体" w:hAnsi="宋体" w:cs="宋体"/>
                <w:highlight w:val="none"/>
                <w:lang w:eastAsia="zh-CN"/>
              </w:rPr>
              <w:t>清扫车、</w:t>
            </w:r>
            <w:r>
              <w:rPr>
                <w:rFonts w:hint="eastAsia" w:ascii="宋体" w:hAnsi="宋体" w:cs="宋体"/>
                <w:highlight w:val="none"/>
              </w:rPr>
              <w:t>洗扫车等）统一安装GPS车辆定位系统、视频监控等监管设备，</w:t>
            </w:r>
            <w:r>
              <w:rPr>
                <w:rFonts w:hint="eastAsia" w:ascii="宋体" w:hAnsi="宋体" w:cs="宋体"/>
                <w:highlight w:val="none"/>
                <w:lang w:val="en-US" w:eastAsia="zh-CN"/>
              </w:rPr>
              <w:t>所有费用包含在投标总价中</w:t>
            </w:r>
            <w:r>
              <w:rPr>
                <w:rFonts w:hint="eastAsia" w:ascii="宋体" w:hAnsi="宋体" w:cs="宋体"/>
                <w:highlight w:val="none"/>
              </w:rPr>
              <w:t>。</w:t>
            </w:r>
          </w:p>
        </w:tc>
      </w:tr>
    </w:tbl>
    <w:p>
      <w:pPr>
        <w:spacing w:line="400" w:lineRule="exact"/>
        <w:ind w:firstLine="310" w:firstLineChars="147"/>
        <w:rPr>
          <w:rFonts w:hint="default" w:ascii="宋体" w:hAnsi="宋体" w:cs="宋体"/>
          <w:b w:val="0"/>
          <w:bCs/>
          <w:color w:val="000000"/>
          <w:kern w:val="0"/>
          <w:szCs w:val="21"/>
          <w:lang w:val="en-US" w:eastAsia="zh-CN"/>
        </w:rPr>
      </w:pPr>
      <w:r>
        <w:rPr>
          <w:rFonts w:hint="eastAsia" w:ascii="宋体" w:hAnsi="宋体" w:cs="宋体"/>
          <w:b/>
          <w:color w:val="000000"/>
          <w:kern w:val="0"/>
          <w:szCs w:val="21"/>
        </w:rPr>
        <w:t>（二）</w:t>
      </w: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内容：</w:t>
      </w:r>
      <w:r>
        <w:rPr>
          <w:rFonts w:hint="eastAsia" w:ascii="宋体" w:hAnsi="宋体" w:cs="宋体"/>
          <w:b w:val="0"/>
          <w:bCs/>
          <w:color w:val="000000"/>
          <w:kern w:val="0"/>
          <w:szCs w:val="21"/>
        </w:rPr>
        <w:t>保洁范围内的道路、护栏、侧石、道板、公园、公厕、花坛、水渠</w:t>
      </w:r>
      <w:r>
        <w:rPr>
          <w:rFonts w:hint="eastAsia" w:ascii="宋体" w:hAnsi="宋体" w:cs="宋体"/>
          <w:b w:val="0"/>
          <w:bCs/>
          <w:color w:val="000000"/>
          <w:kern w:val="0"/>
          <w:szCs w:val="21"/>
          <w:lang w:val="en-US" w:eastAsia="zh-CN"/>
        </w:rPr>
        <w:t>保洁服务及垃圾清运服务</w:t>
      </w:r>
      <w:r>
        <w:rPr>
          <w:rFonts w:hint="eastAsia" w:ascii="宋体" w:hAnsi="宋体" w:cs="宋体"/>
          <w:b w:val="0"/>
          <w:bCs/>
          <w:color w:val="000000"/>
          <w:kern w:val="0"/>
          <w:szCs w:val="21"/>
        </w:rPr>
        <w:t>；区域内因各类检查评比活动及上级部门安排的其他保洁方面的任何突击任务。</w:t>
      </w:r>
    </w:p>
    <w:p>
      <w:pPr>
        <w:numPr>
          <w:ilvl w:val="0"/>
          <w:numId w:val="0"/>
        </w:numPr>
        <w:spacing w:line="400" w:lineRule="exact"/>
        <w:ind w:firstLine="630" w:firstLineChars="300"/>
        <w:rPr>
          <w:rFonts w:hint="eastAsia" w:ascii="宋体" w:hAnsi="宋体" w:cs="宋体"/>
          <w:color w:val="auto"/>
          <w:highlight w:val="none"/>
          <w:lang w:val="en-US" w:eastAsia="zh-CN"/>
        </w:rPr>
      </w:pPr>
      <w:r>
        <w:rPr>
          <w:rFonts w:hint="eastAsia" w:ascii="宋体" w:hAnsi="宋体" w:cs="宋体"/>
          <w:color w:val="auto"/>
          <w:lang w:val="en-US" w:eastAsia="zh-CN"/>
        </w:rPr>
        <w:t>各标段区块中公共区域中凡是没有明确责任主体的区域，都是相应保洁公司的责任区域，包括道路、人行道、辅道道路、绿化带（隔离带）、水渠(水体)、已征未用地块、公共区块及公厕保洁作业，实施区域内的环卫设施及公共设施的日常清洗保洁与维护保养，实施区域内的绿化带的清洁，果壳</w:t>
      </w:r>
      <w:r>
        <w:rPr>
          <w:rFonts w:hint="eastAsia" w:ascii="宋体" w:hAnsi="宋体" w:cs="宋体"/>
          <w:color w:val="auto"/>
          <w:highlight w:val="none"/>
          <w:lang w:val="en-US" w:eastAsia="zh-CN"/>
        </w:rPr>
        <w:t>箱清理冲洗，卫生死角、杂物清理，水渠（水体）保洁，公厕保洁，园区牛皮癣清除，垃圾清运等。</w:t>
      </w:r>
    </w:p>
    <w:p>
      <w:pPr>
        <w:pStyle w:val="35"/>
        <w:spacing w:before="120"/>
        <w:ind w:left="0" w:leftChars="0" w:firstLine="210" w:firstLineChars="100"/>
        <w:rPr>
          <w:rFonts w:hint="eastAsia" w:ascii="Times New Roman" w:hAnsi="Times New Roman" w:cs="宋体"/>
          <w:kern w:val="2"/>
          <w:sz w:val="21"/>
          <w:szCs w:val="21"/>
          <w:highlight w:val="none"/>
          <w:lang w:val="en-US" w:eastAsia="zh-CN" w:bidi="ar-SA"/>
        </w:rPr>
      </w:pPr>
      <w:r>
        <w:rPr>
          <w:rFonts w:hint="eastAsia" w:ascii="Times New Roman" w:hAnsi="Times New Roman" w:cs="宋体"/>
          <w:kern w:val="2"/>
          <w:sz w:val="21"/>
          <w:szCs w:val="21"/>
          <w:highlight w:val="none"/>
          <w:lang w:val="en-US" w:eastAsia="zh-CN" w:bidi="ar-SA"/>
        </w:rPr>
        <w:t xml:space="preserve">  包括各标段区块的日常卫生巡检，秸秆焚烧管理、垃圾违法倾倒管理、毁绿种菜管理等。</w:t>
      </w:r>
    </w:p>
    <w:p>
      <w:pPr>
        <w:pStyle w:val="35"/>
        <w:spacing w:before="120"/>
        <w:ind w:firstLine="420" w:firstLineChars="200"/>
        <w:rPr>
          <w:rFonts w:hint="eastAsia" w:ascii="Times New Roman" w:hAnsi="Times New Roman" w:cs="宋体"/>
          <w:kern w:val="2"/>
          <w:sz w:val="21"/>
          <w:szCs w:val="21"/>
          <w:highlight w:val="none"/>
          <w:lang w:val="en-US" w:eastAsia="zh-CN" w:bidi="ar-SA"/>
        </w:rPr>
      </w:pPr>
      <w:r>
        <w:rPr>
          <w:rFonts w:hint="eastAsia" w:ascii="Times New Roman" w:hAnsi="Times New Roman" w:cs="宋体"/>
          <w:kern w:val="2"/>
          <w:sz w:val="21"/>
          <w:szCs w:val="21"/>
          <w:highlight w:val="none"/>
          <w:lang w:val="en-US" w:eastAsia="zh-CN" w:bidi="ar-SA"/>
        </w:rPr>
        <w:t>中标人进场前应对</w:t>
      </w:r>
      <w:r>
        <w:rPr>
          <w:rFonts w:hint="eastAsia" w:ascii="Times New Roman" w:hAnsi="Times New Roman" w:eastAsia="宋体" w:cs="宋体"/>
          <w:kern w:val="2"/>
          <w:sz w:val="21"/>
          <w:szCs w:val="21"/>
          <w:highlight w:val="none"/>
          <w:lang w:val="en-US" w:eastAsia="zh-CN" w:bidi="ar-SA"/>
        </w:rPr>
        <w:t>保洁范围内</w:t>
      </w:r>
      <w:r>
        <w:rPr>
          <w:rFonts w:hint="eastAsia" w:ascii="Times New Roman" w:hAnsi="Times New Roman" w:cs="宋体"/>
          <w:kern w:val="2"/>
          <w:sz w:val="21"/>
          <w:szCs w:val="21"/>
          <w:highlight w:val="none"/>
          <w:lang w:val="en-US" w:eastAsia="zh-CN" w:bidi="ar-SA"/>
        </w:rPr>
        <w:t>的</w:t>
      </w:r>
      <w:r>
        <w:rPr>
          <w:rFonts w:hint="eastAsia" w:ascii="Times New Roman" w:hAnsi="Times New Roman" w:eastAsia="宋体" w:cs="宋体"/>
          <w:kern w:val="2"/>
          <w:sz w:val="21"/>
          <w:szCs w:val="21"/>
          <w:highlight w:val="none"/>
          <w:lang w:val="en-US" w:eastAsia="zh-CN" w:bidi="ar-SA"/>
        </w:rPr>
        <w:t>存量垃圾</w:t>
      </w:r>
      <w:r>
        <w:rPr>
          <w:rFonts w:hint="eastAsia" w:ascii="Times New Roman" w:hAnsi="Times New Roman" w:cs="宋体"/>
          <w:kern w:val="2"/>
          <w:sz w:val="21"/>
          <w:szCs w:val="21"/>
          <w:highlight w:val="none"/>
          <w:lang w:val="en-US" w:eastAsia="zh-CN" w:bidi="ar-SA"/>
        </w:rPr>
        <w:t>进行巡查并报采购人处理</w:t>
      </w:r>
      <w:r>
        <w:rPr>
          <w:rFonts w:hint="eastAsia" w:ascii="Times New Roman" w:hAnsi="Times New Roman" w:eastAsia="宋体" w:cs="宋体"/>
          <w:kern w:val="2"/>
          <w:sz w:val="21"/>
          <w:szCs w:val="21"/>
          <w:highlight w:val="none"/>
          <w:lang w:val="en-US" w:eastAsia="zh-CN" w:bidi="ar-SA"/>
        </w:rPr>
        <w:t>。</w:t>
      </w:r>
      <w:r>
        <w:rPr>
          <w:rFonts w:hint="eastAsia" w:ascii="Times New Roman" w:hAnsi="Times New Roman" w:cs="宋体"/>
          <w:kern w:val="2"/>
          <w:sz w:val="21"/>
          <w:szCs w:val="21"/>
          <w:highlight w:val="none"/>
          <w:lang w:val="en-US" w:eastAsia="zh-CN" w:bidi="ar-SA"/>
        </w:rPr>
        <w:t>服务期内如有新增垃圾（包括偷倒的建筑垃圾、工业垃圾等），由中标人负责清除并自行承担费用。</w:t>
      </w:r>
    </w:p>
    <w:p>
      <w:pPr>
        <w:pStyle w:val="35"/>
        <w:spacing w:before="120"/>
        <w:ind w:firstLine="420" w:firstLineChars="200"/>
        <w:rPr>
          <w:rFonts w:hint="eastAsia" w:ascii="Times New Roman" w:hAnsi="Times New Roman" w:cs="宋体"/>
          <w:kern w:val="2"/>
          <w:sz w:val="21"/>
          <w:szCs w:val="21"/>
          <w:highlight w:val="none"/>
          <w:lang w:val="en-US" w:eastAsia="zh-CN" w:bidi="ar-SA"/>
        </w:rPr>
      </w:pPr>
      <w:r>
        <w:rPr>
          <w:rFonts w:hint="eastAsia" w:ascii="Times New Roman" w:hAnsi="Times New Roman" w:cs="宋体"/>
          <w:i w:val="0"/>
          <w:iCs w:val="0"/>
          <w:kern w:val="2"/>
          <w:sz w:val="21"/>
          <w:szCs w:val="21"/>
          <w:highlight w:val="none"/>
          <w:u w:val="none"/>
          <w:lang w:val="en-US" w:eastAsia="zh-CN"/>
        </w:rPr>
        <w:t>本标段服务范围已征未用地块1325.04亩在服务期内如有增减，按实际需要进行保洁服务，费用风险考虑在投标总价中，服务期内不予调整。</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kern w:val="0"/>
          <w:lang w:val="en-US" w:eastAsia="zh-CN"/>
        </w:rPr>
        <w:t>服务期限为12个月，起止日期以合同约定为准。</w:t>
      </w:r>
      <w:r>
        <w:rPr>
          <w:rFonts w:hint="eastAsia" w:ascii="宋体" w:hAnsi="宋体" w:cs="宋体"/>
          <w:kern w:val="0"/>
        </w:rPr>
        <w:t>服务期内，采购人对中标人保洁服务进行考核，年度考核优秀的可</w:t>
      </w:r>
      <w:r>
        <w:rPr>
          <w:rFonts w:hint="eastAsia" w:ascii="宋体" w:hAnsi="宋体" w:cs="宋体"/>
          <w:kern w:val="0"/>
          <w:lang w:val="en-US" w:eastAsia="zh-CN"/>
        </w:rPr>
        <w:t>予以</w:t>
      </w:r>
      <w:r>
        <w:rPr>
          <w:rFonts w:hint="eastAsia" w:ascii="宋体" w:hAnsi="宋体" w:cs="宋体"/>
          <w:kern w:val="0"/>
        </w:rPr>
        <w:t>续签</w:t>
      </w:r>
      <w:r>
        <w:rPr>
          <w:rFonts w:hint="eastAsia" w:ascii="宋体" w:hAnsi="宋体" w:cs="宋体"/>
          <w:kern w:val="0"/>
          <w:lang w:val="en-US" w:eastAsia="zh-CN"/>
        </w:rPr>
        <w:t>一年</w:t>
      </w:r>
      <w:r>
        <w:rPr>
          <w:rFonts w:hint="eastAsia" w:ascii="宋体" w:hAnsi="宋体" w:cs="宋体"/>
          <w:kern w:val="0"/>
        </w:rPr>
        <w:t>合同</w:t>
      </w:r>
      <w:r>
        <w:rPr>
          <w:rFonts w:hint="eastAsia" w:ascii="宋体" w:hAnsi="宋体" w:cs="宋体"/>
          <w:szCs w:val="21"/>
        </w:rPr>
        <w:t>。</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7"/>
        <w:tblW w:w="12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1499"/>
        <w:gridCol w:w="1687"/>
        <w:gridCol w:w="1553"/>
        <w:gridCol w:w="1660"/>
        <w:gridCol w:w="1620"/>
        <w:gridCol w:w="155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四标段</w:t>
            </w:r>
          </w:p>
        </w:tc>
        <w:tc>
          <w:tcPr>
            <w:tcW w:w="3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快保既精细化保洁员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中转站管理人员</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扫帚</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畚箕</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高低温费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节假日慰问费及安全服装、雨衣等</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劳保福利</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车辆费用（全含）</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垃圾压缩车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清扫车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已征未用范围保洁费用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1325.04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3819948</w:t>
            </w: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highlight w:val="none"/>
        </w:rPr>
      </w:pPr>
      <w:r>
        <w:rPr>
          <w:rFonts w:hint="eastAsia" w:ascii="宋体" w:hAnsi="宋体" w:cs="宋体"/>
          <w:b/>
          <w:bCs w:val="0"/>
          <w:color w:val="FF0000"/>
          <w:szCs w:val="21"/>
        </w:rPr>
        <w:t>1、</w:t>
      </w:r>
      <w:r>
        <w:rPr>
          <w:rFonts w:hint="eastAsia" w:ascii="宋体" w:hAnsi="宋体"/>
          <w:b/>
          <w:bCs w:val="0"/>
          <w:color w:val="FF0000"/>
        </w:rPr>
        <w:t>▲</w:t>
      </w:r>
      <w:r>
        <w:rPr>
          <w:rFonts w:hint="eastAsia" w:ascii="宋体" w:hAnsi="宋体" w:cs="宋体"/>
          <w:b/>
          <w:bCs w:val="0"/>
          <w:color w:val="FF0000"/>
          <w:szCs w:val="21"/>
          <w:lang w:val="en-US" w:eastAsia="zh-CN"/>
        </w:rPr>
        <w:t>所有人员基本</w:t>
      </w:r>
      <w:r>
        <w:rPr>
          <w:rFonts w:hint="eastAsia" w:ascii="宋体" w:hAnsi="宋体" w:cs="宋体"/>
          <w:b/>
          <w:bCs w:val="0"/>
          <w:color w:val="FF0000"/>
          <w:szCs w:val="21"/>
        </w:rPr>
        <w:t>工资</w:t>
      </w:r>
      <w:r>
        <w:rPr>
          <w:rFonts w:hint="eastAsia" w:ascii="宋体" w:hAnsi="宋体" w:cs="宋体"/>
          <w:b/>
          <w:bCs w:val="0"/>
          <w:color w:val="FF0000"/>
          <w:szCs w:val="21"/>
          <w:lang w:val="en-US" w:eastAsia="zh-CN"/>
        </w:rPr>
        <w:t>不得低于最低工资标准（3084元/月）；</w:t>
      </w:r>
      <w:r>
        <w:rPr>
          <w:rFonts w:hint="eastAsia" w:ascii="宋体" w:hAnsi="宋体" w:cs="宋体"/>
          <w:szCs w:val="21"/>
          <w:lang w:val="en-US" w:eastAsia="zh-CN"/>
        </w:rPr>
        <w:t>基本</w:t>
      </w:r>
      <w:r>
        <w:rPr>
          <w:rFonts w:hint="eastAsia" w:ascii="宋体" w:hAnsi="宋体" w:cs="宋体"/>
          <w:szCs w:val="21"/>
        </w:rPr>
        <w:t>工资随安吉县最低工资标准调整而调整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采购人预算已考虑最低工资标准调整因素，投标人应综合考虑并报价；一旦中标，服务期内如遇最低工资标准调整，中标价不调整。</w:t>
      </w:r>
      <w:r>
        <w:rPr>
          <w:rFonts w:hint="eastAsia" w:ascii="宋体" w:hAnsi="宋体" w:cs="宋体"/>
          <w:szCs w:val="21"/>
          <w:highlight w:val="none"/>
          <w:lang w:eastAsia="zh-CN"/>
        </w:rPr>
        <w:t>）</w:t>
      </w:r>
      <w:r>
        <w:rPr>
          <w:rFonts w:hint="eastAsia" w:ascii="宋体" w:hAnsi="宋体" w:cs="宋体"/>
          <w:szCs w:val="21"/>
          <w:highlight w:val="none"/>
        </w:rPr>
        <w:t>。</w:t>
      </w:r>
    </w:p>
    <w:p>
      <w:pPr>
        <w:spacing w:line="400" w:lineRule="exact"/>
        <w:ind w:firstLine="422" w:firstLineChars="200"/>
        <w:rPr>
          <w:rFonts w:hint="default" w:ascii="宋体" w:hAnsi="宋体" w:eastAsia="宋体" w:cs="宋体"/>
          <w:b/>
          <w:bCs w:val="0"/>
          <w:color w:val="FF0000"/>
          <w:szCs w:val="21"/>
          <w:lang w:val="en-US" w:eastAsia="zh-CN"/>
        </w:rPr>
      </w:pPr>
      <w:r>
        <w:rPr>
          <w:rFonts w:hint="eastAsia" w:ascii="宋体" w:hAnsi="宋体"/>
          <w:b/>
          <w:bCs w:val="0"/>
          <w:color w:val="FF0000"/>
        </w:rPr>
        <w:t>▲</w:t>
      </w:r>
      <w:r>
        <w:rPr>
          <w:rFonts w:hint="eastAsia" w:ascii="宋体" w:hAnsi="宋体" w:cs="宋体"/>
          <w:b/>
          <w:bCs w:val="0"/>
          <w:color w:val="FF0000"/>
          <w:szCs w:val="21"/>
          <w:lang w:val="en-US" w:eastAsia="zh-CN"/>
        </w:rPr>
        <w:t>其中最低人数数量要求：保洁人员</w:t>
      </w:r>
      <w:r>
        <w:rPr>
          <w:rFonts w:hint="eastAsia" w:ascii="宋体" w:hAnsi="宋体" w:cs="宋体"/>
          <w:b/>
          <w:bCs w:val="0"/>
          <w:color w:val="FF0000"/>
          <w:szCs w:val="21"/>
          <w:u w:val="single"/>
          <w:lang w:val="en-US" w:eastAsia="zh-CN"/>
        </w:rPr>
        <w:t>66</w:t>
      </w:r>
      <w:r>
        <w:rPr>
          <w:rFonts w:hint="eastAsia" w:ascii="宋体" w:hAnsi="宋体" w:cs="宋体"/>
          <w:b/>
          <w:bCs w:val="0"/>
          <w:color w:val="FF0000"/>
          <w:szCs w:val="21"/>
          <w:lang w:val="en-US" w:eastAsia="zh-CN"/>
        </w:rPr>
        <w:t>人、快保既精细化保洁员</w:t>
      </w:r>
      <w:r>
        <w:rPr>
          <w:rFonts w:hint="eastAsia" w:ascii="宋体" w:hAnsi="宋体" w:cs="宋体"/>
          <w:b/>
          <w:bCs w:val="0"/>
          <w:color w:val="FF0000"/>
          <w:szCs w:val="21"/>
          <w:u w:val="single"/>
          <w:lang w:val="en-US" w:eastAsia="zh-CN"/>
        </w:rPr>
        <w:t>5</w:t>
      </w:r>
      <w:r>
        <w:rPr>
          <w:rFonts w:hint="eastAsia" w:ascii="宋体" w:hAnsi="宋体" w:cs="宋体"/>
          <w:b/>
          <w:bCs w:val="0"/>
          <w:color w:val="FF0000"/>
          <w:szCs w:val="21"/>
          <w:lang w:val="en-US" w:eastAsia="zh-CN"/>
        </w:rPr>
        <w:t>人、中转站管理人员</w:t>
      </w:r>
      <w:r>
        <w:rPr>
          <w:rFonts w:hint="eastAsia" w:ascii="宋体" w:hAnsi="宋体" w:cs="宋体"/>
          <w:b/>
          <w:bCs w:val="0"/>
          <w:color w:val="FF0000"/>
          <w:szCs w:val="21"/>
          <w:u w:val="single"/>
          <w:lang w:val="en-US" w:eastAsia="zh-CN"/>
        </w:rPr>
        <w:t>1</w:t>
      </w:r>
      <w:r>
        <w:rPr>
          <w:rFonts w:hint="eastAsia" w:ascii="宋体" w:hAnsi="宋体" w:cs="宋体"/>
          <w:b/>
          <w:bCs w:val="0"/>
          <w:color w:val="FF0000"/>
          <w:szCs w:val="21"/>
          <w:lang w:val="en-US" w:eastAsia="zh-CN"/>
        </w:rPr>
        <w:t>人；</w:t>
      </w:r>
    </w:p>
    <w:p>
      <w:pPr>
        <w:spacing w:line="400" w:lineRule="exact"/>
        <w:ind w:firstLine="422" w:firstLineChars="200"/>
        <w:rPr>
          <w:rFonts w:hint="eastAsia" w:ascii="宋体" w:hAnsi="宋体"/>
          <w:b/>
          <w:bCs w:val="0"/>
          <w:color w:val="FF0000"/>
          <w:lang w:val="en-US" w:eastAsia="zh-CN"/>
        </w:rPr>
      </w:pPr>
      <w:r>
        <w:rPr>
          <w:rFonts w:hint="eastAsia" w:ascii="宋体" w:hAnsi="宋体"/>
          <w:b/>
          <w:bCs w:val="0"/>
          <w:color w:val="FF0000"/>
        </w:rPr>
        <w:t>▲</w:t>
      </w:r>
      <w:r>
        <w:rPr>
          <w:rFonts w:hint="eastAsia" w:ascii="宋体" w:hAnsi="宋体"/>
          <w:b/>
          <w:bCs w:val="0"/>
          <w:color w:val="FF0000"/>
          <w:lang w:val="en-US" w:eastAsia="zh-CN"/>
        </w:rPr>
        <w:t>其中最低车辆数量配置情况：洒水车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辆、垃圾压缩车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辆、洗扫车</w:t>
      </w:r>
      <w:r>
        <w:rPr>
          <w:rFonts w:hint="eastAsia" w:ascii="宋体" w:hAnsi="宋体"/>
          <w:b/>
          <w:bCs w:val="0"/>
          <w:color w:val="FF0000"/>
          <w:u w:val="single"/>
          <w:lang w:val="en-US" w:eastAsia="zh-CN"/>
        </w:rPr>
        <w:t>1</w:t>
      </w:r>
      <w:r>
        <w:rPr>
          <w:rFonts w:hint="eastAsia" w:ascii="宋体" w:hAnsi="宋体"/>
          <w:b/>
          <w:bCs w:val="0"/>
          <w:color w:val="FF0000"/>
          <w:lang w:val="en-US" w:eastAsia="zh-CN"/>
        </w:rPr>
        <w:t>辆、清扫</w:t>
      </w:r>
      <w:r>
        <w:rPr>
          <w:rFonts w:hint="eastAsia" w:ascii="宋体" w:hAnsi="宋体"/>
          <w:b/>
          <w:bCs w:val="0"/>
          <w:color w:val="FF0000"/>
          <w:u w:val="none"/>
          <w:lang w:val="en-US" w:eastAsia="zh-CN"/>
        </w:rPr>
        <w:t>车</w:t>
      </w:r>
      <w:r>
        <w:rPr>
          <w:rFonts w:hint="eastAsia" w:ascii="宋体" w:hAnsi="宋体"/>
          <w:b/>
          <w:bCs w:val="0"/>
          <w:color w:val="FF0000"/>
          <w:u w:val="single"/>
          <w:lang w:val="en-US" w:eastAsia="zh-CN"/>
        </w:rPr>
        <w:t>2</w:t>
      </w:r>
      <w:r>
        <w:rPr>
          <w:rFonts w:hint="eastAsia" w:ascii="宋体" w:hAnsi="宋体"/>
          <w:b/>
          <w:bCs w:val="0"/>
          <w:color w:val="FF0000"/>
          <w:lang w:val="en-US" w:eastAsia="zh-CN"/>
        </w:rPr>
        <w:t>辆；</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r>
        <w:rPr>
          <w:rFonts w:hint="eastAsia" w:ascii="宋体" w:hAnsi="宋体" w:cs="宋体"/>
          <w:szCs w:val="21"/>
          <w:lang w:val="en-US" w:eastAsia="zh-CN"/>
        </w:rPr>
        <w:t>垃圾中转站实行24小时管理，</w:t>
      </w:r>
      <w:r>
        <w:rPr>
          <w:rFonts w:hint="eastAsia" w:ascii="宋体" w:hAnsi="宋体" w:cs="宋体"/>
          <w:szCs w:val="21"/>
        </w:rPr>
        <w:t>运维包含但不仅限于</w:t>
      </w:r>
      <w:r>
        <w:rPr>
          <w:rFonts w:hint="eastAsia" w:ascii="宋体" w:hAnsi="宋体" w:cs="宋体"/>
          <w:szCs w:val="21"/>
          <w:lang w:val="en-US" w:eastAsia="zh-CN"/>
        </w:rPr>
        <w:t>中转站</w:t>
      </w:r>
      <w:r>
        <w:rPr>
          <w:rFonts w:hint="eastAsia" w:ascii="宋体" w:hAnsi="宋体" w:cs="宋体"/>
          <w:szCs w:val="21"/>
        </w:rPr>
        <w:t>维修、保养、墙体补漏、相关物品采购、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w:t>
      </w:r>
      <w:r>
        <w:rPr>
          <w:rFonts w:hint="eastAsia" w:ascii="宋体" w:hAnsi="宋体" w:cs="宋体"/>
          <w:szCs w:val="21"/>
          <w:lang w:val="en-US" w:eastAsia="zh-CN"/>
        </w:rPr>
        <w:t>21</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道路保洁人员工具，人员工作</w:t>
      </w:r>
      <w:r>
        <w:rPr>
          <w:rFonts w:hint="eastAsia" w:ascii="宋体" w:hAnsi="宋体" w:cs="宋体"/>
          <w:szCs w:val="21"/>
        </w:rPr>
        <w:t>服装、雨衣</w:t>
      </w:r>
      <w:r>
        <w:rPr>
          <w:rFonts w:hint="eastAsia" w:ascii="宋体" w:hAnsi="宋体" w:cs="宋体"/>
          <w:szCs w:val="21"/>
          <w:lang w:val="en-US" w:eastAsia="zh-CN"/>
        </w:rPr>
        <w:t>等数量不得少于</w:t>
      </w:r>
      <w:r>
        <w:rPr>
          <w:rFonts w:hint="eastAsia" w:ascii="宋体" w:hAnsi="宋体" w:cs="宋体"/>
          <w:szCs w:val="21"/>
        </w:rPr>
        <w:t>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pStyle w:val="10"/>
        <w:spacing w:line="400" w:lineRule="exact"/>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szCs w:val="21"/>
          <w:lang w:val="en-US" w:eastAsia="zh-CN"/>
        </w:rPr>
        <w:t>相关车辆</w:t>
      </w:r>
      <w:r>
        <w:rPr>
          <w:rFonts w:hint="eastAsia" w:ascii="宋体" w:hAnsi="宋体" w:cs="宋体"/>
          <w:szCs w:val="21"/>
        </w:rPr>
        <w:t>，</w:t>
      </w:r>
      <w:r>
        <w:rPr>
          <w:rFonts w:hint="eastAsia" w:ascii="宋体" w:hAnsi="宋体" w:cs="宋体"/>
          <w:szCs w:val="21"/>
          <w:lang w:eastAsia="zh-CN"/>
        </w:rPr>
        <w:t>用于园区道路</w:t>
      </w:r>
      <w:r>
        <w:rPr>
          <w:rFonts w:hint="eastAsia" w:ascii="宋体" w:hAnsi="宋体" w:cs="宋体"/>
          <w:szCs w:val="21"/>
        </w:rPr>
        <w:t>保洁</w:t>
      </w:r>
      <w:r>
        <w:rPr>
          <w:rFonts w:hint="eastAsia" w:ascii="宋体" w:hAnsi="宋体" w:cs="宋体"/>
          <w:szCs w:val="21"/>
          <w:lang w:val="en-US" w:eastAsia="zh-CN"/>
        </w:rPr>
        <w:t>巡逻等服务</w:t>
      </w:r>
      <w:r>
        <w:rPr>
          <w:rFonts w:hint="eastAsia" w:ascii="宋体" w:hAnsi="宋体" w:cs="宋体"/>
          <w:szCs w:val="21"/>
          <w:lang w:eastAsia="zh-CN"/>
        </w:rPr>
        <w:t>；</w:t>
      </w:r>
    </w:p>
    <w:p>
      <w:pPr>
        <w:pStyle w:val="10"/>
        <w:spacing w:line="400" w:lineRule="exact"/>
        <w:ind w:firstLine="420" w:firstLineChars="200"/>
        <w:rPr>
          <w:rFonts w:hint="eastAsia" w:ascii="宋体" w:hAnsi="宋体" w:cs="宋体"/>
          <w:b/>
          <w:bCs/>
          <w:szCs w:val="21"/>
          <w:lang w:val="en-US" w:eastAsia="zh-CN"/>
        </w:rPr>
        <w:sectPr>
          <w:pgSz w:w="16838" w:h="11906" w:orient="landscape"/>
          <w:pgMar w:top="1531" w:right="1558" w:bottom="1531" w:left="1402" w:header="851" w:footer="851" w:gutter="0"/>
          <w:pgNumType w:fmt="decimal"/>
          <w:cols w:space="720" w:num="1"/>
          <w:docGrid w:linePitch="312" w:charSpace="0"/>
        </w:sect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rPr>
        <w:t>税率：按照国家及当地税收管理部门为准，</w:t>
      </w:r>
      <w:r>
        <w:rPr>
          <w:rFonts w:hint="eastAsia" w:ascii="宋体" w:hAnsi="宋体" w:cs="宋体"/>
          <w:lang w:val="en-US" w:eastAsia="zh-CN"/>
        </w:rPr>
        <w:t>中标</w:t>
      </w:r>
      <w:r>
        <w:rPr>
          <w:rFonts w:hint="eastAsia" w:ascii="宋体" w:hAnsi="宋体" w:cs="宋体"/>
          <w:kern w:val="0"/>
        </w:rPr>
        <w:t>人必须开具税务发票结算。</w:t>
      </w:r>
    </w:p>
    <w:p>
      <w:pPr>
        <w:spacing w:line="400" w:lineRule="exact"/>
        <w:ind w:firstLine="422" w:firstLineChars="200"/>
        <w:rPr>
          <w:rFonts w:hint="default" w:ascii="宋体" w:hAnsi="宋体" w:eastAsia="宋体" w:cs="宋体"/>
          <w:b/>
          <w:bCs/>
          <w:szCs w:val="21"/>
          <w:lang w:val="en-US" w:eastAsia="zh-CN"/>
        </w:rPr>
      </w:pPr>
      <w:bookmarkStart w:id="37" w:name="_Toc24965"/>
      <w:bookmarkStart w:id="38" w:name="_Toc7854"/>
      <w:bookmarkStart w:id="39" w:name="_Toc13660"/>
      <w:r>
        <w:rPr>
          <w:rFonts w:hint="eastAsia" w:ascii="宋体" w:hAnsi="宋体" w:cs="宋体"/>
          <w:b/>
          <w:bCs/>
          <w:szCs w:val="21"/>
          <w:lang w:val="en-US" w:eastAsia="zh-CN"/>
        </w:rPr>
        <w:t>三、其他要求</w:t>
      </w:r>
    </w:p>
    <w:p>
      <w:pPr>
        <w:spacing w:line="400" w:lineRule="exact"/>
        <w:ind w:firstLine="422" w:firstLineChars="20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、中标人聘请工作人员应符合国家法律规定，工资、津贴及加班工资发放应按照国家法律及地方有关标准执行。</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、中标人必须按时足额发放员工工资，否则，采购人将予以处罚，情节严重的，将取消合同并追究其法律责任。</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中标人管理人员及保洁人员在作业时应严格遵守劳动纪律，遵守安全操作规程，确保安全。如果证明服务是有缺陷的，包括潜在的缺陷或使用不符合要求的服务工具及人员等，采购人有权向中标人提出在保证安全的前提下即时更正或索赔。</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4、中标人必须规范管理、文明作业，自觉接受采购人及上级部门领导的检查考核和社会监督，对发现的问题要及时整改。</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5、服务期内保洁人员的各种劳动事故、交通事故、生产安全事故等一切责任均由中标人自行负责。发生各种意外事故均由中标人自己依照法律法规妥善处理，采购人不承担任何法律责任。</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6、中标人必须按照考核细则及考核标准做好台帐记录，包括建立出勤管理台帐、作业质量自查日记，并按月将服务统计报表报送采购人。</w:t>
      </w:r>
    </w:p>
    <w:p>
      <w:pPr>
        <w:spacing w:line="400" w:lineRule="exact"/>
        <w:ind w:firstLine="420" w:firstLineChars="200"/>
        <w:rPr>
          <w:rFonts w:hint="eastAsia" w:ascii="宋体" w:hAnsi="宋体" w:cs="宋体"/>
          <w:b w:val="0"/>
          <w:bCs/>
          <w:szCs w:val="21"/>
        </w:rPr>
      </w:pPr>
      <w:r>
        <w:rPr>
          <w:rFonts w:hint="eastAsia" w:ascii="宋体" w:hAnsi="宋体" w:cs="宋体"/>
          <w:szCs w:val="21"/>
          <w:lang w:val="en-US" w:eastAsia="zh-CN"/>
        </w:rPr>
        <w:t>7、投标人应制定应急方案，预备应急班组，解决服务时间以外发生的保洁突发</w:t>
      </w:r>
      <w:r>
        <w:rPr>
          <w:rFonts w:hint="eastAsia" w:ascii="宋体" w:hAnsi="宋体" w:cs="宋体"/>
          <w:b w:val="0"/>
          <w:bCs/>
          <w:szCs w:val="21"/>
        </w:rPr>
        <w:t>事件。同时必须保证一旦接到采购人应急事件通知后15分钟内赶赴现场处理突发的保洁事件（投标单位在投标文件中必须对夜间应急方案、预备应急班组等进行承诺）。</w:t>
      </w:r>
    </w:p>
    <w:p>
      <w:pPr>
        <w:spacing w:line="400" w:lineRule="exact"/>
        <w:ind w:firstLine="420" w:firstLineChars="200"/>
        <w:rPr>
          <w:rFonts w:hint="eastAsia" w:ascii="宋体" w:hAnsi="宋体" w:cs="宋体"/>
          <w:color w:val="auto"/>
          <w:szCs w:val="21"/>
          <w:highlight w:val="none"/>
        </w:rPr>
      </w:pP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w:t>
      </w:r>
      <w:r>
        <w:rPr>
          <w:rFonts w:hint="eastAsia" w:ascii="宋体" w:hAnsi="宋体" w:cs="宋体"/>
          <w:color w:val="auto"/>
          <w:szCs w:val="21"/>
          <w:highlight w:val="none"/>
        </w:rPr>
        <w:t>合同到期后，如中标人不再继续签约承包，保洁人员去留安排由双方协调，以采购人实际需要为准，不得随意撤调保洁人员。</w:t>
      </w:r>
    </w:p>
    <w:p>
      <w:pPr>
        <w:pStyle w:val="12"/>
        <w:spacing w:line="420" w:lineRule="exact"/>
        <w:ind w:firstLine="422" w:firstLineChars="200"/>
        <w:jc w:val="left"/>
        <w:rPr>
          <w:rFonts w:hint="eastAsia" w:ascii="宋体" w:hAnsi="宋体" w:eastAsia="宋体" w:cs="宋体"/>
          <w:b/>
          <w:szCs w:val="21"/>
          <w:highlight w:val="none"/>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w:t>
      </w:r>
      <w:r>
        <w:rPr>
          <w:rFonts w:hint="eastAsia" w:ascii="宋体" w:hAnsi="宋体" w:eastAsia="宋体" w:cs="宋体"/>
          <w:b/>
          <w:szCs w:val="21"/>
          <w:highlight w:val="none"/>
        </w:rPr>
        <w:t>考核办法</w:t>
      </w:r>
      <w:bookmarkEnd w:id="37"/>
      <w:bookmarkEnd w:id="38"/>
      <w:bookmarkEnd w:id="39"/>
    </w:p>
    <w:p>
      <w:pPr>
        <w:pStyle w:val="13"/>
        <w:rPr>
          <w:rFonts w:hint="default" w:eastAsia="宋体"/>
          <w:highlight w:val="none"/>
          <w:lang w:val="en-US" w:eastAsia="zh-CN"/>
        </w:rPr>
      </w:pPr>
      <w:r>
        <w:rPr>
          <w:rFonts w:hint="eastAsia" w:ascii="宋体" w:hAnsi="宋体" w:cs="宋体"/>
          <w:b/>
          <w:szCs w:val="21"/>
          <w:highlight w:val="none"/>
          <w:lang w:val="en-US" w:eastAsia="zh-CN"/>
        </w:rPr>
        <w:t>具体详见招标项目公告其他附件形式下载；</w:t>
      </w:r>
    </w:p>
    <w:p>
      <w:pPr>
        <w:pStyle w:val="12"/>
        <w:spacing w:line="420" w:lineRule="exact"/>
        <w:ind w:firstLine="422" w:firstLineChars="200"/>
        <w:jc w:val="left"/>
        <w:rPr>
          <w:rFonts w:hint="eastAsia" w:ascii="宋体" w:hAnsi="宋体" w:eastAsia="宋体" w:cs="宋体"/>
          <w:b/>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val="en-US" w:eastAsia="zh-CN"/>
        </w:rPr>
        <w:t>、项目履约验收要求</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1、本项目履约验收由采购人组织。</w:t>
      </w:r>
    </w:p>
    <w:p>
      <w:pPr>
        <w:spacing w:line="380" w:lineRule="exact"/>
        <w:ind w:firstLine="420" w:firstLineChars="200"/>
        <w:rPr>
          <w:rFonts w:hint="eastAsia" w:ascii="宋体" w:hAnsi="宋体" w:cs="宋体"/>
          <w:szCs w:val="21"/>
        </w:rPr>
      </w:pPr>
      <w:r>
        <w:rPr>
          <w:rFonts w:hint="eastAsia" w:ascii="宋体" w:hAnsi="宋体" w:cs="宋体"/>
          <w:szCs w:val="21"/>
          <w:lang w:val="en-US" w:eastAsia="zh-CN"/>
        </w:rPr>
        <w:t>2、履约</w:t>
      </w:r>
      <w:r>
        <w:rPr>
          <w:rFonts w:hint="eastAsia" w:ascii="宋体" w:hAnsi="宋体" w:cs="宋体"/>
          <w:szCs w:val="21"/>
        </w:rPr>
        <w:t>验收时邀请服务对象参与并出具意见，对每一项服务标准的履约情况进行确认。</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3、验收结束后，应当出具验收书，列明各项标准的验收情况及项目总体评价，由验收双方共同签署。验收结果向社会公告。</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4、每年月度履约情况考核不合格达到3次及以上的为年度不合格；后续合同不予续签。</w:t>
      </w:r>
    </w:p>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2"/>
        <w:spacing w:line="480" w:lineRule="auto"/>
      </w:pPr>
      <w:bookmarkStart w:id="40" w:name="_Toc8377"/>
      <w:r>
        <w:rPr>
          <w:rFonts w:hint="eastAsia"/>
        </w:rPr>
        <w:t>第四章</w:t>
      </w:r>
      <w:r>
        <w:t xml:space="preserve">   </w:t>
      </w:r>
      <w:r>
        <w:rPr>
          <w:rFonts w:hint="eastAsia"/>
        </w:rPr>
        <w:t>评分办法及评分标准</w:t>
      </w:r>
      <w:bookmarkEnd w:id="40"/>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lang w:val="en-US" w:eastAsia="zh-CN"/>
        </w:rPr>
        <w:t>1、</w:t>
      </w: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w:t>
      </w:r>
      <w:r>
        <w:rPr>
          <w:rFonts w:hint="eastAsia" w:ascii="宋体" w:hAnsi="宋体" w:cs="Arial"/>
          <w:b/>
          <w:snapToGrid w:val="0"/>
          <w:szCs w:val="21"/>
          <w:lang w:val="en-US" w:eastAsia="zh-CN"/>
        </w:rPr>
        <w:t>10</w:t>
      </w:r>
      <w:r>
        <w:rPr>
          <w:rFonts w:hint="eastAsia" w:ascii="宋体" w:hAnsi="宋体" w:cs="Arial"/>
          <w:b/>
          <w:snapToGrid w:val="0"/>
          <w:szCs w:val="21"/>
        </w:rPr>
        <w:t>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w:t>
      </w:r>
      <w:r>
        <w:rPr>
          <w:rFonts w:hint="eastAsia" w:ascii="宋体" w:hAnsi="宋体" w:cs="Arial"/>
          <w:snapToGrid w:val="0"/>
          <w:szCs w:val="21"/>
          <w:lang w:val="en-US" w:eastAsia="zh-CN"/>
        </w:rPr>
        <w:t>10%</w:t>
      </w:r>
      <w:r>
        <w:rPr>
          <w:rFonts w:hint="eastAsia" w:ascii="宋体" w:hAnsi="宋体" w:cs="Arial"/>
          <w:snapToGrid w:val="0"/>
          <w:szCs w:val="21"/>
        </w:rPr>
        <w:t>*100］的计算公式计算；</w:t>
      </w:r>
    </w:p>
    <w:p>
      <w:pPr>
        <w:numPr>
          <w:ilvl w:val="0"/>
          <w:numId w:val="5"/>
        </w:numPr>
        <w:spacing w:beforeLines="50" w:afterLines="50"/>
        <w:ind w:left="0" w:leftChars="0" w:firstLine="422" w:firstLineChars="200"/>
        <w:rPr>
          <w:rFonts w:hint="eastAsia" w:ascii="宋体" w:hAnsi="宋体" w:cs="Arial"/>
          <w:b/>
          <w:snapToGrid w:val="0"/>
          <w:szCs w:val="21"/>
        </w:rPr>
      </w:pPr>
      <w:r>
        <w:rPr>
          <w:rFonts w:hint="eastAsia" w:ascii="宋体" w:hAnsi="宋体" w:cs="Arial"/>
          <w:b/>
          <w:snapToGrid w:val="0"/>
          <w:szCs w:val="21"/>
        </w:rPr>
        <w:t>技术、商务、资信及其他分（</w:t>
      </w:r>
      <w:r>
        <w:rPr>
          <w:rFonts w:hint="eastAsia" w:ascii="宋体" w:hAnsi="宋体" w:cs="Arial"/>
          <w:b/>
          <w:snapToGrid w:val="0"/>
          <w:szCs w:val="21"/>
          <w:lang w:val="en-US" w:eastAsia="zh-CN"/>
        </w:rPr>
        <w:t>90</w:t>
      </w:r>
      <w:r>
        <w:rPr>
          <w:rFonts w:hint="eastAsia" w:ascii="宋体" w:hAnsi="宋体" w:cs="Arial"/>
          <w:b/>
          <w:snapToGrid w:val="0"/>
          <w:szCs w:val="21"/>
        </w:rPr>
        <w:t>分）</w:t>
      </w: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1"/>
        <w:gridCol w:w="1258"/>
        <w:gridCol w:w="533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序号</w:t>
            </w:r>
          </w:p>
        </w:tc>
        <w:tc>
          <w:tcPr>
            <w:tcW w:w="871"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分值</w:t>
            </w:r>
          </w:p>
        </w:tc>
        <w:tc>
          <w:tcPr>
            <w:tcW w:w="6595" w:type="dxa"/>
            <w:gridSpan w:val="2"/>
            <w:vAlign w:val="center"/>
          </w:tcPr>
          <w:p>
            <w:pPr>
              <w:spacing w:line="320" w:lineRule="exact"/>
              <w:jc w:val="center"/>
              <w:rPr>
                <w:rFonts w:hint="eastAsia" w:ascii="宋体" w:hAnsi="宋体" w:cs="宋体"/>
                <w:sz w:val="18"/>
                <w:szCs w:val="18"/>
              </w:rPr>
            </w:pPr>
            <w:r>
              <w:rPr>
                <w:rFonts w:hint="eastAsia" w:ascii="宋体" w:hAnsi="宋体" w:cs="宋体"/>
                <w:sz w:val="18"/>
                <w:szCs w:val="18"/>
              </w:rPr>
              <w:t>评分细则</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1</w:t>
            </w:r>
          </w:p>
        </w:tc>
        <w:tc>
          <w:tcPr>
            <w:tcW w:w="871" w:type="dxa"/>
            <w:vAlign w:val="center"/>
          </w:tcPr>
          <w:p>
            <w:pPr>
              <w:spacing w:line="320" w:lineRule="exact"/>
              <w:rPr>
                <w:rFonts w:hint="eastAsia" w:ascii="宋体" w:hAnsi="宋体" w:cs="宋体"/>
                <w:sz w:val="18"/>
                <w:szCs w:val="18"/>
              </w:rPr>
            </w:pPr>
            <w:r>
              <w:rPr>
                <w:rFonts w:hint="eastAsia" w:ascii="宋体" w:hAnsi="宋体" w:cs="宋体"/>
                <w:sz w:val="18"/>
                <w:szCs w:val="18"/>
              </w:rPr>
              <w:t>价格分</w:t>
            </w:r>
            <w:r>
              <w:rPr>
                <w:rFonts w:hint="eastAsia" w:ascii="宋体" w:hAnsi="宋体" w:cs="宋体"/>
                <w:sz w:val="18"/>
                <w:szCs w:val="18"/>
                <w:lang w:val="en-US" w:eastAsia="zh-CN"/>
              </w:rPr>
              <w:t>10</w:t>
            </w:r>
            <w:r>
              <w:rPr>
                <w:rFonts w:hint="eastAsia" w:ascii="宋体" w:hAnsi="宋体" w:cs="宋体"/>
                <w:sz w:val="18"/>
                <w:szCs w:val="18"/>
              </w:rPr>
              <w:t>分</w:t>
            </w:r>
          </w:p>
        </w:tc>
        <w:tc>
          <w:tcPr>
            <w:tcW w:w="6595" w:type="dxa"/>
            <w:gridSpan w:val="2"/>
            <w:vAlign w:val="center"/>
          </w:tcPr>
          <w:p>
            <w:pPr>
              <w:spacing w:line="320" w:lineRule="exact"/>
              <w:rPr>
                <w:rFonts w:hint="eastAsia" w:ascii="宋体" w:hAnsi="宋体" w:cs="宋体"/>
                <w:sz w:val="18"/>
                <w:szCs w:val="18"/>
              </w:rPr>
            </w:pPr>
            <w:r>
              <w:rPr>
                <w:rFonts w:hint="eastAsia" w:ascii="宋体" w:hAnsi="宋体" w:cs="宋体"/>
                <w:sz w:val="18"/>
                <w:szCs w:val="18"/>
              </w:rPr>
              <w:t>1.价格分采用低价优先法计算，即满足招标文件要求且投标价格最低的投标报价为评标基准价，其价格分为满分</w:t>
            </w:r>
            <w:r>
              <w:rPr>
                <w:rFonts w:hint="eastAsia" w:ascii="宋体" w:hAnsi="宋体" w:cs="宋体"/>
                <w:sz w:val="18"/>
                <w:szCs w:val="18"/>
                <w:lang w:val="en-US" w:eastAsia="zh-CN"/>
              </w:rPr>
              <w:t>10</w:t>
            </w:r>
            <w:r>
              <w:rPr>
                <w:rFonts w:hint="eastAsia" w:ascii="宋体" w:hAnsi="宋体" w:cs="宋体"/>
                <w:sz w:val="18"/>
                <w:szCs w:val="18"/>
              </w:rPr>
              <w:t>分，其他投标人的价格分按照下列公式计算：</w:t>
            </w:r>
          </w:p>
          <w:p>
            <w:pPr>
              <w:spacing w:line="320" w:lineRule="exact"/>
              <w:rPr>
                <w:rFonts w:hint="eastAsia" w:ascii="宋体" w:hAnsi="宋体" w:cs="宋体"/>
                <w:sz w:val="18"/>
                <w:szCs w:val="18"/>
              </w:rPr>
            </w:pPr>
            <w:r>
              <w:rPr>
                <w:rFonts w:hint="eastAsia" w:ascii="宋体" w:hAnsi="宋体" w:cs="宋体"/>
                <w:sz w:val="18"/>
                <w:szCs w:val="18"/>
              </w:rPr>
              <w:t>价格分=（评标基准价/投标报价）×</w:t>
            </w:r>
            <w:r>
              <w:rPr>
                <w:rFonts w:hint="eastAsia" w:ascii="宋体" w:hAnsi="宋体" w:cs="宋体"/>
                <w:sz w:val="18"/>
                <w:szCs w:val="18"/>
                <w:lang w:val="en-US" w:eastAsia="zh-CN"/>
              </w:rPr>
              <w:t>10</w:t>
            </w:r>
            <w:r>
              <w:rPr>
                <w:rFonts w:hint="eastAsia" w:ascii="宋体" w:hAnsi="宋体" w:cs="宋体"/>
                <w:sz w:val="18"/>
                <w:szCs w:val="18"/>
              </w:rPr>
              <w:t>%×100</w:t>
            </w:r>
          </w:p>
          <w:p>
            <w:pPr>
              <w:spacing w:line="320" w:lineRule="exact"/>
              <w:rPr>
                <w:rFonts w:hint="eastAsia" w:ascii="宋体" w:hAnsi="宋体" w:cs="宋体"/>
                <w:sz w:val="18"/>
                <w:szCs w:val="18"/>
              </w:rPr>
            </w:pPr>
            <w:r>
              <w:rPr>
                <w:rFonts w:hint="eastAsia" w:ascii="宋体" w:hAnsi="宋体" w:cs="宋体"/>
                <w:sz w:val="18"/>
                <w:szCs w:val="18"/>
              </w:rPr>
              <w:t>2、投标人的投标报价超过采购人设定的预算价或上限价，投标无效。</w:t>
            </w:r>
          </w:p>
        </w:tc>
        <w:tc>
          <w:tcPr>
            <w:tcW w:w="1108" w:type="dxa"/>
            <w:vAlign w:val="center"/>
          </w:tcPr>
          <w:p>
            <w:pPr>
              <w:spacing w:line="320" w:lineRule="exact"/>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2</w:t>
            </w:r>
          </w:p>
        </w:tc>
        <w:tc>
          <w:tcPr>
            <w:tcW w:w="871" w:type="dxa"/>
            <w:vMerge w:val="restart"/>
            <w:vAlign w:val="center"/>
          </w:tcPr>
          <w:p>
            <w:pPr>
              <w:spacing w:line="320" w:lineRule="exact"/>
              <w:jc w:val="center"/>
              <w:rPr>
                <w:rFonts w:hint="eastAsia" w:ascii="宋体" w:hAnsi="宋体" w:cs="宋体"/>
                <w:sz w:val="18"/>
                <w:szCs w:val="18"/>
              </w:rPr>
            </w:pPr>
            <w:r>
              <w:rPr>
                <w:rFonts w:hint="eastAsia" w:ascii="宋体" w:hAnsi="宋体" w:cs="宋体"/>
                <w:sz w:val="18"/>
                <w:szCs w:val="18"/>
              </w:rPr>
              <w:t>技术</w:t>
            </w:r>
            <w:r>
              <w:rPr>
                <w:rFonts w:hint="eastAsia" w:ascii="宋体" w:hAnsi="宋体" w:cs="宋体"/>
                <w:sz w:val="18"/>
                <w:szCs w:val="18"/>
                <w:lang w:val="en-US" w:eastAsia="zh-CN"/>
              </w:rPr>
              <w:t>及商务</w:t>
            </w:r>
            <w:r>
              <w:rPr>
                <w:rFonts w:hint="eastAsia" w:ascii="宋体" w:hAnsi="宋体" w:cs="宋体"/>
                <w:sz w:val="18"/>
                <w:szCs w:val="18"/>
              </w:rPr>
              <w:t>分</w:t>
            </w:r>
            <w:r>
              <w:rPr>
                <w:rFonts w:hint="eastAsia" w:ascii="宋体" w:hAnsi="宋体" w:cs="宋体"/>
                <w:sz w:val="18"/>
                <w:szCs w:val="18"/>
                <w:lang w:val="en-US" w:eastAsia="zh-CN"/>
              </w:rPr>
              <w:t>90</w:t>
            </w:r>
            <w:r>
              <w:rPr>
                <w:rFonts w:hint="eastAsia" w:ascii="宋体" w:hAnsi="宋体" w:cs="宋体"/>
                <w:sz w:val="18"/>
                <w:szCs w:val="18"/>
              </w:rPr>
              <w:t>分</w:t>
            </w: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总体要求的理解</w:t>
            </w:r>
            <w:r>
              <w:rPr>
                <w:rFonts w:hint="eastAsia" w:ascii="宋体" w:hAnsi="宋体" w:cs="宋体"/>
                <w:color w:val="0000FF"/>
                <w:sz w:val="18"/>
                <w:szCs w:val="18"/>
              </w:rPr>
              <w:t>5分</w:t>
            </w:r>
          </w:p>
        </w:tc>
        <w:tc>
          <w:tcPr>
            <w:tcW w:w="5337" w:type="dxa"/>
            <w:vAlign w:val="center"/>
          </w:tcPr>
          <w:p>
            <w:pPr>
              <w:spacing w:line="320" w:lineRule="exact"/>
              <w:rPr>
                <w:rFonts w:hint="eastAsia" w:ascii="宋体" w:hAnsi="宋体" w:cs="宋体"/>
                <w:sz w:val="18"/>
                <w:szCs w:val="18"/>
                <w:lang w:eastAsia="zh-CN"/>
              </w:rPr>
            </w:pPr>
            <w:r>
              <w:rPr>
                <w:rFonts w:hint="eastAsia" w:ascii="宋体" w:hAnsi="宋体" w:cs="宋体"/>
                <w:sz w:val="18"/>
                <w:szCs w:val="18"/>
              </w:rPr>
              <w:t>对本项目总体要求的理解、服务方案的针对性、合理性、可操作性，服务措施突出重点难点，设备配置合理等</w:t>
            </w:r>
            <w:r>
              <w:rPr>
                <w:rFonts w:hint="eastAsia" w:ascii="宋体" w:hAnsi="宋体" w:cs="宋体"/>
                <w:sz w:val="18"/>
                <w:szCs w:val="18"/>
                <w:lang w:eastAsia="zh-CN"/>
              </w:rPr>
              <w:t>。</w:t>
            </w:r>
            <w:r>
              <w:rPr>
                <w:rFonts w:hint="eastAsia" w:ascii="宋体" w:hAnsi="宋体" w:cs="宋体"/>
                <w:sz w:val="18"/>
                <w:szCs w:val="18"/>
              </w:rPr>
              <w:t>（对于考核标准的响应性可作为本项评分的参考依据）</w:t>
            </w:r>
          </w:p>
          <w:p>
            <w:pPr>
              <w:spacing w:line="320" w:lineRule="exact"/>
              <w:rPr>
                <w:rFonts w:hint="eastAsia" w:ascii="宋体" w:hAnsi="宋体" w:cs="宋体"/>
                <w:sz w:val="18"/>
                <w:szCs w:val="18"/>
                <w:lang w:eastAsia="zh-CN"/>
              </w:rPr>
            </w:pPr>
            <w:r>
              <w:rPr>
                <w:rFonts w:hint="eastAsia" w:ascii="宋体" w:hAnsi="宋体" w:cs="宋体"/>
                <w:sz w:val="18"/>
                <w:szCs w:val="18"/>
                <w:lang w:eastAsia="zh-CN"/>
              </w:rPr>
              <w:t>根据项目需求情况提出详细、具体、明确的</w:t>
            </w:r>
            <w:r>
              <w:rPr>
                <w:rFonts w:hint="eastAsia" w:ascii="宋体" w:hAnsi="宋体" w:cs="宋体"/>
                <w:sz w:val="18"/>
                <w:szCs w:val="18"/>
                <w:lang w:val="en-US" w:eastAsia="zh-CN"/>
              </w:rPr>
              <w:t>工作</w:t>
            </w:r>
            <w:r>
              <w:rPr>
                <w:rFonts w:hint="eastAsia" w:ascii="宋体" w:hAnsi="宋体" w:cs="宋体"/>
                <w:sz w:val="18"/>
                <w:szCs w:val="18"/>
                <w:lang w:eastAsia="zh-CN"/>
              </w:rPr>
              <w:t>流程、</w:t>
            </w:r>
            <w:r>
              <w:rPr>
                <w:rFonts w:hint="eastAsia" w:ascii="宋体" w:hAnsi="宋体" w:cs="宋体"/>
                <w:sz w:val="18"/>
                <w:szCs w:val="18"/>
                <w:lang w:val="en-US" w:eastAsia="zh-CN"/>
              </w:rPr>
              <w:t>服务措施完全满足本项目要求，并完全响应考核标准</w:t>
            </w:r>
            <w:r>
              <w:rPr>
                <w:rFonts w:hint="eastAsia" w:ascii="宋体" w:hAnsi="宋体" w:cs="宋体"/>
                <w:sz w:val="18"/>
                <w:szCs w:val="18"/>
                <w:lang w:eastAsia="zh-CN"/>
              </w:rPr>
              <w:t>等，得</w:t>
            </w:r>
            <w:r>
              <w:rPr>
                <w:rFonts w:hint="eastAsia" w:ascii="宋体" w:hAnsi="宋体" w:cs="宋体"/>
                <w:sz w:val="18"/>
                <w:szCs w:val="18"/>
                <w:lang w:val="en-US" w:eastAsia="zh-CN"/>
              </w:rPr>
              <w:t>3-5</w:t>
            </w:r>
            <w:r>
              <w:rPr>
                <w:rFonts w:hint="eastAsia" w:ascii="宋体" w:hAnsi="宋体" w:cs="宋体"/>
                <w:sz w:val="18"/>
                <w:szCs w:val="18"/>
                <w:lang w:eastAsia="zh-CN"/>
              </w:rPr>
              <w:t>分；</w:t>
            </w:r>
          </w:p>
          <w:p>
            <w:pPr>
              <w:spacing w:line="320" w:lineRule="exact"/>
              <w:rPr>
                <w:rFonts w:hint="eastAsia" w:ascii="宋体" w:hAnsi="宋体" w:cs="宋体"/>
                <w:sz w:val="18"/>
                <w:szCs w:val="18"/>
                <w:lang w:eastAsia="zh-CN"/>
              </w:rPr>
            </w:pPr>
            <w:r>
              <w:rPr>
                <w:rFonts w:hint="eastAsia" w:ascii="宋体" w:hAnsi="宋体" w:cs="宋体"/>
                <w:sz w:val="18"/>
                <w:szCs w:val="18"/>
                <w:lang w:eastAsia="zh-CN"/>
              </w:rPr>
              <w:t>根据项目需求情况提出</w:t>
            </w:r>
            <w:r>
              <w:rPr>
                <w:rFonts w:hint="eastAsia" w:ascii="宋体" w:hAnsi="宋体" w:cs="宋体"/>
                <w:sz w:val="18"/>
                <w:szCs w:val="18"/>
                <w:lang w:val="en-US" w:eastAsia="zh-CN"/>
              </w:rPr>
              <w:t>较为</w:t>
            </w:r>
            <w:r>
              <w:rPr>
                <w:rFonts w:hint="eastAsia" w:ascii="宋体" w:hAnsi="宋体" w:cs="宋体"/>
                <w:sz w:val="18"/>
                <w:szCs w:val="18"/>
                <w:lang w:eastAsia="zh-CN"/>
              </w:rPr>
              <w:t>详细、具体、明确的</w:t>
            </w:r>
            <w:r>
              <w:rPr>
                <w:rFonts w:hint="eastAsia" w:ascii="宋体" w:hAnsi="宋体" w:cs="宋体"/>
                <w:sz w:val="18"/>
                <w:szCs w:val="18"/>
                <w:lang w:val="en-US" w:eastAsia="zh-CN"/>
              </w:rPr>
              <w:t>工作</w:t>
            </w:r>
            <w:r>
              <w:rPr>
                <w:rFonts w:hint="eastAsia" w:ascii="宋体" w:hAnsi="宋体" w:cs="宋体"/>
                <w:sz w:val="18"/>
                <w:szCs w:val="18"/>
                <w:lang w:eastAsia="zh-CN"/>
              </w:rPr>
              <w:t>流程、</w:t>
            </w:r>
            <w:r>
              <w:rPr>
                <w:rFonts w:hint="eastAsia" w:ascii="宋体" w:hAnsi="宋体" w:cs="宋体"/>
                <w:sz w:val="18"/>
                <w:szCs w:val="18"/>
                <w:lang w:val="en-US" w:eastAsia="zh-CN"/>
              </w:rPr>
              <w:t>服务措施能基本满足本项目要求，并基本响应考核标准</w:t>
            </w:r>
            <w:r>
              <w:rPr>
                <w:rFonts w:hint="eastAsia" w:ascii="宋体" w:hAnsi="宋体" w:cs="宋体"/>
                <w:sz w:val="18"/>
                <w:szCs w:val="18"/>
                <w:lang w:eastAsia="zh-CN"/>
              </w:rPr>
              <w:t>等，得</w:t>
            </w:r>
            <w:r>
              <w:rPr>
                <w:rFonts w:hint="eastAsia" w:ascii="宋体" w:hAnsi="宋体" w:cs="宋体"/>
                <w:sz w:val="18"/>
                <w:szCs w:val="18"/>
                <w:lang w:val="en-US" w:eastAsia="zh-CN"/>
              </w:rPr>
              <w:t>2-3</w:t>
            </w:r>
            <w:r>
              <w:rPr>
                <w:rFonts w:hint="eastAsia" w:ascii="宋体" w:hAnsi="宋体" w:cs="宋体"/>
                <w:sz w:val="18"/>
                <w:szCs w:val="18"/>
                <w:lang w:eastAsia="zh-CN"/>
              </w:rPr>
              <w:t>分；</w:t>
            </w:r>
          </w:p>
          <w:p>
            <w:pPr>
              <w:spacing w:line="320" w:lineRule="exact"/>
              <w:rPr>
                <w:rFonts w:hint="eastAsia" w:ascii="宋体" w:hAnsi="宋体" w:eastAsia="宋体" w:cs="宋体"/>
                <w:sz w:val="18"/>
                <w:szCs w:val="18"/>
                <w:lang w:eastAsia="zh-CN"/>
              </w:rPr>
            </w:pPr>
            <w:r>
              <w:rPr>
                <w:rFonts w:hint="eastAsia" w:ascii="宋体" w:hAnsi="宋体" w:cs="宋体"/>
                <w:sz w:val="18"/>
                <w:szCs w:val="18"/>
                <w:lang w:eastAsia="zh-CN"/>
              </w:rPr>
              <w:t>根据项目需求情况提出的</w:t>
            </w:r>
            <w:r>
              <w:rPr>
                <w:rFonts w:hint="eastAsia" w:ascii="宋体" w:hAnsi="宋体" w:cs="宋体"/>
                <w:sz w:val="18"/>
                <w:szCs w:val="18"/>
                <w:lang w:val="en-US" w:eastAsia="zh-CN"/>
              </w:rPr>
              <w:t>工作</w:t>
            </w:r>
            <w:r>
              <w:rPr>
                <w:rFonts w:hint="eastAsia" w:ascii="宋体" w:hAnsi="宋体" w:cs="宋体"/>
                <w:sz w:val="18"/>
                <w:szCs w:val="18"/>
                <w:lang w:eastAsia="zh-CN"/>
              </w:rPr>
              <w:t>流程、</w:t>
            </w:r>
            <w:r>
              <w:rPr>
                <w:rFonts w:hint="eastAsia" w:ascii="宋体" w:hAnsi="宋体" w:cs="宋体"/>
                <w:sz w:val="18"/>
                <w:szCs w:val="18"/>
                <w:lang w:val="en-US" w:eastAsia="zh-CN"/>
              </w:rPr>
              <w:t>服务措施无法满足本项目要求，未响应考核标准</w:t>
            </w:r>
            <w:r>
              <w:rPr>
                <w:rFonts w:hint="eastAsia" w:ascii="宋体" w:hAnsi="宋体" w:cs="宋体"/>
                <w:sz w:val="18"/>
                <w:szCs w:val="18"/>
                <w:lang w:eastAsia="zh-CN"/>
              </w:rPr>
              <w:t>等</w:t>
            </w:r>
            <w:r>
              <w:rPr>
                <w:rFonts w:hint="eastAsia" w:ascii="宋体" w:hAnsi="宋体" w:cs="宋体"/>
                <w:sz w:val="18"/>
                <w:szCs w:val="18"/>
                <w:lang w:val="en-US" w:eastAsia="zh-CN"/>
              </w:rPr>
              <w:t>或者未提供相关内容的</w:t>
            </w:r>
            <w:r>
              <w:rPr>
                <w:rFonts w:hint="eastAsia" w:ascii="宋体" w:hAnsi="宋体" w:cs="宋体"/>
                <w:sz w:val="18"/>
                <w:szCs w:val="18"/>
                <w:lang w:eastAsia="zh-CN"/>
              </w:rPr>
              <w:t>，得</w:t>
            </w:r>
            <w:r>
              <w:rPr>
                <w:rFonts w:hint="eastAsia" w:ascii="宋体" w:hAnsi="宋体" w:cs="宋体"/>
                <w:sz w:val="18"/>
                <w:szCs w:val="18"/>
                <w:lang w:val="en-US" w:eastAsia="zh-CN"/>
              </w:rPr>
              <w:t>0-2</w:t>
            </w:r>
            <w:r>
              <w:rPr>
                <w:rFonts w:hint="eastAsia" w:ascii="宋体" w:hAnsi="宋体" w:cs="宋体"/>
                <w:sz w:val="18"/>
                <w:szCs w:val="18"/>
                <w:lang w:eastAsia="zh-CN"/>
              </w:rPr>
              <w:t>分；</w:t>
            </w:r>
          </w:p>
        </w:tc>
        <w:tc>
          <w:tcPr>
            <w:tcW w:w="1108" w:type="dxa"/>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3</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建设性的意见和建议</w:t>
            </w:r>
            <w:r>
              <w:rPr>
                <w:rFonts w:hint="eastAsia" w:ascii="宋体" w:hAnsi="宋体" w:cs="宋体"/>
                <w:color w:val="0000FF"/>
                <w:sz w:val="18"/>
                <w:szCs w:val="18"/>
                <w:lang w:val="en-US" w:eastAsia="zh-CN"/>
              </w:rPr>
              <w:t>5</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rPr>
              <w:t>投标人</w:t>
            </w:r>
            <w:r>
              <w:rPr>
                <w:rFonts w:hint="eastAsia" w:ascii="宋体" w:hAnsi="宋体" w:cs="宋体"/>
                <w:sz w:val="18"/>
                <w:szCs w:val="18"/>
                <w:lang w:val="en-US" w:eastAsia="zh-CN"/>
              </w:rPr>
              <w:t>经过实地踏勘，提出所投标项环境卫生现状，存在的问题等，资料详实、符合实际情况的得1-2.5分。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2.对发现的问题提出良好的解决方案的，得1-2.5分。</w:t>
            </w:r>
          </w:p>
          <w:p>
            <w:pPr>
              <w:spacing w:line="320" w:lineRule="exact"/>
              <w:rPr>
                <w:rFonts w:hint="eastAsia" w:ascii="宋体" w:hAnsi="宋体" w:cs="宋体"/>
                <w:sz w:val="18"/>
                <w:szCs w:val="18"/>
                <w:highlight w:val="yellow"/>
              </w:rPr>
            </w:pPr>
            <w:r>
              <w:rPr>
                <w:rFonts w:hint="eastAsia" w:ascii="宋体" w:hAnsi="宋体" w:cs="宋体"/>
                <w:sz w:val="18"/>
                <w:szCs w:val="18"/>
                <w:lang w:val="en-US" w:eastAsia="zh-CN"/>
              </w:rPr>
              <w:t>未经过现场踏勘的，本项不得分。</w:t>
            </w:r>
          </w:p>
        </w:tc>
        <w:tc>
          <w:tcPr>
            <w:tcW w:w="1108" w:type="dxa"/>
            <w:vAlign w:val="center"/>
          </w:tcPr>
          <w:p>
            <w:pPr>
              <w:spacing w:line="320" w:lineRule="exact"/>
              <w:jc w:val="center"/>
              <w:rPr>
                <w:rFonts w:hint="eastAsia" w:ascii="宋体" w:hAnsi="宋体" w:cs="宋体"/>
                <w:sz w:val="18"/>
                <w:szCs w:val="18"/>
                <w:highlight w:val="yellow"/>
              </w:rPr>
            </w:pPr>
            <w:r>
              <w:rPr>
                <w:rFonts w:hint="eastAsia" w:ascii="宋体" w:hAnsi="宋体" w:cs="宋体"/>
                <w:sz w:val="18"/>
                <w:szCs w:val="18"/>
                <w:highlight w:val="yellow"/>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4</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内部管理制度</w:t>
            </w:r>
            <w:r>
              <w:rPr>
                <w:rFonts w:hint="eastAsia" w:ascii="宋体" w:hAnsi="宋体" w:cs="宋体"/>
                <w:color w:val="0000FF"/>
                <w:sz w:val="18"/>
                <w:szCs w:val="18"/>
              </w:rPr>
              <w:t>5</w:t>
            </w:r>
            <w:r>
              <w:rPr>
                <w:rFonts w:hint="eastAsia" w:ascii="宋体" w:hAnsi="宋体" w:cs="宋体"/>
                <w:sz w:val="18"/>
                <w:szCs w:val="18"/>
              </w:rPr>
              <w:t>分</w:t>
            </w:r>
          </w:p>
          <w:p>
            <w:pPr>
              <w:spacing w:line="320" w:lineRule="exact"/>
              <w:rPr>
                <w:rFonts w:hint="eastAsia" w:ascii="宋体" w:hAnsi="宋体" w:cs="宋体"/>
                <w:sz w:val="18"/>
                <w:szCs w:val="18"/>
              </w:rPr>
            </w:pPr>
          </w:p>
        </w:tc>
        <w:tc>
          <w:tcPr>
            <w:tcW w:w="5337" w:type="dxa"/>
            <w:vAlign w:val="center"/>
          </w:tcPr>
          <w:p>
            <w:pPr>
              <w:spacing w:line="320" w:lineRule="exact"/>
              <w:rPr>
                <w:rFonts w:hint="default" w:ascii="宋体" w:hAnsi="宋体" w:eastAsia="宋体" w:cs="宋体"/>
                <w:sz w:val="18"/>
                <w:szCs w:val="18"/>
                <w:lang w:val="en-US" w:eastAsia="zh-CN"/>
              </w:rPr>
            </w:pPr>
            <w:r>
              <w:rPr>
                <w:rFonts w:hint="eastAsia" w:ascii="宋体" w:hAnsi="宋体" w:cs="宋体"/>
                <w:sz w:val="18"/>
                <w:szCs w:val="18"/>
              </w:rPr>
              <w:t>投标人质量管理体系完善，制定内部考核制度，有专门的组织机构负责对本项目进行质量监管，针对本项目制定了具体的质量管理考核细则的，项目主管、班组长、管理员等管理人员配备齐全到位，项目管理事项明确，企业管理规范的执行力度等。0-5分</w:t>
            </w:r>
            <w:r>
              <w:rPr>
                <w:rFonts w:hint="eastAsia" w:ascii="宋体" w:hAnsi="宋体" w:cs="宋体"/>
                <w:sz w:val="18"/>
                <w:szCs w:val="18"/>
                <w:lang w:eastAsia="zh-CN"/>
              </w:rPr>
              <w:t>；</w:t>
            </w:r>
            <w:r>
              <w:rPr>
                <w:rFonts w:hint="eastAsia" w:ascii="宋体" w:hAnsi="宋体" w:cs="宋体"/>
                <w:sz w:val="18"/>
                <w:szCs w:val="18"/>
                <w:lang w:val="en-US" w:eastAsia="zh-CN"/>
              </w:rPr>
              <w:t>投标人内部管理体系完善；内部考核制度完备；具有专门组织机构对本项目进行质量监管的；针对本项目具备考核细则；各类人员配备齐全且分工明确；每项得1分；满分5分；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5</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安全生产管理制度5分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投标人具有完善的安全生产制度、安全管理台账、安全生产培训记录等综合评分。0-5分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投标人</w:t>
            </w:r>
            <w:r>
              <w:rPr>
                <w:rFonts w:hint="eastAsia" w:ascii="宋体" w:hAnsi="宋体" w:cs="宋体"/>
                <w:sz w:val="18"/>
                <w:szCs w:val="18"/>
              </w:rPr>
              <w:t>安全生产制度</w:t>
            </w:r>
            <w:r>
              <w:rPr>
                <w:rFonts w:hint="eastAsia" w:ascii="宋体" w:hAnsi="宋体" w:cs="宋体"/>
                <w:sz w:val="18"/>
                <w:szCs w:val="18"/>
                <w:lang w:val="en-US" w:eastAsia="zh-CN"/>
              </w:rPr>
              <w:t>完备；</w:t>
            </w:r>
            <w:r>
              <w:rPr>
                <w:rFonts w:hint="eastAsia" w:ascii="宋体" w:hAnsi="宋体" w:cs="宋体"/>
                <w:sz w:val="18"/>
                <w:szCs w:val="18"/>
              </w:rPr>
              <w:t>安全管理台账</w:t>
            </w:r>
            <w:r>
              <w:rPr>
                <w:rFonts w:hint="eastAsia" w:ascii="宋体" w:hAnsi="宋体" w:cs="宋体"/>
                <w:sz w:val="18"/>
                <w:szCs w:val="18"/>
                <w:lang w:val="en-US" w:eastAsia="zh-CN"/>
              </w:rPr>
              <w:t>完整；</w:t>
            </w:r>
            <w:r>
              <w:rPr>
                <w:rFonts w:hint="eastAsia" w:ascii="宋体" w:hAnsi="宋体" w:cs="宋体"/>
                <w:sz w:val="18"/>
                <w:szCs w:val="18"/>
              </w:rPr>
              <w:t>安全生产培训记录</w:t>
            </w:r>
            <w:r>
              <w:rPr>
                <w:rFonts w:hint="eastAsia" w:ascii="宋体" w:hAnsi="宋体" w:cs="宋体"/>
                <w:sz w:val="18"/>
                <w:szCs w:val="18"/>
                <w:lang w:val="en-US" w:eastAsia="zh-CN"/>
              </w:rPr>
              <w:t>在案；得5分，缺少一项扣2分，扣完为止；</w:t>
            </w:r>
          </w:p>
          <w:p>
            <w:pPr>
              <w:spacing w:line="320" w:lineRule="exact"/>
              <w:rPr>
                <w:rFonts w:hint="eastAsia" w:ascii="宋体" w:hAnsi="宋体" w:eastAsia="宋体" w:cs="宋体"/>
                <w:sz w:val="18"/>
                <w:szCs w:val="18"/>
                <w:lang w:eastAsia="zh-CN"/>
              </w:rPr>
            </w:pPr>
            <w:r>
              <w:rPr>
                <w:rFonts w:hint="eastAsia" w:ascii="宋体" w:hAnsi="宋体" w:cs="宋体"/>
                <w:sz w:val="18"/>
                <w:szCs w:val="18"/>
                <w:lang w:val="en-US" w:eastAsia="zh-CN"/>
              </w:rPr>
              <w:t>若</w:t>
            </w:r>
            <w:r>
              <w:rPr>
                <w:rFonts w:hint="eastAsia" w:ascii="宋体" w:hAnsi="宋体" w:cs="宋体"/>
                <w:sz w:val="18"/>
                <w:szCs w:val="18"/>
              </w:rPr>
              <w:t>近两年发生过安全生产责任事故的</w:t>
            </w:r>
            <w:r>
              <w:rPr>
                <w:rFonts w:hint="eastAsia" w:ascii="宋体" w:hAnsi="宋体" w:cs="宋体"/>
                <w:sz w:val="18"/>
                <w:szCs w:val="18"/>
                <w:lang w:eastAsia="zh-CN"/>
              </w:rPr>
              <w:t>，</w:t>
            </w:r>
            <w:r>
              <w:rPr>
                <w:rFonts w:hint="eastAsia" w:ascii="宋体" w:hAnsi="宋体" w:cs="宋体"/>
                <w:sz w:val="18"/>
                <w:szCs w:val="18"/>
                <w:lang w:val="en-US" w:eastAsia="zh-CN"/>
              </w:rPr>
              <w:t>本项不得分</w:t>
            </w:r>
            <w:r>
              <w:rPr>
                <w:rFonts w:hint="eastAsia" w:ascii="宋体" w:hAnsi="宋体" w:cs="宋体"/>
                <w:sz w:val="18"/>
                <w:szCs w:val="18"/>
                <w:lang w:eastAsia="zh-CN"/>
              </w:rPr>
              <w:t>；</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6</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工作进度协调方法等</w:t>
            </w:r>
            <w:r>
              <w:rPr>
                <w:rFonts w:hint="eastAsia" w:ascii="宋体" w:hAnsi="宋体" w:cs="宋体"/>
                <w:sz w:val="18"/>
                <w:szCs w:val="18"/>
                <w:lang w:val="en-US" w:eastAsia="zh-CN"/>
              </w:rPr>
              <w:t>5</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工作时间进度表、工作程序或步骤、协调方法等综合评分0-5分投标人针对本项目提供的进度表、工作程序或步骤、协调方法可以完全满足本项目要求的，得3-5分；</w:t>
            </w:r>
          </w:p>
          <w:p>
            <w:pPr>
              <w:spacing w:line="320" w:lineRule="exact"/>
              <w:rPr>
                <w:rFonts w:hint="eastAsia" w:ascii="宋体" w:hAnsi="宋体" w:cs="宋体"/>
                <w:sz w:val="18"/>
                <w:szCs w:val="18"/>
              </w:rPr>
            </w:pPr>
            <w:r>
              <w:rPr>
                <w:rFonts w:hint="eastAsia" w:ascii="宋体" w:hAnsi="宋体" w:cs="宋体"/>
                <w:sz w:val="18"/>
                <w:szCs w:val="18"/>
              </w:rPr>
              <w:t>投标人针对本项目提供的进度表、工作程序或步骤、协调方法可以基本满足本项目要求的，得2-3分；</w:t>
            </w:r>
          </w:p>
          <w:p>
            <w:pPr>
              <w:spacing w:line="320" w:lineRule="exact"/>
              <w:rPr>
                <w:rFonts w:hint="eastAsia" w:ascii="宋体" w:hAnsi="宋体" w:cs="宋体"/>
                <w:sz w:val="18"/>
                <w:szCs w:val="18"/>
              </w:rPr>
            </w:pPr>
            <w:r>
              <w:rPr>
                <w:rFonts w:hint="eastAsia" w:ascii="宋体" w:hAnsi="宋体" w:cs="宋体"/>
                <w:sz w:val="18"/>
                <w:szCs w:val="18"/>
              </w:rPr>
              <w:t>投标人针对本项目提供的进度表、工作程序或步骤、协调方法无法满足本项目要求的，得0-2分；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片区垃圾分布情况摸排方式及应急管理措施4分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投标人</w:t>
            </w:r>
            <w:r>
              <w:rPr>
                <w:rFonts w:hint="eastAsia" w:ascii="宋体" w:hAnsi="宋体" w:cs="宋体"/>
                <w:sz w:val="18"/>
                <w:szCs w:val="18"/>
                <w:lang w:val="en-US" w:eastAsia="zh-CN"/>
              </w:rPr>
              <w:t>针对本项目标项中垃圾分部情况的摸排措施方法</w:t>
            </w:r>
            <w:r>
              <w:rPr>
                <w:rFonts w:hint="eastAsia" w:ascii="宋体" w:hAnsi="宋体" w:cs="宋体"/>
                <w:sz w:val="18"/>
                <w:szCs w:val="18"/>
              </w:rPr>
              <w:t>：0-</w:t>
            </w:r>
            <w:r>
              <w:rPr>
                <w:rFonts w:hint="eastAsia" w:ascii="宋体" w:hAnsi="宋体" w:cs="宋体"/>
                <w:sz w:val="18"/>
                <w:szCs w:val="18"/>
                <w:lang w:val="en-US" w:eastAsia="zh-CN"/>
              </w:rPr>
              <w:t>2</w:t>
            </w:r>
            <w:r>
              <w:rPr>
                <w:rFonts w:hint="eastAsia" w:ascii="宋体" w:hAnsi="宋体" w:cs="宋体"/>
                <w:sz w:val="18"/>
                <w:szCs w:val="18"/>
              </w:rPr>
              <w:t>分。</w:t>
            </w:r>
            <w:r>
              <w:rPr>
                <w:rFonts w:hint="eastAsia" w:ascii="宋体" w:hAnsi="宋体" w:cs="宋体"/>
                <w:sz w:val="18"/>
                <w:szCs w:val="18"/>
                <w:lang w:val="en-US" w:eastAsia="zh-CN"/>
              </w:rPr>
              <w:t>方案措施</w:t>
            </w:r>
            <w:r>
              <w:rPr>
                <w:rFonts w:hint="eastAsia" w:ascii="宋体" w:hAnsi="宋体" w:cs="宋体"/>
                <w:sz w:val="18"/>
                <w:szCs w:val="18"/>
              </w:rPr>
              <w:t>具有针对性、可行性、符合实际情况得1-</w:t>
            </w:r>
            <w:r>
              <w:rPr>
                <w:rFonts w:hint="eastAsia" w:ascii="宋体" w:hAnsi="宋体" w:cs="宋体"/>
                <w:sz w:val="18"/>
                <w:szCs w:val="18"/>
                <w:lang w:val="en-US" w:eastAsia="zh-CN"/>
              </w:rPr>
              <w:t>2</w:t>
            </w:r>
            <w:r>
              <w:rPr>
                <w:rFonts w:hint="eastAsia" w:ascii="宋体" w:hAnsi="宋体" w:cs="宋体"/>
                <w:sz w:val="18"/>
                <w:szCs w:val="18"/>
              </w:rPr>
              <w:t>分，未提不得分。</w:t>
            </w:r>
          </w:p>
          <w:p>
            <w:pPr>
              <w:spacing w:line="320" w:lineRule="exact"/>
              <w:rPr>
                <w:rFonts w:hint="default"/>
                <w:lang w:val="en-US" w:eastAsia="zh-CN"/>
              </w:rPr>
            </w:pPr>
            <w:r>
              <w:rPr>
                <w:rFonts w:hint="eastAsia" w:ascii="宋体" w:hAnsi="宋体" w:cs="宋体"/>
                <w:sz w:val="18"/>
                <w:szCs w:val="18"/>
                <w:lang w:val="en-US" w:eastAsia="zh-CN"/>
              </w:rPr>
              <w:t>2.投标人针对本项目实施过程中例如公厕、垃圾中转站等场所疫情防控措施方案以及环境消杀措施方案；</w:t>
            </w:r>
            <w:r>
              <w:rPr>
                <w:rFonts w:hint="eastAsia" w:ascii="宋体" w:hAnsi="宋体" w:cs="宋体"/>
                <w:sz w:val="18"/>
                <w:szCs w:val="18"/>
              </w:rPr>
              <w:t>0-</w:t>
            </w:r>
            <w:r>
              <w:rPr>
                <w:rFonts w:hint="eastAsia" w:ascii="宋体" w:hAnsi="宋体" w:cs="宋体"/>
                <w:sz w:val="18"/>
                <w:szCs w:val="18"/>
                <w:lang w:val="en-US" w:eastAsia="zh-CN"/>
              </w:rPr>
              <w:t>2</w:t>
            </w:r>
            <w:r>
              <w:rPr>
                <w:rFonts w:hint="eastAsia" w:ascii="宋体" w:hAnsi="宋体" w:cs="宋体"/>
                <w:sz w:val="18"/>
                <w:szCs w:val="18"/>
              </w:rPr>
              <w:t>分。</w:t>
            </w:r>
            <w:r>
              <w:rPr>
                <w:rFonts w:hint="eastAsia" w:ascii="宋体" w:hAnsi="宋体" w:cs="宋体"/>
                <w:sz w:val="18"/>
                <w:szCs w:val="18"/>
                <w:lang w:val="en-US" w:eastAsia="zh-CN"/>
              </w:rPr>
              <w:t>方案措施</w:t>
            </w:r>
            <w:r>
              <w:rPr>
                <w:rFonts w:hint="eastAsia" w:ascii="宋体" w:hAnsi="宋体" w:cs="宋体"/>
                <w:sz w:val="18"/>
                <w:szCs w:val="18"/>
              </w:rPr>
              <w:t>具有针对性、可行性、符合实际情况得1-</w:t>
            </w:r>
            <w:r>
              <w:rPr>
                <w:rFonts w:hint="eastAsia" w:ascii="宋体" w:hAnsi="宋体" w:cs="宋体"/>
                <w:sz w:val="18"/>
                <w:szCs w:val="18"/>
                <w:lang w:val="en-US" w:eastAsia="zh-CN"/>
              </w:rPr>
              <w:t>2</w:t>
            </w:r>
            <w:r>
              <w:rPr>
                <w:rFonts w:hint="eastAsia" w:ascii="宋体" w:hAnsi="宋体" w:cs="宋体"/>
                <w:sz w:val="18"/>
                <w:szCs w:val="18"/>
              </w:rPr>
              <w:t>分，未提不得分。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34" w:type="dxa"/>
            <w:vAlign w:val="center"/>
          </w:tcPr>
          <w:p>
            <w:pPr>
              <w:spacing w:line="320" w:lineRule="exact"/>
              <w:rPr>
                <w:rFonts w:hint="eastAsia" w:ascii="宋体" w:hAnsi="宋体" w:cs="宋体"/>
                <w:sz w:val="18"/>
                <w:szCs w:val="18"/>
                <w:lang w:val="en-US" w:eastAsia="zh-CN"/>
              </w:rPr>
            </w:pP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lang w:val="zh-TW" w:eastAsia="zh-CN"/>
              </w:rPr>
            </w:pPr>
            <w:r>
              <w:rPr>
                <w:rFonts w:hint="eastAsia" w:ascii="宋体" w:hAnsi="宋体" w:cs="宋体"/>
                <w:sz w:val="18"/>
                <w:szCs w:val="18"/>
                <w:lang w:val="zh-TW" w:eastAsia="zh-CN"/>
              </w:rPr>
              <w:t>投入本项目的主要机械</w:t>
            </w:r>
          </w:p>
          <w:p>
            <w:pPr>
              <w:spacing w:line="320" w:lineRule="exact"/>
              <w:rPr>
                <w:rFonts w:hint="eastAsia" w:ascii="宋体" w:hAnsi="宋体" w:cs="宋体"/>
                <w:sz w:val="18"/>
                <w:szCs w:val="18"/>
                <w:lang w:val="en-US" w:eastAsia="zh-CN"/>
              </w:rPr>
            </w:pPr>
            <w:r>
              <w:rPr>
                <w:rFonts w:hint="eastAsia" w:ascii="宋体" w:hAnsi="宋体" w:cs="宋体"/>
                <w:sz w:val="18"/>
                <w:szCs w:val="18"/>
                <w:lang w:val="zh-TW" w:eastAsia="zh-CN"/>
              </w:rPr>
              <w:t>设备</w:t>
            </w:r>
            <w:r>
              <w:rPr>
                <w:rFonts w:hint="eastAsia" w:ascii="宋体" w:hAnsi="宋体" w:cs="宋体"/>
                <w:sz w:val="18"/>
                <w:szCs w:val="18"/>
                <w:lang w:val="en-US" w:eastAsia="zh-CN"/>
              </w:rPr>
              <w:t>0-15分</w:t>
            </w:r>
          </w:p>
        </w:tc>
        <w:tc>
          <w:tcPr>
            <w:tcW w:w="5337" w:type="dxa"/>
            <w:vAlign w:val="center"/>
          </w:tcPr>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相关车辆及其他相关作业机具配备等情况是否满足采购人基本要求综合评分。0-15分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1.根据设备基本配备表，投标人为本项目配备的设备（总质量大于等于18吨的洗扫车、总质量大于等于7吨的清扫车、总质量大于等于15吨的洒水车、总质量大于等于10吨的垃圾压缩车）符合要求，为自有设备的每类得1.5分，为租赁设备的，每类得0.5分，同一类设备有自有和租赁均有的，按租赁分计算，本项最多得6分。自有设备应提供设备购置发票、设备实物图片，租赁设备应提供租赁合同及出租单位的设备购置发票，车辆类另需提供车辆行驶证复印件来核实总质量，否则不予认可。</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根据设备基本配备表，投标人为本项目配备的设备（道板清洗机、小型冲洗机、吹风机）符合要求，为自有设备的每类得1分，为租赁设备的，每类得0.5分，同一类设备有自有和租赁均有的，按最高分计算，本项最多得3分。自有设备应提供设备购置发票、设备实物图片，租赁设备应提供租赁合同及出租单位的设备购置发票，否则不予认可。</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3.应急情况备用设备投入3分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根据本县气候情况，冬季能提供满足标段内除雪需求设备的得2分；汛期能提供满足标段内需求抽水设备，得1分。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4.根据项目服务所需的除基本配置以外的其他设备、机械、器具等配备情况，予以综合评价0-3分。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提供配备表、设备器具功能及使用说明等。如配置的设备器具与本项目服务内容无关的，不予认可。</w:t>
            </w:r>
          </w:p>
        </w:tc>
        <w:tc>
          <w:tcPr>
            <w:tcW w:w="1108" w:type="dxa"/>
            <w:vAlign w:val="center"/>
          </w:tcPr>
          <w:p>
            <w:pPr>
              <w:spacing w:line="320" w:lineRule="exact"/>
              <w:jc w:val="center"/>
              <w:rPr>
                <w:rFonts w:hint="eastAsia" w:ascii="宋体" w:hAnsi="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34" w:type="dxa"/>
            <w:vAlign w:val="center"/>
          </w:tcPr>
          <w:p>
            <w:pPr>
              <w:spacing w:line="320" w:lineRule="exact"/>
              <w:rPr>
                <w:rFonts w:hint="eastAsia" w:ascii="宋体" w:hAnsi="宋体" w:cs="宋体"/>
                <w:sz w:val="18"/>
                <w:szCs w:val="18"/>
                <w:lang w:val="zh-TW" w:eastAsia="zh-CN"/>
              </w:rPr>
            </w:pPr>
            <w:r>
              <w:rPr>
                <w:rFonts w:hint="eastAsia" w:ascii="宋体" w:hAnsi="宋体" w:cs="宋体"/>
                <w:sz w:val="18"/>
                <w:szCs w:val="18"/>
                <w:lang w:val="en-US" w:eastAsia="zh-CN"/>
              </w:rPr>
              <w:t>8</w:t>
            </w:r>
          </w:p>
        </w:tc>
        <w:tc>
          <w:tcPr>
            <w:tcW w:w="871" w:type="dxa"/>
            <w:vMerge w:val="continue"/>
            <w:vAlign w:val="center"/>
          </w:tcPr>
          <w:p>
            <w:pPr>
              <w:spacing w:line="320" w:lineRule="exact"/>
              <w:rPr>
                <w:rFonts w:hint="eastAsia" w:ascii="宋体" w:hAnsi="宋体" w:cs="宋体"/>
                <w:sz w:val="18"/>
                <w:szCs w:val="18"/>
                <w:highlight w:val="yellow"/>
              </w:rPr>
            </w:pPr>
          </w:p>
        </w:tc>
        <w:tc>
          <w:tcPr>
            <w:tcW w:w="1258" w:type="dxa"/>
            <w:vAlign w:val="center"/>
          </w:tcPr>
          <w:p>
            <w:pPr>
              <w:spacing w:line="320" w:lineRule="exact"/>
              <w:rPr>
                <w:rFonts w:hint="eastAsia" w:ascii="宋体" w:hAnsi="宋体" w:cs="宋体"/>
                <w:sz w:val="18"/>
                <w:szCs w:val="18"/>
                <w:lang w:val="en-US" w:eastAsia="zh-CN"/>
              </w:rPr>
            </w:pPr>
            <w:r>
              <w:rPr>
                <w:rFonts w:hint="eastAsia" w:ascii="宋体" w:hAnsi="宋体" w:cs="宋体"/>
                <w:sz w:val="18"/>
                <w:szCs w:val="18"/>
                <w:lang w:val="zh-TW" w:eastAsia="zh-CN"/>
              </w:rPr>
              <w:t>投入本项目的人员质量情况</w:t>
            </w:r>
            <w:r>
              <w:rPr>
                <w:rFonts w:hint="eastAsia" w:ascii="宋体" w:hAnsi="宋体" w:cs="宋体"/>
                <w:sz w:val="18"/>
                <w:szCs w:val="18"/>
                <w:lang w:val="en-US" w:eastAsia="zh-CN"/>
              </w:rPr>
              <w:t>0-8分</w:t>
            </w:r>
          </w:p>
        </w:tc>
        <w:tc>
          <w:tcPr>
            <w:tcW w:w="5337" w:type="dxa"/>
            <w:vAlign w:val="center"/>
          </w:tcPr>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1.基本人员配置情况综合评分0-4分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各标段保洁人员基本数量配备和项目负责（管理）人的经验、业绩等合理性评价，0-4分。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项目管理人员需落实到人名，并提供近三个月内任意一个月在投标单位缴纳社保的证明。人数不足要求的，投标无效。</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2.车辆驾驶人员、设备操作工以及已征未用地服务人员0-4分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结合投标人为本项目投入的车辆、设备等情况，合理设置驾驶员、操作工以及其他用工，根据人员组成、年龄、经验、结构等合理性进行评分，0-4分。</w:t>
            </w:r>
          </w:p>
          <w:p>
            <w:pPr>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自行提供配备方案以及相关证明材料。</w:t>
            </w:r>
          </w:p>
        </w:tc>
        <w:tc>
          <w:tcPr>
            <w:tcW w:w="1108" w:type="dxa"/>
            <w:vAlign w:val="center"/>
          </w:tcPr>
          <w:p>
            <w:pPr>
              <w:spacing w:line="32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lang w:val="zh-TW" w:eastAsia="zh-CN"/>
              </w:rPr>
            </w:pPr>
            <w:r>
              <w:rPr>
                <w:rFonts w:hint="eastAsia" w:ascii="宋体" w:hAnsi="宋体" w:cs="宋体"/>
                <w:sz w:val="18"/>
                <w:szCs w:val="18"/>
                <w:lang w:val="en-US" w:eastAsia="zh-CN"/>
              </w:rPr>
              <w:t>9</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员工福利保障情况5分</w:t>
            </w:r>
          </w:p>
        </w:tc>
        <w:tc>
          <w:tcPr>
            <w:tcW w:w="5337" w:type="dxa"/>
            <w:vAlign w:val="center"/>
          </w:tcPr>
          <w:p>
            <w:pPr>
              <w:numPr>
                <w:ilvl w:val="0"/>
                <w:numId w:val="0"/>
              </w:numPr>
              <w:spacing w:line="320" w:lineRule="exact"/>
              <w:rPr>
                <w:rFonts w:hint="eastAsia" w:ascii="宋体" w:hAnsi="宋体" w:cs="宋体"/>
                <w:sz w:val="18"/>
                <w:szCs w:val="18"/>
                <w:lang w:val="en-US" w:eastAsia="zh-CN"/>
              </w:rPr>
            </w:pPr>
            <w:r>
              <w:rPr>
                <w:rFonts w:hint="eastAsia" w:ascii="宋体" w:hAnsi="宋体" w:cs="宋体"/>
                <w:sz w:val="18"/>
                <w:szCs w:val="18"/>
              </w:rPr>
              <w:t>投标单位员工的养老保险、意外保险办理等情况综合评分，以当地社保机构或商业保险机构出具的证明文件为准</w:t>
            </w:r>
            <w:r>
              <w:rPr>
                <w:rFonts w:hint="eastAsia" w:ascii="宋体" w:hAnsi="宋体" w:cs="宋体"/>
                <w:sz w:val="18"/>
                <w:szCs w:val="18"/>
                <w:lang w:eastAsia="zh-CN"/>
              </w:rPr>
              <w:t>；</w:t>
            </w:r>
            <w:r>
              <w:rPr>
                <w:rFonts w:hint="eastAsia" w:ascii="宋体" w:hAnsi="宋体" w:cs="宋体"/>
                <w:sz w:val="18"/>
                <w:szCs w:val="18"/>
                <w:lang w:val="en-US" w:eastAsia="zh-CN"/>
              </w:rPr>
              <w:t>0-5分；</w:t>
            </w:r>
          </w:p>
          <w:p>
            <w:pPr>
              <w:numPr>
                <w:ilvl w:val="0"/>
                <w:numId w:val="0"/>
              </w:num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员工养老保险种类齐全得4分；具有商业意外保险的，得1分；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员工管理制度5分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员工签订规范的劳动合同、提供完善的员工档案及社保证明、工资标准符合有关法规政策的得5分，否则每项扣1分，近三年发生过有关员工薪酬及权益保障方面的投诉、被劳动部门处罚及被环卫主管部门通报批评的，每发生一次扣1分，扣完为止。0-5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lang w:val="zh-TW" w:eastAsia="zh-CN"/>
              </w:rPr>
            </w:pPr>
            <w:r>
              <w:rPr>
                <w:rFonts w:hint="eastAsia" w:ascii="宋体" w:hAnsi="宋体" w:cs="宋体"/>
                <w:sz w:val="18"/>
                <w:szCs w:val="18"/>
                <w:lang w:val="zh-TW" w:eastAsia="zh-CN"/>
              </w:rPr>
              <w:t>1</w:t>
            </w:r>
            <w:r>
              <w:rPr>
                <w:rFonts w:hint="eastAsia" w:ascii="宋体" w:hAnsi="宋体" w:cs="宋体"/>
                <w:sz w:val="18"/>
                <w:szCs w:val="18"/>
                <w:lang w:val="en-US" w:eastAsia="zh-CN"/>
              </w:rPr>
              <w:t>1</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员工培训措施</w:t>
            </w:r>
            <w:r>
              <w:rPr>
                <w:rFonts w:hint="eastAsia" w:ascii="宋体" w:hAnsi="宋体" w:cs="宋体"/>
                <w:sz w:val="18"/>
                <w:szCs w:val="18"/>
                <w:lang w:val="en-US" w:eastAsia="zh-CN"/>
              </w:rPr>
              <w:t>5</w:t>
            </w:r>
            <w:r>
              <w:rPr>
                <w:rFonts w:hint="eastAsia" w:ascii="宋体" w:hAnsi="宋体" w:cs="宋体"/>
                <w:sz w:val="18"/>
                <w:szCs w:val="18"/>
              </w:rPr>
              <w:t>分</w:t>
            </w:r>
          </w:p>
        </w:tc>
        <w:tc>
          <w:tcPr>
            <w:tcW w:w="5337"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rPr>
              <w:t>根据可行的员工训练或培训措施等方面由评委进行分析比较、评议、确定打分</w:t>
            </w:r>
            <w:r>
              <w:rPr>
                <w:rFonts w:hint="eastAsia" w:ascii="宋体" w:hAnsi="宋体" w:cs="宋体"/>
                <w:sz w:val="18"/>
                <w:szCs w:val="18"/>
                <w:lang w:eastAsia="zh-CN"/>
              </w:rPr>
              <w:t>。</w:t>
            </w:r>
            <w:r>
              <w:rPr>
                <w:rFonts w:hint="eastAsia" w:ascii="宋体" w:hAnsi="宋体" w:cs="宋体"/>
                <w:sz w:val="18"/>
                <w:szCs w:val="18"/>
                <w:lang w:val="en-US" w:eastAsia="zh-CN"/>
              </w:rPr>
              <w:t>每提供一种训练或者培训措施得2.5分，满分5</w:t>
            </w:r>
            <w:r>
              <w:rPr>
                <w:rFonts w:hint="eastAsia" w:ascii="宋体" w:hAnsi="宋体" w:cs="宋体"/>
                <w:sz w:val="18"/>
                <w:szCs w:val="18"/>
              </w:rPr>
              <w:t>分</w:t>
            </w:r>
            <w:r>
              <w:rPr>
                <w:rFonts w:hint="eastAsia" w:ascii="宋体" w:hAnsi="宋体" w:cs="宋体"/>
                <w:sz w:val="18"/>
                <w:szCs w:val="18"/>
                <w:lang w:eastAsia="zh-CN"/>
              </w:rPr>
              <w:t>；</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2</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highlight w:val="none"/>
              </w:rPr>
              <w:t>服务承诺</w:t>
            </w:r>
            <w:r>
              <w:rPr>
                <w:rFonts w:hint="eastAsia" w:ascii="宋体" w:hAnsi="宋体" w:cs="宋体"/>
                <w:sz w:val="18"/>
                <w:szCs w:val="18"/>
                <w:highlight w:val="none"/>
                <w:lang w:val="en-US" w:eastAsia="zh-CN"/>
              </w:rPr>
              <w:t>12分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包括服务内容、期限、范围等，与采购人的协调配合情况；对突击保障任务和突发问题及纠纷的响应时间、处理方案等；应急方案及设立预备应急班组的承诺；投标人可能增加的服务承诺和各种优惠条件等综合评分：</w:t>
            </w:r>
          </w:p>
          <w:p>
            <w:pPr>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cs="宋体"/>
                <w:sz w:val="18"/>
                <w:szCs w:val="18"/>
              </w:rPr>
              <w:t>在服务过程中与采购单位的协作配合执行情况按承诺情况综合评分：</w:t>
            </w:r>
            <w:r>
              <w:rPr>
                <w:rFonts w:hint="eastAsia" w:ascii="宋体" w:hAnsi="宋体" w:cs="宋体"/>
                <w:sz w:val="18"/>
                <w:szCs w:val="18"/>
                <w:lang w:val="en-US" w:eastAsia="zh-CN"/>
              </w:rPr>
              <w:t>承诺响应采购单位要求执行的得3</w:t>
            </w:r>
            <w:r>
              <w:rPr>
                <w:rFonts w:hint="eastAsia" w:ascii="宋体" w:hAnsi="宋体" w:cs="宋体"/>
                <w:sz w:val="18"/>
                <w:szCs w:val="18"/>
              </w:rPr>
              <w:t>分</w:t>
            </w:r>
            <w:r>
              <w:rPr>
                <w:rFonts w:hint="eastAsia" w:ascii="宋体" w:hAnsi="宋体" w:cs="宋体"/>
                <w:sz w:val="18"/>
                <w:szCs w:val="18"/>
                <w:lang w:eastAsia="zh-CN"/>
              </w:rPr>
              <w:t>；</w:t>
            </w:r>
            <w:r>
              <w:rPr>
                <w:rFonts w:hint="eastAsia" w:ascii="宋体" w:hAnsi="宋体" w:cs="宋体"/>
                <w:sz w:val="18"/>
                <w:szCs w:val="18"/>
                <w:lang w:val="en-US" w:eastAsia="zh-CN"/>
              </w:rPr>
              <w:t>承诺部分响应采购单位要求执行的，得1分；未承诺的，不得分；</w:t>
            </w:r>
          </w:p>
          <w:p>
            <w:pPr>
              <w:spacing w:line="320" w:lineRule="exact"/>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对突击保障任务和突发问题及纠纷的响应时间、处理方案等综合评分：0-</w:t>
            </w:r>
            <w:r>
              <w:rPr>
                <w:rFonts w:hint="eastAsia" w:ascii="宋体" w:hAnsi="宋体" w:cs="宋体"/>
                <w:sz w:val="18"/>
                <w:szCs w:val="18"/>
                <w:lang w:val="en-US" w:eastAsia="zh-CN"/>
              </w:rPr>
              <w:t>2</w:t>
            </w:r>
            <w:r>
              <w:rPr>
                <w:rFonts w:hint="eastAsia" w:ascii="宋体" w:hAnsi="宋体" w:cs="宋体"/>
                <w:sz w:val="18"/>
                <w:szCs w:val="18"/>
              </w:rPr>
              <w:t>分</w:t>
            </w:r>
          </w:p>
          <w:p>
            <w:pPr>
              <w:spacing w:line="320" w:lineRule="exact"/>
              <w:rPr>
                <w:rFonts w:hint="eastAsia" w:ascii="宋体" w:hAnsi="宋体" w:cs="宋体"/>
                <w:sz w:val="18"/>
                <w:szCs w:val="18"/>
                <w:lang w:eastAsia="zh-CN"/>
              </w:rPr>
            </w:pPr>
            <w:r>
              <w:rPr>
                <w:rFonts w:hint="eastAsia" w:ascii="宋体" w:hAnsi="宋体" w:cs="宋体"/>
                <w:sz w:val="18"/>
                <w:szCs w:val="18"/>
                <w:lang w:val="en-US" w:eastAsia="zh-CN"/>
              </w:rPr>
              <w:t>响应时间及时，不同突发问题采用不同的方案措施</w:t>
            </w:r>
            <w:r>
              <w:rPr>
                <w:rFonts w:hint="eastAsia" w:ascii="宋体" w:hAnsi="宋体" w:cs="宋体"/>
                <w:sz w:val="18"/>
                <w:szCs w:val="18"/>
              </w:rPr>
              <w:t>具有针对性、可行性、符合实际情况得</w:t>
            </w:r>
            <w:r>
              <w:rPr>
                <w:rFonts w:hint="eastAsia" w:ascii="宋体" w:hAnsi="宋体" w:cs="宋体"/>
                <w:sz w:val="18"/>
                <w:szCs w:val="18"/>
                <w:lang w:val="en-US" w:eastAsia="zh-CN"/>
              </w:rPr>
              <w:t>1-2</w:t>
            </w:r>
            <w:r>
              <w:rPr>
                <w:rFonts w:hint="eastAsia" w:ascii="宋体" w:hAnsi="宋体" w:cs="宋体"/>
                <w:sz w:val="18"/>
                <w:szCs w:val="18"/>
              </w:rPr>
              <w:t>分</w:t>
            </w:r>
            <w:r>
              <w:rPr>
                <w:rFonts w:hint="eastAsia" w:ascii="宋体" w:hAnsi="宋体" w:cs="宋体"/>
                <w:sz w:val="18"/>
                <w:szCs w:val="18"/>
                <w:lang w:eastAsia="zh-CN"/>
              </w:rPr>
              <w:t>；</w:t>
            </w:r>
          </w:p>
          <w:p>
            <w:pPr>
              <w:spacing w:line="320" w:lineRule="exact"/>
              <w:rPr>
                <w:rFonts w:hint="eastAsia" w:ascii="宋体" w:hAnsi="宋体" w:cs="宋体"/>
                <w:sz w:val="18"/>
                <w:szCs w:val="18"/>
                <w:lang w:eastAsia="zh-CN"/>
              </w:rPr>
            </w:pPr>
            <w:r>
              <w:rPr>
                <w:rFonts w:hint="eastAsia" w:ascii="宋体" w:hAnsi="宋体" w:cs="宋体"/>
                <w:sz w:val="18"/>
                <w:szCs w:val="18"/>
                <w:lang w:val="en-US" w:eastAsia="zh-CN"/>
              </w:rPr>
              <w:t>无法第一时间响应，突发问题采用方案措施</w:t>
            </w:r>
            <w:r>
              <w:rPr>
                <w:rFonts w:hint="eastAsia" w:ascii="宋体" w:hAnsi="宋体" w:cs="宋体"/>
                <w:sz w:val="18"/>
                <w:szCs w:val="18"/>
              </w:rPr>
              <w:t>针对性、可行</w:t>
            </w:r>
            <w:r>
              <w:rPr>
                <w:rFonts w:hint="eastAsia" w:ascii="宋体" w:hAnsi="宋体" w:cs="宋体"/>
                <w:sz w:val="18"/>
                <w:szCs w:val="18"/>
                <w:lang w:val="en-US" w:eastAsia="zh-CN"/>
              </w:rPr>
              <w:t>性不强的，</w:t>
            </w:r>
            <w:r>
              <w:rPr>
                <w:rFonts w:hint="eastAsia" w:ascii="宋体" w:hAnsi="宋体" w:cs="宋体"/>
                <w:sz w:val="18"/>
                <w:szCs w:val="18"/>
              </w:rPr>
              <w:t>得</w:t>
            </w:r>
            <w:r>
              <w:rPr>
                <w:rFonts w:hint="eastAsia" w:ascii="宋体" w:hAnsi="宋体" w:cs="宋体"/>
                <w:sz w:val="18"/>
                <w:szCs w:val="18"/>
                <w:lang w:val="en-US" w:eastAsia="zh-CN"/>
              </w:rPr>
              <w:t>0-1</w:t>
            </w:r>
            <w:r>
              <w:rPr>
                <w:rFonts w:hint="eastAsia" w:ascii="宋体" w:hAnsi="宋体" w:cs="宋体"/>
                <w:sz w:val="18"/>
                <w:szCs w:val="18"/>
              </w:rPr>
              <w:t>分</w:t>
            </w:r>
            <w:r>
              <w:rPr>
                <w:rFonts w:hint="eastAsia" w:ascii="宋体" w:hAnsi="宋体" w:cs="宋体"/>
                <w:sz w:val="18"/>
                <w:szCs w:val="18"/>
                <w:lang w:eastAsia="zh-CN"/>
              </w:rPr>
              <w:t>；</w:t>
            </w:r>
          </w:p>
          <w:p>
            <w:pPr>
              <w:spacing w:line="32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应急方案及设立预备应急班组的承诺综合评分：0-</w:t>
            </w:r>
            <w:r>
              <w:rPr>
                <w:rFonts w:hint="eastAsia" w:ascii="宋体" w:hAnsi="宋体" w:cs="宋体"/>
                <w:sz w:val="18"/>
                <w:szCs w:val="18"/>
                <w:lang w:val="en-US" w:eastAsia="zh-CN"/>
              </w:rPr>
              <w:t>2</w:t>
            </w:r>
            <w:r>
              <w:rPr>
                <w:rFonts w:hint="eastAsia" w:ascii="宋体" w:hAnsi="宋体" w:cs="宋体"/>
                <w:sz w:val="18"/>
                <w:szCs w:val="18"/>
              </w:rPr>
              <w:t>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具有应急方案的，得1分；承诺成立应急班组的，得1分；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便捷服务及承诺0-5分</w:t>
            </w:r>
          </w:p>
          <w:p>
            <w:pPr>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为确保服务及时性，投标人</w:t>
            </w:r>
            <w:r>
              <w:rPr>
                <w:rFonts w:hint="eastAsia" w:ascii="宋体" w:hAnsi="宋体" w:cs="宋体"/>
                <w:sz w:val="18"/>
                <w:szCs w:val="18"/>
              </w:rPr>
              <w:t>提供有固定的管理房及停车场地（可租赁），根据场地与</w:t>
            </w:r>
            <w:r>
              <w:rPr>
                <w:rFonts w:hint="eastAsia" w:ascii="宋体" w:hAnsi="宋体" w:cs="宋体"/>
                <w:sz w:val="18"/>
                <w:szCs w:val="18"/>
                <w:lang w:eastAsia="zh-CN"/>
              </w:rPr>
              <w:t>保洁</w:t>
            </w:r>
            <w:r>
              <w:rPr>
                <w:rFonts w:hint="eastAsia" w:ascii="宋体" w:hAnsi="宋体" w:cs="宋体"/>
                <w:sz w:val="18"/>
                <w:szCs w:val="18"/>
              </w:rPr>
              <w:t>服务区域距离进行综合评分，</w:t>
            </w:r>
            <w:r>
              <w:rPr>
                <w:rFonts w:hint="eastAsia" w:ascii="宋体" w:hAnsi="宋体" w:cs="宋体"/>
                <w:sz w:val="18"/>
                <w:szCs w:val="18"/>
                <w:lang w:val="en-US" w:eastAsia="zh-CN"/>
              </w:rPr>
              <w:t>0-5</w:t>
            </w:r>
            <w:r>
              <w:rPr>
                <w:rFonts w:hint="eastAsia" w:ascii="宋体" w:hAnsi="宋体" w:cs="宋体"/>
                <w:sz w:val="18"/>
                <w:szCs w:val="18"/>
              </w:rPr>
              <w:t>分，没有提供不得分。（需提供实景图片、房产证或租赁协议复印件）</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3</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企业荣誉</w:t>
            </w:r>
            <w:r>
              <w:rPr>
                <w:rFonts w:hint="eastAsia" w:ascii="宋体" w:hAnsi="宋体" w:cs="宋体"/>
                <w:sz w:val="18"/>
                <w:szCs w:val="18"/>
                <w:lang w:val="en-US" w:eastAsia="zh-CN"/>
              </w:rPr>
              <w:t>3</w:t>
            </w:r>
            <w:r>
              <w:rPr>
                <w:rFonts w:hint="eastAsia" w:ascii="宋体" w:hAnsi="宋体" w:cs="宋体"/>
                <w:sz w:val="18"/>
                <w:szCs w:val="18"/>
              </w:rPr>
              <w:t>分</w:t>
            </w:r>
          </w:p>
        </w:tc>
        <w:tc>
          <w:tcPr>
            <w:tcW w:w="5337" w:type="dxa"/>
            <w:vAlign w:val="center"/>
          </w:tcPr>
          <w:p>
            <w:pPr>
              <w:tabs>
                <w:tab w:val="left" w:pos="1080"/>
              </w:tabs>
              <w:spacing w:line="320" w:lineRule="exact"/>
              <w:rPr>
                <w:rFonts w:hint="default" w:ascii="宋体" w:hAnsi="宋体" w:eastAsia="宋体" w:cs="宋体"/>
                <w:sz w:val="18"/>
                <w:szCs w:val="18"/>
                <w:highlight w:val="none"/>
                <w:lang w:val="en-US" w:eastAsia="zh-CN"/>
              </w:rPr>
            </w:pPr>
            <w:r>
              <w:rPr>
                <w:rFonts w:hint="eastAsia" w:ascii="宋体" w:hAnsi="宋体" w:cs="宋体"/>
                <w:sz w:val="18"/>
                <w:szCs w:val="18"/>
              </w:rPr>
              <w:t>投标</w:t>
            </w:r>
            <w:r>
              <w:rPr>
                <w:rFonts w:hint="eastAsia" w:ascii="宋体" w:hAnsi="宋体" w:cs="宋体"/>
                <w:sz w:val="18"/>
                <w:szCs w:val="18"/>
                <w:highlight w:val="none"/>
              </w:rPr>
              <w:t>人提供的</w:t>
            </w:r>
            <w:r>
              <w:rPr>
                <w:rFonts w:hint="eastAsia" w:ascii="宋体" w:hAnsi="宋体" w:cs="宋体"/>
                <w:sz w:val="18"/>
                <w:szCs w:val="18"/>
                <w:highlight w:val="none"/>
                <w:lang w:val="en-US" w:eastAsia="zh-CN"/>
              </w:rPr>
              <w:t>2020</w:t>
            </w:r>
            <w:r>
              <w:rPr>
                <w:rFonts w:hint="eastAsia" w:ascii="宋体" w:hAnsi="宋体" w:cs="宋体"/>
                <w:sz w:val="18"/>
                <w:szCs w:val="18"/>
                <w:highlight w:val="none"/>
              </w:rPr>
              <w:t>年1月1日至今政府行政职能部门或行业主管部门授予的投标企业荣誉证书（复印件并加盖投标人公章）进行评分。其中：省级及以上（包含省政府所属的部、委、办、局（厅））授予荣誉的</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每个</w:t>
            </w:r>
            <w:r>
              <w:rPr>
                <w:rFonts w:hint="eastAsia" w:ascii="宋体" w:hAnsi="宋体" w:cs="宋体"/>
                <w:sz w:val="18"/>
                <w:szCs w:val="18"/>
                <w:highlight w:val="none"/>
              </w:rPr>
              <w:t>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分；市级（包含市政府所属的部、委、办、局）授予荣誉的</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每个</w:t>
            </w:r>
            <w:r>
              <w:rPr>
                <w:rFonts w:hint="eastAsia" w:ascii="宋体" w:hAnsi="宋体" w:cs="宋体"/>
                <w:sz w:val="18"/>
                <w:szCs w:val="18"/>
                <w:highlight w:val="none"/>
              </w:rPr>
              <w:t>得2分；县级授予的荣誉</w:t>
            </w:r>
            <w:r>
              <w:rPr>
                <w:rFonts w:hint="eastAsia" w:ascii="宋体" w:hAnsi="宋体" w:cs="宋体"/>
                <w:sz w:val="18"/>
                <w:szCs w:val="18"/>
                <w:highlight w:val="none"/>
                <w:lang w:val="en-US" w:eastAsia="zh-CN"/>
              </w:rPr>
              <w:t>每个</w:t>
            </w:r>
            <w:r>
              <w:rPr>
                <w:rFonts w:hint="eastAsia" w:ascii="宋体" w:hAnsi="宋体" w:cs="宋体"/>
                <w:sz w:val="18"/>
                <w:szCs w:val="18"/>
                <w:highlight w:val="none"/>
              </w:rPr>
              <w:t>得1分</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本项最多得3分。</w:t>
            </w:r>
          </w:p>
          <w:p>
            <w:pPr>
              <w:tabs>
                <w:tab w:val="left" w:pos="1080"/>
              </w:tabs>
              <w:spacing w:line="320" w:lineRule="exact"/>
              <w:rPr>
                <w:rFonts w:hint="eastAsia" w:ascii="宋体" w:hAnsi="宋体" w:cs="宋体"/>
                <w:sz w:val="18"/>
                <w:szCs w:val="18"/>
              </w:rPr>
            </w:pPr>
            <w:r>
              <w:rPr>
                <w:rFonts w:hint="eastAsia" w:ascii="宋体" w:hAnsi="宋体" w:cs="宋体"/>
                <w:sz w:val="18"/>
                <w:szCs w:val="18"/>
                <w:highlight w:val="none"/>
              </w:rPr>
              <w:t>（投标文件中附荣誉证书和荣誉通报文件（如有）复印件）</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4</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类似业绩</w:t>
            </w:r>
            <w:r>
              <w:rPr>
                <w:rFonts w:hint="eastAsia" w:ascii="宋体" w:hAnsi="宋体" w:cs="宋体"/>
                <w:sz w:val="18"/>
                <w:szCs w:val="18"/>
                <w:lang w:val="en-US" w:eastAsia="zh-CN"/>
              </w:rPr>
              <w:t>1</w:t>
            </w:r>
            <w:r>
              <w:rPr>
                <w:rFonts w:hint="eastAsia" w:ascii="宋体" w:hAnsi="宋体" w:cs="宋体"/>
                <w:sz w:val="18"/>
                <w:szCs w:val="18"/>
              </w:rPr>
              <w:t>分</w:t>
            </w:r>
          </w:p>
        </w:tc>
        <w:tc>
          <w:tcPr>
            <w:tcW w:w="5337" w:type="dxa"/>
            <w:vAlign w:val="center"/>
          </w:tcPr>
          <w:p>
            <w:pPr>
              <w:tabs>
                <w:tab w:val="left" w:pos="1080"/>
              </w:tabs>
              <w:spacing w:line="320" w:lineRule="exact"/>
              <w:rPr>
                <w:rFonts w:hint="eastAsia" w:ascii="宋体" w:hAnsi="宋体" w:cs="宋体"/>
                <w:sz w:val="18"/>
                <w:szCs w:val="18"/>
                <w:highlight w:val="none"/>
              </w:rPr>
            </w:pPr>
            <w:r>
              <w:rPr>
                <w:rFonts w:hint="eastAsia" w:ascii="宋体" w:hAnsi="宋体" w:cs="宋体"/>
                <w:sz w:val="18"/>
                <w:szCs w:val="18"/>
                <w:highlight w:val="none"/>
              </w:rPr>
              <w:t>投标人</w:t>
            </w:r>
            <w:r>
              <w:rPr>
                <w:rFonts w:hint="eastAsia" w:ascii="宋体" w:hAnsi="宋体" w:cs="宋体"/>
                <w:sz w:val="18"/>
                <w:szCs w:val="18"/>
                <w:highlight w:val="none"/>
                <w:lang w:val="en-US" w:eastAsia="zh-CN"/>
              </w:rPr>
              <w:t>2020年度至今</w:t>
            </w:r>
            <w:r>
              <w:rPr>
                <w:rFonts w:hint="eastAsia" w:ascii="宋体" w:hAnsi="宋体" w:cs="宋体"/>
                <w:sz w:val="18"/>
                <w:szCs w:val="18"/>
                <w:highlight w:val="none"/>
              </w:rPr>
              <w:t>完成同类项目业绩，每个得</w:t>
            </w:r>
            <w:r>
              <w:rPr>
                <w:rFonts w:hint="eastAsia" w:ascii="宋体" w:hAnsi="宋体" w:cs="宋体"/>
                <w:sz w:val="18"/>
                <w:szCs w:val="18"/>
                <w:highlight w:val="none"/>
                <w:lang w:val="en-US" w:eastAsia="zh-CN"/>
              </w:rPr>
              <w:t>0.5</w:t>
            </w:r>
            <w:r>
              <w:rPr>
                <w:rFonts w:hint="eastAsia" w:ascii="宋体" w:hAnsi="宋体" w:cs="宋体"/>
                <w:sz w:val="18"/>
                <w:szCs w:val="18"/>
                <w:highlight w:val="none"/>
              </w:rPr>
              <w:t>分，最多得</w:t>
            </w:r>
            <w:r>
              <w:rPr>
                <w:rFonts w:hint="eastAsia" w:ascii="宋体" w:hAnsi="宋体" w:cs="宋体"/>
                <w:sz w:val="18"/>
                <w:szCs w:val="18"/>
                <w:highlight w:val="none"/>
                <w:lang w:val="en-US" w:eastAsia="zh-CN"/>
              </w:rPr>
              <w:t>1</w:t>
            </w:r>
            <w:r>
              <w:rPr>
                <w:rFonts w:hint="eastAsia" w:ascii="宋体" w:hAnsi="宋体" w:cs="宋体"/>
                <w:sz w:val="18"/>
                <w:szCs w:val="18"/>
                <w:highlight w:val="none"/>
              </w:rPr>
              <w:t>分；</w:t>
            </w:r>
          </w:p>
          <w:p>
            <w:pPr>
              <w:tabs>
                <w:tab w:val="left" w:pos="1080"/>
              </w:tabs>
              <w:spacing w:line="320" w:lineRule="exact"/>
              <w:rPr>
                <w:rFonts w:hint="eastAsia" w:ascii="宋体" w:hAnsi="宋体" w:cs="宋体"/>
                <w:sz w:val="18"/>
                <w:szCs w:val="18"/>
                <w:highlight w:val="none"/>
                <w:lang w:eastAsia="zh-CN"/>
              </w:rPr>
            </w:pPr>
            <w:r>
              <w:rPr>
                <w:rFonts w:hint="eastAsia" w:ascii="宋体" w:hAnsi="宋体" w:cs="宋体"/>
                <w:sz w:val="18"/>
                <w:szCs w:val="18"/>
                <w:highlight w:val="none"/>
              </w:rPr>
              <w:t>注：1.同类项目业绩指保洁服务类</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园区/城区保洁，含道路保洁</w:t>
            </w:r>
            <w:r>
              <w:rPr>
                <w:rFonts w:hint="eastAsia" w:ascii="宋体" w:hAnsi="宋体" w:cs="宋体"/>
                <w:sz w:val="18"/>
                <w:szCs w:val="18"/>
                <w:highlight w:val="none"/>
                <w:lang w:eastAsia="zh-CN"/>
              </w:rPr>
              <w:t>）</w:t>
            </w:r>
          </w:p>
          <w:p>
            <w:pPr>
              <w:tabs>
                <w:tab w:val="left" w:pos="1080"/>
              </w:tabs>
              <w:spacing w:line="320" w:lineRule="exact"/>
              <w:rPr>
                <w:rFonts w:hint="eastAsia" w:ascii="宋体" w:hAnsi="宋体" w:cs="宋体"/>
                <w:sz w:val="18"/>
                <w:szCs w:val="18"/>
                <w:highlight w:val="none"/>
              </w:rPr>
            </w:pPr>
            <w:r>
              <w:rPr>
                <w:rFonts w:hint="eastAsia" w:ascii="宋体" w:hAnsi="宋体" w:cs="宋体"/>
                <w:sz w:val="18"/>
                <w:szCs w:val="18"/>
                <w:highlight w:val="none"/>
              </w:rPr>
              <w:t>2.须提供合同复印件，未提供不得分。</w:t>
            </w:r>
          </w:p>
          <w:p>
            <w:pPr>
              <w:tabs>
                <w:tab w:val="left" w:pos="1080"/>
              </w:tabs>
              <w:spacing w:line="320" w:lineRule="exact"/>
              <w:rPr>
                <w:rFonts w:hint="eastAsia" w:ascii="宋体" w:hAnsi="宋体" w:cs="宋体"/>
                <w:sz w:val="18"/>
                <w:szCs w:val="18"/>
              </w:rPr>
            </w:pPr>
            <w:r>
              <w:rPr>
                <w:rFonts w:hint="eastAsia" w:ascii="宋体" w:hAnsi="宋体" w:cs="宋体"/>
                <w:sz w:val="18"/>
                <w:szCs w:val="18"/>
                <w:highlight w:val="none"/>
              </w:rPr>
              <w:t>3.</w:t>
            </w:r>
            <w:r>
              <w:rPr>
                <w:rFonts w:hint="eastAsia" w:ascii="宋体" w:hAnsi="宋体" w:cs="宋体"/>
                <w:sz w:val="18"/>
                <w:szCs w:val="18"/>
                <w:highlight w:val="none"/>
                <w:lang w:val="en-US" w:eastAsia="zh-CN"/>
              </w:rPr>
              <w:t>一份完整业绩</w:t>
            </w:r>
            <w:r>
              <w:rPr>
                <w:rFonts w:hint="eastAsia" w:ascii="宋体" w:hAnsi="宋体" w:cs="宋体"/>
                <w:sz w:val="18"/>
                <w:szCs w:val="18"/>
                <w:highlight w:val="none"/>
              </w:rPr>
              <w:t>须有合同复印件、验收资料</w:t>
            </w:r>
            <w:r>
              <w:rPr>
                <w:rFonts w:hint="eastAsia" w:ascii="宋体" w:hAnsi="宋体" w:cs="宋体"/>
                <w:sz w:val="18"/>
                <w:szCs w:val="18"/>
                <w:highlight w:val="none"/>
                <w:lang w:val="en-US" w:eastAsia="zh-CN"/>
              </w:rPr>
              <w:t>、</w:t>
            </w:r>
            <w:r>
              <w:rPr>
                <w:rFonts w:hint="eastAsia" w:ascii="宋体" w:hAnsi="宋体" w:cs="宋体"/>
                <w:sz w:val="18"/>
                <w:szCs w:val="18"/>
                <w:highlight w:val="none"/>
              </w:rPr>
              <w:t>中标公示、中标通知书，时间以合同签订日为准，提供业主单位联系人电话等，原件</w:t>
            </w:r>
            <w:r>
              <w:rPr>
                <w:rFonts w:hint="eastAsia" w:ascii="宋体" w:hAnsi="宋体" w:cs="宋体"/>
                <w:sz w:val="18"/>
                <w:szCs w:val="18"/>
                <w:highlight w:val="none"/>
                <w:lang w:val="en-US" w:eastAsia="zh-CN"/>
              </w:rPr>
              <w:t>备查</w:t>
            </w:r>
            <w:r>
              <w:rPr>
                <w:rFonts w:hint="eastAsia" w:ascii="宋体" w:hAnsi="宋体" w:cs="宋体"/>
                <w:sz w:val="18"/>
                <w:szCs w:val="18"/>
                <w:highlight w:val="none"/>
              </w:rPr>
              <w:t>。</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highlight w:val="yellow"/>
              </w:rPr>
            </w:pPr>
          </w:p>
        </w:tc>
        <w:tc>
          <w:tcPr>
            <w:tcW w:w="871" w:type="dxa"/>
            <w:vMerge w:val="continue"/>
            <w:vAlign w:val="center"/>
          </w:tcPr>
          <w:p>
            <w:pPr>
              <w:spacing w:line="320" w:lineRule="exact"/>
              <w:rPr>
                <w:rFonts w:hint="eastAsia" w:ascii="宋体" w:hAnsi="宋体" w:cs="宋体"/>
                <w:sz w:val="18"/>
                <w:szCs w:val="18"/>
                <w:highlight w:val="yellow"/>
              </w:rPr>
            </w:pPr>
          </w:p>
        </w:tc>
        <w:tc>
          <w:tcPr>
            <w:tcW w:w="1258" w:type="dxa"/>
            <w:vAlign w:val="center"/>
          </w:tcPr>
          <w:p>
            <w:pPr>
              <w:tabs>
                <w:tab w:val="left" w:pos="1080"/>
              </w:tabs>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业主好评0-2分</w:t>
            </w:r>
          </w:p>
        </w:tc>
        <w:tc>
          <w:tcPr>
            <w:tcW w:w="5337" w:type="dxa"/>
            <w:vAlign w:val="center"/>
          </w:tcPr>
          <w:p>
            <w:pPr>
              <w:tabs>
                <w:tab w:val="left" w:pos="1080"/>
              </w:tabs>
              <w:spacing w:line="320" w:lineRule="exact"/>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2020年1月1日（以评价日期计）以来，</w:t>
            </w:r>
            <w:r>
              <w:rPr>
                <w:rFonts w:hint="eastAsia" w:ascii="宋体" w:hAnsi="宋体" w:cs="宋体"/>
                <w:sz w:val="18"/>
                <w:szCs w:val="18"/>
                <w:highlight w:val="none"/>
              </w:rPr>
              <w:t>投标人</w:t>
            </w:r>
            <w:r>
              <w:rPr>
                <w:rFonts w:hint="eastAsia" w:ascii="宋体" w:hAnsi="宋体" w:cs="宋体"/>
                <w:sz w:val="18"/>
                <w:szCs w:val="18"/>
                <w:highlight w:val="none"/>
                <w:lang w:val="en-US" w:eastAsia="zh-CN"/>
              </w:rPr>
              <w:t>环境卫生保洁服务能力获得甲方单位好评的</w:t>
            </w:r>
            <w:r>
              <w:rPr>
                <w:rFonts w:hint="eastAsia" w:ascii="宋体" w:hAnsi="宋体" w:cs="宋体"/>
                <w:sz w:val="18"/>
                <w:szCs w:val="18"/>
                <w:highlight w:val="none"/>
              </w:rPr>
              <w:t>，每个</w:t>
            </w:r>
            <w:r>
              <w:rPr>
                <w:rFonts w:hint="eastAsia" w:ascii="宋体" w:hAnsi="宋体" w:cs="宋体"/>
                <w:sz w:val="18"/>
                <w:szCs w:val="18"/>
                <w:highlight w:val="none"/>
                <w:lang w:val="en-US" w:eastAsia="zh-CN"/>
              </w:rPr>
              <w:t>单位</w:t>
            </w:r>
            <w:r>
              <w:rPr>
                <w:rFonts w:hint="eastAsia" w:ascii="宋体" w:hAnsi="宋体" w:cs="宋体"/>
                <w:sz w:val="18"/>
                <w:szCs w:val="18"/>
                <w:highlight w:val="none"/>
              </w:rPr>
              <w:t>得</w:t>
            </w:r>
            <w:r>
              <w:rPr>
                <w:rFonts w:hint="eastAsia" w:ascii="宋体" w:hAnsi="宋体" w:cs="宋体"/>
                <w:sz w:val="18"/>
                <w:szCs w:val="18"/>
                <w:highlight w:val="none"/>
                <w:lang w:val="en-US" w:eastAsia="zh-CN"/>
              </w:rPr>
              <w:t>1</w:t>
            </w:r>
            <w:r>
              <w:rPr>
                <w:rFonts w:hint="eastAsia" w:ascii="宋体" w:hAnsi="宋体" w:cs="宋体"/>
                <w:sz w:val="18"/>
                <w:szCs w:val="18"/>
                <w:highlight w:val="none"/>
              </w:rPr>
              <w:t>分，最多得</w:t>
            </w:r>
            <w:r>
              <w:rPr>
                <w:rFonts w:hint="eastAsia" w:ascii="宋体" w:hAnsi="宋体" w:cs="宋体"/>
                <w:sz w:val="18"/>
                <w:szCs w:val="18"/>
                <w:highlight w:val="none"/>
                <w:lang w:val="en-US" w:eastAsia="zh-CN"/>
              </w:rPr>
              <w:t>2</w:t>
            </w:r>
            <w:r>
              <w:rPr>
                <w:rFonts w:hint="eastAsia" w:ascii="宋体" w:hAnsi="宋体" w:cs="宋体"/>
                <w:sz w:val="18"/>
                <w:szCs w:val="18"/>
                <w:highlight w:val="none"/>
              </w:rPr>
              <w:t>分</w:t>
            </w:r>
            <w:r>
              <w:rPr>
                <w:rFonts w:hint="eastAsia" w:ascii="宋体" w:hAnsi="宋体" w:cs="宋体"/>
                <w:sz w:val="18"/>
                <w:szCs w:val="18"/>
                <w:highlight w:val="none"/>
                <w:lang w:eastAsia="zh-CN"/>
              </w:rPr>
              <w:t>。</w:t>
            </w:r>
          </w:p>
          <w:p>
            <w:pPr>
              <w:tabs>
                <w:tab w:val="left" w:pos="1080"/>
              </w:tabs>
              <w:spacing w:line="320" w:lineRule="exact"/>
              <w:rPr>
                <w:rFonts w:hint="eastAsia" w:ascii="宋体" w:hAnsi="宋体" w:cs="宋体"/>
                <w:sz w:val="18"/>
                <w:szCs w:val="18"/>
                <w:highlight w:val="none"/>
              </w:rPr>
            </w:pPr>
            <w:r>
              <w:rPr>
                <w:rFonts w:hint="eastAsia" w:ascii="宋体" w:hAnsi="宋体" w:cs="宋体"/>
                <w:sz w:val="18"/>
                <w:szCs w:val="18"/>
                <w:highlight w:val="none"/>
              </w:rPr>
              <w:t>注：</w:t>
            </w:r>
            <w:r>
              <w:rPr>
                <w:rFonts w:hint="eastAsia" w:ascii="宋体" w:hAnsi="宋体" w:cs="宋体"/>
                <w:sz w:val="18"/>
                <w:szCs w:val="18"/>
                <w:highlight w:val="none"/>
                <w:lang w:val="en-US" w:eastAsia="zh-CN"/>
              </w:rPr>
              <w:t>业主好评证明，证明中应能体现具体服务事项或项目内容。</w:t>
            </w:r>
          </w:p>
        </w:tc>
        <w:tc>
          <w:tcPr>
            <w:tcW w:w="1108" w:type="dxa"/>
            <w:vAlign w:val="center"/>
          </w:tcPr>
          <w:p>
            <w:pPr>
              <w:spacing w:line="320" w:lineRule="exact"/>
              <w:jc w:val="center"/>
              <w:rPr>
                <w:rFonts w:hint="eastAsia" w:ascii="宋体" w:hAnsi="宋体" w:cs="宋体"/>
                <w:sz w:val="18"/>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5</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体系认证3分</w:t>
            </w:r>
          </w:p>
        </w:tc>
        <w:tc>
          <w:tcPr>
            <w:tcW w:w="5337"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投标人具有质量管理体系认证证书、环境认证体系认证证书及职业健康安全管理体系认证证书的每项得1分，最高3分。</w:t>
            </w:r>
          </w:p>
          <w:p>
            <w:pPr>
              <w:tabs>
                <w:tab w:val="left" w:pos="1080"/>
              </w:tabs>
              <w:spacing w:line="320" w:lineRule="exact"/>
              <w:rPr>
                <w:rFonts w:hint="eastAsia" w:ascii="宋体" w:hAnsi="宋体" w:cs="宋体"/>
                <w:sz w:val="18"/>
                <w:szCs w:val="18"/>
              </w:rPr>
            </w:pPr>
            <w:r>
              <w:rPr>
                <w:rFonts w:hint="eastAsia" w:ascii="宋体" w:hAnsi="宋体" w:cs="宋体"/>
                <w:sz w:val="18"/>
                <w:szCs w:val="18"/>
              </w:rPr>
              <w:t>提供证书复印件，原件备查。</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6</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eastAsia="宋体" w:cs="宋体"/>
                <w:sz w:val="18"/>
                <w:szCs w:val="18"/>
                <w:lang w:val="en-US" w:eastAsia="zh-CN"/>
              </w:rPr>
            </w:pPr>
            <w:r>
              <w:rPr>
                <w:rFonts w:hint="eastAsia" w:ascii="宋体" w:hAnsi="宋体" w:cs="宋体"/>
                <w:sz w:val="18"/>
                <w:szCs w:val="18"/>
              </w:rPr>
              <w:t>诚信分</w:t>
            </w:r>
            <w:r>
              <w:rPr>
                <w:rFonts w:hint="eastAsia" w:ascii="宋体" w:hAnsi="宋体" w:cs="宋体"/>
                <w:sz w:val="18"/>
                <w:szCs w:val="18"/>
                <w:lang w:val="en-US" w:eastAsia="zh-CN"/>
              </w:rPr>
              <w:t>2分</w:t>
            </w:r>
          </w:p>
        </w:tc>
        <w:tc>
          <w:tcPr>
            <w:tcW w:w="5337"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提供有效期内的企业信用情况，提供信用中国查询界面截图，</w:t>
            </w:r>
            <w:r>
              <w:rPr>
                <w:rFonts w:hint="eastAsia" w:ascii="宋体" w:hAnsi="宋体" w:cs="宋体"/>
                <w:sz w:val="18"/>
                <w:szCs w:val="18"/>
                <w:lang w:val="en-US" w:eastAsia="zh-CN"/>
              </w:rPr>
              <w:t>2019</w:t>
            </w:r>
            <w:r>
              <w:rPr>
                <w:rFonts w:hint="eastAsia" w:ascii="宋体" w:hAnsi="宋体" w:cs="宋体"/>
                <w:sz w:val="18"/>
                <w:szCs w:val="18"/>
              </w:rPr>
              <w:t>年起至今具有行政处罚的每个扣1分，扣完为止；列入黑名单的供应商投标无效；本项满分</w:t>
            </w:r>
            <w:r>
              <w:rPr>
                <w:rFonts w:hint="eastAsia" w:ascii="宋体" w:hAnsi="宋体" w:cs="宋体"/>
                <w:sz w:val="18"/>
                <w:szCs w:val="18"/>
                <w:lang w:val="en-US" w:eastAsia="zh-CN"/>
              </w:rPr>
              <w:t>2</w:t>
            </w:r>
            <w:r>
              <w:rPr>
                <w:rFonts w:hint="eastAsia" w:ascii="宋体" w:hAnsi="宋体" w:cs="宋体"/>
                <w:sz w:val="18"/>
                <w:szCs w:val="18"/>
              </w:rPr>
              <w:t>分</w:t>
            </w:r>
          </w:p>
        </w:tc>
        <w:tc>
          <w:tcPr>
            <w:tcW w:w="1108" w:type="dxa"/>
            <w:vAlign w:val="center"/>
          </w:tcPr>
          <w:p>
            <w:pPr>
              <w:spacing w:line="320" w:lineRule="exact"/>
              <w:jc w:val="center"/>
              <w:rPr>
                <w:rFonts w:hint="eastAsia" w:ascii="宋体" w:hAnsi="宋体" w:cs="宋体"/>
                <w:sz w:val="18"/>
                <w:szCs w:val="18"/>
              </w:rPr>
            </w:pPr>
            <w:r>
              <w:rPr>
                <w:rFonts w:hint="eastAsia" w:ascii="宋体" w:hAnsi="宋体" w:cs="宋体"/>
                <w:sz w:val="18"/>
                <w:szCs w:val="18"/>
                <w:lang w:val="en-US" w:eastAsia="zh-CN"/>
              </w:rPr>
              <w:t>客观分</w:t>
            </w:r>
          </w:p>
        </w:tc>
      </w:tr>
    </w:tbl>
    <w:p>
      <w:pPr>
        <w:pStyle w:val="12"/>
        <w:widowControl w:val="0"/>
        <w:numPr>
          <w:ilvl w:val="0"/>
          <w:numId w:val="0"/>
        </w:numPr>
        <w:spacing w:after="120"/>
        <w:jc w:val="both"/>
      </w:pPr>
      <w:r>
        <w:rPr>
          <w:rFonts w:hint="eastAsia" w:ascii="宋体" w:hAnsi="宋体" w:cs="宋体"/>
          <w:b/>
          <w:bCs/>
          <w:szCs w:val="21"/>
          <w:highlight w:val="none"/>
        </w:rPr>
        <w:t>备注：以上相关证书（</w:t>
      </w:r>
      <w:r>
        <w:rPr>
          <w:rFonts w:hint="eastAsia" w:ascii="宋体" w:hAnsi="宋体" w:cs="宋体"/>
          <w:b/>
          <w:bCs/>
          <w:szCs w:val="21"/>
          <w:highlight w:val="none"/>
          <w:lang w:eastAsia="zh-CN"/>
        </w:rPr>
        <w:t>需在</w:t>
      </w:r>
      <w:r>
        <w:rPr>
          <w:rFonts w:hint="eastAsia" w:ascii="宋体" w:hAnsi="宋体" w:cs="宋体"/>
          <w:b/>
          <w:bCs/>
          <w:szCs w:val="21"/>
          <w:highlight w:val="none"/>
        </w:rPr>
        <w:t>有效</w:t>
      </w:r>
      <w:r>
        <w:rPr>
          <w:rFonts w:hint="eastAsia" w:ascii="宋体" w:hAnsi="宋体" w:cs="宋体"/>
          <w:b/>
          <w:bCs/>
          <w:szCs w:val="21"/>
          <w:highlight w:val="none"/>
          <w:lang w:eastAsia="zh-CN"/>
        </w:rPr>
        <w:t>期内</w:t>
      </w:r>
      <w:r>
        <w:rPr>
          <w:rFonts w:hint="eastAsia" w:ascii="宋体" w:hAnsi="宋体" w:cs="宋体"/>
          <w:b/>
          <w:bCs/>
          <w:szCs w:val="21"/>
          <w:highlight w:val="none"/>
        </w:rPr>
        <w:t>）、合同等材料须提供复印件加盖公章。</w:t>
      </w:r>
    </w:p>
    <w:p>
      <w:pPr>
        <w:pStyle w:val="13"/>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jc w:val="both"/>
        <w:outlineLvl w:val="1"/>
        <w:rPr>
          <w:rFonts w:asciiTheme="minorEastAsia" w:hAnsiTheme="minorEastAsia" w:eastAsiaTheme="minorEastAsia" w:cstheme="minorEastAsia"/>
          <w:b/>
          <w:sz w:val="24"/>
          <w:szCs w:val="24"/>
        </w:rPr>
      </w:pPr>
      <w:bookmarkStart w:id="41" w:name="_Toc28971"/>
      <w:bookmarkStart w:id="42" w:name="_Toc23445"/>
      <w:bookmarkStart w:id="43" w:name="_Toc12037"/>
      <w:bookmarkStart w:id="44" w:name="_Toc20234"/>
      <w:bookmarkStart w:id="45" w:name="_Toc26091"/>
      <w:bookmarkStart w:id="46" w:name="_Toc7498"/>
      <w:bookmarkStart w:id="47" w:name="_Toc7739"/>
      <w:bookmarkStart w:id="48" w:name="_Toc11191"/>
      <w:bookmarkStart w:id="49" w:name="_Toc24018"/>
      <w:bookmarkStart w:id="50" w:name="_Toc468535474"/>
      <w:bookmarkStart w:id="51" w:name="_Toc6990"/>
      <w:bookmarkStart w:id="52" w:name="_Toc31298"/>
      <w:bookmarkStart w:id="53" w:name="_Toc19103"/>
      <w:bookmarkStart w:id="54" w:name="_Toc58"/>
      <w:bookmarkStart w:id="55" w:name="_Toc25502"/>
      <w:bookmarkStart w:id="56" w:name="_Toc20439"/>
      <w:bookmarkStart w:id="57" w:name="_Toc30265"/>
      <w:bookmarkStart w:id="58" w:name="_Toc10398"/>
      <w:bookmarkStart w:id="59" w:name="_Toc459297232"/>
      <w:bookmarkStart w:id="60" w:name="_Toc20210"/>
      <w:bookmarkStart w:id="61" w:name="_Toc23525"/>
      <w:bookmarkStart w:id="62" w:name="_Toc459227625"/>
      <w:bookmarkStart w:id="63" w:name="_Toc15268"/>
      <w:bookmarkStart w:id="64" w:name="_Toc459223866"/>
      <w:bookmarkStart w:id="65" w:name="_Toc6496"/>
      <w:bookmarkStart w:id="66" w:name="_Toc21912"/>
      <w:bookmarkStart w:id="67" w:name="_Toc30102"/>
      <w:bookmarkStart w:id="68" w:name="_Toc7206"/>
      <w:bookmarkStart w:id="69" w:name="_Toc32740"/>
      <w:bookmarkStart w:id="70" w:name="_Toc16341"/>
      <w:bookmarkStart w:id="71" w:name="_Toc459226642"/>
      <w:bookmarkStart w:id="72" w:name="_Toc9582"/>
      <w:bookmarkStart w:id="73" w:name="_Toc6991"/>
      <w:bookmarkStart w:id="74" w:name="_Toc459227392"/>
      <w:bookmarkStart w:id="75" w:name="_Toc27781"/>
    </w:p>
    <w:p>
      <w:pPr>
        <w:pStyle w:val="14"/>
        <w:rPr>
          <w:rFonts w:asciiTheme="minorEastAsia" w:hAnsiTheme="minorEastAsia" w:eastAsiaTheme="minorEastAsia" w:cstheme="minorEastAsia"/>
          <w:b/>
          <w:sz w:val="24"/>
          <w:szCs w:val="24"/>
        </w:rPr>
      </w:pPr>
    </w:p>
    <w:p>
      <w:pPr>
        <w:pStyle w:val="15"/>
        <w:rPr>
          <w:rFonts w:asciiTheme="minorEastAsia" w:hAnsiTheme="minorEastAsia" w:eastAsiaTheme="minorEastAsia" w:cstheme="minorEastAsia"/>
          <w:b/>
          <w:sz w:val="24"/>
          <w:szCs w:val="24"/>
        </w:rPr>
      </w:pP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Pr>
        <w:pStyle w:val="3"/>
        <w:numPr>
          <w:ilvl w:val="0"/>
          <w:numId w:val="7"/>
        </w:numPr>
        <w:tabs>
          <w:tab w:val="left" w:pos="360"/>
        </w:tabs>
        <w:spacing w:line="240" w:lineRule="auto"/>
        <w:jc w:val="center"/>
        <w:rPr>
          <w:rFonts w:hint="eastAsia" w:ascii="宋体" w:hAnsi="宋体" w:cs="宋体"/>
          <w:sz w:val="36"/>
          <w:szCs w:val="36"/>
        </w:rPr>
      </w:pPr>
      <w:bookmarkStart w:id="76" w:name="_Toc9440"/>
      <w:bookmarkStart w:id="77" w:name="_Toc327751117"/>
      <w:r>
        <w:rPr>
          <w:rFonts w:hint="eastAsia" w:ascii="宋体" w:hAnsi="宋体" w:cs="宋体"/>
          <w:sz w:val="36"/>
          <w:szCs w:val="36"/>
        </w:rPr>
        <w:t>合同主要条款</w:t>
      </w:r>
      <w:bookmarkEnd w:id="76"/>
      <w:bookmarkEnd w:id="77"/>
      <w:r>
        <w:rPr>
          <w:rFonts w:hint="eastAsia" w:ascii="宋体" w:hAnsi="宋体" w:cs="宋体"/>
          <w:sz w:val="30"/>
          <w:szCs w:val="30"/>
        </w:rPr>
        <w:t>（仅供参考）</w:t>
      </w:r>
    </w:p>
    <w:p>
      <w:pPr>
        <w:spacing w:line="300" w:lineRule="auto"/>
        <w:rPr>
          <w:rFonts w:hint="eastAsia" w:ascii="宋体" w:hAnsi="宋体" w:cs="宋体"/>
          <w:b/>
          <w:szCs w:val="21"/>
        </w:rPr>
      </w:pPr>
    </w:p>
    <w:p>
      <w:pPr>
        <w:ind w:firstLine="420" w:firstLineChars="200"/>
        <w:jc w:val="center"/>
        <w:rPr>
          <w:rFonts w:hint="eastAsia" w:ascii="宋体" w:hAnsi="宋体" w:cs="宋体"/>
          <w:szCs w:val="21"/>
        </w:rPr>
      </w:pPr>
    </w:p>
    <w:p>
      <w:pPr>
        <w:spacing w:line="400" w:lineRule="exact"/>
        <w:ind w:firstLine="420" w:firstLineChars="200"/>
        <w:rPr>
          <w:rFonts w:hint="eastAsia" w:ascii="宋体" w:hAnsi="宋体" w:cs="宋体"/>
          <w:szCs w:val="21"/>
        </w:rPr>
      </w:pPr>
      <w:r>
        <w:rPr>
          <w:rFonts w:hint="eastAsia" w:ascii="宋体" w:hAnsi="宋体" w:cs="宋体"/>
          <w:szCs w:val="21"/>
        </w:rPr>
        <w:t>发包方：（甲方）</w:t>
      </w:r>
    </w:p>
    <w:p>
      <w:pPr>
        <w:pStyle w:val="16"/>
        <w:tabs>
          <w:tab w:val="left" w:pos="360"/>
        </w:tabs>
        <w:snapToGrid w:val="0"/>
        <w:spacing w:before="120" w:after="120"/>
        <w:ind w:right="400" w:firstLine="420" w:firstLineChars="200"/>
        <w:rPr>
          <w:rFonts w:hint="eastAsia" w:hAnsi="宋体" w:cs="宋体"/>
          <w:sz w:val="21"/>
          <w:szCs w:val="21"/>
        </w:rPr>
      </w:pPr>
      <w:r>
        <w:rPr>
          <w:rFonts w:hint="eastAsia" w:hAnsi="宋体" w:cs="宋体"/>
          <w:sz w:val="21"/>
          <w:szCs w:val="21"/>
        </w:rPr>
        <w:t>承包方： （乙方）                   项目编号:</w:t>
      </w:r>
    </w:p>
    <w:p>
      <w:pPr>
        <w:pStyle w:val="14"/>
        <w:spacing w:after="0" w:line="400" w:lineRule="exact"/>
        <w:ind w:left="0" w:leftChars="0" w:firstLine="420" w:firstLineChars="200"/>
        <w:rPr>
          <w:rFonts w:hint="eastAsia" w:ascii="宋体" w:hAnsi="宋体" w:cs="宋体"/>
          <w:szCs w:val="21"/>
        </w:rPr>
      </w:pPr>
      <w:r>
        <w:rPr>
          <w:rFonts w:hint="eastAsia" w:ascii="宋体" w:hAnsi="宋体" w:cs="宋体"/>
          <w:szCs w:val="21"/>
        </w:rPr>
        <w:t>为切实搞好</w:t>
      </w:r>
      <w:r>
        <w:rPr>
          <w:rFonts w:hint="eastAsia" w:ascii="宋体" w:hAnsi="宋体" w:cs="宋体"/>
          <w:szCs w:val="21"/>
          <w:lang w:val="en-US" w:eastAsia="zh-CN"/>
        </w:rPr>
        <w:t>园区</w:t>
      </w:r>
      <w:r>
        <w:rPr>
          <w:rFonts w:hint="eastAsia" w:ascii="宋体" w:hAnsi="宋体" w:cs="宋体"/>
          <w:szCs w:val="21"/>
        </w:rPr>
        <w:t>保洁工作，规范作业要求，经上级部门批准决定对</w:t>
      </w:r>
      <w:r>
        <w:rPr>
          <w:rFonts w:hint="eastAsia" w:ascii="宋体" w:hAnsi="宋体" w:cs="宋体"/>
          <w:szCs w:val="21"/>
          <w:lang w:val="en-US" w:eastAsia="zh-CN"/>
        </w:rPr>
        <w:t>园</w:t>
      </w:r>
      <w:r>
        <w:rPr>
          <w:rFonts w:hint="eastAsia" w:ascii="宋体" w:hAnsi="宋体" w:cs="宋体"/>
          <w:szCs w:val="21"/>
        </w:rPr>
        <w:t>区道路清扫保洁工作实行整体承揽作业（以下简称“承包”）。甲、乙双方根据</w:t>
      </w:r>
      <w:r>
        <w:rPr>
          <w:rFonts w:hint="eastAsia" w:ascii="宋体" w:hAnsi="宋体" w:cs="宋体"/>
          <w:szCs w:val="21"/>
          <w:lang w:eastAsia="zh-CN"/>
        </w:rPr>
        <w:t>安吉县公共资源交易中心（安吉县政府采购中心）</w:t>
      </w:r>
      <w:r>
        <w:rPr>
          <w:rFonts w:hint="eastAsia" w:ascii="宋体" w:hAnsi="宋体" w:cs="宋体"/>
          <w:szCs w:val="21"/>
        </w:rPr>
        <w:t>关于**********政府采购项目公开招标的结果，，由乙方中标承包，现为明确甲、乙双方相互间的权利与义务，特订协议如下，以资信守。</w:t>
      </w:r>
    </w:p>
    <w:p>
      <w:pPr>
        <w:spacing w:line="400" w:lineRule="exact"/>
        <w:ind w:firstLine="420" w:firstLineChars="200"/>
        <w:rPr>
          <w:rFonts w:hint="eastAsia" w:ascii="宋体" w:hAnsi="宋体" w:cs="宋体"/>
          <w:szCs w:val="21"/>
        </w:rPr>
      </w:pPr>
      <w:r>
        <w:rPr>
          <w:rFonts w:hint="eastAsia" w:ascii="宋体" w:hAnsi="宋体" w:cs="宋体"/>
          <w:szCs w:val="21"/>
        </w:rPr>
        <w:t>一、承包区域及期限：</w:t>
      </w:r>
    </w:p>
    <w:p>
      <w:pPr>
        <w:spacing w:line="400" w:lineRule="exact"/>
        <w:ind w:firstLine="420" w:firstLineChars="200"/>
        <w:rPr>
          <w:rFonts w:hint="eastAsia" w:ascii="宋体" w:hAnsi="宋体" w:cs="宋体"/>
          <w:color w:val="FF0000"/>
          <w:szCs w:val="21"/>
        </w:rPr>
      </w:pPr>
      <w:r>
        <w:rPr>
          <w:rFonts w:hint="eastAsia" w:ascii="宋体" w:hAnsi="宋体" w:cs="宋体"/>
          <w:szCs w:val="21"/>
        </w:rPr>
        <w:t>1、承包区域：</w:t>
      </w:r>
    </w:p>
    <w:p>
      <w:pPr>
        <w:spacing w:line="400" w:lineRule="exact"/>
        <w:ind w:firstLine="396" w:firstLineChars="200"/>
        <w:rPr>
          <w:rFonts w:hint="eastAsia" w:ascii="宋体" w:hAnsi="宋体" w:cs="宋体"/>
          <w:szCs w:val="21"/>
        </w:rPr>
      </w:pPr>
      <w:r>
        <w:rPr>
          <w:rFonts w:hint="eastAsia" w:ascii="宋体" w:hAnsi="宋体" w:cs="宋体"/>
          <w:spacing w:val="-6"/>
          <w:szCs w:val="21"/>
        </w:rPr>
        <w:t>2、承包期限：壹年，即从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日始至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日止。</w:t>
      </w:r>
    </w:p>
    <w:p>
      <w:pPr>
        <w:spacing w:line="400" w:lineRule="exact"/>
        <w:ind w:firstLine="420" w:firstLineChars="200"/>
        <w:rPr>
          <w:rFonts w:hint="eastAsia" w:ascii="宋体" w:hAnsi="宋体" w:cs="宋体"/>
          <w:szCs w:val="21"/>
        </w:rPr>
      </w:pPr>
      <w:r>
        <w:rPr>
          <w:rFonts w:hint="eastAsia" w:ascii="宋体" w:hAnsi="宋体" w:cs="宋体"/>
          <w:szCs w:val="21"/>
        </w:rPr>
        <w:t>二、承包内容。</w:t>
      </w:r>
    </w:p>
    <w:p>
      <w:pPr>
        <w:spacing w:line="400" w:lineRule="exact"/>
        <w:ind w:firstLine="420" w:firstLineChars="200"/>
        <w:rPr>
          <w:rFonts w:hint="eastAsia" w:ascii="宋体" w:hAnsi="宋体" w:cs="宋体"/>
          <w:szCs w:val="21"/>
        </w:rPr>
      </w:pPr>
      <w:r>
        <w:rPr>
          <w:rFonts w:hint="eastAsia" w:ascii="宋体" w:hAnsi="宋体" w:cs="宋体"/>
          <w:szCs w:val="21"/>
        </w:rPr>
        <w:t>详见招标文件</w:t>
      </w:r>
    </w:p>
    <w:p>
      <w:pPr>
        <w:spacing w:line="400" w:lineRule="exact"/>
        <w:ind w:firstLine="420" w:firstLineChars="200"/>
        <w:rPr>
          <w:rFonts w:hint="eastAsia" w:ascii="宋体" w:hAnsi="宋体" w:cs="宋体"/>
          <w:szCs w:val="21"/>
        </w:rPr>
      </w:pPr>
      <w:r>
        <w:rPr>
          <w:rFonts w:hint="eastAsia" w:ascii="宋体" w:hAnsi="宋体" w:cs="宋体"/>
          <w:szCs w:val="21"/>
        </w:rPr>
        <w:t>三、承揽报酬（以下简称“服务费”）：</w:t>
      </w:r>
    </w:p>
    <w:p>
      <w:pPr>
        <w:spacing w:line="400" w:lineRule="exact"/>
        <w:ind w:firstLine="420" w:firstLineChars="200"/>
        <w:rPr>
          <w:rFonts w:hint="eastAsia" w:ascii="宋体" w:hAnsi="宋体" w:cs="宋体"/>
          <w:szCs w:val="21"/>
        </w:rPr>
      </w:pPr>
      <w:r>
        <w:rPr>
          <w:rFonts w:hint="eastAsia" w:ascii="宋体" w:hAnsi="宋体" w:cs="宋体"/>
          <w:szCs w:val="21"/>
        </w:rPr>
        <w:t>共计人民币</w:t>
      </w:r>
      <w:r>
        <w:rPr>
          <w:rFonts w:hint="eastAsia" w:ascii="宋体" w:hAnsi="宋体" w:cs="宋体"/>
          <w:szCs w:val="21"/>
          <w:u w:val="single"/>
        </w:rPr>
        <w:t xml:space="preserve">                    </w:t>
      </w:r>
      <w:r>
        <w:rPr>
          <w:rFonts w:hint="eastAsia" w:ascii="宋体" w:hAnsi="宋体" w:cs="宋体"/>
          <w:szCs w:val="21"/>
        </w:rPr>
        <w:t>元。</w:t>
      </w:r>
    </w:p>
    <w:p>
      <w:pPr>
        <w:spacing w:line="400" w:lineRule="exact"/>
        <w:ind w:firstLine="420" w:firstLineChars="200"/>
        <w:rPr>
          <w:rFonts w:hint="eastAsia" w:ascii="宋体" w:hAnsi="宋体" w:cs="宋体"/>
          <w:szCs w:val="21"/>
        </w:rPr>
      </w:pPr>
      <w:r>
        <w:rPr>
          <w:rFonts w:hint="eastAsia" w:ascii="宋体" w:hAnsi="宋体" w:cs="宋体"/>
          <w:szCs w:val="21"/>
        </w:rPr>
        <w:t>四、服务费支付方式与期限</w:t>
      </w:r>
    </w:p>
    <w:p>
      <w:pPr>
        <w:spacing w:line="400" w:lineRule="exact"/>
        <w:ind w:firstLine="420" w:firstLineChars="200"/>
        <w:rPr>
          <w:rFonts w:hint="eastAsia" w:ascii="宋体" w:hAnsi="宋体" w:cs="宋体"/>
          <w:szCs w:val="21"/>
        </w:rPr>
      </w:pPr>
      <w:r>
        <w:rPr>
          <w:rFonts w:hint="eastAsia" w:ascii="宋体" w:hAnsi="宋体" w:cs="宋体"/>
          <w:szCs w:val="21"/>
        </w:rPr>
        <w:t>1、支付方式：按乙方保洁成果并经甲方考核后按月支付，即每月初支付上月报酬；</w:t>
      </w:r>
    </w:p>
    <w:p>
      <w:pPr>
        <w:spacing w:line="400" w:lineRule="exact"/>
        <w:ind w:firstLine="420" w:firstLineChars="200"/>
        <w:rPr>
          <w:rFonts w:hint="eastAsia" w:ascii="宋体" w:hAnsi="宋体" w:cs="宋体"/>
          <w:szCs w:val="21"/>
        </w:rPr>
      </w:pPr>
      <w:r>
        <w:rPr>
          <w:rFonts w:hint="eastAsia" w:ascii="宋体" w:hAnsi="宋体" w:cs="宋体"/>
          <w:szCs w:val="21"/>
        </w:rPr>
        <w:t>2、支付期限：在上级专款到位后三天内支付（如遇双休日、节假日顺延）。</w:t>
      </w:r>
    </w:p>
    <w:p>
      <w:pPr>
        <w:spacing w:line="400" w:lineRule="exact"/>
        <w:ind w:firstLine="420" w:firstLineChars="200"/>
        <w:rPr>
          <w:rFonts w:hint="eastAsia" w:ascii="宋体" w:hAnsi="宋体" w:cs="宋体"/>
          <w:szCs w:val="21"/>
        </w:rPr>
      </w:pPr>
      <w:r>
        <w:rPr>
          <w:rFonts w:hint="eastAsia" w:ascii="宋体" w:hAnsi="宋体" w:cs="宋体"/>
          <w:szCs w:val="21"/>
        </w:rPr>
        <w:t>五、双方的权利与义务</w:t>
      </w:r>
    </w:p>
    <w:p>
      <w:pPr>
        <w:spacing w:line="400" w:lineRule="exact"/>
        <w:ind w:firstLine="420" w:firstLineChars="200"/>
        <w:rPr>
          <w:rFonts w:hint="eastAsia" w:ascii="宋体" w:hAnsi="宋体" w:cs="宋体"/>
          <w:szCs w:val="21"/>
        </w:rPr>
      </w:pPr>
      <w:r>
        <w:rPr>
          <w:rFonts w:hint="eastAsia" w:ascii="宋体" w:hAnsi="宋体" w:cs="宋体"/>
          <w:szCs w:val="21"/>
        </w:rPr>
        <w:t>（一）甲方的权利义务</w:t>
      </w:r>
    </w:p>
    <w:p>
      <w:pPr>
        <w:spacing w:line="400" w:lineRule="exact"/>
        <w:ind w:firstLine="420" w:firstLineChars="200"/>
        <w:rPr>
          <w:rFonts w:hint="eastAsia" w:ascii="宋体" w:hAnsi="宋体" w:cs="宋体"/>
          <w:szCs w:val="21"/>
        </w:rPr>
      </w:pPr>
      <w:r>
        <w:rPr>
          <w:rFonts w:hint="eastAsia" w:ascii="宋体" w:hAnsi="宋体" w:cs="宋体"/>
          <w:szCs w:val="21"/>
        </w:rPr>
        <w:t>1、甲方落实乙方</w:t>
      </w:r>
      <w:r>
        <w:rPr>
          <w:rFonts w:hint="eastAsia" w:ascii="宋体" w:hAnsi="宋体" w:cs="宋体"/>
          <w:szCs w:val="21"/>
          <w:lang w:eastAsia="zh-CN"/>
        </w:rPr>
        <w:t>易腐垃圾和其他</w:t>
      </w:r>
      <w:r>
        <w:rPr>
          <w:rFonts w:hint="eastAsia" w:ascii="宋体" w:hAnsi="宋体" w:cs="宋体"/>
          <w:szCs w:val="21"/>
        </w:rPr>
        <w:t>垃圾收运的倾倒点。</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2、甲方（含上级主管部门）对乙方工作情况进行每周不少于五次明、暗不定的检查考核，考核按《道路清扫保洁考核细则》执行（见附件一）。</w:t>
      </w:r>
    </w:p>
    <w:p>
      <w:pPr>
        <w:spacing w:line="400" w:lineRule="exact"/>
        <w:ind w:firstLine="420" w:firstLineChars="200"/>
        <w:rPr>
          <w:rFonts w:hint="eastAsia" w:ascii="宋体" w:hAnsi="宋体" w:cs="宋体"/>
          <w:szCs w:val="21"/>
        </w:rPr>
      </w:pPr>
      <w:r>
        <w:rPr>
          <w:rFonts w:hint="eastAsia" w:ascii="宋体" w:hAnsi="宋体" w:cs="宋体"/>
          <w:szCs w:val="21"/>
        </w:rPr>
        <w:t>3、遇上级检查或较大社会活动等情况，甲方应提前通知乙方，并负责做好业务指导工作。</w:t>
      </w:r>
    </w:p>
    <w:p>
      <w:pPr>
        <w:spacing w:line="400" w:lineRule="exact"/>
        <w:ind w:firstLine="420" w:firstLineChars="200"/>
        <w:rPr>
          <w:rFonts w:hint="eastAsia" w:ascii="宋体" w:hAnsi="宋体" w:cs="宋体"/>
          <w:szCs w:val="21"/>
        </w:rPr>
      </w:pPr>
      <w:r>
        <w:rPr>
          <w:rFonts w:hint="eastAsia" w:ascii="宋体" w:hAnsi="宋体" w:cs="宋体"/>
          <w:szCs w:val="21"/>
        </w:rPr>
        <w:t>4、甲方有权对乙方保洁作业进行明、暗等形式的检查与考核。</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5、乙方由于平时管理不力，造成社会不良影响、投诉或新闻媒体曝光，甲方有权对照考核细则加倍扣分和2000元以上5000元以下扣款。</w:t>
      </w:r>
    </w:p>
    <w:p>
      <w:pPr>
        <w:spacing w:line="400" w:lineRule="exact"/>
        <w:ind w:firstLine="396" w:firstLineChars="200"/>
        <w:rPr>
          <w:rFonts w:hint="eastAsia" w:ascii="宋体" w:hAnsi="宋体" w:cs="宋体"/>
          <w:spacing w:val="-6"/>
          <w:szCs w:val="21"/>
        </w:rPr>
      </w:pPr>
      <w:r>
        <w:rPr>
          <w:rFonts w:hint="eastAsia" w:ascii="宋体" w:hAnsi="宋体" w:cs="宋体"/>
          <w:spacing w:val="-6"/>
          <w:szCs w:val="21"/>
        </w:rPr>
        <w:t>6、乙方不能按时完成某项作业要求时，甲方有权自行安排该项工作，所涉一切费用从乙方当月服务费中扣除，同时按考核标准扣分扣款。</w:t>
      </w:r>
    </w:p>
    <w:p>
      <w:pPr>
        <w:spacing w:line="400" w:lineRule="exact"/>
        <w:ind w:firstLine="420" w:firstLineChars="200"/>
        <w:rPr>
          <w:rFonts w:hint="eastAsia" w:ascii="宋体" w:hAnsi="宋体" w:cs="宋体"/>
          <w:szCs w:val="21"/>
        </w:rPr>
      </w:pPr>
      <w:r>
        <w:rPr>
          <w:rFonts w:hint="eastAsia" w:ascii="宋体" w:hAnsi="宋体" w:cs="宋体"/>
          <w:szCs w:val="21"/>
        </w:rPr>
        <w:t>7、乙方承包内容如遇拆建或改作它用等情况，甲方有权按实调整道路面积、作业方式及保洁费用。</w:t>
      </w:r>
    </w:p>
    <w:p>
      <w:pPr>
        <w:spacing w:line="400" w:lineRule="exact"/>
        <w:ind w:firstLine="420" w:firstLineChars="200"/>
        <w:rPr>
          <w:rFonts w:hint="eastAsia" w:ascii="宋体" w:hAnsi="宋体" w:cs="宋体"/>
          <w:szCs w:val="21"/>
        </w:rPr>
      </w:pPr>
      <w:r>
        <w:rPr>
          <w:rFonts w:hint="eastAsia" w:ascii="宋体" w:hAnsi="宋体" w:cs="宋体"/>
          <w:szCs w:val="21"/>
        </w:rPr>
        <w:t>8、甲方有权对生产成本部分资金的使用情况进行监督。</w:t>
      </w:r>
    </w:p>
    <w:p>
      <w:pPr>
        <w:spacing w:line="400" w:lineRule="exact"/>
        <w:ind w:firstLine="420" w:firstLineChars="200"/>
        <w:rPr>
          <w:rFonts w:hint="eastAsia" w:ascii="宋体" w:hAnsi="宋体" w:cs="宋体"/>
          <w:szCs w:val="21"/>
        </w:rPr>
      </w:pPr>
      <w:r>
        <w:rPr>
          <w:rFonts w:hint="eastAsia" w:ascii="宋体" w:hAnsi="宋体" w:cs="宋体"/>
          <w:szCs w:val="21"/>
        </w:rPr>
        <w:t>9、凡遇环卫重大体制改革或上级提示，需中途停止承包的，甲方有权终止协议（甲方应以书面形式通知乙方）。</w:t>
      </w:r>
    </w:p>
    <w:p>
      <w:pPr>
        <w:spacing w:line="400" w:lineRule="exact"/>
        <w:ind w:firstLine="420" w:firstLineChars="200"/>
        <w:rPr>
          <w:rFonts w:hint="eastAsia" w:ascii="宋体" w:hAnsi="宋体" w:cs="宋体"/>
          <w:szCs w:val="21"/>
        </w:rPr>
      </w:pPr>
      <w:r>
        <w:rPr>
          <w:rFonts w:hint="eastAsia" w:ascii="宋体" w:hAnsi="宋体" w:cs="宋体"/>
          <w:szCs w:val="21"/>
        </w:rPr>
        <w:t>（二）乙方的权利义务</w:t>
      </w:r>
    </w:p>
    <w:p>
      <w:pPr>
        <w:spacing w:line="400" w:lineRule="exact"/>
        <w:ind w:firstLine="420" w:firstLineChars="200"/>
        <w:rPr>
          <w:rFonts w:hint="eastAsia" w:ascii="宋体" w:hAnsi="宋体" w:cs="宋体"/>
          <w:szCs w:val="21"/>
        </w:rPr>
      </w:pPr>
      <w:r>
        <w:rPr>
          <w:rFonts w:hint="eastAsia" w:ascii="宋体" w:hAnsi="宋体" w:cs="宋体"/>
          <w:szCs w:val="21"/>
        </w:rPr>
        <w:t>1、乙方须在签订协议之日，向甲方交纳合同总额的5 %（    元）作为履约保证金，每满一年后，经考核全年得分在80分以上（含80分）的，甲方不计息全额返还。</w:t>
      </w:r>
    </w:p>
    <w:p>
      <w:pPr>
        <w:spacing w:line="400" w:lineRule="exact"/>
        <w:ind w:firstLine="420" w:firstLineChars="200"/>
        <w:rPr>
          <w:rFonts w:hint="eastAsia" w:ascii="宋体" w:hAnsi="宋体" w:cs="宋体"/>
          <w:szCs w:val="21"/>
        </w:rPr>
      </w:pPr>
      <w:r>
        <w:rPr>
          <w:rFonts w:hint="eastAsia" w:ascii="宋体" w:hAnsi="宋体" w:cs="宋体"/>
          <w:szCs w:val="21"/>
        </w:rPr>
        <w:t>2、乙方必须按甲方要求自行购齐必需的劳动用具，并聘用好作业人员，作业人员足额到岗位按《任务量及作业安排表》（见附件二）的要求作业。</w:t>
      </w:r>
    </w:p>
    <w:p>
      <w:pPr>
        <w:spacing w:line="400" w:lineRule="exact"/>
        <w:ind w:firstLine="420" w:firstLineChars="200"/>
        <w:rPr>
          <w:rFonts w:hint="eastAsia" w:ascii="宋体" w:hAnsi="宋体" w:cs="宋体"/>
          <w:szCs w:val="21"/>
        </w:rPr>
      </w:pPr>
      <w:r>
        <w:rPr>
          <w:rFonts w:hint="eastAsia" w:ascii="宋体" w:hAnsi="宋体" w:cs="宋体"/>
          <w:szCs w:val="21"/>
        </w:rPr>
        <w:t>3、乙方必须制订切合实际的管理制度和具体操作实施方案并予以实施（报甲方一份）。</w:t>
      </w:r>
    </w:p>
    <w:p>
      <w:pPr>
        <w:spacing w:line="400" w:lineRule="exact"/>
        <w:ind w:firstLine="420" w:firstLineChars="200"/>
        <w:rPr>
          <w:rFonts w:hint="eastAsia" w:ascii="宋体" w:hAnsi="宋体" w:cs="宋体"/>
          <w:szCs w:val="21"/>
        </w:rPr>
      </w:pPr>
      <w:r>
        <w:rPr>
          <w:rFonts w:hint="eastAsia" w:ascii="宋体" w:hAnsi="宋体" w:cs="宋体"/>
          <w:szCs w:val="21"/>
        </w:rPr>
        <w:t>4、乙方要落实好安全防范措施，在承包期限内，乙方聘用的员工如发生各种伤亡安全事故，无论工伤、非工伤一律由乙方自行承担赔偿责任，与甲方无涉。</w:t>
      </w:r>
    </w:p>
    <w:p>
      <w:pPr>
        <w:spacing w:line="400" w:lineRule="exact"/>
        <w:ind w:firstLine="420" w:firstLineChars="200"/>
        <w:rPr>
          <w:rFonts w:hint="eastAsia" w:ascii="宋体" w:hAnsi="宋体" w:cs="宋体"/>
          <w:szCs w:val="21"/>
        </w:rPr>
      </w:pPr>
      <w:r>
        <w:rPr>
          <w:rFonts w:hint="eastAsia" w:ascii="宋体" w:hAnsi="宋体" w:cs="宋体"/>
          <w:szCs w:val="21"/>
        </w:rPr>
        <w:t>5、乙方必须按时支付聘用的作业人员工资，所支付的工资不低于本单位核定的工资标准，如不按时支付工资或所支付的工资低于本单位核定的工资标准，甲方有权从服务费中向乙方聘用的作业人员直接支付工资。每月工资发放完毕后，乙方必须向甲方提交工资发放表复印件一份，以作备案。</w:t>
      </w:r>
    </w:p>
    <w:p>
      <w:pPr>
        <w:spacing w:line="400" w:lineRule="exact"/>
        <w:ind w:firstLine="420" w:firstLineChars="200"/>
        <w:rPr>
          <w:rFonts w:hint="eastAsia" w:ascii="宋体" w:hAnsi="宋体" w:cs="宋体"/>
          <w:szCs w:val="21"/>
        </w:rPr>
      </w:pPr>
      <w:r>
        <w:rPr>
          <w:rFonts w:hint="eastAsia" w:ascii="宋体" w:hAnsi="宋体" w:cs="宋体"/>
          <w:szCs w:val="21"/>
        </w:rPr>
        <w:t>6、乙方必须有固定的办公场所、值班电话和工具停放场所，须落实专职管理人员进行日常管理。</w:t>
      </w:r>
    </w:p>
    <w:p>
      <w:pPr>
        <w:spacing w:line="400" w:lineRule="exact"/>
        <w:ind w:firstLine="380" w:firstLineChars="200"/>
        <w:rPr>
          <w:rFonts w:hint="eastAsia" w:ascii="宋体" w:hAnsi="宋体" w:cs="宋体"/>
          <w:spacing w:val="-10"/>
          <w:szCs w:val="21"/>
        </w:rPr>
      </w:pPr>
      <w:r>
        <w:rPr>
          <w:rFonts w:hint="eastAsia" w:ascii="宋体" w:hAnsi="宋体" w:cs="宋体"/>
          <w:spacing w:val="-10"/>
          <w:szCs w:val="21"/>
        </w:rPr>
        <w:t>7、乙方应自觉接受甲方的监督和指导，服从甲方和上级部门的检查考核，重大活动或上级检查期间服从甲方安排的加班加点和突出任务。</w:t>
      </w:r>
    </w:p>
    <w:p>
      <w:pPr>
        <w:spacing w:line="400" w:lineRule="exact"/>
        <w:ind w:firstLine="420" w:firstLineChars="200"/>
        <w:rPr>
          <w:rFonts w:hint="eastAsia" w:ascii="宋体" w:hAnsi="宋体" w:cs="宋体"/>
          <w:szCs w:val="21"/>
        </w:rPr>
      </w:pPr>
      <w:r>
        <w:rPr>
          <w:rFonts w:hint="eastAsia" w:ascii="宋体" w:hAnsi="宋体" w:cs="宋体"/>
          <w:szCs w:val="21"/>
        </w:rPr>
        <w:t>8、按规定要求文明规范作业，不与路人发生争执。</w:t>
      </w:r>
    </w:p>
    <w:p>
      <w:pPr>
        <w:spacing w:line="400" w:lineRule="exact"/>
        <w:ind w:firstLine="420" w:firstLineChars="200"/>
        <w:rPr>
          <w:rFonts w:hint="eastAsia" w:ascii="宋体" w:hAnsi="宋体" w:cs="宋体"/>
          <w:szCs w:val="21"/>
        </w:rPr>
      </w:pPr>
      <w:r>
        <w:rPr>
          <w:rFonts w:hint="eastAsia" w:ascii="宋体" w:hAnsi="宋体" w:cs="宋体"/>
          <w:szCs w:val="21"/>
        </w:rPr>
        <w:t>五、违约责任：本协议书一经甲、乙双方签字并盖章即生效，各方均不得违约。如违约按以下条款执行：</w:t>
      </w:r>
    </w:p>
    <w:p>
      <w:pPr>
        <w:spacing w:line="400" w:lineRule="exact"/>
        <w:ind w:firstLine="420" w:firstLineChars="200"/>
        <w:rPr>
          <w:rFonts w:hint="eastAsia" w:ascii="宋体" w:hAnsi="宋体" w:cs="宋体"/>
          <w:szCs w:val="21"/>
        </w:rPr>
      </w:pPr>
      <w:r>
        <w:rPr>
          <w:rFonts w:hint="eastAsia" w:ascii="宋体" w:hAnsi="宋体" w:cs="宋体"/>
          <w:szCs w:val="21"/>
        </w:rPr>
        <w:t>1、甲方无故终止承包协议的，双倍返还乙方的风险保证金，并付清应付的承包经费，同时折价补偿乙方所购的工具费。</w:t>
      </w:r>
    </w:p>
    <w:p>
      <w:pPr>
        <w:spacing w:line="400" w:lineRule="exact"/>
        <w:ind w:firstLine="420" w:firstLineChars="200"/>
        <w:rPr>
          <w:rFonts w:hint="eastAsia" w:ascii="宋体" w:hAnsi="宋体" w:cs="宋体"/>
          <w:szCs w:val="21"/>
        </w:rPr>
      </w:pPr>
      <w:r>
        <w:rPr>
          <w:rFonts w:hint="eastAsia" w:ascii="宋体" w:hAnsi="宋体" w:cs="宋体"/>
          <w:szCs w:val="21"/>
        </w:rPr>
        <w:t>2、乙方必须在承包期开始之日起七天内按要求人数到岗。乙方无故不到岗，造成不良社会影响，甲方有权单方终止本协议，乙方无权要求返还风险保证金。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3、乙方未经甲方同意擅自转包，甲方有权终止承包协议，扣除当月服务费。乙方无权要求返还风险保证金。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4、乙方出现下列情况之一，甲方有权终止协议，并罚没风险保证金，由此造成的一切损失由乙方全部承担：①当月考核扣分达10分以上（含10分）的；②年考核扣分累计达50分以上的（不包括50分）；③在县级以上（不含县级）组织检查中因乙方管理不力原因造成扣分的；④在重大节庆活动期间，乙方不服从甲方工作安排的；⑤乙方严重违反协议条款内容，致使协议无法继续履行的。⑥乙方管理不力造成严重不良社会影响的。</w:t>
      </w:r>
    </w:p>
    <w:p>
      <w:pPr>
        <w:spacing w:line="400" w:lineRule="exact"/>
        <w:ind w:firstLine="420" w:firstLineChars="200"/>
        <w:rPr>
          <w:rFonts w:hint="eastAsia" w:ascii="宋体" w:hAnsi="宋体" w:cs="宋体"/>
          <w:szCs w:val="21"/>
        </w:rPr>
      </w:pPr>
      <w:r>
        <w:rPr>
          <w:rFonts w:hint="eastAsia" w:ascii="宋体" w:hAnsi="宋体" w:cs="宋体"/>
          <w:szCs w:val="21"/>
        </w:rPr>
        <w:t>六、承包期限届满后，如乙方要求续包的，经甲方对乙方承包期间的工作业绩进行综合评定，评定结果符合甲方要求的，在同等条件下，享有优先承包权。</w:t>
      </w:r>
    </w:p>
    <w:p>
      <w:pPr>
        <w:spacing w:line="400" w:lineRule="exact"/>
        <w:ind w:firstLine="420" w:firstLineChars="200"/>
        <w:rPr>
          <w:rFonts w:hint="eastAsia" w:ascii="宋体" w:hAnsi="宋体" w:cs="宋体"/>
          <w:szCs w:val="21"/>
        </w:rPr>
      </w:pPr>
      <w:r>
        <w:rPr>
          <w:rFonts w:hint="eastAsia" w:ascii="宋体" w:hAnsi="宋体" w:cs="宋体"/>
          <w:szCs w:val="21"/>
        </w:rPr>
        <w:t>七、本协议书如有未尽事宜，双方协商解决。</w:t>
      </w:r>
    </w:p>
    <w:p>
      <w:pPr>
        <w:spacing w:line="400" w:lineRule="exact"/>
        <w:ind w:firstLine="420" w:firstLineChars="200"/>
        <w:rPr>
          <w:rFonts w:hint="eastAsia" w:ascii="宋体" w:hAnsi="宋体" w:cs="宋体"/>
          <w:szCs w:val="21"/>
        </w:rPr>
      </w:pPr>
      <w:r>
        <w:rPr>
          <w:rFonts w:hint="eastAsia" w:ascii="宋体" w:hAnsi="宋体" w:cs="宋体"/>
          <w:szCs w:val="21"/>
        </w:rPr>
        <w:t>八、如双方在履行本协议过程中发生纠纷的，应首先通过友好协商解决，协商未果的，由甲方所在地人民法院诉讼管辖。</w:t>
      </w:r>
    </w:p>
    <w:p>
      <w:pPr>
        <w:spacing w:line="400" w:lineRule="exact"/>
        <w:ind w:firstLine="420" w:firstLineChars="200"/>
        <w:rPr>
          <w:rFonts w:hint="eastAsia" w:ascii="宋体" w:hAnsi="宋体" w:cs="宋体"/>
          <w:szCs w:val="21"/>
        </w:rPr>
      </w:pPr>
      <w:r>
        <w:rPr>
          <w:rFonts w:hint="eastAsia" w:ascii="宋体" w:hAnsi="宋体" w:cs="宋体"/>
          <w:szCs w:val="21"/>
        </w:rPr>
        <w:t>本协议一式七份，甲方执三份、乙方执二份、</w:t>
      </w:r>
      <w:r>
        <w:rPr>
          <w:rFonts w:hint="eastAsia" w:ascii="宋体" w:hAnsi="宋体" w:cs="宋体"/>
          <w:szCs w:val="21"/>
          <w:lang w:eastAsia="zh-CN"/>
        </w:rPr>
        <w:t>安吉县公共资源交易中心（安吉县政府采购中心）</w:t>
      </w:r>
      <w:r>
        <w:rPr>
          <w:rFonts w:hint="eastAsia" w:ascii="宋体" w:hAnsi="宋体" w:cs="宋体"/>
          <w:szCs w:val="21"/>
        </w:rPr>
        <w:t>和安吉县财政局各执一份。</w:t>
      </w:r>
    </w:p>
    <w:p>
      <w:pPr>
        <w:spacing w:line="40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甲方：（盖章）                                 乙方：（盖章）</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法定代表人（签名）：                           法定代表人（签名）：</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或委托代理人                                   或委托代理人</w:t>
      </w:r>
    </w:p>
    <w:p>
      <w:pPr>
        <w:spacing w:line="340" w:lineRule="exact"/>
        <w:rPr>
          <w:rFonts w:hint="eastAsia" w:ascii="宋体" w:hAnsi="宋体" w:cs="宋体"/>
          <w:szCs w:val="21"/>
        </w:rPr>
      </w:pPr>
    </w:p>
    <w:p>
      <w:pPr>
        <w:spacing w:line="340" w:lineRule="exact"/>
        <w:ind w:firstLine="210" w:firstLineChars="100"/>
        <w:rPr>
          <w:rFonts w:hint="eastAsia" w:ascii="宋体" w:hAnsi="宋体" w:cs="宋体"/>
          <w:szCs w:val="21"/>
        </w:rPr>
      </w:pPr>
      <w:r>
        <w:rPr>
          <w:rFonts w:hint="eastAsia" w:ascii="宋体" w:hAnsi="宋体" w:cs="宋体"/>
          <w:szCs w:val="21"/>
        </w:rPr>
        <w:t>本协议书于       年     月     日在安吉县签订</w:t>
      </w:r>
    </w:p>
    <w:p>
      <w:pPr>
        <w:pStyle w:val="2"/>
        <w:spacing w:line="480" w:lineRule="auto"/>
        <w:rPr>
          <w:rFonts w:hint="eastAsia" w:ascii="宋体" w:hAnsi="宋体" w:cs="宋体"/>
        </w:rPr>
      </w:pPr>
    </w:p>
    <w:p>
      <w:pPr>
        <w:pStyle w:val="2"/>
        <w:tabs>
          <w:tab w:val="left" w:pos="2991"/>
        </w:tabs>
        <w:spacing w:line="480" w:lineRule="auto"/>
        <w:jc w:val="left"/>
      </w:pPr>
    </w:p>
    <w:p/>
    <w:p>
      <w:pPr>
        <w:pStyle w:val="13"/>
        <w:ind w:firstLine="210"/>
      </w:pPr>
    </w:p>
    <w:p>
      <w:pPr>
        <w:pStyle w:val="13"/>
        <w:ind w:firstLine="210"/>
      </w:pPr>
    </w:p>
    <w:p>
      <w:pPr>
        <w:pStyle w:val="2"/>
        <w:tabs>
          <w:tab w:val="left" w:pos="2991"/>
        </w:tabs>
        <w:spacing w:line="480" w:lineRule="auto"/>
        <w:jc w:val="left"/>
        <w:rPr>
          <w:rFonts w:hint="eastAsia"/>
        </w:rPr>
      </w:pPr>
    </w:p>
    <w:p>
      <w:pPr>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2"/>
        <w:spacing w:line="480" w:lineRule="auto"/>
        <w:rPr>
          <w:rFonts w:hint="eastAsia" w:ascii="宋体" w:hAnsi="宋体" w:cs="宋体"/>
        </w:rPr>
      </w:pPr>
      <w:r>
        <w:rPr>
          <w:rFonts w:hint="eastAsia" w:ascii="宋体" w:hAnsi="宋体" w:cs="宋体"/>
        </w:rPr>
        <w:t>第六章  投标文件格式附件</w:t>
      </w:r>
    </w:p>
    <w:p>
      <w:pPr>
        <w:rPr>
          <w:rFonts w:hint="eastAsia" w:ascii="宋体" w:hAnsi="宋体" w:cs="宋体"/>
          <w:b/>
          <w:szCs w:val="21"/>
        </w:rPr>
      </w:pPr>
      <w:r>
        <w:rPr>
          <w:rFonts w:hint="eastAsia" w:ascii="宋体" w:hAnsi="宋体" w:cs="宋体"/>
          <w:b/>
          <w:sz w:val="28"/>
          <w:szCs w:val="28"/>
        </w:rPr>
        <w:t xml:space="preserve">附件一：  </w:t>
      </w:r>
      <w:r>
        <w:rPr>
          <w:rFonts w:hint="eastAsia" w:ascii="宋体" w:hAnsi="宋体" w:cs="宋体"/>
          <w:b/>
          <w:szCs w:val="21"/>
        </w:rPr>
        <w:t xml:space="preserve">                                                  </w:t>
      </w:r>
    </w:p>
    <w:p>
      <w:pPr>
        <w:jc w:val="right"/>
        <w:rPr>
          <w:rFonts w:hint="eastAsia" w:ascii="宋体" w:hAnsi="宋体" w:cs="宋体"/>
          <w:b/>
          <w:szCs w:val="21"/>
        </w:rPr>
      </w:pPr>
      <w:r>
        <w:rPr>
          <w:rFonts w:hint="eastAsia" w:ascii="宋体" w:hAnsi="宋体" w:cs="宋体"/>
          <w:b/>
          <w:szCs w:val="21"/>
        </w:rPr>
        <w:t xml:space="preserve">  </w:t>
      </w:r>
      <w:r>
        <w:rPr>
          <w:rFonts w:hint="eastAsia" w:ascii="宋体" w:hAnsi="宋体" w:cs="宋体"/>
          <w:b/>
          <w:sz w:val="24"/>
          <w:szCs w:val="24"/>
        </w:rPr>
        <w:t xml:space="preserve"> 正本或副本</w:t>
      </w:r>
    </w:p>
    <w:p>
      <w:pPr>
        <w:ind w:firstLine="525" w:firstLineChars="250"/>
        <w:rPr>
          <w:rFonts w:hint="eastAsia" w:ascii="宋体" w:hAnsi="宋体" w:cs="宋体"/>
          <w:szCs w:val="21"/>
        </w:rPr>
      </w:pPr>
      <w:r>
        <w:rPr>
          <w:rFonts w:hint="eastAsia" w:ascii="宋体" w:hAnsi="宋体" w:cs="宋体"/>
          <w:szCs w:val="21"/>
        </w:rPr>
        <w:t xml:space="preserve">                                            </w:t>
      </w:r>
    </w:p>
    <w:p>
      <w:pPr>
        <w:adjustRightInd w:val="0"/>
        <w:snapToGrid w:val="0"/>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***项目名称</w:t>
      </w:r>
    </w:p>
    <w:p>
      <w:pPr>
        <w:adjustRightInd w:val="0"/>
        <w:snapToGrid w:val="0"/>
        <w:spacing w:line="40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rPr>
        <w:t>项目编号：</w:t>
      </w:r>
      <w:r>
        <w:rPr>
          <w:rFonts w:hint="eastAsia" w:ascii="宋体" w:hAnsi="宋体" w:cs="宋体"/>
          <w:bCs/>
          <w:color w:val="000000"/>
          <w:sz w:val="24"/>
          <w:szCs w:val="24"/>
          <w:lang w:eastAsia="zh-CN"/>
        </w:rPr>
        <w:t>AJGK2022-016</w:t>
      </w:r>
    </w:p>
    <w:p>
      <w:pPr>
        <w:spacing w:after="100" w:afterAutospacing="1"/>
        <w:ind w:right="-108"/>
        <w:jc w:val="center"/>
        <w:rPr>
          <w:rFonts w:hint="eastAsia" w:ascii="宋体" w:hAnsi="宋体" w:cs="宋体"/>
          <w:b/>
          <w:spacing w:val="40"/>
          <w:sz w:val="44"/>
          <w:szCs w:val="44"/>
        </w:rPr>
      </w:pPr>
    </w:p>
    <w:p>
      <w:pPr>
        <w:pStyle w:val="2"/>
        <w:rPr>
          <w:rFonts w:hint="eastAsia"/>
        </w:rPr>
      </w:pP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r>
        <w:rPr>
          <w:rFonts w:hint="eastAsia" w:ascii="宋体" w:hAnsi="宋体" w:cs="宋体"/>
          <w:b/>
          <w:spacing w:val="40"/>
          <w:sz w:val="44"/>
          <w:szCs w:val="44"/>
          <w:lang w:val="en-US" w:eastAsia="zh-CN"/>
        </w:rPr>
        <w:t>资格证明</w:t>
      </w:r>
      <w:r>
        <w:rPr>
          <w:rFonts w:hint="eastAsia" w:ascii="宋体" w:hAnsi="宋体" w:cs="宋体"/>
          <w:b/>
          <w:spacing w:val="40"/>
          <w:sz w:val="44"/>
          <w:szCs w:val="44"/>
        </w:rPr>
        <w:t>文件</w:t>
      </w: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p>
    <w:p>
      <w:pPr>
        <w:adjustRightInd w:val="0"/>
        <w:snapToGrid w:val="0"/>
        <w:spacing w:line="400" w:lineRule="exact"/>
        <w:jc w:val="left"/>
        <w:rPr>
          <w:rFonts w:hint="eastAsia" w:ascii="宋体" w:hAnsi="宋体" w:cs="宋体"/>
          <w:bCs/>
          <w:color w:val="000000"/>
          <w:sz w:val="24"/>
          <w:szCs w:val="24"/>
        </w:rPr>
      </w:pPr>
      <w:bookmarkStart w:id="78" w:name="_Toc249866813"/>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right"/>
        <w:rPr>
          <w:rFonts w:hint="eastAsia" w:ascii="宋体" w:hAnsi="宋体" w:cs="宋体"/>
          <w:color w:val="000000"/>
          <w:sz w:val="24"/>
          <w:szCs w:val="24"/>
        </w:rPr>
      </w:pPr>
      <w:r>
        <w:rPr>
          <w:rFonts w:hint="eastAsia" w:ascii="宋体" w:hAnsi="宋体" w:cs="宋体"/>
          <w:color w:val="000000"/>
          <w:sz w:val="24"/>
          <w:szCs w:val="24"/>
        </w:rPr>
        <w:t xml:space="preserve">    年  月  日</w:t>
      </w:r>
    </w:p>
    <w:p>
      <w:pPr>
        <w:adjustRightInd w:val="0"/>
        <w:snapToGrid w:val="0"/>
        <w:ind w:firstLine="645"/>
        <w:jc w:val="right"/>
        <w:rPr>
          <w:rFonts w:hint="eastAsia" w:ascii="宋体" w:hAnsi="宋体" w:cs="宋体"/>
          <w:color w:val="000000"/>
          <w:szCs w:val="21"/>
        </w:rPr>
      </w:pPr>
    </w:p>
    <w:p>
      <w:pPr>
        <w:pStyle w:val="2"/>
        <w:rPr>
          <w:rFonts w:hint="eastAsia" w:ascii="宋体" w:hAnsi="宋体" w:cs="宋体"/>
          <w:color w:val="000000"/>
          <w:sz w:val="21"/>
          <w:szCs w:val="21"/>
        </w:rPr>
      </w:pPr>
    </w:p>
    <w:p>
      <w:pPr>
        <w:rPr>
          <w:rFonts w:hint="eastAsia" w:ascii="宋体" w:hAnsi="宋体" w:cs="宋体"/>
          <w:color w:val="000000"/>
          <w:szCs w:val="21"/>
        </w:rPr>
      </w:pPr>
    </w:p>
    <w:p>
      <w:pPr>
        <w:pStyle w:val="2"/>
        <w:rPr>
          <w:rFonts w:hint="eastAsia" w:ascii="宋体" w:hAnsi="宋体" w:cs="宋体"/>
          <w:color w:val="000000"/>
          <w:sz w:val="21"/>
          <w:szCs w:val="21"/>
        </w:rPr>
      </w:pPr>
    </w:p>
    <w:p>
      <w:pPr>
        <w:rPr>
          <w:rFonts w:hint="eastAsia" w:ascii="宋体" w:hAnsi="宋体" w:cs="宋体"/>
          <w:color w:val="000000"/>
          <w:szCs w:val="21"/>
        </w:rPr>
      </w:pPr>
    </w:p>
    <w:p>
      <w:pPr>
        <w:pStyle w:val="2"/>
        <w:rPr>
          <w:rFonts w:hint="eastAsia" w:ascii="宋体" w:hAnsi="宋体" w:cs="宋体"/>
          <w:color w:val="000000"/>
          <w:sz w:val="21"/>
          <w:szCs w:val="21"/>
        </w:rPr>
      </w:pPr>
    </w:p>
    <w:p>
      <w:pPr>
        <w:rPr>
          <w:rFonts w:hint="eastAsia" w:ascii="宋体" w:hAnsi="宋体" w:cs="宋体"/>
          <w:color w:val="000000"/>
          <w:szCs w:val="21"/>
        </w:rPr>
      </w:pPr>
    </w:p>
    <w:p>
      <w:pPr>
        <w:pStyle w:val="2"/>
        <w:rPr>
          <w:rFonts w:hint="eastAsia" w:ascii="宋体" w:hAnsi="宋体" w:cs="宋体"/>
          <w:color w:val="000000"/>
          <w:sz w:val="21"/>
          <w:szCs w:val="21"/>
        </w:rPr>
      </w:pPr>
    </w:p>
    <w:p>
      <w:pPr>
        <w:snapToGrid w:val="0"/>
        <w:spacing w:before="50" w:after="50"/>
        <w:rPr>
          <w:rFonts w:hint="eastAsia" w:ascii="宋体" w:hAnsi="宋体" w:cs="宋体"/>
          <w:b/>
          <w:szCs w:val="21"/>
        </w:rPr>
      </w:pPr>
    </w:p>
    <w:p>
      <w:pPr>
        <w:snapToGrid w:val="0"/>
        <w:spacing w:before="50" w:after="50"/>
        <w:rPr>
          <w:rFonts w:hint="eastAsia" w:ascii="宋体" w:hAnsi="宋体" w:cs="宋体"/>
          <w:b/>
          <w:szCs w:val="21"/>
        </w:rPr>
      </w:pPr>
      <w:r>
        <w:rPr>
          <w:rFonts w:hint="eastAsia" w:ascii="宋体" w:hAnsi="宋体" w:cs="宋体"/>
          <w:b/>
          <w:szCs w:val="21"/>
          <w:lang w:val="en-US" w:eastAsia="zh-CN"/>
        </w:rPr>
        <w:t>资格证明</w:t>
      </w:r>
      <w:r>
        <w:rPr>
          <w:rFonts w:hint="eastAsia" w:ascii="宋体" w:hAnsi="宋体" w:cs="宋体"/>
          <w:b/>
          <w:szCs w:val="21"/>
        </w:rPr>
        <w:t>文件目录</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资格证明文件</w:t>
      </w:r>
      <w:r>
        <w:rPr>
          <w:rFonts w:hint="eastAsia" w:ascii="宋体" w:hAnsi="宋体" w:cs="宋体"/>
          <w:b/>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eastAsia="宋体" w:cs="宋体"/>
          <w:szCs w:val="21"/>
          <w:lang w:eastAsia="zh-CN"/>
        </w:rPr>
      </w:pPr>
      <w:r>
        <w:rPr>
          <w:rFonts w:hint="eastAsia" w:ascii="宋体" w:hAnsi="宋体" w:cs="宋体"/>
        </w:rPr>
        <w:t>（</w:t>
      </w:r>
      <w:r>
        <w:rPr>
          <w:rFonts w:hint="eastAsia" w:ascii="宋体" w:hAnsi="宋体" w:cs="宋体"/>
          <w:lang w:val="en-US" w:eastAsia="zh-CN"/>
        </w:rPr>
        <w:t>4</w:t>
      </w:r>
      <w:r>
        <w:rPr>
          <w:rFonts w:hint="eastAsia" w:ascii="宋体" w:hAnsi="宋体" w:cs="宋体"/>
        </w:rPr>
        <w:t>）法定代表人身份证明书</w:t>
      </w:r>
      <w:r>
        <w:rPr>
          <w:rFonts w:hint="eastAsia" w:ascii="宋体" w:hAnsi="宋体" w:cs="宋体"/>
          <w:lang w:eastAsia="zh-CN"/>
        </w:rPr>
        <w:t>（</w:t>
      </w:r>
      <w:r>
        <w:rPr>
          <w:rFonts w:hint="eastAsia" w:ascii="宋体" w:hAnsi="宋体" w:cs="宋体"/>
          <w:lang w:val="en-US" w:eastAsia="zh-CN"/>
        </w:rPr>
        <w:t>格式见附件</w:t>
      </w:r>
      <w:r>
        <w:rPr>
          <w:rFonts w:hint="eastAsia" w:ascii="宋体" w:hAnsi="宋体" w:cs="宋体"/>
          <w:lang w:eastAsia="zh-CN"/>
        </w:rPr>
        <w:t>）；</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中小企业声明函（格式见附件）</w:t>
      </w:r>
      <w:r>
        <w:rPr>
          <w:rFonts w:hint="eastAsia" w:ascii="宋体" w:hAnsi="宋体" w:cs="宋体"/>
          <w:szCs w:val="21"/>
        </w:rPr>
        <w:t>；</w:t>
      </w:r>
    </w:p>
    <w:p>
      <w:pPr>
        <w:snapToGrid w:val="0"/>
        <w:spacing w:before="50" w:afterLines="50"/>
        <w:ind w:firstLine="562" w:firstLineChars="20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snapToGrid w:val="0"/>
        <w:spacing w:before="50" w:afterLines="50"/>
        <w:jc w:val="left"/>
        <w:rPr>
          <w:rFonts w:ascii="宋体" w:hAnsi="宋体" w:cs="宋体"/>
          <w:b/>
          <w:sz w:val="28"/>
          <w:szCs w:val="28"/>
        </w:rPr>
      </w:pPr>
      <w:r>
        <w:rPr>
          <w:rFonts w:hint="eastAsia" w:ascii="宋体" w:hAnsi="宋体" w:cs="宋体"/>
          <w:b/>
          <w:sz w:val="28"/>
          <w:szCs w:val="28"/>
        </w:rPr>
        <w:t>附件1：</w:t>
      </w:r>
    </w:p>
    <w:p>
      <w:pPr>
        <w:autoSpaceDE w:val="0"/>
        <w:autoSpaceDN w:val="0"/>
        <w:adjustRightInd w:val="0"/>
        <w:spacing w:line="360" w:lineRule="auto"/>
        <w:jc w:val="center"/>
        <w:rPr>
          <w:rFonts w:hint="eastAsia" w:ascii="宋体" w:hAnsi="宋体" w:cs="宋体"/>
          <w:b/>
          <w:color w:val="000000"/>
          <w:szCs w:val="21"/>
        </w:rPr>
      </w:pPr>
      <w:r>
        <w:rPr>
          <w:rFonts w:hint="eastAsia" w:ascii="宋体" w:hAnsi="宋体" w:cs="宋体"/>
          <w:b/>
          <w:color w:val="000000"/>
          <w:sz w:val="36"/>
          <w:szCs w:val="36"/>
        </w:rPr>
        <w:t>声 明 书</w:t>
      </w:r>
    </w:p>
    <w:p>
      <w:pPr>
        <w:snapToGrid w:val="0"/>
        <w:spacing w:beforeLines="50" w:after="50" w:line="460" w:lineRule="exact"/>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w:t>
      </w:r>
      <w:r>
        <w:rPr>
          <w:rFonts w:hint="eastAsia" w:ascii="宋体" w:hAnsi="宋体" w:cs="宋体"/>
          <w:color w:val="000000"/>
          <w:szCs w:val="21"/>
          <w:u w:val="single"/>
          <w:lang w:eastAsia="zh-CN"/>
        </w:rPr>
        <w:t>安吉县公共资源交易中心（安吉县政府采购中心）</w:t>
      </w:r>
      <w:r>
        <w:rPr>
          <w:rFonts w:hint="eastAsia" w:ascii="宋体" w:hAnsi="宋体" w:cs="宋体"/>
          <w:color w:val="000000"/>
          <w:szCs w:val="21"/>
          <w:u w:val="single"/>
        </w:rPr>
        <w:t>）</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u w:val="single"/>
        </w:rPr>
        <w:t>（投标人名称）</w:t>
      </w:r>
      <w:r>
        <w:rPr>
          <w:rFonts w:hint="eastAsia" w:ascii="宋体" w:hAnsi="宋体" w:cs="宋体"/>
          <w:color w:val="000000"/>
          <w:szCs w:val="21"/>
        </w:rPr>
        <w:t>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（姓名）</w:t>
      </w:r>
      <w:r>
        <w:rPr>
          <w:rFonts w:hint="eastAsia" w:ascii="宋体" w:hAnsi="宋体" w:cs="宋体"/>
          <w:color w:val="000000"/>
          <w:szCs w:val="21"/>
        </w:rPr>
        <w:t>系</w:t>
      </w:r>
      <w:r>
        <w:rPr>
          <w:rFonts w:hint="eastAsia" w:ascii="宋体" w:hAnsi="宋体" w:cs="宋体"/>
          <w:color w:val="000000"/>
          <w:szCs w:val="21"/>
          <w:u w:val="single"/>
        </w:rPr>
        <w:t>（投标人名称）</w:t>
      </w:r>
      <w:r>
        <w:rPr>
          <w:rFonts w:hint="eastAsia" w:ascii="宋体" w:hAnsi="宋体" w:cs="宋体"/>
          <w:color w:val="000000"/>
          <w:szCs w:val="21"/>
        </w:rPr>
        <w:t>的法定代表人，我方愿意参加贵方组织的</w:t>
      </w:r>
      <w:r>
        <w:rPr>
          <w:rFonts w:hint="eastAsia" w:ascii="宋体" w:hAnsi="宋体" w:cs="宋体"/>
          <w:color w:val="000000"/>
          <w:szCs w:val="21"/>
          <w:u w:val="single"/>
        </w:rPr>
        <w:t xml:space="preserve">      项目（编号：    ）</w:t>
      </w:r>
      <w:r>
        <w:rPr>
          <w:rFonts w:hint="eastAsia" w:ascii="宋体" w:hAnsi="宋体" w:cs="宋体"/>
          <w:color w:val="000000"/>
          <w:szCs w:val="21"/>
        </w:rPr>
        <w:t>的投标，为此，我方就本次投标有关事项郑重声明如下：</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1、投标方已详细审查全部招标文件，同意招标文件的各项要求。</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2、我方向贵方提交的所有投标文件、资料都是准确的和真实的。</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3、若中标，我方将按招标文件规定履行合同责任和义务。</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5、投标书自开标日起有效期为90天。</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6、我方参与本项目前3年内的经营活动中没有重大违法记录；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8、以上事项如有虚假或隐瞒，我方愿意承担一切后果，并不再寻求任何旨在减轻或免除法律责任的辩解。</w:t>
      </w:r>
    </w:p>
    <w:p>
      <w:pPr>
        <w:pStyle w:val="36"/>
        <w:numPr>
          <w:ilvl w:val="0"/>
          <w:numId w:val="0"/>
        </w:numPr>
        <w:snapToGrid w:val="0"/>
        <w:spacing w:beforeLines="50" w:line="460" w:lineRule="exact"/>
        <w:rPr>
          <w:rFonts w:hint="eastAsia" w:ascii="宋体" w:hAnsi="宋体" w:cs="宋体"/>
          <w:color w:val="000000"/>
          <w:sz w:val="21"/>
          <w:szCs w:val="21"/>
        </w:rPr>
      </w:pP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法定代表人签名（签字或盖章）：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firstLine="105" w:firstLineChars="50"/>
        <w:rPr>
          <w:rFonts w:hint="eastAsia" w:ascii="宋体" w:hAnsi="宋体" w:cs="宋体"/>
          <w:color w:val="000000"/>
          <w:szCs w:val="21"/>
        </w:rPr>
      </w:pPr>
      <w:r>
        <w:rPr>
          <w:rFonts w:hint="eastAsia" w:ascii="宋体" w:hAnsi="宋体" w:cs="宋体"/>
          <w:color w:val="000000"/>
          <w:szCs w:val="21"/>
        </w:rPr>
        <w:t>供应商全称（公章）：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napToGrid w:val="0"/>
        <w:spacing w:beforeLines="50" w:line="460" w:lineRule="exact"/>
        <w:ind w:firstLine="200"/>
        <w:rPr>
          <w:rFonts w:hint="eastAsia" w:ascii="宋体" w:hAnsi="宋体" w:cs="宋体"/>
          <w:color w:val="000000"/>
          <w:szCs w:val="21"/>
          <w:u w:val="single"/>
        </w:rPr>
      </w:pPr>
    </w:p>
    <w:p>
      <w:pPr>
        <w:snapToGrid w:val="0"/>
        <w:spacing w:beforeLines="50" w:after="50"/>
        <w:jc w:val="left"/>
        <w:rPr>
          <w:rFonts w:hint="eastAsia" w:ascii="宋体" w:hAnsi="宋体" w:cs="宋体"/>
          <w:color w:val="000000"/>
          <w:sz w:val="30"/>
          <w:szCs w:val="30"/>
        </w:rPr>
      </w:pPr>
      <w:r>
        <w:rPr>
          <w:rFonts w:hint="eastAsia" w:ascii="宋体" w:hAnsi="宋体" w:cs="宋体"/>
          <w:color w:val="000000"/>
          <w:sz w:val="30"/>
          <w:szCs w:val="30"/>
        </w:rPr>
        <w:br w:type="page"/>
      </w:r>
      <w:r>
        <w:rPr>
          <w:rFonts w:hint="eastAsia" w:ascii="宋体" w:hAnsi="宋体" w:cs="宋体"/>
          <w:color w:val="000000"/>
          <w:sz w:val="30"/>
          <w:szCs w:val="30"/>
        </w:rPr>
        <w:t>附件2：</w:t>
      </w:r>
    </w:p>
    <w:p>
      <w:pPr>
        <w:snapToGrid w:val="0"/>
        <w:spacing w:beforeLines="50" w:after="50"/>
        <w:ind w:firstLine="161" w:firstLineChars="50"/>
        <w:jc w:val="center"/>
        <w:rPr>
          <w:rFonts w:hint="eastAsia" w:ascii="宋体" w:hAnsi="宋体" w:cs="宋体"/>
          <w:b/>
          <w:sz w:val="32"/>
          <w:szCs w:val="32"/>
        </w:rPr>
      </w:pPr>
      <w:r>
        <w:rPr>
          <w:rFonts w:hint="eastAsia" w:ascii="宋体" w:hAnsi="宋体" w:cs="宋体"/>
          <w:b/>
          <w:sz w:val="32"/>
          <w:szCs w:val="32"/>
        </w:rPr>
        <w:t>法定代表人身份证明书</w:t>
      </w:r>
    </w:p>
    <w:p>
      <w:pPr>
        <w:snapToGrid w:val="0"/>
        <w:spacing w:beforeLines="50" w:after="50"/>
        <w:ind w:firstLine="105" w:firstLineChars="50"/>
        <w:rPr>
          <w:rFonts w:hint="eastAsia" w:ascii="宋体" w:hAnsi="宋体" w:cs="宋体"/>
          <w:szCs w:val="21"/>
        </w:rPr>
      </w:pPr>
    </w:p>
    <w:p>
      <w:pPr>
        <w:snapToGrid w:val="0"/>
        <w:spacing w:beforeLines="50" w:after="50"/>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u w:val="single"/>
          <w:lang w:eastAsia="zh-CN"/>
        </w:rPr>
        <w:t>安吉县公共资源交易中心（安吉县政府采购中心）</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r>
        <w:rPr>
          <w:rFonts w:hint="eastAsia" w:ascii="宋体" w:hAnsi="宋体" w:cs="宋体"/>
          <w:szCs w:val="21"/>
        </w:rPr>
        <w:t xml:space="preserve">     </w:t>
      </w:r>
    </w:p>
    <w:p>
      <w:pPr>
        <w:snapToGrid w:val="0"/>
        <w:spacing w:beforeLines="50" w:after="50"/>
        <w:ind w:firstLine="420" w:firstLineChars="200"/>
        <w:rPr>
          <w:rFonts w:hint="eastAsia" w:ascii="宋体" w:hAnsi="宋体" w:cs="宋体"/>
          <w:szCs w:val="21"/>
        </w:rPr>
      </w:pPr>
      <w:r>
        <w:rPr>
          <w:rFonts w:hint="eastAsia" w:ascii="宋体" w:hAnsi="宋体" w:cs="宋体"/>
          <w:szCs w:val="21"/>
          <w:u w:val="single"/>
        </w:rPr>
        <w:t xml:space="preserve">  （法定代表人姓名）</w:t>
      </w:r>
      <w:r>
        <w:rPr>
          <w:rFonts w:hint="eastAsia" w:ascii="宋体" w:hAnsi="宋体" w:cs="宋体"/>
          <w:szCs w:val="21"/>
        </w:rPr>
        <w:t xml:space="preserve"> 系 </w:t>
      </w:r>
      <w:r>
        <w:rPr>
          <w:rFonts w:hint="eastAsia" w:ascii="宋体" w:hAnsi="宋体" w:cs="宋体"/>
          <w:szCs w:val="21"/>
          <w:u w:val="single"/>
        </w:rPr>
        <w:t xml:space="preserve"> （供应商名称）   </w:t>
      </w:r>
      <w:r>
        <w:rPr>
          <w:rFonts w:hint="eastAsia" w:ascii="宋体" w:hAnsi="宋体" w:cs="宋体"/>
          <w:szCs w:val="21"/>
        </w:rPr>
        <w:t xml:space="preserve"> 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p>
    <w:p>
      <w:pPr>
        <w:snapToGrid w:val="0"/>
        <w:spacing w:beforeLines="50" w:after="50"/>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beforeLines="50" w:after="50"/>
        <w:rPr>
          <w:rFonts w:hint="eastAsia" w:ascii="宋体" w:hAnsi="宋体" w:cs="宋体"/>
          <w:szCs w:val="21"/>
        </w:rPr>
      </w:pPr>
    </w:p>
    <w:p>
      <w:pPr>
        <w:snapToGrid w:val="0"/>
        <w:spacing w:beforeLines="50" w:after="50"/>
        <w:ind w:firstLine="420" w:firstLineChars="200"/>
        <w:rPr>
          <w:rFonts w:hint="eastAsia" w:ascii="宋体" w:hAnsi="宋体" w:cs="宋体"/>
          <w:szCs w:val="21"/>
        </w:rPr>
      </w:pPr>
      <w:r>
        <w:rPr>
          <w:rFonts w:hint="eastAsia" w:ascii="宋体" w:hAnsi="宋体" w:cs="宋体"/>
          <w:szCs w:val="21"/>
        </w:rPr>
        <w:t>特此证明</w:t>
      </w:r>
    </w:p>
    <w:p>
      <w:pPr>
        <w:snapToGrid w:val="0"/>
        <w:spacing w:beforeLines="50" w:after="50"/>
        <w:jc w:val="center"/>
        <w:rPr>
          <w:rFonts w:hint="eastAsia" w:ascii="宋体" w:hAnsi="宋体" w:cs="宋体"/>
          <w:szCs w:val="21"/>
        </w:rPr>
      </w:pPr>
      <w:r>
        <w:rPr>
          <w:rFonts w:hint="eastAsia" w:ascii="宋体" w:hAnsi="宋体" w:cs="宋体"/>
          <w:szCs w:val="21"/>
        </w:rPr>
        <w:t xml:space="preserve">                供应商名称（公章）：</w:t>
      </w:r>
    </w:p>
    <w:p>
      <w:pPr>
        <w:snapToGrid w:val="0"/>
        <w:spacing w:beforeLines="50" w:after="50"/>
        <w:jc w:val="center"/>
        <w:rPr>
          <w:rFonts w:hint="eastAsia" w:ascii="宋体" w:hAnsi="宋体" w:cs="宋体"/>
          <w:szCs w:val="21"/>
          <w:u w:val="single"/>
        </w:rPr>
      </w:pPr>
      <w:r>
        <w:rPr>
          <w:rFonts w:hint="eastAsia" w:ascii="宋体" w:hAnsi="宋体" w:cs="宋体"/>
          <w:szCs w:val="21"/>
        </w:rPr>
        <w:t xml:space="preserve">                                       日期：</w:t>
      </w:r>
    </w:p>
    <w:p>
      <w:pPr>
        <w:snapToGrid w:val="0"/>
        <w:spacing w:beforeLines="50" w:after="50"/>
        <w:rPr>
          <w:rFonts w:hint="eastAsia" w:ascii="宋体" w:hAnsi="宋体" w:cs="宋体"/>
          <w:szCs w:val="21"/>
        </w:rPr>
      </w:pPr>
      <w:r>
        <w:rPr>
          <w:rFonts w:hint="eastAsia" w:ascii="宋体" w:hAnsi="宋体" w:cs="宋体"/>
          <w:szCs w:val="21"/>
          <w:u w:val="dotted"/>
        </w:rPr>
        <w:t xml:space="preserve">                                                                                     </w:t>
      </w:r>
      <w:r>
        <w:rPr>
          <w:rFonts w:hint="eastAsia" w:ascii="宋体" w:hAnsi="宋体" w:cs="宋体"/>
          <w:szCs w:val="21"/>
        </w:rPr>
        <w:t xml:space="preserve"> </w:t>
      </w:r>
    </w:p>
    <w:p>
      <w:pPr>
        <w:snapToGrid w:val="0"/>
        <w:spacing w:beforeLines="50" w:after="50"/>
        <w:ind w:firstLine="3255" w:firstLineChars="1550"/>
        <w:rPr>
          <w:rFonts w:hint="eastAsia" w:ascii="宋体" w:hAnsi="宋体" w:cs="宋体"/>
          <w:szCs w:val="21"/>
        </w:rPr>
      </w:pPr>
      <w:r>
        <w:rPr>
          <w:rFonts w:hint="eastAsia" w:ascii="宋体" w:hAnsi="宋体" w:cs="宋体"/>
          <w:szCs w:val="21"/>
        </w:rPr>
        <w:t>附法定代表人身份证复印件</w:t>
      </w: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jc w:val="left"/>
        <w:rPr>
          <w:rFonts w:hint="eastAsia" w:ascii="宋体" w:hAnsi="宋体" w:cs="宋体"/>
          <w:color w:val="000000"/>
          <w:sz w:val="30"/>
          <w:szCs w:val="30"/>
        </w:rPr>
      </w:pPr>
    </w:p>
    <w:p>
      <w:pPr>
        <w:snapToGrid w:val="0"/>
        <w:spacing w:before="50" w:afterLines="50"/>
        <w:jc w:val="left"/>
        <w:rPr>
          <w:rFonts w:ascii="宋体" w:hAnsi="宋体" w:cs="宋体"/>
          <w:b/>
          <w:sz w:val="28"/>
          <w:szCs w:val="28"/>
        </w:rPr>
      </w:pPr>
      <w:r>
        <w:rPr>
          <w:rFonts w:hint="eastAsia" w:ascii="宋体" w:hAnsi="宋体" w:cs="宋体"/>
          <w:b/>
          <w:sz w:val="28"/>
          <w:szCs w:val="28"/>
        </w:rPr>
        <w:t>附件：</w:t>
      </w: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8"/>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hint="eastAsia" w:ascii="宋体" w:hAnsi="宋体" w:cs="宋体"/>
          <w:color w:val="FF0000"/>
          <w:szCs w:val="21"/>
          <w:u w:val="single"/>
          <w:lang w:eastAsia="zh-CN"/>
        </w:rPr>
        <w:t>物业管理</w:t>
      </w:r>
      <w:r>
        <w:rPr>
          <w:rFonts w:hint="eastAsia" w:ascii="宋体" w:hAnsi="宋体" w:cs="宋体"/>
          <w:szCs w:val="21"/>
          <w:u w:val="single"/>
        </w:rPr>
        <w:t xml:space="preserve">  </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9"/>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hint="eastAsia" w:ascii="宋体" w:hAnsi="宋体" w:cs="宋体"/>
          <w:color w:val="FF0000"/>
          <w:kern w:val="0"/>
          <w:sz w:val="18"/>
          <w:szCs w:val="18"/>
          <w:lang w:eastAsia="zh-CN"/>
        </w:rPr>
        <w:t>物业管理</w:t>
      </w:r>
      <w:r>
        <w:rPr>
          <w:rFonts w:hint="eastAsia" w:ascii="宋体" w:hAnsi="宋体" w:cs="宋体"/>
          <w:color w:val="FF0000"/>
          <w:kern w:val="0"/>
          <w:sz w:val="18"/>
          <w:szCs w:val="18"/>
        </w:rPr>
        <w:t>。</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2、中小企业划分为中型、小型、微型三种类型，具体标准根据企业从业人员、营业收入、资产总额等指标，结合行业特点制定。行业划型标准为：</w:t>
      </w:r>
    </w:p>
    <w:p>
      <w:pPr>
        <w:widowControl/>
        <w:spacing w:line="360" w:lineRule="exact"/>
        <w:ind w:firstLine="360" w:firstLineChars="200"/>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物业管理</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Lines="50" w:after="50"/>
        <w:rPr>
          <w:rFonts w:hint="eastAsia" w:ascii="宋体" w:hAnsi="宋体" w:cs="宋体"/>
          <w:b/>
          <w:sz w:val="32"/>
          <w:szCs w:val="32"/>
        </w:rPr>
      </w:pPr>
      <w:r>
        <w:rPr>
          <w:rFonts w:hint="eastAsia" w:ascii="宋体" w:hAnsi="宋体" w:cs="宋体"/>
          <w:b/>
          <w:sz w:val="28"/>
          <w:szCs w:val="28"/>
        </w:rPr>
        <w:t>附件二：</w:t>
      </w:r>
      <w:r>
        <w:rPr>
          <w:rFonts w:hint="eastAsia" w:ascii="宋体" w:hAnsi="宋体" w:cs="宋体"/>
          <w:b/>
          <w:sz w:val="32"/>
          <w:szCs w:val="32"/>
        </w:rPr>
        <w:t xml:space="preserve">                                   正本或副本</w:t>
      </w:r>
    </w:p>
    <w:p>
      <w:pPr>
        <w:ind w:right="-110"/>
        <w:jc w:val="center"/>
        <w:rPr>
          <w:rFonts w:hint="eastAsia" w:ascii="宋体" w:hAnsi="宋体" w:cs="宋体"/>
          <w:sz w:val="32"/>
          <w:szCs w:val="32"/>
        </w:rPr>
      </w:pPr>
    </w:p>
    <w:p>
      <w:pPr>
        <w:ind w:right="-110"/>
        <w:jc w:val="center"/>
        <w:rPr>
          <w:rFonts w:hint="eastAsia" w:ascii="宋体" w:hAnsi="宋体" w:cs="宋体"/>
          <w:sz w:val="32"/>
          <w:szCs w:val="32"/>
        </w:rPr>
      </w:pPr>
      <w:r>
        <w:rPr>
          <w:rFonts w:hint="eastAsia" w:ascii="宋体" w:hAnsi="宋体" w:cs="宋体"/>
          <w:sz w:val="32"/>
          <w:szCs w:val="32"/>
        </w:rPr>
        <w:t>***项目名称</w:t>
      </w:r>
    </w:p>
    <w:p>
      <w:pPr>
        <w:spacing w:beforeLines="100"/>
        <w:ind w:right="-108"/>
        <w:jc w:val="center"/>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AJGK2022-016</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52"/>
          <w:szCs w:val="52"/>
          <w:lang w:val="en-US" w:eastAsia="zh-CN"/>
        </w:rPr>
      </w:pPr>
      <w:r>
        <w:rPr>
          <w:rFonts w:hint="eastAsia" w:ascii="宋体" w:hAnsi="宋体" w:cs="宋体"/>
          <w:b/>
          <w:spacing w:val="40"/>
          <w:sz w:val="52"/>
          <w:szCs w:val="52"/>
          <w:lang w:val="en-US" w:eastAsia="zh-CN"/>
        </w:rPr>
        <w:t>商</w:t>
      </w:r>
    </w:p>
    <w:p>
      <w:pPr>
        <w:spacing w:after="100" w:afterAutospacing="1"/>
        <w:ind w:right="-108"/>
        <w:jc w:val="center"/>
        <w:rPr>
          <w:rFonts w:hint="eastAsia" w:ascii="宋体" w:hAnsi="宋体" w:cs="宋体"/>
          <w:b/>
          <w:spacing w:val="40"/>
          <w:sz w:val="52"/>
          <w:szCs w:val="52"/>
          <w:lang w:val="en-US" w:eastAsia="zh-CN"/>
        </w:rPr>
      </w:pPr>
      <w:r>
        <w:rPr>
          <w:rFonts w:hint="eastAsia" w:ascii="宋体" w:hAnsi="宋体" w:cs="宋体"/>
          <w:b/>
          <w:spacing w:val="40"/>
          <w:sz w:val="52"/>
          <w:szCs w:val="52"/>
          <w:lang w:val="en-US" w:eastAsia="zh-CN"/>
        </w:rPr>
        <w:t>务</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numPr>
          <w:ilvl w:val="0"/>
          <w:numId w:val="0"/>
        </w:numPr>
        <w:spacing w:line="360" w:lineRule="exact"/>
        <w:rPr>
          <w:rFonts w:hint="eastAsia" w:ascii="宋体" w:hAnsi="宋体" w:cs="宋体"/>
          <w:b/>
          <w:szCs w:val="21"/>
        </w:rPr>
      </w:pPr>
      <w:r>
        <w:rPr>
          <w:rFonts w:hint="eastAsia" w:ascii="宋体" w:hAnsi="宋体" w:cs="宋体"/>
          <w:b/>
          <w:szCs w:val="21"/>
          <w:lang w:val="en-US" w:eastAsia="zh-CN"/>
        </w:rPr>
        <w:t>商务技术</w:t>
      </w:r>
      <w:r>
        <w:rPr>
          <w:rFonts w:hint="eastAsia" w:ascii="宋体" w:hAnsi="宋体" w:cs="宋体"/>
          <w:b/>
          <w:szCs w:val="21"/>
        </w:rPr>
        <w:t>文件目录</w:t>
      </w:r>
    </w:p>
    <w:p>
      <w:pPr>
        <w:numPr>
          <w:ilvl w:val="0"/>
          <w:numId w:val="0"/>
        </w:num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szCs w:val="21"/>
          <w:lang w:val="en-US" w:eastAsia="zh-CN"/>
        </w:rPr>
        <w:t>商务</w:t>
      </w:r>
      <w:r>
        <w:rPr>
          <w:rFonts w:hint="eastAsia" w:ascii="宋体" w:hAnsi="宋体" w:cs="宋体"/>
          <w:b/>
          <w:szCs w:val="21"/>
        </w:rPr>
        <w:t>文件：</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）投标单位情况表；</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）投标人同类项目实施情况一览表（</w:t>
      </w:r>
      <w:r>
        <w:rPr>
          <w:rFonts w:hint="eastAsia" w:ascii="宋体" w:hAnsi="宋体" w:cs="宋体"/>
          <w:color w:val="0000FF"/>
          <w:szCs w:val="21"/>
        </w:rPr>
        <w:t>须有合同复印件、验收资料或中标公示、中标通知书等</w:t>
      </w:r>
      <w:r>
        <w:rPr>
          <w:rFonts w:hint="eastAsia" w:ascii="宋体" w:hAnsi="宋体" w:cs="宋体"/>
          <w:szCs w:val="21"/>
        </w:rPr>
        <w:t>）；</w:t>
      </w:r>
    </w:p>
    <w:p>
      <w:pPr>
        <w:spacing w:line="360" w:lineRule="exact"/>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企业诚信情况；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）企业荣誉（如有提供复印件）；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）资信及商务响应表（格式见附件）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.技术文件：</w:t>
      </w:r>
    </w:p>
    <w:p>
      <w:pPr>
        <w:spacing w:line="360" w:lineRule="exact"/>
        <w:ind w:firstLine="420" w:firstLineChars="200"/>
        <w:rPr>
          <w:rFonts w:hint="eastAsia" w:ascii="宋体" w:hAnsi="宋体" w:cs="宋体"/>
          <w:szCs w:val="21"/>
        </w:rPr>
      </w:pPr>
      <w:r>
        <w:rPr>
          <w:rFonts w:hint="eastAsia" w:ascii="宋体" w:hAnsi="宋体" w:cs="宋体"/>
          <w:szCs w:val="21"/>
        </w:rPr>
        <w:t>（1）对本项目总体要求的理解及建议；</w:t>
      </w:r>
    </w:p>
    <w:p>
      <w:pPr>
        <w:spacing w:line="360" w:lineRule="exact"/>
        <w:ind w:firstLine="420" w:firstLineChars="200"/>
        <w:rPr>
          <w:rFonts w:hint="eastAsia" w:ascii="宋体" w:hAnsi="宋体" w:cs="宋体"/>
          <w:szCs w:val="21"/>
        </w:rPr>
      </w:pPr>
      <w:r>
        <w:rPr>
          <w:rFonts w:hint="eastAsia" w:ascii="宋体" w:hAnsi="宋体" w:cs="宋体"/>
          <w:szCs w:val="21"/>
        </w:rPr>
        <w:t xml:space="preserve">（2）投标人是否有健全的企业内部管理制度及安全生产管理制度 ； </w:t>
      </w:r>
    </w:p>
    <w:p>
      <w:pPr>
        <w:spacing w:line="360" w:lineRule="exact"/>
        <w:ind w:firstLine="420" w:firstLineChars="200"/>
        <w:rPr>
          <w:rFonts w:hint="eastAsia" w:ascii="宋体" w:hAnsi="宋体" w:cs="宋体"/>
          <w:szCs w:val="21"/>
        </w:rPr>
      </w:pPr>
      <w:r>
        <w:rPr>
          <w:rFonts w:hint="eastAsia" w:ascii="宋体" w:hAnsi="宋体" w:cs="宋体"/>
          <w:szCs w:val="21"/>
        </w:rPr>
        <w:t xml:space="preserve">（3）投标人针对本项目组织详细的工作方案和技术、质量保证措施；（工作时间进度表、工作程序或步骤、管理人员和协调方法等，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（6）投标人针对本项目员工的培训及服务方案；</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（8）投标人对于本项目相应的服务承诺（包括服务内容、期限、范围等， 与采购人的协调配合情况；对突击保障任务和突发问题及纠纷的响应时间、处理方案等；应急方案及设立预备应急班组的承诺；投标人可能增加的服务承诺和各种优惠条件等；）；</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）其他部分：投标人认为需要说明的其他内容。</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ascii="微软雅黑" w:hAnsi="微软雅黑" w:eastAsia="微软雅黑"/>
          <w:szCs w:val="21"/>
        </w:rPr>
      </w:pPr>
      <w:r>
        <w:rPr>
          <w:rFonts w:hint="eastAsia" w:ascii="宋体" w:hAnsi="宋体" w:cs="宋体"/>
          <w:b/>
          <w:sz w:val="28"/>
          <w:szCs w:val="28"/>
        </w:rPr>
        <w:t>附件4</w:t>
      </w:r>
    </w:p>
    <w:p>
      <w:pPr>
        <w:tabs>
          <w:tab w:val="left" w:pos="1418"/>
        </w:tabs>
        <w:adjustRightInd w:val="0"/>
        <w:snapToGrid w:val="0"/>
        <w:jc w:val="center"/>
        <w:rPr>
          <w:rFonts w:hint="eastAsia" w:ascii="宋体" w:hAnsi="宋体" w:cs="宋体"/>
          <w:b/>
          <w:szCs w:val="21"/>
        </w:rPr>
      </w:pPr>
      <w:r>
        <w:rPr>
          <w:rFonts w:hint="eastAsia" w:ascii="宋体" w:hAnsi="宋体" w:cs="宋体"/>
          <w:b/>
          <w:sz w:val="28"/>
          <w:szCs w:val="28"/>
        </w:rPr>
        <w:t>投标单位基本情况表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065"/>
        <w:gridCol w:w="2514"/>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公司名称</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注册资金</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地址、邮编</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主要业务范围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企业性质</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成立时间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生产经营场所规模（平方）</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r>
              <w:rPr>
                <w:rFonts w:hint="eastAsia" w:ascii="宋体" w:hAnsi="宋体" w:cs="宋体"/>
                <w:szCs w:val="21"/>
              </w:rPr>
              <w:t>法人代表</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公司经理</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总工程师</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总经济师</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人员总数（人）</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高级职称</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中级职称</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初级职称</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人员构成（%）</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管理人员</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技术人员</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后勤人员</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上年度末资产及负债情况</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总资产</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固定资产净额</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流动资产</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645" w:type="dxa"/>
            <w:vAlign w:val="center"/>
          </w:tcPr>
          <w:p>
            <w:pPr>
              <w:rPr>
                <w:rFonts w:hint="eastAsia" w:ascii="宋体" w:hAnsi="宋体" w:cs="宋体"/>
                <w:szCs w:val="21"/>
              </w:rPr>
            </w:pPr>
            <w:r>
              <w:rPr>
                <w:rFonts w:hint="eastAsia" w:ascii="宋体" w:hAnsi="宋体" w:cs="宋体"/>
                <w:szCs w:val="21"/>
              </w:rPr>
              <w:t>企业概况</w:t>
            </w:r>
          </w:p>
        </w:tc>
        <w:tc>
          <w:tcPr>
            <w:tcW w:w="8075" w:type="dxa"/>
            <w:gridSpan w:val="5"/>
            <w:vAlign w:val="center"/>
          </w:tcPr>
          <w:p>
            <w:pPr>
              <w:rPr>
                <w:rFonts w:hint="eastAsia" w:ascii="宋体" w:hAnsi="宋体" w:cs="宋体"/>
                <w:szCs w:val="21"/>
              </w:rPr>
            </w:pPr>
          </w:p>
        </w:tc>
      </w:tr>
    </w:tbl>
    <w:p>
      <w:pPr>
        <w:spacing w:afterLines="100"/>
        <w:rPr>
          <w:rFonts w:hint="eastAsia" w:ascii="宋体" w:hAnsi="宋体" w:cs="宋体"/>
          <w:b/>
          <w:szCs w:val="21"/>
        </w:rPr>
      </w:pPr>
      <w:r>
        <w:rPr>
          <w:rFonts w:hint="eastAsia" w:ascii="宋体" w:hAnsi="宋体" w:cs="宋体"/>
          <w:b/>
          <w:szCs w:val="21"/>
        </w:rPr>
        <w:t>注：财务数据应按上年度经审计的财务报表数据填写。</w:t>
      </w:r>
    </w:p>
    <w:p>
      <w:pPr>
        <w:adjustRightInd w:val="0"/>
        <w:snapToGrid w:val="0"/>
        <w:jc w:val="left"/>
        <w:rPr>
          <w:rFonts w:hint="eastAsia" w:ascii="宋体" w:hAnsi="宋体" w:cs="宋体"/>
          <w:color w:val="000000"/>
          <w:szCs w:val="21"/>
        </w:rPr>
      </w:pPr>
      <w:r>
        <w:rPr>
          <w:rFonts w:hint="eastAsia" w:ascii="宋体" w:hAnsi="宋体" w:cs="宋体"/>
          <w:color w:val="000000"/>
          <w:szCs w:val="21"/>
        </w:rPr>
        <w:t>除此表外，可另附文字和资料加以说明。</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pStyle w:val="2"/>
        <w:rPr>
          <w:rFonts w:hint="eastAsia" w:ascii="宋体" w:hAnsi="宋体" w:cs="宋体"/>
          <w:bCs w:val="0"/>
          <w:szCs w:val="21"/>
        </w:rPr>
      </w:pPr>
    </w:p>
    <w:p>
      <w:pPr>
        <w:rPr>
          <w:rFonts w:hint="eastAsia"/>
        </w:rPr>
      </w:pPr>
    </w:p>
    <w:p>
      <w:pPr>
        <w:pStyle w:val="2"/>
        <w:rPr>
          <w:rFonts w:hint="eastAsia"/>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附件5：</w:t>
      </w: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投标人同类项目实施情况一览表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88"/>
        <w:gridCol w:w="1883"/>
        <w:gridCol w:w="1354"/>
        <w:gridCol w:w="984"/>
        <w:gridCol w:w="1267"/>
        <w:gridCol w:w="1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932"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采购单位名称</w:t>
            </w:r>
          </w:p>
        </w:tc>
        <w:tc>
          <w:tcPr>
            <w:tcW w:w="1039"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项目名称</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合同金额</w:t>
            </w:r>
          </w:p>
          <w:p>
            <w:pPr>
              <w:snapToGrid w:val="0"/>
              <w:jc w:val="center"/>
              <w:rPr>
                <w:rFonts w:hint="eastAsia" w:ascii="宋体" w:hAnsi="宋体" w:cs="宋体"/>
                <w:szCs w:val="21"/>
              </w:rPr>
            </w:pPr>
            <w:r>
              <w:rPr>
                <w:rFonts w:hint="eastAsia" w:ascii="宋体" w:hAnsi="宋体" w:cs="宋体"/>
                <w:szCs w:val="21"/>
              </w:rPr>
              <w:t>（万元）</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附件页码</w:t>
            </w:r>
          </w:p>
        </w:tc>
        <w:tc>
          <w:tcPr>
            <w:tcW w:w="103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采购单位联系人及</w:t>
            </w:r>
          </w:p>
          <w:p>
            <w:pPr>
              <w:snapToGrid w:val="0"/>
              <w:jc w:val="center"/>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039"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验收报告</w:t>
            </w:r>
            <w:r>
              <w:rPr>
                <w:rFonts w:hint="eastAsia" w:ascii="宋体" w:hAnsi="宋体" w:cs="宋体"/>
                <w:szCs w:val="21"/>
                <w:lang w:eastAsia="zh-CN"/>
              </w:rPr>
              <w:t>、</w:t>
            </w:r>
            <w:r>
              <w:rPr>
                <w:rFonts w:hint="eastAsia" w:ascii="宋体" w:hAnsi="宋体" w:cs="宋体"/>
                <w:szCs w:val="21"/>
              </w:rPr>
              <w:t>中标公示、中标通知书</w:t>
            </w:r>
          </w:p>
        </w:tc>
        <w:tc>
          <w:tcPr>
            <w:tcW w:w="10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r>
              <w:rPr>
                <w:rFonts w:hint="eastAsia" w:ascii="宋体" w:hAnsi="宋体" w:cs="宋体"/>
                <w:szCs w:val="21"/>
              </w:rPr>
              <w:t>……</w:t>
            </w: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bl>
    <w:p>
      <w:pPr>
        <w:snapToGrid w:val="0"/>
        <w:spacing w:line="440" w:lineRule="exact"/>
        <w:rPr>
          <w:rFonts w:hint="eastAsia" w:ascii="宋体" w:hAnsi="宋体" w:cs="宋体"/>
          <w:szCs w:val="21"/>
        </w:rPr>
      </w:pPr>
      <w:r>
        <w:rPr>
          <w:rFonts w:hint="eastAsia" w:ascii="宋体" w:hAnsi="宋体" w:cs="宋体"/>
          <w:szCs w:val="21"/>
        </w:rPr>
        <w:t>注：</w:t>
      </w:r>
    </w:p>
    <w:p>
      <w:pPr>
        <w:snapToGrid w:val="0"/>
        <w:spacing w:line="440" w:lineRule="exact"/>
        <w:rPr>
          <w:rFonts w:hint="eastAsia" w:ascii="宋体" w:hAnsi="宋体" w:cs="宋体"/>
          <w:szCs w:val="21"/>
        </w:rPr>
      </w:pPr>
      <w:r>
        <w:rPr>
          <w:rFonts w:hint="eastAsia" w:ascii="宋体" w:hAnsi="宋体" w:cs="宋体"/>
          <w:szCs w:val="21"/>
        </w:rPr>
        <w:t>1、同类项目经营业绩是指已完工并验收通过的同类项目经营业绩</w:t>
      </w:r>
    </w:p>
    <w:p>
      <w:pPr>
        <w:snapToGrid w:val="0"/>
        <w:spacing w:line="440" w:lineRule="exact"/>
        <w:rPr>
          <w:rFonts w:hint="eastAsia" w:ascii="宋体" w:hAnsi="宋体" w:cs="宋体"/>
          <w:szCs w:val="21"/>
        </w:rPr>
      </w:pPr>
      <w:r>
        <w:rPr>
          <w:rFonts w:hint="eastAsia" w:ascii="宋体" w:hAnsi="宋体" w:cs="宋体"/>
          <w:szCs w:val="21"/>
        </w:rPr>
        <w:t>2、须提供合同复印件等加盖公章制作于商务标内，原件请随带备查。</w:t>
      </w:r>
    </w:p>
    <w:p>
      <w:pPr>
        <w:pStyle w:val="9"/>
        <w:snapToGrid w:val="0"/>
        <w:rPr>
          <w:rFonts w:hint="eastAsia" w:ascii="宋体" w:hAnsi="宋体" w:eastAsia="宋体" w:cs="宋体"/>
          <w:sz w:val="21"/>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left"/>
        <w:rPr>
          <w:rFonts w:hint="eastAsia" w:ascii="宋体" w:hAnsi="宋体" w:cs="宋体"/>
          <w:b/>
          <w:sz w:val="32"/>
          <w:szCs w:val="32"/>
        </w:rPr>
      </w:pPr>
    </w:p>
    <w:p>
      <w:pPr>
        <w:rPr>
          <w:rFonts w:hint="eastAsia" w:ascii="微软雅黑" w:hAnsi="微软雅黑" w:eastAsia="微软雅黑"/>
          <w:szCs w:val="21"/>
          <w:u w:val="single"/>
        </w:rPr>
      </w:pPr>
      <w:r>
        <w:rPr>
          <w:rFonts w:hint="eastAsia" w:ascii="微软雅黑" w:hAnsi="微软雅黑" w:eastAsia="微软雅黑"/>
          <w:szCs w:val="21"/>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附件6：</w:t>
      </w:r>
    </w:p>
    <w:p>
      <w:pPr>
        <w:adjustRightInd w:val="0"/>
        <w:snapToGrid w:val="0"/>
        <w:jc w:val="left"/>
        <w:rPr>
          <w:rFonts w:hint="eastAsia" w:ascii="微软雅黑" w:hAnsi="微软雅黑" w:eastAsia="微软雅黑"/>
          <w:color w:val="000000"/>
          <w:sz w:val="24"/>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企 业 荣 誉 情 况 表</w:t>
      </w:r>
    </w:p>
    <w:p>
      <w:pPr>
        <w:spacing w:line="360" w:lineRule="auto"/>
        <w:rPr>
          <w:rFonts w:hint="eastAsia" w:ascii="宋体" w:hAnsi="宋体" w:cs="宋体"/>
          <w:spacing w:val="14"/>
          <w:szCs w:val="21"/>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01"/>
        <w:gridCol w:w="1502"/>
        <w:gridCol w:w="1691"/>
        <w:gridCol w:w="18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序号</w:t>
            </w: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证书名称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颁发机构</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颁发时间</w:t>
            </w: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有效期截止日期</w:t>
            </w: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bl>
    <w:p>
      <w:pPr>
        <w:spacing w:line="440" w:lineRule="exact"/>
        <w:ind w:firstLine="420" w:firstLineChars="200"/>
        <w:rPr>
          <w:rFonts w:hint="eastAsia" w:ascii="宋体" w:hAnsi="宋体" w:cs="宋体"/>
          <w:szCs w:val="21"/>
        </w:rPr>
      </w:pPr>
      <w:r>
        <w:rPr>
          <w:rFonts w:hint="eastAsia" w:ascii="宋体" w:hAnsi="宋体" w:cs="宋体"/>
          <w:szCs w:val="21"/>
        </w:rPr>
        <w:t>注：1、</w:t>
      </w:r>
      <w:r>
        <w:rPr>
          <w:rFonts w:hint="eastAsia" w:ascii="宋体" w:hAnsi="宋体" w:cs="宋体"/>
          <w:bCs/>
          <w:szCs w:val="21"/>
        </w:rPr>
        <w:t>本表格填写A级以上信用证书和国际国内权威认证机构出具的尚在有效期内的认证证书；</w:t>
      </w:r>
      <w:r>
        <w:rPr>
          <w:rFonts w:hint="eastAsia" w:ascii="宋体" w:hAnsi="宋体" w:cs="宋体"/>
          <w:szCs w:val="21"/>
        </w:rPr>
        <w:t>投标人及其员工在本县各项创优或评比活动中，配合业主取得良好成绩的证明文件等可给予评分优惠的其他荣誉或证书。</w:t>
      </w:r>
    </w:p>
    <w:p>
      <w:pPr>
        <w:spacing w:line="360" w:lineRule="auto"/>
        <w:ind w:firstLine="420" w:firstLineChars="200"/>
        <w:rPr>
          <w:rFonts w:hint="eastAsia" w:ascii="宋体" w:hAnsi="宋体" w:cs="宋体"/>
          <w:szCs w:val="21"/>
        </w:rPr>
      </w:pPr>
      <w:r>
        <w:rPr>
          <w:rFonts w:hint="eastAsia" w:ascii="宋体" w:hAnsi="宋体" w:cs="宋体"/>
          <w:szCs w:val="21"/>
        </w:rPr>
        <w:t>2、此表仅提供了表格形式，投标人应根据需要准备足够数量的表格来填写。</w:t>
      </w:r>
    </w:p>
    <w:p>
      <w:pPr>
        <w:spacing w:line="360" w:lineRule="auto"/>
        <w:ind w:left="424" w:leftChars="202"/>
        <w:rPr>
          <w:rFonts w:hint="eastAsia" w:ascii="宋体" w:hAnsi="宋体" w:cs="宋体"/>
          <w:bCs/>
          <w:szCs w:val="21"/>
        </w:rPr>
      </w:pPr>
      <w:r>
        <w:rPr>
          <w:rFonts w:hint="eastAsia" w:ascii="宋体" w:hAnsi="宋体" w:cs="宋体"/>
          <w:szCs w:val="21"/>
        </w:rPr>
        <w:t>3、应附证书复印件并加盖公章，原件随带备查。</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ind w:firstLine="2100" w:firstLineChars="1000"/>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pStyle w:val="2"/>
        <w:rPr>
          <w:rFonts w:hint="eastAsia" w:ascii="宋体" w:hAnsi="宋体" w:cs="宋体"/>
          <w:b w:val="0"/>
          <w:spacing w:val="40"/>
          <w:kern w:val="0"/>
        </w:rPr>
      </w:pPr>
    </w:p>
    <w:p>
      <w:pPr>
        <w:rPr>
          <w:rFonts w:hint="eastAsia" w:ascii="宋体" w:hAnsi="宋体" w:cs="宋体"/>
          <w:b/>
          <w:spacing w:val="40"/>
          <w:kern w:val="0"/>
          <w:sz w:val="32"/>
          <w:szCs w:val="32"/>
        </w:rPr>
      </w:pPr>
    </w:p>
    <w:p>
      <w:pPr>
        <w:pStyle w:val="2"/>
        <w:rPr>
          <w:rFonts w:hint="eastAsia" w:ascii="宋体" w:hAnsi="宋体" w:cs="宋体"/>
          <w:b w:val="0"/>
          <w:spacing w:val="40"/>
          <w:kern w:val="0"/>
        </w:rPr>
      </w:pPr>
    </w:p>
    <w:p>
      <w:pPr>
        <w:rPr>
          <w:rFonts w:hint="eastAsia" w:ascii="宋体" w:hAnsi="宋体" w:cs="宋体"/>
          <w:b/>
          <w:spacing w:val="40"/>
          <w:kern w:val="0"/>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附件7：</w:t>
      </w:r>
    </w:p>
    <w:p>
      <w:pPr>
        <w:adjustRightInd w:val="0"/>
        <w:snapToGrid w:val="0"/>
        <w:jc w:val="center"/>
        <w:rPr>
          <w:rFonts w:hint="eastAsia" w:ascii="宋体" w:hAnsi="宋体" w:cs="宋体"/>
          <w:color w:val="000000"/>
          <w:sz w:val="30"/>
          <w:szCs w:val="30"/>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商务响应表</w:t>
      </w:r>
    </w:p>
    <w:p>
      <w:pPr>
        <w:spacing w:line="360" w:lineRule="auto"/>
        <w:jc w:val="center"/>
        <w:rPr>
          <w:rFonts w:hint="eastAsia" w:ascii="宋体" w:hAnsi="宋体" w:cs="宋体"/>
          <w:bCs/>
          <w:szCs w:val="21"/>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86"/>
        <w:gridCol w:w="2426"/>
        <w:gridCol w:w="22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序 号</w:t>
            </w:r>
          </w:p>
        </w:tc>
        <w:tc>
          <w:tcPr>
            <w:tcW w:w="10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内容</w:t>
            </w:r>
          </w:p>
        </w:tc>
        <w:tc>
          <w:tcPr>
            <w:tcW w:w="13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招标文件规范要求</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投标文件对应规范</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szCs w:val="21"/>
              </w:rPr>
            </w:pPr>
            <w:r>
              <w:rPr>
                <w:rFonts w:hint="eastAsia" w:ascii="宋体" w:hAnsi="宋体" w:cs="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bl>
    <w:p>
      <w:pPr>
        <w:spacing w:line="340" w:lineRule="exact"/>
        <w:ind w:firstLine="420" w:firstLineChars="200"/>
        <w:rPr>
          <w:rFonts w:hint="eastAsia" w:ascii="宋体" w:hAnsi="宋体" w:cs="宋体"/>
          <w:szCs w:val="21"/>
        </w:rPr>
      </w:pPr>
      <w:r>
        <w:rPr>
          <w:rFonts w:hint="eastAsia" w:ascii="宋体" w:hAnsi="宋体" w:cs="宋体"/>
          <w:szCs w:val="21"/>
        </w:rPr>
        <w:t xml:space="preserve"> 注：1、本表格为</w:t>
      </w:r>
      <w:r>
        <w:rPr>
          <w:rFonts w:hint="eastAsia" w:ascii="宋体" w:hAnsi="宋体" w:cs="宋体"/>
          <w:bCs/>
          <w:szCs w:val="21"/>
        </w:rPr>
        <w:t>商务要求中除报价以外的其他要求，不填写视同完全响应谈判文件要求。</w:t>
      </w:r>
      <w:r>
        <w:rPr>
          <w:rFonts w:hint="eastAsia" w:ascii="宋体" w:hAnsi="宋体" w:cs="宋体"/>
          <w:szCs w:val="21"/>
        </w:rPr>
        <w:t>此表可在不改变格式的情况下可自行制作。</w:t>
      </w:r>
    </w:p>
    <w:p>
      <w:pPr>
        <w:spacing w:line="340" w:lineRule="exact"/>
        <w:ind w:firstLine="420" w:firstLineChars="200"/>
        <w:rPr>
          <w:rFonts w:hint="eastAsia" w:ascii="宋体" w:hAnsi="宋体" w:cs="宋体"/>
          <w:szCs w:val="21"/>
        </w:rPr>
      </w:pPr>
      <w:r>
        <w:rPr>
          <w:rFonts w:hint="eastAsia" w:ascii="宋体" w:hAnsi="宋体" w:cs="宋体"/>
          <w:szCs w:val="21"/>
        </w:rPr>
        <w:t>2、备注栏填正偏离、负偏离或无偏离。</w:t>
      </w:r>
    </w:p>
    <w:p>
      <w:pPr>
        <w:spacing w:line="340" w:lineRule="exact"/>
        <w:ind w:firstLine="420" w:firstLineChars="200"/>
        <w:rPr>
          <w:rFonts w:hint="eastAsia" w:ascii="宋体" w:hAnsi="宋体" w:cs="宋体"/>
          <w:szCs w:val="21"/>
        </w:rPr>
      </w:pP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供应商（盖章）：</w:t>
      </w: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授权代表（签字）：</w:t>
      </w:r>
    </w:p>
    <w:p>
      <w:pPr>
        <w:pStyle w:val="16"/>
        <w:spacing w:before="120" w:after="120" w:line="300" w:lineRule="exact"/>
        <w:ind w:left="359" w:leftChars="171" w:firstLine="105" w:firstLineChars="50"/>
        <w:rPr>
          <w:rFonts w:hint="eastAsia" w:hAnsi="宋体" w:cs="宋体"/>
          <w:sz w:val="21"/>
          <w:szCs w:val="21"/>
        </w:rPr>
      </w:pPr>
      <w:r>
        <w:rPr>
          <w:rFonts w:hint="eastAsia" w:hAnsi="宋体" w:cs="宋体"/>
          <w:sz w:val="21"/>
          <w:szCs w:val="21"/>
        </w:rPr>
        <w:t xml:space="preserve">日期：     </w:t>
      </w:r>
    </w:p>
    <w:p>
      <w:pPr>
        <w:rPr>
          <w:rFonts w:hint="eastAsia" w:ascii="宋体" w:hAnsi="宋体" w:cs="宋体"/>
          <w:szCs w:val="21"/>
        </w:rPr>
      </w:pPr>
    </w:p>
    <w:p>
      <w:pPr>
        <w:snapToGrid w:val="0"/>
        <w:spacing w:before="50" w:afterLines="50"/>
        <w:jc w:val="right"/>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snapToGrid w:val="0"/>
        <w:spacing w:before="50" w:after="50"/>
        <w:rPr>
          <w:rFonts w:hint="eastAsia" w:ascii="宋体" w:hAnsi="宋体" w:cs="宋体"/>
          <w:sz w:val="30"/>
          <w:szCs w:val="30"/>
        </w:rPr>
      </w:pPr>
    </w:p>
    <w:p>
      <w:pPr>
        <w:pStyle w:val="16"/>
        <w:spacing w:before="120" w:after="120"/>
        <w:jc w:val="left"/>
        <w:outlineLvl w:val="1"/>
        <w:rPr>
          <w:rFonts w:hint="eastAsia" w:hAnsi="宋体" w:cs="宋体"/>
          <w:color w:val="000000"/>
          <w:sz w:val="32"/>
          <w:szCs w:val="32"/>
        </w:rPr>
      </w:pPr>
      <w:r>
        <w:rPr>
          <w:rFonts w:hint="eastAsia" w:hAnsi="宋体" w:cs="宋体"/>
          <w:szCs w:val="21"/>
        </w:rPr>
        <w:br w:type="page"/>
      </w:r>
      <w:r>
        <w:rPr>
          <w:rFonts w:hint="eastAsia" w:hAnsi="宋体" w:cs="宋体"/>
          <w:b/>
          <w:sz w:val="28"/>
          <w:szCs w:val="28"/>
        </w:rPr>
        <w:t>附件1：</w:t>
      </w:r>
      <w:bookmarkStart w:id="79" w:name="_Toc60537406"/>
    </w:p>
    <w:p>
      <w:pPr>
        <w:tabs>
          <w:tab w:val="left" w:pos="1418"/>
        </w:tabs>
        <w:adjustRightInd w:val="0"/>
        <w:snapToGrid w:val="0"/>
        <w:jc w:val="center"/>
        <w:rPr>
          <w:rFonts w:hint="eastAsia" w:ascii="宋体" w:hAnsi="宋体" w:cs="宋体"/>
          <w:b/>
          <w:bCs/>
          <w:color w:val="000000"/>
          <w:sz w:val="32"/>
          <w:szCs w:val="32"/>
        </w:rPr>
      </w:pPr>
      <w:r>
        <w:rPr>
          <w:rFonts w:hint="eastAsia" w:ascii="宋体" w:hAnsi="宋体" w:cs="宋体"/>
          <w:b/>
          <w:sz w:val="28"/>
          <w:szCs w:val="28"/>
        </w:rPr>
        <w:t>技 术 偏 离 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3051"/>
        <w:gridCol w:w="127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项目</w:t>
            </w:r>
          </w:p>
        </w:tc>
        <w:tc>
          <w:tcPr>
            <w:tcW w:w="1684"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招标文件要求</w:t>
            </w:r>
          </w:p>
        </w:tc>
        <w:tc>
          <w:tcPr>
            <w:tcW w:w="706"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偏离情况</w:t>
            </w:r>
          </w:p>
        </w:tc>
        <w:tc>
          <w:tcPr>
            <w:tcW w:w="141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hAnsi="宋体" w:cs="宋体"/>
                <w:b/>
                <w:color w:val="000000"/>
                <w:szCs w:val="21"/>
              </w:rPr>
            </w:pPr>
            <w:r>
              <w:rPr>
                <w:rFonts w:ascii="Arial" w:hAnsi="Arial" w:cs="Arial"/>
                <w:b/>
                <w:color w:val="000000"/>
                <w:szCs w:val="21"/>
              </w:rPr>
              <w:t>……</w:t>
            </w: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bl>
    <w:p>
      <w:pPr>
        <w:adjustRightInd w:val="0"/>
        <w:snapToGrid w:val="0"/>
        <w:jc w:val="left"/>
        <w:rPr>
          <w:rFonts w:hint="eastAsia" w:ascii="宋体" w:hAnsi="宋体" w:cs="宋体"/>
          <w:color w:val="000000"/>
          <w:szCs w:val="21"/>
        </w:rPr>
      </w:pPr>
    </w:p>
    <w:p>
      <w:pPr>
        <w:rPr>
          <w:rFonts w:hint="eastAsia" w:ascii="宋体" w:hAnsi="宋体" w:cs="宋体"/>
          <w:szCs w:val="21"/>
        </w:rPr>
      </w:pPr>
      <w:r>
        <w:rPr>
          <w:rFonts w:hint="eastAsia" w:ascii="宋体" w:hAnsi="宋体" w:cs="宋体"/>
          <w:szCs w:val="21"/>
        </w:rPr>
        <w:t>注：此表可在不改变格式的情况下可自行制作。</w:t>
      </w: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r>
        <w:rPr>
          <w:rFonts w:hint="eastAsia" w:hAnsi="宋体" w:cs="宋体"/>
          <w:b/>
          <w:sz w:val="28"/>
          <w:szCs w:val="28"/>
        </w:rPr>
        <w:t>附件2：</w:t>
      </w:r>
    </w:p>
    <w:p>
      <w:pPr>
        <w:spacing w:line="360" w:lineRule="auto"/>
        <w:jc w:val="center"/>
        <w:rPr>
          <w:rFonts w:hint="eastAsia" w:ascii="宋体" w:hAnsi="宋体" w:cs="宋体"/>
          <w:bCs/>
          <w:sz w:val="36"/>
          <w:szCs w:val="36"/>
        </w:rPr>
      </w:pPr>
      <w:r>
        <w:rPr>
          <w:rFonts w:hint="eastAsia" w:ascii="宋体" w:hAnsi="宋体" w:cs="宋体"/>
          <w:b/>
          <w:sz w:val="28"/>
          <w:szCs w:val="28"/>
        </w:rPr>
        <w:t>项目负责</w:t>
      </w:r>
      <w:r>
        <w:rPr>
          <w:rFonts w:hint="eastAsia" w:ascii="宋体" w:hAnsi="宋体" w:cs="宋体"/>
          <w:b/>
          <w:sz w:val="28"/>
          <w:szCs w:val="28"/>
          <w:lang w:eastAsia="zh-CN"/>
        </w:rPr>
        <w:t>（</w:t>
      </w:r>
      <w:r>
        <w:rPr>
          <w:rFonts w:hint="eastAsia" w:ascii="宋体" w:hAnsi="宋体" w:cs="宋体"/>
          <w:b/>
          <w:sz w:val="28"/>
          <w:szCs w:val="28"/>
          <w:lang w:val="en-US" w:eastAsia="zh-CN"/>
        </w:rPr>
        <w:t>管理</w:t>
      </w:r>
      <w:r>
        <w:rPr>
          <w:rFonts w:hint="eastAsia" w:ascii="宋体" w:hAnsi="宋体" w:cs="宋体"/>
          <w:b/>
          <w:sz w:val="28"/>
          <w:szCs w:val="28"/>
          <w:lang w:eastAsia="zh-CN"/>
        </w:rPr>
        <w:t>）</w:t>
      </w:r>
      <w:r>
        <w:rPr>
          <w:rFonts w:hint="eastAsia" w:ascii="宋体" w:hAnsi="宋体" w:cs="宋体"/>
          <w:b/>
          <w:sz w:val="28"/>
          <w:szCs w:val="28"/>
        </w:rPr>
        <w:t>人员情况表</w:t>
      </w:r>
    </w:p>
    <w:p>
      <w:pPr>
        <w:pStyle w:val="9"/>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56"/>
        <w:gridCol w:w="1128"/>
        <w:gridCol w:w="657"/>
        <w:gridCol w:w="346"/>
        <w:gridCol w:w="1012"/>
        <w:gridCol w:w="1012"/>
        <w:gridCol w:w="91"/>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5" w:type="pct"/>
            <w:gridSpan w:val="2"/>
            <w:vAlign w:val="center"/>
          </w:tcPr>
          <w:p>
            <w:pPr>
              <w:jc w:val="center"/>
              <w:rPr>
                <w:rFonts w:hint="eastAsia" w:ascii="宋体" w:hAnsi="宋体" w:cs="宋体"/>
                <w:shd w:val="clear" w:color="auto" w:fill="FFFFFF"/>
              </w:rPr>
            </w:pPr>
          </w:p>
        </w:tc>
        <w:tc>
          <w:tcPr>
            <w:tcW w:w="55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8" w:type="pct"/>
            <w:vAlign w:val="center"/>
          </w:tcPr>
          <w:p>
            <w:pPr>
              <w:rPr>
                <w:rFonts w:hint="eastAsia" w:ascii="宋体" w:hAnsi="宋体" w:cs="宋体"/>
                <w:shd w:val="clear" w:color="auto" w:fill="FFFFFF"/>
              </w:rPr>
            </w:pPr>
          </w:p>
        </w:tc>
        <w:tc>
          <w:tcPr>
            <w:tcW w:w="557"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hint="eastAsia" w:ascii="宋体" w:hAnsi="宋体" w:cs="宋体"/>
                <w:shd w:val="clear" w:color="auto" w:fill="FFFFFF"/>
              </w:rPr>
            </w:pPr>
          </w:p>
        </w:tc>
        <w:tc>
          <w:tcPr>
            <w:tcW w:w="557" w:type="pct"/>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465" w:type="pct"/>
            <w:gridSpan w:val="7"/>
            <w:vAlign w:val="center"/>
          </w:tcPr>
          <w:p>
            <w:pPr>
              <w:jc w:val="center"/>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身份证号码</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从事本专业时间</w:t>
            </w:r>
          </w:p>
        </w:tc>
        <w:tc>
          <w:tcPr>
            <w:tcW w:w="986" w:type="pct"/>
            <w:gridSpan w:val="2"/>
            <w:vAlign w:val="center"/>
          </w:tcPr>
          <w:p>
            <w:pPr>
              <w:rPr>
                <w:rFonts w:hint="eastAsia" w:ascii="宋体" w:hAnsi="宋体" w:eastAsia="宋体" w:cs="宋体"/>
                <w:kern w:val="2"/>
                <w:sz w:val="21"/>
                <w:shd w:val="clear" w:color="auto" w:fill="FFFFFF"/>
                <w:lang w:val="en-US" w:eastAsia="zh-CN" w:bidi="ar-SA"/>
              </w:rPr>
            </w:pPr>
          </w:p>
        </w:tc>
        <w:tc>
          <w:tcPr>
            <w:tcW w:w="1308" w:type="pct"/>
            <w:gridSpan w:val="3"/>
            <w:vAlign w:val="center"/>
          </w:tcPr>
          <w:p>
            <w:pPr>
              <w:jc w:val="center"/>
              <w:rPr>
                <w:rFonts w:hint="eastAsia" w:ascii="宋体" w:hAnsi="宋体" w:eastAsia="宋体" w:cs="宋体"/>
                <w:kern w:val="2"/>
                <w:sz w:val="21"/>
                <w:shd w:val="clear" w:color="auto" w:fill="FFFFFF"/>
                <w:lang w:val="en-US" w:eastAsia="zh-CN" w:bidi="ar-SA"/>
              </w:rPr>
            </w:pPr>
            <w:r>
              <w:rPr>
                <w:rFonts w:hint="eastAsia" w:ascii="宋体" w:hAnsi="宋体" w:cs="宋体"/>
                <w:shd w:val="clear" w:color="auto" w:fill="FFFFFF"/>
              </w:rPr>
              <w:t>本单位工作年限</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执业注册</w:t>
            </w:r>
          </w:p>
        </w:tc>
        <w:tc>
          <w:tcPr>
            <w:tcW w:w="986" w:type="pct"/>
            <w:gridSpan w:val="2"/>
            <w:vAlign w:val="center"/>
          </w:tcPr>
          <w:p>
            <w:pPr>
              <w:rPr>
                <w:rFonts w:hint="eastAsia" w:ascii="宋体" w:hAnsi="宋体" w:cs="宋体"/>
                <w:shd w:val="clear" w:color="auto" w:fill="FFFFFF"/>
              </w:rPr>
            </w:pPr>
          </w:p>
        </w:tc>
        <w:tc>
          <w:tcPr>
            <w:tcW w:w="1308"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职称</w:t>
            </w:r>
          </w:p>
        </w:tc>
        <w:tc>
          <w:tcPr>
            <w:tcW w:w="1534" w:type="pct"/>
            <w:gridSpan w:val="2"/>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9"/>
            <w:vAlign w:val="center"/>
          </w:tcPr>
          <w:p>
            <w:pPr>
              <w:rPr>
                <w:rFonts w:hint="eastAsia" w:ascii="宋体" w:hAns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时间</w:t>
            </w:r>
          </w:p>
        </w:tc>
        <w:tc>
          <w:tcPr>
            <w:tcW w:w="2345" w:type="pct"/>
            <w:gridSpan w:val="6"/>
            <w:vAlign w:val="center"/>
          </w:tcPr>
          <w:p>
            <w:pPr>
              <w:jc w:val="center"/>
              <w:rPr>
                <w:rFonts w:hint="eastAsia" w:ascii="宋体" w:hAnsi="宋体" w:cs="宋体"/>
                <w:shd w:val="clear" w:color="auto" w:fill="FFFFFF"/>
              </w:rPr>
            </w:pPr>
            <w:r>
              <w:rPr>
                <w:rFonts w:hint="eastAsia" w:ascii="宋体" w:hAnsi="宋体" w:cs="宋体"/>
                <w:shd w:val="clear" w:color="auto" w:fill="FFFFFF"/>
              </w:rPr>
              <w:t>参加过的类似项目名称及规模</w:t>
            </w:r>
          </w:p>
          <w:p>
            <w:pPr>
              <w:jc w:val="center"/>
              <w:rPr>
                <w:rFonts w:hint="eastAsia" w:ascii="宋体" w:hAnsi="宋体" w:cs="宋体"/>
                <w:shd w:val="clear" w:color="auto" w:fill="FFFFFF"/>
              </w:rPr>
            </w:pPr>
            <w:r>
              <w:rPr>
                <w:rFonts w:hint="eastAsia" w:ascii="宋体" w:hAnsi="宋体" w:cs="宋体"/>
                <w:shd w:val="clear" w:color="auto" w:fill="FFFFFF"/>
              </w:rPr>
              <w:t>（含获奖业绩）</w:t>
            </w:r>
          </w:p>
        </w:tc>
        <w:tc>
          <w:tcPr>
            <w:tcW w:w="1483" w:type="pct"/>
            <w:vAlign w:val="center"/>
          </w:tcPr>
          <w:p>
            <w:pPr>
              <w:rPr>
                <w:rFonts w:hint="eastAsia" w:ascii="宋体" w:hAns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1" w:type="pct"/>
            <w:gridSpan w:val="2"/>
            <w:vAlign w:val="center"/>
          </w:tcPr>
          <w:p>
            <w:pPr>
              <w:rPr>
                <w:rFonts w:hint="eastAsia" w:ascii="宋体" w:hAnsi="宋体" w:cs="宋体"/>
                <w:shd w:val="clear" w:color="auto" w:fill="FFFFFF"/>
              </w:rPr>
            </w:pPr>
          </w:p>
        </w:tc>
        <w:tc>
          <w:tcPr>
            <w:tcW w:w="2345" w:type="pct"/>
            <w:gridSpan w:val="6"/>
            <w:vAlign w:val="center"/>
          </w:tcPr>
          <w:p>
            <w:pPr>
              <w:rPr>
                <w:rFonts w:hint="eastAsia" w:ascii="宋体" w:hAnsi="宋体" w:cs="宋体"/>
                <w:shd w:val="clear" w:color="auto" w:fill="FFFFFF"/>
              </w:rPr>
            </w:pPr>
          </w:p>
        </w:tc>
        <w:tc>
          <w:tcPr>
            <w:tcW w:w="1483"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eastAsia" w:ascii="宋体" w:hAns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2、附获奖业绩相关材料。</w:t>
      </w:r>
    </w:p>
    <w:p>
      <w:pPr>
        <w:wordWrap w:val="0"/>
        <w:spacing w:line="440" w:lineRule="exact"/>
        <w:ind w:firstLine="211" w:firstLineChars="100"/>
        <w:rPr>
          <w:rFonts w:hint="eastAsia" w:ascii="宋体" w:hAnsi="宋体" w:cs="宋体"/>
          <w:b/>
          <w:szCs w:val="21"/>
        </w:rPr>
      </w:pPr>
      <w:r>
        <w:rPr>
          <w:rFonts w:hint="eastAsia" w:ascii="宋体" w:hAnsi="宋体" w:cs="宋体"/>
          <w:b/>
          <w:szCs w:val="21"/>
          <w:shd w:val="clear" w:color="auto" w:fill="FFFFFF"/>
        </w:rPr>
        <w:t xml:space="preserve">  3、须提供上述人员社保凭证。</w:t>
      </w:r>
    </w:p>
    <w:p>
      <w:pPr>
        <w:adjustRightInd w:val="0"/>
        <w:snapToGrid w:val="0"/>
        <w:spacing w:line="440" w:lineRule="exact"/>
        <w:jc w:val="center"/>
        <w:textAlignment w:val="baseline"/>
        <w:rPr>
          <w:rFonts w:hint="eastAsia" w:ascii="宋体" w:hAnsi="宋体" w:cs="宋体"/>
          <w:b/>
          <w:sz w:val="24"/>
          <w:szCs w:val="32"/>
          <w:shd w:val="clear" w:color="auto" w:fill="FFFFFF"/>
        </w:rPr>
      </w:pPr>
    </w:p>
    <w:p>
      <w:pPr>
        <w:spacing w:line="360" w:lineRule="auto"/>
        <w:jc w:val="left"/>
        <w:rPr>
          <w:rFonts w:hint="eastAsia" w:ascii="宋体" w:hAnsi="宋体" w:cs="宋体"/>
          <w:b/>
          <w:sz w:val="28"/>
          <w:szCs w:val="28"/>
        </w:rPr>
      </w:pPr>
    </w:p>
    <w:p>
      <w:pPr>
        <w:spacing w:line="360" w:lineRule="auto"/>
        <w:jc w:val="left"/>
        <w:rPr>
          <w:rFonts w:hint="eastAsia" w:ascii="宋体" w:hAnsi="宋体" w:cs="宋体"/>
          <w:b/>
          <w:sz w:val="24"/>
          <w:szCs w:val="24"/>
          <w:shd w:val="clear" w:color="auto" w:fill="FFFFFF"/>
        </w:rPr>
      </w:pPr>
      <w:r>
        <w:rPr>
          <w:rFonts w:hint="eastAsia" w:ascii="宋体" w:hAnsi="宋体" w:cs="宋体"/>
          <w:b/>
          <w:sz w:val="28"/>
          <w:szCs w:val="28"/>
        </w:rPr>
        <w:t>附件3：</w:t>
      </w:r>
    </w:p>
    <w:p>
      <w:pPr>
        <w:spacing w:line="360" w:lineRule="auto"/>
        <w:jc w:val="center"/>
        <w:rPr>
          <w:rFonts w:hint="eastAsia" w:ascii="宋体" w:hAnsi="宋体" w:cs="宋体"/>
          <w:b/>
          <w:sz w:val="24"/>
          <w:szCs w:val="24"/>
          <w:shd w:val="clear" w:color="auto" w:fill="FFFFFF"/>
        </w:rPr>
      </w:pPr>
      <w:r>
        <w:rPr>
          <w:rFonts w:hint="eastAsia" w:ascii="宋体" w:hAnsi="宋体" w:cs="宋体"/>
          <w:b/>
          <w:sz w:val="28"/>
          <w:szCs w:val="28"/>
        </w:rPr>
        <w:t>项目实施人员一览表</w:t>
      </w: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7"/>
        <w:tblW w:w="4997" w:type="pct"/>
        <w:tblInd w:w="0" w:type="dxa"/>
        <w:tblLayout w:type="autofit"/>
        <w:tblCellMar>
          <w:top w:w="0" w:type="dxa"/>
          <w:left w:w="108" w:type="dxa"/>
          <w:bottom w:w="0" w:type="dxa"/>
          <w:right w:w="108" w:type="dxa"/>
        </w:tblCellMar>
      </w:tblPr>
      <w:tblGrid>
        <w:gridCol w:w="1473"/>
        <w:gridCol w:w="3562"/>
        <w:gridCol w:w="1970"/>
        <w:gridCol w:w="2050"/>
      </w:tblGrid>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96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路名</w:t>
            </w:r>
          </w:p>
        </w:tc>
        <w:tc>
          <w:tcPr>
            <w:tcW w:w="108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招标文件要求人数</w:t>
            </w: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承诺到岗人数</w:t>
            </w: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966"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966"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序号</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其他工作人员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快保既精细化保洁员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中转站管理人员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1"/>
                <w:szCs w:val="21"/>
                <w:lang w:val="en-US" w:eastAsia="zh-CN" w:bidi="ar-SA"/>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bl>
    <w:p>
      <w:pPr>
        <w:spacing w:line="360" w:lineRule="auto"/>
        <w:jc w:val="left"/>
        <w:rPr>
          <w:rFonts w:hint="eastAsia" w:ascii="宋体" w:hAnsi="宋体" w:cs="宋体"/>
          <w:color w:val="000000"/>
          <w:szCs w:val="21"/>
        </w:rPr>
      </w:pPr>
      <w:r>
        <w:rPr>
          <w:rFonts w:hint="eastAsia" w:ascii="宋体" w:hAnsi="宋体" w:cs="宋体"/>
          <w:color w:val="000000"/>
          <w:szCs w:val="21"/>
        </w:rPr>
        <w:t>注：</w:t>
      </w:r>
      <w:r>
        <w:rPr>
          <w:rFonts w:hint="eastAsia" w:ascii="宋体" w:hAnsi="宋体" w:cs="宋体"/>
          <w:szCs w:val="21"/>
        </w:rPr>
        <w:t>本表格需按照各标项的区块划分及</w:t>
      </w:r>
      <w:r>
        <w:rPr>
          <w:rFonts w:hint="eastAsia" w:ascii="宋体" w:hAnsi="宋体" w:cs="宋体"/>
          <w:szCs w:val="21"/>
          <w:lang w:val="en-US" w:eastAsia="zh-CN"/>
        </w:rPr>
        <w:t>人员要求</w:t>
      </w:r>
      <w:r>
        <w:rPr>
          <w:rFonts w:hint="eastAsia" w:ascii="宋体" w:hAnsi="宋体" w:cs="宋体"/>
          <w:szCs w:val="21"/>
        </w:rPr>
        <w:t>清单来填写，且要明确各岗位人员配备情况。</w:t>
      </w:r>
      <w:r>
        <w:rPr>
          <w:rFonts w:hint="eastAsia" w:ascii="宋体" w:hAnsi="宋体" w:cs="宋体"/>
          <w:color w:val="000000"/>
          <w:szCs w:val="21"/>
        </w:rPr>
        <w:t>在填写时，如本表格不适合投标单位的实际情况，可根据本表格式自行划表填写。</w:t>
      </w:r>
    </w:p>
    <w:p>
      <w:pPr>
        <w:snapToGrid w:val="0"/>
        <w:spacing w:before="50" w:afterLines="50" w:line="360" w:lineRule="auto"/>
        <w:jc w:val="left"/>
        <w:rPr>
          <w:rFonts w:hint="eastAsia" w:ascii="宋体" w:hAnsi="宋体" w:cs="宋体"/>
          <w:color w:val="000000"/>
          <w:szCs w:val="21"/>
        </w:rPr>
      </w:pP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snapToGrid w:val="0"/>
        <w:spacing w:before="50" w:after="50" w:line="320" w:lineRule="atLeast"/>
        <w:jc w:val="left"/>
        <w:rPr>
          <w:rFonts w:hint="eastAsia" w:ascii="宋体" w:hAnsi="宋体" w:cs="宋体"/>
          <w:b/>
          <w:sz w:val="28"/>
          <w:szCs w:val="28"/>
        </w:rPr>
      </w:pPr>
      <w:r>
        <w:rPr>
          <w:rFonts w:hint="eastAsia" w:ascii="宋体" w:hAnsi="宋体" w:cs="宋体"/>
          <w:b/>
          <w:sz w:val="28"/>
          <w:szCs w:val="28"/>
        </w:rPr>
        <w:t>附件4：</w:t>
      </w:r>
    </w:p>
    <w:p>
      <w:pPr>
        <w:snapToGrid w:val="0"/>
        <w:spacing w:before="50" w:after="50" w:line="320" w:lineRule="atLeast"/>
        <w:jc w:val="center"/>
        <w:rPr>
          <w:rFonts w:hint="eastAsia" w:ascii="宋体" w:hAnsi="宋体" w:cs="宋体"/>
          <w:sz w:val="30"/>
          <w:szCs w:val="30"/>
        </w:rPr>
      </w:pPr>
      <w:r>
        <w:rPr>
          <w:rFonts w:hint="eastAsia" w:ascii="宋体" w:hAnsi="宋体" w:cs="宋体"/>
          <w:b/>
          <w:sz w:val="28"/>
          <w:szCs w:val="28"/>
        </w:rPr>
        <w:t>主要清扫保洁设备、其他相关作业机具配备表</w:t>
      </w:r>
    </w:p>
    <w:p>
      <w:pPr>
        <w:pStyle w:val="9"/>
        <w:snapToGrid w:val="0"/>
        <w:spacing w:line="320" w:lineRule="atLeast"/>
        <w:rPr>
          <w:rFonts w:hint="eastAsia" w:ascii="宋体" w:hAnsi="宋体" w:eastAsia="宋体" w:cs="宋体"/>
          <w:sz w:val="21"/>
          <w:szCs w:val="21"/>
          <w:u w:val="single"/>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p>
      <w:pPr>
        <w:rPr>
          <w:rFonts w:hint="eastAsia"/>
        </w:rPr>
      </w:pP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989"/>
        <w:gridCol w:w="1915"/>
        <w:gridCol w:w="191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hint="eastAsia" w:ascii="宋体" w:hAnsi="宋体" w:cs="宋体"/>
                <w:szCs w:val="21"/>
              </w:rPr>
              <w:t>序号</w:t>
            </w:r>
          </w:p>
        </w:tc>
        <w:tc>
          <w:tcPr>
            <w:tcW w:w="1098" w:type="pct"/>
            <w:vAlign w:val="center"/>
          </w:tcPr>
          <w:p>
            <w:pPr>
              <w:jc w:val="center"/>
              <w:rPr>
                <w:rFonts w:hint="eastAsia" w:ascii="宋体" w:hAnsi="宋体" w:eastAsia="宋体" w:cs="宋体"/>
                <w:szCs w:val="21"/>
                <w:lang w:val="en-US" w:eastAsia="zh-CN"/>
              </w:rPr>
            </w:pPr>
            <w:r>
              <w:rPr>
                <w:rFonts w:hint="eastAsia" w:ascii="宋体" w:hAnsi="宋体" w:cs="宋体"/>
                <w:szCs w:val="21"/>
              </w:rPr>
              <w:t>车辆</w:t>
            </w:r>
            <w:r>
              <w:rPr>
                <w:rFonts w:hint="eastAsia" w:ascii="宋体" w:hAnsi="宋体" w:cs="宋体"/>
                <w:szCs w:val="21"/>
                <w:lang w:val="en-US" w:eastAsia="zh-CN"/>
              </w:rPr>
              <w:t>类别</w:t>
            </w:r>
          </w:p>
        </w:tc>
        <w:tc>
          <w:tcPr>
            <w:tcW w:w="1057" w:type="pct"/>
            <w:vAlign w:val="center"/>
          </w:tcPr>
          <w:p>
            <w:pPr>
              <w:jc w:val="center"/>
              <w:rPr>
                <w:rFonts w:hint="eastAsia" w:ascii="宋体" w:hAnsi="宋体" w:eastAsia="宋体" w:cs="宋体"/>
                <w:szCs w:val="21"/>
                <w:lang w:eastAsia="zh-CN"/>
              </w:rPr>
            </w:pPr>
            <w:r>
              <w:rPr>
                <w:rFonts w:hint="eastAsia" w:ascii="宋体" w:hAnsi="宋体" w:cs="宋体"/>
                <w:szCs w:val="21"/>
              </w:rPr>
              <w:t>规格型号</w:t>
            </w:r>
            <w:r>
              <w:rPr>
                <w:rFonts w:hint="eastAsia" w:ascii="宋体" w:hAnsi="宋体" w:cs="宋体"/>
                <w:szCs w:val="21"/>
                <w:lang w:eastAsia="zh-CN"/>
              </w:rPr>
              <w:t>（</w:t>
            </w:r>
            <w:r>
              <w:rPr>
                <w:rFonts w:hint="eastAsia" w:ascii="宋体" w:hAnsi="宋体" w:cs="宋体"/>
                <w:szCs w:val="21"/>
                <w:lang w:val="en-US" w:eastAsia="zh-CN"/>
              </w:rPr>
              <w:t>总质量</w:t>
            </w:r>
            <w:r>
              <w:rPr>
                <w:rFonts w:hint="eastAsia" w:ascii="宋体" w:hAnsi="宋体" w:cs="宋体"/>
                <w:szCs w:val="21"/>
                <w:lang w:eastAsia="zh-CN"/>
              </w:rPr>
              <w:t>）</w:t>
            </w:r>
          </w:p>
        </w:tc>
        <w:tc>
          <w:tcPr>
            <w:tcW w:w="1056" w:type="pc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招标文件要求数量</w:t>
            </w:r>
          </w:p>
        </w:tc>
        <w:tc>
          <w:tcPr>
            <w:tcW w:w="896" w:type="pct"/>
            <w:vAlign w:val="center"/>
          </w:tcPr>
          <w:p>
            <w:pPr>
              <w:jc w:val="center"/>
              <w:rPr>
                <w:rFonts w:hint="eastAsia" w:ascii="宋体" w:hAnsi="宋体" w:cs="宋体"/>
                <w:szCs w:val="21"/>
              </w:rPr>
            </w:pPr>
            <w:r>
              <w:rPr>
                <w:rFonts w:hint="eastAsia" w:ascii="宋体" w:hAnsi="宋体" w:cs="宋体"/>
                <w:szCs w:val="21"/>
                <w:lang w:val="en-US" w:eastAsia="zh-CN"/>
              </w:rPr>
              <w:t>承诺</w:t>
            </w: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98" w:type="pct"/>
            <w:vAlign w:val="center"/>
          </w:tcPr>
          <w:p>
            <w:pPr>
              <w:jc w:val="center"/>
              <w:rPr>
                <w:rFonts w:hint="eastAsia" w:ascii="宋体" w:hAnsi="宋体" w:cs="宋体"/>
                <w:szCs w:val="21"/>
              </w:rPr>
            </w:pPr>
            <w:r>
              <w:rPr>
                <w:rFonts w:hint="eastAsia" w:ascii="宋体" w:hAnsi="宋体" w:cs="宋体"/>
                <w:szCs w:val="21"/>
                <w:lang w:val="en-US" w:eastAsia="zh-CN"/>
              </w:rPr>
              <w:t>洒水车</w:t>
            </w: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098" w:type="pct"/>
            <w:vAlign w:val="center"/>
          </w:tcPr>
          <w:p>
            <w:pPr>
              <w:jc w:val="center"/>
              <w:rPr>
                <w:rFonts w:hint="eastAsia" w:ascii="宋体" w:hAnsi="宋体" w:cs="宋体"/>
                <w:szCs w:val="21"/>
              </w:rPr>
            </w:pPr>
            <w:r>
              <w:rPr>
                <w:rFonts w:hint="eastAsia" w:ascii="宋体" w:hAnsi="宋体" w:cs="宋体"/>
                <w:szCs w:val="21"/>
                <w:lang w:val="en-US" w:eastAsia="zh-CN"/>
              </w:rPr>
              <w:t>垃圾压缩车</w:t>
            </w: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098" w:type="pct"/>
            <w:vAlign w:val="center"/>
          </w:tcPr>
          <w:p>
            <w:pPr>
              <w:jc w:val="center"/>
              <w:rPr>
                <w:rFonts w:hint="eastAsia" w:ascii="宋体" w:hAnsi="宋体" w:cs="宋体"/>
                <w:szCs w:val="21"/>
              </w:rPr>
            </w:pPr>
            <w:r>
              <w:rPr>
                <w:rFonts w:hint="eastAsia" w:ascii="宋体" w:hAnsi="宋体" w:cs="宋体"/>
                <w:szCs w:val="21"/>
                <w:lang w:val="en-US" w:eastAsia="zh-CN"/>
              </w:rPr>
              <w:t>洗扫车</w:t>
            </w: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098" w:type="pct"/>
            <w:vAlign w:val="center"/>
          </w:tcPr>
          <w:p>
            <w:pPr>
              <w:jc w:val="center"/>
              <w:rPr>
                <w:rFonts w:hint="eastAsia" w:ascii="宋体" w:hAnsi="宋体" w:cs="宋体"/>
                <w:szCs w:val="21"/>
              </w:rPr>
            </w:pPr>
            <w:r>
              <w:rPr>
                <w:rFonts w:hint="eastAsia"/>
                <w:lang w:eastAsia="zh-CN"/>
              </w:rPr>
              <w:t>垃圾压缩车</w:t>
            </w: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098" w:type="pct"/>
            <w:vAlign w:val="top"/>
          </w:tcPr>
          <w:p>
            <w:pPr>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hint="eastAsia" w:ascii="宋体" w:hAnsi="宋体" w:cs="宋体"/>
                <w:szCs w:val="21"/>
              </w:rPr>
              <w:t>序号</w:t>
            </w:r>
          </w:p>
        </w:tc>
        <w:tc>
          <w:tcPr>
            <w:tcW w:w="1098" w:type="pc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作业工具类别</w:t>
            </w:r>
          </w:p>
        </w:tc>
        <w:tc>
          <w:tcPr>
            <w:tcW w:w="2113" w:type="pct"/>
            <w:gridSpan w:val="2"/>
            <w:vAlign w:val="center"/>
          </w:tcPr>
          <w:p>
            <w:pPr>
              <w:jc w:val="center"/>
              <w:rPr>
                <w:rFonts w:hint="eastAsia" w:ascii="宋体" w:hAnsi="宋体" w:cs="宋体"/>
                <w:szCs w:val="21"/>
              </w:rPr>
            </w:pPr>
            <w:r>
              <w:rPr>
                <w:rFonts w:hint="eastAsia" w:ascii="宋体" w:hAnsi="宋体" w:cs="宋体"/>
                <w:szCs w:val="21"/>
              </w:rPr>
              <w:t>规格型号</w:t>
            </w:r>
          </w:p>
        </w:tc>
        <w:tc>
          <w:tcPr>
            <w:tcW w:w="896"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p>
        </w:tc>
        <w:tc>
          <w:tcPr>
            <w:tcW w:w="1098" w:type="pct"/>
            <w:vAlign w:val="center"/>
          </w:tcPr>
          <w:p>
            <w:pPr>
              <w:jc w:val="center"/>
              <w:rPr>
                <w:rFonts w:hint="eastAsia" w:ascii="宋体" w:hAnsi="宋体" w:cs="宋体"/>
                <w:szCs w:val="21"/>
              </w:rPr>
            </w:pPr>
          </w:p>
        </w:tc>
        <w:tc>
          <w:tcPr>
            <w:tcW w:w="2113" w:type="pct"/>
            <w:gridSpan w:val="2"/>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1" w:type="pct"/>
            <w:vAlign w:val="center"/>
          </w:tcPr>
          <w:p>
            <w:pPr>
              <w:jc w:val="center"/>
              <w:rPr>
                <w:rFonts w:hint="eastAsia" w:ascii="宋体" w:hAnsi="宋体" w:cs="宋体"/>
                <w:szCs w:val="21"/>
              </w:rPr>
            </w:pPr>
            <w:r>
              <w:rPr>
                <w:rFonts w:ascii="Arial" w:hAnsi="Arial" w:cs="Arial"/>
                <w:szCs w:val="21"/>
              </w:rPr>
              <w:t>……</w:t>
            </w:r>
          </w:p>
        </w:tc>
        <w:tc>
          <w:tcPr>
            <w:tcW w:w="1098" w:type="pct"/>
            <w:vAlign w:val="center"/>
          </w:tcPr>
          <w:p>
            <w:pPr>
              <w:jc w:val="center"/>
              <w:rPr>
                <w:rFonts w:hint="eastAsia" w:ascii="宋体" w:hAnsi="宋体" w:cs="宋体"/>
                <w:szCs w:val="21"/>
              </w:rPr>
            </w:pPr>
          </w:p>
        </w:tc>
        <w:tc>
          <w:tcPr>
            <w:tcW w:w="1057" w:type="pct"/>
            <w:vAlign w:val="center"/>
          </w:tcPr>
          <w:p>
            <w:pPr>
              <w:jc w:val="center"/>
              <w:rPr>
                <w:rFonts w:hint="eastAsia" w:ascii="宋体" w:hAnsi="宋体" w:cs="宋体"/>
                <w:szCs w:val="21"/>
              </w:rPr>
            </w:pPr>
          </w:p>
        </w:tc>
        <w:tc>
          <w:tcPr>
            <w:tcW w:w="1056" w:type="pct"/>
            <w:vAlign w:val="center"/>
          </w:tcPr>
          <w:p>
            <w:pPr>
              <w:jc w:val="center"/>
              <w:rPr>
                <w:rFonts w:hint="eastAsia" w:ascii="宋体" w:hAnsi="宋体" w:cs="宋体"/>
                <w:szCs w:val="21"/>
              </w:rPr>
            </w:pPr>
          </w:p>
        </w:tc>
        <w:tc>
          <w:tcPr>
            <w:tcW w:w="896" w:type="pct"/>
            <w:vAlign w:val="center"/>
          </w:tcPr>
          <w:p>
            <w:pPr>
              <w:jc w:val="center"/>
              <w:rPr>
                <w:rFonts w:hint="eastAsia" w:ascii="宋体" w:hAnsi="宋体" w:cs="宋体"/>
                <w:szCs w:val="21"/>
              </w:rPr>
            </w:pPr>
          </w:p>
        </w:tc>
      </w:tr>
    </w:tbl>
    <w:p>
      <w:pPr>
        <w:widowControl/>
        <w:jc w:val="left"/>
        <w:rPr>
          <w:rFonts w:hint="eastAsia" w:ascii="宋体" w:hAnsi="宋体" w:cs="宋体"/>
          <w:kern w:val="0"/>
          <w:sz w:val="24"/>
        </w:rPr>
      </w:pPr>
    </w:p>
    <w:p>
      <w:pPr>
        <w:widowControl/>
        <w:jc w:val="left"/>
        <w:rPr>
          <w:rFonts w:hint="eastAsia" w:ascii="宋体" w:hAnsi="宋体" w:cs="宋体"/>
          <w:kern w:val="0"/>
          <w:szCs w:val="21"/>
        </w:rPr>
      </w:pPr>
      <w:r>
        <w:rPr>
          <w:rFonts w:hint="eastAsia" w:ascii="宋体" w:hAnsi="宋体" w:cs="宋体"/>
          <w:kern w:val="0"/>
          <w:szCs w:val="21"/>
        </w:rPr>
        <w:t>注：提供车辆行驶证复印件或车辆购置发票、清扫保洁设备和相关作业器具的购置发票等证明文件复印件，原件备查。</w:t>
      </w:r>
    </w:p>
    <w:p>
      <w:pPr>
        <w:spacing w:line="600" w:lineRule="exact"/>
        <w:jc w:val="center"/>
        <w:rPr>
          <w:rFonts w:hint="eastAsia" w:ascii="宋体" w:hAnsi="宋体" w:cs="宋体"/>
          <w:szCs w:val="21"/>
        </w:rPr>
      </w:pPr>
      <w:r>
        <w:rPr>
          <w:rFonts w:hint="eastAsia" w:ascii="宋体" w:hAnsi="宋体" w:cs="宋体"/>
          <w:szCs w:val="21"/>
        </w:rPr>
        <w:t xml:space="preserve">                                                      </w:t>
      </w:r>
    </w:p>
    <w:p>
      <w:pPr>
        <w:spacing w:line="600" w:lineRule="exact"/>
        <w:jc w:val="center"/>
        <w:rPr>
          <w:rFonts w:hint="eastAsia" w:ascii="宋体" w:hAnsi="宋体" w:cs="宋体"/>
          <w:szCs w:val="21"/>
        </w:rPr>
      </w:pPr>
      <w:r>
        <w:rPr>
          <w:rFonts w:hint="eastAsia" w:ascii="宋体" w:hAnsi="宋体" w:cs="宋体"/>
          <w:szCs w:val="21"/>
        </w:rPr>
        <w:t xml:space="preserve">                                            授权代表（签字）： </w:t>
      </w:r>
    </w:p>
    <w:p>
      <w:pPr>
        <w:spacing w:line="600" w:lineRule="exact"/>
        <w:jc w:val="center"/>
        <w:rPr>
          <w:rFonts w:hint="eastAsia" w:ascii="宋体" w:hAnsi="宋体" w:cs="宋体"/>
          <w:szCs w:val="21"/>
        </w:rPr>
      </w:pPr>
      <w:r>
        <w:rPr>
          <w:rFonts w:hint="eastAsia" w:ascii="宋体" w:hAnsi="宋体" w:cs="宋体"/>
          <w:szCs w:val="21"/>
        </w:rPr>
        <w:t xml:space="preserve">                                              投标人（盖章）：</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年  月   日                                    </w:t>
      </w:r>
    </w:p>
    <w:bookmarkEnd w:id="79"/>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32"/>
          <w:szCs w:val="32"/>
        </w:rPr>
      </w:pPr>
      <w:r>
        <w:rPr>
          <w:rFonts w:hint="eastAsia" w:ascii="宋体" w:hAnsi="宋体" w:cs="宋体"/>
          <w:b/>
          <w:sz w:val="28"/>
          <w:szCs w:val="28"/>
        </w:rPr>
        <w:t>附件三：</w:t>
      </w:r>
      <w:r>
        <w:rPr>
          <w:rFonts w:hint="eastAsia" w:ascii="宋体" w:hAnsi="宋体" w:cs="宋体"/>
          <w:b/>
          <w:sz w:val="32"/>
          <w:szCs w:val="32"/>
        </w:rPr>
        <w:t xml:space="preserve">                                      正本或副本</w:t>
      </w:r>
    </w:p>
    <w:p>
      <w:pPr>
        <w:ind w:right="-110"/>
        <w:jc w:val="center"/>
        <w:rPr>
          <w:rFonts w:hint="eastAsia" w:ascii="宋体" w:hAnsi="宋体" w:cs="宋体"/>
          <w:spacing w:val="40"/>
          <w:sz w:val="32"/>
          <w:szCs w:val="32"/>
        </w:rPr>
      </w:pPr>
      <w:r>
        <w:rPr>
          <w:rFonts w:hint="eastAsia" w:ascii="宋体" w:hAnsi="宋体" w:cs="宋体"/>
          <w:spacing w:val="40"/>
          <w:sz w:val="32"/>
          <w:szCs w:val="32"/>
        </w:rPr>
        <w:t>***项目名称</w:t>
      </w:r>
    </w:p>
    <w:p>
      <w:pPr>
        <w:spacing w:beforeLines="100"/>
        <w:ind w:right="-108"/>
        <w:jc w:val="center"/>
        <w:rPr>
          <w:rFonts w:hint="eastAsia" w:ascii="宋体" w:hAnsi="宋体" w:eastAsia="宋体" w:cs="宋体"/>
          <w:sz w:val="32"/>
          <w:szCs w:val="32"/>
          <w:u w:val="single"/>
          <w:lang w:eastAsia="zh-CN"/>
        </w:rPr>
      </w:pPr>
      <w:r>
        <w:rPr>
          <w:rFonts w:hint="eastAsia" w:ascii="宋体" w:hAnsi="宋体" w:cs="宋体"/>
          <w:sz w:val="32"/>
          <w:szCs w:val="32"/>
        </w:rPr>
        <w:t>项目编号：</w:t>
      </w:r>
      <w:r>
        <w:rPr>
          <w:rFonts w:hint="eastAsia" w:ascii="宋体" w:hAnsi="宋体" w:cs="宋体"/>
          <w:sz w:val="32"/>
          <w:szCs w:val="32"/>
          <w:lang w:eastAsia="zh-CN"/>
        </w:rPr>
        <w:t>AJGK2022-016</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报</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价</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文</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件</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pStyle w:val="17"/>
        <w:snapToGrid w:val="0"/>
        <w:ind w:left="-859" w:leftChars="-1190" w:hanging="1640" w:hangingChars="781"/>
        <w:rPr>
          <w:rFonts w:hint="eastAsia" w:ascii="宋体" w:hAnsi="宋体" w:cs="宋体"/>
          <w:szCs w:val="32"/>
        </w:rPr>
      </w:pPr>
    </w:p>
    <w:p>
      <w:pPr>
        <w:pStyle w:val="17"/>
        <w:snapToGrid w:val="0"/>
        <w:ind w:left="0" w:leftChars="0"/>
        <w:jc w:val="left"/>
        <w:rPr>
          <w:rFonts w:hint="eastAsia" w:ascii="宋体" w:hAnsi="宋体" w:cs="宋体"/>
          <w:szCs w:val="32"/>
        </w:rPr>
      </w:pPr>
    </w:p>
    <w:p>
      <w:pPr>
        <w:pStyle w:val="17"/>
        <w:snapToGrid w:val="0"/>
        <w:ind w:left="0" w:leftChars="0"/>
        <w:jc w:val="left"/>
        <w:rPr>
          <w:rFonts w:hint="eastAsia" w:ascii="宋体" w:hAnsi="宋体" w:cs="宋体"/>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pStyle w:val="35"/>
        <w:rPr>
          <w:rFonts w:hint="eastAsia" w:ascii="宋体" w:hAnsi="宋体" w:cs="宋体"/>
        </w:rPr>
      </w:pPr>
    </w:p>
    <w:p>
      <w:pPr>
        <w:numPr>
          <w:ilvl w:val="0"/>
          <w:numId w:val="9"/>
        </w:numPr>
        <w:spacing w:line="300" w:lineRule="exact"/>
        <w:ind w:firstLine="422" w:firstLineChars="200"/>
        <w:rPr>
          <w:rFonts w:hint="eastAsia" w:ascii="宋体" w:hAnsi="宋体" w:cs="宋体"/>
          <w:b/>
          <w:szCs w:val="21"/>
        </w:rPr>
      </w:pPr>
      <w:r>
        <w:rPr>
          <w:rFonts w:hint="eastAsia" w:ascii="宋体" w:hAnsi="宋体" w:cs="宋体"/>
          <w:b/>
          <w:szCs w:val="21"/>
        </w:rPr>
        <w:t>报价文件：</w:t>
      </w:r>
    </w:p>
    <w:p>
      <w:pPr>
        <w:snapToGrid w:val="0"/>
        <w:spacing w:line="320" w:lineRule="exact"/>
        <w:ind w:firstLine="420" w:firstLineChars="200"/>
        <w:jc w:val="left"/>
        <w:rPr>
          <w:rFonts w:hint="eastAsia"/>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）开标一览表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）报价明细表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）投标人针对报价需要说明的其他文件和说明（格式自拟）；</w:t>
      </w:r>
    </w:p>
    <w:p>
      <w:pPr>
        <w:spacing w:line="320" w:lineRule="exact"/>
        <w:ind w:firstLine="420" w:firstLineChars="200"/>
        <w:rPr>
          <w:rFonts w:hint="eastAsia" w:ascii="宋体" w:hAnsi="宋体" w:cs="宋体"/>
        </w:rPr>
      </w:pPr>
    </w:p>
    <w:p>
      <w:pPr>
        <w:pStyle w:val="16"/>
        <w:snapToGrid w:val="0"/>
        <w:spacing w:beforeLines="0" w:after="120" w:line="240" w:lineRule="auto"/>
        <w:rPr>
          <w:rFonts w:hint="eastAsia" w:hAnsi="宋体" w:cs="宋体"/>
          <w:b/>
          <w:sz w:val="28"/>
          <w:szCs w:val="28"/>
        </w:rPr>
      </w:pPr>
    </w:p>
    <w:p>
      <w:pPr>
        <w:pStyle w:val="16"/>
        <w:snapToGrid w:val="0"/>
        <w:spacing w:beforeLines="0" w:after="120" w:line="240" w:lineRule="auto"/>
        <w:rPr>
          <w:rFonts w:hint="eastAsia" w:hAnsi="宋体" w:cs="宋体"/>
          <w:b/>
          <w:sz w:val="28"/>
          <w:szCs w:val="28"/>
        </w:rPr>
      </w:pPr>
      <w:r>
        <w:rPr>
          <w:rFonts w:hint="eastAsia" w:hAnsi="宋体" w:cs="宋体"/>
          <w:b/>
          <w:sz w:val="28"/>
          <w:szCs w:val="28"/>
        </w:rPr>
        <w:t>附件</w:t>
      </w:r>
      <w:r>
        <w:rPr>
          <w:rFonts w:hint="eastAsia" w:hAnsi="宋体" w:cs="宋体"/>
          <w:b/>
          <w:sz w:val="28"/>
          <w:szCs w:val="28"/>
          <w:lang w:val="en-US" w:eastAsia="zh-CN"/>
        </w:rPr>
        <w:t>1</w:t>
      </w:r>
      <w:r>
        <w:rPr>
          <w:rFonts w:hint="eastAsia" w:hAnsi="宋体" w:cs="宋体"/>
          <w:b/>
          <w:sz w:val="28"/>
          <w:szCs w:val="28"/>
        </w:rPr>
        <w:t>：</w:t>
      </w:r>
    </w:p>
    <w:p>
      <w:pPr>
        <w:snapToGrid w:val="0"/>
        <w:spacing w:line="440" w:lineRule="exact"/>
        <w:jc w:val="center"/>
        <w:rPr>
          <w:rFonts w:hint="eastAsia" w:ascii="宋体" w:hAnsi="宋体" w:cs="宋体"/>
          <w:b/>
          <w:color w:val="000000"/>
          <w:sz w:val="32"/>
          <w:szCs w:val="32"/>
        </w:rPr>
      </w:pPr>
      <w:r>
        <w:rPr>
          <w:rFonts w:hint="eastAsia" w:ascii="宋体" w:hAnsi="宋体" w:cs="宋体"/>
          <w:b/>
          <w:sz w:val="28"/>
          <w:szCs w:val="28"/>
        </w:rPr>
        <w:t>开标一览表</w:t>
      </w:r>
    </w:p>
    <w:p>
      <w:pPr>
        <w:snapToGrid w:val="0"/>
        <w:spacing w:line="440" w:lineRule="exact"/>
        <w:rPr>
          <w:rFonts w:hint="eastAsia" w:ascii="宋体" w:hAnsi="宋体" w:cs="宋体"/>
          <w:color w:val="000000"/>
          <w:szCs w:val="21"/>
        </w:rPr>
      </w:pPr>
    </w:p>
    <w:p>
      <w:pPr>
        <w:snapToGrid w:val="0"/>
        <w:spacing w:line="440" w:lineRule="exact"/>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标项：</w:t>
      </w:r>
      <w:r>
        <w:rPr>
          <w:rFonts w:hint="eastAsia" w:ascii="宋体" w:hAnsi="宋体" w:cs="宋体"/>
          <w:color w:val="000000"/>
          <w:szCs w:val="21"/>
          <w:u w:val="single"/>
        </w:rPr>
        <w:t xml:space="preserve">              </w:t>
      </w:r>
    </w:p>
    <w:p>
      <w:pPr>
        <w:snapToGrid w:val="0"/>
        <w:spacing w:afterLines="50" w:line="44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单位：元</w:t>
      </w:r>
    </w:p>
    <w:tbl>
      <w:tblPr>
        <w:tblStyle w:val="27"/>
        <w:tblW w:w="91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3"/>
        <w:gridCol w:w="1235"/>
        <w:gridCol w:w="1385"/>
        <w:gridCol w:w="750"/>
        <w:gridCol w:w="144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序号</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名称</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区域范围</w:t>
            </w: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项目负责人</w:t>
            </w: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数量</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总价（元）</w:t>
            </w: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lang w:val="en-US" w:eastAsia="zh-CN"/>
              </w:rPr>
              <w:t>园区</w:t>
            </w:r>
            <w:r>
              <w:rPr>
                <w:rFonts w:hint="eastAsia" w:ascii="宋体" w:hAnsi="宋体" w:cs="宋体"/>
                <w:color w:val="000000"/>
                <w:szCs w:val="22"/>
              </w:rPr>
              <w:t>保洁服务</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both"/>
              <w:rPr>
                <w:rFonts w:hint="eastAsia" w:ascii="宋体" w:hAnsi="宋体" w:cs="宋体"/>
                <w:color w:val="000000"/>
                <w:szCs w:val="22"/>
              </w:rPr>
            </w:pP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1年</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1" w:type="dxa"/>
            <w:gridSpan w:val="7"/>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hint="eastAsia" w:ascii="宋体" w:hAnsi="宋体" w:cs="宋体"/>
                <w:color w:val="000000"/>
                <w:szCs w:val="22"/>
              </w:rPr>
            </w:pPr>
            <w:r>
              <w:rPr>
                <w:rFonts w:hint="eastAsia" w:ascii="宋体" w:hAnsi="宋体" w:cs="宋体"/>
                <w:color w:val="000000"/>
                <w:szCs w:val="22"/>
              </w:rPr>
              <w:t>投标总价  人民币：（大写）           ￥：</w:t>
            </w:r>
          </w:p>
        </w:tc>
      </w:tr>
    </w:tbl>
    <w:p>
      <w:pPr>
        <w:rPr>
          <w:rFonts w:hint="eastAsia" w:ascii="宋体" w:hAnsi="宋体" w:cs="宋体"/>
          <w:color w:val="000000"/>
          <w:szCs w:val="21"/>
        </w:rPr>
      </w:pPr>
    </w:p>
    <w:p>
      <w:pPr>
        <w:snapToGrid w:val="0"/>
        <w:spacing w:line="440" w:lineRule="exact"/>
        <w:rPr>
          <w:rFonts w:hint="eastAsia" w:ascii="宋体" w:hAnsi="宋体" w:cs="宋体"/>
          <w:color w:val="000000"/>
          <w:szCs w:val="22"/>
        </w:rPr>
      </w:pPr>
      <w:bookmarkStart w:id="80" w:name="_Toc293916984"/>
      <w:r>
        <w:rPr>
          <w:rFonts w:hint="eastAsia" w:ascii="宋体" w:hAnsi="宋体" w:cs="宋体"/>
          <w:color w:val="000000"/>
          <w:szCs w:val="21"/>
        </w:rPr>
        <w:t>注：</w:t>
      </w:r>
      <w:bookmarkEnd w:id="80"/>
      <w:r>
        <w:rPr>
          <w:rFonts w:hint="eastAsia" w:ascii="宋体" w:hAnsi="宋体" w:cs="宋体"/>
          <w:color w:val="000000"/>
          <w:szCs w:val="22"/>
        </w:rPr>
        <w:t>1、本表的总价与投标报价明细表的合计数必须一致。</w:t>
      </w:r>
    </w:p>
    <w:p>
      <w:pPr>
        <w:numPr>
          <w:ilvl w:val="0"/>
          <w:numId w:val="0"/>
        </w:num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lang w:val="en-US" w:eastAsia="zh-CN"/>
        </w:rPr>
        <w:t>2、</w:t>
      </w:r>
      <w:r>
        <w:rPr>
          <w:rFonts w:hint="eastAsia" w:ascii="宋体" w:hAnsi="宋体" w:cs="宋体"/>
          <w:color w:val="000000"/>
          <w:szCs w:val="22"/>
        </w:rPr>
        <w:t>本表需分标项填写。</w:t>
      </w:r>
    </w:p>
    <w:p>
      <w:p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rPr>
        <w:t>3、投标报价是履行合同的最终价格，应包括人工工资、人员劳保福利开支、工具器具购置维护费用、保险费、税费、管理费、利润等一切费用。</w:t>
      </w:r>
    </w:p>
    <w:p>
      <w:pPr>
        <w:snapToGrid w:val="0"/>
        <w:spacing w:line="440" w:lineRule="exact"/>
        <w:rPr>
          <w:rFonts w:hint="eastAsia" w:ascii="宋体" w:hAnsi="宋体" w:cs="宋体"/>
          <w:color w:val="000000"/>
          <w:szCs w:val="21"/>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p>
    <w:p>
      <w:pPr>
        <w:snapToGrid w:val="0"/>
        <w:spacing w:line="440" w:lineRule="exact"/>
        <w:rPr>
          <w:rFonts w:hint="eastAsia"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ind w:firstLine="5880" w:firstLineChars="2800"/>
        <w:rPr>
          <w:rFonts w:hint="eastAsia" w:ascii="宋体" w:hAnsi="宋体" w:cs="宋体"/>
          <w:color w:val="000000"/>
          <w:szCs w:val="21"/>
        </w:rPr>
      </w:pPr>
      <w:r>
        <w:rPr>
          <w:rFonts w:hint="eastAsia" w:ascii="宋体" w:hAnsi="宋体" w:cs="宋体"/>
          <w:color w:val="000000"/>
          <w:szCs w:val="21"/>
        </w:rPr>
        <w:t>日</w:t>
      </w:r>
      <w:r>
        <w:rPr>
          <w:rFonts w:hint="eastAsia" w:ascii="宋体" w:hAnsi="宋体" w:cs="宋体"/>
          <w:color w:val="000000"/>
          <w:szCs w:val="22"/>
        </w:rPr>
        <w:t>期：_____年___月___日</w:t>
      </w:r>
    </w:p>
    <w:p>
      <w:pPr>
        <w:snapToGrid w:val="0"/>
        <w:spacing w:line="440" w:lineRule="exact"/>
        <w:rPr>
          <w:rFonts w:hint="eastAsia" w:ascii="微软雅黑" w:hAnsi="微软雅黑" w:eastAsia="微软雅黑"/>
          <w:sz w:val="24"/>
        </w:rPr>
      </w:pPr>
    </w:p>
    <w:bookmarkEnd w:id="78"/>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p>
    <w:p>
      <w:pPr>
        <w:pStyle w:val="35"/>
        <w:spacing w:beforeLines="0" w:after="0" w:line="360" w:lineRule="exact"/>
        <w:ind w:firstLine="0"/>
        <w:rPr>
          <w:rFonts w:hint="eastAsia" w:ascii="宋体" w:hAnsi="宋体" w:cs="宋体"/>
          <w:b/>
          <w:sz w:val="32"/>
          <w:szCs w:val="32"/>
        </w:rPr>
      </w:pPr>
      <w:r>
        <w:rPr>
          <w:rFonts w:hint="eastAsia" w:ascii="宋体" w:hAnsi="宋体" w:cs="宋体"/>
          <w:b/>
          <w:sz w:val="32"/>
          <w:szCs w:val="32"/>
        </w:rPr>
        <w:t>附件</w:t>
      </w:r>
      <w:r>
        <w:rPr>
          <w:rFonts w:hint="eastAsia" w:ascii="宋体" w:hAnsi="宋体" w:cs="宋体"/>
          <w:b/>
          <w:sz w:val="32"/>
          <w:szCs w:val="32"/>
          <w:lang w:val="en-US" w:eastAsia="zh-CN"/>
        </w:rPr>
        <w:t>2</w:t>
      </w:r>
      <w:r>
        <w:rPr>
          <w:rFonts w:hint="eastAsia" w:ascii="宋体" w:hAnsi="宋体" w:cs="宋体"/>
          <w:b/>
          <w:sz w:val="32"/>
          <w:szCs w:val="32"/>
        </w:rPr>
        <w:t>：</w:t>
      </w:r>
    </w:p>
    <w:p>
      <w:pPr>
        <w:snapToGrid w:val="0"/>
        <w:spacing w:line="440" w:lineRule="exact"/>
        <w:jc w:val="center"/>
        <w:rPr>
          <w:rFonts w:hint="eastAsia" w:ascii="宋体" w:hAnsi="宋体" w:cs="宋体"/>
          <w:b/>
          <w:sz w:val="28"/>
          <w:szCs w:val="28"/>
        </w:rPr>
      </w:pPr>
      <w:r>
        <w:rPr>
          <w:rFonts w:hint="eastAsia" w:ascii="宋体" w:hAnsi="宋体" w:cs="宋体"/>
          <w:b/>
          <w:sz w:val="28"/>
          <w:szCs w:val="28"/>
        </w:rPr>
        <w:t>报价明细表</w:t>
      </w:r>
    </w:p>
    <w:p>
      <w:pPr>
        <w:rPr>
          <w:rFonts w:hint="eastAsia" w:ascii="宋体" w:hAnsi="宋体" w:cs="宋体"/>
          <w:szCs w:val="21"/>
        </w:rPr>
      </w:pPr>
    </w:p>
    <w:p>
      <w:pPr>
        <w:snapToGrid w:val="0"/>
        <w:spacing w:line="440" w:lineRule="exact"/>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标项：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afterLines="50" w:line="440" w:lineRule="exact"/>
        <w:rPr>
          <w:rFonts w:hint="eastAsia"/>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单位：元</w:t>
      </w:r>
    </w:p>
    <w:tbl>
      <w:tblPr>
        <w:tblStyle w:val="2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102"/>
        <w:gridCol w:w="1241"/>
        <w:gridCol w:w="1141"/>
        <w:gridCol w:w="1221"/>
        <w:gridCol w:w="1192"/>
        <w:gridCol w:w="1141"/>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标项</w:t>
            </w:r>
          </w:p>
        </w:tc>
        <w:tc>
          <w:tcPr>
            <w:tcW w:w="12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人数</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保洁人员</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快保既精细化保洁员</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中转站管理人员</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扫帚</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畚箕</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高低温费</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节假日慰问费及安全服装、雨衣等</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劳保福利</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车辆费用（全含）</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洒水车</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垃圾压缩车</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洗扫车</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清扫车</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已征未用范围保洁费用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亩/年</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税费、管理费及利润费用</w:t>
            </w:r>
          </w:p>
        </w:tc>
        <w:tc>
          <w:tcPr>
            <w:tcW w:w="31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总计</w:t>
            </w:r>
          </w:p>
        </w:tc>
        <w:tc>
          <w:tcPr>
            <w:tcW w:w="31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snapToGrid w:val="0"/>
        <w:rPr>
          <w:rFonts w:hint="eastAsia" w:ascii="宋体" w:hAnsi="宋体" w:cs="宋体"/>
          <w:b/>
          <w:szCs w:val="21"/>
        </w:rPr>
      </w:pPr>
    </w:p>
    <w:p>
      <w:pPr>
        <w:snapToGrid w:val="0"/>
        <w:rPr>
          <w:rFonts w:hint="eastAsia" w:ascii="宋体" w:hAnsi="宋体" w:cs="宋体"/>
          <w:b/>
          <w:szCs w:val="21"/>
        </w:rPr>
      </w:pPr>
      <w:r>
        <w:rPr>
          <w:rFonts w:hint="eastAsia" w:ascii="宋体" w:hAnsi="宋体" w:cs="宋体"/>
          <w:b/>
          <w:szCs w:val="21"/>
        </w:rPr>
        <w:t>注：1、本表需分标项填写，可自行添加缺漏项，但该标项合计数须与开标一览表总价一致。</w:t>
      </w:r>
    </w:p>
    <w:p>
      <w:pPr>
        <w:snapToGrid w:val="0"/>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人员工资及福利标准不得低于</w:t>
      </w:r>
      <w:r>
        <w:rPr>
          <w:rFonts w:hint="eastAsia" w:ascii="宋体" w:hAnsi="宋体" w:cs="宋体"/>
          <w:b/>
          <w:szCs w:val="21"/>
          <w:lang w:val="en-US" w:eastAsia="zh-CN"/>
        </w:rPr>
        <w:t>招标文件</w:t>
      </w:r>
      <w:r>
        <w:rPr>
          <w:rFonts w:hint="eastAsia" w:ascii="宋体" w:hAnsi="宋体" w:cs="宋体"/>
          <w:b/>
          <w:szCs w:val="21"/>
        </w:rPr>
        <w:t>标准。</w:t>
      </w:r>
    </w:p>
    <w:p>
      <w:pPr>
        <w:snapToGrid w:val="0"/>
        <w:ind w:firstLine="422" w:firstLineChars="200"/>
        <w:rPr>
          <w:rFonts w:hint="default" w:ascii="宋体" w:hAnsi="宋体" w:cs="宋体"/>
          <w:b/>
          <w:szCs w:val="21"/>
          <w:lang w:val="en-US" w:eastAsia="zh-CN"/>
        </w:rPr>
      </w:pPr>
      <w:r>
        <w:rPr>
          <w:rFonts w:hint="eastAsia" w:ascii="宋体" w:hAnsi="宋体" w:cs="宋体"/>
          <w:b/>
          <w:szCs w:val="21"/>
          <w:lang w:val="en-US" w:eastAsia="zh-CN"/>
        </w:rPr>
        <w:t>3、表格费用明细根据采购需求中各标项（五）标的组成填写；</w:t>
      </w:r>
    </w:p>
    <w:p>
      <w:pPr>
        <w:snapToGrid w:val="0"/>
        <w:spacing w:line="440" w:lineRule="exact"/>
        <w:rPr>
          <w:rFonts w:hint="eastAsia" w:ascii="宋体" w:hAnsi="宋体" w:cs="宋体"/>
          <w:color w:val="000000"/>
          <w:szCs w:val="21"/>
        </w:rPr>
      </w:pPr>
      <w:r>
        <w:rPr>
          <w:rFonts w:hint="eastAsia" w:ascii="宋体" w:hAnsi="宋体" w:cs="宋体"/>
          <w:color w:val="000000"/>
          <w:szCs w:val="21"/>
        </w:rPr>
        <w:t>法定代表人或授权代理人（签字）：</w:t>
      </w:r>
      <w:r>
        <w:rPr>
          <w:rFonts w:hint="eastAsia" w:ascii="宋体" w:hAnsi="宋体" w:cs="宋体"/>
          <w:color w:val="000000"/>
          <w:szCs w:val="21"/>
          <w:u w:val="single"/>
        </w:rPr>
        <w:t xml:space="preserve">                    </w:t>
      </w:r>
    </w:p>
    <w:p>
      <w:pPr>
        <w:snapToGrid w:val="0"/>
        <w:spacing w:line="440" w:lineRule="exact"/>
        <w:rPr>
          <w:rFonts w:hint="eastAsia"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ind w:firstLine="5880" w:firstLineChars="2800"/>
        <w:rPr>
          <w:rFonts w:hint="eastAsia" w:ascii="宋体" w:hAnsi="宋体" w:cs="宋体"/>
          <w:color w:val="000000"/>
          <w:szCs w:val="21"/>
        </w:rPr>
      </w:pPr>
      <w:r>
        <w:rPr>
          <w:rFonts w:hint="eastAsia" w:ascii="宋体" w:hAnsi="宋体" w:cs="宋体"/>
          <w:color w:val="000000"/>
          <w:szCs w:val="21"/>
        </w:rPr>
        <w:t>日</w:t>
      </w:r>
      <w:r>
        <w:rPr>
          <w:rFonts w:hint="eastAsia" w:ascii="宋体" w:hAnsi="宋体" w:cs="宋体"/>
          <w:color w:val="000000"/>
          <w:szCs w:val="22"/>
        </w:rPr>
        <w:t>期：_____年___月___日</w:t>
      </w:r>
    </w:p>
    <w:p>
      <w:pPr>
        <w:snapToGrid w:val="0"/>
        <w:spacing w:beforeLines="50" w:after="50"/>
        <w:jc w:val="center"/>
        <w:rPr>
          <w:rFonts w:hint="eastAsia" w:ascii="宋体" w:hAnsi="宋体" w:cs="宋体"/>
          <w:b/>
          <w:sz w:val="32"/>
          <w:szCs w:val="32"/>
        </w:rPr>
      </w:pPr>
      <w:r>
        <w:rPr>
          <w:rFonts w:hint="eastAsia" w:ascii="宋体" w:hAnsi="宋体" w:cs="宋体"/>
          <w:b/>
          <w:sz w:val="32"/>
          <w:szCs w:val="32"/>
        </w:rPr>
        <w:t>投标人自评表及所在页码</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843"/>
        <w:gridCol w:w="161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序号</w:t>
            </w:r>
          </w:p>
        </w:tc>
        <w:tc>
          <w:tcPr>
            <w:tcW w:w="4843" w:type="dxa"/>
          </w:tcPr>
          <w:p>
            <w:pPr>
              <w:snapToGrid w:val="0"/>
              <w:spacing w:beforeLines="50" w:after="50"/>
              <w:jc w:val="center"/>
              <w:rPr>
                <w:rFonts w:hint="eastAsia" w:ascii="宋体" w:hAnsi="宋体" w:cs="宋体"/>
                <w:szCs w:val="21"/>
              </w:rPr>
            </w:pPr>
            <w:r>
              <w:rPr>
                <w:rFonts w:hint="eastAsia" w:ascii="宋体" w:hAnsi="宋体" w:cs="宋体"/>
                <w:szCs w:val="21"/>
              </w:rPr>
              <w:t>评分标准内容</w:t>
            </w:r>
          </w:p>
        </w:tc>
        <w:tc>
          <w:tcPr>
            <w:tcW w:w="1618" w:type="dxa"/>
          </w:tcPr>
          <w:p>
            <w:pPr>
              <w:snapToGrid w:val="0"/>
              <w:spacing w:beforeLines="50" w:after="50"/>
              <w:jc w:val="center"/>
              <w:rPr>
                <w:rFonts w:hint="eastAsia" w:ascii="宋体" w:hAnsi="宋体" w:cs="宋体"/>
                <w:szCs w:val="21"/>
              </w:rPr>
            </w:pPr>
            <w:r>
              <w:rPr>
                <w:rFonts w:hint="eastAsia" w:ascii="宋体" w:hAnsi="宋体" w:cs="宋体"/>
                <w:szCs w:val="21"/>
              </w:rPr>
              <w:t>自评分</w:t>
            </w:r>
          </w:p>
        </w:tc>
        <w:tc>
          <w:tcPr>
            <w:tcW w:w="1867" w:type="dxa"/>
          </w:tcPr>
          <w:p>
            <w:pPr>
              <w:snapToGrid w:val="0"/>
              <w:spacing w:beforeLines="50" w:after="50"/>
              <w:jc w:val="center"/>
              <w:rPr>
                <w:rFonts w:hint="eastAsia" w:ascii="宋体" w:hAnsi="宋体" w:cs="宋体"/>
                <w:szCs w:val="21"/>
              </w:rPr>
            </w:pPr>
            <w:r>
              <w:rPr>
                <w:rFonts w:hint="eastAsia" w:ascii="宋体" w:hAnsi="宋体" w:cs="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1</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2</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3</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4</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5</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bl>
    <w:p>
      <w:pPr>
        <w:snapToGrid w:val="0"/>
        <w:spacing w:beforeLines="50" w:after="50"/>
        <w:rPr>
          <w:rFonts w:hint="eastAsia" w:ascii="宋体" w:hAnsi="宋体" w:cs="宋体"/>
          <w:szCs w:val="21"/>
        </w:rPr>
      </w:pPr>
      <w:r>
        <w:rPr>
          <w:rFonts w:hint="eastAsia" w:ascii="宋体" w:hAnsi="宋体" w:cs="宋体"/>
          <w:szCs w:val="21"/>
        </w:rPr>
        <w:t>备注：</w:t>
      </w:r>
    </w:p>
    <w:p>
      <w:pPr>
        <w:numPr>
          <w:ilvl w:val="0"/>
          <w:numId w:val="10"/>
        </w:numPr>
        <w:snapToGrid w:val="0"/>
        <w:spacing w:beforeLines="50" w:after="50"/>
        <w:rPr>
          <w:rFonts w:hint="eastAsia" w:ascii="宋体" w:hAnsi="宋体" w:cs="宋体"/>
          <w:szCs w:val="21"/>
        </w:rPr>
      </w:pPr>
      <w:r>
        <w:rPr>
          <w:rFonts w:hint="eastAsia" w:ascii="宋体" w:hAnsi="宋体" w:cs="宋体"/>
          <w:szCs w:val="21"/>
        </w:rPr>
        <w:t>该项由投标人根据评分标准自行打分，并按要求提供相应内容所在页码。</w:t>
      </w:r>
    </w:p>
    <w:p>
      <w:pPr>
        <w:numPr>
          <w:ilvl w:val="0"/>
          <w:numId w:val="10"/>
        </w:numPr>
        <w:snapToGrid w:val="0"/>
        <w:spacing w:beforeLines="50" w:after="50" w:line="360" w:lineRule="auto"/>
        <w:rPr>
          <w:rFonts w:hint="eastAsia" w:ascii="宋体" w:hAnsi="宋体" w:cs="宋体"/>
          <w:szCs w:val="21"/>
        </w:rPr>
      </w:pPr>
      <w:r>
        <w:rPr>
          <w:rFonts w:hint="eastAsia" w:ascii="宋体" w:hAnsi="宋体" w:cs="宋体"/>
          <w:szCs w:val="21"/>
        </w:rPr>
        <w:t>对于客观分自评中与评审打分不一致的，评标委员会可以根据情况组织供应商进行询标，说明不一致的原因。</w:t>
      </w:r>
    </w:p>
    <w:p>
      <w:pPr>
        <w:numPr>
          <w:ilvl w:val="0"/>
          <w:numId w:val="10"/>
        </w:numPr>
        <w:snapToGrid w:val="0"/>
        <w:spacing w:beforeLines="50" w:after="50" w:line="360" w:lineRule="auto"/>
        <w:rPr>
          <w:rFonts w:hint="eastAsia" w:ascii="宋体" w:hAnsi="宋体" w:cs="宋体"/>
          <w:szCs w:val="21"/>
        </w:rPr>
      </w:pPr>
      <w:r>
        <w:rPr>
          <w:rFonts w:hint="eastAsia" w:ascii="宋体" w:hAnsi="宋体" w:cs="宋体"/>
          <w:szCs w:val="21"/>
        </w:rPr>
        <w:t>对于根据供应商情况进行横向比较打分的评审内容自评分可不填写。</w:t>
      </w:r>
    </w:p>
    <w:p>
      <w:pPr>
        <w:numPr>
          <w:ilvl w:val="0"/>
          <w:numId w:val="10"/>
        </w:numPr>
        <w:snapToGrid w:val="0"/>
        <w:spacing w:beforeLines="50" w:after="50" w:line="360" w:lineRule="auto"/>
        <w:rPr>
          <w:rFonts w:hint="eastAsia" w:ascii="宋体" w:hAnsi="宋体" w:cs="宋体"/>
          <w:szCs w:val="21"/>
        </w:rPr>
      </w:pPr>
      <w:r>
        <w:rPr>
          <w:rFonts w:hint="eastAsia" w:ascii="宋体" w:hAnsi="宋体" w:cs="宋体"/>
          <w:szCs w:val="21"/>
        </w:rPr>
        <w:t>此表各供应商可以根据实际情况拟定格式。</w:t>
      </w: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35"/>
        <w:spacing w:before="120"/>
        <w:ind w:firstLine="0"/>
        <w:rPr>
          <w:rFonts w:hint="eastAsia" w:ascii="宋体" w:hAnsi="宋体" w:cs="宋体"/>
        </w:rPr>
      </w:pPr>
    </w:p>
    <w:p>
      <w:pPr>
        <w:pStyle w:val="55"/>
        <w:widowControl w:val="0"/>
        <w:snapToGrid w:val="0"/>
        <w:spacing w:before="120" w:line="340" w:lineRule="atLeast"/>
        <w:ind w:firstLine="640"/>
        <w:jc w:val="center"/>
        <w:rPr>
          <w:rFonts w:hint="eastAsia" w:hAnsi="宋体" w:cs="宋体"/>
          <w:color w:val="000000"/>
          <w:sz w:val="32"/>
          <w:szCs w:val="32"/>
        </w:rPr>
      </w:pPr>
      <w:r>
        <w:rPr>
          <w:rFonts w:hint="eastAsia" w:hAnsi="宋体" w:cs="宋体"/>
          <w:color w:val="000000"/>
          <w:sz w:val="32"/>
          <w:szCs w:val="32"/>
        </w:rPr>
        <w:t>政府采购活动现场确认声明书</w:t>
      </w:r>
    </w:p>
    <w:p>
      <w:pPr>
        <w:pStyle w:val="55"/>
        <w:widowControl w:val="0"/>
        <w:snapToGrid w:val="0"/>
        <w:spacing w:before="120" w:line="340" w:lineRule="atLeast"/>
        <w:jc w:val="both"/>
        <w:rPr>
          <w:rFonts w:hint="eastAsia" w:hAnsi="宋体" w:cs="宋体"/>
          <w:color w:val="000000"/>
          <w:sz w:val="21"/>
          <w:u w:val="single"/>
        </w:rPr>
      </w:pPr>
    </w:p>
    <w:p>
      <w:pPr>
        <w:pStyle w:val="55"/>
        <w:widowControl w:val="0"/>
        <w:snapToGrid w:val="0"/>
        <w:spacing w:before="120" w:line="340" w:lineRule="atLeast"/>
        <w:jc w:val="both"/>
        <w:rPr>
          <w:rFonts w:hint="eastAsia" w:hAnsi="宋体" w:cs="宋体"/>
          <w:b/>
          <w:color w:val="000000"/>
          <w:sz w:val="21"/>
        </w:rPr>
      </w:pPr>
      <w:r>
        <w:rPr>
          <w:rFonts w:hint="eastAsia" w:hAnsi="宋体" w:cs="宋体"/>
          <w:color w:val="000000"/>
          <w:sz w:val="21"/>
          <w:u w:val="single"/>
          <w:lang w:eastAsia="zh-CN"/>
        </w:rPr>
        <w:t>安吉县公共资源交易中心（安吉县政府采购中心）</w:t>
      </w:r>
      <w:r>
        <w:rPr>
          <w:rFonts w:hint="eastAsia" w:hAnsi="宋体" w:cs="宋体"/>
          <w:color w:val="000000"/>
          <w:sz w:val="21"/>
        </w:rPr>
        <w:t>：</w:t>
      </w:r>
    </w:p>
    <w:p>
      <w:pPr>
        <w:pStyle w:val="16"/>
        <w:snapToGrid w:val="0"/>
        <w:spacing w:before="120" w:after="120"/>
        <w:ind w:firstLine="444" w:firstLineChars="200"/>
        <w:rPr>
          <w:rFonts w:hint="eastAsia" w:hAnsi="宋体" w:cs="宋体"/>
          <w:color w:val="000000"/>
          <w:spacing w:val="6"/>
          <w:sz w:val="21"/>
          <w:szCs w:val="21"/>
        </w:rPr>
      </w:pPr>
      <w:r>
        <w:rPr>
          <w:rFonts w:hint="eastAsia" w:hAnsi="宋体" w:cs="宋体"/>
          <w:color w:val="000000"/>
          <w:spacing w:val="6"/>
          <w:sz w:val="21"/>
          <w:szCs w:val="21"/>
          <w:u w:val="single"/>
        </w:rPr>
        <w:t>本人经由                  （单位）负责人        （姓名）</w:t>
      </w:r>
      <w:r>
        <w:rPr>
          <w:rFonts w:hint="eastAsia" w:hAnsi="宋体" w:cs="宋体"/>
          <w:color w:val="000000"/>
          <w:spacing w:val="6"/>
          <w:sz w:val="21"/>
          <w:szCs w:val="21"/>
        </w:rPr>
        <w:t>合法授</w:t>
      </w:r>
      <w:r>
        <w:rPr>
          <w:rFonts w:hint="eastAsia" w:hAnsi="宋体" w:cs="宋体"/>
          <w:iCs/>
          <w:color w:val="000000"/>
          <w:spacing w:val="6"/>
          <w:kern w:val="0"/>
          <w:sz w:val="21"/>
          <w:szCs w:val="21"/>
        </w:rPr>
        <w:t>权参加</w:t>
      </w:r>
      <w:r>
        <w:rPr>
          <w:rFonts w:hint="eastAsia" w:hAnsi="宋体" w:cs="宋体"/>
          <w:iCs/>
          <w:color w:val="000000"/>
          <w:spacing w:val="6"/>
          <w:kern w:val="0"/>
          <w:sz w:val="21"/>
          <w:szCs w:val="21"/>
          <w:u w:val="single"/>
          <w:lang w:eastAsia="zh-CN"/>
        </w:rPr>
        <w:t>安吉县人民政府递铺街道办事处园区保洁服务</w:t>
      </w:r>
      <w:r>
        <w:rPr>
          <w:rFonts w:hint="eastAsia" w:hAnsi="宋体" w:cs="宋体"/>
          <w:iCs/>
          <w:color w:val="000000"/>
          <w:spacing w:val="6"/>
          <w:kern w:val="0"/>
          <w:sz w:val="21"/>
          <w:szCs w:val="21"/>
          <w:u w:val="single"/>
        </w:rPr>
        <w:t>政府采购项目</w:t>
      </w:r>
      <w:r>
        <w:rPr>
          <w:rFonts w:hint="eastAsia" w:hAnsi="宋体" w:cs="宋体"/>
          <w:color w:val="000000"/>
          <w:spacing w:val="6"/>
          <w:sz w:val="21"/>
          <w:szCs w:val="21"/>
        </w:rPr>
        <w:t>（编号：</w:t>
      </w:r>
      <w:r>
        <w:rPr>
          <w:rFonts w:hint="eastAsia" w:hAnsi="宋体" w:cs="宋体"/>
          <w:color w:val="000000"/>
          <w:spacing w:val="6"/>
          <w:sz w:val="21"/>
          <w:szCs w:val="21"/>
          <w:lang w:eastAsia="zh-CN"/>
        </w:rPr>
        <w:t>AJGK2022-016</w:t>
      </w:r>
      <w:r>
        <w:rPr>
          <w:rFonts w:hint="eastAsia" w:hAnsi="宋体" w:cs="宋体"/>
          <w:color w:val="000000"/>
          <w:spacing w:val="6"/>
          <w:sz w:val="21"/>
          <w:szCs w:val="21"/>
        </w:rPr>
        <w:t xml:space="preserve">）政府采购活动，经与本单位法人代表（负责人）联系确认，现就有关公平竞争事项郑重声明如下： </w:t>
      </w:r>
    </w:p>
    <w:p>
      <w:pPr>
        <w:pStyle w:val="56"/>
        <w:widowControl/>
        <w:numPr>
          <w:ilvl w:val="0"/>
          <w:numId w:val="11"/>
        </w:numPr>
        <w:snapToGrid w:val="0"/>
        <w:spacing w:before="120" w:line="340" w:lineRule="atLeast"/>
        <w:ind w:firstLine="396" w:firstLineChars="189"/>
        <w:rPr>
          <w:rFonts w:hint="eastAsia" w:cs="宋体"/>
          <w:color w:val="000000"/>
          <w:sz w:val="21"/>
        </w:rPr>
      </w:pPr>
      <w:r>
        <w:rPr>
          <w:rFonts w:hint="eastAsia" w:cs="宋体"/>
          <w:color w:val="000000"/>
          <w:sz w:val="21"/>
        </w:rPr>
        <w:t xml:space="preserve">本单位与采购人之间 </w:t>
      </w:r>
    </w:p>
    <w:p>
      <w:pPr>
        <w:pStyle w:val="56"/>
        <w:widowControl/>
        <w:snapToGrid w:val="0"/>
        <w:spacing w:before="120" w:line="340" w:lineRule="atLeast"/>
        <w:ind w:left="529" w:firstLine="422"/>
        <w:rPr>
          <w:rFonts w:hint="eastAsia" w:cs="宋体"/>
          <w:color w:val="000000"/>
          <w:sz w:val="21"/>
        </w:rPr>
      </w:pPr>
      <w:r>
        <w:rPr>
          <w:rFonts w:hint="eastAsia" w:cs="宋体"/>
          <w:b/>
          <w:color w:val="000000"/>
          <w:sz w:val="21"/>
        </w:rPr>
        <w:t>□不存在利害关系</w:t>
      </w:r>
      <w:r>
        <w:rPr>
          <w:rFonts w:hint="eastAsia" w:cs="宋体"/>
          <w:color w:val="000000"/>
          <w:sz w:val="21"/>
        </w:rPr>
        <w:t xml:space="preserve"> □存在 下列利害关系</w:t>
      </w:r>
      <w:r>
        <w:rPr>
          <w:rFonts w:hint="eastAsia" w:cs="宋体"/>
          <w:color w:val="000000"/>
          <w:sz w:val="21"/>
          <w:u w:val="single"/>
        </w:rPr>
        <w:t xml:space="preserve">           </w:t>
      </w:r>
      <w:r>
        <w:rPr>
          <w:rFonts w:hint="eastAsia" w:cs="宋体"/>
          <w:color w:val="000000"/>
          <w:sz w:val="21"/>
        </w:rPr>
        <w:t>：</w:t>
      </w:r>
    </w:p>
    <w:p>
      <w:pPr>
        <w:pStyle w:val="56"/>
        <w:widowControl/>
        <w:snapToGrid w:val="0"/>
        <w:spacing w:before="120" w:line="340" w:lineRule="atLeast"/>
        <w:rPr>
          <w:rFonts w:hint="eastAsia" w:cs="宋体"/>
          <w:color w:val="000000"/>
          <w:sz w:val="21"/>
        </w:rPr>
      </w:pPr>
      <w:r>
        <w:rPr>
          <w:rFonts w:hint="eastAsia" w:cs="宋体"/>
          <w:color w:val="000000"/>
          <w:sz w:val="21"/>
        </w:rPr>
        <w:t xml:space="preserve">  A.投资关系    B.行政隶属关系    C.业务指导关系</w:t>
      </w:r>
    </w:p>
    <w:p>
      <w:pPr>
        <w:pStyle w:val="56"/>
        <w:widowControl/>
        <w:snapToGrid w:val="0"/>
        <w:spacing w:before="120" w:line="340" w:lineRule="atLeast"/>
        <w:rPr>
          <w:rFonts w:hint="eastAsia" w:cs="宋体"/>
          <w:color w:val="000000"/>
          <w:sz w:val="21"/>
        </w:rPr>
      </w:pPr>
      <w:r>
        <w:rPr>
          <w:rFonts w:hint="eastAsia" w:cs="宋体"/>
          <w:color w:val="000000"/>
          <w:sz w:val="21"/>
        </w:rPr>
        <w:t xml:space="preserve">  D.其他可能影响采购公正的利害关系</w:t>
      </w:r>
      <w:r>
        <w:rPr>
          <w:rFonts w:hint="eastAsia" w:cs="宋体"/>
          <w:color w:val="000000"/>
          <w:sz w:val="21"/>
          <w:u w:val="single"/>
        </w:rPr>
        <w:t xml:space="preserve">（如有，请如实说明）                 </w:t>
      </w:r>
      <w:r>
        <w:rPr>
          <w:rFonts w:hint="eastAsia" w:cs="宋体"/>
          <w:color w:val="000000"/>
          <w:sz w:val="21"/>
        </w:rPr>
        <w:t>。</w:t>
      </w:r>
    </w:p>
    <w:p>
      <w:pPr>
        <w:pStyle w:val="56"/>
        <w:widowControl/>
        <w:snapToGrid w:val="0"/>
        <w:spacing w:before="120" w:line="340" w:lineRule="atLeast"/>
        <w:ind w:left="333" w:hanging="333" w:hangingChars="150"/>
        <w:rPr>
          <w:rFonts w:hint="eastAsia" w:cs="宋体"/>
          <w:color w:val="000000"/>
          <w:sz w:val="21"/>
        </w:rPr>
      </w:pPr>
      <w:r>
        <w:rPr>
          <w:rFonts w:hint="eastAsia" w:cs="宋体"/>
          <w:color w:val="000000"/>
          <w:spacing w:val="6"/>
          <w:sz w:val="21"/>
        </w:rPr>
        <w:t xml:space="preserve">  二、</w:t>
      </w:r>
      <w:r>
        <w:rPr>
          <w:rFonts w:hint="eastAsia" w:cs="宋体"/>
          <w:color w:val="000000"/>
          <w:sz w:val="21"/>
        </w:rPr>
        <w:t xml:space="preserve">现已清楚知道参加本项目采购活动的其他所有供应商名称，本单位 </w:t>
      </w:r>
      <w:r>
        <w:rPr>
          <w:rFonts w:hint="eastAsia" w:cs="宋体"/>
          <w:b/>
          <w:color w:val="000000"/>
          <w:sz w:val="21"/>
        </w:rPr>
        <w:t>□与其他所有供应商之间均不存在利害关系</w:t>
      </w:r>
      <w:r>
        <w:rPr>
          <w:rFonts w:hint="eastAsia" w:cs="宋体"/>
          <w:color w:val="000000"/>
          <w:sz w:val="21"/>
        </w:rPr>
        <w:t xml:space="preserve"> □与</w:t>
      </w:r>
      <w:r>
        <w:rPr>
          <w:rFonts w:hint="eastAsia" w:cs="宋体"/>
          <w:color w:val="000000"/>
          <w:sz w:val="21"/>
          <w:u w:val="single"/>
        </w:rPr>
        <w:t xml:space="preserve">           （供应商名称）</w:t>
      </w:r>
      <w:r>
        <w:rPr>
          <w:rFonts w:hint="eastAsia" w:cs="宋体"/>
          <w:color w:val="000000"/>
          <w:sz w:val="21"/>
        </w:rPr>
        <w:t>之间存在下列利害关系</w:t>
      </w:r>
      <w:r>
        <w:rPr>
          <w:rFonts w:hint="eastAsia" w:cs="宋体"/>
          <w:color w:val="000000"/>
          <w:sz w:val="21"/>
          <w:u w:val="single"/>
        </w:rPr>
        <w:t xml:space="preserve">          </w:t>
      </w:r>
      <w:r>
        <w:rPr>
          <w:rFonts w:hint="eastAsia" w:cs="宋体"/>
          <w:color w:val="000000"/>
          <w:sz w:val="21"/>
        </w:rPr>
        <w:t>：</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A.法定代表人或负责人或实际控制人是同一人</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B.法定代表人或负责人或实际控制人是夫妻关系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C.法定代表人或负责人或实际控制人是直系血亲关系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D.法定代表人或负责人或实际控制人存在三代以内旁系血亲关系</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E.法定代表人或负责人或实际控制人存在近姻亲关系</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F.法定代表人或负责人或实际控制人存在股份控制或实际控制关系</w:t>
      </w:r>
    </w:p>
    <w:p>
      <w:pPr>
        <w:pStyle w:val="55"/>
        <w:widowControl w:val="0"/>
        <w:snapToGrid w:val="0"/>
        <w:spacing w:before="120" w:line="340" w:lineRule="atLeast"/>
        <w:jc w:val="both"/>
        <w:outlineLvl w:val="0"/>
        <w:rPr>
          <w:rFonts w:hint="eastAsia" w:hAnsi="宋体" w:cs="宋体"/>
          <w:color w:val="000000"/>
          <w:sz w:val="21"/>
        </w:rPr>
      </w:pPr>
      <w:r>
        <w:rPr>
          <w:rFonts w:hint="eastAsia" w:hAnsi="宋体" w:cs="宋体"/>
          <w:color w:val="000000"/>
          <w:sz w:val="21"/>
        </w:rPr>
        <w:t xml:space="preserve">  G.存在共同直接或间接投资设立子公司、联营企业和合营企业情况</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H.存在分级代理或代销关系、同一生产制造商关系、管理关系、重要业务（占主营业务收入50%以上）或重要财务往来关系（如融资）等其他实质性控制关系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I.其他利害关系情况</w:t>
      </w:r>
      <w:r>
        <w:rPr>
          <w:rFonts w:hint="eastAsia" w:hAnsi="宋体" w:cs="宋体"/>
          <w:color w:val="000000"/>
          <w:sz w:val="21"/>
          <w:u w:val="single"/>
        </w:rPr>
        <w:t xml:space="preserve">                              </w:t>
      </w:r>
      <w:r>
        <w:rPr>
          <w:rFonts w:hint="eastAsia" w:hAnsi="宋体" w:cs="宋体"/>
          <w:color w:val="000000"/>
          <w:sz w:val="21"/>
        </w:rPr>
        <w:t>。</w:t>
      </w:r>
    </w:p>
    <w:p>
      <w:pPr>
        <w:pStyle w:val="56"/>
        <w:widowControl/>
        <w:numPr>
          <w:ilvl w:val="0"/>
          <w:numId w:val="12"/>
        </w:numPr>
        <w:snapToGrid w:val="0"/>
        <w:spacing w:before="120" w:line="340" w:lineRule="atLeast"/>
        <w:ind w:firstLine="396" w:firstLineChars="189"/>
        <w:rPr>
          <w:rFonts w:hint="eastAsia" w:cs="宋体"/>
          <w:color w:val="000000"/>
          <w:sz w:val="21"/>
        </w:rPr>
      </w:pPr>
      <w:r>
        <w:rPr>
          <w:rFonts w:hint="eastAsia" w:cs="宋体"/>
          <w:color w:val="000000"/>
          <w:sz w:val="21"/>
        </w:rPr>
        <w:t>现已清楚知道并严格遵守政府采购法律法规和现场纪律。</w:t>
      </w:r>
    </w:p>
    <w:p>
      <w:pPr>
        <w:pStyle w:val="56"/>
        <w:widowControl/>
        <w:numPr>
          <w:ilvl w:val="0"/>
          <w:numId w:val="12"/>
        </w:numPr>
        <w:snapToGrid w:val="0"/>
        <w:spacing w:before="120" w:line="340" w:lineRule="atLeast"/>
        <w:ind w:firstLine="396" w:firstLineChars="189"/>
        <w:rPr>
          <w:rFonts w:hint="eastAsia" w:cs="宋体"/>
          <w:color w:val="000000"/>
          <w:sz w:val="21"/>
        </w:rPr>
      </w:pPr>
      <w:r>
        <w:rPr>
          <w:rFonts w:hint="eastAsia" w:cs="宋体"/>
          <w:color w:val="000000"/>
          <w:sz w:val="21"/>
        </w:rPr>
        <w:t>我发现</w:t>
      </w:r>
      <w:r>
        <w:rPr>
          <w:rFonts w:hint="eastAsia" w:cs="宋体"/>
          <w:color w:val="000000"/>
          <w:sz w:val="21"/>
          <w:u w:val="single"/>
        </w:rPr>
        <w:t xml:space="preserve">                    </w:t>
      </w:r>
      <w:r>
        <w:rPr>
          <w:rFonts w:hint="eastAsia" w:cs="宋体"/>
          <w:color w:val="000000"/>
          <w:sz w:val="21"/>
        </w:rPr>
        <w:t>供应商之间存在或可能存在上述第二条第</w:t>
      </w:r>
      <w:r>
        <w:rPr>
          <w:rFonts w:hint="eastAsia" w:cs="宋体"/>
          <w:color w:val="000000"/>
          <w:sz w:val="21"/>
          <w:u w:val="single"/>
        </w:rPr>
        <w:t xml:space="preserve">        </w:t>
      </w:r>
      <w:r>
        <w:rPr>
          <w:rFonts w:hint="eastAsia" w:cs="宋体"/>
          <w:color w:val="000000"/>
          <w:sz w:val="21"/>
        </w:rPr>
        <w:t>项利害关系。</w:t>
      </w:r>
    </w:p>
    <w:p>
      <w:pPr>
        <w:pStyle w:val="56"/>
        <w:widowControl/>
        <w:snapToGrid w:val="0"/>
        <w:spacing w:before="120" w:line="340" w:lineRule="atLeast"/>
        <w:ind w:left="529"/>
        <w:rPr>
          <w:rFonts w:hint="eastAsia" w:cs="宋体"/>
          <w:color w:val="000000"/>
          <w:sz w:val="21"/>
        </w:rPr>
      </w:pP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供应商代表签名：</w:t>
      </w:r>
    </w:p>
    <w:p>
      <w:pPr>
        <w:jc w:val="center"/>
        <w:rPr>
          <w:rFonts w:hint="eastAsia" w:ascii="宋体" w:hAnsi="宋体" w:cs="宋体"/>
          <w:color w:val="000000"/>
          <w:szCs w:val="21"/>
        </w:rPr>
      </w:pPr>
      <w:r>
        <w:rPr>
          <w:rFonts w:hint="eastAsia" w:ascii="宋体" w:hAnsi="宋体" w:cs="宋体"/>
          <w:color w:val="000000"/>
          <w:szCs w:val="21"/>
        </w:rPr>
        <w:t xml:space="preserve">                                    年  月  日</w:t>
      </w:r>
    </w:p>
    <w:p>
      <w:pPr>
        <w:pStyle w:val="56"/>
        <w:snapToGrid w:val="0"/>
        <w:spacing w:before="120" w:line="500" w:lineRule="exact"/>
        <w:jc w:val="center"/>
        <w:rPr>
          <w:rFonts w:hint="eastAsia" w:cs="宋体"/>
          <w:bCs/>
          <w:color w:val="000000"/>
          <w:sz w:val="21"/>
        </w:rPr>
      </w:pPr>
    </w:p>
    <w:p>
      <w:pPr>
        <w:pStyle w:val="56"/>
        <w:snapToGrid w:val="0"/>
        <w:spacing w:before="120" w:line="500" w:lineRule="exact"/>
        <w:rPr>
          <w:rFonts w:hint="eastAsia" w:cs="宋体"/>
          <w:bCs/>
          <w:color w:val="000000"/>
          <w:sz w:val="21"/>
        </w:rPr>
      </w:pPr>
      <w:r>
        <w:rPr>
          <w:rFonts w:hint="eastAsia" w:cs="宋体"/>
          <w:bCs/>
          <w:color w:val="000000"/>
          <w:sz w:val="21"/>
        </w:rPr>
        <w:t>注：此声明书不装订在投标文件中，</w:t>
      </w:r>
      <w:r>
        <w:rPr>
          <w:rFonts w:hint="eastAsia" w:cs="宋体"/>
          <w:bCs/>
          <w:color w:val="000000"/>
          <w:sz w:val="21"/>
          <w:lang w:eastAsia="zh-CN"/>
        </w:rPr>
        <w:t>须</w:t>
      </w:r>
      <w:r>
        <w:rPr>
          <w:rFonts w:hint="eastAsia" w:cs="宋体"/>
          <w:bCs/>
          <w:color w:val="000000"/>
          <w:sz w:val="21"/>
        </w:rPr>
        <w:t>在投标时单独填写后提交代理机构。</w:t>
      </w:r>
    </w:p>
    <w:p>
      <w:pPr>
        <w:pStyle w:val="35"/>
        <w:spacing w:before="120"/>
        <w:ind w:firstLine="0"/>
        <w:rPr>
          <w:rFonts w:hint="eastAsia" w:ascii="宋体" w:hAnsi="宋体" w:cs="宋体"/>
          <w:szCs w:val="21"/>
        </w:rPr>
      </w:pPr>
    </w:p>
    <w:sectPr>
      <w:headerReference r:id="rId8" w:type="default"/>
      <w:footerReference r:id="rId9" w:type="default"/>
      <w:footerReference r:id="rId10" w:type="even"/>
      <w:pgSz w:w="11906" w:h="16838"/>
      <w:pgMar w:top="1559" w:right="1531" w:bottom="1400" w:left="1531" w:header="851"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pPr>
      <w:pStyle w:val="20"/>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0"/>
                            <w:jc w:val="center"/>
                          </w:pPr>
                          <w:r>
                            <w:fldChar w:fldCharType="begin"/>
                          </w:r>
                          <w:r>
                            <w:instrText xml:space="preserve"> PAGE   \* MERGEFORMAT </w:instrText>
                          </w:r>
                          <w:r>
                            <w:fldChar w:fldCharType="separate"/>
                          </w:r>
                          <w:r>
                            <w:rPr>
                              <w:lang w:val="zh-CN" w:eastAsia="zh-CN"/>
                            </w:rP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eastAsia="zh-CN"/>
                      </w:rPr>
                      <w:t>15</w:t>
                    </w:r>
                    <w:r>
                      <w:fldChar w:fldCharType="end"/>
                    </w:r>
                  </w:p>
                </w:txbxContent>
              </v:textbox>
            </v:shape>
          </w:pict>
        </mc:Fallback>
      </mc:AlternateContent>
    </w:r>
  </w:p>
  <w:p>
    <w:pPr>
      <w:pStyle w:val="20"/>
      <w:tabs>
        <w:tab w:val="left" w:pos="5300"/>
        <w:tab w:val="clear" w:pos="4153"/>
      </w:tabs>
      <w:ind w:right="360"/>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1"/>
      </w:rPr>
    </w:pPr>
    <w:r>
      <w:fldChar w:fldCharType="begin"/>
    </w:r>
    <w:r>
      <w:rPr>
        <w:rStyle w:val="31"/>
      </w:rPr>
      <w:instrText xml:space="preserve">PAGE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3xpLNQAAAADAQAADwAAAAAAAAABACAAAAAi&#10;AAAAZHJzL2Rvd25yZXYueG1sUEsBAhQAFAAAAAgAh07iQLaR4RPVAQAApQ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B17B1A9"/>
    <w:multiLevelType w:val="singleLevel"/>
    <w:tmpl w:val="CB17B1A9"/>
    <w:lvl w:ilvl="0" w:tentative="0">
      <w:start w:val="2"/>
      <w:numFmt w:val="decimal"/>
      <w:suff w:val="nothing"/>
      <w:lvlText w:val="%1、"/>
      <w:lvlJc w:val="left"/>
    </w:lvl>
  </w:abstractNum>
  <w:abstractNum w:abstractNumId="2">
    <w:nsid w:val="00000007"/>
    <w:multiLevelType w:val="singleLevel"/>
    <w:tmpl w:val="00000007"/>
    <w:lvl w:ilvl="0" w:tentative="0">
      <w:start w:val="1"/>
      <w:numFmt w:val="decimal"/>
      <w:pStyle w:val="36"/>
      <w:lvlText w:val="%1."/>
      <w:lvlJc w:val="left"/>
      <w:pPr>
        <w:tabs>
          <w:tab w:val="left" w:pos="1200"/>
        </w:tabs>
        <w:ind w:left="1200" w:hanging="360"/>
      </w:pPr>
    </w:lvl>
  </w:abstractNum>
  <w:abstractNum w:abstractNumId="3">
    <w:nsid w:val="0C9D24FE"/>
    <w:multiLevelType w:val="singleLevel"/>
    <w:tmpl w:val="0C9D24FE"/>
    <w:lvl w:ilvl="0" w:tentative="0">
      <w:start w:val="1"/>
      <w:numFmt w:val="decimal"/>
      <w:lvlText w:val="%1."/>
      <w:lvlJc w:val="left"/>
      <w:pPr>
        <w:tabs>
          <w:tab w:val="left" w:pos="312"/>
        </w:tabs>
      </w:pPr>
    </w:lvl>
  </w:abstractNum>
  <w:abstractNum w:abstractNumId="4">
    <w:nsid w:val="17A9620A"/>
    <w:multiLevelType w:val="multilevel"/>
    <w:tmpl w:val="17A9620A"/>
    <w:lvl w:ilvl="0" w:tentative="0">
      <w:start w:val="5"/>
      <w:numFmt w:val="japaneseCounting"/>
      <w:lvlText w:val="第%1章"/>
      <w:lvlJc w:val="left"/>
      <w:pPr>
        <w:tabs>
          <w:tab w:val="left" w:pos="1440"/>
        </w:tabs>
        <w:ind w:left="1440" w:hanging="14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294D6D"/>
    <w:multiLevelType w:val="singleLevel"/>
    <w:tmpl w:val="2C294D6D"/>
    <w:lvl w:ilvl="0" w:tentative="0">
      <w:start w:val="1"/>
      <w:numFmt w:val="decimal"/>
      <w:suff w:val="nothing"/>
      <w:lvlText w:val="%1、"/>
      <w:lvlJc w:val="left"/>
    </w:lvl>
  </w:abstractNum>
  <w:abstractNum w:abstractNumId="6">
    <w:nsid w:val="5343D8EB"/>
    <w:multiLevelType w:val="singleLevel"/>
    <w:tmpl w:val="5343D8EB"/>
    <w:lvl w:ilvl="0" w:tentative="0">
      <w:start w:val="1"/>
      <w:numFmt w:val="decimal"/>
      <w:suff w:val="nothing"/>
      <w:lvlText w:val="%1."/>
      <w:lvlJc w:val="left"/>
    </w:lvl>
  </w:abstractNum>
  <w:abstractNum w:abstractNumId="7">
    <w:nsid w:val="5343DB53"/>
    <w:multiLevelType w:val="singleLevel"/>
    <w:tmpl w:val="5343DB53"/>
    <w:lvl w:ilvl="0" w:tentative="0">
      <w:start w:val="2"/>
      <w:numFmt w:val="chineseCounting"/>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691984A"/>
    <w:multiLevelType w:val="singleLevel"/>
    <w:tmpl w:val="6691984A"/>
    <w:lvl w:ilvl="0" w:tentative="0">
      <w:start w:val="1"/>
      <w:numFmt w:val="chineseCounting"/>
      <w:suff w:val="nothing"/>
      <w:lvlText w:val="%1、"/>
      <w:lvlJc w:val="left"/>
      <w:rPr>
        <w:rFonts w:hint="eastAsia"/>
      </w:rPr>
    </w:lvl>
  </w:abstractNum>
  <w:abstractNum w:abstractNumId="11">
    <w:nsid w:val="6F344DF8"/>
    <w:multiLevelType w:val="singleLevel"/>
    <w:tmpl w:val="6F344DF8"/>
    <w:lvl w:ilvl="0" w:tentative="0">
      <w:start w:val="1"/>
      <w:numFmt w:val="decimal"/>
      <w:suff w:val="space"/>
      <w:lvlText w:val="%1."/>
      <w:lvlJc w:val="left"/>
    </w:lvl>
  </w:abstractNum>
  <w:num w:numId="1">
    <w:abstractNumId w:val="2"/>
  </w:num>
  <w:num w:numId="2">
    <w:abstractNumId w:val="1"/>
  </w:num>
  <w:num w:numId="3">
    <w:abstractNumId w:val="0"/>
  </w:num>
  <w:num w:numId="4">
    <w:abstractNumId w:val="5"/>
  </w:num>
  <w:num w:numId="5">
    <w:abstractNumId w:val="7"/>
  </w:num>
  <w:num w:numId="6">
    <w:abstractNumId w:val="10"/>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MzOTQ1N2NjZjFmMmI5MDFiYmVlODBmZGNhNzYifQ=="/>
    <w:docVar w:name="KSO_WPS_MARK_KEY" w:val="7c199a64-e724-4d49-8f4a-9e8a4967af2c"/>
  </w:docVars>
  <w:rsids>
    <w:rsidRoot w:val="00271E00"/>
    <w:rsid w:val="00021B0F"/>
    <w:rsid w:val="00045A91"/>
    <w:rsid w:val="00073394"/>
    <w:rsid w:val="0008106A"/>
    <w:rsid w:val="00093751"/>
    <w:rsid w:val="000A0700"/>
    <w:rsid w:val="000B3CD0"/>
    <w:rsid w:val="000D43BD"/>
    <w:rsid w:val="00103B0D"/>
    <w:rsid w:val="00154024"/>
    <w:rsid w:val="00171332"/>
    <w:rsid w:val="001B4E2B"/>
    <w:rsid w:val="001C51DF"/>
    <w:rsid w:val="00220FF0"/>
    <w:rsid w:val="002651F9"/>
    <w:rsid w:val="00271E00"/>
    <w:rsid w:val="002730E3"/>
    <w:rsid w:val="002778D7"/>
    <w:rsid w:val="00280E6D"/>
    <w:rsid w:val="00293A4E"/>
    <w:rsid w:val="002E37B9"/>
    <w:rsid w:val="002E504C"/>
    <w:rsid w:val="00301F39"/>
    <w:rsid w:val="003111D2"/>
    <w:rsid w:val="0031293C"/>
    <w:rsid w:val="003136B4"/>
    <w:rsid w:val="003367BE"/>
    <w:rsid w:val="003428DB"/>
    <w:rsid w:val="0039194F"/>
    <w:rsid w:val="003B5C1C"/>
    <w:rsid w:val="00406A4D"/>
    <w:rsid w:val="00412948"/>
    <w:rsid w:val="00433976"/>
    <w:rsid w:val="00477F64"/>
    <w:rsid w:val="004B2F4E"/>
    <w:rsid w:val="004D603C"/>
    <w:rsid w:val="004F2CA3"/>
    <w:rsid w:val="005160B7"/>
    <w:rsid w:val="00556643"/>
    <w:rsid w:val="005A1A1E"/>
    <w:rsid w:val="00605222"/>
    <w:rsid w:val="00624974"/>
    <w:rsid w:val="006314B9"/>
    <w:rsid w:val="006514ED"/>
    <w:rsid w:val="00677934"/>
    <w:rsid w:val="00680625"/>
    <w:rsid w:val="00687608"/>
    <w:rsid w:val="006C5FBE"/>
    <w:rsid w:val="006D7715"/>
    <w:rsid w:val="006E393A"/>
    <w:rsid w:val="00711C54"/>
    <w:rsid w:val="007242D2"/>
    <w:rsid w:val="0074394C"/>
    <w:rsid w:val="0075439F"/>
    <w:rsid w:val="00755B77"/>
    <w:rsid w:val="00775A57"/>
    <w:rsid w:val="007814C0"/>
    <w:rsid w:val="00785177"/>
    <w:rsid w:val="00794D08"/>
    <w:rsid w:val="00795BBE"/>
    <w:rsid w:val="007C051D"/>
    <w:rsid w:val="007E5530"/>
    <w:rsid w:val="007F271C"/>
    <w:rsid w:val="00805B8D"/>
    <w:rsid w:val="00812F00"/>
    <w:rsid w:val="008257B8"/>
    <w:rsid w:val="0084521E"/>
    <w:rsid w:val="008610B6"/>
    <w:rsid w:val="00861DF8"/>
    <w:rsid w:val="00864650"/>
    <w:rsid w:val="008A105E"/>
    <w:rsid w:val="008C2606"/>
    <w:rsid w:val="008D18F2"/>
    <w:rsid w:val="008D1D6E"/>
    <w:rsid w:val="008E2D2D"/>
    <w:rsid w:val="008E360C"/>
    <w:rsid w:val="00915EC5"/>
    <w:rsid w:val="009229F4"/>
    <w:rsid w:val="00937C2F"/>
    <w:rsid w:val="00962760"/>
    <w:rsid w:val="0099022C"/>
    <w:rsid w:val="009B71A1"/>
    <w:rsid w:val="009C2B5E"/>
    <w:rsid w:val="00A1124B"/>
    <w:rsid w:val="00A27FD4"/>
    <w:rsid w:val="00A95B55"/>
    <w:rsid w:val="00AA31F1"/>
    <w:rsid w:val="00AD5312"/>
    <w:rsid w:val="00B029A1"/>
    <w:rsid w:val="00B102FC"/>
    <w:rsid w:val="00B12F7D"/>
    <w:rsid w:val="00B25D6C"/>
    <w:rsid w:val="00B51185"/>
    <w:rsid w:val="00B54E22"/>
    <w:rsid w:val="00B6123B"/>
    <w:rsid w:val="00B632C9"/>
    <w:rsid w:val="00B8339B"/>
    <w:rsid w:val="00B85B72"/>
    <w:rsid w:val="00BA112F"/>
    <w:rsid w:val="00BC27A9"/>
    <w:rsid w:val="00BE055D"/>
    <w:rsid w:val="00BE567E"/>
    <w:rsid w:val="00BF370F"/>
    <w:rsid w:val="00C14E31"/>
    <w:rsid w:val="00C370DD"/>
    <w:rsid w:val="00C44922"/>
    <w:rsid w:val="00C60D8D"/>
    <w:rsid w:val="00C77840"/>
    <w:rsid w:val="00CA3592"/>
    <w:rsid w:val="00CB011F"/>
    <w:rsid w:val="00CC02EB"/>
    <w:rsid w:val="00CE1C0E"/>
    <w:rsid w:val="00CF670E"/>
    <w:rsid w:val="00D147A8"/>
    <w:rsid w:val="00D26E70"/>
    <w:rsid w:val="00D37744"/>
    <w:rsid w:val="00D57DC2"/>
    <w:rsid w:val="00D63324"/>
    <w:rsid w:val="00D668D3"/>
    <w:rsid w:val="00D704A0"/>
    <w:rsid w:val="00D86C14"/>
    <w:rsid w:val="00DC3515"/>
    <w:rsid w:val="00DC4735"/>
    <w:rsid w:val="00DC5D7F"/>
    <w:rsid w:val="00DE2623"/>
    <w:rsid w:val="00DF3A97"/>
    <w:rsid w:val="00E05629"/>
    <w:rsid w:val="00E1594E"/>
    <w:rsid w:val="00E35F5E"/>
    <w:rsid w:val="00E36A82"/>
    <w:rsid w:val="00E36EF4"/>
    <w:rsid w:val="00E50205"/>
    <w:rsid w:val="00E720CA"/>
    <w:rsid w:val="00EB697C"/>
    <w:rsid w:val="00F16040"/>
    <w:rsid w:val="00F36E0C"/>
    <w:rsid w:val="00F866E5"/>
    <w:rsid w:val="00FA4246"/>
    <w:rsid w:val="00FC0ABB"/>
    <w:rsid w:val="00FD6310"/>
    <w:rsid w:val="010E6385"/>
    <w:rsid w:val="014E28CE"/>
    <w:rsid w:val="01C00A40"/>
    <w:rsid w:val="01FA1013"/>
    <w:rsid w:val="025F4A76"/>
    <w:rsid w:val="03227A44"/>
    <w:rsid w:val="03260BD5"/>
    <w:rsid w:val="03270D3B"/>
    <w:rsid w:val="03346C50"/>
    <w:rsid w:val="0335654C"/>
    <w:rsid w:val="034D57DD"/>
    <w:rsid w:val="036327B2"/>
    <w:rsid w:val="037A0922"/>
    <w:rsid w:val="039C1E69"/>
    <w:rsid w:val="044340F7"/>
    <w:rsid w:val="04E046E7"/>
    <w:rsid w:val="05037DA4"/>
    <w:rsid w:val="051E6F90"/>
    <w:rsid w:val="0545431D"/>
    <w:rsid w:val="05542165"/>
    <w:rsid w:val="05572DBC"/>
    <w:rsid w:val="05CE27F3"/>
    <w:rsid w:val="060F77A6"/>
    <w:rsid w:val="064E542A"/>
    <w:rsid w:val="06886D6A"/>
    <w:rsid w:val="076D5C46"/>
    <w:rsid w:val="07A7712F"/>
    <w:rsid w:val="08551DA2"/>
    <w:rsid w:val="091171B2"/>
    <w:rsid w:val="09552EC4"/>
    <w:rsid w:val="095A78F7"/>
    <w:rsid w:val="096B63AC"/>
    <w:rsid w:val="09886352"/>
    <w:rsid w:val="09F357ED"/>
    <w:rsid w:val="0AB13976"/>
    <w:rsid w:val="0B864B73"/>
    <w:rsid w:val="0BE04F3A"/>
    <w:rsid w:val="0BF82BBB"/>
    <w:rsid w:val="0C2D3AF6"/>
    <w:rsid w:val="0C4112FF"/>
    <w:rsid w:val="0C4703B3"/>
    <w:rsid w:val="0C687AAC"/>
    <w:rsid w:val="0CBF6A1A"/>
    <w:rsid w:val="0CDE2E87"/>
    <w:rsid w:val="0D2F79FF"/>
    <w:rsid w:val="0D5278C3"/>
    <w:rsid w:val="0DC825F1"/>
    <w:rsid w:val="0DDC1D74"/>
    <w:rsid w:val="0DDD312E"/>
    <w:rsid w:val="0DF2473E"/>
    <w:rsid w:val="0DF51C5D"/>
    <w:rsid w:val="0DFE3586"/>
    <w:rsid w:val="0EAA3AE3"/>
    <w:rsid w:val="0EEE0A5C"/>
    <w:rsid w:val="0EFD2494"/>
    <w:rsid w:val="0F1877D0"/>
    <w:rsid w:val="0F86672C"/>
    <w:rsid w:val="0FD74943"/>
    <w:rsid w:val="0FE755C2"/>
    <w:rsid w:val="0FEB1C2B"/>
    <w:rsid w:val="103056A4"/>
    <w:rsid w:val="117A2313"/>
    <w:rsid w:val="1192416E"/>
    <w:rsid w:val="11C224EE"/>
    <w:rsid w:val="11CE70D8"/>
    <w:rsid w:val="11F513C3"/>
    <w:rsid w:val="126402F0"/>
    <w:rsid w:val="12F57D37"/>
    <w:rsid w:val="132E3798"/>
    <w:rsid w:val="136524DB"/>
    <w:rsid w:val="13FF36BF"/>
    <w:rsid w:val="142F773E"/>
    <w:rsid w:val="146B5E5D"/>
    <w:rsid w:val="14910212"/>
    <w:rsid w:val="149F058F"/>
    <w:rsid w:val="14B31175"/>
    <w:rsid w:val="150428D8"/>
    <w:rsid w:val="15415330"/>
    <w:rsid w:val="155C4EB0"/>
    <w:rsid w:val="156A6E84"/>
    <w:rsid w:val="15807721"/>
    <w:rsid w:val="15B72A6F"/>
    <w:rsid w:val="15DE5743"/>
    <w:rsid w:val="163B0AE0"/>
    <w:rsid w:val="164E69A6"/>
    <w:rsid w:val="16ED3645"/>
    <w:rsid w:val="179D4709"/>
    <w:rsid w:val="17B30DA4"/>
    <w:rsid w:val="17C750AB"/>
    <w:rsid w:val="1802673E"/>
    <w:rsid w:val="18906E28"/>
    <w:rsid w:val="191A7DB2"/>
    <w:rsid w:val="192905EE"/>
    <w:rsid w:val="199E7D91"/>
    <w:rsid w:val="19C61144"/>
    <w:rsid w:val="1A7B516E"/>
    <w:rsid w:val="1AA26EAC"/>
    <w:rsid w:val="1AF6432D"/>
    <w:rsid w:val="1B0B5EE9"/>
    <w:rsid w:val="1C961996"/>
    <w:rsid w:val="1D0143DD"/>
    <w:rsid w:val="1D570384"/>
    <w:rsid w:val="1D9A138A"/>
    <w:rsid w:val="1DB90A88"/>
    <w:rsid w:val="1DDA6C0B"/>
    <w:rsid w:val="1E486E35"/>
    <w:rsid w:val="1E77756A"/>
    <w:rsid w:val="1FA85792"/>
    <w:rsid w:val="1FE06DC3"/>
    <w:rsid w:val="1FF63C5C"/>
    <w:rsid w:val="20376C9F"/>
    <w:rsid w:val="20446FF4"/>
    <w:rsid w:val="207F184C"/>
    <w:rsid w:val="208A03B1"/>
    <w:rsid w:val="216726E8"/>
    <w:rsid w:val="21800838"/>
    <w:rsid w:val="219A79E7"/>
    <w:rsid w:val="21DD6DA2"/>
    <w:rsid w:val="21F62798"/>
    <w:rsid w:val="220204EC"/>
    <w:rsid w:val="224C7A71"/>
    <w:rsid w:val="2260200F"/>
    <w:rsid w:val="228B2A32"/>
    <w:rsid w:val="229D57EF"/>
    <w:rsid w:val="230B5C6F"/>
    <w:rsid w:val="232D55EF"/>
    <w:rsid w:val="24283A08"/>
    <w:rsid w:val="24686203"/>
    <w:rsid w:val="25331C0B"/>
    <w:rsid w:val="25D86582"/>
    <w:rsid w:val="268E3E94"/>
    <w:rsid w:val="26C07EFD"/>
    <w:rsid w:val="26C6723F"/>
    <w:rsid w:val="272D65E7"/>
    <w:rsid w:val="27425C94"/>
    <w:rsid w:val="28911C5D"/>
    <w:rsid w:val="28F57C21"/>
    <w:rsid w:val="292471AA"/>
    <w:rsid w:val="2973560C"/>
    <w:rsid w:val="2A0305E6"/>
    <w:rsid w:val="2AA2605F"/>
    <w:rsid w:val="2B3D1C04"/>
    <w:rsid w:val="2BAC0A30"/>
    <w:rsid w:val="2BB85AEC"/>
    <w:rsid w:val="2C5549B7"/>
    <w:rsid w:val="2CD77C36"/>
    <w:rsid w:val="2CDF3890"/>
    <w:rsid w:val="2DA416E5"/>
    <w:rsid w:val="2DEE12CD"/>
    <w:rsid w:val="2E232093"/>
    <w:rsid w:val="2F206317"/>
    <w:rsid w:val="2F2A1D86"/>
    <w:rsid w:val="2F752F4B"/>
    <w:rsid w:val="301F19F4"/>
    <w:rsid w:val="313E169F"/>
    <w:rsid w:val="319F37E5"/>
    <w:rsid w:val="31CD0A32"/>
    <w:rsid w:val="31ED3960"/>
    <w:rsid w:val="320E1B73"/>
    <w:rsid w:val="322B664D"/>
    <w:rsid w:val="32607485"/>
    <w:rsid w:val="327A1181"/>
    <w:rsid w:val="33461026"/>
    <w:rsid w:val="33A8387F"/>
    <w:rsid w:val="33EB7D41"/>
    <w:rsid w:val="340D77AF"/>
    <w:rsid w:val="34371FB5"/>
    <w:rsid w:val="344A7B6F"/>
    <w:rsid w:val="34F9395D"/>
    <w:rsid w:val="35191084"/>
    <w:rsid w:val="35742789"/>
    <w:rsid w:val="35836955"/>
    <w:rsid w:val="35DF5D80"/>
    <w:rsid w:val="35EF1DD6"/>
    <w:rsid w:val="36204A54"/>
    <w:rsid w:val="368B14B7"/>
    <w:rsid w:val="36E32CDF"/>
    <w:rsid w:val="36E913F0"/>
    <w:rsid w:val="37203F2E"/>
    <w:rsid w:val="372C1B5A"/>
    <w:rsid w:val="37C34928"/>
    <w:rsid w:val="38636DE4"/>
    <w:rsid w:val="38A3784F"/>
    <w:rsid w:val="3909161E"/>
    <w:rsid w:val="39751ABD"/>
    <w:rsid w:val="39B87393"/>
    <w:rsid w:val="3A7766C0"/>
    <w:rsid w:val="3AD920A9"/>
    <w:rsid w:val="3B417A1A"/>
    <w:rsid w:val="3B527190"/>
    <w:rsid w:val="3C243176"/>
    <w:rsid w:val="3C291F53"/>
    <w:rsid w:val="3C3D3C43"/>
    <w:rsid w:val="3C683C73"/>
    <w:rsid w:val="3CB1609C"/>
    <w:rsid w:val="3CC27C7A"/>
    <w:rsid w:val="3D1752D2"/>
    <w:rsid w:val="3D650523"/>
    <w:rsid w:val="3D6D1814"/>
    <w:rsid w:val="3E183067"/>
    <w:rsid w:val="3E40386D"/>
    <w:rsid w:val="3E481B07"/>
    <w:rsid w:val="3E494C64"/>
    <w:rsid w:val="3E4A0E47"/>
    <w:rsid w:val="3E5B5866"/>
    <w:rsid w:val="3E632729"/>
    <w:rsid w:val="3EE60851"/>
    <w:rsid w:val="3F3253BD"/>
    <w:rsid w:val="3F4E54BA"/>
    <w:rsid w:val="40482747"/>
    <w:rsid w:val="411663E0"/>
    <w:rsid w:val="41531E45"/>
    <w:rsid w:val="41654990"/>
    <w:rsid w:val="41BE1FE2"/>
    <w:rsid w:val="428D1F20"/>
    <w:rsid w:val="42AD6AAF"/>
    <w:rsid w:val="42B0018D"/>
    <w:rsid w:val="42D20222"/>
    <w:rsid w:val="42EB7D4F"/>
    <w:rsid w:val="431E0014"/>
    <w:rsid w:val="437379C0"/>
    <w:rsid w:val="44176CAA"/>
    <w:rsid w:val="44646693"/>
    <w:rsid w:val="44D028CC"/>
    <w:rsid w:val="44DF7977"/>
    <w:rsid w:val="45E809FB"/>
    <w:rsid w:val="461764DB"/>
    <w:rsid w:val="461E6662"/>
    <w:rsid w:val="46411ABE"/>
    <w:rsid w:val="464852E0"/>
    <w:rsid w:val="46EE5629"/>
    <w:rsid w:val="471B4804"/>
    <w:rsid w:val="47B60623"/>
    <w:rsid w:val="47D56579"/>
    <w:rsid w:val="47F6584A"/>
    <w:rsid w:val="48115FEF"/>
    <w:rsid w:val="48464210"/>
    <w:rsid w:val="487C7BDC"/>
    <w:rsid w:val="489F6AB0"/>
    <w:rsid w:val="48EC64CB"/>
    <w:rsid w:val="49731868"/>
    <w:rsid w:val="49A3795E"/>
    <w:rsid w:val="4A82100C"/>
    <w:rsid w:val="4A8740D8"/>
    <w:rsid w:val="4AAB4A52"/>
    <w:rsid w:val="4AFB03EA"/>
    <w:rsid w:val="4B681789"/>
    <w:rsid w:val="4B880C54"/>
    <w:rsid w:val="4BD656D7"/>
    <w:rsid w:val="4BE90D9B"/>
    <w:rsid w:val="4D451AF1"/>
    <w:rsid w:val="4D4A3555"/>
    <w:rsid w:val="4D6B5803"/>
    <w:rsid w:val="4DD348FE"/>
    <w:rsid w:val="4DD3628F"/>
    <w:rsid w:val="4E1E5378"/>
    <w:rsid w:val="4E3D7914"/>
    <w:rsid w:val="4E623F93"/>
    <w:rsid w:val="4E6538DC"/>
    <w:rsid w:val="4F2522E1"/>
    <w:rsid w:val="4FA37F2B"/>
    <w:rsid w:val="4FB32E94"/>
    <w:rsid w:val="4FC8243C"/>
    <w:rsid w:val="5086134B"/>
    <w:rsid w:val="50AD4477"/>
    <w:rsid w:val="50AE37C4"/>
    <w:rsid w:val="510B6C6A"/>
    <w:rsid w:val="51B63DCC"/>
    <w:rsid w:val="51D45BAA"/>
    <w:rsid w:val="52D506D0"/>
    <w:rsid w:val="52DE3E91"/>
    <w:rsid w:val="53933738"/>
    <w:rsid w:val="53E82A0D"/>
    <w:rsid w:val="53E912E3"/>
    <w:rsid w:val="53F52E33"/>
    <w:rsid w:val="54EC7E5F"/>
    <w:rsid w:val="54ED6FF2"/>
    <w:rsid w:val="54FE6FD8"/>
    <w:rsid w:val="557E4989"/>
    <w:rsid w:val="55874FAD"/>
    <w:rsid w:val="55AC68A6"/>
    <w:rsid w:val="56EA7FD2"/>
    <w:rsid w:val="56FB38BF"/>
    <w:rsid w:val="570C45C9"/>
    <w:rsid w:val="5722167B"/>
    <w:rsid w:val="57BA2F50"/>
    <w:rsid w:val="57CC197D"/>
    <w:rsid w:val="57F81013"/>
    <w:rsid w:val="582E1A66"/>
    <w:rsid w:val="58AF200F"/>
    <w:rsid w:val="59292E23"/>
    <w:rsid w:val="59402E7C"/>
    <w:rsid w:val="59AC3900"/>
    <w:rsid w:val="59B02B91"/>
    <w:rsid w:val="5A122E59"/>
    <w:rsid w:val="5A5D7518"/>
    <w:rsid w:val="5ADB7C95"/>
    <w:rsid w:val="5AE12BB9"/>
    <w:rsid w:val="5B2969BD"/>
    <w:rsid w:val="5B7D0CFF"/>
    <w:rsid w:val="5C724B20"/>
    <w:rsid w:val="5D3374E5"/>
    <w:rsid w:val="5D871C84"/>
    <w:rsid w:val="5DA243BC"/>
    <w:rsid w:val="5E5C61AD"/>
    <w:rsid w:val="5EB74B03"/>
    <w:rsid w:val="5F3C443C"/>
    <w:rsid w:val="5F8C4F92"/>
    <w:rsid w:val="5FD64687"/>
    <w:rsid w:val="604675E9"/>
    <w:rsid w:val="6054156F"/>
    <w:rsid w:val="61002499"/>
    <w:rsid w:val="614A122A"/>
    <w:rsid w:val="61753BCF"/>
    <w:rsid w:val="61B23C2A"/>
    <w:rsid w:val="62A346F5"/>
    <w:rsid w:val="62C450A6"/>
    <w:rsid w:val="641E2784"/>
    <w:rsid w:val="64425949"/>
    <w:rsid w:val="64697E50"/>
    <w:rsid w:val="64EF365D"/>
    <w:rsid w:val="65AA74EE"/>
    <w:rsid w:val="66011337"/>
    <w:rsid w:val="67506A93"/>
    <w:rsid w:val="67590D78"/>
    <w:rsid w:val="67802075"/>
    <w:rsid w:val="67F325A0"/>
    <w:rsid w:val="67FC7B91"/>
    <w:rsid w:val="68224C9F"/>
    <w:rsid w:val="684B05AE"/>
    <w:rsid w:val="68555D6C"/>
    <w:rsid w:val="688C7ED1"/>
    <w:rsid w:val="698C6377"/>
    <w:rsid w:val="6AD10700"/>
    <w:rsid w:val="6B057A01"/>
    <w:rsid w:val="6B4231D3"/>
    <w:rsid w:val="6BA35A94"/>
    <w:rsid w:val="6BE337EB"/>
    <w:rsid w:val="6BF130D6"/>
    <w:rsid w:val="6C6733BB"/>
    <w:rsid w:val="6CB067C9"/>
    <w:rsid w:val="6CE728F3"/>
    <w:rsid w:val="6CEC0630"/>
    <w:rsid w:val="6D514121"/>
    <w:rsid w:val="6D69074C"/>
    <w:rsid w:val="6D716173"/>
    <w:rsid w:val="6DCD1D4A"/>
    <w:rsid w:val="6E5073FB"/>
    <w:rsid w:val="6E6B6B09"/>
    <w:rsid w:val="6E725B7C"/>
    <w:rsid w:val="6EEF2CAB"/>
    <w:rsid w:val="6F0946CD"/>
    <w:rsid w:val="70613ABF"/>
    <w:rsid w:val="7076156C"/>
    <w:rsid w:val="710841E0"/>
    <w:rsid w:val="714B670E"/>
    <w:rsid w:val="71601EC0"/>
    <w:rsid w:val="71F20CE5"/>
    <w:rsid w:val="72F930CE"/>
    <w:rsid w:val="73AE43AA"/>
    <w:rsid w:val="741B6D1F"/>
    <w:rsid w:val="742A7C48"/>
    <w:rsid w:val="7453487A"/>
    <w:rsid w:val="74B55F80"/>
    <w:rsid w:val="74DF155B"/>
    <w:rsid w:val="753744AF"/>
    <w:rsid w:val="75582CE4"/>
    <w:rsid w:val="756F71AF"/>
    <w:rsid w:val="7571429D"/>
    <w:rsid w:val="757832FB"/>
    <w:rsid w:val="75B47417"/>
    <w:rsid w:val="75B4798B"/>
    <w:rsid w:val="763235CF"/>
    <w:rsid w:val="76B51CD8"/>
    <w:rsid w:val="77252A24"/>
    <w:rsid w:val="772C685C"/>
    <w:rsid w:val="773149E5"/>
    <w:rsid w:val="774F69E1"/>
    <w:rsid w:val="777F1147"/>
    <w:rsid w:val="778D677F"/>
    <w:rsid w:val="783A38D3"/>
    <w:rsid w:val="78C22C3C"/>
    <w:rsid w:val="79E63674"/>
    <w:rsid w:val="7A09625D"/>
    <w:rsid w:val="7A323394"/>
    <w:rsid w:val="7A4C3E24"/>
    <w:rsid w:val="7A71731B"/>
    <w:rsid w:val="7A845DFB"/>
    <w:rsid w:val="7AD6298E"/>
    <w:rsid w:val="7AFF5EF3"/>
    <w:rsid w:val="7B06068E"/>
    <w:rsid w:val="7B2956F3"/>
    <w:rsid w:val="7B8710D1"/>
    <w:rsid w:val="7B9A2995"/>
    <w:rsid w:val="7BCF0396"/>
    <w:rsid w:val="7BD25C17"/>
    <w:rsid w:val="7BE00B38"/>
    <w:rsid w:val="7C1E4119"/>
    <w:rsid w:val="7C4C488D"/>
    <w:rsid w:val="7D0A7F18"/>
    <w:rsid w:val="7D760458"/>
    <w:rsid w:val="7D9116F6"/>
    <w:rsid w:val="7DA75656"/>
    <w:rsid w:val="7E0E193A"/>
    <w:rsid w:val="7E0E7650"/>
    <w:rsid w:val="7E7A7AFA"/>
    <w:rsid w:val="7EE12C71"/>
    <w:rsid w:val="7F24295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4">
    <w:name w:val="heading 2"/>
    <w:basedOn w:val="1"/>
    <w:next w:val="1"/>
    <w:unhideWhenUsed/>
    <w:qFormat/>
    <w:uiPriority w:val="0"/>
    <w:pPr>
      <w:keepNext/>
      <w:keepLines/>
      <w:spacing w:before="500" w:after="500" w:line="415" w:lineRule="auto"/>
      <w:jc w:val="left"/>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1"/>
    <w:link w:val="46"/>
    <w:semiHidden/>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8">
    <w:name w:val="Normal Indent"/>
    <w:basedOn w:val="1"/>
    <w:qFormat/>
    <w:uiPriority w:val="0"/>
    <w:pPr>
      <w:ind w:firstLine="420"/>
    </w:p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annotation text"/>
    <w:basedOn w:val="1"/>
    <w:link w:val="5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qFormat/>
    <w:uiPriority w:val="0"/>
    <w:pPr>
      <w:spacing w:after="120"/>
    </w:pPr>
  </w:style>
  <w:style w:type="paragraph" w:styleId="13">
    <w:name w:val="Body Text First Indent"/>
    <w:basedOn w:val="12"/>
    <w:qFormat/>
    <w:uiPriority w:val="0"/>
    <w:pPr>
      <w:ind w:firstLine="420" w:firstLineChars="100"/>
    </w:pPr>
  </w:style>
  <w:style w:type="paragraph" w:styleId="14">
    <w:name w:val="Body Text Indent"/>
    <w:basedOn w:val="1"/>
    <w:next w:val="15"/>
    <w:qFormat/>
    <w:uiPriority w:val="99"/>
    <w:pPr>
      <w:spacing w:after="120"/>
      <w:ind w:left="420" w:leftChars="200"/>
    </w:pPr>
  </w:style>
  <w:style w:type="paragraph" w:styleId="15">
    <w:name w:val="Body Text First Indent 2"/>
    <w:basedOn w:val="14"/>
    <w:unhideWhenUsed/>
    <w:qFormat/>
    <w:uiPriority w:val="0"/>
    <w:pPr>
      <w:ind w:firstLine="420" w:firstLineChars="200"/>
    </w:pPr>
    <w:rPr>
      <w:rFonts w:eastAsia="Times New Roman"/>
    </w:rPr>
  </w:style>
  <w:style w:type="paragraph" w:styleId="16">
    <w:name w:val="Plain Text"/>
    <w:basedOn w:val="1"/>
    <w:qFormat/>
    <w:uiPriority w:val="99"/>
    <w:pPr>
      <w:spacing w:beforeLines="50" w:afterLines="50" w:line="400" w:lineRule="exact"/>
    </w:pPr>
    <w:rPr>
      <w:rFonts w:ascii="宋体" w:hAnsi="Courier New"/>
      <w:sz w:val="24"/>
      <w:szCs w:val="24"/>
    </w:rPr>
  </w:style>
  <w:style w:type="paragraph" w:styleId="17">
    <w:name w:val="Date"/>
    <w:basedOn w:val="1"/>
    <w:next w:val="1"/>
    <w:qFormat/>
    <w:uiPriority w:val="0"/>
    <w:pPr>
      <w:ind w:left="100" w:leftChars="2500"/>
    </w:pPr>
    <w:rPr>
      <w:szCs w:val="24"/>
    </w:rPr>
  </w:style>
  <w:style w:type="paragraph" w:styleId="18">
    <w:name w:val="Body Text Indent 2"/>
    <w:basedOn w:val="1"/>
    <w:qFormat/>
    <w:uiPriority w:val="0"/>
    <w:pPr>
      <w:spacing w:line="320" w:lineRule="atLeast"/>
      <w:ind w:firstLine="600" w:firstLineChars="250"/>
    </w:pPr>
    <w:rPr>
      <w:rFonts w:ascii="宋体" w:hAnsi="宋体"/>
      <w:sz w:val="24"/>
    </w:rPr>
  </w:style>
  <w:style w:type="paragraph" w:styleId="19">
    <w:name w:val="Balloon Text"/>
    <w:basedOn w:val="1"/>
    <w:link w:val="50"/>
    <w:qFormat/>
    <w:uiPriority w:val="0"/>
    <w:rPr>
      <w:sz w:val="18"/>
      <w:szCs w:val="18"/>
    </w:rPr>
  </w:style>
  <w:style w:type="paragraph" w:styleId="20">
    <w:name w:val="footer"/>
    <w:basedOn w:val="1"/>
    <w:qFormat/>
    <w:uiPriority w:val="99"/>
    <w:pPr>
      <w:tabs>
        <w:tab w:val="center" w:pos="4153"/>
        <w:tab w:val="right" w:pos="8306"/>
      </w:tabs>
      <w:snapToGrid w:val="0"/>
      <w:jc w:val="left"/>
    </w:pPr>
    <w:rPr>
      <w:sz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jc w:val="left"/>
    </w:pPr>
    <w:rPr>
      <w:sz w:val="24"/>
    </w:rPr>
  </w:style>
  <w:style w:type="paragraph" w:styleId="23">
    <w:name w:val="List"/>
    <w:basedOn w:val="1"/>
    <w:qFormat/>
    <w:uiPriority w:val="0"/>
    <w:pPr>
      <w:ind w:left="200" w:hanging="200" w:hangingChars="200"/>
    </w:pPr>
    <w:rPr>
      <w:szCs w:val="24"/>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Autospacing="1" w:afterAutospacing="1"/>
      <w:jc w:val="left"/>
    </w:pPr>
    <w:rPr>
      <w:rFonts w:ascii="宋体" w:hAnsi="宋体"/>
      <w:color w:val="000000"/>
      <w:kern w:val="0"/>
      <w:sz w:val="24"/>
    </w:rPr>
  </w:style>
  <w:style w:type="paragraph" w:styleId="26">
    <w:name w:val="annotation subject"/>
    <w:basedOn w:val="10"/>
    <w:next w:val="10"/>
    <w:link w:val="52"/>
    <w:semiHidden/>
    <w:unhideWhenUsed/>
    <w:qFormat/>
    <w:uiPriority w:val="0"/>
    <w:rPr>
      <w:b/>
      <w:bCs/>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basedOn w:val="29"/>
    <w:semiHidden/>
    <w:unhideWhenUsed/>
    <w:qFormat/>
    <w:uiPriority w:val="0"/>
    <w:rPr>
      <w:sz w:val="21"/>
      <w:szCs w:val="21"/>
    </w:rPr>
  </w:style>
  <w:style w:type="paragraph" w:customStyle="1" w:styleId="35">
    <w:name w:val="章正文"/>
    <w:basedOn w:val="1"/>
    <w:qFormat/>
    <w:locked/>
    <w:uiPriority w:val="0"/>
    <w:pPr>
      <w:spacing w:beforeLines="50" w:after="120" w:line="300" w:lineRule="auto"/>
      <w:ind w:firstLine="480"/>
    </w:pPr>
    <w:rPr>
      <w:rFonts w:ascii="Helvetica" w:hAnsi="Helvetica"/>
      <w:kern w:val="0"/>
    </w:rPr>
  </w:style>
  <w:style w:type="paragraph" w:customStyle="1" w:styleId="36">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7">
    <w:name w:val="font41"/>
    <w:basedOn w:val="29"/>
    <w:qFormat/>
    <w:uiPriority w:val="0"/>
    <w:rPr>
      <w:rFonts w:hint="eastAsia" w:ascii="宋体" w:hAnsi="宋体" w:eastAsia="宋体" w:cs="宋体"/>
      <w:color w:val="000000"/>
      <w:sz w:val="16"/>
      <w:szCs w:val="16"/>
      <w:u w:val="none"/>
    </w:rPr>
  </w:style>
  <w:style w:type="paragraph" w:customStyle="1" w:styleId="38">
    <w:name w:val="列出段落1"/>
    <w:basedOn w:val="1"/>
    <w:qFormat/>
    <w:uiPriority w:val="0"/>
    <w:pPr>
      <w:ind w:firstLine="420" w:firstLineChars="200"/>
    </w:pPr>
    <w:rPr>
      <w:rFonts w:asciiTheme="minorHAnsi" w:hAnsiTheme="minorHAnsi" w:eastAsiaTheme="minorEastAsia" w:cstheme="minorBidi"/>
    </w:rPr>
  </w:style>
  <w:style w:type="paragraph" w:customStyle="1" w:styleId="39">
    <w:name w:val="正文（缩进）"/>
    <w:basedOn w:val="1"/>
    <w:qFormat/>
    <w:uiPriority w:val="0"/>
    <w:pPr>
      <w:spacing w:before="156" w:after="156"/>
      <w:ind w:firstLine="480" w:firstLineChars="200"/>
    </w:pPr>
  </w:style>
  <w:style w:type="paragraph" w:customStyle="1" w:styleId="40">
    <w:name w:val="Normal Indent1"/>
    <w:basedOn w:val="1"/>
    <w:qFormat/>
    <w:uiPriority w:val="0"/>
    <w:pPr>
      <w:ind w:firstLine="420"/>
    </w:pPr>
  </w:style>
  <w:style w:type="paragraph" w:customStyle="1" w:styleId="41">
    <w:name w:val="0Y--正文"/>
    <w:basedOn w:val="1"/>
    <w:qFormat/>
    <w:uiPriority w:val="0"/>
    <w:pPr>
      <w:spacing w:line="360" w:lineRule="auto"/>
      <w:ind w:firstLine="200" w:firstLineChars="200"/>
    </w:pPr>
    <w:rPr>
      <w:rFonts w:cstheme="minorBidi"/>
      <w:color w:val="000000" w:themeColor="text1"/>
      <w:sz w:val="28"/>
      <w:szCs w:val="22"/>
      <w14:textFill>
        <w14:solidFill>
          <w14:schemeClr w14:val="tx1"/>
        </w14:solidFill>
      </w14:textFill>
    </w:rPr>
  </w:style>
  <w:style w:type="character" w:customStyle="1" w:styleId="42">
    <w:name w:val="标题 4 Char Char Char Char"/>
    <w:qFormat/>
    <w:uiPriority w:val="0"/>
    <w:rPr>
      <w:rFonts w:hint="eastAsia" w:ascii="楷体_GB2312" w:eastAsia="楷体_GB2312"/>
      <w:b/>
      <w:snapToGrid w:val="0"/>
      <w:sz w:val="24"/>
      <w:lang w:val="en-US" w:eastAsia="zh-CN" w:bidi="ar-SA"/>
    </w:rPr>
  </w:style>
  <w:style w:type="paragraph" w:customStyle="1" w:styleId="43">
    <w:name w:val="5Y--图表标题"/>
    <w:basedOn w:val="41"/>
    <w:next w:val="41"/>
    <w:qFormat/>
    <w:uiPriority w:val="0"/>
    <w:pPr>
      <w:ind w:firstLine="0" w:firstLineChars="0"/>
      <w:jc w:val="center"/>
    </w:pPr>
    <w:rPr>
      <w:b/>
    </w:rPr>
  </w:style>
  <w:style w:type="paragraph" w:customStyle="1" w:styleId="44">
    <w:name w:val="6Y--表内文字"/>
    <w:basedOn w:val="41"/>
    <w:next w:val="41"/>
    <w:qFormat/>
    <w:uiPriority w:val="0"/>
    <w:pPr>
      <w:spacing w:line="240" w:lineRule="auto"/>
      <w:ind w:firstLine="0" w:firstLineChars="0"/>
      <w:jc w:val="center"/>
    </w:pPr>
    <w:rPr>
      <w:sz w:val="24"/>
    </w:rPr>
  </w:style>
  <w:style w:type="character" w:customStyle="1" w:styleId="45">
    <w:name w:val="5级"/>
    <w:basedOn w:val="46"/>
    <w:qFormat/>
    <w:uiPriority w:val="0"/>
    <w:rPr>
      <w:rFonts w:hint="eastAsia" w:ascii="宋体" w:hAnsi="宋体" w:eastAsia="宋体" w:cs="宋体"/>
      <w:color w:val="000000"/>
      <w:kern w:val="0"/>
      <w:sz w:val="21"/>
      <w:szCs w:val="21"/>
      <w:u w:val="none"/>
    </w:rPr>
  </w:style>
  <w:style w:type="character" w:customStyle="1" w:styleId="46">
    <w:name w:val="标题 5 Char"/>
    <w:basedOn w:val="29"/>
    <w:link w:val="7"/>
    <w:qFormat/>
    <w:uiPriority w:val="9"/>
    <w:rPr>
      <w:b/>
      <w:bCs/>
      <w:sz w:val="28"/>
      <w:szCs w:val="28"/>
    </w:rPr>
  </w:style>
  <w:style w:type="paragraph" w:customStyle="1" w:styleId="47">
    <w:name w:val="4Y--4级节"/>
    <w:basedOn w:val="6"/>
    <w:next w:val="41"/>
    <w:qFormat/>
    <w:uiPriority w:val="0"/>
    <w:pPr>
      <w:spacing w:before="0" w:after="0" w:line="360" w:lineRule="auto"/>
    </w:pPr>
    <w:rPr>
      <w:rFonts w:ascii="Times New Roman" w:hAnsi="Times New Roman" w:eastAsia="宋体"/>
      <w:color w:val="000000" w:themeColor="text1"/>
      <w14:textFill>
        <w14:solidFill>
          <w14:schemeClr w14:val="tx1"/>
        </w14:solidFill>
      </w14:textFill>
    </w:rPr>
  </w:style>
  <w:style w:type="paragraph" w:customStyle="1" w:styleId="48">
    <w:name w:val="标题5"/>
    <w:basedOn w:val="1"/>
    <w:next w:val="1"/>
    <w:qFormat/>
    <w:uiPriority w:val="0"/>
    <w:pPr>
      <w:adjustRightInd w:val="0"/>
      <w:snapToGrid w:val="0"/>
      <w:spacing w:beforeLines="50" w:line="360" w:lineRule="auto"/>
      <w:outlineLvl w:val="4"/>
    </w:pPr>
    <w:rPr>
      <w:rFonts w:hAnsiTheme="minorHAnsi" w:cstheme="minorBidi"/>
      <w:b/>
      <w:sz w:val="28"/>
      <w:szCs w:val="22"/>
    </w:rPr>
  </w:style>
  <w:style w:type="paragraph" w:customStyle="1" w:styleId="49">
    <w:name w:val="3Y--3级节"/>
    <w:basedOn w:val="5"/>
    <w:next w:val="41"/>
    <w:qFormat/>
    <w:uiPriority w:val="0"/>
    <w:pPr>
      <w:spacing w:before="0" w:after="0" w:line="360" w:lineRule="auto"/>
    </w:pPr>
    <w:rPr>
      <w:rFonts w:cstheme="minorBidi"/>
      <w:color w:val="000000" w:themeColor="text1"/>
      <w:sz w:val="28"/>
      <w14:textFill>
        <w14:solidFill>
          <w14:schemeClr w14:val="tx1"/>
        </w14:solidFill>
      </w14:textFill>
    </w:rPr>
  </w:style>
  <w:style w:type="character" w:customStyle="1" w:styleId="50">
    <w:name w:val="批注框文本 Char"/>
    <w:basedOn w:val="29"/>
    <w:link w:val="19"/>
    <w:qFormat/>
    <w:uiPriority w:val="0"/>
    <w:rPr>
      <w:kern w:val="2"/>
      <w:sz w:val="18"/>
      <w:szCs w:val="18"/>
    </w:rPr>
  </w:style>
  <w:style w:type="character" w:customStyle="1" w:styleId="51">
    <w:name w:val="批注文字 Char"/>
    <w:basedOn w:val="29"/>
    <w:link w:val="10"/>
    <w:qFormat/>
    <w:uiPriority w:val="0"/>
    <w:rPr>
      <w:kern w:val="2"/>
      <w:sz w:val="21"/>
    </w:rPr>
  </w:style>
  <w:style w:type="character" w:customStyle="1" w:styleId="52">
    <w:name w:val="批注主题 Char"/>
    <w:basedOn w:val="51"/>
    <w:link w:val="26"/>
    <w:semiHidden/>
    <w:qFormat/>
    <w:uiPriority w:val="0"/>
    <w:rPr>
      <w:b/>
      <w:bCs/>
      <w:kern w:val="2"/>
      <w:sz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styleId="54">
    <w:name w:val="List Paragraph"/>
    <w:basedOn w:val="1"/>
    <w:qFormat/>
    <w:uiPriority w:val="99"/>
    <w:pPr>
      <w:ind w:firstLine="420" w:firstLineChars="200"/>
    </w:pPr>
  </w:style>
  <w:style w:type="paragraph" w:customStyle="1" w:styleId="55">
    <w:name w:val="纯文本1"/>
    <w:basedOn w:val="56"/>
    <w:qFormat/>
    <w:uiPriority w:val="0"/>
    <w:pPr>
      <w:widowControl/>
      <w:jc w:val="left"/>
    </w:pPr>
    <w:rPr>
      <w:rFonts w:hAnsi="Courier New"/>
    </w:rPr>
  </w:style>
  <w:style w:type="paragraph" w:customStyle="1" w:styleId="56">
    <w:name w:val="正文1"/>
    <w:basedOn w:val="1"/>
    <w:qFormat/>
    <w:uiPriority w:val="0"/>
    <w:pPr>
      <w:spacing w:beforeLines="50" w:line="360" w:lineRule="auto"/>
      <w:ind w:firstLine="420" w:firstLineChars="200"/>
    </w:pPr>
    <w:rPr>
      <w:rFonts w:ascii="宋体" w:hAnsi="宋体"/>
      <w:iCs/>
      <w:kern w:val="0"/>
      <w:sz w:val="24"/>
      <w:szCs w:val="21"/>
    </w:rPr>
  </w:style>
  <w:style w:type="character" w:customStyle="1" w:styleId="57">
    <w:name w:val="font81"/>
    <w:basedOn w:val="29"/>
    <w:qFormat/>
    <w:uiPriority w:val="0"/>
    <w:rPr>
      <w:rFonts w:hint="eastAsia" w:ascii="宋体" w:hAnsi="宋体" w:eastAsia="宋体" w:cs="宋体"/>
      <w:b/>
      <w:bCs/>
      <w:color w:val="000000"/>
      <w:sz w:val="24"/>
      <w:szCs w:val="24"/>
      <w:u w:val="none"/>
    </w:rPr>
  </w:style>
  <w:style w:type="character" w:customStyle="1" w:styleId="58">
    <w:name w:val="font51"/>
    <w:basedOn w:val="29"/>
    <w:qFormat/>
    <w:uiPriority w:val="0"/>
    <w:rPr>
      <w:rFonts w:hint="eastAsia" w:ascii="宋体" w:hAnsi="宋体" w:eastAsia="宋体" w:cs="宋体"/>
      <w:color w:val="FF0000"/>
      <w:sz w:val="24"/>
      <w:szCs w:val="24"/>
      <w:u w:val="none"/>
    </w:rPr>
  </w:style>
  <w:style w:type="character" w:customStyle="1" w:styleId="59">
    <w:name w:val="font2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F585A-8945-4971-8A12-A19E9E32D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34751</Words>
  <Characters>37549</Characters>
  <Lines>787</Lines>
  <Paragraphs>221</Paragraphs>
  <TotalTime>54</TotalTime>
  <ScaleCrop>false</ScaleCrop>
  <LinksUpToDate>false</LinksUpToDate>
  <CharactersWithSpaces>40204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2021-06-25T02:21:00Z</dcterms:created>
  <dc:creator>Administrator</dc:creator>
  <cp:lastModifiedBy>R</cp:lastModifiedBy>
  <cp:lastPrinted>2022-12-23T01:18:00Z</cp:lastPrinted>
  <dcterms:modified xsi:type="dcterms:W3CDTF">2022-12-23T07:57:37Z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C6A7CD3ECB06468EAFB6AC69C017D697</vt:lpwstr>
  </property>
</Properties>
</file>