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7E" w:rsidRDefault="004E5292">
      <w:pPr>
        <w:spacing w:line="800" w:lineRule="exact"/>
        <w:jc w:val="center"/>
        <w:rPr>
          <w:rFonts w:ascii="微软雅黑" w:eastAsia="微软雅黑" w:hAnsi="微软雅黑"/>
          <w:spacing w:val="8"/>
          <w:kern w:val="0"/>
          <w:sz w:val="36"/>
          <w:szCs w:val="36"/>
        </w:rPr>
      </w:pPr>
      <w:bookmarkStart w:id="0" w:name="OLE_LINK33"/>
      <w:r>
        <w:rPr>
          <w:rFonts w:ascii="微软雅黑" w:eastAsia="微软雅黑" w:hAnsi="微软雅黑" w:hint="eastAsia"/>
          <w:spacing w:val="8"/>
          <w:kern w:val="0"/>
          <w:sz w:val="48"/>
          <w:szCs w:val="48"/>
        </w:rPr>
        <w:t>安吉县家具制造行业重点企业全链条整治提升服务政府采购项目</w:t>
      </w:r>
    </w:p>
    <w:bookmarkEnd w:id="0"/>
    <w:p w:rsidR="00E6427E" w:rsidRDefault="004E5292">
      <w:pPr>
        <w:spacing w:line="980" w:lineRule="exact"/>
        <w:jc w:val="center"/>
        <w:rPr>
          <w:rFonts w:ascii="微软雅黑" w:eastAsia="微软雅黑" w:hAnsi="微软雅黑"/>
          <w:spacing w:val="8"/>
          <w:kern w:val="0"/>
          <w:sz w:val="44"/>
          <w:szCs w:val="44"/>
        </w:rPr>
      </w:pPr>
      <w:r>
        <w:rPr>
          <w:rFonts w:ascii="微软雅黑" w:eastAsia="微软雅黑" w:hAnsi="微软雅黑" w:hint="eastAsia"/>
          <w:sz w:val="70"/>
          <w:szCs w:val="70"/>
        </w:rPr>
        <w:t>公</w:t>
      </w:r>
    </w:p>
    <w:p w:rsidR="00E6427E" w:rsidRDefault="004E5292">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开</w:t>
      </w:r>
    </w:p>
    <w:p w:rsidR="00E6427E" w:rsidRDefault="004E5292">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招</w:t>
      </w:r>
    </w:p>
    <w:p w:rsidR="00E6427E" w:rsidRDefault="004E5292">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标</w:t>
      </w:r>
    </w:p>
    <w:p w:rsidR="00E6427E" w:rsidRDefault="004E5292">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采</w:t>
      </w:r>
    </w:p>
    <w:p w:rsidR="00E6427E" w:rsidRDefault="004E5292">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购</w:t>
      </w:r>
    </w:p>
    <w:p w:rsidR="00E6427E" w:rsidRDefault="004E5292">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文</w:t>
      </w:r>
    </w:p>
    <w:p w:rsidR="00E6427E" w:rsidRDefault="004E5292">
      <w:pPr>
        <w:spacing w:line="980" w:lineRule="exact"/>
        <w:jc w:val="center"/>
        <w:rPr>
          <w:rFonts w:ascii="微软雅黑" w:eastAsia="微软雅黑" w:hAnsi="微软雅黑"/>
          <w:sz w:val="70"/>
          <w:szCs w:val="70"/>
        </w:rPr>
      </w:pPr>
      <w:r>
        <w:rPr>
          <w:rFonts w:ascii="微软雅黑" w:eastAsia="微软雅黑" w:hAnsi="微软雅黑" w:hint="eastAsia"/>
          <w:sz w:val="70"/>
          <w:szCs w:val="70"/>
        </w:rPr>
        <w:t>件</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824"/>
      </w:tblGrid>
      <w:tr w:rsidR="00E6427E">
        <w:trPr>
          <w:trHeight w:val="510"/>
        </w:trPr>
        <w:tc>
          <w:tcPr>
            <w:tcW w:w="4644" w:type="dxa"/>
            <w:vAlign w:val="center"/>
          </w:tcPr>
          <w:p w:rsidR="00E6427E" w:rsidRDefault="004E5292">
            <w:pPr>
              <w:spacing w:line="360" w:lineRule="exact"/>
              <w:rPr>
                <w:rFonts w:ascii="微软雅黑" w:eastAsia="微软雅黑" w:hAnsi="微软雅黑"/>
                <w:sz w:val="24"/>
              </w:rPr>
            </w:pPr>
            <w:r>
              <w:rPr>
                <w:rFonts w:ascii="微软雅黑" w:eastAsia="微软雅黑" w:hAnsi="微软雅黑" w:hint="eastAsia"/>
                <w:sz w:val="24"/>
              </w:rPr>
              <w:t>采购代理机构签字盖章</w:t>
            </w:r>
          </w:p>
        </w:tc>
        <w:tc>
          <w:tcPr>
            <w:tcW w:w="4824" w:type="dxa"/>
            <w:vAlign w:val="center"/>
          </w:tcPr>
          <w:p w:rsidR="00E6427E" w:rsidRDefault="004E5292">
            <w:pPr>
              <w:spacing w:line="360" w:lineRule="exact"/>
              <w:jc w:val="left"/>
              <w:rPr>
                <w:rFonts w:ascii="微软雅黑" w:eastAsia="微软雅黑" w:hAnsi="微软雅黑"/>
                <w:sz w:val="24"/>
              </w:rPr>
            </w:pPr>
            <w:r>
              <w:rPr>
                <w:rFonts w:ascii="微软雅黑" w:eastAsia="微软雅黑" w:hAnsi="微软雅黑" w:hint="eastAsia"/>
                <w:sz w:val="24"/>
              </w:rPr>
              <w:t>采购人签字盖章</w:t>
            </w:r>
          </w:p>
        </w:tc>
      </w:tr>
      <w:tr w:rsidR="00E6427E">
        <w:trPr>
          <w:trHeight w:val="1147"/>
        </w:trPr>
        <w:tc>
          <w:tcPr>
            <w:tcW w:w="4644" w:type="dxa"/>
          </w:tcPr>
          <w:p w:rsidR="00E6427E" w:rsidRDefault="004E5292">
            <w:pPr>
              <w:spacing w:line="360" w:lineRule="exact"/>
              <w:rPr>
                <w:rFonts w:ascii="微软雅黑" w:eastAsia="微软雅黑" w:hAnsi="微软雅黑"/>
                <w:sz w:val="24"/>
              </w:rPr>
            </w:pPr>
            <w:r>
              <w:rPr>
                <w:rFonts w:ascii="微软雅黑" w:eastAsia="微软雅黑" w:hAnsi="微软雅黑" w:hint="eastAsia"/>
                <w:sz w:val="24"/>
              </w:rPr>
              <w:t>拟稿人：</w:t>
            </w:r>
          </w:p>
          <w:p w:rsidR="00E6427E" w:rsidRDefault="00E6427E">
            <w:pPr>
              <w:spacing w:line="360" w:lineRule="exact"/>
              <w:rPr>
                <w:rFonts w:ascii="微软雅黑" w:eastAsia="微软雅黑" w:hAnsi="微软雅黑"/>
                <w:sz w:val="24"/>
              </w:rPr>
            </w:pPr>
          </w:p>
          <w:p w:rsidR="00E6427E" w:rsidRDefault="004E5292">
            <w:pPr>
              <w:spacing w:line="360" w:lineRule="exact"/>
              <w:rPr>
                <w:rFonts w:ascii="微软雅黑" w:eastAsia="微软雅黑" w:hAnsi="微软雅黑"/>
                <w:sz w:val="24"/>
              </w:rPr>
            </w:pPr>
            <w:r>
              <w:rPr>
                <w:rFonts w:ascii="微软雅黑" w:eastAsia="微软雅黑" w:hAnsi="微软雅黑" w:hint="eastAsia"/>
                <w:sz w:val="24"/>
              </w:rPr>
              <w:t>审核人：</w:t>
            </w:r>
          </w:p>
        </w:tc>
        <w:tc>
          <w:tcPr>
            <w:tcW w:w="4824" w:type="dxa"/>
          </w:tcPr>
          <w:p w:rsidR="00E6427E" w:rsidRDefault="004E5292">
            <w:pPr>
              <w:spacing w:line="360" w:lineRule="exact"/>
              <w:rPr>
                <w:rFonts w:ascii="微软雅黑" w:eastAsia="微软雅黑" w:hAnsi="微软雅黑"/>
                <w:sz w:val="24"/>
              </w:rPr>
            </w:pPr>
            <w:r>
              <w:rPr>
                <w:rFonts w:ascii="微软雅黑" w:eastAsia="微软雅黑" w:hAnsi="微软雅黑" w:hint="eastAsia"/>
                <w:sz w:val="24"/>
              </w:rPr>
              <w:t>经办人:</w:t>
            </w:r>
          </w:p>
        </w:tc>
      </w:tr>
    </w:tbl>
    <w:p w:rsidR="00E6427E" w:rsidRDefault="004E5292">
      <w:pPr>
        <w:spacing w:line="400" w:lineRule="exact"/>
        <w:jc w:val="left"/>
        <w:rPr>
          <w:rFonts w:ascii="微软雅黑" w:eastAsia="微软雅黑" w:hAnsi="微软雅黑"/>
          <w:color w:val="FF0000"/>
          <w:sz w:val="24"/>
        </w:rPr>
      </w:pPr>
      <w:r>
        <w:rPr>
          <w:rFonts w:ascii="微软雅黑" w:eastAsia="微软雅黑" w:hAnsi="微软雅黑" w:hint="eastAsia"/>
          <w:sz w:val="24"/>
        </w:rPr>
        <w:t>项目编号：AJJXGK2025-007</w:t>
      </w:r>
    </w:p>
    <w:p w:rsidR="00E6427E" w:rsidRDefault="004E5292">
      <w:pPr>
        <w:spacing w:line="400" w:lineRule="exact"/>
        <w:ind w:left="1200" w:hangingChars="500" w:hanging="1200"/>
        <w:jc w:val="left"/>
        <w:rPr>
          <w:rFonts w:ascii="微软雅黑" w:eastAsia="微软雅黑" w:hAnsi="微软雅黑"/>
          <w:color w:val="FF0000"/>
          <w:sz w:val="24"/>
        </w:rPr>
      </w:pPr>
      <w:r>
        <w:rPr>
          <w:rFonts w:ascii="微软雅黑" w:eastAsia="微软雅黑" w:hAnsi="微软雅黑" w:hint="eastAsia"/>
          <w:sz w:val="24"/>
        </w:rPr>
        <w:t>项目名称：安吉县家具制造行业重点企业全链条整治提升服务政府采购项目</w:t>
      </w:r>
    </w:p>
    <w:p w:rsidR="00E6427E" w:rsidRDefault="004E5292">
      <w:pPr>
        <w:spacing w:line="400" w:lineRule="exact"/>
        <w:ind w:left="1200" w:hangingChars="500" w:hanging="1200"/>
        <w:jc w:val="left"/>
        <w:rPr>
          <w:rFonts w:ascii="微软雅黑" w:eastAsia="微软雅黑" w:hAnsi="微软雅黑"/>
          <w:spacing w:val="8"/>
          <w:kern w:val="0"/>
          <w:sz w:val="24"/>
        </w:rPr>
      </w:pPr>
      <w:r>
        <w:rPr>
          <w:rFonts w:ascii="微软雅黑" w:eastAsia="微软雅黑" w:hAnsi="微软雅黑" w:hint="eastAsia"/>
          <w:sz w:val="24"/>
        </w:rPr>
        <w:t>采购单位：湖州市生态环境局安吉分局</w:t>
      </w:r>
    </w:p>
    <w:p w:rsidR="00E6427E" w:rsidRDefault="004E5292">
      <w:pPr>
        <w:spacing w:line="400" w:lineRule="exact"/>
        <w:jc w:val="left"/>
        <w:rPr>
          <w:rFonts w:ascii="微软雅黑" w:eastAsia="微软雅黑" w:hAnsi="微软雅黑"/>
          <w:sz w:val="24"/>
        </w:rPr>
      </w:pPr>
      <w:r>
        <w:rPr>
          <w:rFonts w:ascii="微软雅黑" w:eastAsia="微软雅黑" w:hAnsi="微软雅黑" w:hint="eastAsia"/>
          <w:sz w:val="24"/>
        </w:rPr>
        <w:t>采购代理机构：安吉匠心工程咨询有限责任公司</w:t>
      </w:r>
    </w:p>
    <w:p w:rsidR="00E6427E" w:rsidRDefault="004E5292">
      <w:pPr>
        <w:spacing w:line="400" w:lineRule="exact"/>
        <w:jc w:val="left"/>
        <w:rPr>
          <w:rFonts w:ascii="微软雅黑" w:eastAsia="微软雅黑" w:hAnsi="微软雅黑"/>
          <w:sz w:val="24"/>
        </w:rPr>
      </w:pPr>
      <w:r>
        <w:rPr>
          <w:rFonts w:ascii="微软雅黑" w:eastAsia="微软雅黑" w:hAnsi="微软雅黑" w:hint="eastAsia"/>
          <w:sz w:val="24"/>
        </w:rPr>
        <w:t>采购类型：分散采购委托代理</w:t>
      </w:r>
    </w:p>
    <w:p w:rsidR="00E6427E" w:rsidRDefault="004E5292">
      <w:pPr>
        <w:spacing w:line="400" w:lineRule="exact"/>
        <w:jc w:val="right"/>
        <w:rPr>
          <w:rFonts w:ascii="微软雅黑" w:eastAsia="微软雅黑" w:hAnsi="微软雅黑"/>
          <w:sz w:val="24"/>
        </w:rPr>
      </w:pPr>
      <w:r>
        <w:rPr>
          <w:rFonts w:ascii="微软雅黑" w:eastAsia="微软雅黑" w:hAnsi="微软雅黑" w:hint="eastAsia"/>
          <w:sz w:val="24"/>
        </w:rPr>
        <w:t>2025年6月</w:t>
      </w:r>
    </w:p>
    <w:p w:rsidR="00E6427E" w:rsidRDefault="004E5292" w:rsidP="006729BD">
      <w:pPr>
        <w:spacing w:beforeLines="50" w:afterLines="50"/>
        <w:jc w:val="center"/>
        <w:rPr>
          <w:rFonts w:ascii="微软雅黑" w:eastAsia="微软雅黑" w:hAnsi="微软雅黑"/>
          <w:kern w:val="0"/>
          <w:sz w:val="28"/>
          <w:szCs w:val="28"/>
        </w:rPr>
      </w:pPr>
      <w:r>
        <w:rPr>
          <w:rFonts w:ascii="微软雅黑" w:eastAsia="微软雅黑" w:hAnsi="微软雅黑" w:hint="eastAsia"/>
          <w:b/>
          <w:spacing w:val="60"/>
          <w:kern w:val="0"/>
          <w:sz w:val="44"/>
          <w:szCs w:val="49"/>
        </w:rPr>
        <w:lastRenderedPageBreak/>
        <w:t>目  录</w:t>
      </w:r>
    </w:p>
    <w:p w:rsidR="00E6427E" w:rsidRDefault="008D6921">
      <w:pPr>
        <w:pStyle w:val="10"/>
        <w:spacing w:line="360" w:lineRule="auto"/>
        <w:jc w:val="left"/>
        <w:rPr>
          <w:rFonts w:ascii="微软雅黑" w:eastAsia="微软雅黑" w:hAnsi="微软雅黑" w:cstheme="minorBidi"/>
          <w:sz w:val="24"/>
        </w:rPr>
      </w:pPr>
      <w:r>
        <w:rPr>
          <w:rFonts w:ascii="微软雅黑" w:eastAsia="微软雅黑" w:hAnsi="微软雅黑"/>
          <w:spacing w:val="5"/>
          <w:kern w:val="0"/>
          <w:sz w:val="24"/>
        </w:rPr>
        <w:fldChar w:fldCharType="begin"/>
      </w:r>
      <w:r w:rsidR="004E5292">
        <w:rPr>
          <w:rFonts w:ascii="微软雅黑" w:eastAsia="微软雅黑" w:hAnsi="微软雅黑"/>
          <w:spacing w:val="5"/>
          <w:kern w:val="0"/>
          <w:sz w:val="24"/>
        </w:rPr>
        <w:instrText xml:space="preserve"> TOC \o "1-2" \f \h \z </w:instrText>
      </w:r>
      <w:r>
        <w:rPr>
          <w:rFonts w:ascii="微软雅黑" w:eastAsia="微软雅黑" w:hAnsi="微软雅黑"/>
          <w:spacing w:val="5"/>
          <w:kern w:val="0"/>
          <w:sz w:val="24"/>
        </w:rPr>
        <w:fldChar w:fldCharType="separate"/>
      </w:r>
      <w:hyperlink w:anchor="_Toc109140776" w:history="1">
        <w:r w:rsidR="004E5292">
          <w:rPr>
            <w:rStyle w:val="aff5"/>
            <w:rFonts w:ascii="微软雅黑" w:eastAsia="微软雅黑" w:hAnsi="微软雅黑" w:hint="eastAsia"/>
            <w:kern w:val="0"/>
            <w:sz w:val="24"/>
          </w:rPr>
          <w:t>第一章  招标公告</w:t>
        </w:r>
        <w:r w:rsidR="004E5292">
          <w:rPr>
            <w:rFonts w:ascii="微软雅黑" w:eastAsia="微软雅黑" w:hAnsi="微软雅黑"/>
            <w:sz w:val="24"/>
          </w:rPr>
          <w:tab/>
        </w:r>
        <w:r>
          <w:rPr>
            <w:rFonts w:ascii="微软雅黑" w:eastAsia="微软雅黑" w:hAnsi="微软雅黑"/>
            <w:sz w:val="24"/>
          </w:rPr>
          <w:fldChar w:fldCharType="begin"/>
        </w:r>
        <w:r w:rsidR="004E5292">
          <w:rPr>
            <w:rFonts w:ascii="微软雅黑" w:eastAsia="微软雅黑" w:hAnsi="微软雅黑"/>
            <w:sz w:val="24"/>
          </w:rPr>
          <w:instrText xml:space="preserve"> PAGEREF _Toc109140776 \h </w:instrText>
        </w:r>
        <w:r>
          <w:rPr>
            <w:rFonts w:ascii="微软雅黑" w:eastAsia="微软雅黑" w:hAnsi="微软雅黑"/>
            <w:sz w:val="24"/>
          </w:rPr>
        </w:r>
        <w:r>
          <w:rPr>
            <w:rFonts w:ascii="微软雅黑" w:eastAsia="微软雅黑" w:hAnsi="微软雅黑"/>
            <w:sz w:val="24"/>
          </w:rPr>
          <w:fldChar w:fldCharType="separate"/>
        </w:r>
        <w:r w:rsidR="004E5292">
          <w:rPr>
            <w:rFonts w:ascii="微软雅黑" w:eastAsia="微软雅黑" w:hAnsi="微软雅黑"/>
            <w:sz w:val="24"/>
          </w:rPr>
          <w:t>- 3 -</w:t>
        </w:r>
        <w:r>
          <w:rPr>
            <w:rFonts w:ascii="微软雅黑" w:eastAsia="微软雅黑" w:hAnsi="微软雅黑"/>
            <w:sz w:val="24"/>
          </w:rPr>
          <w:fldChar w:fldCharType="end"/>
        </w:r>
      </w:hyperlink>
    </w:p>
    <w:p w:rsidR="00E6427E" w:rsidRDefault="008D6921">
      <w:pPr>
        <w:pStyle w:val="10"/>
        <w:spacing w:line="360" w:lineRule="auto"/>
        <w:rPr>
          <w:rFonts w:ascii="微软雅黑" w:eastAsia="微软雅黑" w:hAnsi="微软雅黑" w:cstheme="minorBidi"/>
          <w:sz w:val="24"/>
        </w:rPr>
      </w:pPr>
      <w:hyperlink w:anchor="_Toc109140777" w:history="1">
        <w:r w:rsidR="004E5292">
          <w:rPr>
            <w:rStyle w:val="aff5"/>
            <w:rFonts w:ascii="微软雅黑" w:eastAsia="微软雅黑" w:hAnsi="微软雅黑" w:hint="eastAsia"/>
            <w:kern w:val="0"/>
            <w:sz w:val="24"/>
          </w:rPr>
          <w:t>第二章  招标需求</w:t>
        </w:r>
        <w:r w:rsidR="004E5292">
          <w:rPr>
            <w:rFonts w:ascii="微软雅黑" w:eastAsia="微软雅黑" w:hAnsi="微软雅黑"/>
            <w:sz w:val="24"/>
          </w:rPr>
          <w:tab/>
        </w:r>
        <w:r>
          <w:rPr>
            <w:rFonts w:ascii="微软雅黑" w:eastAsia="微软雅黑" w:hAnsi="微软雅黑"/>
            <w:sz w:val="24"/>
          </w:rPr>
          <w:fldChar w:fldCharType="begin"/>
        </w:r>
        <w:r w:rsidR="004E5292">
          <w:rPr>
            <w:rFonts w:ascii="微软雅黑" w:eastAsia="微软雅黑" w:hAnsi="微软雅黑"/>
            <w:sz w:val="24"/>
          </w:rPr>
          <w:instrText xml:space="preserve"> PAGEREF _Toc109140777 \h </w:instrText>
        </w:r>
        <w:r>
          <w:rPr>
            <w:rFonts w:ascii="微软雅黑" w:eastAsia="微软雅黑" w:hAnsi="微软雅黑"/>
            <w:sz w:val="24"/>
          </w:rPr>
        </w:r>
        <w:r>
          <w:rPr>
            <w:rFonts w:ascii="微软雅黑" w:eastAsia="微软雅黑" w:hAnsi="微软雅黑"/>
            <w:sz w:val="24"/>
          </w:rPr>
          <w:fldChar w:fldCharType="separate"/>
        </w:r>
        <w:r w:rsidR="004E5292">
          <w:rPr>
            <w:rFonts w:ascii="微软雅黑" w:eastAsia="微软雅黑" w:hAnsi="微软雅黑"/>
            <w:sz w:val="24"/>
          </w:rPr>
          <w:t>- 7 -</w:t>
        </w:r>
        <w:r>
          <w:rPr>
            <w:rFonts w:ascii="微软雅黑" w:eastAsia="微软雅黑" w:hAnsi="微软雅黑"/>
            <w:sz w:val="24"/>
          </w:rPr>
          <w:fldChar w:fldCharType="end"/>
        </w:r>
      </w:hyperlink>
    </w:p>
    <w:p w:rsidR="00E6427E" w:rsidRDefault="008D6921">
      <w:pPr>
        <w:pStyle w:val="10"/>
        <w:spacing w:line="360" w:lineRule="auto"/>
        <w:rPr>
          <w:rFonts w:ascii="微软雅黑" w:eastAsia="微软雅黑" w:hAnsi="微软雅黑" w:cstheme="minorBidi"/>
          <w:sz w:val="24"/>
        </w:rPr>
      </w:pPr>
      <w:hyperlink w:anchor="_Toc109140778" w:history="1">
        <w:r w:rsidR="004E5292">
          <w:rPr>
            <w:rStyle w:val="aff5"/>
            <w:rFonts w:ascii="微软雅黑" w:eastAsia="微软雅黑" w:hAnsi="微软雅黑" w:hint="eastAsia"/>
            <w:kern w:val="0"/>
            <w:sz w:val="24"/>
          </w:rPr>
          <w:t>第三章  投标人须知</w:t>
        </w:r>
        <w:r w:rsidR="004E5292">
          <w:rPr>
            <w:rFonts w:ascii="微软雅黑" w:eastAsia="微软雅黑" w:hAnsi="微软雅黑"/>
            <w:sz w:val="24"/>
          </w:rPr>
          <w:tab/>
        </w:r>
        <w:r>
          <w:rPr>
            <w:rFonts w:ascii="微软雅黑" w:eastAsia="微软雅黑" w:hAnsi="微软雅黑"/>
            <w:sz w:val="24"/>
          </w:rPr>
          <w:fldChar w:fldCharType="begin"/>
        </w:r>
        <w:r w:rsidR="004E5292">
          <w:rPr>
            <w:rFonts w:ascii="微软雅黑" w:eastAsia="微软雅黑" w:hAnsi="微软雅黑"/>
            <w:sz w:val="24"/>
          </w:rPr>
          <w:instrText xml:space="preserve"> PAGEREF _Toc109140778 \h </w:instrText>
        </w:r>
        <w:r>
          <w:rPr>
            <w:rFonts w:ascii="微软雅黑" w:eastAsia="微软雅黑" w:hAnsi="微软雅黑"/>
            <w:sz w:val="24"/>
          </w:rPr>
        </w:r>
        <w:r>
          <w:rPr>
            <w:rFonts w:ascii="微软雅黑" w:eastAsia="微软雅黑" w:hAnsi="微软雅黑"/>
            <w:sz w:val="24"/>
          </w:rPr>
          <w:fldChar w:fldCharType="separate"/>
        </w:r>
        <w:r w:rsidR="004E5292">
          <w:rPr>
            <w:rFonts w:ascii="微软雅黑" w:eastAsia="微软雅黑" w:hAnsi="微软雅黑"/>
            <w:sz w:val="24"/>
          </w:rPr>
          <w:t>- 20 -</w:t>
        </w:r>
        <w:r>
          <w:rPr>
            <w:rFonts w:ascii="微软雅黑" w:eastAsia="微软雅黑" w:hAnsi="微软雅黑"/>
            <w:sz w:val="24"/>
          </w:rPr>
          <w:fldChar w:fldCharType="end"/>
        </w:r>
      </w:hyperlink>
    </w:p>
    <w:p w:rsidR="00E6427E" w:rsidRDefault="008D6921">
      <w:pPr>
        <w:pStyle w:val="24"/>
        <w:tabs>
          <w:tab w:val="right" w:leader="dot" w:pos="9402"/>
        </w:tabs>
        <w:spacing w:line="360" w:lineRule="auto"/>
        <w:rPr>
          <w:rFonts w:ascii="微软雅黑" w:eastAsia="微软雅黑" w:hAnsi="微软雅黑" w:cstheme="minorBidi"/>
          <w:sz w:val="24"/>
        </w:rPr>
      </w:pPr>
      <w:hyperlink w:anchor="_Toc109140779" w:history="1">
        <w:r w:rsidR="004E5292">
          <w:rPr>
            <w:rStyle w:val="aff5"/>
            <w:rFonts w:ascii="微软雅黑" w:eastAsia="微软雅黑" w:hAnsi="微软雅黑" w:hint="eastAsia"/>
            <w:sz w:val="24"/>
          </w:rPr>
          <w:t>前附表</w:t>
        </w:r>
        <w:r w:rsidR="004E5292">
          <w:rPr>
            <w:rFonts w:ascii="微软雅黑" w:eastAsia="微软雅黑" w:hAnsi="微软雅黑"/>
            <w:sz w:val="24"/>
          </w:rPr>
          <w:tab/>
        </w:r>
        <w:r>
          <w:rPr>
            <w:rFonts w:ascii="微软雅黑" w:eastAsia="微软雅黑" w:hAnsi="微软雅黑"/>
            <w:sz w:val="24"/>
          </w:rPr>
          <w:fldChar w:fldCharType="begin"/>
        </w:r>
        <w:r w:rsidR="004E5292">
          <w:rPr>
            <w:rFonts w:ascii="微软雅黑" w:eastAsia="微软雅黑" w:hAnsi="微软雅黑"/>
            <w:sz w:val="24"/>
          </w:rPr>
          <w:instrText xml:space="preserve"> PAGEREF _Toc109140779 \h </w:instrText>
        </w:r>
        <w:r>
          <w:rPr>
            <w:rFonts w:ascii="微软雅黑" w:eastAsia="微软雅黑" w:hAnsi="微软雅黑"/>
            <w:sz w:val="24"/>
          </w:rPr>
        </w:r>
        <w:r>
          <w:rPr>
            <w:rFonts w:ascii="微软雅黑" w:eastAsia="微软雅黑" w:hAnsi="微软雅黑"/>
            <w:sz w:val="24"/>
          </w:rPr>
          <w:fldChar w:fldCharType="separate"/>
        </w:r>
        <w:r w:rsidR="004E5292">
          <w:rPr>
            <w:rFonts w:ascii="微软雅黑" w:eastAsia="微软雅黑" w:hAnsi="微软雅黑"/>
            <w:sz w:val="24"/>
          </w:rPr>
          <w:t>- 20 -</w:t>
        </w:r>
        <w:r>
          <w:rPr>
            <w:rFonts w:ascii="微软雅黑" w:eastAsia="微软雅黑" w:hAnsi="微软雅黑"/>
            <w:sz w:val="24"/>
          </w:rPr>
          <w:fldChar w:fldCharType="end"/>
        </w:r>
      </w:hyperlink>
    </w:p>
    <w:p w:rsidR="00E6427E" w:rsidRDefault="008D6921">
      <w:pPr>
        <w:pStyle w:val="10"/>
        <w:spacing w:line="360" w:lineRule="auto"/>
        <w:rPr>
          <w:rFonts w:ascii="微软雅黑" w:eastAsia="微软雅黑" w:hAnsi="微软雅黑" w:cstheme="minorBidi"/>
          <w:sz w:val="24"/>
        </w:rPr>
      </w:pPr>
      <w:hyperlink w:anchor="_Toc109140780" w:history="1">
        <w:r w:rsidR="004E5292">
          <w:rPr>
            <w:rStyle w:val="aff5"/>
            <w:rFonts w:ascii="微软雅黑" w:eastAsia="微软雅黑" w:hAnsi="微软雅黑" w:hint="eastAsia"/>
            <w:kern w:val="0"/>
            <w:sz w:val="24"/>
          </w:rPr>
          <w:t>第四章  评标办法及评分标准</w:t>
        </w:r>
        <w:r w:rsidR="004E5292">
          <w:rPr>
            <w:rFonts w:ascii="微软雅黑" w:eastAsia="微软雅黑" w:hAnsi="微软雅黑"/>
            <w:sz w:val="24"/>
          </w:rPr>
          <w:tab/>
        </w:r>
        <w:r>
          <w:rPr>
            <w:rFonts w:ascii="微软雅黑" w:eastAsia="微软雅黑" w:hAnsi="微软雅黑"/>
            <w:sz w:val="24"/>
          </w:rPr>
          <w:fldChar w:fldCharType="begin"/>
        </w:r>
        <w:r w:rsidR="004E5292">
          <w:rPr>
            <w:rFonts w:ascii="微软雅黑" w:eastAsia="微软雅黑" w:hAnsi="微软雅黑"/>
            <w:sz w:val="24"/>
          </w:rPr>
          <w:instrText xml:space="preserve"> PAGEREF _Toc109140780 \h </w:instrText>
        </w:r>
        <w:r>
          <w:rPr>
            <w:rFonts w:ascii="微软雅黑" w:eastAsia="微软雅黑" w:hAnsi="微软雅黑"/>
            <w:sz w:val="24"/>
          </w:rPr>
        </w:r>
        <w:r>
          <w:rPr>
            <w:rFonts w:ascii="微软雅黑" w:eastAsia="微软雅黑" w:hAnsi="微软雅黑"/>
            <w:sz w:val="24"/>
          </w:rPr>
          <w:fldChar w:fldCharType="separate"/>
        </w:r>
        <w:r w:rsidR="004E5292">
          <w:rPr>
            <w:rFonts w:ascii="微软雅黑" w:eastAsia="微软雅黑" w:hAnsi="微软雅黑"/>
            <w:sz w:val="24"/>
          </w:rPr>
          <w:t>- 35 -</w:t>
        </w:r>
        <w:r>
          <w:rPr>
            <w:rFonts w:ascii="微软雅黑" w:eastAsia="微软雅黑" w:hAnsi="微软雅黑"/>
            <w:sz w:val="24"/>
          </w:rPr>
          <w:fldChar w:fldCharType="end"/>
        </w:r>
      </w:hyperlink>
    </w:p>
    <w:p w:rsidR="00E6427E" w:rsidRDefault="008D6921">
      <w:pPr>
        <w:pStyle w:val="24"/>
        <w:tabs>
          <w:tab w:val="right" w:leader="dot" w:pos="9402"/>
        </w:tabs>
        <w:spacing w:line="360" w:lineRule="auto"/>
        <w:rPr>
          <w:rFonts w:ascii="微软雅黑" w:eastAsia="微软雅黑" w:hAnsi="微软雅黑" w:cstheme="minorBidi"/>
          <w:sz w:val="24"/>
        </w:rPr>
      </w:pPr>
      <w:hyperlink w:anchor="_Toc109140781" w:history="1">
        <w:r w:rsidR="004E5292">
          <w:rPr>
            <w:rStyle w:val="aff5"/>
            <w:rFonts w:ascii="微软雅黑" w:eastAsia="微软雅黑" w:hAnsi="微软雅黑" w:hint="eastAsia"/>
            <w:sz w:val="24"/>
          </w:rPr>
          <w:t>一、评标程序与方法</w:t>
        </w:r>
        <w:r w:rsidR="004E5292">
          <w:rPr>
            <w:rFonts w:ascii="微软雅黑" w:eastAsia="微软雅黑" w:hAnsi="微软雅黑"/>
            <w:sz w:val="24"/>
          </w:rPr>
          <w:tab/>
        </w:r>
        <w:r>
          <w:rPr>
            <w:rFonts w:ascii="微软雅黑" w:eastAsia="微软雅黑" w:hAnsi="微软雅黑"/>
            <w:sz w:val="24"/>
          </w:rPr>
          <w:fldChar w:fldCharType="begin"/>
        </w:r>
        <w:r w:rsidR="004E5292">
          <w:rPr>
            <w:rFonts w:ascii="微软雅黑" w:eastAsia="微软雅黑" w:hAnsi="微软雅黑"/>
            <w:sz w:val="24"/>
          </w:rPr>
          <w:instrText xml:space="preserve"> PAGEREF _Toc109140781 \h </w:instrText>
        </w:r>
        <w:r>
          <w:rPr>
            <w:rFonts w:ascii="微软雅黑" w:eastAsia="微软雅黑" w:hAnsi="微软雅黑"/>
            <w:sz w:val="24"/>
          </w:rPr>
        </w:r>
        <w:r>
          <w:rPr>
            <w:rFonts w:ascii="微软雅黑" w:eastAsia="微软雅黑" w:hAnsi="微软雅黑"/>
            <w:sz w:val="24"/>
          </w:rPr>
          <w:fldChar w:fldCharType="separate"/>
        </w:r>
        <w:r w:rsidR="004E5292">
          <w:rPr>
            <w:rFonts w:ascii="微软雅黑" w:eastAsia="微软雅黑" w:hAnsi="微软雅黑"/>
            <w:sz w:val="24"/>
          </w:rPr>
          <w:t>- 35 -</w:t>
        </w:r>
        <w:r>
          <w:rPr>
            <w:rFonts w:ascii="微软雅黑" w:eastAsia="微软雅黑" w:hAnsi="微软雅黑"/>
            <w:sz w:val="24"/>
          </w:rPr>
          <w:fldChar w:fldCharType="end"/>
        </w:r>
      </w:hyperlink>
    </w:p>
    <w:p w:rsidR="00E6427E" w:rsidRDefault="008D6921">
      <w:pPr>
        <w:pStyle w:val="24"/>
        <w:tabs>
          <w:tab w:val="right" w:leader="dot" w:pos="9402"/>
        </w:tabs>
        <w:spacing w:line="360" w:lineRule="auto"/>
        <w:rPr>
          <w:rFonts w:ascii="微软雅黑" w:eastAsia="微软雅黑" w:hAnsi="微软雅黑" w:cstheme="minorBidi"/>
          <w:sz w:val="24"/>
        </w:rPr>
      </w:pPr>
      <w:hyperlink w:anchor="_Toc109140782" w:history="1">
        <w:r w:rsidR="004E5292">
          <w:rPr>
            <w:rStyle w:val="aff5"/>
            <w:rFonts w:ascii="微软雅黑" w:eastAsia="微软雅黑" w:hAnsi="微软雅黑" w:hint="eastAsia"/>
            <w:sz w:val="24"/>
          </w:rPr>
          <w:t>二、综合评分法</w:t>
        </w:r>
        <w:r w:rsidR="004E5292">
          <w:rPr>
            <w:rFonts w:ascii="微软雅黑" w:eastAsia="微软雅黑" w:hAnsi="微软雅黑"/>
            <w:sz w:val="24"/>
          </w:rPr>
          <w:tab/>
        </w:r>
        <w:r>
          <w:rPr>
            <w:rFonts w:ascii="微软雅黑" w:eastAsia="微软雅黑" w:hAnsi="微软雅黑"/>
            <w:sz w:val="24"/>
          </w:rPr>
          <w:fldChar w:fldCharType="begin"/>
        </w:r>
        <w:r w:rsidR="004E5292">
          <w:rPr>
            <w:rFonts w:ascii="微软雅黑" w:eastAsia="微软雅黑" w:hAnsi="微软雅黑"/>
            <w:sz w:val="24"/>
          </w:rPr>
          <w:instrText xml:space="preserve"> PAGEREF _Toc109140782 \h </w:instrText>
        </w:r>
        <w:r>
          <w:rPr>
            <w:rFonts w:ascii="微软雅黑" w:eastAsia="微软雅黑" w:hAnsi="微软雅黑"/>
            <w:sz w:val="24"/>
          </w:rPr>
        </w:r>
        <w:r>
          <w:rPr>
            <w:rFonts w:ascii="微软雅黑" w:eastAsia="微软雅黑" w:hAnsi="微软雅黑"/>
            <w:sz w:val="24"/>
          </w:rPr>
          <w:fldChar w:fldCharType="separate"/>
        </w:r>
        <w:r w:rsidR="004E5292">
          <w:rPr>
            <w:rFonts w:ascii="微软雅黑" w:eastAsia="微软雅黑" w:hAnsi="微软雅黑"/>
            <w:sz w:val="24"/>
          </w:rPr>
          <w:t>- 35 -</w:t>
        </w:r>
        <w:r>
          <w:rPr>
            <w:rFonts w:ascii="微软雅黑" w:eastAsia="微软雅黑" w:hAnsi="微软雅黑"/>
            <w:sz w:val="24"/>
          </w:rPr>
          <w:fldChar w:fldCharType="end"/>
        </w:r>
      </w:hyperlink>
    </w:p>
    <w:p w:rsidR="00E6427E" w:rsidRDefault="008D6921">
      <w:pPr>
        <w:pStyle w:val="24"/>
        <w:tabs>
          <w:tab w:val="right" w:leader="dot" w:pos="9402"/>
        </w:tabs>
        <w:spacing w:line="360" w:lineRule="auto"/>
        <w:rPr>
          <w:rFonts w:ascii="微软雅黑" w:eastAsia="微软雅黑" w:hAnsi="微软雅黑" w:cstheme="minorBidi"/>
          <w:sz w:val="24"/>
        </w:rPr>
      </w:pPr>
      <w:hyperlink w:anchor="_Toc109140783" w:history="1">
        <w:r w:rsidR="004E5292">
          <w:rPr>
            <w:rStyle w:val="aff5"/>
            <w:rFonts w:ascii="微软雅黑" w:eastAsia="微软雅黑" w:hAnsi="微软雅黑" w:hint="eastAsia"/>
            <w:sz w:val="24"/>
          </w:rPr>
          <w:t>三、评标内容及标准</w:t>
        </w:r>
        <w:r w:rsidR="004E5292">
          <w:rPr>
            <w:rFonts w:ascii="微软雅黑" w:eastAsia="微软雅黑" w:hAnsi="微软雅黑"/>
            <w:sz w:val="24"/>
          </w:rPr>
          <w:tab/>
        </w:r>
        <w:r>
          <w:rPr>
            <w:rFonts w:ascii="微软雅黑" w:eastAsia="微软雅黑" w:hAnsi="微软雅黑"/>
            <w:sz w:val="24"/>
          </w:rPr>
          <w:fldChar w:fldCharType="begin"/>
        </w:r>
        <w:r w:rsidR="004E5292">
          <w:rPr>
            <w:rFonts w:ascii="微软雅黑" w:eastAsia="微软雅黑" w:hAnsi="微软雅黑"/>
            <w:sz w:val="24"/>
          </w:rPr>
          <w:instrText xml:space="preserve"> PAGEREF _Toc109140783 \h </w:instrText>
        </w:r>
        <w:r>
          <w:rPr>
            <w:rFonts w:ascii="微软雅黑" w:eastAsia="微软雅黑" w:hAnsi="微软雅黑"/>
            <w:sz w:val="24"/>
          </w:rPr>
        </w:r>
        <w:r>
          <w:rPr>
            <w:rFonts w:ascii="微软雅黑" w:eastAsia="微软雅黑" w:hAnsi="微软雅黑"/>
            <w:sz w:val="24"/>
          </w:rPr>
          <w:fldChar w:fldCharType="separate"/>
        </w:r>
        <w:r w:rsidR="004E5292">
          <w:rPr>
            <w:rFonts w:ascii="微软雅黑" w:eastAsia="微软雅黑" w:hAnsi="微软雅黑"/>
            <w:sz w:val="24"/>
          </w:rPr>
          <w:t>- 35 -</w:t>
        </w:r>
        <w:r>
          <w:rPr>
            <w:rFonts w:ascii="微软雅黑" w:eastAsia="微软雅黑" w:hAnsi="微软雅黑"/>
            <w:sz w:val="24"/>
          </w:rPr>
          <w:fldChar w:fldCharType="end"/>
        </w:r>
      </w:hyperlink>
    </w:p>
    <w:p w:rsidR="00E6427E" w:rsidRDefault="008D6921">
      <w:pPr>
        <w:pStyle w:val="24"/>
        <w:tabs>
          <w:tab w:val="right" w:leader="dot" w:pos="9402"/>
        </w:tabs>
        <w:spacing w:line="360" w:lineRule="auto"/>
        <w:rPr>
          <w:rFonts w:ascii="微软雅黑" w:eastAsia="微软雅黑" w:hAnsi="微软雅黑" w:cstheme="minorBidi"/>
          <w:sz w:val="24"/>
        </w:rPr>
      </w:pPr>
      <w:hyperlink w:anchor="_Toc109140784" w:history="1">
        <w:r w:rsidR="004E5292">
          <w:rPr>
            <w:rStyle w:val="aff5"/>
            <w:rFonts w:ascii="微软雅黑" w:eastAsia="微软雅黑" w:hAnsi="微软雅黑" w:hint="eastAsia"/>
            <w:sz w:val="24"/>
          </w:rPr>
          <w:t>四、分值计算</w:t>
        </w:r>
        <w:r w:rsidR="004E5292">
          <w:rPr>
            <w:rFonts w:ascii="微软雅黑" w:eastAsia="微软雅黑" w:hAnsi="微软雅黑"/>
            <w:sz w:val="24"/>
          </w:rPr>
          <w:tab/>
        </w:r>
        <w:r>
          <w:rPr>
            <w:rFonts w:ascii="微软雅黑" w:eastAsia="微软雅黑" w:hAnsi="微软雅黑"/>
            <w:sz w:val="24"/>
          </w:rPr>
          <w:fldChar w:fldCharType="begin"/>
        </w:r>
        <w:r w:rsidR="004E5292">
          <w:rPr>
            <w:rFonts w:ascii="微软雅黑" w:eastAsia="微软雅黑" w:hAnsi="微软雅黑"/>
            <w:sz w:val="24"/>
          </w:rPr>
          <w:instrText xml:space="preserve"> PAGEREF _Toc109140784 \h </w:instrText>
        </w:r>
        <w:r>
          <w:rPr>
            <w:rFonts w:ascii="微软雅黑" w:eastAsia="微软雅黑" w:hAnsi="微软雅黑"/>
            <w:sz w:val="24"/>
          </w:rPr>
        </w:r>
        <w:r>
          <w:rPr>
            <w:rFonts w:ascii="微软雅黑" w:eastAsia="微软雅黑" w:hAnsi="微软雅黑"/>
            <w:sz w:val="24"/>
          </w:rPr>
          <w:fldChar w:fldCharType="separate"/>
        </w:r>
        <w:r w:rsidR="004E5292">
          <w:rPr>
            <w:rFonts w:ascii="微软雅黑" w:eastAsia="微软雅黑" w:hAnsi="微软雅黑"/>
            <w:sz w:val="24"/>
          </w:rPr>
          <w:t>- 38 -</w:t>
        </w:r>
        <w:r>
          <w:rPr>
            <w:rFonts w:ascii="微软雅黑" w:eastAsia="微软雅黑" w:hAnsi="微软雅黑"/>
            <w:sz w:val="24"/>
          </w:rPr>
          <w:fldChar w:fldCharType="end"/>
        </w:r>
      </w:hyperlink>
    </w:p>
    <w:p w:rsidR="00E6427E" w:rsidRDefault="008D6921">
      <w:pPr>
        <w:pStyle w:val="10"/>
        <w:spacing w:line="360" w:lineRule="auto"/>
        <w:rPr>
          <w:rFonts w:ascii="微软雅黑" w:eastAsia="微软雅黑" w:hAnsi="微软雅黑" w:cstheme="minorBidi"/>
          <w:sz w:val="24"/>
        </w:rPr>
      </w:pPr>
      <w:hyperlink w:anchor="_Toc109140785" w:history="1">
        <w:r w:rsidR="004E5292">
          <w:rPr>
            <w:rStyle w:val="aff5"/>
            <w:rFonts w:ascii="微软雅黑" w:eastAsia="微软雅黑" w:hAnsi="微软雅黑" w:hint="eastAsia"/>
            <w:kern w:val="0"/>
            <w:sz w:val="24"/>
          </w:rPr>
          <w:t>第五章  合同主要条款</w:t>
        </w:r>
        <w:r w:rsidR="004E5292">
          <w:rPr>
            <w:rFonts w:ascii="微软雅黑" w:eastAsia="微软雅黑" w:hAnsi="微软雅黑"/>
            <w:sz w:val="24"/>
          </w:rPr>
          <w:tab/>
        </w:r>
        <w:r>
          <w:rPr>
            <w:rFonts w:ascii="微软雅黑" w:eastAsia="微软雅黑" w:hAnsi="微软雅黑"/>
            <w:sz w:val="24"/>
          </w:rPr>
          <w:fldChar w:fldCharType="begin"/>
        </w:r>
        <w:r w:rsidR="004E5292">
          <w:rPr>
            <w:rFonts w:ascii="微软雅黑" w:eastAsia="微软雅黑" w:hAnsi="微软雅黑"/>
            <w:sz w:val="24"/>
          </w:rPr>
          <w:instrText xml:space="preserve"> PAGEREF _Toc109140785 \h </w:instrText>
        </w:r>
        <w:r>
          <w:rPr>
            <w:rFonts w:ascii="微软雅黑" w:eastAsia="微软雅黑" w:hAnsi="微软雅黑"/>
            <w:sz w:val="24"/>
          </w:rPr>
        </w:r>
        <w:r>
          <w:rPr>
            <w:rFonts w:ascii="微软雅黑" w:eastAsia="微软雅黑" w:hAnsi="微软雅黑"/>
            <w:sz w:val="24"/>
          </w:rPr>
          <w:fldChar w:fldCharType="separate"/>
        </w:r>
        <w:r w:rsidR="004E5292">
          <w:rPr>
            <w:rFonts w:ascii="微软雅黑" w:eastAsia="微软雅黑" w:hAnsi="微软雅黑"/>
            <w:sz w:val="24"/>
          </w:rPr>
          <w:t>- 39 -</w:t>
        </w:r>
        <w:r>
          <w:rPr>
            <w:rFonts w:ascii="微软雅黑" w:eastAsia="微软雅黑" w:hAnsi="微软雅黑"/>
            <w:sz w:val="24"/>
          </w:rPr>
          <w:fldChar w:fldCharType="end"/>
        </w:r>
      </w:hyperlink>
    </w:p>
    <w:p w:rsidR="00E6427E" w:rsidRDefault="008D6921">
      <w:pPr>
        <w:pStyle w:val="10"/>
        <w:spacing w:line="360" w:lineRule="auto"/>
        <w:rPr>
          <w:rFonts w:asciiTheme="minorHAnsi" w:eastAsiaTheme="minorEastAsia" w:hAnsiTheme="minorHAnsi" w:cstheme="minorBidi"/>
          <w:szCs w:val="22"/>
        </w:rPr>
      </w:pPr>
      <w:hyperlink w:anchor="_Toc109140786" w:history="1">
        <w:r w:rsidR="004E5292">
          <w:rPr>
            <w:rStyle w:val="aff5"/>
            <w:rFonts w:ascii="微软雅黑" w:eastAsia="微软雅黑" w:hAnsi="微软雅黑" w:hint="eastAsia"/>
            <w:kern w:val="0"/>
            <w:sz w:val="24"/>
          </w:rPr>
          <w:t>第六章  投标文件格式</w:t>
        </w:r>
        <w:r w:rsidR="004E5292">
          <w:rPr>
            <w:rFonts w:ascii="微软雅黑" w:eastAsia="微软雅黑" w:hAnsi="微软雅黑"/>
            <w:sz w:val="24"/>
          </w:rPr>
          <w:tab/>
        </w:r>
        <w:r>
          <w:rPr>
            <w:rFonts w:ascii="微软雅黑" w:eastAsia="微软雅黑" w:hAnsi="微软雅黑"/>
            <w:sz w:val="24"/>
          </w:rPr>
          <w:fldChar w:fldCharType="begin"/>
        </w:r>
        <w:r w:rsidR="004E5292">
          <w:rPr>
            <w:rFonts w:ascii="微软雅黑" w:eastAsia="微软雅黑" w:hAnsi="微软雅黑"/>
            <w:sz w:val="24"/>
          </w:rPr>
          <w:instrText xml:space="preserve"> PAGEREF _Toc109140786 \h </w:instrText>
        </w:r>
        <w:r>
          <w:rPr>
            <w:rFonts w:ascii="微软雅黑" w:eastAsia="微软雅黑" w:hAnsi="微软雅黑"/>
            <w:sz w:val="24"/>
          </w:rPr>
        </w:r>
        <w:r>
          <w:rPr>
            <w:rFonts w:ascii="微软雅黑" w:eastAsia="微软雅黑" w:hAnsi="微软雅黑"/>
            <w:sz w:val="24"/>
          </w:rPr>
          <w:fldChar w:fldCharType="separate"/>
        </w:r>
        <w:r w:rsidR="004E5292">
          <w:rPr>
            <w:rFonts w:ascii="微软雅黑" w:eastAsia="微软雅黑" w:hAnsi="微软雅黑"/>
            <w:sz w:val="24"/>
          </w:rPr>
          <w:t>- 39 -</w:t>
        </w:r>
        <w:r>
          <w:rPr>
            <w:rFonts w:ascii="微软雅黑" w:eastAsia="微软雅黑" w:hAnsi="微软雅黑"/>
            <w:sz w:val="24"/>
          </w:rPr>
          <w:fldChar w:fldCharType="end"/>
        </w:r>
      </w:hyperlink>
    </w:p>
    <w:p w:rsidR="00E6427E" w:rsidRDefault="008D6921">
      <w:pPr>
        <w:autoSpaceDE w:val="0"/>
        <w:autoSpaceDN w:val="0"/>
        <w:adjustRightInd w:val="0"/>
        <w:spacing w:line="380" w:lineRule="exact"/>
        <w:jc w:val="left"/>
        <w:rPr>
          <w:rFonts w:ascii="微软雅黑" w:eastAsia="微软雅黑" w:hAnsi="微软雅黑"/>
          <w:spacing w:val="5"/>
          <w:kern w:val="0"/>
          <w:sz w:val="24"/>
        </w:rPr>
      </w:pPr>
      <w:r>
        <w:rPr>
          <w:rFonts w:ascii="微软雅黑" w:eastAsia="微软雅黑" w:hAnsi="微软雅黑"/>
          <w:spacing w:val="5"/>
          <w:kern w:val="0"/>
          <w:sz w:val="24"/>
        </w:rPr>
        <w:fldChar w:fldCharType="end"/>
      </w: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E6427E">
      <w:pPr>
        <w:autoSpaceDE w:val="0"/>
        <w:autoSpaceDN w:val="0"/>
        <w:adjustRightInd w:val="0"/>
        <w:spacing w:line="380" w:lineRule="exact"/>
        <w:jc w:val="left"/>
        <w:rPr>
          <w:rFonts w:ascii="微软雅黑" w:eastAsia="微软雅黑" w:hAnsi="微软雅黑"/>
          <w:spacing w:val="5"/>
          <w:kern w:val="0"/>
          <w:sz w:val="24"/>
        </w:rPr>
      </w:pPr>
    </w:p>
    <w:p w:rsidR="00E6427E" w:rsidRDefault="004E5292">
      <w:pPr>
        <w:pStyle w:val="1"/>
        <w:spacing w:before="120" w:after="120" w:line="240" w:lineRule="auto"/>
        <w:jc w:val="center"/>
        <w:rPr>
          <w:rFonts w:ascii="微软雅黑" w:eastAsia="微软雅黑" w:hAnsi="微软雅黑"/>
          <w:color w:val="auto"/>
          <w:kern w:val="0"/>
          <w:szCs w:val="36"/>
        </w:rPr>
      </w:pPr>
      <w:bookmarkStart w:id="1" w:name="_Toc109140776"/>
      <w:r>
        <w:rPr>
          <w:rFonts w:ascii="微软雅黑" w:eastAsia="微软雅黑" w:hAnsi="微软雅黑" w:hint="eastAsia"/>
          <w:color w:val="auto"/>
          <w:kern w:val="0"/>
          <w:szCs w:val="36"/>
        </w:rPr>
        <w:lastRenderedPageBreak/>
        <w:t>第一章    招标公告</w:t>
      </w:r>
      <w:bookmarkEnd w:id="1"/>
    </w:p>
    <w:p w:rsidR="00E6427E" w:rsidRDefault="004E5292">
      <w:pPr>
        <w:autoSpaceDE w:val="0"/>
        <w:autoSpaceDN w:val="0"/>
        <w:adjustRightInd w:val="0"/>
        <w:spacing w:line="400" w:lineRule="exact"/>
        <w:ind w:firstLineChars="200" w:firstLine="420"/>
        <w:jc w:val="left"/>
        <w:rPr>
          <w:rFonts w:ascii="微软雅黑" w:eastAsia="微软雅黑" w:hAnsi="微软雅黑"/>
          <w:kern w:val="0"/>
          <w:szCs w:val="21"/>
        </w:rPr>
      </w:pPr>
      <w:bookmarkStart w:id="2" w:name="OLE_LINK6"/>
      <w:bookmarkStart w:id="3" w:name="OLE_LINK1"/>
      <w:bookmarkStart w:id="4" w:name="OLE_LINK5"/>
      <w:bookmarkStart w:id="5" w:name="OLE_LINK4"/>
      <w:bookmarkStart w:id="6" w:name="OLE_LINK7"/>
      <w:bookmarkStart w:id="7" w:name="OLE_LINK2"/>
      <w:r>
        <w:rPr>
          <w:rFonts w:ascii="微软雅黑" w:eastAsia="微软雅黑" w:hAnsi="微软雅黑" w:hint="eastAsia"/>
          <w:kern w:val="0"/>
          <w:szCs w:val="21"/>
        </w:rPr>
        <w:t>根据《中华人民共和国政府采购法》、《政府采购货物和服务招标投标管理办法》等相关规定，经安吉县采购办批准，湖州市生态环境局安吉分局就</w:t>
      </w:r>
      <w:r>
        <w:rPr>
          <w:rFonts w:ascii="微软雅黑" w:eastAsia="微软雅黑" w:hAnsi="微软雅黑" w:hint="eastAsia"/>
          <w:kern w:val="0"/>
        </w:rPr>
        <w:t>《安吉县家具制造行业重点企业全链条整治提升服务政府采购项目》进行公开招标，欢迎中华人民共和国境内的合格投标人前来参加投标。</w:t>
      </w:r>
    </w:p>
    <w:p w:rsidR="00E6427E" w:rsidRDefault="004E5292">
      <w:pPr>
        <w:autoSpaceDE w:val="0"/>
        <w:autoSpaceDN w:val="0"/>
        <w:adjustRightInd w:val="0"/>
        <w:spacing w:line="400" w:lineRule="exact"/>
        <w:jc w:val="left"/>
        <w:rPr>
          <w:rFonts w:ascii="微软雅黑" w:eastAsia="微软雅黑" w:hAnsi="微软雅黑"/>
          <w:kern w:val="0"/>
        </w:rPr>
      </w:pPr>
      <w:r>
        <w:rPr>
          <w:rFonts w:ascii="微软雅黑" w:eastAsia="微软雅黑" w:hAnsi="微软雅黑" w:hint="eastAsia"/>
          <w:b/>
          <w:kern w:val="0"/>
        </w:rPr>
        <w:t>一、项目编号：</w:t>
      </w:r>
      <w:r>
        <w:rPr>
          <w:rFonts w:ascii="微软雅黑" w:eastAsia="微软雅黑" w:hAnsi="微软雅黑" w:hint="eastAsia"/>
          <w:kern w:val="0"/>
        </w:rPr>
        <w:t>AJJXGK2025-007</w:t>
      </w:r>
    </w:p>
    <w:p w:rsidR="00E6427E" w:rsidRDefault="004E5292">
      <w:pPr>
        <w:autoSpaceDE w:val="0"/>
        <w:autoSpaceDN w:val="0"/>
        <w:adjustRightInd w:val="0"/>
        <w:spacing w:line="400" w:lineRule="exact"/>
        <w:jc w:val="left"/>
        <w:rPr>
          <w:rFonts w:ascii="微软雅黑" w:eastAsia="微软雅黑" w:hAnsi="微软雅黑"/>
          <w:color w:val="FF0000"/>
          <w:kern w:val="0"/>
          <w:szCs w:val="21"/>
        </w:rPr>
      </w:pPr>
      <w:r>
        <w:rPr>
          <w:rFonts w:ascii="微软雅黑" w:eastAsia="微软雅黑" w:hAnsi="微软雅黑" w:hint="eastAsia"/>
          <w:b/>
          <w:kern w:val="0"/>
        </w:rPr>
        <w:t>二、项目名称：</w:t>
      </w:r>
      <w:r>
        <w:rPr>
          <w:rFonts w:ascii="微软雅黑" w:eastAsia="微软雅黑" w:hAnsi="微软雅黑" w:hint="eastAsia"/>
          <w:kern w:val="0"/>
        </w:rPr>
        <w:t>安吉县家具制造行业重点企业全链条整治提升服务政府采购项目</w:t>
      </w:r>
    </w:p>
    <w:p w:rsidR="00E6427E" w:rsidRDefault="004E5292">
      <w:pPr>
        <w:autoSpaceDE w:val="0"/>
        <w:autoSpaceDN w:val="0"/>
        <w:adjustRightInd w:val="0"/>
        <w:spacing w:line="400" w:lineRule="exact"/>
        <w:jc w:val="left"/>
        <w:rPr>
          <w:rFonts w:ascii="微软雅黑" w:eastAsia="微软雅黑" w:hAnsi="微软雅黑"/>
          <w:kern w:val="0"/>
          <w:szCs w:val="21"/>
        </w:rPr>
      </w:pPr>
      <w:r>
        <w:rPr>
          <w:rFonts w:ascii="微软雅黑" w:eastAsia="微软雅黑" w:hAnsi="微软雅黑" w:hint="eastAsia"/>
          <w:b/>
          <w:kern w:val="0"/>
        </w:rPr>
        <w:t>三、采购组织类型：</w:t>
      </w:r>
      <w:r>
        <w:rPr>
          <w:rFonts w:ascii="微软雅黑" w:eastAsia="微软雅黑" w:hAnsi="微软雅黑" w:hint="eastAsia"/>
          <w:kern w:val="0"/>
          <w:szCs w:val="21"/>
        </w:rPr>
        <w:t>分散采购委托代理</w:t>
      </w:r>
    </w:p>
    <w:p w:rsidR="00E6427E" w:rsidRDefault="004E5292">
      <w:pPr>
        <w:autoSpaceDE w:val="0"/>
        <w:autoSpaceDN w:val="0"/>
        <w:adjustRightInd w:val="0"/>
        <w:spacing w:line="400" w:lineRule="exact"/>
        <w:jc w:val="left"/>
        <w:rPr>
          <w:rFonts w:ascii="微软雅黑" w:eastAsia="微软雅黑" w:hAnsi="微软雅黑"/>
          <w:kern w:val="0"/>
          <w:szCs w:val="21"/>
        </w:rPr>
      </w:pPr>
      <w:r>
        <w:rPr>
          <w:rFonts w:ascii="微软雅黑" w:eastAsia="微软雅黑" w:hAnsi="微软雅黑" w:hint="eastAsia"/>
          <w:b/>
          <w:kern w:val="0"/>
        </w:rPr>
        <w:t>四、采购方式：</w:t>
      </w:r>
      <w:r>
        <w:rPr>
          <w:rFonts w:ascii="微软雅黑" w:eastAsia="微软雅黑" w:hAnsi="微软雅黑" w:hint="eastAsia"/>
          <w:kern w:val="0"/>
          <w:szCs w:val="21"/>
        </w:rPr>
        <w:t>公开招标</w:t>
      </w:r>
    </w:p>
    <w:p w:rsidR="00E6427E" w:rsidRDefault="004E5292">
      <w:pPr>
        <w:autoSpaceDE w:val="0"/>
        <w:autoSpaceDN w:val="0"/>
        <w:adjustRightInd w:val="0"/>
        <w:spacing w:line="400" w:lineRule="exact"/>
        <w:jc w:val="left"/>
        <w:rPr>
          <w:rFonts w:ascii="微软雅黑" w:eastAsia="微软雅黑" w:hAnsi="微软雅黑"/>
          <w:b/>
          <w:kern w:val="0"/>
        </w:rPr>
      </w:pPr>
      <w:r>
        <w:rPr>
          <w:rFonts w:ascii="微软雅黑" w:eastAsia="微软雅黑" w:hAnsi="微软雅黑" w:hint="eastAsia"/>
          <w:b/>
          <w:kern w:val="0"/>
        </w:rPr>
        <w:t>五、采购内容及数量：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614"/>
        <w:gridCol w:w="3773"/>
        <w:gridCol w:w="1163"/>
        <w:gridCol w:w="963"/>
        <w:gridCol w:w="1418"/>
      </w:tblGrid>
      <w:tr w:rsidR="00E6427E">
        <w:trPr>
          <w:trHeight w:val="474"/>
        </w:trPr>
        <w:tc>
          <w:tcPr>
            <w:tcW w:w="567" w:type="dxa"/>
            <w:shd w:val="clear" w:color="auto" w:fill="DBE5F1"/>
            <w:noWrap/>
            <w:vAlign w:val="center"/>
          </w:tcPr>
          <w:p w:rsidR="00E6427E" w:rsidRDefault="004E5292">
            <w:pPr>
              <w:pStyle w:val="af"/>
              <w:snapToGrid w:val="0"/>
              <w:spacing w:beforeLines="0" w:afterLines="0"/>
              <w:ind w:left="0" w:rightChars="50" w:right="105" w:firstLine="0"/>
              <w:jc w:val="center"/>
              <w:rPr>
                <w:rFonts w:ascii="微软雅黑" w:eastAsia="微软雅黑" w:hAnsi="微软雅黑"/>
                <w:sz w:val="21"/>
                <w:szCs w:val="21"/>
              </w:rPr>
            </w:pPr>
            <w:bookmarkStart w:id="8" w:name="OLE_LINK83"/>
            <w:bookmarkStart w:id="9" w:name="OLE_LINK82"/>
            <w:r>
              <w:rPr>
                <w:rFonts w:ascii="微软雅黑" w:eastAsia="微软雅黑" w:hAnsi="微软雅黑" w:hint="eastAsia"/>
                <w:sz w:val="21"/>
                <w:szCs w:val="21"/>
              </w:rPr>
              <w:t>序号</w:t>
            </w:r>
          </w:p>
        </w:tc>
        <w:tc>
          <w:tcPr>
            <w:tcW w:w="1614" w:type="dxa"/>
            <w:shd w:val="clear" w:color="auto" w:fill="DBE5F1"/>
            <w:noWrap/>
            <w:vAlign w:val="center"/>
          </w:tcPr>
          <w:p w:rsidR="00E6427E" w:rsidRDefault="004E5292">
            <w:pPr>
              <w:pStyle w:val="af"/>
              <w:snapToGrid w:val="0"/>
              <w:spacing w:beforeLines="0" w:afterLines="0"/>
              <w:ind w:leftChars="33" w:left="429" w:rightChars="50" w:right="105"/>
              <w:jc w:val="center"/>
              <w:rPr>
                <w:rFonts w:ascii="微软雅黑" w:eastAsia="微软雅黑" w:hAnsi="微软雅黑"/>
                <w:sz w:val="21"/>
                <w:szCs w:val="21"/>
              </w:rPr>
            </w:pPr>
            <w:r>
              <w:rPr>
                <w:rFonts w:ascii="微软雅黑" w:eastAsia="微软雅黑" w:hAnsi="微软雅黑" w:hint="eastAsia"/>
                <w:sz w:val="21"/>
                <w:szCs w:val="21"/>
              </w:rPr>
              <w:t>名称</w:t>
            </w:r>
          </w:p>
        </w:tc>
        <w:tc>
          <w:tcPr>
            <w:tcW w:w="3773" w:type="dxa"/>
            <w:shd w:val="clear" w:color="auto" w:fill="DBE5F1"/>
            <w:noWrap/>
            <w:vAlign w:val="center"/>
          </w:tcPr>
          <w:p w:rsidR="00E6427E" w:rsidRDefault="004E5292">
            <w:pPr>
              <w:pStyle w:val="af"/>
              <w:snapToGrid w:val="0"/>
              <w:spacing w:beforeLines="0" w:afterLines="0"/>
              <w:ind w:left="0" w:rightChars="50" w:right="105" w:firstLine="0"/>
              <w:jc w:val="center"/>
              <w:rPr>
                <w:rFonts w:ascii="微软雅黑" w:eastAsia="微软雅黑" w:hAnsi="微软雅黑"/>
                <w:sz w:val="21"/>
                <w:szCs w:val="21"/>
              </w:rPr>
            </w:pPr>
            <w:r>
              <w:rPr>
                <w:rFonts w:ascii="微软雅黑" w:eastAsia="微软雅黑" w:hAnsi="微软雅黑" w:hint="eastAsia"/>
                <w:sz w:val="21"/>
                <w:szCs w:val="21"/>
              </w:rPr>
              <w:t>服务内容及要求简述</w:t>
            </w:r>
          </w:p>
        </w:tc>
        <w:tc>
          <w:tcPr>
            <w:tcW w:w="1163" w:type="dxa"/>
            <w:shd w:val="clear" w:color="auto" w:fill="DBE5F1"/>
            <w:noWrap/>
            <w:vAlign w:val="center"/>
          </w:tcPr>
          <w:p w:rsidR="00E6427E" w:rsidRDefault="004E5292">
            <w:pPr>
              <w:pStyle w:val="af"/>
              <w:snapToGrid w:val="0"/>
              <w:spacing w:beforeLines="0" w:afterLines="0"/>
              <w:ind w:left="0" w:rightChars="50" w:right="105" w:firstLine="0"/>
              <w:jc w:val="center"/>
              <w:rPr>
                <w:rFonts w:ascii="微软雅黑" w:eastAsia="微软雅黑" w:hAnsi="微软雅黑"/>
                <w:sz w:val="21"/>
                <w:szCs w:val="21"/>
              </w:rPr>
            </w:pPr>
            <w:r>
              <w:rPr>
                <w:rFonts w:ascii="微软雅黑" w:eastAsia="微软雅黑" w:hAnsi="微软雅黑" w:hint="eastAsia"/>
                <w:sz w:val="21"/>
                <w:szCs w:val="21"/>
              </w:rPr>
              <w:t>服务期限</w:t>
            </w:r>
          </w:p>
        </w:tc>
        <w:tc>
          <w:tcPr>
            <w:tcW w:w="963" w:type="dxa"/>
            <w:shd w:val="clear" w:color="auto" w:fill="DBE5F1"/>
            <w:noWrap/>
            <w:vAlign w:val="center"/>
          </w:tcPr>
          <w:p w:rsidR="00E6427E" w:rsidRDefault="004E5292">
            <w:pPr>
              <w:pStyle w:val="af"/>
              <w:snapToGrid w:val="0"/>
              <w:spacing w:beforeLines="0" w:afterLines="0"/>
              <w:ind w:left="0" w:rightChars="50" w:right="105" w:firstLine="0"/>
              <w:jc w:val="center"/>
              <w:rPr>
                <w:rFonts w:ascii="微软雅黑" w:eastAsia="微软雅黑" w:hAnsi="微软雅黑"/>
                <w:sz w:val="21"/>
                <w:szCs w:val="21"/>
              </w:rPr>
            </w:pPr>
            <w:r>
              <w:rPr>
                <w:rFonts w:ascii="微软雅黑" w:eastAsia="微软雅黑" w:hAnsi="微软雅黑" w:hint="eastAsia"/>
                <w:bCs/>
                <w:sz w:val="21"/>
                <w:szCs w:val="21"/>
              </w:rPr>
              <w:t>数量</w:t>
            </w:r>
          </w:p>
        </w:tc>
        <w:tc>
          <w:tcPr>
            <w:tcW w:w="1418" w:type="dxa"/>
            <w:shd w:val="clear" w:color="auto" w:fill="DBE5F1"/>
            <w:noWrap/>
            <w:vAlign w:val="center"/>
          </w:tcPr>
          <w:p w:rsidR="00E6427E" w:rsidRDefault="004E5292">
            <w:pPr>
              <w:pStyle w:val="af"/>
              <w:snapToGrid w:val="0"/>
              <w:spacing w:beforeLines="0" w:afterLines="0"/>
              <w:ind w:left="0" w:rightChars="50" w:right="105" w:firstLine="0"/>
              <w:jc w:val="center"/>
              <w:rPr>
                <w:rFonts w:ascii="微软雅黑" w:eastAsia="微软雅黑" w:hAnsi="微软雅黑"/>
                <w:sz w:val="21"/>
                <w:szCs w:val="21"/>
              </w:rPr>
            </w:pPr>
            <w:r>
              <w:rPr>
                <w:rFonts w:ascii="微软雅黑" w:eastAsia="微软雅黑" w:hAnsi="微软雅黑" w:hint="eastAsia"/>
                <w:sz w:val="21"/>
                <w:szCs w:val="21"/>
              </w:rPr>
              <w:t>预算价</w:t>
            </w:r>
          </w:p>
        </w:tc>
      </w:tr>
      <w:tr w:rsidR="00E6427E">
        <w:trPr>
          <w:trHeight w:val="1043"/>
        </w:trPr>
        <w:tc>
          <w:tcPr>
            <w:tcW w:w="567" w:type="dxa"/>
            <w:noWrap/>
            <w:vAlign w:val="center"/>
          </w:tcPr>
          <w:p w:rsidR="00E6427E" w:rsidRDefault="004E5292">
            <w:pPr>
              <w:spacing w:line="400" w:lineRule="exact"/>
              <w:jc w:val="center"/>
              <w:rPr>
                <w:rFonts w:ascii="微软雅黑" w:eastAsia="微软雅黑" w:hAnsi="微软雅黑" w:cs="宋体"/>
                <w:szCs w:val="21"/>
              </w:rPr>
            </w:pPr>
            <w:bookmarkStart w:id="10" w:name="_Hlk201311823"/>
            <w:r>
              <w:rPr>
                <w:rFonts w:ascii="微软雅黑" w:eastAsia="微软雅黑" w:hAnsi="微软雅黑" w:cs="宋体" w:hint="eastAsia"/>
                <w:szCs w:val="21"/>
              </w:rPr>
              <w:t>1</w:t>
            </w:r>
          </w:p>
        </w:tc>
        <w:tc>
          <w:tcPr>
            <w:tcW w:w="1614" w:type="dxa"/>
            <w:noWrap/>
            <w:vAlign w:val="center"/>
          </w:tcPr>
          <w:p w:rsidR="00E6427E" w:rsidRDefault="004E5292">
            <w:pPr>
              <w:autoSpaceDE w:val="0"/>
              <w:autoSpaceDN w:val="0"/>
              <w:adjustRightInd w:val="0"/>
              <w:spacing w:line="400" w:lineRule="exact"/>
              <w:jc w:val="left"/>
              <w:rPr>
                <w:rFonts w:ascii="微软雅黑" w:eastAsia="微软雅黑" w:hAnsi="微软雅黑" w:cs="宋体"/>
                <w:kern w:val="0"/>
                <w:szCs w:val="21"/>
              </w:rPr>
            </w:pPr>
            <w:r>
              <w:rPr>
                <w:rFonts w:ascii="微软雅黑" w:eastAsia="微软雅黑" w:hAnsi="微软雅黑" w:hint="eastAsia"/>
                <w:kern w:val="0"/>
                <w:szCs w:val="21"/>
              </w:rPr>
              <w:t>安吉县家具制造行业重点企业全链条整治提升服务政府采购项目</w:t>
            </w:r>
          </w:p>
        </w:tc>
        <w:tc>
          <w:tcPr>
            <w:tcW w:w="3773" w:type="dxa"/>
            <w:noWrap/>
            <w:vAlign w:val="center"/>
          </w:tcPr>
          <w:p w:rsidR="00E6427E" w:rsidRDefault="004E5292">
            <w:pPr>
              <w:spacing w:line="40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对安吉县27家家具制造行业重点企业全链条整治提升服务。每1家企业安装产治污过程工况监控设备、系统平台建设、运维服务等等。具体服务内容详见采购文件要求。</w:t>
            </w:r>
          </w:p>
        </w:tc>
        <w:tc>
          <w:tcPr>
            <w:tcW w:w="1163" w:type="dxa"/>
            <w:noWrap/>
            <w:vAlign w:val="center"/>
          </w:tcPr>
          <w:p w:rsidR="00E6427E" w:rsidRDefault="004E5292">
            <w:pPr>
              <w:spacing w:line="400" w:lineRule="exact"/>
              <w:jc w:val="center"/>
              <w:rPr>
                <w:rFonts w:ascii="微软雅黑" w:eastAsia="微软雅黑" w:hAnsi="微软雅黑" w:cs="宋体"/>
                <w:szCs w:val="21"/>
              </w:rPr>
            </w:pPr>
            <w:r>
              <w:rPr>
                <w:rFonts w:ascii="微软雅黑" w:eastAsia="微软雅黑" w:hAnsi="微软雅黑" w:cs="宋体" w:hint="eastAsia"/>
                <w:kern w:val="0"/>
                <w:szCs w:val="21"/>
              </w:rPr>
              <w:t>3年</w:t>
            </w:r>
          </w:p>
        </w:tc>
        <w:tc>
          <w:tcPr>
            <w:tcW w:w="963" w:type="dxa"/>
            <w:noWrap/>
            <w:vAlign w:val="center"/>
          </w:tcPr>
          <w:p w:rsidR="00E6427E" w:rsidRDefault="004E5292">
            <w:pPr>
              <w:spacing w:line="400" w:lineRule="exact"/>
              <w:jc w:val="center"/>
              <w:rPr>
                <w:rFonts w:ascii="微软雅黑" w:eastAsia="微软雅黑" w:hAnsi="微软雅黑" w:cs="宋体"/>
                <w:szCs w:val="21"/>
              </w:rPr>
            </w:pPr>
            <w:r>
              <w:rPr>
                <w:rFonts w:ascii="微软雅黑" w:eastAsia="微软雅黑" w:hAnsi="微软雅黑" w:cs="宋体" w:hint="eastAsia"/>
                <w:szCs w:val="21"/>
              </w:rPr>
              <w:t>27家</w:t>
            </w:r>
          </w:p>
        </w:tc>
        <w:tc>
          <w:tcPr>
            <w:tcW w:w="1418" w:type="dxa"/>
            <w:noWrap/>
            <w:vAlign w:val="center"/>
          </w:tcPr>
          <w:p w:rsidR="00E6427E" w:rsidRDefault="004E5292">
            <w:pPr>
              <w:spacing w:line="400" w:lineRule="exact"/>
              <w:jc w:val="center"/>
              <w:rPr>
                <w:rFonts w:ascii="微软雅黑" w:eastAsia="微软雅黑" w:hAnsi="微软雅黑" w:cs="宋体"/>
                <w:szCs w:val="21"/>
              </w:rPr>
            </w:pPr>
            <w:r>
              <w:rPr>
                <w:rFonts w:ascii="微软雅黑" w:eastAsia="微软雅黑" w:hAnsi="微软雅黑" w:cs="宋体" w:hint="eastAsia"/>
                <w:szCs w:val="21"/>
              </w:rPr>
              <w:t>550</w:t>
            </w:r>
          </w:p>
          <w:p w:rsidR="00E6427E" w:rsidRDefault="004E5292">
            <w:pPr>
              <w:spacing w:line="400" w:lineRule="exact"/>
              <w:jc w:val="center"/>
              <w:rPr>
                <w:rFonts w:ascii="微软雅黑" w:eastAsia="微软雅黑" w:hAnsi="微软雅黑" w:cs="宋体"/>
                <w:szCs w:val="21"/>
              </w:rPr>
            </w:pPr>
            <w:r>
              <w:rPr>
                <w:rFonts w:ascii="微软雅黑" w:eastAsia="微软雅黑" w:hAnsi="微软雅黑" w:cs="宋体" w:hint="eastAsia"/>
                <w:szCs w:val="21"/>
              </w:rPr>
              <w:t>万元</w:t>
            </w:r>
          </w:p>
        </w:tc>
      </w:tr>
      <w:bookmarkEnd w:id="10"/>
      <w:tr w:rsidR="00E6427E">
        <w:trPr>
          <w:trHeight w:val="1043"/>
        </w:trPr>
        <w:tc>
          <w:tcPr>
            <w:tcW w:w="9498" w:type="dxa"/>
            <w:gridSpan w:val="6"/>
            <w:noWrap/>
            <w:vAlign w:val="center"/>
          </w:tcPr>
          <w:p w:rsidR="00E6427E" w:rsidRDefault="004E5292">
            <w:pPr>
              <w:spacing w:line="400" w:lineRule="exact"/>
              <w:jc w:val="left"/>
              <w:rPr>
                <w:rFonts w:ascii="微软雅黑" w:eastAsia="微软雅黑" w:hAnsi="微软雅黑" w:cs="宋体"/>
                <w:szCs w:val="21"/>
              </w:rPr>
            </w:pPr>
            <w:r>
              <w:rPr>
                <w:rFonts w:ascii="微软雅黑" w:eastAsia="微软雅黑" w:hAnsi="微软雅黑" w:cs="宋体" w:hint="eastAsia"/>
                <w:szCs w:val="21"/>
              </w:rPr>
              <w:t>注：1、本项目采购总预算价为550万元，投标报价超预算价的投标无效。报价是履行合同的最终价格，包括人工费、设备费、软件开发费、数据费、设计改造方案费 、运维服务费、平台费、管理费、印刷费、差旅费、招标代理费、售后服务费、项目验收费等一切与本项目有关的费用。</w:t>
            </w:r>
          </w:p>
          <w:p w:rsidR="00E6427E" w:rsidRDefault="004E5292">
            <w:pPr>
              <w:spacing w:line="40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2、服务进度及期限：项目具备实施条件（相关设备及系统安装调试完毕，且通过采购人验收通过）后3个年度。</w:t>
            </w:r>
          </w:p>
          <w:p w:rsidR="00E6427E" w:rsidRDefault="004E5292">
            <w:pPr>
              <w:spacing w:line="40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3、采购人不保证合同金额，按实结算。</w:t>
            </w:r>
          </w:p>
          <w:p w:rsidR="00E6427E" w:rsidRDefault="004E5292">
            <w:pPr>
              <w:spacing w:line="40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4、其他要求详见招标文件的相关规定。</w:t>
            </w:r>
          </w:p>
        </w:tc>
      </w:tr>
    </w:tbl>
    <w:bookmarkEnd w:id="2"/>
    <w:bookmarkEnd w:id="3"/>
    <w:bookmarkEnd w:id="4"/>
    <w:bookmarkEnd w:id="5"/>
    <w:bookmarkEnd w:id="6"/>
    <w:bookmarkEnd w:id="7"/>
    <w:bookmarkEnd w:id="8"/>
    <w:bookmarkEnd w:id="9"/>
    <w:p w:rsidR="00E6427E" w:rsidRDefault="004E5292">
      <w:pPr>
        <w:autoSpaceDE w:val="0"/>
        <w:autoSpaceDN w:val="0"/>
        <w:adjustRightInd w:val="0"/>
        <w:spacing w:line="400" w:lineRule="exact"/>
        <w:jc w:val="left"/>
        <w:rPr>
          <w:rFonts w:ascii="微软雅黑" w:eastAsia="微软雅黑" w:hAnsi="微软雅黑"/>
          <w:b/>
          <w:kern w:val="0"/>
          <w:szCs w:val="21"/>
        </w:rPr>
      </w:pPr>
      <w:r>
        <w:rPr>
          <w:rFonts w:ascii="微软雅黑" w:eastAsia="微软雅黑" w:hAnsi="微软雅黑"/>
          <w:b/>
          <w:kern w:val="0"/>
          <w:szCs w:val="21"/>
        </w:rPr>
        <w:t>六、合格投标人的资格条件：</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1、符合《中华人民共和国政府采购法》第二十二条规定；</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至本项目响应截止时间前，供应商未列入失信被执行人、重大税收违法失信主体、政府采购严重违法失信行为记录名单（以“信用中国”网站www.creditchina.gov.cn、“中国政府采购网”www.ccgp.gov.cn查询结果为准）；</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3、单位负责人为同一人或者存在直接控股、管理关系的不同供应商，不得同时参加同一合同项下的投标；</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highlight w:val="yellow"/>
        </w:rPr>
        <w:t>4、本项目专门面向中小企业采购，供应商需提供符合《政府采购促进中小企业发展管理办法》（财库【2020】46号）和本采购文件规定的《中小企业声明函》（模板详见《中小企业声明函》）或残疾人福利性单位声明函或监狱企业证明文件；</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5、本项目不允许联合体形式投标，禁止转包。</w:t>
      </w:r>
    </w:p>
    <w:p w:rsidR="00E6427E" w:rsidRDefault="004E5292">
      <w:pPr>
        <w:widowControl/>
        <w:spacing w:line="400" w:lineRule="exact"/>
        <w:jc w:val="left"/>
        <w:rPr>
          <w:rFonts w:ascii="微软雅黑" w:eastAsia="微软雅黑" w:hAnsi="微软雅黑"/>
          <w:b/>
          <w:bCs/>
          <w:szCs w:val="21"/>
        </w:rPr>
      </w:pPr>
      <w:r>
        <w:rPr>
          <w:rFonts w:ascii="微软雅黑" w:eastAsia="微软雅黑" w:hAnsi="微软雅黑" w:hint="eastAsia"/>
          <w:b/>
          <w:bCs/>
          <w:szCs w:val="21"/>
        </w:rPr>
        <w:lastRenderedPageBreak/>
        <w:t>七、采购文件的获取：</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1、获取采购文件时间：2025年</w:t>
      </w:r>
      <w:r w:rsidR="00BE473B">
        <w:rPr>
          <w:rFonts w:ascii="微软雅黑" w:eastAsia="微软雅黑" w:hAnsi="微软雅黑" w:hint="eastAsia"/>
          <w:szCs w:val="21"/>
        </w:rPr>
        <w:t>6</w:t>
      </w:r>
      <w:r>
        <w:rPr>
          <w:rFonts w:ascii="微软雅黑" w:eastAsia="微软雅黑" w:hAnsi="微软雅黑" w:hint="eastAsia"/>
          <w:szCs w:val="21"/>
        </w:rPr>
        <w:t>月</w:t>
      </w:r>
      <w:r w:rsidR="00BE473B">
        <w:rPr>
          <w:rFonts w:ascii="微软雅黑" w:eastAsia="微软雅黑" w:hAnsi="微软雅黑" w:hint="eastAsia"/>
          <w:szCs w:val="21"/>
        </w:rPr>
        <w:t>30</w:t>
      </w:r>
      <w:r>
        <w:rPr>
          <w:rFonts w:ascii="微软雅黑" w:eastAsia="微软雅黑" w:hAnsi="微软雅黑" w:hint="eastAsia"/>
          <w:szCs w:val="21"/>
        </w:rPr>
        <w:t>日至2025年</w:t>
      </w:r>
      <w:r w:rsidR="00BE473B">
        <w:rPr>
          <w:rFonts w:ascii="微软雅黑" w:eastAsia="微软雅黑" w:hAnsi="微软雅黑" w:hint="eastAsia"/>
          <w:szCs w:val="21"/>
        </w:rPr>
        <w:t>7</w:t>
      </w:r>
      <w:r>
        <w:rPr>
          <w:rFonts w:ascii="微软雅黑" w:eastAsia="微软雅黑" w:hAnsi="微软雅黑" w:hint="eastAsia"/>
          <w:szCs w:val="21"/>
        </w:rPr>
        <w:t>月</w:t>
      </w:r>
      <w:r w:rsidR="00BE473B">
        <w:rPr>
          <w:rFonts w:ascii="微软雅黑" w:eastAsia="微软雅黑" w:hAnsi="微软雅黑" w:hint="eastAsia"/>
          <w:szCs w:val="21"/>
        </w:rPr>
        <w:t>21</w:t>
      </w:r>
      <w:r>
        <w:rPr>
          <w:rFonts w:ascii="微软雅黑" w:eastAsia="微软雅黑" w:hAnsi="微软雅黑" w:hint="eastAsia"/>
          <w:szCs w:val="21"/>
        </w:rPr>
        <w:t>日(双休日及节假日除外）；</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2、获取采购文件地点：政府采购云平台</w:t>
      </w:r>
      <w:r>
        <w:rPr>
          <w:rFonts w:ascii="微软雅黑" w:eastAsia="微软雅黑" w:hAnsi="微软雅黑"/>
          <w:szCs w:val="21"/>
        </w:rPr>
        <w:t>https://login.zcygov.cn</w:t>
      </w:r>
      <w:r>
        <w:rPr>
          <w:rFonts w:ascii="微软雅黑" w:eastAsia="微软雅黑" w:hAnsi="微软雅黑" w:hint="eastAsia"/>
          <w:szCs w:val="21"/>
        </w:rPr>
        <w:t>（以下简称“政采云平台”）；</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3、获取采购文件方式：本项目采购文件实行“政采云平台”在线免费获取，不提供采购文件纸质版，供应商获取采购文件前应先完成“政采云平台”的账号注册，同时办理CA数字证书申领；</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潜在供应商登录“政采云平台”，在线申请获取采购文件（进入“项目采购”应用，在获取采购文件菜单中选择项目，申请获取采购文件，本项目采购文件不收取工本费；仅需浏览采购文件中的供应商可点击“游客，浏览采购文件”直接下载采购文件浏览）。咨询电话：95763。</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4、获取采购文件时须提交的文件资料：无；</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说明：本公告附件内的采购文件（或采购需求）仅供阅览使用，供应商只有登录“政采云平台”完成获取采购文件申请并下载了采购文件后才视作依法获取采购文件（法律法规所指的供应商获取采购文件时间以供应商完成获取采购文件申请后下载采购文件的时间为准）。供应商未按上述要求获取采购文件进行投标的，投标无效。</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5、公告期限：自本公告发布之日起5个工作日。</w:t>
      </w:r>
    </w:p>
    <w:p w:rsidR="00E6427E" w:rsidRDefault="004E5292">
      <w:pPr>
        <w:widowControl/>
        <w:spacing w:line="400" w:lineRule="exact"/>
        <w:jc w:val="left"/>
        <w:rPr>
          <w:rFonts w:ascii="微软雅黑" w:eastAsia="微软雅黑" w:hAnsi="微软雅黑"/>
          <w:szCs w:val="21"/>
        </w:rPr>
      </w:pPr>
      <w:r>
        <w:rPr>
          <w:rFonts w:ascii="微软雅黑" w:eastAsia="微软雅黑" w:hAnsi="微软雅黑" w:hint="eastAsia"/>
          <w:b/>
          <w:szCs w:val="21"/>
        </w:rPr>
        <w:t>八、投标截止时间及开标时间：</w:t>
      </w:r>
    </w:p>
    <w:p w:rsidR="00E6427E" w:rsidRDefault="004E5292">
      <w:pPr>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highlight w:val="yellow"/>
        </w:rPr>
        <w:t>2025年</w:t>
      </w:r>
      <w:r w:rsidR="00BE473B">
        <w:rPr>
          <w:rFonts w:ascii="微软雅黑" w:eastAsia="微软雅黑" w:hAnsi="微软雅黑" w:hint="eastAsia"/>
          <w:szCs w:val="21"/>
          <w:highlight w:val="yellow"/>
        </w:rPr>
        <w:t>7</w:t>
      </w:r>
      <w:r>
        <w:rPr>
          <w:rFonts w:ascii="微软雅黑" w:eastAsia="微软雅黑" w:hAnsi="微软雅黑" w:hint="eastAsia"/>
          <w:szCs w:val="21"/>
          <w:highlight w:val="yellow"/>
        </w:rPr>
        <w:t>月</w:t>
      </w:r>
      <w:r w:rsidR="00BE473B">
        <w:rPr>
          <w:rFonts w:ascii="微软雅黑" w:eastAsia="微软雅黑" w:hAnsi="微软雅黑" w:hint="eastAsia"/>
          <w:szCs w:val="21"/>
          <w:highlight w:val="yellow"/>
        </w:rPr>
        <w:t>21</w:t>
      </w:r>
      <w:r>
        <w:rPr>
          <w:rFonts w:ascii="微软雅黑" w:eastAsia="微软雅黑" w:hAnsi="微软雅黑" w:hint="eastAsia"/>
          <w:szCs w:val="21"/>
          <w:highlight w:val="yellow"/>
        </w:rPr>
        <w:t>日</w:t>
      </w:r>
      <w:r w:rsidR="00BE473B">
        <w:rPr>
          <w:rFonts w:ascii="微软雅黑" w:eastAsia="微软雅黑" w:hAnsi="微软雅黑" w:hint="eastAsia"/>
          <w:szCs w:val="21"/>
          <w:highlight w:val="yellow"/>
        </w:rPr>
        <w:t>下</w:t>
      </w:r>
      <w:r>
        <w:rPr>
          <w:rFonts w:ascii="微软雅黑" w:eastAsia="微软雅黑" w:hAnsi="微软雅黑" w:hint="eastAsia"/>
          <w:szCs w:val="21"/>
          <w:highlight w:val="yellow"/>
        </w:rPr>
        <w:t>午</w:t>
      </w:r>
      <w:r w:rsidR="00BE473B">
        <w:rPr>
          <w:rFonts w:ascii="微软雅黑" w:eastAsia="微软雅黑" w:hAnsi="微软雅黑" w:hint="eastAsia"/>
          <w:szCs w:val="21"/>
          <w:highlight w:val="yellow"/>
        </w:rPr>
        <w:t>14</w:t>
      </w:r>
      <w:r>
        <w:rPr>
          <w:rFonts w:ascii="微软雅黑" w:eastAsia="微软雅黑" w:hAnsi="微软雅黑" w:hint="eastAsia"/>
          <w:szCs w:val="21"/>
          <w:highlight w:val="yellow"/>
        </w:rPr>
        <w:t>：00时。</w:t>
      </w:r>
    </w:p>
    <w:p w:rsidR="00E6427E" w:rsidRDefault="004E5292">
      <w:pPr>
        <w:spacing w:line="400" w:lineRule="exact"/>
        <w:rPr>
          <w:rFonts w:ascii="微软雅黑" w:eastAsia="微软雅黑" w:hAnsi="微软雅黑"/>
          <w:b/>
          <w:szCs w:val="21"/>
        </w:rPr>
      </w:pPr>
      <w:r>
        <w:rPr>
          <w:rFonts w:ascii="微软雅黑" w:eastAsia="微软雅黑" w:hAnsi="微软雅黑" w:hint="eastAsia"/>
          <w:b/>
          <w:szCs w:val="21"/>
        </w:rPr>
        <w:t>九、投标地址及开标地址：</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通过“政府采购云平台</w:t>
      </w:r>
      <w:r>
        <w:rPr>
          <w:rFonts w:ascii="微软雅黑" w:eastAsia="微软雅黑" w:hAnsi="微软雅黑"/>
          <w:szCs w:val="21"/>
        </w:rPr>
        <w:t>https://login.zcygov.cn</w:t>
      </w:r>
      <w:r>
        <w:rPr>
          <w:rFonts w:ascii="微软雅黑" w:eastAsia="微软雅黑" w:hAnsi="微软雅黑" w:hint="eastAsia"/>
          <w:szCs w:val="21"/>
        </w:rPr>
        <w:t>”实行在线投标及开标。</w:t>
      </w:r>
    </w:p>
    <w:p w:rsidR="00E6427E" w:rsidRDefault="004E5292">
      <w:pPr>
        <w:spacing w:line="400" w:lineRule="exact"/>
        <w:rPr>
          <w:rFonts w:ascii="微软雅黑" w:eastAsia="微软雅黑" w:hAnsi="微软雅黑"/>
          <w:b/>
          <w:szCs w:val="21"/>
        </w:rPr>
      </w:pPr>
      <w:r>
        <w:rPr>
          <w:rFonts w:ascii="微软雅黑" w:eastAsia="微软雅黑" w:hAnsi="微软雅黑" w:hint="eastAsia"/>
          <w:b/>
          <w:szCs w:val="21"/>
        </w:rPr>
        <w:t>十、投标保证金：</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本项目投标保证金人民币0元整。</w:t>
      </w:r>
    </w:p>
    <w:p w:rsidR="00E6427E" w:rsidRDefault="004E5292">
      <w:pPr>
        <w:adjustRightInd w:val="0"/>
        <w:snapToGrid w:val="0"/>
        <w:spacing w:line="400" w:lineRule="exact"/>
        <w:rPr>
          <w:rFonts w:ascii="微软雅黑" w:eastAsia="微软雅黑" w:hAnsi="微软雅黑" w:cs="Arial"/>
          <w:b/>
          <w:bCs/>
          <w:szCs w:val="21"/>
        </w:rPr>
      </w:pPr>
      <w:r>
        <w:rPr>
          <w:rFonts w:ascii="微软雅黑" w:eastAsia="微软雅黑" w:hAnsi="微软雅黑" w:cs="Arial"/>
          <w:b/>
          <w:bCs/>
          <w:szCs w:val="21"/>
        </w:rPr>
        <w:t>十一</w:t>
      </w:r>
      <w:r>
        <w:rPr>
          <w:rFonts w:ascii="微软雅黑" w:eastAsia="微软雅黑" w:hAnsi="微软雅黑" w:cs="Arial" w:hint="eastAsia"/>
          <w:b/>
          <w:bCs/>
          <w:szCs w:val="21"/>
        </w:rPr>
        <w:t>、</w:t>
      </w:r>
      <w:r>
        <w:rPr>
          <w:rFonts w:ascii="微软雅黑" w:eastAsia="微软雅黑" w:hAnsi="微软雅黑" w:hint="eastAsia"/>
          <w:b/>
          <w:szCs w:val="21"/>
        </w:rPr>
        <w:t>本次招标有关信息刊登在</w:t>
      </w:r>
      <w:r>
        <w:rPr>
          <w:rFonts w:ascii="微软雅黑" w:eastAsia="微软雅黑" w:hAnsi="微软雅黑" w:cs="Arial"/>
          <w:b/>
          <w:bCs/>
          <w:szCs w:val="21"/>
        </w:rPr>
        <w:t>：</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szCs w:val="21"/>
        </w:rPr>
        <w:t>浙江政府采购网（</w:t>
      </w:r>
      <w:hyperlink r:id="rId9" w:history="1">
        <w:r>
          <w:rPr>
            <w:rFonts w:ascii="微软雅黑" w:eastAsia="微软雅黑" w:hAnsi="微软雅黑"/>
            <w:szCs w:val="21"/>
          </w:rPr>
          <w:t>https://zfcg.czt.zj.gov.cn/）</w:t>
        </w:r>
      </w:hyperlink>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szCs w:val="21"/>
        </w:rPr>
        <w:t>安吉县公共资源交易网（</w:t>
      </w:r>
      <w:hyperlink r:id="rId10" w:history="1">
        <w:r>
          <w:rPr>
            <w:rFonts w:ascii="微软雅黑" w:eastAsia="微软雅黑" w:hAnsi="微软雅黑"/>
            <w:szCs w:val="21"/>
          </w:rPr>
          <w:t>http://ggzy.anji.gov.cn/）</w:t>
        </w:r>
      </w:hyperlink>
    </w:p>
    <w:p w:rsidR="00E6427E" w:rsidRDefault="004E5292">
      <w:pPr>
        <w:spacing w:line="400" w:lineRule="exact"/>
        <w:rPr>
          <w:rFonts w:ascii="微软雅黑" w:eastAsia="微软雅黑" w:hAnsi="微软雅黑"/>
          <w:b/>
          <w:szCs w:val="21"/>
        </w:rPr>
      </w:pPr>
      <w:r>
        <w:rPr>
          <w:rFonts w:ascii="微软雅黑" w:eastAsia="微软雅黑" w:hAnsi="微软雅黑" w:hint="eastAsia"/>
          <w:b/>
          <w:szCs w:val="21"/>
        </w:rPr>
        <w:t>十二、在线投标响应（电子投标）说明：</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1、本项目通过“政采云”实行在线投标响应（电子投标），供应商应先安装“政采云电子交易客户端”，并按照本采购文件和“政采云平台”的要求，通过“政采云电子交易客户端”编制并加密投标文件。供应商未按规定加密的投标文件，“政采云平台”将予以拒收。“政采云电子交易客户端”可在“浙江政府采购网http://zfcg.czt.zj.gov.cn-下载专区-电子交易客户端”进行下载；通过“政采云平台”参与在线投标时如遇平台技术问题详询 95763。</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为确保网上操作合法、有效和安全，供应商应当在投标截止时间前完成在“政采云平台”的身份认证，确保在电子投标过程中能够对相关数据电文进行加密和使用电子签章。使用“政采云电子交易客户端”需要提前申领CA数字证书，申领流程可在“浙江政府采购网http://zfcg.czt.zj.gov.cn-下载专区-电子交易客户端-CA驱动和申领流程”进行查阅；</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3、供应商应当在投标截止时间前，将生成的“电子加密投标文件”上传递交至“政采云平台”。投标截止时间以后上传递交的投标文件将被“政采云平台”拒收。</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4、供应商在“政采云平台”完成“电子加密投标文件”的上传递交后，还可以（邮寄形式）在投标截止时间前递交以介质（U盘）存储的数据电文形式的“备份投标文件”，“备份投标文件”应当密封包装并在包装上标注投标项目名称、供应商名称并加盖公章。</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5、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rsidR="00E6427E" w:rsidRDefault="004E5292">
      <w:pPr>
        <w:adjustRightInd w:val="0"/>
        <w:snapToGrid w:val="0"/>
        <w:spacing w:line="400" w:lineRule="exact"/>
        <w:rPr>
          <w:rFonts w:ascii="微软雅黑" w:eastAsia="微软雅黑" w:hAnsi="微软雅黑" w:cs="Arial"/>
          <w:b/>
          <w:bCs/>
          <w:szCs w:val="21"/>
        </w:rPr>
      </w:pPr>
      <w:r>
        <w:rPr>
          <w:rFonts w:ascii="微软雅黑" w:eastAsia="微软雅黑" w:hAnsi="微软雅黑" w:cs="Arial" w:hint="eastAsia"/>
          <w:b/>
          <w:bCs/>
          <w:szCs w:val="21"/>
        </w:rPr>
        <w:t>十三、质疑和投诉：</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2、质疑和投诉需按照《政府采购质疑和投诉办法》（财政部令第94号）规定，范本在浙江政府采购网中“下载专区”内下载，质疑时供应商需在法定质疑期内一次性提出针对同一采购环节的质疑。</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3、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4、质疑受理地点及联系人。安吉匠心工程咨询有限责任公司（浙江省安吉县昌硕街道天目中路531号），联系人：郎正   联系电话：0572-5210252。</w:t>
      </w:r>
    </w:p>
    <w:p w:rsidR="00E6427E" w:rsidRDefault="004E5292">
      <w:pPr>
        <w:spacing w:line="400" w:lineRule="exact"/>
        <w:rPr>
          <w:rFonts w:ascii="微软雅黑" w:eastAsia="微软雅黑" w:hAnsi="微软雅黑"/>
          <w:b/>
          <w:szCs w:val="21"/>
        </w:rPr>
      </w:pPr>
      <w:r>
        <w:rPr>
          <w:rFonts w:ascii="微软雅黑" w:eastAsia="微软雅黑" w:hAnsi="微软雅黑" w:hint="eastAsia"/>
          <w:b/>
          <w:szCs w:val="21"/>
        </w:rPr>
        <w:t>十四、本项目执行的政府采购政策：</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《政府采购促进中小企业发展管理办法》（财库〔2020〕46号）；</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《财政部、司法部关于政府采购支持监狱企业发展有关问题的通知》（财库〔2014〕68号）；</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《国务院办公厅关于建立政府强制采购节能产品制度的通知》（国办发〔2007〕51号）；</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财政部 民政部 中国残疾人联合会《关于促进残疾人就业政府采购政策的通知》（财库〔2017〕141号）；</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《浙江省财政厅关于进一步加大政府采购支持中小企业力度 助力扎实稳住经济的通知》（浙财采监〔2022〕8号）。</w:t>
      </w:r>
    </w:p>
    <w:p w:rsidR="00E6427E" w:rsidRDefault="004E5292">
      <w:pPr>
        <w:spacing w:line="400" w:lineRule="exact"/>
        <w:rPr>
          <w:rFonts w:ascii="微软雅黑" w:eastAsia="微软雅黑" w:hAnsi="微软雅黑"/>
          <w:b/>
          <w:szCs w:val="21"/>
        </w:rPr>
      </w:pPr>
      <w:r>
        <w:rPr>
          <w:rFonts w:ascii="微软雅黑" w:eastAsia="微软雅黑" w:hAnsi="微软雅黑" w:hint="eastAsia"/>
          <w:b/>
          <w:szCs w:val="21"/>
        </w:rPr>
        <w:t>十五、其他事项：</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1、本项目资格后审。</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2、本项目代理服务费由中标供应商支付。</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3、《CA 申领操作指南》：</w:t>
      </w:r>
      <w:hyperlink r:id="rId11" w:history="1">
        <w:r>
          <w:rPr>
            <w:rFonts w:ascii="微软雅黑" w:eastAsia="微软雅黑" w:hAnsi="微软雅黑" w:hint="eastAsia"/>
            <w:szCs w:val="21"/>
          </w:rPr>
          <w:t>https://middle.lecaiyun.com/ca/apply/edit</w:t>
        </w:r>
      </w:hyperlink>
      <w:r>
        <w:rPr>
          <w:rFonts w:ascii="微软雅黑" w:eastAsia="微软雅黑" w:hAnsi="微软雅黑" w:hint="eastAsia"/>
          <w:szCs w:val="21"/>
        </w:rPr>
        <w:t>。</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4、《CA 管理操作指南》：</w:t>
      </w:r>
    </w:p>
    <w:p w:rsidR="00E6427E" w:rsidRDefault="008D6921">
      <w:pPr>
        <w:widowControl/>
        <w:spacing w:line="400" w:lineRule="exact"/>
        <w:ind w:firstLineChars="200" w:firstLine="420"/>
        <w:jc w:val="left"/>
        <w:rPr>
          <w:rFonts w:ascii="微软雅黑" w:eastAsia="微软雅黑" w:hAnsi="微软雅黑"/>
          <w:szCs w:val="21"/>
        </w:rPr>
      </w:pPr>
      <w:hyperlink r:id="rId12" w:history="1">
        <w:r w:rsidR="004E5292">
          <w:rPr>
            <w:rFonts w:ascii="微软雅黑" w:eastAsia="微软雅黑" w:hAnsi="微软雅黑" w:hint="eastAsia"/>
            <w:szCs w:val="21"/>
          </w:rPr>
          <w:t>https://middle.lecaiyun.com/ca/CABindManage?utm=web-ca-front.6c34d9d1.c703756.10.ab760e904a0b11edb1abf74dadcbdc0b</w:t>
        </w:r>
      </w:hyperlink>
      <w:r w:rsidR="004E5292">
        <w:rPr>
          <w:rFonts w:ascii="微软雅黑" w:eastAsia="微软雅黑" w:hAnsi="微软雅黑" w:hint="eastAsia"/>
          <w:szCs w:val="21"/>
        </w:rPr>
        <w:t>。</w:t>
      </w:r>
    </w:p>
    <w:p w:rsidR="00E6427E" w:rsidRDefault="004E5292">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5、本采购项目中标单位与采购单位签订的政府采购合同适用于浙江省政府采购贷款政策，简称“政采贷”，具体内容可参阅《关于“政采贷”相关情况的介绍》。网址：http://www.anji.gov.cn/hzgov/front/s553/zwgk/gggs/20231228/i3691136.html。</w:t>
      </w:r>
    </w:p>
    <w:p w:rsidR="00E6427E" w:rsidRDefault="004E5292">
      <w:pPr>
        <w:snapToGrid w:val="0"/>
        <w:spacing w:line="400" w:lineRule="exact"/>
        <w:ind w:firstLineChars="200" w:firstLine="420"/>
        <w:jc w:val="left"/>
        <w:rPr>
          <w:rFonts w:ascii="微软雅黑" w:eastAsia="微软雅黑" w:hAnsi="微软雅黑" w:cs="宋体"/>
          <w:kern w:val="0"/>
          <w:szCs w:val="21"/>
          <w:highlight w:val="yellow"/>
        </w:rPr>
      </w:pPr>
      <w:r>
        <w:rPr>
          <w:rFonts w:ascii="微软雅黑" w:eastAsia="微软雅黑" w:hAnsi="微软雅黑" w:cs="宋体" w:hint="eastAsia"/>
          <w:kern w:val="0"/>
          <w:szCs w:val="21"/>
          <w:highlight w:val="yellow"/>
        </w:rPr>
        <w:t>6、本项目是否专门面向中小企业采购：是。</w:t>
      </w:r>
    </w:p>
    <w:p w:rsidR="00E6427E" w:rsidRDefault="004E5292">
      <w:pPr>
        <w:snapToGrid w:val="0"/>
        <w:spacing w:line="400" w:lineRule="exact"/>
        <w:ind w:firstLineChars="200" w:firstLine="420"/>
        <w:jc w:val="left"/>
        <w:rPr>
          <w:rFonts w:ascii="微软雅黑" w:eastAsia="微软雅黑" w:hAnsi="微软雅黑"/>
          <w:b/>
          <w:kern w:val="0"/>
          <w:szCs w:val="21"/>
        </w:rPr>
      </w:pPr>
      <w:r>
        <w:rPr>
          <w:rFonts w:ascii="微软雅黑" w:eastAsia="微软雅黑" w:hAnsi="微软雅黑" w:hint="eastAsia"/>
          <w:kern w:val="0"/>
          <w:szCs w:val="21"/>
          <w:highlight w:val="yellow"/>
        </w:rPr>
        <w:t>7、本项目采购标的对应的中小企业划分标准所属行业为信息传输业或软件和信息技术服务业或其他未列明行业。</w:t>
      </w:r>
    </w:p>
    <w:p w:rsidR="00E6427E" w:rsidRDefault="004E5292">
      <w:pPr>
        <w:adjustRightInd w:val="0"/>
        <w:snapToGrid w:val="0"/>
        <w:spacing w:line="400" w:lineRule="exact"/>
        <w:rPr>
          <w:rFonts w:ascii="微软雅黑" w:eastAsia="微软雅黑" w:hAnsi="微软雅黑" w:cs="Arial"/>
          <w:b/>
          <w:bCs/>
          <w:szCs w:val="21"/>
        </w:rPr>
      </w:pPr>
      <w:r>
        <w:rPr>
          <w:rFonts w:ascii="微软雅黑" w:eastAsia="微软雅黑" w:hAnsi="微软雅黑" w:cs="Arial"/>
          <w:b/>
          <w:bCs/>
          <w:szCs w:val="21"/>
        </w:rPr>
        <w:t>十</w:t>
      </w:r>
      <w:r>
        <w:rPr>
          <w:rFonts w:ascii="微软雅黑" w:eastAsia="微软雅黑" w:hAnsi="微软雅黑" w:hint="eastAsia"/>
          <w:b/>
          <w:szCs w:val="21"/>
        </w:rPr>
        <w:t>六</w:t>
      </w:r>
      <w:r>
        <w:rPr>
          <w:rFonts w:ascii="微软雅黑" w:eastAsia="微软雅黑" w:hAnsi="微软雅黑" w:cs="Arial" w:hint="eastAsia"/>
          <w:b/>
          <w:bCs/>
          <w:szCs w:val="21"/>
        </w:rPr>
        <w:t>、</w:t>
      </w:r>
      <w:r>
        <w:rPr>
          <w:rFonts w:ascii="微软雅黑" w:eastAsia="微软雅黑" w:hAnsi="微软雅黑" w:cs="Arial"/>
          <w:b/>
          <w:bCs/>
          <w:szCs w:val="21"/>
        </w:rPr>
        <w:t>联系方式</w:t>
      </w:r>
      <w:r>
        <w:rPr>
          <w:rFonts w:ascii="微软雅黑" w:eastAsia="微软雅黑" w:hAnsi="微软雅黑" w:cs="Arial" w:hint="eastAsia"/>
          <w:b/>
          <w:bCs/>
          <w:szCs w:val="21"/>
        </w:rPr>
        <w:t>：</w:t>
      </w:r>
    </w:p>
    <w:p w:rsidR="00E6427E" w:rsidRDefault="004E5292">
      <w:pPr>
        <w:snapToGrid w:val="0"/>
        <w:spacing w:line="380" w:lineRule="exact"/>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1、采购人：湖州市生态环境局安吉分局</w:t>
      </w:r>
    </w:p>
    <w:p w:rsidR="00E6427E" w:rsidRDefault="004E5292">
      <w:pPr>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联系人： 陈凌               联系电话：0572-5237706</w:t>
      </w:r>
    </w:p>
    <w:p w:rsidR="00E6427E" w:rsidRDefault="004E5292">
      <w:pPr>
        <w:snapToGrid w:val="0"/>
        <w:spacing w:line="380" w:lineRule="exact"/>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地址：浙江安吉凤凰广场1号楼1419</w:t>
      </w:r>
    </w:p>
    <w:p w:rsidR="00E6427E" w:rsidRDefault="004E5292">
      <w:pPr>
        <w:snapToGrid w:val="0"/>
        <w:spacing w:line="380" w:lineRule="exact"/>
        <w:ind w:firstLineChars="200"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2、采购代理机构：安吉匠心工程咨询有限责任公司</w:t>
      </w:r>
    </w:p>
    <w:p w:rsidR="00E6427E" w:rsidRDefault="004E5292">
      <w:pPr>
        <w:snapToGrid w:val="0"/>
        <w:spacing w:line="380" w:lineRule="exact"/>
        <w:ind w:firstLineChars="200"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联系人：孙颖/马燕            联系电话：0572-5210293         0572-5210322</w:t>
      </w:r>
    </w:p>
    <w:p w:rsidR="00E6427E" w:rsidRDefault="004E5292">
      <w:pPr>
        <w:snapToGrid w:val="0"/>
        <w:spacing w:line="380" w:lineRule="exact"/>
        <w:ind w:firstLineChars="200"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地址：</w:t>
      </w:r>
      <w:r>
        <w:rPr>
          <w:rFonts w:ascii="微软雅黑" w:eastAsia="微软雅黑" w:hAnsi="微软雅黑" w:hint="eastAsia"/>
          <w:szCs w:val="21"/>
        </w:rPr>
        <w:t>浙江省安吉县昌硕街道天目中路531号</w:t>
      </w:r>
    </w:p>
    <w:p w:rsidR="00E6427E" w:rsidRDefault="004E5292">
      <w:pPr>
        <w:spacing w:line="380" w:lineRule="exact"/>
        <w:ind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3、政府采购行政监管及投诉受理部门：</w:t>
      </w:r>
      <w:r>
        <w:rPr>
          <w:rFonts w:ascii="微软雅黑" w:eastAsia="微软雅黑" w:hAnsi="微软雅黑" w:cs="宋体"/>
          <w:color w:val="000000"/>
          <w:kern w:val="0"/>
          <w:szCs w:val="21"/>
        </w:rPr>
        <w:t>安吉县财政局</w:t>
      </w:r>
    </w:p>
    <w:p w:rsidR="00E6427E" w:rsidRDefault="004E5292">
      <w:pPr>
        <w:snapToGrid w:val="0"/>
        <w:spacing w:line="380" w:lineRule="exact"/>
        <w:ind w:firstLineChars="200"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采监科</w:t>
      </w:r>
      <w:r>
        <w:rPr>
          <w:rFonts w:ascii="微软雅黑" w:eastAsia="微软雅黑" w:hAnsi="微软雅黑" w:cs="宋体"/>
          <w:color w:val="000000"/>
          <w:kern w:val="0"/>
          <w:szCs w:val="21"/>
        </w:rPr>
        <w:t>：</w:t>
      </w:r>
      <w:r>
        <w:rPr>
          <w:rFonts w:ascii="微软雅黑" w:eastAsia="微软雅黑" w:hAnsi="微软雅黑" w:cs="宋体" w:hint="eastAsia"/>
          <w:color w:val="000000"/>
          <w:kern w:val="0"/>
          <w:szCs w:val="21"/>
        </w:rPr>
        <w:t>王庭           联系电话：0572-5807951</w:t>
      </w:r>
    </w:p>
    <w:p w:rsidR="00E6427E" w:rsidRDefault="004E5292">
      <w:pPr>
        <w:spacing w:line="380" w:lineRule="exact"/>
        <w:ind w:firstLine="420"/>
        <w:jc w:val="left"/>
        <w:rPr>
          <w:rFonts w:ascii="微软雅黑" w:eastAsia="微软雅黑" w:hAnsi="微软雅黑" w:cs="宋体"/>
          <w:color w:val="000000"/>
          <w:kern w:val="0"/>
          <w:szCs w:val="21"/>
        </w:rPr>
      </w:pPr>
      <w:r>
        <w:rPr>
          <w:rFonts w:ascii="微软雅黑" w:eastAsia="微软雅黑" w:hAnsi="微软雅黑" w:cs="宋体"/>
          <w:color w:val="000000"/>
          <w:kern w:val="0"/>
          <w:szCs w:val="21"/>
        </w:rPr>
        <w:t>地址：</w:t>
      </w:r>
      <w:r>
        <w:rPr>
          <w:rFonts w:ascii="微软雅黑" w:eastAsia="微软雅黑" w:hAnsi="微软雅黑" w:hint="eastAsia"/>
          <w:szCs w:val="21"/>
        </w:rPr>
        <w:t>安吉县昌硕街道凤凰路凤凰五区188号</w:t>
      </w:r>
    </w:p>
    <w:p w:rsidR="00E6427E" w:rsidRDefault="00E6427E">
      <w:pPr>
        <w:adjustRightInd w:val="0"/>
        <w:snapToGrid w:val="0"/>
        <w:spacing w:line="400" w:lineRule="exact"/>
        <w:ind w:firstLineChars="200" w:firstLine="420"/>
        <w:rPr>
          <w:rFonts w:ascii="微软雅黑" w:eastAsia="微软雅黑" w:hAnsi="微软雅黑" w:cs="宋体"/>
          <w:szCs w:val="21"/>
        </w:rPr>
      </w:pPr>
    </w:p>
    <w:p w:rsidR="00E6427E" w:rsidRDefault="00E6427E">
      <w:pPr>
        <w:adjustRightInd w:val="0"/>
        <w:snapToGrid w:val="0"/>
        <w:spacing w:line="380" w:lineRule="exact"/>
        <w:ind w:firstLineChars="600" w:firstLine="1260"/>
        <w:jc w:val="right"/>
        <w:rPr>
          <w:rFonts w:ascii="微软雅黑" w:eastAsia="微软雅黑" w:hAnsi="微软雅黑"/>
          <w:szCs w:val="21"/>
        </w:rPr>
      </w:pPr>
    </w:p>
    <w:p w:rsidR="00E6427E" w:rsidRDefault="00E6427E">
      <w:pPr>
        <w:adjustRightInd w:val="0"/>
        <w:snapToGrid w:val="0"/>
        <w:spacing w:line="380" w:lineRule="exact"/>
        <w:ind w:firstLineChars="600" w:firstLine="1260"/>
        <w:jc w:val="right"/>
        <w:rPr>
          <w:rFonts w:ascii="微软雅黑" w:eastAsia="微软雅黑" w:hAnsi="微软雅黑"/>
          <w:szCs w:val="21"/>
        </w:rPr>
      </w:pPr>
    </w:p>
    <w:p w:rsidR="00E6427E" w:rsidRDefault="004E5292">
      <w:pPr>
        <w:adjustRightInd w:val="0"/>
        <w:snapToGrid w:val="0"/>
        <w:spacing w:line="380" w:lineRule="exact"/>
        <w:ind w:firstLineChars="600" w:firstLine="1260"/>
        <w:jc w:val="right"/>
        <w:rPr>
          <w:rFonts w:ascii="微软雅黑" w:eastAsia="微软雅黑" w:hAnsi="微软雅黑"/>
          <w:szCs w:val="21"/>
        </w:rPr>
      </w:pPr>
      <w:r>
        <w:rPr>
          <w:rFonts w:ascii="微软雅黑" w:eastAsia="微软雅黑" w:hAnsi="微软雅黑" w:hint="eastAsia"/>
          <w:szCs w:val="21"/>
        </w:rPr>
        <w:t>湖州市生态环境局安吉分局</w:t>
      </w:r>
    </w:p>
    <w:p w:rsidR="00E6427E" w:rsidRDefault="004E5292">
      <w:pPr>
        <w:adjustRightInd w:val="0"/>
        <w:snapToGrid w:val="0"/>
        <w:spacing w:line="380" w:lineRule="exact"/>
        <w:ind w:firstLineChars="600" w:firstLine="1260"/>
        <w:jc w:val="right"/>
        <w:rPr>
          <w:rFonts w:ascii="微软雅黑" w:eastAsia="微软雅黑" w:hAnsi="微软雅黑" w:cs="Arial"/>
          <w:szCs w:val="21"/>
        </w:rPr>
      </w:pPr>
      <w:r>
        <w:rPr>
          <w:rFonts w:ascii="微软雅黑" w:eastAsia="微软雅黑" w:hAnsi="微软雅黑" w:hint="eastAsia"/>
          <w:szCs w:val="21"/>
        </w:rPr>
        <w:t>安吉匠心工程咨询有限责任公司</w:t>
      </w:r>
    </w:p>
    <w:p w:rsidR="00E6427E" w:rsidRDefault="004E5292">
      <w:pPr>
        <w:wordWrap w:val="0"/>
        <w:adjustRightInd w:val="0"/>
        <w:snapToGrid w:val="0"/>
        <w:spacing w:line="380" w:lineRule="exact"/>
        <w:ind w:firstLineChars="200" w:firstLine="420"/>
        <w:jc w:val="right"/>
        <w:rPr>
          <w:rFonts w:ascii="微软雅黑" w:eastAsia="微软雅黑" w:hAnsi="微软雅黑" w:cs="Arial"/>
          <w:szCs w:val="21"/>
        </w:rPr>
      </w:pPr>
      <w:r>
        <w:rPr>
          <w:rFonts w:ascii="微软雅黑" w:eastAsia="微软雅黑" w:hAnsi="微软雅黑" w:cs="Arial" w:hint="eastAsia"/>
          <w:szCs w:val="21"/>
        </w:rPr>
        <w:t>2025年</w:t>
      </w:r>
      <w:r w:rsidR="00BE473B">
        <w:rPr>
          <w:rFonts w:ascii="微软雅黑" w:eastAsia="微软雅黑" w:hAnsi="微软雅黑" w:cs="Arial" w:hint="eastAsia"/>
          <w:szCs w:val="21"/>
        </w:rPr>
        <w:t>6</w:t>
      </w:r>
      <w:r>
        <w:rPr>
          <w:rFonts w:ascii="微软雅黑" w:eastAsia="微软雅黑" w:hAnsi="微软雅黑" w:cs="Arial" w:hint="eastAsia"/>
          <w:szCs w:val="21"/>
        </w:rPr>
        <w:t>月</w:t>
      </w:r>
      <w:r w:rsidR="00BE473B">
        <w:rPr>
          <w:rFonts w:ascii="微软雅黑" w:eastAsia="微软雅黑" w:hAnsi="微软雅黑" w:cs="Arial" w:hint="eastAsia"/>
          <w:szCs w:val="21"/>
        </w:rPr>
        <w:t>30</w:t>
      </w:r>
      <w:r>
        <w:rPr>
          <w:rFonts w:ascii="微软雅黑" w:eastAsia="微软雅黑" w:hAnsi="微软雅黑" w:cs="Arial" w:hint="eastAsia"/>
          <w:szCs w:val="21"/>
        </w:rPr>
        <w:t>日</w:t>
      </w:r>
    </w:p>
    <w:p w:rsidR="00E6427E" w:rsidRDefault="00E6427E">
      <w:pPr>
        <w:adjustRightInd w:val="0"/>
        <w:snapToGrid w:val="0"/>
        <w:spacing w:line="380" w:lineRule="exact"/>
        <w:ind w:firstLineChars="600" w:firstLine="1260"/>
        <w:jc w:val="right"/>
        <w:rPr>
          <w:rFonts w:ascii="微软雅黑" w:eastAsia="微软雅黑" w:hAnsi="微软雅黑"/>
          <w:szCs w:val="21"/>
        </w:rPr>
      </w:pPr>
    </w:p>
    <w:p w:rsidR="00E6427E" w:rsidRDefault="00E6427E">
      <w:pPr>
        <w:adjustRightInd w:val="0"/>
        <w:snapToGrid w:val="0"/>
        <w:spacing w:line="400" w:lineRule="exact"/>
        <w:ind w:firstLineChars="200" w:firstLine="420"/>
        <w:rPr>
          <w:rFonts w:ascii="微软雅黑" w:eastAsia="微软雅黑" w:hAnsi="微软雅黑" w:cs="宋体"/>
          <w:szCs w:val="21"/>
        </w:rPr>
      </w:pPr>
    </w:p>
    <w:p w:rsidR="00E6427E" w:rsidRDefault="00E6427E">
      <w:pPr>
        <w:adjustRightInd w:val="0"/>
        <w:snapToGrid w:val="0"/>
        <w:spacing w:line="400" w:lineRule="exact"/>
        <w:ind w:firstLineChars="200" w:firstLine="420"/>
        <w:rPr>
          <w:rFonts w:ascii="微软雅黑" w:eastAsia="微软雅黑" w:hAnsi="微软雅黑" w:cs="宋体"/>
          <w:szCs w:val="21"/>
        </w:rPr>
      </w:pPr>
    </w:p>
    <w:p w:rsidR="00E6427E" w:rsidRDefault="00E6427E">
      <w:pPr>
        <w:adjustRightInd w:val="0"/>
        <w:snapToGrid w:val="0"/>
        <w:spacing w:line="400" w:lineRule="exact"/>
        <w:ind w:firstLineChars="200" w:firstLine="420"/>
        <w:rPr>
          <w:rFonts w:ascii="微软雅黑" w:eastAsia="微软雅黑" w:hAnsi="微软雅黑" w:cs="宋体"/>
          <w:szCs w:val="21"/>
        </w:rPr>
      </w:pPr>
    </w:p>
    <w:p w:rsidR="00E6427E" w:rsidRDefault="00E6427E">
      <w:pPr>
        <w:adjustRightInd w:val="0"/>
        <w:snapToGrid w:val="0"/>
        <w:spacing w:line="400" w:lineRule="exact"/>
        <w:ind w:firstLineChars="200" w:firstLine="420"/>
        <w:rPr>
          <w:rFonts w:ascii="微软雅黑" w:eastAsia="微软雅黑" w:hAnsi="微软雅黑" w:cs="宋体"/>
          <w:szCs w:val="21"/>
        </w:rPr>
      </w:pPr>
    </w:p>
    <w:p w:rsidR="00E6427E" w:rsidRDefault="00E6427E">
      <w:pPr>
        <w:adjustRightInd w:val="0"/>
        <w:snapToGrid w:val="0"/>
        <w:spacing w:line="400" w:lineRule="exact"/>
        <w:ind w:firstLineChars="200" w:firstLine="420"/>
        <w:rPr>
          <w:rFonts w:ascii="微软雅黑" w:eastAsia="微软雅黑" w:hAnsi="微软雅黑" w:cs="宋体"/>
          <w:szCs w:val="21"/>
        </w:rPr>
      </w:pPr>
    </w:p>
    <w:p w:rsidR="00E6427E" w:rsidRDefault="00E6427E">
      <w:pPr>
        <w:adjustRightInd w:val="0"/>
        <w:snapToGrid w:val="0"/>
        <w:spacing w:line="400" w:lineRule="exact"/>
        <w:ind w:firstLineChars="200" w:firstLine="420"/>
        <w:rPr>
          <w:rFonts w:ascii="微软雅黑" w:eastAsia="微软雅黑" w:hAnsi="微软雅黑" w:cs="宋体"/>
          <w:szCs w:val="21"/>
        </w:rPr>
      </w:pPr>
    </w:p>
    <w:p w:rsidR="00E6427E" w:rsidRDefault="00E6427E">
      <w:pPr>
        <w:adjustRightInd w:val="0"/>
        <w:snapToGrid w:val="0"/>
        <w:spacing w:line="400" w:lineRule="exact"/>
        <w:ind w:firstLineChars="200" w:firstLine="420"/>
        <w:rPr>
          <w:rFonts w:ascii="微软雅黑" w:eastAsia="微软雅黑" w:hAnsi="微软雅黑" w:cs="宋体"/>
          <w:szCs w:val="21"/>
        </w:rPr>
      </w:pPr>
    </w:p>
    <w:p w:rsidR="00E6427E" w:rsidRDefault="00E6427E">
      <w:pPr>
        <w:adjustRightInd w:val="0"/>
        <w:snapToGrid w:val="0"/>
        <w:spacing w:line="400" w:lineRule="exact"/>
        <w:ind w:firstLineChars="200" w:firstLine="420"/>
        <w:rPr>
          <w:rFonts w:ascii="微软雅黑" w:eastAsia="微软雅黑" w:hAnsi="微软雅黑" w:cs="宋体"/>
          <w:szCs w:val="21"/>
        </w:rPr>
      </w:pPr>
    </w:p>
    <w:p w:rsidR="00E6427E" w:rsidRDefault="00E6427E">
      <w:pPr>
        <w:adjustRightInd w:val="0"/>
        <w:snapToGrid w:val="0"/>
        <w:spacing w:line="400" w:lineRule="exact"/>
        <w:ind w:firstLineChars="200" w:firstLine="420"/>
        <w:rPr>
          <w:rFonts w:ascii="微软雅黑" w:eastAsia="微软雅黑" w:hAnsi="微软雅黑" w:cs="宋体"/>
          <w:szCs w:val="21"/>
        </w:rPr>
      </w:pPr>
    </w:p>
    <w:p w:rsidR="00E6427E" w:rsidRDefault="00E6427E">
      <w:pPr>
        <w:adjustRightInd w:val="0"/>
        <w:snapToGrid w:val="0"/>
        <w:spacing w:line="400" w:lineRule="exact"/>
        <w:ind w:firstLineChars="200" w:firstLine="420"/>
        <w:rPr>
          <w:rFonts w:ascii="微软雅黑" w:eastAsia="微软雅黑" w:hAnsi="微软雅黑" w:cs="宋体"/>
          <w:szCs w:val="21"/>
        </w:rPr>
      </w:pPr>
    </w:p>
    <w:p w:rsidR="00E6427E" w:rsidRDefault="00E6427E">
      <w:pPr>
        <w:adjustRightInd w:val="0"/>
        <w:snapToGrid w:val="0"/>
        <w:spacing w:line="400" w:lineRule="exact"/>
        <w:ind w:firstLineChars="200" w:firstLine="420"/>
        <w:rPr>
          <w:rFonts w:ascii="微软雅黑" w:eastAsia="微软雅黑" w:hAnsi="微软雅黑" w:cs="宋体"/>
          <w:szCs w:val="21"/>
        </w:rPr>
      </w:pPr>
    </w:p>
    <w:p w:rsidR="00E6427E" w:rsidRDefault="00E6427E">
      <w:pPr>
        <w:adjustRightInd w:val="0"/>
        <w:snapToGrid w:val="0"/>
        <w:spacing w:line="400" w:lineRule="exact"/>
        <w:ind w:firstLineChars="200" w:firstLine="420"/>
        <w:rPr>
          <w:rFonts w:ascii="微软雅黑" w:eastAsia="微软雅黑" w:hAnsi="微软雅黑" w:cs="宋体"/>
          <w:szCs w:val="21"/>
        </w:rPr>
      </w:pPr>
    </w:p>
    <w:p w:rsidR="00E6427E" w:rsidRDefault="004E5292">
      <w:pPr>
        <w:pStyle w:val="1"/>
        <w:spacing w:before="120" w:after="120" w:line="240" w:lineRule="auto"/>
        <w:jc w:val="center"/>
        <w:rPr>
          <w:rFonts w:ascii="微软雅黑" w:eastAsia="微软雅黑" w:hAnsi="微软雅黑"/>
          <w:color w:val="auto"/>
          <w:kern w:val="0"/>
          <w:szCs w:val="36"/>
        </w:rPr>
      </w:pPr>
      <w:bookmarkStart w:id="11" w:name="_Toc109140777"/>
      <w:r>
        <w:rPr>
          <w:rFonts w:ascii="微软雅黑" w:eastAsia="微软雅黑" w:hAnsi="微软雅黑" w:hint="eastAsia"/>
          <w:color w:val="auto"/>
          <w:kern w:val="0"/>
          <w:szCs w:val="36"/>
        </w:rPr>
        <w:lastRenderedPageBreak/>
        <w:t>第二章    招标需求</w:t>
      </w:r>
      <w:bookmarkEnd w:id="11"/>
    </w:p>
    <w:p w:rsidR="00E6427E" w:rsidRDefault="004E5292">
      <w:pPr>
        <w:autoSpaceDE w:val="0"/>
        <w:autoSpaceDN w:val="0"/>
        <w:adjustRightInd w:val="0"/>
        <w:spacing w:line="380" w:lineRule="exact"/>
        <w:jc w:val="left"/>
        <w:rPr>
          <w:rFonts w:ascii="微软雅黑" w:eastAsia="微软雅黑" w:hAnsi="微软雅黑"/>
          <w:spacing w:val="5"/>
          <w:kern w:val="0"/>
          <w:szCs w:val="21"/>
        </w:rPr>
      </w:pPr>
      <w:r>
        <w:rPr>
          <w:rFonts w:ascii="微软雅黑" w:eastAsia="微软雅黑" w:hAnsi="微软雅黑" w:hint="eastAsia"/>
          <w:spacing w:val="5"/>
          <w:kern w:val="0"/>
          <w:szCs w:val="21"/>
        </w:rPr>
        <w:t>项目编号：AJJXGK2025-007</w:t>
      </w:r>
    </w:p>
    <w:p w:rsidR="00E6427E" w:rsidRDefault="004E5292">
      <w:pPr>
        <w:autoSpaceDE w:val="0"/>
        <w:autoSpaceDN w:val="0"/>
        <w:adjustRightInd w:val="0"/>
        <w:spacing w:line="380" w:lineRule="exact"/>
        <w:ind w:left="1100" w:hangingChars="500" w:hanging="1100"/>
        <w:jc w:val="left"/>
        <w:rPr>
          <w:rFonts w:ascii="微软雅黑" w:eastAsia="微软雅黑" w:hAnsi="微软雅黑"/>
          <w:spacing w:val="5"/>
          <w:kern w:val="0"/>
          <w:szCs w:val="21"/>
        </w:rPr>
      </w:pPr>
      <w:r>
        <w:rPr>
          <w:rFonts w:ascii="微软雅黑" w:eastAsia="微软雅黑" w:hAnsi="微软雅黑" w:hint="eastAsia"/>
          <w:spacing w:val="5"/>
          <w:kern w:val="0"/>
          <w:szCs w:val="21"/>
        </w:rPr>
        <w:t>项目名称：安吉县家具制造行业重点企业全链条整治提升服务政府采购项目</w:t>
      </w:r>
    </w:p>
    <w:p w:rsidR="00E6427E" w:rsidRDefault="004E5292">
      <w:pPr>
        <w:autoSpaceDE w:val="0"/>
        <w:autoSpaceDN w:val="0"/>
        <w:adjustRightInd w:val="0"/>
        <w:spacing w:line="380" w:lineRule="exact"/>
        <w:jc w:val="left"/>
        <w:rPr>
          <w:rFonts w:ascii="微软雅黑" w:eastAsia="微软雅黑" w:hAnsi="微软雅黑"/>
          <w:spacing w:val="5"/>
          <w:kern w:val="0"/>
          <w:szCs w:val="21"/>
        </w:rPr>
      </w:pPr>
      <w:r>
        <w:rPr>
          <w:rFonts w:ascii="微软雅黑" w:eastAsia="微软雅黑" w:hAnsi="微软雅黑" w:hint="eastAsia"/>
          <w:spacing w:val="5"/>
          <w:kern w:val="0"/>
          <w:szCs w:val="21"/>
        </w:rPr>
        <w:t>采购单位：湖州市生态环境局安吉分局</w:t>
      </w:r>
    </w:p>
    <w:p w:rsidR="00E6427E" w:rsidRDefault="004E5292">
      <w:pPr>
        <w:autoSpaceDE w:val="0"/>
        <w:autoSpaceDN w:val="0"/>
        <w:adjustRightInd w:val="0"/>
        <w:spacing w:line="380" w:lineRule="exact"/>
        <w:jc w:val="left"/>
        <w:rPr>
          <w:rFonts w:ascii="微软雅黑" w:eastAsia="微软雅黑" w:hAnsi="微软雅黑"/>
          <w:spacing w:val="5"/>
          <w:kern w:val="0"/>
          <w:szCs w:val="21"/>
        </w:rPr>
      </w:pPr>
      <w:r>
        <w:rPr>
          <w:rFonts w:ascii="微软雅黑" w:eastAsia="微软雅黑" w:hAnsi="微软雅黑" w:hint="eastAsia"/>
          <w:spacing w:val="5"/>
          <w:kern w:val="0"/>
          <w:szCs w:val="21"/>
        </w:rPr>
        <w:t>采购类型：分散采购委托代理</w:t>
      </w:r>
    </w:p>
    <w:p w:rsidR="00E6427E" w:rsidRDefault="004E5292" w:rsidP="006729BD">
      <w:pPr>
        <w:pStyle w:val="2"/>
        <w:keepLines w:val="0"/>
        <w:spacing w:beforeLines="40" w:afterLines="40" w:line="360" w:lineRule="exact"/>
        <w:rPr>
          <w:rFonts w:ascii="微软雅黑" w:eastAsia="微软雅黑" w:hAnsi="微软雅黑"/>
          <w:kern w:val="0"/>
          <w:sz w:val="24"/>
          <w:szCs w:val="24"/>
        </w:rPr>
      </w:pPr>
      <w:r>
        <w:rPr>
          <w:rFonts w:ascii="微软雅黑" w:eastAsia="微软雅黑" w:hAnsi="微软雅黑" w:hint="eastAsia"/>
          <w:kern w:val="0"/>
          <w:sz w:val="24"/>
          <w:szCs w:val="24"/>
        </w:rPr>
        <w:t>一、项目说明</w:t>
      </w:r>
    </w:p>
    <w:p w:rsidR="00E6427E" w:rsidRDefault="004E5292">
      <w:pPr>
        <w:spacing w:line="380" w:lineRule="exact"/>
        <w:rPr>
          <w:rFonts w:ascii="微软雅黑" w:eastAsia="微软雅黑" w:hAnsi="微软雅黑"/>
          <w:b/>
          <w:szCs w:val="21"/>
        </w:rPr>
      </w:pPr>
      <w:r>
        <w:rPr>
          <w:rFonts w:ascii="微软雅黑" w:eastAsia="微软雅黑" w:hAnsi="微软雅黑" w:hint="eastAsia"/>
          <w:b/>
          <w:szCs w:val="21"/>
        </w:rPr>
        <w:t>1、采购内容</w:t>
      </w:r>
      <w:bookmarkStart w:id="12" w:name="_Toc9834107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614"/>
        <w:gridCol w:w="3773"/>
        <w:gridCol w:w="1163"/>
        <w:gridCol w:w="963"/>
        <w:gridCol w:w="1418"/>
      </w:tblGrid>
      <w:tr w:rsidR="00E6427E">
        <w:trPr>
          <w:trHeight w:val="474"/>
        </w:trPr>
        <w:tc>
          <w:tcPr>
            <w:tcW w:w="567" w:type="dxa"/>
            <w:shd w:val="clear" w:color="auto" w:fill="DBE5F1"/>
            <w:noWrap/>
            <w:vAlign w:val="center"/>
          </w:tcPr>
          <w:p w:rsidR="00E6427E" w:rsidRDefault="004E5292">
            <w:pPr>
              <w:pStyle w:val="af"/>
              <w:snapToGrid w:val="0"/>
              <w:spacing w:beforeLines="0" w:afterLines="0"/>
              <w:ind w:left="0" w:rightChars="50" w:right="105" w:firstLine="0"/>
              <w:jc w:val="center"/>
              <w:rPr>
                <w:rFonts w:ascii="微软雅黑" w:eastAsia="微软雅黑" w:hAnsi="微软雅黑"/>
                <w:sz w:val="21"/>
                <w:szCs w:val="21"/>
              </w:rPr>
            </w:pPr>
            <w:r>
              <w:rPr>
                <w:rFonts w:ascii="微软雅黑" w:eastAsia="微软雅黑" w:hAnsi="微软雅黑" w:hint="eastAsia"/>
                <w:sz w:val="21"/>
                <w:szCs w:val="21"/>
              </w:rPr>
              <w:t>序号</w:t>
            </w:r>
          </w:p>
        </w:tc>
        <w:tc>
          <w:tcPr>
            <w:tcW w:w="1614" w:type="dxa"/>
            <w:shd w:val="clear" w:color="auto" w:fill="DBE5F1"/>
            <w:noWrap/>
            <w:vAlign w:val="center"/>
          </w:tcPr>
          <w:p w:rsidR="00E6427E" w:rsidRDefault="004E5292">
            <w:pPr>
              <w:pStyle w:val="af"/>
              <w:snapToGrid w:val="0"/>
              <w:spacing w:beforeLines="0" w:afterLines="0"/>
              <w:ind w:leftChars="33" w:left="429" w:rightChars="50" w:right="105"/>
              <w:jc w:val="center"/>
              <w:rPr>
                <w:rFonts w:ascii="微软雅黑" w:eastAsia="微软雅黑" w:hAnsi="微软雅黑"/>
                <w:sz w:val="21"/>
                <w:szCs w:val="21"/>
              </w:rPr>
            </w:pPr>
            <w:r>
              <w:rPr>
                <w:rFonts w:ascii="微软雅黑" w:eastAsia="微软雅黑" w:hAnsi="微软雅黑" w:hint="eastAsia"/>
                <w:sz w:val="21"/>
                <w:szCs w:val="21"/>
              </w:rPr>
              <w:t>名称</w:t>
            </w:r>
          </w:p>
        </w:tc>
        <w:tc>
          <w:tcPr>
            <w:tcW w:w="3773" w:type="dxa"/>
            <w:shd w:val="clear" w:color="auto" w:fill="DBE5F1"/>
            <w:noWrap/>
            <w:vAlign w:val="center"/>
          </w:tcPr>
          <w:p w:rsidR="00E6427E" w:rsidRDefault="004E5292">
            <w:pPr>
              <w:pStyle w:val="af"/>
              <w:snapToGrid w:val="0"/>
              <w:spacing w:beforeLines="0" w:afterLines="0"/>
              <w:ind w:left="0" w:rightChars="50" w:right="105" w:firstLine="0"/>
              <w:jc w:val="center"/>
              <w:rPr>
                <w:rFonts w:ascii="微软雅黑" w:eastAsia="微软雅黑" w:hAnsi="微软雅黑"/>
                <w:sz w:val="21"/>
                <w:szCs w:val="21"/>
              </w:rPr>
            </w:pPr>
            <w:r>
              <w:rPr>
                <w:rFonts w:ascii="微软雅黑" w:eastAsia="微软雅黑" w:hAnsi="微软雅黑" w:hint="eastAsia"/>
                <w:sz w:val="21"/>
                <w:szCs w:val="21"/>
              </w:rPr>
              <w:t>服务内容及要求简述</w:t>
            </w:r>
          </w:p>
        </w:tc>
        <w:tc>
          <w:tcPr>
            <w:tcW w:w="1163" w:type="dxa"/>
            <w:shd w:val="clear" w:color="auto" w:fill="DBE5F1"/>
            <w:noWrap/>
            <w:vAlign w:val="center"/>
          </w:tcPr>
          <w:p w:rsidR="00E6427E" w:rsidRDefault="004E5292">
            <w:pPr>
              <w:pStyle w:val="af"/>
              <w:snapToGrid w:val="0"/>
              <w:spacing w:beforeLines="0" w:afterLines="0"/>
              <w:ind w:left="0" w:rightChars="50" w:right="105" w:firstLine="0"/>
              <w:jc w:val="center"/>
              <w:rPr>
                <w:rFonts w:ascii="微软雅黑" w:eastAsia="微软雅黑" w:hAnsi="微软雅黑"/>
                <w:sz w:val="21"/>
                <w:szCs w:val="21"/>
              </w:rPr>
            </w:pPr>
            <w:r>
              <w:rPr>
                <w:rFonts w:ascii="微软雅黑" w:eastAsia="微软雅黑" w:hAnsi="微软雅黑" w:hint="eastAsia"/>
                <w:sz w:val="21"/>
                <w:szCs w:val="21"/>
              </w:rPr>
              <w:t>服务期限</w:t>
            </w:r>
          </w:p>
        </w:tc>
        <w:tc>
          <w:tcPr>
            <w:tcW w:w="963" w:type="dxa"/>
            <w:shd w:val="clear" w:color="auto" w:fill="DBE5F1"/>
            <w:noWrap/>
            <w:vAlign w:val="center"/>
          </w:tcPr>
          <w:p w:rsidR="00E6427E" w:rsidRDefault="004E5292">
            <w:pPr>
              <w:pStyle w:val="af"/>
              <w:snapToGrid w:val="0"/>
              <w:spacing w:beforeLines="0" w:afterLines="0"/>
              <w:ind w:left="0" w:rightChars="50" w:right="105" w:firstLine="0"/>
              <w:jc w:val="center"/>
              <w:rPr>
                <w:rFonts w:ascii="微软雅黑" w:eastAsia="微软雅黑" w:hAnsi="微软雅黑"/>
                <w:sz w:val="21"/>
                <w:szCs w:val="21"/>
              </w:rPr>
            </w:pPr>
            <w:r>
              <w:rPr>
                <w:rFonts w:ascii="微软雅黑" w:eastAsia="微软雅黑" w:hAnsi="微软雅黑" w:hint="eastAsia"/>
                <w:bCs/>
                <w:sz w:val="21"/>
                <w:szCs w:val="21"/>
              </w:rPr>
              <w:t>数量</w:t>
            </w:r>
          </w:p>
        </w:tc>
        <w:tc>
          <w:tcPr>
            <w:tcW w:w="1418" w:type="dxa"/>
            <w:shd w:val="clear" w:color="auto" w:fill="DBE5F1"/>
            <w:noWrap/>
            <w:vAlign w:val="center"/>
          </w:tcPr>
          <w:p w:rsidR="00E6427E" w:rsidRDefault="004E5292">
            <w:pPr>
              <w:pStyle w:val="af"/>
              <w:snapToGrid w:val="0"/>
              <w:spacing w:beforeLines="0" w:afterLines="0"/>
              <w:ind w:left="0" w:rightChars="50" w:right="105" w:firstLine="0"/>
              <w:jc w:val="center"/>
              <w:rPr>
                <w:rFonts w:ascii="微软雅黑" w:eastAsia="微软雅黑" w:hAnsi="微软雅黑"/>
                <w:sz w:val="21"/>
                <w:szCs w:val="21"/>
              </w:rPr>
            </w:pPr>
            <w:r>
              <w:rPr>
                <w:rFonts w:ascii="微软雅黑" w:eastAsia="微软雅黑" w:hAnsi="微软雅黑" w:hint="eastAsia"/>
                <w:sz w:val="21"/>
                <w:szCs w:val="21"/>
              </w:rPr>
              <w:t>预算价</w:t>
            </w:r>
          </w:p>
        </w:tc>
      </w:tr>
      <w:tr w:rsidR="00E6427E">
        <w:trPr>
          <w:trHeight w:val="1043"/>
        </w:trPr>
        <w:tc>
          <w:tcPr>
            <w:tcW w:w="567" w:type="dxa"/>
            <w:noWrap/>
            <w:vAlign w:val="center"/>
          </w:tcPr>
          <w:p w:rsidR="00E6427E" w:rsidRDefault="004E5292">
            <w:pPr>
              <w:spacing w:line="400" w:lineRule="exact"/>
              <w:jc w:val="center"/>
              <w:rPr>
                <w:rFonts w:ascii="微软雅黑" w:eastAsia="微软雅黑" w:hAnsi="微软雅黑" w:cs="宋体"/>
                <w:szCs w:val="21"/>
              </w:rPr>
            </w:pPr>
            <w:r>
              <w:rPr>
                <w:rFonts w:ascii="微软雅黑" w:eastAsia="微软雅黑" w:hAnsi="微软雅黑" w:cs="宋体" w:hint="eastAsia"/>
                <w:szCs w:val="21"/>
              </w:rPr>
              <w:t>1</w:t>
            </w:r>
          </w:p>
        </w:tc>
        <w:tc>
          <w:tcPr>
            <w:tcW w:w="1614" w:type="dxa"/>
            <w:noWrap/>
            <w:vAlign w:val="center"/>
          </w:tcPr>
          <w:p w:rsidR="00E6427E" w:rsidRDefault="004E5292">
            <w:pPr>
              <w:autoSpaceDE w:val="0"/>
              <w:autoSpaceDN w:val="0"/>
              <w:adjustRightInd w:val="0"/>
              <w:spacing w:line="400" w:lineRule="exact"/>
              <w:jc w:val="left"/>
              <w:rPr>
                <w:rFonts w:ascii="微软雅黑" w:eastAsia="微软雅黑" w:hAnsi="微软雅黑" w:cs="宋体"/>
                <w:kern w:val="0"/>
                <w:szCs w:val="21"/>
              </w:rPr>
            </w:pPr>
            <w:r>
              <w:rPr>
                <w:rFonts w:ascii="微软雅黑" w:eastAsia="微软雅黑" w:hAnsi="微软雅黑" w:hint="eastAsia"/>
                <w:kern w:val="0"/>
                <w:szCs w:val="21"/>
              </w:rPr>
              <w:t>安吉县家具制造行业重点企业全链条整治提升服务政府采购项目</w:t>
            </w:r>
          </w:p>
        </w:tc>
        <w:tc>
          <w:tcPr>
            <w:tcW w:w="3773" w:type="dxa"/>
            <w:noWrap/>
            <w:vAlign w:val="center"/>
          </w:tcPr>
          <w:p w:rsidR="00E6427E" w:rsidRDefault="004E5292">
            <w:pPr>
              <w:spacing w:line="40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对安吉县27家家具制造行业重点企业全链条整治提升服务。每1家企业安装产治污过程工况监控设备、系统平台建设、运维服务等等。具体服务内容详见采购文件要求。</w:t>
            </w:r>
          </w:p>
        </w:tc>
        <w:tc>
          <w:tcPr>
            <w:tcW w:w="1163" w:type="dxa"/>
            <w:noWrap/>
            <w:vAlign w:val="center"/>
          </w:tcPr>
          <w:p w:rsidR="00E6427E" w:rsidRDefault="004E5292">
            <w:pPr>
              <w:spacing w:line="400" w:lineRule="exact"/>
              <w:jc w:val="center"/>
              <w:rPr>
                <w:rFonts w:ascii="微软雅黑" w:eastAsia="微软雅黑" w:hAnsi="微软雅黑" w:cs="宋体"/>
                <w:szCs w:val="21"/>
              </w:rPr>
            </w:pPr>
            <w:r>
              <w:rPr>
                <w:rFonts w:ascii="微软雅黑" w:eastAsia="微软雅黑" w:hAnsi="微软雅黑" w:cs="宋体" w:hint="eastAsia"/>
                <w:kern w:val="0"/>
                <w:szCs w:val="21"/>
              </w:rPr>
              <w:t>3年</w:t>
            </w:r>
          </w:p>
        </w:tc>
        <w:tc>
          <w:tcPr>
            <w:tcW w:w="963" w:type="dxa"/>
            <w:noWrap/>
            <w:vAlign w:val="center"/>
          </w:tcPr>
          <w:p w:rsidR="00E6427E" w:rsidRDefault="004E5292">
            <w:pPr>
              <w:spacing w:line="400" w:lineRule="exact"/>
              <w:jc w:val="center"/>
              <w:rPr>
                <w:rFonts w:ascii="微软雅黑" w:eastAsia="微软雅黑" w:hAnsi="微软雅黑" w:cs="宋体"/>
                <w:szCs w:val="21"/>
              </w:rPr>
            </w:pPr>
            <w:r>
              <w:rPr>
                <w:rFonts w:ascii="微软雅黑" w:eastAsia="微软雅黑" w:hAnsi="微软雅黑" w:cs="宋体" w:hint="eastAsia"/>
                <w:szCs w:val="21"/>
              </w:rPr>
              <w:t>27家</w:t>
            </w:r>
          </w:p>
        </w:tc>
        <w:tc>
          <w:tcPr>
            <w:tcW w:w="1418" w:type="dxa"/>
            <w:noWrap/>
            <w:vAlign w:val="center"/>
          </w:tcPr>
          <w:p w:rsidR="00E6427E" w:rsidRDefault="004E5292">
            <w:pPr>
              <w:spacing w:line="400" w:lineRule="exact"/>
              <w:jc w:val="center"/>
              <w:rPr>
                <w:rFonts w:ascii="微软雅黑" w:eastAsia="微软雅黑" w:hAnsi="微软雅黑" w:cs="宋体"/>
                <w:szCs w:val="21"/>
              </w:rPr>
            </w:pPr>
            <w:r>
              <w:rPr>
                <w:rFonts w:ascii="微软雅黑" w:eastAsia="微软雅黑" w:hAnsi="微软雅黑" w:cs="宋体" w:hint="eastAsia"/>
                <w:szCs w:val="21"/>
              </w:rPr>
              <w:t>550</w:t>
            </w:r>
          </w:p>
          <w:p w:rsidR="00E6427E" w:rsidRDefault="004E5292">
            <w:pPr>
              <w:spacing w:line="400" w:lineRule="exact"/>
              <w:jc w:val="center"/>
              <w:rPr>
                <w:rFonts w:ascii="微软雅黑" w:eastAsia="微软雅黑" w:hAnsi="微软雅黑" w:cs="宋体"/>
                <w:szCs w:val="21"/>
              </w:rPr>
            </w:pPr>
            <w:r>
              <w:rPr>
                <w:rFonts w:ascii="微软雅黑" w:eastAsia="微软雅黑" w:hAnsi="微软雅黑" w:cs="宋体" w:hint="eastAsia"/>
                <w:szCs w:val="21"/>
              </w:rPr>
              <w:t>万元</w:t>
            </w:r>
          </w:p>
        </w:tc>
      </w:tr>
      <w:tr w:rsidR="00E6427E">
        <w:trPr>
          <w:trHeight w:val="1043"/>
        </w:trPr>
        <w:tc>
          <w:tcPr>
            <w:tcW w:w="9498" w:type="dxa"/>
            <w:gridSpan w:val="6"/>
            <w:noWrap/>
            <w:vAlign w:val="center"/>
          </w:tcPr>
          <w:p w:rsidR="00E6427E" w:rsidRDefault="004E5292">
            <w:pPr>
              <w:spacing w:line="400" w:lineRule="exact"/>
              <w:jc w:val="left"/>
              <w:rPr>
                <w:rFonts w:ascii="微软雅黑" w:eastAsia="微软雅黑" w:hAnsi="微软雅黑" w:cs="宋体"/>
                <w:szCs w:val="21"/>
              </w:rPr>
            </w:pPr>
            <w:r>
              <w:rPr>
                <w:rFonts w:ascii="微软雅黑" w:eastAsia="微软雅黑" w:hAnsi="微软雅黑" w:cs="宋体" w:hint="eastAsia"/>
                <w:szCs w:val="21"/>
              </w:rPr>
              <w:t>注：1、本项目采购总预算价为550万元，投标报价超预算价的投标无效。报价是履行合同的最终价格，包括人工费、设备费、软件开发费、数据费、设计改造方案费 、运维服务费、平台费、管理费、印刷费、差旅费、招标代理费、售后服务费、项目验收费等一切与本项目有关的费用。</w:t>
            </w:r>
          </w:p>
          <w:p w:rsidR="00E6427E" w:rsidRDefault="004E5292">
            <w:pPr>
              <w:spacing w:line="40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2、服务进度及期限：项目具备实施条件（相关设备及系统安装调试完毕，且通过采购人验收通过）后3个年度。</w:t>
            </w:r>
          </w:p>
          <w:p w:rsidR="00E6427E" w:rsidRDefault="004E5292">
            <w:pPr>
              <w:widowControl/>
              <w:spacing w:line="400" w:lineRule="exact"/>
              <w:ind w:firstLineChars="200" w:firstLine="420"/>
              <w:jc w:val="left"/>
              <w:rPr>
                <w:rFonts w:ascii="微软雅黑" w:eastAsia="微软雅黑" w:hAnsi="微软雅黑"/>
                <w:szCs w:val="21"/>
                <w:highlight w:val="yellow"/>
              </w:rPr>
            </w:pPr>
            <w:r>
              <w:rPr>
                <w:rFonts w:ascii="微软雅黑" w:eastAsia="微软雅黑" w:hAnsi="微软雅黑" w:hint="eastAsia"/>
                <w:szCs w:val="21"/>
              </w:rPr>
              <w:t>3、采购人不保证合同金额，按实结算。</w:t>
            </w:r>
          </w:p>
          <w:p w:rsidR="00E6427E" w:rsidRDefault="004E5292">
            <w:pPr>
              <w:spacing w:line="40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4、其他要求详见招标文件的相关规定。</w:t>
            </w:r>
          </w:p>
        </w:tc>
      </w:tr>
    </w:tbl>
    <w:p w:rsidR="00E6427E" w:rsidRDefault="004E5292">
      <w:pPr>
        <w:spacing w:line="380" w:lineRule="exact"/>
        <w:rPr>
          <w:rFonts w:ascii="微软雅黑" w:eastAsia="微软雅黑" w:hAnsi="微软雅黑"/>
          <w:b/>
          <w:color w:val="000000" w:themeColor="text1"/>
          <w:szCs w:val="21"/>
        </w:rPr>
      </w:pPr>
      <w:r>
        <w:rPr>
          <w:rFonts w:ascii="微软雅黑" w:eastAsia="微软雅黑" w:hAnsi="微软雅黑" w:hint="eastAsia"/>
          <w:b/>
          <w:szCs w:val="21"/>
        </w:rPr>
        <w:t>2、企业名称及</w:t>
      </w:r>
      <w:r>
        <w:rPr>
          <w:rFonts w:ascii="微软雅黑" w:eastAsia="微软雅黑" w:hAnsi="微软雅黑" w:hint="eastAsia"/>
          <w:b/>
          <w:color w:val="000000" w:themeColor="text1"/>
          <w:szCs w:val="21"/>
        </w:rPr>
        <w:t>产治污设施数量</w:t>
      </w:r>
    </w:p>
    <w:tbl>
      <w:tblPr>
        <w:tblStyle w:val="aff"/>
        <w:tblW w:w="9367" w:type="dxa"/>
        <w:tblInd w:w="126" w:type="dxa"/>
        <w:tblLayout w:type="fixed"/>
        <w:tblLook w:val="04A0"/>
      </w:tblPr>
      <w:tblGrid>
        <w:gridCol w:w="975"/>
        <w:gridCol w:w="4536"/>
        <w:gridCol w:w="2126"/>
        <w:gridCol w:w="1730"/>
      </w:tblGrid>
      <w:tr w:rsidR="00E6427E">
        <w:tc>
          <w:tcPr>
            <w:tcW w:w="975"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bookmarkStart w:id="13" w:name="_Hlk201244164"/>
            <w:bookmarkStart w:id="14" w:name="OLE_LINK39"/>
            <w:bookmarkStart w:id="15" w:name="OLE_LINK84"/>
            <w:bookmarkStart w:id="16" w:name="OLE_LINK40"/>
            <w:r>
              <w:rPr>
                <w:rFonts w:ascii="微软雅黑" w:eastAsia="微软雅黑" w:hAnsi="微软雅黑" w:hint="eastAsia"/>
                <w:kern w:val="0"/>
                <w:sz w:val="21"/>
                <w:szCs w:val="21"/>
              </w:rPr>
              <w:t>序号</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企业名称</w:t>
            </w:r>
          </w:p>
        </w:tc>
        <w:tc>
          <w:tcPr>
            <w:tcW w:w="2126" w:type="dxa"/>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kern w:val="0"/>
                <w:sz w:val="21"/>
                <w:szCs w:val="21"/>
              </w:rPr>
            </w:pPr>
            <w:r>
              <w:rPr>
                <w:rFonts w:ascii="微软雅黑" w:eastAsia="微软雅黑" w:hAnsi="微软雅黑" w:hint="eastAsia"/>
                <w:kern w:val="0"/>
                <w:sz w:val="21"/>
                <w:szCs w:val="21"/>
              </w:rPr>
              <w:t>产污设施数量</w:t>
            </w:r>
          </w:p>
          <w:p w:rsidR="00E6427E" w:rsidRDefault="004E5292">
            <w:pPr>
              <w:pStyle w:val="af"/>
              <w:snapToGrid w:val="0"/>
              <w:spacing w:beforeLines="0" w:afterLines="0" w:line="360" w:lineRule="exact"/>
              <w:ind w:rightChars="50" w:right="105"/>
              <w:jc w:val="center"/>
              <w:rPr>
                <w:rFonts w:ascii="微软雅黑" w:eastAsia="微软雅黑" w:hAnsi="微软雅黑"/>
                <w:kern w:val="0"/>
                <w:sz w:val="21"/>
                <w:szCs w:val="21"/>
              </w:rPr>
            </w:pPr>
            <w:r>
              <w:rPr>
                <w:rFonts w:ascii="微软雅黑" w:eastAsia="微软雅黑" w:hAnsi="微软雅黑" w:hint="eastAsia"/>
                <w:kern w:val="0"/>
                <w:sz w:val="21"/>
                <w:szCs w:val="21"/>
              </w:rPr>
              <w:t>（车间）</w:t>
            </w:r>
          </w:p>
        </w:tc>
        <w:tc>
          <w:tcPr>
            <w:tcW w:w="1730" w:type="dxa"/>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kern w:val="0"/>
                <w:sz w:val="21"/>
                <w:szCs w:val="21"/>
              </w:rPr>
            </w:pPr>
            <w:r>
              <w:rPr>
                <w:rFonts w:ascii="微软雅黑" w:eastAsia="微软雅黑" w:hAnsi="微软雅黑" w:hint="eastAsia"/>
                <w:kern w:val="0"/>
                <w:sz w:val="21"/>
                <w:szCs w:val="21"/>
              </w:rPr>
              <w:t>治污设施数量</w:t>
            </w:r>
          </w:p>
          <w:p w:rsidR="00E6427E" w:rsidRDefault="004E5292">
            <w:pPr>
              <w:pStyle w:val="af"/>
              <w:snapToGrid w:val="0"/>
              <w:spacing w:beforeLines="0" w:afterLines="0" w:line="360" w:lineRule="exact"/>
              <w:ind w:rightChars="50" w:right="105"/>
              <w:jc w:val="center"/>
              <w:rPr>
                <w:rFonts w:ascii="微软雅黑" w:eastAsia="微软雅黑" w:hAnsi="微软雅黑"/>
                <w:kern w:val="0"/>
                <w:sz w:val="21"/>
                <w:szCs w:val="21"/>
              </w:rPr>
            </w:pPr>
            <w:r>
              <w:rPr>
                <w:rFonts w:ascii="微软雅黑" w:eastAsia="微软雅黑" w:hAnsi="微软雅黑" w:hint="eastAsia"/>
                <w:kern w:val="0"/>
                <w:sz w:val="21"/>
                <w:szCs w:val="21"/>
              </w:rPr>
              <w:t>（套）</w:t>
            </w:r>
          </w:p>
        </w:tc>
      </w:tr>
      <w:bookmarkEnd w:id="13"/>
      <w:tr w:rsidR="00E6427E">
        <w:trPr>
          <w:trHeight w:val="505"/>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cs="宋体"/>
                <w:kern w:val="0"/>
                <w:sz w:val="21"/>
                <w:szCs w:val="21"/>
              </w:rPr>
            </w:pPr>
            <w:r>
              <w:rPr>
                <w:rFonts w:ascii="微软雅黑" w:eastAsia="微软雅黑" w:hAnsi="微软雅黑" w:hint="eastAsia"/>
                <w:kern w:val="0"/>
                <w:sz w:val="21"/>
                <w:szCs w:val="21"/>
              </w:rPr>
              <w:t>恒林家居股份有限公司（A厂区）</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6</w:t>
            </w:r>
          </w:p>
        </w:tc>
      </w:tr>
      <w:tr w:rsidR="00E6427E">
        <w:trPr>
          <w:trHeight w:val="505"/>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恒林家居股份有限公司（B厂区）</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w:t>
            </w:r>
          </w:p>
        </w:tc>
      </w:tr>
      <w:tr w:rsidR="00E6427E">
        <w:trPr>
          <w:trHeight w:val="505"/>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恒林家居股份有限公司（C厂区）</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r>
      <w:tr w:rsidR="00E6427E">
        <w:trPr>
          <w:trHeight w:val="505"/>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4</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龙派家具有限公司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r>
      <w:tr w:rsidR="00E6427E">
        <w:trPr>
          <w:trHeight w:val="505"/>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5</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恒昌椅业有限公司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r>
      <w:tr w:rsidR="00E6427E">
        <w:trPr>
          <w:trHeight w:val="505"/>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6</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安吉县国泰家具有限公司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r>
      <w:tr w:rsidR="00E6427E">
        <w:trPr>
          <w:trHeight w:val="505"/>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7</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浙江安吉树晔家具有限公司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r>
      <w:tr w:rsidR="00E6427E">
        <w:trPr>
          <w:trHeight w:val="505"/>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8</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安吉圣杰钢塑制品有限公司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lastRenderedPageBreak/>
              <w:t>9</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安吉同益家具有限公司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10</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浙江安吉欣润家具有限公司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11</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安吉马萨奇家具有限公司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12</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春悦家具有限公司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13</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安吉欧迈家具有限公司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14</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安吉格奥科技有限公司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15</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安吉康艺钢塑制品有限公司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16</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嘉瑞福（浙江）家具有限公司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7</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17</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浙江乾门科技股份有限公司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18</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浙江五星家具有限公司(雾山寺厂区）</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19</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安吉新特舒家具有限公司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20</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浙江粤强家具科技有限公司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4</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21</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安吉县恒硕家具厂(普通合伙）</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22</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安吉龙润座具厂(普通合伙)</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23</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浙江朗拓智能家具有限公司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3</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4</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24</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安吉县丰琪海绵制品有限公司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25</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浙江福瑞达海绵有限公司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26</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安吉县瑞强海绵有限公司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r>
      <w:tr w:rsidR="00E6427E">
        <w:trPr>
          <w:trHeight w:val="516"/>
        </w:trPr>
        <w:tc>
          <w:tcPr>
            <w:tcW w:w="975"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27</w:t>
            </w:r>
          </w:p>
        </w:tc>
        <w:tc>
          <w:tcPr>
            <w:tcW w:w="4536"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21"/>
                <w:szCs w:val="21"/>
              </w:rPr>
            </w:pPr>
            <w:r>
              <w:rPr>
                <w:rFonts w:ascii="微软雅黑" w:eastAsia="微软雅黑" w:hAnsi="微软雅黑" w:hint="eastAsia"/>
                <w:kern w:val="0"/>
                <w:sz w:val="21"/>
                <w:szCs w:val="21"/>
              </w:rPr>
              <w:t>锐德海绵（浙江）有限公司</w:t>
            </w:r>
          </w:p>
        </w:tc>
        <w:tc>
          <w:tcPr>
            <w:tcW w:w="2126"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730" w:type="dxa"/>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r>
    </w:tbl>
    <w:bookmarkEnd w:id="14"/>
    <w:bookmarkEnd w:id="15"/>
    <w:bookmarkEnd w:id="16"/>
    <w:p w:rsidR="00E6427E" w:rsidRDefault="004E5292" w:rsidP="006729BD">
      <w:pPr>
        <w:pStyle w:val="2"/>
        <w:keepLines w:val="0"/>
        <w:spacing w:beforeLines="40" w:afterLines="40" w:line="360" w:lineRule="exact"/>
        <w:rPr>
          <w:rFonts w:ascii="微软雅黑" w:eastAsia="微软雅黑" w:hAnsi="微软雅黑"/>
          <w:kern w:val="0"/>
          <w:sz w:val="24"/>
          <w:szCs w:val="24"/>
        </w:rPr>
      </w:pPr>
      <w:r>
        <w:rPr>
          <w:rFonts w:ascii="微软雅黑" w:eastAsia="微软雅黑" w:hAnsi="微软雅黑" w:hint="eastAsia"/>
          <w:kern w:val="0"/>
          <w:sz w:val="24"/>
          <w:szCs w:val="24"/>
        </w:rPr>
        <w:t>二、</w:t>
      </w:r>
      <w:bookmarkStart w:id="17" w:name="_Toc17792"/>
      <w:r>
        <w:rPr>
          <w:rFonts w:ascii="微软雅黑" w:eastAsia="微软雅黑" w:hAnsi="微软雅黑" w:hint="eastAsia"/>
          <w:kern w:val="0"/>
          <w:sz w:val="24"/>
          <w:szCs w:val="24"/>
        </w:rPr>
        <w:t>项目概述</w:t>
      </w:r>
    </w:p>
    <w:p w:rsidR="00E6427E" w:rsidRDefault="004E5292">
      <w:pPr>
        <w:spacing w:line="4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随着安吉县家具制造行业的蓬勃发展，其生产过程中产生的大气污染物排放问题成为区域环境治理的重点。为强化对行业大气污染的整体管控，提升环境监管效能，特开展27家家具制造行业重点企业全链条整治提升服务。本项目以建设【一个工业互联网平台】、【三大模型】、【四大算法】、【六大模块】为整体建设思路，以物联网、大数据、云计算、AI算法等手段作为技术支撑，对排污单位产污和治污全过程的监管，实现对排污单位异常违停预警、数据统计分析、闭环管理、重污染天气应急管理等功能，同时对排污单位的原辅材料使用、活性炭精准更换周期、出口排放浓度超标及活性炭更换行为的全流程闭环管理，推动企业落实环保主体责任，优化自身污染治理流程，促进安吉县家具制造行业向绿色、可持续方向发展，最终有效改善安吉县区域大气环境质量。</w:t>
      </w:r>
    </w:p>
    <w:p w:rsidR="00E6427E" w:rsidRDefault="004E5292" w:rsidP="006729BD">
      <w:pPr>
        <w:pStyle w:val="2"/>
        <w:keepLines w:val="0"/>
        <w:spacing w:beforeLines="40" w:afterLines="40" w:line="360" w:lineRule="exact"/>
        <w:rPr>
          <w:rFonts w:ascii="微软雅黑" w:eastAsia="微软雅黑" w:hAnsi="微软雅黑"/>
          <w:kern w:val="0"/>
          <w:sz w:val="24"/>
          <w:szCs w:val="24"/>
        </w:rPr>
      </w:pPr>
      <w:r>
        <w:rPr>
          <w:rFonts w:ascii="微软雅黑" w:eastAsia="微软雅黑" w:hAnsi="微软雅黑" w:hint="eastAsia"/>
          <w:kern w:val="0"/>
          <w:sz w:val="24"/>
          <w:szCs w:val="24"/>
        </w:rPr>
        <w:lastRenderedPageBreak/>
        <w:t>三、总体原则</w:t>
      </w:r>
    </w:p>
    <w:p w:rsidR="00E6427E" w:rsidRDefault="004E5292">
      <w:pPr>
        <w:spacing w:line="4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本项目遵循《中华人民共和国环境保护法》、《污染源自动监控管理办法》等法规，严格遵照可行性、科学性、稳定性、安全性和可推广性原则，通过工况自动监控实现产治污全流程监管，提升执法效能，推动企业落实环保主体责任，助力区域大气环境质量改善。</w:t>
      </w:r>
    </w:p>
    <w:p w:rsidR="00E6427E" w:rsidRDefault="004E5292" w:rsidP="006729BD">
      <w:pPr>
        <w:pStyle w:val="2"/>
        <w:keepLines w:val="0"/>
        <w:spacing w:beforeLines="40" w:afterLines="40" w:line="360" w:lineRule="exact"/>
        <w:rPr>
          <w:rFonts w:ascii="微软雅黑" w:eastAsia="微软雅黑" w:hAnsi="微软雅黑"/>
          <w:kern w:val="0"/>
          <w:sz w:val="24"/>
          <w:szCs w:val="24"/>
        </w:rPr>
      </w:pPr>
      <w:r>
        <w:rPr>
          <w:rFonts w:ascii="微软雅黑" w:eastAsia="微软雅黑" w:hAnsi="微软雅黑" w:hint="eastAsia"/>
          <w:kern w:val="0"/>
          <w:sz w:val="24"/>
          <w:szCs w:val="24"/>
        </w:rPr>
        <w:t>四、项目目的</w:t>
      </w:r>
    </w:p>
    <w:p w:rsidR="00E6427E" w:rsidRDefault="004E5292">
      <w:pPr>
        <w:pStyle w:val="a0"/>
        <w:spacing w:line="400" w:lineRule="exact"/>
        <w:rPr>
          <w:rFonts w:ascii="微软雅黑" w:eastAsia="微软雅黑" w:hAnsi="微软雅黑" w:cs="微软雅黑"/>
          <w:b/>
          <w:bCs/>
          <w:szCs w:val="21"/>
        </w:rPr>
      </w:pPr>
      <w:r>
        <w:rPr>
          <w:rFonts w:ascii="微软雅黑" w:eastAsia="微软雅黑" w:hAnsi="微软雅黑" w:cs="微软雅黑" w:hint="eastAsia"/>
          <w:b/>
          <w:bCs/>
          <w:szCs w:val="21"/>
        </w:rPr>
        <w:t>1、规范喷漆原辅材料使用</w:t>
      </w:r>
    </w:p>
    <w:p w:rsidR="00E6427E" w:rsidRDefault="004E5292">
      <w:pPr>
        <w:pStyle w:val="a0"/>
        <w:spacing w:line="400" w:lineRule="exact"/>
        <w:rPr>
          <w:rFonts w:ascii="微软雅黑" w:eastAsia="微软雅黑" w:hAnsi="微软雅黑" w:cs="微软雅黑"/>
          <w:szCs w:val="21"/>
        </w:rPr>
      </w:pPr>
      <w:r>
        <w:rPr>
          <w:rFonts w:ascii="微软雅黑" w:eastAsia="微软雅黑" w:hAnsi="微软雅黑" w:cs="微软雅黑" w:hint="eastAsia"/>
          <w:szCs w:val="21"/>
        </w:rPr>
        <w:t>通过实时监测和智能分析，及时发现企业在原辅材料使用过程中是否存在违规行为，确保企业喷漆作业所使用的原辅材料符合环评规定，从源头上控制污染物产生量，保障企业生产活动符合环保要求，维护生态环境安全。</w:t>
      </w:r>
    </w:p>
    <w:p w:rsidR="00E6427E" w:rsidRDefault="004E5292">
      <w:pPr>
        <w:pStyle w:val="a0"/>
        <w:spacing w:line="400" w:lineRule="exact"/>
        <w:rPr>
          <w:rFonts w:ascii="微软雅黑" w:eastAsia="微软雅黑" w:hAnsi="微软雅黑" w:cs="微软雅黑"/>
          <w:b/>
          <w:bCs/>
          <w:szCs w:val="21"/>
        </w:rPr>
      </w:pPr>
      <w:r>
        <w:rPr>
          <w:rFonts w:ascii="微软雅黑" w:eastAsia="微软雅黑" w:hAnsi="微软雅黑" w:cs="微软雅黑" w:hint="eastAsia"/>
          <w:b/>
          <w:bCs/>
          <w:szCs w:val="21"/>
        </w:rPr>
        <w:t>2、实现生产与治理协同动态监管</w:t>
      </w:r>
    </w:p>
    <w:p w:rsidR="00E6427E" w:rsidRDefault="004E5292">
      <w:pPr>
        <w:pStyle w:val="a0"/>
        <w:spacing w:line="400" w:lineRule="exact"/>
        <w:rPr>
          <w:rFonts w:ascii="微软雅黑" w:eastAsia="微软雅黑" w:hAnsi="微软雅黑" w:cs="微软雅黑"/>
          <w:szCs w:val="21"/>
        </w:rPr>
      </w:pPr>
      <w:r>
        <w:rPr>
          <w:rFonts w:ascii="微软雅黑" w:eastAsia="微软雅黑" w:hAnsi="微软雅黑" w:cs="微软雅黑" w:hint="eastAsia"/>
          <w:szCs w:val="21"/>
        </w:rPr>
        <w:t>借助物联网技术，实时、精准监测生产与治理设施的同步运行状态，构建全方位的监测网络，形成有效的预警体系，确保生产活动与污染治理措施紧密配合、同步运行，避免出现生产与治污脱节导致的环境污染风险，保障企业生产与环保治理的协同高效开展。</w:t>
      </w:r>
    </w:p>
    <w:p w:rsidR="00E6427E" w:rsidRDefault="004E5292">
      <w:pPr>
        <w:pStyle w:val="a0"/>
        <w:spacing w:line="400" w:lineRule="exact"/>
        <w:rPr>
          <w:rFonts w:ascii="微软雅黑" w:eastAsia="微软雅黑" w:hAnsi="微软雅黑" w:cs="微软雅黑"/>
          <w:b/>
          <w:bCs/>
          <w:szCs w:val="21"/>
        </w:rPr>
      </w:pPr>
      <w:r>
        <w:rPr>
          <w:rFonts w:ascii="微软雅黑" w:eastAsia="微软雅黑" w:hAnsi="微软雅黑" w:cs="微软雅黑" w:hint="eastAsia"/>
          <w:b/>
          <w:bCs/>
          <w:szCs w:val="21"/>
        </w:rPr>
        <w:t>3、</w:t>
      </w:r>
      <w:r>
        <w:rPr>
          <w:rFonts w:ascii="微软雅黑" w:eastAsia="微软雅黑" w:hAnsi="微软雅黑" w:cs="微软雅黑"/>
          <w:b/>
          <w:bCs/>
          <w:szCs w:val="21"/>
        </w:rPr>
        <w:t>保障喷漆废气高效收集</w:t>
      </w:r>
    </w:p>
    <w:p w:rsidR="00E6427E" w:rsidRDefault="004E5292">
      <w:pPr>
        <w:pStyle w:val="a0"/>
        <w:spacing w:line="400" w:lineRule="exact"/>
        <w:rPr>
          <w:rFonts w:ascii="微软雅黑" w:eastAsia="微软雅黑" w:hAnsi="微软雅黑" w:cs="微软雅黑"/>
          <w:szCs w:val="21"/>
        </w:rPr>
      </w:pPr>
      <w:r>
        <w:rPr>
          <w:rFonts w:ascii="微软雅黑" w:eastAsia="微软雅黑" w:hAnsi="微软雅黑" w:cs="微软雅黑"/>
          <w:szCs w:val="21"/>
        </w:rPr>
        <w:t>基于</w:t>
      </w:r>
      <w:r>
        <w:rPr>
          <w:rFonts w:ascii="微软雅黑" w:eastAsia="微软雅黑" w:hAnsi="微软雅黑" w:cs="微软雅黑" w:hint="eastAsia"/>
          <w:szCs w:val="21"/>
        </w:rPr>
        <w:t>相关</w:t>
      </w:r>
      <w:r>
        <w:rPr>
          <w:rFonts w:ascii="微软雅黑" w:eastAsia="微软雅黑" w:hAnsi="微软雅黑" w:cs="微软雅黑"/>
          <w:szCs w:val="21"/>
        </w:rPr>
        <w:t>关键参数，利用数据分析与智能算法，精准判断喷漆废气收集系统的运行效率，及时发现因车间密封不良、引风机故障或风量异常等因素导致的收集效率下降问题，并形成预警机制。确保喷漆废气能够高效、稳定地被收集处理，减少无组织排放，提升环保治理设施的整体效能，为改善区域空气质量提供有力保障。</w:t>
      </w:r>
    </w:p>
    <w:p w:rsidR="00E6427E" w:rsidRDefault="004E5292">
      <w:pPr>
        <w:pStyle w:val="a0"/>
        <w:spacing w:line="400" w:lineRule="exact"/>
        <w:rPr>
          <w:rFonts w:ascii="微软雅黑" w:eastAsia="微软雅黑" w:hAnsi="微软雅黑" w:cs="微软雅黑"/>
          <w:b/>
          <w:bCs/>
          <w:szCs w:val="21"/>
        </w:rPr>
      </w:pPr>
      <w:r>
        <w:rPr>
          <w:rFonts w:ascii="微软雅黑" w:eastAsia="微软雅黑" w:hAnsi="微软雅黑" w:cs="微软雅黑" w:hint="eastAsia"/>
          <w:b/>
          <w:bCs/>
          <w:szCs w:val="21"/>
        </w:rPr>
        <w:t>4、保障环保治理设施稳定运行</w:t>
      </w:r>
    </w:p>
    <w:p w:rsidR="00E6427E" w:rsidRDefault="004E5292">
      <w:pPr>
        <w:pStyle w:val="a0"/>
        <w:spacing w:line="400" w:lineRule="exact"/>
        <w:rPr>
          <w:rFonts w:ascii="微软雅黑" w:eastAsia="微软雅黑" w:hAnsi="微软雅黑" w:cs="微软雅黑"/>
          <w:szCs w:val="21"/>
        </w:rPr>
      </w:pPr>
      <w:r>
        <w:rPr>
          <w:rFonts w:ascii="微软雅黑" w:eastAsia="微软雅黑" w:hAnsi="微软雅黑" w:cs="微软雅黑" w:hint="eastAsia"/>
          <w:szCs w:val="21"/>
        </w:rPr>
        <w:t>对治理设施运行的关键参数进行实时监测，通过持续采集和分析这些参数，及时发现治理设施运行过程中的异常情况，形成预警机制，一旦设施运行出现故障或偏离正常状态，能够快速响应并采取措施，确保环保治理设施稳定、高效运行，从源头上保障污染物有效处理，减少污染物排放。</w:t>
      </w:r>
    </w:p>
    <w:p w:rsidR="00E6427E" w:rsidRDefault="004E5292">
      <w:pPr>
        <w:pStyle w:val="a0"/>
        <w:spacing w:line="400" w:lineRule="exact"/>
        <w:rPr>
          <w:rFonts w:ascii="微软雅黑" w:eastAsia="微软雅黑" w:hAnsi="微软雅黑" w:cs="微软雅黑"/>
          <w:b/>
          <w:bCs/>
          <w:szCs w:val="21"/>
        </w:rPr>
      </w:pPr>
      <w:r>
        <w:rPr>
          <w:rFonts w:ascii="微软雅黑" w:eastAsia="微软雅黑" w:hAnsi="微软雅黑" w:cs="微软雅黑" w:hint="eastAsia"/>
          <w:b/>
          <w:bCs/>
          <w:szCs w:val="21"/>
        </w:rPr>
        <w:t>5、科学管理活性炭吸附装置</w:t>
      </w:r>
    </w:p>
    <w:p w:rsidR="00E6427E" w:rsidRDefault="004E5292">
      <w:pPr>
        <w:pStyle w:val="a0"/>
        <w:spacing w:line="400" w:lineRule="exact"/>
        <w:rPr>
          <w:rFonts w:ascii="微软雅黑" w:eastAsia="微软雅黑" w:hAnsi="微软雅黑" w:cs="微软雅黑"/>
          <w:szCs w:val="21"/>
        </w:rPr>
      </w:pPr>
      <w:r>
        <w:rPr>
          <w:rFonts w:ascii="微软雅黑" w:eastAsia="微软雅黑" w:hAnsi="微软雅黑" w:cs="微软雅黑" w:hint="eastAsia"/>
          <w:szCs w:val="21"/>
        </w:rPr>
        <w:t>通过监测活性炭的各项关键指标，运用模型算法对活性炭的使用状态进行不同维度分析，精确判断活性炭的吸附能力和饱和程度，及时提醒企业进行活性炭更换，避免因活性炭失效导致废气处理效果下降，同时，形成完善的预警体系，实现活性炭更换的科学化、规范化管理，确保活性炭吸附装置持续发挥高效的废气处理作用。</w:t>
      </w:r>
    </w:p>
    <w:p w:rsidR="00E6427E" w:rsidRDefault="004E5292">
      <w:pPr>
        <w:pStyle w:val="a0"/>
        <w:spacing w:line="400" w:lineRule="exact"/>
        <w:rPr>
          <w:rFonts w:ascii="微软雅黑" w:eastAsia="微软雅黑" w:hAnsi="微软雅黑" w:cs="微软雅黑"/>
          <w:b/>
          <w:bCs/>
          <w:szCs w:val="21"/>
        </w:rPr>
      </w:pPr>
      <w:r>
        <w:rPr>
          <w:rFonts w:ascii="微软雅黑" w:eastAsia="微软雅黑" w:hAnsi="微软雅黑" w:cs="微软雅黑" w:hint="eastAsia"/>
          <w:b/>
          <w:bCs/>
          <w:szCs w:val="21"/>
        </w:rPr>
        <w:t>6、强化活性炭吸附装置换炭闭环管理</w:t>
      </w:r>
    </w:p>
    <w:p w:rsidR="00E6427E" w:rsidRDefault="004E5292">
      <w:pPr>
        <w:pStyle w:val="a0"/>
        <w:spacing w:line="400" w:lineRule="exact"/>
        <w:rPr>
          <w:rFonts w:ascii="微软雅黑" w:eastAsia="微软雅黑" w:hAnsi="微软雅黑" w:cs="微软雅黑"/>
          <w:szCs w:val="21"/>
        </w:rPr>
      </w:pPr>
      <w:r>
        <w:rPr>
          <w:rFonts w:ascii="微软雅黑" w:eastAsia="微软雅黑" w:hAnsi="微软雅黑" w:cs="微软雅黑" w:hint="eastAsia"/>
          <w:szCs w:val="21"/>
        </w:rPr>
        <w:t>利用人工智能技术对活性炭更换行为进行实时监控和识别，通过图像分析和智能判断，确保换炭过程符合规范要求，实现换炭行为从开始到结束的全过程监管，形成闭环管理体系，有效防止企业在换炭过程中出现不规范操作等问题，保障活性炭吸附装置始终处于良好的运行状态，切实提升废气处理效果。</w:t>
      </w:r>
    </w:p>
    <w:p w:rsidR="00E6427E" w:rsidRDefault="004E5292">
      <w:pPr>
        <w:pStyle w:val="a0"/>
        <w:spacing w:line="400" w:lineRule="exact"/>
        <w:rPr>
          <w:rFonts w:ascii="微软雅黑" w:eastAsia="微软雅黑" w:hAnsi="微软雅黑" w:cs="微软雅黑"/>
          <w:b/>
          <w:bCs/>
          <w:szCs w:val="21"/>
        </w:rPr>
      </w:pPr>
      <w:r>
        <w:rPr>
          <w:rFonts w:ascii="微软雅黑" w:eastAsia="微软雅黑" w:hAnsi="微软雅黑" w:cs="微软雅黑" w:hint="eastAsia"/>
          <w:b/>
          <w:bCs/>
          <w:szCs w:val="21"/>
        </w:rPr>
        <w:t>7、精准预测废气浓度超标风险</w:t>
      </w:r>
    </w:p>
    <w:p w:rsidR="00E6427E" w:rsidRDefault="004E5292">
      <w:pPr>
        <w:pStyle w:val="a0"/>
        <w:spacing w:line="400" w:lineRule="exact"/>
        <w:rPr>
          <w:rFonts w:ascii="微软雅黑" w:eastAsia="微软雅黑" w:hAnsi="微软雅黑" w:cs="微软雅黑"/>
          <w:szCs w:val="21"/>
        </w:rPr>
      </w:pPr>
      <w:r>
        <w:rPr>
          <w:rFonts w:ascii="微软雅黑" w:eastAsia="微软雅黑" w:hAnsi="微软雅黑" w:cs="微软雅黑" w:hint="eastAsia"/>
          <w:szCs w:val="21"/>
        </w:rPr>
        <w:t>通过对关键污染物浓度变化监测的深入分析和综合评估，利用先进的算法模型，提前预测废气浓度是否存在超标风险，一旦发现潜在风险，及时发出预警，为企业和执法部门预留充足的时间采取应对措施，避免废气超标排放对环境造成污染，保障区域空气质量安全。</w:t>
      </w:r>
    </w:p>
    <w:p w:rsidR="00E6427E" w:rsidRDefault="004E5292">
      <w:pPr>
        <w:pStyle w:val="a0"/>
        <w:spacing w:line="400" w:lineRule="exact"/>
        <w:rPr>
          <w:rFonts w:ascii="微软雅黑" w:eastAsia="微软雅黑" w:hAnsi="微软雅黑" w:cs="微软雅黑"/>
          <w:szCs w:val="21"/>
        </w:rPr>
      </w:pPr>
      <w:r>
        <w:rPr>
          <w:rFonts w:ascii="微软雅黑" w:eastAsia="微软雅黑" w:hAnsi="微软雅黑" w:cs="微软雅黑" w:hint="eastAsia"/>
          <w:b/>
          <w:bCs/>
          <w:szCs w:val="21"/>
        </w:rPr>
        <w:lastRenderedPageBreak/>
        <w:t>8、落实环保责任与精准执法</w:t>
      </w:r>
    </w:p>
    <w:p w:rsidR="00E6427E" w:rsidRDefault="004E5292">
      <w:pPr>
        <w:pStyle w:val="a0"/>
        <w:spacing w:line="400" w:lineRule="exact"/>
        <w:rPr>
          <w:rFonts w:ascii="微软雅黑" w:eastAsia="微软雅黑" w:hAnsi="微软雅黑" w:cs="微软雅黑"/>
          <w:szCs w:val="21"/>
        </w:rPr>
      </w:pPr>
      <w:r>
        <w:rPr>
          <w:rFonts w:ascii="微软雅黑" w:eastAsia="微软雅黑" w:hAnsi="微软雅黑" w:cs="微软雅黑" w:hint="eastAsia"/>
          <w:szCs w:val="21"/>
        </w:rPr>
        <w:t>建立预警分级分权限管理机制，根据预警的种类进行科学分级，并明确不同层级、不同部门的管理权限和责任。通过这种机制，压实企业环保责任主体，促使企业主动加强环保管理；同时，为执法部门提供精准的执法依据和方向，使执法资源能够更加合理、高效地配置，提高执法的针对性和有效性，实现精准执法，提升环保监管效能。</w:t>
      </w:r>
    </w:p>
    <w:p w:rsidR="00E6427E" w:rsidRDefault="004E5292">
      <w:pPr>
        <w:pStyle w:val="a0"/>
        <w:spacing w:line="400" w:lineRule="exact"/>
        <w:rPr>
          <w:rFonts w:ascii="微软雅黑" w:eastAsia="微软雅黑" w:hAnsi="微软雅黑" w:cs="微软雅黑"/>
          <w:b/>
          <w:bCs/>
          <w:szCs w:val="21"/>
        </w:rPr>
      </w:pPr>
      <w:r>
        <w:rPr>
          <w:rFonts w:ascii="微软雅黑" w:eastAsia="微软雅黑" w:hAnsi="微软雅黑" w:cs="微软雅黑" w:hint="eastAsia"/>
          <w:b/>
          <w:bCs/>
          <w:szCs w:val="21"/>
        </w:rPr>
        <w:t>9、直观呈现工况与预警信息</w:t>
      </w:r>
    </w:p>
    <w:p w:rsidR="00E6427E" w:rsidRDefault="004E5292">
      <w:pPr>
        <w:pStyle w:val="a0"/>
        <w:spacing w:line="400" w:lineRule="exact"/>
        <w:rPr>
          <w:rFonts w:ascii="微软雅黑" w:eastAsia="微软雅黑" w:hAnsi="微软雅黑" w:cs="微软雅黑"/>
          <w:szCs w:val="21"/>
        </w:rPr>
      </w:pPr>
      <w:r>
        <w:rPr>
          <w:rFonts w:ascii="微软雅黑" w:eastAsia="微软雅黑" w:hAnsi="微软雅黑" w:cs="微软雅黑" w:hint="eastAsia"/>
          <w:szCs w:val="21"/>
        </w:rPr>
        <w:t>以图形、表格等直观的形式，对工况运行情况、预警信息以及问题追溯过程进行清晰展示。将复杂的监测数据和分析结果转化为简洁明了、易于理解的可视化内容，方便企业管理人员、运维人员和环保执法人员快速掌握企业生产和治污设施的运行状态、预警情况及问题根源，提高信息获取和处理效率，为决策制定和问题解决提供有力支持，保障环保管理工作的高效开展。</w:t>
      </w:r>
    </w:p>
    <w:p w:rsidR="00E6427E" w:rsidRDefault="004E5292">
      <w:pPr>
        <w:pStyle w:val="a0"/>
        <w:spacing w:line="400" w:lineRule="exact"/>
        <w:rPr>
          <w:rFonts w:ascii="微软雅黑" w:eastAsia="微软雅黑" w:hAnsi="微软雅黑" w:cs="微软雅黑"/>
          <w:b/>
          <w:bCs/>
          <w:szCs w:val="21"/>
        </w:rPr>
      </w:pPr>
      <w:r>
        <w:rPr>
          <w:rFonts w:ascii="微软雅黑" w:eastAsia="微软雅黑" w:hAnsi="微软雅黑" w:cs="微软雅黑" w:hint="eastAsia"/>
          <w:b/>
          <w:bCs/>
          <w:szCs w:val="21"/>
        </w:rPr>
        <w:t>10、构建高效业务协同闭环管理体系</w:t>
      </w:r>
    </w:p>
    <w:p w:rsidR="00E6427E" w:rsidRDefault="004E5292">
      <w:pPr>
        <w:pStyle w:val="a0"/>
        <w:spacing w:line="400" w:lineRule="exact"/>
        <w:rPr>
          <w:rFonts w:ascii="微软雅黑" w:eastAsia="微软雅黑" w:hAnsi="微软雅黑" w:cs="微软雅黑"/>
          <w:szCs w:val="21"/>
        </w:rPr>
      </w:pPr>
      <w:r>
        <w:rPr>
          <w:rFonts w:ascii="微软雅黑" w:eastAsia="微软雅黑" w:hAnsi="微软雅黑" w:cs="微软雅黑" w:hint="eastAsia"/>
          <w:szCs w:val="21"/>
        </w:rPr>
        <w:t>搭建闭环管理平台，实现排污单位、运维单位和环保政府单位之间的信息共享和作业协同。通过整合各方资源，优化业务流程，加强各单位之间的沟通与协作，提高工作效率，形成环保管理工作的合力。确保在预警处理、环保监管、现场运维等多个环节能够紧密配合、协同作业，保障环保工作有序推进，提升区域环保管理整体水平。</w:t>
      </w:r>
    </w:p>
    <w:p w:rsidR="00E6427E" w:rsidRDefault="004E5292">
      <w:pPr>
        <w:pStyle w:val="a0"/>
        <w:spacing w:line="400" w:lineRule="exact"/>
        <w:rPr>
          <w:rFonts w:ascii="微软雅黑" w:eastAsia="微软雅黑" w:hAnsi="微软雅黑" w:cs="微软雅黑"/>
          <w:b/>
          <w:bCs/>
          <w:szCs w:val="21"/>
        </w:rPr>
      </w:pPr>
      <w:r>
        <w:rPr>
          <w:rFonts w:ascii="微软雅黑" w:eastAsia="微软雅黑" w:hAnsi="微软雅黑" w:cs="微软雅黑" w:hint="eastAsia"/>
          <w:b/>
          <w:bCs/>
          <w:szCs w:val="21"/>
        </w:rPr>
        <w:t>11、有效应对重污染天气</w:t>
      </w:r>
    </w:p>
    <w:p w:rsidR="00E6427E" w:rsidRDefault="004E5292">
      <w:pPr>
        <w:pStyle w:val="a0"/>
        <w:spacing w:line="400" w:lineRule="exact"/>
        <w:rPr>
          <w:rFonts w:ascii="微软雅黑" w:eastAsia="微软雅黑" w:hAnsi="微软雅黑" w:cs="微软雅黑"/>
          <w:szCs w:val="21"/>
        </w:rPr>
      </w:pPr>
      <w:r>
        <w:rPr>
          <w:rFonts w:ascii="微软雅黑" w:eastAsia="微软雅黑" w:hAnsi="微软雅黑" w:cs="微软雅黑" w:hint="eastAsia"/>
          <w:szCs w:val="21"/>
        </w:rPr>
        <w:t>在重污染天气发生时，依据空气质量状况和环保要求，对排污单位实施精准的限停限产措施。通过科学制定管理方案，合理安排企业生产计划，有效控制污染物排放总量，减少重污染天气对环境和公众健康的影响，保障区域空气质量在重污染天气期间得到有效改善，维护生态环境稳定。</w:t>
      </w:r>
    </w:p>
    <w:p w:rsidR="00E6427E" w:rsidRDefault="004E5292">
      <w:pPr>
        <w:pStyle w:val="a0"/>
        <w:spacing w:line="400" w:lineRule="exact"/>
        <w:rPr>
          <w:rFonts w:ascii="微软雅黑" w:eastAsia="微软雅黑" w:hAnsi="微软雅黑" w:cs="微软雅黑"/>
          <w:b/>
          <w:bCs/>
          <w:szCs w:val="21"/>
        </w:rPr>
      </w:pPr>
      <w:r>
        <w:rPr>
          <w:rFonts w:ascii="微软雅黑" w:eastAsia="微软雅黑" w:hAnsi="微软雅黑" w:cs="微软雅黑" w:hint="eastAsia"/>
          <w:b/>
          <w:bCs/>
          <w:szCs w:val="21"/>
        </w:rPr>
        <w:t>12、实现运维全生命周期闭环管理</w:t>
      </w:r>
    </w:p>
    <w:p w:rsidR="00E6427E" w:rsidRDefault="004E5292">
      <w:pPr>
        <w:spacing w:line="400" w:lineRule="exact"/>
        <w:ind w:firstLineChars="200" w:firstLine="420"/>
        <w:rPr>
          <w:rFonts w:ascii="微软雅黑" w:eastAsia="微软雅黑" w:hAnsi="微软雅黑" w:cs="微软雅黑"/>
          <w:b/>
          <w:bCs/>
          <w:szCs w:val="21"/>
        </w:rPr>
      </w:pPr>
      <w:r>
        <w:rPr>
          <w:rFonts w:ascii="微软雅黑" w:eastAsia="微软雅黑" w:hAnsi="微软雅黑" w:cs="微软雅黑" w:hint="eastAsia"/>
          <w:szCs w:val="21"/>
        </w:rPr>
        <w:t>对运维单位进行全流程、动态化管理，确保运维任务及时响应、高效执行、妥善解决，形成完整的闭环管理机制。有效提升运维服务的规范性与专业性，保障各类环保监测设备始终处于良好运行状态，切实增强运维效果，为家具制造行业重点企业产治污过程工况自动监控系统的稳定运行提供坚实保障。</w:t>
      </w:r>
    </w:p>
    <w:p w:rsidR="00E6427E" w:rsidRDefault="004E5292" w:rsidP="006729BD">
      <w:pPr>
        <w:pStyle w:val="2"/>
        <w:keepLines w:val="0"/>
        <w:spacing w:beforeLines="40" w:afterLines="40" w:line="360" w:lineRule="exact"/>
        <w:rPr>
          <w:rFonts w:ascii="微软雅黑" w:eastAsia="微软雅黑" w:hAnsi="微软雅黑"/>
          <w:color w:val="FF0000"/>
          <w:kern w:val="0"/>
          <w:sz w:val="24"/>
          <w:szCs w:val="24"/>
        </w:rPr>
      </w:pPr>
      <w:r>
        <w:rPr>
          <w:rFonts w:ascii="微软雅黑" w:eastAsia="微软雅黑" w:hAnsi="微软雅黑" w:hint="eastAsia"/>
          <w:kern w:val="0"/>
          <w:sz w:val="24"/>
          <w:szCs w:val="24"/>
        </w:rPr>
        <w:t>五、排污</w:t>
      </w:r>
      <w:r>
        <w:rPr>
          <w:rFonts w:ascii="微软雅黑" w:eastAsia="微软雅黑" w:hAnsi="微软雅黑" w:hint="eastAsia"/>
          <w:color w:val="000000" w:themeColor="text1"/>
          <w:kern w:val="0"/>
          <w:sz w:val="24"/>
          <w:szCs w:val="24"/>
        </w:rPr>
        <w:t>单位产治污设</w:t>
      </w:r>
      <w:r>
        <w:rPr>
          <w:rFonts w:ascii="微软雅黑" w:eastAsia="微软雅黑" w:hAnsi="微软雅黑" w:hint="eastAsia"/>
          <w:kern w:val="0"/>
          <w:sz w:val="24"/>
          <w:szCs w:val="24"/>
        </w:rPr>
        <w:t>施过程工况自动监控设备安装要求</w:t>
      </w:r>
    </w:p>
    <w:p w:rsidR="00E6427E" w:rsidRDefault="004E5292">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szCs w:val="21"/>
        </w:rPr>
        <w:t>投标单位中标后，须在合同签订</w:t>
      </w:r>
      <w:r>
        <w:rPr>
          <w:rFonts w:ascii="微软雅黑" w:eastAsia="微软雅黑" w:hAnsi="微软雅黑" w:cs="微软雅黑" w:hint="eastAsia"/>
          <w:szCs w:val="21"/>
        </w:rPr>
        <w:t>后</w:t>
      </w:r>
      <w:r>
        <w:rPr>
          <w:rFonts w:ascii="微软雅黑" w:eastAsia="微软雅黑" w:hAnsi="微软雅黑" w:cs="微软雅黑"/>
          <w:szCs w:val="21"/>
        </w:rPr>
        <w:t>组建专业</w:t>
      </w:r>
      <w:r>
        <w:rPr>
          <w:rFonts w:ascii="微软雅黑" w:eastAsia="微软雅黑" w:hAnsi="微软雅黑" w:cs="微软雅黑" w:hint="eastAsia"/>
          <w:szCs w:val="21"/>
        </w:rPr>
        <w:t>技术人员</w:t>
      </w:r>
      <w:r>
        <w:rPr>
          <w:rFonts w:ascii="微软雅黑" w:eastAsia="微软雅黑" w:hAnsi="微软雅黑" w:cs="微软雅黑"/>
          <w:szCs w:val="21"/>
        </w:rPr>
        <w:t>，携带</w:t>
      </w:r>
      <w:r>
        <w:rPr>
          <w:rFonts w:ascii="微软雅黑" w:eastAsia="微软雅黑" w:hAnsi="微软雅黑" w:cs="微软雅黑" w:hint="eastAsia"/>
          <w:szCs w:val="21"/>
        </w:rPr>
        <w:t>专业</w:t>
      </w:r>
      <w:r>
        <w:rPr>
          <w:rFonts w:ascii="微软雅黑" w:eastAsia="微软雅黑" w:hAnsi="微软雅黑" w:cs="微软雅黑"/>
          <w:szCs w:val="21"/>
        </w:rPr>
        <w:t>工具赴</w:t>
      </w:r>
      <w:r>
        <w:rPr>
          <w:rFonts w:ascii="微软雅黑" w:eastAsia="微软雅黑" w:hAnsi="微软雅黑" w:cs="微软雅黑" w:hint="eastAsia"/>
          <w:szCs w:val="21"/>
        </w:rPr>
        <w:t>27家</w:t>
      </w:r>
      <w:r>
        <w:rPr>
          <w:rFonts w:ascii="微软雅黑" w:eastAsia="微软雅黑" w:hAnsi="微软雅黑" w:cs="微软雅黑"/>
          <w:szCs w:val="21"/>
        </w:rPr>
        <w:t>企业开展现场调研与踏勘，</w:t>
      </w:r>
      <w:r>
        <w:rPr>
          <w:rFonts w:ascii="微软雅黑" w:eastAsia="微软雅黑" w:hAnsi="微软雅黑" w:cs="微软雅黑" w:hint="eastAsia"/>
          <w:szCs w:val="21"/>
        </w:rPr>
        <w:t>并指导企业进行必要的改造工作</w:t>
      </w:r>
      <w:r>
        <w:rPr>
          <w:rFonts w:ascii="微软雅黑" w:eastAsia="微软雅黑" w:hAnsi="微软雅黑" w:cs="微软雅黑"/>
          <w:szCs w:val="21"/>
        </w:rPr>
        <w:t>。此外，需对一期已完成建设安装的8家</w:t>
      </w:r>
      <w:r>
        <w:rPr>
          <w:rFonts w:ascii="微软雅黑" w:eastAsia="微软雅黑" w:hAnsi="微软雅黑" w:cs="微软雅黑" w:hint="eastAsia"/>
          <w:szCs w:val="21"/>
        </w:rPr>
        <w:t>家具制造</w:t>
      </w:r>
      <w:r>
        <w:rPr>
          <w:rFonts w:ascii="微软雅黑" w:eastAsia="微软雅黑" w:hAnsi="微软雅黑" w:cs="微软雅黑"/>
          <w:szCs w:val="21"/>
        </w:rPr>
        <w:t>企业，通过技术手段实现其数据与本项目系统平台的无缝对接，确保数据准确、稳定传输。</w:t>
      </w:r>
    </w:p>
    <w:p w:rsidR="00E6427E" w:rsidRDefault="004E5292">
      <w:pPr>
        <w:pStyle w:val="a0"/>
        <w:spacing w:line="400" w:lineRule="exact"/>
        <w:rPr>
          <w:rFonts w:ascii="微软雅黑" w:eastAsia="微软雅黑" w:hAnsi="微软雅黑" w:cs="微软雅黑"/>
          <w:szCs w:val="21"/>
        </w:rPr>
      </w:pPr>
      <w:r>
        <w:rPr>
          <w:rFonts w:ascii="微软雅黑" w:eastAsia="微软雅黑" w:hAnsi="微软雅黑" w:cs="微软雅黑" w:hint="eastAsia"/>
          <w:szCs w:val="21"/>
        </w:rPr>
        <w:t>投标单位</w:t>
      </w:r>
      <w:r>
        <w:rPr>
          <w:rFonts w:ascii="微软雅黑" w:eastAsia="微软雅黑" w:hAnsi="微软雅黑" w:cs="微软雅黑"/>
          <w:szCs w:val="21"/>
        </w:rPr>
        <w:t>中标后</w:t>
      </w:r>
      <w:r>
        <w:rPr>
          <w:rFonts w:ascii="微软雅黑" w:eastAsia="微软雅黑" w:hAnsi="微软雅黑" w:cs="微软雅黑" w:hint="eastAsia"/>
          <w:szCs w:val="21"/>
        </w:rPr>
        <w:t>，除了对排污单位安装产治污设施过程工况自动监控设备必须监测硬件外，还需要配合采购人对试点企业安装其他监测硬件，以满足采购人对功能需求的试点工作。</w:t>
      </w:r>
    </w:p>
    <w:p w:rsidR="00E6427E" w:rsidRDefault="004E5292">
      <w:pPr>
        <w:spacing w:line="400" w:lineRule="exact"/>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t>1、排污</w:t>
      </w:r>
      <w:r>
        <w:rPr>
          <w:rFonts w:ascii="微软雅黑" w:eastAsia="微软雅黑" w:hAnsi="微软雅黑" w:cs="微软雅黑" w:hint="eastAsia"/>
          <w:b/>
          <w:bCs/>
          <w:color w:val="000000" w:themeColor="text1"/>
          <w:szCs w:val="21"/>
        </w:rPr>
        <w:t>单位产</w:t>
      </w:r>
      <w:bookmarkStart w:id="18" w:name="OLE_LINK9"/>
      <w:r>
        <w:rPr>
          <w:rFonts w:ascii="微软雅黑" w:eastAsia="微软雅黑" w:hAnsi="微软雅黑" w:cs="微软雅黑" w:hint="eastAsia"/>
          <w:b/>
          <w:bCs/>
          <w:color w:val="000000" w:themeColor="text1"/>
          <w:szCs w:val="21"/>
        </w:rPr>
        <w:t>治污</w:t>
      </w:r>
      <w:bookmarkEnd w:id="18"/>
      <w:r>
        <w:rPr>
          <w:rFonts w:ascii="微软雅黑" w:eastAsia="微软雅黑" w:hAnsi="微软雅黑" w:cs="微软雅黑" w:hint="eastAsia"/>
          <w:b/>
          <w:bCs/>
          <w:color w:val="000000" w:themeColor="text1"/>
          <w:szCs w:val="21"/>
        </w:rPr>
        <w:t>设</w:t>
      </w:r>
      <w:r>
        <w:rPr>
          <w:rFonts w:ascii="微软雅黑" w:eastAsia="微软雅黑" w:hAnsi="微软雅黑" w:cs="微软雅黑" w:hint="eastAsia"/>
          <w:b/>
          <w:bCs/>
          <w:szCs w:val="21"/>
        </w:rPr>
        <w:t>施过程工况自动监控设备清单</w:t>
      </w:r>
    </w:p>
    <w:tbl>
      <w:tblPr>
        <w:tblStyle w:val="aff"/>
        <w:tblW w:w="5000" w:type="pct"/>
        <w:tblLayout w:type="fixed"/>
        <w:tblLook w:val="04A0"/>
      </w:tblPr>
      <w:tblGrid>
        <w:gridCol w:w="533"/>
        <w:gridCol w:w="1560"/>
        <w:gridCol w:w="5386"/>
        <w:gridCol w:w="920"/>
        <w:gridCol w:w="1229"/>
      </w:tblGrid>
      <w:tr w:rsidR="00E6427E">
        <w:tc>
          <w:tcPr>
            <w:tcW w:w="277"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序号</w:t>
            </w:r>
          </w:p>
        </w:tc>
        <w:tc>
          <w:tcPr>
            <w:tcW w:w="810"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名称</w:t>
            </w:r>
          </w:p>
        </w:tc>
        <w:tc>
          <w:tcPr>
            <w:tcW w:w="2797"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技术参数要求</w:t>
            </w:r>
          </w:p>
        </w:tc>
        <w:tc>
          <w:tcPr>
            <w:tcW w:w="478"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数量</w:t>
            </w:r>
          </w:p>
        </w:tc>
        <w:tc>
          <w:tcPr>
            <w:tcW w:w="638"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备注</w:t>
            </w: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bookmarkStart w:id="19" w:name="_Hlk201312763"/>
            <w:r>
              <w:rPr>
                <w:rFonts w:ascii="微软雅黑" w:eastAsia="微软雅黑" w:hAnsi="微软雅黑" w:hint="eastAsia"/>
                <w:kern w:val="0"/>
                <w:szCs w:val="21"/>
              </w:rPr>
              <w:t>1</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污染源排放过程（工况）记录仪</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具备通讯、数据输出、记录、存储、工作正常显示及故障报警基本功能；</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模拟量通道：6路，数据精度：±1%；</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lastRenderedPageBreak/>
              <w:t>开关量通道：10路；</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支持HJ212上行协议，支持以太网/4G/wifi等通讯方式；</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具有远程调试、远程设置参数功能；</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★提供具备电气特性、模拟量通道精度、开关量通道、HJ212协议上报功能、远程调试五大内容合格的检测报告。</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lastRenderedPageBreak/>
              <w:t>138台</w:t>
            </w:r>
          </w:p>
        </w:tc>
        <w:tc>
          <w:tcPr>
            <w:tcW w:w="638"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color w:val="000000" w:themeColor="text1"/>
                <w:kern w:val="0"/>
                <w:szCs w:val="21"/>
              </w:rPr>
              <w:t>产污端</w:t>
            </w: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lastRenderedPageBreak/>
              <w:t>2</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污染源排放过程（工况）监控仪</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具备通讯、数据输出、记录、存储、工作正常显示及故障报警基本功能；</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模拟量通道：6路，数据精度：±1%；</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开关量通道：10路；</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支持HJ212上行协议，支持以太网/4G/wifi等通讯方式；</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具有远程调试、远程设置参数功能；</w:t>
            </w:r>
          </w:p>
          <w:p w:rsidR="00E6427E" w:rsidRDefault="004E5292">
            <w:pPr>
              <w:spacing w:line="400" w:lineRule="exact"/>
              <w:jc w:val="left"/>
              <w:rPr>
                <w:rFonts w:ascii="微软雅黑" w:eastAsia="微软雅黑" w:hAnsi="微软雅黑"/>
                <w:kern w:val="0"/>
                <w:szCs w:val="21"/>
              </w:rPr>
            </w:pPr>
            <w:r>
              <w:rPr>
                <w:rFonts w:ascii="微软雅黑" w:eastAsia="微软雅黑" w:hAnsi="微软雅黑" w:hint="eastAsia"/>
                <w:kern w:val="0"/>
                <w:szCs w:val="21"/>
              </w:rPr>
              <w:t>★提供具备电气特性、模拟量通道精度、开关量通道、HJ212协议上报功能、远程调试五大内容合格的检测报告。</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152台</w:t>
            </w:r>
          </w:p>
        </w:tc>
        <w:tc>
          <w:tcPr>
            <w:tcW w:w="638"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治污端</w:t>
            </w: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3</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压缩空气流量计</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供电：DC24V；</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测量范围：0.3~2000NL/min；</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精度:±(1.5+0.2FS)；</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通讯方式：RS485；</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输出形式：4~20mA，PNP 脉冲输出。</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5只</w:t>
            </w:r>
          </w:p>
        </w:tc>
        <w:tc>
          <w:tcPr>
            <w:tcW w:w="638"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不少于5家试点企业安装</w:t>
            </w: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4</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称重仪</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绝缘电阻≥5000MΩ</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综合误差±0.3%F.S</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安全过载150%F.S</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极限过载200%F.S</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IP67</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材质：合金钢/不锈钢</w:t>
            </w:r>
            <w:r>
              <w:rPr>
                <w:rFonts w:ascii="微软雅黑" w:eastAsia="微软雅黑" w:hAnsi="微软雅黑" w:hint="eastAsia"/>
                <w:kern w:val="0"/>
                <w:szCs w:val="21"/>
              </w:rPr>
              <w:t>。</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2台</w:t>
            </w:r>
          </w:p>
        </w:tc>
        <w:tc>
          <w:tcPr>
            <w:tcW w:w="638"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不少于2家试点企业安装</w:t>
            </w: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5</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AI抓拍仪</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补光灯类型：智能补光，可切换白光灯、红外灯</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补光距离：红外光最远可达50 m，白光最远可达30 m</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防补光过曝：支持</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红外波长范围：850nm</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启动及工作温湿度：-30℃~60℃，湿度小于95%（无凝结）</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防护：IP66</w:t>
            </w:r>
            <w:r>
              <w:rPr>
                <w:rFonts w:ascii="微软雅黑" w:eastAsia="微软雅黑" w:hAnsi="微软雅黑" w:hint="eastAsia"/>
                <w:kern w:val="0"/>
                <w:szCs w:val="21"/>
              </w:rPr>
              <w:t>。</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2台</w:t>
            </w:r>
          </w:p>
        </w:tc>
        <w:tc>
          <w:tcPr>
            <w:tcW w:w="638"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不少于2家试点企业安装</w:t>
            </w: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6</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液位计</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供电：DC12~36V；</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测量范围：0~3m；</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lastRenderedPageBreak/>
              <w:t>精度：±0.2%FS；</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长期稳定：±0.2%FS/年；</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输出形式：4~20mA；负载电阻：≤500Ω；</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过载压力：标准量程的2倍；</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工作温度：-20~70℃。</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lastRenderedPageBreak/>
              <w:t>5只</w:t>
            </w:r>
          </w:p>
        </w:tc>
        <w:tc>
          <w:tcPr>
            <w:tcW w:w="638"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不少于5家试点企</w:t>
            </w:r>
            <w:r>
              <w:rPr>
                <w:rFonts w:ascii="微软雅黑" w:eastAsia="微软雅黑" w:hAnsi="微软雅黑" w:cs="宋体" w:hint="eastAsia"/>
                <w:kern w:val="0"/>
                <w:szCs w:val="21"/>
              </w:rPr>
              <w:lastRenderedPageBreak/>
              <w:t>业安装</w:t>
            </w: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lastRenderedPageBreak/>
              <w:t>7</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温度传感器</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输出信号：数字信号或满足GB/T 3369.1、GB/T 3369.2的模拟信号；</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工作电源：12V~45V 直流电源或电池等供电，推荐使用24V 直流电源；</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精度等级：0.5；</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 xml:space="preserve">温度漂移系数：≤200 </w:t>
            </w:r>
            <w:r>
              <w:rPr>
                <w:rFonts w:ascii="微软雅黑" w:eastAsia="微软雅黑" w:hAnsi="微软雅黑"/>
                <w:kern w:val="0"/>
                <w:szCs w:val="21"/>
              </w:rPr>
              <w:t>PPM</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响应时间：平均值≤350 mS，真有效值≤100 mS。</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11台</w:t>
            </w:r>
          </w:p>
        </w:tc>
        <w:tc>
          <w:tcPr>
            <w:tcW w:w="638" w:type="pct"/>
            <w:vAlign w:val="center"/>
          </w:tcPr>
          <w:p w:rsidR="00E6427E" w:rsidRDefault="00E6427E">
            <w:pPr>
              <w:spacing w:line="380" w:lineRule="exact"/>
              <w:jc w:val="center"/>
              <w:rPr>
                <w:rFonts w:ascii="微软雅黑" w:eastAsia="微软雅黑" w:hAnsi="微软雅黑" w:cs="宋体"/>
                <w:kern w:val="0"/>
                <w:szCs w:val="21"/>
              </w:rPr>
            </w:pP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8</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压差传感器</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测量范围： 0-5 Kpa；</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输出信号：4-20mA、HART(两线制)；</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启动时间：3s无需预热；</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精度：±1.0% FS；</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稳定性：六个月误差为最大量程的±0.15%；</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电磁辐射：符合</w:t>
            </w:r>
            <w:r>
              <w:rPr>
                <w:rFonts w:ascii="微软雅黑" w:eastAsia="微软雅黑" w:hAnsi="微软雅黑"/>
                <w:kern w:val="0"/>
                <w:szCs w:val="21"/>
              </w:rPr>
              <w:t>GB/T 17626</w:t>
            </w:r>
            <w:r>
              <w:rPr>
                <w:rFonts w:ascii="微软雅黑" w:eastAsia="微软雅黑" w:hAnsi="微软雅黑" w:hint="eastAsia"/>
                <w:kern w:val="0"/>
                <w:szCs w:val="21"/>
              </w:rPr>
              <w:t>系列标准要求。</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98台</w:t>
            </w:r>
          </w:p>
        </w:tc>
        <w:tc>
          <w:tcPr>
            <w:tcW w:w="638" w:type="pct"/>
            <w:vAlign w:val="center"/>
          </w:tcPr>
          <w:p w:rsidR="00E6427E" w:rsidRDefault="00E6427E">
            <w:pPr>
              <w:spacing w:line="380" w:lineRule="exact"/>
              <w:jc w:val="center"/>
              <w:rPr>
                <w:rFonts w:ascii="微软雅黑" w:eastAsia="微软雅黑" w:hAnsi="微软雅黑" w:cs="宋体"/>
                <w:kern w:val="0"/>
                <w:szCs w:val="21"/>
              </w:rPr>
            </w:pP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9</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平面测力传感器</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综合精度：0.2~1%F·S；</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灵敏度：2.0mV/V；</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材质：合金钢或不锈钢；</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工作温度：-20摄氏度~+65℃；</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绝缘电阻：≥5000MΩ。</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5台</w:t>
            </w:r>
          </w:p>
        </w:tc>
        <w:tc>
          <w:tcPr>
            <w:tcW w:w="638"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不少于5家试点企业安装</w:t>
            </w: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10</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温湿度传感器</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测量介质：气体；</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温度量程：-40℃~125℃；</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湿度量程：0~100%RH（相对湿度）；</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响应频率：≦2HZ；</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稳定性能：±1%RH FS/年 ±0.2℃/年；</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防护等级：IP65；</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响应速度：温度以每步进10℃、湿度以每步进10%RH，气体流速为0.1m/s；</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86台</w:t>
            </w:r>
          </w:p>
        </w:tc>
        <w:tc>
          <w:tcPr>
            <w:tcW w:w="638" w:type="pct"/>
            <w:vAlign w:val="center"/>
          </w:tcPr>
          <w:p w:rsidR="00E6427E" w:rsidRDefault="00E6427E">
            <w:pPr>
              <w:spacing w:line="380" w:lineRule="exact"/>
              <w:jc w:val="center"/>
              <w:rPr>
                <w:rFonts w:ascii="微软雅黑" w:eastAsia="微软雅黑" w:hAnsi="微软雅黑" w:cs="宋体"/>
                <w:kern w:val="0"/>
                <w:szCs w:val="21"/>
              </w:rPr>
            </w:pP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11</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风量传感器</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风速精度：±（0.2+2%FS）m/s(25℃)；</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响应时间：≦2s；</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量程：0-30m/S；</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输出信号：数字信号或满足GB/T 3369.1、GB/T 3369.2</w:t>
            </w:r>
            <w:r>
              <w:rPr>
                <w:rFonts w:ascii="微软雅黑" w:eastAsia="微软雅黑" w:hAnsi="微软雅黑" w:hint="eastAsia"/>
                <w:kern w:val="0"/>
                <w:szCs w:val="21"/>
              </w:rPr>
              <w:lastRenderedPageBreak/>
              <w:t>的模拟信号。</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lastRenderedPageBreak/>
              <w:t>57台</w:t>
            </w:r>
          </w:p>
        </w:tc>
        <w:tc>
          <w:tcPr>
            <w:tcW w:w="638" w:type="pct"/>
            <w:vAlign w:val="center"/>
          </w:tcPr>
          <w:p w:rsidR="00E6427E" w:rsidRDefault="00E6427E">
            <w:pPr>
              <w:spacing w:line="380" w:lineRule="exact"/>
              <w:jc w:val="center"/>
              <w:rPr>
                <w:rFonts w:ascii="微软雅黑" w:eastAsia="微软雅黑" w:hAnsi="微软雅黑" w:cs="宋体"/>
                <w:kern w:val="0"/>
                <w:szCs w:val="21"/>
              </w:rPr>
            </w:pP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lastRenderedPageBreak/>
              <w:t>12</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门磁开关传感器</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工作距离：10mm±5；</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使用寿命：100万次；</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工作电压：12-24V。</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11台</w:t>
            </w:r>
          </w:p>
        </w:tc>
        <w:tc>
          <w:tcPr>
            <w:tcW w:w="638" w:type="pct"/>
            <w:vAlign w:val="center"/>
          </w:tcPr>
          <w:p w:rsidR="00E6427E" w:rsidRDefault="00E6427E">
            <w:pPr>
              <w:spacing w:line="380" w:lineRule="exact"/>
              <w:jc w:val="center"/>
              <w:rPr>
                <w:rFonts w:ascii="微软雅黑" w:eastAsia="微软雅黑" w:hAnsi="微软雅黑" w:cs="宋体"/>
                <w:kern w:val="0"/>
                <w:szCs w:val="21"/>
              </w:rPr>
            </w:pP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13</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信号处理器</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温度漂移：30ppm/℃；</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响应时间：≦2ms；</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电磁兼容：IEC 61326-3-1；</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介电强度：≥1500V AC（输入/输出/电源之间）；</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绝缘电阻：≥100MΩ（输入/输出/电源之间）；</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工作环境：-20℃~+60℃。</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11台</w:t>
            </w:r>
          </w:p>
        </w:tc>
        <w:tc>
          <w:tcPr>
            <w:tcW w:w="638" w:type="pct"/>
            <w:vAlign w:val="center"/>
          </w:tcPr>
          <w:p w:rsidR="00E6427E" w:rsidRDefault="00E6427E">
            <w:pPr>
              <w:spacing w:line="380" w:lineRule="exact"/>
              <w:jc w:val="center"/>
              <w:rPr>
                <w:rFonts w:ascii="微软雅黑" w:eastAsia="微软雅黑" w:hAnsi="微软雅黑" w:cs="宋体"/>
                <w:kern w:val="0"/>
                <w:szCs w:val="21"/>
              </w:rPr>
            </w:pP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14</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AI摄像头</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最高分辨率</w:t>
            </w:r>
            <w:r>
              <w:rPr>
                <w:rFonts w:ascii="微软雅黑" w:eastAsia="微软雅黑" w:hAnsi="微软雅黑" w:hint="eastAsia"/>
                <w:kern w:val="0"/>
                <w:szCs w:val="21"/>
              </w:rPr>
              <w:t>不低于</w:t>
            </w:r>
            <w:r>
              <w:rPr>
                <w:rFonts w:ascii="微软雅黑" w:eastAsia="微软雅黑" w:hAnsi="微软雅黑"/>
                <w:kern w:val="0"/>
                <w:szCs w:val="21"/>
              </w:rPr>
              <w:t>2688 × 1520 @25 fps</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支持背光补偿，强光抑制，3D数字降噪</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不低于</w:t>
            </w:r>
            <w:r>
              <w:rPr>
                <w:rFonts w:ascii="微软雅黑" w:eastAsia="微软雅黑" w:hAnsi="微软雅黑"/>
                <w:kern w:val="0"/>
                <w:szCs w:val="21"/>
              </w:rPr>
              <w:t>IP6</w:t>
            </w:r>
            <w:r>
              <w:rPr>
                <w:rFonts w:ascii="微软雅黑" w:eastAsia="微软雅黑" w:hAnsi="微软雅黑" w:hint="eastAsia"/>
                <w:kern w:val="0"/>
                <w:szCs w:val="21"/>
              </w:rPr>
              <w:t>6</w:t>
            </w:r>
            <w:r>
              <w:rPr>
                <w:rFonts w:ascii="微软雅黑" w:eastAsia="微软雅黑" w:hAnsi="微软雅黑"/>
                <w:kern w:val="0"/>
                <w:szCs w:val="21"/>
              </w:rPr>
              <w:t>防尘防水设计</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支持最大256 GB Micro SD/Micro SDHC/Micro SDXC卡本地存储</w:t>
            </w:r>
            <w:r>
              <w:rPr>
                <w:rFonts w:ascii="微软雅黑" w:eastAsia="微软雅黑" w:hAnsi="微软雅黑" w:hint="eastAsia"/>
                <w:kern w:val="0"/>
                <w:szCs w:val="21"/>
              </w:rPr>
              <w:t>。</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5台</w:t>
            </w:r>
          </w:p>
        </w:tc>
        <w:tc>
          <w:tcPr>
            <w:tcW w:w="638"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不少于5家试点企业安装</w:t>
            </w: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15</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TVOC效率处理仪</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线性误差≤±1%</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重复性≤±2%</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响应时间≤30秒</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工作温度：-40</w:t>
            </w:r>
            <w:r>
              <w:rPr>
                <w:rFonts w:ascii="微软雅黑" w:eastAsia="微软雅黑" w:hAnsi="微软雅黑" w:hint="eastAsia"/>
                <w:kern w:val="0"/>
                <w:szCs w:val="21"/>
              </w:rPr>
              <w:t>℃</w:t>
            </w:r>
            <w:r>
              <w:rPr>
                <w:rFonts w:ascii="微软雅黑" w:eastAsia="微软雅黑" w:hAnsi="微软雅黑"/>
                <w:kern w:val="0"/>
                <w:szCs w:val="21"/>
              </w:rPr>
              <w:t>~70</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支持HJ212-2017</w:t>
            </w:r>
            <w:r>
              <w:rPr>
                <w:rFonts w:ascii="微软雅黑" w:eastAsia="微软雅黑" w:hAnsi="微软雅黑" w:hint="eastAsia"/>
                <w:kern w:val="0"/>
                <w:szCs w:val="21"/>
              </w:rPr>
              <w:t>。</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5台</w:t>
            </w:r>
          </w:p>
        </w:tc>
        <w:tc>
          <w:tcPr>
            <w:tcW w:w="638" w:type="pct"/>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不少于5家试点企业安装</w:t>
            </w:r>
          </w:p>
        </w:tc>
      </w:tr>
      <w:tr w:rsidR="00E6427E">
        <w:tc>
          <w:tcPr>
            <w:tcW w:w="277"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16</w:t>
            </w:r>
          </w:p>
        </w:tc>
        <w:tc>
          <w:tcPr>
            <w:tcW w:w="810"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客户端智控系统</w:t>
            </w:r>
          </w:p>
        </w:tc>
        <w:tc>
          <w:tcPr>
            <w:tcW w:w="2797" w:type="pct"/>
            <w:vAlign w:val="center"/>
          </w:tcPr>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分辨率1920*1080及以上，支持触控</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支持通过以太网/wifi/4G连接因特网</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支持HJ212-2017协议</w:t>
            </w:r>
            <w:r>
              <w:rPr>
                <w:rFonts w:ascii="微软雅黑" w:eastAsia="微软雅黑" w:hAnsi="微软雅黑" w:hint="eastAsia"/>
                <w:kern w:val="0"/>
                <w:szCs w:val="21"/>
              </w:rPr>
              <w:t>；</w:t>
            </w:r>
          </w:p>
          <w:p w:rsidR="00E6427E" w:rsidRDefault="004E5292">
            <w:pPr>
              <w:pStyle w:val="a4"/>
              <w:spacing w:line="400" w:lineRule="exact"/>
              <w:ind w:firstLineChars="0" w:firstLine="0"/>
              <w:rPr>
                <w:rFonts w:ascii="微软雅黑" w:eastAsia="微软雅黑" w:hAnsi="微软雅黑" w:hint="default"/>
                <w:color w:val="auto"/>
                <w:spacing w:val="0"/>
                <w:szCs w:val="21"/>
              </w:rPr>
            </w:pPr>
            <w:r>
              <w:rPr>
                <w:rFonts w:ascii="微软雅黑" w:eastAsia="微软雅黑" w:hAnsi="微软雅黑"/>
                <w:color w:val="auto"/>
                <w:spacing w:val="0"/>
                <w:szCs w:val="21"/>
              </w:rPr>
              <w:t>支持Modbus RTU通讯协议；</w:t>
            </w:r>
          </w:p>
          <w:p w:rsidR="00E6427E" w:rsidRDefault="004E5292">
            <w:pPr>
              <w:spacing w:line="400" w:lineRule="exact"/>
              <w:rPr>
                <w:rFonts w:ascii="微软雅黑" w:eastAsia="微软雅黑" w:hAnsi="微软雅黑"/>
                <w:kern w:val="0"/>
                <w:szCs w:val="21"/>
              </w:rPr>
            </w:pPr>
            <w:r>
              <w:rPr>
                <w:rFonts w:ascii="微软雅黑" w:eastAsia="微软雅黑" w:hAnsi="微软雅黑" w:hint="eastAsia"/>
                <w:kern w:val="0"/>
                <w:szCs w:val="21"/>
              </w:rPr>
              <w:t>支持边缘计算；</w:t>
            </w:r>
          </w:p>
          <w:p w:rsidR="00E6427E" w:rsidRDefault="004E5292">
            <w:pPr>
              <w:pStyle w:val="a0"/>
              <w:spacing w:line="400" w:lineRule="exact"/>
              <w:ind w:firstLine="0"/>
              <w:rPr>
                <w:rFonts w:ascii="微软雅黑" w:eastAsia="微软雅黑" w:hAnsi="微软雅黑"/>
                <w:kern w:val="0"/>
                <w:szCs w:val="21"/>
              </w:rPr>
            </w:pPr>
            <w:r>
              <w:rPr>
                <w:rFonts w:ascii="微软雅黑" w:eastAsia="微软雅黑" w:hAnsi="微软雅黑" w:hint="eastAsia"/>
                <w:kern w:val="0"/>
                <w:szCs w:val="21"/>
              </w:rPr>
              <w:t>支持本地存储功能，存储周期不小于1个月，可扩展；</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kern w:val="0"/>
                <w:szCs w:val="21"/>
              </w:rPr>
              <w:t>支持声光报警</w:t>
            </w:r>
            <w:r>
              <w:rPr>
                <w:rFonts w:ascii="微软雅黑" w:eastAsia="微软雅黑" w:hAnsi="微软雅黑" w:hint="eastAsia"/>
                <w:kern w:val="0"/>
                <w:szCs w:val="21"/>
              </w:rPr>
              <w:t>；</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★应符合 GB 4793.1-2007、 GB/T2423.1-2008、GB/T2423.2-2008 及产品 技术要求,且满足常温性能、功能检查、基本安全、环境试验合格，并提供第三方检测报告；</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★抗腐蚀性应符合 ISA-S71.04-2013 标准中的 G3 等级，并提供第三方检测报告；</w:t>
            </w:r>
          </w:p>
          <w:p w:rsidR="00E6427E" w:rsidRDefault="004E5292">
            <w:pPr>
              <w:pStyle w:val="a0"/>
              <w:spacing w:line="400" w:lineRule="exact"/>
              <w:ind w:firstLine="0"/>
              <w:jc w:val="left"/>
              <w:rPr>
                <w:rFonts w:ascii="微软雅黑" w:eastAsia="微软雅黑" w:hAnsi="微软雅黑"/>
                <w:kern w:val="0"/>
                <w:szCs w:val="21"/>
              </w:rPr>
            </w:pPr>
            <w:r>
              <w:rPr>
                <w:rFonts w:ascii="微软雅黑" w:eastAsia="微软雅黑" w:hAnsi="微软雅黑" w:hint="eastAsia"/>
                <w:kern w:val="0"/>
                <w:szCs w:val="21"/>
              </w:rPr>
              <w:t>★应符合 CNCA-C23-01:2019《强制 性产品认证实施规则防爆电气》和 CNEX-C2301-2019《强制性产品认</w:t>
            </w:r>
            <w:r>
              <w:rPr>
                <w:rFonts w:ascii="微软雅黑" w:eastAsia="微软雅黑" w:hAnsi="微软雅黑" w:hint="eastAsia"/>
                <w:kern w:val="0"/>
                <w:szCs w:val="21"/>
              </w:rPr>
              <w:lastRenderedPageBreak/>
              <w:t>证实施细则 防电气》的要求，并提供国家强制性产品认证证书。</w:t>
            </w:r>
          </w:p>
        </w:tc>
        <w:tc>
          <w:tcPr>
            <w:tcW w:w="478" w:type="pct"/>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lastRenderedPageBreak/>
              <w:t>27台</w:t>
            </w:r>
          </w:p>
        </w:tc>
        <w:tc>
          <w:tcPr>
            <w:tcW w:w="638" w:type="pct"/>
            <w:vAlign w:val="center"/>
          </w:tcPr>
          <w:p w:rsidR="00E6427E" w:rsidRDefault="00E6427E">
            <w:pPr>
              <w:spacing w:line="380" w:lineRule="exact"/>
              <w:jc w:val="center"/>
              <w:rPr>
                <w:rFonts w:ascii="微软雅黑" w:eastAsia="微软雅黑" w:hAnsi="微软雅黑" w:cs="宋体"/>
                <w:kern w:val="0"/>
                <w:szCs w:val="21"/>
              </w:rPr>
            </w:pPr>
          </w:p>
        </w:tc>
      </w:tr>
      <w:bookmarkEnd w:id="19"/>
    </w:tbl>
    <w:p w:rsidR="00E6427E" w:rsidRDefault="00E6427E">
      <w:pPr>
        <w:spacing w:line="400" w:lineRule="exact"/>
        <w:ind w:firstLineChars="200" w:firstLine="420"/>
        <w:rPr>
          <w:rFonts w:ascii="微软雅黑" w:eastAsia="微软雅黑" w:hAnsi="微软雅黑" w:cs="微软雅黑"/>
          <w:szCs w:val="21"/>
        </w:rPr>
      </w:pPr>
    </w:p>
    <w:p w:rsidR="00E6427E" w:rsidRDefault="004E5292">
      <w:pPr>
        <w:spacing w:line="400" w:lineRule="exact"/>
        <w:ind w:firstLineChars="200" w:firstLine="420"/>
        <w:jc w:val="left"/>
        <w:rPr>
          <w:rFonts w:ascii="微软雅黑" w:eastAsia="微软雅黑" w:hAnsi="微软雅黑" w:cs="微软雅黑"/>
          <w:b/>
          <w:bCs/>
          <w:szCs w:val="21"/>
        </w:rPr>
      </w:pPr>
      <w:r>
        <w:rPr>
          <w:rFonts w:ascii="微软雅黑" w:eastAsia="微软雅黑" w:hAnsi="微软雅黑" w:cs="微软雅黑" w:hint="eastAsia"/>
          <w:b/>
          <w:bCs/>
          <w:szCs w:val="21"/>
        </w:rPr>
        <w:t>2、供货要求</w:t>
      </w:r>
    </w:p>
    <w:p w:rsidR="00E6427E" w:rsidRDefault="004E5292">
      <w:pPr>
        <w:pStyle w:val="afb"/>
        <w:snapToGrid w:val="0"/>
        <w:spacing w:before="0" w:beforeAutospacing="0" w:after="0" w:afterAutospacing="0" w:line="380" w:lineRule="exact"/>
        <w:ind w:firstLineChars="200" w:firstLine="420"/>
        <w:rPr>
          <w:rFonts w:ascii="微软雅黑" w:eastAsia="微软雅黑" w:hAnsi="微软雅黑" w:cs="宋体"/>
          <w:color w:val="auto"/>
          <w:sz w:val="21"/>
          <w:szCs w:val="21"/>
        </w:rPr>
      </w:pPr>
      <w:r>
        <w:rPr>
          <w:rFonts w:ascii="微软雅黑" w:eastAsia="微软雅黑" w:hAnsi="微软雅黑" w:cs="宋体" w:hint="eastAsia"/>
          <w:bCs/>
          <w:color w:val="auto"/>
          <w:sz w:val="21"/>
          <w:szCs w:val="21"/>
        </w:rPr>
        <w:t>（1）投标</w:t>
      </w:r>
      <w:r>
        <w:rPr>
          <w:rFonts w:ascii="微软雅黑" w:eastAsia="微软雅黑" w:hAnsi="微软雅黑" w:cs="宋体" w:hint="eastAsia"/>
          <w:color w:val="auto"/>
          <w:sz w:val="21"/>
          <w:szCs w:val="21"/>
        </w:rPr>
        <w:t>人投标提供的设备必须</w:t>
      </w:r>
      <w:r>
        <w:rPr>
          <w:rFonts w:ascii="微软雅黑" w:eastAsia="微软雅黑" w:hAnsi="微软雅黑" w:cs="宋体"/>
          <w:color w:val="auto"/>
          <w:sz w:val="21"/>
          <w:szCs w:val="21"/>
        </w:rPr>
        <w:t>为全新、未使用且未拆封的原厂正品</w:t>
      </w:r>
      <w:r>
        <w:rPr>
          <w:rFonts w:ascii="微软雅黑" w:eastAsia="微软雅黑" w:hAnsi="微软雅黑" w:cs="宋体" w:hint="eastAsia"/>
          <w:color w:val="auto"/>
          <w:sz w:val="21"/>
          <w:szCs w:val="21"/>
        </w:rPr>
        <w:t>，技术参数</w:t>
      </w:r>
      <w:r>
        <w:rPr>
          <w:rFonts w:ascii="微软雅黑" w:eastAsia="微软雅黑" w:hAnsi="微软雅黑" w:cs="宋体"/>
          <w:color w:val="auto"/>
          <w:sz w:val="21"/>
          <w:szCs w:val="21"/>
        </w:rPr>
        <w:t>严格符合</w:t>
      </w:r>
      <w:r>
        <w:rPr>
          <w:rFonts w:ascii="微软雅黑" w:eastAsia="微软雅黑" w:hAnsi="微软雅黑" w:cs="宋体" w:hint="eastAsia"/>
          <w:color w:val="auto"/>
          <w:sz w:val="21"/>
          <w:szCs w:val="21"/>
        </w:rPr>
        <w:t>国家及招标文件提出的有关要求和标准。</w:t>
      </w:r>
    </w:p>
    <w:p w:rsidR="00E6427E" w:rsidRDefault="004E5292">
      <w:pPr>
        <w:pStyle w:val="afb"/>
        <w:snapToGrid w:val="0"/>
        <w:spacing w:before="0" w:beforeAutospacing="0" w:after="0" w:afterAutospacing="0" w:line="380" w:lineRule="exact"/>
        <w:ind w:firstLineChars="200" w:firstLine="420"/>
        <w:rPr>
          <w:rFonts w:ascii="微软雅黑" w:eastAsia="微软雅黑" w:hAnsi="微软雅黑" w:cs="宋体"/>
          <w:bCs/>
          <w:color w:val="auto"/>
          <w:sz w:val="21"/>
          <w:szCs w:val="21"/>
        </w:rPr>
      </w:pPr>
      <w:r>
        <w:rPr>
          <w:rFonts w:ascii="微软雅黑" w:eastAsia="微软雅黑" w:hAnsi="微软雅黑" w:cs="宋体" w:hint="eastAsia"/>
          <w:bCs/>
          <w:color w:val="auto"/>
          <w:sz w:val="21"/>
          <w:szCs w:val="21"/>
        </w:rPr>
        <w:t>（2）</w:t>
      </w:r>
      <w:r>
        <w:rPr>
          <w:rFonts w:ascii="微软雅黑" w:eastAsia="微软雅黑" w:hAnsi="微软雅黑" w:cs="宋体"/>
          <w:bCs/>
          <w:color w:val="auto"/>
          <w:sz w:val="21"/>
          <w:szCs w:val="21"/>
        </w:rPr>
        <w:t>所有设备到场开箱检验时须完好无损，包装无破损，设备配置、数量与装箱单一致，质量及性能达招标文件要求</w:t>
      </w:r>
      <w:r>
        <w:rPr>
          <w:rFonts w:ascii="微软雅黑" w:eastAsia="微软雅黑" w:hAnsi="微软雅黑" w:cs="宋体" w:hint="eastAsia"/>
          <w:bCs/>
          <w:color w:val="auto"/>
          <w:sz w:val="21"/>
          <w:szCs w:val="21"/>
        </w:rPr>
        <w:t>。</w:t>
      </w:r>
    </w:p>
    <w:p w:rsidR="00E6427E" w:rsidRDefault="004E5292">
      <w:pPr>
        <w:pStyle w:val="afb"/>
        <w:snapToGrid w:val="0"/>
        <w:spacing w:before="0" w:beforeAutospacing="0" w:after="0" w:afterAutospacing="0" w:line="380" w:lineRule="exact"/>
        <w:ind w:firstLineChars="200" w:firstLine="420"/>
        <w:rPr>
          <w:rFonts w:ascii="微软雅黑" w:eastAsia="微软雅黑" w:hAnsi="微软雅黑" w:cs="宋体"/>
          <w:bCs/>
          <w:color w:val="auto"/>
          <w:sz w:val="21"/>
          <w:szCs w:val="21"/>
        </w:rPr>
      </w:pPr>
      <w:r>
        <w:rPr>
          <w:rFonts w:ascii="微软雅黑" w:eastAsia="微软雅黑" w:hAnsi="微软雅黑" w:cs="宋体" w:hint="eastAsia"/>
          <w:bCs/>
          <w:color w:val="auto"/>
          <w:sz w:val="21"/>
          <w:szCs w:val="21"/>
        </w:rPr>
        <w:t>（3）</w:t>
      </w:r>
      <w:r>
        <w:rPr>
          <w:rFonts w:ascii="微软雅黑" w:eastAsia="微软雅黑" w:hAnsi="微软雅黑" w:cs="宋体"/>
          <w:bCs/>
          <w:color w:val="auto"/>
          <w:sz w:val="21"/>
          <w:szCs w:val="21"/>
        </w:rPr>
        <w:t>所有设备到场时外观应清洁无污渍、无划痕，标记编号、盘面显示字体清晰可辨。使用及警告指示采用中文或英文与通用符号标注，准确标明设备型号、规格、制造商、生产或出厂日期。</w:t>
      </w:r>
    </w:p>
    <w:p w:rsidR="00E6427E" w:rsidRDefault="004E5292">
      <w:pPr>
        <w:pStyle w:val="afb"/>
        <w:snapToGrid w:val="0"/>
        <w:spacing w:before="0" w:beforeAutospacing="0" w:after="0" w:afterAutospacing="0" w:line="380" w:lineRule="exact"/>
        <w:ind w:firstLineChars="200" w:firstLine="420"/>
        <w:rPr>
          <w:rFonts w:ascii="微软雅黑" w:eastAsia="微软雅黑" w:hAnsi="微软雅黑" w:cs="宋体"/>
          <w:bCs/>
          <w:color w:val="auto"/>
          <w:sz w:val="21"/>
          <w:szCs w:val="21"/>
        </w:rPr>
      </w:pPr>
      <w:r>
        <w:rPr>
          <w:rFonts w:ascii="微软雅黑" w:eastAsia="微软雅黑" w:hAnsi="微软雅黑" w:cs="宋体" w:hint="eastAsia"/>
          <w:bCs/>
          <w:color w:val="auto"/>
          <w:sz w:val="21"/>
          <w:szCs w:val="21"/>
        </w:rPr>
        <w:t>（4）对于影响设备正常工作的必要组成部分，无论在技术规范中指出与否，投标人都应提供并在投标文件中明确列出。</w:t>
      </w:r>
    </w:p>
    <w:p w:rsidR="00E6427E" w:rsidRDefault="004E5292">
      <w:pPr>
        <w:spacing w:line="400" w:lineRule="exact"/>
        <w:ind w:firstLineChars="200" w:firstLine="420"/>
        <w:jc w:val="left"/>
        <w:rPr>
          <w:rFonts w:ascii="微软雅黑" w:eastAsia="微软雅黑" w:hAnsi="微软雅黑" w:cs="微软雅黑"/>
          <w:b/>
          <w:bCs/>
          <w:szCs w:val="21"/>
        </w:rPr>
      </w:pPr>
      <w:r>
        <w:rPr>
          <w:rFonts w:ascii="微软雅黑" w:eastAsia="微软雅黑" w:hAnsi="微软雅黑" w:cs="微软雅黑" w:hint="eastAsia"/>
          <w:b/>
          <w:bCs/>
          <w:szCs w:val="21"/>
        </w:rPr>
        <w:t>3、安装调试</w:t>
      </w:r>
    </w:p>
    <w:p w:rsidR="00E6427E" w:rsidRDefault="004E5292">
      <w:pPr>
        <w:spacing w:line="4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投标人需派遣具备电工证、设备安装调试资质且有同类项目经验的技术团队，施工前明确点位布局、布线规划及工期安排。安装过程严格遵守电气标准，做好设备固定、线缆防护及接地处理，确保与企业生产设施兼容。安装后完成单机调试与系统联调，校准传感器参数并验证产治污数据联动逻辑，同步向采购人及企业提供设备操作、日常维护及故障排查培训。</w:t>
      </w:r>
    </w:p>
    <w:p w:rsidR="00E6427E" w:rsidRDefault="004E5292">
      <w:pPr>
        <w:spacing w:line="400" w:lineRule="exact"/>
        <w:ind w:firstLineChars="200" w:firstLine="420"/>
        <w:jc w:val="left"/>
        <w:rPr>
          <w:rFonts w:ascii="微软雅黑" w:eastAsia="微软雅黑" w:hAnsi="微软雅黑" w:cs="微软雅黑"/>
          <w:b/>
          <w:bCs/>
          <w:szCs w:val="21"/>
        </w:rPr>
      </w:pPr>
      <w:r>
        <w:rPr>
          <w:rFonts w:ascii="微软雅黑" w:eastAsia="微软雅黑" w:hAnsi="微软雅黑" w:cs="微软雅黑" w:hint="eastAsia"/>
          <w:b/>
          <w:bCs/>
          <w:szCs w:val="21"/>
        </w:rPr>
        <w:t>4、验收</w:t>
      </w:r>
    </w:p>
    <w:p w:rsidR="00E6427E" w:rsidRDefault="004E5292">
      <w:pPr>
        <w:pStyle w:val="afb"/>
        <w:snapToGrid w:val="0"/>
        <w:spacing w:before="0" w:beforeAutospacing="0" w:after="0" w:afterAutospacing="0" w:line="380" w:lineRule="exact"/>
        <w:ind w:firstLineChars="200" w:firstLine="420"/>
        <w:rPr>
          <w:rFonts w:ascii="微软雅黑" w:eastAsia="微软雅黑" w:hAnsi="微软雅黑" w:cs="宋体"/>
          <w:color w:val="auto"/>
          <w:sz w:val="21"/>
          <w:szCs w:val="21"/>
        </w:rPr>
      </w:pPr>
      <w:r>
        <w:rPr>
          <w:rFonts w:ascii="微软雅黑" w:eastAsia="微软雅黑" w:hAnsi="微软雅黑" w:cs="宋体" w:hint="eastAsia"/>
          <w:color w:val="auto"/>
          <w:sz w:val="21"/>
          <w:szCs w:val="21"/>
        </w:rPr>
        <w:t>（1）中</w:t>
      </w:r>
      <w:r>
        <w:rPr>
          <w:rFonts w:ascii="微软雅黑" w:eastAsia="微软雅黑" w:hAnsi="微软雅黑" w:cs="宋体"/>
          <w:color w:val="auto"/>
          <w:sz w:val="21"/>
          <w:szCs w:val="21"/>
        </w:rPr>
        <w:t>标</w:t>
      </w:r>
      <w:r>
        <w:rPr>
          <w:rFonts w:ascii="微软雅黑" w:eastAsia="微软雅黑" w:hAnsi="微软雅黑" w:cs="宋体" w:hint="eastAsia"/>
          <w:color w:val="auto"/>
          <w:sz w:val="21"/>
          <w:szCs w:val="21"/>
        </w:rPr>
        <w:t>人</w:t>
      </w:r>
      <w:r>
        <w:rPr>
          <w:rFonts w:ascii="微软雅黑" w:eastAsia="微软雅黑" w:hAnsi="微软雅黑" w:cs="宋体"/>
          <w:color w:val="auto"/>
          <w:sz w:val="21"/>
          <w:szCs w:val="21"/>
        </w:rPr>
        <w:t>应提供设备（产品）的有效检验材料，经采购人认可后，与合同的技术指标一起作为验收标准。采购人对设备（产品）验收合格后，</w:t>
      </w:r>
      <w:r>
        <w:rPr>
          <w:rFonts w:ascii="微软雅黑" w:eastAsia="微软雅黑" w:hAnsi="微软雅黑" w:cs="宋体" w:hint="eastAsia"/>
          <w:color w:val="auto"/>
          <w:sz w:val="21"/>
          <w:szCs w:val="21"/>
        </w:rPr>
        <w:t>应</w:t>
      </w:r>
      <w:r>
        <w:rPr>
          <w:rFonts w:ascii="微软雅黑" w:eastAsia="微软雅黑" w:hAnsi="微软雅黑" w:cs="宋体"/>
          <w:color w:val="auto"/>
          <w:sz w:val="21"/>
          <w:szCs w:val="21"/>
        </w:rPr>
        <w:t>签署意见并加盖单位公章。验收中发现设备（产品）达不到验收标准或合同规定的技术指标，</w:t>
      </w:r>
      <w:r>
        <w:rPr>
          <w:rFonts w:ascii="微软雅黑" w:eastAsia="微软雅黑" w:hAnsi="微软雅黑" w:cs="宋体" w:hint="eastAsia"/>
          <w:color w:val="auto"/>
          <w:sz w:val="21"/>
          <w:szCs w:val="21"/>
        </w:rPr>
        <w:t>中</w:t>
      </w:r>
      <w:r>
        <w:rPr>
          <w:rFonts w:ascii="微软雅黑" w:eastAsia="微软雅黑" w:hAnsi="微软雅黑" w:cs="宋体"/>
          <w:color w:val="auto"/>
          <w:sz w:val="21"/>
          <w:szCs w:val="21"/>
        </w:rPr>
        <w:t>标</w:t>
      </w:r>
      <w:r>
        <w:rPr>
          <w:rFonts w:ascii="微软雅黑" w:eastAsia="微软雅黑" w:hAnsi="微软雅黑" w:cs="宋体" w:hint="eastAsia"/>
          <w:color w:val="auto"/>
          <w:sz w:val="21"/>
          <w:szCs w:val="21"/>
        </w:rPr>
        <w:t>人</w:t>
      </w:r>
      <w:r>
        <w:rPr>
          <w:rFonts w:ascii="微软雅黑" w:eastAsia="微软雅黑" w:hAnsi="微软雅黑" w:cs="宋体"/>
          <w:color w:val="auto"/>
          <w:sz w:val="21"/>
          <w:szCs w:val="21"/>
        </w:rPr>
        <w:t>必须更换，并负担由此给使用方造成的损失，直到验收合格为止。</w:t>
      </w:r>
    </w:p>
    <w:p w:rsidR="00E6427E" w:rsidRDefault="004E5292">
      <w:pPr>
        <w:pStyle w:val="afb"/>
        <w:snapToGrid w:val="0"/>
        <w:spacing w:before="0" w:beforeAutospacing="0" w:after="0" w:afterAutospacing="0" w:line="380" w:lineRule="exact"/>
        <w:ind w:firstLineChars="200" w:firstLine="420"/>
        <w:rPr>
          <w:rFonts w:ascii="微软雅黑" w:eastAsia="微软雅黑" w:hAnsi="微软雅黑" w:cs="宋体"/>
          <w:color w:val="auto"/>
          <w:sz w:val="21"/>
          <w:szCs w:val="21"/>
        </w:rPr>
      </w:pPr>
      <w:r>
        <w:rPr>
          <w:rFonts w:ascii="微软雅黑" w:eastAsia="微软雅黑" w:hAnsi="微软雅黑" w:cs="宋体" w:hint="eastAsia"/>
          <w:color w:val="auto"/>
          <w:sz w:val="21"/>
          <w:szCs w:val="21"/>
        </w:rPr>
        <w:t>（2）</w:t>
      </w:r>
      <w:r>
        <w:rPr>
          <w:rFonts w:ascii="微软雅黑" w:eastAsia="微软雅黑" w:hAnsi="微软雅黑" w:cs="宋体"/>
          <w:color w:val="auto"/>
          <w:sz w:val="21"/>
          <w:szCs w:val="21"/>
        </w:rPr>
        <w:t>投标供应商应于投标书中提供设备（产品）的验收标准和检测办法，并在验收中提供</w:t>
      </w:r>
      <w:r>
        <w:rPr>
          <w:rFonts w:ascii="微软雅黑" w:eastAsia="微软雅黑" w:hAnsi="微软雅黑" w:cs="宋体" w:hint="eastAsia"/>
          <w:color w:val="auto"/>
          <w:sz w:val="21"/>
          <w:szCs w:val="21"/>
        </w:rPr>
        <w:t>采购</w:t>
      </w:r>
      <w:r>
        <w:rPr>
          <w:rFonts w:ascii="微软雅黑" w:eastAsia="微软雅黑" w:hAnsi="微软雅黑" w:cs="宋体"/>
          <w:color w:val="auto"/>
          <w:sz w:val="21"/>
          <w:szCs w:val="21"/>
        </w:rPr>
        <w:t>人认可的相应检测手段，验收标准应符合有关的国家、地方、行业的标准，如若中标，经</w:t>
      </w:r>
      <w:r>
        <w:rPr>
          <w:rFonts w:ascii="微软雅黑" w:eastAsia="微软雅黑" w:hAnsi="微软雅黑" w:cs="宋体" w:hint="eastAsia"/>
          <w:color w:val="auto"/>
          <w:sz w:val="21"/>
          <w:szCs w:val="21"/>
        </w:rPr>
        <w:t>采购</w:t>
      </w:r>
      <w:r>
        <w:rPr>
          <w:rFonts w:ascii="微软雅黑" w:eastAsia="微软雅黑" w:hAnsi="微软雅黑" w:cs="宋体"/>
          <w:color w:val="auto"/>
          <w:sz w:val="21"/>
          <w:szCs w:val="21"/>
        </w:rPr>
        <w:t>人确认后作为验收的依据。</w:t>
      </w:r>
    </w:p>
    <w:p w:rsidR="00E6427E" w:rsidRDefault="004E5292">
      <w:pPr>
        <w:pStyle w:val="afb"/>
        <w:snapToGrid w:val="0"/>
        <w:spacing w:before="0" w:beforeAutospacing="0" w:after="0" w:afterAutospacing="0" w:line="380" w:lineRule="exact"/>
        <w:ind w:firstLineChars="200" w:firstLine="420"/>
        <w:rPr>
          <w:rFonts w:ascii="微软雅黑" w:eastAsia="微软雅黑" w:hAnsi="微软雅黑" w:cs="宋体"/>
          <w:color w:val="auto"/>
          <w:sz w:val="21"/>
          <w:szCs w:val="21"/>
        </w:rPr>
      </w:pPr>
      <w:r>
        <w:rPr>
          <w:rFonts w:ascii="微软雅黑" w:eastAsia="微软雅黑" w:hAnsi="微软雅黑" w:cs="宋体" w:hint="eastAsia"/>
          <w:color w:val="auto"/>
          <w:sz w:val="21"/>
          <w:szCs w:val="21"/>
        </w:rPr>
        <w:t>（3）</w:t>
      </w:r>
      <w:r>
        <w:rPr>
          <w:rFonts w:ascii="微软雅黑" w:eastAsia="微软雅黑" w:hAnsi="微软雅黑" w:cs="宋体"/>
          <w:color w:val="auto"/>
          <w:sz w:val="21"/>
          <w:szCs w:val="21"/>
        </w:rPr>
        <w:t>验收费用由</w:t>
      </w:r>
      <w:r>
        <w:rPr>
          <w:rFonts w:ascii="微软雅黑" w:eastAsia="微软雅黑" w:hAnsi="微软雅黑" w:cs="宋体" w:hint="eastAsia"/>
          <w:color w:val="auto"/>
          <w:sz w:val="21"/>
          <w:szCs w:val="21"/>
        </w:rPr>
        <w:t>中</w:t>
      </w:r>
      <w:r>
        <w:rPr>
          <w:rFonts w:ascii="微软雅黑" w:eastAsia="微软雅黑" w:hAnsi="微软雅黑" w:cs="宋体"/>
          <w:color w:val="auto"/>
          <w:sz w:val="21"/>
          <w:szCs w:val="21"/>
        </w:rPr>
        <w:t>标</w:t>
      </w:r>
      <w:r>
        <w:rPr>
          <w:rFonts w:ascii="微软雅黑" w:eastAsia="微软雅黑" w:hAnsi="微软雅黑" w:cs="宋体" w:hint="eastAsia"/>
          <w:color w:val="auto"/>
          <w:sz w:val="21"/>
          <w:szCs w:val="21"/>
        </w:rPr>
        <w:t>人</w:t>
      </w:r>
      <w:r>
        <w:rPr>
          <w:rFonts w:ascii="微软雅黑" w:eastAsia="微软雅黑" w:hAnsi="微软雅黑" w:cs="宋体"/>
          <w:color w:val="auto"/>
          <w:sz w:val="21"/>
          <w:szCs w:val="21"/>
        </w:rPr>
        <w:t>承担。</w:t>
      </w:r>
    </w:p>
    <w:p w:rsidR="00E6427E" w:rsidRDefault="004E5292">
      <w:pPr>
        <w:spacing w:line="400" w:lineRule="exact"/>
        <w:ind w:firstLineChars="200" w:firstLine="420"/>
        <w:jc w:val="left"/>
        <w:rPr>
          <w:rFonts w:ascii="微软雅黑" w:eastAsia="微软雅黑" w:hAnsi="微软雅黑" w:cs="微软雅黑"/>
          <w:b/>
          <w:bCs/>
          <w:szCs w:val="21"/>
        </w:rPr>
      </w:pPr>
      <w:r>
        <w:rPr>
          <w:rFonts w:ascii="微软雅黑" w:eastAsia="微软雅黑" w:hAnsi="微软雅黑" w:cs="微软雅黑" w:hint="eastAsia"/>
          <w:b/>
          <w:bCs/>
          <w:szCs w:val="21"/>
        </w:rPr>
        <w:t>5、售后运维服务</w:t>
      </w:r>
    </w:p>
    <w:p w:rsidR="00E6427E" w:rsidRDefault="004E5292">
      <w:pPr>
        <w:spacing w:line="4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售后运维服务包括日常巡检和异常问题运维，投标人需保证对每一家企业每月一次的日常巡检，每次日常巡检相关数据都需要在《运维管理记录手册》中做登记记录；投标人需在异常问题触发后首先进行远程处理，若远程处理无法解决问题，需在4小时内抵达企业现场进行问题处理，完成问题处理后需在《运维管理记录手册》中做登记记录。保证每家企业单独拥有一份《运维管理记录手册》。</w:t>
      </w:r>
    </w:p>
    <w:p w:rsidR="00E6427E" w:rsidRDefault="004E5292">
      <w:pPr>
        <w:pStyle w:val="afb"/>
        <w:snapToGrid w:val="0"/>
        <w:spacing w:before="0" w:beforeAutospacing="0" w:after="0" w:afterAutospacing="0" w:line="400" w:lineRule="exact"/>
        <w:ind w:firstLineChars="200" w:firstLine="420"/>
        <w:rPr>
          <w:rFonts w:ascii="微软雅黑" w:eastAsia="微软雅黑" w:hAnsi="微软雅黑" w:cs="微软雅黑"/>
          <w:color w:val="auto"/>
          <w:kern w:val="2"/>
          <w:sz w:val="21"/>
          <w:szCs w:val="21"/>
        </w:rPr>
      </w:pPr>
      <w:r>
        <w:rPr>
          <w:rFonts w:ascii="微软雅黑" w:eastAsia="微软雅黑" w:hAnsi="微软雅黑" w:cs="微软雅黑" w:hint="eastAsia"/>
          <w:color w:val="auto"/>
          <w:kern w:val="2"/>
          <w:sz w:val="21"/>
          <w:szCs w:val="21"/>
        </w:rPr>
        <w:t>投标人</w:t>
      </w:r>
      <w:r>
        <w:rPr>
          <w:rFonts w:ascii="微软雅黑" w:eastAsia="微软雅黑" w:hAnsi="微软雅黑" w:cs="微软雅黑"/>
          <w:color w:val="auto"/>
          <w:kern w:val="2"/>
          <w:sz w:val="21"/>
          <w:szCs w:val="21"/>
        </w:rPr>
        <w:t>须搭建运维工单管理系统，实现从故障报修、工单派单、现场运维到验收结案的闭环管理，工单系统需支持Web端（管理后台）与移动端（运维人员手机APP）实时同步，移动端须具备定位签到、现场拍照、工单反馈、任务提醒等功能</w:t>
      </w:r>
      <w:r>
        <w:rPr>
          <w:rFonts w:ascii="微软雅黑" w:eastAsia="微软雅黑" w:hAnsi="微软雅黑" w:cs="微软雅黑" w:hint="eastAsia"/>
          <w:color w:val="auto"/>
          <w:kern w:val="2"/>
          <w:sz w:val="21"/>
          <w:szCs w:val="21"/>
        </w:rPr>
        <w:t>，</w:t>
      </w:r>
      <w:r>
        <w:rPr>
          <w:rFonts w:ascii="微软雅黑" w:eastAsia="微软雅黑" w:hAnsi="微软雅黑" w:cs="微软雅黑"/>
          <w:color w:val="auto"/>
          <w:kern w:val="2"/>
          <w:sz w:val="21"/>
          <w:szCs w:val="21"/>
        </w:rPr>
        <w:t>所有运维行为通过系统工单留痕，确保可追溯性</w:t>
      </w:r>
      <w:r>
        <w:rPr>
          <w:rFonts w:ascii="微软雅黑" w:eastAsia="微软雅黑" w:hAnsi="微软雅黑" w:cs="微软雅黑" w:hint="eastAsia"/>
          <w:color w:val="auto"/>
          <w:kern w:val="2"/>
          <w:sz w:val="21"/>
          <w:szCs w:val="21"/>
        </w:rPr>
        <w:t>。</w:t>
      </w:r>
    </w:p>
    <w:p w:rsidR="00E6427E" w:rsidRDefault="004E5292">
      <w:pPr>
        <w:spacing w:line="4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b/>
          <w:bCs/>
          <w:szCs w:val="21"/>
        </w:rPr>
        <w:t>6、</w:t>
      </w:r>
      <w:r>
        <w:rPr>
          <w:rFonts w:ascii="微软雅黑" w:eastAsia="微软雅黑" w:hAnsi="微软雅黑" w:cs="微软雅黑" w:hint="eastAsia"/>
          <w:szCs w:val="21"/>
        </w:rPr>
        <w:t>本项目废气排污单位产治污设施过程工况自动监控设备由中标供应商负责对27家企业进行供货、安装、调试工作，并由采购人进行组织验收。各项工作组织验收通过后，开始排污单位产治污设施过程</w:t>
      </w:r>
      <w:r>
        <w:rPr>
          <w:rFonts w:ascii="微软雅黑" w:eastAsia="微软雅黑" w:hAnsi="微软雅黑" w:cs="微软雅黑" w:hint="eastAsia"/>
          <w:szCs w:val="21"/>
        </w:rPr>
        <w:lastRenderedPageBreak/>
        <w:t>工况自动监控服务工作。</w:t>
      </w:r>
      <w:r>
        <w:rPr>
          <w:rFonts w:ascii="微软雅黑" w:eastAsia="微软雅黑" w:hAnsi="微软雅黑" w:cs="微软雅黑" w:hint="eastAsia"/>
          <w:szCs w:val="21"/>
          <w:highlight w:val="yellow"/>
        </w:rPr>
        <w:t>待3年服务期结束后，由采购人和中标单位组织专家对27家企业进行验收，直至所有设备验收正常为止。上述监控设备费用由中标供应商自行承担（费用包含在投标报价中），</w:t>
      </w:r>
      <w:bookmarkStart w:id="20" w:name="OLE_LINK110"/>
      <w:bookmarkStart w:id="21" w:name="OLE_LINK111"/>
      <w:r>
        <w:rPr>
          <w:rFonts w:ascii="微软雅黑" w:eastAsia="微软雅黑" w:hAnsi="微软雅黑" w:cs="微软雅黑" w:hint="eastAsia"/>
          <w:szCs w:val="21"/>
          <w:highlight w:val="yellow"/>
        </w:rPr>
        <w:t>服务期结束，中标供应商承诺将上述设备免费赠送给采购人使用。</w:t>
      </w:r>
    </w:p>
    <w:bookmarkEnd w:id="20"/>
    <w:bookmarkEnd w:id="21"/>
    <w:p w:rsidR="00E6427E" w:rsidRDefault="004E5292" w:rsidP="006729BD">
      <w:pPr>
        <w:pStyle w:val="2"/>
        <w:keepLines w:val="0"/>
        <w:spacing w:beforeLines="40" w:afterLines="40" w:line="360" w:lineRule="exact"/>
        <w:jc w:val="left"/>
        <w:rPr>
          <w:rFonts w:ascii="微软雅黑" w:eastAsia="微软雅黑" w:hAnsi="微软雅黑"/>
          <w:kern w:val="0"/>
          <w:sz w:val="24"/>
          <w:szCs w:val="24"/>
        </w:rPr>
      </w:pPr>
      <w:r>
        <w:rPr>
          <w:rFonts w:ascii="微软雅黑" w:eastAsia="微软雅黑" w:hAnsi="微软雅黑" w:hint="eastAsia"/>
          <w:kern w:val="0"/>
          <w:sz w:val="24"/>
          <w:szCs w:val="24"/>
        </w:rPr>
        <w:t>六、系统平台要求</w:t>
      </w:r>
    </w:p>
    <w:p w:rsidR="00E6427E" w:rsidRDefault="004E5292">
      <w:pPr>
        <w:spacing w:line="400" w:lineRule="exact"/>
        <w:ind w:firstLineChars="200" w:firstLine="420"/>
        <w:jc w:val="left"/>
        <w:rPr>
          <w:rFonts w:ascii="微软雅黑" w:eastAsia="微软雅黑" w:hAnsi="微软雅黑" w:cs="微软雅黑"/>
          <w:szCs w:val="21"/>
        </w:rPr>
      </w:pPr>
      <w:bookmarkStart w:id="22" w:name="_Toc25622"/>
      <w:bookmarkEnd w:id="17"/>
      <w:r>
        <w:rPr>
          <w:rFonts w:ascii="微软雅黑" w:eastAsia="微软雅黑" w:hAnsi="微软雅黑" w:cs="微软雅黑" w:hint="eastAsia"/>
          <w:bCs/>
          <w:szCs w:val="21"/>
        </w:rPr>
        <w:t>1、中标供应商根据采</w:t>
      </w:r>
      <w:r>
        <w:rPr>
          <w:rFonts w:ascii="微软雅黑" w:eastAsia="微软雅黑" w:hAnsi="微软雅黑" w:cs="微软雅黑" w:hint="eastAsia"/>
          <w:bCs/>
          <w:color w:val="000000" w:themeColor="text1"/>
          <w:szCs w:val="21"/>
        </w:rPr>
        <w:t>购人的要求建立</w:t>
      </w:r>
      <w:r>
        <w:rPr>
          <w:rFonts w:ascii="微软雅黑" w:eastAsia="微软雅黑" w:hAnsi="微软雅黑" w:hint="eastAsia"/>
          <w:color w:val="000000" w:themeColor="text1"/>
          <w:spacing w:val="5"/>
          <w:kern w:val="0"/>
          <w:szCs w:val="21"/>
        </w:rPr>
        <w:t>安吉县家具制造行业重点企业产治污过程工况自动监控</w:t>
      </w:r>
      <w:r>
        <w:rPr>
          <w:rFonts w:ascii="微软雅黑" w:eastAsia="微软雅黑" w:hAnsi="微软雅黑" w:cs="微软雅黑" w:hint="eastAsia"/>
          <w:bCs/>
          <w:color w:val="000000" w:themeColor="text1"/>
          <w:szCs w:val="21"/>
        </w:rPr>
        <w:t>系统平台</w:t>
      </w:r>
      <w:r>
        <w:rPr>
          <w:rFonts w:ascii="微软雅黑" w:eastAsia="微软雅黑" w:hAnsi="微软雅黑" w:cs="微软雅黑" w:hint="eastAsia"/>
          <w:color w:val="000000" w:themeColor="text1"/>
          <w:szCs w:val="21"/>
        </w:rPr>
        <w:t>。</w:t>
      </w:r>
      <w:r>
        <w:rPr>
          <w:rFonts w:ascii="微软雅黑" w:eastAsia="微软雅黑" w:hAnsi="微软雅黑" w:cs="微软雅黑" w:hint="eastAsia"/>
          <w:color w:val="000000" w:themeColor="text1"/>
          <w:szCs w:val="21"/>
          <w:highlight w:val="yellow"/>
        </w:rPr>
        <w:t>上述平台费用由中标供应商自行承担（费用包含在投标报价中）。服务期结束，中标供应商承诺将上述平台软件免费赠送给采购人使用。</w:t>
      </w:r>
    </w:p>
    <w:p w:rsidR="00E6427E" w:rsidRDefault="004E5292">
      <w:pPr>
        <w:spacing w:line="400" w:lineRule="exact"/>
        <w:ind w:firstLineChars="200" w:firstLine="420"/>
        <w:jc w:val="left"/>
        <w:rPr>
          <w:rFonts w:ascii="微软雅黑" w:eastAsia="微软雅黑" w:hAnsi="微软雅黑" w:cs="微软雅黑"/>
          <w:bCs/>
          <w:szCs w:val="21"/>
        </w:rPr>
      </w:pPr>
      <w:r>
        <w:rPr>
          <w:rFonts w:ascii="微软雅黑" w:eastAsia="微软雅黑" w:hAnsi="微软雅黑" w:cs="微软雅黑" w:hint="eastAsia"/>
          <w:bCs/>
          <w:szCs w:val="21"/>
        </w:rPr>
        <w:t>2、平台功能开发内容要求</w:t>
      </w:r>
    </w:p>
    <w:tbl>
      <w:tblPr>
        <w:tblStyle w:val="aff"/>
        <w:tblW w:w="9350" w:type="dxa"/>
        <w:tblInd w:w="139" w:type="dxa"/>
        <w:tblLook w:val="04A0"/>
      </w:tblPr>
      <w:tblGrid>
        <w:gridCol w:w="717"/>
        <w:gridCol w:w="1986"/>
        <w:gridCol w:w="6647"/>
      </w:tblGrid>
      <w:tr w:rsidR="00E6427E">
        <w:trPr>
          <w:trHeight w:val="562"/>
        </w:trPr>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kern w:val="0"/>
                <w:szCs w:val="21"/>
              </w:rPr>
            </w:pPr>
            <w:r>
              <w:rPr>
                <w:rFonts w:ascii="微软雅黑" w:eastAsia="微软雅黑" w:hAnsi="微软雅黑" w:hint="eastAsia"/>
                <w:kern w:val="0"/>
                <w:szCs w:val="21"/>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kern w:val="0"/>
                <w:szCs w:val="21"/>
              </w:rPr>
            </w:pPr>
            <w:r>
              <w:rPr>
                <w:rFonts w:ascii="微软雅黑" w:eastAsia="微软雅黑" w:hAnsi="微软雅黑" w:hint="eastAsia"/>
                <w:kern w:val="0"/>
                <w:szCs w:val="21"/>
              </w:rPr>
              <w:t>名称</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kern w:val="0"/>
                <w:szCs w:val="21"/>
              </w:rPr>
            </w:pPr>
            <w:r>
              <w:rPr>
                <w:rFonts w:ascii="微软雅黑" w:eastAsia="微软雅黑" w:hAnsi="微软雅黑" w:hint="eastAsia"/>
                <w:kern w:val="0"/>
                <w:szCs w:val="21"/>
              </w:rPr>
              <w:t>内容</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kern w:val="0"/>
                <w:szCs w:val="21"/>
              </w:rPr>
            </w:pPr>
            <w:r>
              <w:rPr>
                <w:rFonts w:ascii="微软雅黑" w:eastAsia="微软雅黑" w:hAnsi="微软雅黑" w:hint="eastAsia"/>
                <w:kern w:val="0"/>
                <w:szCs w:val="21"/>
              </w:rPr>
              <w:t>1</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kern w:val="0"/>
                <w:szCs w:val="21"/>
              </w:rPr>
            </w:pPr>
            <w:r>
              <w:rPr>
                <w:rFonts w:ascii="微软雅黑" w:eastAsia="微软雅黑" w:hAnsi="微软雅黑" w:hint="eastAsia"/>
                <w:kern w:val="0"/>
                <w:szCs w:val="21"/>
              </w:rPr>
              <w:t>工业互联网平台</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kern w:val="0"/>
                <w:szCs w:val="21"/>
              </w:rPr>
            </w:pPr>
            <w:r>
              <w:rPr>
                <w:rFonts w:ascii="微软雅黑" w:eastAsia="微软雅黑" w:hAnsi="微软雅黑" w:hint="eastAsia"/>
                <w:kern w:val="0"/>
                <w:szCs w:val="21"/>
              </w:rPr>
              <w:t>★形成安吉县家具制造行业工业互联网平台，平台应采用符合(T/SIA003 2017 )有关规定的软件产品，并提供软件产品证书</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kern w:val="0"/>
                <w:szCs w:val="21"/>
              </w:rPr>
            </w:pPr>
            <w:r>
              <w:rPr>
                <w:rFonts w:ascii="微软雅黑" w:eastAsia="微软雅黑" w:hAnsi="微软雅黑" w:hint="eastAsia"/>
                <w:kern w:val="0"/>
                <w:szCs w:val="21"/>
              </w:rPr>
              <w:t>2</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kern w:val="0"/>
                <w:szCs w:val="21"/>
              </w:rPr>
            </w:pPr>
            <w:r>
              <w:rPr>
                <w:rFonts w:ascii="微软雅黑" w:eastAsia="微软雅黑" w:hAnsi="微软雅黑" w:hint="eastAsia"/>
                <w:kern w:val="0"/>
                <w:szCs w:val="21"/>
              </w:rPr>
              <w:t>基础信息模块</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kern w:val="0"/>
                <w:szCs w:val="21"/>
              </w:rPr>
            </w:pPr>
            <w:r>
              <w:rPr>
                <w:rFonts w:ascii="微软雅黑" w:eastAsia="微软雅黑" w:hAnsi="微软雅黑" w:hint="eastAsia"/>
                <w:kern w:val="0"/>
                <w:szCs w:val="21"/>
              </w:rPr>
              <w:t>实现获取企业排污许可证基础信息、废桶回收信息等功能</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3</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分级分权限管理模块</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为企业单位、运维单位、乡镇及环境管理部门提供分级分权限预警管理</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4</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GIS模块</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提供GIS地图显示，并包含企业位置信息，企业图标/颜色等内容</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统计分析模块</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对区域/企业/生产/治理等多方位统计分析</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6</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异常告警模块</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依照异常触发逻辑，实现自动触发、自动提醒、短信提醒、历史查询等内容</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7</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企业违停动态排行模块</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统计区域企业违停的动态排行</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8</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重污染天气应急管理模块</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针对重污染天气提供应急限停限产管控功能</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9</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闭环管理模块</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提供企业异常触发，可进行异常问题处理闭环功能</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10</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运维全生命周期闭环管理模块</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实现对运维第三方的工单运维管理功能</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11</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工况智能运行模型模块</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用于直观展示治理设施和对应的生产设施的运行状态</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12</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工艺智能预警模型模块</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以列表的形式展示当前治理设施的属性报警值和预警结果</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13</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异常问题追溯模型模块</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以条形图的形式直观展示当前治理设施所有设备单元和生产设施的历史状态</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14</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手机APP</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提供GIS地图、企业首页、异常告警、工况智能运行模型、工况智能预警模型、工艺智能预警模型、运维全生命周期闭环管理、运维签到等功能</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15</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异构系统对接</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与湖州生态环境局安吉分局的两山平台实现数据对接</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16</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一期数据对接</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对一期已完成建设安装的8家家具制造企业，通过技术手段实现其数据与本项目系统平台的无缝对接，确保数据准确、稳定传输</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bookmarkStart w:id="23" w:name="OLE_LINK11" w:colFirst="0" w:colLast="2"/>
            <w:r>
              <w:rPr>
                <w:rFonts w:ascii="微软雅黑" w:eastAsia="微软雅黑" w:hAnsi="微软雅黑" w:cs="微软雅黑" w:hint="eastAsia"/>
                <w:kern w:val="0"/>
                <w:szCs w:val="21"/>
              </w:rPr>
              <w:t>17</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排污单位的原辅材料使用自动监测算法</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基于现场安装硬件及各类工况参数，利用人工智能技术，训练</w:t>
            </w:r>
            <w:r>
              <w:rPr>
                <w:rFonts w:ascii="微软雅黑" w:eastAsia="微软雅黑" w:hAnsi="微软雅黑" w:cs="微软雅黑" w:hint="eastAsia"/>
                <w:szCs w:val="21"/>
              </w:rPr>
              <w:t>排污单位的原辅材料使用自动监测算法</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18</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活性炭精准更换周期自动预测算法</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szCs w:val="21"/>
              </w:rPr>
            </w:pPr>
            <w:r>
              <w:rPr>
                <w:rFonts w:ascii="微软雅黑" w:eastAsia="微软雅黑" w:hAnsi="微软雅黑" w:cs="微软雅黑" w:hint="eastAsia"/>
                <w:kern w:val="0"/>
                <w:szCs w:val="21"/>
              </w:rPr>
              <w:t>基于现场安装硬件及各类工况参数，利用人工智能技术，训练</w:t>
            </w:r>
            <w:r>
              <w:rPr>
                <w:rFonts w:ascii="微软雅黑" w:eastAsia="微软雅黑" w:hAnsi="微软雅黑" w:cs="微软雅黑" w:hint="eastAsia"/>
                <w:szCs w:val="21"/>
              </w:rPr>
              <w:t>活性炭精准更换周期自动预测算法</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19</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出口排放浓度超标自动预测算法</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szCs w:val="21"/>
              </w:rPr>
            </w:pPr>
            <w:r>
              <w:rPr>
                <w:rFonts w:ascii="微软雅黑" w:eastAsia="微软雅黑" w:hAnsi="微软雅黑" w:cs="微软雅黑" w:hint="eastAsia"/>
                <w:kern w:val="0"/>
                <w:szCs w:val="21"/>
              </w:rPr>
              <w:t>基于现场安装硬件及各类工况参数，利用人工智能技术，训练</w:t>
            </w:r>
            <w:r>
              <w:rPr>
                <w:rFonts w:ascii="微软雅黑" w:eastAsia="微软雅黑" w:hAnsi="微软雅黑" w:cs="微软雅黑" w:hint="eastAsia"/>
                <w:szCs w:val="21"/>
              </w:rPr>
              <w:t>出口排放浓度超标自动预测算法</w:t>
            </w:r>
          </w:p>
        </w:tc>
      </w:tr>
      <w:tr w:rsidR="00E6427E">
        <w:tc>
          <w:tcPr>
            <w:tcW w:w="71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20</w:t>
            </w:r>
          </w:p>
        </w:tc>
        <w:tc>
          <w:tcPr>
            <w:tcW w:w="1986"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活性炭更换行为自动监测算法</w:t>
            </w:r>
          </w:p>
        </w:tc>
        <w:tc>
          <w:tcPr>
            <w:tcW w:w="6647"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400" w:lineRule="exact"/>
              <w:rPr>
                <w:rFonts w:ascii="微软雅黑" w:eastAsia="微软雅黑" w:hAnsi="微软雅黑" w:cs="微软雅黑"/>
                <w:szCs w:val="21"/>
              </w:rPr>
            </w:pPr>
            <w:r>
              <w:rPr>
                <w:rFonts w:ascii="微软雅黑" w:eastAsia="微软雅黑" w:hAnsi="微软雅黑" w:cs="微软雅黑" w:hint="eastAsia"/>
                <w:kern w:val="0"/>
                <w:szCs w:val="21"/>
              </w:rPr>
              <w:t>基于现场安装硬件及各类工况参数，利用人工智能技术，训练</w:t>
            </w:r>
            <w:r>
              <w:rPr>
                <w:rFonts w:ascii="微软雅黑" w:eastAsia="微软雅黑" w:hAnsi="微软雅黑" w:cs="微软雅黑" w:hint="eastAsia"/>
                <w:szCs w:val="21"/>
              </w:rPr>
              <w:t>活性炭更换行为自动监测算法</w:t>
            </w:r>
          </w:p>
        </w:tc>
      </w:tr>
    </w:tbl>
    <w:bookmarkEnd w:id="23"/>
    <w:p w:rsidR="00E6427E" w:rsidRDefault="004E5292">
      <w:pPr>
        <w:spacing w:line="400" w:lineRule="exact"/>
        <w:ind w:firstLineChars="200" w:firstLine="420"/>
        <w:rPr>
          <w:rFonts w:ascii="微软雅黑" w:eastAsia="微软雅黑" w:hAnsi="微软雅黑" w:cs="微软雅黑"/>
          <w:bCs/>
          <w:szCs w:val="21"/>
        </w:rPr>
      </w:pPr>
      <w:r>
        <w:rPr>
          <w:rFonts w:ascii="微软雅黑" w:eastAsia="微软雅黑" w:hAnsi="微软雅黑" w:cs="微软雅黑" w:hint="eastAsia"/>
          <w:bCs/>
          <w:szCs w:val="21"/>
        </w:rPr>
        <w:t>3、售后服务要求</w:t>
      </w:r>
    </w:p>
    <w:p w:rsidR="00E6427E" w:rsidRDefault="004E5292">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3.1、</w:t>
      </w:r>
      <w:r>
        <w:rPr>
          <w:rFonts w:ascii="微软雅黑" w:eastAsia="微软雅黑" w:hAnsi="微软雅黑" w:cs="微软雅黑"/>
          <w:szCs w:val="21"/>
        </w:rPr>
        <w:t>自项目验收合格之日起，投标人需提供为期3年的免费系统平台运维服务。在此期间，承担系统日常巡检、性能优化、功能调整等工作，确保系统稳定运行，满足企业与监管部门使用需求，不得收取任何额外运维费用</w:t>
      </w:r>
      <w:r>
        <w:rPr>
          <w:rFonts w:ascii="微软雅黑" w:eastAsia="微软雅黑" w:hAnsi="微软雅黑" w:cs="微软雅黑" w:hint="eastAsia"/>
          <w:szCs w:val="21"/>
        </w:rPr>
        <w:t>。</w:t>
      </w:r>
    </w:p>
    <w:p w:rsidR="00E6427E" w:rsidRDefault="004E5292">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3.2、系统平台在出现故障</w:t>
      </w:r>
      <w:r>
        <w:rPr>
          <w:rFonts w:ascii="微软雅黑" w:eastAsia="微软雅黑" w:hAnsi="微软雅黑" w:cs="微软雅黑"/>
          <w:szCs w:val="21"/>
        </w:rPr>
        <w:t>后，投标人</w:t>
      </w:r>
      <w:r>
        <w:rPr>
          <w:rFonts w:ascii="微软雅黑" w:eastAsia="微软雅黑" w:hAnsi="微软雅黑" w:cs="微软雅黑" w:hint="eastAsia"/>
          <w:szCs w:val="21"/>
        </w:rPr>
        <w:t>需积极响应及时处理，对于一般故障问题，原则上8小时内处理完毕，对于重大故障问题，原则上24小时内处理完毕</w:t>
      </w:r>
      <w:r>
        <w:rPr>
          <w:rFonts w:ascii="微软雅黑" w:eastAsia="微软雅黑" w:hAnsi="微软雅黑" w:cs="微软雅黑"/>
          <w:szCs w:val="21"/>
        </w:rPr>
        <w:t>，保障业务连续性，降低故障对企业生产与环保监管的影响</w:t>
      </w:r>
      <w:r>
        <w:rPr>
          <w:rFonts w:ascii="微软雅黑" w:eastAsia="微软雅黑" w:hAnsi="微软雅黑" w:cs="微软雅黑" w:hint="eastAsia"/>
          <w:szCs w:val="21"/>
        </w:rPr>
        <w:t>。若对系统平台进行影响使用2小时以上的升级维护需提前1个工作日通知采购方，采购方同意后方可升级维护。</w:t>
      </w:r>
    </w:p>
    <w:p w:rsidR="00E6427E" w:rsidRDefault="004E5292">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3.3、在</w:t>
      </w:r>
      <w:r>
        <w:rPr>
          <w:rFonts w:ascii="微软雅黑" w:eastAsia="微软雅黑" w:hAnsi="微软雅黑" w:cs="微软雅黑"/>
          <w:szCs w:val="21"/>
        </w:rPr>
        <w:t>项目验收后1个月内，</w:t>
      </w:r>
      <w:r>
        <w:rPr>
          <w:rFonts w:ascii="微软雅黑" w:eastAsia="微软雅黑" w:hAnsi="微软雅黑" w:cs="微软雅黑" w:hint="eastAsia"/>
          <w:szCs w:val="21"/>
        </w:rPr>
        <w:t>投标人需</w:t>
      </w:r>
      <w:r>
        <w:rPr>
          <w:rFonts w:ascii="微软雅黑" w:eastAsia="微软雅黑" w:hAnsi="微软雅黑" w:cs="微软雅黑"/>
          <w:szCs w:val="21"/>
        </w:rPr>
        <w:t>组织企业操作人员与监管部门人员</w:t>
      </w:r>
      <w:r>
        <w:rPr>
          <w:rFonts w:ascii="微软雅黑" w:eastAsia="微软雅黑" w:hAnsi="微软雅黑" w:cs="微软雅黑" w:hint="eastAsia"/>
          <w:szCs w:val="21"/>
        </w:rPr>
        <w:t>进行系统平台培训，</w:t>
      </w:r>
      <w:r>
        <w:rPr>
          <w:rFonts w:ascii="微软雅黑" w:eastAsia="微软雅黑" w:hAnsi="微软雅黑" w:cs="微软雅黑"/>
          <w:szCs w:val="21"/>
        </w:rPr>
        <w:t>培训内容涵盖系统操作流程、数据查询分析、报表生成导出、常见故障排查等</w:t>
      </w:r>
      <w:r>
        <w:rPr>
          <w:rFonts w:ascii="微软雅黑" w:eastAsia="微软雅黑" w:hAnsi="微软雅黑" w:cs="微软雅黑" w:hint="eastAsia"/>
          <w:szCs w:val="21"/>
        </w:rPr>
        <w:t>内容。</w:t>
      </w:r>
    </w:p>
    <w:p w:rsidR="00E6427E" w:rsidRDefault="004E5292">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3.4、</w:t>
      </w:r>
      <w:r>
        <w:rPr>
          <w:rFonts w:ascii="微软雅黑" w:eastAsia="微软雅黑" w:hAnsi="微软雅黑" w:cs="微软雅黑"/>
          <w:szCs w:val="21"/>
        </w:rPr>
        <w:t>投标人需保证所提供的系统平台及相关技术、软件不存在任何知识产权侵权问题。若因系统平台侵权导致采购人遭受法律纠纷、经济损失，投标人承担全部法律责任与赔偿义务，包括但不限于诉讼费、赔偿金、律师费等，维护采购人合法权益，确保项目无知识产权风险。</w:t>
      </w:r>
    </w:p>
    <w:p w:rsidR="00E6427E" w:rsidRDefault="004E5292">
      <w:pPr>
        <w:spacing w:line="400" w:lineRule="exact"/>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t>4、验收要求</w:t>
      </w:r>
    </w:p>
    <w:p w:rsidR="00E6427E" w:rsidRDefault="004E5292">
      <w:pPr>
        <w:autoSpaceDE w:val="0"/>
        <w:autoSpaceDN w:val="0"/>
        <w:adjustRightInd w:val="0"/>
        <w:spacing w:line="360" w:lineRule="exact"/>
        <w:ind w:firstLineChars="200" w:firstLine="420"/>
        <w:jc w:val="left"/>
        <w:rPr>
          <w:rFonts w:ascii="微软雅黑" w:eastAsia="微软雅黑" w:hAnsi="微软雅黑"/>
          <w:bCs/>
          <w:kern w:val="0"/>
          <w:szCs w:val="21"/>
        </w:rPr>
      </w:pPr>
      <w:r>
        <w:rPr>
          <w:rFonts w:ascii="微软雅黑" w:eastAsia="微软雅黑" w:hAnsi="微软雅黑" w:hint="eastAsia"/>
          <w:bCs/>
          <w:kern w:val="0"/>
          <w:szCs w:val="21"/>
        </w:rPr>
        <w:t>4.1、按国家或行业标准、规定及技术标准等相关法律性文件进行验收。</w:t>
      </w:r>
    </w:p>
    <w:p w:rsidR="00E6427E" w:rsidRDefault="004E5292">
      <w:pPr>
        <w:pStyle w:val="affc"/>
        <w:widowControl w:val="0"/>
        <w:spacing w:afterLines="0" w:line="360" w:lineRule="exact"/>
        <w:ind w:firstLine="420"/>
        <w:rPr>
          <w:rFonts w:ascii="微软雅黑" w:eastAsia="微软雅黑" w:hAnsi="微软雅黑"/>
          <w:sz w:val="21"/>
          <w:szCs w:val="21"/>
        </w:rPr>
      </w:pPr>
      <w:r>
        <w:rPr>
          <w:rFonts w:ascii="微软雅黑" w:eastAsia="微软雅黑" w:hAnsi="微软雅黑" w:hint="eastAsia"/>
          <w:sz w:val="21"/>
          <w:szCs w:val="21"/>
        </w:rPr>
        <w:t>4.2、中标供应商根据招标要求进行产品（平台）安装调试、测试、试运行后，由采购人或采购人聘请技术专家依据验收标准并组织进行使用性能方面的验收。</w:t>
      </w:r>
    </w:p>
    <w:p w:rsidR="00E6427E" w:rsidRDefault="004E5292">
      <w:pPr>
        <w:autoSpaceDE w:val="0"/>
        <w:autoSpaceDN w:val="0"/>
        <w:adjustRightInd w:val="0"/>
        <w:spacing w:line="360" w:lineRule="exact"/>
        <w:ind w:firstLineChars="200" w:firstLine="420"/>
        <w:jc w:val="left"/>
        <w:rPr>
          <w:rFonts w:ascii="微软雅黑" w:eastAsia="微软雅黑" w:hAnsi="微软雅黑"/>
          <w:bCs/>
          <w:kern w:val="0"/>
          <w:szCs w:val="21"/>
        </w:rPr>
      </w:pPr>
      <w:r>
        <w:rPr>
          <w:rFonts w:ascii="微软雅黑" w:eastAsia="微软雅黑" w:hAnsi="微软雅黑" w:hint="eastAsia"/>
          <w:bCs/>
          <w:kern w:val="0"/>
          <w:szCs w:val="21"/>
        </w:rPr>
        <w:t>4.3、产品保护：</w:t>
      </w:r>
      <w:r>
        <w:rPr>
          <w:rFonts w:ascii="微软雅黑" w:eastAsia="微软雅黑" w:hAnsi="微软雅黑" w:hint="eastAsia"/>
          <w:szCs w:val="21"/>
        </w:rPr>
        <w:t>中标供应商</w:t>
      </w:r>
      <w:r>
        <w:rPr>
          <w:rFonts w:ascii="微软雅黑" w:eastAsia="微软雅黑" w:hAnsi="微软雅黑" w:hint="eastAsia"/>
          <w:bCs/>
          <w:kern w:val="0"/>
          <w:szCs w:val="21"/>
        </w:rPr>
        <w:t>须负责全部产品（平台）的保护工作至验收合格交付采购人使用，若因</w:t>
      </w:r>
      <w:r>
        <w:rPr>
          <w:rFonts w:ascii="微软雅黑" w:eastAsia="微软雅黑" w:hAnsi="微软雅黑" w:hint="eastAsia"/>
          <w:szCs w:val="21"/>
        </w:rPr>
        <w:t>中标供应商</w:t>
      </w:r>
      <w:r>
        <w:rPr>
          <w:rFonts w:ascii="微软雅黑" w:eastAsia="微软雅黑" w:hAnsi="微软雅黑" w:hint="eastAsia"/>
          <w:bCs/>
          <w:kern w:val="0"/>
          <w:szCs w:val="21"/>
        </w:rPr>
        <w:t>原因损坏其它设备及配件的，</w:t>
      </w:r>
      <w:r>
        <w:rPr>
          <w:rFonts w:ascii="微软雅黑" w:eastAsia="微软雅黑" w:hAnsi="微软雅黑" w:hint="eastAsia"/>
          <w:szCs w:val="21"/>
        </w:rPr>
        <w:t>中标供应商</w:t>
      </w:r>
      <w:r>
        <w:rPr>
          <w:rFonts w:ascii="微软雅黑" w:eastAsia="微软雅黑" w:hAnsi="微软雅黑" w:hint="eastAsia"/>
          <w:bCs/>
          <w:kern w:val="0"/>
          <w:szCs w:val="21"/>
        </w:rPr>
        <w:t>须负责修理或给予赔偿。</w:t>
      </w:r>
    </w:p>
    <w:p w:rsidR="00E6427E" w:rsidRDefault="004E5292">
      <w:pPr>
        <w:pStyle w:val="affc"/>
        <w:widowControl w:val="0"/>
        <w:spacing w:afterLines="0" w:line="360" w:lineRule="exact"/>
        <w:ind w:firstLine="420"/>
        <w:rPr>
          <w:rFonts w:ascii="微软雅黑" w:eastAsia="微软雅黑" w:hAnsi="微软雅黑"/>
          <w:sz w:val="21"/>
          <w:szCs w:val="21"/>
        </w:rPr>
      </w:pPr>
      <w:r>
        <w:rPr>
          <w:rFonts w:ascii="微软雅黑" w:eastAsia="微软雅黑" w:hAnsi="微软雅黑" w:hint="eastAsia"/>
          <w:sz w:val="21"/>
          <w:szCs w:val="21"/>
        </w:rPr>
        <w:t>4.4、中标供应商按合同规定提供符合招标文件要求的产品（平台），安装调试完毕、运行正常，并经有关部门检验合格，所有的技术资料和清单已向采购人提交并被接受，验收被视为合格，双方签署验收合格证书。</w:t>
      </w:r>
    </w:p>
    <w:p w:rsidR="00E6427E" w:rsidRDefault="004E5292">
      <w:pPr>
        <w:autoSpaceDE w:val="0"/>
        <w:autoSpaceDN w:val="0"/>
        <w:adjustRightInd w:val="0"/>
        <w:spacing w:line="360" w:lineRule="exact"/>
        <w:ind w:firstLineChars="200" w:firstLine="420"/>
        <w:jc w:val="left"/>
        <w:rPr>
          <w:rFonts w:ascii="微软雅黑" w:eastAsia="微软雅黑" w:hAnsi="微软雅黑"/>
          <w:b/>
          <w:kern w:val="0"/>
          <w:szCs w:val="21"/>
        </w:rPr>
      </w:pPr>
      <w:r>
        <w:rPr>
          <w:rFonts w:ascii="微软雅黑" w:eastAsia="微软雅黑" w:hAnsi="微软雅黑" w:hint="eastAsia"/>
          <w:b/>
          <w:kern w:val="0"/>
          <w:szCs w:val="21"/>
        </w:rPr>
        <w:t>5、验收合格条件</w:t>
      </w:r>
    </w:p>
    <w:p w:rsidR="00E6427E" w:rsidRDefault="004E5292">
      <w:pPr>
        <w:autoSpaceDE w:val="0"/>
        <w:autoSpaceDN w:val="0"/>
        <w:adjustRightInd w:val="0"/>
        <w:spacing w:line="360" w:lineRule="exact"/>
        <w:ind w:firstLineChars="200" w:firstLine="420"/>
        <w:jc w:val="left"/>
        <w:rPr>
          <w:rFonts w:ascii="微软雅黑" w:eastAsia="微软雅黑" w:hAnsi="微软雅黑"/>
          <w:bCs/>
          <w:kern w:val="0"/>
          <w:szCs w:val="21"/>
        </w:rPr>
      </w:pPr>
      <w:r>
        <w:rPr>
          <w:rFonts w:ascii="微软雅黑" w:eastAsia="微软雅黑" w:hAnsi="微软雅黑" w:hint="eastAsia"/>
          <w:bCs/>
          <w:kern w:val="0"/>
          <w:szCs w:val="21"/>
        </w:rPr>
        <w:t>（1）功能测试和检验时出现的问题已被解决至采购人认可。</w:t>
      </w:r>
    </w:p>
    <w:p w:rsidR="00E6427E" w:rsidRDefault="004E5292">
      <w:pPr>
        <w:autoSpaceDE w:val="0"/>
        <w:autoSpaceDN w:val="0"/>
        <w:adjustRightInd w:val="0"/>
        <w:spacing w:line="360" w:lineRule="exact"/>
        <w:ind w:firstLineChars="200" w:firstLine="420"/>
        <w:jc w:val="left"/>
        <w:rPr>
          <w:rFonts w:ascii="微软雅黑" w:eastAsia="微软雅黑" w:hAnsi="微软雅黑"/>
          <w:bCs/>
          <w:kern w:val="0"/>
          <w:szCs w:val="21"/>
        </w:rPr>
      </w:pPr>
      <w:r>
        <w:rPr>
          <w:rFonts w:ascii="微软雅黑" w:eastAsia="微软雅黑" w:hAnsi="微软雅黑" w:hint="eastAsia"/>
          <w:bCs/>
          <w:kern w:val="0"/>
          <w:szCs w:val="21"/>
        </w:rPr>
        <w:lastRenderedPageBreak/>
        <w:t>（2）已提供了合同规定的全部产品（平台）和资料。</w:t>
      </w:r>
    </w:p>
    <w:p w:rsidR="00E6427E" w:rsidRDefault="004E5292">
      <w:pPr>
        <w:autoSpaceDE w:val="0"/>
        <w:autoSpaceDN w:val="0"/>
        <w:adjustRightInd w:val="0"/>
        <w:spacing w:line="360" w:lineRule="exact"/>
        <w:ind w:firstLineChars="200" w:firstLine="420"/>
        <w:jc w:val="left"/>
        <w:rPr>
          <w:rFonts w:ascii="微软雅黑" w:eastAsia="微软雅黑" w:hAnsi="微软雅黑"/>
          <w:bCs/>
          <w:kern w:val="0"/>
          <w:szCs w:val="21"/>
        </w:rPr>
      </w:pPr>
      <w:r>
        <w:rPr>
          <w:rFonts w:ascii="微软雅黑" w:eastAsia="微软雅黑" w:hAnsi="微软雅黑" w:hint="eastAsia"/>
          <w:bCs/>
          <w:kern w:val="0"/>
          <w:szCs w:val="21"/>
        </w:rPr>
        <w:t>（3）产品（平台）在交付采购人使用前，需经采购人验收合格。</w:t>
      </w:r>
    </w:p>
    <w:p w:rsidR="00E6427E" w:rsidRDefault="004E5292">
      <w:pPr>
        <w:autoSpaceDE w:val="0"/>
        <w:autoSpaceDN w:val="0"/>
        <w:adjustRightInd w:val="0"/>
        <w:spacing w:line="360" w:lineRule="exact"/>
        <w:ind w:firstLineChars="200" w:firstLine="420"/>
        <w:jc w:val="left"/>
        <w:rPr>
          <w:rFonts w:ascii="微软雅黑" w:eastAsia="微软雅黑" w:hAnsi="微软雅黑"/>
          <w:bCs/>
          <w:kern w:val="0"/>
          <w:szCs w:val="21"/>
        </w:rPr>
      </w:pPr>
      <w:r>
        <w:rPr>
          <w:rFonts w:ascii="微软雅黑" w:eastAsia="微软雅黑" w:hAnsi="微软雅黑" w:hint="eastAsia"/>
          <w:bCs/>
          <w:kern w:val="0"/>
          <w:szCs w:val="21"/>
        </w:rPr>
        <w:t>（4）验收时提供完整的材料安装图和技术资料。</w:t>
      </w:r>
    </w:p>
    <w:p w:rsidR="00E6427E" w:rsidRDefault="004E5292" w:rsidP="006729BD">
      <w:pPr>
        <w:pStyle w:val="2"/>
        <w:keepLines w:val="0"/>
        <w:spacing w:beforeLines="40" w:afterLines="40" w:line="360" w:lineRule="exact"/>
        <w:rPr>
          <w:rFonts w:ascii="微软雅黑" w:eastAsia="微软雅黑" w:hAnsi="微软雅黑"/>
          <w:kern w:val="0"/>
          <w:sz w:val="24"/>
          <w:szCs w:val="24"/>
        </w:rPr>
      </w:pPr>
      <w:r>
        <w:rPr>
          <w:rFonts w:ascii="微软雅黑" w:eastAsia="微软雅黑" w:hAnsi="微软雅黑" w:hint="eastAsia"/>
          <w:kern w:val="0"/>
          <w:sz w:val="24"/>
          <w:szCs w:val="24"/>
        </w:rPr>
        <w:t>七、项目进度要求</w:t>
      </w:r>
      <w:bookmarkEnd w:id="22"/>
    </w:p>
    <w:p w:rsidR="00E6427E" w:rsidRDefault="004E5292">
      <w:pPr>
        <w:spacing w:line="400" w:lineRule="exact"/>
        <w:ind w:firstLineChars="200" w:firstLine="420"/>
        <w:jc w:val="left"/>
        <w:rPr>
          <w:rFonts w:ascii="微软雅黑" w:eastAsia="微软雅黑" w:hAnsi="微软雅黑" w:cs="宋体"/>
          <w:szCs w:val="21"/>
        </w:rPr>
      </w:pPr>
      <w:bookmarkStart w:id="24" w:name="_Toc29463"/>
      <w:r>
        <w:rPr>
          <w:rFonts w:ascii="微软雅黑" w:eastAsia="微软雅黑" w:hAnsi="微软雅黑" w:cs="宋体" w:hint="eastAsia"/>
          <w:szCs w:val="21"/>
          <w:highlight w:val="yellow"/>
        </w:rPr>
        <w:t>本项目要求在2025年11月30日前完成现场建设安装及系统平台功能开发，试运行达到系统功能全部正常运转且具备采购人认可后，提供三年的现场监测硬件设备和系统平台的运维服务工作。</w:t>
      </w:r>
    </w:p>
    <w:p w:rsidR="00E6427E" w:rsidRDefault="004E5292" w:rsidP="006729BD">
      <w:pPr>
        <w:pStyle w:val="2"/>
        <w:keepLines w:val="0"/>
        <w:spacing w:beforeLines="40" w:afterLines="40" w:line="360" w:lineRule="exact"/>
        <w:rPr>
          <w:rFonts w:ascii="微软雅黑" w:eastAsia="微软雅黑" w:hAnsi="微软雅黑"/>
          <w:kern w:val="0"/>
          <w:sz w:val="24"/>
          <w:szCs w:val="24"/>
        </w:rPr>
      </w:pPr>
      <w:r>
        <w:rPr>
          <w:rFonts w:ascii="微软雅黑" w:eastAsia="微软雅黑" w:hAnsi="微软雅黑" w:hint="eastAsia"/>
          <w:kern w:val="0"/>
          <w:sz w:val="24"/>
          <w:szCs w:val="24"/>
        </w:rPr>
        <w:t>八、项目服务团队人员要求</w:t>
      </w:r>
    </w:p>
    <w:p w:rsidR="00E6427E" w:rsidRDefault="004E5292">
      <w:pPr>
        <w:autoSpaceDE w:val="0"/>
        <w:autoSpaceDN w:val="0"/>
        <w:adjustRightInd w:val="0"/>
        <w:spacing w:line="400" w:lineRule="exact"/>
        <w:ind w:firstLineChars="200" w:firstLine="420"/>
        <w:jc w:val="left"/>
        <w:rPr>
          <w:rFonts w:ascii="微软雅黑" w:eastAsia="微软雅黑" w:hAnsi="微软雅黑"/>
          <w:bCs/>
          <w:kern w:val="0"/>
          <w:szCs w:val="21"/>
        </w:rPr>
      </w:pPr>
      <w:r>
        <w:rPr>
          <w:rFonts w:ascii="微软雅黑" w:eastAsia="微软雅黑" w:hAnsi="微软雅黑" w:hint="eastAsia"/>
          <w:bCs/>
          <w:kern w:val="0"/>
          <w:szCs w:val="21"/>
        </w:rPr>
        <w:t>1、</w:t>
      </w:r>
      <w:r>
        <w:rPr>
          <w:rFonts w:ascii="微软雅黑" w:eastAsia="微软雅黑" w:hAnsi="微软雅黑"/>
          <w:bCs/>
          <w:kern w:val="0"/>
          <w:szCs w:val="21"/>
        </w:rPr>
        <w:t>投标人组建的服务团队规模不得少于8人，涵盖项目经理、技术负责人、安装工程师、运维工程师、培训讲师等核心岗位，确保各环节服务质量</w:t>
      </w:r>
      <w:r>
        <w:rPr>
          <w:rFonts w:ascii="微软雅黑" w:eastAsia="微软雅黑" w:hAnsi="微软雅黑" w:hint="eastAsia"/>
          <w:bCs/>
          <w:kern w:val="0"/>
          <w:szCs w:val="21"/>
        </w:rPr>
        <w:t>。</w:t>
      </w:r>
    </w:p>
    <w:p w:rsidR="00E6427E" w:rsidRDefault="004E5292">
      <w:pPr>
        <w:autoSpaceDE w:val="0"/>
        <w:autoSpaceDN w:val="0"/>
        <w:adjustRightInd w:val="0"/>
        <w:spacing w:line="400" w:lineRule="exact"/>
        <w:ind w:firstLineChars="200" w:firstLine="420"/>
        <w:jc w:val="left"/>
        <w:rPr>
          <w:rFonts w:ascii="微软雅黑" w:eastAsia="微软雅黑" w:hAnsi="微软雅黑"/>
          <w:bCs/>
          <w:kern w:val="0"/>
          <w:szCs w:val="21"/>
        </w:rPr>
      </w:pPr>
      <w:r>
        <w:rPr>
          <w:rFonts w:ascii="微软雅黑" w:eastAsia="微软雅黑" w:hAnsi="微软雅黑" w:hint="eastAsia"/>
          <w:bCs/>
          <w:kern w:val="0"/>
          <w:szCs w:val="21"/>
        </w:rPr>
        <w:t>2、</w:t>
      </w:r>
      <w:r>
        <w:rPr>
          <w:rFonts w:ascii="微软雅黑" w:eastAsia="微软雅黑" w:hAnsi="微软雅黑"/>
          <w:bCs/>
          <w:kern w:val="0"/>
          <w:szCs w:val="21"/>
        </w:rPr>
        <w:t>项目核心岗位人员（项目经理、技术负责人）在</w:t>
      </w:r>
      <w:r>
        <w:rPr>
          <w:rFonts w:ascii="微软雅黑" w:eastAsia="微软雅黑" w:hAnsi="微软雅黑" w:hint="eastAsia"/>
          <w:bCs/>
          <w:kern w:val="0"/>
          <w:szCs w:val="21"/>
        </w:rPr>
        <w:t>服务</w:t>
      </w:r>
      <w:r>
        <w:rPr>
          <w:rFonts w:ascii="微软雅黑" w:eastAsia="微软雅黑" w:hAnsi="微软雅黑"/>
          <w:bCs/>
          <w:kern w:val="0"/>
          <w:szCs w:val="21"/>
        </w:rPr>
        <w:t>期内原则上不得更换，如遇特殊情况需更换，投标人须提前向采购人提交书面申请，详细说明更换原因，经采购人评审通过后方可变更</w:t>
      </w:r>
      <w:r>
        <w:rPr>
          <w:rFonts w:ascii="微软雅黑" w:eastAsia="微软雅黑" w:hAnsi="微软雅黑" w:hint="eastAsia"/>
          <w:bCs/>
          <w:kern w:val="0"/>
          <w:szCs w:val="21"/>
        </w:rPr>
        <w:t>。</w:t>
      </w:r>
    </w:p>
    <w:p w:rsidR="00E6427E" w:rsidRDefault="004E5292">
      <w:pPr>
        <w:autoSpaceDE w:val="0"/>
        <w:autoSpaceDN w:val="0"/>
        <w:adjustRightInd w:val="0"/>
        <w:spacing w:line="400" w:lineRule="exact"/>
        <w:ind w:firstLineChars="200" w:firstLine="420"/>
        <w:jc w:val="left"/>
        <w:rPr>
          <w:rFonts w:ascii="微软雅黑" w:eastAsia="微软雅黑" w:hAnsi="微软雅黑"/>
          <w:bCs/>
          <w:kern w:val="0"/>
          <w:szCs w:val="21"/>
        </w:rPr>
      </w:pPr>
      <w:r>
        <w:rPr>
          <w:rFonts w:ascii="微软雅黑" w:eastAsia="微软雅黑" w:hAnsi="微软雅黑" w:hint="eastAsia"/>
          <w:bCs/>
          <w:kern w:val="0"/>
          <w:szCs w:val="21"/>
        </w:rPr>
        <w:t>3、</w:t>
      </w:r>
      <w:r>
        <w:rPr>
          <w:rFonts w:ascii="微软雅黑" w:eastAsia="微软雅黑" w:hAnsi="微软雅黑"/>
          <w:bCs/>
          <w:kern w:val="0"/>
          <w:szCs w:val="21"/>
        </w:rPr>
        <w:t>采购人有权监督团队各岗位人员履行职责情况</w:t>
      </w:r>
      <w:r>
        <w:rPr>
          <w:rFonts w:ascii="微软雅黑" w:eastAsia="微软雅黑" w:hAnsi="微软雅黑" w:hint="eastAsia"/>
          <w:bCs/>
          <w:kern w:val="0"/>
          <w:szCs w:val="21"/>
        </w:rPr>
        <w:t>，</w:t>
      </w:r>
      <w:r>
        <w:rPr>
          <w:rFonts w:ascii="微软雅黑" w:eastAsia="微软雅黑" w:hAnsi="微软雅黑"/>
          <w:bCs/>
          <w:kern w:val="0"/>
          <w:szCs w:val="21"/>
        </w:rPr>
        <w:t>一旦发现人员未履行职责或工作质量不达标，采购人将立即下发整改通知书，明确问题内容、整改标准与完成时限</w:t>
      </w:r>
      <w:r>
        <w:rPr>
          <w:rFonts w:ascii="微软雅黑" w:eastAsia="微软雅黑" w:hAnsi="微软雅黑" w:hint="eastAsia"/>
          <w:bCs/>
          <w:kern w:val="0"/>
          <w:szCs w:val="21"/>
        </w:rPr>
        <w:t>。若因团队人员问题导致项目无法正常交付或给采购人造成重大损失，采购人有权追究投标人违约责任，还可要求投标人赔偿实际损失，甚至解除合同。</w:t>
      </w:r>
    </w:p>
    <w:p w:rsidR="00E6427E" w:rsidRDefault="004E5292" w:rsidP="006729BD">
      <w:pPr>
        <w:pStyle w:val="2"/>
        <w:keepLines w:val="0"/>
        <w:spacing w:beforeLines="40" w:afterLines="40" w:line="360" w:lineRule="exact"/>
        <w:rPr>
          <w:rFonts w:ascii="微软雅黑" w:eastAsia="微软雅黑" w:hAnsi="微软雅黑"/>
          <w:kern w:val="0"/>
          <w:sz w:val="24"/>
          <w:szCs w:val="24"/>
        </w:rPr>
      </w:pPr>
      <w:r>
        <w:rPr>
          <w:rFonts w:ascii="微软雅黑" w:eastAsia="微软雅黑" w:hAnsi="微软雅黑" w:hint="eastAsia"/>
          <w:kern w:val="0"/>
          <w:sz w:val="24"/>
          <w:szCs w:val="24"/>
        </w:rPr>
        <w:t>九、项目考核要求</w:t>
      </w:r>
    </w:p>
    <w:p w:rsidR="00E6427E" w:rsidRDefault="004E5292">
      <w:pPr>
        <w:autoSpaceDE w:val="0"/>
        <w:autoSpaceDN w:val="0"/>
        <w:adjustRightInd w:val="0"/>
        <w:spacing w:line="400" w:lineRule="exact"/>
        <w:ind w:firstLineChars="200" w:firstLine="420"/>
        <w:jc w:val="left"/>
        <w:rPr>
          <w:rFonts w:ascii="微软雅黑" w:eastAsia="微软雅黑" w:hAnsi="微软雅黑"/>
          <w:bCs/>
          <w:kern w:val="0"/>
          <w:szCs w:val="21"/>
        </w:rPr>
      </w:pPr>
      <w:r>
        <w:rPr>
          <w:rFonts w:ascii="微软雅黑" w:eastAsia="微软雅黑" w:hAnsi="微软雅黑" w:hint="eastAsia"/>
          <w:bCs/>
          <w:kern w:val="0"/>
          <w:szCs w:val="21"/>
          <w:highlight w:val="yellow"/>
        </w:rPr>
        <w:t>服务期结束后由采购单位对中标单位的服务情况进行考核，考核以《考核表》打分结果为依据。考核得分90分及以上，当个考核周期全额结算；考核得分90分以下，每下降1分，采购人有权扣减中标人当个考核周期1%的费用。</w:t>
      </w:r>
    </w:p>
    <w:p w:rsidR="00E6427E" w:rsidRDefault="004E5292">
      <w:pPr>
        <w:spacing w:line="360" w:lineRule="auto"/>
        <w:jc w:val="center"/>
        <w:rPr>
          <w:rFonts w:ascii="微软雅黑" w:eastAsia="微软雅黑" w:hAnsi="微软雅黑" w:cs="微软雅黑"/>
          <w:b/>
          <w:snapToGrid w:val="0"/>
          <w:sz w:val="24"/>
        </w:rPr>
      </w:pPr>
      <w:r>
        <w:rPr>
          <w:rFonts w:ascii="微软雅黑" w:eastAsia="微软雅黑" w:hAnsi="微软雅黑" w:cs="微软雅黑" w:hint="eastAsia"/>
          <w:b/>
          <w:snapToGrid w:val="0"/>
          <w:sz w:val="24"/>
        </w:rPr>
        <w:t>考核表</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18"/>
        <w:gridCol w:w="1162"/>
        <w:gridCol w:w="5275"/>
        <w:gridCol w:w="868"/>
      </w:tblGrid>
      <w:tr w:rsidR="00E6427E">
        <w:trPr>
          <w:jc w:val="center"/>
        </w:trPr>
        <w:tc>
          <w:tcPr>
            <w:tcW w:w="3309" w:type="dxa"/>
            <w:gridSpan w:val="3"/>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rPr>
                <w:rFonts w:ascii="微软雅黑" w:eastAsia="微软雅黑" w:hAnsi="微软雅黑" w:cs="微软雅黑"/>
                <w:b/>
                <w:color w:val="000000" w:themeColor="text1"/>
                <w:szCs w:val="21"/>
              </w:rPr>
            </w:pPr>
            <w:r>
              <w:rPr>
                <w:rFonts w:ascii="微软雅黑" w:eastAsia="微软雅黑" w:hAnsi="微软雅黑" w:cs="微软雅黑" w:hint="eastAsia"/>
                <w:b/>
                <w:color w:val="000000" w:themeColor="text1"/>
                <w:szCs w:val="21"/>
              </w:rPr>
              <w:t>考核时间：</w:t>
            </w:r>
          </w:p>
        </w:tc>
        <w:tc>
          <w:tcPr>
            <w:tcW w:w="6143" w:type="dxa"/>
            <w:gridSpan w:val="2"/>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rPr>
                <w:rFonts w:ascii="微软雅黑" w:eastAsia="微软雅黑" w:hAnsi="微软雅黑" w:cs="微软雅黑"/>
                <w:b/>
                <w:color w:val="000000" w:themeColor="text1"/>
                <w:szCs w:val="21"/>
              </w:rPr>
            </w:pPr>
            <w:r>
              <w:rPr>
                <w:rFonts w:ascii="微软雅黑" w:eastAsia="微软雅黑" w:hAnsi="微软雅黑" w:cs="微软雅黑" w:hint="eastAsia"/>
                <w:b/>
                <w:color w:val="000000" w:themeColor="text1"/>
                <w:szCs w:val="21"/>
              </w:rPr>
              <w:t>考核人员：</w:t>
            </w:r>
          </w:p>
        </w:tc>
      </w:tr>
      <w:tr w:rsidR="00E6427E">
        <w:trPr>
          <w:trHeight w:val="594"/>
          <w:jc w:val="center"/>
        </w:trPr>
        <w:tc>
          <w:tcPr>
            <w:tcW w:w="729"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
                <w:color w:val="000000" w:themeColor="text1"/>
                <w:szCs w:val="21"/>
              </w:rPr>
            </w:pPr>
            <w:r>
              <w:rPr>
                <w:rFonts w:ascii="微软雅黑" w:eastAsia="微软雅黑" w:hAnsi="微软雅黑" w:cs="微软雅黑" w:hint="eastAsia"/>
                <w:b/>
                <w:color w:val="000000" w:themeColor="text1"/>
                <w:szCs w:val="21"/>
              </w:rPr>
              <w:t>序号</w:t>
            </w:r>
          </w:p>
        </w:tc>
        <w:tc>
          <w:tcPr>
            <w:tcW w:w="2580" w:type="dxa"/>
            <w:gridSpan w:val="2"/>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
                <w:color w:val="000000" w:themeColor="text1"/>
                <w:szCs w:val="21"/>
              </w:rPr>
            </w:pPr>
            <w:r>
              <w:rPr>
                <w:rFonts w:ascii="微软雅黑" w:eastAsia="微软雅黑" w:hAnsi="微软雅黑" w:cs="微软雅黑" w:hint="eastAsia"/>
                <w:b/>
                <w:color w:val="000000" w:themeColor="text1"/>
                <w:szCs w:val="21"/>
              </w:rPr>
              <w:t>考核项目与分值</w:t>
            </w:r>
          </w:p>
        </w:tc>
        <w:tc>
          <w:tcPr>
            <w:tcW w:w="5275"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
                <w:color w:val="000000" w:themeColor="text1"/>
                <w:szCs w:val="21"/>
              </w:rPr>
            </w:pPr>
            <w:r>
              <w:rPr>
                <w:rFonts w:ascii="微软雅黑" w:eastAsia="微软雅黑" w:hAnsi="微软雅黑" w:cs="微软雅黑" w:hint="eastAsia"/>
                <w:b/>
                <w:color w:val="000000" w:themeColor="text1"/>
                <w:szCs w:val="21"/>
              </w:rPr>
              <w:t>考核内容</w:t>
            </w:r>
          </w:p>
        </w:tc>
        <w:tc>
          <w:tcPr>
            <w:tcW w:w="868"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
                <w:color w:val="000000" w:themeColor="text1"/>
                <w:szCs w:val="21"/>
              </w:rPr>
            </w:pPr>
            <w:r>
              <w:rPr>
                <w:rFonts w:ascii="微软雅黑" w:eastAsia="微软雅黑" w:hAnsi="微软雅黑" w:cs="微软雅黑" w:hint="eastAsia"/>
                <w:b/>
                <w:color w:val="000000" w:themeColor="text1"/>
                <w:szCs w:val="21"/>
              </w:rPr>
              <w:t>得分</w:t>
            </w:r>
          </w:p>
        </w:tc>
      </w:tr>
      <w:tr w:rsidR="00E6427E">
        <w:trPr>
          <w:trHeight w:val="843"/>
          <w:jc w:val="center"/>
        </w:trPr>
        <w:tc>
          <w:tcPr>
            <w:tcW w:w="729" w:type="dxa"/>
            <w:tcBorders>
              <w:top w:val="single" w:sz="4" w:space="0" w:color="auto"/>
              <w:left w:val="single" w:sz="4" w:space="0" w:color="auto"/>
              <w:bottom w:val="nil"/>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1</w:t>
            </w:r>
          </w:p>
        </w:tc>
        <w:tc>
          <w:tcPr>
            <w:tcW w:w="1418" w:type="dxa"/>
            <w:vMerge w:val="restart"/>
            <w:tcBorders>
              <w:top w:val="single" w:sz="4" w:space="0" w:color="auto"/>
              <w:left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bCs/>
                <w:color w:val="000000" w:themeColor="text1"/>
                <w:szCs w:val="21"/>
              </w:rPr>
              <w:t>调研踏勘完成度</w:t>
            </w:r>
            <w:r>
              <w:rPr>
                <w:rFonts w:ascii="微软雅黑" w:eastAsia="微软雅黑" w:hAnsi="微软雅黑" w:cs="微软雅黑" w:hint="eastAsia"/>
                <w:bCs/>
                <w:color w:val="000000" w:themeColor="text1"/>
                <w:szCs w:val="21"/>
              </w:rPr>
              <w:t>（10分）</w:t>
            </w:r>
          </w:p>
        </w:tc>
        <w:tc>
          <w:tcPr>
            <w:tcW w:w="1162"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color w:val="000000" w:themeColor="text1"/>
                <w:szCs w:val="21"/>
              </w:rPr>
            </w:pPr>
            <w:r>
              <w:rPr>
                <w:rFonts w:ascii="微软雅黑" w:eastAsia="微软雅黑" w:hAnsi="微软雅黑" w:cs="微软雅黑"/>
                <w:color w:val="000000" w:themeColor="text1"/>
                <w:szCs w:val="21"/>
              </w:rPr>
              <w:t>完成进度</w:t>
            </w:r>
            <w:r>
              <w:rPr>
                <w:rFonts w:ascii="微软雅黑" w:eastAsia="微软雅黑" w:hAnsi="微软雅黑" w:cs="微软雅黑" w:hint="eastAsia"/>
                <w:color w:val="000000" w:themeColor="text1"/>
                <w:szCs w:val="21"/>
              </w:rPr>
              <w:t>（5分）</w:t>
            </w:r>
          </w:p>
        </w:tc>
        <w:tc>
          <w:tcPr>
            <w:tcW w:w="5275"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left"/>
              <w:rPr>
                <w:rFonts w:ascii="微软雅黑" w:eastAsia="微软雅黑" w:hAnsi="微软雅黑" w:cs="微软雅黑"/>
                <w:bCs/>
                <w:color w:val="000000" w:themeColor="text1"/>
                <w:szCs w:val="21"/>
              </w:rPr>
            </w:pPr>
            <w:r>
              <w:rPr>
                <w:rFonts w:ascii="微软雅黑" w:eastAsia="微软雅黑" w:hAnsi="微软雅黑" w:cs="微软雅黑"/>
                <w:bCs/>
                <w:color w:val="000000" w:themeColor="text1"/>
                <w:szCs w:val="21"/>
              </w:rPr>
              <w:t>未按计划完成全部27家企业的现场踏勘与调研工作，每少完成1家扣1分</w:t>
            </w:r>
          </w:p>
        </w:tc>
        <w:tc>
          <w:tcPr>
            <w:tcW w:w="868" w:type="dxa"/>
            <w:tcBorders>
              <w:top w:val="single" w:sz="4" w:space="0" w:color="auto"/>
              <w:left w:val="single" w:sz="4" w:space="0" w:color="auto"/>
              <w:bottom w:val="single" w:sz="4" w:space="0" w:color="auto"/>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r>
      <w:tr w:rsidR="00E6427E">
        <w:trPr>
          <w:trHeight w:val="983"/>
          <w:jc w:val="center"/>
        </w:trPr>
        <w:tc>
          <w:tcPr>
            <w:tcW w:w="729" w:type="dxa"/>
            <w:tcBorders>
              <w:top w:val="single" w:sz="4" w:space="0" w:color="auto"/>
              <w:left w:val="single" w:sz="4" w:space="0" w:color="auto"/>
              <w:bottom w:val="nil"/>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highlight w:val="yellow"/>
              </w:rPr>
            </w:pPr>
            <w:r>
              <w:rPr>
                <w:rFonts w:ascii="微软雅黑" w:eastAsia="微软雅黑" w:hAnsi="微软雅黑" w:cs="微软雅黑" w:hint="eastAsia"/>
                <w:bCs/>
                <w:color w:val="000000" w:themeColor="text1"/>
                <w:szCs w:val="21"/>
              </w:rPr>
              <w:t>2</w:t>
            </w:r>
          </w:p>
        </w:tc>
        <w:tc>
          <w:tcPr>
            <w:tcW w:w="1418" w:type="dxa"/>
            <w:vMerge/>
            <w:tcBorders>
              <w:left w:val="single" w:sz="4" w:space="0" w:color="auto"/>
              <w:bottom w:val="nil"/>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c>
          <w:tcPr>
            <w:tcW w:w="1162"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color w:val="000000" w:themeColor="text1"/>
                <w:szCs w:val="21"/>
              </w:rPr>
            </w:pPr>
            <w:r>
              <w:rPr>
                <w:rFonts w:ascii="微软雅黑" w:eastAsia="微软雅黑" w:hAnsi="微软雅黑" w:cs="微软雅黑"/>
                <w:color w:val="000000" w:themeColor="text1"/>
                <w:szCs w:val="21"/>
              </w:rPr>
              <w:t>调研质量</w:t>
            </w:r>
            <w:r>
              <w:rPr>
                <w:rFonts w:ascii="微软雅黑" w:eastAsia="微软雅黑" w:hAnsi="微软雅黑" w:cs="微软雅黑" w:hint="eastAsia"/>
                <w:color w:val="000000" w:themeColor="text1"/>
                <w:szCs w:val="21"/>
              </w:rPr>
              <w:t>（5分）</w:t>
            </w:r>
          </w:p>
        </w:tc>
        <w:tc>
          <w:tcPr>
            <w:tcW w:w="5275"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left"/>
              <w:rPr>
                <w:rFonts w:ascii="微软雅黑" w:eastAsia="微软雅黑" w:hAnsi="微软雅黑" w:cs="微软雅黑"/>
                <w:bCs/>
                <w:color w:val="000000" w:themeColor="text1"/>
                <w:szCs w:val="21"/>
              </w:rPr>
            </w:pPr>
            <w:r>
              <w:rPr>
                <w:rFonts w:ascii="微软雅黑" w:eastAsia="微软雅黑" w:hAnsi="微软雅黑" w:cs="微软雅黑"/>
                <w:bCs/>
                <w:color w:val="000000" w:themeColor="text1"/>
                <w:szCs w:val="21"/>
              </w:rPr>
              <w:t>调研报告内容不完整，缺少企业生产工艺、环保设施现状等关键信息，每项缺失扣1分</w:t>
            </w:r>
          </w:p>
        </w:tc>
        <w:tc>
          <w:tcPr>
            <w:tcW w:w="868" w:type="dxa"/>
            <w:tcBorders>
              <w:top w:val="single" w:sz="4" w:space="0" w:color="auto"/>
              <w:left w:val="single" w:sz="4" w:space="0" w:color="auto"/>
              <w:bottom w:val="single" w:sz="4" w:space="0" w:color="auto"/>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r>
      <w:tr w:rsidR="00E6427E">
        <w:trPr>
          <w:trHeight w:val="983"/>
          <w:jc w:val="center"/>
        </w:trPr>
        <w:tc>
          <w:tcPr>
            <w:tcW w:w="729"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3</w:t>
            </w:r>
          </w:p>
        </w:tc>
        <w:tc>
          <w:tcPr>
            <w:tcW w:w="1418" w:type="dxa"/>
            <w:vMerge w:val="restart"/>
            <w:tcBorders>
              <w:top w:val="single" w:sz="4" w:space="0" w:color="auto"/>
              <w:left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bCs/>
                <w:color w:val="000000" w:themeColor="text1"/>
                <w:szCs w:val="21"/>
              </w:rPr>
              <w:t>现场监测硬件安装完整性与规范性</w:t>
            </w:r>
            <w:r>
              <w:rPr>
                <w:rFonts w:ascii="微软雅黑" w:eastAsia="微软雅黑" w:hAnsi="微软雅黑" w:cs="微软雅黑" w:hint="eastAsia"/>
                <w:bCs/>
                <w:color w:val="000000" w:themeColor="text1"/>
                <w:szCs w:val="21"/>
              </w:rPr>
              <w:t>（30分）</w:t>
            </w:r>
          </w:p>
        </w:tc>
        <w:tc>
          <w:tcPr>
            <w:tcW w:w="1162" w:type="dxa"/>
            <w:tcBorders>
              <w:top w:val="single" w:sz="4" w:space="0" w:color="auto"/>
              <w:left w:val="single" w:sz="4" w:space="0" w:color="auto"/>
              <w:bottom w:val="single" w:sz="4" w:space="0" w:color="auto"/>
              <w:right w:val="single" w:sz="4" w:space="0" w:color="auto"/>
            </w:tcBorders>
            <w:noWrap/>
            <w:vAlign w:val="center"/>
          </w:tcPr>
          <w:p w:rsidR="00E6427E" w:rsidRDefault="004E5292">
            <w:pPr>
              <w:snapToGrid w:val="0"/>
              <w:spacing w:line="400" w:lineRule="exact"/>
              <w:jc w:val="center"/>
              <w:rPr>
                <w:rFonts w:ascii="微软雅黑" w:eastAsia="微软雅黑" w:hAnsi="微软雅黑" w:cs="微软雅黑"/>
                <w:color w:val="000000" w:themeColor="text1"/>
                <w:szCs w:val="21"/>
              </w:rPr>
            </w:pPr>
            <w:r>
              <w:rPr>
                <w:rFonts w:ascii="微软雅黑" w:eastAsia="微软雅黑" w:hAnsi="微软雅黑" w:cs="微软雅黑"/>
                <w:color w:val="000000" w:themeColor="text1"/>
                <w:szCs w:val="21"/>
              </w:rPr>
              <w:t>安装完整性</w:t>
            </w:r>
            <w:r>
              <w:rPr>
                <w:rFonts w:ascii="微软雅黑" w:eastAsia="微软雅黑" w:hAnsi="微软雅黑" w:cs="微软雅黑" w:hint="eastAsia"/>
                <w:color w:val="000000" w:themeColor="text1"/>
                <w:szCs w:val="21"/>
              </w:rPr>
              <w:t>（15分）</w:t>
            </w:r>
          </w:p>
        </w:tc>
        <w:tc>
          <w:tcPr>
            <w:tcW w:w="5275"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rPr>
                <w:rFonts w:ascii="微软雅黑" w:eastAsia="微软雅黑" w:hAnsi="微软雅黑" w:cs="微软雅黑"/>
                <w:color w:val="000000" w:themeColor="text1"/>
                <w:szCs w:val="21"/>
              </w:rPr>
            </w:pPr>
            <w:r>
              <w:rPr>
                <w:rFonts w:ascii="微软雅黑" w:eastAsia="微软雅黑" w:hAnsi="微软雅黑" w:cs="微软雅黑"/>
                <w:color w:val="000000" w:themeColor="text1"/>
                <w:szCs w:val="21"/>
              </w:rPr>
              <w:t>未完成27家企业所有监测硬件的安装任务，每少安装1家企业的硬件设备扣1.5分</w:t>
            </w:r>
            <w:r>
              <w:rPr>
                <w:rFonts w:ascii="微软雅黑" w:eastAsia="微软雅黑" w:hAnsi="微软雅黑" w:cs="微软雅黑" w:hint="eastAsia"/>
                <w:color w:val="000000" w:themeColor="text1"/>
                <w:szCs w:val="21"/>
              </w:rPr>
              <w:t>；</w:t>
            </w:r>
            <w:r>
              <w:rPr>
                <w:rFonts w:ascii="微软雅黑" w:eastAsia="微软雅黑" w:hAnsi="微软雅黑" w:cs="微软雅黑"/>
                <w:color w:val="000000" w:themeColor="text1"/>
                <w:szCs w:val="21"/>
              </w:rPr>
              <w:t>硬件配套设施（如传感器、连接线等）缺失，每项扣1分</w:t>
            </w:r>
          </w:p>
        </w:tc>
        <w:tc>
          <w:tcPr>
            <w:tcW w:w="868" w:type="dxa"/>
            <w:tcBorders>
              <w:top w:val="single" w:sz="4" w:space="0" w:color="auto"/>
              <w:left w:val="single" w:sz="4" w:space="0" w:color="auto"/>
              <w:bottom w:val="single" w:sz="4" w:space="0" w:color="auto"/>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r>
      <w:tr w:rsidR="00E6427E">
        <w:trPr>
          <w:trHeight w:val="901"/>
          <w:jc w:val="center"/>
        </w:trPr>
        <w:tc>
          <w:tcPr>
            <w:tcW w:w="729" w:type="dxa"/>
            <w:tcBorders>
              <w:top w:val="single" w:sz="4" w:space="0" w:color="auto"/>
              <w:left w:val="single" w:sz="4" w:space="0" w:color="auto"/>
              <w:bottom w:val="nil"/>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4</w:t>
            </w:r>
          </w:p>
        </w:tc>
        <w:tc>
          <w:tcPr>
            <w:tcW w:w="1418" w:type="dxa"/>
            <w:vMerge/>
            <w:tcBorders>
              <w:left w:val="single" w:sz="4" w:space="0" w:color="auto"/>
              <w:bottom w:val="nil"/>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c>
          <w:tcPr>
            <w:tcW w:w="1162"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color w:val="000000" w:themeColor="text1"/>
                <w:szCs w:val="21"/>
              </w:rPr>
            </w:pPr>
            <w:r>
              <w:rPr>
                <w:rFonts w:ascii="微软雅黑" w:eastAsia="微软雅黑" w:hAnsi="微软雅黑" w:cs="微软雅黑"/>
                <w:color w:val="000000" w:themeColor="text1"/>
                <w:szCs w:val="21"/>
              </w:rPr>
              <w:t>安装规范性</w:t>
            </w:r>
            <w:r>
              <w:rPr>
                <w:rFonts w:ascii="微软雅黑" w:eastAsia="微软雅黑" w:hAnsi="微软雅黑" w:cs="微软雅黑" w:hint="eastAsia"/>
                <w:color w:val="000000" w:themeColor="text1"/>
                <w:szCs w:val="21"/>
              </w:rPr>
              <w:t>（15分）</w:t>
            </w:r>
          </w:p>
        </w:tc>
        <w:tc>
          <w:tcPr>
            <w:tcW w:w="5275"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left"/>
              <w:rPr>
                <w:rFonts w:ascii="微软雅黑" w:eastAsia="微软雅黑" w:hAnsi="微软雅黑" w:cs="微软雅黑"/>
                <w:bCs/>
                <w:color w:val="000000" w:themeColor="text1"/>
                <w:szCs w:val="21"/>
              </w:rPr>
            </w:pPr>
            <w:r>
              <w:rPr>
                <w:rFonts w:ascii="微软雅黑" w:eastAsia="微软雅黑" w:hAnsi="微软雅黑" w:cs="微软雅黑"/>
                <w:bCs/>
                <w:color w:val="000000" w:themeColor="text1"/>
                <w:szCs w:val="21"/>
              </w:rPr>
              <w:t>硬件安装出现安装位置错误、</w:t>
            </w:r>
            <w:r>
              <w:rPr>
                <w:rFonts w:ascii="微软雅黑" w:eastAsia="微软雅黑" w:hAnsi="微软雅黑" w:cs="微软雅黑" w:hint="eastAsia"/>
                <w:bCs/>
                <w:color w:val="000000" w:themeColor="text1"/>
                <w:szCs w:val="21"/>
              </w:rPr>
              <w:t>对应关系混乱</w:t>
            </w:r>
            <w:r>
              <w:rPr>
                <w:rFonts w:ascii="微软雅黑" w:eastAsia="微软雅黑" w:hAnsi="微软雅黑" w:cs="微软雅黑"/>
                <w:bCs/>
                <w:color w:val="000000" w:themeColor="text1"/>
                <w:szCs w:val="21"/>
              </w:rPr>
              <w:t>等问题，每项扣1分</w:t>
            </w:r>
          </w:p>
        </w:tc>
        <w:tc>
          <w:tcPr>
            <w:tcW w:w="868" w:type="dxa"/>
            <w:tcBorders>
              <w:top w:val="single" w:sz="4" w:space="0" w:color="auto"/>
              <w:left w:val="single" w:sz="4" w:space="0" w:color="auto"/>
              <w:bottom w:val="single" w:sz="4" w:space="0" w:color="auto"/>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r>
      <w:tr w:rsidR="00E6427E">
        <w:trPr>
          <w:trHeight w:val="1213"/>
          <w:jc w:val="center"/>
        </w:trPr>
        <w:tc>
          <w:tcPr>
            <w:tcW w:w="729"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lastRenderedPageBreak/>
              <w:t>5</w:t>
            </w:r>
          </w:p>
        </w:tc>
        <w:tc>
          <w:tcPr>
            <w:tcW w:w="1418" w:type="dxa"/>
            <w:tcBorders>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bCs/>
                <w:color w:val="000000" w:themeColor="text1"/>
                <w:szCs w:val="21"/>
              </w:rPr>
              <w:t>数据传输准确性</w:t>
            </w:r>
            <w:r>
              <w:rPr>
                <w:rFonts w:ascii="微软雅黑" w:eastAsia="微软雅黑" w:hAnsi="微软雅黑" w:cs="微软雅黑" w:hint="eastAsia"/>
                <w:bCs/>
                <w:color w:val="000000" w:themeColor="text1"/>
                <w:szCs w:val="21"/>
              </w:rPr>
              <w:t>（10分</w:t>
            </w:r>
          </w:p>
        </w:tc>
        <w:tc>
          <w:tcPr>
            <w:tcW w:w="1162"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color w:val="000000" w:themeColor="text1"/>
                <w:szCs w:val="21"/>
              </w:rPr>
            </w:pPr>
            <w:r>
              <w:rPr>
                <w:rFonts w:ascii="微软雅黑" w:eastAsia="微软雅黑" w:hAnsi="微软雅黑" w:cs="微软雅黑"/>
                <w:color w:val="000000" w:themeColor="text1"/>
                <w:szCs w:val="21"/>
              </w:rPr>
              <w:t>数据传输稳定性</w:t>
            </w:r>
            <w:r>
              <w:rPr>
                <w:rFonts w:ascii="微软雅黑" w:eastAsia="微软雅黑" w:hAnsi="微软雅黑" w:cs="微软雅黑" w:hint="eastAsia"/>
                <w:color w:val="000000" w:themeColor="text1"/>
                <w:szCs w:val="21"/>
              </w:rPr>
              <w:t>（10分）</w:t>
            </w:r>
          </w:p>
        </w:tc>
        <w:tc>
          <w:tcPr>
            <w:tcW w:w="5275"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企业联网率≥90%，每下降1%扣1分</w:t>
            </w:r>
          </w:p>
        </w:tc>
        <w:tc>
          <w:tcPr>
            <w:tcW w:w="868" w:type="dxa"/>
            <w:tcBorders>
              <w:top w:val="single" w:sz="4" w:space="0" w:color="auto"/>
              <w:left w:val="single" w:sz="4" w:space="0" w:color="auto"/>
              <w:bottom w:val="single" w:sz="4" w:space="0" w:color="auto"/>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r>
      <w:tr w:rsidR="00E6427E">
        <w:trPr>
          <w:trHeight w:val="1045"/>
          <w:jc w:val="center"/>
        </w:trPr>
        <w:tc>
          <w:tcPr>
            <w:tcW w:w="729" w:type="dxa"/>
            <w:tcBorders>
              <w:top w:val="single" w:sz="4" w:space="0" w:color="auto"/>
              <w:left w:val="single" w:sz="4" w:space="0" w:color="auto"/>
              <w:bottom w:val="nil"/>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6</w:t>
            </w:r>
          </w:p>
        </w:tc>
        <w:tc>
          <w:tcPr>
            <w:tcW w:w="1418" w:type="dxa"/>
            <w:vMerge w:val="restart"/>
            <w:tcBorders>
              <w:top w:val="single" w:sz="4" w:space="0" w:color="auto"/>
              <w:left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bCs/>
                <w:color w:val="000000" w:themeColor="text1"/>
                <w:szCs w:val="21"/>
              </w:rPr>
              <w:t>系统平台功能开发完整性</w:t>
            </w:r>
            <w:r>
              <w:rPr>
                <w:rFonts w:ascii="微软雅黑" w:eastAsia="微软雅黑" w:hAnsi="微软雅黑" w:cs="微软雅黑" w:hint="eastAsia"/>
                <w:bCs/>
                <w:color w:val="000000" w:themeColor="text1"/>
                <w:szCs w:val="21"/>
              </w:rPr>
              <w:t>（40分）</w:t>
            </w:r>
          </w:p>
        </w:tc>
        <w:tc>
          <w:tcPr>
            <w:tcW w:w="1162"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color w:val="000000" w:themeColor="text1"/>
                <w:szCs w:val="21"/>
              </w:rPr>
            </w:pPr>
            <w:r>
              <w:rPr>
                <w:rFonts w:ascii="微软雅黑" w:eastAsia="微软雅黑" w:hAnsi="微软雅黑" w:cs="微软雅黑"/>
                <w:color w:val="000000" w:themeColor="text1"/>
                <w:szCs w:val="21"/>
              </w:rPr>
              <w:t>功能实现情况</w:t>
            </w:r>
            <w:r>
              <w:rPr>
                <w:rFonts w:ascii="微软雅黑" w:eastAsia="微软雅黑" w:hAnsi="微软雅黑" w:cs="微软雅黑" w:hint="eastAsia"/>
                <w:color w:val="000000" w:themeColor="text1"/>
                <w:szCs w:val="21"/>
              </w:rPr>
              <w:t>（20分）</w:t>
            </w:r>
          </w:p>
        </w:tc>
        <w:tc>
          <w:tcPr>
            <w:tcW w:w="5275" w:type="dxa"/>
            <w:tcBorders>
              <w:top w:val="single" w:sz="4" w:space="0" w:color="auto"/>
              <w:left w:val="single" w:sz="4" w:space="0" w:color="auto"/>
              <w:bottom w:val="single" w:sz="4" w:space="0" w:color="auto"/>
              <w:right w:val="single" w:sz="4" w:space="0" w:color="auto"/>
            </w:tcBorders>
            <w:noWrap/>
            <w:vAlign w:val="center"/>
          </w:tcPr>
          <w:p w:rsidR="00E6427E" w:rsidRDefault="004E5292">
            <w:pPr>
              <w:pStyle w:val="a0"/>
              <w:spacing w:line="400" w:lineRule="exact"/>
              <w:ind w:firstLine="0"/>
              <w:rPr>
                <w:rFonts w:ascii="微软雅黑" w:eastAsia="微软雅黑" w:hAnsi="微软雅黑" w:cs="微软雅黑"/>
                <w:bCs/>
                <w:color w:val="000000" w:themeColor="text1"/>
                <w:szCs w:val="21"/>
              </w:rPr>
            </w:pPr>
            <w:r>
              <w:rPr>
                <w:rFonts w:ascii="微软雅黑" w:eastAsia="微软雅黑" w:hAnsi="微软雅黑" w:cs="微软雅黑"/>
                <w:bCs/>
                <w:color w:val="000000" w:themeColor="text1"/>
                <w:szCs w:val="21"/>
              </w:rPr>
              <w:t>系统平台未实现招标文件要求的核心功能（如预警体系、数据分析、</w:t>
            </w:r>
            <w:r>
              <w:rPr>
                <w:rFonts w:ascii="微软雅黑" w:eastAsia="微软雅黑" w:hAnsi="微软雅黑" w:cs="微软雅黑" w:hint="eastAsia"/>
                <w:bCs/>
                <w:color w:val="000000" w:themeColor="text1"/>
                <w:szCs w:val="21"/>
              </w:rPr>
              <w:t>闭环</w:t>
            </w:r>
            <w:r>
              <w:rPr>
                <w:rFonts w:ascii="微软雅黑" w:eastAsia="微软雅黑" w:hAnsi="微软雅黑" w:cs="微软雅黑"/>
                <w:bCs/>
                <w:color w:val="000000" w:themeColor="text1"/>
                <w:szCs w:val="21"/>
              </w:rPr>
              <w:t>管理等），每项缺失或不达标扣</w:t>
            </w:r>
            <w:r>
              <w:rPr>
                <w:rFonts w:ascii="微软雅黑" w:eastAsia="微软雅黑" w:hAnsi="微软雅黑" w:cs="微软雅黑" w:hint="eastAsia"/>
                <w:bCs/>
                <w:color w:val="000000" w:themeColor="text1"/>
                <w:szCs w:val="21"/>
              </w:rPr>
              <w:t>2</w:t>
            </w:r>
            <w:r>
              <w:rPr>
                <w:rFonts w:ascii="微软雅黑" w:eastAsia="微软雅黑" w:hAnsi="微软雅黑" w:cs="微软雅黑"/>
                <w:bCs/>
                <w:color w:val="000000" w:themeColor="text1"/>
                <w:szCs w:val="21"/>
              </w:rPr>
              <w:t>分</w:t>
            </w:r>
          </w:p>
        </w:tc>
        <w:tc>
          <w:tcPr>
            <w:tcW w:w="868" w:type="dxa"/>
            <w:tcBorders>
              <w:top w:val="single" w:sz="4" w:space="0" w:color="auto"/>
              <w:left w:val="single" w:sz="4" w:space="0" w:color="auto"/>
              <w:bottom w:val="single" w:sz="4" w:space="0" w:color="auto"/>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r>
      <w:tr w:rsidR="00E6427E">
        <w:trPr>
          <w:trHeight w:val="963"/>
          <w:jc w:val="center"/>
        </w:trPr>
        <w:tc>
          <w:tcPr>
            <w:tcW w:w="729" w:type="dxa"/>
            <w:tcBorders>
              <w:top w:val="single" w:sz="4" w:space="0" w:color="auto"/>
              <w:left w:val="single" w:sz="4" w:space="0" w:color="auto"/>
              <w:bottom w:val="nil"/>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7</w:t>
            </w:r>
          </w:p>
        </w:tc>
        <w:tc>
          <w:tcPr>
            <w:tcW w:w="1418" w:type="dxa"/>
            <w:vMerge/>
            <w:tcBorders>
              <w:left w:val="single" w:sz="4" w:space="0" w:color="auto"/>
              <w:bottom w:val="nil"/>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c>
          <w:tcPr>
            <w:tcW w:w="1162"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color w:val="000000" w:themeColor="text1"/>
                <w:szCs w:val="21"/>
              </w:rPr>
            </w:pPr>
            <w:r>
              <w:rPr>
                <w:rFonts w:ascii="微软雅黑" w:eastAsia="微软雅黑" w:hAnsi="微软雅黑" w:cs="微软雅黑"/>
                <w:color w:val="000000" w:themeColor="text1"/>
                <w:szCs w:val="21"/>
              </w:rPr>
              <w:t>功能优化迭代</w:t>
            </w:r>
            <w:r>
              <w:rPr>
                <w:rFonts w:ascii="微软雅黑" w:eastAsia="微软雅黑" w:hAnsi="微软雅黑" w:cs="微软雅黑" w:hint="eastAsia"/>
                <w:color w:val="000000" w:themeColor="text1"/>
                <w:szCs w:val="21"/>
              </w:rPr>
              <w:t>（20分）</w:t>
            </w:r>
          </w:p>
        </w:tc>
        <w:tc>
          <w:tcPr>
            <w:tcW w:w="5275" w:type="dxa"/>
            <w:tcBorders>
              <w:top w:val="single" w:sz="4" w:space="0" w:color="auto"/>
              <w:left w:val="single" w:sz="4" w:space="0" w:color="auto"/>
              <w:bottom w:val="single" w:sz="4" w:space="0" w:color="auto"/>
              <w:right w:val="single" w:sz="4" w:space="0" w:color="auto"/>
            </w:tcBorders>
            <w:noWrap/>
            <w:vAlign w:val="center"/>
          </w:tcPr>
          <w:p w:rsidR="00E6427E" w:rsidRDefault="004E5292">
            <w:pPr>
              <w:pStyle w:val="a0"/>
              <w:spacing w:line="400" w:lineRule="exact"/>
              <w:ind w:firstLine="0"/>
              <w:rPr>
                <w:rFonts w:ascii="微软雅黑" w:eastAsia="微软雅黑" w:hAnsi="微软雅黑" w:cs="微软雅黑"/>
                <w:bCs/>
                <w:color w:val="000000" w:themeColor="text1"/>
                <w:szCs w:val="21"/>
              </w:rPr>
            </w:pPr>
            <w:r>
              <w:rPr>
                <w:rFonts w:ascii="微软雅黑" w:eastAsia="微软雅黑" w:hAnsi="微软雅黑" w:cs="微软雅黑"/>
                <w:bCs/>
                <w:color w:val="000000" w:themeColor="text1"/>
                <w:szCs w:val="21"/>
              </w:rPr>
              <w:t>未按需求对系统平台功能进行优化迭代，导致用户体验差或无法满足实际工作需求，每次扣</w:t>
            </w:r>
            <w:r>
              <w:rPr>
                <w:rFonts w:ascii="微软雅黑" w:eastAsia="微软雅黑" w:hAnsi="微软雅黑" w:cs="微软雅黑" w:hint="eastAsia"/>
                <w:bCs/>
                <w:color w:val="000000" w:themeColor="text1"/>
                <w:szCs w:val="21"/>
              </w:rPr>
              <w:t>2</w:t>
            </w:r>
            <w:r>
              <w:rPr>
                <w:rFonts w:ascii="微软雅黑" w:eastAsia="微软雅黑" w:hAnsi="微软雅黑" w:cs="微软雅黑"/>
                <w:bCs/>
                <w:color w:val="000000" w:themeColor="text1"/>
                <w:szCs w:val="21"/>
              </w:rPr>
              <w:t>分</w:t>
            </w:r>
          </w:p>
        </w:tc>
        <w:tc>
          <w:tcPr>
            <w:tcW w:w="868" w:type="dxa"/>
            <w:tcBorders>
              <w:top w:val="single" w:sz="4" w:space="0" w:color="auto"/>
              <w:left w:val="single" w:sz="4" w:space="0" w:color="auto"/>
              <w:bottom w:val="single" w:sz="4" w:space="0" w:color="auto"/>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r>
      <w:tr w:rsidR="00E6427E">
        <w:trPr>
          <w:trHeight w:val="838"/>
          <w:jc w:val="center"/>
        </w:trPr>
        <w:tc>
          <w:tcPr>
            <w:tcW w:w="729" w:type="dxa"/>
            <w:tcBorders>
              <w:top w:val="single" w:sz="4" w:space="0" w:color="auto"/>
              <w:left w:val="single" w:sz="4" w:space="0" w:color="auto"/>
              <w:bottom w:val="nil"/>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8</w:t>
            </w:r>
          </w:p>
        </w:tc>
        <w:tc>
          <w:tcPr>
            <w:tcW w:w="1418" w:type="dxa"/>
            <w:vMerge w:val="restart"/>
            <w:tcBorders>
              <w:top w:val="single" w:sz="4" w:space="0" w:color="auto"/>
              <w:left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bCs/>
                <w:color w:val="000000" w:themeColor="text1"/>
                <w:szCs w:val="21"/>
              </w:rPr>
              <w:t>运维工作记录</w:t>
            </w:r>
            <w:r>
              <w:rPr>
                <w:rFonts w:ascii="微软雅黑" w:eastAsia="微软雅黑" w:hAnsi="微软雅黑" w:cs="微软雅黑" w:hint="eastAsia"/>
                <w:bCs/>
                <w:color w:val="000000" w:themeColor="text1"/>
                <w:szCs w:val="21"/>
              </w:rPr>
              <w:t>（10分）</w:t>
            </w:r>
          </w:p>
        </w:tc>
        <w:tc>
          <w:tcPr>
            <w:tcW w:w="1162"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color w:val="000000" w:themeColor="text1"/>
                <w:szCs w:val="21"/>
              </w:rPr>
            </w:pPr>
            <w:r>
              <w:rPr>
                <w:rFonts w:ascii="微软雅黑" w:eastAsia="微软雅黑" w:hAnsi="微软雅黑" w:cs="微软雅黑"/>
                <w:color w:val="000000" w:themeColor="text1"/>
                <w:szCs w:val="21"/>
              </w:rPr>
              <w:t>记录完整性</w:t>
            </w:r>
            <w:r>
              <w:rPr>
                <w:rFonts w:ascii="微软雅黑" w:eastAsia="微软雅黑" w:hAnsi="微软雅黑" w:cs="微软雅黑" w:hint="eastAsia"/>
                <w:color w:val="000000" w:themeColor="text1"/>
                <w:szCs w:val="21"/>
              </w:rPr>
              <w:t>（5分）</w:t>
            </w:r>
          </w:p>
        </w:tc>
        <w:tc>
          <w:tcPr>
            <w:tcW w:w="5275" w:type="dxa"/>
            <w:tcBorders>
              <w:top w:val="single" w:sz="4" w:space="0" w:color="auto"/>
              <w:left w:val="single" w:sz="4" w:space="0" w:color="auto"/>
              <w:bottom w:val="single" w:sz="4" w:space="0" w:color="auto"/>
              <w:right w:val="single" w:sz="4" w:space="0" w:color="auto"/>
            </w:tcBorders>
            <w:noWrap/>
            <w:vAlign w:val="center"/>
          </w:tcPr>
          <w:p w:rsidR="00E6427E" w:rsidRDefault="004E5292">
            <w:pPr>
              <w:pStyle w:val="a0"/>
              <w:spacing w:line="400" w:lineRule="exact"/>
              <w:ind w:firstLine="0"/>
              <w:rPr>
                <w:rFonts w:ascii="微软雅黑" w:eastAsia="微软雅黑" w:hAnsi="微软雅黑" w:cs="微软雅黑"/>
                <w:bCs/>
                <w:color w:val="000000" w:themeColor="text1"/>
                <w:szCs w:val="21"/>
              </w:rPr>
            </w:pPr>
            <w:r>
              <w:rPr>
                <w:rFonts w:ascii="微软雅黑" w:eastAsia="微软雅黑" w:hAnsi="微软雅黑" w:cs="微软雅黑"/>
                <w:bCs/>
                <w:color w:val="000000" w:themeColor="text1"/>
                <w:szCs w:val="21"/>
              </w:rPr>
              <w:t>未对监测硬件和系统平台的运维工作进行完整记录，包括维护时间、维护内容、故障处理情况等，每次扣</w:t>
            </w:r>
            <w:r>
              <w:rPr>
                <w:rFonts w:ascii="微软雅黑" w:eastAsia="微软雅黑" w:hAnsi="微软雅黑" w:cs="微软雅黑" w:hint="eastAsia"/>
                <w:bCs/>
                <w:color w:val="000000" w:themeColor="text1"/>
                <w:szCs w:val="21"/>
              </w:rPr>
              <w:t>1</w:t>
            </w:r>
            <w:r>
              <w:rPr>
                <w:rFonts w:ascii="微软雅黑" w:eastAsia="微软雅黑" w:hAnsi="微软雅黑" w:cs="微软雅黑"/>
                <w:bCs/>
                <w:color w:val="000000" w:themeColor="text1"/>
                <w:szCs w:val="21"/>
              </w:rPr>
              <w:t>分</w:t>
            </w:r>
          </w:p>
        </w:tc>
        <w:tc>
          <w:tcPr>
            <w:tcW w:w="868" w:type="dxa"/>
            <w:tcBorders>
              <w:top w:val="single" w:sz="4" w:space="0" w:color="auto"/>
              <w:left w:val="single" w:sz="4" w:space="0" w:color="auto"/>
              <w:bottom w:val="single" w:sz="4" w:space="0" w:color="auto"/>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r>
      <w:tr w:rsidR="00E6427E">
        <w:trPr>
          <w:trHeight w:val="838"/>
          <w:jc w:val="center"/>
        </w:trPr>
        <w:tc>
          <w:tcPr>
            <w:tcW w:w="729" w:type="dxa"/>
            <w:tcBorders>
              <w:top w:val="single" w:sz="4" w:space="0" w:color="auto"/>
              <w:left w:val="single" w:sz="4" w:space="0" w:color="auto"/>
              <w:bottom w:val="nil"/>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9</w:t>
            </w:r>
          </w:p>
        </w:tc>
        <w:tc>
          <w:tcPr>
            <w:tcW w:w="1418" w:type="dxa"/>
            <w:vMerge/>
            <w:tcBorders>
              <w:left w:val="single" w:sz="4" w:space="0" w:color="auto"/>
              <w:bottom w:val="nil"/>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c>
          <w:tcPr>
            <w:tcW w:w="1162" w:type="dxa"/>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color w:val="000000" w:themeColor="text1"/>
                <w:szCs w:val="21"/>
              </w:rPr>
            </w:pPr>
            <w:r>
              <w:rPr>
                <w:rFonts w:ascii="微软雅黑" w:eastAsia="微软雅黑" w:hAnsi="微软雅黑" w:cs="微软雅黑"/>
                <w:color w:val="000000" w:themeColor="text1"/>
                <w:szCs w:val="21"/>
              </w:rPr>
              <w:t>记录规范性</w:t>
            </w:r>
            <w:r>
              <w:rPr>
                <w:rFonts w:ascii="微软雅黑" w:eastAsia="微软雅黑" w:hAnsi="微软雅黑" w:cs="微软雅黑" w:hint="eastAsia"/>
                <w:color w:val="000000" w:themeColor="text1"/>
                <w:szCs w:val="21"/>
              </w:rPr>
              <w:t>（5分）</w:t>
            </w:r>
          </w:p>
        </w:tc>
        <w:tc>
          <w:tcPr>
            <w:tcW w:w="5275" w:type="dxa"/>
            <w:tcBorders>
              <w:top w:val="single" w:sz="4" w:space="0" w:color="auto"/>
              <w:left w:val="single" w:sz="4" w:space="0" w:color="auto"/>
              <w:bottom w:val="single" w:sz="4" w:space="0" w:color="auto"/>
              <w:right w:val="single" w:sz="4" w:space="0" w:color="auto"/>
            </w:tcBorders>
            <w:noWrap/>
            <w:vAlign w:val="center"/>
          </w:tcPr>
          <w:p w:rsidR="00E6427E" w:rsidRDefault="004E5292">
            <w:pPr>
              <w:pStyle w:val="a0"/>
              <w:spacing w:line="400" w:lineRule="exact"/>
              <w:ind w:firstLine="0"/>
              <w:rPr>
                <w:rFonts w:ascii="微软雅黑" w:eastAsia="微软雅黑" w:hAnsi="微软雅黑" w:cs="微软雅黑"/>
                <w:bCs/>
                <w:color w:val="000000" w:themeColor="text1"/>
                <w:szCs w:val="21"/>
              </w:rPr>
            </w:pPr>
            <w:r>
              <w:rPr>
                <w:rFonts w:ascii="微软雅黑" w:eastAsia="微软雅黑" w:hAnsi="微软雅黑" w:cs="微软雅黑"/>
                <w:bCs/>
                <w:color w:val="000000" w:themeColor="text1"/>
                <w:szCs w:val="21"/>
              </w:rPr>
              <w:t>运维记录格式不规范、内容表述不清，影响查阅和使用，每次扣1分；</w:t>
            </w:r>
          </w:p>
        </w:tc>
        <w:tc>
          <w:tcPr>
            <w:tcW w:w="868" w:type="dxa"/>
            <w:tcBorders>
              <w:top w:val="single" w:sz="4" w:space="0" w:color="auto"/>
              <w:left w:val="single" w:sz="4" w:space="0" w:color="auto"/>
              <w:bottom w:val="single" w:sz="4" w:space="0" w:color="auto"/>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r>
      <w:tr w:rsidR="00E6427E">
        <w:trPr>
          <w:trHeight w:val="630"/>
          <w:jc w:val="center"/>
        </w:trPr>
        <w:tc>
          <w:tcPr>
            <w:tcW w:w="8584" w:type="dxa"/>
            <w:gridSpan w:val="4"/>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jc w:val="center"/>
              <w:rPr>
                <w:rFonts w:ascii="微软雅黑" w:eastAsia="微软雅黑" w:hAnsi="微软雅黑" w:cs="微软雅黑"/>
                <w:bCs/>
                <w:color w:val="000000" w:themeColor="text1"/>
                <w:szCs w:val="21"/>
              </w:rPr>
            </w:pPr>
            <w:r>
              <w:rPr>
                <w:rFonts w:ascii="微软雅黑" w:eastAsia="微软雅黑" w:hAnsi="微软雅黑" w:cs="微软雅黑" w:hint="eastAsia"/>
                <w:bCs/>
                <w:color w:val="000000" w:themeColor="text1"/>
                <w:szCs w:val="21"/>
              </w:rPr>
              <w:t>合   计：</w:t>
            </w:r>
          </w:p>
        </w:tc>
        <w:tc>
          <w:tcPr>
            <w:tcW w:w="868" w:type="dxa"/>
            <w:tcBorders>
              <w:top w:val="single" w:sz="4" w:space="0" w:color="auto"/>
              <w:left w:val="single" w:sz="4" w:space="0" w:color="auto"/>
              <w:bottom w:val="single" w:sz="4" w:space="0" w:color="auto"/>
              <w:right w:val="single" w:sz="4" w:space="0" w:color="auto"/>
            </w:tcBorders>
            <w:noWrap/>
            <w:vAlign w:val="center"/>
          </w:tcPr>
          <w:p w:rsidR="00E6427E" w:rsidRDefault="00E6427E">
            <w:pPr>
              <w:adjustRightInd w:val="0"/>
              <w:spacing w:line="400" w:lineRule="exact"/>
              <w:jc w:val="center"/>
              <w:rPr>
                <w:rFonts w:ascii="微软雅黑" w:eastAsia="微软雅黑" w:hAnsi="微软雅黑" w:cs="微软雅黑"/>
                <w:bCs/>
                <w:color w:val="000000" w:themeColor="text1"/>
                <w:szCs w:val="21"/>
              </w:rPr>
            </w:pPr>
          </w:p>
        </w:tc>
      </w:tr>
      <w:tr w:rsidR="00E6427E">
        <w:trPr>
          <w:trHeight w:val="794"/>
          <w:jc w:val="center"/>
        </w:trPr>
        <w:tc>
          <w:tcPr>
            <w:tcW w:w="9452" w:type="dxa"/>
            <w:gridSpan w:val="5"/>
            <w:tcBorders>
              <w:top w:val="single" w:sz="4" w:space="0" w:color="auto"/>
              <w:left w:val="single" w:sz="4" w:space="0" w:color="auto"/>
              <w:bottom w:val="single" w:sz="4" w:space="0" w:color="auto"/>
              <w:right w:val="single" w:sz="4" w:space="0" w:color="auto"/>
            </w:tcBorders>
            <w:noWrap/>
            <w:vAlign w:val="center"/>
          </w:tcPr>
          <w:p w:rsidR="00E6427E" w:rsidRDefault="004E5292">
            <w:pPr>
              <w:adjustRightInd w:val="0"/>
              <w:spacing w:line="400" w:lineRule="exact"/>
              <w:rPr>
                <w:rFonts w:ascii="微软雅黑" w:eastAsia="微软雅黑" w:hAnsi="微软雅黑" w:cs="微软雅黑"/>
                <w:b/>
                <w:bCs/>
                <w:color w:val="000000" w:themeColor="text1"/>
                <w:szCs w:val="21"/>
              </w:rPr>
            </w:pPr>
            <w:r>
              <w:rPr>
                <w:rFonts w:ascii="微软雅黑" w:eastAsia="微软雅黑" w:hAnsi="微软雅黑" w:cs="微软雅黑" w:hint="eastAsia"/>
                <w:color w:val="000000" w:themeColor="text1"/>
                <w:szCs w:val="21"/>
              </w:rPr>
              <w:t>1、考核得分90分及以上，当个考核周期全额结算。</w:t>
            </w:r>
          </w:p>
          <w:p w:rsidR="00E6427E" w:rsidRDefault="004E5292">
            <w:pPr>
              <w:adjustRightInd w:val="0"/>
              <w:spacing w:line="400" w:lineRule="exact"/>
              <w:rPr>
                <w:rFonts w:ascii="微软雅黑" w:eastAsia="微软雅黑" w:hAnsi="微软雅黑" w:cs="微软雅黑"/>
                <w:b/>
                <w:bCs/>
                <w:color w:val="000000" w:themeColor="text1"/>
                <w:szCs w:val="21"/>
              </w:rPr>
            </w:pPr>
            <w:r>
              <w:rPr>
                <w:rFonts w:ascii="微软雅黑" w:eastAsia="微软雅黑" w:hAnsi="微软雅黑" w:cs="微软雅黑" w:hint="eastAsia"/>
                <w:color w:val="000000" w:themeColor="text1"/>
                <w:szCs w:val="21"/>
              </w:rPr>
              <w:t>2、考核得分90分以下，每下降1分，采购人有权扣减中标人当个考核周期1%的费用。</w:t>
            </w:r>
          </w:p>
        </w:tc>
      </w:tr>
    </w:tbl>
    <w:p w:rsidR="00E6427E" w:rsidRDefault="004E5292" w:rsidP="006729BD">
      <w:pPr>
        <w:pStyle w:val="2"/>
        <w:keepLines w:val="0"/>
        <w:spacing w:beforeLines="40" w:afterLines="40" w:line="360" w:lineRule="exact"/>
        <w:rPr>
          <w:rFonts w:ascii="微软雅黑" w:eastAsia="微软雅黑" w:hAnsi="微软雅黑"/>
          <w:kern w:val="0"/>
          <w:sz w:val="24"/>
          <w:szCs w:val="24"/>
        </w:rPr>
      </w:pPr>
      <w:bookmarkStart w:id="25" w:name="_Toc27294"/>
      <w:bookmarkEnd w:id="24"/>
      <w:r>
        <w:rPr>
          <w:rFonts w:ascii="微软雅黑" w:eastAsia="微软雅黑" w:hAnsi="微软雅黑" w:hint="eastAsia"/>
          <w:kern w:val="0"/>
          <w:sz w:val="24"/>
          <w:szCs w:val="24"/>
        </w:rPr>
        <w:t>十、项目商务要求</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8080"/>
      </w:tblGrid>
      <w:tr w:rsidR="00E6427E">
        <w:trPr>
          <w:trHeight w:val="587"/>
          <w:jc w:val="center"/>
        </w:trPr>
        <w:tc>
          <w:tcPr>
            <w:tcW w:w="1345" w:type="dxa"/>
            <w:noWrap/>
            <w:vAlign w:val="center"/>
          </w:tcPr>
          <w:p w:rsidR="00E6427E" w:rsidRDefault="004E5292">
            <w:pPr>
              <w:spacing w:line="400" w:lineRule="exact"/>
              <w:jc w:val="center"/>
              <w:rPr>
                <w:rFonts w:ascii="微软雅黑" w:eastAsia="微软雅黑" w:hAnsi="微软雅黑"/>
                <w:szCs w:val="21"/>
              </w:rPr>
            </w:pPr>
            <w:bookmarkStart w:id="26" w:name="_Hlk201311463"/>
            <w:r>
              <w:rPr>
                <w:rFonts w:ascii="微软雅黑" w:eastAsia="微软雅黑" w:hAnsi="微软雅黑" w:cs="宋体" w:hint="eastAsia"/>
                <w:szCs w:val="21"/>
              </w:rPr>
              <w:t>服务期限</w:t>
            </w:r>
          </w:p>
        </w:tc>
        <w:tc>
          <w:tcPr>
            <w:tcW w:w="8080" w:type="dxa"/>
            <w:noWrap/>
            <w:vAlign w:val="center"/>
          </w:tcPr>
          <w:p w:rsidR="00E6427E" w:rsidRDefault="004E5292">
            <w:pPr>
              <w:spacing w:line="400" w:lineRule="exact"/>
              <w:rPr>
                <w:rFonts w:ascii="微软雅黑" w:eastAsia="微软雅黑" w:hAnsi="微软雅黑" w:cs="宋体"/>
                <w:szCs w:val="21"/>
              </w:rPr>
            </w:pPr>
            <w:r>
              <w:rPr>
                <w:rFonts w:ascii="微软雅黑" w:eastAsia="微软雅黑" w:hAnsi="微软雅黑" w:cs="宋体" w:hint="eastAsia"/>
                <w:szCs w:val="21"/>
              </w:rPr>
              <w:t>本项目要求在2025年11月30日前完成现场建设安装及系统平台功能开发，试运行达到系统功能全部正常运转且具备甲方认可后，提供三年的现场监测硬件设备和系统平台的运维服务工作。</w:t>
            </w:r>
          </w:p>
        </w:tc>
      </w:tr>
      <w:tr w:rsidR="00E6427E">
        <w:trPr>
          <w:trHeight w:val="413"/>
          <w:jc w:val="center"/>
        </w:trPr>
        <w:tc>
          <w:tcPr>
            <w:tcW w:w="1345" w:type="dxa"/>
            <w:noWrap/>
            <w:vAlign w:val="center"/>
          </w:tcPr>
          <w:p w:rsidR="00E6427E" w:rsidRDefault="004E5292">
            <w:pPr>
              <w:spacing w:line="400" w:lineRule="exact"/>
              <w:jc w:val="center"/>
              <w:rPr>
                <w:rFonts w:ascii="微软雅黑" w:eastAsia="微软雅黑" w:hAnsi="微软雅黑"/>
                <w:szCs w:val="21"/>
              </w:rPr>
            </w:pPr>
            <w:r>
              <w:rPr>
                <w:rFonts w:ascii="微软雅黑" w:eastAsia="微软雅黑" w:hAnsi="微软雅黑" w:hint="eastAsia"/>
                <w:szCs w:val="21"/>
              </w:rPr>
              <w:t>▲付款方式</w:t>
            </w:r>
          </w:p>
        </w:tc>
        <w:tc>
          <w:tcPr>
            <w:tcW w:w="8080" w:type="dxa"/>
            <w:noWrap/>
            <w:vAlign w:val="center"/>
          </w:tcPr>
          <w:p w:rsidR="00E6427E" w:rsidRDefault="004E5292">
            <w:pPr>
              <w:spacing w:line="400" w:lineRule="exact"/>
              <w:rPr>
                <w:rFonts w:ascii="微软雅黑" w:eastAsia="微软雅黑" w:hAnsi="微软雅黑" w:cs="宋体"/>
                <w:szCs w:val="21"/>
              </w:rPr>
            </w:pPr>
            <w:bookmarkStart w:id="27" w:name="OLE_LINK67"/>
            <w:bookmarkStart w:id="28" w:name="OLE_LINK66"/>
            <w:r>
              <w:rPr>
                <w:rFonts w:ascii="微软雅黑" w:eastAsia="微软雅黑" w:hAnsi="微软雅黑" w:cs="微软雅黑" w:hint="eastAsia"/>
                <w:szCs w:val="21"/>
              </w:rPr>
              <w:t>1、本项目以人工服务为主，</w:t>
            </w:r>
            <w:r>
              <w:rPr>
                <w:rFonts w:ascii="微软雅黑" w:eastAsia="微软雅黑" w:hAnsi="微软雅黑" w:hint="eastAsia"/>
                <w:szCs w:val="21"/>
              </w:rPr>
              <w:t>合同生效且收到中标供应商开具的等额发票后7个工作日内，支付合同款30%（预付款）；</w:t>
            </w:r>
          </w:p>
          <w:p w:rsidR="00E6427E" w:rsidRDefault="004E5292">
            <w:pPr>
              <w:spacing w:line="400" w:lineRule="exact"/>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微软雅黑" w:hint="eastAsia"/>
                <w:szCs w:val="21"/>
              </w:rPr>
              <w:t>硬件安装调试完成、系统平台功能开发完成，上线试运行后</w:t>
            </w:r>
            <w:r>
              <w:rPr>
                <w:rFonts w:ascii="微软雅黑" w:eastAsia="微软雅黑" w:hAnsi="微软雅黑" w:cs="宋体" w:hint="eastAsia"/>
                <w:szCs w:val="21"/>
              </w:rPr>
              <w:t>采购人支付中</w:t>
            </w:r>
            <w:r>
              <w:rPr>
                <w:rFonts w:ascii="微软雅黑" w:eastAsia="微软雅黑" w:hAnsi="微软雅黑" w:cs="微软雅黑" w:hint="eastAsia"/>
                <w:szCs w:val="21"/>
              </w:rPr>
              <w:t>标供应商合同金额50%的进度款；</w:t>
            </w:r>
          </w:p>
          <w:p w:rsidR="00E6427E" w:rsidRDefault="004E5292">
            <w:pPr>
              <w:pStyle w:val="a0"/>
              <w:spacing w:line="400" w:lineRule="exact"/>
              <w:ind w:firstLine="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宋体" w:hint="eastAsia"/>
                <w:szCs w:val="21"/>
              </w:rPr>
              <w:t>系统试运行6个月后，通过验收后采购人与中标供应商结清剩余款项；</w:t>
            </w:r>
          </w:p>
          <w:p w:rsidR="00E6427E" w:rsidRDefault="004E5292">
            <w:pPr>
              <w:spacing w:line="400" w:lineRule="exact"/>
              <w:rPr>
                <w:rFonts w:ascii="微软雅黑" w:eastAsia="微软雅黑" w:hAnsi="微软雅黑" w:cs="宋体"/>
                <w:szCs w:val="21"/>
              </w:rPr>
            </w:pPr>
            <w:r>
              <w:rPr>
                <w:rFonts w:ascii="微软雅黑" w:eastAsia="微软雅黑" w:hAnsi="微软雅黑" w:cs="微软雅黑" w:hint="eastAsia"/>
                <w:szCs w:val="21"/>
              </w:rPr>
              <w:t>4</w:t>
            </w:r>
            <w:r>
              <w:rPr>
                <w:rFonts w:ascii="微软雅黑" w:eastAsia="微软雅黑" w:hAnsi="微软雅黑" w:cs="宋体" w:hint="eastAsia"/>
                <w:szCs w:val="21"/>
              </w:rPr>
              <w:t>、中标供应商根据采购人的要求提供相关结算资料，及税务发票。</w:t>
            </w:r>
          </w:p>
          <w:p w:rsidR="00E6427E" w:rsidRDefault="004E5292">
            <w:pPr>
              <w:spacing w:line="400" w:lineRule="exact"/>
              <w:rPr>
                <w:rFonts w:ascii="微软雅黑" w:eastAsia="微软雅黑" w:hAnsi="微软雅黑" w:cs="宋体"/>
                <w:szCs w:val="21"/>
              </w:rPr>
            </w:pPr>
            <w:r>
              <w:rPr>
                <w:rFonts w:ascii="微软雅黑" w:eastAsia="微软雅黑" w:hAnsi="微软雅黑" w:cs="宋体" w:hint="eastAsia"/>
                <w:szCs w:val="21"/>
              </w:rPr>
              <w:t>5、服务期满后，无索赔事件无息退还履约保证金（如项目执行过程中涉及考核扣款，在履约保证金中扣除），履约保证金不足的，在项目服务费中扣除。</w:t>
            </w:r>
          </w:p>
          <w:p w:rsidR="00E6427E" w:rsidRDefault="004E5292">
            <w:pPr>
              <w:spacing w:line="400" w:lineRule="exact"/>
              <w:rPr>
                <w:rFonts w:ascii="微软雅黑" w:eastAsia="微软雅黑" w:hAnsi="微软雅黑" w:cs="宋体"/>
                <w:szCs w:val="21"/>
              </w:rPr>
            </w:pPr>
            <w:r>
              <w:rPr>
                <w:rFonts w:ascii="微软雅黑" w:eastAsia="微软雅黑" w:hAnsi="微软雅黑" w:cs="微软雅黑" w:hint="eastAsia"/>
                <w:szCs w:val="21"/>
                <w:highlight w:val="yellow"/>
              </w:rPr>
              <w:t>6、在签订合同时，中标供应商明确表示无需预付款或者主动要求降低预付款比例的，采购合同可不适用前述预付款的规定。</w:t>
            </w:r>
            <w:bookmarkEnd w:id="27"/>
            <w:bookmarkEnd w:id="28"/>
          </w:p>
        </w:tc>
      </w:tr>
      <w:tr w:rsidR="00E6427E">
        <w:trPr>
          <w:trHeight w:val="805"/>
          <w:jc w:val="center"/>
        </w:trPr>
        <w:tc>
          <w:tcPr>
            <w:tcW w:w="1345" w:type="dxa"/>
            <w:noWrap/>
            <w:vAlign w:val="center"/>
          </w:tcPr>
          <w:p w:rsidR="00E6427E" w:rsidRDefault="004E5292">
            <w:pPr>
              <w:autoSpaceDE w:val="0"/>
              <w:autoSpaceDN w:val="0"/>
              <w:adjustRightInd w:val="0"/>
              <w:spacing w:line="400" w:lineRule="exact"/>
              <w:jc w:val="center"/>
              <w:rPr>
                <w:rFonts w:ascii="微软雅黑" w:eastAsia="微软雅黑" w:hAnsi="微软雅黑" w:cs="宋体"/>
                <w:szCs w:val="21"/>
              </w:rPr>
            </w:pPr>
            <w:r>
              <w:rPr>
                <w:rFonts w:ascii="微软雅黑" w:eastAsia="微软雅黑" w:hAnsi="微软雅黑" w:cs="宋体" w:hint="eastAsia"/>
                <w:szCs w:val="21"/>
              </w:rPr>
              <w:t>服务质量要求</w:t>
            </w:r>
          </w:p>
        </w:tc>
        <w:tc>
          <w:tcPr>
            <w:tcW w:w="8080" w:type="dxa"/>
            <w:noWrap/>
            <w:vAlign w:val="center"/>
          </w:tcPr>
          <w:p w:rsidR="00E6427E" w:rsidRDefault="004E5292">
            <w:pPr>
              <w:spacing w:line="400" w:lineRule="exact"/>
              <w:rPr>
                <w:rFonts w:ascii="微软雅黑" w:eastAsia="微软雅黑" w:hAnsi="微软雅黑" w:cs="宋体"/>
                <w:szCs w:val="21"/>
              </w:rPr>
            </w:pPr>
            <w:r>
              <w:rPr>
                <w:rFonts w:ascii="微软雅黑" w:eastAsia="微软雅黑" w:hAnsi="微软雅黑" w:cs="宋体" w:hint="eastAsia"/>
                <w:szCs w:val="21"/>
              </w:rPr>
              <w:t>满足招标文件规定的相关要求，</w:t>
            </w:r>
            <w:r>
              <w:rPr>
                <w:rFonts w:ascii="微软雅黑" w:eastAsia="微软雅黑" w:hAnsi="微软雅黑" w:hint="eastAsia"/>
                <w:szCs w:val="21"/>
              </w:rPr>
              <w:t>达到采购工作目的，及通过采购人（含上级主管部门）组织验收。</w:t>
            </w:r>
          </w:p>
        </w:tc>
      </w:tr>
      <w:tr w:rsidR="00E6427E">
        <w:trPr>
          <w:trHeight w:val="530"/>
          <w:jc w:val="center"/>
        </w:trPr>
        <w:tc>
          <w:tcPr>
            <w:tcW w:w="1345" w:type="dxa"/>
            <w:noWrap/>
            <w:vAlign w:val="center"/>
          </w:tcPr>
          <w:p w:rsidR="00E6427E" w:rsidRDefault="004E5292">
            <w:pPr>
              <w:autoSpaceDE w:val="0"/>
              <w:autoSpaceDN w:val="0"/>
              <w:adjustRightInd w:val="0"/>
              <w:spacing w:line="400" w:lineRule="exact"/>
              <w:jc w:val="center"/>
              <w:rPr>
                <w:rFonts w:ascii="微软雅黑" w:eastAsia="微软雅黑" w:hAnsi="微软雅黑" w:cs="宋体"/>
                <w:szCs w:val="21"/>
              </w:rPr>
            </w:pPr>
            <w:r>
              <w:rPr>
                <w:rFonts w:ascii="微软雅黑" w:eastAsia="微软雅黑" w:hAnsi="微软雅黑" w:cs="宋体" w:hint="eastAsia"/>
                <w:szCs w:val="21"/>
              </w:rPr>
              <w:t>服务地点</w:t>
            </w:r>
          </w:p>
        </w:tc>
        <w:tc>
          <w:tcPr>
            <w:tcW w:w="8080" w:type="dxa"/>
            <w:noWrap/>
            <w:vAlign w:val="center"/>
          </w:tcPr>
          <w:p w:rsidR="00E6427E" w:rsidRDefault="004E5292">
            <w:pPr>
              <w:autoSpaceDE w:val="0"/>
              <w:autoSpaceDN w:val="0"/>
              <w:adjustRightInd w:val="0"/>
              <w:snapToGrid w:val="0"/>
              <w:spacing w:line="400" w:lineRule="exact"/>
              <w:jc w:val="left"/>
              <w:rPr>
                <w:rFonts w:ascii="微软雅黑" w:eastAsia="微软雅黑" w:hAnsi="微软雅黑" w:cs="宋体"/>
                <w:szCs w:val="21"/>
              </w:rPr>
            </w:pPr>
            <w:r>
              <w:rPr>
                <w:rFonts w:ascii="微软雅黑" w:eastAsia="微软雅黑" w:hAnsi="微软雅黑" w:cs="宋体" w:hint="eastAsia"/>
                <w:szCs w:val="21"/>
              </w:rPr>
              <w:t>湖州市生态环境局安吉分局指定地点。</w:t>
            </w:r>
          </w:p>
        </w:tc>
      </w:tr>
      <w:tr w:rsidR="00E6427E">
        <w:trPr>
          <w:jc w:val="center"/>
        </w:trPr>
        <w:tc>
          <w:tcPr>
            <w:tcW w:w="1345" w:type="dxa"/>
            <w:noWrap/>
            <w:vAlign w:val="center"/>
          </w:tcPr>
          <w:p w:rsidR="00E6427E" w:rsidRDefault="004E5292">
            <w:pPr>
              <w:spacing w:line="400" w:lineRule="exact"/>
              <w:jc w:val="center"/>
              <w:rPr>
                <w:rFonts w:ascii="微软雅黑" w:eastAsia="微软雅黑" w:hAnsi="微软雅黑"/>
                <w:szCs w:val="21"/>
              </w:rPr>
            </w:pPr>
            <w:r>
              <w:rPr>
                <w:rFonts w:ascii="微软雅黑" w:eastAsia="微软雅黑" w:hAnsi="微软雅黑" w:hint="eastAsia"/>
                <w:szCs w:val="21"/>
              </w:rPr>
              <w:lastRenderedPageBreak/>
              <w:t>▲投标报价</w:t>
            </w:r>
          </w:p>
        </w:tc>
        <w:tc>
          <w:tcPr>
            <w:tcW w:w="8080" w:type="dxa"/>
            <w:noWrap/>
            <w:vAlign w:val="center"/>
          </w:tcPr>
          <w:p w:rsidR="00E6427E" w:rsidRDefault="004E5292">
            <w:pPr>
              <w:spacing w:line="400" w:lineRule="exact"/>
              <w:rPr>
                <w:rFonts w:ascii="微软雅黑" w:eastAsia="微软雅黑" w:hAnsi="微软雅黑" w:cs="宋体"/>
                <w:szCs w:val="21"/>
              </w:rPr>
            </w:pPr>
            <w:r>
              <w:rPr>
                <w:rFonts w:ascii="微软雅黑" w:eastAsia="微软雅黑" w:hAnsi="微软雅黑" w:cs="宋体" w:hint="eastAsia"/>
                <w:szCs w:val="21"/>
              </w:rPr>
              <w:t>报价是履行合同的最终价格，包括</w:t>
            </w:r>
            <w:bookmarkStart w:id="29" w:name="OLE_LINK19"/>
            <w:bookmarkStart w:id="30" w:name="OLE_LINK18"/>
            <w:r>
              <w:rPr>
                <w:rFonts w:ascii="微软雅黑" w:eastAsia="微软雅黑" w:hAnsi="微软雅黑" w:cs="宋体" w:hint="eastAsia"/>
                <w:szCs w:val="21"/>
              </w:rPr>
              <w:t>人工费</w:t>
            </w:r>
            <w:bookmarkEnd w:id="29"/>
            <w:bookmarkEnd w:id="30"/>
            <w:r>
              <w:rPr>
                <w:rFonts w:ascii="微软雅黑" w:eastAsia="微软雅黑" w:hAnsi="微软雅黑" w:cs="宋体" w:hint="eastAsia"/>
                <w:szCs w:val="21"/>
              </w:rPr>
              <w:t>、设备费、软件开发费、数据费、设计改造方案费、印刷费、差旅费、招标代理费、售后服务费、项目验收费等一切与本项目有关的费用。</w:t>
            </w:r>
          </w:p>
        </w:tc>
      </w:tr>
      <w:tr w:rsidR="00E6427E">
        <w:trPr>
          <w:jc w:val="center"/>
        </w:trPr>
        <w:tc>
          <w:tcPr>
            <w:tcW w:w="1345" w:type="dxa"/>
            <w:noWrap/>
            <w:vAlign w:val="center"/>
          </w:tcPr>
          <w:p w:rsidR="00E6427E" w:rsidRDefault="004E5292">
            <w:pPr>
              <w:spacing w:line="400" w:lineRule="exact"/>
              <w:jc w:val="center"/>
              <w:rPr>
                <w:rFonts w:ascii="微软雅黑" w:eastAsia="微软雅黑" w:hAnsi="微软雅黑"/>
                <w:szCs w:val="21"/>
              </w:rPr>
            </w:pPr>
            <w:r>
              <w:rPr>
                <w:rFonts w:ascii="微软雅黑" w:eastAsia="微软雅黑" w:hAnsi="微软雅黑" w:hint="eastAsia"/>
                <w:szCs w:val="21"/>
              </w:rPr>
              <w:t>履约保证金</w:t>
            </w:r>
          </w:p>
        </w:tc>
        <w:tc>
          <w:tcPr>
            <w:tcW w:w="8080" w:type="dxa"/>
            <w:noWrap/>
            <w:vAlign w:val="center"/>
          </w:tcPr>
          <w:p w:rsidR="00E6427E" w:rsidRDefault="004E5292">
            <w:pPr>
              <w:spacing w:line="400" w:lineRule="exact"/>
              <w:rPr>
                <w:rFonts w:ascii="微软雅黑" w:eastAsia="微软雅黑" w:hAnsi="微软雅黑" w:cs="宋体"/>
                <w:szCs w:val="21"/>
              </w:rPr>
            </w:pPr>
            <w:bookmarkStart w:id="31" w:name="OLE_LINK16"/>
            <w:bookmarkStart w:id="32" w:name="OLE_LINK13"/>
            <w:r>
              <w:rPr>
                <w:rFonts w:ascii="微软雅黑" w:eastAsia="微软雅黑" w:hAnsi="微软雅黑" w:cs="宋体" w:hint="eastAsia"/>
                <w:szCs w:val="21"/>
              </w:rPr>
              <w:t>中标供应商与采购人签订合同时，向采购人缴纳合同金额1%的履约保证金，项目服务结束，</w:t>
            </w:r>
            <w:bookmarkStart w:id="33" w:name="OLE_LINK15"/>
            <w:bookmarkStart w:id="34" w:name="OLE_LINK14"/>
            <w:r>
              <w:rPr>
                <w:rFonts w:ascii="微软雅黑" w:eastAsia="微软雅黑" w:hAnsi="微软雅黑" w:cs="宋体" w:hint="eastAsia"/>
                <w:szCs w:val="21"/>
              </w:rPr>
              <w:t>无索赔事件（或无扣款情形）无息退还</w:t>
            </w:r>
            <w:bookmarkEnd w:id="33"/>
            <w:bookmarkEnd w:id="34"/>
            <w:r>
              <w:rPr>
                <w:rFonts w:ascii="微软雅黑" w:eastAsia="微软雅黑" w:hAnsi="微软雅黑" w:cs="宋体" w:hint="eastAsia"/>
                <w:szCs w:val="21"/>
              </w:rPr>
              <w:t>。</w:t>
            </w:r>
            <w:bookmarkEnd w:id="31"/>
            <w:bookmarkEnd w:id="32"/>
          </w:p>
        </w:tc>
      </w:tr>
      <w:tr w:rsidR="00E6427E">
        <w:trPr>
          <w:jc w:val="center"/>
        </w:trPr>
        <w:tc>
          <w:tcPr>
            <w:tcW w:w="1345" w:type="dxa"/>
            <w:noWrap/>
            <w:vAlign w:val="center"/>
          </w:tcPr>
          <w:p w:rsidR="00E6427E" w:rsidRDefault="004E5292">
            <w:pPr>
              <w:spacing w:line="400" w:lineRule="exact"/>
              <w:jc w:val="center"/>
              <w:rPr>
                <w:rFonts w:ascii="微软雅黑" w:eastAsia="微软雅黑" w:hAnsi="微软雅黑"/>
                <w:szCs w:val="21"/>
              </w:rPr>
            </w:pPr>
            <w:r>
              <w:rPr>
                <w:rFonts w:ascii="微软雅黑" w:eastAsia="微软雅黑" w:hAnsi="微软雅黑" w:cs="宋体" w:hint="eastAsia"/>
                <w:szCs w:val="21"/>
              </w:rPr>
              <w:t>成果版权</w:t>
            </w:r>
          </w:p>
        </w:tc>
        <w:tc>
          <w:tcPr>
            <w:tcW w:w="8080" w:type="dxa"/>
            <w:noWrap/>
            <w:vAlign w:val="center"/>
          </w:tcPr>
          <w:p w:rsidR="00E6427E" w:rsidRDefault="004E5292">
            <w:pPr>
              <w:spacing w:line="400" w:lineRule="exact"/>
              <w:rPr>
                <w:rFonts w:ascii="微软雅黑" w:eastAsia="微软雅黑" w:hAnsi="微软雅黑" w:cs="宋体"/>
                <w:szCs w:val="21"/>
              </w:rPr>
            </w:pPr>
            <w:r>
              <w:rPr>
                <w:rFonts w:ascii="微软雅黑" w:eastAsia="微软雅黑" w:hAnsi="微软雅黑" w:cs="宋体" w:hint="eastAsia"/>
                <w:szCs w:val="21"/>
              </w:rPr>
              <w:t>本次采购成果所有权和使用权均属于采购人。未经允许，任何单位和个人不得转让和使用本项目的划定成果，否则承担由此产生的一切法律和经济责任。合同另有约定的，从其约定。</w:t>
            </w:r>
          </w:p>
        </w:tc>
      </w:tr>
      <w:tr w:rsidR="00E6427E">
        <w:trPr>
          <w:jc w:val="center"/>
        </w:trPr>
        <w:tc>
          <w:tcPr>
            <w:tcW w:w="1345" w:type="dxa"/>
            <w:noWrap/>
            <w:vAlign w:val="center"/>
          </w:tcPr>
          <w:p w:rsidR="00E6427E" w:rsidRDefault="004E5292">
            <w:pPr>
              <w:autoSpaceDE w:val="0"/>
              <w:autoSpaceDN w:val="0"/>
              <w:adjustRightInd w:val="0"/>
              <w:spacing w:line="400" w:lineRule="exact"/>
              <w:jc w:val="center"/>
              <w:rPr>
                <w:rFonts w:ascii="微软雅黑" w:eastAsia="微软雅黑" w:hAnsi="微软雅黑" w:cs="宋体"/>
                <w:szCs w:val="21"/>
              </w:rPr>
            </w:pPr>
            <w:r>
              <w:rPr>
                <w:rFonts w:ascii="微软雅黑" w:eastAsia="微软雅黑" w:hAnsi="微软雅黑" w:cs="宋体" w:hint="eastAsia"/>
                <w:szCs w:val="21"/>
              </w:rPr>
              <w:t>安全生产要求</w:t>
            </w:r>
          </w:p>
        </w:tc>
        <w:tc>
          <w:tcPr>
            <w:tcW w:w="8080" w:type="dxa"/>
            <w:noWrap/>
            <w:vAlign w:val="center"/>
          </w:tcPr>
          <w:p w:rsidR="00E6427E" w:rsidRDefault="004E5292">
            <w:pPr>
              <w:autoSpaceDE w:val="0"/>
              <w:autoSpaceDN w:val="0"/>
              <w:adjustRightInd w:val="0"/>
              <w:spacing w:line="400" w:lineRule="exact"/>
              <w:jc w:val="left"/>
              <w:rPr>
                <w:rFonts w:ascii="微软雅黑" w:eastAsia="微软雅黑" w:hAnsi="微软雅黑" w:cs="宋体"/>
                <w:szCs w:val="21"/>
              </w:rPr>
            </w:pPr>
            <w:r>
              <w:rPr>
                <w:rFonts w:ascii="微软雅黑" w:eastAsia="微软雅黑" w:hAnsi="微软雅黑" w:cs="宋体" w:hint="eastAsia"/>
                <w:szCs w:val="21"/>
              </w:rPr>
              <w:t>中标供应商应自行承担项目实施过程中安全生产责任，采购人任何情况下均不承担因此产生的任何法律责任和经济责任。</w:t>
            </w:r>
          </w:p>
        </w:tc>
      </w:tr>
      <w:tr w:rsidR="00E6427E">
        <w:trPr>
          <w:trHeight w:val="2263"/>
          <w:jc w:val="center"/>
        </w:trPr>
        <w:tc>
          <w:tcPr>
            <w:tcW w:w="1345" w:type="dxa"/>
            <w:noWrap/>
            <w:vAlign w:val="center"/>
          </w:tcPr>
          <w:p w:rsidR="00E6427E" w:rsidRDefault="004E5292">
            <w:pPr>
              <w:autoSpaceDE w:val="0"/>
              <w:autoSpaceDN w:val="0"/>
              <w:adjustRightInd w:val="0"/>
              <w:spacing w:line="400" w:lineRule="exact"/>
              <w:jc w:val="center"/>
              <w:rPr>
                <w:rFonts w:ascii="微软雅黑" w:eastAsia="微软雅黑" w:hAnsi="微软雅黑" w:cs="宋体"/>
                <w:szCs w:val="21"/>
              </w:rPr>
            </w:pPr>
            <w:r>
              <w:rPr>
                <w:rFonts w:ascii="微软雅黑" w:eastAsia="微软雅黑" w:hAnsi="微软雅黑" w:cs="宋体" w:hint="eastAsia"/>
                <w:szCs w:val="21"/>
              </w:rPr>
              <w:t>其他</w:t>
            </w:r>
          </w:p>
        </w:tc>
        <w:tc>
          <w:tcPr>
            <w:tcW w:w="8080" w:type="dxa"/>
            <w:noWrap/>
            <w:vAlign w:val="center"/>
          </w:tcPr>
          <w:p w:rsidR="00E6427E" w:rsidRDefault="004E5292">
            <w:pPr>
              <w:autoSpaceDE w:val="0"/>
              <w:autoSpaceDN w:val="0"/>
              <w:adjustRightInd w:val="0"/>
              <w:spacing w:line="400" w:lineRule="exact"/>
              <w:jc w:val="left"/>
              <w:rPr>
                <w:rFonts w:ascii="微软雅黑" w:eastAsia="微软雅黑" w:hAnsi="微软雅黑" w:cs="宋体"/>
                <w:szCs w:val="21"/>
              </w:rPr>
            </w:pPr>
            <w:r>
              <w:rPr>
                <w:rFonts w:ascii="微软雅黑" w:eastAsia="微软雅黑" w:hAnsi="微软雅黑" w:cs="宋体" w:hint="eastAsia"/>
                <w:szCs w:val="21"/>
              </w:rPr>
              <w:t>1、供应商在报价中应充分考虑所有可能发生的费用，否则采购人将视报价总价中已包括所有费用。</w:t>
            </w:r>
          </w:p>
          <w:p w:rsidR="00E6427E" w:rsidRDefault="004E5292">
            <w:pPr>
              <w:autoSpaceDE w:val="0"/>
              <w:autoSpaceDN w:val="0"/>
              <w:adjustRightInd w:val="0"/>
              <w:spacing w:line="400" w:lineRule="exact"/>
              <w:jc w:val="left"/>
              <w:rPr>
                <w:rFonts w:ascii="微软雅黑" w:eastAsia="微软雅黑" w:hAnsi="微软雅黑" w:cs="宋体"/>
                <w:szCs w:val="21"/>
              </w:rPr>
            </w:pPr>
            <w:r>
              <w:rPr>
                <w:rFonts w:ascii="微软雅黑" w:eastAsia="微软雅黑" w:hAnsi="微软雅黑" w:cs="宋体" w:hint="eastAsia"/>
                <w:szCs w:val="21"/>
              </w:rPr>
              <w:t>2、项目组负责人必须是该项目实施全过程的真正组织和指导者，担负项目实质性工作。挂名或不担负实质性工作的人不得作为项目负责人申请项目。</w:t>
            </w:r>
          </w:p>
          <w:p w:rsidR="00E6427E" w:rsidRDefault="004E5292">
            <w:pPr>
              <w:autoSpaceDE w:val="0"/>
              <w:autoSpaceDN w:val="0"/>
              <w:adjustRightInd w:val="0"/>
              <w:spacing w:line="400" w:lineRule="exact"/>
              <w:jc w:val="left"/>
              <w:rPr>
                <w:rFonts w:ascii="微软雅黑" w:eastAsia="微软雅黑" w:hAnsi="微软雅黑" w:cs="宋体"/>
                <w:szCs w:val="21"/>
              </w:rPr>
            </w:pPr>
            <w:r>
              <w:rPr>
                <w:rFonts w:ascii="微软雅黑" w:eastAsia="微软雅黑" w:hAnsi="微软雅黑" w:cs="宋体" w:hint="eastAsia"/>
                <w:szCs w:val="21"/>
              </w:rPr>
              <w:t>3、供应商对在合同执行中，除上述费用及采购文件规定的由中标供应商负责的工作范围以外需要采购人协调或提供便利的工作应当在响应文件中说明。</w:t>
            </w:r>
          </w:p>
        </w:tc>
      </w:tr>
      <w:tr w:rsidR="00E6427E">
        <w:trPr>
          <w:trHeight w:val="1532"/>
          <w:jc w:val="center"/>
        </w:trPr>
        <w:tc>
          <w:tcPr>
            <w:tcW w:w="1345" w:type="dxa"/>
            <w:noWrap/>
            <w:vAlign w:val="center"/>
          </w:tcPr>
          <w:p w:rsidR="00E6427E" w:rsidRDefault="004E5292">
            <w:pPr>
              <w:autoSpaceDE w:val="0"/>
              <w:autoSpaceDN w:val="0"/>
              <w:adjustRightInd w:val="0"/>
              <w:spacing w:line="400" w:lineRule="exact"/>
              <w:jc w:val="center"/>
              <w:rPr>
                <w:rFonts w:ascii="微软雅黑" w:eastAsia="微软雅黑" w:hAnsi="微软雅黑" w:cs="宋体"/>
                <w:szCs w:val="21"/>
              </w:rPr>
            </w:pPr>
            <w:r>
              <w:rPr>
                <w:rFonts w:ascii="微软雅黑" w:eastAsia="微软雅黑" w:hAnsi="微软雅黑" w:cs="宋体" w:hint="eastAsia"/>
                <w:szCs w:val="21"/>
              </w:rPr>
              <w:t>特别说明</w:t>
            </w:r>
          </w:p>
        </w:tc>
        <w:tc>
          <w:tcPr>
            <w:tcW w:w="8080" w:type="dxa"/>
            <w:noWrap/>
            <w:vAlign w:val="center"/>
          </w:tcPr>
          <w:p w:rsidR="00E6427E" w:rsidRDefault="004E5292">
            <w:pPr>
              <w:autoSpaceDE w:val="0"/>
              <w:autoSpaceDN w:val="0"/>
              <w:adjustRightInd w:val="0"/>
              <w:spacing w:line="400" w:lineRule="exact"/>
              <w:jc w:val="left"/>
              <w:rPr>
                <w:rFonts w:ascii="微软雅黑" w:eastAsia="微软雅黑" w:hAnsi="微软雅黑" w:cs="宋体"/>
                <w:szCs w:val="21"/>
              </w:rPr>
            </w:pPr>
            <w:r>
              <w:rPr>
                <w:rFonts w:ascii="微软雅黑" w:eastAsia="微软雅黑" w:hAnsi="微软雅黑" w:cs="宋体" w:hint="eastAsia"/>
                <w:szCs w:val="21"/>
              </w:rPr>
              <w:t>1、本项目在大气治理设施污染过程监控服务过程中，投入的监控设备及数据采集系统平台，应满足招标文件的技术参数及功能要求。</w:t>
            </w:r>
          </w:p>
          <w:p w:rsidR="00E6427E" w:rsidRDefault="004E5292">
            <w:pPr>
              <w:autoSpaceDE w:val="0"/>
              <w:autoSpaceDN w:val="0"/>
              <w:adjustRightInd w:val="0"/>
              <w:spacing w:line="400" w:lineRule="exact"/>
              <w:jc w:val="left"/>
              <w:rPr>
                <w:rFonts w:ascii="微软雅黑" w:eastAsia="微软雅黑" w:hAnsi="微软雅黑" w:cs="微软雅黑"/>
                <w:szCs w:val="21"/>
              </w:rPr>
            </w:pPr>
            <w:r>
              <w:rPr>
                <w:rFonts w:ascii="微软雅黑" w:eastAsia="微软雅黑" w:hAnsi="微软雅黑" w:cs="宋体" w:hint="eastAsia"/>
                <w:szCs w:val="21"/>
              </w:rPr>
              <w:t>2、投入的</w:t>
            </w:r>
            <w:r>
              <w:rPr>
                <w:rFonts w:ascii="微软雅黑" w:eastAsia="微软雅黑" w:hAnsi="微软雅黑" w:cs="微软雅黑" w:hint="eastAsia"/>
                <w:szCs w:val="21"/>
              </w:rPr>
              <w:t>监控设备费用由中标供应商自行承担（费用包含在投标报价中），服务期结束，中标供应商承诺将上述设备免费赠送给采购人使用。</w:t>
            </w:r>
          </w:p>
          <w:p w:rsidR="00E6427E" w:rsidRDefault="004E5292">
            <w:pPr>
              <w:autoSpaceDE w:val="0"/>
              <w:autoSpaceDN w:val="0"/>
              <w:adjustRightInd w:val="0"/>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3、投入的系统平台费用由中标供应商自行承担（费用包含在投标报价中）。服务期结束，中标供应商承诺将上述平台软件免费赠送给采购人使用。</w:t>
            </w:r>
          </w:p>
        </w:tc>
      </w:tr>
    </w:tbl>
    <w:bookmarkEnd w:id="26"/>
    <w:p w:rsidR="00E6427E" w:rsidRDefault="004E5292">
      <w:pPr>
        <w:adjustRightInd w:val="0"/>
        <w:snapToGrid w:val="0"/>
        <w:spacing w:line="360" w:lineRule="exact"/>
        <w:ind w:firstLineChars="200" w:firstLine="420"/>
        <w:rPr>
          <w:rFonts w:ascii="微软雅黑" w:eastAsia="微软雅黑" w:hAnsi="微软雅黑"/>
          <w:b/>
          <w:szCs w:val="21"/>
        </w:rPr>
      </w:pPr>
      <w:r>
        <w:rPr>
          <w:rFonts w:ascii="微软雅黑" w:eastAsia="微软雅黑" w:hAnsi="微软雅黑" w:hint="eastAsia"/>
          <w:szCs w:val="21"/>
        </w:rPr>
        <w:t>注：</w:t>
      </w:r>
      <w:r>
        <w:rPr>
          <w:rFonts w:ascii="微软雅黑" w:eastAsia="微软雅黑" w:hAnsi="微软雅黑" w:hint="eastAsia"/>
          <w:kern w:val="0"/>
          <w:szCs w:val="21"/>
        </w:rPr>
        <w:t>本招标文件中加“▲”的技术参数为必须满足的技术参数，投标人投标时不允许出现负偏离情况，否则按无效标处理。</w:t>
      </w:r>
    </w:p>
    <w:p w:rsidR="00E6427E" w:rsidRDefault="004E5292">
      <w:pPr>
        <w:autoSpaceDE w:val="0"/>
        <w:autoSpaceDN w:val="0"/>
        <w:adjustRightInd w:val="0"/>
        <w:spacing w:line="36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本招标文件仅对招标内容提出原则性要求，并不是详尽的要求，投标供应商有责任对服务要求（技术参数）符合现行的相关技术规范、标准负责。</w:t>
      </w:r>
      <w:bookmarkEnd w:id="12"/>
    </w:p>
    <w:p w:rsidR="00E6427E" w:rsidRDefault="00E6427E">
      <w:pPr>
        <w:autoSpaceDE w:val="0"/>
        <w:autoSpaceDN w:val="0"/>
        <w:adjustRightInd w:val="0"/>
        <w:spacing w:line="360" w:lineRule="exact"/>
        <w:ind w:firstLineChars="200" w:firstLine="420"/>
        <w:jc w:val="left"/>
        <w:rPr>
          <w:rFonts w:ascii="微软雅黑" w:eastAsia="微软雅黑" w:hAnsi="微软雅黑"/>
          <w:kern w:val="0"/>
          <w:szCs w:val="21"/>
        </w:rPr>
      </w:pPr>
    </w:p>
    <w:p w:rsidR="00E6427E" w:rsidRDefault="00E6427E">
      <w:pPr>
        <w:autoSpaceDE w:val="0"/>
        <w:autoSpaceDN w:val="0"/>
        <w:adjustRightInd w:val="0"/>
        <w:spacing w:line="360" w:lineRule="exact"/>
        <w:ind w:firstLineChars="200" w:firstLine="420"/>
        <w:jc w:val="left"/>
        <w:rPr>
          <w:rFonts w:ascii="微软雅黑" w:eastAsia="微软雅黑" w:hAnsi="微软雅黑"/>
          <w:kern w:val="0"/>
          <w:szCs w:val="21"/>
        </w:rPr>
      </w:pPr>
    </w:p>
    <w:p w:rsidR="00E6427E" w:rsidRDefault="00E6427E">
      <w:pPr>
        <w:autoSpaceDE w:val="0"/>
        <w:autoSpaceDN w:val="0"/>
        <w:adjustRightInd w:val="0"/>
        <w:spacing w:line="360" w:lineRule="exact"/>
        <w:ind w:firstLineChars="200" w:firstLine="420"/>
        <w:jc w:val="left"/>
        <w:rPr>
          <w:rFonts w:ascii="微软雅黑" w:eastAsia="微软雅黑" w:hAnsi="微软雅黑"/>
          <w:kern w:val="0"/>
          <w:szCs w:val="21"/>
        </w:rPr>
      </w:pPr>
    </w:p>
    <w:p w:rsidR="00E6427E" w:rsidRDefault="00E6427E">
      <w:pPr>
        <w:autoSpaceDE w:val="0"/>
        <w:autoSpaceDN w:val="0"/>
        <w:adjustRightInd w:val="0"/>
        <w:spacing w:line="360" w:lineRule="exact"/>
        <w:ind w:firstLineChars="200" w:firstLine="420"/>
        <w:jc w:val="left"/>
        <w:rPr>
          <w:rFonts w:ascii="微软雅黑" w:eastAsia="微软雅黑" w:hAnsi="微软雅黑"/>
          <w:kern w:val="0"/>
          <w:szCs w:val="21"/>
        </w:rPr>
      </w:pPr>
    </w:p>
    <w:p w:rsidR="00E6427E" w:rsidRDefault="00E6427E">
      <w:pPr>
        <w:autoSpaceDE w:val="0"/>
        <w:autoSpaceDN w:val="0"/>
        <w:adjustRightInd w:val="0"/>
        <w:spacing w:line="360" w:lineRule="exact"/>
        <w:ind w:firstLineChars="200" w:firstLine="420"/>
        <w:jc w:val="left"/>
        <w:rPr>
          <w:rFonts w:ascii="微软雅黑" w:eastAsia="微软雅黑" w:hAnsi="微软雅黑"/>
          <w:kern w:val="0"/>
          <w:szCs w:val="21"/>
        </w:rPr>
      </w:pPr>
    </w:p>
    <w:p w:rsidR="00E6427E" w:rsidRDefault="00E6427E">
      <w:pPr>
        <w:autoSpaceDE w:val="0"/>
        <w:autoSpaceDN w:val="0"/>
        <w:adjustRightInd w:val="0"/>
        <w:spacing w:line="360" w:lineRule="exact"/>
        <w:ind w:firstLineChars="200" w:firstLine="420"/>
        <w:jc w:val="left"/>
        <w:rPr>
          <w:rFonts w:ascii="微软雅黑" w:eastAsia="微软雅黑" w:hAnsi="微软雅黑"/>
          <w:kern w:val="0"/>
          <w:szCs w:val="21"/>
        </w:rPr>
      </w:pPr>
    </w:p>
    <w:p w:rsidR="00E6427E" w:rsidRDefault="00E6427E">
      <w:pPr>
        <w:autoSpaceDE w:val="0"/>
        <w:autoSpaceDN w:val="0"/>
        <w:adjustRightInd w:val="0"/>
        <w:spacing w:line="360" w:lineRule="exact"/>
        <w:ind w:firstLineChars="200" w:firstLine="420"/>
        <w:jc w:val="left"/>
        <w:rPr>
          <w:rFonts w:ascii="微软雅黑" w:eastAsia="微软雅黑" w:hAnsi="微软雅黑"/>
          <w:kern w:val="0"/>
          <w:szCs w:val="21"/>
        </w:rPr>
      </w:pPr>
    </w:p>
    <w:p w:rsidR="00E6427E" w:rsidRDefault="00E6427E">
      <w:pPr>
        <w:autoSpaceDE w:val="0"/>
        <w:autoSpaceDN w:val="0"/>
        <w:adjustRightInd w:val="0"/>
        <w:spacing w:line="360" w:lineRule="exact"/>
        <w:ind w:firstLineChars="200" w:firstLine="420"/>
        <w:jc w:val="left"/>
        <w:rPr>
          <w:rFonts w:ascii="微软雅黑" w:eastAsia="微软雅黑" w:hAnsi="微软雅黑"/>
          <w:kern w:val="0"/>
          <w:szCs w:val="21"/>
        </w:rPr>
      </w:pPr>
    </w:p>
    <w:p w:rsidR="00E6427E" w:rsidRDefault="00E6427E">
      <w:pPr>
        <w:autoSpaceDE w:val="0"/>
        <w:autoSpaceDN w:val="0"/>
        <w:adjustRightInd w:val="0"/>
        <w:spacing w:line="360" w:lineRule="exact"/>
        <w:ind w:firstLineChars="200" w:firstLine="420"/>
        <w:jc w:val="left"/>
        <w:rPr>
          <w:rFonts w:ascii="微软雅黑" w:eastAsia="微软雅黑" w:hAnsi="微软雅黑"/>
          <w:kern w:val="0"/>
          <w:szCs w:val="21"/>
        </w:rPr>
      </w:pPr>
    </w:p>
    <w:p w:rsidR="00E6427E" w:rsidRDefault="00E6427E">
      <w:pPr>
        <w:autoSpaceDE w:val="0"/>
        <w:autoSpaceDN w:val="0"/>
        <w:adjustRightInd w:val="0"/>
        <w:spacing w:line="360" w:lineRule="exact"/>
        <w:ind w:firstLineChars="200" w:firstLine="420"/>
        <w:jc w:val="left"/>
        <w:rPr>
          <w:rFonts w:ascii="微软雅黑" w:eastAsia="微软雅黑" w:hAnsi="微软雅黑"/>
          <w:kern w:val="0"/>
          <w:szCs w:val="21"/>
        </w:rPr>
      </w:pPr>
    </w:p>
    <w:p w:rsidR="00E6427E" w:rsidRDefault="00E6427E">
      <w:pPr>
        <w:autoSpaceDE w:val="0"/>
        <w:autoSpaceDN w:val="0"/>
        <w:adjustRightInd w:val="0"/>
        <w:spacing w:line="360" w:lineRule="exact"/>
        <w:ind w:firstLineChars="200" w:firstLine="420"/>
        <w:jc w:val="left"/>
        <w:rPr>
          <w:rFonts w:ascii="微软雅黑" w:eastAsia="微软雅黑" w:hAnsi="微软雅黑"/>
          <w:kern w:val="0"/>
          <w:szCs w:val="21"/>
        </w:rPr>
      </w:pPr>
    </w:p>
    <w:p w:rsidR="00E6427E" w:rsidRDefault="004E5292">
      <w:pPr>
        <w:pStyle w:val="1"/>
        <w:spacing w:before="120" w:after="120" w:line="240" w:lineRule="auto"/>
        <w:jc w:val="center"/>
        <w:rPr>
          <w:rFonts w:ascii="微软雅黑" w:eastAsia="微软雅黑" w:hAnsi="微软雅黑"/>
          <w:color w:val="auto"/>
          <w:kern w:val="0"/>
          <w:szCs w:val="36"/>
        </w:rPr>
      </w:pPr>
      <w:bookmarkStart w:id="35" w:name="_Toc109140778"/>
      <w:r>
        <w:rPr>
          <w:rFonts w:ascii="微软雅黑" w:eastAsia="微软雅黑" w:hAnsi="微软雅黑" w:hint="eastAsia"/>
          <w:color w:val="auto"/>
          <w:kern w:val="0"/>
          <w:szCs w:val="36"/>
        </w:rPr>
        <w:lastRenderedPageBreak/>
        <w:t xml:space="preserve">第三章    </w:t>
      </w:r>
      <w:r>
        <w:rPr>
          <w:rFonts w:ascii="微软雅黑" w:eastAsia="微软雅黑" w:hAnsi="微软雅黑"/>
          <w:color w:val="auto"/>
          <w:kern w:val="0"/>
          <w:szCs w:val="36"/>
        </w:rPr>
        <w:t>投标</w:t>
      </w:r>
      <w:r>
        <w:rPr>
          <w:rFonts w:ascii="微软雅黑" w:eastAsia="微软雅黑" w:hAnsi="微软雅黑" w:hint="eastAsia"/>
          <w:color w:val="auto"/>
          <w:kern w:val="0"/>
          <w:szCs w:val="36"/>
        </w:rPr>
        <w:t>人</w:t>
      </w:r>
      <w:r>
        <w:rPr>
          <w:rFonts w:ascii="微软雅黑" w:eastAsia="微软雅黑" w:hAnsi="微软雅黑"/>
          <w:color w:val="auto"/>
          <w:kern w:val="0"/>
          <w:szCs w:val="36"/>
        </w:rPr>
        <w:t>须知</w:t>
      </w:r>
      <w:bookmarkEnd w:id="35"/>
    </w:p>
    <w:p w:rsidR="00E6427E" w:rsidRDefault="004E5292">
      <w:pPr>
        <w:pStyle w:val="2"/>
        <w:spacing w:before="0" w:after="0" w:line="380" w:lineRule="exact"/>
        <w:jc w:val="center"/>
        <w:rPr>
          <w:rFonts w:ascii="微软雅黑" w:eastAsia="微软雅黑" w:hAnsi="微软雅黑"/>
          <w:sz w:val="30"/>
          <w:szCs w:val="30"/>
        </w:rPr>
      </w:pPr>
      <w:bookmarkStart w:id="36" w:name="_Toc109140779"/>
      <w:r>
        <w:rPr>
          <w:rFonts w:ascii="微软雅黑" w:eastAsia="微软雅黑" w:hAnsi="微软雅黑" w:hint="eastAsia"/>
          <w:sz w:val="30"/>
          <w:szCs w:val="30"/>
        </w:rPr>
        <w:t>前 附 表</w:t>
      </w:r>
      <w:bookmarkEnd w:id="36"/>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8822"/>
      </w:tblGrid>
      <w:tr w:rsidR="00E6427E">
        <w:trPr>
          <w:trHeight w:val="567"/>
        </w:trPr>
        <w:tc>
          <w:tcPr>
            <w:tcW w:w="826" w:type="dxa"/>
            <w:vAlign w:val="center"/>
          </w:tcPr>
          <w:p w:rsidR="00E6427E" w:rsidRDefault="004E5292">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8822" w:type="dxa"/>
            <w:vAlign w:val="center"/>
          </w:tcPr>
          <w:p w:rsidR="00E6427E" w:rsidRDefault="004E5292">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内容、要求</w:t>
            </w:r>
          </w:p>
        </w:tc>
      </w:tr>
      <w:tr w:rsidR="00E6427E">
        <w:trPr>
          <w:trHeight w:val="358"/>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8822" w:type="dxa"/>
            <w:vAlign w:val="center"/>
          </w:tcPr>
          <w:p w:rsidR="00E6427E" w:rsidRDefault="004E5292">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zCs w:val="21"/>
              </w:rPr>
              <w:t>项目名称：</w:t>
            </w:r>
            <w:r>
              <w:rPr>
                <w:rFonts w:ascii="微软雅黑" w:eastAsia="微软雅黑" w:hAnsi="微软雅黑" w:hint="eastAsia"/>
                <w:spacing w:val="8"/>
                <w:kern w:val="0"/>
                <w:szCs w:val="21"/>
              </w:rPr>
              <w:t>安吉县家具制造行业重点企业全链条整治提升服务政府采购项目</w:t>
            </w:r>
          </w:p>
          <w:p w:rsidR="00E6427E" w:rsidRDefault="004E5292">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pacing w:val="8"/>
                <w:kern w:val="0"/>
                <w:szCs w:val="21"/>
              </w:rPr>
              <w:t>项目编号：AJJXGK2025-007</w:t>
            </w:r>
          </w:p>
          <w:p w:rsidR="00E6427E" w:rsidRDefault="004E5292">
            <w:pPr>
              <w:adjustRightInd w:val="0"/>
              <w:snapToGrid w:val="0"/>
              <w:spacing w:line="360" w:lineRule="exact"/>
              <w:rPr>
                <w:rFonts w:ascii="微软雅黑" w:eastAsia="微软雅黑" w:hAnsi="微软雅黑"/>
                <w:bCs/>
                <w:szCs w:val="21"/>
              </w:rPr>
            </w:pPr>
            <w:r>
              <w:rPr>
                <w:rFonts w:ascii="微软雅黑" w:eastAsia="微软雅黑" w:hAnsi="微软雅黑" w:hint="eastAsia"/>
                <w:szCs w:val="21"/>
              </w:rPr>
              <w:t>采购内容：</w:t>
            </w:r>
            <w:r>
              <w:rPr>
                <w:rFonts w:ascii="微软雅黑" w:eastAsia="微软雅黑" w:hAnsi="微软雅黑" w:cs="宋体" w:hint="eastAsia"/>
                <w:kern w:val="0"/>
                <w:szCs w:val="21"/>
              </w:rPr>
              <w:t>详见</w:t>
            </w:r>
            <w:r>
              <w:rPr>
                <w:rFonts w:ascii="微软雅黑" w:eastAsia="微软雅黑" w:hAnsi="微软雅黑" w:cs="Arial" w:hint="eastAsia"/>
                <w:szCs w:val="21"/>
              </w:rPr>
              <w:t>招标</w:t>
            </w:r>
            <w:r>
              <w:rPr>
                <w:rFonts w:ascii="微软雅黑" w:eastAsia="微软雅黑" w:hAnsi="微软雅黑" w:cs="宋体" w:hint="eastAsia"/>
                <w:kern w:val="0"/>
                <w:szCs w:val="21"/>
              </w:rPr>
              <w:t>需求。</w:t>
            </w:r>
          </w:p>
        </w:tc>
      </w:tr>
      <w:tr w:rsidR="00E6427E">
        <w:trPr>
          <w:trHeight w:val="454"/>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w:t>
            </w:r>
          </w:p>
        </w:tc>
        <w:tc>
          <w:tcPr>
            <w:tcW w:w="8822" w:type="dxa"/>
            <w:vAlign w:val="center"/>
          </w:tcPr>
          <w:p w:rsidR="00E6427E" w:rsidRDefault="004E5292">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供应商资格要求：详见招标公告第六条。</w:t>
            </w:r>
          </w:p>
        </w:tc>
      </w:tr>
      <w:tr w:rsidR="00E6427E">
        <w:trPr>
          <w:trHeight w:val="622"/>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3</w:t>
            </w:r>
          </w:p>
        </w:tc>
        <w:tc>
          <w:tcPr>
            <w:tcW w:w="8822" w:type="dxa"/>
            <w:vAlign w:val="center"/>
          </w:tcPr>
          <w:p w:rsidR="00E6427E" w:rsidRDefault="004E5292">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投标报价及费用：</w:t>
            </w:r>
          </w:p>
          <w:p w:rsidR="00E6427E" w:rsidRDefault="004E5292">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1、本项目投标应以人民币报价；</w:t>
            </w:r>
          </w:p>
          <w:p w:rsidR="00E6427E" w:rsidRDefault="004E5292">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2、不论投标结果如何，投标人均应自行承担所有与投标有关的全部费用；</w:t>
            </w:r>
          </w:p>
          <w:p w:rsidR="00E6427E" w:rsidRDefault="004E5292">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highlight w:val="yellow"/>
              </w:rPr>
              <w:t>本次招标代理费由中标人支付。本项目代理费按中标价100万元（含）以内按中标价的1.5%计算，100万元至500万元（含）按0.8%计算，超过部分按0.45%计算，合计计收。</w:t>
            </w:r>
            <w:r>
              <w:rPr>
                <w:rFonts w:ascii="微软雅黑" w:eastAsia="微软雅黑" w:hAnsi="微软雅黑" w:hint="eastAsia"/>
                <w:szCs w:val="21"/>
              </w:rPr>
              <w:t>结算方式时间为：中标供应商在领取中标通知书前，以转账、银行汇票或现金缴入代理公司账户为准。账户信息如下：</w:t>
            </w:r>
          </w:p>
          <w:p w:rsidR="00E6427E" w:rsidRDefault="004E5292">
            <w:pPr>
              <w:spacing w:line="360" w:lineRule="exact"/>
              <w:ind w:firstLineChars="700" w:firstLine="1470"/>
              <w:rPr>
                <w:rFonts w:ascii="微软雅黑" w:eastAsia="微软雅黑" w:hAnsi="微软雅黑"/>
                <w:szCs w:val="21"/>
              </w:rPr>
            </w:pPr>
            <w:r>
              <w:rPr>
                <w:rFonts w:ascii="微软雅黑" w:eastAsia="微软雅黑" w:hAnsi="微软雅黑" w:hint="eastAsia"/>
                <w:szCs w:val="21"/>
              </w:rPr>
              <w:t>账户名称：安吉匠心工程咨询有限责任公司</w:t>
            </w:r>
          </w:p>
          <w:p w:rsidR="00E6427E" w:rsidRDefault="004E5292">
            <w:pPr>
              <w:spacing w:line="360" w:lineRule="exact"/>
              <w:ind w:firstLineChars="700" w:firstLine="1470"/>
              <w:rPr>
                <w:rFonts w:ascii="微软雅黑" w:eastAsia="微软雅黑" w:hAnsi="微软雅黑"/>
                <w:szCs w:val="21"/>
              </w:rPr>
            </w:pPr>
            <w:r>
              <w:rPr>
                <w:rFonts w:ascii="微软雅黑" w:eastAsia="微软雅黑" w:hAnsi="微软雅黑" w:hint="eastAsia"/>
                <w:szCs w:val="21"/>
              </w:rPr>
              <w:t>开户银行：中国建设银行股份有限公司安吉支行营业部</w:t>
            </w:r>
          </w:p>
          <w:p w:rsidR="00E6427E" w:rsidRDefault="004E5292">
            <w:pPr>
              <w:widowControl/>
              <w:spacing w:line="360" w:lineRule="exact"/>
              <w:ind w:firstLineChars="700" w:firstLine="1470"/>
              <w:jc w:val="left"/>
              <w:rPr>
                <w:rFonts w:ascii="微软雅黑" w:eastAsia="微软雅黑" w:hAnsi="微软雅黑" w:cs="宋体"/>
                <w:color w:val="000000"/>
                <w:kern w:val="0"/>
                <w:szCs w:val="21"/>
              </w:rPr>
            </w:pPr>
            <w:r>
              <w:rPr>
                <w:rFonts w:ascii="微软雅黑" w:eastAsia="微软雅黑" w:hAnsi="微软雅黑" w:hint="eastAsia"/>
                <w:szCs w:val="21"/>
              </w:rPr>
              <w:t>帐    号：33050164712700000706</w:t>
            </w:r>
          </w:p>
        </w:tc>
      </w:tr>
      <w:tr w:rsidR="00E6427E">
        <w:trPr>
          <w:trHeight w:val="454"/>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4</w:t>
            </w:r>
          </w:p>
        </w:tc>
        <w:tc>
          <w:tcPr>
            <w:tcW w:w="8822" w:type="dxa"/>
            <w:vAlign w:val="center"/>
          </w:tcPr>
          <w:p w:rsidR="00E6427E" w:rsidRDefault="004E5292">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投标保证金：无。</w:t>
            </w:r>
          </w:p>
        </w:tc>
      </w:tr>
      <w:tr w:rsidR="00E6427E">
        <w:trPr>
          <w:trHeight w:val="433"/>
        </w:trPr>
        <w:tc>
          <w:tcPr>
            <w:tcW w:w="826" w:type="dxa"/>
            <w:vAlign w:val="center"/>
          </w:tcPr>
          <w:p w:rsidR="00E6427E" w:rsidRDefault="004E5292">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Cs/>
                <w:szCs w:val="21"/>
              </w:rPr>
              <w:t>5</w:t>
            </w:r>
          </w:p>
        </w:tc>
        <w:tc>
          <w:tcPr>
            <w:tcW w:w="8822" w:type="dxa"/>
            <w:vAlign w:val="center"/>
          </w:tcPr>
          <w:p w:rsidR="00E6427E" w:rsidRDefault="004E5292">
            <w:pPr>
              <w:adjustRightInd w:val="0"/>
              <w:snapToGrid w:val="0"/>
              <w:spacing w:line="360" w:lineRule="exact"/>
              <w:rPr>
                <w:rFonts w:ascii="微软雅黑" w:eastAsia="微软雅黑" w:hAnsi="微软雅黑"/>
                <w:bCs/>
                <w:szCs w:val="21"/>
              </w:rPr>
            </w:pPr>
            <w:r>
              <w:rPr>
                <w:rFonts w:ascii="微软雅黑" w:eastAsia="微软雅黑" w:hAnsi="微软雅黑" w:hint="eastAsia"/>
                <w:bCs/>
                <w:szCs w:val="21"/>
              </w:rPr>
              <w:t>实地调查：</w:t>
            </w:r>
          </w:p>
          <w:p w:rsidR="00E6427E" w:rsidRDefault="004E5292">
            <w:pPr>
              <w:adjustRightInd w:val="0"/>
              <w:snapToGrid w:val="0"/>
              <w:spacing w:line="360" w:lineRule="exact"/>
              <w:ind w:firstLineChars="200" w:firstLine="420"/>
              <w:rPr>
                <w:rFonts w:ascii="微软雅黑" w:eastAsia="微软雅黑" w:hAnsi="微软雅黑"/>
                <w:color w:val="FF0000"/>
                <w:szCs w:val="21"/>
              </w:rPr>
            </w:pPr>
            <w:r>
              <w:rPr>
                <w:rFonts w:ascii="微软雅黑" w:eastAsia="微软雅黑" w:hAnsi="微软雅黑" w:hint="eastAsia"/>
                <w:szCs w:val="21"/>
              </w:rPr>
              <w:t>投标人可对本项目服务范围和地点进行调研，以获取编制投标文件和签署合同所需的资料。实地调查所发生的费用由投标人自行承担。</w:t>
            </w:r>
          </w:p>
        </w:tc>
      </w:tr>
      <w:tr w:rsidR="00E6427E">
        <w:trPr>
          <w:trHeight w:val="323"/>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6</w:t>
            </w:r>
          </w:p>
        </w:tc>
        <w:tc>
          <w:tcPr>
            <w:tcW w:w="8822" w:type="dxa"/>
            <w:vAlign w:val="center"/>
          </w:tcPr>
          <w:p w:rsidR="00E6427E" w:rsidRDefault="004E5292">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质疑和投诉：</w:t>
            </w:r>
          </w:p>
          <w:p w:rsidR="00E6427E" w:rsidRDefault="004E5292">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E6427E" w:rsidRDefault="004E5292">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2、供应商认为采购文件、采购过程、中标或者成交结果使自己的权益受到损害的，可以在知道或者应知其权益受到损害之日起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E6427E" w:rsidRDefault="004E5292">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3、质疑和投诉需按照《政府采购质疑和投诉办法》（财政部令第94号）规定，范本在浙江政府采购网中“下载专区”内下载，质疑时供应商需在法定质疑期内一次性提出针对同一采购环节的质疑。</w:t>
            </w:r>
          </w:p>
          <w:p w:rsidR="00E6427E" w:rsidRDefault="004E5292">
            <w:pPr>
              <w:snapToGrid w:val="0"/>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4、</w:t>
            </w:r>
            <w:r>
              <w:rPr>
                <w:rFonts w:ascii="微软雅黑" w:eastAsia="微软雅黑" w:hAnsi="微软雅黑" w:hint="eastAsia"/>
                <w:szCs w:val="21"/>
              </w:rPr>
              <w:t>提出质疑的供应商应当是参与所质疑项目采购活动的供应商。潜在供应商已依法获取其可质疑的采购文件的，可以对该文件提出质疑。对采购文件提出质疑的，应当在获取采购文</w:t>
            </w:r>
            <w:r>
              <w:rPr>
                <w:rFonts w:ascii="微软雅黑" w:eastAsia="微软雅黑" w:hAnsi="微软雅黑" w:hint="eastAsia"/>
                <w:szCs w:val="21"/>
              </w:rPr>
              <w:lastRenderedPageBreak/>
              <w:t>件或者采购文件公告规定的期限内提出。</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5、质疑受理地点及联系人。安吉匠心工程咨询有限责任公司（浙江省安吉县昌硕街道天目中路531号），联系人：</w:t>
            </w:r>
            <w:r>
              <w:rPr>
                <w:rFonts w:ascii="微软雅黑" w:eastAsia="微软雅黑" w:hAnsi="微软雅黑" w:cs="宋体" w:hint="eastAsia"/>
                <w:szCs w:val="21"/>
              </w:rPr>
              <w:t>郎正</w:t>
            </w:r>
            <w:r>
              <w:rPr>
                <w:rFonts w:ascii="微软雅黑" w:eastAsia="微软雅黑" w:hAnsi="微软雅黑" w:cs="宋体"/>
                <w:szCs w:val="21"/>
              </w:rPr>
              <w:t xml:space="preserve">    0572-5210</w:t>
            </w:r>
            <w:r>
              <w:rPr>
                <w:rFonts w:ascii="微软雅黑" w:eastAsia="微软雅黑" w:hAnsi="微软雅黑" w:cs="宋体" w:hint="eastAsia"/>
                <w:szCs w:val="21"/>
              </w:rPr>
              <w:t>252</w:t>
            </w:r>
            <w:r>
              <w:rPr>
                <w:rFonts w:ascii="微软雅黑" w:eastAsia="微软雅黑" w:hAnsi="微软雅黑" w:cs="宋体" w:hint="eastAsia"/>
                <w:color w:val="000000"/>
                <w:kern w:val="0"/>
                <w:szCs w:val="21"/>
              </w:rPr>
              <w:t>。</w:t>
            </w:r>
          </w:p>
        </w:tc>
      </w:tr>
      <w:tr w:rsidR="00E6427E">
        <w:trPr>
          <w:trHeight w:val="456"/>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7</w:t>
            </w:r>
          </w:p>
        </w:tc>
        <w:tc>
          <w:tcPr>
            <w:tcW w:w="8822" w:type="dxa"/>
            <w:vAlign w:val="center"/>
          </w:tcPr>
          <w:p w:rsidR="00E6427E" w:rsidRDefault="004E5292">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投标文件编制及组成：</w:t>
            </w:r>
          </w:p>
          <w:p w:rsidR="00E6427E" w:rsidRDefault="004E5292">
            <w:pPr>
              <w:autoSpaceDE w:val="0"/>
              <w:autoSpaceDN w:val="0"/>
              <w:adjustRightInd w:val="0"/>
              <w:snapToGrid w:val="0"/>
              <w:spacing w:line="360" w:lineRule="exact"/>
              <w:ind w:firstLineChars="200" w:firstLine="420"/>
              <w:textAlignment w:val="bottom"/>
              <w:rPr>
                <w:rFonts w:ascii="微软雅黑" w:eastAsia="微软雅黑" w:hAnsi="微软雅黑"/>
                <w:b/>
                <w:szCs w:val="21"/>
              </w:rPr>
            </w:pPr>
            <w:r>
              <w:rPr>
                <w:rFonts w:ascii="微软雅黑" w:eastAsia="微软雅黑" w:hAnsi="微软雅黑" w:hint="eastAsia"/>
                <w:szCs w:val="21"/>
              </w:rPr>
              <w:t>（1）投标文件的组成：资格证明文件、商务文件、技术文件、报价文件</w:t>
            </w:r>
            <w:r>
              <w:rPr>
                <w:rFonts w:ascii="微软雅黑" w:eastAsia="微软雅黑" w:hAnsi="微软雅黑" w:hint="eastAsia"/>
                <w:b/>
                <w:szCs w:val="21"/>
              </w:rPr>
              <w:t>。</w:t>
            </w:r>
          </w:p>
          <w:p w:rsidR="00E6427E" w:rsidRDefault="004E5292">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（2）投标文件的编制：供应商应先安装“政采云电子交易客户端”，并按照本采购文件和“政采云平台”的要求，通过“政采云电子交易客户端”编制并加密投标文件。</w:t>
            </w:r>
          </w:p>
          <w:p w:rsidR="00E6427E" w:rsidRDefault="004E5292">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（3）投标文件的形成：电子投标文件（“电子加密投标文件”是指通过“政采云电子交易客户端”完成投标文件编制后生成并加密的数据电文形式的投标文件）</w:t>
            </w:r>
          </w:p>
          <w:p w:rsidR="00E6427E" w:rsidRDefault="004E5292">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（4）投标文件份数：“电子加密投标文件”（必须提交）在线上传递交一份；</w:t>
            </w:r>
          </w:p>
        </w:tc>
      </w:tr>
      <w:tr w:rsidR="00E6427E">
        <w:trPr>
          <w:trHeight w:val="456"/>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8</w:t>
            </w:r>
          </w:p>
        </w:tc>
        <w:tc>
          <w:tcPr>
            <w:tcW w:w="8822" w:type="dxa"/>
            <w:vAlign w:val="center"/>
          </w:tcPr>
          <w:p w:rsidR="00E6427E" w:rsidRDefault="004E5292">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投标文件份数：</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（1）“电子加密响应文件”：在线上传递交一份。</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（2）“备份响应文件”：密封包装后在投标截止时间前以邮寄形式递交一份。（邮寄地址：</w:t>
            </w:r>
            <w:r>
              <w:rPr>
                <w:rFonts w:ascii="微软雅黑" w:eastAsia="微软雅黑" w:hAnsi="微软雅黑" w:cs="宋体" w:hint="eastAsia"/>
                <w:color w:val="000000"/>
                <w:kern w:val="0"/>
                <w:szCs w:val="21"/>
                <w:highlight w:val="yellow"/>
              </w:rPr>
              <w:t>安吉匠心工程咨询有限责任公司（浙江省安吉县昌硕街道天目中路531号）；  联系人：孙颖  联系电话：0572-5210293</w:t>
            </w:r>
            <w:r>
              <w:rPr>
                <w:rFonts w:ascii="微软雅黑" w:eastAsia="微软雅黑" w:hAnsi="微软雅黑" w:hint="eastAsia"/>
                <w:szCs w:val="21"/>
                <w:highlight w:val="yellow"/>
              </w:rPr>
              <w:t>）</w:t>
            </w:r>
            <w:bookmarkStart w:id="37" w:name="OLE_LINK24"/>
            <w:bookmarkStart w:id="38" w:name="OLE_LINK47"/>
            <w:bookmarkStart w:id="39" w:name="OLE_LINK23"/>
            <w:r>
              <w:rPr>
                <w:rFonts w:ascii="微软雅黑" w:eastAsia="微软雅黑" w:hAnsi="微软雅黑" w:hint="eastAsia"/>
                <w:szCs w:val="21"/>
                <w:highlight w:val="yellow"/>
              </w:rPr>
              <w:t>（</w:t>
            </w:r>
            <w:bookmarkStart w:id="40" w:name="OLE_LINK113"/>
            <w:bookmarkStart w:id="41" w:name="OLE_LINK112"/>
            <w:r>
              <w:rPr>
                <w:rFonts w:ascii="微软雅黑" w:eastAsia="微软雅黑" w:hAnsi="微软雅黑" w:hint="eastAsia"/>
                <w:szCs w:val="21"/>
                <w:highlight w:val="yellow"/>
              </w:rPr>
              <w:t>是否提供U盘备份文件</w:t>
            </w:r>
            <w:bookmarkEnd w:id="40"/>
            <w:bookmarkEnd w:id="41"/>
            <w:r>
              <w:rPr>
                <w:rFonts w:ascii="微软雅黑" w:eastAsia="微软雅黑" w:hAnsi="微软雅黑" w:hint="eastAsia"/>
                <w:szCs w:val="21"/>
                <w:highlight w:val="yellow"/>
              </w:rPr>
              <w:t>由投标供应商自行考虑）</w:t>
            </w:r>
            <w:bookmarkEnd w:id="37"/>
            <w:bookmarkEnd w:id="38"/>
            <w:bookmarkEnd w:id="39"/>
          </w:p>
        </w:tc>
      </w:tr>
      <w:tr w:rsidR="00E6427E">
        <w:trPr>
          <w:trHeight w:val="456"/>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9</w:t>
            </w:r>
          </w:p>
        </w:tc>
        <w:tc>
          <w:tcPr>
            <w:tcW w:w="8822" w:type="dxa"/>
            <w:vAlign w:val="center"/>
          </w:tcPr>
          <w:p w:rsidR="00E6427E" w:rsidRDefault="004E5292">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投标文件签章：电子签章。</w:t>
            </w:r>
          </w:p>
        </w:tc>
      </w:tr>
      <w:tr w:rsidR="00E6427E">
        <w:trPr>
          <w:trHeight w:val="456"/>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10</w:t>
            </w:r>
          </w:p>
        </w:tc>
        <w:tc>
          <w:tcPr>
            <w:tcW w:w="8822" w:type="dxa"/>
            <w:vAlign w:val="center"/>
          </w:tcPr>
          <w:p w:rsidR="00E6427E" w:rsidRDefault="004E5292">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投标文件的形式：</w:t>
            </w:r>
          </w:p>
          <w:p w:rsidR="00E6427E" w:rsidRDefault="004E5292">
            <w:pPr>
              <w:spacing w:line="360" w:lineRule="exact"/>
              <w:ind w:firstLineChars="200" w:firstLine="420"/>
              <w:rPr>
                <w:rFonts w:ascii="微软雅黑" w:eastAsia="微软雅黑" w:hAnsi="微软雅黑"/>
                <w:szCs w:val="21"/>
              </w:rPr>
            </w:pPr>
            <w:r>
              <w:rPr>
                <w:rFonts w:ascii="微软雅黑" w:eastAsia="MS Gothic" w:hAnsi="微软雅黑" w:cs="MS Gothic" w:hint="eastAsia"/>
                <w:szCs w:val="21"/>
              </w:rPr>
              <w:t>☑</w:t>
            </w:r>
            <w:r>
              <w:rPr>
                <w:rFonts w:ascii="微软雅黑" w:eastAsia="微软雅黑" w:hAnsi="微软雅黑" w:hint="eastAsia"/>
                <w:szCs w:val="21"/>
              </w:rPr>
              <w:t>电子响应文件（包括“电子加密响应文件”和“备份响应文件”，在响应文件编制完成后同时生成）；</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（1）“电子加密响应文件”是指通过“政采云电子交易客户端”完成响应文件编制后生成并加密的数据电文形式的响应文件。</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（2）“备份响应文件”是指与“电子加密响应文件”同时生成的数据电文形式的电子文件（备份标书），其他方式编制的备份响应文件视为无效备份响应文件。</w:t>
            </w:r>
          </w:p>
        </w:tc>
      </w:tr>
      <w:tr w:rsidR="00E6427E">
        <w:trPr>
          <w:trHeight w:val="456"/>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11</w:t>
            </w:r>
          </w:p>
        </w:tc>
        <w:tc>
          <w:tcPr>
            <w:tcW w:w="8822" w:type="dxa"/>
            <w:vAlign w:val="center"/>
          </w:tcPr>
          <w:p w:rsidR="00E6427E" w:rsidRDefault="004E5292">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投标文件的上传和递交：</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（1）“电子加密响应文件”的上传、递交：</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a、供应商应在投标截止时间前将“电子加密响应文件”成功上传递交至“政府采购云平台”，否则投标无效。</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b、“电子加密响应文件”成功上传递交后，供应商可自行打印响应文件接收回执。</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（2）“备份响应文件”的密封包装、递交：</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szCs w:val="21"/>
              </w:rPr>
              <w:t>a</w:t>
            </w:r>
            <w:r>
              <w:rPr>
                <w:rFonts w:ascii="微软雅黑" w:eastAsia="微软雅黑" w:hAnsi="微软雅黑" w:hint="eastAsia"/>
                <w:szCs w:val="21"/>
              </w:rPr>
              <w:t>、供应商在“政府采购云平台”完成“电子加密响应文件”的上传递交后，在投标截止时间前递交以介质（U 盘）存储的 “备份响应文件”（一份）；</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b、“备份响应文件”应当密封包装，并在包装上标注项目名称、供应商名称并加盖公章。没有密封包装或者逾期送达至投标地点的“备份响应文件”将不予接收；</w:t>
            </w:r>
            <w:bookmarkStart w:id="42" w:name="OLE_LINK20"/>
            <w:r>
              <w:rPr>
                <w:rFonts w:ascii="微软雅黑" w:eastAsia="微软雅黑" w:hAnsi="微软雅黑" w:hint="eastAsia"/>
                <w:szCs w:val="21"/>
                <w:highlight w:val="yellow"/>
              </w:rPr>
              <w:t>（是否提供U盘备份文件由投标供应商自行考虑）</w:t>
            </w:r>
          </w:p>
          <w:bookmarkEnd w:id="42"/>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rsidR="00E6427E">
        <w:trPr>
          <w:trHeight w:val="90"/>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12</w:t>
            </w:r>
          </w:p>
        </w:tc>
        <w:tc>
          <w:tcPr>
            <w:tcW w:w="8822" w:type="dxa"/>
            <w:vAlign w:val="center"/>
          </w:tcPr>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电子加密响应文件的解密和异常情况处理：</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（1）开标后，采购组织机构将向各供应商发出“电子加密响应文件”的解密通知，各供</w:t>
            </w:r>
            <w:r>
              <w:rPr>
                <w:rFonts w:ascii="微软雅黑" w:eastAsia="微软雅黑" w:hAnsi="微软雅黑" w:hint="eastAsia"/>
                <w:szCs w:val="21"/>
              </w:rPr>
              <w:lastRenderedPageBreak/>
              <w:t>应商代表应当在接到解密通知后 30 分钟内自行完成“电子加密响应文件”的在线解密。</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（3）若由于网络原因等解密异常情况无法在线解密全部供应商的“电子加密响应文件”及“备份响应文件”时，本项目作流标处理，重新组织招标。</w:t>
            </w:r>
          </w:p>
          <w:p w:rsidR="00E6427E" w:rsidRDefault="004E5292">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（4）投标截止时间前，供应商仅递交了“备份响应文件”而未将电子加密响应文件上传至“政府采购云平台”的，投标无效。</w:t>
            </w:r>
          </w:p>
        </w:tc>
      </w:tr>
      <w:tr w:rsidR="00E6427E">
        <w:trPr>
          <w:trHeight w:val="456"/>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13</w:t>
            </w:r>
          </w:p>
        </w:tc>
        <w:tc>
          <w:tcPr>
            <w:tcW w:w="8822" w:type="dxa"/>
            <w:vAlign w:val="center"/>
          </w:tcPr>
          <w:p w:rsidR="00E6427E" w:rsidRDefault="004E5292">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投标截止时间及地点：</w:t>
            </w:r>
          </w:p>
          <w:p w:rsidR="00E6427E" w:rsidRDefault="004E5292">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地点：通过“政府采购云平台（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）”实行在线投标响应。</w:t>
            </w:r>
          </w:p>
          <w:p w:rsidR="00E6427E" w:rsidRDefault="004E5292" w:rsidP="00597DDC">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时间：2025年</w:t>
            </w:r>
            <w:r w:rsidR="00597DDC">
              <w:rPr>
                <w:rFonts w:ascii="微软雅黑" w:eastAsia="微软雅黑" w:hAnsi="微软雅黑" w:hint="eastAsia"/>
                <w:szCs w:val="21"/>
                <w:highlight w:val="yellow"/>
              </w:rPr>
              <w:t>7</w:t>
            </w:r>
            <w:r>
              <w:rPr>
                <w:rFonts w:ascii="微软雅黑" w:eastAsia="微软雅黑" w:hAnsi="微软雅黑" w:hint="eastAsia"/>
                <w:szCs w:val="21"/>
                <w:highlight w:val="yellow"/>
              </w:rPr>
              <w:t>月</w:t>
            </w:r>
            <w:r w:rsidR="00597DDC">
              <w:rPr>
                <w:rFonts w:ascii="微软雅黑" w:eastAsia="微软雅黑" w:hAnsi="微软雅黑" w:hint="eastAsia"/>
                <w:szCs w:val="21"/>
                <w:highlight w:val="yellow"/>
              </w:rPr>
              <w:t>21</w:t>
            </w:r>
            <w:r>
              <w:rPr>
                <w:rFonts w:ascii="微软雅黑" w:eastAsia="微软雅黑" w:hAnsi="微软雅黑" w:hint="eastAsia"/>
                <w:szCs w:val="21"/>
                <w:highlight w:val="yellow"/>
              </w:rPr>
              <w:t>日</w:t>
            </w:r>
            <w:r w:rsidR="00597DDC">
              <w:rPr>
                <w:rFonts w:ascii="微软雅黑" w:eastAsia="微软雅黑" w:hAnsi="微软雅黑" w:hint="eastAsia"/>
                <w:szCs w:val="21"/>
                <w:highlight w:val="yellow"/>
              </w:rPr>
              <w:t>下</w:t>
            </w:r>
            <w:r>
              <w:rPr>
                <w:rFonts w:ascii="微软雅黑" w:eastAsia="微软雅黑" w:hAnsi="微软雅黑" w:hint="eastAsia"/>
                <w:szCs w:val="21"/>
                <w:highlight w:val="yellow"/>
              </w:rPr>
              <w:t>午</w:t>
            </w:r>
            <w:r w:rsidR="00597DDC">
              <w:rPr>
                <w:rFonts w:ascii="微软雅黑" w:eastAsia="微软雅黑" w:hAnsi="微软雅黑" w:hint="eastAsia"/>
                <w:szCs w:val="21"/>
                <w:highlight w:val="yellow"/>
              </w:rPr>
              <w:t>14</w:t>
            </w:r>
            <w:r>
              <w:rPr>
                <w:rFonts w:ascii="微软雅黑" w:eastAsia="微软雅黑" w:hAnsi="微软雅黑" w:hint="eastAsia"/>
                <w:szCs w:val="21"/>
                <w:highlight w:val="yellow"/>
              </w:rPr>
              <w:t>：00时。</w:t>
            </w:r>
          </w:p>
        </w:tc>
      </w:tr>
      <w:tr w:rsidR="00E6427E">
        <w:trPr>
          <w:trHeight w:val="456"/>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14</w:t>
            </w:r>
          </w:p>
        </w:tc>
        <w:tc>
          <w:tcPr>
            <w:tcW w:w="8822" w:type="dxa"/>
            <w:vAlign w:val="center"/>
          </w:tcPr>
          <w:p w:rsidR="00E6427E" w:rsidRDefault="004E5292">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开标时间及地点：</w:t>
            </w:r>
          </w:p>
          <w:p w:rsidR="00E6427E" w:rsidRDefault="004E5292">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地点：安吉县公共资源交易中心开标室（浙江省安吉县天荒坪南路99号商会大厦A座8楼开标室（天荒坪南路与穆王东路交叉口）)。本项目通过“政府采购云平台（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）”实行电子在线开标。</w:t>
            </w:r>
          </w:p>
          <w:p w:rsidR="00E6427E" w:rsidRDefault="004E5292" w:rsidP="00597DDC">
            <w:pPr>
              <w:adjustRightInd w:val="0"/>
              <w:snapToGrid w:val="0"/>
              <w:spacing w:line="360" w:lineRule="exact"/>
              <w:ind w:firstLineChars="200" w:firstLine="420"/>
              <w:rPr>
                <w:rFonts w:ascii="微软雅黑" w:eastAsia="微软雅黑" w:hAnsi="微软雅黑" w:cs="Arial"/>
                <w:szCs w:val="21"/>
              </w:rPr>
            </w:pPr>
            <w:r>
              <w:rPr>
                <w:rFonts w:ascii="微软雅黑" w:eastAsia="微软雅黑" w:hAnsi="微软雅黑" w:hint="eastAsia"/>
                <w:szCs w:val="21"/>
                <w:highlight w:val="yellow"/>
              </w:rPr>
              <w:t>时间：2025年</w:t>
            </w:r>
            <w:r w:rsidR="00597DDC">
              <w:rPr>
                <w:rFonts w:ascii="微软雅黑" w:eastAsia="微软雅黑" w:hAnsi="微软雅黑" w:hint="eastAsia"/>
                <w:szCs w:val="21"/>
                <w:highlight w:val="yellow"/>
              </w:rPr>
              <w:t>7</w:t>
            </w:r>
            <w:r>
              <w:rPr>
                <w:rFonts w:ascii="微软雅黑" w:eastAsia="微软雅黑" w:hAnsi="微软雅黑" w:hint="eastAsia"/>
                <w:szCs w:val="21"/>
                <w:highlight w:val="yellow"/>
              </w:rPr>
              <w:t>月</w:t>
            </w:r>
            <w:r w:rsidR="00597DDC">
              <w:rPr>
                <w:rFonts w:ascii="微软雅黑" w:eastAsia="微软雅黑" w:hAnsi="微软雅黑" w:hint="eastAsia"/>
                <w:szCs w:val="21"/>
                <w:highlight w:val="yellow"/>
              </w:rPr>
              <w:t>21</w:t>
            </w:r>
            <w:r>
              <w:rPr>
                <w:rFonts w:ascii="微软雅黑" w:eastAsia="微软雅黑" w:hAnsi="微软雅黑" w:hint="eastAsia"/>
                <w:szCs w:val="21"/>
                <w:highlight w:val="yellow"/>
              </w:rPr>
              <w:t>日</w:t>
            </w:r>
            <w:r w:rsidR="00597DDC">
              <w:rPr>
                <w:rFonts w:ascii="微软雅黑" w:eastAsia="微软雅黑" w:hAnsi="微软雅黑" w:hint="eastAsia"/>
                <w:szCs w:val="21"/>
                <w:highlight w:val="yellow"/>
              </w:rPr>
              <w:t>下</w:t>
            </w:r>
            <w:r>
              <w:rPr>
                <w:rFonts w:ascii="微软雅黑" w:eastAsia="微软雅黑" w:hAnsi="微软雅黑" w:hint="eastAsia"/>
                <w:szCs w:val="21"/>
                <w:highlight w:val="yellow"/>
              </w:rPr>
              <w:t>午</w:t>
            </w:r>
            <w:r w:rsidR="00597DDC">
              <w:rPr>
                <w:rFonts w:ascii="微软雅黑" w:eastAsia="微软雅黑" w:hAnsi="微软雅黑" w:hint="eastAsia"/>
                <w:szCs w:val="21"/>
                <w:highlight w:val="yellow"/>
              </w:rPr>
              <w:t>14</w:t>
            </w:r>
            <w:r>
              <w:rPr>
                <w:rFonts w:ascii="微软雅黑" w:eastAsia="微软雅黑" w:hAnsi="微软雅黑" w:hint="eastAsia"/>
                <w:szCs w:val="21"/>
                <w:highlight w:val="yellow"/>
              </w:rPr>
              <w:t>：00时。</w:t>
            </w:r>
            <w:r>
              <w:rPr>
                <w:rFonts w:ascii="微软雅黑" w:eastAsia="微软雅黑" w:hAnsi="微软雅黑" w:cs="Arial" w:hint="eastAsia"/>
                <w:szCs w:val="21"/>
                <w:highlight w:val="yellow"/>
              </w:rPr>
              <w:t>供应商应准时在线参加。</w:t>
            </w:r>
          </w:p>
        </w:tc>
      </w:tr>
      <w:tr w:rsidR="00E6427E">
        <w:trPr>
          <w:trHeight w:val="456"/>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15</w:t>
            </w:r>
          </w:p>
        </w:tc>
        <w:tc>
          <w:tcPr>
            <w:tcW w:w="8822" w:type="dxa"/>
            <w:vAlign w:val="center"/>
          </w:tcPr>
          <w:p w:rsidR="00E6427E" w:rsidRDefault="004E5292">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pacing w:val="8"/>
                <w:kern w:val="0"/>
                <w:szCs w:val="21"/>
              </w:rPr>
              <w:t>可中止电子交易活动的情形：</w:t>
            </w:r>
          </w:p>
          <w:p w:rsidR="00E6427E" w:rsidRDefault="004E5292">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（1）电子交易平台发生故障问无法登录访问的；</w:t>
            </w:r>
          </w:p>
          <w:p w:rsidR="00E6427E" w:rsidRDefault="004E5292">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（2）电子交易平台应用或数据库出现错误，不能进行正常操作的；</w:t>
            </w:r>
          </w:p>
          <w:p w:rsidR="00E6427E" w:rsidRDefault="004E5292">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（3）电子交易平台发现严重安全漏洞，有潜在泄密危险的；</w:t>
            </w:r>
          </w:p>
          <w:p w:rsidR="00E6427E" w:rsidRDefault="004E5292">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（4）病毒发作导致不能进行正常操作的；</w:t>
            </w:r>
          </w:p>
          <w:p w:rsidR="00E6427E" w:rsidRDefault="004E5292">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（5）其他无法保证电子交易的公平、公正和安全的情况。</w:t>
            </w:r>
          </w:p>
          <w:p w:rsidR="00E6427E" w:rsidRDefault="004E5292">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（6）</w:t>
            </w:r>
            <w:r>
              <w:rPr>
                <w:rFonts w:ascii="微软雅黑" w:eastAsia="微软雅黑" w:hAnsi="微软雅黑" w:hint="eastAsia"/>
                <w:szCs w:val="21"/>
              </w:rPr>
              <w:t>由于网络原因等解密异常情况无法在线解密全部供应商的“电子加密响应文件”及“备份响应文件”的；</w:t>
            </w:r>
          </w:p>
          <w:p w:rsidR="00E6427E" w:rsidRDefault="004E5292">
            <w:pPr>
              <w:adjustRightInd w:val="0"/>
              <w:snapToGrid w:val="0"/>
              <w:spacing w:line="360" w:lineRule="exact"/>
              <w:ind w:firstLineChars="200" w:firstLine="452"/>
              <w:rPr>
                <w:rFonts w:ascii="微软雅黑" w:eastAsia="微软雅黑" w:hAnsi="微软雅黑"/>
                <w:szCs w:val="21"/>
              </w:rPr>
            </w:pPr>
            <w:r>
              <w:rPr>
                <w:rFonts w:ascii="微软雅黑" w:eastAsia="微软雅黑" w:hAnsi="微软雅黑" w:hint="eastAsia"/>
                <w:spacing w:val="8"/>
                <w:kern w:val="0"/>
                <w:szCs w:val="21"/>
              </w:rPr>
              <w:t>出现上诉情况，不影响采购公平公正性的，采购组织机构可以待上述情形消除后继续组织电子交易活动，也可以决定某些环节以纸质形式进行；影响或可能影响采购公平公正性的，应当重新采购。</w:t>
            </w:r>
          </w:p>
        </w:tc>
      </w:tr>
      <w:tr w:rsidR="00E6427E">
        <w:trPr>
          <w:trHeight w:val="414"/>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16</w:t>
            </w:r>
          </w:p>
        </w:tc>
        <w:tc>
          <w:tcPr>
            <w:tcW w:w="8822" w:type="dxa"/>
            <w:vAlign w:val="center"/>
          </w:tcPr>
          <w:p w:rsidR="00E6427E" w:rsidRDefault="004E5292">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评标办法及标准：按照招标文件第四章评标办法及评分标准</w:t>
            </w:r>
          </w:p>
        </w:tc>
      </w:tr>
      <w:tr w:rsidR="00E6427E">
        <w:trPr>
          <w:trHeight w:val="466"/>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17</w:t>
            </w:r>
          </w:p>
        </w:tc>
        <w:tc>
          <w:tcPr>
            <w:tcW w:w="8822" w:type="dxa"/>
            <w:vAlign w:val="center"/>
          </w:tcPr>
          <w:p w:rsidR="00E6427E" w:rsidRDefault="004E5292">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中标公告及中标通知书：</w:t>
            </w:r>
          </w:p>
          <w:p w:rsidR="00E6427E" w:rsidRDefault="004E5292">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采购人依法确定中标人2个工作日后，评标结果公告于</w:t>
            </w:r>
            <w:r>
              <w:rPr>
                <w:rFonts w:ascii="微软雅黑" w:eastAsia="微软雅黑" w:hAnsi="微软雅黑" w:cs="Arial" w:hint="eastAsia"/>
                <w:szCs w:val="21"/>
              </w:rPr>
              <w:t>浙江政府采购网</w:t>
            </w:r>
            <w:r>
              <w:rPr>
                <w:rFonts w:ascii="微软雅黑" w:eastAsia="微软雅黑" w:hAnsi="微软雅黑" w:hint="eastAsia"/>
                <w:szCs w:val="21"/>
              </w:rPr>
              <w:t xml:space="preserve"> (</w:t>
            </w:r>
            <w:r>
              <w:rPr>
                <w:rFonts w:ascii="微软雅黑" w:eastAsia="微软雅黑" w:hAnsi="微软雅黑"/>
                <w:szCs w:val="21"/>
              </w:rPr>
              <w:t>https://zfcg.czt.zj.gov.cn/</w:t>
            </w:r>
            <w:r>
              <w:rPr>
                <w:rFonts w:ascii="微软雅黑" w:eastAsia="微软雅黑" w:hAnsi="微软雅黑" w:hint="eastAsia"/>
                <w:szCs w:val="21"/>
              </w:rPr>
              <w:t>) 、安吉县公共资源交易网（</w:t>
            </w:r>
            <w:r>
              <w:rPr>
                <w:rFonts w:ascii="微软雅黑" w:eastAsia="微软雅黑" w:hAnsi="微软雅黑"/>
                <w:szCs w:val="21"/>
              </w:rPr>
              <w:t>http://ggzy.anji.gov.cn/</w:t>
            </w:r>
            <w:r>
              <w:rPr>
                <w:rFonts w:ascii="微软雅黑" w:eastAsia="微软雅黑" w:hAnsi="微软雅黑" w:hint="eastAsia"/>
                <w:szCs w:val="21"/>
              </w:rPr>
              <w:t>），同时发出书面中标通知书</w:t>
            </w:r>
            <w:r>
              <w:rPr>
                <w:rFonts w:ascii="微软雅黑" w:eastAsia="微软雅黑" w:hAnsi="微软雅黑" w:cs="Arial" w:hint="eastAsia"/>
                <w:szCs w:val="21"/>
              </w:rPr>
              <w:t>。</w:t>
            </w:r>
          </w:p>
        </w:tc>
      </w:tr>
      <w:tr w:rsidR="00E6427E">
        <w:trPr>
          <w:trHeight w:val="454"/>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18</w:t>
            </w:r>
          </w:p>
        </w:tc>
        <w:tc>
          <w:tcPr>
            <w:tcW w:w="8822" w:type="dxa"/>
            <w:tcBorders>
              <w:bottom w:val="single" w:sz="4" w:space="0" w:color="auto"/>
            </w:tcBorders>
            <w:vAlign w:val="center"/>
          </w:tcPr>
          <w:p w:rsidR="00E6427E" w:rsidRDefault="004E5292">
            <w:pPr>
              <w:autoSpaceDE w:val="0"/>
              <w:autoSpaceDN w:val="0"/>
              <w:adjustRightInd w:val="0"/>
              <w:spacing w:line="360" w:lineRule="exact"/>
              <w:jc w:val="left"/>
              <w:rPr>
                <w:rFonts w:ascii="微软雅黑" w:eastAsia="微软雅黑" w:hAnsi="微软雅黑"/>
                <w:szCs w:val="21"/>
              </w:rPr>
            </w:pPr>
            <w:r>
              <w:rPr>
                <w:rFonts w:ascii="微软雅黑" w:eastAsia="微软雅黑" w:hAnsi="微软雅黑" w:hint="eastAsia"/>
                <w:szCs w:val="21"/>
              </w:rPr>
              <w:t>履约保证金：</w:t>
            </w:r>
            <w:r>
              <w:rPr>
                <w:rFonts w:ascii="微软雅黑" w:eastAsia="微软雅黑" w:hAnsi="微软雅黑" w:cs="宋体" w:hint="eastAsia"/>
                <w:szCs w:val="21"/>
              </w:rPr>
              <w:t>中标供应商与采购人签订合同时，向采购人缴纳合同金额1%的履约保证金，项目服务结束，无索赔事件（或无扣款情形）无息退还。</w:t>
            </w:r>
          </w:p>
        </w:tc>
      </w:tr>
      <w:tr w:rsidR="00E6427E">
        <w:trPr>
          <w:trHeight w:val="209"/>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19</w:t>
            </w:r>
          </w:p>
        </w:tc>
        <w:tc>
          <w:tcPr>
            <w:tcW w:w="8822" w:type="dxa"/>
            <w:tcBorders>
              <w:bottom w:val="single" w:sz="4" w:space="0" w:color="auto"/>
            </w:tcBorders>
            <w:vAlign w:val="center"/>
          </w:tcPr>
          <w:p w:rsidR="00E6427E" w:rsidRDefault="004E5292">
            <w:pPr>
              <w:adjustRightInd w:val="0"/>
              <w:snapToGrid w:val="0"/>
              <w:spacing w:line="360" w:lineRule="exact"/>
              <w:rPr>
                <w:rFonts w:ascii="微软雅黑" w:eastAsia="微软雅黑" w:hAnsi="微软雅黑"/>
                <w:color w:val="000000"/>
                <w:szCs w:val="21"/>
              </w:rPr>
            </w:pPr>
            <w:r>
              <w:rPr>
                <w:rFonts w:ascii="微软雅黑" w:eastAsia="微软雅黑" w:hAnsi="微软雅黑" w:hint="eastAsia"/>
                <w:bCs/>
                <w:color w:val="000000"/>
                <w:szCs w:val="22"/>
              </w:rPr>
              <w:t>供应商注册</w:t>
            </w:r>
            <w:r>
              <w:rPr>
                <w:rFonts w:ascii="微软雅黑" w:eastAsia="微软雅黑" w:hAnsi="微软雅黑" w:hint="eastAsia"/>
                <w:color w:val="000000"/>
                <w:szCs w:val="21"/>
              </w:rPr>
              <w:t>：</w:t>
            </w:r>
          </w:p>
          <w:p w:rsidR="00E6427E" w:rsidRDefault="004E5292">
            <w:pPr>
              <w:autoSpaceDE w:val="0"/>
              <w:autoSpaceDN w:val="0"/>
              <w:adjustRightInd w:val="0"/>
              <w:snapToGrid w:val="0"/>
              <w:spacing w:line="360" w:lineRule="exact"/>
              <w:ind w:firstLineChars="200" w:firstLine="420"/>
              <w:textAlignment w:val="bottom"/>
              <w:rPr>
                <w:rFonts w:ascii="微软雅黑" w:eastAsia="微软雅黑" w:hAnsi="微软雅黑"/>
                <w:szCs w:val="21"/>
                <w:shd w:val="clear" w:color="auto" w:fill="FFFFFF"/>
              </w:rPr>
            </w:pPr>
            <w:bookmarkStart w:id="43" w:name="OLE_LINK50"/>
            <w:bookmarkStart w:id="44" w:name="OLE_LINK49"/>
            <w:r>
              <w:rPr>
                <w:rFonts w:ascii="微软雅黑" w:eastAsia="微软雅黑" w:hAnsi="微软雅黑" w:hint="eastAsia"/>
                <w:szCs w:val="21"/>
                <w:shd w:val="clear" w:color="auto" w:fill="FFFFFF"/>
              </w:rPr>
              <w:t>为不影响投标供应商上传电子投标文件，未注册加入“浙江省政府采购供应商库”的供应商，请在报名前进行免费注册。咨询电话95763。</w:t>
            </w:r>
            <w:bookmarkEnd w:id="43"/>
            <w:bookmarkEnd w:id="44"/>
          </w:p>
        </w:tc>
      </w:tr>
      <w:tr w:rsidR="00E6427E">
        <w:trPr>
          <w:trHeight w:val="209"/>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20</w:t>
            </w:r>
          </w:p>
        </w:tc>
        <w:tc>
          <w:tcPr>
            <w:tcW w:w="8822" w:type="dxa"/>
            <w:tcBorders>
              <w:bottom w:val="single" w:sz="4" w:space="0" w:color="auto"/>
            </w:tcBorders>
            <w:vAlign w:val="center"/>
          </w:tcPr>
          <w:p w:rsidR="00E6427E" w:rsidRDefault="004E5292">
            <w:pPr>
              <w:adjustRightInd w:val="0"/>
              <w:snapToGrid w:val="0"/>
              <w:spacing w:line="360" w:lineRule="exact"/>
              <w:rPr>
                <w:rFonts w:ascii="微软雅黑" w:eastAsia="微软雅黑" w:hAnsi="微软雅黑"/>
                <w:bCs/>
                <w:color w:val="000000"/>
                <w:szCs w:val="22"/>
              </w:rPr>
            </w:pPr>
            <w:r>
              <w:rPr>
                <w:rFonts w:ascii="微软雅黑" w:eastAsia="微软雅黑" w:hAnsi="微软雅黑" w:hint="eastAsia"/>
                <w:bCs/>
                <w:color w:val="000000"/>
                <w:szCs w:val="22"/>
              </w:rPr>
              <w:t>信用记录查询：按财库【2016】125号文件执行</w:t>
            </w:r>
          </w:p>
          <w:p w:rsidR="00E6427E" w:rsidRDefault="004E5292">
            <w:pPr>
              <w:adjustRightInd w:val="0"/>
              <w:snapToGrid w:val="0"/>
              <w:spacing w:line="360" w:lineRule="exact"/>
              <w:ind w:firstLine="405"/>
              <w:rPr>
                <w:rFonts w:ascii="微软雅黑" w:eastAsia="微软雅黑" w:hAnsi="微软雅黑"/>
                <w:bCs/>
                <w:color w:val="000000"/>
                <w:szCs w:val="22"/>
              </w:rPr>
            </w:pPr>
            <w:r>
              <w:rPr>
                <w:rFonts w:ascii="微软雅黑" w:eastAsia="微软雅黑" w:hAnsi="微软雅黑" w:hint="eastAsia"/>
                <w:bCs/>
                <w:color w:val="000000"/>
                <w:szCs w:val="22"/>
              </w:rPr>
              <w:lastRenderedPageBreak/>
              <w:t>查询渠道：信用中国、中国政府采购网。</w:t>
            </w:r>
          </w:p>
          <w:p w:rsidR="00E6427E" w:rsidRDefault="004E5292">
            <w:pPr>
              <w:autoSpaceDE w:val="0"/>
              <w:autoSpaceDN w:val="0"/>
              <w:adjustRightIn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至本项目响应截止时间前，供应商被列入失信被执行人、重大税收违法失信主体、政府采购严重违法失信行为记录名单（以“信用中国”网站www.creditchina.gov.cn、“中国政府采购网”www.ccgp.gov.cn查询结果为准），其投标将被拒绝。</w:t>
            </w:r>
          </w:p>
        </w:tc>
      </w:tr>
      <w:tr w:rsidR="00E6427E">
        <w:trPr>
          <w:trHeight w:val="454"/>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21</w:t>
            </w:r>
          </w:p>
        </w:tc>
        <w:tc>
          <w:tcPr>
            <w:tcW w:w="8822" w:type="dxa"/>
            <w:tcBorders>
              <w:bottom w:val="single" w:sz="4" w:space="0" w:color="auto"/>
            </w:tcBorders>
            <w:vAlign w:val="center"/>
          </w:tcPr>
          <w:p w:rsidR="00E6427E" w:rsidRDefault="004E5292">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采购资金来源：已落实。</w:t>
            </w:r>
          </w:p>
        </w:tc>
      </w:tr>
      <w:tr w:rsidR="00E6427E">
        <w:trPr>
          <w:trHeight w:val="454"/>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22</w:t>
            </w:r>
          </w:p>
        </w:tc>
        <w:tc>
          <w:tcPr>
            <w:tcW w:w="8822" w:type="dxa"/>
            <w:tcBorders>
              <w:bottom w:val="single" w:sz="4" w:space="0" w:color="auto"/>
            </w:tcBorders>
            <w:vAlign w:val="center"/>
          </w:tcPr>
          <w:p w:rsidR="00E6427E" w:rsidRDefault="004E5292">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付款方式：由县国库支付中心支付。</w:t>
            </w:r>
          </w:p>
        </w:tc>
      </w:tr>
      <w:tr w:rsidR="00E6427E">
        <w:trPr>
          <w:trHeight w:val="454"/>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23</w:t>
            </w:r>
          </w:p>
        </w:tc>
        <w:tc>
          <w:tcPr>
            <w:tcW w:w="8822" w:type="dxa"/>
            <w:tcBorders>
              <w:bottom w:val="single" w:sz="4" w:space="0" w:color="auto"/>
            </w:tcBorders>
            <w:vAlign w:val="center"/>
          </w:tcPr>
          <w:p w:rsidR="00E6427E" w:rsidRDefault="004E5292">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投标文件有效期：</w:t>
            </w:r>
            <w:r>
              <w:rPr>
                <w:rFonts w:ascii="微软雅黑" w:eastAsia="微软雅黑" w:hAnsi="微软雅黑" w:cs="Arial" w:hint="eastAsia"/>
                <w:szCs w:val="21"/>
                <w:u w:val="single"/>
              </w:rPr>
              <w:t>90</w:t>
            </w:r>
            <w:r>
              <w:rPr>
                <w:rFonts w:ascii="微软雅黑" w:eastAsia="微软雅黑" w:hAnsi="微软雅黑" w:cs="Arial" w:hint="eastAsia"/>
                <w:szCs w:val="21"/>
              </w:rPr>
              <w:t xml:space="preserve"> 天</w:t>
            </w:r>
          </w:p>
        </w:tc>
      </w:tr>
      <w:tr w:rsidR="00E6427E">
        <w:trPr>
          <w:trHeight w:val="454"/>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24</w:t>
            </w:r>
          </w:p>
        </w:tc>
        <w:tc>
          <w:tcPr>
            <w:tcW w:w="8822" w:type="dxa"/>
            <w:tcBorders>
              <w:bottom w:val="single" w:sz="4" w:space="0" w:color="auto"/>
            </w:tcBorders>
            <w:vAlign w:val="center"/>
          </w:tcPr>
          <w:p w:rsidR="00E6427E" w:rsidRDefault="004E5292">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签订合同</w:t>
            </w:r>
            <w:r>
              <w:rPr>
                <w:rFonts w:ascii="微软雅黑" w:eastAsia="微软雅黑" w:hAnsi="微软雅黑" w:cs="Arial" w:hint="eastAsia"/>
                <w:szCs w:val="21"/>
              </w:rPr>
              <w:t>：中标通知书发出后30天内，中标人和</w:t>
            </w:r>
            <w:r>
              <w:rPr>
                <w:rFonts w:ascii="微软雅黑" w:eastAsia="微软雅黑" w:hAnsi="微软雅黑" w:hint="eastAsia"/>
                <w:szCs w:val="21"/>
              </w:rPr>
              <w:t>采购人签订采购合同。</w:t>
            </w:r>
          </w:p>
        </w:tc>
      </w:tr>
      <w:tr w:rsidR="00E6427E">
        <w:trPr>
          <w:trHeight w:val="454"/>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25</w:t>
            </w:r>
          </w:p>
        </w:tc>
        <w:tc>
          <w:tcPr>
            <w:tcW w:w="8822" w:type="dxa"/>
            <w:vAlign w:val="center"/>
          </w:tcPr>
          <w:p w:rsidR="00E6427E" w:rsidRDefault="004E5292">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解释：本招标文件的解释权属于采购人及采购代理机构</w:t>
            </w:r>
          </w:p>
        </w:tc>
      </w:tr>
      <w:tr w:rsidR="00E6427E">
        <w:trPr>
          <w:trHeight w:val="454"/>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26</w:t>
            </w:r>
          </w:p>
        </w:tc>
        <w:tc>
          <w:tcPr>
            <w:tcW w:w="8822" w:type="dxa"/>
            <w:vAlign w:val="center"/>
          </w:tcPr>
          <w:p w:rsidR="00E6427E" w:rsidRDefault="004E5292">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参加在线投标时如遇平台技术问题详询 95763</w:t>
            </w:r>
          </w:p>
        </w:tc>
      </w:tr>
      <w:tr w:rsidR="00E6427E">
        <w:trPr>
          <w:trHeight w:val="433"/>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27</w:t>
            </w:r>
          </w:p>
        </w:tc>
        <w:tc>
          <w:tcPr>
            <w:tcW w:w="8822" w:type="dxa"/>
            <w:vAlign w:val="center"/>
          </w:tcPr>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其他要求：</w:t>
            </w:r>
          </w:p>
          <w:p w:rsidR="00E6427E" w:rsidRDefault="004E5292" w:rsidP="00597DDC">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供应商应将“备份响应文件”密封包装后（邮寄形式）</w:t>
            </w:r>
            <w:r>
              <w:rPr>
                <w:rFonts w:ascii="微软雅黑" w:eastAsia="微软雅黑" w:hAnsi="微软雅黑" w:hint="eastAsia"/>
                <w:szCs w:val="21"/>
                <w:highlight w:val="yellow"/>
              </w:rPr>
              <w:t>在2025年</w:t>
            </w:r>
            <w:r w:rsidR="00597DDC">
              <w:rPr>
                <w:rFonts w:ascii="微软雅黑" w:eastAsia="微软雅黑" w:hAnsi="微软雅黑" w:hint="eastAsia"/>
                <w:szCs w:val="21"/>
                <w:highlight w:val="yellow"/>
              </w:rPr>
              <w:t>7</w:t>
            </w:r>
            <w:r>
              <w:rPr>
                <w:rFonts w:ascii="微软雅黑" w:eastAsia="微软雅黑" w:hAnsi="微软雅黑" w:hint="eastAsia"/>
                <w:szCs w:val="21"/>
                <w:highlight w:val="yellow"/>
              </w:rPr>
              <w:t>月</w:t>
            </w:r>
            <w:r w:rsidR="00597DDC">
              <w:rPr>
                <w:rFonts w:ascii="微软雅黑" w:eastAsia="微软雅黑" w:hAnsi="微软雅黑" w:hint="eastAsia"/>
                <w:szCs w:val="21"/>
                <w:highlight w:val="yellow"/>
              </w:rPr>
              <w:t>21日下</w:t>
            </w:r>
            <w:r>
              <w:rPr>
                <w:rFonts w:ascii="微软雅黑" w:eastAsia="微软雅黑" w:hAnsi="微软雅黑" w:hint="eastAsia"/>
                <w:szCs w:val="21"/>
                <w:highlight w:val="yellow"/>
              </w:rPr>
              <w:t>午</w:t>
            </w:r>
            <w:r w:rsidR="00597DDC">
              <w:rPr>
                <w:rFonts w:ascii="微软雅黑" w:eastAsia="微软雅黑" w:hAnsi="微软雅黑" w:hint="eastAsia"/>
                <w:szCs w:val="21"/>
                <w:highlight w:val="yellow"/>
              </w:rPr>
              <w:t>14</w:t>
            </w:r>
            <w:r>
              <w:rPr>
                <w:rFonts w:ascii="微软雅黑" w:eastAsia="微软雅黑" w:hAnsi="微软雅黑" w:hint="eastAsia"/>
                <w:szCs w:val="21"/>
                <w:highlight w:val="yellow"/>
              </w:rPr>
              <w:t>：00时（北京时间）</w:t>
            </w:r>
            <w:r>
              <w:rPr>
                <w:rFonts w:ascii="微软雅黑" w:eastAsia="微软雅黑" w:hAnsi="微软雅黑" w:hint="eastAsia"/>
                <w:szCs w:val="21"/>
              </w:rPr>
              <w:t>前递交一份（邮寄地址：浙江省安吉县昌硕街道天目中路531号，联系人：孙颖， 联系电话：0572-5210293），逾期寄达或未按要求密封将被拒收。</w:t>
            </w:r>
            <w:r>
              <w:rPr>
                <w:rFonts w:ascii="微软雅黑" w:eastAsia="微软雅黑" w:hAnsi="微软雅黑" w:hint="eastAsia"/>
                <w:szCs w:val="21"/>
                <w:highlight w:val="yellow"/>
              </w:rPr>
              <w:t>（是否提供U盘备份文件由投标供应商自行考虑）</w:t>
            </w:r>
          </w:p>
        </w:tc>
      </w:tr>
      <w:tr w:rsidR="00E6427E">
        <w:trPr>
          <w:trHeight w:val="433"/>
        </w:trPr>
        <w:tc>
          <w:tcPr>
            <w:tcW w:w="826" w:type="dxa"/>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28</w:t>
            </w:r>
          </w:p>
        </w:tc>
        <w:tc>
          <w:tcPr>
            <w:tcW w:w="8822" w:type="dxa"/>
            <w:vAlign w:val="center"/>
          </w:tcPr>
          <w:p w:rsidR="00E6427E" w:rsidRDefault="004E5292">
            <w:pPr>
              <w:spacing w:line="360" w:lineRule="exact"/>
              <w:rPr>
                <w:rFonts w:ascii="微软雅黑" w:eastAsia="微软雅黑" w:hAnsi="微软雅黑"/>
                <w:bCs/>
                <w:szCs w:val="21"/>
              </w:rPr>
            </w:pPr>
            <w:r>
              <w:rPr>
                <w:rFonts w:ascii="微软雅黑" w:eastAsia="微软雅黑" w:hAnsi="微软雅黑" w:hint="eastAsia"/>
                <w:bCs/>
                <w:szCs w:val="21"/>
              </w:rPr>
              <w:t>支持绿色采购</w:t>
            </w:r>
          </w:p>
          <w:p w:rsidR="00E6427E" w:rsidRDefault="004E5292">
            <w:pPr>
              <w:spacing w:line="360" w:lineRule="exact"/>
              <w:rPr>
                <w:rFonts w:ascii="微软雅黑" w:eastAsia="微软雅黑" w:hAnsi="微软雅黑"/>
                <w:bCs/>
                <w:szCs w:val="21"/>
              </w:rPr>
            </w:pPr>
            <w:r>
              <w:rPr>
                <w:rFonts w:ascii="微软雅黑" w:eastAsia="微软雅黑" w:hAnsi="微软雅黑" w:hint="eastAsia"/>
                <w:bCs/>
                <w:szCs w:val="21"/>
              </w:rPr>
              <w:t>（1）按照《财政部发展改革委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相关规定执行。</w:t>
            </w:r>
          </w:p>
          <w:p w:rsidR="00E6427E" w:rsidRDefault="004E5292">
            <w:pPr>
              <w:spacing w:line="360" w:lineRule="exact"/>
              <w:rPr>
                <w:rFonts w:ascii="微软雅黑" w:eastAsia="微软雅黑" w:hAnsi="微软雅黑"/>
                <w:bCs/>
                <w:szCs w:val="21"/>
              </w:rPr>
            </w:pPr>
            <w:r>
              <w:rPr>
                <w:rFonts w:ascii="微软雅黑" w:eastAsia="微软雅黑" w:hAnsi="微软雅黑" w:hint="eastAsia"/>
                <w:bCs/>
                <w:szCs w:val="21"/>
              </w:rPr>
              <w:t xml:space="preserve">（2）对于采购货物的配置中，优先采购绿色低碳产品。 </w:t>
            </w:r>
          </w:p>
          <w:p w:rsidR="00E6427E" w:rsidRDefault="004E5292">
            <w:pPr>
              <w:spacing w:line="360" w:lineRule="exact"/>
              <w:rPr>
                <w:rFonts w:ascii="微软雅黑" w:eastAsia="微软雅黑" w:hAnsi="微软雅黑"/>
                <w:bCs/>
                <w:szCs w:val="21"/>
              </w:rPr>
            </w:pPr>
            <w:r>
              <w:rPr>
                <w:rFonts w:ascii="微软雅黑" w:eastAsia="微软雅黑" w:hAnsi="微软雅黑" w:hint="eastAsia"/>
                <w:bCs/>
                <w:szCs w:val="21"/>
              </w:rPr>
              <w:t xml:space="preserve">修缮、装修类项目采购建材的，采购人应将绿色建筑和绿色建材性能、指标等作为实质性条件纳入招标文件和合同。 </w:t>
            </w:r>
          </w:p>
          <w:p w:rsidR="00E6427E" w:rsidRDefault="004E5292">
            <w:pPr>
              <w:spacing w:line="360" w:lineRule="exact"/>
              <w:rPr>
                <w:rFonts w:ascii="微软雅黑" w:eastAsia="微软雅黑" w:hAnsi="微软雅黑"/>
                <w:bCs/>
                <w:szCs w:val="21"/>
              </w:rPr>
            </w:pPr>
            <w:r>
              <w:rPr>
                <w:rFonts w:ascii="微软雅黑" w:eastAsia="微软雅黑" w:hAnsi="微软雅黑" w:hint="eastAsia"/>
                <w:bCs/>
                <w:szCs w:val="21"/>
              </w:rPr>
              <w:t xml:space="preserve">优先采购绿色包装产品、绿色物流配送服务以及循环利用产品。 </w:t>
            </w:r>
          </w:p>
          <w:p w:rsidR="00E6427E" w:rsidRDefault="004E5292">
            <w:pPr>
              <w:spacing w:line="360" w:lineRule="exact"/>
              <w:rPr>
                <w:rFonts w:ascii="微软雅黑" w:eastAsia="微软雅黑" w:hAnsi="微软雅黑"/>
                <w:bCs/>
                <w:szCs w:val="21"/>
              </w:rPr>
            </w:pPr>
            <w:r>
              <w:rPr>
                <w:rFonts w:ascii="微软雅黑" w:eastAsia="微软雅黑" w:hAnsi="微软雅黑" w:hint="eastAsia"/>
                <w:bCs/>
                <w:szCs w:val="21"/>
              </w:rPr>
              <w:t xml:space="preserve">（3）政府采购货物、工程和服务项目中涉及商品包装和快递包装的，投标人提供产品及相关快递服务的具体包装要求要参考《商品包装政府采购需求标准（试行）》、《快递包装政府采购需求标准（试行）》。 </w:t>
            </w:r>
          </w:p>
          <w:p w:rsidR="00E6427E" w:rsidRDefault="004E5292">
            <w:pPr>
              <w:spacing w:line="360" w:lineRule="exact"/>
              <w:rPr>
                <w:rFonts w:ascii="微软雅黑" w:eastAsia="微软雅黑" w:hAnsi="微软雅黑"/>
                <w:bCs/>
                <w:szCs w:val="21"/>
              </w:rPr>
            </w:pPr>
            <w:r>
              <w:rPr>
                <w:rFonts w:ascii="微软雅黑" w:eastAsia="微软雅黑" w:hAnsi="微软雅黑" w:hint="eastAsia"/>
                <w:bCs/>
                <w:szCs w:val="21"/>
              </w:rPr>
              <w:t xml:space="preserve">选择合理运输路线，有效利用车辆，科学配装，提高运输效率，降低物流成本和资源消耗，并降低尾气排放。 </w:t>
            </w:r>
          </w:p>
          <w:p w:rsidR="00E6427E" w:rsidRDefault="004E5292">
            <w:pPr>
              <w:spacing w:line="360" w:lineRule="exact"/>
              <w:rPr>
                <w:rFonts w:ascii="微软雅黑" w:eastAsia="微软雅黑" w:hAnsi="微软雅黑" w:cs="微软雅黑"/>
                <w:szCs w:val="21"/>
                <w:shd w:val="clear" w:color="auto" w:fill="FFFF00"/>
              </w:rPr>
            </w:pPr>
            <w:r>
              <w:rPr>
                <w:rFonts w:ascii="微软雅黑" w:eastAsia="微软雅黑" w:hAnsi="微软雅黑" w:hint="eastAsia"/>
                <w:bCs/>
                <w:szCs w:val="21"/>
              </w:rPr>
              <w:t>（4）加大新能源、清洁能源公务交通工具政府采购力度，机要通信等公务用车除特殊地理环境等因素外原则上采购新能源汽车，优先采购提供新能源交通工具的租赁服务。</w:t>
            </w:r>
          </w:p>
        </w:tc>
      </w:tr>
      <w:tr w:rsidR="00E6427E">
        <w:trPr>
          <w:trHeight w:val="433"/>
        </w:trPr>
        <w:tc>
          <w:tcPr>
            <w:tcW w:w="826" w:type="dxa"/>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29</w:t>
            </w:r>
          </w:p>
        </w:tc>
        <w:tc>
          <w:tcPr>
            <w:tcW w:w="8822" w:type="dxa"/>
            <w:vAlign w:val="center"/>
          </w:tcPr>
          <w:p w:rsidR="00E6427E" w:rsidRDefault="004E5292">
            <w:pPr>
              <w:spacing w:line="360" w:lineRule="exact"/>
              <w:rPr>
                <w:rFonts w:ascii="微软雅黑" w:eastAsia="微软雅黑" w:hAnsi="微软雅黑"/>
                <w:bCs/>
                <w:szCs w:val="21"/>
              </w:rPr>
            </w:pPr>
            <w:r>
              <w:rPr>
                <w:rFonts w:ascii="微软雅黑" w:eastAsia="微软雅黑" w:hAnsi="微软雅黑" w:hint="eastAsia"/>
                <w:bCs/>
                <w:szCs w:val="21"/>
              </w:rPr>
              <w:t xml:space="preserve">支持科技创新 </w:t>
            </w:r>
          </w:p>
          <w:p w:rsidR="00E6427E" w:rsidRDefault="004E5292">
            <w:pPr>
              <w:spacing w:line="360" w:lineRule="exact"/>
              <w:rPr>
                <w:rFonts w:ascii="微软雅黑" w:eastAsia="微软雅黑" w:hAnsi="微软雅黑"/>
                <w:bCs/>
                <w:szCs w:val="21"/>
              </w:rPr>
            </w:pPr>
            <w:r>
              <w:rPr>
                <w:rFonts w:ascii="微软雅黑" w:eastAsia="微软雅黑" w:hAnsi="微软雅黑" w:hint="eastAsia"/>
                <w:bCs/>
                <w:szCs w:val="21"/>
              </w:rPr>
              <w:t xml:space="preserve">采购人优先采购被认定为首台套产品和“制造精品”的自主创新产品。 </w:t>
            </w:r>
          </w:p>
          <w:p w:rsidR="00E6427E" w:rsidRDefault="004E5292">
            <w:pPr>
              <w:pStyle w:val="ad"/>
              <w:spacing w:after="120" w:line="360" w:lineRule="exact"/>
              <w:rPr>
                <w:rFonts w:ascii="微软雅黑" w:eastAsia="微软雅黑" w:hAnsi="微软雅黑" w:cs="微软雅黑" w:hint="default"/>
                <w:sz w:val="21"/>
                <w:szCs w:val="21"/>
                <w:shd w:val="clear" w:color="auto" w:fill="FFFF00"/>
              </w:rPr>
            </w:pPr>
            <w:r>
              <w:rPr>
                <w:rFonts w:ascii="微软雅黑" w:eastAsia="微软雅黑" w:hAnsi="微软雅黑"/>
                <w:bCs/>
                <w:sz w:val="21"/>
                <w:szCs w:val="21"/>
              </w:rPr>
              <w:t>对省级以上主管部门认定的首台套产品，自纳入《省推广应用指导目录》起三年内参加政府采购活动，视同已具备相应销售业绩，业绩分为满分。</w:t>
            </w:r>
          </w:p>
        </w:tc>
      </w:tr>
      <w:tr w:rsidR="00E6427E">
        <w:trPr>
          <w:trHeight w:val="413"/>
        </w:trPr>
        <w:tc>
          <w:tcPr>
            <w:tcW w:w="826" w:type="dxa"/>
            <w:vAlign w:val="center"/>
          </w:tcPr>
          <w:p w:rsidR="00E6427E" w:rsidRDefault="004E5292">
            <w:pPr>
              <w:adjustRightInd w:val="0"/>
              <w:snapToGrid w:val="0"/>
              <w:spacing w:line="360" w:lineRule="exact"/>
              <w:jc w:val="center"/>
              <w:rPr>
                <w:rFonts w:ascii="微软雅黑" w:eastAsia="微软雅黑" w:hAnsi="微软雅黑"/>
                <w:szCs w:val="21"/>
                <w:highlight w:val="yellow"/>
              </w:rPr>
            </w:pPr>
            <w:r>
              <w:rPr>
                <w:rFonts w:ascii="微软雅黑" w:eastAsia="微软雅黑" w:hAnsi="微软雅黑" w:hint="eastAsia"/>
                <w:szCs w:val="21"/>
                <w:highlight w:val="yellow"/>
              </w:rPr>
              <w:t>30</w:t>
            </w:r>
          </w:p>
        </w:tc>
        <w:tc>
          <w:tcPr>
            <w:tcW w:w="8822" w:type="dxa"/>
            <w:vAlign w:val="center"/>
          </w:tcPr>
          <w:p w:rsidR="00E6427E" w:rsidRDefault="004E5292">
            <w:pPr>
              <w:snapToGrid w:val="0"/>
              <w:spacing w:line="360" w:lineRule="exact"/>
              <w:rPr>
                <w:rFonts w:ascii="微软雅黑" w:eastAsia="微软雅黑" w:hAnsi="微软雅黑"/>
                <w:color w:val="FF0000"/>
                <w:szCs w:val="21"/>
                <w:highlight w:val="yellow"/>
              </w:rPr>
            </w:pPr>
            <w:r>
              <w:rPr>
                <w:rFonts w:ascii="微软雅黑" w:eastAsia="微软雅黑" w:hAnsi="微软雅黑" w:hint="eastAsia"/>
                <w:szCs w:val="21"/>
                <w:highlight w:val="yellow"/>
              </w:rPr>
              <w:t>特别说明：根据相关文件要求，本项目是否专门面向中小企业采购：是。</w:t>
            </w:r>
          </w:p>
          <w:p w:rsidR="00E6427E" w:rsidRDefault="004E5292">
            <w:pPr>
              <w:snapToGrid w:val="0"/>
              <w:spacing w:line="360" w:lineRule="exact"/>
              <w:rPr>
                <w:rFonts w:ascii="微软雅黑" w:eastAsia="微软雅黑" w:hAnsi="微软雅黑" w:cs="Arial"/>
                <w:szCs w:val="21"/>
                <w:highlight w:val="yellow"/>
              </w:rPr>
            </w:pPr>
            <w:r>
              <w:rPr>
                <w:rFonts w:ascii="微软雅黑" w:eastAsia="微软雅黑" w:hAnsi="微软雅黑" w:hint="eastAsia"/>
                <w:szCs w:val="21"/>
                <w:highlight w:val="yellow"/>
              </w:rPr>
              <w:t>本项目采购标的对应的中小企业划分标准所属行业为</w:t>
            </w:r>
            <w:r>
              <w:rPr>
                <w:rFonts w:ascii="微软雅黑" w:eastAsia="微软雅黑" w:hAnsi="微软雅黑" w:hint="eastAsia"/>
                <w:kern w:val="0"/>
                <w:szCs w:val="21"/>
                <w:highlight w:val="yellow"/>
              </w:rPr>
              <w:t>信息传输业或软件和信息技术服务业</w:t>
            </w:r>
            <w:r>
              <w:rPr>
                <w:rFonts w:ascii="微软雅黑" w:eastAsia="微软雅黑" w:hAnsi="微软雅黑" w:hint="eastAsia"/>
                <w:szCs w:val="21"/>
                <w:highlight w:val="yellow"/>
              </w:rPr>
              <w:t>或</w:t>
            </w:r>
            <w:r>
              <w:rPr>
                <w:rFonts w:ascii="微软雅黑" w:eastAsia="微软雅黑" w:hAnsi="微软雅黑" w:hint="eastAsia"/>
                <w:szCs w:val="21"/>
                <w:highlight w:val="yellow"/>
              </w:rPr>
              <w:lastRenderedPageBreak/>
              <w:t>其他未列明行业。</w:t>
            </w:r>
          </w:p>
        </w:tc>
      </w:tr>
    </w:tbl>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szCs w:val="21"/>
        </w:rPr>
        <w:lastRenderedPageBreak/>
        <w:t>注：以上内容如有变化将另行通知，如通知其中某一内容发生变化，其余未提及的内容将不作变动。</w:t>
      </w:r>
    </w:p>
    <w:p w:rsidR="00E6427E" w:rsidRDefault="004E5292" w:rsidP="006729BD">
      <w:pPr>
        <w:keepNext/>
        <w:keepLines/>
        <w:spacing w:beforeLines="50" w:afterLines="50" w:line="380" w:lineRule="exact"/>
        <w:jc w:val="left"/>
        <w:outlineLvl w:val="1"/>
        <w:rPr>
          <w:rFonts w:ascii="微软雅黑" w:eastAsia="微软雅黑" w:hAnsi="微软雅黑"/>
          <w:b/>
          <w:bCs/>
          <w:sz w:val="32"/>
          <w:szCs w:val="30"/>
        </w:rPr>
      </w:pPr>
      <w:bookmarkStart w:id="45" w:name="_Toc98341082"/>
      <w:bookmarkStart w:id="46" w:name="_Toc327749122"/>
      <w:bookmarkStart w:id="47" w:name="_Toc327751107"/>
      <w:r>
        <w:rPr>
          <w:rFonts w:ascii="微软雅黑" w:eastAsia="微软雅黑" w:hAnsi="微软雅黑" w:hint="eastAsia"/>
          <w:b/>
          <w:bCs/>
          <w:sz w:val="32"/>
          <w:szCs w:val="30"/>
        </w:rPr>
        <w:t>一、总则</w:t>
      </w:r>
      <w:bookmarkEnd w:id="45"/>
      <w:bookmarkEnd w:id="46"/>
      <w:bookmarkEnd w:id="47"/>
    </w:p>
    <w:p w:rsidR="00E6427E" w:rsidRDefault="004E5292">
      <w:pPr>
        <w:adjustRightInd w:val="0"/>
        <w:snapToGrid w:val="0"/>
        <w:spacing w:line="380" w:lineRule="exact"/>
        <w:jc w:val="left"/>
        <w:outlineLvl w:val="1"/>
        <w:rPr>
          <w:rFonts w:ascii="微软雅黑" w:eastAsia="微软雅黑" w:hAnsi="微软雅黑"/>
          <w:b/>
          <w:szCs w:val="21"/>
        </w:rPr>
      </w:pPr>
      <w:bookmarkStart w:id="48" w:name="_Toc327749123"/>
      <w:bookmarkStart w:id="49" w:name="_Toc177824872"/>
      <w:bookmarkStart w:id="50" w:name="_Toc177870537"/>
      <w:bookmarkStart w:id="51" w:name="_Toc177825120"/>
      <w:bookmarkStart w:id="52" w:name="_Toc177824939"/>
      <w:r>
        <w:rPr>
          <w:rFonts w:ascii="微软雅黑" w:eastAsia="微软雅黑" w:hAnsi="微软雅黑" w:hint="eastAsia"/>
          <w:b/>
          <w:szCs w:val="21"/>
        </w:rPr>
        <w:t>（一） 适用范围</w:t>
      </w:r>
      <w:bookmarkEnd w:id="48"/>
      <w:bookmarkEnd w:id="49"/>
      <w:bookmarkEnd w:id="50"/>
      <w:bookmarkEnd w:id="51"/>
      <w:bookmarkEnd w:id="52"/>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本招标文件适用于</w:t>
      </w:r>
      <w:r>
        <w:rPr>
          <w:rFonts w:ascii="微软雅黑" w:eastAsia="微软雅黑" w:hAnsi="微软雅黑" w:hint="eastAsia"/>
          <w:u w:val="single"/>
        </w:rPr>
        <w:t>安吉县家具制造行业重点企业全链条整治提升服务政府采购项目</w:t>
      </w:r>
      <w:r>
        <w:rPr>
          <w:rFonts w:ascii="微软雅黑" w:eastAsia="微软雅黑" w:hAnsi="微软雅黑" w:hint="eastAsia"/>
          <w:szCs w:val="21"/>
        </w:rPr>
        <w:t>的招标、评标、定标、验收、合同履约、付款等（法律、法规另有规定的，从其规定）。</w:t>
      </w:r>
    </w:p>
    <w:p w:rsidR="00E6427E" w:rsidRDefault="004E5292">
      <w:pPr>
        <w:adjustRightInd w:val="0"/>
        <w:snapToGrid w:val="0"/>
        <w:spacing w:line="380" w:lineRule="exact"/>
        <w:jc w:val="left"/>
        <w:outlineLvl w:val="1"/>
        <w:rPr>
          <w:rFonts w:ascii="微软雅黑" w:eastAsia="微软雅黑" w:hAnsi="微软雅黑"/>
          <w:b/>
          <w:szCs w:val="21"/>
        </w:rPr>
      </w:pPr>
      <w:bookmarkStart w:id="53" w:name="_Toc327749124"/>
      <w:bookmarkStart w:id="54" w:name="_Toc177870538"/>
      <w:bookmarkStart w:id="55" w:name="_Toc177825121"/>
      <w:bookmarkStart w:id="56" w:name="_Toc177824873"/>
      <w:bookmarkStart w:id="57" w:name="_Toc177824940"/>
      <w:r>
        <w:rPr>
          <w:rFonts w:ascii="微软雅黑" w:eastAsia="微软雅黑" w:hAnsi="微软雅黑" w:hint="eastAsia"/>
          <w:b/>
          <w:szCs w:val="21"/>
        </w:rPr>
        <w:t>（二）定义</w:t>
      </w:r>
      <w:bookmarkEnd w:id="53"/>
      <w:bookmarkEnd w:id="54"/>
      <w:bookmarkEnd w:id="55"/>
      <w:bookmarkEnd w:id="56"/>
      <w:bookmarkEnd w:id="57"/>
    </w:p>
    <w:p w:rsidR="00E6427E" w:rsidRDefault="004E5292">
      <w:pPr>
        <w:adjustRightInd w:val="0"/>
        <w:snapToGrid w:val="0"/>
        <w:spacing w:line="380" w:lineRule="exact"/>
        <w:ind w:firstLineChars="200" w:firstLine="420"/>
        <w:jc w:val="left"/>
        <w:rPr>
          <w:rFonts w:ascii="微软雅黑" w:eastAsia="微软雅黑" w:hAnsi="微软雅黑"/>
          <w:szCs w:val="21"/>
        </w:rPr>
      </w:pPr>
      <w:bookmarkStart w:id="58" w:name="_Toc327749125"/>
      <w:r>
        <w:rPr>
          <w:rFonts w:ascii="微软雅黑" w:eastAsia="微软雅黑" w:hAnsi="微软雅黑" w:hint="eastAsia"/>
          <w:szCs w:val="21"/>
        </w:rPr>
        <w:t>1、“采购人”系指湖州市生态环境局安吉分局。</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2、“采购代理机构”系指安吉匠心工程咨询有限责任公司。</w:t>
      </w:r>
    </w:p>
    <w:p w:rsidR="00E6427E" w:rsidRDefault="004E5292">
      <w:pPr>
        <w:adjustRightInd w:val="0"/>
        <w:snapToGrid w:val="0"/>
        <w:spacing w:line="380" w:lineRule="exact"/>
        <w:ind w:firstLineChars="200" w:firstLine="420"/>
        <w:jc w:val="left"/>
        <w:rPr>
          <w:rFonts w:ascii="微软雅黑" w:eastAsia="微软雅黑" w:hAnsi="微软雅黑"/>
          <w:szCs w:val="21"/>
        </w:rPr>
      </w:pPr>
      <w:bookmarkStart w:id="59" w:name="_Toc327749126"/>
      <w:bookmarkEnd w:id="58"/>
      <w:r>
        <w:rPr>
          <w:rFonts w:ascii="微软雅黑" w:eastAsia="微软雅黑" w:hAnsi="微软雅黑" w:hint="eastAsia"/>
          <w:szCs w:val="21"/>
        </w:rPr>
        <w:t>3、“投标人”系指向招标采购单位提交电子投标文件的单位。</w:t>
      </w:r>
      <w:bookmarkEnd w:id="59"/>
    </w:p>
    <w:p w:rsidR="00E6427E" w:rsidRDefault="004E5292">
      <w:pPr>
        <w:adjustRightInd w:val="0"/>
        <w:snapToGrid w:val="0"/>
        <w:spacing w:line="380" w:lineRule="exact"/>
        <w:ind w:firstLineChars="200" w:firstLine="420"/>
        <w:jc w:val="left"/>
        <w:rPr>
          <w:rFonts w:ascii="微软雅黑" w:eastAsia="微软雅黑" w:hAnsi="微软雅黑"/>
          <w:szCs w:val="21"/>
        </w:rPr>
      </w:pPr>
      <w:bookmarkStart w:id="60" w:name="_Toc327749127"/>
      <w:r>
        <w:rPr>
          <w:rFonts w:ascii="微软雅黑" w:eastAsia="微软雅黑" w:hAnsi="微软雅黑" w:hint="eastAsia"/>
          <w:szCs w:val="21"/>
        </w:rPr>
        <w:t>4</w:t>
      </w:r>
      <w:r>
        <w:rPr>
          <w:rFonts w:ascii="微软雅黑" w:eastAsia="微软雅黑" w:hAnsi="微软雅黑"/>
          <w:szCs w:val="21"/>
        </w:rPr>
        <w:t>、“产品”系指供方按招标文件规定，须向采购人提供的一切设备、保险、税金、备品备件、工具、手册及其它有关技术资料和材料。</w:t>
      </w:r>
      <w:bookmarkEnd w:id="60"/>
    </w:p>
    <w:p w:rsidR="00E6427E" w:rsidRDefault="004E5292">
      <w:pPr>
        <w:adjustRightInd w:val="0"/>
        <w:snapToGrid w:val="0"/>
        <w:spacing w:line="380" w:lineRule="exact"/>
        <w:ind w:firstLineChars="200" w:firstLine="420"/>
        <w:jc w:val="left"/>
        <w:rPr>
          <w:rFonts w:ascii="微软雅黑" w:eastAsia="微软雅黑" w:hAnsi="微软雅黑"/>
          <w:szCs w:val="21"/>
        </w:rPr>
      </w:pPr>
      <w:bookmarkStart w:id="61" w:name="_Toc327749128"/>
      <w:r>
        <w:rPr>
          <w:rFonts w:ascii="微软雅黑" w:eastAsia="微软雅黑" w:hAnsi="微软雅黑" w:hint="eastAsia"/>
          <w:szCs w:val="21"/>
        </w:rPr>
        <w:t>5</w:t>
      </w:r>
      <w:r>
        <w:rPr>
          <w:rFonts w:ascii="微软雅黑" w:eastAsia="微软雅黑" w:hAnsi="微软雅黑"/>
          <w:szCs w:val="21"/>
        </w:rPr>
        <w:t>、“服务”系指招标文件规定投标人须承担的</w:t>
      </w:r>
      <w:r>
        <w:rPr>
          <w:rFonts w:ascii="微软雅黑" w:eastAsia="微软雅黑" w:hAnsi="微软雅黑" w:cs="宋体" w:hint="eastAsia"/>
          <w:b/>
          <w:kern w:val="0"/>
          <w:szCs w:val="21"/>
        </w:rPr>
        <w:t>安吉县家具制造行业重点企业全链条整治提升服务政府采购项目</w:t>
      </w:r>
      <w:r>
        <w:rPr>
          <w:rFonts w:ascii="微软雅黑" w:eastAsia="微软雅黑" w:hAnsi="微软雅黑"/>
          <w:szCs w:val="21"/>
        </w:rPr>
        <w:t>。</w:t>
      </w:r>
      <w:bookmarkEnd w:id="61"/>
    </w:p>
    <w:p w:rsidR="00E6427E" w:rsidRDefault="004E5292">
      <w:pPr>
        <w:adjustRightInd w:val="0"/>
        <w:snapToGrid w:val="0"/>
        <w:spacing w:line="380" w:lineRule="exact"/>
        <w:ind w:firstLineChars="200" w:firstLine="420"/>
        <w:jc w:val="left"/>
        <w:rPr>
          <w:rFonts w:ascii="微软雅黑" w:eastAsia="微软雅黑" w:hAnsi="微软雅黑"/>
          <w:szCs w:val="21"/>
        </w:rPr>
      </w:pPr>
      <w:bookmarkStart w:id="62" w:name="_Toc327749129"/>
      <w:r>
        <w:rPr>
          <w:rFonts w:ascii="微软雅黑" w:eastAsia="微软雅黑" w:hAnsi="微软雅黑" w:hint="eastAsia"/>
          <w:szCs w:val="21"/>
        </w:rPr>
        <w:t>6</w:t>
      </w:r>
      <w:r>
        <w:rPr>
          <w:rFonts w:ascii="微软雅黑" w:eastAsia="微软雅黑" w:hAnsi="微软雅黑"/>
          <w:szCs w:val="21"/>
        </w:rPr>
        <w:t>、“项目”系指投标人按招标文件规定向采购人提供的产品和服务。</w:t>
      </w:r>
      <w:bookmarkEnd w:id="62"/>
    </w:p>
    <w:p w:rsidR="00E6427E" w:rsidRDefault="004E5292">
      <w:pPr>
        <w:adjustRightInd w:val="0"/>
        <w:snapToGrid w:val="0"/>
        <w:spacing w:line="380" w:lineRule="exact"/>
        <w:ind w:firstLineChars="200" w:firstLine="420"/>
        <w:jc w:val="left"/>
        <w:rPr>
          <w:rFonts w:ascii="微软雅黑" w:eastAsia="微软雅黑" w:hAnsi="微软雅黑"/>
          <w:szCs w:val="21"/>
        </w:rPr>
      </w:pPr>
      <w:bookmarkStart w:id="63" w:name="_Toc327749130"/>
      <w:r>
        <w:rPr>
          <w:rFonts w:ascii="微软雅黑" w:eastAsia="微软雅黑" w:hAnsi="微软雅黑" w:hint="eastAsia"/>
          <w:szCs w:val="21"/>
        </w:rPr>
        <w:t>7、“书面形式”包括信函、传真、电子文档、电子邮件等。</w:t>
      </w:r>
      <w:bookmarkEnd w:id="63"/>
    </w:p>
    <w:p w:rsidR="00E6427E" w:rsidRDefault="004E5292">
      <w:pPr>
        <w:adjustRightInd w:val="0"/>
        <w:snapToGrid w:val="0"/>
        <w:spacing w:line="380" w:lineRule="exact"/>
        <w:ind w:firstLineChars="200" w:firstLine="420"/>
        <w:jc w:val="left"/>
        <w:rPr>
          <w:rFonts w:ascii="微软雅黑" w:eastAsia="微软雅黑" w:hAnsi="微软雅黑"/>
          <w:szCs w:val="21"/>
        </w:rPr>
      </w:pPr>
      <w:bookmarkStart w:id="64" w:name="_Toc327749131"/>
      <w:r>
        <w:rPr>
          <w:rFonts w:ascii="微软雅黑" w:eastAsia="微软雅黑" w:hAnsi="微软雅黑" w:hint="eastAsia"/>
          <w:szCs w:val="21"/>
        </w:rPr>
        <w:t>8、“▲”系指实质性要求条款。</w:t>
      </w:r>
      <w:bookmarkEnd w:id="64"/>
    </w:p>
    <w:p w:rsidR="00E6427E" w:rsidRDefault="004E5292">
      <w:pPr>
        <w:adjustRightInd w:val="0"/>
        <w:snapToGrid w:val="0"/>
        <w:spacing w:line="380" w:lineRule="exact"/>
        <w:jc w:val="left"/>
        <w:outlineLvl w:val="1"/>
        <w:rPr>
          <w:rFonts w:ascii="微软雅黑" w:eastAsia="微软雅黑" w:hAnsi="微软雅黑"/>
          <w:b/>
          <w:szCs w:val="21"/>
        </w:rPr>
      </w:pPr>
      <w:bookmarkStart w:id="65" w:name="_Toc327749132"/>
      <w:bookmarkStart w:id="66" w:name="_Toc177870539"/>
      <w:r>
        <w:rPr>
          <w:rFonts w:ascii="微软雅黑" w:eastAsia="微软雅黑" w:hAnsi="微软雅黑" w:hint="eastAsia"/>
          <w:b/>
          <w:szCs w:val="21"/>
        </w:rPr>
        <w:t>（三）招标方式</w:t>
      </w:r>
      <w:bookmarkEnd w:id="65"/>
      <w:bookmarkEnd w:id="66"/>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1、本次</w:t>
      </w:r>
      <w:r>
        <w:rPr>
          <w:rFonts w:ascii="微软雅黑" w:eastAsia="微软雅黑" w:hAnsi="微软雅黑" w:hint="eastAsia"/>
          <w:szCs w:val="21"/>
        </w:rPr>
        <w:t>采购</w:t>
      </w:r>
      <w:r>
        <w:rPr>
          <w:rFonts w:ascii="微软雅黑" w:eastAsia="微软雅黑" w:hAnsi="微软雅黑"/>
          <w:szCs w:val="21"/>
        </w:rPr>
        <w:t>采用公开招标方式进行。</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2、本次招标设定</w:t>
      </w:r>
      <w:r>
        <w:rPr>
          <w:rFonts w:ascii="微软雅黑" w:eastAsia="微软雅黑" w:hAnsi="微软雅黑" w:hint="eastAsia"/>
          <w:szCs w:val="21"/>
        </w:rPr>
        <w:t>预算价</w:t>
      </w:r>
      <w:r>
        <w:rPr>
          <w:rFonts w:ascii="微软雅黑" w:eastAsia="微软雅黑" w:hAnsi="微软雅黑"/>
          <w:szCs w:val="21"/>
        </w:rPr>
        <w:t>，</w:t>
      </w:r>
      <w:r>
        <w:rPr>
          <w:rFonts w:ascii="微软雅黑" w:eastAsia="微软雅黑" w:hAnsi="微软雅黑" w:hint="eastAsia"/>
          <w:szCs w:val="21"/>
        </w:rPr>
        <w:t>预算价</w:t>
      </w:r>
      <w:r>
        <w:rPr>
          <w:rFonts w:ascii="微软雅黑" w:eastAsia="微软雅黑" w:hAnsi="微软雅黑"/>
          <w:szCs w:val="21"/>
        </w:rPr>
        <w:t>由采购人确定并在</w:t>
      </w:r>
      <w:r>
        <w:rPr>
          <w:rFonts w:ascii="微软雅黑" w:eastAsia="微软雅黑" w:hAnsi="微软雅黑" w:hint="eastAsia"/>
          <w:szCs w:val="21"/>
        </w:rPr>
        <w:t>招标文件中明确。</w:t>
      </w:r>
    </w:p>
    <w:p w:rsidR="00E6427E" w:rsidRDefault="004E5292">
      <w:pPr>
        <w:adjustRightInd w:val="0"/>
        <w:snapToGrid w:val="0"/>
        <w:spacing w:line="380" w:lineRule="exact"/>
        <w:jc w:val="left"/>
        <w:outlineLvl w:val="1"/>
        <w:rPr>
          <w:rFonts w:ascii="微软雅黑" w:eastAsia="微软雅黑" w:hAnsi="微软雅黑"/>
          <w:b/>
          <w:szCs w:val="21"/>
        </w:rPr>
      </w:pPr>
      <w:bookmarkStart w:id="67" w:name="_Toc177825122"/>
      <w:bookmarkStart w:id="68" w:name="_Toc177824941"/>
      <w:bookmarkStart w:id="69" w:name="_Toc327749133"/>
      <w:bookmarkStart w:id="70" w:name="_Toc177824874"/>
      <w:bookmarkStart w:id="71" w:name="_Toc177870540"/>
      <w:r>
        <w:rPr>
          <w:rFonts w:ascii="微软雅黑" w:eastAsia="微软雅黑" w:hAnsi="微软雅黑" w:hint="eastAsia"/>
          <w:b/>
          <w:szCs w:val="21"/>
        </w:rPr>
        <w:t>（四）投标委托</w:t>
      </w:r>
      <w:bookmarkEnd w:id="67"/>
      <w:bookmarkEnd w:id="68"/>
      <w:bookmarkEnd w:id="69"/>
      <w:bookmarkEnd w:id="70"/>
      <w:bookmarkEnd w:id="71"/>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投标人代表须携带居民身份证</w:t>
      </w:r>
      <w:r>
        <w:rPr>
          <w:rFonts w:ascii="微软雅黑" w:eastAsia="微软雅黑" w:hAnsi="微软雅黑" w:hint="eastAsia"/>
          <w:szCs w:val="21"/>
        </w:rPr>
        <w:t>等证明文件</w:t>
      </w:r>
      <w:r>
        <w:rPr>
          <w:rFonts w:ascii="微软雅黑" w:eastAsia="微软雅黑" w:hAnsi="微软雅黑"/>
          <w:szCs w:val="21"/>
        </w:rPr>
        <w:t>。如投标人代表不是法定代表人，须有法定代表人出具的授权委托书（正本用原件，副本用复印件）。</w:t>
      </w:r>
    </w:p>
    <w:p w:rsidR="00E6427E" w:rsidRDefault="004E5292">
      <w:pPr>
        <w:adjustRightInd w:val="0"/>
        <w:snapToGrid w:val="0"/>
        <w:spacing w:line="380" w:lineRule="exact"/>
        <w:jc w:val="left"/>
        <w:outlineLvl w:val="1"/>
        <w:rPr>
          <w:rFonts w:ascii="微软雅黑" w:eastAsia="微软雅黑" w:hAnsi="微软雅黑"/>
          <w:b/>
          <w:szCs w:val="21"/>
        </w:rPr>
      </w:pPr>
      <w:bookmarkStart w:id="72" w:name="_Toc327749134"/>
      <w:bookmarkStart w:id="73" w:name="_Toc177825123"/>
      <w:bookmarkStart w:id="74" w:name="_Toc177824875"/>
      <w:bookmarkStart w:id="75" w:name="_Toc177824942"/>
      <w:bookmarkStart w:id="76" w:name="_Toc177870541"/>
      <w:r>
        <w:rPr>
          <w:rFonts w:ascii="微软雅黑" w:eastAsia="微软雅黑" w:hAnsi="微软雅黑" w:hint="eastAsia"/>
          <w:b/>
          <w:szCs w:val="21"/>
        </w:rPr>
        <w:t>（五）投标费用</w:t>
      </w:r>
      <w:bookmarkEnd w:id="72"/>
      <w:bookmarkEnd w:id="73"/>
      <w:bookmarkEnd w:id="74"/>
      <w:bookmarkEnd w:id="75"/>
      <w:bookmarkEnd w:id="76"/>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不论投标结果如何，投标人均应自行承担所有与投标有关的全部费用。</w:t>
      </w:r>
    </w:p>
    <w:p w:rsidR="00E6427E" w:rsidRDefault="004E5292">
      <w:pPr>
        <w:adjustRightInd w:val="0"/>
        <w:snapToGrid w:val="0"/>
        <w:spacing w:line="380" w:lineRule="exact"/>
        <w:jc w:val="left"/>
        <w:outlineLvl w:val="1"/>
        <w:rPr>
          <w:rFonts w:ascii="微软雅黑" w:eastAsia="微软雅黑" w:hAnsi="微软雅黑"/>
          <w:b/>
          <w:szCs w:val="21"/>
        </w:rPr>
      </w:pPr>
      <w:r>
        <w:rPr>
          <w:rFonts w:ascii="微软雅黑" w:eastAsia="微软雅黑" w:hAnsi="微软雅黑" w:hint="eastAsia"/>
          <w:b/>
          <w:szCs w:val="21"/>
        </w:rPr>
        <w:t>（六）合格投标人的资格要求</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符合第一章第六条的规定。</w:t>
      </w:r>
    </w:p>
    <w:p w:rsidR="00E6427E" w:rsidRDefault="004E5292">
      <w:pPr>
        <w:adjustRightInd w:val="0"/>
        <w:snapToGrid w:val="0"/>
        <w:spacing w:line="380" w:lineRule="exact"/>
        <w:rPr>
          <w:rFonts w:ascii="微软雅黑" w:eastAsia="微软雅黑" w:hAnsi="微软雅黑" w:cs="宋体"/>
          <w:b/>
          <w:kern w:val="0"/>
          <w:szCs w:val="21"/>
        </w:rPr>
      </w:pPr>
      <w:r>
        <w:rPr>
          <w:rFonts w:ascii="微软雅黑" w:eastAsia="微软雅黑" w:hAnsi="微软雅黑" w:cs="宋体" w:hint="eastAsia"/>
          <w:b/>
          <w:kern w:val="0"/>
          <w:szCs w:val="21"/>
        </w:rPr>
        <w:t>（</w:t>
      </w:r>
      <w:r>
        <w:rPr>
          <w:rFonts w:ascii="微软雅黑" w:eastAsia="微软雅黑" w:hAnsi="微软雅黑" w:hint="eastAsia"/>
          <w:b/>
        </w:rPr>
        <w:t>七</w:t>
      </w:r>
      <w:r>
        <w:rPr>
          <w:rFonts w:ascii="微软雅黑" w:eastAsia="微软雅黑" w:hAnsi="微软雅黑" w:cs="宋体" w:hint="eastAsia"/>
          <w:b/>
          <w:kern w:val="0"/>
          <w:szCs w:val="21"/>
        </w:rPr>
        <w:t>）转包</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本项目不允许以联合体形式投标</w:t>
      </w:r>
      <w:r>
        <w:rPr>
          <w:rFonts w:ascii="微软雅黑" w:eastAsia="微软雅黑" w:hAnsi="微软雅黑" w:cs="Arial" w:hint="eastAsia"/>
          <w:color w:val="000000"/>
          <w:szCs w:val="21"/>
        </w:rPr>
        <w:t>，禁止转包。</w:t>
      </w:r>
    </w:p>
    <w:p w:rsidR="00E6427E" w:rsidRDefault="004E5292">
      <w:pPr>
        <w:adjustRightInd w:val="0"/>
        <w:snapToGrid w:val="0"/>
        <w:spacing w:line="380" w:lineRule="exact"/>
        <w:rPr>
          <w:rFonts w:ascii="微软雅黑" w:eastAsia="微软雅黑" w:hAnsi="微软雅黑"/>
          <w:b/>
        </w:rPr>
      </w:pPr>
      <w:r>
        <w:rPr>
          <w:rFonts w:ascii="微软雅黑" w:eastAsia="微软雅黑" w:hAnsi="微软雅黑" w:hint="eastAsia"/>
          <w:b/>
        </w:rPr>
        <w:t>（</w:t>
      </w:r>
      <w:r>
        <w:rPr>
          <w:rFonts w:ascii="微软雅黑" w:eastAsia="微软雅黑" w:hAnsi="微软雅黑" w:cs="宋体" w:hint="eastAsia"/>
          <w:b/>
          <w:kern w:val="0"/>
          <w:szCs w:val="21"/>
        </w:rPr>
        <w:t>八</w:t>
      </w:r>
      <w:r>
        <w:rPr>
          <w:rFonts w:ascii="微软雅黑" w:eastAsia="微软雅黑" w:hAnsi="微软雅黑" w:hint="eastAsia"/>
          <w:b/>
        </w:rPr>
        <w:t>）</w:t>
      </w:r>
      <w:bookmarkStart w:id="77" w:name="_Toc177870542"/>
      <w:r>
        <w:rPr>
          <w:rFonts w:ascii="微软雅黑" w:eastAsia="微软雅黑" w:hAnsi="微软雅黑" w:hint="eastAsia"/>
          <w:b/>
        </w:rPr>
        <w:t>特别说明：</w:t>
      </w:r>
      <w:bookmarkEnd w:id="77"/>
    </w:p>
    <w:p w:rsidR="00E6427E" w:rsidRDefault="004E5292">
      <w:pPr>
        <w:adjustRightInd w:val="0"/>
        <w:snapToGrid w:val="0"/>
        <w:spacing w:line="380" w:lineRule="exact"/>
        <w:ind w:firstLineChars="200" w:firstLine="420"/>
        <w:rPr>
          <w:rFonts w:ascii="微软雅黑" w:eastAsia="微软雅黑" w:hAnsi="微软雅黑"/>
        </w:rPr>
      </w:pPr>
      <w:r>
        <w:rPr>
          <w:rFonts w:ascii="微软雅黑" w:eastAsia="微软雅黑" w:hAnsi="微软雅黑" w:hint="eastAsia"/>
          <w:bCs/>
          <w:szCs w:val="21"/>
        </w:rPr>
        <w:t>1、</w:t>
      </w:r>
      <w:r>
        <w:rPr>
          <w:rFonts w:ascii="微软雅黑" w:eastAsia="微软雅黑" w:hAnsi="微软雅黑" w:hint="eastAsia"/>
        </w:rPr>
        <w:t>投标人投标所使用的资格、信誉、荣誉、业绩与企业认证必须为本法人（含其不具有独立法人资格的分公司）所拥有。投标人投标所使用的项目实施人员必须为本法人（含其不具有独立法人资格的分公司）员工。</w:t>
      </w:r>
    </w:p>
    <w:p w:rsidR="00E6427E" w:rsidRDefault="004E5292">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2、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rsidR="00E6427E" w:rsidRDefault="004E5292">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lastRenderedPageBreak/>
        <w:t>3、投标人应仔细阅读招标文件所有内容，对招标文件的要求作出实质性响应，按照招标文件的要求提交电子投标文件，并对所提供的全部资料的真实性承担法律责任。</w:t>
      </w:r>
    </w:p>
    <w:p w:rsidR="00E6427E" w:rsidRDefault="004E5292">
      <w:pPr>
        <w:adjustRightInd w:val="0"/>
        <w:snapToGrid w:val="0"/>
        <w:spacing w:line="380" w:lineRule="exact"/>
        <w:rPr>
          <w:rFonts w:ascii="微软雅黑" w:eastAsia="微软雅黑" w:hAnsi="微软雅黑"/>
          <w:b/>
          <w:bCs/>
        </w:rPr>
      </w:pPr>
      <w:bookmarkStart w:id="78" w:name="_Toc177870543"/>
      <w:r>
        <w:rPr>
          <w:rFonts w:ascii="微软雅黑" w:eastAsia="微软雅黑" w:hAnsi="微软雅黑" w:cs="宋体" w:hint="eastAsia"/>
          <w:b/>
          <w:kern w:val="0"/>
        </w:rPr>
        <w:t>（九）</w:t>
      </w:r>
      <w:r>
        <w:rPr>
          <w:rFonts w:ascii="微软雅黑" w:eastAsia="微软雅黑" w:hAnsi="微软雅黑" w:hint="eastAsia"/>
          <w:b/>
          <w:bCs/>
        </w:rPr>
        <w:t>质疑</w:t>
      </w:r>
      <w:bookmarkEnd w:id="78"/>
      <w:r>
        <w:rPr>
          <w:rFonts w:ascii="微软雅黑" w:eastAsia="微软雅黑" w:hAnsi="微软雅黑" w:hint="eastAsia"/>
          <w:b/>
          <w:bCs/>
        </w:rPr>
        <w:t>和投诉</w:t>
      </w:r>
    </w:p>
    <w:p w:rsidR="00E6427E" w:rsidRDefault="004E5292">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E6427E" w:rsidRDefault="004E5292">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2、供应商认为采购文件、采购过程、中标或者成交结果使自己的权益受到损害的，可以在知道或者应知其权益受到损害之日起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E6427E" w:rsidRDefault="004E5292">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3、质疑和投诉需按照《政府采购质疑和投诉办法》（财政部令第94号）规定，范本在浙江政府采购网中“下载专区”内下载，质疑时供应商需在法定质疑期内一次性提出针对同一采购环节的质疑。</w:t>
      </w:r>
    </w:p>
    <w:p w:rsidR="00E6427E" w:rsidRDefault="004E5292">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4、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E6427E" w:rsidRDefault="004E5292">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5、质疑受理地点及联系人。安吉匠心工程咨询有限责任公司（浙江省安吉县昌硕街道天目中路531号），</w:t>
      </w:r>
      <w:r>
        <w:rPr>
          <w:rFonts w:ascii="微软雅黑" w:eastAsia="微软雅黑" w:hAnsi="微软雅黑" w:cs="宋体" w:hint="eastAsia"/>
          <w:color w:val="000000"/>
          <w:kern w:val="0"/>
          <w:szCs w:val="21"/>
        </w:rPr>
        <w:t>联系人 郎正</w:t>
      </w:r>
      <w:r>
        <w:rPr>
          <w:rFonts w:ascii="微软雅黑" w:eastAsia="微软雅黑" w:hAnsi="微软雅黑" w:cs="微软雅黑"/>
          <w:kern w:val="1"/>
          <w:szCs w:val="21"/>
        </w:rPr>
        <w:t xml:space="preserve">   0572-5210</w:t>
      </w:r>
      <w:r>
        <w:rPr>
          <w:rFonts w:ascii="微软雅黑" w:eastAsia="微软雅黑" w:hAnsi="微软雅黑" w:cs="微软雅黑" w:hint="eastAsia"/>
          <w:kern w:val="1"/>
          <w:szCs w:val="21"/>
        </w:rPr>
        <w:t>252</w:t>
      </w:r>
      <w:r>
        <w:rPr>
          <w:rFonts w:ascii="微软雅黑" w:eastAsia="微软雅黑" w:hAnsi="微软雅黑" w:cs="宋体" w:hint="eastAsia"/>
          <w:color w:val="000000"/>
          <w:kern w:val="0"/>
          <w:szCs w:val="21"/>
        </w:rPr>
        <w:t>。</w:t>
      </w:r>
    </w:p>
    <w:p w:rsidR="00E6427E" w:rsidRDefault="004E5292">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6、</w:t>
      </w:r>
      <w:r>
        <w:rPr>
          <w:rFonts w:ascii="微软雅黑" w:eastAsia="微软雅黑" w:hAnsi="微软雅黑" w:hint="eastAsia"/>
          <w:szCs w:val="21"/>
        </w:rPr>
        <w:t>公告期限：自本公告发布之日起5个工作日。</w:t>
      </w:r>
    </w:p>
    <w:p w:rsidR="00E6427E" w:rsidRDefault="004E5292" w:rsidP="006729BD">
      <w:pPr>
        <w:keepNext/>
        <w:keepLines/>
        <w:spacing w:beforeLines="50" w:afterLines="50" w:line="380" w:lineRule="exact"/>
        <w:jc w:val="left"/>
        <w:outlineLvl w:val="1"/>
        <w:rPr>
          <w:rFonts w:ascii="微软雅黑" w:eastAsia="微软雅黑" w:hAnsi="微软雅黑"/>
          <w:b/>
          <w:bCs/>
          <w:sz w:val="32"/>
          <w:szCs w:val="30"/>
        </w:rPr>
      </w:pPr>
      <w:bookmarkStart w:id="79" w:name="_Toc98341083"/>
      <w:bookmarkStart w:id="80" w:name="_Toc327751108"/>
      <w:bookmarkStart w:id="81" w:name="_Toc294470137"/>
      <w:bookmarkStart w:id="82" w:name="_Toc177870544"/>
      <w:bookmarkStart w:id="83" w:name="_Toc327749135"/>
      <w:r>
        <w:rPr>
          <w:rFonts w:ascii="微软雅黑" w:eastAsia="微软雅黑" w:hAnsi="微软雅黑" w:hint="eastAsia"/>
          <w:b/>
          <w:bCs/>
          <w:sz w:val="32"/>
          <w:szCs w:val="30"/>
        </w:rPr>
        <w:t>二、招标文件</w:t>
      </w:r>
      <w:bookmarkEnd w:id="79"/>
      <w:bookmarkEnd w:id="80"/>
      <w:bookmarkEnd w:id="81"/>
      <w:bookmarkEnd w:id="82"/>
      <w:bookmarkEnd w:id="83"/>
    </w:p>
    <w:p w:rsidR="00E6427E" w:rsidRDefault="004E5292">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（一）招标文件的构成。本招标文件由以下部份组成：</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1、招标公告；</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2、招标需求；</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3、投标人须知；</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4、评标办法及标准；</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5、合同主要条款；</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6、投标文件格式；</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w:t>
      </w:r>
      <w:r>
        <w:rPr>
          <w:rFonts w:ascii="微软雅黑" w:eastAsia="微软雅黑" w:hAnsi="微软雅黑" w:hint="eastAsia"/>
        </w:rPr>
        <w:t>本项目招标文件有关的澄清、答复、修改、补充的内容。</w:t>
      </w:r>
    </w:p>
    <w:p w:rsidR="00E6427E" w:rsidRDefault="004E5292">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（二）投标人的风险</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投标人没有按照招标文件要求提供全部资料，或者投标人没有对招标文件在各方面作出实质性响应是投标人的风险，并可能导致其投标被拒绝。</w:t>
      </w:r>
    </w:p>
    <w:p w:rsidR="00E6427E" w:rsidRDefault="004E5292">
      <w:pPr>
        <w:tabs>
          <w:tab w:val="left" w:pos="360"/>
          <w:tab w:val="left" w:pos="454"/>
          <w:tab w:val="left" w:pos="720"/>
        </w:tabs>
        <w:adjustRightInd w:val="0"/>
        <w:snapToGrid w:val="0"/>
        <w:spacing w:line="380" w:lineRule="exact"/>
        <w:jc w:val="left"/>
        <w:rPr>
          <w:rFonts w:ascii="微软雅黑" w:eastAsia="微软雅黑" w:hAnsi="微软雅黑"/>
          <w:b/>
          <w:kern w:val="0"/>
          <w:szCs w:val="21"/>
        </w:rPr>
      </w:pPr>
      <w:r>
        <w:rPr>
          <w:rFonts w:ascii="微软雅黑" w:eastAsia="微软雅黑" w:hAnsi="微软雅黑" w:hint="eastAsia"/>
          <w:b/>
          <w:kern w:val="0"/>
          <w:szCs w:val="21"/>
        </w:rPr>
        <w:t xml:space="preserve">（三）招标文件的澄清与修改 </w:t>
      </w:r>
    </w:p>
    <w:p w:rsidR="00E6427E" w:rsidRDefault="004E5292">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1、投标人应认真阅读本招标文件，发现其中有误或有要求不合理的，投标人必须在投标须知前附表规定的招标文件答疑与澄清截止时间前以书面形式要求采购人和采购代理机构澄清。</w:t>
      </w:r>
    </w:p>
    <w:p w:rsidR="00E6427E" w:rsidRDefault="004E5292">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2、采购人和采购代理机构必须以书面形式答复投标人要求澄清的问题，并将不包含问题来源的答复书面通知所有购买招标文件的投标人；除书面答复以外的其他澄清方式及澄清内容均无效。</w:t>
      </w:r>
    </w:p>
    <w:p w:rsidR="00E6427E" w:rsidRDefault="004E5292">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b/>
          <w:kern w:val="0"/>
          <w:szCs w:val="21"/>
        </w:rPr>
      </w:pPr>
      <w:r>
        <w:rPr>
          <w:rFonts w:ascii="微软雅黑" w:eastAsia="微软雅黑" w:hAnsi="微软雅黑" w:hint="eastAsia"/>
          <w:kern w:val="0"/>
          <w:szCs w:val="21"/>
        </w:rPr>
        <w:lastRenderedPageBreak/>
        <w:t>3、采购人和采购代理机构对已发出的招标文件进行必要澄清、答复、修改或补充的，应在招标文件要求提交投标文件截止时间5日前，在</w:t>
      </w:r>
      <w:r>
        <w:rPr>
          <w:rFonts w:ascii="微软雅黑" w:eastAsia="微软雅黑" w:hAnsi="微软雅黑" w:cs="Arial" w:hint="eastAsia"/>
          <w:kern w:val="0"/>
          <w:szCs w:val="21"/>
        </w:rPr>
        <w:t>浙江省政府采购网（</w:t>
      </w:r>
      <w:r>
        <w:rPr>
          <w:rFonts w:ascii="微软雅黑" w:eastAsia="微软雅黑" w:hAnsi="微软雅黑" w:cs="Arial"/>
          <w:kern w:val="0"/>
          <w:szCs w:val="21"/>
        </w:rPr>
        <w:t>https://zfcg.czt.zj.gov.cn/</w:t>
      </w:r>
      <w:r>
        <w:rPr>
          <w:rFonts w:ascii="微软雅黑" w:eastAsia="微软雅黑" w:hAnsi="微软雅黑" w:cs="Arial" w:hint="eastAsia"/>
          <w:kern w:val="0"/>
          <w:szCs w:val="21"/>
        </w:rPr>
        <w:t>）上发</w:t>
      </w:r>
      <w:r>
        <w:rPr>
          <w:rFonts w:ascii="微软雅黑" w:eastAsia="微软雅黑" w:hAnsi="微软雅黑" w:hint="eastAsia"/>
          <w:kern w:val="0"/>
          <w:szCs w:val="21"/>
        </w:rPr>
        <w:t>布公告，并以书面形式通知所有招标文件收受人；不足15日的，采购人或者采购代理机构应当顺延提交投标文件的截止时间。</w:t>
      </w:r>
    </w:p>
    <w:p w:rsidR="00E6427E" w:rsidRDefault="004E5292">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为保证投标人有足够的时间按修改、补充后的招标文件的要求编制和修正其电子投标文件，采购人和采购代理机构可酌情推迟投标截止时间和开标时间，并在招标文件要求提交投标文件截止时间3日前，将变更后的时间书面通知所有招标文件收受人，同时在浙江省政府采购网（</w:t>
      </w:r>
      <w:r>
        <w:rPr>
          <w:rFonts w:ascii="微软雅黑" w:eastAsia="微软雅黑" w:hAnsi="微软雅黑" w:cs="Arial"/>
          <w:kern w:val="0"/>
          <w:szCs w:val="21"/>
        </w:rPr>
        <w:t>https://zfcg.czt.zj.gov.cn/</w:t>
      </w:r>
      <w:r>
        <w:rPr>
          <w:rFonts w:ascii="微软雅黑" w:eastAsia="微软雅黑" w:hAnsi="微软雅黑" w:hint="eastAsia"/>
          <w:kern w:val="0"/>
          <w:szCs w:val="21"/>
        </w:rPr>
        <w:t>）上发布变更公告。</w:t>
      </w:r>
    </w:p>
    <w:p w:rsidR="00E6427E" w:rsidRDefault="004E5292">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5、招标文件澄清、答复、修改、补充的内容为招标文件的组成部分。当招标文件与招标文件的答复、澄清、修改、补充通知就同一内容的表述不一致时，以最后发出的书面文件为准。</w:t>
      </w:r>
    </w:p>
    <w:p w:rsidR="00E6427E" w:rsidRDefault="004E5292" w:rsidP="006729BD">
      <w:pPr>
        <w:keepNext/>
        <w:keepLines/>
        <w:spacing w:beforeLines="50" w:afterLines="50" w:line="380" w:lineRule="exact"/>
        <w:jc w:val="left"/>
        <w:outlineLvl w:val="1"/>
        <w:rPr>
          <w:rFonts w:ascii="微软雅黑" w:eastAsia="微软雅黑" w:hAnsi="微软雅黑"/>
          <w:b/>
          <w:bCs/>
          <w:sz w:val="32"/>
          <w:szCs w:val="30"/>
        </w:rPr>
      </w:pPr>
      <w:bookmarkStart w:id="84" w:name="_Toc177870545"/>
      <w:bookmarkStart w:id="85" w:name="_Toc327751109"/>
      <w:bookmarkStart w:id="86" w:name="_Toc327749136"/>
      <w:bookmarkStart w:id="87" w:name="_Toc294470138"/>
      <w:bookmarkStart w:id="88" w:name="_Toc98341084"/>
      <w:r>
        <w:rPr>
          <w:rFonts w:ascii="微软雅黑" w:eastAsia="微软雅黑" w:hAnsi="微软雅黑" w:hint="eastAsia"/>
          <w:b/>
          <w:bCs/>
          <w:sz w:val="32"/>
          <w:szCs w:val="30"/>
        </w:rPr>
        <w:t>三、投标文件</w:t>
      </w:r>
      <w:bookmarkEnd w:id="84"/>
      <w:bookmarkEnd w:id="85"/>
      <w:bookmarkEnd w:id="86"/>
      <w:bookmarkEnd w:id="87"/>
      <w:r>
        <w:rPr>
          <w:rFonts w:ascii="微软雅黑" w:eastAsia="微软雅黑" w:hAnsi="微软雅黑" w:hint="eastAsia"/>
          <w:b/>
          <w:bCs/>
          <w:sz w:val="32"/>
          <w:szCs w:val="30"/>
        </w:rPr>
        <w:t>编制及递交</w:t>
      </w:r>
      <w:bookmarkEnd w:id="88"/>
    </w:p>
    <w:p w:rsidR="00E6427E" w:rsidRDefault="004E5292">
      <w:pPr>
        <w:adjustRightInd w:val="0"/>
        <w:snapToGrid w:val="0"/>
        <w:spacing w:line="380" w:lineRule="exact"/>
        <w:jc w:val="left"/>
        <w:outlineLvl w:val="0"/>
        <w:rPr>
          <w:rFonts w:ascii="微软雅黑" w:eastAsia="微软雅黑" w:hAnsi="微软雅黑"/>
          <w:b/>
          <w:szCs w:val="21"/>
        </w:rPr>
      </w:pPr>
      <w:bookmarkStart w:id="89" w:name="_Toc327749137"/>
      <w:r>
        <w:rPr>
          <w:rFonts w:ascii="微软雅黑" w:eastAsia="微软雅黑" w:hAnsi="微软雅黑" w:hint="eastAsia"/>
          <w:b/>
          <w:szCs w:val="21"/>
        </w:rPr>
        <w:t>（</w:t>
      </w:r>
      <w:r>
        <w:rPr>
          <w:rFonts w:ascii="微软雅黑" w:eastAsia="微软雅黑" w:hAnsi="微软雅黑" w:hint="eastAsia"/>
          <w:szCs w:val="21"/>
        </w:rPr>
        <w:t>一</w:t>
      </w:r>
      <w:r>
        <w:rPr>
          <w:rFonts w:ascii="微软雅黑" w:eastAsia="微软雅黑" w:hAnsi="微软雅黑" w:hint="eastAsia"/>
          <w:b/>
          <w:szCs w:val="21"/>
        </w:rPr>
        <w:t>）投标文件的组成</w:t>
      </w:r>
      <w:bookmarkEnd w:id="89"/>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投标文件由</w:t>
      </w:r>
      <w:r>
        <w:rPr>
          <w:rFonts w:ascii="微软雅黑" w:eastAsia="微软雅黑" w:hAnsi="微软雅黑" w:hint="eastAsia"/>
          <w:b/>
          <w:szCs w:val="21"/>
        </w:rPr>
        <w:t>资格证明文件</w:t>
      </w:r>
      <w:r>
        <w:rPr>
          <w:rFonts w:ascii="微软雅黑" w:eastAsia="微软雅黑" w:hAnsi="微软雅黑" w:hint="eastAsia"/>
          <w:szCs w:val="21"/>
        </w:rPr>
        <w:t>、</w:t>
      </w:r>
      <w:r>
        <w:rPr>
          <w:rFonts w:ascii="微软雅黑" w:eastAsia="微软雅黑" w:hAnsi="微软雅黑" w:hint="eastAsia"/>
          <w:b/>
          <w:szCs w:val="21"/>
        </w:rPr>
        <w:t>商务文件、技术文件、报价文件</w:t>
      </w:r>
      <w:r>
        <w:rPr>
          <w:rFonts w:ascii="微软雅黑" w:eastAsia="微软雅黑" w:hAnsi="微软雅黑" w:hint="eastAsia"/>
          <w:szCs w:val="21"/>
        </w:rPr>
        <w:t>组成。</w:t>
      </w:r>
    </w:p>
    <w:p w:rsidR="00E6427E" w:rsidRDefault="004E5292">
      <w:pPr>
        <w:adjustRightInd w:val="0"/>
        <w:snapToGrid w:val="0"/>
        <w:spacing w:line="380" w:lineRule="exact"/>
        <w:jc w:val="left"/>
        <w:rPr>
          <w:rFonts w:ascii="微软雅黑" w:eastAsia="微软雅黑" w:hAnsi="微软雅黑"/>
          <w:b/>
          <w:szCs w:val="21"/>
        </w:rPr>
      </w:pPr>
      <w:bookmarkStart w:id="90" w:name="OLE_LINK68"/>
      <w:bookmarkStart w:id="91" w:name="OLE_LINK69"/>
      <w:r>
        <w:rPr>
          <w:rFonts w:ascii="微软雅黑" w:eastAsia="微软雅黑" w:hAnsi="微软雅黑" w:hint="eastAsia"/>
          <w:b/>
          <w:szCs w:val="21"/>
        </w:rPr>
        <w:t>1、资格证明文件包括：</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1.1、投标资格声明书（格式见第六章）；</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1.2、营业执照、税务登记证副本或“五证合一”的营业执照副本；</w:t>
      </w:r>
    </w:p>
    <w:p w:rsidR="00E6427E" w:rsidRDefault="004E5292">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1.3、法定代表人身份证明书和法定代表人授权书（格式见附件）；</w:t>
      </w:r>
    </w:p>
    <w:p w:rsidR="00E6427E" w:rsidRDefault="004E5292">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1.4、最近一个季度依法缴纳税收和社保费的证明【税费凭证，或者依法缴纳税费或依法免缴税费的证明】；</w:t>
      </w:r>
    </w:p>
    <w:p w:rsidR="00E6427E" w:rsidRDefault="004E5292">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1.5、</w:t>
      </w:r>
      <w:r>
        <w:rPr>
          <w:rFonts w:ascii="微软雅黑" w:eastAsia="微软雅黑" w:hAnsi="微软雅黑" w:cs="宋体" w:hint="eastAsia"/>
          <w:szCs w:val="21"/>
        </w:rPr>
        <w:t>“信用中国”网站www.creditchina.gov.cn及“中国政府采购网”www.ccgp.gov.cn查询结果；</w:t>
      </w:r>
    </w:p>
    <w:p w:rsidR="00E6427E" w:rsidRDefault="004E5292">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1.6、信用承诺书（格式见附件）；</w:t>
      </w:r>
    </w:p>
    <w:p w:rsidR="00E6427E" w:rsidRDefault="004E5292">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 xml:space="preserve">1.7、中小企业声明函（格式见附件）；  </w:t>
      </w:r>
    </w:p>
    <w:p w:rsidR="00E6427E" w:rsidRDefault="004E5292">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 xml:space="preserve">1.8、残疾人福利性单位声明函（如投标人为残疾人福利性单位，格式见附件）； </w:t>
      </w:r>
    </w:p>
    <w:p w:rsidR="00E6427E" w:rsidRDefault="004E5292">
      <w:pPr>
        <w:adjustRightInd w:val="0"/>
        <w:snapToGrid w:val="0"/>
        <w:spacing w:line="380" w:lineRule="exact"/>
        <w:ind w:left="420"/>
        <w:jc w:val="left"/>
        <w:rPr>
          <w:rFonts w:ascii="微软雅黑" w:eastAsia="微软雅黑" w:hAnsi="微软雅黑" w:cs="宋体"/>
          <w:szCs w:val="21"/>
        </w:rPr>
      </w:pPr>
      <w:r>
        <w:rPr>
          <w:rFonts w:ascii="微软雅黑" w:eastAsia="微软雅黑" w:hAnsi="微软雅黑" w:cs="宋体" w:hint="eastAsia"/>
          <w:szCs w:val="21"/>
        </w:rPr>
        <w:t>1.9、监狱企业相关证明材料（如投标人为监狱企业）；</w:t>
      </w:r>
    </w:p>
    <w:p w:rsidR="00E6427E" w:rsidRDefault="004E5292">
      <w:pPr>
        <w:adjustRightInd w:val="0"/>
        <w:snapToGrid w:val="0"/>
        <w:spacing w:line="380" w:lineRule="exact"/>
        <w:ind w:left="420"/>
        <w:jc w:val="left"/>
        <w:rPr>
          <w:rFonts w:ascii="微软雅黑" w:eastAsia="微软雅黑" w:hAnsi="微软雅黑" w:cs="宋体"/>
          <w:szCs w:val="21"/>
        </w:rPr>
      </w:pPr>
      <w:r>
        <w:rPr>
          <w:rFonts w:ascii="微软雅黑" w:eastAsia="微软雅黑" w:hAnsi="微软雅黑" w:cs="宋体" w:hint="eastAsia"/>
          <w:szCs w:val="21"/>
        </w:rPr>
        <w:t>1.10、</w:t>
      </w:r>
      <w:r>
        <w:rPr>
          <w:rFonts w:ascii="微软雅黑" w:eastAsia="微软雅黑" w:hAnsi="微软雅黑" w:cs="宋体"/>
          <w:szCs w:val="21"/>
        </w:rPr>
        <w:t>供应商需要说明的其他文件和说明；</w:t>
      </w:r>
    </w:p>
    <w:p w:rsidR="00E6427E" w:rsidRDefault="004E5292">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cs="宋体" w:hint="eastAsia"/>
          <w:szCs w:val="21"/>
          <w:highlight w:val="yellow"/>
        </w:rPr>
        <w:t>1.11、</w:t>
      </w:r>
      <w:r>
        <w:rPr>
          <w:rFonts w:ascii="微软雅黑" w:eastAsia="微软雅黑" w:hAnsi="微软雅黑" w:cs="宋体"/>
          <w:b/>
          <w:szCs w:val="21"/>
          <w:highlight w:val="yellow"/>
        </w:rPr>
        <w:t>根据</w:t>
      </w:r>
      <w:r>
        <w:rPr>
          <w:rFonts w:ascii="微软雅黑" w:eastAsia="微软雅黑" w:hAnsi="微软雅黑" w:cs="宋体" w:hint="eastAsia"/>
          <w:b/>
          <w:szCs w:val="21"/>
          <w:highlight w:val="yellow"/>
        </w:rPr>
        <w:t>招标文件要求</w:t>
      </w:r>
      <w:r>
        <w:rPr>
          <w:rFonts w:ascii="微软雅黑" w:eastAsia="微软雅黑" w:hAnsi="微软雅黑" w:cs="宋体"/>
          <w:b/>
          <w:szCs w:val="21"/>
          <w:highlight w:val="yellow"/>
        </w:rPr>
        <w:t>，自行添加（或删除）相关内容、表格及资料。</w:t>
      </w:r>
    </w:p>
    <w:p w:rsidR="00E6427E" w:rsidRDefault="004E5292">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E6427E" w:rsidRDefault="004E5292">
      <w:pPr>
        <w:tabs>
          <w:tab w:val="left" w:pos="1820"/>
        </w:tabs>
        <w:autoSpaceDE w:val="0"/>
        <w:autoSpaceDN w:val="0"/>
        <w:adjustRightInd w:val="0"/>
        <w:snapToGrid w:val="0"/>
        <w:spacing w:line="380" w:lineRule="exact"/>
        <w:textAlignment w:val="bottom"/>
        <w:rPr>
          <w:rFonts w:ascii="微软雅黑" w:eastAsia="微软雅黑" w:hAnsi="微软雅黑"/>
          <w:b/>
          <w:bCs/>
          <w:szCs w:val="21"/>
        </w:rPr>
      </w:pPr>
      <w:r>
        <w:rPr>
          <w:rFonts w:ascii="微软雅黑" w:eastAsia="微软雅黑" w:hAnsi="微软雅黑" w:hint="eastAsia"/>
          <w:b/>
          <w:bCs/>
          <w:szCs w:val="21"/>
        </w:rPr>
        <w:t>2、商务文件包括：</w:t>
      </w:r>
    </w:p>
    <w:p w:rsidR="00E6427E" w:rsidRDefault="004E5292">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2.1、投标函（格式见第六章）；</w:t>
      </w:r>
    </w:p>
    <w:p w:rsidR="00E6427E" w:rsidRDefault="004E5292">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2.2、投标单位情况表（格式见第六章）；</w:t>
      </w:r>
    </w:p>
    <w:p w:rsidR="00E6427E" w:rsidRDefault="004E5292">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2.3、投标人体系认证证书复印件；</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2.4、企业综合实力；</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2.5、专业技术能力；</w:t>
      </w:r>
    </w:p>
    <w:p w:rsidR="00E6427E" w:rsidRDefault="004E5292">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hint="eastAsia"/>
          <w:color w:val="000000"/>
          <w:szCs w:val="21"/>
        </w:rPr>
        <w:t>2.6、</w:t>
      </w:r>
      <w:r>
        <w:rPr>
          <w:rFonts w:ascii="微软雅黑" w:eastAsia="微软雅黑" w:hAnsi="微软雅黑" w:hint="eastAsia"/>
          <w:szCs w:val="21"/>
        </w:rPr>
        <w:t>商务响应表（格式见第六章）；</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2.7、</w:t>
      </w:r>
      <w:r>
        <w:rPr>
          <w:rFonts w:ascii="微软雅黑" w:eastAsia="微软雅黑" w:hAnsi="微软雅黑" w:hint="eastAsia"/>
          <w:color w:val="000000"/>
          <w:szCs w:val="21"/>
        </w:rPr>
        <w:t>荣誉、信誉证书及奖项复印件及获奖情况复印件（如有）；</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2.8、投标人项目业绩实施情况一览表；</w:t>
      </w:r>
    </w:p>
    <w:p w:rsidR="00E6427E" w:rsidRDefault="004E5292">
      <w:pPr>
        <w:autoSpaceDE w:val="0"/>
        <w:autoSpaceDN w:val="0"/>
        <w:adjustRightInd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lastRenderedPageBreak/>
        <w:t>2.9、可以证明其能力或业绩的其他材料；</w:t>
      </w:r>
    </w:p>
    <w:p w:rsidR="00E6427E" w:rsidRDefault="004E5292">
      <w:pPr>
        <w:autoSpaceDE w:val="0"/>
        <w:autoSpaceDN w:val="0"/>
        <w:adjustRightInd w:val="0"/>
        <w:snapToGrid w:val="0"/>
        <w:spacing w:line="380" w:lineRule="exact"/>
        <w:ind w:left="420"/>
        <w:textAlignment w:val="bottom"/>
        <w:rPr>
          <w:rFonts w:ascii="微软雅黑" w:eastAsia="微软雅黑" w:hAnsi="微软雅黑"/>
          <w:b/>
          <w:shd w:val="clear" w:color="auto" w:fill="FFFFFF" w:themeFill="background1"/>
        </w:rPr>
      </w:pPr>
      <w:r>
        <w:rPr>
          <w:rFonts w:ascii="微软雅黑" w:eastAsia="微软雅黑" w:hAnsi="微软雅黑" w:hint="eastAsia"/>
          <w:b/>
          <w:highlight w:val="yellow"/>
          <w:shd w:val="clear" w:color="auto" w:fill="FFFFFF" w:themeFill="background1"/>
        </w:rPr>
        <w:t>2.10、评分表及项目需求情况，自行添加（或删除）相关内容、表格及资料。</w:t>
      </w:r>
    </w:p>
    <w:p w:rsidR="00E6427E" w:rsidRDefault="004E5292">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E6427E" w:rsidRDefault="004E5292">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3、技术文件包括：</w:t>
      </w:r>
    </w:p>
    <w:p w:rsidR="00E6427E" w:rsidRDefault="004E5292">
      <w:pPr>
        <w:autoSpaceDE w:val="0"/>
        <w:autoSpaceDN w:val="0"/>
        <w:snapToGrid w:val="0"/>
        <w:spacing w:line="380" w:lineRule="exact"/>
        <w:ind w:left="420"/>
        <w:textAlignment w:val="bottom"/>
        <w:rPr>
          <w:rFonts w:ascii="微软雅黑" w:eastAsia="微软雅黑" w:hAnsi="微软雅黑" w:cs="微软雅黑"/>
          <w:szCs w:val="21"/>
        </w:rPr>
      </w:pPr>
      <w:r>
        <w:rPr>
          <w:rFonts w:ascii="微软雅黑" w:eastAsia="微软雅黑" w:hAnsi="微软雅黑" w:cs="微软雅黑" w:hint="eastAsia"/>
          <w:szCs w:val="21"/>
        </w:rPr>
        <w:t>3.1、对本项目熟悉程度、目的理解和实施方案评价；</w:t>
      </w:r>
    </w:p>
    <w:p w:rsidR="00E6427E" w:rsidRDefault="004E5292">
      <w:pPr>
        <w:autoSpaceDE w:val="0"/>
        <w:autoSpaceDN w:val="0"/>
        <w:snapToGrid w:val="0"/>
        <w:spacing w:line="380" w:lineRule="exact"/>
        <w:ind w:left="420"/>
        <w:textAlignment w:val="bottom"/>
        <w:rPr>
          <w:rFonts w:ascii="微软雅黑" w:eastAsia="微软雅黑" w:hAnsi="微软雅黑" w:cs="微软雅黑"/>
          <w:szCs w:val="21"/>
        </w:rPr>
      </w:pPr>
      <w:r>
        <w:rPr>
          <w:rFonts w:ascii="微软雅黑" w:eastAsia="微软雅黑" w:hAnsi="微软雅黑" w:cs="微软雅黑" w:hint="eastAsia"/>
          <w:szCs w:val="21"/>
        </w:rPr>
        <w:t>3.2、项目总体实施方案（现场安装工作方案、现场运维工作方案、网络巡检工作方案、有效数据判定工作方案、质量控制保障方案、相关管理制度制定）；</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3.3、突发处置方案；</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3.4、系统演示；</w:t>
      </w:r>
    </w:p>
    <w:p w:rsidR="00E6427E" w:rsidRDefault="004E5292">
      <w:pPr>
        <w:autoSpaceDE w:val="0"/>
        <w:autoSpaceDN w:val="0"/>
        <w:snapToGrid w:val="0"/>
        <w:spacing w:line="380" w:lineRule="exact"/>
        <w:ind w:left="420"/>
        <w:textAlignment w:val="bottom"/>
      </w:pPr>
      <w:r>
        <w:rPr>
          <w:rFonts w:ascii="微软雅黑" w:eastAsia="微软雅黑" w:hAnsi="微软雅黑" w:hint="eastAsia"/>
          <w:szCs w:val="21"/>
        </w:rPr>
        <w:t>3.5、售后运维服务方案；</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3.6、关键技术难点及解决方案；</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3.7、项目进度控制；</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3.8、投入本项目服务工作人员一览表（工作小组）；</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3.9、投入本项目相关负责人一览表；</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3.10、投入监控设备技术参数配置清单；</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3.11、投入的平台开发功能清单；</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3.12、技术响应表（格式见第六章）；</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3.13、投标人对本项目的合理化建议、改进措施和优惠承诺；</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3.14、投标人需要说明的其他文件和说明；</w:t>
      </w:r>
    </w:p>
    <w:p w:rsidR="00E6427E" w:rsidRDefault="004E5292">
      <w:pPr>
        <w:autoSpaceDE w:val="0"/>
        <w:autoSpaceDN w:val="0"/>
        <w:snapToGrid w:val="0"/>
        <w:spacing w:line="380" w:lineRule="exact"/>
        <w:ind w:left="420"/>
        <w:textAlignment w:val="bottom"/>
        <w:rPr>
          <w:rFonts w:ascii="微软雅黑" w:eastAsia="微软雅黑" w:hAnsi="微软雅黑"/>
          <w:b/>
          <w:color w:val="FF0000"/>
          <w:szCs w:val="21"/>
        </w:rPr>
      </w:pPr>
      <w:r>
        <w:rPr>
          <w:rFonts w:ascii="微软雅黑" w:eastAsia="微软雅黑" w:hAnsi="微软雅黑" w:hint="eastAsia"/>
          <w:b/>
          <w:szCs w:val="21"/>
          <w:highlight w:val="yellow"/>
        </w:rPr>
        <w:t>3.15、根据评分表及项目需求情况，自行添加（或删除）相关内容、表格及资料。</w:t>
      </w:r>
    </w:p>
    <w:p w:rsidR="00E6427E" w:rsidRDefault="004E5292">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E6427E" w:rsidRDefault="004E5292">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4、报价文件：</w:t>
      </w:r>
    </w:p>
    <w:p w:rsidR="00E6427E" w:rsidRDefault="004E5292">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4.1、开标一览表（</w:t>
      </w:r>
      <w:r>
        <w:rPr>
          <w:rFonts w:ascii="微软雅黑" w:eastAsia="微软雅黑" w:hAnsi="微软雅黑" w:hint="eastAsia"/>
          <w:szCs w:val="21"/>
        </w:rPr>
        <w:t>格式见第六章</w:t>
      </w:r>
      <w:r>
        <w:rPr>
          <w:rFonts w:ascii="微软雅黑" w:eastAsia="微软雅黑" w:hAnsi="微软雅黑" w:hint="eastAsia"/>
        </w:rPr>
        <w:t>）；</w:t>
      </w:r>
    </w:p>
    <w:p w:rsidR="00E6427E" w:rsidRDefault="004E5292">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4.2、投标报价明细表（格式见第六章）；</w:t>
      </w:r>
      <w:r>
        <w:rPr>
          <w:rFonts w:ascii="微软雅黑" w:eastAsia="微软雅黑" w:hAnsi="微软雅黑" w:hint="eastAsia"/>
          <w:highlight w:val="yellow"/>
        </w:rPr>
        <w:t>（含其中：</w:t>
      </w:r>
      <w:bookmarkStart w:id="92" w:name="OLE_LINK73"/>
      <w:r>
        <w:rPr>
          <w:rFonts w:ascii="微软雅黑" w:eastAsia="微软雅黑" w:hAnsi="微软雅黑" w:hint="eastAsia"/>
          <w:bCs/>
          <w:highlight w:val="yellow"/>
        </w:rPr>
        <w:t>排污单位产治污设施过程工况自动监控设备</w:t>
      </w:r>
      <w:bookmarkEnd w:id="92"/>
      <w:r>
        <w:rPr>
          <w:rFonts w:ascii="微软雅黑" w:eastAsia="微软雅黑" w:hAnsi="微软雅黑" w:hint="eastAsia"/>
          <w:bCs/>
          <w:highlight w:val="yellow"/>
        </w:rPr>
        <w:t>报价明细、</w:t>
      </w:r>
      <w:r>
        <w:rPr>
          <w:rFonts w:ascii="微软雅黑" w:eastAsia="微软雅黑" w:hAnsi="微软雅黑" w:cs="微软雅黑" w:hint="eastAsia"/>
          <w:bCs/>
          <w:szCs w:val="21"/>
          <w:highlight w:val="yellow"/>
        </w:rPr>
        <w:t>平台功能开发报价明细</w:t>
      </w:r>
      <w:r>
        <w:rPr>
          <w:rFonts w:ascii="微软雅黑" w:eastAsia="微软雅黑" w:hAnsi="微软雅黑" w:hint="eastAsia"/>
          <w:highlight w:val="yellow"/>
        </w:rPr>
        <w:t>）</w:t>
      </w:r>
    </w:p>
    <w:p w:rsidR="00E6427E" w:rsidRDefault="004E5292">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4.3、</w:t>
      </w:r>
      <w:r>
        <w:rPr>
          <w:rFonts w:ascii="微软雅黑" w:eastAsia="微软雅黑" w:hAnsi="微软雅黑" w:hint="eastAsia"/>
          <w:szCs w:val="21"/>
        </w:rPr>
        <w:t>招标代理服务费承诺函（格式见附件）；</w:t>
      </w:r>
    </w:p>
    <w:p w:rsidR="00E6427E" w:rsidRDefault="004E5292">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4.4、</w:t>
      </w:r>
      <w:r>
        <w:rPr>
          <w:rFonts w:ascii="微软雅黑" w:eastAsia="微软雅黑" w:hAnsi="微软雅黑"/>
          <w:szCs w:val="21"/>
        </w:rPr>
        <w:t>投标人需要说明的其他文件和说明</w:t>
      </w:r>
      <w:r>
        <w:rPr>
          <w:rFonts w:ascii="微软雅黑" w:eastAsia="微软雅黑" w:hAnsi="微软雅黑" w:hint="eastAsia"/>
        </w:rPr>
        <w:t>。</w:t>
      </w:r>
    </w:p>
    <w:p w:rsidR="00E6427E" w:rsidRDefault="004E5292">
      <w:pPr>
        <w:autoSpaceDE w:val="0"/>
        <w:autoSpaceDN w:val="0"/>
        <w:snapToGrid w:val="0"/>
        <w:spacing w:line="380" w:lineRule="exact"/>
        <w:ind w:left="420"/>
        <w:textAlignment w:val="bottom"/>
        <w:rPr>
          <w:rFonts w:ascii="微软雅黑" w:eastAsia="微软雅黑" w:hAnsi="微软雅黑"/>
          <w:b/>
          <w:szCs w:val="21"/>
        </w:rPr>
      </w:pPr>
      <w:r>
        <w:rPr>
          <w:rFonts w:ascii="微软雅黑" w:eastAsia="微软雅黑" w:hAnsi="微软雅黑" w:hint="eastAsia"/>
          <w:b/>
          <w:szCs w:val="21"/>
          <w:highlight w:val="yellow"/>
        </w:rPr>
        <w:t>4.5、根据评分表及项目需求情况，自行添加（或删除）相关内容、表格及资料</w:t>
      </w:r>
      <w:r>
        <w:rPr>
          <w:rFonts w:ascii="微软雅黑" w:eastAsia="微软雅黑" w:hAnsi="微软雅黑" w:hint="eastAsia"/>
          <w:b/>
          <w:szCs w:val="21"/>
        </w:rPr>
        <w:t>。</w:t>
      </w:r>
    </w:p>
    <w:p w:rsidR="00E6427E" w:rsidRDefault="004E5292">
      <w:pPr>
        <w:tabs>
          <w:tab w:val="left" w:pos="1820"/>
        </w:tabs>
        <w:adjustRightInd w:val="0"/>
        <w:snapToGrid w:val="0"/>
        <w:spacing w:line="380" w:lineRule="exact"/>
        <w:ind w:firstLineChars="200" w:firstLine="420"/>
        <w:jc w:val="left"/>
        <w:rPr>
          <w:rFonts w:ascii="微软雅黑" w:eastAsia="微软雅黑" w:hAnsi="微软雅黑"/>
          <w:b/>
          <w:szCs w:val="21"/>
        </w:rPr>
      </w:pPr>
      <w:bookmarkStart w:id="93" w:name="_Toc177870547"/>
      <w:bookmarkStart w:id="94" w:name="_Toc177825125"/>
      <w:bookmarkStart w:id="95" w:name="_Toc177824877"/>
      <w:bookmarkStart w:id="96" w:name="_Toc177824944"/>
      <w:r>
        <w:rPr>
          <w:rFonts w:ascii="微软雅黑" w:eastAsia="微软雅黑" w:hAnsi="微软雅黑" w:hint="eastAsia"/>
          <w:b/>
          <w:szCs w:val="21"/>
        </w:rPr>
        <w:t>注：法定代表人授权委托书、投标资格声明书、投标函必须由法定代表人签名并加盖单位公章，签章不齐的视同未提供；供应商应保证以上资料真实有效，如发现弄虚作假，将取消投标资格，已中标的取消中标资格，并按有关规定处罚。</w:t>
      </w:r>
    </w:p>
    <w:bookmarkEnd w:id="90"/>
    <w:bookmarkEnd w:id="91"/>
    <w:p w:rsidR="00E6427E" w:rsidRDefault="004E5292">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E6427E" w:rsidRDefault="00E6427E">
      <w:pPr>
        <w:tabs>
          <w:tab w:val="left" w:pos="1820"/>
        </w:tabs>
        <w:adjustRightInd w:val="0"/>
        <w:snapToGrid w:val="0"/>
        <w:spacing w:line="380" w:lineRule="exact"/>
        <w:ind w:firstLineChars="200" w:firstLine="420"/>
        <w:jc w:val="left"/>
        <w:rPr>
          <w:rFonts w:ascii="微软雅黑" w:eastAsia="微软雅黑" w:hAnsi="微软雅黑"/>
          <w:b/>
          <w:szCs w:val="21"/>
        </w:rPr>
      </w:pPr>
    </w:p>
    <w:p w:rsidR="00E6427E" w:rsidRDefault="004E5292">
      <w:pPr>
        <w:tabs>
          <w:tab w:val="left" w:pos="1820"/>
        </w:tabs>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（二）投标文件的语言及</w:t>
      </w:r>
      <w:bookmarkEnd w:id="93"/>
      <w:bookmarkEnd w:id="94"/>
      <w:bookmarkEnd w:id="95"/>
      <w:bookmarkEnd w:id="96"/>
      <w:r>
        <w:rPr>
          <w:rFonts w:ascii="微软雅黑" w:eastAsia="微软雅黑" w:hAnsi="微软雅黑" w:hint="eastAsia"/>
          <w:b/>
          <w:bCs/>
          <w:szCs w:val="21"/>
        </w:rPr>
        <w:t>及度量衡单位</w:t>
      </w:r>
    </w:p>
    <w:p w:rsidR="00E6427E" w:rsidRDefault="004E5292">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szCs w:val="21"/>
        </w:rPr>
        <w:t>▲</w:t>
      </w:r>
      <w:r>
        <w:rPr>
          <w:rFonts w:ascii="微软雅黑" w:eastAsia="微软雅黑" w:hAnsi="微软雅黑" w:hint="eastAsia"/>
          <w:bCs/>
          <w:szCs w:val="21"/>
        </w:rPr>
        <w:t>1、投标文件以及投标人与</w:t>
      </w:r>
      <w:r>
        <w:rPr>
          <w:rFonts w:ascii="微软雅黑" w:eastAsia="微软雅黑" w:hAnsi="微软雅黑" w:hint="eastAsia"/>
          <w:szCs w:val="21"/>
        </w:rPr>
        <w:t>采购人和采购代理机构</w:t>
      </w:r>
      <w:r>
        <w:rPr>
          <w:rFonts w:ascii="微软雅黑" w:eastAsia="微软雅黑" w:hAnsi="微软雅黑" w:hint="eastAsia"/>
          <w:bCs/>
          <w:szCs w:val="21"/>
        </w:rPr>
        <w:t>就有关投标事宜的所有来往函电，均应以中文书写。</w:t>
      </w:r>
    </w:p>
    <w:p w:rsidR="00E6427E" w:rsidRDefault="004E5292">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szCs w:val="21"/>
        </w:rPr>
        <w:t>▲</w:t>
      </w:r>
      <w:r>
        <w:rPr>
          <w:rFonts w:ascii="微软雅黑" w:eastAsia="微软雅黑" w:hAnsi="微软雅黑" w:hint="eastAsia"/>
          <w:bCs/>
          <w:szCs w:val="21"/>
        </w:rPr>
        <w:t>2、投标文件所使用的度量衡单位，均采用我国法定计量单位。</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▲3、对不同文字文本投标文件的解释发生异议的，以中文文本为准。</w:t>
      </w:r>
    </w:p>
    <w:p w:rsidR="00E6427E" w:rsidRDefault="004E5292">
      <w:pPr>
        <w:adjustRightInd w:val="0"/>
        <w:snapToGrid w:val="0"/>
        <w:spacing w:line="380" w:lineRule="exact"/>
        <w:jc w:val="left"/>
        <w:rPr>
          <w:rFonts w:ascii="微软雅黑" w:eastAsia="微软雅黑" w:hAnsi="微软雅黑"/>
          <w:b/>
          <w:szCs w:val="21"/>
        </w:rPr>
      </w:pPr>
      <w:bookmarkStart w:id="97" w:name="_Toc177825126"/>
      <w:bookmarkStart w:id="98" w:name="_Toc177870548"/>
      <w:bookmarkStart w:id="99" w:name="_Toc177824945"/>
      <w:bookmarkStart w:id="100" w:name="_Toc177824878"/>
      <w:r>
        <w:rPr>
          <w:rFonts w:ascii="微软雅黑" w:eastAsia="微软雅黑" w:hAnsi="微软雅黑" w:hint="eastAsia"/>
          <w:b/>
          <w:szCs w:val="21"/>
        </w:rPr>
        <w:t>（三）投标报价</w:t>
      </w:r>
      <w:bookmarkEnd w:id="97"/>
      <w:bookmarkEnd w:id="98"/>
      <w:bookmarkEnd w:id="99"/>
      <w:bookmarkEnd w:id="100"/>
    </w:p>
    <w:p w:rsidR="00E6427E" w:rsidRDefault="004E5292">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1、投标报价应按招标文件中相关附表格式填写。</w:t>
      </w:r>
    </w:p>
    <w:p w:rsidR="00E6427E" w:rsidRDefault="004E5292">
      <w:pPr>
        <w:tabs>
          <w:tab w:val="left" w:pos="360"/>
        </w:tabs>
        <w:adjustRightInd w:val="0"/>
        <w:snapToGrid w:val="0"/>
        <w:spacing w:line="380" w:lineRule="exact"/>
        <w:ind w:firstLineChars="200" w:firstLine="420"/>
        <w:jc w:val="left"/>
        <w:rPr>
          <w:rFonts w:ascii="微软雅黑" w:eastAsia="微软雅黑" w:hAnsi="微软雅黑"/>
          <w:b/>
          <w:szCs w:val="21"/>
        </w:rPr>
      </w:pPr>
      <w:r>
        <w:rPr>
          <w:rFonts w:ascii="微软雅黑" w:eastAsia="微软雅黑" w:hAnsi="微软雅黑" w:hint="eastAsia"/>
          <w:szCs w:val="21"/>
        </w:rPr>
        <w:t>▲2. 投标报价应是采购文件所确定的招标范围内全部工作内容的价格表现。</w:t>
      </w:r>
    </w:p>
    <w:p w:rsidR="00E6427E" w:rsidRDefault="004E5292">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3、投标报价是履行合同的最终价格，即完成本项目采购内容和要求所产生的所有费用。</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▲4、投标文件只允许有一个报价，有选择的报价将不予接受。</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szCs w:val="21"/>
        </w:rPr>
        <w:t>投标人应充分考虑因各种原因可能发生的费用。对没有填报的费用，招标人认为所有费用已包含在总价中，除合同条款另有规定外，不得进行调整。</w:t>
      </w:r>
    </w:p>
    <w:p w:rsidR="00E6427E" w:rsidRDefault="004E5292">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6、投标人应先到采购人本地，熟悉和了解相关事宜，自行承担投标风险。</w:t>
      </w:r>
    </w:p>
    <w:p w:rsidR="00E6427E" w:rsidRDefault="004E5292">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7、除非本招标文件对报价另有说明的，否则，投标人应按招标文件中的要求进行报价。</w:t>
      </w:r>
    </w:p>
    <w:p w:rsidR="00E6427E" w:rsidRDefault="004E5292">
      <w:pPr>
        <w:tabs>
          <w:tab w:val="left" w:pos="360"/>
          <w:tab w:val="left" w:pos="454"/>
          <w:tab w:val="left" w:pos="720"/>
        </w:tabs>
        <w:adjustRightInd w:val="0"/>
        <w:snapToGrid w:val="0"/>
        <w:spacing w:line="380" w:lineRule="exact"/>
        <w:jc w:val="left"/>
        <w:rPr>
          <w:rFonts w:ascii="微软雅黑" w:eastAsia="微软雅黑" w:hAnsi="微软雅黑"/>
          <w:b/>
          <w:kern w:val="0"/>
          <w:szCs w:val="21"/>
        </w:rPr>
      </w:pPr>
      <w:r>
        <w:rPr>
          <w:rFonts w:ascii="微软雅黑" w:eastAsia="微软雅黑" w:hAnsi="微软雅黑" w:hint="eastAsia"/>
          <w:b/>
          <w:kern w:val="0"/>
          <w:szCs w:val="21"/>
        </w:rPr>
        <w:t>（四）投标文件的有效期</w:t>
      </w:r>
    </w:p>
    <w:p w:rsidR="00E6427E" w:rsidRDefault="004E5292">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w:t>
      </w:r>
      <w:r>
        <w:rPr>
          <w:rFonts w:ascii="微软雅黑" w:eastAsia="微软雅黑" w:hAnsi="微软雅黑" w:hint="eastAsia"/>
          <w:szCs w:val="21"/>
        </w:rPr>
        <w:t>自投标截止日起90天投标书应保</w:t>
      </w:r>
      <w:r>
        <w:rPr>
          <w:rFonts w:ascii="微软雅黑" w:eastAsia="微软雅黑" w:hAnsi="微软雅黑" w:hint="eastAsia"/>
          <w:kern w:val="0"/>
          <w:szCs w:val="21"/>
        </w:rPr>
        <w:t>持有效。有效期短于这个规定期限的投标将被拒绝。</w:t>
      </w:r>
    </w:p>
    <w:p w:rsidR="00E6427E" w:rsidRDefault="004E5292">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2、在特殊情况下，采购人可与投标人协商延长投标书的有效期，这种要求和答复均以书面形式进行。</w:t>
      </w:r>
      <w:bookmarkStart w:id="101" w:name="_Toc177825127"/>
      <w:bookmarkStart w:id="102" w:name="_Toc177824879"/>
      <w:bookmarkStart w:id="103" w:name="_Toc177870549"/>
      <w:bookmarkStart w:id="104" w:name="_Toc177824946"/>
    </w:p>
    <w:p w:rsidR="00E6427E" w:rsidRDefault="004E5292">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3、投标人可拒绝接受延期要求。同意延长有效期的投标人，但不能修改投标文件。</w:t>
      </w:r>
      <w:bookmarkEnd w:id="101"/>
      <w:bookmarkEnd w:id="102"/>
      <w:bookmarkEnd w:id="103"/>
      <w:bookmarkEnd w:id="104"/>
    </w:p>
    <w:p w:rsidR="00E6427E" w:rsidRDefault="004E5292">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4、中标人的投标文件自开标之日起至合同履行完毕止均应保持有效。</w:t>
      </w:r>
    </w:p>
    <w:p w:rsidR="00E6427E" w:rsidRDefault="004E5292">
      <w:pPr>
        <w:adjustRightInd w:val="0"/>
        <w:snapToGrid w:val="0"/>
        <w:spacing w:line="380" w:lineRule="exact"/>
        <w:jc w:val="left"/>
        <w:outlineLvl w:val="0"/>
        <w:rPr>
          <w:rFonts w:ascii="微软雅黑" w:eastAsia="微软雅黑" w:hAnsi="微软雅黑"/>
          <w:b/>
          <w:szCs w:val="21"/>
        </w:rPr>
      </w:pPr>
      <w:bookmarkStart w:id="105" w:name="_Toc177824947"/>
      <w:bookmarkStart w:id="106" w:name="_Toc177870550"/>
      <w:bookmarkStart w:id="107" w:name="_Toc177824880"/>
      <w:bookmarkStart w:id="108" w:name="_Toc177825128"/>
      <w:bookmarkStart w:id="109" w:name="_Toc327749138"/>
      <w:r>
        <w:rPr>
          <w:rFonts w:ascii="微软雅黑" w:eastAsia="微软雅黑" w:hAnsi="微软雅黑" w:hint="eastAsia"/>
          <w:b/>
          <w:szCs w:val="21"/>
        </w:rPr>
        <w:t>（五）履约保证金</w:t>
      </w:r>
      <w:bookmarkEnd w:id="105"/>
      <w:bookmarkEnd w:id="106"/>
      <w:bookmarkEnd w:id="107"/>
      <w:bookmarkEnd w:id="108"/>
      <w:bookmarkEnd w:id="109"/>
    </w:p>
    <w:p w:rsidR="00E6427E" w:rsidRDefault="004E5292">
      <w:pPr>
        <w:adjustRightInd w:val="0"/>
        <w:snapToGrid w:val="0"/>
        <w:spacing w:line="380" w:lineRule="exact"/>
        <w:ind w:firstLineChars="200" w:firstLine="420"/>
        <w:jc w:val="left"/>
        <w:rPr>
          <w:rFonts w:ascii="微软雅黑" w:eastAsia="微软雅黑" w:hAnsi="微软雅黑"/>
          <w:color w:val="FF0000"/>
          <w:szCs w:val="21"/>
        </w:rPr>
      </w:pPr>
      <w:r>
        <w:rPr>
          <w:rFonts w:ascii="微软雅黑" w:eastAsia="微软雅黑" w:hAnsi="微软雅黑" w:hint="eastAsia"/>
          <w:snapToGrid w:val="0"/>
          <w:kern w:val="0"/>
          <w:szCs w:val="21"/>
        </w:rPr>
        <w:t>1、</w:t>
      </w:r>
      <w:r>
        <w:rPr>
          <w:rFonts w:ascii="微软雅黑" w:eastAsia="微软雅黑" w:hAnsi="微软雅黑" w:cs="宋体" w:hint="eastAsia"/>
          <w:szCs w:val="21"/>
        </w:rPr>
        <w:t>中标供应商与采购人签订合同时，向采购人缴纳合同金额1%的履约保证金，项目服务结束，无索赔事件（或无扣款情形）无息退还。</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2、有下列情形的，投标人将承担相应的经济和法律责任：</w:t>
      </w:r>
    </w:p>
    <w:p w:rsidR="00E6427E" w:rsidRDefault="004E5292">
      <w:pPr>
        <w:tabs>
          <w:tab w:val="left" w:pos="1820"/>
        </w:tabs>
        <w:adjustRightInd w:val="0"/>
        <w:snapToGrid w:val="0"/>
        <w:spacing w:line="380" w:lineRule="exact"/>
        <w:ind w:firstLineChars="200" w:firstLine="420"/>
        <w:jc w:val="left"/>
        <w:rPr>
          <w:rFonts w:ascii="微软雅黑" w:eastAsia="微软雅黑" w:hAnsi="微软雅黑"/>
          <w:szCs w:val="21"/>
        </w:rPr>
      </w:pPr>
      <w:bookmarkStart w:id="110" w:name="_Toc177824948"/>
      <w:bookmarkStart w:id="111" w:name="_Toc327749139"/>
      <w:bookmarkStart w:id="112" w:name="_Toc177824881"/>
      <w:bookmarkStart w:id="113" w:name="_Toc177825129"/>
      <w:bookmarkStart w:id="114" w:name="_Toc177870551"/>
      <w:r>
        <w:rPr>
          <w:rFonts w:ascii="微软雅黑" w:eastAsia="微软雅黑" w:hAnsi="微软雅黑" w:hint="eastAsia"/>
          <w:szCs w:val="21"/>
        </w:rPr>
        <w:t>（1）投标人在投标有效期内撤回投标文件的；</w:t>
      </w:r>
    </w:p>
    <w:p w:rsidR="00E6427E" w:rsidRDefault="004E5292">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（2）投标人在投标过程中弄虚作假，提供虚假材料的；</w:t>
      </w:r>
    </w:p>
    <w:p w:rsidR="00E6427E" w:rsidRDefault="004E5292">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（3）中标人未按规定的时间、地点与采购人签订合同或未支付招标代理服务费的；</w:t>
      </w:r>
    </w:p>
    <w:p w:rsidR="00E6427E" w:rsidRDefault="004E5292">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（4）其他严重扰乱招投标程序的;</w:t>
      </w:r>
    </w:p>
    <w:p w:rsidR="00E6427E" w:rsidRDefault="004E5292">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（5）法律法规规定的其他情形。</w:t>
      </w:r>
    </w:p>
    <w:p w:rsidR="00E6427E" w:rsidRDefault="004E5292">
      <w:pPr>
        <w:adjustRightInd w:val="0"/>
        <w:snapToGrid w:val="0"/>
        <w:spacing w:line="380" w:lineRule="exact"/>
        <w:jc w:val="left"/>
        <w:outlineLvl w:val="0"/>
        <w:rPr>
          <w:rFonts w:ascii="微软雅黑" w:eastAsia="微软雅黑" w:hAnsi="微软雅黑"/>
          <w:b/>
          <w:szCs w:val="21"/>
        </w:rPr>
      </w:pPr>
      <w:r>
        <w:rPr>
          <w:rFonts w:ascii="微软雅黑" w:eastAsia="微软雅黑" w:hAnsi="微软雅黑" w:hint="eastAsia"/>
          <w:b/>
          <w:szCs w:val="21"/>
        </w:rPr>
        <w:t>（六）投标文件</w:t>
      </w:r>
      <w:bookmarkEnd w:id="110"/>
      <w:bookmarkEnd w:id="111"/>
      <w:bookmarkEnd w:id="112"/>
      <w:bookmarkEnd w:id="113"/>
      <w:bookmarkEnd w:id="114"/>
      <w:r>
        <w:rPr>
          <w:rFonts w:ascii="微软雅黑" w:eastAsia="微软雅黑" w:hAnsi="微软雅黑" w:hint="eastAsia"/>
          <w:b/>
          <w:szCs w:val="21"/>
        </w:rPr>
        <w:t>编制</w:t>
      </w:r>
    </w:p>
    <w:p w:rsidR="00E6427E" w:rsidRDefault="004E5292">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1、本项目通过“政府采购云平台（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）”实行在线投标响应（电子投标）。供应商应通过“政采云电子交易客户端”，并按照本招标文件和“政府采购云平台”的要求编制并加密响应文件。</w:t>
      </w:r>
    </w:p>
    <w:p w:rsidR="00E6427E" w:rsidRDefault="004E5292">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2、供应商应当按照本章节 “响应文件组成”规定的内容及顺序在“政采云电子交易客户端”编制响应文件。其中《资格证明文件》和《技术资信文件》中不得出现本项目的投标报价，如因供应商原因提前泄露投标报价情形的，是供应商的责任。</w:t>
      </w:r>
    </w:p>
    <w:p w:rsidR="00E6427E" w:rsidRDefault="004E5292">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本文件中有提供格式的，供应商可参照格式进行编制（格式中要求提供相关证明材料的，还需后附相关证明材料），并参照格式要求在指定位置根据要求进行签章，否则视为未提供；本文件未提供格式的，请各供应商自行拟定格式，并加盖单位电子公章并由法定代表人或其授权代表签署（签字或盖章），否则视为未提供。</w:t>
      </w:r>
    </w:p>
    <w:p w:rsidR="00E6427E" w:rsidRDefault="004E5292">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4、响应文件内容不完整、编排混乱导致响应文件被误读、漏读或者查找不到相关内容的，是投标</w:t>
      </w:r>
      <w:r>
        <w:rPr>
          <w:rFonts w:ascii="微软雅黑" w:eastAsia="微软雅黑" w:hAnsi="微软雅黑" w:hint="eastAsia"/>
          <w:szCs w:val="21"/>
        </w:rPr>
        <w:lastRenderedPageBreak/>
        <w:t>供应商的责任。</w:t>
      </w:r>
    </w:p>
    <w:p w:rsidR="00E6427E" w:rsidRDefault="004E5292">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5、响应文件因字迹潦草或表达不清所引起的后果由投标供应商负责。</w:t>
      </w:r>
    </w:p>
    <w:p w:rsidR="00E6427E" w:rsidRDefault="004E5292">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6、供应商没有按照本章节“响应文件的组成”要求提供全部资料，或者没有仔细阅读招标文件，或者没有对招标文件在各方面的要求作出实质性响应是供应商的风险，由此造成的一切后果由供应商自行承担。</w:t>
      </w:r>
    </w:p>
    <w:p w:rsidR="00E6427E" w:rsidRDefault="004E5292">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（七）投标文件的包装、递交、修改和撤回</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投标文件的上传和递交</w:t>
      </w:r>
      <w:r>
        <w:rPr>
          <w:rFonts w:ascii="微软雅黑" w:eastAsia="微软雅黑" w:hAnsi="微软雅黑" w:hint="eastAsia"/>
          <w:szCs w:val="21"/>
        </w:rPr>
        <w:t>：</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电子加密投标文件”的上传、递交：供应商应在投标截止时间前将“电子加密投标文件”成功上传递交至“政采云平台”，否则投标无效；“电子加密投标文件”成功上传递交后，供应商可自行打印投标文件接收回执。</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2、电子加密投标文件的解密：</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开标后采购组织机构将向参加投标供应商发出“电子加密投标文件”的解密通知，投标供应商代表应当在接到解密通知后30分钟内自行完成“电子加密投标文件”的在线解密。</w:t>
      </w:r>
    </w:p>
    <w:p w:rsidR="00E6427E" w:rsidRDefault="004E5292">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3、投标文件的补充、修改或撤回：</w:t>
      </w:r>
    </w:p>
    <w:p w:rsidR="00E6427E" w:rsidRDefault="004E5292">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的递交的投标文件，“政采云平台”将予以拒收。投标截止时间后，投标人不得撤回、修改投标文件。</w:t>
      </w:r>
    </w:p>
    <w:p w:rsidR="00E6427E" w:rsidRDefault="004E5292">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4、投标截止期：</w:t>
      </w:r>
    </w:p>
    <w:p w:rsidR="00E6427E" w:rsidRDefault="004E5292">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投标人应按前附表规定的时间、地点将投标文件上传至“政采云”及递交给采购代理机构，采购代理机构将拒绝接受逾期送达的投标文件；采购人可以按本须知规定以补充通知的方式，酌情延长递交投标文件的截止日期。在上诉情况下，采购人与投标人以前在投标截止期方面的全部权利、责任和义务，将使用于延长至新的投标截止期。</w:t>
      </w:r>
    </w:p>
    <w:p w:rsidR="00E6427E" w:rsidRDefault="004E5292">
      <w:pPr>
        <w:adjustRightInd w:val="0"/>
        <w:snapToGrid w:val="0"/>
        <w:spacing w:line="380" w:lineRule="exact"/>
        <w:ind w:firstLineChars="200" w:firstLine="420"/>
        <w:jc w:val="left"/>
        <w:rPr>
          <w:rFonts w:ascii="微软雅黑" w:eastAsia="微软雅黑" w:hAnsi="微软雅黑" w:cs="微软雅黑"/>
          <w:b/>
          <w:szCs w:val="21"/>
        </w:rPr>
      </w:pPr>
      <w:bookmarkStart w:id="115" w:name="_Toc177870552"/>
      <w:r>
        <w:rPr>
          <w:rFonts w:ascii="微软雅黑" w:eastAsia="微软雅黑" w:hAnsi="微软雅黑" w:hint="eastAsia"/>
          <w:b/>
          <w:szCs w:val="21"/>
        </w:rPr>
        <w:t>5、</w:t>
      </w:r>
      <w:r>
        <w:rPr>
          <w:rFonts w:ascii="微软雅黑" w:eastAsia="微软雅黑" w:hAnsi="微软雅黑" w:cs="微软雅黑" w:hint="eastAsia"/>
          <w:b/>
          <w:szCs w:val="21"/>
        </w:rPr>
        <w:t>投标人应按资格证明文件、商务文件/技术文件、报价文件</w:t>
      </w:r>
      <w:r>
        <w:rPr>
          <w:rFonts w:ascii="微软雅黑" w:eastAsia="微软雅黑" w:hAnsi="微软雅黑" w:cs="微软雅黑" w:hint="eastAsia"/>
          <w:b/>
          <w:szCs w:val="21"/>
          <w:highlight w:val="yellow"/>
        </w:rPr>
        <w:t>三部分分别编制</w:t>
      </w:r>
      <w:r>
        <w:rPr>
          <w:rFonts w:ascii="微软雅黑" w:eastAsia="微软雅黑" w:hAnsi="微软雅黑" w:cs="微软雅黑" w:hint="eastAsia"/>
          <w:b/>
          <w:szCs w:val="21"/>
        </w:rPr>
        <w:t>，以</w:t>
      </w:r>
      <w:r>
        <w:rPr>
          <w:rFonts w:ascii="微软雅黑" w:eastAsia="微软雅黑" w:hAnsi="微软雅黑" w:hint="eastAsia"/>
          <w:b/>
          <w:szCs w:val="21"/>
        </w:rPr>
        <w:t>“电子加密投标文件”进行上传、递交。</w:t>
      </w:r>
    </w:p>
    <w:p w:rsidR="00E6427E" w:rsidRDefault="004E5292">
      <w:pPr>
        <w:adjustRightInd w:val="0"/>
        <w:snapToGrid w:val="0"/>
        <w:spacing w:line="380" w:lineRule="exact"/>
        <w:outlineLvl w:val="2"/>
        <w:rPr>
          <w:rFonts w:ascii="微软雅黑" w:eastAsia="微软雅黑" w:hAnsi="微软雅黑"/>
          <w:b/>
          <w:szCs w:val="21"/>
        </w:rPr>
      </w:pPr>
      <w:r>
        <w:rPr>
          <w:rFonts w:ascii="微软雅黑" w:eastAsia="微软雅黑" w:hAnsi="微软雅黑" w:hint="eastAsia"/>
          <w:b/>
          <w:szCs w:val="21"/>
        </w:rPr>
        <w:t>（八）投标无效的情形</w:t>
      </w:r>
      <w:bookmarkEnd w:id="115"/>
    </w:p>
    <w:p w:rsidR="00E6427E" w:rsidRDefault="004E5292">
      <w:pPr>
        <w:adjustRightInd w:val="0"/>
        <w:snapToGrid w:val="0"/>
        <w:spacing w:line="380" w:lineRule="exact"/>
        <w:ind w:firstLineChars="200" w:firstLine="420"/>
        <w:jc w:val="left"/>
        <w:rPr>
          <w:rFonts w:ascii="微软雅黑" w:eastAsia="微软雅黑" w:hAnsi="微软雅黑"/>
          <w:szCs w:val="21"/>
        </w:rPr>
      </w:pPr>
      <w:bookmarkStart w:id="116" w:name="_Toc107820050"/>
      <w:bookmarkStart w:id="117" w:name="_Toc170792769"/>
      <w:r>
        <w:rPr>
          <w:rFonts w:ascii="微软雅黑" w:eastAsia="微软雅黑" w:hAnsi="微软雅黑" w:hint="eastAsia"/>
          <w:szCs w:val="21"/>
        </w:rPr>
        <w:t>1、在资格审查时，如发现下列情形之一的，投标文件将被视为无效：</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（1）资格证明文件不全的，或者不符合招标文件标明的资格要求的；</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（2）投标人是采购人不具有独立法人资格的附属机构（单位）；</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（3）至本项目投标截止时间前，投标人在“信用中国”网站www.creditchina.gov.cn、“中国政府采购网”www.ccgp.gov.cn中被列入</w:t>
      </w:r>
      <w:r>
        <w:rPr>
          <w:rFonts w:ascii="微软雅黑" w:eastAsia="微软雅黑" w:hAnsi="微软雅黑" w:cs="宋体" w:hint="eastAsia"/>
          <w:szCs w:val="21"/>
        </w:rPr>
        <w:t>失信被执行人、重大税收违法失信主体、政府采购严重违法失信行为记录名单</w:t>
      </w:r>
      <w:r>
        <w:rPr>
          <w:rFonts w:ascii="微软雅黑" w:eastAsia="微软雅黑" w:hAnsi="微软雅黑" w:hint="eastAsia"/>
          <w:szCs w:val="21"/>
        </w:rPr>
        <w:t>的。</w:t>
      </w:r>
    </w:p>
    <w:p w:rsidR="00E6427E" w:rsidRDefault="004E5292">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（4）供应商提供的《中小企业声明函》未采用本采购文件的模板；</w:t>
      </w:r>
    </w:p>
    <w:p w:rsidR="00E6427E" w:rsidRDefault="004E5292">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（5）供应商提供的《中小企业声明函》未填写完整的；</w:t>
      </w:r>
    </w:p>
    <w:p w:rsidR="00E6427E" w:rsidRDefault="004E5292">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（6）供应商未如实填写《中小企业声明函》的；</w:t>
      </w:r>
    </w:p>
    <w:p w:rsidR="00E6427E" w:rsidRDefault="004E5292">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2、在符合性审查时，如发现下列情形之一的，投标文件将被视为无效：</w:t>
      </w:r>
    </w:p>
    <w:p w:rsidR="00E6427E" w:rsidRDefault="004E5292">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（1）投标文件无法定代表人或授权代表签字，或授权代理人未经有效授权的</w:t>
      </w:r>
      <w:r>
        <w:rPr>
          <w:rFonts w:ascii="微软雅黑" w:eastAsia="微软雅黑" w:hAnsi="微软雅黑" w:hint="eastAsia"/>
          <w:bCs/>
          <w:kern w:val="0"/>
          <w:szCs w:val="21"/>
        </w:rPr>
        <w:t>；</w:t>
      </w:r>
    </w:p>
    <w:p w:rsidR="00E6427E" w:rsidRDefault="004E5292">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szCs w:val="21"/>
        </w:rPr>
        <w:lastRenderedPageBreak/>
        <w:t>（2）投标文件未按照招标文件规定的要求签署、盖章的；</w:t>
      </w:r>
    </w:p>
    <w:p w:rsidR="00E6427E" w:rsidRDefault="004E5292">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（3）</w:t>
      </w:r>
      <w:r>
        <w:rPr>
          <w:rFonts w:ascii="微软雅黑" w:eastAsia="微软雅黑" w:hAnsi="微软雅黑" w:hint="eastAsia"/>
          <w:snapToGrid w:val="0"/>
          <w:szCs w:val="21"/>
        </w:rPr>
        <w:t>投标有效期、交货期（服务期）、质保期等不能满足招标文件要求的；</w:t>
      </w:r>
    </w:p>
    <w:p w:rsidR="00E6427E" w:rsidRDefault="004E5292">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（4）</w:t>
      </w:r>
      <w:r>
        <w:rPr>
          <w:rFonts w:ascii="微软雅黑" w:eastAsia="微软雅黑" w:hAnsi="微软雅黑" w:hint="eastAsia"/>
          <w:szCs w:val="21"/>
        </w:rPr>
        <w:t>不响应或者擅自改变招标文件要求或者投标文件有采购人不能接受的附加条件的；</w:t>
      </w:r>
    </w:p>
    <w:p w:rsidR="00E6427E" w:rsidRDefault="004E5292">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（5）未提供或未如实提供投标产品（含软件）技术性能、功能、参数的，或者虚假投标的；</w:t>
      </w:r>
    </w:p>
    <w:p w:rsidR="00E6427E" w:rsidRDefault="004E5292">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3、在技术评审时，如发现下列情形之一的，投标文件将被视为无效：</w:t>
      </w:r>
    </w:p>
    <w:p w:rsidR="00E6427E" w:rsidRDefault="004E5292">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（1）明显不符合招标文件标</w:t>
      </w:r>
      <w:r>
        <w:rPr>
          <w:rFonts w:ascii="微软雅黑" w:eastAsia="微软雅黑" w:hAnsi="微软雅黑" w:hint="eastAsia"/>
          <w:snapToGrid w:val="0"/>
          <w:szCs w:val="21"/>
        </w:rPr>
        <w:t>明的技术要求，或者与</w:t>
      </w:r>
      <w:r>
        <w:rPr>
          <w:rFonts w:ascii="微软雅黑" w:eastAsia="微软雅黑" w:hAnsi="微软雅黑" w:hint="eastAsia"/>
          <w:szCs w:val="21"/>
        </w:rPr>
        <w:t>招标文件中标“▲”的技术要求、功能、参数指标项目发生实质性偏离的；</w:t>
      </w:r>
    </w:p>
    <w:p w:rsidR="00E6427E" w:rsidRDefault="004E5292">
      <w:pPr>
        <w:tabs>
          <w:tab w:val="left" w:pos="1820"/>
        </w:tabs>
        <w:adjustRightInd w:val="0"/>
        <w:snapToGrid w:val="0"/>
        <w:spacing w:line="380" w:lineRule="exact"/>
        <w:ind w:firstLineChars="200" w:firstLine="420"/>
        <w:rPr>
          <w:rFonts w:ascii="微软雅黑" w:eastAsia="微软雅黑" w:hAnsi="微软雅黑"/>
          <w:snapToGrid w:val="0"/>
          <w:szCs w:val="21"/>
        </w:rPr>
      </w:pPr>
      <w:r>
        <w:rPr>
          <w:rFonts w:ascii="微软雅黑" w:eastAsia="微软雅黑" w:hAnsi="微软雅黑" w:hint="eastAsia"/>
          <w:snapToGrid w:val="0"/>
          <w:szCs w:val="21"/>
        </w:rPr>
        <w:t>（2）投标实施方案不明确，存在一个或一个以上备选（替代）方案且未注明哪个有效的；</w:t>
      </w:r>
    </w:p>
    <w:p w:rsidR="00E6427E" w:rsidRDefault="004E5292">
      <w:pPr>
        <w:tabs>
          <w:tab w:val="left" w:pos="1820"/>
        </w:tabs>
        <w:adjustRightInd w:val="0"/>
        <w:snapToGrid w:val="0"/>
        <w:spacing w:line="380" w:lineRule="exact"/>
        <w:ind w:firstLineChars="200" w:firstLine="420"/>
        <w:rPr>
          <w:rFonts w:ascii="微软雅黑" w:eastAsia="微软雅黑" w:hAnsi="微软雅黑"/>
          <w:snapToGrid w:val="0"/>
          <w:szCs w:val="21"/>
        </w:rPr>
      </w:pPr>
      <w:r>
        <w:rPr>
          <w:rFonts w:ascii="微软雅黑" w:eastAsia="微软雅黑" w:hAnsi="微软雅黑" w:hint="eastAsia"/>
          <w:snapToGrid w:val="0"/>
          <w:szCs w:val="21"/>
        </w:rPr>
        <w:t>（3）</w:t>
      </w:r>
      <w:r>
        <w:rPr>
          <w:rFonts w:ascii="微软雅黑" w:eastAsia="微软雅黑" w:hAnsi="微软雅黑" w:hint="eastAsia"/>
          <w:bCs/>
          <w:szCs w:val="21"/>
        </w:rPr>
        <w:t>项目技术方案不符合项目需求或不具有操作性的。</w:t>
      </w:r>
    </w:p>
    <w:p w:rsidR="00E6427E" w:rsidRDefault="004E5292">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4、在价格评审时，如发现下列情形之一的，投标文件将被视为无效：</w:t>
      </w:r>
    </w:p>
    <w:p w:rsidR="00E6427E" w:rsidRDefault="004E5292">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（1）未按照招标文件规定的形式报价的；</w:t>
      </w:r>
    </w:p>
    <w:p w:rsidR="00E6427E" w:rsidRDefault="004E5292">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（2）投标报价超过采购预算价的；</w:t>
      </w:r>
    </w:p>
    <w:p w:rsidR="00E6427E" w:rsidRDefault="004E5292">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（3）投标报价具有选择性，且未注明哪个有效的；</w:t>
      </w:r>
    </w:p>
    <w:p w:rsidR="00E6427E" w:rsidRDefault="004E5292">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（4）投标报价出现前后不一致且不同意按照招标文件规定的方法进行修正的；</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5、投标人串通投标的，投标无效。</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投标人有以下情形之一的，视为投标人串通投标：</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（1）供应商的投标文件相互混装；</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（2）供应商的投标文件异常一致；</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（3）供应商的投标保证金从同一账户转出；</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（4）供应商的投标文件由同一单位或个人编制；</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（5）供应商委托同一单位或个人办理投标事宜；</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（6）供应商的项目管理成员或者联系人员为同一人；</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（7）供应商的MAC地址或硬盘序列号等硬件信息相同；</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（8）对大量技术参数响应负偏离、不提供证明材料或者不积极响应采购文件要求，以促成合格供应商符合法定数量；</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（9）事先约定由某一特定供应商中标、成交；</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（10）成立多家公司围标串标；</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（11）其他围标串标行为。</w:t>
      </w:r>
    </w:p>
    <w:p w:rsidR="00E6427E" w:rsidRDefault="004E5292">
      <w:pPr>
        <w:tabs>
          <w:tab w:val="left" w:pos="1820"/>
        </w:tabs>
        <w:adjustRightInd w:val="0"/>
        <w:snapToGrid w:val="0"/>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highlight w:val="yellow"/>
        </w:rPr>
        <w:t>6、参与同一个采购包（标段）的供应商存在下列情形之一且无法合理解释的，其投标（响应）文件无效：</w:t>
      </w:r>
    </w:p>
    <w:p w:rsidR="00E6427E" w:rsidRDefault="004E5292">
      <w:pPr>
        <w:adjustRightInd w:val="0"/>
        <w:snapToGrid w:val="0"/>
        <w:spacing w:line="380" w:lineRule="exact"/>
        <w:ind w:firstLineChars="200" w:firstLine="420"/>
        <w:jc w:val="left"/>
        <w:rPr>
          <w:rFonts w:ascii="微软雅黑" w:eastAsia="微软雅黑" w:hAnsi="微软雅黑"/>
          <w:szCs w:val="21"/>
          <w:highlight w:val="yellow"/>
        </w:rPr>
      </w:pPr>
      <w:r>
        <w:rPr>
          <w:rFonts w:ascii="微软雅黑" w:eastAsia="微软雅黑" w:hAnsi="微软雅黑" w:hint="eastAsia"/>
          <w:szCs w:val="21"/>
          <w:highlight w:val="yellow"/>
        </w:rPr>
        <w:t>（1）不同供应商的电子投标（响应）文件上传计算机的网卡MAC地址、CPU序列号和硬盘序本系统别号等硬件信息相同的；</w:t>
      </w:r>
    </w:p>
    <w:p w:rsidR="00E6427E" w:rsidRDefault="004E5292">
      <w:pPr>
        <w:adjustRightInd w:val="0"/>
        <w:snapToGrid w:val="0"/>
        <w:spacing w:line="380" w:lineRule="exact"/>
        <w:ind w:firstLineChars="200" w:firstLine="420"/>
        <w:jc w:val="left"/>
        <w:rPr>
          <w:rFonts w:ascii="微软雅黑" w:eastAsia="微软雅黑" w:hAnsi="微软雅黑"/>
          <w:szCs w:val="21"/>
          <w:highlight w:val="yellow"/>
        </w:rPr>
      </w:pPr>
      <w:r>
        <w:rPr>
          <w:rFonts w:ascii="微软雅黑" w:eastAsia="微软雅黑" w:hAnsi="微软雅黑" w:hint="eastAsia"/>
          <w:szCs w:val="21"/>
          <w:highlight w:val="yellow"/>
        </w:rPr>
        <w:t>（2）上传的电子投标（响应）文件若出现使用本项目其他投标（响应）供应商的数字证书加密的，或者加盖本项目其他投标（响应）供应商的电子印章的；</w:t>
      </w:r>
    </w:p>
    <w:p w:rsidR="00E6427E" w:rsidRDefault="004E5292">
      <w:pPr>
        <w:adjustRightInd w:val="0"/>
        <w:snapToGrid w:val="0"/>
        <w:spacing w:line="380" w:lineRule="exact"/>
        <w:ind w:firstLineChars="200" w:firstLine="420"/>
        <w:jc w:val="left"/>
        <w:rPr>
          <w:rFonts w:ascii="微软雅黑" w:eastAsia="微软雅黑" w:hAnsi="微软雅黑"/>
          <w:szCs w:val="21"/>
          <w:highlight w:val="yellow"/>
        </w:rPr>
      </w:pPr>
      <w:r>
        <w:rPr>
          <w:rFonts w:ascii="微软雅黑" w:eastAsia="微软雅黑" w:hAnsi="微软雅黑" w:hint="eastAsia"/>
          <w:szCs w:val="21"/>
          <w:highlight w:val="yellow"/>
        </w:rPr>
        <w:t>（3）不同供应商的投标（响应）文件的内容存在三处（含）以上错误一致，且无法合理解释的；</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highlight w:val="yellow"/>
        </w:rPr>
        <w:t>（4）不同供应商联系人为同一人或不同联系人的联系电话一致，且无法合理解释的。</w:t>
      </w:r>
    </w:p>
    <w:p w:rsidR="00E6427E" w:rsidRDefault="004E5292">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7、法律、法规和招标文件规定的其他无效标情形。</w:t>
      </w:r>
    </w:p>
    <w:p w:rsidR="00E6427E" w:rsidRDefault="004E5292">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E6427E" w:rsidRDefault="004E5292">
      <w:pPr>
        <w:adjustRightInd w:val="0"/>
        <w:snapToGrid w:val="0"/>
        <w:spacing w:line="380" w:lineRule="exact"/>
        <w:outlineLvl w:val="2"/>
        <w:rPr>
          <w:rFonts w:ascii="微软雅黑" w:eastAsia="微软雅黑" w:hAnsi="微软雅黑"/>
          <w:b/>
          <w:szCs w:val="21"/>
        </w:rPr>
      </w:pPr>
      <w:r>
        <w:rPr>
          <w:rFonts w:ascii="微软雅黑" w:eastAsia="微软雅黑" w:hAnsi="微软雅黑" w:hint="eastAsia"/>
          <w:b/>
          <w:szCs w:val="21"/>
        </w:rPr>
        <w:t>（九）废标的情形</w:t>
      </w:r>
    </w:p>
    <w:p w:rsidR="00E6427E" w:rsidRDefault="004E5292">
      <w:pPr>
        <w:adjustRightInd w:val="0"/>
        <w:snapToGrid w:val="0"/>
        <w:spacing w:line="380" w:lineRule="exact"/>
        <w:ind w:firstLineChars="200" w:firstLine="420"/>
        <w:outlineLvl w:val="2"/>
        <w:rPr>
          <w:rFonts w:ascii="微软雅黑" w:eastAsia="微软雅黑" w:hAnsi="微软雅黑"/>
          <w:szCs w:val="21"/>
        </w:rPr>
      </w:pPr>
      <w:bookmarkStart w:id="118" w:name="_Toc177870553"/>
      <w:bookmarkStart w:id="119" w:name="_Toc327749140"/>
      <w:bookmarkStart w:id="120" w:name="_Toc294470139"/>
      <w:bookmarkStart w:id="121" w:name="_Toc327751110"/>
      <w:r>
        <w:rPr>
          <w:rFonts w:ascii="微软雅黑" w:eastAsia="微软雅黑" w:hAnsi="微软雅黑" w:hint="eastAsia"/>
          <w:szCs w:val="21"/>
        </w:rPr>
        <w:t>在招标采购中，出现下列情形之一的，应予废标：</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1、符合专业条件的投标人或者对招标文件作实质性响应的投标人不足三家的；</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2、出现影响采购公正的违法、违规行为的；</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3、投标人的报价均超过采购预算价，采购人不能支付的；</w:t>
      </w:r>
    </w:p>
    <w:p w:rsidR="00E6427E" w:rsidRDefault="004E5292">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4、因重大变故，采购任务取消的。</w:t>
      </w:r>
    </w:p>
    <w:p w:rsidR="00E6427E" w:rsidRDefault="004E5292" w:rsidP="006729BD">
      <w:pPr>
        <w:keepNext/>
        <w:keepLines/>
        <w:spacing w:beforeLines="50" w:afterLines="50" w:line="380" w:lineRule="exact"/>
        <w:jc w:val="left"/>
        <w:outlineLvl w:val="1"/>
        <w:rPr>
          <w:rFonts w:ascii="微软雅黑" w:eastAsia="微软雅黑" w:hAnsi="微软雅黑"/>
          <w:b/>
          <w:bCs/>
          <w:sz w:val="32"/>
          <w:szCs w:val="30"/>
        </w:rPr>
      </w:pPr>
      <w:bookmarkStart w:id="122" w:name="_Toc98341085"/>
      <w:r>
        <w:rPr>
          <w:rFonts w:ascii="微软雅黑" w:eastAsia="微软雅黑" w:hAnsi="微软雅黑" w:hint="eastAsia"/>
          <w:b/>
          <w:bCs/>
          <w:sz w:val="32"/>
          <w:szCs w:val="30"/>
        </w:rPr>
        <w:t>四、开标</w:t>
      </w:r>
      <w:bookmarkEnd w:id="116"/>
      <w:bookmarkEnd w:id="117"/>
      <w:bookmarkEnd w:id="118"/>
      <w:bookmarkEnd w:id="119"/>
      <w:bookmarkEnd w:id="120"/>
      <w:bookmarkEnd w:id="121"/>
      <w:bookmarkEnd w:id="122"/>
    </w:p>
    <w:p w:rsidR="00E6427E" w:rsidRDefault="004E5292">
      <w:pPr>
        <w:tabs>
          <w:tab w:val="left" w:pos="360"/>
        </w:tabs>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1、开标形式</w:t>
      </w:r>
    </w:p>
    <w:p w:rsidR="00E6427E" w:rsidRDefault="004E5292">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采购组织机构将按照招标文件规定的时间通过“政府采购云平台”组织开标、开启响应文件，所有供应商均应当准时在线参加。</w:t>
      </w:r>
    </w:p>
    <w:p w:rsidR="00E6427E" w:rsidRDefault="004E5292">
      <w:pPr>
        <w:widowControl/>
        <w:snapToGrid w:val="0"/>
        <w:spacing w:line="380" w:lineRule="exact"/>
        <w:ind w:firstLineChars="200" w:firstLine="420"/>
        <w:jc w:val="left"/>
        <w:rPr>
          <w:rFonts w:ascii="微软雅黑" w:eastAsia="微软雅黑" w:hAnsi="微软雅黑"/>
          <w:b/>
          <w:kern w:val="0"/>
          <w:szCs w:val="21"/>
        </w:rPr>
      </w:pPr>
      <w:r>
        <w:rPr>
          <w:rFonts w:ascii="微软雅黑" w:eastAsia="微软雅黑" w:hAnsi="微软雅黑" w:hint="eastAsia"/>
          <w:b/>
          <w:kern w:val="0"/>
          <w:szCs w:val="21"/>
        </w:rPr>
        <w:t>2、开标准备</w:t>
      </w:r>
    </w:p>
    <w:p w:rsidR="00E6427E" w:rsidRDefault="004E5292">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2.1 开标的准备工作由采购组织机构负责落实；</w:t>
      </w:r>
    </w:p>
    <w:p w:rsidR="00E6427E" w:rsidRDefault="004E5292">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2.2 采购组织机构将按招标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rsidR="00E6427E" w:rsidRDefault="004E5292">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2.3 若由于网络原因等解密异常情况无法在线解密全部供应商的“电子加密响应文件”及“备份响应文件”时，本项目作流标处理，重新组织招标。</w:t>
      </w:r>
    </w:p>
    <w:p w:rsidR="00E6427E" w:rsidRDefault="004E5292">
      <w:pPr>
        <w:tabs>
          <w:tab w:val="left" w:pos="360"/>
        </w:tabs>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3、开标程序：</w:t>
      </w:r>
    </w:p>
    <w:p w:rsidR="00E6427E" w:rsidRDefault="004E5292">
      <w:pPr>
        <w:adjustRightInd w:val="0"/>
        <w:snapToGrid w:val="0"/>
        <w:spacing w:line="380" w:lineRule="exact"/>
        <w:ind w:firstLineChars="200" w:firstLine="420"/>
        <w:rPr>
          <w:rFonts w:ascii="微软雅黑" w:eastAsia="微软雅黑" w:hAnsi="微软雅黑" w:cs="宋体"/>
          <w:szCs w:val="21"/>
        </w:rPr>
      </w:pPr>
      <w:bookmarkStart w:id="123" w:name="_Toc327751111"/>
      <w:bookmarkStart w:id="124" w:name="_Toc327749141"/>
      <w:bookmarkStart w:id="125" w:name="_Toc294470140"/>
      <w:r>
        <w:rPr>
          <w:rFonts w:ascii="微软雅黑" w:eastAsia="微软雅黑" w:hAnsi="微软雅黑" w:cs="宋体" w:hint="eastAsia"/>
          <w:szCs w:val="21"/>
        </w:rPr>
        <w:t>1、开标、开启响应文件时，电子交易平台自动提取所有投标响应文件，提示采购组织机构和投标人按采购文件规定的方式和时间在线解密。给予投标人在线解密的时间为30分钟。</w:t>
      </w:r>
    </w:p>
    <w:p w:rsidR="00E6427E" w:rsidRDefault="004E5292">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投标人在规定时间内无法完成已递交的“电子加密投标文件”解密的，则由代理机构使用供应商以u盘形式提供的备份投标文件，上传至政采云系统。（备份投标文件邮寄地址：安吉匠心工程咨询有限责任公司（浙江省安吉县昌硕街道天目中路531号）；  联系人：孙颖 联系电话：0572-5210293）。</w:t>
      </w:r>
      <w:r>
        <w:rPr>
          <w:rFonts w:ascii="微软雅黑" w:eastAsia="微软雅黑" w:hAnsi="微软雅黑" w:cs="宋体" w:hint="eastAsia"/>
          <w:szCs w:val="21"/>
          <w:highlight w:val="yellow"/>
        </w:rPr>
        <w:t>是否提供U盘备份文件由投标供应商自行考虑。</w:t>
      </w:r>
    </w:p>
    <w:p w:rsidR="00E6427E" w:rsidRDefault="004E5292">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3、投标文件解密后，采购人及采购代理机构将依法对投标人的资格进行审查，资格审查结束后进入符合性审查和资信技术的评审工作。</w:t>
      </w:r>
    </w:p>
    <w:p w:rsidR="00E6427E" w:rsidRDefault="004E5292">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4、符合性审查、资信技术评审结束后，开启报价文件。</w:t>
      </w:r>
    </w:p>
    <w:p w:rsidR="00E6427E" w:rsidRDefault="004E5292">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5、评标委员会对报价的合理性、准确性等进行审查核实。</w:t>
      </w:r>
    </w:p>
    <w:p w:rsidR="00E6427E" w:rsidRDefault="004E5292">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6、评标委员会完成评审后，通过电子交易平台向采购人及其委托的代理机构提交评审报告。同时打印纸质评审报告签署后由采购代理机构保存。</w:t>
      </w:r>
    </w:p>
    <w:p w:rsidR="00E6427E" w:rsidRDefault="004E5292">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lastRenderedPageBreak/>
        <w:t>7、评审结束后，代理机构通过电子交易平台或发送邮件形式向各投标人公布中标候选供应商名单，及采购人最终确定中标供应商名单的时间和公告方式等。</w:t>
      </w:r>
    </w:p>
    <w:p w:rsidR="00E6427E" w:rsidRDefault="004E5292">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8、开标会议结束。</w:t>
      </w:r>
    </w:p>
    <w:p w:rsidR="00E6427E" w:rsidRDefault="004E5292" w:rsidP="006729BD">
      <w:pPr>
        <w:keepNext/>
        <w:keepLines/>
        <w:spacing w:beforeLines="50" w:afterLines="50" w:line="380" w:lineRule="exact"/>
        <w:jc w:val="left"/>
        <w:outlineLvl w:val="1"/>
        <w:rPr>
          <w:rFonts w:ascii="微软雅黑" w:eastAsia="微软雅黑" w:hAnsi="微软雅黑"/>
          <w:b/>
          <w:bCs/>
          <w:sz w:val="32"/>
          <w:szCs w:val="30"/>
        </w:rPr>
      </w:pPr>
      <w:bookmarkStart w:id="126" w:name="_Toc98341086"/>
      <w:r>
        <w:rPr>
          <w:rFonts w:ascii="微软雅黑" w:eastAsia="微软雅黑" w:hAnsi="微软雅黑" w:hint="eastAsia"/>
          <w:b/>
          <w:bCs/>
          <w:sz w:val="32"/>
          <w:szCs w:val="30"/>
        </w:rPr>
        <w:t>五、资格审查</w:t>
      </w:r>
      <w:bookmarkEnd w:id="126"/>
    </w:p>
    <w:p w:rsidR="00E6427E" w:rsidRDefault="004E5292">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（一）资格审查人员</w:t>
      </w:r>
    </w:p>
    <w:p w:rsidR="00E6427E" w:rsidRDefault="004E5292">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由采购人及采购代理机构负责。</w:t>
      </w:r>
    </w:p>
    <w:p w:rsidR="00E6427E" w:rsidRDefault="004E5292">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（二）资格审查依据</w:t>
      </w:r>
    </w:p>
    <w:p w:rsidR="00E6427E" w:rsidRDefault="004E5292">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招标文件、投标人的资格证明文件、“信用中国”网站www.creditchina.gov.cn及“中国政府采购网”www.ccgp.gov.cn查询结果。</w:t>
      </w:r>
    </w:p>
    <w:p w:rsidR="00E6427E" w:rsidRDefault="004E5292">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（三）资格审查方法</w:t>
      </w:r>
    </w:p>
    <w:p w:rsidR="00E6427E" w:rsidRDefault="004E5292">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1、审查投标人资格证明文件及相应原件的完整性、符合性。</w:t>
      </w:r>
    </w:p>
    <w:p w:rsidR="00E6427E" w:rsidRDefault="004E5292">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2、登录“信用中国”网站www.creditchina.gov.cn、“中国政府采购网”www.ccgp.gov.cn查询截止投标时间前的各投标人信用记录，打印相关网页页面留存。</w:t>
      </w:r>
    </w:p>
    <w:p w:rsidR="00E6427E" w:rsidRDefault="004E5292">
      <w:pPr>
        <w:spacing w:line="380" w:lineRule="exact"/>
        <w:ind w:firstLineChars="200" w:firstLine="420"/>
        <w:rPr>
          <w:rFonts w:ascii="微软雅黑" w:eastAsia="微软雅黑" w:hAnsi="微软雅黑" w:cs="宋体"/>
          <w:szCs w:val="21"/>
        </w:rPr>
      </w:pPr>
      <w:r>
        <w:rPr>
          <w:rFonts w:ascii="微软雅黑" w:eastAsia="微软雅黑" w:hAnsi="微软雅黑" w:hint="eastAsia"/>
        </w:rPr>
        <w:t>3、出具资格审查报告并签字确认。</w:t>
      </w:r>
    </w:p>
    <w:p w:rsidR="00E6427E" w:rsidRDefault="004E5292" w:rsidP="006729BD">
      <w:pPr>
        <w:keepNext/>
        <w:keepLines/>
        <w:spacing w:beforeLines="50" w:afterLines="50" w:line="380" w:lineRule="exact"/>
        <w:jc w:val="left"/>
        <w:outlineLvl w:val="1"/>
        <w:rPr>
          <w:rFonts w:ascii="微软雅黑" w:eastAsia="微软雅黑" w:hAnsi="微软雅黑"/>
          <w:b/>
          <w:bCs/>
          <w:sz w:val="32"/>
          <w:szCs w:val="30"/>
        </w:rPr>
      </w:pPr>
      <w:bookmarkStart w:id="127" w:name="_Toc98341087"/>
      <w:r>
        <w:rPr>
          <w:rFonts w:ascii="微软雅黑" w:eastAsia="微软雅黑" w:hAnsi="微软雅黑" w:hint="eastAsia"/>
          <w:b/>
          <w:bCs/>
          <w:sz w:val="32"/>
          <w:szCs w:val="30"/>
        </w:rPr>
        <w:t>六、评标</w:t>
      </w:r>
      <w:bookmarkEnd w:id="123"/>
      <w:bookmarkEnd w:id="124"/>
      <w:bookmarkEnd w:id="125"/>
      <w:bookmarkEnd w:id="127"/>
    </w:p>
    <w:p w:rsidR="00E6427E" w:rsidRDefault="004E5292">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（一）组建评标委员会</w:t>
      </w:r>
    </w:p>
    <w:p w:rsidR="00E6427E" w:rsidRDefault="004E5292">
      <w:pPr>
        <w:tabs>
          <w:tab w:val="left" w:pos="360"/>
        </w:tabs>
        <w:adjustRightInd w:val="0"/>
        <w:snapToGrid w:val="0"/>
        <w:spacing w:line="380" w:lineRule="exact"/>
        <w:ind w:leftChars="170" w:left="357" w:firstLineChars="50" w:firstLine="105"/>
        <w:rPr>
          <w:rFonts w:ascii="微软雅黑" w:eastAsia="微软雅黑" w:hAnsi="微软雅黑"/>
          <w:szCs w:val="21"/>
        </w:rPr>
      </w:pPr>
      <w:r>
        <w:rPr>
          <w:rFonts w:ascii="微软雅黑" w:eastAsia="微软雅黑" w:hAnsi="微软雅黑" w:hint="eastAsia"/>
          <w:szCs w:val="21"/>
        </w:rPr>
        <w:t>本项目评标委员会由采购人代表和评审专家共</w:t>
      </w:r>
      <w:r>
        <w:rPr>
          <w:rFonts w:ascii="微软雅黑" w:eastAsia="微软雅黑" w:hAnsi="微软雅黑" w:hint="eastAsia"/>
          <w:szCs w:val="21"/>
          <w:u w:val="single"/>
        </w:rPr>
        <w:t>5</w:t>
      </w:r>
      <w:r>
        <w:rPr>
          <w:rFonts w:ascii="微软雅黑" w:eastAsia="微软雅黑" w:hAnsi="微软雅黑"/>
          <w:szCs w:val="21"/>
        </w:rPr>
        <w:t>人</w:t>
      </w:r>
      <w:r>
        <w:rPr>
          <w:rFonts w:ascii="微软雅黑" w:eastAsia="微软雅黑" w:hAnsi="微软雅黑" w:hint="eastAsia"/>
          <w:szCs w:val="21"/>
        </w:rPr>
        <w:t>(含)以上单数</w:t>
      </w:r>
      <w:r>
        <w:rPr>
          <w:rFonts w:ascii="微软雅黑" w:eastAsia="微软雅黑" w:hAnsi="微软雅黑"/>
          <w:szCs w:val="21"/>
        </w:rPr>
        <w:t>组成。</w:t>
      </w:r>
    </w:p>
    <w:p w:rsidR="00E6427E" w:rsidRDefault="004E5292">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（二）评标的方式</w:t>
      </w:r>
    </w:p>
    <w:p w:rsidR="00E6427E" w:rsidRDefault="004E5292">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本项目采用不公开方式评标，评标的依据为招标文件和投标文件。</w:t>
      </w:r>
    </w:p>
    <w:p w:rsidR="00E6427E" w:rsidRDefault="004E5292">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（三）</w:t>
      </w:r>
      <w:r>
        <w:rPr>
          <w:rFonts w:ascii="微软雅黑" w:eastAsia="微软雅黑" w:hAnsi="微软雅黑" w:hint="eastAsia"/>
          <w:b/>
          <w:bCs/>
          <w:szCs w:val="21"/>
        </w:rPr>
        <w:t>评标程序</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1、符合性审查</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评标委员会对符合资格的投标人的投标文件进行符合性审查，以确定其是否满足招标文件的实质性要求。</w:t>
      </w:r>
    </w:p>
    <w:p w:rsidR="00E6427E" w:rsidRDefault="004E5292">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szCs w:val="21"/>
        </w:rPr>
        <w:t>2、</w:t>
      </w:r>
      <w:r>
        <w:rPr>
          <w:rFonts w:ascii="微软雅黑" w:eastAsia="微软雅黑" w:hAnsi="微软雅黑" w:hint="eastAsia"/>
          <w:bCs/>
          <w:szCs w:val="21"/>
        </w:rPr>
        <w:t>对投标文件的澄清</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对于投标文件中含义不明确、同类问题表述不一致或者有明显文字和计算错误的内容，评标委员会应当以书面形式（或通过“政采云平台”在线询标）要求投标人在规定的时间内作出必要的澄清、说明或者补正。说明或澄清时间不超过30分钟。</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的澄清、说明或者补正应当采用书面形式（或通过“政采云平台”在线询标）并加盖公章，或者由法定代表人或其授权的代表签字。投标人的澄清、说明或者补正不得超出投标文件的范围或者改变投标文件的实质性内容。</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投标人代表未到场或者拒绝澄清或者澄清的内容改变了投标文件的实质性内容的，评标委员会有权对该投标文件作出不利于投标人的评判。</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3、评估、比较和评价</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3.1评标委员会按照招标文件中规定的评标方法和标准，对符合性审查合格的投标文件进行商务和技术评估，综合比较与评价。</w:t>
      </w:r>
    </w:p>
    <w:p w:rsidR="00E6427E" w:rsidRDefault="004E5292">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各投标人的</w:t>
      </w:r>
      <w:r>
        <w:rPr>
          <w:rFonts w:ascii="微软雅黑" w:eastAsia="微软雅黑" w:hAnsi="微软雅黑" w:cs="宋体" w:hint="eastAsia"/>
          <w:bCs/>
          <w:szCs w:val="21"/>
        </w:rPr>
        <w:t>商务、技术实际得分</w:t>
      </w:r>
      <w:r>
        <w:rPr>
          <w:rFonts w:ascii="微软雅黑" w:eastAsia="微软雅黑" w:hAnsi="微软雅黑" w:hint="eastAsia"/>
          <w:bCs/>
          <w:szCs w:val="21"/>
        </w:rPr>
        <w:t>为所有评委的有效评分的算术平均数，由指定专人进行计算复核。</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bCs/>
          <w:szCs w:val="21"/>
        </w:rPr>
        <w:lastRenderedPageBreak/>
        <w:t>3.2 评标委员会按照</w:t>
      </w:r>
      <w:r>
        <w:rPr>
          <w:rFonts w:ascii="微软雅黑" w:eastAsia="微软雅黑" w:hAnsi="微软雅黑" w:hint="eastAsia"/>
          <w:szCs w:val="21"/>
        </w:rPr>
        <w:t>招标文件规定的评标方法和标准，对报价文件进行评审。</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highlight w:val="yellow"/>
        </w:rPr>
        <w:t>评标委员会认为投标人的报价明显低于其他通过符合性审查投标人的报价，有可能影响服务质量或者不能诚信履约的，应当要求在合理的时间内提供书面说明（评标现场），必要时提交相关证明材料；投标人不能证明其报价合理性的，评标委员会应当将其作为无效投标处理。</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评标委员会对前后不一致的报价进行算数修正，对因落实政府采购政策的进行加分。</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3.3 计算综合得分。</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评委对各投标人的商务、技术、报价得分进行汇总，计算出各投标人的最终得分。</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4、编写评标报告</w:t>
      </w:r>
    </w:p>
    <w:p w:rsidR="00E6427E" w:rsidRDefault="004E5292">
      <w:pPr>
        <w:spacing w:line="380" w:lineRule="exact"/>
        <w:ind w:firstLineChars="200" w:firstLine="420"/>
        <w:rPr>
          <w:rFonts w:ascii="微软雅黑" w:eastAsia="微软雅黑" w:hAnsi="微软雅黑"/>
          <w:bCs/>
          <w:szCs w:val="21"/>
        </w:rPr>
      </w:pPr>
      <w:r>
        <w:rPr>
          <w:rFonts w:ascii="微软雅黑" w:eastAsia="微软雅黑" w:hAnsi="微软雅黑" w:hint="eastAsia"/>
          <w:szCs w:val="21"/>
        </w:rPr>
        <w:t>评标委员会根据全体成员签字的原始评标记录和评标结果，按</w:t>
      </w:r>
      <w:r>
        <w:rPr>
          <w:rFonts w:ascii="微软雅黑" w:eastAsia="微软雅黑" w:hAnsi="微软雅黑" w:hint="eastAsia"/>
          <w:bCs/>
          <w:szCs w:val="21"/>
        </w:rPr>
        <w:t>综合得分从高到低的顺序推荐中标候选人，编写评标报告，并由全体成员签字确认。</w:t>
      </w:r>
    </w:p>
    <w:p w:rsidR="00E6427E" w:rsidRDefault="004E5292">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（四）错误修正</w:t>
      </w:r>
    </w:p>
    <w:p w:rsidR="00E6427E" w:rsidRDefault="004E5292">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投标文件报价出现前后不一致的，除招标文件另有规定外，按照下列规定：</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1、投标文件中开标一览表（报价表）内容与投标文件中相应内容不一致的，以开标一览表（报价表）为准；</w:t>
      </w:r>
    </w:p>
    <w:p w:rsidR="00E6427E" w:rsidRDefault="004E5292">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2、大写金额和小写金额不一致的，以大写金额为准；</w:t>
      </w:r>
    </w:p>
    <w:p w:rsidR="00E6427E" w:rsidRDefault="004E5292">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3、单价金额小数点或者百分比有明显错位的，以开标一览表的总价为准，并修改单价；</w:t>
      </w:r>
    </w:p>
    <w:p w:rsidR="00E6427E" w:rsidRDefault="004E5292">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4、总价金额与按单价汇总金额不一致的，以单价金额计算结果为准。</w:t>
      </w:r>
    </w:p>
    <w:p w:rsidR="00E6427E" w:rsidRDefault="004E5292">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同时出现两种以上不一致的，按照上述规定的顺序修正。投标人按照澄清投标文件的形式同意并确认后，调整后的投标报价对投标人具有约束作用。如果投标人不接受修正后的报价，则其投标无效。</w:t>
      </w:r>
    </w:p>
    <w:p w:rsidR="00E6427E" w:rsidRDefault="004E5292">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（五）评标过程的保密</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凡是属于审查、澄清、评审和比较的有关资料以及授标建议，任何人均不得向投标人或其他无关的人员透露。</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本项目评标过程实行全程录音、录像监控，投标人在评标过程中所进行的力图影响评标结果的不公正活动，可能导致其投标被拒绝。</w:t>
      </w:r>
    </w:p>
    <w:p w:rsidR="00E6427E" w:rsidRDefault="004E5292">
      <w:pPr>
        <w:tabs>
          <w:tab w:val="left" w:pos="360"/>
          <w:tab w:val="left" w:pos="63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（六）评标原则和评标办法</w:t>
      </w:r>
    </w:p>
    <w:p w:rsidR="00E6427E" w:rsidRDefault="004E5292">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E6427E" w:rsidRDefault="004E5292">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2、评标办法。本项目采用综合评分法，详见《第四章：评标办法及评分标准》。</w:t>
      </w:r>
    </w:p>
    <w:p w:rsidR="00E6427E" w:rsidRDefault="004E5292" w:rsidP="006729BD">
      <w:pPr>
        <w:keepNext/>
        <w:keepLines/>
        <w:spacing w:beforeLines="50" w:afterLines="50" w:line="380" w:lineRule="exact"/>
        <w:jc w:val="left"/>
        <w:outlineLvl w:val="1"/>
        <w:rPr>
          <w:rFonts w:ascii="微软雅黑" w:eastAsia="微软雅黑" w:hAnsi="微软雅黑"/>
          <w:b/>
          <w:bCs/>
          <w:sz w:val="32"/>
          <w:szCs w:val="30"/>
        </w:rPr>
      </w:pPr>
      <w:bookmarkStart w:id="128" w:name="_Toc98341088"/>
      <w:bookmarkStart w:id="129" w:name="_Toc327749142"/>
      <w:bookmarkStart w:id="130" w:name="_Toc327751112"/>
      <w:bookmarkStart w:id="131" w:name="_Toc294470141"/>
      <w:r>
        <w:rPr>
          <w:rFonts w:ascii="微软雅黑" w:eastAsia="微软雅黑" w:hAnsi="微软雅黑" w:hint="eastAsia"/>
          <w:b/>
          <w:bCs/>
          <w:sz w:val="32"/>
          <w:szCs w:val="30"/>
        </w:rPr>
        <w:t>七、定标</w:t>
      </w:r>
      <w:bookmarkEnd w:id="128"/>
      <w:bookmarkEnd w:id="129"/>
      <w:bookmarkEnd w:id="130"/>
      <w:bookmarkEnd w:id="131"/>
    </w:p>
    <w:p w:rsidR="00E6427E" w:rsidRDefault="004E5292">
      <w:pPr>
        <w:adjustRightInd w:val="0"/>
        <w:snapToGrid w:val="0"/>
        <w:spacing w:line="380" w:lineRule="exact"/>
        <w:ind w:firstLineChars="200" w:firstLine="420"/>
        <w:jc w:val="left"/>
        <w:rPr>
          <w:rFonts w:ascii="微软雅黑" w:eastAsia="微软雅黑" w:hAnsi="微软雅黑"/>
          <w:szCs w:val="21"/>
        </w:rPr>
      </w:pPr>
      <w:bookmarkStart w:id="132" w:name="_Toc327749143"/>
      <w:bookmarkStart w:id="133" w:name="_Toc327751113"/>
      <w:bookmarkStart w:id="134" w:name="_Toc294470142"/>
      <w:r>
        <w:rPr>
          <w:rFonts w:ascii="微软雅黑" w:eastAsia="微软雅黑" w:hAnsi="微软雅黑" w:hint="eastAsia"/>
          <w:szCs w:val="21"/>
        </w:rPr>
        <w:t>（一）确定中标人。本项目由采购单位确定中标人。</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（二）采购代理机构在评标结束后2个工作日内将评标报告交采购单位。</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（三）采购人在收到评标报告后5个工作日内按照评标报告推荐的顺序确定中标人。中标候选人顺序并列的，由并列第一名的抽签确定。</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（四）采购人依法确定中标人后2个工作日内，采购人和采购代理机构以书面形式发出《中标通知书》，并同时在相关网站发布中标公告。中标公告期限为1个工作日。</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采购代理机构对未通过资格审查的投标人，告知其未通过的原因。对未中标人，告知其本人的评审</w:t>
      </w:r>
      <w:r>
        <w:rPr>
          <w:rFonts w:ascii="微软雅黑" w:eastAsia="微软雅黑" w:hAnsi="微软雅黑" w:hint="eastAsia"/>
          <w:szCs w:val="21"/>
        </w:rPr>
        <w:lastRenderedPageBreak/>
        <w:t>得分和排序。</w:t>
      </w:r>
    </w:p>
    <w:p w:rsidR="00E6427E" w:rsidRDefault="004E5292" w:rsidP="006729BD">
      <w:pPr>
        <w:keepNext/>
        <w:keepLines/>
        <w:spacing w:beforeLines="50" w:afterLines="50" w:line="380" w:lineRule="exact"/>
        <w:jc w:val="left"/>
        <w:outlineLvl w:val="1"/>
        <w:rPr>
          <w:rFonts w:ascii="微软雅黑" w:eastAsia="微软雅黑" w:hAnsi="微软雅黑"/>
          <w:b/>
          <w:bCs/>
          <w:sz w:val="32"/>
          <w:szCs w:val="30"/>
        </w:rPr>
      </w:pPr>
      <w:bookmarkStart w:id="135" w:name="_Toc98341089"/>
      <w:r>
        <w:rPr>
          <w:rFonts w:ascii="微软雅黑" w:eastAsia="微软雅黑" w:hAnsi="微软雅黑" w:hint="eastAsia"/>
          <w:b/>
          <w:bCs/>
          <w:sz w:val="32"/>
          <w:szCs w:val="30"/>
        </w:rPr>
        <w:t>八、合同授予</w:t>
      </w:r>
      <w:bookmarkEnd w:id="132"/>
      <w:bookmarkEnd w:id="133"/>
      <w:bookmarkEnd w:id="134"/>
      <w:bookmarkEnd w:id="135"/>
    </w:p>
    <w:p w:rsidR="00E6427E" w:rsidRDefault="004E5292">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（一）授予合同的依据</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1、采购人和采购代理机构签发的中标通知书；</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2、招标文件、招标文件的修改及补充文件；</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3、投标文件和询标时投标人做出的澄清、说明、纠正、承诺；</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4、《中华人民共和国民法典》的规定。</w:t>
      </w:r>
    </w:p>
    <w:p w:rsidR="00E6427E" w:rsidRDefault="004E5292">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（二）签署合同的要求</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1、采购人与中标人按照中标通知书的规定时间、地点签订书面合同；</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2、签订合同的时间必须在自中标通知书发出之日起30日内；</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3、所签订的采购合同内容不得对招标文件和中标人的投标文件作实质性修改；</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4、采购人不得向中标人提出任何不合理的要求，作为签订合同的条件，不得与中标人私下订立背离合同实质性内容的协议；</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5、自合同签订之日起七个工作日内，将合同副本送同级监管部门和采购代理公司备案。</w:t>
      </w:r>
    </w:p>
    <w:p w:rsidR="00E6427E" w:rsidRDefault="004E5292">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（三）中标通知书</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1、确定中标人后，采购人和采购代理机构将以书面形式发出中标通知书；</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2、中标通知书为双方签订采购合同的依据；</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3、中标人应根据中标通知书中规定的时间内，由法定代表人或其授权代理人与采购人签订合同。</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4、中标通知书发出后，采购人改变中标结果，或者中标人放弃中标，应当承担相应的法律责任。</w:t>
      </w:r>
    </w:p>
    <w:p w:rsidR="00E6427E" w:rsidRDefault="004E5292">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（四）履约保证金</w:t>
      </w:r>
    </w:p>
    <w:p w:rsidR="00E6427E" w:rsidRDefault="004E5292">
      <w:pPr>
        <w:adjustRightInd w:val="0"/>
        <w:snapToGrid w:val="0"/>
        <w:spacing w:line="380" w:lineRule="exact"/>
        <w:ind w:firstLineChars="200" w:firstLine="420"/>
        <w:rPr>
          <w:rFonts w:ascii="微软雅黑" w:eastAsia="微软雅黑" w:hAnsi="微软雅黑" w:cs="Arial"/>
          <w:color w:val="FF0000"/>
          <w:szCs w:val="21"/>
        </w:rPr>
      </w:pPr>
      <w:r>
        <w:rPr>
          <w:rFonts w:ascii="微软雅黑" w:eastAsia="微软雅黑" w:hAnsi="微软雅黑" w:hint="eastAsia"/>
          <w:szCs w:val="21"/>
        </w:rPr>
        <w:t>1、</w:t>
      </w:r>
      <w:r>
        <w:rPr>
          <w:rFonts w:ascii="微软雅黑" w:eastAsia="微软雅黑" w:hAnsi="微软雅黑" w:cs="宋体" w:hint="eastAsia"/>
          <w:szCs w:val="21"/>
        </w:rPr>
        <w:t>中标供应商与采购人签订合同时，向采购人缴纳合同金额1%的履约保证金，项目服务结束，无索赔事件（或无扣款情形）无息退还。</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2、签订合同后，如中标人不按双方签订合同约定履约，则承担相应经济和法律责任。</w:t>
      </w:r>
    </w:p>
    <w:p w:rsidR="00E6427E" w:rsidRDefault="004E5292">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（五）签订合同</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1、采购人与中标人依据招标文件和中标人的投标文件签订书面合同；</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2、采购人</w:t>
      </w:r>
      <w:r>
        <w:rPr>
          <w:rFonts w:ascii="微软雅黑" w:eastAsia="微软雅黑" w:hAnsi="微软雅黑"/>
          <w:szCs w:val="21"/>
        </w:rPr>
        <w:t>如不与中标</w:t>
      </w:r>
      <w:r>
        <w:rPr>
          <w:rFonts w:ascii="微软雅黑" w:eastAsia="微软雅黑" w:hAnsi="微软雅黑" w:hint="eastAsia"/>
          <w:szCs w:val="21"/>
        </w:rPr>
        <w:t>人</w:t>
      </w:r>
      <w:r>
        <w:rPr>
          <w:rFonts w:ascii="微软雅黑" w:eastAsia="微软雅黑" w:hAnsi="微软雅黑"/>
          <w:szCs w:val="21"/>
        </w:rPr>
        <w:t>订立</w:t>
      </w:r>
      <w:r>
        <w:rPr>
          <w:rFonts w:ascii="微软雅黑" w:eastAsia="微软雅黑" w:hAnsi="微软雅黑" w:hint="eastAsia"/>
          <w:szCs w:val="21"/>
        </w:rPr>
        <w:t>协议的</w:t>
      </w:r>
      <w:r>
        <w:rPr>
          <w:rFonts w:ascii="微软雅黑" w:eastAsia="微软雅黑" w:hAnsi="微软雅黑"/>
          <w:szCs w:val="21"/>
        </w:rPr>
        <w:t>，或者</w:t>
      </w:r>
      <w:r>
        <w:rPr>
          <w:rFonts w:ascii="微软雅黑" w:eastAsia="微软雅黑" w:hAnsi="微软雅黑" w:hint="eastAsia"/>
          <w:szCs w:val="21"/>
        </w:rPr>
        <w:t>采购</w:t>
      </w:r>
      <w:r>
        <w:rPr>
          <w:rFonts w:ascii="微软雅黑" w:eastAsia="微软雅黑" w:hAnsi="微软雅黑"/>
          <w:szCs w:val="21"/>
        </w:rPr>
        <w:t>人、中标</w:t>
      </w:r>
      <w:r>
        <w:rPr>
          <w:rFonts w:ascii="微软雅黑" w:eastAsia="微软雅黑" w:hAnsi="微软雅黑" w:hint="eastAsia"/>
          <w:szCs w:val="21"/>
        </w:rPr>
        <w:t>人</w:t>
      </w:r>
      <w:r>
        <w:rPr>
          <w:rFonts w:ascii="微软雅黑" w:eastAsia="微软雅黑" w:hAnsi="微软雅黑"/>
          <w:szCs w:val="21"/>
        </w:rPr>
        <w:t>订立背离实质性内容的协议，</w:t>
      </w:r>
      <w:r>
        <w:rPr>
          <w:rFonts w:ascii="微软雅黑" w:eastAsia="微软雅黑" w:hAnsi="微软雅黑" w:hint="eastAsia"/>
          <w:szCs w:val="21"/>
        </w:rPr>
        <w:t>由政府有关部门责令改正，</w:t>
      </w:r>
      <w:r>
        <w:rPr>
          <w:rFonts w:ascii="微软雅黑" w:eastAsia="微软雅黑" w:hAnsi="微软雅黑"/>
          <w:szCs w:val="21"/>
        </w:rPr>
        <w:t>同时依法承担相应法律责任</w:t>
      </w:r>
      <w:r>
        <w:rPr>
          <w:rFonts w:ascii="微软雅黑" w:eastAsia="微软雅黑" w:hAnsi="微软雅黑" w:hint="eastAsia"/>
          <w:szCs w:val="21"/>
        </w:rPr>
        <w:t>；</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szCs w:val="21"/>
        </w:rPr>
        <w:t>中标</w:t>
      </w:r>
      <w:r>
        <w:rPr>
          <w:rFonts w:ascii="微软雅黑" w:eastAsia="微软雅黑" w:hAnsi="微软雅黑" w:hint="eastAsia"/>
          <w:szCs w:val="21"/>
        </w:rPr>
        <w:t>人</w:t>
      </w:r>
      <w:r>
        <w:rPr>
          <w:rFonts w:ascii="微软雅黑" w:eastAsia="微软雅黑" w:hAnsi="微软雅黑"/>
          <w:szCs w:val="21"/>
        </w:rPr>
        <w:t>如不按规定与</w:t>
      </w:r>
      <w:r>
        <w:rPr>
          <w:rFonts w:ascii="微软雅黑" w:eastAsia="微软雅黑" w:hAnsi="微软雅黑" w:hint="eastAsia"/>
          <w:szCs w:val="21"/>
        </w:rPr>
        <w:t>采购</w:t>
      </w:r>
      <w:r>
        <w:rPr>
          <w:rFonts w:ascii="微软雅黑" w:eastAsia="微软雅黑" w:hAnsi="微软雅黑"/>
          <w:szCs w:val="21"/>
        </w:rPr>
        <w:t>人订立</w:t>
      </w:r>
      <w:r>
        <w:rPr>
          <w:rFonts w:ascii="微软雅黑" w:eastAsia="微软雅黑" w:hAnsi="微软雅黑" w:hint="eastAsia"/>
          <w:szCs w:val="21"/>
        </w:rPr>
        <w:t>协议的</w:t>
      </w:r>
      <w:r>
        <w:rPr>
          <w:rFonts w:ascii="微软雅黑" w:eastAsia="微软雅黑" w:hAnsi="微软雅黑"/>
          <w:szCs w:val="21"/>
        </w:rPr>
        <w:t>，则</w:t>
      </w:r>
      <w:r>
        <w:rPr>
          <w:rFonts w:ascii="微软雅黑" w:eastAsia="微软雅黑" w:hAnsi="微软雅黑" w:hint="eastAsia"/>
          <w:szCs w:val="21"/>
        </w:rPr>
        <w:t>采购人</w:t>
      </w:r>
      <w:r>
        <w:rPr>
          <w:rFonts w:ascii="微软雅黑" w:eastAsia="微软雅黑" w:hAnsi="微软雅黑"/>
          <w:szCs w:val="21"/>
        </w:rPr>
        <w:t>将</w:t>
      </w:r>
      <w:r>
        <w:rPr>
          <w:rFonts w:ascii="微软雅黑" w:eastAsia="微软雅黑" w:hAnsi="微软雅黑" w:hint="eastAsia"/>
          <w:szCs w:val="21"/>
        </w:rPr>
        <w:t>取消其中标资格</w:t>
      </w:r>
      <w:r>
        <w:rPr>
          <w:rFonts w:ascii="微软雅黑" w:eastAsia="微软雅黑" w:hAnsi="微软雅黑"/>
          <w:szCs w:val="21"/>
        </w:rPr>
        <w:t>，给</w:t>
      </w:r>
      <w:r>
        <w:rPr>
          <w:rFonts w:ascii="微软雅黑" w:eastAsia="微软雅黑" w:hAnsi="微软雅黑" w:hint="eastAsia"/>
          <w:szCs w:val="21"/>
        </w:rPr>
        <w:t>采购人和采购代理机构</w:t>
      </w:r>
      <w:r>
        <w:rPr>
          <w:rFonts w:ascii="微软雅黑" w:eastAsia="微软雅黑" w:hAnsi="微软雅黑"/>
          <w:szCs w:val="21"/>
        </w:rPr>
        <w:t>造成损失的应予以赔偿，同时依法承担相应法律责任</w:t>
      </w:r>
      <w:r>
        <w:rPr>
          <w:rFonts w:ascii="微软雅黑" w:eastAsia="微软雅黑" w:hAnsi="微软雅黑" w:hint="eastAsia"/>
          <w:szCs w:val="21"/>
        </w:rPr>
        <w:t>；</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szCs w:val="21"/>
        </w:rPr>
        <w:t>中标</w:t>
      </w:r>
      <w:r>
        <w:rPr>
          <w:rFonts w:ascii="微软雅黑" w:eastAsia="微软雅黑" w:hAnsi="微软雅黑" w:hint="eastAsia"/>
          <w:szCs w:val="21"/>
        </w:rPr>
        <w:t>人</w:t>
      </w:r>
      <w:r>
        <w:rPr>
          <w:rFonts w:ascii="微软雅黑" w:eastAsia="微软雅黑" w:hAnsi="微软雅黑"/>
          <w:szCs w:val="21"/>
        </w:rPr>
        <w:t>应当按照</w:t>
      </w:r>
      <w:r>
        <w:rPr>
          <w:rFonts w:ascii="微软雅黑" w:eastAsia="微软雅黑" w:hAnsi="微软雅黑" w:hint="eastAsia"/>
          <w:szCs w:val="21"/>
        </w:rPr>
        <w:t>协议</w:t>
      </w:r>
      <w:r>
        <w:rPr>
          <w:rFonts w:ascii="微软雅黑" w:eastAsia="微软雅黑" w:hAnsi="微软雅黑"/>
          <w:szCs w:val="21"/>
        </w:rPr>
        <w:t>约定履行义务，完成项目</w:t>
      </w:r>
      <w:r>
        <w:rPr>
          <w:rFonts w:ascii="微软雅黑" w:eastAsia="微软雅黑" w:hAnsi="微软雅黑" w:hint="eastAsia"/>
          <w:szCs w:val="21"/>
        </w:rPr>
        <w:t>各项工作</w:t>
      </w:r>
      <w:r>
        <w:rPr>
          <w:rFonts w:ascii="微软雅黑" w:eastAsia="微软雅黑" w:hAnsi="微软雅黑"/>
          <w:szCs w:val="21"/>
        </w:rPr>
        <w:t>，不得将中标项目</w:t>
      </w:r>
      <w:r>
        <w:rPr>
          <w:rFonts w:ascii="微软雅黑" w:eastAsia="微软雅黑" w:hAnsi="微软雅黑" w:hint="eastAsia"/>
          <w:szCs w:val="21"/>
        </w:rPr>
        <w:t>违法</w:t>
      </w:r>
      <w:r>
        <w:rPr>
          <w:rFonts w:ascii="微软雅黑" w:eastAsia="微软雅黑" w:hAnsi="微软雅黑"/>
          <w:szCs w:val="21"/>
        </w:rPr>
        <w:t>转让（转包）给他人</w:t>
      </w:r>
      <w:r>
        <w:rPr>
          <w:rFonts w:ascii="微软雅黑" w:eastAsia="微软雅黑" w:hAnsi="微软雅黑" w:hint="eastAsia"/>
          <w:szCs w:val="21"/>
        </w:rPr>
        <w:t>；</w:t>
      </w:r>
    </w:p>
    <w:p w:rsidR="00E6427E" w:rsidRDefault="00E6427E">
      <w:pPr>
        <w:adjustRightInd w:val="0"/>
        <w:snapToGrid w:val="0"/>
        <w:spacing w:line="380" w:lineRule="exact"/>
        <w:ind w:firstLineChars="200" w:firstLine="420"/>
        <w:rPr>
          <w:rFonts w:ascii="微软雅黑" w:eastAsia="微软雅黑" w:hAnsi="微软雅黑"/>
          <w:szCs w:val="21"/>
        </w:rPr>
      </w:pPr>
    </w:p>
    <w:p w:rsidR="00E6427E" w:rsidRDefault="00E6427E">
      <w:pPr>
        <w:adjustRightInd w:val="0"/>
        <w:snapToGrid w:val="0"/>
        <w:spacing w:line="380" w:lineRule="exact"/>
        <w:ind w:firstLineChars="200" w:firstLine="420"/>
        <w:rPr>
          <w:rFonts w:ascii="微软雅黑" w:eastAsia="微软雅黑" w:hAnsi="微软雅黑"/>
          <w:szCs w:val="21"/>
        </w:rPr>
      </w:pPr>
    </w:p>
    <w:p w:rsidR="00E6427E" w:rsidRDefault="00E6427E">
      <w:pPr>
        <w:adjustRightInd w:val="0"/>
        <w:snapToGrid w:val="0"/>
        <w:spacing w:line="380" w:lineRule="exact"/>
        <w:ind w:firstLineChars="200" w:firstLine="420"/>
        <w:rPr>
          <w:rFonts w:ascii="微软雅黑" w:eastAsia="微软雅黑" w:hAnsi="微软雅黑"/>
          <w:szCs w:val="21"/>
        </w:rPr>
      </w:pPr>
    </w:p>
    <w:p w:rsidR="00E6427E" w:rsidRDefault="00E6427E">
      <w:pPr>
        <w:adjustRightInd w:val="0"/>
        <w:snapToGrid w:val="0"/>
        <w:spacing w:line="380" w:lineRule="exact"/>
        <w:ind w:firstLineChars="200" w:firstLine="420"/>
        <w:rPr>
          <w:rFonts w:ascii="微软雅黑" w:eastAsia="微软雅黑" w:hAnsi="微软雅黑"/>
          <w:szCs w:val="21"/>
        </w:rPr>
      </w:pPr>
    </w:p>
    <w:p w:rsidR="00E6427E" w:rsidRDefault="00E6427E">
      <w:pPr>
        <w:adjustRightInd w:val="0"/>
        <w:snapToGrid w:val="0"/>
        <w:spacing w:line="380" w:lineRule="exact"/>
        <w:ind w:firstLineChars="200" w:firstLine="420"/>
        <w:rPr>
          <w:rFonts w:ascii="微软雅黑" w:eastAsia="微软雅黑" w:hAnsi="微软雅黑"/>
          <w:szCs w:val="21"/>
        </w:rPr>
      </w:pPr>
    </w:p>
    <w:p w:rsidR="00E6427E" w:rsidRDefault="00E6427E">
      <w:pPr>
        <w:adjustRightInd w:val="0"/>
        <w:snapToGrid w:val="0"/>
        <w:spacing w:line="380" w:lineRule="exact"/>
        <w:ind w:firstLineChars="200" w:firstLine="420"/>
        <w:rPr>
          <w:rFonts w:ascii="微软雅黑" w:eastAsia="微软雅黑" w:hAnsi="微软雅黑"/>
          <w:szCs w:val="21"/>
        </w:rPr>
      </w:pPr>
    </w:p>
    <w:p w:rsidR="00E6427E" w:rsidRDefault="004E5292">
      <w:pPr>
        <w:pStyle w:val="1"/>
        <w:spacing w:before="120" w:after="120" w:line="240" w:lineRule="auto"/>
        <w:jc w:val="center"/>
        <w:rPr>
          <w:rFonts w:ascii="微软雅黑" w:eastAsia="微软雅黑" w:hAnsi="微软雅黑"/>
          <w:color w:val="auto"/>
          <w:kern w:val="0"/>
          <w:szCs w:val="36"/>
        </w:rPr>
      </w:pPr>
      <w:bookmarkStart w:id="136" w:name="_Toc109140780"/>
      <w:bookmarkStart w:id="137" w:name="_Toc327751114"/>
      <w:r>
        <w:rPr>
          <w:rFonts w:ascii="微软雅黑" w:eastAsia="微软雅黑" w:hAnsi="微软雅黑" w:hint="eastAsia"/>
          <w:color w:val="auto"/>
          <w:kern w:val="0"/>
          <w:szCs w:val="36"/>
        </w:rPr>
        <w:lastRenderedPageBreak/>
        <w:t>第四章    评标办法及评分标准</w:t>
      </w:r>
      <w:bookmarkEnd w:id="136"/>
      <w:bookmarkEnd w:id="137"/>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为公正、公平、科学地选择中标人，根据《中华人民共和国政府采购法》《政府采购货物和服务招标投标管理办法》等有关法律法规的规定，并结合本项目的实际，制定本办法。</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本办法适用于</w:t>
      </w:r>
      <w:r>
        <w:rPr>
          <w:rFonts w:ascii="微软雅黑" w:eastAsia="微软雅黑" w:hAnsi="微软雅黑" w:hint="eastAsia"/>
          <w:b/>
          <w:szCs w:val="21"/>
        </w:rPr>
        <w:t>安吉县家具制造行业重点企业全链条整治提升服务政府采购项目</w:t>
      </w:r>
      <w:r>
        <w:rPr>
          <w:rFonts w:ascii="微软雅黑" w:eastAsia="微软雅黑" w:hAnsi="微软雅黑" w:hint="eastAsia"/>
          <w:szCs w:val="21"/>
        </w:rPr>
        <w:t>的评标。</w:t>
      </w:r>
    </w:p>
    <w:p w:rsidR="00E6427E" w:rsidRDefault="004E5292">
      <w:pPr>
        <w:pStyle w:val="2"/>
        <w:spacing w:before="120" w:after="120" w:line="380" w:lineRule="exact"/>
        <w:jc w:val="left"/>
        <w:rPr>
          <w:rFonts w:ascii="微软雅黑" w:eastAsia="微软雅黑" w:hAnsi="微软雅黑"/>
          <w:sz w:val="30"/>
          <w:szCs w:val="30"/>
        </w:rPr>
      </w:pPr>
      <w:bookmarkStart w:id="138" w:name="_Toc327751115"/>
      <w:bookmarkStart w:id="139" w:name="_Toc294470143"/>
      <w:bookmarkStart w:id="140" w:name="_Toc327749144"/>
      <w:bookmarkStart w:id="141" w:name="_Toc109140781"/>
      <w:r>
        <w:rPr>
          <w:rFonts w:ascii="微软雅黑" w:eastAsia="微软雅黑" w:hAnsi="微软雅黑"/>
          <w:sz w:val="30"/>
          <w:szCs w:val="30"/>
        </w:rPr>
        <w:t>一、</w:t>
      </w:r>
      <w:bookmarkEnd w:id="138"/>
      <w:bookmarkEnd w:id="139"/>
      <w:bookmarkEnd w:id="140"/>
      <w:r>
        <w:rPr>
          <w:rFonts w:ascii="微软雅黑" w:eastAsia="微软雅黑" w:hAnsi="微软雅黑" w:hint="eastAsia"/>
          <w:sz w:val="30"/>
          <w:szCs w:val="30"/>
        </w:rPr>
        <w:t>评标程序与方法</w:t>
      </w:r>
      <w:bookmarkEnd w:id="141"/>
    </w:p>
    <w:p w:rsidR="00E6427E" w:rsidRDefault="004E5292">
      <w:pPr>
        <w:adjustRightInd w:val="0"/>
        <w:snapToGrid w:val="0"/>
        <w:spacing w:line="380" w:lineRule="exact"/>
        <w:ind w:firstLineChars="200" w:firstLine="420"/>
        <w:rPr>
          <w:rFonts w:ascii="微软雅黑" w:eastAsia="微软雅黑" w:hAnsi="微软雅黑"/>
          <w:szCs w:val="21"/>
        </w:rPr>
      </w:pPr>
      <w:bookmarkStart w:id="142" w:name="_Toc294470144"/>
      <w:bookmarkStart w:id="143" w:name="_Toc327751116"/>
      <w:bookmarkStart w:id="144" w:name="_Toc327749145"/>
      <w:r>
        <w:rPr>
          <w:rFonts w:ascii="微软雅黑" w:eastAsia="微软雅黑" w:hAnsi="微软雅黑" w:hint="eastAsia"/>
          <w:szCs w:val="21"/>
        </w:rPr>
        <w:t>1、评标委员会对通过资格性检查的投标人进行符合性检查。依据招标文件的规定，从投标文件的有效性、完整性和对招标文件的响应程度进行审查，以确定是否对招标文件的实质性要求做出响应。</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澄清有关问题。对投标文件中含义不明确、同类问题表述不一致或者有明显文字和计算错误的内容，评标委员会可书面形式（（或通过“政采云平台”在线询标））要求投标人做出必要的澄清、说明。投标人的说明或者澄清应当采用书面形式（或通过“政采云平台”在线答复），由其授权的代表签字，并不得超出投标文件的范围或者改变投标文件的实质性内容。</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3、比较与评价。评标委员会按招标文件规定的评标内容和标准，对符合性检查合格的投标文件进行综合比较与独立评分。</w:t>
      </w:r>
    </w:p>
    <w:p w:rsidR="00E6427E" w:rsidRDefault="004E5292">
      <w:pPr>
        <w:pStyle w:val="2"/>
        <w:spacing w:before="120" w:after="120" w:line="380" w:lineRule="exact"/>
        <w:jc w:val="left"/>
        <w:rPr>
          <w:rFonts w:ascii="微软雅黑" w:eastAsia="微软雅黑" w:hAnsi="微软雅黑"/>
          <w:sz w:val="30"/>
          <w:szCs w:val="30"/>
        </w:rPr>
      </w:pPr>
      <w:bookmarkStart w:id="145" w:name="_Toc109140782"/>
      <w:r>
        <w:rPr>
          <w:rFonts w:ascii="微软雅黑" w:eastAsia="微软雅黑" w:hAnsi="微软雅黑" w:hint="eastAsia"/>
          <w:sz w:val="30"/>
          <w:szCs w:val="30"/>
        </w:rPr>
        <w:t>二、综合评分法</w:t>
      </w:r>
      <w:bookmarkEnd w:id="145"/>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次评标采用综合评分法，总分为100分。合格投标人的评标得分为各项目汇总得分，中标候选资格按评标综合得分由高到低顺序排列，推荐中标候选人；得分相同的，按投标报价由低到高顺序排列；得分且投标报价相同的，按评标技术分由高到低顺序排列；得分、投标报价且评标技术分均相同的并列（投标人并列第一名的，由并列第一名的抽签确定）。本项目推荐3名中标候选人。</w:t>
      </w:r>
    </w:p>
    <w:p w:rsidR="00E6427E" w:rsidRDefault="004E5292">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注：本次招标将根据各投标人的投标文件，由评标委员会综合评分后，根据综合得分由高到低选择确定1家单位作为《安吉县家具制造行业重点企业全链条整治提升服务政府采购项目》中标单位。</w:t>
      </w:r>
    </w:p>
    <w:p w:rsidR="00E6427E" w:rsidRDefault="004E5292">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投标人评标综合得分=价格分+(技术分+商务分+资信及其他分)</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技术、商务、资信及其他分按照评标委员会成员的独立评分结果汇总数算术平均分计算，计算公式：</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技术商务资信及其他分=评标委员会所有成员评分合计数/评标委员会组成人员</w:t>
      </w:r>
    </w:p>
    <w:p w:rsidR="00E6427E" w:rsidRDefault="004E5292">
      <w:pPr>
        <w:pStyle w:val="2"/>
        <w:spacing w:before="120" w:after="120" w:line="380" w:lineRule="exact"/>
        <w:jc w:val="left"/>
        <w:rPr>
          <w:rFonts w:ascii="微软雅黑" w:eastAsia="微软雅黑" w:hAnsi="微软雅黑"/>
          <w:sz w:val="30"/>
          <w:szCs w:val="30"/>
        </w:rPr>
      </w:pPr>
      <w:bookmarkStart w:id="146" w:name="_Toc109140783"/>
      <w:r>
        <w:rPr>
          <w:rFonts w:ascii="微软雅黑" w:eastAsia="微软雅黑" w:hAnsi="微软雅黑" w:hint="eastAsia"/>
          <w:sz w:val="30"/>
          <w:szCs w:val="30"/>
        </w:rPr>
        <w:t>三、评标内容及标准</w:t>
      </w:r>
      <w:bookmarkEnd w:id="142"/>
      <w:bookmarkEnd w:id="143"/>
      <w:bookmarkEnd w:id="144"/>
      <w:bookmarkEnd w:id="146"/>
    </w:p>
    <w:p w:rsidR="00E6427E" w:rsidRDefault="004E5292">
      <w:pPr>
        <w:autoSpaceDE w:val="0"/>
        <w:autoSpaceDN w:val="0"/>
        <w:adjustRightIn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（一）价格分10分</w:t>
      </w:r>
    </w:p>
    <w:p w:rsidR="00E6427E" w:rsidRDefault="004E5292">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1、价格分采用低价优先法计算，即满足招标文件要求且投标价格最低的投标报价为评标基准价，</w:t>
      </w:r>
      <w:r>
        <w:rPr>
          <w:rFonts w:ascii="微软雅黑" w:eastAsia="微软雅黑" w:hAnsi="微软雅黑" w:hint="eastAsia"/>
          <w:color w:val="000000"/>
          <w:szCs w:val="21"/>
        </w:rPr>
        <w:t>其价格分为满分10分。</w:t>
      </w:r>
      <w:r>
        <w:rPr>
          <w:rFonts w:ascii="微软雅黑" w:eastAsia="微软雅黑" w:hAnsi="微软雅黑" w:hint="eastAsia"/>
          <w:szCs w:val="21"/>
        </w:rPr>
        <w:t>其他投标人的价格分按照下列公式计算：</w:t>
      </w:r>
    </w:p>
    <w:p w:rsidR="00E6427E" w:rsidRDefault="004E5292">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价格分=（评标基准价/投标报价）×10×100%（保留两位小数）</w:t>
      </w:r>
    </w:p>
    <w:p w:rsidR="00E6427E" w:rsidRDefault="004E5292">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评标委员会认为投标人的报价明显低于其他通过符合性审查投标人的报价，有可能</w:t>
      </w:r>
      <w:bookmarkStart w:id="147" w:name="OLE_LINK10"/>
      <w:r>
        <w:rPr>
          <w:rFonts w:ascii="微软雅黑" w:eastAsia="微软雅黑" w:hAnsi="微软雅黑" w:hint="eastAsia"/>
          <w:szCs w:val="21"/>
          <w:highlight w:val="yellow"/>
        </w:rPr>
        <w:t>影响</w:t>
      </w:r>
      <w:bookmarkEnd w:id="147"/>
      <w:r>
        <w:rPr>
          <w:rFonts w:ascii="微软雅黑" w:eastAsia="微软雅黑" w:hAnsi="微软雅黑" w:hint="eastAsia"/>
          <w:szCs w:val="21"/>
          <w:highlight w:val="yellow"/>
        </w:rPr>
        <w:t>服务质量或者不能诚信履约的，应当要求其在评标现场合理的时间内提供书面说明，必要时提交相关证明材料；投标人不能证明其报价合理性的，评标委员会应当将其作为无效投标处理。</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2、提供《中小企业声明函》；（格式见附件）</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3、残疾人福利性单位，其（服务）参加本项目投标的，</w:t>
      </w:r>
      <w:r>
        <w:rPr>
          <w:rFonts w:ascii="微软雅黑" w:eastAsia="微软雅黑" w:hAnsi="微软雅黑" w:cs="微软雅黑" w:hint="eastAsia"/>
          <w:szCs w:val="21"/>
        </w:rPr>
        <w:t>视同中小</w:t>
      </w:r>
      <w:r>
        <w:rPr>
          <w:rFonts w:ascii="微软雅黑" w:eastAsia="微软雅黑" w:hAnsi="微软雅黑" w:cs="微软雅黑"/>
          <w:szCs w:val="21"/>
        </w:rPr>
        <w:t>企业</w:t>
      </w:r>
      <w:r>
        <w:rPr>
          <w:rFonts w:ascii="微软雅黑" w:eastAsia="微软雅黑" w:hAnsi="微软雅黑" w:hint="eastAsia"/>
          <w:szCs w:val="21"/>
        </w:rPr>
        <w:t>。</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3.1 残疾人福利性单位应当同时满足以下条件：</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① 安置的残疾人占本单位在职职工人数的比例不低于 25%（含 25%），并且安置的残疾人人数不少于 10 人（含 10 人）；</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② 依法与安置的每位残疾人签订了一年以上（含一年）的劳动合同或服务协议；</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③ 为安置的每位残疾人按月足额缴纳了基本养老保险、基本医疗保险、失业保险、工伤保险和生育保险等社会保险费；</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④ 通过银行等金融机构向安置的每位残疾人，按月支付了不低于单位所在区县适用的经省级人民政府批准的月最低工资标准的工资；</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⑤ 提供本单位制造的货物、承担的工程或者服务（以下简称产品），或者提供其他残疾人福利性单位制造的货物（不包括使用非残疾人福利性单位注册商标的货物）。</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3.2同时提供以下所有证明材料的投标人被认定为残疾人福利性单位：</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提供《残疾人福利性单位声明函》；</w:t>
      </w:r>
    </w:p>
    <w:p w:rsidR="00E6427E" w:rsidRDefault="004E5292">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4、监狱企业，其（服务）参加本项目投标的，</w:t>
      </w:r>
      <w:r>
        <w:rPr>
          <w:rFonts w:ascii="微软雅黑" w:eastAsia="微软雅黑" w:hAnsi="微软雅黑" w:cs="微软雅黑" w:hint="eastAsia"/>
          <w:szCs w:val="21"/>
        </w:rPr>
        <w:t>视同中小</w:t>
      </w:r>
      <w:r>
        <w:rPr>
          <w:rFonts w:ascii="微软雅黑" w:eastAsia="微软雅黑" w:hAnsi="微软雅黑" w:cs="微软雅黑"/>
          <w:szCs w:val="21"/>
        </w:rPr>
        <w:t>企业</w:t>
      </w:r>
      <w:r>
        <w:rPr>
          <w:rFonts w:ascii="微软雅黑" w:eastAsia="微软雅黑" w:hAnsi="微软雅黑" w:hint="eastAsia"/>
          <w:szCs w:val="21"/>
        </w:rPr>
        <w:t>。</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提供以下证明材料的投标人被认定为监狱企业：省级以上监狱管理局、戒毒管理局（含新疆生产建设兵团）出具的属于监狱企业的证明文件复印件。</w:t>
      </w:r>
    </w:p>
    <w:p w:rsidR="00E6427E" w:rsidRDefault="004E5292">
      <w:pPr>
        <w:spacing w:line="360" w:lineRule="exact"/>
        <w:ind w:firstLineChars="200" w:firstLine="420"/>
        <w:rPr>
          <w:rFonts w:ascii="微软雅黑" w:eastAsia="微软雅黑" w:hAnsi="微软雅黑"/>
          <w:b/>
          <w:szCs w:val="21"/>
        </w:rPr>
      </w:pPr>
      <w:r>
        <w:rPr>
          <w:rFonts w:ascii="微软雅黑" w:eastAsia="微软雅黑" w:hAnsi="微软雅黑" w:hint="eastAsia"/>
          <w:b/>
          <w:szCs w:val="21"/>
        </w:rPr>
        <w:t>2.2、技术、商务、资信及其他分90分</w:t>
      </w:r>
    </w:p>
    <w:tbl>
      <w:tblPr>
        <w:tblW w:w="950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690"/>
        <w:gridCol w:w="24"/>
        <w:gridCol w:w="992"/>
        <w:gridCol w:w="7088"/>
        <w:gridCol w:w="709"/>
      </w:tblGrid>
      <w:tr w:rsidR="00E6427E">
        <w:trPr>
          <w:trHeight w:val="20"/>
        </w:trPr>
        <w:tc>
          <w:tcPr>
            <w:tcW w:w="714" w:type="dxa"/>
            <w:gridSpan w:val="2"/>
            <w:tcBorders>
              <w:top w:val="single" w:sz="4" w:space="0" w:color="auto"/>
              <w:bottom w:val="single" w:sz="4" w:space="0" w:color="auto"/>
              <w:right w:val="single" w:sz="4" w:space="0" w:color="auto"/>
            </w:tcBorders>
            <w:vAlign w:val="center"/>
          </w:tcPr>
          <w:p w:rsidR="00E6427E" w:rsidRDefault="004E5292">
            <w:pPr>
              <w:pStyle w:val="36"/>
              <w:spacing w:line="380" w:lineRule="exact"/>
              <w:ind w:firstLine="0"/>
              <w:jc w:val="center"/>
              <w:rPr>
                <w:rFonts w:ascii="微软雅黑" w:eastAsia="微软雅黑" w:hAnsi="微软雅黑" w:cs="仿宋"/>
                <w:b/>
                <w:bCs/>
                <w:color w:val="000000"/>
                <w:szCs w:val="21"/>
              </w:rPr>
            </w:pPr>
            <w:bookmarkStart w:id="148" w:name="OLE_LINK21"/>
            <w:r>
              <w:rPr>
                <w:rFonts w:ascii="微软雅黑" w:eastAsia="微软雅黑" w:hAnsi="微软雅黑" w:cs="仿宋" w:hint="eastAsia"/>
                <w:b/>
                <w:bCs/>
                <w:color w:val="000000"/>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4E5292">
            <w:pPr>
              <w:pStyle w:val="36"/>
              <w:spacing w:line="380" w:lineRule="exact"/>
              <w:ind w:firstLine="0"/>
              <w:jc w:val="center"/>
              <w:rPr>
                <w:rFonts w:ascii="微软雅黑" w:eastAsia="微软雅黑" w:hAnsi="微软雅黑" w:cs="仿宋"/>
                <w:b/>
                <w:bCs/>
                <w:color w:val="000000"/>
                <w:szCs w:val="21"/>
              </w:rPr>
            </w:pPr>
            <w:r>
              <w:rPr>
                <w:rFonts w:ascii="微软雅黑" w:eastAsia="微软雅黑" w:hAnsi="微软雅黑" w:cs="仿宋" w:hint="eastAsia"/>
                <w:b/>
                <w:bCs/>
                <w:color w:val="000000"/>
                <w:szCs w:val="21"/>
              </w:rPr>
              <w:t>评审</w:t>
            </w:r>
          </w:p>
          <w:p w:rsidR="00E6427E" w:rsidRDefault="004E5292">
            <w:pPr>
              <w:pStyle w:val="36"/>
              <w:spacing w:line="380" w:lineRule="exact"/>
              <w:ind w:firstLine="0"/>
              <w:jc w:val="center"/>
              <w:rPr>
                <w:rFonts w:ascii="微软雅黑" w:eastAsia="微软雅黑" w:hAnsi="微软雅黑" w:cs="仿宋"/>
                <w:b/>
                <w:bCs/>
                <w:color w:val="000000"/>
                <w:szCs w:val="21"/>
              </w:rPr>
            </w:pPr>
            <w:r>
              <w:rPr>
                <w:rFonts w:ascii="微软雅黑" w:eastAsia="微软雅黑" w:hAnsi="微软雅黑" w:cs="仿宋" w:hint="eastAsia"/>
                <w:b/>
                <w:bCs/>
                <w:color w:val="000000"/>
                <w:szCs w:val="21"/>
              </w:rPr>
              <w:t>内容</w:t>
            </w:r>
          </w:p>
        </w:tc>
        <w:tc>
          <w:tcPr>
            <w:tcW w:w="7088" w:type="dxa"/>
            <w:tcBorders>
              <w:top w:val="single" w:sz="4" w:space="0" w:color="auto"/>
              <w:left w:val="single" w:sz="4" w:space="0" w:color="auto"/>
              <w:bottom w:val="single" w:sz="4" w:space="0" w:color="auto"/>
              <w:right w:val="single" w:sz="4" w:space="0" w:color="auto"/>
            </w:tcBorders>
            <w:vAlign w:val="center"/>
          </w:tcPr>
          <w:p w:rsidR="00E6427E" w:rsidRDefault="004E5292">
            <w:pPr>
              <w:pStyle w:val="36"/>
              <w:spacing w:line="380" w:lineRule="exact"/>
              <w:ind w:firstLine="0"/>
              <w:jc w:val="center"/>
              <w:rPr>
                <w:rFonts w:ascii="微软雅黑" w:eastAsia="微软雅黑" w:hAnsi="微软雅黑" w:cs="仿宋"/>
                <w:b/>
                <w:bCs/>
                <w:color w:val="000000"/>
                <w:szCs w:val="21"/>
              </w:rPr>
            </w:pPr>
            <w:r>
              <w:rPr>
                <w:rFonts w:ascii="微软雅黑" w:eastAsia="微软雅黑" w:hAnsi="微软雅黑" w:cs="仿宋" w:hint="eastAsia"/>
                <w:b/>
                <w:bCs/>
                <w:color w:val="000000"/>
                <w:szCs w:val="21"/>
              </w:rPr>
              <w:t>评分标准</w:t>
            </w:r>
          </w:p>
        </w:tc>
        <w:tc>
          <w:tcPr>
            <w:tcW w:w="709" w:type="dxa"/>
            <w:tcBorders>
              <w:top w:val="single" w:sz="4" w:space="0" w:color="auto"/>
              <w:left w:val="single" w:sz="4" w:space="0" w:color="auto"/>
              <w:bottom w:val="single" w:sz="4" w:space="0" w:color="auto"/>
            </w:tcBorders>
            <w:vAlign w:val="center"/>
          </w:tcPr>
          <w:p w:rsidR="00E6427E" w:rsidRDefault="004E5292">
            <w:pPr>
              <w:pStyle w:val="36"/>
              <w:spacing w:line="380" w:lineRule="exact"/>
              <w:ind w:firstLine="0"/>
              <w:jc w:val="center"/>
              <w:rPr>
                <w:rFonts w:ascii="微软雅黑" w:eastAsia="微软雅黑" w:hAnsi="微软雅黑" w:cs="仿宋"/>
                <w:b/>
                <w:bCs/>
                <w:color w:val="000000"/>
                <w:szCs w:val="21"/>
              </w:rPr>
            </w:pPr>
            <w:r>
              <w:rPr>
                <w:rFonts w:ascii="微软雅黑" w:eastAsia="微软雅黑" w:hAnsi="微软雅黑" w:cs="仿宋" w:hint="eastAsia"/>
                <w:b/>
                <w:bCs/>
                <w:color w:val="000000"/>
                <w:szCs w:val="21"/>
              </w:rPr>
              <w:t>分值</w:t>
            </w:r>
          </w:p>
        </w:tc>
      </w:tr>
      <w:tr w:rsidR="00E6427E">
        <w:trPr>
          <w:trHeight w:val="504"/>
        </w:trPr>
        <w:tc>
          <w:tcPr>
            <w:tcW w:w="9503" w:type="dxa"/>
            <w:gridSpan w:val="5"/>
            <w:tcBorders>
              <w:top w:val="single" w:sz="4" w:space="0" w:color="auto"/>
              <w:left w:val="single" w:sz="4" w:space="0" w:color="auto"/>
              <w:right w:val="single" w:sz="4" w:space="0" w:color="auto"/>
            </w:tcBorders>
            <w:noWrap/>
            <w:vAlign w:val="center"/>
          </w:tcPr>
          <w:p w:rsidR="00E6427E" w:rsidRDefault="004E5292">
            <w:pPr>
              <w:pStyle w:val="36"/>
              <w:spacing w:line="400" w:lineRule="exact"/>
              <w:ind w:firstLine="420"/>
              <w:jc w:val="center"/>
              <w:rPr>
                <w:rFonts w:ascii="微软雅黑" w:eastAsia="微软雅黑" w:hAnsi="微软雅黑" w:cs="仿宋"/>
                <w:b/>
                <w:color w:val="000000"/>
                <w:szCs w:val="21"/>
              </w:rPr>
            </w:pPr>
            <w:r>
              <w:rPr>
                <w:rFonts w:ascii="微软雅黑" w:eastAsia="微软雅黑" w:hAnsi="微软雅黑" w:cs="仿宋" w:hint="eastAsia"/>
                <w:b/>
                <w:color w:val="000000"/>
                <w:szCs w:val="21"/>
              </w:rPr>
              <w:t>商务、资信及其他分（19分）</w:t>
            </w:r>
          </w:p>
        </w:tc>
      </w:tr>
      <w:tr w:rsidR="00E6427E">
        <w:trPr>
          <w:trHeight w:val="2029"/>
        </w:trPr>
        <w:tc>
          <w:tcPr>
            <w:tcW w:w="690"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bookmarkStart w:id="149" w:name="OLE_LINK17" w:colFirst="1" w:colLast="1"/>
            <w:r>
              <w:rPr>
                <w:rFonts w:ascii="微软雅黑" w:eastAsia="微软雅黑" w:hAnsi="微软雅黑" w:cs="仿宋" w:hint="eastAsia"/>
                <w:color w:val="000000"/>
                <w:szCs w:val="21"/>
              </w:rPr>
              <w:t>1</w:t>
            </w:r>
          </w:p>
        </w:tc>
        <w:tc>
          <w:tcPr>
            <w:tcW w:w="1016" w:type="dxa"/>
            <w:gridSpan w:val="2"/>
            <w:vMerge w:val="restart"/>
            <w:tcBorders>
              <w:top w:val="single" w:sz="4" w:space="0" w:color="auto"/>
              <w:left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color w:val="000000"/>
                <w:szCs w:val="21"/>
              </w:rPr>
              <w:t>企业实力</w:t>
            </w:r>
          </w:p>
        </w:tc>
        <w:tc>
          <w:tcPr>
            <w:tcW w:w="7088"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rPr>
                <w:rFonts w:ascii="微软雅黑" w:eastAsia="微软雅黑" w:hAnsi="微软雅黑" w:cs="仿宋"/>
                <w:bCs/>
                <w:color w:val="000000"/>
                <w:szCs w:val="21"/>
              </w:rPr>
            </w:pPr>
            <w:r>
              <w:rPr>
                <w:rFonts w:ascii="微软雅黑" w:eastAsia="微软雅黑" w:hAnsi="微软雅黑" w:cs="仿宋" w:hint="eastAsia"/>
                <w:bCs/>
                <w:color w:val="000000"/>
                <w:szCs w:val="21"/>
              </w:rPr>
              <w:t>1、投标人具备质量管理体系认证、信息安全管理体系认证证书、信息技术服务管理体系认证证书、系统集成信息安全管理认证证书且均在有效期内的，每提供一项有效证书得1分，本项最高得3分。</w:t>
            </w:r>
          </w:p>
          <w:p w:rsidR="00E6427E" w:rsidRDefault="004E5292">
            <w:pPr>
              <w:pStyle w:val="2"/>
              <w:spacing w:before="0" w:after="0" w:line="400" w:lineRule="exact"/>
              <w:ind w:right="210"/>
              <w:rPr>
                <w:rFonts w:ascii="微软雅黑" w:eastAsia="微软雅黑" w:hAnsi="微软雅黑" w:cs="仿宋"/>
                <w:b w:val="0"/>
                <w:color w:val="000000"/>
                <w:sz w:val="21"/>
                <w:szCs w:val="21"/>
                <w:u w:val="single"/>
              </w:rPr>
            </w:pPr>
            <w:r>
              <w:rPr>
                <w:rFonts w:ascii="微软雅黑" w:eastAsia="微软雅黑" w:hAnsi="微软雅黑" w:cs="仿宋" w:hint="eastAsia"/>
                <w:b w:val="0"/>
                <w:bCs w:val="0"/>
                <w:color w:val="000000"/>
                <w:sz w:val="21"/>
                <w:szCs w:val="21"/>
                <w:highlight w:val="yellow"/>
              </w:rPr>
              <w:t>注：提供有效认证证书复印件或扫描件及全国认证认可信息公共服务平台网站截图加盖投标人公章，否则不予认可。</w:t>
            </w:r>
            <w:bookmarkStart w:id="150" w:name="OLE_LINK25"/>
            <w:r>
              <w:rPr>
                <w:rFonts w:ascii="微软雅黑" w:eastAsia="微软雅黑" w:hAnsi="微软雅黑" w:cs="仿宋" w:hint="eastAsia"/>
                <w:b w:val="0"/>
                <w:bCs w:val="0"/>
                <w:color w:val="000000"/>
                <w:sz w:val="21"/>
                <w:szCs w:val="21"/>
                <w:highlight w:val="yellow"/>
              </w:rPr>
              <w:t>未提供的不得分。</w:t>
            </w:r>
            <w:bookmarkEnd w:id="150"/>
          </w:p>
        </w:tc>
        <w:tc>
          <w:tcPr>
            <w:tcW w:w="709"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3分</w:t>
            </w:r>
          </w:p>
        </w:tc>
      </w:tr>
      <w:tr w:rsidR="00E6427E">
        <w:trPr>
          <w:trHeight w:val="1140"/>
        </w:trPr>
        <w:tc>
          <w:tcPr>
            <w:tcW w:w="690" w:type="dxa"/>
            <w:tcBorders>
              <w:top w:val="single" w:sz="4" w:space="0" w:color="auto"/>
              <w:left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2</w:t>
            </w:r>
          </w:p>
        </w:tc>
        <w:tc>
          <w:tcPr>
            <w:tcW w:w="1016" w:type="dxa"/>
            <w:gridSpan w:val="2"/>
            <w:vMerge/>
            <w:tcBorders>
              <w:left w:val="single" w:sz="4" w:space="0" w:color="auto"/>
              <w:right w:val="single" w:sz="4" w:space="0" w:color="auto"/>
            </w:tcBorders>
            <w:noWrap/>
            <w:vAlign w:val="center"/>
          </w:tcPr>
          <w:p w:rsidR="00E6427E" w:rsidRDefault="00E6427E">
            <w:pPr>
              <w:spacing w:line="400" w:lineRule="exact"/>
              <w:jc w:val="center"/>
              <w:rPr>
                <w:rFonts w:ascii="微软雅黑" w:eastAsia="微软雅黑" w:hAnsi="微软雅黑" w:cs="仿宋"/>
                <w:color w:val="000000"/>
                <w:szCs w:val="21"/>
              </w:rPr>
            </w:pPr>
          </w:p>
        </w:tc>
        <w:tc>
          <w:tcPr>
            <w:tcW w:w="7088" w:type="dxa"/>
            <w:tcBorders>
              <w:top w:val="single" w:sz="4" w:space="0" w:color="auto"/>
              <w:left w:val="single" w:sz="4" w:space="0" w:color="auto"/>
              <w:right w:val="single" w:sz="4" w:space="0" w:color="auto"/>
            </w:tcBorders>
            <w:noWrap/>
            <w:vAlign w:val="center"/>
          </w:tcPr>
          <w:p w:rsidR="00E6427E" w:rsidRDefault="004E5292">
            <w:pPr>
              <w:widowControl/>
              <w:spacing w:line="400" w:lineRule="exact"/>
              <w:jc w:val="left"/>
              <w:rPr>
                <w:rFonts w:ascii="微软雅黑" w:eastAsia="微软雅黑" w:hAnsi="微软雅黑" w:cs="仿宋"/>
                <w:color w:val="000000"/>
                <w:szCs w:val="21"/>
              </w:rPr>
            </w:pPr>
            <w:r>
              <w:rPr>
                <w:rFonts w:ascii="微软雅黑" w:eastAsia="微软雅黑" w:hAnsi="微软雅黑" w:cs="仿宋" w:hint="eastAsia"/>
                <w:color w:val="000000"/>
                <w:szCs w:val="21"/>
              </w:rPr>
              <w:t>1、投标人具备有效的ITSS信息技术服务运行维护标准符合性证书的得2分。</w:t>
            </w:r>
          </w:p>
          <w:p w:rsidR="00E6427E" w:rsidRDefault="004E5292">
            <w:pPr>
              <w:spacing w:line="400" w:lineRule="exact"/>
              <w:rPr>
                <w:rFonts w:ascii="微软雅黑" w:eastAsia="微软雅黑" w:hAnsi="微软雅黑" w:cs="仿宋"/>
                <w:bCs/>
                <w:color w:val="000000"/>
                <w:szCs w:val="21"/>
              </w:rPr>
            </w:pPr>
            <w:r>
              <w:rPr>
                <w:rFonts w:ascii="微软雅黑" w:eastAsia="微软雅黑" w:hAnsi="微软雅黑" w:cs="仿宋" w:hint="eastAsia"/>
                <w:bCs/>
                <w:color w:val="000000"/>
                <w:szCs w:val="21"/>
              </w:rPr>
              <w:t>2、投标人具有信息系统建设和服务能力等级证书的得2分。</w:t>
            </w:r>
          </w:p>
          <w:p w:rsidR="00E6427E" w:rsidRDefault="004E5292">
            <w:pPr>
              <w:pStyle w:val="2"/>
              <w:spacing w:before="0" w:after="0" w:line="400" w:lineRule="exact"/>
              <w:ind w:right="210"/>
              <w:rPr>
                <w:rFonts w:ascii="微软雅黑" w:eastAsia="微软雅黑" w:hAnsi="微软雅黑" w:cs="仿宋"/>
                <w:bCs w:val="0"/>
                <w:color w:val="000000"/>
                <w:szCs w:val="21"/>
              </w:rPr>
            </w:pPr>
            <w:r>
              <w:rPr>
                <w:rFonts w:ascii="微软雅黑" w:eastAsia="微软雅黑" w:hAnsi="微软雅黑" w:cs="仿宋" w:hint="eastAsia"/>
                <w:b w:val="0"/>
                <w:bCs w:val="0"/>
                <w:color w:val="000000"/>
                <w:sz w:val="21"/>
                <w:szCs w:val="21"/>
                <w:highlight w:val="yellow"/>
              </w:rPr>
              <w:t>注：提供相关认证证书复印件或扫描件并加盖投标人公章</w:t>
            </w:r>
            <w:bookmarkStart w:id="151" w:name="OLE_LINK26"/>
            <w:bookmarkStart w:id="152" w:name="OLE_LINK27"/>
            <w:r>
              <w:rPr>
                <w:rFonts w:ascii="微软雅黑" w:eastAsia="微软雅黑" w:hAnsi="微软雅黑" w:cs="仿宋" w:hint="eastAsia"/>
                <w:b w:val="0"/>
                <w:bCs w:val="0"/>
                <w:color w:val="000000"/>
                <w:sz w:val="21"/>
                <w:szCs w:val="21"/>
                <w:highlight w:val="yellow"/>
              </w:rPr>
              <w:t>，否则不予认可。未提供的不得分。</w:t>
            </w:r>
            <w:bookmarkEnd w:id="151"/>
            <w:bookmarkEnd w:id="152"/>
          </w:p>
        </w:tc>
        <w:tc>
          <w:tcPr>
            <w:tcW w:w="709" w:type="dxa"/>
            <w:tcBorders>
              <w:top w:val="single" w:sz="4" w:space="0" w:color="auto"/>
              <w:left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4分</w:t>
            </w:r>
          </w:p>
        </w:tc>
      </w:tr>
      <w:tr w:rsidR="00E6427E">
        <w:trPr>
          <w:trHeight w:val="20"/>
        </w:trPr>
        <w:tc>
          <w:tcPr>
            <w:tcW w:w="690"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3</w:t>
            </w:r>
          </w:p>
        </w:tc>
        <w:tc>
          <w:tcPr>
            <w:tcW w:w="1016" w:type="dxa"/>
            <w:gridSpan w:val="2"/>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color w:val="000000"/>
                <w:szCs w:val="21"/>
              </w:rPr>
              <w:t>企业业绩</w:t>
            </w:r>
          </w:p>
        </w:tc>
        <w:tc>
          <w:tcPr>
            <w:tcW w:w="7088" w:type="dxa"/>
            <w:tcBorders>
              <w:top w:val="single" w:sz="4" w:space="0" w:color="auto"/>
              <w:left w:val="single" w:sz="4" w:space="0" w:color="auto"/>
              <w:bottom w:val="single" w:sz="4" w:space="0" w:color="auto"/>
              <w:right w:val="single" w:sz="4" w:space="0" w:color="auto"/>
            </w:tcBorders>
            <w:noWrap/>
            <w:vAlign w:val="center"/>
          </w:tcPr>
          <w:p w:rsidR="00E6427E" w:rsidRDefault="004E5292">
            <w:pPr>
              <w:snapToGrid w:val="0"/>
              <w:spacing w:line="400" w:lineRule="exac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投标人自2022年1月1日以来（以合同签订日期为准）每承担过1个类似项目业绩（软件开发或平台建设等相关内容）的得0.5分，本项最高得1分。</w:t>
            </w:r>
          </w:p>
          <w:p w:rsidR="00E6427E" w:rsidRDefault="004E5292">
            <w:pPr>
              <w:pStyle w:val="2"/>
              <w:spacing w:before="0" w:after="0" w:line="400" w:lineRule="exact"/>
              <w:ind w:right="210"/>
              <w:rPr>
                <w:rFonts w:ascii="微软雅黑" w:eastAsia="微软雅黑" w:hAnsi="微软雅黑" w:cs="宋体"/>
                <w:color w:val="000000"/>
                <w:sz w:val="21"/>
                <w:szCs w:val="21"/>
              </w:rPr>
            </w:pPr>
            <w:r>
              <w:rPr>
                <w:rFonts w:ascii="微软雅黑" w:eastAsia="微软雅黑" w:hAnsi="微软雅黑" w:cs="仿宋" w:hint="eastAsia"/>
                <w:b w:val="0"/>
                <w:bCs w:val="0"/>
                <w:color w:val="000000"/>
                <w:sz w:val="21"/>
                <w:szCs w:val="21"/>
                <w:highlight w:val="yellow"/>
              </w:rPr>
              <w:t>注：提供合同扫描件或复印件，须体现项目特征，合同中未体现项目特征的，须提供采购人证明文件，未提供或未体现的不得分。</w:t>
            </w:r>
          </w:p>
        </w:tc>
        <w:tc>
          <w:tcPr>
            <w:tcW w:w="709"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1分</w:t>
            </w:r>
          </w:p>
        </w:tc>
      </w:tr>
      <w:tr w:rsidR="00E6427E">
        <w:trPr>
          <w:trHeight w:val="20"/>
        </w:trPr>
        <w:tc>
          <w:tcPr>
            <w:tcW w:w="690"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4</w:t>
            </w:r>
          </w:p>
        </w:tc>
        <w:tc>
          <w:tcPr>
            <w:tcW w:w="1016" w:type="dxa"/>
            <w:gridSpan w:val="2"/>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人员配备</w:t>
            </w:r>
          </w:p>
        </w:tc>
        <w:tc>
          <w:tcPr>
            <w:tcW w:w="7088"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rPr>
                <w:rFonts w:ascii="微软雅黑" w:eastAsia="微软雅黑" w:hAnsi="微软雅黑" w:cs="仿宋"/>
                <w:bCs/>
                <w:color w:val="000000"/>
                <w:szCs w:val="21"/>
              </w:rPr>
            </w:pPr>
            <w:r>
              <w:rPr>
                <w:rFonts w:ascii="微软雅黑" w:eastAsia="微软雅黑" w:hAnsi="微软雅黑" w:cs="仿宋" w:hint="eastAsia"/>
                <w:bCs/>
                <w:color w:val="000000"/>
                <w:szCs w:val="21"/>
              </w:rPr>
              <w:t>1、拟投入项目负责人：具有有效的信息技术（系统集成）高级工程师的得</w:t>
            </w:r>
            <w:r w:rsidR="006C45A9">
              <w:rPr>
                <w:rFonts w:ascii="微软雅黑" w:eastAsia="微软雅黑" w:hAnsi="微软雅黑" w:cs="仿宋" w:hint="eastAsia"/>
                <w:bCs/>
                <w:color w:val="000000"/>
                <w:szCs w:val="21"/>
              </w:rPr>
              <w:t>2</w:t>
            </w:r>
            <w:r>
              <w:rPr>
                <w:rFonts w:ascii="微软雅黑" w:eastAsia="微软雅黑" w:hAnsi="微软雅黑" w:cs="仿宋" w:hint="eastAsia"/>
                <w:bCs/>
                <w:color w:val="000000"/>
                <w:szCs w:val="21"/>
              </w:rPr>
              <w:t>分，本项最多得</w:t>
            </w:r>
            <w:r w:rsidR="006C45A9">
              <w:rPr>
                <w:rFonts w:ascii="微软雅黑" w:eastAsia="微软雅黑" w:hAnsi="微软雅黑" w:cs="仿宋" w:hint="eastAsia"/>
                <w:bCs/>
                <w:color w:val="000000"/>
                <w:szCs w:val="21"/>
              </w:rPr>
              <w:t>2</w:t>
            </w:r>
            <w:r>
              <w:rPr>
                <w:rFonts w:ascii="微软雅黑" w:eastAsia="微软雅黑" w:hAnsi="微软雅黑" w:cs="仿宋" w:hint="eastAsia"/>
                <w:bCs/>
                <w:color w:val="000000"/>
                <w:szCs w:val="21"/>
              </w:rPr>
              <w:t>分。</w:t>
            </w:r>
          </w:p>
          <w:p w:rsidR="00E6427E" w:rsidRDefault="004E5292">
            <w:pPr>
              <w:spacing w:line="400" w:lineRule="exact"/>
              <w:rPr>
                <w:rFonts w:ascii="微软雅黑" w:eastAsia="微软雅黑" w:hAnsi="微软雅黑" w:cs="仿宋"/>
                <w:bCs/>
                <w:color w:val="000000"/>
                <w:szCs w:val="21"/>
              </w:rPr>
            </w:pPr>
            <w:r>
              <w:rPr>
                <w:rFonts w:ascii="微软雅黑" w:eastAsia="微软雅黑" w:hAnsi="微软雅黑" w:cs="仿宋" w:hint="eastAsia"/>
                <w:bCs/>
                <w:color w:val="000000"/>
                <w:szCs w:val="21"/>
              </w:rPr>
              <w:t>2、拟投入项目技术负责人：项目技术负责人具有系统集成项目管理工程师中级及以上证书，每提供一个证书得</w:t>
            </w:r>
            <w:r w:rsidR="006C45A9">
              <w:rPr>
                <w:rFonts w:ascii="微软雅黑" w:eastAsia="微软雅黑" w:hAnsi="微软雅黑" w:cs="仿宋" w:hint="eastAsia"/>
                <w:bCs/>
                <w:color w:val="000000"/>
                <w:szCs w:val="21"/>
              </w:rPr>
              <w:t>2</w:t>
            </w:r>
            <w:r>
              <w:rPr>
                <w:rFonts w:ascii="微软雅黑" w:eastAsia="微软雅黑" w:hAnsi="微软雅黑" w:cs="仿宋" w:hint="eastAsia"/>
                <w:bCs/>
                <w:color w:val="000000"/>
                <w:szCs w:val="21"/>
              </w:rPr>
              <w:t>分，本项最高得</w:t>
            </w:r>
            <w:r w:rsidR="006C45A9">
              <w:rPr>
                <w:rFonts w:ascii="微软雅黑" w:eastAsia="微软雅黑" w:hAnsi="微软雅黑" w:cs="仿宋" w:hint="eastAsia"/>
                <w:bCs/>
                <w:color w:val="000000"/>
                <w:szCs w:val="21"/>
              </w:rPr>
              <w:t>2</w:t>
            </w:r>
            <w:r>
              <w:rPr>
                <w:rFonts w:ascii="微软雅黑" w:eastAsia="微软雅黑" w:hAnsi="微软雅黑" w:cs="仿宋" w:hint="eastAsia"/>
                <w:bCs/>
                <w:color w:val="000000"/>
                <w:szCs w:val="21"/>
              </w:rPr>
              <w:t>分。</w:t>
            </w:r>
          </w:p>
          <w:p w:rsidR="00E6427E" w:rsidRDefault="004E5292">
            <w:pPr>
              <w:spacing w:line="400" w:lineRule="exact"/>
              <w:rPr>
                <w:rFonts w:ascii="微软雅黑" w:eastAsia="微软雅黑" w:hAnsi="微软雅黑" w:cs="仿宋"/>
                <w:bCs/>
                <w:color w:val="000000"/>
                <w:szCs w:val="21"/>
              </w:rPr>
            </w:pPr>
            <w:r>
              <w:rPr>
                <w:rFonts w:ascii="微软雅黑" w:eastAsia="微软雅黑" w:hAnsi="微软雅黑" w:cs="仿宋" w:hint="eastAsia"/>
                <w:bCs/>
                <w:color w:val="000000"/>
                <w:szCs w:val="21"/>
              </w:rPr>
              <w:t>3、拟投入项目人员配备（除项目负责人、技术负责人外）：具有中级软件设</w:t>
            </w:r>
            <w:r>
              <w:rPr>
                <w:rFonts w:ascii="微软雅黑" w:eastAsia="微软雅黑" w:hAnsi="微软雅黑" w:cs="仿宋" w:hint="eastAsia"/>
                <w:bCs/>
                <w:color w:val="000000"/>
                <w:szCs w:val="21"/>
              </w:rPr>
              <w:lastRenderedPageBreak/>
              <w:t>计师证书、cs资质的项目经理信息和计算科学证书、售后服务管理培训师证书、机电工程师证书、电气系统及自动化工程师证书、设备环境中级证书、自动化工程师证书、信息通信营业员证书、建筑电工证、建筑焊工证、机电工程建造师、信息通信网络线务员证书、高压电工作业证书的，每类得0.5分，最多得7分。</w:t>
            </w:r>
          </w:p>
          <w:p w:rsidR="00E6427E" w:rsidRDefault="004E5292">
            <w:pPr>
              <w:pStyle w:val="2"/>
              <w:spacing w:before="0" w:after="0" w:line="400" w:lineRule="exact"/>
              <w:ind w:right="210"/>
              <w:rPr>
                <w:rFonts w:ascii="微软雅黑" w:eastAsia="微软雅黑" w:hAnsi="微软雅黑" w:cs="宋体"/>
                <w:color w:val="000000"/>
                <w:kern w:val="0"/>
                <w:sz w:val="21"/>
                <w:szCs w:val="21"/>
              </w:rPr>
            </w:pPr>
            <w:r>
              <w:rPr>
                <w:rFonts w:ascii="微软雅黑" w:eastAsia="微软雅黑" w:hAnsi="微软雅黑" w:cs="仿宋" w:hint="eastAsia"/>
                <w:b w:val="0"/>
                <w:bCs w:val="0"/>
                <w:color w:val="000000"/>
                <w:sz w:val="21"/>
                <w:szCs w:val="21"/>
                <w:highlight w:val="yellow"/>
              </w:rPr>
              <w:t>注：须提供相关证书复印件或扫描件、近三个月任意一个月的投标人为其所缴纳社保证明（由社保部门出具并盖章的社保证明为准）并加盖公章。未提供不得分。</w:t>
            </w:r>
          </w:p>
        </w:tc>
        <w:tc>
          <w:tcPr>
            <w:tcW w:w="709"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lastRenderedPageBreak/>
              <w:t>11分</w:t>
            </w:r>
          </w:p>
        </w:tc>
      </w:tr>
      <w:bookmarkEnd w:id="149"/>
      <w:tr w:rsidR="00E6427E">
        <w:trPr>
          <w:trHeight w:val="566"/>
        </w:trPr>
        <w:tc>
          <w:tcPr>
            <w:tcW w:w="9503" w:type="dxa"/>
            <w:gridSpan w:val="5"/>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b/>
                <w:color w:val="000000"/>
                <w:szCs w:val="21"/>
              </w:rPr>
              <w:lastRenderedPageBreak/>
              <w:t>技术分（71分）</w:t>
            </w:r>
          </w:p>
        </w:tc>
      </w:tr>
      <w:tr w:rsidR="00E6427E">
        <w:trPr>
          <w:trHeight w:val="20"/>
        </w:trPr>
        <w:tc>
          <w:tcPr>
            <w:tcW w:w="690"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5</w:t>
            </w:r>
          </w:p>
        </w:tc>
        <w:tc>
          <w:tcPr>
            <w:tcW w:w="1016" w:type="dxa"/>
            <w:gridSpan w:val="2"/>
            <w:vMerge w:val="restart"/>
            <w:tcBorders>
              <w:top w:val="single" w:sz="4" w:space="0" w:color="auto"/>
              <w:left w:val="single" w:sz="4" w:space="0" w:color="auto"/>
              <w:right w:val="single" w:sz="4" w:space="0" w:color="auto"/>
            </w:tcBorders>
            <w:noWrap/>
            <w:vAlign w:val="center"/>
          </w:tcPr>
          <w:p w:rsidR="00E6427E" w:rsidRDefault="004E5292">
            <w:pPr>
              <w:spacing w:line="400" w:lineRule="exact"/>
              <w:ind w:leftChars="-28" w:left="-59" w:rightChars="-32" w:right="-67" w:firstLineChars="40" w:firstLine="84"/>
              <w:jc w:val="center"/>
              <w:rPr>
                <w:rFonts w:ascii="微软雅黑" w:eastAsia="微软雅黑" w:hAnsi="微软雅黑" w:cs="仿宋"/>
                <w:szCs w:val="21"/>
              </w:rPr>
            </w:pPr>
            <w:r>
              <w:rPr>
                <w:rFonts w:ascii="微软雅黑" w:eastAsia="微软雅黑" w:hAnsi="微软雅黑" w:cs="仿宋" w:hint="eastAsia"/>
                <w:szCs w:val="21"/>
              </w:rPr>
              <w:t>产品性能</w:t>
            </w:r>
          </w:p>
        </w:tc>
        <w:tc>
          <w:tcPr>
            <w:tcW w:w="7088"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rPr>
                <w:rFonts w:ascii="微软雅黑" w:eastAsia="微软雅黑" w:hAnsi="微软雅黑" w:cs="仿宋"/>
                <w:szCs w:val="21"/>
              </w:rPr>
            </w:pPr>
            <w:r>
              <w:rPr>
                <w:rFonts w:ascii="微软雅黑" w:eastAsia="微软雅黑" w:hAnsi="微软雅黑" w:cs="仿宋" w:hint="eastAsia"/>
                <w:szCs w:val="21"/>
              </w:rPr>
              <w:t>对招标文件（</w:t>
            </w:r>
            <w:r>
              <w:rPr>
                <w:rFonts w:ascii="微软雅黑" w:eastAsia="微软雅黑" w:hAnsi="微软雅黑" w:cs="仿宋" w:hint="eastAsia"/>
                <w:szCs w:val="21"/>
                <w:highlight w:val="yellow"/>
              </w:rPr>
              <w:t>第二章中“</w:t>
            </w:r>
            <w:r>
              <w:rPr>
                <w:rFonts w:ascii="微软雅黑" w:eastAsia="微软雅黑" w:hAnsi="微软雅黑" w:cs="微软雅黑" w:hint="eastAsia"/>
                <w:bCs/>
                <w:szCs w:val="21"/>
                <w:highlight w:val="yellow"/>
              </w:rPr>
              <w:t>排污单位产治污设施过程工况自动监控设备清单”和“平台功能开发内容要求”</w:t>
            </w:r>
            <w:r>
              <w:rPr>
                <w:rFonts w:ascii="微软雅黑" w:eastAsia="微软雅黑" w:hAnsi="微软雅黑" w:cs="仿宋" w:hint="eastAsia"/>
                <w:szCs w:val="21"/>
              </w:rPr>
              <w:t>）中标“</w:t>
            </w:r>
            <w:bookmarkStart w:id="153" w:name="OLE_LINK34"/>
            <w:bookmarkStart w:id="154" w:name="OLE_LINK35"/>
            <w:r>
              <w:rPr>
                <w:rFonts w:ascii="微软雅黑" w:eastAsia="微软雅黑" w:hAnsi="微软雅黑" w:cs="仿宋" w:hint="eastAsia"/>
                <w:szCs w:val="21"/>
              </w:rPr>
              <w:t>★</w:t>
            </w:r>
            <w:bookmarkEnd w:id="153"/>
            <w:bookmarkEnd w:id="154"/>
            <w:r>
              <w:rPr>
                <w:rFonts w:ascii="微软雅黑" w:eastAsia="微软雅黑" w:hAnsi="微软雅黑" w:cs="仿宋" w:hint="eastAsia"/>
                <w:szCs w:val="21"/>
              </w:rPr>
              <w:t>”的6项内容要求进行响应，由评委根据投标人提供的响应内容进行打分：</w:t>
            </w:r>
          </w:p>
          <w:p w:rsidR="00E6427E" w:rsidRDefault="004E5292">
            <w:pPr>
              <w:spacing w:line="400" w:lineRule="exact"/>
              <w:rPr>
                <w:rFonts w:ascii="微软雅黑" w:eastAsia="微软雅黑" w:hAnsi="微软雅黑" w:cs="仿宋"/>
                <w:szCs w:val="21"/>
              </w:rPr>
            </w:pPr>
            <w:r>
              <w:rPr>
                <w:rFonts w:ascii="微软雅黑" w:eastAsia="微软雅黑" w:hAnsi="微软雅黑" w:cs="仿宋" w:hint="eastAsia"/>
                <w:szCs w:val="21"/>
              </w:rPr>
              <w:t>完全响应且符合要求的得12分；缺少或不符合招标文件要求的，每一项扣2分，直至扣完为止；</w:t>
            </w:r>
          </w:p>
          <w:p w:rsidR="00E6427E" w:rsidRDefault="004E5292">
            <w:pPr>
              <w:snapToGrid w:val="0"/>
              <w:spacing w:line="400" w:lineRule="exact"/>
              <w:rPr>
                <w:rFonts w:ascii="微软雅黑" w:eastAsia="微软雅黑" w:hAnsi="微软雅黑" w:cs="仿宋"/>
                <w:bCs/>
                <w:szCs w:val="21"/>
              </w:rPr>
            </w:pPr>
            <w:r>
              <w:rPr>
                <w:rFonts w:ascii="微软雅黑" w:eastAsia="微软雅黑" w:hAnsi="微软雅黑" w:cs="仿宋" w:hint="eastAsia"/>
                <w:bCs/>
                <w:szCs w:val="21"/>
                <w:highlight w:val="yellow"/>
              </w:rPr>
              <w:t>注：未提供此项材料的，不得分。</w:t>
            </w:r>
          </w:p>
        </w:tc>
        <w:tc>
          <w:tcPr>
            <w:tcW w:w="709"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12分</w:t>
            </w:r>
          </w:p>
        </w:tc>
      </w:tr>
      <w:tr w:rsidR="00E6427E">
        <w:trPr>
          <w:trHeight w:val="20"/>
        </w:trPr>
        <w:tc>
          <w:tcPr>
            <w:tcW w:w="690"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6</w:t>
            </w:r>
          </w:p>
        </w:tc>
        <w:tc>
          <w:tcPr>
            <w:tcW w:w="1016" w:type="dxa"/>
            <w:gridSpan w:val="2"/>
            <w:vMerge/>
            <w:tcBorders>
              <w:left w:val="single" w:sz="4" w:space="0" w:color="auto"/>
              <w:right w:val="single" w:sz="4" w:space="0" w:color="auto"/>
            </w:tcBorders>
            <w:noWrap/>
            <w:vAlign w:val="center"/>
          </w:tcPr>
          <w:p w:rsidR="00E6427E" w:rsidRDefault="00E6427E">
            <w:pPr>
              <w:spacing w:line="400" w:lineRule="exact"/>
              <w:ind w:leftChars="-28" w:left="-59" w:rightChars="-32" w:right="-67" w:firstLineChars="40" w:firstLine="84"/>
              <w:jc w:val="center"/>
              <w:rPr>
                <w:rFonts w:ascii="微软雅黑" w:eastAsia="微软雅黑" w:hAnsi="微软雅黑" w:cs="宋体"/>
                <w:b/>
                <w:bCs/>
                <w:color w:val="000000"/>
                <w:kern w:val="0"/>
                <w:szCs w:val="21"/>
              </w:rPr>
            </w:pPr>
          </w:p>
        </w:tc>
        <w:tc>
          <w:tcPr>
            <w:tcW w:w="7088"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对招标文件</w:t>
            </w:r>
            <w:r>
              <w:rPr>
                <w:rFonts w:ascii="微软雅黑" w:eastAsia="微软雅黑" w:hAnsi="微软雅黑" w:cs="微软雅黑" w:hint="eastAsia"/>
                <w:bCs/>
                <w:szCs w:val="21"/>
              </w:rPr>
              <w:t>中《排污单位产治污设施过程工况自动监控设备清单》、《平台功能开发内容要求</w:t>
            </w:r>
            <w:r>
              <w:rPr>
                <w:rFonts w:ascii="微软雅黑" w:eastAsia="微软雅黑" w:hAnsi="微软雅黑" w:cs="宋体" w:hint="eastAsia"/>
                <w:color w:val="000000"/>
                <w:kern w:val="0"/>
                <w:szCs w:val="21"/>
              </w:rPr>
              <w:t>》中未标“</w:t>
            </w:r>
            <w:r>
              <w:rPr>
                <w:rFonts w:ascii="微软雅黑" w:eastAsia="微软雅黑" w:hAnsi="微软雅黑" w:cs="仿宋" w:hint="eastAsia"/>
                <w:szCs w:val="21"/>
              </w:rPr>
              <w:t>★</w:t>
            </w:r>
            <w:r>
              <w:rPr>
                <w:rFonts w:ascii="微软雅黑" w:eastAsia="微软雅黑" w:hAnsi="微软雅黑" w:cs="宋体" w:hint="eastAsia"/>
                <w:color w:val="000000"/>
                <w:kern w:val="0"/>
                <w:szCs w:val="21"/>
              </w:rPr>
              <w:t>”的32项内容要求进行响应，由评委根据投标人提供的响应内容进行打分：</w:t>
            </w:r>
          </w:p>
          <w:p w:rsidR="00E6427E" w:rsidRDefault="004E5292">
            <w:pPr>
              <w:spacing w:line="400" w:lineRule="exac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完全响应且符合要求的得16分；缺少或不符合招标文件要求的，每一项扣0.5分，直至扣完为止；</w:t>
            </w:r>
          </w:p>
          <w:p w:rsidR="00E6427E" w:rsidRDefault="004E5292">
            <w:pPr>
              <w:snapToGrid w:val="0"/>
              <w:spacing w:line="400" w:lineRule="exact"/>
              <w:rPr>
                <w:rFonts w:ascii="微软雅黑" w:eastAsia="微软雅黑" w:hAnsi="微软雅黑" w:cs="宋体"/>
                <w:bCs/>
                <w:color w:val="000000"/>
                <w:kern w:val="0"/>
                <w:szCs w:val="21"/>
              </w:rPr>
            </w:pPr>
            <w:r>
              <w:rPr>
                <w:rFonts w:ascii="微软雅黑" w:eastAsia="微软雅黑" w:hAnsi="微软雅黑" w:cs="宋体" w:hint="eastAsia"/>
                <w:bCs/>
                <w:color w:val="000000"/>
                <w:kern w:val="0"/>
                <w:szCs w:val="21"/>
                <w:highlight w:val="yellow"/>
              </w:rPr>
              <w:t>注：未提供此项材料的，不得分。</w:t>
            </w:r>
          </w:p>
        </w:tc>
        <w:tc>
          <w:tcPr>
            <w:tcW w:w="709"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16分</w:t>
            </w:r>
          </w:p>
        </w:tc>
      </w:tr>
      <w:tr w:rsidR="00E6427E">
        <w:trPr>
          <w:trHeight w:val="20"/>
        </w:trPr>
        <w:tc>
          <w:tcPr>
            <w:tcW w:w="690"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7</w:t>
            </w:r>
          </w:p>
        </w:tc>
        <w:tc>
          <w:tcPr>
            <w:tcW w:w="1016" w:type="dxa"/>
            <w:gridSpan w:val="2"/>
            <w:vMerge w:val="restart"/>
            <w:tcBorders>
              <w:top w:val="single" w:sz="4" w:space="0" w:color="auto"/>
              <w:left w:val="single" w:sz="4" w:space="0" w:color="auto"/>
              <w:right w:val="single" w:sz="4" w:space="0" w:color="auto"/>
            </w:tcBorders>
            <w:noWrap/>
            <w:vAlign w:val="center"/>
          </w:tcPr>
          <w:p w:rsidR="00E6427E" w:rsidRDefault="004E5292">
            <w:pPr>
              <w:spacing w:line="400" w:lineRule="exact"/>
              <w:ind w:leftChars="-28" w:left="-59" w:rightChars="-32" w:right="-67"/>
              <w:jc w:val="center"/>
              <w:rPr>
                <w:rFonts w:ascii="微软雅黑" w:eastAsia="微软雅黑" w:hAnsi="微软雅黑" w:cs="仿宋"/>
                <w:szCs w:val="21"/>
              </w:rPr>
            </w:pPr>
            <w:r>
              <w:rPr>
                <w:rFonts w:ascii="微软雅黑" w:eastAsia="微软雅黑" w:hAnsi="微软雅黑" w:cs="仿宋" w:hint="eastAsia"/>
                <w:szCs w:val="21"/>
              </w:rPr>
              <w:t>项目实施方案</w:t>
            </w:r>
          </w:p>
        </w:tc>
        <w:tc>
          <w:tcPr>
            <w:tcW w:w="7088" w:type="dxa"/>
            <w:tcBorders>
              <w:top w:val="single" w:sz="4" w:space="0" w:color="auto"/>
              <w:left w:val="single" w:sz="4" w:space="0" w:color="auto"/>
              <w:bottom w:val="single" w:sz="4" w:space="0" w:color="auto"/>
              <w:right w:val="single" w:sz="4" w:space="0" w:color="auto"/>
            </w:tcBorders>
            <w:noWrap/>
            <w:vAlign w:val="center"/>
          </w:tcPr>
          <w:p w:rsidR="00E6427E" w:rsidRDefault="004E5292">
            <w:pPr>
              <w:snapToGrid w:val="0"/>
              <w:spacing w:line="400" w:lineRule="exac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投标人对采购人现有现状的熟悉程度，对项目建设背景、项目建设目标、项目需求的理解、分析等进行评定。给予5分、</w:t>
            </w:r>
            <w:bookmarkStart w:id="155" w:name="OLE_LINK38"/>
            <w:r>
              <w:rPr>
                <w:rFonts w:ascii="微软雅黑" w:eastAsia="微软雅黑" w:hAnsi="微软雅黑" w:cs="宋体" w:hint="eastAsia"/>
                <w:color w:val="000000"/>
                <w:kern w:val="0"/>
                <w:szCs w:val="21"/>
              </w:rPr>
              <w:t>4分、3分、2分、1分、</w:t>
            </w:r>
            <w:bookmarkStart w:id="156" w:name="OLE_LINK36"/>
            <w:bookmarkStart w:id="157" w:name="OLE_LINK37"/>
            <w:r>
              <w:rPr>
                <w:rFonts w:ascii="微软雅黑" w:eastAsia="微软雅黑" w:hAnsi="微软雅黑" w:cs="宋体" w:hint="eastAsia"/>
                <w:color w:val="000000"/>
                <w:kern w:val="0"/>
                <w:szCs w:val="21"/>
              </w:rPr>
              <w:t>未提供的不得分。</w:t>
            </w:r>
            <w:bookmarkEnd w:id="155"/>
            <w:bookmarkEnd w:id="156"/>
            <w:bookmarkEnd w:id="157"/>
          </w:p>
        </w:tc>
        <w:tc>
          <w:tcPr>
            <w:tcW w:w="709"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5分</w:t>
            </w:r>
          </w:p>
        </w:tc>
      </w:tr>
      <w:tr w:rsidR="00E6427E">
        <w:trPr>
          <w:trHeight w:val="20"/>
        </w:trPr>
        <w:tc>
          <w:tcPr>
            <w:tcW w:w="690"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8</w:t>
            </w:r>
          </w:p>
        </w:tc>
        <w:tc>
          <w:tcPr>
            <w:tcW w:w="1016" w:type="dxa"/>
            <w:gridSpan w:val="2"/>
            <w:vMerge/>
            <w:tcBorders>
              <w:left w:val="single" w:sz="4" w:space="0" w:color="auto"/>
              <w:right w:val="single" w:sz="4" w:space="0" w:color="auto"/>
            </w:tcBorders>
            <w:noWrap/>
            <w:vAlign w:val="center"/>
          </w:tcPr>
          <w:p w:rsidR="00E6427E" w:rsidRDefault="00E6427E">
            <w:pPr>
              <w:spacing w:line="400" w:lineRule="exact"/>
              <w:jc w:val="center"/>
              <w:rPr>
                <w:rFonts w:ascii="微软雅黑" w:eastAsia="微软雅黑" w:hAnsi="微软雅黑" w:cs="仿宋"/>
                <w:color w:val="000000"/>
                <w:szCs w:val="21"/>
              </w:rPr>
            </w:pPr>
          </w:p>
        </w:tc>
        <w:tc>
          <w:tcPr>
            <w:tcW w:w="7088"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rPr>
                <w:rFonts w:ascii="微软雅黑" w:eastAsia="微软雅黑" w:hAnsi="微软雅黑" w:cs="仿宋"/>
                <w:szCs w:val="21"/>
              </w:rPr>
            </w:pPr>
            <w:r>
              <w:rPr>
                <w:rFonts w:ascii="微软雅黑" w:eastAsia="微软雅黑" w:hAnsi="微软雅黑" w:cs="仿宋" w:hint="eastAsia"/>
                <w:szCs w:val="21"/>
              </w:rPr>
              <w:t>提供详细的项目实施方案。内容包含但不限于方案依据、工作内容、工作流程、设备操作规程等进行评定。给予6分、5分、4分、3分、2分、1分、</w:t>
            </w:r>
            <w:r>
              <w:rPr>
                <w:rFonts w:ascii="微软雅黑" w:eastAsia="微软雅黑" w:hAnsi="微软雅黑" w:cs="宋体" w:hint="eastAsia"/>
                <w:color w:val="000000"/>
                <w:kern w:val="0"/>
                <w:szCs w:val="21"/>
              </w:rPr>
              <w:t>未提供的不得分。</w:t>
            </w:r>
          </w:p>
        </w:tc>
        <w:tc>
          <w:tcPr>
            <w:tcW w:w="709"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6分</w:t>
            </w:r>
          </w:p>
        </w:tc>
      </w:tr>
      <w:tr w:rsidR="00E6427E">
        <w:trPr>
          <w:trHeight w:val="20"/>
        </w:trPr>
        <w:tc>
          <w:tcPr>
            <w:tcW w:w="690"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9</w:t>
            </w:r>
          </w:p>
        </w:tc>
        <w:tc>
          <w:tcPr>
            <w:tcW w:w="1016" w:type="dxa"/>
            <w:gridSpan w:val="2"/>
            <w:vMerge/>
            <w:tcBorders>
              <w:left w:val="single" w:sz="4" w:space="0" w:color="auto"/>
              <w:bottom w:val="single" w:sz="4" w:space="0" w:color="auto"/>
              <w:right w:val="single" w:sz="4" w:space="0" w:color="auto"/>
            </w:tcBorders>
            <w:noWrap/>
            <w:vAlign w:val="center"/>
          </w:tcPr>
          <w:p w:rsidR="00E6427E" w:rsidRDefault="00E6427E">
            <w:pPr>
              <w:spacing w:line="400" w:lineRule="exact"/>
              <w:jc w:val="center"/>
              <w:rPr>
                <w:rFonts w:ascii="微软雅黑" w:eastAsia="微软雅黑" w:hAnsi="微软雅黑" w:cs="仿宋"/>
                <w:color w:val="000000"/>
                <w:szCs w:val="21"/>
              </w:rPr>
            </w:pPr>
          </w:p>
        </w:tc>
        <w:tc>
          <w:tcPr>
            <w:tcW w:w="7088"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rPr>
                <w:rFonts w:ascii="微软雅黑" w:eastAsia="微软雅黑" w:hAnsi="微软雅黑" w:cs="仿宋"/>
                <w:szCs w:val="21"/>
              </w:rPr>
            </w:pPr>
            <w:r>
              <w:rPr>
                <w:rFonts w:ascii="微软雅黑" w:eastAsia="微软雅黑" w:hAnsi="微软雅黑" w:cs="仿宋" w:hint="eastAsia"/>
                <w:szCs w:val="21"/>
              </w:rPr>
              <w:t>对本项目的内部管理及质控措施及制度。制度是否有效针对仪器设备操作规程、质控措施、校验复核、岗位职责、人员分工、培训计划、安全管理、档案管理等进行评定。</w:t>
            </w:r>
            <w:bookmarkStart w:id="158" w:name="OLE_LINK42"/>
            <w:bookmarkStart w:id="159" w:name="OLE_LINK41"/>
            <w:r>
              <w:rPr>
                <w:rFonts w:ascii="微软雅黑" w:eastAsia="微软雅黑" w:hAnsi="微软雅黑" w:cs="仿宋" w:hint="eastAsia"/>
                <w:szCs w:val="21"/>
              </w:rPr>
              <w:t>给予</w:t>
            </w:r>
            <w:r>
              <w:rPr>
                <w:rFonts w:ascii="微软雅黑" w:eastAsia="微软雅黑" w:hAnsi="微软雅黑" w:cs="宋体" w:hint="eastAsia"/>
                <w:color w:val="000000"/>
                <w:kern w:val="0"/>
                <w:szCs w:val="21"/>
              </w:rPr>
              <w:t>4分、3分、2分、1分、未提供的不得分。</w:t>
            </w:r>
            <w:bookmarkEnd w:id="158"/>
            <w:bookmarkEnd w:id="159"/>
          </w:p>
        </w:tc>
        <w:tc>
          <w:tcPr>
            <w:tcW w:w="709"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4分</w:t>
            </w:r>
          </w:p>
        </w:tc>
      </w:tr>
      <w:tr w:rsidR="00E6427E">
        <w:trPr>
          <w:trHeight w:val="20"/>
        </w:trPr>
        <w:tc>
          <w:tcPr>
            <w:tcW w:w="690"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highlight w:val="yellow"/>
              </w:rPr>
            </w:pPr>
            <w:r>
              <w:rPr>
                <w:rFonts w:ascii="微软雅黑" w:eastAsia="微软雅黑" w:hAnsi="微软雅黑" w:cs="仿宋" w:hint="eastAsia"/>
                <w:color w:val="000000"/>
                <w:szCs w:val="21"/>
              </w:rPr>
              <w:t>10</w:t>
            </w:r>
          </w:p>
        </w:tc>
        <w:tc>
          <w:tcPr>
            <w:tcW w:w="1016" w:type="dxa"/>
            <w:gridSpan w:val="2"/>
            <w:vMerge w:val="restart"/>
            <w:tcBorders>
              <w:top w:val="single" w:sz="4" w:space="0" w:color="auto"/>
              <w:left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highlight w:val="yellow"/>
              </w:rPr>
            </w:pPr>
            <w:r>
              <w:rPr>
                <w:rFonts w:ascii="微软雅黑" w:eastAsia="微软雅黑" w:hAnsi="微软雅黑" w:cs="仿宋_GB2312" w:hint="eastAsia"/>
                <w:szCs w:val="21"/>
              </w:rPr>
              <w:t>售后运维服务</w:t>
            </w:r>
          </w:p>
        </w:tc>
        <w:tc>
          <w:tcPr>
            <w:tcW w:w="7088"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rPr>
                <w:rFonts w:ascii="微软雅黑" w:eastAsia="微软雅黑" w:hAnsi="微软雅黑" w:cs="仿宋_GB2312"/>
                <w:szCs w:val="21"/>
              </w:rPr>
            </w:pPr>
            <w:r>
              <w:rPr>
                <w:rFonts w:ascii="微软雅黑" w:eastAsia="微软雅黑" w:hAnsi="微软雅黑" w:cs="仿宋_GB2312" w:hint="eastAsia"/>
                <w:szCs w:val="21"/>
              </w:rPr>
              <w:t>为本项目提供售后运维服务方案。内容包括但不限于售后运维服务保障（承诺）和技术支持等进行评定。</w:t>
            </w:r>
            <w:r>
              <w:rPr>
                <w:rFonts w:ascii="微软雅黑" w:eastAsia="微软雅黑" w:hAnsi="微软雅黑" w:cs="仿宋" w:hint="eastAsia"/>
                <w:szCs w:val="21"/>
              </w:rPr>
              <w:t>给予</w:t>
            </w:r>
            <w:bookmarkStart w:id="160" w:name="OLE_LINK44"/>
            <w:bookmarkStart w:id="161" w:name="OLE_LINK43"/>
            <w:r>
              <w:rPr>
                <w:rFonts w:ascii="微软雅黑" w:eastAsia="微软雅黑" w:hAnsi="微软雅黑" w:cs="仿宋" w:hint="eastAsia"/>
                <w:szCs w:val="21"/>
              </w:rPr>
              <w:t>5分、</w:t>
            </w:r>
            <w:r>
              <w:rPr>
                <w:rFonts w:ascii="微软雅黑" w:eastAsia="微软雅黑" w:hAnsi="微软雅黑" w:cs="宋体" w:hint="eastAsia"/>
                <w:color w:val="000000"/>
                <w:kern w:val="0"/>
                <w:szCs w:val="21"/>
              </w:rPr>
              <w:t>4分、3分、2分、1分、未提供的不得分。</w:t>
            </w:r>
            <w:bookmarkEnd w:id="160"/>
            <w:bookmarkEnd w:id="161"/>
          </w:p>
        </w:tc>
        <w:tc>
          <w:tcPr>
            <w:tcW w:w="709"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5分</w:t>
            </w:r>
          </w:p>
        </w:tc>
      </w:tr>
      <w:tr w:rsidR="00E6427E">
        <w:trPr>
          <w:trHeight w:val="20"/>
        </w:trPr>
        <w:tc>
          <w:tcPr>
            <w:tcW w:w="690"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11</w:t>
            </w:r>
          </w:p>
        </w:tc>
        <w:tc>
          <w:tcPr>
            <w:tcW w:w="1016" w:type="dxa"/>
            <w:gridSpan w:val="2"/>
            <w:vMerge/>
            <w:tcBorders>
              <w:left w:val="single" w:sz="4" w:space="0" w:color="auto"/>
              <w:bottom w:val="single" w:sz="4" w:space="0" w:color="auto"/>
              <w:right w:val="single" w:sz="4" w:space="0" w:color="auto"/>
            </w:tcBorders>
            <w:noWrap/>
            <w:vAlign w:val="center"/>
          </w:tcPr>
          <w:p w:rsidR="00E6427E" w:rsidRDefault="00E6427E">
            <w:pPr>
              <w:spacing w:line="400" w:lineRule="exact"/>
              <w:jc w:val="center"/>
              <w:rPr>
                <w:rFonts w:ascii="微软雅黑" w:eastAsia="微软雅黑" w:hAnsi="微软雅黑" w:cs="仿宋"/>
                <w:color w:val="000000"/>
                <w:szCs w:val="21"/>
              </w:rPr>
            </w:pPr>
          </w:p>
        </w:tc>
        <w:tc>
          <w:tcPr>
            <w:tcW w:w="7088"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rPr>
                <w:rFonts w:ascii="微软雅黑" w:eastAsia="微软雅黑" w:hAnsi="微软雅黑" w:cs="仿宋_GB2312"/>
                <w:szCs w:val="21"/>
              </w:rPr>
            </w:pPr>
            <w:r>
              <w:rPr>
                <w:rFonts w:ascii="微软雅黑" w:eastAsia="微软雅黑" w:hAnsi="微软雅黑" w:cs="仿宋_GB2312" w:hint="eastAsia"/>
                <w:szCs w:val="21"/>
              </w:rPr>
              <w:t>提供优质的运维服务，供应商能提供在线运维质量管理平台（软件），支持定位签到和运维工单全流程功能，每提供一项功能得1分，本项最高得2分。</w:t>
            </w:r>
          </w:p>
          <w:p w:rsidR="00E6427E" w:rsidRDefault="004E5292">
            <w:pPr>
              <w:snapToGrid w:val="0"/>
              <w:spacing w:line="400" w:lineRule="exact"/>
              <w:rPr>
                <w:rFonts w:ascii="微软雅黑" w:eastAsia="微软雅黑" w:hAnsi="微软雅黑" w:cs="宋体"/>
                <w:color w:val="000000"/>
                <w:kern w:val="0"/>
                <w:szCs w:val="21"/>
              </w:rPr>
            </w:pPr>
            <w:r>
              <w:rPr>
                <w:rFonts w:ascii="微软雅黑" w:eastAsia="微软雅黑" w:hAnsi="微软雅黑" w:cs="宋体" w:hint="eastAsia"/>
                <w:bCs/>
                <w:color w:val="000000"/>
                <w:kern w:val="0"/>
                <w:szCs w:val="21"/>
                <w:highlight w:val="yellow"/>
              </w:rPr>
              <w:lastRenderedPageBreak/>
              <w:t>注：需提供相关功能截图证明材料复印件或扫描件加盖投标人公章，否则不得分。</w:t>
            </w:r>
          </w:p>
        </w:tc>
        <w:tc>
          <w:tcPr>
            <w:tcW w:w="709"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lastRenderedPageBreak/>
              <w:t>2分</w:t>
            </w:r>
          </w:p>
        </w:tc>
      </w:tr>
      <w:tr w:rsidR="00E6427E">
        <w:trPr>
          <w:trHeight w:val="20"/>
        </w:trPr>
        <w:tc>
          <w:tcPr>
            <w:tcW w:w="690"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lastRenderedPageBreak/>
              <w:t>12</w:t>
            </w:r>
          </w:p>
        </w:tc>
        <w:tc>
          <w:tcPr>
            <w:tcW w:w="1016" w:type="dxa"/>
            <w:gridSpan w:val="2"/>
            <w:tcBorders>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szCs w:val="21"/>
              </w:rPr>
              <w:t>应急处置方案</w:t>
            </w:r>
          </w:p>
        </w:tc>
        <w:tc>
          <w:tcPr>
            <w:tcW w:w="7088"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rPr>
                <w:rFonts w:ascii="微软雅黑" w:eastAsia="微软雅黑" w:hAnsi="微软雅黑" w:cs="仿宋"/>
                <w:szCs w:val="21"/>
              </w:rPr>
            </w:pPr>
            <w:r>
              <w:rPr>
                <w:rFonts w:ascii="微软雅黑" w:eastAsia="微软雅黑" w:hAnsi="微软雅黑" w:cs="仿宋" w:hint="eastAsia"/>
                <w:szCs w:val="21"/>
              </w:rPr>
              <w:t>对正常运行的保障措施及及应急处置方案。内容包但不限于含故障响应、修复时限承诺，传输有效率承诺、应急预案等进行评定。给予5分、</w:t>
            </w:r>
            <w:r>
              <w:rPr>
                <w:rFonts w:ascii="微软雅黑" w:eastAsia="微软雅黑" w:hAnsi="微软雅黑" w:cs="宋体" w:hint="eastAsia"/>
                <w:color w:val="000000"/>
                <w:kern w:val="0"/>
                <w:szCs w:val="21"/>
              </w:rPr>
              <w:t>4分、3分、2分、1分、未提供的不得分。</w:t>
            </w:r>
          </w:p>
        </w:tc>
        <w:tc>
          <w:tcPr>
            <w:tcW w:w="709"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5分</w:t>
            </w:r>
          </w:p>
        </w:tc>
      </w:tr>
      <w:tr w:rsidR="00E6427E">
        <w:trPr>
          <w:trHeight w:val="20"/>
        </w:trPr>
        <w:tc>
          <w:tcPr>
            <w:tcW w:w="690"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13</w:t>
            </w:r>
          </w:p>
        </w:tc>
        <w:tc>
          <w:tcPr>
            <w:tcW w:w="1016" w:type="dxa"/>
            <w:gridSpan w:val="2"/>
            <w:tcBorders>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系统演示</w:t>
            </w:r>
          </w:p>
        </w:tc>
        <w:tc>
          <w:tcPr>
            <w:tcW w:w="7088"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rPr>
                <w:rFonts w:ascii="微软雅黑" w:eastAsia="微软雅黑" w:hAnsi="微软雅黑" w:cs="仿宋"/>
                <w:szCs w:val="21"/>
              </w:rPr>
            </w:pPr>
            <w:r>
              <w:rPr>
                <w:rFonts w:ascii="微软雅黑" w:eastAsia="微软雅黑" w:hAnsi="微软雅黑" w:cs="仿宋" w:hint="eastAsia"/>
                <w:szCs w:val="21"/>
              </w:rPr>
              <w:t>投标人结合项目需求对软件系统进行演示，可采用视频播放等形式进行演示，并录制成视频放至U盘中递交</w:t>
            </w:r>
            <w:r>
              <w:rPr>
                <w:rFonts w:ascii="微软雅黑" w:eastAsia="微软雅黑" w:hAnsi="微软雅黑" w:cs="宋体" w:hint="eastAsia"/>
                <w:bCs/>
                <w:spacing w:val="-6"/>
                <w:szCs w:val="21"/>
                <w:highlight w:val="yellow"/>
              </w:rPr>
              <w:t>（邮寄地址：</w:t>
            </w:r>
            <w:r>
              <w:rPr>
                <w:rFonts w:ascii="微软雅黑" w:eastAsia="微软雅黑" w:hAnsi="微软雅黑" w:hint="eastAsia"/>
                <w:szCs w:val="21"/>
                <w:highlight w:val="yellow"/>
              </w:rPr>
              <w:t>浙江省安吉县昌硕街道天目中路531号（安吉匠心工程咨询有限责任公司），联系人：孙颖，联系电话：0572-5210293</w:t>
            </w:r>
            <w:r>
              <w:rPr>
                <w:rFonts w:ascii="微软雅黑" w:eastAsia="微软雅黑" w:hAnsi="微软雅黑" w:cs="宋体" w:hint="eastAsia"/>
                <w:bCs/>
                <w:spacing w:val="-6"/>
                <w:szCs w:val="21"/>
                <w:highlight w:val="yellow"/>
              </w:rPr>
              <w:t>）</w:t>
            </w:r>
            <w:r>
              <w:rPr>
                <w:rFonts w:ascii="微软雅黑" w:eastAsia="微软雅黑" w:hAnsi="微软雅黑" w:cs="仿宋" w:hint="eastAsia"/>
                <w:szCs w:val="21"/>
              </w:rPr>
              <w:t>，时间不得超过15分钟，超出限制时间部分演示内容不计分。</w:t>
            </w:r>
          </w:p>
          <w:p w:rsidR="00E6427E" w:rsidRDefault="004E5292">
            <w:pPr>
              <w:spacing w:line="400" w:lineRule="exact"/>
              <w:rPr>
                <w:rFonts w:ascii="微软雅黑" w:eastAsia="微软雅黑" w:hAnsi="微软雅黑" w:cs="仿宋"/>
                <w:szCs w:val="21"/>
              </w:rPr>
            </w:pPr>
            <w:r>
              <w:rPr>
                <w:rFonts w:ascii="微软雅黑" w:eastAsia="微软雅黑" w:hAnsi="微软雅黑" w:cs="仿宋" w:hint="eastAsia"/>
                <w:szCs w:val="21"/>
              </w:rPr>
              <w:t>演示内容包括：</w:t>
            </w:r>
            <w:r>
              <w:rPr>
                <w:rFonts w:ascii="微软雅黑" w:eastAsia="微软雅黑" w:hAnsi="微软雅黑" w:cs="微软雅黑" w:hint="eastAsia"/>
                <w:kern w:val="0"/>
                <w:szCs w:val="21"/>
              </w:rPr>
              <w:t>工况智能运行管理（含闭环管理）</w:t>
            </w:r>
            <w:r>
              <w:rPr>
                <w:rFonts w:ascii="微软雅黑" w:eastAsia="微软雅黑" w:hAnsi="微软雅黑" w:cs="仿宋" w:hint="eastAsia"/>
                <w:szCs w:val="21"/>
              </w:rPr>
              <w:t>、</w:t>
            </w:r>
            <w:r>
              <w:rPr>
                <w:rFonts w:ascii="微软雅黑" w:eastAsia="微软雅黑" w:hAnsi="微软雅黑" w:cs="微软雅黑" w:hint="eastAsia"/>
                <w:szCs w:val="21"/>
              </w:rPr>
              <w:t>异常告警</w:t>
            </w:r>
            <w:r>
              <w:rPr>
                <w:rFonts w:ascii="微软雅黑" w:eastAsia="微软雅黑" w:hAnsi="微软雅黑" w:cs="仿宋" w:hint="eastAsia"/>
                <w:szCs w:val="21"/>
              </w:rPr>
              <w:t>问题溯源</w:t>
            </w:r>
            <w:r>
              <w:rPr>
                <w:rFonts w:ascii="微软雅黑" w:eastAsia="微软雅黑" w:hAnsi="微软雅黑" w:cs="微软雅黑" w:hint="eastAsia"/>
                <w:szCs w:val="21"/>
              </w:rPr>
              <w:t>、重污染天气应急管理、运维全生命周期闭环管理</w:t>
            </w:r>
            <w:r>
              <w:rPr>
                <w:rFonts w:ascii="微软雅黑" w:eastAsia="微软雅黑" w:hAnsi="微软雅黑" w:cs="仿宋" w:hint="eastAsia"/>
                <w:color w:val="000000" w:themeColor="text1"/>
                <w:szCs w:val="21"/>
              </w:rPr>
              <w:t>、</w:t>
            </w:r>
            <w:r>
              <w:rPr>
                <w:rFonts w:ascii="微软雅黑" w:eastAsia="微软雅黑" w:hAnsi="微软雅黑" w:cs="微软雅黑" w:hint="eastAsia"/>
                <w:szCs w:val="21"/>
              </w:rPr>
              <w:t>排污单位的原辅材料使用自动监测算法</w:t>
            </w:r>
            <w:r>
              <w:rPr>
                <w:rFonts w:ascii="微软雅黑" w:eastAsia="微软雅黑" w:hAnsi="微软雅黑" w:cs="仿宋" w:hint="eastAsia"/>
                <w:color w:val="000000" w:themeColor="text1"/>
                <w:szCs w:val="21"/>
              </w:rPr>
              <w:t>、</w:t>
            </w:r>
            <w:r>
              <w:rPr>
                <w:rFonts w:ascii="微软雅黑" w:eastAsia="微软雅黑" w:hAnsi="微软雅黑" w:cs="微软雅黑" w:hint="eastAsia"/>
                <w:szCs w:val="21"/>
              </w:rPr>
              <w:t>活性炭精准更换周期自动预测算法</w:t>
            </w:r>
            <w:r>
              <w:rPr>
                <w:rFonts w:ascii="微软雅黑" w:eastAsia="微软雅黑" w:hAnsi="微软雅黑" w:cs="仿宋" w:hint="eastAsia"/>
                <w:color w:val="000000" w:themeColor="text1"/>
                <w:szCs w:val="21"/>
              </w:rPr>
              <w:t>、</w:t>
            </w:r>
            <w:r>
              <w:rPr>
                <w:rFonts w:ascii="微软雅黑" w:eastAsia="微软雅黑" w:hAnsi="微软雅黑" w:cs="微软雅黑" w:hint="eastAsia"/>
                <w:szCs w:val="21"/>
              </w:rPr>
              <w:t>出口排放浓度超标自动预测算法</w:t>
            </w:r>
            <w:r>
              <w:rPr>
                <w:rFonts w:ascii="微软雅黑" w:eastAsia="微软雅黑" w:hAnsi="微软雅黑" w:cs="仿宋" w:hint="eastAsia"/>
                <w:color w:val="000000" w:themeColor="text1"/>
                <w:szCs w:val="21"/>
              </w:rPr>
              <w:t>、</w:t>
            </w:r>
            <w:r>
              <w:rPr>
                <w:rFonts w:ascii="微软雅黑" w:eastAsia="微软雅黑" w:hAnsi="微软雅黑" w:cs="微软雅黑" w:hint="eastAsia"/>
                <w:szCs w:val="21"/>
              </w:rPr>
              <w:t>活性炭更换行为自动监测算法</w:t>
            </w:r>
            <w:r>
              <w:rPr>
                <w:rFonts w:ascii="微软雅黑" w:eastAsia="微软雅黑" w:hAnsi="微软雅黑" w:cs="仿宋" w:hint="eastAsia"/>
                <w:szCs w:val="21"/>
              </w:rPr>
              <w:t>等模块进行功能演示。评审专家针对软件系统功能演示的功能完整度</w:t>
            </w:r>
            <w:r>
              <w:rPr>
                <w:rFonts w:ascii="微软雅黑" w:eastAsia="微软雅黑" w:hAnsi="微软雅黑" w:cs="仿宋" w:hint="eastAsia"/>
                <w:color w:val="000000" w:themeColor="text1"/>
                <w:szCs w:val="21"/>
              </w:rPr>
              <w:t>、清晰度、业务理解准确度进行打分，</w:t>
            </w:r>
            <w:r>
              <w:rPr>
                <w:rFonts w:ascii="微软雅黑" w:eastAsia="微软雅黑" w:hAnsi="微软雅黑" w:cs="仿宋" w:hint="eastAsia"/>
                <w:szCs w:val="21"/>
              </w:rPr>
              <w:t>每项根据演示情况进行综合评定</w:t>
            </w:r>
            <w:r w:rsidR="006729BD">
              <w:rPr>
                <w:rFonts w:ascii="微软雅黑" w:eastAsia="微软雅黑" w:hAnsi="微软雅黑" w:cs="仿宋" w:hint="eastAsia"/>
                <w:szCs w:val="21"/>
              </w:rPr>
              <w:t>，</w:t>
            </w:r>
            <w:r>
              <w:rPr>
                <w:rFonts w:ascii="微软雅黑" w:eastAsia="微软雅黑" w:hAnsi="微软雅黑" w:cs="仿宋" w:hint="eastAsia"/>
                <w:szCs w:val="21"/>
              </w:rPr>
              <w:t>给予2分，1分，未演示不得分。本项最高得16分。</w:t>
            </w:r>
          </w:p>
        </w:tc>
        <w:tc>
          <w:tcPr>
            <w:tcW w:w="709" w:type="dxa"/>
            <w:tcBorders>
              <w:top w:val="single" w:sz="4" w:space="0" w:color="auto"/>
              <w:left w:val="single" w:sz="4" w:space="0" w:color="auto"/>
              <w:bottom w:val="single" w:sz="4" w:space="0" w:color="auto"/>
              <w:right w:val="single" w:sz="4" w:space="0" w:color="auto"/>
            </w:tcBorders>
            <w:noWrap/>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16分</w:t>
            </w:r>
          </w:p>
        </w:tc>
      </w:tr>
    </w:tbl>
    <w:bookmarkEnd w:id="148"/>
    <w:p w:rsidR="00E6427E" w:rsidRDefault="004E5292">
      <w:pPr>
        <w:adjustRightInd w:val="0"/>
        <w:snapToGrid w:val="0"/>
        <w:spacing w:line="380" w:lineRule="exact"/>
        <w:ind w:firstLineChars="100" w:firstLine="210"/>
        <w:jc w:val="left"/>
        <w:rPr>
          <w:rFonts w:ascii="微软雅黑" w:eastAsia="微软雅黑" w:hAnsi="微软雅黑"/>
          <w:b/>
          <w:bCs/>
          <w:szCs w:val="21"/>
        </w:rPr>
      </w:pPr>
      <w:r>
        <w:rPr>
          <w:rFonts w:ascii="微软雅黑" w:eastAsia="微软雅黑" w:hAnsi="微软雅黑" w:hint="eastAsia"/>
          <w:b/>
          <w:bCs/>
          <w:szCs w:val="21"/>
          <w:highlight w:val="yellow"/>
        </w:rPr>
        <w:t>注：以上单位、业绩、人员各类证明文件（学历证明、职称证、资格证、业绩、证明等）复印件均需加盖公章附在电子投标文件中（电子公章）。以上提供的各类文件、证书、合同提供材料不真实、不完整或伪造证明材料的，后果自负。</w:t>
      </w:r>
    </w:p>
    <w:p w:rsidR="00E6427E" w:rsidRDefault="004E5292">
      <w:pPr>
        <w:pStyle w:val="2"/>
        <w:spacing w:before="120" w:after="120" w:line="380" w:lineRule="exact"/>
        <w:jc w:val="left"/>
        <w:rPr>
          <w:rFonts w:ascii="微软雅黑" w:eastAsia="微软雅黑" w:hAnsi="微软雅黑"/>
          <w:sz w:val="30"/>
          <w:szCs w:val="30"/>
        </w:rPr>
      </w:pPr>
      <w:bookmarkStart w:id="162" w:name="_Toc109140784"/>
      <w:r>
        <w:rPr>
          <w:rFonts w:ascii="微软雅黑" w:eastAsia="微软雅黑" w:hAnsi="微软雅黑" w:hint="eastAsia"/>
          <w:sz w:val="30"/>
          <w:szCs w:val="30"/>
        </w:rPr>
        <w:t>四、分值计算</w:t>
      </w:r>
      <w:bookmarkEnd w:id="162"/>
    </w:p>
    <w:p w:rsidR="00E6427E" w:rsidRDefault="004E5292">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1、价格分</w:t>
      </w:r>
    </w:p>
    <w:p w:rsidR="00E6427E" w:rsidRDefault="004E5292">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按招标文件的约定进行计算。</w:t>
      </w:r>
    </w:p>
    <w:p w:rsidR="00E6427E" w:rsidRDefault="004E5292">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2、技术、商务资信及其他分</w:t>
      </w:r>
    </w:p>
    <w:p w:rsidR="00E6427E" w:rsidRDefault="004E5292">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技术、商务资信及其他分按照评标委员会成员的独立评分结果汇总数算术平均分计算，计算公式为：</w:t>
      </w:r>
    </w:p>
    <w:p w:rsidR="00E6427E" w:rsidRDefault="004E5292">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技术、商务资信及其他分=（评标委员会所有成员评分合计数）/（评标委员会组成人员数）</w:t>
      </w:r>
      <w:bookmarkStart w:id="163" w:name="_Toc317341948"/>
    </w:p>
    <w:p w:rsidR="00E6427E" w:rsidRDefault="004E5292">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3、综合得分</w:t>
      </w:r>
    </w:p>
    <w:p w:rsidR="00E6427E" w:rsidRDefault="004E5292">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投标人评标综合得分=技术、商务资信及其他分+价格得分</w:t>
      </w:r>
    </w:p>
    <w:p w:rsidR="00E6427E" w:rsidRDefault="004E5292">
      <w:pPr>
        <w:adjustRightInd w:val="0"/>
        <w:snapToGrid w:val="0"/>
        <w:spacing w:line="380" w:lineRule="exact"/>
        <w:ind w:firstLineChars="200" w:firstLine="420"/>
        <w:rPr>
          <w:rFonts w:ascii="微软雅黑" w:eastAsia="微软雅黑" w:hAnsi="微软雅黑"/>
        </w:rPr>
      </w:pPr>
      <w:r>
        <w:rPr>
          <w:rFonts w:ascii="微软雅黑" w:eastAsia="微软雅黑" w:hAnsi="微软雅黑" w:hint="eastAsia"/>
        </w:rPr>
        <w:t>评分过程中采用四舍五入法，并保留2位小数。</w:t>
      </w:r>
    </w:p>
    <w:bookmarkEnd w:id="163"/>
    <w:p w:rsidR="00E6427E" w:rsidRDefault="00E6427E">
      <w:pPr>
        <w:pStyle w:val="28"/>
        <w:ind w:leftChars="0" w:left="0" w:firstLineChars="0" w:firstLine="0"/>
        <w:rPr>
          <w:rFonts w:ascii="微软雅黑" w:eastAsia="微软雅黑" w:hAnsi="微软雅黑" w:cs="宋体"/>
          <w:szCs w:val="21"/>
          <w:highlight w:val="yellow"/>
        </w:rPr>
      </w:pPr>
    </w:p>
    <w:p w:rsidR="00E6427E" w:rsidRDefault="00E6427E">
      <w:pPr>
        <w:pStyle w:val="28"/>
        <w:ind w:leftChars="0" w:left="0" w:firstLineChars="0" w:firstLine="0"/>
        <w:rPr>
          <w:rFonts w:ascii="微软雅黑" w:eastAsia="微软雅黑" w:hAnsi="微软雅黑" w:cs="宋体"/>
          <w:szCs w:val="21"/>
          <w:highlight w:val="yellow"/>
        </w:rPr>
      </w:pPr>
      <w:bookmarkStart w:id="164" w:name="_Toc327751117"/>
      <w:bookmarkStart w:id="165" w:name="_Toc109140785"/>
    </w:p>
    <w:p w:rsidR="00E6427E" w:rsidRDefault="00E6427E">
      <w:pPr>
        <w:pStyle w:val="28"/>
        <w:ind w:leftChars="0" w:left="0" w:firstLineChars="0" w:firstLine="0"/>
        <w:rPr>
          <w:rFonts w:ascii="微软雅黑" w:eastAsia="微软雅黑" w:hAnsi="微软雅黑" w:cs="宋体"/>
          <w:szCs w:val="21"/>
          <w:highlight w:val="yellow"/>
        </w:rPr>
      </w:pPr>
    </w:p>
    <w:p w:rsidR="00E6427E" w:rsidRDefault="00E6427E">
      <w:pPr>
        <w:pStyle w:val="28"/>
        <w:ind w:leftChars="0" w:left="0" w:firstLineChars="0" w:firstLine="0"/>
        <w:rPr>
          <w:rFonts w:ascii="微软雅黑" w:eastAsia="微软雅黑" w:hAnsi="微软雅黑" w:cs="宋体"/>
          <w:szCs w:val="21"/>
          <w:highlight w:val="yellow"/>
        </w:rPr>
      </w:pPr>
    </w:p>
    <w:p w:rsidR="00E6427E" w:rsidRDefault="00E6427E">
      <w:pPr>
        <w:pStyle w:val="28"/>
        <w:ind w:leftChars="0" w:left="0" w:firstLineChars="0" w:firstLine="0"/>
        <w:rPr>
          <w:rFonts w:ascii="微软雅黑" w:eastAsia="微软雅黑" w:hAnsi="微软雅黑" w:cs="宋体"/>
          <w:szCs w:val="21"/>
          <w:highlight w:val="yellow"/>
        </w:rPr>
      </w:pPr>
    </w:p>
    <w:p w:rsidR="00E6427E" w:rsidRDefault="004E5292">
      <w:pPr>
        <w:pStyle w:val="1"/>
        <w:spacing w:before="120" w:after="120" w:line="240" w:lineRule="auto"/>
        <w:jc w:val="center"/>
        <w:rPr>
          <w:rFonts w:ascii="微软雅黑" w:eastAsia="微软雅黑" w:hAnsi="微软雅黑"/>
          <w:color w:val="auto"/>
          <w:kern w:val="0"/>
          <w:szCs w:val="36"/>
        </w:rPr>
      </w:pPr>
      <w:r>
        <w:rPr>
          <w:rFonts w:ascii="微软雅黑" w:eastAsia="微软雅黑" w:hAnsi="微软雅黑" w:hint="eastAsia"/>
          <w:color w:val="auto"/>
          <w:kern w:val="0"/>
          <w:szCs w:val="36"/>
        </w:rPr>
        <w:lastRenderedPageBreak/>
        <w:t>第五章    合同主要条款</w:t>
      </w:r>
      <w:bookmarkEnd w:id="164"/>
      <w:bookmarkEnd w:id="165"/>
    </w:p>
    <w:p w:rsidR="00E6427E" w:rsidRDefault="004E5292">
      <w:pPr>
        <w:spacing w:line="380" w:lineRule="exact"/>
        <w:jc w:val="center"/>
        <w:rPr>
          <w:rFonts w:ascii="微软雅黑" w:eastAsia="微软雅黑" w:hAnsi="微软雅黑"/>
          <w:b/>
          <w:sz w:val="28"/>
          <w:szCs w:val="28"/>
        </w:rPr>
      </w:pPr>
      <w:r>
        <w:rPr>
          <w:rFonts w:ascii="微软雅黑" w:eastAsia="微软雅黑" w:hAnsi="微软雅黑" w:hint="eastAsia"/>
          <w:b/>
          <w:sz w:val="28"/>
          <w:szCs w:val="28"/>
          <w:highlight w:val="yellow"/>
        </w:rPr>
        <w:t>（仅供参考）</w:t>
      </w:r>
    </w:p>
    <w:p w:rsidR="00E6427E" w:rsidRDefault="004E5292">
      <w:pPr>
        <w:pStyle w:val="af"/>
        <w:snapToGrid w:val="0"/>
        <w:spacing w:beforeLines="0" w:afterLines="0" w:line="380" w:lineRule="exact"/>
        <w:ind w:left="0" w:firstLine="0"/>
        <w:rPr>
          <w:rFonts w:ascii="微软雅黑" w:eastAsia="微软雅黑" w:hAnsi="微软雅黑"/>
          <w:sz w:val="21"/>
          <w:szCs w:val="21"/>
        </w:rPr>
      </w:pPr>
      <w:bookmarkStart w:id="166" w:name="_Toc327751118"/>
      <w:bookmarkStart w:id="167" w:name="_Toc109140786"/>
      <w:r>
        <w:rPr>
          <w:rFonts w:ascii="微软雅黑" w:eastAsia="微软雅黑" w:hAnsi="微软雅黑"/>
          <w:sz w:val="21"/>
          <w:szCs w:val="21"/>
        </w:rPr>
        <w:t>项目名称：</w:t>
      </w:r>
      <w:r>
        <w:rPr>
          <w:rFonts w:ascii="微软雅黑" w:eastAsia="微软雅黑" w:hAnsi="微软雅黑" w:hint="eastAsia"/>
          <w:sz w:val="21"/>
          <w:szCs w:val="21"/>
        </w:rPr>
        <w:t>安吉县家具制造行业重点企业全链条整治提升服务政府采购项目</w:t>
      </w:r>
    </w:p>
    <w:p w:rsidR="00E6427E" w:rsidRDefault="004E5292">
      <w:pPr>
        <w:pStyle w:val="af"/>
        <w:snapToGrid w:val="0"/>
        <w:spacing w:beforeLines="0" w:afterLines="0" w:line="380" w:lineRule="exact"/>
        <w:rPr>
          <w:rFonts w:ascii="微软雅黑" w:eastAsia="微软雅黑" w:hAnsi="微软雅黑"/>
          <w:sz w:val="21"/>
          <w:szCs w:val="21"/>
        </w:rPr>
      </w:pPr>
      <w:r>
        <w:rPr>
          <w:rFonts w:ascii="微软雅黑" w:eastAsia="微软雅黑" w:hAnsi="微软雅黑"/>
          <w:sz w:val="21"/>
          <w:szCs w:val="21"/>
        </w:rPr>
        <w:t>项目编号：</w:t>
      </w:r>
      <w:r>
        <w:rPr>
          <w:rFonts w:ascii="微软雅黑" w:eastAsia="微软雅黑" w:hAnsi="微软雅黑" w:hint="eastAsia"/>
          <w:sz w:val="21"/>
          <w:szCs w:val="21"/>
        </w:rPr>
        <w:t>AJJXGK2025-007</w:t>
      </w:r>
    </w:p>
    <w:p w:rsidR="00E6427E" w:rsidRDefault="004E5292">
      <w:pPr>
        <w:pStyle w:val="af"/>
        <w:snapToGrid w:val="0"/>
        <w:spacing w:beforeLines="0" w:afterLines="0" w:line="380" w:lineRule="exact"/>
        <w:rPr>
          <w:rFonts w:ascii="微软雅黑" w:eastAsia="微软雅黑" w:hAnsi="微软雅黑"/>
          <w:sz w:val="21"/>
          <w:szCs w:val="21"/>
        </w:rPr>
      </w:pPr>
      <w:r>
        <w:rPr>
          <w:rFonts w:ascii="微软雅黑" w:eastAsia="微软雅黑" w:hAnsi="微软雅黑"/>
          <w:sz w:val="21"/>
          <w:szCs w:val="21"/>
        </w:rPr>
        <w:t>甲方：</w:t>
      </w:r>
      <w:r>
        <w:rPr>
          <w:rFonts w:ascii="微软雅黑" w:eastAsia="微软雅黑" w:hAnsi="微软雅黑" w:hint="eastAsia"/>
          <w:sz w:val="21"/>
          <w:szCs w:val="21"/>
        </w:rPr>
        <w:t>湖州市生态环境局安吉分局</w:t>
      </w:r>
    </w:p>
    <w:p w:rsidR="00E6427E" w:rsidRDefault="004E5292">
      <w:pPr>
        <w:pStyle w:val="af"/>
        <w:snapToGrid w:val="0"/>
        <w:spacing w:beforeLines="0" w:afterLines="0" w:line="380" w:lineRule="exact"/>
        <w:rPr>
          <w:rFonts w:ascii="微软雅黑" w:eastAsia="微软雅黑" w:hAnsi="微软雅黑"/>
          <w:sz w:val="21"/>
          <w:szCs w:val="21"/>
        </w:rPr>
      </w:pPr>
      <w:r>
        <w:rPr>
          <w:rFonts w:ascii="微软雅黑" w:eastAsia="微软雅黑" w:hAnsi="微软雅黑"/>
          <w:sz w:val="21"/>
          <w:szCs w:val="21"/>
        </w:rPr>
        <w:t>乙方：</w:t>
      </w:r>
    </w:p>
    <w:p w:rsidR="00E6427E" w:rsidRDefault="004E5292">
      <w:pPr>
        <w:pStyle w:val="af"/>
        <w:snapToGrid w:val="0"/>
        <w:spacing w:beforeLines="0" w:afterLines="0" w:line="380" w:lineRule="exact"/>
        <w:ind w:left="0" w:firstLineChars="200" w:firstLine="420"/>
        <w:rPr>
          <w:rFonts w:ascii="微软雅黑" w:eastAsia="微软雅黑" w:hAnsi="微软雅黑"/>
          <w:sz w:val="21"/>
          <w:szCs w:val="21"/>
        </w:rPr>
      </w:pPr>
      <w:r>
        <w:rPr>
          <w:rFonts w:ascii="微软雅黑" w:eastAsia="微软雅黑" w:hAnsi="微软雅黑"/>
          <w:sz w:val="21"/>
          <w:szCs w:val="21"/>
        </w:rPr>
        <w:t>甲、乙双方根据安吉匠心工程咨询有限责任公司关于《</w:t>
      </w:r>
      <w:r>
        <w:rPr>
          <w:rFonts w:ascii="微软雅黑" w:eastAsia="微软雅黑" w:hAnsi="微软雅黑" w:hint="eastAsia"/>
          <w:sz w:val="21"/>
          <w:szCs w:val="21"/>
        </w:rPr>
        <w:t>安吉县家具制造行业重点企业全链条整治提升服务政府采购项目</w:t>
      </w:r>
      <w:r>
        <w:rPr>
          <w:rFonts w:ascii="微软雅黑" w:eastAsia="微软雅黑" w:hAnsi="微软雅黑"/>
          <w:sz w:val="21"/>
          <w:szCs w:val="21"/>
        </w:rPr>
        <w:t>》（项目编号：</w:t>
      </w:r>
      <w:r>
        <w:rPr>
          <w:rFonts w:ascii="微软雅黑" w:eastAsia="微软雅黑" w:hAnsi="微软雅黑" w:hint="eastAsia"/>
          <w:sz w:val="21"/>
          <w:szCs w:val="21"/>
        </w:rPr>
        <w:t>AJJXGK2025-007</w:t>
      </w:r>
      <w:r>
        <w:rPr>
          <w:rFonts w:ascii="微软雅黑" w:eastAsia="微软雅黑" w:hAnsi="微软雅黑"/>
          <w:sz w:val="21"/>
          <w:szCs w:val="21"/>
        </w:rPr>
        <w:t>）</w:t>
      </w:r>
      <w:r>
        <w:rPr>
          <w:rFonts w:ascii="微软雅黑" w:eastAsia="微软雅黑" w:hAnsi="微软雅黑" w:hint="eastAsia"/>
          <w:sz w:val="21"/>
          <w:szCs w:val="21"/>
        </w:rPr>
        <w:t>招标</w:t>
      </w:r>
      <w:r>
        <w:rPr>
          <w:rFonts w:ascii="微软雅黑" w:eastAsia="微软雅黑" w:hAnsi="微软雅黑"/>
          <w:sz w:val="21"/>
          <w:szCs w:val="21"/>
        </w:rPr>
        <w:t>的结果，签署本合同。</w:t>
      </w:r>
    </w:p>
    <w:p w:rsidR="00E6427E" w:rsidRDefault="004E5292">
      <w:pPr>
        <w:pStyle w:val="af"/>
        <w:snapToGrid w:val="0"/>
        <w:spacing w:beforeLines="0" w:afterLines="0" w:line="380" w:lineRule="exact"/>
        <w:rPr>
          <w:rFonts w:ascii="微软雅黑" w:eastAsia="微软雅黑" w:hAnsi="微软雅黑"/>
          <w:b/>
          <w:sz w:val="21"/>
          <w:szCs w:val="21"/>
        </w:rPr>
      </w:pPr>
      <w:r>
        <w:rPr>
          <w:rFonts w:ascii="微软雅黑" w:eastAsia="微软雅黑" w:hAnsi="微软雅黑"/>
          <w:b/>
          <w:sz w:val="21"/>
          <w:szCs w:val="21"/>
        </w:rPr>
        <w:t>一、服务内容</w:t>
      </w:r>
    </w:p>
    <w:p w:rsidR="00E6427E" w:rsidRDefault="00E6427E">
      <w:pPr>
        <w:pStyle w:val="af"/>
        <w:snapToGrid w:val="0"/>
        <w:spacing w:beforeLines="0" w:afterLines="0" w:line="380" w:lineRule="exact"/>
        <w:rPr>
          <w:rFonts w:ascii="微软雅黑" w:eastAsia="微软雅黑" w:hAnsi="微软雅黑"/>
          <w:b/>
          <w:sz w:val="21"/>
          <w:szCs w:val="21"/>
        </w:rPr>
      </w:pPr>
    </w:p>
    <w:p w:rsidR="00E6427E" w:rsidRDefault="00E6427E">
      <w:pPr>
        <w:pStyle w:val="ad"/>
        <w:rPr>
          <w:rFonts w:hint="default"/>
        </w:rPr>
      </w:pPr>
    </w:p>
    <w:p w:rsidR="00E6427E" w:rsidRDefault="004E5292">
      <w:pPr>
        <w:pStyle w:val="af"/>
        <w:snapToGrid w:val="0"/>
        <w:spacing w:beforeLines="0" w:afterLines="0" w:line="380" w:lineRule="exact"/>
        <w:rPr>
          <w:rFonts w:ascii="微软雅黑" w:eastAsia="微软雅黑" w:hAnsi="微软雅黑"/>
          <w:b/>
          <w:sz w:val="21"/>
          <w:szCs w:val="21"/>
        </w:rPr>
      </w:pPr>
      <w:r>
        <w:rPr>
          <w:rFonts w:ascii="微软雅黑" w:eastAsia="微软雅黑" w:hAnsi="微软雅黑" w:hint="eastAsia"/>
          <w:b/>
          <w:sz w:val="21"/>
          <w:szCs w:val="21"/>
        </w:rPr>
        <w:t>二、服务要求</w:t>
      </w:r>
    </w:p>
    <w:p w:rsidR="00E6427E" w:rsidRDefault="00E6427E">
      <w:pPr>
        <w:pStyle w:val="af"/>
        <w:snapToGrid w:val="0"/>
        <w:spacing w:beforeLines="0" w:afterLines="0" w:line="380" w:lineRule="exact"/>
        <w:rPr>
          <w:rFonts w:ascii="微软雅黑" w:eastAsia="微软雅黑" w:hAnsi="微软雅黑"/>
          <w:b/>
          <w:sz w:val="21"/>
          <w:szCs w:val="21"/>
        </w:rPr>
      </w:pPr>
    </w:p>
    <w:p w:rsidR="00E6427E" w:rsidRDefault="00E6427E">
      <w:pPr>
        <w:pStyle w:val="af"/>
        <w:snapToGrid w:val="0"/>
        <w:spacing w:beforeLines="0" w:afterLines="0" w:line="380" w:lineRule="exact"/>
        <w:rPr>
          <w:rFonts w:ascii="微软雅黑" w:eastAsia="微软雅黑" w:hAnsi="微软雅黑"/>
          <w:b/>
          <w:sz w:val="21"/>
          <w:szCs w:val="21"/>
        </w:rPr>
      </w:pPr>
    </w:p>
    <w:p w:rsidR="00E6427E" w:rsidRDefault="004E5292">
      <w:pPr>
        <w:pStyle w:val="af"/>
        <w:snapToGrid w:val="0"/>
        <w:spacing w:beforeLines="0" w:afterLines="0" w:line="380" w:lineRule="exact"/>
        <w:rPr>
          <w:rFonts w:ascii="微软雅黑" w:eastAsia="微软雅黑" w:hAnsi="微软雅黑"/>
          <w:b/>
          <w:sz w:val="21"/>
          <w:szCs w:val="21"/>
        </w:rPr>
      </w:pPr>
      <w:r>
        <w:rPr>
          <w:rFonts w:ascii="微软雅黑" w:eastAsia="微软雅黑" w:hAnsi="微软雅黑" w:hint="eastAsia"/>
          <w:b/>
          <w:sz w:val="21"/>
          <w:szCs w:val="21"/>
        </w:rPr>
        <w:t>三</w:t>
      </w:r>
      <w:r>
        <w:rPr>
          <w:rFonts w:ascii="微软雅黑" w:eastAsia="微软雅黑" w:hAnsi="微软雅黑"/>
          <w:b/>
          <w:sz w:val="21"/>
          <w:szCs w:val="21"/>
        </w:rPr>
        <w:t>、合同金额</w:t>
      </w:r>
    </w:p>
    <w:p w:rsidR="00E6427E" w:rsidRDefault="004E5292">
      <w:pPr>
        <w:pStyle w:val="af"/>
        <w:snapToGrid w:val="0"/>
        <w:spacing w:beforeLines="0" w:afterLines="0" w:line="380" w:lineRule="exact"/>
        <w:ind w:leftChars="170" w:left="717"/>
        <w:rPr>
          <w:rFonts w:ascii="微软雅黑" w:eastAsia="微软雅黑" w:hAnsi="微软雅黑"/>
          <w:sz w:val="21"/>
          <w:szCs w:val="21"/>
        </w:rPr>
      </w:pPr>
      <w:r>
        <w:rPr>
          <w:rFonts w:ascii="微软雅黑" w:eastAsia="微软雅黑" w:hAnsi="微软雅黑"/>
          <w:sz w:val="21"/>
          <w:szCs w:val="21"/>
        </w:rPr>
        <w:t>本合同金额为（大写）：____________________________________元（￥_______________元）人民币。</w:t>
      </w:r>
    </w:p>
    <w:p w:rsidR="00E6427E" w:rsidRDefault="004E5292">
      <w:pPr>
        <w:pStyle w:val="af"/>
        <w:snapToGrid w:val="0"/>
        <w:spacing w:beforeLines="0" w:afterLines="0" w:line="380" w:lineRule="exact"/>
        <w:ind w:leftChars="170" w:left="717"/>
        <w:jc w:val="center"/>
        <w:rPr>
          <w:rFonts w:ascii="微软雅黑" w:eastAsia="微软雅黑" w:hAnsi="微软雅黑"/>
          <w:sz w:val="21"/>
          <w:szCs w:val="21"/>
        </w:rPr>
      </w:pPr>
      <w:r>
        <w:rPr>
          <w:rFonts w:ascii="微软雅黑" w:eastAsia="微软雅黑" w:hAnsi="微软雅黑" w:hint="eastAsia"/>
          <w:sz w:val="21"/>
          <w:szCs w:val="21"/>
        </w:rPr>
        <w:t>中标清单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827"/>
        <w:gridCol w:w="3610"/>
        <w:gridCol w:w="1540"/>
        <w:gridCol w:w="2019"/>
      </w:tblGrid>
      <w:tr w:rsidR="00E6427E">
        <w:trPr>
          <w:trHeight w:val="474"/>
        </w:trPr>
        <w:tc>
          <w:tcPr>
            <w:tcW w:w="454" w:type="dxa"/>
            <w:shd w:val="clear" w:color="auto" w:fill="DBE5F1"/>
            <w:noWrap/>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sz w:val="21"/>
                <w:szCs w:val="21"/>
              </w:rPr>
            </w:pPr>
            <w:r>
              <w:rPr>
                <w:rFonts w:ascii="微软雅黑" w:eastAsia="微软雅黑" w:hAnsi="微软雅黑" w:hint="eastAsia"/>
                <w:sz w:val="21"/>
                <w:szCs w:val="21"/>
              </w:rPr>
              <w:t>序号</w:t>
            </w:r>
          </w:p>
        </w:tc>
        <w:tc>
          <w:tcPr>
            <w:tcW w:w="1827" w:type="dxa"/>
            <w:shd w:val="clear" w:color="auto" w:fill="DBE5F1"/>
            <w:noWrap/>
            <w:vAlign w:val="center"/>
          </w:tcPr>
          <w:p w:rsidR="00E6427E" w:rsidRDefault="004E5292">
            <w:pPr>
              <w:pStyle w:val="af"/>
              <w:snapToGrid w:val="0"/>
              <w:spacing w:beforeLines="0" w:afterLines="0" w:line="360" w:lineRule="exact"/>
              <w:ind w:leftChars="19" w:left="400" w:rightChars="50" w:right="105"/>
              <w:jc w:val="center"/>
              <w:rPr>
                <w:rFonts w:ascii="微软雅黑" w:eastAsia="微软雅黑" w:hAnsi="微软雅黑"/>
                <w:sz w:val="21"/>
                <w:szCs w:val="21"/>
              </w:rPr>
            </w:pPr>
            <w:r>
              <w:rPr>
                <w:rFonts w:ascii="微软雅黑" w:eastAsia="微软雅黑" w:hAnsi="微软雅黑" w:hint="eastAsia"/>
                <w:sz w:val="21"/>
                <w:szCs w:val="21"/>
              </w:rPr>
              <w:t>企业名称</w:t>
            </w:r>
          </w:p>
        </w:tc>
        <w:tc>
          <w:tcPr>
            <w:tcW w:w="3610" w:type="dxa"/>
            <w:shd w:val="clear" w:color="auto" w:fill="DBE5F1"/>
            <w:noWrap/>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sz w:val="21"/>
                <w:szCs w:val="21"/>
              </w:rPr>
            </w:pPr>
            <w:r>
              <w:rPr>
                <w:rFonts w:ascii="微软雅黑" w:eastAsia="微软雅黑" w:hAnsi="微软雅黑" w:hint="eastAsia"/>
                <w:sz w:val="21"/>
                <w:szCs w:val="21"/>
              </w:rPr>
              <w:t>服务内容及要求简述</w:t>
            </w:r>
          </w:p>
        </w:tc>
        <w:tc>
          <w:tcPr>
            <w:tcW w:w="1540" w:type="dxa"/>
            <w:shd w:val="clear" w:color="auto" w:fill="DBE5F1"/>
            <w:noWrap/>
            <w:vAlign w:val="center"/>
          </w:tcPr>
          <w:p w:rsidR="00E6427E" w:rsidRDefault="004E5292">
            <w:pPr>
              <w:spacing w:line="360" w:lineRule="exact"/>
              <w:jc w:val="center"/>
              <w:rPr>
                <w:rFonts w:ascii="微软雅黑" w:eastAsia="微软雅黑" w:hAnsi="微软雅黑"/>
                <w:bCs/>
                <w:szCs w:val="21"/>
              </w:rPr>
            </w:pPr>
            <w:r>
              <w:rPr>
                <w:rFonts w:ascii="微软雅黑" w:eastAsia="微软雅黑" w:hAnsi="微软雅黑" w:hint="eastAsia"/>
                <w:bCs/>
                <w:szCs w:val="21"/>
              </w:rPr>
              <w:t>数量</w:t>
            </w:r>
          </w:p>
        </w:tc>
        <w:tc>
          <w:tcPr>
            <w:tcW w:w="2019" w:type="dxa"/>
            <w:shd w:val="clear" w:color="auto" w:fill="DBE5F1"/>
            <w:noWrap/>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sz w:val="21"/>
                <w:szCs w:val="21"/>
              </w:rPr>
            </w:pPr>
            <w:r>
              <w:rPr>
                <w:rFonts w:ascii="微软雅黑" w:eastAsia="微软雅黑" w:hAnsi="微软雅黑" w:hint="eastAsia"/>
                <w:sz w:val="21"/>
                <w:szCs w:val="21"/>
              </w:rPr>
              <w:t>中标单价</w:t>
            </w:r>
          </w:p>
        </w:tc>
      </w:tr>
      <w:tr w:rsidR="00E6427E">
        <w:trPr>
          <w:trHeight w:val="753"/>
        </w:trPr>
        <w:tc>
          <w:tcPr>
            <w:tcW w:w="454" w:type="dxa"/>
            <w:noWrap/>
            <w:vAlign w:val="center"/>
          </w:tcPr>
          <w:p w:rsidR="00E6427E" w:rsidRDefault="004E5292">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1</w:t>
            </w:r>
          </w:p>
        </w:tc>
        <w:tc>
          <w:tcPr>
            <w:tcW w:w="1827" w:type="dxa"/>
            <w:noWrap/>
            <w:vAlign w:val="center"/>
          </w:tcPr>
          <w:p w:rsidR="00E6427E" w:rsidRDefault="00E6427E">
            <w:pPr>
              <w:spacing w:line="360" w:lineRule="exact"/>
              <w:jc w:val="left"/>
              <w:rPr>
                <w:rFonts w:ascii="微软雅黑" w:eastAsia="微软雅黑" w:hAnsi="微软雅黑" w:cs="宋体"/>
                <w:kern w:val="0"/>
                <w:szCs w:val="21"/>
              </w:rPr>
            </w:pPr>
          </w:p>
        </w:tc>
        <w:tc>
          <w:tcPr>
            <w:tcW w:w="3610" w:type="dxa"/>
            <w:noWrap/>
            <w:vAlign w:val="center"/>
          </w:tcPr>
          <w:p w:rsidR="00E6427E" w:rsidRDefault="00E6427E">
            <w:pPr>
              <w:spacing w:line="360" w:lineRule="exact"/>
              <w:jc w:val="left"/>
              <w:rPr>
                <w:rFonts w:ascii="微软雅黑" w:eastAsia="微软雅黑" w:hAnsi="微软雅黑" w:cs="宋体"/>
                <w:kern w:val="0"/>
                <w:szCs w:val="21"/>
              </w:rPr>
            </w:pPr>
          </w:p>
        </w:tc>
        <w:tc>
          <w:tcPr>
            <w:tcW w:w="1540" w:type="dxa"/>
            <w:noWrap/>
            <w:vAlign w:val="center"/>
          </w:tcPr>
          <w:p w:rsidR="00E6427E" w:rsidRDefault="00E6427E">
            <w:pPr>
              <w:spacing w:line="360" w:lineRule="exact"/>
              <w:jc w:val="center"/>
              <w:rPr>
                <w:rFonts w:ascii="微软雅黑" w:eastAsia="微软雅黑" w:hAnsi="微软雅黑" w:cs="宋体"/>
                <w:szCs w:val="21"/>
              </w:rPr>
            </w:pPr>
          </w:p>
        </w:tc>
        <w:tc>
          <w:tcPr>
            <w:tcW w:w="2019" w:type="dxa"/>
            <w:noWrap/>
            <w:vAlign w:val="center"/>
          </w:tcPr>
          <w:p w:rsidR="00E6427E" w:rsidRDefault="00E6427E">
            <w:pPr>
              <w:spacing w:line="360" w:lineRule="exact"/>
              <w:jc w:val="center"/>
              <w:rPr>
                <w:rFonts w:ascii="微软雅黑" w:eastAsia="微软雅黑" w:hAnsi="微软雅黑" w:cs="宋体"/>
                <w:szCs w:val="21"/>
              </w:rPr>
            </w:pPr>
          </w:p>
        </w:tc>
      </w:tr>
      <w:tr w:rsidR="00E6427E">
        <w:trPr>
          <w:trHeight w:val="753"/>
        </w:trPr>
        <w:tc>
          <w:tcPr>
            <w:tcW w:w="454" w:type="dxa"/>
            <w:noWrap/>
            <w:vAlign w:val="center"/>
          </w:tcPr>
          <w:p w:rsidR="00E6427E" w:rsidRDefault="004E5292">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2</w:t>
            </w:r>
          </w:p>
        </w:tc>
        <w:tc>
          <w:tcPr>
            <w:tcW w:w="1827" w:type="dxa"/>
            <w:noWrap/>
            <w:vAlign w:val="center"/>
          </w:tcPr>
          <w:p w:rsidR="00E6427E" w:rsidRDefault="00E6427E">
            <w:pPr>
              <w:spacing w:line="360" w:lineRule="exact"/>
              <w:jc w:val="left"/>
              <w:rPr>
                <w:rFonts w:ascii="微软雅黑" w:eastAsia="微软雅黑" w:hAnsi="微软雅黑" w:cs="宋体"/>
                <w:kern w:val="0"/>
                <w:szCs w:val="21"/>
              </w:rPr>
            </w:pPr>
          </w:p>
        </w:tc>
        <w:tc>
          <w:tcPr>
            <w:tcW w:w="3610" w:type="dxa"/>
            <w:noWrap/>
            <w:vAlign w:val="center"/>
          </w:tcPr>
          <w:p w:rsidR="00E6427E" w:rsidRDefault="00E6427E">
            <w:pPr>
              <w:spacing w:line="360" w:lineRule="exact"/>
              <w:jc w:val="left"/>
              <w:rPr>
                <w:rFonts w:ascii="微软雅黑" w:eastAsia="微软雅黑" w:hAnsi="微软雅黑" w:cs="宋体"/>
                <w:kern w:val="0"/>
                <w:szCs w:val="21"/>
              </w:rPr>
            </w:pPr>
          </w:p>
        </w:tc>
        <w:tc>
          <w:tcPr>
            <w:tcW w:w="1540" w:type="dxa"/>
            <w:noWrap/>
            <w:vAlign w:val="center"/>
          </w:tcPr>
          <w:p w:rsidR="00E6427E" w:rsidRDefault="00E6427E">
            <w:pPr>
              <w:spacing w:line="360" w:lineRule="exact"/>
              <w:jc w:val="center"/>
              <w:rPr>
                <w:rFonts w:ascii="微软雅黑" w:eastAsia="微软雅黑" w:hAnsi="微软雅黑" w:cs="宋体"/>
                <w:szCs w:val="21"/>
              </w:rPr>
            </w:pPr>
          </w:p>
        </w:tc>
        <w:tc>
          <w:tcPr>
            <w:tcW w:w="2019" w:type="dxa"/>
            <w:noWrap/>
            <w:vAlign w:val="center"/>
          </w:tcPr>
          <w:p w:rsidR="00E6427E" w:rsidRDefault="00E6427E">
            <w:pPr>
              <w:spacing w:line="360" w:lineRule="exact"/>
              <w:jc w:val="center"/>
              <w:rPr>
                <w:rFonts w:ascii="微软雅黑" w:eastAsia="微软雅黑" w:hAnsi="微软雅黑" w:cs="宋体"/>
                <w:szCs w:val="21"/>
              </w:rPr>
            </w:pPr>
          </w:p>
        </w:tc>
      </w:tr>
      <w:tr w:rsidR="00E6427E">
        <w:trPr>
          <w:trHeight w:val="753"/>
        </w:trPr>
        <w:tc>
          <w:tcPr>
            <w:tcW w:w="454" w:type="dxa"/>
            <w:noWrap/>
            <w:vAlign w:val="center"/>
          </w:tcPr>
          <w:p w:rsidR="00E6427E" w:rsidRDefault="004E5292">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3</w:t>
            </w:r>
          </w:p>
        </w:tc>
        <w:tc>
          <w:tcPr>
            <w:tcW w:w="1827" w:type="dxa"/>
            <w:noWrap/>
            <w:vAlign w:val="center"/>
          </w:tcPr>
          <w:p w:rsidR="00E6427E" w:rsidRDefault="00E6427E">
            <w:pPr>
              <w:spacing w:line="360" w:lineRule="exact"/>
              <w:jc w:val="left"/>
              <w:rPr>
                <w:rFonts w:ascii="微软雅黑" w:eastAsia="微软雅黑" w:hAnsi="微软雅黑" w:cs="宋体"/>
                <w:kern w:val="0"/>
                <w:szCs w:val="21"/>
              </w:rPr>
            </w:pPr>
          </w:p>
        </w:tc>
        <w:tc>
          <w:tcPr>
            <w:tcW w:w="3610" w:type="dxa"/>
            <w:noWrap/>
            <w:vAlign w:val="center"/>
          </w:tcPr>
          <w:p w:rsidR="00E6427E" w:rsidRDefault="00E6427E">
            <w:pPr>
              <w:spacing w:line="360" w:lineRule="exact"/>
              <w:jc w:val="left"/>
              <w:rPr>
                <w:rFonts w:ascii="微软雅黑" w:eastAsia="微软雅黑" w:hAnsi="微软雅黑" w:cs="宋体"/>
                <w:kern w:val="0"/>
                <w:szCs w:val="21"/>
              </w:rPr>
            </w:pPr>
          </w:p>
        </w:tc>
        <w:tc>
          <w:tcPr>
            <w:tcW w:w="1540" w:type="dxa"/>
            <w:noWrap/>
            <w:vAlign w:val="center"/>
          </w:tcPr>
          <w:p w:rsidR="00E6427E" w:rsidRDefault="00E6427E">
            <w:pPr>
              <w:spacing w:line="360" w:lineRule="exact"/>
              <w:jc w:val="center"/>
              <w:rPr>
                <w:rFonts w:ascii="微软雅黑" w:eastAsia="微软雅黑" w:hAnsi="微软雅黑" w:cs="宋体"/>
                <w:szCs w:val="21"/>
              </w:rPr>
            </w:pPr>
          </w:p>
        </w:tc>
        <w:tc>
          <w:tcPr>
            <w:tcW w:w="2019" w:type="dxa"/>
            <w:noWrap/>
            <w:vAlign w:val="center"/>
          </w:tcPr>
          <w:p w:rsidR="00E6427E" w:rsidRDefault="00E6427E">
            <w:pPr>
              <w:spacing w:line="360" w:lineRule="exact"/>
              <w:jc w:val="center"/>
              <w:rPr>
                <w:rFonts w:ascii="微软雅黑" w:eastAsia="微软雅黑" w:hAnsi="微软雅黑" w:cs="宋体"/>
                <w:szCs w:val="21"/>
              </w:rPr>
            </w:pPr>
          </w:p>
        </w:tc>
      </w:tr>
      <w:tr w:rsidR="00E6427E">
        <w:trPr>
          <w:trHeight w:val="753"/>
        </w:trPr>
        <w:tc>
          <w:tcPr>
            <w:tcW w:w="454" w:type="dxa"/>
            <w:noWrap/>
            <w:vAlign w:val="center"/>
          </w:tcPr>
          <w:p w:rsidR="00E6427E" w:rsidRDefault="00E6427E">
            <w:pPr>
              <w:spacing w:line="360" w:lineRule="exact"/>
              <w:jc w:val="center"/>
              <w:rPr>
                <w:rFonts w:ascii="微软雅黑" w:eastAsia="微软雅黑" w:hAnsi="微软雅黑" w:cs="宋体"/>
                <w:szCs w:val="21"/>
              </w:rPr>
            </w:pPr>
          </w:p>
        </w:tc>
        <w:tc>
          <w:tcPr>
            <w:tcW w:w="1827" w:type="dxa"/>
            <w:noWrap/>
            <w:vAlign w:val="center"/>
          </w:tcPr>
          <w:p w:rsidR="00E6427E" w:rsidRDefault="00E6427E">
            <w:pPr>
              <w:spacing w:line="360" w:lineRule="exact"/>
              <w:jc w:val="left"/>
              <w:rPr>
                <w:rFonts w:ascii="微软雅黑" w:eastAsia="微软雅黑" w:hAnsi="微软雅黑" w:cs="宋体"/>
                <w:kern w:val="0"/>
                <w:szCs w:val="21"/>
              </w:rPr>
            </w:pPr>
          </w:p>
        </w:tc>
        <w:tc>
          <w:tcPr>
            <w:tcW w:w="3610" w:type="dxa"/>
            <w:noWrap/>
            <w:vAlign w:val="center"/>
          </w:tcPr>
          <w:p w:rsidR="00E6427E" w:rsidRDefault="00E6427E">
            <w:pPr>
              <w:spacing w:line="360" w:lineRule="exact"/>
              <w:jc w:val="left"/>
              <w:rPr>
                <w:rFonts w:ascii="微软雅黑" w:eastAsia="微软雅黑" w:hAnsi="微软雅黑" w:cs="宋体"/>
                <w:kern w:val="0"/>
                <w:szCs w:val="21"/>
              </w:rPr>
            </w:pPr>
          </w:p>
        </w:tc>
        <w:tc>
          <w:tcPr>
            <w:tcW w:w="1540" w:type="dxa"/>
            <w:noWrap/>
            <w:vAlign w:val="center"/>
          </w:tcPr>
          <w:p w:rsidR="00E6427E" w:rsidRDefault="00E6427E">
            <w:pPr>
              <w:spacing w:line="360" w:lineRule="exact"/>
              <w:jc w:val="center"/>
              <w:rPr>
                <w:rFonts w:ascii="微软雅黑" w:eastAsia="微软雅黑" w:hAnsi="微软雅黑" w:cs="宋体"/>
                <w:szCs w:val="21"/>
              </w:rPr>
            </w:pPr>
          </w:p>
        </w:tc>
        <w:tc>
          <w:tcPr>
            <w:tcW w:w="2019" w:type="dxa"/>
            <w:noWrap/>
            <w:vAlign w:val="center"/>
          </w:tcPr>
          <w:p w:rsidR="00E6427E" w:rsidRDefault="00E6427E">
            <w:pPr>
              <w:spacing w:line="360" w:lineRule="exact"/>
              <w:jc w:val="center"/>
              <w:rPr>
                <w:rFonts w:ascii="微软雅黑" w:eastAsia="微软雅黑" w:hAnsi="微软雅黑" w:cs="宋体"/>
                <w:szCs w:val="21"/>
              </w:rPr>
            </w:pPr>
          </w:p>
        </w:tc>
      </w:tr>
      <w:tr w:rsidR="00E6427E">
        <w:trPr>
          <w:trHeight w:val="593"/>
        </w:trPr>
        <w:tc>
          <w:tcPr>
            <w:tcW w:w="9450" w:type="dxa"/>
            <w:gridSpan w:val="5"/>
            <w:noWrap/>
          </w:tcPr>
          <w:p w:rsidR="00E6427E" w:rsidRDefault="004E5292">
            <w:pPr>
              <w:widowControl/>
              <w:spacing w:line="360" w:lineRule="exact"/>
            </w:pPr>
            <w:r>
              <w:rPr>
                <w:rFonts w:ascii="微软雅黑" w:eastAsia="微软雅黑" w:hAnsi="微软雅黑" w:hint="eastAsia"/>
                <w:szCs w:val="21"/>
              </w:rPr>
              <w:t xml:space="preserve">总价合计  </w:t>
            </w:r>
          </w:p>
        </w:tc>
      </w:tr>
    </w:tbl>
    <w:p w:rsidR="00E6427E" w:rsidRDefault="004E5292">
      <w:pPr>
        <w:pStyle w:val="af"/>
        <w:snapToGrid w:val="0"/>
        <w:spacing w:beforeLines="0" w:afterLines="0" w:line="380" w:lineRule="exact"/>
        <w:rPr>
          <w:rFonts w:ascii="微软雅黑" w:eastAsia="微软雅黑" w:hAnsi="微软雅黑"/>
          <w:b/>
          <w:sz w:val="21"/>
          <w:szCs w:val="21"/>
        </w:rPr>
      </w:pPr>
      <w:r>
        <w:rPr>
          <w:rFonts w:ascii="微软雅黑" w:eastAsia="微软雅黑" w:hAnsi="微软雅黑" w:hint="eastAsia"/>
          <w:b/>
          <w:sz w:val="21"/>
          <w:szCs w:val="21"/>
        </w:rPr>
        <w:t>四</w:t>
      </w:r>
      <w:r>
        <w:rPr>
          <w:rFonts w:ascii="微软雅黑" w:eastAsia="微软雅黑" w:hAnsi="微软雅黑"/>
          <w:b/>
          <w:sz w:val="21"/>
          <w:szCs w:val="21"/>
        </w:rPr>
        <w:t>、技术资料</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sz w:val="21"/>
          <w:szCs w:val="21"/>
        </w:rPr>
      </w:pPr>
      <w:r>
        <w:rPr>
          <w:rFonts w:ascii="微软雅黑" w:eastAsia="微软雅黑" w:hAnsi="微软雅黑"/>
          <w:sz w:val="21"/>
          <w:szCs w:val="21"/>
        </w:rPr>
        <w:t>1</w:t>
      </w:r>
      <w:r>
        <w:rPr>
          <w:rFonts w:ascii="微软雅黑" w:eastAsia="微软雅黑" w:hAnsi="微软雅黑" w:hint="eastAsia"/>
          <w:sz w:val="21"/>
          <w:szCs w:val="21"/>
        </w:rPr>
        <w:t>、</w:t>
      </w:r>
      <w:r>
        <w:rPr>
          <w:rFonts w:ascii="微软雅黑" w:eastAsia="微软雅黑" w:hAnsi="微软雅黑"/>
          <w:sz w:val="21"/>
          <w:szCs w:val="21"/>
        </w:rPr>
        <w:t>乙方应按招标文件规定的时间向甲方提供有关技术资料。</w:t>
      </w:r>
    </w:p>
    <w:p w:rsidR="00E6427E" w:rsidRDefault="004E5292">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6427E" w:rsidRDefault="004E5292">
      <w:pPr>
        <w:pStyle w:val="af"/>
        <w:snapToGrid w:val="0"/>
        <w:spacing w:beforeLines="0" w:afterLines="0" w:line="380" w:lineRule="exact"/>
        <w:ind w:left="359" w:hangingChars="171" w:hanging="359"/>
        <w:rPr>
          <w:rFonts w:ascii="微软雅黑" w:eastAsia="微软雅黑" w:hAnsi="微软雅黑"/>
          <w:b/>
          <w:sz w:val="21"/>
          <w:szCs w:val="21"/>
        </w:rPr>
      </w:pPr>
      <w:r>
        <w:rPr>
          <w:rFonts w:ascii="微软雅黑" w:eastAsia="微软雅黑" w:hAnsi="微软雅黑" w:hint="eastAsia"/>
          <w:b/>
          <w:sz w:val="21"/>
          <w:szCs w:val="21"/>
        </w:rPr>
        <w:t>五</w:t>
      </w:r>
      <w:r>
        <w:rPr>
          <w:rFonts w:ascii="微软雅黑" w:eastAsia="微软雅黑" w:hAnsi="微软雅黑"/>
          <w:b/>
          <w:sz w:val="21"/>
          <w:szCs w:val="21"/>
        </w:rPr>
        <w:t>、知识产权</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b/>
          <w:bCs/>
          <w:sz w:val="21"/>
          <w:szCs w:val="21"/>
        </w:rPr>
      </w:pPr>
      <w:r>
        <w:rPr>
          <w:rFonts w:ascii="微软雅黑" w:eastAsia="微软雅黑" w:hAnsi="微软雅黑"/>
          <w:sz w:val="21"/>
          <w:szCs w:val="21"/>
        </w:rPr>
        <w:t>乙方应保证提供服务过程中不会侵犯任何第三方的</w:t>
      </w:r>
      <w:r>
        <w:rPr>
          <w:rFonts w:ascii="微软雅黑" w:eastAsia="微软雅黑" w:hAnsi="微软雅黑"/>
          <w:b/>
          <w:sz w:val="21"/>
          <w:szCs w:val="21"/>
        </w:rPr>
        <w:t>知识产权</w:t>
      </w:r>
      <w:r>
        <w:rPr>
          <w:rFonts w:ascii="微软雅黑" w:eastAsia="微软雅黑" w:hAnsi="微软雅黑"/>
          <w:b/>
          <w:bCs/>
          <w:sz w:val="21"/>
          <w:szCs w:val="21"/>
        </w:rPr>
        <w:t>。</w:t>
      </w:r>
    </w:p>
    <w:p w:rsidR="00E6427E" w:rsidRDefault="004E5292">
      <w:pPr>
        <w:pStyle w:val="af"/>
        <w:snapToGrid w:val="0"/>
        <w:spacing w:beforeLines="0" w:afterLines="0" w:line="380" w:lineRule="exact"/>
        <w:ind w:left="357" w:hangingChars="170" w:hanging="357"/>
        <w:rPr>
          <w:rFonts w:ascii="微软雅黑" w:eastAsia="微软雅黑" w:hAnsi="微软雅黑"/>
          <w:b/>
          <w:sz w:val="21"/>
          <w:szCs w:val="21"/>
        </w:rPr>
      </w:pPr>
      <w:r>
        <w:rPr>
          <w:rFonts w:ascii="微软雅黑" w:eastAsia="微软雅黑" w:hAnsi="微软雅黑" w:hint="eastAsia"/>
          <w:b/>
          <w:sz w:val="21"/>
          <w:szCs w:val="21"/>
        </w:rPr>
        <w:t>六</w:t>
      </w:r>
      <w:r>
        <w:rPr>
          <w:rFonts w:ascii="微软雅黑" w:eastAsia="微软雅黑" w:hAnsi="微软雅黑"/>
          <w:b/>
          <w:sz w:val="21"/>
          <w:szCs w:val="21"/>
        </w:rPr>
        <w:t>、履约保证金</w:t>
      </w:r>
    </w:p>
    <w:p w:rsidR="00E6427E" w:rsidRDefault="004E5292">
      <w:pPr>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lastRenderedPageBreak/>
        <w:t>乙方与甲方签订合同时，向甲方缴纳合同金额1%的履约保证金，项目服务结束，无索赔事件（或无扣款情形）无息退还。</w:t>
      </w:r>
    </w:p>
    <w:p w:rsidR="00E6427E" w:rsidRDefault="004E5292">
      <w:pPr>
        <w:snapToGrid w:val="0"/>
        <w:spacing w:line="380" w:lineRule="exact"/>
        <w:rPr>
          <w:rFonts w:ascii="微软雅黑" w:eastAsia="微软雅黑" w:hAnsi="微软雅黑"/>
          <w:b/>
          <w:szCs w:val="21"/>
        </w:rPr>
      </w:pPr>
      <w:r>
        <w:rPr>
          <w:rFonts w:ascii="微软雅黑" w:eastAsia="微软雅黑" w:hAnsi="微软雅黑" w:hint="eastAsia"/>
          <w:b/>
          <w:szCs w:val="21"/>
        </w:rPr>
        <w:t>七、转包或分包</w:t>
      </w:r>
    </w:p>
    <w:p w:rsidR="00E6427E" w:rsidRDefault="004E5292">
      <w:pPr>
        <w:snapToGrid w:val="0"/>
        <w:spacing w:line="38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、本合同范围的服务，应由</w:t>
      </w:r>
      <w:r>
        <w:rPr>
          <w:rFonts w:ascii="微软雅黑" w:eastAsia="微软雅黑" w:hAnsi="微软雅黑"/>
          <w:szCs w:val="21"/>
        </w:rPr>
        <w:t>乙</w:t>
      </w:r>
      <w:r>
        <w:rPr>
          <w:rFonts w:ascii="微软雅黑" w:eastAsia="微软雅黑" w:hAnsi="微软雅黑" w:hint="eastAsia"/>
          <w:szCs w:val="21"/>
        </w:rPr>
        <w:t>方直接供应，不得转让他人供应；</w:t>
      </w:r>
    </w:p>
    <w:p w:rsidR="00E6427E" w:rsidRDefault="004E5292">
      <w:pPr>
        <w:snapToGrid w:val="0"/>
        <w:spacing w:line="38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、除非得到甲方的书面同意，</w:t>
      </w:r>
      <w:r>
        <w:rPr>
          <w:rFonts w:ascii="微软雅黑" w:eastAsia="微软雅黑" w:hAnsi="微软雅黑"/>
          <w:szCs w:val="21"/>
        </w:rPr>
        <w:t>乙</w:t>
      </w:r>
      <w:r>
        <w:rPr>
          <w:rFonts w:ascii="微软雅黑" w:eastAsia="微软雅黑" w:hAnsi="微软雅黑" w:hint="eastAsia"/>
          <w:szCs w:val="21"/>
        </w:rPr>
        <w:t>方不得将本合同范围内的非核心服务全部或部分分包给他人供应；</w:t>
      </w:r>
    </w:p>
    <w:p w:rsidR="00E6427E" w:rsidRDefault="004E5292">
      <w:pPr>
        <w:snapToGrid w:val="0"/>
        <w:spacing w:line="38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、如有转让和未经甲方同意的分包行为，甲方有权解除合同，并追究乙方的违约责任。</w:t>
      </w:r>
    </w:p>
    <w:p w:rsidR="00E6427E" w:rsidRDefault="004E5292">
      <w:pPr>
        <w:pStyle w:val="af"/>
        <w:snapToGrid w:val="0"/>
        <w:spacing w:beforeLines="0" w:afterLines="0" w:line="380" w:lineRule="exact"/>
        <w:rPr>
          <w:rFonts w:ascii="微软雅黑" w:eastAsia="微软雅黑" w:hAnsi="微软雅黑"/>
          <w:b/>
          <w:sz w:val="21"/>
          <w:szCs w:val="21"/>
        </w:rPr>
      </w:pPr>
      <w:r>
        <w:rPr>
          <w:rFonts w:ascii="微软雅黑" w:eastAsia="微软雅黑" w:hAnsi="微软雅黑" w:hint="eastAsia"/>
          <w:b/>
          <w:sz w:val="21"/>
          <w:szCs w:val="21"/>
        </w:rPr>
        <w:t>八</w:t>
      </w:r>
      <w:r>
        <w:rPr>
          <w:rFonts w:ascii="微软雅黑" w:eastAsia="微软雅黑" w:hAnsi="微软雅黑"/>
          <w:b/>
          <w:sz w:val="21"/>
          <w:szCs w:val="21"/>
        </w:rPr>
        <w:t>、合同履行时间、履行方式及履行地点</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bCs/>
          <w:sz w:val="21"/>
          <w:szCs w:val="21"/>
        </w:rPr>
      </w:pPr>
      <w:r>
        <w:rPr>
          <w:rFonts w:ascii="微软雅黑" w:eastAsia="微软雅黑" w:hAnsi="微软雅黑"/>
          <w:bCs/>
          <w:sz w:val="21"/>
          <w:szCs w:val="21"/>
        </w:rPr>
        <w:t>1</w:t>
      </w:r>
      <w:r>
        <w:rPr>
          <w:rFonts w:ascii="微软雅黑" w:eastAsia="微软雅黑" w:hAnsi="微软雅黑" w:hint="eastAsia"/>
          <w:bCs/>
          <w:sz w:val="21"/>
          <w:szCs w:val="21"/>
        </w:rPr>
        <w:t>、</w:t>
      </w:r>
      <w:r>
        <w:rPr>
          <w:rFonts w:ascii="微软雅黑" w:eastAsia="微软雅黑" w:hAnsi="微软雅黑"/>
          <w:bCs/>
          <w:sz w:val="21"/>
          <w:szCs w:val="21"/>
        </w:rPr>
        <w:t>履行时间：</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bCs/>
          <w:sz w:val="21"/>
          <w:szCs w:val="21"/>
        </w:rPr>
      </w:pPr>
      <w:r>
        <w:rPr>
          <w:rFonts w:ascii="微软雅黑" w:eastAsia="微软雅黑" w:hAnsi="微软雅黑"/>
          <w:bCs/>
          <w:sz w:val="21"/>
          <w:szCs w:val="21"/>
        </w:rPr>
        <w:t>2</w:t>
      </w:r>
      <w:r>
        <w:rPr>
          <w:rFonts w:ascii="微软雅黑" w:eastAsia="微软雅黑" w:hAnsi="微软雅黑" w:hint="eastAsia"/>
          <w:bCs/>
          <w:sz w:val="21"/>
          <w:szCs w:val="21"/>
        </w:rPr>
        <w:t>、</w:t>
      </w:r>
      <w:r>
        <w:rPr>
          <w:rFonts w:ascii="微软雅黑" w:eastAsia="微软雅黑" w:hAnsi="微软雅黑"/>
          <w:bCs/>
          <w:sz w:val="21"/>
          <w:szCs w:val="21"/>
        </w:rPr>
        <w:t>履行方式：</w:t>
      </w:r>
      <w:r>
        <w:rPr>
          <w:rFonts w:ascii="微软雅黑" w:eastAsia="微软雅黑" w:hAnsi="微软雅黑" w:hint="eastAsia"/>
          <w:bCs/>
          <w:sz w:val="21"/>
          <w:szCs w:val="21"/>
        </w:rPr>
        <w:t>现场提供</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bCs/>
          <w:sz w:val="21"/>
          <w:szCs w:val="21"/>
        </w:rPr>
      </w:pPr>
      <w:r>
        <w:rPr>
          <w:rFonts w:ascii="微软雅黑" w:eastAsia="微软雅黑" w:hAnsi="微软雅黑"/>
          <w:bCs/>
          <w:sz w:val="21"/>
          <w:szCs w:val="21"/>
        </w:rPr>
        <w:t>3</w:t>
      </w:r>
      <w:r>
        <w:rPr>
          <w:rFonts w:ascii="微软雅黑" w:eastAsia="微软雅黑" w:hAnsi="微软雅黑" w:hint="eastAsia"/>
          <w:bCs/>
          <w:sz w:val="21"/>
          <w:szCs w:val="21"/>
        </w:rPr>
        <w:t>、</w:t>
      </w:r>
      <w:r>
        <w:rPr>
          <w:rFonts w:ascii="微软雅黑" w:eastAsia="微软雅黑" w:hAnsi="微软雅黑"/>
          <w:bCs/>
          <w:sz w:val="21"/>
          <w:szCs w:val="21"/>
        </w:rPr>
        <w:t>履行地点：</w:t>
      </w:r>
      <w:r>
        <w:rPr>
          <w:rFonts w:ascii="微软雅黑" w:eastAsia="微软雅黑" w:hAnsi="微软雅黑" w:hint="eastAsia"/>
          <w:bCs/>
          <w:sz w:val="21"/>
          <w:szCs w:val="21"/>
        </w:rPr>
        <w:t>采购人指定地点</w:t>
      </w:r>
    </w:p>
    <w:p w:rsidR="00E6427E" w:rsidRDefault="004E5292">
      <w:pPr>
        <w:pStyle w:val="af"/>
        <w:snapToGrid w:val="0"/>
        <w:spacing w:beforeLines="0" w:afterLines="0" w:line="380" w:lineRule="exact"/>
        <w:rPr>
          <w:rFonts w:ascii="微软雅黑" w:eastAsia="微软雅黑" w:hAnsi="微软雅黑"/>
          <w:b/>
          <w:sz w:val="21"/>
          <w:szCs w:val="21"/>
        </w:rPr>
      </w:pPr>
      <w:r>
        <w:rPr>
          <w:rFonts w:ascii="微软雅黑" w:eastAsia="微软雅黑" w:hAnsi="微软雅黑" w:hint="eastAsia"/>
          <w:b/>
          <w:sz w:val="21"/>
          <w:szCs w:val="21"/>
        </w:rPr>
        <w:t>九、</w:t>
      </w:r>
      <w:r>
        <w:rPr>
          <w:rFonts w:ascii="微软雅黑" w:eastAsia="微软雅黑" w:hAnsi="微软雅黑"/>
          <w:b/>
          <w:sz w:val="21"/>
          <w:szCs w:val="21"/>
        </w:rPr>
        <w:t>款项支付</w:t>
      </w:r>
    </w:p>
    <w:p w:rsidR="00E6427E" w:rsidRDefault="004E5292">
      <w:pPr>
        <w:spacing w:line="400" w:lineRule="exact"/>
        <w:ind w:firstLineChars="200" w:firstLine="420"/>
        <w:rPr>
          <w:rFonts w:ascii="微软雅黑" w:eastAsia="微软雅黑" w:hAnsi="微软雅黑" w:cs="宋体"/>
          <w:szCs w:val="21"/>
        </w:rPr>
      </w:pPr>
      <w:r>
        <w:rPr>
          <w:rFonts w:ascii="微软雅黑" w:eastAsia="微软雅黑" w:hAnsi="微软雅黑" w:cs="微软雅黑" w:hint="eastAsia"/>
          <w:szCs w:val="21"/>
        </w:rPr>
        <w:t>1、本项目以人工服务为主，</w:t>
      </w:r>
      <w:r>
        <w:rPr>
          <w:rFonts w:ascii="微软雅黑" w:eastAsia="微软雅黑" w:hAnsi="微软雅黑" w:hint="eastAsia"/>
          <w:szCs w:val="21"/>
        </w:rPr>
        <w:t>合同生效且收到乙方开具的等额发票后7个工作日内，支付合同款30%（预付款）；</w:t>
      </w:r>
    </w:p>
    <w:p w:rsidR="00E6427E" w:rsidRDefault="004E5292">
      <w:pPr>
        <w:spacing w:line="4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微软雅黑" w:hint="eastAsia"/>
          <w:szCs w:val="21"/>
        </w:rPr>
        <w:t>硬件安装调试完成、系统平台功能开发完成，上线试运行后甲方</w:t>
      </w:r>
      <w:r>
        <w:rPr>
          <w:rFonts w:ascii="微软雅黑" w:eastAsia="微软雅黑" w:hAnsi="微软雅黑" w:cs="宋体" w:hint="eastAsia"/>
          <w:szCs w:val="21"/>
        </w:rPr>
        <w:t>支付乙方</w:t>
      </w:r>
      <w:r>
        <w:rPr>
          <w:rFonts w:ascii="微软雅黑" w:eastAsia="微软雅黑" w:hAnsi="微软雅黑" w:cs="微软雅黑" w:hint="eastAsia"/>
          <w:szCs w:val="21"/>
        </w:rPr>
        <w:t>合同金额50%的进度款；</w:t>
      </w:r>
    </w:p>
    <w:p w:rsidR="00E6427E" w:rsidRDefault="004E5292">
      <w:pPr>
        <w:pStyle w:val="a0"/>
        <w:spacing w:line="400" w:lineRule="exact"/>
        <w:ind w:firstLineChars="20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宋体" w:hint="eastAsia"/>
          <w:szCs w:val="21"/>
        </w:rPr>
        <w:t>系统试运行6个月后，通过验收后甲方与乙方结清剩余款项；</w:t>
      </w:r>
    </w:p>
    <w:p w:rsidR="00E6427E" w:rsidRDefault="004E5292">
      <w:pPr>
        <w:spacing w:line="400" w:lineRule="exact"/>
        <w:ind w:firstLineChars="200" w:firstLine="420"/>
        <w:rPr>
          <w:rFonts w:ascii="微软雅黑" w:eastAsia="微软雅黑" w:hAnsi="微软雅黑" w:cs="宋体"/>
          <w:szCs w:val="21"/>
        </w:rPr>
      </w:pPr>
      <w:r>
        <w:rPr>
          <w:rFonts w:ascii="微软雅黑" w:eastAsia="微软雅黑" w:hAnsi="微软雅黑" w:cs="微软雅黑" w:hint="eastAsia"/>
          <w:szCs w:val="21"/>
        </w:rPr>
        <w:t>4</w:t>
      </w:r>
      <w:r>
        <w:rPr>
          <w:rFonts w:ascii="微软雅黑" w:eastAsia="微软雅黑" w:hAnsi="微软雅黑" w:cs="宋体" w:hint="eastAsia"/>
          <w:szCs w:val="21"/>
        </w:rPr>
        <w:t>、乙方根据甲方的要求提供相关结算资料，及税务发票。</w:t>
      </w:r>
    </w:p>
    <w:p w:rsidR="00E6427E" w:rsidRDefault="004E5292">
      <w:pPr>
        <w:spacing w:line="4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5、服务期满后，无索赔事件无息退还履约保证金（如项目执行过程中涉及考核扣款，在履约保证金中扣除），履约保证金不足的，在项目服务费中扣除。</w:t>
      </w:r>
    </w:p>
    <w:p w:rsidR="00E6427E" w:rsidRDefault="004E5292">
      <w:pPr>
        <w:spacing w:line="36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highlight w:val="yellow"/>
        </w:rPr>
        <w:t>6、在签订合同时，乙方明确表示无需预付款或者主动要求降低预付款比例的，采购合同可不适用前述预付款的规定。</w:t>
      </w:r>
    </w:p>
    <w:p w:rsidR="00E6427E" w:rsidRDefault="004E5292">
      <w:pPr>
        <w:snapToGrid w:val="0"/>
        <w:spacing w:line="380" w:lineRule="exact"/>
        <w:rPr>
          <w:rFonts w:ascii="微软雅黑" w:eastAsia="微软雅黑" w:hAnsi="微软雅黑"/>
          <w:b/>
          <w:szCs w:val="21"/>
        </w:rPr>
      </w:pPr>
      <w:r>
        <w:rPr>
          <w:rFonts w:ascii="微软雅黑" w:eastAsia="微软雅黑" w:hAnsi="微软雅黑" w:hint="eastAsia"/>
          <w:b/>
          <w:szCs w:val="21"/>
        </w:rPr>
        <w:t>十、税费</w:t>
      </w:r>
    </w:p>
    <w:p w:rsidR="00E6427E" w:rsidRDefault="004E5292">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本合同执行中相关的一切税费均由</w:t>
      </w:r>
      <w:r>
        <w:rPr>
          <w:rFonts w:ascii="微软雅黑" w:eastAsia="微软雅黑" w:hAnsi="微软雅黑"/>
          <w:szCs w:val="21"/>
        </w:rPr>
        <w:t>乙</w:t>
      </w:r>
      <w:r>
        <w:rPr>
          <w:rFonts w:ascii="微软雅黑" w:eastAsia="微软雅黑" w:hAnsi="微软雅黑" w:hint="eastAsia"/>
          <w:szCs w:val="21"/>
        </w:rPr>
        <w:t>方负担。</w:t>
      </w:r>
    </w:p>
    <w:p w:rsidR="00E6427E" w:rsidRDefault="004E5292">
      <w:pPr>
        <w:pStyle w:val="af"/>
        <w:snapToGrid w:val="0"/>
        <w:spacing w:beforeLines="0" w:afterLines="0" w:line="380" w:lineRule="exact"/>
        <w:ind w:left="359" w:hangingChars="171" w:hanging="359"/>
        <w:rPr>
          <w:rFonts w:ascii="微软雅黑" w:eastAsia="微软雅黑" w:hAnsi="微软雅黑"/>
          <w:sz w:val="21"/>
          <w:szCs w:val="21"/>
        </w:rPr>
      </w:pPr>
      <w:r>
        <w:rPr>
          <w:rFonts w:ascii="微软雅黑" w:eastAsia="微软雅黑" w:hAnsi="微软雅黑"/>
          <w:b/>
          <w:sz w:val="21"/>
          <w:szCs w:val="21"/>
        </w:rPr>
        <w:t>十</w:t>
      </w:r>
      <w:r>
        <w:rPr>
          <w:rFonts w:ascii="微软雅黑" w:eastAsia="微软雅黑" w:hAnsi="微软雅黑" w:hint="eastAsia"/>
          <w:b/>
          <w:sz w:val="21"/>
          <w:szCs w:val="21"/>
        </w:rPr>
        <w:t>一</w:t>
      </w:r>
      <w:r>
        <w:rPr>
          <w:rFonts w:ascii="微软雅黑" w:eastAsia="微软雅黑" w:hAnsi="微软雅黑"/>
          <w:b/>
          <w:sz w:val="21"/>
          <w:szCs w:val="21"/>
        </w:rPr>
        <w:t>、质量保证及后续服务</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sz w:val="21"/>
          <w:szCs w:val="21"/>
        </w:rPr>
      </w:pPr>
      <w:r>
        <w:rPr>
          <w:rFonts w:ascii="微软雅黑" w:eastAsia="微软雅黑" w:hAnsi="微软雅黑"/>
          <w:sz w:val="21"/>
          <w:szCs w:val="21"/>
        </w:rPr>
        <w:t>1、乙方应按招标文件规定向甲方提供服务。</w:t>
      </w:r>
    </w:p>
    <w:p w:rsidR="00E6427E" w:rsidRDefault="004E5292">
      <w:pPr>
        <w:pStyle w:val="af"/>
        <w:snapToGrid w:val="0"/>
        <w:spacing w:beforeLines="0" w:afterLines="0" w:line="380" w:lineRule="exact"/>
        <w:ind w:left="0" w:firstLineChars="200" w:firstLine="420"/>
        <w:rPr>
          <w:rFonts w:ascii="微软雅黑" w:eastAsia="微软雅黑" w:hAnsi="微软雅黑"/>
          <w:sz w:val="21"/>
          <w:szCs w:val="21"/>
        </w:rPr>
      </w:pPr>
      <w:r>
        <w:rPr>
          <w:rFonts w:ascii="微软雅黑" w:eastAsia="微软雅黑" w:hAnsi="微软雅黑" w:hint="eastAsia"/>
          <w:sz w:val="21"/>
          <w:szCs w:val="21"/>
        </w:rPr>
        <w:t>2、</w:t>
      </w:r>
      <w:r>
        <w:rPr>
          <w:rFonts w:ascii="微软雅黑" w:eastAsia="微软雅黑" w:hAnsi="微软雅黑"/>
          <w:sz w:val="21"/>
          <w:szCs w:val="21"/>
        </w:rPr>
        <w:t>乙方提供的服务成果在服务质量保证期内发生故障，乙方应负责免费提供后续服务。对达不到要求者，根据实际情况，经双方协商，可按以下办法处理：</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sz w:val="21"/>
          <w:szCs w:val="21"/>
        </w:rPr>
      </w:pPr>
      <w:r>
        <w:rPr>
          <w:rFonts w:ascii="微软雅黑" w:eastAsia="微软雅黑" w:hAnsi="微软雅黑"/>
          <w:sz w:val="21"/>
          <w:szCs w:val="21"/>
        </w:rPr>
        <w:t>⑴重做：由乙方承担所发生的全部费用。</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sz w:val="21"/>
          <w:szCs w:val="21"/>
        </w:rPr>
      </w:pPr>
      <w:r>
        <w:rPr>
          <w:rFonts w:ascii="微软雅黑" w:eastAsia="微软雅黑" w:hAnsi="微软雅黑"/>
          <w:sz w:val="21"/>
          <w:szCs w:val="21"/>
        </w:rPr>
        <w:t>⑵贬值处理：由甲乙双方合议定价。</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sz w:val="21"/>
          <w:szCs w:val="21"/>
        </w:rPr>
      </w:pPr>
      <w:r>
        <w:rPr>
          <w:rFonts w:ascii="微软雅黑" w:eastAsia="微软雅黑" w:hAnsi="微软雅黑"/>
          <w:sz w:val="21"/>
          <w:szCs w:val="21"/>
        </w:rPr>
        <w:t>⑶解除合同。</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sz w:val="21"/>
          <w:szCs w:val="21"/>
        </w:rPr>
      </w:pPr>
      <w:r>
        <w:rPr>
          <w:rFonts w:ascii="微软雅黑" w:eastAsia="微软雅黑" w:hAnsi="微软雅黑"/>
          <w:sz w:val="21"/>
          <w:szCs w:val="21"/>
        </w:rPr>
        <w:t>3</w:t>
      </w:r>
      <w:r>
        <w:rPr>
          <w:rFonts w:ascii="微软雅黑" w:eastAsia="微软雅黑" w:hAnsi="微软雅黑" w:hint="eastAsia"/>
          <w:sz w:val="21"/>
          <w:szCs w:val="21"/>
        </w:rPr>
        <w:t>、</w:t>
      </w:r>
      <w:r>
        <w:rPr>
          <w:rFonts w:ascii="微软雅黑" w:eastAsia="微软雅黑" w:hAnsi="微软雅黑"/>
          <w:sz w:val="21"/>
          <w:szCs w:val="21"/>
        </w:rPr>
        <w:t>如在使用过程中发生问题，乙方在接到甲方通知后在△小时内到达甲方现场。</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sz w:val="21"/>
          <w:szCs w:val="21"/>
        </w:rPr>
      </w:pPr>
      <w:r>
        <w:rPr>
          <w:rFonts w:ascii="微软雅黑" w:eastAsia="微软雅黑" w:hAnsi="微软雅黑"/>
          <w:sz w:val="21"/>
          <w:szCs w:val="21"/>
        </w:rPr>
        <w:t>4、在服务质量保证期内，乙方应对出现的质量及安全问题负责处理解决并承担一切费用。</w:t>
      </w:r>
    </w:p>
    <w:p w:rsidR="00E6427E" w:rsidRDefault="004E5292">
      <w:pPr>
        <w:pStyle w:val="af"/>
        <w:snapToGrid w:val="0"/>
        <w:spacing w:beforeLines="0" w:afterLines="0" w:line="380" w:lineRule="exact"/>
        <w:rPr>
          <w:rFonts w:ascii="微软雅黑" w:eastAsia="微软雅黑" w:hAnsi="微软雅黑"/>
          <w:b/>
          <w:sz w:val="21"/>
          <w:szCs w:val="21"/>
        </w:rPr>
      </w:pPr>
      <w:r>
        <w:rPr>
          <w:rFonts w:ascii="微软雅黑" w:eastAsia="微软雅黑" w:hAnsi="微软雅黑"/>
          <w:b/>
          <w:sz w:val="21"/>
          <w:szCs w:val="21"/>
        </w:rPr>
        <w:t>十</w:t>
      </w:r>
      <w:r>
        <w:rPr>
          <w:rFonts w:ascii="微软雅黑" w:eastAsia="微软雅黑" w:hAnsi="微软雅黑" w:hint="eastAsia"/>
          <w:b/>
          <w:sz w:val="21"/>
          <w:szCs w:val="21"/>
        </w:rPr>
        <w:t>二</w:t>
      </w:r>
      <w:r>
        <w:rPr>
          <w:rFonts w:ascii="微软雅黑" w:eastAsia="微软雅黑" w:hAnsi="微软雅黑"/>
          <w:b/>
          <w:sz w:val="21"/>
          <w:szCs w:val="21"/>
        </w:rPr>
        <w:t>、违约责任</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sz w:val="21"/>
          <w:szCs w:val="21"/>
        </w:rPr>
      </w:pPr>
      <w:r>
        <w:rPr>
          <w:rFonts w:ascii="微软雅黑" w:eastAsia="微软雅黑" w:hAnsi="微软雅黑"/>
          <w:sz w:val="21"/>
          <w:szCs w:val="21"/>
        </w:rPr>
        <w:t>1</w:t>
      </w:r>
      <w:r>
        <w:rPr>
          <w:rFonts w:ascii="微软雅黑" w:eastAsia="微软雅黑" w:hAnsi="微软雅黑" w:hint="eastAsia"/>
          <w:sz w:val="21"/>
          <w:szCs w:val="21"/>
        </w:rPr>
        <w:t>、</w:t>
      </w:r>
      <w:r>
        <w:rPr>
          <w:rFonts w:ascii="微软雅黑" w:eastAsia="微软雅黑" w:hAnsi="微软雅黑"/>
          <w:sz w:val="21"/>
          <w:szCs w:val="21"/>
        </w:rPr>
        <w:t>甲方无正当理由拒收接受服务的，甲方向乙方偿付合同款项百分之五作为违约金。</w:t>
      </w:r>
    </w:p>
    <w:p w:rsidR="00E6427E" w:rsidRDefault="004E5292">
      <w:pPr>
        <w:pStyle w:val="af"/>
        <w:snapToGrid w:val="0"/>
        <w:spacing w:beforeLines="0" w:afterLines="0" w:line="380" w:lineRule="exact"/>
        <w:ind w:left="0" w:firstLineChars="200" w:firstLine="420"/>
        <w:rPr>
          <w:rFonts w:ascii="微软雅黑" w:eastAsia="微软雅黑" w:hAnsi="微软雅黑"/>
          <w:sz w:val="21"/>
          <w:szCs w:val="21"/>
        </w:rPr>
      </w:pPr>
      <w:r>
        <w:rPr>
          <w:rFonts w:ascii="微软雅黑" w:eastAsia="微软雅黑" w:hAnsi="微软雅黑"/>
          <w:sz w:val="21"/>
          <w:szCs w:val="21"/>
        </w:rPr>
        <w:t>2</w:t>
      </w:r>
      <w:r>
        <w:rPr>
          <w:rFonts w:ascii="微软雅黑" w:eastAsia="微软雅黑" w:hAnsi="微软雅黑" w:hint="eastAsia"/>
          <w:sz w:val="21"/>
          <w:szCs w:val="21"/>
        </w:rPr>
        <w:t>、</w:t>
      </w:r>
      <w:r>
        <w:rPr>
          <w:rFonts w:ascii="微软雅黑" w:eastAsia="微软雅黑" w:hAnsi="微软雅黑"/>
          <w:sz w:val="21"/>
          <w:szCs w:val="21"/>
        </w:rPr>
        <w:t>甲方无故逾期验收和办理款项支付手续的,甲方应按逾期付款总额每日万分之五向乙方支付违约金</w:t>
      </w:r>
      <w:r>
        <w:rPr>
          <w:rFonts w:ascii="微软雅黑" w:eastAsia="微软雅黑" w:hAnsi="微软雅黑" w:hint="eastAsia"/>
          <w:sz w:val="21"/>
          <w:szCs w:val="21"/>
        </w:rPr>
        <w:t>。</w:t>
      </w:r>
    </w:p>
    <w:p w:rsidR="00E6427E" w:rsidRDefault="004E5292">
      <w:pPr>
        <w:pStyle w:val="af"/>
        <w:snapToGrid w:val="0"/>
        <w:spacing w:beforeLines="0" w:afterLines="0" w:line="380" w:lineRule="exact"/>
        <w:ind w:left="0" w:firstLineChars="200" w:firstLine="420"/>
        <w:rPr>
          <w:rFonts w:ascii="微软雅黑" w:eastAsia="微软雅黑" w:hAnsi="微软雅黑"/>
          <w:sz w:val="21"/>
          <w:szCs w:val="21"/>
        </w:rPr>
      </w:pPr>
      <w:r>
        <w:rPr>
          <w:rFonts w:ascii="微软雅黑" w:eastAsia="微软雅黑" w:hAnsi="微软雅黑" w:hint="eastAsia"/>
          <w:sz w:val="21"/>
          <w:szCs w:val="21"/>
        </w:rPr>
        <w:t>3、</w:t>
      </w:r>
      <w:r>
        <w:rPr>
          <w:rFonts w:ascii="微软雅黑" w:eastAsia="微软雅黑" w:hAnsi="微软雅黑"/>
          <w:sz w:val="21"/>
          <w:szCs w:val="21"/>
        </w:rPr>
        <w:t>乙方</w:t>
      </w:r>
      <w:r>
        <w:rPr>
          <w:rFonts w:ascii="微软雅黑" w:eastAsia="微软雅黑" w:hAnsi="微软雅黑" w:hint="eastAsia"/>
          <w:sz w:val="21"/>
          <w:szCs w:val="21"/>
        </w:rPr>
        <w:t>未能如</w:t>
      </w:r>
      <w:r>
        <w:rPr>
          <w:rFonts w:ascii="微软雅黑" w:eastAsia="微软雅黑" w:hAnsi="微软雅黑"/>
          <w:sz w:val="21"/>
          <w:szCs w:val="21"/>
        </w:rPr>
        <w:t>期提供服务的，每日向甲方支付</w:t>
      </w:r>
      <w:r>
        <w:rPr>
          <w:rFonts w:ascii="微软雅黑" w:eastAsia="微软雅黑" w:hAnsi="微软雅黑" w:hint="eastAsia"/>
          <w:sz w:val="21"/>
          <w:szCs w:val="21"/>
        </w:rPr>
        <w:t>合同款项的</w:t>
      </w:r>
      <w:r>
        <w:rPr>
          <w:rFonts w:ascii="微软雅黑" w:eastAsia="微软雅黑" w:hAnsi="微软雅黑"/>
          <w:sz w:val="21"/>
          <w:szCs w:val="21"/>
        </w:rPr>
        <w:t>千分之六</w:t>
      </w:r>
      <w:r>
        <w:rPr>
          <w:rFonts w:ascii="微软雅黑" w:eastAsia="微软雅黑" w:hAnsi="微软雅黑" w:hint="eastAsia"/>
          <w:sz w:val="21"/>
          <w:szCs w:val="21"/>
        </w:rPr>
        <w:t>作为</w:t>
      </w:r>
      <w:r>
        <w:rPr>
          <w:rFonts w:ascii="微软雅黑" w:eastAsia="微软雅黑" w:hAnsi="微软雅黑"/>
          <w:sz w:val="21"/>
          <w:szCs w:val="21"/>
        </w:rPr>
        <w:t>违约金。乙方超过约定日</w:t>
      </w:r>
      <w:r>
        <w:rPr>
          <w:rFonts w:ascii="微软雅黑" w:eastAsia="微软雅黑" w:hAnsi="微软雅黑"/>
          <w:sz w:val="21"/>
          <w:szCs w:val="21"/>
        </w:rPr>
        <w:lastRenderedPageBreak/>
        <w:t>期10个工作日</w:t>
      </w:r>
      <w:r>
        <w:rPr>
          <w:rFonts w:ascii="微软雅黑" w:eastAsia="微软雅黑" w:hAnsi="微软雅黑" w:hint="eastAsia"/>
          <w:sz w:val="21"/>
          <w:szCs w:val="21"/>
        </w:rPr>
        <w:t>仍</w:t>
      </w:r>
      <w:r>
        <w:rPr>
          <w:rFonts w:ascii="微软雅黑" w:eastAsia="微软雅黑" w:hAnsi="微软雅黑"/>
          <w:sz w:val="21"/>
          <w:szCs w:val="21"/>
        </w:rPr>
        <w:t>不能</w:t>
      </w:r>
      <w:r>
        <w:rPr>
          <w:rFonts w:ascii="微软雅黑" w:eastAsia="微软雅黑" w:hAnsi="微软雅黑" w:hint="eastAsia"/>
          <w:sz w:val="21"/>
          <w:szCs w:val="21"/>
        </w:rPr>
        <w:t>提供服务</w:t>
      </w:r>
      <w:r>
        <w:rPr>
          <w:rFonts w:ascii="微软雅黑" w:eastAsia="微软雅黑" w:hAnsi="微软雅黑"/>
          <w:sz w:val="21"/>
          <w:szCs w:val="21"/>
        </w:rPr>
        <w:t>的，甲方可解除本合同。乙方因</w:t>
      </w:r>
      <w:r>
        <w:rPr>
          <w:rFonts w:ascii="微软雅黑" w:eastAsia="微软雅黑" w:hAnsi="微软雅黑" w:hint="eastAsia"/>
          <w:sz w:val="21"/>
          <w:szCs w:val="21"/>
        </w:rPr>
        <w:t>未能如</w:t>
      </w:r>
      <w:r>
        <w:rPr>
          <w:rFonts w:ascii="微软雅黑" w:eastAsia="微软雅黑" w:hAnsi="微软雅黑"/>
          <w:sz w:val="21"/>
          <w:szCs w:val="21"/>
        </w:rPr>
        <w:t xml:space="preserve">期提供服务或因其他违约行为导致甲方解除合同的，乙方应向甲方支付合同总值5%的违约金，如造成甲方损失超过违约金的，超出部分由乙方继续承担赔偿责任。 </w:t>
      </w:r>
    </w:p>
    <w:p w:rsidR="00E6427E" w:rsidRDefault="004E5292">
      <w:pPr>
        <w:pStyle w:val="af"/>
        <w:snapToGrid w:val="0"/>
        <w:spacing w:beforeLines="0" w:afterLines="0" w:line="380" w:lineRule="exact"/>
        <w:rPr>
          <w:rFonts w:ascii="微软雅黑" w:eastAsia="微软雅黑" w:hAnsi="微软雅黑"/>
          <w:b/>
          <w:sz w:val="21"/>
          <w:szCs w:val="21"/>
        </w:rPr>
      </w:pPr>
      <w:r>
        <w:rPr>
          <w:rFonts w:ascii="微软雅黑" w:eastAsia="微软雅黑" w:hAnsi="微软雅黑"/>
          <w:b/>
          <w:sz w:val="21"/>
          <w:szCs w:val="21"/>
        </w:rPr>
        <w:t>十</w:t>
      </w:r>
      <w:r>
        <w:rPr>
          <w:rFonts w:ascii="微软雅黑" w:eastAsia="微软雅黑" w:hAnsi="微软雅黑" w:hint="eastAsia"/>
          <w:b/>
          <w:sz w:val="21"/>
          <w:szCs w:val="21"/>
        </w:rPr>
        <w:t>三</w:t>
      </w:r>
      <w:r>
        <w:rPr>
          <w:rFonts w:ascii="微软雅黑" w:eastAsia="微软雅黑" w:hAnsi="微软雅黑"/>
          <w:b/>
          <w:sz w:val="21"/>
          <w:szCs w:val="21"/>
        </w:rPr>
        <w:t>、不可抗力事件处理</w:t>
      </w:r>
    </w:p>
    <w:p w:rsidR="00E6427E" w:rsidRDefault="004E5292">
      <w:pPr>
        <w:pStyle w:val="af"/>
        <w:snapToGrid w:val="0"/>
        <w:spacing w:beforeLines="0" w:afterLines="0" w:line="380" w:lineRule="exact"/>
        <w:ind w:left="0" w:firstLineChars="200" w:firstLine="420"/>
        <w:rPr>
          <w:rFonts w:ascii="微软雅黑" w:eastAsia="微软雅黑" w:hAnsi="微软雅黑"/>
          <w:b/>
          <w:sz w:val="21"/>
          <w:szCs w:val="21"/>
        </w:rPr>
      </w:pPr>
      <w:r>
        <w:rPr>
          <w:rFonts w:ascii="微软雅黑" w:eastAsia="微软雅黑" w:hAnsi="微软雅黑"/>
          <w:sz w:val="21"/>
          <w:szCs w:val="21"/>
        </w:rPr>
        <w:t>1</w:t>
      </w:r>
      <w:r>
        <w:rPr>
          <w:rFonts w:ascii="微软雅黑" w:eastAsia="微软雅黑" w:hAnsi="微软雅黑" w:hint="eastAsia"/>
          <w:sz w:val="21"/>
          <w:szCs w:val="21"/>
        </w:rPr>
        <w:t>、</w:t>
      </w:r>
      <w:r>
        <w:rPr>
          <w:rFonts w:ascii="微软雅黑" w:eastAsia="微软雅黑" w:hAnsi="微软雅黑"/>
          <w:sz w:val="21"/>
          <w:szCs w:val="21"/>
        </w:rPr>
        <w:t>在合同有效期内，任何一方因不可抗力事件导致不能履行合同，则合同履行期可延长，其延长期与不可抗力影响期相同。</w:t>
      </w:r>
    </w:p>
    <w:p w:rsidR="00E6427E" w:rsidRDefault="004E5292">
      <w:pPr>
        <w:pStyle w:val="af"/>
        <w:snapToGrid w:val="0"/>
        <w:spacing w:beforeLines="0" w:afterLines="0" w:line="380" w:lineRule="exact"/>
        <w:ind w:left="0" w:firstLineChars="200" w:firstLine="420"/>
        <w:rPr>
          <w:rFonts w:ascii="微软雅黑" w:eastAsia="微软雅黑" w:hAnsi="微软雅黑"/>
          <w:sz w:val="21"/>
          <w:szCs w:val="21"/>
        </w:rPr>
      </w:pPr>
      <w:r>
        <w:rPr>
          <w:rFonts w:ascii="微软雅黑" w:eastAsia="微软雅黑" w:hAnsi="微软雅黑" w:hint="eastAsia"/>
          <w:sz w:val="21"/>
          <w:szCs w:val="21"/>
        </w:rPr>
        <w:t>2、</w:t>
      </w:r>
      <w:r>
        <w:rPr>
          <w:rFonts w:ascii="微软雅黑" w:eastAsia="微软雅黑" w:hAnsi="微软雅黑"/>
          <w:sz w:val="21"/>
          <w:szCs w:val="21"/>
        </w:rPr>
        <w:t>不可抗力事件发生后，应立即通知对方，并寄送有关权威机构出具的证明。</w:t>
      </w:r>
    </w:p>
    <w:p w:rsidR="00E6427E" w:rsidRDefault="004E5292">
      <w:pPr>
        <w:pStyle w:val="af"/>
        <w:snapToGrid w:val="0"/>
        <w:spacing w:beforeLines="0" w:afterLines="0" w:line="380" w:lineRule="exact"/>
        <w:ind w:left="0" w:firstLineChars="200" w:firstLine="420"/>
        <w:rPr>
          <w:rFonts w:ascii="微软雅黑" w:eastAsia="微软雅黑" w:hAnsi="微软雅黑"/>
          <w:sz w:val="21"/>
          <w:szCs w:val="21"/>
        </w:rPr>
      </w:pPr>
      <w:r>
        <w:rPr>
          <w:rFonts w:ascii="微软雅黑" w:eastAsia="微软雅黑" w:hAnsi="微软雅黑"/>
          <w:sz w:val="21"/>
          <w:szCs w:val="21"/>
        </w:rPr>
        <w:t>3</w:t>
      </w:r>
      <w:r>
        <w:rPr>
          <w:rFonts w:ascii="微软雅黑" w:eastAsia="微软雅黑" w:hAnsi="微软雅黑" w:hint="eastAsia"/>
          <w:sz w:val="21"/>
          <w:szCs w:val="21"/>
        </w:rPr>
        <w:t>、</w:t>
      </w:r>
      <w:r>
        <w:rPr>
          <w:rFonts w:ascii="微软雅黑" w:eastAsia="微软雅黑" w:hAnsi="微软雅黑"/>
          <w:sz w:val="21"/>
          <w:szCs w:val="21"/>
        </w:rPr>
        <w:t>不可抗力事件延续120天以上，双方应通过友好协商，确定是否继续履行合同。</w:t>
      </w:r>
    </w:p>
    <w:p w:rsidR="00E6427E" w:rsidRDefault="004E5292">
      <w:pPr>
        <w:pStyle w:val="af"/>
        <w:snapToGrid w:val="0"/>
        <w:spacing w:beforeLines="0" w:afterLines="0" w:line="380" w:lineRule="exact"/>
        <w:rPr>
          <w:rFonts w:ascii="微软雅黑" w:eastAsia="微软雅黑" w:hAnsi="微软雅黑"/>
          <w:b/>
          <w:sz w:val="21"/>
          <w:szCs w:val="21"/>
        </w:rPr>
      </w:pPr>
      <w:r>
        <w:rPr>
          <w:rFonts w:ascii="微软雅黑" w:eastAsia="微软雅黑" w:hAnsi="微软雅黑"/>
          <w:b/>
          <w:sz w:val="21"/>
          <w:szCs w:val="21"/>
        </w:rPr>
        <w:t>十</w:t>
      </w:r>
      <w:r>
        <w:rPr>
          <w:rFonts w:ascii="微软雅黑" w:eastAsia="微软雅黑" w:hAnsi="微软雅黑" w:hint="eastAsia"/>
          <w:b/>
          <w:sz w:val="21"/>
          <w:szCs w:val="21"/>
        </w:rPr>
        <w:t>四</w:t>
      </w:r>
      <w:r>
        <w:rPr>
          <w:rFonts w:ascii="微软雅黑" w:eastAsia="微软雅黑" w:hAnsi="微软雅黑"/>
          <w:b/>
          <w:sz w:val="21"/>
          <w:szCs w:val="21"/>
        </w:rPr>
        <w:t>、诉讼</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sz w:val="21"/>
          <w:szCs w:val="21"/>
        </w:rPr>
      </w:pPr>
      <w:r>
        <w:rPr>
          <w:rFonts w:ascii="微软雅黑" w:eastAsia="微软雅黑" w:hAnsi="微软雅黑"/>
          <w:sz w:val="21"/>
          <w:szCs w:val="21"/>
        </w:rPr>
        <w:t>双方在执行合同中所发生的一切争议，应通过协商解决。如协商不成，可向</w:t>
      </w:r>
      <w:r>
        <w:rPr>
          <w:rFonts w:ascii="微软雅黑" w:eastAsia="微软雅黑" w:hAnsi="微软雅黑" w:hint="eastAsia"/>
          <w:sz w:val="21"/>
          <w:szCs w:val="21"/>
        </w:rPr>
        <w:t>甲方所在</w:t>
      </w:r>
      <w:r>
        <w:rPr>
          <w:rFonts w:ascii="微软雅黑" w:eastAsia="微软雅黑" w:hAnsi="微软雅黑"/>
          <w:sz w:val="21"/>
          <w:szCs w:val="21"/>
        </w:rPr>
        <w:t>地法院起诉。</w:t>
      </w:r>
    </w:p>
    <w:p w:rsidR="00E6427E" w:rsidRDefault="004E5292">
      <w:pPr>
        <w:pStyle w:val="af"/>
        <w:snapToGrid w:val="0"/>
        <w:spacing w:beforeLines="0" w:afterLines="0" w:line="380" w:lineRule="exact"/>
        <w:rPr>
          <w:rFonts w:ascii="微软雅黑" w:eastAsia="微软雅黑" w:hAnsi="微软雅黑"/>
          <w:b/>
          <w:sz w:val="21"/>
          <w:szCs w:val="21"/>
        </w:rPr>
      </w:pPr>
      <w:r>
        <w:rPr>
          <w:rFonts w:ascii="微软雅黑" w:eastAsia="微软雅黑" w:hAnsi="微软雅黑"/>
          <w:b/>
          <w:sz w:val="21"/>
          <w:szCs w:val="21"/>
        </w:rPr>
        <w:t>十</w:t>
      </w:r>
      <w:r>
        <w:rPr>
          <w:rFonts w:ascii="微软雅黑" w:eastAsia="微软雅黑" w:hAnsi="微软雅黑" w:hint="eastAsia"/>
          <w:b/>
          <w:sz w:val="21"/>
          <w:szCs w:val="21"/>
        </w:rPr>
        <w:t>五</w:t>
      </w:r>
      <w:r>
        <w:rPr>
          <w:rFonts w:ascii="微软雅黑" w:eastAsia="微软雅黑" w:hAnsi="微软雅黑"/>
          <w:b/>
          <w:sz w:val="21"/>
          <w:szCs w:val="21"/>
        </w:rPr>
        <w:t>、合同生效及其它</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sz w:val="21"/>
          <w:szCs w:val="21"/>
        </w:rPr>
      </w:pPr>
      <w:r>
        <w:rPr>
          <w:rFonts w:ascii="微软雅黑" w:eastAsia="微软雅黑" w:hAnsi="微软雅黑"/>
          <w:sz w:val="21"/>
          <w:szCs w:val="21"/>
        </w:rPr>
        <w:t>1</w:t>
      </w:r>
      <w:r>
        <w:rPr>
          <w:rFonts w:ascii="微软雅黑" w:eastAsia="微软雅黑" w:hAnsi="微软雅黑" w:hint="eastAsia"/>
          <w:sz w:val="21"/>
          <w:szCs w:val="21"/>
        </w:rPr>
        <w:t>、</w:t>
      </w:r>
      <w:r>
        <w:rPr>
          <w:rFonts w:ascii="微软雅黑" w:eastAsia="微软雅黑" w:hAnsi="微软雅黑"/>
          <w:sz w:val="21"/>
          <w:szCs w:val="21"/>
        </w:rPr>
        <w:t>合同经双方法定代表人或授权代表签字并加盖单位公章后生效。</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sz w:val="21"/>
          <w:szCs w:val="21"/>
        </w:rPr>
      </w:pPr>
      <w:r>
        <w:rPr>
          <w:rFonts w:ascii="微软雅黑" w:eastAsia="微软雅黑" w:hAnsi="微软雅黑" w:hint="eastAsia"/>
          <w:sz w:val="21"/>
          <w:szCs w:val="21"/>
        </w:rPr>
        <w:t>2、</w:t>
      </w:r>
      <w:r>
        <w:rPr>
          <w:rFonts w:ascii="微软雅黑" w:eastAsia="微软雅黑" w:hAnsi="微软雅黑"/>
          <w:sz w:val="21"/>
          <w:szCs w:val="21"/>
        </w:rPr>
        <w:t>本合同未尽事宜，遵照《</w:t>
      </w:r>
      <w:r>
        <w:rPr>
          <w:rFonts w:ascii="微软雅黑" w:eastAsia="微软雅黑" w:hAnsi="微软雅黑" w:hint="eastAsia"/>
          <w:sz w:val="21"/>
          <w:szCs w:val="21"/>
        </w:rPr>
        <w:t>中华人民共和国民法典</w:t>
      </w:r>
      <w:r>
        <w:rPr>
          <w:rFonts w:ascii="微软雅黑" w:eastAsia="微软雅黑" w:hAnsi="微软雅黑"/>
          <w:sz w:val="21"/>
          <w:szCs w:val="21"/>
        </w:rPr>
        <w:t>》有关条文执行。</w:t>
      </w:r>
    </w:p>
    <w:p w:rsidR="00E6427E" w:rsidRDefault="004E5292" w:rsidP="006C45A9">
      <w:pPr>
        <w:pStyle w:val="af"/>
        <w:snapToGrid w:val="0"/>
        <w:spacing w:beforeLines="0" w:afterLines="0" w:line="380" w:lineRule="exact"/>
        <w:ind w:leftChars="200" w:left="420" w:firstLineChars="29" w:firstLine="61"/>
        <w:rPr>
          <w:rFonts w:ascii="微软雅黑" w:eastAsia="微软雅黑" w:hAnsi="微软雅黑"/>
          <w:sz w:val="21"/>
          <w:szCs w:val="21"/>
        </w:rPr>
      </w:pPr>
      <w:r>
        <w:rPr>
          <w:rFonts w:ascii="微软雅黑" w:eastAsia="微软雅黑" w:hAnsi="微软雅黑" w:hint="eastAsia"/>
          <w:sz w:val="21"/>
          <w:szCs w:val="21"/>
        </w:rPr>
        <w:t>3</w:t>
      </w:r>
      <w:r>
        <w:rPr>
          <w:rFonts w:ascii="微软雅黑" w:eastAsia="微软雅黑" w:hAnsi="微软雅黑"/>
          <w:sz w:val="21"/>
          <w:szCs w:val="21"/>
        </w:rPr>
        <w:t>、本合同一式</w:t>
      </w:r>
      <w:r>
        <w:rPr>
          <w:rFonts w:ascii="微软雅黑" w:eastAsia="微软雅黑" w:hAnsi="微软雅黑" w:hint="eastAsia"/>
          <w:sz w:val="21"/>
          <w:szCs w:val="21"/>
        </w:rPr>
        <w:t>五</w:t>
      </w:r>
      <w:r>
        <w:rPr>
          <w:rFonts w:ascii="微软雅黑" w:eastAsia="微软雅黑" w:hAnsi="微软雅黑"/>
          <w:sz w:val="21"/>
          <w:szCs w:val="21"/>
        </w:rPr>
        <w:t>份，甲方、乙方、使用单位各执一份，监管部分和代理公司各执一份。</w:t>
      </w:r>
    </w:p>
    <w:p w:rsidR="00E6427E" w:rsidRDefault="00E6427E">
      <w:pPr>
        <w:spacing w:line="380" w:lineRule="exact"/>
        <w:rPr>
          <w:rFonts w:ascii="微软雅黑" w:eastAsia="微软雅黑" w:hAnsi="微软雅黑"/>
          <w:szCs w:val="21"/>
        </w:rPr>
      </w:pP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甲方：        乙方：</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地址：地址：</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法定代表人：                                   法定代表人：</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 xml:space="preserve">（或）授权经办人：                           （或）授权经办人：  </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 xml:space="preserve">联系方式：                                     联系方式：  </w:t>
      </w:r>
    </w:p>
    <w:p w:rsidR="00E6427E" w:rsidRDefault="00E6427E">
      <w:pPr>
        <w:spacing w:line="380" w:lineRule="exact"/>
        <w:rPr>
          <w:rFonts w:ascii="微软雅黑" w:eastAsia="微软雅黑" w:hAnsi="微软雅黑"/>
          <w:szCs w:val="21"/>
        </w:rPr>
      </w:pPr>
    </w:p>
    <w:p w:rsidR="00E6427E" w:rsidRDefault="004E5292">
      <w:pPr>
        <w:spacing w:line="380" w:lineRule="exact"/>
        <w:rPr>
          <w:rFonts w:ascii="微软雅黑" w:eastAsia="微软雅黑" w:hAnsi="微软雅黑"/>
          <w:color w:val="000000"/>
          <w:szCs w:val="21"/>
        </w:rPr>
      </w:pPr>
      <w:r>
        <w:rPr>
          <w:rFonts w:ascii="微软雅黑" w:eastAsia="微软雅黑" w:hAnsi="微软雅黑" w:hint="eastAsia"/>
          <w:szCs w:val="21"/>
        </w:rPr>
        <w:t>签字日期：2025年  月   日                 签字日期：2025年  月  日</w:t>
      </w:r>
    </w:p>
    <w:p w:rsidR="00E6427E" w:rsidRDefault="00E6427E">
      <w:pPr>
        <w:spacing w:line="400" w:lineRule="exact"/>
        <w:rPr>
          <w:rFonts w:ascii="微软雅黑" w:eastAsia="微软雅黑" w:hAnsi="微软雅黑"/>
          <w:szCs w:val="21"/>
        </w:rPr>
      </w:pPr>
    </w:p>
    <w:p w:rsidR="00E6427E" w:rsidRDefault="00E6427E">
      <w:pPr>
        <w:pStyle w:val="a0"/>
      </w:pPr>
    </w:p>
    <w:p w:rsidR="00E6427E" w:rsidRDefault="004E5292" w:rsidP="006C45A9">
      <w:pPr>
        <w:snapToGrid w:val="0"/>
        <w:spacing w:line="500" w:lineRule="exact"/>
        <w:ind w:firstLineChars="196" w:firstLine="549"/>
        <w:rPr>
          <w:rFonts w:ascii="微软雅黑" w:eastAsia="微软雅黑" w:hAnsi="微软雅黑"/>
          <w:sz w:val="28"/>
          <w:szCs w:val="28"/>
        </w:rPr>
      </w:pPr>
      <w:r>
        <w:rPr>
          <w:rFonts w:ascii="微软雅黑" w:eastAsia="微软雅黑" w:hAnsi="微软雅黑" w:hint="eastAsia"/>
          <w:sz w:val="28"/>
          <w:szCs w:val="28"/>
          <w:highlight w:val="yellow"/>
        </w:rPr>
        <w:t>注：本合同仅作示范文本，具体以双方签定的正式合同为准，合同内容不得违背本招标文件实质性要求。</w:t>
      </w:r>
    </w:p>
    <w:p w:rsidR="00E6427E" w:rsidRDefault="00E6427E">
      <w:pPr>
        <w:pStyle w:val="ad"/>
        <w:rPr>
          <w:rFonts w:hint="default"/>
        </w:rPr>
      </w:pPr>
    </w:p>
    <w:p w:rsidR="00E6427E" w:rsidRDefault="00E6427E">
      <w:pPr>
        <w:rPr>
          <w:rFonts w:ascii="微软雅黑" w:eastAsia="微软雅黑" w:hAnsi="微软雅黑"/>
          <w:kern w:val="0"/>
          <w:szCs w:val="36"/>
        </w:rPr>
      </w:pPr>
    </w:p>
    <w:p w:rsidR="00E6427E" w:rsidRDefault="00E6427E">
      <w:pPr>
        <w:rPr>
          <w:rFonts w:ascii="微软雅黑" w:eastAsia="微软雅黑" w:hAnsi="微软雅黑"/>
          <w:kern w:val="0"/>
          <w:szCs w:val="36"/>
        </w:rPr>
      </w:pPr>
    </w:p>
    <w:p w:rsidR="00E6427E" w:rsidRDefault="00E6427E">
      <w:pPr>
        <w:rPr>
          <w:rFonts w:ascii="微软雅黑" w:eastAsia="微软雅黑" w:hAnsi="微软雅黑"/>
          <w:kern w:val="0"/>
          <w:szCs w:val="36"/>
        </w:rPr>
      </w:pPr>
    </w:p>
    <w:p w:rsidR="00E6427E" w:rsidRDefault="00E6427E">
      <w:pPr>
        <w:rPr>
          <w:rFonts w:ascii="微软雅黑" w:eastAsia="微软雅黑" w:hAnsi="微软雅黑"/>
          <w:kern w:val="0"/>
          <w:szCs w:val="36"/>
        </w:rPr>
      </w:pPr>
    </w:p>
    <w:p w:rsidR="00E6427E" w:rsidRDefault="00E6427E">
      <w:pPr>
        <w:rPr>
          <w:rFonts w:ascii="微软雅黑" w:eastAsia="微软雅黑" w:hAnsi="微软雅黑"/>
          <w:kern w:val="0"/>
          <w:szCs w:val="36"/>
        </w:rPr>
      </w:pPr>
    </w:p>
    <w:p w:rsidR="00E6427E" w:rsidRDefault="00E6427E">
      <w:pPr>
        <w:rPr>
          <w:rFonts w:ascii="微软雅黑" w:eastAsia="微软雅黑" w:hAnsi="微软雅黑"/>
          <w:kern w:val="0"/>
          <w:szCs w:val="36"/>
        </w:rPr>
      </w:pPr>
    </w:p>
    <w:p w:rsidR="00E6427E" w:rsidRDefault="00E6427E">
      <w:pPr>
        <w:rPr>
          <w:rFonts w:ascii="微软雅黑" w:eastAsia="微软雅黑" w:hAnsi="微软雅黑"/>
          <w:kern w:val="0"/>
          <w:szCs w:val="36"/>
        </w:rPr>
      </w:pPr>
    </w:p>
    <w:p w:rsidR="00E6427E" w:rsidRDefault="00E6427E">
      <w:pPr>
        <w:rPr>
          <w:rFonts w:ascii="微软雅黑" w:eastAsia="微软雅黑" w:hAnsi="微软雅黑"/>
          <w:kern w:val="0"/>
          <w:szCs w:val="36"/>
        </w:rPr>
      </w:pPr>
    </w:p>
    <w:p w:rsidR="00E6427E" w:rsidRDefault="00E6427E">
      <w:pPr>
        <w:rPr>
          <w:rFonts w:ascii="微软雅黑" w:eastAsia="微软雅黑" w:hAnsi="微软雅黑"/>
          <w:kern w:val="0"/>
          <w:szCs w:val="36"/>
        </w:rPr>
      </w:pPr>
    </w:p>
    <w:p w:rsidR="00E6427E" w:rsidRDefault="00E6427E">
      <w:pPr>
        <w:rPr>
          <w:rFonts w:ascii="微软雅黑" w:eastAsia="微软雅黑" w:hAnsi="微软雅黑"/>
          <w:kern w:val="0"/>
          <w:szCs w:val="36"/>
        </w:rPr>
      </w:pPr>
    </w:p>
    <w:p w:rsidR="00E6427E" w:rsidRDefault="004E5292">
      <w:pPr>
        <w:pStyle w:val="1"/>
        <w:spacing w:before="120" w:after="120" w:line="240" w:lineRule="auto"/>
        <w:jc w:val="center"/>
        <w:rPr>
          <w:rFonts w:ascii="微软雅黑" w:eastAsia="微软雅黑" w:hAnsi="微软雅黑"/>
          <w:color w:val="auto"/>
          <w:kern w:val="0"/>
          <w:szCs w:val="36"/>
        </w:rPr>
      </w:pPr>
      <w:r>
        <w:rPr>
          <w:rFonts w:ascii="微软雅黑" w:eastAsia="微软雅黑" w:hAnsi="微软雅黑" w:hint="eastAsia"/>
          <w:color w:val="auto"/>
          <w:kern w:val="0"/>
          <w:szCs w:val="36"/>
        </w:rPr>
        <w:lastRenderedPageBreak/>
        <w:t>第六章    投标文件格式</w:t>
      </w:r>
      <w:bookmarkEnd w:id="166"/>
      <w:bookmarkEnd w:id="167"/>
    </w:p>
    <w:p w:rsidR="00E6427E" w:rsidRDefault="00E6427E">
      <w:pPr>
        <w:spacing w:line="380" w:lineRule="exact"/>
        <w:jc w:val="center"/>
        <w:rPr>
          <w:rFonts w:ascii="微软雅黑" w:eastAsia="微软雅黑" w:hAnsi="微软雅黑" w:cs="微软雅黑"/>
          <w:b/>
          <w:kern w:val="1"/>
          <w:sz w:val="30"/>
          <w:szCs w:val="30"/>
        </w:rPr>
      </w:pPr>
    </w:p>
    <w:p w:rsidR="00E6427E" w:rsidRDefault="004E5292">
      <w:pPr>
        <w:ind w:firstLineChars="200" w:firstLine="480"/>
        <w:rPr>
          <w:rFonts w:ascii="微软雅黑" w:eastAsia="微软雅黑" w:hAnsi="微软雅黑"/>
          <w:kern w:val="44"/>
          <w:sz w:val="24"/>
        </w:rPr>
      </w:pPr>
      <w:r>
        <w:rPr>
          <w:rFonts w:ascii="微软雅黑" w:eastAsia="微软雅黑" w:hAnsi="微软雅黑" w:hint="eastAsia"/>
          <w:kern w:val="44"/>
          <w:sz w:val="24"/>
          <w:highlight w:val="yellow"/>
        </w:rPr>
        <w:t>本章节内容提供部分响应文件格式，招标文件中要求，但未提供格式的，须由投标供应商自行制作。</w:t>
      </w:r>
    </w:p>
    <w:p w:rsidR="00E6427E" w:rsidRDefault="00E6427E">
      <w:pPr>
        <w:spacing w:line="380" w:lineRule="exact"/>
        <w:ind w:right="480"/>
        <w:rPr>
          <w:rFonts w:ascii="微软雅黑" w:eastAsia="微软雅黑" w:hAnsi="微软雅黑" w:cs="微软雅黑"/>
          <w:kern w:val="1"/>
          <w:sz w:val="24"/>
        </w:rPr>
      </w:pPr>
    </w:p>
    <w:p w:rsidR="00E6427E" w:rsidRDefault="00E6427E">
      <w:pPr>
        <w:spacing w:line="380" w:lineRule="exact"/>
        <w:ind w:right="480"/>
        <w:rPr>
          <w:rFonts w:ascii="微软雅黑" w:eastAsia="微软雅黑" w:hAnsi="微软雅黑" w:cs="微软雅黑"/>
          <w:b/>
          <w:kern w:val="1"/>
          <w:sz w:val="28"/>
          <w:szCs w:val="28"/>
        </w:rPr>
      </w:pPr>
    </w:p>
    <w:p w:rsidR="00E6427E" w:rsidRDefault="004E5292">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hint="eastAsia"/>
          <w:b/>
          <w:kern w:val="1"/>
          <w:sz w:val="30"/>
          <w:szCs w:val="30"/>
        </w:rPr>
        <w:t>一、资格文件目录</w:t>
      </w:r>
    </w:p>
    <w:p w:rsidR="00E6427E" w:rsidRDefault="00E6427E">
      <w:pPr>
        <w:spacing w:line="380" w:lineRule="exact"/>
        <w:jc w:val="left"/>
        <w:rPr>
          <w:rFonts w:ascii="微软雅黑" w:eastAsia="微软雅黑" w:hAnsi="微软雅黑" w:cs="微软雅黑"/>
          <w:b/>
          <w:kern w:val="1"/>
          <w:sz w:val="30"/>
          <w:szCs w:val="30"/>
        </w:rPr>
      </w:pP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1.1、投标资格声明书（格式见第六章）；</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1.2、营业执照、税务登记证副本或“五证合一”的营业执照副本；</w:t>
      </w:r>
    </w:p>
    <w:p w:rsidR="00E6427E" w:rsidRDefault="004E5292">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1.3、法定代表人身份证明书和法定代表人授权书（格式见附件）；</w:t>
      </w:r>
    </w:p>
    <w:p w:rsidR="00E6427E" w:rsidRDefault="004E5292">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1.4、最近一个季度依法缴纳税收和社保费的证明【税费凭证，或者依法缴纳税费或依法免缴税费的证明】；</w:t>
      </w:r>
    </w:p>
    <w:p w:rsidR="00E6427E" w:rsidRDefault="004E5292">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1.5、</w:t>
      </w:r>
      <w:r>
        <w:rPr>
          <w:rFonts w:ascii="微软雅黑" w:eastAsia="微软雅黑" w:hAnsi="微软雅黑" w:cs="宋体" w:hint="eastAsia"/>
          <w:szCs w:val="21"/>
        </w:rPr>
        <w:t>“信用中国”网站www.creditchina.gov.cn及“中国政府采购网”www.ccgp.gov.cn查询结果；</w:t>
      </w:r>
    </w:p>
    <w:p w:rsidR="00E6427E" w:rsidRDefault="004E5292">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1.6、信用承诺书（格式见附件）；</w:t>
      </w:r>
    </w:p>
    <w:p w:rsidR="00E6427E" w:rsidRDefault="004E5292">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1.7、中小企业声明函（格式见附件）；</w:t>
      </w:r>
    </w:p>
    <w:p w:rsidR="00E6427E" w:rsidRDefault="004E5292">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1.8、残疾人福利性单位声明函（如投标人为残疾人福利性单位，格式见附件）；</w:t>
      </w:r>
    </w:p>
    <w:p w:rsidR="00E6427E" w:rsidRDefault="004E5292">
      <w:pPr>
        <w:adjustRightInd w:val="0"/>
        <w:snapToGrid w:val="0"/>
        <w:spacing w:line="380" w:lineRule="exact"/>
        <w:ind w:left="420"/>
        <w:jc w:val="left"/>
        <w:rPr>
          <w:rFonts w:ascii="微软雅黑" w:eastAsia="微软雅黑" w:hAnsi="微软雅黑" w:cs="宋体"/>
          <w:szCs w:val="21"/>
        </w:rPr>
      </w:pPr>
      <w:r>
        <w:rPr>
          <w:rFonts w:ascii="微软雅黑" w:eastAsia="微软雅黑" w:hAnsi="微软雅黑" w:cs="宋体" w:hint="eastAsia"/>
          <w:szCs w:val="21"/>
        </w:rPr>
        <w:t>1.9、监狱企业相关证明材料（如投标人为监狱企业）；</w:t>
      </w:r>
    </w:p>
    <w:p w:rsidR="00E6427E" w:rsidRDefault="004E5292">
      <w:pPr>
        <w:adjustRightInd w:val="0"/>
        <w:snapToGrid w:val="0"/>
        <w:spacing w:line="380" w:lineRule="exact"/>
        <w:ind w:left="420"/>
        <w:jc w:val="left"/>
        <w:rPr>
          <w:rFonts w:ascii="微软雅黑" w:eastAsia="微软雅黑" w:hAnsi="微软雅黑" w:cs="宋体"/>
          <w:szCs w:val="21"/>
        </w:rPr>
      </w:pPr>
      <w:r>
        <w:rPr>
          <w:rFonts w:ascii="微软雅黑" w:eastAsia="微软雅黑" w:hAnsi="微软雅黑" w:cs="宋体" w:hint="eastAsia"/>
          <w:szCs w:val="21"/>
        </w:rPr>
        <w:t>1.10、</w:t>
      </w:r>
      <w:r>
        <w:rPr>
          <w:rFonts w:ascii="微软雅黑" w:eastAsia="微软雅黑" w:hAnsi="微软雅黑" w:cs="宋体"/>
          <w:szCs w:val="21"/>
        </w:rPr>
        <w:t>供应商需要说明的其他文件和说明；</w:t>
      </w:r>
    </w:p>
    <w:p w:rsidR="00E6427E" w:rsidRDefault="004E5292">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cs="宋体" w:hint="eastAsia"/>
          <w:szCs w:val="21"/>
          <w:highlight w:val="yellow"/>
        </w:rPr>
        <w:t>1.11、</w:t>
      </w:r>
      <w:r>
        <w:rPr>
          <w:rFonts w:ascii="微软雅黑" w:eastAsia="微软雅黑" w:hAnsi="微软雅黑" w:cs="宋体"/>
          <w:b/>
          <w:szCs w:val="21"/>
          <w:highlight w:val="yellow"/>
        </w:rPr>
        <w:t>根据</w:t>
      </w:r>
      <w:r>
        <w:rPr>
          <w:rFonts w:ascii="微软雅黑" w:eastAsia="微软雅黑" w:hAnsi="微软雅黑" w:cs="宋体" w:hint="eastAsia"/>
          <w:b/>
          <w:szCs w:val="21"/>
          <w:highlight w:val="yellow"/>
        </w:rPr>
        <w:t>招标文件要求</w:t>
      </w:r>
      <w:r>
        <w:rPr>
          <w:rFonts w:ascii="微软雅黑" w:eastAsia="微软雅黑" w:hAnsi="微软雅黑" w:cs="宋体"/>
          <w:b/>
          <w:szCs w:val="21"/>
          <w:highlight w:val="yellow"/>
        </w:rPr>
        <w:t>，自行添加（或删除）相关内容、表格及资料。</w:t>
      </w:r>
    </w:p>
    <w:p w:rsidR="00E6427E" w:rsidRDefault="004E5292">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E6427E" w:rsidRDefault="00E6427E">
      <w:pPr>
        <w:spacing w:line="380" w:lineRule="exact"/>
        <w:ind w:firstLineChars="200" w:firstLine="420"/>
        <w:jc w:val="center"/>
        <w:rPr>
          <w:rFonts w:ascii="微软雅黑" w:eastAsia="微软雅黑" w:hAnsi="微软雅黑"/>
          <w:szCs w:val="21"/>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szCs w:val="21"/>
        </w:rPr>
      </w:pPr>
    </w:p>
    <w:p w:rsidR="00E6427E" w:rsidRDefault="00E6427E">
      <w:pPr>
        <w:spacing w:line="380" w:lineRule="exact"/>
        <w:jc w:val="left"/>
        <w:rPr>
          <w:rFonts w:ascii="微软雅黑" w:eastAsia="微软雅黑" w:hAnsi="微软雅黑"/>
          <w:szCs w:val="21"/>
        </w:rPr>
      </w:pPr>
    </w:p>
    <w:p w:rsidR="00E6427E" w:rsidRDefault="00E6427E">
      <w:pPr>
        <w:spacing w:line="400" w:lineRule="exact"/>
        <w:ind w:right="482"/>
        <w:rPr>
          <w:rFonts w:ascii="微软雅黑" w:eastAsia="微软雅黑" w:hAnsi="微软雅黑" w:cs="微软雅黑"/>
          <w:kern w:val="1"/>
          <w:sz w:val="24"/>
        </w:rPr>
      </w:pPr>
    </w:p>
    <w:p w:rsidR="00E6427E" w:rsidRDefault="00E6427E">
      <w:pPr>
        <w:spacing w:line="400" w:lineRule="exact"/>
        <w:ind w:right="482"/>
        <w:rPr>
          <w:rFonts w:ascii="微软雅黑" w:eastAsia="微软雅黑" w:hAnsi="微软雅黑" w:cs="微软雅黑"/>
          <w:kern w:val="1"/>
          <w:sz w:val="24"/>
        </w:rPr>
      </w:pPr>
    </w:p>
    <w:p w:rsidR="00E6427E" w:rsidRDefault="00E6427E">
      <w:pPr>
        <w:spacing w:line="400" w:lineRule="exact"/>
        <w:ind w:right="482"/>
        <w:rPr>
          <w:rFonts w:ascii="微软雅黑" w:eastAsia="微软雅黑" w:hAnsi="微软雅黑" w:cs="微软雅黑"/>
          <w:kern w:val="1"/>
          <w:sz w:val="24"/>
        </w:rPr>
      </w:pPr>
    </w:p>
    <w:p w:rsidR="00E6427E" w:rsidRDefault="00E6427E">
      <w:pPr>
        <w:spacing w:line="400" w:lineRule="exact"/>
        <w:ind w:right="482"/>
        <w:rPr>
          <w:rFonts w:ascii="微软雅黑" w:eastAsia="微软雅黑" w:hAnsi="微软雅黑" w:cs="微软雅黑"/>
          <w:kern w:val="1"/>
          <w:sz w:val="24"/>
        </w:rPr>
      </w:pPr>
    </w:p>
    <w:p w:rsidR="00E6427E" w:rsidRDefault="00E6427E">
      <w:pPr>
        <w:pStyle w:val="ad"/>
        <w:rPr>
          <w:rFonts w:hint="default"/>
        </w:rPr>
      </w:pPr>
    </w:p>
    <w:p w:rsidR="00E6427E" w:rsidRDefault="00E6427E">
      <w:pPr>
        <w:spacing w:line="400" w:lineRule="exact"/>
        <w:ind w:right="482"/>
        <w:rPr>
          <w:rFonts w:ascii="微软雅黑" w:eastAsia="微软雅黑" w:hAnsi="微软雅黑" w:cs="微软雅黑"/>
          <w:kern w:val="1"/>
          <w:sz w:val="24"/>
        </w:rPr>
      </w:pPr>
    </w:p>
    <w:p w:rsidR="00E6427E" w:rsidRDefault="00E6427E">
      <w:pPr>
        <w:spacing w:line="400" w:lineRule="exact"/>
        <w:ind w:right="482"/>
        <w:rPr>
          <w:rFonts w:ascii="微软雅黑" w:eastAsia="微软雅黑" w:hAnsi="微软雅黑" w:cs="微软雅黑"/>
          <w:kern w:val="1"/>
          <w:sz w:val="24"/>
        </w:rPr>
      </w:pPr>
    </w:p>
    <w:p w:rsidR="00E6427E" w:rsidRDefault="004E5292">
      <w:pPr>
        <w:spacing w:line="400" w:lineRule="exact"/>
        <w:ind w:right="482"/>
        <w:rPr>
          <w:rFonts w:ascii="微软雅黑" w:eastAsia="微软雅黑" w:hAnsi="微软雅黑" w:cs="微软雅黑"/>
          <w:kern w:val="1"/>
          <w:sz w:val="24"/>
        </w:rPr>
      </w:pPr>
      <w:r>
        <w:rPr>
          <w:rFonts w:ascii="微软雅黑" w:eastAsia="微软雅黑" w:hAnsi="微软雅黑" w:cs="微软雅黑" w:hint="eastAsia"/>
          <w:kern w:val="1"/>
          <w:sz w:val="24"/>
        </w:rPr>
        <w:lastRenderedPageBreak/>
        <w:t>1、投标资格声明书格式</w:t>
      </w:r>
    </w:p>
    <w:p w:rsidR="00E6427E" w:rsidRDefault="004E5292" w:rsidP="006729BD">
      <w:pPr>
        <w:adjustRightInd w:val="0"/>
        <w:snapToGrid w:val="0"/>
        <w:spacing w:beforeLines="100" w:afterLines="100"/>
        <w:jc w:val="center"/>
        <w:rPr>
          <w:rFonts w:ascii="微软雅黑" w:eastAsia="微软雅黑" w:hAnsi="微软雅黑"/>
          <w:b/>
          <w:sz w:val="36"/>
          <w:szCs w:val="36"/>
        </w:rPr>
      </w:pPr>
      <w:r>
        <w:rPr>
          <w:rFonts w:ascii="微软雅黑" w:eastAsia="微软雅黑" w:hAnsi="微软雅黑" w:hint="eastAsia"/>
          <w:b/>
          <w:sz w:val="36"/>
          <w:szCs w:val="36"/>
        </w:rPr>
        <w:t>投标资格声明书</w:t>
      </w:r>
    </w:p>
    <w:p w:rsidR="00E6427E" w:rsidRDefault="004E5292">
      <w:pPr>
        <w:adjustRightInd w:val="0"/>
        <w:snapToGrid w:val="0"/>
        <w:spacing w:line="380" w:lineRule="exact"/>
        <w:rPr>
          <w:rFonts w:ascii="微软雅黑" w:eastAsia="微软雅黑" w:hAnsi="微软雅黑"/>
          <w:color w:val="FF0000"/>
          <w:spacing w:val="8"/>
          <w:kern w:val="0"/>
          <w:szCs w:val="21"/>
        </w:rPr>
      </w:pPr>
      <w:r>
        <w:rPr>
          <w:rFonts w:ascii="微软雅黑" w:eastAsia="微软雅黑" w:hAnsi="微软雅黑" w:hint="eastAsia"/>
          <w:szCs w:val="21"/>
        </w:rPr>
        <w:t>湖州市生态环境局安吉分局</w:t>
      </w:r>
      <w:r>
        <w:rPr>
          <w:rFonts w:ascii="微软雅黑" w:eastAsia="微软雅黑" w:hAnsi="微软雅黑" w:hint="eastAsia"/>
          <w:bCs/>
          <w:szCs w:val="21"/>
        </w:rPr>
        <w:t>：</w:t>
      </w:r>
    </w:p>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bCs/>
          <w:szCs w:val="21"/>
        </w:rPr>
        <w:t>安吉匠心工程咨询有限责任公司</w:t>
      </w:r>
      <w:r>
        <w:rPr>
          <w:rFonts w:ascii="微软雅黑" w:eastAsia="微软雅黑" w:hAnsi="微软雅黑"/>
          <w:szCs w:val="21"/>
        </w:rPr>
        <w:t>：</w:t>
      </w:r>
    </w:p>
    <w:p w:rsidR="00E6427E" w:rsidRDefault="004E5292">
      <w:pPr>
        <w:tabs>
          <w:tab w:val="left" w:pos="1418"/>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u w:val="single"/>
        </w:rPr>
        <w:t>（投标人名称）</w:t>
      </w:r>
      <w:r>
        <w:rPr>
          <w:rFonts w:ascii="微软雅黑" w:eastAsia="微软雅黑" w:hAnsi="微软雅黑" w:hint="eastAsia"/>
          <w:szCs w:val="21"/>
        </w:rPr>
        <w:t>系中华人民共和国合法企业，经营地址。</w:t>
      </w:r>
    </w:p>
    <w:p w:rsidR="00E6427E" w:rsidRDefault="004E5292">
      <w:pPr>
        <w:tabs>
          <w:tab w:val="left" w:pos="1418"/>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我</w:t>
      </w:r>
      <w:r>
        <w:rPr>
          <w:rFonts w:ascii="微软雅黑" w:eastAsia="微软雅黑" w:hAnsi="微软雅黑" w:hint="eastAsia"/>
          <w:szCs w:val="21"/>
          <w:u w:val="single"/>
        </w:rPr>
        <w:t>（姓名）</w:t>
      </w:r>
      <w:r>
        <w:rPr>
          <w:rFonts w:ascii="微软雅黑" w:eastAsia="微软雅黑" w:hAnsi="微软雅黑" w:hint="eastAsia"/>
          <w:szCs w:val="21"/>
        </w:rPr>
        <w:t>系</w:t>
      </w:r>
      <w:r>
        <w:rPr>
          <w:rFonts w:ascii="微软雅黑" w:eastAsia="微软雅黑" w:hAnsi="微软雅黑" w:hint="eastAsia"/>
          <w:szCs w:val="21"/>
          <w:u w:val="single"/>
        </w:rPr>
        <w:t>（投标人名称）</w:t>
      </w:r>
      <w:r>
        <w:rPr>
          <w:rFonts w:ascii="微软雅黑" w:eastAsia="微软雅黑" w:hAnsi="微软雅黑" w:hint="eastAsia"/>
          <w:szCs w:val="21"/>
        </w:rPr>
        <w:t>的法定代表人，我方愿意参加贵方组织的《安吉县家具制造行业重点企业全链条整治提升服务政府采购项目》（AJJXGK2025-007）项目的投</w:t>
      </w:r>
      <w:r>
        <w:rPr>
          <w:rFonts w:ascii="微软雅黑" w:eastAsia="微软雅黑" w:hAnsi="微软雅黑"/>
          <w:szCs w:val="21"/>
        </w:rPr>
        <w:t>标，</w:t>
      </w:r>
      <w:r>
        <w:rPr>
          <w:rFonts w:ascii="微软雅黑" w:eastAsia="微软雅黑" w:hAnsi="微软雅黑" w:hint="eastAsia"/>
          <w:szCs w:val="21"/>
        </w:rPr>
        <w:t>为便于贵方公正、择优地确定中标人及其投标项目的设备（产品）及服务，我方就本次投标有关事项郑重声明如下：</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1、我方向贵方</w:t>
      </w:r>
      <w:r>
        <w:rPr>
          <w:rFonts w:ascii="微软雅黑" w:eastAsia="微软雅黑" w:hAnsi="微软雅黑"/>
          <w:szCs w:val="21"/>
        </w:rPr>
        <w:t>提交</w:t>
      </w:r>
      <w:r>
        <w:rPr>
          <w:rFonts w:ascii="微软雅黑" w:eastAsia="微软雅黑" w:hAnsi="微软雅黑" w:hint="eastAsia"/>
          <w:szCs w:val="21"/>
        </w:rPr>
        <w:t>的所有投标</w:t>
      </w:r>
      <w:r>
        <w:rPr>
          <w:rFonts w:ascii="微软雅黑" w:eastAsia="微软雅黑" w:hAnsi="微软雅黑"/>
          <w:szCs w:val="21"/>
        </w:rPr>
        <w:t>文件</w:t>
      </w:r>
      <w:r>
        <w:rPr>
          <w:rFonts w:ascii="微软雅黑" w:eastAsia="微软雅黑" w:hAnsi="微软雅黑" w:hint="eastAsia"/>
          <w:szCs w:val="21"/>
        </w:rPr>
        <w:t>、资料都</w:t>
      </w:r>
      <w:r>
        <w:rPr>
          <w:rFonts w:ascii="微软雅黑" w:eastAsia="微软雅黑" w:hAnsi="微软雅黑"/>
          <w:szCs w:val="21"/>
        </w:rPr>
        <w:t>是准确的和真实的</w:t>
      </w:r>
      <w:r>
        <w:rPr>
          <w:rFonts w:ascii="微软雅黑" w:eastAsia="微软雅黑" w:hAnsi="微软雅黑" w:hint="eastAsia"/>
          <w:szCs w:val="21"/>
        </w:rPr>
        <w:t>；</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2、我方不是采购人的附属机构；在获知本项目采购信息后，与采购人聘请的为此项目提供咨询服务的公司及其附属机构没有任何联系。</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3、我方承诺已经具备招标文件规定的参加本项目政府采购活动的供应商应当具备的条件：</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（1）具有独立承担民事责任的能力；</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（2）具有良好的商业信誉和健全的财务会计制度；</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（3）具有履行合同所必需的设备和专业技术能力；</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（4）有依法缴纳税收和社会保障资金的良好记录；</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（5）参加本次政府采购活动前三年内，在经营活动中没有重大违法记录；</w:t>
      </w:r>
    </w:p>
    <w:p w:rsidR="00E6427E" w:rsidRDefault="004E5292">
      <w:pPr>
        <w:spacing w:line="380" w:lineRule="exact"/>
        <w:ind w:firstLineChars="200" w:firstLine="420"/>
        <w:rPr>
          <w:rFonts w:ascii="微软雅黑" w:eastAsia="微软雅黑" w:hAnsi="微软雅黑" w:cs="微软雅黑"/>
          <w:szCs w:val="21"/>
          <w:shd w:val="clear" w:color="auto" w:fill="FFFFFF"/>
        </w:rPr>
      </w:pPr>
      <w:r>
        <w:rPr>
          <w:rFonts w:ascii="微软雅黑" w:eastAsia="微软雅黑" w:hAnsi="微软雅黑" w:hint="eastAsia"/>
          <w:szCs w:val="21"/>
        </w:rPr>
        <w:t>（6）</w:t>
      </w:r>
      <w:r>
        <w:rPr>
          <w:rFonts w:ascii="微软雅黑" w:eastAsia="微软雅黑" w:hAnsi="微软雅黑" w:cs="微软雅黑" w:hint="eastAsia"/>
          <w:szCs w:val="21"/>
          <w:shd w:val="clear" w:color="auto" w:fill="FFFFFF"/>
        </w:rPr>
        <w:t>至本项目投标截止时间前，我方未列入失信被执行人、重大税收违法案件当事人名单、政府采购严重违法失信行为记录名单；</w:t>
      </w:r>
    </w:p>
    <w:p w:rsidR="00E6427E" w:rsidRDefault="004E5292">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shd w:val="clear" w:color="auto" w:fill="FFFFFF"/>
        </w:rPr>
        <w:t>（7）我单位（投标人）</w:t>
      </w:r>
      <w:r>
        <w:rPr>
          <w:rFonts w:ascii="微软雅黑" w:eastAsia="微软雅黑" w:hAnsi="微软雅黑" w:cs="微软雅黑" w:hint="eastAsia"/>
          <w:szCs w:val="21"/>
        </w:rPr>
        <w:t>具有</w:t>
      </w:r>
      <w:r>
        <w:rPr>
          <w:rFonts w:ascii="微软雅黑" w:eastAsia="微软雅黑" w:hAnsi="微软雅黑" w:hint="eastAsia"/>
          <w:szCs w:val="21"/>
        </w:rPr>
        <w:t>资质，并具有成功实施经验；</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4、我方承诺：最近三年我方无行贿犯罪行为，若我方中标，愿意接受社会监督和检察院调查。</w:t>
      </w: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5、以上事项如有虚假或隐瞒，我方愿意承担一切后果和责任。</w:t>
      </w:r>
    </w:p>
    <w:p w:rsidR="00E6427E" w:rsidRDefault="00E6427E">
      <w:pPr>
        <w:adjustRightInd w:val="0"/>
        <w:snapToGrid w:val="0"/>
        <w:spacing w:line="380" w:lineRule="exact"/>
        <w:ind w:firstLineChars="200" w:firstLine="420"/>
        <w:rPr>
          <w:rFonts w:ascii="微软雅黑" w:eastAsia="微软雅黑" w:hAnsi="微软雅黑"/>
          <w:szCs w:val="21"/>
          <w:u w:val="single"/>
        </w:rPr>
      </w:pPr>
    </w:p>
    <w:p w:rsidR="00E6427E" w:rsidRDefault="004E5292">
      <w:pPr>
        <w:adjustRightInd w:val="0"/>
        <w:snapToGrid w:val="0"/>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法定代表人签字：</w:t>
      </w:r>
    </w:p>
    <w:p w:rsidR="00E6427E" w:rsidRDefault="004E5292">
      <w:pPr>
        <w:adjustRightInd w:val="0"/>
        <w:snapToGrid w:val="0"/>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投标人全称（</w:t>
      </w:r>
      <w:r>
        <w:rPr>
          <w:rFonts w:ascii="微软雅黑" w:eastAsia="微软雅黑" w:hAnsi="微软雅黑"/>
          <w:szCs w:val="21"/>
        </w:rPr>
        <w:t>盖</w:t>
      </w:r>
      <w:r>
        <w:rPr>
          <w:rFonts w:ascii="微软雅黑" w:eastAsia="微软雅黑" w:hAnsi="微软雅黑" w:hint="eastAsia"/>
          <w:szCs w:val="21"/>
        </w:rPr>
        <w:t>章）：</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日期：    年    月    日</w:t>
      </w:r>
    </w:p>
    <w:p w:rsidR="00E6427E" w:rsidRDefault="00E6427E">
      <w:pPr>
        <w:adjustRightInd w:val="0"/>
        <w:snapToGrid w:val="0"/>
        <w:spacing w:line="380" w:lineRule="exact"/>
        <w:ind w:firstLineChars="200" w:firstLine="420"/>
        <w:rPr>
          <w:rFonts w:ascii="微软雅黑" w:eastAsia="微软雅黑" w:hAnsi="微软雅黑"/>
          <w:szCs w:val="21"/>
        </w:rPr>
      </w:pPr>
    </w:p>
    <w:p w:rsidR="00E6427E" w:rsidRDefault="00E6427E">
      <w:pPr>
        <w:adjustRightInd w:val="0"/>
        <w:snapToGrid w:val="0"/>
        <w:spacing w:line="380" w:lineRule="exact"/>
        <w:ind w:firstLineChars="200" w:firstLine="420"/>
        <w:rPr>
          <w:rFonts w:ascii="微软雅黑" w:eastAsia="微软雅黑" w:hAnsi="微软雅黑"/>
          <w:szCs w:val="21"/>
        </w:rPr>
      </w:pPr>
    </w:p>
    <w:p w:rsidR="00E6427E" w:rsidRDefault="004E5292">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说明：重大违法记录是指因违法经营受到刑事处罚或者责令停产停业、吊销许可证或者执照、较大数额罚款等行政处罚。</w:t>
      </w:r>
    </w:p>
    <w:p w:rsidR="00E6427E" w:rsidRDefault="00E6427E">
      <w:pPr>
        <w:adjustRightInd w:val="0"/>
        <w:snapToGrid w:val="0"/>
        <w:spacing w:line="380" w:lineRule="exact"/>
        <w:jc w:val="left"/>
        <w:rPr>
          <w:rFonts w:ascii="微软雅黑" w:eastAsia="微软雅黑" w:hAnsi="微软雅黑"/>
          <w:b/>
          <w:sz w:val="30"/>
          <w:szCs w:val="30"/>
        </w:rPr>
      </w:pPr>
    </w:p>
    <w:p w:rsidR="00E6427E" w:rsidRDefault="00E6427E">
      <w:pPr>
        <w:adjustRightInd w:val="0"/>
        <w:snapToGrid w:val="0"/>
        <w:spacing w:line="380" w:lineRule="exact"/>
        <w:jc w:val="left"/>
        <w:rPr>
          <w:rFonts w:ascii="微软雅黑" w:eastAsia="微软雅黑" w:hAnsi="微软雅黑"/>
          <w:b/>
          <w:sz w:val="30"/>
          <w:szCs w:val="30"/>
        </w:rPr>
      </w:pPr>
    </w:p>
    <w:p w:rsidR="00E6427E" w:rsidRDefault="00E6427E">
      <w:pPr>
        <w:adjustRightInd w:val="0"/>
        <w:snapToGrid w:val="0"/>
        <w:spacing w:line="380" w:lineRule="exact"/>
        <w:jc w:val="left"/>
        <w:rPr>
          <w:rFonts w:ascii="微软雅黑" w:eastAsia="微软雅黑" w:hAnsi="微软雅黑"/>
          <w:b/>
          <w:sz w:val="30"/>
          <w:szCs w:val="30"/>
        </w:rPr>
      </w:pPr>
    </w:p>
    <w:p w:rsidR="00E6427E" w:rsidRDefault="00E6427E">
      <w:pPr>
        <w:pStyle w:val="28"/>
      </w:pPr>
    </w:p>
    <w:p w:rsidR="00E6427E" w:rsidRDefault="00E6427E">
      <w:pPr>
        <w:adjustRightInd w:val="0"/>
        <w:snapToGrid w:val="0"/>
        <w:spacing w:line="380" w:lineRule="exact"/>
        <w:jc w:val="left"/>
        <w:rPr>
          <w:rFonts w:ascii="微软雅黑" w:eastAsia="微软雅黑" w:hAnsi="微软雅黑"/>
          <w:b/>
          <w:sz w:val="30"/>
          <w:szCs w:val="30"/>
        </w:rPr>
      </w:pPr>
    </w:p>
    <w:p w:rsidR="00E6427E" w:rsidRDefault="004E5292">
      <w:pPr>
        <w:spacing w:line="400" w:lineRule="exact"/>
        <w:jc w:val="left"/>
        <w:rPr>
          <w:rFonts w:ascii="微软雅黑" w:eastAsia="微软雅黑" w:hAnsi="微软雅黑"/>
          <w:sz w:val="24"/>
        </w:rPr>
      </w:pPr>
      <w:r>
        <w:rPr>
          <w:rFonts w:ascii="微软雅黑" w:eastAsia="微软雅黑" w:hAnsi="微软雅黑" w:hint="eastAsia"/>
          <w:sz w:val="24"/>
        </w:rPr>
        <w:lastRenderedPageBreak/>
        <w:t>2、法定代表人身份证明书</w:t>
      </w:r>
    </w:p>
    <w:p w:rsidR="00E6427E" w:rsidRDefault="004E5292" w:rsidP="006729BD">
      <w:pPr>
        <w:adjustRightInd w:val="0"/>
        <w:snapToGrid w:val="0"/>
        <w:spacing w:beforeLines="100" w:afterLines="100"/>
        <w:jc w:val="center"/>
        <w:rPr>
          <w:rFonts w:ascii="微软雅黑" w:eastAsia="微软雅黑" w:hAnsi="微软雅黑"/>
          <w:b/>
          <w:sz w:val="36"/>
          <w:szCs w:val="36"/>
        </w:rPr>
      </w:pPr>
      <w:bookmarkStart w:id="168" w:name="_Toc88210907"/>
      <w:r>
        <w:rPr>
          <w:rFonts w:ascii="微软雅黑" w:eastAsia="微软雅黑" w:hAnsi="微软雅黑" w:hint="eastAsia"/>
          <w:b/>
          <w:sz w:val="36"/>
          <w:szCs w:val="36"/>
        </w:rPr>
        <w:t>法定代表人身份证明书</w:t>
      </w:r>
      <w:bookmarkEnd w:id="168"/>
    </w:p>
    <w:p w:rsidR="00E6427E" w:rsidRDefault="004E5292">
      <w:pPr>
        <w:spacing w:line="360" w:lineRule="auto"/>
        <w:rPr>
          <w:rFonts w:ascii="微软雅黑" w:eastAsia="微软雅黑" w:hAnsi="微软雅黑" w:cs="宋体"/>
          <w:szCs w:val="21"/>
        </w:rPr>
      </w:pPr>
      <w:r>
        <w:rPr>
          <w:rFonts w:ascii="微软雅黑" w:eastAsia="微软雅黑" w:hAnsi="微软雅黑" w:cs="宋体" w:hint="eastAsia"/>
          <w:szCs w:val="21"/>
        </w:rPr>
        <w:t>致</w:t>
      </w:r>
      <w:r>
        <w:rPr>
          <w:rFonts w:ascii="微软雅黑" w:eastAsia="微软雅黑" w:hAnsi="微软雅黑" w:cs="宋体" w:hint="eastAsia"/>
          <w:szCs w:val="21"/>
          <w:lang w:val="zh-CN"/>
        </w:rPr>
        <w:t>：</w:t>
      </w:r>
    </w:p>
    <w:p w:rsidR="00E6427E" w:rsidRDefault="004E5292" w:rsidP="006729BD">
      <w:pPr>
        <w:spacing w:beforeLines="50" w:afterLines="50" w:line="400" w:lineRule="exact"/>
        <w:rPr>
          <w:rFonts w:ascii="微软雅黑" w:eastAsia="微软雅黑" w:hAnsi="微软雅黑" w:cs="宋体"/>
          <w:szCs w:val="21"/>
          <w:u w:val="single"/>
        </w:rPr>
      </w:pPr>
      <w:r>
        <w:rPr>
          <w:rFonts w:ascii="微软雅黑" w:eastAsia="微软雅黑" w:hAnsi="微软雅黑" w:cs="宋体" w:hint="eastAsia"/>
          <w:szCs w:val="21"/>
          <w:u w:val="single"/>
        </w:rPr>
        <w:t xml:space="preserve">  （法定代表人姓名）   </w:t>
      </w:r>
      <w:r>
        <w:rPr>
          <w:rFonts w:ascii="微软雅黑" w:eastAsia="微软雅黑" w:hAnsi="微软雅黑" w:cs="宋体" w:hint="eastAsia"/>
          <w:szCs w:val="21"/>
        </w:rPr>
        <w:t>系</w:t>
      </w:r>
      <w:r>
        <w:rPr>
          <w:rFonts w:ascii="微软雅黑" w:eastAsia="微软雅黑" w:hAnsi="微软雅黑" w:cs="宋体" w:hint="eastAsia"/>
          <w:szCs w:val="21"/>
          <w:u w:val="single"/>
        </w:rPr>
        <w:t xml:space="preserve">   （供应商名称）  </w:t>
      </w:r>
      <w:r>
        <w:rPr>
          <w:rFonts w:ascii="微软雅黑" w:eastAsia="微软雅黑" w:hAnsi="微软雅黑" w:cs="宋体" w:hint="eastAsia"/>
          <w:szCs w:val="21"/>
        </w:rPr>
        <w:t>的法定代表人，性别</w:t>
      </w:r>
      <w:r>
        <w:rPr>
          <w:rFonts w:ascii="微软雅黑" w:eastAsia="微软雅黑" w:hAnsi="微软雅黑" w:cs="宋体" w:hint="eastAsia"/>
          <w:szCs w:val="21"/>
          <w:u w:val="single"/>
        </w:rPr>
        <w:t xml:space="preserve">      ，</w:t>
      </w:r>
      <w:r>
        <w:rPr>
          <w:rFonts w:ascii="微软雅黑" w:eastAsia="微软雅黑" w:hAnsi="微软雅黑" w:cs="宋体" w:hint="eastAsia"/>
          <w:szCs w:val="21"/>
        </w:rPr>
        <w:t>职务</w:t>
      </w:r>
    </w:p>
    <w:p w:rsidR="00E6427E" w:rsidRDefault="004E5292" w:rsidP="006729BD">
      <w:pPr>
        <w:spacing w:beforeLines="50" w:afterLines="50" w:line="400" w:lineRule="exact"/>
        <w:rPr>
          <w:rFonts w:ascii="微软雅黑" w:eastAsia="微软雅黑" w:hAnsi="微软雅黑" w:cs="宋体"/>
          <w:szCs w:val="21"/>
        </w:rPr>
      </w:pPr>
      <w:r>
        <w:rPr>
          <w:rFonts w:ascii="微软雅黑" w:eastAsia="微软雅黑" w:hAnsi="微软雅黑" w:cs="宋体" w:hint="eastAsia"/>
          <w:szCs w:val="21"/>
          <w:u w:val="single"/>
        </w:rPr>
        <w:t xml:space="preserve">     ，</w:t>
      </w:r>
      <w:r>
        <w:rPr>
          <w:rFonts w:ascii="微软雅黑" w:eastAsia="微软雅黑" w:hAnsi="微软雅黑" w:cs="宋体" w:hint="eastAsia"/>
          <w:szCs w:val="21"/>
        </w:rPr>
        <w:t xml:space="preserve">联系电话 传真,联系地址，邮编    。 </w:t>
      </w:r>
    </w:p>
    <w:p w:rsidR="00E6427E" w:rsidRDefault="004E5292" w:rsidP="006729BD">
      <w:pPr>
        <w:tabs>
          <w:tab w:val="left" w:pos="2445"/>
        </w:tabs>
        <w:spacing w:beforeLines="50" w:afterLines="50" w:line="400" w:lineRule="exact"/>
        <w:rPr>
          <w:rFonts w:ascii="微软雅黑" w:eastAsia="微软雅黑" w:hAnsi="微软雅黑" w:cs="宋体"/>
          <w:szCs w:val="21"/>
        </w:rPr>
      </w:pPr>
      <w:r>
        <w:rPr>
          <w:rFonts w:ascii="微软雅黑" w:eastAsia="微软雅黑" w:hAnsi="微软雅黑" w:cs="宋体"/>
          <w:szCs w:val="21"/>
        </w:rPr>
        <w:tab/>
      </w:r>
    </w:p>
    <w:p w:rsidR="00E6427E" w:rsidRDefault="004E5292" w:rsidP="006729BD">
      <w:pPr>
        <w:spacing w:beforeLines="50" w:afterLines="50" w:line="400" w:lineRule="exact"/>
        <w:jc w:val="center"/>
        <w:rPr>
          <w:rFonts w:ascii="微软雅黑" w:eastAsia="微软雅黑" w:hAnsi="微软雅黑" w:cs="宋体"/>
          <w:szCs w:val="21"/>
        </w:rPr>
      </w:pPr>
      <w:r>
        <w:rPr>
          <w:rFonts w:ascii="微软雅黑" w:eastAsia="微软雅黑" w:hAnsi="微软雅黑" w:cs="宋体" w:hint="eastAsia"/>
          <w:szCs w:val="21"/>
        </w:rPr>
        <w:t>特此证明</w:t>
      </w:r>
    </w:p>
    <w:p w:rsidR="00E6427E" w:rsidRDefault="00E6427E" w:rsidP="006729BD">
      <w:pPr>
        <w:spacing w:beforeLines="50" w:afterLines="50" w:line="400" w:lineRule="exact"/>
        <w:jc w:val="right"/>
        <w:rPr>
          <w:rFonts w:ascii="微软雅黑" w:eastAsia="微软雅黑" w:hAnsi="微软雅黑" w:cs="宋体"/>
          <w:szCs w:val="21"/>
        </w:rPr>
      </w:pPr>
    </w:p>
    <w:p w:rsidR="00E6427E" w:rsidRDefault="004E5292" w:rsidP="006729BD">
      <w:pPr>
        <w:spacing w:beforeLines="50" w:afterLines="50" w:line="400" w:lineRule="exact"/>
        <w:jc w:val="right"/>
        <w:rPr>
          <w:rFonts w:ascii="微软雅黑" w:eastAsia="微软雅黑" w:hAnsi="微软雅黑" w:cs="宋体"/>
          <w:szCs w:val="21"/>
        </w:rPr>
      </w:pPr>
      <w:r>
        <w:rPr>
          <w:rFonts w:ascii="微软雅黑" w:eastAsia="微软雅黑" w:hAnsi="微软雅黑" w:cs="宋体" w:hint="eastAsia"/>
          <w:szCs w:val="21"/>
        </w:rPr>
        <w:t>供应商名称（公章）</w:t>
      </w:r>
    </w:p>
    <w:p w:rsidR="00E6427E" w:rsidRDefault="004E5292" w:rsidP="006729BD">
      <w:pPr>
        <w:wordWrap w:val="0"/>
        <w:spacing w:beforeLines="50" w:afterLines="50" w:line="400" w:lineRule="exact"/>
        <w:jc w:val="right"/>
        <w:rPr>
          <w:rFonts w:ascii="微软雅黑" w:eastAsia="微软雅黑" w:hAnsi="微软雅黑" w:cs="宋体"/>
          <w:szCs w:val="21"/>
        </w:rPr>
      </w:pPr>
      <w:r>
        <w:rPr>
          <w:rFonts w:ascii="微软雅黑" w:eastAsia="微软雅黑" w:hAnsi="微软雅黑" w:cs="宋体" w:hint="eastAsia"/>
          <w:szCs w:val="21"/>
        </w:rPr>
        <w:t>日期：  年   月  日</w:t>
      </w:r>
    </w:p>
    <w:p w:rsidR="00E6427E" w:rsidRDefault="004E5292" w:rsidP="006729BD">
      <w:pPr>
        <w:spacing w:beforeLines="50" w:afterLines="50" w:line="400" w:lineRule="exact"/>
        <w:jc w:val="center"/>
        <w:rPr>
          <w:rFonts w:ascii="微软雅黑" w:eastAsia="微软雅黑" w:hAnsi="微软雅黑" w:cs="宋体"/>
          <w:szCs w:val="21"/>
        </w:rPr>
      </w:pPr>
      <w:r>
        <w:rPr>
          <w:rFonts w:ascii="微软雅黑" w:eastAsia="微软雅黑" w:hAnsi="微软雅黑" w:cs="宋体" w:hint="eastAsia"/>
          <w:szCs w:val="21"/>
        </w:rPr>
        <w:t>-------------------------------------------------------------------------------------------------------</w:t>
      </w:r>
    </w:p>
    <w:p w:rsidR="00E6427E" w:rsidRDefault="004E5292" w:rsidP="006729BD">
      <w:pPr>
        <w:spacing w:beforeLines="50" w:afterLines="50" w:line="400" w:lineRule="exact"/>
        <w:jc w:val="center"/>
        <w:rPr>
          <w:rFonts w:ascii="微软雅黑" w:eastAsia="微软雅黑" w:hAnsi="微软雅黑" w:cs="宋体"/>
          <w:szCs w:val="21"/>
        </w:rPr>
      </w:pPr>
      <w:r>
        <w:rPr>
          <w:rFonts w:ascii="微软雅黑" w:eastAsia="微软雅黑" w:hAnsi="微软雅黑" w:cs="宋体" w:hint="eastAsia"/>
          <w:szCs w:val="21"/>
        </w:rPr>
        <w:t>附法定代表人身份证复印件</w:t>
      </w:r>
    </w:p>
    <w:p w:rsidR="00E6427E" w:rsidRDefault="00E6427E" w:rsidP="006729BD">
      <w:pPr>
        <w:spacing w:beforeLines="50" w:afterLines="50" w:line="400" w:lineRule="exact"/>
        <w:rPr>
          <w:rFonts w:ascii="微软雅黑" w:eastAsia="微软雅黑" w:hAnsi="微软雅黑" w:cs="宋体"/>
          <w:szCs w:val="21"/>
        </w:rPr>
      </w:pPr>
    </w:p>
    <w:p w:rsidR="00E6427E" w:rsidRDefault="00E6427E" w:rsidP="006729BD">
      <w:pPr>
        <w:spacing w:beforeLines="50" w:afterLines="50" w:line="400" w:lineRule="exact"/>
        <w:rPr>
          <w:rFonts w:ascii="微软雅黑" w:eastAsia="微软雅黑" w:hAnsi="微软雅黑" w:cs="宋体"/>
          <w:szCs w:val="21"/>
        </w:rPr>
      </w:pPr>
    </w:p>
    <w:p w:rsidR="00E6427E" w:rsidRDefault="00E6427E" w:rsidP="006729BD">
      <w:pPr>
        <w:spacing w:beforeLines="50" w:afterLines="50" w:line="400" w:lineRule="exact"/>
        <w:rPr>
          <w:rFonts w:ascii="微软雅黑" w:eastAsia="微软雅黑" w:hAnsi="微软雅黑" w:cs="宋体"/>
          <w:szCs w:val="21"/>
        </w:rPr>
      </w:pPr>
    </w:p>
    <w:p w:rsidR="00E6427E" w:rsidRDefault="00E6427E">
      <w:pPr>
        <w:spacing w:line="400" w:lineRule="exact"/>
        <w:rPr>
          <w:rFonts w:ascii="微软雅黑" w:eastAsia="微软雅黑" w:hAnsi="微软雅黑" w:cs="宋体"/>
        </w:rPr>
      </w:pPr>
    </w:p>
    <w:p w:rsidR="00E6427E" w:rsidRDefault="00E6427E">
      <w:pPr>
        <w:spacing w:line="400" w:lineRule="exact"/>
        <w:rPr>
          <w:rFonts w:ascii="微软雅黑" w:eastAsia="微软雅黑" w:hAnsi="微软雅黑" w:cs="宋体"/>
        </w:rPr>
      </w:pPr>
    </w:p>
    <w:p w:rsidR="00E6427E" w:rsidRDefault="00E6427E">
      <w:pPr>
        <w:spacing w:line="400" w:lineRule="exact"/>
        <w:rPr>
          <w:rFonts w:ascii="微软雅黑" w:eastAsia="微软雅黑" w:hAnsi="微软雅黑" w:cs="宋体"/>
        </w:rPr>
      </w:pPr>
    </w:p>
    <w:p w:rsidR="00E6427E" w:rsidRDefault="00E6427E">
      <w:pPr>
        <w:spacing w:line="400" w:lineRule="exact"/>
        <w:rPr>
          <w:rFonts w:ascii="微软雅黑" w:eastAsia="微软雅黑" w:hAnsi="微软雅黑" w:cs="宋体"/>
        </w:rPr>
      </w:pPr>
    </w:p>
    <w:p w:rsidR="00E6427E" w:rsidRDefault="00E6427E">
      <w:pPr>
        <w:spacing w:line="400" w:lineRule="exact"/>
        <w:rPr>
          <w:rFonts w:ascii="微软雅黑" w:eastAsia="微软雅黑" w:hAnsi="微软雅黑" w:cs="宋体"/>
        </w:rPr>
      </w:pPr>
    </w:p>
    <w:p w:rsidR="00E6427E" w:rsidRDefault="00E6427E">
      <w:pPr>
        <w:spacing w:line="400" w:lineRule="exact"/>
        <w:rPr>
          <w:rFonts w:ascii="微软雅黑" w:eastAsia="微软雅黑" w:hAnsi="微软雅黑" w:cs="宋体"/>
        </w:rPr>
      </w:pPr>
    </w:p>
    <w:p w:rsidR="00E6427E" w:rsidRDefault="00E6427E">
      <w:pPr>
        <w:spacing w:line="400" w:lineRule="exact"/>
        <w:rPr>
          <w:rFonts w:ascii="微软雅黑" w:eastAsia="微软雅黑" w:hAnsi="微软雅黑" w:cs="宋体"/>
        </w:rPr>
      </w:pPr>
    </w:p>
    <w:p w:rsidR="00E6427E" w:rsidRDefault="00E6427E">
      <w:pPr>
        <w:spacing w:line="400" w:lineRule="exact"/>
        <w:rPr>
          <w:rFonts w:ascii="微软雅黑" w:eastAsia="微软雅黑" w:hAnsi="微软雅黑" w:cs="宋体"/>
        </w:rPr>
      </w:pPr>
    </w:p>
    <w:p w:rsidR="00E6427E" w:rsidRDefault="00E6427E">
      <w:pPr>
        <w:spacing w:line="400" w:lineRule="exact"/>
        <w:rPr>
          <w:rFonts w:ascii="微软雅黑" w:eastAsia="微软雅黑" w:hAnsi="微软雅黑" w:cs="宋体"/>
        </w:rPr>
      </w:pPr>
    </w:p>
    <w:p w:rsidR="00E6427E" w:rsidRDefault="00E6427E">
      <w:pPr>
        <w:spacing w:line="400" w:lineRule="exact"/>
        <w:rPr>
          <w:rFonts w:ascii="微软雅黑" w:eastAsia="微软雅黑" w:hAnsi="微软雅黑" w:cs="宋体"/>
        </w:rPr>
      </w:pPr>
    </w:p>
    <w:p w:rsidR="00E6427E" w:rsidRDefault="00E6427E">
      <w:pPr>
        <w:spacing w:line="400" w:lineRule="exact"/>
        <w:rPr>
          <w:rFonts w:ascii="微软雅黑" w:eastAsia="微软雅黑" w:hAnsi="微软雅黑" w:cs="宋体"/>
        </w:rPr>
      </w:pPr>
    </w:p>
    <w:p w:rsidR="00E6427E" w:rsidRDefault="00E6427E">
      <w:pPr>
        <w:spacing w:line="400" w:lineRule="exact"/>
        <w:rPr>
          <w:rFonts w:ascii="微软雅黑" w:eastAsia="微软雅黑" w:hAnsi="微软雅黑" w:cs="宋体"/>
        </w:rPr>
      </w:pPr>
    </w:p>
    <w:p w:rsidR="00E6427E" w:rsidRDefault="00E6427E">
      <w:pPr>
        <w:spacing w:line="400" w:lineRule="exact"/>
        <w:rPr>
          <w:rFonts w:ascii="微软雅黑" w:eastAsia="微软雅黑" w:hAnsi="微软雅黑" w:cs="宋体"/>
        </w:rPr>
      </w:pPr>
    </w:p>
    <w:p w:rsidR="00E6427E" w:rsidRDefault="00E6427E">
      <w:pPr>
        <w:spacing w:line="380" w:lineRule="exact"/>
        <w:ind w:right="480"/>
        <w:rPr>
          <w:rFonts w:ascii="微软雅黑" w:eastAsia="微软雅黑" w:hAnsi="微软雅黑"/>
          <w:sz w:val="24"/>
        </w:rPr>
      </w:pPr>
    </w:p>
    <w:p w:rsidR="00E6427E" w:rsidRDefault="004E5292">
      <w:pPr>
        <w:spacing w:line="400" w:lineRule="exact"/>
        <w:jc w:val="left"/>
        <w:rPr>
          <w:rFonts w:ascii="微软雅黑" w:eastAsia="微软雅黑" w:hAnsi="微软雅黑"/>
          <w:sz w:val="24"/>
        </w:rPr>
      </w:pPr>
      <w:r>
        <w:rPr>
          <w:rFonts w:ascii="微软雅黑" w:eastAsia="微软雅黑" w:hAnsi="微软雅黑" w:hint="eastAsia"/>
          <w:sz w:val="24"/>
        </w:rPr>
        <w:lastRenderedPageBreak/>
        <w:t>3、法定代表人授权委托书格式</w:t>
      </w:r>
    </w:p>
    <w:p w:rsidR="00E6427E" w:rsidRDefault="004E5292" w:rsidP="006729BD">
      <w:pPr>
        <w:adjustRightInd w:val="0"/>
        <w:snapToGrid w:val="0"/>
        <w:spacing w:beforeLines="100" w:afterLines="100"/>
        <w:jc w:val="center"/>
        <w:rPr>
          <w:rFonts w:ascii="微软雅黑" w:eastAsia="微软雅黑" w:hAnsi="微软雅黑"/>
          <w:b/>
          <w:sz w:val="36"/>
          <w:szCs w:val="36"/>
        </w:rPr>
      </w:pPr>
      <w:bookmarkStart w:id="169" w:name="_Toc88210908"/>
      <w:r>
        <w:rPr>
          <w:rFonts w:ascii="微软雅黑" w:eastAsia="微软雅黑" w:hAnsi="微软雅黑" w:hint="eastAsia"/>
          <w:b/>
          <w:sz w:val="36"/>
          <w:szCs w:val="36"/>
        </w:rPr>
        <w:t>法定代表人授权委托书</w:t>
      </w:r>
      <w:bookmarkEnd w:id="169"/>
    </w:p>
    <w:p w:rsidR="00E6427E" w:rsidRDefault="004E5292">
      <w:pPr>
        <w:spacing w:line="360" w:lineRule="auto"/>
        <w:rPr>
          <w:rFonts w:ascii="微软雅黑" w:eastAsia="微软雅黑" w:hAnsi="微软雅黑" w:cs="宋体"/>
          <w:szCs w:val="21"/>
        </w:rPr>
      </w:pPr>
      <w:r>
        <w:rPr>
          <w:rFonts w:ascii="微软雅黑" w:eastAsia="微软雅黑" w:hAnsi="微软雅黑" w:cs="宋体" w:hint="eastAsia"/>
          <w:szCs w:val="21"/>
        </w:rPr>
        <w:t>致</w:t>
      </w:r>
      <w:r>
        <w:rPr>
          <w:rFonts w:ascii="微软雅黑" w:eastAsia="微软雅黑" w:hAnsi="微软雅黑" w:cs="宋体" w:hint="eastAsia"/>
          <w:szCs w:val="21"/>
          <w:lang w:val="zh-CN"/>
        </w:rPr>
        <w:t>：</w:t>
      </w:r>
    </w:p>
    <w:p w:rsidR="00E6427E" w:rsidRDefault="004E5292">
      <w:pPr>
        <w:spacing w:line="360" w:lineRule="auto"/>
        <w:ind w:firstLine="612"/>
        <w:rPr>
          <w:rFonts w:ascii="微软雅黑" w:eastAsia="微软雅黑" w:hAnsi="微软雅黑" w:cs="宋体"/>
          <w:szCs w:val="21"/>
        </w:rPr>
      </w:pPr>
      <w:r>
        <w:rPr>
          <w:rFonts w:ascii="微软雅黑" w:eastAsia="微软雅黑" w:hAnsi="微软雅黑" w:cs="宋体" w:hint="eastAsia"/>
          <w:szCs w:val="21"/>
        </w:rPr>
        <w:t>本授权委托书声明：我</w:t>
      </w:r>
      <w:r>
        <w:rPr>
          <w:rFonts w:ascii="微软雅黑" w:eastAsia="微软雅黑" w:hAnsi="微软雅黑" w:cs="宋体" w:hint="eastAsia"/>
          <w:szCs w:val="21"/>
          <w:u w:val="single"/>
        </w:rPr>
        <w:t xml:space="preserve">   （法定代表人姓名）   </w:t>
      </w:r>
      <w:r>
        <w:rPr>
          <w:rFonts w:ascii="微软雅黑" w:eastAsia="微软雅黑" w:hAnsi="微软雅黑" w:cs="宋体" w:hint="eastAsia"/>
          <w:szCs w:val="21"/>
        </w:rPr>
        <w:t>系</w:t>
      </w:r>
      <w:r>
        <w:rPr>
          <w:rFonts w:ascii="微软雅黑" w:eastAsia="微软雅黑" w:hAnsi="微软雅黑" w:cs="宋体" w:hint="eastAsia"/>
          <w:szCs w:val="21"/>
          <w:u w:val="single"/>
        </w:rPr>
        <w:t xml:space="preserve">   （供应商）  </w:t>
      </w:r>
      <w:r>
        <w:rPr>
          <w:rFonts w:ascii="微软雅黑" w:eastAsia="微软雅黑" w:hAnsi="微软雅黑" w:cs="宋体" w:hint="eastAsia"/>
          <w:szCs w:val="21"/>
        </w:rPr>
        <w:t>的法定代表人，现授权委托</w:t>
      </w:r>
      <w:r>
        <w:rPr>
          <w:rFonts w:ascii="微软雅黑" w:eastAsia="微软雅黑" w:hAnsi="微软雅黑" w:cs="宋体" w:hint="eastAsia"/>
          <w:szCs w:val="21"/>
          <w:u w:val="single"/>
        </w:rPr>
        <w:t xml:space="preserve">（授权代表姓名）  </w:t>
      </w:r>
      <w:r>
        <w:rPr>
          <w:rFonts w:ascii="微软雅黑" w:eastAsia="微软雅黑" w:hAnsi="微软雅黑" w:cs="宋体" w:hint="eastAsia"/>
          <w:szCs w:val="21"/>
        </w:rPr>
        <w:t xml:space="preserve">为我公司法定代表人授权代表，参加贵处组织的  </w:t>
      </w:r>
      <w:r>
        <w:rPr>
          <w:rFonts w:ascii="微软雅黑" w:eastAsia="微软雅黑" w:hAnsi="微软雅黑" w:cs="宋体" w:hint="eastAsia"/>
          <w:szCs w:val="21"/>
          <w:u w:val="single"/>
        </w:rPr>
        <w:t xml:space="preserve">项目名称， （项目编号）  </w:t>
      </w:r>
      <w:r>
        <w:rPr>
          <w:rFonts w:ascii="微软雅黑" w:eastAsia="微软雅黑" w:hAnsi="微软雅黑" w:cs="宋体" w:hint="eastAsia"/>
          <w:szCs w:val="21"/>
        </w:rPr>
        <w:t>项目招标，全权处理本次招标活动中的一切事宜，我承认授权代表全权代表我所签署的本项目的响应文件的内容。</w:t>
      </w:r>
    </w:p>
    <w:p w:rsidR="00E6427E" w:rsidRDefault="004E5292">
      <w:pPr>
        <w:spacing w:line="360" w:lineRule="auto"/>
        <w:jc w:val="center"/>
        <w:rPr>
          <w:rFonts w:ascii="微软雅黑" w:eastAsia="微软雅黑" w:hAnsi="微软雅黑" w:cs="宋体"/>
          <w:szCs w:val="21"/>
        </w:rPr>
      </w:pPr>
      <w:r>
        <w:rPr>
          <w:rFonts w:ascii="微软雅黑" w:eastAsia="微软雅黑" w:hAnsi="微软雅黑" w:cs="宋体" w:hint="eastAsia"/>
          <w:szCs w:val="21"/>
        </w:rPr>
        <w:t>授权代表无转授权，特此授权。</w:t>
      </w:r>
    </w:p>
    <w:p w:rsidR="00E6427E" w:rsidRDefault="00E6427E">
      <w:pPr>
        <w:spacing w:line="360" w:lineRule="auto"/>
        <w:ind w:firstLineChars="200" w:firstLine="420"/>
        <w:rPr>
          <w:rFonts w:ascii="微软雅黑" w:eastAsia="微软雅黑" w:hAnsi="微软雅黑" w:cs="宋体"/>
          <w:szCs w:val="21"/>
        </w:rPr>
      </w:pPr>
    </w:p>
    <w:p w:rsidR="00E6427E" w:rsidRDefault="004E5292">
      <w:pPr>
        <w:spacing w:line="360" w:lineRule="auto"/>
        <w:ind w:firstLineChars="200" w:firstLine="420"/>
        <w:rPr>
          <w:rFonts w:ascii="微软雅黑" w:eastAsia="微软雅黑" w:hAnsi="微软雅黑" w:cs="宋体"/>
          <w:szCs w:val="21"/>
        </w:rPr>
      </w:pPr>
      <w:r>
        <w:rPr>
          <w:rFonts w:ascii="微软雅黑" w:eastAsia="微软雅黑" w:hAnsi="微软雅黑" w:cs="宋体" w:hint="eastAsia"/>
          <w:szCs w:val="21"/>
        </w:rPr>
        <w:t>授权代表：</w:t>
      </w:r>
      <w:r>
        <w:rPr>
          <w:rFonts w:ascii="微软雅黑" w:eastAsia="微软雅黑" w:hAnsi="微软雅黑" w:cs="宋体" w:hint="eastAsia"/>
          <w:szCs w:val="21"/>
          <w:u w:val="single"/>
        </w:rPr>
        <w:t xml:space="preserve">   （签字）  </w:t>
      </w:r>
      <w:r>
        <w:rPr>
          <w:rFonts w:ascii="微软雅黑" w:eastAsia="微软雅黑" w:hAnsi="微软雅黑" w:cs="宋体" w:hint="eastAsia"/>
          <w:szCs w:val="21"/>
        </w:rPr>
        <w:t xml:space="preserve"> 性别 ： 年龄： 职务：</w:t>
      </w:r>
    </w:p>
    <w:p w:rsidR="00E6427E" w:rsidRDefault="004E5292">
      <w:pPr>
        <w:spacing w:line="360" w:lineRule="auto"/>
        <w:ind w:firstLineChars="200" w:firstLine="420"/>
        <w:rPr>
          <w:rFonts w:ascii="微软雅黑" w:eastAsia="微软雅黑" w:hAnsi="微软雅黑" w:cs="宋体"/>
          <w:szCs w:val="21"/>
          <w:u w:val="single"/>
        </w:rPr>
      </w:pPr>
      <w:r>
        <w:rPr>
          <w:rFonts w:ascii="微软雅黑" w:eastAsia="微软雅黑" w:hAnsi="微软雅黑" w:cs="宋体" w:hint="eastAsia"/>
          <w:szCs w:val="21"/>
        </w:rPr>
        <w:t>详细通讯地址： 邮政编码：</w:t>
      </w:r>
    </w:p>
    <w:p w:rsidR="00E6427E" w:rsidRDefault="004E5292">
      <w:pPr>
        <w:spacing w:line="360" w:lineRule="auto"/>
        <w:ind w:firstLineChars="200" w:firstLine="420"/>
        <w:rPr>
          <w:rFonts w:ascii="微软雅黑" w:eastAsia="微软雅黑" w:hAnsi="微软雅黑" w:cs="宋体"/>
          <w:szCs w:val="21"/>
          <w:u w:val="single"/>
        </w:rPr>
      </w:pPr>
      <w:r>
        <w:rPr>
          <w:rFonts w:ascii="微软雅黑" w:eastAsia="微软雅黑" w:hAnsi="微软雅黑" w:cs="宋体" w:hint="eastAsia"/>
          <w:szCs w:val="21"/>
        </w:rPr>
        <w:t>电话：传真：</w:t>
      </w:r>
    </w:p>
    <w:p w:rsidR="00E6427E" w:rsidRDefault="00E6427E">
      <w:pPr>
        <w:ind w:left="1" w:firstLineChars="192" w:firstLine="403"/>
        <w:rPr>
          <w:rFonts w:ascii="微软雅黑" w:eastAsia="微软雅黑" w:hAnsi="微软雅黑" w:cs="宋体"/>
          <w:szCs w:val="21"/>
        </w:rPr>
      </w:pPr>
    </w:p>
    <w:p w:rsidR="00E6427E" w:rsidRDefault="004E5292">
      <w:pPr>
        <w:spacing w:line="360" w:lineRule="auto"/>
        <w:ind w:left="424" w:right="420"/>
        <w:jc w:val="right"/>
        <w:rPr>
          <w:rFonts w:ascii="微软雅黑" w:eastAsia="微软雅黑" w:hAnsi="微软雅黑" w:cs="宋体"/>
          <w:szCs w:val="21"/>
        </w:rPr>
      </w:pPr>
      <w:r>
        <w:rPr>
          <w:rFonts w:ascii="微软雅黑" w:eastAsia="微软雅黑" w:hAnsi="微软雅黑" w:cs="宋体" w:hint="eastAsia"/>
          <w:szCs w:val="21"/>
        </w:rPr>
        <w:t>供应商名称：（盖章）</w:t>
      </w:r>
    </w:p>
    <w:p w:rsidR="00E6427E" w:rsidRDefault="004E5292">
      <w:pPr>
        <w:spacing w:line="360" w:lineRule="auto"/>
        <w:ind w:left="424" w:right="420"/>
        <w:jc w:val="right"/>
        <w:rPr>
          <w:rFonts w:ascii="微软雅黑" w:eastAsia="微软雅黑" w:hAnsi="微软雅黑" w:cs="宋体"/>
          <w:szCs w:val="21"/>
        </w:rPr>
      </w:pPr>
      <w:r>
        <w:rPr>
          <w:rFonts w:ascii="微软雅黑" w:eastAsia="微软雅黑" w:hAnsi="微软雅黑" w:cs="宋体" w:hint="eastAsia"/>
          <w:szCs w:val="21"/>
        </w:rPr>
        <w:t>法定代表人（签字）：</w:t>
      </w:r>
    </w:p>
    <w:p w:rsidR="00E6427E" w:rsidRDefault="004E5292">
      <w:pPr>
        <w:spacing w:line="360" w:lineRule="auto"/>
        <w:ind w:left="424" w:right="420"/>
        <w:jc w:val="right"/>
        <w:rPr>
          <w:rFonts w:ascii="微软雅黑" w:eastAsia="微软雅黑" w:hAnsi="微软雅黑" w:cs="宋体"/>
          <w:szCs w:val="21"/>
        </w:rPr>
      </w:pPr>
      <w:r>
        <w:rPr>
          <w:rFonts w:ascii="微软雅黑" w:eastAsia="微软雅黑" w:hAnsi="微软雅黑" w:cs="宋体" w:hint="eastAsia"/>
          <w:szCs w:val="21"/>
        </w:rPr>
        <w:t>日期：  年  月  日</w:t>
      </w:r>
    </w:p>
    <w:p w:rsidR="00E6427E" w:rsidRDefault="004E5292">
      <w:pPr>
        <w:spacing w:line="360" w:lineRule="auto"/>
        <w:jc w:val="center"/>
        <w:rPr>
          <w:rFonts w:ascii="微软雅黑" w:eastAsia="微软雅黑" w:hAnsi="微软雅黑" w:cs="宋体"/>
          <w:sz w:val="24"/>
        </w:rPr>
      </w:pPr>
      <w:r>
        <w:rPr>
          <w:rFonts w:ascii="微软雅黑" w:eastAsia="微软雅黑" w:hAnsi="微软雅黑" w:cs="宋体" w:hint="eastAsia"/>
          <w:sz w:val="24"/>
        </w:rPr>
        <w:t>---------------------------------------------------------------------------------------</w:t>
      </w:r>
    </w:p>
    <w:p w:rsidR="00E6427E" w:rsidRDefault="004E5292">
      <w:pPr>
        <w:spacing w:line="380" w:lineRule="exact"/>
        <w:ind w:right="480"/>
        <w:jc w:val="center"/>
        <w:rPr>
          <w:rFonts w:ascii="微软雅黑" w:eastAsia="微软雅黑" w:hAnsi="微软雅黑" w:cs="宋体"/>
          <w:color w:val="333333"/>
          <w:kern w:val="0"/>
          <w:szCs w:val="21"/>
        </w:rPr>
      </w:pPr>
      <w:r>
        <w:rPr>
          <w:rFonts w:ascii="微软雅黑" w:eastAsia="微软雅黑" w:hAnsi="微软雅黑" w:cs="宋体" w:hint="eastAsia"/>
        </w:rPr>
        <w:t>授权代表身份证复印件</w:t>
      </w:r>
    </w:p>
    <w:p w:rsidR="00E6427E" w:rsidRDefault="00E6427E">
      <w:pPr>
        <w:spacing w:line="380" w:lineRule="exact"/>
        <w:ind w:right="480"/>
        <w:rPr>
          <w:rFonts w:ascii="微软雅黑" w:eastAsia="微软雅黑" w:hAnsi="微软雅黑" w:cs="宋体"/>
          <w:color w:val="333333"/>
          <w:kern w:val="0"/>
          <w:szCs w:val="21"/>
        </w:rPr>
      </w:pPr>
    </w:p>
    <w:p w:rsidR="00E6427E" w:rsidRDefault="00E6427E">
      <w:pPr>
        <w:spacing w:line="380" w:lineRule="exact"/>
        <w:ind w:right="480"/>
        <w:rPr>
          <w:rFonts w:ascii="微软雅黑" w:eastAsia="微软雅黑" w:hAnsi="微软雅黑" w:cs="宋体"/>
          <w:color w:val="333333"/>
          <w:kern w:val="0"/>
          <w:szCs w:val="21"/>
        </w:rPr>
      </w:pPr>
    </w:p>
    <w:p w:rsidR="00E6427E" w:rsidRDefault="00E6427E">
      <w:pPr>
        <w:spacing w:line="380" w:lineRule="exact"/>
        <w:ind w:right="480"/>
        <w:rPr>
          <w:rFonts w:ascii="微软雅黑" w:eastAsia="微软雅黑" w:hAnsi="微软雅黑"/>
          <w:sz w:val="24"/>
        </w:rPr>
      </w:pPr>
    </w:p>
    <w:p w:rsidR="00E6427E" w:rsidRDefault="00E6427E">
      <w:pPr>
        <w:spacing w:line="380" w:lineRule="exact"/>
        <w:ind w:right="480"/>
        <w:rPr>
          <w:rFonts w:ascii="微软雅黑" w:eastAsia="微软雅黑" w:hAnsi="微软雅黑"/>
          <w:sz w:val="24"/>
        </w:rPr>
      </w:pPr>
    </w:p>
    <w:p w:rsidR="00E6427E" w:rsidRDefault="00E6427E">
      <w:pPr>
        <w:spacing w:line="380" w:lineRule="exact"/>
        <w:ind w:right="480"/>
        <w:rPr>
          <w:rFonts w:ascii="微软雅黑" w:eastAsia="微软雅黑" w:hAnsi="微软雅黑"/>
          <w:sz w:val="24"/>
        </w:rPr>
      </w:pPr>
    </w:p>
    <w:p w:rsidR="00E6427E" w:rsidRDefault="00E6427E">
      <w:pPr>
        <w:spacing w:line="380" w:lineRule="exact"/>
        <w:ind w:right="480"/>
        <w:rPr>
          <w:rFonts w:ascii="微软雅黑" w:eastAsia="微软雅黑" w:hAnsi="微软雅黑"/>
          <w:sz w:val="24"/>
        </w:rPr>
      </w:pPr>
    </w:p>
    <w:p w:rsidR="00E6427E" w:rsidRDefault="00E6427E">
      <w:pPr>
        <w:spacing w:line="380" w:lineRule="exact"/>
        <w:ind w:right="480"/>
        <w:rPr>
          <w:rFonts w:ascii="微软雅黑" w:eastAsia="微软雅黑" w:hAnsi="微软雅黑"/>
          <w:sz w:val="24"/>
        </w:rPr>
      </w:pPr>
    </w:p>
    <w:p w:rsidR="00E6427E" w:rsidRDefault="00E6427E">
      <w:pPr>
        <w:spacing w:line="380" w:lineRule="exact"/>
        <w:jc w:val="left"/>
        <w:rPr>
          <w:rFonts w:ascii="微软雅黑" w:eastAsia="微软雅黑" w:hAnsi="微软雅黑" w:cs="宋体"/>
          <w:kern w:val="1"/>
        </w:rPr>
      </w:pPr>
    </w:p>
    <w:p w:rsidR="00E6427E" w:rsidRDefault="00E6427E">
      <w:pPr>
        <w:spacing w:line="380" w:lineRule="exact"/>
        <w:jc w:val="left"/>
        <w:rPr>
          <w:rFonts w:ascii="微软雅黑" w:eastAsia="微软雅黑" w:hAnsi="微软雅黑" w:cs="宋体"/>
          <w:kern w:val="1"/>
        </w:rPr>
      </w:pPr>
    </w:p>
    <w:p w:rsidR="00E6427E" w:rsidRDefault="00E6427E">
      <w:pPr>
        <w:spacing w:line="380" w:lineRule="exact"/>
        <w:jc w:val="left"/>
        <w:rPr>
          <w:rFonts w:ascii="微软雅黑" w:eastAsia="微软雅黑" w:hAnsi="微软雅黑" w:cs="宋体"/>
          <w:kern w:val="1"/>
        </w:rPr>
      </w:pPr>
    </w:p>
    <w:p w:rsidR="00E6427E" w:rsidRDefault="00E6427E">
      <w:pPr>
        <w:spacing w:line="380" w:lineRule="exact"/>
        <w:jc w:val="left"/>
        <w:rPr>
          <w:rFonts w:ascii="微软雅黑" w:eastAsia="微软雅黑" w:hAnsi="微软雅黑" w:cs="宋体"/>
          <w:kern w:val="1"/>
        </w:rPr>
      </w:pPr>
    </w:p>
    <w:p w:rsidR="00E6427E" w:rsidRDefault="004E5292">
      <w:pPr>
        <w:spacing w:line="380" w:lineRule="exact"/>
        <w:jc w:val="left"/>
        <w:rPr>
          <w:rFonts w:ascii="微软雅黑" w:eastAsia="微软雅黑" w:hAnsi="微软雅黑" w:cs="宋体"/>
          <w:kern w:val="1"/>
        </w:rPr>
      </w:pPr>
      <w:r>
        <w:rPr>
          <w:rFonts w:ascii="微软雅黑" w:eastAsia="微软雅黑" w:hAnsi="微软雅黑" w:cs="宋体" w:hint="eastAsia"/>
          <w:kern w:val="1"/>
        </w:rPr>
        <w:lastRenderedPageBreak/>
        <w:t>4</w:t>
      </w:r>
      <w:r>
        <w:rPr>
          <w:rFonts w:ascii="微软雅黑" w:eastAsia="微软雅黑" w:hAnsi="微软雅黑" w:cs="宋体"/>
          <w:kern w:val="1"/>
        </w:rPr>
        <w:t>、信用承诺书</w:t>
      </w:r>
    </w:p>
    <w:p w:rsidR="00E6427E" w:rsidRDefault="004E5292" w:rsidP="006729BD">
      <w:pPr>
        <w:spacing w:beforeLines="50" w:afterLines="50"/>
        <w:jc w:val="center"/>
        <w:rPr>
          <w:rFonts w:ascii="微软雅黑" w:eastAsia="微软雅黑" w:hAnsi="微软雅黑" w:cs="宋体"/>
          <w:b/>
          <w:kern w:val="1"/>
          <w:sz w:val="36"/>
          <w:szCs w:val="36"/>
        </w:rPr>
      </w:pPr>
      <w:bookmarkStart w:id="170" w:name="_Toc88210909"/>
      <w:bookmarkEnd w:id="170"/>
      <w:r>
        <w:rPr>
          <w:rFonts w:ascii="微软雅黑" w:eastAsia="微软雅黑" w:hAnsi="微软雅黑" w:cs="宋体"/>
          <w:b/>
          <w:kern w:val="1"/>
          <w:sz w:val="36"/>
          <w:szCs w:val="36"/>
        </w:rPr>
        <w:t>信用承诺书</w:t>
      </w:r>
    </w:p>
    <w:p w:rsidR="00E6427E" w:rsidRDefault="004E5292">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（供应商）现参加（采购项目）政府采购活动，郑重承诺如下：</w:t>
      </w:r>
    </w:p>
    <w:p w:rsidR="00E6427E" w:rsidRDefault="004E5292">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对所提供的资料合法性、真实性、准确性和有效性负责；</w:t>
      </w:r>
    </w:p>
    <w:p w:rsidR="00E6427E" w:rsidRDefault="004E5292">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严格按照国家法律、法规和规章，依法开展相关经济活动，全面履行应尽的责任和义务；</w:t>
      </w:r>
    </w:p>
    <w:p w:rsidR="00E6427E" w:rsidRDefault="004E5292">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加强自我约束、自我规范、自我管理，不制假售假、不虚假宣传、不违约毁约、不恶意逃债、不偷税漏税，诚信依法经营；</w:t>
      </w:r>
    </w:p>
    <w:p w:rsidR="00E6427E" w:rsidRDefault="004E5292">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自愿接受行政主管部门的依法检查、违背承诺约定将自愿承担违约责任，并接受法律法规和相关部门规章制度的惩戒和约束；</w:t>
      </w:r>
    </w:p>
    <w:p w:rsidR="00E6427E" w:rsidRDefault="004E5292">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按照信用信息管理有关要求，若违背以上承诺，依据相关规定记入企业（个人）信用档案；性质严重的，承担相应法律后果和责任，并依法依规列入严重失信名单。</w:t>
      </w:r>
    </w:p>
    <w:p w:rsidR="00E6427E" w:rsidRDefault="00E6427E">
      <w:pPr>
        <w:spacing w:line="360" w:lineRule="auto"/>
        <w:ind w:firstLine="612"/>
        <w:rPr>
          <w:rFonts w:ascii="微软雅黑" w:eastAsia="微软雅黑" w:hAnsi="微软雅黑" w:cs="宋体"/>
          <w:kern w:val="1"/>
          <w:szCs w:val="21"/>
        </w:rPr>
      </w:pPr>
    </w:p>
    <w:p w:rsidR="00E6427E" w:rsidRDefault="004E5292">
      <w:pPr>
        <w:spacing w:line="360" w:lineRule="auto"/>
        <w:ind w:firstLine="612"/>
        <w:rPr>
          <w:rFonts w:ascii="微软雅黑" w:eastAsia="微软雅黑" w:hAnsi="微软雅黑" w:cs="宋体"/>
          <w:kern w:val="1"/>
          <w:szCs w:val="21"/>
        </w:rPr>
      </w:pPr>
      <w:r>
        <w:rPr>
          <w:rFonts w:ascii="微软雅黑" w:eastAsia="微软雅黑" w:hAnsi="微软雅黑" w:cs="宋体"/>
          <w:kern w:val="1"/>
          <w:szCs w:val="21"/>
        </w:rPr>
        <w:t>统一社会信用代码：</w:t>
      </w:r>
    </w:p>
    <w:p w:rsidR="00E6427E" w:rsidRDefault="00E6427E">
      <w:pPr>
        <w:spacing w:line="360" w:lineRule="auto"/>
        <w:ind w:firstLine="612"/>
        <w:rPr>
          <w:rFonts w:ascii="微软雅黑" w:eastAsia="微软雅黑" w:hAnsi="微软雅黑" w:cs="宋体"/>
          <w:kern w:val="1"/>
          <w:szCs w:val="21"/>
        </w:rPr>
      </w:pPr>
    </w:p>
    <w:p w:rsidR="00E6427E" w:rsidRDefault="004E5292">
      <w:pPr>
        <w:spacing w:line="360" w:lineRule="auto"/>
        <w:ind w:firstLine="612"/>
        <w:rPr>
          <w:rFonts w:ascii="微软雅黑" w:eastAsia="微软雅黑" w:hAnsi="微软雅黑" w:cs="宋体"/>
          <w:kern w:val="1"/>
          <w:szCs w:val="21"/>
        </w:rPr>
      </w:pPr>
      <w:r>
        <w:rPr>
          <w:rFonts w:ascii="微软雅黑" w:eastAsia="微软雅黑" w:hAnsi="微软雅黑" w:cs="宋体"/>
          <w:kern w:val="1"/>
          <w:szCs w:val="21"/>
        </w:rPr>
        <w:t>承诺单位/个人（盖章/签名）</w:t>
      </w:r>
    </w:p>
    <w:p w:rsidR="00E6427E" w:rsidRDefault="004E5292">
      <w:pPr>
        <w:spacing w:line="360" w:lineRule="auto"/>
        <w:ind w:firstLine="612"/>
        <w:rPr>
          <w:rFonts w:ascii="微软雅黑" w:eastAsia="微软雅黑" w:hAnsi="微软雅黑" w:cs="宋体"/>
          <w:kern w:val="1"/>
          <w:szCs w:val="21"/>
        </w:rPr>
      </w:pPr>
      <w:r>
        <w:rPr>
          <w:rFonts w:ascii="微软雅黑" w:eastAsia="微软雅黑" w:hAnsi="微软雅黑" w:cs="宋体"/>
          <w:kern w:val="1"/>
          <w:szCs w:val="21"/>
        </w:rPr>
        <w:t>时间：年  月  日</w:t>
      </w:r>
    </w:p>
    <w:p w:rsidR="00E6427E" w:rsidRDefault="00E6427E">
      <w:pPr>
        <w:spacing w:after="120"/>
        <w:rPr>
          <w:rFonts w:cs="Calibri"/>
          <w:kern w:val="1"/>
        </w:rPr>
      </w:pPr>
    </w:p>
    <w:p w:rsidR="00E6427E" w:rsidRDefault="00E6427E">
      <w:pPr>
        <w:spacing w:after="120"/>
        <w:rPr>
          <w:rFonts w:cs="Calibri"/>
          <w:kern w:val="1"/>
        </w:rPr>
      </w:pPr>
    </w:p>
    <w:p w:rsidR="00E6427E" w:rsidRDefault="00E6427E">
      <w:pPr>
        <w:spacing w:after="120"/>
        <w:rPr>
          <w:rFonts w:cs="Calibri"/>
          <w:kern w:val="1"/>
        </w:rPr>
      </w:pPr>
    </w:p>
    <w:p w:rsidR="00E6427E" w:rsidRDefault="00E6427E">
      <w:pPr>
        <w:spacing w:after="120"/>
        <w:rPr>
          <w:rFonts w:cs="Calibri"/>
          <w:kern w:val="1"/>
        </w:rPr>
      </w:pPr>
    </w:p>
    <w:p w:rsidR="00E6427E" w:rsidRDefault="00E6427E">
      <w:pPr>
        <w:spacing w:after="120"/>
        <w:rPr>
          <w:rFonts w:cs="Calibri"/>
          <w:kern w:val="1"/>
        </w:rPr>
      </w:pPr>
    </w:p>
    <w:p w:rsidR="00E6427E" w:rsidRDefault="00E6427E">
      <w:pPr>
        <w:spacing w:after="120"/>
        <w:rPr>
          <w:rFonts w:cs="Calibri"/>
          <w:kern w:val="1"/>
        </w:rPr>
      </w:pPr>
    </w:p>
    <w:p w:rsidR="00E6427E" w:rsidRDefault="00E6427E">
      <w:pPr>
        <w:spacing w:after="120"/>
        <w:rPr>
          <w:rFonts w:cs="Calibri"/>
          <w:kern w:val="1"/>
        </w:rPr>
      </w:pPr>
    </w:p>
    <w:p w:rsidR="00E6427E" w:rsidRDefault="00E6427E">
      <w:pPr>
        <w:spacing w:after="120"/>
        <w:rPr>
          <w:rFonts w:cs="Calibri"/>
          <w:color w:val="FF0000"/>
          <w:kern w:val="1"/>
        </w:rPr>
      </w:pPr>
    </w:p>
    <w:p w:rsidR="00E6427E" w:rsidRDefault="00E6427E">
      <w:pPr>
        <w:spacing w:after="120"/>
        <w:rPr>
          <w:rFonts w:cs="Calibri"/>
          <w:color w:val="FF0000"/>
          <w:kern w:val="1"/>
        </w:rPr>
      </w:pPr>
    </w:p>
    <w:p w:rsidR="00E6427E" w:rsidRDefault="00E6427E">
      <w:pPr>
        <w:spacing w:after="120"/>
        <w:rPr>
          <w:rFonts w:cs="Calibri"/>
          <w:color w:val="FF0000"/>
          <w:kern w:val="1"/>
        </w:rPr>
      </w:pPr>
    </w:p>
    <w:p w:rsidR="00E6427E" w:rsidRDefault="00E6427E">
      <w:pPr>
        <w:spacing w:after="120"/>
        <w:rPr>
          <w:rFonts w:cs="Calibri"/>
          <w:color w:val="FF0000"/>
          <w:kern w:val="1"/>
        </w:rPr>
      </w:pPr>
    </w:p>
    <w:p w:rsidR="00E6427E" w:rsidRDefault="00E6427E">
      <w:pPr>
        <w:spacing w:after="120"/>
        <w:rPr>
          <w:rFonts w:cs="Calibri"/>
          <w:color w:val="FF0000"/>
          <w:kern w:val="1"/>
        </w:rPr>
      </w:pPr>
    </w:p>
    <w:p w:rsidR="00E6427E" w:rsidRDefault="00E6427E">
      <w:pPr>
        <w:spacing w:after="120"/>
        <w:rPr>
          <w:rFonts w:cs="Calibri"/>
          <w:color w:val="FF0000"/>
          <w:kern w:val="1"/>
        </w:rPr>
      </w:pPr>
    </w:p>
    <w:p w:rsidR="00E6427E" w:rsidRDefault="00E6427E">
      <w:pPr>
        <w:spacing w:after="120"/>
        <w:rPr>
          <w:rFonts w:cs="Calibri"/>
          <w:color w:val="FF0000"/>
          <w:kern w:val="1"/>
        </w:rPr>
      </w:pPr>
    </w:p>
    <w:p w:rsidR="00E6427E" w:rsidRDefault="00E6427E">
      <w:pPr>
        <w:spacing w:line="400" w:lineRule="exact"/>
        <w:rPr>
          <w:rFonts w:ascii="微软雅黑" w:eastAsia="微软雅黑" w:hAnsi="微软雅黑" w:cs="宋体"/>
        </w:rPr>
      </w:pPr>
    </w:p>
    <w:p w:rsidR="00E6427E" w:rsidRDefault="004E5292">
      <w:pPr>
        <w:spacing w:line="400" w:lineRule="exact"/>
        <w:rPr>
          <w:rFonts w:ascii="微软雅黑" w:eastAsia="微软雅黑" w:hAnsi="微软雅黑" w:cs="宋体"/>
        </w:rPr>
      </w:pPr>
      <w:r>
        <w:rPr>
          <w:rFonts w:ascii="微软雅黑" w:eastAsia="微软雅黑" w:hAnsi="微软雅黑" w:cs="宋体" w:hint="eastAsia"/>
        </w:rPr>
        <w:lastRenderedPageBreak/>
        <w:t>5、中小企业声明函</w:t>
      </w:r>
    </w:p>
    <w:p w:rsidR="00E6427E" w:rsidRDefault="004E5292" w:rsidP="006729BD">
      <w:pPr>
        <w:spacing w:beforeLines="50" w:afterLines="50" w:line="400" w:lineRule="exact"/>
        <w:jc w:val="center"/>
        <w:rPr>
          <w:rFonts w:ascii="微软雅黑" w:eastAsia="微软雅黑" w:hAnsi="微软雅黑" w:cs="宋体"/>
          <w:bCs/>
          <w:sz w:val="30"/>
        </w:rPr>
      </w:pPr>
      <w:r>
        <w:rPr>
          <w:rFonts w:ascii="微软雅黑" w:eastAsia="微软雅黑" w:hAnsi="微软雅黑" w:cs="宋体" w:hint="eastAsia"/>
          <w:bCs/>
          <w:sz w:val="30"/>
        </w:rPr>
        <w:t>中小企业声明函</w:t>
      </w:r>
    </w:p>
    <w:p w:rsidR="00E6427E" w:rsidRDefault="004E5292">
      <w:pPr>
        <w:spacing w:line="600" w:lineRule="exact"/>
        <w:jc w:val="center"/>
        <w:rPr>
          <w:rFonts w:ascii="微软雅黑" w:eastAsia="微软雅黑" w:hAnsi="微软雅黑" w:cs="华文仿宋"/>
          <w:szCs w:val="21"/>
        </w:rPr>
      </w:pPr>
      <w:r>
        <w:rPr>
          <w:rFonts w:ascii="微软雅黑" w:eastAsia="微软雅黑" w:hAnsi="微软雅黑" w:cs="华文仿宋" w:hint="eastAsia"/>
          <w:szCs w:val="21"/>
        </w:rPr>
        <w:t>【非中小企业的不用提供】</w:t>
      </w:r>
    </w:p>
    <w:p w:rsidR="00E6427E" w:rsidRDefault="004E5292">
      <w:pPr>
        <w:widowControl/>
        <w:spacing w:line="460" w:lineRule="exact"/>
        <w:ind w:firstLineChars="200" w:firstLine="420"/>
        <w:jc w:val="left"/>
        <w:rPr>
          <w:rFonts w:ascii="微软雅黑" w:eastAsia="微软雅黑" w:hAnsi="微软雅黑" w:cs="华文仿宋"/>
          <w:szCs w:val="21"/>
          <w:u w:val="single"/>
        </w:rPr>
      </w:pPr>
      <w:r>
        <w:rPr>
          <w:rFonts w:ascii="微软雅黑" w:eastAsia="微软雅黑" w:hAnsi="微软雅黑" w:cs="华文仿宋" w:hint="eastAsia"/>
          <w:szCs w:val="21"/>
        </w:rPr>
        <w:t>本公司（联合体）郑重声明，根据《政府采购促进中小企业发展管理办法》（财库﹝2020﹞46 号）的规定，本公司（联合体）参加</w:t>
      </w:r>
      <w:r>
        <w:rPr>
          <w:rFonts w:ascii="微软雅黑" w:eastAsia="微软雅黑" w:hAnsi="微软雅黑" w:cs="华文仿宋" w:hint="eastAsia"/>
          <w:szCs w:val="21"/>
          <w:u w:val="single"/>
        </w:rPr>
        <w:t>湖州市生态环境局安吉分局</w:t>
      </w:r>
      <w:r>
        <w:rPr>
          <w:rFonts w:ascii="微软雅黑" w:eastAsia="微软雅黑" w:hAnsi="微软雅黑" w:cs="华文仿宋" w:hint="eastAsia"/>
          <w:szCs w:val="21"/>
        </w:rPr>
        <w:t>的</w:t>
      </w:r>
      <w:r>
        <w:rPr>
          <w:rFonts w:ascii="微软雅黑" w:eastAsia="微软雅黑" w:hAnsi="微软雅黑" w:cs="华文仿宋" w:hint="eastAsia"/>
          <w:szCs w:val="21"/>
          <w:u w:val="single"/>
        </w:rPr>
        <w:t>安吉县家具制造行业重点企业全链条整治提升服务政府采购项目</w:t>
      </w:r>
      <w:r>
        <w:rPr>
          <w:rFonts w:ascii="微软雅黑" w:eastAsia="微软雅黑" w:hAnsi="微软雅黑" w:cs="华文仿宋" w:hint="eastAsia"/>
          <w:szCs w:val="21"/>
        </w:rPr>
        <w:t>采购活动，服务全部为符合政策要求的中小企业承接。相关企业（含联合体中的中小企业、签订分包意向协议的中小企业）的具体情况如下：</w:t>
      </w:r>
    </w:p>
    <w:p w:rsidR="00E6427E" w:rsidRDefault="004E5292">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 xml:space="preserve">1. </w:t>
      </w:r>
      <w:r>
        <w:rPr>
          <w:rFonts w:ascii="微软雅黑" w:eastAsia="微软雅黑" w:hAnsi="微软雅黑" w:cs="华文仿宋" w:hint="eastAsia"/>
          <w:szCs w:val="21"/>
          <w:u w:val="single"/>
        </w:rPr>
        <w:t>（标的名称）</w:t>
      </w:r>
      <w:r>
        <w:rPr>
          <w:rFonts w:ascii="微软雅黑" w:eastAsia="微软雅黑" w:hAnsi="微软雅黑" w:cs="华文仿宋" w:hint="eastAsia"/>
          <w:szCs w:val="21"/>
        </w:rPr>
        <w:t>，属于</w:t>
      </w:r>
      <w:r>
        <w:rPr>
          <w:rFonts w:ascii="微软雅黑" w:eastAsia="微软雅黑" w:hAnsi="微软雅黑" w:cs="华文仿宋" w:hint="eastAsia"/>
          <w:szCs w:val="21"/>
          <w:u w:val="single"/>
        </w:rPr>
        <w:t>（采购文件中明确的所属行业）</w:t>
      </w:r>
      <w:r>
        <w:rPr>
          <w:rFonts w:ascii="微软雅黑" w:eastAsia="微软雅黑" w:hAnsi="微软雅黑" w:cs="华文仿宋" w:hint="eastAsia"/>
          <w:szCs w:val="21"/>
        </w:rPr>
        <w:t>； 承接本项目的服务供应商为</w:t>
      </w:r>
      <w:r>
        <w:rPr>
          <w:rFonts w:ascii="微软雅黑" w:eastAsia="微软雅黑" w:hAnsi="微软雅黑" w:cs="华文仿宋" w:hint="eastAsia"/>
          <w:szCs w:val="21"/>
          <w:u w:val="single"/>
        </w:rPr>
        <w:t>（企业名称）</w:t>
      </w:r>
      <w:r>
        <w:rPr>
          <w:rFonts w:ascii="微软雅黑" w:eastAsia="微软雅黑" w:hAnsi="微软雅黑" w:cs="华文仿宋" w:hint="eastAsia"/>
          <w:szCs w:val="21"/>
        </w:rPr>
        <w:t>，从业人员人，营业收入为万元，资产总额为万元，属于（中型企业、 小型企业、微型企业）；</w:t>
      </w:r>
    </w:p>
    <w:p w:rsidR="00E6427E" w:rsidRDefault="004E5292">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 xml:space="preserve">2. </w:t>
      </w:r>
      <w:r>
        <w:rPr>
          <w:rFonts w:ascii="微软雅黑" w:eastAsia="微软雅黑" w:hAnsi="微软雅黑" w:cs="华文仿宋" w:hint="eastAsia"/>
          <w:szCs w:val="21"/>
          <w:u w:val="single"/>
        </w:rPr>
        <w:t>（标的名称）</w:t>
      </w:r>
      <w:r>
        <w:rPr>
          <w:rFonts w:ascii="微软雅黑" w:eastAsia="微软雅黑" w:hAnsi="微软雅黑" w:cs="华文仿宋" w:hint="eastAsia"/>
          <w:szCs w:val="21"/>
        </w:rPr>
        <w:t>，属于</w:t>
      </w:r>
      <w:r>
        <w:rPr>
          <w:rFonts w:ascii="微软雅黑" w:eastAsia="微软雅黑" w:hAnsi="微软雅黑" w:cs="华文仿宋" w:hint="eastAsia"/>
          <w:szCs w:val="21"/>
          <w:u w:val="single"/>
        </w:rPr>
        <w:t>（采购文件中明确的所属行业）</w:t>
      </w:r>
      <w:r>
        <w:rPr>
          <w:rFonts w:ascii="微软雅黑" w:eastAsia="微软雅黑" w:hAnsi="微软雅黑" w:cs="华文仿宋" w:hint="eastAsia"/>
          <w:szCs w:val="21"/>
        </w:rPr>
        <w:t>； 承接本项目的服务供应商为</w:t>
      </w:r>
      <w:r>
        <w:rPr>
          <w:rFonts w:ascii="微软雅黑" w:eastAsia="微软雅黑" w:hAnsi="微软雅黑" w:cs="华文仿宋" w:hint="eastAsia"/>
          <w:szCs w:val="21"/>
          <w:u w:val="single"/>
        </w:rPr>
        <w:t>（企业名称）</w:t>
      </w:r>
      <w:r>
        <w:rPr>
          <w:rFonts w:ascii="微软雅黑" w:eastAsia="微软雅黑" w:hAnsi="微软雅黑" w:cs="华文仿宋" w:hint="eastAsia"/>
          <w:szCs w:val="21"/>
        </w:rPr>
        <w:t>，从业人员人，营业收入为万元，资产总额为万元，属于（中型企业、 小型企业、微型企业）；</w:t>
      </w:r>
    </w:p>
    <w:p w:rsidR="00E6427E" w:rsidRDefault="004E5292">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w:t>
      </w:r>
    </w:p>
    <w:p w:rsidR="00E6427E" w:rsidRDefault="004E5292">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以上企业，不属于大企业的分支机构，不存在控股股东为大企业的情形，也不存在与大企业的负责人为同一人的情形。</w:t>
      </w:r>
    </w:p>
    <w:p w:rsidR="00E6427E" w:rsidRDefault="004E5292">
      <w:pPr>
        <w:widowControl/>
        <w:spacing w:line="460" w:lineRule="exact"/>
        <w:ind w:firstLineChars="150" w:firstLine="315"/>
        <w:jc w:val="left"/>
        <w:rPr>
          <w:rFonts w:ascii="微软雅黑" w:eastAsia="微软雅黑" w:hAnsi="微软雅黑" w:cs="华文仿宋"/>
          <w:szCs w:val="21"/>
        </w:rPr>
      </w:pPr>
      <w:r>
        <w:rPr>
          <w:rFonts w:ascii="微软雅黑" w:eastAsia="微软雅黑" w:hAnsi="微软雅黑" w:cs="华文仿宋" w:hint="eastAsia"/>
          <w:szCs w:val="21"/>
        </w:rPr>
        <w:t>本企业对上述声明内容的真实性负责。如有虚假，将依法承担相应责任。</w:t>
      </w:r>
    </w:p>
    <w:p w:rsidR="00E6427E" w:rsidRDefault="004E5292">
      <w:pPr>
        <w:widowControl/>
        <w:spacing w:line="460" w:lineRule="exact"/>
        <w:ind w:firstLineChars="150" w:firstLine="315"/>
        <w:jc w:val="left"/>
        <w:rPr>
          <w:rFonts w:ascii="微软雅黑" w:eastAsia="微软雅黑" w:hAnsi="微软雅黑" w:cs="华文仿宋"/>
          <w:szCs w:val="21"/>
        </w:rPr>
      </w:pPr>
      <w:r>
        <w:rPr>
          <w:rFonts w:ascii="微软雅黑" w:eastAsia="微软雅黑" w:hAnsi="微软雅黑" w:hint="eastAsia"/>
          <w:kern w:val="0"/>
          <w:szCs w:val="21"/>
          <w:highlight w:val="yellow"/>
        </w:rPr>
        <w:t>本项目采购标的对应的中小企业划分标准所属行业为信息传输业或软件和信息技术服务业或其他未列明行业。</w:t>
      </w:r>
    </w:p>
    <w:p w:rsidR="00E6427E" w:rsidRDefault="00E6427E">
      <w:pPr>
        <w:widowControl/>
        <w:spacing w:line="360" w:lineRule="auto"/>
        <w:jc w:val="left"/>
        <w:rPr>
          <w:rFonts w:ascii="微软雅黑" w:eastAsia="微软雅黑" w:hAnsi="微软雅黑" w:cs="华文仿宋"/>
          <w:szCs w:val="21"/>
        </w:rPr>
      </w:pPr>
    </w:p>
    <w:p w:rsidR="00E6427E" w:rsidRDefault="004E5292">
      <w:pPr>
        <w:widowControl/>
        <w:spacing w:line="460" w:lineRule="exact"/>
        <w:jc w:val="left"/>
        <w:rPr>
          <w:rFonts w:ascii="微软雅黑" w:eastAsia="微软雅黑" w:hAnsi="微软雅黑" w:cs="华文仿宋"/>
          <w:szCs w:val="21"/>
        </w:rPr>
      </w:pPr>
      <w:r>
        <w:rPr>
          <w:rFonts w:ascii="微软雅黑" w:eastAsia="微软雅黑" w:hAnsi="微软雅黑" w:cs="华文仿宋" w:hint="eastAsia"/>
          <w:szCs w:val="21"/>
        </w:rPr>
        <w:t>企业名称（盖章）：</w:t>
      </w:r>
    </w:p>
    <w:p w:rsidR="00E6427E" w:rsidRDefault="004E5292">
      <w:pPr>
        <w:widowControl/>
        <w:spacing w:line="460" w:lineRule="exact"/>
        <w:jc w:val="left"/>
        <w:rPr>
          <w:rFonts w:ascii="微软雅黑" w:eastAsia="微软雅黑" w:hAnsi="微软雅黑" w:cs="华文仿宋"/>
          <w:szCs w:val="21"/>
        </w:rPr>
      </w:pPr>
      <w:r>
        <w:rPr>
          <w:rFonts w:ascii="微软雅黑" w:eastAsia="微软雅黑" w:hAnsi="微软雅黑" w:cs="华文仿宋" w:hint="eastAsia"/>
          <w:szCs w:val="21"/>
        </w:rPr>
        <w:t xml:space="preserve">日 期：   年   月   日 </w:t>
      </w:r>
    </w:p>
    <w:p w:rsidR="00E6427E" w:rsidRDefault="00E6427E">
      <w:pPr>
        <w:spacing w:after="120"/>
      </w:pPr>
    </w:p>
    <w:p w:rsidR="00E6427E" w:rsidRDefault="004E5292">
      <w:pPr>
        <w:widowControl/>
        <w:spacing w:line="440" w:lineRule="exact"/>
        <w:jc w:val="center"/>
        <w:rPr>
          <w:rFonts w:ascii="微软雅黑" w:eastAsia="微软雅黑" w:hAnsi="微软雅黑" w:cs="宋体"/>
          <w:sz w:val="24"/>
        </w:rPr>
      </w:pPr>
      <w:r>
        <w:rPr>
          <w:rFonts w:ascii="微软雅黑" w:eastAsia="微软雅黑" w:hAnsi="微软雅黑" w:cs="宋体"/>
          <w:b/>
          <w:bCs/>
          <w:sz w:val="24"/>
        </w:rPr>
        <w:t>《关于印发中小企业划型标准规定的通知》</w:t>
      </w:r>
    </w:p>
    <w:p w:rsidR="00E6427E" w:rsidRDefault="004E5292">
      <w:pPr>
        <w:widowControl/>
        <w:spacing w:line="440" w:lineRule="exact"/>
        <w:jc w:val="center"/>
        <w:rPr>
          <w:rFonts w:ascii="微软雅黑" w:eastAsia="微软雅黑" w:hAnsi="微软雅黑" w:cs="宋体"/>
          <w:sz w:val="24"/>
        </w:rPr>
      </w:pPr>
      <w:r>
        <w:rPr>
          <w:rFonts w:ascii="微软雅黑" w:eastAsia="微软雅黑" w:hAnsi="微软雅黑" w:cs="宋体"/>
          <w:sz w:val="24"/>
        </w:rPr>
        <w:t>工信部联企业〔2011〕300号</w:t>
      </w:r>
    </w:p>
    <w:p w:rsidR="00E6427E" w:rsidRDefault="00E6427E">
      <w:pPr>
        <w:ind w:firstLineChars="200" w:firstLine="360"/>
        <w:rPr>
          <w:rFonts w:ascii="微软雅黑" w:eastAsia="微软雅黑" w:hAnsi="微软雅黑"/>
          <w:sz w:val="18"/>
          <w:szCs w:val="18"/>
        </w:rPr>
      </w:pPr>
    </w:p>
    <w:p w:rsidR="00E6427E" w:rsidRDefault="004E5292">
      <w:pPr>
        <w:widowControl/>
        <w:spacing w:line="360" w:lineRule="exact"/>
        <w:jc w:val="left"/>
        <w:rPr>
          <w:rFonts w:ascii="微软雅黑" w:eastAsia="微软雅黑" w:hAnsi="微软雅黑" w:cs="宋体"/>
          <w:szCs w:val="21"/>
        </w:rPr>
      </w:pPr>
      <w:r>
        <w:rPr>
          <w:rFonts w:ascii="微软雅黑" w:eastAsia="微软雅黑" w:hAnsi="微软雅黑" w:cs="宋体"/>
          <w:szCs w:val="21"/>
        </w:rPr>
        <w:t>各省、自治区、直辖市人民政府，国务院各部委、各直属机构及有关单位：</w:t>
      </w:r>
    </w:p>
    <w:p w:rsidR="00E6427E" w:rsidRDefault="004E5292">
      <w:pPr>
        <w:widowControl/>
        <w:spacing w:line="360" w:lineRule="exact"/>
        <w:ind w:firstLine="480"/>
        <w:jc w:val="left"/>
        <w:rPr>
          <w:rFonts w:ascii="微软雅黑" w:eastAsia="微软雅黑" w:hAnsi="微软雅黑" w:cs="宋体"/>
          <w:szCs w:val="21"/>
        </w:rPr>
      </w:pPr>
      <w:r>
        <w:rPr>
          <w:rFonts w:ascii="微软雅黑" w:eastAsia="微软雅黑" w:hAnsi="微软雅黑" w:cs="宋体"/>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E6427E" w:rsidRDefault="004E5292">
      <w:pPr>
        <w:widowControl/>
        <w:spacing w:line="360" w:lineRule="exact"/>
        <w:jc w:val="left"/>
        <w:rPr>
          <w:rFonts w:ascii="微软雅黑" w:eastAsia="微软雅黑" w:hAnsi="微软雅黑" w:cs="宋体"/>
          <w:szCs w:val="21"/>
        </w:rPr>
      </w:pPr>
      <w:r>
        <w:rPr>
          <w:rFonts w:ascii="微软雅黑" w:eastAsia="微软雅黑" w:hAnsi="微软雅黑" w:cs="宋体"/>
          <w:szCs w:val="21"/>
        </w:rPr>
        <w:t>各省、自治区、直辖市人民政府，国务院各部委、各直属机构及有关单位：</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一、根据《中华人民共和国中小企业促进法》和《国务院关于进一步促进中小企业发展的若干意见》(国发[2009]36号)，制定本规定。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lastRenderedPageBreak/>
        <w:t>二、中小企业划分为中型、小型、微型三种类型，具体标准根据企业从业人员、营业收入、资产总额等指标，结合行业特点制定。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四、各行业划型标准为：</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（一）农、林、牧、渔业。营业收入20000万元以下的为中小微型企业。其中，营业收入500万元及以上的为中型企业，营业收入50万元及以上的为小型企业，营业收入50万元以下的为微型企业。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lastRenderedPageBreak/>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（十六）其他未列明行业。从业人员300人以下的为中小微型企业。其中，从业人员100人及以上的为中型企业；从业人员10人及以上的为小型企业；从业人员10人以下的为微型企业。</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五、企业类型的划分以统计部门的统计数据为依据。</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六、本规定适用于在中华人民共和国境内依法设立的各类所有制和各种组织形式的企业。个体工商户和本规定以外的行业，参照本规定进行划型。</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八、本规定由工业和信息化部、国家统计局会同有关部门根据《国民经济行业分类》修订情况和企业发展变化情况适时修订。</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九、本规定由工业和信息化部、国家统计局会同有关部门负责解释。</w:t>
      </w:r>
    </w:p>
    <w:p w:rsidR="00E6427E" w:rsidRDefault="004E5292">
      <w:pPr>
        <w:widowControl/>
        <w:spacing w:line="36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十、本规定自发布之日起执行，原国家经贸委、原国家计委、财政部和国家统计局2003年颁布的《中小企业标准暂行规定》同时废止。</w:t>
      </w:r>
    </w:p>
    <w:p w:rsidR="00E6427E" w:rsidRDefault="00E6427E">
      <w:pPr>
        <w:spacing w:after="120"/>
        <w:rPr>
          <w:rFonts w:cs="Calibri"/>
          <w:color w:val="FF0000"/>
          <w:kern w:val="1"/>
        </w:rPr>
      </w:pPr>
    </w:p>
    <w:p w:rsidR="00E6427E" w:rsidRDefault="00E6427E">
      <w:pPr>
        <w:spacing w:after="120"/>
        <w:rPr>
          <w:rFonts w:cs="Calibri"/>
          <w:color w:val="FF0000"/>
          <w:kern w:val="1"/>
        </w:rPr>
      </w:pPr>
    </w:p>
    <w:p w:rsidR="00E6427E" w:rsidRDefault="00E6427E">
      <w:pPr>
        <w:spacing w:after="120"/>
        <w:rPr>
          <w:rFonts w:cs="Calibri"/>
          <w:color w:val="FF0000"/>
          <w:kern w:val="1"/>
        </w:rPr>
      </w:pPr>
    </w:p>
    <w:p w:rsidR="00E6427E" w:rsidRDefault="00E6427E">
      <w:pPr>
        <w:spacing w:after="120"/>
        <w:rPr>
          <w:rFonts w:cs="Calibri"/>
          <w:kern w:val="1"/>
        </w:rPr>
      </w:pPr>
    </w:p>
    <w:p w:rsidR="00E6427E" w:rsidRDefault="00E6427E">
      <w:pPr>
        <w:spacing w:after="120"/>
        <w:rPr>
          <w:rFonts w:cs="Calibri"/>
          <w:kern w:val="1"/>
        </w:rPr>
      </w:pPr>
    </w:p>
    <w:p w:rsidR="00E6427E" w:rsidRDefault="00E6427E">
      <w:pPr>
        <w:spacing w:line="400" w:lineRule="exact"/>
        <w:rPr>
          <w:rFonts w:ascii="微软雅黑" w:eastAsia="微软雅黑" w:hAnsi="微软雅黑" w:cs="宋体"/>
        </w:rPr>
      </w:pPr>
    </w:p>
    <w:p w:rsidR="00E6427E" w:rsidRDefault="00E6427E">
      <w:pPr>
        <w:spacing w:line="400" w:lineRule="exact"/>
        <w:rPr>
          <w:rFonts w:ascii="微软雅黑" w:eastAsia="微软雅黑" w:hAnsi="微软雅黑" w:cs="宋体"/>
        </w:rPr>
      </w:pPr>
    </w:p>
    <w:p w:rsidR="00E6427E" w:rsidRDefault="004E5292">
      <w:pPr>
        <w:spacing w:line="400" w:lineRule="exact"/>
        <w:rPr>
          <w:rFonts w:ascii="微软雅黑" w:eastAsia="微软雅黑" w:hAnsi="微软雅黑" w:cs="宋体"/>
        </w:rPr>
      </w:pPr>
      <w:r>
        <w:rPr>
          <w:rFonts w:ascii="微软雅黑" w:eastAsia="微软雅黑" w:hAnsi="微软雅黑" w:cs="宋体" w:hint="eastAsia"/>
        </w:rPr>
        <w:t>6、残疾人声明函</w:t>
      </w:r>
    </w:p>
    <w:p w:rsidR="00E6427E" w:rsidRDefault="00E6427E">
      <w:pPr>
        <w:spacing w:line="700" w:lineRule="exact"/>
        <w:jc w:val="center"/>
        <w:rPr>
          <w:rFonts w:ascii="微软雅黑" w:eastAsia="微软雅黑" w:hAnsi="微软雅黑" w:cs="宋体"/>
          <w:sz w:val="44"/>
          <w:szCs w:val="44"/>
        </w:rPr>
      </w:pPr>
    </w:p>
    <w:p w:rsidR="00E6427E" w:rsidRDefault="004E5292">
      <w:pPr>
        <w:snapToGrid w:val="0"/>
        <w:spacing w:before="50" w:after="50" w:line="500" w:lineRule="exact"/>
        <w:jc w:val="center"/>
        <w:rPr>
          <w:rFonts w:ascii="微软雅黑" w:eastAsia="微软雅黑" w:hAnsi="微软雅黑" w:cs="宋体"/>
          <w:b/>
          <w:sz w:val="44"/>
          <w:szCs w:val="44"/>
        </w:rPr>
      </w:pPr>
      <w:r>
        <w:rPr>
          <w:rFonts w:ascii="微软雅黑" w:eastAsia="微软雅黑" w:hAnsi="微软雅黑" w:cs="宋体" w:hint="eastAsia"/>
          <w:b/>
          <w:sz w:val="44"/>
          <w:szCs w:val="44"/>
        </w:rPr>
        <w:lastRenderedPageBreak/>
        <w:t>残疾人福利性单位声明函</w:t>
      </w:r>
    </w:p>
    <w:p w:rsidR="00E6427E" w:rsidRDefault="00E6427E">
      <w:pPr>
        <w:snapToGrid w:val="0"/>
        <w:spacing w:before="50" w:after="50" w:line="380" w:lineRule="exact"/>
        <w:ind w:rightChars="-389" w:right="-817"/>
        <w:rPr>
          <w:rFonts w:ascii="微软雅黑" w:eastAsia="微软雅黑" w:hAnsi="微软雅黑" w:cs="宋体"/>
          <w:b/>
          <w:sz w:val="24"/>
        </w:rPr>
      </w:pPr>
    </w:p>
    <w:p w:rsidR="00E6427E" w:rsidRDefault="00E6427E">
      <w:pPr>
        <w:snapToGrid w:val="0"/>
        <w:spacing w:before="50" w:after="50" w:line="380" w:lineRule="exact"/>
        <w:ind w:rightChars="-389" w:right="-817" w:firstLineChars="200" w:firstLine="480"/>
        <w:rPr>
          <w:rFonts w:ascii="微软雅黑" w:eastAsia="微软雅黑" w:hAnsi="微软雅黑" w:cs="宋体"/>
          <w:b/>
          <w:sz w:val="24"/>
        </w:rPr>
      </w:pPr>
    </w:p>
    <w:p w:rsidR="00E6427E" w:rsidRDefault="004E5292">
      <w:pPr>
        <w:spacing w:line="500" w:lineRule="exact"/>
        <w:ind w:firstLineChars="200" w:firstLine="480"/>
        <w:rPr>
          <w:rFonts w:ascii="微软雅黑" w:eastAsia="微软雅黑" w:hAnsi="微软雅黑" w:cs="宋体"/>
          <w:sz w:val="24"/>
        </w:rPr>
      </w:pPr>
      <w:r>
        <w:rPr>
          <w:rFonts w:ascii="微软雅黑" w:eastAsia="微软雅黑" w:hAnsi="微软雅黑" w:cs="宋体" w:hint="eastAsia"/>
          <w:sz w:val="24"/>
        </w:rPr>
        <w:t>本单位郑重声明，根据《财政部 民政部 中国残疾人联合会关于促进残疾人就业政府采购政策的通知》（财库〔2017〕 141 号）的规定，本单位为符合条件的残疾人福利性单位，且本单位参加单位的</w:t>
      </w:r>
      <w:r>
        <w:rPr>
          <w:rFonts w:ascii="微软雅黑" w:eastAsia="微软雅黑" w:hAnsi="微软雅黑" w:cs="宋体" w:hint="eastAsia"/>
          <w:sz w:val="24"/>
          <w:u w:val="single"/>
        </w:rPr>
        <w:tab/>
      </w:r>
      <w:r>
        <w:rPr>
          <w:rFonts w:ascii="微软雅黑" w:eastAsia="微软雅黑" w:hAnsi="微软雅黑" w:cs="宋体" w:hint="eastAsia"/>
          <w:sz w:val="24"/>
        </w:rPr>
        <w:t>项目采购活动提供本单位制造的货物（由本单位承担工程/提供服务），或者提供其他残疾人福利性单位制造的货物（不包括使用非残疾人福利性单位注册商标的货物）。</w:t>
      </w:r>
    </w:p>
    <w:p w:rsidR="00E6427E" w:rsidRDefault="004E5292">
      <w:pPr>
        <w:spacing w:line="500" w:lineRule="exact"/>
        <w:ind w:firstLineChars="200" w:firstLine="480"/>
        <w:rPr>
          <w:rFonts w:ascii="微软雅黑" w:eastAsia="微软雅黑" w:hAnsi="微软雅黑" w:cs="宋体"/>
          <w:sz w:val="24"/>
        </w:rPr>
      </w:pPr>
      <w:r>
        <w:rPr>
          <w:rFonts w:ascii="微软雅黑" w:eastAsia="微软雅黑" w:hAnsi="微软雅黑" w:cs="宋体" w:hint="eastAsia"/>
          <w:sz w:val="24"/>
        </w:rPr>
        <w:t>本单位对上述声明的真实性负责。如有虚假，将依法承担相应责任。</w:t>
      </w:r>
    </w:p>
    <w:p w:rsidR="00E6427E" w:rsidRDefault="00E6427E">
      <w:pPr>
        <w:snapToGrid w:val="0"/>
        <w:spacing w:before="50" w:after="50" w:line="380" w:lineRule="exact"/>
        <w:ind w:rightChars="-389" w:right="-817"/>
        <w:rPr>
          <w:rFonts w:ascii="微软雅黑" w:eastAsia="微软雅黑" w:hAnsi="微软雅黑" w:cs="宋体"/>
          <w:b/>
          <w:sz w:val="24"/>
        </w:rPr>
      </w:pPr>
    </w:p>
    <w:p w:rsidR="00E6427E" w:rsidRDefault="00E6427E">
      <w:pPr>
        <w:snapToGrid w:val="0"/>
        <w:spacing w:before="50" w:after="50" w:line="380" w:lineRule="exact"/>
        <w:ind w:rightChars="-389" w:right="-817"/>
        <w:rPr>
          <w:rFonts w:ascii="微软雅黑" w:eastAsia="微软雅黑" w:hAnsi="微软雅黑" w:cs="宋体"/>
          <w:b/>
          <w:sz w:val="24"/>
        </w:rPr>
      </w:pPr>
    </w:p>
    <w:p w:rsidR="00E6427E" w:rsidRDefault="004E5292">
      <w:pPr>
        <w:rPr>
          <w:rFonts w:ascii="微软雅黑" w:eastAsia="微软雅黑" w:hAnsi="微软雅黑" w:cs="宋体"/>
          <w:sz w:val="24"/>
        </w:rPr>
      </w:pPr>
      <w:r>
        <w:rPr>
          <w:rFonts w:ascii="微软雅黑" w:eastAsia="微软雅黑" w:hAnsi="微软雅黑" w:cs="宋体" w:hint="eastAsia"/>
          <w:sz w:val="24"/>
        </w:rPr>
        <w:t>企业名称（盖章）：</w:t>
      </w:r>
    </w:p>
    <w:p w:rsidR="00E6427E" w:rsidRDefault="004E5292">
      <w:pPr>
        <w:rPr>
          <w:rFonts w:ascii="微软雅黑" w:eastAsia="微软雅黑" w:hAnsi="微软雅黑" w:cs="宋体"/>
          <w:sz w:val="24"/>
        </w:rPr>
      </w:pPr>
      <w:r>
        <w:rPr>
          <w:rFonts w:ascii="微软雅黑" w:eastAsia="微软雅黑" w:hAnsi="微软雅黑" w:cs="宋体" w:hint="eastAsia"/>
          <w:sz w:val="24"/>
        </w:rPr>
        <w:t>授权委托人签字：</w:t>
      </w:r>
    </w:p>
    <w:p w:rsidR="00E6427E" w:rsidRDefault="004E5292">
      <w:pPr>
        <w:rPr>
          <w:rFonts w:ascii="微软雅黑" w:eastAsia="微软雅黑" w:hAnsi="微软雅黑" w:cs="宋体"/>
          <w:sz w:val="24"/>
        </w:rPr>
      </w:pPr>
      <w:r>
        <w:rPr>
          <w:rFonts w:ascii="微软雅黑" w:eastAsia="微软雅黑" w:hAnsi="微软雅黑" w:cs="宋体" w:hint="eastAsia"/>
          <w:sz w:val="24"/>
        </w:rPr>
        <w:t>日期：</w:t>
      </w:r>
    </w:p>
    <w:p w:rsidR="00E6427E" w:rsidRDefault="00E6427E">
      <w:pPr>
        <w:snapToGrid w:val="0"/>
        <w:spacing w:before="50" w:after="50" w:line="380" w:lineRule="exact"/>
        <w:ind w:rightChars="-389" w:right="-817"/>
        <w:rPr>
          <w:rFonts w:ascii="微软雅黑" w:eastAsia="微软雅黑" w:hAnsi="微软雅黑" w:cs="宋体"/>
          <w:b/>
          <w:sz w:val="24"/>
        </w:rPr>
      </w:pPr>
    </w:p>
    <w:p w:rsidR="00E6427E" w:rsidRDefault="00E6427E">
      <w:pPr>
        <w:snapToGrid w:val="0"/>
        <w:spacing w:before="50" w:after="50" w:line="380" w:lineRule="exact"/>
        <w:ind w:rightChars="-389" w:right="-817"/>
        <w:rPr>
          <w:rFonts w:ascii="微软雅黑" w:eastAsia="微软雅黑" w:hAnsi="微软雅黑" w:cs="宋体"/>
          <w:b/>
          <w:sz w:val="24"/>
        </w:rPr>
      </w:pPr>
    </w:p>
    <w:p w:rsidR="00E6427E" w:rsidRDefault="00E6427E">
      <w:pPr>
        <w:adjustRightInd w:val="0"/>
        <w:snapToGrid w:val="0"/>
        <w:spacing w:line="380" w:lineRule="exact"/>
        <w:rPr>
          <w:rFonts w:ascii="微软雅黑" w:eastAsia="微软雅黑" w:hAnsi="微软雅黑" w:cs="宋体"/>
          <w:b/>
          <w:sz w:val="44"/>
          <w:szCs w:val="44"/>
        </w:rPr>
      </w:pPr>
    </w:p>
    <w:p w:rsidR="00E6427E" w:rsidRDefault="00E6427E">
      <w:pPr>
        <w:adjustRightInd w:val="0"/>
        <w:snapToGrid w:val="0"/>
        <w:spacing w:line="380" w:lineRule="exact"/>
        <w:rPr>
          <w:rFonts w:ascii="微软雅黑" w:eastAsia="微软雅黑" w:hAnsi="微软雅黑" w:cs="宋体"/>
          <w:b/>
          <w:sz w:val="44"/>
          <w:szCs w:val="44"/>
        </w:rPr>
      </w:pPr>
    </w:p>
    <w:p w:rsidR="00E6427E" w:rsidRDefault="00E6427E">
      <w:pPr>
        <w:adjustRightInd w:val="0"/>
        <w:snapToGrid w:val="0"/>
        <w:rPr>
          <w:rFonts w:ascii="微软雅黑" w:eastAsia="微软雅黑" w:hAnsi="微软雅黑" w:cs="宋体"/>
          <w:szCs w:val="21"/>
        </w:rPr>
      </w:pPr>
    </w:p>
    <w:p w:rsidR="00E6427E" w:rsidRDefault="00E6427E">
      <w:pPr>
        <w:adjustRightInd w:val="0"/>
        <w:snapToGrid w:val="0"/>
        <w:rPr>
          <w:rFonts w:ascii="微软雅黑" w:eastAsia="微软雅黑" w:hAnsi="微软雅黑" w:cs="宋体"/>
          <w:szCs w:val="21"/>
        </w:rPr>
      </w:pPr>
    </w:p>
    <w:p w:rsidR="00E6427E" w:rsidRDefault="00E6427E">
      <w:pPr>
        <w:adjustRightInd w:val="0"/>
        <w:snapToGrid w:val="0"/>
        <w:rPr>
          <w:rFonts w:ascii="微软雅黑" w:eastAsia="微软雅黑" w:hAnsi="微软雅黑" w:cs="宋体"/>
          <w:szCs w:val="21"/>
        </w:rPr>
      </w:pPr>
    </w:p>
    <w:p w:rsidR="00E6427E" w:rsidRDefault="00E6427E">
      <w:pPr>
        <w:adjustRightInd w:val="0"/>
        <w:snapToGrid w:val="0"/>
        <w:rPr>
          <w:rFonts w:ascii="微软雅黑" w:eastAsia="微软雅黑" w:hAnsi="微软雅黑" w:cs="宋体"/>
          <w:szCs w:val="21"/>
        </w:rPr>
      </w:pPr>
    </w:p>
    <w:p w:rsidR="00E6427E" w:rsidRDefault="00E6427E">
      <w:pPr>
        <w:adjustRightInd w:val="0"/>
        <w:snapToGrid w:val="0"/>
        <w:rPr>
          <w:rFonts w:ascii="微软雅黑" w:eastAsia="微软雅黑" w:hAnsi="微软雅黑" w:cs="宋体"/>
          <w:szCs w:val="21"/>
        </w:rPr>
      </w:pPr>
    </w:p>
    <w:p w:rsidR="00E6427E" w:rsidRDefault="00E6427E">
      <w:pPr>
        <w:spacing w:line="380" w:lineRule="exact"/>
        <w:ind w:right="480"/>
        <w:rPr>
          <w:rFonts w:ascii="微软雅黑" w:eastAsia="微软雅黑" w:hAnsi="微软雅黑"/>
          <w:sz w:val="24"/>
        </w:rPr>
      </w:pPr>
    </w:p>
    <w:p w:rsidR="00E6427E" w:rsidRDefault="00E6427E">
      <w:pPr>
        <w:spacing w:line="380" w:lineRule="exact"/>
        <w:ind w:right="480"/>
        <w:rPr>
          <w:rFonts w:ascii="微软雅黑" w:eastAsia="微软雅黑" w:hAnsi="微软雅黑"/>
          <w:sz w:val="24"/>
        </w:rPr>
      </w:pPr>
    </w:p>
    <w:p w:rsidR="00E6427E" w:rsidRDefault="00E6427E">
      <w:pPr>
        <w:spacing w:line="380" w:lineRule="exact"/>
        <w:ind w:right="480"/>
        <w:rPr>
          <w:rFonts w:ascii="微软雅黑" w:eastAsia="微软雅黑" w:hAnsi="微软雅黑"/>
          <w:sz w:val="24"/>
        </w:rPr>
      </w:pPr>
    </w:p>
    <w:p w:rsidR="00E6427E" w:rsidRDefault="00E6427E">
      <w:pPr>
        <w:spacing w:line="380" w:lineRule="exact"/>
        <w:ind w:right="480"/>
        <w:rPr>
          <w:rFonts w:ascii="微软雅黑" w:eastAsia="微软雅黑" w:hAnsi="微软雅黑"/>
          <w:sz w:val="24"/>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B939E1" w:rsidRDefault="00B939E1">
      <w:pPr>
        <w:spacing w:line="380" w:lineRule="exact"/>
        <w:jc w:val="left"/>
        <w:rPr>
          <w:rFonts w:ascii="微软雅黑" w:eastAsia="微软雅黑" w:hAnsi="微软雅黑" w:cs="微软雅黑"/>
          <w:b/>
          <w:kern w:val="1"/>
          <w:sz w:val="30"/>
          <w:szCs w:val="30"/>
        </w:rPr>
      </w:pPr>
    </w:p>
    <w:p w:rsidR="00B939E1" w:rsidRDefault="00B939E1">
      <w:pPr>
        <w:spacing w:line="380" w:lineRule="exact"/>
        <w:jc w:val="left"/>
        <w:rPr>
          <w:rFonts w:ascii="微软雅黑" w:eastAsia="微软雅黑" w:hAnsi="微软雅黑" w:cs="微软雅黑"/>
          <w:b/>
          <w:kern w:val="1"/>
          <w:sz w:val="30"/>
          <w:szCs w:val="30"/>
        </w:rPr>
      </w:pPr>
    </w:p>
    <w:p w:rsidR="00B939E1" w:rsidRDefault="00B939E1">
      <w:pPr>
        <w:spacing w:line="380" w:lineRule="exact"/>
        <w:jc w:val="left"/>
        <w:rPr>
          <w:rFonts w:ascii="微软雅黑" w:eastAsia="微软雅黑" w:hAnsi="微软雅黑" w:cs="微软雅黑"/>
          <w:b/>
          <w:kern w:val="1"/>
          <w:sz w:val="30"/>
          <w:szCs w:val="30"/>
        </w:rPr>
      </w:pPr>
    </w:p>
    <w:p w:rsidR="00E6427E" w:rsidRDefault="004E5292">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b/>
          <w:kern w:val="1"/>
          <w:sz w:val="30"/>
          <w:szCs w:val="30"/>
        </w:rPr>
        <w:lastRenderedPageBreak/>
        <w:t>二、技术</w:t>
      </w:r>
      <w:r>
        <w:rPr>
          <w:rFonts w:ascii="微软雅黑" w:eastAsia="微软雅黑" w:hAnsi="微软雅黑" w:cs="微软雅黑" w:hint="eastAsia"/>
          <w:b/>
          <w:kern w:val="1"/>
          <w:sz w:val="30"/>
          <w:szCs w:val="30"/>
        </w:rPr>
        <w:t>/资信/商务及其他文件目录</w:t>
      </w:r>
    </w:p>
    <w:p w:rsidR="00E6427E" w:rsidRDefault="00E6427E">
      <w:pPr>
        <w:adjustRightInd w:val="0"/>
        <w:snapToGrid w:val="0"/>
        <w:spacing w:line="400" w:lineRule="exact"/>
        <w:ind w:firstLineChars="200" w:firstLine="420"/>
        <w:jc w:val="left"/>
        <w:rPr>
          <w:rFonts w:ascii="微软雅黑" w:eastAsia="微软雅黑" w:hAnsi="微软雅黑"/>
          <w:b/>
          <w:szCs w:val="21"/>
        </w:rPr>
      </w:pPr>
    </w:p>
    <w:p w:rsidR="00E6427E" w:rsidRDefault="004E5292">
      <w:pPr>
        <w:adjustRightInd w:val="0"/>
        <w:snapToGrid w:val="0"/>
        <w:spacing w:line="400" w:lineRule="exact"/>
        <w:ind w:firstLineChars="200" w:firstLine="420"/>
        <w:jc w:val="left"/>
        <w:rPr>
          <w:rFonts w:ascii="微软雅黑" w:eastAsia="微软雅黑" w:hAnsi="微软雅黑"/>
          <w:szCs w:val="21"/>
        </w:rPr>
      </w:pPr>
      <w:r>
        <w:rPr>
          <w:rFonts w:ascii="微软雅黑" w:eastAsia="微软雅黑" w:hAnsi="微软雅黑" w:hint="eastAsia"/>
          <w:b/>
          <w:szCs w:val="21"/>
        </w:rPr>
        <w:t>1、商务文件包括：</w:t>
      </w:r>
    </w:p>
    <w:p w:rsidR="00E6427E" w:rsidRDefault="004E5292">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1.1、投标函（格式见第六章）；</w:t>
      </w:r>
    </w:p>
    <w:p w:rsidR="00E6427E" w:rsidRDefault="004E5292">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1.2、投标单位情况表（格式见第六章）；</w:t>
      </w:r>
    </w:p>
    <w:p w:rsidR="00E6427E" w:rsidRDefault="004E5292">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1.3、投标人体系认证证书复印件；</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1.4、企业综合实力；</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1.5、专业技术能力；</w:t>
      </w:r>
    </w:p>
    <w:p w:rsidR="00E6427E" w:rsidRDefault="004E5292">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hint="eastAsia"/>
          <w:color w:val="000000"/>
          <w:szCs w:val="21"/>
        </w:rPr>
        <w:t>1.6、</w:t>
      </w:r>
      <w:r>
        <w:rPr>
          <w:rFonts w:ascii="微软雅黑" w:eastAsia="微软雅黑" w:hAnsi="微软雅黑" w:hint="eastAsia"/>
          <w:szCs w:val="21"/>
        </w:rPr>
        <w:t>商务响应表（格式见第六章）；</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1.7、</w:t>
      </w:r>
      <w:r>
        <w:rPr>
          <w:rFonts w:ascii="微软雅黑" w:eastAsia="微软雅黑" w:hAnsi="微软雅黑" w:hint="eastAsia"/>
          <w:color w:val="000000"/>
          <w:szCs w:val="21"/>
        </w:rPr>
        <w:t>荣誉、信誉证书及奖项复印件及获奖情况复印件（如有）；</w:t>
      </w: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1.8、投标人项目业绩实施情况一览表；</w:t>
      </w:r>
    </w:p>
    <w:p w:rsidR="00E6427E" w:rsidRDefault="004E5292">
      <w:pPr>
        <w:autoSpaceDE w:val="0"/>
        <w:autoSpaceDN w:val="0"/>
        <w:adjustRightInd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1.9、可以证明其能力或业绩的其他材料；</w:t>
      </w:r>
    </w:p>
    <w:p w:rsidR="00E6427E" w:rsidRDefault="004E5292">
      <w:pPr>
        <w:autoSpaceDE w:val="0"/>
        <w:autoSpaceDN w:val="0"/>
        <w:adjustRightInd w:val="0"/>
        <w:snapToGrid w:val="0"/>
        <w:spacing w:line="380" w:lineRule="exact"/>
        <w:ind w:left="420"/>
        <w:textAlignment w:val="bottom"/>
        <w:rPr>
          <w:rFonts w:ascii="微软雅黑" w:eastAsia="微软雅黑" w:hAnsi="微软雅黑"/>
          <w:b/>
          <w:shd w:val="clear" w:color="auto" w:fill="FFFFFF" w:themeFill="background1"/>
        </w:rPr>
      </w:pPr>
      <w:r>
        <w:rPr>
          <w:rFonts w:ascii="微软雅黑" w:eastAsia="微软雅黑" w:hAnsi="微软雅黑" w:hint="eastAsia"/>
          <w:b/>
          <w:highlight w:val="yellow"/>
          <w:shd w:val="clear" w:color="auto" w:fill="FFFFFF" w:themeFill="background1"/>
        </w:rPr>
        <w:t>1.10、评分表及项目需求情况，自行添加（或删除）相关内容、表格及资料。</w:t>
      </w:r>
    </w:p>
    <w:p w:rsidR="00E6427E" w:rsidRDefault="004E5292">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E6427E" w:rsidRDefault="00E6427E">
      <w:pPr>
        <w:adjustRightInd w:val="0"/>
        <w:snapToGrid w:val="0"/>
        <w:spacing w:line="380" w:lineRule="exact"/>
        <w:ind w:firstLineChars="200" w:firstLine="420"/>
        <w:jc w:val="left"/>
        <w:rPr>
          <w:rFonts w:ascii="微软雅黑" w:eastAsia="微软雅黑" w:hAnsi="微软雅黑"/>
          <w:b/>
          <w:szCs w:val="21"/>
        </w:rPr>
      </w:pPr>
    </w:p>
    <w:p w:rsidR="00E6427E" w:rsidRDefault="004E5292">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b/>
          <w:szCs w:val="21"/>
        </w:rPr>
        <w:t>2、技术文件包括：</w:t>
      </w:r>
    </w:p>
    <w:p w:rsidR="00E6427E" w:rsidRDefault="004E5292">
      <w:pPr>
        <w:autoSpaceDE w:val="0"/>
        <w:autoSpaceDN w:val="0"/>
        <w:snapToGrid w:val="0"/>
        <w:spacing w:line="380" w:lineRule="exact"/>
        <w:ind w:left="420"/>
        <w:textAlignment w:val="bottom"/>
        <w:rPr>
          <w:rFonts w:ascii="微软雅黑" w:eastAsia="微软雅黑" w:hAnsi="微软雅黑" w:cs="微软雅黑"/>
          <w:szCs w:val="21"/>
        </w:rPr>
      </w:pPr>
      <w:r>
        <w:rPr>
          <w:rFonts w:ascii="微软雅黑" w:eastAsia="微软雅黑" w:hAnsi="微软雅黑" w:cs="微软雅黑" w:hint="eastAsia"/>
          <w:szCs w:val="21"/>
        </w:rPr>
        <w:t>2.1、对本项目熟悉程度、目的理解和实施方案评价；</w:t>
      </w:r>
    </w:p>
    <w:p w:rsidR="00E6427E" w:rsidRDefault="004E5292">
      <w:pPr>
        <w:autoSpaceDE w:val="0"/>
        <w:autoSpaceDN w:val="0"/>
        <w:snapToGrid w:val="0"/>
        <w:spacing w:line="380" w:lineRule="exact"/>
        <w:ind w:left="420"/>
        <w:textAlignment w:val="bottom"/>
        <w:rPr>
          <w:rFonts w:ascii="微软雅黑" w:eastAsia="微软雅黑" w:hAnsi="微软雅黑" w:cs="微软雅黑"/>
          <w:szCs w:val="21"/>
        </w:rPr>
      </w:pPr>
      <w:r>
        <w:rPr>
          <w:rFonts w:ascii="微软雅黑" w:eastAsia="微软雅黑" w:hAnsi="微软雅黑" w:cs="微软雅黑" w:hint="eastAsia"/>
          <w:szCs w:val="21"/>
        </w:rPr>
        <w:t>2.2、项目总体实施方案（现场安装工作方案、现场运维工作方案、网络巡检工作方案、有效数据判定工作方案、质量控制保障方案、相关管理制度制定）；</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2.3、突发处置方案；</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2.4、系统演示；</w:t>
      </w:r>
    </w:p>
    <w:p w:rsidR="00E6427E" w:rsidRDefault="004E5292">
      <w:pPr>
        <w:autoSpaceDE w:val="0"/>
        <w:autoSpaceDN w:val="0"/>
        <w:snapToGrid w:val="0"/>
        <w:spacing w:line="380" w:lineRule="exact"/>
        <w:ind w:left="420"/>
        <w:textAlignment w:val="bottom"/>
      </w:pPr>
      <w:r>
        <w:rPr>
          <w:rFonts w:ascii="微软雅黑" w:eastAsia="微软雅黑" w:hAnsi="微软雅黑" w:hint="eastAsia"/>
          <w:szCs w:val="21"/>
        </w:rPr>
        <w:t>2.5、售后运维服务方案；</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2.6、关键技术难点及解决方案；</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2.7、项目进度控制；</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2.8、投入本项目服务工作人员一览表（工作小组）；</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2.9、投入本项目相关负责人一览表；</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2.10、投入监控设备技术参数配置清单；</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2.11、投入的平台开发功能清单；</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2.12、技术响应表（格式见第六章）；</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2.13、投标人对本项目的合理化建议、改进措施和优惠承诺；</w:t>
      </w:r>
    </w:p>
    <w:p w:rsidR="00E6427E" w:rsidRDefault="004E5292">
      <w:pPr>
        <w:autoSpaceDE w:val="0"/>
        <w:autoSpaceDN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2.14、投标人需要说明的其他文件和说明；</w:t>
      </w:r>
    </w:p>
    <w:p w:rsidR="00E6427E" w:rsidRDefault="004E5292">
      <w:pPr>
        <w:spacing w:line="400" w:lineRule="exact"/>
        <w:ind w:firstLineChars="200" w:firstLine="420"/>
        <w:jc w:val="center"/>
        <w:rPr>
          <w:rFonts w:ascii="微软雅黑" w:eastAsia="微软雅黑" w:hAnsi="微软雅黑"/>
          <w:szCs w:val="21"/>
        </w:rPr>
      </w:pPr>
      <w:r>
        <w:rPr>
          <w:rFonts w:ascii="微软雅黑" w:eastAsia="微软雅黑" w:hAnsi="微软雅黑" w:hint="eastAsia"/>
          <w:b/>
          <w:kern w:val="0"/>
          <w:szCs w:val="21"/>
          <w:highlight w:val="yellow"/>
        </w:rPr>
        <w:t>2.15、根据评分表及项目需求情况，自行添加（或删除）相关内容、表格及资料。</w:t>
      </w:r>
      <w:r>
        <w:rPr>
          <w:rFonts w:ascii="微软雅黑" w:eastAsia="微软雅黑" w:hAnsi="微软雅黑" w:hint="eastAsia"/>
          <w:szCs w:val="21"/>
        </w:rPr>
        <w:t>复印件均须加盖供应商电子公章</w:t>
      </w:r>
    </w:p>
    <w:p w:rsidR="00E6427E" w:rsidRDefault="00E6427E">
      <w:pPr>
        <w:spacing w:line="380" w:lineRule="exact"/>
        <w:jc w:val="center"/>
        <w:rPr>
          <w:rFonts w:ascii="微软雅黑" w:eastAsia="微软雅黑" w:hAnsi="微软雅黑"/>
          <w:sz w:val="28"/>
          <w:szCs w:val="28"/>
          <w:highlight w:val="yellow"/>
        </w:rPr>
      </w:pPr>
    </w:p>
    <w:p w:rsidR="00E6427E" w:rsidRDefault="004E5292">
      <w:pPr>
        <w:spacing w:line="380" w:lineRule="exact"/>
        <w:jc w:val="center"/>
        <w:rPr>
          <w:rFonts w:ascii="微软雅黑" w:eastAsia="微软雅黑" w:hAnsi="微软雅黑"/>
          <w:b/>
          <w:sz w:val="24"/>
        </w:rPr>
      </w:pPr>
      <w:r>
        <w:rPr>
          <w:rFonts w:ascii="微软雅黑" w:eastAsia="微软雅黑" w:hAnsi="微软雅黑" w:hint="eastAsia"/>
          <w:sz w:val="28"/>
          <w:szCs w:val="28"/>
          <w:highlight w:val="yellow"/>
        </w:rPr>
        <w:t>无参考格式的文件及供应商认为应该提供的文件和资料自行拟定格式</w:t>
      </w: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附件1</w:t>
      </w:r>
    </w:p>
    <w:p w:rsidR="00E6427E" w:rsidRDefault="004E5292" w:rsidP="006729BD">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投标函</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湖州市生态环境局安吉分局：</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安吉匠心工程咨询有限责任公司：</w:t>
      </w:r>
    </w:p>
    <w:p w:rsidR="00E6427E" w:rsidRDefault="004E5292">
      <w:pPr>
        <w:spacing w:line="380" w:lineRule="exact"/>
        <w:ind w:firstLineChars="200" w:firstLine="420"/>
        <w:rPr>
          <w:rFonts w:ascii="微软雅黑" w:eastAsia="微软雅黑" w:hAnsi="微软雅黑"/>
          <w:b/>
          <w:szCs w:val="21"/>
        </w:rPr>
      </w:pPr>
      <w:r>
        <w:rPr>
          <w:rFonts w:ascii="微软雅黑" w:eastAsia="微软雅黑" w:hAnsi="微软雅黑" w:hint="eastAsia"/>
          <w:szCs w:val="21"/>
        </w:rPr>
        <w:t>根据已收到贵方的招标文件编号AJJXGK2025-007《安吉县家具制造行业重点企业全链条整治提升服务政府采购项目》招标文件，正式授权下述签字人：</w:t>
      </w:r>
      <w:r>
        <w:rPr>
          <w:rFonts w:ascii="微软雅黑" w:eastAsia="微软雅黑" w:hAnsi="微软雅黑" w:hint="eastAsia"/>
          <w:szCs w:val="21"/>
          <w:u w:val="single"/>
        </w:rPr>
        <w:t>（姓名和职务）</w:t>
      </w:r>
      <w:r>
        <w:rPr>
          <w:rFonts w:ascii="微软雅黑" w:eastAsia="微软雅黑" w:hAnsi="微软雅黑" w:hint="eastAsia"/>
          <w:szCs w:val="21"/>
        </w:rPr>
        <w:t>为我公司在职职工，代表投标人</w:t>
      </w:r>
      <w:r>
        <w:rPr>
          <w:rFonts w:ascii="微软雅黑" w:eastAsia="微软雅黑" w:hAnsi="微软雅黑" w:hint="eastAsia"/>
          <w:szCs w:val="21"/>
          <w:u w:val="single"/>
        </w:rPr>
        <w:t>（即投标单位）</w:t>
      </w:r>
      <w:r>
        <w:rPr>
          <w:rFonts w:ascii="微软雅黑" w:eastAsia="微软雅黑" w:hAnsi="微软雅黑" w:hint="eastAsia"/>
          <w:szCs w:val="21"/>
        </w:rPr>
        <w:t>，按招标文件要求提交</w:t>
      </w:r>
      <w:r>
        <w:rPr>
          <w:rFonts w:ascii="微软雅黑" w:eastAsia="微软雅黑" w:hAnsi="微软雅黑" w:hint="eastAsia"/>
          <w:b/>
          <w:szCs w:val="21"/>
        </w:rPr>
        <w:t>“电子加密响应文件”1份。</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据此函，签字人兹宣布同意如下：</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我单位已详细审核全部招标文件，包括招标文件、招标文件的补充、修改通知、投标答疑纪要的所有内容，均没有异议。在完全理解和接受的前提下，完全知道必须放弃因含糊不清或误解而对招标文件提出质疑的权利;</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2、投标人在投标之前已经与贵方进行了充分的沟通，完全理解并接受招标文件的各项规定和要求，对招标文件的合理性、合法性不再有异议。</w:t>
      </w:r>
    </w:p>
    <w:p w:rsidR="00E6427E" w:rsidRDefault="004E5292">
      <w:pPr>
        <w:adjustRightInd w:val="0"/>
        <w:snapToGrid w:val="0"/>
        <w:spacing w:line="380" w:lineRule="exact"/>
        <w:ind w:firstLineChars="200" w:firstLine="420"/>
        <w:rPr>
          <w:rFonts w:ascii="微软雅黑" w:eastAsia="微软雅黑" w:hAnsi="微软雅黑"/>
          <w:sz w:val="24"/>
        </w:rPr>
      </w:pPr>
      <w:r>
        <w:rPr>
          <w:rFonts w:ascii="微软雅黑" w:eastAsia="微软雅黑" w:hAnsi="微软雅黑" w:hint="eastAsia"/>
          <w:szCs w:val="21"/>
        </w:rPr>
        <w:t>3、本投标有效期自开标日起</w:t>
      </w:r>
      <w:r>
        <w:rPr>
          <w:rFonts w:ascii="微软雅黑" w:eastAsia="微软雅黑" w:hAnsi="微软雅黑" w:hint="eastAsia"/>
          <w:szCs w:val="21"/>
          <w:u w:val="single"/>
        </w:rPr>
        <w:t xml:space="preserve"> 90个</w:t>
      </w:r>
      <w:r>
        <w:rPr>
          <w:rFonts w:ascii="微软雅黑" w:eastAsia="微软雅黑" w:hAnsi="微软雅黑" w:hint="eastAsia"/>
          <w:szCs w:val="21"/>
        </w:rPr>
        <w:t>日历天；</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4、我单位同意提供采购人和采购代理机构可能另外要求的与其招标有关的任何数据或资料；</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5、我单位同意按照招标文件中规定的工期如期提供产品（设备或服务）；</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6、我单位保证所供产品（设备）项目质量符合国家强制性规范和标准，达到招标文件规定的要求；</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7、我单位同意所提交的投标文件在招标有效期内有效，在此期间我方的投标有可能中标，我方将受此约束；</w:t>
      </w:r>
    </w:p>
    <w:p w:rsidR="00E6427E" w:rsidRDefault="004E5292">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8、除非另外达成协议并生效，招标文件、招标文件补充、修改通知、技术规范、中标通知书和本投标文件将构成约束我们双方的合同。</w:t>
      </w:r>
    </w:p>
    <w:p w:rsidR="00E6427E" w:rsidRDefault="004E5292">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9、与本次投标有关的一切正式往来函件信息如下：</w:t>
      </w:r>
    </w:p>
    <w:p w:rsidR="00E6427E" w:rsidRDefault="004E5292">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通信地址：</w:t>
      </w:r>
      <w:r>
        <w:rPr>
          <w:rFonts w:ascii="微软雅黑" w:eastAsia="微软雅黑" w:hAnsi="微软雅黑" w:hint="eastAsia"/>
          <w:szCs w:val="21"/>
          <w:u w:val="single"/>
        </w:rPr>
        <w:t xml:space="preserve">电子邮箱：            </w:t>
      </w:r>
    </w:p>
    <w:p w:rsidR="00E6427E" w:rsidRDefault="004E5292">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 xml:space="preserve">邮编：       电话：      传真： </w:t>
      </w:r>
    </w:p>
    <w:p w:rsidR="00E6427E" w:rsidRDefault="004E5292">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投标人代表姓名职务：</w:t>
      </w:r>
    </w:p>
    <w:p w:rsidR="00E6427E" w:rsidRDefault="00E6427E">
      <w:pPr>
        <w:spacing w:line="380" w:lineRule="exact"/>
        <w:ind w:firstLineChars="200" w:firstLine="420"/>
        <w:rPr>
          <w:rFonts w:ascii="微软雅黑" w:eastAsia="微软雅黑" w:hAnsi="微软雅黑"/>
          <w:szCs w:val="21"/>
        </w:rPr>
      </w:pPr>
    </w:p>
    <w:p w:rsidR="00E6427E" w:rsidRDefault="004E5292">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法定代表人签字：</w:t>
      </w:r>
    </w:p>
    <w:p w:rsidR="00E6427E" w:rsidRDefault="004E5292">
      <w:pPr>
        <w:tabs>
          <w:tab w:val="left" w:pos="939"/>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投标人全称（公章）：</w:t>
      </w:r>
    </w:p>
    <w:p w:rsidR="00E6427E" w:rsidRDefault="004E5292">
      <w:pPr>
        <w:spacing w:line="380" w:lineRule="exact"/>
        <w:ind w:firstLineChars="200" w:firstLine="420"/>
        <w:rPr>
          <w:rFonts w:ascii="微软雅黑" w:eastAsia="微软雅黑" w:hAnsi="微软雅黑"/>
        </w:rPr>
      </w:pPr>
      <w:r>
        <w:rPr>
          <w:rFonts w:ascii="微软雅黑" w:eastAsia="微软雅黑" w:hAnsi="微软雅黑" w:hint="eastAsia"/>
          <w:szCs w:val="21"/>
        </w:rPr>
        <w:t>日 期：    年   月  日</w:t>
      </w:r>
    </w:p>
    <w:p w:rsidR="00E6427E" w:rsidRDefault="00E6427E">
      <w:pPr>
        <w:adjustRightInd w:val="0"/>
        <w:snapToGrid w:val="0"/>
        <w:spacing w:line="380" w:lineRule="exact"/>
        <w:jc w:val="left"/>
        <w:rPr>
          <w:rFonts w:ascii="微软雅黑" w:eastAsia="微软雅黑" w:hAnsi="微软雅黑"/>
          <w:b/>
          <w:sz w:val="24"/>
        </w:rPr>
      </w:pPr>
    </w:p>
    <w:p w:rsidR="00E6427E" w:rsidRDefault="00E6427E">
      <w:pPr>
        <w:adjustRightInd w:val="0"/>
        <w:snapToGrid w:val="0"/>
        <w:spacing w:line="380" w:lineRule="exact"/>
        <w:jc w:val="left"/>
        <w:rPr>
          <w:rFonts w:ascii="微软雅黑" w:eastAsia="微软雅黑" w:hAnsi="微软雅黑"/>
          <w:b/>
          <w:sz w:val="24"/>
        </w:rPr>
      </w:pPr>
    </w:p>
    <w:p w:rsidR="00E6427E" w:rsidRDefault="00E6427E">
      <w:pPr>
        <w:adjustRightInd w:val="0"/>
        <w:snapToGrid w:val="0"/>
        <w:spacing w:line="380" w:lineRule="exact"/>
        <w:jc w:val="left"/>
        <w:rPr>
          <w:rFonts w:ascii="微软雅黑" w:eastAsia="微软雅黑" w:hAnsi="微软雅黑"/>
          <w:b/>
          <w:sz w:val="24"/>
        </w:rPr>
      </w:pPr>
    </w:p>
    <w:p w:rsidR="00E6427E" w:rsidRDefault="00E6427E">
      <w:pPr>
        <w:adjustRightInd w:val="0"/>
        <w:snapToGrid w:val="0"/>
        <w:spacing w:line="380" w:lineRule="exact"/>
        <w:jc w:val="left"/>
        <w:rPr>
          <w:rFonts w:ascii="微软雅黑" w:eastAsia="微软雅黑" w:hAnsi="微软雅黑"/>
          <w:b/>
          <w:sz w:val="24"/>
        </w:rPr>
      </w:pPr>
    </w:p>
    <w:p w:rsidR="00E6427E" w:rsidRDefault="00E6427E">
      <w:pPr>
        <w:adjustRightInd w:val="0"/>
        <w:snapToGrid w:val="0"/>
        <w:spacing w:line="380" w:lineRule="exact"/>
        <w:jc w:val="left"/>
        <w:rPr>
          <w:rFonts w:ascii="微软雅黑" w:eastAsia="微软雅黑" w:hAnsi="微软雅黑"/>
          <w:b/>
          <w:sz w:val="24"/>
        </w:rPr>
      </w:pPr>
    </w:p>
    <w:p w:rsidR="00E6427E" w:rsidRDefault="00E6427E">
      <w:pPr>
        <w:adjustRightInd w:val="0"/>
        <w:snapToGrid w:val="0"/>
        <w:spacing w:line="380" w:lineRule="exact"/>
        <w:jc w:val="left"/>
        <w:rPr>
          <w:rFonts w:ascii="微软雅黑" w:eastAsia="微软雅黑" w:hAnsi="微软雅黑"/>
          <w:b/>
          <w:sz w:val="24"/>
        </w:rPr>
      </w:pPr>
    </w:p>
    <w:p w:rsidR="00E6427E" w:rsidRDefault="00E6427E">
      <w:pPr>
        <w:pStyle w:val="28"/>
      </w:pPr>
    </w:p>
    <w:p w:rsidR="00E6427E" w:rsidRDefault="004E5292">
      <w:pPr>
        <w:adjustRightInd w:val="0"/>
        <w:snapToGrid w:val="0"/>
        <w:spacing w:line="400" w:lineRule="exact"/>
        <w:jc w:val="left"/>
        <w:rPr>
          <w:rFonts w:ascii="微软雅黑" w:eastAsia="微软雅黑" w:hAnsi="微软雅黑"/>
        </w:rPr>
      </w:pPr>
      <w:r>
        <w:rPr>
          <w:rFonts w:ascii="微软雅黑" w:eastAsia="微软雅黑" w:hAnsi="微软雅黑" w:hint="eastAsia"/>
          <w:b/>
          <w:sz w:val="24"/>
        </w:rPr>
        <w:lastRenderedPageBreak/>
        <w:t>附件2</w:t>
      </w:r>
    </w:p>
    <w:p w:rsidR="00E6427E" w:rsidRDefault="004E5292" w:rsidP="006729BD">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投标单位情况表</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项目名称：安吉县家具制造行业重点企业全链条整治提升服务政府采购项目</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项目编号：AJJXGK2025-007</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2759"/>
        <w:gridCol w:w="1780"/>
        <w:gridCol w:w="6"/>
        <w:gridCol w:w="4241"/>
      </w:tblGrid>
      <w:tr w:rsidR="00E6427E">
        <w:trPr>
          <w:trHeight w:val="567"/>
          <w:jc w:val="center"/>
        </w:trPr>
        <w:tc>
          <w:tcPr>
            <w:tcW w:w="604" w:type="dxa"/>
            <w:vAlign w:val="center"/>
          </w:tcPr>
          <w:p w:rsidR="00E6427E" w:rsidRDefault="004E5292">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1</w:t>
            </w:r>
          </w:p>
        </w:tc>
        <w:tc>
          <w:tcPr>
            <w:tcW w:w="8786" w:type="dxa"/>
            <w:gridSpan w:val="4"/>
            <w:vAlign w:val="center"/>
          </w:tcPr>
          <w:p w:rsidR="00E6427E" w:rsidRDefault="004E5292">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供应商名称：</w:t>
            </w:r>
          </w:p>
        </w:tc>
      </w:tr>
      <w:tr w:rsidR="00E6427E">
        <w:trPr>
          <w:trHeight w:val="567"/>
          <w:jc w:val="center"/>
        </w:trPr>
        <w:tc>
          <w:tcPr>
            <w:tcW w:w="604" w:type="dxa"/>
            <w:vAlign w:val="center"/>
          </w:tcPr>
          <w:p w:rsidR="00E6427E" w:rsidRDefault="004E5292">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2</w:t>
            </w:r>
          </w:p>
        </w:tc>
        <w:tc>
          <w:tcPr>
            <w:tcW w:w="4545" w:type="dxa"/>
            <w:gridSpan w:val="3"/>
            <w:vAlign w:val="center"/>
          </w:tcPr>
          <w:p w:rsidR="00E6427E" w:rsidRDefault="004E5292">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地  址：</w:t>
            </w:r>
          </w:p>
        </w:tc>
        <w:tc>
          <w:tcPr>
            <w:tcW w:w="4241" w:type="dxa"/>
            <w:vAlign w:val="center"/>
          </w:tcPr>
          <w:p w:rsidR="00E6427E" w:rsidRDefault="00E6427E">
            <w:pPr>
              <w:adjustRightInd w:val="0"/>
              <w:snapToGrid w:val="0"/>
              <w:spacing w:line="360" w:lineRule="exact"/>
              <w:rPr>
                <w:rFonts w:ascii="微软雅黑" w:eastAsia="微软雅黑" w:hAnsi="微软雅黑" w:cs="宋体"/>
                <w:color w:val="000000"/>
                <w:szCs w:val="21"/>
              </w:rPr>
            </w:pPr>
          </w:p>
        </w:tc>
      </w:tr>
      <w:tr w:rsidR="00E6427E">
        <w:trPr>
          <w:trHeight w:val="567"/>
          <w:jc w:val="center"/>
        </w:trPr>
        <w:tc>
          <w:tcPr>
            <w:tcW w:w="604" w:type="dxa"/>
            <w:vAlign w:val="center"/>
          </w:tcPr>
          <w:p w:rsidR="00E6427E" w:rsidRDefault="004E5292">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3</w:t>
            </w:r>
          </w:p>
        </w:tc>
        <w:tc>
          <w:tcPr>
            <w:tcW w:w="4539" w:type="dxa"/>
            <w:gridSpan w:val="2"/>
            <w:vAlign w:val="center"/>
          </w:tcPr>
          <w:p w:rsidR="00E6427E" w:rsidRDefault="004E5292">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电  话：</w:t>
            </w:r>
          </w:p>
        </w:tc>
        <w:tc>
          <w:tcPr>
            <w:tcW w:w="4247" w:type="dxa"/>
            <w:gridSpan w:val="2"/>
            <w:vAlign w:val="center"/>
          </w:tcPr>
          <w:p w:rsidR="00E6427E" w:rsidRDefault="004E5292">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联 系 人：</w:t>
            </w:r>
          </w:p>
        </w:tc>
      </w:tr>
      <w:tr w:rsidR="00E6427E">
        <w:trPr>
          <w:trHeight w:val="567"/>
          <w:jc w:val="center"/>
        </w:trPr>
        <w:tc>
          <w:tcPr>
            <w:tcW w:w="604" w:type="dxa"/>
            <w:vAlign w:val="center"/>
          </w:tcPr>
          <w:p w:rsidR="00E6427E" w:rsidRDefault="004E5292">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4</w:t>
            </w:r>
          </w:p>
        </w:tc>
        <w:tc>
          <w:tcPr>
            <w:tcW w:w="4539" w:type="dxa"/>
            <w:gridSpan w:val="2"/>
            <w:vAlign w:val="center"/>
          </w:tcPr>
          <w:p w:rsidR="00E6427E" w:rsidRDefault="004E5292">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传  真：</w:t>
            </w:r>
          </w:p>
        </w:tc>
        <w:tc>
          <w:tcPr>
            <w:tcW w:w="4247" w:type="dxa"/>
            <w:gridSpan w:val="2"/>
            <w:vAlign w:val="center"/>
          </w:tcPr>
          <w:p w:rsidR="00E6427E" w:rsidRDefault="004E5292">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注册资本：</w:t>
            </w:r>
          </w:p>
        </w:tc>
      </w:tr>
      <w:tr w:rsidR="00E6427E">
        <w:trPr>
          <w:trHeight w:val="567"/>
          <w:jc w:val="center"/>
        </w:trPr>
        <w:tc>
          <w:tcPr>
            <w:tcW w:w="604" w:type="dxa"/>
            <w:vAlign w:val="center"/>
          </w:tcPr>
          <w:p w:rsidR="00E6427E" w:rsidRDefault="004E5292">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5</w:t>
            </w:r>
          </w:p>
        </w:tc>
        <w:tc>
          <w:tcPr>
            <w:tcW w:w="4539" w:type="dxa"/>
            <w:gridSpan w:val="2"/>
            <w:vAlign w:val="center"/>
          </w:tcPr>
          <w:p w:rsidR="00E6427E" w:rsidRDefault="004E5292">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营业执照注册号：</w:t>
            </w:r>
          </w:p>
        </w:tc>
        <w:tc>
          <w:tcPr>
            <w:tcW w:w="4247" w:type="dxa"/>
            <w:gridSpan w:val="2"/>
            <w:vAlign w:val="center"/>
          </w:tcPr>
          <w:p w:rsidR="00E6427E" w:rsidRDefault="004E5292">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注册日期：</w:t>
            </w:r>
          </w:p>
        </w:tc>
      </w:tr>
      <w:tr w:rsidR="00E6427E">
        <w:trPr>
          <w:trHeight w:val="1247"/>
          <w:jc w:val="center"/>
        </w:trPr>
        <w:tc>
          <w:tcPr>
            <w:tcW w:w="604" w:type="dxa"/>
            <w:vAlign w:val="center"/>
          </w:tcPr>
          <w:p w:rsidR="00E6427E" w:rsidRDefault="004E5292">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6</w:t>
            </w:r>
          </w:p>
        </w:tc>
        <w:tc>
          <w:tcPr>
            <w:tcW w:w="2759" w:type="dxa"/>
            <w:vAlign w:val="center"/>
          </w:tcPr>
          <w:p w:rsidR="00E6427E" w:rsidRDefault="004E5292">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资质证书及编号</w:t>
            </w:r>
          </w:p>
        </w:tc>
        <w:tc>
          <w:tcPr>
            <w:tcW w:w="6027" w:type="dxa"/>
            <w:gridSpan w:val="3"/>
            <w:vAlign w:val="center"/>
          </w:tcPr>
          <w:p w:rsidR="00E6427E" w:rsidRDefault="00E6427E">
            <w:pPr>
              <w:adjustRightInd w:val="0"/>
              <w:snapToGrid w:val="0"/>
              <w:spacing w:line="360" w:lineRule="exact"/>
              <w:rPr>
                <w:rFonts w:ascii="微软雅黑" w:eastAsia="微软雅黑" w:hAnsi="微软雅黑" w:cs="宋体"/>
                <w:color w:val="000000"/>
                <w:szCs w:val="21"/>
              </w:rPr>
            </w:pPr>
          </w:p>
        </w:tc>
      </w:tr>
      <w:tr w:rsidR="00E6427E">
        <w:trPr>
          <w:trHeight w:val="1247"/>
          <w:jc w:val="center"/>
        </w:trPr>
        <w:tc>
          <w:tcPr>
            <w:tcW w:w="604" w:type="dxa"/>
            <w:vAlign w:val="center"/>
          </w:tcPr>
          <w:p w:rsidR="00E6427E" w:rsidRDefault="004E5292">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7</w:t>
            </w:r>
          </w:p>
        </w:tc>
        <w:tc>
          <w:tcPr>
            <w:tcW w:w="2759" w:type="dxa"/>
            <w:vAlign w:val="center"/>
          </w:tcPr>
          <w:p w:rsidR="00E6427E" w:rsidRDefault="004E5292">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主营业务</w:t>
            </w:r>
          </w:p>
        </w:tc>
        <w:tc>
          <w:tcPr>
            <w:tcW w:w="6027" w:type="dxa"/>
            <w:gridSpan w:val="3"/>
            <w:vAlign w:val="center"/>
          </w:tcPr>
          <w:p w:rsidR="00E6427E" w:rsidRDefault="00E6427E">
            <w:pPr>
              <w:adjustRightInd w:val="0"/>
              <w:snapToGrid w:val="0"/>
              <w:spacing w:line="360" w:lineRule="exact"/>
              <w:rPr>
                <w:rFonts w:ascii="微软雅黑" w:eastAsia="微软雅黑" w:hAnsi="微软雅黑" w:cs="宋体"/>
                <w:color w:val="000000"/>
                <w:szCs w:val="21"/>
              </w:rPr>
            </w:pPr>
          </w:p>
        </w:tc>
      </w:tr>
      <w:tr w:rsidR="00E6427E">
        <w:trPr>
          <w:trHeight w:val="2206"/>
          <w:jc w:val="center"/>
        </w:trPr>
        <w:tc>
          <w:tcPr>
            <w:tcW w:w="604" w:type="dxa"/>
            <w:vAlign w:val="center"/>
          </w:tcPr>
          <w:p w:rsidR="00E6427E" w:rsidRDefault="004E5292">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8</w:t>
            </w:r>
          </w:p>
        </w:tc>
        <w:tc>
          <w:tcPr>
            <w:tcW w:w="8786" w:type="dxa"/>
            <w:gridSpan w:val="4"/>
            <w:vAlign w:val="center"/>
          </w:tcPr>
          <w:p w:rsidR="00E6427E" w:rsidRDefault="004E5292">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公司简介</w:t>
            </w:r>
          </w:p>
        </w:tc>
      </w:tr>
    </w:tbl>
    <w:p w:rsidR="00E6427E" w:rsidRDefault="00E6427E">
      <w:pPr>
        <w:spacing w:line="360" w:lineRule="exact"/>
        <w:rPr>
          <w:rFonts w:ascii="微软雅黑" w:eastAsia="微软雅黑" w:hAnsi="微软雅黑"/>
          <w:szCs w:val="21"/>
        </w:rPr>
      </w:pPr>
    </w:p>
    <w:p w:rsidR="00E6427E" w:rsidRDefault="004E5292">
      <w:pPr>
        <w:spacing w:line="440" w:lineRule="exact"/>
        <w:rPr>
          <w:rFonts w:ascii="微软雅黑" w:eastAsia="微软雅黑" w:hAnsi="微软雅黑"/>
          <w:szCs w:val="21"/>
        </w:rPr>
      </w:pPr>
      <w:r>
        <w:rPr>
          <w:rFonts w:ascii="微软雅黑" w:eastAsia="微软雅黑" w:hAnsi="微软雅黑" w:hint="eastAsia"/>
          <w:szCs w:val="21"/>
        </w:rPr>
        <w:t>投标人全称（盖章）：</w:t>
      </w:r>
    </w:p>
    <w:p w:rsidR="00E6427E" w:rsidRDefault="004E5292">
      <w:pPr>
        <w:spacing w:line="440" w:lineRule="exact"/>
        <w:rPr>
          <w:rFonts w:ascii="微软雅黑" w:eastAsia="微软雅黑" w:hAnsi="微软雅黑"/>
          <w:szCs w:val="21"/>
        </w:rPr>
      </w:pPr>
      <w:r>
        <w:rPr>
          <w:rFonts w:ascii="微软雅黑" w:eastAsia="微软雅黑" w:hAnsi="微软雅黑" w:hint="eastAsia"/>
          <w:szCs w:val="21"/>
        </w:rPr>
        <w:t>授权代表（签字）：</w:t>
      </w:r>
    </w:p>
    <w:p w:rsidR="00E6427E" w:rsidRDefault="004E5292">
      <w:pPr>
        <w:adjustRightInd w:val="0"/>
        <w:snapToGrid w:val="0"/>
        <w:spacing w:line="440" w:lineRule="exact"/>
        <w:jc w:val="left"/>
        <w:rPr>
          <w:rFonts w:ascii="微软雅黑" w:eastAsia="微软雅黑" w:hAnsi="微软雅黑"/>
          <w:sz w:val="24"/>
        </w:rPr>
      </w:pPr>
      <w:r>
        <w:rPr>
          <w:rFonts w:ascii="微软雅黑" w:eastAsia="微软雅黑" w:hAnsi="微软雅黑"/>
          <w:color w:val="000000"/>
          <w:spacing w:val="5"/>
          <w:kern w:val="0"/>
          <w:szCs w:val="21"/>
        </w:rPr>
        <w:t>日期：</w:t>
      </w: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pStyle w:val="28"/>
      </w:pPr>
    </w:p>
    <w:p w:rsidR="00E6427E" w:rsidRDefault="00E6427E">
      <w:pPr>
        <w:adjustRightInd w:val="0"/>
        <w:snapToGrid w:val="0"/>
        <w:spacing w:line="380" w:lineRule="exact"/>
        <w:jc w:val="left"/>
        <w:rPr>
          <w:rFonts w:ascii="微软雅黑" w:eastAsia="微软雅黑" w:hAnsi="微软雅黑"/>
          <w:sz w:val="24"/>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附件3</w:t>
      </w:r>
    </w:p>
    <w:p w:rsidR="00E6427E" w:rsidRDefault="004E5292" w:rsidP="006729BD">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项目业绩实施情况一览表</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项目名称：安吉县家具制造行业重点企业全链条整治提升服务政府采购项目</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项目编号：AJJXGK2025-007</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3"/>
        <w:gridCol w:w="1236"/>
        <w:gridCol w:w="1656"/>
        <w:gridCol w:w="1866"/>
        <w:gridCol w:w="1866"/>
        <w:gridCol w:w="1656"/>
      </w:tblGrid>
      <w:tr w:rsidR="00E6427E">
        <w:trPr>
          <w:cantSplit/>
          <w:trHeight w:val="114"/>
          <w:jc w:val="center"/>
        </w:trPr>
        <w:tc>
          <w:tcPr>
            <w:tcW w:w="1143" w:type="dxa"/>
            <w:vAlign w:val="center"/>
          </w:tcPr>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1236" w:type="dxa"/>
            <w:vAlign w:val="center"/>
          </w:tcPr>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项目名称</w:t>
            </w:r>
          </w:p>
        </w:tc>
        <w:tc>
          <w:tcPr>
            <w:tcW w:w="1656" w:type="dxa"/>
            <w:vAlign w:val="center"/>
          </w:tcPr>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项目实施时间</w:t>
            </w:r>
          </w:p>
        </w:tc>
        <w:tc>
          <w:tcPr>
            <w:tcW w:w="1866" w:type="dxa"/>
            <w:vAlign w:val="center"/>
          </w:tcPr>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项目单位名称</w:t>
            </w:r>
          </w:p>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地址及联系方式</w:t>
            </w:r>
          </w:p>
        </w:tc>
        <w:tc>
          <w:tcPr>
            <w:tcW w:w="1866" w:type="dxa"/>
            <w:vAlign w:val="center"/>
          </w:tcPr>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项目合同金额</w:t>
            </w:r>
          </w:p>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（单位：万元）</w:t>
            </w:r>
          </w:p>
        </w:tc>
        <w:tc>
          <w:tcPr>
            <w:tcW w:w="1656" w:type="dxa"/>
            <w:vAlign w:val="center"/>
          </w:tcPr>
          <w:p w:rsidR="00E6427E" w:rsidRDefault="004E5292">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项目</w:t>
            </w:r>
            <w:r>
              <w:rPr>
                <w:rFonts w:ascii="微软雅黑" w:eastAsia="微软雅黑" w:hAnsi="微软雅黑" w:cs="宋体" w:hint="eastAsia"/>
                <w:b/>
                <w:kern w:val="0"/>
                <w:szCs w:val="21"/>
              </w:rPr>
              <w:t>获奖情况</w:t>
            </w:r>
          </w:p>
        </w:tc>
      </w:tr>
      <w:tr w:rsidR="00E6427E">
        <w:trPr>
          <w:cantSplit/>
          <w:trHeight w:val="336"/>
          <w:jc w:val="center"/>
        </w:trPr>
        <w:tc>
          <w:tcPr>
            <w:tcW w:w="1143"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23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336"/>
          <w:jc w:val="center"/>
        </w:trPr>
        <w:tc>
          <w:tcPr>
            <w:tcW w:w="1143"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23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336"/>
          <w:jc w:val="center"/>
        </w:trPr>
        <w:tc>
          <w:tcPr>
            <w:tcW w:w="1143"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23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336"/>
          <w:jc w:val="center"/>
        </w:trPr>
        <w:tc>
          <w:tcPr>
            <w:tcW w:w="1143"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23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336"/>
          <w:jc w:val="center"/>
        </w:trPr>
        <w:tc>
          <w:tcPr>
            <w:tcW w:w="1143"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23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336"/>
          <w:jc w:val="center"/>
        </w:trPr>
        <w:tc>
          <w:tcPr>
            <w:tcW w:w="1143"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23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336"/>
          <w:jc w:val="center"/>
        </w:trPr>
        <w:tc>
          <w:tcPr>
            <w:tcW w:w="1143"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23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336"/>
          <w:jc w:val="center"/>
        </w:trPr>
        <w:tc>
          <w:tcPr>
            <w:tcW w:w="1143"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23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336"/>
          <w:jc w:val="center"/>
        </w:trPr>
        <w:tc>
          <w:tcPr>
            <w:tcW w:w="1143"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23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86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165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bl>
    <w:p w:rsidR="00E6427E" w:rsidRDefault="00E6427E">
      <w:pPr>
        <w:snapToGrid w:val="0"/>
        <w:spacing w:before="50" w:after="50" w:line="380" w:lineRule="exact"/>
        <w:rPr>
          <w:rFonts w:ascii="微软雅黑" w:eastAsia="微软雅黑" w:hAnsi="微软雅黑"/>
          <w:sz w:val="24"/>
        </w:rPr>
      </w:pP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E6427E" w:rsidRDefault="004E5292">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E6427E" w:rsidRDefault="00E6427E">
      <w:pPr>
        <w:autoSpaceDE w:val="0"/>
        <w:autoSpaceDN w:val="0"/>
        <w:adjustRightInd w:val="0"/>
        <w:snapToGrid w:val="0"/>
        <w:spacing w:line="380" w:lineRule="exact"/>
        <w:jc w:val="left"/>
        <w:rPr>
          <w:rFonts w:ascii="微软雅黑" w:eastAsia="微软雅黑" w:hAnsi="微软雅黑"/>
          <w:spacing w:val="5"/>
          <w:kern w:val="0"/>
          <w:sz w:val="24"/>
          <w:szCs w:val="28"/>
        </w:rPr>
      </w:pPr>
    </w:p>
    <w:p w:rsidR="00E6427E" w:rsidRDefault="00E6427E">
      <w:pPr>
        <w:autoSpaceDE w:val="0"/>
        <w:autoSpaceDN w:val="0"/>
        <w:adjustRightInd w:val="0"/>
        <w:snapToGrid w:val="0"/>
        <w:spacing w:line="380" w:lineRule="exact"/>
        <w:jc w:val="left"/>
        <w:rPr>
          <w:rFonts w:ascii="微软雅黑" w:eastAsia="微软雅黑" w:hAnsi="微软雅黑"/>
          <w:spacing w:val="5"/>
          <w:kern w:val="0"/>
          <w:sz w:val="24"/>
          <w:szCs w:val="28"/>
        </w:rPr>
      </w:pPr>
    </w:p>
    <w:p w:rsidR="00E6427E" w:rsidRDefault="00E6427E">
      <w:pPr>
        <w:autoSpaceDE w:val="0"/>
        <w:autoSpaceDN w:val="0"/>
        <w:adjustRightInd w:val="0"/>
        <w:snapToGrid w:val="0"/>
        <w:spacing w:line="380" w:lineRule="exact"/>
        <w:jc w:val="left"/>
        <w:rPr>
          <w:rFonts w:ascii="微软雅黑" w:eastAsia="微软雅黑" w:hAnsi="微软雅黑"/>
          <w:spacing w:val="5"/>
          <w:kern w:val="0"/>
          <w:sz w:val="24"/>
          <w:szCs w:val="28"/>
        </w:rPr>
      </w:pPr>
    </w:p>
    <w:p w:rsidR="00E6427E" w:rsidRDefault="004E5292">
      <w:pPr>
        <w:snapToGrid w:val="0"/>
        <w:spacing w:before="50" w:after="50" w:line="380" w:lineRule="exact"/>
        <w:ind w:firstLineChars="200" w:firstLine="480"/>
        <w:rPr>
          <w:rFonts w:ascii="微软雅黑" w:eastAsia="微软雅黑" w:hAnsi="微软雅黑"/>
          <w:color w:val="FF0000"/>
          <w:sz w:val="24"/>
        </w:rPr>
      </w:pPr>
      <w:r>
        <w:rPr>
          <w:rFonts w:ascii="微软雅黑" w:eastAsia="微软雅黑" w:hAnsi="微软雅黑" w:hint="eastAsia"/>
          <w:sz w:val="24"/>
        </w:rPr>
        <w:t>注：提供合同复印件或扫描件。</w:t>
      </w: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pStyle w:val="28"/>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b/>
          <w:sz w:val="24"/>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附件4</w:t>
      </w:r>
    </w:p>
    <w:p w:rsidR="00E6427E" w:rsidRDefault="004E5292" w:rsidP="006729BD">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服务网点情况表</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项目名称：安吉县家具制造行业重点企业全链条整治提升服务政府采购项目</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项目编号：AJJXGK2025-007</w:t>
      </w:r>
    </w:p>
    <w:tbl>
      <w:tblPr>
        <w:tblW w:w="942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75"/>
        <w:gridCol w:w="1896"/>
        <w:gridCol w:w="223"/>
        <w:gridCol w:w="1682"/>
        <w:gridCol w:w="1038"/>
        <w:gridCol w:w="2612"/>
      </w:tblGrid>
      <w:tr w:rsidR="00E6427E">
        <w:trPr>
          <w:cantSplit/>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服务网点名称</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E6427E" w:rsidRDefault="00E6427E">
            <w:pPr>
              <w:adjustRightInd w:val="0"/>
              <w:snapToGrid w:val="0"/>
              <w:spacing w:line="380" w:lineRule="exact"/>
              <w:rPr>
                <w:rFonts w:ascii="微软雅黑" w:eastAsia="微软雅黑" w:hAnsi="微软雅黑"/>
                <w:szCs w:val="21"/>
              </w:rPr>
            </w:pPr>
          </w:p>
        </w:tc>
      </w:tr>
      <w:tr w:rsidR="00E6427E">
        <w:trPr>
          <w:cantSplit/>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地址</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E6427E" w:rsidRDefault="00E6427E">
            <w:pPr>
              <w:adjustRightInd w:val="0"/>
              <w:snapToGrid w:val="0"/>
              <w:spacing w:line="380" w:lineRule="exact"/>
              <w:rPr>
                <w:rFonts w:ascii="微软雅黑" w:eastAsia="微软雅黑" w:hAnsi="微软雅黑"/>
                <w:szCs w:val="21"/>
              </w:rPr>
            </w:pPr>
          </w:p>
        </w:tc>
      </w:tr>
      <w:tr w:rsidR="00E6427E">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注册资本金</w:t>
            </w:r>
          </w:p>
        </w:tc>
        <w:tc>
          <w:tcPr>
            <w:tcW w:w="1896" w:type="dxa"/>
            <w:tcBorders>
              <w:top w:val="single" w:sz="4" w:space="0" w:color="auto"/>
              <w:left w:val="single" w:sz="4" w:space="0" w:color="auto"/>
              <w:bottom w:val="single" w:sz="4" w:space="0" w:color="auto"/>
              <w:right w:val="single" w:sz="4" w:space="0" w:color="auto"/>
            </w:tcBorders>
            <w:vAlign w:val="center"/>
          </w:tcPr>
          <w:p w:rsidR="00E6427E" w:rsidRDefault="00E6427E">
            <w:pPr>
              <w:adjustRightInd w:val="0"/>
              <w:snapToGrid w:val="0"/>
              <w:spacing w:line="380" w:lineRule="exact"/>
              <w:rPr>
                <w:rFonts w:ascii="微软雅黑" w:eastAsia="微软雅黑" w:hAnsi="微软雅黑"/>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其中：投标人出资比例</w:t>
            </w:r>
          </w:p>
        </w:tc>
        <w:tc>
          <w:tcPr>
            <w:tcW w:w="2612" w:type="dxa"/>
            <w:tcBorders>
              <w:top w:val="single" w:sz="4" w:space="0" w:color="auto"/>
              <w:left w:val="single" w:sz="4" w:space="0" w:color="auto"/>
              <w:bottom w:val="single" w:sz="4" w:space="0" w:color="auto"/>
              <w:right w:val="single" w:sz="4" w:space="0" w:color="auto"/>
            </w:tcBorders>
            <w:vAlign w:val="center"/>
          </w:tcPr>
          <w:p w:rsidR="00E6427E" w:rsidRDefault="00E6427E">
            <w:pPr>
              <w:adjustRightInd w:val="0"/>
              <w:snapToGrid w:val="0"/>
              <w:spacing w:line="380" w:lineRule="exact"/>
              <w:rPr>
                <w:rFonts w:ascii="微软雅黑" w:eastAsia="微软雅黑" w:hAnsi="微软雅黑"/>
                <w:szCs w:val="21"/>
              </w:rPr>
            </w:pPr>
          </w:p>
        </w:tc>
      </w:tr>
      <w:tr w:rsidR="00E6427E">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员工总人数</w:t>
            </w:r>
          </w:p>
        </w:tc>
        <w:tc>
          <w:tcPr>
            <w:tcW w:w="1896" w:type="dxa"/>
            <w:tcBorders>
              <w:top w:val="single" w:sz="4" w:space="0" w:color="auto"/>
              <w:left w:val="single" w:sz="4" w:space="0" w:color="auto"/>
              <w:bottom w:val="single" w:sz="4" w:space="0" w:color="auto"/>
              <w:right w:val="single" w:sz="4" w:space="0" w:color="auto"/>
            </w:tcBorders>
            <w:vAlign w:val="center"/>
          </w:tcPr>
          <w:p w:rsidR="00E6427E" w:rsidRDefault="00E6427E">
            <w:pPr>
              <w:adjustRightInd w:val="0"/>
              <w:snapToGrid w:val="0"/>
              <w:spacing w:line="380" w:lineRule="exact"/>
              <w:rPr>
                <w:rFonts w:ascii="微软雅黑" w:eastAsia="微软雅黑" w:hAnsi="微软雅黑"/>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其中：技术人员数</w:t>
            </w:r>
          </w:p>
        </w:tc>
        <w:tc>
          <w:tcPr>
            <w:tcW w:w="2612" w:type="dxa"/>
            <w:tcBorders>
              <w:top w:val="single" w:sz="4" w:space="0" w:color="auto"/>
              <w:left w:val="single" w:sz="4" w:space="0" w:color="auto"/>
              <w:bottom w:val="single" w:sz="4" w:space="0" w:color="auto"/>
              <w:right w:val="single" w:sz="4" w:space="0" w:color="auto"/>
            </w:tcBorders>
            <w:vAlign w:val="center"/>
          </w:tcPr>
          <w:p w:rsidR="00E6427E" w:rsidRDefault="00E6427E">
            <w:pPr>
              <w:adjustRightInd w:val="0"/>
              <w:snapToGrid w:val="0"/>
              <w:spacing w:line="380" w:lineRule="exact"/>
              <w:rPr>
                <w:rFonts w:ascii="微软雅黑" w:eastAsia="微软雅黑" w:hAnsi="微软雅黑"/>
                <w:szCs w:val="21"/>
              </w:rPr>
            </w:pPr>
          </w:p>
        </w:tc>
      </w:tr>
      <w:tr w:rsidR="00E6427E">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经营期限</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E6427E" w:rsidRDefault="00E6427E">
            <w:pPr>
              <w:adjustRightInd w:val="0"/>
              <w:snapToGrid w:val="0"/>
              <w:spacing w:line="380" w:lineRule="exact"/>
              <w:rPr>
                <w:rFonts w:ascii="微软雅黑" w:eastAsia="微软雅黑" w:hAnsi="微软雅黑"/>
                <w:szCs w:val="21"/>
              </w:rPr>
            </w:pPr>
          </w:p>
        </w:tc>
      </w:tr>
      <w:tr w:rsidR="00E6427E">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售后服务协议</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E6427E" w:rsidRDefault="00E6427E">
            <w:pPr>
              <w:adjustRightInd w:val="0"/>
              <w:snapToGrid w:val="0"/>
              <w:spacing w:line="380" w:lineRule="exact"/>
              <w:rPr>
                <w:rFonts w:ascii="微软雅黑" w:eastAsia="微软雅黑" w:hAnsi="微软雅黑"/>
                <w:szCs w:val="21"/>
              </w:rPr>
            </w:pPr>
          </w:p>
        </w:tc>
      </w:tr>
      <w:tr w:rsidR="00E6427E">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售后服务内容</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E6427E" w:rsidRDefault="00E6427E">
            <w:pPr>
              <w:adjustRightInd w:val="0"/>
              <w:snapToGrid w:val="0"/>
              <w:spacing w:line="380" w:lineRule="exact"/>
              <w:rPr>
                <w:rFonts w:ascii="微软雅黑" w:eastAsia="微软雅黑" w:hAnsi="微软雅黑"/>
                <w:szCs w:val="21"/>
              </w:rPr>
            </w:pPr>
          </w:p>
        </w:tc>
      </w:tr>
      <w:tr w:rsidR="00E6427E">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工作业绩</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E6427E" w:rsidRDefault="00E6427E">
            <w:pPr>
              <w:adjustRightInd w:val="0"/>
              <w:snapToGrid w:val="0"/>
              <w:spacing w:line="380" w:lineRule="exact"/>
              <w:rPr>
                <w:rFonts w:ascii="微软雅黑" w:eastAsia="微软雅黑" w:hAnsi="微软雅黑"/>
                <w:szCs w:val="21"/>
              </w:rPr>
            </w:pPr>
          </w:p>
        </w:tc>
      </w:tr>
      <w:tr w:rsidR="00E6427E">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服务承诺</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E6427E" w:rsidRDefault="00E6427E">
            <w:pPr>
              <w:adjustRightInd w:val="0"/>
              <w:snapToGrid w:val="0"/>
              <w:spacing w:line="380" w:lineRule="exact"/>
              <w:rPr>
                <w:rFonts w:ascii="微软雅黑" w:eastAsia="微软雅黑" w:hAnsi="微软雅黑"/>
                <w:szCs w:val="21"/>
              </w:rPr>
            </w:pPr>
          </w:p>
        </w:tc>
      </w:tr>
      <w:tr w:rsidR="00E6427E">
        <w:trPr>
          <w:trHeight w:val="392"/>
          <w:jc w:val="center"/>
        </w:trPr>
        <w:tc>
          <w:tcPr>
            <w:tcW w:w="1975" w:type="dxa"/>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业务咨询电话</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E6427E" w:rsidRDefault="00E6427E">
            <w:pPr>
              <w:adjustRightInd w:val="0"/>
              <w:snapToGrid w:val="0"/>
              <w:spacing w:line="380" w:lineRule="exact"/>
              <w:rPr>
                <w:rFonts w:ascii="微软雅黑" w:eastAsia="微软雅黑" w:hAnsi="微软雅黑"/>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E6427E" w:rsidRDefault="004E5292">
            <w:pPr>
              <w:adjustRightInd w:val="0"/>
              <w:snapToGrid w:val="0"/>
              <w:spacing w:line="380" w:lineRule="exact"/>
              <w:ind w:firstLineChars="100" w:firstLine="210"/>
              <w:rPr>
                <w:rFonts w:ascii="微软雅黑" w:eastAsia="微软雅黑" w:hAnsi="微软雅黑"/>
                <w:szCs w:val="21"/>
              </w:rPr>
            </w:pPr>
            <w:r>
              <w:rPr>
                <w:rFonts w:ascii="微软雅黑" w:eastAsia="微软雅黑" w:hAnsi="微软雅黑" w:hint="eastAsia"/>
                <w:szCs w:val="21"/>
              </w:rPr>
              <w:t>传</w:t>
            </w:r>
            <w:r>
              <w:rPr>
                <w:rFonts w:ascii="微软雅黑" w:eastAsia="微软雅黑" w:hAnsi="微软雅黑"/>
                <w:szCs w:val="21"/>
              </w:rPr>
              <w:t xml:space="preserve"> 真</w:t>
            </w:r>
          </w:p>
        </w:tc>
        <w:tc>
          <w:tcPr>
            <w:tcW w:w="3650" w:type="dxa"/>
            <w:gridSpan w:val="2"/>
            <w:tcBorders>
              <w:top w:val="single" w:sz="4" w:space="0" w:color="auto"/>
              <w:left w:val="single" w:sz="2" w:space="0" w:color="auto"/>
              <w:bottom w:val="single" w:sz="4" w:space="0" w:color="auto"/>
              <w:right w:val="single" w:sz="2" w:space="0" w:color="auto"/>
            </w:tcBorders>
            <w:vAlign w:val="center"/>
          </w:tcPr>
          <w:p w:rsidR="00E6427E" w:rsidRDefault="00E6427E">
            <w:pPr>
              <w:adjustRightInd w:val="0"/>
              <w:snapToGrid w:val="0"/>
              <w:spacing w:line="380" w:lineRule="exact"/>
              <w:rPr>
                <w:rFonts w:ascii="微软雅黑" w:eastAsia="微软雅黑" w:hAnsi="微软雅黑"/>
                <w:szCs w:val="21"/>
              </w:rPr>
            </w:pPr>
          </w:p>
        </w:tc>
      </w:tr>
      <w:tr w:rsidR="00E6427E">
        <w:trPr>
          <w:trHeight w:val="422"/>
          <w:jc w:val="center"/>
        </w:trPr>
        <w:tc>
          <w:tcPr>
            <w:tcW w:w="1975" w:type="dxa"/>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负责人</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E6427E" w:rsidRDefault="00E6427E">
            <w:pPr>
              <w:adjustRightInd w:val="0"/>
              <w:snapToGrid w:val="0"/>
              <w:spacing w:line="380" w:lineRule="exact"/>
              <w:rPr>
                <w:rFonts w:ascii="微软雅黑" w:eastAsia="微软雅黑" w:hAnsi="微软雅黑"/>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联系电话</w:t>
            </w:r>
          </w:p>
        </w:tc>
        <w:tc>
          <w:tcPr>
            <w:tcW w:w="3650" w:type="dxa"/>
            <w:gridSpan w:val="2"/>
            <w:tcBorders>
              <w:top w:val="single" w:sz="4" w:space="0" w:color="auto"/>
              <w:left w:val="single" w:sz="2" w:space="0" w:color="auto"/>
              <w:bottom w:val="single" w:sz="4" w:space="0" w:color="auto"/>
              <w:right w:val="single" w:sz="4" w:space="0" w:color="auto"/>
            </w:tcBorders>
            <w:vAlign w:val="center"/>
          </w:tcPr>
          <w:p w:rsidR="00E6427E" w:rsidRDefault="00E6427E">
            <w:pPr>
              <w:adjustRightInd w:val="0"/>
              <w:snapToGrid w:val="0"/>
              <w:spacing w:line="380" w:lineRule="exact"/>
              <w:rPr>
                <w:rFonts w:ascii="微软雅黑" w:eastAsia="微软雅黑" w:hAnsi="微软雅黑"/>
                <w:szCs w:val="21"/>
              </w:rPr>
            </w:pPr>
          </w:p>
        </w:tc>
      </w:tr>
      <w:tr w:rsidR="00E6427E">
        <w:trPr>
          <w:trHeight w:val="422"/>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E6427E" w:rsidRDefault="004E5292">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投标人认为需要说明的其他事项：</w:t>
            </w:r>
          </w:p>
          <w:p w:rsidR="00E6427E" w:rsidRDefault="00E6427E">
            <w:pPr>
              <w:adjustRightInd w:val="0"/>
              <w:snapToGrid w:val="0"/>
              <w:spacing w:line="380" w:lineRule="exact"/>
              <w:rPr>
                <w:rFonts w:ascii="微软雅黑" w:eastAsia="微软雅黑" w:hAnsi="微软雅黑"/>
                <w:szCs w:val="21"/>
              </w:rPr>
            </w:pPr>
          </w:p>
          <w:p w:rsidR="00E6427E" w:rsidRDefault="00E6427E">
            <w:pPr>
              <w:adjustRightInd w:val="0"/>
              <w:snapToGrid w:val="0"/>
              <w:spacing w:line="380" w:lineRule="exact"/>
              <w:rPr>
                <w:rFonts w:ascii="微软雅黑" w:eastAsia="微软雅黑" w:hAnsi="微软雅黑"/>
                <w:szCs w:val="21"/>
              </w:rPr>
            </w:pPr>
          </w:p>
          <w:p w:rsidR="00E6427E" w:rsidRDefault="00E6427E">
            <w:pPr>
              <w:adjustRightInd w:val="0"/>
              <w:snapToGrid w:val="0"/>
              <w:spacing w:line="380" w:lineRule="exact"/>
              <w:rPr>
                <w:rFonts w:ascii="微软雅黑" w:eastAsia="微软雅黑" w:hAnsi="微软雅黑"/>
                <w:szCs w:val="21"/>
              </w:rPr>
            </w:pPr>
          </w:p>
        </w:tc>
      </w:tr>
    </w:tbl>
    <w:p w:rsidR="00E6427E" w:rsidRDefault="00E6427E">
      <w:pPr>
        <w:adjustRightInd w:val="0"/>
        <w:snapToGrid w:val="0"/>
        <w:spacing w:line="380" w:lineRule="exact"/>
        <w:rPr>
          <w:rFonts w:ascii="微软雅黑" w:eastAsia="微软雅黑" w:hAnsi="微软雅黑" w:cs="Arial"/>
          <w:sz w:val="24"/>
          <w:szCs w:val="20"/>
        </w:rPr>
      </w:pP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E6427E" w:rsidRDefault="004E5292">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E6427E" w:rsidRDefault="00E6427E">
      <w:pPr>
        <w:autoSpaceDE w:val="0"/>
        <w:autoSpaceDN w:val="0"/>
        <w:adjustRightInd w:val="0"/>
        <w:snapToGrid w:val="0"/>
        <w:spacing w:line="380" w:lineRule="exact"/>
        <w:jc w:val="left"/>
        <w:rPr>
          <w:rFonts w:ascii="微软雅黑" w:eastAsia="微软雅黑" w:hAnsi="微软雅黑"/>
          <w:spacing w:val="5"/>
          <w:kern w:val="0"/>
          <w:sz w:val="24"/>
          <w:szCs w:val="28"/>
        </w:rPr>
      </w:pPr>
    </w:p>
    <w:p w:rsidR="00E6427E" w:rsidRDefault="00E6427E">
      <w:pPr>
        <w:autoSpaceDE w:val="0"/>
        <w:autoSpaceDN w:val="0"/>
        <w:adjustRightInd w:val="0"/>
        <w:snapToGrid w:val="0"/>
        <w:spacing w:line="380" w:lineRule="exact"/>
        <w:jc w:val="left"/>
        <w:rPr>
          <w:rFonts w:ascii="微软雅黑" w:eastAsia="微软雅黑" w:hAnsi="微软雅黑"/>
          <w:spacing w:val="5"/>
          <w:kern w:val="0"/>
          <w:sz w:val="24"/>
          <w:szCs w:val="28"/>
        </w:rPr>
      </w:pPr>
    </w:p>
    <w:p w:rsidR="00E6427E" w:rsidRDefault="00E6427E">
      <w:pPr>
        <w:autoSpaceDE w:val="0"/>
        <w:autoSpaceDN w:val="0"/>
        <w:adjustRightInd w:val="0"/>
        <w:snapToGrid w:val="0"/>
        <w:spacing w:line="380" w:lineRule="exact"/>
        <w:jc w:val="left"/>
        <w:rPr>
          <w:rFonts w:ascii="微软雅黑" w:eastAsia="微软雅黑" w:hAnsi="微软雅黑"/>
          <w:spacing w:val="5"/>
          <w:kern w:val="0"/>
          <w:szCs w:val="21"/>
        </w:rPr>
      </w:pPr>
    </w:p>
    <w:p w:rsidR="00E6427E" w:rsidRDefault="00E6427E">
      <w:pPr>
        <w:autoSpaceDE w:val="0"/>
        <w:autoSpaceDN w:val="0"/>
        <w:adjustRightInd w:val="0"/>
        <w:snapToGrid w:val="0"/>
        <w:spacing w:line="380" w:lineRule="exact"/>
        <w:jc w:val="left"/>
        <w:rPr>
          <w:rFonts w:ascii="微软雅黑" w:eastAsia="微软雅黑" w:hAnsi="微软雅黑"/>
          <w:spacing w:val="5"/>
          <w:kern w:val="0"/>
          <w:sz w:val="24"/>
          <w:szCs w:val="28"/>
        </w:rPr>
      </w:pPr>
    </w:p>
    <w:p w:rsidR="00E6427E" w:rsidRDefault="00E6427E">
      <w:pPr>
        <w:pStyle w:val="28"/>
      </w:pPr>
    </w:p>
    <w:p w:rsidR="00E6427E" w:rsidRDefault="00E6427E">
      <w:pPr>
        <w:autoSpaceDE w:val="0"/>
        <w:autoSpaceDN w:val="0"/>
        <w:adjustRightInd w:val="0"/>
        <w:snapToGrid w:val="0"/>
        <w:spacing w:line="380" w:lineRule="exact"/>
        <w:jc w:val="left"/>
        <w:rPr>
          <w:rFonts w:ascii="微软雅黑" w:eastAsia="微软雅黑" w:hAnsi="微软雅黑"/>
          <w:spacing w:val="5"/>
          <w:kern w:val="0"/>
          <w:sz w:val="24"/>
          <w:szCs w:val="28"/>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b/>
          <w:sz w:val="24"/>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附件5</w:t>
      </w:r>
    </w:p>
    <w:p w:rsidR="00E6427E" w:rsidRDefault="004E5292" w:rsidP="006729BD">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商务响应表</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项目名称：安吉县家具制造行业重点企业全链条整治提升服务政府采购项目</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项目编号：AJJXGK2025-007</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8"/>
        <w:gridCol w:w="3402"/>
        <w:gridCol w:w="1276"/>
        <w:gridCol w:w="2352"/>
      </w:tblGrid>
      <w:tr w:rsidR="00E6427E">
        <w:trPr>
          <w:cantSplit/>
          <w:trHeight w:val="794"/>
          <w:jc w:val="center"/>
        </w:trPr>
        <w:tc>
          <w:tcPr>
            <w:tcW w:w="2438" w:type="dxa"/>
            <w:vAlign w:val="center"/>
          </w:tcPr>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3402" w:type="dxa"/>
            <w:vAlign w:val="center"/>
          </w:tcPr>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276" w:type="dxa"/>
            <w:vAlign w:val="center"/>
          </w:tcPr>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是否响应</w:t>
            </w:r>
          </w:p>
        </w:tc>
        <w:tc>
          <w:tcPr>
            <w:tcW w:w="2352" w:type="dxa"/>
            <w:vAlign w:val="center"/>
          </w:tcPr>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E6427E">
        <w:trPr>
          <w:cantSplit/>
          <w:trHeight w:val="794"/>
          <w:jc w:val="center"/>
        </w:trPr>
        <w:tc>
          <w:tcPr>
            <w:tcW w:w="2438" w:type="dxa"/>
            <w:vAlign w:val="center"/>
          </w:tcPr>
          <w:p w:rsidR="00E6427E" w:rsidRDefault="004E5292">
            <w:pPr>
              <w:spacing w:line="400" w:lineRule="exact"/>
              <w:jc w:val="center"/>
              <w:rPr>
                <w:rFonts w:ascii="微软雅黑" w:eastAsia="微软雅黑" w:hAnsi="微软雅黑"/>
                <w:szCs w:val="21"/>
              </w:rPr>
            </w:pPr>
            <w:r>
              <w:rPr>
                <w:rFonts w:ascii="微软雅黑" w:eastAsia="微软雅黑" w:hAnsi="微软雅黑" w:cs="宋体" w:hint="eastAsia"/>
                <w:szCs w:val="21"/>
              </w:rPr>
              <w:t>服务期限</w:t>
            </w:r>
          </w:p>
        </w:tc>
        <w:tc>
          <w:tcPr>
            <w:tcW w:w="3402" w:type="dxa"/>
            <w:vAlign w:val="center"/>
          </w:tcPr>
          <w:p w:rsidR="00E6427E" w:rsidRDefault="00E6427E">
            <w:pPr>
              <w:spacing w:line="400" w:lineRule="exact"/>
              <w:jc w:val="center"/>
              <w:rPr>
                <w:rFonts w:ascii="微软雅黑" w:eastAsia="微软雅黑" w:hAnsi="微软雅黑"/>
                <w:szCs w:val="21"/>
              </w:rPr>
            </w:pPr>
          </w:p>
        </w:tc>
        <w:tc>
          <w:tcPr>
            <w:tcW w:w="1276" w:type="dxa"/>
            <w:vAlign w:val="center"/>
          </w:tcPr>
          <w:p w:rsidR="00E6427E" w:rsidRDefault="00E6427E">
            <w:pPr>
              <w:adjustRightInd w:val="0"/>
              <w:snapToGrid w:val="0"/>
              <w:spacing w:line="380" w:lineRule="exact"/>
              <w:jc w:val="center"/>
              <w:rPr>
                <w:rFonts w:ascii="微软雅黑" w:eastAsia="微软雅黑" w:hAnsi="微软雅黑"/>
                <w:b/>
                <w:sz w:val="18"/>
                <w:szCs w:val="18"/>
              </w:rPr>
            </w:pPr>
          </w:p>
        </w:tc>
        <w:tc>
          <w:tcPr>
            <w:tcW w:w="2352" w:type="dxa"/>
            <w:vAlign w:val="center"/>
          </w:tcPr>
          <w:p w:rsidR="00E6427E" w:rsidRDefault="00E6427E">
            <w:pPr>
              <w:adjustRightInd w:val="0"/>
              <w:snapToGrid w:val="0"/>
              <w:spacing w:line="380" w:lineRule="exact"/>
              <w:jc w:val="center"/>
              <w:rPr>
                <w:rFonts w:ascii="微软雅黑" w:eastAsia="微软雅黑" w:hAnsi="微软雅黑"/>
                <w:b/>
                <w:sz w:val="18"/>
                <w:szCs w:val="18"/>
              </w:rPr>
            </w:pPr>
          </w:p>
        </w:tc>
      </w:tr>
      <w:tr w:rsidR="00E6427E">
        <w:trPr>
          <w:cantSplit/>
          <w:trHeight w:val="794"/>
          <w:jc w:val="center"/>
        </w:trPr>
        <w:tc>
          <w:tcPr>
            <w:tcW w:w="2438" w:type="dxa"/>
            <w:vAlign w:val="center"/>
          </w:tcPr>
          <w:p w:rsidR="00E6427E" w:rsidRDefault="004E5292">
            <w:pPr>
              <w:spacing w:line="400" w:lineRule="exact"/>
              <w:jc w:val="center"/>
              <w:rPr>
                <w:rFonts w:ascii="微软雅黑" w:eastAsia="微软雅黑" w:hAnsi="微软雅黑"/>
                <w:szCs w:val="21"/>
              </w:rPr>
            </w:pPr>
            <w:r>
              <w:rPr>
                <w:rFonts w:ascii="微软雅黑" w:eastAsia="微软雅黑" w:hAnsi="微软雅黑" w:hint="eastAsia"/>
                <w:szCs w:val="21"/>
              </w:rPr>
              <w:t>▲付款方式</w:t>
            </w:r>
          </w:p>
        </w:tc>
        <w:tc>
          <w:tcPr>
            <w:tcW w:w="3402" w:type="dxa"/>
            <w:vAlign w:val="center"/>
          </w:tcPr>
          <w:p w:rsidR="00E6427E" w:rsidRDefault="00E6427E">
            <w:pPr>
              <w:spacing w:line="400" w:lineRule="exact"/>
              <w:jc w:val="center"/>
              <w:rPr>
                <w:rFonts w:ascii="微软雅黑" w:eastAsia="微软雅黑" w:hAnsi="微软雅黑"/>
                <w:szCs w:val="21"/>
              </w:rPr>
            </w:pPr>
          </w:p>
        </w:tc>
        <w:tc>
          <w:tcPr>
            <w:tcW w:w="1276" w:type="dxa"/>
            <w:vAlign w:val="center"/>
          </w:tcPr>
          <w:p w:rsidR="00E6427E" w:rsidRDefault="00E6427E">
            <w:pPr>
              <w:adjustRightInd w:val="0"/>
              <w:snapToGrid w:val="0"/>
              <w:spacing w:line="380" w:lineRule="exact"/>
              <w:jc w:val="center"/>
              <w:rPr>
                <w:rFonts w:ascii="微软雅黑" w:eastAsia="微软雅黑" w:hAnsi="微软雅黑"/>
                <w:b/>
                <w:sz w:val="18"/>
                <w:szCs w:val="18"/>
              </w:rPr>
            </w:pPr>
          </w:p>
        </w:tc>
        <w:tc>
          <w:tcPr>
            <w:tcW w:w="2352" w:type="dxa"/>
            <w:vAlign w:val="center"/>
          </w:tcPr>
          <w:p w:rsidR="00E6427E" w:rsidRDefault="00E6427E">
            <w:pPr>
              <w:adjustRightInd w:val="0"/>
              <w:snapToGrid w:val="0"/>
              <w:spacing w:line="380" w:lineRule="exact"/>
              <w:jc w:val="center"/>
              <w:rPr>
                <w:rFonts w:ascii="微软雅黑" w:eastAsia="微软雅黑" w:hAnsi="微软雅黑"/>
                <w:b/>
                <w:sz w:val="18"/>
                <w:szCs w:val="18"/>
              </w:rPr>
            </w:pPr>
          </w:p>
        </w:tc>
      </w:tr>
      <w:tr w:rsidR="00E6427E">
        <w:trPr>
          <w:cantSplit/>
          <w:trHeight w:val="794"/>
          <w:jc w:val="center"/>
        </w:trPr>
        <w:tc>
          <w:tcPr>
            <w:tcW w:w="2438" w:type="dxa"/>
            <w:vAlign w:val="center"/>
          </w:tcPr>
          <w:p w:rsidR="00E6427E" w:rsidRDefault="004E5292">
            <w:pPr>
              <w:autoSpaceDE w:val="0"/>
              <w:autoSpaceDN w:val="0"/>
              <w:adjustRightInd w:val="0"/>
              <w:spacing w:line="400" w:lineRule="exact"/>
              <w:jc w:val="center"/>
              <w:rPr>
                <w:rFonts w:ascii="微软雅黑" w:eastAsia="微软雅黑" w:hAnsi="微软雅黑" w:cs="宋体"/>
                <w:szCs w:val="21"/>
              </w:rPr>
            </w:pPr>
            <w:r>
              <w:rPr>
                <w:rFonts w:ascii="微软雅黑" w:eastAsia="微软雅黑" w:hAnsi="微软雅黑" w:cs="宋体" w:hint="eastAsia"/>
                <w:szCs w:val="21"/>
              </w:rPr>
              <w:t>服务质量要求</w:t>
            </w:r>
          </w:p>
        </w:tc>
        <w:tc>
          <w:tcPr>
            <w:tcW w:w="3402" w:type="dxa"/>
            <w:vAlign w:val="center"/>
          </w:tcPr>
          <w:p w:rsidR="00E6427E" w:rsidRDefault="00E6427E">
            <w:pPr>
              <w:autoSpaceDE w:val="0"/>
              <w:autoSpaceDN w:val="0"/>
              <w:adjustRightInd w:val="0"/>
              <w:spacing w:line="400" w:lineRule="exact"/>
              <w:jc w:val="center"/>
              <w:rPr>
                <w:rFonts w:ascii="微软雅黑" w:eastAsia="微软雅黑" w:hAnsi="微软雅黑" w:cs="宋体"/>
                <w:szCs w:val="21"/>
              </w:rPr>
            </w:pPr>
          </w:p>
        </w:tc>
        <w:tc>
          <w:tcPr>
            <w:tcW w:w="127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2352"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794"/>
          <w:jc w:val="center"/>
        </w:trPr>
        <w:tc>
          <w:tcPr>
            <w:tcW w:w="2438" w:type="dxa"/>
            <w:vAlign w:val="center"/>
          </w:tcPr>
          <w:p w:rsidR="00E6427E" w:rsidRDefault="004E5292">
            <w:pPr>
              <w:autoSpaceDE w:val="0"/>
              <w:autoSpaceDN w:val="0"/>
              <w:adjustRightInd w:val="0"/>
              <w:spacing w:line="400" w:lineRule="exact"/>
              <w:jc w:val="center"/>
              <w:rPr>
                <w:rFonts w:ascii="微软雅黑" w:eastAsia="微软雅黑" w:hAnsi="微软雅黑" w:cs="宋体"/>
                <w:szCs w:val="21"/>
              </w:rPr>
            </w:pPr>
            <w:r>
              <w:rPr>
                <w:rFonts w:ascii="微软雅黑" w:eastAsia="微软雅黑" w:hAnsi="微软雅黑" w:cs="宋体" w:hint="eastAsia"/>
                <w:szCs w:val="21"/>
              </w:rPr>
              <w:t>服务地点</w:t>
            </w:r>
          </w:p>
        </w:tc>
        <w:tc>
          <w:tcPr>
            <w:tcW w:w="3402" w:type="dxa"/>
            <w:vAlign w:val="center"/>
          </w:tcPr>
          <w:p w:rsidR="00E6427E" w:rsidRDefault="00E6427E">
            <w:pPr>
              <w:autoSpaceDE w:val="0"/>
              <w:autoSpaceDN w:val="0"/>
              <w:adjustRightInd w:val="0"/>
              <w:spacing w:line="400" w:lineRule="exact"/>
              <w:jc w:val="center"/>
              <w:rPr>
                <w:rFonts w:ascii="微软雅黑" w:eastAsia="微软雅黑" w:hAnsi="微软雅黑" w:cs="宋体"/>
                <w:szCs w:val="21"/>
              </w:rPr>
            </w:pPr>
          </w:p>
        </w:tc>
        <w:tc>
          <w:tcPr>
            <w:tcW w:w="127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2352"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794"/>
          <w:jc w:val="center"/>
        </w:trPr>
        <w:tc>
          <w:tcPr>
            <w:tcW w:w="2438" w:type="dxa"/>
            <w:vAlign w:val="center"/>
          </w:tcPr>
          <w:p w:rsidR="00E6427E" w:rsidRDefault="004E5292">
            <w:pPr>
              <w:spacing w:line="400" w:lineRule="exact"/>
              <w:jc w:val="center"/>
              <w:rPr>
                <w:rFonts w:ascii="微软雅黑" w:eastAsia="微软雅黑" w:hAnsi="微软雅黑"/>
                <w:szCs w:val="21"/>
              </w:rPr>
            </w:pPr>
            <w:r>
              <w:rPr>
                <w:rFonts w:ascii="微软雅黑" w:eastAsia="微软雅黑" w:hAnsi="微软雅黑" w:hint="eastAsia"/>
                <w:szCs w:val="21"/>
              </w:rPr>
              <w:t>▲投标报价</w:t>
            </w:r>
          </w:p>
        </w:tc>
        <w:tc>
          <w:tcPr>
            <w:tcW w:w="3402" w:type="dxa"/>
            <w:vAlign w:val="center"/>
          </w:tcPr>
          <w:p w:rsidR="00E6427E" w:rsidRDefault="00E6427E">
            <w:pPr>
              <w:spacing w:line="400" w:lineRule="exact"/>
              <w:jc w:val="center"/>
              <w:rPr>
                <w:rFonts w:ascii="微软雅黑" w:eastAsia="微软雅黑" w:hAnsi="微软雅黑"/>
                <w:szCs w:val="21"/>
              </w:rPr>
            </w:pPr>
          </w:p>
        </w:tc>
        <w:tc>
          <w:tcPr>
            <w:tcW w:w="127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2352"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794"/>
          <w:jc w:val="center"/>
        </w:trPr>
        <w:tc>
          <w:tcPr>
            <w:tcW w:w="2438" w:type="dxa"/>
            <w:vAlign w:val="center"/>
          </w:tcPr>
          <w:p w:rsidR="00E6427E" w:rsidRDefault="004E5292">
            <w:pPr>
              <w:spacing w:line="400" w:lineRule="exact"/>
              <w:jc w:val="center"/>
              <w:rPr>
                <w:rFonts w:ascii="微软雅黑" w:eastAsia="微软雅黑" w:hAnsi="微软雅黑"/>
                <w:szCs w:val="21"/>
              </w:rPr>
            </w:pPr>
            <w:r>
              <w:rPr>
                <w:rFonts w:ascii="微软雅黑" w:eastAsia="微软雅黑" w:hAnsi="微软雅黑" w:hint="eastAsia"/>
                <w:szCs w:val="21"/>
              </w:rPr>
              <w:t>履约保证金</w:t>
            </w:r>
          </w:p>
        </w:tc>
        <w:tc>
          <w:tcPr>
            <w:tcW w:w="3402" w:type="dxa"/>
            <w:vAlign w:val="center"/>
          </w:tcPr>
          <w:p w:rsidR="00E6427E" w:rsidRDefault="00E6427E">
            <w:pPr>
              <w:spacing w:line="400" w:lineRule="exact"/>
              <w:jc w:val="center"/>
              <w:rPr>
                <w:rFonts w:ascii="微软雅黑" w:eastAsia="微软雅黑" w:hAnsi="微软雅黑"/>
                <w:szCs w:val="21"/>
              </w:rPr>
            </w:pPr>
          </w:p>
        </w:tc>
        <w:tc>
          <w:tcPr>
            <w:tcW w:w="127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2352"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794"/>
          <w:jc w:val="center"/>
        </w:trPr>
        <w:tc>
          <w:tcPr>
            <w:tcW w:w="2438" w:type="dxa"/>
            <w:vAlign w:val="center"/>
          </w:tcPr>
          <w:p w:rsidR="00E6427E" w:rsidRDefault="004E5292">
            <w:pPr>
              <w:spacing w:line="400" w:lineRule="exact"/>
              <w:jc w:val="center"/>
              <w:rPr>
                <w:rFonts w:ascii="微软雅黑" w:eastAsia="微软雅黑" w:hAnsi="微软雅黑"/>
                <w:szCs w:val="21"/>
              </w:rPr>
            </w:pPr>
            <w:r>
              <w:rPr>
                <w:rFonts w:ascii="微软雅黑" w:eastAsia="微软雅黑" w:hAnsi="微软雅黑" w:cs="宋体" w:hint="eastAsia"/>
                <w:szCs w:val="21"/>
              </w:rPr>
              <w:t>成果版权</w:t>
            </w:r>
          </w:p>
        </w:tc>
        <w:tc>
          <w:tcPr>
            <w:tcW w:w="3402" w:type="dxa"/>
            <w:vAlign w:val="center"/>
          </w:tcPr>
          <w:p w:rsidR="00E6427E" w:rsidRDefault="00E6427E">
            <w:pPr>
              <w:spacing w:line="400" w:lineRule="exact"/>
              <w:jc w:val="center"/>
              <w:rPr>
                <w:rFonts w:ascii="微软雅黑" w:eastAsia="微软雅黑" w:hAnsi="微软雅黑"/>
                <w:szCs w:val="21"/>
              </w:rPr>
            </w:pPr>
          </w:p>
        </w:tc>
        <w:tc>
          <w:tcPr>
            <w:tcW w:w="127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2352"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794"/>
          <w:jc w:val="center"/>
        </w:trPr>
        <w:tc>
          <w:tcPr>
            <w:tcW w:w="2438" w:type="dxa"/>
            <w:vAlign w:val="center"/>
          </w:tcPr>
          <w:p w:rsidR="00E6427E" w:rsidRDefault="004E5292">
            <w:pPr>
              <w:autoSpaceDE w:val="0"/>
              <w:autoSpaceDN w:val="0"/>
              <w:adjustRightInd w:val="0"/>
              <w:spacing w:line="400" w:lineRule="exact"/>
              <w:jc w:val="center"/>
              <w:rPr>
                <w:rFonts w:ascii="微软雅黑" w:eastAsia="微软雅黑" w:hAnsi="微软雅黑" w:cs="宋体"/>
                <w:szCs w:val="21"/>
              </w:rPr>
            </w:pPr>
            <w:r>
              <w:rPr>
                <w:rFonts w:ascii="微软雅黑" w:eastAsia="微软雅黑" w:hAnsi="微软雅黑" w:cs="宋体" w:hint="eastAsia"/>
                <w:szCs w:val="21"/>
              </w:rPr>
              <w:t>安全生产要求</w:t>
            </w:r>
          </w:p>
        </w:tc>
        <w:tc>
          <w:tcPr>
            <w:tcW w:w="3402" w:type="dxa"/>
            <w:vAlign w:val="center"/>
          </w:tcPr>
          <w:p w:rsidR="00E6427E" w:rsidRDefault="00E6427E">
            <w:pPr>
              <w:autoSpaceDE w:val="0"/>
              <w:autoSpaceDN w:val="0"/>
              <w:adjustRightInd w:val="0"/>
              <w:spacing w:line="400" w:lineRule="exact"/>
              <w:jc w:val="center"/>
              <w:rPr>
                <w:rFonts w:ascii="微软雅黑" w:eastAsia="微软雅黑" w:hAnsi="微软雅黑" w:cs="宋体"/>
                <w:szCs w:val="21"/>
              </w:rPr>
            </w:pPr>
          </w:p>
        </w:tc>
        <w:tc>
          <w:tcPr>
            <w:tcW w:w="127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2352"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794"/>
          <w:jc w:val="center"/>
        </w:trPr>
        <w:tc>
          <w:tcPr>
            <w:tcW w:w="2438" w:type="dxa"/>
            <w:vAlign w:val="center"/>
          </w:tcPr>
          <w:p w:rsidR="00E6427E" w:rsidRDefault="004E5292">
            <w:pPr>
              <w:autoSpaceDE w:val="0"/>
              <w:autoSpaceDN w:val="0"/>
              <w:adjustRightInd w:val="0"/>
              <w:spacing w:line="400" w:lineRule="exact"/>
              <w:jc w:val="center"/>
              <w:rPr>
                <w:rFonts w:ascii="微软雅黑" w:eastAsia="微软雅黑" w:hAnsi="微软雅黑" w:cs="宋体"/>
                <w:szCs w:val="21"/>
              </w:rPr>
            </w:pPr>
            <w:r>
              <w:rPr>
                <w:rFonts w:ascii="微软雅黑" w:eastAsia="微软雅黑" w:hAnsi="微软雅黑" w:cs="宋体" w:hint="eastAsia"/>
                <w:szCs w:val="21"/>
              </w:rPr>
              <w:t>其他</w:t>
            </w:r>
          </w:p>
        </w:tc>
        <w:tc>
          <w:tcPr>
            <w:tcW w:w="3402" w:type="dxa"/>
            <w:vAlign w:val="center"/>
          </w:tcPr>
          <w:p w:rsidR="00E6427E" w:rsidRDefault="00E6427E">
            <w:pPr>
              <w:autoSpaceDE w:val="0"/>
              <w:autoSpaceDN w:val="0"/>
              <w:adjustRightInd w:val="0"/>
              <w:spacing w:line="400" w:lineRule="exact"/>
              <w:jc w:val="center"/>
              <w:rPr>
                <w:rFonts w:ascii="微软雅黑" w:eastAsia="微软雅黑" w:hAnsi="微软雅黑" w:cs="宋体"/>
                <w:szCs w:val="21"/>
              </w:rPr>
            </w:pPr>
          </w:p>
        </w:tc>
        <w:tc>
          <w:tcPr>
            <w:tcW w:w="127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2352"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r w:rsidR="00E6427E">
        <w:trPr>
          <w:cantSplit/>
          <w:trHeight w:val="794"/>
          <w:jc w:val="center"/>
        </w:trPr>
        <w:tc>
          <w:tcPr>
            <w:tcW w:w="2438" w:type="dxa"/>
            <w:vAlign w:val="center"/>
          </w:tcPr>
          <w:p w:rsidR="00E6427E" w:rsidRDefault="004E5292">
            <w:pPr>
              <w:autoSpaceDE w:val="0"/>
              <w:autoSpaceDN w:val="0"/>
              <w:adjustRightInd w:val="0"/>
              <w:spacing w:line="400" w:lineRule="exact"/>
              <w:jc w:val="center"/>
              <w:rPr>
                <w:rFonts w:ascii="微软雅黑" w:eastAsia="微软雅黑" w:hAnsi="微软雅黑" w:cs="宋体"/>
                <w:szCs w:val="21"/>
              </w:rPr>
            </w:pPr>
            <w:r>
              <w:rPr>
                <w:rFonts w:ascii="微软雅黑" w:eastAsia="微软雅黑" w:hAnsi="微软雅黑" w:cs="宋体" w:hint="eastAsia"/>
                <w:szCs w:val="21"/>
              </w:rPr>
              <w:t>特别说明</w:t>
            </w:r>
          </w:p>
        </w:tc>
        <w:tc>
          <w:tcPr>
            <w:tcW w:w="3402" w:type="dxa"/>
            <w:vAlign w:val="center"/>
          </w:tcPr>
          <w:p w:rsidR="00E6427E" w:rsidRDefault="00E6427E">
            <w:pPr>
              <w:autoSpaceDE w:val="0"/>
              <w:autoSpaceDN w:val="0"/>
              <w:adjustRightInd w:val="0"/>
              <w:spacing w:line="400" w:lineRule="exact"/>
              <w:jc w:val="center"/>
              <w:rPr>
                <w:rFonts w:ascii="微软雅黑" w:eastAsia="微软雅黑" w:hAnsi="微软雅黑" w:cs="宋体"/>
                <w:szCs w:val="21"/>
              </w:rPr>
            </w:pPr>
          </w:p>
        </w:tc>
        <w:tc>
          <w:tcPr>
            <w:tcW w:w="1276"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c>
          <w:tcPr>
            <w:tcW w:w="2352" w:type="dxa"/>
            <w:vAlign w:val="center"/>
          </w:tcPr>
          <w:p w:rsidR="00E6427E" w:rsidRDefault="00E6427E">
            <w:pPr>
              <w:adjustRightInd w:val="0"/>
              <w:snapToGrid w:val="0"/>
              <w:spacing w:line="380" w:lineRule="exact"/>
              <w:jc w:val="center"/>
              <w:rPr>
                <w:rFonts w:ascii="微软雅黑" w:eastAsia="微软雅黑" w:hAnsi="微软雅黑"/>
                <w:sz w:val="18"/>
                <w:szCs w:val="18"/>
              </w:rPr>
            </w:pPr>
          </w:p>
        </w:tc>
      </w:tr>
    </w:tbl>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投标人全称（盖章）：</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授权代表（签字）：</w:t>
      </w:r>
    </w:p>
    <w:p w:rsidR="00E6427E" w:rsidRDefault="004E5292">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E6427E" w:rsidRDefault="00E6427E">
      <w:pPr>
        <w:adjustRightInd w:val="0"/>
        <w:snapToGrid w:val="0"/>
        <w:spacing w:line="380" w:lineRule="exact"/>
        <w:jc w:val="left"/>
        <w:rPr>
          <w:rFonts w:ascii="微软雅黑" w:eastAsia="微软雅黑" w:hAnsi="微软雅黑"/>
          <w:b/>
          <w:sz w:val="24"/>
        </w:rPr>
      </w:pPr>
    </w:p>
    <w:p w:rsidR="00E6427E" w:rsidRDefault="004E5292">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注：本表格为</w:t>
      </w:r>
      <w:r>
        <w:rPr>
          <w:rFonts w:ascii="微软雅黑" w:eastAsia="微软雅黑" w:hAnsi="微软雅黑" w:hint="eastAsia"/>
          <w:bCs/>
          <w:szCs w:val="21"/>
        </w:rPr>
        <w:t>商务响应表情况表，不填写视同完全响应招标文件要求。</w:t>
      </w:r>
      <w:r>
        <w:rPr>
          <w:rFonts w:ascii="微软雅黑" w:eastAsia="微软雅黑" w:hAnsi="微软雅黑" w:hint="eastAsia"/>
          <w:szCs w:val="21"/>
        </w:rPr>
        <w:t>此表可在不改变格式的情况下可自行制作。</w:t>
      </w:r>
    </w:p>
    <w:p w:rsidR="00E6427E" w:rsidRDefault="00E6427E">
      <w:pPr>
        <w:adjustRightInd w:val="0"/>
        <w:snapToGrid w:val="0"/>
        <w:spacing w:line="380" w:lineRule="exact"/>
        <w:jc w:val="left"/>
        <w:rPr>
          <w:rFonts w:ascii="微软雅黑" w:eastAsia="微软雅黑" w:hAnsi="微软雅黑"/>
          <w:b/>
          <w:sz w:val="24"/>
        </w:rPr>
      </w:pPr>
    </w:p>
    <w:p w:rsidR="00E6427E" w:rsidRDefault="00E6427E">
      <w:pPr>
        <w:adjustRightInd w:val="0"/>
        <w:snapToGrid w:val="0"/>
        <w:spacing w:line="380" w:lineRule="exact"/>
        <w:jc w:val="left"/>
        <w:rPr>
          <w:rFonts w:ascii="微软雅黑" w:eastAsia="微软雅黑" w:hAnsi="微软雅黑"/>
          <w:b/>
          <w:sz w:val="24"/>
        </w:rPr>
      </w:pPr>
    </w:p>
    <w:p w:rsidR="00E6427E" w:rsidRDefault="00E6427E">
      <w:pPr>
        <w:adjustRightInd w:val="0"/>
        <w:snapToGrid w:val="0"/>
        <w:spacing w:line="380" w:lineRule="exact"/>
        <w:jc w:val="left"/>
        <w:rPr>
          <w:rFonts w:ascii="微软雅黑" w:eastAsia="微软雅黑" w:hAnsi="微软雅黑"/>
          <w:b/>
          <w:sz w:val="24"/>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附件6</w:t>
      </w:r>
    </w:p>
    <w:p w:rsidR="00E6427E" w:rsidRDefault="004E5292" w:rsidP="006729BD">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技术响应表</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项目名称：安吉县家具制造行业重点企业全链条整治提升服务政府采购项目</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项目编号：AJJXGK2025-007</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2955"/>
        <w:gridCol w:w="1725"/>
        <w:gridCol w:w="2700"/>
      </w:tblGrid>
      <w:tr w:rsidR="00E6427E">
        <w:trPr>
          <w:cantSplit/>
          <w:trHeight w:val="670"/>
          <w:jc w:val="center"/>
        </w:trPr>
        <w:tc>
          <w:tcPr>
            <w:tcW w:w="2088" w:type="dxa"/>
            <w:vAlign w:val="center"/>
          </w:tcPr>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2955" w:type="dxa"/>
            <w:vAlign w:val="center"/>
          </w:tcPr>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725" w:type="dxa"/>
            <w:vAlign w:val="center"/>
          </w:tcPr>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偏离情况</w:t>
            </w:r>
          </w:p>
        </w:tc>
        <w:tc>
          <w:tcPr>
            <w:tcW w:w="2700" w:type="dxa"/>
            <w:vAlign w:val="center"/>
          </w:tcPr>
          <w:p w:rsidR="00E6427E" w:rsidRDefault="004E5292">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E6427E">
        <w:trPr>
          <w:cantSplit/>
          <w:trHeight w:val="737"/>
          <w:jc w:val="center"/>
        </w:trPr>
        <w:tc>
          <w:tcPr>
            <w:tcW w:w="2088"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2955"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1725"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2700" w:type="dxa"/>
            <w:vAlign w:val="center"/>
          </w:tcPr>
          <w:p w:rsidR="00E6427E" w:rsidRDefault="00E6427E">
            <w:pPr>
              <w:adjustRightInd w:val="0"/>
              <w:snapToGrid w:val="0"/>
              <w:spacing w:line="380" w:lineRule="exact"/>
              <w:jc w:val="center"/>
              <w:rPr>
                <w:rFonts w:ascii="微软雅黑" w:eastAsia="微软雅黑" w:hAnsi="微软雅黑"/>
                <w:b/>
                <w:szCs w:val="21"/>
              </w:rPr>
            </w:pPr>
          </w:p>
        </w:tc>
      </w:tr>
      <w:tr w:rsidR="00E6427E">
        <w:trPr>
          <w:cantSplit/>
          <w:trHeight w:val="737"/>
          <w:jc w:val="center"/>
        </w:trPr>
        <w:tc>
          <w:tcPr>
            <w:tcW w:w="2088"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2955"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1725"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2700" w:type="dxa"/>
            <w:vAlign w:val="center"/>
          </w:tcPr>
          <w:p w:rsidR="00E6427E" w:rsidRDefault="00E6427E">
            <w:pPr>
              <w:adjustRightInd w:val="0"/>
              <w:snapToGrid w:val="0"/>
              <w:spacing w:line="380" w:lineRule="exact"/>
              <w:jc w:val="center"/>
              <w:rPr>
                <w:rFonts w:ascii="微软雅黑" w:eastAsia="微软雅黑" w:hAnsi="微软雅黑"/>
                <w:b/>
                <w:szCs w:val="21"/>
              </w:rPr>
            </w:pPr>
          </w:p>
        </w:tc>
      </w:tr>
      <w:tr w:rsidR="00E6427E">
        <w:trPr>
          <w:cantSplit/>
          <w:trHeight w:val="737"/>
          <w:jc w:val="center"/>
        </w:trPr>
        <w:tc>
          <w:tcPr>
            <w:tcW w:w="2088"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2955"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1725"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2700" w:type="dxa"/>
            <w:vAlign w:val="center"/>
          </w:tcPr>
          <w:p w:rsidR="00E6427E" w:rsidRDefault="00E6427E">
            <w:pPr>
              <w:adjustRightInd w:val="0"/>
              <w:snapToGrid w:val="0"/>
              <w:spacing w:line="380" w:lineRule="exact"/>
              <w:jc w:val="center"/>
              <w:rPr>
                <w:rFonts w:ascii="微软雅黑" w:eastAsia="微软雅黑" w:hAnsi="微软雅黑"/>
                <w:b/>
                <w:szCs w:val="21"/>
              </w:rPr>
            </w:pPr>
          </w:p>
        </w:tc>
      </w:tr>
      <w:tr w:rsidR="00E6427E">
        <w:trPr>
          <w:cantSplit/>
          <w:trHeight w:val="737"/>
          <w:jc w:val="center"/>
        </w:trPr>
        <w:tc>
          <w:tcPr>
            <w:tcW w:w="2088"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2955"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1725"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2700" w:type="dxa"/>
            <w:vAlign w:val="center"/>
          </w:tcPr>
          <w:p w:rsidR="00E6427E" w:rsidRDefault="00E6427E">
            <w:pPr>
              <w:adjustRightInd w:val="0"/>
              <w:snapToGrid w:val="0"/>
              <w:spacing w:line="380" w:lineRule="exact"/>
              <w:jc w:val="center"/>
              <w:rPr>
                <w:rFonts w:ascii="微软雅黑" w:eastAsia="微软雅黑" w:hAnsi="微软雅黑"/>
                <w:b/>
                <w:szCs w:val="21"/>
              </w:rPr>
            </w:pPr>
          </w:p>
        </w:tc>
      </w:tr>
      <w:tr w:rsidR="00E6427E">
        <w:trPr>
          <w:cantSplit/>
          <w:trHeight w:val="737"/>
          <w:jc w:val="center"/>
        </w:trPr>
        <w:tc>
          <w:tcPr>
            <w:tcW w:w="2088"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2955"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1725" w:type="dxa"/>
            <w:vAlign w:val="center"/>
          </w:tcPr>
          <w:p w:rsidR="00E6427E" w:rsidRDefault="00E6427E">
            <w:pPr>
              <w:adjustRightInd w:val="0"/>
              <w:snapToGrid w:val="0"/>
              <w:spacing w:line="380" w:lineRule="exact"/>
              <w:jc w:val="center"/>
              <w:rPr>
                <w:rFonts w:ascii="微软雅黑" w:eastAsia="微软雅黑" w:hAnsi="微软雅黑"/>
                <w:b/>
                <w:szCs w:val="21"/>
              </w:rPr>
            </w:pPr>
          </w:p>
        </w:tc>
        <w:tc>
          <w:tcPr>
            <w:tcW w:w="2700" w:type="dxa"/>
            <w:vAlign w:val="center"/>
          </w:tcPr>
          <w:p w:rsidR="00E6427E" w:rsidRDefault="00E6427E">
            <w:pPr>
              <w:adjustRightInd w:val="0"/>
              <w:snapToGrid w:val="0"/>
              <w:spacing w:line="380" w:lineRule="exact"/>
              <w:jc w:val="center"/>
              <w:rPr>
                <w:rFonts w:ascii="微软雅黑" w:eastAsia="微软雅黑" w:hAnsi="微软雅黑"/>
                <w:b/>
                <w:szCs w:val="21"/>
              </w:rPr>
            </w:pPr>
          </w:p>
        </w:tc>
      </w:tr>
    </w:tbl>
    <w:p w:rsidR="00E6427E" w:rsidRDefault="00E6427E">
      <w:pPr>
        <w:adjustRightInd w:val="0"/>
        <w:snapToGrid w:val="0"/>
        <w:spacing w:line="380" w:lineRule="exact"/>
        <w:jc w:val="left"/>
        <w:rPr>
          <w:rFonts w:ascii="微软雅黑" w:eastAsia="微软雅黑" w:hAnsi="微软雅黑"/>
          <w:sz w:val="24"/>
        </w:rPr>
      </w:pP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E6427E" w:rsidRDefault="004E5292">
      <w:pPr>
        <w:adjustRightInd w:val="0"/>
        <w:snapToGrid w:val="0"/>
        <w:spacing w:line="380" w:lineRule="exact"/>
        <w:ind w:right="420"/>
        <w:rPr>
          <w:rFonts w:ascii="微软雅黑" w:eastAsia="微软雅黑" w:hAnsi="微软雅黑"/>
          <w:szCs w:val="21"/>
        </w:rPr>
      </w:pPr>
      <w:r>
        <w:rPr>
          <w:rFonts w:ascii="微软雅黑" w:eastAsia="微软雅黑" w:hAnsi="微软雅黑" w:hint="eastAsia"/>
          <w:szCs w:val="21"/>
        </w:rPr>
        <w:t>日期：</w:t>
      </w:r>
    </w:p>
    <w:p w:rsidR="00E6427E" w:rsidRDefault="00E6427E">
      <w:pPr>
        <w:adjustRightInd w:val="0"/>
        <w:snapToGrid w:val="0"/>
        <w:spacing w:line="380" w:lineRule="exact"/>
        <w:rPr>
          <w:rFonts w:ascii="微软雅黑" w:eastAsia="微软雅黑" w:hAnsi="微软雅黑"/>
          <w:szCs w:val="21"/>
        </w:rPr>
      </w:pPr>
    </w:p>
    <w:p w:rsidR="00E6427E" w:rsidRDefault="004E5292">
      <w:pPr>
        <w:spacing w:line="480" w:lineRule="exact"/>
        <w:rPr>
          <w:rFonts w:ascii="微软雅黑" w:eastAsia="微软雅黑" w:hAnsi="微软雅黑"/>
          <w:szCs w:val="21"/>
        </w:rPr>
      </w:pPr>
      <w:r>
        <w:rPr>
          <w:rFonts w:ascii="微软雅黑" w:eastAsia="微软雅黑" w:hAnsi="微软雅黑" w:hint="eastAsia"/>
          <w:szCs w:val="21"/>
        </w:rPr>
        <w:t>注：1、偏离情况填正偏离、负偏离、无偏离。</w:t>
      </w:r>
    </w:p>
    <w:p w:rsidR="00E6427E" w:rsidRDefault="004E5292">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2、本表格为</w:t>
      </w:r>
      <w:r>
        <w:rPr>
          <w:rFonts w:ascii="微软雅黑" w:eastAsia="微软雅黑" w:hAnsi="微软雅黑" w:hint="eastAsia"/>
          <w:bCs/>
          <w:szCs w:val="21"/>
        </w:rPr>
        <w:t>技术服务响应表情况表，不填写视同完全响应招标文件要求。</w:t>
      </w:r>
      <w:r>
        <w:rPr>
          <w:rFonts w:ascii="微软雅黑" w:eastAsia="微软雅黑" w:hAnsi="微软雅黑" w:hint="eastAsia"/>
          <w:szCs w:val="21"/>
        </w:rPr>
        <w:t>此表可在不改变格式的情况下可自行制作。</w:t>
      </w:r>
    </w:p>
    <w:p w:rsidR="00E6427E" w:rsidRDefault="00E6427E">
      <w:pPr>
        <w:adjustRightInd w:val="0"/>
        <w:snapToGrid w:val="0"/>
        <w:spacing w:line="380" w:lineRule="exact"/>
        <w:jc w:val="right"/>
        <w:rPr>
          <w:rFonts w:ascii="微软雅黑" w:eastAsia="微软雅黑" w:hAnsi="微软雅黑"/>
          <w:szCs w:val="21"/>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pStyle w:val="28"/>
        <w:ind w:leftChars="0" w:left="0" w:firstLineChars="0" w:firstLine="0"/>
        <w:jc w:val="left"/>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jc w:val="left"/>
        <w:rPr>
          <w:rFonts w:ascii="微软雅黑" w:eastAsia="微软雅黑" w:hAnsi="微软雅黑"/>
          <w:b/>
          <w:sz w:val="24"/>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附件7</w:t>
      </w:r>
    </w:p>
    <w:p w:rsidR="00E6427E" w:rsidRDefault="004E5292" w:rsidP="006729BD">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项目实施人员一览表</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项目名称：安吉县家具制造行业重点企业全链条整治提升服务政府采购项目</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项目编号：AJJXGK2025-007</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004"/>
        <w:gridCol w:w="1663"/>
        <w:gridCol w:w="1260"/>
        <w:gridCol w:w="2520"/>
        <w:gridCol w:w="1836"/>
      </w:tblGrid>
      <w:tr w:rsidR="00E6427E">
        <w:trPr>
          <w:jc w:val="center"/>
        </w:trPr>
        <w:tc>
          <w:tcPr>
            <w:tcW w:w="1066" w:type="dxa"/>
            <w:vAlign w:val="center"/>
          </w:tcPr>
          <w:p w:rsidR="00E6427E" w:rsidRDefault="004E5292">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姓名</w:t>
            </w:r>
          </w:p>
        </w:tc>
        <w:tc>
          <w:tcPr>
            <w:tcW w:w="1004" w:type="dxa"/>
            <w:vAlign w:val="center"/>
          </w:tcPr>
          <w:p w:rsidR="00E6427E" w:rsidRDefault="004E5292">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职务</w:t>
            </w:r>
          </w:p>
        </w:tc>
        <w:tc>
          <w:tcPr>
            <w:tcW w:w="1663" w:type="dxa"/>
            <w:vAlign w:val="center"/>
          </w:tcPr>
          <w:p w:rsidR="00E6427E" w:rsidRDefault="004E5292">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专业技术资格</w:t>
            </w:r>
          </w:p>
        </w:tc>
        <w:tc>
          <w:tcPr>
            <w:tcW w:w="1260" w:type="dxa"/>
            <w:vAlign w:val="center"/>
          </w:tcPr>
          <w:p w:rsidR="00E6427E" w:rsidRDefault="004E5292">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证书编号</w:t>
            </w:r>
          </w:p>
        </w:tc>
        <w:tc>
          <w:tcPr>
            <w:tcW w:w="2520" w:type="dxa"/>
            <w:vAlign w:val="center"/>
          </w:tcPr>
          <w:p w:rsidR="00E6427E" w:rsidRDefault="004E5292">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参加本单位工作时间</w:t>
            </w:r>
          </w:p>
        </w:tc>
        <w:tc>
          <w:tcPr>
            <w:tcW w:w="1836" w:type="dxa"/>
            <w:vAlign w:val="center"/>
          </w:tcPr>
          <w:p w:rsidR="00E6427E" w:rsidRDefault="004E5292">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在本项目中担任岗位</w:t>
            </w:r>
          </w:p>
        </w:tc>
      </w:tr>
      <w:tr w:rsidR="00E6427E">
        <w:trPr>
          <w:cantSplit/>
          <w:trHeight w:val="454"/>
          <w:jc w:val="center"/>
        </w:trPr>
        <w:tc>
          <w:tcPr>
            <w:tcW w:w="106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r>
      <w:tr w:rsidR="00E6427E">
        <w:trPr>
          <w:cantSplit/>
          <w:trHeight w:val="454"/>
          <w:jc w:val="center"/>
        </w:trPr>
        <w:tc>
          <w:tcPr>
            <w:tcW w:w="106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r>
      <w:tr w:rsidR="00E6427E">
        <w:trPr>
          <w:cantSplit/>
          <w:trHeight w:val="454"/>
          <w:jc w:val="center"/>
        </w:trPr>
        <w:tc>
          <w:tcPr>
            <w:tcW w:w="106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E6427E" w:rsidRDefault="00E6427E">
            <w:pPr>
              <w:adjustRightInd w:val="0"/>
              <w:snapToGrid w:val="0"/>
              <w:spacing w:line="380" w:lineRule="exact"/>
              <w:ind w:left="2500"/>
              <w:jc w:val="center"/>
              <w:textAlignment w:val="baseline"/>
              <w:rPr>
                <w:rFonts w:ascii="微软雅黑" w:eastAsia="微软雅黑" w:hAnsi="微软雅黑"/>
                <w:sz w:val="24"/>
              </w:rPr>
            </w:pPr>
          </w:p>
        </w:tc>
        <w:tc>
          <w:tcPr>
            <w:tcW w:w="126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r>
      <w:tr w:rsidR="00E6427E">
        <w:trPr>
          <w:cantSplit/>
          <w:trHeight w:val="454"/>
          <w:jc w:val="center"/>
        </w:trPr>
        <w:tc>
          <w:tcPr>
            <w:tcW w:w="106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r>
      <w:tr w:rsidR="00E6427E">
        <w:trPr>
          <w:cantSplit/>
          <w:trHeight w:val="454"/>
          <w:jc w:val="center"/>
        </w:trPr>
        <w:tc>
          <w:tcPr>
            <w:tcW w:w="106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r>
      <w:tr w:rsidR="00E6427E">
        <w:trPr>
          <w:cantSplit/>
          <w:trHeight w:val="454"/>
          <w:jc w:val="center"/>
        </w:trPr>
        <w:tc>
          <w:tcPr>
            <w:tcW w:w="106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r>
      <w:tr w:rsidR="00E6427E">
        <w:trPr>
          <w:cantSplit/>
          <w:trHeight w:val="454"/>
          <w:jc w:val="center"/>
        </w:trPr>
        <w:tc>
          <w:tcPr>
            <w:tcW w:w="106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r>
      <w:tr w:rsidR="00E6427E">
        <w:trPr>
          <w:cantSplit/>
          <w:trHeight w:val="454"/>
          <w:jc w:val="center"/>
        </w:trPr>
        <w:tc>
          <w:tcPr>
            <w:tcW w:w="106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r>
      <w:tr w:rsidR="00E6427E">
        <w:trPr>
          <w:cantSplit/>
          <w:trHeight w:val="454"/>
          <w:jc w:val="center"/>
        </w:trPr>
        <w:tc>
          <w:tcPr>
            <w:tcW w:w="106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r>
      <w:tr w:rsidR="00E6427E">
        <w:trPr>
          <w:cantSplit/>
          <w:trHeight w:val="454"/>
          <w:jc w:val="center"/>
        </w:trPr>
        <w:tc>
          <w:tcPr>
            <w:tcW w:w="106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E6427E" w:rsidRDefault="00E6427E">
            <w:pPr>
              <w:adjustRightInd w:val="0"/>
              <w:snapToGrid w:val="0"/>
              <w:spacing w:line="380" w:lineRule="exact"/>
              <w:jc w:val="center"/>
              <w:textAlignment w:val="baseline"/>
              <w:rPr>
                <w:rFonts w:ascii="微软雅黑" w:eastAsia="微软雅黑" w:hAnsi="微软雅黑"/>
                <w:sz w:val="24"/>
              </w:rPr>
            </w:pPr>
          </w:p>
        </w:tc>
      </w:tr>
    </w:tbl>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E6427E" w:rsidRDefault="004E5292">
      <w:pPr>
        <w:adjustRightInd w:val="0"/>
        <w:snapToGrid w:val="0"/>
        <w:spacing w:line="380" w:lineRule="exact"/>
        <w:jc w:val="left"/>
        <w:rPr>
          <w:rFonts w:ascii="微软雅黑" w:eastAsia="微软雅黑" w:hAnsi="微软雅黑"/>
          <w:sz w:val="24"/>
        </w:rPr>
      </w:pPr>
      <w:r>
        <w:rPr>
          <w:rFonts w:ascii="微软雅黑" w:eastAsia="微软雅黑" w:hAnsi="微软雅黑" w:hint="eastAsia"/>
          <w:szCs w:val="21"/>
        </w:rPr>
        <w:t>日期：</w:t>
      </w:r>
    </w:p>
    <w:p w:rsidR="00E6427E" w:rsidRDefault="00E6427E">
      <w:pPr>
        <w:adjustRightInd w:val="0"/>
        <w:snapToGrid w:val="0"/>
        <w:spacing w:line="380" w:lineRule="exact"/>
        <w:jc w:val="right"/>
        <w:rPr>
          <w:rFonts w:ascii="微软雅黑" w:eastAsia="微软雅黑" w:hAnsi="微软雅黑"/>
          <w:sz w:val="24"/>
          <w:u w:val="single"/>
        </w:rPr>
      </w:pPr>
    </w:p>
    <w:p w:rsidR="00E6427E" w:rsidRDefault="00E6427E">
      <w:pPr>
        <w:snapToGrid w:val="0"/>
        <w:spacing w:line="380" w:lineRule="exact"/>
        <w:rPr>
          <w:rFonts w:ascii="微软雅黑" w:eastAsia="微软雅黑" w:hAnsi="微软雅黑"/>
          <w:b/>
          <w:sz w:val="24"/>
        </w:rPr>
      </w:pPr>
    </w:p>
    <w:p w:rsidR="00E6427E" w:rsidRDefault="004E5292">
      <w:pPr>
        <w:adjustRightInd w:val="0"/>
        <w:snapToGrid w:val="0"/>
        <w:spacing w:line="380" w:lineRule="exact"/>
        <w:ind w:left="420" w:hangingChars="200" w:hanging="420"/>
        <w:jc w:val="left"/>
        <w:rPr>
          <w:rFonts w:ascii="微软雅黑" w:eastAsia="微软雅黑" w:hAnsi="微软雅黑"/>
          <w:szCs w:val="21"/>
        </w:rPr>
      </w:pPr>
      <w:r>
        <w:rPr>
          <w:rFonts w:ascii="微软雅黑" w:eastAsia="微软雅黑" w:hAnsi="微软雅黑" w:hint="eastAsia"/>
          <w:szCs w:val="21"/>
        </w:rPr>
        <w:t>注：1、在填写时，如本表格不适合投标单位的实际情况，可根据本表格式自行划表填写。</w:t>
      </w:r>
    </w:p>
    <w:p w:rsidR="00E6427E" w:rsidRDefault="004E5292">
      <w:pPr>
        <w:adjustRightInd w:val="0"/>
        <w:snapToGrid w:val="0"/>
        <w:spacing w:line="380" w:lineRule="exact"/>
        <w:ind w:leftChars="200" w:left="420"/>
        <w:jc w:val="left"/>
        <w:rPr>
          <w:rFonts w:ascii="微软雅黑" w:eastAsia="微软雅黑" w:hAnsi="微软雅黑"/>
          <w:szCs w:val="21"/>
        </w:rPr>
      </w:pPr>
      <w:r>
        <w:rPr>
          <w:rFonts w:ascii="微软雅黑" w:eastAsia="微软雅黑" w:hAnsi="微软雅黑" w:hint="eastAsia"/>
          <w:szCs w:val="21"/>
        </w:rPr>
        <w:t>2、资格证书等复印件附后。</w:t>
      </w:r>
    </w:p>
    <w:p w:rsidR="00E6427E" w:rsidRDefault="00E6427E">
      <w:pPr>
        <w:adjustRightInd w:val="0"/>
        <w:snapToGrid w:val="0"/>
        <w:spacing w:line="380" w:lineRule="exact"/>
        <w:jc w:val="left"/>
        <w:rPr>
          <w:rFonts w:ascii="微软雅黑" w:eastAsia="微软雅黑" w:hAnsi="微软雅黑"/>
          <w:sz w:val="24"/>
        </w:rPr>
      </w:pPr>
    </w:p>
    <w:p w:rsidR="00E6427E" w:rsidRDefault="00E6427E">
      <w:pPr>
        <w:adjustRightInd w:val="0"/>
        <w:snapToGrid w:val="0"/>
        <w:spacing w:line="380" w:lineRule="exact"/>
        <w:ind w:left="480" w:hangingChars="200" w:hanging="480"/>
        <w:jc w:val="left"/>
        <w:rPr>
          <w:rFonts w:ascii="微软雅黑" w:eastAsia="微软雅黑" w:hAnsi="微软雅黑"/>
          <w:sz w:val="24"/>
        </w:rPr>
      </w:pPr>
    </w:p>
    <w:p w:rsidR="00E6427E" w:rsidRDefault="00E6427E">
      <w:pPr>
        <w:adjustRightInd w:val="0"/>
        <w:snapToGrid w:val="0"/>
        <w:spacing w:line="380" w:lineRule="exact"/>
        <w:ind w:left="480" w:hangingChars="200" w:hanging="480"/>
        <w:jc w:val="left"/>
        <w:rPr>
          <w:rFonts w:ascii="微软雅黑" w:eastAsia="微软雅黑" w:hAnsi="微软雅黑"/>
          <w:sz w:val="24"/>
        </w:rPr>
      </w:pPr>
    </w:p>
    <w:p w:rsidR="00E6427E" w:rsidRDefault="00E6427E">
      <w:pPr>
        <w:adjustRightInd w:val="0"/>
        <w:snapToGrid w:val="0"/>
        <w:spacing w:line="380" w:lineRule="exact"/>
        <w:ind w:left="480" w:hangingChars="200" w:hanging="480"/>
        <w:jc w:val="left"/>
        <w:rPr>
          <w:rFonts w:ascii="微软雅黑" w:eastAsia="微软雅黑" w:hAnsi="微软雅黑"/>
          <w:sz w:val="24"/>
        </w:rPr>
      </w:pPr>
    </w:p>
    <w:p w:rsidR="00E6427E" w:rsidRDefault="00E6427E">
      <w:pPr>
        <w:adjustRightInd w:val="0"/>
        <w:snapToGrid w:val="0"/>
        <w:spacing w:line="380" w:lineRule="exact"/>
        <w:ind w:left="480" w:hangingChars="200" w:hanging="480"/>
        <w:jc w:val="left"/>
        <w:rPr>
          <w:rFonts w:ascii="微软雅黑" w:eastAsia="微软雅黑" w:hAnsi="微软雅黑"/>
          <w:sz w:val="24"/>
        </w:rPr>
      </w:pPr>
    </w:p>
    <w:p w:rsidR="00E6427E" w:rsidRDefault="00E6427E">
      <w:pPr>
        <w:adjustRightInd w:val="0"/>
        <w:snapToGrid w:val="0"/>
        <w:spacing w:line="380" w:lineRule="exact"/>
        <w:ind w:left="480" w:hangingChars="200" w:hanging="480"/>
        <w:jc w:val="left"/>
        <w:rPr>
          <w:rFonts w:ascii="微软雅黑" w:eastAsia="微软雅黑" w:hAnsi="微软雅黑"/>
          <w:sz w:val="24"/>
        </w:rPr>
      </w:pPr>
    </w:p>
    <w:p w:rsidR="00E6427E" w:rsidRDefault="00E6427E">
      <w:pPr>
        <w:pStyle w:val="28"/>
      </w:pPr>
    </w:p>
    <w:p w:rsidR="00E6427E" w:rsidRDefault="00E6427E">
      <w:pPr>
        <w:adjustRightInd w:val="0"/>
        <w:snapToGrid w:val="0"/>
        <w:spacing w:line="380" w:lineRule="exact"/>
        <w:jc w:val="left"/>
        <w:rPr>
          <w:rFonts w:ascii="微软雅黑" w:eastAsia="微软雅黑" w:hAnsi="微软雅黑"/>
          <w:b/>
          <w:sz w:val="24"/>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附件8</w:t>
      </w:r>
    </w:p>
    <w:p w:rsidR="00E6427E" w:rsidRDefault="004E5292" w:rsidP="006729BD">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项目负责人情况表</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项目名称：安吉县家具制造行业重点企业全链条整治提升服务政府采购项目</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项目编号：AJJXGK2025-007</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6"/>
        <w:gridCol w:w="532"/>
        <w:gridCol w:w="1204"/>
        <w:gridCol w:w="956"/>
        <w:gridCol w:w="780"/>
        <w:gridCol w:w="1380"/>
        <w:gridCol w:w="356"/>
        <w:gridCol w:w="2524"/>
      </w:tblGrid>
      <w:tr w:rsidR="00E6427E">
        <w:trPr>
          <w:trHeight w:val="612"/>
          <w:jc w:val="center"/>
        </w:trPr>
        <w:tc>
          <w:tcPr>
            <w:tcW w:w="2268" w:type="dxa"/>
            <w:gridSpan w:val="2"/>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姓  名</w:t>
            </w:r>
          </w:p>
        </w:tc>
        <w:tc>
          <w:tcPr>
            <w:tcW w:w="2160" w:type="dxa"/>
            <w:gridSpan w:val="2"/>
            <w:vAlign w:val="center"/>
          </w:tcPr>
          <w:p w:rsidR="00E6427E" w:rsidRDefault="00E6427E">
            <w:pPr>
              <w:spacing w:line="380" w:lineRule="exact"/>
              <w:jc w:val="center"/>
              <w:rPr>
                <w:rFonts w:ascii="微软雅黑" w:eastAsia="微软雅黑" w:hAnsi="微软雅黑"/>
                <w:sz w:val="24"/>
              </w:rPr>
            </w:pPr>
          </w:p>
        </w:tc>
        <w:tc>
          <w:tcPr>
            <w:tcW w:w="2160" w:type="dxa"/>
            <w:gridSpan w:val="2"/>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性  别</w:t>
            </w:r>
          </w:p>
        </w:tc>
        <w:tc>
          <w:tcPr>
            <w:tcW w:w="2880" w:type="dxa"/>
            <w:gridSpan w:val="2"/>
          </w:tcPr>
          <w:p w:rsidR="00E6427E" w:rsidRDefault="00E6427E">
            <w:pPr>
              <w:spacing w:line="380" w:lineRule="exact"/>
              <w:rPr>
                <w:rFonts w:ascii="微软雅黑" w:eastAsia="微软雅黑" w:hAnsi="微软雅黑"/>
                <w:sz w:val="24"/>
              </w:rPr>
            </w:pPr>
          </w:p>
        </w:tc>
      </w:tr>
      <w:tr w:rsidR="00E6427E">
        <w:trPr>
          <w:trHeight w:val="605"/>
          <w:jc w:val="center"/>
        </w:trPr>
        <w:tc>
          <w:tcPr>
            <w:tcW w:w="2268" w:type="dxa"/>
            <w:gridSpan w:val="2"/>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资格证书及编号</w:t>
            </w:r>
          </w:p>
        </w:tc>
        <w:tc>
          <w:tcPr>
            <w:tcW w:w="2160" w:type="dxa"/>
            <w:gridSpan w:val="2"/>
            <w:vAlign w:val="center"/>
          </w:tcPr>
          <w:p w:rsidR="00E6427E" w:rsidRDefault="00E6427E">
            <w:pPr>
              <w:spacing w:line="380" w:lineRule="exact"/>
              <w:jc w:val="center"/>
              <w:rPr>
                <w:rFonts w:ascii="微软雅黑" w:eastAsia="微软雅黑" w:hAnsi="微软雅黑"/>
                <w:sz w:val="24"/>
              </w:rPr>
            </w:pPr>
          </w:p>
        </w:tc>
        <w:tc>
          <w:tcPr>
            <w:tcW w:w="2160" w:type="dxa"/>
            <w:gridSpan w:val="2"/>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职  务</w:t>
            </w:r>
          </w:p>
        </w:tc>
        <w:tc>
          <w:tcPr>
            <w:tcW w:w="2880" w:type="dxa"/>
            <w:gridSpan w:val="2"/>
          </w:tcPr>
          <w:p w:rsidR="00E6427E" w:rsidRDefault="00E6427E">
            <w:pPr>
              <w:spacing w:line="380" w:lineRule="exact"/>
              <w:rPr>
                <w:rFonts w:ascii="微软雅黑" w:eastAsia="微软雅黑" w:hAnsi="微软雅黑"/>
                <w:sz w:val="24"/>
              </w:rPr>
            </w:pPr>
          </w:p>
        </w:tc>
      </w:tr>
      <w:tr w:rsidR="00E6427E">
        <w:trPr>
          <w:trHeight w:val="613"/>
          <w:jc w:val="center"/>
        </w:trPr>
        <w:tc>
          <w:tcPr>
            <w:tcW w:w="2268" w:type="dxa"/>
            <w:gridSpan w:val="2"/>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学  历</w:t>
            </w:r>
          </w:p>
        </w:tc>
        <w:tc>
          <w:tcPr>
            <w:tcW w:w="2160" w:type="dxa"/>
            <w:gridSpan w:val="2"/>
            <w:vAlign w:val="center"/>
          </w:tcPr>
          <w:p w:rsidR="00E6427E" w:rsidRDefault="00E6427E">
            <w:pPr>
              <w:spacing w:line="380" w:lineRule="exact"/>
              <w:jc w:val="center"/>
              <w:rPr>
                <w:rFonts w:ascii="微软雅黑" w:eastAsia="微软雅黑" w:hAnsi="微软雅黑"/>
                <w:sz w:val="24"/>
              </w:rPr>
            </w:pPr>
          </w:p>
        </w:tc>
        <w:tc>
          <w:tcPr>
            <w:tcW w:w="2160" w:type="dxa"/>
            <w:gridSpan w:val="2"/>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年  龄</w:t>
            </w:r>
          </w:p>
        </w:tc>
        <w:tc>
          <w:tcPr>
            <w:tcW w:w="2880" w:type="dxa"/>
            <w:gridSpan w:val="2"/>
          </w:tcPr>
          <w:p w:rsidR="00E6427E" w:rsidRDefault="00E6427E">
            <w:pPr>
              <w:spacing w:line="380" w:lineRule="exact"/>
              <w:rPr>
                <w:rFonts w:ascii="微软雅黑" w:eastAsia="微软雅黑" w:hAnsi="微软雅黑"/>
                <w:sz w:val="24"/>
              </w:rPr>
            </w:pPr>
          </w:p>
        </w:tc>
      </w:tr>
      <w:tr w:rsidR="00E6427E">
        <w:trPr>
          <w:trHeight w:val="621"/>
          <w:jc w:val="center"/>
        </w:trPr>
        <w:tc>
          <w:tcPr>
            <w:tcW w:w="2268" w:type="dxa"/>
            <w:gridSpan w:val="2"/>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联系电话</w:t>
            </w:r>
          </w:p>
        </w:tc>
        <w:tc>
          <w:tcPr>
            <w:tcW w:w="2160" w:type="dxa"/>
            <w:gridSpan w:val="2"/>
            <w:vAlign w:val="center"/>
          </w:tcPr>
          <w:p w:rsidR="00E6427E" w:rsidRDefault="00E6427E">
            <w:pPr>
              <w:spacing w:line="380" w:lineRule="exact"/>
              <w:jc w:val="center"/>
              <w:rPr>
                <w:rFonts w:ascii="微软雅黑" w:eastAsia="微软雅黑" w:hAnsi="微软雅黑"/>
                <w:sz w:val="24"/>
              </w:rPr>
            </w:pPr>
          </w:p>
        </w:tc>
        <w:tc>
          <w:tcPr>
            <w:tcW w:w="2160" w:type="dxa"/>
            <w:gridSpan w:val="2"/>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从事同类项目年限</w:t>
            </w:r>
          </w:p>
        </w:tc>
        <w:tc>
          <w:tcPr>
            <w:tcW w:w="2880" w:type="dxa"/>
            <w:gridSpan w:val="2"/>
          </w:tcPr>
          <w:p w:rsidR="00E6427E" w:rsidRDefault="00E6427E">
            <w:pPr>
              <w:spacing w:line="380" w:lineRule="exact"/>
              <w:rPr>
                <w:rFonts w:ascii="微软雅黑" w:eastAsia="微软雅黑" w:hAnsi="微软雅黑"/>
                <w:sz w:val="24"/>
              </w:rPr>
            </w:pPr>
          </w:p>
        </w:tc>
      </w:tr>
      <w:tr w:rsidR="00E6427E">
        <w:trPr>
          <w:trHeight w:val="614"/>
          <w:jc w:val="center"/>
        </w:trPr>
        <w:tc>
          <w:tcPr>
            <w:tcW w:w="9468" w:type="dxa"/>
            <w:gridSpan w:val="8"/>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已完成项目情况</w:t>
            </w:r>
          </w:p>
        </w:tc>
      </w:tr>
      <w:tr w:rsidR="00E6427E">
        <w:trPr>
          <w:trHeight w:val="608"/>
          <w:jc w:val="center"/>
        </w:trPr>
        <w:tc>
          <w:tcPr>
            <w:tcW w:w="1736" w:type="dxa"/>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业主单位</w:t>
            </w:r>
          </w:p>
        </w:tc>
        <w:tc>
          <w:tcPr>
            <w:tcW w:w="1736" w:type="dxa"/>
            <w:gridSpan w:val="2"/>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项目名称</w:t>
            </w:r>
          </w:p>
        </w:tc>
        <w:tc>
          <w:tcPr>
            <w:tcW w:w="1736" w:type="dxa"/>
            <w:gridSpan w:val="2"/>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项目简况</w:t>
            </w:r>
          </w:p>
        </w:tc>
        <w:tc>
          <w:tcPr>
            <w:tcW w:w="1736" w:type="dxa"/>
            <w:gridSpan w:val="2"/>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工作日期</w:t>
            </w:r>
          </w:p>
        </w:tc>
        <w:tc>
          <w:tcPr>
            <w:tcW w:w="2524" w:type="dxa"/>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工作质量</w:t>
            </w:r>
          </w:p>
        </w:tc>
      </w:tr>
      <w:tr w:rsidR="00E6427E">
        <w:trPr>
          <w:trHeight w:val="616"/>
          <w:jc w:val="center"/>
        </w:trPr>
        <w:tc>
          <w:tcPr>
            <w:tcW w:w="1736" w:type="dxa"/>
            <w:vAlign w:val="center"/>
          </w:tcPr>
          <w:p w:rsidR="00E6427E" w:rsidRDefault="00E6427E">
            <w:pPr>
              <w:spacing w:line="380" w:lineRule="exact"/>
              <w:jc w:val="center"/>
              <w:rPr>
                <w:rFonts w:ascii="微软雅黑" w:eastAsia="微软雅黑" w:hAnsi="微软雅黑"/>
                <w:sz w:val="24"/>
              </w:rPr>
            </w:pPr>
          </w:p>
        </w:tc>
        <w:tc>
          <w:tcPr>
            <w:tcW w:w="1736" w:type="dxa"/>
            <w:gridSpan w:val="2"/>
            <w:vAlign w:val="center"/>
          </w:tcPr>
          <w:p w:rsidR="00E6427E" w:rsidRDefault="00E6427E">
            <w:pPr>
              <w:spacing w:line="380" w:lineRule="exact"/>
              <w:jc w:val="center"/>
              <w:rPr>
                <w:rFonts w:ascii="微软雅黑" w:eastAsia="微软雅黑" w:hAnsi="微软雅黑"/>
                <w:sz w:val="24"/>
              </w:rPr>
            </w:pPr>
          </w:p>
        </w:tc>
        <w:tc>
          <w:tcPr>
            <w:tcW w:w="1736" w:type="dxa"/>
            <w:gridSpan w:val="2"/>
            <w:vAlign w:val="center"/>
          </w:tcPr>
          <w:p w:rsidR="00E6427E" w:rsidRDefault="00E6427E">
            <w:pPr>
              <w:spacing w:line="380" w:lineRule="exact"/>
              <w:jc w:val="center"/>
              <w:rPr>
                <w:rFonts w:ascii="微软雅黑" w:eastAsia="微软雅黑" w:hAnsi="微软雅黑"/>
                <w:sz w:val="24"/>
              </w:rPr>
            </w:pPr>
          </w:p>
        </w:tc>
        <w:tc>
          <w:tcPr>
            <w:tcW w:w="1736" w:type="dxa"/>
            <w:gridSpan w:val="2"/>
            <w:vAlign w:val="center"/>
          </w:tcPr>
          <w:p w:rsidR="00E6427E" w:rsidRDefault="00E6427E">
            <w:pPr>
              <w:spacing w:line="380" w:lineRule="exact"/>
              <w:jc w:val="center"/>
              <w:rPr>
                <w:rFonts w:ascii="微软雅黑" w:eastAsia="微软雅黑" w:hAnsi="微软雅黑"/>
                <w:sz w:val="24"/>
              </w:rPr>
            </w:pPr>
          </w:p>
        </w:tc>
        <w:tc>
          <w:tcPr>
            <w:tcW w:w="2524" w:type="dxa"/>
            <w:vAlign w:val="center"/>
          </w:tcPr>
          <w:p w:rsidR="00E6427E" w:rsidRDefault="00E6427E">
            <w:pPr>
              <w:spacing w:line="380" w:lineRule="exact"/>
              <w:jc w:val="center"/>
              <w:rPr>
                <w:rFonts w:ascii="微软雅黑" w:eastAsia="微软雅黑" w:hAnsi="微软雅黑"/>
                <w:sz w:val="24"/>
              </w:rPr>
            </w:pPr>
          </w:p>
        </w:tc>
      </w:tr>
      <w:tr w:rsidR="00E6427E">
        <w:trPr>
          <w:trHeight w:val="610"/>
          <w:jc w:val="center"/>
        </w:trPr>
        <w:tc>
          <w:tcPr>
            <w:tcW w:w="1736" w:type="dxa"/>
            <w:vAlign w:val="center"/>
          </w:tcPr>
          <w:p w:rsidR="00E6427E" w:rsidRDefault="00E6427E">
            <w:pPr>
              <w:spacing w:line="380" w:lineRule="exact"/>
              <w:jc w:val="center"/>
              <w:rPr>
                <w:rFonts w:ascii="微软雅黑" w:eastAsia="微软雅黑" w:hAnsi="微软雅黑"/>
                <w:sz w:val="24"/>
              </w:rPr>
            </w:pPr>
          </w:p>
        </w:tc>
        <w:tc>
          <w:tcPr>
            <w:tcW w:w="1736" w:type="dxa"/>
            <w:gridSpan w:val="2"/>
            <w:vAlign w:val="center"/>
          </w:tcPr>
          <w:p w:rsidR="00E6427E" w:rsidRDefault="00E6427E">
            <w:pPr>
              <w:spacing w:line="380" w:lineRule="exact"/>
              <w:jc w:val="center"/>
              <w:rPr>
                <w:rFonts w:ascii="微软雅黑" w:eastAsia="微软雅黑" w:hAnsi="微软雅黑"/>
                <w:sz w:val="24"/>
              </w:rPr>
            </w:pPr>
          </w:p>
        </w:tc>
        <w:tc>
          <w:tcPr>
            <w:tcW w:w="1736" w:type="dxa"/>
            <w:gridSpan w:val="2"/>
            <w:vAlign w:val="center"/>
          </w:tcPr>
          <w:p w:rsidR="00E6427E" w:rsidRDefault="00E6427E">
            <w:pPr>
              <w:spacing w:line="380" w:lineRule="exact"/>
              <w:jc w:val="center"/>
              <w:rPr>
                <w:rFonts w:ascii="微软雅黑" w:eastAsia="微软雅黑" w:hAnsi="微软雅黑"/>
                <w:sz w:val="24"/>
              </w:rPr>
            </w:pPr>
          </w:p>
        </w:tc>
        <w:tc>
          <w:tcPr>
            <w:tcW w:w="1736" w:type="dxa"/>
            <w:gridSpan w:val="2"/>
            <w:vAlign w:val="center"/>
          </w:tcPr>
          <w:p w:rsidR="00E6427E" w:rsidRDefault="00E6427E">
            <w:pPr>
              <w:spacing w:line="380" w:lineRule="exact"/>
              <w:jc w:val="center"/>
              <w:rPr>
                <w:rFonts w:ascii="微软雅黑" w:eastAsia="微软雅黑" w:hAnsi="微软雅黑"/>
                <w:sz w:val="24"/>
              </w:rPr>
            </w:pPr>
          </w:p>
        </w:tc>
        <w:tc>
          <w:tcPr>
            <w:tcW w:w="2524" w:type="dxa"/>
            <w:vAlign w:val="center"/>
          </w:tcPr>
          <w:p w:rsidR="00E6427E" w:rsidRDefault="00E6427E">
            <w:pPr>
              <w:spacing w:line="380" w:lineRule="exact"/>
              <w:jc w:val="center"/>
              <w:rPr>
                <w:rFonts w:ascii="微软雅黑" w:eastAsia="微软雅黑" w:hAnsi="微软雅黑"/>
                <w:sz w:val="24"/>
              </w:rPr>
            </w:pPr>
          </w:p>
        </w:tc>
      </w:tr>
      <w:tr w:rsidR="00E6427E">
        <w:trPr>
          <w:trHeight w:val="618"/>
          <w:jc w:val="center"/>
        </w:trPr>
        <w:tc>
          <w:tcPr>
            <w:tcW w:w="1736" w:type="dxa"/>
            <w:vAlign w:val="center"/>
          </w:tcPr>
          <w:p w:rsidR="00E6427E" w:rsidRDefault="00E6427E">
            <w:pPr>
              <w:spacing w:line="380" w:lineRule="exact"/>
              <w:jc w:val="center"/>
              <w:rPr>
                <w:rFonts w:ascii="微软雅黑" w:eastAsia="微软雅黑" w:hAnsi="微软雅黑"/>
                <w:sz w:val="24"/>
              </w:rPr>
            </w:pPr>
          </w:p>
        </w:tc>
        <w:tc>
          <w:tcPr>
            <w:tcW w:w="1736" w:type="dxa"/>
            <w:gridSpan w:val="2"/>
            <w:vAlign w:val="center"/>
          </w:tcPr>
          <w:p w:rsidR="00E6427E" w:rsidRDefault="00E6427E">
            <w:pPr>
              <w:spacing w:line="380" w:lineRule="exact"/>
              <w:jc w:val="center"/>
              <w:rPr>
                <w:rFonts w:ascii="微软雅黑" w:eastAsia="微软雅黑" w:hAnsi="微软雅黑"/>
                <w:sz w:val="24"/>
              </w:rPr>
            </w:pPr>
          </w:p>
        </w:tc>
        <w:tc>
          <w:tcPr>
            <w:tcW w:w="1736" w:type="dxa"/>
            <w:gridSpan w:val="2"/>
            <w:vAlign w:val="center"/>
          </w:tcPr>
          <w:p w:rsidR="00E6427E" w:rsidRDefault="00E6427E">
            <w:pPr>
              <w:spacing w:line="380" w:lineRule="exact"/>
              <w:jc w:val="center"/>
              <w:rPr>
                <w:rFonts w:ascii="微软雅黑" w:eastAsia="微软雅黑" w:hAnsi="微软雅黑"/>
                <w:sz w:val="24"/>
              </w:rPr>
            </w:pPr>
          </w:p>
        </w:tc>
        <w:tc>
          <w:tcPr>
            <w:tcW w:w="1736" w:type="dxa"/>
            <w:gridSpan w:val="2"/>
            <w:vAlign w:val="center"/>
          </w:tcPr>
          <w:p w:rsidR="00E6427E" w:rsidRDefault="00E6427E">
            <w:pPr>
              <w:spacing w:line="380" w:lineRule="exact"/>
              <w:jc w:val="center"/>
              <w:rPr>
                <w:rFonts w:ascii="微软雅黑" w:eastAsia="微软雅黑" w:hAnsi="微软雅黑"/>
                <w:sz w:val="24"/>
              </w:rPr>
            </w:pPr>
          </w:p>
        </w:tc>
        <w:tc>
          <w:tcPr>
            <w:tcW w:w="2524" w:type="dxa"/>
            <w:vAlign w:val="center"/>
          </w:tcPr>
          <w:p w:rsidR="00E6427E" w:rsidRDefault="00E6427E">
            <w:pPr>
              <w:spacing w:line="380" w:lineRule="exact"/>
              <w:jc w:val="center"/>
              <w:rPr>
                <w:rFonts w:ascii="微软雅黑" w:eastAsia="微软雅黑" w:hAnsi="微软雅黑"/>
                <w:sz w:val="24"/>
              </w:rPr>
            </w:pPr>
          </w:p>
        </w:tc>
      </w:tr>
      <w:tr w:rsidR="00E6427E">
        <w:trPr>
          <w:trHeight w:val="2357"/>
          <w:jc w:val="center"/>
        </w:trPr>
        <w:tc>
          <w:tcPr>
            <w:tcW w:w="9468" w:type="dxa"/>
            <w:gridSpan w:val="8"/>
            <w:vAlign w:val="center"/>
          </w:tcPr>
          <w:p w:rsidR="00E6427E" w:rsidRDefault="004E5292">
            <w:pPr>
              <w:spacing w:line="380" w:lineRule="exact"/>
              <w:rPr>
                <w:rFonts w:ascii="微软雅黑" w:eastAsia="微软雅黑" w:hAnsi="微软雅黑"/>
                <w:sz w:val="24"/>
              </w:rPr>
            </w:pPr>
            <w:r>
              <w:rPr>
                <w:rFonts w:ascii="微软雅黑" w:eastAsia="微软雅黑" w:hAnsi="微软雅黑" w:hint="eastAsia"/>
                <w:sz w:val="24"/>
              </w:rPr>
              <w:t>简介：</w:t>
            </w:r>
          </w:p>
        </w:tc>
      </w:tr>
      <w:tr w:rsidR="00E6427E">
        <w:trPr>
          <w:trHeight w:val="1107"/>
          <w:jc w:val="center"/>
        </w:trPr>
        <w:tc>
          <w:tcPr>
            <w:tcW w:w="1736" w:type="dxa"/>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备  注</w:t>
            </w:r>
          </w:p>
        </w:tc>
        <w:tc>
          <w:tcPr>
            <w:tcW w:w="7732" w:type="dxa"/>
            <w:gridSpan w:val="7"/>
            <w:vAlign w:val="center"/>
          </w:tcPr>
          <w:p w:rsidR="00E6427E" w:rsidRDefault="004E5292">
            <w:pPr>
              <w:spacing w:line="380" w:lineRule="exact"/>
              <w:jc w:val="center"/>
              <w:rPr>
                <w:rFonts w:ascii="微软雅黑" w:eastAsia="微软雅黑" w:hAnsi="微软雅黑"/>
                <w:sz w:val="24"/>
              </w:rPr>
            </w:pPr>
            <w:r>
              <w:rPr>
                <w:rFonts w:ascii="微软雅黑" w:eastAsia="微软雅黑" w:hAnsi="微软雅黑" w:hint="eastAsia"/>
                <w:sz w:val="24"/>
              </w:rPr>
              <w:t>附资格证书等</w:t>
            </w:r>
          </w:p>
        </w:tc>
      </w:tr>
    </w:tbl>
    <w:p w:rsidR="00E6427E" w:rsidRDefault="00E6427E">
      <w:pPr>
        <w:spacing w:line="380" w:lineRule="exact"/>
        <w:jc w:val="left"/>
        <w:rPr>
          <w:rFonts w:ascii="微软雅黑" w:eastAsia="微软雅黑" w:hAnsi="微软雅黑"/>
          <w:sz w:val="24"/>
        </w:rPr>
      </w:pP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E6427E" w:rsidRDefault="004E5292">
      <w:pPr>
        <w:spacing w:line="380" w:lineRule="exact"/>
        <w:jc w:val="left"/>
        <w:rPr>
          <w:rFonts w:ascii="微软雅黑" w:eastAsia="微软雅黑" w:hAnsi="微软雅黑"/>
          <w:sz w:val="24"/>
        </w:rPr>
      </w:pPr>
      <w:r>
        <w:rPr>
          <w:rFonts w:ascii="微软雅黑" w:eastAsia="微软雅黑" w:hAnsi="微软雅黑" w:hint="eastAsia"/>
          <w:szCs w:val="21"/>
        </w:rPr>
        <w:t>日期：</w:t>
      </w:r>
    </w:p>
    <w:p w:rsidR="00E6427E" w:rsidRDefault="00E6427E">
      <w:pPr>
        <w:snapToGrid w:val="0"/>
        <w:spacing w:line="380" w:lineRule="exact"/>
        <w:rPr>
          <w:rFonts w:ascii="微软雅黑" w:eastAsia="微软雅黑" w:hAnsi="微软雅黑"/>
          <w:b/>
          <w:sz w:val="24"/>
        </w:rPr>
      </w:pPr>
    </w:p>
    <w:p w:rsidR="00E6427E" w:rsidRDefault="00E6427E">
      <w:pPr>
        <w:snapToGrid w:val="0"/>
        <w:spacing w:line="380" w:lineRule="exac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pStyle w:val="28"/>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附件9</w:t>
      </w:r>
    </w:p>
    <w:p w:rsidR="00E6427E" w:rsidRDefault="00E6427E">
      <w:pPr>
        <w:tabs>
          <w:tab w:val="left" w:pos="450"/>
          <w:tab w:val="left" w:pos="8280"/>
        </w:tabs>
        <w:rPr>
          <w:rFonts w:ascii="微软雅黑" w:eastAsia="微软雅黑" w:hAnsi="微软雅黑" w:cs="微软雅黑"/>
          <w:kern w:val="1"/>
          <w:sz w:val="24"/>
        </w:rPr>
      </w:pPr>
    </w:p>
    <w:p w:rsidR="00E6427E" w:rsidRDefault="00E6427E">
      <w:pPr>
        <w:spacing w:line="380" w:lineRule="exact"/>
        <w:jc w:val="left"/>
        <w:rPr>
          <w:rFonts w:ascii="微软雅黑" w:eastAsia="微软雅黑" w:hAnsi="微软雅黑" w:cs="宋体"/>
          <w:kern w:val="1"/>
          <w:sz w:val="24"/>
        </w:rPr>
      </w:pPr>
    </w:p>
    <w:p w:rsidR="00E6427E" w:rsidRDefault="004E5292" w:rsidP="006729BD">
      <w:pPr>
        <w:spacing w:beforeLines="50" w:afterLines="50"/>
        <w:jc w:val="center"/>
        <w:rPr>
          <w:rFonts w:ascii="微软雅黑" w:eastAsia="微软雅黑" w:hAnsi="微软雅黑" w:cs="宋体"/>
          <w:b/>
          <w:kern w:val="1"/>
          <w:sz w:val="36"/>
          <w:szCs w:val="36"/>
        </w:rPr>
      </w:pPr>
      <w:bookmarkStart w:id="171" w:name="_Toc88210917"/>
      <w:bookmarkEnd w:id="171"/>
      <w:r>
        <w:rPr>
          <w:rFonts w:ascii="微软雅黑" w:eastAsia="微软雅黑" w:hAnsi="微软雅黑" w:cs="宋体" w:hint="eastAsia"/>
          <w:b/>
          <w:kern w:val="1"/>
          <w:sz w:val="36"/>
          <w:szCs w:val="36"/>
        </w:rPr>
        <w:t>项目</w:t>
      </w:r>
      <w:r>
        <w:rPr>
          <w:rFonts w:ascii="微软雅黑" w:eastAsia="微软雅黑" w:hAnsi="微软雅黑" w:cs="宋体"/>
          <w:b/>
          <w:kern w:val="1"/>
          <w:sz w:val="36"/>
          <w:szCs w:val="36"/>
        </w:rPr>
        <w:t>方案</w:t>
      </w:r>
      <w:r>
        <w:rPr>
          <w:rFonts w:ascii="微软雅黑" w:eastAsia="微软雅黑" w:hAnsi="微软雅黑" w:cs="宋体" w:hint="eastAsia"/>
          <w:b/>
          <w:kern w:val="1"/>
          <w:sz w:val="36"/>
          <w:szCs w:val="36"/>
        </w:rPr>
        <w:t>等</w:t>
      </w:r>
    </w:p>
    <w:p w:rsidR="00E6427E" w:rsidRDefault="00E6427E">
      <w:pPr>
        <w:rPr>
          <w:rFonts w:ascii="微软雅黑" w:eastAsia="微软雅黑" w:hAnsi="微软雅黑" w:cs="宋体"/>
          <w:kern w:val="1"/>
          <w:sz w:val="24"/>
        </w:rPr>
      </w:pPr>
    </w:p>
    <w:p w:rsidR="00E6427E" w:rsidRDefault="00E6427E">
      <w:pPr>
        <w:rPr>
          <w:rFonts w:ascii="微软雅黑" w:eastAsia="微软雅黑" w:hAnsi="微软雅黑" w:cs="宋体"/>
          <w:kern w:val="1"/>
          <w:sz w:val="24"/>
        </w:rPr>
      </w:pPr>
    </w:p>
    <w:p w:rsidR="00E6427E" w:rsidRDefault="00E6427E">
      <w:pPr>
        <w:rPr>
          <w:rFonts w:ascii="微软雅黑" w:eastAsia="微软雅黑" w:hAnsi="微软雅黑" w:cs="宋体"/>
          <w:kern w:val="1"/>
          <w:sz w:val="24"/>
        </w:rPr>
      </w:pPr>
    </w:p>
    <w:p w:rsidR="00E6427E" w:rsidRDefault="00E6427E">
      <w:pPr>
        <w:rPr>
          <w:rFonts w:ascii="微软雅黑" w:eastAsia="微软雅黑" w:hAnsi="微软雅黑" w:cs="宋体"/>
          <w:kern w:val="1"/>
          <w:sz w:val="24"/>
        </w:rPr>
      </w:pPr>
    </w:p>
    <w:p w:rsidR="00E6427E" w:rsidRDefault="00E6427E">
      <w:pPr>
        <w:rPr>
          <w:rFonts w:ascii="微软雅黑" w:eastAsia="微软雅黑" w:hAnsi="微软雅黑" w:cs="宋体"/>
          <w:kern w:val="1"/>
          <w:sz w:val="24"/>
        </w:rPr>
      </w:pPr>
    </w:p>
    <w:p w:rsidR="00E6427E" w:rsidRDefault="004E5292">
      <w:pPr>
        <w:jc w:val="center"/>
        <w:rPr>
          <w:rFonts w:ascii="微软雅黑" w:eastAsia="微软雅黑" w:hAnsi="微软雅黑" w:cs="宋体"/>
          <w:kern w:val="1"/>
          <w:sz w:val="28"/>
          <w:szCs w:val="28"/>
        </w:rPr>
      </w:pPr>
      <w:r>
        <w:rPr>
          <w:rFonts w:ascii="微软雅黑" w:eastAsia="微软雅黑" w:hAnsi="微软雅黑" w:cs="宋体"/>
          <w:kern w:val="1"/>
          <w:sz w:val="28"/>
          <w:szCs w:val="28"/>
          <w:shd w:val="clear" w:color="auto" w:fill="FFFF00"/>
        </w:rPr>
        <w:t>自行提供</w:t>
      </w:r>
    </w:p>
    <w:p w:rsidR="00E6427E" w:rsidRDefault="00E6427E">
      <w:pPr>
        <w:rPr>
          <w:rFonts w:ascii="微软雅黑" w:eastAsia="微软雅黑" w:hAnsi="微软雅黑" w:cs="宋体"/>
          <w:kern w:val="1"/>
          <w:sz w:val="24"/>
        </w:rPr>
      </w:pPr>
    </w:p>
    <w:p w:rsidR="00E6427E" w:rsidRDefault="00E6427E">
      <w:pPr>
        <w:rPr>
          <w:rFonts w:ascii="微软雅黑" w:eastAsia="微软雅黑" w:hAnsi="微软雅黑" w:cs="宋体"/>
          <w:kern w:val="1"/>
          <w:sz w:val="24"/>
        </w:rPr>
      </w:pPr>
    </w:p>
    <w:p w:rsidR="00E6427E" w:rsidRDefault="00E6427E">
      <w:pPr>
        <w:rPr>
          <w:rFonts w:ascii="微软雅黑" w:eastAsia="微软雅黑" w:hAnsi="微软雅黑" w:cs="宋体"/>
          <w:kern w:val="1"/>
          <w:sz w:val="24"/>
        </w:rPr>
      </w:pPr>
    </w:p>
    <w:p w:rsidR="00E6427E" w:rsidRDefault="00E6427E">
      <w:pPr>
        <w:rPr>
          <w:rFonts w:ascii="微软雅黑" w:eastAsia="微软雅黑" w:hAnsi="微软雅黑" w:cs="宋体"/>
          <w:kern w:val="1"/>
          <w:sz w:val="24"/>
        </w:rPr>
      </w:pPr>
    </w:p>
    <w:p w:rsidR="00E6427E" w:rsidRDefault="00E6427E">
      <w:pPr>
        <w:rPr>
          <w:rFonts w:ascii="微软雅黑" w:eastAsia="微软雅黑" w:hAnsi="微软雅黑" w:cs="宋体"/>
          <w:kern w:val="1"/>
          <w:sz w:val="24"/>
        </w:rPr>
      </w:pPr>
    </w:p>
    <w:p w:rsidR="00E6427E" w:rsidRDefault="00E6427E">
      <w:pPr>
        <w:rPr>
          <w:rFonts w:ascii="微软雅黑" w:eastAsia="微软雅黑" w:hAnsi="微软雅黑" w:cs="宋体"/>
          <w:kern w:val="1"/>
          <w:sz w:val="24"/>
        </w:rPr>
      </w:pPr>
    </w:p>
    <w:p w:rsidR="00E6427E" w:rsidRDefault="00E6427E">
      <w:pPr>
        <w:rPr>
          <w:rFonts w:ascii="微软雅黑" w:eastAsia="微软雅黑" w:hAnsi="微软雅黑" w:cs="宋体"/>
          <w:kern w:val="1"/>
          <w:sz w:val="24"/>
        </w:rPr>
      </w:pPr>
    </w:p>
    <w:p w:rsidR="00E6427E" w:rsidRDefault="00E6427E">
      <w:pPr>
        <w:rPr>
          <w:rFonts w:ascii="微软雅黑" w:eastAsia="微软雅黑" w:hAnsi="微软雅黑" w:cs="宋体"/>
          <w:kern w:val="1"/>
          <w:sz w:val="24"/>
        </w:rPr>
      </w:pPr>
    </w:p>
    <w:p w:rsidR="00E6427E" w:rsidRDefault="004E5292">
      <w:pPr>
        <w:spacing w:line="440" w:lineRule="exact"/>
        <w:jc w:val="left"/>
        <w:rPr>
          <w:rFonts w:ascii="微软雅黑" w:eastAsia="微软雅黑" w:hAnsi="微软雅黑" w:cs="宋体"/>
          <w:kern w:val="1"/>
          <w:szCs w:val="21"/>
        </w:rPr>
      </w:pPr>
      <w:r>
        <w:rPr>
          <w:rFonts w:ascii="微软雅黑" w:eastAsia="微软雅黑" w:hAnsi="微软雅黑" w:cs="宋体"/>
          <w:bCs/>
          <w:szCs w:val="21"/>
        </w:rPr>
        <w:t>供应商全称</w:t>
      </w:r>
      <w:r>
        <w:rPr>
          <w:rFonts w:ascii="微软雅黑" w:eastAsia="微软雅黑" w:hAnsi="微软雅黑" w:cs="宋体"/>
          <w:kern w:val="1"/>
          <w:szCs w:val="21"/>
        </w:rPr>
        <w:t>（公章）：</w:t>
      </w:r>
    </w:p>
    <w:p w:rsidR="00E6427E" w:rsidRDefault="004E5292">
      <w:pPr>
        <w:spacing w:line="440" w:lineRule="exact"/>
        <w:jc w:val="left"/>
        <w:rPr>
          <w:rFonts w:ascii="微软雅黑" w:eastAsia="微软雅黑" w:hAnsi="微软雅黑" w:cs="宋体"/>
          <w:kern w:val="1"/>
          <w:szCs w:val="21"/>
        </w:rPr>
      </w:pPr>
      <w:r>
        <w:rPr>
          <w:rFonts w:ascii="微软雅黑" w:eastAsia="微软雅黑" w:hAnsi="微软雅黑" w:cs="宋体"/>
          <w:kern w:val="1"/>
          <w:szCs w:val="21"/>
        </w:rPr>
        <w:t>授权代表（签字）：</w:t>
      </w:r>
    </w:p>
    <w:p w:rsidR="00E6427E" w:rsidRDefault="004E5292">
      <w:pPr>
        <w:spacing w:line="440" w:lineRule="exact"/>
        <w:jc w:val="left"/>
        <w:rPr>
          <w:rFonts w:ascii="微软雅黑" w:eastAsia="微软雅黑" w:hAnsi="微软雅黑" w:cs="宋体"/>
          <w:kern w:val="1"/>
          <w:sz w:val="24"/>
        </w:rPr>
      </w:pPr>
      <w:r>
        <w:rPr>
          <w:rFonts w:ascii="微软雅黑" w:eastAsia="微软雅黑" w:hAnsi="微软雅黑" w:cs="宋体"/>
          <w:bCs/>
          <w:szCs w:val="21"/>
        </w:rPr>
        <w:t>日期：年   月   日</w:t>
      </w:r>
    </w:p>
    <w:p w:rsidR="00E6427E" w:rsidRDefault="00E6427E">
      <w:pPr>
        <w:spacing w:line="380" w:lineRule="exact"/>
        <w:rPr>
          <w:rFonts w:ascii="微软雅黑" w:eastAsia="微软雅黑" w:hAnsi="微软雅黑"/>
          <w:szCs w:val="21"/>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附件10</w:t>
      </w:r>
    </w:p>
    <w:p w:rsidR="00E6427E" w:rsidRDefault="00E6427E">
      <w:pPr>
        <w:spacing w:after="120"/>
        <w:rPr>
          <w:rFonts w:eastAsia="Malgun Gothic" w:cs="宋体"/>
          <w:kern w:val="1"/>
        </w:rPr>
      </w:pPr>
    </w:p>
    <w:p w:rsidR="00E6427E" w:rsidRDefault="00E6427E">
      <w:pPr>
        <w:spacing w:after="120"/>
        <w:rPr>
          <w:rFonts w:cs="宋体"/>
          <w:kern w:val="1"/>
        </w:rPr>
      </w:pPr>
    </w:p>
    <w:p w:rsidR="00E6427E" w:rsidRDefault="00E6427E">
      <w:pPr>
        <w:spacing w:after="120"/>
        <w:rPr>
          <w:rFonts w:cs="宋体"/>
          <w:kern w:val="1"/>
        </w:rPr>
      </w:pPr>
    </w:p>
    <w:p w:rsidR="00E6427E" w:rsidRDefault="004E5292" w:rsidP="006729BD">
      <w:pPr>
        <w:spacing w:beforeLines="50" w:afterLines="50"/>
        <w:jc w:val="center"/>
        <w:rPr>
          <w:rFonts w:ascii="微软雅黑" w:eastAsia="微软雅黑" w:hAnsi="微软雅黑" w:cs="宋体"/>
          <w:b/>
          <w:kern w:val="1"/>
          <w:sz w:val="36"/>
          <w:szCs w:val="36"/>
        </w:rPr>
      </w:pPr>
      <w:bookmarkStart w:id="172" w:name="_Toc88210918"/>
      <w:bookmarkEnd w:id="172"/>
      <w:r>
        <w:rPr>
          <w:rFonts w:ascii="微软雅黑" w:eastAsia="微软雅黑" w:hAnsi="微软雅黑" w:cs="宋体"/>
          <w:b/>
          <w:kern w:val="1"/>
          <w:sz w:val="36"/>
          <w:szCs w:val="36"/>
        </w:rPr>
        <w:t>供应商实力、荣誉及奖项</w:t>
      </w:r>
    </w:p>
    <w:p w:rsidR="00E6427E" w:rsidRDefault="00E6427E">
      <w:pPr>
        <w:spacing w:after="120"/>
        <w:rPr>
          <w:rFonts w:eastAsia="Malgun Gothic" w:cs="宋体"/>
          <w:kern w:val="1"/>
        </w:rPr>
      </w:pPr>
    </w:p>
    <w:p w:rsidR="00E6427E" w:rsidRDefault="00E6427E">
      <w:pPr>
        <w:spacing w:after="120"/>
        <w:rPr>
          <w:rFonts w:eastAsia="Malgun Gothic" w:cs="宋体"/>
          <w:kern w:val="1"/>
        </w:rPr>
      </w:pPr>
    </w:p>
    <w:p w:rsidR="00E6427E" w:rsidRDefault="00E6427E">
      <w:pPr>
        <w:spacing w:after="120"/>
        <w:rPr>
          <w:rFonts w:eastAsia="Malgun Gothic" w:cs="宋体"/>
          <w:kern w:val="1"/>
        </w:rPr>
      </w:pPr>
    </w:p>
    <w:p w:rsidR="00E6427E" w:rsidRDefault="00E6427E">
      <w:pPr>
        <w:spacing w:after="120"/>
        <w:rPr>
          <w:rFonts w:cs="宋体"/>
          <w:kern w:val="1"/>
        </w:rPr>
      </w:pPr>
    </w:p>
    <w:p w:rsidR="00E6427E" w:rsidRDefault="00E6427E">
      <w:pPr>
        <w:spacing w:after="120"/>
        <w:rPr>
          <w:rFonts w:cs="宋体"/>
          <w:kern w:val="1"/>
        </w:rPr>
      </w:pPr>
    </w:p>
    <w:p w:rsidR="00E6427E" w:rsidRDefault="004E5292">
      <w:pPr>
        <w:jc w:val="center"/>
        <w:rPr>
          <w:rFonts w:ascii="微软雅黑" w:eastAsia="微软雅黑" w:hAnsi="微软雅黑" w:cs="宋体"/>
          <w:kern w:val="1"/>
          <w:sz w:val="28"/>
          <w:szCs w:val="28"/>
        </w:rPr>
      </w:pPr>
      <w:r>
        <w:rPr>
          <w:rFonts w:ascii="微软雅黑" w:eastAsia="微软雅黑" w:hAnsi="微软雅黑" w:cs="宋体"/>
          <w:kern w:val="1"/>
          <w:sz w:val="28"/>
          <w:szCs w:val="28"/>
          <w:shd w:val="clear" w:color="auto" w:fill="FFFF00"/>
        </w:rPr>
        <w:t>自行提供</w:t>
      </w:r>
    </w:p>
    <w:p w:rsidR="00E6427E" w:rsidRDefault="00E6427E">
      <w:pPr>
        <w:spacing w:after="120"/>
        <w:rPr>
          <w:rFonts w:eastAsia="Malgun Gothic" w:cs="宋体"/>
          <w:kern w:val="1"/>
        </w:rPr>
      </w:pPr>
    </w:p>
    <w:p w:rsidR="00E6427E" w:rsidRDefault="00E6427E">
      <w:pPr>
        <w:spacing w:after="120"/>
        <w:rPr>
          <w:rFonts w:eastAsia="Malgun Gothic" w:cs="宋体"/>
          <w:kern w:val="1"/>
        </w:rPr>
      </w:pPr>
    </w:p>
    <w:p w:rsidR="00E6427E" w:rsidRDefault="00E6427E">
      <w:pPr>
        <w:spacing w:after="120"/>
        <w:rPr>
          <w:rFonts w:eastAsia="Malgun Gothic" w:cs="宋体"/>
          <w:kern w:val="1"/>
        </w:rPr>
      </w:pPr>
    </w:p>
    <w:p w:rsidR="00E6427E" w:rsidRDefault="00E6427E">
      <w:pPr>
        <w:spacing w:after="120"/>
        <w:rPr>
          <w:rFonts w:eastAsia="Malgun Gothic" w:cs="宋体"/>
          <w:kern w:val="1"/>
        </w:rPr>
      </w:pPr>
    </w:p>
    <w:p w:rsidR="00E6427E" w:rsidRDefault="00E6427E">
      <w:pPr>
        <w:spacing w:after="120"/>
        <w:rPr>
          <w:rFonts w:cs="宋体"/>
          <w:kern w:val="1"/>
        </w:rPr>
      </w:pPr>
    </w:p>
    <w:p w:rsidR="00E6427E" w:rsidRDefault="00E6427E">
      <w:pPr>
        <w:spacing w:after="120"/>
        <w:rPr>
          <w:rFonts w:cs="宋体"/>
          <w:kern w:val="1"/>
        </w:rPr>
      </w:pPr>
    </w:p>
    <w:p w:rsidR="00E6427E" w:rsidRDefault="00E6427E">
      <w:pPr>
        <w:spacing w:after="120"/>
        <w:rPr>
          <w:rFonts w:cs="宋体"/>
          <w:kern w:val="1"/>
        </w:rPr>
      </w:pPr>
    </w:p>
    <w:p w:rsidR="00E6427E" w:rsidRDefault="004E5292">
      <w:pPr>
        <w:spacing w:line="440" w:lineRule="exact"/>
        <w:jc w:val="left"/>
        <w:rPr>
          <w:rFonts w:ascii="微软雅黑" w:eastAsia="微软雅黑" w:hAnsi="微软雅黑" w:cs="宋体"/>
          <w:kern w:val="1"/>
          <w:szCs w:val="21"/>
        </w:rPr>
      </w:pPr>
      <w:r>
        <w:rPr>
          <w:rFonts w:ascii="微软雅黑" w:eastAsia="微软雅黑" w:hAnsi="微软雅黑" w:cs="宋体"/>
          <w:bCs/>
          <w:szCs w:val="21"/>
        </w:rPr>
        <w:t>供应商全称</w:t>
      </w:r>
      <w:r>
        <w:rPr>
          <w:rFonts w:ascii="微软雅黑" w:eastAsia="微软雅黑" w:hAnsi="微软雅黑" w:cs="宋体"/>
          <w:kern w:val="1"/>
          <w:szCs w:val="21"/>
        </w:rPr>
        <w:t>（公章）：</w:t>
      </w:r>
    </w:p>
    <w:p w:rsidR="00E6427E" w:rsidRDefault="004E5292">
      <w:pPr>
        <w:spacing w:line="440" w:lineRule="exact"/>
        <w:jc w:val="left"/>
        <w:rPr>
          <w:rFonts w:ascii="微软雅黑" w:eastAsia="微软雅黑" w:hAnsi="微软雅黑" w:cs="宋体"/>
          <w:kern w:val="1"/>
          <w:szCs w:val="21"/>
        </w:rPr>
      </w:pPr>
      <w:r>
        <w:rPr>
          <w:rFonts w:ascii="微软雅黑" w:eastAsia="微软雅黑" w:hAnsi="微软雅黑" w:cs="宋体"/>
          <w:kern w:val="1"/>
          <w:szCs w:val="21"/>
        </w:rPr>
        <w:t>授权代表（签字）：</w:t>
      </w:r>
    </w:p>
    <w:p w:rsidR="00E6427E" w:rsidRDefault="004E5292">
      <w:pPr>
        <w:spacing w:line="440" w:lineRule="exact"/>
        <w:jc w:val="left"/>
        <w:rPr>
          <w:rFonts w:ascii="微软雅黑" w:eastAsia="微软雅黑" w:hAnsi="微软雅黑" w:cs="宋体"/>
          <w:szCs w:val="21"/>
        </w:rPr>
      </w:pPr>
      <w:r>
        <w:rPr>
          <w:rFonts w:ascii="微软雅黑" w:eastAsia="微软雅黑" w:hAnsi="微软雅黑" w:cs="宋体"/>
          <w:szCs w:val="21"/>
        </w:rPr>
        <w:t>日期：年   月   日</w:t>
      </w:r>
    </w:p>
    <w:p w:rsidR="00E6427E" w:rsidRDefault="00E6427E">
      <w:pPr>
        <w:spacing w:line="380" w:lineRule="exact"/>
        <w:rPr>
          <w:rFonts w:ascii="微软雅黑" w:eastAsia="微软雅黑" w:hAnsi="微软雅黑"/>
          <w:szCs w:val="21"/>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附件11</w:t>
      </w:r>
    </w:p>
    <w:p w:rsidR="00E6427E" w:rsidRDefault="00E6427E">
      <w:pPr>
        <w:spacing w:line="380" w:lineRule="exact"/>
        <w:jc w:val="left"/>
        <w:rPr>
          <w:rFonts w:ascii="微软雅黑" w:eastAsia="微软雅黑" w:hAnsi="微软雅黑" w:cs="微软雅黑"/>
          <w:b/>
          <w:kern w:val="1"/>
          <w:sz w:val="30"/>
          <w:szCs w:val="30"/>
        </w:rPr>
      </w:pPr>
    </w:p>
    <w:p w:rsidR="00E6427E" w:rsidRDefault="004E5292">
      <w:pPr>
        <w:spacing w:line="380" w:lineRule="exact"/>
        <w:jc w:val="center"/>
        <w:rPr>
          <w:rFonts w:ascii="微软雅黑" w:eastAsia="微软雅黑" w:hAnsi="微软雅黑" w:cs="微软雅黑"/>
          <w:b/>
          <w:kern w:val="1"/>
          <w:sz w:val="30"/>
          <w:szCs w:val="30"/>
        </w:rPr>
      </w:pPr>
      <w:bookmarkStart w:id="173" w:name="OLE_LINK94"/>
      <w:r>
        <w:rPr>
          <w:rFonts w:ascii="微软雅黑" w:eastAsia="微软雅黑" w:hAnsi="微软雅黑" w:cs="微软雅黑" w:hint="eastAsia"/>
          <w:b/>
          <w:bCs/>
          <w:kern w:val="1"/>
          <w:sz w:val="30"/>
          <w:szCs w:val="30"/>
        </w:rPr>
        <w:t>排污单位产治污设施过程工况自动监控设备</w:t>
      </w:r>
      <w:bookmarkEnd w:id="173"/>
      <w:r>
        <w:rPr>
          <w:rFonts w:ascii="微软雅黑" w:eastAsia="微软雅黑" w:hAnsi="微软雅黑" w:cs="微软雅黑" w:hint="eastAsia"/>
          <w:b/>
          <w:kern w:val="1"/>
          <w:sz w:val="30"/>
          <w:szCs w:val="30"/>
        </w:rPr>
        <w:t>技术参数配置清单</w:t>
      </w:r>
    </w:p>
    <w:p w:rsidR="00E6427E" w:rsidRDefault="00E6427E">
      <w:pPr>
        <w:spacing w:line="380" w:lineRule="exact"/>
        <w:jc w:val="left"/>
        <w:rPr>
          <w:rFonts w:ascii="微软雅黑" w:eastAsia="微软雅黑" w:hAnsi="微软雅黑" w:cs="微软雅黑"/>
          <w:b/>
          <w:kern w:val="1"/>
          <w:sz w:val="30"/>
          <w:szCs w:val="30"/>
        </w:rPr>
      </w:pPr>
    </w:p>
    <w:p w:rsidR="00E6427E" w:rsidRDefault="004E5292">
      <w:pPr>
        <w:spacing w:line="380" w:lineRule="exact"/>
        <w:rPr>
          <w:rFonts w:ascii="微软雅黑" w:eastAsia="微软雅黑" w:hAnsi="微软雅黑"/>
          <w:szCs w:val="21"/>
        </w:rPr>
      </w:pPr>
      <w:r>
        <w:rPr>
          <w:rFonts w:ascii="微软雅黑" w:eastAsia="微软雅黑" w:hAnsi="微软雅黑"/>
          <w:szCs w:val="21"/>
        </w:rPr>
        <w:t>项目名称：</w:t>
      </w:r>
      <w:r>
        <w:rPr>
          <w:rFonts w:ascii="微软雅黑" w:eastAsia="微软雅黑" w:hAnsi="微软雅黑" w:hint="eastAsia"/>
          <w:szCs w:val="21"/>
        </w:rPr>
        <w:t>安吉县家具制造行业重点企业全链条整治提升服务政府采购项目</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项目编号：AJJXGK2025-007</w:t>
      </w:r>
    </w:p>
    <w:tbl>
      <w:tblPr>
        <w:tblW w:w="93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93"/>
        <w:gridCol w:w="1522"/>
        <w:gridCol w:w="992"/>
        <w:gridCol w:w="1559"/>
        <w:gridCol w:w="2410"/>
        <w:gridCol w:w="851"/>
        <w:gridCol w:w="1011"/>
      </w:tblGrid>
      <w:tr w:rsidR="00E6427E">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序号</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设备名称</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性能及指标</w:t>
            </w: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单位及</w:t>
            </w:r>
          </w:p>
          <w:p w:rsidR="00E6427E" w:rsidRDefault="004E5292">
            <w:pPr>
              <w:spacing w:line="3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数量</w:t>
            </w: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生产（制造）厂家</w:t>
            </w:r>
          </w:p>
        </w:tc>
      </w:tr>
      <w:tr w:rsidR="00E6427E">
        <w:trPr>
          <w:trHeight w:val="76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污染源排放过程（工况）记录仪</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76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2</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污染源排放过程（工况）监控仪</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06"/>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3</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压缩空气流量计</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72"/>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4</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称重仪</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22"/>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AI抓拍仪</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6</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液位计</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2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7</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温度传感器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12"/>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8</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压差传感器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50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9</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平面测力传感器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22"/>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10</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温湿度传感器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26"/>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11</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风量传感器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06"/>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12</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门磁开关传感器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50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13</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信号处理器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22"/>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14</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AI摄像头</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76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15</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TVOC效率处理仪</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76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16</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客户端智控一体机</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342"/>
              <w:jc w:val="center"/>
              <w:rPr>
                <w:rFonts w:ascii="微软雅黑" w:eastAsia="微软雅黑" w:hAnsi="微软雅黑"/>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011"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bl>
    <w:p w:rsidR="00E6427E" w:rsidRDefault="00E6427E">
      <w:pPr>
        <w:adjustRightInd w:val="0"/>
        <w:snapToGrid w:val="0"/>
        <w:spacing w:line="380" w:lineRule="exact"/>
        <w:rPr>
          <w:rFonts w:ascii="微软雅黑" w:eastAsia="微软雅黑" w:hAnsi="微软雅黑"/>
          <w:b/>
          <w:szCs w:val="21"/>
        </w:rPr>
      </w:pP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E6427E" w:rsidRDefault="004E5292">
      <w:pPr>
        <w:adjustRightInd w:val="0"/>
        <w:snapToGrid w:val="0"/>
        <w:rPr>
          <w:rFonts w:ascii="微软雅黑" w:eastAsia="微软雅黑" w:hAnsi="微软雅黑"/>
          <w:color w:val="000000"/>
          <w:sz w:val="24"/>
        </w:rPr>
      </w:pPr>
      <w:r>
        <w:rPr>
          <w:rFonts w:ascii="微软雅黑" w:eastAsia="微软雅黑" w:hAnsi="微软雅黑" w:hint="eastAsia"/>
          <w:szCs w:val="21"/>
        </w:rPr>
        <w:t>日期：</w:t>
      </w:r>
    </w:p>
    <w:p w:rsidR="00E6427E" w:rsidRDefault="00E6427E">
      <w:pPr>
        <w:adjustRightInd w:val="0"/>
        <w:snapToGrid w:val="0"/>
        <w:spacing w:line="380" w:lineRule="exact"/>
        <w:rPr>
          <w:rFonts w:ascii="微软雅黑" w:eastAsia="微软雅黑" w:hAnsi="微软雅黑"/>
          <w:b/>
          <w:sz w:val="44"/>
          <w:szCs w:val="44"/>
        </w:rPr>
      </w:pPr>
    </w:p>
    <w:p w:rsidR="00E6427E" w:rsidRDefault="00E6427E">
      <w:pPr>
        <w:adjustRightInd w:val="0"/>
        <w:snapToGrid w:val="0"/>
        <w:rPr>
          <w:rFonts w:ascii="微软雅黑" w:eastAsia="微软雅黑" w:hAnsi="微软雅黑"/>
          <w:b/>
          <w:color w:val="000000"/>
          <w:sz w:val="24"/>
        </w:rPr>
      </w:pPr>
    </w:p>
    <w:p w:rsidR="00E6427E" w:rsidRDefault="00E6427E">
      <w:pPr>
        <w:spacing w:line="380" w:lineRule="exact"/>
        <w:jc w:val="left"/>
        <w:rPr>
          <w:rFonts w:ascii="微软雅黑" w:eastAsia="微软雅黑" w:hAnsi="微软雅黑" w:cs="微软雅黑"/>
          <w:b/>
          <w:kern w:val="1"/>
          <w:sz w:val="30"/>
          <w:szCs w:val="30"/>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附件12</w:t>
      </w:r>
    </w:p>
    <w:p w:rsidR="00E6427E" w:rsidRDefault="00E6427E">
      <w:pPr>
        <w:spacing w:line="380" w:lineRule="exact"/>
        <w:jc w:val="left"/>
        <w:rPr>
          <w:rFonts w:ascii="微软雅黑" w:eastAsia="微软雅黑" w:hAnsi="微软雅黑" w:cs="微软雅黑"/>
          <w:b/>
          <w:kern w:val="1"/>
          <w:sz w:val="30"/>
          <w:szCs w:val="30"/>
        </w:rPr>
      </w:pPr>
    </w:p>
    <w:p w:rsidR="00E6427E" w:rsidRDefault="004E5292">
      <w:pPr>
        <w:spacing w:line="380" w:lineRule="exact"/>
        <w:jc w:val="center"/>
        <w:rPr>
          <w:rFonts w:ascii="微软雅黑" w:eastAsia="微软雅黑" w:hAnsi="微软雅黑" w:cs="微软雅黑"/>
          <w:b/>
          <w:kern w:val="1"/>
          <w:sz w:val="30"/>
          <w:szCs w:val="30"/>
        </w:rPr>
      </w:pPr>
      <w:bookmarkStart w:id="174" w:name="OLE_LINK102"/>
      <w:bookmarkStart w:id="175" w:name="OLE_LINK101"/>
      <w:r>
        <w:rPr>
          <w:rFonts w:ascii="微软雅黑" w:eastAsia="微软雅黑" w:hAnsi="微软雅黑" w:cs="微软雅黑" w:hint="eastAsia"/>
          <w:b/>
          <w:kern w:val="1"/>
          <w:sz w:val="30"/>
          <w:szCs w:val="30"/>
        </w:rPr>
        <w:t>投入的平台功能开发</w:t>
      </w:r>
      <w:bookmarkEnd w:id="174"/>
      <w:bookmarkEnd w:id="175"/>
      <w:r>
        <w:rPr>
          <w:rFonts w:ascii="微软雅黑" w:eastAsia="微软雅黑" w:hAnsi="微软雅黑" w:cs="微软雅黑" w:hint="eastAsia"/>
          <w:b/>
          <w:kern w:val="1"/>
          <w:sz w:val="30"/>
          <w:szCs w:val="30"/>
        </w:rPr>
        <w:t>清单</w:t>
      </w:r>
    </w:p>
    <w:p w:rsidR="00E6427E" w:rsidRDefault="00E6427E">
      <w:pPr>
        <w:spacing w:line="380" w:lineRule="exact"/>
        <w:jc w:val="left"/>
        <w:rPr>
          <w:rFonts w:ascii="微软雅黑" w:eastAsia="微软雅黑" w:hAnsi="微软雅黑" w:cs="微软雅黑"/>
          <w:b/>
          <w:kern w:val="1"/>
          <w:sz w:val="30"/>
          <w:szCs w:val="30"/>
        </w:rPr>
      </w:pPr>
    </w:p>
    <w:p w:rsidR="00E6427E" w:rsidRDefault="004E5292">
      <w:pPr>
        <w:spacing w:line="380" w:lineRule="exact"/>
        <w:rPr>
          <w:rFonts w:ascii="微软雅黑" w:eastAsia="微软雅黑" w:hAnsi="微软雅黑"/>
          <w:szCs w:val="21"/>
        </w:rPr>
      </w:pPr>
      <w:r>
        <w:rPr>
          <w:rFonts w:ascii="微软雅黑" w:eastAsia="微软雅黑" w:hAnsi="微软雅黑"/>
          <w:szCs w:val="21"/>
        </w:rPr>
        <w:t>项目名称：</w:t>
      </w:r>
      <w:r>
        <w:rPr>
          <w:rFonts w:ascii="微软雅黑" w:eastAsia="微软雅黑" w:hAnsi="微软雅黑" w:hint="eastAsia"/>
          <w:szCs w:val="21"/>
        </w:rPr>
        <w:t>安吉县家具制造行业重点企业全链条整治提升服务政府采购项目</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项目编号：AJJXGK2025-007</w:t>
      </w:r>
    </w:p>
    <w:tbl>
      <w:tblPr>
        <w:tblStyle w:val="aff"/>
        <w:tblW w:w="9350" w:type="dxa"/>
        <w:tblInd w:w="139" w:type="dxa"/>
        <w:tblLook w:val="04A0"/>
      </w:tblPr>
      <w:tblGrid>
        <w:gridCol w:w="717"/>
        <w:gridCol w:w="2938"/>
        <w:gridCol w:w="5695"/>
      </w:tblGrid>
      <w:tr w:rsidR="00E6427E">
        <w:tc>
          <w:tcPr>
            <w:tcW w:w="717" w:type="dxa"/>
          </w:tcPr>
          <w:p w:rsidR="00E6427E" w:rsidRDefault="004E5292">
            <w:pPr>
              <w:spacing w:line="400" w:lineRule="exact"/>
              <w:jc w:val="center"/>
              <w:rPr>
                <w:rFonts w:ascii="微软雅黑" w:eastAsia="微软雅黑" w:hAnsi="微软雅黑" w:cs="微软雅黑"/>
                <w:szCs w:val="21"/>
              </w:rPr>
            </w:pPr>
            <w:bookmarkStart w:id="176" w:name="OLE_LINK92"/>
            <w:bookmarkStart w:id="177" w:name="OLE_LINK93"/>
            <w:r>
              <w:rPr>
                <w:rFonts w:ascii="微软雅黑" w:eastAsia="微软雅黑" w:hAnsi="微软雅黑" w:cs="微软雅黑" w:hint="eastAsia"/>
                <w:szCs w:val="21"/>
              </w:rPr>
              <w:t>序号</w:t>
            </w:r>
          </w:p>
        </w:tc>
        <w:tc>
          <w:tcPr>
            <w:tcW w:w="2938"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名称</w:t>
            </w:r>
          </w:p>
        </w:tc>
        <w:tc>
          <w:tcPr>
            <w:tcW w:w="5695"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功能内容</w:t>
            </w: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1</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工业互联网平台</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基础信息模块</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分级分权限管理模块</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GIS模块</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统计分析模块</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6</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异常告警模块</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7</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企业违停动态排行模块</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8</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重污染天气应急管理模块</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9</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闭环管理模块</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10</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运维全生命周期闭环管理模块</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11</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工况智能运行模型模块</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12</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工艺智能预警模型模块</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13</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异常问题追溯模型模块</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14</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手机APP</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15</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异构系统对接</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16</w:t>
            </w:r>
          </w:p>
        </w:tc>
        <w:tc>
          <w:tcPr>
            <w:tcW w:w="2938"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一期数据对接</w:t>
            </w:r>
          </w:p>
        </w:tc>
        <w:tc>
          <w:tcPr>
            <w:tcW w:w="5695" w:type="dxa"/>
            <w:vAlign w:val="center"/>
          </w:tcPr>
          <w:p w:rsidR="00E6427E" w:rsidRDefault="00E6427E">
            <w:pPr>
              <w:spacing w:line="400" w:lineRule="exact"/>
              <w:rPr>
                <w:rFonts w:ascii="微软雅黑" w:eastAsia="微软雅黑" w:hAnsi="微软雅黑" w:cs="微软雅黑"/>
                <w:szCs w:val="21"/>
              </w:rPr>
            </w:pP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17</w:t>
            </w:r>
          </w:p>
        </w:tc>
        <w:tc>
          <w:tcPr>
            <w:tcW w:w="2938"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排污单位的原辅材料使用自动监测算法</w:t>
            </w:r>
          </w:p>
        </w:tc>
        <w:tc>
          <w:tcPr>
            <w:tcW w:w="5695" w:type="dxa"/>
            <w:vAlign w:val="center"/>
          </w:tcPr>
          <w:p w:rsidR="00E6427E" w:rsidRDefault="004E5292">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基于现场安装硬件及各类工况参数，利用人工智能技术，训练</w:t>
            </w:r>
            <w:r>
              <w:rPr>
                <w:rFonts w:ascii="微软雅黑" w:eastAsia="微软雅黑" w:hAnsi="微软雅黑" w:cs="微软雅黑" w:hint="eastAsia"/>
                <w:szCs w:val="21"/>
              </w:rPr>
              <w:t>排污单位的原辅材料使用自动监测算法</w:t>
            </w: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18</w:t>
            </w:r>
          </w:p>
        </w:tc>
        <w:tc>
          <w:tcPr>
            <w:tcW w:w="2938"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活性炭精准更换周期自动预测算法</w:t>
            </w:r>
          </w:p>
        </w:tc>
        <w:tc>
          <w:tcPr>
            <w:tcW w:w="5695" w:type="dxa"/>
            <w:vAlign w:val="center"/>
          </w:tcPr>
          <w:p w:rsidR="00E6427E" w:rsidRDefault="004E5292">
            <w:pPr>
              <w:spacing w:line="400" w:lineRule="exact"/>
              <w:rPr>
                <w:rFonts w:ascii="微软雅黑" w:eastAsia="微软雅黑" w:hAnsi="微软雅黑" w:cs="微软雅黑"/>
                <w:szCs w:val="21"/>
              </w:rPr>
            </w:pPr>
            <w:r>
              <w:rPr>
                <w:rFonts w:ascii="微软雅黑" w:eastAsia="微软雅黑" w:hAnsi="微软雅黑" w:cs="微软雅黑" w:hint="eastAsia"/>
                <w:kern w:val="0"/>
                <w:szCs w:val="21"/>
              </w:rPr>
              <w:t>基于现场安装硬件及各类工况参数，利用人工智能技术，训练</w:t>
            </w:r>
            <w:r>
              <w:rPr>
                <w:rFonts w:ascii="微软雅黑" w:eastAsia="微软雅黑" w:hAnsi="微软雅黑" w:cs="微软雅黑" w:hint="eastAsia"/>
                <w:szCs w:val="21"/>
              </w:rPr>
              <w:t>活性炭精准更换周期自动预测算法</w:t>
            </w: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19</w:t>
            </w:r>
          </w:p>
        </w:tc>
        <w:tc>
          <w:tcPr>
            <w:tcW w:w="2938"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出口排放浓度超标自动预测算法</w:t>
            </w:r>
          </w:p>
        </w:tc>
        <w:tc>
          <w:tcPr>
            <w:tcW w:w="5695" w:type="dxa"/>
            <w:vAlign w:val="center"/>
          </w:tcPr>
          <w:p w:rsidR="00E6427E" w:rsidRDefault="004E5292">
            <w:pPr>
              <w:spacing w:line="400" w:lineRule="exact"/>
              <w:rPr>
                <w:rFonts w:ascii="微软雅黑" w:eastAsia="微软雅黑" w:hAnsi="微软雅黑" w:cs="微软雅黑"/>
                <w:szCs w:val="21"/>
              </w:rPr>
            </w:pPr>
            <w:r>
              <w:rPr>
                <w:rFonts w:ascii="微软雅黑" w:eastAsia="微软雅黑" w:hAnsi="微软雅黑" w:cs="微软雅黑" w:hint="eastAsia"/>
                <w:kern w:val="0"/>
                <w:szCs w:val="21"/>
              </w:rPr>
              <w:t>基于现场安装硬件及各类工况参数，利用人工智能技术，训练</w:t>
            </w:r>
            <w:r>
              <w:rPr>
                <w:rFonts w:ascii="微软雅黑" w:eastAsia="微软雅黑" w:hAnsi="微软雅黑" w:cs="微软雅黑" w:hint="eastAsia"/>
                <w:szCs w:val="21"/>
              </w:rPr>
              <w:t>出口排放浓度超标自动预测算法</w:t>
            </w:r>
          </w:p>
        </w:tc>
      </w:tr>
      <w:tr w:rsidR="00E6427E">
        <w:trPr>
          <w:trHeight w:val="578"/>
        </w:trPr>
        <w:tc>
          <w:tcPr>
            <w:tcW w:w="717"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20</w:t>
            </w:r>
          </w:p>
        </w:tc>
        <w:tc>
          <w:tcPr>
            <w:tcW w:w="2938"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活性炭更换行为自动监测算法</w:t>
            </w:r>
          </w:p>
        </w:tc>
        <w:tc>
          <w:tcPr>
            <w:tcW w:w="5695" w:type="dxa"/>
            <w:vAlign w:val="center"/>
          </w:tcPr>
          <w:p w:rsidR="00E6427E" w:rsidRDefault="004E5292">
            <w:pPr>
              <w:spacing w:line="400" w:lineRule="exact"/>
              <w:rPr>
                <w:rFonts w:ascii="微软雅黑" w:eastAsia="微软雅黑" w:hAnsi="微软雅黑" w:cs="微软雅黑"/>
                <w:szCs w:val="21"/>
              </w:rPr>
            </w:pPr>
            <w:r>
              <w:rPr>
                <w:rFonts w:ascii="微软雅黑" w:eastAsia="微软雅黑" w:hAnsi="微软雅黑" w:cs="微软雅黑" w:hint="eastAsia"/>
                <w:kern w:val="0"/>
                <w:szCs w:val="21"/>
              </w:rPr>
              <w:t>基于现场安装硬件及各类工况参数，利用人工智能技术，训练</w:t>
            </w:r>
            <w:r>
              <w:rPr>
                <w:rFonts w:ascii="微软雅黑" w:eastAsia="微软雅黑" w:hAnsi="微软雅黑" w:cs="微软雅黑" w:hint="eastAsia"/>
                <w:szCs w:val="21"/>
              </w:rPr>
              <w:t>活性炭更换行为自动监测算法</w:t>
            </w:r>
          </w:p>
        </w:tc>
      </w:tr>
      <w:bookmarkEnd w:id="176"/>
      <w:bookmarkEnd w:id="177"/>
    </w:tbl>
    <w:p w:rsidR="00E6427E" w:rsidRDefault="00E6427E">
      <w:pPr>
        <w:spacing w:line="380" w:lineRule="exact"/>
        <w:jc w:val="left"/>
        <w:rPr>
          <w:rFonts w:ascii="微软雅黑" w:eastAsia="微软雅黑" w:hAnsi="微软雅黑" w:cs="微软雅黑"/>
          <w:b/>
          <w:kern w:val="1"/>
          <w:sz w:val="30"/>
          <w:szCs w:val="30"/>
        </w:rPr>
      </w:pP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E6427E" w:rsidRDefault="004E5292">
      <w:pPr>
        <w:adjustRightInd w:val="0"/>
        <w:snapToGrid w:val="0"/>
        <w:rPr>
          <w:rFonts w:ascii="微软雅黑" w:eastAsia="微软雅黑" w:hAnsi="微软雅黑"/>
          <w:color w:val="000000"/>
          <w:sz w:val="24"/>
        </w:rPr>
      </w:pPr>
      <w:r>
        <w:rPr>
          <w:rFonts w:ascii="微软雅黑" w:eastAsia="微软雅黑" w:hAnsi="微软雅黑" w:hint="eastAsia"/>
          <w:szCs w:val="21"/>
        </w:rPr>
        <w:t>日期：</w:t>
      </w: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E6427E">
      <w:pPr>
        <w:spacing w:line="380" w:lineRule="exact"/>
        <w:jc w:val="left"/>
        <w:rPr>
          <w:rFonts w:ascii="微软雅黑" w:eastAsia="微软雅黑" w:hAnsi="微软雅黑" w:cs="微软雅黑"/>
          <w:b/>
          <w:kern w:val="1"/>
          <w:sz w:val="30"/>
          <w:szCs w:val="30"/>
        </w:rPr>
      </w:pPr>
    </w:p>
    <w:p w:rsidR="00E6427E" w:rsidRDefault="004E5292">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hint="eastAsia"/>
          <w:b/>
          <w:kern w:val="1"/>
          <w:sz w:val="30"/>
          <w:szCs w:val="30"/>
        </w:rPr>
        <w:t>三</w:t>
      </w:r>
      <w:r>
        <w:rPr>
          <w:rFonts w:ascii="微软雅黑" w:eastAsia="微软雅黑" w:hAnsi="微软雅黑" w:cs="微软雅黑"/>
          <w:b/>
          <w:kern w:val="1"/>
          <w:sz w:val="30"/>
          <w:szCs w:val="30"/>
        </w:rPr>
        <w:t>、报价文件目录</w:t>
      </w:r>
    </w:p>
    <w:p w:rsidR="00E6427E" w:rsidRDefault="00E6427E">
      <w:pPr>
        <w:adjustRightInd w:val="0"/>
        <w:snapToGrid w:val="0"/>
        <w:spacing w:line="380" w:lineRule="exact"/>
        <w:ind w:firstLineChars="200" w:firstLine="420"/>
        <w:jc w:val="left"/>
        <w:rPr>
          <w:rFonts w:ascii="微软雅黑" w:eastAsia="微软雅黑" w:hAnsi="微软雅黑"/>
        </w:rPr>
      </w:pPr>
    </w:p>
    <w:p w:rsidR="00E6427E" w:rsidRDefault="004E5292">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1、开标一览表（</w:t>
      </w:r>
      <w:r>
        <w:rPr>
          <w:rFonts w:ascii="微软雅黑" w:eastAsia="微软雅黑" w:hAnsi="微软雅黑" w:hint="eastAsia"/>
          <w:szCs w:val="21"/>
        </w:rPr>
        <w:t>格式见第六章</w:t>
      </w:r>
      <w:r>
        <w:rPr>
          <w:rFonts w:ascii="微软雅黑" w:eastAsia="微软雅黑" w:hAnsi="微软雅黑" w:hint="eastAsia"/>
        </w:rPr>
        <w:t>）；</w:t>
      </w:r>
    </w:p>
    <w:p w:rsidR="00E6427E" w:rsidRDefault="004E5292">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2、投标报价明细表（格式见第六章）；</w:t>
      </w:r>
      <w:r>
        <w:rPr>
          <w:rFonts w:ascii="微软雅黑" w:eastAsia="微软雅黑" w:hAnsi="微软雅黑" w:hint="eastAsia"/>
          <w:highlight w:val="yellow"/>
        </w:rPr>
        <w:t>（含其中：</w:t>
      </w:r>
      <w:r>
        <w:rPr>
          <w:rFonts w:ascii="微软雅黑" w:eastAsia="微软雅黑" w:hAnsi="微软雅黑" w:hint="eastAsia"/>
          <w:bCs/>
          <w:highlight w:val="yellow"/>
        </w:rPr>
        <w:t>排污单位产治污设施过程工况自动监控设备报价明细、</w:t>
      </w:r>
      <w:bookmarkStart w:id="178" w:name="OLE_LINK103"/>
      <w:r>
        <w:rPr>
          <w:rFonts w:ascii="微软雅黑" w:eastAsia="微软雅黑" w:hAnsi="微软雅黑" w:cs="微软雅黑" w:hint="eastAsia"/>
          <w:bCs/>
          <w:szCs w:val="21"/>
          <w:highlight w:val="yellow"/>
        </w:rPr>
        <w:t>平台功能开发报价明细</w:t>
      </w:r>
      <w:bookmarkEnd w:id="178"/>
      <w:r>
        <w:rPr>
          <w:rFonts w:ascii="微软雅黑" w:eastAsia="微软雅黑" w:hAnsi="微软雅黑" w:hint="eastAsia"/>
          <w:highlight w:val="yellow"/>
        </w:rPr>
        <w:t>）</w:t>
      </w:r>
    </w:p>
    <w:p w:rsidR="00E6427E" w:rsidRDefault="004E5292">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3、</w:t>
      </w:r>
      <w:r>
        <w:rPr>
          <w:rFonts w:ascii="微软雅黑" w:eastAsia="微软雅黑" w:hAnsi="微软雅黑" w:hint="eastAsia"/>
          <w:szCs w:val="21"/>
        </w:rPr>
        <w:t>招标代理服务费承诺函（格式见附件）；</w:t>
      </w:r>
    </w:p>
    <w:p w:rsidR="00E6427E" w:rsidRDefault="004E5292">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w:t>
      </w:r>
      <w:r>
        <w:rPr>
          <w:rFonts w:ascii="微软雅黑" w:eastAsia="微软雅黑" w:hAnsi="微软雅黑"/>
          <w:szCs w:val="21"/>
        </w:rPr>
        <w:t>投标人需要说明的其他文件和说明</w:t>
      </w:r>
      <w:r>
        <w:rPr>
          <w:rFonts w:ascii="微软雅黑" w:eastAsia="微软雅黑" w:hAnsi="微软雅黑" w:hint="eastAsia"/>
        </w:rPr>
        <w:t>。</w:t>
      </w:r>
    </w:p>
    <w:p w:rsidR="00E6427E" w:rsidRDefault="004E5292">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b/>
          <w:szCs w:val="21"/>
          <w:highlight w:val="yellow"/>
        </w:rPr>
        <w:t>5、根据评分表及项目需求情况，自行添加（或删除）相关内容、表格及资料</w:t>
      </w:r>
      <w:r>
        <w:rPr>
          <w:rFonts w:ascii="微软雅黑" w:eastAsia="微软雅黑" w:hAnsi="微软雅黑" w:hint="eastAsia"/>
          <w:b/>
          <w:szCs w:val="21"/>
        </w:rPr>
        <w:t>。</w:t>
      </w:r>
    </w:p>
    <w:p w:rsidR="00E6427E" w:rsidRDefault="00E6427E">
      <w:pPr>
        <w:spacing w:line="380" w:lineRule="exact"/>
        <w:ind w:firstLineChars="200" w:firstLine="420"/>
        <w:jc w:val="center"/>
        <w:rPr>
          <w:rFonts w:ascii="微软雅黑" w:eastAsia="微软雅黑" w:hAnsi="微软雅黑"/>
          <w:szCs w:val="21"/>
          <w:highlight w:val="yellow"/>
        </w:rPr>
      </w:pPr>
    </w:p>
    <w:p w:rsidR="00E6427E" w:rsidRDefault="004E5292">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highlight w:val="yellow"/>
        </w:rPr>
        <w:t>复印件均须加盖供应商电子公章</w:t>
      </w: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adjustRightInd w:val="0"/>
        <w:snapToGrid w:val="0"/>
        <w:spacing w:line="380" w:lineRule="exact"/>
        <w:rPr>
          <w:rFonts w:ascii="微软雅黑" w:eastAsia="微软雅黑" w:hAnsi="微软雅黑"/>
          <w:sz w:val="24"/>
        </w:rPr>
      </w:pPr>
    </w:p>
    <w:p w:rsidR="00E6427E" w:rsidRDefault="00E6427E">
      <w:pPr>
        <w:pStyle w:val="aff7"/>
        <w:spacing w:before="120"/>
        <w:ind w:firstLine="0"/>
      </w:pPr>
    </w:p>
    <w:p w:rsidR="00E6427E" w:rsidRDefault="00E6427E">
      <w:pPr>
        <w:pStyle w:val="aff7"/>
        <w:spacing w:before="120"/>
        <w:ind w:firstLine="0"/>
      </w:pPr>
    </w:p>
    <w:p w:rsidR="00E6427E" w:rsidRDefault="00E6427E">
      <w:pPr>
        <w:pStyle w:val="aff7"/>
        <w:spacing w:before="120"/>
        <w:ind w:firstLine="0"/>
      </w:pPr>
    </w:p>
    <w:p w:rsidR="00E6427E" w:rsidRDefault="00E6427E">
      <w:pPr>
        <w:pStyle w:val="aff7"/>
        <w:spacing w:before="120"/>
        <w:ind w:firstLine="0"/>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附件1</w:t>
      </w:r>
    </w:p>
    <w:p w:rsidR="00E6427E" w:rsidRDefault="004E5292" w:rsidP="006729BD">
      <w:pPr>
        <w:spacing w:beforeLines="50" w:afterLines="50"/>
        <w:jc w:val="center"/>
        <w:rPr>
          <w:rFonts w:ascii="微软雅黑" w:eastAsia="微软雅黑" w:hAnsi="微软雅黑" w:cs="宋体"/>
          <w:b/>
          <w:kern w:val="1"/>
          <w:sz w:val="36"/>
          <w:szCs w:val="36"/>
        </w:rPr>
      </w:pPr>
      <w:bookmarkStart w:id="179" w:name="_Toc414960387"/>
      <w:bookmarkStart w:id="180" w:name="_Toc493761867"/>
      <w:bookmarkEnd w:id="179"/>
      <w:bookmarkEnd w:id="180"/>
      <w:r>
        <w:rPr>
          <w:rFonts w:ascii="微软雅黑" w:eastAsia="微软雅黑" w:hAnsi="微软雅黑" w:cs="宋体" w:hint="eastAsia"/>
          <w:b/>
          <w:kern w:val="1"/>
          <w:sz w:val="36"/>
          <w:szCs w:val="36"/>
        </w:rPr>
        <w:t>开标一览表</w:t>
      </w:r>
    </w:p>
    <w:p w:rsidR="00E6427E" w:rsidRDefault="004E5292">
      <w:pPr>
        <w:pStyle w:val="a0"/>
        <w:tabs>
          <w:tab w:val="left" w:pos="4477"/>
        </w:tabs>
        <w:spacing w:line="360" w:lineRule="exact"/>
        <w:ind w:firstLine="0"/>
        <w:rPr>
          <w:rFonts w:ascii="微软雅黑" w:eastAsia="微软雅黑" w:hAnsi="微软雅黑" w:cs="微软雅黑"/>
        </w:rPr>
      </w:pPr>
      <w:r>
        <w:rPr>
          <w:rFonts w:ascii="微软雅黑" w:eastAsia="微软雅黑" w:hAnsi="微软雅黑" w:cs="微软雅黑"/>
        </w:rPr>
        <w:t>项目名称：</w:t>
      </w:r>
      <w:r>
        <w:rPr>
          <w:rFonts w:ascii="微软雅黑" w:eastAsia="微软雅黑" w:hAnsi="微软雅黑" w:cs="微软雅黑" w:hint="eastAsia"/>
        </w:rPr>
        <w:t>安吉县家具制造行业重点企业全链条整治提升服务政府采购项目</w:t>
      </w:r>
    </w:p>
    <w:p w:rsidR="00E6427E" w:rsidRDefault="004E5292">
      <w:pPr>
        <w:pStyle w:val="a0"/>
        <w:tabs>
          <w:tab w:val="left" w:pos="4477"/>
        </w:tabs>
        <w:spacing w:line="360" w:lineRule="exact"/>
        <w:ind w:firstLine="0"/>
        <w:rPr>
          <w:rFonts w:ascii="微软雅黑" w:eastAsia="微软雅黑" w:hAnsi="微软雅黑"/>
          <w:szCs w:val="21"/>
        </w:rPr>
      </w:pPr>
      <w:r>
        <w:rPr>
          <w:rFonts w:ascii="微软雅黑" w:eastAsia="微软雅黑" w:hAnsi="微软雅黑" w:cs="微软雅黑"/>
        </w:rPr>
        <w:t>项目编号：</w:t>
      </w:r>
      <w:r>
        <w:rPr>
          <w:rFonts w:ascii="微软雅黑" w:eastAsia="微软雅黑" w:hAnsi="微软雅黑" w:hint="eastAsia"/>
          <w:szCs w:val="21"/>
        </w:rPr>
        <w:t>AJJXGK2025-007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1300"/>
        <w:gridCol w:w="3517"/>
        <w:gridCol w:w="1083"/>
        <w:gridCol w:w="922"/>
        <w:gridCol w:w="1847"/>
      </w:tblGrid>
      <w:tr w:rsidR="00E6427E">
        <w:trPr>
          <w:trHeight w:val="485"/>
        </w:trPr>
        <w:tc>
          <w:tcPr>
            <w:tcW w:w="781" w:type="dxa"/>
            <w:shd w:val="clear" w:color="auto" w:fill="DBE5F1"/>
            <w:noWrap/>
            <w:vAlign w:val="center"/>
          </w:tcPr>
          <w:p w:rsidR="00E6427E" w:rsidRDefault="004E5292">
            <w:pPr>
              <w:pStyle w:val="af"/>
              <w:snapToGrid w:val="0"/>
              <w:spacing w:beforeLines="0" w:afterLines="0" w:line="360" w:lineRule="exact"/>
              <w:ind w:left="0" w:rightChars="50" w:right="105" w:firstLine="0"/>
              <w:jc w:val="left"/>
              <w:rPr>
                <w:rFonts w:ascii="微软雅黑" w:eastAsia="微软雅黑" w:hAnsi="微软雅黑"/>
                <w:sz w:val="21"/>
                <w:szCs w:val="21"/>
              </w:rPr>
            </w:pPr>
            <w:r>
              <w:rPr>
                <w:rFonts w:ascii="微软雅黑" w:eastAsia="微软雅黑" w:hAnsi="微软雅黑" w:hint="eastAsia"/>
                <w:sz w:val="21"/>
                <w:szCs w:val="21"/>
              </w:rPr>
              <w:t>序号</w:t>
            </w:r>
          </w:p>
        </w:tc>
        <w:tc>
          <w:tcPr>
            <w:tcW w:w="1300" w:type="dxa"/>
            <w:shd w:val="clear" w:color="auto" w:fill="DBE5F1"/>
            <w:noWrap/>
            <w:vAlign w:val="center"/>
          </w:tcPr>
          <w:p w:rsidR="00E6427E" w:rsidRDefault="004E5292">
            <w:pPr>
              <w:pStyle w:val="af"/>
              <w:snapToGrid w:val="0"/>
              <w:spacing w:beforeLines="0" w:afterLines="0" w:line="360" w:lineRule="exact"/>
              <w:ind w:leftChars="50" w:left="465" w:rightChars="50" w:right="105"/>
              <w:jc w:val="center"/>
              <w:rPr>
                <w:rFonts w:ascii="微软雅黑" w:eastAsia="微软雅黑" w:hAnsi="微软雅黑"/>
                <w:sz w:val="21"/>
                <w:szCs w:val="21"/>
              </w:rPr>
            </w:pPr>
            <w:r>
              <w:rPr>
                <w:rFonts w:ascii="微软雅黑" w:eastAsia="微软雅黑" w:hAnsi="微软雅黑" w:hint="eastAsia"/>
                <w:sz w:val="21"/>
                <w:szCs w:val="21"/>
              </w:rPr>
              <w:t>名称</w:t>
            </w:r>
          </w:p>
        </w:tc>
        <w:tc>
          <w:tcPr>
            <w:tcW w:w="3517" w:type="dxa"/>
            <w:shd w:val="clear" w:color="auto" w:fill="DBE5F1"/>
            <w:noWrap/>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sz w:val="21"/>
                <w:szCs w:val="21"/>
              </w:rPr>
            </w:pPr>
            <w:r>
              <w:rPr>
                <w:rFonts w:ascii="微软雅黑" w:eastAsia="微软雅黑" w:hAnsi="微软雅黑" w:hint="eastAsia"/>
                <w:sz w:val="21"/>
                <w:szCs w:val="21"/>
              </w:rPr>
              <w:t>服务内容及要求简述</w:t>
            </w:r>
          </w:p>
        </w:tc>
        <w:tc>
          <w:tcPr>
            <w:tcW w:w="1083" w:type="dxa"/>
            <w:shd w:val="clear" w:color="auto" w:fill="DBE5F1"/>
            <w:noWrap/>
            <w:vAlign w:val="center"/>
          </w:tcPr>
          <w:p w:rsidR="00E6427E" w:rsidRDefault="004E5292">
            <w:pPr>
              <w:spacing w:line="360" w:lineRule="exact"/>
              <w:jc w:val="center"/>
              <w:rPr>
                <w:rFonts w:ascii="微软雅黑" w:eastAsia="微软雅黑" w:hAnsi="微软雅黑"/>
                <w:bCs/>
                <w:szCs w:val="21"/>
              </w:rPr>
            </w:pPr>
            <w:r>
              <w:rPr>
                <w:rFonts w:ascii="微软雅黑" w:eastAsia="微软雅黑" w:hAnsi="微软雅黑" w:hint="eastAsia"/>
                <w:bCs/>
                <w:szCs w:val="21"/>
              </w:rPr>
              <w:t>服务期限</w:t>
            </w:r>
          </w:p>
        </w:tc>
        <w:tc>
          <w:tcPr>
            <w:tcW w:w="922" w:type="dxa"/>
            <w:shd w:val="clear" w:color="auto" w:fill="DBE5F1"/>
            <w:noWrap/>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sz w:val="21"/>
                <w:szCs w:val="21"/>
              </w:rPr>
            </w:pPr>
            <w:r>
              <w:rPr>
                <w:rFonts w:ascii="微软雅黑" w:eastAsia="微软雅黑" w:hAnsi="微软雅黑" w:hint="eastAsia"/>
                <w:bCs/>
                <w:szCs w:val="21"/>
              </w:rPr>
              <w:t>数量</w:t>
            </w:r>
          </w:p>
        </w:tc>
        <w:tc>
          <w:tcPr>
            <w:tcW w:w="1847" w:type="dxa"/>
            <w:shd w:val="clear" w:color="auto" w:fill="DBE5F1"/>
            <w:noWrap/>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sz w:val="21"/>
                <w:szCs w:val="21"/>
              </w:rPr>
            </w:pPr>
            <w:r>
              <w:rPr>
                <w:rFonts w:ascii="微软雅黑" w:eastAsia="微软雅黑" w:hAnsi="微软雅黑" w:hint="eastAsia"/>
                <w:sz w:val="21"/>
                <w:szCs w:val="21"/>
              </w:rPr>
              <w:t>投标总价</w:t>
            </w:r>
          </w:p>
        </w:tc>
      </w:tr>
      <w:tr w:rsidR="00E6427E">
        <w:trPr>
          <w:trHeight w:val="1923"/>
        </w:trPr>
        <w:tc>
          <w:tcPr>
            <w:tcW w:w="781" w:type="dxa"/>
            <w:noWrap/>
            <w:vAlign w:val="center"/>
          </w:tcPr>
          <w:p w:rsidR="00E6427E" w:rsidRDefault="004E5292">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1</w:t>
            </w:r>
          </w:p>
        </w:tc>
        <w:tc>
          <w:tcPr>
            <w:tcW w:w="1300" w:type="dxa"/>
            <w:noWrap/>
            <w:vAlign w:val="center"/>
          </w:tcPr>
          <w:p w:rsidR="00E6427E" w:rsidRDefault="004E5292">
            <w:pPr>
              <w:autoSpaceDE w:val="0"/>
              <w:autoSpaceDN w:val="0"/>
              <w:adjustRightInd w:val="0"/>
              <w:spacing w:line="400" w:lineRule="exact"/>
              <w:jc w:val="left"/>
              <w:rPr>
                <w:rFonts w:ascii="微软雅黑" w:eastAsia="微软雅黑" w:hAnsi="微软雅黑" w:cs="宋体"/>
                <w:kern w:val="0"/>
                <w:szCs w:val="21"/>
              </w:rPr>
            </w:pPr>
            <w:r>
              <w:rPr>
                <w:rFonts w:ascii="微软雅黑" w:eastAsia="微软雅黑" w:hAnsi="微软雅黑" w:hint="eastAsia"/>
                <w:kern w:val="0"/>
                <w:szCs w:val="21"/>
              </w:rPr>
              <w:t>安吉县家具制造行业重点企业全链条整治提升服务政府采购项目</w:t>
            </w:r>
          </w:p>
        </w:tc>
        <w:tc>
          <w:tcPr>
            <w:tcW w:w="3517" w:type="dxa"/>
            <w:noWrap/>
            <w:vAlign w:val="center"/>
          </w:tcPr>
          <w:p w:rsidR="00E6427E" w:rsidRDefault="004E5292">
            <w:pPr>
              <w:spacing w:line="40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对安吉县27家家具制造行业重点企业全链条整治提升服务。每1家企业安装产治污过程工况监控设备、系统平台建设、运维服务等等。具体服务内容详见采购文件要求。</w:t>
            </w:r>
          </w:p>
        </w:tc>
        <w:tc>
          <w:tcPr>
            <w:tcW w:w="1083" w:type="dxa"/>
            <w:noWrap/>
            <w:vAlign w:val="center"/>
          </w:tcPr>
          <w:p w:rsidR="00E6427E" w:rsidRDefault="004E5292">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3年</w:t>
            </w:r>
          </w:p>
        </w:tc>
        <w:tc>
          <w:tcPr>
            <w:tcW w:w="922" w:type="dxa"/>
            <w:noWrap/>
            <w:vAlign w:val="center"/>
          </w:tcPr>
          <w:p w:rsidR="00E6427E" w:rsidRDefault="004E5292">
            <w:pPr>
              <w:spacing w:line="360" w:lineRule="exact"/>
              <w:jc w:val="center"/>
              <w:rPr>
                <w:rFonts w:ascii="微软雅黑" w:eastAsia="微软雅黑" w:hAnsi="微软雅黑" w:cs="宋体"/>
                <w:szCs w:val="21"/>
              </w:rPr>
            </w:pPr>
            <w:r>
              <w:rPr>
                <w:rFonts w:ascii="微软雅黑" w:eastAsia="微软雅黑" w:hAnsi="微软雅黑" w:hint="eastAsia"/>
                <w:bCs/>
                <w:szCs w:val="21"/>
              </w:rPr>
              <w:t>27家</w:t>
            </w:r>
          </w:p>
        </w:tc>
        <w:tc>
          <w:tcPr>
            <w:tcW w:w="1847" w:type="dxa"/>
            <w:noWrap/>
            <w:vAlign w:val="center"/>
          </w:tcPr>
          <w:p w:rsidR="00E6427E" w:rsidRDefault="00E6427E">
            <w:pPr>
              <w:spacing w:line="360" w:lineRule="exact"/>
              <w:jc w:val="center"/>
              <w:rPr>
                <w:rFonts w:ascii="微软雅黑" w:eastAsia="微软雅黑" w:hAnsi="微软雅黑" w:cs="宋体"/>
                <w:szCs w:val="21"/>
              </w:rPr>
            </w:pPr>
          </w:p>
        </w:tc>
      </w:tr>
      <w:tr w:rsidR="00E6427E">
        <w:trPr>
          <w:trHeight w:val="578"/>
        </w:trPr>
        <w:tc>
          <w:tcPr>
            <w:tcW w:w="2081" w:type="dxa"/>
            <w:gridSpan w:val="2"/>
            <w:noWrap/>
            <w:vAlign w:val="center"/>
          </w:tcPr>
          <w:p w:rsidR="00E6427E" w:rsidRDefault="004E5292">
            <w:pPr>
              <w:spacing w:line="360" w:lineRule="exact"/>
              <w:jc w:val="center"/>
              <w:rPr>
                <w:rFonts w:ascii="微软雅黑" w:eastAsia="微软雅黑" w:hAnsi="微软雅黑"/>
                <w:szCs w:val="21"/>
              </w:rPr>
            </w:pPr>
            <w:r>
              <w:rPr>
                <w:rFonts w:ascii="微软雅黑" w:eastAsia="微软雅黑" w:hAnsi="微软雅黑" w:hint="eastAsia"/>
                <w:szCs w:val="21"/>
              </w:rPr>
              <w:t>项目负责人</w:t>
            </w:r>
          </w:p>
        </w:tc>
        <w:tc>
          <w:tcPr>
            <w:tcW w:w="7369" w:type="dxa"/>
            <w:gridSpan w:val="4"/>
            <w:noWrap/>
            <w:vAlign w:val="center"/>
          </w:tcPr>
          <w:p w:rsidR="00E6427E" w:rsidRDefault="00E6427E">
            <w:pPr>
              <w:spacing w:line="360" w:lineRule="exact"/>
              <w:jc w:val="center"/>
              <w:rPr>
                <w:rFonts w:ascii="微软雅黑" w:eastAsia="微软雅黑" w:hAnsi="微软雅黑"/>
                <w:szCs w:val="21"/>
              </w:rPr>
            </w:pPr>
          </w:p>
        </w:tc>
      </w:tr>
      <w:tr w:rsidR="00E6427E">
        <w:trPr>
          <w:trHeight w:val="590"/>
        </w:trPr>
        <w:tc>
          <w:tcPr>
            <w:tcW w:w="2081" w:type="dxa"/>
            <w:gridSpan w:val="2"/>
            <w:noWrap/>
            <w:vAlign w:val="center"/>
          </w:tcPr>
          <w:p w:rsidR="00E6427E" w:rsidRDefault="004E5292">
            <w:pPr>
              <w:spacing w:line="360" w:lineRule="exact"/>
              <w:jc w:val="center"/>
              <w:rPr>
                <w:rFonts w:ascii="微软雅黑" w:eastAsia="微软雅黑" w:hAnsi="微软雅黑"/>
                <w:szCs w:val="21"/>
              </w:rPr>
            </w:pPr>
            <w:r>
              <w:rPr>
                <w:rFonts w:ascii="微软雅黑" w:eastAsia="微软雅黑" w:hAnsi="微软雅黑" w:hint="eastAsia"/>
                <w:szCs w:val="21"/>
              </w:rPr>
              <w:t>报价总价</w:t>
            </w:r>
          </w:p>
        </w:tc>
        <w:tc>
          <w:tcPr>
            <w:tcW w:w="7369" w:type="dxa"/>
            <w:gridSpan w:val="4"/>
            <w:noWrap/>
            <w:vAlign w:val="center"/>
          </w:tcPr>
          <w:p w:rsidR="00E6427E" w:rsidRDefault="004E5292">
            <w:pPr>
              <w:spacing w:line="360" w:lineRule="exact"/>
              <w:rPr>
                <w:rFonts w:ascii="微软雅黑" w:eastAsia="微软雅黑" w:hAnsi="微软雅黑"/>
                <w:szCs w:val="21"/>
              </w:rPr>
            </w:pPr>
            <w:r>
              <w:rPr>
                <w:rFonts w:ascii="微软雅黑" w:eastAsia="微软雅黑" w:hAnsi="微软雅黑" w:hint="eastAsia"/>
                <w:szCs w:val="21"/>
              </w:rPr>
              <w:t>大写：                           （小写：              ）</w:t>
            </w:r>
          </w:p>
        </w:tc>
      </w:tr>
    </w:tbl>
    <w:p w:rsidR="00E6427E" w:rsidRDefault="004E5292">
      <w:pPr>
        <w:snapToGri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▲注：1、报价一经涂改，应在涂改处加盖单位公章或者由法定代表人或授权委托人签字或盖章，否则其投标作无效标处理。</w:t>
      </w:r>
    </w:p>
    <w:p w:rsidR="00E6427E" w:rsidRDefault="004E5292">
      <w:pPr>
        <w:numPr>
          <w:ilvl w:val="0"/>
          <w:numId w:val="2"/>
        </w:numPr>
        <w:snapToGri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投标报价是履行合同的最终价格，包括人工费、设备费、软件开发费、数据费、设计方案改造费、运维服务费、</w:t>
      </w:r>
      <w:r>
        <w:rPr>
          <w:rFonts w:ascii="微软雅黑" w:eastAsia="微软雅黑" w:hAnsi="微软雅黑" w:cs="宋体" w:hint="eastAsia"/>
          <w:szCs w:val="21"/>
        </w:rPr>
        <w:t>平台费、</w:t>
      </w:r>
      <w:r>
        <w:rPr>
          <w:rFonts w:ascii="微软雅黑" w:eastAsia="微软雅黑" w:hAnsi="微软雅黑" w:hint="eastAsia"/>
          <w:szCs w:val="21"/>
        </w:rPr>
        <w:t>管理费、印刷费、差旅费、招标代理费、售后服务费、项目验收费等一切与本项目有关的费用。</w:t>
      </w:r>
    </w:p>
    <w:p w:rsidR="00E6427E" w:rsidRDefault="004E5292">
      <w:pPr>
        <w:snapToGri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▲3、投标文件只允许有一个报价，有选择的报价将不予接受。</w:t>
      </w:r>
    </w:p>
    <w:p w:rsidR="00E6427E" w:rsidRDefault="004E5292">
      <w:pPr>
        <w:snapToGri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4、报价不公开。不提供此表格的将视为没有实质性响应招标文件（报价总价须与明细报总价相一致）。</w:t>
      </w:r>
    </w:p>
    <w:p w:rsidR="00E6427E" w:rsidRDefault="004E5292">
      <w:pPr>
        <w:snapToGri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5、采购人不保证合同金额，按实结算。</w:t>
      </w:r>
    </w:p>
    <w:p w:rsidR="00E6427E" w:rsidRDefault="004E5292">
      <w:pPr>
        <w:snapToGrid w:val="0"/>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6、</w:t>
      </w:r>
      <w:r>
        <w:rPr>
          <w:rFonts w:ascii="微软雅黑" w:eastAsia="微软雅黑" w:hAnsi="微软雅黑" w:cs="宋体" w:hint="eastAsia"/>
          <w:szCs w:val="21"/>
        </w:rPr>
        <w:t>本项目采购总预算为</w:t>
      </w:r>
      <w:r>
        <w:rPr>
          <w:rFonts w:ascii="微软雅黑" w:eastAsia="微软雅黑" w:hAnsi="微软雅黑" w:hint="eastAsia"/>
          <w:kern w:val="0"/>
        </w:rPr>
        <w:t>550</w:t>
      </w:r>
      <w:r>
        <w:rPr>
          <w:rFonts w:ascii="微软雅黑" w:eastAsia="微软雅黑" w:hAnsi="微软雅黑" w:cs="宋体" w:hint="eastAsia"/>
          <w:szCs w:val="21"/>
        </w:rPr>
        <w:t>万元，</w:t>
      </w:r>
      <w:r>
        <w:rPr>
          <w:rFonts w:ascii="微软雅黑" w:eastAsia="微软雅黑" w:hAnsi="微软雅黑" w:hint="eastAsia"/>
          <w:szCs w:val="21"/>
        </w:rPr>
        <w:t>投标报价超预算价的投标无效。</w:t>
      </w:r>
    </w:p>
    <w:p w:rsidR="00E6427E" w:rsidRDefault="00E6427E">
      <w:pPr>
        <w:pStyle w:val="ad"/>
        <w:rPr>
          <w:rFonts w:hint="default"/>
        </w:rPr>
      </w:pPr>
    </w:p>
    <w:p w:rsidR="00E6427E" w:rsidRDefault="004E5292">
      <w:pPr>
        <w:widowControl/>
        <w:spacing w:line="380" w:lineRule="exact"/>
        <w:ind w:right="440"/>
        <w:jc w:val="left"/>
        <w:rPr>
          <w:rFonts w:ascii="微软雅黑" w:eastAsia="微软雅黑" w:hAnsi="微软雅黑"/>
          <w:sz w:val="22"/>
          <w:szCs w:val="22"/>
        </w:rPr>
      </w:pPr>
      <w:r>
        <w:rPr>
          <w:rFonts w:ascii="微软雅黑" w:eastAsia="微软雅黑" w:hAnsi="微软雅黑" w:hint="eastAsia"/>
          <w:sz w:val="22"/>
          <w:szCs w:val="22"/>
        </w:rPr>
        <w:t>供应商（盖章）：</w:t>
      </w:r>
    </w:p>
    <w:p w:rsidR="00E6427E" w:rsidRDefault="004E5292">
      <w:pPr>
        <w:widowControl/>
        <w:spacing w:line="380" w:lineRule="exact"/>
        <w:ind w:right="440"/>
        <w:jc w:val="left"/>
        <w:rPr>
          <w:rFonts w:ascii="微软雅黑" w:eastAsia="微软雅黑" w:hAnsi="微软雅黑"/>
          <w:sz w:val="22"/>
          <w:szCs w:val="22"/>
        </w:rPr>
      </w:pPr>
      <w:r>
        <w:rPr>
          <w:rFonts w:ascii="微软雅黑" w:eastAsia="微软雅黑" w:hAnsi="微软雅黑" w:hint="eastAsia"/>
          <w:sz w:val="22"/>
          <w:szCs w:val="22"/>
        </w:rPr>
        <w:t>授权代表：（签字）</w:t>
      </w:r>
    </w:p>
    <w:p w:rsidR="00E6427E" w:rsidRDefault="004E5292">
      <w:pPr>
        <w:widowControl/>
        <w:spacing w:line="380" w:lineRule="exact"/>
        <w:ind w:right="440"/>
        <w:jc w:val="left"/>
        <w:rPr>
          <w:rFonts w:ascii="微软雅黑" w:eastAsia="微软雅黑" w:hAnsi="微软雅黑"/>
        </w:rPr>
      </w:pPr>
      <w:r>
        <w:rPr>
          <w:rFonts w:ascii="微软雅黑" w:eastAsia="微软雅黑" w:hAnsi="微软雅黑" w:hint="eastAsia"/>
          <w:sz w:val="22"/>
          <w:szCs w:val="22"/>
        </w:rPr>
        <w:t>日期：2025年   月   日</w:t>
      </w:r>
    </w:p>
    <w:p w:rsidR="00E6427E" w:rsidRDefault="00E6427E">
      <w:pPr>
        <w:spacing w:line="400" w:lineRule="exact"/>
        <w:jc w:val="left"/>
        <w:rPr>
          <w:rFonts w:ascii="微软雅黑" w:eastAsia="微软雅黑" w:hAnsi="微软雅黑"/>
          <w:b/>
          <w:sz w:val="24"/>
        </w:rPr>
      </w:pPr>
      <w:bookmarkStart w:id="181" w:name="_Toc88210922"/>
      <w:bookmarkEnd w:id="181"/>
    </w:p>
    <w:p w:rsidR="00E6427E" w:rsidRDefault="00E6427E">
      <w:pPr>
        <w:spacing w:line="400" w:lineRule="exact"/>
        <w:jc w:val="left"/>
        <w:rPr>
          <w:rFonts w:ascii="微软雅黑" w:eastAsia="微软雅黑" w:hAnsi="微软雅黑"/>
          <w:b/>
          <w:sz w:val="24"/>
        </w:rPr>
      </w:pPr>
    </w:p>
    <w:p w:rsidR="00E6427E" w:rsidRDefault="00E6427E">
      <w:pPr>
        <w:rPr>
          <w:rFonts w:ascii="微软雅黑" w:eastAsia="微软雅黑" w:hAnsi="微软雅黑"/>
          <w:b/>
          <w:sz w:val="24"/>
        </w:rPr>
      </w:pPr>
    </w:p>
    <w:p w:rsidR="00E6427E" w:rsidRDefault="00E6427E">
      <w:pPr>
        <w:spacing w:line="400" w:lineRule="exact"/>
        <w:jc w:val="left"/>
        <w:rPr>
          <w:rFonts w:ascii="微软雅黑" w:eastAsia="微软雅黑" w:hAnsi="微软雅黑"/>
          <w:b/>
          <w:sz w:val="24"/>
        </w:rPr>
      </w:pPr>
    </w:p>
    <w:p w:rsidR="00E6427E" w:rsidRDefault="00E6427E">
      <w:pPr>
        <w:spacing w:line="400" w:lineRule="exact"/>
        <w:jc w:val="left"/>
        <w:rPr>
          <w:rFonts w:ascii="微软雅黑" w:eastAsia="微软雅黑" w:hAnsi="微软雅黑"/>
          <w:b/>
          <w:sz w:val="24"/>
        </w:rPr>
      </w:pPr>
    </w:p>
    <w:p w:rsidR="00E6427E" w:rsidRDefault="00E6427E">
      <w:pPr>
        <w:spacing w:line="400" w:lineRule="exact"/>
        <w:jc w:val="left"/>
        <w:rPr>
          <w:rFonts w:ascii="微软雅黑" w:eastAsia="微软雅黑" w:hAnsi="微软雅黑"/>
          <w:b/>
          <w:sz w:val="24"/>
        </w:rPr>
      </w:pPr>
    </w:p>
    <w:p w:rsidR="00E6427E" w:rsidRDefault="00E6427E">
      <w:pPr>
        <w:pStyle w:val="28"/>
      </w:pPr>
    </w:p>
    <w:p w:rsidR="00E6427E" w:rsidRDefault="004E5292">
      <w:pPr>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附件2</w:t>
      </w:r>
    </w:p>
    <w:p w:rsidR="00E6427E" w:rsidRDefault="004E5292" w:rsidP="006729BD">
      <w:pPr>
        <w:spacing w:beforeLines="50" w:afterLines="50"/>
        <w:jc w:val="center"/>
        <w:rPr>
          <w:rFonts w:ascii="微软雅黑" w:eastAsia="微软雅黑" w:hAnsi="微软雅黑" w:cs="宋体"/>
          <w:b/>
          <w:kern w:val="1"/>
          <w:sz w:val="36"/>
          <w:szCs w:val="36"/>
        </w:rPr>
      </w:pPr>
      <w:r>
        <w:rPr>
          <w:rFonts w:ascii="微软雅黑" w:eastAsia="微软雅黑" w:hAnsi="微软雅黑" w:cs="宋体"/>
          <w:b/>
          <w:kern w:val="1"/>
          <w:sz w:val="36"/>
          <w:szCs w:val="36"/>
        </w:rPr>
        <w:t>报价明细表</w:t>
      </w:r>
    </w:p>
    <w:p w:rsidR="00E6427E" w:rsidRDefault="004E5292">
      <w:pPr>
        <w:pStyle w:val="a0"/>
        <w:tabs>
          <w:tab w:val="left" w:pos="4477"/>
        </w:tabs>
        <w:spacing w:line="380" w:lineRule="exact"/>
        <w:ind w:firstLine="0"/>
        <w:rPr>
          <w:rFonts w:ascii="微软雅黑" w:eastAsia="微软雅黑" w:hAnsi="微软雅黑" w:cs="微软雅黑"/>
        </w:rPr>
      </w:pPr>
      <w:r>
        <w:rPr>
          <w:rFonts w:ascii="微软雅黑" w:eastAsia="微软雅黑" w:hAnsi="微软雅黑" w:cs="微软雅黑"/>
        </w:rPr>
        <w:t>项目名称：</w:t>
      </w:r>
      <w:r>
        <w:rPr>
          <w:rFonts w:ascii="微软雅黑" w:eastAsia="微软雅黑" w:hAnsi="微软雅黑" w:cs="微软雅黑" w:hint="eastAsia"/>
        </w:rPr>
        <w:t>安吉县家具制造行业重点企业全链条整治提升服务政府采购项目</w:t>
      </w:r>
    </w:p>
    <w:p w:rsidR="00E6427E" w:rsidRDefault="004E5292">
      <w:pPr>
        <w:spacing w:line="380" w:lineRule="exact"/>
        <w:rPr>
          <w:rFonts w:ascii="微软雅黑" w:eastAsia="微软雅黑" w:hAnsi="微软雅黑"/>
          <w:szCs w:val="21"/>
        </w:rPr>
      </w:pPr>
      <w:r>
        <w:rPr>
          <w:rFonts w:ascii="微软雅黑" w:eastAsia="微软雅黑" w:hAnsi="微软雅黑" w:cs="微软雅黑"/>
          <w:kern w:val="1"/>
        </w:rPr>
        <w:t>项目编号：</w:t>
      </w:r>
      <w:r>
        <w:rPr>
          <w:rFonts w:ascii="微软雅黑" w:eastAsia="微软雅黑" w:hAnsi="微软雅黑" w:hint="eastAsia"/>
          <w:szCs w:val="21"/>
        </w:rPr>
        <w:t>AJJXGK2025-007</w:t>
      </w:r>
    </w:p>
    <w:tbl>
      <w:tblPr>
        <w:tblStyle w:val="aff"/>
        <w:tblW w:w="9716" w:type="dxa"/>
        <w:tblInd w:w="126" w:type="dxa"/>
        <w:tblLayout w:type="fixed"/>
        <w:tblLook w:val="04A0"/>
      </w:tblPr>
      <w:tblGrid>
        <w:gridCol w:w="549"/>
        <w:gridCol w:w="1881"/>
        <w:gridCol w:w="404"/>
        <w:gridCol w:w="1466"/>
        <w:gridCol w:w="1184"/>
        <w:gridCol w:w="1475"/>
        <w:gridCol w:w="1316"/>
        <w:gridCol w:w="1205"/>
        <w:gridCol w:w="37"/>
        <w:gridCol w:w="199"/>
      </w:tblGrid>
      <w:tr w:rsidR="00E6427E">
        <w:trPr>
          <w:gridAfter w:val="1"/>
          <w:wAfter w:w="199" w:type="dxa"/>
        </w:trPr>
        <w:tc>
          <w:tcPr>
            <w:tcW w:w="549"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18"/>
                <w:szCs w:val="18"/>
              </w:rPr>
            </w:pPr>
            <w:r>
              <w:rPr>
                <w:rFonts w:ascii="微软雅黑" w:eastAsia="微软雅黑" w:hAnsi="微软雅黑" w:hint="eastAsia"/>
                <w:kern w:val="0"/>
                <w:sz w:val="18"/>
                <w:szCs w:val="18"/>
              </w:rPr>
              <w:t>序号</w:t>
            </w:r>
          </w:p>
        </w:tc>
        <w:tc>
          <w:tcPr>
            <w:tcW w:w="2285" w:type="dxa"/>
            <w:gridSpan w:val="2"/>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kern w:val="0"/>
                <w:sz w:val="18"/>
                <w:szCs w:val="18"/>
              </w:rPr>
            </w:pPr>
            <w:r>
              <w:rPr>
                <w:rFonts w:ascii="微软雅黑" w:eastAsia="微软雅黑" w:hAnsi="微软雅黑" w:hint="eastAsia"/>
                <w:kern w:val="0"/>
                <w:sz w:val="18"/>
                <w:szCs w:val="18"/>
              </w:rPr>
              <w:t>企业名称</w:t>
            </w:r>
          </w:p>
        </w:tc>
        <w:tc>
          <w:tcPr>
            <w:tcW w:w="1466" w:type="dxa"/>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kern w:val="0"/>
                <w:sz w:val="18"/>
                <w:szCs w:val="18"/>
              </w:rPr>
            </w:pPr>
            <w:r>
              <w:rPr>
                <w:rFonts w:ascii="微软雅黑" w:eastAsia="微软雅黑" w:hAnsi="微软雅黑" w:hint="eastAsia"/>
                <w:kern w:val="0"/>
                <w:sz w:val="18"/>
                <w:szCs w:val="18"/>
              </w:rPr>
              <w:t>产污设施数量</w:t>
            </w:r>
          </w:p>
          <w:p w:rsidR="00E6427E" w:rsidRDefault="004E5292">
            <w:pPr>
              <w:pStyle w:val="af"/>
              <w:snapToGrid w:val="0"/>
              <w:spacing w:beforeLines="0" w:afterLines="0" w:line="360" w:lineRule="exact"/>
              <w:ind w:rightChars="50" w:right="105"/>
              <w:jc w:val="center"/>
              <w:rPr>
                <w:rFonts w:ascii="微软雅黑" w:eastAsia="微软雅黑" w:hAnsi="微软雅黑"/>
                <w:kern w:val="0"/>
                <w:sz w:val="18"/>
                <w:szCs w:val="18"/>
              </w:rPr>
            </w:pPr>
            <w:r>
              <w:rPr>
                <w:rFonts w:ascii="微软雅黑" w:eastAsia="微软雅黑" w:hAnsi="微软雅黑" w:hint="eastAsia"/>
                <w:kern w:val="0"/>
                <w:sz w:val="18"/>
                <w:szCs w:val="18"/>
              </w:rPr>
              <w:t>（车间）</w:t>
            </w:r>
          </w:p>
        </w:tc>
        <w:tc>
          <w:tcPr>
            <w:tcW w:w="1184" w:type="dxa"/>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kern w:val="0"/>
                <w:sz w:val="18"/>
                <w:szCs w:val="18"/>
              </w:rPr>
            </w:pPr>
            <w:r>
              <w:rPr>
                <w:rFonts w:ascii="微软雅黑" w:eastAsia="微软雅黑" w:hAnsi="微软雅黑" w:hint="eastAsia"/>
                <w:kern w:val="0"/>
                <w:sz w:val="18"/>
                <w:szCs w:val="18"/>
              </w:rPr>
              <w:t>投标单价</w:t>
            </w:r>
          </w:p>
          <w:p w:rsidR="00E6427E" w:rsidRDefault="004E5292">
            <w:pPr>
              <w:pStyle w:val="af"/>
              <w:snapToGrid w:val="0"/>
              <w:spacing w:beforeLines="0" w:afterLines="0" w:line="360" w:lineRule="exact"/>
              <w:ind w:rightChars="50" w:right="105"/>
              <w:jc w:val="center"/>
              <w:rPr>
                <w:rFonts w:ascii="微软雅黑" w:eastAsia="微软雅黑" w:hAnsi="微软雅黑"/>
                <w:kern w:val="0"/>
                <w:sz w:val="18"/>
                <w:szCs w:val="18"/>
              </w:rPr>
            </w:pPr>
            <w:r>
              <w:rPr>
                <w:rFonts w:ascii="微软雅黑" w:eastAsia="微软雅黑" w:hAnsi="微软雅黑" w:hint="eastAsia"/>
                <w:kern w:val="0"/>
                <w:sz w:val="18"/>
                <w:szCs w:val="18"/>
              </w:rPr>
              <w:t>（万元）</w:t>
            </w:r>
          </w:p>
        </w:tc>
        <w:tc>
          <w:tcPr>
            <w:tcW w:w="1475" w:type="dxa"/>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kern w:val="0"/>
                <w:sz w:val="18"/>
                <w:szCs w:val="18"/>
              </w:rPr>
            </w:pPr>
            <w:r>
              <w:rPr>
                <w:rFonts w:ascii="微软雅黑" w:eastAsia="微软雅黑" w:hAnsi="微软雅黑" w:hint="eastAsia"/>
                <w:kern w:val="0"/>
                <w:sz w:val="18"/>
                <w:szCs w:val="18"/>
              </w:rPr>
              <w:t>治污设施数量</w:t>
            </w:r>
          </w:p>
          <w:p w:rsidR="00E6427E" w:rsidRDefault="004E5292">
            <w:pPr>
              <w:pStyle w:val="af"/>
              <w:snapToGrid w:val="0"/>
              <w:spacing w:beforeLines="0" w:afterLines="0" w:line="360" w:lineRule="exact"/>
              <w:ind w:rightChars="50" w:right="105"/>
              <w:jc w:val="center"/>
              <w:rPr>
                <w:rFonts w:ascii="微软雅黑" w:eastAsia="微软雅黑" w:hAnsi="微软雅黑"/>
                <w:kern w:val="0"/>
                <w:sz w:val="18"/>
                <w:szCs w:val="18"/>
              </w:rPr>
            </w:pPr>
            <w:r>
              <w:rPr>
                <w:rFonts w:ascii="微软雅黑" w:eastAsia="微软雅黑" w:hAnsi="微软雅黑" w:hint="eastAsia"/>
                <w:kern w:val="0"/>
                <w:sz w:val="18"/>
                <w:szCs w:val="18"/>
              </w:rPr>
              <w:t>（套）</w:t>
            </w:r>
          </w:p>
        </w:tc>
        <w:tc>
          <w:tcPr>
            <w:tcW w:w="1316" w:type="dxa"/>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kern w:val="0"/>
                <w:sz w:val="18"/>
                <w:szCs w:val="18"/>
              </w:rPr>
            </w:pPr>
            <w:bookmarkStart w:id="182" w:name="OLE_LINK3"/>
            <w:r>
              <w:rPr>
                <w:rFonts w:ascii="微软雅黑" w:eastAsia="微软雅黑" w:hAnsi="微软雅黑" w:hint="eastAsia"/>
                <w:kern w:val="0"/>
                <w:sz w:val="18"/>
                <w:szCs w:val="18"/>
              </w:rPr>
              <w:t>投标单价</w:t>
            </w:r>
          </w:p>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18"/>
                <w:szCs w:val="18"/>
              </w:rPr>
            </w:pPr>
            <w:r>
              <w:rPr>
                <w:rFonts w:ascii="微软雅黑" w:eastAsia="微软雅黑" w:hAnsi="微软雅黑" w:hint="eastAsia"/>
                <w:kern w:val="0"/>
                <w:sz w:val="18"/>
                <w:szCs w:val="18"/>
              </w:rPr>
              <w:t>（万元）</w:t>
            </w:r>
            <w:bookmarkEnd w:id="182"/>
          </w:p>
        </w:tc>
        <w:tc>
          <w:tcPr>
            <w:tcW w:w="1242" w:type="dxa"/>
            <w:gridSpan w:val="2"/>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kern w:val="0"/>
                <w:sz w:val="18"/>
                <w:szCs w:val="18"/>
              </w:rPr>
            </w:pPr>
            <w:r>
              <w:rPr>
                <w:rFonts w:ascii="微软雅黑" w:eastAsia="微软雅黑" w:hAnsi="微软雅黑" w:hint="eastAsia"/>
                <w:kern w:val="0"/>
                <w:sz w:val="18"/>
                <w:szCs w:val="18"/>
              </w:rPr>
              <w:t>小计（元）</w:t>
            </w:r>
          </w:p>
        </w:tc>
      </w:tr>
      <w:tr w:rsidR="00E6427E">
        <w:trPr>
          <w:gridAfter w:val="1"/>
          <w:wAfter w:w="199" w:type="dxa"/>
          <w:trHeight w:val="505"/>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2285" w:type="dxa"/>
            <w:gridSpan w:val="2"/>
            <w:vAlign w:val="center"/>
          </w:tcPr>
          <w:p w:rsidR="00E6427E" w:rsidRDefault="004E5292">
            <w:pPr>
              <w:pStyle w:val="af"/>
              <w:snapToGrid w:val="0"/>
              <w:spacing w:beforeLines="0" w:afterLines="0" w:line="360" w:lineRule="exact"/>
              <w:ind w:left="0" w:rightChars="50" w:right="105" w:firstLine="0"/>
              <w:jc w:val="left"/>
              <w:rPr>
                <w:rFonts w:ascii="微软雅黑" w:eastAsia="微软雅黑" w:hAnsi="微软雅黑" w:cs="宋体"/>
                <w:kern w:val="0"/>
                <w:sz w:val="18"/>
                <w:szCs w:val="18"/>
              </w:rPr>
            </w:pPr>
            <w:r>
              <w:rPr>
                <w:rFonts w:ascii="微软雅黑" w:eastAsia="微软雅黑" w:hAnsi="微软雅黑" w:hint="eastAsia"/>
                <w:kern w:val="0"/>
                <w:sz w:val="18"/>
                <w:szCs w:val="18"/>
              </w:rPr>
              <w:t>恒林家居股份有限公司（A厂区）</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6</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05"/>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恒林家居股份有限公司（B厂区）</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05"/>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恒林家居股份有限公司（C厂区）</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05"/>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w:t>
            </w:r>
          </w:p>
        </w:tc>
        <w:tc>
          <w:tcPr>
            <w:tcW w:w="2285" w:type="dxa"/>
            <w:gridSpan w:val="2"/>
            <w:vAlign w:val="center"/>
          </w:tcPr>
          <w:p w:rsidR="00E6427E" w:rsidRDefault="004E5292">
            <w:pPr>
              <w:pStyle w:val="af"/>
              <w:snapToGrid w:val="0"/>
              <w:spacing w:beforeLines="0" w:afterLines="0" w:line="360" w:lineRule="exact"/>
              <w:ind w:rightChars="50" w:right="105"/>
              <w:rPr>
                <w:rFonts w:ascii="微软雅黑" w:eastAsia="微软雅黑" w:hAnsi="微软雅黑"/>
                <w:kern w:val="0"/>
                <w:sz w:val="18"/>
                <w:szCs w:val="18"/>
              </w:rPr>
            </w:pPr>
            <w:r>
              <w:rPr>
                <w:rFonts w:ascii="微软雅黑" w:eastAsia="微软雅黑" w:hAnsi="微软雅黑" w:hint="eastAsia"/>
                <w:kern w:val="0"/>
                <w:sz w:val="18"/>
                <w:szCs w:val="18"/>
              </w:rPr>
              <w:t>龙派家具有限公司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05"/>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5</w:t>
            </w:r>
          </w:p>
        </w:tc>
        <w:tc>
          <w:tcPr>
            <w:tcW w:w="2285" w:type="dxa"/>
            <w:gridSpan w:val="2"/>
            <w:vAlign w:val="center"/>
          </w:tcPr>
          <w:p w:rsidR="00E6427E" w:rsidRDefault="004E5292">
            <w:pPr>
              <w:pStyle w:val="af"/>
              <w:snapToGrid w:val="0"/>
              <w:spacing w:beforeLines="0" w:afterLines="0" w:line="360" w:lineRule="exact"/>
              <w:ind w:rightChars="50" w:right="105"/>
              <w:rPr>
                <w:rFonts w:ascii="微软雅黑" w:eastAsia="微软雅黑" w:hAnsi="微软雅黑"/>
                <w:kern w:val="0"/>
                <w:sz w:val="18"/>
                <w:szCs w:val="18"/>
              </w:rPr>
            </w:pPr>
            <w:r>
              <w:rPr>
                <w:rFonts w:ascii="微软雅黑" w:eastAsia="微软雅黑" w:hAnsi="微软雅黑" w:hint="eastAsia"/>
                <w:kern w:val="0"/>
                <w:sz w:val="18"/>
                <w:szCs w:val="18"/>
              </w:rPr>
              <w:t>恒昌椅业有限公司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05"/>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6</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安吉县国泰家具有限公司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05"/>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浙江安吉树晔家具有限公司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05"/>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8</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安吉圣杰钢塑制品有限公司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9</w:t>
            </w:r>
          </w:p>
        </w:tc>
        <w:tc>
          <w:tcPr>
            <w:tcW w:w="2285" w:type="dxa"/>
            <w:gridSpan w:val="2"/>
            <w:vAlign w:val="center"/>
          </w:tcPr>
          <w:p w:rsidR="00E6427E" w:rsidRDefault="004E5292">
            <w:pPr>
              <w:pStyle w:val="af"/>
              <w:snapToGrid w:val="0"/>
              <w:spacing w:beforeLines="0" w:afterLines="0" w:line="360" w:lineRule="exact"/>
              <w:ind w:rightChars="50" w:right="105"/>
              <w:rPr>
                <w:rFonts w:ascii="微软雅黑" w:eastAsia="微软雅黑" w:hAnsi="微软雅黑"/>
                <w:kern w:val="0"/>
                <w:sz w:val="18"/>
                <w:szCs w:val="18"/>
              </w:rPr>
            </w:pPr>
            <w:r>
              <w:rPr>
                <w:rFonts w:ascii="微软雅黑" w:eastAsia="微软雅黑" w:hAnsi="微软雅黑" w:hint="eastAsia"/>
                <w:kern w:val="0"/>
                <w:sz w:val="18"/>
                <w:szCs w:val="18"/>
              </w:rPr>
              <w:t>安吉同益家具有限公司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10</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浙江安吉欣润家具有限公司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11</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安吉马萨奇家具有限公司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12</w:t>
            </w:r>
          </w:p>
        </w:tc>
        <w:tc>
          <w:tcPr>
            <w:tcW w:w="2285" w:type="dxa"/>
            <w:gridSpan w:val="2"/>
            <w:vAlign w:val="center"/>
          </w:tcPr>
          <w:p w:rsidR="00E6427E" w:rsidRDefault="004E5292">
            <w:pPr>
              <w:pStyle w:val="af"/>
              <w:snapToGrid w:val="0"/>
              <w:spacing w:beforeLines="0" w:afterLines="0" w:line="360" w:lineRule="exact"/>
              <w:ind w:rightChars="50" w:right="105"/>
              <w:rPr>
                <w:rFonts w:ascii="微软雅黑" w:eastAsia="微软雅黑" w:hAnsi="微软雅黑"/>
                <w:kern w:val="0"/>
                <w:sz w:val="18"/>
                <w:szCs w:val="18"/>
              </w:rPr>
            </w:pPr>
            <w:r>
              <w:rPr>
                <w:rFonts w:ascii="微软雅黑" w:eastAsia="微软雅黑" w:hAnsi="微软雅黑" w:hint="eastAsia"/>
                <w:kern w:val="0"/>
                <w:sz w:val="18"/>
                <w:szCs w:val="18"/>
              </w:rPr>
              <w:t>春悦家具有限公司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13</w:t>
            </w:r>
          </w:p>
        </w:tc>
        <w:tc>
          <w:tcPr>
            <w:tcW w:w="2285" w:type="dxa"/>
            <w:gridSpan w:val="2"/>
            <w:vAlign w:val="center"/>
          </w:tcPr>
          <w:p w:rsidR="00E6427E" w:rsidRDefault="004E5292">
            <w:pPr>
              <w:pStyle w:val="af"/>
              <w:snapToGrid w:val="0"/>
              <w:spacing w:beforeLines="0" w:afterLines="0" w:line="360" w:lineRule="exact"/>
              <w:ind w:rightChars="50" w:right="105"/>
              <w:rPr>
                <w:rFonts w:ascii="微软雅黑" w:eastAsia="微软雅黑" w:hAnsi="微软雅黑"/>
                <w:kern w:val="0"/>
                <w:sz w:val="18"/>
                <w:szCs w:val="18"/>
              </w:rPr>
            </w:pPr>
            <w:r>
              <w:rPr>
                <w:rFonts w:ascii="微软雅黑" w:eastAsia="微软雅黑" w:hAnsi="微软雅黑" w:hint="eastAsia"/>
                <w:kern w:val="0"/>
                <w:sz w:val="18"/>
                <w:szCs w:val="18"/>
              </w:rPr>
              <w:t>安吉欧迈家具有限公司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14</w:t>
            </w:r>
          </w:p>
        </w:tc>
        <w:tc>
          <w:tcPr>
            <w:tcW w:w="2285" w:type="dxa"/>
            <w:gridSpan w:val="2"/>
            <w:vAlign w:val="center"/>
          </w:tcPr>
          <w:p w:rsidR="00E6427E" w:rsidRDefault="004E5292">
            <w:pPr>
              <w:pStyle w:val="af"/>
              <w:snapToGrid w:val="0"/>
              <w:spacing w:beforeLines="0" w:afterLines="0" w:line="360" w:lineRule="exact"/>
              <w:ind w:rightChars="50" w:right="105"/>
              <w:rPr>
                <w:rFonts w:ascii="微软雅黑" w:eastAsia="微软雅黑" w:hAnsi="微软雅黑"/>
                <w:kern w:val="0"/>
                <w:sz w:val="18"/>
                <w:szCs w:val="18"/>
              </w:rPr>
            </w:pPr>
            <w:r>
              <w:rPr>
                <w:rFonts w:ascii="微软雅黑" w:eastAsia="微软雅黑" w:hAnsi="微软雅黑" w:hint="eastAsia"/>
                <w:kern w:val="0"/>
                <w:sz w:val="18"/>
                <w:szCs w:val="18"/>
              </w:rPr>
              <w:t>安吉格奥科技有限公司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15</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安吉康艺钢塑制品有限公司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16</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嘉瑞福（浙江）家具有限公司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7</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17</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浙江乾门科技股份有限公司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lastRenderedPageBreak/>
              <w:t>18</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5"/>
                <w:szCs w:val="15"/>
              </w:rPr>
            </w:pPr>
            <w:r>
              <w:rPr>
                <w:rFonts w:ascii="微软雅黑" w:eastAsia="微软雅黑" w:hAnsi="微软雅黑" w:hint="eastAsia"/>
                <w:kern w:val="0"/>
                <w:sz w:val="15"/>
                <w:szCs w:val="15"/>
              </w:rPr>
              <w:t>浙江五星家具有限公司(雾山寺厂区）</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19</w:t>
            </w:r>
          </w:p>
        </w:tc>
        <w:tc>
          <w:tcPr>
            <w:tcW w:w="2285" w:type="dxa"/>
            <w:gridSpan w:val="2"/>
            <w:vAlign w:val="center"/>
          </w:tcPr>
          <w:p w:rsidR="00E6427E" w:rsidRDefault="004E5292">
            <w:pPr>
              <w:pStyle w:val="af"/>
              <w:snapToGrid w:val="0"/>
              <w:spacing w:beforeLines="0" w:afterLines="0" w:line="360" w:lineRule="exact"/>
              <w:ind w:rightChars="50" w:right="105"/>
              <w:rPr>
                <w:rFonts w:ascii="微软雅黑" w:eastAsia="微软雅黑" w:hAnsi="微软雅黑"/>
                <w:kern w:val="0"/>
                <w:sz w:val="18"/>
                <w:szCs w:val="18"/>
              </w:rPr>
            </w:pPr>
            <w:r>
              <w:rPr>
                <w:rFonts w:ascii="微软雅黑" w:eastAsia="微软雅黑" w:hAnsi="微软雅黑" w:hint="eastAsia"/>
                <w:kern w:val="0"/>
                <w:sz w:val="18"/>
                <w:szCs w:val="18"/>
              </w:rPr>
              <w:t>安吉新特舒家具有限公司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浙江粤强家具科技有限公司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21</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安吉县恒硕家具厂(普通合伙）</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22</w:t>
            </w:r>
          </w:p>
        </w:tc>
        <w:tc>
          <w:tcPr>
            <w:tcW w:w="2285" w:type="dxa"/>
            <w:gridSpan w:val="2"/>
            <w:vAlign w:val="center"/>
          </w:tcPr>
          <w:p w:rsidR="00E6427E" w:rsidRDefault="004E5292">
            <w:pPr>
              <w:pStyle w:val="af"/>
              <w:snapToGrid w:val="0"/>
              <w:spacing w:beforeLines="0" w:afterLines="0" w:line="360" w:lineRule="exact"/>
              <w:ind w:rightChars="50" w:right="105"/>
              <w:rPr>
                <w:rFonts w:ascii="微软雅黑" w:eastAsia="微软雅黑" w:hAnsi="微软雅黑"/>
                <w:kern w:val="0"/>
                <w:sz w:val="18"/>
                <w:szCs w:val="18"/>
              </w:rPr>
            </w:pPr>
            <w:r>
              <w:rPr>
                <w:rFonts w:ascii="微软雅黑" w:eastAsia="微软雅黑" w:hAnsi="微软雅黑" w:hint="eastAsia"/>
                <w:kern w:val="0"/>
                <w:sz w:val="18"/>
                <w:szCs w:val="18"/>
              </w:rPr>
              <w:t>安吉龙润座具厂(普通合伙)</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23</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浙江朗拓智能家具有限公司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24</w:t>
            </w:r>
          </w:p>
        </w:tc>
        <w:tc>
          <w:tcPr>
            <w:tcW w:w="2285" w:type="dxa"/>
            <w:gridSpan w:val="2"/>
            <w:vAlign w:val="center"/>
          </w:tcPr>
          <w:p w:rsidR="00E6427E" w:rsidRDefault="004E5292">
            <w:pPr>
              <w:pStyle w:val="af"/>
              <w:snapToGrid w:val="0"/>
              <w:spacing w:beforeLines="0" w:afterLines="0" w:line="360" w:lineRule="exact"/>
              <w:ind w:left="0" w:rightChars="50" w:right="105" w:firstLine="0"/>
              <w:rPr>
                <w:rFonts w:ascii="微软雅黑" w:eastAsia="微软雅黑" w:hAnsi="微软雅黑"/>
                <w:kern w:val="0"/>
                <w:sz w:val="18"/>
                <w:szCs w:val="18"/>
              </w:rPr>
            </w:pPr>
            <w:r>
              <w:rPr>
                <w:rFonts w:ascii="微软雅黑" w:eastAsia="微软雅黑" w:hAnsi="微软雅黑" w:hint="eastAsia"/>
                <w:kern w:val="0"/>
                <w:sz w:val="18"/>
                <w:szCs w:val="18"/>
              </w:rPr>
              <w:t>安吉县丰琪海绵制品有限公司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25</w:t>
            </w:r>
          </w:p>
        </w:tc>
        <w:tc>
          <w:tcPr>
            <w:tcW w:w="2285" w:type="dxa"/>
            <w:gridSpan w:val="2"/>
            <w:vAlign w:val="center"/>
          </w:tcPr>
          <w:p w:rsidR="00E6427E" w:rsidRDefault="004E5292">
            <w:pPr>
              <w:pStyle w:val="af"/>
              <w:snapToGrid w:val="0"/>
              <w:spacing w:beforeLines="0" w:afterLines="0" w:line="360" w:lineRule="exact"/>
              <w:ind w:rightChars="50" w:right="105"/>
              <w:rPr>
                <w:rFonts w:ascii="微软雅黑" w:eastAsia="微软雅黑" w:hAnsi="微软雅黑"/>
                <w:kern w:val="0"/>
                <w:sz w:val="18"/>
                <w:szCs w:val="18"/>
              </w:rPr>
            </w:pPr>
            <w:r>
              <w:rPr>
                <w:rFonts w:ascii="微软雅黑" w:eastAsia="微软雅黑" w:hAnsi="微软雅黑" w:hint="eastAsia"/>
                <w:kern w:val="0"/>
                <w:sz w:val="18"/>
                <w:szCs w:val="18"/>
              </w:rPr>
              <w:t>浙江福瑞达海绵有限公司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26</w:t>
            </w:r>
          </w:p>
        </w:tc>
        <w:tc>
          <w:tcPr>
            <w:tcW w:w="2285" w:type="dxa"/>
            <w:gridSpan w:val="2"/>
            <w:vAlign w:val="center"/>
          </w:tcPr>
          <w:p w:rsidR="00E6427E" w:rsidRDefault="004E5292">
            <w:pPr>
              <w:pStyle w:val="af"/>
              <w:snapToGrid w:val="0"/>
              <w:spacing w:beforeLines="0" w:afterLines="0" w:line="360" w:lineRule="exact"/>
              <w:ind w:rightChars="50" w:right="105"/>
              <w:rPr>
                <w:rFonts w:ascii="微软雅黑" w:eastAsia="微软雅黑" w:hAnsi="微软雅黑"/>
                <w:kern w:val="0"/>
                <w:sz w:val="18"/>
                <w:szCs w:val="18"/>
              </w:rPr>
            </w:pPr>
            <w:r>
              <w:rPr>
                <w:rFonts w:ascii="微软雅黑" w:eastAsia="微软雅黑" w:hAnsi="微软雅黑" w:hint="eastAsia"/>
                <w:kern w:val="0"/>
                <w:sz w:val="18"/>
                <w:szCs w:val="18"/>
              </w:rPr>
              <w:t>安吉县瑞强海绵有限公司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gridAfter w:val="1"/>
          <w:wAfter w:w="199" w:type="dxa"/>
          <w:trHeight w:val="516"/>
        </w:trPr>
        <w:tc>
          <w:tcPr>
            <w:tcW w:w="549"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27</w:t>
            </w:r>
          </w:p>
        </w:tc>
        <w:tc>
          <w:tcPr>
            <w:tcW w:w="2285" w:type="dxa"/>
            <w:gridSpan w:val="2"/>
            <w:vAlign w:val="center"/>
          </w:tcPr>
          <w:p w:rsidR="00E6427E" w:rsidRDefault="004E5292">
            <w:pPr>
              <w:pStyle w:val="af"/>
              <w:snapToGrid w:val="0"/>
              <w:spacing w:beforeLines="0" w:afterLines="0" w:line="360" w:lineRule="exact"/>
              <w:ind w:rightChars="50" w:right="105"/>
              <w:rPr>
                <w:rFonts w:ascii="微软雅黑" w:eastAsia="微软雅黑" w:hAnsi="微软雅黑"/>
                <w:kern w:val="0"/>
                <w:sz w:val="18"/>
                <w:szCs w:val="18"/>
              </w:rPr>
            </w:pPr>
            <w:r>
              <w:rPr>
                <w:rFonts w:ascii="微软雅黑" w:eastAsia="微软雅黑" w:hAnsi="微软雅黑" w:hint="eastAsia"/>
                <w:kern w:val="0"/>
                <w:sz w:val="18"/>
                <w:szCs w:val="18"/>
              </w:rPr>
              <w:t>锐德海绵（浙江）有限公司</w:t>
            </w:r>
          </w:p>
        </w:tc>
        <w:tc>
          <w:tcPr>
            <w:tcW w:w="1466"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1184"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475" w:type="dxa"/>
            <w:vAlign w:val="center"/>
          </w:tcPr>
          <w:p w:rsidR="00E6427E" w:rsidRDefault="004E5292">
            <w:pPr>
              <w:spacing w:line="380" w:lineRule="exac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1316" w:type="dxa"/>
            <w:vAlign w:val="center"/>
          </w:tcPr>
          <w:p w:rsidR="00E6427E" w:rsidRDefault="00E6427E">
            <w:pPr>
              <w:spacing w:line="380" w:lineRule="exact"/>
              <w:jc w:val="center"/>
              <w:rPr>
                <w:rFonts w:ascii="微软雅黑" w:eastAsia="微软雅黑" w:hAnsi="微软雅黑" w:cs="宋体"/>
                <w:kern w:val="0"/>
                <w:sz w:val="18"/>
                <w:szCs w:val="18"/>
              </w:rPr>
            </w:pPr>
          </w:p>
        </w:tc>
        <w:tc>
          <w:tcPr>
            <w:tcW w:w="1242" w:type="dxa"/>
            <w:gridSpan w:val="2"/>
            <w:vAlign w:val="center"/>
          </w:tcPr>
          <w:p w:rsidR="00E6427E" w:rsidRDefault="00E6427E">
            <w:pPr>
              <w:spacing w:line="380" w:lineRule="exact"/>
              <w:jc w:val="center"/>
              <w:rPr>
                <w:rFonts w:ascii="微软雅黑" w:eastAsia="微软雅黑" w:hAnsi="微软雅黑" w:cs="宋体"/>
                <w:kern w:val="0"/>
                <w:sz w:val="18"/>
                <w:szCs w:val="18"/>
              </w:rPr>
            </w:pPr>
          </w:p>
        </w:tc>
      </w:tr>
      <w:tr w:rsidR="00E6427E">
        <w:trPr>
          <w:trHeight w:val="516"/>
        </w:trPr>
        <w:tc>
          <w:tcPr>
            <w:tcW w:w="2430" w:type="dxa"/>
            <w:gridSpan w:val="2"/>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总价合计</w:t>
            </w:r>
          </w:p>
        </w:tc>
        <w:tc>
          <w:tcPr>
            <w:tcW w:w="7050" w:type="dxa"/>
            <w:gridSpan w:val="6"/>
            <w:vAlign w:val="center"/>
          </w:tcPr>
          <w:p w:rsidR="00E6427E" w:rsidRDefault="004E5292">
            <w:pPr>
              <w:spacing w:line="380" w:lineRule="exact"/>
              <w:jc w:val="center"/>
              <w:rPr>
                <w:rFonts w:ascii="微软雅黑" w:eastAsia="微软雅黑" w:hAnsi="微软雅黑" w:cs="宋体"/>
                <w:kern w:val="0"/>
                <w:szCs w:val="21"/>
              </w:rPr>
            </w:pPr>
            <w:r>
              <w:rPr>
                <w:rFonts w:ascii="微软雅黑" w:eastAsia="微软雅黑" w:hAnsi="微软雅黑" w:hint="eastAsia"/>
                <w:szCs w:val="21"/>
              </w:rPr>
              <w:t>人民币大写：           （小写：                     ）</w:t>
            </w:r>
          </w:p>
        </w:tc>
        <w:tc>
          <w:tcPr>
            <w:tcW w:w="236" w:type="dxa"/>
            <w:gridSpan w:val="2"/>
            <w:vAlign w:val="center"/>
          </w:tcPr>
          <w:p w:rsidR="00E6427E" w:rsidRDefault="00E6427E">
            <w:pPr>
              <w:spacing w:line="380" w:lineRule="exact"/>
              <w:jc w:val="center"/>
              <w:rPr>
                <w:rFonts w:ascii="微软雅黑" w:eastAsia="微软雅黑" w:hAnsi="微软雅黑"/>
                <w:szCs w:val="21"/>
              </w:rPr>
            </w:pPr>
          </w:p>
        </w:tc>
      </w:tr>
    </w:tbl>
    <w:p w:rsidR="00E6427E" w:rsidRDefault="00E6427E"/>
    <w:p w:rsidR="00E6427E" w:rsidRDefault="004E5292">
      <w:pPr>
        <w:spacing w:line="440" w:lineRule="exact"/>
        <w:jc w:val="left"/>
        <w:rPr>
          <w:rFonts w:ascii="微软雅黑" w:eastAsia="微软雅黑" w:hAnsi="微软雅黑" w:cs="宋体"/>
          <w:kern w:val="1"/>
          <w:szCs w:val="21"/>
        </w:rPr>
      </w:pPr>
      <w:bookmarkStart w:id="183" w:name="OLE_LINK98"/>
      <w:r>
        <w:rPr>
          <w:rFonts w:ascii="微软雅黑" w:eastAsia="微软雅黑" w:hAnsi="微软雅黑" w:cs="宋体"/>
          <w:bCs/>
          <w:szCs w:val="21"/>
        </w:rPr>
        <w:t>供应商全称</w:t>
      </w:r>
      <w:r>
        <w:rPr>
          <w:rFonts w:ascii="微软雅黑" w:eastAsia="微软雅黑" w:hAnsi="微软雅黑" w:cs="宋体"/>
          <w:kern w:val="1"/>
          <w:szCs w:val="21"/>
        </w:rPr>
        <w:t>（公章）：</w:t>
      </w:r>
    </w:p>
    <w:p w:rsidR="00E6427E" w:rsidRDefault="004E5292">
      <w:pPr>
        <w:spacing w:line="440" w:lineRule="exact"/>
        <w:jc w:val="left"/>
        <w:rPr>
          <w:rFonts w:ascii="微软雅黑" w:eastAsia="微软雅黑" w:hAnsi="微软雅黑" w:cs="宋体"/>
          <w:kern w:val="1"/>
          <w:szCs w:val="21"/>
        </w:rPr>
      </w:pPr>
      <w:r>
        <w:rPr>
          <w:rFonts w:ascii="微软雅黑" w:eastAsia="微软雅黑" w:hAnsi="微软雅黑" w:cs="宋体"/>
          <w:kern w:val="1"/>
          <w:szCs w:val="21"/>
        </w:rPr>
        <w:t>授权代表（签字）：</w:t>
      </w:r>
    </w:p>
    <w:p w:rsidR="00E6427E" w:rsidRDefault="004E5292">
      <w:pPr>
        <w:spacing w:line="440" w:lineRule="exact"/>
        <w:jc w:val="left"/>
        <w:rPr>
          <w:rFonts w:ascii="微软雅黑" w:eastAsia="微软雅黑" w:hAnsi="微软雅黑" w:cs="宋体"/>
          <w:szCs w:val="21"/>
        </w:rPr>
      </w:pPr>
      <w:r>
        <w:rPr>
          <w:rFonts w:ascii="微软雅黑" w:eastAsia="微软雅黑" w:hAnsi="微软雅黑" w:cs="宋体" w:hint="eastAsia"/>
          <w:szCs w:val="21"/>
        </w:rPr>
        <w:t>日期：     年   月   日</w:t>
      </w:r>
    </w:p>
    <w:bookmarkEnd w:id="183"/>
    <w:p w:rsidR="00E6427E" w:rsidRDefault="00E6427E">
      <w:pPr>
        <w:spacing w:line="300" w:lineRule="exact"/>
        <w:rPr>
          <w:rFonts w:ascii="微软雅黑" w:eastAsia="微软雅黑" w:hAnsi="微软雅黑" w:cs="微软雅黑"/>
          <w:kern w:val="1"/>
          <w:szCs w:val="21"/>
        </w:rPr>
      </w:pPr>
    </w:p>
    <w:p w:rsidR="00E6427E" w:rsidRDefault="004E5292">
      <w:pPr>
        <w:spacing w:line="380" w:lineRule="exact"/>
        <w:rPr>
          <w:rFonts w:ascii="微软雅黑" w:eastAsia="微软雅黑" w:hAnsi="微软雅黑" w:cs="微软雅黑"/>
          <w:kern w:val="1"/>
          <w:szCs w:val="21"/>
        </w:rPr>
      </w:pPr>
      <w:r>
        <w:rPr>
          <w:rFonts w:ascii="微软雅黑" w:eastAsia="微软雅黑" w:hAnsi="微软雅黑" w:cs="微软雅黑"/>
          <w:kern w:val="1"/>
          <w:szCs w:val="21"/>
        </w:rPr>
        <w:t>注：1、本表格仅提供了样表格式，供应商应根据实际情况自行编制；</w:t>
      </w:r>
    </w:p>
    <w:p w:rsidR="00E6427E" w:rsidRDefault="004E5292">
      <w:pPr>
        <w:spacing w:line="380" w:lineRule="exact"/>
        <w:ind w:firstLine="432"/>
        <w:rPr>
          <w:rFonts w:ascii="微软雅黑" w:eastAsia="微软雅黑" w:hAnsi="微软雅黑" w:cs="微软雅黑"/>
          <w:kern w:val="1"/>
          <w:szCs w:val="21"/>
        </w:rPr>
      </w:pPr>
      <w:r>
        <w:rPr>
          <w:rFonts w:ascii="微软雅黑" w:eastAsia="微软雅黑" w:hAnsi="微软雅黑" w:cs="微软雅黑"/>
          <w:kern w:val="1"/>
          <w:szCs w:val="21"/>
        </w:rPr>
        <w:t>2、最终合计金额必须包括实施本项目所需的一切费用，并与报价表中的报价总价相一致。</w:t>
      </w:r>
    </w:p>
    <w:p w:rsidR="00E6427E" w:rsidRDefault="004E5292">
      <w:pPr>
        <w:spacing w:line="380" w:lineRule="exact"/>
        <w:ind w:firstLine="432"/>
      </w:pPr>
      <w:r>
        <w:rPr>
          <w:rFonts w:ascii="微软雅黑" w:eastAsia="微软雅黑" w:hAnsi="微软雅黑" w:cs="微软雅黑" w:hint="eastAsia"/>
          <w:kern w:val="1"/>
          <w:szCs w:val="21"/>
        </w:rPr>
        <w:t>3、</w:t>
      </w:r>
      <w:bookmarkStart w:id="184" w:name="OLE_LINK99"/>
      <w:bookmarkStart w:id="185" w:name="OLE_LINK100"/>
      <w:r>
        <w:rPr>
          <w:rFonts w:ascii="微软雅黑" w:eastAsia="微软雅黑" w:hAnsi="微软雅黑" w:cs="宋体" w:hint="eastAsia"/>
          <w:szCs w:val="21"/>
        </w:rPr>
        <w:t>本项目采购总预算为</w:t>
      </w:r>
      <w:r>
        <w:rPr>
          <w:rFonts w:ascii="微软雅黑" w:eastAsia="微软雅黑" w:hAnsi="微软雅黑" w:hint="eastAsia"/>
          <w:kern w:val="0"/>
        </w:rPr>
        <w:t>550</w:t>
      </w:r>
      <w:r>
        <w:rPr>
          <w:rFonts w:ascii="微软雅黑" w:eastAsia="微软雅黑" w:hAnsi="微软雅黑" w:cs="宋体" w:hint="eastAsia"/>
          <w:szCs w:val="21"/>
        </w:rPr>
        <w:t>万元，</w:t>
      </w:r>
      <w:r>
        <w:rPr>
          <w:rFonts w:ascii="微软雅黑" w:eastAsia="微软雅黑" w:hAnsi="微软雅黑" w:hint="eastAsia"/>
          <w:szCs w:val="21"/>
        </w:rPr>
        <w:t>投标报价超预算价的投标无效。</w:t>
      </w:r>
      <w:bookmarkEnd w:id="184"/>
      <w:bookmarkEnd w:id="185"/>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附件3</w:t>
      </w:r>
    </w:p>
    <w:p w:rsidR="00E6427E" w:rsidRDefault="004E5292">
      <w:pPr>
        <w:adjustRightInd w:val="0"/>
        <w:snapToGrid w:val="0"/>
        <w:spacing w:line="400" w:lineRule="exact"/>
        <w:jc w:val="center"/>
        <w:rPr>
          <w:rFonts w:ascii="微软雅黑" w:eastAsia="微软雅黑" w:hAnsi="微软雅黑"/>
          <w:b/>
          <w:sz w:val="24"/>
        </w:rPr>
      </w:pPr>
      <w:r>
        <w:rPr>
          <w:rFonts w:ascii="微软雅黑" w:eastAsia="微软雅黑" w:hAnsi="微软雅黑" w:cs="微软雅黑" w:hint="eastAsia"/>
          <w:b/>
          <w:bCs/>
          <w:kern w:val="1"/>
          <w:sz w:val="30"/>
          <w:szCs w:val="30"/>
        </w:rPr>
        <w:t>排污单位产治污设施过程工况自动监控设备报价明细</w:t>
      </w:r>
    </w:p>
    <w:p w:rsidR="00E6427E" w:rsidRDefault="00E6427E">
      <w:pPr>
        <w:adjustRightInd w:val="0"/>
        <w:snapToGrid w:val="0"/>
        <w:spacing w:line="400" w:lineRule="exact"/>
        <w:jc w:val="left"/>
        <w:rPr>
          <w:rFonts w:ascii="微软雅黑" w:eastAsia="微软雅黑" w:hAnsi="微软雅黑"/>
          <w:b/>
          <w:sz w:val="24"/>
        </w:rPr>
      </w:pPr>
    </w:p>
    <w:p w:rsidR="00E6427E" w:rsidRDefault="004E5292">
      <w:pPr>
        <w:pStyle w:val="a0"/>
        <w:tabs>
          <w:tab w:val="left" w:pos="4477"/>
        </w:tabs>
        <w:spacing w:line="380" w:lineRule="exact"/>
        <w:ind w:firstLine="0"/>
        <w:rPr>
          <w:rFonts w:ascii="微软雅黑" w:eastAsia="微软雅黑" w:hAnsi="微软雅黑" w:cs="微软雅黑"/>
        </w:rPr>
      </w:pPr>
      <w:r>
        <w:rPr>
          <w:rFonts w:ascii="微软雅黑" w:eastAsia="微软雅黑" w:hAnsi="微软雅黑" w:cs="微软雅黑" w:hint="eastAsia"/>
        </w:rPr>
        <w:t>项目名称：</w:t>
      </w:r>
      <w:bookmarkStart w:id="186" w:name="OLE_LINK105"/>
      <w:bookmarkStart w:id="187" w:name="OLE_LINK106"/>
      <w:r>
        <w:rPr>
          <w:rFonts w:ascii="微软雅黑" w:eastAsia="微软雅黑" w:hAnsi="微软雅黑" w:cs="微软雅黑" w:hint="eastAsia"/>
        </w:rPr>
        <w:t>安吉县家具制造行业重点</w:t>
      </w:r>
      <w:bookmarkStart w:id="188" w:name="OLE_LINK8"/>
      <w:r>
        <w:rPr>
          <w:rFonts w:ascii="微软雅黑" w:eastAsia="微软雅黑" w:hAnsi="微软雅黑" w:cs="微软雅黑" w:hint="eastAsia"/>
        </w:rPr>
        <w:t>企业全链条整治提升服务政府采购项目</w:t>
      </w: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cs="微软雅黑"/>
          <w:kern w:val="1"/>
        </w:rPr>
        <w:t>项目编号：</w:t>
      </w:r>
      <w:r>
        <w:rPr>
          <w:rFonts w:ascii="微软雅黑" w:eastAsia="微软雅黑" w:hAnsi="微软雅黑" w:hint="eastAsia"/>
          <w:szCs w:val="21"/>
        </w:rPr>
        <w:t>AJJXGK2025-007</w:t>
      </w:r>
    </w:p>
    <w:tbl>
      <w:tblPr>
        <w:tblW w:w="93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93"/>
        <w:gridCol w:w="1522"/>
        <w:gridCol w:w="992"/>
        <w:gridCol w:w="1559"/>
        <w:gridCol w:w="1701"/>
        <w:gridCol w:w="1418"/>
        <w:gridCol w:w="1153"/>
      </w:tblGrid>
      <w:tr w:rsidR="00E6427E">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cs="微软雅黑"/>
                <w:sz w:val="18"/>
                <w:szCs w:val="18"/>
              </w:rPr>
            </w:pPr>
            <w:bookmarkStart w:id="189" w:name="_Hlk201313038"/>
            <w:bookmarkEnd w:id="186"/>
            <w:bookmarkEnd w:id="187"/>
            <w:r>
              <w:rPr>
                <w:rFonts w:ascii="微软雅黑" w:eastAsia="微软雅黑" w:hAnsi="微软雅黑" w:cs="微软雅黑" w:hint="eastAsia"/>
                <w:sz w:val="18"/>
                <w:szCs w:val="18"/>
              </w:rPr>
              <w:t>序号</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设备名称</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规格型号</w:t>
            </w: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单位及</w:t>
            </w:r>
          </w:p>
          <w:p w:rsidR="00E6427E" w:rsidRDefault="004E5292">
            <w:pPr>
              <w:spacing w:line="3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kern w:val="0"/>
                <w:sz w:val="18"/>
                <w:szCs w:val="18"/>
              </w:rPr>
            </w:pPr>
            <w:r>
              <w:rPr>
                <w:rFonts w:ascii="微软雅黑" w:eastAsia="微软雅黑" w:hAnsi="微软雅黑" w:hint="eastAsia"/>
                <w:kern w:val="0"/>
                <w:sz w:val="18"/>
                <w:szCs w:val="18"/>
              </w:rPr>
              <w:t>投标单价</w:t>
            </w:r>
          </w:p>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18"/>
                <w:szCs w:val="18"/>
              </w:rPr>
            </w:pPr>
            <w:r>
              <w:rPr>
                <w:rFonts w:ascii="微软雅黑" w:eastAsia="微软雅黑" w:hAnsi="微软雅黑" w:hint="eastAsia"/>
                <w:kern w:val="0"/>
                <w:sz w:val="18"/>
                <w:szCs w:val="18"/>
              </w:rPr>
              <w:t>（万元）</w:t>
            </w: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kern w:val="0"/>
                <w:sz w:val="18"/>
                <w:szCs w:val="18"/>
              </w:rPr>
            </w:pPr>
            <w:r>
              <w:rPr>
                <w:rFonts w:ascii="微软雅黑" w:eastAsia="微软雅黑" w:hAnsi="微软雅黑" w:hint="eastAsia"/>
                <w:kern w:val="0"/>
                <w:sz w:val="18"/>
                <w:szCs w:val="18"/>
              </w:rPr>
              <w:t>小计（元）</w:t>
            </w:r>
          </w:p>
        </w:tc>
      </w:tr>
      <w:bookmarkEnd w:id="188"/>
      <w:bookmarkEnd w:id="189"/>
      <w:tr w:rsidR="00E6427E">
        <w:trPr>
          <w:trHeight w:val="76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污染源排放过程（工况）记录仪</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138台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76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2</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污染源排放过程（工况）监控仪</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152台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06"/>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3</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压缩空气流量计</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5只</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72"/>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4</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称重仪</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2台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22"/>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AI抓拍仪</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2台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6</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液位计</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5只</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2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7</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温度传感器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11台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12"/>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8</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压差传感器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98台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50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9</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平面测力传感器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5台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22"/>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10</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温湿度传感器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86台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26"/>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11</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风量传感器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57台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06"/>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12</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门磁开关传感器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11台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50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13</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信号处理器</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11台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422"/>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14</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AI摄像头</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5台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76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15</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TVOC效率处理仪</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5台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r w:rsidR="00E6427E">
        <w:trPr>
          <w:trHeight w:val="760"/>
          <w:jc w:val="center"/>
        </w:trPr>
        <w:tc>
          <w:tcPr>
            <w:tcW w:w="993"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16</w:t>
            </w:r>
          </w:p>
        </w:tc>
        <w:tc>
          <w:tcPr>
            <w:tcW w:w="1522"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40" w:lineRule="exact"/>
              <w:rPr>
                <w:rFonts w:ascii="微软雅黑" w:eastAsia="微软雅黑" w:hAnsi="微软雅黑"/>
                <w:kern w:val="0"/>
                <w:sz w:val="18"/>
                <w:szCs w:val="18"/>
              </w:rPr>
            </w:pPr>
            <w:r>
              <w:rPr>
                <w:rFonts w:ascii="微软雅黑" w:eastAsia="微软雅黑" w:hAnsi="微软雅黑" w:hint="eastAsia"/>
                <w:kern w:val="0"/>
                <w:sz w:val="18"/>
                <w:szCs w:val="18"/>
              </w:rPr>
              <w:t>客户端智控一体机</w:t>
            </w:r>
          </w:p>
        </w:tc>
        <w:tc>
          <w:tcPr>
            <w:tcW w:w="992"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6427E" w:rsidRDefault="004E5292">
            <w:pPr>
              <w:spacing w:line="380" w:lineRule="exact"/>
              <w:jc w:val="center"/>
              <w:rPr>
                <w:rFonts w:ascii="微软雅黑" w:eastAsia="微软雅黑" w:hAnsi="微软雅黑"/>
                <w:kern w:val="0"/>
                <w:szCs w:val="21"/>
              </w:rPr>
            </w:pPr>
            <w:r>
              <w:rPr>
                <w:rFonts w:ascii="微软雅黑" w:eastAsia="微软雅黑" w:hAnsi="微软雅黑" w:hint="eastAsia"/>
                <w:kern w:val="0"/>
                <w:szCs w:val="21"/>
              </w:rPr>
              <w:t>27台</w:t>
            </w:r>
          </w:p>
        </w:tc>
        <w:tc>
          <w:tcPr>
            <w:tcW w:w="1418"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rsidR="00E6427E" w:rsidRDefault="00E6427E">
            <w:pPr>
              <w:spacing w:line="340" w:lineRule="exact"/>
              <w:ind w:firstLineChars="200" w:firstLine="360"/>
              <w:jc w:val="center"/>
              <w:rPr>
                <w:rFonts w:ascii="微软雅黑" w:eastAsia="微软雅黑" w:hAnsi="微软雅黑" w:cs="微软雅黑"/>
                <w:sz w:val="18"/>
                <w:szCs w:val="18"/>
              </w:rPr>
            </w:pPr>
          </w:p>
        </w:tc>
      </w:tr>
    </w:tbl>
    <w:p w:rsidR="00E6427E" w:rsidRDefault="00E6427E">
      <w:pPr>
        <w:adjustRightInd w:val="0"/>
        <w:snapToGrid w:val="0"/>
        <w:spacing w:line="400" w:lineRule="exact"/>
        <w:jc w:val="left"/>
        <w:rPr>
          <w:rFonts w:ascii="微软雅黑" w:eastAsia="微软雅黑" w:hAnsi="微软雅黑"/>
          <w:b/>
          <w:sz w:val="24"/>
        </w:rPr>
      </w:pPr>
    </w:p>
    <w:p w:rsidR="00E6427E" w:rsidRDefault="004E5292">
      <w:pPr>
        <w:spacing w:line="440" w:lineRule="exact"/>
        <w:jc w:val="left"/>
        <w:rPr>
          <w:rFonts w:ascii="微软雅黑" w:eastAsia="微软雅黑" w:hAnsi="微软雅黑" w:cs="宋体"/>
          <w:kern w:val="1"/>
          <w:szCs w:val="21"/>
        </w:rPr>
      </w:pPr>
      <w:bookmarkStart w:id="190" w:name="OLE_LINK109"/>
      <w:r>
        <w:rPr>
          <w:rFonts w:ascii="微软雅黑" w:eastAsia="微软雅黑" w:hAnsi="微软雅黑" w:cs="宋体"/>
          <w:bCs/>
          <w:szCs w:val="21"/>
        </w:rPr>
        <w:t>供应商全称</w:t>
      </w:r>
      <w:r>
        <w:rPr>
          <w:rFonts w:ascii="微软雅黑" w:eastAsia="微软雅黑" w:hAnsi="微软雅黑" w:cs="宋体"/>
          <w:kern w:val="1"/>
          <w:szCs w:val="21"/>
        </w:rPr>
        <w:t>（公章）：</w:t>
      </w:r>
    </w:p>
    <w:p w:rsidR="00E6427E" w:rsidRDefault="004E5292">
      <w:pPr>
        <w:spacing w:line="440" w:lineRule="exact"/>
        <w:jc w:val="left"/>
        <w:rPr>
          <w:rFonts w:ascii="微软雅黑" w:eastAsia="微软雅黑" w:hAnsi="微软雅黑" w:cs="宋体"/>
          <w:kern w:val="1"/>
          <w:szCs w:val="21"/>
        </w:rPr>
      </w:pPr>
      <w:r>
        <w:rPr>
          <w:rFonts w:ascii="微软雅黑" w:eastAsia="微软雅黑" w:hAnsi="微软雅黑" w:cs="宋体"/>
          <w:kern w:val="1"/>
          <w:szCs w:val="21"/>
        </w:rPr>
        <w:t>授权代表（签字）：</w:t>
      </w:r>
    </w:p>
    <w:p w:rsidR="00E6427E" w:rsidRDefault="004E5292">
      <w:pPr>
        <w:spacing w:line="440" w:lineRule="exact"/>
        <w:jc w:val="left"/>
        <w:rPr>
          <w:rFonts w:ascii="微软雅黑" w:eastAsia="微软雅黑" w:hAnsi="微软雅黑" w:cs="宋体"/>
          <w:szCs w:val="21"/>
        </w:rPr>
      </w:pPr>
      <w:r>
        <w:rPr>
          <w:rFonts w:ascii="微软雅黑" w:eastAsia="微软雅黑" w:hAnsi="微软雅黑" w:cs="宋体" w:hint="eastAsia"/>
          <w:szCs w:val="21"/>
        </w:rPr>
        <w:t>日期：     年   月   日</w:t>
      </w:r>
    </w:p>
    <w:bookmarkEnd w:id="190"/>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附件4</w:t>
      </w:r>
    </w:p>
    <w:p w:rsidR="00E6427E" w:rsidRDefault="004E5292">
      <w:pPr>
        <w:adjustRightInd w:val="0"/>
        <w:snapToGrid w:val="0"/>
        <w:spacing w:line="400" w:lineRule="exact"/>
        <w:jc w:val="center"/>
        <w:rPr>
          <w:rFonts w:ascii="微软雅黑" w:eastAsia="微软雅黑" w:hAnsi="微软雅黑" w:cs="微软雅黑"/>
          <w:b/>
          <w:bCs/>
          <w:kern w:val="1"/>
          <w:sz w:val="30"/>
          <w:szCs w:val="30"/>
        </w:rPr>
      </w:pPr>
      <w:r>
        <w:rPr>
          <w:rFonts w:ascii="微软雅黑" w:eastAsia="微软雅黑" w:hAnsi="微软雅黑" w:cs="微软雅黑" w:hint="eastAsia"/>
          <w:b/>
          <w:bCs/>
          <w:kern w:val="1"/>
          <w:sz w:val="30"/>
          <w:szCs w:val="30"/>
        </w:rPr>
        <w:t>平台功能开发报价明细</w:t>
      </w:r>
    </w:p>
    <w:p w:rsidR="00E6427E" w:rsidRDefault="00E6427E">
      <w:pPr>
        <w:pStyle w:val="a0"/>
        <w:tabs>
          <w:tab w:val="left" w:pos="4477"/>
        </w:tabs>
        <w:spacing w:line="380" w:lineRule="exact"/>
        <w:ind w:firstLine="0"/>
        <w:rPr>
          <w:rFonts w:ascii="微软雅黑" w:eastAsia="微软雅黑" w:hAnsi="微软雅黑" w:cs="微软雅黑"/>
        </w:rPr>
      </w:pPr>
    </w:p>
    <w:p w:rsidR="00E6427E" w:rsidRDefault="004E5292">
      <w:pPr>
        <w:pStyle w:val="a0"/>
        <w:tabs>
          <w:tab w:val="left" w:pos="4477"/>
        </w:tabs>
        <w:spacing w:line="380" w:lineRule="exact"/>
        <w:ind w:firstLine="0"/>
        <w:rPr>
          <w:rFonts w:ascii="微软雅黑" w:eastAsia="微软雅黑" w:hAnsi="微软雅黑" w:cs="微软雅黑"/>
        </w:rPr>
      </w:pPr>
      <w:r>
        <w:rPr>
          <w:rFonts w:ascii="微软雅黑" w:eastAsia="微软雅黑" w:hAnsi="微软雅黑" w:cs="微软雅黑" w:hint="eastAsia"/>
        </w:rPr>
        <w:t>项目名称：安吉县家具制造行业重点企业全链条整治提升服务政府采购项目</w:t>
      </w: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cs="微软雅黑"/>
          <w:kern w:val="1"/>
        </w:rPr>
        <w:t>项目编号：</w:t>
      </w:r>
      <w:r>
        <w:rPr>
          <w:rFonts w:ascii="微软雅黑" w:eastAsia="微软雅黑" w:hAnsi="微软雅黑" w:hint="eastAsia"/>
          <w:szCs w:val="21"/>
        </w:rPr>
        <w:t>AJJXGK2025-007</w:t>
      </w:r>
    </w:p>
    <w:tbl>
      <w:tblPr>
        <w:tblStyle w:val="aff"/>
        <w:tblW w:w="9146" w:type="dxa"/>
        <w:tblInd w:w="139" w:type="dxa"/>
        <w:tblLayout w:type="fixed"/>
        <w:tblLook w:val="04A0"/>
      </w:tblPr>
      <w:tblGrid>
        <w:gridCol w:w="717"/>
        <w:gridCol w:w="2287"/>
        <w:gridCol w:w="2767"/>
        <w:gridCol w:w="1191"/>
        <w:gridCol w:w="1092"/>
        <w:gridCol w:w="1092"/>
      </w:tblGrid>
      <w:tr w:rsidR="00E6427E">
        <w:tc>
          <w:tcPr>
            <w:tcW w:w="717" w:type="dxa"/>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228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名称</w:t>
            </w:r>
          </w:p>
        </w:tc>
        <w:tc>
          <w:tcPr>
            <w:tcW w:w="276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功能内容</w:t>
            </w:r>
          </w:p>
        </w:tc>
        <w:tc>
          <w:tcPr>
            <w:tcW w:w="1191"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18"/>
                <w:szCs w:val="18"/>
              </w:rPr>
            </w:pPr>
            <w:r>
              <w:rPr>
                <w:rFonts w:ascii="微软雅黑" w:eastAsia="微软雅黑" w:hAnsi="微软雅黑" w:hint="eastAsia"/>
                <w:kern w:val="0"/>
                <w:sz w:val="18"/>
                <w:szCs w:val="18"/>
              </w:rPr>
              <w:t>数量</w:t>
            </w:r>
          </w:p>
        </w:tc>
        <w:tc>
          <w:tcPr>
            <w:tcW w:w="1092" w:type="dxa"/>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kern w:val="0"/>
                <w:sz w:val="18"/>
                <w:szCs w:val="18"/>
              </w:rPr>
            </w:pPr>
            <w:r>
              <w:rPr>
                <w:rFonts w:ascii="微软雅黑" w:eastAsia="微软雅黑" w:hAnsi="微软雅黑" w:hint="eastAsia"/>
                <w:kern w:val="0"/>
                <w:sz w:val="18"/>
                <w:szCs w:val="18"/>
              </w:rPr>
              <w:t>投标单价</w:t>
            </w:r>
          </w:p>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18"/>
                <w:szCs w:val="18"/>
              </w:rPr>
            </w:pPr>
            <w:r>
              <w:rPr>
                <w:rFonts w:ascii="微软雅黑" w:eastAsia="微软雅黑" w:hAnsi="微软雅黑" w:hint="eastAsia"/>
                <w:kern w:val="0"/>
                <w:sz w:val="18"/>
                <w:szCs w:val="18"/>
              </w:rPr>
              <w:t>（万元）</w:t>
            </w:r>
          </w:p>
        </w:tc>
        <w:tc>
          <w:tcPr>
            <w:tcW w:w="1092" w:type="dxa"/>
            <w:vAlign w:val="center"/>
          </w:tcPr>
          <w:p w:rsidR="00E6427E" w:rsidRDefault="004E5292">
            <w:pPr>
              <w:pStyle w:val="af"/>
              <w:snapToGrid w:val="0"/>
              <w:spacing w:beforeLines="0" w:afterLines="0" w:line="360" w:lineRule="exact"/>
              <w:ind w:rightChars="50" w:right="105"/>
              <w:jc w:val="center"/>
              <w:rPr>
                <w:rFonts w:ascii="微软雅黑" w:eastAsia="微软雅黑" w:hAnsi="微软雅黑"/>
                <w:kern w:val="0"/>
                <w:sz w:val="18"/>
                <w:szCs w:val="18"/>
              </w:rPr>
            </w:pPr>
            <w:r>
              <w:rPr>
                <w:rFonts w:ascii="微软雅黑" w:eastAsia="微软雅黑" w:hAnsi="微软雅黑" w:hint="eastAsia"/>
                <w:kern w:val="0"/>
                <w:sz w:val="18"/>
                <w:szCs w:val="18"/>
              </w:rPr>
              <w:t>小计（元）</w:t>
            </w: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1</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工业互联网平台</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基础信息模块</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pStyle w:val="af"/>
              <w:snapToGrid w:val="0"/>
              <w:spacing w:beforeLines="0" w:afterLines="0" w:line="360" w:lineRule="exact"/>
              <w:ind w:left="0" w:rightChars="50" w:right="105" w:firstLine="0"/>
              <w:jc w:val="center"/>
              <w:rPr>
                <w:rFonts w:ascii="微软雅黑" w:eastAsia="微软雅黑" w:hAnsi="微软雅黑"/>
                <w:kern w:val="0"/>
                <w:sz w:val="18"/>
                <w:szCs w:val="18"/>
              </w:rPr>
            </w:pPr>
            <w:r>
              <w:rPr>
                <w:rFonts w:ascii="微软雅黑" w:eastAsia="微软雅黑" w:hAnsi="微软雅黑" w:cs="微软雅黑" w:hint="eastAsia"/>
                <w:szCs w:val="21"/>
              </w:rPr>
              <w:t>1项</w:t>
            </w:r>
          </w:p>
        </w:tc>
        <w:tc>
          <w:tcPr>
            <w:tcW w:w="1092" w:type="dxa"/>
            <w:vAlign w:val="center"/>
          </w:tcPr>
          <w:p w:rsidR="00E6427E" w:rsidRDefault="00E6427E">
            <w:pPr>
              <w:pStyle w:val="af"/>
              <w:snapToGrid w:val="0"/>
              <w:spacing w:beforeLines="0" w:afterLines="0" w:line="360" w:lineRule="exact"/>
              <w:ind w:rightChars="50" w:right="105"/>
              <w:jc w:val="center"/>
              <w:rPr>
                <w:rFonts w:ascii="微软雅黑" w:eastAsia="微软雅黑" w:hAnsi="微软雅黑"/>
                <w:kern w:val="0"/>
                <w:sz w:val="18"/>
                <w:szCs w:val="18"/>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分级分权限管理模块</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GIS模块</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统计分析模块</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6</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异常告警模块</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7</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企业违停动态排行模块</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8</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重污染天气应急管理模块</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9</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闭环管理模块</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10</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运维全生命周期闭环管理模块</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11</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工况智能运行模型模块</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12</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工艺智能预警模型模块</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13</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异常问题追溯模型模块</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14</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手机APP</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15</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异构系统对接</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16</w:t>
            </w:r>
          </w:p>
        </w:tc>
        <w:tc>
          <w:tcPr>
            <w:tcW w:w="2287" w:type="dxa"/>
            <w:vAlign w:val="center"/>
          </w:tcPr>
          <w:p w:rsidR="00E6427E" w:rsidRDefault="004E5292">
            <w:pPr>
              <w:spacing w:line="400" w:lineRule="exact"/>
              <w:rPr>
                <w:rFonts w:ascii="微软雅黑" w:eastAsia="微软雅黑" w:hAnsi="微软雅黑" w:cs="微软雅黑"/>
                <w:color w:val="000000" w:themeColor="text1"/>
                <w:kern w:val="0"/>
                <w:sz w:val="20"/>
                <w:szCs w:val="21"/>
              </w:rPr>
            </w:pPr>
            <w:r>
              <w:rPr>
                <w:rFonts w:ascii="微软雅黑" w:eastAsia="微软雅黑" w:hAnsi="微软雅黑" w:cs="微软雅黑" w:hint="eastAsia"/>
                <w:color w:val="000000" w:themeColor="text1"/>
                <w:kern w:val="0"/>
                <w:sz w:val="20"/>
                <w:szCs w:val="21"/>
              </w:rPr>
              <w:t>一期数据对接</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bookmarkStart w:id="191" w:name="OLE_LINK12"/>
            <w:r>
              <w:rPr>
                <w:rFonts w:ascii="微软雅黑" w:eastAsia="微软雅黑" w:hAnsi="微软雅黑" w:cs="微软雅黑" w:hint="eastAsia"/>
                <w:szCs w:val="21"/>
              </w:rPr>
              <w:t>1项</w:t>
            </w:r>
            <w:bookmarkEnd w:id="191"/>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17</w:t>
            </w:r>
          </w:p>
        </w:tc>
        <w:tc>
          <w:tcPr>
            <w:tcW w:w="2287"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排污单位的原辅材料使用自动监测算法</w:t>
            </w:r>
          </w:p>
        </w:tc>
        <w:tc>
          <w:tcPr>
            <w:tcW w:w="2767" w:type="dxa"/>
            <w:vAlign w:val="center"/>
          </w:tcPr>
          <w:p w:rsidR="00E6427E" w:rsidRDefault="00E6427E">
            <w:pPr>
              <w:spacing w:line="400" w:lineRule="exact"/>
              <w:rPr>
                <w:rFonts w:ascii="微软雅黑" w:eastAsia="微软雅黑" w:hAnsi="微软雅黑" w:cs="微软雅黑"/>
                <w:kern w:val="0"/>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18</w:t>
            </w:r>
          </w:p>
        </w:tc>
        <w:tc>
          <w:tcPr>
            <w:tcW w:w="2287"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活性炭精准更换周期自动预测算法</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19</w:t>
            </w:r>
          </w:p>
        </w:tc>
        <w:tc>
          <w:tcPr>
            <w:tcW w:w="2287"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出口排放浓度超标自</w:t>
            </w:r>
            <w:r>
              <w:rPr>
                <w:rFonts w:ascii="微软雅黑" w:eastAsia="微软雅黑" w:hAnsi="微软雅黑" w:cs="微软雅黑" w:hint="eastAsia"/>
                <w:szCs w:val="21"/>
              </w:rPr>
              <w:lastRenderedPageBreak/>
              <w:t>动预测算法</w:t>
            </w:r>
          </w:p>
        </w:tc>
        <w:tc>
          <w:tcPr>
            <w:tcW w:w="2767" w:type="dxa"/>
            <w:vAlign w:val="center"/>
          </w:tcPr>
          <w:p w:rsidR="00E6427E" w:rsidRDefault="00E6427E">
            <w:pPr>
              <w:tabs>
                <w:tab w:val="right" w:pos="2551"/>
              </w:tabs>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r w:rsidR="00E6427E">
        <w:trPr>
          <w:trHeight w:val="533"/>
        </w:trPr>
        <w:tc>
          <w:tcPr>
            <w:tcW w:w="717"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20</w:t>
            </w:r>
          </w:p>
        </w:tc>
        <w:tc>
          <w:tcPr>
            <w:tcW w:w="2287" w:type="dxa"/>
            <w:vAlign w:val="center"/>
          </w:tcPr>
          <w:p w:rsidR="00E6427E" w:rsidRDefault="004E5292">
            <w:pPr>
              <w:spacing w:line="40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活性炭更换行为自动监测算法</w:t>
            </w:r>
          </w:p>
        </w:tc>
        <w:tc>
          <w:tcPr>
            <w:tcW w:w="2767" w:type="dxa"/>
            <w:vAlign w:val="center"/>
          </w:tcPr>
          <w:p w:rsidR="00E6427E" w:rsidRDefault="00E6427E">
            <w:pPr>
              <w:spacing w:line="400" w:lineRule="exact"/>
              <w:rPr>
                <w:rFonts w:ascii="微软雅黑" w:eastAsia="微软雅黑" w:hAnsi="微软雅黑" w:cs="微软雅黑"/>
                <w:szCs w:val="21"/>
              </w:rPr>
            </w:pPr>
          </w:p>
        </w:tc>
        <w:tc>
          <w:tcPr>
            <w:tcW w:w="1191" w:type="dxa"/>
            <w:vAlign w:val="center"/>
          </w:tcPr>
          <w:p w:rsidR="00E6427E" w:rsidRDefault="004E5292">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1项</w:t>
            </w:r>
          </w:p>
        </w:tc>
        <w:tc>
          <w:tcPr>
            <w:tcW w:w="1092" w:type="dxa"/>
            <w:vAlign w:val="center"/>
          </w:tcPr>
          <w:p w:rsidR="00E6427E" w:rsidRDefault="00E6427E">
            <w:pPr>
              <w:spacing w:line="400" w:lineRule="exact"/>
              <w:jc w:val="center"/>
              <w:rPr>
                <w:rFonts w:ascii="微软雅黑" w:eastAsia="微软雅黑" w:hAnsi="微软雅黑" w:cs="微软雅黑"/>
                <w:szCs w:val="21"/>
              </w:rPr>
            </w:pPr>
          </w:p>
        </w:tc>
        <w:tc>
          <w:tcPr>
            <w:tcW w:w="1092" w:type="dxa"/>
            <w:vAlign w:val="center"/>
          </w:tcPr>
          <w:p w:rsidR="00E6427E" w:rsidRDefault="00E6427E">
            <w:pPr>
              <w:spacing w:line="400" w:lineRule="exact"/>
              <w:jc w:val="center"/>
              <w:rPr>
                <w:rFonts w:ascii="微软雅黑" w:eastAsia="微软雅黑" w:hAnsi="微软雅黑" w:cs="微软雅黑"/>
                <w:szCs w:val="21"/>
              </w:rPr>
            </w:pPr>
          </w:p>
        </w:tc>
      </w:tr>
    </w:tbl>
    <w:p w:rsidR="00E6427E" w:rsidRDefault="00E6427E">
      <w:pPr>
        <w:adjustRightInd w:val="0"/>
        <w:snapToGrid w:val="0"/>
        <w:spacing w:line="400" w:lineRule="exact"/>
        <w:jc w:val="left"/>
        <w:rPr>
          <w:rFonts w:ascii="微软雅黑" w:eastAsia="微软雅黑" w:hAnsi="微软雅黑"/>
          <w:b/>
          <w:sz w:val="24"/>
        </w:rPr>
      </w:pPr>
    </w:p>
    <w:p w:rsidR="00E6427E" w:rsidRDefault="004E5292">
      <w:pPr>
        <w:spacing w:line="440" w:lineRule="exact"/>
        <w:jc w:val="left"/>
        <w:rPr>
          <w:rFonts w:ascii="微软雅黑" w:eastAsia="微软雅黑" w:hAnsi="微软雅黑" w:cs="宋体"/>
          <w:kern w:val="1"/>
          <w:szCs w:val="21"/>
        </w:rPr>
      </w:pPr>
      <w:r>
        <w:rPr>
          <w:rFonts w:ascii="微软雅黑" w:eastAsia="微软雅黑" w:hAnsi="微软雅黑" w:cs="宋体"/>
          <w:bCs/>
          <w:szCs w:val="21"/>
        </w:rPr>
        <w:t>供应商全称</w:t>
      </w:r>
      <w:r>
        <w:rPr>
          <w:rFonts w:ascii="微软雅黑" w:eastAsia="微软雅黑" w:hAnsi="微软雅黑" w:cs="宋体"/>
          <w:kern w:val="1"/>
          <w:szCs w:val="21"/>
        </w:rPr>
        <w:t>（公章）：</w:t>
      </w:r>
    </w:p>
    <w:p w:rsidR="00E6427E" w:rsidRDefault="004E5292">
      <w:pPr>
        <w:spacing w:line="440" w:lineRule="exact"/>
        <w:jc w:val="left"/>
        <w:rPr>
          <w:rFonts w:ascii="微软雅黑" w:eastAsia="微软雅黑" w:hAnsi="微软雅黑" w:cs="宋体"/>
          <w:kern w:val="1"/>
          <w:szCs w:val="21"/>
        </w:rPr>
      </w:pPr>
      <w:r>
        <w:rPr>
          <w:rFonts w:ascii="微软雅黑" w:eastAsia="微软雅黑" w:hAnsi="微软雅黑" w:cs="宋体"/>
          <w:kern w:val="1"/>
          <w:szCs w:val="21"/>
        </w:rPr>
        <w:t>授权代表（签字）：</w:t>
      </w:r>
    </w:p>
    <w:p w:rsidR="00E6427E" w:rsidRDefault="004E5292">
      <w:pPr>
        <w:spacing w:line="440" w:lineRule="exact"/>
        <w:jc w:val="left"/>
        <w:rPr>
          <w:rFonts w:ascii="微软雅黑" w:eastAsia="微软雅黑" w:hAnsi="微软雅黑" w:cs="宋体"/>
          <w:szCs w:val="21"/>
        </w:rPr>
      </w:pPr>
      <w:r>
        <w:rPr>
          <w:rFonts w:ascii="微软雅黑" w:eastAsia="微软雅黑" w:hAnsi="微软雅黑" w:cs="宋体" w:hint="eastAsia"/>
          <w:szCs w:val="21"/>
        </w:rPr>
        <w:t>日期：     年   月   日</w:t>
      </w: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附件5</w:t>
      </w:r>
    </w:p>
    <w:p w:rsidR="00E6427E" w:rsidRDefault="004E5292" w:rsidP="006729BD">
      <w:pPr>
        <w:tabs>
          <w:tab w:val="left" w:pos="360"/>
        </w:tabs>
        <w:spacing w:beforeLines="100" w:afterLines="100"/>
        <w:jc w:val="center"/>
        <w:outlineLvl w:val="1"/>
        <w:rPr>
          <w:rFonts w:ascii="微软雅黑" w:eastAsia="微软雅黑" w:hAnsi="微软雅黑"/>
          <w:b/>
          <w:sz w:val="36"/>
        </w:rPr>
      </w:pPr>
      <w:bookmarkStart w:id="192" w:name="_Toc88210923"/>
      <w:r>
        <w:rPr>
          <w:rFonts w:ascii="微软雅黑" w:eastAsia="微软雅黑" w:hAnsi="微软雅黑" w:hint="eastAsia"/>
          <w:b/>
          <w:sz w:val="36"/>
        </w:rPr>
        <w:t>招标代理服务费承诺函</w:t>
      </w:r>
      <w:bookmarkEnd w:id="192"/>
    </w:p>
    <w:p w:rsidR="00E6427E" w:rsidRDefault="004E5292">
      <w:pPr>
        <w:spacing w:line="360" w:lineRule="auto"/>
        <w:rPr>
          <w:rFonts w:ascii="微软雅黑" w:eastAsia="微软雅黑" w:hAnsi="微软雅黑" w:cs="华文仿宋"/>
          <w:szCs w:val="21"/>
        </w:rPr>
      </w:pPr>
      <w:r>
        <w:rPr>
          <w:rFonts w:ascii="微软雅黑" w:eastAsia="微软雅黑" w:hAnsi="微软雅黑" w:cs="华文仿宋" w:hint="eastAsia"/>
          <w:szCs w:val="21"/>
        </w:rPr>
        <w:t>安吉匠心工程咨询有限责任公司：</w:t>
      </w:r>
    </w:p>
    <w:p w:rsidR="00E6427E" w:rsidRDefault="004E5292">
      <w:pPr>
        <w:spacing w:line="360" w:lineRule="auto"/>
        <w:ind w:firstLineChars="200" w:firstLine="420"/>
        <w:rPr>
          <w:rFonts w:ascii="微软雅黑" w:eastAsia="微软雅黑" w:hAnsi="微软雅黑" w:cs="华文仿宋"/>
          <w:szCs w:val="21"/>
        </w:rPr>
      </w:pPr>
      <w:r>
        <w:rPr>
          <w:rFonts w:ascii="微软雅黑" w:eastAsia="微软雅黑" w:hAnsi="微软雅黑" w:cs="华文仿宋" w:hint="eastAsia"/>
          <w:szCs w:val="21"/>
        </w:rPr>
        <w:t>根据</w:t>
      </w:r>
      <w:r>
        <w:rPr>
          <w:rFonts w:ascii="微软雅黑" w:eastAsia="微软雅黑" w:hAnsi="微软雅黑" w:cs="华文仿宋" w:hint="eastAsia"/>
          <w:kern w:val="0"/>
          <w:szCs w:val="21"/>
          <w:u w:val="single"/>
        </w:rPr>
        <w:t>安吉县家具制造行业重点企业全链条整治提升服务政府采购项目（项目编号：AJJXGK2025-007）</w:t>
      </w:r>
      <w:r>
        <w:rPr>
          <w:rFonts w:ascii="微软雅黑" w:eastAsia="微软雅黑" w:hAnsi="微软雅黑" w:cs="华文仿宋" w:hint="eastAsia"/>
          <w:kern w:val="0"/>
          <w:szCs w:val="21"/>
        </w:rPr>
        <w:t>招标</w:t>
      </w:r>
      <w:r>
        <w:rPr>
          <w:rFonts w:ascii="微软雅黑" w:eastAsia="微软雅黑" w:hAnsi="微软雅黑" w:cs="华文仿宋" w:hint="eastAsia"/>
          <w:szCs w:val="21"/>
        </w:rPr>
        <w:t>文件规定，一旦我公司中标，由我公司全额支付本项目的招标代理服务费，在我公司收到中标通知书后当日一次性向贵公司缴清。</w:t>
      </w:r>
    </w:p>
    <w:p w:rsidR="00E6427E" w:rsidRDefault="00E6427E">
      <w:pPr>
        <w:spacing w:line="360" w:lineRule="auto"/>
        <w:ind w:firstLineChars="200" w:firstLine="420"/>
        <w:rPr>
          <w:rFonts w:ascii="微软雅黑" w:eastAsia="微软雅黑" w:hAnsi="微软雅黑" w:cs="华文仿宋"/>
          <w:szCs w:val="21"/>
        </w:rPr>
      </w:pPr>
    </w:p>
    <w:p w:rsidR="00E6427E" w:rsidRDefault="004E5292">
      <w:pPr>
        <w:spacing w:line="360" w:lineRule="auto"/>
        <w:ind w:firstLineChars="200" w:firstLine="420"/>
        <w:rPr>
          <w:rFonts w:ascii="微软雅黑" w:eastAsia="微软雅黑" w:hAnsi="微软雅黑" w:cs="华文仿宋"/>
          <w:szCs w:val="21"/>
        </w:rPr>
      </w:pPr>
      <w:r>
        <w:rPr>
          <w:rFonts w:ascii="微软雅黑" w:eastAsia="微软雅黑" w:hAnsi="微软雅黑" w:cs="华文仿宋" w:hint="eastAsia"/>
          <w:szCs w:val="21"/>
        </w:rPr>
        <w:t>本承诺函自开标之日起至本次采购期满有效。</w:t>
      </w:r>
    </w:p>
    <w:p w:rsidR="00E6427E" w:rsidRDefault="00E6427E">
      <w:pPr>
        <w:spacing w:line="360" w:lineRule="auto"/>
        <w:ind w:firstLineChars="200" w:firstLine="420"/>
        <w:rPr>
          <w:rFonts w:ascii="微软雅黑" w:eastAsia="微软雅黑" w:hAnsi="微软雅黑" w:cs="华文仿宋"/>
          <w:szCs w:val="21"/>
        </w:rPr>
      </w:pPr>
    </w:p>
    <w:p w:rsidR="00E6427E" w:rsidRDefault="00E6427E">
      <w:pPr>
        <w:spacing w:line="360" w:lineRule="auto"/>
        <w:ind w:firstLineChars="200" w:firstLine="420"/>
        <w:rPr>
          <w:rFonts w:ascii="微软雅黑" w:eastAsia="微软雅黑" w:hAnsi="微软雅黑" w:cs="华文仿宋"/>
          <w:szCs w:val="21"/>
        </w:rPr>
      </w:pPr>
    </w:p>
    <w:p w:rsidR="00E6427E" w:rsidRDefault="00E6427E">
      <w:pPr>
        <w:widowControl/>
        <w:spacing w:line="360" w:lineRule="auto"/>
        <w:jc w:val="left"/>
        <w:rPr>
          <w:rFonts w:ascii="微软雅黑" w:eastAsia="微软雅黑" w:hAnsi="微软雅黑" w:cs="华文仿宋"/>
          <w:szCs w:val="21"/>
        </w:rPr>
      </w:pPr>
    </w:p>
    <w:p w:rsidR="00E6427E" w:rsidRDefault="004E5292">
      <w:pPr>
        <w:spacing w:line="360" w:lineRule="auto"/>
        <w:jc w:val="left"/>
        <w:rPr>
          <w:rFonts w:ascii="微软雅黑" w:eastAsia="微软雅黑" w:hAnsi="微软雅黑" w:cs="华文仿宋"/>
          <w:szCs w:val="21"/>
        </w:rPr>
      </w:pPr>
      <w:r>
        <w:rPr>
          <w:rFonts w:ascii="微软雅黑" w:eastAsia="微软雅黑" w:hAnsi="微软雅黑" w:cs="华文仿宋" w:hint="eastAsia"/>
          <w:szCs w:val="21"/>
        </w:rPr>
        <w:t>供应商名称（盖章）：</w:t>
      </w:r>
    </w:p>
    <w:p w:rsidR="00E6427E" w:rsidRDefault="004E5292">
      <w:pPr>
        <w:spacing w:line="360" w:lineRule="auto"/>
        <w:jc w:val="left"/>
        <w:rPr>
          <w:rFonts w:ascii="微软雅黑" w:eastAsia="微软雅黑" w:hAnsi="微软雅黑" w:cs="华文仿宋"/>
          <w:szCs w:val="21"/>
        </w:rPr>
      </w:pPr>
      <w:r>
        <w:rPr>
          <w:rFonts w:ascii="微软雅黑" w:eastAsia="微软雅黑" w:hAnsi="微软雅黑" w:cs="华文仿宋" w:hint="eastAsia"/>
          <w:szCs w:val="21"/>
        </w:rPr>
        <w:t>法定代表人或其授权代理人（签字或盖章）：</w:t>
      </w:r>
    </w:p>
    <w:p w:rsidR="00E6427E" w:rsidRDefault="004E5292">
      <w:pPr>
        <w:spacing w:line="360" w:lineRule="auto"/>
        <w:jc w:val="left"/>
        <w:rPr>
          <w:rFonts w:ascii="微软雅黑" w:eastAsia="微软雅黑" w:hAnsi="微软雅黑" w:cs="华文仿宋"/>
          <w:spacing w:val="14"/>
          <w:szCs w:val="21"/>
        </w:rPr>
      </w:pPr>
      <w:r>
        <w:rPr>
          <w:rFonts w:ascii="微软雅黑" w:eastAsia="微软雅黑" w:hAnsi="微软雅黑" w:cs="华文仿宋" w:hint="eastAsia"/>
          <w:szCs w:val="21"/>
        </w:rPr>
        <w:t>日期：</w:t>
      </w:r>
    </w:p>
    <w:p w:rsidR="00E6427E" w:rsidRDefault="00E6427E">
      <w:pPr>
        <w:snapToGrid w:val="0"/>
        <w:spacing w:before="50" w:after="50" w:line="380" w:lineRule="exact"/>
        <w:ind w:rightChars="-389" w:right="-817"/>
        <w:rPr>
          <w:rFonts w:ascii="微软雅黑" w:eastAsia="微软雅黑" w:hAnsi="微软雅黑"/>
          <w:b/>
          <w:sz w:val="24"/>
        </w:rPr>
      </w:pPr>
    </w:p>
    <w:p w:rsidR="00E6427E" w:rsidRDefault="00E6427E">
      <w:pPr>
        <w:snapToGrid w:val="0"/>
        <w:spacing w:before="50" w:after="50" w:line="380" w:lineRule="exact"/>
        <w:ind w:rightChars="-389" w:right="-817"/>
        <w:rPr>
          <w:rFonts w:ascii="微软雅黑" w:eastAsia="微软雅黑" w:hAnsi="微软雅黑"/>
          <w:b/>
          <w:sz w:val="24"/>
        </w:rPr>
      </w:pPr>
    </w:p>
    <w:p w:rsidR="00E6427E" w:rsidRDefault="00E6427E">
      <w:pPr>
        <w:snapToGrid w:val="0"/>
        <w:spacing w:before="50" w:after="50" w:line="380" w:lineRule="exact"/>
        <w:ind w:rightChars="-389" w:right="-817"/>
        <w:rPr>
          <w:rFonts w:ascii="微软雅黑" w:eastAsia="微软雅黑" w:hAnsi="微软雅黑"/>
          <w:b/>
          <w:sz w:val="24"/>
        </w:rPr>
      </w:pPr>
    </w:p>
    <w:p w:rsidR="00E6427E" w:rsidRDefault="00E6427E">
      <w:pPr>
        <w:snapToGrid w:val="0"/>
        <w:spacing w:before="50" w:after="50" w:line="380" w:lineRule="exact"/>
        <w:ind w:rightChars="-389" w:right="-817"/>
        <w:rPr>
          <w:rFonts w:ascii="微软雅黑" w:eastAsia="微软雅黑" w:hAnsi="微软雅黑"/>
          <w:b/>
          <w:sz w:val="24"/>
        </w:rPr>
      </w:pPr>
    </w:p>
    <w:p w:rsidR="00E6427E" w:rsidRDefault="00E6427E">
      <w:pPr>
        <w:snapToGrid w:val="0"/>
        <w:spacing w:before="50" w:after="50" w:line="380" w:lineRule="exact"/>
        <w:ind w:rightChars="-389" w:right="-817"/>
        <w:rPr>
          <w:rFonts w:ascii="微软雅黑" w:eastAsia="微软雅黑" w:hAnsi="微软雅黑"/>
          <w:b/>
          <w:sz w:val="24"/>
        </w:rPr>
      </w:pPr>
    </w:p>
    <w:p w:rsidR="00E6427E" w:rsidRDefault="00E6427E">
      <w:pPr>
        <w:snapToGrid w:val="0"/>
        <w:spacing w:before="50" w:after="50" w:line="380" w:lineRule="exact"/>
        <w:ind w:rightChars="-389" w:right="-817"/>
        <w:rPr>
          <w:rFonts w:ascii="微软雅黑" w:eastAsia="微软雅黑" w:hAnsi="微软雅黑"/>
          <w:b/>
          <w:sz w:val="24"/>
        </w:rPr>
      </w:pPr>
    </w:p>
    <w:p w:rsidR="00E6427E" w:rsidRDefault="00E6427E">
      <w:pPr>
        <w:snapToGrid w:val="0"/>
        <w:spacing w:before="50" w:after="50" w:line="380" w:lineRule="exact"/>
        <w:ind w:rightChars="-389" w:right="-817"/>
        <w:rPr>
          <w:rFonts w:ascii="微软雅黑" w:eastAsia="微软雅黑" w:hAnsi="微软雅黑"/>
          <w:b/>
          <w:sz w:val="24"/>
        </w:rPr>
      </w:pPr>
    </w:p>
    <w:p w:rsidR="00E6427E" w:rsidRDefault="00E6427E">
      <w:pPr>
        <w:snapToGrid w:val="0"/>
        <w:spacing w:before="50" w:after="50" w:line="380" w:lineRule="exact"/>
        <w:ind w:rightChars="-389" w:right="-817"/>
        <w:rPr>
          <w:rFonts w:ascii="微软雅黑" w:eastAsia="微软雅黑" w:hAnsi="微软雅黑"/>
          <w:b/>
          <w:sz w:val="24"/>
        </w:rPr>
      </w:pPr>
    </w:p>
    <w:p w:rsidR="00E6427E" w:rsidRDefault="00E6427E">
      <w:pPr>
        <w:snapToGrid w:val="0"/>
        <w:spacing w:before="50" w:after="50" w:line="380" w:lineRule="exact"/>
        <w:ind w:rightChars="-389" w:right="-817"/>
        <w:rPr>
          <w:rFonts w:ascii="微软雅黑" w:eastAsia="微软雅黑" w:hAnsi="微软雅黑"/>
          <w:b/>
          <w:sz w:val="24"/>
        </w:rPr>
      </w:pPr>
    </w:p>
    <w:p w:rsidR="00E6427E" w:rsidRDefault="00E6427E">
      <w:pPr>
        <w:snapToGrid w:val="0"/>
        <w:spacing w:before="50" w:after="50" w:line="380" w:lineRule="exact"/>
        <w:ind w:rightChars="-389" w:right="-817"/>
        <w:rPr>
          <w:rFonts w:ascii="微软雅黑" w:eastAsia="微软雅黑" w:hAnsi="微软雅黑"/>
          <w:b/>
          <w:sz w:val="24"/>
        </w:rPr>
      </w:pPr>
    </w:p>
    <w:p w:rsidR="00E6427E" w:rsidRDefault="00E6427E">
      <w:pPr>
        <w:snapToGrid w:val="0"/>
        <w:spacing w:before="50" w:after="50" w:line="380" w:lineRule="exact"/>
        <w:ind w:rightChars="-389" w:right="-817"/>
        <w:rPr>
          <w:rFonts w:ascii="微软雅黑" w:eastAsia="微软雅黑" w:hAnsi="微软雅黑"/>
          <w:b/>
          <w:sz w:val="24"/>
        </w:rPr>
      </w:pPr>
    </w:p>
    <w:p w:rsidR="00E6427E" w:rsidRDefault="00E6427E">
      <w:pPr>
        <w:snapToGrid w:val="0"/>
        <w:spacing w:before="50" w:after="50" w:line="380" w:lineRule="exact"/>
        <w:ind w:rightChars="-389" w:right="-817"/>
        <w:rPr>
          <w:rFonts w:ascii="微软雅黑" w:eastAsia="微软雅黑" w:hAnsi="微软雅黑"/>
          <w:b/>
          <w:sz w:val="24"/>
        </w:rPr>
      </w:pPr>
    </w:p>
    <w:p w:rsidR="00E6427E" w:rsidRDefault="00E6427E">
      <w:pPr>
        <w:snapToGrid w:val="0"/>
        <w:spacing w:before="50" w:after="50" w:line="380" w:lineRule="exact"/>
        <w:ind w:rightChars="-389" w:right="-817"/>
        <w:rPr>
          <w:rFonts w:ascii="微软雅黑" w:eastAsia="微软雅黑" w:hAnsi="微软雅黑"/>
          <w:b/>
          <w:sz w:val="24"/>
        </w:rPr>
      </w:pPr>
    </w:p>
    <w:p w:rsidR="00E6427E" w:rsidRDefault="00E6427E">
      <w:pPr>
        <w:adjustRightInd w:val="0"/>
        <w:snapToGrid w:val="0"/>
        <w:spacing w:line="400" w:lineRule="exact"/>
        <w:jc w:val="left"/>
        <w:rPr>
          <w:rFonts w:ascii="微软雅黑" w:eastAsia="微软雅黑" w:hAnsi="微软雅黑"/>
          <w:b/>
          <w:sz w:val="24"/>
        </w:rPr>
      </w:pPr>
    </w:p>
    <w:p w:rsidR="00E6427E" w:rsidRDefault="004E5292">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附件6</w:t>
      </w:r>
    </w:p>
    <w:p w:rsidR="00E6427E" w:rsidRDefault="004E5292" w:rsidP="006729BD">
      <w:pPr>
        <w:tabs>
          <w:tab w:val="left" w:pos="360"/>
        </w:tabs>
        <w:spacing w:beforeLines="100" w:afterLines="50"/>
        <w:jc w:val="center"/>
        <w:outlineLvl w:val="1"/>
        <w:rPr>
          <w:rFonts w:ascii="微软雅黑" w:eastAsia="微软雅黑" w:hAnsi="微软雅黑"/>
          <w:b/>
          <w:sz w:val="36"/>
        </w:rPr>
      </w:pPr>
      <w:r>
        <w:rPr>
          <w:rFonts w:ascii="微软雅黑" w:eastAsia="微软雅黑" w:hAnsi="微软雅黑" w:hint="eastAsia"/>
          <w:b/>
          <w:sz w:val="36"/>
        </w:rPr>
        <w:t>采购项目评分索引表</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项目名称：安吉县家具制造行业重点企业全链条整治提升服务政府采购项目</w:t>
      </w:r>
    </w:p>
    <w:p w:rsidR="00E6427E" w:rsidRDefault="004E5292">
      <w:pPr>
        <w:spacing w:line="380" w:lineRule="exact"/>
        <w:rPr>
          <w:rFonts w:ascii="微软雅黑" w:eastAsia="微软雅黑" w:hAnsi="微软雅黑"/>
          <w:szCs w:val="21"/>
        </w:rPr>
      </w:pPr>
      <w:r>
        <w:rPr>
          <w:rFonts w:ascii="微软雅黑" w:eastAsia="微软雅黑" w:hAnsi="微软雅黑" w:hint="eastAsia"/>
          <w:szCs w:val="21"/>
        </w:rPr>
        <w:t>项目编号：AJJXGK2025-007</w:t>
      </w:r>
    </w:p>
    <w:tbl>
      <w:tblPr>
        <w:tblW w:w="0" w:type="auto"/>
        <w:jc w:val="center"/>
        <w:tblLayout w:type="fixed"/>
        <w:tblLook w:val="04A0"/>
      </w:tblPr>
      <w:tblGrid>
        <w:gridCol w:w="738"/>
        <w:gridCol w:w="1488"/>
        <w:gridCol w:w="2467"/>
        <w:gridCol w:w="1450"/>
        <w:gridCol w:w="1511"/>
        <w:gridCol w:w="1754"/>
      </w:tblGrid>
      <w:tr w:rsidR="00E6427E">
        <w:trPr>
          <w:trHeight w:val="850"/>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kern w:val="1"/>
                <w:szCs w:val="21"/>
              </w:rPr>
              <w:t>序号</w:t>
            </w:r>
          </w:p>
        </w:tc>
        <w:tc>
          <w:tcPr>
            <w:tcW w:w="3955" w:type="dxa"/>
            <w:gridSpan w:val="2"/>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kern w:val="1"/>
                <w:szCs w:val="21"/>
              </w:rPr>
              <w:t>评分内容</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kern w:val="1"/>
                <w:szCs w:val="21"/>
              </w:rPr>
              <w:t>标准分</w:t>
            </w:r>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kern w:val="1"/>
                <w:szCs w:val="21"/>
              </w:rPr>
              <w:t>自评分</w:t>
            </w: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kern w:val="1"/>
                <w:szCs w:val="21"/>
              </w:rPr>
              <w:t>在响应文件中</w:t>
            </w:r>
          </w:p>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kern w:val="1"/>
                <w:szCs w:val="21"/>
              </w:rPr>
              <w:t>所对应的页码</w:t>
            </w:r>
          </w:p>
        </w:tc>
      </w:tr>
      <w:tr w:rsidR="00E6427E">
        <w:trPr>
          <w:trHeight w:val="46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1</w:t>
            </w:r>
          </w:p>
        </w:tc>
        <w:tc>
          <w:tcPr>
            <w:tcW w:w="1488" w:type="dxa"/>
            <w:vMerge w:val="restart"/>
            <w:tcBorders>
              <w:top w:val="single" w:sz="4" w:space="0" w:color="000000"/>
              <w:left w:val="single" w:sz="4" w:space="0" w:color="000000"/>
              <w:right w:val="single" w:sz="4" w:space="0" w:color="auto"/>
            </w:tcBorders>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color w:val="000000"/>
                <w:szCs w:val="21"/>
              </w:rPr>
              <w:t>企业实力</w:t>
            </w:r>
          </w:p>
        </w:tc>
        <w:tc>
          <w:tcPr>
            <w:tcW w:w="2467" w:type="dxa"/>
            <w:tcBorders>
              <w:top w:val="single" w:sz="4" w:space="0" w:color="000000"/>
              <w:left w:val="single" w:sz="4" w:space="0" w:color="auto"/>
              <w:bottom w:val="single" w:sz="4" w:space="0" w:color="000000"/>
              <w:right w:val="single" w:sz="4" w:space="0" w:color="000000"/>
            </w:tcBorders>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体系认证</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autoSpaceDE w:val="0"/>
              <w:autoSpaceDN w:val="0"/>
              <w:adjustRightInd w:val="0"/>
              <w:snapToGrid w:val="0"/>
              <w:spacing w:line="380" w:lineRule="exact"/>
              <w:jc w:val="center"/>
              <w:rPr>
                <w:rFonts w:ascii="微软雅黑" w:eastAsia="微软雅黑" w:hAnsi="微软雅黑"/>
                <w:szCs w:val="21"/>
              </w:rPr>
            </w:pPr>
            <w:r>
              <w:rPr>
                <w:rFonts w:ascii="微软雅黑" w:eastAsia="微软雅黑" w:hAnsi="微软雅黑" w:hint="eastAsia"/>
                <w:szCs w:val="21"/>
              </w:rPr>
              <w:t>3分</w:t>
            </w:r>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r>
      <w:tr w:rsidR="00E6427E">
        <w:trPr>
          <w:trHeight w:val="46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2</w:t>
            </w:r>
          </w:p>
        </w:tc>
        <w:tc>
          <w:tcPr>
            <w:tcW w:w="1488" w:type="dxa"/>
            <w:vMerge/>
            <w:tcBorders>
              <w:left w:val="single" w:sz="4" w:space="0" w:color="000000"/>
              <w:bottom w:val="single" w:sz="4" w:space="0" w:color="000000"/>
              <w:right w:val="single" w:sz="4" w:space="0" w:color="auto"/>
            </w:tcBorders>
            <w:vAlign w:val="center"/>
          </w:tcPr>
          <w:p w:rsidR="00E6427E" w:rsidRDefault="00E6427E">
            <w:pPr>
              <w:adjustRightInd w:val="0"/>
              <w:snapToGrid w:val="0"/>
              <w:spacing w:line="380" w:lineRule="exact"/>
              <w:jc w:val="center"/>
              <w:rPr>
                <w:rFonts w:ascii="微软雅黑" w:eastAsia="微软雅黑" w:hAnsi="微软雅黑" w:cs="微软雅黑"/>
                <w:szCs w:val="21"/>
              </w:rPr>
            </w:pPr>
          </w:p>
        </w:tc>
        <w:tc>
          <w:tcPr>
            <w:tcW w:w="2467" w:type="dxa"/>
            <w:tcBorders>
              <w:top w:val="single" w:sz="4" w:space="0" w:color="000000"/>
              <w:left w:val="single" w:sz="4" w:space="0" w:color="auto"/>
              <w:bottom w:val="single" w:sz="4" w:space="0" w:color="000000"/>
              <w:right w:val="single" w:sz="4" w:space="0" w:color="000000"/>
            </w:tcBorders>
            <w:vAlign w:val="center"/>
          </w:tcPr>
          <w:p w:rsidR="00E6427E" w:rsidRDefault="004E5292">
            <w:pPr>
              <w:adjustRightInd w:val="0"/>
              <w:snapToGrid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相关证书</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adjustRightInd w:val="0"/>
              <w:snapToGrid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4分</w:t>
            </w:r>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r>
      <w:tr w:rsidR="00E6427E">
        <w:trPr>
          <w:trHeight w:val="46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3</w:t>
            </w:r>
          </w:p>
        </w:tc>
        <w:tc>
          <w:tcPr>
            <w:tcW w:w="3955" w:type="dxa"/>
            <w:gridSpan w:val="2"/>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color w:val="000000"/>
                <w:szCs w:val="21"/>
              </w:rPr>
              <w:t>企业业绩</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80" w:lineRule="exact"/>
              <w:ind w:right="-72"/>
              <w:jc w:val="center"/>
              <w:rPr>
                <w:rFonts w:ascii="微软雅黑" w:eastAsia="微软雅黑" w:hAnsi="微软雅黑" w:cs="微软雅黑"/>
                <w:szCs w:val="21"/>
              </w:rPr>
            </w:pPr>
            <w:r>
              <w:rPr>
                <w:rFonts w:ascii="微软雅黑" w:eastAsia="微软雅黑" w:hAnsi="微软雅黑" w:cs="微软雅黑" w:hint="eastAsia"/>
                <w:szCs w:val="21"/>
              </w:rPr>
              <w:t>1分</w:t>
            </w:r>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r>
      <w:tr w:rsidR="00E6427E">
        <w:trPr>
          <w:trHeight w:val="496"/>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4</w:t>
            </w:r>
          </w:p>
        </w:tc>
        <w:tc>
          <w:tcPr>
            <w:tcW w:w="3955" w:type="dxa"/>
            <w:gridSpan w:val="2"/>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人员配备</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80" w:lineRule="exact"/>
              <w:ind w:right="-72"/>
              <w:jc w:val="center"/>
              <w:rPr>
                <w:rFonts w:ascii="微软雅黑" w:eastAsia="微软雅黑" w:hAnsi="微软雅黑" w:cs="微软雅黑"/>
                <w:szCs w:val="21"/>
              </w:rPr>
            </w:pPr>
            <w:r>
              <w:rPr>
                <w:rFonts w:ascii="微软雅黑" w:eastAsia="微软雅黑" w:hAnsi="微软雅黑" w:cs="微软雅黑" w:hint="eastAsia"/>
                <w:szCs w:val="21"/>
              </w:rPr>
              <w:t>11分</w:t>
            </w:r>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r>
      <w:tr w:rsidR="00E6427E">
        <w:trPr>
          <w:trHeight w:val="543"/>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5</w:t>
            </w:r>
          </w:p>
        </w:tc>
        <w:tc>
          <w:tcPr>
            <w:tcW w:w="1488" w:type="dxa"/>
            <w:vMerge w:val="restart"/>
            <w:tcBorders>
              <w:top w:val="single" w:sz="4" w:space="0" w:color="000000"/>
              <w:left w:val="single" w:sz="4" w:space="0" w:color="000000"/>
              <w:right w:val="single" w:sz="4" w:space="0" w:color="auto"/>
            </w:tcBorders>
            <w:vAlign w:val="center"/>
          </w:tcPr>
          <w:p w:rsidR="00E6427E" w:rsidRDefault="004E5292">
            <w:pPr>
              <w:spacing w:line="400" w:lineRule="exact"/>
              <w:ind w:leftChars="-28" w:left="-59" w:rightChars="-32" w:right="-67" w:firstLineChars="40" w:firstLine="84"/>
              <w:jc w:val="center"/>
              <w:rPr>
                <w:rFonts w:ascii="微软雅黑" w:eastAsia="微软雅黑" w:hAnsi="微软雅黑" w:cs="仿宋"/>
                <w:szCs w:val="21"/>
              </w:rPr>
            </w:pPr>
            <w:r>
              <w:rPr>
                <w:rFonts w:ascii="微软雅黑" w:eastAsia="微软雅黑" w:hAnsi="微软雅黑" w:cs="仿宋" w:hint="eastAsia"/>
                <w:szCs w:val="21"/>
              </w:rPr>
              <w:t>产品性能</w:t>
            </w:r>
          </w:p>
        </w:tc>
        <w:tc>
          <w:tcPr>
            <w:tcW w:w="2467" w:type="dxa"/>
            <w:tcBorders>
              <w:top w:val="single" w:sz="4" w:space="0" w:color="000000"/>
              <w:left w:val="single" w:sz="4" w:space="0" w:color="auto"/>
              <w:bottom w:val="single" w:sz="4" w:space="0" w:color="000000"/>
              <w:right w:val="single" w:sz="4" w:space="0" w:color="000000"/>
            </w:tcBorders>
            <w:vAlign w:val="center"/>
          </w:tcPr>
          <w:p w:rsidR="00E6427E" w:rsidRDefault="004E5292">
            <w:pPr>
              <w:spacing w:line="400" w:lineRule="exact"/>
              <w:ind w:leftChars="-28" w:left="-59" w:rightChars="-32" w:right="-67" w:firstLineChars="40" w:firstLine="84"/>
              <w:jc w:val="center"/>
              <w:rPr>
                <w:rFonts w:ascii="微软雅黑" w:eastAsia="微软雅黑" w:hAnsi="微软雅黑" w:cs="仿宋"/>
                <w:szCs w:val="21"/>
              </w:rPr>
            </w:pPr>
            <w:r>
              <w:rPr>
                <w:rFonts w:ascii="微软雅黑" w:eastAsia="微软雅黑" w:hAnsi="微软雅黑" w:cs="仿宋" w:hint="eastAsia"/>
                <w:szCs w:val="21"/>
              </w:rPr>
              <w:t>标“★”的6项内容要求进行响应</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adjustRightInd w:val="0"/>
              <w:snapToGrid w:val="0"/>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12分</w:t>
            </w:r>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r>
      <w:tr w:rsidR="00E6427E">
        <w:trPr>
          <w:trHeight w:val="566"/>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6</w:t>
            </w:r>
          </w:p>
        </w:tc>
        <w:tc>
          <w:tcPr>
            <w:tcW w:w="1488" w:type="dxa"/>
            <w:vMerge/>
            <w:tcBorders>
              <w:left w:val="single" w:sz="4" w:space="0" w:color="000000"/>
              <w:bottom w:val="single" w:sz="4" w:space="0" w:color="000000"/>
              <w:right w:val="single" w:sz="4" w:space="0" w:color="auto"/>
            </w:tcBorders>
            <w:vAlign w:val="center"/>
          </w:tcPr>
          <w:p w:rsidR="00E6427E" w:rsidRDefault="00E6427E">
            <w:pPr>
              <w:spacing w:line="380" w:lineRule="exact"/>
              <w:jc w:val="center"/>
              <w:rPr>
                <w:rFonts w:ascii="微软雅黑" w:eastAsia="微软雅黑" w:hAnsi="微软雅黑" w:cs="微软雅黑"/>
                <w:szCs w:val="21"/>
              </w:rPr>
            </w:pPr>
          </w:p>
        </w:tc>
        <w:tc>
          <w:tcPr>
            <w:tcW w:w="2467" w:type="dxa"/>
            <w:tcBorders>
              <w:top w:val="single" w:sz="4" w:space="0" w:color="000000"/>
              <w:left w:val="single" w:sz="4" w:space="0" w:color="auto"/>
              <w:bottom w:val="single" w:sz="4" w:space="0" w:color="000000"/>
              <w:right w:val="single" w:sz="4" w:space="0" w:color="000000"/>
            </w:tcBorders>
            <w:vAlign w:val="center"/>
          </w:tcPr>
          <w:p w:rsidR="00E6427E" w:rsidRDefault="004E5292">
            <w:pPr>
              <w:spacing w:line="380" w:lineRule="exact"/>
              <w:jc w:val="center"/>
              <w:rPr>
                <w:rFonts w:ascii="微软雅黑" w:eastAsia="微软雅黑" w:hAnsi="微软雅黑" w:cs="微软雅黑"/>
                <w:szCs w:val="21"/>
              </w:rPr>
            </w:pPr>
            <w:r>
              <w:rPr>
                <w:rFonts w:ascii="微软雅黑" w:eastAsia="微软雅黑" w:hAnsi="微软雅黑" w:cs="宋体" w:hint="eastAsia"/>
                <w:color w:val="000000"/>
                <w:kern w:val="0"/>
                <w:szCs w:val="21"/>
              </w:rPr>
              <w:t>未标“</w:t>
            </w:r>
            <w:r>
              <w:rPr>
                <w:rFonts w:ascii="微软雅黑" w:eastAsia="微软雅黑" w:hAnsi="微软雅黑" w:cs="仿宋" w:hint="eastAsia"/>
                <w:szCs w:val="21"/>
              </w:rPr>
              <w:t>★</w:t>
            </w:r>
            <w:r>
              <w:rPr>
                <w:rFonts w:ascii="微软雅黑" w:eastAsia="微软雅黑" w:hAnsi="微软雅黑" w:cs="宋体" w:hint="eastAsia"/>
                <w:color w:val="000000"/>
                <w:kern w:val="0"/>
                <w:szCs w:val="21"/>
              </w:rPr>
              <w:t>”的32项内容要求进行响应</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adjustRightInd w:val="0"/>
              <w:snapToGrid w:val="0"/>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16分</w:t>
            </w:r>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r>
      <w:tr w:rsidR="00E6427E">
        <w:trPr>
          <w:trHeight w:val="560"/>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7</w:t>
            </w:r>
          </w:p>
        </w:tc>
        <w:tc>
          <w:tcPr>
            <w:tcW w:w="1488" w:type="dxa"/>
            <w:vMerge w:val="restart"/>
            <w:tcBorders>
              <w:top w:val="single" w:sz="4" w:space="0" w:color="000000"/>
              <w:left w:val="single" w:sz="4" w:space="0" w:color="000000"/>
              <w:right w:val="single" w:sz="4" w:space="0" w:color="auto"/>
            </w:tcBorders>
            <w:vAlign w:val="center"/>
          </w:tcPr>
          <w:p w:rsidR="00E6427E" w:rsidRDefault="004E5292">
            <w:pPr>
              <w:spacing w:line="400" w:lineRule="exact"/>
              <w:ind w:leftChars="-28" w:left="-59" w:rightChars="-32" w:right="-67"/>
              <w:jc w:val="center"/>
              <w:rPr>
                <w:rFonts w:ascii="微软雅黑" w:eastAsia="微软雅黑" w:hAnsi="微软雅黑" w:cs="仿宋"/>
                <w:szCs w:val="21"/>
              </w:rPr>
            </w:pPr>
            <w:r>
              <w:rPr>
                <w:rFonts w:ascii="微软雅黑" w:eastAsia="微软雅黑" w:hAnsi="微软雅黑" w:cs="仿宋" w:hint="eastAsia"/>
                <w:szCs w:val="21"/>
              </w:rPr>
              <w:t>项目实施方案</w:t>
            </w:r>
          </w:p>
        </w:tc>
        <w:tc>
          <w:tcPr>
            <w:tcW w:w="2467" w:type="dxa"/>
            <w:tcBorders>
              <w:top w:val="single" w:sz="4" w:space="0" w:color="000000"/>
              <w:left w:val="single" w:sz="4" w:space="0" w:color="auto"/>
              <w:bottom w:val="single" w:sz="4" w:space="0" w:color="000000"/>
              <w:right w:val="single" w:sz="4" w:space="0" w:color="000000"/>
            </w:tcBorders>
            <w:vAlign w:val="center"/>
          </w:tcPr>
          <w:p w:rsidR="00E6427E" w:rsidRDefault="004E5292">
            <w:pPr>
              <w:spacing w:line="400" w:lineRule="exact"/>
              <w:ind w:leftChars="-28" w:left="-59" w:rightChars="-32" w:right="-67"/>
              <w:jc w:val="center"/>
              <w:rPr>
                <w:rFonts w:ascii="微软雅黑" w:eastAsia="微软雅黑" w:hAnsi="微软雅黑" w:cs="仿宋"/>
                <w:szCs w:val="21"/>
              </w:rPr>
            </w:pPr>
            <w:r>
              <w:rPr>
                <w:rFonts w:ascii="微软雅黑" w:eastAsia="微软雅黑" w:hAnsi="微软雅黑" w:cs="仿宋" w:hint="eastAsia"/>
                <w:szCs w:val="21"/>
              </w:rPr>
              <w:t>本项目现状熟悉程度</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adjustRightInd w:val="0"/>
              <w:snapToGrid w:val="0"/>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5分</w:t>
            </w:r>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r>
      <w:tr w:rsidR="00E6427E">
        <w:trPr>
          <w:trHeight w:val="554"/>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8</w:t>
            </w:r>
          </w:p>
        </w:tc>
        <w:tc>
          <w:tcPr>
            <w:tcW w:w="1488" w:type="dxa"/>
            <w:vMerge/>
            <w:tcBorders>
              <w:left w:val="single" w:sz="4" w:space="0" w:color="000000"/>
              <w:right w:val="single" w:sz="4" w:space="0" w:color="auto"/>
            </w:tcBorders>
            <w:vAlign w:val="center"/>
          </w:tcPr>
          <w:p w:rsidR="00E6427E" w:rsidRDefault="00E6427E">
            <w:pPr>
              <w:spacing w:line="380" w:lineRule="exact"/>
              <w:jc w:val="center"/>
              <w:rPr>
                <w:rFonts w:ascii="微软雅黑" w:eastAsia="微软雅黑" w:hAnsi="微软雅黑" w:cs="微软雅黑"/>
                <w:szCs w:val="21"/>
              </w:rPr>
            </w:pPr>
          </w:p>
        </w:tc>
        <w:tc>
          <w:tcPr>
            <w:tcW w:w="2467" w:type="dxa"/>
            <w:tcBorders>
              <w:top w:val="single" w:sz="4" w:space="0" w:color="000000"/>
              <w:left w:val="single" w:sz="4" w:space="0" w:color="auto"/>
              <w:bottom w:val="single" w:sz="4" w:space="0" w:color="000000"/>
              <w:right w:val="single" w:sz="4" w:space="0" w:color="000000"/>
            </w:tcBorders>
            <w:vAlign w:val="center"/>
          </w:tcPr>
          <w:p w:rsidR="00E6427E" w:rsidRDefault="004E5292">
            <w:pPr>
              <w:spacing w:line="380" w:lineRule="exact"/>
              <w:jc w:val="center"/>
              <w:rPr>
                <w:rFonts w:ascii="微软雅黑" w:eastAsia="微软雅黑" w:hAnsi="微软雅黑" w:cs="微软雅黑"/>
                <w:szCs w:val="21"/>
              </w:rPr>
            </w:pPr>
            <w:r>
              <w:rPr>
                <w:rFonts w:ascii="微软雅黑" w:eastAsia="微软雅黑" w:hAnsi="微软雅黑" w:cs="仿宋" w:hint="eastAsia"/>
                <w:szCs w:val="21"/>
              </w:rPr>
              <w:t>项目实施方案</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adjustRightInd w:val="0"/>
              <w:snapToGrid w:val="0"/>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6分</w:t>
            </w:r>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r>
      <w:tr w:rsidR="00E6427E">
        <w:trPr>
          <w:trHeight w:val="554"/>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9</w:t>
            </w:r>
          </w:p>
        </w:tc>
        <w:tc>
          <w:tcPr>
            <w:tcW w:w="1488" w:type="dxa"/>
            <w:vMerge/>
            <w:tcBorders>
              <w:left w:val="single" w:sz="4" w:space="0" w:color="000000"/>
              <w:bottom w:val="single" w:sz="4" w:space="0" w:color="000000"/>
              <w:right w:val="single" w:sz="4" w:space="0" w:color="auto"/>
            </w:tcBorders>
            <w:vAlign w:val="center"/>
          </w:tcPr>
          <w:p w:rsidR="00E6427E" w:rsidRDefault="00E6427E">
            <w:pPr>
              <w:spacing w:line="380" w:lineRule="exact"/>
              <w:jc w:val="center"/>
              <w:rPr>
                <w:rFonts w:ascii="微软雅黑" w:eastAsia="微软雅黑" w:hAnsi="微软雅黑" w:cs="微软雅黑"/>
                <w:szCs w:val="21"/>
              </w:rPr>
            </w:pPr>
          </w:p>
        </w:tc>
        <w:tc>
          <w:tcPr>
            <w:tcW w:w="2467" w:type="dxa"/>
            <w:tcBorders>
              <w:top w:val="single" w:sz="4" w:space="0" w:color="000000"/>
              <w:left w:val="single" w:sz="4" w:space="0" w:color="auto"/>
              <w:bottom w:val="single" w:sz="4" w:space="0" w:color="000000"/>
              <w:right w:val="single" w:sz="4" w:space="0" w:color="000000"/>
            </w:tcBorders>
            <w:vAlign w:val="center"/>
          </w:tcPr>
          <w:p w:rsidR="00E6427E" w:rsidRDefault="004E5292">
            <w:pPr>
              <w:spacing w:line="380" w:lineRule="exact"/>
              <w:jc w:val="center"/>
              <w:rPr>
                <w:rFonts w:ascii="微软雅黑" w:eastAsia="微软雅黑" w:hAnsi="微软雅黑" w:cs="微软雅黑"/>
                <w:szCs w:val="21"/>
              </w:rPr>
            </w:pPr>
            <w:r>
              <w:rPr>
                <w:rFonts w:ascii="微软雅黑" w:eastAsia="微软雅黑" w:hAnsi="微软雅黑" w:cs="仿宋" w:hint="eastAsia"/>
                <w:szCs w:val="21"/>
              </w:rPr>
              <w:t>内部管理及质控措施及制度</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adjustRightInd w:val="0"/>
              <w:snapToGrid w:val="0"/>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4分</w:t>
            </w:r>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r>
      <w:tr w:rsidR="00E6427E">
        <w:trPr>
          <w:trHeight w:val="554"/>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10</w:t>
            </w:r>
          </w:p>
        </w:tc>
        <w:tc>
          <w:tcPr>
            <w:tcW w:w="1488" w:type="dxa"/>
            <w:vMerge w:val="restart"/>
            <w:tcBorders>
              <w:top w:val="single" w:sz="4" w:space="0" w:color="000000"/>
              <w:left w:val="single" w:sz="4" w:space="0" w:color="000000"/>
              <w:right w:val="single" w:sz="4" w:space="0" w:color="auto"/>
            </w:tcBorders>
            <w:vAlign w:val="center"/>
          </w:tcPr>
          <w:p w:rsidR="00E6427E" w:rsidRDefault="004E5292">
            <w:pPr>
              <w:spacing w:line="400" w:lineRule="exact"/>
              <w:jc w:val="center"/>
              <w:rPr>
                <w:rFonts w:ascii="微软雅黑" w:eastAsia="微软雅黑" w:hAnsi="微软雅黑" w:cs="仿宋"/>
                <w:color w:val="000000"/>
                <w:szCs w:val="21"/>
                <w:highlight w:val="yellow"/>
              </w:rPr>
            </w:pPr>
            <w:r>
              <w:rPr>
                <w:rFonts w:ascii="微软雅黑" w:eastAsia="微软雅黑" w:hAnsi="微软雅黑" w:cs="仿宋_GB2312" w:hint="eastAsia"/>
                <w:szCs w:val="21"/>
              </w:rPr>
              <w:t>售后运维服务</w:t>
            </w:r>
          </w:p>
        </w:tc>
        <w:tc>
          <w:tcPr>
            <w:tcW w:w="2467" w:type="dxa"/>
            <w:tcBorders>
              <w:top w:val="single" w:sz="4" w:space="0" w:color="000000"/>
              <w:left w:val="single" w:sz="4" w:space="0" w:color="auto"/>
              <w:bottom w:val="single" w:sz="4" w:space="0" w:color="000000"/>
              <w:right w:val="single" w:sz="4" w:space="0" w:color="000000"/>
            </w:tcBorders>
            <w:vAlign w:val="center"/>
          </w:tcPr>
          <w:p w:rsidR="00E6427E" w:rsidRDefault="004E5292">
            <w:pPr>
              <w:spacing w:line="400" w:lineRule="exact"/>
              <w:jc w:val="center"/>
              <w:rPr>
                <w:rFonts w:ascii="微软雅黑" w:eastAsia="微软雅黑" w:hAnsi="微软雅黑" w:cs="仿宋_GB2312"/>
                <w:szCs w:val="21"/>
              </w:rPr>
            </w:pPr>
            <w:r>
              <w:rPr>
                <w:rFonts w:ascii="微软雅黑" w:eastAsia="微软雅黑" w:hAnsi="微软雅黑" w:cs="仿宋_GB2312" w:hint="eastAsia"/>
                <w:szCs w:val="21"/>
              </w:rPr>
              <w:t>售后运维服务方案</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adjustRightInd w:val="0"/>
              <w:snapToGrid w:val="0"/>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5分</w:t>
            </w:r>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r>
      <w:tr w:rsidR="00E6427E">
        <w:trPr>
          <w:trHeight w:val="554"/>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11</w:t>
            </w:r>
          </w:p>
        </w:tc>
        <w:tc>
          <w:tcPr>
            <w:tcW w:w="1488" w:type="dxa"/>
            <w:vMerge/>
            <w:tcBorders>
              <w:left w:val="single" w:sz="4" w:space="0" w:color="000000"/>
              <w:bottom w:val="single" w:sz="4" w:space="0" w:color="000000"/>
              <w:right w:val="single" w:sz="4" w:space="0" w:color="auto"/>
            </w:tcBorders>
            <w:vAlign w:val="center"/>
          </w:tcPr>
          <w:p w:rsidR="00E6427E" w:rsidRDefault="00E6427E">
            <w:pPr>
              <w:spacing w:line="380" w:lineRule="exact"/>
              <w:jc w:val="center"/>
              <w:rPr>
                <w:rFonts w:ascii="微软雅黑" w:eastAsia="微软雅黑" w:hAnsi="微软雅黑" w:cs="微软雅黑"/>
                <w:szCs w:val="21"/>
              </w:rPr>
            </w:pPr>
          </w:p>
        </w:tc>
        <w:tc>
          <w:tcPr>
            <w:tcW w:w="2467" w:type="dxa"/>
            <w:tcBorders>
              <w:top w:val="single" w:sz="4" w:space="0" w:color="000000"/>
              <w:left w:val="single" w:sz="4" w:space="0" w:color="auto"/>
              <w:bottom w:val="single" w:sz="4" w:space="0" w:color="000000"/>
              <w:right w:val="single" w:sz="4" w:space="0" w:color="000000"/>
            </w:tcBorders>
            <w:vAlign w:val="center"/>
          </w:tcPr>
          <w:p w:rsidR="00E6427E" w:rsidRDefault="004E5292">
            <w:pPr>
              <w:spacing w:line="380" w:lineRule="exact"/>
              <w:jc w:val="center"/>
              <w:rPr>
                <w:rFonts w:ascii="微软雅黑" w:eastAsia="微软雅黑" w:hAnsi="微软雅黑" w:cs="微软雅黑"/>
                <w:szCs w:val="21"/>
              </w:rPr>
            </w:pPr>
            <w:r>
              <w:rPr>
                <w:rFonts w:ascii="微软雅黑" w:eastAsia="微软雅黑" w:hAnsi="微软雅黑" w:cs="仿宋_GB2312" w:hint="eastAsia"/>
                <w:szCs w:val="21"/>
              </w:rPr>
              <w:t>定位签到和运维工单全流程功能</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adjustRightInd w:val="0"/>
              <w:snapToGrid w:val="0"/>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2分</w:t>
            </w:r>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r>
      <w:tr w:rsidR="00E6427E">
        <w:trPr>
          <w:trHeight w:val="554"/>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12</w:t>
            </w:r>
          </w:p>
        </w:tc>
        <w:tc>
          <w:tcPr>
            <w:tcW w:w="3955" w:type="dxa"/>
            <w:gridSpan w:val="2"/>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szCs w:val="21"/>
              </w:rPr>
              <w:t>应急处置方案</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adjustRightInd w:val="0"/>
              <w:snapToGrid w:val="0"/>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5分</w:t>
            </w:r>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r>
      <w:tr w:rsidR="00E6427E">
        <w:trPr>
          <w:trHeight w:val="554"/>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360" w:lineRule="exact"/>
              <w:jc w:val="center"/>
              <w:rPr>
                <w:rFonts w:ascii="微软雅黑" w:eastAsia="微软雅黑" w:hAnsi="微软雅黑" w:cs="微软雅黑"/>
                <w:kern w:val="1"/>
                <w:szCs w:val="21"/>
              </w:rPr>
            </w:pPr>
            <w:r>
              <w:rPr>
                <w:rFonts w:ascii="微软雅黑" w:eastAsia="微软雅黑" w:hAnsi="微软雅黑" w:cs="微软雅黑" w:hint="eastAsia"/>
                <w:kern w:val="1"/>
                <w:szCs w:val="21"/>
              </w:rPr>
              <w:t>13</w:t>
            </w:r>
          </w:p>
        </w:tc>
        <w:tc>
          <w:tcPr>
            <w:tcW w:w="3955" w:type="dxa"/>
            <w:gridSpan w:val="2"/>
            <w:tcBorders>
              <w:top w:val="single" w:sz="4" w:space="0" w:color="000000"/>
              <w:left w:val="single" w:sz="4" w:space="0" w:color="000000"/>
              <w:bottom w:val="single" w:sz="4" w:space="0" w:color="000000"/>
              <w:right w:val="single" w:sz="4" w:space="0" w:color="000000"/>
            </w:tcBorders>
            <w:vAlign w:val="center"/>
          </w:tcPr>
          <w:p w:rsidR="00E6427E" w:rsidRDefault="004E5292">
            <w:pPr>
              <w:spacing w:line="400" w:lineRule="exact"/>
              <w:jc w:val="center"/>
              <w:rPr>
                <w:rFonts w:ascii="微软雅黑" w:eastAsia="微软雅黑" w:hAnsi="微软雅黑" w:cs="仿宋"/>
                <w:color w:val="000000"/>
                <w:szCs w:val="21"/>
              </w:rPr>
            </w:pPr>
            <w:r>
              <w:rPr>
                <w:rFonts w:ascii="微软雅黑" w:eastAsia="微软雅黑" w:hAnsi="微软雅黑" w:cs="仿宋" w:hint="eastAsia"/>
                <w:color w:val="000000"/>
                <w:szCs w:val="21"/>
              </w:rPr>
              <w:t>系统演示</w:t>
            </w:r>
          </w:p>
        </w:tc>
        <w:tc>
          <w:tcPr>
            <w:tcW w:w="1450" w:type="dxa"/>
            <w:tcBorders>
              <w:top w:val="single" w:sz="4" w:space="0" w:color="000000"/>
              <w:left w:val="single" w:sz="4" w:space="0" w:color="000000"/>
              <w:bottom w:val="single" w:sz="4" w:space="0" w:color="000000"/>
              <w:right w:val="single" w:sz="4" w:space="0" w:color="000000"/>
            </w:tcBorders>
            <w:vAlign w:val="center"/>
          </w:tcPr>
          <w:p w:rsidR="00E6427E" w:rsidRDefault="004E5292">
            <w:pPr>
              <w:adjustRightInd w:val="0"/>
              <w:snapToGrid w:val="0"/>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16分</w:t>
            </w:r>
            <w:bookmarkStart w:id="193" w:name="_GoBack"/>
            <w:bookmarkEnd w:id="193"/>
          </w:p>
        </w:tc>
        <w:tc>
          <w:tcPr>
            <w:tcW w:w="1511"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E6427E" w:rsidRDefault="00E6427E">
            <w:pPr>
              <w:spacing w:line="360" w:lineRule="exact"/>
              <w:jc w:val="center"/>
              <w:rPr>
                <w:rFonts w:ascii="微软雅黑" w:eastAsia="微软雅黑" w:hAnsi="微软雅黑" w:cs="微软雅黑"/>
                <w:kern w:val="1"/>
                <w:szCs w:val="21"/>
              </w:rPr>
            </w:pPr>
          </w:p>
        </w:tc>
      </w:tr>
    </w:tbl>
    <w:p w:rsidR="00E6427E" w:rsidRDefault="004E5292">
      <w:pPr>
        <w:spacing w:line="380" w:lineRule="exact"/>
      </w:pPr>
      <w:r>
        <w:rPr>
          <w:rFonts w:ascii="微软雅黑" w:eastAsia="微软雅黑" w:hAnsi="微软雅黑" w:hint="eastAsia"/>
        </w:rPr>
        <w:t>本表格需参照第四章评分条款，认真填写，并附在技术资信文件目录后，方便评委评分时核对</w:t>
      </w:r>
    </w:p>
    <w:p w:rsidR="00E6427E" w:rsidRDefault="00E6427E">
      <w:pPr>
        <w:spacing w:line="380" w:lineRule="exact"/>
        <w:jc w:val="center"/>
        <w:rPr>
          <w:rFonts w:ascii="微软雅黑" w:eastAsia="微软雅黑" w:hAnsi="微软雅黑"/>
          <w:sz w:val="28"/>
          <w:szCs w:val="28"/>
          <w:highlight w:val="yellow"/>
        </w:rPr>
      </w:pPr>
    </w:p>
    <w:p w:rsidR="00E6427E" w:rsidRDefault="004E5292">
      <w:pPr>
        <w:spacing w:line="380" w:lineRule="exact"/>
        <w:jc w:val="center"/>
        <w:rPr>
          <w:rFonts w:ascii="微软雅黑" w:eastAsia="微软雅黑" w:hAnsi="微软雅黑"/>
          <w:sz w:val="28"/>
          <w:szCs w:val="28"/>
        </w:rPr>
      </w:pPr>
      <w:r>
        <w:rPr>
          <w:rFonts w:ascii="微软雅黑" w:eastAsia="微软雅黑" w:hAnsi="微软雅黑" w:hint="eastAsia"/>
          <w:sz w:val="28"/>
          <w:szCs w:val="28"/>
          <w:highlight w:val="yellow"/>
        </w:rPr>
        <w:t>无参考格式的文件及供应商认为应该提供的文件和资料自行拟定格式</w:t>
      </w:r>
    </w:p>
    <w:sectPr w:rsidR="00E6427E" w:rsidSect="00E6427E">
      <w:headerReference w:type="default" r:id="rId13"/>
      <w:footerReference w:type="even" r:id="rId14"/>
      <w:footerReference w:type="default" r:id="rId15"/>
      <w:headerReference w:type="first" r:id="rId16"/>
      <w:pgSz w:w="11906" w:h="16838"/>
      <w:pgMar w:top="1247" w:right="1247" w:bottom="1247" w:left="1247" w:header="851" w:footer="992"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785" w:rsidRDefault="000B7785" w:rsidP="00E6427E">
      <w:r>
        <w:separator/>
      </w:r>
    </w:p>
  </w:endnote>
  <w:endnote w:type="continuationSeparator" w:id="1">
    <w:p w:rsidR="000B7785" w:rsidRDefault="000B7785" w:rsidP="00E642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default"/>
    <w:sig w:usb0="000002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ˎ̥">
    <w:altName w:val="宋体"/>
    <w:charset w:val="00"/>
    <w:family w:val="roman"/>
    <w:pitch w:val="default"/>
    <w:sig w:usb0="00000000" w:usb1="00000000" w:usb2="00000000" w:usb3="00000000" w:csb0="00040001" w:csb1="00000000"/>
  </w:font>
  <w:font w:name="Lucida Sans">
    <w:altName w:val="Lucida Sans Unicode"/>
    <w:charset w:val="00"/>
    <w:family w:val="swiss"/>
    <w:pitch w:val="default"/>
    <w:sig w:usb0="00000000" w:usb1="00000000" w:usb2="00000000" w:usb3="00000000" w:csb0="20000001" w:csb1="00000000"/>
  </w:font>
  <w:font w:name="Arial (W1)">
    <w:altName w:val="Arial"/>
    <w:charset w:val="00"/>
    <w:family w:val="swiss"/>
    <w:pitch w:val="default"/>
    <w:sig w:usb0="00000000" w:usb1="00000000" w:usb2="00000008" w:usb3="00000000" w:csb0="000001FF" w:csb1="00000000"/>
  </w:font>
  <w:font w:name="幼圆">
    <w:altName w:val="宋体"/>
    <w:panose1 w:val="02010509060101010101"/>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Futura Hv">
    <w:altName w:val="Arial"/>
    <w:charset w:val="00"/>
    <w:family w:val="swiss"/>
    <w:pitch w:val="default"/>
    <w:sig w:usb0="00000000" w:usb1="00000000" w:usb2="00000000" w:usb3="00000000" w:csb0="000001FB" w:csb1="00000000"/>
  </w:font>
  <w:font w:name="FHLHE E+ Futura Bk">
    <w:altName w:val="宋体"/>
    <w:charset w:val="86"/>
    <w:family w:val="swiss"/>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Berlin Sans FB Demi">
    <w:altName w:val="Segoe Print"/>
    <w:panose1 w:val="020E0802020502020306"/>
    <w:charset w:val="00"/>
    <w:family w:val="swiss"/>
    <w:pitch w:val="default"/>
    <w:sig w:usb0="00000000" w:usb1="00000000" w:usb2="00000000" w:usb3="00000000" w:csb0="20000001" w:csb1="00000000"/>
  </w:font>
  <w:font w:name="Century Gothic">
    <w:altName w:val="Yu Gothic UI"/>
    <w:panose1 w:val="020B0502020202020204"/>
    <w:charset w:val="00"/>
    <w:family w:val="swiss"/>
    <w:pitch w:val="default"/>
    <w:sig w:usb0="00000000"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Latha">
    <w:panose1 w:val="02000400000000000000"/>
    <w:charset w:val="01"/>
    <w:family w:val="roman"/>
    <w:notTrueType/>
    <w:pitch w:val="variable"/>
    <w:sig w:usb0="0004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altName w:val="仿宋"/>
    <w:panose1 w:val="02010600040101010101"/>
    <w:charset w:val="86"/>
    <w:family w:val="auto"/>
    <w:pitch w:val="default"/>
    <w:sig w:usb0="00000000" w:usb1="00000000" w:usb2="00000000" w:usb3="00000000" w:csb0="0004009F" w:csb1="DFD7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7E" w:rsidRDefault="008D6921">
    <w:pPr>
      <w:pStyle w:val="af3"/>
      <w:framePr w:wrap="around" w:vAnchor="text" w:hAnchor="margin" w:xAlign="right" w:y="1"/>
      <w:rPr>
        <w:rStyle w:val="aff1"/>
      </w:rPr>
    </w:pPr>
    <w:r>
      <w:fldChar w:fldCharType="begin"/>
    </w:r>
    <w:r w:rsidR="004E5292">
      <w:rPr>
        <w:rStyle w:val="aff1"/>
      </w:rPr>
      <w:instrText xml:space="preserve">PAGE  </w:instrText>
    </w:r>
    <w:r>
      <w:fldChar w:fldCharType="end"/>
    </w:r>
  </w:p>
  <w:p w:rsidR="00E6427E" w:rsidRDefault="00E6427E">
    <w:pPr>
      <w:pStyle w:val="af3"/>
      <w:ind w:right="360"/>
    </w:pPr>
  </w:p>
  <w:p w:rsidR="00E6427E" w:rsidRDefault="00E6427E"/>
  <w:p w:rsidR="00E6427E" w:rsidRDefault="00E6427E"/>
  <w:p w:rsidR="00E6427E" w:rsidRDefault="00E6427E"/>
  <w:p w:rsidR="00E6427E" w:rsidRDefault="00E6427E"/>
  <w:p w:rsidR="00E6427E" w:rsidRDefault="00E642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7E" w:rsidRDefault="008D6921">
    <w:pPr>
      <w:pStyle w:val="af3"/>
      <w:framePr w:wrap="around" w:vAnchor="text" w:hAnchor="margin" w:xAlign="right" w:y="1"/>
      <w:rPr>
        <w:rStyle w:val="aff1"/>
      </w:rPr>
    </w:pPr>
    <w:r>
      <w:fldChar w:fldCharType="begin"/>
    </w:r>
    <w:r w:rsidR="004E5292">
      <w:rPr>
        <w:rStyle w:val="aff1"/>
      </w:rPr>
      <w:instrText xml:space="preserve">PAGE  </w:instrText>
    </w:r>
    <w:r>
      <w:fldChar w:fldCharType="separate"/>
    </w:r>
    <w:r w:rsidR="006729BD">
      <w:rPr>
        <w:rStyle w:val="aff1"/>
        <w:noProof/>
      </w:rPr>
      <w:t>- 38 -</w:t>
    </w:r>
    <w:r>
      <w:fldChar w:fldCharType="end"/>
    </w:r>
  </w:p>
  <w:p w:rsidR="00E6427E" w:rsidRDefault="00E6427E">
    <w:pPr>
      <w:pStyle w:val="af3"/>
      <w:framePr w:wrap="around" w:vAnchor="page" w:hAnchor="page" w:x="9718" w:y="15793"/>
      <w:ind w:right="360"/>
      <w:rPr>
        <w:rStyle w:val="aff1"/>
      </w:rPr>
    </w:pPr>
  </w:p>
  <w:p w:rsidR="00E6427E" w:rsidRDefault="004E5292">
    <w:pPr>
      <w:pStyle w:val="af3"/>
      <w:pBdr>
        <w:top w:val="single" w:sz="4" w:space="1" w:color="auto"/>
      </w:pBdr>
      <w:ind w:right="360"/>
      <w:jc w:val="both"/>
      <w:rPr>
        <w:i/>
      </w:rPr>
    </w:pPr>
    <w:r>
      <w:rPr>
        <w:rFonts w:hint="eastAsia"/>
        <w:i/>
      </w:rPr>
      <w:t>安吉匠心工程咨询有限责任公司</w:t>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785" w:rsidRDefault="000B7785" w:rsidP="00E6427E">
      <w:r>
        <w:separator/>
      </w:r>
    </w:p>
  </w:footnote>
  <w:footnote w:type="continuationSeparator" w:id="1">
    <w:p w:rsidR="000B7785" w:rsidRDefault="000B7785" w:rsidP="00E6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7E" w:rsidRDefault="004E5292">
    <w:pPr>
      <w:pStyle w:val="af4"/>
      <w:pBdr>
        <w:bottom w:val="single" w:sz="4" w:space="1" w:color="auto"/>
      </w:pBdr>
      <w:jc w:val="right"/>
      <w:rPr>
        <w:i/>
      </w:rPr>
    </w:pPr>
    <w:r>
      <w:rPr>
        <w:rFonts w:hint="eastAsia"/>
        <w:i/>
      </w:rPr>
      <w:t>安吉县家具制造行业重点企业全链条整治提升服务政府采购项目公开招标文件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7E" w:rsidRDefault="004E5292">
    <w:pPr>
      <w:pStyle w:val="af4"/>
      <w:pBdr>
        <w:bottom w:val="single" w:sz="4" w:space="1" w:color="auto"/>
      </w:pBdr>
      <w:jc w:val="right"/>
      <w:rPr>
        <w:i/>
      </w:rPr>
    </w:pPr>
    <w:r>
      <w:rPr>
        <w:rFonts w:hint="eastAsia"/>
        <w:i/>
      </w:rPr>
      <w:t>安吉县家具制造行业重点企业全链条整治提升服务政府采购项目公开招标文件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B1A3DC"/>
    <w:multiLevelType w:val="singleLevel"/>
    <w:tmpl w:val="E6B1A3DC"/>
    <w:lvl w:ilvl="0">
      <w:start w:val="2"/>
      <w:numFmt w:val="decimal"/>
      <w:suff w:val="nothing"/>
      <w:lvlText w:val="%1、"/>
      <w:lvlJc w:val="left"/>
    </w:lvl>
  </w:abstractNum>
  <w:abstractNum w:abstractNumId="1">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I2MGZiZmM1MTIyNzBjM2Y5ZDNlZWRiMTgxM2M1OGUifQ=="/>
    <w:docVar w:name="KSO_WPS_MARK_KEY" w:val="66c8213b-08a5-49a1-a654-e7b4290cd48d"/>
  </w:docVars>
  <w:rsids>
    <w:rsidRoot w:val="00172A27"/>
    <w:rsid w:val="00001107"/>
    <w:rsid w:val="00002008"/>
    <w:rsid w:val="00002021"/>
    <w:rsid w:val="000023D7"/>
    <w:rsid w:val="00002569"/>
    <w:rsid w:val="00002FDF"/>
    <w:rsid w:val="0000337C"/>
    <w:rsid w:val="000045B7"/>
    <w:rsid w:val="000046B2"/>
    <w:rsid w:val="00004B13"/>
    <w:rsid w:val="0000538A"/>
    <w:rsid w:val="00005F4C"/>
    <w:rsid w:val="00006162"/>
    <w:rsid w:val="00006CB8"/>
    <w:rsid w:val="00007031"/>
    <w:rsid w:val="000073DE"/>
    <w:rsid w:val="00007E86"/>
    <w:rsid w:val="0001095D"/>
    <w:rsid w:val="00011FCA"/>
    <w:rsid w:val="00012417"/>
    <w:rsid w:val="00012A1E"/>
    <w:rsid w:val="00013C6C"/>
    <w:rsid w:val="00013C8F"/>
    <w:rsid w:val="0001442F"/>
    <w:rsid w:val="00015E7F"/>
    <w:rsid w:val="00016882"/>
    <w:rsid w:val="000177A5"/>
    <w:rsid w:val="00017987"/>
    <w:rsid w:val="00017ADA"/>
    <w:rsid w:val="00017EBE"/>
    <w:rsid w:val="00020092"/>
    <w:rsid w:val="00021669"/>
    <w:rsid w:val="000218A0"/>
    <w:rsid w:val="00021F56"/>
    <w:rsid w:val="000247C7"/>
    <w:rsid w:val="00024807"/>
    <w:rsid w:val="00025B71"/>
    <w:rsid w:val="00025CB4"/>
    <w:rsid w:val="00025FA4"/>
    <w:rsid w:val="00026AAB"/>
    <w:rsid w:val="00026E5C"/>
    <w:rsid w:val="0002722C"/>
    <w:rsid w:val="00027BD9"/>
    <w:rsid w:val="00030388"/>
    <w:rsid w:val="00032570"/>
    <w:rsid w:val="00032CD7"/>
    <w:rsid w:val="00032E3B"/>
    <w:rsid w:val="000331BD"/>
    <w:rsid w:val="00033BCD"/>
    <w:rsid w:val="00034C8D"/>
    <w:rsid w:val="00035366"/>
    <w:rsid w:val="00035FB6"/>
    <w:rsid w:val="00036131"/>
    <w:rsid w:val="0003619E"/>
    <w:rsid w:val="000361DD"/>
    <w:rsid w:val="00036794"/>
    <w:rsid w:val="00036FED"/>
    <w:rsid w:val="00037027"/>
    <w:rsid w:val="000371EA"/>
    <w:rsid w:val="000372D4"/>
    <w:rsid w:val="0003754D"/>
    <w:rsid w:val="00037A9B"/>
    <w:rsid w:val="00037D41"/>
    <w:rsid w:val="00040420"/>
    <w:rsid w:val="000419C5"/>
    <w:rsid w:val="00041B5F"/>
    <w:rsid w:val="000422A6"/>
    <w:rsid w:val="00042C61"/>
    <w:rsid w:val="000430DB"/>
    <w:rsid w:val="0004354B"/>
    <w:rsid w:val="00044309"/>
    <w:rsid w:val="00044314"/>
    <w:rsid w:val="0004462F"/>
    <w:rsid w:val="000457E6"/>
    <w:rsid w:val="00045891"/>
    <w:rsid w:val="00045955"/>
    <w:rsid w:val="00045AF2"/>
    <w:rsid w:val="000463AF"/>
    <w:rsid w:val="00046D64"/>
    <w:rsid w:val="00046E16"/>
    <w:rsid w:val="00046F83"/>
    <w:rsid w:val="0004757F"/>
    <w:rsid w:val="000476E1"/>
    <w:rsid w:val="00050240"/>
    <w:rsid w:val="000507C5"/>
    <w:rsid w:val="000508F8"/>
    <w:rsid w:val="0005139E"/>
    <w:rsid w:val="000522D1"/>
    <w:rsid w:val="00052AD7"/>
    <w:rsid w:val="00053E2D"/>
    <w:rsid w:val="00054132"/>
    <w:rsid w:val="0005526C"/>
    <w:rsid w:val="00056593"/>
    <w:rsid w:val="000566B1"/>
    <w:rsid w:val="000569F2"/>
    <w:rsid w:val="00057039"/>
    <w:rsid w:val="00057F30"/>
    <w:rsid w:val="00057F78"/>
    <w:rsid w:val="00061A7E"/>
    <w:rsid w:val="00061FF8"/>
    <w:rsid w:val="00062739"/>
    <w:rsid w:val="000627DA"/>
    <w:rsid w:val="00063429"/>
    <w:rsid w:val="000637C9"/>
    <w:rsid w:val="00063ADB"/>
    <w:rsid w:val="000641BB"/>
    <w:rsid w:val="000658ED"/>
    <w:rsid w:val="00065B2A"/>
    <w:rsid w:val="00065C53"/>
    <w:rsid w:val="00066638"/>
    <w:rsid w:val="00066833"/>
    <w:rsid w:val="000670F7"/>
    <w:rsid w:val="0007073D"/>
    <w:rsid w:val="00070864"/>
    <w:rsid w:val="00070C75"/>
    <w:rsid w:val="00071BDD"/>
    <w:rsid w:val="00071F67"/>
    <w:rsid w:val="000722FF"/>
    <w:rsid w:val="000729DA"/>
    <w:rsid w:val="00072D53"/>
    <w:rsid w:val="000743BC"/>
    <w:rsid w:val="000769DA"/>
    <w:rsid w:val="00076C57"/>
    <w:rsid w:val="000770B4"/>
    <w:rsid w:val="00080831"/>
    <w:rsid w:val="000809D8"/>
    <w:rsid w:val="00080C78"/>
    <w:rsid w:val="00081426"/>
    <w:rsid w:val="000820EC"/>
    <w:rsid w:val="00084024"/>
    <w:rsid w:val="00084D00"/>
    <w:rsid w:val="00085073"/>
    <w:rsid w:val="000857AB"/>
    <w:rsid w:val="000862E4"/>
    <w:rsid w:val="000910E0"/>
    <w:rsid w:val="00092D0D"/>
    <w:rsid w:val="00092FAC"/>
    <w:rsid w:val="0009446F"/>
    <w:rsid w:val="00095B08"/>
    <w:rsid w:val="00096BFB"/>
    <w:rsid w:val="000971EA"/>
    <w:rsid w:val="000978FE"/>
    <w:rsid w:val="00097A17"/>
    <w:rsid w:val="000A1ACF"/>
    <w:rsid w:val="000A2F21"/>
    <w:rsid w:val="000A46E1"/>
    <w:rsid w:val="000A569B"/>
    <w:rsid w:val="000A75E5"/>
    <w:rsid w:val="000B0919"/>
    <w:rsid w:val="000B1462"/>
    <w:rsid w:val="000B27A1"/>
    <w:rsid w:val="000B2A18"/>
    <w:rsid w:val="000B330C"/>
    <w:rsid w:val="000B356F"/>
    <w:rsid w:val="000B41FE"/>
    <w:rsid w:val="000B479A"/>
    <w:rsid w:val="000B4E5E"/>
    <w:rsid w:val="000B7785"/>
    <w:rsid w:val="000C00DA"/>
    <w:rsid w:val="000C0B0F"/>
    <w:rsid w:val="000C0B41"/>
    <w:rsid w:val="000C0E04"/>
    <w:rsid w:val="000C153F"/>
    <w:rsid w:val="000C22FE"/>
    <w:rsid w:val="000C2BA7"/>
    <w:rsid w:val="000C439A"/>
    <w:rsid w:val="000C5552"/>
    <w:rsid w:val="000C60E8"/>
    <w:rsid w:val="000C7553"/>
    <w:rsid w:val="000D11A1"/>
    <w:rsid w:val="000D12D3"/>
    <w:rsid w:val="000D15B9"/>
    <w:rsid w:val="000D2037"/>
    <w:rsid w:val="000D245C"/>
    <w:rsid w:val="000D25CB"/>
    <w:rsid w:val="000D26C3"/>
    <w:rsid w:val="000D355D"/>
    <w:rsid w:val="000D4499"/>
    <w:rsid w:val="000D4BAC"/>
    <w:rsid w:val="000D547F"/>
    <w:rsid w:val="000D5799"/>
    <w:rsid w:val="000D652A"/>
    <w:rsid w:val="000D6A72"/>
    <w:rsid w:val="000D762F"/>
    <w:rsid w:val="000D781A"/>
    <w:rsid w:val="000D7B4B"/>
    <w:rsid w:val="000E0A74"/>
    <w:rsid w:val="000E11AB"/>
    <w:rsid w:val="000E13B4"/>
    <w:rsid w:val="000E152A"/>
    <w:rsid w:val="000E1D4C"/>
    <w:rsid w:val="000E27AC"/>
    <w:rsid w:val="000E6393"/>
    <w:rsid w:val="000E6565"/>
    <w:rsid w:val="000E7BE6"/>
    <w:rsid w:val="000F04EB"/>
    <w:rsid w:val="000F0C1E"/>
    <w:rsid w:val="000F213A"/>
    <w:rsid w:val="000F38A8"/>
    <w:rsid w:val="000F5265"/>
    <w:rsid w:val="000F5283"/>
    <w:rsid w:val="000F5547"/>
    <w:rsid w:val="000F569D"/>
    <w:rsid w:val="000F671A"/>
    <w:rsid w:val="000F7384"/>
    <w:rsid w:val="001003C7"/>
    <w:rsid w:val="0010132C"/>
    <w:rsid w:val="00101D7F"/>
    <w:rsid w:val="00102451"/>
    <w:rsid w:val="00103A81"/>
    <w:rsid w:val="00103FC8"/>
    <w:rsid w:val="00104CFA"/>
    <w:rsid w:val="00106992"/>
    <w:rsid w:val="00106D90"/>
    <w:rsid w:val="0010730D"/>
    <w:rsid w:val="00107620"/>
    <w:rsid w:val="00110187"/>
    <w:rsid w:val="0011046B"/>
    <w:rsid w:val="00111618"/>
    <w:rsid w:val="00111E9C"/>
    <w:rsid w:val="00112995"/>
    <w:rsid w:val="001136D3"/>
    <w:rsid w:val="00113D97"/>
    <w:rsid w:val="00113F6B"/>
    <w:rsid w:val="0011451B"/>
    <w:rsid w:val="001153E6"/>
    <w:rsid w:val="00115E6F"/>
    <w:rsid w:val="001161FF"/>
    <w:rsid w:val="001178EB"/>
    <w:rsid w:val="00117CC4"/>
    <w:rsid w:val="00120E5F"/>
    <w:rsid w:val="00120F2D"/>
    <w:rsid w:val="00121850"/>
    <w:rsid w:val="00121D9A"/>
    <w:rsid w:val="00121DD8"/>
    <w:rsid w:val="00122503"/>
    <w:rsid w:val="0012322B"/>
    <w:rsid w:val="00123DF8"/>
    <w:rsid w:val="00124BF6"/>
    <w:rsid w:val="00126549"/>
    <w:rsid w:val="00127607"/>
    <w:rsid w:val="00127E9B"/>
    <w:rsid w:val="001303BA"/>
    <w:rsid w:val="00131B7F"/>
    <w:rsid w:val="001322AC"/>
    <w:rsid w:val="0013394D"/>
    <w:rsid w:val="0013565D"/>
    <w:rsid w:val="00140087"/>
    <w:rsid w:val="00140D0E"/>
    <w:rsid w:val="00140E0E"/>
    <w:rsid w:val="001412A1"/>
    <w:rsid w:val="00142888"/>
    <w:rsid w:val="00143164"/>
    <w:rsid w:val="00143BEF"/>
    <w:rsid w:val="00144178"/>
    <w:rsid w:val="00144DC5"/>
    <w:rsid w:val="00144EC6"/>
    <w:rsid w:val="001450B8"/>
    <w:rsid w:val="001453C9"/>
    <w:rsid w:val="0014584A"/>
    <w:rsid w:val="00145AAC"/>
    <w:rsid w:val="00145B7E"/>
    <w:rsid w:val="00146201"/>
    <w:rsid w:val="00146452"/>
    <w:rsid w:val="00146E74"/>
    <w:rsid w:val="001474BD"/>
    <w:rsid w:val="00147976"/>
    <w:rsid w:val="00150370"/>
    <w:rsid w:val="00152FD0"/>
    <w:rsid w:val="001530D5"/>
    <w:rsid w:val="00153203"/>
    <w:rsid w:val="001539D2"/>
    <w:rsid w:val="00153A6F"/>
    <w:rsid w:val="00153AA5"/>
    <w:rsid w:val="001543EF"/>
    <w:rsid w:val="00155152"/>
    <w:rsid w:val="00155CB6"/>
    <w:rsid w:val="001563FD"/>
    <w:rsid w:val="001568DA"/>
    <w:rsid w:val="00157A93"/>
    <w:rsid w:val="00157A99"/>
    <w:rsid w:val="00157D21"/>
    <w:rsid w:val="0016024E"/>
    <w:rsid w:val="00160319"/>
    <w:rsid w:val="0016092E"/>
    <w:rsid w:val="00160B67"/>
    <w:rsid w:val="0016136F"/>
    <w:rsid w:val="00162FD9"/>
    <w:rsid w:val="00163759"/>
    <w:rsid w:val="00165FE1"/>
    <w:rsid w:val="00166081"/>
    <w:rsid w:val="00166377"/>
    <w:rsid w:val="0016642F"/>
    <w:rsid w:val="001665B0"/>
    <w:rsid w:val="001667EE"/>
    <w:rsid w:val="001668BE"/>
    <w:rsid w:val="00167193"/>
    <w:rsid w:val="001671CD"/>
    <w:rsid w:val="0016733D"/>
    <w:rsid w:val="00167E56"/>
    <w:rsid w:val="001707D2"/>
    <w:rsid w:val="00171F1D"/>
    <w:rsid w:val="00172404"/>
    <w:rsid w:val="00172A27"/>
    <w:rsid w:val="00172EFE"/>
    <w:rsid w:val="00173C5F"/>
    <w:rsid w:val="001740FC"/>
    <w:rsid w:val="0017469F"/>
    <w:rsid w:val="001748BB"/>
    <w:rsid w:val="00175F8B"/>
    <w:rsid w:val="00176815"/>
    <w:rsid w:val="00176B91"/>
    <w:rsid w:val="00177007"/>
    <w:rsid w:val="001771B1"/>
    <w:rsid w:val="00177FCC"/>
    <w:rsid w:val="00177FCF"/>
    <w:rsid w:val="00180BE4"/>
    <w:rsid w:val="00180DA7"/>
    <w:rsid w:val="00181470"/>
    <w:rsid w:val="001847E2"/>
    <w:rsid w:val="0018495B"/>
    <w:rsid w:val="001849C3"/>
    <w:rsid w:val="0018529F"/>
    <w:rsid w:val="001853C4"/>
    <w:rsid w:val="0018577D"/>
    <w:rsid w:val="00185931"/>
    <w:rsid w:val="00186B35"/>
    <w:rsid w:val="0019045E"/>
    <w:rsid w:val="00190A52"/>
    <w:rsid w:val="00190B8D"/>
    <w:rsid w:val="00190D85"/>
    <w:rsid w:val="00191154"/>
    <w:rsid w:val="00191E34"/>
    <w:rsid w:val="00192449"/>
    <w:rsid w:val="00192F4A"/>
    <w:rsid w:val="001932D5"/>
    <w:rsid w:val="001933DC"/>
    <w:rsid w:val="00193F02"/>
    <w:rsid w:val="001947E7"/>
    <w:rsid w:val="00195101"/>
    <w:rsid w:val="00196D25"/>
    <w:rsid w:val="001A229A"/>
    <w:rsid w:val="001A3DBA"/>
    <w:rsid w:val="001A4261"/>
    <w:rsid w:val="001A5977"/>
    <w:rsid w:val="001A5E72"/>
    <w:rsid w:val="001A6202"/>
    <w:rsid w:val="001A6AE6"/>
    <w:rsid w:val="001A73E2"/>
    <w:rsid w:val="001A766B"/>
    <w:rsid w:val="001A77CB"/>
    <w:rsid w:val="001B02A8"/>
    <w:rsid w:val="001B20B6"/>
    <w:rsid w:val="001B2321"/>
    <w:rsid w:val="001B38F6"/>
    <w:rsid w:val="001B467C"/>
    <w:rsid w:val="001B4968"/>
    <w:rsid w:val="001B4B03"/>
    <w:rsid w:val="001B56BC"/>
    <w:rsid w:val="001B65F2"/>
    <w:rsid w:val="001B6864"/>
    <w:rsid w:val="001B7138"/>
    <w:rsid w:val="001B7203"/>
    <w:rsid w:val="001C1A0D"/>
    <w:rsid w:val="001C2191"/>
    <w:rsid w:val="001C2DC4"/>
    <w:rsid w:val="001C37F7"/>
    <w:rsid w:val="001C3AE3"/>
    <w:rsid w:val="001C3C73"/>
    <w:rsid w:val="001C49B9"/>
    <w:rsid w:val="001C5A4C"/>
    <w:rsid w:val="001C62C2"/>
    <w:rsid w:val="001C75C5"/>
    <w:rsid w:val="001C7916"/>
    <w:rsid w:val="001D0622"/>
    <w:rsid w:val="001D071B"/>
    <w:rsid w:val="001D0FE0"/>
    <w:rsid w:val="001D12BD"/>
    <w:rsid w:val="001D1F74"/>
    <w:rsid w:val="001D2082"/>
    <w:rsid w:val="001D2F6E"/>
    <w:rsid w:val="001D37FF"/>
    <w:rsid w:val="001D3B68"/>
    <w:rsid w:val="001D3ECA"/>
    <w:rsid w:val="001D4009"/>
    <w:rsid w:val="001D4948"/>
    <w:rsid w:val="001D51E3"/>
    <w:rsid w:val="001D6F05"/>
    <w:rsid w:val="001D738E"/>
    <w:rsid w:val="001D7485"/>
    <w:rsid w:val="001D751E"/>
    <w:rsid w:val="001D759D"/>
    <w:rsid w:val="001D7CCA"/>
    <w:rsid w:val="001E012E"/>
    <w:rsid w:val="001E06A0"/>
    <w:rsid w:val="001E0ACC"/>
    <w:rsid w:val="001E0D46"/>
    <w:rsid w:val="001E1AFE"/>
    <w:rsid w:val="001E3218"/>
    <w:rsid w:val="001E4959"/>
    <w:rsid w:val="001E524F"/>
    <w:rsid w:val="001E61DD"/>
    <w:rsid w:val="001E63D4"/>
    <w:rsid w:val="001E6F1F"/>
    <w:rsid w:val="001F0814"/>
    <w:rsid w:val="001F1258"/>
    <w:rsid w:val="001F1E00"/>
    <w:rsid w:val="001F2622"/>
    <w:rsid w:val="001F2C40"/>
    <w:rsid w:val="001F2C75"/>
    <w:rsid w:val="001F2CE5"/>
    <w:rsid w:val="001F2F25"/>
    <w:rsid w:val="001F2F2C"/>
    <w:rsid w:val="001F3079"/>
    <w:rsid w:val="001F346D"/>
    <w:rsid w:val="001F3483"/>
    <w:rsid w:val="001F3489"/>
    <w:rsid w:val="001F35B5"/>
    <w:rsid w:val="001F3B31"/>
    <w:rsid w:val="001F3D03"/>
    <w:rsid w:val="001F4EAB"/>
    <w:rsid w:val="001F5C8C"/>
    <w:rsid w:val="001F6197"/>
    <w:rsid w:val="001F643F"/>
    <w:rsid w:val="001F6E52"/>
    <w:rsid w:val="001F750B"/>
    <w:rsid w:val="001F788E"/>
    <w:rsid w:val="00200F5F"/>
    <w:rsid w:val="002010D4"/>
    <w:rsid w:val="00203584"/>
    <w:rsid w:val="00203D32"/>
    <w:rsid w:val="0020400E"/>
    <w:rsid w:val="0020623E"/>
    <w:rsid w:val="00206736"/>
    <w:rsid w:val="00206AB2"/>
    <w:rsid w:val="00206F51"/>
    <w:rsid w:val="00207520"/>
    <w:rsid w:val="00210BEB"/>
    <w:rsid w:val="00210EF7"/>
    <w:rsid w:val="00211EE2"/>
    <w:rsid w:val="002127D0"/>
    <w:rsid w:val="00212C06"/>
    <w:rsid w:val="00212F10"/>
    <w:rsid w:val="00213EF8"/>
    <w:rsid w:val="0021444D"/>
    <w:rsid w:val="0021552D"/>
    <w:rsid w:val="00216F3F"/>
    <w:rsid w:val="002177E6"/>
    <w:rsid w:val="00217825"/>
    <w:rsid w:val="00220FD8"/>
    <w:rsid w:val="0022107E"/>
    <w:rsid w:val="002214C8"/>
    <w:rsid w:val="00221814"/>
    <w:rsid w:val="00221C1F"/>
    <w:rsid w:val="00222C2D"/>
    <w:rsid w:val="00222F8B"/>
    <w:rsid w:val="002236C0"/>
    <w:rsid w:val="0022406C"/>
    <w:rsid w:val="002250DE"/>
    <w:rsid w:val="00225307"/>
    <w:rsid w:val="00227101"/>
    <w:rsid w:val="002278E6"/>
    <w:rsid w:val="00230088"/>
    <w:rsid w:val="00230E36"/>
    <w:rsid w:val="0023216C"/>
    <w:rsid w:val="00233AE1"/>
    <w:rsid w:val="002354F5"/>
    <w:rsid w:val="00236460"/>
    <w:rsid w:val="002364DA"/>
    <w:rsid w:val="00237E0F"/>
    <w:rsid w:val="00240827"/>
    <w:rsid w:val="00240DA5"/>
    <w:rsid w:val="00241406"/>
    <w:rsid w:val="002425A2"/>
    <w:rsid w:val="00242AF8"/>
    <w:rsid w:val="00242FBF"/>
    <w:rsid w:val="00243029"/>
    <w:rsid w:val="00243577"/>
    <w:rsid w:val="002438E5"/>
    <w:rsid w:val="00243E72"/>
    <w:rsid w:val="00244A2C"/>
    <w:rsid w:val="00244F30"/>
    <w:rsid w:val="0024590B"/>
    <w:rsid w:val="0024615A"/>
    <w:rsid w:val="002462A7"/>
    <w:rsid w:val="00246DEC"/>
    <w:rsid w:val="002472A9"/>
    <w:rsid w:val="00247878"/>
    <w:rsid w:val="00247AC4"/>
    <w:rsid w:val="002508BE"/>
    <w:rsid w:val="00250D00"/>
    <w:rsid w:val="00250F74"/>
    <w:rsid w:val="00251B12"/>
    <w:rsid w:val="002523C8"/>
    <w:rsid w:val="002537B2"/>
    <w:rsid w:val="00253FCB"/>
    <w:rsid w:val="002543B3"/>
    <w:rsid w:val="0025455E"/>
    <w:rsid w:val="0025485B"/>
    <w:rsid w:val="0025508C"/>
    <w:rsid w:val="00255713"/>
    <w:rsid w:val="00256937"/>
    <w:rsid w:val="00256AAB"/>
    <w:rsid w:val="00256CF9"/>
    <w:rsid w:val="00257408"/>
    <w:rsid w:val="0026066B"/>
    <w:rsid w:val="00260B5E"/>
    <w:rsid w:val="00261875"/>
    <w:rsid w:val="00263403"/>
    <w:rsid w:val="0026353A"/>
    <w:rsid w:val="00263870"/>
    <w:rsid w:val="00264FC8"/>
    <w:rsid w:val="0026633A"/>
    <w:rsid w:val="002664D3"/>
    <w:rsid w:val="002668E4"/>
    <w:rsid w:val="002671C1"/>
    <w:rsid w:val="00267D99"/>
    <w:rsid w:val="00267EA2"/>
    <w:rsid w:val="0027104A"/>
    <w:rsid w:val="002735D8"/>
    <w:rsid w:val="002735E9"/>
    <w:rsid w:val="002747B6"/>
    <w:rsid w:val="00275562"/>
    <w:rsid w:val="002766D8"/>
    <w:rsid w:val="00277967"/>
    <w:rsid w:val="00277BB4"/>
    <w:rsid w:val="00281851"/>
    <w:rsid w:val="002818C0"/>
    <w:rsid w:val="00281B06"/>
    <w:rsid w:val="0028240A"/>
    <w:rsid w:val="00282FE4"/>
    <w:rsid w:val="0028302B"/>
    <w:rsid w:val="00283D98"/>
    <w:rsid w:val="002852B0"/>
    <w:rsid w:val="002852B9"/>
    <w:rsid w:val="00286F16"/>
    <w:rsid w:val="00287D9F"/>
    <w:rsid w:val="00290289"/>
    <w:rsid w:val="00290391"/>
    <w:rsid w:val="0029086A"/>
    <w:rsid w:val="00290D08"/>
    <w:rsid w:val="00290FB3"/>
    <w:rsid w:val="00293AC7"/>
    <w:rsid w:val="00293D73"/>
    <w:rsid w:val="00294400"/>
    <w:rsid w:val="0029706E"/>
    <w:rsid w:val="00297864"/>
    <w:rsid w:val="002A06A7"/>
    <w:rsid w:val="002A16FA"/>
    <w:rsid w:val="002A1B46"/>
    <w:rsid w:val="002A23D9"/>
    <w:rsid w:val="002A2696"/>
    <w:rsid w:val="002A309D"/>
    <w:rsid w:val="002A3297"/>
    <w:rsid w:val="002A34A1"/>
    <w:rsid w:val="002A3A45"/>
    <w:rsid w:val="002A3B12"/>
    <w:rsid w:val="002A450C"/>
    <w:rsid w:val="002A5326"/>
    <w:rsid w:val="002A535A"/>
    <w:rsid w:val="002A5D16"/>
    <w:rsid w:val="002A6051"/>
    <w:rsid w:val="002A6B3F"/>
    <w:rsid w:val="002A6C07"/>
    <w:rsid w:val="002A76F6"/>
    <w:rsid w:val="002B0D83"/>
    <w:rsid w:val="002B1BA7"/>
    <w:rsid w:val="002B216C"/>
    <w:rsid w:val="002B244E"/>
    <w:rsid w:val="002B28DB"/>
    <w:rsid w:val="002B2BBF"/>
    <w:rsid w:val="002B3180"/>
    <w:rsid w:val="002B3A71"/>
    <w:rsid w:val="002B4383"/>
    <w:rsid w:val="002B698D"/>
    <w:rsid w:val="002B6F67"/>
    <w:rsid w:val="002B7B0D"/>
    <w:rsid w:val="002C13C5"/>
    <w:rsid w:val="002C2644"/>
    <w:rsid w:val="002C3418"/>
    <w:rsid w:val="002C3481"/>
    <w:rsid w:val="002C3FA3"/>
    <w:rsid w:val="002C60B1"/>
    <w:rsid w:val="002C61D5"/>
    <w:rsid w:val="002C7673"/>
    <w:rsid w:val="002C7DEC"/>
    <w:rsid w:val="002D1108"/>
    <w:rsid w:val="002D1767"/>
    <w:rsid w:val="002D1989"/>
    <w:rsid w:val="002D1C8D"/>
    <w:rsid w:val="002D1F2A"/>
    <w:rsid w:val="002D2CEF"/>
    <w:rsid w:val="002D35BD"/>
    <w:rsid w:val="002D3902"/>
    <w:rsid w:val="002D3AB4"/>
    <w:rsid w:val="002D41A2"/>
    <w:rsid w:val="002D4B74"/>
    <w:rsid w:val="002D519E"/>
    <w:rsid w:val="002D55BD"/>
    <w:rsid w:val="002D55CF"/>
    <w:rsid w:val="002D60D5"/>
    <w:rsid w:val="002D6125"/>
    <w:rsid w:val="002D61F1"/>
    <w:rsid w:val="002D654E"/>
    <w:rsid w:val="002D68A1"/>
    <w:rsid w:val="002D771C"/>
    <w:rsid w:val="002D7B24"/>
    <w:rsid w:val="002D7B97"/>
    <w:rsid w:val="002E1A8E"/>
    <w:rsid w:val="002E22A7"/>
    <w:rsid w:val="002E3C46"/>
    <w:rsid w:val="002E47A5"/>
    <w:rsid w:val="002E49C3"/>
    <w:rsid w:val="002E527A"/>
    <w:rsid w:val="002E5CBB"/>
    <w:rsid w:val="002E5E50"/>
    <w:rsid w:val="002E69B7"/>
    <w:rsid w:val="002E7EBE"/>
    <w:rsid w:val="002F011F"/>
    <w:rsid w:val="002F1395"/>
    <w:rsid w:val="002F2EE1"/>
    <w:rsid w:val="002F3147"/>
    <w:rsid w:val="002F3630"/>
    <w:rsid w:val="002F38BE"/>
    <w:rsid w:val="002F486F"/>
    <w:rsid w:val="002F50FD"/>
    <w:rsid w:val="002F5718"/>
    <w:rsid w:val="002F6371"/>
    <w:rsid w:val="002F66AE"/>
    <w:rsid w:val="002F6C80"/>
    <w:rsid w:val="002F6CAD"/>
    <w:rsid w:val="002F6E2E"/>
    <w:rsid w:val="002F705B"/>
    <w:rsid w:val="002F72DB"/>
    <w:rsid w:val="002F7867"/>
    <w:rsid w:val="002F7CDD"/>
    <w:rsid w:val="0030003D"/>
    <w:rsid w:val="003000AB"/>
    <w:rsid w:val="003014B7"/>
    <w:rsid w:val="003015D4"/>
    <w:rsid w:val="00301CA3"/>
    <w:rsid w:val="00302C1E"/>
    <w:rsid w:val="00303E09"/>
    <w:rsid w:val="00304FC6"/>
    <w:rsid w:val="00305CED"/>
    <w:rsid w:val="00306E63"/>
    <w:rsid w:val="003071BA"/>
    <w:rsid w:val="0030738B"/>
    <w:rsid w:val="0030748D"/>
    <w:rsid w:val="00311377"/>
    <w:rsid w:val="00311487"/>
    <w:rsid w:val="0031236D"/>
    <w:rsid w:val="003123C5"/>
    <w:rsid w:val="00312D99"/>
    <w:rsid w:val="00312F6B"/>
    <w:rsid w:val="0031308B"/>
    <w:rsid w:val="003148DD"/>
    <w:rsid w:val="00314D4E"/>
    <w:rsid w:val="00315AAA"/>
    <w:rsid w:val="00315B0E"/>
    <w:rsid w:val="00315FE4"/>
    <w:rsid w:val="00317959"/>
    <w:rsid w:val="003204B8"/>
    <w:rsid w:val="003214FA"/>
    <w:rsid w:val="003216DC"/>
    <w:rsid w:val="003219EF"/>
    <w:rsid w:val="00321A0F"/>
    <w:rsid w:val="00321E11"/>
    <w:rsid w:val="0032348A"/>
    <w:rsid w:val="003238C1"/>
    <w:rsid w:val="003253DB"/>
    <w:rsid w:val="003255C5"/>
    <w:rsid w:val="0032601C"/>
    <w:rsid w:val="003262CE"/>
    <w:rsid w:val="00326CD3"/>
    <w:rsid w:val="00331381"/>
    <w:rsid w:val="0033169A"/>
    <w:rsid w:val="00331E08"/>
    <w:rsid w:val="003328AE"/>
    <w:rsid w:val="00333591"/>
    <w:rsid w:val="003336FA"/>
    <w:rsid w:val="00333F0A"/>
    <w:rsid w:val="0033422E"/>
    <w:rsid w:val="00334DBF"/>
    <w:rsid w:val="00335183"/>
    <w:rsid w:val="00335F69"/>
    <w:rsid w:val="003372C9"/>
    <w:rsid w:val="003407F8"/>
    <w:rsid w:val="00340A31"/>
    <w:rsid w:val="0034184F"/>
    <w:rsid w:val="00341B2C"/>
    <w:rsid w:val="00341FB9"/>
    <w:rsid w:val="00342C78"/>
    <w:rsid w:val="00342FAE"/>
    <w:rsid w:val="003431E0"/>
    <w:rsid w:val="003436CA"/>
    <w:rsid w:val="003456CD"/>
    <w:rsid w:val="00345CB1"/>
    <w:rsid w:val="003461E1"/>
    <w:rsid w:val="003474AD"/>
    <w:rsid w:val="003476A1"/>
    <w:rsid w:val="00347ADB"/>
    <w:rsid w:val="00347BD1"/>
    <w:rsid w:val="0035097C"/>
    <w:rsid w:val="00350CC0"/>
    <w:rsid w:val="0035119B"/>
    <w:rsid w:val="0035154F"/>
    <w:rsid w:val="00351D74"/>
    <w:rsid w:val="00353D1F"/>
    <w:rsid w:val="003552F2"/>
    <w:rsid w:val="003559F5"/>
    <w:rsid w:val="00357C81"/>
    <w:rsid w:val="00360040"/>
    <w:rsid w:val="00360260"/>
    <w:rsid w:val="00361DEE"/>
    <w:rsid w:val="00362C78"/>
    <w:rsid w:val="003631EC"/>
    <w:rsid w:val="00364962"/>
    <w:rsid w:val="00364B85"/>
    <w:rsid w:val="00366677"/>
    <w:rsid w:val="00366A83"/>
    <w:rsid w:val="0036795E"/>
    <w:rsid w:val="00370AB6"/>
    <w:rsid w:val="00371194"/>
    <w:rsid w:val="003713F5"/>
    <w:rsid w:val="00372557"/>
    <w:rsid w:val="003725B6"/>
    <w:rsid w:val="00372944"/>
    <w:rsid w:val="00372CA6"/>
    <w:rsid w:val="0037446E"/>
    <w:rsid w:val="0037488D"/>
    <w:rsid w:val="003753A6"/>
    <w:rsid w:val="00375F27"/>
    <w:rsid w:val="003764F8"/>
    <w:rsid w:val="0038068F"/>
    <w:rsid w:val="003806BC"/>
    <w:rsid w:val="003808BA"/>
    <w:rsid w:val="00380A99"/>
    <w:rsid w:val="00380DBA"/>
    <w:rsid w:val="00381578"/>
    <w:rsid w:val="00383103"/>
    <w:rsid w:val="00383E95"/>
    <w:rsid w:val="0038423A"/>
    <w:rsid w:val="0038513E"/>
    <w:rsid w:val="003861F9"/>
    <w:rsid w:val="003863E7"/>
    <w:rsid w:val="00386457"/>
    <w:rsid w:val="003866BF"/>
    <w:rsid w:val="00386DC9"/>
    <w:rsid w:val="00386E1D"/>
    <w:rsid w:val="003903F6"/>
    <w:rsid w:val="00390E98"/>
    <w:rsid w:val="003911C9"/>
    <w:rsid w:val="00393F47"/>
    <w:rsid w:val="003943B8"/>
    <w:rsid w:val="00394CD5"/>
    <w:rsid w:val="0039604D"/>
    <w:rsid w:val="00396BB4"/>
    <w:rsid w:val="00396DC5"/>
    <w:rsid w:val="00397096"/>
    <w:rsid w:val="003A1359"/>
    <w:rsid w:val="003A1D0C"/>
    <w:rsid w:val="003A3850"/>
    <w:rsid w:val="003A38DC"/>
    <w:rsid w:val="003A3929"/>
    <w:rsid w:val="003A4869"/>
    <w:rsid w:val="003A5AE3"/>
    <w:rsid w:val="003A6458"/>
    <w:rsid w:val="003A6781"/>
    <w:rsid w:val="003A7C99"/>
    <w:rsid w:val="003A7D3E"/>
    <w:rsid w:val="003A7E18"/>
    <w:rsid w:val="003B15A6"/>
    <w:rsid w:val="003B1A7F"/>
    <w:rsid w:val="003B1F7B"/>
    <w:rsid w:val="003B24B4"/>
    <w:rsid w:val="003B2763"/>
    <w:rsid w:val="003B27FB"/>
    <w:rsid w:val="003B2BB5"/>
    <w:rsid w:val="003B324F"/>
    <w:rsid w:val="003B3311"/>
    <w:rsid w:val="003B482A"/>
    <w:rsid w:val="003B4C79"/>
    <w:rsid w:val="003B528A"/>
    <w:rsid w:val="003B6007"/>
    <w:rsid w:val="003B668A"/>
    <w:rsid w:val="003B6CA0"/>
    <w:rsid w:val="003C1B82"/>
    <w:rsid w:val="003C3F85"/>
    <w:rsid w:val="003C5243"/>
    <w:rsid w:val="003C54A3"/>
    <w:rsid w:val="003C5CD1"/>
    <w:rsid w:val="003C5CF1"/>
    <w:rsid w:val="003C5F3B"/>
    <w:rsid w:val="003C6E77"/>
    <w:rsid w:val="003D0687"/>
    <w:rsid w:val="003D0B1A"/>
    <w:rsid w:val="003D1690"/>
    <w:rsid w:val="003D1872"/>
    <w:rsid w:val="003D2063"/>
    <w:rsid w:val="003D3CA8"/>
    <w:rsid w:val="003D3CB6"/>
    <w:rsid w:val="003D682A"/>
    <w:rsid w:val="003D6AFA"/>
    <w:rsid w:val="003D6C0A"/>
    <w:rsid w:val="003D75D2"/>
    <w:rsid w:val="003E00A4"/>
    <w:rsid w:val="003E350F"/>
    <w:rsid w:val="003E4A32"/>
    <w:rsid w:val="003E4F5D"/>
    <w:rsid w:val="003E5540"/>
    <w:rsid w:val="003E5B76"/>
    <w:rsid w:val="003E62CE"/>
    <w:rsid w:val="003E6DB9"/>
    <w:rsid w:val="003E6F7A"/>
    <w:rsid w:val="003F1CFC"/>
    <w:rsid w:val="003F283B"/>
    <w:rsid w:val="003F32C2"/>
    <w:rsid w:val="003F3CAA"/>
    <w:rsid w:val="003F45E4"/>
    <w:rsid w:val="003F4FD2"/>
    <w:rsid w:val="003F56AF"/>
    <w:rsid w:val="003F598E"/>
    <w:rsid w:val="003F6178"/>
    <w:rsid w:val="003F667E"/>
    <w:rsid w:val="003F6FB6"/>
    <w:rsid w:val="003F704E"/>
    <w:rsid w:val="00400213"/>
    <w:rsid w:val="0040078C"/>
    <w:rsid w:val="00400DD0"/>
    <w:rsid w:val="0040279B"/>
    <w:rsid w:val="00402E3E"/>
    <w:rsid w:val="00404410"/>
    <w:rsid w:val="00404795"/>
    <w:rsid w:val="0040500B"/>
    <w:rsid w:val="00405A3E"/>
    <w:rsid w:val="00405A87"/>
    <w:rsid w:val="00410B2A"/>
    <w:rsid w:val="00411E5F"/>
    <w:rsid w:val="00412011"/>
    <w:rsid w:val="004121C7"/>
    <w:rsid w:val="0041285A"/>
    <w:rsid w:val="00412D9C"/>
    <w:rsid w:val="00412F84"/>
    <w:rsid w:val="00413621"/>
    <w:rsid w:val="00416D22"/>
    <w:rsid w:val="00416F13"/>
    <w:rsid w:val="00417FAE"/>
    <w:rsid w:val="00420671"/>
    <w:rsid w:val="00420D8F"/>
    <w:rsid w:val="0042123A"/>
    <w:rsid w:val="00422084"/>
    <w:rsid w:val="0042230F"/>
    <w:rsid w:val="00422BC0"/>
    <w:rsid w:val="004236B0"/>
    <w:rsid w:val="004237E5"/>
    <w:rsid w:val="0042413E"/>
    <w:rsid w:val="00424656"/>
    <w:rsid w:val="0042466F"/>
    <w:rsid w:val="00424A8F"/>
    <w:rsid w:val="00424B5A"/>
    <w:rsid w:val="00425ECF"/>
    <w:rsid w:val="0042621A"/>
    <w:rsid w:val="00426F8F"/>
    <w:rsid w:val="004272FB"/>
    <w:rsid w:val="0043128B"/>
    <w:rsid w:val="00431443"/>
    <w:rsid w:val="00432B47"/>
    <w:rsid w:val="00432E6B"/>
    <w:rsid w:val="00433F05"/>
    <w:rsid w:val="00434AD5"/>
    <w:rsid w:val="00434EF2"/>
    <w:rsid w:val="004370E2"/>
    <w:rsid w:val="00437BA4"/>
    <w:rsid w:val="00437BD4"/>
    <w:rsid w:val="00437EF8"/>
    <w:rsid w:val="004401C4"/>
    <w:rsid w:val="00440366"/>
    <w:rsid w:val="004406B4"/>
    <w:rsid w:val="0044106B"/>
    <w:rsid w:val="004415EC"/>
    <w:rsid w:val="00441CC6"/>
    <w:rsid w:val="00442B48"/>
    <w:rsid w:val="004433AA"/>
    <w:rsid w:val="00443DFA"/>
    <w:rsid w:val="00444293"/>
    <w:rsid w:val="00444494"/>
    <w:rsid w:val="0044524D"/>
    <w:rsid w:val="0045066C"/>
    <w:rsid w:val="00450DAB"/>
    <w:rsid w:val="00451AD3"/>
    <w:rsid w:val="00451ADA"/>
    <w:rsid w:val="004525C9"/>
    <w:rsid w:val="00452F69"/>
    <w:rsid w:val="0045402A"/>
    <w:rsid w:val="00454048"/>
    <w:rsid w:val="00454455"/>
    <w:rsid w:val="004546AB"/>
    <w:rsid w:val="00455A66"/>
    <w:rsid w:val="00455D02"/>
    <w:rsid w:val="00455D08"/>
    <w:rsid w:val="00456E82"/>
    <w:rsid w:val="00457296"/>
    <w:rsid w:val="00457C8C"/>
    <w:rsid w:val="004605C8"/>
    <w:rsid w:val="00461078"/>
    <w:rsid w:val="00462386"/>
    <w:rsid w:val="00462792"/>
    <w:rsid w:val="004627DA"/>
    <w:rsid w:val="0046361D"/>
    <w:rsid w:val="00463F4D"/>
    <w:rsid w:val="00464A8B"/>
    <w:rsid w:val="00464EA5"/>
    <w:rsid w:val="0046526F"/>
    <w:rsid w:val="00465C9C"/>
    <w:rsid w:val="00465E69"/>
    <w:rsid w:val="00470E7B"/>
    <w:rsid w:val="00471CF7"/>
    <w:rsid w:val="004720A4"/>
    <w:rsid w:val="00473D98"/>
    <w:rsid w:val="00474278"/>
    <w:rsid w:val="0047556F"/>
    <w:rsid w:val="00475695"/>
    <w:rsid w:val="00475703"/>
    <w:rsid w:val="00475FA1"/>
    <w:rsid w:val="004766ED"/>
    <w:rsid w:val="0048010F"/>
    <w:rsid w:val="00480E0D"/>
    <w:rsid w:val="004815E3"/>
    <w:rsid w:val="00481C56"/>
    <w:rsid w:val="0048532D"/>
    <w:rsid w:val="004856B6"/>
    <w:rsid w:val="00485A49"/>
    <w:rsid w:val="00486233"/>
    <w:rsid w:val="00486AE3"/>
    <w:rsid w:val="00486CB2"/>
    <w:rsid w:val="00487153"/>
    <w:rsid w:val="00490856"/>
    <w:rsid w:val="00490B7C"/>
    <w:rsid w:val="00490B98"/>
    <w:rsid w:val="00491359"/>
    <w:rsid w:val="00492141"/>
    <w:rsid w:val="00493577"/>
    <w:rsid w:val="00493B9B"/>
    <w:rsid w:val="0049423F"/>
    <w:rsid w:val="00494B48"/>
    <w:rsid w:val="00495712"/>
    <w:rsid w:val="004962A6"/>
    <w:rsid w:val="004A16DD"/>
    <w:rsid w:val="004A2D77"/>
    <w:rsid w:val="004A2EEA"/>
    <w:rsid w:val="004A3A8E"/>
    <w:rsid w:val="004A4869"/>
    <w:rsid w:val="004A498B"/>
    <w:rsid w:val="004A4AB7"/>
    <w:rsid w:val="004A507C"/>
    <w:rsid w:val="004A571A"/>
    <w:rsid w:val="004A614D"/>
    <w:rsid w:val="004A62EC"/>
    <w:rsid w:val="004A75F5"/>
    <w:rsid w:val="004A79A7"/>
    <w:rsid w:val="004A7A8F"/>
    <w:rsid w:val="004B04B3"/>
    <w:rsid w:val="004B0AEA"/>
    <w:rsid w:val="004B17C4"/>
    <w:rsid w:val="004B1F7E"/>
    <w:rsid w:val="004B25C7"/>
    <w:rsid w:val="004B2729"/>
    <w:rsid w:val="004B2C42"/>
    <w:rsid w:val="004B34DE"/>
    <w:rsid w:val="004B3DB7"/>
    <w:rsid w:val="004B41F9"/>
    <w:rsid w:val="004B437C"/>
    <w:rsid w:val="004B4996"/>
    <w:rsid w:val="004B4F35"/>
    <w:rsid w:val="004B5D34"/>
    <w:rsid w:val="004B5E08"/>
    <w:rsid w:val="004B645E"/>
    <w:rsid w:val="004B64FB"/>
    <w:rsid w:val="004B73B7"/>
    <w:rsid w:val="004B7ECD"/>
    <w:rsid w:val="004C0366"/>
    <w:rsid w:val="004C1253"/>
    <w:rsid w:val="004C1AC9"/>
    <w:rsid w:val="004C1DA2"/>
    <w:rsid w:val="004C332C"/>
    <w:rsid w:val="004C3D39"/>
    <w:rsid w:val="004C417F"/>
    <w:rsid w:val="004C4FAF"/>
    <w:rsid w:val="004C543B"/>
    <w:rsid w:val="004C5E98"/>
    <w:rsid w:val="004C628C"/>
    <w:rsid w:val="004C6E01"/>
    <w:rsid w:val="004C70D8"/>
    <w:rsid w:val="004C7358"/>
    <w:rsid w:val="004C7A67"/>
    <w:rsid w:val="004D1111"/>
    <w:rsid w:val="004D15E1"/>
    <w:rsid w:val="004D28EA"/>
    <w:rsid w:val="004D2DEA"/>
    <w:rsid w:val="004D37DF"/>
    <w:rsid w:val="004D3F12"/>
    <w:rsid w:val="004D45F4"/>
    <w:rsid w:val="004D4A6D"/>
    <w:rsid w:val="004D5262"/>
    <w:rsid w:val="004D5424"/>
    <w:rsid w:val="004D5A35"/>
    <w:rsid w:val="004D5E98"/>
    <w:rsid w:val="004D67DA"/>
    <w:rsid w:val="004D6C9C"/>
    <w:rsid w:val="004E0CE3"/>
    <w:rsid w:val="004E217C"/>
    <w:rsid w:val="004E2FE4"/>
    <w:rsid w:val="004E31A0"/>
    <w:rsid w:val="004E347B"/>
    <w:rsid w:val="004E4A34"/>
    <w:rsid w:val="004E4F4A"/>
    <w:rsid w:val="004E5292"/>
    <w:rsid w:val="004E5A2D"/>
    <w:rsid w:val="004E65E9"/>
    <w:rsid w:val="004E6771"/>
    <w:rsid w:val="004E7B48"/>
    <w:rsid w:val="004F1671"/>
    <w:rsid w:val="004F17B7"/>
    <w:rsid w:val="004F1F26"/>
    <w:rsid w:val="004F2E73"/>
    <w:rsid w:val="004F4A28"/>
    <w:rsid w:val="004F4C94"/>
    <w:rsid w:val="004F542E"/>
    <w:rsid w:val="004F5B56"/>
    <w:rsid w:val="004F6A2D"/>
    <w:rsid w:val="004F6CD5"/>
    <w:rsid w:val="005001AD"/>
    <w:rsid w:val="00500BEA"/>
    <w:rsid w:val="00500D96"/>
    <w:rsid w:val="005011D9"/>
    <w:rsid w:val="005014FB"/>
    <w:rsid w:val="00501750"/>
    <w:rsid w:val="00501A53"/>
    <w:rsid w:val="00501C54"/>
    <w:rsid w:val="005029AF"/>
    <w:rsid w:val="00502EC5"/>
    <w:rsid w:val="00502EC8"/>
    <w:rsid w:val="0050382E"/>
    <w:rsid w:val="005043E7"/>
    <w:rsid w:val="005051D8"/>
    <w:rsid w:val="0050546C"/>
    <w:rsid w:val="00505689"/>
    <w:rsid w:val="0050586A"/>
    <w:rsid w:val="005064A3"/>
    <w:rsid w:val="0050691B"/>
    <w:rsid w:val="00506AE7"/>
    <w:rsid w:val="005076C1"/>
    <w:rsid w:val="00507B77"/>
    <w:rsid w:val="005107D2"/>
    <w:rsid w:val="00510A6E"/>
    <w:rsid w:val="00510C9F"/>
    <w:rsid w:val="005119D3"/>
    <w:rsid w:val="005119FD"/>
    <w:rsid w:val="00511D20"/>
    <w:rsid w:val="005124FA"/>
    <w:rsid w:val="0051324C"/>
    <w:rsid w:val="005137C3"/>
    <w:rsid w:val="005140C6"/>
    <w:rsid w:val="0051411D"/>
    <w:rsid w:val="005145B8"/>
    <w:rsid w:val="0051469D"/>
    <w:rsid w:val="00515BAB"/>
    <w:rsid w:val="005173E3"/>
    <w:rsid w:val="00517C0B"/>
    <w:rsid w:val="00517C26"/>
    <w:rsid w:val="00517D75"/>
    <w:rsid w:val="00520829"/>
    <w:rsid w:val="00521475"/>
    <w:rsid w:val="0052171E"/>
    <w:rsid w:val="00523564"/>
    <w:rsid w:val="00524ABE"/>
    <w:rsid w:val="00524DC5"/>
    <w:rsid w:val="00527610"/>
    <w:rsid w:val="00531DB8"/>
    <w:rsid w:val="00532AE9"/>
    <w:rsid w:val="00533AB1"/>
    <w:rsid w:val="00534560"/>
    <w:rsid w:val="005346C8"/>
    <w:rsid w:val="00534D83"/>
    <w:rsid w:val="00535A94"/>
    <w:rsid w:val="00535E39"/>
    <w:rsid w:val="00537D49"/>
    <w:rsid w:val="00540331"/>
    <w:rsid w:val="00540889"/>
    <w:rsid w:val="00542AB4"/>
    <w:rsid w:val="00542B98"/>
    <w:rsid w:val="00542C51"/>
    <w:rsid w:val="00542ED0"/>
    <w:rsid w:val="005430D4"/>
    <w:rsid w:val="005432B7"/>
    <w:rsid w:val="0054351C"/>
    <w:rsid w:val="00544630"/>
    <w:rsid w:val="005446D7"/>
    <w:rsid w:val="005450EE"/>
    <w:rsid w:val="00545555"/>
    <w:rsid w:val="0054588D"/>
    <w:rsid w:val="005466AB"/>
    <w:rsid w:val="00547306"/>
    <w:rsid w:val="00547480"/>
    <w:rsid w:val="00547499"/>
    <w:rsid w:val="00547929"/>
    <w:rsid w:val="00547A59"/>
    <w:rsid w:val="00547AA7"/>
    <w:rsid w:val="00550705"/>
    <w:rsid w:val="005523D7"/>
    <w:rsid w:val="00554ACB"/>
    <w:rsid w:val="00554F89"/>
    <w:rsid w:val="00555163"/>
    <w:rsid w:val="00556296"/>
    <w:rsid w:val="00556370"/>
    <w:rsid w:val="00556A8B"/>
    <w:rsid w:val="00556B83"/>
    <w:rsid w:val="00557057"/>
    <w:rsid w:val="005600A7"/>
    <w:rsid w:val="005603F1"/>
    <w:rsid w:val="00560B97"/>
    <w:rsid w:val="00560BD3"/>
    <w:rsid w:val="00560D1F"/>
    <w:rsid w:val="00562070"/>
    <w:rsid w:val="005622EF"/>
    <w:rsid w:val="005622FC"/>
    <w:rsid w:val="00562775"/>
    <w:rsid w:val="005636C5"/>
    <w:rsid w:val="005638C3"/>
    <w:rsid w:val="005643A7"/>
    <w:rsid w:val="00565B0E"/>
    <w:rsid w:val="005665A8"/>
    <w:rsid w:val="00566892"/>
    <w:rsid w:val="005673B7"/>
    <w:rsid w:val="00572660"/>
    <w:rsid w:val="005740B1"/>
    <w:rsid w:val="00574130"/>
    <w:rsid w:val="0057470F"/>
    <w:rsid w:val="005759B9"/>
    <w:rsid w:val="00576B49"/>
    <w:rsid w:val="00577003"/>
    <w:rsid w:val="00580584"/>
    <w:rsid w:val="005807C8"/>
    <w:rsid w:val="00581BB3"/>
    <w:rsid w:val="00581DD5"/>
    <w:rsid w:val="00582606"/>
    <w:rsid w:val="00582A49"/>
    <w:rsid w:val="00582C6E"/>
    <w:rsid w:val="0058376E"/>
    <w:rsid w:val="00583939"/>
    <w:rsid w:val="005843CB"/>
    <w:rsid w:val="00584620"/>
    <w:rsid w:val="00584D19"/>
    <w:rsid w:val="005850AA"/>
    <w:rsid w:val="00585127"/>
    <w:rsid w:val="00585DE2"/>
    <w:rsid w:val="005866F5"/>
    <w:rsid w:val="00586B03"/>
    <w:rsid w:val="00586C59"/>
    <w:rsid w:val="005907E7"/>
    <w:rsid w:val="00592434"/>
    <w:rsid w:val="005926E4"/>
    <w:rsid w:val="005938C8"/>
    <w:rsid w:val="00594D3E"/>
    <w:rsid w:val="0059537A"/>
    <w:rsid w:val="0059543F"/>
    <w:rsid w:val="005979EC"/>
    <w:rsid w:val="00597DDC"/>
    <w:rsid w:val="005A0412"/>
    <w:rsid w:val="005A1426"/>
    <w:rsid w:val="005A1816"/>
    <w:rsid w:val="005A3054"/>
    <w:rsid w:val="005A35E8"/>
    <w:rsid w:val="005A3B8F"/>
    <w:rsid w:val="005A40A0"/>
    <w:rsid w:val="005A40E4"/>
    <w:rsid w:val="005A481C"/>
    <w:rsid w:val="005A506A"/>
    <w:rsid w:val="005A5698"/>
    <w:rsid w:val="005A6746"/>
    <w:rsid w:val="005A6CB6"/>
    <w:rsid w:val="005B06CA"/>
    <w:rsid w:val="005B1028"/>
    <w:rsid w:val="005B1C9A"/>
    <w:rsid w:val="005B1D9B"/>
    <w:rsid w:val="005B2482"/>
    <w:rsid w:val="005B24DD"/>
    <w:rsid w:val="005B26EF"/>
    <w:rsid w:val="005B3580"/>
    <w:rsid w:val="005B3D81"/>
    <w:rsid w:val="005B50CF"/>
    <w:rsid w:val="005B51A7"/>
    <w:rsid w:val="005B58AE"/>
    <w:rsid w:val="005B5CF5"/>
    <w:rsid w:val="005B612F"/>
    <w:rsid w:val="005B6135"/>
    <w:rsid w:val="005C0DD8"/>
    <w:rsid w:val="005C1047"/>
    <w:rsid w:val="005C207F"/>
    <w:rsid w:val="005C211F"/>
    <w:rsid w:val="005C24F9"/>
    <w:rsid w:val="005C2A1D"/>
    <w:rsid w:val="005C2FE1"/>
    <w:rsid w:val="005C44D0"/>
    <w:rsid w:val="005C501E"/>
    <w:rsid w:val="005C7E82"/>
    <w:rsid w:val="005D0A88"/>
    <w:rsid w:val="005D0CF8"/>
    <w:rsid w:val="005D124F"/>
    <w:rsid w:val="005D1A35"/>
    <w:rsid w:val="005D1F0C"/>
    <w:rsid w:val="005D34FF"/>
    <w:rsid w:val="005D3A7C"/>
    <w:rsid w:val="005D45D0"/>
    <w:rsid w:val="005D4C2C"/>
    <w:rsid w:val="005D55AC"/>
    <w:rsid w:val="005D5FD6"/>
    <w:rsid w:val="005D6F9A"/>
    <w:rsid w:val="005D76A9"/>
    <w:rsid w:val="005E1FB2"/>
    <w:rsid w:val="005E225F"/>
    <w:rsid w:val="005E3311"/>
    <w:rsid w:val="005E3C0A"/>
    <w:rsid w:val="005E3E3D"/>
    <w:rsid w:val="005E792C"/>
    <w:rsid w:val="005F1615"/>
    <w:rsid w:val="005F1C1B"/>
    <w:rsid w:val="005F1D17"/>
    <w:rsid w:val="005F1F1D"/>
    <w:rsid w:val="005F1F31"/>
    <w:rsid w:val="005F216A"/>
    <w:rsid w:val="005F2AE2"/>
    <w:rsid w:val="005F3588"/>
    <w:rsid w:val="005F38E2"/>
    <w:rsid w:val="005F396F"/>
    <w:rsid w:val="005F46F1"/>
    <w:rsid w:val="005F4F19"/>
    <w:rsid w:val="005F5650"/>
    <w:rsid w:val="005F5AC6"/>
    <w:rsid w:val="005F790A"/>
    <w:rsid w:val="00600332"/>
    <w:rsid w:val="00600644"/>
    <w:rsid w:val="0060146E"/>
    <w:rsid w:val="00601B54"/>
    <w:rsid w:val="0060361D"/>
    <w:rsid w:val="00603714"/>
    <w:rsid w:val="006041D5"/>
    <w:rsid w:val="0060527F"/>
    <w:rsid w:val="00605300"/>
    <w:rsid w:val="00605D69"/>
    <w:rsid w:val="006060E4"/>
    <w:rsid w:val="00606684"/>
    <w:rsid w:val="00606B3C"/>
    <w:rsid w:val="00607AB6"/>
    <w:rsid w:val="00607C87"/>
    <w:rsid w:val="00607E4E"/>
    <w:rsid w:val="006119A2"/>
    <w:rsid w:val="00611A6C"/>
    <w:rsid w:val="00611B71"/>
    <w:rsid w:val="00611E42"/>
    <w:rsid w:val="00613254"/>
    <w:rsid w:val="00615C49"/>
    <w:rsid w:val="00616171"/>
    <w:rsid w:val="00616500"/>
    <w:rsid w:val="00616856"/>
    <w:rsid w:val="006171D7"/>
    <w:rsid w:val="00617AA1"/>
    <w:rsid w:val="00620A28"/>
    <w:rsid w:val="00621473"/>
    <w:rsid w:val="00622277"/>
    <w:rsid w:val="006232DF"/>
    <w:rsid w:val="00625A2F"/>
    <w:rsid w:val="00625B06"/>
    <w:rsid w:val="00625CF2"/>
    <w:rsid w:val="006271FD"/>
    <w:rsid w:val="0062723C"/>
    <w:rsid w:val="0062795E"/>
    <w:rsid w:val="00631934"/>
    <w:rsid w:val="006325AE"/>
    <w:rsid w:val="00632E44"/>
    <w:rsid w:val="00633646"/>
    <w:rsid w:val="00634182"/>
    <w:rsid w:val="00634812"/>
    <w:rsid w:val="00635CD2"/>
    <w:rsid w:val="00636019"/>
    <w:rsid w:val="00636EA7"/>
    <w:rsid w:val="00637132"/>
    <w:rsid w:val="006377DA"/>
    <w:rsid w:val="006411A9"/>
    <w:rsid w:val="0064124B"/>
    <w:rsid w:val="006416F5"/>
    <w:rsid w:val="00641D48"/>
    <w:rsid w:val="00642094"/>
    <w:rsid w:val="00642597"/>
    <w:rsid w:val="00643E39"/>
    <w:rsid w:val="006441AF"/>
    <w:rsid w:val="00644513"/>
    <w:rsid w:val="0064536F"/>
    <w:rsid w:val="006458B3"/>
    <w:rsid w:val="00645D53"/>
    <w:rsid w:val="00645DCD"/>
    <w:rsid w:val="00645FB6"/>
    <w:rsid w:val="00646661"/>
    <w:rsid w:val="00646940"/>
    <w:rsid w:val="0064740F"/>
    <w:rsid w:val="00647A15"/>
    <w:rsid w:val="00647B73"/>
    <w:rsid w:val="00650E47"/>
    <w:rsid w:val="00652101"/>
    <w:rsid w:val="0065357B"/>
    <w:rsid w:val="00653978"/>
    <w:rsid w:val="006539AF"/>
    <w:rsid w:val="00654417"/>
    <w:rsid w:val="006545D4"/>
    <w:rsid w:val="00654658"/>
    <w:rsid w:val="006547CC"/>
    <w:rsid w:val="006552AE"/>
    <w:rsid w:val="006567E1"/>
    <w:rsid w:val="006569C3"/>
    <w:rsid w:val="00656C32"/>
    <w:rsid w:val="00656CD8"/>
    <w:rsid w:val="006571C0"/>
    <w:rsid w:val="00657828"/>
    <w:rsid w:val="00657C3F"/>
    <w:rsid w:val="00660BE1"/>
    <w:rsid w:val="00660D5D"/>
    <w:rsid w:val="00663378"/>
    <w:rsid w:val="0066352C"/>
    <w:rsid w:val="0066433F"/>
    <w:rsid w:val="00664AF9"/>
    <w:rsid w:val="00665E13"/>
    <w:rsid w:val="00666907"/>
    <w:rsid w:val="00666E7B"/>
    <w:rsid w:val="00667245"/>
    <w:rsid w:val="006679AE"/>
    <w:rsid w:val="006679AF"/>
    <w:rsid w:val="00667E95"/>
    <w:rsid w:val="00671973"/>
    <w:rsid w:val="00671D7E"/>
    <w:rsid w:val="006723BA"/>
    <w:rsid w:val="006729BD"/>
    <w:rsid w:val="00672A1B"/>
    <w:rsid w:val="00673A0B"/>
    <w:rsid w:val="00674540"/>
    <w:rsid w:val="00674797"/>
    <w:rsid w:val="00675D2C"/>
    <w:rsid w:val="00676288"/>
    <w:rsid w:val="00676B95"/>
    <w:rsid w:val="00676B98"/>
    <w:rsid w:val="00676BDF"/>
    <w:rsid w:val="00677FEB"/>
    <w:rsid w:val="00680FB0"/>
    <w:rsid w:val="006812EF"/>
    <w:rsid w:val="00682725"/>
    <w:rsid w:val="006830DF"/>
    <w:rsid w:val="00683186"/>
    <w:rsid w:val="006831E0"/>
    <w:rsid w:val="0068325C"/>
    <w:rsid w:val="00683E2F"/>
    <w:rsid w:val="00684084"/>
    <w:rsid w:val="00684986"/>
    <w:rsid w:val="006849DA"/>
    <w:rsid w:val="0068569D"/>
    <w:rsid w:val="00685791"/>
    <w:rsid w:val="00685A26"/>
    <w:rsid w:val="00686DB8"/>
    <w:rsid w:val="006877BE"/>
    <w:rsid w:val="00687BA7"/>
    <w:rsid w:val="006908D1"/>
    <w:rsid w:val="0069127E"/>
    <w:rsid w:val="00691F60"/>
    <w:rsid w:val="00692840"/>
    <w:rsid w:val="00692F3F"/>
    <w:rsid w:val="0069365A"/>
    <w:rsid w:val="006940E4"/>
    <w:rsid w:val="0069449E"/>
    <w:rsid w:val="0069515A"/>
    <w:rsid w:val="0069560A"/>
    <w:rsid w:val="006956C5"/>
    <w:rsid w:val="00695C9B"/>
    <w:rsid w:val="00695E5B"/>
    <w:rsid w:val="0069697F"/>
    <w:rsid w:val="00697916"/>
    <w:rsid w:val="00697DB1"/>
    <w:rsid w:val="006A1465"/>
    <w:rsid w:val="006A1C58"/>
    <w:rsid w:val="006A214C"/>
    <w:rsid w:val="006A27A1"/>
    <w:rsid w:val="006A3462"/>
    <w:rsid w:val="006A35E5"/>
    <w:rsid w:val="006A37D3"/>
    <w:rsid w:val="006A4727"/>
    <w:rsid w:val="006A47F1"/>
    <w:rsid w:val="006A49E1"/>
    <w:rsid w:val="006A4A35"/>
    <w:rsid w:val="006A64C8"/>
    <w:rsid w:val="006A7149"/>
    <w:rsid w:val="006A7E6E"/>
    <w:rsid w:val="006A7FA9"/>
    <w:rsid w:val="006B07C0"/>
    <w:rsid w:val="006B0CEE"/>
    <w:rsid w:val="006B1DE7"/>
    <w:rsid w:val="006B255D"/>
    <w:rsid w:val="006B2CDB"/>
    <w:rsid w:val="006B2F20"/>
    <w:rsid w:val="006B38ED"/>
    <w:rsid w:val="006B4A80"/>
    <w:rsid w:val="006B589B"/>
    <w:rsid w:val="006B5E2D"/>
    <w:rsid w:val="006B606B"/>
    <w:rsid w:val="006B62FD"/>
    <w:rsid w:val="006B64FB"/>
    <w:rsid w:val="006B6D7F"/>
    <w:rsid w:val="006B744F"/>
    <w:rsid w:val="006B7A9D"/>
    <w:rsid w:val="006B7AF9"/>
    <w:rsid w:val="006B7C9E"/>
    <w:rsid w:val="006C0427"/>
    <w:rsid w:val="006C14B7"/>
    <w:rsid w:val="006C1BA7"/>
    <w:rsid w:val="006C2258"/>
    <w:rsid w:val="006C2AFC"/>
    <w:rsid w:val="006C2E31"/>
    <w:rsid w:val="006C2E71"/>
    <w:rsid w:val="006C31DC"/>
    <w:rsid w:val="006C3894"/>
    <w:rsid w:val="006C38AB"/>
    <w:rsid w:val="006C38C3"/>
    <w:rsid w:val="006C3AAA"/>
    <w:rsid w:val="006C3F5B"/>
    <w:rsid w:val="006C45A9"/>
    <w:rsid w:val="006C705C"/>
    <w:rsid w:val="006C7701"/>
    <w:rsid w:val="006D01D9"/>
    <w:rsid w:val="006D02D7"/>
    <w:rsid w:val="006D2566"/>
    <w:rsid w:val="006D265E"/>
    <w:rsid w:val="006D2F84"/>
    <w:rsid w:val="006D31D4"/>
    <w:rsid w:val="006D355D"/>
    <w:rsid w:val="006D3574"/>
    <w:rsid w:val="006D357C"/>
    <w:rsid w:val="006D46AE"/>
    <w:rsid w:val="006D476A"/>
    <w:rsid w:val="006D4EA1"/>
    <w:rsid w:val="006D5279"/>
    <w:rsid w:val="006D54BE"/>
    <w:rsid w:val="006D554A"/>
    <w:rsid w:val="006D5E53"/>
    <w:rsid w:val="006D6BC3"/>
    <w:rsid w:val="006D6ED5"/>
    <w:rsid w:val="006D74DA"/>
    <w:rsid w:val="006E00FA"/>
    <w:rsid w:val="006E049F"/>
    <w:rsid w:val="006E12B8"/>
    <w:rsid w:val="006E38F7"/>
    <w:rsid w:val="006E3E4A"/>
    <w:rsid w:val="006E41A7"/>
    <w:rsid w:val="006E4689"/>
    <w:rsid w:val="006E4940"/>
    <w:rsid w:val="006E5040"/>
    <w:rsid w:val="006E72DF"/>
    <w:rsid w:val="006E798B"/>
    <w:rsid w:val="006E79F4"/>
    <w:rsid w:val="006E7AA6"/>
    <w:rsid w:val="006E7C13"/>
    <w:rsid w:val="006E7D37"/>
    <w:rsid w:val="006F06E6"/>
    <w:rsid w:val="006F0EFE"/>
    <w:rsid w:val="006F11FB"/>
    <w:rsid w:val="006F2651"/>
    <w:rsid w:val="006F2926"/>
    <w:rsid w:val="006F2A0D"/>
    <w:rsid w:val="006F3714"/>
    <w:rsid w:val="006F5340"/>
    <w:rsid w:val="006F5C6E"/>
    <w:rsid w:val="006F7710"/>
    <w:rsid w:val="006F7BA5"/>
    <w:rsid w:val="006F7E36"/>
    <w:rsid w:val="007015BD"/>
    <w:rsid w:val="007018CA"/>
    <w:rsid w:val="00701EC5"/>
    <w:rsid w:val="00702365"/>
    <w:rsid w:val="00702771"/>
    <w:rsid w:val="00702789"/>
    <w:rsid w:val="00702F92"/>
    <w:rsid w:val="0070366F"/>
    <w:rsid w:val="007045CD"/>
    <w:rsid w:val="00705CDA"/>
    <w:rsid w:val="00705E2A"/>
    <w:rsid w:val="00706060"/>
    <w:rsid w:val="00706EF4"/>
    <w:rsid w:val="00707045"/>
    <w:rsid w:val="007074EC"/>
    <w:rsid w:val="007100A1"/>
    <w:rsid w:val="007100E4"/>
    <w:rsid w:val="007103E0"/>
    <w:rsid w:val="0071061F"/>
    <w:rsid w:val="00710925"/>
    <w:rsid w:val="00710C30"/>
    <w:rsid w:val="00710D7E"/>
    <w:rsid w:val="0071360F"/>
    <w:rsid w:val="00713691"/>
    <w:rsid w:val="0071540C"/>
    <w:rsid w:val="00715AFA"/>
    <w:rsid w:val="00715CBB"/>
    <w:rsid w:val="007161AD"/>
    <w:rsid w:val="007161D0"/>
    <w:rsid w:val="00716D7A"/>
    <w:rsid w:val="00720824"/>
    <w:rsid w:val="00720B49"/>
    <w:rsid w:val="00720B53"/>
    <w:rsid w:val="0072111B"/>
    <w:rsid w:val="007221FF"/>
    <w:rsid w:val="0072273D"/>
    <w:rsid w:val="0072342A"/>
    <w:rsid w:val="00723B72"/>
    <w:rsid w:val="0072482B"/>
    <w:rsid w:val="00724AEC"/>
    <w:rsid w:val="00725FD0"/>
    <w:rsid w:val="00726541"/>
    <w:rsid w:val="0072797F"/>
    <w:rsid w:val="00727C79"/>
    <w:rsid w:val="0073007F"/>
    <w:rsid w:val="00730841"/>
    <w:rsid w:val="00730FA0"/>
    <w:rsid w:val="007327E8"/>
    <w:rsid w:val="0073288A"/>
    <w:rsid w:val="0073456D"/>
    <w:rsid w:val="00734F8D"/>
    <w:rsid w:val="00736522"/>
    <w:rsid w:val="00736572"/>
    <w:rsid w:val="007369AE"/>
    <w:rsid w:val="00736E82"/>
    <w:rsid w:val="00742405"/>
    <w:rsid w:val="007433F6"/>
    <w:rsid w:val="00744218"/>
    <w:rsid w:val="00744242"/>
    <w:rsid w:val="00744D84"/>
    <w:rsid w:val="007451C2"/>
    <w:rsid w:val="007459A8"/>
    <w:rsid w:val="00745E0A"/>
    <w:rsid w:val="007470F5"/>
    <w:rsid w:val="00747446"/>
    <w:rsid w:val="00747CDE"/>
    <w:rsid w:val="00750F8B"/>
    <w:rsid w:val="007514C6"/>
    <w:rsid w:val="00751B24"/>
    <w:rsid w:val="00751E88"/>
    <w:rsid w:val="00752C0F"/>
    <w:rsid w:val="00753C2F"/>
    <w:rsid w:val="00756941"/>
    <w:rsid w:val="00756CF9"/>
    <w:rsid w:val="00756E20"/>
    <w:rsid w:val="0076015C"/>
    <w:rsid w:val="00761C44"/>
    <w:rsid w:val="00761ECB"/>
    <w:rsid w:val="0076298C"/>
    <w:rsid w:val="00762D74"/>
    <w:rsid w:val="00763AD9"/>
    <w:rsid w:val="00763D37"/>
    <w:rsid w:val="0076510B"/>
    <w:rsid w:val="00765356"/>
    <w:rsid w:val="007655BE"/>
    <w:rsid w:val="00765728"/>
    <w:rsid w:val="00765A50"/>
    <w:rsid w:val="007665DC"/>
    <w:rsid w:val="00766692"/>
    <w:rsid w:val="00766AC2"/>
    <w:rsid w:val="00767DF2"/>
    <w:rsid w:val="007703E1"/>
    <w:rsid w:val="007707AC"/>
    <w:rsid w:val="007708EA"/>
    <w:rsid w:val="0077145E"/>
    <w:rsid w:val="00771CAA"/>
    <w:rsid w:val="00771F41"/>
    <w:rsid w:val="0077212D"/>
    <w:rsid w:val="007729A9"/>
    <w:rsid w:val="00772DE1"/>
    <w:rsid w:val="007738FF"/>
    <w:rsid w:val="00774309"/>
    <w:rsid w:val="00774475"/>
    <w:rsid w:val="00774594"/>
    <w:rsid w:val="007758BF"/>
    <w:rsid w:val="007770D9"/>
    <w:rsid w:val="007779BA"/>
    <w:rsid w:val="0078040E"/>
    <w:rsid w:val="00782480"/>
    <w:rsid w:val="00784420"/>
    <w:rsid w:val="00784E7A"/>
    <w:rsid w:val="00785563"/>
    <w:rsid w:val="00785C9F"/>
    <w:rsid w:val="007870BB"/>
    <w:rsid w:val="007878DD"/>
    <w:rsid w:val="00790D04"/>
    <w:rsid w:val="00791339"/>
    <w:rsid w:val="007918E5"/>
    <w:rsid w:val="007921B8"/>
    <w:rsid w:val="00792E08"/>
    <w:rsid w:val="00793EB2"/>
    <w:rsid w:val="0079444E"/>
    <w:rsid w:val="007951F9"/>
    <w:rsid w:val="00795256"/>
    <w:rsid w:val="007957FC"/>
    <w:rsid w:val="0079617C"/>
    <w:rsid w:val="00796747"/>
    <w:rsid w:val="00796EEA"/>
    <w:rsid w:val="0079775F"/>
    <w:rsid w:val="007A06F5"/>
    <w:rsid w:val="007A162F"/>
    <w:rsid w:val="007A2415"/>
    <w:rsid w:val="007A2A4D"/>
    <w:rsid w:val="007A2F6C"/>
    <w:rsid w:val="007A535D"/>
    <w:rsid w:val="007A5861"/>
    <w:rsid w:val="007A6DD4"/>
    <w:rsid w:val="007B0500"/>
    <w:rsid w:val="007B057E"/>
    <w:rsid w:val="007B1581"/>
    <w:rsid w:val="007B15A5"/>
    <w:rsid w:val="007B1A19"/>
    <w:rsid w:val="007B1EEC"/>
    <w:rsid w:val="007B2167"/>
    <w:rsid w:val="007B21E6"/>
    <w:rsid w:val="007B2654"/>
    <w:rsid w:val="007B26B8"/>
    <w:rsid w:val="007B3076"/>
    <w:rsid w:val="007B34E0"/>
    <w:rsid w:val="007B45A9"/>
    <w:rsid w:val="007B540A"/>
    <w:rsid w:val="007B6A2A"/>
    <w:rsid w:val="007B6DF4"/>
    <w:rsid w:val="007C054E"/>
    <w:rsid w:val="007C09BE"/>
    <w:rsid w:val="007C0E28"/>
    <w:rsid w:val="007C0FC0"/>
    <w:rsid w:val="007C1314"/>
    <w:rsid w:val="007C1597"/>
    <w:rsid w:val="007C2D87"/>
    <w:rsid w:val="007C2F53"/>
    <w:rsid w:val="007C3718"/>
    <w:rsid w:val="007C4141"/>
    <w:rsid w:val="007C46D4"/>
    <w:rsid w:val="007C5DEC"/>
    <w:rsid w:val="007C66CA"/>
    <w:rsid w:val="007C724E"/>
    <w:rsid w:val="007D0851"/>
    <w:rsid w:val="007D1710"/>
    <w:rsid w:val="007D1A0B"/>
    <w:rsid w:val="007D1E42"/>
    <w:rsid w:val="007D2340"/>
    <w:rsid w:val="007D249F"/>
    <w:rsid w:val="007D3A42"/>
    <w:rsid w:val="007D4814"/>
    <w:rsid w:val="007D4912"/>
    <w:rsid w:val="007D566D"/>
    <w:rsid w:val="007D5DEA"/>
    <w:rsid w:val="007D6299"/>
    <w:rsid w:val="007E0370"/>
    <w:rsid w:val="007E0CA2"/>
    <w:rsid w:val="007E0D07"/>
    <w:rsid w:val="007E1041"/>
    <w:rsid w:val="007E10E4"/>
    <w:rsid w:val="007E1294"/>
    <w:rsid w:val="007E132E"/>
    <w:rsid w:val="007E14A3"/>
    <w:rsid w:val="007E1861"/>
    <w:rsid w:val="007E1BC4"/>
    <w:rsid w:val="007E1F51"/>
    <w:rsid w:val="007E2C05"/>
    <w:rsid w:val="007E34CC"/>
    <w:rsid w:val="007E3F02"/>
    <w:rsid w:val="007E591B"/>
    <w:rsid w:val="007E6267"/>
    <w:rsid w:val="007E6398"/>
    <w:rsid w:val="007E69FF"/>
    <w:rsid w:val="007E6F8D"/>
    <w:rsid w:val="007E7AC0"/>
    <w:rsid w:val="007F01DB"/>
    <w:rsid w:val="007F16B6"/>
    <w:rsid w:val="007F18F7"/>
    <w:rsid w:val="007F2150"/>
    <w:rsid w:val="007F258A"/>
    <w:rsid w:val="007F3F23"/>
    <w:rsid w:val="007F46EA"/>
    <w:rsid w:val="007F5094"/>
    <w:rsid w:val="007F567C"/>
    <w:rsid w:val="007F5BB4"/>
    <w:rsid w:val="007F600F"/>
    <w:rsid w:val="007F60EC"/>
    <w:rsid w:val="007F66FD"/>
    <w:rsid w:val="007F67FC"/>
    <w:rsid w:val="007F6F64"/>
    <w:rsid w:val="007F729C"/>
    <w:rsid w:val="007F7481"/>
    <w:rsid w:val="007F7EED"/>
    <w:rsid w:val="008015C3"/>
    <w:rsid w:val="00801ECF"/>
    <w:rsid w:val="008021CA"/>
    <w:rsid w:val="00803074"/>
    <w:rsid w:val="00804657"/>
    <w:rsid w:val="008055C4"/>
    <w:rsid w:val="00805ED7"/>
    <w:rsid w:val="00806309"/>
    <w:rsid w:val="008069FE"/>
    <w:rsid w:val="00807A70"/>
    <w:rsid w:val="00807FA2"/>
    <w:rsid w:val="00807FD5"/>
    <w:rsid w:val="00810023"/>
    <w:rsid w:val="008101AD"/>
    <w:rsid w:val="008109EF"/>
    <w:rsid w:val="00810E1B"/>
    <w:rsid w:val="0081217C"/>
    <w:rsid w:val="00812185"/>
    <w:rsid w:val="00812242"/>
    <w:rsid w:val="0081257F"/>
    <w:rsid w:val="008131D0"/>
    <w:rsid w:val="00813761"/>
    <w:rsid w:val="00814394"/>
    <w:rsid w:val="00815B79"/>
    <w:rsid w:val="00816E17"/>
    <w:rsid w:val="008171E4"/>
    <w:rsid w:val="008179EB"/>
    <w:rsid w:val="0082005D"/>
    <w:rsid w:val="0082034A"/>
    <w:rsid w:val="0082135A"/>
    <w:rsid w:val="008219ED"/>
    <w:rsid w:val="00821C0D"/>
    <w:rsid w:val="00822390"/>
    <w:rsid w:val="0082258E"/>
    <w:rsid w:val="00823288"/>
    <w:rsid w:val="00823F7E"/>
    <w:rsid w:val="008242FD"/>
    <w:rsid w:val="00825A69"/>
    <w:rsid w:val="008260F0"/>
    <w:rsid w:val="008264A5"/>
    <w:rsid w:val="00826ADD"/>
    <w:rsid w:val="00827B88"/>
    <w:rsid w:val="008304F9"/>
    <w:rsid w:val="0083113C"/>
    <w:rsid w:val="00831693"/>
    <w:rsid w:val="00831B70"/>
    <w:rsid w:val="008326C6"/>
    <w:rsid w:val="00832EA3"/>
    <w:rsid w:val="00833628"/>
    <w:rsid w:val="00834BBE"/>
    <w:rsid w:val="00834FC7"/>
    <w:rsid w:val="00835DE2"/>
    <w:rsid w:val="00836043"/>
    <w:rsid w:val="008365C1"/>
    <w:rsid w:val="0083691D"/>
    <w:rsid w:val="00836C92"/>
    <w:rsid w:val="00837326"/>
    <w:rsid w:val="00837694"/>
    <w:rsid w:val="00840382"/>
    <w:rsid w:val="008404FA"/>
    <w:rsid w:val="0084135E"/>
    <w:rsid w:val="0084151D"/>
    <w:rsid w:val="00841EE8"/>
    <w:rsid w:val="0084233D"/>
    <w:rsid w:val="00843039"/>
    <w:rsid w:val="00843079"/>
    <w:rsid w:val="008433BF"/>
    <w:rsid w:val="00843F04"/>
    <w:rsid w:val="00844323"/>
    <w:rsid w:val="00844F9B"/>
    <w:rsid w:val="0084516F"/>
    <w:rsid w:val="0084558E"/>
    <w:rsid w:val="00846D0C"/>
    <w:rsid w:val="00850349"/>
    <w:rsid w:val="00850DB7"/>
    <w:rsid w:val="008516A2"/>
    <w:rsid w:val="00851798"/>
    <w:rsid w:val="00851D04"/>
    <w:rsid w:val="008545C9"/>
    <w:rsid w:val="00854C7C"/>
    <w:rsid w:val="008551E8"/>
    <w:rsid w:val="00855AE2"/>
    <w:rsid w:val="00856C44"/>
    <w:rsid w:val="008578EB"/>
    <w:rsid w:val="00860C8F"/>
    <w:rsid w:val="008611A7"/>
    <w:rsid w:val="00861428"/>
    <w:rsid w:val="008615F9"/>
    <w:rsid w:val="00861FBF"/>
    <w:rsid w:val="00863119"/>
    <w:rsid w:val="00863235"/>
    <w:rsid w:val="00863641"/>
    <w:rsid w:val="00864879"/>
    <w:rsid w:val="00864CB2"/>
    <w:rsid w:val="00865400"/>
    <w:rsid w:val="00866310"/>
    <w:rsid w:val="00870909"/>
    <w:rsid w:val="00870A6B"/>
    <w:rsid w:val="00870C2C"/>
    <w:rsid w:val="00871EA9"/>
    <w:rsid w:val="008725CC"/>
    <w:rsid w:val="008727B6"/>
    <w:rsid w:val="00872979"/>
    <w:rsid w:val="0087347D"/>
    <w:rsid w:val="00874DF8"/>
    <w:rsid w:val="00874E47"/>
    <w:rsid w:val="008751F1"/>
    <w:rsid w:val="00875CCF"/>
    <w:rsid w:val="00875E37"/>
    <w:rsid w:val="00876A41"/>
    <w:rsid w:val="00877316"/>
    <w:rsid w:val="008804AD"/>
    <w:rsid w:val="00880A02"/>
    <w:rsid w:val="0088354B"/>
    <w:rsid w:val="0088358C"/>
    <w:rsid w:val="00883EBB"/>
    <w:rsid w:val="0088465A"/>
    <w:rsid w:val="008846A3"/>
    <w:rsid w:val="0088504E"/>
    <w:rsid w:val="00886D29"/>
    <w:rsid w:val="00887B8B"/>
    <w:rsid w:val="00887B9D"/>
    <w:rsid w:val="00890969"/>
    <w:rsid w:val="00891A03"/>
    <w:rsid w:val="00891FCA"/>
    <w:rsid w:val="008922D5"/>
    <w:rsid w:val="00893385"/>
    <w:rsid w:val="00894269"/>
    <w:rsid w:val="0089525B"/>
    <w:rsid w:val="00895355"/>
    <w:rsid w:val="00895701"/>
    <w:rsid w:val="00895B4F"/>
    <w:rsid w:val="00895F98"/>
    <w:rsid w:val="008961F3"/>
    <w:rsid w:val="008963A6"/>
    <w:rsid w:val="008A0161"/>
    <w:rsid w:val="008A0250"/>
    <w:rsid w:val="008A0ACC"/>
    <w:rsid w:val="008A0DE0"/>
    <w:rsid w:val="008A146B"/>
    <w:rsid w:val="008A174A"/>
    <w:rsid w:val="008A1D8A"/>
    <w:rsid w:val="008A2390"/>
    <w:rsid w:val="008A2BE7"/>
    <w:rsid w:val="008A3094"/>
    <w:rsid w:val="008A3932"/>
    <w:rsid w:val="008A3BF7"/>
    <w:rsid w:val="008A4789"/>
    <w:rsid w:val="008A5E45"/>
    <w:rsid w:val="008A6260"/>
    <w:rsid w:val="008A683D"/>
    <w:rsid w:val="008A699F"/>
    <w:rsid w:val="008A6D79"/>
    <w:rsid w:val="008B19C5"/>
    <w:rsid w:val="008B1D87"/>
    <w:rsid w:val="008B1DD3"/>
    <w:rsid w:val="008B22A9"/>
    <w:rsid w:val="008B28DD"/>
    <w:rsid w:val="008B3773"/>
    <w:rsid w:val="008B3EA0"/>
    <w:rsid w:val="008B661B"/>
    <w:rsid w:val="008B737C"/>
    <w:rsid w:val="008C13BB"/>
    <w:rsid w:val="008C1D4E"/>
    <w:rsid w:val="008C227D"/>
    <w:rsid w:val="008C346E"/>
    <w:rsid w:val="008C36D8"/>
    <w:rsid w:val="008C3726"/>
    <w:rsid w:val="008C4B38"/>
    <w:rsid w:val="008C4C27"/>
    <w:rsid w:val="008C53A7"/>
    <w:rsid w:val="008C6D1F"/>
    <w:rsid w:val="008C6F95"/>
    <w:rsid w:val="008D1D2A"/>
    <w:rsid w:val="008D2656"/>
    <w:rsid w:val="008D59D1"/>
    <w:rsid w:val="008D6921"/>
    <w:rsid w:val="008D6D67"/>
    <w:rsid w:val="008D797F"/>
    <w:rsid w:val="008D7C73"/>
    <w:rsid w:val="008D7C7C"/>
    <w:rsid w:val="008E0279"/>
    <w:rsid w:val="008E0AEC"/>
    <w:rsid w:val="008E1ACF"/>
    <w:rsid w:val="008E2089"/>
    <w:rsid w:val="008E36E8"/>
    <w:rsid w:val="008E5224"/>
    <w:rsid w:val="008E5231"/>
    <w:rsid w:val="008E54A7"/>
    <w:rsid w:val="008E60A4"/>
    <w:rsid w:val="008E6567"/>
    <w:rsid w:val="008E69A2"/>
    <w:rsid w:val="008E7580"/>
    <w:rsid w:val="008E7915"/>
    <w:rsid w:val="008F175E"/>
    <w:rsid w:val="008F20D5"/>
    <w:rsid w:val="008F2A92"/>
    <w:rsid w:val="008F2EE5"/>
    <w:rsid w:val="008F2F97"/>
    <w:rsid w:val="008F3263"/>
    <w:rsid w:val="008F403F"/>
    <w:rsid w:val="008F50E1"/>
    <w:rsid w:val="008F5B9C"/>
    <w:rsid w:val="008F6807"/>
    <w:rsid w:val="008F6EB2"/>
    <w:rsid w:val="008F761A"/>
    <w:rsid w:val="008F7C40"/>
    <w:rsid w:val="009010C9"/>
    <w:rsid w:val="009013E9"/>
    <w:rsid w:val="009015B7"/>
    <w:rsid w:val="00901799"/>
    <w:rsid w:val="0090250A"/>
    <w:rsid w:val="0090299E"/>
    <w:rsid w:val="009031F4"/>
    <w:rsid w:val="00906937"/>
    <w:rsid w:val="00907271"/>
    <w:rsid w:val="0090764F"/>
    <w:rsid w:val="00907CEA"/>
    <w:rsid w:val="00907EC4"/>
    <w:rsid w:val="009102CA"/>
    <w:rsid w:val="00911AEC"/>
    <w:rsid w:val="00913180"/>
    <w:rsid w:val="00913889"/>
    <w:rsid w:val="00914129"/>
    <w:rsid w:val="009141C2"/>
    <w:rsid w:val="00914958"/>
    <w:rsid w:val="00914B31"/>
    <w:rsid w:val="0091554A"/>
    <w:rsid w:val="009156C8"/>
    <w:rsid w:val="00915A5E"/>
    <w:rsid w:val="00916763"/>
    <w:rsid w:val="0091703E"/>
    <w:rsid w:val="00917099"/>
    <w:rsid w:val="00917B75"/>
    <w:rsid w:val="00920700"/>
    <w:rsid w:val="00920D0B"/>
    <w:rsid w:val="00921423"/>
    <w:rsid w:val="00922F91"/>
    <w:rsid w:val="009232A4"/>
    <w:rsid w:val="0092412C"/>
    <w:rsid w:val="00924A45"/>
    <w:rsid w:val="00924ADF"/>
    <w:rsid w:val="00925002"/>
    <w:rsid w:val="00925159"/>
    <w:rsid w:val="009253C7"/>
    <w:rsid w:val="00926057"/>
    <w:rsid w:val="0092629B"/>
    <w:rsid w:val="0092652A"/>
    <w:rsid w:val="00926AA6"/>
    <w:rsid w:val="00927457"/>
    <w:rsid w:val="00927541"/>
    <w:rsid w:val="00927EAA"/>
    <w:rsid w:val="00931B3F"/>
    <w:rsid w:val="00933342"/>
    <w:rsid w:val="00933503"/>
    <w:rsid w:val="009343AF"/>
    <w:rsid w:val="00934726"/>
    <w:rsid w:val="00934B11"/>
    <w:rsid w:val="0093500D"/>
    <w:rsid w:val="009356CA"/>
    <w:rsid w:val="009367A5"/>
    <w:rsid w:val="0094071F"/>
    <w:rsid w:val="0094155F"/>
    <w:rsid w:val="0094190E"/>
    <w:rsid w:val="00941AC9"/>
    <w:rsid w:val="00942FD4"/>
    <w:rsid w:val="00943401"/>
    <w:rsid w:val="009444EF"/>
    <w:rsid w:val="00944D61"/>
    <w:rsid w:val="00945678"/>
    <w:rsid w:val="00945CA4"/>
    <w:rsid w:val="009461DA"/>
    <w:rsid w:val="00946444"/>
    <w:rsid w:val="00947447"/>
    <w:rsid w:val="00947DE8"/>
    <w:rsid w:val="009533D4"/>
    <w:rsid w:val="0095388D"/>
    <w:rsid w:val="00954AE6"/>
    <w:rsid w:val="00955AB2"/>
    <w:rsid w:val="00955EC9"/>
    <w:rsid w:val="009569B3"/>
    <w:rsid w:val="00956AC7"/>
    <w:rsid w:val="00956CFA"/>
    <w:rsid w:val="00957E2E"/>
    <w:rsid w:val="00960702"/>
    <w:rsid w:val="00960823"/>
    <w:rsid w:val="00960C26"/>
    <w:rsid w:val="00961A34"/>
    <w:rsid w:val="00962239"/>
    <w:rsid w:val="00962410"/>
    <w:rsid w:val="00962CD1"/>
    <w:rsid w:val="009632C5"/>
    <w:rsid w:val="009639F2"/>
    <w:rsid w:val="00963D74"/>
    <w:rsid w:val="00964D3A"/>
    <w:rsid w:val="00966D65"/>
    <w:rsid w:val="00966F28"/>
    <w:rsid w:val="00966FA1"/>
    <w:rsid w:val="0096712B"/>
    <w:rsid w:val="009702B5"/>
    <w:rsid w:val="00970B23"/>
    <w:rsid w:val="009723C4"/>
    <w:rsid w:val="00973A5D"/>
    <w:rsid w:val="00973F59"/>
    <w:rsid w:val="00974427"/>
    <w:rsid w:val="00974F90"/>
    <w:rsid w:val="00975157"/>
    <w:rsid w:val="00975401"/>
    <w:rsid w:val="00975F44"/>
    <w:rsid w:val="00976304"/>
    <w:rsid w:val="00977199"/>
    <w:rsid w:val="0098066E"/>
    <w:rsid w:val="00980C64"/>
    <w:rsid w:val="0098185D"/>
    <w:rsid w:val="00981E9B"/>
    <w:rsid w:val="009822F2"/>
    <w:rsid w:val="009829DE"/>
    <w:rsid w:val="009842AB"/>
    <w:rsid w:val="0098432A"/>
    <w:rsid w:val="009854C8"/>
    <w:rsid w:val="00985804"/>
    <w:rsid w:val="0098720A"/>
    <w:rsid w:val="00987215"/>
    <w:rsid w:val="00987EE9"/>
    <w:rsid w:val="00990DF2"/>
    <w:rsid w:val="00991311"/>
    <w:rsid w:val="00992978"/>
    <w:rsid w:val="00992B9F"/>
    <w:rsid w:val="00993419"/>
    <w:rsid w:val="00993FC0"/>
    <w:rsid w:val="00994412"/>
    <w:rsid w:val="00994544"/>
    <w:rsid w:val="00994665"/>
    <w:rsid w:val="0099521C"/>
    <w:rsid w:val="00995F92"/>
    <w:rsid w:val="009A1BA7"/>
    <w:rsid w:val="009A1C47"/>
    <w:rsid w:val="009A21AE"/>
    <w:rsid w:val="009A436D"/>
    <w:rsid w:val="009A45E0"/>
    <w:rsid w:val="009A5998"/>
    <w:rsid w:val="009A5FAE"/>
    <w:rsid w:val="009A6E98"/>
    <w:rsid w:val="009A70D9"/>
    <w:rsid w:val="009B0015"/>
    <w:rsid w:val="009B0536"/>
    <w:rsid w:val="009B092B"/>
    <w:rsid w:val="009B1DBA"/>
    <w:rsid w:val="009B2DF6"/>
    <w:rsid w:val="009B31A9"/>
    <w:rsid w:val="009B34A2"/>
    <w:rsid w:val="009B4865"/>
    <w:rsid w:val="009B4D17"/>
    <w:rsid w:val="009B4FEC"/>
    <w:rsid w:val="009B6112"/>
    <w:rsid w:val="009B6664"/>
    <w:rsid w:val="009B6BC4"/>
    <w:rsid w:val="009B6FED"/>
    <w:rsid w:val="009B7CCD"/>
    <w:rsid w:val="009C0323"/>
    <w:rsid w:val="009C04AD"/>
    <w:rsid w:val="009C0B5F"/>
    <w:rsid w:val="009C17AC"/>
    <w:rsid w:val="009C1E77"/>
    <w:rsid w:val="009C1ECB"/>
    <w:rsid w:val="009C3233"/>
    <w:rsid w:val="009C46CA"/>
    <w:rsid w:val="009C4D4D"/>
    <w:rsid w:val="009C63EA"/>
    <w:rsid w:val="009C6DCA"/>
    <w:rsid w:val="009D0B41"/>
    <w:rsid w:val="009D118C"/>
    <w:rsid w:val="009D1468"/>
    <w:rsid w:val="009D23D7"/>
    <w:rsid w:val="009D2978"/>
    <w:rsid w:val="009D2988"/>
    <w:rsid w:val="009D2E30"/>
    <w:rsid w:val="009D3745"/>
    <w:rsid w:val="009D3836"/>
    <w:rsid w:val="009D4483"/>
    <w:rsid w:val="009D6845"/>
    <w:rsid w:val="009D69B6"/>
    <w:rsid w:val="009D7F7D"/>
    <w:rsid w:val="009E00A6"/>
    <w:rsid w:val="009E0983"/>
    <w:rsid w:val="009E19D6"/>
    <w:rsid w:val="009E1C50"/>
    <w:rsid w:val="009E3645"/>
    <w:rsid w:val="009E364E"/>
    <w:rsid w:val="009E4729"/>
    <w:rsid w:val="009E592A"/>
    <w:rsid w:val="009E626E"/>
    <w:rsid w:val="009E72AA"/>
    <w:rsid w:val="009E7400"/>
    <w:rsid w:val="009E7ECD"/>
    <w:rsid w:val="009F0368"/>
    <w:rsid w:val="009F089E"/>
    <w:rsid w:val="009F0ED5"/>
    <w:rsid w:val="009F1088"/>
    <w:rsid w:val="009F26CC"/>
    <w:rsid w:val="009F3847"/>
    <w:rsid w:val="009F3912"/>
    <w:rsid w:val="009F4627"/>
    <w:rsid w:val="009F5457"/>
    <w:rsid w:val="009F5CC1"/>
    <w:rsid w:val="009F65FC"/>
    <w:rsid w:val="009F69BB"/>
    <w:rsid w:val="009F6AB2"/>
    <w:rsid w:val="009F7DD4"/>
    <w:rsid w:val="009F7F14"/>
    <w:rsid w:val="00A0040C"/>
    <w:rsid w:val="00A0085F"/>
    <w:rsid w:val="00A0086B"/>
    <w:rsid w:val="00A03025"/>
    <w:rsid w:val="00A03114"/>
    <w:rsid w:val="00A039BD"/>
    <w:rsid w:val="00A05048"/>
    <w:rsid w:val="00A0545A"/>
    <w:rsid w:val="00A055D0"/>
    <w:rsid w:val="00A06080"/>
    <w:rsid w:val="00A07A26"/>
    <w:rsid w:val="00A07D96"/>
    <w:rsid w:val="00A1067F"/>
    <w:rsid w:val="00A11069"/>
    <w:rsid w:val="00A121EE"/>
    <w:rsid w:val="00A12BC9"/>
    <w:rsid w:val="00A1334C"/>
    <w:rsid w:val="00A14633"/>
    <w:rsid w:val="00A149FC"/>
    <w:rsid w:val="00A14DCA"/>
    <w:rsid w:val="00A155A7"/>
    <w:rsid w:val="00A1589A"/>
    <w:rsid w:val="00A165BB"/>
    <w:rsid w:val="00A16A01"/>
    <w:rsid w:val="00A17767"/>
    <w:rsid w:val="00A214CF"/>
    <w:rsid w:val="00A21EDB"/>
    <w:rsid w:val="00A22CF4"/>
    <w:rsid w:val="00A22F18"/>
    <w:rsid w:val="00A2365A"/>
    <w:rsid w:val="00A23D31"/>
    <w:rsid w:val="00A24002"/>
    <w:rsid w:val="00A263C4"/>
    <w:rsid w:val="00A265DC"/>
    <w:rsid w:val="00A27761"/>
    <w:rsid w:val="00A27776"/>
    <w:rsid w:val="00A30559"/>
    <w:rsid w:val="00A30C46"/>
    <w:rsid w:val="00A31B73"/>
    <w:rsid w:val="00A32120"/>
    <w:rsid w:val="00A321D0"/>
    <w:rsid w:val="00A32FD1"/>
    <w:rsid w:val="00A333F0"/>
    <w:rsid w:val="00A334DD"/>
    <w:rsid w:val="00A344A1"/>
    <w:rsid w:val="00A34949"/>
    <w:rsid w:val="00A359F4"/>
    <w:rsid w:val="00A35DAB"/>
    <w:rsid w:val="00A36814"/>
    <w:rsid w:val="00A372DA"/>
    <w:rsid w:val="00A37DFA"/>
    <w:rsid w:val="00A404A1"/>
    <w:rsid w:val="00A41D43"/>
    <w:rsid w:val="00A42166"/>
    <w:rsid w:val="00A425BA"/>
    <w:rsid w:val="00A42AD6"/>
    <w:rsid w:val="00A42C37"/>
    <w:rsid w:val="00A434B8"/>
    <w:rsid w:val="00A43A37"/>
    <w:rsid w:val="00A43AD1"/>
    <w:rsid w:val="00A4467B"/>
    <w:rsid w:val="00A45359"/>
    <w:rsid w:val="00A457E5"/>
    <w:rsid w:val="00A46509"/>
    <w:rsid w:val="00A4794C"/>
    <w:rsid w:val="00A47AF1"/>
    <w:rsid w:val="00A47F60"/>
    <w:rsid w:val="00A5002A"/>
    <w:rsid w:val="00A50917"/>
    <w:rsid w:val="00A51316"/>
    <w:rsid w:val="00A51938"/>
    <w:rsid w:val="00A51CFB"/>
    <w:rsid w:val="00A529F7"/>
    <w:rsid w:val="00A52A2A"/>
    <w:rsid w:val="00A52F04"/>
    <w:rsid w:val="00A52F4A"/>
    <w:rsid w:val="00A533AA"/>
    <w:rsid w:val="00A536E2"/>
    <w:rsid w:val="00A53EF8"/>
    <w:rsid w:val="00A553DE"/>
    <w:rsid w:val="00A555E8"/>
    <w:rsid w:val="00A55968"/>
    <w:rsid w:val="00A55BAA"/>
    <w:rsid w:val="00A56960"/>
    <w:rsid w:val="00A5744C"/>
    <w:rsid w:val="00A57A9B"/>
    <w:rsid w:val="00A57DDE"/>
    <w:rsid w:val="00A6012D"/>
    <w:rsid w:val="00A60DD2"/>
    <w:rsid w:val="00A61497"/>
    <w:rsid w:val="00A619F4"/>
    <w:rsid w:val="00A61AAF"/>
    <w:rsid w:val="00A62A81"/>
    <w:rsid w:val="00A648FE"/>
    <w:rsid w:val="00A65355"/>
    <w:rsid w:val="00A65EB7"/>
    <w:rsid w:val="00A67220"/>
    <w:rsid w:val="00A67875"/>
    <w:rsid w:val="00A67938"/>
    <w:rsid w:val="00A700E9"/>
    <w:rsid w:val="00A70EC8"/>
    <w:rsid w:val="00A71260"/>
    <w:rsid w:val="00A71945"/>
    <w:rsid w:val="00A71A82"/>
    <w:rsid w:val="00A72971"/>
    <w:rsid w:val="00A72A13"/>
    <w:rsid w:val="00A72C68"/>
    <w:rsid w:val="00A72E97"/>
    <w:rsid w:val="00A72F04"/>
    <w:rsid w:val="00A733F3"/>
    <w:rsid w:val="00A7394A"/>
    <w:rsid w:val="00A73DAA"/>
    <w:rsid w:val="00A7433D"/>
    <w:rsid w:val="00A74405"/>
    <w:rsid w:val="00A749A0"/>
    <w:rsid w:val="00A74B41"/>
    <w:rsid w:val="00A74E17"/>
    <w:rsid w:val="00A75956"/>
    <w:rsid w:val="00A75DB7"/>
    <w:rsid w:val="00A75F1F"/>
    <w:rsid w:val="00A76511"/>
    <w:rsid w:val="00A77310"/>
    <w:rsid w:val="00A77F0D"/>
    <w:rsid w:val="00A808B0"/>
    <w:rsid w:val="00A80A01"/>
    <w:rsid w:val="00A80DA9"/>
    <w:rsid w:val="00A80DD7"/>
    <w:rsid w:val="00A81155"/>
    <w:rsid w:val="00A81D99"/>
    <w:rsid w:val="00A8241F"/>
    <w:rsid w:val="00A82423"/>
    <w:rsid w:val="00A8261C"/>
    <w:rsid w:val="00A82622"/>
    <w:rsid w:val="00A82C56"/>
    <w:rsid w:val="00A83CB9"/>
    <w:rsid w:val="00A83E18"/>
    <w:rsid w:val="00A84ADD"/>
    <w:rsid w:val="00A854EF"/>
    <w:rsid w:val="00A8581A"/>
    <w:rsid w:val="00A86228"/>
    <w:rsid w:val="00A86EF8"/>
    <w:rsid w:val="00A87BDD"/>
    <w:rsid w:val="00A9021B"/>
    <w:rsid w:val="00A907B9"/>
    <w:rsid w:val="00A92D41"/>
    <w:rsid w:val="00A93256"/>
    <w:rsid w:val="00A94C1A"/>
    <w:rsid w:val="00A9638D"/>
    <w:rsid w:val="00A965DB"/>
    <w:rsid w:val="00A96FCE"/>
    <w:rsid w:val="00A9714D"/>
    <w:rsid w:val="00A97548"/>
    <w:rsid w:val="00A97DA3"/>
    <w:rsid w:val="00AA0191"/>
    <w:rsid w:val="00AA0DE3"/>
    <w:rsid w:val="00AA115D"/>
    <w:rsid w:val="00AA1BBF"/>
    <w:rsid w:val="00AA2C4A"/>
    <w:rsid w:val="00AA457D"/>
    <w:rsid w:val="00AA5C97"/>
    <w:rsid w:val="00AB0E7A"/>
    <w:rsid w:val="00AB10B9"/>
    <w:rsid w:val="00AB208A"/>
    <w:rsid w:val="00AB22AE"/>
    <w:rsid w:val="00AB24C6"/>
    <w:rsid w:val="00AB2966"/>
    <w:rsid w:val="00AB29F7"/>
    <w:rsid w:val="00AB3AC7"/>
    <w:rsid w:val="00AB422B"/>
    <w:rsid w:val="00AB4832"/>
    <w:rsid w:val="00AB4E91"/>
    <w:rsid w:val="00AB595E"/>
    <w:rsid w:val="00AB65F7"/>
    <w:rsid w:val="00AB6A1F"/>
    <w:rsid w:val="00AB76A3"/>
    <w:rsid w:val="00AB779B"/>
    <w:rsid w:val="00AB79B4"/>
    <w:rsid w:val="00AC1F0E"/>
    <w:rsid w:val="00AC24A0"/>
    <w:rsid w:val="00AC2EBF"/>
    <w:rsid w:val="00AC31DD"/>
    <w:rsid w:val="00AC33D0"/>
    <w:rsid w:val="00AC347F"/>
    <w:rsid w:val="00AC37B4"/>
    <w:rsid w:val="00AC43B8"/>
    <w:rsid w:val="00AC4CC0"/>
    <w:rsid w:val="00AC7B5F"/>
    <w:rsid w:val="00AD0A58"/>
    <w:rsid w:val="00AD0E4A"/>
    <w:rsid w:val="00AD1061"/>
    <w:rsid w:val="00AD22B1"/>
    <w:rsid w:val="00AD2CD4"/>
    <w:rsid w:val="00AD2E3A"/>
    <w:rsid w:val="00AD33E8"/>
    <w:rsid w:val="00AD3449"/>
    <w:rsid w:val="00AD430E"/>
    <w:rsid w:val="00AD45BE"/>
    <w:rsid w:val="00AD6409"/>
    <w:rsid w:val="00AD6ABD"/>
    <w:rsid w:val="00AD6DEB"/>
    <w:rsid w:val="00AE06C9"/>
    <w:rsid w:val="00AE0CCB"/>
    <w:rsid w:val="00AE115C"/>
    <w:rsid w:val="00AE11A4"/>
    <w:rsid w:val="00AE1A5A"/>
    <w:rsid w:val="00AE3D71"/>
    <w:rsid w:val="00AE5651"/>
    <w:rsid w:val="00AE5AD1"/>
    <w:rsid w:val="00AE6ECF"/>
    <w:rsid w:val="00AE7E68"/>
    <w:rsid w:val="00AF0179"/>
    <w:rsid w:val="00AF0351"/>
    <w:rsid w:val="00AF0585"/>
    <w:rsid w:val="00AF0869"/>
    <w:rsid w:val="00AF08B9"/>
    <w:rsid w:val="00AF23C5"/>
    <w:rsid w:val="00AF3118"/>
    <w:rsid w:val="00AF487A"/>
    <w:rsid w:val="00AF5517"/>
    <w:rsid w:val="00AF58D1"/>
    <w:rsid w:val="00AF6797"/>
    <w:rsid w:val="00AF6A33"/>
    <w:rsid w:val="00AF6A79"/>
    <w:rsid w:val="00AF737B"/>
    <w:rsid w:val="00AF7452"/>
    <w:rsid w:val="00AF7900"/>
    <w:rsid w:val="00B04FC0"/>
    <w:rsid w:val="00B057A3"/>
    <w:rsid w:val="00B05866"/>
    <w:rsid w:val="00B06134"/>
    <w:rsid w:val="00B064C0"/>
    <w:rsid w:val="00B06D92"/>
    <w:rsid w:val="00B07239"/>
    <w:rsid w:val="00B103E9"/>
    <w:rsid w:val="00B11045"/>
    <w:rsid w:val="00B11102"/>
    <w:rsid w:val="00B121D7"/>
    <w:rsid w:val="00B1293E"/>
    <w:rsid w:val="00B13401"/>
    <w:rsid w:val="00B1380B"/>
    <w:rsid w:val="00B14A73"/>
    <w:rsid w:val="00B14FE5"/>
    <w:rsid w:val="00B15A3B"/>
    <w:rsid w:val="00B15DC6"/>
    <w:rsid w:val="00B15F61"/>
    <w:rsid w:val="00B164B8"/>
    <w:rsid w:val="00B168E9"/>
    <w:rsid w:val="00B16C06"/>
    <w:rsid w:val="00B20E92"/>
    <w:rsid w:val="00B21204"/>
    <w:rsid w:val="00B2151D"/>
    <w:rsid w:val="00B22A78"/>
    <w:rsid w:val="00B238D5"/>
    <w:rsid w:val="00B23DDE"/>
    <w:rsid w:val="00B254A8"/>
    <w:rsid w:val="00B2600F"/>
    <w:rsid w:val="00B26F60"/>
    <w:rsid w:val="00B277D8"/>
    <w:rsid w:val="00B303C5"/>
    <w:rsid w:val="00B31393"/>
    <w:rsid w:val="00B32122"/>
    <w:rsid w:val="00B3260D"/>
    <w:rsid w:val="00B337AF"/>
    <w:rsid w:val="00B34089"/>
    <w:rsid w:val="00B346DD"/>
    <w:rsid w:val="00B34A16"/>
    <w:rsid w:val="00B35909"/>
    <w:rsid w:val="00B363A3"/>
    <w:rsid w:val="00B36877"/>
    <w:rsid w:val="00B36C10"/>
    <w:rsid w:val="00B37F4B"/>
    <w:rsid w:val="00B40A81"/>
    <w:rsid w:val="00B41961"/>
    <w:rsid w:val="00B428B9"/>
    <w:rsid w:val="00B42DAB"/>
    <w:rsid w:val="00B431D3"/>
    <w:rsid w:val="00B4338D"/>
    <w:rsid w:val="00B43464"/>
    <w:rsid w:val="00B43C77"/>
    <w:rsid w:val="00B4407F"/>
    <w:rsid w:val="00B4489C"/>
    <w:rsid w:val="00B45520"/>
    <w:rsid w:val="00B45D8E"/>
    <w:rsid w:val="00B46CFC"/>
    <w:rsid w:val="00B47478"/>
    <w:rsid w:val="00B507CB"/>
    <w:rsid w:val="00B50AAB"/>
    <w:rsid w:val="00B51504"/>
    <w:rsid w:val="00B5228D"/>
    <w:rsid w:val="00B528AE"/>
    <w:rsid w:val="00B53016"/>
    <w:rsid w:val="00B53939"/>
    <w:rsid w:val="00B53DC2"/>
    <w:rsid w:val="00B544A6"/>
    <w:rsid w:val="00B544B2"/>
    <w:rsid w:val="00B55A1C"/>
    <w:rsid w:val="00B55A30"/>
    <w:rsid w:val="00B56F0C"/>
    <w:rsid w:val="00B57D1C"/>
    <w:rsid w:val="00B57FF1"/>
    <w:rsid w:val="00B616CD"/>
    <w:rsid w:val="00B6171D"/>
    <w:rsid w:val="00B61A88"/>
    <w:rsid w:val="00B61EA7"/>
    <w:rsid w:val="00B61F67"/>
    <w:rsid w:val="00B625D2"/>
    <w:rsid w:val="00B62787"/>
    <w:rsid w:val="00B6293D"/>
    <w:rsid w:val="00B632AE"/>
    <w:rsid w:val="00B64590"/>
    <w:rsid w:val="00B646D2"/>
    <w:rsid w:val="00B653B5"/>
    <w:rsid w:val="00B65A57"/>
    <w:rsid w:val="00B65AE0"/>
    <w:rsid w:val="00B6683A"/>
    <w:rsid w:val="00B6751A"/>
    <w:rsid w:val="00B67618"/>
    <w:rsid w:val="00B67954"/>
    <w:rsid w:val="00B70E4D"/>
    <w:rsid w:val="00B71098"/>
    <w:rsid w:val="00B718D7"/>
    <w:rsid w:val="00B7288A"/>
    <w:rsid w:val="00B73654"/>
    <w:rsid w:val="00B73B1D"/>
    <w:rsid w:val="00B74F94"/>
    <w:rsid w:val="00B7533E"/>
    <w:rsid w:val="00B7697F"/>
    <w:rsid w:val="00B76AB6"/>
    <w:rsid w:val="00B76BC3"/>
    <w:rsid w:val="00B77E9F"/>
    <w:rsid w:val="00B80019"/>
    <w:rsid w:val="00B808E6"/>
    <w:rsid w:val="00B80F4F"/>
    <w:rsid w:val="00B81614"/>
    <w:rsid w:val="00B834D6"/>
    <w:rsid w:val="00B83DF5"/>
    <w:rsid w:val="00B843C4"/>
    <w:rsid w:val="00B844F2"/>
    <w:rsid w:val="00B84F83"/>
    <w:rsid w:val="00B85D39"/>
    <w:rsid w:val="00B85EE4"/>
    <w:rsid w:val="00B86D47"/>
    <w:rsid w:val="00B87E4D"/>
    <w:rsid w:val="00B922FA"/>
    <w:rsid w:val="00B924A9"/>
    <w:rsid w:val="00B92AF3"/>
    <w:rsid w:val="00B92E9C"/>
    <w:rsid w:val="00B939E1"/>
    <w:rsid w:val="00B93E92"/>
    <w:rsid w:val="00B9432D"/>
    <w:rsid w:val="00B96569"/>
    <w:rsid w:val="00B96E34"/>
    <w:rsid w:val="00B97DE2"/>
    <w:rsid w:val="00BA089C"/>
    <w:rsid w:val="00BA0CF4"/>
    <w:rsid w:val="00BA0E56"/>
    <w:rsid w:val="00BA1B9B"/>
    <w:rsid w:val="00BA259C"/>
    <w:rsid w:val="00BA339A"/>
    <w:rsid w:val="00BA3D5A"/>
    <w:rsid w:val="00BA40E8"/>
    <w:rsid w:val="00BA44A0"/>
    <w:rsid w:val="00BA4D5C"/>
    <w:rsid w:val="00BA5173"/>
    <w:rsid w:val="00BA51D6"/>
    <w:rsid w:val="00BA5C3F"/>
    <w:rsid w:val="00BA6164"/>
    <w:rsid w:val="00BA65C9"/>
    <w:rsid w:val="00BA6DD2"/>
    <w:rsid w:val="00BA6E58"/>
    <w:rsid w:val="00BA7DDA"/>
    <w:rsid w:val="00BB072A"/>
    <w:rsid w:val="00BB0E3D"/>
    <w:rsid w:val="00BB11D7"/>
    <w:rsid w:val="00BB1736"/>
    <w:rsid w:val="00BB2C8C"/>
    <w:rsid w:val="00BB431A"/>
    <w:rsid w:val="00BB5B24"/>
    <w:rsid w:val="00BB7715"/>
    <w:rsid w:val="00BB7DD7"/>
    <w:rsid w:val="00BC0933"/>
    <w:rsid w:val="00BC0BE5"/>
    <w:rsid w:val="00BC16E5"/>
    <w:rsid w:val="00BC1A40"/>
    <w:rsid w:val="00BC1C22"/>
    <w:rsid w:val="00BC219B"/>
    <w:rsid w:val="00BC223C"/>
    <w:rsid w:val="00BC64F5"/>
    <w:rsid w:val="00BC6901"/>
    <w:rsid w:val="00BC7E83"/>
    <w:rsid w:val="00BC7F15"/>
    <w:rsid w:val="00BD1124"/>
    <w:rsid w:val="00BD1181"/>
    <w:rsid w:val="00BD2224"/>
    <w:rsid w:val="00BD27AB"/>
    <w:rsid w:val="00BD27C7"/>
    <w:rsid w:val="00BD36E1"/>
    <w:rsid w:val="00BD53C4"/>
    <w:rsid w:val="00BD5CA2"/>
    <w:rsid w:val="00BD6CF8"/>
    <w:rsid w:val="00BD7C1E"/>
    <w:rsid w:val="00BE094D"/>
    <w:rsid w:val="00BE117A"/>
    <w:rsid w:val="00BE155D"/>
    <w:rsid w:val="00BE1BBE"/>
    <w:rsid w:val="00BE1F80"/>
    <w:rsid w:val="00BE20E7"/>
    <w:rsid w:val="00BE212A"/>
    <w:rsid w:val="00BE45B5"/>
    <w:rsid w:val="00BE473B"/>
    <w:rsid w:val="00BE4BFB"/>
    <w:rsid w:val="00BE5201"/>
    <w:rsid w:val="00BE5362"/>
    <w:rsid w:val="00BE57EF"/>
    <w:rsid w:val="00BE5ABD"/>
    <w:rsid w:val="00BE6DB6"/>
    <w:rsid w:val="00BE6F6F"/>
    <w:rsid w:val="00BE7C71"/>
    <w:rsid w:val="00BF1758"/>
    <w:rsid w:val="00BF1904"/>
    <w:rsid w:val="00BF1AD9"/>
    <w:rsid w:val="00BF27B8"/>
    <w:rsid w:val="00BF28C4"/>
    <w:rsid w:val="00BF3164"/>
    <w:rsid w:val="00BF4158"/>
    <w:rsid w:val="00BF466A"/>
    <w:rsid w:val="00BF484F"/>
    <w:rsid w:val="00BF4F9A"/>
    <w:rsid w:val="00BF58CD"/>
    <w:rsid w:val="00BF5DBC"/>
    <w:rsid w:val="00BF6732"/>
    <w:rsid w:val="00BF6AEE"/>
    <w:rsid w:val="00BF74F4"/>
    <w:rsid w:val="00BF7B1A"/>
    <w:rsid w:val="00C00B26"/>
    <w:rsid w:val="00C01061"/>
    <w:rsid w:val="00C016A9"/>
    <w:rsid w:val="00C020BC"/>
    <w:rsid w:val="00C024BD"/>
    <w:rsid w:val="00C02E14"/>
    <w:rsid w:val="00C04292"/>
    <w:rsid w:val="00C047A1"/>
    <w:rsid w:val="00C048A4"/>
    <w:rsid w:val="00C04CD1"/>
    <w:rsid w:val="00C05463"/>
    <w:rsid w:val="00C05A3B"/>
    <w:rsid w:val="00C06040"/>
    <w:rsid w:val="00C066C8"/>
    <w:rsid w:val="00C10A7F"/>
    <w:rsid w:val="00C10DE8"/>
    <w:rsid w:val="00C11B53"/>
    <w:rsid w:val="00C11C23"/>
    <w:rsid w:val="00C11DEF"/>
    <w:rsid w:val="00C12226"/>
    <w:rsid w:val="00C12499"/>
    <w:rsid w:val="00C134ED"/>
    <w:rsid w:val="00C13818"/>
    <w:rsid w:val="00C13989"/>
    <w:rsid w:val="00C13C1F"/>
    <w:rsid w:val="00C14279"/>
    <w:rsid w:val="00C166E4"/>
    <w:rsid w:val="00C17ACA"/>
    <w:rsid w:val="00C17E2B"/>
    <w:rsid w:val="00C200CF"/>
    <w:rsid w:val="00C20C50"/>
    <w:rsid w:val="00C21C19"/>
    <w:rsid w:val="00C229AB"/>
    <w:rsid w:val="00C2336D"/>
    <w:rsid w:val="00C23567"/>
    <w:rsid w:val="00C237FF"/>
    <w:rsid w:val="00C242E5"/>
    <w:rsid w:val="00C24688"/>
    <w:rsid w:val="00C25A79"/>
    <w:rsid w:val="00C26031"/>
    <w:rsid w:val="00C27A44"/>
    <w:rsid w:val="00C30457"/>
    <w:rsid w:val="00C3083F"/>
    <w:rsid w:val="00C3142C"/>
    <w:rsid w:val="00C314C2"/>
    <w:rsid w:val="00C322B4"/>
    <w:rsid w:val="00C32D7C"/>
    <w:rsid w:val="00C32E0D"/>
    <w:rsid w:val="00C33723"/>
    <w:rsid w:val="00C33ADD"/>
    <w:rsid w:val="00C3482A"/>
    <w:rsid w:val="00C34BD1"/>
    <w:rsid w:val="00C365EA"/>
    <w:rsid w:val="00C369D6"/>
    <w:rsid w:val="00C37293"/>
    <w:rsid w:val="00C37C8A"/>
    <w:rsid w:val="00C37D24"/>
    <w:rsid w:val="00C405EE"/>
    <w:rsid w:val="00C4097E"/>
    <w:rsid w:val="00C40C0A"/>
    <w:rsid w:val="00C411D4"/>
    <w:rsid w:val="00C41EE4"/>
    <w:rsid w:val="00C42A98"/>
    <w:rsid w:val="00C43E9B"/>
    <w:rsid w:val="00C4459C"/>
    <w:rsid w:val="00C4474F"/>
    <w:rsid w:val="00C44962"/>
    <w:rsid w:val="00C45755"/>
    <w:rsid w:val="00C457D7"/>
    <w:rsid w:val="00C46ECF"/>
    <w:rsid w:val="00C476E5"/>
    <w:rsid w:val="00C47F35"/>
    <w:rsid w:val="00C50333"/>
    <w:rsid w:val="00C511B9"/>
    <w:rsid w:val="00C519C7"/>
    <w:rsid w:val="00C51B44"/>
    <w:rsid w:val="00C51D3F"/>
    <w:rsid w:val="00C52C0F"/>
    <w:rsid w:val="00C5302B"/>
    <w:rsid w:val="00C532EC"/>
    <w:rsid w:val="00C53984"/>
    <w:rsid w:val="00C53E04"/>
    <w:rsid w:val="00C55C25"/>
    <w:rsid w:val="00C5614F"/>
    <w:rsid w:val="00C56EA1"/>
    <w:rsid w:val="00C57314"/>
    <w:rsid w:val="00C577EB"/>
    <w:rsid w:val="00C578FF"/>
    <w:rsid w:val="00C60604"/>
    <w:rsid w:val="00C60A73"/>
    <w:rsid w:val="00C60C1C"/>
    <w:rsid w:val="00C618F8"/>
    <w:rsid w:val="00C62BA4"/>
    <w:rsid w:val="00C62CF0"/>
    <w:rsid w:val="00C63680"/>
    <w:rsid w:val="00C63B05"/>
    <w:rsid w:val="00C6418D"/>
    <w:rsid w:val="00C6458D"/>
    <w:rsid w:val="00C648A2"/>
    <w:rsid w:val="00C6546D"/>
    <w:rsid w:val="00C65E3A"/>
    <w:rsid w:val="00C661F6"/>
    <w:rsid w:val="00C67271"/>
    <w:rsid w:val="00C6736B"/>
    <w:rsid w:val="00C67752"/>
    <w:rsid w:val="00C6788A"/>
    <w:rsid w:val="00C7162A"/>
    <w:rsid w:val="00C7191C"/>
    <w:rsid w:val="00C71C2C"/>
    <w:rsid w:val="00C725A4"/>
    <w:rsid w:val="00C72814"/>
    <w:rsid w:val="00C72E43"/>
    <w:rsid w:val="00C7456B"/>
    <w:rsid w:val="00C74613"/>
    <w:rsid w:val="00C7498F"/>
    <w:rsid w:val="00C74CE6"/>
    <w:rsid w:val="00C77898"/>
    <w:rsid w:val="00C77958"/>
    <w:rsid w:val="00C80221"/>
    <w:rsid w:val="00C817E6"/>
    <w:rsid w:val="00C81BDC"/>
    <w:rsid w:val="00C82668"/>
    <w:rsid w:val="00C82858"/>
    <w:rsid w:val="00C85B91"/>
    <w:rsid w:val="00C85D3F"/>
    <w:rsid w:val="00C8643C"/>
    <w:rsid w:val="00C8650D"/>
    <w:rsid w:val="00C865C7"/>
    <w:rsid w:val="00C86DF8"/>
    <w:rsid w:val="00C8771A"/>
    <w:rsid w:val="00C87C1A"/>
    <w:rsid w:val="00C87CE5"/>
    <w:rsid w:val="00C9062C"/>
    <w:rsid w:val="00C90656"/>
    <w:rsid w:val="00C90C2A"/>
    <w:rsid w:val="00C90CBC"/>
    <w:rsid w:val="00C9195F"/>
    <w:rsid w:val="00C931A8"/>
    <w:rsid w:val="00C93E71"/>
    <w:rsid w:val="00C94AA0"/>
    <w:rsid w:val="00C951A9"/>
    <w:rsid w:val="00C96674"/>
    <w:rsid w:val="00C96D47"/>
    <w:rsid w:val="00C97123"/>
    <w:rsid w:val="00CA125B"/>
    <w:rsid w:val="00CA1697"/>
    <w:rsid w:val="00CA1961"/>
    <w:rsid w:val="00CA1A02"/>
    <w:rsid w:val="00CA246C"/>
    <w:rsid w:val="00CA29AE"/>
    <w:rsid w:val="00CA344F"/>
    <w:rsid w:val="00CA360C"/>
    <w:rsid w:val="00CA4454"/>
    <w:rsid w:val="00CA54F3"/>
    <w:rsid w:val="00CA579E"/>
    <w:rsid w:val="00CA638E"/>
    <w:rsid w:val="00CA703D"/>
    <w:rsid w:val="00CA7269"/>
    <w:rsid w:val="00CA79AD"/>
    <w:rsid w:val="00CB0EA7"/>
    <w:rsid w:val="00CB11C7"/>
    <w:rsid w:val="00CB175D"/>
    <w:rsid w:val="00CB18F3"/>
    <w:rsid w:val="00CB2A0D"/>
    <w:rsid w:val="00CB3531"/>
    <w:rsid w:val="00CB3B83"/>
    <w:rsid w:val="00CB4252"/>
    <w:rsid w:val="00CB5701"/>
    <w:rsid w:val="00CB66BB"/>
    <w:rsid w:val="00CB67DE"/>
    <w:rsid w:val="00CB6812"/>
    <w:rsid w:val="00CB750F"/>
    <w:rsid w:val="00CC0075"/>
    <w:rsid w:val="00CC0402"/>
    <w:rsid w:val="00CC07EA"/>
    <w:rsid w:val="00CC0929"/>
    <w:rsid w:val="00CC0D3C"/>
    <w:rsid w:val="00CC1317"/>
    <w:rsid w:val="00CC1751"/>
    <w:rsid w:val="00CC1940"/>
    <w:rsid w:val="00CC23ED"/>
    <w:rsid w:val="00CC26DB"/>
    <w:rsid w:val="00CC2F17"/>
    <w:rsid w:val="00CC3702"/>
    <w:rsid w:val="00CC3B3E"/>
    <w:rsid w:val="00CC5130"/>
    <w:rsid w:val="00CC5371"/>
    <w:rsid w:val="00CC5893"/>
    <w:rsid w:val="00CC66EB"/>
    <w:rsid w:val="00CC679E"/>
    <w:rsid w:val="00CC6C08"/>
    <w:rsid w:val="00CC7583"/>
    <w:rsid w:val="00CC7CC4"/>
    <w:rsid w:val="00CC7DD6"/>
    <w:rsid w:val="00CD04C1"/>
    <w:rsid w:val="00CD0E15"/>
    <w:rsid w:val="00CD1664"/>
    <w:rsid w:val="00CD1C34"/>
    <w:rsid w:val="00CD1F15"/>
    <w:rsid w:val="00CD304A"/>
    <w:rsid w:val="00CD417E"/>
    <w:rsid w:val="00CD4392"/>
    <w:rsid w:val="00CD4403"/>
    <w:rsid w:val="00CD5B5E"/>
    <w:rsid w:val="00CD5DA1"/>
    <w:rsid w:val="00CD6560"/>
    <w:rsid w:val="00CD68CC"/>
    <w:rsid w:val="00CD7840"/>
    <w:rsid w:val="00CD7908"/>
    <w:rsid w:val="00CE0A33"/>
    <w:rsid w:val="00CE13CD"/>
    <w:rsid w:val="00CE2762"/>
    <w:rsid w:val="00CE2B58"/>
    <w:rsid w:val="00CE5A23"/>
    <w:rsid w:val="00CE600D"/>
    <w:rsid w:val="00CE6422"/>
    <w:rsid w:val="00CE65BA"/>
    <w:rsid w:val="00CE6C16"/>
    <w:rsid w:val="00CE6FF3"/>
    <w:rsid w:val="00CE7229"/>
    <w:rsid w:val="00CE72F4"/>
    <w:rsid w:val="00CF2C1B"/>
    <w:rsid w:val="00CF2FF9"/>
    <w:rsid w:val="00CF3128"/>
    <w:rsid w:val="00CF3A38"/>
    <w:rsid w:val="00CF47BA"/>
    <w:rsid w:val="00CF5C02"/>
    <w:rsid w:val="00CF5CC9"/>
    <w:rsid w:val="00CF5D25"/>
    <w:rsid w:val="00CF6871"/>
    <w:rsid w:val="00CF6FCE"/>
    <w:rsid w:val="00CF7BDB"/>
    <w:rsid w:val="00D00D06"/>
    <w:rsid w:val="00D00D93"/>
    <w:rsid w:val="00D00DD6"/>
    <w:rsid w:val="00D00E1B"/>
    <w:rsid w:val="00D01703"/>
    <w:rsid w:val="00D017E0"/>
    <w:rsid w:val="00D01AA2"/>
    <w:rsid w:val="00D02C02"/>
    <w:rsid w:val="00D02FBC"/>
    <w:rsid w:val="00D03FB1"/>
    <w:rsid w:val="00D049DC"/>
    <w:rsid w:val="00D04E34"/>
    <w:rsid w:val="00D054B8"/>
    <w:rsid w:val="00D059B7"/>
    <w:rsid w:val="00D065C6"/>
    <w:rsid w:val="00D10BC8"/>
    <w:rsid w:val="00D11705"/>
    <w:rsid w:val="00D11D95"/>
    <w:rsid w:val="00D129EB"/>
    <w:rsid w:val="00D12E8E"/>
    <w:rsid w:val="00D132AC"/>
    <w:rsid w:val="00D135B7"/>
    <w:rsid w:val="00D137DE"/>
    <w:rsid w:val="00D15D5F"/>
    <w:rsid w:val="00D15F24"/>
    <w:rsid w:val="00D212EA"/>
    <w:rsid w:val="00D2180A"/>
    <w:rsid w:val="00D23B1A"/>
    <w:rsid w:val="00D23B83"/>
    <w:rsid w:val="00D23E14"/>
    <w:rsid w:val="00D2566C"/>
    <w:rsid w:val="00D264FD"/>
    <w:rsid w:val="00D27D70"/>
    <w:rsid w:val="00D315F6"/>
    <w:rsid w:val="00D32371"/>
    <w:rsid w:val="00D332CF"/>
    <w:rsid w:val="00D33B66"/>
    <w:rsid w:val="00D33CBF"/>
    <w:rsid w:val="00D34425"/>
    <w:rsid w:val="00D35068"/>
    <w:rsid w:val="00D351A8"/>
    <w:rsid w:val="00D35D5E"/>
    <w:rsid w:val="00D35F5A"/>
    <w:rsid w:val="00D3610E"/>
    <w:rsid w:val="00D36ED7"/>
    <w:rsid w:val="00D3731E"/>
    <w:rsid w:val="00D4030F"/>
    <w:rsid w:val="00D42C4A"/>
    <w:rsid w:val="00D42EB0"/>
    <w:rsid w:val="00D435BE"/>
    <w:rsid w:val="00D4396C"/>
    <w:rsid w:val="00D445F7"/>
    <w:rsid w:val="00D446D9"/>
    <w:rsid w:val="00D44D19"/>
    <w:rsid w:val="00D44E8B"/>
    <w:rsid w:val="00D455CE"/>
    <w:rsid w:val="00D46FB0"/>
    <w:rsid w:val="00D47296"/>
    <w:rsid w:val="00D477D6"/>
    <w:rsid w:val="00D47893"/>
    <w:rsid w:val="00D47E0F"/>
    <w:rsid w:val="00D50372"/>
    <w:rsid w:val="00D50F24"/>
    <w:rsid w:val="00D513C7"/>
    <w:rsid w:val="00D52CA9"/>
    <w:rsid w:val="00D53180"/>
    <w:rsid w:val="00D55FBD"/>
    <w:rsid w:val="00D566D6"/>
    <w:rsid w:val="00D56F9C"/>
    <w:rsid w:val="00D5702A"/>
    <w:rsid w:val="00D578CC"/>
    <w:rsid w:val="00D57BD5"/>
    <w:rsid w:val="00D60901"/>
    <w:rsid w:val="00D6154E"/>
    <w:rsid w:val="00D61866"/>
    <w:rsid w:val="00D627A6"/>
    <w:rsid w:val="00D62BB7"/>
    <w:rsid w:val="00D6304C"/>
    <w:rsid w:val="00D64816"/>
    <w:rsid w:val="00D64E99"/>
    <w:rsid w:val="00D6520D"/>
    <w:rsid w:val="00D65ADF"/>
    <w:rsid w:val="00D65BBE"/>
    <w:rsid w:val="00D665F2"/>
    <w:rsid w:val="00D66C9D"/>
    <w:rsid w:val="00D66EE8"/>
    <w:rsid w:val="00D70D1B"/>
    <w:rsid w:val="00D70EE9"/>
    <w:rsid w:val="00D717FA"/>
    <w:rsid w:val="00D71B46"/>
    <w:rsid w:val="00D71F19"/>
    <w:rsid w:val="00D72172"/>
    <w:rsid w:val="00D7280E"/>
    <w:rsid w:val="00D73BE8"/>
    <w:rsid w:val="00D741FB"/>
    <w:rsid w:val="00D74A4D"/>
    <w:rsid w:val="00D75122"/>
    <w:rsid w:val="00D751CB"/>
    <w:rsid w:val="00D762D2"/>
    <w:rsid w:val="00D76388"/>
    <w:rsid w:val="00D7686F"/>
    <w:rsid w:val="00D76F13"/>
    <w:rsid w:val="00D810FC"/>
    <w:rsid w:val="00D812DF"/>
    <w:rsid w:val="00D8239B"/>
    <w:rsid w:val="00D8259B"/>
    <w:rsid w:val="00D8419C"/>
    <w:rsid w:val="00D845F7"/>
    <w:rsid w:val="00D84B50"/>
    <w:rsid w:val="00D86027"/>
    <w:rsid w:val="00D861D8"/>
    <w:rsid w:val="00D86791"/>
    <w:rsid w:val="00D87050"/>
    <w:rsid w:val="00D870FF"/>
    <w:rsid w:val="00D901FA"/>
    <w:rsid w:val="00D90647"/>
    <w:rsid w:val="00D90C1B"/>
    <w:rsid w:val="00D928D7"/>
    <w:rsid w:val="00D94BEE"/>
    <w:rsid w:val="00D96F7B"/>
    <w:rsid w:val="00D97DC5"/>
    <w:rsid w:val="00D97E3B"/>
    <w:rsid w:val="00DA010F"/>
    <w:rsid w:val="00DA048D"/>
    <w:rsid w:val="00DA09E3"/>
    <w:rsid w:val="00DA1481"/>
    <w:rsid w:val="00DA2F09"/>
    <w:rsid w:val="00DA48D3"/>
    <w:rsid w:val="00DA5138"/>
    <w:rsid w:val="00DA573B"/>
    <w:rsid w:val="00DA5B60"/>
    <w:rsid w:val="00DA5EDF"/>
    <w:rsid w:val="00DA7713"/>
    <w:rsid w:val="00DA7C56"/>
    <w:rsid w:val="00DB06F7"/>
    <w:rsid w:val="00DB0E7D"/>
    <w:rsid w:val="00DB192A"/>
    <w:rsid w:val="00DB1D76"/>
    <w:rsid w:val="00DB2E5C"/>
    <w:rsid w:val="00DB3926"/>
    <w:rsid w:val="00DB4B92"/>
    <w:rsid w:val="00DB4C36"/>
    <w:rsid w:val="00DB5239"/>
    <w:rsid w:val="00DB5456"/>
    <w:rsid w:val="00DB5572"/>
    <w:rsid w:val="00DB5939"/>
    <w:rsid w:val="00DB6696"/>
    <w:rsid w:val="00DB6A02"/>
    <w:rsid w:val="00DB7991"/>
    <w:rsid w:val="00DC1510"/>
    <w:rsid w:val="00DC230E"/>
    <w:rsid w:val="00DC23A3"/>
    <w:rsid w:val="00DC2502"/>
    <w:rsid w:val="00DC2A8D"/>
    <w:rsid w:val="00DC2F08"/>
    <w:rsid w:val="00DC2F87"/>
    <w:rsid w:val="00DC2FC9"/>
    <w:rsid w:val="00DC3550"/>
    <w:rsid w:val="00DC4838"/>
    <w:rsid w:val="00DC57DC"/>
    <w:rsid w:val="00DC59E6"/>
    <w:rsid w:val="00DC6964"/>
    <w:rsid w:val="00DC6B48"/>
    <w:rsid w:val="00DC6FA2"/>
    <w:rsid w:val="00DD0299"/>
    <w:rsid w:val="00DD08DF"/>
    <w:rsid w:val="00DD0F84"/>
    <w:rsid w:val="00DD197B"/>
    <w:rsid w:val="00DD242B"/>
    <w:rsid w:val="00DD2935"/>
    <w:rsid w:val="00DD3DB2"/>
    <w:rsid w:val="00DD4525"/>
    <w:rsid w:val="00DD4C8C"/>
    <w:rsid w:val="00DD53D3"/>
    <w:rsid w:val="00DD57B4"/>
    <w:rsid w:val="00DD608F"/>
    <w:rsid w:val="00DD65F1"/>
    <w:rsid w:val="00DD6B61"/>
    <w:rsid w:val="00DD6C80"/>
    <w:rsid w:val="00DD6D96"/>
    <w:rsid w:val="00DD7489"/>
    <w:rsid w:val="00DD782B"/>
    <w:rsid w:val="00DE0053"/>
    <w:rsid w:val="00DE0ACF"/>
    <w:rsid w:val="00DE12AA"/>
    <w:rsid w:val="00DE1B0C"/>
    <w:rsid w:val="00DE3851"/>
    <w:rsid w:val="00DE3D2E"/>
    <w:rsid w:val="00DE415D"/>
    <w:rsid w:val="00DE4322"/>
    <w:rsid w:val="00DE4989"/>
    <w:rsid w:val="00DE606B"/>
    <w:rsid w:val="00DE62A9"/>
    <w:rsid w:val="00DE671D"/>
    <w:rsid w:val="00DE6BA2"/>
    <w:rsid w:val="00DE7B0D"/>
    <w:rsid w:val="00DF0BA5"/>
    <w:rsid w:val="00DF1257"/>
    <w:rsid w:val="00DF12A0"/>
    <w:rsid w:val="00DF1D92"/>
    <w:rsid w:val="00DF3633"/>
    <w:rsid w:val="00DF3D7D"/>
    <w:rsid w:val="00DF40A9"/>
    <w:rsid w:val="00DF432D"/>
    <w:rsid w:val="00DF4B5F"/>
    <w:rsid w:val="00DF4F3B"/>
    <w:rsid w:val="00DF5300"/>
    <w:rsid w:val="00DF601F"/>
    <w:rsid w:val="00DF61EA"/>
    <w:rsid w:val="00DF62C7"/>
    <w:rsid w:val="00DF7187"/>
    <w:rsid w:val="00DF7E66"/>
    <w:rsid w:val="00DF7EEE"/>
    <w:rsid w:val="00E0006B"/>
    <w:rsid w:val="00E01608"/>
    <w:rsid w:val="00E01E43"/>
    <w:rsid w:val="00E023A7"/>
    <w:rsid w:val="00E033B0"/>
    <w:rsid w:val="00E039CA"/>
    <w:rsid w:val="00E048BD"/>
    <w:rsid w:val="00E04ADB"/>
    <w:rsid w:val="00E06020"/>
    <w:rsid w:val="00E06193"/>
    <w:rsid w:val="00E07C2F"/>
    <w:rsid w:val="00E1144C"/>
    <w:rsid w:val="00E12067"/>
    <w:rsid w:val="00E12878"/>
    <w:rsid w:val="00E12938"/>
    <w:rsid w:val="00E134A4"/>
    <w:rsid w:val="00E14017"/>
    <w:rsid w:val="00E14898"/>
    <w:rsid w:val="00E15020"/>
    <w:rsid w:val="00E1727A"/>
    <w:rsid w:val="00E174D4"/>
    <w:rsid w:val="00E21C41"/>
    <w:rsid w:val="00E21D60"/>
    <w:rsid w:val="00E22931"/>
    <w:rsid w:val="00E22FF0"/>
    <w:rsid w:val="00E23188"/>
    <w:rsid w:val="00E254F2"/>
    <w:rsid w:val="00E25707"/>
    <w:rsid w:val="00E25788"/>
    <w:rsid w:val="00E265F3"/>
    <w:rsid w:val="00E26611"/>
    <w:rsid w:val="00E26CB1"/>
    <w:rsid w:val="00E26DBC"/>
    <w:rsid w:val="00E27537"/>
    <w:rsid w:val="00E27601"/>
    <w:rsid w:val="00E30059"/>
    <w:rsid w:val="00E30400"/>
    <w:rsid w:val="00E31C35"/>
    <w:rsid w:val="00E31E26"/>
    <w:rsid w:val="00E3479D"/>
    <w:rsid w:val="00E3573C"/>
    <w:rsid w:val="00E35C0E"/>
    <w:rsid w:val="00E3609E"/>
    <w:rsid w:val="00E36DE6"/>
    <w:rsid w:val="00E406B7"/>
    <w:rsid w:val="00E40EC0"/>
    <w:rsid w:val="00E410ED"/>
    <w:rsid w:val="00E41254"/>
    <w:rsid w:val="00E41411"/>
    <w:rsid w:val="00E41AEF"/>
    <w:rsid w:val="00E41CF3"/>
    <w:rsid w:val="00E42E08"/>
    <w:rsid w:val="00E430C7"/>
    <w:rsid w:val="00E43707"/>
    <w:rsid w:val="00E4386A"/>
    <w:rsid w:val="00E43F1B"/>
    <w:rsid w:val="00E4428F"/>
    <w:rsid w:val="00E459E8"/>
    <w:rsid w:val="00E47140"/>
    <w:rsid w:val="00E475BE"/>
    <w:rsid w:val="00E50298"/>
    <w:rsid w:val="00E503DF"/>
    <w:rsid w:val="00E523B3"/>
    <w:rsid w:val="00E52DCB"/>
    <w:rsid w:val="00E53900"/>
    <w:rsid w:val="00E557C5"/>
    <w:rsid w:val="00E55DCA"/>
    <w:rsid w:val="00E55F3D"/>
    <w:rsid w:val="00E56616"/>
    <w:rsid w:val="00E56DE4"/>
    <w:rsid w:val="00E57CBD"/>
    <w:rsid w:val="00E606F4"/>
    <w:rsid w:val="00E60A6D"/>
    <w:rsid w:val="00E61765"/>
    <w:rsid w:val="00E6295B"/>
    <w:rsid w:val="00E62B3E"/>
    <w:rsid w:val="00E63367"/>
    <w:rsid w:val="00E6348F"/>
    <w:rsid w:val="00E63E1D"/>
    <w:rsid w:val="00E6427E"/>
    <w:rsid w:val="00E64CB5"/>
    <w:rsid w:val="00E65238"/>
    <w:rsid w:val="00E658F3"/>
    <w:rsid w:val="00E662A4"/>
    <w:rsid w:val="00E66469"/>
    <w:rsid w:val="00E669BF"/>
    <w:rsid w:val="00E6746E"/>
    <w:rsid w:val="00E6747C"/>
    <w:rsid w:val="00E70D8C"/>
    <w:rsid w:val="00E7193F"/>
    <w:rsid w:val="00E737AB"/>
    <w:rsid w:val="00E74676"/>
    <w:rsid w:val="00E74BE1"/>
    <w:rsid w:val="00E74BED"/>
    <w:rsid w:val="00E7553E"/>
    <w:rsid w:val="00E75E38"/>
    <w:rsid w:val="00E76994"/>
    <w:rsid w:val="00E771DD"/>
    <w:rsid w:val="00E772EB"/>
    <w:rsid w:val="00E776D0"/>
    <w:rsid w:val="00E77BF9"/>
    <w:rsid w:val="00E80F7C"/>
    <w:rsid w:val="00E810C5"/>
    <w:rsid w:val="00E810E1"/>
    <w:rsid w:val="00E81559"/>
    <w:rsid w:val="00E81682"/>
    <w:rsid w:val="00E81CAD"/>
    <w:rsid w:val="00E81E02"/>
    <w:rsid w:val="00E8261D"/>
    <w:rsid w:val="00E8566B"/>
    <w:rsid w:val="00E856EC"/>
    <w:rsid w:val="00E858F0"/>
    <w:rsid w:val="00E85C85"/>
    <w:rsid w:val="00E86025"/>
    <w:rsid w:val="00E8678B"/>
    <w:rsid w:val="00E86C41"/>
    <w:rsid w:val="00E87077"/>
    <w:rsid w:val="00E87C41"/>
    <w:rsid w:val="00E903CC"/>
    <w:rsid w:val="00E90DED"/>
    <w:rsid w:val="00E90ED0"/>
    <w:rsid w:val="00E911A4"/>
    <w:rsid w:val="00E9151C"/>
    <w:rsid w:val="00E91679"/>
    <w:rsid w:val="00E92D19"/>
    <w:rsid w:val="00E92F0B"/>
    <w:rsid w:val="00E930B3"/>
    <w:rsid w:val="00E93195"/>
    <w:rsid w:val="00E935C5"/>
    <w:rsid w:val="00E93804"/>
    <w:rsid w:val="00E93967"/>
    <w:rsid w:val="00E94BBA"/>
    <w:rsid w:val="00E95215"/>
    <w:rsid w:val="00E95491"/>
    <w:rsid w:val="00E96976"/>
    <w:rsid w:val="00E97BF2"/>
    <w:rsid w:val="00E97F7A"/>
    <w:rsid w:val="00EA0041"/>
    <w:rsid w:val="00EA180C"/>
    <w:rsid w:val="00EA1FF8"/>
    <w:rsid w:val="00EA25F5"/>
    <w:rsid w:val="00EA31FA"/>
    <w:rsid w:val="00EA48C7"/>
    <w:rsid w:val="00EA4A02"/>
    <w:rsid w:val="00EA4B4B"/>
    <w:rsid w:val="00EA4C90"/>
    <w:rsid w:val="00EA5FD7"/>
    <w:rsid w:val="00EA6A40"/>
    <w:rsid w:val="00EA6CEF"/>
    <w:rsid w:val="00EA70B5"/>
    <w:rsid w:val="00EA79C1"/>
    <w:rsid w:val="00EA79CF"/>
    <w:rsid w:val="00EB07A1"/>
    <w:rsid w:val="00EB13C7"/>
    <w:rsid w:val="00EB151C"/>
    <w:rsid w:val="00EB1782"/>
    <w:rsid w:val="00EB248C"/>
    <w:rsid w:val="00EB2A59"/>
    <w:rsid w:val="00EB4592"/>
    <w:rsid w:val="00EB493E"/>
    <w:rsid w:val="00EB5B5A"/>
    <w:rsid w:val="00EB65A1"/>
    <w:rsid w:val="00EB756B"/>
    <w:rsid w:val="00EB7B09"/>
    <w:rsid w:val="00EC0784"/>
    <w:rsid w:val="00EC14E8"/>
    <w:rsid w:val="00EC1ABE"/>
    <w:rsid w:val="00EC1F25"/>
    <w:rsid w:val="00EC2F3F"/>
    <w:rsid w:val="00EC36E1"/>
    <w:rsid w:val="00EC3E58"/>
    <w:rsid w:val="00EC4459"/>
    <w:rsid w:val="00EC4A66"/>
    <w:rsid w:val="00EC6A62"/>
    <w:rsid w:val="00EC6D78"/>
    <w:rsid w:val="00EC6F4B"/>
    <w:rsid w:val="00EC7269"/>
    <w:rsid w:val="00ED0014"/>
    <w:rsid w:val="00ED017C"/>
    <w:rsid w:val="00ED059D"/>
    <w:rsid w:val="00ED1526"/>
    <w:rsid w:val="00ED2B0F"/>
    <w:rsid w:val="00ED548F"/>
    <w:rsid w:val="00ED672C"/>
    <w:rsid w:val="00ED6A76"/>
    <w:rsid w:val="00EE08A1"/>
    <w:rsid w:val="00EE1253"/>
    <w:rsid w:val="00EE2526"/>
    <w:rsid w:val="00EE34CD"/>
    <w:rsid w:val="00EE3B36"/>
    <w:rsid w:val="00EE46E0"/>
    <w:rsid w:val="00EE4E94"/>
    <w:rsid w:val="00EE641C"/>
    <w:rsid w:val="00EE6AD0"/>
    <w:rsid w:val="00EE7580"/>
    <w:rsid w:val="00EF00FC"/>
    <w:rsid w:val="00EF0C31"/>
    <w:rsid w:val="00EF2036"/>
    <w:rsid w:val="00EF2631"/>
    <w:rsid w:val="00EF33AB"/>
    <w:rsid w:val="00EF34C2"/>
    <w:rsid w:val="00EF35C6"/>
    <w:rsid w:val="00EF371B"/>
    <w:rsid w:val="00EF3F78"/>
    <w:rsid w:val="00EF4266"/>
    <w:rsid w:val="00EF4AAB"/>
    <w:rsid w:val="00EF56DC"/>
    <w:rsid w:val="00EF5D27"/>
    <w:rsid w:val="00EF61A5"/>
    <w:rsid w:val="00EF6E34"/>
    <w:rsid w:val="00EF7D60"/>
    <w:rsid w:val="00F0286E"/>
    <w:rsid w:val="00F03FE6"/>
    <w:rsid w:val="00F0404E"/>
    <w:rsid w:val="00F040A3"/>
    <w:rsid w:val="00F04F01"/>
    <w:rsid w:val="00F051D1"/>
    <w:rsid w:val="00F07CEF"/>
    <w:rsid w:val="00F07DF8"/>
    <w:rsid w:val="00F10349"/>
    <w:rsid w:val="00F10EBC"/>
    <w:rsid w:val="00F116EB"/>
    <w:rsid w:val="00F11C19"/>
    <w:rsid w:val="00F1210F"/>
    <w:rsid w:val="00F12238"/>
    <w:rsid w:val="00F13896"/>
    <w:rsid w:val="00F13F11"/>
    <w:rsid w:val="00F155FA"/>
    <w:rsid w:val="00F17EE5"/>
    <w:rsid w:val="00F20103"/>
    <w:rsid w:val="00F20DE8"/>
    <w:rsid w:val="00F21A0C"/>
    <w:rsid w:val="00F21A58"/>
    <w:rsid w:val="00F21DF2"/>
    <w:rsid w:val="00F21F72"/>
    <w:rsid w:val="00F240C0"/>
    <w:rsid w:val="00F24E55"/>
    <w:rsid w:val="00F2534B"/>
    <w:rsid w:val="00F256AE"/>
    <w:rsid w:val="00F26E5C"/>
    <w:rsid w:val="00F26F88"/>
    <w:rsid w:val="00F27419"/>
    <w:rsid w:val="00F27A39"/>
    <w:rsid w:val="00F27BCB"/>
    <w:rsid w:val="00F27DAF"/>
    <w:rsid w:val="00F27ED7"/>
    <w:rsid w:val="00F30F23"/>
    <w:rsid w:val="00F335B6"/>
    <w:rsid w:val="00F35ED2"/>
    <w:rsid w:val="00F369F4"/>
    <w:rsid w:val="00F4023F"/>
    <w:rsid w:val="00F40788"/>
    <w:rsid w:val="00F414C8"/>
    <w:rsid w:val="00F419CA"/>
    <w:rsid w:val="00F41A2A"/>
    <w:rsid w:val="00F41E76"/>
    <w:rsid w:val="00F42CE8"/>
    <w:rsid w:val="00F42EBF"/>
    <w:rsid w:val="00F433FD"/>
    <w:rsid w:val="00F4344D"/>
    <w:rsid w:val="00F43697"/>
    <w:rsid w:val="00F438E5"/>
    <w:rsid w:val="00F4634B"/>
    <w:rsid w:val="00F46498"/>
    <w:rsid w:val="00F464C3"/>
    <w:rsid w:val="00F46784"/>
    <w:rsid w:val="00F4723A"/>
    <w:rsid w:val="00F4790F"/>
    <w:rsid w:val="00F47B4E"/>
    <w:rsid w:val="00F47C1B"/>
    <w:rsid w:val="00F50AC8"/>
    <w:rsid w:val="00F50D73"/>
    <w:rsid w:val="00F50F87"/>
    <w:rsid w:val="00F516AE"/>
    <w:rsid w:val="00F52AF6"/>
    <w:rsid w:val="00F52BC6"/>
    <w:rsid w:val="00F53143"/>
    <w:rsid w:val="00F5379F"/>
    <w:rsid w:val="00F53A23"/>
    <w:rsid w:val="00F54392"/>
    <w:rsid w:val="00F544BE"/>
    <w:rsid w:val="00F549EB"/>
    <w:rsid w:val="00F5527B"/>
    <w:rsid w:val="00F561A9"/>
    <w:rsid w:val="00F56303"/>
    <w:rsid w:val="00F56969"/>
    <w:rsid w:val="00F56E5F"/>
    <w:rsid w:val="00F57085"/>
    <w:rsid w:val="00F5708D"/>
    <w:rsid w:val="00F5738C"/>
    <w:rsid w:val="00F5751E"/>
    <w:rsid w:val="00F60039"/>
    <w:rsid w:val="00F60FE8"/>
    <w:rsid w:val="00F623C7"/>
    <w:rsid w:val="00F62B23"/>
    <w:rsid w:val="00F62F04"/>
    <w:rsid w:val="00F6378D"/>
    <w:rsid w:val="00F6435F"/>
    <w:rsid w:val="00F6465E"/>
    <w:rsid w:val="00F65C46"/>
    <w:rsid w:val="00F67A4D"/>
    <w:rsid w:val="00F67DD7"/>
    <w:rsid w:val="00F67EB2"/>
    <w:rsid w:val="00F67F2E"/>
    <w:rsid w:val="00F70B83"/>
    <w:rsid w:val="00F7138E"/>
    <w:rsid w:val="00F72646"/>
    <w:rsid w:val="00F73F9B"/>
    <w:rsid w:val="00F74D52"/>
    <w:rsid w:val="00F74F24"/>
    <w:rsid w:val="00F74F6A"/>
    <w:rsid w:val="00F75286"/>
    <w:rsid w:val="00F754BA"/>
    <w:rsid w:val="00F761AD"/>
    <w:rsid w:val="00F767FE"/>
    <w:rsid w:val="00F769C9"/>
    <w:rsid w:val="00F77232"/>
    <w:rsid w:val="00F818DD"/>
    <w:rsid w:val="00F820A4"/>
    <w:rsid w:val="00F828CD"/>
    <w:rsid w:val="00F82BD2"/>
    <w:rsid w:val="00F83F8F"/>
    <w:rsid w:val="00F84053"/>
    <w:rsid w:val="00F84315"/>
    <w:rsid w:val="00F8506E"/>
    <w:rsid w:val="00F85375"/>
    <w:rsid w:val="00F8546D"/>
    <w:rsid w:val="00F85AF9"/>
    <w:rsid w:val="00F86517"/>
    <w:rsid w:val="00F87CA0"/>
    <w:rsid w:val="00F90D44"/>
    <w:rsid w:val="00F91B74"/>
    <w:rsid w:val="00F9278B"/>
    <w:rsid w:val="00F9310D"/>
    <w:rsid w:val="00F93E0C"/>
    <w:rsid w:val="00F9649D"/>
    <w:rsid w:val="00FA0227"/>
    <w:rsid w:val="00FA07DA"/>
    <w:rsid w:val="00FA0A37"/>
    <w:rsid w:val="00FA0D16"/>
    <w:rsid w:val="00FA10E4"/>
    <w:rsid w:val="00FA11A1"/>
    <w:rsid w:val="00FA1D7B"/>
    <w:rsid w:val="00FA1E74"/>
    <w:rsid w:val="00FA2054"/>
    <w:rsid w:val="00FA322B"/>
    <w:rsid w:val="00FA32D2"/>
    <w:rsid w:val="00FA3303"/>
    <w:rsid w:val="00FA3FCD"/>
    <w:rsid w:val="00FA4A2A"/>
    <w:rsid w:val="00FA543A"/>
    <w:rsid w:val="00FA6EDA"/>
    <w:rsid w:val="00FA747B"/>
    <w:rsid w:val="00FA74E6"/>
    <w:rsid w:val="00FB0486"/>
    <w:rsid w:val="00FB0F99"/>
    <w:rsid w:val="00FB210D"/>
    <w:rsid w:val="00FB3298"/>
    <w:rsid w:val="00FB3DB6"/>
    <w:rsid w:val="00FB485E"/>
    <w:rsid w:val="00FB4C1C"/>
    <w:rsid w:val="00FB65FC"/>
    <w:rsid w:val="00FB741E"/>
    <w:rsid w:val="00FB744A"/>
    <w:rsid w:val="00FB7756"/>
    <w:rsid w:val="00FB77BC"/>
    <w:rsid w:val="00FC08C1"/>
    <w:rsid w:val="00FC119A"/>
    <w:rsid w:val="00FC1A07"/>
    <w:rsid w:val="00FC1ACC"/>
    <w:rsid w:val="00FC1F7B"/>
    <w:rsid w:val="00FC2B38"/>
    <w:rsid w:val="00FC46F9"/>
    <w:rsid w:val="00FC47EF"/>
    <w:rsid w:val="00FC4AC8"/>
    <w:rsid w:val="00FC4E2E"/>
    <w:rsid w:val="00FC6D74"/>
    <w:rsid w:val="00FC7251"/>
    <w:rsid w:val="00FC780F"/>
    <w:rsid w:val="00FD0783"/>
    <w:rsid w:val="00FD11B0"/>
    <w:rsid w:val="00FD1229"/>
    <w:rsid w:val="00FD1C7A"/>
    <w:rsid w:val="00FD2175"/>
    <w:rsid w:val="00FD3005"/>
    <w:rsid w:val="00FD31B7"/>
    <w:rsid w:val="00FD3345"/>
    <w:rsid w:val="00FD3D72"/>
    <w:rsid w:val="00FD3E44"/>
    <w:rsid w:val="00FD433F"/>
    <w:rsid w:val="00FD6764"/>
    <w:rsid w:val="00FD682F"/>
    <w:rsid w:val="00FD6C43"/>
    <w:rsid w:val="00FD7518"/>
    <w:rsid w:val="00FD79B7"/>
    <w:rsid w:val="00FE061C"/>
    <w:rsid w:val="00FE0628"/>
    <w:rsid w:val="00FE08F2"/>
    <w:rsid w:val="00FE0B92"/>
    <w:rsid w:val="00FE0C69"/>
    <w:rsid w:val="00FE1C8A"/>
    <w:rsid w:val="00FE1F26"/>
    <w:rsid w:val="00FE26B0"/>
    <w:rsid w:val="00FE2AA8"/>
    <w:rsid w:val="00FE36EA"/>
    <w:rsid w:val="00FE37E4"/>
    <w:rsid w:val="00FE3D75"/>
    <w:rsid w:val="00FE4668"/>
    <w:rsid w:val="00FE49D8"/>
    <w:rsid w:val="00FE4CF8"/>
    <w:rsid w:val="00FE5A3C"/>
    <w:rsid w:val="00FE5B82"/>
    <w:rsid w:val="00FE773D"/>
    <w:rsid w:val="00FE7A13"/>
    <w:rsid w:val="00FE7CAE"/>
    <w:rsid w:val="00FE7F88"/>
    <w:rsid w:val="00FF043A"/>
    <w:rsid w:val="00FF08DB"/>
    <w:rsid w:val="00FF12D9"/>
    <w:rsid w:val="00FF2565"/>
    <w:rsid w:val="00FF26FD"/>
    <w:rsid w:val="00FF3355"/>
    <w:rsid w:val="00FF375B"/>
    <w:rsid w:val="00FF3893"/>
    <w:rsid w:val="00FF3A2A"/>
    <w:rsid w:val="00FF3AAB"/>
    <w:rsid w:val="00FF4E33"/>
    <w:rsid w:val="00FF61C7"/>
    <w:rsid w:val="00FF73C2"/>
    <w:rsid w:val="00FF77D2"/>
    <w:rsid w:val="00FF7A5F"/>
    <w:rsid w:val="00FF7B98"/>
    <w:rsid w:val="016D3312"/>
    <w:rsid w:val="01F67809"/>
    <w:rsid w:val="029504EA"/>
    <w:rsid w:val="02BC3290"/>
    <w:rsid w:val="0343521D"/>
    <w:rsid w:val="03F434D0"/>
    <w:rsid w:val="04680C8D"/>
    <w:rsid w:val="04710862"/>
    <w:rsid w:val="047D0EE8"/>
    <w:rsid w:val="04B14E6D"/>
    <w:rsid w:val="04D07A99"/>
    <w:rsid w:val="050447AE"/>
    <w:rsid w:val="05257DE5"/>
    <w:rsid w:val="05777F14"/>
    <w:rsid w:val="05F17CC7"/>
    <w:rsid w:val="0629325D"/>
    <w:rsid w:val="066E7569"/>
    <w:rsid w:val="070659F4"/>
    <w:rsid w:val="07342561"/>
    <w:rsid w:val="075A5E82"/>
    <w:rsid w:val="07750484"/>
    <w:rsid w:val="08700598"/>
    <w:rsid w:val="087D1CE6"/>
    <w:rsid w:val="096E7880"/>
    <w:rsid w:val="09A776B3"/>
    <w:rsid w:val="09BC683E"/>
    <w:rsid w:val="09C83C02"/>
    <w:rsid w:val="0A8217A5"/>
    <w:rsid w:val="0AC467A4"/>
    <w:rsid w:val="0B1F7084"/>
    <w:rsid w:val="0B680A2B"/>
    <w:rsid w:val="0BF64289"/>
    <w:rsid w:val="0C48260B"/>
    <w:rsid w:val="0C833643"/>
    <w:rsid w:val="0DBC76C5"/>
    <w:rsid w:val="0E992E6D"/>
    <w:rsid w:val="0EA93835"/>
    <w:rsid w:val="0EE505E5"/>
    <w:rsid w:val="0F21444F"/>
    <w:rsid w:val="0F2D4EA1"/>
    <w:rsid w:val="0F301F43"/>
    <w:rsid w:val="0FF43E5B"/>
    <w:rsid w:val="1066305F"/>
    <w:rsid w:val="109079BB"/>
    <w:rsid w:val="111801B1"/>
    <w:rsid w:val="11901BFA"/>
    <w:rsid w:val="11C207B6"/>
    <w:rsid w:val="11EA3CC9"/>
    <w:rsid w:val="123B6713"/>
    <w:rsid w:val="127A3DC0"/>
    <w:rsid w:val="128C4E60"/>
    <w:rsid w:val="13E34D76"/>
    <w:rsid w:val="144B4763"/>
    <w:rsid w:val="155B33AF"/>
    <w:rsid w:val="1585042C"/>
    <w:rsid w:val="15B41FA8"/>
    <w:rsid w:val="15C95608"/>
    <w:rsid w:val="15E601A6"/>
    <w:rsid w:val="164A0849"/>
    <w:rsid w:val="16F67FCD"/>
    <w:rsid w:val="17670B1C"/>
    <w:rsid w:val="178006F5"/>
    <w:rsid w:val="17C63D85"/>
    <w:rsid w:val="18054E6D"/>
    <w:rsid w:val="185145F5"/>
    <w:rsid w:val="19080BC4"/>
    <w:rsid w:val="19912A90"/>
    <w:rsid w:val="19C43CE9"/>
    <w:rsid w:val="19FB6F0E"/>
    <w:rsid w:val="1A101D26"/>
    <w:rsid w:val="1A335A48"/>
    <w:rsid w:val="1B1C5BE2"/>
    <w:rsid w:val="1BC30EF7"/>
    <w:rsid w:val="1BD46E68"/>
    <w:rsid w:val="1C4050AC"/>
    <w:rsid w:val="1CBC0654"/>
    <w:rsid w:val="1D1C1DA4"/>
    <w:rsid w:val="1D214EDE"/>
    <w:rsid w:val="1D226EAA"/>
    <w:rsid w:val="1D68789C"/>
    <w:rsid w:val="1DC27E27"/>
    <w:rsid w:val="1DD737EE"/>
    <w:rsid w:val="1E965458"/>
    <w:rsid w:val="1E990304"/>
    <w:rsid w:val="1F0F3365"/>
    <w:rsid w:val="1F562D3B"/>
    <w:rsid w:val="1F5D35F7"/>
    <w:rsid w:val="1FC75D19"/>
    <w:rsid w:val="203C5B8B"/>
    <w:rsid w:val="20725374"/>
    <w:rsid w:val="221E7C3E"/>
    <w:rsid w:val="225614C3"/>
    <w:rsid w:val="229C5ED6"/>
    <w:rsid w:val="242D6455"/>
    <w:rsid w:val="24404CBC"/>
    <w:rsid w:val="245114D5"/>
    <w:rsid w:val="24526569"/>
    <w:rsid w:val="2480073C"/>
    <w:rsid w:val="25333A00"/>
    <w:rsid w:val="25535E50"/>
    <w:rsid w:val="25592D3B"/>
    <w:rsid w:val="25D30D3F"/>
    <w:rsid w:val="261277B4"/>
    <w:rsid w:val="26592706"/>
    <w:rsid w:val="26647F85"/>
    <w:rsid w:val="26AC7118"/>
    <w:rsid w:val="26FB6AE2"/>
    <w:rsid w:val="2718040A"/>
    <w:rsid w:val="27A36B10"/>
    <w:rsid w:val="27E631F4"/>
    <w:rsid w:val="28164246"/>
    <w:rsid w:val="283A364C"/>
    <w:rsid w:val="28E374EB"/>
    <w:rsid w:val="29EF2C37"/>
    <w:rsid w:val="2A397976"/>
    <w:rsid w:val="2A8365F6"/>
    <w:rsid w:val="2AD875D8"/>
    <w:rsid w:val="2B0379D1"/>
    <w:rsid w:val="2B2D0EF2"/>
    <w:rsid w:val="2BB31CFC"/>
    <w:rsid w:val="2BC35D84"/>
    <w:rsid w:val="2BE352F3"/>
    <w:rsid w:val="2BFE08C4"/>
    <w:rsid w:val="2CA0223D"/>
    <w:rsid w:val="2CA74824"/>
    <w:rsid w:val="2D3D28D2"/>
    <w:rsid w:val="2E5612CA"/>
    <w:rsid w:val="2EA119DB"/>
    <w:rsid w:val="2EA64F90"/>
    <w:rsid w:val="2F1E28BA"/>
    <w:rsid w:val="2F215CE8"/>
    <w:rsid w:val="2F3B417D"/>
    <w:rsid w:val="2FAF6379"/>
    <w:rsid w:val="2FEC0D5F"/>
    <w:rsid w:val="301E3A76"/>
    <w:rsid w:val="30254CEA"/>
    <w:rsid w:val="30DC0108"/>
    <w:rsid w:val="317A376A"/>
    <w:rsid w:val="31801AEE"/>
    <w:rsid w:val="321673B9"/>
    <w:rsid w:val="327F31F7"/>
    <w:rsid w:val="32FD564D"/>
    <w:rsid w:val="33423060"/>
    <w:rsid w:val="335C05C6"/>
    <w:rsid w:val="33C30645"/>
    <w:rsid w:val="340071A3"/>
    <w:rsid w:val="34174278"/>
    <w:rsid w:val="34685396"/>
    <w:rsid w:val="34FF38FF"/>
    <w:rsid w:val="351E2A68"/>
    <w:rsid w:val="35551BFE"/>
    <w:rsid w:val="35633E8E"/>
    <w:rsid w:val="358D0F0B"/>
    <w:rsid w:val="35A63D7A"/>
    <w:rsid w:val="35B54F96"/>
    <w:rsid w:val="35CA422D"/>
    <w:rsid w:val="35E825E5"/>
    <w:rsid w:val="36213401"/>
    <w:rsid w:val="364578E0"/>
    <w:rsid w:val="36471E8D"/>
    <w:rsid w:val="3647730B"/>
    <w:rsid w:val="36701894"/>
    <w:rsid w:val="36702961"/>
    <w:rsid w:val="36C57BA7"/>
    <w:rsid w:val="36C92666"/>
    <w:rsid w:val="36D848E3"/>
    <w:rsid w:val="36F55EE4"/>
    <w:rsid w:val="370C3056"/>
    <w:rsid w:val="379A5F7D"/>
    <w:rsid w:val="37A30775"/>
    <w:rsid w:val="37CF3860"/>
    <w:rsid w:val="37F771BA"/>
    <w:rsid w:val="38156B45"/>
    <w:rsid w:val="381C3D8E"/>
    <w:rsid w:val="38D330D8"/>
    <w:rsid w:val="39247B4C"/>
    <w:rsid w:val="396E11FB"/>
    <w:rsid w:val="3A0A4700"/>
    <w:rsid w:val="3A844305"/>
    <w:rsid w:val="3ABE56C2"/>
    <w:rsid w:val="3B4B31D0"/>
    <w:rsid w:val="3BB54D17"/>
    <w:rsid w:val="3C7C3A87"/>
    <w:rsid w:val="3CA22536"/>
    <w:rsid w:val="3CEE5188"/>
    <w:rsid w:val="3CFF649A"/>
    <w:rsid w:val="3D7D71E6"/>
    <w:rsid w:val="404D0A1F"/>
    <w:rsid w:val="40947AAE"/>
    <w:rsid w:val="410F6C78"/>
    <w:rsid w:val="412F3B81"/>
    <w:rsid w:val="416D15B6"/>
    <w:rsid w:val="41990F27"/>
    <w:rsid w:val="41B7603D"/>
    <w:rsid w:val="41B83092"/>
    <w:rsid w:val="41C06252"/>
    <w:rsid w:val="421B275E"/>
    <w:rsid w:val="42957651"/>
    <w:rsid w:val="42E440F2"/>
    <w:rsid w:val="43421C73"/>
    <w:rsid w:val="439F3CED"/>
    <w:rsid w:val="43B06E74"/>
    <w:rsid w:val="443278EE"/>
    <w:rsid w:val="444E58F6"/>
    <w:rsid w:val="446217B4"/>
    <w:rsid w:val="44BA34D4"/>
    <w:rsid w:val="44F85C75"/>
    <w:rsid w:val="45037D79"/>
    <w:rsid w:val="454070FA"/>
    <w:rsid w:val="45733325"/>
    <w:rsid w:val="46187629"/>
    <w:rsid w:val="465670F7"/>
    <w:rsid w:val="465B470D"/>
    <w:rsid w:val="46963997"/>
    <w:rsid w:val="46F8417F"/>
    <w:rsid w:val="47C63E08"/>
    <w:rsid w:val="47F61ECB"/>
    <w:rsid w:val="47F86B1B"/>
    <w:rsid w:val="48364800"/>
    <w:rsid w:val="48501797"/>
    <w:rsid w:val="488066AD"/>
    <w:rsid w:val="49382AE4"/>
    <w:rsid w:val="4972459B"/>
    <w:rsid w:val="49D44FAD"/>
    <w:rsid w:val="4C2F292F"/>
    <w:rsid w:val="4CB06097"/>
    <w:rsid w:val="4D1824BB"/>
    <w:rsid w:val="4D1D271C"/>
    <w:rsid w:val="4D5D02F9"/>
    <w:rsid w:val="4D6F3140"/>
    <w:rsid w:val="4D84403F"/>
    <w:rsid w:val="4DCA68CA"/>
    <w:rsid w:val="4DCD379F"/>
    <w:rsid w:val="4DDA3226"/>
    <w:rsid w:val="4E1C0C26"/>
    <w:rsid w:val="4E9B5FEF"/>
    <w:rsid w:val="4FB66C1E"/>
    <w:rsid w:val="4FCC3F86"/>
    <w:rsid w:val="4FF84C59"/>
    <w:rsid w:val="50757EB0"/>
    <w:rsid w:val="507E00A2"/>
    <w:rsid w:val="50AB080A"/>
    <w:rsid w:val="50BC3FFA"/>
    <w:rsid w:val="50CF7488"/>
    <w:rsid w:val="51076731"/>
    <w:rsid w:val="511300BE"/>
    <w:rsid w:val="51392F35"/>
    <w:rsid w:val="513B7615"/>
    <w:rsid w:val="521B775A"/>
    <w:rsid w:val="52227FDA"/>
    <w:rsid w:val="524414FB"/>
    <w:rsid w:val="52C76EA1"/>
    <w:rsid w:val="52EA12F3"/>
    <w:rsid w:val="531962AF"/>
    <w:rsid w:val="544268CC"/>
    <w:rsid w:val="54683FBA"/>
    <w:rsid w:val="54A07D7C"/>
    <w:rsid w:val="54BA6AA3"/>
    <w:rsid w:val="54C42281"/>
    <w:rsid w:val="5698088C"/>
    <w:rsid w:val="56E12A0D"/>
    <w:rsid w:val="56F24865"/>
    <w:rsid w:val="577E64AD"/>
    <w:rsid w:val="57987337"/>
    <w:rsid w:val="57D11994"/>
    <w:rsid w:val="593E6AF8"/>
    <w:rsid w:val="594A510B"/>
    <w:rsid w:val="5A843869"/>
    <w:rsid w:val="5C7D6D34"/>
    <w:rsid w:val="5C930305"/>
    <w:rsid w:val="5C9F4EFC"/>
    <w:rsid w:val="5CF05758"/>
    <w:rsid w:val="5D0D310E"/>
    <w:rsid w:val="5D1C479E"/>
    <w:rsid w:val="5D431479"/>
    <w:rsid w:val="5DA9086F"/>
    <w:rsid w:val="5DB648AD"/>
    <w:rsid w:val="5E0F25CC"/>
    <w:rsid w:val="5F18185B"/>
    <w:rsid w:val="5FA9714C"/>
    <w:rsid w:val="5FEA2932"/>
    <w:rsid w:val="6003083A"/>
    <w:rsid w:val="603066EB"/>
    <w:rsid w:val="60B04400"/>
    <w:rsid w:val="60D5726F"/>
    <w:rsid w:val="60E21846"/>
    <w:rsid w:val="61237025"/>
    <w:rsid w:val="61977395"/>
    <w:rsid w:val="6204008E"/>
    <w:rsid w:val="621A25D7"/>
    <w:rsid w:val="6315349F"/>
    <w:rsid w:val="631F6D97"/>
    <w:rsid w:val="63424833"/>
    <w:rsid w:val="6349173A"/>
    <w:rsid w:val="634952DC"/>
    <w:rsid w:val="64313D60"/>
    <w:rsid w:val="64326656"/>
    <w:rsid w:val="645E569D"/>
    <w:rsid w:val="64A1200E"/>
    <w:rsid w:val="65906941"/>
    <w:rsid w:val="673A43FA"/>
    <w:rsid w:val="67B25E00"/>
    <w:rsid w:val="67F519A3"/>
    <w:rsid w:val="68D429AC"/>
    <w:rsid w:val="6A30388F"/>
    <w:rsid w:val="6A3046F4"/>
    <w:rsid w:val="6A9F582F"/>
    <w:rsid w:val="6B1D7CAB"/>
    <w:rsid w:val="6BBE4C73"/>
    <w:rsid w:val="6BC1685E"/>
    <w:rsid w:val="6BDD334B"/>
    <w:rsid w:val="6BE0108D"/>
    <w:rsid w:val="6C987F1F"/>
    <w:rsid w:val="6D367A03"/>
    <w:rsid w:val="6DB91556"/>
    <w:rsid w:val="6E1059ED"/>
    <w:rsid w:val="6ED76777"/>
    <w:rsid w:val="6F2C11E3"/>
    <w:rsid w:val="6F800BBD"/>
    <w:rsid w:val="6FD01218"/>
    <w:rsid w:val="6FFA7988"/>
    <w:rsid w:val="7137174F"/>
    <w:rsid w:val="71A36519"/>
    <w:rsid w:val="72312642"/>
    <w:rsid w:val="72EE22E1"/>
    <w:rsid w:val="732E0930"/>
    <w:rsid w:val="73844007"/>
    <w:rsid w:val="742318EA"/>
    <w:rsid w:val="746C7CF1"/>
    <w:rsid w:val="74797751"/>
    <w:rsid w:val="74D072A8"/>
    <w:rsid w:val="750E3CAC"/>
    <w:rsid w:val="755723C0"/>
    <w:rsid w:val="75A574D7"/>
    <w:rsid w:val="75CD61DE"/>
    <w:rsid w:val="75DF223A"/>
    <w:rsid w:val="75FF0362"/>
    <w:rsid w:val="76A553AD"/>
    <w:rsid w:val="76FC471C"/>
    <w:rsid w:val="7733092D"/>
    <w:rsid w:val="78370287"/>
    <w:rsid w:val="784A7FBA"/>
    <w:rsid w:val="78623556"/>
    <w:rsid w:val="799534B7"/>
    <w:rsid w:val="79DA35C0"/>
    <w:rsid w:val="79FC7626"/>
    <w:rsid w:val="7A4B65BF"/>
    <w:rsid w:val="7B9B2EE0"/>
    <w:rsid w:val="7C2A6403"/>
    <w:rsid w:val="7C350363"/>
    <w:rsid w:val="7C3A4B3D"/>
    <w:rsid w:val="7C536AEF"/>
    <w:rsid w:val="7CDF6C27"/>
    <w:rsid w:val="7D212F4F"/>
    <w:rsid w:val="7D2846E6"/>
    <w:rsid w:val="7D295DC6"/>
    <w:rsid w:val="7D882694"/>
    <w:rsid w:val="7DE156C0"/>
    <w:rsid w:val="7DF30FF9"/>
    <w:rsid w:val="7E1D1CCD"/>
    <w:rsid w:val="7E611248"/>
    <w:rsid w:val="7E81225C"/>
    <w:rsid w:val="7F2949BA"/>
    <w:rsid w:val="7F7973D7"/>
    <w:rsid w:val="7F891D79"/>
    <w:rsid w:val="7F9D30C5"/>
    <w:rsid w:val="7FCF4BC2"/>
    <w:rsid w:val="7FD86229"/>
    <w:rsid w:val="7FF73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qFormat="1"/>
    <w:lsdException w:name="table of authorities" w:uiPriority="99" w:unhideWhenUsed="1" w:qFormat="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uiPriority="1" w:unhideWhenUsed="1" w:qFormat="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6"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427E"/>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9"/>
    <w:qFormat/>
    <w:rsid w:val="00E6427E"/>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szCs w:val="20"/>
    </w:rPr>
  </w:style>
  <w:style w:type="paragraph" w:styleId="2">
    <w:name w:val="heading 2"/>
    <w:basedOn w:val="a"/>
    <w:next w:val="a"/>
    <w:link w:val="2Char"/>
    <w:uiPriority w:val="9"/>
    <w:qFormat/>
    <w:rsid w:val="00E6427E"/>
    <w:pPr>
      <w:keepNext/>
      <w:keepLines/>
      <w:spacing w:before="260" w:after="260" w:line="415" w:lineRule="auto"/>
      <w:outlineLvl w:val="1"/>
    </w:pPr>
    <w:rPr>
      <w:rFonts w:ascii="Arial" w:eastAsia="黑体" w:hAnsi="Arial"/>
      <w:b/>
      <w:bCs/>
      <w:sz w:val="32"/>
      <w:szCs w:val="32"/>
    </w:rPr>
  </w:style>
  <w:style w:type="paragraph" w:styleId="3">
    <w:name w:val="heading 3"/>
    <w:basedOn w:val="a"/>
    <w:next w:val="a0"/>
    <w:link w:val="3Char"/>
    <w:uiPriority w:val="9"/>
    <w:qFormat/>
    <w:rsid w:val="00E6427E"/>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40">
    <w:name w:val="heading 4"/>
    <w:basedOn w:val="a"/>
    <w:next w:val="a"/>
    <w:link w:val="4Char"/>
    <w:uiPriority w:val="9"/>
    <w:qFormat/>
    <w:rsid w:val="00E6427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qFormat/>
    <w:rsid w:val="00E6427E"/>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E6427E"/>
    <w:pPr>
      <w:keepNext/>
      <w:keepLines/>
      <w:spacing w:before="240" w:after="64" w:line="320" w:lineRule="auto"/>
      <w:outlineLvl w:val="5"/>
    </w:pPr>
    <w:rPr>
      <w:rFonts w:ascii="Arial" w:eastAsia="黑体" w:hAnsi="Arial"/>
      <w:b/>
      <w:bCs/>
      <w:sz w:val="24"/>
      <w:szCs w:val="20"/>
    </w:rPr>
  </w:style>
  <w:style w:type="paragraph" w:styleId="7">
    <w:name w:val="heading 7"/>
    <w:basedOn w:val="a"/>
    <w:next w:val="a"/>
    <w:link w:val="7Char"/>
    <w:uiPriority w:val="9"/>
    <w:qFormat/>
    <w:rsid w:val="00E6427E"/>
    <w:pPr>
      <w:keepNext/>
      <w:keepLines/>
      <w:tabs>
        <w:tab w:val="left" w:pos="3360"/>
      </w:tabs>
      <w:adjustRightInd w:val="0"/>
      <w:spacing w:before="240" w:after="64" w:line="320" w:lineRule="atLeast"/>
      <w:ind w:left="3360" w:hanging="420"/>
      <w:textAlignment w:val="baseline"/>
      <w:outlineLvl w:val="6"/>
    </w:pPr>
    <w:rPr>
      <w:rFonts w:ascii="宋体" w:eastAsia="仿宋_GB2312"/>
      <w:b/>
      <w:kern w:val="0"/>
      <w:sz w:val="24"/>
      <w:szCs w:val="20"/>
    </w:rPr>
  </w:style>
  <w:style w:type="paragraph" w:styleId="8">
    <w:name w:val="heading 8"/>
    <w:basedOn w:val="a"/>
    <w:next w:val="a"/>
    <w:link w:val="8Char"/>
    <w:uiPriority w:val="9"/>
    <w:qFormat/>
    <w:rsid w:val="00E6427E"/>
    <w:pPr>
      <w:keepNext/>
      <w:keepLines/>
      <w:tabs>
        <w:tab w:val="left" w:pos="3780"/>
      </w:tabs>
      <w:adjustRightInd w:val="0"/>
      <w:spacing w:before="240" w:after="64" w:line="320" w:lineRule="atLeast"/>
      <w:ind w:left="3780" w:hanging="420"/>
      <w:textAlignment w:val="baseline"/>
      <w:outlineLvl w:val="7"/>
    </w:pPr>
    <w:rPr>
      <w:rFonts w:ascii="Arial" w:eastAsia="黑体" w:hAnsi="Arial"/>
      <w:kern w:val="0"/>
      <w:sz w:val="24"/>
      <w:szCs w:val="20"/>
    </w:rPr>
  </w:style>
  <w:style w:type="paragraph" w:styleId="9">
    <w:name w:val="heading 9"/>
    <w:basedOn w:val="a"/>
    <w:next w:val="a"/>
    <w:link w:val="9Char"/>
    <w:uiPriority w:val="9"/>
    <w:qFormat/>
    <w:rsid w:val="00E6427E"/>
    <w:pPr>
      <w:keepNext/>
      <w:keepLines/>
      <w:tabs>
        <w:tab w:val="left" w:pos="4200"/>
      </w:tabs>
      <w:adjustRightInd w:val="0"/>
      <w:spacing w:before="240" w:after="64" w:line="320" w:lineRule="atLeast"/>
      <w:ind w:left="4200" w:hanging="420"/>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uiPriority w:val="99"/>
    <w:qFormat/>
    <w:rsid w:val="00E6427E"/>
    <w:pPr>
      <w:ind w:firstLine="420"/>
    </w:pPr>
    <w:rPr>
      <w:szCs w:val="20"/>
    </w:rPr>
  </w:style>
  <w:style w:type="paragraph" w:styleId="a4">
    <w:name w:val="Body Text Indent"/>
    <w:basedOn w:val="a"/>
    <w:next w:val="a"/>
    <w:link w:val="Char0"/>
    <w:qFormat/>
    <w:rsid w:val="00E6427E"/>
    <w:pPr>
      <w:autoSpaceDE w:val="0"/>
      <w:autoSpaceDN w:val="0"/>
      <w:adjustRightInd w:val="0"/>
      <w:spacing w:line="360" w:lineRule="auto"/>
      <w:ind w:firstLineChars="163" w:firstLine="359"/>
    </w:pPr>
    <w:rPr>
      <w:rFonts w:ascii="宋体" w:hAnsi="宋体" w:hint="eastAsia"/>
      <w:color w:val="000000"/>
      <w:spacing w:val="5"/>
      <w:kern w:val="0"/>
    </w:rPr>
  </w:style>
  <w:style w:type="paragraph" w:styleId="30">
    <w:name w:val="List 3"/>
    <w:basedOn w:val="a"/>
    <w:qFormat/>
    <w:rsid w:val="00E6427E"/>
    <w:pPr>
      <w:ind w:leftChars="400" w:left="100" w:hangingChars="200" w:hanging="200"/>
    </w:pPr>
  </w:style>
  <w:style w:type="paragraph" w:styleId="70">
    <w:name w:val="toc 7"/>
    <w:basedOn w:val="a"/>
    <w:next w:val="a"/>
    <w:qFormat/>
    <w:rsid w:val="00E6427E"/>
    <w:pPr>
      <w:spacing w:line="560" w:lineRule="exact"/>
      <w:ind w:left="1680" w:firstLineChars="200" w:firstLine="200"/>
      <w:jc w:val="left"/>
    </w:pPr>
    <w:rPr>
      <w:rFonts w:ascii="Times New Roman" w:eastAsia="仿宋_GB2312" w:hAnsi="Times New Roman"/>
      <w:sz w:val="18"/>
      <w:szCs w:val="18"/>
    </w:rPr>
  </w:style>
  <w:style w:type="paragraph" w:styleId="20">
    <w:name w:val="List Number 2"/>
    <w:basedOn w:val="a"/>
    <w:qFormat/>
    <w:rsid w:val="00E6427E"/>
    <w:pPr>
      <w:widowControl/>
      <w:tabs>
        <w:tab w:val="left" w:pos="1697"/>
      </w:tabs>
      <w:spacing w:afterLines="50"/>
      <w:ind w:left="1697" w:hanging="420"/>
      <w:jc w:val="left"/>
    </w:pPr>
    <w:rPr>
      <w:rFonts w:ascii="Times New Roman" w:hAnsi="Times New Roman"/>
      <w:kern w:val="0"/>
      <w:sz w:val="24"/>
      <w:szCs w:val="20"/>
    </w:rPr>
  </w:style>
  <w:style w:type="paragraph" w:styleId="a5">
    <w:name w:val="table of authorities"/>
    <w:basedOn w:val="a"/>
    <w:next w:val="a"/>
    <w:uiPriority w:val="99"/>
    <w:unhideWhenUsed/>
    <w:qFormat/>
    <w:rsid w:val="00E6427E"/>
    <w:pPr>
      <w:ind w:leftChars="200" w:left="420"/>
    </w:pPr>
  </w:style>
  <w:style w:type="paragraph" w:styleId="4">
    <w:name w:val="List Bullet 4"/>
    <w:basedOn w:val="a"/>
    <w:uiPriority w:val="99"/>
    <w:unhideWhenUsed/>
    <w:qFormat/>
    <w:rsid w:val="00E6427E"/>
    <w:pPr>
      <w:numPr>
        <w:numId w:val="1"/>
      </w:numPr>
      <w:contextualSpacing/>
    </w:pPr>
  </w:style>
  <w:style w:type="paragraph" w:styleId="80">
    <w:name w:val="index 8"/>
    <w:basedOn w:val="a"/>
    <w:next w:val="a"/>
    <w:qFormat/>
    <w:rsid w:val="00E6427E"/>
    <w:pPr>
      <w:widowControl/>
      <w:spacing w:after="160" w:line="252" w:lineRule="auto"/>
      <w:ind w:leftChars="1400" w:left="1400"/>
    </w:pPr>
    <w:rPr>
      <w:rFonts w:ascii="宋体" w:hAnsi="宋体"/>
      <w:kern w:val="0"/>
      <w:sz w:val="24"/>
    </w:rPr>
  </w:style>
  <w:style w:type="paragraph" w:styleId="a6">
    <w:name w:val="List Number"/>
    <w:basedOn w:val="a"/>
    <w:qFormat/>
    <w:rsid w:val="00E6427E"/>
    <w:pPr>
      <w:widowControl/>
      <w:tabs>
        <w:tab w:val="left" w:pos="360"/>
        <w:tab w:val="left" w:pos="454"/>
        <w:tab w:val="left" w:pos="720"/>
      </w:tabs>
      <w:spacing w:afterLines="50"/>
      <w:ind w:left="360" w:hanging="360"/>
      <w:jc w:val="left"/>
    </w:pPr>
    <w:rPr>
      <w:kern w:val="0"/>
      <w:sz w:val="24"/>
      <w:szCs w:val="20"/>
    </w:rPr>
  </w:style>
  <w:style w:type="paragraph" w:styleId="a7">
    <w:name w:val="caption"/>
    <w:basedOn w:val="a"/>
    <w:next w:val="a"/>
    <w:link w:val="Char1"/>
    <w:qFormat/>
    <w:rsid w:val="00E6427E"/>
    <w:pPr>
      <w:spacing w:before="152" w:after="160"/>
    </w:pPr>
    <w:rPr>
      <w:rFonts w:ascii="Arial" w:eastAsia="黑体" w:hAnsi="Arial" w:cs="Arial"/>
      <w:sz w:val="20"/>
      <w:szCs w:val="20"/>
    </w:rPr>
  </w:style>
  <w:style w:type="paragraph" w:styleId="50">
    <w:name w:val="index 5"/>
    <w:basedOn w:val="a"/>
    <w:next w:val="a"/>
    <w:qFormat/>
    <w:rsid w:val="00E6427E"/>
    <w:pPr>
      <w:ind w:leftChars="800" w:left="800" w:firstLineChars="200" w:firstLine="200"/>
    </w:pPr>
    <w:rPr>
      <w:rFonts w:ascii="Times New Roman" w:hAnsi="Times New Roman"/>
    </w:rPr>
  </w:style>
  <w:style w:type="paragraph" w:styleId="a8">
    <w:name w:val="List Bullet"/>
    <w:basedOn w:val="a"/>
    <w:qFormat/>
    <w:rsid w:val="00E6427E"/>
    <w:pPr>
      <w:widowControl/>
      <w:tabs>
        <w:tab w:val="left" w:pos="720"/>
      </w:tabs>
      <w:spacing w:before="100" w:beforeAutospacing="1" w:afterLines="50" w:afterAutospacing="1"/>
      <w:ind w:left="720" w:hanging="360"/>
      <w:jc w:val="left"/>
    </w:pPr>
    <w:rPr>
      <w:kern w:val="0"/>
      <w:szCs w:val="20"/>
    </w:rPr>
  </w:style>
  <w:style w:type="paragraph" w:styleId="a9">
    <w:name w:val="Document Map"/>
    <w:basedOn w:val="a"/>
    <w:link w:val="Char2"/>
    <w:qFormat/>
    <w:rsid w:val="00E6427E"/>
    <w:pPr>
      <w:shd w:val="clear" w:color="auto" w:fill="000080"/>
      <w:spacing w:line="560" w:lineRule="exact"/>
      <w:ind w:firstLineChars="200" w:firstLine="200"/>
    </w:pPr>
    <w:rPr>
      <w:rFonts w:ascii="仿宋_GB2312" w:eastAsia="仿宋_GB2312" w:hAnsi="Times New Roman"/>
      <w:sz w:val="28"/>
      <w:szCs w:val="28"/>
    </w:rPr>
  </w:style>
  <w:style w:type="paragraph" w:styleId="aa">
    <w:name w:val="toa heading"/>
    <w:basedOn w:val="a"/>
    <w:next w:val="a"/>
    <w:qFormat/>
    <w:rsid w:val="00E6427E"/>
    <w:pPr>
      <w:spacing w:before="120" w:line="560" w:lineRule="exact"/>
      <w:ind w:firstLineChars="200" w:firstLine="200"/>
    </w:pPr>
    <w:rPr>
      <w:rFonts w:ascii="Arial" w:hAnsi="Arial" w:cs="Arial"/>
      <w:sz w:val="24"/>
    </w:rPr>
  </w:style>
  <w:style w:type="paragraph" w:styleId="ab">
    <w:name w:val="annotation text"/>
    <w:basedOn w:val="a"/>
    <w:link w:val="Char3"/>
    <w:qFormat/>
    <w:rsid w:val="00E6427E"/>
    <w:pPr>
      <w:jc w:val="left"/>
    </w:pPr>
  </w:style>
  <w:style w:type="paragraph" w:styleId="60">
    <w:name w:val="index 6"/>
    <w:basedOn w:val="a"/>
    <w:next w:val="a"/>
    <w:qFormat/>
    <w:rsid w:val="00E6427E"/>
    <w:pPr>
      <w:widowControl/>
      <w:spacing w:after="160" w:line="252" w:lineRule="auto"/>
      <w:ind w:leftChars="1000" w:left="1000"/>
    </w:pPr>
    <w:rPr>
      <w:rFonts w:ascii="宋体" w:hAnsi="宋体"/>
      <w:kern w:val="0"/>
      <w:sz w:val="24"/>
    </w:rPr>
  </w:style>
  <w:style w:type="paragraph" w:styleId="ac">
    <w:name w:val="Salutation"/>
    <w:basedOn w:val="a"/>
    <w:next w:val="a"/>
    <w:link w:val="Char4"/>
    <w:qFormat/>
    <w:rsid w:val="00E6427E"/>
    <w:pPr>
      <w:adjustRightInd w:val="0"/>
    </w:pPr>
    <w:rPr>
      <w:rFonts w:ascii="仿宋_GB2312" w:eastAsia="仿宋_GB2312" w:hAnsi="Times New Roman"/>
      <w:sz w:val="28"/>
      <w:szCs w:val="20"/>
    </w:rPr>
  </w:style>
  <w:style w:type="paragraph" w:styleId="31">
    <w:name w:val="Body Text 3"/>
    <w:basedOn w:val="a"/>
    <w:link w:val="3Char0"/>
    <w:qFormat/>
    <w:rsid w:val="00E6427E"/>
    <w:pPr>
      <w:spacing w:after="120"/>
    </w:pPr>
    <w:rPr>
      <w:sz w:val="16"/>
      <w:szCs w:val="16"/>
    </w:rPr>
  </w:style>
  <w:style w:type="paragraph" w:styleId="32">
    <w:name w:val="List Bullet 3"/>
    <w:basedOn w:val="a"/>
    <w:qFormat/>
    <w:rsid w:val="00E6427E"/>
    <w:pPr>
      <w:tabs>
        <w:tab w:val="left" w:pos="1050"/>
      </w:tabs>
      <w:ind w:left="1050" w:hanging="630"/>
    </w:pPr>
  </w:style>
  <w:style w:type="paragraph" w:styleId="ad">
    <w:name w:val="Body Text"/>
    <w:basedOn w:val="a"/>
    <w:next w:val="a"/>
    <w:link w:val="Char5"/>
    <w:qFormat/>
    <w:rsid w:val="00E6427E"/>
    <w:pPr>
      <w:autoSpaceDE w:val="0"/>
      <w:autoSpaceDN w:val="0"/>
      <w:adjustRightInd w:val="0"/>
      <w:jc w:val="left"/>
    </w:pPr>
    <w:rPr>
      <w:rFonts w:ascii="宋体" w:hAnsi="宋体" w:hint="eastAsia"/>
      <w:color w:val="000000"/>
      <w:spacing w:val="5"/>
      <w:kern w:val="0"/>
      <w:sz w:val="28"/>
      <w:szCs w:val="28"/>
    </w:rPr>
  </w:style>
  <w:style w:type="paragraph" w:styleId="33">
    <w:name w:val="List Number 3"/>
    <w:basedOn w:val="a"/>
    <w:qFormat/>
    <w:rsid w:val="00E6427E"/>
    <w:pPr>
      <w:tabs>
        <w:tab w:val="left" w:pos="360"/>
      </w:tabs>
      <w:ind w:left="360" w:hanging="360"/>
    </w:pPr>
  </w:style>
  <w:style w:type="paragraph" w:styleId="21">
    <w:name w:val="List 2"/>
    <w:basedOn w:val="a"/>
    <w:qFormat/>
    <w:rsid w:val="00E6427E"/>
    <w:pPr>
      <w:ind w:leftChars="200" w:left="100" w:hangingChars="200" w:hanging="200"/>
    </w:pPr>
  </w:style>
  <w:style w:type="paragraph" w:styleId="ae">
    <w:name w:val="Block Text"/>
    <w:basedOn w:val="a"/>
    <w:qFormat/>
    <w:rsid w:val="00E6427E"/>
    <w:pPr>
      <w:adjustRightInd w:val="0"/>
      <w:spacing w:line="300" w:lineRule="auto"/>
      <w:ind w:left="958" w:rightChars="-120" w:right="-120"/>
      <w:jc w:val="left"/>
    </w:pPr>
    <w:rPr>
      <w:rFonts w:ascii="宋体" w:hAnsi="宋体"/>
      <w:sz w:val="28"/>
      <w:szCs w:val="20"/>
    </w:rPr>
  </w:style>
  <w:style w:type="paragraph" w:styleId="22">
    <w:name w:val="List Bullet 2"/>
    <w:basedOn w:val="a"/>
    <w:qFormat/>
    <w:rsid w:val="00E6427E"/>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link w:val="HTMLChar"/>
    <w:qFormat/>
    <w:rsid w:val="00E6427E"/>
    <w:pPr>
      <w:widowControl/>
      <w:ind w:firstLineChars="200" w:firstLine="200"/>
      <w:jc w:val="left"/>
    </w:pPr>
    <w:rPr>
      <w:rFonts w:ascii="宋体" w:hAnsi="宋体"/>
      <w:i/>
      <w:iCs/>
      <w:kern w:val="0"/>
      <w:sz w:val="24"/>
    </w:rPr>
  </w:style>
  <w:style w:type="paragraph" w:styleId="41">
    <w:name w:val="index 4"/>
    <w:basedOn w:val="a"/>
    <w:next w:val="a"/>
    <w:qFormat/>
    <w:rsid w:val="00E6427E"/>
    <w:pPr>
      <w:widowControl/>
      <w:spacing w:after="160" w:line="252" w:lineRule="auto"/>
      <w:ind w:leftChars="600" w:left="600"/>
    </w:pPr>
    <w:rPr>
      <w:rFonts w:ascii="宋体" w:hAnsi="宋体"/>
      <w:kern w:val="0"/>
      <w:sz w:val="24"/>
    </w:rPr>
  </w:style>
  <w:style w:type="paragraph" w:styleId="51">
    <w:name w:val="toc 5"/>
    <w:basedOn w:val="a"/>
    <w:next w:val="a"/>
    <w:qFormat/>
    <w:rsid w:val="00E6427E"/>
    <w:pPr>
      <w:spacing w:line="560" w:lineRule="exact"/>
      <w:ind w:left="1120" w:firstLineChars="200" w:firstLine="200"/>
      <w:jc w:val="left"/>
    </w:pPr>
    <w:rPr>
      <w:rFonts w:ascii="Times New Roman" w:eastAsia="仿宋_GB2312" w:hAnsi="Times New Roman"/>
      <w:sz w:val="18"/>
      <w:szCs w:val="18"/>
    </w:rPr>
  </w:style>
  <w:style w:type="paragraph" w:styleId="34">
    <w:name w:val="toc 3"/>
    <w:basedOn w:val="a"/>
    <w:next w:val="a"/>
    <w:uiPriority w:val="39"/>
    <w:qFormat/>
    <w:rsid w:val="00E6427E"/>
    <w:pPr>
      <w:ind w:leftChars="400" w:left="840"/>
    </w:pPr>
  </w:style>
  <w:style w:type="paragraph" w:styleId="af">
    <w:name w:val="Plain Text"/>
    <w:basedOn w:val="a"/>
    <w:next w:val="ad"/>
    <w:link w:val="Char6"/>
    <w:uiPriority w:val="6"/>
    <w:qFormat/>
    <w:rsid w:val="00E6427E"/>
    <w:pPr>
      <w:tabs>
        <w:tab w:val="left" w:pos="360"/>
      </w:tabs>
      <w:spacing w:beforeLines="50" w:afterLines="50" w:line="400" w:lineRule="exact"/>
      <w:ind w:left="360" w:hanging="360"/>
    </w:pPr>
    <w:rPr>
      <w:rFonts w:ascii="宋体" w:hAnsi="Courier New"/>
      <w:sz w:val="24"/>
    </w:rPr>
  </w:style>
  <w:style w:type="paragraph" w:styleId="42">
    <w:name w:val="List Number 4"/>
    <w:basedOn w:val="a"/>
    <w:qFormat/>
    <w:rsid w:val="00E6427E"/>
    <w:pPr>
      <w:tabs>
        <w:tab w:val="left" w:pos="840"/>
      </w:tabs>
      <w:autoSpaceDE w:val="0"/>
      <w:autoSpaceDN w:val="0"/>
      <w:adjustRightInd w:val="0"/>
      <w:spacing w:line="360" w:lineRule="atLeast"/>
    </w:pPr>
    <w:rPr>
      <w:rFonts w:ascii="Times New Roman" w:hAnsi="Times New Roman"/>
      <w:kern w:val="0"/>
      <w:sz w:val="24"/>
    </w:rPr>
  </w:style>
  <w:style w:type="paragraph" w:styleId="81">
    <w:name w:val="toc 8"/>
    <w:basedOn w:val="a"/>
    <w:next w:val="a"/>
    <w:qFormat/>
    <w:rsid w:val="00E6427E"/>
    <w:pPr>
      <w:spacing w:line="560" w:lineRule="exact"/>
      <w:ind w:left="1960" w:firstLineChars="200" w:firstLine="200"/>
      <w:jc w:val="left"/>
    </w:pPr>
    <w:rPr>
      <w:rFonts w:ascii="Times New Roman" w:eastAsia="仿宋_GB2312" w:hAnsi="Times New Roman"/>
      <w:sz w:val="18"/>
      <w:szCs w:val="18"/>
    </w:rPr>
  </w:style>
  <w:style w:type="paragraph" w:styleId="35">
    <w:name w:val="index 3"/>
    <w:basedOn w:val="a"/>
    <w:next w:val="a"/>
    <w:qFormat/>
    <w:rsid w:val="00E6427E"/>
    <w:pPr>
      <w:widowControl/>
      <w:spacing w:after="160" w:line="252" w:lineRule="auto"/>
      <w:ind w:leftChars="400" w:left="400"/>
    </w:pPr>
    <w:rPr>
      <w:rFonts w:ascii="宋体" w:hAnsi="宋体"/>
      <w:kern w:val="0"/>
      <w:sz w:val="24"/>
    </w:rPr>
  </w:style>
  <w:style w:type="paragraph" w:styleId="af0">
    <w:name w:val="Date"/>
    <w:basedOn w:val="a"/>
    <w:next w:val="a"/>
    <w:link w:val="Char7"/>
    <w:qFormat/>
    <w:rsid w:val="00E6427E"/>
    <w:pPr>
      <w:ind w:leftChars="2500" w:left="2500"/>
    </w:pPr>
    <w:rPr>
      <w:rFonts w:eastAsia="楷体_GB2312"/>
      <w:sz w:val="32"/>
      <w:szCs w:val="20"/>
    </w:rPr>
  </w:style>
  <w:style w:type="paragraph" w:styleId="23">
    <w:name w:val="Body Text Indent 2"/>
    <w:basedOn w:val="a"/>
    <w:link w:val="2Char0"/>
    <w:qFormat/>
    <w:rsid w:val="00E6427E"/>
    <w:pPr>
      <w:autoSpaceDE w:val="0"/>
      <w:autoSpaceDN w:val="0"/>
      <w:adjustRightInd w:val="0"/>
      <w:ind w:firstLineChars="200" w:firstLine="580"/>
      <w:jc w:val="left"/>
    </w:pPr>
    <w:rPr>
      <w:rFonts w:ascii="宋体" w:hAnsi="宋体" w:hint="eastAsia"/>
      <w:color w:val="000000"/>
      <w:spacing w:val="5"/>
      <w:kern w:val="0"/>
      <w:sz w:val="28"/>
      <w:szCs w:val="28"/>
    </w:rPr>
  </w:style>
  <w:style w:type="paragraph" w:styleId="af1">
    <w:name w:val="endnote text"/>
    <w:basedOn w:val="a"/>
    <w:link w:val="Char8"/>
    <w:semiHidden/>
    <w:qFormat/>
    <w:rsid w:val="00E6427E"/>
    <w:pPr>
      <w:snapToGrid w:val="0"/>
      <w:spacing w:afterLines="50"/>
      <w:jc w:val="left"/>
    </w:pPr>
    <w:rPr>
      <w:rFonts w:ascii="宋体"/>
      <w:snapToGrid w:val="0"/>
      <w:kern w:val="0"/>
      <w:szCs w:val="20"/>
    </w:rPr>
  </w:style>
  <w:style w:type="paragraph" w:styleId="af2">
    <w:name w:val="Balloon Text"/>
    <w:basedOn w:val="a"/>
    <w:link w:val="Char9"/>
    <w:uiPriority w:val="99"/>
    <w:qFormat/>
    <w:rsid w:val="00E6427E"/>
    <w:rPr>
      <w:sz w:val="18"/>
      <w:szCs w:val="18"/>
    </w:rPr>
  </w:style>
  <w:style w:type="paragraph" w:styleId="af3">
    <w:name w:val="footer"/>
    <w:basedOn w:val="a"/>
    <w:link w:val="Chara"/>
    <w:uiPriority w:val="99"/>
    <w:qFormat/>
    <w:rsid w:val="00E6427E"/>
    <w:pPr>
      <w:tabs>
        <w:tab w:val="center" w:pos="4153"/>
        <w:tab w:val="right" w:pos="8306"/>
      </w:tabs>
      <w:snapToGrid w:val="0"/>
      <w:jc w:val="left"/>
    </w:pPr>
    <w:rPr>
      <w:sz w:val="18"/>
      <w:szCs w:val="18"/>
    </w:rPr>
  </w:style>
  <w:style w:type="paragraph" w:styleId="af4">
    <w:name w:val="header"/>
    <w:basedOn w:val="a"/>
    <w:link w:val="Charb"/>
    <w:uiPriority w:val="99"/>
    <w:qFormat/>
    <w:rsid w:val="00E6427E"/>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c"/>
    <w:qFormat/>
    <w:rsid w:val="00E6427E"/>
    <w:pPr>
      <w:adjustRightInd w:val="0"/>
      <w:spacing w:after="600" w:line="312" w:lineRule="atLeast"/>
      <w:jc w:val="center"/>
      <w:textAlignment w:val="baseline"/>
    </w:pPr>
    <w:rPr>
      <w:rFonts w:ascii="Times New Roman" w:eastAsia="仿宋_GB2312" w:hAnsi="Times New Roman"/>
      <w:kern w:val="0"/>
      <w:sz w:val="24"/>
      <w:szCs w:val="20"/>
    </w:rPr>
  </w:style>
  <w:style w:type="paragraph" w:styleId="10">
    <w:name w:val="toc 1"/>
    <w:basedOn w:val="a"/>
    <w:next w:val="a"/>
    <w:uiPriority w:val="39"/>
    <w:qFormat/>
    <w:rsid w:val="00E6427E"/>
    <w:pPr>
      <w:tabs>
        <w:tab w:val="right" w:leader="dot" w:pos="8477"/>
      </w:tabs>
      <w:spacing w:line="520" w:lineRule="exact"/>
    </w:pPr>
  </w:style>
  <w:style w:type="paragraph" w:styleId="43">
    <w:name w:val="toc 4"/>
    <w:basedOn w:val="a"/>
    <w:next w:val="a"/>
    <w:qFormat/>
    <w:rsid w:val="00E6427E"/>
    <w:pPr>
      <w:spacing w:line="560" w:lineRule="exact"/>
      <w:ind w:left="840" w:firstLineChars="200" w:firstLine="200"/>
      <w:jc w:val="left"/>
    </w:pPr>
    <w:rPr>
      <w:rFonts w:ascii="Times New Roman" w:eastAsia="仿宋_GB2312" w:hAnsi="Times New Roman"/>
      <w:sz w:val="18"/>
      <w:szCs w:val="18"/>
    </w:rPr>
  </w:style>
  <w:style w:type="paragraph" w:styleId="af6">
    <w:name w:val="index heading"/>
    <w:basedOn w:val="a"/>
    <w:next w:val="11"/>
    <w:qFormat/>
    <w:rsid w:val="00E6427E"/>
    <w:pPr>
      <w:ind w:firstLineChars="200" w:firstLine="200"/>
    </w:pPr>
    <w:rPr>
      <w:rFonts w:ascii="Times New Roman" w:hAnsi="Times New Roman"/>
    </w:rPr>
  </w:style>
  <w:style w:type="paragraph" w:styleId="11">
    <w:name w:val="index 1"/>
    <w:basedOn w:val="a"/>
    <w:next w:val="a"/>
    <w:unhideWhenUsed/>
    <w:qFormat/>
    <w:rsid w:val="00E6427E"/>
    <w:rPr>
      <w:rFonts w:asciiTheme="minorHAnsi" w:eastAsiaTheme="minorEastAsia" w:hAnsiTheme="minorHAnsi" w:cstheme="minorBidi"/>
      <w:szCs w:val="22"/>
    </w:rPr>
  </w:style>
  <w:style w:type="paragraph" w:styleId="af7">
    <w:name w:val="Subtitle"/>
    <w:basedOn w:val="a"/>
    <w:link w:val="Chard"/>
    <w:uiPriority w:val="11"/>
    <w:qFormat/>
    <w:rsid w:val="00E6427E"/>
    <w:pPr>
      <w:spacing w:afterLines="50"/>
      <w:jc w:val="center"/>
    </w:pPr>
    <w:rPr>
      <w:rFonts w:ascii="宋体"/>
      <w:i/>
      <w:snapToGrid w:val="0"/>
      <w:kern w:val="0"/>
      <w:sz w:val="36"/>
      <w:szCs w:val="20"/>
      <w:lang w:val="en-AU"/>
    </w:rPr>
  </w:style>
  <w:style w:type="paragraph" w:styleId="52">
    <w:name w:val="List Number 5"/>
    <w:basedOn w:val="a"/>
    <w:qFormat/>
    <w:rsid w:val="00E6427E"/>
    <w:pPr>
      <w:tabs>
        <w:tab w:val="left" w:pos="902"/>
      </w:tabs>
      <w:spacing w:line="400" w:lineRule="exact"/>
      <w:ind w:left="902" w:hanging="420"/>
    </w:pPr>
    <w:rPr>
      <w:rFonts w:ascii="Times New Roman" w:hAnsi="Times New Roman"/>
      <w:sz w:val="24"/>
      <w:szCs w:val="20"/>
    </w:rPr>
  </w:style>
  <w:style w:type="paragraph" w:styleId="af8">
    <w:name w:val="List"/>
    <w:basedOn w:val="a"/>
    <w:qFormat/>
    <w:rsid w:val="00E6427E"/>
    <w:pPr>
      <w:ind w:left="200" w:hangingChars="200" w:hanging="200"/>
    </w:pPr>
    <w:rPr>
      <w:sz w:val="28"/>
    </w:rPr>
  </w:style>
  <w:style w:type="paragraph" w:styleId="af9">
    <w:name w:val="footnote text"/>
    <w:basedOn w:val="a"/>
    <w:link w:val="Char10"/>
    <w:qFormat/>
    <w:rsid w:val="00E6427E"/>
    <w:pPr>
      <w:snapToGrid w:val="0"/>
      <w:jc w:val="left"/>
    </w:pPr>
    <w:rPr>
      <w:rFonts w:ascii="Times New Roman" w:hAnsi="Times New Roman"/>
      <w:sz w:val="18"/>
    </w:rPr>
  </w:style>
  <w:style w:type="paragraph" w:styleId="61">
    <w:name w:val="toc 6"/>
    <w:basedOn w:val="a"/>
    <w:next w:val="a"/>
    <w:qFormat/>
    <w:rsid w:val="00E6427E"/>
    <w:pPr>
      <w:spacing w:line="560" w:lineRule="exact"/>
      <w:ind w:left="1400" w:firstLineChars="200" w:firstLine="200"/>
      <w:jc w:val="left"/>
    </w:pPr>
    <w:rPr>
      <w:rFonts w:ascii="Times New Roman" w:eastAsia="仿宋_GB2312" w:hAnsi="Times New Roman"/>
      <w:sz w:val="18"/>
      <w:szCs w:val="18"/>
    </w:rPr>
  </w:style>
  <w:style w:type="paragraph" w:styleId="53">
    <w:name w:val="List 5"/>
    <w:basedOn w:val="a"/>
    <w:qFormat/>
    <w:rsid w:val="00E6427E"/>
    <w:pPr>
      <w:ind w:leftChars="800" w:left="100" w:hangingChars="200" w:hanging="200"/>
    </w:pPr>
    <w:rPr>
      <w:rFonts w:ascii="Times New Roman" w:hAnsi="Times New Roman"/>
    </w:rPr>
  </w:style>
  <w:style w:type="paragraph" w:styleId="36">
    <w:name w:val="Body Text Indent 3"/>
    <w:basedOn w:val="a"/>
    <w:link w:val="3Char1"/>
    <w:qFormat/>
    <w:rsid w:val="00E6427E"/>
    <w:pPr>
      <w:autoSpaceDE w:val="0"/>
      <w:autoSpaceDN w:val="0"/>
      <w:adjustRightInd w:val="0"/>
      <w:spacing w:line="540" w:lineRule="exact"/>
      <w:ind w:firstLine="426"/>
      <w:jc w:val="left"/>
    </w:pPr>
    <w:rPr>
      <w:rFonts w:ascii="宋体" w:hAnsi="宋体"/>
      <w:szCs w:val="30"/>
    </w:rPr>
  </w:style>
  <w:style w:type="paragraph" w:styleId="71">
    <w:name w:val="index 7"/>
    <w:basedOn w:val="a"/>
    <w:next w:val="a"/>
    <w:qFormat/>
    <w:rsid w:val="00E6427E"/>
    <w:pPr>
      <w:widowControl/>
      <w:spacing w:after="160" w:line="252" w:lineRule="auto"/>
      <w:ind w:leftChars="1200" w:left="1200"/>
    </w:pPr>
    <w:rPr>
      <w:rFonts w:ascii="宋体" w:hAnsi="宋体"/>
      <w:kern w:val="0"/>
      <w:sz w:val="24"/>
    </w:rPr>
  </w:style>
  <w:style w:type="paragraph" w:styleId="90">
    <w:name w:val="index 9"/>
    <w:basedOn w:val="a"/>
    <w:next w:val="a"/>
    <w:qFormat/>
    <w:rsid w:val="00E6427E"/>
    <w:pPr>
      <w:widowControl/>
      <w:spacing w:after="160" w:line="252" w:lineRule="auto"/>
      <w:ind w:leftChars="1600" w:left="1600"/>
    </w:pPr>
    <w:rPr>
      <w:rFonts w:ascii="宋体" w:hAnsi="宋体"/>
      <w:kern w:val="0"/>
      <w:sz w:val="24"/>
    </w:rPr>
  </w:style>
  <w:style w:type="paragraph" w:styleId="afa">
    <w:name w:val="table of figures"/>
    <w:basedOn w:val="a"/>
    <w:next w:val="a"/>
    <w:unhideWhenUsed/>
    <w:qFormat/>
    <w:rsid w:val="00E6427E"/>
    <w:pPr>
      <w:tabs>
        <w:tab w:val="left" w:pos="1270"/>
      </w:tabs>
      <w:spacing w:line="360" w:lineRule="auto"/>
      <w:ind w:left="1270" w:hanging="420"/>
      <w:jc w:val="left"/>
    </w:pPr>
    <w:rPr>
      <w:rFonts w:ascii="Times New Roman" w:hAnsi="Times New Roman"/>
      <w:smallCaps/>
      <w:sz w:val="20"/>
      <w:szCs w:val="20"/>
    </w:rPr>
  </w:style>
  <w:style w:type="paragraph" w:styleId="24">
    <w:name w:val="toc 2"/>
    <w:basedOn w:val="a"/>
    <w:next w:val="a"/>
    <w:uiPriority w:val="39"/>
    <w:qFormat/>
    <w:rsid w:val="00E6427E"/>
    <w:pPr>
      <w:ind w:leftChars="200" w:left="420"/>
    </w:pPr>
  </w:style>
  <w:style w:type="paragraph" w:styleId="91">
    <w:name w:val="toc 9"/>
    <w:basedOn w:val="a"/>
    <w:next w:val="a"/>
    <w:qFormat/>
    <w:rsid w:val="00E6427E"/>
    <w:pPr>
      <w:ind w:leftChars="1600" w:left="3360"/>
    </w:pPr>
  </w:style>
  <w:style w:type="paragraph" w:styleId="25">
    <w:name w:val="Body Text 2"/>
    <w:basedOn w:val="a"/>
    <w:link w:val="2Char1"/>
    <w:qFormat/>
    <w:rsid w:val="00E6427E"/>
    <w:pPr>
      <w:autoSpaceDE w:val="0"/>
      <w:autoSpaceDN w:val="0"/>
      <w:adjustRightInd w:val="0"/>
    </w:pPr>
    <w:rPr>
      <w:color w:val="000000"/>
    </w:rPr>
  </w:style>
  <w:style w:type="paragraph" w:styleId="44">
    <w:name w:val="List 4"/>
    <w:basedOn w:val="a"/>
    <w:qFormat/>
    <w:rsid w:val="00E6427E"/>
    <w:pPr>
      <w:ind w:leftChars="600" w:left="100" w:hangingChars="200" w:hanging="200"/>
    </w:pPr>
  </w:style>
  <w:style w:type="paragraph" w:styleId="26">
    <w:name w:val="List Continue 2"/>
    <w:basedOn w:val="a"/>
    <w:qFormat/>
    <w:rsid w:val="00E6427E"/>
    <w:pPr>
      <w:spacing w:after="120"/>
      <w:ind w:leftChars="400" w:left="840"/>
    </w:pPr>
  </w:style>
  <w:style w:type="paragraph" w:styleId="HTML0">
    <w:name w:val="HTML Preformatted"/>
    <w:basedOn w:val="a"/>
    <w:link w:val="HTMLChar0"/>
    <w:qFormat/>
    <w:rsid w:val="00E6427E"/>
    <w:rPr>
      <w:rFonts w:ascii="Courier New" w:hAnsi="Courier New" w:cs="Courier New"/>
      <w:sz w:val="20"/>
      <w:szCs w:val="20"/>
    </w:rPr>
  </w:style>
  <w:style w:type="paragraph" w:styleId="afb">
    <w:name w:val="Normal (Web)"/>
    <w:basedOn w:val="a"/>
    <w:qFormat/>
    <w:rsid w:val="00E6427E"/>
    <w:pPr>
      <w:widowControl/>
      <w:spacing w:before="100" w:beforeAutospacing="1" w:after="100" w:afterAutospacing="1"/>
      <w:jc w:val="left"/>
    </w:pPr>
    <w:rPr>
      <w:rFonts w:ascii="宋体" w:hAnsi="宋体"/>
      <w:color w:val="000000"/>
      <w:kern w:val="0"/>
      <w:sz w:val="24"/>
    </w:rPr>
  </w:style>
  <w:style w:type="paragraph" w:styleId="27">
    <w:name w:val="index 2"/>
    <w:basedOn w:val="a"/>
    <w:next w:val="a"/>
    <w:qFormat/>
    <w:rsid w:val="00E6427E"/>
    <w:pPr>
      <w:widowControl/>
      <w:spacing w:after="160" w:line="252" w:lineRule="auto"/>
      <w:ind w:leftChars="200" w:left="200"/>
    </w:pPr>
    <w:rPr>
      <w:rFonts w:ascii="宋体" w:hAnsi="宋体"/>
      <w:kern w:val="0"/>
      <w:sz w:val="24"/>
    </w:rPr>
  </w:style>
  <w:style w:type="paragraph" w:styleId="afc">
    <w:name w:val="Title"/>
    <w:basedOn w:val="a"/>
    <w:link w:val="Chare"/>
    <w:uiPriority w:val="10"/>
    <w:qFormat/>
    <w:rsid w:val="00E6427E"/>
    <w:pPr>
      <w:widowControl/>
      <w:overflowPunct w:val="0"/>
      <w:autoSpaceDE w:val="0"/>
      <w:autoSpaceDN w:val="0"/>
      <w:adjustRightInd w:val="0"/>
      <w:jc w:val="center"/>
      <w:textAlignment w:val="baseline"/>
    </w:pPr>
    <w:rPr>
      <w:b/>
      <w:kern w:val="0"/>
      <w:sz w:val="24"/>
      <w:szCs w:val="20"/>
      <w:lang w:val="en-GB"/>
    </w:rPr>
  </w:style>
  <w:style w:type="paragraph" w:styleId="afd">
    <w:name w:val="annotation subject"/>
    <w:basedOn w:val="ab"/>
    <w:next w:val="ab"/>
    <w:link w:val="Charf"/>
    <w:qFormat/>
    <w:rsid w:val="00E6427E"/>
    <w:rPr>
      <w:b/>
      <w:bCs/>
    </w:rPr>
  </w:style>
  <w:style w:type="paragraph" w:styleId="afe">
    <w:name w:val="Body Text First Indent"/>
    <w:basedOn w:val="ad"/>
    <w:next w:val="61"/>
    <w:link w:val="Charf0"/>
    <w:qFormat/>
    <w:rsid w:val="00E6427E"/>
    <w:pPr>
      <w:autoSpaceDE/>
      <w:autoSpaceDN/>
      <w:adjustRightInd/>
      <w:spacing w:line="380" w:lineRule="exact"/>
      <w:jc w:val="center"/>
    </w:pPr>
    <w:rPr>
      <w:rFonts w:ascii="Times New Roman" w:hAnsi="Times New Roman" w:hint="default"/>
      <w:bCs/>
      <w:color w:val="FF0000"/>
      <w:spacing w:val="0"/>
      <w:kern w:val="2"/>
      <w:sz w:val="24"/>
      <w:szCs w:val="24"/>
    </w:rPr>
  </w:style>
  <w:style w:type="paragraph" w:styleId="28">
    <w:name w:val="Body Text First Indent 2"/>
    <w:basedOn w:val="a4"/>
    <w:next w:val="a"/>
    <w:link w:val="2Char2"/>
    <w:qFormat/>
    <w:rsid w:val="00E6427E"/>
    <w:pPr>
      <w:autoSpaceDE/>
      <w:autoSpaceDN/>
      <w:adjustRightInd/>
      <w:spacing w:after="120" w:line="240" w:lineRule="auto"/>
      <w:ind w:leftChars="200" w:left="420" w:firstLineChars="200" w:firstLine="420"/>
    </w:pPr>
    <w:rPr>
      <w:rFonts w:ascii="Times New Roman" w:hAnsi="Times New Roman" w:hint="default"/>
      <w:color w:val="auto"/>
      <w:spacing w:val="0"/>
      <w:kern w:val="2"/>
    </w:rPr>
  </w:style>
  <w:style w:type="table" w:styleId="aff">
    <w:name w:val="Table Grid"/>
    <w:basedOn w:val="a2"/>
    <w:uiPriority w:val="39"/>
    <w:qFormat/>
    <w:rsid w:val="00E642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sid w:val="00E6427E"/>
    <w:rPr>
      <w:b/>
      <w:bCs/>
    </w:rPr>
  </w:style>
  <w:style w:type="character" w:styleId="aff1">
    <w:name w:val="page number"/>
    <w:basedOn w:val="a1"/>
    <w:qFormat/>
    <w:rsid w:val="00E6427E"/>
  </w:style>
  <w:style w:type="character" w:styleId="aff2">
    <w:name w:val="FollowedHyperlink"/>
    <w:basedOn w:val="a1"/>
    <w:qFormat/>
    <w:rsid w:val="00E6427E"/>
    <w:rPr>
      <w:color w:val="800080"/>
      <w:u w:val="single"/>
    </w:rPr>
  </w:style>
  <w:style w:type="character" w:styleId="aff3">
    <w:name w:val="Emphasis"/>
    <w:uiPriority w:val="20"/>
    <w:qFormat/>
    <w:rsid w:val="00E6427E"/>
    <w:rPr>
      <w:color w:val="CC0033"/>
    </w:rPr>
  </w:style>
  <w:style w:type="character" w:styleId="aff4">
    <w:name w:val="line number"/>
    <w:qFormat/>
    <w:rsid w:val="00E6427E"/>
  </w:style>
  <w:style w:type="character" w:styleId="aff5">
    <w:name w:val="Hyperlink"/>
    <w:basedOn w:val="a1"/>
    <w:uiPriority w:val="99"/>
    <w:qFormat/>
    <w:rsid w:val="00E6427E"/>
    <w:rPr>
      <w:color w:val="0000FF"/>
      <w:u w:val="single"/>
    </w:rPr>
  </w:style>
  <w:style w:type="character" w:styleId="HTML1">
    <w:name w:val="HTML Code"/>
    <w:qFormat/>
    <w:rsid w:val="00E6427E"/>
    <w:rPr>
      <w:rFonts w:ascii="黑体" w:eastAsia="黑体" w:hAnsi="Courier New" w:cs="楷体_GB2312"/>
      <w:sz w:val="20"/>
      <w:szCs w:val="20"/>
    </w:rPr>
  </w:style>
  <w:style w:type="character" w:styleId="aff6">
    <w:name w:val="annotation reference"/>
    <w:basedOn w:val="a1"/>
    <w:qFormat/>
    <w:rsid w:val="00E6427E"/>
    <w:rPr>
      <w:sz w:val="21"/>
      <w:szCs w:val="21"/>
    </w:rPr>
  </w:style>
  <w:style w:type="character" w:styleId="HTML2">
    <w:name w:val="HTML Sample"/>
    <w:qFormat/>
    <w:rsid w:val="00E6427E"/>
    <w:rPr>
      <w:rFonts w:ascii="Courier New" w:hAnsi="Courier New"/>
    </w:rPr>
  </w:style>
  <w:style w:type="paragraph" w:customStyle="1" w:styleId="aff7">
    <w:name w:val="章正文"/>
    <w:basedOn w:val="a"/>
    <w:qFormat/>
    <w:rsid w:val="00E6427E"/>
    <w:pPr>
      <w:spacing w:beforeLines="50" w:after="120" w:line="300" w:lineRule="auto"/>
      <w:ind w:firstLine="480"/>
    </w:pPr>
    <w:rPr>
      <w:rFonts w:ascii="Helvetica" w:hAnsi="Helvetica"/>
      <w:kern w:val="0"/>
      <w:sz w:val="24"/>
    </w:rPr>
  </w:style>
  <w:style w:type="character" w:customStyle="1" w:styleId="2Char">
    <w:name w:val="标题 2 Char"/>
    <w:link w:val="2"/>
    <w:uiPriority w:val="9"/>
    <w:qFormat/>
    <w:rsid w:val="00E6427E"/>
    <w:rPr>
      <w:rFonts w:ascii="Arial" w:eastAsia="黑体" w:hAnsi="Arial"/>
      <w:b/>
      <w:bCs/>
      <w:kern w:val="2"/>
      <w:sz w:val="32"/>
      <w:szCs w:val="32"/>
      <w:lang w:val="en-US" w:eastAsia="zh-CN" w:bidi="ar-SA"/>
    </w:rPr>
  </w:style>
  <w:style w:type="paragraph" w:customStyle="1" w:styleId="29">
    <w:name w:val="样式2"/>
    <w:basedOn w:val="2"/>
    <w:qFormat/>
    <w:rsid w:val="00E6427E"/>
    <w:pPr>
      <w:tabs>
        <w:tab w:val="left" w:pos="1260"/>
      </w:tabs>
      <w:spacing w:line="416" w:lineRule="auto"/>
      <w:ind w:left="1260" w:hanging="420"/>
    </w:pPr>
    <w:rPr>
      <w:rFonts w:eastAsia="宋体"/>
    </w:rPr>
  </w:style>
  <w:style w:type="paragraph" w:customStyle="1" w:styleId="12">
    <w:name w:val="样式1"/>
    <w:basedOn w:val="afc"/>
    <w:qFormat/>
    <w:rsid w:val="00E6427E"/>
    <w:pPr>
      <w:spacing w:line="480" w:lineRule="auto"/>
      <w:ind w:left="600"/>
    </w:pPr>
    <w:rPr>
      <w:rFonts w:ascii="宋体" w:hAnsi="宋体"/>
      <w:b w:val="0"/>
      <w:sz w:val="36"/>
      <w:szCs w:val="36"/>
    </w:rPr>
  </w:style>
  <w:style w:type="character" w:customStyle="1" w:styleId="3Char">
    <w:name w:val="标题 3 Char"/>
    <w:basedOn w:val="a1"/>
    <w:link w:val="3"/>
    <w:uiPriority w:val="9"/>
    <w:qFormat/>
    <w:rsid w:val="00E6427E"/>
    <w:rPr>
      <w:rFonts w:ascii="黑体" w:eastAsia="黑体"/>
      <w:b/>
      <w:color w:val="000000"/>
      <w:sz w:val="28"/>
    </w:rPr>
  </w:style>
  <w:style w:type="paragraph" w:customStyle="1" w:styleId="aff8">
    <w:name w:val="表格"/>
    <w:basedOn w:val="a"/>
    <w:qFormat/>
    <w:rsid w:val="00E6427E"/>
    <w:pPr>
      <w:snapToGrid w:val="0"/>
      <w:spacing w:line="0" w:lineRule="atLeast"/>
      <w:jc w:val="center"/>
    </w:pPr>
    <w:rPr>
      <w:rFonts w:ascii="楷体_GB2312" w:hAnsi="Times New Roman"/>
      <w:szCs w:val="21"/>
    </w:rPr>
  </w:style>
  <w:style w:type="character" w:customStyle="1" w:styleId="newsitemtext1">
    <w:name w:val="newsitemtext1"/>
    <w:basedOn w:val="a1"/>
    <w:qFormat/>
    <w:rsid w:val="00E6427E"/>
    <w:rPr>
      <w:color w:val="000000"/>
      <w:spacing w:val="320"/>
      <w:sz w:val="21"/>
      <w:szCs w:val="21"/>
    </w:rPr>
  </w:style>
  <w:style w:type="character" w:customStyle="1" w:styleId="style31">
    <w:name w:val="style31"/>
    <w:basedOn w:val="a1"/>
    <w:qFormat/>
    <w:rsid w:val="00E6427E"/>
    <w:rPr>
      <w:b/>
      <w:bCs/>
      <w:color w:val="0465BE"/>
      <w:sz w:val="28"/>
      <w:szCs w:val="28"/>
    </w:rPr>
  </w:style>
  <w:style w:type="character" w:customStyle="1" w:styleId="CharChar2">
    <w:name w:val="Char Char2"/>
    <w:basedOn w:val="a1"/>
    <w:qFormat/>
    <w:rsid w:val="00E6427E"/>
    <w:rPr>
      <w:rFonts w:eastAsia="宋体"/>
      <w:kern w:val="2"/>
      <w:sz w:val="21"/>
      <w:lang w:val="en-US" w:eastAsia="zh-CN" w:bidi="ar-SA"/>
    </w:rPr>
  </w:style>
  <w:style w:type="character" w:customStyle="1" w:styleId="CharChar3">
    <w:name w:val="Char Char3"/>
    <w:basedOn w:val="a1"/>
    <w:qFormat/>
    <w:rsid w:val="00E6427E"/>
    <w:rPr>
      <w:rFonts w:ascii="宋体" w:eastAsia="宋体" w:hAnsi="Courier New" w:cs="Courier New"/>
      <w:kern w:val="2"/>
      <w:sz w:val="21"/>
      <w:szCs w:val="21"/>
      <w:lang w:val="en-US" w:eastAsia="zh-CN" w:bidi="ar-SA"/>
    </w:rPr>
  </w:style>
  <w:style w:type="character" w:customStyle="1" w:styleId="Char6">
    <w:name w:val="纯文本 Char"/>
    <w:basedOn w:val="a1"/>
    <w:link w:val="af"/>
    <w:uiPriority w:val="6"/>
    <w:qFormat/>
    <w:rsid w:val="00E6427E"/>
    <w:rPr>
      <w:rFonts w:ascii="宋体" w:hAnsi="Courier New"/>
      <w:kern w:val="2"/>
      <w:sz w:val="24"/>
      <w:szCs w:val="24"/>
    </w:rPr>
  </w:style>
  <w:style w:type="character" w:customStyle="1" w:styleId="Chara">
    <w:name w:val="页脚 Char"/>
    <w:basedOn w:val="a1"/>
    <w:link w:val="af3"/>
    <w:uiPriority w:val="99"/>
    <w:qFormat/>
    <w:rsid w:val="00E6427E"/>
    <w:rPr>
      <w:rFonts w:eastAsia="宋体"/>
      <w:kern w:val="2"/>
      <w:sz w:val="18"/>
      <w:szCs w:val="18"/>
      <w:lang w:val="en-US" w:eastAsia="zh-CN" w:bidi="ar-SA"/>
    </w:rPr>
  </w:style>
  <w:style w:type="character" w:customStyle="1" w:styleId="CharChar1">
    <w:name w:val="普通文字 Char Char1"/>
    <w:qFormat/>
    <w:locked/>
    <w:rsid w:val="00E6427E"/>
    <w:rPr>
      <w:rFonts w:ascii="宋体" w:eastAsia="宋体" w:hAnsi="Courier New"/>
      <w:kern w:val="2"/>
      <w:sz w:val="24"/>
      <w:szCs w:val="24"/>
      <w:lang w:val="en-US" w:eastAsia="zh-CN" w:bidi="ar-SA"/>
    </w:rPr>
  </w:style>
  <w:style w:type="character" w:customStyle="1" w:styleId="4Char">
    <w:name w:val="标题 4 Char"/>
    <w:link w:val="40"/>
    <w:uiPriority w:val="9"/>
    <w:qFormat/>
    <w:rsid w:val="00E6427E"/>
    <w:rPr>
      <w:rFonts w:ascii="Arial" w:eastAsia="黑体" w:hAnsi="Arial"/>
      <w:b/>
      <w:bCs/>
      <w:kern w:val="2"/>
      <w:sz w:val="28"/>
      <w:szCs w:val="28"/>
      <w:lang w:val="en-US" w:eastAsia="zh-CN" w:bidi="ar-SA"/>
    </w:rPr>
  </w:style>
  <w:style w:type="character" w:customStyle="1" w:styleId="Char">
    <w:name w:val="正文缩进 Char"/>
    <w:basedOn w:val="a1"/>
    <w:link w:val="a0"/>
    <w:qFormat/>
    <w:rsid w:val="00E6427E"/>
    <w:rPr>
      <w:rFonts w:eastAsia="宋体"/>
      <w:kern w:val="2"/>
      <w:sz w:val="21"/>
      <w:lang w:val="en-US" w:eastAsia="zh-CN" w:bidi="ar-SA"/>
    </w:rPr>
  </w:style>
  <w:style w:type="paragraph" w:customStyle="1" w:styleId="Proposalsbody">
    <w:name w:val="Proposals body"/>
    <w:basedOn w:val="a"/>
    <w:next w:val="a"/>
    <w:qFormat/>
    <w:rsid w:val="00E6427E"/>
    <w:pPr>
      <w:widowControl/>
      <w:spacing w:line="360" w:lineRule="auto"/>
      <w:jc w:val="left"/>
    </w:pPr>
    <w:rPr>
      <w:rFonts w:ascii="宋体"/>
      <w:snapToGrid w:val="0"/>
      <w:color w:val="000000"/>
      <w:kern w:val="0"/>
      <w:sz w:val="24"/>
      <w:szCs w:val="20"/>
    </w:rPr>
  </w:style>
  <w:style w:type="paragraph" w:customStyle="1" w:styleId="37">
    <w:name w:val="标准标题3"/>
    <w:basedOn w:val="3"/>
    <w:qFormat/>
    <w:rsid w:val="00E6427E"/>
    <w:pPr>
      <w:keepNext/>
      <w:keepLines/>
      <w:tabs>
        <w:tab w:val="clear" w:pos="709"/>
        <w:tab w:val="left" w:pos="360"/>
      </w:tabs>
      <w:autoSpaceDE/>
      <w:autoSpaceDN/>
      <w:adjustRightInd/>
      <w:spacing w:before="260" w:after="260" w:line="240" w:lineRule="auto"/>
      <w:ind w:leftChars="-258" w:left="0" w:firstLine="0"/>
      <w:textAlignment w:val="auto"/>
    </w:pPr>
    <w:rPr>
      <w:rFonts w:ascii="Times New Roman" w:eastAsia="仿宋_GB2312"/>
      <w:bCs/>
      <w:color w:val="auto"/>
      <w:kern w:val="2"/>
      <w:szCs w:val="32"/>
    </w:rPr>
  </w:style>
  <w:style w:type="paragraph" w:customStyle="1" w:styleId="S4-B-L15">
    <w:name w:val="S4-B-L15"/>
    <w:basedOn w:val="a"/>
    <w:qFormat/>
    <w:rsid w:val="00E6427E"/>
    <w:pPr>
      <w:spacing w:line="360" w:lineRule="auto"/>
    </w:pPr>
    <w:rPr>
      <w:b/>
      <w:bCs/>
      <w:sz w:val="24"/>
    </w:rPr>
  </w:style>
  <w:style w:type="paragraph" w:customStyle="1" w:styleId="105">
    <w:name w:val="样式 左侧:  1 厘米 段后: 0.5 行"/>
    <w:basedOn w:val="a"/>
    <w:qFormat/>
    <w:rsid w:val="00E6427E"/>
    <w:pPr>
      <w:spacing w:afterLines="50"/>
      <w:ind w:firstLine="425"/>
      <w:jc w:val="left"/>
    </w:pPr>
    <w:rPr>
      <w:rFonts w:ascii="宋体" w:cs="宋体"/>
      <w:snapToGrid w:val="0"/>
      <w:kern w:val="0"/>
      <w:szCs w:val="20"/>
    </w:rPr>
  </w:style>
  <w:style w:type="paragraph" w:customStyle="1" w:styleId="Table-Text">
    <w:name w:val="Table - Text"/>
    <w:basedOn w:val="a"/>
    <w:qFormat/>
    <w:rsid w:val="00E6427E"/>
    <w:pPr>
      <w:widowControl/>
      <w:spacing w:before="60" w:afterLines="50"/>
      <w:jc w:val="left"/>
    </w:pPr>
    <w:rPr>
      <w:kern w:val="0"/>
      <w:szCs w:val="20"/>
      <w:lang w:eastAsia="en-US"/>
    </w:rPr>
  </w:style>
  <w:style w:type="paragraph" w:customStyle="1" w:styleId="Blockquote">
    <w:name w:val="Blockquote"/>
    <w:basedOn w:val="a"/>
    <w:qFormat/>
    <w:rsid w:val="00E6427E"/>
    <w:pPr>
      <w:widowControl/>
      <w:spacing w:before="100" w:afterLines="50"/>
      <w:ind w:left="360" w:right="360"/>
      <w:jc w:val="left"/>
    </w:pPr>
    <w:rPr>
      <w:rFonts w:ascii="宋体"/>
      <w:snapToGrid w:val="0"/>
      <w:kern w:val="0"/>
      <w:sz w:val="24"/>
      <w:szCs w:val="20"/>
      <w:lang w:val="en-CA"/>
    </w:rPr>
  </w:style>
  <w:style w:type="paragraph" w:customStyle="1" w:styleId="Bullet2">
    <w:name w:val="Bullet2"/>
    <w:basedOn w:val="a"/>
    <w:qFormat/>
    <w:rsid w:val="00E6427E"/>
    <w:pPr>
      <w:spacing w:afterLines="50"/>
      <w:ind w:left="1440" w:hanging="360"/>
      <w:jc w:val="left"/>
    </w:pPr>
    <w:rPr>
      <w:rFonts w:ascii="宋体"/>
      <w:snapToGrid w:val="0"/>
      <w:color w:val="000080"/>
      <w:kern w:val="0"/>
      <w:szCs w:val="20"/>
    </w:rPr>
  </w:style>
  <w:style w:type="paragraph" w:customStyle="1" w:styleId="aff9">
    <w:name w:val="表格内容"/>
    <w:basedOn w:val="ad"/>
    <w:uiPriority w:val="2"/>
    <w:qFormat/>
    <w:rsid w:val="00E6427E"/>
    <w:pPr>
      <w:suppressLineNumbers/>
      <w:tabs>
        <w:tab w:val="left" w:pos="1050"/>
      </w:tabs>
      <w:suppressAutoHyphens/>
      <w:autoSpaceDE/>
      <w:autoSpaceDN/>
      <w:adjustRightInd/>
      <w:spacing w:after="120"/>
      <w:jc w:val="both"/>
    </w:pPr>
    <w:rPr>
      <w:rFonts w:ascii="Times New Roman" w:hAnsi="Times New Roman" w:hint="default"/>
      <w:color w:val="auto"/>
      <w:spacing w:val="0"/>
      <w:kern w:val="1"/>
      <w:sz w:val="21"/>
      <w:szCs w:val="24"/>
      <w:lang w:eastAsia="ar-SA"/>
    </w:rPr>
  </w:style>
  <w:style w:type="paragraph" w:customStyle="1" w:styleId="4ChapterXXXX051">
    <w:name w:val="样式 标题 4Chapter X.X.X.X. + 段后: 0.5 行1"/>
    <w:basedOn w:val="405"/>
    <w:qFormat/>
    <w:rsid w:val="00E6427E"/>
    <w:pPr>
      <w:spacing w:afterLines="0"/>
    </w:pPr>
  </w:style>
  <w:style w:type="paragraph" w:customStyle="1" w:styleId="405">
    <w:name w:val="样式 标题 4 + 段后: 0.5 行"/>
    <w:basedOn w:val="40"/>
    <w:qFormat/>
    <w:rsid w:val="00E6427E"/>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MainTitle">
    <w:name w:val="Main Title"/>
    <w:basedOn w:val="a"/>
    <w:qFormat/>
    <w:rsid w:val="00E6427E"/>
    <w:pPr>
      <w:spacing w:before="480" w:afterLines="50"/>
      <w:jc w:val="center"/>
    </w:pPr>
    <w:rPr>
      <w:rFonts w:ascii="宋体"/>
      <w:b/>
      <w:snapToGrid w:val="0"/>
      <w:kern w:val="28"/>
      <w:sz w:val="32"/>
      <w:szCs w:val="20"/>
    </w:rPr>
  </w:style>
  <w:style w:type="paragraph" w:customStyle="1" w:styleId="Style-">
    <w:name w:val="Style-正文"/>
    <w:basedOn w:val="a"/>
    <w:qFormat/>
    <w:rsid w:val="00E6427E"/>
    <w:pPr>
      <w:spacing w:line="360" w:lineRule="auto"/>
      <w:ind w:firstLine="420"/>
    </w:pPr>
    <w:rPr>
      <w:rFonts w:ascii="宋体" w:hAnsi="宋体"/>
      <w:sz w:val="24"/>
    </w:rPr>
  </w:style>
  <w:style w:type="paragraph" w:customStyle="1" w:styleId="13">
    <w:name w:val="样式 标题 1 + 五号"/>
    <w:basedOn w:val="1"/>
    <w:qFormat/>
    <w:rsid w:val="00E6427E"/>
    <w:pPr>
      <w:tabs>
        <w:tab w:val="clear" w:pos="360"/>
      </w:tabs>
      <w:autoSpaceDE/>
      <w:autoSpaceDN/>
      <w:adjustRightInd/>
      <w:spacing w:before="0" w:after="0" w:line="240" w:lineRule="auto"/>
      <w:jc w:val="center"/>
      <w:textAlignment w:val="auto"/>
    </w:pPr>
    <w:rPr>
      <w:rFonts w:ascii="Times New Roman" w:eastAsia="宋体" w:hAnsi="Times New Roman"/>
      <w:bCs/>
      <w:color w:val="auto"/>
      <w:sz w:val="32"/>
      <w:szCs w:val="32"/>
    </w:r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E6427E"/>
    <w:pPr>
      <w:tabs>
        <w:tab w:val="clear" w:pos="360"/>
      </w:tabs>
      <w:autoSpaceDE/>
      <w:autoSpaceDN/>
      <w:adjustRightInd/>
      <w:spacing w:before="0" w:after="0" w:line="480" w:lineRule="auto"/>
      <w:jc w:val="both"/>
      <w:textAlignment w:val="auto"/>
    </w:pPr>
    <w:rPr>
      <w:rFonts w:ascii="Times New Roman" w:eastAsia="宋体" w:hAnsi="Times New Roman"/>
      <w:bCs/>
      <w:color w:val="auto"/>
      <w:sz w:val="21"/>
      <w:szCs w:val="44"/>
    </w:rPr>
  </w:style>
  <w:style w:type="paragraph" w:customStyle="1" w:styleId="affa">
    <w:name w:val="文档正文"/>
    <w:basedOn w:val="a"/>
    <w:qFormat/>
    <w:rsid w:val="00E6427E"/>
    <w:pPr>
      <w:adjustRightInd w:val="0"/>
      <w:spacing w:line="440" w:lineRule="exact"/>
      <w:ind w:firstLine="567"/>
      <w:textAlignment w:val="baseline"/>
    </w:pPr>
    <w:rPr>
      <w:rFonts w:ascii="Arial Narrow" w:hAnsi="Arial Narrow"/>
      <w:kern w:val="0"/>
      <w:sz w:val="24"/>
    </w:rPr>
  </w:style>
  <w:style w:type="paragraph" w:customStyle="1" w:styleId="affb">
    <w:name w:val="表格标题"/>
    <w:basedOn w:val="aff9"/>
    <w:link w:val="Charf1"/>
    <w:qFormat/>
    <w:rsid w:val="00E6427E"/>
    <w:pPr>
      <w:tabs>
        <w:tab w:val="clear" w:pos="1050"/>
        <w:tab w:val="left" w:pos="480"/>
      </w:tabs>
      <w:jc w:val="center"/>
    </w:pPr>
    <w:rPr>
      <w:b/>
      <w:bCs/>
      <w:i/>
      <w:iCs/>
    </w:rPr>
  </w:style>
  <w:style w:type="paragraph" w:customStyle="1" w:styleId="3ChapterXXX050505">
    <w:name w:val="样式 样式 样式 标题 3Chapter X.X.X. + 段后: 0.5 行 + 段后: 0.5 行 + 段后: 0.5 行"/>
    <w:basedOn w:val="3ChapterXXX0505"/>
    <w:qFormat/>
    <w:rsid w:val="00E6427E"/>
    <w:pPr>
      <w:spacing w:afterLines="0"/>
    </w:pPr>
  </w:style>
  <w:style w:type="paragraph" w:customStyle="1" w:styleId="3ChapterXXX0505">
    <w:name w:val="样式 样式 标题 3Chapter X.X.X. + 段后: 0.5 行 + 段后: 0.5 行"/>
    <w:basedOn w:val="3ChapterXXX05"/>
    <w:qFormat/>
    <w:rsid w:val="00E6427E"/>
  </w:style>
  <w:style w:type="paragraph" w:customStyle="1" w:styleId="3ChapterXXX05">
    <w:name w:val="样式 标题 3Chapter X.X.X. + 段后: 0.5 行"/>
    <w:basedOn w:val="3"/>
    <w:qFormat/>
    <w:rsid w:val="00E6427E"/>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2a">
    <w:name w:val="标准标题2"/>
    <w:basedOn w:val="2"/>
    <w:qFormat/>
    <w:rsid w:val="00E6427E"/>
    <w:pPr>
      <w:spacing w:line="360" w:lineRule="auto"/>
    </w:pPr>
    <w:rPr>
      <w:rFonts w:eastAsia="仿宋_GB2312"/>
      <w:bCs w:val="0"/>
      <w:sz w:val="28"/>
    </w:rPr>
  </w:style>
  <w:style w:type="paragraph" w:customStyle="1" w:styleId="3ChapterXXX050">
    <w:name w:val="样式 标题 3Chapter X.X.X. + 五号 段后: 0.5 行"/>
    <w:basedOn w:val="3"/>
    <w:qFormat/>
    <w:rsid w:val="00E6427E"/>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3A-3sect123h3H3level3PIM3Level3HeadHeading">
    <w:name w:val="样式 标题 3(A-3)sect1.2.3h3H3level_3PIM 3Level 3 HeadHeading..."/>
    <w:basedOn w:val="3"/>
    <w:qFormat/>
    <w:rsid w:val="00E6427E"/>
    <w:pPr>
      <w:keepNext/>
      <w:keepLines/>
      <w:tabs>
        <w:tab w:val="clear" w:pos="709"/>
        <w:tab w:val="left" w:pos="2100"/>
      </w:tabs>
      <w:autoSpaceDE/>
      <w:autoSpaceDN/>
      <w:adjustRightInd/>
      <w:spacing w:before="260" w:after="260" w:line="416" w:lineRule="auto"/>
      <w:ind w:left="2100" w:hanging="420"/>
      <w:textAlignment w:val="auto"/>
    </w:pPr>
    <w:rPr>
      <w:rFonts w:ascii="Arial" w:eastAsia="宋体" w:hAnsi="Arial"/>
      <w:bCs/>
      <w:color w:val="auto"/>
      <w:kern w:val="2"/>
      <w:sz w:val="30"/>
      <w:szCs w:val="32"/>
    </w:rPr>
  </w:style>
  <w:style w:type="paragraph" w:customStyle="1" w:styleId="72">
    <w:name w:val="样式7"/>
    <w:basedOn w:val="a"/>
    <w:qFormat/>
    <w:rsid w:val="00E6427E"/>
    <w:pPr>
      <w:adjustRightInd w:val="0"/>
      <w:spacing w:beforeLines="50" w:afterLines="50" w:line="360" w:lineRule="auto"/>
      <w:ind w:firstLine="669"/>
      <w:textAlignment w:val="baseline"/>
    </w:pPr>
    <w:rPr>
      <w:rFonts w:ascii="宋体" w:hAnsi="宋体"/>
      <w:kern w:val="0"/>
      <w:sz w:val="28"/>
      <w:szCs w:val="20"/>
    </w:rPr>
  </w:style>
  <w:style w:type="paragraph" w:customStyle="1" w:styleId="affc">
    <w:name w:val="正文段"/>
    <w:basedOn w:val="a"/>
    <w:qFormat/>
    <w:rsid w:val="00E6427E"/>
    <w:pPr>
      <w:widowControl/>
      <w:snapToGrid w:val="0"/>
      <w:spacing w:afterLines="50"/>
      <w:ind w:firstLineChars="200" w:firstLine="200"/>
    </w:pPr>
    <w:rPr>
      <w:kern w:val="0"/>
      <w:sz w:val="24"/>
      <w:szCs w:val="20"/>
    </w:rPr>
  </w:style>
  <w:style w:type="paragraph" w:customStyle="1" w:styleId="CharCharCharCharCharCharChar">
    <w:name w:val="Char Char Char Char Char Char Char"/>
    <w:basedOn w:val="a"/>
    <w:qFormat/>
    <w:rsid w:val="00E6427E"/>
    <w:rPr>
      <w:rFonts w:ascii="仿宋_GB2312" w:eastAsia="仿宋_GB2312"/>
      <w:b/>
      <w:sz w:val="32"/>
      <w:szCs w:val="32"/>
    </w:rPr>
  </w:style>
  <w:style w:type="paragraph" w:customStyle="1" w:styleId="GB2312015GBCharChar">
    <w:name w:val="样式 样式 正文文本缩进 + 仿宋_GB2312 小四 首行缩进:  0 厘米 行距: 1.5 倍行距 + (中文) 仿宋_GB... Char Char"/>
    <w:basedOn w:val="GB2312015"/>
    <w:qFormat/>
    <w:rsid w:val="00E6427E"/>
    <w:pPr>
      <w:ind w:firstLineChars="200" w:firstLine="480"/>
    </w:pPr>
  </w:style>
  <w:style w:type="paragraph" w:customStyle="1" w:styleId="GB2312015">
    <w:name w:val="样式 正文文本缩进 + 仿宋_GB2312 小四 首行缩进:  0 厘米 行距: 1.5 倍行距"/>
    <w:basedOn w:val="a4"/>
    <w:qFormat/>
    <w:rsid w:val="00E6427E"/>
    <w:pPr>
      <w:autoSpaceDE/>
      <w:autoSpaceDN/>
      <w:adjustRightInd/>
      <w:ind w:firstLineChars="0" w:firstLine="0"/>
    </w:pPr>
    <w:rPr>
      <w:rFonts w:ascii="仿宋_GB2312" w:eastAsia="新宋体" w:hAnsi="Times New Roman" w:hint="default"/>
      <w:color w:val="auto"/>
      <w:spacing w:val="0"/>
      <w:kern w:val="2"/>
      <w:sz w:val="24"/>
      <w:szCs w:val="20"/>
    </w:rPr>
  </w:style>
  <w:style w:type="paragraph" w:customStyle="1" w:styleId="2b">
    <w:name w:val="样式 标题 2 + 五号"/>
    <w:basedOn w:val="2"/>
    <w:qFormat/>
    <w:rsid w:val="00E6427E"/>
    <w:pPr>
      <w:spacing w:before="0" w:after="0" w:line="240" w:lineRule="auto"/>
    </w:pPr>
    <w:rPr>
      <w:rFonts w:ascii="宋体" w:eastAsia="宋体" w:hAnsi="宋体"/>
      <w:sz w:val="21"/>
    </w:rPr>
  </w:style>
  <w:style w:type="paragraph" w:customStyle="1" w:styleId="62">
    <w:name w:val="样式6"/>
    <w:basedOn w:val="a"/>
    <w:qFormat/>
    <w:rsid w:val="00E6427E"/>
    <w:pPr>
      <w:adjustRightInd w:val="0"/>
      <w:spacing w:beforeLines="50" w:afterLines="50"/>
      <w:ind w:firstLine="669"/>
      <w:textAlignment w:val="baseline"/>
    </w:pPr>
    <w:rPr>
      <w:rFonts w:ascii="宋体" w:hAnsi="宋体"/>
      <w:kern w:val="0"/>
      <w:sz w:val="28"/>
      <w:szCs w:val="20"/>
    </w:rPr>
  </w:style>
  <w:style w:type="paragraph" w:customStyle="1" w:styleId="P2">
    <w:name w:val="P2"/>
    <w:basedOn w:val="a"/>
    <w:qFormat/>
    <w:rsid w:val="00E6427E"/>
    <w:pPr>
      <w:widowControl/>
      <w:spacing w:before="240" w:line="240" w:lineRule="atLeast"/>
      <w:ind w:left="578"/>
      <w:jc w:val="left"/>
    </w:pPr>
    <w:rPr>
      <w:b/>
      <w:kern w:val="0"/>
      <w:szCs w:val="21"/>
      <w:lang w:val="en-AU" w:eastAsia="en-US"/>
    </w:rPr>
  </w:style>
  <w:style w:type="paragraph" w:customStyle="1" w:styleId="3ChapterXXX0505051">
    <w:name w:val="标题 3Chapter X.X.X. + 段后: 0.5 行 + 段后: 0.5 行 + 段后: 0.5 行1"/>
    <w:basedOn w:val="3ChapterXXX0505"/>
    <w:qFormat/>
    <w:rsid w:val="00E6427E"/>
  </w:style>
  <w:style w:type="paragraph" w:customStyle="1" w:styleId="14">
    <w:name w:val="最新标题1"/>
    <w:basedOn w:val="15"/>
    <w:next w:val="2c"/>
    <w:qFormat/>
    <w:rsid w:val="00E6427E"/>
    <w:pPr>
      <w:tabs>
        <w:tab w:val="left" w:pos="1140"/>
      </w:tabs>
      <w:spacing w:after="120"/>
      <w:ind w:left="1140" w:hanging="720"/>
    </w:pPr>
    <w:rPr>
      <w:bCs/>
    </w:rPr>
  </w:style>
  <w:style w:type="paragraph" w:customStyle="1" w:styleId="15">
    <w:name w:val="样式 标题1"/>
    <w:basedOn w:val="1050"/>
    <w:next w:val="2c"/>
    <w:qFormat/>
    <w:rsid w:val="00E6427E"/>
    <w:pPr>
      <w:tabs>
        <w:tab w:val="left" w:pos="1050"/>
      </w:tabs>
      <w:spacing w:afterLines="0"/>
      <w:ind w:left="1050" w:hanging="630"/>
    </w:pPr>
    <w:rPr>
      <w:bCs w:val="0"/>
      <w:sz w:val="32"/>
    </w:rPr>
  </w:style>
  <w:style w:type="paragraph" w:customStyle="1" w:styleId="1050">
    <w:name w:val="样式 标题 1 + 段后: 0.5 行"/>
    <w:basedOn w:val="1"/>
    <w:qFormat/>
    <w:rsid w:val="00E6427E"/>
    <w:pPr>
      <w:keepLines w:val="0"/>
      <w:tabs>
        <w:tab w:val="clear" w:pos="360"/>
      </w:tabs>
      <w:autoSpaceDE/>
      <w:autoSpaceDN/>
      <w:adjustRightInd/>
      <w:spacing w:before="120" w:afterLines="50" w:line="240" w:lineRule="auto"/>
      <w:textAlignment w:val="auto"/>
    </w:pPr>
    <w:rPr>
      <w:rFonts w:eastAsia="宋体" w:hAnsi="Times New Roman" w:cs="宋体"/>
      <w:bCs/>
      <w:snapToGrid w:val="0"/>
      <w:color w:val="auto"/>
      <w:kern w:val="0"/>
      <w:sz w:val="28"/>
    </w:rPr>
  </w:style>
  <w:style w:type="paragraph" w:customStyle="1" w:styleId="2c">
    <w:name w:val="最新标题2"/>
    <w:basedOn w:val="2d"/>
    <w:next w:val="38"/>
    <w:qFormat/>
    <w:rsid w:val="00E6427E"/>
    <w:pPr>
      <w:tabs>
        <w:tab w:val="left" w:pos="1425"/>
      </w:tabs>
      <w:spacing w:afterLines="0"/>
    </w:pPr>
  </w:style>
  <w:style w:type="paragraph" w:customStyle="1" w:styleId="2d">
    <w:name w:val="样式 标题 2"/>
    <w:basedOn w:val="2"/>
    <w:next w:val="38"/>
    <w:qFormat/>
    <w:rsid w:val="00E6427E"/>
    <w:pPr>
      <w:keepLines w:val="0"/>
      <w:tabs>
        <w:tab w:val="left" w:pos="1680"/>
      </w:tabs>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5"/>
    <w:qFormat/>
    <w:rsid w:val="00E6427E"/>
    <w:pPr>
      <w:spacing w:afterLines="0"/>
    </w:pPr>
  </w:style>
  <w:style w:type="paragraph" w:customStyle="1" w:styleId="39">
    <w:name w:val="样式 标题 3"/>
    <w:basedOn w:val="3"/>
    <w:next w:val="45"/>
    <w:qFormat/>
    <w:rsid w:val="00E6427E"/>
    <w:pPr>
      <w:keepNext/>
      <w:tabs>
        <w:tab w:val="clear" w:pos="709"/>
        <w:tab w:val="left" w:pos="1680"/>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45">
    <w:name w:val="最新标题4"/>
    <w:basedOn w:val="46"/>
    <w:next w:val="a"/>
    <w:qFormat/>
    <w:rsid w:val="00E6427E"/>
    <w:pPr>
      <w:spacing w:after="120"/>
    </w:pPr>
  </w:style>
  <w:style w:type="paragraph" w:customStyle="1" w:styleId="46">
    <w:name w:val="样式 标题 4"/>
    <w:basedOn w:val="4ChapterXXXX051"/>
    <w:next w:val="affd"/>
    <w:qFormat/>
    <w:rsid w:val="00E6427E"/>
    <w:pPr>
      <w:tabs>
        <w:tab w:val="left" w:pos="2100"/>
      </w:tabs>
      <w:spacing w:after="50"/>
      <w:ind w:left="2100" w:hanging="420"/>
    </w:pPr>
  </w:style>
  <w:style w:type="paragraph" w:customStyle="1" w:styleId="affd">
    <w:name w:val="样式 正文"/>
    <w:basedOn w:val="a"/>
    <w:next w:val="a"/>
    <w:qFormat/>
    <w:rsid w:val="00E6427E"/>
    <w:pPr>
      <w:tabs>
        <w:tab w:val="left" w:pos="2100"/>
      </w:tabs>
      <w:spacing w:afterLines="50"/>
      <w:ind w:left="2100" w:hanging="420"/>
      <w:jc w:val="left"/>
    </w:pPr>
    <w:rPr>
      <w:rFonts w:ascii="宋体" w:cs="宋体"/>
      <w:snapToGrid w:val="0"/>
      <w:kern w:val="0"/>
      <w:szCs w:val="20"/>
    </w:rPr>
  </w:style>
  <w:style w:type="paragraph" w:customStyle="1" w:styleId="GB2312015GB">
    <w:name w:val="样式 样式 正文文本缩进 + 仿宋_GB2312 小四 首行缩进:  0 厘米 行距: 1.5 倍行距 + (中文) 仿宋_GB..."/>
    <w:basedOn w:val="GB2312015"/>
    <w:qFormat/>
    <w:rsid w:val="00E6427E"/>
    <w:pPr>
      <w:ind w:firstLineChars="200" w:firstLine="480"/>
    </w:pPr>
  </w:style>
  <w:style w:type="paragraph" w:customStyle="1" w:styleId="16">
    <w:name w:val="标题1"/>
    <w:basedOn w:val="af"/>
    <w:qFormat/>
    <w:rsid w:val="00E6427E"/>
    <w:pPr>
      <w:spacing w:beforeLines="0" w:afterLines="0" w:line="360" w:lineRule="auto"/>
      <w:ind w:left="0" w:firstLine="0"/>
    </w:pPr>
    <w:rPr>
      <w:b/>
      <w:sz w:val="30"/>
      <w:szCs w:val="20"/>
    </w:rPr>
  </w:style>
  <w:style w:type="paragraph" w:customStyle="1" w:styleId="affe">
    <w:name w:val="首行缩进"/>
    <w:basedOn w:val="a"/>
    <w:qFormat/>
    <w:rsid w:val="00E6427E"/>
    <w:pPr>
      <w:widowControl/>
      <w:tabs>
        <w:tab w:val="left" w:pos="822"/>
      </w:tabs>
      <w:snapToGrid w:val="0"/>
      <w:spacing w:before="40" w:after="40" w:line="300" w:lineRule="atLeast"/>
      <w:ind w:left="4615" w:hanging="360"/>
    </w:pPr>
    <w:rPr>
      <w:rFonts w:ascii="Arial" w:hAnsi="Arial"/>
      <w:kern w:val="0"/>
      <w:szCs w:val="20"/>
    </w:rPr>
  </w:style>
  <w:style w:type="paragraph" w:customStyle="1" w:styleId="FigureDescription">
    <w:name w:val="Figure Description"/>
    <w:next w:val="a"/>
    <w:qFormat/>
    <w:rsid w:val="00E6427E"/>
    <w:pPr>
      <w:tabs>
        <w:tab w:val="left" w:pos="3175"/>
      </w:tabs>
      <w:snapToGrid w:val="0"/>
      <w:spacing w:before="80" w:after="320"/>
      <w:ind w:left="3175" w:hanging="360"/>
      <w:jc w:val="center"/>
    </w:pPr>
    <w:rPr>
      <w:rFonts w:ascii="Arial" w:eastAsia="黑体" w:hAnsi="Arial" w:cs="Times New Roman"/>
      <w:sz w:val="18"/>
      <w:lang w:eastAsia="en-US"/>
    </w:rPr>
  </w:style>
  <w:style w:type="paragraph" w:customStyle="1" w:styleId="4ChapterXXX051">
    <w:name w:val="样式 标题 4Chapter X.X.X. + 段后: 0.5 行1"/>
    <w:basedOn w:val="40"/>
    <w:next w:val="40"/>
    <w:qFormat/>
    <w:rsid w:val="00E6427E"/>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
    <w:name w:val="此正文"/>
    <w:basedOn w:val="a"/>
    <w:link w:val="Charf2"/>
    <w:qFormat/>
    <w:rsid w:val="00E6427E"/>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
    <w:qFormat/>
    <w:rsid w:val="00E6427E"/>
    <w:pPr>
      <w:keepLines w:val="0"/>
      <w:tabs>
        <w:tab w:val="left" w:pos="1050"/>
      </w:tabs>
      <w:spacing w:before="120" w:afterLines="50" w:line="240" w:lineRule="auto"/>
      <w:jc w:val="left"/>
    </w:pPr>
    <w:rPr>
      <w:rFonts w:ascii="宋体" w:eastAsia="宋体" w:hAnsi="Times New Roman" w:cs="宋体"/>
      <w:snapToGrid w:val="0"/>
      <w:kern w:val="0"/>
      <w:sz w:val="24"/>
      <w:szCs w:val="24"/>
    </w:rPr>
  </w:style>
  <w:style w:type="paragraph" w:customStyle="1" w:styleId="47">
    <w:name w:val="4"/>
    <w:basedOn w:val="a"/>
    <w:qFormat/>
    <w:rsid w:val="00E6427E"/>
    <w:pPr>
      <w:widowControl/>
      <w:spacing w:before="100" w:beforeAutospacing="1" w:after="100" w:afterAutospacing="1"/>
      <w:jc w:val="left"/>
    </w:pPr>
    <w:rPr>
      <w:rFonts w:ascii="宋体" w:hAnsi="宋体" w:cs="宋体"/>
      <w:kern w:val="0"/>
      <w:sz w:val="24"/>
    </w:rPr>
  </w:style>
  <w:style w:type="paragraph" w:customStyle="1" w:styleId="afff0">
    <w:name w:val="封面标准文稿编辑信息"/>
    <w:qFormat/>
    <w:rsid w:val="00E6427E"/>
    <w:pPr>
      <w:spacing w:before="180" w:line="180" w:lineRule="exact"/>
      <w:jc w:val="center"/>
    </w:pPr>
    <w:rPr>
      <w:rFonts w:ascii="宋体" w:eastAsia="宋体" w:hAnsi="Calibri" w:cs="Times New Roman"/>
      <w:sz w:val="21"/>
    </w:rPr>
  </w:style>
  <w:style w:type="paragraph" w:customStyle="1" w:styleId="L1">
    <w:name w:val="标准有序列表（L1）"/>
    <w:basedOn w:val="a0"/>
    <w:qFormat/>
    <w:rsid w:val="00E6427E"/>
    <w:pPr>
      <w:tabs>
        <w:tab w:val="left" w:pos="0"/>
        <w:tab w:val="left" w:pos="360"/>
        <w:tab w:val="left" w:pos="2100"/>
      </w:tabs>
      <w:spacing w:line="360" w:lineRule="auto"/>
      <w:ind w:firstLine="0"/>
    </w:pPr>
    <w:rPr>
      <w:rFonts w:ascii="黑体" w:eastAsia="黑体"/>
      <w:color w:val="000000"/>
      <w:sz w:val="24"/>
    </w:rPr>
  </w:style>
  <w:style w:type="paragraph" w:customStyle="1" w:styleId="3CharCharChar">
    <w:name w:val="样式 样式3 + 宋体 五号 Char Char Char"/>
    <w:basedOn w:val="a"/>
    <w:qFormat/>
    <w:rsid w:val="00E6427E"/>
    <w:pPr>
      <w:keepNext/>
      <w:keepLines/>
      <w:tabs>
        <w:tab w:val="left" w:pos="1735"/>
      </w:tabs>
      <w:ind w:left="1735" w:hanging="360"/>
      <w:jc w:val="left"/>
      <w:outlineLvl w:val="7"/>
    </w:pPr>
    <w:rPr>
      <w:rFonts w:ascii="宋体" w:hAnsi="宋体"/>
      <w:b/>
      <w:bCs/>
    </w:rPr>
  </w:style>
  <w:style w:type="paragraph" w:customStyle="1" w:styleId="afff1">
    <w:name w:val="样式 模板描述"/>
    <w:basedOn w:val="a"/>
    <w:next w:val="affd"/>
    <w:qFormat/>
    <w:rsid w:val="00E6427E"/>
    <w:pPr>
      <w:tabs>
        <w:tab w:val="left" w:pos="1050"/>
      </w:tabs>
      <w:spacing w:afterLines="50"/>
      <w:ind w:left="1050" w:hanging="630"/>
      <w:jc w:val="left"/>
    </w:pPr>
    <w:rPr>
      <w:rFonts w:ascii="宋体" w:cs="宋体"/>
      <w:i/>
      <w:iCs/>
      <w:snapToGrid w:val="0"/>
      <w:color w:val="0000FF"/>
      <w:kern w:val="0"/>
      <w:szCs w:val="21"/>
    </w:rPr>
  </w:style>
  <w:style w:type="paragraph" w:customStyle="1" w:styleId="S4-L15">
    <w:name w:val="S4-L15"/>
    <w:basedOn w:val="a"/>
    <w:qFormat/>
    <w:rsid w:val="00E6427E"/>
    <w:pPr>
      <w:spacing w:after="120" w:line="360" w:lineRule="auto"/>
      <w:ind w:left="720" w:firstLine="392"/>
    </w:pPr>
    <w:rPr>
      <w:szCs w:val="21"/>
      <w:lang w:val="fr-FR"/>
    </w:rPr>
  </w:style>
  <w:style w:type="paragraph" w:customStyle="1" w:styleId="Paragraph2">
    <w:name w:val="Paragraph2"/>
    <w:basedOn w:val="a"/>
    <w:qFormat/>
    <w:rsid w:val="00E6427E"/>
    <w:pPr>
      <w:spacing w:before="80" w:afterLines="50"/>
      <w:ind w:left="720"/>
    </w:pPr>
    <w:rPr>
      <w:rFonts w:ascii="宋体"/>
      <w:snapToGrid w:val="0"/>
      <w:color w:val="000000"/>
      <w:kern w:val="0"/>
      <w:szCs w:val="20"/>
      <w:lang w:val="en-AU"/>
    </w:rPr>
  </w:style>
  <w:style w:type="paragraph" w:customStyle="1" w:styleId="05">
    <w:name w:val="样式 三号 加粗 段后: 0.5 行"/>
    <w:basedOn w:val="a"/>
    <w:qFormat/>
    <w:rsid w:val="00E6427E"/>
    <w:pPr>
      <w:spacing w:afterLines="50"/>
      <w:jc w:val="left"/>
    </w:pPr>
    <w:rPr>
      <w:rFonts w:ascii="宋体" w:cs="宋体"/>
      <w:b/>
      <w:bCs/>
      <w:snapToGrid w:val="0"/>
      <w:kern w:val="0"/>
      <w:sz w:val="32"/>
      <w:szCs w:val="20"/>
    </w:rPr>
  </w:style>
  <w:style w:type="paragraph" w:customStyle="1" w:styleId="Tabletext">
    <w:name w:val="Tabletext"/>
    <w:basedOn w:val="a"/>
    <w:qFormat/>
    <w:rsid w:val="00E6427E"/>
    <w:pPr>
      <w:keepLines/>
      <w:spacing w:afterLines="50"/>
      <w:jc w:val="left"/>
    </w:pPr>
    <w:rPr>
      <w:rFonts w:ascii="宋体"/>
      <w:snapToGrid w:val="0"/>
      <w:kern w:val="0"/>
      <w:szCs w:val="20"/>
    </w:rPr>
  </w:style>
  <w:style w:type="paragraph" w:customStyle="1" w:styleId="Paragraph3">
    <w:name w:val="Paragraph3"/>
    <w:basedOn w:val="a"/>
    <w:qFormat/>
    <w:rsid w:val="00E6427E"/>
    <w:pPr>
      <w:tabs>
        <w:tab w:val="left" w:pos="1050"/>
      </w:tabs>
      <w:spacing w:before="80" w:afterLines="50"/>
      <w:ind w:left="1530"/>
    </w:pPr>
    <w:rPr>
      <w:rFonts w:ascii="宋体"/>
      <w:snapToGrid w:val="0"/>
      <w:kern w:val="0"/>
      <w:szCs w:val="20"/>
    </w:rPr>
  </w:style>
  <w:style w:type="paragraph" w:customStyle="1" w:styleId="Charf3">
    <w:name w:val="Char"/>
    <w:basedOn w:val="a"/>
    <w:qFormat/>
    <w:rsid w:val="00E6427E"/>
  </w:style>
  <w:style w:type="paragraph" w:customStyle="1" w:styleId="afff2">
    <w:name w:val="沈标题四"/>
    <w:basedOn w:val="40"/>
    <w:next w:val="a"/>
    <w:qFormat/>
    <w:rsid w:val="00E6427E"/>
    <w:pPr>
      <w:keepNext w:val="0"/>
      <w:keepLines w:val="0"/>
      <w:spacing w:line="377" w:lineRule="auto"/>
    </w:pPr>
    <w:rPr>
      <w:rFonts w:ascii="Arial Narrow" w:eastAsia="方正姚体" w:hAnsi="Arial Narrow"/>
      <w:b w:val="0"/>
      <w:sz w:val="24"/>
      <w:szCs w:val="24"/>
    </w:rPr>
  </w:style>
  <w:style w:type="paragraph" w:customStyle="1" w:styleId="CharCharCharChar">
    <w:name w:val="Char Char Char Char"/>
    <w:basedOn w:val="a"/>
    <w:qFormat/>
    <w:rsid w:val="00E6427E"/>
    <w:rPr>
      <w:rFonts w:ascii="仿宋_GB2312" w:eastAsia="仿宋_GB2312"/>
      <w:b/>
      <w:sz w:val="32"/>
      <w:szCs w:val="32"/>
    </w:rPr>
  </w:style>
  <w:style w:type="paragraph" w:customStyle="1" w:styleId="xl77">
    <w:name w:val="xl77"/>
    <w:basedOn w:val="a"/>
    <w:qFormat/>
    <w:rsid w:val="00E6427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Char1CharCharChar">
    <w:name w:val="Char1 Char Char Char"/>
    <w:basedOn w:val="a"/>
    <w:qFormat/>
    <w:rsid w:val="00E6427E"/>
    <w:pPr>
      <w:widowControl/>
      <w:snapToGrid w:val="0"/>
      <w:spacing w:before="120" w:after="160" w:line="360" w:lineRule="auto"/>
      <w:ind w:right="-360"/>
      <w:jc w:val="left"/>
    </w:pPr>
    <w:rPr>
      <w:rFonts w:ascii="Arial" w:hAnsi="Arial"/>
      <w:kern w:val="0"/>
      <w:sz w:val="24"/>
      <w:lang w:eastAsia="en-US"/>
    </w:rPr>
  </w:style>
  <w:style w:type="paragraph" w:customStyle="1" w:styleId="Paragraph1">
    <w:name w:val="Paragraph1"/>
    <w:basedOn w:val="a"/>
    <w:qFormat/>
    <w:rsid w:val="00E6427E"/>
    <w:pPr>
      <w:spacing w:before="80" w:afterLines="50"/>
    </w:pPr>
    <w:rPr>
      <w:rFonts w:ascii="宋体"/>
      <w:snapToGrid w:val="0"/>
      <w:kern w:val="0"/>
      <w:szCs w:val="20"/>
    </w:rPr>
  </w:style>
  <w:style w:type="paragraph" w:customStyle="1" w:styleId="P1">
    <w:name w:val="P1"/>
    <w:basedOn w:val="a"/>
    <w:qFormat/>
    <w:rsid w:val="00E6427E"/>
    <w:pPr>
      <w:widowControl/>
      <w:spacing w:before="240" w:line="240" w:lineRule="atLeast"/>
      <w:jc w:val="left"/>
    </w:pPr>
    <w:rPr>
      <w:b/>
      <w:kern w:val="0"/>
      <w:szCs w:val="21"/>
      <w:lang w:val="en-AU" w:eastAsia="en-US"/>
    </w:rPr>
  </w:style>
  <w:style w:type="paragraph" w:customStyle="1" w:styleId="afff3">
    <w:name w:val="二级项目符号"/>
    <w:basedOn w:val="a"/>
    <w:qFormat/>
    <w:rsid w:val="00E6427E"/>
    <w:pPr>
      <w:widowControl/>
      <w:tabs>
        <w:tab w:val="left" w:pos="1050"/>
      </w:tabs>
      <w:spacing w:line="360" w:lineRule="auto"/>
      <w:ind w:left="1050" w:hanging="630"/>
    </w:pPr>
    <w:rPr>
      <w:kern w:val="0"/>
      <w:sz w:val="24"/>
      <w:szCs w:val="20"/>
    </w:rPr>
  </w:style>
  <w:style w:type="paragraph" w:customStyle="1" w:styleId="Paragraph4">
    <w:name w:val="Paragraph4"/>
    <w:basedOn w:val="a"/>
    <w:qFormat/>
    <w:rsid w:val="00E6427E"/>
    <w:pPr>
      <w:spacing w:before="80" w:afterLines="50"/>
      <w:ind w:left="2250"/>
    </w:pPr>
    <w:rPr>
      <w:rFonts w:ascii="宋体"/>
      <w:snapToGrid w:val="0"/>
      <w:kern w:val="0"/>
      <w:szCs w:val="20"/>
    </w:rPr>
  </w:style>
  <w:style w:type="paragraph" w:customStyle="1" w:styleId="font5">
    <w:name w:val="font5"/>
    <w:basedOn w:val="a"/>
    <w:qFormat/>
    <w:rsid w:val="00E6427E"/>
    <w:pPr>
      <w:widowControl/>
      <w:spacing w:before="100" w:beforeAutospacing="1" w:after="100" w:afterAutospacing="1"/>
      <w:jc w:val="left"/>
    </w:pPr>
    <w:rPr>
      <w:rFonts w:ascii="宋体" w:hAnsi="宋体" w:hint="eastAsia"/>
      <w:kern w:val="0"/>
      <w:sz w:val="18"/>
      <w:szCs w:val="18"/>
    </w:rPr>
  </w:style>
  <w:style w:type="paragraph" w:customStyle="1" w:styleId="P3">
    <w:name w:val="P3"/>
    <w:basedOn w:val="a"/>
    <w:qFormat/>
    <w:rsid w:val="00E6427E"/>
    <w:pPr>
      <w:widowControl/>
      <w:spacing w:before="240" w:line="240" w:lineRule="atLeast"/>
      <w:ind w:left="1152"/>
      <w:jc w:val="left"/>
    </w:pPr>
    <w:rPr>
      <w:b/>
      <w:kern w:val="0"/>
      <w:szCs w:val="21"/>
      <w:lang w:val="en-AU" w:eastAsia="en-US"/>
    </w:rPr>
  </w:style>
  <w:style w:type="paragraph" w:customStyle="1" w:styleId="afff4">
    <w:name w:val="表内文字"/>
    <w:basedOn w:val="a"/>
    <w:qFormat/>
    <w:rsid w:val="00E6427E"/>
    <w:pPr>
      <w:tabs>
        <w:tab w:val="left" w:pos="1418"/>
      </w:tabs>
      <w:spacing w:line="360" w:lineRule="auto"/>
      <w:jc w:val="center"/>
    </w:pPr>
    <w:rPr>
      <w:rFonts w:ascii="宋体" w:hAnsi="宋体"/>
      <w:spacing w:val="-20"/>
      <w:kern w:val="0"/>
      <w:sz w:val="24"/>
    </w:rPr>
  </w:style>
  <w:style w:type="paragraph" w:customStyle="1" w:styleId="CharChar3CharCharCharChar">
    <w:name w:val="Char Char3 Char Char Char Char"/>
    <w:basedOn w:val="a"/>
    <w:qFormat/>
    <w:rsid w:val="00E6427E"/>
    <w:pPr>
      <w:widowControl/>
      <w:spacing w:after="160" w:line="360" w:lineRule="auto"/>
      <w:jc w:val="left"/>
    </w:pPr>
    <w:rPr>
      <w:rFonts w:ascii="Verdana" w:hAnsi="Verdana"/>
      <w:kern w:val="0"/>
      <w:sz w:val="24"/>
      <w:szCs w:val="20"/>
      <w:lang w:eastAsia="en-US"/>
    </w:rPr>
  </w:style>
  <w:style w:type="paragraph" w:customStyle="1" w:styleId="CharCharCharChar111">
    <w:name w:val="Char Char Char Char111"/>
    <w:basedOn w:val="a"/>
    <w:qFormat/>
    <w:rsid w:val="00E6427E"/>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
    <w:name w:val="Char Char Char Char Char Char"/>
    <w:basedOn w:val="a"/>
    <w:qFormat/>
    <w:rsid w:val="00E6427E"/>
    <w:pPr>
      <w:widowControl/>
      <w:spacing w:after="160" w:line="240" w:lineRule="exact"/>
      <w:jc w:val="left"/>
    </w:pPr>
    <w:rPr>
      <w:rFonts w:ascii="Verdana" w:hAnsi="Verdana"/>
      <w:kern w:val="0"/>
      <w:sz w:val="20"/>
      <w:szCs w:val="20"/>
      <w:lang w:eastAsia="en-US"/>
    </w:rPr>
  </w:style>
  <w:style w:type="paragraph" w:customStyle="1" w:styleId="IBM">
    <w:name w:val="IBM 正文"/>
    <w:basedOn w:val="a"/>
    <w:qFormat/>
    <w:rsid w:val="00E6427E"/>
    <w:pPr>
      <w:spacing w:line="360" w:lineRule="atLeast"/>
    </w:pPr>
    <w:rPr>
      <w:sz w:val="24"/>
      <w:szCs w:val="20"/>
    </w:rPr>
  </w:style>
  <w:style w:type="paragraph" w:customStyle="1" w:styleId="4ChapterXXX05105">
    <w:name w:val="样式 标题 4Chapter X.X.X. + 段后: 0.5 行1 + 段后: 0.5 行"/>
    <w:basedOn w:val="4ChapterXXX051"/>
    <w:qFormat/>
    <w:rsid w:val="00E6427E"/>
    <w:rPr>
      <w:szCs w:val="21"/>
    </w:rPr>
  </w:style>
  <w:style w:type="paragraph" w:customStyle="1" w:styleId="CharCharCharChar1CharChar">
    <w:name w:val="Char Char Char Char1 Char Char"/>
    <w:basedOn w:val="a"/>
    <w:qFormat/>
    <w:rsid w:val="00E6427E"/>
    <w:pPr>
      <w:widowControl/>
      <w:spacing w:after="160" w:line="240" w:lineRule="exact"/>
      <w:jc w:val="left"/>
    </w:pPr>
    <w:rPr>
      <w:rFonts w:ascii="Verdana" w:hAnsi="Verdana"/>
      <w:kern w:val="0"/>
      <w:sz w:val="20"/>
      <w:szCs w:val="20"/>
      <w:lang w:eastAsia="en-US"/>
    </w:rPr>
  </w:style>
  <w:style w:type="paragraph" w:customStyle="1" w:styleId="3ChapterXXX">
    <w:name w:val="样式 标题 3Chapter X.X.X"/>
    <w:basedOn w:val="3ChapterXXX0505051"/>
    <w:qFormat/>
    <w:rsid w:val="00E6427E"/>
    <w:pPr>
      <w:spacing w:afterLines="0"/>
    </w:pPr>
  </w:style>
  <w:style w:type="paragraph" w:customStyle="1" w:styleId="PlainText1">
    <w:name w:val="Plain Text1"/>
    <w:basedOn w:val="a"/>
    <w:qFormat/>
    <w:rsid w:val="00E6427E"/>
    <w:pPr>
      <w:autoSpaceDE w:val="0"/>
      <w:autoSpaceDN w:val="0"/>
      <w:adjustRightInd w:val="0"/>
      <w:spacing w:line="360" w:lineRule="auto"/>
    </w:pPr>
    <w:rPr>
      <w:rFonts w:ascii="宋体" w:hAnsi="宋体" w:hint="eastAsia"/>
      <w:sz w:val="24"/>
      <w:szCs w:val="20"/>
    </w:rPr>
  </w:style>
  <w:style w:type="paragraph" w:customStyle="1" w:styleId="InfoBlue">
    <w:name w:val="InfoBlue"/>
    <w:basedOn w:val="a"/>
    <w:next w:val="ad"/>
    <w:qFormat/>
    <w:rsid w:val="00E6427E"/>
    <w:pPr>
      <w:spacing w:afterLines="50"/>
      <w:ind w:left="720"/>
      <w:jc w:val="left"/>
    </w:pPr>
    <w:rPr>
      <w:rFonts w:ascii="宋体"/>
      <w:i/>
      <w:snapToGrid w:val="0"/>
      <w:color w:val="0000FF"/>
      <w:kern w:val="0"/>
      <w:szCs w:val="20"/>
    </w:rPr>
  </w:style>
  <w:style w:type="paragraph" w:customStyle="1" w:styleId="paragraph10">
    <w:name w:val="paragraph1"/>
    <w:basedOn w:val="a"/>
    <w:qFormat/>
    <w:rsid w:val="00E6427E"/>
    <w:pPr>
      <w:spacing w:afterLines="30" w:line="360" w:lineRule="auto"/>
      <w:ind w:firstLineChars="200" w:firstLine="420"/>
    </w:pPr>
    <w:rPr>
      <w:rFonts w:eastAsia="楷体_GB2312"/>
      <w:sz w:val="24"/>
      <w:szCs w:val="20"/>
    </w:rPr>
  </w:style>
  <w:style w:type="paragraph" w:customStyle="1" w:styleId="afff5">
    <w:name w:val="文本框内文字"/>
    <w:basedOn w:val="a"/>
    <w:qFormat/>
    <w:rsid w:val="00E6427E"/>
    <w:pPr>
      <w:spacing w:line="0" w:lineRule="atLeast"/>
    </w:pPr>
    <w:rPr>
      <w:rFonts w:eastAsia="仿宋_GB2312"/>
      <w:sz w:val="22"/>
    </w:rPr>
  </w:style>
  <w:style w:type="paragraph" w:customStyle="1" w:styleId="4051">
    <w:name w:val="样式 样式 标题 4 + 段后: 0.5 行1"/>
    <w:basedOn w:val="405"/>
    <w:next w:val="af1"/>
    <w:qFormat/>
    <w:rsid w:val="00E6427E"/>
    <w:pPr>
      <w:spacing w:afterLines="0"/>
    </w:pPr>
  </w:style>
  <w:style w:type="paragraph" w:customStyle="1" w:styleId="S4-I-L15-U">
    <w:name w:val="S4-I-L15-U"/>
    <w:basedOn w:val="a"/>
    <w:qFormat/>
    <w:rsid w:val="00E6427E"/>
    <w:pPr>
      <w:spacing w:line="360" w:lineRule="auto"/>
    </w:pPr>
    <w:rPr>
      <w:b/>
      <w:i/>
      <w:sz w:val="24"/>
      <w:u w:val="single"/>
    </w:rPr>
  </w:style>
  <w:style w:type="paragraph" w:customStyle="1" w:styleId="ParaCharCharCharCharCharCharCharCharChar1CharCharCharChar">
    <w:name w:val="默认段落字体 Para Char Char Char Char Char Char Char Char Char1 Char Char Char Char"/>
    <w:basedOn w:val="a"/>
    <w:qFormat/>
    <w:rsid w:val="00E6427E"/>
    <w:rPr>
      <w:rFonts w:ascii="Tahoma" w:hAnsi="Tahoma"/>
      <w:sz w:val="24"/>
      <w:szCs w:val="20"/>
    </w:rPr>
  </w:style>
  <w:style w:type="paragraph" w:customStyle="1" w:styleId="S4-I-U-L15-No-dot">
    <w:name w:val="S4-I-U-L15-No-dot"/>
    <w:basedOn w:val="a"/>
    <w:qFormat/>
    <w:rsid w:val="00E6427E"/>
    <w:pPr>
      <w:tabs>
        <w:tab w:val="left" w:pos="1112"/>
      </w:tabs>
      <w:spacing w:after="120" w:line="360" w:lineRule="auto"/>
      <w:ind w:left="1112" w:hanging="420"/>
    </w:pPr>
    <w:rPr>
      <w:i/>
      <w:sz w:val="24"/>
      <w:u w:val="single"/>
    </w:rPr>
  </w:style>
  <w:style w:type="paragraph" w:customStyle="1" w:styleId="2ChapterXXStatementh22Header2l2Level2Headhea1">
    <w:name w:val="样式 标题 2Chapter X.X. Statementh22Header 2l2Level 2 Headhea...1"/>
    <w:basedOn w:val="3"/>
    <w:qFormat/>
    <w:rsid w:val="00E6427E"/>
    <w:pPr>
      <w:keepNext/>
      <w:tabs>
        <w:tab w:val="clear" w:pos="709"/>
        <w:tab w:val="left" w:pos="105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Bullet">
    <w:name w:val="Bullet"/>
    <w:basedOn w:val="a"/>
    <w:qFormat/>
    <w:rsid w:val="00E6427E"/>
    <w:pPr>
      <w:widowControl/>
      <w:tabs>
        <w:tab w:val="left" w:pos="720"/>
      </w:tabs>
      <w:spacing w:before="120" w:afterLines="50"/>
      <w:ind w:left="720" w:right="360" w:hanging="630"/>
    </w:pPr>
    <w:rPr>
      <w:rFonts w:ascii="宋体"/>
      <w:snapToGrid w:val="0"/>
      <w:kern w:val="0"/>
      <w:szCs w:val="20"/>
    </w:rPr>
  </w:style>
  <w:style w:type="paragraph" w:customStyle="1" w:styleId="3ChapterXXX051">
    <w:name w:val="样式 标题 3Chapter X.X.X. + 段后: 0.5 行1"/>
    <w:basedOn w:val="3"/>
    <w:next w:val="a"/>
    <w:qFormat/>
    <w:rsid w:val="00E6427E"/>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afff6">
    <w:name w:val="段"/>
    <w:qFormat/>
    <w:rsid w:val="00E6427E"/>
    <w:pPr>
      <w:autoSpaceDE w:val="0"/>
      <w:autoSpaceDN w:val="0"/>
      <w:ind w:firstLineChars="200" w:firstLine="200"/>
      <w:jc w:val="both"/>
    </w:pPr>
    <w:rPr>
      <w:rFonts w:ascii="宋体" w:eastAsia="宋体" w:hAnsi="Calibri" w:cs="Times New Roman"/>
      <w:sz w:val="21"/>
    </w:rPr>
  </w:style>
  <w:style w:type="paragraph" w:customStyle="1" w:styleId="48">
    <w:name w:val="样式　标题4"/>
    <w:basedOn w:val="4ChapterXXX051"/>
    <w:next w:val="a"/>
    <w:qFormat/>
    <w:rsid w:val="00E6427E"/>
    <w:pPr>
      <w:tabs>
        <w:tab w:val="left" w:pos="1260"/>
      </w:tabs>
    </w:pPr>
  </w:style>
  <w:style w:type="paragraph" w:customStyle="1" w:styleId="ItemList">
    <w:name w:val="Item List"/>
    <w:link w:val="ItemListChar"/>
    <w:qFormat/>
    <w:rsid w:val="00E6427E"/>
    <w:pPr>
      <w:tabs>
        <w:tab w:val="left" w:pos="1050"/>
      </w:tabs>
      <w:spacing w:line="300" w:lineRule="auto"/>
      <w:ind w:left="1050" w:hanging="630"/>
      <w:jc w:val="both"/>
    </w:pPr>
    <w:rPr>
      <w:rFonts w:ascii="Arial" w:eastAsia="宋体" w:hAnsi="Arial" w:cs="Times New Roman"/>
      <w:sz w:val="21"/>
      <w:lang w:eastAsia="en-US"/>
    </w:rPr>
  </w:style>
  <w:style w:type="paragraph" w:customStyle="1" w:styleId="S4-L15-No">
    <w:name w:val="S4-L15-No"/>
    <w:basedOn w:val="S4-L15"/>
    <w:qFormat/>
    <w:rsid w:val="00E6427E"/>
    <w:pPr>
      <w:tabs>
        <w:tab w:val="left" w:pos="1050"/>
      </w:tabs>
      <w:ind w:left="1050" w:hanging="630"/>
    </w:pPr>
  </w:style>
  <w:style w:type="paragraph" w:customStyle="1" w:styleId="S4-L15-C">
    <w:name w:val="S4-L15-C"/>
    <w:basedOn w:val="a"/>
    <w:qFormat/>
    <w:rsid w:val="00E6427E"/>
    <w:pPr>
      <w:spacing w:after="120" w:line="360" w:lineRule="auto"/>
      <w:jc w:val="center"/>
    </w:pPr>
    <w:rPr>
      <w:szCs w:val="21"/>
    </w:rPr>
  </w:style>
  <w:style w:type="paragraph" w:customStyle="1" w:styleId="40505">
    <w:name w:val="样式 样式 标题 4 + 段后: 0.5 行 + 段后: 0.5 行"/>
    <w:basedOn w:val="405"/>
    <w:qFormat/>
    <w:rsid w:val="00E6427E"/>
  </w:style>
  <w:style w:type="paragraph" w:customStyle="1" w:styleId="Table-ColHead">
    <w:name w:val="Table - Col. Head"/>
    <w:basedOn w:val="a"/>
    <w:qFormat/>
    <w:rsid w:val="00E6427E"/>
    <w:pPr>
      <w:keepNext/>
      <w:widowControl/>
      <w:tabs>
        <w:tab w:val="left" w:pos="1050"/>
      </w:tabs>
      <w:spacing w:before="60" w:afterLines="50"/>
      <w:jc w:val="left"/>
    </w:pPr>
    <w:rPr>
      <w:rFonts w:ascii="Arial" w:hAnsi="Arial"/>
      <w:b/>
      <w:kern w:val="0"/>
      <w:sz w:val="18"/>
      <w:szCs w:val="20"/>
      <w:lang w:eastAsia="en-US"/>
    </w:rPr>
  </w:style>
  <w:style w:type="paragraph" w:customStyle="1" w:styleId="afff7">
    <w:name w:val="段(正文）"/>
    <w:qFormat/>
    <w:rsid w:val="00E6427E"/>
    <w:pPr>
      <w:autoSpaceDE w:val="0"/>
      <w:autoSpaceDN w:val="0"/>
      <w:ind w:firstLine="420"/>
      <w:jc w:val="both"/>
    </w:pPr>
    <w:rPr>
      <w:rFonts w:ascii="宋体" w:eastAsia="宋体" w:hAnsi="Calibri" w:cs="Times New Roman"/>
      <w:sz w:val="21"/>
    </w:rPr>
  </w:style>
  <w:style w:type="paragraph" w:customStyle="1" w:styleId="CharCharCharChar1">
    <w:name w:val="Char Char Char Char1"/>
    <w:basedOn w:val="a"/>
    <w:qFormat/>
    <w:rsid w:val="00E6427E"/>
    <w:rPr>
      <w:rFonts w:ascii="Tahoma" w:hAnsi="Tahoma"/>
      <w:sz w:val="24"/>
      <w:szCs w:val="20"/>
    </w:rPr>
  </w:style>
  <w:style w:type="paragraph" w:customStyle="1" w:styleId="Char11">
    <w:name w:val="Char1"/>
    <w:basedOn w:val="a"/>
    <w:qFormat/>
    <w:rsid w:val="00E6427E"/>
    <w:rPr>
      <w:rFonts w:ascii="仿宋_GB2312" w:eastAsia="仿宋_GB2312"/>
      <w:b/>
      <w:sz w:val="32"/>
      <w:szCs w:val="32"/>
    </w:rPr>
  </w:style>
  <w:style w:type="paragraph" w:customStyle="1" w:styleId="TableDescription">
    <w:name w:val="Table Description"/>
    <w:next w:val="a"/>
    <w:qFormat/>
    <w:rsid w:val="00E6427E"/>
    <w:pPr>
      <w:keepNext/>
      <w:tabs>
        <w:tab w:val="left" w:pos="3895"/>
      </w:tabs>
      <w:snapToGrid w:val="0"/>
      <w:spacing w:before="160" w:after="80"/>
      <w:ind w:left="3895" w:hanging="360"/>
      <w:jc w:val="center"/>
    </w:pPr>
    <w:rPr>
      <w:rFonts w:ascii="Arial" w:eastAsia="黑体" w:hAnsi="Arial" w:cs="Times New Roman"/>
      <w:sz w:val="18"/>
      <w:lang w:eastAsia="en-US"/>
    </w:rPr>
  </w:style>
  <w:style w:type="paragraph" w:customStyle="1" w:styleId="17">
    <w:name w:val="标准标题1"/>
    <w:basedOn w:val="1"/>
    <w:qFormat/>
    <w:rsid w:val="00E6427E"/>
    <w:pPr>
      <w:pageBreakBefore/>
      <w:tabs>
        <w:tab w:val="clear" w:pos="360"/>
        <w:tab w:val="left" w:pos="1080"/>
      </w:tabs>
      <w:autoSpaceDE/>
      <w:autoSpaceDN/>
      <w:adjustRightInd/>
      <w:spacing w:line="578" w:lineRule="auto"/>
      <w:ind w:left="425" w:hanging="425"/>
      <w:jc w:val="both"/>
      <w:textAlignment w:val="auto"/>
    </w:pPr>
    <w:rPr>
      <w:rFonts w:ascii="Times New Roman" w:eastAsia="仿宋_GB2312" w:hAnsi="Times New Roman"/>
      <w:bCs/>
      <w:color w:val="auto"/>
      <w:sz w:val="32"/>
      <w:szCs w:val="44"/>
    </w:rPr>
  </w:style>
  <w:style w:type="paragraph" w:customStyle="1" w:styleId="Bullet1">
    <w:name w:val="Bullet1"/>
    <w:basedOn w:val="a"/>
    <w:qFormat/>
    <w:rsid w:val="00E6427E"/>
    <w:pPr>
      <w:spacing w:afterLines="50"/>
      <w:ind w:left="720" w:hanging="432"/>
      <w:jc w:val="left"/>
    </w:pPr>
    <w:rPr>
      <w:rFonts w:ascii="宋体"/>
      <w:snapToGrid w:val="0"/>
      <w:kern w:val="0"/>
      <w:szCs w:val="20"/>
    </w:rPr>
  </w:style>
  <w:style w:type="paragraph" w:customStyle="1" w:styleId="Char212">
    <w:name w:val="Char212"/>
    <w:basedOn w:val="a"/>
    <w:qFormat/>
    <w:rsid w:val="00E6427E"/>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1">
    <w:name w:val="Char Char Char Char1 Char Char11"/>
    <w:basedOn w:val="a"/>
    <w:qFormat/>
    <w:rsid w:val="00E6427E"/>
    <w:pPr>
      <w:widowControl/>
      <w:spacing w:after="160" w:line="240" w:lineRule="exact"/>
      <w:jc w:val="left"/>
    </w:pPr>
    <w:rPr>
      <w:rFonts w:ascii="Verdana" w:hAnsi="Verdana"/>
      <w:kern w:val="0"/>
      <w:sz w:val="20"/>
      <w:szCs w:val="20"/>
      <w:lang w:eastAsia="en-US"/>
    </w:rPr>
  </w:style>
  <w:style w:type="paragraph" w:customStyle="1" w:styleId="huide00">
    <w:name w:val="huide00"/>
    <w:basedOn w:val="a"/>
    <w:qFormat/>
    <w:rsid w:val="00E6427E"/>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Body">
    <w:name w:val="Body"/>
    <w:basedOn w:val="a"/>
    <w:qFormat/>
    <w:rsid w:val="00E6427E"/>
    <w:pPr>
      <w:widowControl/>
      <w:spacing w:before="120" w:afterLines="50"/>
    </w:pPr>
    <w:rPr>
      <w:rFonts w:ascii="宋体"/>
      <w:snapToGrid w:val="0"/>
      <w:kern w:val="0"/>
      <w:szCs w:val="20"/>
    </w:rPr>
  </w:style>
  <w:style w:type="paragraph" w:customStyle="1" w:styleId="afff8">
    <w:name w:val="页面边线"/>
    <w:basedOn w:val="a"/>
    <w:qFormat/>
    <w:rsid w:val="00E6427E"/>
    <w:pPr>
      <w:adjustRightInd w:val="0"/>
      <w:spacing w:line="360" w:lineRule="atLeast"/>
      <w:textAlignment w:val="baseline"/>
    </w:pPr>
    <w:rPr>
      <w:rFonts w:ascii="Century" w:hAnsi="Century"/>
      <w:kern w:val="0"/>
      <w:szCs w:val="20"/>
      <w:lang w:eastAsia="ja-JP"/>
    </w:rPr>
  </w:style>
  <w:style w:type="paragraph" w:customStyle="1" w:styleId="CharChar1Char">
    <w:name w:val="Char Char1 Char"/>
    <w:basedOn w:val="a"/>
    <w:qFormat/>
    <w:rsid w:val="00E6427E"/>
    <w:rPr>
      <w:rFonts w:ascii="仿宋_GB2312" w:eastAsia="仿宋_GB2312"/>
      <w:b/>
      <w:sz w:val="32"/>
      <w:szCs w:val="32"/>
    </w:rPr>
  </w:style>
  <w:style w:type="paragraph" w:customStyle="1" w:styleId="Char1CharCharChar12">
    <w:name w:val="Char1 Char Char Char12"/>
    <w:basedOn w:val="a"/>
    <w:qFormat/>
    <w:rsid w:val="00E6427E"/>
    <w:pPr>
      <w:tabs>
        <w:tab w:val="left" w:pos="1680"/>
      </w:tabs>
      <w:ind w:left="1680" w:hanging="420"/>
    </w:pPr>
    <w:rPr>
      <w:rFonts w:ascii="宋体" w:hAnsi="宋体"/>
      <w:spacing w:val="-6"/>
      <w:szCs w:val="20"/>
    </w:rPr>
  </w:style>
  <w:style w:type="character" w:customStyle="1" w:styleId="Char2">
    <w:name w:val="文档结构图 Char"/>
    <w:basedOn w:val="a1"/>
    <w:link w:val="a9"/>
    <w:qFormat/>
    <w:rsid w:val="00E6427E"/>
    <w:rPr>
      <w:rFonts w:ascii="仿宋_GB2312" w:eastAsia="仿宋_GB2312" w:hAnsi="Times New Roman"/>
      <w:kern w:val="2"/>
      <w:sz w:val="28"/>
      <w:szCs w:val="28"/>
      <w:shd w:val="clear" w:color="auto" w:fill="000080"/>
    </w:rPr>
  </w:style>
  <w:style w:type="character" w:customStyle="1" w:styleId="Charb">
    <w:name w:val="页眉 Char"/>
    <w:basedOn w:val="a1"/>
    <w:link w:val="af4"/>
    <w:uiPriority w:val="99"/>
    <w:qFormat/>
    <w:rsid w:val="00E6427E"/>
    <w:rPr>
      <w:kern w:val="2"/>
      <w:sz w:val="18"/>
      <w:szCs w:val="18"/>
    </w:rPr>
  </w:style>
  <w:style w:type="character" w:customStyle="1" w:styleId="afff9">
    <w:name w:val="招标正文 字符"/>
    <w:link w:val="afffa"/>
    <w:qFormat/>
    <w:rsid w:val="00E6427E"/>
    <w:rPr>
      <w:rFonts w:ascii="宋体" w:hAnsi="宋体"/>
      <w:color w:val="000000"/>
      <w:sz w:val="24"/>
      <w:szCs w:val="21"/>
    </w:rPr>
  </w:style>
  <w:style w:type="paragraph" w:customStyle="1" w:styleId="afffa">
    <w:name w:val="招标正文"/>
    <w:basedOn w:val="a"/>
    <w:link w:val="afff9"/>
    <w:qFormat/>
    <w:rsid w:val="00E6427E"/>
    <w:pPr>
      <w:adjustRightInd w:val="0"/>
      <w:snapToGrid w:val="0"/>
      <w:spacing w:line="360" w:lineRule="auto"/>
      <w:ind w:firstLineChars="200" w:firstLine="480"/>
    </w:pPr>
    <w:rPr>
      <w:rFonts w:ascii="宋体" w:hAnsi="宋体"/>
      <w:color w:val="000000"/>
      <w:kern w:val="0"/>
      <w:sz w:val="24"/>
      <w:szCs w:val="21"/>
    </w:rPr>
  </w:style>
  <w:style w:type="character" w:customStyle="1" w:styleId="-1">
    <w:name w:val="招标-标题1 字符"/>
    <w:link w:val="-10"/>
    <w:qFormat/>
    <w:rsid w:val="00E6427E"/>
    <w:rPr>
      <w:rFonts w:ascii="宋体" w:hAnsi="宋体"/>
      <w:b/>
      <w:bCs/>
      <w:sz w:val="28"/>
      <w:szCs w:val="21"/>
    </w:rPr>
  </w:style>
  <w:style w:type="paragraph" w:customStyle="1" w:styleId="-10">
    <w:name w:val="招标-标题1"/>
    <w:basedOn w:val="a"/>
    <w:link w:val="-1"/>
    <w:qFormat/>
    <w:rsid w:val="00E6427E"/>
    <w:pPr>
      <w:spacing w:line="300" w:lineRule="auto"/>
      <w:ind w:left="560" w:firstLineChars="200" w:firstLine="200"/>
    </w:pPr>
    <w:rPr>
      <w:rFonts w:ascii="宋体" w:hAnsi="宋体"/>
      <w:b/>
      <w:bCs/>
      <w:kern w:val="0"/>
      <w:sz w:val="28"/>
      <w:szCs w:val="21"/>
    </w:rPr>
  </w:style>
  <w:style w:type="character" w:customStyle="1" w:styleId="-">
    <w:name w:val="招标-主标题 字符"/>
    <w:link w:val="-0"/>
    <w:qFormat/>
    <w:rsid w:val="00E6427E"/>
    <w:rPr>
      <w:rFonts w:ascii="宋体" w:hAnsi="宋体"/>
      <w:b/>
      <w:sz w:val="32"/>
    </w:rPr>
  </w:style>
  <w:style w:type="paragraph" w:customStyle="1" w:styleId="-0">
    <w:name w:val="招标-主标题"/>
    <w:basedOn w:val="a"/>
    <w:link w:val="-"/>
    <w:qFormat/>
    <w:rsid w:val="00E6427E"/>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e">
    <w:name w:val="标题 Char"/>
    <w:link w:val="afc"/>
    <w:uiPriority w:val="10"/>
    <w:qFormat/>
    <w:locked/>
    <w:rsid w:val="00E6427E"/>
    <w:rPr>
      <w:b/>
      <w:sz w:val="24"/>
      <w:lang w:val="en-GB"/>
    </w:rPr>
  </w:style>
  <w:style w:type="character" w:customStyle="1" w:styleId="Char12">
    <w:name w:val="标题 Char1"/>
    <w:basedOn w:val="a1"/>
    <w:uiPriority w:val="10"/>
    <w:qFormat/>
    <w:rsid w:val="00E6427E"/>
    <w:rPr>
      <w:rFonts w:ascii="Cambria" w:eastAsia="宋体" w:hAnsi="Cambria" w:cs="Times New Roman"/>
      <w:b/>
      <w:bCs/>
      <w:sz w:val="32"/>
      <w:szCs w:val="32"/>
    </w:rPr>
  </w:style>
  <w:style w:type="character" w:customStyle="1" w:styleId="1Char">
    <w:name w:val="标题 1 Char"/>
    <w:basedOn w:val="a1"/>
    <w:link w:val="1"/>
    <w:uiPriority w:val="99"/>
    <w:qFormat/>
    <w:rsid w:val="00E6427E"/>
    <w:rPr>
      <w:rFonts w:ascii="宋体" w:eastAsia="黑体" w:hAnsi="Arial"/>
      <w:b/>
      <w:color w:val="000000"/>
      <w:kern w:val="44"/>
      <w:sz w:val="36"/>
    </w:rPr>
  </w:style>
  <w:style w:type="paragraph" w:customStyle="1" w:styleId="CharCharCharCharCharChar1">
    <w:name w:val="Char Char Char Char Char Char1"/>
    <w:basedOn w:val="a"/>
    <w:semiHidden/>
    <w:qFormat/>
    <w:rsid w:val="00E6427E"/>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Char0">
    <w:name w:val="正文文本缩进 Char"/>
    <w:basedOn w:val="a1"/>
    <w:link w:val="a4"/>
    <w:qFormat/>
    <w:rsid w:val="00E6427E"/>
    <w:rPr>
      <w:rFonts w:ascii="宋体" w:hAnsi="宋体"/>
      <w:color w:val="000000"/>
      <w:spacing w:val="5"/>
      <w:sz w:val="21"/>
      <w:szCs w:val="24"/>
    </w:rPr>
  </w:style>
  <w:style w:type="character" w:customStyle="1" w:styleId="3Char1">
    <w:name w:val="正文文本缩进 3 Char"/>
    <w:basedOn w:val="a1"/>
    <w:link w:val="36"/>
    <w:qFormat/>
    <w:rsid w:val="00E6427E"/>
    <w:rPr>
      <w:rFonts w:ascii="宋体" w:hAnsi="宋体"/>
      <w:kern w:val="2"/>
      <w:sz w:val="21"/>
      <w:szCs w:val="30"/>
    </w:rPr>
  </w:style>
  <w:style w:type="character" w:customStyle="1" w:styleId="Char9">
    <w:name w:val="批注框文本 Char"/>
    <w:basedOn w:val="a1"/>
    <w:link w:val="af2"/>
    <w:uiPriority w:val="99"/>
    <w:qFormat/>
    <w:rsid w:val="00E6427E"/>
    <w:rPr>
      <w:kern w:val="2"/>
      <w:sz w:val="18"/>
      <w:szCs w:val="18"/>
    </w:rPr>
  </w:style>
  <w:style w:type="character" w:customStyle="1" w:styleId="Char7">
    <w:name w:val="日期 Char"/>
    <w:basedOn w:val="a1"/>
    <w:link w:val="af0"/>
    <w:qFormat/>
    <w:rsid w:val="00E6427E"/>
    <w:rPr>
      <w:rFonts w:eastAsia="楷体_GB2312"/>
      <w:kern w:val="2"/>
      <w:sz w:val="32"/>
    </w:rPr>
  </w:style>
  <w:style w:type="paragraph" w:customStyle="1" w:styleId="Char112">
    <w:name w:val="Char112"/>
    <w:basedOn w:val="a"/>
    <w:qFormat/>
    <w:rsid w:val="00E6427E"/>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ParaCharCharCharCharCharCharCharCharCharChar">
    <w:name w:val="默认段落字体 Para Char Char Char Char Char Char Char Char Char Char"/>
    <w:basedOn w:val="a"/>
    <w:qFormat/>
    <w:rsid w:val="00E6427E"/>
    <w:pPr>
      <w:adjustRightInd w:val="0"/>
      <w:spacing w:line="360" w:lineRule="atLeast"/>
      <w:ind w:firstLineChars="200" w:firstLine="200"/>
    </w:pPr>
    <w:rPr>
      <w:rFonts w:ascii="仿宋_GB2312" w:eastAsia="仿宋_GB2312" w:hAnsi="Times New Roman"/>
      <w:sz w:val="28"/>
      <w:szCs w:val="28"/>
    </w:rPr>
  </w:style>
  <w:style w:type="paragraph" w:customStyle="1" w:styleId="CharCharCharCharCharChar21">
    <w:name w:val="Char Char Char Char Char Char21"/>
    <w:basedOn w:val="a"/>
    <w:qFormat/>
    <w:rsid w:val="00E6427E"/>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afffb">
    <w:name w:val="表名"/>
    <w:basedOn w:val="a"/>
    <w:qFormat/>
    <w:rsid w:val="00E6427E"/>
    <w:pPr>
      <w:spacing w:after="60" w:line="560" w:lineRule="exact"/>
      <w:ind w:firstLineChars="100" w:firstLine="100"/>
    </w:pPr>
    <w:rPr>
      <w:rFonts w:ascii="黑体" w:eastAsia="黑体" w:hAnsi="Times New Roman"/>
      <w:sz w:val="24"/>
    </w:rPr>
  </w:style>
  <w:style w:type="paragraph" w:customStyle="1" w:styleId="CharCharChar">
    <w:name w:val="Char Char Char"/>
    <w:basedOn w:val="a"/>
    <w:qFormat/>
    <w:rsid w:val="00E6427E"/>
    <w:pPr>
      <w:adjustRightInd w:val="0"/>
      <w:spacing w:line="360" w:lineRule="atLeast"/>
      <w:ind w:firstLineChars="200" w:firstLine="200"/>
      <w:textAlignment w:val="baseline"/>
    </w:pPr>
    <w:rPr>
      <w:rFonts w:ascii="Times New Roman" w:hAnsi="Times New Roman"/>
      <w:szCs w:val="28"/>
    </w:rPr>
  </w:style>
  <w:style w:type="paragraph" w:customStyle="1" w:styleId="1CharCharCharCharCharCharChar">
    <w:name w:val="标1 Char Char Char Char Char Char Char"/>
    <w:basedOn w:val="a"/>
    <w:semiHidden/>
    <w:qFormat/>
    <w:rsid w:val="00E6427E"/>
    <w:pPr>
      <w:adjustRightInd w:val="0"/>
      <w:spacing w:line="360" w:lineRule="atLeast"/>
      <w:ind w:firstLineChars="200" w:firstLine="200"/>
    </w:pPr>
    <w:rPr>
      <w:rFonts w:ascii="Times New Roman" w:hAnsi="Times New Roman"/>
      <w:szCs w:val="28"/>
    </w:rPr>
  </w:style>
  <w:style w:type="paragraph" w:customStyle="1" w:styleId="GB2312">
    <w:name w:val="样式 仿宋_GB2312 小三 黑色"/>
    <w:basedOn w:val="a"/>
    <w:qFormat/>
    <w:rsid w:val="00E6427E"/>
    <w:pPr>
      <w:autoSpaceDE w:val="0"/>
      <w:autoSpaceDN w:val="0"/>
      <w:adjustRightInd w:val="0"/>
      <w:spacing w:line="520" w:lineRule="exact"/>
      <w:ind w:firstLineChars="200" w:firstLine="560"/>
    </w:pPr>
    <w:rPr>
      <w:rFonts w:ascii="仿宋_GB2312" w:eastAsia="仿宋_GB2312" w:hAnsi="Times New Roman" w:cs="仿宋_GB2312"/>
      <w:sz w:val="30"/>
      <w:szCs w:val="30"/>
      <w:lang w:val="zh-CN"/>
    </w:rPr>
  </w:style>
  <w:style w:type="character" w:customStyle="1" w:styleId="GB2312Char">
    <w:name w:val="样式 仿宋_GB2312 小三 黑色 Char"/>
    <w:qFormat/>
    <w:rsid w:val="00E6427E"/>
    <w:rPr>
      <w:rFonts w:ascii="仿宋_GB2312" w:eastAsia="仿宋_GB2312" w:cs="仿宋_GB2312"/>
      <w:kern w:val="2"/>
      <w:sz w:val="30"/>
      <w:szCs w:val="30"/>
      <w:lang w:val="zh-CN" w:eastAsia="zh-CN" w:bidi="ar-SA"/>
    </w:rPr>
  </w:style>
  <w:style w:type="paragraph" w:customStyle="1" w:styleId="GB23120">
    <w:name w:val="样式 仿宋_GB2312 小三"/>
    <w:basedOn w:val="a"/>
    <w:qFormat/>
    <w:rsid w:val="00E6427E"/>
    <w:pPr>
      <w:autoSpaceDE w:val="0"/>
      <w:autoSpaceDN w:val="0"/>
      <w:adjustRightInd w:val="0"/>
      <w:spacing w:line="520" w:lineRule="exact"/>
      <w:ind w:firstLineChars="200" w:firstLine="600"/>
    </w:pPr>
    <w:rPr>
      <w:rFonts w:ascii="仿宋_GB2312" w:eastAsia="仿宋_GB2312" w:hAnsi="Times New Roman" w:cs="仿宋_GB2312"/>
      <w:sz w:val="30"/>
      <w:szCs w:val="30"/>
      <w:lang w:val="zh-CN"/>
    </w:rPr>
  </w:style>
  <w:style w:type="character" w:customStyle="1" w:styleId="GB2312Char0">
    <w:name w:val="样式 仿宋_GB2312 小三 Char"/>
    <w:qFormat/>
    <w:rsid w:val="00E6427E"/>
    <w:rPr>
      <w:rFonts w:ascii="仿宋_GB2312" w:eastAsia="仿宋_GB2312" w:cs="仿宋_GB2312"/>
      <w:kern w:val="2"/>
      <w:sz w:val="30"/>
      <w:szCs w:val="30"/>
      <w:lang w:val="zh-CN" w:eastAsia="zh-CN" w:bidi="ar-SA"/>
    </w:rPr>
  </w:style>
  <w:style w:type="paragraph" w:customStyle="1" w:styleId="49">
    <w:name w:val="样式4"/>
    <w:basedOn w:val="a"/>
    <w:qFormat/>
    <w:rsid w:val="00E6427E"/>
    <w:pPr>
      <w:spacing w:line="360" w:lineRule="auto"/>
      <w:ind w:firstLineChars="200" w:firstLine="200"/>
    </w:pPr>
    <w:rPr>
      <w:rFonts w:ascii="Times New Roman" w:hAnsi="Times New Roman"/>
      <w:sz w:val="28"/>
      <w:szCs w:val="21"/>
    </w:rPr>
  </w:style>
  <w:style w:type="paragraph" w:customStyle="1" w:styleId="afffc">
    <w:name w:val="图中文字"/>
    <w:qFormat/>
    <w:rsid w:val="00E6427E"/>
    <w:pPr>
      <w:adjustRightInd w:val="0"/>
      <w:snapToGrid w:val="0"/>
      <w:jc w:val="both"/>
    </w:pPr>
    <w:rPr>
      <w:rFonts w:ascii="宋体" w:eastAsia="宋体" w:hAnsi="Times New Roman" w:cs="Times New Roman"/>
      <w:kern w:val="2"/>
      <w:sz w:val="21"/>
    </w:rPr>
  </w:style>
  <w:style w:type="character" w:customStyle="1" w:styleId="2Char0">
    <w:name w:val="正文文本缩进 2 Char"/>
    <w:basedOn w:val="a1"/>
    <w:link w:val="23"/>
    <w:qFormat/>
    <w:rsid w:val="00E6427E"/>
    <w:rPr>
      <w:rFonts w:ascii="宋体" w:hAnsi="宋体"/>
      <w:color w:val="000000"/>
      <w:spacing w:val="5"/>
      <w:sz w:val="28"/>
      <w:szCs w:val="28"/>
    </w:rPr>
  </w:style>
  <w:style w:type="character" w:customStyle="1" w:styleId="Char5">
    <w:name w:val="正文文本 Char"/>
    <w:basedOn w:val="a1"/>
    <w:link w:val="ad"/>
    <w:qFormat/>
    <w:rsid w:val="00E6427E"/>
    <w:rPr>
      <w:rFonts w:ascii="宋体" w:hAnsi="宋体"/>
      <w:color w:val="000000"/>
      <w:spacing w:val="5"/>
      <w:sz w:val="28"/>
      <w:szCs w:val="28"/>
    </w:rPr>
  </w:style>
  <w:style w:type="paragraph" w:customStyle="1" w:styleId="Xie">
    <w:name w:val="Xie图文中"/>
    <w:qFormat/>
    <w:rsid w:val="00E6427E"/>
    <w:pPr>
      <w:widowControl w:val="0"/>
      <w:adjustRightInd w:val="0"/>
      <w:snapToGrid w:val="0"/>
      <w:spacing w:before="40" w:after="40"/>
      <w:jc w:val="center"/>
    </w:pPr>
    <w:rPr>
      <w:rFonts w:ascii="Times New Roman" w:eastAsia="仿宋_GB2312" w:hAnsi="Times New Roman" w:cs="Times New Roman"/>
      <w:snapToGrid w:val="0"/>
      <w:sz w:val="24"/>
      <w:szCs w:val="24"/>
    </w:rPr>
  </w:style>
  <w:style w:type="paragraph" w:customStyle="1" w:styleId="xl31">
    <w:name w:val="xl31"/>
    <w:basedOn w:val="a"/>
    <w:qFormat/>
    <w:rsid w:val="00E6427E"/>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kern w:val="0"/>
      <w:sz w:val="24"/>
    </w:rPr>
  </w:style>
  <w:style w:type="character" w:customStyle="1" w:styleId="2Char1">
    <w:name w:val="正文文本 2 Char"/>
    <w:basedOn w:val="a1"/>
    <w:link w:val="25"/>
    <w:qFormat/>
    <w:rsid w:val="00E6427E"/>
    <w:rPr>
      <w:color w:val="000000"/>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E6427E"/>
    <w:pPr>
      <w:spacing w:line="360" w:lineRule="auto"/>
      <w:ind w:firstLineChars="200" w:firstLine="200"/>
    </w:pPr>
    <w:rPr>
      <w:rFonts w:ascii="Times New Roman" w:hAnsi="Times New Roman"/>
    </w:rPr>
  </w:style>
  <w:style w:type="character" w:customStyle="1" w:styleId="Char3">
    <w:name w:val="批注文字 Char"/>
    <w:basedOn w:val="a1"/>
    <w:link w:val="ab"/>
    <w:qFormat/>
    <w:rsid w:val="00E6427E"/>
    <w:rPr>
      <w:kern w:val="2"/>
      <w:sz w:val="21"/>
      <w:szCs w:val="24"/>
    </w:rPr>
  </w:style>
  <w:style w:type="paragraph" w:customStyle="1" w:styleId="afffd">
    <w:name w:val="瑞安正文"/>
    <w:basedOn w:val="a"/>
    <w:qFormat/>
    <w:rsid w:val="00E6427E"/>
    <w:pPr>
      <w:adjustRightInd w:val="0"/>
      <w:snapToGrid w:val="0"/>
      <w:spacing w:afterLines="50" w:line="300" w:lineRule="auto"/>
      <w:ind w:firstLineChars="200" w:firstLine="200"/>
    </w:pPr>
    <w:rPr>
      <w:rFonts w:ascii="Times New Roman" w:hAnsi="Times New Roman"/>
      <w:sz w:val="24"/>
    </w:rPr>
  </w:style>
  <w:style w:type="paragraph" w:customStyle="1" w:styleId="afffe">
    <w:name w:val="样式 图文仿宋四号 + (西文) 宋体 (中文) 宋体"/>
    <w:basedOn w:val="a"/>
    <w:link w:val="Charf4"/>
    <w:qFormat/>
    <w:rsid w:val="00E6427E"/>
    <w:pPr>
      <w:adjustRightInd w:val="0"/>
      <w:spacing w:line="360" w:lineRule="auto"/>
      <w:ind w:firstLineChars="200" w:firstLine="640"/>
      <w:jc w:val="left"/>
    </w:pPr>
    <w:rPr>
      <w:rFonts w:ascii="仿宋_GB2312" w:eastAsia="仿宋_GB2312" w:hAnsi="Times New Roman"/>
      <w:sz w:val="32"/>
      <w:szCs w:val="32"/>
      <w:lang w:val="zh-CN"/>
    </w:rPr>
  </w:style>
  <w:style w:type="character" w:customStyle="1" w:styleId="Charf4">
    <w:name w:val="样式 图文仿宋四号 + (西文) 宋体 (中文) 宋体 Char"/>
    <w:link w:val="afffe"/>
    <w:qFormat/>
    <w:rsid w:val="00E6427E"/>
    <w:rPr>
      <w:rFonts w:ascii="仿宋_GB2312" w:eastAsia="仿宋_GB2312" w:hAnsi="Times New Roman"/>
      <w:kern w:val="2"/>
      <w:sz w:val="32"/>
      <w:szCs w:val="32"/>
      <w:lang w:val="zh-CN"/>
    </w:rPr>
  </w:style>
  <w:style w:type="paragraph" w:customStyle="1" w:styleId="parasmall">
    <w:name w:val="para_small"/>
    <w:basedOn w:val="a"/>
    <w:semiHidden/>
    <w:qFormat/>
    <w:rsid w:val="00E6427E"/>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CharCharChar1">
    <w:name w:val="Char Char Char1"/>
    <w:basedOn w:val="a"/>
    <w:semiHidden/>
    <w:qFormat/>
    <w:rsid w:val="00E6427E"/>
    <w:pPr>
      <w:adjustRightInd w:val="0"/>
      <w:spacing w:line="360" w:lineRule="atLeast"/>
      <w:ind w:firstLineChars="200" w:firstLine="200"/>
      <w:textAlignment w:val="baseline"/>
    </w:pPr>
    <w:rPr>
      <w:rFonts w:ascii="Times New Roman" w:hAnsi="Times New Roman"/>
      <w:szCs w:val="28"/>
    </w:rPr>
  </w:style>
  <w:style w:type="paragraph" w:customStyle="1" w:styleId="temp1">
    <w:name w:val="temp标题1"/>
    <w:basedOn w:val="1"/>
    <w:next w:val="1"/>
    <w:qFormat/>
    <w:rsid w:val="00E6427E"/>
    <w:pPr>
      <w:tabs>
        <w:tab w:val="clear" w:pos="360"/>
      </w:tabs>
      <w:autoSpaceDE/>
      <w:autoSpaceDN/>
      <w:adjustRightInd/>
      <w:spacing w:beforeLines="150" w:afterLines="50"/>
      <w:ind w:firstLineChars="200" w:firstLine="200"/>
      <w:jc w:val="center"/>
      <w:textAlignment w:val="auto"/>
    </w:pPr>
    <w:rPr>
      <w:rFonts w:ascii="Times New Roman" w:hAnsi="Times New Roman"/>
      <w:bCs/>
      <w:color w:val="auto"/>
      <w:kern w:val="0"/>
      <w:sz w:val="32"/>
      <w:szCs w:val="32"/>
      <w:lang w:val="zh-CN"/>
    </w:rPr>
  </w:style>
  <w:style w:type="paragraph" w:customStyle="1" w:styleId="temp2">
    <w:name w:val="temp标题2"/>
    <w:basedOn w:val="2"/>
    <w:next w:val="a"/>
    <w:qFormat/>
    <w:rsid w:val="00E6427E"/>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rsid w:val="00E6427E"/>
    <w:pPr>
      <w:keepNext/>
      <w:keepLines/>
      <w:tabs>
        <w:tab w:val="clear" w:pos="709"/>
      </w:tabs>
      <w:autoSpaceDE/>
      <w:autoSpaceDN/>
      <w:adjustRightInd/>
      <w:spacing w:beforeLines="50" w:line="360" w:lineRule="auto"/>
      <w:ind w:left="0" w:firstLineChars="200" w:firstLine="200"/>
      <w:jc w:val="left"/>
      <w:textAlignment w:val="auto"/>
    </w:pPr>
    <w:rPr>
      <w:rFonts w:ascii="Times New Roman" w:eastAsia="楷体_GB2312" w:hAnsi="Times New Roman"/>
      <w:b w:val="0"/>
      <w:bCs/>
      <w:color w:val="auto"/>
      <w:szCs w:val="28"/>
    </w:rPr>
  </w:style>
  <w:style w:type="paragraph" w:customStyle="1" w:styleId="temp105">
    <w:name w:val="样式 temp标题1 + 段前: 0.5 行"/>
    <w:basedOn w:val="temp1"/>
    <w:qFormat/>
    <w:rsid w:val="00E6427E"/>
    <w:pPr>
      <w:spacing w:beforeLines="100"/>
    </w:pPr>
    <w:rPr>
      <w:rFonts w:cs="宋体"/>
      <w:bCs w:val="0"/>
      <w:szCs w:val="20"/>
    </w:rPr>
  </w:style>
  <w:style w:type="paragraph" w:customStyle="1" w:styleId="TimesNewRoman215">
    <w:name w:val="样式 Times New Roman 加粗 首行缩进:  2 字符 行距: 1.5 倍行距"/>
    <w:basedOn w:val="a"/>
    <w:qFormat/>
    <w:rsid w:val="00E6427E"/>
    <w:pPr>
      <w:spacing w:line="360" w:lineRule="auto"/>
      <w:ind w:firstLineChars="200" w:firstLine="562"/>
    </w:pPr>
    <w:rPr>
      <w:rFonts w:ascii="Times New Roman" w:eastAsia="楷体_GB2312" w:hAnsi="Times New Roman" w:cs="宋体"/>
      <w:bCs/>
      <w:sz w:val="28"/>
      <w:szCs w:val="20"/>
    </w:rPr>
  </w:style>
  <w:style w:type="paragraph" w:customStyle="1" w:styleId="xl24">
    <w:name w:val="xl24"/>
    <w:basedOn w:val="a"/>
    <w:qFormat/>
    <w:rsid w:val="00E6427E"/>
    <w:pPr>
      <w:widowControl/>
      <w:pBdr>
        <w:bottom w:val="single" w:sz="4" w:space="0" w:color="auto"/>
        <w:right w:val="single" w:sz="4" w:space="0" w:color="auto"/>
      </w:pBdr>
      <w:spacing w:before="100" w:beforeAutospacing="1" w:after="100" w:afterAutospacing="1" w:line="360" w:lineRule="auto"/>
      <w:ind w:firstLineChars="200" w:firstLine="200"/>
      <w:jc w:val="center"/>
    </w:pPr>
    <w:rPr>
      <w:rFonts w:ascii="Times New Roman" w:eastAsia="Arial Unicode MS" w:hAnsi="Times New Roman"/>
      <w:kern w:val="0"/>
      <w:szCs w:val="21"/>
    </w:rPr>
  </w:style>
  <w:style w:type="paragraph" w:customStyle="1" w:styleId="18">
    <w:name w:val="页码1"/>
    <w:basedOn w:val="a"/>
    <w:next w:val="a"/>
    <w:qFormat/>
    <w:rsid w:val="00E6427E"/>
    <w:pPr>
      <w:widowControl/>
      <w:spacing w:line="360" w:lineRule="auto"/>
      <w:ind w:firstLineChars="200" w:firstLine="200"/>
    </w:pPr>
    <w:rPr>
      <w:rFonts w:ascii="Times New Roman" w:hAnsi="Times New Roman"/>
      <w:color w:val="000000"/>
      <w:sz w:val="28"/>
      <w:szCs w:val="28"/>
    </w:rPr>
  </w:style>
  <w:style w:type="paragraph" w:customStyle="1" w:styleId="affff">
    <w:name w:val="附图表"/>
    <w:basedOn w:val="a"/>
    <w:link w:val="Charf5"/>
    <w:qFormat/>
    <w:rsid w:val="00E6427E"/>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5">
    <w:name w:val="附图表 Char"/>
    <w:link w:val="affff"/>
    <w:qFormat/>
    <w:rsid w:val="00E6427E"/>
    <w:rPr>
      <w:rFonts w:ascii="黑体" w:eastAsia="黑体" w:hAnsi="黑体"/>
      <w:color w:val="000000"/>
      <w:sz w:val="28"/>
      <w:szCs w:val="30"/>
      <w:lang w:val="zh-CN"/>
    </w:rPr>
  </w:style>
  <w:style w:type="character" w:customStyle="1" w:styleId="CharChar7">
    <w:name w:val="Char Char7"/>
    <w:qFormat/>
    <w:rsid w:val="00E6427E"/>
    <w:rPr>
      <w:rFonts w:eastAsia="宋体" w:hAnsi="宋体"/>
      <w:kern w:val="2"/>
      <w:sz w:val="18"/>
      <w:szCs w:val="18"/>
      <w:lang w:val="zh-CN" w:eastAsia="zh-CN" w:bidi="ar-SA"/>
    </w:rPr>
  </w:style>
  <w:style w:type="character" w:customStyle="1" w:styleId="content1">
    <w:name w:val="content1"/>
    <w:qFormat/>
    <w:rsid w:val="00E6427E"/>
    <w:rPr>
      <w:sz w:val="22"/>
      <w:szCs w:val="22"/>
    </w:rPr>
  </w:style>
  <w:style w:type="paragraph" w:customStyle="1" w:styleId="19">
    <w:name w:val="列出段落1"/>
    <w:basedOn w:val="a"/>
    <w:uiPriority w:val="99"/>
    <w:qFormat/>
    <w:rsid w:val="00E6427E"/>
    <w:pPr>
      <w:spacing w:line="360" w:lineRule="auto"/>
      <w:ind w:firstLineChars="200" w:firstLine="420"/>
    </w:pPr>
    <w:rPr>
      <w:szCs w:val="22"/>
    </w:rPr>
  </w:style>
  <w:style w:type="paragraph" w:customStyle="1" w:styleId="affff0">
    <w:name w:val="图名"/>
    <w:basedOn w:val="a"/>
    <w:next w:val="a"/>
    <w:uiPriority w:val="1"/>
    <w:qFormat/>
    <w:rsid w:val="00E6427E"/>
    <w:pPr>
      <w:spacing w:line="360" w:lineRule="auto"/>
      <w:ind w:firstLineChars="200" w:firstLine="200"/>
      <w:jc w:val="center"/>
    </w:pPr>
    <w:rPr>
      <w:rFonts w:ascii="time" w:hAnsi="time" w:cs="宋体"/>
      <w:b/>
      <w:color w:val="000000"/>
      <w:sz w:val="28"/>
    </w:rPr>
  </w:style>
  <w:style w:type="character" w:customStyle="1" w:styleId="Charf6">
    <w:name w:val="表头 Char"/>
    <w:link w:val="affff1"/>
    <w:qFormat/>
    <w:rsid w:val="00E6427E"/>
    <w:rPr>
      <w:rFonts w:ascii="Times New Roman" w:hAnsi="Times New Roman"/>
      <w:b/>
      <w:sz w:val="28"/>
    </w:rPr>
  </w:style>
  <w:style w:type="paragraph" w:customStyle="1" w:styleId="affff1">
    <w:name w:val="表头、图名"/>
    <w:basedOn w:val="a"/>
    <w:link w:val="Charf6"/>
    <w:qFormat/>
    <w:rsid w:val="00E6427E"/>
    <w:pPr>
      <w:spacing w:line="360" w:lineRule="auto"/>
      <w:ind w:firstLineChars="200" w:firstLine="200"/>
      <w:jc w:val="center"/>
    </w:pPr>
    <w:rPr>
      <w:rFonts w:ascii="Times New Roman" w:hAnsi="Times New Roman"/>
      <w:b/>
      <w:kern w:val="0"/>
      <w:sz w:val="28"/>
      <w:szCs w:val="20"/>
    </w:rPr>
  </w:style>
  <w:style w:type="paragraph" w:customStyle="1" w:styleId="affff2">
    <w:name w:val="表图内容"/>
    <w:basedOn w:val="a"/>
    <w:qFormat/>
    <w:rsid w:val="00E6427E"/>
    <w:pPr>
      <w:spacing w:line="360" w:lineRule="auto"/>
      <w:ind w:firstLineChars="200" w:firstLine="200"/>
      <w:jc w:val="center"/>
    </w:pPr>
    <w:rPr>
      <w:rFonts w:ascii="Times New Roman" w:hAnsi="Times New Roman"/>
      <w:sz w:val="24"/>
      <w:szCs w:val="21"/>
    </w:rPr>
  </w:style>
  <w:style w:type="character" w:customStyle="1" w:styleId="5Char">
    <w:name w:val="标题 5 Char"/>
    <w:basedOn w:val="a1"/>
    <w:link w:val="5"/>
    <w:uiPriority w:val="9"/>
    <w:qFormat/>
    <w:rsid w:val="00E6427E"/>
    <w:rPr>
      <w:b/>
      <w:bCs/>
      <w:kern w:val="2"/>
      <w:sz w:val="28"/>
      <w:szCs w:val="28"/>
    </w:rPr>
  </w:style>
  <w:style w:type="character" w:customStyle="1" w:styleId="6Char">
    <w:name w:val="标题 6 Char"/>
    <w:basedOn w:val="a1"/>
    <w:link w:val="6"/>
    <w:uiPriority w:val="9"/>
    <w:qFormat/>
    <w:rsid w:val="00E6427E"/>
    <w:rPr>
      <w:rFonts w:ascii="Arial" w:eastAsia="黑体" w:hAnsi="Arial"/>
      <w:b/>
      <w:bCs/>
      <w:kern w:val="2"/>
      <w:sz w:val="24"/>
    </w:rPr>
  </w:style>
  <w:style w:type="character" w:customStyle="1" w:styleId="7Char">
    <w:name w:val="标题 7 Char"/>
    <w:basedOn w:val="a1"/>
    <w:link w:val="7"/>
    <w:uiPriority w:val="9"/>
    <w:qFormat/>
    <w:rsid w:val="00E6427E"/>
    <w:rPr>
      <w:rFonts w:ascii="宋体" w:eastAsia="仿宋_GB2312"/>
      <w:b/>
      <w:sz w:val="24"/>
    </w:rPr>
  </w:style>
  <w:style w:type="character" w:customStyle="1" w:styleId="8Char">
    <w:name w:val="标题 8 Char"/>
    <w:basedOn w:val="a1"/>
    <w:link w:val="8"/>
    <w:uiPriority w:val="9"/>
    <w:qFormat/>
    <w:rsid w:val="00E6427E"/>
    <w:rPr>
      <w:rFonts w:ascii="Arial" w:eastAsia="黑体" w:hAnsi="Arial"/>
      <w:sz w:val="24"/>
    </w:rPr>
  </w:style>
  <w:style w:type="character" w:customStyle="1" w:styleId="9Char">
    <w:name w:val="标题 9 Char"/>
    <w:basedOn w:val="a1"/>
    <w:link w:val="9"/>
    <w:uiPriority w:val="9"/>
    <w:qFormat/>
    <w:rsid w:val="00E6427E"/>
    <w:rPr>
      <w:rFonts w:ascii="Arial" w:eastAsia="黑体" w:hAnsi="Arial"/>
      <w:sz w:val="28"/>
    </w:rPr>
  </w:style>
  <w:style w:type="character" w:customStyle="1" w:styleId="Charf1">
    <w:name w:val="表格标题 Char"/>
    <w:link w:val="affb"/>
    <w:qFormat/>
    <w:rsid w:val="00E6427E"/>
    <w:rPr>
      <w:rFonts w:ascii="Times New Roman" w:hAnsi="Times New Roman"/>
      <w:b/>
      <w:bCs/>
      <w:i/>
      <w:iCs/>
      <w:kern w:val="1"/>
      <w:sz w:val="21"/>
      <w:szCs w:val="24"/>
      <w:lang w:eastAsia="ar-SA"/>
    </w:rPr>
  </w:style>
  <w:style w:type="paragraph" w:customStyle="1" w:styleId="affff3">
    <w:name w:val="表格备注"/>
    <w:basedOn w:val="a"/>
    <w:next w:val="a"/>
    <w:uiPriority w:val="2"/>
    <w:qFormat/>
    <w:rsid w:val="00E6427E"/>
    <w:pPr>
      <w:spacing w:afterLines="50" w:line="360" w:lineRule="auto"/>
      <w:ind w:firstLineChars="200" w:firstLine="200"/>
    </w:pPr>
    <w:rPr>
      <w:rFonts w:ascii="Times New Roman" w:hAnsi="Times New Roman"/>
    </w:rPr>
  </w:style>
  <w:style w:type="character" w:customStyle="1" w:styleId="font21">
    <w:name w:val="font21"/>
    <w:basedOn w:val="a1"/>
    <w:qFormat/>
    <w:rsid w:val="00E6427E"/>
    <w:rPr>
      <w:rFonts w:ascii="Times New Roman" w:hAnsi="Times New Roman" w:cs="Times New Roman" w:hint="default"/>
      <w:color w:val="000000"/>
      <w:sz w:val="22"/>
      <w:szCs w:val="22"/>
      <w:u w:val="none"/>
    </w:rPr>
  </w:style>
  <w:style w:type="character" w:customStyle="1" w:styleId="font51">
    <w:name w:val="font51"/>
    <w:basedOn w:val="a1"/>
    <w:qFormat/>
    <w:rsid w:val="00E6427E"/>
    <w:rPr>
      <w:rFonts w:ascii="仿宋_GB2312" w:eastAsia="仿宋_GB2312" w:cs="仿宋_GB2312"/>
      <w:color w:val="000000"/>
      <w:sz w:val="22"/>
      <w:szCs w:val="22"/>
      <w:u w:val="none"/>
    </w:rPr>
  </w:style>
  <w:style w:type="character" w:customStyle="1" w:styleId="font121">
    <w:name w:val="font121"/>
    <w:basedOn w:val="a1"/>
    <w:qFormat/>
    <w:rsid w:val="00E6427E"/>
    <w:rPr>
      <w:rFonts w:ascii="宋体" w:eastAsia="宋体" w:hAnsi="宋体" w:cs="宋体" w:hint="eastAsia"/>
      <w:color w:val="000000"/>
      <w:sz w:val="22"/>
      <w:szCs w:val="22"/>
      <w:u w:val="none"/>
    </w:rPr>
  </w:style>
  <w:style w:type="character" w:customStyle="1" w:styleId="ca-1">
    <w:name w:val="ca-1"/>
    <w:basedOn w:val="a1"/>
    <w:qFormat/>
    <w:rsid w:val="00E6427E"/>
  </w:style>
  <w:style w:type="table" w:customStyle="1" w:styleId="1a">
    <w:name w:val="网格型1"/>
    <w:basedOn w:val="a2"/>
    <w:uiPriority w:val="59"/>
    <w:qFormat/>
    <w:rsid w:val="00E642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网格型2"/>
    <w:basedOn w:val="a2"/>
    <w:uiPriority w:val="59"/>
    <w:qFormat/>
    <w:rsid w:val="00E642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2"/>
    <w:uiPriority w:val="59"/>
    <w:qFormat/>
    <w:rsid w:val="00E642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网格型4"/>
    <w:basedOn w:val="a2"/>
    <w:uiPriority w:val="59"/>
    <w:qFormat/>
    <w:rsid w:val="00E642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2"/>
    <w:uiPriority w:val="59"/>
    <w:qFormat/>
    <w:rsid w:val="00E642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2"/>
    <w:uiPriority w:val="59"/>
    <w:qFormat/>
    <w:rsid w:val="00E642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2"/>
    <w:uiPriority w:val="59"/>
    <w:qFormat/>
    <w:rsid w:val="00E642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2"/>
    <w:uiPriority w:val="59"/>
    <w:qFormat/>
    <w:rsid w:val="00E642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2"/>
    <w:uiPriority w:val="59"/>
    <w:qFormat/>
    <w:rsid w:val="00E642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2"/>
    <w:uiPriority w:val="59"/>
    <w:qFormat/>
    <w:rsid w:val="00E642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6427E"/>
    <w:pPr>
      <w:autoSpaceDE w:val="0"/>
      <w:autoSpaceDN w:val="0"/>
      <w:jc w:val="left"/>
    </w:pPr>
    <w:rPr>
      <w:rFonts w:ascii="宋体" w:hAnsi="宋体" w:cs="宋体"/>
      <w:kern w:val="0"/>
      <w:sz w:val="22"/>
      <w:szCs w:val="22"/>
      <w:lang w:val="zh-CN" w:bidi="zh-CN"/>
    </w:rPr>
  </w:style>
  <w:style w:type="table" w:customStyle="1" w:styleId="110">
    <w:name w:val="网格型11"/>
    <w:basedOn w:val="a2"/>
    <w:uiPriority w:val="39"/>
    <w:qFormat/>
    <w:rsid w:val="00E642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称呼 Char"/>
    <w:basedOn w:val="a1"/>
    <w:link w:val="ac"/>
    <w:qFormat/>
    <w:rsid w:val="00E6427E"/>
    <w:rPr>
      <w:rFonts w:ascii="仿宋_GB2312" w:eastAsia="仿宋_GB2312" w:hAnsi="Times New Roman"/>
      <w:kern w:val="2"/>
      <w:sz w:val="28"/>
    </w:rPr>
  </w:style>
  <w:style w:type="character" w:customStyle="1" w:styleId="3Char0">
    <w:name w:val="正文文本 3 Char"/>
    <w:basedOn w:val="a1"/>
    <w:link w:val="31"/>
    <w:qFormat/>
    <w:rsid w:val="00E6427E"/>
    <w:rPr>
      <w:kern w:val="2"/>
      <w:sz w:val="16"/>
      <w:szCs w:val="16"/>
    </w:rPr>
  </w:style>
  <w:style w:type="character" w:customStyle="1" w:styleId="HTMLChar">
    <w:name w:val="HTML 地址 Char"/>
    <w:basedOn w:val="a1"/>
    <w:link w:val="HTML"/>
    <w:qFormat/>
    <w:rsid w:val="00E6427E"/>
    <w:rPr>
      <w:rFonts w:ascii="宋体" w:hAnsi="宋体"/>
      <w:i/>
      <w:iCs/>
      <w:sz w:val="24"/>
      <w:szCs w:val="24"/>
    </w:rPr>
  </w:style>
  <w:style w:type="character" w:customStyle="1" w:styleId="Char8">
    <w:name w:val="尾注文本 Char"/>
    <w:basedOn w:val="a1"/>
    <w:link w:val="af1"/>
    <w:semiHidden/>
    <w:qFormat/>
    <w:rsid w:val="00E6427E"/>
    <w:rPr>
      <w:rFonts w:ascii="宋体"/>
      <w:snapToGrid w:val="0"/>
      <w:sz w:val="21"/>
    </w:rPr>
  </w:style>
  <w:style w:type="character" w:customStyle="1" w:styleId="Charc">
    <w:name w:val="签名 Char"/>
    <w:basedOn w:val="a1"/>
    <w:link w:val="af5"/>
    <w:qFormat/>
    <w:rsid w:val="00E6427E"/>
    <w:rPr>
      <w:rFonts w:ascii="Times New Roman" w:eastAsia="仿宋_GB2312" w:hAnsi="Times New Roman"/>
      <w:sz w:val="24"/>
    </w:rPr>
  </w:style>
  <w:style w:type="character" w:customStyle="1" w:styleId="Chard">
    <w:name w:val="副标题 Char"/>
    <w:basedOn w:val="a1"/>
    <w:link w:val="af7"/>
    <w:uiPriority w:val="11"/>
    <w:qFormat/>
    <w:rsid w:val="00E6427E"/>
    <w:rPr>
      <w:rFonts w:ascii="宋体"/>
      <w:i/>
      <w:snapToGrid w:val="0"/>
      <w:sz w:val="36"/>
      <w:lang w:val="en-AU"/>
    </w:rPr>
  </w:style>
  <w:style w:type="character" w:customStyle="1" w:styleId="Charf7">
    <w:name w:val="脚注文本 Char"/>
    <w:basedOn w:val="a1"/>
    <w:link w:val="af9"/>
    <w:qFormat/>
    <w:rsid w:val="00E6427E"/>
    <w:rPr>
      <w:kern w:val="2"/>
      <w:sz w:val="18"/>
      <w:szCs w:val="18"/>
    </w:rPr>
  </w:style>
  <w:style w:type="character" w:customStyle="1" w:styleId="HTMLChar0">
    <w:name w:val="HTML 预设格式 Char"/>
    <w:basedOn w:val="a1"/>
    <w:link w:val="HTML0"/>
    <w:qFormat/>
    <w:rsid w:val="00E6427E"/>
    <w:rPr>
      <w:rFonts w:ascii="Courier New" w:hAnsi="Courier New" w:cs="Courier New"/>
      <w:kern w:val="2"/>
    </w:rPr>
  </w:style>
  <w:style w:type="character" w:customStyle="1" w:styleId="Charf">
    <w:name w:val="批注主题 Char"/>
    <w:basedOn w:val="Char3"/>
    <w:link w:val="afd"/>
    <w:qFormat/>
    <w:rsid w:val="00E6427E"/>
    <w:rPr>
      <w:b/>
      <w:bCs/>
    </w:rPr>
  </w:style>
  <w:style w:type="character" w:customStyle="1" w:styleId="Charf0">
    <w:name w:val="正文首行缩进 Char"/>
    <w:basedOn w:val="Char5"/>
    <w:link w:val="afe"/>
    <w:qFormat/>
    <w:rsid w:val="00E6427E"/>
    <w:rPr>
      <w:bCs/>
      <w:color w:val="FF0000"/>
      <w:kern w:val="2"/>
      <w:sz w:val="24"/>
      <w:szCs w:val="24"/>
    </w:rPr>
  </w:style>
  <w:style w:type="character" w:customStyle="1" w:styleId="2Char2">
    <w:name w:val="正文首行缩进 2 Char"/>
    <w:basedOn w:val="Char0"/>
    <w:link w:val="28"/>
    <w:qFormat/>
    <w:rsid w:val="00E6427E"/>
    <w:rPr>
      <w:rFonts w:ascii="Times New Roman" w:hAnsi="Times New Roman"/>
      <w:kern w:val="2"/>
    </w:rPr>
  </w:style>
  <w:style w:type="paragraph" w:customStyle="1" w:styleId="CharCharCharChar11">
    <w:name w:val="Char Char Char Char11"/>
    <w:basedOn w:val="a"/>
    <w:qFormat/>
    <w:rsid w:val="00E6427E"/>
    <w:pPr>
      <w:widowControl/>
      <w:spacing w:after="160" w:line="240" w:lineRule="exact"/>
      <w:jc w:val="left"/>
    </w:pPr>
    <w:rPr>
      <w:rFonts w:ascii="Verdana" w:eastAsia="仿宋_GB2312" w:hAnsi="Verdana"/>
      <w:kern w:val="0"/>
      <w:sz w:val="24"/>
      <w:szCs w:val="20"/>
      <w:lang w:eastAsia="en-US"/>
    </w:rPr>
  </w:style>
  <w:style w:type="paragraph" w:customStyle="1" w:styleId="Char211">
    <w:name w:val="Char211"/>
    <w:basedOn w:val="a"/>
    <w:qFormat/>
    <w:rsid w:val="00E6427E"/>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
    <w:name w:val="Char Char Char Char1 Char Char1"/>
    <w:basedOn w:val="a"/>
    <w:qFormat/>
    <w:rsid w:val="00E6427E"/>
    <w:pPr>
      <w:widowControl/>
      <w:spacing w:after="160" w:line="240" w:lineRule="exact"/>
      <w:jc w:val="left"/>
    </w:pPr>
    <w:rPr>
      <w:rFonts w:ascii="Verdana" w:hAnsi="Verdana"/>
      <w:kern w:val="0"/>
      <w:sz w:val="20"/>
      <w:szCs w:val="20"/>
      <w:lang w:eastAsia="en-US"/>
    </w:rPr>
  </w:style>
  <w:style w:type="paragraph" w:customStyle="1" w:styleId="Char1CharCharChar11">
    <w:name w:val="Char1 Char Char Char11"/>
    <w:basedOn w:val="a"/>
    <w:qFormat/>
    <w:rsid w:val="00E6427E"/>
    <w:pPr>
      <w:tabs>
        <w:tab w:val="left" w:pos="1680"/>
      </w:tabs>
      <w:ind w:left="1680" w:hanging="420"/>
    </w:pPr>
    <w:rPr>
      <w:rFonts w:ascii="宋体" w:hAnsi="宋体"/>
      <w:spacing w:val="-6"/>
      <w:szCs w:val="20"/>
    </w:rPr>
  </w:style>
  <w:style w:type="paragraph" w:customStyle="1" w:styleId="Char111">
    <w:name w:val="Char111"/>
    <w:basedOn w:val="a"/>
    <w:qFormat/>
    <w:rsid w:val="00E6427E"/>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CharCharCharCharCharChar2">
    <w:name w:val="Char Char Char Char Char Char2"/>
    <w:basedOn w:val="a"/>
    <w:qFormat/>
    <w:rsid w:val="00E6427E"/>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font31">
    <w:name w:val="font31"/>
    <w:basedOn w:val="a1"/>
    <w:qFormat/>
    <w:rsid w:val="00E6427E"/>
    <w:rPr>
      <w:rFonts w:ascii="微软雅黑" w:eastAsia="微软雅黑" w:hAnsi="微软雅黑" w:cs="微软雅黑" w:hint="eastAsia"/>
      <w:color w:val="000000"/>
      <w:sz w:val="21"/>
      <w:szCs w:val="21"/>
      <w:u w:val="none"/>
    </w:rPr>
  </w:style>
  <w:style w:type="character" w:customStyle="1" w:styleId="Char13">
    <w:name w:val="页脚 Char1"/>
    <w:basedOn w:val="a1"/>
    <w:qFormat/>
    <w:rsid w:val="00E6427E"/>
    <w:rPr>
      <w:kern w:val="2"/>
      <w:sz w:val="18"/>
      <w:szCs w:val="18"/>
    </w:rPr>
  </w:style>
  <w:style w:type="character" w:customStyle="1" w:styleId="Char14">
    <w:name w:val="纯文本 Char1"/>
    <w:basedOn w:val="a1"/>
    <w:link w:val="1b"/>
    <w:uiPriority w:val="99"/>
    <w:qFormat/>
    <w:rsid w:val="00E6427E"/>
    <w:rPr>
      <w:rFonts w:ascii="宋体" w:hAnsi="Courier New" w:cs="Courier New"/>
      <w:szCs w:val="21"/>
    </w:rPr>
  </w:style>
  <w:style w:type="paragraph" w:customStyle="1" w:styleId="1b">
    <w:name w:val="纯文本1"/>
    <w:basedOn w:val="a"/>
    <w:link w:val="Char14"/>
    <w:uiPriority w:val="99"/>
    <w:qFormat/>
    <w:rsid w:val="00E6427E"/>
    <w:rPr>
      <w:rFonts w:ascii="宋体" w:hAnsi="Courier New" w:cs="Courier New"/>
      <w:kern w:val="0"/>
      <w:sz w:val="20"/>
      <w:szCs w:val="21"/>
    </w:rPr>
  </w:style>
  <w:style w:type="character" w:customStyle="1" w:styleId="affff4">
    <w:name w:val="正文文本 字符"/>
    <w:qFormat/>
    <w:rsid w:val="00E6427E"/>
    <w:rPr>
      <w:rFonts w:eastAsia="??"/>
      <w:kern w:val="2"/>
      <w:sz w:val="28"/>
      <w:szCs w:val="28"/>
      <w:lang w:val="en-US" w:eastAsia="zh-CN" w:bidi="ar-SA"/>
    </w:rPr>
  </w:style>
  <w:style w:type="paragraph" w:customStyle="1" w:styleId="Style273">
    <w:name w:val="_Style 273"/>
    <w:basedOn w:val="a"/>
    <w:next w:val="a"/>
    <w:link w:val="2f"/>
    <w:qFormat/>
    <w:rsid w:val="00E6427E"/>
    <w:pPr>
      <w:ind w:left="1680"/>
      <w:jc w:val="left"/>
    </w:pPr>
    <w:rPr>
      <w:rFonts w:ascii="Times New Roman" w:hAnsi="Times New Roman"/>
      <w:sz w:val="18"/>
      <w:szCs w:val="18"/>
    </w:rPr>
  </w:style>
  <w:style w:type="character" w:customStyle="1" w:styleId="1c">
    <w:name w:val="标题 1 字符"/>
    <w:uiPriority w:val="9"/>
    <w:qFormat/>
    <w:rsid w:val="00E6427E"/>
    <w:rPr>
      <w:b/>
      <w:bCs/>
      <w:kern w:val="44"/>
      <w:sz w:val="44"/>
      <w:szCs w:val="44"/>
    </w:rPr>
  </w:style>
  <w:style w:type="character" w:customStyle="1" w:styleId="2f0">
    <w:name w:val="标题 2 字符"/>
    <w:qFormat/>
    <w:rsid w:val="00E6427E"/>
    <w:rPr>
      <w:rFonts w:ascii="Arial" w:eastAsia="??" w:hAnsi="Arial"/>
      <w:b/>
      <w:kern w:val="2"/>
      <w:sz w:val="32"/>
      <w:szCs w:val="28"/>
      <w:lang w:val="en-US" w:eastAsia="zh-CN" w:bidi="ar-SA"/>
    </w:rPr>
  </w:style>
  <w:style w:type="character" w:customStyle="1" w:styleId="affff5">
    <w:name w:val="批注文字 字符"/>
    <w:qFormat/>
    <w:rsid w:val="00E6427E"/>
    <w:rPr>
      <w:kern w:val="2"/>
      <w:sz w:val="21"/>
      <w:szCs w:val="24"/>
    </w:rPr>
  </w:style>
  <w:style w:type="character" w:customStyle="1" w:styleId="affff6">
    <w:name w:val="正文文本缩进 字符"/>
    <w:qFormat/>
    <w:rsid w:val="00E6427E"/>
    <w:rPr>
      <w:kern w:val="2"/>
      <w:sz w:val="21"/>
    </w:rPr>
  </w:style>
  <w:style w:type="character" w:customStyle="1" w:styleId="affff7">
    <w:name w:val="纯文本 字符"/>
    <w:qFormat/>
    <w:rsid w:val="00E6427E"/>
    <w:rPr>
      <w:rFonts w:ascii="宋体" w:eastAsia="仿宋_GB2312" w:hAnsi="Courier New"/>
      <w:kern w:val="2"/>
      <w:sz w:val="30"/>
      <w:lang w:val="en-US" w:eastAsia="zh-CN" w:bidi="ar-SA"/>
    </w:rPr>
  </w:style>
  <w:style w:type="character" w:customStyle="1" w:styleId="2f1">
    <w:name w:val="正文文本缩进 2 字符"/>
    <w:qFormat/>
    <w:rsid w:val="00E6427E"/>
    <w:rPr>
      <w:kern w:val="2"/>
      <w:sz w:val="28"/>
    </w:rPr>
  </w:style>
  <w:style w:type="character" w:customStyle="1" w:styleId="affff8">
    <w:name w:val="批注框文本 字符"/>
    <w:qFormat/>
    <w:rsid w:val="00E6427E"/>
    <w:rPr>
      <w:kern w:val="2"/>
      <w:sz w:val="18"/>
      <w:szCs w:val="18"/>
    </w:rPr>
  </w:style>
  <w:style w:type="character" w:customStyle="1" w:styleId="affff9">
    <w:name w:val="页脚 字符"/>
    <w:uiPriority w:val="99"/>
    <w:qFormat/>
    <w:rsid w:val="00E6427E"/>
    <w:rPr>
      <w:kern w:val="2"/>
      <w:sz w:val="18"/>
      <w:szCs w:val="18"/>
    </w:rPr>
  </w:style>
  <w:style w:type="character" w:customStyle="1" w:styleId="affffa">
    <w:name w:val="页眉 字符"/>
    <w:qFormat/>
    <w:rsid w:val="00E6427E"/>
    <w:rPr>
      <w:kern w:val="2"/>
      <w:sz w:val="18"/>
      <w:szCs w:val="18"/>
    </w:rPr>
  </w:style>
  <w:style w:type="character" w:customStyle="1" w:styleId="3b">
    <w:name w:val="正文文本缩进 3 字符"/>
    <w:qFormat/>
    <w:rsid w:val="00E6427E"/>
    <w:rPr>
      <w:kern w:val="2"/>
      <w:sz w:val="16"/>
      <w:szCs w:val="16"/>
    </w:rPr>
  </w:style>
  <w:style w:type="character" w:customStyle="1" w:styleId="affffb">
    <w:name w:val="标题 字符"/>
    <w:qFormat/>
    <w:rsid w:val="00E6427E"/>
    <w:rPr>
      <w:rFonts w:ascii="Calibri" w:hAnsi="Calibri"/>
      <w:kern w:val="2"/>
      <w:sz w:val="30"/>
      <w:szCs w:val="30"/>
    </w:rPr>
  </w:style>
  <w:style w:type="character" w:customStyle="1" w:styleId="affffc">
    <w:name w:val="批注主题 字符"/>
    <w:qFormat/>
    <w:rsid w:val="00E6427E"/>
    <w:rPr>
      <w:b/>
      <w:bCs/>
      <w:kern w:val="2"/>
      <w:sz w:val="21"/>
      <w:szCs w:val="24"/>
    </w:rPr>
  </w:style>
  <w:style w:type="character" w:customStyle="1" w:styleId="2f">
    <w:name w:val="正文文本首行缩进 2 字符"/>
    <w:link w:val="Style273"/>
    <w:qFormat/>
    <w:rsid w:val="00E6427E"/>
    <w:rPr>
      <w:rFonts w:ascii="Times New Roman" w:hAnsi="Times New Roman"/>
      <w:kern w:val="2"/>
      <w:sz w:val="18"/>
      <w:szCs w:val="18"/>
    </w:rPr>
  </w:style>
  <w:style w:type="paragraph" w:customStyle="1" w:styleId="affffd">
    <w:name w:val="表格文字"/>
    <w:basedOn w:val="af"/>
    <w:next w:val="ad"/>
    <w:qFormat/>
    <w:rsid w:val="00E6427E"/>
  </w:style>
  <w:style w:type="character" w:customStyle="1" w:styleId="apple-style-span">
    <w:name w:val="apple-style-span"/>
    <w:qFormat/>
    <w:rsid w:val="00E6427E"/>
    <w:rPr>
      <w:rFonts w:ascii="Tahoma" w:hAnsi="Tahoma"/>
      <w:sz w:val="24"/>
      <w:szCs w:val="20"/>
    </w:rPr>
  </w:style>
  <w:style w:type="character" w:customStyle="1" w:styleId="NormalCharacter">
    <w:name w:val="NormalCharacter"/>
    <w:qFormat/>
    <w:rsid w:val="00E6427E"/>
    <w:rPr>
      <w:rFonts w:ascii="Calibri" w:eastAsia="宋体" w:hAnsi="Calibri"/>
    </w:rPr>
  </w:style>
  <w:style w:type="character" w:customStyle="1" w:styleId="font01">
    <w:name w:val="font01"/>
    <w:qFormat/>
    <w:rsid w:val="00E6427E"/>
    <w:rPr>
      <w:rFonts w:ascii="宋体" w:eastAsia="宋体" w:hAnsi="宋体" w:cs="宋体" w:hint="eastAsia"/>
      <w:b/>
      <w:color w:val="000000"/>
      <w:sz w:val="40"/>
      <w:szCs w:val="40"/>
      <w:u w:val="none"/>
    </w:rPr>
  </w:style>
  <w:style w:type="character" w:customStyle="1" w:styleId="font91">
    <w:name w:val="font91"/>
    <w:qFormat/>
    <w:rsid w:val="00E6427E"/>
    <w:rPr>
      <w:rFonts w:ascii="宋体" w:eastAsia="宋体" w:hAnsi="宋体" w:cs="宋体" w:hint="eastAsia"/>
      <w:color w:val="000000"/>
      <w:sz w:val="20"/>
      <w:szCs w:val="20"/>
      <w:u w:val="none"/>
    </w:rPr>
  </w:style>
  <w:style w:type="character" w:customStyle="1" w:styleId="font11">
    <w:name w:val="font11"/>
    <w:qFormat/>
    <w:rsid w:val="00E6427E"/>
    <w:rPr>
      <w:rFonts w:ascii="宋体" w:eastAsia="宋体" w:hAnsi="宋体" w:cs="宋体" w:hint="eastAsia"/>
      <w:b/>
      <w:color w:val="000000"/>
      <w:sz w:val="22"/>
      <w:szCs w:val="22"/>
      <w:u w:val="none"/>
    </w:rPr>
  </w:style>
  <w:style w:type="character" w:customStyle="1" w:styleId="font112">
    <w:name w:val="font112"/>
    <w:qFormat/>
    <w:rsid w:val="00E6427E"/>
    <w:rPr>
      <w:rFonts w:ascii="宋体" w:eastAsia="宋体" w:hAnsi="宋体" w:cs="宋体" w:hint="eastAsia"/>
      <w:color w:val="000000"/>
      <w:sz w:val="22"/>
      <w:szCs w:val="22"/>
      <w:u w:val="none"/>
    </w:rPr>
  </w:style>
  <w:style w:type="character" w:customStyle="1" w:styleId="font61">
    <w:name w:val="font61"/>
    <w:qFormat/>
    <w:rsid w:val="00E6427E"/>
    <w:rPr>
      <w:rFonts w:ascii="Times New Roman" w:hAnsi="Times New Roman" w:cs="Times New Roman" w:hint="default"/>
      <w:color w:val="000000"/>
      <w:sz w:val="20"/>
      <w:szCs w:val="20"/>
      <w:u w:val="none"/>
    </w:rPr>
  </w:style>
  <w:style w:type="character" w:customStyle="1" w:styleId="font81">
    <w:name w:val="font81"/>
    <w:qFormat/>
    <w:rsid w:val="00E6427E"/>
    <w:rPr>
      <w:rFonts w:ascii="宋体" w:eastAsia="宋体" w:hAnsi="宋体" w:cs="宋体" w:hint="eastAsia"/>
      <w:color w:val="000000"/>
      <w:sz w:val="20"/>
      <w:szCs w:val="20"/>
      <w:u w:val="none"/>
    </w:rPr>
  </w:style>
  <w:style w:type="character" w:customStyle="1" w:styleId="CharChar71">
    <w:name w:val="Char Char71"/>
    <w:qFormat/>
    <w:rsid w:val="00E6427E"/>
    <w:rPr>
      <w:rFonts w:ascii="??" w:eastAsia="??" w:hAnsi="??" w:cs="宋体"/>
      <w:kern w:val="2"/>
      <w:sz w:val="24"/>
      <w:szCs w:val="28"/>
    </w:rPr>
  </w:style>
  <w:style w:type="character" w:customStyle="1" w:styleId="font71">
    <w:name w:val="font71"/>
    <w:qFormat/>
    <w:rsid w:val="00E6427E"/>
    <w:rPr>
      <w:rFonts w:ascii="Arial" w:hAnsi="Arial" w:cs="Arial"/>
      <w:color w:val="000000"/>
      <w:sz w:val="20"/>
      <w:szCs w:val="20"/>
      <w:u w:val="none"/>
    </w:rPr>
  </w:style>
  <w:style w:type="paragraph" w:customStyle="1" w:styleId="2-41">
    <w:name w:val="中等深浅列表 2 - 强调文字颜色 41"/>
    <w:basedOn w:val="a"/>
    <w:uiPriority w:val="34"/>
    <w:qFormat/>
    <w:rsid w:val="00E6427E"/>
    <w:pPr>
      <w:ind w:firstLineChars="200" w:firstLine="420"/>
    </w:pPr>
    <w:rPr>
      <w:szCs w:val="22"/>
    </w:rPr>
  </w:style>
  <w:style w:type="paragraph" w:customStyle="1" w:styleId="affffe">
    <w:name w:val="正文样式"/>
    <w:basedOn w:val="a"/>
    <w:qFormat/>
    <w:rsid w:val="00E6427E"/>
    <w:pPr>
      <w:spacing w:beforeLines="50" w:line="312" w:lineRule="auto"/>
      <w:ind w:firstLineChars="200" w:firstLine="200"/>
    </w:pPr>
    <w:rPr>
      <w:sz w:val="24"/>
    </w:rPr>
  </w:style>
  <w:style w:type="paragraph" w:customStyle="1" w:styleId="p16">
    <w:name w:val="p16"/>
    <w:basedOn w:val="a"/>
    <w:qFormat/>
    <w:rsid w:val="00E6427E"/>
    <w:pPr>
      <w:widowControl/>
    </w:pPr>
    <w:rPr>
      <w:rFonts w:ascii="宋体" w:hAnsi="宋体" w:cs="宋体"/>
      <w:kern w:val="0"/>
      <w:sz w:val="30"/>
      <w:szCs w:val="30"/>
    </w:rPr>
  </w:style>
  <w:style w:type="paragraph" w:customStyle="1" w:styleId="Style8">
    <w:name w:val="_Style 8"/>
    <w:basedOn w:val="a"/>
    <w:next w:val="19"/>
    <w:uiPriority w:val="34"/>
    <w:qFormat/>
    <w:rsid w:val="00E6427E"/>
    <w:pPr>
      <w:ind w:firstLineChars="200" w:firstLine="420"/>
    </w:pPr>
    <w:rPr>
      <w:szCs w:val="22"/>
    </w:rPr>
  </w:style>
  <w:style w:type="paragraph" w:customStyle="1" w:styleId="1d">
    <w:name w:val="书籍标题1"/>
    <w:basedOn w:val="a"/>
    <w:next w:val="a"/>
    <w:qFormat/>
    <w:rsid w:val="00E6427E"/>
    <w:pPr>
      <w:pageBreakBefore/>
      <w:widowControl/>
      <w:tabs>
        <w:tab w:val="left" w:pos="360"/>
      </w:tabs>
      <w:spacing w:beforeLines="200" w:afterLines="200"/>
      <w:ind w:hanging="360"/>
      <w:jc w:val="center"/>
      <w:outlineLvl w:val="0"/>
    </w:pPr>
    <w:rPr>
      <w:rFonts w:ascii="Times New Roman" w:eastAsia="黑体" w:hAnsi="Times New Roman"/>
      <w:b/>
      <w:bCs/>
      <w:spacing w:val="20"/>
      <w:kern w:val="44"/>
      <w:sz w:val="44"/>
      <w:szCs w:val="20"/>
    </w:rPr>
  </w:style>
  <w:style w:type="paragraph" w:customStyle="1" w:styleId="newnewnewnew">
    <w:name w:val="newnewnewnew"/>
    <w:basedOn w:val="a"/>
    <w:qFormat/>
    <w:rsid w:val="00E6427E"/>
    <w:pPr>
      <w:widowControl/>
      <w:spacing w:before="100" w:beforeAutospacing="1" w:after="100" w:afterAutospacing="1"/>
      <w:jc w:val="left"/>
    </w:pPr>
    <w:rPr>
      <w:rFonts w:ascii="宋体" w:hAnsi="宋体" w:cs="宋体"/>
      <w:kern w:val="0"/>
      <w:sz w:val="24"/>
    </w:rPr>
  </w:style>
  <w:style w:type="paragraph" w:customStyle="1" w:styleId="DefaultText">
    <w:name w:val="Default Text"/>
    <w:basedOn w:val="a"/>
    <w:qFormat/>
    <w:rsid w:val="00E6427E"/>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e">
    <w:name w:val="正文1"/>
    <w:qFormat/>
    <w:rsid w:val="00E6427E"/>
    <w:pPr>
      <w:jc w:val="both"/>
    </w:pPr>
    <w:rPr>
      <w:rFonts w:ascii="Calibri" w:eastAsia="宋体" w:hAnsi="Calibri" w:cs="宋体"/>
      <w:kern w:val="2"/>
      <w:sz w:val="21"/>
      <w:szCs w:val="21"/>
    </w:rPr>
  </w:style>
  <w:style w:type="paragraph" w:customStyle="1" w:styleId="newnew">
    <w:name w:val="newnew"/>
    <w:basedOn w:val="a"/>
    <w:qFormat/>
    <w:rsid w:val="00E6427E"/>
    <w:pPr>
      <w:widowControl/>
      <w:spacing w:before="100" w:beforeAutospacing="1" w:after="100" w:afterAutospacing="1"/>
      <w:jc w:val="left"/>
    </w:pPr>
    <w:rPr>
      <w:rFonts w:ascii="宋体" w:hAnsi="宋体" w:cs="宋体"/>
      <w:kern w:val="0"/>
      <w:sz w:val="24"/>
    </w:rPr>
  </w:style>
  <w:style w:type="paragraph" w:customStyle="1" w:styleId="111">
    <w:name w:val="列出段落11"/>
    <w:basedOn w:val="a"/>
    <w:uiPriority w:val="99"/>
    <w:qFormat/>
    <w:rsid w:val="00E6427E"/>
    <w:pPr>
      <w:ind w:firstLineChars="200" w:firstLine="420"/>
    </w:pPr>
    <w:rPr>
      <w:szCs w:val="22"/>
    </w:rPr>
  </w:style>
  <w:style w:type="paragraph" w:customStyle="1" w:styleId="Bodytext1">
    <w:name w:val="Body text|1"/>
    <w:basedOn w:val="a"/>
    <w:qFormat/>
    <w:rsid w:val="00E6427E"/>
    <w:pPr>
      <w:spacing w:line="413" w:lineRule="auto"/>
    </w:pPr>
    <w:rPr>
      <w:rFonts w:ascii="宋体" w:hAnsi="宋体" w:cs="宋体"/>
      <w:sz w:val="20"/>
      <w:szCs w:val="20"/>
      <w:lang w:val="zh-CN" w:bidi="zh-CN"/>
    </w:rPr>
  </w:style>
  <w:style w:type="paragraph" w:customStyle="1" w:styleId="xl35">
    <w:name w:val="xl35"/>
    <w:basedOn w:val="a"/>
    <w:qFormat/>
    <w:rsid w:val="00E6427E"/>
    <w:pPr>
      <w:widowControl/>
      <w:spacing w:before="100" w:beforeAutospacing="1" w:after="100" w:afterAutospacing="1"/>
      <w:jc w:val="right"/>
      <w:textAlignment w:val="center"/>
    </w:pPr>
    <w:rPr>
      <w:rFonts w:ascii="宋体" w:hAnsi="宋体"/>
      <w:kern w:val="0"/>
      <w:sz w:val="18"/>
      <w:szCs w:val="20"/>
    </w:rPr>
  </w:style>
  <w:style w:type="paragraph" w:customStyle="1" w:styleId="2f2">
    <w:name w:val="正文2"/>
    <w:basedOn w:val="a"/>
    <w:qFormat/>
    <w:rsid w:val="00E6427E"/>
    <w:pPr>
      <w:adjustRightInd w:val="0"/>
      <w:spacing w:line="318" w:lineRule="atLeast"/>
      <w:ind w:left="369" w:firstLine="369"/>
      <w:textAlignment w:val="baseline"/>
    </w:pPr>
    <w:rPr>
      <w:rFonts w:ascii="宋体" w:hAnsi="Times New Roman"/>
      <w:szCs w:val="20"/>
    </w:rPr>
  </w:style>
  <w:style w:type="paragraph" w:customStyle="1" w:styleId="2f3">
    <w:name w:val="列出段落2"/>
    <w:basedOn w:val="a"/>
    <w:uiPriority w:val="34"/>
    <w:qFormat/>
    <w:rsid w:val="00E6427E"/>
    <w:pPr>
      <w:ind w:firstLineChars="200" w:firstLine="420"/>
    </w:pPr>
    <w:rPr>
      <w:rFonts w:ascii="Times New Roman" w:hAnsi="Times New Roman"/>
      <w:szCs w:val="20"/>
    </w:rPr>
  </w:style>
  <w:style w:type="paragraph" w:customStyle="1" w:styleId="reader-word-layerreader-word-s1-0">
    <w:name w:val="reader-word-layer reader-word-s1-0"/>
    <w:basedOn w:val="a"/>
    <w:qFormat/>
    <w:rsid w:val="00E6427E"/>
    <w:pPr>
      <w:widowControl/>
      <w:spacing w:before="100" w:beforeAutospacing="1" w:after="100" w:afterAutospacing="1"/>
      <w:jc w:val="left"/>
    </w:pPr>
    <w:rPr>
      <w:rFonts w:ascii="宋体" w:hAnsi="宋体" w:cs="宋体"/>
      <w:kern w:val="0"/>
      <w:sz w:val="24"/>
    </w:rPr>
  </w:style>
  <w:style w:type="paragraph" w:customStyle="1" w:styleId="1f">
    <w:name w:val="正文文本缩进1"/>
    <w:basedOn w:val="a"/>
    <w:qFormat/>
    <w:rsid w:val="00E6427E"/>
    <w:pPr>
      <w:ind w:firstLine="200"/>
    </w:pPr>
    <w:rPr>
      <w:rFonts w:ascii="仿宋_GB2312" w:eastAsia="仿宋_GB2312" w:hAnsi="Times New Roman"/>
      <w:sz w:val="32"/>
      <w:szCs w:val="20"/>
    </w:rPr>
  </w:style>
  <w:style w:type="paragraph" w:customStyle="1" w:styleId="Style3">
    <w:name w:val="_Style 3"/>
    <w:basedOn w:val="a"/>
    <w:uiPriority w:val="1"/>
    <w:qFormat/>
    <w:rsid w:val="00E6427E"/>
    <w:pPr>
      <w:widowControl/>
      <w:spacing w:after="200" w:line="276" w:lineRule="auto"/>
      <w:ind w:left="720"/>
      <w:contextualSpacing/>
      <w:jc w:val="left"/>
    </w:pPr>
    <w:rPr>
      <w:kern w:val="0"/>
      <w:sz w:val="22"/>
      <w:szCs w:val="22"/>
    </w:rPr>
  </w:style>
  <w:style w:type="paragraph" w:customStyle="1" w:styleId="Default">
    <w:name w:val="Default"/>
    <w:qFormat/>
    <w:rsid w:val="00E6427E"/>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30">
    <w:name w:val="xl30"/>
    <w:basedOn w:val="a"/>
    <w:qFormat/>
    <w:rsid w:val="00E6427E"/>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210">
    <w:name w:val="正文首行缩进 21"/>
    <w:basedOn w:val="1f"/>
    <w:qFormat/>
    <w:rsid w:val="00E6427E"/>
  </w:style>
  <w:style w:type="paragraph" w:customStyle="1" w:styleId="Normal">
    <w:name w:val="[Normal]"/>
    <w:qFormat/>
    <w:rsid w:val="00E6427E"/>
    <w:rPr>
      <w:rFonts w:ascii="宋体" w:eastAsia="宋体" w:hAnsi="宋体" w:cs="Times New Roman"/>
      <w:sz w:val="24"/>
      <w:szCs w:val="22"/>
      <w:lang w:val="zh-CN"/>
    </w:rPr>
  </w:style>
  <w:style w:type="paragraph" w:customStyle="1" w:styleId="p0">
    <w:name w:val="p0"/>
    <w:basedOn w:val="a"/>
    <w:qFormat/>
    <w:rsid w:val="00E6427E"/>
    <w:pPr>
      <w:widowControl/>
    </w:pPr>
    <w:rPr>
      <w:rFonts w:ascii="Times New Roman" w:hAnsi="Times New Roman"/>
      <w:kern w:val="0"/>
      <w:szCs w:val="21"/>
    </w:rPr>
  </w:style>
  <w:style w:type="table" w:customStyle="1" w:styleId="120">
    <w:name w:val="网格型12"/>
    <w:basedOn w:val="a2"/>
    <w:uiPriority w:val="59"/>
    <w:qFormat/>
    <w:rsid w:val="00E6427E"/>
    <w:rPr>
      <w:rFonts w:cs="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4">
    <w:name w:val="正文（首行缩进2字符）"/>
    <w:basedOn w:val="a"/>
    <w:qFormat/>
    <w:rsid w:val="00E6427E"/>
    <w:pPr>
      <w:spacing w:line="360" w:lineRule="auto"/>
      <w:ind w:firstLineChars="200" w:firstLine="420"/>
    </w:pPr>
    <w:rPr>
      <w:rFonts w:ascii="Times New Roman" w:hAnsi="Times New Roman"/>
      <w:szCs w:val="21"/>
    </w:rPr>
  </w:style>
  <w:style w:type="character" w:customStyle="1" w:styleId="4b">
    <w:name w:val="标题 4 字符"/>
    <w:qFormat/>
    <w:rsid w:val="00E6427E"/>
    <w:rPr>
      <w:rFonts w:ascii="Arial" w:eastAsia="黑体" w:hAnsi="Arial"/>
      <w:b/>
      <w:bCs/>
      <w:kern w:val="2"/>
      <w:sz w:val="28"/>
      <w:szCs w:val="28"/>
    </w:rPr>
  </w:style>
  <w:style w:type="character" w:customStyle="1" w:styleId="64">
    <w:name w:val="标题 6 字符"/>
    <w:qFormat/>
    <w:rsid w:val="00E6427E"/>
    <w:rPr>
      <w:rFonts w:ascii="Arial" w:eastAsia="黑体" w:hAnsi="Arial"/>
      <w:b/>
      <w:bCs/>
      <w:kern w:val="2"/>
      <w:sz w:val="24"/>
      <w:szCs w:val="24"/>
    </w:rPr>
  </w:style>
  <w:style w:type="character" w:customStyle="1" w:styleId="afffff">
    <w:name w:val="正文缩进 字符"/>
    <w:qFormat/>
    <w:rsid w:val="00E6427E"/>
    <w:rPr>
      <w:kern w:val="2"/>
      <w:sz w:val="21"/>
    </w:rPr>
  </w:style>
  <w:style w:type="character" w:customStyle="1" w:styleId="afffff0">
    <w:name w:val="文档结构图 字符"/>
    <w:qFormat/>
    <w:rsid w:val="00E6427E"/>
    <w:rPr>
      <w:rFonts w:ascii="宋体" w:hAnsi="宋体"/>
      <w:kern w:val="2"/>
      <w:sz w:val="21"/>
      <w:szCs w:val="24"/>
      <w:shd w:val="clear" w:color="auto" w:fill="000080"/>
    </w:rPr>
  </w:style>
  <w:style w:type="character" w:customStyle="1" w:styleId="afffff1">
    <w:name w:val="日期 字符"/>
    <w:qFormat/>
    <w:rsid w:val="00E6427E"/>
    <w:rPr>
      <w:kern w:val="2"/>
      <w:sz w:val="21"/>
      <w:szCs w:val="24"/>
    </w:rPr>
  </w:style>
  <w:style w:type="character" w:customStyle="1" w:styleId="afffff2">
    <w:name w:val="副标题 字符"/>
    <w:uiPriority w:val="11"/>
    <w:qFormat/>
    <w:rsid w:val="00E6427E"/>
    <w:rPr>
      <w:rFonts w:ascii="宋体"/>
      <w:i/>
      <w:snapToGrid w:val="0"/>
      <w:sz w:val="36"/>
      <w:lang w:val="en-AU"/>
    </w:rPr>
  </w:style>
  <w:style w:type="character" w:customStyle="1" w:styleId="Char10">
    <w:name w:val="脚注文本 Char1"/>
    <w:link w:val="af9"/>
    <w:qFormat/>
    <w:rsid w:val="00E6427E"/>
    <w:rPr>
      <w:rFonts w:ascii="Times New Roman" w:hAnsi="Times New Roman"/>
      <w:kern w:val="2"/>
      <w:sz w:val="18"/>
      <w:szCs w:val="24"/>
    </w:rPr>
  </w:style>
  <w:style w:type="character" w:customStyle="1" w:styleId="2f5">
    <w:name w:val="正文文本 2 字符"/>
    <w:qFormat/>
    <w:rsid w:val="00E6427E"/>
    <w:rPr>
      <w:rFonts w:ascii="宋体" w:hAnsi="宋体"/>
      <w:color w:val="000000"/>
      <w:kern w:val="2"/>
      <w:sz w:val="24"/>
      <w:szCs w:val="24"/>
    </w:rPr>
  </w:style>
  <w:style w:type="character" w:customStyle="1" w:styleId="HTML3">
    <w:name w:val="HTML 预设格式 字符"/>
    <w:qFormat/>
    <w:rsid w:val="00E6427E"/>
    <w:rPr>
      <w:rFonts w:ascii="Courier New" w:hAnsi="Courier New" w:cs="Courier New"/>
      <w:kern w:val="2"/>
    </w:rPr>
  </w:style>
  <w:style w:type="character" w:customStyle="1" w:styleId="bookmark-itemuuid-1588129097073code-23007addwordsingle-line-text-input-box-clsreadonly">
    <w:name w:val="bookmark-item uuid-1588129097073 code-23007 addword single-line-text-input-box-cls readonly"/>
    <w:qFormat/>
    <w:rsid w:val="00E6427E"/>
  </w:style>
  <w:style w:type="character" w:customStyle="1" w:styleId="textcontents">
    <w:name w:val="textcontents"/>
    <w:qFormat/>
    <w:rsid w:val="00E6427E"/>
  </w:style>
  <w:style w:type="character" w:customStyle="1" w:styleId="shouchang1">
    <w:name w:val="shouchang1"/>
    <w:qFormat/>
    <w:rsid w:val="00E6427E"/>
    <w:rPr>
      <w:color w:val="000000"/>
      <w:sz w:val="12"/>
      <w:szCs w:val="12"/>
      <w:u w:val="none"/>
    </w:rPr>
  </w:style>
  <w:style w:type="character" w:customStyle="1" w:styleId="101">
    <w:name w:val="10"/>
    <w:qFormat/>
    <w:rsid w:val="00E6427E"/>
    <w:rPr>
      <w:rFonts w:ascii="Times New Roman" w:hAnsi="Times New Roman" w:cs="Times New Roman" w:hint="default"/>
      <w:sz w:val="21"/>
    </w:rPr>
  </w:style>
  <w:style w:type="character" w:customStyle="1" w:styleId="font41">
    <w:name w:val="font41"/>
    <w:uiPriority w:val="99"/>
    <w:qFormat/>
    <w:rsid w:val="00E6427E"/>
    <w:rPr>
      <w:rFonts w:ascii="Times New Roman" w:hAnsi="Times New Roman" w:cs="Times New Roman" w:hint="default"/>
      <w:color w:val="000000"/>
      <w:sz w:val="22"/>
      <w:szCs w:val="22"/>
      <w:u w:val="none"/>
      <w:vertAlign w:val="superscript"/>
    </w:rPr>
  </w:style>
  <w:style w:type="paragraph" w:customStyle="1" w:styleId="2020">
    <w:name w:val="正文_2_0_2_0"/>
    <w:basedOn w:val="2f6"/>
    <w:qFormat/>
    <w:rsid w:val="00E6427E"/>
  </w:style>
  <w:style w:type="paragraph" w:customStyle="1" w:styleId="2f6">
    <w:name w:val="正文_2"/>
    <w:qFormat/>
    <w:rsid w:val="00E6427E"/>
    <w:pPr>
      <w:widowControl w:val="0"/>
      <w:jc w:val="both"/>
    </w:pPr>
    <w:rPr>
      <w:rFonts w:ascii="Times New Roman" w:eastAsia="宋体" w:hAnsi="Times New Roman" w:cs="Times New Roman"/>
      <w:kern w:val="2"/>
      <w:sz w:val="21"/>
      <w:szCs w:val="22"/>
    </w:rPr>
  </w:style>
  <w:style w:type="paragraph" w:customStyle="1" w:styleId="3New">
    <w:name w:val="列表编号 3 New"/>
    <w:basedOn w:val="a"/>
    <w:qFormat/>
    <w:rsid w:val="00E6427E"/>
    <w:pPr>
      <w:widowControl/>
      <w:tabs>
        <w:tab w:val="left" w:pos="482"/>
        <w:tab w:val="left" w:pos="1050"/>
      </w:tabs>
      <w:spacing w:afterLines="50"/>
      <w:ind w:left="1050" w:hanging="630"/>
      <w:jc w:val="left"/>
    </w:pPr>
    <w:rPr>
      <w:rFonts w:ascii="Times New Roman" w:hAnsi="Times New Roman"/>
      <w:kern w:val="0"/>
      <w:sz w:val="24"/>
      <w:szCs w:val="20"/>
    </w:rPr>
  </w:style>
  <w:style w:type="paragraph" w:customStyle="1" w:styleId="afffff3">
    <w:name w:val="样式 正文文本"/>
    <w:basedOn w:val="2f7"/>
    <w:qFormat/>
    <w:rsid w:val="00E6427E"/>
  </w:style>
  <w:style w:type="paragraph" w:customStyle="1" w:styleId="2f7">
    <w:name w:val="样式 正文文本 + 首行缩进:  2 字符"/>
    <w:basedOn w:val="ad"/>
    <w:qFormat/>
    <w:rsid w:val="00E6427E"/>
    <w:pPr>
      <w:autoSpaceDE/>
      <w:autoSpaceDN/>
      <w:adjustRightInd/>
      <w:snapToGrid w:val="0"/>
      <w:spacing w:after="120" w:line="400" w:lineRule="exact"/>
      <w:ind w:firstLineChars="200" w:firstLine="200"/>
      <w:jc w:val="both"/>
    </w:pPr>
    <w:rPr>
      <w:rFonts w:ascii="Arial" w:hAnsi="Arial" w:cs="宋体" w:hint="default"/>
      <w:color w:val="auto"/>
      <w:spacing w:val="0"/>
      <w:kern w:val="2"/>
      <w:sz w:val="21"/>
      <w:szCs w:val="24"/>
    </w:rPr>
  </w:style>
  <w:style w:type="paragraph" w:customStyle="1" w:styleId="NewNewNew">
    <w:name w:val="正文 New New New"/>
    <w:qFormat/>
    <w:rsid w:val="00E6427E"/>
    <w:pPr>
      <w:widowControl w:val="0"/>
      <w:jc w:val="both"/>
    </w:pPr>
    <w:rPr>
      <w:rFonts w:ascii="Times New Roman" w:eastAsia="宋体" w:hAnsi="Times New Roman" w:cs="Times New Roman"/>
      <w:kern w:val="2"/>
      <w:sz w:val="21"/>
      <w:szCs w:val="24"/>
    </w:rPr>
  </w:style>
  <w:style w:type="paragraph" w:customStyle="1" w:styleId="Char20">
    <w:name w:val="Char2"/>
    <w:basedOn w:val="a9"/>
    <w:next w:val="a"/>
    <w:qFormat/>
    <w:rsid w:val="00E6427E"/>
  </w:style>
  <w:style w:type="paragraph" w:customStyle="1" w:styleId="UserStyle3">
    <w:name w:val="UserStyle_3"/>
    <w:basedOn w:val="a"/>
    <w:qFormat/>
    <w:rsid w:val="00E6427E"/>
    <w:pPr>
      <w:widowControl/>
    </w:pPr>
    <w:rPr>
      <w:rFonts w:ascii="宋体" w:hAnsi="宋体"/>
      <w:lang w:val="zh-CN"/>
    </w:rPr>
  </w:style>
  <w:style w:type="paragraph" w:customStyle="1" w:styleId="CharChar1Char1">
    <w:name w:val="Char Char1 Char1"/>
    <w:basedOn w:val="a"/>
    <w:qFormat/>
    <w:rsid w:val="00E6427E"/>
    <w:pPr>
      <w:widowControl/>
      <w:spacing w:after="160" w:line="240" w:lineRule="exact"/>
      <w:jc w:val="left"/>
    </w:pPr>
    <w:rPr>
      <w:rFonts w:ascii="Verdana" w:eastAsia="Times New Roman" w:hAnsi="Verdana"/>
      <w:kern w:val="0"/>
      <w:sz w:val="24"/>
      <w:szCs w:val="20"/>
      <w:lang w:eastAsia="en-US"/>
    </w:rPr>
  </w:style>
  <w:style w:type="paragraph" w:customStyle="1" w:styleId="p17">
    <w:name w:val="p17"/>
    <w:basedOn w:val="a"/>
    <w:qFormat/>
    <w:rsid w:val="00E6427E"/>
    <w:pPr>
      <w:widowControl/>
    </w:pPr>
    <w:rPr>
      <w:rFonts w:ascii="宋体" w:hAnsi="宋体" w:cs="宋体"/>
      <w:kern w:val="0"/>
      <w:szCs w:val="21"/>
    </w:rPr>
  </w:style>
  <w:style w:type="paragraph" w:customStyle="1" w:styleId="Char120">
    <w:name w:val="Char12"/>
    <w:basedOn w:val="a"/>
    <w:qFormat/>
    <w:rsid w:val="00E6427E"/>
    <w:rPr>
      <w:rFonts w:ascii="仿宋_GB2312" w:eastAsia="仿宋_GB2312" w:hAnsi="Times New Roman"/>
      <w:b/>
      <w:sz w:val="32"/>
      <w:szCs w:val="32"/>
    </w:rPr>
  </w:style>
  <w:style w:type="paragraph" w:customStyle="1" w:styleId="0--">
    <w:name w:val="0广--正文"/>
    <w:basedOn w:val="a"/>
    <w:qFormat/>
    <w:rsid w:val="00E6427E"/>
    <w:pPr>
      <w:spacing w:line="360" w:lineRule="auto"/>
      <w:ind w:firstLineChars="200" w:firstLine="200"/>
    </w:pPr>
    <w:rPr>
      <w:rFonts w:ascii="Times New Roman" w:hAnsi="Times New Roman"/>
      <w:color w:val="000000"/>
      <w:sz w:val="24"/>
      <w:szCs w:val="22"/>
    </w:rPr>
  </w:style>
  <w:style w:type="paragraph" w:customStyle="1" w:styleId="2f8">
    <w:name w:val="正文缩进2"/>
    <w:basedOn w:val="a"/>
    <w:next w:val="a"/>
    <w:qFormat/>
    <w:rsid w:val="00E6427E"/>
    <w:pPr>
      <w:spacing w:line="500" w:lineRule="exact"/>
      <w:ind w:firstLine="567"/>
    </w:pPr>
    <w:rPr>
      <w:rFonts w:ascii="Times New Roman" w:hAnsi="Times New Roman"/>
      <w:sz w:val="24"/>
      <w:szCs w:val="20"/>
    </w:rPr>
  </w:style>
  <w:style w:type="paragraph" w:customStyle="1" w:styleId="Bid">
    <w:name w:val="Bid_正文"/>
    <w:basedOn w:val="a0"/>
    <w:qFormat/>
    <w:rsid w:val="00E6427E"/>
  </w:style>
  <w:style w:type="paragraph" w:customStyle="1" w:styleId="xl26">
    <w:name w:val="xl26"/>
    <w:basedOn w:val="a"/>
    <w:qFormat/>
    <w:rsid w:val="00E6427E"/>
    <w:pPr>
      <w:widowControl/>
      <w:spacing w:before="100" w:beforeAutospacing="1" w:after="100" w:afterAutospacing="1"/>
      <w:jc w:val="center"/>
    </w:pPr>
    <w:rPr>
      <w:rFonts w:ascii="仿宋_GB2312" w:eastAsia="仿宋_GB2312" w:hAnsi="宋体"/>
      <w:b/>
      <w:bCs/>
      <w:kern w:val="0"/>
      <w:sz w:val="24"/>
    </w:rPr>
  </w:style>
  <w:style w:type="paragraph" w:customStyle="1" w:styleId="CR">
    <w:name w:val="CR正文"/>
    <w:basedOn w:val="a"/>
    <w:qFormat/>
    <w:rsid w:val="00E6427E"/>
    <w:pPr>
      <w:ind w:right="210" w:firstLine="420"/>
    </w:pPr>
    <w:rPr>
      <w:rFonts w:eastAsia="微软雅黑"/>
      <w:sz w:val="24"/>
      <w:szCs w:val="21"/>
    </w:rPr>
  </w:style>
  <w:style w:type="paragraph" w:customStyle="1" w:styleId="6--">
    <w:name w:val="6广--表内文字"/>
    <w:basedOn w:val="0--"/>
    <w:next w:val="0--"/>
    <w:qFormat/>
    <w:rsid w:val="00E6427E"/>
  </w:style>
  <w:style w:type="paragraph" w:customStyle="1" w:styleId="211">
    <w:name w:val="正文211"/>
    <w:basedOn w:val="a"/>
    <w:link w:val="2CharChar"/>
    <w:qFormat/>
    <w:rsid w:val="00E6427E"/>
    <w:pPr>
      <w:spacing w:before="156" w:line="360" w:lineRule="auto"/>
      <w:ind w:firstLineChars="200" w:firstLine="510"/>
    </w:pPr>
    <w:rPr>
      <w:rFonts w:ascii="Times New Roman" w:hAnsi="Times New Roman"/>
      <w:sz w:val="24"/>
      <w:szCs w:val="20"/>
    </w:rPr>
  </w:style>
  <w:style w:type="paragraph" w:customStyle="1" w:styleId="1f0">
    <w:name w:val="无间隔1"/>
    <w:uiPriority w:val="1"/>
    <w:qFormat/>
    <w:rsid w:val="00E6427E"/>
    <w:pPr>
      <w:widowControl w:val="0"/>
      <w:jc w:val="both"/>
    </w:pPr>
    <w:rPr>
      <w:rFonts w:ascii="Times New Roman" w:eastAsia="宋体" w:hAnsi="Times New Roman" w:cs="Calibri"/>
      <w:kern w:val="2"/>
      <w:sz w:val="21"/>
      <w:szCs w:val="22"/>
    </w:rPr>
  </w:style>
  <w:style w:type="paragraph" w:customStyle="1" w:styleId="212">
    <w:name w:val="列出段落21"/>
    <w:basedOn w:val="a"/>
    <w:qFormat/>
    <w:rsid w:val="00E6427E"/>
    <w:pPr>
      <w:ind w:firstLineChars="200" w:firstLine="420"/>
    </w:pPr>
    <w:rPr>
      <w:rFonts w:ascii="Times New Roman" w:hAnsi="Times New Roman"/>
    </w:rPr>
  </w:style>
  <w:style w:type="paragraph" w:customStyle="1" w:styleId="1f1">
    <w:name w:val="目录1"/>
    <w:basedOn w:val="a"/>
    <w:qFormat/>
    <w:rsid w:val="00E6427E"/>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afffff4">
    <w:name w:val="台头"/>
    <w:basedOn w:val="a"/>
    <w:qFormat/>
    <w:rsid w:val="00E6427E"/>
    <w:pPr>
      <w:autoSpaceDE w:val="0"/>
      <w:autoSpaceDN w:val="0"/>
      <w:adjustRightInd w:val="0"/>
      <w:spacing w:line="264" w:lineRule="auto"/>
      <w:textAlignment w:val="baseline"/>
    </w:pPr>
    <w:rPr>
      <w:rFonts w:ascii="Times New Roman" w:hAnsi="Times New Roman"/>
      <w:kern w:val="0"/>
      <w:sz w:val="28"/>
      <w:szCs w:val="20"/>
    </w:rPr>
  </w:style>
  <w:style w:type="paragraph" w:customStyle="1" w:styleId="Char31">
    <w:name w:val="Char31"/>
    <w:basedOn w:val="a"/>
    <w:qFormat/>
    <w:rsid w:val="00E6427E"/>
    <w:rPr>
      <w:rFonts w:ascii="仿宋_GB2312" w:eastAsia="仿宋_GB2312" w:hAnsi="Times New Roman"/>
      <w:b/>
      <w:sz w:val="32"/>
      <w:szCs w:val="32"/>
    </w:rPr>
  </w:style>
  <w:style w:type="paragraph" w:customStyle="1" w:styleId="CharChar7Char">
    <w:name w:val="Char Char7 Char"/>
    <w:basedOn w:val="a"/>
    <w:qFormat/>
    <w:rsid w:val="00E6427E"/>
    <w:pPr>
      <w:tabs>
        <w:tab w:val="left" w:pos="425"/>
      </w:tabs>
      <w:ind w:leftChars="200" w:left="420" w:firstLineChars="150" w:firstLine="270"/>
    </w:pPr>
    <w:rPr>
      <w:rFonts w:ascii="Times New Roman" w:hAnsi="Times New Roman"/>
    </w:rPr>
  </w:style>
  <w:style w:type="character" w:customStyle="1" w:styleId="3c">
    <w:name w:val="正文文本 3 字符"/>
    <w:qFormat/>
    <w:rsid w:val="00E6427E"/>
    <w:rPr>
      <w:kern w:val="2"/>
      <w:sz w:val="16"/>
      <w:szCs w:val="16"/>
    </w:rPr>
  </w:style>
  <w:style w:type="character" w:customStyle="1" w:styleId="150">
    <w:name w:val="15"/>
    <w:qFormat/>
    <w:rsid w:val="00E6427E"/>
    <w:rPr>
      <w:rFonts w:ascii="Times New Roman" w:hAnsi="Times New Roman" w:cs="Times New Roman" w:hint="default"/>
    </w:rPr>
  </w:style>
  <w:style w:type="character" w:customStyle="1" w:styleId="ca-4">
    <w:name w:val="ca-4"/>
    <w:qFormat/>
    <w:rsid w:val="00E6427E"/>
  </w:style>
  <w:style w:type="paragraph" w:customStyle="1" w:styleId="Afffff5">
    <w:name w:val="正文 A"/>
    <w:basedOn w:val="a"/>
    <w:qFormat/>
    <w:rsid w:val="00E6427E"/>
    <w:rPr>
      <w:rFonts w:ascii="Times New Roman" w:eastAsia="Arial Unicode MS" w:hAnsi="Times New Roman" w:cs="Arial Unicode MS"/>
      <w:color w:val="000000"/>
      <w:szCs w:val="21"/>
    </w:rPr>
  </w:style>
  <w:style w:type="paragraph" w:customStyle="1" w:styleId="pa-122">
    <w:name w:val="pa-122"/>
    <w:basedOn w:val="a"/>
    <w:qFormat/>
    <w:rsid w:val="00E6427E"/>
    <w:pPr>
      <w:widowControl/>
      <w:spacing w:before="150" w:after="150"/>
      <w:jc w:val="left"/>
    </w:pPr>
    <w:rPr>
      <w:rFonts w:ascii="宋体" w:hAnsi="宋体" w:cs="宋体"/>
      <w:kern w:val="0"/>
      <w:sz w:val="24"/>
    </w:rPr>
  </w:style>
  <w:style w:type="paragraph" w:customStyle="1" w:styleId="Style1">
    <w:name w:val="_Style 1"/>
    <w:basedOn w:val="a"/>
    <w:qFormat/>
    <w:rsid w:val="00E6427E"/>
    <w:pPr>
      <w:ind w:firstLineChars="200" w:firstLine="420"/>
    </w:pPr>
    <w:rPr>
      <w:szCs w:val="22"/>
    </w:rPr>
  </w:style>
  <w:style w:type="paragraph" w:customStyle="1" w:styleId="1f2">
    <w:name w:val="明显引用1"/>
    <w:basedOn w:val="a"/>
    <w:next w:val="a"/>
    <w:link w:val="Char15"/>
    <w:uiPriority w:val="30"/>
    <w:qFormat/>
    <w:rsid w:val="00E6427E"/>
    <w:pPr>
      <w:wordWrap w:val="0"/>
      <w:spacing w:before="360" w:after="360"/>
      <w:ind w:left="950" w:right="950"/>
      <w:jc w:val="center"/>
    </w:pPr>
    <w:rPr>
      <w:rFonts w:ascii="Times New Roman" w:hAnsi="Times New Roman"/>
      <w:i/>
    </w:rPr>
  </w:style>
  <w:style w:type="character" w:customStyle="1" w:styleId="Charf8">
    <w:name w:val="明显引用 Char"/>
    <w:basedOn w:val="a1"/>
    <w:link w:val="1f2"/>
    <w:uiPriority w:val="30"/>
    <w:qFormat/>
    <w:rsid w:val="00E6427E"/>
    <w:rPr>
      <w:b/>
      <w:bCs/>
      <w:i/>
      <w:iCs/>
      <w:color w:val="4F81BD" w:themeColor="accent1"/>
      <w:kern w:val="2"/>
      <w:sz w:val="21"/>
      <w:szCs w:val="24"/>
    </w:rPr>
  </w:style>
  <w:style w:type="character" w:customStyle="1" w:styleId="Char15">
    <w:name w:val="明显引用 Char1"/>
    <w:link w:val="1f2"/>
    <w:uiPriority w:val="30"/>
    <w:qFormat/>
    <w:rsid w:val="00E6427E"/>
    <w:rPr>
      <w:rFonts w:ascii="Times New Roman" w:hAnsi="Times New Roman"/>
      <w:i/>
      <w:kern w:val="2"/>
      <w:sz w:val="21"/>
      <w:szCs w:val="24"/>
    </w:rPr>
  </w:style>
  <w:style w:type="paragraph" w:customStyle="1" w:styleId="af17cgridlangnp1033langf">
    <w:name w:val="af17cgridlangnp1033langf"/>
    <w:qFormat/>
    <w:rsid w:val="00E6427E"/>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character" w:customStyle="1" w:styleId="Char16">
    <w:name w:val="正文文本 Char1"/>
    <w:uiPriority w:val="99"/>
    <w:semiHidden/>
    <w:qFormat/>
    <w:rsid w:val="00E6427E"/>
    <w:rPr>
      <w:rFonts w:ascii="宋体" w:eastAsia="宋体" w:hAnsi="Arial" w:cs="Arial"/>
      <w:snapToGrid w:val="0"/>
      <w:kern w:val="2"/>
      <w:sz w:val="24"/>
      <w:szCs w:val="21"/>
      <w:lang w:val="zh-CN" w:eastAsia="zh-CN" w:bidi="ar-SA"/>
    </w:rPr>
  </w:style>
  <w:style w:type="character" w:customStyle="1" w:styleId="2Char10">
    <w:name w:val="标题 2 Char1"/>
    <w:uiPriority w:val="9"/>
    <w:qFormat/>
    <w:rsid w:val="00E6427E"/>
    <w:rPr>
      <w:rFonts w:ascii="仿宋_GB2312" w:eastAsia="仿宋_GB2312" w:hAnsi="仿宋"/>
      <w:b/>
      <w:bCs/>
      <w:kern w:val="2"/>
      <w:sz w:val="32"/>
      <w:szCs w:val="32"/>
      <w:lang w:val="zh-CN"/>
    </w:rPr>
  </w:style>
  <w:style w:type="character" w:customStyle="1" w:styleId="Char21">
    <w:name w:val="正文缩进 Char2"/>
    <w:qFormat/>
    <w:rsid w:val="00E6427E"/>
    <w:rPr>
      <w:rFonts w:ascii="宋体" w:eastAsia="宋体"/>
      <w:snapToGrid w:val="0"/>
      <w:color w:val="000000"/>
      <w:kern w:val="28"/>
      <w:sz w:val="28"/>
      <w:lang w:val="en-US" w:eastAsia="zh-CN" w:bidi="ar-SA"/>
    </w:rPr>
  </w:style>
  <w:style w:type="character" w:customStyle="1" w:styleId="Char1">
    <w:name w:val="题注 Char"/>
    <w:link w:val="a7"/>
    <w:qFormat/>
    <w:rsid w:val="00E6427E"/>
    <w:rPr>
      <w:rFonts w:ascii="Arial" w:eastAsia="黑体" w:hAnsi="Arial" w:cs="Arial"/>
      <w:kern w:val="2"/>
    </w:rPr>
  </w:style>
  <w:style w:type="character" w:customStyle="1" w:styleId="Char17">
    <w:name w:val="批注文字 Char1"/>
    <w:qFormat/>
    <w:rsid w:val="00E6427E"/>
    <w:rPr>
      <w:kern w:val="2"/>
      <w:sz w:val="21"/>
      <w:szCs w:val="24"/>
    </w:rPr>
  </w:style>
  <w:style w:type="character" w:customStyle="1" w:styleId="Char18">
    <w:name w:val="正文文本缩进 Char1"/>
    <w:uiPriority w:val="99"/>
    <w:qFormat/>
    <w:rsid w:val="00E6427E"/>
    <w:rPr>
      <w:rFonts w:ascii="宋体" w:hAnsi="宋体"/>
      <w:kern w:val="2"/>
      <w:sz w:val="24"/>
      <w:szCs w:val="24"/>
    </w:rPr>
  </w:style>
  <w:style w:type="table" w:customStyle="1" w:styleId="130">
    <w:name w:val="网格型13"/>
    <w:basedOn w:val="a2"/>
    <w:qFormat/>
    <w:rsid w:val="00E6427E"/>
    <w:pPr>
      <w:widowControl w:val="0"/>
      <w:jc w:val="both"/>
    </w:pPr>
    <w:rPr>
      <w:rFonts w:ascii="宋体" w:hAns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1">
    <w:name w:val="Char Char31"/>
    <w:qFormat/>
    <w:rsid w:val="00E6427E"/>
    <w:rPr>
      <w:rFonts w:eastAsia="宋体"/>
      <w:kern w:val="2"/>
      <w:sz w:val="21"/>
      <w:szCs w:val="24"/>
      <w:lang w:val="en-US" w:eastAsia="zh-CN" w:bidi="ar-SA"/>
    </w:rPr>
  </w:style>
  <w:style w:type="character" w:customStyle="1" w:styleId="h3Char">
    <w:name w:val="h3 Char"/>
    <w:qFormat/>
    <w:rsid w:val="00E6427E"/>
    <w:rPr>
      <w:rFonts w:eastAsia="宋体"/>
      <w:b/>
      <w:kern w:val="2"/>
      <w:sz w:val="32"/>
      <w:lang w:val="en-US" w:eastAsia="zh-CN" w:bidi="ar-SA"/>
    </w:rPr>
  </w:style>
  <w:style w:type="character" w:customStyle="1" w:styleId="CharChar">
    <w:name w:val="Ò³Ã¼ Char Char"/>
    <w:qFormat/>
    <w:rsid w:val="00E6427E"/>
    <w:rPr>
      <w:rFonts w:eastAsia="宋体"/>
      <w:kern w:val="2"/>
      <w:sz w:val="18"/>
      <w:lang w:val="en-US" w:eastAsia="zh-CN" w:bidi="ar-SA"/>
    </w:rPr>
  </w:style>
  <w:style w:type="character" w:customStyle="1" w:styleId="1f3">
    <w:name w:val="明显强调1"/>
    <w:uiPriority w:val="21"/>
    <w:qFormat/>
    <w:rsid w:val="00E6427E"/>
    <w:rPr>
      <w:b/>
      <w:bCs/>
      <w:i/>
      <w:iCs/>
      <w:color w:val="auto"/>
    </w:rPr>
  </w:style>
  <w:style w:type="character" w:customStyle="1" w:styleId="2Char3">
    <w:name w:val="样式2 Char"/>
    <w:qFormat/>
    <w:rsid w:val="00E6427E"/>
    <w:rPr>
      <w:rFonts w:ascii="仿宋_GB2312" w:eastAsia="仿宋_GB2312" w:hAnsi="仿宋" w:cs="仿宋_GB2312"/>
      <w:b/>
      <w:bCs/>
      <w:sz w:val="32"/>
      <w:szCs w:val="30"/>
      <w:lang w:val="zh-CN"/>
    </w:rPr>
  </w:style>
  <w:style w:type="character" w:customStyle="1" w:styleId="Charf9">
    <w:name w:val="标书正文格式 Char"/>
    <w:qFormat/>
    <w:rsid w:val="00E6427E"/>
    <w:rPr>
      <w:rFonts w:eastAsia="楷体_GB2312"/>
      <w:kern w:val="2"/>
      <w:sz w:val="24"/>
      <w:szCs w:val="24"/>
      <w:lang w:bidi="ar-SA"/>
    </w:rPr>
  </w:style>
  <w:style w:type="character" w:customStyle="1" w:styleId="2Char4">
    <w:name w:val="正文2 Char"/>
    <w:qFormat/>
    <w:rsid w:val="00E6427E"/>
    <w:rPr>
      <w:rFonts w:eastAsia="宋体"/>
      <w:kern w:val="2"/>
      <w:sz w:val="24"/>
      <w:lang w:val="en-US" w:eastAsia="zh-CN" w:bidi="ar-SA"/>
    </w:rPr>
  </w:style>
  <w:style w:type="character" w:customStyle="1" w:styleId="tw4winExternal">
    <w:name w:val="tw4winExternal"/>
    <w:qFormat/>
    <w:rsid w:val="00E6427E"/>
    <w:rPr>
      <w:rFonts w:ascii="Courier New" w:hAnsi="Courier New" w:cs="Courier New"/>
      <w:color w:val="808080"/>
      <w:lang w:val="en-US" w:eastAsia="zh-CN"/>
    </w:rPr>
  </w:style>
  <w:style w:type="character" w:customStyle="1" w:styleId="Char19">
    <w:name w:val="表正文 Char1"/>
    <w:qFormat/>
    <w:rsid w:val="00E6427E"/>
    <w:rPr>
      <w:rFonts w:ascii="宋体" w:eastAsia="宋体"/>
      <w:snapToGrid w:val="0"/>
      <w:color w:val="000000"/>
      <w:kern w:val="28"/>
      <w:sz w:val="28"/>
    </w:rPr>
  </w:style>
  <w:style w:type="character" w:customStyle="1" w:styleId="b1101bChar">
    <w:name w:val="b11_01b Char"/>
    <w:link w:val="b1101b"/>
    <w:qFormat/>
    <w:rsid w:val="00E6427E"/>
    <w:rPr>
      <w:rFonts w:ascii="Verdana" w:hAnsi="Verdana"/>
      <w:b/>
      <w:bCs/>
      <w:color w:val="4A82CA"/>
      <w:sz w:val="17"/>
      <w:szCs w:val="17"/>
    </w:rPr>
  </w:style>
  <w:style w:type="paragraph" w:customStyle="1" w:styleId="b1101b">
    <w:name w:val="b11_01b"/>
    <w:basedOn w:val="a"/>
    <w:next w:val="a"/>
    <w:link w:val="b1101bChar"/>
    <w:qFormat/>
    <w:rsid w:val="00E6427E"/>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javascript">
    <w:name w:val="javascript"/>
    <w:qFormat/>
    <w:rsid w:val="00E6427E"/>
  </w:style>
  <w:style w:type="character" w:customStyle="1" w:styleId="big1">
    <w:name w:val="big1"/>
    <w:qFormat/>
    <w:rsid w:val="00E6427E"/>
    <w:rPr>
      <w:rFonts w:ascii="宋体" w:eastAsia="宋体" w:hAnsi="宋体" w:hint="eastAsia"/>
      <w:color w:val="333333"/>
      <w:sz w:val="22"/>
      <w:szCs w:val="22"/>
    </w:rPr>
  </w:style>
  <w:style w:type="character" w:customStyle="1" w:styleId="t21">
    <w:name w:val="t21"/>
    <w:qFormat/>
    <w:rsid w:val="00E6427E"/>
    <w:rPr>
      <w:rFonts w:ascii="仿宋_GB2312" w:eastAsia="微软雅黑"/>
      <w:b/>
      <w:kern w:val="2"/>
      <w:sz w:val="23"/>
      <w:szCs w:val="23"/>
      <w:lang w:val="en-US" w:eastAsia="zh-CN" w:bidi="ar-SA"/>
    </w:rPr>
  </w:style>
  <w:style w:type="character" w:customStyle="1" w:styleId="afffff6">
    <w:name w:val="签名 字符"/>
    <w:qFormat/>
    <w:locked/>
    <w:rsid w:val="00E6427E"/>
    <w:rPr>
      <w:rFonts w:eastAsia="仿宋_GB2312"/>
      <w:sz w:val="24"/>
    </w:rPr>
  </w:style>
  <w:style w:type="character" w:customStyle="1" w:styleId="Char1a">
    <w:name w:val="签名 Char1"/>
    <w:uiPriority w:val="99"/>
    <w:semiHidden/>
    <w:qFormat/>
    <w:rsid w:val="00E6427E"/>
    <w:rPr>
      <w:rFonts w:ascii="宋体" w:eastAsia="宋体" w:hAnsi="宋体" w:cs="Times New Roman"/>
      <w:snapToGrid w:val="0"/>
      <w:kern w:val="0"/>
      <w:sz w:val="24"/>
      <w:szCs w:val="24"/>
    </w:rPr>
  </w:style>
  <w:style w:type="character" w:customStyle="1" w:styleId="Charfa">
    <w:name w:val="正文 编号 Char"/>
    <w:qFormat/>
    <w:rsid w:val="00E6427E"/>
    <w:rPr>
      <w:rFonts w:ascii="仿宋_GB2312" w:eastAsia="仿宋_GB2312" w:hAnsi="仿宋_GB2312"/>
      <w:kern w:val="2"/>
      <w:sz w:val="24"/>
      <w:lang w:bidi="ar-SA"/>
    </w:rPr>
  </w:style>
  <w:style w:type="character" w:customStyle="1" w:styleId="Char30">
    <w:name w:val="正文非缩进 Char3"/>
    <w:qFormat/>
    <w:rsid w:val="00E6427E"/>
    <w:rPr>
      <w:rFonts w:ascii="宋体" w:eastAsia="宋体"/>
      <w:snapToGrid w:val="0"/>
      <w:color w:val="000000"/>
      <w:kern w:val="28"/>
      <w:sz w:val="28"/>
      <w:lang w:val="en-US" w:eastAsia="zh-CN" w:bidi="ar-SA"/>
    </w:rPr>
  </w:style>
  <w:style w:type="character" w:customStyle="1" w:styleId="4-dyfChar">
    <w:name w:val="标题4-dyf Char"/>
    <w:link w:val="4-dyf"/>
    <w:qFormat/>
    <w:rsid w:val="00E6427E"/>
    <w:rPr>
      <w:rFonts w:ascii="Cambria" w:hAnsi="Cambria"/>
      <w:b/>
      <w:bCs/>
      <w:color w:val="000000"/>
      <w:szCs w:val="21"/>
    </w:rPr>
  </w:style>
  <w:style w:type="paragraph" w:customStyle="1" w:styleId="4-dyf">
    <w:name w:val="标题4-dyf"/>
    <w:basedOn w:val="40"/>
    <w:link w:val="4-dyfChar"/>
    <w:qFormat/>
    <w:rsid w:val="00E6427E"/>
    <w:pPr>
      <w:tabs>
        <w:tab w:val="left" w:pos="851"/>
      </w:tabs>
      <w:spacing w:line="376" w:lineRule="atLeast"/>
      <w:ind w:left="851" w:hanging="851"/>
    </w:pPr>
    <w:rPr>
      <w:rFonts w:ascii="Cambria" w:eastAsia="宋体" w:hAnsi="Cambria"/>
      <w:color w:val="000000"/>
      <w:kern w:val="0"/>
      <w:sz w:val="20"/>
      <w:szCs w:val="21"/>
    </w:rPr>
  </w:style>
  <w:style w:type="character" w:customStyle="1" w:styleId="Char1b">
    <w:name w:val="批注主题 Char1"/>
    <w:uiPriority w:val="99"/>
    <w:semiHidden/>
    <w:qFormat/>
    <w:rsid w:val="00E6427E"/>
    <w:rPr>
      <w:rFonts w:ascii="宋体" w:eastAsia="宋体" w:hAnsi="宋体" w:cs="Times New Roman"/>
      <w:b/>
      <w:bCs/>
      <w:snapToGrid w:val="0"/>
      <w:kern w:val="0"/>
      <w:sz w:val="24"/>
      <w:szCs w:val="24"/>
    </w:rPr>
  </w:style>
  <w:style w:type="character" w:customStyle="1" w:styleId="bod1">
    <w:name w:val="bod1"/>
    <w:qFormat/>
    <w:rsid w:val="00E6427E"/>
    <w:rPr>
      <w:rFonts w:ascii="MS Sans Serif" w:eastAsia="微软雅黑" w:hAnsi="MS Sans Serif" w:cs="Times New Roman"/>
      <w:b/>
      <w:color w:val="000000"/>
      <w:kern w:val="2"/>
      <w:sz w:val="20"/>
      <w:szCs w:val="20"/>
      <w:lang w:val="en-US" w:eastAsia="zh-CN" w:bidi="ar-SA"/>
    </w:rPr>
  </w:style>
  <w:style w:type="character" w:customStyle="1" w:styleId="1f4">
    <w:name w:val="不明显参考1"/>
    <w:uiPriority w:val="31"/>
    <w:qFormat/>
    <w:rsid w:val="00E6427E"/>
    <w:rPr>
      <w:smallCaps/>
      <w:color w:val="auto"/>
      <w:u w:val="single" w:color="7F7F7F"/>
    </w:rPr>
  </w:style>
  <w:style w:type="character" w:customStyle="1" w:styleId="hui3">
    <w:name w:val="hui3"/>
    <w:qFormat/>
    <w:rsid w:val="00E6427E"/>
    <w:rPr>
      <w:color w:val="333333"/>
    </w:rPr>
  </w:style>
  <w:style w:type="character" w:customStyle="1" w:styleId="f141">
    <w:name w:val="f141"/>
    <w:qFormat/>
    <w:rsid w:val="00E6427E"/>
    <w:rPr>
      <w:rFonts w:ascii="Tahoma" w:eastAsia="宋体" w:hAnsi="Tahoma"/>
      <w:b/>
      <w:kern w:val="2"/>
      <w:sz w:val="21"/>
      <w:szCs w:val="21"/>
      <w:lang w:val="en-US" w:eastAsia="zh-CN" w:bidi="ar-SA"/>
    </w:rPr>
  </w:style>
  <w:style w:type="character" w:customStyle="1" w:styleId="font12gray1">
    <w:name w:val="font12gray1"/>
    <w:qFormat/>
    <w:rsid w:val="00E6427E"/>
    <w:rPr>
      <w:rFonts w:ascii="仿宋_GB2312" w:eastAsia="微软雅黑"/>
      <w:b/>
      <w:spacing w:val="300"/>
      <w:kern w:val="2"/>
      <w:sz w:val="18"/>
      <w:szCs w:val="18"/>
      <w:lang w:val="en-US" w:eastAsia="zh-CN" w:bidi="ar-SA"/>
    </w:rPr>
  </w:style>
  <w:style w:type="character" w:customStyle="1" w:styleId="Footer-EvenChar">
    <w:name w:val="Footer-Even Char"/>
    <w:qFormat/>
    <w:rsid w:val="00E6427E"/>
    <w:rPr>
      <w:rFonts w:eastAsia="宋体"/>
      <w:kern w:val="2"/>
      <w:sz w:val="18"/>
      <w:lang w:val="en-US" w:eastAsia="zh-CN" w:bidi="ar-SA"/>
    </w:rPr>
  </w:style>
  <w:style w:type="character" w:customStyle="1" w:styleId="CharChar12">
    <w:name w:val="Char Char12"/>
    <w:qFormat/>
    <w:rsid w:val="00E6427E"/>
    <w:rPr>
      <w:rFonts w:ascii="仿宋_GB2312" w:eastAsia="仿宋_GB2312"/>
      <w:b/>
      <w:bCs/>
      <w:kern w:val="2"/>
      <w:sz w:val="24"/>
      <w:szCs w:val="24"/>
      <w:lang w:val="zh-CN" w:eastAsia="zh-CN" w:bidi="ar-SA"/>
    </w:rPr>
  </w:style>
  <w:style w:type="character" w:customStyle="1" w:styleId="Heading2HiddenChar">
    <w:name w:val="Heading 2 Hidden Char"/>
    <w:qFormat/>
    <w:rsid w:val="00E6427E"/>
    <w:rPr>
      <w:rFonts w:ascii="仿宋_GB2312" w:eastAsia="仿宋_GB2312"/>
      <w:b/>
      <w:bCs/>
      <w:kern w:val="2"/>
      <w:sz w:val="24"/>
      <w:szCs w:val="24"/>
      <w:lang w:val="zh-CN" w:eastAsia="zh-CN" w:bidi="ar-SA"/>
    </w:rPr>
  </w:style>
  <w:style w:type="character" w:customStyle="1" w:styleId="CharChar9">
    <w:name w:val="Char Char9"/>
    <w:qFormat/>
    <w:rsid w:val="00E6427E"/>
    <w:rPr>
      <w:rFonts w:ascii="Times New Roman" w:eastAsia="宋体" w:hAnsi="Times New Roman" w:cs="Times New Roman"/>
      <w:b/>
      <w:bCs/>
      <w:kern w:val="2"/>
      <w:sz w:val="32"/>
      <w:szCs w:val="32"/>
      <w:lang w:val="en-US" w:eastAsia="zh-CN" w:bidi="ar-SA"/>
    </w:rPr>
  </w:style>
  <w:style w:type="character" w:customStyle="1" w:styleId="CharChar8">
    <w:name w:val="Char Char8"/>
    <w:qFormat/>
    <w:rsid w:val="00E6427E"/>
    <w:rPr>
      <w:rFonts w:eastAsia="宋体"/>
      <w:b/>
      <w:sz w:val="24"/>
      <w:lang w:val="en-GB" w:eastAsia="zh-CN"/>
    </w:rPr>
  </w:style>
  <w:style w:type="character" w:customStyle="1" w:styleId="Char00">
    <w:name w:val="纯文本 Char_0"/>
    <w:link w:val="00"/>
    <w:qFormat/>
    <w:rsid w:val="00E6427E"/>
    <w:rPr>
      <w:rFonts w:ascii="宋体" w:hAnsi="Courier New"/>
      <w:szCs w:val="21"/>
    </w:rPr>
  </w:style>
  <w:style w:type="paragraph" w:customStyle="1" w:styleId="00">
    <w:name w:val="纯文本_0_0"/>
    <w:basedOn w:val="102"/>
    <w:link w:val="Char00"/>
    <w:qFormat/>
    <w:rsid w:val="00E6427E"/>
    <w:rPr>
      <w:rFonts w:ascii="宋体" w:hAnsi="Courier New"/>
      <w:kern w:val="0"/>
      <w:sz w:val="20"/>
      <w:szCs w:val="21"/>
    </w:rPr>
  </w:style>
  <w:style w:type="paragraph" w:customStyle="1" w:styleId="102">
    <w:name w:val="正文_1_0"/>
    <w:qFormat/>
    <w:rsid w:val="00E6427E"/>
    <w:pPr>
      <w:widowControl w:val="0"/>
      <w:jc w:val="both"/>
    </w:pPr>
    <w:rPr>
      <w:rFonts w:ascii="Times New Roman" w:eastAsia="宋体" w:hAnsi="Times New Roman" w:cs="Times New Roman"/>
      <w:kern w:val="2"/>
      <w:sz w:val="21"/>
      <w:szCs w:val="24"/>
    </w:rPr>
  </w:style>
  <w:style w:type="character" w:customStyle="1" w:styleId="4Char0">
    <w:name w:val="样式4 Char"/>
    <w:qFormat/>
    <w:rsid w:val="00E6427E"/>
    <w:rPr>
      <w:rFonts w:ascii="仿宋_GB2312" w:eastAsia="仿宋_GB2312" w:hAnsi="仿宋"/>
      <w:b/>
      <w:kern w:val="2"/>
      <w:sz w:val="32"/>
      <w:szCs w:val="32"/>
      <w:lang w:bidi="ar-SA"/>
    </w:rPr>
  </w:style>
  <w:style w:type="character" w:customStyle="1" w:styleId="Char1c">
    <w:name w:val="引用 Char1"/>
    <w:uiPriority w:val="29"/>
    <w:qFormat/>
    <w:rsid w:val="00E6427E"/>
    <w:rPr>
      <w:rFonts w:ascii="Arial" w:eastAsia="黑体" w:hAnsi="Arial" w:cs="Arial"/>
      <w:i/>
      <w:iCs/>
      <w:snapToGrid w:val="0"/>
      <w:color w:val="000000"/>
      <w:kern w:val="2"/>
      <w:sz w:val="21"/>
      <w:szCs w:val="24"/>
    </w:rPr>
  </w:style>
  <w:style w:type="paragraph" w:customStyle="1" w:styleId="1f5">
    <w:name w:val="引用1"/>
    <w:basedOn w:val="a"/>
    <w:next w:val="a"/>
    <w:link w:val="Charfb"/>
    <w:uiPriority w:val="29"/>
    <w:qFormat/>
    <w:rsid w:val="00E6427E"/>
    <w:pPr>
      <w:widowControl/>
      <w:spacing w:before="200" w:after="160" w:line="264" w:lineRule="auto"/>
      <w:ind w:left="864" w:right="864"/>
      <w:jc w:val="center"/>
    </w:pPr>
    <w:rPr>
      <w:rFonts w:ascii="Arial" w:eastAsia="黑体" w:hAnsi="Arial" w:cs="Arial"/>
      <w:i/>
      <w:iCs/>
      <w:snapToGrid w:val="0"/>
      <w:color w:val="000000"/>
    </w:rPr>
  </w:style>
  <w:style w:type="character" w:customStyle="1" w:styleId="Charfb">
    <w:name w:val="引用 Char"/>
    <w:basedOn w:val="a1"/>
    <w:link w:val="1f5"/>
    <w:uiPriority w:val="29"/>
    <w:qFormat/>
    <w:rsid w:val="00E6427E"/>
    <w:rPr>
      <w:rFonts w:ascii="Arial" w:eastAsia="黑体" w:hAnsi="Arial" w:cs="Arial"/>
      <w:i/>
      <w:iCs/>
      <w:snapToGrid w:val="0"/>
      <w:color w:val="000000"/>
      <w:kern w:val="2"/>
      <w:sz w:val="21"/>
      <w:szCs w:val="24"/>
    </w:rPr>
  </w:style>
  <w:style w:type="character" w:customStyle="1" w:styleId="style91">
    <w:name w:val="style91"/>
    <w:qFormat/>
    <w:rsid w:val="00E6427E"/>
    <w:rPr>
      <w:color w:val="333333"/>
    </w:rPr>
  </w:style>
  <w:style w:type="character" w:customStyle="1" w:styleId="gf1Char">
    <w:name w:val="gf正文1 Char"/>
    <w:qFormat/>
    <w:rsid w:val="00E6427E"/>
    <w:rPr>
      <w:rFonts w:ascii="宋体" w:eastAsia="宋体" w:hAnsi="宋体" w:cs="宋体"/>
      <w:kern w:val="2"/>
      <w:sz w:val="24"/>
      <w:szCs w:val="24"/>
      <w:lang w:val="en-US" w:eastAsia="zh-CN" w:bidi="ar-SA"/>
    </w:rPr>
  </w:style>
  <w:style w:type="character" w:customStyle="1" w:styleId="px14">
    <w:name w:val="px14"/>
    <w:qFormat/>
    <w:rsid w:val="00E6427E"/>
    <w:rPr>
      <w:rFonts w:ascii="仿宋_GB2312" w:eastAsia="微软雅黑" w:cs="Times New Roman"/>
      <w:b/>
      <w:kern w:val="2"/>
      <w:sz w:val="32"/>
      <w:szCs w:val="32"/>
      <w:lang w:val="en-US" w:eastAsia="zh-CN" w:bidi="ar-SA"/>
    </w:rPr>
  </w:style>
  <w:style w:type="character" w:customStyle="1" w:styleId="mdeck">
    <w:name w:val="mdeck"/>
    <w:qFormat/>
    <w:rsid w:val="00E6427E"/>
    <w:rPr>
      <w:rFonts w:ascii="仿宋_GB2312" w:eastAsia="微软雅黑"/>
      <w:b/>
      <w:kern w:val="2"/>
      <w:sz w:val="32"/>
      <w:szCs w:val="32"/>
      <w:lang w:val="en-US" w:eastAsia="zh-CN" w:bidi="ar-SA"/>
    </w:rPr>
  </w:style>
  <w:style w:type="character" w:customStyle="1" w:styleId="h3Char1">
    <w:name w:val="h3 Char1"/>
    <w:qFormat/>
    <w:rsid w:val="00E6427E"/>
    <w:rPr>
      <w:rFonts w:eastAsia="宋体"/>
      <w:b/>
      <w:bCs/>
      <w:kern w:val="2"/>
      <w:sz w:val="32"/>
      <w:szCs w:val="32"/>
      <w:lang w:bidi="ar-SA"/>
    </w:rPr>
  </w:style>
  <w:style w:type="character" w:customStyle="1" w:styleId="Charfc">
    <w:name w:val="公文正文 Char"/>
    <w:qFormat/>
    <w:rsid w:val="00E6427E"/>
    <w:rPr>
      <w:rFonts w:ascii="仿宋_GB2312" w:eastAsia="仿宋_GB2312"/>
      <w:kern w:val="2"/>
      <w:sz w:val="24"/>
      <w:szCs w:val="24"/>
      <w:lang w:val="en-US" w:eastAsia="zh-CN" w:bidi="ar-SA"/>
    </w:rPr>
  </w:style>
  <w:style w:type="character" w:customStyle="1" w:styleId="Char22">
    <w:name w:val="批注文字 Char2"/>
    <w:uiPriority w:val="99"/>
    <w:semiHidden/>
    <w:qFormat/>
    <w:rsid w:val="00E6427E"/>
    <w:rPr>
      <w:rFonts w:ascii="宋体" w:eastAsia="宋体" w:hAnsi="宋体" w:cs="Times New Roman"/>
      <w:snapToGrid w:val="0"/>
      <w:kern w:val="0"/>
      <w:sz w:val="24"/>
      <w:szCs w:val="24"/>
    </w:rPr>
  </w:style>
  <w:style w:type="character" w:customStyle="1" w:styleId="dectext1">
    <w:name w:val="dectext1"/>
    <w:qFormat/>
    <w:rsid w:val="00E6427E"/>
    <w:rPr>
      <w:rFonts w:ascii="宋体" w:eastAsia="宋体" w:hAnsi="宋体"/>
      <w:color w:val="333333"/>
      <w:sz w:val="21"/>
      <w:szCs w:val="21"/>
      <w:u w:val="none"/>
    </w:rPr>
  </w:style>
  <w:style w:type="character" w:customStyle="1" w:styleId="ItemListChar">
    <w:name w:val="Item List Char"/>
    <w:link w:val="ItemList"/>
    <w:qFormat/>
    <w:rsid w:val="00E6427E"/>
    <w:rPr>
      <w:rFonts w:ascii="Arial" w:hAnsi="Arial"/>
      <w:sz w:val="21"/>
      <w:lang w:eastAsia="en-US"/>
    </w:rPr>
  </w:style>
  <w:style w:type="character" w:customStyle="1" w:styleId="CommentTextChar">
    <w:name w:val="Comment Text Char"/>
    <w:semiHidden/>
    <w:qFormat/>
    <w:locked/>
    <w:rsid w:val="00E6427E"/>
    <w:rPr>
      <w:rFonts w:ascii="宋体" w:eastAsia="宋体" w:hAnsi="宋体"/>
      <w:kern w:val="2"/>
      <w:sz w:val="24"/>
      <w:lang w:val="en-US" w:eastAsia="zh-CN" w:bidi="ar-SA"/>
    </w:rPr>
  </w:style>
  <w:style w:type="character" w:customStyle="1" w:styleId="zbggmainstyle9">
    <w:name w:val="zbggmain style9"/>
    <w:qFormat/>
    <w:rsid w:val="00E6427E"/>
  </w:style>
  <w:style w:type="character" w:customStyle="1" w:styleId="CharChar6">
    <w:name w:val="Char Char6"/>
    <w:qFormat/>
    <w:rsid w:val="00E6427E"/>
    <w:rPr>
      <w:rFonts w:eastAsia="宋体"/>
      <w:kern w:val="2"/>
      <w:sz w:val="21"/>
      <w:szCs w:val="24"/>
      <w:lang w:val="en-US" w:eastAsia="zh-CN" w:bidi="ar-SA"/>
    </w:rPr>
  </w:style>
  <w:style w:type="character" w:customStyle="1" w:styleId="HeaderChar">
    <w:name w:val="Header Char"/>
    <w:semiHidden/>
    <w:qFormat/>
    <w:locked/>
    <w:rsid w:val="00E6427E"/>
    <w:rPr>
      <w:rFonts w:eastAsia="宋体"/>
      <w:kern w:val="2"/>
      <w:sz w:val="18"/>
      <w:szCs w:val="18"/>
      <w:lang w:val="en-US" w:eastAsia="zh-CN" w:bidi="ar-SA"/>
    </w:rPr>
  </w:style>
  <w:style w:type="character" w:customStyle="1" w:styleId="myp11">
    <w:name w:val="myp11"/>
    <w:qFormat/>
    <w:rsid w:val="00E6427E"/>
    <w:rPr>
      <w:rFonts w:ascii="仿宋_GB2312" w:eastAsia="微软雅黑"/>
      <w:b/>
      <w:kern w:val="2"/>
      <w:sz w:val="32"/>
      <w:szCs w:val="32"/>
      <w:lang w:val="en-US" w:eastAsia="zh-CN" w:bidi="ar-SA"/>
    </w:rPr>
  </w:style>
  <w:style w:type="character" w:customStyle="1" w:styleId="CharChar0">
    <w:name w:val="表格 Char Char"/>
    <w:qFormat/>
    <w:rsid w:val="00E6427E"/>
    <w:rPr>
      <w:rFonts w:ascii="宋体" w:eastAsia="宋体" w:hAnsi="宋体"/>
      <w:lang w:bidi="ar-SA"/>
    </w:rPr>
  </w:style>
  <w:style w:type="character" w:customStyle="1" w:styleId="Charfd">
    <w:name w:val="表正文 Char"/>
    <w:qFormat/>
    <w:rsid w:val="00E6427E"/>
    <w:rPr>
      <w:rFonts w:ascii="宋体" w:eastAsia="宋体"/>
      <w:snapToGrid w:val="0"/>
      <w:color w:val="000000"/>
      <w:kern w:val="28"/>
      <w:sz w:val="28"/>
      <w:lang w:val="en-US" w:eastAsia="zh-CN" w:bidi="ar-SA"/>
    </w:rPr>
  </w:style>
  <w:style w:type="character" w:customStyle="1" w:styleId="message1">
    <w:name w:val="message1"/>
    <w:qFormat/>
    <w:rsid w:val="00E6427E"/>
    <w:rPr>
      <w:rFonts w:ascii="Tahoma" w:hAnsi="Tahoma" w:cs="Tahoma" w:hint="default"/>
      <w:sz w:val="18"/>
      <w:szCs w:val="18"/>
    </w:rPr>
  </w:style>
  <w:style w:type="character" w:customStyle="1" w:styleId="Char1d">
    <w:name w:val="正文首行缩进 Char1"/>
    <w:uiPriority w:val="99"/>
    <w:semiHidden/>
    <w:qFormat/>
    <w:rsid w:val="00E6427E"/>
    <w:rPr>
      <w:lang w:val="zh-CN" w:eastAsia="zh-CN" w:bidi="ar-SA"/>
    </w:rPr>
  </w:style>
  <w:style w:type="character" w:customStyle="1" w:styleId="PIChar">
    <w:name w:val="PI Char"/>
    <w:qFormat/>
    <w:rsid w:val="00E6427E"/>
    <w:rPr>
      <w:rFonts w:ascii="宋体" w:eastAsia="宋体" w:hAnsi="宋体"/>
      <w:kern w:val="2"/>
      <w:sz w:val="24"/>
      <w:szCs w:val="24"/>
      <w:lang w:val="en-US" w:eastAsia="zh-CN" w:bidi="ar-SA"/>
    </w:rPr>
  </w:style>
  <w:style w:type="character" w:customStyle="1" w:styleId="3Char2">
    <w:name w:val="样式3 Char"/>
    <w:qFormat/>
    <w:rsid w:val="00E6427E"/>
    <w:rPr>
      <w:lang w:val="zh-CN"/>
    </w:rPr>
  </w:style>
  <w:style w:type="character" w:customStyle="1" w:styleId="4Char1">
    <w:name w:val="标题 4 Char1"/>
    <w:uiPriority w:val="9"/>
    <w:semiHidden/>
    <w:qFormat/>
    <w:rsid w:val="00E6427E"/>
    <w:rPr>
      <w:rFonts w:ascii="Cambria" w:eastAsia="宋体" w:hAnsi="Cambria" w:cs="Times New Roman"/>
      <w:b/>
      <w:bCs/>
      <w:kern w:val="2"/>
      <w:sz w:val="28"/>
      <w:szCs w:val="28"/>
    </w:rPr>
  </w:style>
  <w:style w:type="character" w:customStyle="1" w:styleId="Charfe">
    <w:name w:val="冯广丽 Char"/>
    <w:link w:val="afffff7"/>
    <w:qFormat/>
    <w:rsid w:val="00E6427E"/>
    <w:rPr>
      <w:rFonts w:ascii="宋体" w:hAnsi="宋体"/>
      <w:sz w:val="24"/>
    </w:rPr>
  </w:style>
  <w:style w:type="paragraph" w:customStyle="1" w:styleId="afffff7">
    <w:name w:val="冯广丽"/>
    <w:basedOn w:val="a"/>
    <w:link w:val="Charfe"/>
    <w:qFormat/>
    <w:rsid w:val="00E6427E"/>
    <w:pPr>
      <w:spacing w:line="360" w:lineRule="auto"/>
      <w:ind w:firstLineChars="200" w:firstLine="480"/>
    </w:pPr>
    <w:rPr>
      <w:rFonts w:ascii="宋体" w:hAnsi="宋体"/>
      <w:kern w:val="0"/>
      <w:sz w:val="24"/>
      <w:szCs w:val="20"/>
    </w:rPr>
  </w:style>
  <w:style w:type="character" w:customStyle="1" w:styleId="CharCharCharCharCharChar0">
    <w:name w:val="正文首行缩进 Char Char Char Char Char Char"/>
    <w:qFormat/>
    <w:rsid w:val="00E6427E"/>
    <w:rPr>
      <w:rFonts w:ascii="宋体" w:eastAsia="宋体"/>
      <w:kern w:val="2"/>
      <w:sz w:val="24"/>
      <w:lang w:val="zh-CN" w:bidi="ar-SA"/>
    </w:rPr>
  </w:style>
  <w:style w:type="character" w:customStyle="1" w:styleId="4h4H4Fab-4T5RefHeading1rh1Headingsqlsect123Char">
    <w:name w:val="样式 标题 4h4H4Fab-4T5Ref Heading 1rh1Heading sqlsect 1.2.3.... Char"/>
    <w:link w:val="4h4H4Fab-4T5RefHeading1rh1Headingsqlsect123"/>
    <w:qFormat/>
    <w:rsid w:val="00E6427E"/>
    <w:rPr>
      <w:rFonts w:ascii="微软雅黑" w:eastAsia="微软雅黑" w:hAnsi="微软雅黑"/>
      <w:b/>
      <w:bCs/>
      <w:sz w:val="24"/>
      <w:szCs w:val="28"/>
    </w:rPr>
  </w:style>
  <w:style w:type="paragraph" w:customStyle="1" w:styleId="4h4H4Fab-4T5RefHeading1rh1Headingsqlsect123">
    <w:name w:val="样式 标题 4h4H4Fab-4T5Ref Heading 1rh1Heading sqlsect 1.2.3...."/>
    <w:basedOn w:val="40"/>
    <w:link w:val="4h4H4Fab-4T5RefHeading1rh1Headingsqlsect123Char"/>
    <w:qFormat/>
    <w:rsid w:val="00E6427E"/>
    <w:pPr>
      <w:tabs>
        <w:tab w:val="left" w:pos="2356"/>
      </w:tabs>
      <w:spacing w:line="360" w:lineRule="auto"/>
      <w:ind w:leftChars="75" w:left="1984" w:firstLineChars="200" w:hanging="708"/>
    </w:pPr>
    <w:rPr>
      <w:rFonts w:ascii="微软雅黑" w:eastAsia="微软雅黑" w:hAnsi="微软雅黑"/>
      <w:kern w:val="0"/>
      <w:sz w:val="24"/>
    </w:rPr>
  </w:style>
  <w:style w:type="character" w:customStyle="1" w:styleId="Char1e">
    <w:name w:val="副标题 Char1"/>
    <w:uiPriority w:val="11"/>
    <w:qFormat/>
    <w:rsid w:val="00E6427E"/>
    <w:rPr>
      <w:rFonts w:ascii="Cambria" w:eastAsia="宋体" w:hAnsi="Cambria" w:cs="Times New Roman"/>
      <w:b/>
      <w:bCs/>
      <w:snapToGrid w:val="0"/>
      <w:kern w:val="28"/>
      <w:sz w:val="32"/>
      <w:szCs w:val="32"/>
    </w:rPr>
  </w:style>
  <w:style w:type="character" w:customStyle="1" w:styleId="1Char1">
    <w:name w:val="正文1 Char1"/>
    <w:qFormat/>
    <w:rsid w:val="00E6427E"/>
    <w:rPr>
      <w:rFonts w:ascii="仿宋_GB2312" w:eastAsia="仿宋_GB2312" w:hAnsi="Courier New"/>
      <w:kern w:val="28"/>
      <w:sz w:val="24"/>
      <w:szCs w:val="24"/>
      <w:lang w:val="en-US" w:eastAsia="zh-CN"/>
    </w:rPr>
  </w:style>
  <w:style w:type="character" w:customStyle="1" w:styleId="Charff">
    <w:name w:val="方案正文 Char"/>
    <w:qFormat/>
    <w:rsid w:val="00E6427E"/>
    <w:rPr>
      <w:rFonts w:ascii="仿宋_GB2312" w:eastAsia="仿宋_GB2312"/>
      <w:b/>
      <w:color w:val="000000"/>
      <w:kern w:val="2"/>
      <w:sz w:val="24"/>
      <w:lang w:val="en-US" w:eastAsia="zh-CN" w:bidi="ar-SA"/>
    </w:rPr>
  </w:style>
  <w:style w:type="character" w:customStyle="1" w:styleId="FontStyle82">
    <w:name w:val="Font Style82"/>
    <w:uiPriority w:val="99"/>
    <w:qFormat/>
    <w:rsid w:val="00E6427E"/>
    <w:rPr>
      <w:rFonts w:ascii="宋体" w:eastAsia="宋体" w:cs="宋体"/>
      <w:color w:val="000000"/>
      <w:sz w:val="14"/>
      <w:szCs w:val="14"/>
    </w:rPr>
  </w:style>
  <w:style w:type="character" w:customStyle="1" w:styleId="DONOTTRANSLATE">
    <w:name w:val="DO_NOT_TRANSLATE"/>
    <w:qFormat/>
    <w:rsid w:val="00E6427E"/>
    <w:rPr>
      <w:rFonts w:ascii="Courier New" w:hAnsi="Courier New" w:cs="Courier New"/>
      <w:color w:val="800000"/>
      <w:lang w:val="en-US" w:eastAsia="zh-CN"/>
    </w:rPr>
  </w:style>
  <w:style w:type="character" w:customStyle="1" w:styleId="Charff0">
    <w:name w:val="带编号样式 Char"/>
    <w:qFormat/>
    <w:rsid w:val="00E6427E"/>
    <w:rPr>
      <w:rFonts w:ascii="仿宋_GB2312" w:eastAsia="仿宋_GB2312"/>
      <w:color w:val="000000"/>
      <w:sz w:val="24"/>
      <w:lang w:bidi="ar-SA"/>
    </w:rPr>
  </w:style>
  <w:style w:type="character" w:customStyle="1" w:styleId="Char1Char">
    <w:name w:val="普通文字 Char1 Char"/>
    <w:qFormat/>
    <w:rsid w:val="00E6427E"/>
    <w:rPr>
      <w:rFonts w:ascii="宋体" w:eastAsia="宋体" w:hAnsi="Courier New"/>
      <w:kern w:val="2"/>
      <w:sz w:val="21"/>
      <w:szCs w:val="24"/>
      <w:lang w:val="en-US" w:eastAsia="zh-CN" w:bidi="ar-SA"/>
    </w:rPr>
  </w:style>
  <w:style w:type="character" w:customStyle="1" w:styleId="Char1f">
    <w:name w:val="正文缩进 Char1"/>
    <w:qFormat/>
    <w:rsid w:val="00E6427E"/>
    <w:rPr>
      <w:rFonts w:ascii="宋体" w:eastAsia="宋体"/>
      <w:snapToGrid w:val="0"/>
      <w:color w:val="000000"/>
      <w:kern w:val="28"/>
      <w:sz w:val="28"/>
      <w:lang w:val="en-US" w:eastAsia="zh-CN" w:bidi="ar-SA"/>
    </w:rPr>
  </w:style>
  <w:style w:type="character" w:customStyle="1" w:styleId="Charff1">
    <w:name w:val="标准正文格式 Char"/>
    <w:qFormat/>
    <w:rsid w:val="00E6427E"/>
    <w:rPr>
      <w:rFonts w:ascii="宋体" w:eastAsia="仿宋_GB2312" w:cs="宋体"/>
      <w:color w:val="000000"/>
      <w:sz w:val="24"/>
      <w:lang w:val="en-US" w:eastAsia="zh-CN" w:bidi="ar-SA"/>
    </w:rPr>
  </w:style>
  <w:style w:type="character" w:customStyle="1" w:styleId="2CharChar0">
    <w:name w:val="标题 2 Char Char"/>
    <w:qFormat/>
    <w:rsid w:val="00E6427E"/>
    <w:rPr>
      <w:rFonts w:ascii="楷体_GB2312" w:eastAsia="楷体_GB2312" w:hAnsi="Arial"/>
      <w:b/>
      <w:bCs/>
      <w:kern w:val="2"/>
      <w:sz w:val="24"/>
      <w:szCs w:val="32"/>
      <w:lang w:val="en-US" w:eastAsia="zh-CN" w:bidi="ar-SA"/>
    </w:rPr>
  </w:style>
  <w:style w:type="character" w:customStyle="1" w:styleId="2f9">
    <w:name w:val="书籍标题2"/>
    <w:uiPriority w:val="33"/>
    <w:qFormat/>
    <w:rsid w:val="00E6427E"/>
    <w:rPr>
      <w:b/>
      <w:bCs/>
      <w:smallCaps/>
      <w:color w:val="auto"/>
    </w:rPr>
  </w:style>
  <w:style w:type="character" w:customStyle="1" w:styleId="Charff2">
    <w:name w:val="哈哈正文 Char"/>
    <w:link w:val="afffff8"/>
    <w:qFormat/>
    <w:rsid w:val="00E6427E"/>
    <w:rPr>
      <w:rFonts w:ascii="宋体" w:hAnsi="宋体"/>
      <w:sz w:val="24"/>
    </w:rPr>
  </w:style>
  <w:style w:type="paragraph" w:customStyle="1" w:styleId="afffff8">
    <w:name w:val="哈哈正文"/>
    <w:basedOn w:val="a"/>
    <w:link w:val="Charff2"/>
    <w:qFormat/>
    <w:rsid w:val="00E6427E"/>
    <w:pPr>
      <w:spacing w:line="360" w:lineRule="auto"/>
      <w:ind w:firstLineChars="200" w:firstLine="200"/>
    </w:pPr>
    <w:rPr>
      <w:rFonts w:ascii="宋体" w:hAnsi="宋体"/>
      <w:kern w:val="0"/>
      <w:sz w:val="24"/>
      <w:szCs w:val="20"/>
    </w:rPr>
  </w:style>
  <w:style w:type="character" w:customStyle="1" w:styleId="CharChar5">
    <w:name w:val="Char Char5"/>
    <w:qFormat/>
    <w:rsid w:val="00E6427E"/>
    <w:rPr>
      <w:rFonts w:ascii="宋体" w:eastAsia="宋体" w:hAnsi="Courier New"/>
      <w:kern w:val="2"/>
      <w:sz w:val="21"/>
      <w:lang w:val="en-US" w:eastAsia="zh-CN"/>
    </w:rPr>
  </w:style>
  <w:style w:type="character" w:customStyle="1" w:styleId="tw4winPopup">
    <w:name w:val="tw4winPopup"/>
    <w:qFormat/>
    <w:rsid w:val="00E6427E"/>
    <w:rPr>
      <w:rFonts w:ascii="Courier New" w:hAnsi="Courier New" w:cs="Courier New"/>
      <w:color w:val="008000"/>
      <w:lang w:val="en-US" w:eastAsia="zh-CN"/>
    </w:rPr>
  </w:style>
  <w:style w:type="character" w:customStyle="1" w:styleId="FooterChar">
    <w:name w:val="Footer Char"/>
    <w:qFormat/>
    <w:locked/>
    <w:rsid w:val="00E6427E"/>
    <w:rPr>
      <w:rFonts w:eastAsia="宋体"/>
      <w:kern w:val="2"/>
      <w:sz w:val="18"/>
      <w:lang w:val="en-US" w:eastAsia="zh-CN" w:bidi="ar-SA"/>
    </w:rPr>
  </w:style>
  <w:style w:type="character" w:customStyle="1" w:styleId="7Char0">
    <w:name w:val="样式7 Char"/>
    <w:qFormat/>
    <w:rsid w:val="00E6427E"/>
    <w:rPr>
      <w:rFonts w:ascii="仿宋_GB2312" w:eastAsia="仿宋_GB2312" w:hAnsi="仿宋"/>
      <w:b/>
      <w:kern w:val="2"/>
      <w:sz w:val="24"/>
      <w:szCs w:val="24"/>
    </w:rPr>
  </w:style>
  <w:style w:type="character" w:customStyle="1" w:styleId="CharChar21">
    <w:name w:val="Char Char21"/>
    <w:qFormat/>
    <w:rsid w:val="00E6427E"/>
    <w:rPr>
      <w:rFonts w:eastAsia="宋体"/>
      <w:b/>
      <w:bCs/>
      <w:kern w:val="2"/>
      <w:sz w:val="21"/>
      <w:szCs w:val="24"/>
      <w:lang w:val="en-US" w:eastAsia="zh-CN" w:bidi="ar-SA"/>
    </w:rPr>
  </w:style>
  <w:style w:type="character" w:customStyle="1" w:styleId="blue1">
    <w:name w:val="blue1"/>
    <w:qFormat/>
    <w:rsid w:val="00E6427E"/>
  </w:style>
  <w:style w:type="character" w:customStyle="1" w:styleId="Charff3">
    <w:name w:val="正文格式（小四） Char"/>
    <w:link w:val="afffff9"/>
    <w:qFormat/>
    <w:locked/>
    <w:rsid w:val="00E6427E"/>
    <w:rPr>
      <w:kern w:val="24"/>
      <w:sz w:val="24"/>
      <w:szCs w:val="24"/>
    </w:rPr>
  </w:style>
  <w:style w:type="paragraph" w:customStyle="1" w:styleId="afffff9">
    <w:name w:val="正文格式（小四）"/>
    <w:basedOn w:val="a"/>
    <w:link w:val="Charff3"/>
    <w:qFormat/>
    <w:rsid w:val="00E6427E"/>
    <w:pPr>
      <w:widowControl/>
      <w:adjustRightInd w:val="0"/>
      <w:snapToGrid w:val="0"/>
      <w:spacing w:after="160" w:line="360" w:lineRule="auto"/>
      <w:ind w:firstLineChars="200" w:firstLine="482"/>
      <w:jc w:val="left"/>
      <w:textAlignment w:val="baseline"/>
    </w:pPr>
    <w:rPr>
      <w:kern w:val="24"/>
      <w:sz w:val="24"/>
    </w:rPr>
  </w:style>
  <w:style w:type="character" w:customStyle="1" w:styleId="5Char0">
    <w:name w:val="样式5 Char"/>
    <w:qFormat/>
    <w:rsid w:val="00E6427E"/>
    <w:rPr>
      <w:rFonts w:ascii="仿宋_GB2312" w:eastAsia="仿宋_GB2312" w:hAnsi="仿宋"/>
      <w:kern w:val="2"/>
      <w:sz w:val="24"/>
      <w:szCs w:val="24"/>
    </w:rPr>
  </w:style>
  <w:style w:type="character" w:customStyle="1" w:styleId="Charff4">
    <w:name w:val="正文非缩进 Char"/>
    <w:qFormat/>
    <w:rsid w:val="00E6427E"/>
    <w:rPr>
      <w:rFonts w:ascii="宋体" w:eastAsia="宋体"/>
      <w:snapToGrid w:val="0"/>
      <w:color w:val="000000"/>
      <w:kern w:val="28"/>
      <w:sz w:val="28"/>
      <w:lang w:val="en-US" w:eastAsia="zh-CN" w:bidi="ar-SA"/>
    </w:rPr>
  </w:style>
  <w:style w:type="character" w:customStyle="1" w:styleId="CharChar10">
    <w:name w:val="Char Char10"/>
    <w:semiHidden/>
    <w:qFormat/>
    <w:rsid w:val="00E6427E"/>
    <w:rPr>
      <w:rFonts w:ascii="宋体" w:hAnsi="宋体"/>
      <w:kern w:val="2"/>
      <w:sz w:val="21"/>
      <w:szCs w:val="24"/>
      <w:lang w:val="en-US" w:eastAsia="zh-CN"/>
    </w:rPr>
  </w:style>
  <w:style w:type="character" w:customStyle="1" w:styleId="pt9">
    <w:name w:val="pt9"/>
    <w:qFormat/>
    <w:rsid w:val="00E6427E"/>
    <w:rPr>
      <w:rFonts w:ascii="仿宋_GB2312" w:eastAsia="微软雅黑"/>
      <w:b/>
      <w:kern w:val="2"/>
      <w:sz w:val="32"/>
      <w:szCs w:val="32"/>
      <w:lang w:val="en-US" w:eastAsia="zh-CN" w:bidi="ar-SA"/>
    </w:rPr>
  </w:style>
  <w:style w:type="character" w:customStyle="1" w:styleId="solutionfonts">
    <w:name w:val="solutionfonts"/>
    <w:qFormat/>
    <w:rsid w:val="00E6427E"/>
  </w:style>
  <w:style w:type="character" w:customStyle="1" w:styleId="tw4winJump">
    <w:name w:val="tw4winJump"/>
    <w:qFormat/>
    <w:rsid w:val="00E6427E"/>
    <w:rPr>
      <w:rFonts w:ascii="Courier New" w:hAnsi="Courier New" w:cs="Courier New"/>
      <w:color w:val="008080"/>
      <w:lang w:val="en-US" w:eastAsia="zh-CN"/>
    </w:rPr>
  </w:style>
  <w:style w:type="character" w:customStyle="1" w:styleId="unnamed31">
    <w:name w:val="unnamed31"/>
    <w:qFormat/>
    <w:rsid w:val="00E6427E"/>
    <w:rPr>
      <w:rFonts w:ascii="Tahoma" w:eastAsia="宋体" w:hAnsi="Tahoma"/>
      <w:b/>
      <w:kern w:val="2"/>
      <w:sz w:val="24"/>
      <w:szCs w:val="32"/>
      <w:u w:val="none"/>
      <w:lang w:val="en-US" w:eastAsia="zh-CN" w:bidi="ar-SA"/>
    </w:rPr>
  </w:style>
  <w:style w:type="character" w:customStyle="1" w:styleId="Charf2">
    <w:name w:val="此正文 Char"/>
    <w:link w:val="afff"/>
    <w:qFormat/>
    <w:rsid w:val="00E6427E"/>
    <w:rPr>
      <w:kern w:val="2"/>
      <w:sz w:val="24"/>
    </w:rPr>
  </w:style>
  <w:style w:type="character" w:customStyle="1" w:styleId="bookmark-item">
    <w:name w:val="bookmark-item"/>
    <w:qFormat/>
    <w:rsid w:val="00E6427E"/>
  </w:style>
  <w:style w:type="character" w:customStyle="1" w:styleId="tw4winInternal">
    <w:name w:val="tw4winInternal"/>
    <w:qFormat/>
    <w:rsid w:val="00E6427E"/>
    <w:rPr>
      <w:rFonts w:ascii="Courier New" w:hAnsi="Courier New" w:cs="Courier New"/>
      <w:color w:val="FF0000"/>
      <w:lang w:val="en-US" w:eastAsia="zh-CN"/>
    </w:rPr>
  </w:style>
  <w:style w:type="character" w:customStyle="1" w:styleId="CharChar4">
    <w:name w:val="Char Char4"/>
    <w:qFormat/>
    <w:rsid w:val="00E6427E"/>
    <w:rPr>
      <w:rFonts w:eastAsia="宋体"/>
      <w:b/>
      <w:sz w:val="24"/>
      <w:lang w:val="en-GB" w:eastAsia="zh-CN" w:bidi="ar-SA"/>
    </w:rPr>
  </w:style>
  <w:style w:type="character" w:customStyle="1" w:styleId="CharChar51">
    <w:name w:val="Char Char51"/>
    <w:qFormat/>
    <w:rsid w:val="00E6427E"/>
    <w:rPr>
      <w:rFonts w:ascii="宋体" w:eastAsia="宋体" w:hAnsi="Courier New"/>
      <w:kern w:val="2"/>
      <w:sz w:val="21"/>
      <w:lang w:val="en-US" w:eastAsia="zh-CN"/>
    </w:rPr>
  </w:style>
  <w:style w:type="character" w:customStyle="1" w:styleId="shadow11">
    <w:name w:val="shadow11"/>
    <w:qFormat/>
    <w:rsid w:val="00E6427E"/>
    <w:rPr>
      <w:color w:val="000000"/>
      <w:sz w:val="21"/>
    </w:rPr>
  </w:style>
  <w:style w:type="character" w:customStyle="1" w:styleId="CharChar72">
    <w:name w:val="Char Char72"/>
    <w:semiHidden/>
    <w:qFormat/>
    <w:rsid w:val="00E6427E"/>
    <w:rPr>
      <w:rFonts w:eastAsia="宋体"/>
      <w:kern w:val="2"/>
      <w:sz w:val="21"/>
      <w:szCs w:val="24"/>
      <w:lang w:val="en-US" w:eastAsia="zh-CN" w:bidi="ar-SA"/>
    </w:rPr>
  </w:style>
  <w:style w:type="character" w:customStyle="1" w:styleId="CharChara">
    <w:name w:val="二级标题 Char Char"/>
    <w:qFormat/>
    <w:rsid w:val="00E6427E"/>
    <w:rPr>
      <w:rFonts w:ascii="宋体" w:eastAsia="宋体" w:hAnsi="宋体"/>
      <w:b/>
      <w:snapToGrid w:val="0"/>
      <w:kern w:val="2"/>
      <w:sz w:val="24"/>
      <w:szCs w:val="24"/>
      <w:lang w:val="en-US" w:eastAsia="zh-CN" w:bidi="ar-SA"/>
    </w:rPr>
  </w:style>
  <w:style w:type="character" w:customStyle="1" w:styleId="txt">
    <w:name w:val="txt"/>
    <w:qFormat/>
    <w:rsid w:val="00E6427E"/>
    <w:rPr>
      <w:rFonts w:ascii="仿宋_GB2312" w:eastAsia="微软雅黑"/>
      <w:b/>
      <w:kern w:val="2"/>
      <w:sz w:val="32"/>
      <w:szCs w:val="32"/>
      <w:lang w:val="en-US" w:eastAsia="zh-CN" w:bidi="ar-SA"/>
    </w:rPr>
  </w:style>
  <w:style w:type="character" w:customStyle="1" w:styleId="Char1f0">
    <w:name w:val="文档结构图 Char1"/>
    <w:uiPriority w:val="99"/>
    <w:semiHidden/>
    <w:qFormat/>
    <w:rsid w:val="00E6427E"/>
    <w:rPr>
      <w:rFonts w:ascii="宋体" w:eastAsia="宋体" w:hAnsi="宋体" w:cs="Times New Roman"/>
      <w:snapToGrid w:val="0"/>
      <w:kern w:val="0"/>
      <w:sz w:val="18"/>
      <w:szCs w:val="18"/>
    </w:rPr>
  </w:style>
  <w:style w:type="character" w:customStyle="1" w:styleId="1f6">
    <w:name w:val="不明显强调1"/>
    <w:uiPriority w:val="19"/>
    <w:qFormat/>
    <w:rsid w:val="00E6427E"/>
    <w:rPr>
      <w:i/>
      <w:iCs/>
      <w:color w:val="auto"/>
    </w:rPr>
  </w:style>
  <w:style w:type="character" w:customStyle="1" w:styleId="CharChar11">
    <w:name w:val="Char Char11"/>
    <w:qFormat/>
    <w:locked/>
    <w:rsid w:val="00E6427E"/>
    <w:rPr>
      <w:rFonts w:ascii="宋体" w:eastAsia="宋体" w:hAnsi="宋体"/>
      <w:b/>
      <w:kern w:val="2"/>
      <w:sz w:val="24"/>
      <w:szCs w:val="24"/>
      <w:lang w:val="en-US" w:eastAsia="zh-CN" w:bidi="ar-SA"/>
    </w:rPr>
  </w:style>
  <w:style w:type="character" w:customStyle="1" w:styleId="1Char10">
    <w:name w:val="标题 1 Char1"/>
    <w:uiPriority w:val="9"/>
    <w:qFormat/>
    <w:rsid w:val="00E6427E"/>
    <w:rPr>
      <w:rFonts w:ascii="Calibri Light" w:eastAsia="宋体" w:hAnsi="Calibri Light" w:cs="Times New Roman"/>
      <w:b/>
      <w:bCs/>
      <w:caps/>
      <w:spacing w:val="4"/>
      <w:kern w:val="0"/>
      <w:sz w:val="28"/>
      <w:szCs w:val="28"/>
    </w:rPr>
  </w:style>
  <w:style w:type="character" w:customStyle="1" w:styleId="3Char20">
    <w:name w:val="标题 3 Char2"/>
    <w:qFormat/>
    <w:rsid w:val="00E6427E"/>
    <w:rPr>
      <w:rFonts w:eastAsia="宋体"/>
      <w:b/>
      <w:bCs/>
      <w:kern w:val="2"/>
      <w:sz w:val="32"/>
      <w:szCs w:val="32"/>
      <w:lang w:val="en-US" w:eastAsia="zh-CN" w:bidi="ar-SA"/>
    </w:rPr>
  </w:style>
  <w:style w:type="character" w:customStyle="1" w:styleId="Char1f1">
    <w:name w:val="日期 Char1"/>
    <w:uiPriority w:val="99"/>
    <w:semiHidden/>
    <w:qFormat/>
    <w:rsid w:val="00E6427E"/>
    <w:rPr>
      <w:rFonts w:ascii="宋体" w:eastAsia="宋体" w:hAnsi="宋体" w:cs="Times New Roman"/>
      <w:snapToGrid w:val="0"/>
      <w:kern w:val="0"/>
      <w:sz w:val="24"/>
      <w:szCs w:val="24"/>
    </w:rPr>
  </w:style>
  <w:style w:type="character" w:customStyle="1" w:styleId="BodyTextchCharChar">
    <w:name w:val="Body Text(ch) Char Char"/>
    <w:qFormat/>
    <w:rsid w:val="00E6427E"/>
    <w:rPr>
      <w:rFonts w:ascii="宋体"/>
      <w:kern w:val="2"/>
      <w:sz w:val="24"/>
      <w:szCs w:val="21"/>
      <w:lang w:val="zh-CN"/>
    </w:rPr>
  </w:style>
  <w:style w:type="character" w:customStyle="1" w:styleId="CharChar61">
    <w:name w:val="Char Char61"/>
    <w:qFormat/>
    <w:rsid w:val="00E6427E"/>
    <w:rPr>
      <w:rFonts w:eastAsia="宋体"/>
      <w:kern w:val="2"/>
      <w:sz w:val="21"/>
      <w:szCs w:val="24"/>
      <w:lang w:val="en-US" w:eastAsia="zh-CN" w:bidi="ar-SA"/>
    </w:rPr>
  </w:style>
  <w:style w:type="character" w:customStyle="1" w:styleId="CharChar13">
    <w:name w:val="Ò³Ã¼ Char Char1"/>
    <w:qFormat/>
    <w:rsid w:val="00E6427E"/>
    <w:rPr>
      <w:rFonts w:eastAsia="宋体"/>
      <w:kern w:val="2"/>
      <w:sz w:val="18"/>
      <w:szCs w:val="18"/>
      <w:lang w:val="en-US" w:eastAsia="zh-CN" w:bidi="ar-SA"/>
    </w:rPr>
  </w:style>
  <w:style w:type="character" w:customStyle="1" w:styleId="CharChar81">
    <w:name w:val="Char Char81"/>
    <w:qFormat/>
    <w:rsid w:val="00E6427E"/>
    <w:rPr>
      <w:rFonts w:eastAsia="宋体"/>
      <w:b/>
      <w:sz w:val="24"/>
      <w:lang w:val="en-GB" w:eastAsia="zh-CN"/>
    </w:rPr>
  </w:style>
  <w:style w:type="character" w:customStyle="1" w:styleId="HTMLChar1">
    <w:name w:val="HTML 预设格式 Char1"/>
    <w:uiPriority w:val="99"/>
    <w:semiHidden/>
    <w:qFormat/>
    <w:rsid w:val="00E6427E"/>
    <w:rPr>
      <w:rFonts w:ascii="Courier New" w:eastAsia="宋体" w:hAnsi="Courier New" w:cs="Courier New"/>
      <w:snapToGrid w:val="0"/>
      <w:kern w:val="0"/>
      <w:sz w:val="20"/>
      <w:szCs w:val="20"/>
    </w:rPr>
  </w:style>
  <w:style w:type="character" w:customStyle="1" w:styleId="md">
    <w:name w:val="md"/>
    <w:qFormat/>
    <w:rsid w:val="00E6427E"/>
  </w:style>
  <w:style w:type="character" w:customStyle="1" w:styleId="UsedbyWordfortextofHelpfootnotesCharChar">
    <w:name w:val="Used by Word for text of Help footnotes Char Char"/>
    <w:semiHidden/>
    <w:qFormat/>
    <w:rsid w:val="00E6427E"/>
    <w:rPr>
      <w:rFonts w:ascii="Times New Roman" w:eastAsia="宋体" w:hAnsi="Times New Roman" w:cs="Times New Roman"/>
      <w:sz w:val="20"/>
      <w:szCs w:val="20"/>
    </w:rPr>
  </w:style>
  <w:style w:type="character" w:customStyle="1" w:styleId="TableTextChar1">
    <w:name w:val="Table Text Char1"/>
    <w:qFormat/>
    <w:rsid w:val="00E6427E"/>
    <w:rPr>
      <w:rFonts w:eastAsia="宋体"/>
      <w:sz w:val="24"/>
      <w:szCs w:val="24"/>
      <w:lang w:val="en-US" w:eastAsia="zh-CN" w:bidi="ar-SA"/>
    </w:rPr>
  </w:style>
  <w:style w:type="character" w:customStyle="1" w:styleId="CharCharb">
    <w:name w:val="Char Char"/>
    <w:qFormat/>
    <w:rsid w:val="00E6427E"/>
    <w:rPr>
      <w:rFonts w:ascii="宋体" w:eastAsia="宋体" w:hAnsi="Courier New"/>
      <w:kern w:val="2"/>
      <w:sz w:val="21"/>
      <w:lang w:val="en-US" w:eastAsia="zh-CN" w:bidi="ar-SA"/>
    </w:rPr>
  </w:style>
  <w:style w:type="character" w:customStyle="1" w:styleId="8Char0">
    <w:name w:val="样式8 Char"/>
    <w:qFormat/>
    <w:rsid w:val="00E6427E"/>
    <w:rPr>
      <w:rFonts w:ascii="仿宋_GB2312" w:eastAsia="仿宋_GB2312" w:hAnsi="宋体"/>
      <w:b/>
      <w:bCs/>
      <w:kern w:val="2"/>
      <w:sz w:val="24"/>
      <w:szCs w:val="24"/>
    </w:rPr>
  </w:style>
  <w:style w:type="character" w:customStyle="1" w:styleId="unnamed11">
    <w:name w:val="unnamed11"/>
    <w:qFormat/>
    <w:rsid w:val="00E6427E"/>
    <w:rPr>
      <w:sz w:val="20"/>
      <w:szCs w:val="20"/>
    </w:rPr>
  </w:style>
  <w:style w:type="character" w:customStyle="1" w:styleId="hei16b1">
    <w:name w:val="hei16b1"/>
    <w:qFormat/>
    <w:rsid w:val="00E6427E"/>
    <w:rPr>
      <w:rFonts w:ascii="Arial" w:hAnsi="Arial" w:cs="Arial" w:hint="default"/>
      <w:b/>
      <w:bCs/>
      <w:color w:val="000000"/>
      <w:sz w:val="24"/>
      <w:szCs w:val="24"/>
    </w:rPr>
  </w:style>
  <w:style w:type="character" w:customStyle="1" w:styleId="hCharChar1">
    <w:name w:val="h Char Char1"/>
    <w:qFormat/>
    <w:rsid w:val="00E6427E"/>
    <w:rPr>
      <w:rFonts w:eastAsia="宋体"/>
      <w:kern w:val="2"/>
      <w:sz w:val="18"/>
      <w:szCs w:val="18"/>
      <w:lang w:val="en-US" w:eastAsia="zh-CN" w:bidi="ar-SA"/>
    </w:rPr>
  </w:style>
  <w:style w:type="character" w:customStyle="1" w:styleId="dandyrentitle1">
    <w:name w:val="dandyren_title1"/>
    <w:qFormat/>
    <w:rsid w:val="00E6427E"/>
    <w:rPr>
      <w:b/>
      <w:bCs/>
      <w:color w:val="FF6633"/>
      <w:sz w:val="18"/>
      <w:szCs w:val="18"/>
    </w:rPr>
  </w:style>
  <w:style w:type="character" w:customStyle="1" w:styleId="myp1111">
    <w:name w:val="myp1111"/>
    <w:qFormat/>
    <w:rsid w:val="00E6427E"/>
    <w:rPr>
      <w:rFonts w:ascii="ˎ̥" w:hAnsi="ˎ̥" w:hint="default"/>
      <w:color w:val="000000"/>
      <w:sz w:val="20"/>
      <w:szCs w:val="20"/>
      <w:u w:val="none"/>
    </w:rPr>
  </w:style>
  <w:style w:type="character" w:customStyle="1" w:styleId="c7style3">
    <w:name w:val="c7 style3"/>
    <w:qFormat/>
    <w:rsid w:val="00E6427E"/>
  </w:style>
  <w:style w:type="character" w:customStyle="1" w:styleId="Charff5">
    <w:name w:val="标书表格字体格式 Char"/>
    <w:qFormat/>
    <w:rsid w:val="00E6427E"/>
    <w:rPr>
      <w:kern w:val="2"/>
      <w:sz w:val="21"/>
      <w:szCs w:val="24"/>
      <w:lang w:bidi="ar-SA"/>
    </w:rPr>
  </w:style>
  <w:style w:type="character" w:customStyle="1" w:styleId="hCharChar">
    <w:name w:val="h Char Char"/>
    <w:qFormat/>
    <w:rsid w:val="00E6427E"/>
    <w:rPr>
      <w:rFonts w:eastAsia="宋体"/>
      <w:kern w:val="2"/>
      <w:sz w:val="18"/>
      <w:lang w:val="en-US" w:eastAsia="zh-CN" w:bidi="ar-SA"/>
    </w:rPr>
  </w:style>
  <w:style w:type="character" w:customStyle="1" w:styleId="Heading7Char">
    <w:name w:val="Heading 7 Char"/>
    <w:qFormat/>
    <w:locked/>
    <w:rsid w:val="00E6427E"/>
    <w:rPr>
      <w:rFonts w:ascii="宋体" w:eastAsia="宋体" w:hAnsi="宋体"/>
      <w:b/>
      <w:bCs/>
      <w:kern w:val="2"/>
      <w:sz w:val="24"/>
      <w:szCs w:val="24"/>
      <w:lang w:val="en-US" w:eastAsia="zh-CN" w:bidi="ar-SA"/>
    </w:rPr>
  </w:style>
  <w:style w:type="character" w:customStyle="1" w:styleId="tw4winTerm">
    <w:name w:val="tw4winTerm"/>
    <w:qFormat/>
    <w:rsid w:val="00E6427E"/>
    <w:rPr>
      <w:color w:val="0000FF"/>
    </w:rPr>
  </w:style>
  <w:style w:type="character" w:customStyle="1" w:styleId="2Char5">
    <w:name w:val="正文 项目2 Char"/>
    <w:qFormat/>
    <w:rsid w:val="00E6427E"/>
    <w:rPr>
      <w:lang w:bidi="ar-SA"/>
    </w:rPr>
  </w:style>
  <w:style w:type="character" w:customStyle="1" w:styleId="CharChar41">
    <w:name w:val="Char Char41"/>
    <w:qFormat/>
    <w:rsid w:val="00E6427E"/>
    <w:rPr>
      <w:rFonts w:eastAsia="宋体"/>
      <w:b/>
      <w:sz w:val="24"/>
      <w:lang w:val="en-GB" w:eastAsia="zh-CN" w:bidi="ar-SA"/>
    </w:rPr>
  </w:style>
  <w:style w:type="character" w:customStyle="1" w:styleId="content">
    <w:name w:val="content"/>
    <w:qFormat/>
    <w:rsid w:val="00E6427E"/>
  </w:style>
  <w:style w:type="character" w:customStyle="1" w:styleId="BalloonTextChar">
    <w:name w:val="Balloon Text Char"/>
    <w:semiHidden/>
    <w:qFormat/>
    <w:locked/>
    <w:rsid w:val="00E6427E"/>
    <w:rPr>
      <w:rFonts w:eastAsia="宋体"/>
      <w:kern w:val="2"/>
      <w:sz w:val="18"/>
      <w:szCs w:val="18"/>
      <w:lang w:val="en-US" w:eastAsia="zh-CN" w:bidi="ar-SA"/>
    </w:rPr>
  </w:style>
  <w:style w:type="character" w:customStyle="1" w:styleId="CharChar121">
    <w:name w:val="Char Char121"/>
    <w:qFormat/>
    <w:rsid w:val="00E6427E"/>
    <w:rPr>
      <w:rFonts w:ascii="仿宋_GB2312" w:eastAsia="仿宋_GB2312"/>
      <w:b/>
      <w:bCs/>
      <w:kern w:val="2"/>
      <w:sz w:val="24"/>
      <w:szCs w:val="24"/>
      <w:lang w:val="zh-CN" w:eastAsia="zh-CN" w:bidi="ar-SA"/>
    </w:rPr>
  </w:style>
  <w:style w:type="character" w:customStyle="1" w:styleId="1Char0">
    <w:name w:val="标书1 Char"/>
    <w:qFormat/>
    <w:rsid w:val="00E6427E"/>
    <w:rPr>
      <w:rFonts w:eastAsia="宋体"/>
      <w:b/>
      <w:bCs/>
      <w:kern w:val="44"/>
      <w:sz w:val="44"/>
      <w:szCs w:val="44"/>
      <w:lang w:val="en-US" w:eastAsia="zh-CN" w:bidi="ar-SA"/>
    </w:rPr>
  </w:style>
  <w:style w:type="character" w:customStyle="1" w:styleId="afffffa">
    <w:name w:val="链接"/>
    <w:qFormat/>
    <w:rsid w:val="00E6427E"/>
    <w:rPr>
      <w:color w:val="0000FF"/>
      <w:sz w:val="21"/>
      <w:szCs w:val="21"/>
      <w:u w:val="single"/>
    </w:rPr>
  </w:style>
  <w:style w:type="character" w:customStyle="1" w:styleId="Charff6">
    <w:name w:val="仿宋正文 Char"/>
    <w:link w:val="afffffb"/>
    <w:qFormat/>
    <w:rsid w:val="00E6427E"/>
    <w:rPr>
      <w:rFonts w:ascii="仿宋_GB2312" w:eastAsia="仿宋_GB2312"/>
      <w:sz w:val="24"/>
    </w:rPr>
  </w:style>
  <w:style w:type="paragraph" w:customStyle="1" w:styleId="afffffb">
    <w:name w:val="仿宋正文"/>
    <w:basedOn w:val="a"/>
    <w:link w:val="Charff6"/>
    <w:qFormat/>
    <w:rsid w:val="00E6427E"/>
    <w:pPr>
      <w:spacing w:line="360" w:lineRule="auto"/>
      <w:ind w:firstLineChars="200" w:firstLine="480"/>
    </w:pPr>
    <w:rPr>
      <w:rFonts w:ascii="仿宋_GB2312" w:eastAsia="仿宋_GB2312"/>
      <w:kern w:val="0"/>
      <w:sz w:val="24"/>
      <w:szCs w:val="20"/>
    </w:rPr>
  </w:style>
  <w:style w:type="character" w:customStyle="1" w:styleId="NormalIndentCharChar">
    <w:name w:val="Normal Indent Char Char"/>
    <w:qFormat/>
    <w:rsid w:val="00E6427E"/>
    <w:rPr>
      <w:rFonts w:eastAsia="宋体"/>
      <w:kern w:val="2"/>
      <w:sz w:val="21"/>
      <w:lang w:val="en-US" w:eastAsia="zh-CN" w:bidi="ar-SA"/>
    </w:rPr>
  </w:style>
  <w:style w:type="character" w:customStyle="1" w:styleId="1Char2">
    <w:name w:val="正文1 Char"/>
    <w:qFormat/>
    <w:rsid w:val="00E6427E"/>
    <w:rPr>
      <w:rFonts w:ascii="宋体" w:eastAsia="宋体"/>
      <w:snapToGrid w:val="0"/>
      <w:color w:val="000000"/>
      <w:kern w:val="28"/>
      <w:sz w:val="28"/>
      <w:lang w:val="en-US" w:eastAsia="zh-CN" w:bidi="ar-SA"/>
    </w:rPr>
  </w:style>
  <w:style w:type="character" w:customStyle="1" w:styleId="CharCharc">
    <w:name w:val="文本正文 Char Char"/>
    <w:qFormat/>
    <w:locked/>
    <w:rsid w:val="00E6427E"/>
    <w:rPr>
      <w:sz w:val="24"/>
      <w:lang w:bidi="ar-SA"/>
    </w:rPr>
  </w:style>
  <w:style w:type="character" w:customStyle="1" w:styleId="Char1f2">
    <w:name w:val="批注框文本 Char1"/>
    <w:uiPriority w:val="99"/>
    <w:semiHidden/>
    <w:qFormat/>
    <w:rsid w:val="00E6427E"/>
    <w:rPr>
      <w:rFonts w:ascii="宋体" w:eastAsia="宋体" w:hAnsi="宋体" w:cs="Times New Roman"/>
      <w:snapToGrid w:val="0"/>
      <w:kern w:val="0"/>
      <w:sz w:val="18"/>
      <w:szCs w:val="18"/>
    </w:rPr>
  </w:style>
  <w:style w:type="character" w:customStyle="1" w:styleId="afffffc">
    <w:name w:val="样式 宋体"/>
    <w:qFormat/>
    <w:rsid w:val="00E6427E"/>
    <w:rPr>
      <w:rFonts w:ascii="宋体" w:hAnsi="宋体"/>
      <w:sz w:val="24"/>
    </w:rPr>
  </w:style>
  <w:style w:type="character" w:customStyle="1" w:styleId="Footer-EvenChar1">
    <w:name w:val="Footer-Even Char1"/>
    <w:qFormat/>
    <w:rsid w:val="00E6427E"/>
    <w:rPr>
      <w:rFonts w:eastAsia="宋体"/>
      <w:kern w:val="2"/>
      <w:sz w:val="18"/>
      <w:szCs w:val="18"/>
      <w:lang w:val="en-US" w:eastAsia="zh-CN" w:bidi="ar-SA"/>
    </w:rPr>
  </w:style>
  <w:style w:type="character" w:customStyle="1" w:styleId="Charff7">
    <w:name w:val="正文首行缩进两字 Char"/>
    <w:qFormat/>
    <w:rsid w:val="00E6427E"/>
    <w:rPr>
      <w:sz w:val="24"/>
      <w:szCs w:val="24"/>
      <w:lang w:val="en-US" w:eastAsia="zh-CN" w:bidi="ar-SA"/>
    </w:rPr>
  </w:style>
  <w:style w:type="character" w:customStyle="1" w:styleId="6Char0">
    <w:name w:val="样式6 Char"/>
    <w:qFormat/>
    <w:rsid w:val="00E6427E"/>
    <w:rPr>
      <w:rFonts w:ascii="仿宋_GB2312" w:eastAsia="仿宋_GB2312" w:hAnsi="宋体"/>
      <w:b/>
      <w:bCs/>
      <w:kern w:val="2"/>
      <w:sz w:val="24"/>
      <w:szCs w:val="24"/>
      <w:lang w:val="en-US" w:eastAsia="zh-CN" w:bidi="ar-SA"/>
    </w:rPr>
  </w:style>
  <w:style w:type="character" w:customStyle="1" w:styleId="Charff8">
    <w:name w:val="冯 Char"/>
    <w:link w:val="afffffd"/>
    <w:qFormat/>
    <w:rsid w:val="00E6427E"/>
    <w:rPr>
      <w:rFonts w:ascii="宋体" w:hAnsi="宋体"/>
      <w:color w:val="000000"/>
      <w:sz w:val="24"/>
      <w:szCs w:val="24"/>
    </w:rPr>
  </w:style>
  <w:style w:type="paragraph" w:customStyle="1" w:styleId="afffffd">
    <w:name w:val="冯"/>
    <w:basedOn w:val="a"/>
    <w:link w:val="Charff8"/>
    <w:qFormat/>
    <w:rsid w:val="00E6427E"/>
    <w:pPr>
      <w:widowControl/>
      <w:spacing w:line="360" w:lineRule="auto"/>
      <w:ind w:firstLineChars="200" w:firstLine="480"/>
    </w:pPr>
    <w:rPr>
      <w:rFonts w:ascii="宋体" w:hAnsi="宋体"/>
      <w:color w:val="000000"/>
      <w:kern w:val="0"/>
      <w:sz w:val="24"/>
    </w:rPr>
  </w:style>
  <w:style w:type="character" w:customStyle="1" w:styleId="1CharChar">
    <w:name w:val="标题 1 Char Char"/>
    <w:qFormat/>
    <w:rsid w:val="00E6427E"/>
    <w:rPr>
      <w:rFonts w:ascii="宋体" w:eastAsia="宋体" w:hAnsi="宋体" w:hint="eastAsia"/>
      <w:b/>
      <w:spacing w:val="-2"/>
      <w:sz w:val="24"/>
      <w:lang w:val="en-US" w:eastAsia="zh-CN" w:bidi="ar-SA"/>
    </w:rPr>
  </w:style>
  <w:style w:type="character" w:customStyle="1" w:styleId="DocumentMapChar">
    <w:name w:val="Document Map Char"/>
    <w:semiHidden/>
    <w:qFormat/>
    <w:locked/>
    <w:rsid w:val="00E6427E"/>
    <w:rPr>
      <w:rFonts w:eastAsia="宋体"/>
      <w:kern w:val="2"/>
      <w:sz w:val="21"/>
      <w:szCs w:val="24"/>
      <w:lang w:val="en-US" w:eastAsia="zh-CN" w:bidi="ar-SA"/>
    </w:rPr>
  </w:style>
  <w:style w:type="character" w:customStyle="1" w:styleId="tw4winError">
    <w:name w:val="tw4winError"/>
    <w:qFormat/>
    <w:rsid w:val="00E6427E"/>
    <w:rPr>
      <w:rFonts w:ascii="Courier New" w:hAnsi="Courier New" w:cs="Courier New"/>
      <w:color w:val="00FF00"/>
      <w:sz w:val="40"/>
      <w:szCs w:val="40"/>
    </w:rPr>
  </w:style>
  <w:style w:type="character" w:customStyle="1" w:styleId="tw4winMark">
    <w:name w:val="tw4winMark"/>
    <w:qFormat/>
    <w:rsid w:val="00E6427E"/>
    <w:rPr>
      <w:rFonts w:ascii="Courier New" w:hAnsi="Courier New" w:cs="Courier New"/>
      <w:vanish/>
      <w:color w:val="800080"/>
      <w:sz w:val="24"/>
      <w:szCs w:val="24"/>
      <w:vertAlign w:val="subscript"/>
    </w:rPr>
  </w:style>
  <w:style w:type="character" w:customStyle="1" w:styleId="ca-131">
    <w:name w:val="ca-131"/>
    <w:qFormat/>
    <w:rsid w:val="00E6427E"/>
    <w:rPr>
      <w:rFonts w:ascii="仿宋_GB2312" w:eastAsia="仿宋_GB2312" w:hint="eastAsia"/>
      <w:b/>
      <w:bCs/>
      <w:color w:val="000000"/>
      <w:spacing w:val="-20"/>
      <w:sz w:val="24"/>
      <w:szCs w:val="24"/>
    </w:rPr>
  </w:style>
  <w:style w:type="character" w:customStyle="1" w:styleId="hui">
    <w:name w:val="hui"/>
    <w:qFormat/>
    <w:rsid w:val="00E6427E"/>
  </w:style>
  <w:style w:type="character" w:customStyle="1" w:styleId="pt141">
    <w:name w:val="pt141"/>
    <w:qFormat/>
    <w:rsid w:val="00E6427E"/>
    <w:rPr>
      <w:color w:val="330066"/>
      <w:sz w:val="22"/>
      <w:szCs w:val="22"/>
    </w:rPr>
  </w:style>
  <w:style w:type="character" w:customStyle="1" w:styleId="Char1f3">
    <w:name w:val="页眉 Char1"/>
    <w:qFormat/>
    <w:rsid w:val="00E6427E"/>
    <w:rPr>
      <w:rFonts w:eastAsia="宋体"/>
      <w:kern w:val="2"/>
      <w:sz w:val="18"/>
      <w:szCs w:val="18"/>
      <w:lang w:val="en-US" w:eastAsia="zh-CN" w:bidi="ar-SA"/>
    </w:rPr>
  </w:style>
  <w:style w:type="character" w:customStyle="1" w:styleId="CharChar91">
    <w:name w:val="Char Char91"/>
    <w:qFormat/>
    <w:rsid w:val="00E6427E"/>
    <w:rPr>
      <w:rFonts w:eastAsia="宋体"/>
      <w:kern w:val="2"/>
      <w:sz w:val="18"/>
      <w:szCs w:val="18"/>
      <w:lang w:val="en-US" w:eastAsia="zh-CN" w:bidi="ar-SA"/>
    </w:rPr>
  </w:style>
  <w:style w:type="character" w:customStyle="1" w:styleId="gray6">
    <w:name w:val="gray6"/>
    <w:qFormat/>
    <w:rsid w:val="00E6427E"/>
  </w:style>
  <w:style w:type="character" w:customStyle="1" w:styleId="large1">
    <w:name w:val="large1"/>
    <w:qFormat/>
    <w:rsid w:val="00E6427E"/>
    <w:rPr>
      <w:rFonts w:ascii="宋体" w:eastAsia="宋体" w:hAnsi="宋体" w:hint="eastAsia"/>
      <w:sz w:val="21"/>
      <w:szCs w:val="21"/>
    </w:rPr>
  </w:style>
  <w:style w:type="character" w:customStyle="1" w:styleId="2Char11">
    <w:name w:val="正文首行缩进 2 Char1"/>
    <w:uiPriority w:val="99"/>
    <w:semiHidden/>
    <w:qFormat/>
    <w:rsid w:val="00E6427E"/>
  </w:style>
  <w:style w:type="character" w:customStyle="1" w:styleId="style36">
    <w:name w:val="style36"/>
    <w:qFormat/>
    <w:rsid w:val="00E6427E"/>
  </w:style>
  <w:style w:type="character" w:customStyle="1" w:styleId="Charff9">
    <w:name w:val="列出段落 Char"/>
    <w:uiPriority w:val="99"/>
    <w:qFormat/>
    <w:rsid w:val="00E6427E"/>
    <w:rPr>
      <w:rFonts w:eastAsia="楷体_GB2312" w:cs="Lucida Sans"/>
      <w:kern w:val="2"/>
      <w:sz w:val="24"/>
      <w:szCs w:val="24"/>
      <w:lang w:val="en-US" w:eastAsia="zh-CN" w:bidi="ar-SA"/>
    </w:rPr>
  </w:style>
  <w:style w:type="character" w:customStyle="1" w:styleId="NoSpacingChar">
    <w:name w:val="No Spacing Char"/>
    <w:link w:val="112"/>
    <w:uiPriority w:val="1"/>
    <w:qFormat/>
    <w:rsid w:val="00E6427E"/>
    <w:rPr>
      <w:sz w:val="22"/>
    </w:rPr>
  </w:style>
  <w:style w:type="paragraph" w:customStyle="1" w:styleId="112">
    <w:name w:val="无间隔11"/>
    <w:link w:val="NoSpacingChar"/>
    <w:uiPriority w:val="1"/>
    <w:qFormat/>
    <w:rsid w:val="00E6427E"/>
    <w:rPr>
      <w:rFonts w:ascii="Calibri" w:eastAsia="宋体" w:hAnsi="Calibri" w:cs="Times New Roman"/>
      <w:sz w:val="22"/>
    </w:rPr>
  </w:style>
  <w:style w:type="character" w:customStyle="1" w:styleId="Bold">
    <w:name w:val="Bold"/>
    <w:qFormat/>
    <w:rsid w:val="00E6427E"/>
    <w:rPr>
      <w:rFonts w:ascii="Arial" w:eastAsia="黑体" w:hAnsi="Arial" w:cs="Times New Roman"/>
      <w:b/>
      <w:kern w:val="2"/>
      <w:sz w:val="32"/>
      <w:szCs w:val="32"/>
      <w:lang w:val="en-US" w:eastAsia="zh-CN" w:bidi="ar-SA"/>
    </w:rPr>
  </w:style>
  <w:style w:type="character" w:customStyle="1" w:styleId="Charffa">
    <w:name w:val="正文 项目 Char"/>
    <w:qFormat/>
    <w:rsid w:val="00E6427E"/>
    <w:rPr>
      <w:rFonts w:ascii="仿宋_GB2312" w:eastAsia="仿宋_GB2312" w:hAnsi="仿宋_GB2312"/>
      <w:kern w:val="2"/>
      <w:sz w:val="24"/>
      <w:lang w:bidi="ar-SA"/>
    </w:rPr>
  </w:style>
  <w:style w:type="character" w:customStyle="1" w:styleId="FACharChar">
    <w:name w:val="FA正文 Char Char"/>
    <w:qFormat/>
    <w:rsid w:val="00E6427E"/>
    <w:rPr>
      <w:rFonts w:hAnsi="宋体"/>
      <w:kern w:val="2"/>
      <w:sz w:val="24"/>
      <w:lang w:bidi="ar-SA"/>
    </w:rPr>
  </w:style>
  <w:style w:type="character" w:customStyle="1" w:styleId="4h4H4Fab-4T5RefHeading1rh1Headingsqlsect123Char0">
    <w:name w:val="样式 样式 标题 4h4H4Fab-4T5Ref Heading 1rh1Heading sqlsect 1.2.3.... +... Char"/>
    <w:link w:val="4h4H4Fab-4T5RefHeading1rh1Headingsqlsect1230"/>
    <w:qFormat/>
    <w:rsid w:val="00E6427E"/>
    <w:rPr>
      <w:rFonts w:ascii="微软雅黑" w:eastAsia="微软雅黑" w:hAnsi="微软雅黑"/>
      <w:b/>
      <w:bCs/>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rsid w:val="00E6427E"/>
  </w:style>
  <w:style w:type="character" w:customStyle="1" w:styleId="2Char6">
    <w:name w:val="正文（缩进2汉字） Char"/>
    <w:link w:val="2fa"/>
    <w:qFormat/>
    <w:rsid w:val="00E6427E"/>
    <w:rPr>
      <w:rFonts w:ascii="宋体"/>
    </w:rPr>
  </w:style>
  <w:style w:type="paragraph" w:customStyle="1" w:styleId="2fa">
    <w:name w:val="正文（缩进2汉字）"/>
    <w:basedOn w:val="a"/>
    <w:link w:val="2Char6"/>
    <w:qFormat/>
    <w:rsid w:val="00E6427E"/>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Charffb">
    <w:name w:val="首行缩进 Char"/>
    <w:qFormat/>
    <w:rsid w:val="00E6427E"/>
    <w:rPr>
      <w:rFonts w:ascii="宋体" w:eastAsia="宋体"/>
      <w:kern w:val="2"/>
      <w:sz w:val="24"/>
      <w:lang w:val="en-US" w:eastAsia="zh-CN" w:bidi="ar-SA"/>
    </w:rPr>
  </w:style>
  <w:style w:type="character" w:customStyle="1" w:styleId="apple-converted-space">
    <w:name w:val="apple-converted-space"/>
    <w:qFormat/>
    <w:rsid w:val="00E6427E"/>
  </w:style>
  <w:style w:type="character" w:customStyle="1" w:styleId="2CharChar">
    <w:name w:val="正文2 Char Char"/>
    <w:link w:val="211"/>
    <w:qFormat/>
    <w:rsid w:val="00E6427E"/>
    <w:rPr>
      <w:rFonts w:ascii="Times New Roman" w:hAnsi="Times New Roman"/>
      <w:kern w:val="2"/>
      <w:sz w:val="24"/>
    </w:rPr>
  </w:style>
  <w:style w:type="character" w:customStyle="1" w:styleId="1f7">
    <w:name w:val="明显参考1"/>
    <w:uiPriority w:val="32"/>
    <w:qFormat/>
    <w:rsid w:val="00E6427E"/>
    <w:rPr>
      <w:b/>
      <w:bCs/>
      <w:smallCaps/>
      <w:color w:val="auto"/>
      <w:u w:val="single"/>
    </w:rPr>
  </w:style>
  <w:style w:type="character" w:customStyle="1" w:styleId="Charffc">
    <w:name w:val="插图说明 Char"/>
    <w:qFormat/>
    <w:rsid w:val="00E6427E"/>
    <w:rPr>
      <w:rFonts w:eastAsia="黑体"/>
      <w:sz w:val="24"/>
      <w:lang w:val="en-US" w:eastAsia="zh-CN"/>
    </w:rPr>
  </w:style>
  <w:style w:type="character" w:customStyle="1" w:styleId="highlight1">
    <w:name w:val="highlight1"/>
    <w:qFormat/>
    <w:rsid w:val="00E6427E"/>
    <w:rPr>
      <w:rFonts w:ascii="仿宋_GB2312" w:eastAsia="微软雅黑"/>
      <w:b/>
      <w:kern w:val="2"/>
      <w:sz w:val="23"/>
      <w:szCs w:val="23"/>
      <w:lang w:val="en-US" w:eastAsia="zh-CN" w:bidi="ar-SA"/>
    </w:rPr>
  </w:style>
  <w:style w:type="paragraph" w:customStyle="1" w:styleId="MMTopic3">
    <w:name w:val="MM Topic 3"/>
    <w:basedOn w:val="3"/>
    <w:qFormat/>
    <w:rsid w:val="00E6427E"/>
    <w:pPr>
      <w:keepNext/>
      <w:keepLines/>
      <w:tabs>
        <w:tab w:val="clear" w:pos="709"/>
        <w:tab w:val="left" w:pos="1680"/>
      </w:tabs>
      <w:autoSpaceDE/>
      <w:autoSpaceDN/>
      <w:adjustRightInd/>
      <w:spacing w:before="260" w:after="260" w:line="416" w:lineRule="auto"/>
      <w:textAlignment w:val="auto"/>
    </w:pPr>
    <w:rPr>
      <w:rFonts w:ascii="Times New Roman" w:eastAsia="宋体" w:hAnsi="Times New Roman"/>
      <w:bCs/>
      <w:color w:val="auto"/>
      <w:kern w:val="2"/>
      <w:sz w:val="32"/>
      <w:szCs w:val="32"/>
    </w:rPr>
  </w:style>
  <w:style w:type="paragraph" w:customStyle="1" w:styleId="CharCharCharCharCharChar3">
    <w:name w:val="Char Char Char Char Char Char3"/>
    <w:basedOn w:val="a"/>
    <w:qFormat/>
    <w:rsid w:val="00E6427E"/>
    <w:pPr>
      <w:widowControl/>
      <w:adjustRightInd w:val="0"/>
      <w:spacing w:beforeLines="50" w:afterLines="50" w:line="240" w:lineRule="exact"/>
      <w:jc w:val="left"/>
    </w:pPr>
    <w:rPr>
      <w:rFonts w:ascii="Verdana" w:hAnsi="Verdana"/>
      <w:kern w:val="0"/>
      <w:sz w:val="20"/>
      <w:szCs w:val="20"/>
      <w:lang w:eastAsia="en-US"/>
    </w:rPr>
  </w:style>
  <w:style w:type="paragraph" w:customStyle="1" w:styleId="-12">
    <w:name w:val="彩色列表 - 强调文字颜色 12"/>
    <w:basedOn w:val="a"/>
    <w:qFormat/>
    <w:rsid w:val="00E6427E"/>
    <w:pPr>
      <w:ind w:firstLineChars="200" w:firstLine="420"/>
    </w:pPr>
    <w:rPr>
      <w:szCs w:val="22"/>
    </w:rPr>
  </w:style>
  <w:style w:type="paragraph" w:customStyle="1" w:styleId="Char1CharCharChar5">
    <w:name w:val="Char1 Char Char Char5"/>
    <w:basedOn w:val="a"/>
    <w:qFormat/>
    <w:rsid w:val="00E6427E"/>
    <w:pPr>
      <w:ind w:firstLineChars="200" w:firstLine="200"/>
    </w:pPr>
    <w:rPr>
      <w:rFonts w:ascii="Tahoma" w:hAnsi="Tahoma"/>
      <w:sz w:val="24"/>
      <w:szCs w:val="20"/>
    </w:rPr>
  </w:style>
  <w:style w:type="paragraph" w:customStyle="1" w:styleId="074">
    <w:name w:val="正文样式 首行缩进:  0.74 厘米"/>
    <w:basedOn w:val="a"/>
    <w:qFormat/>
    <w:rsid w:val="00E6427E"/>
    <w:pPr>
      <w:spacing w:beforeLines="50" w:line="360" w:lineRule="auto"/>
      <w:ind w:firstLine="420"/>
    </w:pPr>
    <w:rPr>
      <w:rFonts w:ascii="Times New Roman" w:hAnsi="Times New Roman" w:cs="宋体"/>
      <w:sz w:val="24"/>
      <w:szCs w:val="20"/>
    </w:rPr>
  </w:style>
  <w:style w:type="paragraph" w:customStyle="1" w:styleId="BulletingFirstIndent1">
    <w:name w:val="Bulleting First Indent 1"/>
    <w:basedOn w:val="afe"/>
    <w:qFormat/>
    <w:rsid w:val="00E6427E"/>
    <w:pPr>
      <w:tabs>
        <w:tab w:val="left" w:pos="840"/>
      </w:tabs>
      <w:spacing w:before="20" w:after="20" w:line="300" w:lineRule="auto"/>
      <w:ind w:left="840" w:hanging="420"/>
      <w:jc w:val="both"/>
    </w:pPr>
    <w:rPr>
      <w:rFonts w:ascii="Tahoma" w:hAnsi="Tahoma"/>
      <w:bCs w:val="0"/>
      <w:kern w:val="0"/>
      <w:sz w:val="21"/>
      <w:szCs w:val="21"/>
    </w:rPr>
  </w:style>
  <w:style w:type="paragraph" w:customStyle="1" w:styleId="55">
    <w:name w:val="数字标题5"/>
    <w:basedOn w:val="5"/>
    <w:next w:val="a"/>
    <w:qFormat/>
    <w:rsid w:val="00E6427E"/>
    <w:pPr>
      <w:tabs>
        <w:tab w:val="left" w:pos="1080"/>
      </w:tabs>
      <w:adjustRightInd w:val="0"/>
    </w:pPr>
    <w:rPr>
      <w:rFonts w:ascii="Times New Roman" w:hAnsi="Times New Roman"/>
    </w:rPr>
  </w:style>
  <w:style w:type="paragraph" w:customStyle="1" w:styleId="CSS1Char">
    <w:name w:val="CSS1级正文 Char"/>
    <w:basedOn w:val="ad"/>
    <w:qFormat/>
    <w:rsid w:val="00E6427E"/>
    <w:pPr>
      <w:autoSpaceDE/>
      <w:autoSpaceDN/>
      <w:snapToGrid w:val="0"/>
      <w:spacing w:line="360" w:lineRule="auto"/>
      <w:ind w:firstLineChars="200" w:firstLine="480"/>
      <w:jc w:val="both"/>
    </w:pPr>
    <w:rPr>
      <w:rFonts w:ascii="Times New Roman" w:hAnsi="Arial" w:cs="Arial" w:hint="default"/>
      <w:snapToGrid w:val="0"/>
      <w:color w:val="auto"/>
      <w:spacing w:val="0"/>
      <w:kern w:val="2"/>
      <w:sz w:val="24"/>
      <w:szCs w:val="24"/>
    </w:rPr>
  </w:style>
  <w:style w:type="paragraph" w:customStyle="1" w:styleId="afffffe">
    <w:name w:val="目录标题"/>
    <w:basedOn w:val="a"/>
    <w:qFormat/>
    <w:rsid w:val="00E6427E"/>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Char32">
    <w:name w:val="Char3"/>
    <w:basedOn w:val="a"/>
    <w:qFormat/>
    <w:rsid w:val="00E6427E"/>
    <w:pPr>
      <w:ind w:firstLineChars="200" w:firstLine="200"/>
    </w:pPr>
    <w:rPr>
      <w:rFonts w:ascii="Tahoma" w:hAnsi="Tahoma"/>
      <w:sz w:val="24"/>
      <w:szCs w:val="20"/>
    </w:rPr>
  </w:style>
  <w:style w:type="paragraph" w:customStyle="1" w:styleId="Char2CharCharChar">
    <w:name w:val="Char2 Char Char Char"/>
    <w:basedOn w:val="a"/>
    <w:qFormat/>
    <w:rsid w:val="00E6427E"/>
    <w:pPr>
      <w:adjustRightInd w:val="0"/>
    </w:pPr>
    <w:rPr>
      <w:rFonts w:ascii="仿宋_GB2312" w:eastAsia="仿宋_GB2312" w:hAnsi="Times New Roman"/>
      <w:b/>
      <w:sz w:val="32"/>
      <w:szCs w:val="32"/>
    </w:rPr>
  </w:style>
  <w:style w:type="paragraph" w:customStyle="1" w:styleId="2fb">
    <w:name w:val="数字标题2"/>
    <w:basedOn w:val="2"/>
    <w:next w:val="a"/>
    <w:qFormat/>
    <w:rsid w:val="00E6427E"/>
    <w:pPr>
      <w:tabs>
        <w:tab w:val="left" w:pos="480"/>
      </w:tabs>
      <w:spacing w:before="0" w:after="0" w:line="360" w:lineRule="auto"/>
      <w:jc w:val="left"/>
    </w:pPr>
    <w:rPr>
      <w:rFonts w:ascii="Times New Roman" w:eastAsia="宋体" w:hAnsi="仿宋"/>
      <w:i/>
      <w:sz w:val="36"/>
      <w:szCs w:val="36"/>
    </w:rPr>
  </w:style>
  <w:style w:type="paragraph" w:customStyle="1" w:styleId="CharChar130">
    <w:name w:val="Char Char13"/>
    <w:basedOn w:val="a"/>
    <w:qFormat/>
    <w:rsid w:val="00E6427E"/>
    <w:pPr>
      <w:adjustRightInd w:val="0"/>
      <w:spacing w:line="360" w:lineRule="auto"/>
    </w:pPr>
    <w:rPr>
      <w:rFonts w:ascii="Tahoma" w:hAnsi="Tahoma"/>
      <w:sz w:val="24"/>
      <w:szCs w:val="20"/>
    </w:rPr>
  </w:style>
  <w:style w:type="paragraph" w:customStyle="1" w:styleId="MMTitle">
    <w:name w:val="MM Title"/>
    <w:basedOn w:val="afc"/>
    <w:qFormat/>
    <w:rsid w:val="00E6427E"/>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3">
    <w:name w:val="样式8"/>
    <w:basedOn w:val="a"/>
    <w:qFormat/>
    <w:rsid w:val="00E6427E"/>
    <w:pPr>
      <w:adjustRightInd w:val="0"/>
      <w:spacing w:beforeLines="50" w:afterLines="50"/>
      <w:ind w:firstLineChars="200" w:firstLine="200"/>
      <w:outlineLvl w:val="4"/>
    </w:pPr>
    <w:rPr>
      <w:rFonts w:ascii="仿宋_GB2312" w:eastAsia="仿宋_GB2312" w:hAnsi="宋体"/>
      <w:b/>
      <w:bCs/>
      <w:sz w:val="24"/>
    </w:rPr>
  </w:style>
  <w:style w:type="paragraph" w:customStyle="1" w:styleId="2110">
    <w:name w:val="样式 样式2 + 左侧:  1 字符 右侧:  1 字符"/>
    <w:basedOn w:val="29"/>
    <w:qFormat/>
    <w:rsid w:val="00E6427E"/>
    <w:pPr>
      <w:keepNext w:val="0"/>
      <w:keepLines w:val="0"/>
      <w:tabs>
        <w:tab w:val="clear" w:pos="1260"/>
      </w:tabs>
      <w:spacing w:before="0" w:after="0" w:line="360" w:lineRule="auto"/>
      <w:ind w:left="0" w:firstLineChars="200" w:firstLine="200"/>
      <w:jc w:val="left"/>
      <w:outlineLvl w:val="9"/>
    </w:pPr>
    <w:rPr>
      <w:rFonts w:ascii="Times New Roman" w:hAnsi="Times New Roman" w:cs="宋体"/>
      <w:b w:val="0"/>
      <w:bCs w:val="0"/>
      <w:sz w:val="24"/>
      <w:szCs w:val="20"/>
    </w:rPr>
  </w:style>
  <w:style w:type="paragraph" w:customStyle="1" w:styleId="tabletext0">
    <w:name w:val="tabletext"/>
    <w:basedOn w:val="a"/>
    <w:qFormat/>
    <w:rsid w:val="00E6427E"/>
    <w:pPr>
      <w:widowControl/>
      <w:adjustRightInd w:val="0"/>
      <w:spacing w:before="100" w:beforeAutospacing="1" w:after="100" w:afterAutospacing="1"/>
      <w:jc w:val="left"/>
    </w:pPr>
    <w:rPr>
      <w:rFonts w:ascii="宋体" w:hAnsi="宋体" w:cs="宋体"/>
      <w:kern w:val="0"/>
      <w:sz w:val="24"/>
    </w:rPr>
  </w:style>
  <w:style w:type="paragraph" w:customStyle="1" w:styleId="affffff">
    <w:name w:val="正文－恩普"/>
    <w:basedOn w:val="a0"/>
    <w:qFormat/>
    <w:rsid w:val="00E6427E"/>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trseditor">
    <w:name w:val="trs_editor"/>
    <w:basedOn w:val="a"/>
    <w:qFormat/>
    <w:rsid w:val="00E6427E"/>
    <w:pPr>
      <w:widowControl/>
      <w:spacing w:before="100" w:beforeAutospacing="1" w:after="100" w:afterAutospacing="1"/>
      <w:jc w:val="left"/>
    </w:pPr>
    <w:rPr>
      <w:rFonts w:ascii="宋体" w:hAnsi="宋体" w:cs="宋体"/>
      <w:kern w:val="0"/>
      <w:sz w:val="24"/>
    </w:rPr>
  </w:style>
  <w:style w:type="paragraph" w:customStyle="1" w:styleId="220">
    <w:name w:val="样式 正文文本缩进 + 左侧:  2 字符 首行缩进:  2 字符"/>
    <w:basedOn w:val="a4"/>
    <w:qFormat/>
    <w:rsid w:val="00E6427E"/>
    <w:pPr>
      <w:tabs>
        <w:tab w:val="left" w:pos="360"/>
        <w:tab w:val="left" w:pos="540"/>
      </w:tabs>
      <w:autoSpaceDE/>
      <w:autoSpaceDN/>
      <w:adjustRightInd/>
      <w:spacing w:line="520" w:lineRule="exact"/>
      <w:ind w:left="200" w:firstLineChars="200" w:firstLine="560"/>
    </w:pPr>
    <w:rPr>
      <w:rFonts w:ascii="仿宋_GB2312" w:eastAsia="仿宋_GB2312" w:hAnsi="Times New Roman" w:hint="default"/>
      <w:color w:val="auto"/>
      <w:spacing w:val="0"/>
      <w:kern w:val="2"/>
      <w:sz w:val="28"/>
      <w:szCs w:val="20"/>
    </w:rPr>
  </w:style>
  <w:style w:type="paragraph" w:customStyle="1" w:styleId="Test2">
    <w:name w:val="Test2"/>
    <w:basedOn w:val="2"/>
    <w:qFormat/>
    <w:rsid w:val="00E6427E"/>
    <w:pPr>
      <w:widowControl/>
      <w:tabs>
        <w:tab w:val="left" w:pos="360"/>
        <w:tab w:val="left" w:pos="432"/>
      </w:tabs>
      <w:adjustRightInd w:val="0"/>
      <w:snapToGrid w:val="0"/>
      <w:spacing w:before="360" w:after="360" w:line="240" w:lineRule="atLeast"/>
      <w:ind w:left="360" w:hanging="360"/>
      <w:jc w:val="left"/>
    </w:pPr>
    <w:rPr>
      <w:rFonts w:ascii="宋体" w:eastAsia="宋体"/>
      <w:snapToGrid w:val="0"/>
      <w:kern w:val="0"/>
      <w:sz w:val="28"/>
    </w:rPr>
  </w:style>
  <w:style w:type="paragraph" w:customStyle="1" w:styleId="CharCharCharChar2">
    <w:name w:val="Char Char Char Char2"/>
    <w:basedOn w:val="a"/>
    <w:qFormat/>
    <w:rsid w:val="00E6427E"/>
    <w:pPr>
      <w:adjustRightInd w:val="0"/>
    </w:pPr>
    <w:rPr>
      <w:rFonts w:ascii="Tahoma" w:hAnsi="Tahoma"/>
      <w:sz w:val="24"/>
      <w:szCs w:val="20"/>
    </w:rPr>
  </w:style>
  <w:style w:type="paragraph" w:customStyle="1" w:styleId="3d">
    <w:name w:val="标书标题3"/>
    <w:basedOn w:val="3"/>
    <w:qFormat/>
    <w:rsid w:val="00E6427E"/>
    <w:pPr>
      <w:keepNext/>
      <w:widowControl/>
      <w:tabs>
        <w:tab w:val="clear" w:pos="709"/>
        <w:tab w:val="left" w:pos="900"/>
      </w:tabs>
      <w:autoSpaceDE/>
      <w:autoSpaceDN/>
      <w:snapToGrid w:val="0"/>
      <w:spacing w:before="120" w:after="60"/>
      <w:jc w:val="left"/>
      <w:textAlignment w:val="auto"/>
    </w:pPr>
    <w:rPr>
      <w:rFonts w:ascii="Arial Narrow" w:eastAsia="仿宋_GB2312" w:hAnsi="Arial Narrow"/>
      <w:b w:val="0"/>
      <w:szCs w:val="32"/>
    </w:rPr>
  </w:style>
  <w:style w:type="paragraph" w:customStyle="1" w:styleId="CharChar11CharCharCharCharCharCharCharCharCharCharChar">
    <w:name w:val="Char Char11 Char Char Char Char Char Char Char Char Char Char Char"/>
    <w:basedOn w:val="a"/>
    <w:qFormat/>
    <w:rsid w:val="00E6427E"/>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qFormat/>
    <w:rsid w:val="00E6427E"/>
    <w:pPr>
      <w:spacing w:line="360" w:lineRule="auto"/>
    </w:pPr>
    <w:rPr>
      <w:rFonts w:ascii="Arial" w:eastAsia="黑体" w:hAnsi="Arial" w:cs="Arial"/>
      <w:snapToGrid w:val="0"/>
      <w:kern w:val="0"/>
      <w:szCs w:val="21"/>
    </w:rPr>
  </w:style>
  <w:style w:type="paragraph" w:customStyle="1" w:styleId="CharChar11CharCharCharCharCharCharCharCharCharCharCharCharCharCharCharCharChar">
    <w:name w:val="Char Char11 Char Char Char Char Char Char Char Char Char Char Char Char Char Char Char Char Char"/>
    <w:basedOn w:val="a"/>
    <w:qFormat/>
    <w:rsid w:val="00E6427E"/>
    <w:pPr>
      <w:spacing w:line="360" w:lineRule="auto"/>
    </w:pPr>
    <w:rPr>
      <w:rFonts w:ascii="Arial" w:eastAsia="黑体" w:hAnsi="Arial" w:cs="Arial"/>
      <w:snapToGrid w:val="0"/>
      <w:kern w:val="0"/>
      <w:szCs w:val="21"/>
    </w:rPr>
  </w:style>
  <w:style w:type="paragraph" w:customStyle="1" w:styleId="affffff0">
    <w:name w:val="标准小四"/>
    <w:basedOn w:val="a"/>
    <w:qFormat/>
    <w:rsid w:val="00E6427E"/>
    <w:pPr>
      <w:adjustRightInd w:val="0"/>
      <w:spacing w:line="360" w:lineRule="auto"/>
      <w:ind w:firstLineChars="200" w:firstLine="480"/>
    </w:pPr>
    <w:rPr>
      <w:rFonts w:ascii="Arial" w:hAnsi="Arial"/>
      <w:sz w:val="24"/>
      <w:szCs w:val="21"/>
    </w:rPr>
  </w:style>
  <w:style w:type="paragraph" w:customStyle="1" w:styleId="style30">
    <w:name w:val="style3"/>
    <w:basedOn w:val="a"/>
    <w:qFormat/>
    <w:rsid w:val="00E6427E"/>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c">
    <w:name w:val="表格标题2"/>
    <w:basedOn w:val="affffff1"/>
    <w:qFormat/>
    <w:rsid w:val="00E6427E"/>
    <w:rPr>
      <w:b/>
    </w:rPr>
  </w:style>
  <w:style w:type="paragraph" w:customStyle="1" w:styleId="affffff1">
    <w:name w:val="表格内文"/>
    <w:basedOn w:val="a"/>
    <w:qFormat/>
    <w:rsid w:val="00E6427E"/>
    <w:pPr>
      <w:spacing w:line="360" w:lineRule="auto"/>
    </w:pPr>
    <w:rPr>
      <w:rFonts w:ascii="宋体" w:hAnsi="宋体" w:cs="宋体"/>
      <w:color w:val="000000"/>
      <w:szCs w:val="20"/>
    </w:rPr>
  </w:style>
  <w:style w:type="paragraph" w:customStyle="1" w:styleId="CharChar111">
    <w:name w:val="Char Char111"/>
    <w:basedOn w:val="a"/>
    <w:qFormat/>
    <w:rsid w:val="00E6427E"/>
    <w:pPr>
      <w:adjustRightInd w:val="0"/>
      <w:spacing w:line="360" w:lineRule="auto"/>
    </w:pPr>
    <w:rPr>
      <w:rFonts w:ascii="Times New Roman" w:hAnsi="Times New Roman"/>
      <w:szCs w:val="20"/>
    </w:rPr>
  </w:style>
  <w:style w:type="paragraph" w:customStyle="1" w:styleId="CharChar4CharChar">
    <w:name w:val="Char Char4 Char Char"/>
    <w:basedOn w:val="a"/>
    <w:qFormat/>
    <w:rsid w:val="00E6427E"/>
    <w:pPr>
      <w:widowControl/>
      <w:spacing w:after="160" w:line="240" w:lineRule="exact"/>
      <w:jc w:val="left"/>
    </w:pPr>
    <w:rPr>
      <w:rFonts w:ascii="Times New Roman" w:hAnsi="Times New Roman"/>
    </w:rPr>
  </w:style>
  <w:style w:type="paragraph" w:customStyle="1" w:styleId="Char210">
    <w:name w:val="Char21"/>
    <w:basedOn w:val="a"/>
    <w:qFormat/>
    <w:rsid w:val="00E6427E"/>
    <w:pPr>
      <w:ind w:firstLineChars="200" w:firstLine="200"/>
    </w:pPr>
    <w:rPr>
      <w:rFonts w:ascii="仿宋_GB2312" w:eastAsia="仿宋_GB2312" w:hAnsi="Times New Roman"/>
      <w:b/>
      <w:sz w:val="32"/>
      <w:szCs w:val="32"/>
    </w:rPr>
  </w:style>
  <w:style w:type="paragraph" w:customStyle="1" w:styleId="MMTopic4">
    <w:name w:val="MM Topic 4"/>
    <w:basedOn w:val="40"/>
    <w:qFormat/>
    <w:rsid w:val="00E6427E"/>
    <w:pPr>
      <w:tabs>
        <w:tab w:val="left" w:pos="2100"/>
      </w:tabs>
    </w:pPr>
  </w:style>
  <w:style w:type="paragraph" w:customStyle="1" w:styleId="4c">
    <w:name w:val="数字标题4"/>
    <w:basedOn w:val="40"/>
    <w:qFormat/>
    <w:rsid w:val="00E6427E"/>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RFIHeading2ndLevel">
    <w:name w:val="RFI Heading 2nd Level"/>
    <w:basedOn w:val="a"/>
    <w:qFormat/>
    <w:rsid w:val="00E6427E"/>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subhead2">
    <w:name w:val="subhead 2"/>
    <w:qFormat/>
    <w:rsid w:val="00E6427E"/>
    <w:pPr>
      <w:spacing w:after="60" w:line="240" w:lineRule="exact"/>
    </w:pPr>
    <w:rPr>
      <w:rFonts w:ascii="Arial" w:eastAsia="宋体" w:hAnsi="Arial" w:cs="Times New Roman"/>
      <w:b/>
      <w:sz w:val="22"/>
      <w:lang w:eastAsia="en-US"/>
    </w:rPr>
  </w:style>
  <w:style w:type="paragraph" w:customStyle="1" w:styleId="affffff2">
    <w:name w:val="正文格式"/>
    <w:basedOn w:val="a"/>
    <w:qFormat/>
    <w:rsid w:val="00E6427E"/>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3e">
    <w:name w:val="数字标题3"/>
    <w:basedOn w:val="3"/>
    <w:next w:val="a"/>
    <w:qFormat/>
    <w:rsid w:val="00E6427E"/>
    <w:pPr>
      <w:keepNext/>
      <w:keepLines/>
      <w:tabs>
        <w:tab w:val="clear" w:pos="709"/>
        <w:tab w:val="left" w:pos="900"/>
      </w:tabs>
      <w:autoSpaceDE/>
      <w:autoSpaceDN/>
      <w:spacing w:before="260" w:after="260" w:line="240" w:lineRule="auto"/>
      <w:textAlignment w:val="auto"/>
    </w:pPr>
    <w:rPr>
      <w:rFonts w:ascii="Times New Roman" w:eastAsia="宋体" w:hAnsi="Times New Roman"/>
      <w:bCs/>
      <w:color w:val="auto"/>
      <w:kern w:val="2"/>
      <w:szCs w:val="28"/>
    </w:rPr>
  </w:style>
  <w:style w:type="paragraph" w:customStyle="1" w:styleId="xl38">
    <w:name w:val="xl38"/>
    <w:basedOn w:val="a"/>
    <w:qFormat/>
    <w:rsid w:val="00E6427E"/>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56">
    <w:name w:val="样式5"/>
    <w:basedOn w:val="a"/>
    <w:qFormat/>
    <w:rsid w:val="00E6427E"/>
    <w:pPr>
      <w:adjustRightInd w:val="0"/>
      <w:spacing w:line="440" w:lineRule="exact"/>
      <w:ind w:left="2" w:firstLineChars="200" w:firstLine="480"/>
    </w:pPr>
    <w:rPr>
      <w:rFonts w:ascii="仿宋_GB2312" w:eastAsia="仿宋_GB2312" w:hAnsi="仿宋"/>
      <w:sz w:val="24"/>
    </w:rPr>
  </w:style>
  <w:style w:type="paragraph" w:customStyle="1" w:styleId="113">
    <w:name w:val="索引 11"/>
    <w:basedOn w:val="a"/>
    <w:next w:val="a"/>
    <w:qFormat/>
    <w:rsid w:val="00E6427E"/>
    <w:pPr>
      <w:spacing w:line="360" w:lineRule="auto"/>
    </w:pPr>
    <w:rPr>
      <w:rFonts w:ascii="仿宋_GB2312" w:eastAsia="仿宋_GB2312" w:hAnsi="Times New Roman"/>
      <w:sz w:val="24"/>
      <w:szCs w:val="20"/>
    </w:rPr>
  </w:style>
  <w:style w:type="paragraph" w:customStyle="1" w:styleId="1f8">
    <w:name w:val="批注框文本1"/>
    <w:basedOn w:val="a"/>
    <w:qFormat/>
    <w:rsid w:val="00E6427E"/>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2fd">
    <w:name w:val="正文文字缩进2字"/>
    <w:basedOn w:val="ad"/>
    <w:qFormat/>
    <w:rsid w:val="00E6427E"/>
    <w:pPr>
      <w:autoSpaceDE/>
      <w:autoSpaceDN/>
      <w:adjustRightInd/>
      <w:spacing w:before="60" w:after="60" w:line="360" w:lineRule="auto"/>
      <w:ind w:firstLineChars="200" w:firstLine="200"/>
      <w:jc w:val="both"/>
    </w:pPr>
    <w:rPr>
      <w:rFonts w:ascii="Times New Roman" w:hAnsi="Arial" w:cs="Arial" w:hint="default"/>
      <w:snapToGrid w:val="0"/>
      <w:color w:val="auto"/>
      <w:spacing w:val="0"/>
      <w:kern w:val="2"/>
      <w:sz w:val="24"/>
      <w:szCs w:val="20"/>
    </w:rPr>
  </w:style>
  <w:style w:type="paragraph" w:customStyle="1" w:styleId="style25">
    <w:name w:val="style25"/>
    <w:basedOn w:val="a"/>
    <w:qFormat/>
    <w:rsid w:val="00E6427E"/>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Normal0">
    <w:name w:val="Normal0"/>
    <w:qFormat/>
    <w:rsid w:val="00E6427E"/>
    <w:rPr>
      <w:rFonts w:ascii="Times New Roman" w:eastAsia="宋体" w:hAnsi="Times New Roman" w:cs="Times New Roman"/>
      <w:lang w:eastAsia="en-US"/>
    </w:rPr>
  </w:style>
  <w:style w:type="paragraph" w:customStyle="1" w:styleId="TableCell">
    <w:name w:val="Table Cell"/>
    <w:qFormat/>
    <w:rsid w:val="00E6427E"/>
    <w:pPr>
      <w:adjustRightInd w:val="0"/>
      <w:snapToGrid w:val="0"/>
      <w:spacing w:before="20" w:after="20"/>
    </w:pPr>
    <w:rPr>
      <w:rFonts w:ascii="Courier New" w:eastAsia="宋体" w:hAnsi="Courier New" w:cs="Times New Roman"/>
      <w:sz w:val="24"/>
    </w:rPr>
  </w:style>
  <w:style w:type="paragraph" w:customStyle="1" w:styleId="main">
    <w:name w:val="main"/>
    <w:basedOn w:val="a"/>
    <w:qFormat/>
    <w:rsid w:val="00E6427E"/>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2CharChar">
    <w:name w:val="Char2 Char Char"/>
    <w:basedOn w:val="a"/>
    <w:qFormat/>
    <w:rsid w:val="00E6427E"/>
    <w:rPr>
      <w:rFonts w:ascii="Tahoma" w:hAnsi="Tahoma"/>
      <w:sz w:val="24"/>
      <w:szCs w:val="20"/>
    </w:rPr>
  </w:style>
  <w:style w:type="paragraph" w:customStyle="1" w:styleId="Style12">
    <w:name w:val="_Style 12"/>
    <w:basedOn w:val="a9"/>
    <w:qFormat/>
    <w:rsid w:val="00E6427E"/>
    <w:pPr>
      <w:adjustRightInd w:val="0"/>
      <w:snapToGrid w:val="0"/>
      <w:spacing w:line="360" w:lineRule="auto"/>
      <w:ind w:firstLineChars="0" w:firstLine="0"/>
    </w:pPr>
    <w:rPr>
      <w:rFonts w:ascii="Times New Roman" w:eastAsia="宋体"/>
      <w:sz w:val="21"/>
      <w:szCs w:val="24"/>
    </w:rPr>
  </w:style>
  <w:style w:type="paragraph" w:customStyle="1" w:styleId="-11">
    <w:name w:val="彩色底纹 - 强调文字颜色 11"/>
    <w:qFormat/>
    <w:rsid w:val="00E6427E"/>
    <w:rPr>
      <w:rFonts w:ascii="Times New Roman" w:eastAsia="宋体" w:hAnsi="Times New Roman" w:cs="Times New Roman"/>
      <w:kern w:val="2"/>
      <w:sz w:val="21"/>
      <w:szCs w:val="24"/>
    </w:rPr>
  </w:style>
  <w:style w:type="paragraph" w:customStyle="1" w:styleId="font6">
    <w:name w:val="font6"/>
    <w:basedOn w:val="a"/>
    <w:qFormat/>
    <w:rsid w:val="00E6427E"/>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fe">
    <w:name w:val="样式 正文缩进 + 首行缩进:  2 字符"/>
    <w:basedOn w:val="a0"/>
    <w:qFormat/>
    <w:rsid w:val="00E6427E"/>
    <w:pPr>
      <w:spacing w:line="360" w:lineRule="auto"/>
      <w:ind w:firstLineChars="200" w:firstLine="200"/>
    </w:pPr>
    <w:rPr>
      <w:rFonts w:ascii="Times New Roman" w:hAnsi="Times New Roman" w:cs="宋体"/>
      <w:sz w:val="24"/>
    </w:rPr>
  </w:style>
  <w:style w:type="paragraph" w:customStyle="1" w:styleId="affffff3">
    <w:name w:val="标题五"/>
    <w:basedOn w:val="a"/>
    <w:qFormat/>
    <w:rsid w:val="00E6427E"/>
    <w:pPr>
      <w:spacing w:beforeLines="50" w:line="360" w:lineRule="auto"/>
    </w:pPr>
    <w:rPr>
      <w:rFonts w:ascii="Times New Roman" w:hAnsi="Times New Roman"/>
      <w:b/>
      <w:sz w:val="24"/>
    </w:rPr>
  </w:style>
  <w:style w:type="paragraph" w:customStyle="1" w:styleId="213">
    <w:name w:val="正文21"/>
    <w:basedOn w:val="a"/>
    <w:qFormat/>
    <w:rsid w:val="00E6427E"/>
    <w:pPr>
      <w:spacing w:before="156" w:line="360" w:lineRule="auto"/>
      <w:ind w:firstLineChars="200" w:firstLine="510"/>
    </w:pPr>
    <w:rPr>
      <w:rFonts w:ascii="Times New Roman" w:hAnsi="Times New Roman"/>
      <w:sz w:val="24"/>
      <w:szCs w:val="20"/>
    </w:rPr>
  </w:style>
  <w:style w:type="paragraph" w:customStyle="1" w:styleId="1f9">
    <w:name w:val="数字标题1"/>
    <w:basedOn w:val="1"/>
    <w:next w:val="a"/>
    <w:qFormat/>
    <w:rsid w:val="00E6427E"/>
    <w:pPr>
      <w:tabs>
        <w:tab w:val="clear" w:pos="360"/>
        <w:tab w:val="left" w:pos="480"/>
      </w:tabs>
      <w:autoSpaceDE/>
      <w:autoSpaceDN/>
      <w:spacing w:line="578" w:lineRule="auto"/>
      <w:jc w:val="both"/>
      <w:textAlignment w:val="auto"/>
    </w:pPr>
    <w:rPr>
      <w:rFonts w:ascii="Times New Roman" w:eastAsia="宋体" w:hAnsi="Times New Roman"/>
      <w:bCs/>
      <w:color w:val="auto"/>
      <w:sz w:val="44"/>
      <w:szCs w:val="44"/>
    </w:rPr>
  </w:style>
  <w:style w:type="paragraph" w:customStyle="1" w:styleId="93">
    <w:name w:val="9"/>
    <w:qFormat/>
    <w:rsid w:val="00E6427E"/>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1fa">
    <w:name w:val="表格标题1"/>
    <w:basedOn w:val="a"/>
    <w:qFormat/>
    <w:rsid w:val="00E6427E"/>
    <w:pPr>
      <w:spacing w:line="360" w:lineRule="auto"/>
      <w:jc w:val="center"/>
    </w:pPr>
    <w:rPr>
      <w:rFonts w:ascii="宋体" w:hAnsi="宋体" w:cs="宋体"/>
      <w:b/>
      <w:bCs/>
      <w:color w:val="000000"/>
      <w:sz w:val="24"/>
      <w:szCs w:val="21"/>
    </w:rPr>
  </w:style>
  <w:style w:type="paragraph" w:customStyle="1" w:styleId="affffff4">
    <w:name w:val="插图说明"/>
    <w:basedOn w:val="a"/>
    <w:qFormat/>
    <w:rsid w:val="00E6427E"/>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xl34">
    <w:name w:val="xl34"/>
    <w:basedOn w:val="a"/>
    <w:qFormat/>
    <w:rsid w:val="00E6427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5">
    <w:name w:val="??"/>
    <w:qFormat/>
    <w:rsid w:val="00E6427E"/>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1">
    <w:name w:val="Char Char Char Char Char Char Char1"/>
    <w:basedOn w:val="a"/>
    <w:qFormat/>
    <w:rsid w:val="00E6427E"/>
    <w:pPr>
      <w:adjustRightInd w:val="0"/>
    </w:pPr>
    <w:rPr>
      <w:rFonts w:ascii="仿宋_GB2312" w:eastAsia="仿宋_GB2312" w:hAnsi="Times New Roman"/>
      <w:b/>
      <w:sz w:val="32"/>
      <w:szCs w:val="32"/>
    </w:rPr>
  </w:style>
  <w:style w:type="paragraph" w:customStyle="1" w:styleId="CharChar1CharCharChar">
    <w:name w:val="Char Char1 Char Char Char"/>
    <w:basedOn w:val="a"/>
    <w:qFormat/>
    <w:rsid w:val="00E6427E"/>
    <w:pPr>
      <w:adjustRightInd w:val="0"/>
    </w:pPr>
    <w:rPr>
      <w:rFonts w:ascii="仿宋_GB2312" w:eastAsia="仿宋_GB2312" w:hAnsi="Times New Roman"/>
      <w:b/>
      <w:sz w:val="32"/>
      <w:szCs w:val="20"/>
    </w:rPr>
  </w:style>
  <w:style w:type="paragraph" w:customStyle="1" w:styleId="Char1CharCharCharCharCharCharCharCharChar">
    <w:name w:val="Char1 Char Char Char Char Char Char Char Char Char"/>
    <w:basedOn w:val="a"/>
    <w:semiHidden/>
    <w:qFormat/>
    <w:rsid w:val="00E6427E"/>
    <w:pPr>
      <w:spacing w:before="240" w:after="120" w:line="288" w:lineRule="auto"/>
      <w:ind w:firstLineChars="200" w:firstLine="200"/>
      <w:jc w:val="left"/>
    </w:pPr>
    <w:rPr>
      <w:rFonts w:ascii="Tahoma" w:hAnsi="Tahoma"/>
      <w:sz w:val="24"/>
    </w:rPr>
  </w:style>
  <w:style w:type="paragraph" w:customStyle="1" w:styleId="MMTopic2">
    <w:name w:val="MM Topic 2"/>
    <w:basedOn w:val="2"/>
    <w:qFormat/>
    <w:rsid w:val="00E6427E"/>
    <w:pPr>
      <w:tabs>
        <w:tab w:val="left" w:pos="1260"/>
      </w:tabs>
      <w:spacing w:before="0" w:after="0" w:line="360" w:lineRule="auto"/>
      <w:jc w:val="left"/>
    </w:pPr>
  </w:style>
  <w:style w:type="paragraph" w:customStyle="1" w:styleId="Z5">
    <w:name w:val="Z5"/>
    <w:basedOn w:val="a"/>
    <w:next w:val="a"/>
    <w:qFormat/>
    <w:rsid w:val="00E6427E"/>
    <w:pPr>
      <w:tabs>
        <w:tab w:val="left" w:pos="2100"/>
      </w:tabs>
      <w:spacing w:before="240"/>
      <w:ind w:firstLineChars="200" w:firstLine="200"/>
      <w:outlineLvl w:val="4"/>
    </w:pPr>
    <w:rPr>
      <w:rFonts w:ascii="Tahoma" w:eastAsia="幼圆" w:hAnsi="Tahoma"/>
    </w:rPr>
  </w:style>
  <w:style w:type="paragraph" w:customStyle="1" w:styleId="4d">
    <w:name w:val="标题4_自定义"/>
    <w:basedOn w:val="40"/>
    <w:qFormat/>
    <w:rsid w:val="00E6427E"/>
    <w:pPr>
      <w:tabs>
        <w:tab w:val="left" w:pos="864"/>
      </w:tabs>
      <w:spacing w:before="0" w:after="0" w:line="360" w:lineRule="auto"/>
    </w:pPr>
    <w:rPr>
      <w:rFonts w:ascii="Verdana" w:eastAsia="Verdana"/>
      <w:sz w:val="21"/>
    </w:rPr>
  </w:style>
  <w:style w:type="paragraph" w:customStyle="1" w:styleId="affffff6">
    <w:name w:val="文章标题"/>
    <w:next w:val="affffff7"/>
    <w:qFormat/>
    <w:rsid w:val="00E6427E"/>
    <w:pPr>
      <w:spacing w:beforeLines="800" w:afterLines="100"/>
      <w:jc w:val="center"/>
    </w:pPr>
    <w:rPr>
      <w:rFonts w:ascii="Arial" w:eastAsia="黑体" w:hAnsi="Arial" w:cs="宋体"/>
      <w:bCs/>
      <w:kern w:val="2"/>
      <w:sz w:val="52"/>
    </w:rPr>
  </w:style>
  <w:style w:type="paragraph" w:customStyle="1" w:styleId="affffff7">
    <w:name w:val="封面公司名"/>
    <w:qFormat/>
    <w:rsid w:val="00E6427E"/>
    <w:pPr>
      <w:jc w:val="center"/>
    </w:pPr>
    <w:rPr>
      <w:rFonts w:ascii="Arial" w:eastAsia="楷体_GB2312" w:hAnsi="Arial" w:cs="宋体"/>
      <w:bCs/>
      <w:kern w:val="2"/>
      <w:sz w:val="28"/>
    </w:rPr>
  </w:style>
  <w:style w:type="paragraph" w:customStyle="1" w:styleId="33Charh33BoldHeadbh1level3PIM3">
    <w:name w:val="样式 标题 3标题 3 Char第二层条h33Bold Headbh章标题1小标题level_3PIM 3..."/>
    <w:basedOn w:val="3"/>
    <w:qFormat/>
    <w:rsid w:val="00E6427E"/>
    <w:pPr>
      <w:keepNext/>
      <w:keepLines/>
      <w:tabs>
        <w:tab w:val="clear" w:pos="709"/>
        <w:tab w:val="left" w:pos="900"/>
      </w:tabs>
      <w:autoSpaceDE/>
      <w:autoSpaceDN/>
      <w:snapToGrid w:val="0"/>
      <w:spacing w:line="360" w:lineRule="auto"/>
      <w:textAlignment w:val="auto"/>
    </w:pPr>
    <w:rPr>
      <w:rFonts w:hAnsi="宋体" w:cs="宋体"/>
      <w:b w:val="0"/>
    </w:rPr>
  </w:style>
  <w:style w:type="paragraph" w:customStyle="1" w:styleId="TableContents">
    <w:name w:val="Table Contents"/>
    <w:basedOn w:val="a"/>
    <w:qFormat/>
    <w:rsid w:val="00E6427E"/>
    <w:pPr>
      <w:suppressAutoHyphens/>
      <w:autoSpaceDE w:val="0"/>
      <w:adjustRightInd w:val="0"/>
      <w:spacing w:after="120"/>
      <w:jc w:val="left"/>
    </w:pPr>
    <w:rPr>
      <w:rFonts w:ascii="Helvetica" w:hAnsi="Helvetica"/>
      <w:kern w:val="1"/>
      <w:sz w:val="20"/>
      <w:szCs w:val="20"/>
    </w:rPr>
  </w:style>
  <w:style w:type="paragraph" w:customStyle="1" w:styleId="1fb">
    <w:name w:val="部分1"/>
    <w:basedOn w:val="a"/>
    <w:qFormat/>
    <w:rsid w:val="00E6427E"/>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Char1CharCharChar2">
    <w:name w:val="Char1 Char Char Char2"/>
    <w:basedOn w:val="a"/>
    <w:qFormat/>
    <w:rsid w:val="00E6427E"/>
    <w:pPr>
      <w:ind w:firstLineChars="200" w:firstLine="200"/>
    </w:pPr>
    <w:rPr>
      <w:rFonts w:ascii="Tahoma" w:hAnsi="Tahoma"/>
      <w:sz w:val="24"/>
      <w:szCs w:val="20"/>
    </w:rPr>
  </w:style>
  <w:style w:type="paragraph" w:customStyle="1" w:styleId="105051">
    <w:name w:val="样式 标题 1 + 黑色 段前: 0.5 行 段后: 0.5 行1"/>
    <w:basedOn w:val="1"/>
    <w:qFormat/>
    <w:rsid w:val="00E6427E"/>
    <w:pPr>
      <w:keepLines w:val="0"/>
      <w:pageBreakBefore/>
      <w:pBdr>
        <w:top w:val="single" w:sz="4" w:space="1" w:color="auto"/>
        <w:left w:val="single" w:sz="4" w:space="4" w:color="auto"/>
        <w:bottom w:val="single" w:sz="4" w:space="1" w:color="auto"/>
        <w:right w:val="single" w:sz="4" w:space="4" w:color="auto"/>
      </w:pBdr>
      <w:shd w:val="clear" w:color="auto" w:fill="333399"/>
      <w:tabs>
        <w:tab w:val="clear" w:pos="360"/>
        <w:tab w:val="left" w:pos="432"/>
      </w:tabs>
      <w:autoSpaceDE/>
      <w:autoSpaceDN/>
      <w:adjustRightInd/>
      <w:spacing w:before="0" w:after="0" w:line="640" w:lineRule="exact"/>
      <w:ind w:left="431" w:hanging="431"/>
      <w:jc w:val="center"/>
      <w:textAlignment w:val="auto"/>
    </w:pPr>
    <w:rPr>
      <w:rFonts w:ascii="黑体" w:hAnsi="黑体" w:cs="Arial"/>
      <w:bCs/>
      <w:caps/>
      <w:color w:val="FFFFFF"/>
      <w:kern w:val="2"/>
      <w:sz w:val="30"/>
    </w:rPr>
  </w:style>
  <w:style w:type="paragraph" w:customStyle="1" w:styleId="410">
    <w:name w:val="标题 41"/>
    <w:basedOn w:val="a"/>
    <w:next w:val="a"/>
    <w:uiPriority w:val="9"/>
    <w:unhideWhenUsed/>
    <w:qFormat/>
    <w:rsid w:val="00E6427E"/>
    <w:pPr>
      <w:keepNext/>
      <w:keepLines/>
      <w:spacing w:before="280" w:after="290" w:line="376" w:lineRule="auto"/>
      <w:outlineLvl w:val="3"/>
    </w:pPr>
    <w:rPr>
      <w:rFonts w:ascii="Cambria" w:hAnsi="Cambria"/>
      <w:b/>
      <w:bCs/>
      <w:sz w:val="28"/>
      <w:szCs w:val="28"/>
    </w:rPr>
  </w:style>
  <w:style w:type="paragraph" w:customStyle="1" w:styleId="affffff8">
    <w:name w:val="表格题注"/>
    <w:next w:val="a"/>
    <w:qFormat/>
    <w:rsid w:val="00E6427E"/>
    <w:pPr>
      <w:keepLines/>
      <w:tabs>
        <w:tab w:val="left" w:pos="4200"/>
      </w:tabs>
      <w:spacing w:beforeLines="100"/>
      <w:ind w:left="1089" w:hanging="369"/>
      <w:jc w:val="center"/>
    </w:pPr>
    <w:rPr>
      <w:rFonts w:ascii="Arial" w:eastAsia="宋体" w:hAnsi="Arial" w:cs="Times New Roman"/>
      <w:sz w:val="18"/>
      <w:szCs w:val="18"/>
    </w:rPr>
  </w:style>
  <w:style w:type="paragraph" w:customStyle="1" w:styleId="xl27">
    <w:name w:val="xl27"/>
    <w:basedOn w:val="a"/>
    <w:qFormat/>
    <w:rsid w:val="00E6427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ff">
    <w:name w:val="表格项目符号 2"/>
    <w:basedOn w:val="22"/>
    <w:qFormat/>
    <w:rsid w:val="00E6427E"/>
    <w:pPr>
      <w:tabs>
        <w:tab w:val="clear" w:pos="360"/>
        <w:tab w:val="clear" w:pos="1191"/>
        <w:tab w:val="left" w:pos="624"/>
      </w:tabs>
      <w:spacing w:line="300" w:lineRule="auto"/>
      <w:ind w:left="623" w:firstLineChars="0" w:hanging="374"/>
      <w:jc w:val="both"/>
    </w:pPr>
    <w:rPr>
      <w:rFonts w:ascii="Times New Roman" w:hAnsi="Times New Roman"/>
      <w:b w:val="0"/>
      <w:bCs w:val="0"/>
      <w:sz w:val="21"/>
      <w:szCs w:val="24"/>
    </w:rPr>
  </w:style>
  <w:style w:type="paragraph" w:customStyle="1" w:styleId="07415">
    <w:name w:val="样式 小四 首行缩进:  0.74 厘米 行距: 1.5 倍行距"/>
    <w:basedOn w:val="a"/>
    <w:qFormat/>
    <w:rsid w:val="00E6427E"/>
    <w:pPr>
      <w:spacing w:before="100" w:beforeAutospacing="1" w:after="100" w:afterAutospacing="1" w:line="300" w:lineRule="auto"/>
      <w:ind w:firstLineChars="200" w:firstLine="480"/>
    </w:pPr>
    <w:rPr>
      <w:rFonts w:ascii="宋体" w:eastAsia="微软雅黑" w:hAnsi="宋体"/>
      <w:sz w:val="24"/>
    </w:rPr>
  </w:style>
  <w:style w:type="paragraph" w:customStyle="1" w:styleId="affffff9">
    <w:name w:val="节标题"/>
    <w:basedOn w:val="a"/>
    <w:qFormat/>
    <w:rsid w:val="00E6427E"/>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La0b">
    <w:name w:val="La0b"/>
    <w:basedOn w:val="a"/>
    <w:qFormat/>
    <w:rsid w:val="00E6427E"/>
    <w:pPr>
      <w:tabs>
        <w:tab w:val="left" w:pos="1500"/>
      </w:tabs>
      <w:spacing w:after="100" w:line="240" w:lineRule="exact"/>
      <w:ind w:left="1500" w:firstLineChars="200" w:hanging="420"/>
    </w:pPr>
    <w:rPr>
      <w:rFonts w:ascii="宋体" w:eastAsia="微软雅黑" w:hAnsi="宋体"/>
      <w:b/>
      <w:sz w:val="24"/>
      <w:szCs w:val="20"/>
    </w:rPr>
  </w:style>
  <w:style w:type="paragraph" w:customStyle="1" w:styleId="-110">
    <w:name w:val="彩色列表 - 强调文字颜色 11"/>
    <w:basedOn w:val="a"/>
    <w:qFormat/>
    <w:rsid w:val="00E6427E"/>
    <w:pPr>
      <w:ind w:firstLineChars="200" w:firstLine="420"/>
    </w:pPr>
    <w:rPr>
      <w:szCs w:val="22"/>
    </w:rPr>
  </w:style>
  <w:style w:type="paragraph" w:customStyle="1" w:styleId="RFIHeading3rdLevel">
    <w:name w:val="RFI Heading 3rd Level"/>
    <w:basedOn w:val="a"/>
    <w:qFormat/>
    <w:rsid w:val="00E6427E"/>
    <w:pPr>
      <w:widowControl/>
      <w:tabs>
        <w:tab w:val="left" w:pos="840"/>
      </w:tabs>
      <w:ind w:firstLineChars="200" w:firstLine="200"/>
      <w:jc w:val="left"/>
    </w:pPr>
    <w:rPr>
      <w:rFonts w:ascii="Arial (W1)" w:hAnsi="Arial (W1)"/>
      <w:color w:val="000000"/>
      <w:kern w:val="0"/>
      <w:sz w:val="24"/>
      <w:lang w:val="en-GB" w:eastAsia="en-US"/>
    </w:rPr>
  </w:style>
  <w:style w:type="paragraph" w:customStyle="1" w:styleId="tableheading">
    <w:name w:val="tableheading"/>
    <w:basedOn w:val="a"/>
    <w:qFormat/>
    <w:rsid w:val="00E6427E"/>
    <w:pPr>
      <w:widowControl/>
      <w:spacing w:before="100" w:beforeAutospacing="1" w:after="100" w:afterAutospacing="1"/>
      <w:jc w:val="left"/>
    </w:pPr>
    <w:rPr>
      <w:rFonts w:ascii="宋体" w:hAnsi="宋体" w:cs="宋体"/>
      <w:kern w:val="0"/>
      <w:sz w:val="24"/>
    </w:rPr>
  </w:style>
  <w:style w:type="paragraph" w:customStyle="1" w:styleId="Char3CharChar">
    <w:name w:val="Char3 Char Char"/>
    <w:basedOn w:val="a"/>
    <w:qFormat/>
    <w:rsid w:val="00E6427E"/>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1Char">
    <w:name w:val="Char Char Char Char Char Char Char Char Char Char Char Char1 Char"/>
    <w:basedOn w:val="a"/>
    <w:qFormat/>
    <w:rsid w:val="00E6427E"/>
    <w:pPr>
      <w:adjustRightInd w:val="0"/>
    </w:pPr>
    <w:rPr>
      <w:rFonts w:ascii="Tahoma" w:hAnsi="Tahoma" w:cs="仿宋_GB2312"/>
      <w:sz w:val="24"/>
      <w:szCs w:val="20"/>
    </w:rPr>
  </w:style>
  <w:style w:type="paragraph" w:customStyle="1" w:styleId="affffffa">
    <w:name w:val="正文文字缩进项目"/>
    <w:basedOn w:val="a4"/>
    <w:qFormat/>
    <w:rsid w:val="00E6427E"/>
    <w:pPr>
      <w:tabs>
        <w:tab w:val="left" w:pos="840"/>
      </w:tabs>
      <w:autoSpaceDE/>
      <w:autoSpaceDN/>
      <w:adjustRightInd/>
      <w:spacing w:after="120" w:line="240" w:lineRule="auto"/>
      <w:ind w:firstLineChars="0" w:hanging="420"/>
    </w:pPr>
    <w:rPr>
      <w:rFonts w:ascii="Tahoma" w:hAnsi="Tahoma" w:hint="default"/>
      <w:color w:val="auto"/>
      <w:spacing w:val="0"/>
      <w:kern w:val="2"/>
      <w:sz w:val="22"/>
      <w:szCs w:val="20"/>
    </w:rPr>
  </w:style>
  <w:style w:type="paragraph" w:customStyle="1" w:styleId="affffffb">
    <w:name w:val="普通正文"/>
    <w:basedOn w:val="a"/>
    <w:qFormat/>
    <w:rsid w:val="00E6427E"/>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paragraph" w:customStyle="1" w:styleId="ListParagraph1">
    <w:name w:val="List Paragraph1"/>
    <w:basedOn w:val="a"/>
    <w:uiPriority w:val="34"/>
    <w:qFormat/>
    <w:rsid w:val="00E6427E"/>
    <w:pPr>
      <w:adjustRightInd w:val="0"/>
      <w:spacing w:line="360" w:lineRule="auto"/>
      <w:ind w:firstLineChars="200" w:firstLine="200"/>
    </w:pPr>
    <w:rPr>
      <w:rFonts w:ascii="Times New Roman" w:eastAsia="楷体_GB2312" w:hAnsi="Times New Roman" w:cs="Lucida Sans"/>
      <w:sz w:val="24"/>
    </w:rPr>
  </w:style>
  <w:style w:type="paragraph" w:customStyle="1" w:styleId="BulText914">
    <w:name w:val="Bul Text 9/14"/>
    <w:qFormat/>
    <w:rsid w:val="00E6427E"/>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42">
    <w:name w:val="xl42"/>
    <w:basedOn w:val="a"/>
    <w:qFormat/>
    <w:rsid w:val="00E6427E"/>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1CharCharChar31">
    <w:name w:val="Char1 Char Char Char31"/>
    <w:basedOn w:val="a"/>
    <w:qFormat/>
    <w:rsid w:val="00E6427E"/>
    <w:pPr>
      <w:adjustRightInd w:val="0"/>
    </w:pPr>
    <w:rPr>
      <w:rFonts w:ascii="Tahoma" w:hAnsi="Tahoma"/>
      <w:sz w:val="24"/>
      <w:szCs w:val="20"/>
    </w:rPr>
  </w:style>
  <w:style w:type="paragraph" w:customStyle="1" w:styleId="Char3CharCharCharCharCharChar">
    <w:name w:val="Char3 Char Char Char Char Char Char"/>
    <w:basedOn w:val="a"/>
    <w:qFormat/>
    <w:rsid w:val="00E6427E"/>
    <w:pPr>
      <w:spacing w:line="360" w:lineRule="auto"/>
    </w:pPr>
    <w:rPr>
      <w:rFonts w:ascii="Arial" w:eastAsia="黑体" w:hAnsi="Arial" w:cs="Arial"/>
      <w:snapToGrid w:val="0"/>
      <w:kern w:val="0"/>
      <w:szCs w:val="21"/>
    </w:rPr>
  </w:style>
  <w:style w:type="paragraph" w:customStyle="1" w:styleId="214">
    <w:name w:val="正文文本 21"/>
    <w:basedOn w:val="a"/>
    <w:qFormat/>
    <w:rsid w:val="00E6427E"/>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c">
    <w:name w:val="列表内容"/>
    <w:basedOn w:val="a"/>
    <w:next w:val="a"/>
    <w:qFormat/>
    <w:rsid w:val="00E6427E"/>
    <w:pPr>
      <w:widowControl/>
      <w:tabs>
        <w:tab w:val="left" w:pos="840"/>
      </w:tabs>
      <w:adjustRightInd w:val="0"/>
      <w:ind w:left="840" w:hanging="420"/>
      <w:jc w:val="left"/>
    </w:pPr>
    <w:rPr>
      <w:rFonts w:ascii="Times New Roman" w:hAnsi="Times New Roman"/>
      <w:kern w:val="0"/>
      <w:sz w:val="18"/>
    </w:rPr>
  </w:style>
  <w:style w:type="paragraph" w:customStyle="1" w:styleId="font9">
    <w:name w:val="font9"/>
    <w:basedOn w:val="a"/>
    <w:qFormat/>
    <w:rsid w:val="00E6427E"/>
    <w:pPr>
      <w:widowControl/>
      <w:spacing w:before="100" w:beforeAutospacing="1" w:after="100" w:afterAutospacing="1"/>
      <w:jc w:val="left"/>
    </w:pPr>
    <w:rPr>
      <w:rFonts w:ascii="宋体" w:hAnsi="宋体" w:hint="eastAsia"/>
      <w:kern w:val="0"/>
      <w:sz w:val="20"/>
      <w:szCs w:val="20"/>
    </w:rPr>
  </w:style>
  <w:style w:type="paragraph" w:customStyle="1" w:styleId="affffffd">
    <w:name w:val="封面"/>
    <w:basedOn w:val="a"/>
    <w:qFormat/>
    <w:rsid w:val="00E6427E"/>
    <w:pPr>
      <w:adjustRightInd w:val="0"/>
      <w:spacing w:line="360" w:lineRule="atLeast"/>
      <w:jc w:val="right"/>
      <w:textAlignment w:val="baseline"/>
    </w:pPr>
    <w:rPr>
      <w:rFonts w:ascii="Symbol" w:hAnsi="Symbol"/>
      <w:kern w:val="0"/>
      <w:szCs w:val="20"/>
    </w:rPr>
  </w:style>
  <w:style w:type="paragraph" w:customStyle="1" w:styleId="CharChar1CharCharCharCharCharChar">
    <w:name w:val="Char Char1 Char Char Char Char Char Char"/>
    <w:basedOn w:val="a"/>
    <w:qFormat/>
    <w:rsid w:val="00E6427E"/>
    <w:pPr>
      <w:adjustRightInd w:val="0"/>
    </w:pPr>
    <w:rPr>
      <w:rFonts w:ascii="仿宋_GB2312" w:eastAsia="仿宋_GB2312" w:hAnsi="Times New Roman"/>
      <w:b/>
      <w:sz w:val="32"/>
      <w:szCs w:val="20"/>
    </w:rPr>
  </w:style>
  <w:style w:type="paragraph" w:customStyle="1" w:styleId="PreformattedText">
    <w:name w:val="Preformatted Text"/>
    <w:basedOn w:val="a"/>
    <w:qFormat/>
    <w:rsid w:val="00E6427E"/>
    <w:pPr>
      <w:suppressAutoHyphens/>
      <w:ind w:firstLineChars="200" w:firstLine="200"/>
    </w:pPr>
    <w:rPr>
      <w:rFonts w:ascii="Cumberland" w:eastAsia="方正宋体" w:hAnsi="Cumberland"/>
      <w:kern w:val="1"/>
      <w:sz w:val="20"/>
      <w:szCs w:val="20"/>
      <w:lang w:eastAsia="ar-SA"/>
    </w:rPr>
  </w:style>
  <w:style w:type="paragraph" w:customStyle="1" w:styleId="Char1CharCharChar1">
    <w:name w:val="Char1 Char Char Char1"/>
    <w:basedOn w:val="a"/>
    <w:qFormat/>
    <w:rsid w:val="00E6427E"/>
    <w:pPr>
      <w:ind w:firstLineChars="200" w:firstLine="200"/>
    </w:pPr>
    <w:rPr>
      <w:rFonts w:ascii="Tahoma" w:hAnsi="Tahoma"/>
      <w:sz w:val="24"/>
      <w:szCs w:val="20"/>
    </w:rPr>
  </w:style>
  <w:style w:type="paragraph" w:customStyle="1" w:styleId="MMEmpty">
    <w:name w:val="MM Empty"/>
    <w:basedOn w:val="a"/>
    <w:qFormat/>
    <w:rsid w:val="00E6427E"/>
    <w:rPr>
      <w:rFonts w:ascii="Times New Roman" w:hAnsi="Times New Roman"/>
    </w:rPr>
  </w:style>
  <w:style w:type="paragraph" w:customStyle="1" w:styleId="xl37">
    <w:name w:val="xl37"/>
    <w:basedOn w:val="a"/>
    <w:qFormat/>
    <w:rsid w:val="00E6427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1fc">
    <w:name w:val="样式1 + (中宋体"/>
    <w:basedOn w:val="12"/>
    <w:qFormat/>
    <w:rsid w:val="00E6427E"/>
    <w:pPr>
      <w:widowControl w:val="0"/>
      <w:tabs>
        <w:tab w:val="left" w:pos="1200"/>
      </w:tabs>
      <w:overflowPunct/>
      <w:autoSpaceDE/>
      <w:autoSpaceDN/>
      <w:adjustRightInd/>
      <w:spacing w:line="360" w:lineRule="auto"/>
      <w:ind w:left="1200" w:firstLineChars="200" w:hanging="360"/>
      <w:jc w:val="both"/>
      <w:textAlignment w:val="auto"/>
    </w:pPr>
    <w:rPr>
      <w:kern w:val="2"/>
      <w:sz w:val="24"/>
      <w:szCs w:val="24"/>
      <w:lang w:val="en-US"/>
    </w:rPr>
  </w:style>
  <w:style w:type="paragraph" w:customStyle="1" w:styleId="CharCharCharCharCharCharCharChar">
    <w:name w:val="Char Char Char Char Char Char Char Char"/>
    <w:basedOn w:val="a"/>
    <w:qFormat/>
    <w:rsid w:val="00E6427E"/>
    <w:pPr>
      <w:tabs>
        <w:tab w:val="left" w:pos="360"/>
      </w:tabs>
      <w:adjustRightInd w:val="0"/>
    </w:pPr>
    <w:rPr>
      <w:rFonts w:ascii="Times New Roman" w:hAnsi="Times New Roman"/>
      <w:sz w:val="24"/>
      <w:szCs w:val="20"/>
    </w:rPr>
  </w:style>
  <w:style w:type="paragraph" w:customStyle="1" w:styleId="Char40">
    <w:name w:val="Char4"/>
    <w:basedOn w:val="a"/>
    <w:qFormat/>
    <w:rsid w:val="00E6427E"/>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2GB231215">
    <w:name w:val="样式 正文文本缩进 2 + 仿宋_GB2312 黑色 行距: 1.5 倍行距"/>
    <w:basedOn w:val="23"/>
    <w:qFormat/>
    <w:rsid w:val="00E6427E"/>
    <w:pPr>
      <w:autoSpaceDE/>
      <w:autoSpaceDN/>
      <w:adjustRightInd/>
      <w:spacing w:line="360" w:lineRule="auto"/>
      <w:ind w:firstLine="560"/>
      <w:jc w:val="both"/>
    </w:pPr>
    <w:rPr>
      <w:rFonts w:cs="宋体" w:hint="default"/>
      <w:spacing w:val="0"/>
      <w:kern w:val="2"/>
      <w:sz w:val="24"/>
      <w:szCs w:val="20"/>
    </w:rPr>
  </w:style>
  <w:style w:type="paragraph" w:customStyle="1" w:styleId="3H3">
    <w:name w:val="样式 标题 3H3 + 两端对齐"/>
    <w:basedOn w:val="3"/>
    <w:qFormat/>
    <w:rsid w:val="00E6427E"/>
    <w:pPr>
      <w:keepNext/>
      <w:tabs>
        <w:tab w:val="clear" w:pos="709"/>
        <w:tab w:val="left" w:pos="900"/>
      </w:tabs>
      <w:autoSpaceDE/>
      <w:autoSpaceDN/>
      <w:spacing w:line="240" w:lineRule="auto"/>
      <w:jc w:val="left"/>
      <w:textAlignment w:val="auto"/>
    </w:pPr>
    <w:rPr>
      <w:rFonts w:ascii="Times New Roman" w:eastAsia="宋体" w:hAnsi="Times New Roman" w:cs="宋体"/>
      <w:bCs/>
      <w:color w:val="auto"/>
      <w:kern w:val="2"/>
      <w:sz w:val="21"/>
    </w:rPr>
  </w:style>
  <w:style w:type="paragraph" w:customStyle="1" w:styleId="2ff0">
    <w:name w:val="目录2"/>
    <w:basedOn w:val="a"/>
    <w:qFormat/>
    <w:rsid w:val="00E6427E"/>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araChar">
    <w:name w:val="默认段落字体 Para Char"/>
    <w:basedOn w:val="a"/>
    <w:qFormat/>
    <w:rsid w:val="00E6427E"/>
    <w:pPr>
      <w:adjustRightInd w:val="0"/>
    </w:pPr>
    <w:rPr>
      <w:rFonts w:ascii="Tahoma" w:hAnsi="Tahoma"/>
      <w:sz w:val="24"/>
      <w:szCs w:val="20"/>
    </w:rPr>
  </w:style>
  <w:style w:type="paragraph" w:customStyle="1" w:styleId="152">
    <w:name w:val="样式 宋体 行距: 1.5 倍行距 首行缩进:  2 字符"/>
    <w:basedOn w:val="a"/>
    <w:qFormat/>
    <w:rsid w:val="00E6427E"/>
    <w:pPr>
      <w:spacing w:line="360" w:lineRule="auto"/>
      <w:ind w:firstLineChars="200" w:firstLine="420"/>
    </w:pPr>
    <w:rPr>
      <w:rFonts w:ascii="宋体" w:hAnsi="宋体"/>
      <w:sz w:val="24"/>
      <w:szCs w:val="20"/>
    </w:rPr>
  </w:style>
  <w:style w:type="paragraph" w:customStyle="1" w:styleId="GB2312106">
    <w:name w:val="样式 仿宋_GB2312 小三 左侧:  1.06 厘米"/>
    <w:basedOn w:val="a"/>
    <w:qFormat/>
    <w:rsid w:val="00E6427E"/>
    <w:pPr>
      <w:adjustRightInd w:val="0"/>
      <w:spacing w:line="360" w:lineRule="auto"/>
      <w:ind w:left="601"/>
    </w:pPr>
    <w:rPr>
      <w:rFonts w:ascii="仿宋_GB2312" w:eastAsia="仿宋_GB2312" w:hAnsi="Times New Roman"/>
      <w:sz w:val="24"/>
      <w:szCs w:val="20"/>
    </w:rPr>
  </w:style>
  <w:style w:type="paragraph" w:customStyle="1" w:styleId="4e">
    <w:name w:val="标书标题4"/>
    <w:basedOn w:val="40"/>
    <w:qFormat/>
    <w:rsid w:val="00E6427E"/>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e">
    <w:name w:val="小节标题"/>
    <w:basedOn w:val="a"/>
    <w:qFormat/>
    <w:rsid w:val="00E6427E"/>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afffffff">
    <w:name w:val="正文 编号"/>
    <w:basedOn w:val="a"/>
    <w:qFormat/>
    <w:rsid w:val="00E6427E"/>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E6427E"/>
    <w:pPr>
      <w:spacing w:line="360" w:lineRule="auto"/>
    </w:pPr>
    <w:rPr>
      <w:rFonts w:ascii="Arial" w:eastAsia="黑体" w:hAnsi="Arial" w:cs="Arial"/>
      <w:snapToGrid w:val="0"/>
      <w:kern w:val="0"/>
      <w:szCs w:val="21"/>
    </w:rPr>
  </w:style>
  <w:style w:type="paragraph" w:customStyle="1" w:styleId="Picture">
    <w:name w:val="Picture"/>
    <w:basedOn w:val="a"/>
    <w:next w:val="a7"/>
    <w:qFormat/>
    <w:rsid w:val="00E6427E"/>
    <w:pPr>
      <w:keepNext/>
      <w:widowControl/>
      <w:ind w:firstLineChars="200" w:firstLine="200"/>
    </w:pPr>
    <w:rPr>
      <w:rFonts w:ascii="楷体" w:eastAsia="楷体" w:hAnsi="Arial"/>
      <w:b/>
      <w:spacing w:val="-5"/>
      <w:w w:val="98"/>
      <w:kern w:val="0"/>
      <w:sz w:val="24"/>
      <w:szCs w:val="20"/>
    </w:rPr>
  </w:style>
  <w:style w:type="paragraph" w:customStyle="1" w:styleId="afffffff0">
    <w:name w:val="正文（标题三）"/>
    <w:basedOn w:val="a"/>
    <w:qFormat/>
    <w:rsid w:val="00E6427E"/>
    <w:pPr>
      <w:adjustRightInd w:val="0"/>
      <w:spacing w:line="360" w:lineRule="auto"/>
      <w:ind w:firstLineChars="200" w:firstLine="200"/>
    </w:pPr>
    <w:rPr>
      <w:rFonts w:ascii="Times New Roman" w:hAnsi="Times New Roman"/>
      <w:sz w:val="24"/>
    </w:rPr>
  </w:style>
  <w:style w:type="paragraph" w:customStyle="1" w:styleId="CharChar14">
    <w:name w:val="Char Char1"/>
    <w:basedOn w:val="a"/>
    <w:qFormat/>
    <w:rsid w:val="00E6427E"/>
    <w:pPr>
      <w:widowControl/>
      <w:adjustRightInd w:val="0"/>
      <w:spacing w:after="160" w:line="240" w:lineRule="exact"/>
      <w:jc w:val="left"/>
    </w:pPr>
    <w:rPr>
      <w:rFonts w:ascii="Times New Roman" w:eastAsia="仿宋_GB2312" w:hAnsi="Times New Roman"/>
      <w:sz w:val="28"/>
    </w:rPr>
  </w:style>
  <w:style w:type="paragraph" w:customStyle="1" w:styleId="afffffff1">
    <w:name w:val="插图题注"/>
    <w:next w:val="a"/>
    <w:qFormat/>
    <w:rsid w:val="00E6427E"/>
    <w:pPr>
      <w:tabs>
        <w:tab w:val="left" w:pos="3780"/>
      </w:tabs>
      <w:spacing w:afterLines="100"/>
      <w:ind w:left="1089" w:hanging="369"/>
      <w:jc w:val="center"/>
    </w:pPr>
    <w:rPr>
      <w:rFonts w:ascii="Arial" w:eastAsia="宋体" w:hAnsi="Arial" w:cs="Times New Roman"/>
      <w:sz w:val="18"/>
      <w:szCs w:val="18"/>
    </w:rPr>
  </w:style>
  <w:style w:type="paragraph" w:customStyle="1" w:styleId="2ff1">
    <w:name w:val="标书标题2"/>
    <w:basedOn w:val="2"/>
    <w:qFormat/>
    <w:rsid w:val="00E6427E"/>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snapToGrid w:val="0"/>
      <w:kern w:val="0"/>
      <w:szCs w:val="20"/>
    </w:rPr>
  </w:style>
  <w:style w:type="paragraph" w:customStyle="1" w:styleId="Charffd">
    <w:name w:val="金宏发行正文 Char"/>
    <w:basedOn w:val="a"/>
    <w:qFormat/>
    <w:rsid w:val="00E6427E"/>
    <w:pPr>
      <w:spacing w:line="500" w:lineRule="exact"/>
      <w:ind w:firstLineChars="200" w:firstLine="560"/>
    </w:pPr>
    <w:rPr>
      <w:rFonts w:ascii="Times New Roman" w:eastAsia="仿宋_GB2312" w:hAnsi="Times New Roman"/>
      <w:sz w:val="28"/>
      <w:szCs w:val="20"/>
    </w:rPr>
  </w:style>
  <w:style w:type="paragraph" w:customStyle="1" w:styleId="bodytextbold">
    <w:name w:val="body text bold"/>
    <w:basedOn w:val="ad"/>
    <w:qFormat/>
    <w:rsid w:val="00E6427E"/>
    <w:pPr>
      <w:widowControl/>
      <w:autoSpaceDE/>
      <w:autoSpaceDN/>
      <w:adjustRightInd/>
      <w:ind w:firstLineChars="200" w:firstLine="200"/>
    </w:pPr>
    <w:rPr>
      <w:rFonts w:ascii="Futura Hv" w:hAnsi="Futura Hv" w:cs="Arial" w:hint="default"/>
      <w:snapToGrid w:val="0"/>
      <w:color w:val="auto"/>
      <w:spacing w:val="0"/>
      <w:sz w:val="18"/>
      <w:szCs w:val="20"/>
      <w:lang w:eastAsia="en-US"/>
    </w:rPr>
  </w:style>
  <w:style w:type="paragraph" w:customStyle="1" w:styleId="Char3CharChar1">
    <w:name w:val="Char3 Char Char1"/>
    <w:basedOn w:val="a"/>
    <w:qFormat/>
    <w:rsid w:val="00E6427E"/>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4">
    <w:name w:val="Char1 Char Char Char4"/>
    <w:basedOn w:val="a"/>
    <w:qFormat/>
    <w:rsid w:val="00E6427E"/>
    <w:pPr>
      <w:ind w:firstLineChars="200" w:firstLine="200"/>
    </w:pPr>
    <w:rPr>
      <w:rFonts w:ascii="Tahoma" w:hAnsi="Tahoma"/>
      <w:sz w:val="24"/>
      <w:szCs w:val="20"/>
    </w:rPr>
  </w:style>
  <w:style w:type="paragraph" w:customStyle="1" w:styleId="CharCharChar1Char">
    <w:name w:val="Char Char Char1 Char"/>
    <w:basedOn w:val="a"/>
    <w:qFormat/>
    <w:rsid w:val="00E6427E"/>
    <w:pPr>
      <w:adjustRightInd w:val="0"/>
    </w:pPr>
    <w:rPr>
      <w:rFonts w:ascii="Times New Roman" w:hAnsi="Times New Roman"/>
      <w:szCs w:val="20"/>
    </w:rPr>
  </w:style>
  <w:style w:type="paragraph" w:customStyle="1" w:styleId="CharChar1CharCharCharCharCharChar1">
    <w:name w:val="Char Char1 Char Char Char Char Char Char1"/>
    <w:basedOn w:val="a"/>
    <w:qFormat/>
    <w:rsid w:val="00E6427E"/>
    <w:pPr>
      <w:adjustRightInd w:val="0"/>
    </w:pPr>
    <w:rPr>
      <w:rFonts w:ascii="仿宋_GB2312" w:eastAsia="仿宋_GB2312" w:hAnsi="Times New Roman"/>
      <w:b/>
      <w:sz w:val="32"/>
      <w:szCs w:val="20"/>
    </w:rPr>
  </w:style>
  <w:style w:type="paragraph" w:customStyle="1" w:styleId="afffffff2">
    <w:name w:val="小项目标题"/>
    <w:basedOn w:val="a"/>
    <w:qFormat/>
    <w:rsid w:val="00E6427E"/>
    <w:pPr>
      <w:spacing w:before="100" w:beforeAutospacing="1" w:after="100" w:afterAutospacing="1" w:line="360" w:lineRule="auto"/>
      <w:ind w:leftChars="200" w:left="480" w:firstLineChars="200" w:firstLine="200"/>
      <w:jc w:val="left"/>
    </w:pPr>
    <w:rPr>
      <w:rFonts w:ascii="Times New Roman" w:hAnsi="Times New Roman"/>
      <w:sz w:val="24"/>
    </w:rPr>
  </w:style>
  <w:style w:type="paragraph" w:customStyle="1" w:styleId="afffffff3">
    <w:name w:val="正文（首行缩进）"/>
    <w:basedOn w:val="a4"/>
    <w:qFormat/>
    <w:rsid w:val="00E6427E"/>
    <w:pPr>
      <w:widowControl/>
      <w:tabs>
        <w:tab w:val="left" w:pos="840"/>
      </w:tabs>
      <w:overflowPunct w:val="0"/>
      <w:spacing w:beforeLines="50" w:after="120" w:line="400" w:lineRule="exact"/>
      <w:ind w:leftChars="200" w:left="200" w:firstLineChars="200" w:firstLine="200"/>
      <w:jc w:val="left"/>
      <w:textAlignment w:val="baseline"/>
    </w:pPr>
    <w:rPr>
      <w:rFonts w:ascii="Times New Roman" w:hAnsi="Times New Roman" w:hint="default"/>
      <w:color w:val="auto"/>
      <w:spacing w:val="10"/>
      <w:sz w:val="24"/>
      <w:szCs w:val="20"/>
    </w:rPr>
  </w:style>
  <w:style w:type="paragraph" w:customStyle="1" w:styleId="CM14">
    <w:name w:val="CM14"/>
    <w:basedOn w:val="Default"/>
    <w:next w:val="Default"/>
    <w:qFormat/>
    <w:rsid w:val="00E6427E"/>
    <w:pPr>
      <w:spacing w:after="68"/>
    </w:pPr>
    <w:rPr>
      <w:rFonts w:ascii="FHLHE E+ Futura Bk" w:eastAsia="FHLHE E+ Futura Bk"/>
      <w:color w:val="auto"/>
    </w:rPr>
  </w:style>
  <w:style w:type="paragraph" w:customStyle="1" w:styleId="1h1H">
    <w:name w:val="样式 标题 1章节第一层h1H"/>
    <w:basedOn w:val="1"/>
    <w:qFormat/>
    <w:rsid w:val="00E6427E"/>
    <w:pPr>
      <w:keepNext w:val="0"/>
      <w:keepLines w:val="0"/>
      <w:tabs>
        <w:tab w:val="clear" w:pos="360"/>
        <w:tab w:val="left" w:pos="432"/>
      </w:tabs>
      <w:spacing w:before="0" w:after="0" w:line="240" w:lineRule="auto"/>
      <w:textAlignment w:val="auto"/>
      <w:outlineLvl w:val="9"/>
    </w:pPr>
    <w:rPr>
      <w:rFonts w:ascii="Times New Roman" w:eastAsia="宋体" w:hAnsi="Times New Roman"/>
      <w:bCs/>
      <w:color w:val="auto"/>
      <w:kern w:val="0"/>
      <w:sz w:val="52"/>
      <w:szCs w:val="52"/>
      <w:lang w:val="zh-CN"/>
    </w:rPr>
  </w:style>
  <w:style w:type="paragraph" w:customStyle="1" w:styleId="afffffff4">
    <w:name w:val="标准书眉_奇数页"/>
    <w:next w:val="a"/>
    <w:qFormat/>
    <w:rsid w:val="00E6427E"/>
    <w:pPr>
      <w:tabs>
        <w:tab w:val="center" w:pos="4154"/>
        <w:tab w:val="right" w:pos="8306"/>
      </w:tabs>
      <w:spacing w:after="120"/>
      <w:jc w:val="right"/>
    </w:pPr>
    <w:rPr>
      <w:rFonts w:ascii="Times New Roman" w:eastAsia="宋体" w:hAnsi="Times New Roman" w:cs="Times New Roman"/>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E6427E"/>
    <w:pPr>
      <w:adjustRightInd w:val="0"/>
    </w:pPr>
    <w:rPr>
      <w:rFonts w:ascii="Tahoma" w:hAnsi="Tahoma"/>
      <w:sz w:val="24"/>
      <w:szCs w:val="20"/>
    </w:rPr>
  </w:style>
  <w:style w:type="paragraph" w:customStyle="1" w:styleId="Char3CharCharCharCharCharChar1">
    <w:name w:val="Char3 Char Char Char Char Char Char1"/>
    <w:basedOn w:val="a"/>
    <w:qFormat/>
    <w:rsid w:val="00E6427E"/>
    <w:pPr>
      <w:spacing w:line="360" w:lineRule="auto"/>
    </w:pPr>
    <w:rPr>
      <w:rFonts w:ascii="Arial" w:eastAsia="黑体" w:hAnsi="Arial" w:cs="Arial"/>
      <w:snapToGrid w:val="0"/>
      <w:kern w:val="0"/>
      <w:szCs w:val="21"/>
    </w:rPr>
  </w:style>
  <w:style w:type="paragraph" w:customStyle="1" w:styleId="xl28">
    <w:name w:val="xl28"/>
    <w:basedOn w:val="a"/>
    <w:qFormat/>
    <w:rsid w:val="00E6427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2ff2">
    <w:name w:val="样式 首行缩进:  2 字符"/>
    <w:basedOn w:val="a"/>
    <w:qFormat/>
    <w:rsid w:val="00E6427E"/>
    <w:pPr>
      <w:adjustRightInd w:val="0"/>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CharChar1">
    <w:name w:val="Char Char11 Char Char Char Char Char Char Char Char Char Char Char Char Char1"/>
    <w:basedOn w:val="a"/>
    <w:qFormat/>
    <w:rsid w:val="00E6427E"/>
    <w:pPr>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
    <w:qFormat/>
    <w:rsid w:val="00E6427E"/>
    <w:pPr>
      <w:adjustRightInd w:val="0"/>
      <w:spacing w:line="360" w:lineRule="auto"/>
    </w:pPr>
    <w:rPr>
      <w:rFonts w:ascii="Times New Roman" w:hAnsi="Times New Roman"/>
      <w:szCs w:val="20"/>
    </w:rPr>
  </w:style>
  <w:style w:type="paragraph" w:customStyle="1" w:styleId="GB231215">
    <w:name w:val="样式 仿宋_GB2312 三号 加粗 黑色 居中 行距: 1.5 倍行距"/>
    <w:basedOn w:val="a"/>
    <w:qFormat/>
    <w:rsid w:val="00E6427E"/>
    <w:pPr>
      <w:adjustRightInd w:val="0"/>
      <w:spacing w:line="360" w:lineRule="auto"/>
      <w:jc w:val="center"/>
    </w:pPr>
    <w:rPr>
      <w:rFonts w:ascii="仿宋_GB2312" w:eastAsia="仿宋_GB2312" w:hAnsi="Times New Roman" w:cs="宋体"/>
      <w:b/>
      <w:bCs/>
      <w:color w:val="000000"/>
      <w:sz w:val="28"/>
      <w:szCs w:val="20"/>
    </w:rPr>
  </w:style>
  <w:style w:type="paragraph" w:customStyle="1" w:styleId="MMTopic1">
    <w:name w:val="MM Topic 1"/>
    <w:basedOn w:val="1"/>
    <w:qFormat/>
    <w:rsid w:val="00E6427E"/>
    <w:pPr>
      <w:tabs>
        <w:tab w:val="clear" w:pos="360"/>
        <w:tab w:val="left" w:pos="432"/>
        <w:tab w:val="left" w:pos="840"/>
      </w:tabs>
      <w:autoSpaceDE/>
      <w:autoSpaceDN/>
      <w:adjustRightInd/>
      <w:spacing w:line="578" w:lineRule="auto"/>
      <w:ind w:left="840" w:hanging="420"/>
      <w:jc w:val="both"/>
      <w:textAlignment w:val="auto"/>
    </w:pPr>
    <w:rPr>
      <w:rFonts w:ascii="Times New Roman" w:eastAsia="宋体" w:hAnsi="Times New Roman"/>
      <w:bCs/>
      <w:color w:val="auto"/>
      <w:sz w:val="44"/>
      <w:szCs w:val="44"/>
    </w:rPr>
  </w:style>
  <w:style w:type="paragraph" w:customStyle="1" w:styleId="CharChar28">
    <w:name w:val="Char Char28"/>
    <w:basedOn w:val="a"/>
    <w:qFormat/>
    <w:rsid w:val="00E6427E"/>
    <w:pPr>
      <w:snapToGrid w:val="0"/>
      <w:spacing w:line="360" w:lineRule="auto"/>
    </w:pPr>
    <w:rPr>
      <w:rFonts w:ascii="Arial" w:eastAsia="黑体" w:hAnsi="Arial"/>
      <w:snapToGrid w:val="0"/>
      <w:kern w:val="0"/>
      <w:sz w:val="20"/>
      <w:szCs w:val="21"/>
    </w:rPr>
  </w:style>
  <w:style w:type="paragraph" w:customStyle="1" w:styleId="CharCharCharCharCharCharCharCharCharChar">
    <w:name w:val="Char Char Char Char Char Char Char Char Char Char"/>
    <w:basedOn w:val="a"/>
    <w:qFormat/>
    <w:rsid w:val="00E6427E"/>
    <w:pPr>
      <w:adjustRightInd w:val="0"/>
    </w:pPr>
    <w:rPr>
      <w:rFonts w:ascii="仿宋_GB2312" w:eastAsia="仿宋_GB2312" w:hAnsi="Times New Roman"/>
      <w:b/>
      <w:sz w:val="32"/>
      <w:szCs w:val="32"/>
    </w:rPr>
  </w:style>
  <w:style w:type="paragraph" w:customStyle="1" w:styleId="afffffff5">
    <w:name w:val="前言、引言标题"/>
    <w:next w:val="a"/>
    <w:qFormat/>
    <w:rsid w:val="00E6427E"/>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CharCharChar2">
    <w:name w:val="Char Char Char2"/>
    <w:basedOn w:val="a"/>
    <w:qFormat/>
    <w:rsid w:val="00E6427E"/>
    <w:pPr>
      <w:adjustRightInd w:val="0"/>
    </w:pPr>
    <w:rPr>
      <w:rFonts w:ascii="Tahoma" w:hAnsi="Tahoma"/>
      <w:sz w:val="24"/>
      <w:szCs w:val="20"/>
    </w:rPr>
  </w:style>
  <w:style w:type="paragraph" w:customStyle="1" w:styleId="ParaCharCharCharCharCharCharChar">
    <w:name w:val="默认段落字体 Para Char Char Char Char Char Char Char"/>
    <w:basedOn w:val="a"/>
    <w:qFormat/>
    <w:rsid w:val="00E6427E"/>
    <w:pPr>
      <w:adjustRightInd w:val="0"/>
    </w:pPr>
    <w:rPr>
      <w:rFonts w:ascii="Times New Roman" w:eastAsia="仿宋_GB2312" w:hAnsi="Times New Roman"/>
      <w:sz w:val="28"/>
      <w:szCs w:val="20"/>
    </w:rPr>
  </w:style>
  <w:style w:type="paragraph" w:customStyle="1" w:styleId="CharCharChar1Char1">
    <w:name w:val="Char Char Char1 Char1"/>
    <w:basedOn w:val="a"/>
    <w:qFormat/>
    <w:rsid w:val="00E6427E"/>
    <w:pPr>
      <w:adjustRightInd w:val="0"/>
    </w:pPr>
    <w:rPr>
      <w:rFonts w:ascii="Times New Roman" w:hAnsi="Times New Roman"/>
      <w:szCs w:val="20"/>
    </w:rPr>
  </w:style>
  <w:style w:type="paragraph" w:customStyle="1" w:styleId="xl43">
    <w:name w:val="xl43"/>
    <w:basedOn w:val="a"/>
    <w:qFormat/>
    <w:rsid w:val="00E6427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
    <w:name w:val="TOC 标题1"/>
    <w:basedOn w:val="1"/>
    <w:next w:val="a"/>
    <w:uiPriority w:val="39"/>
    <w:qFormat/>
    <w:rsid w:val="00E6427E"/>
    <w:pPr>
      <w:widowControl/>
      <w:tabs>
        <w:tab w:val="clear" w:pos="360"/>
        <w:tab w:val="left" w:pos="432"/>
      </w:tabs>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CharChar11CharCharCharCharCharCharCharCharCharCharCharCharCharCharChar">
    <w:name w:val="Char Char11 Char Char Char Char Char Char Char Char Char Char Char Char Char Char Char"/>
    <w:basedOn w:val="a"/>
    <w:qFormat/>
    <w:rsid w:val="00E6427E"/>
    <w:pPr>
      <w:spacing w:line="360" w:lineRule="auto"/>
    </w:pPr>
    <w:rPr>
      <w:rFonts w:ascii="Arial" w:eastAsia="黑体" w:hAnsi="Arial" w:cs="Arial"/>
      <w:snapToGrid w:val="0"/>
      <w:kern w:val="0"/>
      <w:szCs w:val="21"/>
    </w:rPr>
  </w:style>
  <w:style w:type="paragraph" w:customStyle="1" w:styleId="4f">
    <w:name w:val="目录4"/>
    <w:basedOn w:val="a"/>
    <w:qFormat/>
    <w:rsid w:val="00E6427E"/>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f6">
    <w:name w:val="单元格居中"/>
    <w:basedOn w:val="a"/>
    <w:qFormat/>
    <w:rsid w:val="00E6427E"/>
    <w:pPr>
      <w:spacing w:line="360" w:lineRule="auto"/>
      <w:jc w:val="center"/>
    </w:pPr>
    <w:rPr>
      <w:rFonts w:ascii="Times New Roman" w:hAnsi="Times New Roman"/>
      <w:sz w:val="24"/>
    </w:rPr>
  </w:style>
  <w:style w:type="paragraph" w:customStyle="1" w:styleId="4f0">
    <w:name w:val="正文4"/>
    <w:basedOn w:val="a"/>
    <w:qFormat/>
    <w:rsid w:val="00E6427E"/>
    <w:pPr>
      <w:tabs>
        <w:tab w:val="left" w:pos="720"/>
      </w:tabs>
      <w:spacing w:before="60" w:after="60" w:line="360" w:lineRule="auto"/>
      <w:ind w:leftChars="400" w:left="575" w:hangingChars="175" w:hanging="175"/>
    </w:pPr>
    <w:rPr>
      <w:rFonts w:ascii="Times New Roman" w:hAnsi="Times New Roman"/>
      <w:sz w:val="24"/>
    </w:rPr>
  </w:style>
  <w:style w:type="paragraph" w:customStyle="1" w:styleId="151">
    <w:name w:val="样式 微软雅黑 行距: 1.5 倍行距"/>
    <w:basedOn w:val="a"/>
    <w:qFormat/>
    <w:rsid w:val="00E6427E"/>
    <w:pPr>
      <w:spacing w:line="360" w:lineRule="auto"/>
      <w:ind w:firstLineChars="200" w:firstLine="480"/>
    </w:pPr>
    <w:rPr>
      <w:rFonts w:ascii="微软雅黑" w:eastAsia="微软雅黑" w:hAnsi="宋体" w:cs="宋体"/>
      <w:sz w:val="24"/>
      <w:szCs w:val="20"/>
    </w:rPr>
  </w:style>
  <w:style w:type="paragraph" w:customStyle="1" w:styleId="1fd">
    <w:name w:val="正文缩进1"/>
    <w:basedOn w:val="a"/>
    <w:next w:val="a4"/>
    <w:qFormat/>
    <w:rsid w:val="00E6427E"/>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charttext">
    <w:name w:val="chart text"/>
    <w:basedOn w:val="a"/>
    <w:qFormat/>
    <w:rsid w:val="00E6427E"/>
    <w:pPr>
      <w:widowControl/>
      <w:spacing w:line="180" w:lineRule="exact"/>
      <w:ind w:firstLineChars="200" w:firstLine="200"/>
      <w:jc w:val="left"/>
    </w:pPr>
    <w:rPr>
      <w:rFonts w:ascii="Futura Bk" w:hAnsi="Futura Bk" w:cs="Futura Bk"/>
      <w:kern w:val="0"/>
      <w:sz w:val="14"/>
      <w:szCs w:val="14"/>
    </w:rPr>
  </w:style>
  <w:style w:type="paragraph" w:customStyle="1" w:styleId="afffffff7">
    <w:name w:val="有符号正文"/>
    <w:basedOn w:val="a"/>
    <w:qFormat/>
    <w:rsid w:val="00E6427E"/>
    <w:pPr>
      <w:spacing w:line="400" w:lineRule="exact"/>
      <w:ind w:firstLineChars="200" w:firstLine="200"/>
    </w:pPr>
    <w:rPr>
      <w:rFonts w:ascii="Arial" w:hAnsi="Arial"/>
    </w:rPr>
  </w:style>
  <w:style w:type="paragraph" w:customStyle="1" w:styleId="1fe">
    <w:name w:val="修订1"/>
    <w:qFormat/>
    <w:rsid w:val="00E6427E"/>
    <w:rPr>
      <w:rFonts w:ascii="Times New Roman" w:eastAsia="宋体" w:hAnsi="Times New Roman" w:cs="Times New Roman"/>
      <w:kern w:val="2"/>
      <w:sz w:val="21"/>
    </w:rPr>
  </w:style>
  <w:style w:type="paragraph" w:customStyle="1" w:styleId="CharChar11CharCharCharCharCharCharCharCharChar1">
    <w:name w:val="Char Char11 Char Char Char Char Char Char Char Char Char1"/>
    <w:basedOn w:val="a"/>
    <w:qFormat/>
    <w:rsid w:val="00E6427E"/>
    <w:pPr>
      <w:adjustRightInd w:val="0"/>
      <w:spacing w:line="360" w:lineRule="auto"/>
    </w:pPr>
    <w:rPr>
      <w:rFonts w:ascii="Times New Roman" w:hAnsi="Times New Roman"/>
      <w:szCs w:val="20"/>
    </w:rPr>
  </w:style>
  <w:style w:type="paragraph" w:customStyle="1" w:styleId="ParaCharCharCharChar">
    <w:name w:val="默认段落字体 Para Char Char Char Char"/>
    <w:basedOn w:val="a"/>
    <w:qFormat/>
    <w:rsid w:val="00E6427E"/>
    <w:pPr>
      <w:adjustRightInd w:val="0"/>
      <w:spacing w:line="360" w:lineRule="auto"/>
    </w:pPr>
    <w:rPr>
      <w:rFonts w:ascii="Times New Roman" w:hAnsi="Times New Roman"/>
      <w:szCs w:val="20"/>
    </w:rPr>
  </w:style>
  <w:style w:type="paragraph" w:customStyle="1" w:styleId="ParaCharCharChar1Char">
    <w:name w:val="默认段落字体 Para Char Char Char1 Char"/>
    <w:basedOn w:val="a"/>
    <w:qFormat/>
    <w:rsid w:val="00E6427E"/>
    <w:pPr>
      <w:adjustRightInd w:val="0"/>
      <w:spacing w:line="240" w:lineRule="atLeast"/>
      <w:ind w:left="420" w:firstLine="420"/>
    </w:pPr>
    <w:rPr>
      <w:rFonts w:ascii="Times New Roman" w:hAnsi="Times New Roman"/>
      <w:sz w:val="24"/>
    </w:rPr>
  </w:style>
  <w:style w:type="paragraph" w:customStyle="1" w:styleId="afffffff8">
    <w:name w:val="公文正文"/>
    <w:basedOn w:val="a"/>
    <w:qFormat/>
    <w:rsid w:val="00E6427E"/>
    <w:pPr>
      <w:spacing w:before="156" w:line="360" w:lineRule="auto"/>
      <w:ind w:firstLineChars="200" w:firstLine="360"/>
    </w:pPr>
    <w:rPr>
      <w:rFonts w:ascii="仿宋_GB2312" w:eastAsia="仿宋_GB2312" w:hAnsi="Times New Roman"/>
      <w:sz w:val="24"/>
    </w:rPr>
  </w:style>
  <w:style w:type="paragraph" w:customStyle="1" w:styleId="afffffff9">
    <w:name w:val="标准正文"/>
    <w:basedOn w:val="a"/>
    <w:qFormat/>
    <w:rsid w:val="00E6427E"/>
    <w:pPr>
      <w:tabs>
        <w:tab w:val="left" w:pos="780"/>
      </w:tabs>
      <w:spacing w:line="360" w:lineRule="auto"/>
      <w:ind w:leftChars="200" w:left="200" w:firstLineChars="200" w:firstLine="200"/>
    </w:pPr>
    <w:rPr>
      <w:rFonts w:ascii="Times New Roman" w:hAnsi="Times New Roman"/>
      <w:sz w:val="24"/>
    </w:rPr>
  </w:style>
  <w:style w:type="paragraph" w:customStyle="1" w:styleId="4PIM4H4h4bulletblbbH41H42H43H44H45H46H47H481">
    <w:name w:val="样式 标题 4PIM 4H4h4bulletblbbH41H42H43H44H45H46H47H48...1"/>
    <w:basedOn w:val="40"/>
    <w:qFormat/>
    <w:rsid w:val="00E6427E"/>
    <w:pPr>
      <w:widowControl/>
      <w:tabs>
        <w:tab w:val="left" w:pos="864"/>
        <w:tab w:val="left" w:pos="2100"/>
      </w:tabs>
      <w:adjustRightInd w:val="0"/>
      <w:ind w:left="2100" w:hanging="420"/>
      <w:jc w:val="left"/>
    </w:pPr>
    <w:rPr>
      <w:rFonts w:cs="宋体"/>
      <w:sz w:val="24"/>
      <w:szCs w:val="20"/>
      <w:lang w:val="zh-CN"/>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E6427E"/>
    <w:pPr>
      <w:adjustRightInd w:val="0"/>
      <w:spacing w:line="360" w:lineRule="auto"/>
    </w:pPr>
    <w:rPr>
      <w:rFonts w:ascii="Times New Roman" w:hAnsi="Times New Roman"/>
      <w:kern w:val="0"/>
      <w:sz w:val="24"/>
      <w:szCs w:val="20"/>
    </w:rPr>
  </w:style>
  <w:style w:type="paragraph" w:customStyle="1" w:styleId="style82f9af9af9a">
    <w:name w:val="style82 f9a f9a f9a"/>
    <w:basedOn w:val="a"/>
    <w:qFormat/>
    <w:rsid w:val="00E6427E"/>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Char7">
    <w:name w:val="正文 首行缩进:  2 字符 Char"/>
    <w:basedOn w:val="a"/>
    <w:qFormat/>
    <w:rsid w:val="00E6427E"/>
    <w:pPr>
      <w:spacing w:line="360" w:lineRule="auto"/>
      <w:ind w:firstLine="480"/>
    </w:pPr>
    <w:rPr>
      <w:rFonts w:ascii="Times New Roman" w:hAnsi="Times New Roman" w:cs="宋体"/>
      <w:sz w:val="24"/>
      <w:szCs w:val="20"/>
    </w:rPr>
  </w:style>
  <w:style w:type="paragraph" w:customStyle="1" w:styleId="afffffffa">
    <w:name w:val="金宏发行正文"/>
    <w:basedOn w:val="a"/>
    <w:qFormat/>
    <w:rsid w:val="00E6427E"/>
    <w:pPr>
      <w:spacing w:line="500" w:lineRule="exact"/>
      <w:ind w:firstLineChars="200" w:firstLine="560"/>
    </w:pPr>
    <w:rPr>
      <w:rFonts w:ascii="Times New Roman" w:eastAsia="仿宋_GB2312" w:hAnsi="Times New Roman"/>
      <w:sz w:val="28"/>
      <w:szCs w:val="20"/>
    </w:rPr>
  </w:style>
  <w:style w:type="paragraph" w:customStyle="1" w:styleId="121">
    <w:name w:val="样式 正1 + 首行缩进:  2 字符"/>
    <w:basedOn w:val="a"/>
    <w:qFormat/>
    <w:rsid w:val="00E6427E"/>
    <w:pPr>
      <w:spacing w:line="360" w:lineRule="auto"/>
      <w:ind w:firstLineChars="200" w:firstLine="480"/>
    </w:pPr>
    <w:rPr>
      <w:rFonts w:ascii="仿宋_GB2312" w:eastAsia="仿宋_GB2312" w:hAnsi="Times New Roman"/>
      <w:sz w:val="24"/>
    </w:rPr>
  </w:style>
  <w:style w:type="paragraph" w:customStyle="1" w:styleId="afffffffb">
    <w:name w:val="规划正文"/>
    <w:basedOn w:val="a"/>
    <w:qFormat/>
    <w:rsid w:val="00E6427E"/>
    <w:pPr>
      <w:spacing w:beforeLines="100" w:line="360" w:lineRule="auto"/>
      <w:jc w:val="left"/>
    </w:pPr>
    <w:rPr>
      <w:rFonts w:ascii="Arial" w:eastAsia="仿宋_GB2312" w:hAnsi="Arial"/>
      <w:bCs/>
      <w:sz w:val="28"/>
    </w:rPr>
  </w:style>
  <w:style w:type="paragraph" w:customStyle="1" w:styleId="CharChar11CharCharCharCharCharCharCharCharCharCharCharCharCharCharChar1">
    <w:name w:val="Char Char11 Char Char Char Char Char Char Char Char Char Char Char Char Char Char Char1"/>
    <w:basedOn w:val="a"/>
    <w:qFormat/>
    <w:rsid w:val="00E6427E"/>
    <w:pPr>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qFormat/>
    <w:rsid w:val="00E6427E"/>
    <w:pPr>
      <w:keepNext w:val="0"/>
      <w:keepLines w:val="0"/>
      <w:widowControl/>
      <w:tabs>
        <w:tab w:val="clear" w:pos="360"/>
        <w:tab w:val="left" w:pos="432"/>
      </w:tabs>
      <w:overflowPunct w:val="0"/>
      <w:spacing w:before="0" w:after="100"/>
    </w:pPr>
    <w:rPr>
      <w:rFonts w:eastAsia="宋体" w:hAnsi="宋体"/>
      <w:bCs/>
      <w:color w:val="auto"/>
      <w:kern w:val="2"/>
      <w:sz w:val="24"/>
    </w:rPr>
  </w:style>
  <w:style w:type="paragraph" w:customStyle="1" w:styleId="CharCharCharCharCharCharCharCharCharCharChar1Char">
    <w:name w:val="Char Char Char Char Char Char Char Char Char Char Char1 Char"/>
    <w:basedOn w:val="a"/>
    <w:qFormat/>
    <w:rsid w:val="00E6427E"/>
    <w:rPr>
      <w:rFonts w:ascii="Tahoma" w:hAnsi="Tahoma"/>
      <w:sz w:val="24"/>
    </w:rPr>
  </w:style>
  <w:style w:type="paragraph" w:customStyle="1" w:styleId="CharChar1CharCharCharCharCharCharCharCharCharCharCharCharCharCharChar">
    <w:name w:val="Char Char1 Char Char Char Char Char Char Char Char Char Char Char Char Char Char Char"/>
    <w:basedOn w:val="a"/>
    <w:qFormat/>
    <w:rsid w:val="00E6427E"/>
    <w:pPr>
      <w:widowControl/>
      <w:spacing w:after="160" w:line="240" w:lineRule="exact"/>
      <w:ind w:firstLineChars="200" w:firstLine="200"/>
      <w:jc w:val="left"/>
    </w:pPr>
    <w:rPr>
      <w:rFonts w:ascii="Verdana" w:hAnsi="Verdana"/>
      <w:kern w:val="0"/>
      <w:sz w:val="20"/>
      <w:szCs w:val="20"/>
      <w:lang w:eastAsia="en-US"/>
    </w:rPr>
  </w:style>
  <w:style w:type="paragraph" w:customStyle="1" w:styleId="zTableCellBody">
    <w:name w:val="zTableCellBody"/>
    <w:basedOn w:val="a"/>
    <w:qFormat/>
    <w:rsid w:val="00E6427E"/>
    <w:pPr>
      <w:keepNext/>
      <w:keepLines/>
      <w:widowControl/>
      <w:spacing w:line="320" w:lineRule="exact"/>
      <w:ind w:firstLineChars="200" w:firstLine="200"/>
      <w:jc w:val="left"/>
    </w:pPr>
    <w:rPr>
      <w:rFonts w:ascii="Arial" w:hAnsi="Arial"/>
      <w:kern w:val="0"/>
      <w:sz w:val="24"/>
      <w:lang w:eastAsia="en-US"/>
    </w:rPr>
  </w:style>
  <w:style w:type="paragraph" w:customStyle="1" w:styleId="CharChar11CharCharCharCharCharCharCharCharCharCharCharCharChar11">
    <w:name w:val="Char Char11 Char Char Char Char Char Char Char Char Char Char Char Char Char11"/>
    <w:basedOn w:val="a"/>
    <w:qFormat/>
    <w:rsid w:val="00E6427E"/>
    <w:pPr>
      <w:spacing w:line="360" w:lineRule="auto"/>
    </w:pPr>
    <w:rPr>
      <w:rFonts w:ascii="Arial" w:eastAsia="黑体" w:hAnsi="Arial" w:cs="Arial"/>
      <w:snapToGrid w:val="0"/>
      <w:kern w:val="0"/>
      <w:szCs w:val="21"/>
    </w:rPr>
  </w:style>
  <w:style w:type="paragraph" w:customStyle="1" w:styleId="WW-2">
    <w:name w:val="WW-正文文字缩进 2"/>
    <w:basedOn w:val="a"/>
    <w:qFormat/>
    <w:rsid w:val="00E6427E"/>
    <w:pPr>
      <w:suppressAutoHyphens/>
      <w:ind w:firstLine="420"/>
    </w:pPr>
    <w:rPr>
      <w:rFonts w:ascii="Times New Roman" w:hAnsi="Times New Roman"/>
      <w:kern w:val="1"/>
      <w:szCs w:val="20"/>
    </w:rPr>
  </w:style>
  <w:style w:type="paragraph" w:customStyle="1" w:styleId="xl40">
    <w:name w:val="xl40"/>
    <w:basedOn w:val="a"/>
    <w:qFormat/>
    <w:rsid w:val="00E6427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c">
    <w:name w:val="正文文字表格居中"/>
    <w:basedOn w:val="a"/>
    <w:next w:val="25"/>
    <w:qFormat/>
    <w:rsid w:val="00E6427E"/>
    <w:pPr>
      <w:adjustRightInd w:val="0"/>
      <w:snapToGrid w:val="0"/>
      <w:spacing w:line="360" w:lineRule="auto"/>
    </w:pPr>
    <w:rPr>
      <w:rFonts w:ascii="宋体" w:hAnsi="Times New Roman"/>
      <w:b/>
      <w:sz w:val="24"/>
      <w:szCs w:val="20"/>
    </w:rPr>
  </w:style>
  <w:style w:type="paragraph" w:customStyle="1" w:styleId="afffffffd">
    <w:name w:val="封面文档标题"/>
    <w:basedOn w:val="a"/>
    <w:qFormat/>
    <w:rsid w:val="00E6427E"/>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3h33rdlevel3Heading3-oldH3l3CTheading3Headin">
    <w:name w:val="样式 标题 3h33rd level3Heading 3 - oldH3l3CTheading 3Headin..."/>
    <w:basedOn w:val="3"/>
    <w:qFormat/>
    <w:rsid w:val="00E6427E"/>
    <w:pPr>
      <w:keepNext/>
      <w:keepLines/>
      <w:tabs>
        <w:tab w:val="clear" w:pos="709"/>
        <w:tab w:val="left" w:pos="900"/>
        <w:tab w:val="left" w:pos="1680"/>
      </w:tabs>
      <w:autoSpaceDE/>
      <w:autoSpaceDN/>
      <w:snapToGrid w:val="0"/>
      <w:spacing w:before="260" w:after="260" w:line="416" w:lineRule="auto"/>
      <w:ind w:left="0" w:firstLine="0"/>
      <w:jc w:val="left"/>
      <w:textAlignment w:val="auto"/>
    </w:pPr>
    <w:rPr>
      <w:rFonts w:ascii="Times New Roman" w:hAnsi="Times New Roman" w:cs="宋体"/>
      <w:bCs/>
      <w:color w:val="auto"/>
      <w:kern w:val="2"/>
    </w:rPr>
  </w:style>
  <w:style w:type="paragraph" w:customStyle="1" w:styleId="afffffffe">
    <w:name w:val="ÕýÎÄÊ×ÐÐËõ½ø"/>
    <w:basedOn w:val="a"/>
    <w:qFormat/>
    <w:rsid w:val="00E6427E"/>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font7">
    <w:name w:val="font7"/>
    <w:basedOn w:val="a"/>
    <w:qFormat/>
    <w:rsid w:val="00E6427E"/>
    <w:pPr>
      <w:widowControl/>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CharChar11CharCharChar">
    <w:name w:val="Char Char11 Char Char Char"/>
    <w:basedOn w:val="a"/>
    <w:qFormat/>
    <w:rsid w:val="00E6427E"/>
    <w:pPr>
      <w:adjustRightInd w:val="0"/>
      <w:spacing w:line="360" w:lineRule="auto"/>
    </w:pPr>
    <w:rPr>
      <w:rFonts w:ascii="Times New Roman" w:hAnsi="Times New Roman"/>
      <w:szCs w:val="20"/>
    </w:rPr>
  </w:style>
  <w:style w:type="paragraph" w:customStyle="1" w:styleId="affffffff">
    <w:name w:val="封面华为技术"/>
    <w:basedOn w:val="a"/>
    <w:qFormat/>
    <w:rsid w:val="00E6427E"/>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2ff3">
    <w:name w:val="正文文字 2"/>
    <w:basedOn w:val="Default"/>
    <w:next w:val="Default"/>
    <w:qFormat/>
    <w:rsid w:val="00E6427E"/>
    <w:rPr>
      <w:rFonts w:ascii="宋体"/>
      <w:color w:val="auto"/>
    </w:rPr>
  </w:style>
  <w:style w:type="paragraph" w:customStyle="1" w:styleId="affffffff0">
    <w:name w:val="四号　首行缩进"/>
    <w:basedOn w:val="a"/>
    <w:qFormat/>
    <w:rsid w:val="00E6427E"/>
    <w:pPr>
      <w:spacing w:line="360" w:lineRule="auto"/>
    </w:pPr>
    <w:rPr>
      <w:rFonts w:ascii="宋体" w:hAnsi="宋体"/>
      <w:szCs w:val="20"/>
    </w:rPr>
  </w:style>
  <w:style w:type="paragraph" w:customStyle="1" w:styleId="CharChar1CharChar1CharChar1">
    <w:name w:val="Char Char1 Char Char1 Char Char1"/>
    <w:basedOn w:val="a"/>
    <w:qFormat/>
    <w:rsid w:val="00E6427E"/>
    <w:pPr>
      <w:tabs>
        <w:tab w:val="left" w:pos="840"/>
      </w:tabs>
      <w:adjustRightInd w:val="0"/>
      <w:ind w:left="840" w:hanging="420"/>
    </w:pPr>
    <w:rPr>
      <w:rFonts w:ascii="Tahoma" w:hAnsi="Tahoma"/>
      <w:sz w:val="24"/>
    </w:rPr>
  </w:style>
  <w:style w:type="paragraph" w:customStyle="1" w:styleId="affffffff1">
    <w:name w:val="方案正文"/>
    <w:basedOn w:val="a"/>
    <w:qFormat/>
    <w:rsid w:val="00E6427E"/>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CharCharCharCharCharCharCharCharCharCharChar1Char1">
    <w:name w:val="Char Char Char Char Char Char Char Char Char Char Char Char1 Char1"/>
    <w:basedOn w:val="a"/>
    <w:qFormat/>
    <w:rsid w:val="00E6427E"/>
    <w:pPr>
      <w:adjustRightInd w:val="0"/>
    </w:pPr>
    <w:rPr>
      <w:rFonts w:ascii="Tahoma" w:hAnsi="Tahoma" w:cs="仿宋_GB2312"/>
      <w:sz w:val="24"/>
      <w:szCs w:val="20"/>
    </w:rPr>
  </w:style>
  <w:style w:type="paragraph" w:customStyle="1" w:styleId="dashbullet">
    <w:name w:val="dash bullet"/>
    <w:qFormat/>
    <w:rsid w:val="00E6427E"/>
    <w:pPr>
      <w:tabs>
        <w:tab w:val="left" w:pos="187"/>
        <w:tab w:val="left" w:pos="360"/>
      </w:tabs>
      <w:spacing w:after="20"/>
      <w:ind w:left="374" w:hanging="187"/>
    </w:pPr>
    <w:rPr>
      <w:rFonts w:ascii="Futura Bk" w:eastAsia="宋体" w:hAnsi="Futura Bk" w:cs="Times New Roman"/>
      <w:sz w:val="18"/>
      <w:lang w:eastAsia="en-US"/>
    </w:rPr>
  </w:style>
  <w:style w:type="paragraph" w:customStyle="1" w:styleId="trademark">
    <w:name w:val="trademark"/>
    <w:qFormat/>
    <w:rsid w:val="00E6427E"/>
    <w:pPr>
      <w:spacing w:after="60"/>
    </w:pPr>
    <w:rPr>
      <w:rFonts w:ascii="Futura Bk" w:eastAsia="宋体" w:hAnsi="Futura Bk" w:cs="Times New Roman"/>
      <w:sz w:val="15"/>
      <w:lang w:eastAsia="en-US"/>
    </w:rPr>
  </w:style>
  <w:style w:type="paragraph" w:customStyle="1" w:styleId="Char2CharCharChar1">
    <w:name w:val="Char2 Char Char Char1"/>
    <w:basedOn w:val="a"/>
    <w:qFormat/>
    <w:rsid w:val="00E6427E"/>
    <w:pPr>
      <w:adjustRightInd w:val="0"/>
    </w:pPr>
    <w:rPr>
      <w:rFonts w:ascii="仿宋_GB2312" w:eastAsia="仿宋_GB2312" w:hAnsi="Times New Roman"/>
      <w:b/>
      <w:sz w:val="32"/>
      <w:szCs w:val="32"/>
    </w:rPr>
  </w:style>
  <w:style w:type="paragraph" w:customStyle="1" w:styleId="Bulletwithtext4">
    <w:name w:val="Bullet with text 4"/>
    <w:basedOn w:val="a"/>
    <w:qFormat/>
    <w:rsid w:val="00E6427E"/>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2CharChar1">
    <w:name w:val="Char2 Char Char1"/>
    <w:basedOn w:val="a"/>
    <w:qFormat/>
    <w:rsid w:val="00E6427E"/>
    <w:rPr>
      <w:rFonts w:ascii="Tahoma" w:hAnsi="Tahoma"/>
      <w:sz w:val="24"/>
      <w:szCs w:val="20"/>
    </w:rPr>
  </w:style>
  <w:style w:type="paragraph" w:customStyle="1" w:styleId="affffffff2">
    <w:name w:val="左对齐表格文字"/>
    <w:basedOn w:val="a"/>
    <w:qFormat/>
    <w:rsid w:val="00E6427E"/>
    <w:pPr>
      <w:ind w:firstLineChars="200" w:firstLine="200"/>
      <w:jc w:val="right"/>
    </w:pPr>
    <w:rPr>
      <w:rFonts w:ascii="Times New Roman" w:hAnsi="Times New Roman"/>
    </w:rPr>
  </w:style>
  <w:style w:type="paragraph" w:customStyle="1" w:styleId="CharCharCharCharCharChar1Char">
    <w:name w:val="Char Char Char Char Char Char1 Char"/>
    <w:basedOn w:val="a"/>
    <w:qFormat/>
    <w:rsid w:val="00E6427E"/>
    <w:pPr>
      <w:widowControl/>
      <w:adjustRightInd w:val="0"/>
      <w:spacing w:after="160" w:line="240" w:lineRule="exact"/>
      <w:jc w:val="left"/>
    </w:pPr>
    <w:rPr>
      <w:rFonts w:ascii="Verdana" w:hAnsi="Verdana"/>
      <w:kern w:val="0"/>
      <w:szCs w:val="20"/>
      <w:lang w:eastAsia="en-US"/>
    </w:rPr>
  </w:style>
  <w:style w:type="paragraph" w:customStyle="1" w:styleId="Charffe">
    <w:name w:val="文本正文 Char"/>
    <w:basedOn w:val="a"/>
    <w:qFormat/>
    <w:rsid w:val="00E6427E"/>
    <w:pPr>
      <w:adjustRightInd w:val="0"/>
      <w:spacing w:line="360" w:lineRule="auto"/>
      <w:ind w:firstLineChars="200" w:firstLine="200"/>
    </w:pPr>
    <w:rPr>
      <w:rFonts w:ascii="Times New Roman" w:hAnsi="Times New Roman"/>
      <w:kern w:val="0"/>
      <w:sz w:val="24"/>
      <w:szCs w:val="20"/>
    </w:rPr>
  </w:style>
  <w:style w:type="paragraph" w:customStyle="1" w:styleId="EB">
    <w:name w:val="EB_表格"/>
    <w:basedOn w:val="a"/>
    <w:qFormat/>
    <w:rsid w:val="00E6427E"/>
    <w:pPr>
      <w:spacing w:line="300" w:lineRule="auto"/>
      <w:jc w:val="center"/>
    </w:pPr>
    <w:rPr>
      <w:rFonts w:ascii="Times New Roman" w:hAnsi="Times New Roman"/>
    </w:rPr>
  </w:style>
  <w:style w:type="paragraph" w:customStyle="1" w:styleId="affffffff3">
    <w:name w:val="带编号样式"/>
    <w:basedOn w:val="Charffe"/>
    <w:qFormat/>
    <w:rsid w:val="00E6427E"/>
    <w:pPr>
      <w:tabs>
        <w:tab w:val="left" w:pos="840"/>
      </w:tabs>
      <w:snapToGrid w:val="0"/>
      <w:ind w:left="840" w:firstLineChars="0" w:hanging="420"/>
    </w:pPr>
    <w:rPr>
      <w:rFonts w:ascii="仿宋_GB2312" w:eastAsia="仿宋_GB2312"/>
      <w:color w:val="000000"/>
    </w:rPr>
  </w:style>
  <w:style w:type="paragraph" w:customStyle="1" w:styleId="btcontent">
    <w:name w:val="bt_content"/>
    <w:basedOn w:val="a"/>
    <w:qFormat/>
    <w:rsid w:val="00E6427E"/>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xl33">
    <w:name w:val="xl33"/>
    <w:basedOn w:val="a"/>
    <w:qFormat/>
    <w:rsid w:val="00E6427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ffff4">
    <w:name w:val="加粗正文"/>
    <w:basedOn w:val="a"/>
    <w:qFormat/>
    <w:rsid w:val="00E6427E"/>
    <w:pPr>
      <w:spacing w:beforeLines="50" w:afterLines="50" w:line="360" w:lineRule="auto"/>
      <w:ind w:firstLineChars="200" w:firstLine="422"/>
    </w:pPr>
    <w:rPr>
      <w:rFonts w:ascii="Times New Roman" w:hAnsi="Times New Roman"/>
      <w:b/>
      <w:bCs/>
      <w:szCs w:val="21"/>
    </w:rPr>
  </w:style>
  <w:style w:type="paragraph" w:customStyle="1" w:styleId="Char3CharCharChar">
    <w:name w:val="Char3 Char Char Char"/>
    <w:basedOn w:val="a"/>
    <w:qFormat/>
    <w:rsid w:val="00E6427E"/>
    <w:pPr>
      <w:widowControl/>
      <w:spacing w:after="160" w:line="240" w:lineRule="exact"/>
      <w:jc w:val="left"/>
    </w:pPr>
    <w:rPr>
      <w:rFonts w:ascii="Times New Roman" w:hAnsi="Times New Roman"/>
      <w:szCs w:val="20"/>
    </w:rPr>
  </w:style>
  <w:style w:type="paragraph" w:customStyle="1" w:styleId="affffffff5">
    <w:name w:val="表文字"/>
    <w:qFormat/>
    <w:rsid w:val="00E6427E"/>
    <w:rPr>
      <w:rFonts w:ascii="宋体" w:eastAsia="宋体" w:hAnsi="Times New Roman" w:cs="Times New Roman"/>
      <w:kern w:val="2"/>
    </w:rPr>
  </w:style>
  <w:style w:type="paragraph" w:customStyle="1" w:styleId="affffffff6">
    <w:name w:val="标准正文格式"/>
    <w:basedOn w:val="a"/>
    <w:qFormat/>
    <w:rsid w:val="00E6427E"/>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odyCopy">
    <w:name w:val="Body Copy"/>
    <w:basedOn w:val="a"/>
    <w:qFormat/>
    <w:rsid w:val="00E6427E"/>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affffffff7">
    <w:name w:val="正文文字缩进"/>
    <w:basedOn w:val="a"/>
    <w:qFormat/>
    <w:rsid w:val="00E6427E"/>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3f">
    <w:name w:val="目录3"/>
    <w:basedOn w:val="a"/>
    <w:qFormat/>
    <w:rsid w:val="00E6427E"/>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8">
    <w:name w:val="模板普通正文"/>
    <w:basedOn w:val="a4"/>
    <w:qFormat/>
    <w:rsid w:val="00E6427E"/>
    <w:pPr>
      <w:autoSpaceDE/>
      <w:autoSpaceDN/>
      <w:adjustRightInd/>
      <w:spacing w:beforeLines="50" w:after="10"/>
      <w:ind w:firstLineChars="175" w:firstLine="175"/>
      <w:jc w:val="left"/>
    </w:pPr>
    <w:rPr>
      <w:rFonts w:ascii="Times New Roman" w:hAnsi="Times New Roman" w:hint="default"/>
      <w:color w:val="auto"/>
      <w:spacing w:val="0"/>
      <w:kern w:val="2"/>
      <w:sz w:val="24"/>
    </w:rPr>
  </w:style>
  <w:style w:type="paragraph" w:customStyle="1" w:styleId="CharChar1CharCharCharCharCharCharChar">
    <w:name w:val="Char Char1 Char Char Char Char Char Char Char"/>
    <w:basedOn w:val="a"/>
    <w:qFormat/>
    <w:rsid w:val="00E6427E"/>
    <w:pPr>
      <w:widowControl/>
      <w:spacing w:after="160" w:line="252" w:lineRule="auto"/>
    </w:pPr>
    <w:rPr>
      <w:rFonts w:ascii="Calibri Light" w:hAnsi="Calibri Light" w:cs="Berlin Sans FB Demi"/>
      <w:kern w:val="0"/>
      <w:sz w:val="24"/>
    </w:rPr>
  </w:style>
  <w:style w:type="paragraph" w:customStyle="1" w:styleId="gf1">
    <w:name w:val="gf正文1"/>
    <w:basedOn w:val="a"/>
    <w:qFormat/>
    <w:rsid w:val="00E6427E"/>
    <w:pPr>
      <w:tabs>
        <w:tab w:val="left" w:pos="3240"/>
        <w:tab w:val="left" w:pos="3960"/>
      </w:tabs>
      <w:adjustRightInd w:val="0"/>
      <w:snapToGrid w:val="0"/>
      <w:spacing w:line="360" w:lineRule="auto"/>
      <w:ind w:firstLineChars="200" w:firstLine="480"/>
    </w:pPr>
    <w:rPr>
      <w:rFonts w:ascii="宋体" w:hAnsi="宋体" w:cs="宋体"/>
      <w:sz w:val="24"/>
    </w:rPr>
  </w:style>
  <w:style w:type="paragraph" w:customStyle="1" w:styleId="a20">
    <w:name w:val="a2"/>
    <w:basedOn w:val="a"/>
    <w:qFormat/>
    <w:rsid w:val="00E6427E"/>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rsid w:val="00E6427E"/>
    <w:pPr>
      <w:ind w:firstLineChars="200" w:firstLine="200"/>
    </w:pPr>
    <w:rPr>
      <w:rFonts w:ascii="Tahoma" w:hAnsi="Tahoma"/>
      <w:sz w:val="24"/>
      <w:szCs w:val="20"/>
    </w:rPr>
  </w:style>
  <w:style w:type="paragraph" w:customStyle="1" w:styleId="CharChar1CharCharChar1">
    <w:name w:val="Char Char1 Char Char Char1"/>
    <w:basedOn w:val="a"/>
    <w:qFormat/>
    <w:rsid w:val="00E6427E"/>
    <w:pPr>
      <w:adjustRightInd w:val="0"/>
    </w:pPr>
    <w:rPr>
      <w:rFonts w:ascii="仿宋_GB2312" w:eastAsia="仿宋_GB2312" w:hAnsi="Times New Roman"/>
      <w:b/>
      <w:sz w:val="32"/>
      <w:szCs w:val="32"/>
    </w:rPr>
  </w:style>
  <w:style w:type="paragraph" w:customStyle="1" w:styleId="Char190">
    <w:name w:val="Char19"/>
    <w:basedOn w:val="a"/>
    <w:qFormat/>
    <w:rsid w:val="00E6427E"/>
    <w:rPr>
      <w:rFonts w:ascii="Times New Roman" w:hAnsi="Times New Roman"/>
      <w:szCs w:val="20"/>
    </w:rPr>
  </w:style>
  <w:style w:type="paragraph" w:customStyle="1" w:styleId="CharCharCharCharCharChar1Char1">
    <w:name w:val="Char Char Char Char Char Char1 Char1"/>
    <w:basedOn w:val="a"/>
    <w:qFormat/>
    <w:rsid w:val="00E6427E"/>
    <w:pPr>
      <w:widowControl/>
      <w:adjustRightInd w:val="0"/>
      <w:spacing w:after="160" w:line="240" w:lineRule="exact"/>
      <w:jc w:val="left"/>
    </w:pPr>
    <w:rPr>
      <w:rFonts w:ascii="Verdana" w:hAnsi="Verdana"/>
      <w:kern w:val="0"/>
      <w:szCs w:val="20"/>
      <w:lang w:eastAsia="en-US"/>
    </w:rPr>
  </w:style>
  <w:style w:type="paragraph" w:customStyle="1" w:styleId="affffffff9">
    <w:name w:val="文章总标题"/>
    <w:basedOn w:val="a"/>
    <w:qFormat/>
    <w:rsid w:val="00E6427E"/>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3f0">
    <w:name w:val="列出段落3"/>
    <w:basedOn w:val="a"/>
    <w:qFormat/>
    <w:rsid w:val="00E6427E"/>
    <w:pPr>
      <w:spacing w:line="360" w:lineRule="auto"/>
      <w:ind w:firstLineChars="200" w:firstLine="420"/>
    </w:pPr>
    <w:rPr>
      <w:sz w:val="24"/>
      <w:szCs w:val="22"/>
    </w:rPr>
  </w:style>
  <w:style w:type="paragraph" w:customStyle="1" w:styleId="CharCharCharCharCharCharCharCharCharChar1">
    <w:name w:val="Char Char Char Char Char Char Char Char Char Char1"/>
    <w:basedOn w:val="a"/>
    <w:qFormat/>
    <w:rsid w:val="00E6427E"/>
    <w:pPr>
      <w:adjustRightInd w:val="0"/>
    </w:pPr>
    <w:rPr>
      <w:rFonts w:ascii="仿宋_GB2312" w:eastAsia="仿宋_GB2312" w:hAnsi="Times New Roman"/>
      <w:b/>
      <w:sz w:val="32"/>
      <w:szCs w:val="32"/>
    </w:rPr>
  </w:style>
  <w:style w:type="paragraph" w:customStyle="1" w:styleId="subhead">
    <w:name w:val="subhead"/>
    <w:qFormat/>
    <w:rsid w:val="00E6427E"/>
    <w:pPr>
      <w:spacing w:after="120" w:line="300" w:lineRule="exact"/>
    </w:pPr>
    <w:rPr>
      <w:rFonts w:ascii="Arial" w:eastAsia="宋体" w:hAnsi="Arial" w:cs="Times New Roman"/>
      <w:b/>
      <w:sz w:val="26"/>
      <w:lang w:eastAsia="en-US"/>
    </w:rPr>
  </w:style>
  <w:style w:type="paragraph" w:customStyle="1" w:styleId="affffffffa">
    <w:name w:val="单元格左对齐"/>
    <w:basedOn w:val="a"/>
    <w:qFormat/>
    <w:rsid w:val="00E6427E"/>
    <w:pPr>
      <w:spacing w:line="360" w:lineRule="auto"/>
    </w:pPr>
    <w:rPr>
      <w:rFonts w:ascii="Times New Roman" w:hAnsi="Times New Roman"/>
      <w:sz w:val="24"/>
    </w:rPr>
  </w:style>
  <w:style w:type="paragraph" w:customStyle="1" w:styleId="2H2h2Underrubrik1prop2l2ChapterTitlesect12DONO">
    <w:name w:val="样式 标题 2H2h2Underrubrik1prop2l2Chapter Titlesect 1.2DO NO..."/>
    <w:basedOn w:val="2"/>
    <w:qFormat/>
    <w:rsid w:val="00E6427E"/>
    <w:pPr>
      <w:tabs>
        <w:tab w:val="left" w:pos="432"/>
      </w:tabs>
      <w:spacing w:before="120" w:after="120" w:line="360" w:lineRule="auto"/>
      <w:ind w:left="425" w:hanging="425"/>
      <w:jc w:val="left"/>
    </w:pPr>
    <w:rPr>
      <w:rFonts w:ascii="微软雅黑" w:eastAsia="微软雅黑" w:hAnsi="微软雅黑" w:cs="宋体"/>
      <w:szCs w:val="20"/>
    </w:rPr>
  </w:style>
  <w:style w:type="paragraph" w:customStyle="1" w:styleId="65">
    <w:name w:val="数字标题6"/>
    <w:basedOn w:val="6"/>
    <w:next w:val="a"/>
    <w:qFormat/>
    <w:rsid w:val="00E6427E"/>
    <w:pPr>
      <w:tabs>
        <w:tab w:val="left" w:pos="1080"/>
      </w:tabs>
      <w:adjustRightInd w:val="0"/>
    </w:pPr>
    <w:rPr>
      <w:rFonts w:ascii="Times New Roman" w:eastAsia="宋体" w:hAnsi="Times New Roman"/>
      <w:i/>
      <w:szCs w:val="24"/>
    </w:rPr>
  </w:style>
  <w:style w:type="paragraph" w:customStyle="1" w:styleId="affffffffb">
    <w:name w:val="正文表标题"/>
    <w:next w:val="afff6"/>
    <w:qFormat/>
    <w:rsid w:val="00E6427E"/>
    <w:pPr>
      <w:tabs>
        <w:tab w:val="left" w:pos="840"/>
      </w:tabs>
      <w:ind w:left="840" w:hanging="420"/>
      <w:jc w:val="center"/>
    </w:pPr>
    <w:rPr>
      <w:rFonts w:ascii="黑体" w:eastAsia="黑体" w:hAnsi="Times New Roman" w:cs="Times New Roman"/>
      <w:sz w:val="21"/>
    </w:rPr>
  </w:style>
  <w:style w:type="paragraph" w:customStyle="1" w:styleId="affffffffc">
    <w:name w:val="表格（小）"/>
    <w:basedOn w:val="a"/>
    <w:qFormat/>
    <w:rsid w:val="00E6427E"/>
    <w:pPr>
      <w:snapToGrid w:val="0"/>
      <w:spacing w:line="300" w:lineRule="auto"/>
    </w:pPr>
    <w:rPr>
      <w:rFonts w:ascii="Times New Roman" w:eastAsia="仿宋" w:hAnsi="Times New Roman"/>
      <w:szCs w:val="21"/>
    </w:rPr>
  </w:style>
  <w:style w:type="paragraph" w:customStyle="1" w:styleId="xl36">
    <w:name w:val="xl36"/>
    <w:basedOn w:val="a"/>
    <w:qFormat/>
    <w:rsid w:val="00E6427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d">
    <w:name w:val="Ñù"/>
    <w:qFormat/>
    <w:rsid w:val="00E6427E"/>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22H2Heading2HiddenHeading2CCBSheading22ndlev">
    <w:name w:val="样式 标题 2标题2H2Heading 2 HiddenHeading 2 CCBSheading 22nd lev..."/>
    <w:basedOn w:val="2"/>
    <w:qFormat/>
    <w:rsid w:val="00E6427E"/>
    <w:pPr>
      <w:widowControl/>
      <w:tabs>
        <w:tab w:val="left" w:pos="360"/>
        <w:tab w:val="left" w:pos="432"/>
      </w:tabs>
      <w:spacing w:line="416" w:lineRule="auto"/>
      <w:jc w:val="left"/>
    </w:pPr>
    <w:rPr>
      <w:sz w:val="30"/>
      <w:szCs w:val="21"/>
      <w:lang w:val="zh-CN"/>
    </w:rPr>
  </w:style>
  <w:style w:type="paragraph" w:customStyle="1" w:styleId="affffffffe">
    <w:name w:val="文章附标题"/>
    <w:basedOn w:val="a"/>
    <w:qFormat/>
    <w:rsid w:val="00E6427E"/>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xl29">
    <w:name w:val="xl29"/>
    <w:basedOn w:val="a"/>
    <w:qFormat/>
    <w:rsid w:val="00E6427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
    <w:name w:val="封面表格文本"/>
    <w:basedOn w:val="a"/>
    <w:qFormat/>
    <w:rsid w:val="00E6427E"/>
    <w:pPr>
      <w:autoSpaceDE w:val="0"/>
      <w:autoSpaceDN w:val="0"/>
      <w:adjustRightInd w:val="0"/>
      <w:ind w:firstLineChars="200" w:firstLine="200"/>
      <w:jc w:val="center"/>
    </w:pPr>
    <w:rPr>
      <w:rFonts w:ascii="Arial" w:hAnsi="Arial"/>
      <w:kern w:val="0"/>
      <w:szCs w:val="21"/>
    </w:rPr>
  </w:style>
  <w:style w:type="paragraph" w:customStyle="1" w:styleId="3f1">
    <w:name w:val="样式3"/>
    <w:basedOn w:val="29"/>
    <w:qFormat/>
    <w:rsid w:val="00E6427E"/>
    <w:pPr>
      <w:keepNext w:val="0"/>
      <w:keepLines w:val="0"/>
      <w:tabs>
        <w:tab w:val="clear" w:pos="1260"/>
        <w:tab w:val="left" w:pos="2790"/>
        <w:tab w:val="left" w:pos="4230"/>
      </w:tabs>
      <w:autoSpaceDE w:val="0"/>
      <w:autoSpaceDN w:val="0"/>
      <w:adjustRightInd w:val="0"/>
      <w:snapToGrid w:val="0"/>
      <w:spacing w:beforeLines="100" w:after="0" w:line="360" w:lineRule="auto"/>
      <w:ind w:left="0" w:firstLine="0"/>
      <w:jc w:val="left"/>
    </w:pPr>
    <w:rPr>
      <w:rFonts w:ascii="仿宋_GB2312" w:eastAsia="仿宋_GB2312" w:hAnsi="仿宋"/>
      <w:kern w:val="0"/>
      <w:szCs w:val="30"/>
      <w:lang w:val="zh-CN"/>
    </w:rPr>
  </w:style>
  <w:style w:type="paragraph" w:customStyle="1" w:styleId="afffffffff0">
    <w:name w:val="缺省文本"/>
    <w:basedOn w:val="a"/>
    <w:qFormat/>
    <w:rsid w:val="00E6427E"/>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BulletedList">
    <w:name w:val="Bulleted List"/>
    <w:basedOn w:val="a"/>
    <w:qFormat/>
    <w:rsid w:val="00E6427E"/>
    <w:pPr>
      <w:tabs>
        <w:tab w:val="left" w:pos="1260"/>
      </w:tabs>
      <w:ind w:left="1260" w:hanging="420"/>
    </w:pPr>
    <w:rPr>
      <w:rFonts w:ascii="Times New Roman" w:hAnsi="Times New Roman"/>
    </w:rPr>
  </w:style>
  <w:style w:type="paragraph" w:customStyle="1" w:styleId="aspnumfaautoadjustrightr">
    <w:name w:val="aspnumfaautoadjustrightr"/>
    <w:qFormat/>
    <w:rsid w:val="00E6427E"/>
    <w:pPr>
      <w:widowControl w:val="0"/>
      <w:autoSpaceDE w:val="0"/>
      <w:autoSpaceDN w:val="0"/>
      <w:adjustRightInd w:val="0"/>
      <w:ind w:firstLine="720"/>
      <w:jc w:val="both"/>
    </w:pPr>
    <w:rPr>
      <w:rFonts w:ascii="Times New Roman" w:eastAsia="宋体" w:hAnsi="Times New Roman" w:cs="Times New Roman"/>
    </w:rPr>
  </w:style>
  <w:style w:type="paragraph" w:customStyle="1" w:styleId="afffffffff1">
    <w:name w:val="五级条标题"/>
    <w:basedOn w:val="afffffffff2"/>
    <w:next w:val="afff6"/>
    <w:qFormat/>
    <w:rsid w:val="00E6427E"/>
    <w:pPr>
      <w:tabs>
        <w:tab w:val="left" w:pos="3360"/>
      </w:tabs>
      <w:outlineLvl w:val="6"/>
    </w:pPr>
  </w:style>
  <w:style w:type="paragraph" w:customStyle="1" w:styleId="afffffffff2">
    <w:name w:val="四级条标题"/>
    <w:basedOn w:val="afffffffff3"/>
    <w:next w:val="afff6"/>
    <w:qFormat/>
    <w:rsid w:val="00E6427E"/>
    <w:pPr>
      <w:tabs>
        <w:tab w:val="left" w:pos="2940"/>
      </w:tabs>
      <w:outlineLvl w:val="5"/>
    </w:pPr>
  </w:style>
  <w:style w:type="paragraph" w:customStyle="1" w:styleId="afffffffff3">
    <w:name w:val="三级条标题"/>
    <w:basedOn w:val="afffffffff4"/>
    <w:next w:val="afff6"/>
    <w:qFormat/>
    <w:rsid w:val="00E6427E"/>
    <w:pPr>
      <w:tabs>
        <w:tab w:val="left" w:pos="2520"/>
      </w:tabs>
      <w:ind w:left="2520"/>
      <w:outlineLvl w:val="4"/>
    </w:pPr>
  </w:style>
  <w:style w:type="paragraph" w:customStyle="1" w:styleId="afffffffff4">
    <w:name w:val="二级条标题"/>
    <w:basedOn w:val="afffffffff5"/>
    <w:next w:val="afff6"/>
    <w:qFormat/>
    <w:rsid w:val="00E6427E"/>
    <w:pPr>
      <w:tabs>
        <w:tab w:val="left" w:pos="2100"/>
      </w:tabs>
      <w:ind w:left="0"/>
      <w:outlineLvl w:val="3"/>
    </w:pPr>
  </w:style>
  <w:style w:type="paragraph" w:customStyle="1" w:styleId="afffffffff5">
    <w:name w:val="一级条标题"/>
    <w:basedOn w:val="afffffffff6"/>
    <w:next w:val="afff6"/>
    <w:qFormat/>
    <w:rsid w:val="00E6427E"/>
    <w:pPr>
      <w:tabs>
        <w:tab w:val="left" w:pos="1680"/>
      </w:tabs>
      <w:spacing w:beforeLines="0" w:afterLines="0"/>
      <w:ind w:left="1680"/>
      <w:outlineLvl w:val="2"/>
    </w:pPr>
  </w:style>
  <w:style w:type="paragraph" w:customStyle="1" w:styleId="afffffffff6">
    <w:name w:val="章标题"/>
    <w:next w:val="afff6"/>
    <w:qFormat/>
    <w:rsid w:val="00E6427E"/>
    <w:pPr>
      <w:tabs>
        <w:tab w:val="left" w:pos="1260"/>
      </w:tabs>
      <w:spacing w:beforeLines="50" w:afterLines="50"/>
      <w:ind w:left="1260" w:hanging="420"/>
      <w:jc w:val="both"/>
      <w:outlineLvl w:val="1"/>
    </w:pPr>
    <w:rPr>
      <w:rFonts w:ascii="黑体" w:eastAsia="黑体" w:hAnsi="Times New Roman" w:cs="Times New Roman"/>
      <w:sz w:val="21"/>
    </w:rPr>
  </w:style>
  <w:style w:type="paragraph" w:customStyle="1" w:styleId="CharChar11CharCharChar1">
    <w:name w:val="Char Char11 Char Char Char1"/>
    <w:basedOn w:val="a"/>
    <w:qFormat/>
    <w:rsid w:val="00E6427E"/>
    <w:pPr>
      <w:adjustRightInd w:val="0"/>
      <w:spacing w:line="360" w:lineRule="auto"/>
    </w:pPr>
    <w:rPr>
      <w:rFonts w:ascii="Times New Roman" w:hAnsi="Times New Roman"/>
      <w:szCs w:val="20"/>
    </w:rPr>
  </w:style>
  <w:style w:type="paragraph" w:customStyle="1" w:styleId="085085">
    <w:name w:val="样式 左侧:  0.85 厘米 首行缩进:  0.85 厘米"/>
    <w:basedOn w:val="a"/>
    <w:qFormat/>
    <w:rsid w:val="00E6427E"/>
    <w:pPr>
      <w:spacing w:line="360" w:lineRule="auto"/>
      <w:ind w:firstLine="482"/>
    </w:pPr>
    <w:rPr>
      <w:rFonts w:ascii="Times New Roman" w:hAnsi="Times New Roman" w:cs="宋体"/>
      <w:sz w:val="24"/>
      <w:szCs w:val="20"/>
    </w:rPr>
  </w:style>
  <w:style w:type="paragraph" w:customStyle="1" w:styleId="xl23">
    <w:name w:val="xl23"/>
    <w:basedOn w:val="a"/>
    <w:qFormat/>
    <w:rsid w:val="00E6427E"/>
    <w:pPr>
      <w:widowControl/>
      <w:spacing w:before="100" w:beforeAutospacing="1" w:after="100" w:afterAutospacing="1" w:line="360" w:lineRule="auto"/>
      <w:ind w:firstLineChars="200" w:firstLine="200"/>
      <w:textAlignment w:val="top"/>
    </w:pPr>
    <w:rPr>
      <w:rFonts w:ascii="Times New Roman" w:hAnsi="Times New Roman"/>
      <w:kern w:val="0"/>
      <w:sz w:val="24"/>
    </w:rPr>
  </w:style>
  <w:style w:type="paragraph" w:customStyle="1" w:styleId="Char50">
    <w:name w:val="Char5"/>
    <w:basedOn w:val="a"/>
    <w:qFormat/>
    <w:rsid w:val="00E6427E"/>
    <w:pPr>
      <w:adjustRightInd w:val="0"/>
    </w:pPr>
    <w:rPr>
      <w:rFonts w:ascii="仿宋_GB2312" w:eastAsia="仿宋_GB2312" w:hAnsi="Times New Roman"/>
      <w:b/>
      <w:sz w:val="32"/>
      <w:szCs w:val="32"/>
    </w:rPr>
  </w:style>
  <w:style w:type="paragraph" w:customStyle="1" w:styleId="Char320">
    <w:name w:val="Char32"/>
    <w:basedOn w:val="a"/>
    <w:qFormat/>
    <w:rsid w:val="00E6427E"/>
    <w:rPr>
      <w:rFonts w:ascii="仿宋_GB2312" w:eastAsia="仿宋_GB2312" w:hAnsi="Times New Roman"/>
      <w:b/>
      <w:sz w:val="32"/>
      <w:szCs w:val="32"/>
    </w:rPr>
  </w:style>
  <w:style w:type="paragraph" w:customStyle="1" w:styleId="afffffffff7">
    <w:name w:val="标书正文格式"/>
    <w:qFormat/>
    <w:rsid w:val="00E6427E"/>
    <w:pPr>
      <w:spacing w:line="360" w:lineRule="auto"/>
      <w:ind w:firstLineChars="200" w:firstLine="200"/>
    </w:pPr>
    <w:rPr>
      <w:rFonts w:ascii="Times New Roman" w:eastAsia="楷体_GB2312" w:hAnsi="Times New Roman" w:cs="Times New Roman"/>
      <w:kern w:val="2"/>
      <w:sz w:val="24"/>
      <w:szCs w:val="24"/>
    </w:rPr>
  </w:style>
  <w:style w:type="paragraph" w:customStyle="1" w:styleId="afffffffff8">
    <w:name w:val="标书表格字体格式"/>
    <w:next w:val="afffffffff7"/>
    <w:qFormat/>
    <w:rsid w:val="00E6427E"/>
    <w:rPr>
      <w:rFonts w:ascii="Times New Roman" w:eastAsia="宋体" w:hAnsi="Times New Roman" w:cs="Times New Roman"/>
      <w:kern w:val="2"/>
      <w:sz w:val="21"/>
      <w:szCs w:val="24"/>
    </w:rPr>
  </w:style>
  <w:style w:type="paragraph" w:customStyle="1" w:styleId="Char130">
    <w:name w:val="Char13"/>
    <w:basedOn w:val="a"/>
    <w:qFormat/>
    <w:rsid w:val="00E6427E"/>
    <w:pPr>
      <w:adjustRightInd w:val="0"/>
    </w:pPr>
    <w:rPr>
      <w:rFonts w:ascii="仿宋_GB2312" w:eastAsia="仿宋_GB2312" w:hAnsi="Times New Roman"/>
      <w:b/>
      <w:sz w:val="32"/>
      <w:szCs w:val="32"/>
    </w:rPr>
  </w:style>
  <w:style w:type="paragraph" w:customStyle="1" w:styleId="legal">
    <w:name w:val="legal"/>
    <w:basedOn w:val="a"/>
    <w:qFormat/>
    <w:rsid w:val="00E6427E"/>
    <w:pPr>
      <w:widowControl/>
      <w:spacing w:line="180" w:lineRule="exact"/>
      <w:ind w:firstLineChars="200" w:firstLine="200"/>
      <w:jc w:val="left"/>
    </w:pPr>
    <w:rPr>
      <w:rFonts w:ascii="Futura Bk" w:hAnsi="Futura Bk" w:cs="Futura Bk"/>
      <w:kern w:val="0"/>
      <w:sz w:val="13"/>
      <w:szCs w:val="13"/>
    </w:rPr>
  </w:style>
  <w:style w:type="paragraph" w:customStyle="1" w:styleId="Char220">
    <w:name w:val="Char22"/>
    <w:basedOn w:val="a"/>
    <w:qFormat/>
    <w:rsid w:val="00E6427E"/>
    <w:pPr>
      <w:spacing w:line="360" w:lineRule="auto"/>
      <w:ind w:firstLineChars="200" w:firstLine="480"/>
    </w:pPr>
    <w:rPr>
      <w:rFonts w:ascii="仿宋_GB2312" w:eastAsia="仿宋_GB2312" w:hAnsi="Times New Roman"/>
      <w:b/>
      <w:sz w:val="32"/>
      <w:szCs w:val="32"/>
    </w:rPr>
  </w:style>
  <w:style w:type="paragraph" w:customStyle="1" w:styleId="afffffffff9">
    <w:name w:val="小标题"/>
    <w:basedOn w:val="a"/>
    <w:qFormat/>
    <w:rsid w:val="00E6427E"/>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afffffffffa">
    <w:name w:val="正文 项目"/>
    <w:basedOn w:val="a"/>
    <w:qFormat/>
    <w:rsid w:val="00E6427E"/>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2ff4">
    <w:name w:val="正文 项目2"/>
    <w:basedOn w:val="afffffffffa"/>
    <w:qFormat/>
    <w:rsid w:val="00E6427E"/>
    <w:pPr>
      <w:tabs>
        <w:tab w:val="clear" w:pos="840"/>
        <w:tab w:val="left" w:pos="1440"/>
      </w:tabs>
      <w:spacing w:after="0"/>
      <w:ind w:left="1440" w:hanging="1440"/>
    </w:pPr>
  </w:style>
  <w:style w:type="paragraph" w:customStyle="1" w:styleId="a10">
    <w:name w:val="a1"/>
    <w:basedOn w:val="a"/>
    <w:qFormat/>
    <w:rsid w:val="00E6427E"/>
    <w:pPr>
      <w:widowControl/>
      <w:adjustRightInd w:val="0"/>
      <w:spacing w:line="300" w:lineRule="atLeast"/>
      <w:jc w:val="left"/>
    </w:pPr>
    <w:rPr>
      <w:rFonts w:ascii="宋体" w:hAnsi="宋体"/>
      <w:kern w:val="0"/>
      <w:sz w:val="18"/>
      <w:szCs w:val="20"/>
    </w:rPr>
  </w:style>
  <w:style w:type="paragraph" w:customStyle="1" w:styleId="afffffffffb">
    <w:name w:val="正文首行缩进两字"/>
    <w:qFormat/>
    <w:rsid w:val="00E6427E"/>
    <w:pPr>
      <w:spacing w:afterLines="50" w:line="300" w:lineRule="auto"/>
      <w:ind w:rightChars="100" w:right="210" w:firstLineChars="218" w:firstLine="523"/>
    </w:pPr>
    <w:rPr>
      <w:rFonts w:ascii="Times New Roman" w:eastAsia="宋体" w:hAnsi="Times New Roman" w:cs="Times New Roman"/>
      <w:sz w:val="24"/>
      <w:szCs w:val="24"/>
    </w:rPr>
  </w:style>
  <w:style w:type="paragraph" w:customStyle="1" w:styleId="Char1CharCharChar3">
    <w:name w:val="Char1 Char Char Char3"/>
    <w:basedOn w:val="a"/>
    <w:qFormat/>
    <w:rsid w:val="00E6427E"/>
    <w:pPr>
      <w:ind w:firstLineChars="200" w:firstLine="200"/>
    </w:pPr>
    <w:rPr>
      <w:rFonts w:ascii="Tahoma" w:hAnsi="Tahoma"/>
      <w:sz w:val="24"/>
      <w:szCs w:val="20"/>
    </w:rPr>
  </w:style>
  <w:style w:type="paragraph" w:customStyle="1" w:styleId="reader-word-layer">
    <w:name w:val="reader-word-layer"/>
    <w:basedOn w:val="a"/>
    <w:qFormat/>
    <w:rsid w:val="00E6427E"/>
    <w:pPr>
      <w:widowControl/>
      <w:spacing w:before="100" w:beforeAutospacing="1" w:after="100" w:afterAutospacing="1"/>
      <w:jc w:val="left"/>
    </w:pPr>
    <w:rPr>
      <w:rFonts w:ascii="宋体" w:hAnsi="宋体" w:cs="宋体"/>
      <w:kern w:val="0"/>
      <w:sz w:val="24"/>
    </w:rPr>
  </w:style>
  <w:style w:type="paragraph" w:customStyle="1" w:styleId="afffffffffc">
    <w:name w:val="说明"/>
    <w:basedOn w:val="a"/>
    <w:qFormat/>
    <w:rsid w:val="00E6427E"/>
    <w:pPr>
      <w:autoSpaceDE w:val="0"/>
      <w:autoSpaceDN w:val="0"/>
      <w:adjustRightInd w:val="0"/>
      <w:spacing w:line="440" w:lineRule="exact"/>
      <w:ind w:firstLineChars="200" w:firstLine="200"/>
    </w:pPr>
    <w:rPr>
      <w:rFonts w:ascii="宋体" w:hAnsi="Times New Roman"/>
      <w:b/>
      <w:bCs/>
      <w:i/>
      <w:iCs/>
      <w:color w:val="0000FF"/>
      <w:kern w:val="0"/>
      <w:sz w:val="24"/>
    </w:rPr>
  </w:style>
  <w:style w:type="paragraph" w:customStyle="1" w:styleId="xl32">
    <w:name w:val="xl32"/>
    <w:basedOn w:val="a"/>
    <w:qFormat/>
    <w:rsid w:val="00E6427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1">
    <w:name w:val="Char Char Char Char Char Char Char Char1"/>
    <w:basedOn w:val="a"/>
    <w:qFormat/>
    <w:rsid w:val="00E6427E"/>
    <w:pPr>
      <w:tabs>
        <w:tab w:val="left" w:pos="360"/>
      </w:tabs>
      <w:adjustRightInd w:val="0"/>
    </w:pPr>
    <w:rPr>
      <w:rFonts w:ascii="Times New Roman" w:hAnsi="Times New Roman"/>
      <w:sz w:val="24"/>
      <w:szCs w:val="20"/>
    </w:rPr>
  </w:style>
  <w:style w:type="paragraph" w:customStyle="1" w:styleId="button">
    <w:name w:val="button"/>
    <w:basedOn w:val="a"/>
    <w:qFormat/>
    <w:rsid w:val="00E6427E"/>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xl41">
    <w:name w:val="xl41"/>
    <w:basedOn w:val="a"/>
    <w:qFormat/>
    <w:rsid w:val="00E6427E"/>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fd">
    <w:name w:val="表格文字（大）"/>
    <w:basedOn w:val="a"/>
    <w:qFormat/>
    <w:rsid w:val="00E6427E"/>
    <w:pPr>
      <w:spacing w:before="20" w:after="20"/>
      <w:ind w:firstLineChars="200" w:firstLine="200"/>
    </w:pPr>
    <w:rPr>
      <w:rFonts w:ascii="Century Gothic" w:hAnsi="Century Gothic"/>
      <w:sz w:val="24"/>
      <w:szCs w:val="20"/>
    </w:rPr>
  </w:style>
  <w:style w:type="paragraph" w:customStyle="1" w:styleId="CharChar140">
    <w:name w:val="Char Char14"/>
    <w:basedOn w:val="a"/>
    <w:qFormat/>
    <w:rsid w:val="00E6427E"/>
    <w:pPr>
      <w:widowControl/>
      <w:adjustRightInd w:val="0"/>
      <w:spacing w:after="160" w:line="240" w:lineRule="exact"/>
      <w:jc w:val="left"/>
    </w:pPr>
    <w:rPr>
      <w:rFonts w:ascii="Times New Roman" w:eastAsia="仿宋_GB2312" w:hAnsi="Times New Roman"/>
      <w:sz w:val="28"/>
    </w:rPr>
  </w:style>
  <w:style w:type="paragraph" w:customStyle="1" w:styleId="1ff">
    <w:name w:val="标1"/>
    <w:basedOn w:val="a"/>
    <w:qFormat/>
    <w:rsid w:val="00E6427E"/>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Char11CharCharCharCharCharCharCharCharCharCharCharCharChar">
    <w:name w:val="Char Char11 Char Char Char Char Char Char Char Char Char Char Char Char Char"/>
    <w:basedOn w:val="a"/>
    <w:qFormat/>
    <w:rsid w:val="00E6427E"/>
    <w:pPr>
      <w:spacing w:line="360" w:lineRule="auto"/>
    </w:pPr>
    <w:rPr>
      <w:rFonts w:ascii="Arial" w:eastAsia="黑体" w:hAnsi="Arial"/>
      <w:snapToGrid w:val="0"/>
      <w:kern w:val="0"/>
      <w:sz w:val="20"/>
      <w:szCs w:val="21"/>
    </w:rPr>
  </w:style>
  <w:style w:type="paragraph" w:customStyle="1" w:styleId="Thf">
    <w:name w:val="Thf"/>
    <w:basedOn w:val="Th"/>
    <w:qFormat/>
    <w:rsid w:val="00E6427E"/>
    <w:pPr>
      <w:ind w:left="0"/>
    </w:pPr>
  </w:style>
  <w:style w:type="paragraph" w:customStyle="1" w:styleId="Th">
    <w:name w:val="Th"/>
    <w:qFormat/>
    <w:rsid w:val="00E6427E"/>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51">
    <w:name w:val="浅色底纹 - 强调文字颜色 51"/>
    <w:semiHidden/>
    <w:qFormat/>
    <w:rsid w:val="00E6427E"/>
    <w:rPr>
      <w:rFonts w:ascii="Times New Roman" w:eastAsia="宋体" w:hAnsi="Times New Roman" w:cs="Times New Roman"/>
      <w:kern w:val="2"/>
      <w:sz w:val="21"/>
      <w:szCs w:val="24"/>
    </w:rPr>
  </w:style>
  <w:style w:type="paragraph" w:customStyle="1" w:styleId="f9astyle88f9a">
    <w:name w:val="f9a style88 f9a"/>
    <w:basedOn w:val="a"/>
    <w:qFormat/>
    <w:rsid w:val="00E6427E"/>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21">
    <w:name w:val="正文文本 22"/>
    <w:basedOn w:val="a"/>
    <w:qFormat/>
    <w:rsid w:val="00E6427E"/>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solutionfonts1">
    <w:name w:val="solutionfonts1"/>
    <w:basedOn w:val="a"/>
    <w:qFormat/>
    <w:rsid w:val="00E6427E"/>
    <w:pPr>
      <w:widowControl/>
      <w:spacing w:before="100" w:beforeAutospacing="1" w:after="100" w:afterAutospacing="1"/>
      <w:ind w:firstLineChars="200" w:firstLine="200"/>
      <w:jc w:val="left"/>
    </w:pPr>
    <w:rPr>
      <w:rFonts w:ascii="宋体" w:hAnsi="宋体" w:cs="宋体"/>
      <w:kern w:val="0"/>
      <w:sz w:val="24"/>
    </w:rPr>
  </w:style>
  <w:style w:type="paragraph" w:customStyle="1" w:styleId="bullet0">
    <w:name w:val="bullet"/>
    <w:basedOn w:val="a"/>
    <w:qFormat/>
    <w:rsid w:val="00E6427E"/>
    <w:pPr>
      <w:tabs>
        <w:tab w:val="left" w:pos="840"/>
      </w:tabs>
      <w:ind w:left="840" w:hanging="420"/>
    </w:pPr>
    <w:rPr>
      <w:rFonts w:ascii="Times New Roman" w:hAnsi="Times New Roman"/>
    </w:rPr>
  </w:style>
  <w:style w:type="paragraph" w:customStyle="1" w:styleId="afffffffffe">
    <w:name w:val="默认段落样式"/>
    <w:basedOn w:val="211"/>
    <w:qFormat/>
    <w:rsid w:val="00E6427E"/>
    <w:pPr>
      <w:adjustRightInd w:val="0"/>
      <w:spacing w:before="0"/>
      <w:ind w:firstLine="480"/>
      <w:outlineLvl w:val="2"/>
    </w:pPr>
    <w:rPr>
      <w:rFonts w:ascii="仿宋_GB2312" w:eastAsia="仿宋_GB2312" w:hAnsi="宋体"/>
      <w:color w:val="000000"/>
      <w:szCs w:val="24"/>
    </w:rPr>
  </w:style>
  <w:style w:type="paragraph" w:customStyle="1" w:styleId="-510">
    <w:name w:val="深色列表 - 强调文字颜色 51"/>
    <w:basedOn w:val="a"/>
    <w:qFormat/>
    <w:rsid w:val="00E6427E"/>
    <w:pPr>
      <w:spacing w:line="360" w:lineRule="auto"/>
      <w:ind w:firstLineChars="200" w:firstLine="200"/>
    </w:pPr>
    <w:rPr>
      <w:rFonts w:ascii="Times New Roman" w:eastAsia="楷体_GB2312" w:hAnsi="Times New Roman" w:cs="Lucida Sans"/>
      <w:sz w:val="24"/>
    </w:rPr>
  </w:style>
  <w:style w:type="paragraph" w:customStyle="1" w:styleId="affffffffff">
    <w:name w:val="注释"/>
    <w:basedOn w:val="a"/>
    <w:qFormat/>
    <w:rsid w:val="00E6427E"/>
    <w:pPr>
      <w:spacing w:line="360" w:lineRule="auto"/>
      <w:ind w:firstLine="480"/>
    </w:pPr>
    <w:rPr>
      <w:rFonts w:ascii="Times New Roman" w:hAnsi="Times New Roman"/>
      <w:sz w:val="24"/>
    </w:rPr>
  </w:style>
  <w:style w:type="paragraph" w:customStyle="1" w:styleId="affffffffff0">
    <w:name w:val="正文文字格式"/>
    <w:basedOn w:val="a"/>
    <w:qFormat/>
    <w:rsid w:val="00E6427E"/>
    <w:pPr>
      <w:spacing w:line="460" w:lineRule="exact"/>
      <w:ind w:firstLine="505"/>
      <w:jc w:val="left"/>
    </w:pPr>
    <w:rPr>
      <w:rFonts w:ascii="宋体" w:hAnsi="Times New Roman"/>
      <w:kern w:val="24"/>
      <w:sz w:val="24"/>
      <w:szCs w:val="20"/>
    </w:rPr>
  </w:style>
  <w:style w:type="paragraph" w:customStyle="1" w:styleId="2210">
    <w:name w:val="正文文本 221"/>
    <w:basedOn w:val="a"/>
    <w:qFormat/>
    <w:rsid w:val="00E6427E"/>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fff1">
    <w:name w:val="±íÑùÊ½"/>
    <w:basedOn w:val="a"/>
    <w:qFormat/>
    <w:rsid w:val="00E6427E"/>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font8">
    <w:name w:val="font8"/>
    <w:basedOn w:val="a"/>
    <w:qFormat/>
    <w:rsid w:val="00E6427E"/>
    <w:pPr>
      <w:widowControl/>
      <w:spacing w:before="100" w:beforeAutospacing="1" w:after="100" w:afterAutospacing="1"/>
      <w:jc w:val="left"/>
    </w:pPr>
    <w:rPr>
      <w:rFonts w:ascii="Times New Roman" w:hAnsi="Times New Roman"/>
      <w:color w:val="000000"/>
      <w:kern w:val="0"/>
      <w:sz w:val="20"/>
      <w:szCs w:val="20"/>
    </w:rPr>
  </w:style>
  <w:style w:type="paragraph" w:customStyle="1" w:styleId="1-21">
    <w:name w:val="中等深浅网格 1 - 强调文字颜色 21"/>
    <w:basedOn w:val="a"/>
    <w:qFormat/>
    <w:rsid w:val="00E6427E"/>
    <w:pPr>
      <w:adjustRightInd w:val="0"/>
      <w:spacing w:line="360" w:lineRule="auto"/>
      <w:ind w:firstLineChars="200" w:firstLine="200"/>
    </w:pPr>
    <w:rPr>
      <w:rFonts w:ascii="Times New Roman" w:eastAsia="楷体_GB2312" w:hAnsi="Times New Roman" w:cs="Lucida Sans"/>
      <w:sz w:val="24"/>
    </w:rPr>
  </w:style>
  <w:style w:type="paragraph" w:customStyle="1" w:styleId="22h2L1Heading2H2sect12H21sect121H22sect12">
    <w:name w:val="样式 标题 22h2L1 Heading 2H2sect 1.2H21sect 1.21H22sect 1.2..."/>
    <w:basedOn w:val="2"/>
    <w:next w:val="a"/>
    <w:qFormat/>
    <w:rsid w:val="00E6427E"/>
    <w:pPr>
      <w:tabs>
        <w:tab w:val="left" w:pos="425"/>
      </w:tabs>
      <w:ind w:left="425" w:hanging="425"/>
      <w:jc w:val="left"/>
    </w:pPr>
    <w:rPr>
      <w:rFonts w:ascii="微软雅黑" w:eastAsia="微软雅黑" w:hAnsi="微软雅黑"/>
    </w:rPr>
  </w:style>
  <w:style w:type="paragraph" w:customStyle="1" w:styleId="affffffffff2">
    <w:name w:val="小节"/>
    <w:basedOn w:val="3"/>
    <w:qFormat/>
    <w:rsid w:val="00E6427E"/>
    <w:pPr>
      <w:keepNext/>
      <w:keepLines/>
      <w:tabs>
        <w:tab w:val="clear" w:pos="709"/>
        <w:tab w:val="left" w:pos="900"/>
      </w:tabs>
      <w:autoSpaceDE/>
      <w:autoSpaceDN/>
      <w:adjustRightInd/>
      <w:spacing w:before="200" w:after="200" w:line="560" w:lineRule="exact"/>
      <w:jc w:val="left"/>
      <w:textAlignment w:val="auto"/>
    </w:pPr>
    <w:rPr>
      <w:rFonts w:ascii="宋体" w:eastAsia="宋体" w:hAnsi="宋体"/>
      <w:spacing w:val="10"/>
      <w:kern w:val="24"/>
      <w:szCs w:val="32"/>
    </w:rPr>
  </w:style>
  <w:style w:type="paragraph" w:customStyle="1" w:styleId="affffffffff3">
    <w:name w:val="!大节"/>
    <w:basedOn w:val="2"/>
    <w:qFormat/>
    <w:rsid w:val="00E6427E"/>
    <w:pPr>
      <w:tabs>
        <w:tab w:val="left" w:pos="432"/>
      </w:tabs>
      <w:ind w:left="420" w:hanging="420"/>
      <w:jc w:val="left"/>
    </w:pPr>
    <w:rPr>
      <w:rFonts w:eastAsia="微软雅黑"/>
    </w:rPr>
  </w:style>
  <w:style w:type="paragraph" w:customStyle="1" w:styleId="FA">
    <w:name w:val="FA正文"/>
    <w:basedOn w:val="a"/>
    <w:qFormat/>
    <w:rsid w:val="00E6427E"/>
    <w:pPr>
      <w:adjustRightInd w:val="0"/>
      <w:spacing w:line="360" w:lineRule="auto"/>
      <w:ind w:firstLineChars="200" w:firstLine="480"/>
    </w:pPr>
    <w:rPr>
      <w:rFonts w:ascii="Times New Roman" w:hAnsi="宋体"/>
      <w:sz w:val="24"/>
      <w:szCs w:val="20"/>
    </w:rPr>
  </w:style>
  <w:style w:type="paragraph" w:customStyle="1" w:styleId="TableText1">
    <w:name w:val="Table Text"/>
    <w:basedOn w:val="a"/>
    <w:qFormat/>
    <w:rsid w:val="00E6427E"/>
    <w:pPr>
      <w:widowControl/>
      <w:adjustRightInd w:val="0"/>
      <w:spacing w:before="60" w:after="60"/>
      <w:jc w:val="left"/>
    </w:pPr>
    <w:rPr>
      <w:rFonts w:ascii="Times New Roman" w:hAnsi="Times New Roman"/>
      <w:kern w:val="0"/>
      <w:sz w:val="24"/>
    </w:rPr>
  </w:style>
  <w:style w:type="paragraph" w:customStyle="1" w:styleId="Char3CharCharChar1">
    <w:name w:val="Char3 Char Char Char1"/>
    <w:basedOn w:val="a"/>
    <w:qFormat/>
    <w:rsid w:val="00E6427E"/>
    <w:pPr>
      <w:widowControl/>
      <w:spacing w:after="160" w:line="240" w:lineRule="exact"/>
      <w:jc w:val="left"/>
    </w:pPr>
    <w:rPr>
      <w:rFonts w:ascii="Times New Roman" w:hAnsi="Times New Roman"/>
      <w:szCs w:val="20"/>
    </w:rPr>
  </w:style>
  <w:style w:type="paragraph" w:customStyle="1" w:styleId="Char23">
    <w:name w:val="Char23"/>
    <w:basedOn w:val="a"/>
    <w:qFormat/>
    <w:rsid w:val="00E6427E"/>
    <w:pPr>
      <w:adjustRightInd w:val="0"/>
    </w:pPr>
    <w:rPr>
      <w:rFonts w:ascii="仿宋_GB2312" w:eastAsia="仿宋_GB2312" w:hAnsi="Times New Roman"/>
      <w:b/>
      <w:sz w:val="32"/>
      <w:szCs w:val="32"/>
    </w:rPr>
  </w:style>
  <w:style w:type="paragraph" w:customStyle="1" w:styleId="xl39">
    <w:name w:val="xl39"/>
    <w:basedOn w:val="a"/>
    <w:qFormat/>
    <w:rsid w:val="00E6427E"/>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5">
    <w:name w:val="MM Topic 5"/>
    <w:basedOn w:val="5"/>
    <w:qFormat/>
    <w:rsid w:val="00E6427E"/>
    <w:pPr>
      <w:tabs>
        <w:tab w:val="left" w:pos="2520"/>
      </w:tabs>
    </w:pPr>
    <w:rPr>
      <w:rFonts w:ascii="Times New Roman" w:hAnsi="Times New Roman"/>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E6427E"/>
    <w:pPr>
      <w:adjustRightInd w:val="0"/>
      <w:spacing w:line="360" w:lineRule="auto"/>
    </w:pPr>
    <w:rPr>
      <w:rFonts w:ascii="Times New Roman" w:hAnsi="Times New Roman"/>
      <w:kern w:val="0"/>
      <w:sz w:val="24"/>
      <w:szCs w:val="20"/>
    </w:rPr>
  </w:style>
  <w:style w:type="paragraph" w:customStyle="1" w:styleId="affffffffff4">
    <w:name w:val="样式"/>
    <w:basedOn w:val="a"/>
    <w:qFormat/>
    <w:rsid w:val="00E6427E"/>
    <w:pPr>
      <w:autoSpaceDE w:val="0"/>
      <w:autoSpaceDN w:val="0"/>
      <w:adjustRightInd w:val="0"/>
      <w:snapToGrid w:val="0"/>
      <w:spacing w:before="120" w:after="120" w:line="360" w:lineRule="auto"/>
    </w:pPr>
    <w:rPr>
      <w:rFonts w:ascii="宋体" w:hAnsi="Times New Roman"/>
      <w:sz w:val="24"/>
      <w:szCs w:val="20"/>
    </w:rPr>
  </w:style>
  <w:style w:type="paragraph" w:customStyle="1" w:styleId="0">
    <w:name w:val="0"/>
    <w:basedOn w:val="a"/>
    <w:qFormat/>
    <w:rsid w:val="00E6427E"/>
    <w:pPr>
      <w:widowControl/>
      <w:adjustRightInd w:val="0"/>
    </w:pPr>
    <w:rPr>
      <w:rFonts w:ascii="Times New Roman" w:hAnsi="Times New Roman"/>
      <w:kern w:val="0"/>
      <w:sz w:val="24"/>
      <w:szCs w:val="20"/>
    </w:rPr>
  </w:style>
  <w:style w:type="paragraph" w:customStyle="1" w:styleId="Char110">
    <w:name w:val="Char11"/>
    <w:basedOn w:val="a"/>
    <w:qFormat/>
    <w:rsid w:val="00E6427E"/>
    <w:pPr>
      <w:tabs>
        <w:tab w:val="left" w:pos="432"/>
      </w:tabs>
      <w:spacing w:beforeLines="50" w:afterLines="50"/>
      <w:ind w:left="432" w:firstLineChars="200" w:hanging="432"/>
    </w:pPr>
    <w:rPr>
      <w:rFonts w:ascii="Times New Roman" w:hAnsi="Times New Roman"/>
      <w:sz w:val="24"/>
    </w:rPr>
  </w:style>
  <w:style w:type="paragraph" w:customStyle="1" w:styleId="xl25">
    <w:name w:val="xl25"/>
    <w:basedOn w:val="a"/>
    <w:qFormat/>
    <w:rsid w:val="00E6427E"/>
    <w:pPr>
      <w:widowControl/>
      <w:adjustRightInd w:val="0"/>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f5">
    <w:name w:val="样式 正文文本缩进 + 段前: 2 字符"/>
    <w:basedOn w:val="a"/>
    <w:qFormat/>
    <w:rsid w:val="00E6427E"/>
    <w:pPr>
      <w:ind w:leftChars="200" w:left="420"/>
      <w:jc w:val="left"/>
    </w:pPr>
    <w:rPr>
      <w:rFonts w:ascii="Times New Roman" w:hAnsi="Times New Roman"/>
      <w:sz w:val="28"/>
      <w:szCs w:val="20"/>
      <w:lang w:eastAsia="zh-TW"/>
    </w:rPr>
  </w:style>
  <w:style w:type="paragraph" w:customStyle="1" w:styleId="affffffffff5">
    <w:name w:val="规范正文"/>
    <w:basedOn w:val="a"/>
    <w:qFormat/>
    <w:rsid w:val="00E6427E"/>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CharChar1Char2">
    <w:name w:val="Char Char1 Char2"/>
    <w:basedOn w:val="a"/>
    <w:qFormat/>
    <w:rsid w:val="00E6427E"/>
    <w:pPr>
      <w:adjustRightInd w:val="0"/>
    </w:pPr>
    <w:rPr>
      <w:rFonts w:ascii="仿宋_GB2312" w:eastAsia="仿宋_GB2312" w:hAnsi="Times New Roman"/>
      <w:b/>
      <w:sz w:val="32"/>
      <w:szCs w:val="32"/>
    </w:rPr>
  </w:style>
  <w:style w:type="paragraph" w:customStyle="1" w:styleId="1ff0">
    <w:name w:val="正文首行缩进1"/>
    <w:basedOn w:val="ad"/>
    <w:qFormat/>
    <w:rsid w:val="00E6427E"/>
    <w:pPr>
      <w:suppressAutoHyphens/>
      <w:autoSpaceDE/>
      <w:autoSpaceDN/>
      <w:adjustRightInd/>
      <w:spacing w:after="120"/>
      <w:ind w:firstLine="420"/>
    </w:pPr>
    <w:rPr>
      <w:rFonts w:ascii="Times New Roman" w:hAnsi="Arial" w:cs="Arial" w:hint="default"/>
      <w:snapToGrid w:val="0"/>
      <w:color w:val="auto"/>
      <w:spacing w:val="0"/>
      <w:kern w:val="1"/>
      <w:szCs w:val="24"/>
      <w:lang w:eastAsia="ar-SA"/>
    </w:rPr>
  </w:style>
  <w:style w:type="paragraph" w:customStyle="1" w:styleId="3f2">
    <w:name w:val="正文3"/>
    <w:basedOn w:val="a"/>
    <w:qFormat/>
    <w:rsid w:val="00E6427E"/>
    <w:pPr>
      <w:spacing w:beforeLines="50" w:afterLines="50" w:line="360" w:lineRule="auto"/>
      <w:outlineLvl w:val="8"/>
    </w:pPr>
    <w:rPr>
      <w:rFonts w:ascii="Segoe UI" w:eastAsia="楷体_GB2312" w:hAnsi="宋体" w:cs="Latha"/>
      <w:sz w:val="24"/>
      <w:szCs w:val="21"/>
    </w:rPr>
  </w:style>
  <w:style w:type="paragraph" w:styleId="affffffffff6">
    <w:name w:val="List Paragraph"/>
    <w:basedOn w:val="a"/>
    <w:uiPriority w:val="99"/>
    <w:unhideWhenUsed/>
    <w:qFormat/>
    <w:rsid w:val="00E6427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iddle.lecaiyun.com/ca/CABindManage?utm=web-ca-front.6c34d9d1.c703756.10.ab760e904a0b11edb1abf74dadcbdc0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ddle.lecaiyun.com/ca/apply/ed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ggzy.anji.gov.cn/" TargetMode="External"/><Relationship Id="rId4" Type="http://schemas.openxmlformats.org/officeDocument/2006/relationships/styles" Target="styles.xml"/><Relationship Id="rId9" Type="http://schemas.openxmlformats.org/officeDocument/2006/relationships/hyperlink" Target="https:\\zfcg.czt.zj.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4A308-6FE1-4466-93A0-6B1429BA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73</Pages>
  <Words>7775</Words>
  <Characters>44321</Characters>
  <Application>Microsoft Office Word</Application>
  <DocSecurity>0</DocSecurity>
  <Lines>369</Lines>
  <Paragraphs>103</Paragraphs>
  <ScaleCrop>false</ScaleCrop>
  <Company>微软</Company>
  <LinksUpToDate>false</LinksUpToDate>
  <CharactersWithSpaces>51993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JCGK2010-008</dc:title>
  <dc:creator>USER</dc:creator>
  <cp:lastModifiedBy>HP</cp:lastModifiedBy>
  <cp:revision>281</cp:revision>
  <cp:lastPrinted>2024-01-02T10:27:00Z</cp:lastPrinted>
  <dcterms:created xsi:type="dcterms:W3CDTF">2023-10-17T09:16:00Z</dcterms:created>
  <dcterms:modified xsi:type="dcterms:W3CDTF">2025-06-30T04:58:00Z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BBC8C19C32044B0D8A6C59670CAA5962_13</vt:lpwstr>
  </property>
  <property fmtid="{D5CDD505-2E9C-101B-9397-08002B2CF9AE}" pid="4" name="KSOTemplateDocerSaveRecord">
    <vt:lpwstr>eyJoZGlkIjoiZmZlM2UzYzkzMDc4NmJiOWUxMzFkYTE4NWY1MzgyNmMiLCJ1c2VySWQiOiIzNTM1NjgzMzkifQ==</vt:lpwstr>
  </property>
</Properties>
</file>