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8F" w:rsidRDefault="00DF69F6">
      <w:pPr>
        <w:spacing w:line="840" w:lineRule="exact"/>
        <w:jc w:val="center"/>
        <w:rPr>
          <w:rFonts w:ascii="微软雅黑" w:eastAsia="微软雅黑" w:hAnsi="微软雅黑"/>
          <w:spacing w:val="8"/>
          <w:kern w:val="0"/>
          <w:sz w:val="48"/>
          <w:szCs w:val="48"/>
        </w:rPr>
      </w:pPr>
      <w:r>
        <w:rPr>
          <w:rFonts w:ascii="微软雅黑" w:eastAsia="微软雅黑" w:hAnsi="微软雅黑" w:hint="eastAsia"/>
          <w:spacing w:val="8"/>
          <w:kern w:val="0"/>
          <w:sz w:val="48"/>
          <w:szCs w:val="48"/>
        </w:rPr>
        <w:t>安吉县小水电生态流量监测设施维护提升政府采购项目</w:t>
      </w:r>
    </w:p>
    <w:p w:rsidR="005B3E8F" w:rsidRDefault="00DF69F6">
      <w:pPr>
        <w:spacing w:line="1000" w:lineRule="exact"/>
        <w:jc w:val="center"/>
        <w:rPr>
          <w:rFonts w:ascii="微软雅黑" w:eastAsia="微软雅黑" w:hAnsi="微软雅黑"/>
          <w:spacing w:val="8"/>
          <w:kern w:val="0"/>
          <w:sz w:val="44"/>
          <w:szCs w:val="44"/>
        </w:rPr>
      </w:pPr>
      <w:r>
        <w:rPr>
          <w:rFonts w:ascii="微软雅黑" w:eastAsia="微软雅黑" w:hAnsi="微软雅黑" w:hint="eastAsia"/>
          <w:sz w:val="70"/>
          <w:szCs w:val="70"/>
        </w:rPr>
        <w:t>公</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开</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招</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标</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采</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购</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文</w:t>
      </w:r>
    </w:p>
    <w:p w:rsidR="005B3E8F" w:rsidRDefault="00DF69F6">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824"/>
      </w:tblGrid>
      <w:tr w:rsidR="005B3E8F">
        <w:trPr>
          <w:trHeight w:val="510"/>
        </w:trPr>
        <w:tc>
          <w:tcPr>
            <w:tcW w:w="4644" w:type="dxa"/>
            <w:vAlign w:val="center"/>
          </w:tcPr>
          <w:p w:rsidR="005B3E8F" w:rsidRDefault="00DF69F6">
            <w:pPr>
              <w:spacing w:line="36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824" w:type="dxa"/>
            <w:vAlign w:val="center"/>
          </w:tcPr>
          <w:p w:rsidR="005B3E8F" w:rsidRDefault="00DF69F6">
            <w:pPr>
              <w:spacing w:line="360" w:lineRule="exact"/>
              <w:jc w:val="left"/>
              <w:rPr>
                <w:rFonts w:ascii="微软雅黑" w:eastAsia="微软雅黑" w:hAnsi="微软雅黑"/>
                <w:sz w:val="24"/>
              </w:rPr>
            </w:pPr>
            <w:r>
              <w:rPr>
                <w:rFonts w:ascii="微软雅黑" w:eastAsia="微软雅黑" w:hAnsi="微软雅黑" w:hint="eastAsia"/>
                <w:sz w:val="24"/>
              </w:rPr>
              <w:t>采购人签字盖章</w:t>
            </w:r>
          </w:p>
        </w:tc>
      </w:tr>
      <w:tr w:rsidR="005B3E8F">
        <w:trPr>
          <w:trHeight w:val="1239"/>
        </w:trPr>
        <w:tc>
          <w:tcPr>
            <w:tcW w:w="4644" w:type="dxa"/>
          </w:tcPr>
          <w:p w:rsidR="005B3E8F" w:rsidRDefault="00DF69F6">
            <w:pPr>
              <w:spacing w:line="360" w:lineRule="exact"/>
              <w:rPr>
                <w:rFonts w:ascii="微软雅黑" w:eastAsia="微软雅黑" w:hAnsi="微软雅黑"/>
                <w:sz w:val="24"/>
              </w:rPr>
            </w:pPr>
            <w:r>
              <w:rPr>
                <w:rFonts w:ascii="微软雅黑" w:eastAsia="微软雅黑" w:hAnsi="微软雅黑" w:hint="eastAsia"/>
                <w:sz w:val="24"/>
              </w:rPr>
              <w:t>拟稿人：</w:t>
            </w:r>
          </w:p>
          <w:p w:rsidR="005B3E8F" w:rsidRDefault="005B3E8F">
            <w:pPr>
              <w:spacing w:line="360" w:lineRule="exact"/>
              <w:rPr>
                <w:rFonts w:ascii="微软雅黑" w:eastAsia="微软雅黑" w:hAnsi="微软雅黑"/>
                <w:sz w:val="24"/>
              </w:rPr>
            </w:pPr>
          </w:p>
          <w:p w:rsidR="005B3E8F" w:rsidRDefault="00DF69F6">
            <w:pPr>
              <w:spacing w:line="360" w:lineRule="exact"/>
              <w:rPr>
                <w:rFonts w:ascii="微软雅黑" w:eastAsia="微软雅黑" w:hAnsi="微软雅黑"/>
                <w:sz w:val="24"/>
              </w:rPr>
            </w:pPr>
            <w:r>
              <w:rPr>
                <w:rFonts w:ascii="微软雅黑" w:eastAsia="微软雅黑" w:hAnsi="微软雅黑" w:hint="eastAsia"/>
                <w:sz w:val="24"/>
              </w:rPr>
              <w:t>审核人：</w:t>
            </w:r>
          </w:p>
        </w:tc>
        <w:tc>
          <w:tcPr>
            <w:tcW w:w="4824" w:type="dxa"/>
          </w:tcPr>
          <w:p w:rsidR="005B3E8F" w:rsidRDefault="00DF69F6">
            <w:pPr>
              <w:spacing w:line="360" w:lineRule="exact"/>
              <w:rPr>
                <w:rFonts w:ascii="微软雅黑" w:eastAsia="微软雅黑" w:hAnsi="微软雅黑"/>
                <w:sz w:val="24"/>
              </w:rPr>
            </w:pPr>
            <w:r>
              <w:rPr>
                <w:rFonts w:ascii="微软雅黑" w:eastAsia="微软雅黑" w:hAnsi="微软雅黑" w:hint="eastAsia"/>
                <w:sz w:val="24"/>
              </w:rPr>
              <w:t>经办人:</w:t>
            </w:r>
          </w:p>
        </w:tc>
      </w:tr>
    </w:tbl>
    <w:p w:rsidR="005B3E8F" w:rsidRDefault="00DF69F6">
      <w:pPr>
        <w:spacing w:line="400" w:lineRule="exact"/>
        <w:rPr>
          <w:rFonts w:ascii="微软雅黑" w:eastAsia="微软雅黑" w:hAnsi="微软雅黑"/>
          <w:sz w:val="24"/>
        </w:rPr>
      </w:pPr>
      <w:r>
        <w:rPr>
          <w:rFonts w:ascii="微软雅黑" w:eastAsia="微软雅黑" w:hAnsi="微软雅黑" w:hint="eastAsia"/>
          <w:sz w:val="24"/>
        </w:rPr>
        <w:t>项目编号：</w:t>
      </w:r>
      <w:r w:rsidR="00E20D9A">
        <w:rPr>
          <w:rFonts w:ascii="微软雅黑" w:eastAsia="微软雅黑" w:hAnsi="微软雅黑" w:hint="eastAsia"/>
          <w:sz w:val="24"/>
        </w:rPr>
        <w:t>AJJXGK2022-021</w:t>
      </w:r>
    </w:p>
    <w:p w:rsidR="005B3E8F" w:rsidRDefault="00DF69F6">
      <w:pPr>
        <w:spacing w:line="400" w:lineRule="exact"/>
        <w:ind w:left="1200" w:hangingChars="500" w:hanging="1200"/>
        <w:rPr>
          <w:rFonts w:ascii="微软雅黑" w:eastAsia="微软雅黑" w:hAnsi="微软雅黑"/>
          <w:color w:val="FF0000"/>
          <w:sz w:val="24"/>
        </w:rPr>
      </w:pPr>
      <w:r>
        <w:rPr>
          <w:rFonts w:ascii="微软雅黑" w:eastAsia="微软雅黑" w:hAnsi="微软雅黑" w:hint="eastAsia"/>
          <w:sz w:val="24"/>
        </w:rPr>
        <w:t>项目名称：安吉县小水电生态流量监测设施维护提升政府采购项目</w:t>
      </w:r>
    </w:p>
    <w:p w:rsidR="005B3E8F" w:rsidRDefault="00DF69F6">
      <w:pPr>
        <w:spacing w:line="400" w:lineRule="exact"/>
        <w:ind w:left="1200" w:hangingChars="500" w:hanging="1200"/>
        <w:rPr>
          <w:rFonts w:ascii="微软雅黑" w:eastAsia="微软雅黑" w:hAnsi="微软雅黑"/>
          <w:spacing w:val="8"/>
          <w:kern w:val="0"/>
          <w:sz w:val="24"/>
        </w:rPr>
      </w:pPr>
      <w:r>
        <w:rPr>
          <w:rFonts w:ascii="微软雅黑" w:eastAsia="微软雅黑" w:hAnsi="微软雅黑" w:hint="eastAsia"/>
          <w:sz w:val="24"/>
        </w:rPr>
        <w:t>采购单位：安吉县水利局</w:t>
      </w:r>
    </w:p>
    <w:p w:rsidR="005B3E8F" w:rsidRDefault="00DF69F6">
      <w:pPr>
        <w:spacing w:line="400" w:lineRule="exact"/>
        <w:rPr>
          <w:rFonts w:ascii="微软雅黑" w:eastAsia="微软雅黑" w:hAnsi="微软雅黑"/>
          <w:sz w:val="24"/>
        </w:rPr>
      </w:pPr>
      <w:r>
        <w:rPr>
          <w:rFonts w:ascii="微软雅黑" w:eastAsia="微软雅黑" w:hAnsi="微软雅黑" w:hint="eastAsia"/>
          <w:sz w:val="24"/>
        </w:rPr>
        <w:t>采购代理机构：安吉匠心工程咨询有限责任公司</w:t>
      </w:r>
    </w:p>
    <w:p w:rsidR="005B3E8F" w:rsidRDefault="00DF69F6">
      <w:pPr>
        <w:spacing w:line="400" w:lineRule="exact"/>
        <w:rPr>
          <w:rFonts w:ascii="微软雅黑" w:eastAsia="微软雅黑" w:hAnsi="微软雅黑"/>
          <w:sz w:val="24"/>
        </w:rPr>
      </w:pPr>
      <w:r>
        <w:rPr>
          <w:rFonts w:ascii="微软雅黑" w:eastAsia="微软雅黑" w:hAnsi="微软雅黑" w:hint="eastAsia"/>
          <w:sz w:val="24"/>
        </w:rPr>
        <w:t>采购类型：分散采购委托代理</w:t>
      </w:r>
    </w:p>
    <w:p w:rsidR="005B3E8F" w:rsidRDefault="005B3E8F">
      <w:pPr>
        <w:wordWrap w:val="0"/>
        <w:spacing w:line="400" w:lineRule="exact"/>
        <w:jc w:val="right"/>
        <w:rPr>
          <w:rFonts w:ascii="微软雅黑" w:eastAsia="微软雅黑" w:hAnsi="微软雅黑"/>
          <w:sz w:val="24"/>
        </w:rPr>
      </w:pPr>
    </w:p>
    <w:p w:rsidR="005B3E8F" w:rsidRDefault="00DF69F6">
      <w:pPr>
        <w:spacing w:line="400" w:lineRule="exact"/>
        <w:jc w:val="right"/>
        <w:rPr>
          <w:rFonts w:ascii="微软雅黑" w:eastAsia="微软雅黑" w:hAnsi="微软雅黑"/>
          <w:sz w:val="24"/>
        </w:rPr>
      </w:pPr>
      <w:r>
        <w:rPr>
          <w:rFonts w:ascii="微软雅黑" w:eastAsia="微软雅黑" w:hAnsi="微软雅黑" w:hint="eastAsia"/>
          <w:sz w:val="24"/>
        </w:rPr>
        <w:t>2022年8月</w:t>
      </w:r>
    </w:p>
    <w:p w:rsidR="005B3E8F" w:rsidRDefault="00DF69F6" w:rsidP="00F649BD">
      <w:pPr>
        <w:spacing w:beforeLines="50" w:afterLines="5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  录</w:t>
      </w:r>
    </w:p>
    <w:p w:rsidR="005B3E8F" w:rsidRDefault="00385A46">
      <w:pPr>
        <w:pStyle w:val="11"/>
        <w:spacing w:line="360" w:lineRule="auto"/>
        <w:rPr>
          <w:rFonts w:ascii="微软雅黑" w:eastAsia="微软雅黑" w:hAnsi="微软雅黑" w:cstheme="minorBidi"/>
          <w:sz w:val="24"/>
        </w:rPr>
      </w:pPr>
      <w:r>
        <w:rPr>
          <w:rFonts w:ascii="微软雅黑" w:eastAsia="微软雅黑" w:hAnsi="微软雅黑"/>
          <w:spacing w:val="5"/>
          <w:kern w:val="0"/>
          <w:sz w:val="24"/>
        </w:rPr>
        <w:fldChar w:fldCharType="begin"/>
      </w:r>
      <w:r w:rsidR="00DF69F6">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109140776" w:history="1">
        <w:r w:rsidR="00DF69F6">
          <w:rPr>
            <w:rStyle w:val="aff5"/>
            <w:rFonts w:ascii="微软雅黑" w:eastAsia="微软雅黑" w:hAnsi="微软雅黑" w:hint="eastAsia"/>
            <w:kern w:val="0"/>
            <w:sz w:val="24"/>
          </w:rPr>
          <w:t>第一章招标公告</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_Toc109140776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- 3 -</w:t>
        </w:r>
        <w:r>
          <w:rPr>
            <w:rFonts w:ascii="微软雅黑" w:eastAsia="微软雅黑" w:hAnsi="微软雅黑"/>
            <w:sz w:val="24"/>
          </w:rPr>
          <w:fldChar w:fldCharType="end"/>
        </w:r>
      </w:hyperlink>
    </w:p>
    <w:p w:rsidR="005B3E8F" w:rsidRDefault="00385A46">
      <w:pPr>
        <w:pStyle w:val="11"/>
        <w:spacing w:line="360" w:lineRule="auto"/>
        <w:rPr>
          <w:rFonts w:ascii="微软雅黑" w:eastAsia="微软雅黑" w:hAnsi="微软雅黑" w:cstheme="minorBidi"/>
          <w:sz w:val="24"/>
        </w:rPr>
      </w:pPr>
      <w:hyperlink w:anchor="_Toc109140777" w:history="1">
        <w:r w:rsidR="00DF69F6">
          <w:rPr>
            <w:rStyle w:val="aff5"/>
            <w:rFonts w:ascii="微软雅黑" w:eastAsia="微软雅黑" w:hAnsi="微软雅黑" w:hint="eastAsia"/>
            <w:kern w:val="0"/>
            <w:sz w:val="24"/>
          </w:rPr>
          <w:t>第二章招标需求</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_Toc109140777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- 6 -</w:t>
        </w:r>
        <w:r>
          <w:rPr>
            <w:rFonts w:ascii="微软雅黑" w:eastAsia="微软雅黑" w:hAnsi="微软雅黑"/>
            <w:sz w:val="24"/>
          </w:rPr>
          <w:fldChar w:fldCharType="end"/>
        </w:r>
      </w:hyperlink>
    </w:p>
    <w:p w:rsidR="005B3E8F" w:rsidRDefault="00385A46">
      <w:pPr>
        <w:pStyle w:val="11"/>
        <w:spacing w:line="360" w:lineRule="auto"/>
        <w:rPr>
          <w:rFonts w:ascii="微软雅黑" w:eastAsia="微软雅黑" w:hAnsi="微软雅黑" w:cstheme="minorBidi"/>
          <w:sz w:val="24"/>
        </w:rPr>
      </w:pPr>
      <w:hyperlink w:anchor="_Toc109140778" w:history="1">
        <w:r w:rsidR="00DF69F6">
          <w:rPr>
            <w:rStyle w:val="aff5"/>
            <w:rFonts w:ascii="微软雅黑" w:eastAsia="微软雅黑" w:hAnsi="微软雅黑" w:hint="eastAsia"/>
            <w:kern w:val="0"/>
            <w:sz w:val="24"/>
          </w:rPr>
          <w:t>第三章投标人须知</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_Toc109140778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- 17 -</w:t>
        </w:r>
        <w:r>
          <w:rPr>
            <w:rFonts w:ascii="微软雅黑" w:eastAsia="微软雅黑" w:hAnsi="微软雅黑"/>
            <w:sz w:val="24"/>
          </w:rPr>
          <w:fldChar w:fldCharType="end"/>
        </w:r>
      </w:hyperlink>
    </w:p>
    <w:p w:rsidR="005B3E8F" w:rsidRDefault="00385A46">
      <w:pPr>
        <w:pStyle w:val="24"/>
        <w:tabs>
          <w:tab w:val="right" w:leader="dot" w:pos="9402"/>
        </w:tabs>
        <w:spacing w:line="360" w:lineRule="auto"/>
        <w:rPr>
          <w:rFonts w:ascii="微软雅黑" w:eastAsia="微软雅黑" w:hAnsi="微软雅黑" w:cstheme="minorBidi"/>
          <w:sz w:val="24"/>
        </w:rPr>
      </w:pPr>
      <w:hyperlink w:anchor="_Toc109140779" w:history="1">
        <w:r w:rsidR="00DF69F6">
          <w:rPr>
            <w:rStyle w:val="aff5"/>
            <w:rFonts w:ascii="微软雅黑" w:eastAsia="微软雅黑" w:hAnsi="微软雅黑" w:hint="eastAsia"/>
            <w:sz w:val="24"/>
          </w:rPr>
          <w:t>前附表</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_Toc109140779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- 17 -</w:t>
        </w:r>
        <w:r>
          <w:rPr>
            <w:rFonts w:ascii="微软雅黑" w:eastAsia="微软雅黑" w:hAnsi="微软雅黑"/>
            <w:sz w:val="24"/>
          </w:rPr>
          <w:fldChar w:fldCharType="end"/>
        </w:r>
      </w:hyperlink>
    </w:p>
    <w:p w:rsidR="005B3E8F" w:rsidRDefault="00385A46">
      <w:pPr>
        <w:pStyle w:val="11"/>
        <w:spacing w:line="360" w:lineRule="auto"/>
        <w:rPr>
          <w:rFonts w:ascii="微软雅黑" w:eastAsia="微软雅黑" w:hAnsi="微软雅黑" w:cstheme="minorBidi"/>
          <w:sz w:val="24"/>
        </w:rPr>
      </w:pPr>
      <w:hyperlink w:anchor="_Toc109140780" w:history="1">
        <w:r w:rsidR="00DF69F6">
          <w:rPr>
            <w:rStyle w:val="aff5"/>
            <w:rFonts w:ascii="微软雅黑" w:eastAsia="微软雅黑" w:hAnsi="微软雅黑" w:hint="eastAsia"/>
            <w:kern w:val="0"/>
            <w:sz w:val="24"/>
          </w:rPr>
          <w:t>第四章评标办法及评分标准</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_Toc109140780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pStyle w:val="24"/>
        <w:tabs>
          <w:tab w:val="right" w:leader="dot" w:pos="9402"/>
        </w:tabs>
        <w:spacing w:line="360" w:lineRule="auto"/>
        <w:rPr>
          <w:rFonts w:ascii="微软雅黑" w:eastAsia="微软雅黑" w:hAnsi="微软雅黑" w:cstheme="minorBidi"/>
          <w:sz w:val="24"/>
        </w:rPr>
      </w:pPr>
      <w:hyperlink w:anchor="_Toc109140781" w:history="1">
        <w:r w:rsidR="00DF69F6">
          <w:rPr>
            <w:rStyle w:val="aff5"/>
            <w:rFonts w:ascii="微软雅黑" w:eastAsia="微软雅黑" w:hAnsi="微软雅黑" w:hint="eastAsia"/>
            <w:sz w:val="24"/>
          </w:rPr>
          <w:t>一、评标程序与方法</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_Toc109140781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pStyle w:val="24"/>
        <w:tabs>
          <w:tab w:val="right" w:leader="dot" w:pos="9402"/>
        </w:tabs>
        <w:spacing w:line="360" w:lineRule="auto"/>
        <w:rPr>
          <w:rFonts w:ascii="微软雅黑" w:eastAsia="微软雅黑" w:hAnsi="微软雅黑" w:cstheme="minorBidi"/>
          <w:sz w:val="24"/>
        </w:rPr>
      </w:pPr>
      <w:hyperlink w:anchor="_Toc109140782" w:history="1">
        <w:r w:rsidR="00DF69F6">
          <w:rPr>
            <w:rStyle w:val="aff5"/>
            <w:rFonts w:ascii="微软雅黑" w:eastAsia="微软雅黑" w:hAnsi="微软雅黑" w:hint="eastAsia"/>
            <w:sz w:val="24"/>
          </w:rPr>
          <w:t>二、综合评分法</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_Toc109140782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pStyle w:val="24"/>
        <w:tabs>
          <w:tab w:val="right" w:leader="dot" w:pos="9402"/>
        </w:tabs>
        <w:spacing w:line="360" w:lineRule="auto"/>
        <w:rPr>
          <w:rFonts w:ascii="微软雅黑" w:eastAsia="微软雅黑" w:hAnsi="微软雅黑" w:cstheme="minorBidi"/>
          <w:sz w:val="24"/>
        </w:rPr>
      </w:pPr>
      <w:hyperlink w:anchor="_Toc109140783" w:history="1">
        <w:r w:rsidR="00DF69F6">
          <w:rPr>
            <w:rStyle w:val="aff5"/>
            <w:rFonts w:ascii="微软雅黑" w:eastAsia="微软雅黑" w:hAnsi="微软雅黑" w:hint="eastAsia"/>
            <w:sz w:val="24"/>
          </w:rPr>
          <w:t>三、评标内容及标准</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_Toc109140783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pStyle w:val="24"/>
        <w:tabs>
          <w:tab w:val="right" w:leader="dot" w:pos="9402"/>
        </w:tabs>
        <w:spacing w:line="360" w:lineRule="auto"/>
        <w:rPr>
          <w:rFonts w:ascii="微软雅黑" w:eastAsia="微软雅黑" w:hAnsi="微软雅黑" w:cstheme="minorBidi"/>
          <w:sz w:val="24"/>
        </w:rPr>
      </w:pPr>
      <w:hyperlink w:anchor="_Toc109140784" w:history="1">
        <w:r w:rsidR="00DF69F6">
          <w:rPr>
            <w:rStyle w:val="aff5"/>
            <w:rFonts w:ascii="微软雅黑" w:eastAsia="微软雅黑" w:hAnsi="微软雅黑" w:hint="eastAsia"/>
            <w:sz w:val="24"/>
          </w:rPr>
          <w:t>四、分值计算</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_Toc109140784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pStyle w:val="11"/>
        <w:spacing w:line="360" w:lineRule="auto"/>
        <w:rPr>
          <w:rFonts w:ascii="微软雅黑" w:eastAsia="微软雅黑" w:hAnsi="微软雅黑" w:cstheme="minorBidi"/>
          <w:sz w:val="24"/>
        </w:rPr>
      </w:pPr>
      <w:hyperlink w:anchor="_Toc109140785" w:history="1">
        <w:r w:rsidR="00DF69F6">
          <w:rPr>
            <w:rStyle w:val="aff5"/>
            <w:rFonts w:ascii="微软雅黑" w:eastAsia="微软雅黑" w:hAnsi="微软雅黑" w:hint="eastAsia"/>
            <w:kern w:val="0"/>
            <w:sz w:val="24"/>
          </w:rPr>
          <w:t>第五章合同主要条款</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_Toc109140785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pStyle w:val="11"/>
        <w:spacing w:line="360" w:lineRule="auto"/>
        <w:rPr>
          <w:rFonts w:asciiTheme="minorHAnsi" w:eastAsiaTheme="minorEastAsia" w:hAnsiTheme="minorHAnsi" w:cstheme="minorBidi"/>
          <w:szCs w:val="22"/>
        </w:rPr>
      </w:pPr>
      <w:hyperlink w:anchor="_Toc109140786" w:history="1">
        <w:r w:rsidR="00DF69F6">
          <w:rPr>
            <w:rStyle w:val="aff5"/>
            <w:rFonts w:ascii="微软雅黑" w:eastAsia="微软雅黑" w:hAnsi="微软雅黑" w:hint="eastAsia"/>
            <w:kern w:val="0"/>
            <w:sz w:val="24"/>
          </w:rPr>
          <w:t>第六章投标文件格式</w:t>
        </w:r>
        <w:r w:rsidR="00DF69F6">
          <w:rPr>
            <w:rFonts w:ascii="微软雅黑" w:eastAsia="微软雅黑" w:hAnsi="微软雅黑"/>
            <w:sz w:val="24"/>
          </w:rPr>
          <w:tab/>
        </w:r>
        <w:r>
          <w:rPr>
            <w:rFonts w:ascii="微软雅黑" w:eastAsia="微软雅黑" w:hAnsi="微软雅黑"/>
            <w:sz w:val="24"/>
          </w:rPr>
          <w:fldChar w:fldCharType="begin"/>
        </w:r>
        <w:r w:rsidR="00DF69F6">
          <w:rPr>
            <w:rFonts w:ascii="微软雅黑" w:eastAsia="微软雅黑" w:hAnsi="微软雅黑"/>
            <w:sz w:val="24"/>
          </w:rPr>
          <w:instrText xml:space="preserve"> PAGEREF _Toc109140786 \h </w:instrText>
        </w:r>
        <w:r>
          <w:rPr>
            <w:rFonts w:ascii="微软雅黑" w:eastAsia="微软雅黑" w:hAnsi="微软雅黑"/>
            <w:sz w:val="24"/>
          </w:rPr>
        </w:r>
        <w:r>
          <w:rPr>
            <w:rFonts w:ascii="微软雅黑" w:eastAsia="微软雅黑" w:hAnsi="微软雅黑"/>
            <w:sz w:val="24"/>
          </w:rPr>
          <w:fldChar w:fldCharType="separate"/>
        </w:r>
        <w:r w:rsidR="008865FD">
          <w:rPr>
            <w:rFonts w:ascii="微软雅黑" w:eastAsia="微软雅黑" w:hAnsi="微软雅黑"/>
            <w:noProof/>
            <w:sz w:val="24"/>
          </w:rPr>
          <w:t>- 19 -</w:t>
        </w:r>
        <w:r>
          <w:rPr>
            <w:rFonts w:ascii="微软雅黑" w:eastAsia="微软雅黑" w:hAnsi="微软雅黑"/>
            <w:sz w:val="24"/>
          </w:rPr>
          <w:fldChar w:fldCharType="end"/>
        </w:r>
      </w:hyperlink>
    </w:p>
    <w:p w:rsidR="005B3E8F" w:rsidRDefault="00385A46">
      <w:pPr>
        <w:autoSpaceDE w:val="0"/>
        <w:autoSpaceDN w:val="0"/>
        <w:adjustRightInd w:val="0"/>
        <w:spacing w:line="360" w:lineRule="auto"/>
        <w:jc w:val="left"/>
        <w:rPr>
          <w:rFonts w:ascii="微软雅黑" w:eastAsia="微软雅黑" w:hAnsi="微软雅黑"/>
          <w:spacing w:val="5"/>
          <w:kern w:val="0"/>
          <w:sz w:val="24"/>
        </w:rPr>
      </w:pPr>
      <w:r>
        <w:rPr>
          <w:rFonts w:ascii="微软雅黑" w:eastAsia="微软雅黑" w:hAnsi="微软雅黑"/>
          <w:spacing w:val="5"/>
          <w:kern w:val="0"/>
          <w:sz w:val="24"/>
        </w:rPr>
        <w:fldChar w:fldCharType="end"/>
      </w: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pStyle w:val="aff7"/>
        <w:spacing w:before="120"/>
      </w:pPr>
    </w:p>
    <w:p w:rsidR="005B3E8F" w:rsidRDefault="005B3E8F">
      <w:pPr>
        <w:pStyle w:val="aff7"/>
        <w:spacing w:before="120"/>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5B3E8F">
      <w:pPr>
        <w:autoSpaceDE w:val="0"/>
        <w:autoSpaceDN w:val="0"/>
        <w:adjustRightInd w:val="0"/>
        <w:spacing w:line="380" w:lineRule="exact"/>
        <w:jc w:val="left"/>
        <w:rPr>
          <w:rFonts w:ascii="微软雅黑" w:eastAsia="微软雅黑" w:hAnsi="微软雅黑"/>
          <w:spacing w:val="5"/>
          <w:kern w:val="0"/>
          <w:sz w:val="24"/>
        </w:rPr>
      </w:pPr>
    </w:p>
    <w:p w:rsidR="005B3E8F" w:rsidRDefault="00DF69F6">
      <w:pPr>
        <w:pStyle w:val="10"/>
        <w:spacing w:before="120" w:after="120" w:line="240" w:lineRule="auto"/>
        <w:jc w:val="center"/>
        <w:rPr>
          <w:rFonts w:ascii="微软雅黑" w:eastAsia="微软雅黑" w:hAnsi="微软雅黑"/>
          <w:color w:val="auto"/>
          <w:kern w:val="0"/>
          <w:szCs w:val="36"/>
        </w:rPr>
      </w:pPr>
      <w:bookmarkStart w:id="0" w:name="_Toc109140776"/>
      <w:r>
        <w:rPr>
          <w:rFonts w:ascii="微软雅黑" w:eastAsia="微软雅黑" w:hAnsi="微软雅黑" w:hint="eastAsia"/>
          <w:color w:val="auto"/>
          <w:kern w:val="0"/>
          <w:szCs w:val="36"/>
        </w:rPr>
        <w:lastRenderedPageBreak/>
        <w:t>第一章    招标公告</w:t>
      </w:r>
      <w:bookmarkEnd w:id="0"/>
    </w:p>
    <w:p w:rsidR="005B3E8F" w:rsidRDefault="00DF69F6">
      <w:pPr>
        <w:autoSpaceDE w:val="0"/>
        <w:autoSpaceDN w:val="0"/>
        <w:adjustRightInd w:val="0"/>
        <w:spacing w:line="360" w:lineRule="exact"/>
        <w:ind w:firstLineChars="200" w:firstLine="420"/>
        <w:jc w:val="left"/>
        <w:rPr>
          <w:rFonts w:ascii="微软雅黑" w:eastAsia="微软雅黑" w:hAnsi="微软雅黑"/>
          <w:kern w:val="0"/>
          <w:szCs w:val="21"/>
        </w:rPr>
      </w:pPr>
      <w:bookmarkStart w:id="1" w:name="OLE_LINK1"/>
      <w:bookmarkStart w:id="2" w:name="OLE_LINK4"/>
      <w:bookmarkStart w:id="3" w:name="OLE_LINK5"/>
      <w:bookmarkStart w:id="4" w:name="OLE_LINK7"/>
      <w:bookmarkStart w:id="5" w:name="OLE_LINK6"/>
      <w:bookmarkStart w:id="6" w:name="OLE_LINK2"/>
      <w:r>
        <w:rPr>
          <w:rFonts w:ascii="微软雅黑" w:eastAsia="微软雅黑" w:hAnsi="微软雅黑" w:hint="eastAsia"/>
          <w:kern w:val="0"/>
          <w:szCs w:val="21"/>
        </w:rPr>
        <w:t>根据《中华人民共和国政府采购法》、《政府采购货物和服务招标投标管理办法》等相关规定，经安吉县采购办批准，安吉县水利局就</w:t>
      </w:r>
      <w:r>
        <w:rPr>
          <w:rFonts w:ascii="微软雅黑" w:eastAsia="微软雅黑" w:hAnsi="微软雅黑" w:hint="eastAsia"/>
          <w:kern w:val="0"/>
        </w:rPr>
        <w:t>《安吉县小水电生态流量监测设施维护提升政府采购项目》进行公开招标，欢迎中华人民共和国境内的合格投标人前来参加投标。</w:t>
      </w:r>
    </w:p>
    <w:p w:rsidR="005B3E8F" w:rsidRDefault="00DF69F6">
      <w:pPr>
        <w:autoSpaceDE w:val="0"/>
        <w:autoSpaceDN w:val="0"/>
        <w:adjustRightInd w:val="0"/>
        <w:spacing w:line="360" w:lineRule="exact"/>
        <w:jc w:val="left"/>
        <w:rPr>
          <w:rFonts w:ascii="微软雅黑" w:eastAsia="微软雅黑" w:hAnsi="微软雅黑"/>
          <w:kern w:val="0"/>
        </w:rPr>
      </w:pPr>
      <w:r>
        <w:rPr>
          <w:rFonts w:ascii="微软雅黑" w:eastAsia="微软雅黑" w:hAnsi="微软雅黑" w:hint="eastAsia"/>
          <w:b/>
          <w:kern w:val="0"/>
        </w:rPr>
        <w:t>一、项目编号：</w:t>
      </w:r>
      <w:r w:rsidR="00E20D9A">
        <w:rPr>
          <w:rFonts w:ascii="微软雅黑" w:eastAsia="微软雅黑" w:hAnsi="微软雅黑" w:hint="eastAsia"/>
          <w:kern w:val="0"/>
        </w:rPr>
        <w:t>AJJXGK2022-021</w:t>
      </w:r>
    </w:p>
    <w:p w:rsidR="005B3E8F" w:rsidRDefault="00DF69F6">
      <w:pPr>
        <w:autoSpaceDE w:val="0"/>
        <w:autoSpaceDN w:val="0"/>
        <w:adjustRightInd w:val="0"/>
        <w:spacing w:line="360" w:lineRule="exact"/>
        <w:jc w:val="left"/>
        <w:rPr>
          <w:rFonts w:ascii="微软雅黑" w:eastAsia="微软雅黑" w:hAnsi="微软雅黑"/>
          <w:kern w:val="0"/>
          <w:szCs w:val="21"/>
        </w:rPr>
      </w:pPr>
      <w:r>
        <w:rPr>
          <w:rFonts w:ascii="微软雅黑" w:eastAsia="微软雅黑" w:hAnsi="微软雅黑" w:hint="eastAsia"/>
          <w:b/>
          <w:kern w:val="0"/>
        </w:rPr>
        <w:t>二、项目名称：</w:t>
      </w:r>
      <w:r>
        <w:rPr>
          <w:rFonts w:ascii="微软雅黑" w:eastAsia="微软雅黑" w:hAnsi="微软雅黑" w:hint="eastAsia"/>
          <w:kern w:val="0"/>
        </w:rPr>
        <w:t>安吉县小水电生态流量监测设施维护提升政府采购项目</w:t>
      </w:r>
    </w:p>
    <w:p w:rsidR="005B3E8F" w:rsidRDefault="00DF69F6">
      <w:pPr>
        <w:autoSpaceDE w:val="0"/>
        <w:autoSpaceDN w:val="0"/>
        <w:adjustRightInd w:val="0"/>
        <w:spacing w:line="360" w:lineRule="exact"/>
        <w:jc w:val="left"/>
        <w:rPr>
          <w:rFonts w:ascii="微软雅黑" w:eastAsia="微软雅黑" w:hAnsi="微软雅黑"/>
          <w:kern w:val="0"/>
          <w:szCs w:val="21"/>
        </w:rPr>
      </w:pPr>
      <w:r>
        <w:rPr>
          <w:rFonts w:ascii="微软雅黑" w:eastAsia="微软雅黑" w:hAnsi="微软雅黑" w:hint="eastAsia"/>
          <w:b/>
          <w:kern w:val="0"/>
        </w:rPr>
        <w:t>三、采购组织类型：</w:t>
      </w:r>
      <w:r>
        <w:rPr>
          <w:rFonts w:ascii="微软雅黑" w:eastAsia="微软雅黑" w:hAnsi="微软雅黑" w:hint="eastAsia"/>
          <w:kern w:val="0"/>
          <w:szCs w:val="21"/>
        </w:rPr>
        <w:t>分散采购委托代理</w:t>
      </w:r>
    </w:p>
    <w:p w:rsidR="005B3E8F" w:rsidRDefault="00DF69F6">
      <w:pPr>
        <w:autoSpaceDE w:val="0"/>
        <w:autoSpaceDN w:val="0"/>
        <w:adjustRightInd w:val="0"/>
        <w:spacing w:line="360" w:lineRule="exact"/>
        <w:jc w:val="left"/>
        <w:rPr>
          <w:rFonts w:ascii="微软雅黑" w:eastAsia="微软雅黑" w:hAnsi="微软雅黑"/>
          <w:kern w:val="0"/>
          <w:szCs w:val="21"/>
        </w:rPr>
      </w:pPr>
      <w:r>
        <w:rPr>
          <w:rFonts w:ascii="微软雅黑" w:eastAsia="微软雅黑" w:hAnsi="微软雅黑" w:hint="eastAsia"/>
          <w:b/>
          <w:kern w:val="0"/>
        </w:rPr>
        <w:t>四、采购方式：</w:t>
      </w:r>
      <w:r>
        <w:rPr>
          <w:rFonts w:ascii="微软雅黑" w:eastAsia="微软雅黑" w:hAnsi="微软雅黑" w:hint="eastAsia"/>
          <w:kern w:val="0"/>
          <w:szCs w:val="21"/>
        </w:rPr>
        <w:t>公开招标</w:t>
      </w:r>
    </w:p>
    <w:p w:rsidR="005B3E8F" w:rsidRDefault="00DF69F6">
      <w:pPr>
        <w:autoSpaceDE w:val="0"/>
        <w:autoSpaceDN w:val="0"/>
        <w:adjustRightInd w:val="0"/>
        <w:spacing w:line="360" w:lineRule="exact"/>
        <w:jc w:val="left"/>
        <w:rPr>
          <w:rFonts w:ascii="微软雅黑" w:eastAsia="微软雅黑" w:hAnsi="微软雅黑"/>
          <w:b/>
          <w:kern w:val="0"/>
        </w:rPr>
      </w:pPr>
      <w:r>
        <w:rPr>
          <w:rFonts w:ascii="微软雅黑" w:eastAsia="微软雅黑" w:hAnsi="微软雅黑" w:hint="eastAsia"/>
          <w:b/>
          <w:kern w:val="0"/>
        </w:rPr>
        <w:t>五、采购内容及数量：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06"/>
        <w:gridCol w:w="5535"/>
        <w:gridCol w:w="690"/>
        <w:gridCol w:w="958"/>
      </w:tblGrid>
      <w:tr w:rsidR="005B3E8F">
        <w:trPr>
          <w:trHeight w:val="624"/>
        </w:trPr>
        <w:tc>
          <w:tcPr>
            <w:tcW w:w="709" w:type="dxa"/>
            <w:vAlign w:val="center"/>
          </w:tcPr>
          <w:p w:rsidR="005B3E8F" w:rsidRDefault="00DF69F6">
            <w:pPr>
              <w:pStyle w:val="afc"/>
              <w:snapToGrid w:val="0"/>
              <w:spacing w:before="0" w:beforeAutospacing="0" w:after="0" w:afterAutospacing="0" w:line="360" w:lineRule="exact"/>
              <w:rPr>
                <w:rFonts w:ascii="微软雅黑" w:eastAsia="微软雅黑" w:hAnsi="微软雅黑"/>
                <w:color w:val="auto"/>
                <w:sz w:val="21"/>
                <w:szCs w:val="21"/>
              </w:rPr>
            </w:pPr>
            <w:r>
              <w:rPr>
                <w:rFonts w:ascii="微软雅黑" w:eastAsia="微软雅黑" w:hAnsi="微软雅黑" w:hint="eastAsia"/>
                <w:color w:val="auto"/>
                <w:sz w:val="21"/>
                <w:szCs w:val="21"/>
              </w:rPr>
              <w:t>序号</w:t>
            </w:r>
          </w:p>
        </w:tc>
        <w:tc>
          <w:tcPr>
            <w:tcW w:w="1606" w:type="dxa"/>
            <w:vAlign w:val="center"/>
          </w:tcPr>
          <w:p w:rsidR="005B3E8F" w:rsidRDefault="00DF69F6">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项目名称</w:t>
            </w:r>
          </w:p>
        </w:tc>
        <w:tc>
          <w:tcPr>
            <w:tcW w:w="5535" w:type="dxa"/>
            <w:vAlign w:val="center"/>
          </w:tcPr>
          <w:p w:rsidR="005B3E8F" w:rsidRDefault="00DF69F6">
            <w:pPr>
              <w:pStyle w:val="afc"/>
              <w:snapToGrid w:val="0"/>
              <w:spacing w:before="0" w:beforeAutospacing="0" w:after="0" w:afterAutospacing="0" w:line="36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简要概况</w:t>
            </w:r>
          </w:p>
        </w:tc>
        <w:tc>
          <w:tcPr>
            <w:tcW w:w="690"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w:t>
            </w:r>
          </w:p>
        </w:tc>
        <w:tc>
          <w:tcPr>
            <w:tcW w:w="958"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预算价</w:t>
            </w:r>
          </w:p>
        </w:tc>
      </w:tr>
      <w:tr w:rsidR="005B3E8F">
        <w:trPr>
          <w:trHeight w:val="1211"/>
        </w:trPr>
        <w:tc>
          <w:tcPr>
            <w:tcW w:w="709" w:type="dxa"/>
            <w:vAlign w:val="center"/>
          </w:tcPr>
          <w:p w:rsidR="005B3E8F" w:rsidRDefault="00DF69F6">
            <w:pPr>
              <w:pStyle w:val="afc"/>
              <w:snapToGrid w:val="0"/>
              <w:spacing w:before="0" w:beforeAutospacing="0" w:after="0" w:afterAutospacing="0" w:line="360" w:lineRule="exact"/>
              <w:jc w:val="center"/>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1</w:t>
            </w:r>
          </w:p>
        </w:tc>
        <w:tc>
          <w:tcPr>
            <w:tcW w:w="1606" w:type="dxa"/>
            <w:vAlign w:val="center"/>
          </w:tcPr>
          <w:p w:rsidR="005B3E8F" w:rsidRPr="003F219F" w:rsidRDefault="00DF69F6">
            <w:pPr>
              <w:pStyle w:val="afc"/>
              <w:snapToGrid w:val="0"/>
              <w:spacing w:before="0" w:beforeAutospacing="0" w:after="0" w:afterAutospacing="0" w:line="360" w:lineRule="exact"/>
              <w:jc w:val="both"/>
              <w:rPr>
                <w:rFonts w:ascii="微软雅黑" w:eastAsia="微软雅黑" w:hAnsi="微软雅黑" w:cs="宋体"/>
                <w:color w:val="auto"/>
                <w:sz w:val="21"/>
                <w:szCs w:val="21"/>
              </w:rPr>
            </w:pPr>
            <w:r w:rsidRPr="003F219F">
              <w:rPr>
                <w:rFonts w:ascii="微软雅黑" w:eastAsia="微软雅黑" w:hAnsi="微软雅黑" w:cs="宋体" w:hint="eastAsia"/>
                <w:color w:val="auto"/>
                <w:sz w:val="21"/>
                <w:szCs w:val="21"/>
              </w:rPr>
              <w:t>安吉县小水电生态流量监测设施维护提升政府采购项目</w:t>
            </w:r>
          </w:p>
        </w:tc>
        <w:tc>
          <w:tcPr>
            <w:tcW w:w="5535" w:type="dxa"/>
            <w:vAlign w:val="center"/>
          </w:tcPr>
          <w:p w:rsidR="005B3E8F" w:rsidRPr="003F219F" w:rsidRDefault="00DF69F6">
            <w:pPr>
              <w:widowControl/>
              <w:snapToGrid w:val="0"/>
              <w:spacing w:line="360" w:lineRule="exact"/>
              <w:jc w:val="left"/>
              <w:rPr>
                <w:rFonts w:ascii="微软雅黑" w:eastAsia="微软雅黑" w:hAnsi="微软雅黑" w:cs="宋体"/>
                <w:kern w:val="0"/>
                <w:szCs w:val="21"/>
              </w:rPr>
            </w:pPr>
            <w:r w:rsidRPr="003F219F">
              <w:rPr>
                <w:rFonts w:ascii="微软雅黑" w:eastAsia="微软雅黑" w:hAnsi="微软雅黑" w:cs="宋体" w:hint="eastAsia"/>
                <w:kern w:val="0"/>
                <w:szCs w:val="21"/>
              </w:rPr>
              <w:t>以“提高系统有效性、提升资源利用率，实现生态监管实时性”为总体思路，围绕生态流量泄放预警需求，依托实时流量、动态视频、静态图像等监管方式，构建安吉县小水电生态视频监控系统，支撑生态保护的管理业务，提升小水电长效保护与动态管控能力。具体详见招标文件要求。</w:t>
            </w:r>
          </w:p>
        </w:tc>
        <w:tc>
          <w:tcPr>
            <w:tcW w:w="690" w:type="dxa"/>
            <w:vAlign w:val="center"/>
          </w:tcPr>
          <w:p w:rsidR="005B3E8F" w:rsidRPr="003F219F" w:rsidRDefault="00DF69F6">
            <w:pPr>
              <w:pStyle w:val="afc"/>
              <w:snapToGrid w:val="0"/>
              <w:spacing w:before="0" w:beforeAutospacing="0" w:after="0" w:afterAutospacing="0" w:line="360" w:lineRule="exact"/>
              <w:jc w:val="center"/>
              <w:rPr>
                <w:rFonts w:ascii="微软雅黑" w:eastAsia="微软雅黑" w:hAnsi="微软雅黑"/>
                <w:color w:val="auto"/>
                <w:sz w:val="21"/>
                <w:szCs w:val="21"/>
              </w:rPr>
            </w:pPr>
            <w:r w:rsidRPr="003F219F">
              <w:rPr>
                <w:rFonts w:ascii="微软雅黑" w:eastAsia="微软雅黑" w:hAnsi="微软雅黑" w:hint="eastAsia"/>
                <w:color w:val="auto"/>
                <w:sz w:val="21"/>
                <w:szCs w:val="21"/>
              </w:rPr>
              <w:t>1批</w:t>
            </w:r>
          </w:p>
        </w:tc>
        <w:tc>
          <w:tcPr>
            <w:tcW w:w="958" w:type="dxa"/>
            <w:vAlign w:val="center"/>
          </w:tcPr>
          <w:p w:rsidR="005B3E8F" w:rsidRPr="003F219F" w:rsidRDefault="00DF69F6">
            <w:pPr>
              <w:spacing w:line="360" w:lineRule="exact"/>
              <w:jc w:val="center"/>
              <w:rPr>
                <w:rFonts w:ascii="微软雅黑" w:eastAsia="微软雅黑" w:hAnsi="微软雅黑"/>
                <w:kern w:val="0"/>
                <w:szCs w:val="21"/>
              </w:rPr>
            </w:pPr>
            <w:r w:rsidRPr="003F219F">
              <w:rPr>
                <w:rFonts w:ascii="微软雅黑" w:eastAsia="微软雅黑" w:hAnsi="微软雅黑" w:hint="eastAsia"/>
                <w:kern w:val="0"/>
                <w:szCs w:val="21"/>
              </w:rPr>
              <w:t>93万元</w:t>
            </w:r>
          </w:p>
        </w:tc>
      </w:tr>
      <w:tr w:rsidR="005B3E8F">
        <w:trPr>
          <w:trHeight w:val="923"/>
        </w:trPr>
        <w:tc>
          <w:tcPr>
            <w:tcW w:w="709" w:type="dxa"/>
            <w:vAlign w:val="center"/>
          </w:tcPr>
          <w:p w:rsidR="005B3E8F" w:rsidRDefault="00DF69F6">
            <w:pPr>
              <w:pStyle w:val="af0"/>
              <w:snapToGrid w:val="0"/>
              <w:spacing w:beforeLines="0" w:afterLines="0" w:line="360" w:lineRule="exact"/>
              <w:ind w:left="0" w:firstLine="0"/>
              <w:rPr>
                <w:rFonts w:ascii="微软雅黑" w:eastAsia="微软雅黑" w:hAnsi="微软雅黑" w:cs="宋体"/>
                <w:sz w:val="21"/>
                <w:szCs w:val="21"/>
              </w:rPr>
            </w:pPr>
            <w:r>
              <w:rPr>
                <w:rFonts w:ascii="微软雅黑" w:eastAsia="微软雅黑" w:hAnsi="微软雅黑" w:cs="宋体" w:hint="eastAsia"/>
                <w:sz w:val="21"/>
                <w:szCs w:val="21"/>
              </w:rPr>
              <w:t>备注</w:t>
            </w:r>
          </w:p>
        </w:tc>
        <w:tc>
          <w:tcPr>
            <w:tcW w:w="8789" w:type="dxa"/>
            <w:gridSpan w:val="4"/>
            <w:vAlign w:val="center"/>
          </w:tcPr>
          <w:p w:rsidR="005B3E8F" w:rsidRDefault="003F219F" w:rsidP="003F219F">
            <w:pPr>
              <w:spacing w:line="360" w:lineRule="exact"/>
              <w:rPr>
                <w:rFonts w:ascii="微软雅黑" w:eastAsia="微软雅黑" w:hAnsi="微软雅黑"/>
                <w:szCs w:val="21"/>
              </w:rPr>
            </w:pPr>
            <w:r>
              <w:rPr>
                <w:rFonts w:ascii="微软雅黑" w:eastAsia="微软雅黑" w:hAnsi="微软雅黑" w:cs="宋体" w:hint="eastAsia"/>
                <w:szCs w:val="21"/>
              </w:rPr>
              <w:t>1、</w:t>
            </w:r>
            <w:r w:rsidR="00DF69F6">
              <w:rPr>
                <w:rFonts w:ascii="微软雅黑" w:eastAsia="微软雅黑" w:hAnsi="微软雅黑" w:cs="宋体" w:hint="eastAsia"/>
                <w:szCs w:val="21"/>
              </w:rPr>
              <w:t>本项目采购预</w:t>
            </w:r>
            <w:r w:rsidR="00DF69F6" w:rsidRPr="00702C8F">
              <w:rPr>
                <w:rFonts w:ascii="微软雅黑" w:eastAsia="微软雅黑" w:hAnsi="微软雅黑" w:cs="宋体" w:hint="eastAsia"/>
                <w:szCs w:val="21"/>
              </w:rPr>
              <w:t>算价为93</w:t>
            </w:r>
            <w:r w:rsidR="00DF69F6" w:rsidRPr="00702C8F">
              <w:rPr>
                <w:rFonts w:ascii="微软雅黑" w:eastAsia="微软雅黑" w:hAnsi="微软雅黑" w:hint="eastAsia"/>
                <w:szCs w:val="21"/>
              </w:rPr>
              <w:t>万元，投标</w:t>
            </w:r>
            <w:r w:rsidR="00DF69F6">
              <w:rPr>
                <w:rFonts w:ascii="微软雅黑" w:eastAsia="微软雅黑" w:hAnsi="微软雅黑" w:hint="eastAsia"/>
                <w:szCs w:val="21"/>
              </w:rPr>
              <w:t>报价超预算价的投标无效。</w:t>
            </w:r>
          </w:p>
          <w:p w:rsidR="005B3E8F" w:rsidRDefault="003F219F" w:rsidP="003F219F">
            <w:pPr>
              <w:spacing w:line="360" w:lineRule="exact"/>
              <w:rPr>
                <w:rFonts w:ascii="微软雅黑" w:eastAsia="微软雅黑" w:hAnsi="微软雅黑" w:cs="宋体"/>
                <w:kern w:val="0"/>
                <w:szCs w:val="21"/>
              </w:rPr>
            </w:pPr>
            <w:r>
              <w:rPr>
                <w:rFonts w:ascii="微软雅黑" w:eastAsia="微软雅黑" w:hAnsi="微软雅黑" w:hint="eastAsia"/>
                <w:szCs w:val="21"/>
              </w:rPr>
              <w:t>2、</w:t>
            </w:r>
            <w:r w:rsidR="00DF69F6">
              <w:rPr>
                <w:rFonts w:ascii="微软雅黑" w:eastAsia="微软雅黑" w:hAnsi="微软雅黑" w:hint="eastAsia"/>
                <w:szCs w:val="21"/>
              </w:rPr>
              <w:t>供货期：合同签订后在</w:t>
            </w:r>
            <w:r w:rsidR="00702C8F">
              <w:rPr>
                <w:rFonts w:ascii="微软雅黑" w:eastAsia="微软雅黑" w:hAnsi="微软雅黑" w:hint="eastAsia"/>
                <w:szCs w:val="21"/>
              </w:rPr>
              <w:t>90</w:t>
            </w:r>
            <w:r w:rsidR="00DF69F6">
              <w:rPr>
                <w:rFonts w:ascii="微软雅黑" w:eastAsia="微软雅黑" w:hAnsi="微软雅黑" w:hint="eastAsia"/>
                <w:szCs w:val="21"/>
              </w:rPr>
              <w:t>天内安装调试完毕；</w:t>
            </w:r>
            <w:r w:rsidR="00DF69F6">
              <w:rPr>
                <w:rFonts w:ascii="微软雅黑" w:eastAsia="微软雅黑" w:hAnsi="微软雅黑" w:cs="宋体" w:hint="eastAsia"/>
                <w:kern w:val="0"/>
                <w:szCs w:val="21"/>
              </w:rPr>
              <w:t>并通过采购人验收。</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bCs/>
                <w:szCs w:val="21"/>
              </w:rPr>
              <w:t>实际货款=实际提供不同种类的数量 × 中标单价的合计。</w:t>
            </w:r>
          </w:p>
          <w:p w:rsidR="005B3E8F" w:rsidRDefault="00DF69F6">
            <w:pPr>
              <w:spacing w:line="360" w:lineRule="exact"/>
              <w:rPr>
                <w:rFonts w:ascii="微软雅黑" w:eastAsia="微软雅黑" w:hAnsi="微软雅黑"/>
                <w:szCs w:val="21"/>
              </w:rPr>
            </w:pPr>
            <w:r>
              <w:rPr>
                <w:rFonts w:ascii="微软雅黑" w:eastAsia="微软雅黑" w:hAnsi="微软雅黑" w:cs="宋体" w:hint="eastAsia"/>
                <w:szCs w:val="21"/>
              </w:rPr>
              <w:t>4、</w:t>
            </w:r>
            <w:r>
              <w:rPr>
                <w:rFonts w:ascii="微软雅黑" w:eastAsia="微软雅黑" w:hAnsi="微软雅黑" w:hint="eastAsia"/>
                <w:szCs w:val="21"/>
              </w:rPr>
              <w:t>其他要求</w:t>
            </w:r>
            <w:r>
              <w:rPr>
                <w:rFonts w:ascii="微软雅黑" w:eastAsia="微软雅黑" w:hAnsi="微软雅黑" w:cs="宋体" w:hint="eastAsia"/>
                <w:szCs w:val="21"/>
              </w:rPr>
              <w:t>详见招标文件。</w:t>
            </w:r>
          </w:p>
        </w:tc>
      </w:tr>
    </w:tbl>
    <w:bookmarkEnd w:id="1"/>
    <w:bookmarkEnd w:id="2"/>
    <w:bookmarkEnd w:id="3"/>
    <w:bookmarkEnd w:id="4"/>
    <w:bookmarkEnd w:id="5"/>
    <w:bookmarkEnd w:id="6"/>
    <w:p w:rsidR="005B3E8F" w:rsidRDefault="00DF69F6">
      <w:pPr>
        <w:autoSpaceDE w:val="0"/>
        <w:autoSpaceDN w:val="0"/>
        <w:adjustRightInd w:val="0"/>
        <w:spacing w:line="360" w:lineRule="exact"/>
        <w:jc w:val="left"/>
        <w:rPr>
          <w:rFonts w:ascii="微软雅黑" w:eastAsia="微软雅黑" w:hAnsi="微软雅黑"/>
          <w:b/>
          <w:kern w:val="0"/>
          <w:szCs w:val="21"/>
        </w:rPr>
      </w:pPr>
      <w:r>
        <w:rPr>
          <w:rFonts w:ascii="微软雅黑" w:eastAsia="微软雅黑" w:hAnsi="微软雅黑"/>
          <w:b/>
          <w:kern w:val="0"/>
          <w:szCs w:val="21"/>
        </w:rPr>
        <w:t>六、合格投标人的资格条件：</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1、符合《中华人民共和国政府采购法》第二十二条规定；</w:t>
      </w:r>
    </w:p>
    <w:p w:rsidR="005B3E8F" w:rsidRDefault="00DF69F6">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至本项目投标截止时间前，投标人未列入失信被执行人、重大税收违法案件当事人名单、政府采购严重违法失信行为记录名单（以“信用中国”网站www.creditchina.gov.cn、“中国政府采购网”www.ccgp.gov.cn查询结果为准）；</w:t>
      </w:r>
    </w:p>
    <w:p w:rsidR="005B3E8F" w:rsidRDefault="00DF69F6">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3、单位负责人为同一人或者存在直接控股、管理关系的不同供应商，不得同时参加同一合同项下的投标；</w:t>
      </w:r>
    </w:p>
    <w:p w:rsidR="005B3E8F" w:rsidRPr="00702C8F" w:rsidRDefault="00DF69F6" w:rsidP="00702C8F">
      <w:pPr>
        <w:snapToGrid w:val="0"/>
        <w:spacing w:line="36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4、本项目专门面向中小企业采购，供应商需提供符合《政府采购促进中小企业发展管理办法》（财库【2020】46号）和本采购文件规定的《中小企业声明函》（模板详见《中小企业声明函》）；</w:t>
      </w:r>
    </w:p>
    <w:p w:rsidR="005B3E8F" w:rsidRDefault="00702C8F">
      <w:pPr>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5</w:t>
      </w:r>
      <w:r w:rsidR="00DF69F6">
        <w:rPr>
          <w:rFonts w:ascii="微软雅黑" w:eastAsia="微软雅黑" w:hAnsi="微软雅黑" w:hint="eastAsia"/>
          <w:szCs w:val="21"/>
        </w:rPr>
        <w:t>、本项目不接受联合体投标，禁止转包。</w:t>
      </w:r>
    </w:p>
    <w:p w:rsidR="005B3E8F" w:rsidRDefault="00DF69F6">
      <w:pPr>
        <w:widowControl/>
        <w:spacing w:line="360" w:lineRule="exact"/>
        <w:jc w:val="left"/>
        <w:rPr>
          <w:rFonts w:ascii="微软雅黑" w:eastAsia="微软雅黑" w:hAnsi="微软雅黑"/>
          <w:b/>
          <w:bCs/>
          <w:szCs w:val="21"/>
        </w:rPr>
      </w:pPr>
      <w:r>
        <w:rPr>
          <w:rFonts w:ascii="微软雅黑" w:eastAsia="微软雅黑" w:hAnsi="微软雅黑" w:hint="eastAsia"/>
          <w:b/>
          <w:bCs/>
          <w:szCs w:val="21"/>
        </w:rPr>
        <w:t>七、采购文件的获取：</w:t>
      </w:r>
    </w:p>
    <w:p w:rsidR="005B3E8F" w:rsidRDefault="00DF69F6">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1、获取采购文件时间：2022年</w:t>
      </w:r>
      <w:r w:rsidR="00F649BD">
        <w:rPr>
          <w:rFonts w:ascii="微软雅黑" w:eastAsia="微软雅黑" w:hAnsi="微软雅黑" w:hint="eastAsia"/>
          <w:szCs w:val="21"/>
        </w:rPr>
        <w:t>8</w:t>
      </w:r>
      <w:r>
        <w:rPr>
          <w:rFonts w:ascii="微软雅黑" w:eastAsia="微软雅黑" w:hAnsi="微软雅黑" w:hint="eastAsia"/>
          <w:szCs w:val="21"/>
        </w:rPr>
        <w:t>月</w:t>
      </w:r>
      <w:r w:rsidR="00F649BD">
        <w:rPr>
          <w:rFonts w:ascii="微软雅黑" w:eastAsia="微软雅黑" w:hAnsi="微软雅黑" w:hint="eastAsia"/>
          <w:szCs w:val="21"/>
        </w:rPr>
        <w:t>30</w:t>
      </w:r>
      <w:r>
        <w:rPr>
          <w:rFonts w:ascii="微软雅黑" w:eastAsia="微软雅黑" w:hAnsi="微软雅黑" w:hint="eastAsia"/>
          <w:szCs w:val="21"/>
        </w:rPr>
        <w:t>日至2022年</w:t>
      </w:r>
      <w:r w:rsidR="00F649BD">
        <w:rPr>
          <w:rFonts w:ascii="微软雅黑" w:eastAsia="微软雅黑" w:hAnsi="微软雅黑" w:hint="eastAsia"/>
          <w:szCs w:val="21"/>
        </w:rPr>
        <w:t>9</w:t>
      </w:r>
      <w:r>
        <w:rPr>
          <w:rFonts w:ascii="微软雅黑" w:eastAsia="微软雅黑" w:hAnsi="微软雅黑" w:hint="eastAsia"/>
          <w:szCs w:val="21"/>
        </w:rPr>
        <w:t>月</w:t>
      </w:r>
      <w:r w:rsidR="00F649BD">
        <w:rPr>
          <w:rFonts w:ascii="微软雅黑" w:eastAsia="微软雅黑" w:hAnsi="微软雅黑" w:hint="eastAsia"/>
          <w:szCs w:val="21"/>
        </w:rPr>
        <w:t>20</w:t>
      </w:r>
      <w:r>
        <w:rPr>
          <w:rFonts w:ascii="微软雅黑" w:eastAsia="微软雅黑" w:hAnsi="微软雅黑" w:hint="eastAsia"/>
          <w:szCs w:val="21"/>
        </w:rPr>
        <w:t>日(双休日及节假日除外）；</w:t>
      </w:r>
    </w:p>
    <w:p w:rsidR="005B3E8F" w:rsidRDefault="00DF69F6">
      <w:pPr>
        <w:spacing w:line="360" w:lineRule="exact"/>
        <w:ind w:firstLine="432"/>
        <w:rPr>
          <w:rFonts w:ascii="微软雅黑" w:eastAsia="微软雅黑" w:hAnsi="微软雅黑"/>
          <w:szCs w:val="21"/>
        </w:rPr>
      </w:pPr>
      <w:r>
        <w:rPr>
          <w:rFonts w:ascii="微软雅黑" w:eastAsia="微软雅黑" w:hAnsi="微软雅黑" w:hint="eastAsia"/>
          <w:szCs w:val="21"/>
        </w:rPr>
        <w:t>2、获取采购文件地点：政府采购云平台</w:t>
      </w:r>
      <w:r>
        <w:rPr>
          <w:rFonts w:ascii="微软雅黑" w:eastAsia="微软雅黑" w:hAnsi="微软雅黑" w:cs="宋体"/>
          <w:bCs/>
          <w:szCs w:val="21"/>
        </w:rPr>
        <w:t>https://login.zcygov.cn</w:t>
      </w:r>
      <w:r>
        <w:rPr>
          <w:rFonts w:ascii="微软雅黑" w:eastAsia="微软雅黑" w:hAnsi="微软雅黑" w:hint="eastAsia"/>
          <w:szCs w:val="21"/>
        </w:rPr>
        <w:t>（一下简称“政采云平台”）；</w:t>
      </w:r>
    </w:p>
    <w:p w:rsidR="005B3E8F" w:rsidRDefault="00DF69F6">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3、获取采购文件方式：本项目采购文件实行“政采云平台”在线免费获取，不提供采购文件纸质版，供应商获取采购文件前应先完成“政采云平台”的账号注册，同时办理CA数字证书申领；</w:t>
      </w:r>
    </w:p>
    <w:p w:rsidR="005B3E8F" w:rsidRDefault="00DF69F6">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ascii="微软雅黑" w:eastAsia="微软雅黑" w:hAnsi="微软雅黑" w:hint="eastAsia"/>
          <w:color w:val="000000"/>
          <w:kern w:val="0"/>
          <w:szCs w:val="21"/>
        </w:rPr>
        <w:t>咨询电话：400-881-7190。</w:t>
      </w:r>
    </w:p>
    <w:p w:rsidR="005B3E8F" w:rsidRDefault="00DF69F6">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4、获取采购文件时须提交的文件资料：无；</w:t>
      </w:r>
    </w:p>
    <w:p w:rsidR="005B3E8F" w:rsidRDefault="00DF69F6">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求获取采购文件进行投标的，投标无效。</w:t>
      </w:r>
    </w:p>
    <w:p w:rsidR="005B3E8F" w:rsidRDefault="00DF69F6">
      <w:pPr>
        <w:widowControl/>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5、公告期限：自本公告发布之日起5个工作日。</w:t>
      </w:r>
    </w:p>
    <w:p w:rsidR="005B3E8F" w:rsidRDefault="00DF69F6">
      <w:pPr>
        <w:widowControl/>
        <w:spacing w:line="360" w:lineRule="exact"/>
        <w:jc w:val="left"/>
        <w:rPr>
          <w:rFonts w:ascii="微软雅黑" w:eastAsia="微软雅黑" w:hAnsi="微软雅黑"/>
          <w:szCs w:val="21"/>
        </w:rPr>
      </w:pPr>
      <w:r>
        <w:rPr>
          <w:rFonts w:ascii="微软雅黑" w:eastAsia="微软雅黑" w:hAnsi="微软雅黑" w:hint="eastAsia"/>
          <w:b/>
          <w:szCs w:val="21"/>
        </w:rPr>
        <w:t>八、投标截止时间及开标时间：</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2022年</w:t>
      </w:r>
      <w:r w:rsidR="00F649BD">
        <w:rPr>
          <w:rFonts w:ascii="微软雅黑" w:eastAsia="微软雅黑" w:hAnsi="微软雅黑" w:hint="eastAsia"/>
          <w:szCs w:val="21"/>
        </w:rPr>
        <w:t>9</w:t>
      </w:r>
      <w:r>
        <w:rPr>
          <w:rFonts w:ascii="微软雅黑" w:eastAsia="微软雅黑" w:hAnsi="微软雅黑" w:hint="eastAsia"/>
          <w:szCs w:val="21"/>
        </w:rPr>
        <w:t>月</w:t>
      </w:r>
      <w:r w:rsidR="00F649BD">
        <w:rPr>
          <w:rFonts w:ascii="微软雅黑" w:eastAsia="微软雅黑" w:hAnsi="微软雅黑" w:hint="eastAsia"/>
          <w:szCs w:val="21"/>
        </w:rPr>
        <w:t>20</w:t>
      </w:r>
      <w:r>
        <w:rPr>
          <w:rFonts w:ascii="微软雅黑" w:eastAsia="微软雅黑" w:hAnsi="微软雅黑" w:hint="eastAsia"/>
          <w:szCs w:val="21"/>
        </w:rPr>
        <w:t>日</w:t>
      </w:r>
      <w:r w:rsidR="00F649BD">
        <w:rPr>
          <w:rFonts w:ascii="微软雅黑" w:eastAsia="微软雅黑" w:hAnsi="微软雅黑" w:hint="eastAsia"/>
          <w:szCs w:val="21"/>
        </w:rPr>
        <w:t>下</w:t>
      </w:r>
      <w:r>
        <w:rPr>
          <w:rFonts w:ascii="微软雅黑" w:eastAsia="微软雅黑" w:hAnsi="微软雅黑" w:hint="eastAsia"/>
          <w:szCs w:val="21"/>
        </w:rPr>
        <w:t>午</w:t>
      </w:r>
      <w:r w:rsidR="00F649BD">
        <w:rPr>
          <w:rFonts w:ascii="微软雅黑" w:eastAsia="微软雅黑" w:hAnsi="微软雅黑" w:hint="eastAsia"/>
          <w:szCs w:val="21"/>
        </w:rPr>
        <w:t>14</w:t>
      </w:r>
      <w:r>
        <w:rPr>
          <w:rFonts w:ascii="微软雅黑" w:eastAsia="微软雅黑" w:hAnsi="微软雅黑" w:hint="eastAsia"/>
          <w:szCs w:val="21"/>
        </w:rPr>
        <w:t>：00时。</w:t>
      </w:r>
    </w:p>
    <w:p w:rsidR="005B3E8F" w:rsidRDefault="00DF69F6">
      <w:pPr>
        <w:spacing w:line="360" w:lineRule="exact"/>
        <w:rPr>
          <w:rFonts w:ascii="微软雅黑" w:eastAsia="微软雅黑" w:hAnsi="微软雅黑"/>
          <w:b/>
          <w:szCs w:val="21"/>
        </w:rPr>
      </w:pPr>
      <w:r>
        <w:rPr>
          <w:rFonts w:ascii="微软雅黑" w:eastAsia="微软雅黑" w:hAnsi="微软雅黑" w:hint="eastAsia"/>
          <w:b/>
          <w:szCs w:val="21"/>
        </w:rPr>
        <w:t>九、投标地址及开标地址：</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”实行在线投标及开标。</w:t>
      </w:r>
    </w:p>
    <w:p w:rsidR="005B3E8F" w:rsidRDefault="00DF69F6">
      <w:pPr>
        <w:spacing w:line="360" w:lineRule="exact"/>
        <w:rPr>
          <w:rFonts w:ascii="微软雅黑" w:eastAsia="微软雅黑" w:hAnsi="微软雅黑"/>
          <w:b/>
          <w:szCs w:val="21"/>
        </w:rPr>
      </w:pPr>
      <w:r>
        <w:rPr>
          <w:rFonts w:ascii="微软雅黑" w:eastAsia="微软雅黑" w:hAnsi="微软雅黑" w:hint="eastAsia"/>
          <w:b/>
          <w:szCs w:val="21"/>
        </w:rPr>
        <w:t>十、投标保证金：</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本项目投标保证金人民币 0 元整。</w:t>
      </w:r>
    </w:p>
    <w:p w:rsidR="005B3E8F" w:rsidRDefault="00DF69F6">
      <w:pPr>
        <w:adjustRightInd w:val="0"/>
        <w:snapToGrid w:val="0"/>
        <w:spacing w:line="360" w:lineRule="exact"/>
        <w:rPr>
          <w:rFonts w:ascii="微软雅黑" w:eastAsia="微软雅黑" w:hAnsi="微软雅黑" w:cs="Arial"/>
          <w:b/>
          <w:bCs/>
          <w:szCs w:val="21"/>
        </w:rPr>
      </w:pPr>
      <w:r>
        <w:rPr>
          <w:rFonts w:ascii="微软雅黑" w:eastAsia="微软雅黑" w:hAnsi="微软雅黑" w:cs="Arial"/>
          <w:b/>
          <w:bCs/>
          <w:szCs w:val="21"/>
        </w:rPr>
        <w:t>十一</w:t>
      </w:r>
      <w:r>
        <w:rPr>
          <w:rFonts w:ascii="微软雅黑" w:eastAsia="微软雅黑" w:hAnsi="微软雅黑" w:cs="Arial" w:hint="eastAsia"/>
          <w:b/>
          <w:bCs/>
          <w:szCs w:val="21"/>
        </w:rPr>
        <w:t>、</w:t>
      </w:r>
      <w:r>
        <w:rPr>
          <w:rFonts w:ascii="微软雅黑" w:eastAsia="微软雅黑" w:hAnsi="微软雅黑" w:hint="eastAsia"/>
          <w:b/>
          <w:szCs w:val="21"/>
        </w:rPr>
        <w:t>本次招标有关信息刊登在</w:t>
      </w:r>
      <w:r>
        <w:rPr>
          <w:rFonts w:ascii="微软雅黑" w:eastAsia="微软雅黑" w:hAnsi="微软雅黑" w:cs="Arial"/>
          <w:b/>
          <w:bCs/>
          <w:szCs w:val="21"/>
        </w:rPr>
        <w:t>：</w:t>
      </w:r>
    </w:p>
    <w:p w:rsidR="005B3E8F" w:rsidRDefault="00DF69F6">
      <w:pPr>
        <w:spacing w:line="36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9"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5B3E8F" w:rsidRDefault="00DF69F6">
      <w:pPr>
        <w:spacing w:line="36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10"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p w:rsidR="005B3E8F" w:rsidRDefault="00DF69F6">
      <w:pPr>
        <w:spacing w:line="360" w:lineRule="exact"/>
        <w:rPr>
          <w:rFonts w:ascii="微软雅黑" w:eastAsia="微软雅黑" w:hAnsi="微软雅黑"/>
          <w:b/>
          <w:szCs w:val="21"/>
        </w:rPr>
      </w:pPr>
      <w:r>
        <w:rPr>
          <w:rFonts w:ascii="微软雅黑" w:eastAsia="微软雅黑" w:hAnsi="微软雅黑" w:hint="eastAsia"/>
          <w:b/>
          <w:szCs w:val="21"/>
        </w:rPr>
        <w:t>十二、在线投标响应（电子投标）说明：</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400-881-7190。</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3、供应商应当在投标截止时间前，将生成的“电子加密投标文件”上传递交至“政采云平台”。投标截止时间以后上传递交的投标文件将被“政采云平台”拒收。</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5、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rsidR="005B3E8F" w:rsidRDefault="00DF69F6">
      <w:pPr>
        <w:adjustRightInd w:val="0"/>
        <w:snapToGrid w:val="0"/>
        <w:spacing w:line="360" w:lineRule="exact"/>
        <w:rPr>
          <w:rFonts w:ascii="微软雅黑" w:eastAsia="微软雅黑" w:hAnsi="微软雅黑" w:cs="Arial"/>
          <w:b/>
          <w:bCs/>
          <w:szCs w:val="21"/>
        </w:rPr>
      </w:pPr>
      <w:r>
        <w:rPr>
          <w:rFonts w:ascii="微软雅黑" w:eastAsia="微软雅黑" w:hAnsi="微软雅黑" w:cs="Arial" w:hint="eastAsia"/>
          <w:b/>
          <w:bCs/>
          <w:szCs w:val="21"/>
        </w:rPr>
        <w:t>十三、质疑和投诉：</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lastRenderedPageBreak/>
        <w:t>2、质疑和投诉需按照《政府采购质疑和投诉办法》（财政部令第94号）规定，范本在浙江政府采购网中“下载专区”内下载，质疑时供应商需在法定质疑期内一次性提出针对同一采购环节的质疑。</w:t>
      </w:r>
    </w:p>
    <w:p w:rsidR="005B3E8F" w:rsidRDefault="00DF69F6">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4、质疑受理地点及联系人。安吉匠心工程咨询有限责任公司（浙江省安吉县昌硕街道天目中路531号），联系人  马燕   0572-5210322。</w:t>
      </w:r>
    </w:p>
    <w:p w:rsidR="005B3E8F" w:rsidRDefault="00DF69F6">
      <w:pPr>
        <w:spacing w:line="360" w:lineRule="exact"/>
        <w:rPr>
          <w:rFonts w:ascii="微软雅黑" w:eastAsia="微软雅黑" w:hAnsi="微软雅黑"/>
          <w:b/>
          <w:szCs w:val="21"/>
        </w:rPr>
      </w:pPr>
      <w:r>
        <w:rPr>
          <w:rFonts w:ascii="微软雅黑" w:eastAsia="微软雅黑" w:hAnsi="微软雅黑" w:hint="eastAsia"/>
          <w:b/>
          <w:szCs w:val="21"/>
        </w:rPr>
        <w:t>十四、本项目执行的政府采购政策：</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《政府采购促进中小企业发展管理办法》（财库〔2020〕46号）；</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《财政部、司法部关于政府采购支持监狱企业发展有关问题的通知》（财库〔2014〕68号）；</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《国务院办公厅关于建立政府强制采购节能产品制度的通知》（国办发〔2007〕51号）；</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《财政部、国家环保总局关于环境标志产品政府采购实施的意见》（财库[2006]90号）；</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财政部 民政部 中国残疾人联合会《关于促进残疾人就业政府采购政策的通知》（财库〔2017〕141号）。</w:t>
      </w:r>
    </w:p>
    <w:p w:rsidR="005B3E8F" w:rsidRDefault="00DF69F6">
      <w:pPr>
        <w:spacing w:line="360" w:lineRule="exact"/>
        <w:rPr>
          <w:rFonts w:ascii="微软雅黑" w:eastAsia="微软雅黑" w:hAnsi="微软雅黑"/>
          <w:b/>
          <w:szCs w:val="21"/>
        </w:rPr>
      </w:pPr>
      <w:r>
        <w:rPr>
          <w:rFonts w:ascii="微软雅黑" w:eastAsia="微软雅黑" w:hAnsi="微软雅黑" w:hint="eastAsia"/>
          <w:b/>
          <w:szCs w:val="21"/>
        </w:rPr>
        <w:t>十五、其他事项：</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1、本项目资格后审。</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2、本项目代理服务费由中标供应商支付。</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3、《CA 申领操作指南》：https://help.zcygov.cn/web/site_2/2018/11-29/2452.html。</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4、《CA 管理操作指南》：</w:t>
      </w:r>
      <w:hyperlink r:id="rId11" w:history="1">
        <w:r>
          <w:rPr>
            <w:rFonts w:ascii="微软雅黑" w:eastAsia="微软雅黑" w:hAnsi="微软雅黑" w:cs="宋体" w:hint="eastAsia"/>
            <w:color w:val="0000FF"/>
            <w:kern w:val="0"/>
            <w:szCs w:val="21"/>
            <w:u w:val="single"/>
          </w:rPr>
          <w:t>https://help.zcygov.cn/web/site_2/2019/08-20/3405.html</w:t>
        </w:r>
      </w:hyperlink>
      <w:r>
        <w:rPr>
          <w:rFonts w:ascii="微软雅黑" w:eastAsia="微软雅黑" w:hAnsi="微软雅黑" w:cs="宋体" w:hint="eastAsia"/>
          <w:color w:val="000000"/>
          <w:kern w:val="0"/>
          <w:szCs w:val="21"/>
        </w:rPr>
        <w:t>。</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5、本采购项目中标单位与采购单位签订的政府采购合同适用于浙江省政府采购贷款政策，简称“政采贷”，具体内容可参阅《关于“政采贷”相关情况的介绍》。网址：</w:t>
      </w:r>
      <w:hyperlink r:id="rId12" w:history="1">
        <w:r>
          <w:rPr>
            <w:rFonts w:ascii="微软雅黑" w:eastAsia="微软雅黑" w:hAnsi="微软雅黑" w:cs="宋体" w:hint="eastAsia"/>
            <w:color w:val="0000FF"/>
            <w:kern w:val="0"/>
            <w:szCs w:val="21"/>
            <w:u w:val="single"/>
          </w:rPr>
          <w:t>http://www.anji.gov.cn/art/2021/10/28/art_1229518630_3837633.html</w:t>
        </w:r>
      </w:hyperlink>
      <w:r>
        <w:rPr>
          <w:rFonts w:ascii="微软雅黑" w:eastAsia="微软雅黑" w:hAnsi="微软雅黑" w:cs="宋体" w:hint="eastAsia"/>
          <w:color w:val="000000"/>
          <w:kern w:val="0"/>
          <w:szCs w:val="21"/>
        </w:rPr>
        <w:t>。</w:t>
      </w:r>
    </w:p>
    <w:p w:rsidR="005B3E8F" w:rsidRDefault="00DF69F6">
      <w:pPr>
        <w:snapToGrid w:val="0"/>
        <w:spacing w:line="360" w:lineRule="exact"/>
        <w:ind w:firstLineChars="200" w:firstLine="420"/>
        <w:rPr>
          <w:rFonts w:ascii="微软雅黑" w:eastAsia="微软雅黑" w:hAnsi="微软雅黑" w:cs="宋体"/>
          <w:color w:val="FF0000"/>
          <w:kern w:val="0"/>
          <w:szCs w:val="21"/>
          <w:highlight w:val="yellow"/>
        </w:rPr>
      </w:pPr>
      <w:r>
        <w:rPr>
          <w:rFonts w:ascii="微软雅黑" w:eastAsia="微软雅黑" w:hAnsi="微软雅黑" w:cs="宋体" w:hint="eastAsia"/>
          <w:kern w:val="0"/>
          <w:szCs w:val="21"/>
          <w:highlight w:val="yellow"/>
        </w:rPr>
        <w:t>6、本项目是否专门面向中小企业采购：是。</w:t>
      </w:r>
    </w:p>
    <w:p w:rsidR="005B3E8F" w:rsidRDefault="00DF69F6">
      <w:pPr>
        <w:snapToGrid w:val="0"/>
        <w:spacing w:line="360" w:lineRule="exact"/>
        <w:ind w:firstLineChars="200" w:firstLine="420"/>
        <w:rPr>
          <w:rFonts w:ascii="微软雅黑" w:eastAsia="微软雅黑" w:hAnsi="微软雅黑"/>
          <w:kern w:val="0"/>
          <w:szCs w:val="21"/>
        </w:rPr>
      </w:pPr>
      <w:r w:rsidRPr="00DB3206">
        <w:rPr>
          <w:rFonts w:ascii="微软雅黑" w:eastAsia="微软雅黑" w:hAnsi="微软雅黑" w:hint="eastAsia"/>
          <w:kern w:val="0"/>
          <w:szCs w:val="21"/>
          <w:highlight w:val="yellow"/>
        </w:rPr>
        <w:t>7、本项目采购标的对应的中小企业划分标准所属行业为工业、零售业、</w:t>
      </w:r>
      <w:r w:rsidRPr="00DB3206">
        <w:rPr>
          <w:rFonts w:ascii="微软雅黑" w:eastAsia="微软雅黑" w:hAnsi="微软雅黑" w:hint="eastAsia"/>
          <w:szCs w:val="21"/>
          <w:highlight w:val="yellow"/>
        </w:rPr>
        <w:t>信息传输业</w:t>
      </w:r>
      <w:r w:rsidRPr="00DB3206">
        <w:rPr>
          <w:rFonts w:ascii="微软雅黑" w:eastAsia="微软雅黑" w:hAnsi="微软雅黑" w:hint="eastAsia"/>
          <w:kern w:val="0"/>
          <w:szCs w:val="21"/>
          <w:highlight w:val="yellow"/>
        </w:rPr>
        <w:t>、</w:t>
      </w:r>
      <w:r w:rsidRPr="00DB3206">
        <w:rPr>
          <w:rFonts w:ascii="微软雅黑" w:eastAsia="微软雅黑" w:hAnsi="微软雅黑" w:hint="eastAsia"/>
          <w:szCs w:val="21"/>
          <w:highlight w:val="yellow"/>
        </w:rPr>
        <w:t>软件和信息技术服务业、</w:t>
      </w:r>
      <w:r w:rsidRPr="00DB3206">
        <w:rPr>
          <w:rFonts w:ascii="微软雅黑" w:eastAsia="微软雅黑" w:hAnsi="微软雅黑" w:hint="eastAsia"/>
          <w:kern w:val="0"/>
          <w:szCs w:val="21"/>
          <w:highlight w:val="yellow"/>
        </w:rPr>
        <w:t>及</w:t>
      </w:r>
      <w:r w:rsidRPr="00DB3206">
        <w:rPr>
          <w:rFonts w:ascii="微软雅黑" w:eastAsia="微软雅黑" w:hAnsi="微软雅黑"/>
          <w:kern w:val="0"/>
          <w:szCs w:val="21"/>
          <w:highlight w:val="yellow"/>
        </w:rPr>
        <w:t>其他未列明行业。</w:t>
      </w:r>
    </w:p>
    <w:p w:rsidR="005B3E8F" w:rsidRDefault="00DF69F6">
      <w:pPr>
        <w:adjustRightInd w:val="0"/>
        <w:snapToGrid w:val="0"/>
        <w:spacing w:line="340" w:lineRule="exact"/>
        <w:rPr>
          <w:rFonts w:ascii="微软雅黑" w:eastAsia="微软雅黑" w:hAnsi="微软雅黑" w:cs="Arial"/>
          <w:b/>
          <w:bCs/>
          <w:szCs w:val="21"/>
        </w:rPr>
      </w:pPr>
      <w:r>
        <w:rPr>
          <w:rFonts w:ascii="微软雅黑" w:eastAsia="微软雅黑" w:hAnsi="微软雅黑" w:cs="Arial"/>
          <w:b/>
          <w:bCs/>
          <w:szCs w:val="21"/>
        </w:rPr>
        <w:t>十</w:t>
      </w:r>
      <w:r>
        <w:rPr>
          <w:rFonts w:ascii="微软雅黑" w:eastAsia="微软雅黑" w:hAnsi="微软雅黑" w:hint="eastAsia"/>
          <w:b/>
          <w:szCs w:val="21"/>
        </w:rPr>
        <w:t>六</w:t>
      </w:r>
      <w:r>
        <w:rPr>
          <w:rFonts w:ascii="微软雅黑" w:eastAsia="微软雅黑" w:hAnsi="微软雅黑" w:cs="Arial" w:hint="eastAsia"/>
          <w:b/>
          <w:bCs/>
          <w:szCs w:val="21"/>
        </w:rPr>
        <w:t>、</w:t>
      </w:r>
      <w:r>
        <w:rPr>
          <w:rFonts w:ascii="微软雅黑" w:eastAsia="微软雅黑" w:hAnsi="微软雅黑" w:cs="Arial"/>
          <w:b/>
          <w:bCs/>
          <w:szCs w:val="21"/>
        </w:rPr>
        <w:t>联系方式</w:t>
      </w:r>
      <w:r>
        <w:rPr>
          <w:rFonts w:ascii="微软雅黑" w:eastAsia="微软雅黑" w:hAnsi="微软雅黑" w:cs="Arial" w:hint="eastAsia"/>
          <w:b/>
          <w:bCs/>
          <w:szCs w:val="21"/>
        </w:rPr>
        <w:t>：</w:t>
      </w:r>
    </w:p>
    <w:p w:rsidR="005B3E8F" w:rsidRDefault="00DF69F6">
      <w:pPr>
        <w:snapToGrid w:val="0"/>
        <w:spacing w:line="340" w:lineRule="exact"/>
        <w:ind w:firstLineChars="200" w:firstLine="420"/>
        <w:rPr>
          <w:rFonts w:ascii="微软雅黑" w:eastAsia="微软雅黑" w:hAnsi="微软雅黑" w:cs="宋体"/>
          <w:color w:val="FF0000"/>
          <w:kern w:val="0"/>
          <w:szCs w:val="21"/>
        </w:rPr>
      </w:pPr>
      <w:r>
        <w:rPr>
          <w:rFonts w:ascii="微软雅黑" w:eastAsia="微软雅黑" w:hAnsi="微软雅黑" w:cs="宋体" w:hint="eastAsia"/>
          <w:kern w:val="0"/>
          <w:szCs w:val="21"/>
        </w:rPr>
        <w:t xml:space="preserve">1、采购人：安吉县水利局 </w:t>
      </w:r>
    </w:p>
    <w:p w:rsidR="005B3E8F" w:rsidRPr="00A53D75" w:rsidRDefault="00DF69F6">
      <w:pPr>
        <w:snapToGrid w:val="0"/>
        <w:spacing w:line="340" w:lineRule="exact"/>
        <w:ind w:firstLineChars="200" w:firstLine="420"/>
        <w:rPr>
          <w:rFonts w:ascii="微软雅黑" w:eastAsia="微软雅黑" w:hAnsi="微软雅黑" w:cs="Arial"/>
          <w:szCs w:val="21"/>
        </w:rPr>
      </w:pPr>
      <w:r w:rsidRPr="00062D5B">
        <w:rPr>
          <w:rFonts w:ascii="微软雅黑" w:eastAsia="微软雅黑" w:hAnsi="微软雅黑" w:cs="宋体" w:hint="eastAsia"/>
          <w:kern w:val="0"/>
          <w:szCs w:val="21"/>
        </w:rPr>
        <w:t>联系人：</w:t>
      </w:r>
      <w:r w:rsidR="00062D5B" w:rsidRPr="00062D5B">
        <w:rPr>
          <w:rFonts w:ascii="微软雅黑" w:eastAsia="微软雅黑" w:hAnsi="微软雅黑" w:cs="宋体" w:hint="eastAsia"/>
          <w:kern w:val="0"/>
          <w:szCs w:val="21"/>
        </w:rPr>
        <w:t>严禹</w:t>
      </w:r>
      <w:r w:rsidRPr="00062D5B">
        <w:rPr>
          <w:rFonts w:ascii="微软雅黑" w:eastAsia="微软雅黑" w:hAnsi="微软雅黑" w:cs="宋体" w:hint="eastAsia"/>
          <w:kern w:val="0"/>
          <w:szCs w:val="21"/>
        </w:rPr>
        <w:t xml:space="preserve">       </w:t>
      </w:r>
      <w:r w:rsidR="00062D5B">
        <w:rPr>
          <w:rFonts w:ascii="微软雅黑" w:eastAsia="微软雅黑" w:hAnsi="微软雅黑" w:cs="宋体" w:hint="eastAsia"/>
          <w:color w:val="FF0000"/>
          <w:kern w:val="0"/>
          <w:szCs w:val="21"/>
        </w:rPr>
        <w:t xml:space="preserve">    </w:t>
      </w:r>
      <w:r w:rsidR="00062D5B" w:rsidRPr="00A53D75">
        <w:rPr>
          <w:rFonts w:ascii="微软雅黑" w:eastAsia="微软雅黑" w:hAnsi="微软雅黑" w:cs="宋体" w:hint="eastAsia"/>
          <w:kern w:val="0"/>
          <w:szCs w:val="21"/>
        </w:rPr>
        <w:t xml:space="preserve"> </w:t>
      </w:r>
      <w:r w:rsidRPr="00A53D75">
        <w:rPr>
          <w:rFonts w:ascii="微软雅黑" w:eastAsia="微软雅黑" w:hAnsi="微软雅黑" w:cs="宋体" w:hint="eastAsia"/>
          <w:kern w:val="0"/>
          <w:szCs w:val="21"/>
        </w:rPr>
        <w:t>联系电话：</w:t>
      </w:r>
      <w:r w:rsidR="00A53D75" w:rsidRPr="00A53D75">
        <w:rPr>
          <w:rFonts w:ascii="微软雅黑" w:eastAsia="微软雅黑" w:hAnsi="微软雅黑" w:cs="宋体" w:hint="eastAsia"/>
          <w:kern w:val="0"/>
          <w:szCs w:val="21"/>
        </w:rPr>
        <w:t>0572-</w:t>
      </w:r>
      <w:r w:rsidR="00A53D75" w:rsidRPr="00A53D75">
        <w:rPr>
          <w:rFonts w:ascii="微软雅黑" w:eastAsia="微软雅黑" w:hAnsi="微软雅黑" w:cs="宋体"/>
          <w:kern w:val="0"/>
          <w:szCs w:val="21"/>
        </w:rPr>
        <w:t>5022391</w:t>
      </w:r>
    </w:p>
    <w:p w:rsidR="005B3E8F" w:rsidRDefault="00DF69F6">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2、采购代理机构：安吉匠心工程咨询有限责任公司</w:t>
      </w:r>
    </w:p>
    <w:p w:rsidR="005B3E8F" w:rsidRDefault="00DF69F6">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联系人：孙颖/ 郎正      联系电话：0572-5210293       0572-5210252</w:t>
      </w:r>
    </w:p>
    <w:p w:rsidR="005B3E8F" w:rsidRDefault="00DF69F6">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地址：</w:t>
      </w:r>
      <w:r>
        <w:rPr>
          <w:rFonts w:ascii="微软雅黑" w:eastAsia="微软雅黑" w:hAnsi="微软雅黑" w:cs="宋体" w:hint="eastAsia"/>
          <w:color w:val="000000"/>
          <w:kern w:val="0"/>
          <w:szCs w:val="21"/>
        </w:rPr>
        <w:t>浙江省安吉县昌硕街道天目中路531号</w:t>
      </w:r>
    </w:p>
    <w:p w:rsidR="005B3E8F" w:rsidRDefault="00DF69F6">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3、政府采购行政监管及投诉受理部门：安吉县财政局</w:t>
      </w:r>
    </w:p>
    <w:p w:rsidR="005B3E8F" w:rsidRDefault="00DF69F6">
      <w:pPr>
        <w:snapToGrid w:val="0"/>
        <w:spacing w:line="34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联系人：陈方平        联系电话：0572-5302207</w:t>
      </w:r>
    </w:p>
    <w:p w:rsidR="005B3E8F" w:rsidRDefault="00DF69F6">
      <w:pPr>
        <w:adjustRightInd w:val="0"/>
        <w:snapToGrid w:val="0"/>
        <w:spacing w:line="34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地址：浙江省安吉县昌硕街道胜利东路308号</w:t>
      </w:r>
    </w:p>
    <w:p w:rsidR="00D35C2B" w:rsidRDefault="00D35C2B">
      <w:pPr>
        <w:adjustRightInd w:val="0"/>
        <w:snapToGrid w:val="0"/>
        <w:spacing w:line="340" w:lineRule="exact"/>
        <w:ind w:firstLineChars="600" w:firstLine="1260"/>
        <w:jc w:val="right"/>
        <w:rPr>
          <w:rFonts w:ascii="微软雅黑" w:eastAsia="微软雅黑" w:hAnsi="微软雅黑"/>
          <w:szCs w:val="21"/>
        </w:rPr>
      </w:pPr>
    </w:p>
    <w:p w:rsidR="005B3E8F" w:rsidRDefault="00DF69F6">
      <w:pPr>
        <w:adjustRightInd w:val="0"/>
        <w:snapToGrid w:val="0"/>
        <w:spacing w:line="340" w:lineRule="exact"/>
        <w:ind w:firstLineChars="600" w:firstLine="1260"/>
        <w:jc w:val="right"/>
        <w:rPr>
          <w:rFonts w:ascii="微软雅黑" w:eastAsia="微软雅黑" w:hAnsi="微软雅黑"/>
          <w:szCs w:val="21"/>
        </w:rPr>
      </w:pPr>
      <w:r>
        <w:rPr>
          <w:rFonts w:ascii="微软雅黑" w:eastAsia="微软雅黑" w:hAnsi="微软雅黑" w:hint="eastAsia"/>
          <w:szCs w:val="21"/>
        </w:rPr>
        <w:t>安吉县水利局</w:t>
      </w:r>
    </w:p>
    <w:p w:rsidR="005B3E8F" w:rsidRDefault="00DF69F6">
      <w:pPr>
        <w:adjustRightInd w:val="0"/>
        <w:snapToGrid w:val="0"/>
        <w:spacing w:line="340" w:lineRule="exact"/>
        <w:ind w:firstLineChars="600" w:firstLine="1260"/>
        <w:jc w:val="right"/>
        <w:rPr>
          <w:rFonts w:ascii="微软雅黑" w:eastAsia="微软雅黑" w:hAnsi="微软雅黑" w:cs="Arial"/>
          <w:szCs w:val="21"/>
        </w:rPr>
      </w:pPr>
      <w:r>
        <w:rPr>
          <w:rFonts w:ascii="微软雅黑" w:eastAsia="微软雅黑" w:hAnsi="微软雅黑" w:hint="eastAsia"/>
          <w:szCs w:val="21"/>
        </w:rPr>
        <w:t>安吉匠心工程咨询有限责任公司</w:t>
      </w:r>
    </w:p>
    <w:p w:rsidR="005B3E8F" w:rsidRDefault="00DF69F6">
      <w:pPr>
        <w:adjustRightInd w:val="0"/>
        <w:snapToGrid w:val="0"/>
        <w:spacing w:line="340" w:lineRule="exact"/>
        <w:ind w:firstLineChars="200" w:firstLine="420"/>
        <w:jc w:val="right"/>
        <w:rPr>
          <w:rFonts w:ascii="微软雅黑" w:eastAsia="微软雅黑" w:hAnsi="微软雅黑" w:cs="Arial"/>
          <w:szCs w:val="21"/>
        </w:rPr>
      </w:pPr>
      <w:r>
        <w:rPr>
          <w:rFonts w:ascii="微软雅黑" w:eastAsia="微软雅黑" w:hAnsi="微软雅黑" w:cs="Arial" w:hint="eastAsia"/>
          <w:szCs w:val="21"/>
        </w:rPr>
        <w:t>2022年</w:t>
      </w:r>
      <w:r w:rsidR="00F649BD">
        <w:rPr>
          <w:rFonts w:ascii="微软雅黑" w:eastAsia="微软雅黑" w:hAnsi="微软雅黑" w:cs="Arial" w:hint="eastAsia"/>
          <w:szCs w:val="21"/>
        </w:rPr>
        <w:t>8</w:t>
      </w:r>
      <w:r>
        <w:rPr>
          <w:rFonts w:ascii="微软雅黑" w:eastAsia="微软雅黑" w:hAnsi="微软雅黑" w:cs="Arial" w:hint="eastAsia"/>
          <w:szCs w:val="21"/>
        </w:rPr>
        <w:t>月</w:t>
      </w:r>
      <w:r w:rsidR="00F649BD">
        <w:rPr>
          <w:rFonts w:ascii="微软雅黑" w:eastAsia="微软雅黑" w:hAnsi="微软雅黑" w:cs="Arial" w:hint="eastAsia"/>
          <w:szCs w:val="21"/>
        </w:rPr>
        <w:t>30</w:t>
      </w:r>
      <w:r>
        <w:rPr>
          <w:rFonts w:ascii="微软雅黑" w:eastAsia="微软雅黑" w:hAnsi="微软雅黑" w:cs="Arial" w:hint="eastAsia"/>
          <w:szCs w:val="21"/>
        </w:rPr>
        <w:t>日</w:t>
      </w:r>
    </w:p>
    <w:p w:rsidR="000F79D1" w:rsidRDefault="000F79D1" w:rsidP="000F79D1">
      <w:pPr>
        <w:pStyle w:val="a0"/>
        <w:ind w:firstLine="480"/>
      </w:pPr>
    </w:p>
    <w:p w:rsidR="000F79D1" w:rsidRPr="000F79D1" w:rsidRDefault="000F79D1" w:rsidP="000F79D1"/>
    <w:p w:rsidR="005B3E8F" w:rsidRDefault="00DF69F6">
      <w:pPr>
        <w:pStyle w:val="10"/>
        <w:spacing w:before="120" w:after="120" w:line="240" w:lineRule="auto"/>
        <w:jc w:val="center"/>
        <w:rPr>
          <w:rFonts w:ascii="微软雅黑" w:eastAsia="微软雅黑" w:hAnsi="微软雅黑"/>
          <w:color w:val="auto"/>
          <w:kern w:val="0"/>
          <w:szCs w:val="36"/>
        </w:rPr>
      </w:pPr>
      <w:bookmarkStart w:id="7" w:name="_Toc109140777"/>
      <w:r>
        <w:rPr>
          <w:rFonts w:ascii="微软雅黑" w:eastAsia="微软雅黑" w:hAnsi="微软雅黑" w:hint="eastAsia"/>
          <w:color w:val="auto"/>
          <w:kern w:val="0"/>
          <w:szCs w:val="36"/>
        </w:rPr>
        <w:lastRenderedPageBreak/>
        <w:t>第二章    招标需求</w:t>
      </w:r>
      <w:bookmarkEnd w:id="7"/>
    </w:p>
    <w:p w:rsidR="005B3E8F" w:rsidRDefault="00DF69F6">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项目编号：</w:t>
      </w:r>
      <w:r w:rsidR="00E20D9A">
        <w:rPr>
          <w:rFonts w:ascii="微软雅黑" w:eastAsia="微软雅黑" w:hAnsi="微软雅黑" w:hint="eastAsia"/>
          <w:spacing w:val="5"/>
          <w:kern w:val="0"/>
          <w:szCs w:val="21"/>
        </w:rPr>
        <w:t>AJJXGK2022-021</w:t>
      </w:r>
    </w:p>
    <w:p w:rsidR="005B3E8F" w:rsidRDefault="00DF69F6">
      <w:pPr>
        <w:autoSpaceDE w:val="0"/>
        <w:autoSpaceDN w:val="0"/>
        <w:adjustRightInd w:val="0"/>
        <w:spacing w:line="380" w:lineRule="exact"/>
        <w:ind w:left="1100" w:hangingChars="500" w:hanging="1100"/>
        <w:rPr>
          <w:rFonts w:ascii="微软雅黑" w:eastAsia="微软雅黑" w:hAnsi="微软雅黑"/>
          <w:spacing w:val="5"/>
          <w:kern w:val="0"/>
          <w:szCs w:val="21"/>
        </w:rPr>
      </w:pPr>
      <w:r>
        <w:rPr>
          <w:rFonts w:ascii="微软雅黑" w:eastAsia="微软雅黑" w:hAnsi="微软雅黑" w:hint="eastAsia"/>
          <w:spacing w:val="5"/>
          <w:kern w:val="0"/>
          <w:szCs w:val="21"/>
        </w:rPr>
        <w:t>项目名称：安吉县小水电生态流量监测设施维护提升政府采购项目</w:t>
      </w:r>
    </w:p>
    <w:p w:rsidR="005B3E8F" w:rsidRDefault="00DF69F6">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采购单位：安吉县水利局</w:t>
      </w:r>
    </w:p>
    <w:p w:rsidR="005B3E8F" w:rsidRDefault="00DF69F6">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采购类型：分散采购委托代理</w:t>
      </w:r>
    </w:p>
    <w:p w:rsidR="005B3E8F" w:rsidRDefault="00DF69F6" w:rsidP="00F649BD">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一、项目说明</w:t>
      </w:r>
    </w:p>
    <w:p w:rsidR="005B3E8F" w:rsidRDefault="00DF69F6">
      <w:pPr>
        <w:spacing w:line="380" w:lineRule="exact"/>
        <w:rPr>
          <w:rFonts w:ascii="微软雅黑" w:eastAsia="微软雅黑" w:hAnsi="微软雅黑"/>
          <w:bCs/>
          <w:szCs w:val="21"/>
        </w:rPr>
      </w:pPr>
      <w:r>
        <w:rPr>
          <w:rFonts w:ascii="微软雅黑" w:eastAsia="微软雅黑" w:hAnsi="微软雅黑" w:hint="eastAsia"/>
          <w:bCs/>
          <w:szCs w:val="21"/>
        </w:rPr>
        <w:t>1、采购内容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63"/>
        <w:gridCol w:w="5225"/>
        <w:gridCol w:w="708"/>
        <w:gridCol w:w="993"/>
      </w:tblGrid>
      <w:tr w:rsidR="005B3E8F" w:rsidRPr="000F79D1" w:rsidTr="00676833">
        <w:trPr>
          <w:trHeight w:val="624"/>
        </w:trPr>
        <w:tc>
          <w:tcPr>
            <w:tcW w:w="709" w:type="dxa"/>
            <w:vAlign w:val="center"/>
          </w:tcPr>
          <w:p w:rsidR="005B3E8F" w:rsidRPr="000F79D1" w:rsidRDefault="00DF69F6">
            <w:pPr>
              <w:pStyle w:val="afc"/>
              <w:snapToGrid w:val="0"/>
              <w:spacing w:before="0" w:beforeAutospacing="0" w:after="0" w:afterAutospacing="0" w:line="360" w:lineRule="exact"/>
              <w:rPr>
                <w:rFonts w:ascii="微软雅黑" w:eastAsia="微软雅黑" w:hAnsi="微软雅黑"/>
                <w:color w:val="auto"/>
                <w:sz w:val="21"/>
                <w:szCs w:val="21"/>
              </w:rPr>
            </w:pPr>
            <w:r w:rsidRPr="000F79D1">
              <w:rPr>
                <w:rFonts w:ascii="微软雅黑" w:eastAsia="微软雅黑" w:hAnsi="微软雅黑" w:hint="eastAsia"/>
                <w:color w:val="auto"/>
                <w:sz w:val="21"/>
                <w:szCs w:val="21"/>
              </w:rPr>
              <w:t>序号</w:t>
            </w:r>
          </w:p>
        </w:tc>
        <w:tc>
          <w:tcPr>
            <w:tcW w:w="1863" w:type="dxa"/>
            <w:vAlign w:val="center"/>
          </w:tcPr>
          <w:p w:rsidR="005B3E8F" w:rsidRPr="000F79D1" w:rsidRDefault="00DF69F6">
            <w:pPr>
              <w:pStyle w:val="afc"/>
              <w:snapToGrid w:val="0"/>
              <w:spacing w:before="0" w:beforeAutospacing="0" w:after="0" w:afterAutospacing="0" w:line="360" w:lineRule="exact"/>
              <w:jc w:val="center"/>
              <w:rPr>
                <w:rFonts w:ascii="微软雅黑" w:eastAsia="微软雅黑" w:hAnsi="微软雅黑"/>
                <w:color w:val="auto"/>
                <w:sz w:val="21"/>
                <w:szCs w:val="21"/>
              </w:rPr>
            </w:pPr>
            <w:r w:rsidRPr="000F79D1">
              <w:rPr>
                <w:rFonts w:ascii="微软雅黑" w:eastAsia="微软雅黑" w:hAnsi="微软雅黑" w:hint="eastAsia"/>
                <w:color w:val="auto"/>
                <w:sz w:val="21"/>
                <w:szCs w:val="21"/>
              </w:rPr>
              <w:t>项目名称</w:t>
            </w:r>
          </w:p>
        </w:tc>
        <w:tc>
          <w:tcPr>
            <w:tcW w:w="5225" w:type="dxa"/>
            <w:vAlign w:val="center"/>
          </w:tcPr>
          <w:p w:rsidR="005B3E8F" w:rsidRPr="000F79D1" w:rsidRDefault="00DF69F6">
            <w:pPr>
              <w:pStyle w:val="afc"/>
              <w:snapToGrid w:val="0"/>
              <w:spacing w:before="0" w:beforeAutospacing="0" w:after="0" w:afterAutospacing="0" w:line="360" w:lineRule="exact"/>
              <w:jc w:val="center"/>
              <w:rPr>
                <w:rFonts w:ascii="微软雅黑" w:eastAsia="微软雅黑" w:hAnsi="微软雅黑"/>
                <w:color w:val="auto"/>
                <w:sz w:val="21"/>
                <w:szCs w:val="21"/>
              </w:rPr>
            </w:pPr>
            <w:r w:rsidRPr="000F79D1">
              <w:rPr>
                <w:rFonts w:ascii="微软雅黑" w:eastAsia="微软雅黑" w:hAnsi="微软雅黑" w:hint="eastAsia"/>
                <w:color w:val="auto"/>
                <w:sz w:val="21"/>
                <w:szCs w:val="21"/>
              </w:rPr>
              <w:t>简要概况</w:t>
            </w:r>
          </w:p>
        </w:tc>
        <w:tc>
          <w:tcPr>
            <w:tcW w:w="708" w:type="dxa"/>
            <w:vAlign w:val="center"/>
          </w:tcPr>
          <w:p w:rsidR="005B3E8F" w:rsidRPr="000F79D1" w:rsidRDefault="00DF69F6">
            <w:pPr>
              <w:snapToGrid w:val="0"/>
              <w:spacing w:line="360" w:lineRule="exact"/>
              <w:jc w:val="center"/>
              <w:rPr>
                <w:rFonts w:ascii="微软雅黑" w:eastAsia="微软雅黑" w:hAnsi="微软雅黑"/>
                <w:szCs w:val="21"/>
              </w:rPr>
            </w:pPr>
            <w:r w:rsidRPr="000F79D1">
              <w:rPr>
                <w:rFonts w:ascii="微软雅黑" w:eastAsia="微软雅黑" w:hAnsi="微软雅黑" w:hint="eastAsia"/>
                <w:szCs w:val="21"/>
              </w:rPr>
              <w:t>数量</w:t>
            </w:r>
          </w:p>
        </w:tc>
        <w:tc>
          <w:tcPr>
            <w:tcW w:w="993" w:type="dxa"/>
            <w:vAlign w:val="center"/>
          </w:tcPr>
          <w:p w:rsidR="005B3E8F" w:rsidRPr="000F79D1" w:rsidRDefault="00DF69F6">
            <w:pPr>
              <w:snapToGrid w:val="0"/>
              <w:spacing w:line="360" w:lineRule="exact"/>
              <w:jc w:val="center"/>
              <w:rPr>
                <w:rFonts w:ascii="微软雅黑" w:eastAsia="微软雅黑" w:hAnsi="微软雅黑"/>
                <w:szCs w:val="21"/>
              </w:rPr>
            </w:pPr>
            <w:r w:rsidRPr="000F79D1">
              <w:rPr>
                <w:rFonts w:ascii="微软雅黑" w:eastAsia="微软雅黑" w:hAnsi="微软雅黑" w:hint="eastAsia"/>
                <w:szCs w:val="21"/>
              </w:rPr>
              <w:t>预算价</w:t>
            </w:r>
          </w:p>
        </w:tc>
      </w:tr>
      <w:tr w:rsidR="005B3E8F" w:rsidRPr="000F79D1" w:rsidTr="00676833">
        <w:trPr>
          <w:trHeight w:val="1211"/>
        </w:trPr>
        <w:tc>
          <w:tcPr>
            <w:tcW w:w="709" w:type="dxa"/>
            <w:vAlign w:val="center"/>
          </w:tcPr>
          <w:p w:rsidR="005B3E8F" w:rsidRPr="000F79D1" w:rsidRDefault="00DF69F6">
            <w:pPr>
              <w:pStyle w:val="afc"/>
              <w:snapToGrid w:val="0"/>
              <w:spacing w:before="0" w:beforeAutospacing="0" w:after="0" w:afterAutospacing="0" w:line="360" w:lineRule="exact"/>
              <w:jc w:val="center"/>
              <w:rPr>
                <w:rFonts w:ascii="微软雅黑" w:eastAsia="微软雅黑" w:hAnsi="微软雅黑" w:cs="宋体"/>
                <w:color w:val="auto"/>
                <w:sz w:val="21"/>
                <w:szCs w:val="21"/>
              </w:rPr>
            </w:pPr>
            <w:r w:rsidRPr="000F79D1">
              <w:rPr>
                <w:rFonts w:ascii="微软雅黑" w:eastAsia="微软雅黑" w:hAnsi="微软雅黑" w:cs="宋体" w:hint="eastAsia"/>
                <w:color w:val="auto"/>
                <w:sz w:val="21"/>
                <w:szCs w:val="21"/>
              </w:rPr>
              <w:t>1</w:t>
            </w:r>
          </w:p>
        </w:tc>
        <w:tc>
          <w:tcPr>
            <w:tcW w:w="1863" w:type="dxa"/>
            <w:vAlign w:val="center"/>
          </w:tcPr>
          <w:p w:rsidR="005B3E8F" w:rsidRPr="000F79D1" w:rsidRDefault="00DF69F6">
            <w:pPr>
              <w:pStyle w:val="afc"/>
              <w:snapToGrid w:val="0"/>
              <w:spacing w:before="0" w:beforeAutospacing="0" w:after="0" w:afterAutospacing="0" w:line="360" w:lineRule="exact"/>
              <w:jc w:val="both"/>
              <w:rPr>
                <w:rFonts w:ascii="微软雅黑" w:eastAsia="微软雅黑" w:hAnsi="微软雅黑" w:cs="宋体"/>
                <w:color w:val="auto"/>
                <w:sz w:val="21"/>
                <w:szCs w:val="21"/>
              </w:rPr>
            </w:pPr>
            <w:r w:rsidRPr="000F79D1">
              <w:rPr>
                <w:rFonts w:ascii="微软雅黑" w:eastAsia="微软雅黑" w:hAnsi="微软雅黑" w:cs="宋体" w:hint="eastAsia"/>
                <w:color w:val="auto"/>
                <w:sz w:val="21"/>
                <w:szCs w:val="21"/>
              </w:rPr>
              <w:t>安吉县小水电生态流量监测设施维护提升政府采购项目</w:t>
            </w:r>
          </w:p>
        </w:tc>
        <w:tc>
          <w:tcPr>
            <w:tcW w:w="5225" w:type="dxa"/>
            <w:vAlign w:val="center"/>
          </w:tcPr>
          <w:p w:rsidR="005B3E8F" w:rsidRPr="000F79D1" w:rsidRDefault="00DF69F6">
            <w:pPr>
              <w:widowControl/>
              <w:snapToGrid w:val="0"/>
              <w:spacing w:line="360" w:lineRule="exact"/>
              <w:jc w:val="left"/>
              <w:rPr>
                <w:rFonts w:ascii="微软雅黑" w:eastAsia="微软雅黑" w:hAnsi="微软雅黑" w:cs="宋体"/>
                <w:kern w:val="0"/>
                <w:szCs w:val="21"/>
              </w:rPr>
            </w:pPr>
            <w:r w:rsidRPr="000F79D1">
              <w:rPr>
                <w:rFonts w:ascii="微软雅黑" w:eastAsia="微软雅黑" w:hAnsi="微软雅黑" w:cs="宋体" w:hint="eastAsia"/>
                <w:kern w:val="0"/>
                <w:szCs w:val="21"/>
              </w:rPr>
              <w:t>以“提高系统有效性、提升资源利用率，实现生态监管实时性”为总体思路，围绕生态流量泄放预警需求，依托实时流量、动态视频、静态图像等监管方式，构建安吉县小水电生态视频监控系统，支撑生态保护的管理业务，提升小水电长效保护与动态管控能力。具体详见招标文件要求。</w:t>
            </w:r>
          </w:p>
        </w:tc>
        <w:tc>
          <w:tcPr>
            <w:tcW w:w="708" w:type="dxa"/>
            <w:vAlign w:val="center"/>
          </w:tcPr>
          <w:p w:rsidR="005B3E8F" w:rsidRPr="000F79D1" w:rsidRDefault="00DF69F6">
            <w:pPr>
              <w:pStyle w:val="afc"/>
              <w:snapToGrid w:val="0"/>
              <w:spacing w:before="0" w:beforeAutospacing="0" w:after="0" w:afterAutospacing="0" w:line="360" w:lineRule="exact"/>
              <w:jc w:val="center"/>
              <w:rPr>
                <w:rFonts w:ascii="微软雅黑" w:eastAsia="微软雅黑" w:hAnsi="微软雅黑"/>
                <w:color w:val="auto"/>
                <w:sz w:val="21"/>
                <w:szCs w:val="21"/>
              </w:rPr>
            </w:pPr>
            <w:r w:rsidRPr="000F79D1">
              <w:rPr>
                <w:rFonts w:ascii="微软雅黑" w:eastAsia="微软雅黑" w:hAnsi="微软雅黑" w:hint="eastAsia"/>
                <w:color w:val="auto"/>
                <w:sz w:val="21"/>
                <w:szCs w:val="21"/>
              </w:rPr>
              <w:t>1批</w:t>
            </w:r>
          </w:p>
        </w:tc>
        <w:tc>
          <w:tcPr>
            <w:tcW w:w="993" w:type="dxa"/>
            <w:vAlign w:val="center"/>
          </w:tcPr>
          <w:p w:rsidR="005B3E8F" w:rsidRPr="000F79D1" w:rsidRDefault="00DF69F6">
            <w:pPr>
              <w:spacing w:line="360" w:lineRule="exact"/>
              <w:jc w:val="center"/>
              <w:rPr>
                <w:rFonts w:ascii="微软雅黑" w:eastAsia="微软雅黑" w:hAnsi="微软雅黑"/>
                <w:kern w:val="0"/>
                <w:szCs w:val="21"/>
              </w:rPr>
            </w:pPr>
            <w:r w:rsidRPr="000F79D1">
              <w:rPr>
                <w:rFonts w:ascii="微软雅黑" w:eastAsia="微软雅黑" w:hAnsi="微软雅黑" w:hint="eastAsia"/>
                <w:kern w:val="0"/>
                <w:szCs w:val="21"/>
              </w:rPr>
              <w:t>93万元</w:t>
            </w:r>
          </w:p>
        </w:tc>
      </w:tr>
      <w:tr w:rsidR="005B3E8F" w:rsidRPr="000F79D1">
        <w:trPr>
          <w:trHeight w:val="923"/>
        </w:trPr>
        <w:tc>
          <w:tcPr>
            <w:tcW w:w="709" w:type="dxa"/>
            <w:vAlign w:val="center"/>
          </w:tcPr>
          <w:p w:rsidR="005B3E8F" w:rsidRPr="000F79D1" w:rsidRDefault="00DF69F6">
            <w:pPr>
              <w:pStyle w:val="af0"/>
              <w:snapToGrid w:val="0"/>
              <w:spacing w:beforeLines="0" w:afterLines="0" w:line="360" w:lineRule="exact"/>
              <w:ind w:left="0" w:firstLine="0"/>
              <w:rPr>
                <w:rFonts w:ascii="微软雅黑" w:eastAsia="微软雅黑" w:hAnsi="微软雅黑" w:cs="宋体"/>
                <w:sz w:val="21"/>
                <w:szCs w:val="21"/>
              </w:rPr>
            </w:pPr>
            <w:r w:rsidRPr="000F79D1">
              <w:rPr>
                <w:rFonts w:ascii="微软雅黑" w:eastAsia="微软雅黑" w:hAnsi="微软雅黑" w:cs="宋体" w:hint="eastAsia"/>
                <w:sz w:val="21"/>
                <w:szCs w:val="21"/>
              </w:rPr>
              <w:t>备注</w:t>
            </w:r>
          </w:p>
        </w:tc>
        <w:tc>
          <w:tcPr>
            <w:tcW w:w="8789" w:type="dxa"/>
            <w:gridSpan w:val="4"/>
            <w:vAlign w:val="center"/>
          </w:tcPr>
          <w:p w:rsidR="005B3E8F" w:rsidRPr="000F79D1" w:rsidRDefault="00DF69F6">
            <w:pPr>
              <w:numPr>
                <w:ilvl w:val="0"/>
                <w:numId w:val="3"/>
              </w:numPr>
              <w:spacing w:line="360" w:lineRule="exact"/>
              <w:rPr>
                <w:rFonts w:ascii="微软雅黑" w:eastAsia="微软雅黑" w:hAnsi="微软雅黑"/>
                <w:szCs w:val="21"/>
              </w:rPr>
            </w:pPr>
            <w:r w:rsidRPr="000F79D1">
              <w:rPr>
                <w:rFonts w:ascii="微软雅黑" w:eastAsia="微软雅黑" w:hAnsi="微软雅黑" w:cs="宋体" w:hint="eastAsia"/>
                <w:szCs w:val="21"/>
              </w:rPr>
              <w:t>本项目采购预算总价为93</w:t>
            </w:r>
            <w:r w:rsidRPr="000F79D1">
              <w:rPr>
                <w:rFonts w:ascii="微软雅黑" w:eastAsia="微软雅黑" w:hAnsi="微软雅黑" w:hint="eastAsia"/>
                <w:szCs w:val="21"/>
              </w:rPr>
              <w:t>万元</w:t>
            </w:r>
            <w:r w:rsidRPr="000F79D1">
              <w:rPr>
                <w:rFonts w:ascii="微软雅黑" w:eastAsia="微软雅黑" w:hAnsi="微软雅黑" w:cs="宋体" w:hint="eastAsia"/>
                <w:szCs w:val="21"/>
              </w:rPr>
              <w:t>，</w:t>
            </w:r>
            <w:r w:rsidRPr="000F79D1">
              <w:rPr>
                <w:rFonts w:ascii="微软雅黑" w:eastAsia="微软雅黑" w:hAnsi="微软雅黑" w:hint="eastAsia"/>
                <w:szCs w:val="21"/>
              </w:rPr>
              <w:t>投标报价超预算价的投标无效。</w:t>
            </w:r>
          </w:p>
          <w:p w:rsidR="005B3E8F" w:rsidRPr="000F79D1" w:rsidRDefault="00DF69F6">
            <w:pPr>
              <w:numPr>
                <w:ilvl w:val="0"/>
                <w:numId w:val="3"/>
              </w:numPr>
              <w:spacing w:line="360" w:lineRule="exact"/>
              <w:rPr>
                <w:rFonts w:ascii="微软雅黑" w:eastAsia="微软雅黑" w:hAnsi="微软雅黑" w:cs="宋体"/>
                <w:kern w:val="0"/>
                <w:szCs w:val="21"/>
              </w:rPr>
            </w:pPr>
            <w:r w:rsidRPr="000F79D1">
              <w:rPr>
                <w:rFonts w:ascii="微软雅黑" w:eastAsia="微软雅黑" w:hAnsi="微软雅黑" w:hint="eastAsia"/>
                <w:szCs w:val="21"/>
              </w:rPr>
              <w:t>供货期：合同签订后在</w:t>
            </w:r>
            <w:r w:rsidR="000F79D1" w:rsidRPr="000F79D1">
              <w:rPr>
                <w:rFonts w:ascii="微软雅黑" w:eastAsia="微软雅黑" w:hAnsi="微软雅黑" w:hint="eastAsia"/>
                <w:szCs w:val="21"/>
              </w:rPr>
              <w:t>90</w:t>
            </w:r>
            <w:r w:rsidRPr="000F79D1">
              <w:rPr>
                <w:rFonts w:ascii="微软雅黑" w:eastAsia="微软雅黑" w:hAnsi="微软雅黑" w:hint="eastAsia"/>
                <w:szCs w:val="21"/>
              </w:rPr>
              <w:t>天内安装调试完毕；</w:t>
            </w:r>
            <w:r w:rsidRPr="000F79D1">
              <w:rPr>
                <w:rFonts w:ascii="微软雅黑" w:eastAsia="微软雅黑" w:hAnsi="微软雅黑" w:cs="宋体" w:hint="eastAsia"/>
                <w:kern w:val="0"/>
                <w:szCs w:val="21"/>
              </w:rPr>
              <w:t>并通过采购人验收。</w:t>
            </w:r>
          </w:p>
          <w:p w:rsidR="005B3E8F" w:rsidRPr="000F79D1" w:rsidRDefault="00DF69F6">
            <w:pPr>
              <w:spacing w:line="360" w:lineRule="exact"/>
              <w:rPr>
                <w:rFonts w:ascii="微软雅黑" w:eastAsia="微软雅黑" w:hAnsi="微软雅黑"/>
                <w:szCs w:val="21"/>
              </w:rPr>
            </w:pPr>
            <w:r w:rsidRPr="000F79D1">
              <w:rPr>
                <w:rFonts w:ascii="微软雅黑" w:eastAsia="微软雅黑" w:hAnsi="微软雅黑" w:hint="eastAsia"/>
                <w:szCs w:val="21"/>
              </w:rPr>
              <w:t>3、</w:t>
            </w:r>
            <w:r w:rsidRPr="000F79D1">
              <w:rPr>
                <w:rFonts w:ascii="微软雅黑" w:eastAsia="微软雅黑" w:hAnsi="微软雅黑" w:hint="eastAsia"/>
                <w:bCs/>
                <w:szCs w:val="21"/>
              </w:rPr>
              <w:t>实际货款=实际提供不同种类的数量 × 中标单价的合计。</w:t>
            </w:r>
          </w:p>
          <w:p w:rsidR="005B3E8F" w:rsidRPr="000F79D1" w:rsidRDefault="00DF69F6">
            <w:pPr>
              <w:spacing w:line="360" w:lineRule="exact"/>
              <w:rPr>
                <w:rFonts w:ascii="微软雅黑" w:eastAsia="微软雅黑" w:hAnsi="微软雅黑"/>
                <w:szCs w:val="21"/>
              </w:rPr>
            </w:pPr>
            <w:r w:rsidRPr="000F79D1">
              <w:rPr>
                <w:rFonts w:ascii="微软雅黑" w:eastAsia="微软雅黑" w:hAnsi="微软雅黑" w:cs="宋体" w:hint="eastAsia"/>
                <w:szCs w:val="21"/>
              </w:rPr>
              <w:t>4、</w:t>
            </w:r>
            <w:r w:rsidRPr="000F79D1">
              <w:rPr>
                <w:rFonts w:ascii="微软雅黑" w:eastAsia="微软雅黑" w:hAnsi="微软雅黑" w:hint="eastAsia"/>
                <w:szCs w:val="21"/>
              </w:rPr>
              <w:t>其他要求</w:t>
            </w:r>
            <w:r w:rsidRPr="000F79D1">
              <w:rPr>
                <w:rFonts w:ascii="微软雅黑" w:eastAsia="微软雅黑" w:hAnsi="微软雅黑" w:cs="宋体" w:hint="eastAsia"/>
                <w:szCs w:val="21"/>
              </w:rPr>
              <w:t>详见招标文件。</w:t>
            </w:r>
          </w:p>
        </w:tc>
      </w:tr>
    </w:tbl>
    <w:p w:rsidR="00D35C2B" w:rsidRDefault="00D35C2B" w:rsidP="00F649BD">
      <w:pPr>
        <w:keepNext/>
        <w:keepLines/>
        <w:spacing w:beforeLines="50" w:afterLines="50" w:line="380" w:lineRule="exact"/>
        <w:jc w:val="left"/>
        <w:outlineLvl w:val="1"/>
        <w:rPr>
          <w:rFonts w:ascii="微软雅黑" w:eastAsia="微软雅黑" w:hAnsi="微软雅黑"/>
          <w:b/>
          <w:bCs/>
          <w:sz w:val="28"/>
          <w:szCs w:val="28"/>
        </w:rPr>
      </w:pPr>
      <w:bookmarkStart w:id="8" w:name="_Toc98341075"/>
      <w:r>
        <w:rPr>
          <w:rFonts w:ascii="微软雅黑" w:eastAsia="微软雅黑" w:hAnsi="微软雅黑" w:hint="eastAsia"/>
          <w:b/>
          <w:bCs/>
          <w:sz w:val="28"/>
          <w:szCs w:val="28"/>
        </w:rPr>
        <w:t>二、项目建设总体要求</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1、浙江省水利厅对监控平台上传数据的要求进行了提升，安吉县水利局为达到水利厅视频监控24小时在线的要求，生态流量自然泄放达到核定泄放值，结合日常工作开展情况，在原有设备的基础上，重新进行了设计提升，通过加大太阳能电板的功率和蓄电池的电容量，使设备达到24小时在线要求。</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2、现有的设备在光照充足的情况下仅能维持一天的设备供电，导致阴雨天设备常常不在线，还有部分电站位置偏僻，光照时间短，太阳能供电不足。为应对省平台的要求，考虑到项目的地理位置和气候特征，需要增加太阳能电板的功率和蓄电池的容量。整改后的设备可以在一天光照3.65个小时左右，设备24小时运行的情况下两天充满电，并在连续没有阳光的三个阴雨天以上持续供电。</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3、可靠性原则</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监控设备在升级后，所有的监测点都能实现设备24小时在线，并在连续没有阳光的三个阴雨天以上持续供电。</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4、兼容性原则</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由于已经建设了有关生态流量的监控系统，且未达到使用年限，大规模更换不现实，因此需要充分考虑对原系统的利旧，保护原有投资，最大程度地降低设备和安装成本。</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5、经济性原则</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通过对太阳能电板和蓄电池的升级，提高设备在线率，减少周围环境影响，有利降低后期的维</w:t>
      </w:r>
      <w:r>
        <w:rPr>
          <w:rFonts w:ascii="微软雅黑" w:eastAsia="微软雅黑" w:hAnsi="微软雅黑" w:hint="eastAsia"/>
          <w:spacing w:val="5"/>
          <w:kern w:val="0"/>
          <w:szCs w:val="21"/>
        </w:rPr>
        <w:lastRenderedPageBreak/>
        <w:t>护成本。</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6、扩展性原则</w:t>
      </w:r>
    </w:p>
    <w:p w:rsidR="00D35C2B" w:rsidRDefault="00D35C2B" w:rsidP="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设备升级，太阳能供电应留有余量，以便后期省厅要求升级，需要加装其他设备。</w:t>
      </w:r>
    </w:p>
    <w:p w:rsidR="00D35C2B" w:rsidRDefault="008B52D6" w:rsidP="00F649BD">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三</w:t>
      </w:r>
      <w:r w:rsidR="00D35C2B">
        <w:rPr>
          <w:rFonts w:ascii="微软雅黑" w:eastAsia="微软雅黑" w:hAnsi="微软雅黑" w:hint="eastAsia"/>
          <w:b/>
          <w:bCs/>
          <w:sz w:val="28"/>
          <w:szCs w:val="28"/>
        </w:rPr>
        <w:t>、项目建设依据</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1、行业及国家政策</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《中华人民共和国环境保护法》</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《中华人民共和国水污染防治法》</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《中华人民共和国水法》</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 xml:space="preserve">《中华人民共和国河道管理条例》 </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 xml:space="preserve">《中华人民共和国航道管理条例》 </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《中华人民共和国水上水下活动通航安全管理规定》</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《中共中央办公厅 国务院办公厅印发&lt;关于全面推行河长制的意见&gt;的通知》（厅字[2016]42号）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中共中央办公厅 国务院办公厅印发&lt;关于在湖泊实施湖长制的指导意见&gt;的通知》（厅字[2017]51号）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《水利部关于印发加快推进智慧水利的指导意见和智慧水利总体方案的通知》（水信息[2019]220号）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《水利部关于印发水利网信水平提升三年行动方案（2019-2021年）的通知》（水信息[2019]171号）；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《水利部信息化建设与管理办法》（水信息[2016] 196号）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《全国水利信息化发展“十三五”规划》（水规计[2016]205号）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《水利信息化资源整合共享顶层设计》（水信息[2015]169号）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《水利部关于印发加快推进新时代水利现代化的指导意见的通知》（水规计[2018]39号）；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《水利部关于进一步加强河湖执法工作的通知》（水政法[2018]95号）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《水利部办公厅关于开展全国河湖采砂专项整治行动的通知》（办建管函[2018]685号）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《水利部办公厅关于开展全国河湖“清四乱”专项行动的通知》（办建管[2018]130号）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《水利部办公厅关于深入推进河湖“清四乱”常态化规范化的通知》（办河湖[2020]35号）</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2、行业标准规范</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《安全防范视频监控联网系统-信息传输、交换、控制技术要求》（GB/T 28181-2016）</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bookmarkStart w:id="9" w:name="_Toc272258439"/>
      <w:r>
        <w:rPr>
          <w:rFonts w:ascii="微软雅黑" w:eastAsia="微软雅黑" w:hAnsi="微软雅黑" w:hint="eastAsia"/>
          <w:spacing w:val="5"/>
          <w:kern w:val="0"/>
          <w:szCs w:val="21"/>
        </w:rPr>
        <w:t>《水利视频监控系统技术规范》（SL515-2013）</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《水利信息网命名及IP地址分配规定》（SL307-2004）</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《建筑及建筑群综合布线工程设计规范》 （GB/T50311-2000）</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《建筑物防雷设计规范》（GB 50057-2010）</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《视频安防监控系统工程设计规范》（GB 50395-2015）</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《综合布线系统工程设计规范》（GB 50311-2016）</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《综合布线系统工程验收规范》（GB/T 50312-2016）</w:t>
      </w:r>
    </w:p>
    <w:bookmarkEnd w:id="9"/>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《数据中心设计规范》（GB 50174-2017）</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lastRenderedPageBreak/>
        <w:t>《民用闭路监视电视系统工程技术规范》（GB 50198-2011）</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《安全防范系统供电技术要求》（GB/T 15408-2011）</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《安全防范工程技术标准》（GB 50348-2018）</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《公共安全视频监控联网信息安全技术要求》（GB 35114-2017）</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《建筑物电子信息系统防雷技术规范》（GB 50343-2012）</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《智能建筑设计标准》（GB/T 50314-2015）</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《视频显示系统工程技术规范》（GB 50464-2008）</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《钢结构工程施工质量验收规范》（GB 50205-2001）</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《信息技术互连国际标准》（ISO/IEC11801-95）</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《信息技术 软件生存周期过程》（GB/T 8566-2007）</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3、上述技术标准和规范如与国家、国际最新标准相抵触或未能罗列完全时，应以国家、国际最新标准为依据。</w:t>
      </w:r>
    </w:p>
    <w:p w:rsidR="00D35C2B" w:rsidRDefault="008B52D6" w:rsidP="00F649BD">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四</w:t>
      </w:r>
      <w:r w:rsidR="00D35C2B">
        <w:rPr>
          <w:rFonts w:ascii="微软雅黑" w:eastAsia="微软雅黑" w:hAnsi="微软雅黑" w:hint="eastAsia"/>
          <w:b/>
          <w:bCs/>
          <w:sz w:val="28"/>
          <w:szCs w:val="28"/>
        </w:rPr>
        <w:t>、项目建设内容及采购清单</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sidRPr="00BC5295">
        <w:rPr>
          <w:rFonts w:ascii="微软雅黑" w:eastAsia="微软雅黑" w:hAnsi="微软雅黑" w:hint="eastAsia"/>
          <w:spacing w:val="5"/>
          <w:kern w:val="0"/>
          <w:szCs w:val="21"/>
          <w:highlight w:val="yellow"/>
        </w:rPr>
        <w:t>1、新装太阳能电板和蓄电电池建设内容及采购清单</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1.1、建设内容</w:t>
      </w:r>
    </w:p>
    <w:p w:rsidR="00D35C2B" w:rsidRDefault="00D35C2B" w:rsidP="004111D7">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部分电站由于所处位置不好和树木遮挡的原因，光照时间无法满足设备一天的供电需求，在连续的阴雨天目前设计的太阳能供电系统无法长时间给设备供电，导致一到阴雨天平台多数电站不在线。根据我县现有设备的情况，考虑到光照时间不充足的条件，通过扩大太阳能电板的发电功率，增加蓄电池容量的方法在提高设备的在线率（另外因项目所需，涉及到无流量计的水电站需要在</w:t>
      </w:r>
      <w:r>
        <w:rPr>
          <w:rFonts w:ascii="微软雅黑" w:eastAsia="微软雅黑" w:hAnsi="微软雅黑" w:hint="eastAsia"/>
          <w:szCs w:val="21"/>
        </w:rPr>
        <w:t>生态流量泄放闸门上</w:t>
      </w:r>
      <w:r>
        <w:rPr>
          <w:rFonts w:ascii="微软雅黑" w:eastAsia="微软雅黑" w:hAnsi="微软雅黑" w:hint="eastAsia"/>
          <w:spacing w:val="5"/>
          <w:kern w:val="0"/>
          <w:szCs w:val="21"/>
        </w:rPr>
        <w:t>进行</w:t>
      </w:r>
      <w:r>
        <w:rPr>
          <w:rFonts w:ascii="微软雅黑" w:eastAsia="微软雅黑" w:hAnsi="微软雅黑" w:hint="eastAsia"/>
          <w:szCs w:val="21"/>
        </w:rPr>
        <w:t>开孔工作</w:t>
      </w:r>
      <w:r>
        <w:rPr>
          <w:rFonts w:ascii="微软雅黑" w:eastAsia="微软雅黑" w:hAnsi="微软雅黑" w:hint="eastAsia"/>
          <w:spacing w:val="5"/>
          <w:kern w:val="0"/>
          <w:szCs w:val="21"/>
        </w:rPr>
        <w:t>）。方案如下：</w:t>
      </w:r>
    </w:p>
    <w:p w:rsidR="00D35C2B" w:rsidRPr="00EC6733" w:rsidRDefault="00D35C2B">
      <w:pPr>
        <w:autoSpaceDE w:val="0"/>
        <w:autoSpaceDN w:val="0"/>
        <w:adjustRightInd w:val="0"/>
        <w:spacing w:line="380" w:lineRule="exact"/>
        <w:ind w:firstLineChars="200" w:firstLine="440"/>
        <w:jc w:val="left"/>
        <w:rPr>
          <w:rFonts w:ascii="微软雅黑" w:eastAsia="微软雅黑" w:hAnsi="微软雅黑"/>
          <w:color w:val="FF0000"/>
          <w:spacing w:val="5"/>
          <w:kern w:val="0"/>
          <w:szCs w:val="21"/>
        </w:rPr>
      </w:pPr>
      <w:r>
        <w:rPr>
          <w:rFonts w:ascii="微软雅黑" w:eastAsia="微软雅黑" w:hAnsi="微软雅黑" w:hint="eastAsia"/>
          <w:spacing w:val="5"/>
          <w:kern w:val="0"/>
          <w:szCs w:val="21"/>
        </w:rPr>
        <w:t>在不变动立杆的基础上拆卸原有的150W太阳电板及支架，安</w:t>
      </w:r>
      <w:r w:rsidRPr="000A7611">
        <w:rPr>
          <w:rFonts w:ascii="微软雅黑" w:eastAsia="微软雅黑" w:hAnsi="微软雅黑" w:hint="eastAsia"/>
          <w:spacing w:val="5"/>
          <w:kern w:val="0"/>
          <w:szCs w:val="21"/>
        </w:rPr>
        <w:t>装一块540W的太阳</w:t>
      </w:r>
      <w:r>
        <w:rPr>
          <w:rFonts w:ascii="微软雅黑" w:eastAsia="微软雅黑" w:hAnsi="微软雅黑" w:hint="eastAsia"/>
          <w:spacing w:val="5"/>
          <w:kern w:val="0"/>
          <w:szCs w:val="21"/>
        </w:rPr>
        <w:t>能电板及对应支架；拆除原有的100A磷酸铁锂电池更换一块200A磷酸铁锂电池；原有的太阳能控制器规格不适用更换为40A太阳能控制器；原有的设备箱无法放下200A的电池，需要重新定制新的设备箱；新增的太阳能电板及支架，200A蓄电池和设备箱总重约75KG，考虑到八九级大风的特殊天气，对部分基础不牢固立杆通过增加三条拉锁迁引对立杆进行加固</w:t>
      </w:r>
      <w:r w:rsidR="00EC6733">
        <w:rPr>
          <w:rFonts w:ascii="微软雅黑" w:eastAsia="微软雅黑" w:hAnsi="微软雅黑" w:hint="eastAsia"/>
          <w:spacing w:val="5"/>
          <w:kern w:val="0"/>
          <w:szCs w:val="21"/>
        </w:rPr>
        <w:t>。</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1.2、采购清单</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592"/>
        <w:gridCol w:w="5428"/>
        <w:gridCol w:w="840"/>
        <w:gridCol w:w="904"/>
      </w:tblGrid>
      <w:tr w:rsidR="00D35C2B" w:rsidTr="004111D7">
        <w:trPr>
          <w:trHeight w:val="600"/>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序号</w:t>
            </w:r>
          </w:p>
        </w:tc>
        <w:tc>
          <w:tcPr>
            <w:tcW w:w="1592"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名称</w:t>
            </w:r>
          </w:p>
        </w:tc>
        <w:tc>
          <w:tcPr>
            <w:tcW w:w="5428"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描述</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单位</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数量</w:t>
            </w:r>
          </w:p>
        </w:tc>
      </w:tr>
      <w:tr w:rsidR="00D35C2B" w:rsidTr="006C52B8">
        <w:trPr>
          <w:trHeight w:val="600"/>
          <w:jc w:val="center"/>
        </w:trPr>
        <w:tc>
          <w:tcPr>
            <w:tcW w:w="9468" w:type="dxa"/>
            <w:gridSpan w:val="5"/>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（一）新装太阳能供电系统</w:t>
            </w:r>
          </w:p>
        </w:tc>
      </w:tr>
      <w:tr w:rsidR="00D35C2B" w:rsidTr="004111D7">
        <w:trPr>
          <w:trHeight w:val="603"/>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270W太阳能电池组件</w:t>
            </w:r>
          </w:p>
        </w:tc>
        <w:tc>
          <w:tcPr>
            <w:tcW w:w="5428" w:type="dxa"/>
            <w:noWrap/>
            <w:vAlign w:val="center"/>
          </w:tcPr>
          <w:p w:rsidR="00D35C2B" w:rsidRDefault="00D35C2B" w:rsidP="004111D7">
            <w:pPr>
              <w:pStyle w:val="ad"/>
              <w:autoSpaceDE/>
              <w:autoSpaceDN/>
              <w:adjustRightInd/>
              <w:spacing w:line="400" w:lineRule="exact"/>
              <w:jc w:val="both"/>
              <w:rPr>
                <w:rFonts w:ascii="微软雅黑" w:eastAsia="微软雅黑" w:hAnsi="微软雅黑" w:cs="微软雅黑" w:hint="default"/>
                <w:sz w:val="21"/>
                <w:szCs w:val="21"/>
              </w:rPr>
            </w:pPr>
            <w:r>
              <w:rPr>
                <w:rFonts w:ascii="微软雅黑" w:eastAsia="微软雅黑" w:hAnsi="微软雅黑" w:cs="微软雅黑"/>
                <w:sz w:val="21"/>
                <w:szCs w:val="21"/>
              </w:rPr>
              <w:t>单晶硅，转换效率高，衰减小</w:t>
            </w:r>
            <w:r w:rsidR="00AB4ACE">
              <w:rPr>
                <w:rFonts w:ascii="微软雅黑" w:eastAsia="微软雅黑" w:hAnsi="微软雅黑" w:cs="微软雅黑"/>
                <w:sz w:val="21"/>
                <w:szCs w:val="21"/>
              </w:rPr>
              <w:t>。</w:t>
            </w:r>
            <w:r w:rsidR="00AB4ACE" w:rsidRPr="00AB4ACE">
              <w:rPr>
                <w:rFonts w:ascii="微软雅黑" w:eastAsia="微软雅黑" w:hAnsi="微软雅黑" w:cs="微软雅黑"/>
                <w:sz w:val="21"/>
                <w:szCs w:val="21"/>
                <w:highlight w:val="yellow"/>
              </w:rPr>
              <w:t>（核心产品</w:t>
            </w:r>
            <w:r w:rsidR="00AB4ACE">
              <w:rPr>
                <w:rFonts w:ascii="微软雅黑" w:eastAsia="微软雅黑" w:hAnsi="微软雅黑" w:cs="微软雅黑"/>
                <w:sz w:val="21"/>
                <w:szCs w:val="21"/>
                <w:highlight w:val="yellow"/>
              </w:rPr>
              <w:t>）</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块</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52</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540W太阳能支架</w:t>
            </w:r>
          </w:p>
        </w:tc>
        <w:tc>
          <w:tcPr>
            <w:tcW w:w="5428" w:type="dxa"/>
            <w:noWrap/>
            <w:vAlign w:val="center"/>
          </w:tcPr>
          <w:p w:rsidR="00D35C2B" w:rsidRDefault="00D35C2B" w:rsidP="004111D7">
            <w:pPr>
              <w:pStyle w:val="ad"/>
              <w:autoSpaceDE/>
              <w:autoSpaceDN/>
              <w:adjustRightInd/>
              <w:spacing w:line="400" w:lineRule="exact"/>
              <w:jc w:val="both"/>
              <w:rPr>
                <w:rFonts w:ascii="微软雅黑" w:eastAsia="微软雅黑" w:hAnsi="微软雅黑" w:cs="微软雅黑" w:hint="default"/>
                <w:sz w:val="21"/>
                <w:szCs w:val="21"/>
              </w:rPr>
            </w:pPr>
            <w:r>
              <w:rPr>
                <w:rFonts w:ascii="微软雅黑" w:eastAsia="微软雅黑" w:hAnsi="微软雅黑" w:cs="微软雅黑"/>
                <w:sz w:val="21"/>
                <w:szCs w:val="21"/>
              </w:rPr>
              <w:t>国标4#角钢、5#槽钢，热浸镀锌防腐、防锈处理。</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安装辅材</w:t>
            </w:r>
          </w:p>
        </w:tc>
        <w:tc>
          <w:tcPr>
            <w:tcW w:w="5428" w:type="dxa"/>
            <w:noWrap/>
            <w:vAlign w:val="center"/>
          </w:tcPr>
          <w:p w:rsidR="00D35C2B" w:rsidRDefault="00D35C2B" w:rsidP="004111D7">
            <w:pPr>
              <w:pStyle w:val="ad"/>
              <w:autoSpaceDE/>
              <w:autoSpaceDN/>
              <w:adjustRightInd/>
              <w:spacing w:line="400" w:lineRule="exact"/>
              <w:jc w:val="both"/>
              <w:rPr>
                <w:rFonts w:ascii="微软雅黑" w:eastAsia="微软雅黑" w:hAnsi="微软雅黑" w:cs="微软雅黑" w:hint="default"/>
                <w:sz w:val="21"/>
                <w:szCs w:val="21"/>
              </w:rPr>
            </w:pPr>
            <w:r>
              <w:rPr>
                <w:rFonts w:ascii="微软雅黑" w:eastAsia="微软雅黑" w:hAnsi="微软雅黑" w:cs="微软雅黑"/>
                <w:sz w:val="21"/>
                <w:szCs w:val="21"/>
              </w:rPr>
              <w:t>室外电线电缆：太阳能板阵列至配电箱电缆。</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12V 40A太阳能控制器</w:t>
            </w:r>
          </w:p>
        </w:tc>
        <w:tc>
          <w:tcPr>
            <w:tcW w:w="5428"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太阳能充放电模块，多种系统保护功能，适应多种应用，含切换模块。</w:t>
            </w:r>
            <w:r w:rsidR="00AB4ACE" w:rsidRPr="00AB4ACE">
              <w:rPr>
                <w:rFonts w:ascii="微软雅黑" w:eastAsia="微软雅黑" w:hAnsi="微软雅黑" w:cs="微软雅黑"/>
                <w:sz w:val="21"/>
                <w:szCs w:val="21"/>
                <w:highlight w:val="yellow"/>
              </w:rPr>
              <w:t>（核心产品</w:t>
            </w:r>
            <w:r w:rsidR="00AB4ACE">
              <w:rPr>
                <w:rFonts w:ascii="微软雅黑" w:eastAsia="微软雅黑" w:hAnsi="微软雅黑" w:cs="微软雅黑"/>
                <w:sz w:val="21"/>
                <w:szCs w:val="21"/>
                <w:highlight w:val="yellow"/>
              </w:rPr>
              <w:t>）</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5</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200A 12V磷酸铁锂电池</w:t>
            </w:r>
          </w:p>
        </w:tc>
        <w:tc>
          <w:tcPr>
            <w:tcW w:w="5428" w:type="dxa"/>
            <w:noWrap/>
            <w:vAlign w:val="center"/>
          </w:tcPr>
          <w:p w:rsidR="00D35C2B" w:rsidRDefault="00D35C2B" w:rsidP="004111D7">
            <w:pPr>
              <w:pStyle w:val="ad"/>
              <w:autoSpaceDE/>
              <w:autoSpaceDN/>
              <w:adjustRightInd/>
              <w:spacing w:line="400" w:lineRule="exact"/>
              <w:jc w:val="both"/>
              <w:rPr>
                <w:rFonts w:ascii="微软雅黑" w:eastAsia="微软雅黑" w:hAnsi="微软雅黑" w:cs="微软雅黑" w:hint="default"/>
                <w:sz w:val="21"/>
                <w:szCs w:val="21"/>
              </w:rPr>
            </w:pPr>
            <w:r>
              <w:rPr>
                <w:rFonts w:ascii="微软雅黑" w:eastAsia="微软雅黑" w:hAnsi="微软雅黑" w:cs="微软雅黑"/>
                <w:sz w:val="21"/>
                <w:szCs w:val="21"/>
              </w:rPr>
              <w:t>太阳能专业磷酸铁锂电池，含电池箱，立杆支架固定。</w:t>
            </w:r>
            <w:r w:rsidR="00AB4ACE" w:rsidRPr="00AB4ACE">
              <w:rPr>
                <w:rFonts w:ascii="微软雅黑" w:eastAsia="微软雅黑" w:hAnsi="微软雅黑" w:cs="微软雅黑"/>
                <w:sz w:val="21"/>
                <w:szCs w:val="21"/>
                <w:highlight w:val="yellow"/>
              </w:rPr>
              <w:t>（核心产品</w:t>
            </w:r>
            <w:r w:rsidR="00AB4ACE">
              <w:rPr>
                <w:rFonts w:ascii="微软雅黑" w:eastAsia="微软雅黑" w:hAnsi="微软雅黑" w:cs="微软雅黑"/>
                <w:sz w:val="21"/>
                <w:szCs w:val="21"/>
                <w:highlight w:val="yellow"/>
              </w:rPr>
              <w:t>）</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只</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6</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一体化集成柜</w:t>
            </w:r>
          </w:p>
        </w:tc>
        <w:tc>
          <w:tcPr>
            <w:tcW w:w="5428"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不锈钢喷塑，内置控制器，断路器端子等，含柜内设备安装，逆变器，电池安装在配电柜内。</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台</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6C52B8">
        <w:trPr>
          <w:jc w:val="center"/>
        </w:trPr>
        <w:tc>
          <w:tcPr>
            <w:tcW w:w="9468" w:type="dxa"/>
            <w:gridSpan w:val="5"/>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（二）新装设备安装维护</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序号</w:t>
            </w:r>
          </w:p>
        </w:tc>
        <w:tc>
          <w:tcPr>
            <w:tcW w:w="1592"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名称</w:t>
            </w:r>
          </w:p>
        </w:tc>
        <w:tc>
          <w:tcPr>
            <w:tcW w:w="5428"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描述</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单位</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数量</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运输费</w:t>
            </w:r>
          </w:p>
        </w:tc>
        <w:tc>
          <w:tcPr>
            <w:tcW w:w="5428" w:type="dxa"/>
            <w:noWrap/>
            <w:vAlign w:val="center"/>
          </w:tcPr>
          <w:p w:rsidR="00D35C2B" w:rsidRDefault="00D35C2B" w:rsidP="004111D7">
            <w:pPr>
              <w:pStyle w:val="ad"/>
              <w:autoSpaceDE/>
              <w:autoSpaceDN/>
              <w:adjustRightInd/>
              <w:spacing w:line="400" w:lineRule="exact"/>
              <w:jc w:val="both"/>
              <w:rPr>
                <w:rFonts w:ascii="微软雅黑" w:eastAsia="微软雅黑" w:hAnsi="微软雅黑" w:cs="微软雅黑" w:hint="default"/>
                <w:sz w:val="21"/>
                <w:szCs w:val="21"/>
              </w:rPr>
            </w:pPr>
            <w:r>
              <w:rPr>
                <w:rFonts w:ascii="微软雅黑" w:eastAsia="微软雅黑" w:hAnsi="微软雅黑" w:cs="微软雅黑"/>
                <w:sz w:val="21"/>
                <w:szCs w:val="21"/>
              </w:rPr>
              <w:t>新装太阳能设备和替换下来旧有设备运费。</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安装费</w:t>
            </w:r>
          </w:p>
        </w:tc>
        <w:tc>
          <w:tcPr>
            <w:tcW w:w="5428"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安装太阳能电板，一体化集成柜，固定电池，设备接线具体内容请看安装方案。</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r w:rsidR="00D35C2B" w:rsidTr="004111D7">
        <w:trPr>
          <w:jc w:val="center"/>
        </w:trPr>
        <w:tc>
          <w:tcPr>
            <w:tcW w:w="7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592"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调试费</w:t>
            </w:r>
          </w:p>
        </w:tc>
        <w:tc>
          <w:tcPr>
            <w:tcW w:w="5428" w:type="dxa"/>
            <w:noWrap/>
            <w:vAlign w:val="center"/>
          </w:tcPr>
          <w:p w:rsidR="00D35C2B" w:rsidRDefault="00D35C2B" w:rsidP="004111D7">
            <w:pPr>
              <w:pStyle w:val="ad"/>
              <w:autoSpaceDE/>
              <w:autoSpaceDN/>
              <w:adjustRightInd/>
              <w:spacing w:line="400" w:lineRule="exact"/>
              <w:rPr>
                <w:rFonts w:ascii="微软雅黑" w:eastAsia="微软雅黑" w:hAnsi="微软雅黑" w:cs="微软雅黑" w:hint="default"/>
                <w:sz w:val="21"/>
                <w:szCs w:val="21"/>
              </w:rPr>
            </w:pPr>
            <w:r>
              <w:rPr>
                <w:rFonts w:ascii="微软雅黑" w:eastAsia="微软雅黑" w:hAnsi="微软雅黑" w:cs="微软雅黑"/>
                <w:sz w:val="21"/>
                <w:szCs w:val="21"/>
              </w:rPr>
              <w:t>对太阳能系统调试。接入NVR设备联网调试。具体内容请看安装方案。</w:t>
            </w:r>
          </w:p>
        </w:tc>
        <w:tc>
          <w:tcPr>
            <w:tcW w:w="840"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904" w:type="dxa"/>
            <w:noWrap/>
            <w:vAlign w:val="center"/>
          </w:tcPr>
          <w:p w:rsidR="00D35C2B" w:rsidRDefault="00D35C2B" w:rsidP="004111D7">
            <w:pPr>
              <w:pStyle w:val="ad"/>
              <w:autoSpaceDE/>
              <w:autoSpaceDN/>
              <w:adjustRightInd/>
              <w:spacing w:line="40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r>
    </w:tbl>
    <w:p w:rsidR="008B52D6" w:rsidRDefault="008B52D6">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1.3、安装示意图</w:t>
      </w:r>
    </w:p>
    <w:p w:rsidR="00D35C2B" w:rsidRDefault="00D35C2B" w:rsidP="004111D7">
      <w:pPr>
        <w:pStyle w:val="a0"/>
        <w:ind w:firstLine="480"/>
        <w:rPr>
          <w:rFonts w:ascii="微软雅黑" w:eastAsia="微软雅黑" w:hAnsi="微软雅黑"/>
          <w:spacing w:val="5"/>
          <w:kern w:val="0"/>
          <w:szCs w:val="21"/>
        </w:rPr>
      </w:pPr>
      <w:r>
        <w:rPr>
          <w:rFonts w:ascii="微软雅黑" w:eastAsia="微软雅黑" w:hAnsi="微软雅黑"/>
          <w:noProof/>
          <w:spacing w:val="5"/>
          <w:kern w:val="0"/>
          <w:szCs w:val="21"/>
        </w:rPr>
        <w:drawing>
          <wp:anchor distT="0" distB="0" distL="114300" distR="114300" simplePos="0" relativeHeight="251693056" behindDoc="0" locked="0" layoutInCell="1" allowOverlap="1">
            <wp:simplePos x="0" y="0"/>
            <wp:positionH relativeFrom="column">
              <wp:posOffset>-20320</wp:posOffset>
            </wp:positionH>
            <wp:positionV relativeFrom="paragraph">
              <wp:posOffset>176530</wp:posOffset>
            </wp:positionV>
            <wp:extent cx="5810250" cy="3962400"/>
            <wp:effectExtent l="19050" t="0" r="0" b="0"/>
            <wp:wrapNone/>
            <wp:docPr id="29" name="图片 1" descr="太阳能供电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太阳能供电方案"/>
                    <pic:cNvPicPr>
                      <a:picLocks noChangeAspect="1"/>
                    </pic:cNvPicPr>
                  </pic:nvPicPr>
                  <pic:blipFill>
                    <a:blip r:embed="rId13"/>
                    <a:stretch>
                      <a:fillRect/>
                    </a:stretch>
                  </pic:blipFill>
                  <pic:spPr>
                    <a:xfrm>
                      <a:off x="0" y="0"/>
                      <a:ext cx="5810250" cy="3962400"/>
                    </a:xfrm>
                    <a:prstGeom prst="rect">
                      <a:avLst/>
                    </a:prstGeom>
                  </pic:spPr>
                </pic:pic>
              </a:graphicData>
            </a:graphic>
          </wp:anchor>
        </w:drawing>
      </w:r>
    </w:p>
    <w:p w:rsidR="00D35C2B" w:rsidRDefault="00D35C2B">
      <w:pPr>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rsidP="004111D7">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rsidP="004111D7">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p>
    <w:p w:rsidR="00D35C2B" w:rsidRDefault="00D35C2B" w:rsidP="004111D7">
      <w:pPr>
        <w:pStyle w:val="a0"/>
        <w:ind w:firstLine="480"/>
      </w:pPr>
    </w:p>
    <w:p w:rsidR="00D35C2B" w:rsidRDefault="00D35C2B" w:rsidP="004111D7"/>
    <w:p w:rsidR="00D35C2B" w:rsidRDefault="00D35C2B" w:rsidP="004111D7">
      <w:pPr>
        <w:pStyle w:val="a0"/>
        <w:ind w:firstLine="480"/>
      </w:pPr>
    </w:p>
    <w:p w:rsidR="00D35C2B" w:rsidRDefault="00D35C2B" w:rsidP="004111D7"/>
    <w:p w:rsidR="00D35C2B" w:rsidRPr="004111D7" w:rsidRDefault="00D35C2B" w:rsidP="004111D7">
      <w:pPr>
        <w:pStyle w:val="a0"/>
        <w:ind w:firstLine="480"/>
      </w:pP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sidRPr="00BC5295">
        <w:rPr>
          <w:rFonts w:ascii="微软雅黑" w:eastAsia="微软雅黑" w:hAnsi="微软雅黑" w:hint="eastAsia"/>
          <w:spacing w:val="5"/>
          <w:kern w:val="0"/>
          <w:szCs w:val="21"/>
          <w:highlight w:val="yellow"/>
        </w:rPr>
        <w:t>2、旧太阳能电板和蓄电电池</w:t>
      </w:r>
      <w:r w:rsidR="00676833">
        <w:rPr>
          <w:rFonts w:ascii="微软雅黑" w:eastAsia="微软雅黑" w:hAnsi="微软雅黑" w:hint="eastAsia"/>
          <w:spacing w:val="5"/>
          <w:kern w:val="0"/>
          <w:szCs w:val="21"/>
          <w:highlight w:val="yellow"/>
        </w:rPr>
        <w:t>提升</w:t>
      </w:r>
      <w:r w:rsidRPr="00BC5295">
        <w:rPr>
          <w:rFonts w:ascii="微软雅黑" w:eastAsia="微软雅黑" w:hAnsi="微软雅黑" w:hint="eastAsia"/>
          <w:spacing w:val="5"/>
          <w:kern w:val="0"/>
          <w:szCs w:val="21"/>
          <w:highlight w:val="yellow"/>
        </w:rPr>
        <w:t>建设内容及采购清单</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2.1、建设内容</w:t>
      </w:r>
    </w:p>
    <w:p w:rsidR="00D35C2B" w:rsidRPr="000E3687" w:rsidRDefault="00D35C2B">
      <w:pPr>
        <w:autoSpaceDE w:val="0"/>
        <w:autoSpaceDN w:val="0"/>
        <w:adjustRightInd w:val="0"/>
        <w:spacing w:line="380" w:lineRule="exact"/>
        <w:ind w:firstLineChars="200" w:firstLine="440"/>
        <w:jc w:val="left"/>
        <w:rPr>
          <w:rFonts w:ascii="微软雅黑" w:eastAsia="微软雅黑" w:hAnsi="微软雅黑"/>
          <w:color w:val="FF0000"/>
          <w:spacing w:val="5"/>
          <w:kern w:val="0"/>
          <w:szCs w:val="21"/>
        </w:rPr>
      </w:pPr>
      <w:r>
        <w:rPr>
          <w:rFonts w:ascii="微软雅黑" w:eastAsia="微软雅黑" w:hAnsi="微软雅黑" w:hint="eastAsia"/>
          <w:spacing w:val="5"/>
          <w:kern w:val="0"/>
          <w:szCs w:val="21"/>
        </w:rPr>
        <w:t>现有太阳能供电系统满足10</w:t>
      </w:r>
      <w:r w:rsidRPr="000A7611">
        <w:rPr>
          <w:rFonts w:ascii="微软雅黑" w:eastAsia="微软雅黑" w:hAnsi="微软雅黑" w:hint="eastAsia"/>
          <w:spacing w:val="5"/>
          <w:kern w:val="0"/>
          <w:szCs w:val="21"/>
        </w:rPr>
        <w:t>W负载供电使用，项目实际负载为35W，以利用原系统达到不浪费原则，增加一根4M立杆；搭设4块150W旧有的太阳能电板，支架固定；增加两块磷酸锂电池（旧有），一块150W太阳能电板给100A的磷酸锂电池（旧有）蓄电，磷酸锂电池的输出端给摄像头供</w:t>
      </w:r>
      <w:r w:rsidRPr="000A7611">
        <w:rPr>
          <w:rFonts w:ascii="微软雅黑" w:eastAsia="微软雅黑" w:hAnsi="微软雅黑" w:hint="eastAsia"/>
          <w:spacing w:val="5"/>
          <w:kern w:val="0"/>
          <w:szCs w:val="21"/>
        </w:rPr>
        <w:lastRenderedPageBreak/>
        <w:t>电。另外三块150W太阳能电板给另一块100A的蓄电池（旧有）蓄</w:t>
      </w:r>
      <w:r>
        <w:rPr>
          <w:rFonts w:ascii="微软雅黑" w:eastAsia="微软雅黑" w:hAnsi="微软雅黑" w:hint="eastAsia"/>
          <w:spacing w:val="5"/>
          <w:kern w:val="0"/>
          <w:szCs w:val="21"/>
        </w:rPr>
        <w:t>电，输出端给NVR100设备供电。现场原有的太阳能电板和铅酸胶体电池不动，输出端一起连入NVR设备中供电。给NVR100供电的原有的胶体电池和新装的磷酸锂电池（旧有）的输出端各串联一个二极管，防止两个电池并联短路烧坏电池。</w:t>
      </w:r>
    </w:p>
    <w:p w:rsidR="00D35C2B" w:rsidRDefault="00D35C2B">
      <w:pPr>
        <w:autoSpaceDE w:val="0"/>
        <w:autoSpaceDN w:val="0"/>
        <w:adjustRightInd w:val="0"/>
        <w:spacing w:line="380" w:lineRule="exact"/>
        <w:ind w:firstLineChars="200" w:firstLine="440"/>
        <w:jc w:val="left"/>
        <w:rPr>
          <w:rFonts w:ascii="微软雅黑" w:eastAsia="微软雅黑" w:hAnsi="微软雅黑"/>
          <w:spacing w:val="5"/>
          <w:kern w:val="0"/>
          <w:szCs w:val="21"/>
        </w:rPr>
      </w:pPr>
      <w:r>
        <w:rPr>
          <w:rFonts w:ascii="微软雅黑" w:eastAsia="微软雅黑" w:hAnsi="微软雅黑" w:hint="eastAsia"/>
          <w:spacing w:val="5"/>
          <w:kern w:val="0"/>
          <w:szCs w:val="21"/>
        </w:rPr>
        <w:t>2.2、采购清单</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159"/>
        <w:gridCol w:w="5713"/>
        <w:gridCol w:w="870"/>
        <w:gridCol w:w="840"/>
      </w:tblGrid>
      <w:tr w:rsidR="00D35C2B" w:rsidTr="002748C9">
        <w:trPr>
          <w:trHeight w:val="544"/>
        </w:trPr>
        <w:tc>
          <w:tcPr>
            <w:tcW w:w="778" w:type="dxa"/>
            <w:noWrap/>
            <w:vAlign w:val="center"/>
          </w:tcPr>
          <w:p w:rsidR="00D35C2B" w:rsidRDefault="00D35C2B" w:rsidP="002748C9">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序号</w:t>
            </w:r>
          </w:p>
        </w:tc>
        <w:tc>
          <w:tcPr>
            <w:tcW w:w="1159" w:type="dxa"/>
            <w:noWrap/>
            <w:vAlign w:val="center"/>
          </w:tcPr>
          <w:p w:rsidR="00D35C2B" w:rsidRDefault="00D35C2B" w:rsidP="002748C9">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名称</w:t>
            </w:r>
          </w:p>
        </w:tc>
        <w:tc>
          <w:tcPr>
            <w:tcW w:w="5713" w:type="dxa"/>
            <w:noWrap/>
            <w:vAlign w:val="center"/>
          </w:tcPr>
          <w:p w:rsidR="00D35C2B" w:rsidRDefault="00D35C2B" w:rsidP="002748C9">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描述</w:t>
            </w:r>
          </w:p>
        </w:tc>
        <w:tc>
          <w:tcPr>
            <w:tcW w:w="870" w:type="dxa"/>
            <w:noWrap/>
            <w:vAlign w:val="center"/>
          </w:tcPr>
          <w:p w:rsidR="00D35C2B" w:rsidRDefault="00D35C2B" w:rsidP="002748C9">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单位</w:t>
            </w:r>
          </w:p>
        </w:tc>
        <w:tc>
          <w:tcPr>
            <w:tcW w:w="840" w:type="dxa"/>
            <w:noWrap/>
            <w:vAlign w:val="center"/>
          </w:tcPr>
          <w:p w:rsidR="00D35C2B" w:rsidRDefault="00D35C2B" w:rsidP="002748C9">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数量</w:t>
            </w:r>
          </w:p>
        </w:tc>
      </w:tr>
      <w:tr w:rsidR="00D35C2B" w:rsidTr="00B31F35">
        <w:trPr>
          <w:trHeight w:val="565"/>
        </w:trPr>
        <w:tc>
          <w:tcPr>
            <w:tcW w:w="9360" w:type="dxa"/>
            <w:gridSpan w:val="5"/>
            <w:noWrap/>
            <w:vAlign w:val="center"/>
          </w:tcPr>
          <w:p w:rsidR="00D35C2B" w:rsidRDefault="00D35C2B" w:rsidP="00B31F35">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（一）旧太阳能供电系统</w:t>
            </w:r>
            <w:r w:rsidR="00676833">
              <w:rPr>
                <w:rFonts w:ascii="微软雅黑" w:eastAsia="微软雅黑" w:hAnsi="微软雅黑" w:cs="微软雅黑"/>
                <w:sz w:val="21"/>
                <w:szCs w:val="21"/>
              </w:rPr>
              <w:t>提升</w:t>
            </w:r>
          </w:p>
        </w:tc>
      </w:tr>
      <w:tr w:rsidR="00D35C2B" w:rsidTr="006C52B8">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159"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太阳能电池组件</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规格150W</w:t>
            </w:r>
            <w:r w:rsidR="00676833">
              <w:rPr>
                <w:rFonts w:ascii="微软雅黑" w:eastAsia="微软雅黑" w:hAnsi="微软雅黑" w:cs="微软雅黑"/>
                <w:sz w:val="21"/>
                <w:szCs w:val="21"/>
              </w:rPr>
              <w:t>，单晶硅，</w:t>
            </w:r>
            <w:r>
              <w:rPr>
                <w:rFonts w:ascii="微软雅黑" w:eastAsia="微软雅黑" w:hAnsi="微软雅黑" w:cs="微软雅黑"/>
                <w:sz w:val="21"/>
                <w:szCs w:val="21"/>
              </w:rPr>
              <w:t>转换效率高，衰减小。</w:t>
            </w:r>
            <w:r w:rsidRPr="00676833">
              <w:rPr>
                <w:rFonts w:ascii="微软雅黑" w:eastAsia="微软雅黑" w:hAnsi="微软雅黑" w:cs="微软雅黑"/>
                <w:b/>
                <w:sz w:val="21"/>
                <w:szCs w:val="21"/>
                <w:highlight w:val="yellow"/>
              </w:rPr>
              <w:t>用库存。</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块</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28</w:t>
            </w:r>
          </w:p>
        </w:tc>
      </w:tr>
      <w:tr w:rsidR="00D35C2B" w:rsidTr="006C52B8">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159" w:type="dxa"/>
            <w:noWrap/>
            <w:vAlign w:val="center"/>
          </w:tcPr>
          <w:p w:rsidR="00D35C2B" w:rsidRPr="002E4227" w:rsidRDefault="008D6662" w:rsidP="006C52B8">
            <w:pPr>
              <w:pStyle w:val="ad"/>
              <w:autoSpaceDE/>
              <w:autoSpaceDN/>
              <w:adjustRightInd/>
              <w:spacing w:line="380" w:lineRule="exact"/>
              <w:rPr>
                <w:rFonts w:ascii="微软雅黑" w:eastAsia="微软雅黑" w:hAnsi="微软雅黑" w:cs="微软雅黑" w:hint="default"/>
                <w:color w:val="FF0000"/>
                <w:sz w:val="18"/>
                <w:szCs w:val="18"/>
              </w:rPr>
            </w:pPr>
            <w:r w:rsidRPr="00676833">
              <w:rPr>
                <w:rFonts w:ascii="微软雅黑" w:eastAsia="微软雅黑" w:hAnsi="微软雅黑" w:cs="微软雅黑"/>
                <w:sz w:val="21"/>
                <w:szCs w:val="21"/>
              </w:rPr>
              <w:t>600W</w:t>
            </w:r>
            <w:r w:rsidR="00D35C2B" w:rsidRPr="00676833">
              <w:rPr>
                <w:rFonts w:ascii="微软雅黑" w:eastAsia="微软雅黑" w:hAnsi="微软雅黑" w:cs="微软雅黑"/>
                <w:sz w:val="21"/>
                <w:szCs w:val="21"/>
              </w:rPr>
              <w:t>太阳能支架</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国标4#角钢、5#槽钢，热浸镀锌防腐、防锈处理。</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5821B7">
        <w:trPr>
          <w:trHeight w:val="661"/>
        </w:trPr>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159"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安装辅材</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室外电线电缆：太阳能板阵列至配电箱电缆。</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6C52B8">
        <w:tc>
          <w:tcPr>
            <w:tcW w:w="778" w:type="dxa"/>
            <w:vMerge w:val="restart"/>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1159" w:type="dxa"/>
            <w:vMerge w:val="restart"/>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太阳能控制器</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规格12V 40A，太阳能充放电模块，多种系统保护功能，适应多种应用。含切换模块。</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6C52B8">
        <w:tc>
          <w:tcPr>
            <w:tcW w:w="778" w:type="dxa"/>
            <w:vMerge/>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p>
        </w:tc>
        <w:tc>
          <w:tcPr>
            <w:tcW w:w="1159" w:type="dxa"/>
            <w:vMerge/>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p>
        </w:tc>
        <w:tc>
          <w:tcPr>
            <w:tcW w:w="5713" w:type="dxa"/>
            <w:noWrap/>
            <w:vAlign w:val="center"/>
          </w:tcPr>
          <w:p w:rsidR="00D35C2B" w:rsidRDefault="00D35C2B" w:rsidP="00676833">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规格</w:t>
            </w:r>
            <w:r w:rsidRPr="00676833">
              <w:rPr>
                <w:rFonts w:ascii="微软雅黑" w:eastAsia="微软雅黑" w:hAnsi="微软雅黑" w:cs="微软雅黑"/>
                <w:color w:val="auto"/>
                <w:sz w:val="21"/>
                <w:szCs w:val="21"/>
              </w:rPr>
              <w:t xml:space="preserve">12V </w:t>
            </w:r>
            <w:r w:rsidR="00676833" w:rsidRPr="00676833">
              <w:rPr>
                <w:rFonts w:ascii="微软雅黑" w:eastAsia="微软雅黑" w:hAnsi="微软雅黑" w:cs="微软雅黑"/>
                <w:color w:val="auto"/>
                <w:sz w:val="21"/>
                <w:szCs w:val="21"/>
              </w:rPr>
              <w:t>40</w:t>
            </w:r>
            <w:r w:rsidRPr="00676833">
              <w:rPr>
                <w:rFonts w:ascii="微软雅黑" w:eastAsia="微软雅黑" w:hAnsi="微软雅黑" w:cs="微软雅黑"/>
                <w:color w:val="auto"/>
                <w:sz w:val="21"/>
                <w:szCs w:val="21"/>
              </w:rPr>
              <w:t>A，太阳能</w:t>
            </w:r>
            <w:r>
              <w:rPr>
                <w:rFonts w:ascii="微软雅黑" w:eastAsia="微软雅黑" w:hAnsi="微软雅黑" w:cs="微软雅黑"/>
                <w:sz w:val="21"/>
                <w:szCs w:val="21"/>
              </w:rPr>
              <w:t>充放电模块，多种系统保护功能，适应多种应用。含切换模块，</w:t>
            </w:r>
            <w:r w:rsidRPr="00676833">
              <w:rPr>
                <w:rFonts w:ascii="微软雅黑" w:eastAsia="微软雅黑" w:hAnsi="微软雅黑" w:cs="微软雅黑"/>
                <w:b/>
                <w:sz w:val="21"/>
                <w:szCs w:val="21"/>
                <w:highlight w:val="yellow"/>
              </w:rPr>
              <w:t>用库存。</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6C52B8">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5</w:t>
            </w:r>
          </w:p>
        </w:tc>
        <w:tc>
          <w:tcPr>
            <w:tcW w:w="1159"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磷酸铁锂电池</w:t>
            </w:r>
          </w:p>
        </w:tc>
        <w:tc>
          <w:tcPr>
            <w:tcW w:w="5713" w:type="dxa"/>
            <w:noWrap/>
            <w:vAlign w:val="center"/>
          </w:tcPr>
          <w:p w:rsidR="00D35C2B" w:rsidRPr="00676833" w:rsidRDefault="00D35C2B" w:rsidP="006C52B8">
            <w:pPr>
              <w:pStyle w:val="ad"/>
              <w:autoSpaceDE/>
              <w:autoSpaceDN/>
              <w:adjustRightInd/>
              <w:spacing w:line="380" w:lineRule="exact"/>
              <w:rPr>
                <w:rFonts w:ascii="微软雅黑" w:eastAsia="微软雅黑" w:hAnsi="微软雅黑" w:cs="微软雅黑" w:hint="default"/>
                <w:b/>
                <w:sz w:val="21"/>
                <w:szCs w:val="21"/>
              </w:rPr>
            </w:pPr>
            <w:r w:rsidRPr="00676833">
              <w:rPr>
                <w:rFonts w:ascii="微软雅黑" w:eastAsia="微软雅黑" w:hAnsi="微软雅黑" w:cs="微软雅黑"/>
                <w:b/>
                <w:sz w:val="21"/>
                <w:szCs w:val="21"/>
                <w:highlight w:val="yellow"/>
              </w:rPr>
              <w:t>用库存。</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只</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14</w:t>
            </w:r>
          </w:p>
        </w:tc>
      </w:tr>
      <w:tr w:rsidR="00D35C2B" w:rsidTr="005821B7">
        <w:trPr>
          <w:trHeight w:val="659"/>
        </w:trPr>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6</w:t>
            </w:r>
          </w:p>
        </w:tc>
        <w:tc>
          <w:tcPr>
            <w:tcW w:w="1159"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4M立杆</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140等径杆，厚度5mm,户外高温喷塑工艺。</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根</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6C52B8">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59"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一体化集成柜</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用库存，发厂家安装，内置二极管，断路器端子等，含柜内设备安装。</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只</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316F67">
        <w:trPr>
          <w:trHeight w:val="680"/>
        </w:trPr>
        <w:tc>
          <w:tcPr>
            <w:tcW w:w="9360" w:type="dxa"/>
            <w:gridSpan w:val="5"/>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（二）旧设备</w:t>
            </w:r>
            <w:r w:rsidR="00676833">
              <w:rPr>
                <w:rFonts w:ascii="微软雅黑" w:eastAsia="微软雅黑" w:hAnsi="微软雅黑" w:cs="微软雅黑"/>
                <w:sz w:val="21"/>
                <w:szCs w:val="21"/>
              </w:rPr>
              <w:t>提升</w:t>
            </w:r>
            <w:r>
              <w:rPr>
                <w:rFonts w:ascii="微软雅黑" w:eastAsia="微软雅黑" w:hAnsi="微软雅黑" w:cs="微软雅黑"/>
                <w:sz w:val="21"/>
                <w:szCs w:val="21"/>
              </w:rPr>
              <w:t>安装维护</w:t>
            </w:r>
          </w:p>
        </w:tc>
      </w:tr>
      <w:tr w:rsidR="00D35C2B" w:rsidTr="0011147B">
        <w:trPr>
          <w:trHeight w:val="562"/>
        </w:trPr>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序号</w:t>
            </w:r>
          </w:p>
        </w:tc>
        <w:tc>
          <w:tcPr>
            <w:tcW w:w="1159"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名称</w:t>
            </w:r>
          </w:p>
        </w:tc>
        <w:tc>
          <w:tcPr>
            <w:tcW w:w="5713"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描述</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单位</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数量</w:t>
            </w:r>
          </w:p>
        </w:tc>
      </w:tr>
      <w:tr w:rsidR="00D35C2B" w:rsidTr="005821B7">
        <w:trPr>
          <w:trHeight w:val="654"/>
        </w:trPr>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159"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加工费</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2个100A 12V锂电池合并成1个200A 12v锂电池。</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6C52B8">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159"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安装费</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安装太阳能电板，一体化集成柜，固定电池，设备接线具体内容请看安装方案。</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5821B7">
        <w:trPr>
          <w:trHeight w:val="612"/>
        </w:trPr>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159"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立杆费</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混凝土基础浇筑。</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r w:rsidR="00D35C2B" w:rsidTr="006C52B8">
        <w:tc>
          <w:tcPr>
            <w:tcW w:w="778"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1159"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调试费</w:t>
            </w:r>
          </w:p>
        </w:tc>
        <w:tc>
          <w:tcPr>
            <w:tcW w:w="5713" w:type="dxa"/>
            <w:noWrap/>
            <w:vAlign w:val="center"/>
          </w:tcPr>
          <w:p w:rsidR="00D35C2B" w:rsidRDefault="00D35C2B" w:rsidP="006C52B8">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对太阳能系统调试。接入NVR设备联网调试。具体内容请看安装方案。</w:t>
            </w:r>
          </w:p>
        </w:tc>
        <w:tc>
          <w:tcPr>
            <w:tcW w:w="87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840" w:type="dxa"/>
            <w:noWrap/>
            <w:vAlign w:val="center"/>
          </w:tcPr>
          <w:p w:rsidR="00D35C2B" w:rsidRDefault="00D35C2B" w:rsidP="006C52B8">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r>
    </w:tbl>
    <w:p w:rsidR="00D35C2B" w:rsidRDefault="00D35C2B">
      <w:pPr>
        <w:pStyle w:val="ad"/>
        <w:autoSpaceDE/>
        <w:autoSpaceDN/>
        <w:adjustRightInd/>
        <w:spacing w:line="380" w:lineRule="exact"/>
        <w:ind w:firstLineChars="200" w:firstLine="440"/>
        <w:rPr>
          <w:rFonts w:ascii="微软雅黑" w:eastAsia="微软雅黑" w:hAnsi="微软雅黑" w:cs="微软雅黑" w:hint="default"/>
          <w:sz w:val="21"/>
          <w:szCs w:val="21"/>
        </w:rPr>
      </w:pPr>
    </w:p>
    <w:p w:rsidR="0011147B" w:rsidRDefault="0011147B">
      <w:pPr>
        <w:pStyle w:val="ad"/>
        <w:autoSpaceDE/>
        <w:autoSpaceDN/>
        <w:adjustRightInd/>
        <w:spacing w:line="380" w:lineRule="exact"/>
        <w:ind w:firstLineChars="200" w:firstLine="440"/>
        <w:rPr>
          <w:rFonts w:ascii="微软雅黑" w:eastAsia="微软雅黑" w:hAnsi="微软雅黑" w:cs="微软雅黑" w:hint="default"/>
          <w:sz w:val="21"/>
          <w:szCs w:val="21"/>
        </w:rPr>
      </w:pPr>
    </w:p>
    <w:p w:rsidR="0011147B" w:rsidRDefault="0011147B">
      <w:pPr>
        <w:pStyle w:val="ad"/>
        <w:autoSpaceDE/>
        <w:autoSpaceDN/>
        <w:adjustRightInd/>
        <w:spacing w:line="380" w:lineRule="exact"/>
        <w:ind w:firstLineChars="200" w:firstLine="440"/>
        <w:rPr>
          <w:rFonts w:ascii="微软雅黑" w:eastAsia="微软雅黑" w:hAnsi="微软雅黑" w:cs="微软雅黑" w:hint="default"/>
          <w:sz w:val="21"/>
          <w:szCs w:val="21"/>
        </w:rPr>
      </w:pPr>
    </w:p>
    <w:p w:rsidR="00D35C2B" w:rsidRDefault="00D35C2B">
      <w:pPr>
        <w:pStyle w:val="ad"/>
        <w:autoSpaceDE/>
        <w:autoSpaceDN/>
        <w:adjustRightInd/>
        <w:spacing w:line="380" w:lineRule="exact"/>
        <w:ind w:firstLineChars="200" w:firstLine="44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2.3、安装示意图</w:t>
      </w:r>
    </w:p>
    <w:p w:rsidR="00D35C2B" w:rsidRDefault="00D35C2B">
      <w:pPr>
        <w:autoSpaceDE w:val="0"/>
        <w:autoSpaceDN w:val="0"/>
        <w:adjustRightInd w:val="0"/>
        <w:spacing w:line="380" w:lineRule="exact"/>
        <w:ind w:firstLineChars="200" w:firstLine="420"/>
        <w:jc w:val="left"/>
        <w:rPr>
          <w:rFonts w:ascii="微软雅黑" w:eastAsia="微软雅黑" w:hAnsi="微软雅黑"/>
          <w:spacing w:val="5"/>
          <w:kern w:val="0"/>
          <w:szCs w:val="21"/>
        </w:rPr>
      </w:pPr>
      <w:r>
        <w:rPr>
          <w:noProof/>
        </w:rPr>
        <w:drawing>
          <wp:anchor distT="0" distB="0" distL="114300" distR="114300" simplePos="0" relativeHeight="251692032" behindDoc="0" locked="0" layoutInCell="1" allowOverlap="1">
            <wp:simplePos x="0" y="0"/>
            <wp:positionH relativeFrom="column">
              <wp:posOffset>217804</wp:posOffset>
            </wp:positionH>
            <wp:positionV relativeFrom="paragraph">
              <wp:posOffset>74929</wp:posOffset>
            </wp:positionV>
            <wp:extent cx="5657377" cy="3648075"/>
            <wp:effectExtent l="19050" t="0" r="473" b="0"/>
            <wp:wrapNone/>
            <wp:docPr id="30" name="图片 2" descr="76c39da1eb3ea055687f463d9eab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c39da1eb3ea055687f463d9eabd20"/>
                    <pic:cNvPicPr>
                      <a:picLocks noChangeAspect="1"/>
                    </pic:cNvPicPr>
                  </pic:nvPicPr>
                  <pic:blipFill>
                    <a:blip r:embed="rId14"/>
                    <a:stretch>
                      <a:fillRect/>
                    </a:stretch>
                  </pic:blipFill>
                  <pic:spPr>
                    <a:xfrm>
                      <a:off x="0" y="0"/>
                      <a:ext cx="5657377" cy="3648075"/>
                    </a:xfrm>
                    <a:prstGeom prst="rect">
                      <a:avLst/>
                    </a:prstGeom>
                  </pic:spPr>
                </pic:pic>
              </a:graphicData>
            </a:graphic>
          </wp:anchor>
        </w:drawing>
      </w:r>
    </w:p>
    <w:p w:rsidR="00D35C2B" w:rsidRDefault="00D35C2B" w:rsidP="00E20D9A">
      <w:pPr>
        <w:pStyle w:val="a0"/>
        <w:ind w:firstLine="560"/>
        <w:rPr>
          <w:rFonts w:ascii="微软雅黑" w:eastAsia="微软雅黑" w:hAnsi="微软雅黑"/>
          <w:b/>
          <w:sz w:val="28"/>
          <w:szCs w:val="28"/>
        </w:rPr>
      </w:pPr>
    </w:p>
    <w:p w:rsidR="00D35C2B" w:rsidRDefault="00D35C2B">
      <w:pPr>
        <w:rPr>
          <w:rFonts w:ascii="微软雅黑" w:eastAsia="微软雅黑" w:hAnsi="微软雅黑"/>
          <w:b/>
          <w:bCs/>
          <w:sz w:val="28"/>
          <w:szCs w:val="28"/>
        </w:rPr>
      </w:pPr>
    </w:p>
    <w:p w:rsidR="00D35C2B" w:rsidRDefault="00D35C2B" w:rsidP="00E20D9A">
      <w:pPr>
        <w:pStyle w:val="a0"/>
        <w:ind w:firstLine="560"/>
        <w:rPr>
          <w:rFonts w:ascii="微软雅黑" w:eastAsia="微软雅黑" w:hAnsi="微软雅黑"/>
          <w:b/>
          <w:sz w:val="28"/>
          <w:szCs w:val="28"/>
        </w:rPr>
      </w:pPr>
    </w:p>
    <w:p w:rsidR="00D35C2B" w:rsidRDefault="00D35C2B">
      <w:pPr>
        <w:rPr>
          <w:rFonts w:ascii="微软雅黑" w:eastAsia="微软雅黑" w:hAnsi="微软雅黑"/>
          <w:b/>
          <w:bCs/>
          <w:sz w:val="28"/>
          <w:szCs w:val="28"/>
        </w:rPr>
      </w:pPr>
    </w:p>
    <w:p w:rsidR="00D35C2B" w:rsidRDefault="00D35C2B" w:rsidP="00E20D9A">
      <w:pPr>
        <w:pStyle w:val="a0"/>
        <w:ind w:firstLine="560"/>
        <w:rPr>
          <w:rFonts w:ascii="微软雅黑" w:eastAsia="微软雅黑" w:hAnsi="微软雅黑"/>
          <w:b/>
          <w:sz w:val="28"/>
          <w:szCs w:val="28"/>
        </w:rPr>
      </w:pPr>
    </w:p>
    <w:p w:rsidR="00D35C2B" w:rsidRDefault="00D35C2B">
      <w:pPr>
        <w:rPr>
          <w:rFonts w:ascii="微软雅黑" w:eastAsia="微软雅黑" w:hAnsi="微软雅黑"/>
          <w:b/>
          <w:bCs/>
          <w:sz w:val="28"/>
          <w:szCs w:val="28"/>
        </w:rPr>
      </w:pPr>
    </w:p>
    <w:p w:rsidR="00D35C2B" w:rsidRDefault="00D35C2B" w:rsidP="00E20D9A">
      <w:pPr>
        <w:pStyle w:val="a0"/>
        <w:ind w:firstLine="560"/>
        <w:rPr>
          <w:rFonts w:ascii="微软雅黑" w:eastAsia="微软雅黑" w:hAnsi="微软雅黑"/>
          <w:b/>
          <w:sz w:val="28"/>
          <w:szCs w:val="28"/>
        </w:rPr>
      </w:pPr>
    </w:p>
    <w:p w:rsidR="00D35C2B" w:rsidRDefault="00D35C2B">
      <w:pPr>
        <w:rPr>
          <w:rFonts w:ascii="微软雅黑" w:eastAsia="微软雅黑" w:hAnsi="微软雅黑"/>
          <w:b/>
          <w:bCs/>
          <w:sz w:val="28"/>
          <w:szCs w:val="28"/>
        </w:rPr>
      </w:pPr>
    </w:p>
    <w:p w:rsidR="00D35C2B" w:rsidRDefault="00D35C2B">
      <w:pPr>
        <w:pStyle w:val="ad"/>
        <w:autoSpaceDE/>
        <w:autoSpaceDN/>
        <w:adjustRightInd/>
        <w:spacing w:line="380" w:lineRule="exact"/>
        <w:ind w:firstLineChars="200" w:firstLine="440"/>
        <w:rPr>
          <w:rFonts w:ascii="微软雅黑" w:eastAsia="微软雅黑" w:hAnsi="微软雅黑" w:cs="微软雅黑" w:hint="default"/>
          <w:sz w:val="21"/>
          <w:szCs w:val="21"/>
        </w:rPr>
      </w:pPr>
    </w:p>
    <w:p w:rsidR="00D35C2B" w:rsidRDefault="00D35C2B">
      <w:pPr>
        <w:pStyle w:val="ad"/>
        <w:autoSpaceDE/>
        <w:autoSpaceDN/>
        <w:adjustRightInd/>
        <w:spacing w:line="380" w:lineRule="exact"/>
        <w:ind w:firstLineChars="200" w:firstLine="440"/>
        <w:rPr>
          <w:rFonts w:ascii="微软雅黑" w:eastAsia="微软雅黑" w:hAnsi="微软雅黑" w:cs="微软雅黑" w:hint="default"/>
          <w:sz w:val="21"/>
          <w:szCs w:val="21"/>
        </w:rPr>
      </w:pPr>
    </w:p>
    <w:p w:rsidR="00D35C2B" w:rsidRDefault="00D35C2B">
      <w:pPr>
        <w:pStyle w:val="ad"/>
        <w:autoSpaceDE/>
        <w:autoSpaceDN/>
        <w:adjustRightInd/>
        <w:spacing w:line="380" w:lineRule="exact"/>
        <w:ind w:firstLineChars="200" w:firstLine="440"/>
        <w:rPr>
          <w:rFonts w:ascii="微软雅黑" w:eastAsia="微软雅黑" w:hAnsi="微软雅黑" w:cs="微软雅黑" w:hint="default"/>
          <w:sz w:val="21"/>
          <w:szCs w:val="21"/>
        </w:rPr>
      </w:pPr>
      <w:r w:rsidRPr="00BC5295">
        <w:rPr>
          <w:rFonts w:ascii="微软雅黑" w:eastAsia="微软雅黑" w:hAnsi="微软雅黑" w:cs="微软雅黑"/>
          <w:sz w:val="21"/>
          <w:szCs w:val="21"/>
          <w:highlight w:val="yellow"/>
        </w:rPr>
        <w:t>3、项目安装要求</w:t>
      </w:r>
    </w:p>
    <w:tbl>
      <w:tblPr>
        <w:tblStyle w:val="aff"/>
        <w:tblW w:w="9519" w:type="dxa"/>
        <w:jc w:val="center"/>
        <w:tblLayout w:type="fixed"/>
        <w:tblLook w:val="04A0"/>
      </w:tblPr>
      <w:tblGrid>
        <w:gridCol w:w="505"/>
        <w:gridCol w:w="930"/>
        <w:gridCol w:w="4936"/>
        <w:gridCol w:w="3148"/>
      </w:tblGrid>
      <w:tr w:rsidR="00D35C2B">
        <w:trPr>
          <w:trHeight w:val="90"/>
          <w:jc w:val="center"/>
        </w:trPr>
        <w:tc>
          <w:tcPr>
            <w:tcW w:w="505" w:type="dxa"/>
          </w:tcPr>
          <w:p w:rsidR="00D35C2B" w:rsidRDefault="00D35C2B">
            <w:pPr>
              <w:pStyle w:val="ad"/>
              <w:autoSpaceDE/>
              <w:autoSpaceDN/>
              <w:adjustRightInd/>
              <w:spacing w:line="380" w:lineRule="exact"/>
              <w:jc w:val="center"/>
              <w:rPr>
                <w:rFonts w:ascii="微软雅黑" w:eastAsia="微软雅黑" w:hAnsi="微软雅黑" w:cs="微软雅黑" w:hint="default"/>
                <w:b/>
                <w:bCs/>
                <w:sz w:val="21"/>
                <w:szCs w:val="21"/>
              </w:rPr>
            </w:pPr>
            <w:r>
              <w:rPr>
                <w:rFonts w:ascii="微软雅黑" w:eastAsia="微软雅黑" w:hAnsi="微软雅黑" w:cs="微软雅黑"/>
                <w:b/>
                <w:bCs/>
                <w:sz w:val="21"/>
                <w:szCs w:val="21"/>
              </w:rPr>
              <w:t>序号</w:t>
            </w:r>
          </w:p>
        </w:tc>
        <w:tc>
          <w:tcPr>
            <w:tcW w:w="930" w:type="dxa"/>
          </w:tcPr>
          <w:p w:rsidR="00D35C2B" w:rsidRDefault="00D35C2B">
            <w:pPr>
              <w:pStyle w:val="ad"/>
              <w:autoSpaceDE/>
              <w:autoSpaceDN/>
              <w:adjustRightInd/>
              <w:spacing w:line="380" w:lineRule="exact"/>
              <w:jc w:val="center"/>
              <w:rPr>
                <w:rFonts w:ascii="微软雅黑" w:eastAsia="微软雅黑" w:hAnsi="微软雅黑" w:cs="微软雅黑" w:hint="default"/>
                <w:b/>
                <w:bCs/>
                <w:sz w:val="21"/>
                <w:szCs w:val="21"/>
              </w:rPr>
            </w:pPr>
            <w:r>
              <w:rPr>
                <w:rFonts w:ascii="微软雅黑" w:eastAsia="微软雅黑" w:hAnsi="微软雅黑" w:cs="微软雅黑"/>
                <w:b/>
                <w:bCs/>
                <w:sz w:val="21"/>
                <w:szCs w:val="21"/>
              </w:rPr>
              <w:t>工序</w:t>
            </w:r>
          </w:p>
        </w:tc>
        <w:tc>
          <w:tcPr>
            <w:tcW w:w="4936" w:type="dxa"/>
          </w:tcPr>
          <w:p w:rsidR="00D35C2B" w:rsidRDefault="00D35C2B">
            <w:pPr>
              <w:pStyle w:val="ad"/>
              <w:autoSpaceDE/>
              <w:autoSpaceDN/>
              <w:adjustRightInd/>
              <w:spacing w:line="380" w:lineRule="exact"/>
              <w:jc w:val="center"/>
              <w:rPr>
                <w:rFonts w:ascii="微软雅黑" w:eastAsia="微软雅黑" w:hAnsi="微软雅黑" w:cs="微软雅黑" w:hint="default"/>
                <w:b/>
                <w:bCs/>
                <w:sz w:val="21"/>
                <w:szCs w:val="21"/>
              </w:rPr>
            </w:pPr>
            <w:r>
              <w:rPr>
                <w:rFonts w:ascii="微软雅黑" w:eastAsia="微软雅黑" w:hAnsi="微软雅黑" w:cs="微软雅黑"/>
                <w:b/>
                <w:bCs/>
                <w:sz w:val="21"/>
                <w:szCs w:val="21"/>
              </w:rPr>
              <w:t>施工内容</w:t>
            </w:r>
          </w:p>
        </w:tc>
        <w:tc>
          <w:tcPr>
            <w:tcW w:w="3148" w:type="dxa"/>
          </w:tcPr>
          <w:p w:rsidR="00D35C2B" w:rsidRDefault="00D35C2B">
            <w:pPr>
              <w:pStyle w:val="ad"/>
              <w:autoSpaceDE/>
              <w:autoSpaceDN/>
              <w:adjustRightInd/>
              <w:spacing w:line="380" w:lineRule="exact"/>
              <w:jc w:val="center"/>
              <w:rPr>
                <w:rFonts w:ascii="微软雅黑" w:eastAsia="微软雅黑" w:hAnsi="微软雅黑" w:cs="微软雅黑" w:hint="default"/>
                <w:b/>
                <w:bCs/>
                <w:sz w:val="21"/>
                <w:szCs w:val="21"/>
              </w:rPr>
            </w:pPr>
            <w:r>
              <w:rPr>
                <w:rFonts w:ascii="微软雅黑" w:eastAsia="微软雅黑" w:hAnsi="微软雅黑" w:cs="微软雅黑"/>
                <w:b/>
                <w:bCs/>
                <w:sz w:val="21"/>
                <w:szCs w:val="21"/>
              </w:rPr>
              <w:t>示意图</w:t>
            </w:r>
          </w:p>
        </w:tc>
      </w:tr>
      <w:tr w:rsidR="00D35C2B">
        <w:trPr>
          <w:trHeight w:val="4237"/>
          <w:jc w:val="center"/>
        </w:trPr>
        <w:tc>
          <w:tcPr>
            <w:tcW w:w="505"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930"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支架安装</w:t>
            </w:r>
          </w:p>
        </w:tc>
        <w:tc>
          <w:tcPr>
            <w:tcW w:w="4936"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本系统所用方阵支架材料角钢和扁钢均为国标材料，热镀锌处理,根据材料特性经过固定荷重、风压荷重、积雪荷重、地震荷重计算校核,立柱需要加厚2mm,立柱法兰需要加厚5mm,本系统支架可以抗风12级以上(40m/s)。</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时要有序进行，把每组支架的三脚架、前部拉梁、背部拉梁、底部拉梁等部件分组堆放。按设计图纸正确组装，如下图所示把各部件用螺栓固定连接在一起，螺栓先手动收紧，后用手动扳手或电动扳手紧固，安装结束够清理现场包装物。</w:t>
            </w:r>
          </w:p>
        </w:tc>
        <w:tc>
          <w:tcPr>
            <w:tcW w:w="3148"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noProof/>
                <w:sz w:val="21"/>
                <w:szCs w:val="21"/>
              </w:rPr>
              <w:drawing>
                <wp:anchor distT="0" distB="0" distL="114300" distR="114300" simplePos="0" relativeHeight="251694080" behindDoc="0" locked="0" layoutInCell="1" allowOverlap="1">
                  <wp:simplePos x="0" y="0"/>
                  <wp:positionH relativeFrom="column">
                    <wp:posOffset>69850</wp:posOffset>
                  </wp:positionH>
                  <wp:positionV relativeFrom="paragraph">
                    <wp:posOffset>528955</wp:posOffset>
                  </wp:positionV>
                  <wp:extent cx="1719580" cy="1461135"/>
                  <wp:effectExtent l="0" t="0" r="13970" b="5715"/>
                  <wp:wrapNone/>
                  <wp:docPr id="31" name="图片 9" descr="af4c99c68caba47ce69240d9e64d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af4c99c68caba47ce69240d9e64dd7b"/>
                          <pic:cNvPicPr>
                            <a:picLocks noChangeAspect="1"/>
                          </pic:cNvPicPr>
                        </pic:nvPicPr>
                        <pic:blipFill>
                          <a:blip r:embed="rId15"/>
                          <a:stretch>
                            <a:fillRect/>
                          </a:stretch>
                        </pic:blipFill>
                        <pic:spPr>
                          <a:xfrm>
                            <a:off x="0" y="0"/>
                            <a:ext cx="1719580" cy="1461135"/>
                          </a:xfrm>
                          <a:prstGeom prst="rect">
                            <a:avLst/>
                          </a:prstGeom>
                        </pic:spPr>
                      </pic:pic>
                    </a:graphicData>
                  </a:graphic>
                </wp:anchor>
              </w:drawing>
            </w:r>
          </w:p>
        </w:tc>
      </w:tr>
      <w:tr w:rsidR="00D35C2B">
        <w:trPr>
          <w:trHeight w:val="1902"/>
          <w:jc w:val="center"/>
        </w:trPr>
        <w:tc>
          <w:tcPr>
            <w:tcW w:w="505"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930"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太阳能板支架安装</w:t>
            </w:r>
          </w:p>
        </w:tc>
        <w:tc>
          <w:tcPr>
            <w:tcW w:w="4936" w:type="dxa"/>
            <w:vAlign w:val="center"/>
          </w:tcPr>
          <w:p w:rsidR="00D35C2B" w:rsidRDefault="00D35C2B">
            <w:pPr>
              <w:spacing w:line="380" w:lineRule="exact"/>
              <w:rPr>
                <w:rFonts w:ascii="微软雅黑" w:eastAsia="微软雅黑" w:hAnsi="微软雅黑" w:cs="微软雅黑"/>
                <w:szCs w:val="21"/>
              </w:rPr>
            </w:pPr>
            <w:r>
              <w:rPr>
                <w:rFonts w:ascii="微软雅黑" w:eastAsia="微软雅黑" w:hAnsi="微软雅黑" w:cs="微软雅黑" w:hint="eastAsia"/>
                <w:szCs w:val="21"/>
              </w:rPr>
              <w:t>太阳能电池组件安放于前部拉梁上，用螺栓固定连接在一起，螺栓先手动收紧，后用手动扳手或电动扳手紧固。光伏组件的摆放要整齐，接线盒的位置要统一在上端面。</w:t>
            </w:r>
          </w:p>
        </w:tc>
        <w:tc>
          <w:tcPr>
            <w:tcW w:w="3148" w:type="dxa"/>
            <w:vAlign w:val="center"/>
          </w:tcPr>
          <w:p w:rsidR="00D35C2B" w:rsidRDefault="00D35C2B">
            <w:pPr>
              <w:pStyle w:val="ad"/>
              <w:autoSpaceDE/>
              <w:autoSpaceDN/>
              <w:adjustRightInd/>
              <w:spacing w:line="380" w:lineRule="exact"/>
              <w:jc w:val="both"/>
              <w:rPr>
                <w:rFonts w:ascii="微软雅黑" w:eastAsia="微软雅黑" w:hAnsi="微软雅黑" w:cs="微软雅黑" w:hint="default"/>
                <w:sz w:val="21"/>
                <w:szCs w:val="21"/>
              </w:rPr>
            </w:pPr>
            <w:r>
              <w:rPr>
                <w:rFonts w:ascii="微软雅黑" w:eastAsia="微软雅黑" w:hAnsi="微软雅黑" w:cs="微软雅黑"/>
                <w:noProof/>
                <w:sz w:val="21"/>
                <w:szCs w:val="21"/>
              </w:rPr>
              <w:drawing>
                <wp:anchor distT="0" distB="0" distL="114300" distR="114300" simplePos="0" relativeHeight="251698176" behindDoc="0" locked="0" layoutInCell="1" allowOverlap="1">
                  <wp:simplePos x="0" y="0"/>
                  <wp:positionH relativeFrom="column">
                    <wp:posOffset>18415</wp:posOffset>
                  </wp:positionH>
                  <wp:positionV relativeFrom="paragraph">
                    <wp:posOffset>29210</wp:posOffset>
                  </wp:positionV>
                  <wp:extent cx="1781175" cy="1120140"/>
                  <wp:effectExtent l="0" t="0" r="9525" b="3810"/>
                  <wp:wrapNone/>
                  <wp:docPr id="32" name="图片 10" descr="eed8f625449a137c91f3513a75d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eed8f625449a137c91f3513a75d1021"/>
                          <pic:cNvPicPr>
                            <a:picLocks noChangeAspect="1"/>
                          </pic:cNvPicPr>
                        </pic:nvPicPr>
                        <pic:blipFill>
                          <a:blip r:embed="rId16"/>
                          <a:stretch>
                            <a:fillRect/>
                          </a:stretch>
                        </pic:blipFill>
                        <pic:spPr>
                          <a:xfrm>
                            <a:off x="0" y="0"/>
                            <a:ext cx="1781175" cy="1120140"/>
                          </a:xfrm>
                          <a:prstGeom prst="rect">
                            <a:avLst/>
                          </a:prstGeom>
                        </pic:spPr>
                      </pic:pic>
                    </a:graphicData>
                  </a:graphic>
                </wp:anchor>
              </w:drawing>
            </w:r>
          </w:p>
        </w:tc>
      </w:tr>
      <w:tr w:rsidR="00D35C2B">
        <w:trPr>
          <w:trHeight w:val="2498"/>
          <w:jc w:val="center"/>
        </w:trPr>
        <w:tc>
          <w:tcPr>
            <w:tcW w:w="505"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3</w:t>
            </w:r>
          </w:p>
        </w:tc>
        <w:tc>
          <w:tcPr>
            <w:tcW w:w="930"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支架安装上杆</w:t>
            </w:r>
          </w:p>
        </w:tc>
        <w:tc>
          <w:tcPr>
            <w:tcW w:w="4936"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调整立杆的角度，把将要立好后要朝南的那一面向上，放上太阳能支架，用U型扣锁紧。注意放置的高度，光伏板正面朝向杆顶方向</w:t>
            </w:r>
          </w:p>
        </w:tc>
        <w:tc>
          <w:tcPr>
            <w:tcW w:w="3148" w:type="dxa"/>
            <w:vAlign w:val="center"/>
          </w:tcPr>
          <w:p w:rsidR="00D35C2B" w:rsidRDefault="00D35C2B">
            <w:pPr>
              <w:pStyle w:val="ad"/>
              <w:autoSpaceDE/>
              <w:autoSpaceDN/>
              <w:adjustRightInd/>
              <w:spacing w:line="380" w:lineRule="exact"/>
              <w:jc w:val="both"/>
              <w:rPr>
                <w:rFonts w:ascii="微软雅黑" w:eastAsia="微软雅黑" w:hAnsi="微软雅黑" w:cs="微软雅黑" w:hint="default"/>
                <w:sz w:val="21"/>
                <w:szCs w:val="21"/>
              </w:rPr>
            </w:pPr>
            <w:r>
              <w:rPr>
                <w:rFonts w:ascii="微软雅黑" w:eastAsia="微软雅黑" w:hAnsi="微软雅黑" w:cs="微软雅黑"/>
                <w:noProof/>
                <w:sz w:val="21"/>
                <w:szCs w:val="21"/>
              </w:rPr>
              <w:drawing>
                <wp:anchor distT="0" distB="0" distL="114300" distR="114300" simplePos="0" relativeHeight="251695104" behindDoc="0" locked="0" layoutInCell="1" allowOverlap="1">
                  <wp:simplePos x="0" y="0"/>
                  <wp:positionH relativeFrom="column">
                    <wp:posOffset>85725</wp:posOffset>
                  </wp:positionH>
                  <wp:positionV relativeFrom="paragraph">
                    <wp:posOffset>312420</wp:posOffset>
                  </wp:positionV>
                  <wp:extent cx="1656080" cy="1124585"/>
                  <wp:effectExtent l="0" t="0" r="1270" b="18415"/>
                  <wp:wrapNone/>
                  <wp:docPr id="33" name="图片 11" descr="c4461569f138b9205848881b8765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4461569f138b9205848881b87656c4"/>
                          <pic:cNvPicPr>
                            <a:picLocks noChangeAspect="1"/>
                          </pic:cNvPicPr>
                        </pic:nvPicPr>
                        <pic:blipFill>
                          <a:blip r:embed="rId17" cstate="print"/>
                          <a:stretch>
                            <a:fillRect/>
                          </a:stretch>
                        </pic:blipFill>
                        <pic:spPr>
                          <a:xfrm>
                            <a:off x="0" y="0"/>
                            <a:ext cx="1656080" cy="1124585"/>
                          </a:xfrm>
                          <a:prstGeom prst="rect">
                            <a:avLst/>
                          </a:prstGeom>
                        </pic:spPr>
                      </pic:pic>
                    </a:graphicData>
                  </a:graphic>
                </wp:anchor>
              </w:drawing>
            </w:r>
          </w:p>
        </w:tc>
      </w:tr>
      <w:tr w:rsidR="00D35C2B">
        <w:trPr>
          <w:trHeight w:val="4377"/>
          <w:jc w:val="center"/>
        </w:trPr>
        <w:tc>
          <w:tcPr>
            <w:tcW w:w="505"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930"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设备箱安装</w:t>
            </w:r>
          </w:p>
        </w:tc>
        <w:tc>
          <w:tcPr>
            <w:tcW w:w="4936"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1、设备箱安装在立杆相应的位置，立杆和设备箱的出线孔要对正</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2、把太阳能和电池的电缆从杆的出线孔引到设备箱</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3、用 U 型抱箍锁紧设备箱和杆</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4、把设备箱面板安装到设备箱内</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5、按接线图和设备箱面板所示标签连接太阳能、电池的电缆,接上 4G 模块的天线。</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6、按顺序合上开关（电池→负载→太阳能） 拆卸的时候顺序相反。</w:t>
            </w:r>
          </w:p>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7、检测线路</w:t>
            </w:r>
          </w:p>
        </w:tc>
        <w:tc>
          <w:tcPr>
            <w:tcW w:w="3148"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noProof/>
                <w:sz w:val="21"/>
                <w:szCs w:val="21"/>
              </w:rPr>
              <w:drawing>
                <wp:anchor distT="0" distB="0" distL="114300" distR="114300" simplePos="0" relativeHeight="251696128" behindDoc="0" locked="0" layoutInCell="1" allowOverlap="1">
                  <wp:simplePos x="0" y="0"/>
                  <wp:positionH relativeFrom="column">
                    <wp:posOffset>334645</wp:posOffset>
                  </wp:positionH>
                  <wp:positionV relativeFrom="paragraph">
                    <wp:posOffset>173355</wp:posOffset>
                  </wp:positionV>
                  <wp:extent cx="1219835" cy="2174240"/>
                  <wp:effectExtent l="0" t="0" r="18415" b="16510"/>
                  <wp:wrapNone/>
                  <wp:docPr id="34" name="图片 12" descr="2d24595c11f4915877efeb17ec61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2d24595c11f4915877efeb17ec61bd1"/>
                          <pic:cNvPicPr>
                            <a:picLocks noChangeAspect="1"/>
                          </pic:cNvPicPr>
                        </pic:nvPicPr>
                        <pic:blipFill>
                          <a:blip r:embed="rId18" cstate="print"/>
                          <a:stretch>
                            <a:fillRect/>
                          </a:stretch>
                        </pic:blipFill>
                        <pic:spPr>
                          <a:xfrm>
                            <a:off x="0" y="0"/>
                            <a:ext cx="1219835" cy="2174240"/>
                          </a:xfrm>
                          <a:prstGeom prst="rect">
                            <a:avLst/>
                          </a:prstGeom>
                        </pic:spPr>
                      </pic:pic>
                    </a:graphicData>
                  </a:graphic>
                </wp:anchor>
              </w:drawing>
            </w:r>
          </w:p>
        </w:tc>
      </w:tr>
      <w:tr w:rsidR="00D35C2B">
        <w:trPr>
          <w:trHeight w:val="3108"/>
          <w:jc w:val="center"/>
        </w:trPr>
        <w:tc>
          <w:tcPr>
            <w:tcW w:w="505"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5</w:t>
            </w:r>
          </w:p>
        </w:tc>
        <w:tc>
          <w:tcPr>
            <w:tcW w:w="930"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调试与试运行</w:t>
            </w:r>
          </w:p>
        </w:tc>
        <w:tc>
          <w:tcPr>
            <w:tcW w:w="4936" w:type="dxa"/>
            <w:vAlign w:val="center"/>
          </w:tcPr>
          <w:p w:rsidR="00D35C2B" w:rsidRDefault="00D35C2B">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供电装置的电缆线、控制电器设备全部安装完毕。应对太阳能供电装置的线路和线路绝缘测试。对太阳能供电装置等进行测试。对太阳能供电装置通电后，根据设计要求，进行巡视检查。开关、电源和控制电器设备巡视检查。通电试运行时间为24h，所有设备具均需开启，每 2h 记录运行状态一次，连续24h内无故障为合格。</w:t>
            </w:r>
          </w:p>
        </w:tc>
        <w:tc>
          <w:tcPr>
            <w:tcW w:w="3148" w:type="dxa"/>
            <w:vAlign w:val="center"/>
          </w:tcPr>
          <w:p w:rsidR="00D35C2B" w:rsidRDefault="00D35C2B">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noProof/>
                <w:sz w:val="21"/>
                <w:szCs w:val="21"/>
              </w:rPr>
              <w:drawing>
                <wp:anchor distT="0" distB="0" distL="114300" distR="114300" simplePos="0" relativeHeight="251697152" behindDoc="0" locked="0" layoutInCell="1" allowOverlap="1">
                  <wp:simplePos x="0" y="0"/>
                  <wp:positionH relativeFrom="column">
                    <wp:posOffset>356235</wp:posOffset>
                  </wp:positionH>
                  <wp:positionV relativeFrom="paragraph">
                    <wp:posOffset>271145</wp:posOffset>
                  </wp:positionV>
                  <wp:extent cx="1289685" cy="1557020"/>
                  <wp:effectExtent l="0" t="0" r="5715" b="5080"/>
                  <wp:wrapNone/>
                  <wp:docPr id="35" name="图片 14" descr="c6bc7ce6bc50e7b795dd8649883f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c6bc7ce6bc50e7b795dd8649883fb44"/>
                          <pic:cNvPicPr>
                            <a:picLocks noChangeAspect="1"/>
                          </pic:cNvPicPr>
                        </pic:nvPicPr>
                        <pic:blipFill>
                          <a:blip r:embed="rId19" cstate="print"/>
                          <a:stretch>
                            <a:fillRect/>
                          </a:stretch>
                        </pic:blipFill>
                        <pic:spPr>
                          <a:xfrm>
                            <a:off x="0" y="0"/>
                            <a:ext cx="1289685" cy="1557020"/>
                          </a:xfrm>
                          <a:prstGeom prst="rect">
                            <a:avLst/>
                          </a:prstGeom>
                        </pic:spPr>
                      </pic:pic>
                    </a:graphicData>
                  </a:graphic>
                </wp:anchor>
              </w:drawing>
            </w:r>
          </w:p>
        </w:tc>
      </w:tr>
    </w:tbl>
    <w:p w:rsidR="00D35C2B" w:rsidRDefault="00D35C2B" w:rsidP="00F649BD">
      <w:pPr>
        <w:keepNext/>
        <w:keepLines/>
        <w:spacing w:beforeLines="50" w:afterLines="50" w:line="380" w:lineRule="exact"/>
        <w:jc w:val="left"/>
        <w:outlineLvl w:val="1"/>
        <w:rPr>
          <w:rFonts w:ascii="微软雅黑" w:eastAsia="微软雅黑" w:hAnsi="微软雅黑"/>
          <w:b/>
          <w:bCs/>
          <w:sz w:val="28"/>
          <w:szCs w:val="28"/>
        </w:rPr>
      </w:pPr>
    </w:p>
    <w:p w:rsidR="00D35C2B" w:rsidRDefault="0011147B" w:rsidP="00F649BD">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五</w:t>
      </w:r>
      <w:r w:rsidR="00D35C2B">
        <w:rPr>
          <w:rFonts w:ascii="微软雅黑" w:eastAsia="微软雅黑" w:hAnsi="微软雅黑" w:hint="eastAsia"/>
          <w:b/>
          <w:bCs/>
          <w:sz w:val="28"/>
          <w:szCs w:val="28"/>
        </w:rPr>
        <w:t>、项目建设主要设备技术参数要求</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162"/>
        <w:gridCol w:w="7680"/>
      </w:tblGrid>
      <w:tr w:rsidR="00D35C2B" w:rsidTr="006C52B8">
        <w:trPr>
          <w:trHeight w:val="454"/>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bookmarkStart w:id="10" w:name="_Toc98341078"/>
            <w:bookmarkEnd w:id="8"/>
            <w:r>
              <w:rPr>
                <w:rFonts w:ascii="微软雅黑" w:eastAsia="微软雅黑" w:hAnsi="微软雅黑" w:cs="微软雅黑" w:hint="eastAsia"/>
                <w:szCs w:val="21"/>
              </w:rPr>
              <w:t>序号</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技术参数指标</w:t>
            </w:r>
            <w:r w:rsidR="003C7A8E">
              <w:rPr>
                <w:rFonts w:ascii="微软雅黑" w:eastAsia="微软雅黑" w:hAnsi="微软雅黑" w:cs="微软雅黑" w:hint="eastAsia"/>
                <w:szCs w:val="21"/>
              </w:rPr>
              <w:t xml:space="preserve"> </w:t>
            </w:r>
            <w:r>
              <w:rPr>
                <w:rFonts w:ascii="微软雅黑" w:eastAsia="微软雅黑" w:hAnsi="微软雅黑" w:cs="微软雅黑" w:hint="eastAsia"/>
                <w:szCs w:val="21"/>
              </w:rPr>
              <w:t>（不低于）</w:t>
            </w:r>
          </w:p>
        </w:tc>
      </w:tr>
      <w:tr w:rsidR="00D35C2B" w:rsidTr="006C52B8">
        <w:trPr>
          <w:trHeight w:val="454"/>
          <w:jc w:val="center"/>
        </w:trPr>
        <w:tc>
          <w:tcPr>
            <w:tcW w:w="9499" w:type="dxa"/>
            <w:gridSpan w:val="3"/>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（一）太阳能供电系统</w:t>
            </w:r>
          </w:p>
        </w:tc>
      </w:tr>
      <w:tr w:rsidR="00D35C2B" w:rsidTr="006C52B8">
        <w:trPr>
          <w:trHeight w:val="454"/>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5709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270W</w:t>
            </w:r>
            <w:r w:rsidR="00D35C2B">
              <w:rPr>
                <w:rFonts w:ascii="微软雅黑" w:eastAsia="微软雅黑" w:hAnsi="微软雅黑" w:cs="微软雅黑" w:hint="eastAsia"/>
                <w:szCs w:val="21"/>
              </w:rPr>
              <w:t>太阳能组件</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sidR="00A53D75">
              <w:rPr>
                <w:rFonts w:ascii="微软雅黑" w:eastAsia="微软雅黑" w:hAnsi="微软雅黑" w:cs="微软雅黑" w:hint="eastAsia"/>
                <w:szCs w:val="21"/>
              </w:rPr>
              <w:t>、</w:t>
            </w:r>
            <w:r>
              <w:rPr>
                <w:rFonts w:ascii="微软雅黑" w:eastAsia="微软雅黑" w:hAnsi="微软雅黑" w:cs="微软雅黑" w:hint="eastAsia"/>
                <w:szCs w:val="21"/>
              </w:rPr>
              <w:t>电池片类型：单晶硅太阳能电池组件，电池片转换率22%以上。</w:t>
            </w:r>
          </w:p>
          <w:p w:rsidR="00D35C2B" w:rsidRDefault="00D35C2B" w:rsidP="006C52B8">
            <w:pPr>
              <w:spacing w:line="380" w:lineRule="exact"/>
              <w:rPr>
                <w:rFonts w:ascii="微软雅黑" w:eastAsia="微软雅黑" w:hAnsi="微软雅黑" w:cs="微软雅黑"/>
                <w:color w:val="FF0000"/>
                <w:szCs w:val="21"/>
              </w:rPr>
            </w:pPr>
            <w:r>
              <w:rPr>
                <w:rFonts w:ascii="微软雅黑" w:eastAsia="微软雅黑" w:hAnsi="微软雅黑" w:cs="微软雅黑" w:hint="eastAsia"/>
                <w:szCs w:val="21"/>
              </w:rPr>
              <w:t>2</w:t>
            </w:r>
            <w:r w:rsidR="00A53D75">
              <w:rPr>
                <w:rFonts w:ascii="微软雅黑" w:eastAsia="微软雅黑" w:hAnsi="微软雅黑" w:cs="微软雅黑" w:hint="eastAsia"/>
                <w:szCs w:val="21"/>
              </w:rPr>
              <w:t>、</w:t>
            </w:r>
            <w:r>
              <w:rPr>
                <w:rFonts w:ascii="微软雅黑" w:eastAsia="微软雅黑" w:hAnsi="微软雅黑" w:cs="微软雅黑" w:hint="eastAsia"/>
                <w:szCs w:val="21"/>
              </w:rPr>
              <w:t>单块功率不低于270W。</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sidR="00A53D75">
              <w:rPr>
                <w:rFonts w:ascii="微软雅黑" w:eastAsia="微软雅黑" w:hAnsi="微软雅黑" w:cs="微软雅黑" w:hint="eastAsia"/>
                <w:szCs w:val="21"/>
              </w:rPr>
              <w:t>、</w:t>
            </w:r>
            <w:r>
              <w:rPr>
                <w:rFonts w:ascii="微软雅黑" w:eastAsia="微软雅黑" w:hAnsi="微软雅黑" w:cs="微软雅黑" w:hint="eastAsia"/>
                <w:szCs w:val="21"/>
              </w:rPr>
              <w:t>迎风压强＞2400Pa；绝缘强度DC1000V，1min；边框接地电阻＜1Ω。</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sidR="00A53D75">
              <w:rPr>
                <w:rFonts w:ascii="微软雅黑" w:eastAsia="微软雅黑" w:hAnsi="微软雅黑" w:cs="微软雅黑" w:hint="eastAsia"/>
                <w:szCs w:val="21"/>
              </w:rPr>
              <w:t>、</w:t>
            </w:r>
            <w:r>
              <w:rPr>
                <w:rFonts w:ascii="微软雅黑" w:eastAsia="微软雅黑" w:hAnsi="微软雅黑" w:cs="微软雅黑" w:hint="eastAsia"/>
                <w:szCs w:val="21"/>
              </w:rPr>
              <w:t xml:space="preserve">年内衰减率小于5%，10年内是衰减率小于10%；具备弱光发电性能。 </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sidR="00A53D75">
              <w:rPr>
                <w:rFonts w:ascii="微软雅黑" w:eastAsia="微软雅黑" w:hAnsi="微软雅黑" w:cs="微软雅黑" w:hint="eastAsia"/>
                <w:szCs w:val="21"/>
              </w:rPr>
              <w:t>、</w:t>
            </w:r>
            <w:r>
              <w:rPr>
                <w:rFonts w:ascii="微软雅黑" w:eastAsia="微软雅黑" w:hAnsi="微软雅黑" w:cs="微软雅黑" w:hint="eastAsia"/>
                <w:szCs w:val="21"/>
              </w:rPr>
              <w:t xml:space="preserve">各电池板应具有电气和机械的可互换性，现场能够进行更换时无需特殊工具。 </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6</w:t>
            </w:r>
            <w:r w:rsidR="00A53D75">
              <w:rPr>
                <w:rFonts w:ascii="微软雅黑" w:eastAsia="微软雅黑" w:hAnsi="微软雅黑" w:cs="微软雅黑" w:hint="eastAsia"/>
                <w:szCs w:val="21"/>
              </w:rPr>
              <w:t>、</w:t>
            </w:r>
            <w:r>
              <w:rPr>
                <w:rFonts w:ascii="微软雅黑" w:eastAsia="微软雅黑" w:hAnsi="微软雅黑" w:cs="微软雅黑" w:hint="eastAsia"/>
                <w:szCs w:val="21"/>
              </w:rPr>
              <w:t>组件尺寸2279±2mm*1134±2mm*35±1mm,。</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7</w:t>
            </w:r>
            <w:r w:rsidR="00A53D75">
              <w:rPr>
                <w:rFonts w:ascii="微软雅黑" w:eastAsia="微软雅黑" w:hAnsi="微软雅黑" w:cs="微软雅黑" w:hint="eastAsia"/>
                <w:szCs w:val="21"/>
              </w:rPr>
              <w:t>、</w:t>
            </w:r>
            <w:r>
              <w:rPr>
                <w:rFonts w:ascii="微软雅黑" w:eastAsia="微软雅黑" w:hAnsi="微软雅黑" w:cs="微软雅黑" w:hint="eastAsia"/>
                <w:szCs w:val="21"/>
              </w:rPr>
              <w:t>最大保险丝额定电流25A，最大静态负载正面5400Pa，背面2400Pa。</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8</w:t>
            </w:r>
            <w:r w:rsidR="00A53D75">
              <w:rPr>
                <w:rFonts w:ascii="微软雅黑" w:eastAsia="微软雅黑" w:hAnsi="微软雅黑" w:cs="微软雅黑" w:hint="eastAsia"/>
                <w:szCs w:val="21"/>
              </w:rPr>
              <w:t>、</w:t>
            </w:r>
            <w:r>
              <w:rPr>
                <w:rFonts w:ascii="微软雅黑" w:eastAsia="微软雅黑" w:hAnsi="微软雅黑" w:cs="微软雅黑" w:hint="eastAsia"/>
                <w:szCs w:val="21"/>
              </w:rPr>
              <w:t>采用PERC电池结合电池切半技术，产品具有更高的输出功率，有效降低单瓦系统成本；产品在遮挡损失、温度系数方面表现优异，同时电池切半技术有效降低高功率组件的热斑风险，在系统应用中表现出更优的发电性能及可靠性。</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★9</w:t>
            </w:r>
            <w:r w:rsidR="00A53D75">
              <w:rPr>
                <w:rFonts w:ascii="微软雅黑" w:eastAsia="微软雅黑" w:hAnsi="微软雅黑" w:cs="微软雅黑" w:hint="eastAsia"/>
                <w:szCs w:val="21"/>
              </w:rPr>
              <w:t>、</w:t>
            </w:r>
            <w:r>
              <w:rPr>
                <w:rFonts w:ascii="微软雅黑" w:eastAsia="微软雅黑" w:hAnsi="微软雅黑" w:cs="微软雅黑" w:hint="eastAsia"/>
                <w:szCs w:val="21"/>
              </w:rPr>
              <w:t>提供第三方检测报告。</w:t>
            </w:r>
          </w:p>
        </w:tc>
      </w:tr>
      <w:tr w:rsidR="00D35C2B" w:rsidTr="006C52B8">
        <w:trPr>
          <w:trHeight w:val="454"/>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2</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太阳能立杆、支架</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sidR="00A53D75">
              <w:rPr>
                <w:rFonts w:ascii="微软雅黑" w:eastAsia="微软雅黑" w:hAnsi="微软雅黑" w:cs="微软雅黑" w:hint="eastAsia"/>
                <w:szCs w:val="21"/>
              </w:rPr>
              <w:t>、</w:t>
            </w:r>
            <w:r>
              <w:rPr>
                <w:rFonts w:ascii="微软雅黑" w:eastAsia="微软雅黑" w:hAnsi="微软雅黑" w:cs="微软雅黑" w:hint="eastAsia"/>
                <w:szCs w:val="21"/>
              </w:rPr>
              <w:t>太阳能支架热镀锌防腐、防锈处理（根据现有的立杆尺寸需求定制）。</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sidR="00A53D75">
              <w:rPr>
                <w:rFonts w:ascii="微软雅黑" w:eastAsia="微软雅黑" w:hAnsi="微软雅黑" w:cs="微软雅黑" w:hint="eastAsia"/>
                <w:szCs w:val="21"/>
              </w:rPr>
              <w:t>、</w:t>
            </w:r>
            <w:r>
              <w:rPr>
                <w:rFonts w:ascii="微软雅黑" w:eastAsia="微软雅黑" w:hAnsi="微软雅黑" w:cs="微软雅黑" w:hint="eastAsia"/>
                <w:szCs w:val="21"/>
              </w:rPr>
              <w:t>通用型热镀锌光伏支架；地基基础安装 热镀锌钢材。</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sidR="00A53D75">
              <w:rPr>
                <w:rFonts w:ascii="微软雅黑" w:eastAsia="微软雅黑" w:hAnsi="微软雅黑" w:cs="微软雅黑" w:hint="eastAsia"/>
                <w:szCs w:val="21"/>
              </w:rPr>
              <w:t>、</w:t>
            </w:r>
            <w:r>
              <w:rPr>
                <w:rFonts w:ascii="微软雅黑" w:eastAsia="微软雅黑" w:hAnsi="微软雅黑" w:cs="微软雅黑" w:hint="eastAsia"/>
                <w:szCs w:val="21"/>
              </w:rPr>
              <w:t>配套热镀锌螺丝螺母。</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sidR="00A53D75">
              <w:rPr>
                <w:rFonts w:ascii="微软雅黑" w:eastAsia="微软雅黑" w:hAnsi="微软雅黑" w:cs="微软雅黑" w:hint="eastAsia"/>
                <w:szCs w:val="21"/>
              </w:rPr>
              <w:t>、</w:t>
            </w:r>
            <w:r>
              <w:rPr>
                <w:rFonts w:ascii="微软雅黑" w:eastAsia="微软雅黑" w:hAnsi="微软雅黑" w:cs="微软雅黑" w:hint="eastAsia"/>
                <w:szCs w:val="21"/>
              </w:rPr>
              <w:t>4米立杆，直径140mm.底部法兰250*10,中间法兰220*8mm（含避雷针）。材质：Q235钢；壁管样式：圆管，颜色：杆体为白色或灰白色；通信杆需做防锈、镀锌、钝化处理。</w:t>
            </w:r>
          </w:p>
        </w:tc>
      </w:tr>
      <w:tr w:rsidR="00D35C2B" w:rsidTr="006C52B8">
        <w:trPr>
          <w:trHeight w:val="454"/>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安装辅材</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sidR="00A53D75">
              <w:rPr>
                <w:rFonts w:ascii="微软雅黑" w:eastAsia="微软雅黑" w:hAnsi="微软雅黑" w:cs="微软雅黑" w:hint="eastAsia"/>
                <w:szCs w:val="21"/>
              </w:rPr>
              <w:t>、</w:t>
            </w:r>
            <w:r>
              <w:rPr>
                <w:rFonts w:ascii="微软雅黑" w:eastAsia="微软雅黑" w:hAnsi="微软雅黑" w:cs="微软雅黑" w:hint="eastAsia"/>
                <w:szCs w:val="21"/>
              </w:rPr>
              <w:t>室外光伏专用电缆；</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sidR="00A53D75">
              <w:rPr>
                <w:rFonts w:ascii="微软雅黑" w:eastAsia="微软雅黑" w:hAnsi="微软雅黑" w:cs="微软雅黑" w:hint="eastAsia"/>
                <w:szCs w:val="21"/>
              </w:rPr>
              <w:t>、</w:t>
            </w:r>
            <w:r>
              <w:rPr>
                <w:rFonts w:ascii="微软雅黑" w:eastAsia="微软雅黑" w:hAnsi="微软雅黑" w:cs="微软雅黑" w:hint="eastAsia"/>
                <w:szCs w:val="21"/>
              </w:rPr>
              <w:t>太阳能板阵列至配电箱电缆,蓄电池组至配电箱电缆\工厂订制蓄电池专用连接线。</w:t>
            </w:r>
          </w:p>
        </w:tc>
      </w:tr>
      <w:tr w:rsidR="00D35C2B" w:rsidTr="006C52B8">
        <w:trPr>
          <w:trHeight w:val="2245"/>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磷酸铁锂电池</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sidR="00A53D75">
              <w:rPr>
                <w:rFonts w:ascii="微软雅黑" w:eastAsia="微软雅黑" w:hAnsi="微软雅黑" w:cs="微软雅黑" w:hint="eastAsia"/>
                <w:szCs w:val="21"/>
              </w:rPr>
              <w:t>、</w:t>
            </w:r>
            <w:r>
              <w:rPr>
                <w:rFonts w:ascii="微软雅黑" w:eastAsia="微软雅黑" w:hAnsi="微软雅黑" w:cs="微软雅黑" w:hint="eastAsia"/>
                <w:szCs w:val="21"/>
              </w:rPr>
              <w:t>太阳能专用磷酸铁锂，额定电压25.6V，单只功率200AH</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sidR="00A53D75">
              <w:rPr>
                <w:rFonts w:ascii="微软雅黑" w:eastAsia="微软雅黑" w:hAnsi="微软雅黑" w:cs="微软雅黑" w:hint="eastAsia"/>
                <w:szCs w:val="21"/>
              </w:rPr>
              <w:t>、</w:t>
            </w:r>
            <w:r>
              <w:rPr>
                <w:rFonts w:ascii="微软雅黑" w:eastAsia="微软雅黑" w:hAnsi="微软雅黑" w:cs="微软雅黑" w:hint="eastAsia"/>
                <w:szCs w:val="21"/>
              </w:rPr>
              <w:t>放电深度为80%时，循环使用次数不小于2500次。</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sidR="00A53D75">
              <w:rPr>
                <w:rFonts w:ascii="微软雅黑" w:eastAsia="微软雅黑" w:hAnsi="微软雅黑" w:cs="微软雅黑" w:hint="eastAsia"/>
                <w:szCs w:val="21"/>
              </w:rPr>
              <w:t>、</w:t>
            </w:r>
            <w:r>
              <w:rPr>
                <w:rFonts w:ascii="微软雅黑" w:eastAsia="微软雅黑" w:hAnsi="微软雅黑" w:cs="微软雅黑" w:hint="eastAsia"/>
                <w:szCs w:val="21"/>
              </w:rPr>
              <w:t>低温-30℃条件下蓄电池充放电效率不低于80％；高温60℃条件下蓄电池充放电效率不低于95％；蓄电池寿命要求： -30℃～60℃环境下免维护连续工作3年后蓄电池容量衰减不超过30％。正常使用寿命8年。</w:t>
            </w:r>
          </w:p>
        </w:tc>
      </w:tr>
      <w:tr w:rsidR="00D35C2B" w:rsidTr="006C52B8">
        <w:trPr>
          <w:trHeight w:val="454"/>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太阳能控制器</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sidR="00D35C2B">
              <w:rPr>
                <w:rFonts w:ascii="微软雅黑" w:eastAsia="微软雅黑" w:hAnsi="微软雅黑" w:cs="微软雅黑" w:hint="eastAsia"/>
                <w:szCs w:val="21"/>
              </w:rPr>
              <w:t>充放电管理功能：MPPT控制器充电及负载管理功能；控制器充电参数可调；具备输入限功率保护、反接保护、过载保护、太阳能输入短路保护、负载短路保护、夜间防反冲保护超温保护。 输出电压： DC 24V，电流工作温度：-40℃～60℃；，充满断开电压值：31V；亏电断开电压值：22～22.4V； 恢复连接电压值：25.2～25.6V；温度补偿系数：-4～7Mv/℃； 控制损耗：不超过额定充电池电流的 1%；冲放电回路压降：不超过系统额定电压的 5%；具有液晶显示屏，可以显示相关参数；可以外部连接温度传感器；SOC控制蓄电池充电；过放保护及恢复可编程， 正、负极反接和短路保护；极低的电磁辐射 EMC；</w:t>
            </w:r>
          </w:p>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sidR="00D35C2B">
              <w:rPr>
                <w:rFonts w:ascii="微软雅黑" w:eastAsia="微软雅黑" w:hAnsi="微软雅黑" w:cs="微软雅黑" w:hint="eastAsia"/>
                <w:szCs w:val="21"/>
              </w:rPr>
              <w:t xml:space="preserve">充放电控制器具有通信接口，构成在线检测网，由监控分中心统一控制，具有数据记录、查询、采集方式调整、编号查询，监控软件应支持 WINDOWS XP/2000 等操作系统。 </w:t>
            </w:r>
          </w:p>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sidR="00D35C2B">
              <w:rPr>
                <w:rFonts w:ascii="微软雅黑" w:eastAsia="微软雅黑" w:hAnsi="微软雅黑" w:cs="微软雅黑" w:hint="eastAsia"/>
                <w:szCs w:val="21"/>
              </w:rPr>
              <w:t>完善的通讯接口，通信协议使用基于RS-485通讯总线标准的Modbus-RTU通讯协议。最大化满足不同场合的通讯需求，支持软件升级功能支持PC机监控软件。</w:t>
            </w:r>
          </w:p>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sidR="00D35C2B">
              <w:rPr>
                <w:rFonts w:ascii="微软雅黑" w:eastAsia="微软雅黑" w:hAnsi="微软雅黑" w:cs="微软雅黑" w:hint="eastAsia"/>
                <w:szCs w:val="21"/>
              </w:rPr>
              <w:t>具有太阳能供电系统管理平台，可以实时查看每个点的运行情况，并有远程关闭和开启负载功能。同时有当前功率计算及实时电量统计记录功能，方便用户查看</w:t>
            </w:r>
            <w:r w:rsidR="00D35C2B">
              <w:rPr>
                <w:rFonts w:ascii="微软雅黑" w:eastAsia="微软雅黑" w:hAnsi="微软雅黑" w:cs="微软雅黑" w:hint="eastAsia"/>
                <w:szCs w:val="21"/>
              </w:rPr>
              <w:lastRenderedPageBreak/>
              <w:t>设备每日、每月、每年及总计的充电电量与放电电量值。</w:t>
            </w:r>
          </w:p>
          <w:p w:rsidR="00D35C2B" w:rsidRDefault="00D35C2B"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sidR="00A53D75">
              <w:rPr>
                <w:rFonts w:ascii="微软雅黑" w:eastAsia="微软雅黑" w:hAnsi="微软雅黑" w:cs="微软雅黑" w:hint="eastAsia"/>
                <w:szCs w:val="21"/>
              </w:rPr>
              <w:t>、</w:t>
            </w:r>
            <w:r>
              <w:rPr>
                <w:rFonts w:ascii="微软雅黑" w:eastAsia="微软雅黑" w:hAnsi="微软雅黑" w:cs="微软雅黑" w:hint="eastAsia"/>
                <w:szCs w:val="21"/>
              </w:rPr>
              <w:t>具国家光伏检测中心检测报告。</w:t>
            </w:r>
          </w:p>
        </w:tc>
      </w:tr>
      <w:tr w:rsidR="00D35C2B" w:rsidTr="006C52B8">
        <w:trPr>
          <w:trHeight w:val="454"/>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6</w:t>
            </w:r>
          </w:p>
        </w:tc>
        <w:tc>
          <w:tcPr>
            <w:tcW w:w="1162" w:type="dxa"/>
            <w:tcBorders>
              <w:top w:val="single" w:sz="4" w:space="0" w:color="auto"/>
              <w:left w:val="single" w:sz="4" w:space="0" w:color="auto"/>
              <w:bottom w:val="single" w:sz="4" w:space="0" w:color="auto"/>
              <w:right w:val="single" w:sz="4" w:space="0" w:color="auto"/>
            </w:tcBorders>
            <w:noWrap/>
            <w:vAlign w:val="center"/>
          </w:tcPr>
          <w:p w:rsidR="00D35C2B" w:rsidRDefault="00D35C2B" w:rsidP="006C52B8">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一体化机箱</w:t>
            </w:r>
          </w:p>
        </w:tc>
        <w:tc>
          <w:tcPr>
            <w:tcW w:w="7680" w:type="dxa"/>
            <w:tcBorders>
              <w:top w:val="single" w:sz="4" w:space="0" w:color="auto"/>
              <w:left w:val="single" w:sz="4" w:space="0" w:color="auto"/>
              <w:bottom w:val="single" w:sz="4" w:space="0" w:color="auto"/>
              <w:right w:val="single" w:sz="4" w:space="0" w:color="auto"/>
            </w:tcBorders>
            <w:noWrap/>
            <w:vAlign w:val="center"/>
          </w:tcPr>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sidR="00D35C2B">
              <w:rPr>
                <w:rFonts w:ascii="微软雅黑" w:eastAsia="微软雅黑" w:hAnsi="微软雅黑" w:cs="微软雅黑" w:hint="eastAsia"/>
                <w:szCs w:val="21"/>
              </w:rPr>
              <w:t>短路保护，过压过流保护，防雷保护，温度检测。</w:t>
            </w:r>
          </w:p>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sidR="00D35C2B">
              <w:rPr>
                <w:rFonts w:ascii="微软雅黑" w:eastAsia="微软雅黑" w:hAnsi="微软雅黑" w:cs="微软雅黑" w:hint="eastAsia"/>
                <w:szCs w:val="21"/>
              </w:rPr>
              <w:t xml:space="preserve">基本充放电管理功能：MPPT控制器充电及负载管理功能；控制器充电参数可调；具备输入限功率保护、反接保护、过载保护、太阳能输入短路保护、负载短路保护、夜间防反冲保护超温保护。 </w:t>
            </w:r>
          </w:p>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sidR="00D35C2B">
              <w:rPr>
                <w:rFonts w:ascii="微软雅黑" w:eastAsia="微软雅黑" w:hAnsi="微软雅黑" w:cs="微软雅黑" w:hint="eastAsia"/>
                <w:szCs w:val="21"/>
              </w:rPr>
              <w:t>不锈钢喷塑设备箱，箱体1.0厚，机柜防水，防尘，防锈，耐腐蚀等要求。</w:t>
            </w:r>
          </w:p>
          <w:p w:rsidR="00D35C2B" w:rsidRDefault="00A53D75" w:rsidP="006C52B8">
            <w:pPr>
              <w:spacing w:line="380" w:lineRule="exact"/>
              <w:rPr>
                <w:rFonts w:ascii="微软雅黑" w:eastAsia="微软雅黑" w:hAnsi="微软雅黑" w:cs="微软雅黑"/>
                <w:szCs w:val="21"/>
              </w:rPr>
            </w:pPr>
            <w:r>
              <w:rPr>
                <w:rFonts w:ascii="微软雅黑" w:eastAsia="微软雅黑" w:hAnsi="微软雅黑" w:cs="微软雅黑" w:hint="eastAsia"/>
                <w:szCs w:val="21"/>
              </w:rPr>
              <w:t>4、</w:t>
            </w:r>
            <w:r w:rsidR="00D35C2B">
              <w:rPr>
                <w:rFonts w:ascii="微软雅黑" w:eastAsia="微软雅黑" w:hAnsi="微软雅黑" w:cs="微软雅黑" w:hint="eastAsia"/>
                <w:szCs w:val="21"/>
              </w:rPr>
              <w:t>工作温度-20℃~60℃。</w:t>
            </w:r>
          </w:p>
        </w:tc>
      </w:tr>
    </w:tbl>
    <w:p w:rsidR="00D35C2B" w:rsidRDefault="00D35C2B" w:rsidP="00F649BD">
      <w:pPr>
        <w:keepNext/>
        <w:keepLines/>
        <w:spacing w:beforeLines="50" w:afterLines="50" w:line="380" w:lineRule="exact"/>
        <w:jc w:val="left"/>
        <w:outlineLvl w:val="1"/>
        <w:rPr>
          <w:rFonts w:ascii="微软雅黑" w:eastAsia="微软雅黑" w:hAnsi="微软雅黑"/>
          <w:b/>
          <w:bCs/>
          <w:sz w:val="28"/>
          <w:szCs w:val="28"/>
        </w:rPr>
      </w:pPr>
      <w:bookmarkStart w:id="11" w:name="_Toc98341079"/>
      <w:bookmarkEnd w:id="10"/>
      <w:r>
        <w:rPr>
          <w:rFonts w:ascii="微软雅黑" w:eastAsia="微软雅黑" w:hAnsi="微软雅黑" w:hint="eastAsia"/>
          <w:b/>
          <w:bCs/>
          <w:sz w:val="28"/>
          <w:szCs w:val="28"/>
        </w:rPr>
        <w:t>六、</w:t>
      </w:r>
      <w:bookmarkStart w:id="12" w:name="_Toc425173642"/>
      <w:bookmarkStart w:id="13" w:name="_Toc445217789"/>
      <w:bookmarkStart w:id="14" w:name="_Toc429659449"/>
      <w:r>
        <w:rPr>
          <w:rFonts w:ascii="微软雅黑" w:eastAsia="微软雅黑" w:hAnsi="微软雅黑" w:hint="eastAsia"/>
          <w:b/>
          <w:bCs/>
          <w:sz w:val="28"/>
          <w:szCs w:val="28"/>
        </w:rPr>
        <w:t>本项目服务要求</w:t>
      </w:r>
    </w:p>
    <w:p w:rsidR="00D35C2B" w:rsidRDefault="00D35C2B">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1、工期和质保期要求</w:t>
      </w:r>
    </w:p>
    <w:p w:rsidR="00D35C2B" w:rsidRPr="000275EB" w:rsidRDefault="00D35C2B" w:rsidP="000275EB">
      <w:pPr>
        <w:tabs>
          <w:tab w:val="left" w:pos="1260"/>
        </w:tabs>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b/>
          <w:szCs w:val="21"/>
        </w:rPr>
        <w:t>1）供货期：</w:t>
      </w:r>
      <w:r>
        <w:rPr>
          <w:rFonts w:ascii="微软雅黑" w:eastAsia="微软雅黑" w:hAnsi="微软雅黑" w:cs="宋体" w:hint="eastAsia"/>
          <w:bCs/>
          <w:szCs w:val="21"/>
        </w:rPr>
        <w:t>合同签订后在90天内安装调试完毕</w:t>
      </w:r>
      <w:r>
        <w:rPr>
          <w:rFonts w:ascii="微软雅黑" w:eastAsia="微软雅黑" w:hAnsi="微软雅黑" w:cs="宋体" w:hint="eastAsia"/>
          <w:b/>
          <w:szCs w:val="21"/>
        </w:rPr>
        <w:t>，</w:t>
      </w:r>
      <w:r>
        <w:rPr>
          <w:rFonts w:ascii="微软雅黑" w:eastAsia="微软雅黑" w:hAnsi="微软雅黑" w:cs="宋体" w:hint="eastAsia"/>
          <w:kern w:val="0"/>
          <w:szCs w:val="21"/>
        </w:rPr>
        <w:t>并通过采购人验收。</w:t>
      </w:r>
      <w:r>
        <w:rPr>
          <w:rFonts w:ascii="微软雅黑" w:eastAsia="微软雅黑" w:hAnsi="微软雅黑" w:hint="eastAsia"/>
          <w:szCs w:val="21"/>
        </w:rPr>
        <w:t>如在规定的时间内由于供应商的原因不能完成交货的，供应商应承担由此给采购单位造成的损失。</w:t>
      </w:r>
    </w:p>
    <w:p w:rsidR="00D35C2B" w:rsidRDefault="00D35C2B">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t>2）质保期：</w:t>
      </w:r>
      <w:r>
        <w:rPr>
          <w:rFonts w:ascii="微软雅黑" w:eastAsia="微软雅黑" w:hAnsi="微软雅黑" w:cs="宋体" w:hint="eastAsia"/>
          <w:szCs w:val="21"/>
        </w:rPr>
        <w:t>本项目提供设备（工具）质保期不得少于3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人免费技术服务和维修。</w:t>
      </w:r>
    </w:p>
    <w:p w:rsidR="00D35C2B" w:rsidRDefault="00D35C2B">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hint="eastAsia"/>
          <w:b/>
          <w:szCs w:val="21"/>
        </w:rPr>
        <w:t>2、验收要求</w:t>
      </w:r>
    </w:p>
    <w:p w:rsidR="00D35C2B" w:rsidRDefault="00D35C2B">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szCs w:val="21"/>
        </w:rPr>
        <w:t>1）</w:t>
      </w:r>
      <w:r>
        <w:rPr>
          <w:rFonts w:ascii="微软雅黑" w:eastAsia="微软雅黑" w:hAnsi="微软雅黑" w:hint="eastAsia"/>
          <w:szCs w:val="21"/>
        </w:rPr>
        <w:t>中标供应商应提供设备（产品）的有效检验材料，经采购人认可后，与合同的技术指标一起作为验收标准。采购人对设备（产品）验收合格后，在《安吉县政府采购验收反馈表》上签署意见并加盖单位公章。验收中发现设备（产品）达不到验收标准或合同规定的技术指标，中标供应商必须更换，并负担由此给使用方造成的损失，直到验收合格为止。</w:t>
      </w:r>
    </w:p>
    <w:p w:rsidR="00D35C2B" w:rsidRDefault="00D35C2B">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szCs w:val="21"/>
        </w:rPr>
        <w:t>2）</w:t>
      </w:r>
      <w:r>
        <w:rPr>
          <w:rFonts w:ascii="微软雅黑" w:eastAsia="微软雅黑" w:hAnsi="微软雅黑" w:hint="eastAsia"/>
          <w:szCs w:val="21"/>
        </w:rPr>
        <w:t>投标供应商应于投标书中提供设备（产品）的验收标准和检测办法，并在验收中提供采购人认可的相应检测手段，验收标准应符合有关的国家、地方、行业的标准，如若中标，经采购人确认后作为验收的依据。</w:t>
      </w:r>
    </w:p>
    <w:p w:rsidR="00D35C2B" w:rsidRDefault="00D35C2B">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szCs w:val="21"/>
        </w:rPr>
        <w:t>3）</w:t>
      </w:r>
      <w:r>
        <w:rPr>
          <w:rFonts w:ascii="微软雅黑" w:eastAsia="微软雅黑" w:hAnsi="微软雅黑" w:hint="eastAsia"/>
          <w:szCs w:val="21"/>
        </w:rPr>
        <w:t>验收费用由中标供应商承担。</w:t>
      </w:r>
    </w:p>
    <w:p w:rsidR="00D35C2B" w:rsidRDefault="00D35C2B">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3、包装及运输要求</w:t>
      </w:r>
    </w:p>
    <w:p w:rsidR="00D35C2B" w:rsidRDefault="00D35C2B">
      <w:pPr>
        <w:tabs>
          <w:tab w:val="left" w:pos="1260"/>
        </w:tabs>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b/>
          <w:szCs w:val="21"/>
        </w:rPr>
        <w:t>1）</w:t>
      </w:r>
      <w:r>
        <w:rPr>
          <w:rFonts w:ascii="微软雅黑" w:eastAsia="微软雅黑" w:hAnsi="微软雅黑" w:hint="eastAsia"/>
          <w:szCs w:val="21"/>
        </w:rPr>
        <w:t>投标供应商提供的产品必须具有可靠的安全保护、保险措施，以防止误操作或意外事故致使产品受损。产品包装应符合国家或专业（部）标准规定。供货时须提供配套的附件，工具和使用说明书、合格证、维修维护指南或服务手册等技术资料文件。</w:t>
      </w:r>
    </w:p>
    <w:p w:rsidR="00D35C2B" w:rsidRDefault="00D35C2B">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cs="宋体" w:hint="eastAsia"/>
          <w:b/>
          <w:szCs w:val="21"/>
        </w:rPr>
        <w:t>2）</w:t>
      </w:r>
      <w:r>
        <w:rPr>
          <w:rFonts w:ascii="微软雅黑" w:eastAsia="微软雅黑" w:hAnsi="微软雅黑" w:hint="eastAsia"/>
          <w:szCs w:val="21"/>
        </w:rPr>
        <w:t>由投标供应商将产品直接免费送至采购方指定的位置。如在运输、搬运、安装过程中造成产品损坏，采购人有权不签收并由中标人承担相应经济损失。</w:t>
      </w:r>
    </w:p>
    <w:p w:rsidR="00D35C2B" w:rsidRDefault="00D35C2B">
      <w:pPr>
        <w:tabs>
          <w:tab w:val="left" w:pos="1260"/>
        </w:tabs>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4、售后服务要求</w:t>
      </w:r>
    </w:p>
    <w:p w:rsidR="00D35C2B" w:rsidRDefault="00D35C2B">
      <w:pPr>
        <w:tabs>
          <w:tab w:val="left" w:pos="1260"/>
        </w:tabs>
        <w:spacing w:line="380" w:lineRule="exact"/>
        <w:ind w:firstLineChars="200" w:firstLine="420"/>
        <w:jc w:val="left"/>
        <w:rPr>
          <w:rFonts w:ascii="微软雅黑" w:eastAsia="微软雅黑" w:hAnsi="微软雅黑" w:cs="宋体"/>
          <w:szCs w:val="21"/>
        </w:rPr>
      </w:pPr>
      <w:r>
        <w:rPr>
          <w:rFonts w:ascii="微软雅黑" w:eastAsia="微软雅黑" w:hAnsi="微软雅黑" w:hint="eastAsia"/>
          <w:b/>
          <w:szCs w:val="21"/>
        </w:rPr>
        <w:t>1）</w:t>
      </w:r>
      <w:r>
        <w:rPr>
          <w:rFonts w:ascii="微软雅黑" w:eastAsia="微软雅黑" w:hAnsi="微软雅黑" w:hint="eastAsia"/>
          <w:bCs/>
          <w:szCs w:val="21"/>
        </w:rPr>
        <w:t>质量保障：保证产品为全新原厂设备，仪器设备在调试验收后提供保修服务，保修期3年；在保修期内，所有服务及配件全部免费，保修期外，能及时地为用户提供备品备件</w:t>
      </w:r>
      <w:r>
        <w:rPr>
          <w:rFonts w:ascii="微软雅黑" w:eastAsia="微软雅黑" w:hAnsi="微软雅黑" w:cs="宋体" w:hint="eastAsia"/>
          <w:szCs w:val="21"/>
        </w:rPr>
        <w:t>。</w:t>
      </w:r>
    </w:p>
    <w:p w:rsidR="00D35C2B" w:rsidRDefault="00D35C2B">
      <w:pPr>
        <w:tabs>
          <w:tab w:val="left" w:pos="1260"/>
        </w:tabs>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b/>
          <w:szCs w:val="21"/>
        </w:rPr>
        <w:t>2）</w:t>
      </w:r>
      <w:r>
        <w:rPr>
          <w:rFonts w:ascii="微软雅黑" w:eastAsia="微软雅黑" w:hAnsi="微软雅黑" w:cs="宋体" w:hint="eastAsia"/>
          <w:bCs/>
          <w:szCs w:val="21"/>
        </w:rPr>
        <w:t>供应商需在采购人指定位置安装调试</w:t>
      </w:r>
      <w:r>
        <w:rPr>
          <w:rFonts w:ascii="微软雅黑" w:eastAsia="微软雅黑" w:hAnsi="微软雅黑" w:hint="eastAsia"/>
          <w:szCs w:val="21"/>
        </w:rPr>
        <w:t>设备（产品）</w:t>
      </w:r>
      <w:r>
        <w:rPr>
          <w:rFonts w:ascii="微软雅黑" w:eastAsia="微软雅黑" w:hAnsi="微软雅黑" w:cs="宋体" w:hint="eastAsia"/>
          <w:bCs/>
          <w:szCs w:val="21"/>
        </w:rPr>
        <w:t>直至采购人认可</w:t>
      </w:r>
      <w:r>
        <w:rPr>
          <w:rFonts w:ascii="微软雅黑" w:eastAsia="微软雅黑" w:hAnsi="微软雅黑" w:hint="eastAsia"/>
          <w:szCs w:val="21"/>
        </w:rPr>
        <w:t>设备（产品）</w:t>
      </w:r>
      <w:r>
        <w:rPr>
          <w:rFonts w:ascii="微软雅黑" w:eastAsia="微软雅黑" w:hAnsi="微软雅黑" w:cs="宋体" w:hint="eastAsia"/>
          <w:bCs/>
          <w:szCs w:val="21"/>
        </w:rPr>
        <w:t>符合技术性能为止（否则不予验收）。且需为采购人的相关工作人员提供至少二天的培训时间，培训内容包括</w:t>
      </w:r>
      <w:r>
        <w:rPr>
          <w:rFonts w:ascii="微软雅黑" w:eastAsia="微软雅黑" w:hAnsi="微软雅黑" w:hint="eastAsia"/>
          <w:szCs w:val="21"/>
        </w:rPr>
        <w:t>设备（产品）</w:t>
      </w:r>
      <w:r>
        <w:rPr>
          <w:rFonts w:ascii="微软雅黑" w:eastAsia="微软雅黑" w:hAnsi="微软雅黑" w:cs="宋体" w:hint="eastAsia"/>
          <w:bCs/>
          <w:szCs w:val="21"/>
        </w:rPr>
        <w:t>的基本原理、操作及一般</w:t>
      </w:r>
      <w:r>
        <w:rPr>
          <w:rFonts w:ascii="微软雅黑" w:eastAsia="微软雅黑" w:hAnsi="微软雅黑" w:hint="eastAsia"/>
          <w:szCs w:val="21"/>
        </w:rPr>
        <w:t>设备（产品）</w:t>
      </w:r>
      <w:r>
        <w:rPr>
          <w:rFonts w:ascii="微软雅黑" w:eastAsia="微软雅黑" w:hAnsi="微软雅黑" w:cs="宋体" w:hint="eastAsia"/>
          <w:bCs/>
          <w:szCs w:val="21"/>
        </w:rPr>
        <w:t>维护保养知识</w:t>
      </w:r>
      <w:r>
        <w:rPr>
          <w:rFonts w:ascii="微软雅黑" w:eastAsia="微软雅黑" w:hAnsi="微软雅黑" w:cs="宋体" w:hint="eastAsia"/>
          <w:szCs w:val="21"/>
        </w:rPr>
        <w:t>。</w:t>
      </w:r>
    </w:p>
    <w:p w:rsidR="00D35C2B" w:rsidRDefault="00D35C2B">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lastRenderedPageBreak/>
        <w:t>3）</w:t>
      </w:r>
      <w:r>
        <w:rPr>
          <w:rFonts w:ascii="微软雅黑" w:eastAsia="微软雅黑" w:hAnsi="微软雅黑" w:cs="宋体" w:hint="eastAsia"/>
          <w:bCs/>
          <w:szCs w:val="21"/>
        </w:rPr>
        <w:t>提供快捷、周到、规范的技术服务，</w:t>
      </w:r>
      <w:r>
        <w:rPr>
          <w:rFonts w:ascii="微软雅黑" w:eastAsia="微软雅黑" w:hAnsi="微软雅黑" w:hint="eastAsia"/>
          <w:szCs w:val="21"/>
        </w:rPr>
        <w:t>设备（产品）</w:t>
      </w:r>
      <w:r>
        <w:rPr>
          <w:rFonts w:ascii="微软雅黑" w:eastAsia="微软雅黑" w:hAnsi="微软雅黑" w:cs="宋体" w:hint="eastAsia"/>
          <w:bCs/>
          <w:szCs w:val="21"/>
        </w:rPr>
        <w:t>出现故障时，供货或服务商维修人员在接到通知后24小时内响应，48小时内到现场维修。提供</w:t>
      </w:r>
      <w:r>
        <w:rPr>
          <w:rFonts w:ascii="微软雅黑" w:eastAsia="微软雅黑" w:hAnsi="微软雅黑" w:hint="eastAsia"/>
          <w:szCs w:val="21"/>
        </w:rPr>
        <w:t>设备（产品）</w:t>
      </w:r>
      <w:r>
        <w:rPr>
          <w:rFonts w:ascii="微软雅黑" w:eastAsia="微软雅黑" w:hAnsi="微软雅黑" w:cs="宋体" w:hint="eastAsia"/>
          <w:bCs/>
          <w:szCs w:val="21"/>
        </w:rPr>
        <w:t>详细的中文操作手册</w:t>
      </w:r>
      <w:r>
        <w:rPr>
          <w:rFonts w:ascii="微软雅黑" w:eastAsia="微软雅黑" w:hAnsi="微软雅黑" w:cs="宋体" w:hint="eastAsia"/>
          <w:szCs w:val="21"/>
        </w:rPr>
        <w:t>。</w:t>
      </w:r>
    </w:p>
    <w:p w:rsidR="00D35C2B" w:rsidRDefault="00D35C2B">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t>4）</w:t>
      </w:r>
      <w:r>
        <w:rPr>
          <w:rFonts w:ascii="微软雅黑" w:eastAsia="微软雅黑" w:hAnsi="微软雅黑" w:cs="宋体" w:hint="eastAsia"/>
          <w:bCs/>
          <w:szCs w:val="21"/>
        </w:rPr>
        <w:t>系统软件终身免费安装和升级</w:t>
      </w:r>
      <w:r>
        <w:rPr>
          <w:rFonts w:ascii="微软雅黑" w:eastAsia="微软雅黑" w:hAnsi="微软雅黑" w:cs="宋体" w:hint="eastAsia"/>
          <w:szCs w:val="21"/>
        </w:rPr>
        <w:t>。</w:t>
      </w:r>
    </w:p>
    <w:p w:rsidR="00D35C2B" w:rsidRDefault="00D35C2B">
      <w:pPr>
        <w:tabs>
          <w:tab w:val="left" w:pos="1260"/>
        </w:tabs>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5、技术培训</w:t>
      </w:r>
    </w:p>
    <w:p w:rsidR="00D35C2B" w:rsidRDefault="00D35C2B">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cs="宋体" w:hint="eastAsia"/>
          <w:bCs/>
          <w:szCs w:val="21"/>
        </w:rPr>
        <w:t>供应商需在采购人指定位置安装调试</w:t>
      </w:r>
      <w:r>
        <w:rPr>
          <w:rFonts w:ascii="微软雅黑" w:eastAsia="微软雅黑" w:hAnsi="微软雅黑" w:hint="eastAsia"/>
          <w:szCs w:val="21"/>
        </w:rPr>
        <w:t>设备（产品）</w:t>
      </w:r>
      <w:r>
        <w:rPr>
          <w:rFonts w:ascii="微软雅黑" w:eastAsia="微软雅黑" w:hAnsi="微软雅黑" w:cs="宋体" w:hint="eastAsia"/>
          <w:bCs/>
          <w:szCs w:val="21"/>
        </w:rPr>
        <w:t>直至采购人认可</w:t>
      </w:r>
      <w:r>
        <w:rPr>
          <w:rFonts w:ascii="微软雅黑" w:eastAsia="微软雅黑" w:hAnsi="微软雅黑" w:hint="eastAsia"/>
          <w:szCs w:val="21"/>
        </w:rPr>
        <w:t>设备（产品）</w:t>
      </w:r>
      <w:r>
        <w:rPr>
          <w:rFonts w:ascii="微软雅黑" w:eastAsia="微软雅黑" w:hAnsi="微软雅黑" w:cs="宋体" w:hint="eastAsia"/>
          <w:bCs/>
          <w:szCs w:val="21"/>
        </w:rPr>
        <w:t>符合技术性能为止（否则不予验收）。且需为采购人的相关工作人员提供至少二天的培训时间，培训内容包括</w:t>
      </w:r>
      <w:r>
        <w:rPr>
          <w:rFonts w:ascii="微软雅黑" w:eastAsia="微软雅黑" w:hAnsi="微软雅黑" w:hint="eastAsia"/>
          <w:szCs w:val="21"/>
        </w:rPr>
        <w:t>设备（产品）</w:t>
      </w:r>
      <w:r>
        <w:rPr>
          <w:rFonts w:ascii="微软雅黑" w:eastAsia="微软雅黑" w:hAnsi="微软雅黑" w:cs="宋体" w:hint="eastAsia"/>
          <w:bCs/>
          <w:szCs w:val="21"/>
        </w:rPr>
        <w:t>的基本原理、操作及一般</w:t>
      </w:r>
      <w:r>
        <w:rPr>
          <w:rFonts w:ascii="微软雅黑" w:eastAsia="微软雅黑" w:hAnsi="微软雅黑" w:hint="eastAsia"/>
          <w:szCs w:val="21"/>
        </w:rPr>
        <w:t>设备（产品）</w:t>
      </w:r>
      <w:r>
        <w:rPr>
          <w:rFonts w:ascii="微软雅黑" w:eastAsia="微软雅黑" w:hAnsi="微软雅黑" w:cs="宋体" w:hint="eastAsia"/>
          <w:bCs/>
          <w:szCs w:val="21"/>
        </w:rPr>
        <w:t>维护保养知识</w:t>
      </w:r>
      <w:r>
        <w:rPr>
          <w:rFonts w:ascii="微软雅黑" w:eastAsia="微软雅黑" w:hAnsi="微软雅黑"/>
          <w:szCs w:val="21"/>
        </w:rPr>
        <w:t>。投标</w:t>
      </w:r>
      <w:r>
        <w:rPr>
          <w:rFonts w:ascii="微软雅黑" w:eastAsia="微软雅黑" w:hAnsi="微软雅黑" w:hint="eastAsia"/>
          <w:szCs w:val="21"/>
        </w:rPr>
        <w:t>供</w:t>
      </w:r>
      <w:r>
        <w:rPr>
          <w:rFonts w:ascii="微软雅黑" w:eastAsia="微软雅黑" w:hAnsi="微软雅黑"/>
          <w:szCs w:val="21"/>
        </w:rPr>
        <w:t>应商应提供相应的培训计划，详细说明培训的方式、地点、人数、时间等实质性内容。</w:t>
      </w:r>
    </w:p>
    <w:p w:rsidR="00D35C2B" w:rsidRDefault="0011147B" w:rsidP="00F649BD">
      <w:pPr>
        <w:keepNext/>
        <w:keepLines/>
        <w:spacing w:beforeLines="50" w:afterLines="50" w:line="380" w:lineRule="exact"/>
        <w:jc w:val="left"/>
        <w:outlineLvl w:val="1"/>
        <w:rPr>
          <w:rFonts w:ascii="微软雅黑" w:eastAsia="微软雅黑" w:hAnsi="微软雅黑"/>
          <w:szCs w:val="21"/>
        </w:rPr>
      </w:pPr>
      <w:r>
        <w:rPr>
          <w:rFonts w:ascii="微软雅黑" w:eastAsia="微软雅黑" w:hAnsi="微软雅黑" w:hint="eastAsia"/>
          <w:b/>
          <w:bCs/>
          <w:sz w:val="28"/>
          <w:szCs w:val="28"/>
        </w:rPr>
        <w:t>七</w:t>
      </w:r>
      <w:r w:rsidR="00D35C2B">
        <w:rPr>
          <w:rFonts w:ascii="微软雅黑" w:eastAsia="微软雅黑" w:hAnsi="微软雅黑" w:hint="eastAsia"/>
          <w:b/>
          <w:bCs/>
          <w:sz w:val="28"/>
          <w:szCs w:val="28"/>
        </w:rPr>
        <w:t>、商务要求</w:t>
      </w:r>
      <w:bookmarkEnd w:id="11"/>
      <w:r w:rsidR="00D35C2B">
        <w:rPr>
          <w:rFonts w:ascii="微软雅黑" w:eastAsia="微软雅黑" w:hAnsi="微软雅黑" w:hint="eastAsia"/>
          <w:b/>
          <w:bCs/>
          <w:sz w:val="28"/>
          <w:szCs w:val="28"/>
        </w:rPr>
        <w:t>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122"/>
      </w:tblGrid>
      <w:tr w:rsidR="00D35C2B">
        <w:trPr>
          <w:trHeight w:val="794"/>
        </w:trPr>
        <w:tc>
          <w:tcPr>
            <w:tcW w:w="1526" w:type="dxa"/>
            <w:vAlign w:val="center"/>
          </w:tcPr>
          <w:p w:rsidR="00D35C2B" w:rsidRDefault="00D35C2B">
            <w:pPr>
              <w:spacing w:line="360" w:lineRule="exact"/>
              <w:jc w:val="center"/>
              <w:rPr>
                <w:rFonts w:ascii="微软雅黑" w:eastAsia="微软雅黑" w:hAnsi="微软雅黑"/>
                <w:b/>
                <w:szCs w:val="21"/>
              </w:rPr>
            </w:pPr>
            <w:r>
              <w:rPr>
                <w:rFonts w:ascii="微软雅黑" w:eastAsia="微软雅黑" w:hAnsi="微软雅黑" w:hint="eastAsia"/>
                <w:b/>
                <w:szCs w:val="21"/>
              </w:rPr>
              <w:t>▲供货期</w:t>
            </w:r>
          </w:p>
        </w:tc>
        <w:tc>
          <w:tcPr>
            <w:tcW w:w="8122" w:type="dxa"/>
            <w:vAlign w:val="center"/>
          </w:tcPr>
          <w:p w:rsidR="00D35C2B" w:rsidRDefault="00D35C2B" w:rsidP="00C32A33">
            <w:pPr>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合同签订后在90天内安装调试完毕，并通过采购人验收。</w:t>
            </w:r>
          </w:p>
        </w:tc>
      </w:tr>
      <w:tr w:rsidR="00D35C2B">
        <w:trPr>
          <w:trHeight w:val="510"/>
        </w:trPr>
        <w:tc>
          <w:tcPr>
            <w:tcW w:w="1526" w:type="dxa"/>
            <w:vAlign w:val="center"/>
          </w:tcPr>
          <w:p w:rsidR="00D35C2B" w:rsidRDefault="00D35C2B">
            <w:pPr>
              <w:spacing w:line="360" w:lineRule="exact"/>
              <w:jc w:val="center"/>
              <w:rPr>
                <w:rFonts w:ascii="微软雅黑" w:eastAsia="微软雅黑" w:hAnsi="微软雅黑"/>
                <w:b/>
                <w:bCs/>
                <w:color w:val="000000"/>
                <w:szCs w:val="21"/>
              </w:rPr>
            </w:pPr>
            <w:r>
              <w:rPr>
                <w:rFonts w:ascii="微软雅黑" w:eastAsia="微软雅黑" w:hAnsi="微软雅黑" w:hint="eastAsia"/>
                <w:b/>
                <w:color w:val="000000"/>
                <w:szCs w:val="21"/>
              </w:rPr>
              <w:t>▲</w:t>
            </w:r>
            <w:r>
              <w:rPr>
                <w:rFonts w:ascii="微软雅黑" w:eastAsia="微软雅黑" w:hAnsi="微软雅黑" w:hint="eastAsia"/>
                <w:b/>
                <w:bCs/>
                <w:color w:val="000000"/>
                <w:szCs w:val="21"/>
              </w:rPr>
              <w:t>供货地点</w:t>
            </w:r>
          </w:p>
        </w:tc>
        <w:tc>
          <w:tcPr>
            <w:tcW w:w="8122" w:type="dxa"/>
            <w:vAlign w:val="center"/>
          </w:tcPr>
          <w:p w:rsidR="00D35C2B" w:rsidRDefault="00D35C2B">
            <w:pPr>
              <w:spacing w:line="360" w:lineRule="exact"/>
              <w:jc w:val="left"/>
              <w:rPr>
                <w:rFonts w:ascii="微软雅黑" w:eastAsia="微软雅黑" w:hAnsi="微软雅黑"/>
                <w:color w:val="000000"/>
                <w:szCs w:val="21"/>
              </w:rPr>
            </w:pPr>
            <w:r>
              <w:rPr>
                <w:rFonts w:ascii="微软雅黑" w:eastAsia="微软雅黑" w:hAnsi="微软雅黑" w:hint="eastAsia"/>
                <w:color w:val="000000"/>
                <w:szCs w:val="21"/>
              </w:rPr>
              <w:t>采购人指定地点。</w:t>
            </w:r>
          </w:p>
        </w:tc>
      </w:tr>
      <w:tr w:rsidR="00D35C2B">
        <w:trPr>
          <w:trHeight w:val="567"/>
        </w:trPr>
        <w:tc>
          <w:tcPr>
            <w:tcW w:w="1526" w:type="dxa"/>
            <w:vAlign w:val="center"/>
          </w:tcPr>
          <w:p w:rsidR="00D35C2B" w:rsidRDefault="00D35C2B">
            <w:pPr>
              <w:spacing w:line="360" w:lineRule="exact"/>
              <w:jc w:val="center"/>
              <w:rPr>
                <w:rFonts w:ascii="微软雅黑" w:eastAsia="微软雅黑" w:hAnsi="微软雅黑"/>
                <w:b/>
                <w:szCs w:val="21"/>
              </w:rPr>
            </w:pPr>
            <w:r>
              <w:rPr>
                <w:rFonts w:ascii="微软雅黑" w:eastAsia="微软雅黑" w:hAnsi="微软雅黑" w:hint="eastAsia"/>
                <w:b/>
                <w:szCs w:val="21"/>
              </w:rPr>
              <w:t xml:space="preserve">▲质保期 </w:t>
            </w:r>
          </w:p>
        </w:tc>
        <w:tc>
          <w:tcPr>
            <w:tcW w:w="8122" w:type="dxa"/>
            <w:vAlign w:val="center"/>
          </w:tcPr>
          <w:p w:rsidR="00D35C2B" w:rsidRDefault="00D35C2B">
            <w:pPr>
              <w:spacing w:line="360" w:lineRule="exact"/>
              <w:rPr>
                <w:rFonts w:ascii="微软雅黑" w:eastAsia="微软雅黑" w:hAnsi="微软雅黑" w:cs="宋体"/>
                <w:color w:val="FF0000"/>
                <w:szCs w:val="21"/>
              </w:rPr>
            </w:pPr>
            <w:r>
              <w:rPr>
                <w:rFonts w:ascii="微软雅黑" w:eastAsia="微软雅黑" w:hAnsi="微软雅黑" w:cs="宋体" w:hint="eastAsia"/>
                <w:szCs w:val="21"/>
              </w:rPr>
              <w:t>本项目提供设备（工具）质保期不得少于3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人免费技术服务和维修。</w:t>
            </w:r>
          </w:p>
        </w:tc>
      </w:tr>
      <w:tr w:rsidR="00D35C2B">
        <w:trPr>
          <w:trHeight w:val="624"/>
        </w:trPr>
        <w:tc>
          <w:tcPr>
            <w:tcW w:w="1526" w:type="dxa"/>
            <w:vAlign w:val="center"/>
          </w:tcPr>
          <w:p w:rsidR="00D35C2B" w:rsidRDefault="00D35C2B">
            <w:pPr>
              <w:spacing w:line="360" w:lineRule="exact"/>
              <w:jc w:val="center"/>
              <w:rPr>
                <w:rFonts w:ascii="微软雅黑" w:eastAsia="微软雅黑" w:hAnsi="微软雅黑"/>
                <w:b/>
                <w:color w:val="000000"/>
                <w:szCs w:val="21"/>
                <w:highlight w:val="yellow"/>
              </w:rPr>
            </w:pPr>
            <w:r>
              <w:rPr>
                <w:rFonts w:ascii="微软雅黑" w:eastAsia="微软雅黑" w:hAnsi="微软雅黑" w:hint="eastAsia"/>
                <w:b/>
                <w:color w:val="000000"/>
                <w:szCs w:val="21"/>
              </w:rPr>
              <w:t>▲支付方式</w:t>
            </w:r>
          </w:p>
        </w:tc>
        <w:tc>
          <w:tcPr>
            <w:tcW w:w="8122" w:type="dxa"/>
            <w:vAlign w:val="center"/>
          </w:tcPr>
          <w:p w:rsidR="00D35C2B" w:rsidRDefault="00D35C2B">
            <w:pPr>
              <w:spacing w:line="360" w:lineRule="exact"/>
              <w:rPr>
                <w:rFonts w:ascii="微软雅黑" w:eastAsia="微软雅黑" w:hAnsi="微软雅黑" w:cs="宋体"/>
                <w:szCs w:val="21"/>
              </w:rPr>
            </w:pPr>
            <w:r>
              <w:rPr>
                <w:rFonts w:ascii="微软雅黑" w:eastAsia="微软雅黑" w:hAnsi="微软雅黑" w:cs="宋体" w:hint="eastAsia"/>
                <w:szCs w:val="21"/>
              </w:rPr>
              <w:t>1、合同签订及具备实施条件后7个工作日内采购人支付合同总金额40%的预付款；</w:t>
            </w:r>
          </w:p>
          <w:p w:rsidR="00D35C2B" w:rsidRDefault="00D35C2B">
            <w:pPr>
              <w:spacing w:line="360" w:lineRule="exact"/>
              <w:rPr>
                <w:rFonts w:ascii="微软雅黑" w:eastAsia="微软雅黑" w:hAnsi="微软雅黑" w:cs="宋体"/>
                <w:szCs w:val="21"/>
              </w:rPr>
            </w:pPr>
            <w:r>
              <w:rPr>
                <w:rFonts w:ascii="微软雅黑" w:eastAsia="微软雅黑" w:hAnsi="微软雅黑" w:cs="宋体" w:hint="eastAsia"/>
                <w:szCs w:val="21"/>
              </w:rPr>
              <w:t>2、设备完成到货后7个工作日内采购人支付合同总金额的20%；</w:t>
            </w:r>
          </w:p>
          <w:p w:rsidR="00D35C2B" w:rsidRDefault="00D35C2B">
            <w:pPr>
              <w:spacing w:line="360" w:lineRule="exact"/>
              <w:rPr>
                <w:rFonts w:ascii="微软雅黑" w:eastAsia="微软雅黑" w:hAnsi="微软雅黑" w:cs="宋体"/>
                <w:szCs w:val="21"/>
              </w:rPr>
            </w:pPr>
            <w:r>
              <w:rPr>
                <w:rFonts w:ascii="微软雅黑" w:eastAsia="微软雅黑" w:hAnsi="微软雅黑" w:cs="宋体" w:hint="eastAsia"/>
                <w:szCs w:val="21"/>
              </w:rPr>
              <w:t>3、完成验收并合格后7个工作日内采购人支付合同总金额的40%；</w:t>
            </w:r>
          </w:p>
          <w:p w:rsidR="00D35C2B" w:rsidRDefault="00D35C2B">
            <w:pPr>
              <w:spacing w:line="360" w:lineRule="exact"/>
              <w:rPr>
                <w:rFonts w:ascii="微软雅黑" w:eastAsia="微软雅黑" w:hAnsi="微软雅黑" w:cs="宋体"/>
                <w:szCs w:val="21"/>
              </w:rPr>
            </w:pPr>
            <w:r>
              <w:rPr>
                <w:rFonts w:ascii="微软雅黑" w:eastAsia="微软雅黑" w:hAnsi="微软雅黑" w:cs="宋体" w:hint="eastAsia"/>
                <w:szCs w:val="21"/>
              </w:rPr>
              <w:t>4、中标人承担本项目相关质保责任；</w:t>
            </w:r>
          </w:p>
          <w:p w:rsidR="00D35C2B" w:rsidRDefault="00D35C2B">
            <w:pPr>
              <w:spacing w:line="360" w:lineRule="exact"/>
              <w:rPr>
                <w:rFonts w:ascii="微软雅黑" w:eastAsia="微软雅黑" w:hAnsi="微软雅黑" w:cs="宋体"/>
                <w:szCs w:val="21"/>
              </w:rPr>
            </w:pPr>
            <w:r>
              <w:rPr>
                <w:rFonts w:ascii="微软雅黑" w:eastAsia="微软雅黑" w:hAnsi="微软雅黑" w:cs="宋体" w:hint="eastAsia"/>
                <w:szCs w:val="21"/>
              </w:rPr>
              <w:t>5、中标人根据采购人的要求提供相关结算资料，及相应税务发票；</w:t>
            </w:r>
          </w:p>
          <w:p w:rsidR="00D35C2B" w:rsidRPr="0041141A" w:rsidRDefault="00D35C2B" w:rsidP="0041141A">
            <w:pPr>
              <w:spacing w:line="360" w:lineRule="exact"/>
              <w:rPr>
                <w:rFonts w:ascii="微软雅黑" w:eastAsia="微软雅黑" w:hAnsi="微软雅黑" w:cs="宋体"/>
                <w:szCs w:val="21"/>
              </w:rPr>
            </w:pPr>
            <w:r>
              <w:rPr>
                <w:rFonts w:ascii="微软雅黑" w:eastAsia="微软雅黑" w:hAnsi="微软雅黑" w:cs="宋体" w:hint="eastAsia"/>
                <w:szCs w:val="21"/>
              </w:rPr>
              <w:t>6、实际货款=实际提供不同种类的数量 × 中标单价的合计。</w:t>
            </w:r>
          </w:p>
        </w:tc>
      </w:tr>
      <w:tr w:rsidR="00D35C2B">
        <w:trPr>
          <w:trHeight w:val="510"/>
        </w:trPr>
        <w:tc>
          <w:tcPr>
            <w:tcW w:w="1526" w:type="dxa"/>
            <w:vAlign w:val="center"/>
          </w:tcPr>
          <w:p w:rsidR="00D35C2B" w:rsidRDefault="00D35C2B">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履约保证金</w:t>
            </w:r>
          </w:p>
        </w:tc>
        <w:tc>
          <w:tcPr>
            <w:tcW w:w="8122" w:type="dxa"/>
            <w:vAlign w:val="center"/>
          </w:tcPr>
          <w:p w:rsidR="00D35C2B" w:rsidRDefault="00D35C2B">
            <w:pPr>
              <w:snapToGrid w:val="0"/>
              <w:spacing w:line="360" w:lineRule="exact"/>
              <w:rPr>
                <w:rFonts w:ascii="微软雅黑" w:eastAsia="微软雅黑" w:hAnsi="微软雅黑" w:cs="Arial"/>
                <w:szCs w:val="21"/>
              </w:rPr>
            </w:pPr>
            <w:r>
              <w:rPr>
                <w:rFonts w:ascii="微软雅黑" w:eastAsia="微软雅黑" w:hAnsi="微软雅黑" w:cs="Arial" w:hint="eastAsia"/>
                <w:szCs w:val="21"/>
              </w:rPr>
              <w:t>本项目履约保证金为  0  元。</w:t>
            </w:r>
          </w:p>
        </w:tc>
      </w:tr>
      <w:tr w:rsidR="00D35C2B">
        <w:trPr>
          <w:trHeight w:val="794"/>
        </w:trPr>
        <w:tc>
          <w:tcPr>
            <w:tcW w:w="1526" w:type="dxa"/>
            <w:vAlign w:val="center"/>
          </w:tcPr>
          <w:p w:rsidR="00D35C2B" w:rsidRDefault="00D35C2B">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投标报价</w:t>
            </w:r>
          </w:p>
        </w:tc>
        <w:tc>
          <w:tcPr>
            <w:tcW w:w="8122" w:type="dxa"/>
            <w:vAlign w:val="center"/>
          </w:tcPr>
          <w:p w:rsidR="00D35C2B" w:rsidRDefault="00D35C2B">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1、投标报价是履行合同的最终价格，</w:t>
            </w:r>
            <w:r>
              <w:rPr>
                <w:rFonts w:ascii="微软雅黑" w:eastAsia="微软雅黑" w:hAnsi="微软雅黑" w:cs="宋体" w:hint="eastAsia"/>
                <w:bCs/>
                <w:szCs w:val="21"/>
              </w:rPr>
              <w:t>包括但不限于设备（工具）产品费、</w:t>
            </w:r>
            <w:r>
              <w:rPr>
                <w:rFonts w:ascii="微软雅黑" w:eastAsia="微软雅黑" w:hAnsi="微软雅黑" w:cs="宋体" w:hint="eastAsia"/>
                <w:szCs w:val="21"/>
              </w:rPr>
              <w:t>人工费、运输装卸费、安装调试费、</w:t>
            </w:r>
            <w:r>
              <w:rPr>
                <w:rFonts w:ascii="微软雅黑" w:eastAsia="微软雅黑" w:hAnsi="微软雅黑" w:cs="微软雅黑" w:hint="eastAsia"/>
                <w:szCs w:val="21"/>
              </w:rPr>
              <w:t>质保期内的维护保养费、培训费、</w:t>
            </w:r>
            <w:r>
              <w:rPr>
                <w:rFonts w:ascii="微软雅黑" w:eastAsia="微软雅黑" w:hAnsi="微软雅黑" w:cs="宋体" w:hint="eastAsia"/>
                <w:szCs w:val="21"/>
              </w:rPr>
              <w:t>利润税金、招标代理服务费等一切费用。</w:t>
            </w:r>
          </w:p>
          <w:p w:rsidR="00D35C2B" w:rsidRDefault="00D35C2B">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2、投标人的投标报价为投标人所能承受的整个项目的一次性最终最低合同总价，包括完成本项目工作内容所需的一切费用。</w:t>
            </w:r>
          </w:p>
          <w:p w:rsidR="00D35C2B" w:rsidRDefault="00D35C2B">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3、按国家规定由中标人缴纳的各种税收已包含在投标总价内，由中标人向税务机关缴纳相关费用。</w:t>
            </w:r>
          </w:p>
          <w:p w:rsidR="00D35C2B" w:rsidRDefault="00D35C2B">
            <w:pPr>
              <w:autoSpaceDE w:val="0"/>
              <w:autoSpaceDN w:val="0"/>
              <w:adjustRightInd w:val="0"/>
              <w:spacing w:line="360" w:lineRule="exact"/>
              <w:rPr>
                <w:rFonts w:ascii="微软雅黑" w:eastAsia="微软雅黑" w:hAnsi="微软雅黑" w:cs="宋体"/>
                <w:szCs w:val="21"/>
              </w:rPr>
            </w:pPr>
            <w:r>
              <w:rPr>
                <w:rFonts w:ascii="微软雅黑" w:eastAsia="微软雅黑" w:hAnsi="微软雅黑" w:cs="宋体" w:hint="eastAsia"/>
                <w:szCs w:val="21"/>
              </w:rPr>
              <w:t>4、投标人应承担其参加本招标活动自身所发生的费用。</w:t>
            </w:r>
          </w:p>
        </w:tc>
      </w:tr>
      <w:tr w:rsidR="00D35C2B">
        <w:trPr>
          <w:trHeight w:val="794"/>
        </w:trPr>
        <w:tc>
          <w:tcPr>
            <w:tcW w:w="1526" w:type="dxa"/>
            <w:vAlign w:val="center"/>
          </w:tcPr>
          <w:p w:rsidR="00D35C2B" w:rsidRDefault="00D35C2B">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安全生产责任</w:t>
            </w:r>
          </w:p>
        </w:tc>
        <w:tc>
          <w:tcPr>
            <w:tcW w:w="8122" w:type="dxa"/>
            <w:vAlign w:val="center"/>
          </w:tcPr>
          <w:p w:rsidR="00D35C2B" w:rsidRDefault="00D35C2B">
            <w:pPr>
              <w:spacing w:line="360" w:lineRule="exact"/>
              <w:rPr>
                <w:rFonts w:ascii="微软雅黑" w:eastAsia="微软雅黑" w:hAnsi="微软雅黑"/>
                <w:szCs w:val="21"/>
              </w:rPr>
            </w:pPr>
            <w:r>
              <w:rPr>
                <w:rFonts w:ascii="微软雅黑" w:eastAsia="微软雅黑" w:hAnsi="微软雅黑" w:cs="Arial" w:hint="eastAsia"/>
                <w:szCs w:val="21"/>
              </w:rPr>
              <w:t>中标人应自行承担项目实施过程中安全生产责任，采购人任何情况下均不承担因此产生的任何法律责任和经济责任。</w:t>
            </w:r>
          </w:p>
        </w:tc>
      </w:tr>
      <w:tr w:rsidR="00D35C2B">
        <w:trPr>
          <w:trHeight w:val="794"/>
        </w:trPr>
        <w:tc>
          <w:tcPr>
            <w:tcW w:w="1526" w:type="dxa"/>
            <w:vAlign w:val="center"/>
          </w:tcPr>
          <w:p w:rsidR="00D35C2B" w:rsidRDefault="00D35C2B">
            <w:pPr>
              <w:spacing w:line="360" w:lineRule="exact"/>
              <w:jc w:val="center"/>
              <w:rPr>
                <w:rFonts w:ascii="微软雅黑" w:eastAsia="微软雅黑" w:hAnsi="微软雅黑"/>
                <w:b/>
                <w:color w:val="000000"/>
                <w:szCs w:val="21"/>
              </w:rPr>
            </w:pPr>
            <w:r>
              <w:rPr>
                <w:rFonts w:ascii="微软雅黑" w:eastAsia="微软雅黑" w:hAnsi="微软雅黑" w:hint="eastAsia"/>
                <w:b/>
                <w:color w:val="000000"/>
                <w:szCs w:val="21"/>
              </w:rPr>
              <w:t>其他要求</w:t>
            </w:r>
          </w:p>
        </w:tc>
        <w:tc>
          <w:tcPr>
            <w:tcW w:w="8122" w:type="dxa"/>
            <w:vAlign w:val="center"/>
          </w:tcPr>
          <w:p w:rsidR="00D35C2B" w:rsidRDefault="00D35C2B">
            <w:pPr>
              <w:spacing w:line="360" w:lineRule="exact"/>
              <w:rPr>
                <w:rFonts w:ascii="微软雅黑" w:eastAsia="微软雅黑" w:hAnsi="微软雅黑" w:cs="Arial"/>
                <w:szCs w:val="21"/>
              </w:rPr>
            </w:pPr>
            <w:r>
              <w:rPr>
                <w:rFonts w:ascii="微软雅黑" w:eastAsia="微软雅黑" w:hAnsi="微软雅黑" w:cs="Arial" w:hint="eastAsia"/>
                <w:szCs w:val="21"/>
              </w:rPr>
              <w:t>采购</w:t>
            </w:r>
            <w:r>
              <w:rPr>
                <w:rFonts w:ascii="微软雅黑" w:eastAsia="微软雅黑" w:hAnsi="微软雅黑" w:cs="宋体" w:hint="eastAsia"/>
                <w:bCs/>
                <w:szCs w:val="21"/>
              </w:rPr>
              <w:t>设备（工具</w:t>
            </w:r>
            <w:r>
              <w:rPr>
                <w:rFonts w:ascii="微软雅黑" w:eastAsia="微软雅黑" w:hAnsi="微软雅黑" w:cs="Arial" w:hint="eastAsia"/>
                <w:szCs w:val="21"/>
              </w:rPr>
              <w:t>）中随</w:t>
            </w:r>
            <w:r>
              <w:rPr>
                <w:rFonts w:ascii="微软雅黑" w:eastAsia="微软雅黑" w:hAnsi="微软雅黑" w:cs="宋体" w:hint="eastAsia"/>
                <w:bCs/>
                <w:szCs w:val="21"/>
              </w:rPr>
              <w:t>设备（工具</w:t>
            </w:r>
            <w:r>
              <w:rPr>
                <w:rFonts w:ascii="微软雅黑" w:eastAsia="微软雅黑" w:hAnsi="微软雅黑" w:cs="Arial" w:hint="eastAsia"/>
                <w:szCs w:val="21"/>
              </w:rPr>
              <w:t>）包装的备品备件归采购人所有。以及使</w:t>
            </w:r>
            <w:r>
              <w:rPr>
                <w:rFonts w:ascii="微软雅黑" w:eastAsia="微软雅黑" w:hAnsi="微软雅黑" w:cs="宋体" w:hint="eastAsia"/>
                <w:bCs/>
                <w:szCs w:val="21"/>
              </w:rPr>
              <w:t>设备（工具</w:t>
            </w:r>
            <w:r>
              <w:rPr>
                <w:rFonts w:ascii="微软雅黑" w:eastAsia="微软雅黑" w:hAnsi="微软雅黑" w:cs="Arial" w:hint="eastAsia"/>
                <w:szCs w:val="21"/>
              </w:rPr>
              <w:t>）正常工作所需要的备品备件归采购人所有。</w:t>
            </w:r>
          </w:p>
        </w:tc>
      </w:tr>
    </w:tbl>
    <w:bookmarkEnd w:id="12"/>
    <w:bookmarkEnd w:id="13"/>
    <w:bookmarkEnd w:id="14"/>
    <w:p w:rsidR="005B3E8F" w:rsidRDefault="00DF69F6">
      <w:pPr>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kern w:val="0"/>
          <w:szCs w:val="21"/>
        </w:rPr>
        <w:t>注：</w:t>
      </w:r>
      <w:r>
        <w:rPr>
          <w:rFonts w:ascii="微软雅黑" w:eastAsia="微软雅黑" w:hAnsi="微软雅黑" w:hint="eastAsia"/>
          <w:kern w:val="0"/>
          <w:szCs w:val="21"/>
        </w:rPr>
        <w:t>本招标文件中加“▲”的技术参数为必须满足的技术参数，投标人投标时不允许出现负偏离情</w:t>
      </w:r>
      <w:r>
        <w:rPr>
          <w:rFonts w:ascii="微软雅黑" w:eastAsia="微软雅黑" w:hAnsi="微软雅黑" w:hint="eastAsia"/>
          <w:kern w:val="0"/>
          <w:szCs w:val="21"/>
        </w:rPr>
        <w:lastRenderedPageBreak/>
        <w:t>况，否则按无效标处理。</w:t>
      </w:r>
    </w:p>
    <w:p w:rsidR="005B3E8F" w:rsidRDefault="00DF69F6">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本招标文件仅对招标内容提出原则性要求，并不是详尽的要求，投标供应商有责任对服务要求（技术参数）符合现行的相关技术规范、标准负责。</w:t>
      </w:r>
    </w:p>
    <w:p w:rsidR="005B3E8F" w:rsidRDefault="005B3E8F">
      <w:pPr>
        <w:autoSpaceDE w:val="0"/>
        <w:autoSpaceDN w:val="0"/>
        <w:adjustRightInd w:val="0"/>
        <w:spacing w:line="380" w:lineRule="exact"/>
        <w:ind w:firstLineChars="200" w:firstLine="420"/>
        <w:jc w:val="left"/>
        <w:rPr>
          <w:rFonts w:ascii="微软雅黑" w:eastAsia="微软雅黑" w:hAnsi="微软雅黑"/>
          <w:kern w:val="0"/>
          <w:szCs w:val="21"/>
        </w:rPr>
      </w:pPr>
    </w:p>
    <w:p w:rsidR="005B3E8F" w:rsidRDefault="005B3E8F" w:rsidP="00E20D9A">
      <w:pPr>
        <w:pStyle w:val="a0"/>
        <w:ind w:firstLine="480"/>
        <w:rPr>
          <w:rFonts w:ascii="微软雅黑" w:eastAsia="微软雅黑" w:hAnsi="微软雅黑"/>
          <w:kern w:val="0"/>
          <w:szCs w:val="21"/>
        </w:rPr>
      </w:pPr>
    </w:p>
    <w:p w:rsidR="005B3E8F" w:rsidRDefault="005B3E8F" w:rsidP="00E20D9A">
      <w:pPr>
        <w:pStyle w:val="61"/>
        <w:ind w:firstLine="360"/>
        <w:rPr>
          <w:rFonts w:ascii="微软雅黑" w:eastAsia="微软雅黑" w:hAnsi="微软雅黑"/>
          <w:kern w:val="0"/>
          <w:szCs w:val="21"/>
        </w:rPr>
      </w:pPr>
    </w:p>
    <w:p w:rsidR="005B3E8F" w:rsidRDefault="005B3E8F">
      <w:pPr>
        <w:rPr>
          <w:rFonts w:ascii="微软雅黑" w:eastAsia="微软雅黑" w:hAnsi="微软雅黑"/>
          <w:kern w:val="0"/>
          <w:szCs w:val="21"/>
        </w:rPr>
      </w:pPr>
    </w:p>
    <w:p w:rsidR="005B3E8F" w:rsidRDefault="005B3E8F" w:rsidP="00E20D9A">
      <w:pPr>
        <w:pStyle w:val="a0"/>
        <w:ind w:firstLine="480"/>
        <w:rPr>
          <w:rFonts w:ascii="微软雅黑" w:eastAsia="微软雅黑" w:hAnsi="微软雅黑"/>
          <w:kern w:val="0"/>
          <w:szCs w:val="21"/>
        </w:rPr>
      </w:pPr>
    </w:p>
    <w:p w:rsidR="005B3E8F" w:rsidRDefault="005B3E8F" w:rsidP="00E20D9A">
      <w:pPr>
        <w:pStyle w:val="61"/>
        <w:ind w:firstLine="360"/>
        <w:rPr>
          <w:rFonts w:ascii="微软雅黑" w:eastAsia="微软雅黑" w:hAnsi="微软雅黑"/>
          <w:kern w:val="0"/>
          <w:szCs w:val="21"/>
        </w:rPr>
      </w:pPr>
    </w:p>
    <w:p w:rsidR="005B3E8F" w:rsidRDefault="005B3E8F">
      <w:pPr>
        <w:rPr>
          <w:rFonts w:ascii="微软雅黑" w:eastAsia="微软雅黑" w:hAnsi="微软雅黑"/>
          <w:kern w:val="0"/>
          <w:szCs w:val="21"/>
        </w:rPr>
      </w:pPr>
    </w:p>
    <w:p w:rsidR="005B3E8F" w:rsidRDefault="005B3E8F" w:rsidP="00E20D9A">
      <w:pPr>
        <w:pStyle w:val="a0"/>
        <w:ind w:firstLine="480"/>
        <w:rPr>
          <w:rFonts w:ascii="微软雅黑" w:eastAsia="微软雅黑" w:hAnsi="微软雅黑"/>
          <w:kern w:val="0"/>
          <w:szCs w:val="21"/>
        </w:rPr>
      </w:pPr>
    </w:p>
    <w:p w:rsidR="0011147B" w:rsidRDefault="0011147B" w:rsidP="0011147B"/>
    <w:p w:rsidR="0011147B" w:rsidRDefault="0011147B" w:rsidP="0011147B">
      <w:pPr>
        <w:pStyle w:val="a0"/>
        <w:ind w:firstLine="480"/>
      </w:pPr>
    </w:p>
    <w:p w:rsidR="0011147B" w:rsidRDefault="0011147B" w:rsidP="0011147B"/>
    <w:p w:rsidR="0011147B" w:rsidRDefault="0011147B" w:rsidP="0011147B">
      <w:pPr>
        <w:pStyle w:val="a0"/>
        <w:ind w:firstLine="480"/>
      </w:pPr>
    </w:p>
    <w:p w:rsidR="0011147B" w:rsidRDefault="0011147B" w:rsidP="0011147B"/>
    <w:p w:rsidR="0011147B" w:rsidRDefault="0011147B" w:rsidP="0011147B">
      <w:pPr>
        <w:pStyle w:val="a0"/>
        <w:ind w:firstLine="480"/>
      </w:pPr>
    </w:p>
    <w:p w:rsidR="0011147B" w:rsidRDefault="0011147B" w:rsidP="0011147B"/>
    <w:p w:rsidR="0011147B" w:rsidRDefault="0011147B" w:rsidP="0011147B">
      <w:pPr>
        <w:pStyle w:val="a0"/>
        <w:ind w:firstLine="480"/>
      </w:pPr>
    </w:p>
    <w:p w:rsidR="0011147B" w:rsidRDefault="0011147B" w:rsidP="0011147B"/>
    <w:p w:rsidR="0011147B" w:rsidRDefault="0011147B" w:rsidP="0011147B">
      <w:pPr>
        <w:pStyle w:val="a0"/>
        <w:ind w:firstLine="480"/>
      </w:pPr>
    </w:p>
    <w:p w:rsidR="0011147B" w:rsidRDefault="0011147B" w:rsidP="0011147B"/>
    <w:p w:rsidR="0011147B" w:rsidRDefault="0011147B" w:rsidP="0011147B">
      <w:pPr>
        <w:pStyle w:val="a0"/>
        <w:ind w:firstLine="480"/>
      </w:pPr>
    </w:p>
    <w:p w:rsidR="0011147B" w:rsidRDefault="0011147B" w:rsidP="0011147B"/>
    <w:p w:rsidR="0011147B" w:rsidRDefault="0011147B" w:rsidP="0011147B">
      <w:pPr>
        <w:pStyle w:val="a0"/>
        <w:ind w:firstLine="480"/>
      </w:pPr>
    </w:p>
    <w:p w:rsidR="0011147B" w:rsidRDefault="0011147B" w:rsidP="0011147B"/>
    <w:p w:rsidR="00A53D75" w:rsidRDefault="00A53D75" w:rsidP="00A53D75">
      <w:pPr>
        <w:pStyle w:val="a0"/>
        <w:ind w:firstLine="480"/>
      </w:pPr>
    </w:p>
    <w:p w:rsidR="00A53D75" w:rsidRDefault="00A53D75" w:rsidP="00A53D75"/>
    <w:p w:rsidR="00A53D75" w:rsidRDefault="00A53D75" w:rsidP="00A53D75">
      <w:pPr>
        <w:pStyle w:val="a0"/>
        <w:ind w:firstLine="480"/>
      </w:pPr>
    </w:p>
    <w:p w:rsidR="00A53D75" w:rsidRDefault="00A53D75" w:rsidP="00A53D75"/>
    <w:p w:rsidR="00A53D75" w:rsidRDefault="00A53D75" w:rsidP="00A53D75">
      <w:pPr>
        <w:pStyle w:val="a0"/>
        <w:ind w:firstLine="480"/>
      </w:pPr>
    </w:p>
    <w:p w:rsidR="00A53D75" w:rsidRPr="00A53D75" w:rsidRDefault="00A53D75" w:rsidP="00A53D75"/>
    <w:p w:rsidR="0011147B" w:rsidRDefault="0011147B" w:rsidP="0011147B">
      <w:pPr>
        <w:pStyle w:val="a0"/>
        <w:ind w:firstLine="480"/>
      </w:pPr>
    </w:p>
    <w:p w:rsidR="005B3E8F" w:rsidRDefault="00DF69F6" w:rsidP="00286E50">
      <w:pPr>
        <w:pStyle w:val="10"/>
        <w:spacing w:before="120" w:after="120" w:line="240" w:lineRule="auto"/>
        <w:jc w:val="center"/>
        <w:rPr>
          <w:rFonts w:ascii="微软雅黑" w:eastAsia="微软雅黑" w:hAnsi="微软雅黑"/>
          <w:color w:val="auto"/>
          <w:kern w:val="0"/>
          <w:szCs w:val="36"/>
        </w:rPr>
      </w:pPr>
      <w:bookmarkStart w:id="15" w:name="_Toc109140778"/>
      <w:r>
        <w:rPr>
          <w:rFonts w:ascii="微软雅黑" w:eastAsia="微软雅黑" w:hAnsi="微软雅黑" w:hint="eastAsia"/>
          <w:color w:val="auto"/>
          <w:kern w:val="0"/>
          <w:szCs w:val="36"/>
        </w:rPr>
        <w:lastRenderedPageBreak/>
        <w:t>第三章</w:t>
      </w:r>
      <w:r w:rsidR="00286E50">
        <w:rPr>
          <w:rFonts w:ascii="微软雅黑" w:eastAsia="微软雅黑" w:hAnsi="微软雅黑" w:hint="eastAsia"/>
          <w:color w:val="auto"/>
          <w:kern w:val="0"/>
          <w:szCs w:val="36"/>
        </w:rPr>
        <w:t xml:space="preserve">  </w:t>
      </w:r>
      <w:r w:rsidR="00D35C2B">
        <w:rPr>
          <w:rFonts w:ascii="微软雅黑" w:eastAsia="微软雅黑" w:hAnsi="微软雅黑" w:hint="eastAsia"/>
          <w:color w:val="auto"/>
          <w:kern w:val="0"/>
          <w:szCs w:val="36"/>
        </w:rPr>
        <w:t xml:space="preserve"> </w:t>
      </w:r>
      <w:r w:rsidR="00286E50">
        <w:rPr>
          <w:rFonts w:ascii="微软雅黑" w:eastAsia="微软雅黑" w:hAnsi="微软雅黑" w:hint="eastAsia"/>
          <w:color w:val="auto"/>
          <w:kern w:val="0"/>
          <w:szCs w:val="36"/>
        </w:rPr>
        <w:t xml:space="preserve"> </w:t>
      </w:r>
      <w:r>
        <w:rPr>
          <w:rFonts w:ascii="微软雅黑" w:eastAsia="微软雅黑" w:hAnsi="微软雅黑"/>
          <w:color w:val="auto"/>
          <w:kern w:val="0"/>
          <w:szCs w:val="36"/>
        </w:rPr>
        <w:t>投标</w:t>
      </w:r>
      <w:r>
        <w:rPr>
          <w:rFonts w:ascii="微软雅黑" w:eastAsia="微软雅黑" w:hAnsi="微软雅黑" w:hint="eastAsia"/>
          <w:color w:val="auto"/>
          <w:kern w:val="0"/>
          <w:szCs w:val="36"/>
        </w:rPr>
        <w:t>人</w:t>
      </w:r>
      <w:r>
        <w:rPr>
          <w:rFonts w:ascii="微软雅黑" w:eastAsia="微软雅黑" w:hAnsi="微软雅黑"/>
          <w:color w:val="auto"/>
          <w:kern w:val="0"/>
          <w:szCs w:val="36"/>
        </w:rPr>
        <w:t>须知</w:t>
      </w:r>
      <w:bookmarkEnd w:id="15"/>
    </w:p>
    <w:p w:rsidR="005B3E8F" w:rsidRDefault="00DF69F6">
      <w:pPr>
        <w:pStyle w:val="2"/>
        <w:spacing w:before="0" w:after="0" w:line="380" w:lineRule="exact"/>
        <w:jc w:val="center"/>
        <w:rPr>
          <w:rFonts w:ascii="微软雅黑" w:eastAsia="微软雅黑" w:hAnsi="微软雅黑"/>
          <w:sz w:val="30"/>
          <w:szCs w:val="30"/>
        </w:rPr>
      </w:pPr>
      <w:bookmarkStart w:id="16" w:name="_Toc109140779"/>
      <w:r>
        <w:rPr>
          <w:rFonts w:ascii="微软雅黑" w:eastAsia="微软雅黑" w:hAnsi="微软雅黑" w:hint="eastAsia"/>
          <w:sz w:val="30"/>
          <w:szCs w:val="30"/>
        </w:rPr>
        <w:t>前 附 表</w:t>
      </w:r>
      <w:bookmarkEnd w:id="1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8822"/>
      </w:tblGrid>
      <w:tr w:rsidR="005B3E8F">
        <w:trPr>
          <w:trHeight w:val="567"/>
        </w:trPr>
        <w:tc>
          <w:tcPr>
            <w:tcW w:w="826" w:type="dxa"/>
            <w:vAlign w:val="center"/>
          </w:tcPr>
          <w:p w:rsidR="005B3E8F" w:rsidRDefault="00DF69F6">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8822" w:type="dxa"/>
            <w:vAlign w:val="center"/>
          </w:tcPr>
          <w:p w:rsidR="005B3E8F" w:rsidRDefault="00DF69F6">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5B3E8F">
        <w:trPr>
          <w:trHeight w:val="358"/>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822" w:type="dxa"/>
            <w:vAlign w:val="center"/>
          </w:tcPr>
          <w:p w:rsidR="005B3E8F" w:rsidRDefault="00DF69F6">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zCs w:val="21"/>
              </w:rPr>
              <w:t>项目名称：</w:t>
            </w:r>
            <w:r>
              <w:rPr>
                <w:rFonts w:ascii="微软雅黑" w:eastAsia="微软雅黑" w:hAnsi="微软雅黑" w:hint="eastAsia"/>
                <w:spacing w:val="8"/>
                <w:kern w:val="0"/>
                <w:szCs w:val="21"/>
              </w:rPr>
              <w:t>安吉县小水电生态流量监测设施维护提升政府采购项目</w:t>
            </w:r>
          </w:p>
          <w:p w:rsidR="005B3E8F" w:rsidRDefault="00DF69F6">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项目编号：</w:t>
            </w:r>
            <w:r w:rsidR="00E20D9A">
              <w:rPr>
                <w:rFonts w:ascii="微软雅黑" w:eastAsia="微软雅黑" w:hAnsi="微软雅黑" w:hint="eastAsia"/>
                <w:spacing w:val="8"/>
                <w:kern w:val="0"/>
                <w:szCs w:val="21"/>
              </w:rPr>
              <w:t>AJJXGK2022-021</w:t>
            </w:r>
          </w:p>
          <w:p w:rsidR="005B3E8F" w:rsidRDefault="00DF69F6">
            <w:pPr>
              <w:adjustRightInd w:val="0"/>
              <w:snapToGrid w:val="0"/>
              <w:spacing w:line="360" w:lineRule="exact"/>
              <w:rPr>
                <w:rFonts w:ascii="微软雅黑" w:eastAsia="微软雅黑" w:hAnsi="微软雅黑"/>
                <w:bCs/>
                <w:szCs w:val="21"/>
              </w:rPr>
            </w:pPr>
            <w:r>
              <w:rPr>
                <w:rFonts w:ascii="微软雅黑" w:eastAsia="微软雅黑" w:hAnsi="微软雅黑" w:hint="eastAsia"/>
                <w:szCs w:val="21"/>
              </w:rPr>
              <w:t>采购内容：</w:t>
            </w:r>
            <w:r>
              <w:rPr>
                <w:rFonts w:ascii="微软雅黑" w:eastAsia="微软雅黑" w:hAnsi="微软雅黑" w:cs="宋体" w:hint="eastAsia"/>
                <w:kern w:val="0"/>
                <w:szCs w:val="21"/>
              </w:rPr>
              <w:t>详见</w:t>
            </w:r>
            <w:r>
              <w:rPr>
                <w:rFonts w:ascii="微软雅黑" w:eastAsia="微软雅黑" w:hAnsi="微软雅黑" w:cs="Arial" w:hint="eastAsia"/>
                <w:szCs w:val="21"/>
              </w:rPr>
              <w:t>招标</w:t>
            </w:r>
            <w:r>
              <w:rPr>
                <w:rFonts w:ascii="微软雅黑" w:eastAsia="微软雅黑" w:hAnsi="微软雅黑" w:cs="宋体" w:hint="eastAsia"/>
                <w:kern w:val="0"/>
                <w:szCs w:val="21"/>
              </w:rPr>
              <w:t>需求。</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供应商资格要求：详见招标公告第五条。</w:t>
            </w:r>
          </w:p>
        </w:tc>
      </w:tr>
      <w:tr w:rsidR="005B3E8F">
        <w:trPr>
          <w:trHeight w:val="622"/>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投标报价及费用：</w:t>
            </w:r>
          </w:p>
          <w:p w:rsidR="005B3E8F" w:rsidRDefault="00DF69F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1、本项目投标应以人民币报价；</w:t>
            </w:r>
          </w:p>
          <w:p w:rsidR="005B3E8F" w:rsidRDefault="00DF69F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2、不论投标结果如何，投标人均应自行承担所有与投标有关的全部费用；</w:t>
            </w:r>
          </w:p>
          <w:p w:rsidR="005B3E8F" w:rsidRDefault="00DF69F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3、本次招标代理费由中标人支付。</w:t>
            </w:r>
            <w:r>
              <w:rPr>
                <w:rFonts w:ascii="微软雅黑" w:eastAsia="微软雅黑" w:hAnsi="微软雅黑" w:hint="eastAsia"/>
                <w:color w:val="000000"/>
                <w:szCs w:val="21"/>
              </w:rPr>
              <w:t>100万元（含）以内按中标金额的1.5%计算，超过部分按1.1%计算，合计计收</w:t>
            </w:r>
            <w:r>
              <w:rPr>
                <w:rFonts w:ascii="微软雅黑" w:eastAsia="微软雅黑" w:hAnsi="微软雅黑" w:hint="eastAsia"/>
                <w:szCs w:val="21"/>
              </w:rPr>
              <w:t>。结算方式时间为：中标供应商在领取中标通知书前，以转账、银行汇票或现金缴入代理公司账户为准。账户信息如下：</w:t>
            </w:r>
          </w:p>
          <w:p w:rsidR="005B3E8F" w:rsidRDefault="00DF69F6">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5B3E8F" w:rsidRDefault="00DF69F6">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5B3E8F" w:rsidRDefault="00DF69F6">
            <w:pPr>
              <w:widowControl/>
              <w:spacing w:line="360" w:lineRule="exact"/>
              <w:ind w:firstLineChars="700" w:firstLine="1470"/>
              <w:jc w:val="left"/>
              <w:rPr>
                <w:rFonts w:ascii="微软雅黑" w:eastAsia="微软雅黑" w:hAnsi="微软雅黑" w:cs="宋体"/>
                <w:color w:val="000000"/>
                <w:kern w:val="0"/>
                <w:szCs w:val="21"/>
              </w:rPr>
            </w:pPr>
            <w:r>
              <w:rPr>
                <w:rFonts w:ascii="微软雅黑" w:eastAsia="微软雅黑" w:hAnsi="微软雅黑" w:hint="eastAsia"/>
                <w:szCs w:val="21"/>
              </w:rPr>
              <w:t>帐    号：33050164712700000706</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投标保证金：无。</w:t>
            </w:r>
          </w:p>
        </w:tc>
      </w:tr>
      <w:tr w:rsidR="005B3E8F">
        <w:trPr>
          <w:trHeight w:val="433"/>
        </w:trPr>
        <w:tc>
          <w:tcPr>
            <w:tcW w:w="826" w:type="dxa"/>
            <w:vAlign w:val="center"/>
          </w:tcPr>
          <w:p w:rsidR="005B3E8F" w:rsidRDefault="00DF69F6">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Cs/>
                <w:szCs w:val="21"/>
              </w:rPr>
              <w:t>5</w:t>
            </w:r>
          </w:p>
        </w:tc>
        <w:tc>
          <w:tcPr>
            <w:tcW w:w="8822" w:type="dxa"/>
            <w:vAlign w:val="center"/>
          </w:tcPr>
          <w:p w:rsidR="005B3E8F" w:rsidRDefault="00DF69F6">
            <w:pPr>
              <w:adjustRightInd w:val="0"/>
              <w:snapToGrid w:val="0"/>
              <w:spacing w:line="360" w:lineRule="exact"/>
              <w:rPr>
                <w:rFonts w:ascii="微软雅黑" w:eastAsia="微软雅黑" w:hAnsi="微软雅黑"/>
                <w:bCs/>
                <w:szCs w:val="21"/>
              </w:rPr>
            </w:pPr>
            <w:r>
              <w:rPr>
                <w:rFonts w:ascii="微软雅黑" w:eastAsia="微软雅黑" w:hAnsi="微软雅黑" w:hint="eastAsia"/>
                <w:bCs/>
                <w:szCs w:val="21"/>
              </w:rPr>
              <w:t>实地调查：</w:t>
            </w:r>
          </w:p>
          <w:p w:rsidR="005B3E8F" w:rsidRDefault="00DF69F6">
            <w:pPr>
              <w:adjustRightInd w:val="0"/>
              <w:snapToGrid w:val="0"/>
              <w:spacing w:line="360" w:lineRule="exact"/>
              <w:ind w:firstLineChars="200" w:firstLine="420"/>
              <w:rPr>
                <w:rFonts w:ascii="微软雅黑" w:eastAsia="微软雅黑" w:hAnsi="微软雅黑"/>
                <w:color w:val="FF0000"/>
                <w:szCs w:val="21"/>
              </w:rPr>
            </w:pPr>
            <w:r>
              <w:rPr>
                <w:rFonts w:ascii="微软雅黑" w:eastAsia="微软雅黑" w:hAnsi="微软雅黑" w:hint="eastAsia"/>
                <w:bCs/>
                <w:szCs w:val="21"/>
              </w:rPr>
              <w:t>不集中组织。投标供应商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5B3E8F">
        <w:trPr>
          <w:trHeight w:val="323"/>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质疑和投诉：</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5B3E8F" w:rsidRDefault="00DF69F6">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5B3E8F" w:rsidRDefault="00DF69F6">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w:t>
            </w:r>
            <w:r>
              <w:rPr>
                <w:rFonts w:ascii="微软雅黑" w:eastAsia="微软雅黑" w:hAnsi="微软雅黑" w:hint="eastAsia"/>
                <w:szCs w:val="21"/>
              </w:rPr>
              <w:lastRenderedPageBreak/>
              <w:t>件或者采购文件公告规定的期限内提出。</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5、质疑受理地点及联系人。安吉匠心工程咨询有限责任公司（浙江省安吉县昌硕街道天目中路531号），联系人：马燕     0572-5210322。</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822" w:type="dxa"/>
            <w:vAlign w:val="center"/>
          </w:tcPr>
          <w:p w:rsidR="005B3E8F" w:rsidRDefault="00DF69F6">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投标文件编制及组成：</w:t>
            </w:r>
          </w:p>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b/>
                <w:szCs w:val="21"/>
              </w:rPr>
            </w:pPr>
            <w:r>
              <w:rPr>
                <w:rFonts w:ascii="微软雅黑" w:eastAsia="微软雅黑" w:hAnsi="微软雅黑" w:hint="eastAsia"/>
                <w:szCs w:val="21"/>
              </w:rPr>
              <w:t>（1）投标文件的组成：资格证明文件、商务文件、技术文件、报价文件</w:t>
            </w:r>
            <w:r>
              <w:rPr>
                <w:rFonts w:ascii="微软雅黑" w:eastAsia="微软雅黑" w:hAnsi="微软雅黑" w:hint="eastAsia"/>
                <w:b/>
                <w:szCs w:val="21"/>
              </w:rPr>
              <w:t>。</w:t>
            </w:r>
          </w:p>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（2）投标文件的编制：供应商应先安装“政采云电子交易客户端”，并按照本采购文件和“政采云平台”的要求，通过“政采云电子交易客户端”编制并加密投标文件。</w:t>
            </w:r>
          </w:p>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（3）投标文件的形成：电子投标文件（“电子加密投标文件”是指通过“政采云电子交易客户端”完成投标文件编制后生成并加密的数据电文形式的投标文件）</w:t>
            </w:r>
          </w:p>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（4）投标文件份数：“电子加密投标文件”（必须提交）在线上传递交一份；</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822" w:type="dxa"/>
            <w:vAlign w:val="center"/>
          </w:tcPr>
          <w:p w:rsidR="005B3E8F" w:rsidRDefault="00DF69F6">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投标文件份数：</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（1）“电子加密响应文件”：在线上传递交一份。</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（2）“备份响应文件”：密封包装后在投标截止时间前以邮寄形式递交一份。（邮寄地址：</w:t>
            </w:r>
            <w:r>
              <w:rPr>
                <w:rFonts w:ascii="微软雅黑" w:eastAsia="微软雅黑" w:hAnsi="微软雅黑" w:cs="宋体" w:hint="eastAsia"/>
                <w:color w:val="000000"/>
                <w:kern w:val="0"/>
                <w:szCs w:val="21"/>
                <w:highlight w:val="yellow"/>
              </w:rPr>
              <w:t>安吉匠心工程咨询有限责任公司（浙江省安吉县昌硕街道天目中路531号）；  联系人：孙颖  联系电话：0572-5210293</w:t>
            </w:r>
            <w:r>
              <w:rPr>
                <w:rFonts w:ascii="微软雅黑" w:eastAsia="微软雅黑" w:hAnsi="微软雅黑" w:hint="eastAsia"/>
                <w:szCs w:val="21"/>
                <w:highlight w:val="yellow"/>
              </w:rPr>
              <w:t>）</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822" w:type="dxa"/>
            <w:vAlign w:val="center"/>
          </w:tcPr>
          <w:p w:rsidR="005B3E8F" w:rsidRDefault="00DF69F6">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投标文件签章：电子签章。</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822" w:type="dxa"/>
            <w:vAlign w:val="center"/>
          </w:tcPr>
          <w:p w:rsidR="005B3E8F" w:rsidRDefault="00DF69F6">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投标文件的形式：</w:t>
            </w:r>
          </w:p>
          <w:p w:rsidR="005B3E8F" w:rsidRDefault="00DF69F6">
            <w:pPr>
              <w:spacing w:line="360" w:lineRule="exact"/>
              <w:ind w:firstLineChars="200" w:firstLine="420"/>
              <w:rPr>
                <w:rFonts w:ascii="微软雅黑" w:eastAsia="微软雅黑" w:hAnsi="微软雅黑"/>
                <w:szCs w:val="21"/>
              </w:rPr>
            </w:pPr>
            <w:r>
              <w:rPr>
                <w:rFonts w:ascii="微软雅黑" w:eastAsia="MS Gothic" w:hAnsi="微软雅黑"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（1）“电子加密响应文件”是指通过“政采云电子交易客户端”完成响应文件编制后生成并加密的数据电文形式的响应文件。</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（2）“备份响应文件”是指与“电子加密响应文件”同时生成的数据电文形式的电子文件（备份标书），其他方式编制的备份响应文件视为无效备份响应文件。</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822" w:type="dxa"/>
            <w:vAlign w:val="center"/>
          </w:tcPr>
          <w:p w:rsidR="005B3E8F" w:rsidRDefault="00DF69F6">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投标文件的上传和递交：</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（1）“电子加密响应文件”的上传、递交：</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a、供应商应在投标截止时间前将“电子加密响应文件”成功上传递交至“政府采购云平台”，否则投标无效。</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b、“电子加密响应文件”成功上传递交后，供应商可自行打印响应文件接收回执。</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（2）“备份响应文件”的密封包装、递交：</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、供应商在“政府采购云平台”完成“电子加密响应文件”的上传递交后，在投标截止时间前递交以介质（U 盘）存储的 “备份响应文件”（一份）；</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b、“备份响应文件”应当密封包装，并在包装上标注项目名称、供应商名称并加盖公章。没有密封包装或者逾期送达至投标地点的“备份响应文件”将不予接收；</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822" w:type="dxa"/>
            <w:vAlign w:val="center"/>
          </w:tcPr>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（1）开标后，采购组织机构将向各供应商发出“电子加密响应文件”的解密通知，各供应商代表应当在接到解密通知后 30 分钟内自行完成“电子加密响应文件”的在线解密。</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（3）若由于网络原因等解密异常情况无法在线解密全部供应商的“电子加密响应文件”及“备份响应文件”时，本项目作流标处理，重新组织招标。</w:t>
            </w:r>
          </w:p>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（4）投标截止时间前，供应商仅递交了“备份响应文件”而未将电子加密响应文件上传至“政府采购云平台”的，投标无效。</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投标截止时间及地点：</w:t>
            </w:r>
          </w:p>
          <w:p w:rsidR="005B3E8F" w:rsidRDefault="00DF69F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w:t>
            </w:r>
          </w:p>
          <w:p w:rsidR="005B3E8F" w:rsidRDefault="00DF69F6" w:rsidP="00F649BD">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时间：2022年</w:t>
            </w:r>
            <w:r w:rsidR="00F649BD">
              <w:rPr>
                <w:rFonts w:ascii="微软雅黑" w:eastAsia="微软雅黑" w:hAnsi="微软雅黑" w:hint="eastAsia"/>
                <w:szCs w:val="21"/>
                <w:highlight w:val="yellow"/>
              </w:rPr>
              <w:t>9</w:t>
            </w:r>
            <w:r>
              <w:rPr>
                <w:rFonts w:ascii="微软雅黑" w:eastAsia="微软雅黑" w:hAnsi="微软雅黑" w:hint="eastAsia"/>
                <w:szCs w:val="21"/>
                <w:highlight w:val="yellow"/>
              </w:rPr>
              <w:t>月</w:t>
            </w:r>
            <w:r w:rsidR="00F649BD">
              <w:rPr>
                <w:rFonts w:ascii="微软雅黑" w:eastAsia="微软雅黑" w:hAnsi="微软雅黑" w:hint="eastAsia"/>
                <w:szCs w:val="21"/>
                <w:highlight w:val="yellow"/>
              </w:rPr>
              <w:t>20</w:t>
            </w:r>
            <w:r>
              <w:rPr>
                <w:rFonts w:ascii="微软雅黑" w:eastAsia="微软雅黑" w:hAnsi="微软雅黑" w:hint="eastAsia"/>
                <w:szCs w:val="21"/>
                <w:highlight w:val="yellow"/>
              </w:rPr>
              <w:t>日</w:t>
            </w:r>
            <w:r w:rsidR="00F649BD">
              <w:rPr>
                <w:rFonts w:ascii="微软雅黑" w:eastAsia="微软雅黑" w:hAnsi="微软雅黑" w:hint="eastAsia"/>
                <w:szCs w:val="21"/>
                <w:highlight w:val="yellow"/>
              </w:rPr>
              <w:t>下</w:t>
            </w:r>
            <w:r>
              <w:rPr>
                <w:rFonts w:ascii="微软雅黑" w:eastAsia="微软雅黑" w:hAnsi="微软雅黑" w:hint="eastAsia"/>
                <w:szCs w:val="21"/>
                <w:highlight w:val="yellow"/>
              </w:rPr>
              <w:t>午</w:t>
            </w:r>
            <w:r w:rsidR="00F649BD">
              <w:rPr>
                <w:rFonts w:ascii="微软雅黑" w:eastAsia="微软雅黑" w:hAnsi="微软雅黑" w:hint="eastAsia"/>
                <w:szCs w:val="21"/>
                <w:highlight w:val="yellow"/>
              </w:rPr>
              <w:t>14</w:t>
            </w:r>
            <w:r>
              <w:rPr>
                <w:rFonts w:ascii="微软雅黑" w:eastAsia="微软雅黑" w:hAnsi="微软雅黑" w:hint="eastAsia"/>
                <w:szCs w:val="21"/>
                <w:highlight w:val="yellow"/>
              </w:rPr>
              <w:t>：00时。</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开标时间及地点：</w:t>
            </w:r>
          </w:p>
          <w:p w:rsidR="005B3E8F" w:rsidRDefault="00DF69F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地点：安吉县公共资源交易中心开标室（浙江省安吉县天荒坪南路99号商会大厦A座8楼开标室（天荒坪南路与穆王东路交叉口）)。本项目通过“政府采购云平台（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）”实行电子在线开标。</w:t>
            </w:r>
          </w:p>
          <w:p w:rsidR="005B3E8F" w:rsidRDefault="00DF69F6" w:rsidP="00F649BD">
            <w:pPr>
              <w:adjustRightInd w:val="0"/>
              <w:snapToGrid w:val="0"/>
              <w:spacing w:line="360" w:lineRule="exact"/>
              <w:ind w:firstLineChars="200" w:firstLine="420"/>
              <w:rPr>
                <w:rFonts w:ascii="微软雅黑" w:eastAsia="微软雅黑" w:hAnsi="微软雅黑" w:cs="Arial"/>
                <w:szCs w:val="21"/>
              </w:rPr>
            </w:pPr>
            <w:r>
              <w:rPr>
                <w:rFonts w:ascii="微软雅黑" w:eastAsia="微软雅黑" w:hAnsi="微软雅黑" w:hint="eastAsia"/>
                <w:szCs w:val="21"/>
                <w:highlight w:val="yellow"/>
              </w:rPr>
              <w:t>时间：2022年</w:t>
            </w:r>
            <w:r w:rsidR="00F649BD">
              <w:rPr>
                <w:rFonts w:ascii="微软雅黑" w:eastAsia="微软雅黑" w:hAnsi="微软雅黑" w:hint="eastAsia"/>
                <w:szCs w:val="21"/>
                <w:highlight w:val="yellow"/>
              </w:rPr>
              <w:t>9</w:t>
            </w:r>
            <w:r>
              <w:rPr>
                <w:rFonts w:ascii="微软雅黑" w:eastAsia="微软雅黑" w:hAnsi="微软雅黑" w:hint="eastAsia"/>
                <w:szCs w:val="21"/>
                <w:highlight w:val="yellow"/>
              </w:rPr>
              <w:t>月</w:t>
            </w:r>
            <w:r w:rsidR="00F649BD">
              <w:rPr>
                <w:rFonts w:ascii="微软雅黑" w:eastAsia="微软雅黑" w:hAnsi="微软雅黑" w:hint="eastAsia"/>
                <w:szCs w:val="21"/>
                <w:highlight w:val="yellow"/>
              </w:rPr>
              <w:t>20日下</w:t>
            </w:r>
            <w:r>
              <w:rPr>
                <w:rFonts w:ascii="微软雅黑" w:eastAsia="微软雅黑" w:hAnsi="微软雅黑" w:hint="eastAsia"/>
                <w:szCs w:val="21"/>
                <w:highlight w:val="yellow"/>
              </w:rPr>
              <w:t>午</w:t>
            </w:r>
            <w:r w:rsidR="00F649BD">
              <w:rPr>
                <w:rFonts w:ascii="微软雅黑" w:eastAsia="微软雅黑" w:hAnsi="微软雅黑" w:hint="eastAsia"/>
                <w:szCs w:val="21"/>
                <w:highlight w:val="yellow"/>
              </w:rPr>
              <w:t>14</w:t>
            </w:r>
            <w:r>
              <w:rPr>
                <w:rFonts w:ascii="微软雅黑" w:eastAsia="微软雅黑" w:hAnsi="微软雅黑" w:hint="eastAsia"/>
                <w:szCs w:val="21"/>
                <w:highlight w:val="yellow"/>
              </w:rPr>
              <w:t>：00时。</w:t>
            </w:r>
            <w:r>
              <w:rPr>
                <w:rFonts w:ascii="微软雅黑" w:eastAsia="微软雅黑" w:hAnsi="微软雅黑" w:cs="Arial" w:hint="eastAsia"/>
                <w:szCs w:val="21"/>
                <w:highlight w:val="yellow"/>
              </w:rPr>
              <w:t>供应商应准时在线参加。</w:t>
            </w:r>
          </w:p>
        </w:tc>
      </w:tr>
      <w:tr w:rsidR="005B3E8F">
        <w:trPr>
          <w:trHeight w:val="45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5B3E8F" w:rsidRDefault="00DF69F6">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可中止电子交易活动的情形：</w:t>
            </w:r>
          </w:p>
          <w:p w:rsidR="005B3E8F" w:rsidRDefault="00DF69F6">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（1）电子交易平台发生故障问无法登录访问的；</w:t>
            </w:r>
          </w:p>
          <w:p w:rsidR="005B3E8F" w:rsidRDefault="00DF69F6">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（2）电子交易平台应用或数据库出现错误，不能进行正常操作的；</w:t>
            </w:r>
          </w:p>
          <w:p w:rsidR="005B3E8F" w:rsidRDefault="00DF69F6">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（3）电子交易平台发现严重安全漏洞，有潜在泄密危险的；</w:t>
            </w:r>
          </w:p>
          <w:p w:rsidR="005B3E8F" w:rsidRDefault="00DF69F6">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（4）病毒发作导致不能进行正常操作的；</w:t>
            </w:r>
          </w:p>
          <w:p w:rsidR="005B3E8F" w:rsidRDefault="00DF69F6">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（5）其他无法保证电子交易的公平、公正和安全的情况。</w:t>
            </w:r>
          </w:p>
          <w:p w:rsidR="005B3E8F" w:rsidRDefault="00DF69F6">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（6）</w:t>
            </w:r>
            <w:r>
              <w:rPr>
                <w:rFonts w:ascii="微软雅黑" w:eastAsia="微软雅黑" w:hAnsi="微软雅黑" w:hint="eastAsia"/>
                <w:szCs w:val="21"/>
              </w:rPr>
              <w:t>由于网络原因等解密异常情况无法在线解密全部供应商的“电子加密响应文件”及“备份响应文件”的；</w:t>
            </w:r>
          </w:p>
          <w:p w:rsidR="005B3E8F" w:rsidRDefault="00DF69F6">
            <w:pPr>
              <w:adjustRightInd w:val="0"/>
              <w:snapToGrid w:val="0"/>
              <w:spacing w:line="360" w:lineRule="exact"/>
              <w:ind w:firstLineChars="200" w:firstLine="452"/>
              <w:rPr>
                <w:rFonts w:ascii="微软雅黑" w:eastAsia="微软雅黑" w:hAnsi="微软雅黑"/>
                <w:szCs w:val="21"/>
              </w:rPr>
            </w:pPr>
            <w:r>
              <w:rPr>
                <w:rFonts w:ascii="微软雅黑" w:eastAsia="微软雅黑" w:hAnsi="微软雅黑" w:hint="eastAsia"/>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评标办法及标准：按照招标文件第四章评标办法及评分标准</w:t>
            </w:r>
          </w:p>
        </w:tc>
      </w:tr>
      <w:tr w:rsidR="005B3E8F">
        <w:trPr>
          <w:trHeight w:val="466"/>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822" w:type="dxa"/>
            <w:vAlign w:val="center"/>
          </w:tcPr>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中标公告及中标通知书：采购人依法确定中标人2个工作日后，评标结果公告于</w:t>
            </w:r>
            <w:r>
              <w:rPr>
                <w:rFonts w:ascii="微软雅黑" w:eastAsia="微软雅黑" w:hAnsi="微软雅黑" w:cs="Arial" w:hint="eastAsia"/>
                <w:szCs w:val="21"/>
              </w:rPr>
              <w:t>浙江政府采购网</w:t>
            </w:r>
            <w:r>
              <w:rPr>
                <w:rFonts w:ascii="微软雅黑" w:eastAsia="微软雅黑" w:hAnsi="微软雅黑" w:hint="eastAsia"/>
                <w:szCs w:val="21"/>
              </w:rPr>
              <w:t xml:space="preserve"> (</w:t>
            </w:r>
            <w:r>
              <w:rPr>
                <w:rFonts w:ascii="微软雅黑" w:eastAsia="微软雅黑" w:hAnsi="微软雅黑"/>
                <w:szCs w:val="21"/>
              </w:rPr>
              <w:t>https://zfcg.czt.zj.gov.cn/</w:t>
            </w:r>
            <w:r>
              <w:rPr>
                <w:rFonts w:ascii="微软雅黑" w:eastAsia="微软雅黑" w:hAnsi="微软雅黑" w:hint="eastAsia"/>
                <w:szCs w:val="21"/>
              </w:rPr>
              <w:t>) 、安吉县公共资源交易网（</w:t>
            </w:r>
            <w:r>
              <w:rPr>
                <w:rFonts w:ascii="微软雅黑" w:eastAsia="微软雅黑" w:hAnsi="微软雅黑"/>
                <w:szCs w:val="21"/>
              </w:rPr>
              <w:t>http://ggzy.anji.gov.cn/</w:t>
            </w:r>
            <w:r>
              <w:rPr>
                <w:rFonts w:ascii="微软雅黑" w:eastAsia="微软雅黑" w:hAnsi="微软雅黑" w:hint="eastAsia"/>
                <w:szCs w:val="21"/>
              </w:rPr>
              <w:t>），同时发出书面中标通知书</w:t>
            </w:r>
            <w:r>
              <w:rPr>
                <w:rFonts w:ascii="微软雅黑" w:eastAsia="微软雅黑" w:hAnsi="微软雅黑" w:cs="Arial" w:hint="eastAsia"/>
                <w:szCs w:val="21"/>
              </w:rPr>
              <w:t>。</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822" w:type="dxa"/>
            <w:tcBorders>
              <w:bottom w:val="single" w:sz="4" w:space="0" w:color="auto"/>
            </w:tcBorders>
            <w:vAlign w:val="center"/>
          </w:tcPr>
          <w:p w:rsidR="005B3E8F" w:rsidRDefault="00DF69F6">
            <w:pPr>
              <w:autoSpaceDE w:val="0"/>
              <w:autoSpaceDN w:val="0"/>
              <w:adjustRightInd w:val="0"/>
              <w:spacing w:line="360" w:lineRule="exact"/>
              <w:jc w:val="left"/>
              <w:rPr>
                <w:rFonts w:ascii="微软雅黑" w:eastAsia="微软雅黑" w:hAnsi="微软雅黑"/>
                <w:szCs w:val="21"/>
              </w:rPr>
            </w:pPr>
            <w:r>
              <w:rPr>
                <w:rFonts w:ascii="微软雅黑" w:eastAsia="微软雅黑" w:hAnsi="微软雅黑" w:hint="eastAsia"/>
                <w:szCs w:val="21"/>
              </w:rPr>
              <w:t>履约保证金：</w:t>
            </w:r>
            <w:r>
              <w:rPr>
                <w:rFonts w:ascii="微软雅黑" w:eastAsia="微软雅黑" w:hAnsi="微软雅黑" w:cs="Arial" w:hint="eastAsia"/>
                <w:szCs w:val="21"/>
              </w:rPr>
              <w:t>本项目履约保证金为 0 元。</w:t>
            </w:r>
          </w:p>
        </w:tc>
      </w:tr>
      <w:tr w:rsidR="005B3E8F">
        <w:trPr>
          <w:trHeight w:val="209"/>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822" w:type="dxa"/>
            <w:tcBorders>
              <w:bottom w:val="single" w:sz="4" w:space="0" w:color="auto"/>
            </w:tcBorders>
            <w:vAlign w:val="center"/>
          </w:tcPr>
          <w:p w:rsidR="005B3E8F" w:rsidRDefault="00DF69F6">
            <w:pPr>
              <w:adjustRightInd w:val="0"/>
              <w:snapToGrid w:val="0"/>
              <w:spacing w:line="360" w:lineRule="exact"/>
              <w:rPr>
                <w:rFonts w:ascii="微软雅黑" w:eastAsia="微软雅黑" w:hAnsi="微软雅黑"/>
                <w:color w:val="000000"/>
                <w:szCs w:val="21"/>
              </w:rPr>
            </w:pPr>
            <w:r>
              <w:rPr>
                <w:rFonts w:ascii="微软雅黑" w:eastAsia="微软雅黑" w:hAnsi="微软雅黑" w:hint="eastAsia"/>
                <w:bCs/>
                <w:color w:val="000000"/>
                <w:szCs w:val="22"/>
              </w:rPr>
              <w:t>供应商注册</w:t>
            </w:r>
            <w:r>
              <w:rPr>
                <w:rFonts w:ascii="微软雅黑" w:eastAsia="微软雅黑" w:hAnsi="微软雅黑" w:hint="eastAsia"/>
                <w:color w:val="000000"/>
                <w:szCs w:val="21"/>
              </w:rPr>
              <w:t>：</w:t>
            </w:r>
          </w:p>
          <w:p w:rsidR="005B3E8F" w:rsidRDefault="00DF69F6">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shd w:val="clear" w:color="auto" w:fill="FFFFFF"/>
              </w:rPr>
              <w:t>供应商在报名前，应注册加入“浙江省政府采购供应商库”的供应商，应当按照《浙江省政府采购供应商注册及诚信管理暂行办法》的规定进行注册登记（网址：</w:t>
            </w:r>
            <w:r>
              <w:rPr>
                <w:rFonts w:ascii="微软雅黑" w:eastAsia="微软雅黑" w:hAnsi="微软雅黑"/>
                <w:szCs w:val="21"/>
                <w:shd w:val="clear" w:color="auto" w:fill="FFFFFF"/>
              </w:rPr>
              <w:t>https://zfcg.czt.zj.gov.cn/</w:t>
            </w:r>
            <w:r>
              <w:rPr>
                <w:rFonts w:ascii="微软雅黑" w:eastAsia="微软雅黑" w:hAnsi="微软雅黑" w:hint="eastAsia"/>
                <w:szCs w:val="21"/>
                <w:shd w:val="clear" w:color="auto" w:fill="FFFFFF"/>
              </w:rPr>
              <w:t>）。</w:t>
            </w:r>
          </w:p>
        </w:tc>
      </w:tr>
      <w:tr w:rsidR="005B3E8F">
        <w:trPr>
          <w:trHeight w:val="209"/>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822" w:type="dxa"/>
            <w:tcBorders>
              <w:bottom w:val="single" w:sz="4" w:space="0" w:color="auto"/>
            </w:tcBorders>
            <w:vAlign w:val="center"/>
          </w:tcPr>
          <w:p w:rsidR="005B3E8F" w:rsidRDefault="00DF69F6">
            <w:pPr>
              <w:adjustRightInd w:val="0"/>
              <w:snapToGrid w:val="0"/>
              <w:spacing w:line="360" w:lineRule="exact"/>
              <w:rPr>
                <w:rFonts w:ascii="微软雅黑" w:eastAsia="微软雅黑" w:hAnsi="微软雅黑"/>
                <w:bCs/>
                <w:color w:val="000000"/>
                <w:szCs w:val="22"/>
              </w:rPr>
            </w:pPr>
            <w:r>
              <w:rPr>
                <w:rFonts w:ascii="微软雅黑" w:eastAsia="微软雅黑" w:hAnsi="微软雅黑" w:hint="eastAsia"/>
                <w:bCs/>
                <w:color w:val="000000"/>
                <w:szCs w:val="22"/>
              </w:rPr>
              <w:t>信用记录查询：按财库【2016】125号文件执行</w:t>
            </w:r>
          </w:p>
          <w:p w:rsidR="005B3E8F" w:rsidRDefault="00DF69F6">
            <w:pPr>
              <w:adjustRightInd w:val="0"/>
              <w:snapToGrid w:val="0"/>
              <w:spacing w:line="360" w:lineRule="exact"/>
              <w:ind w:firstLine="405"/>
              <w:rPr>
                <w:rFonts w:ascii="微软雅黑" w:eastAsia="微软雅黑" w:hAnsi="微软雅黑"/>
                <w:bCs/>
                <w:color w:val="000000"/>
                <w:szCs w:val="22"/>
              </w:rPr>
            </w:pPr>
            <w:r>
              <w:rPr>
                <w:rFonts w:ascii="微软雅黑" w:eastAsia="微软雅黑" w:hAnsi="微软雅黑" w:hint="eastAsia"/>
                <w:bCs/>
                <w:color w:val="000000"/>
                <w:szCs w:val="22"/>
              </w:rPr>
              <w:t>查询渠道：信用中国、中国政府采购网。</w:t>
            </w:r>
          </w:p>
          <w:p w:rsidR="005B3E8F" w:rsidRDefault="00DF69F6">
            <w:pPr>
              <w:autoSpaceDE w:val="0"/>
              <w:autoSpaceDN w:val="0"/>
              <w:adjustRightIn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至本项目响应截止时间前，供应商被列入失信被执行人、重大税收违法案件当事人名单、</w:t>
            </w:r>
            <w:r>
              <w:rPr>
                <w:rFonts w:ascii="微软雅黑" w:eastAsia="微软雅黑" w:hAnsi="微软雅黑" w:hint="eastAsia"/>
                <w:szCs w:val="21"/>
              </w:rPr>
              <w:lastRenderedPageBreak/>
              <w:t>政府采购严重违法失信行为记录名单（以“信用中国”网站www.creditchina.gov.cn、“中国政府采购网”www.ccgp.gov.cn查询结果为准），其投标将被拒绝。</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20</w:t>
            </w:r>
          </w:p>
        </w:tc>
        <w:tc>
          <w:tcPr>
            <w:tcW w:w="8822" w:type="dxa"/>
            <w:tcBorders>
              <w:bottom w:val="single" w:sz="4" w:space="0" w:color="auto"/>
            </w:tcBorders>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采购资金来源：财政预算资金、已落实。</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21</w:t>
            </w:r>
          </w:p>
        </w:tc>
        <w:tc>
          <w:tcPr>
            <w:tcW w:w="8822" w:type="dxa"/>
            <w:tcBorders>
              <w:bottom w:val="single" w:sz="4" w:space="0" w:color="auto"/>
            </w:tcBorders>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付款方式：由县国库支付中心支付。</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22</w:t>
            </w:r>
          </w:p>
        </w:tc>
        <w:tc>
          <w:tcPr>
            <w:tcW w:w="8822" w:type="dxa"/>
            <w:tcBorders>
              <w:bottom w:val="single" w:sz="4" w:space="0" w:color="auto"/>
            </w:tcBorders>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投标文件有效期：</w:t>
            </w:r>
            <w:r>
              <w:rPr>
                <w:rFonts w:ascii="微软雅黑" w:eastAsia="微软雅黑" w:hAnsi="微软雅黑" w:cs="Arial" w:hint="eastAsia"/>
                <w:szCs w:val="21"/>
                <w:u w:val="single"/>
              </w:rPr>
              <w:t>90</w:t>
            </w:r>
            <w:r>
              <w:rPr>
                <w:rFonts w:ascii="微软雅黑" w:eastAsia="微软雅黑" w:hAnsi="微软雅黑" w:cs="Arial" w:hint="eastAsia"/>
                <w:szCs w:val="21"/>
              </w:rPr>
              <w:t xml:space="preserve"> 天</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23</w:t>
            </w:r>
          </w:p>
        </w:tc>
        <w:tc>
          <w:tcPr>
            <w:tcW w:w="8822" w:type="dxa"/>
            <w:tcBorders>
              <w:bottom w:val="single" w:sz="4" w:space="0" w:color="auto"/>
            </w:tcBorders>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cs="Arial" w:hint="eastAsia"/>
                <w:szCs w:val="21"/>
              </w:rPr>
              <w:t>：中标通知书发出后30天内，中标人和</w:t>
            </w:r>
            <w:r>
              <w:rPr>
                <w:rFonts w:ascii="微软雅黑" w:eastAsia="微软雅黑" w:hAnsi="微软雅黑" w:hint="eastAsia"/>
                <w:szCs w:val="21"/>
              </w:rPr>
              <w:t>采购人签订采购合同。</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24</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解释：本招标文件的解释权属于采购人及采购代理机构</w:t>
            </w:r>
          </w:p>
        </w:tc>
      </w:tr>
      <w:tr w:rsidR="005B3E8F">
        <w:trPr>
          <w:trHeight w:val="454"/>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25</w:t>
            </w:r>
          </w:p>
        </w:tc>
        <w:tc>
          <w:tcPr>
            <w:tcW w:w="8822" w:type="dxa"/>
            <w:vAlign w:val="center"/>
          </w:tcPr>
          <w:p w:rsidR="005B3E8F" w:rsidRDefault="00DF69F6">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参加在线投标时如遇平台技术问题详询400-881-7190</w:t>
            </w:r>
          </w:p>
        </w:tc>
      </w:tr>
      <w:tr w:rsidR="005B3E8F">
        <w:trPr>
          <w:trHeight w:val="433"/>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26</w:t>
            </w:r>
          </w:p>
        </w:tc>
        <w:tc>
          <w:tcPr>
            <w:tcW w:w="8822" w:type="dxa"/>
            <w:vAlign w:val="center"/>
          </w:tcPr>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其他要求：</w:t>
            </w:r>
          </w:p>
          <w:p w:rsidR="005B3E8F" w:rsidRDefault="00DF69F6" w:rsidP="00155512">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供应商应将“备份响应文件”密封包装后（邮寄形式）在2022年</w:t>
            </w:r>
            <w:r w:rsidR="00155512">
              <w:rPr>
                <w:rFonts w:ascii="微软雅黑" w:eastAsia="微软雅黑" w:hAnsi="微软雅黑" w:hint="eastAsia"/>
                <w:szCs w:val="21"/>
              </w:rPr>
              <w:t>9</w:t>
            </w:r>
            <w:r>
              <w:rPr>
                <w:rFonts w:ascii="微软雅黑" w:eastAsia="微软雅黑" w:hAnsi="微软雅黑" w:hint="eastAsia"/>
                <w:szCs w:val="21"/>
              </w:rPr>
              <w:t>月</w:t>
            </w:r>
            <w:r w:rsidR="00155512">
              <w:rPr>
                <w:rFonts w:ascii="微软雅黑" w:eastAsia="微软雅黑" w:hAnsi="微软雅黑" w:hint="eastAsia"/>
                <w:szCs w:val="21"/>
              </w:rPr>
              <w:t>20</w:t>
            </w:r>
            <w:r>
              <w:rPr>
                <w:rFonts w:ascii="微软雅黑" w:eastAsia="微软雅黑" w:hAnsi="微软雅黑" w:hint="eastAsia"/>
                <w:szCs w:val="21"/>
              </w:rPr>
              <w:t>日</w:t>
            </w:r>
            <w:r w:rsidR="00155512">
              <w:rPr>
                <w:rFonts w:ascii="微软雅黑" w:eastAsia="微软雅黑" w:hAnsi="微软雅黑" w:hint="eastAsia"/>
                <w:szCs w:val="21"/>
              </w:rPr>
              <w:t>下</w:t>
            </w:r>
            <w:r>
              <w:rPr>
                <w:rFonts w:ascii="微软雅黑" w:eastAsia="微软雅黑" w:hAnsi="微软雅黑" w:hint="eastAsia"/>
                <w:szCs w:val="21"/>
              </w:rPr>
              <w:t>午</w:t>
            </w:r>
            <w:r w:rsidR="00155512">
              <w:rPr>
                <w:rFonts w:ascii="微软雅黑" w:eastAsia="微软雅黑" w:hAnsi="微软雅黑" w:hint="eastAsia"/>
                <w:szCs w:val="21"/>
              </w:rPr>
              <w:t>14</w:t>
            </w:r>
            <w:r>
              <w:rPr>
                <w:rFonts w:ascii="微软雅黑" w:eastAsia="微软雅黑" w:hAnsi="微软雅黑" w:hint="eastAsia"/>
                <w:szCs w:val="21"/>
              </w:rPr>
              <w:t>：00时（北京时间）前递交一份（邮寄地址：浙江省安吉县昌硕街道天目中路531号，联系人：孙颖， 联系电话：0572-5210293），逾期寄达或未按要求密封将被拒收。</w:t>
            </w:r>
          </w:p>
        </w:tc>
      </w:tr>
      <w:tr w:rsidR="005B3E8F">
        <w:trPr>
          <w:trHeight w:val="433"/>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hint="eastAsia"/>
                <w:szCs w:val="21"/>
                <w:highlight w:val="yellow"/>
              </w:rPr>
              <w:t>27</w:t>
            </w:r>
          </w:p>
        </w:tc>
        <w:tc>
          <w:tcPr>
            <w:tcW w:w="8822" w:type="dxa"/>
            <w:vAlign w:val="center"/>
          </w:tcPr>
          <w:p w:rsidR="005B3E8F" w:rsidRDefault="00DF69F6">
            <w:pPr>
              <w:snapToGrid w:val="0"/>
              <w:spacing w:line="360" w:lineRule="exact"/>
              <w:rPr>
                <w:rFonts w:ascii="微软雅黑" w:eastAsia="微软雅黑" w:hAnsi="微软雅黑" w:cs="Arial"/>
                <w:szCs w:val="21"/>
                <w:highlight w:val="yellow"/>
              </w:rPr>
            </w:pPr>
            <w:r>
              <w:rPr>
                <w:rFonts w:ascii="微软雅黑" w:eastAsia="微软雅黑" w:hAnsi="微软雅黑" w:cs="Arial" w:hint="eastAsia"/>
                <w:szCs w:val="21"/>
                <w:highlight w:val="yellow"/>
              </w:rPr>
              <w:t>本项目是否专门面向中小企业采购：是。</w:t>
            </w:r>
          </w:p>
        </w:tc>
      </w:tr>
      <w:tr w:rsidR="005B3E8F">
        <w:trPr>
          <w:trHeight w:val="433"/>
        </w:trPr>
        <w:tc>
          <w:tcPr>
            <w:tcW w:w="826" w:type="dxa"/>
            <w:vAlign w:val="center"/>
          </w:tcPr>
          <w:p w:rsidR="005B3E8F" w:rsidRDefault="00DF69F6">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cs="Arial" w:hint="eastAsia"/>
                <w:szCs w:val="21"/>
              </w:rPr>
              <w:t>28</w:t>
            </w:r>
          </w:p>
        </w:tc>
        <w:tc>
          <w:tcPr>
            <w:tcW w:w="8822" w:type="dxa"/>
            <w:vAlign w:val="center"/>
          </w:tcPr>
          <w:p w:rsidR="005B3E8F" w:rsidRDefault="00DF69F6">
            <w:pPr>
              <w:spacing w:line="360" w:lineRule="exact"/>
              <w:rPr>
                <w:rFonts w:ascii="微软雅黑" w:eastAsia="微软雅黑" w:hAnsi="微软雅黑" w:cs="Arial"/>
                <w:szCs w:val="21"/>
                <w:highlight w:val="yellow"/>
              </w:rPr>
            </w:pPr>
            <w:r>
              <w:rPr>
                <w:rFonts w:ascii="微软雅黑" w:eastAsia="微软雅黑" w:hAnsi="微软雅黑" w:cs="Arial" w:hint="eastAsia"/>
                <w:szCs w:val="21"/>
              </w:rPr>
              <w:t>按照《关于印发中小企业划型标准规定的通知》（工信部联企业〔2011〕300 号）的所属行业分类。</w:t>
            </w:r>
            <w:r>
              <w:rPr>
                <w:rFonts w:ascii="微软雅黑" w:eastAsia="微软雅黑" w:hAnsi="微软雅黑" w:hint="eastAsia"/>
                <w:kern w:val="0"/>
                <w:szCs w:val="21"/>
              </w:rPr>
              <w:t>本项目采购标的对应的中小企业划分标准所属行业为工业、零售业、</w:t>
            </w:r>
            <w:r>
              <w:rPr>
                <w:rFonts w:ascii="微软雅黑" w:eastAsia="微软雅黑" w:hAnsi="微软雅黑" w:hint="eastAsia"/>
                <w:szCs w:val="21"/>
              </w:rPr>
              <w:t>信息传输业</w:t>
            </w:r>
            <w:r>
              <w:rPr>
                <w:rFonts w:ascii="微软雅黑" w:eastAsia="微软雅黑" w:hAnsi="微软雅黑" w:hint="eastAsia"/>
                <w:kern w:val="0"/>
                <w:szCs w:val="21"/>
              </w:rPr>
              <w:t>、</w:t>
            </w:r>
            <w:r>
              <w:rPr>
                <w:rFonts w:ascii="微软雅黑" w:eastAsia="微软雅黑" w:hAnsi="微软雅黑" w:hint="eastAsia"/>
                <w:szCs w:val="21"/>
              </w:rPr>
              <w:t>软件和信息技术服务业、</w:t>
            </w:r>
            <w:r>
              <w:rPr>
                <w:rFonts w:ascii="微软雅黑" w:eastAsia="微软雅黑" w:hAnsi="微软雅黑" w:hint="eastAsia"/>
                <w:kern w:val="0"/>
                <w:szCs w:val="21"/>
              </w:rPr>
              <w:t>及</w:t>
            </w:r>
            <w:r>
              <w:rPr>
                <w:rFonts w:ascii="微软雅黑" w:eastAsia="微软雅黑" w:hAnsi="微软雅黑"/>
                <w:kern w:val="0"/>
                <w:szCs w:val="21"/>
              </w:rPr>
              <w:t>其他未列明行业。</w:t>
            </w:r>
          </w:p>
        </w:tc>
      </w:tr>
    </w:tbl>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szCs w:val="21"/>
        </w:rPr>
        <w:t>注：以上内容如有变化将另行通知，如通知其中某一内容发生变化，其余未提及的内容将不作变动。</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17" w:name="_Toc98341082"/>
      <w:bookmarkStart w:id="18" w:name="_Toc327749122"/>
      <w:bookmarkStart w:id="19" w:name="_Toc327751107"/>
      <w:r>
        <w:rPr>
          <w:rFonts w:ascii="微软雅黑" w:eastAsia="微软雅黑" w:hAnsi="微软雅黑" w:hint="eastAsia"/>
          <w:b/>
          <w:bCs/>
          <w:sz w:val="32"/>
          <w:szCs w:val="30"/>
        </w:rPr>
        <w:t>一、总则</w:t>
      </w:r>
      <w:bookmarkEnd w:id="17"/>
      <w:bookmarkEnd w:id="18"/>
      <w:bookmarkEnd w:id="19"/>
    </w:p>
    <w:p w:rsidR="005B3E8F" w:rsidRDefault="00DF69F6">
      <w:pPr>
        <w:adjustRightInd w:val="0"/>
        <w:snapToGrid w:val="0"/>
        <w:spacing w:line="380" w:lineRule="exact"/>
        <w:jc w:val="left"/>
        <w:outlineLvl w:val="1"/>
        <w:rPr>
          <w:rFonts w:ascii="微软雅黑" w:eastAsia="微软雅黑" w:hAnsi="微软雅黑"/>
          <w:b/>
          <w:szCs w:val="21"/>
        </w:rPr>
      </w:pPr>
      <w:bookmarkStart w:id="20" w:name="_Toc177824939"/>
      <w:bookmarkStart w:id="21" w:name="_Toc177825120"/>
      <w:bookmarkStart w:id="22" w:name="_Toc327749123"/>
      <w:bookmarkStart w:id="23" w:name="_Toc177870537"/>
      <w:bookmarkStart w:id="24" w:name="_Toc177824872"/>
      <w:r>
        <w:rPr>
          <w:rFonts w:ascii="微软雅黑" w:eastAsia="微软雅黑" w:hAnsi="微软雅黑" w:hint="eastAsia"/>
          <w:b/>
          <w:szCs w:val="21"/>
        </w:rPr>
        <w:t>（一） 适用范围</w:t>
      </w:r>
      <w:bookmarkEnd w:id="20"/>
      <w:bookmarkEnd w:id="21"/>
      <w:bookmarkEnd w:id="22"/>
      <w:bookmarkEnd w:id="23"/>
      <w:bookmarkEnd w:id="24"/>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本招标文件适用于</w:t>
      </w:r>
      <w:r>
        <w:rPr>
          <w:rFonts w:ascii="微软雅黑" w:eastAsia="微软雅黑" w:hAnsi="微软雅黑" w:hint="eastAsia"/>
          <w:u w:val="single"/>
        </w:rPr>
        <w:t>安吉县小水电生态流量监测设施维护提升政府采购项目</w:t>
      </w:r>
      <w:r>
        <w:rPr>
          <w:rFonts w:ascii="微软雅黑" w:eastAsia="微软雅黑" w:hAnsi="微软雅黑" w:hint="eastAsia"/>
          <w:szCs w:val="21"/>
        </w:rPr>
        <w:t>的招标、评标、定标、验收、合同履约、付款等（法律、法规另有规定的，从其规定）。</w:t>
      </w:r>
    </w:p>
    <w:p w:rsidR="005B3E8F" w:rsidRDefault="00DF69F6">
      <w:pPr>
        <w:adjustRightInd w:val="0"/>
        <w:snapToGrid w:val="0"/>
        <w:spacing w:line="380" w:lineRule="exact"/>
        <w:jc w:val="left"/>
        <w:outlineLvl w:val="1"/>
        <w:rPr>
          <w:rFonts w:ascii="微软雅黑" w:eastAsia="微软雅黑" w:hAnsi="微软雅黑"/>
          <w:b/>
          <w:szCs w:val="21"/>
        </w:rPr>
      </w:pPr>
      <w:bookmarkStart w:id="25" w:name="_Toc177870538"/>
      <w:bookmarkStart w:id="26" w:name="_Toc327749124"/>
      <w:bookmarkStart w:id="27" w:name="_Toc177824940"/>
      <w:bookmarkStart w:id="28" w:name="_Toc177825121"/>
      <w:bookmarkStart w:id="29" w:name="_Toc177824873"/>
      <w:r>
        <w:rPr>
          <w:rFonts w:ascii="微软雅黑" w:eastAsia="微软雅黑" w:hAnsi="微软雅黑" w:hint="eastAsia"/>
          <w:b/>
          <w:szCs w:val="21"/>
        </w:rPr>
        <w:t>（二）定义</w:t>
      </w:r>
      <w:bookmarkEnd w:id="25"/>
      <w:bookmarkEnd w:id="26"/>
      <w:bookmarkEnd w:id="27"/>
      <w:bookmarkEnd w:id="28"/>
      <w:bookmarkEnd w:id="29"/>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0" w:name="_Toc327749125"/>
      <w:r>
        <w:rPr>
          <w:rFonts w:ascii="微软雅黑" w:eastAsia="微软雅黑" w:hAnsi="微软雅黑" w:hint="eastAsia"/>
          <w:szCs w:val="21"/>
        </w:rPr>
        <w:t>1、“采购人”系指安吉县水利局。</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2、“采购代理机构”系指安吉匠心工程咨询有限责任公司。</w:t>
      </w:r>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1" w:name="_Toc327749126"/>
      <w:bookmarkEnd w:id="30"/>
      <w:r>
        <w:rPr>
          <w:rFonts w:ascii="微软雅黑" w:eastAsia="微软雅黑" w:hAnsi="微软雅黑" w:hint="eastAsia"/>
          <w:szCs w:val="21"/>
        </w:rPr>
        <w:t>3、“投标人”系指向招标采购单位提交电子投标文件的单位。</w:t>
      </w:r>
      <w:bookmarkEnd w:id="31"/>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2" w:name="_Toc327749127"/>
      <w:r>
        <w:rPr>
          <w:rFonts w:ascii="微软雅黑" w:eastAsia="微软雅黑" w:hAnsi="微软雅黑" w:hint="eastAsia"/>
          <w:szCs w:val="21"/>
        </w:rPr>
        <w:t>4</w:t>
      </w:r>
      <w:r>
        <w:rPr>
          <w:rFonts w:ascii="微软雅黑" w:eastAsia="微软雅黑" w:hAnsi="微软雅黑"/>
          <w:szCs w:val="21"/>
        </w:rPr>
        <w:t>、“产品”系指供方按招标文件规定，须向采购人提供的一切设备、保险、税金、备品备件、工具、手册及其它有关技术资料和材料。</w:t>
      </w:r>
      <w:bookmarkEnd w:id="32"/>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3" w:name="_Toc327749128"/>
      <w:r>
        <w:rPr>
          <w:rFonts w:ascii="微软雅黑" w:eastAsia="微软雅黑" w:hAnsi="微软雅黑" w:hint="eastAsia"/>
          <w:szCs w:val="21"/>
        </w:rPr>
        <w:t>5</w:t>
      </w:r>
      <w:r>
        <w:rPr>
          <w:rFonts w:ascii="微软雅黑" w:eastAsia="微软雅黑" w:hAnsi="微软雅黑"/>
          <w:szCs w:val="21"/>
        </w:rPr>
        <w:t>、“服务”系指招标文件规定投标人须承担的</w:t>
      </w:r>
      <w:r>
        <w:rPr>
          <w:rFonts w:ascii="微软雅黑" w:eastAsia="微软雅黑" w:hAnsi="微软雅黑" w:cs="宋体" w:hint="eastAsia"/>
          <w:b/>
          <w:kern w:val="0"/>
          <w:szCs w:val="21"/>
        </w:rPr>
        <w:t>安吉县小水电生态流量监测设施维护提升政府采购项目</w:t>
      </w:r>
      <w:r>
        <w:rPr>
          <w:rFonts w:ascii="微软雅黑" w:eastAsia="微软雅黑" w:hAnsi="微软雅黑"/>
          <w:szCs w:val="21"/>
        </w:rPr>
        <w:t>。</w:t>
      </w:r>
      <w:bookmarkEnd w:id="33"/>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4" w:name="_Toc327749129"/>
      <w:r>
        <w:rPr>
          <w:rFonts w:ascii="微软雅黑" w:eastAsia="微软雅黑" w:hAnsi="微软雅黑" w:hint="eastAsia"/>
          <w:szCs w:val="21"/>
        </w:rPr>
        <w:t>6</w:t>
      </w:r>
      <w:r>
        <w:rPr>
          <w:rFonts w:ascii="微软雅黑" w:eastAsia="微软雅黑" w:hAnsi="微软雅黑"/>
          <w:szCs w:val="21"/>
        </w:rPr>
        <w:t>、“项目”系指投标人按招标文件规定向采购人提供的产品和服务。</w:t>
      </w:r>
      <w:bookmarkEnd w:id="34"/>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5" w:name="_Toc327749130"/>
      <w:r>
        <w:rPr>
          <w:rFonts w:ascii="微软雅黑" w:eastAsia="微软雅黑" w:hAnsi="微软雅黑" w:hint="eastAsia"/>
          <w:szCs w:val="21"/>
        </w:rPr>
        <w:t>7、“书面形式”包括信函、传真、电子文档、电子邮件等。</w:t>
      </w:r>
      <w:bookmarkEnd w:id="35"/>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36" w:name="_Toc327749131"/>
      <w:r>
        <w:rPr>
          <w:rFonts w:ascii="微软雅黑" w:eastAsia="微软雅黑" w:hAnsi="微软雅黑" w:hint="eastAsia"/>
          <w:szCs w:val="21"/>
        </w:rPr>
        <w:t>8、“▲”系指实质性要求条款。</w:t>
      </w:r>
      <w:bookmarkEnd w:id="36"/>
    </w:p>
    <w:p w:rsidR="005B3E8F" w:rsidRDefault="00DF69F6">
      <w:pPr>
        <w:adjustRightInd w:val="0"/>
        <w:snapToGrid w:val="0"/>
        <w:spacing w:line="380" w:lineRule="exact"/>
        <w:jc w:val="left"/>
        <w:outlineLvl w:val="1"/>
        <w:rPr>
          <w:rFonts w:ascii="微软雅黑" w:eastAsia="微软雅黑" w:hAnsi="微软雅黑"/>
          <w:b/>
          <w:szCs w:val="21"/>
        </w:rPr>
      </w:pPr>
      <w:bookmarkStart w:id="37" w:name="_Toc177870539"/>
      <w:bookmarkStart w:id="38" w:name="_Toc327749132"/>
      <w:r>
        <w:rPr>
          <w:rFonts w:ascii="微软雅黑" w:eastAsia="微软雅黑" w:hAnsi="微软雅黑" w:hint="eastAsia"/>
          <w:b/>
          <w:szCs w:val="21"/>
        </w:rPr>
        <w:t>（三）招标方式</w:t>
      </w:r>
      <w:bookmarkEnd w:id="37"/>
      <w:bookmarkEnd w:id="38"/>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1、本次</w:t>
      </w:r>
      <w:r>
        <w:rPr>
          <w:rFonts w:ascii="微软雅黑" w:eastAsia="微软雅黑" w:hAnsi="微软雅黑" w:hint="eastAsia"/>
          <w:szCs w:val="21"/>
        </w:rPr>
        <w:t>采购</w:t>
      </w:r>
      <w:r>
        <w:rPr>
          <w:rFonts w:ascii="微软雅黑" w:eastAsia="微软雅黑" w:hAnsi="微软雅黑"/>
          <w:szCs w:val="21"/>
        </w:rPr>
        <w:t>采用公开招标方式进行。</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2、本次招标设定</w:t>
      </w:r>
      <w:r>
        <w:rPr>
          <w:rFonts w:ascii="微软雅黑" w:eastAsia="微软雅黑" w:hAnsi="微软雅黑" w:hint="eastAsia"/>
          <w:szCs w:val="21"/>
        </w:rPr>
        <w:t>预算价</w:t>
      </w:r>
      <w:r>
        <w:rPr>
          <w:rFonts w:ascii="微软雅黑" w:eastAsia="微软雅黑" w:hAnsi="微软雅黑"/>
          <w:szCs w:val="21"/>
        </w:rPr>
        <w:t>，</w:t>
      </w:r>
      <w:r>
        <w:rPr>
          <w:rFonts w:ascii="微软雅黑" w:eastAsia="微软雅黑" w:hAnsi="微软雅黑" w:hint="eastAsia"/>
          <w:szCs w:val="21"/>
        </w:rPr>
        <w:t>预算价</w:t>
      </w:r>
      <w:r>
        <w:rPr>
          <w:rFonts w:ascii="微软雅黑" w:eastAsia="微软雅黑" w:hAnsi="微软雅黑"/>
          <w:szCs w:val="21"/>
        </w:rPr>
        <w:t>由采购人确定并在</w:t>
      </w:r>
      <w:r>
        <w:rPr>
          <w:rFonts w:ascii="微软雅黑" w:eastAsia="微软雅黑" w:hAnsi="微软雅黑" w:hint="eastAsia"/>
          <w:szCs w:val="21"/>
        </w:rPr>
        <w:t>招标文件中明确。</w:t>
      </w:r>
    </w:p>
    <w:p w:rsidR="005B3E8F" w:rsidRDefault="00DF69F6">
      <w:pPr>
        <w:adjustRightInd w:val="0"/>
        <w:snapToGrid w:val="0"/>
        <w:spacing w:line="380" w:lineRule="exact"/>
        <w:jc w:val="left"/>
        <w:outlineLvl w:val="1"/>
        <w:rPr>
          <w:rFonts w:ascii="微软雅黑" w:eastAsia="微软雅黑" w:hAnsi="微软雅黑"/>
          <w:b/>
          <w:szCs w:val="21"/>
        </w:rPr>
      </w:pPr>
      <w:bookmarkStart w:id="39" w:name="_Toc327749133"/>
      <w:bookmarkStart w:id="40" w:name="_Toc177824941"/>
      <w:bookmarkStart w:id="41" w:name="_Toc177824874"/>
      <w:bookmarkStart w:id="42" w:name="_Toc177825122"/>
      <w:bookmarkStart w:id="43" w:name="_Toc177870540"/>
      <w:r>
        <w:rPr>
          <w:rFonts w:ascii="微软雅黑" w:eastAsia="微软雅黑" w:hAnsi="微软雅黑" w:hint="eastAsia"/>
          <w:b/>
          <w:szCs w:val="21"/>
        </w:rPr>
        <w:lastRenderedPageBreak/>
        <w:t>（四）投标委托</w:t>
      </w:r>
      <w:bookmarkEnd w:id="39"/>
      <w:bookmarkEnd w:id="40"/>
      <w:bookmarkEnd w:id="41"/>
      <w:bookmarkEnd w:id="42"/>
      <w:bookmarkEnd w:id="43"/>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投标人代表须携带居民身份证</w:t>
      </w:r>
      <w:r>
        <w:rPr>
          <w:rFonts w:ascii="微软雅黑" w:eastAsia="微软雅黑" w:hAnsi="微软雅黑" w:hint="eastAsia"/>
          <w:szCs w:val="21"/>
        </w:rPr>
        <w:t>等证明文件</w:t>
      </w:r>
      <w:r>
        <w:rPr>
          <w:rFonts w:ascii="微软雅黑" w:eastAsia="微软雅黑" w:hAnsi="微软雅黑"/>
          <w:szCs w:val="21"/>
        </w:rPr>
        <w:t>。如投标人代表不是法定代表人，须有法定代表人出具的授权委托书（正本用原件，副本用复印件）。</w:t>
      </w:r>
    </w:p>
    <w:p w:rsidR="005B3E8F" w:rsidRDefault="00DF69F6">
      <w:pPr>
        <w:adjustRightInd w:val="0"/>
        <w:snapToGrid w:val="0"/>
        <w:spacing w:line="380" w:lineRule="exact"/>
        <w:jc w:val="left"/>
        <w:outlineLvl w:val="1"/>
        <w:rPr>
          <w:rFonts w:ascii="微软雅黑" w:eastAsia="微软雅黑" w:hAnsi="微软雅黑"/>
          <w:b/>
          <w:szCs w:val="21"/>
        </w:rPr>
      </w:pPr>
      <w:bookmarkStart w:id="44" w:name="_Toc177824875"/>
      <w:bookmarkStart w:id="45" w:name="_Toc177870541"/>
      <w:bookmarkStart w:id="46" w:name="_Toc177824942"/>
      <w:bookmarkStart w:id="47" w:name="_Toc177825123"/>
      <w:bookmarkStart w:id="48" w:name="_Toc327749134"/>
      <w:r>
        <w:rPr>
          <w:rFonts w:ascii="微软雅黑" w:eastAsia="微软雅黑" w:hAnsi="微软雅黑" w:hint="eastAsia"/>
          <w:b/>
          <w:szCs w:val="21"/>
        </w:rPr>
        <w:t>（五）投标费用</w:t>
      </w:r>
      <w:bookmarkEnd w:id="44"/>
      <w:bookmarkEnd w:id="45"/>
      <w:bookmarkEnd w:id="46"/>
      <w:bookmarkEnd w:id="47"/>
      <w:bookmarkEnd w:id="48"/>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不论投标结果如何，投标人均应自行承担所有与投标有关的全部费用。</w:t>
      </w:r>
    </w:p>
    <w:p w:rsidR="005B3E8F" w:rsidRDefault="00DF69F6">
      <w:pPr>
        <w:adjustRightInd w:val="0"/>
        <w:snapToGrid w:val="0"/>
        <w:spacing w:line="380" w:lineRule="exact"/>
        <w:jc w:val="left"/>
        <w:outlineLvl w:val="1"/>
        <w:rPr>
          <w:rFonts w:ascii="微软雅黑" w:eastAsia="微软雅黑" w:hAnsi="微软雅黑"/>
          <w:b/>
          <w:szCs w:val="21"/>
        </w:rPr>
      </w:pPr>
      <w:r>
        <w:rPr>
          <w:rFonts w:ascii="微软雅黑" w:eastAsia="微软雅黑" w:hAnsi="微软雅黑" w:hint="eastAsia"/>
          <w:b/>
          <w:szCs w:val="21"/>
        </w:rPr>
        <w:t>（六）合格投标人的资格要求</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符合第一章第六条的规定。</w:t>
      </w:r>
    </w:p>
    <w:p w:rsidR="005B3E8F" w:rsidRDefault="00DF69F6">
      <w:pPr>
        <w:adjustRightInd w:val="0"/>
        <w:snapToGrid w:val="0"/>
        <w:spacing w:line="380" w:lineRule="exact"/>
        <w:rPr>
          <w:rFonts w:ascii="微软雅黑" w:eastAsia="微软雅黑" w:hAnsi="微软雅黑" w:cs="宋体"/>
          <w:b/>
          <w:kern w:val="0"/>
          <w:szCs w:val="21"/>
        </w:rPr>
      </w:pPr>
      <w:r>
        <w:rPr>
          <w:rFonts w:ascii="微软雅黑" w:eastAsia="微软雅黑" w:hAnsi="微软雅黑" w:cs="宋体" w:hint="eastAsia"/>
          <w:b/>
          <w:kern w:val="0"/>
          <w:szCs w:val="21"/>
        </w:rPr>
        <w:t>（</w:t>
      </w:r>
      <w:r>
        <w:rPr>
          <w:rFonts w:ascii="微软雅黑" w:eastAsia="微软雅黑" w:hAnsi="微软雅黑" w:hint="eastAsia"/>
          <w:b/>
        </w:rPr>
        <w:t>七</w:t>
      </w:r>
      <w:r>
        <w:rPr>
          <w:rFonts w:ascii="微软雅黑" w:eastAsia="微软雅黑" w:hAnsi="微软雅黑" w:cs="宋体" w:hint="eastAsia"/>
          <w:b/>
          <w:kern w:val="0"/>
          <w:szCs w:val="21"/>
        </w:rPr>
        <w:t>）转包</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本项目不允许以联合体形式投标</w:t>
      </w:r>
      <w:r>
        <w:rPr>
          <w:rFonts w:ascii="微软雅黑" w:eastAsia="微软雅黑" w:hAnsi="微软雅黑" w:cs="Arial" w:hint="eastAsia"/>
          <w:color w:val="000000"/>
          <w:szCs w:val="21"/>
        </w:rPr>
        <w:t>，禁止转包。</w:t>
      </w:r>
    </w:p>
    <w:p w:rsidR="005B3E8F" w:rsidRDefault="00DF69F6">
      <w:pPr>
        <w:adjustRightInd w:val="0"/>
        <w:snapToGrid w:val="0"/>
        <w:spacing w:line="380" w:lineRule="exact"/>
        <w:rPr>
          <w:rFonts w:ascii="微软雅黑" w:eastAsia="微软雅黑" w:hAnsi="微软雅黑"/>
          <w:b/>
        </w:rPr>
      </w:pPr>
      <w:r>
        <w:rPr>
          <w:rFonts w:ascii="微软雅黑" w:eastAsia="微软雅黑" w:hAnsi="微软雅黑" w:hint="eastAsia"/>
          <w:b/>
        </w:rPr>
        <w:t>（</w:t>
      </w:r>
      <w:r>
        <w:rPr>
          <w:rFonts w:ascii="微软雅黑" w:eastAsia="微软雅黑" w:hAnsi="微软雅黑" w:cs="宋体" w:hint="eastAsia"/>
          <w:b/>
          <w:kern w:val="0"/>
          <w:szCs w:val="21"/>
        </w:rPr>
        <w:t>八</w:t>
      </w:r>
      <w:r>
        <w:rPr>
          <w:rFonts w:ascii="微软雅黑" w:eastAsia="微软雅黑" w:hAnsi="微软雅黑" w:hint="eastAsia"/>
          <w:b/>
        </w:rPr>
        <w:t>）</w:t>
      </w:r>
      <w:bookmarkStart w:id="49" w:name="_Toc177870542"/>
      <w:r>
        <w:rPr>
          <w:rFonts w:ascii="微软雅黑" w:eastAsia="微软雅黑" w:hAnsi="微软雅黑" w:hint="eastAsia"/>
          <w:b/>
        </w:rPr>
        <w:t>特别说明：</w:t>
      </w:r>
      <w:bookmarkEnd w:id="49"/>
    </w:p>
    <w:p w:rsidR="005B3E8F" w:rsidRDefault="00DF69F6">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bCs/>
          <w:szCs w:val="21"/>
        </w:rPr>
        <w:t>▲1、</w:t>
      </w:r>
      <w:r>
        <w:rPr>
          <w:rFonts w:ascii="微软雅黑" w:eastAsia="微软雅黑" w:hAnsi="微软雅黑" w:hint="eastAsia"/>
        </w:rPr>
        <w:t>投标人投标所使用的资格、信誉、荣誉、业绩与企业认证必须为本法人（含其不具有独立法人资格的分公司）所拥有。投标人投标所使用的项目实施人员必须为本法人（含其不具有独立法人资格的分公司）员工。</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▲3、投标人应仔细阅读招标文件所有内容，对招标文件的要求作出实质性响应，按照招标文件的要求提交电子投标文件，并对所提供的全部资料的真实性承担法律责任。</w:t>
      </w:r>
    </w:p>
    <w:p w:rsidR="005B3E8F" w:rsidRDefault="00DF69F6">
      <w:pPr>
        <w:adjustRightInd w:val="0"/>
        <w:snapToGrid w:val="0"/>
        <w:spacing w:line="380" w:lineRule="exact"/>
        <w:rPr>
          <w:rFonts w:ascii="微软雅黑" w:eastAsia="微软雅黑" w:hAnsi="微软雅黑"/>
          <w:b/>
          <w:bCs/>
        </w:rPr>
      </w:pPr>
      <w:bookmarkStart w:id="50" w:name="_Toc177870543"/>
      <w:r>
        <w:rPr>
          <w:rFonts w:ascii="微软雅黑" w:eastAsia="微软雅黑" w:hAnsi="微软雅黑" w:cs="宋体" w:hint="eastAsia"/>
          <w:b/>
          <w:kern w:val="0"/>
        </w:rPr>
        <w:t>（九）</w:t>
      </w:r>
      <w:r>
        <w:rPr>
          <w:rFonts w:ascii="微软雅黑" w:eastAsia="微软雅黑" w:hAnsi="微软雅黑" w:hint="eastAsia"/>
          <w:b/>
          <w:bCs/>
        </w:rPr>
        <w:t>质疑</w:t>
      </w:r>
      <w:bookmarkEnd w:id="50"/>
      <w:r>
        <w:rPr>
          <w:rFonts w:ascii="微软雅黑" w:eastAsia="微软雅黑" w:hAnsi="微软雅黑" w:hint="eastAsia"/>
          <w:b/>
          <w:bCs/>
        </w:rPr>
        <w:t>和投诉</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3、质疑和投诉需按照《政府采购质疑和投诉办法》（财政部令第94号）规定，范本在浙江政府采购网中“下载专区”内下载，质疑时供应商需在法定质疑期内一次性提出针对同一采购环节的质疑。</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5、质疑受理地点及联系人。安吉匠心工程咨询有限责任公司（浙江省安吉县昌硕街道天目中路531号），</w:t>
      </w:r>
      <w:r>
        <w:rPr>
          <w:rFonts w:ascii="微软雅黑" w:eastAsia="微软雅黑" w:hAnsi="微软雅黑" w:cs="宋体" w:hint="eastAsia"/>
          <w:color w:val="000000"/>
          <w:kern w:val="0"/>
          <w:szCs w:val="21"/>
        </w:rPr>
        <w:t>联系人  马燕  0572-5210322。</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szCs w:val="21"/>
        </w:rPr>
        <w:t>公告期限：自本公告发布之日起5个工作日。</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51" w:name="_Toc294470137"/>
      <w:bookmarkStart w:id="52" w:name="_Toc327751108"/>
      <w:bookmarkStart w:id="53" w:name="_Toc177870544"/>
      <w:bookmarkStart w:id="54" w:name="_Toc98341083"/>
      <w:bookmarkStart w:id="55" w:name="_Toc327749135"/>
      <w:r>
        <w:rPr>
          <w:rFonts w:ascii="微软雅黑" w:eastAsia="微软雅黑" w:hAnsi="微软雅黑" w:hint="eastAsia"/>
          <w:b/>
          <w:bCs/>
          <w:sz w:val="32"/>
          <w:szCs w:val="30"/>
        </w:rPr>
        <w:lastRenderedPageBreak/>
        <w:t>二、招标文件</w:t>
      </w:r>
      <w:bookmarkEnd w:id="51"/>
      <w:bookmarkEnd w:id="52"/>
      <w:bookmarkEnd w:id="53"/>
      <w:bookmarkEnd w:id="54"/>
      <w:bookmarkEnd w:id="55"/>
    </w:p>
    <w:p w:rsidR="005B3E8F" w:rsidRDefault="00DF69F6">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（一）招标文件的构成。本招标文件由以下部份组成：</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1、招标公告；</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2、招标需求；</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3、投标人须知；</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4、评标办法及标准；</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5、合同主要条款；</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6、投标文件格式；</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rPr>
        <w:t>本项目招标文件有关的澄清、答复、修改、补充的内容。</w:t>
      </w:r>
    </w:p>
    <w:p w:rsidR="005B3E8F" w:rsidRDefault="00DF69F6">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（二）投标人的风险</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投标人没有按照招标文件要求提供全部资料，或者投标人没有对招标文件在各方面作出实质性响应是投标人的风险，并可能导致其投标被拒绝。</w:t>
      </w:r>
    </w:p>
    <w:p w:rsidR="005B3E8F" w:rsidRDefault="00DF69F6">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 xml:space="preserve">（三）招标文件的澄清与修改 </w:t>
      </w:r>
    </w:p>
    <w:p w:rsidR="005B3E8F" w:rsidRDefault="00DF69F6">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1、投标人应认真阅读本招标文件，发现其中有误或有要求不合理的，投标人必须在投标须知前附表规定的招标文件答疑与澄清截止时间前以书面形式要求采购人和采购代理机构澄清。</w:t>
      </w:r>
    </w:p>
    <w:p w:rsidR="005B3E8F" w:rsidRDefault="00DF69F6">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2、采购人和采购代理机构必须以书面形式答复投标人要求澄清的问题，并将不包含问题来源的答复书面通知所有购买招标文件的投标人；除书面答复以外的其他澄清方式及澄清内容均无效。</w:t>
      </w:r>
    </w:p>
    <w:p w:rsidR="005B3E8F" w:rsidRDefault="00DF69F6">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rPr>
        <w:t>3、采购人和采购代理机构对已发出的招标文件进行必要澄清、答复、修改或补充的，应在招标文件要求提交投标文件截止时间5日前，在</w:t>
      </w:r>
      <w:r>
        <w:rPr>
          <w:rFonts w:ascii="微软雅黑" w:eastAsia="微软雅黑" w:hAnsi="微软雅黑" w:cs="Arial" w:hint="eastAsia"/>
          <w:kern w:val="0"/>
          <w:szCs w:val="21"/>
        </w:rPr>
        <w:t>浙江省政府采购网（</w:t>
      </w:r>
      <w:r>
        <w:rPr>
          <w:rFonts w:ascii="微软雅黑" w:eastAsia="微软雅黑" w:hAnsi="微软雅黑" w:cs="Arial"/>
          <w:kern w:val="0"/>
          <w:szCs w:val="21"/>
        </w:rPr>
        <w:t>https://zfcg.czt.zj.gov.cn/</w:t>
      </w:r>
      <w:r>
        <w:rPr>
          <w:rFonts w:ascii="微软雅黑" w:eastAsia="微软雅黑" w:hAnsi="微软雅黑" w:cs="Arial" w:hint="eastAsia"/>
          <w:kern w:val="0"/>
          <w:szCs w:val="21"/>
        </w:rPr>
        <w:t>）上发</w:t>
      </w:r>
      <w:r>
        <w:rPr>
          <w:rFonts w:ascii="微软雅黑" w:eastAsia="微软雅黑" w:hAnsi="微软雅黑" w:hint="eastAsia"/>
          <w:kern w:val="0"/>
          <w:szCs w:val="21"/>
        </w:rPr>
        <w:t>布公告，并以书面形式通知所有招标文件收受人；不足15日的，采购人或者采购代理机构应当顺延提交投标文件的截止时间。</w:t>
      </w:r>
    </w:p>
    <w:p w:rsidR="005B3E8F" w:rsidRDefault="00DF69F6">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为保证投标人有足够的时间按修改、补充后的招标文件的要求编制和修正其电子投标文件，采购人和采购代理机构可酌情推迟投标截止时间和开标时间，并在招标文件要求提交投标文件截止时间3日前，将变更后的时间书面通知所有招标文件收受人，同时在浙江省政府采购网（</w:t>
      </w:r>
      <w:r>
        <w:rPr>
          <w:rFonts w:ascii="微软雅黑" w:eastAsia="微软雅黑" w:hAnsi="微软雅黑" w:cs="Arial"/>
          <w:kern w:val="0"/>
          <w:szCs w:val="21"/>
        </w:rPr>
        <w:t>https://zfcg.czt.zj.gov.cn/</w:t>
      </w:r>
      <w:r>
        <w:rPr>
          <w:rFonts w:ascii="微软雅黑" w:eastAsia="微软雅黑" w:hAnsi="微软雅黑" w:hint="eastAsia"/>
          <w:kern w:val="0"/>
          <w:szCs w:val="21"/>
        </w:rPr>
        <w:t>）上发布变更公告。</w:t>
      </w:r>
    </w:p>
    <w:p w:rsidR="005B3E8F" w:rsidRDefault="00DF69F6">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5、招标文件澄清、答复、修改、补充的内容为招标文件的组成部分。当招标文件与招标文件的答复、澄清、修改、补充通知就同一内容的表述不一致时，以最后发出的书面文件为准。</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56" w:name="_Toc177870545"/>
      <w:bookmarkStart w:id="57" w:name="_Toc327751109"/>
      <w:bookmarkStart w:id="58" w:name="_Toc327749136"/>
      <w:bookmarkStart w:id="59" w:name="_Toc294470138"/>
      <w:bookmarkStart w:id="60" w:name="_Toc98341084"/>
      <w:r>
        <w:rPr>
          <w:rFonts w:ascii="微软雅黑" w:eastAsia="微软雅黑" w:hAnsi="微软雅黑" w:hint="eastAsia"/>
          <w:b/>
          <w:bCs/>
          <w:sz w:val="32"/>
          <w:szCs w:val="30"/>
        </w:rPr>
        <w:t>三、投标文件</w:t>
      </w:r>
      <w:bookmarkEnd w:id="56"/>
      <w:bookmarkEnd w:id="57"/>
      <w:bookmarkEnd w:id="58"/>
      <w:bookmarkEnd w:id="59"/>
      <w:r>
        <w:rPr>
          <w:rFonts w:ascii="微软雅黑" w:eastAsia="微软雅黑" w:hAnsi="微软雅黑" w:hint="eastAsia"/>
          <w:b/>
          <w:bCs/>
          <w:sz w:val="32"/>
          <w:szCs w:val="30"/>
        </w:rPr>
        <w:t>编制及递交</w:t>
      </w:r>
      <w:bookmarkEnd w:id="60"/>
    </w:p>
    <w:p w:rsidR="005B3E8F" w:rsidRDefault="00DF69F6">
      <w:pPr>
        <w:adjustRightInd w:val="0"/>
        <w:snapToGrid w:val="0"/>
        <w:spacing w:line="380" w:lineRule="exact"/>
        <w:jc w:val="left"/>
        <w:outlineLvl w:val="0"/>
        <w:rPr>
          <w:rFonts w:ascii="微软雅黑" w:eastAsia="微软雅黑" w:hAnsi="微软雅黑"/>
          <w:b/>
          <w:szCs w:val="21"/>
        </w:rPr>
      </w:pPr>
      <w:bookmarkStart w:id="61" w:name="_Toc327749137"/>
      <w:r>
        <w:rPr>
          <w:rFonts w:ascii="微软雅黑" w:eastAsia="微软雅黑" w:hAnsi="微软雅黑" w:hint="eastAsia"/>
          <w:b/>
          <w:szCs w:val="21"/>
        </w:rPr>
        <w:t>（</w:t>
      </w:r>
      <w:r>
        <w:rPr>
          <w:rFonts w:ascii="微软雅黑" w:eastAsia="微软雅黑" w:hAnsi="微软雅黑" w:hint="eastAsia"/>
          <w:szCs w:val="21"/>
        </w:rPr>
        <w:t>一</w:t>
      </w:r>
      <w:r>
        <w:rPr>
          <w:rFonts w:ascii="微软雅黑" w:eastAsia="微软雅黑" w:hAnsi="微软雅黑" w:hint="eastAsia"/>
          <w:b/>
          <w:szCs w:val="21"/>
        </w:rPr>
        <w:t>）投标文件的组成</w:t>
      </w:r>
      <w:bookmarkEnd w:id="61"/>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投标文件由</w:t>
      </w:r>
      <w:r>
        <w:rPr>
          <w:rFonts w:ascii="微软雅黑" w:eastAsia="微软雅黑" w:hAnsi="微软雅黑" w:hint="eastAsia"/>
          <w:b/>
          <w:szCs w:val="21"/>
        </w:rPr>
        <w:t>资格证明文件</w:t>
      </w:r>
      <w:r>
        <w:rPr>
          <w:rFonts w:ascii="微软雅黑" w:eastAsia="微软雅黑" w:hAnsi="微软雅黑" w:hint="eastAsia"/>
          <w:szCs w:val="21"/>
        </w:rPr>
        <w:t>、</w:t>
      </w:r>
      <w:r>
        <w:rPr>
          <w:rFonts w:ascii="微软雅黑" w:eastAsia="微软雅黑" w:hAnsi="微软雅黑" w:hint="eastAsia"/>
          <w:b/>
          <w:szCs w:val="21"/>
        </w:rPr>
        <w:t>商务文件、技术文件、报价文件</w:t>
      </w:r>
      <w:r>
        <w:rPr>
          <w:rFonts w:ascii="微软雅黑" w:eastAsia="微软雅黑" w:hAnsi="微软雅黑" w:hint="eastAsia"/>
          <w:szCs w:val="21"/>
        </w:rPr>
        <w:t>组成。</w:t>
      </w:r>
    </w:p>
    <w:p w:rsidR="005B3E8F" w:rsidRDefault="00DF69F6">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1、资格证明文件包括：</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5B3E8F" w:rsidRDefault="00DF69F6">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1.2、</w:t>
      </w:r>
      <w:r>
        <w:rPr>
          <w:rFonts w:ascii="微软雅黑" w:eastAsia="微软雅黑" w:hAnsi="微软雅黑"/>
          <w:szCs w:val="21"/>
        </w:rPr>
        <w:t>营业执照</w:t>
      </w:r>
      <w:r>
        <w:rPr>
          <w:rFonts w:ascii="微软雅黑" w:eastAsia="微软雅黑" w:hAnsi="微软雅黑" w:hint="eastAsia"/>
          <w:szCs w:val="21"/>
        </w:rPr>
        <w:t>三证合一或五证合一的副本</w:t>
      </w:r>
      <w:r>
        <w:rPr>
          <w:rFonts w:ascii="微软雅黑" w:eastAsia="微软雅黑" w:hAnsi="微软雅黑"/>
          <w:szCs w:val="21"/>
        </w:rPr>
        <w:t>复印件</w:t>
      </w:r>
      <w:r>
        <w:rPr>
          <w:rFonts w:ascii="微软雅黑" w:eastAsia="微软雅黑" w:hAnsi="微软雅黑" w:hint="eastAsia"/>
          <w:szCs w:val="21"/>
        </w:rPr>
        <w:t>；</w:t>
      </w:r>
    </w:p>
    <w:p w:rsidR="005B3E8F" w:rsidRDefault="00DF69F6">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1.3、投标人最近一个季度依法缴纳税收和社保的证明文件复印件；</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w:t>
      </w:r>
      <w:r>
        <w:rPr>
          <w:rFonts w:ascii="微软雅黑" w:eastAsia="微软雅黑" w:hAnsi="微软雅黑" w:cs="宋体" w:hint="eastAsia"/>
          <w:szCs w:val="21"/>
        </w:rPr>
        <w:t>“信用中国”网站www.creditchina.gov.cn及“中国政府采购网”www.ccgp.gov.cn查询结果；</w:t>
      </w:r>
    </w:p>
    <w:p w:rsidR="005B3E8F" w:rsidRDefault="00DF69F6">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lastRenderedPageBreak/>
        <w:t>1.</w:t>
      </w:r>
      <w:r>
        <w:rPr>
          <w:rFonts w:ascii="微软雅黑" w:eastAsia="微软雅黑" w:hAnsi="微软雅黑"/>
        </w:rPr>
        <w:t>5</w:t>
      </w:r>
      <w:r>
        <w:rPr>
          <w:rFonts w:ascii="微软雅黑" w:eastAsia="微软雅黑" w:hAnsi="微软雅黑" w:hint="eastAsia"/>
        </w:rPr>
        <w:t>、中小企业声明函(格式见第六章)；</w:t>
      </w:r>
    </w:p>
    <w:p w:rsidR="005B3E8F" w:rsidRDefault="00DF69F6">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t>1.</w:t>
      </w:r>
      <w:r>
        <w:rPr>
          <w:rFonts w:ascii="微软雅黑" w:eastAsia="微软雅黑" w:hAnsi="微软雅黑"/>
        </w:rPr>
        <w:t>6</w:t>
      </w:r>
      <w:r>
        <w:rPr>
          <w:rFonts w:ascii="微软雅黑" w:eastAsia="微软雅黑" w:hAnsi="微软雅黑" w:hint="eastAsia"/>
        </w:rPr>
        <w:t>、残疾人福利性单位声明函（如投标人为残疾人福利性单位，格式见第六章）；</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提供社保缴纳人员名单、录用的残疾人的《中华人民共和国残疾人证》或者《中华人民共和国残疾军人证(1至8级)》复印件</w:t>
      </w:r>
    </w:p>
    <w:p w:rsidR="005B3E8F" w:rsidRDefault="00DF69F6">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t xml:space="preserve">1.7、监狱企业相关证明材料（如投标人为监狱企业）： </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由省级以上监狱管理局、戒毒管理局（含新疆生产建设兵团）出具的属于监狱企业的证明文件</w:t>
      </w:r>
    </w:p>
    <w:p w:rsidR="005B3E8F" w:rsidRPr="009535E5" w:rsidRDefault="00DF69F6" w:rsidP="009535E5">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t>1.8、政府采购政策情况表（格式见第六章）。</w:t>
      </w:r>
    </w:p>
    <w:p w:rsidR="005B3E8F" w:rsidRDefault="00DF69F6">
      <w:pPr>
        <w:spacing w:line="380" w:lineRule="exact"/>
        <w:ind w:firstLineChars="200" w:firstLine="420"/>
        <w:jc w:val="center"/>
        <w:rPr>
          <w:rFonts w:ascii="微软雅黑" w:eastAsia="微软雅黑" w:hAnsi="微软雅黑"/>
          <w:szCs w:val="21"/>
        </w:rPr>
      </w:pPr>
      <w:r w:rsidRPr="009535E5">
        <w:rPr>
          <w:rFonts w:ascii="微软雅黑" w:eastAsia="微软雅黑" w:hAnsi="微软雅黑" w:hint="eastAsia"/>
          <w:szCs w:val="21"/>
          <w:highlight w:val="yellow"/>
        </w:rPr>
        <w:t>复印件均须加盖供应商电子公章</w:t>
      </w:r>
    </w:p>
    <w:p w:rsidR="005B3E8F" w:rsidRDefault="005B3E8F">
      <w:pPr>
        <w:spacing w:line="380" w:lineRule="exact"/>
        <w:ind w:firstLineChars="200" w:firstLine="420"/>
        <w:jc w:val="center"/>
        <w:rPr>
          <w:rFonts w:ascii="微软雅黑" w:eastAsia="微软雅黑" w:hAnsi="微软雅黑"/>
          <w:szCs w:val="21"/>
        </w:rPr>
      </w:pPr>
    </w:p>
    <w:p w:rsidR="005B3E8F" w:rsidRDefault="00DF69F6">
      <w:pPr>
        <w:tabs>
          <w:tab w:val="left" w:pos="1820"/>
        </w:tabs>
        <w:autoSpaceDE w:val="0"/>
        <w:autoSpaceDN w:val="0"/>
        <w:adjustRightInd w:val="0"/>
        <w:snapToGrid w:val="0"/>
        <w:spacing w:line="380" w:lineRule="exact"/>
        <w:textAlignment w:val="bottom"/>
        <w:rPr>
          <w:rFonts w:ascii="微软雅黑" w:eastAsia="微软雅黑" w:hAnsi="微软雅黑"/>
          <w:b/>
          <w:bCs/>
          <w:szCs w:val="21"/>
        </w:rPr>
      </w:pPr>
      <w:r>
        <w:rPr>
          <w:rFonts w:ascii="微软雅黑" w:eastAsia="微软雅黑" w:hAnsi="微软雅黑" w:hint="eastAsia"/>
          <w:b/>
          <w:bCs/>
          <w:szCs w:val="21"/>
        </w:rPr>
        <w:t>2、商务文件包括：</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2.1、投标函（格式见第六章）；</w:t>
      </w:r>
    </w:p>
    <w:p w:rsidR="005B3E8F" w:rsidRDefault="00DF69F6">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2.2、疫情防控承诺书（格式见第六章）；</w:t>
      </w:r>
    </w:p>
    <w:p w:rsidR="005B3E8F" w:rsidRDefault="00DF69F6">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2.3、投标单位情况表（格式见第六章）；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2.4、法定代表人身份证明书、法定代表人授权委托书（格式见第六章）；</w:t>
      </w:r>
    </w:p>
    <w:p w:rsidR="005B3E8F" w:rsidRDefault="00DF69F6">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2.5、</w:t>
      </w:r>
      <w:r>
        <w:rPr>
          <w:rFonts w:ascii="微软雅黑" w:eastAsia="微软雅黑" w:hAnsi="微软雅黑" w:cs="微软雅黑" w:hint="eastAsia"/>
          <w:szCs w:val="21"/>
        </w:rPr>
        <w:t>投标人荣誉、奖项等情况一览表（格式见第六章）；</w:t>
      </w:r>
    </w:p>
    <w:p w:rsidR="005B3E8F" w:rsidRDefault="00DF69F6">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2.6、投标人体系认证证书复印件；</w:t>
      </w:r>
    </w:p>
    <w:p w:rsidR="005B3E8F" w:rsidRDefault="00DF69F6">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szCs w:val="21"/>
        </w:rPr>
        <w:t>2.7、商务响应表（格式见第六章）；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2.8、投标人项目业绩实施情况一览表（合同复印件，格式见第六章）；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2.9、</w:t>
      </w:r>
      <w:r>
        <w:rPr>
          <w:rFonts w:ascii="微软雅黑" w:eastAsia="微软雅黑" w:hAnsi="微软雅黑" w:hint="eastAsia"/>
          <w:szCs w:val="21"/>
        </w:rPr>
        <w:t>距采购人最近的服务网点情况表（格式见第六章）；</w:t>
      </w:r>
    </w:p>
    <w:p w:rsidR="005B3E8F" w:rsidRDefault="00DF69F6">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2.10、可以证明其能力或业绩的其他材料；</w:t>
      </w:r>
    </w:p>
    <w:p w:rsidR="005B3E8F" w:rsidRDefault="00DF69F6">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2.11</w:t>
      </w:r>
      <w:r>
        <w:rPr>
          <w:rFonts w:ascii="微软雅黑" w:eastAsia="微软雅黑" w:hAnsi="微软雅黑" w:hint="eastAsia"/>
          <w:b/>
          <w:highlight w:val="yellow"/>
        </w:rPr>
        <w:t>、评分表及项目需求情况，自行添加（或删除）相关内容、表格及资料。</w:t>
      </w: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5B3E8F" w:rsidRDefault="00DF69F6">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3、技术文件包括：</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3.1、针对本项目的整体方案；</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3.2、对本项目总体要求的理解，包括：所投产品（设备）</w:t>
      </w:r>
      <w:r>
        <w:rPr>
          <w:rFonts w:ascii="微软雅黑" w:eastAsia="微软雅黑" w:hAnsi="微软雅黑"/>
          <w:color w:val="000000"/>
          <w:szCs w:val="21"/>
        </w:rPr>
        <w:t>功能说明</w:t>
      </w:r>
      <w:r>
        <w:rPr>
          <w:rFonts w:ascii="微软雅黑" w:eastAsia="微软雅黑" w:hAnsi="微软雅黑" w:hint="eastAsia"/>
          <w:color w:val="000000"/>
          <w:szCs w:val="21"/>
        </w:rPr>
        <w:t>、</w:t>
      </w:r>
      <w:r>
        <w:rPr>
          <w:rFonts w:ascii="微软雅黑" w:eastAsia="微软雅黑" w:hAnsi="微软雅黑"/>
          <w:color w:val="000000"/>
          <w:szCs w:val="21"/>
        </w:rPr>
        <w:t>性能指标</w:t>
      </w:r>
      <w:r>
        <w:rPr>
          <w:rFonts w:ascii="微软雅黑" w:eastAsia="微软雅黑" w:hAnsi="微软雅黑" w:hint="eastAsia"/>
          <w:color w:val="000000"/>
          <w:szCs w:val="21"/>
        </w:rPr>
        <w:t>及产品（设备）选型说明；</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3.3、所投设备（产品）检验报告、产品（设备）执行标准、原厂中文使用说明书；</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3.4、所投设备（产品）配置清单；</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3.5、所投设备（产品）节能、环保证明资料；</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3.6、所投设备（产品）技术响应表（格式见附件）；</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3.7、供应商安装、调试、验收方案；</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3.8、所投设备（工具）质量保证措施；</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szCs w:val="21"/>
        </w:rPr>
        <w:t>3.9、</w:t>
      </w:r>
      <w:r>
        <w:rPr>
          <w:rFonts w:ascii="微软雅黑" w:eastAsia="微软雅黑" w:hAnsi="微软雅黑" w:hint="eastAsia"/>
          <w:color w:val="000000"/>
          <w:szCs w:val="21"/>
        </w:rPr>
        <w:t>投入本项目服务工作人员一览表（工作小组）；</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3.10、投入本项目相关负责人一览表；</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3.11、培训计划；</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3.12、售后服务承诺；</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3.13、技术服务部分要求提供的文件或资料或说明；</w:t>
      </w:r>
    </w:p>
    <w:p w:rsidR="005B3E8F" w:rsidRDefault="00DF69F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lastRenderedPageBreak/>
        <w:t>3.14、</w:t>
      </w:r>
      <w:r>
        <w:rPr>
          <w:rFonts w:ascii="微软雅黑" w:eastAsia="微软雅黑" w:hAnsi="微软雅黑"/>
          <w:color w:val="000000"/>
          <w:szCs w:val="21"/>
        </w:rPr>
        <w:t>说明的其他文件和说明</w:t>
      </w:r>
      <w:r>
        <w:rPr>
          <w:rFonts w:ascii="微软雅黑" w:eastAsia="微软雅黑" w:hAnsi="微软雅黑" w:hint="eastAsia"/>
          <w:color w:val="000000"/>
          <w:szCs w:val="21"/>
        </w:rPr>
        <w:t>；</w:t>
      </w:r>
    </w:p>
    <w:p w:rsidR="005B3E8F" w:rsidRDefault="00DF69F6">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3.15、评分表及项目需求情况，自行添加（或删除）相关内容、表格及资料</w:t>
      </w:r>
      <w:r>
        <w:rPr>
          <w:rFonts w:ascii="微软雅黑" w:eastAsia="微软雅黑" w:hAnsi="微软雅黑" w:hint="eastAsia"/>
          <w:b/>
          <w:szCs w:val="21"/>
        </w:rPr>
        <w:t>。</w:t>
      </w: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5B3E8F" w:rsidRDefault="00DF69F6">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4、报价文件：</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4.1、开标一览表（</w:t>
      </w:r>
      <w:r>
        <w:rPr>
          <w:rFonts w:ascii="微软雅黑" w:eastAsia="微软雅黑" w:hAnsi="微软雅黑" w:hint="eastAsia"/>
          <w:szCs w:val="21"/>
        </w:rPr>
        <w:t>格式见第六章</w:t>
      </w:r>
      <w:r>
        <w:rPr>
          <w:rFonts w:ascii="微软雅黑" w:eastAsia="微软雅黑" w:hAnsi="微软雅黑" w:hint="eastAsia"/>
        </w:rPr>
        <w:t>）；</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4.2、投标报价明细表（格式见第六章）；</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4.3、</w:t>
      </w:r>
      <w:r>
        <w:rPr>
          <w:rFonts w:ascii="微软雅黑" w:eastAsia="微软雅黑" w:hAnsi="微软雅黑"/>
          <w:szCs w:val="21"/>
        </w:rPr>
        <w:t>投标人需要说明的其他文件和说明</w:t>
      </w:r>
      <w:r>
        <w:rPr>
          <w:rFonts w:ascii="微软雅黑" w:eastAsia="微软雅黑" w:hAnsi="微软雅黑" w:hint="eastAsia"/>
        </w:rPr>
        <w:t>。</w:t>
      </w:r>
    </w:p>
    <w:p w:rsidR="005B3E8F" w:rsidRDefault="00DF69F6">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4.3、根据评分表及项目需求情况，自行添加（或删除）相关内容、表格及资料</w:t>
      </w:r>
      <w:r>
        <w:rPr>
          <w:rFonts w:ascii="微软雅黑" w:eastAsia="微软雅黑" w:hAnsi="微软雅黑" w:hint="eastAsia"/>
          <w:b/>
          <w:szCs w:val="21"/>
        </w:rPr>
        <w:t>。</w:t>
      </w:r>
    </w:p>
    <w:p w:rsidR="005B3E8F" w:rsidRDefault="00DF69F6">
      <w:pPr>
        <w:tabs>
          <w:tab w:val="left" w:pos="1820"/>
        </w:tabs>
        <w:adjustRightInd w:val="0"/>
        <w:snapToGrid w:val="0"/>
        <w:spacing w:line="380" w:lineRule="exact"/>
        <w:ind w:firstLineChars="200" w:firstLine="420"/>
        <w:jc w:val="left"/>
        <w:rPr>
          <w:rFonts w:ascii="微软雅黑" w:eastAsia="微软雅黑" w:hAnsi="微软雅黑"/>
          <w:b/>
          <w:szCs w:val="21"/>
        </w:rPr>
      </w:pPr>
      <w:bookmarkStart w:id="62" w:name="_Toc177824944"/>
      <w:bookmarkStart w:id="63" w:name="_Toc177824877"/>
      <w:bookmarkStart w:id="64" w:name="_Toc177870547"/>
      <w:bookmarkStart w:id="65" w:name="_Toc177825125"/>
      <w:r>
        <w:rPr>
          <w:rFonts w:ascii="微软雅黑" w:eastAsia="微软雅黑" w:hAnsi="微软雅黑" w:hint="eastAsia"/>
          <w:b/>
          <w:szCs w:val="21"/>
        </w:rPr>
        <w:t>▲注：法定代表人授权委托书、投标资格声明书、投标函必须由法定代表人签名并加盖单位公章，签章不齐的视同未提供；供应商应保证以上资料真实有效，如发现弄虚作假，将取消投标资格，已中标的取消中标资格，并按有关规定处罚。</w:t>
      </w: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5B3E8F" w:rsidRDefault="005B3E8F">
      <w:pPr>
        <w:tabs>
          <w:tab w:val="left" w:pos="1820"/>
        </w:tabs>
        <w:adjustRightInd w:val="0"/>
        <w:snapToGrid w:val="0"/>
        <w:spacing w:line="380" w:lineRule="exact"/>
        <w:ind w:firstLineChars="200" w:firstLine="420"/>
        <w:jc w:val="left"/>
        <w:rPr>
          <w:rFonts w:ascii="微软雅黑" w:eastAsia="微软雅黑" w:hAnsi="微软雅黑"/>
          <w:b/>
          <w:szCs w:val="21"/>
        </w:rPr>
      </w:pPr>
    </w:p>
    <w:p w:rsidR="005B3E8F" w:rsidRDefault="00DF69F6">
      <w:pPr>
        <w:tabs>
          <w:tab w:val="left" w:pos="1820"/>
        </w:tabs>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（二）投标文件的语言及</w:t>
      </w:r>
      <w:bookmarkEnd w:id="62"/>
      <w:bookmarkEnd w:id="63"/>
      <w:bookmarkEnd w:id="64"/>
      <w:bookmarkEnd w:id="65"/>
      <w:r>
        <w:rPr>
          <w:rFonts w:ascii="微软雅黑" w:eastAsia="微软雅黑" w:hAnsi="微软雅黑" w:hint="eastAsia"/>
          <w:b/>
          <w:bCs/>
          <w:szCs w:val="21"/>
        </w:rPr>
        <w:t>及度量衡单位</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1、投标文件以及投标人与</w:t>
      </w:r>
      <w:r>
        <w:rPr>
          <w:rFonts w:ascii="微软雅黑" w:eastAsia="微软雅黑" w:hAnsi="微软雅黑" w:hint="eastAsia"/>
          <w:szCs w:val="21"/>
        </w:rPr>
        <w:t>采购人和采购代理机构</w:t>
      </w:r>
      <w:r>
        <w:rPr>
          <w:rFonts w:ascii="微软雅黑" w:eastAsia="微软雅黑" w:hAnsi="微软雅黑" w:hint="eastAsia"/>
          <w:bCs/>
          <w:szCs w:val="21"/>
        </w:rPr>
        <w:t>就有关投标事宜的所有来往函电，均应以中文书写。</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2、投标文件所使用的度量衡单位，均采用我国法定计量单位。</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▲3、对不同文字文本投标文件的解释发生异议的，以中文文本为准。</w:t>
      </w:r>
    </w:p>
    <w:p w:rsidR="005B3E8F" w:rsidRDefault="00DF69F6">
      <w:pPr>
        <w:adjustRightInd w:val="0"/>
        <w:snapToGrid w:val="0"/>
        <w:spacing w:line="380" w:lineRule="exact"/>
        <w:jc w:val="left"/>
        <w:rPr>
          <w:rFonts w:ascii="微软雅黑" w:eastAsia="微软雅黑" w:hAnsi="微软雅黑"/>
          <w:b/>
          <w:szCs w:val="21"/>
        </w:rPr>
      </w:pPr>
      <w:bookmarkStart w:id="66" w:name="_Toc177824945"/>
      <w:bookmarkStart w:id="67" w:name="_Toc177870548"/>
      <w:bookmarkStart w:id="68" w:name="_Toc177824878"/>
      <w:bookmarkStart w:id="69" w:name="_Toc177825126"/>
      <w:r>
        <w:rPr>
          <w:rFonts w:ascii="微软雅黑" w:eastAsia="微软雅黑" w:hAnsi="微软雅黑" w:hint="eastAsia"/>
          <w:b/>
          <w:szCs w:val="21"/>
        </w:rPr>
        <w:t>（三）投标报价</w:t>
      </w:r>
      <w:bookmarkEnd w:id="66"/>
      <w:bookmarkEnd w:id="67"/>
      <w:bookmarkEnd w:id="68"/>
      <w:bookmarkEnd w:id="69"/>
    </w:p>
    <w:p w:rsidR="005B3E8F" w:rsidRDefault="00DF69F6">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1、投标报价应按招标文件中相关附表格式填写。</w:t>
      </w:r>
    </w:p>
    <w:p w:rsidR="005B3E8F" w:rsidRDefault="00DF69F6">
      <w:pPr>
        <w:tabs>
          <w:tab w:val="left" w:pos="360"/>
        </w:tabs>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szCs w:val="21"/>
        </w:rPr>
        <w:t>▲2. 投标报价应是采购文件所确定的招标范围内全部工作内容的价格表现。</w:t>
      </w:r>
    </w:p>
    <w:p w:rsidR="005B3E8F" w:rsidRDefault="00DF69F6">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3、投标报价是履行合同的最终价格，即完成本项目采购内容和要求所产生的所有费用。</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▲4、投标文件只允许有一个报价，有选择的报价将不予接受。</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投标人应充分考虑因各种原因可能发生的费用。对没有填报的费用，招标人认为所有费用已包含在总价中，除合同条款另有规定外，不得进行调整。</w:t>
      </w:r>
    </w:p>
    <w:p w:rsidR="005B3E8F" w:rsidRDefault="00DF69F6">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6、投标人应先到采购人本地，熟悉和了解相关事宜，自行承担投标风险。</w:t>
      </w:r>
    </w:p>
    <w:p w:rsidR="005B3E8F" w:rsidRDefault="00DF69F6">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7、除非本招标文件对报价另有说明的，否则，投标人应按招标文件中的要求进行报价。</w:t>
      </w:r>
    </w:p>
    <w:p w:rsidR="005B3E8F" w:rsidRDefault="00DF69F6">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（四）投标文件的有效期</w:t>
      </w:r>
    </w:p>
    <w:p w:rsidR="005B3E8F" w:rsidRDefault="00DF69F6">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szCs w:val="21"/>
        </w:rPr>
        <w:t>自投标截止日起90天投标书应保</w:t>
      </w:r>
      <w:r>
        <w:rPr>
          <w:rFonts w:ascii="微软雅黑" w:eastAsia="微软雅黑" w:hAnsi="微软雅黑" w:hint="eastAsia"/>
          <w:kern w:val="0"/>
          <w:szCs w:val="21"/>
        </w:rPr>
        <w:t>持有效。有效期短于这个规定期限的投标将被拒绝。</w:t>
      </w:r>
    </w:p>
    <w:p w:rsidR="005B3E8F" w:rsidRDefault="00DF69F6">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2、在特殊情况下，采购人可与投标人协商延长投标书的有效期，这种要求和答复均以书面形式进行。</w:t>
      </w:r>
      <w:bookmarkStart w:id="70" w:name="_Toc177825127"/>
      <w:bookmarkStart w:id="71" w:name="_Toc177824946"/>
      <w:bookmarkStart w:id="72" w:name="_Toc177824879"/>
      <w:bookmarkStart w:id="73" w:name="_Toc177870549"/>
    </w:p>
    <w:p w:rsidR="005B3E8F" w:rsidRDefault="00DF69F6">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3、投标人可拒绝接受延期要求。同意延长有效期的投标人，但不能修改投标文件。</w:t>
      </w:r>
      <w:bookmarkEnd w:id="70"/>
      <w:bookmarkEnd w:id="71"/>
      <w:bookmarkEnd w:id="72"/>
      <w:bookmarkEnd w:id="73"/>
    </w:p>
    <w:p w:rsidR="005B3E8F" w:rsidRDefault="00DF69F6">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4、中标人的投标文件自开标之日起至合同履行完毕止均应保持有效。</w:t>
      </w:r>
    </w:p>
    <w:p w:rsidR="005B3E8F" w:rsidRDefault="00DF69F6">
      <w:pPr>
        <w:adjustRightInd w:val="0"/>
        <w:snapToGrid w:val="0"/>
        <w:spacing w:line="380" w:lineRule="exact"/>
        <w:jc w:val="left"/>
        <w:outlineLvl w:val="0"/>
        <w:rPr>
          <w:rFonts w:ascii="微软雅黑" w:eastAsia="微软雅黑" w:hAnsi="微软雅黑"/>
          <w:b/>
          <w:szCs w:val="21"/>
        </w:rPr>
      </w:pPr>
      <w:bookmarkStart w:id="74" w:name="_Toc177824880"/>
      <w:bookmarkStart w:id="75" w:name="_Toc177870550"/>
      <w:bookmarkStart w:id="76" w:name="_Toc177824947"/>
      <w:bookmarkStart w:id="77" w:name="_Toc327749138"/>
      <w:bookmarkStart w:id="78" w:name="_Toc177825128"/>
      <w:r>
        <w:rPr>
          <w:rFonts w:ascii="微软雅黑" w:eastAsia="微软雅黑" w:hAnsi="微软雅黑" w:hint="eastAsia"/>
          <w:b/>
          <w:szCs w:val="21"/>
        </w:rPr>
        <w:t>（五）履约保证金</w:t>
      </w:r>
      <w:bookmarkEnd w:id="74"/>
      <w:bookmarkEnd w:id="75"/>
      <w:bookmarkEnd w:id="76"/>
      <w:bookmarkEnd w:id="77"/>
      <w:bookmarkEnd w:id="78"/>
    </w:p>
    <w:p w:rsidR="005B3E8F" w:rsidRDefault="00DF69F6">
      <w:pPr>
        <w:adjustRightInd w:val="0"/>
        <w:snapToGrid w:val="0"/>
        <w:spacing w:line="380" w:lineRule="exact"/>
        <w:ind w:firstLineChars="200" w:firstLine="420"/>
        <w:jc w:val="left"/>
        <w:rPr>
          <w:rFonts w:ascii="微软雅黑" w:eastAsia="微软雅黑" w:hAnsi="微软雅黑"/>
          <w:color w:val="FF0000"/>
          <w:szCs w:val="21"/>
        </w:rPr>
      </w:pPr>
      <w:r>
        <w:rPr>
          <w:rFonts w:ascii="微软雅黑" w:eastAsia="微软雅黑" w:hAnsi="微软雅黑" w:hint="eastAsia"/>
          <w:snapToGrid w:val="0"/>
          <w:kern w:val="0"/>
          <w:szCs w:val="21"/>
        </w:rPr>
        <w:t>1、</w:t>
      </w:r>
      <w:r>
        <w:rPr>
          <w:rFonts w:ascii="微软雅黑" w:eastAsia="微软雅黑" w:hAnsi="微软雅黑" w:cs="Arial" w:hint="eastAsia"/>
          <w:szCs w:val="21"/>
        </w:rPr>
        <w:t>本项目履约保证金为 0 元。</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2、有下列情形的，投标人将承担相应的经济和法律责任：</w:t>
      </w:r>
    </w:p>
    <w:p w:rsidR="005B3E8F" w:rsidRDefault="00DF69F6">
      <w:pPr>
        <w:tabs>
          <w:tab w:val="left" w:pos="1820"/>
        </w:tabs>
        <w:adjustRightInd w:val="0"/>
        <w:snapToGrid w:val="0"/>
        <w:spacing w:line="380" w:lineRule="exact"/>
        <w:ind w:firstLineChars="200" w:firstLine="420"/>
        <w:jc w:val="left"/>
        <w:rPr>
          <w:rFonts w:ascii="微软雅黑" w:eastAsia="微软雅黑" w:hAnsi="微软雅黑"/>
          <w:szCs w:val="21"/>
        </w:rPr>
      </w:pPr>
      <w:bookmarkStart w:id="79" w:name="_Toc177824881"/>
      <w:bookmarkStart w:id="80" w:name="_Toc177870551"/>
      <w:bookmarkStart w:id="81" w:name="_Toc177824948"/>
      <w:bookmarkStart w:id="82" w:name="_Toc327749139"/>
      <w:bookmarkStart w:id="83" w:name="_Toc177825129"/>
      <w:r>
        <w:rPr>
          <w:rFonts w:ascii="微软雅黑" w:eastAsia="微软雅黑" w:hAnsi="微软雅黑" w:hint="eastAsia"/>
          <w:szCs w:val="21"/>
        </w:rPr>
        <w:t>（1）投标人在投标有效期内撤回投标文件的；</w:t>
      </w:r>
    </w:p>
    <w:p w:rsidR="005B3E8F" w:rsidRDefault="00DF69F6">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（2）投标人在投标过程中弄虚作假，提供虚假材料的；</w:t>
      </w:r>
    </w:p>
    <w:p w:rsidR="005B3E8F" w:rsidRDefault="00DF69F6">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（3）中标人未按规定的时间、地点与采购人签订合同或未支付招标代理服务费的；</w:t>
      </w:r>
    </w:p>
    <w:p w:rsidR="005B3E8F" w:rsidRDefault="00DF69F6">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（4）其他严重扰乱招投标程序的;</w:t>
      </w:r>
    </w:p>
    <w:p w:rsidR="005B3E8F" w:rsidRDefault="00DF69F6">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（5）法律法规规定的其他情形。</w:t>
      </w:r>
    </w:p>
    <w:p w:rsidR="005B3E8F" w:rsidRDefault="00DF69F6">
      <w:pPr>
        <w:adjustRightInd w:val="0"/>
        <w:snapToGrid w:val="0"/>
        <w:spacing w:line="380" w:lineRule="exact"/>
        <w:jc w:val="left"/>
        <w:outlineLvl w:val="0"/>
        <w:rPr>
          <w:rFonts w:ascii="微软雅黑" w:eastAsia="微软雅黑" w:hAnsi="微软雅黑"/>
          <w:b/>
          <w:szCs w:val="21"/>
        </w:rPr>
      </w:pPr>
      <w:r>
        <w:rPr>
          <w:rFonts w:ascii="微软雅黑" w:eastAsia="微软雅黑" w:hAnsi="微软雅黑" w:hint="eastAsia"/>
          <w:b/>
          <w:szCs w:val="21"/>
        </w:rPr>
        <w:t>（六）投标文件</w:t>
      </w:r>
      <w:bookmarkEnd w:id="79"/>
      <w:bookmarkEnd w:id="80"/>
      <w:bookmarkEnd w:id="81"/>
      <w:bookmarkEnd w:id="82"/>
      <w:bookmarkEnd w:id="83"/>
      <w:r>
        <w:rPr>
          <w:rFonts w:ascii="微软雅黑" w:eastAsia="微软雅黑" w:hAnsi="微软雅黑" w:hint="eastAsia"/>
          <w:b/>
          <w:szCs w:val="21"/>
        </w:rPr>
        <w:t>编制</w:t>
      </w:r>
    </w:p>
    <w:p w:rsidR="005B3E8F" w:rsidRDefault="00DF69F6">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）”实行在线投标响应（电子投标）。供应商应通过“政采云电子交易客户端”，并按照本磋商文件和“政府采购云平台”的要求编制并加密响应文件。</w:t>
      </w:r>
    </w:p>
    <w:p w:rsidR="005B3E8F" w:rsidRDefault="00DF69F6">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rsidR="005B3E8F" w:rsidRDefault="00DF69F6">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rsidR="005B3E8F" w:rsidRDefault="00DF69F6">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4、响应文件内容不完整、编排混乱导致响应文件被误读、漏读或者查找不到相关内容的，是投标供应商的责任。</w:t>
      </w:r>
    </w:p>
    <w:p w:rsidR="005B3E8F" w:rsidRDefault="00DF69F6">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5、响应文件因字迹潦草或表达不清所引起的后果由投标供应商负责。</w:t>
      </w:r>
    </w:p>
    <w:p w:rsidR="005B3E8F" w:rsidRDefault="00DF69F6">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6、供应商没有按照本章节“响应文件的组成”要求提供全部资料，或者没有仔细阅读磋商文件，或者没有对磋商文件在各方面的要求作出实质性响应是供应商的风险，由此造成的一切后果由供应商自行承担。</w:t>
      </w:r>
    </w:p>
    <w:p w:rsidR="005B3E8F" w:rsidRDefault="00DF69F6">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（七）投标文件的包装、递交、修改和撤回</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投标文件的上传和递交</w:t>
      </w:r>
      <w:r>
        <w:rPr>
          <w:rFonts w:ascii="微软雅黑" w:eastAsia="微软雅黑" w:hAnsi="微软雅黑" w:hint="eastAsia"/>
          <w:szCs w:val="21"/>
        </w:rPr>
        <w:t>：</w:t>
      </w:r>
    </w:p>
    <w:p w:rsidR="005B3E8F" w:rsidRDefault="00DF69F6">
      <w:pPr>
        <w:adjustRightInd w:val="0"/>
        <w:snapToGrid w:val="0"/>
        <w:spacing w:line="380" w:lineRule="exact"/>
        <w:jc w:val="left"/>
        <w:rPr>
          <w:rFonts w:ascii="微软雅黑" w:eastAsia="微软雅黑" w:hAnsi="微软雅黑"/>
          <w:szCs w:val="21"/>
        </w:rPr>
      </w:pPr>
      <w:r>
        <w:rPr>
          <w:rFonts w:ascii="微软雅黑" w:eastAsia="微软雅黑" w:hAnsi="微软雅黑" w:hint="eastAsia"/>
          <w:szCs w:val="21"/>
        </w:rPr>
        <w:t xml:space="preserve">   “电子加密投标文件”的上传、递交：供应商应在投标截止时间前将“电子加密投标文件”成功上传递交至“政采云平台”，否则投标无效；“电子加密投标文件”成功上传递交后，供应商可自行打印投标文件接收回执。</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2、电子加密投标文件的解密：</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开标后采购组织机构将向参加投标供应商发出“电子加密投标文件”的解密通知，投标供应商代表应当在接到解密通知后30分钟内自行完成“电子加密投标文件”的在线解密。</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3、投标文件的补充、修改或撤回：</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4、投标截止期：</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投标人应按前附表规定的时间、地点将投标文件上传至“政采云”及递交给采购代理机构，采购代理机构将拒绝接受逾期送达的投标文件；采购人可以按本须知规定以补充通知的方式，酌情延长递交投</w:t>
      </w:r>
      <w:r>
        <w:rPr>
          <w:rFonts w:ascii="微软雅黑" w:eastAsia="微软雅黑" w:hAnsi="微软雅黑" w:hint="eastAsia"/>
          <w:szCs w:val="21"/>
        </w:rPr>
        <w:lastRenderedPageBreak/>
        <w:t>标文件的截止日期。在上诉情况下，采购人与投标人以前在投标截止期方面的全部权利、责任和义务，将使用于延长至新的投标截止期。</w:t>
      </w:r>
    </w:p>
    <w:p w:rsidR="005B3E8F" w:rsidRDefault="00DF69F6">
      <w:pPr>
        <w:adjustRightInd w:val="0"/>
        <w:snapToGrid w:val="0"/>
        <w:spacing w:line="380" w:lineRule="exact"/>
        <w:ind w:firstLineChars="200" w:firstLine="420"/>
        <w:jc w:val="left"/>
        <w:rPr>
          <w:rFonts w:ascii="微软雅黑" w:eastAsia="微软雅黑" w:hAnsi="微软雅黑" w:cs="微软雅黑"/>
          <w:b/>
          <w:szCs w:val="21"/>
        </w:rPr>
      </w:pPr>
      <w:bookmarkStart w:id="84" w:name="_Toc177870552"/>
      <w:r>
        <w:rPr>
          <w:rFonts w:ascii="微软雅黑" w:eastAsia="微软雅黑" w:hAnsi="微软雅黑" w:hint="eastAsia"/>
          <w:b/>
          <w:szCs w:val="21"/>
        </w:rPr>
        <w:t>5、</w:t>
      </w:r>
      <w:r>
        <w:rPr>
          <w:rFonts w:ascii="微软雅黑" w:eastAsia="微软雅黑" w:hAnsi="微软雅黑" w:cs="微软雅黑" w:hint="eastAsia"/>
          <w:b/>
          <w:szCs w:val="21"/>
        </w:rPr>
        <w:t>投标人应按资格证明文件、商务文件/技术文件、报价文件</w:t>
      </w:r>
      <w:r>
        <w:rPr>
          <w:rFonts w:ascii="微软雅黑" w:eastAsia="微软雅黑" w:hAnsi="微软雅黑" w:cs="微软雅黑" w:hint="eastAsia"/>
          <w:b/>
          <w:sz w:val="24"/>
          <w:highlight w:val="yellow"/>
        </w:rPr>
        <w:t>三部分</w:t>
      </w:r>
      <w:r>
        <w:rPr>
          <w:rFonts w:ascii="微软雅黑" w:eastAsia="微软雅黑" w:hAnsi="微软雅黑" w:cs="微软雅黑" w:hint="eastAsia"/>
          <w:b/>
          <w:szCs w:val="21"/>
          <w:highlight w:val="yellow"/>
        </w:rPr>
        <w:t>分别编制</w:t>
      </w:r>
      <w:r>
        <w:rPr>
          <w:rFonts w:ascii="微软雅黑" w:eastAsia="微软雅黑" w:hAnsi="微软雅黑" w:cs="微软雅黑" w:hint="eastAsia"/>
          <w:b/>
          <w:szCs w:val="21"/>
        </w:rPr>
        <w:t>，以</w:t>
      </w:r>
      <w:r>
        <w:rPr>
          <w:rFonts w:ascii="微软雅黑" w:eastAsia="微软雅黑" w:hAnsi="微软雅黑" w:hint="eastAsia"/>
          <w:b/>
          <w:szCs w:val="21"/>
        </w:rPr>
        <w:t>“电子加密投标文件”进行上传、递交。</w:t>
      </w:r>
    </w:p>
    <w:p w:rsidR="005B3E8F" w:rsidRDefault="00DF69F6">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（八）投标无效的情形</w:t>
      </w:r>
      <w:bookmarkEnd w:id="84"/>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85" w:name="_Toc107820050"/>
      <w:bookmarkStart w:id="86" w:name="_Toc170792769"/>
      <w:r>
        <w:rPr>
          <w:rFonts w:ascii="微软雅黑" w:eastAsia="微软雅黑" w:hAnsi="微软雅黑" w:hint="eastAsia"/>
          <w:szCs w:val="21"/>
        </w:rPr>
        <w:t>1、在资格审查时，如发现下列情形之一的，投标文件将被视为无效：</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（1）资格证明文件不全的，或者不符合招标文件标明的资格要求的；</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（2）投标人是采购人不具有独立法人资格的附属机构（单位）；</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（3）至本项目投标截止时间前，投标人在“信用中国”网站www.creditchina.gov.cn、“中国政府采购网”www.ccgp.gov.cn中被列入失信被执行人、重大税收违法案件当事人名单、政府采购严重违法失信行为记录名单的。</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2、在符合性审查时，如发现下列情形之一的，投标文件将被视为无效：</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（1）投标文件无法定代表人或授权代表签字，或授权代理人未经有效授权的</w:t>
      </w:r>
      <w:r>
        <w:rPr>
          <w:rFonts w:ascii="微软雅黑" w:eastAsia="微软雅黑" w:hAnsi="微软雅黑" w:hint="eastAsia"/>
          <w:bCs/>
          <w:kern w:val="0"/>
          <w:szCs w:val="21"/>
        </w:rPr>
        <w:t>；</w:t>
      </w:r>
    </w:p>
    <w:p w:rsidR="005B3E8F" w:rsidRDefault="00DF69F6">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szCs w:val="21"/>
        </w:rPr>
        <w:t>（2）投标文件未按照招标文件规定的要求签署、盖章的；</w:t>
      </w:r>
    </w:p>
    <w:p w:rsidR="005B3E8F" w:rsidRDefault="00DF69F6">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（3）</w:t>
      </w:r>
      <w:r>
        <w:rPr>
          <w:rFonts w:ascii="微软雅黑" w:eastAsia="微软雅黑" w:hAnsi="微软雅黑" w:hint="eastAsia"/>
          <w:snapToGrid w:val="0"/>
          <w:szCs w:val="21"/>
        </w:rPr>
        <w:t>投标有效期、交货期（服务期）、质保期等不能满足招标文件要求的；</w:t>
      </w:r>
    </w:p>
    <w:p w:rsidR="005B3E8F" w:rsidRDefault="00DF69F6">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（4）</w:t>
      </w:r>
      <w:r>
        <w:rPr>
          <w:rFonts w:ascii="微软雅黑" w:eastAsia="微软雅黑" w:hAnsi="微软雅黑" w:hint="eastAsia"/>
          <w:szCs w:val="21"/>
        </w:rPr>
        <w:t>不响应或者擅自改变招标文件要求或者投标文件有采购人不能接受的附加条件的；</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（5）未提供或未如实提供投标产品（含软件）技术性能、功能、参数的，或者虚假投标的；</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3、在技术评审时，如发现下列情形之一的，投标文件将被视为无效：</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（1）明显不符合招标文件标</w:t>
      </w:r>
      <w:r>
        <w:rPr>
          <w:rFonts w:ascii="微软雅黑" w:eastAsia="微软雅黑" w:hAnsi="微软雅黑" w:hint="eastAsia"/>
          <w:snapToGrid w:val="0"/>
          <w:szCs w:val="21"/>
        </w:rPr>
        <w:t>明的技术要求，或者与</w:t>
      </w:r>
      <w:r>
        <w:rPr>
          <w:rFonts w:ascii="微软雅黑" w:eastAsia="微软雅黑" w:hAnsi="微软雅黑" w:hint="eastAsia"/>
          <w:szCs w:val="21"/>
        </w:rPr>
        <w:t>招标文件中标“▲”的技术要求、功能、参数指标项目发生实质性偏离的；</w:t>
      </w:r>
    </w:p>
    <w:p w:rsidR="005B3E8F" w:rsidRDefault="00DF69F6">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（2）投标实施方案不明确，存在一个或一个以上备选（替代）方案且未注明哪个有效的；</w:t>
      </w:r>
    </w:p>
    <w:p w:rsidR="005B3E8F" w:rsidRDefault="00DF69F6">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（3）</w:t>
      </w:r>
      <w:r>
        <w:rPr>
          <w:rFonts w:ascii="微软雅黑" w:eastAsia="微软雅黑" w:hAnsi="微软雅黑" w:hint="eastAsia"/>
          <w:bCs/>
          <w:szCs w:val="21"/>
        </w:rPr>
        <w:t>项目技术方案不符合项目需求或不具有操作性的。</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4、在价格评审时，如发现下列情形之一的，投标文件将被视为无效：</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（1）未按照招标文件规定的形式报价的；</w:t>
      </w:r>
    </w:p>
    <w:p w:rsidR="005B3E8F" w:rsidRDefault="00DF69F6">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（2）投价报价超过采购预算总价的；</w:t>
      </w:r>
    </w:p>
    <w:p w:rsidR="005B3E8F" w:rsidRDefault="00DF69F6">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（3）投标报价具有选择性，且未注明哪个有效的；</w:t>
      </w:r>
    </w:p>
    <w:p w:rsidR="005B3E8F" w:rsidRDefault="00DF69F6">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（4）投标报价出现前后不一致且不同意按照招标文件规定的方法进行修正的；</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5、投标人串通投标的，投标无效。</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（1）不同投标人的投标文件由同一单位或者个人编制；</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（2）不同投标人委托同一单位或者个人办理投标事宜；</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（3）不同投标人的投标文件载明的项目管理成员或者联系人员为同一人；</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（4）不同投标人的投标文件异常一致或者投标报价呈规律性差异；</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（5）不同投标人的投标文件相互混装；</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6、法律、法规和招标文件规定的其他无效标情形。</w:t>
      </w:r>
    </w:p>
    <w:p w:rsidR="005B3E8F" w:rsidRDefault="00DF69F6">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w:t>
      </w:r>
      <w:r>
        <w:rPr>
          <w:rFonts w:ascii="微软雅黑" w:eastAsia="微软雅黑" w:hAnsi="微软雅黑" w:hint="eastAsia"/>
          <w:szCs w:val="21"/>
        </w:rPr>
        <w:lastRenderedPageBreak/>
        <w:t>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5B3E8F" w:rsidRDefault="00DF69F6">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（九）废标的情形</w:t>
      </w:r>
    </w:p>
    <w:p w:rsidR="005B3E8F" w:rsidRDefault="00DF69F6">
      <w:pPr>
        <w:adjustRightInd w:val="0"/>
        <w:snapToGrid w:val="0"/>
        <w:spacing w:line="380" w:lineRule="exact"/>
        <w:ind w:firstLineChars="200" w:firstLine="420"/>
        <w:outlineLvl w:val="2"/>
        <w:rPr>
          <w:rFonts w:ascii="微软雅黑" w:eastAsia="微软雅黑" w:hAnsi="微软雅黑"/>
          <w:szCs w:val="21"/>
        </w:rPr>
      </w:pPr>
      <w:bookmarkStart w:id="87" w:name="_Toc327751110"/>
      <w:bookmarkStart w:id="88" w:name="_Toc177870553"/>
      <w:bookmarkStart w:id="89" w:name="_Toc327749140"/>
      <w:bookmarkStart w:id="90" w:name="_Toc294470139"/>
      <w:r>
        <w:rPr>
          <w:rFonts w:ascii="微软雅黑" w:eastAsia="微软雅黑" w:hAnsi="微软雅黑" w:hint="eastAsia"/>
          <w:szCs w:val="21"/>
        </w:rPr>
        <w:t>在招标采购中，出现下列情形之一的，应予废标：</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1、符合专业条件的投标人或者对招标文件作实质性响应的投标人不足三家的；</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2、出现影响采购公正的违法、违规行为的；</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3、投标人的报价均超过采购预算，采购人不能支付的；</w:t>
      </w:r>
    </w:p>
    <w:p w:rsidR="005B3E8F" w:rsidRDefault="00DF69F6">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4、因重大变故，采购任务取消的。</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91" w:name="_Toc98341085"/>
      <w:r>
        <w:rPr>
          <w:rFonts w:ascii="微软雅黑" w:eastAsia="微软雅黑" w:hAnsi="微软雅黑" w:hint="eastAsia"/>
          <w:b/>
          <w:bCs/>
          <w:sz w:val="32"/>
          <w:szCs w:val="30"/>
        </w:rPr>
        <w:t>四、开标</w:t>
      </w:r>
      <w:bookmarkEnd w:id="85"/>
      <w:bookmarkEnd w:id="86"/>
      <w:bookmarkEnd w:id="87"/>
      <w:bookmarkEnd w:id="88"/>
      <w:bookmarkEnd w:id="89"/>
      <w:bookmarkEnd w:id="90"/>
      <w:bookmarkEnd w:id="91"/>
    </w:p>
    <w:p w:rsidR="005B3E8F" w:rsidRDefault="00DF69F6">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1、开标形式</w:t>
      </w:r>
    </w:p>
    <w:p w:rsidR="005B3E8F" w:rsidRDefault="00DF69F6">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采购组织机构将按照磋商文件规定的时间通过“政府采购云平台”组织开标、开启响应文件，所有供应商均应当准时在线参加。</w:t>
      </w:r>
    </w:p>
    <w:p w:rsidR="005B3E8F" w:rsidRDefault="00DF69F6">
      <w:pPr>
        <w:widowControl/>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2、开标准备</w:t>
      </w:r>
    </w:p>
    <w:p w:rsidR="005B3E8F" w:rsidRDefault="00DF69F6">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 开标的准备工作由采购组织机构负责落实；</w:t>
      </w:r>
    </w:p>
    <w:p w:rsidR="005B3E8F" w:rsidRDefault="00DF69F6">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 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5B3E8F" w:rsidRDefault="00DF69F6">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2.3 若由于网络原因等解密异常情况无法在线解密全部供应商的“电子加密响应文件”及“备份响应文件”时，本项目作流标处理，重新组织招标。</w:t>
      </w:r>
    </w:p>
    <w:p w:rsidR="005B3E8F" w:rsidRDefault="00DF69F6">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3、开标程序：</w:t>
      </w:r>
    </w:p>
    <w:p w:rsidR="005B3E8F" w:rsidRDefault="00DF69F6">
      <w:pPr>
        <w:adjustRightInd w:val="0"/>
        <w:snapToGrid w:val="0"/>
        <w:spacing w:line="380" w:lineRule="exact"/>
        <w:ind w:firstLineChars="200" w:firstLine="420"/>
        <w:rPr>
          <w:rFonts w:ascii="微软雅黑" w:eastAsia="微软雅黑" w:hAnsi="微软雅黑" w:cs="宋体"/>
          <w:szCs w:val="21"/>
        </w:rPr>
      </w:pPr>
      <w:bookmarkStart w:id="92" w:name="_Toc327749141"/>
      <w:bookmarkStart w:id="93" w:name="_Toc327751111"/>
      <w:bookmarkStart w:id="94" w:name="_Toc294470140"/>
      <w:r>
        <w:rPr>
          <w:rFonts w:ascii="微软雅黑" w:eastAsia="微软雅黑" w:hAnsi="微软雅黑" w:cs="宋体" w:hint="eastAsia"/>
          <w:szCs w:val="21"/>
        </w:rPr>
        <w:t>1、开标、开启响应文件时，电子交易平台自动提取所有投标响应文件，提示采购组织机构和投标人按采购文件规定的方式和时间在线解密。给予投标人在线解密的时间为30分钟。</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2、投标人在规定时间内无法完成已递交的“电子加密投标文件”解密的，则由代理机构使用供应商以u盘形式提供的备份投标文件，上传至政采云系统。（备份投标文件邮寄地址：</w:t>
      </w:r>
      <w:r>
        <w:rPr>
          <w:rFonts w:ascii="微软雅黑" w:eastAsia="微软雅黑" w:hAnsi="微软雅黑" w:cs="宋体" w:hint="eastAsia"/>
          <w:color w:val="000000"/>
          <w:kern w:val="0"/>
          <w:szCs w:val="21"/>
        </w:rPr>
        <w:t>安吉匠心工程咨询有限责任公司（浙江省安吉县昌硕街道天目中路531号）；  联系人：孙颖  联系电话：0572-5210293</w:t>
      </w:r>
      <w:r>
        <w:rPr>
          <w:rFonts w:ascii="微软雅黑" w:eastAsia="微软雅黑" w:hAnsi="微软雅黑" w:cs="宋体" w:hint="eastAsia"/>
          <w:szCs w:val="21"/>
        </w:rPr>
        <w:t>）</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3、投标文件解密后，采购人及采购代理机构将依法对投标人的资格进行审查，资格审查结束后进入符合性审查和资信技术的评审工作。</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4、符合性审查、资信技术评审结束后，开启报价文件。</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5、评标委员会对报价的合理性、准确性等进行审查核实。</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6、评标委员会完成评审后，通过电子交易平台向采购人及其委托的代理机构提交评审报告。同时打印纸质评审报告签署后由采购代理机构保存。</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7、评审结束后，代理机构通过电子交易平台或发送邮件形式向各投标人公布中标候选供应商名单，及采购人最终确定中标供应商名单的时间和公告方式等。</w:t>
      </w:r>
    </w:p>
    <w:p w:rsidR="005B3E8F" w:rsidRDefault="00DF69F6">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8、开标会议结束。</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95" w:name="_Toc98341086"/>
      <w:r>
        <w:rPr>
          <w:rFonts w:ascii="微软雅黑" w:eastAsia="微软雅黑" w:hAnsi="微软雅黑" w:hint="eastAsia"/>
          <w:b/>
          <w:bCs/>
          <w:sz w:val="32"/>
          <w:szCs w:val="30"/>
        </w:rPr>
        <w:lastRenderedPageBreak/>
        <w:t>五、资格审查</w:t>
      </w:r>
      <w:bookmarkEnd w:id="95"/>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（一）资格审查人员</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由采购人及采购代理机构负责。</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（二）资格审查依据</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招标文件、投标人的资格证明文件、“信用中国”网站www.creditchina.gov.cn及“中国政府采购网”www.ccgp.gov.cn查询结果。</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（三）资格审查方法</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1、审查投标人资格证明文件及相应原件的完整性、符合性。</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2、登录“信用中国”网站www.creditchina.gov.cn、“中国政府采购网”www.ccgp.gov.cn查询截止投标时间前的各投标人信用记录，打印相关网页页面留存。</w:t>
      </w: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hint="eastAsia"/>
        </w:rPr>
        <w:t>3、出具资格审查报告并签字确认。</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96" w:name="_Toc98341087"/>
      <w:r>
        <w:rPr>
          <w:rFonts w:ascii="微软雅黑" w:eastAsia="微软雅黑" w:hAnsi="微软雅黑" w:hint="eastAsia"/>
          <w:b/>
          <w:bCs/>
          <w:sz w:val="32"/>
          <w:szCs w:val="30"/>
        </w:rPr>
        <w:t>六、评标</w:t>
      </w:r>
      <w:bookmarkEnd w:id="92"/>
      <w:bookmarkEnd w:id="93"/>
      <w:bookmarkEnd w:id="94"/>
      <w:bookmarkEnd w:id="96"/>
    </w:p>
    <w:p w:rsidR="005B3E8F" w:rsidRDefault="00DF69F6">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（一）组建评标委员会</w:t>
      </w:r>
    </w:p>
    <w:p w:rsidR="005B3E8F" w:rsidRDefault="00DF69F6">
      <w:pPr>
        <w:tabs>
          <w:tab w:val="left" w:pos="360"/>
        </w:tabs>
        <w:adjustRightInd w:val="0"/>
        <w:snapToGrid w:val="0"/>
        <w:spacing w:line="380" w:lineRule="exact"/>
        <w:ind w:leftChars="170" w:left="357" w:firstLineChars="50" w:firstLine="105"/>
        <w:rPr>
          <w:rFonts w:ascii="微软雅黑" w:eastAsia="微软雅黑" w:hAnsi="微软雅黑"/>
          <w:szCs w:val="21"/>
        </w:rPr>
      </w:pPr>
      <w:r>
        <w:rPr>
          <w:rFonts w:ascii="微软雅黑" w:eastAsia="微软雅黑" w:hAnsi="微软雅黑" w:hint="eastAsia"/>
          <w:szCs w:val="21"/>
        </w:rPr>
        <w:t>本项目评标委员会由采购人代表和评审专家共</w:t>
      </w:r>
      <w:r>
        <w:rPr>
          <w:rFonts w:ascii="微软雅黑" w:eastAsia="微软雅黑" w:hAnsi="微软雅黑" w:hint="eastAsia"/>
          <w:szCs w:val="21"/>
          <w:u w:val="single"/>
        </w:rPr>
        <w:t>5</w:t>
      </w:r>
      <w:r>
        <w:rPr>
          <w:rFonts w:ascii="微软雅黑" w:eastAsia="微软雅黑" w:hAnsi="微软雅黑"/>
          <w:szCs w:val="21"/>
        </w:rPr>
        <w:t>人</w:t>
      </w:r>
      <w:r>
        <w:rPr>
          <w:rFonts w:ascii="微软雅黑" w:eastAsia="微软雅黑" w:hAnsi="微软雅黑" w:hint="eastAsia"/>
          <w:szCs w:val="21"/>
        </w:rPr>
        <w:t>(含)以上单数</w:t>
      </w:r>
      <w:r>
        <w:rPr>
          <w:rFonts w:ascii="微软雅黑" w:eastAsia="微软雅黑" w:hAnsi="微软雅黑"/>
          <w:szCs w:val="21"/>
        </w:rPr>
        <w:t>组成。</w:t>
      </w:r>
    </w:p>
    <w:p w:rsidR="005B3E8F" w:rsidRDefault="00DF69F6">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（二）评标的方式</w:t>
      </w:r>
    </w:p>
    <w:p w:rsidR="005B3E8F" w:rsidRDefault="00DF69F6">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本项目采用不公开方式评标，评标的依据为招标文件和投标文件。</w:t>
      </w:r>
    </w:p>
    <w:p w:rsidR="005B3E8F" w:rsidRDefault="00DF69F6">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 xml:space="preserve">（三） </w:t>
      </w:r>
      <w:r>
        <w:rPr>
          <w:rFonts w:ascii="微软雅黑" w:eastAsia="微软雅黑" w:hAnsi="微软雅黑" w:hint="eastAsia"/>
          <w:b/>
          <w:bCs/>
          <w:szCs w:val="21"/>
        </w:rPr>
        <w:t>评标程序</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1、符合性审查</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评标委员会对符合资格的投标人的投标文件进行符合性审查，以确定其是否满足招标文件的实质性要求。</w:t>
      </w:r>
    </w:p>
    <w:p w:rsidR="005B3E8F" w:rsidRDefault="00DF69F6">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2、</w:t>
      </w:r>
      <w:r>
        <w:rPr>
          <w:rFonts w:ascii="微软雅黑" w:eastAsia="微软雅黑" w:hAnsi="微软雅黑" w:hint="eastAsia"/>
          <w:bCs/>
          <w:szCs w:val="21"/>
        </w:rPr>
        <w:t>对投标文件的澄清</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投标人代表未到场或者拒绝澄清或者澄清的内容改变了投标文件的实质性内容的，评标委员会有权对该投标文件作出不利于投标人的评判。</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3、评估、比较和评价</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3.1评标委员会按照招标文件中规定的评标方法和标准，对符合性审查合格的投标文件进行商务和技术评估，综合比较与评价。</w:t>
      </w:r>
    </w:p>
    <w:p w:rsidR="005B3E8F" w:rsidRDefault="00DF69F6">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各投标人的</w:t>
      </w:r>
      <w:r>
        <w:rPr>
          <w:rFonts w:ascii="微软雅黑" w:eastAsia="微软雅黑" w:hAnsi="微软雅黑" w:cs="宋体" w:hint="eastAsia"/>
          <w:bCs/>
          <w:szCs w:val="21"/>
        </w:rPr>
        <w:t>商务、技术实际得分</w:t>
      </w:r>
      <w:r>
        <w:rPr>
          <w:rFonts w:ascii="微软雅黑" w:eastAsia="微软雅黑" w:hAnsi="微软雅黑" w:hint="eastAsia"/>
          <w:bCs/>
          <w:szCs w:val="21"/>
        </w:rPr>
        <w:t>为所有评委的有效评分的算术平均数，由指定专人进行计算复核。</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bCs/>
          <w:szCs w:val="21"/>
        </w:rPr>
        <w:t>3.2 评标委员会按照</w:t>
      </w:r>
      <w:r>
        <w:rPr>
          <w:rFonts w:ascii="微软雅黑" w:eastAsia="微软雅黑" w:hAnsi="微软雅黑" w:hint="eastAsia"/>
          <w:szCs w:val="21"/>
        </w:rPr>
        <w:t>招标文件规定的评标方法和标准，对报价文件进行评审。</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评标委员会认为投标人的报价明显低于其他通过符合性审查投标人的报价，有可能影响产品（服务）质量或者不能诚信履约的，应当要求在合理的时间内提供书面说明（评标现场），必要时提交相关证明</w:t>
      </w:r>
      <w:r>
        <w:rPr>
          <w:rFonts w:ascii="微软雅黑" w:eastAsia="微软雅黑" w:hAnsi="微软雅黑" w:hint="eastAsia"/>
          <w:szCs w:val="21"/>
          <w:highlight w:val="yellow"/>
        </w:rPr>
        <w:lastRenderedPageBreak/>
        <w:t>材料；投标人不能证明其报价合理性的，评标委员会应当将其作为无效投标处理。</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评标委员会对前后不一致的报价进行算数修正，对因落实政府采购政策的进行加分。</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3.3 计算综合得分。</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评委对各投标人的商务、技术、报价得分进行汇总，计算出各投标人的最终得分。</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4、编写评标报告</w:t>
      </w:r>
    </w:p>
    <w:p w:rsidR="005B3E8F" w:rsidRDefault="00DF69F6">
      <w:pPr>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评标委员会根据全体成员签字的原始评标记录和评标结果，按</w:t>
      </w:r>
      <w:r>
        <w:rPr>
          <w:rFonts w:ascii="微软雅黑" w:eastAsia="微软雅黑" w:hAnsi="微软雅黑" w:hint="eastAsia"/>
          <w:bCs/>
          <w:szCs w:val="21"/>
        </w:rPr>
        <w:t>综合得分从高到低的顺序推荐中标候选人，编写评标报告，并由全体成员签字确认。</w:t>
      </w:r>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（四）错误修正</w:t>
      </w:r>
    </w:p>
    <w:p w:rsidR="005B3E8F" w:rsidRDefault="00DF69F6">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投标文件报价出现前后不一致的，除招标文件另有规定外，按照下列规定：</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1、投标文件中开标一览表（报价表）内容与投标文件中相应内容不一致的，以开标一览表（报价表）为准；</w:t>
      </w:r>
    </w:p>
    <w:p w:rsidR="005B3E8F" w:rsidRDefault="00DF69F6">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2、大写金额和小写金额不一致的，以大写金额为准；</w:t>
      </w:r>
    </w:p>
    <w:p w:rsidR="005B3E8F" w:rsidRDefault="00DF69F6">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3、单价金额小数点或者百分比有明显错位的，以开标一览表的总价为准，并修改单价；</w:t>
      </w:r>
    </w:p>
    <w:p w:rsidR="005B3E8F" w:rsidRDefault="00DF69F6">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4、总价金额与按单价汇总金额不一致的，以单价金额计算结果为准。</w:t>
      </w:r>
    </w:p>
    <w:p w:rsidR="005B3E8F" w:rsidRDefault="00DF69F6">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（五）评标过程的保密</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凡是属于审查、澄清、评审和比较的有关资料以及授标建议，任何人均不得向投标人或其他无关的人员透露。</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本项目评标过程实行全程录音、录像监控，投标人在评标过程中所进行的力图影响评标结果的不公正活动，可能导致其投标被拒绝。</w:t>
      </w:r>
    </w:p>
    <w:p w:rsidR="005B3E8F" w:rsidRDefault="00DF69F6">
      <w:pPr>
        <w:tabs>
          <w:tab w:val="left" w:pos="360"/>
          <w:tab w:val="left" w:pos="63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（六）评标原则和评标办法</w:t>
      </w:r>
    </w:p>
    <w:p w:rsidR="005B3E8F" w:rsidRDefault="00DF69F6">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5B3E8F" w:rsidRDefault="00DF69F6">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2、评标办法。本项目采用综合评分法，详见《第四章：评标办法及评分标准》。</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97" w:name="_Toc294470141"/>
      <w:bookmarkStart w:id="98" w:name="_Toc327749142"/>
      <w:bookmarkStart w:id="99" w:name="_Toc327751112"/>
      <w:bookmarkStart w:id="100" w:name="_Toc98341088"/>
      <w:r>
        <w:rPr>
          <w:rFonts w:ascii="微软雅黑" w:eastAsia="微软雅黑" w:hAnsi="微软雅黑" w:hint="eastAsia"/>
          <w:b/>
          <w:bCs/>
          <w:sz w:val="32"/>
          <w:szCs w:val="30"/>
        </w:rPr>
        <w:t>七、定标</w:t>
      </w:r>
      <w:bookmarkEnd w:id="97"/>
      <w:bookmarkEnd w:id="98"/>
      <w:bookmarkEnd w:id="99"/>
      <w:bookmarkEnd w:id="100"/>
    </w:p>
    <w:p w:rsidR="005B3E8F" w:rsidRDefault="00DF69F6">
      <w:pPr>
        <w:adjustRightInd w:val="0"/>
        <w:snapToGrid w:val="0"/>
        <w:spacing w:line="380" w:lineRule="exact"/>
        <w:ind w:firstLineChars="200" w:firstLine="420"/>
        <w:jc w:val="left"/>
        <w:rPr>
          <w:rFonts w:ascii="微软雅黑" w:eastAsia="微软雅黑" w:hAnsi="微软雅黑"/>
          <w:szCs w:val="21"/>
        </w:rPr>
      </w:pPr>
      <w:bookmarkStart w:id="101" w:name="_Toc294470142"/>
      <w:bookmarkStart w:id="102" w:name="_Toc327749143"/>
      <w:bookmarkStart w:id="103" w:name="_Toc327751113"/>
      <w:r>
        <w:rPr>
          <w:rFonts w:ascii="微软雅黑" w:eastAsia="微软雅黑" w:hAnsi="微软雅黑" w:hint="eastAsia"/>
          <w:szCs w:val="21"/>
        </w:rPr>
        <w:t>（一）确定中标人。本项目由采购单位确定中标人。</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（二）采购代理机构在评标结束后2个工作日内将评标报告交采购单位。</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（三）采购人在收到评标报告后5个工作日内按照评标报告推荐的顺序确定中标人。中标候选人顺序并列的，由并列第一名的抽签确定。</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（四）采购人依法确定中标人后2个工作日内，采购人和采购代理机构以书面形式发出《中标通知书》，并同时在相关网站发布中标公告。中标公告期限为1个工作日。</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采购代理机构对未通过资格审查的投标人，告知其未通过的原因。对未中标人，告知其本人的评审得分和排序。</w:t>
      </w:r>
    </w:p>
    <w:p w:rsidR="005B3E8F" w:rsidRDefault="00DF69F6" w:rsidP="00F649BD">
      <w:pPr>
        <w:keepNext/>
        <w:keepLines/>
        <w:spacing w:beforeLines="50" w:afterLines="50" w:line="380" w:lineRule="exact"/>
        <w:jc w:val="left"/>
        <w:outlineLvl w:val="1"/>
        <w:rPr>
          <w:rFonts w:ascii="微软雅黑" w:eastAsia="微软雅黑" w:hAnsi="微软雅黑"/>
          <w:b/>
          <w:bCs/>
          <w:sz w:val="32"/>
          <w:szCs w:val="30"/>
        </w:rPr>
      </w:pPr>
      <w:bookmarkStart w:id="104" w:name="_Toc98341089"/>
      <w:r>
        <w:rPr>
          <w:rFonts w:ascii="微软雅黑" w:eastAsia="微软雅黑" w:hAnsi="微软雅黑" w:hint="eastAsia"/>
          <w:b/>
          <w:bCs/>
          <w:sz w:val="32"/>
          <w:szCs w:val="30"/>
        </w:rPr>
        <w:lastRenderedPageBreak/>
        <w:t>八、合同授予</w:t>
      </w:r>
      <w:bookmarkEnd w:id="101"/>
      <w:bookmarkEnd w:id="102"/>
      <w:bookmarkEnd w:id="103"/>
      <w:bookmarkEnd w:id="104"/>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（一）授予合同的依据</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1、采购人和采购代理机构签发的中标通知书；</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2、招标文件、招标文件的修改及补充文件；</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3、投标文件和询标时投标人做出的澄清、说明、纠正、承诺；</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4、《中华人民共和国民法典》的规定。</w:t>
      </w:r>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（二）签署合同的要求</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1、采购人与中标人按照中标通知书的规定时间、地点签订书面合同；</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2、签订合同的时间必须在自中标通知书发出之日起30日内；</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3、所签订的采购合同内容不得对招标文件和中标人的投标文件作实质性修改；</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4、采购人不得向中标人提出任何不合理的要求，作为签订合同的条件，不得与中标人私下订立背离合同实质性内容的协议；</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5、自合同签订之日起七个工作日内，将合同副本送同级监管部门和采购代理公司备案。</w:t>
      </w:r>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（三）中标通知书</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1、确定中标人后，采购人和采购代理机构将以书面形式发出中标通知书；</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2、中标通知书为双方签订采购合同的依据；</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3、中标人应根据中标通知书中规定的时间内，由法定代表人或其授权代理人与采购人签订合同。</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4、中标通知书发出后，采购人改变中标结果，或者中标人放弃中标，应当承担相应的法律责任。</w:t>
      </w:r>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（四）履约保证金</w:t>
      </w:r>
    </w:p>
    <w:p w:rsidR="005B3E8F" w:rsidRDefault="00DF69F6">
      <w:pPr>
        <w:adjustRightInd w:val="0"/>
        <w:snapToGrid w:val="0"/>
        <w:spacing w:line="380" w:lineRule="exact"/>
        <w:ind w:firstLineChars="200" w:firstLine="420"/>
        <w:rPr>
          <w:rFonts w:ascii="微软雅黑" w:eastAsia="微软雅黑" w:hAnsi="微软雅黑" w:cs="Arial"/>
          <w:color w:val="FF0000"/>
          <w:szCs w:val="21"/>
        </w:rPr>
      </w:pPr>
      <w:r>
        <w:rPr>
          <w:rFonts w:ascii="微软雅黑" w:eastAsia="微软雅黑" w:hAnsi="微软雅黑" w:hint="eastAsia"/>
          <w:szCs w:val="21"/>
        </w:rPr>
        <w:t>1、</w:t>
      </w:r>
      <w:r>
        <w:rPr>
          <w:rFonts w:ascii="微软雅黑" w:eastAsia="微软雅黑" w:hAnsi="微软雅黑" w:cs="Arial" w:hint="eastAsia"/>
          <w:szCs w:val="21"/>
        </w:rPr>
        <w:t xml:space="preserve">本项目履约保证金为 </w:t>
      </w:r>
      <w:r>
        <w:rPr>
          <w:rFonts w:ascii="微软雅黑" w:eastAsia="微软雅黑" w:hAnsi="微软雅黑" w:hint="eastAsia"/>
          <w:szCs w:val="21"/>
        </w:rPr>
        <w:t>0 元。</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2、签订合同后，如中标人不按双方签订合同约定履约，则承担相应经济和法律责任。</w:t>
      </w:r>
    </w:p>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（五）签订合同</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1、采购人与中标人依据招标文件和中标人的投标文件签订书面合同；</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2、采购人</w:t>
      </w:r>
      <w:r>
        <w:rPr>
          <w:rFonts w:ascii="微软雅黑" w:eastAsia="微软雅黑" w:hAnsi="微软雅黑"/>
          <w:szCs w:val="21"/>
        </w:rPr>
        <w:t>如不与中标</w:t>
      </w:r>
      <w:r>
        <w:rPr>
          <w:rFonts w:ascii="微软雅黑" w:eastAsia="微软雅黑" w:hAnsi="微软雅黑" w:hint="eastAsia"/>
          <w:szCs w:val="21"/>
        </w:rPr>
        <w:t>人</w:t>
      </w:r>
      <w:r>
        <w:rPr>
          <w:rFonts w:ascii="微软雅黑" w:eastAsia="微软雅黑" w:hAnsi="微软雅黑"/>
          <w:szCs w:val="21"/>
        </w:rPr>
        <w:t>订立</w:t>
      </w:r>
      <w:r>
        <w:rPr>
          <w:rFonts w:ascii="微软雅黑" w:eastAsia="微软雅黑" w:hAnsi="微软雅黑" w:hint="eastAsia"/>
          <w:szCs w:val="21"/>
        </w:rPr>
        <w:t>协议的</w:t>
      </w:r>
      <w:r>
        <w:rPr>
          <w:rFonts w:ascii="微软雅黑" w:eastAsia="微软雅黑" w:hAnsi="微软雅黑"/>
          <w:szCs w:val="21"/>
        </w:rPr>
        <w:t>，或者</w:t>
      </w:r>
      <w:r>
        <w:rPr>
          <w:rFonts w:ascii="微软雅黑" w:eastAsia="微软雅黑" w:hAnsi="微软雅黑" w:hint="eastAsia"/>
          <w:szCs w:val="21"/>
        </w:rPr>
        <w:t>采购</w:t>
      </w:r>
      <w:r>
        <w:rPr>
          <w:rFonts w:ascii="微软雅黑" w:eastAsia="微软雅黑" w:hAnsi="微软雅黑"/>
          <w:szCs w:val="21"/>
        </w:rPr>
        <w:t>人、中标</w:t>
      </w:r>
      <w:r>
        <w:rPr>
          <w:rFonts w:ascii="微软雅黑" w:eastAsia="微软雅黑" w:hAnsi="微软雅黑" w:hint="eastAsia"/>
          <w:szCs w:val="21"/>
        </w:rPr>
        <w:t>人</w:t>
      </w:r>
      <w:r>
        <w:rPr>
          <w:rFonts w:ascii="微软雅黑" w:eastAsia="微软雅黑" w:hAnsi="微软雅黑"/>
          <w:szCs w:val="21"/>
        </w:rPr>
        <w:t>订立背离实质性内容的协议，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如不按规定与</w:t>
      </w:r>
      <w:r>
        <w:rPr>
          <w:rFonts w:ascii="微软雅黑" w:eastAsia="微软雅黑" w:hAnsi="微软雅黑" w:hint="eastAsia"/>
          <w:szCs w:val="21"/>
        </w:rPr>
        <w:t>采购</w:t>
      </w:r>
      <w:r>
        <w:rPr>
          <w:rFonts w:ascii="微软雅黑" w:eastAsia="微软雅黑" w:hAnsi="微软雅黑"/>
          <w:szCs w:val="21"/>
        </w:rPr>
        <w:t>人订立</w:t>
      </w:r>
      <w:r>
        <w:rPr>
          <w:rFonts w:ascii="微软雅黑" w:eastAsia="微软雅黑" w:hAnsi="微软雅黑" w:hint="eastAsia"/>
          <w:szCs w:val="21"/>
        </w:rPr>
        <w:t>协议的</w:t>
      </w:r>
      <w:r>
        <w:rPr>
          <w:rFonts w:ascii="微软雅黑" w:eastAsia="微软雅黑" w:hAnsi="微软雅黑"/>
          <w:szCs w:val="21"/>
        </w:rPr>
        <w:t>，则</w:t>
      </w:r>
      <w:r>
        <w:rPr>
          <w:rFonts w:ascii="微软雅黑" w:eastAsia="微软雅黑" w:hAnsi="微软雅黑" w:hint="eastAsia"/>
          <w:szCs w:val="21"/>
        </w:rPr>
        <w:t>采购人</w:t>
      </w:r>
      <w:r>
        <w:rPr>
          <w:rFonts w:ascii="微软雅黑" w:eastAsia="微软雅黑" w:hAnsi="微软雅黑"/>
          <w:szCs w:val="21"/>
        </w:rPr>
        <w:t>将</w:t>
      </w:r>
      <w:r>
        <w:rPr>
          <w:rFonts w:ascii="微软雅黑" w:eastAsia="微软雅黑" w:hAnsi="微软雅黑" w:hint="eastAsia"/>
          <w:szCs w:val="21"/>
        </w:rPr>
        <w:t>取消其中标资格</w:t>
      </w:r>
      <w:r>
        <w:rPr>
          <w:rFonts w:ascii="微软雅黑" w:eastAsia="微软雅黑" w:hAnsi="微软雅黑"/>
          <w:szCs w:val="21"/>
        </w:rPr>
        <w:t>，给</w:t>
      </w:r>
      <w:r>
        <w:rPr>
          <w:rFonts w:ascii="微软雅黑" w:eastAsia="微软雅黑" w:hAnsi="微软雅黑" w:hint="eastAsia"/>
          <w:szCs w:val="21"/>
        </w:rPr>
        <w:t>采购人和采购代理机构</w:t>
      </w:r>
      <w:r>
        <w:rPr>
          <w:rFonts w:ascii="微软雅黑" w:eastAsia="微软雅黑" w:hAnsi="微软雅黑"/>
          <w:szCs w:val="21"/>
        </w:rPr>
        <w:t>造成损失的应予以赔偿，同时依法承担相应法律责任</w:t>
      </w:r>
      <w:r>
        <w:rPr>
          <w:rFonts w:ascii="微软雅黑" w:eastAsia="微软雅黑" w:hAnsi="微软雅黑" w:hint="eastAsia"/>
          <w:szCs w:val="21"/>
        </w:rPr>
        <w:t>；</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应当按照</w:t>
      </w:r>
      <w:r>
        <w:rPr>
          <w:rFonts w:ascii="微软雅黑" w:eastAsia="微软雅黑" w:hAnsi="微软雅黑" w:hint="eastAsia"/>
          <w:szCs w:val="21"/>
        </w:rPr>
        <w:t>协议</w:t>
      </w:r>
      <w:r>
        <w:rPr>
          <w:rFonts w:ascii="微软雅黑" w:eastAsia="微软雅黑" w:hAnsi="微软雅黑"/>
          <w:szCs w:val="21"/>
        </w:rPr>
        <w:t>约定履行义务，完成项目</w:t>
      </w:r>
      <w:r>
        <w:rPr>
          <w:rFonts w:ascii="微软雅黑" w:eastAsia="微软雅黑" w:hAnsi="微软雅黑" w:hint="eastAsia"/>
          <w:szCs w:val="21"/>
        </w:rPr>
        <w:t>各项工作</w:t>
      </w:r>
      <w:r>
        <w:rPr>
          <w:rFonts w:ascii="微软雅黑" w:eastAsia="微软雅黑" w:hAnsi="微软雅黑"/>
          <w:szCs w:val="21"/>
        </w:rPr>
        <w:t>，不得将中标项目</w:t>
      </w:r>
      <w:r>
        <w:rPr>
          <w:rFonts w:ascii="微软雅黑" w:eastAsia="微软雅黑" w:hAnsi="微软雅黑" w:hint="eastAsia"/>
          <w:szCs w:val="21"/>
        </w:rPr>
        <w:t>违法</w:t>
      </w:r>
      <w:r>
        <w:rPr>
          <w:rFonts w:ascii="微软雅黑" w:eastAsia="微软雅黑" w:hAnsi="微软雅黑"/>
          <w:szCs w:val="21"/>
        </w:rPr>
        <w:t>转让（转包）给他人</w:t>
      </w:r>
      <w:r>
        <w:rPr>
          <w:rFonts w:ascii="微软雅黑" w:eastAsia="微软雅黑" w:hAnsi="微软雅黑" w:hint="eastAsia"/>
          <w:szCs w:val="21"/>
        </w:rPr>
        <w:t>；</w:t>
      </w:r>
    </w:p>
    <w:p w:rsidR="005B3E8F" w:rsidRDefault="005B3E8F">
      <w:pPr>
        <w:pStyle w:val="aff7"/>
        <w:spacing w:before="120"/>
        <w:ind w:firstLine="0"/>
      </w:pPr>
    </w:p>
    <w:p w:rsidR="005B3E8F" w:rsidRDefault="005B3E8F">
      <w:pPr>
        <w:pStyle w:val="aff7"/>
        <w:spacing w:before="120"/>
        <w:ind w:firstLine="0"/>
      </w:pPr>
    </w:p>
    <w:p w:rsidR="005B3E8F" w:rsidRDefault="005B3E8F">
      <w:pPr>
        <w:pStyle w:val="aff7"/>
        <w:spacing w:before="120"/>
        <w:ind w:firstLine="0"/>
      </w:pPr>
    </w:p>
    <w:p w:rsidR="005B3E8F" w:rsidRDefault="005B3E8F">
      <w:pPr>
        <w:pStyle w:val="aff7"/>
        <w:spacing w:before="120"/>
        <w:ind w:firstLine="0"/>
      </w:pPr>
    </w:p>
    <w:p w:rsidR="005B3E8F" w:rsidRDefault="005B3E8F">
      <w:pPr>
        <w:pStyle w:val="aff7"/>
        <w:spacing w:before="120"/>
        <w:ind w:firstLine="0"/>
      </w:pPr>
    </w:p>
    <w:p w:rsidR="005B3E8F" w:rsidRDefault="005B3E8F">
      <w:pPr>
        <w:pStyle w:val="aff7"/>
        <w:spacing w:before="120"/>
        <w:ind w:firstLine="0"/>
      </w:pPr>
    </w:p>
    <w:p w:rsidR="005B3E8F" w:rsidRDefault="00DF69F6" w:rsidP="00E20D9A">
      <w:pPr>
        <w:pStyle w:val="10"/>
        <w:spacing w:before="120" w:after="120" w:line="240" w:lineRule="auto"/>
        <w:ind w:firstLineChars="500" w:firstLine="1800"/>
        <w:jc w:val="both"/>
        <w:rPr>
          <w:rFonts w:ascii="微软雅黑" w:eastAsia="微软雅黑" w:hAnsi="微软雅黑"/>
          <w:color w:val="auto"/>
          <w:kern w:val="0"/>
          <w:szCs w:val="36"/>
        </w:rPr>
      </w:pPr>
      <w:bookmarkStart w:id="105" w:name="_Toc327751114"/>
      <w:bookmarkStart w:id="106" w:name="_Toc109140780"/>
      <w:r>
        <w:rPr>
          <w:rFonts w:ascii="微软雅黑" w:eastAsia="微软雅黑" w:hAnsi="微软雅黑" w:hint="eastAsia"/>
          <w:color w:val="auto"/>
          <w:kern w:val="0"/>
          <w:szCs w:val="36"/>
        </w:rPr>
        <w:lastRenderedPageBreak/>
        <w:t>第四章    评标办法及评分标准</w:t>
      </w:r>
      <w:bookmarkEnd w:id="105"/>
      <w:bookmarkEnd w:id="106"/>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为公正、公平、科学地选择中标人，根据《中华人民共和国政府采购法》《政府采购货物和服务招标投标管理办法》等有关法律法规的规定，并结合本项目的实际，制定本办法。</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本办法适用于</w:t>
      </w:r>
      <w:r>
        <w:rPr>
          <w:rFonts w:ascii="微软雅黑" w:eastAsia="微软雅黑" w:hAnsi="微软雅黑" w:hint="eastAsia"/>
          <w:b/>
          <w:szCs w:val="21"/>
        </w:rPr>
        <w:t>安吉县小水电生态流量监测设施维护提升政府采购项目</w:t>
      </w:r>
      <w:r>
        <w:rPr>
          <w:rFonts w:ascii="微软雅黑" w:eastAsia="微软雅黑" w:hAnsi="微软雅黑" w:hint="eastAsia"/>
          <w:szCs w:val="21"/>
        </w:rPr>
        <w:t>的评标。</w:t>
      </w:r>
    </w:p>
    <w:p w:rsidR="005B3E8F" w:rsidRDefault="00DF69F6">
      <w:pPr>
        <w:pStyle w:val="2"/>
        <w:spacing w:before="120" w:after="120" w:line="380" w:lineRule="exact"/>
        <w:jc w:val="left"/>
        <w:rPr>
          <w:rFonts w:ascii="微软雅黑" w:eastAsia="微软雅黑" w:hAnsi="微软雅黑"/>
          <w:sz w:val="30"/>
          <w:szCs w:val="30"/>
        </w:rPr>
      </w:pPr>
      <w:bookmarkStart w:id="107" w:name="_Toc327749144"/>
      <w:bookmarkStart w:id="108" w:name="_Toc294470143"/>
      <w:bookmarkStart w:id="109" w:name="_Toc327751115"/>
      <w:bookmarkStart w:id="110" w:name="_Toc109140781"/>
      <w:r>
        <w:rPr>
          <w:rFonts w:ascii="微软雅黑" w:eastAsia="微软雅黑" w:hAnsi="微软雅黑"/>
          <w:sz w:val="30"/>
          <w:szCs w:val="30"/>
        </w:rPr>
        <w:t>一、</w:t>
      </w:r>
      <w:bookmarkEnd w:id="107"/>
      <w:bookmarkEnd w:id="108"/>
      <w:bookmarkEnd w:id="109"/>
      <w:r>
        <w:rPr>
          <w:rFonts w:ascii="微软雅黑" w:eastAsia="微软雅黑" w:hAnsi="微软雅黑" w:hint="eastAsia"/>
          <w:sz w:val="30"/>
          <w:szCs w:val="30"/>
        </w:rPr>
        <w:t>评标程序与方法</w:t>
      </w:r>
      <w:bookmarkEnd w:id="110"/>
    </w:p>
    <w:p w:rsidR="005B3E8F" w:rsidRDefault="00DF69F6">
      <w:pPr>
        <w:adjustRightInd w:val="0"/>
        <w:snapToGrid w:val="0"/>
        <w:spacing w:line="380" w:lineRule="exact"/>
        <w:ind w:firstLineChars="200" w:firstLine="420"/>
        <w:rPr>
          <w:rFonts w:ascii="微软雅黑" w:eastAsia="微软雅黑" w:hAnsi="微软雅黑"/>
          <w:szCs w:val="21"/>
        </w:rPr>
      </w:pPr>
      <w:bookmarkStart w:id="111" w:name="_Toc294470144"/>
      <w:bookmarkStart w:id="112" w:name="_Toc327751116"/>
      <w:bookmarkStart w:id="113" w:name="_Toc327749145"/>
      <w:r>
        <w:rPr>
          <w:rFonts w:ascii="微软雅黑" w:eastAsia="微软雅黑" w:hAnsi="微软雅黑" w:hint="eastAsia"/>
          <w:szCs w:val="21"/>
        </w:rPr>
        <w:t>1、评标委员会对通过资格性检查的投标人进行符合性检查。依据招标文件的规定，从投标文件的有效性、完整性和对招标文件的响应程度进行审查，以确定是否对招标文件的实质性要求做出响应。</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3、比较与评价。评标委员会按招标文件规定的评标内容和标准，对符合性检查合格的投标文件进行综合比较与独立评分。</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4、提供相同品牌产品且通过资格审查、符合性审查的不同投标人参加同一合同项下投标的，按一家投标人计算，评审后得分最高的同品牌投标人获得中标人推荐资格；评审得分相同的，</w:t>
      </w:r>
      <w:r>
        <w:rPr>
          <w:rFonts w:ascii="微软雅黑" w:eastAsia="微软雅黑" w:hAnsi="微软雅黑"/>
          <w:szCs w:val="21"/>
        </w:rPr>
        <w:t>采取随机抽取方式确定中标人推荐资格</w:t>
      </w:r>
      <w:r>
        <w:rPr>
          <w:rFonts w:ascii="微软雅黑" w:eastAsia="微软雅黑" w:hAnsi="微软雅黑" w:hint="eastAsia"/>
          <w:szCs w:val="21"/>
        </w:rPr>
        <w:t>，其他同品牌投标人不作为中标候选人。</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5、非单一产品采购项目，采购人应当根据采购项目技术构成、产品价格比重等合理确定核心产品，并在招标文件中载明</w:t>
      </w:r>
      <w:r w:rsidRPr="0001327E">
        <w:rPr>
          <w:rFonts w:ascii="微软雅黑" w:eastAsia="微软雅黑" w:hAnsi="微软雅黑" w:hint="eastAsia"/>
          <w:szCs w:val="21"/>
        </w:rPr>
        <w:t>（</w:t>
      </w:r>
      <w:r w:rsidRPr="00AB4ACE">
        <w:rPr>
          <w:rFonts w:ascii="微软雅黑" w:eastAsia="微软雅黑" w:hAnsi="微软雅黑" w:hint="eastAsia"/>
          <w:szCs w:val="21"/>
          <w:highlight w:val="yellow"/>
        </w:rPr>
        <w:t>本项目核心产品为：</w:t>
      </w:r>
      <w:r w:rsidR="0001327E" w:rsidRPr="00AB4ACE">
        <w:rPr>
          <w:rFonts w:ascii="微软雅黑" w:eastAsia="微软雅黑" w:hAnsi="微软雅黑" w:cs="微软雅黑"/>
          <w:szCs w:val="21"/>
          <w:highlight w:val="yellow"/>
        </w:rPr>
        <w:t>270W太阳能电池组件、12V 40A太阳能控制器、200A 12V磷酸铁锂电池</w:t>
      </w:r>
      <w:r>
        <w:rPr>
          <w:rFonts w:ascii="微软雅黑" w:eastAsia="微软雅黑" w:hAnsi="微软雅黑" w:hint="eastAsia"/>
          <w:szCs w:val="21"/>
        </w:rPr>
        <w:t>）。多家投标人提供的核心产品品牌相同的，按前款规定处理。</w:t>
      </w:r>
    </w:p>
    <w:p w:rsidR="005B3E8F" w:rsidRDefault="00DF69F6">
      <w:pPr>
        <w:pStyle w:val="2"/>
        <w:spacing w:before="120" w:after="120" w:line="380" w:lineRule="exact"/>
        <w:jc w:val="left"/>
        <w:rPr>
          <w:rFonts w:ascii="微软雅黑" w:eastAsia="微软雅黑" w:hAnsi="微软雅黑"/>
          <w:sz w:val="30"/>
          <w:szCs w:val="30"/>
        </w:rPr>
      </w:pPr>
      <w:bookmarkStart w:id="114" w:name="_Toc109140782"/>
      <w:r>
        <w:rPr>
          <w:rFonts w:ascii="微软雅黑" w:eastAsia="微软雅黑" w:hAnsi="微软雅黑" w:hint="eastAsia"/>
          <w:sz w:val="30"/>
          <w:szCs w:val="30"/>
        </w:rPr>
        <w:t>二、综合评分法</w:t>
      </w:r>
      <w:bookmarkEnd w:id="114"/>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次评标采用综合评分法，总分为100分。合格投标人的评标得分为各项目汇总得分，中标候选资格按评标综合得分由高到低顺序排列，推荐中标候选人；得分相同的，按投标报价由低到高顺序排列；得分且投标报价相同的并列（投标人并列第一名的，由并列第一名的抽签确定）。</w:t>
      </w:r>
    </w:p>
    <w:p w:rsidR="005B3E8F" w:rsidRDefault="00DF69F6">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注：本次招标将根据各投标人的投标文件，由评标委员会综合评分后，根据综合得分由高到低选择确定1家中标人作为《安吉县小水电生态流量监测设施维护提升政府采购项目》中标单位。</w:t>
      </w:r>
    </w:p>
    <w:p w:rsidR="005B3E8F" w:rsidRDefault="00DF69F6">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投标人评标综合得分=价格分+(技术分+商务分+资信及其他分)</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技术、商务、资信及其他分按照评标委员会成员的独立评分结果汇总数算术平均分计算，计算公式：</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技术商务资信及其他分=评标委员会所有成员评分合计数/评标委员会组成人员数</w:t>
      </w:r>
    </w:p>
    <w:p w:rsidR="005B3E8F" w:rsidRDefault="00DF69F6">
      <w:pPr>
        <w:pStyle w:val="2"/>
        <w:spacing w:before="120" w:after="120" w:line="380" w:lineRule="exact"/>
        <w:jc w:val="left"/>
        <w:rPr>
          <w:rFonts w:ascii="微软雅黑" w:eastAsia="微软雅黑" w:hAnsi="微软雅黑"/>
          <w:sz w:val="30"/>
          <w:szCs w:val="30"/>
        </w:rPr>
      </w:pPr>
      <w:bookmarkStart w:id="115" w:name="_Toc109140783"/>
      <w:r>
        <w:rPr>
          <w:rFonts w:ascii="微软雅黑" w:eastAsia="微软雅黑" w:hAnsi="微软雅黑" w:hint="eastAsia"/>
          <w:sz w:val="30"/>
          <w:szCs w:val="30"/>
        </w:rPr>
        <w:t>三、评标内容及标准</w:t>
      </w:r>
      <w:bookmarkEnd w:id="111"/>
      <w:bookmarkEnd w:id="112"/>
      <w:bookmarkEnd w:id="113"/>
      <w:bookmarkEnd w:id="115"/>
    </w:p>
    <w:p w:rsidR="005B3E8F" w:rsidRDefault="00DF69F6">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（一）价格分30分</w:t>
      </w:r>
    </w:p>
    <w:p w:rsidR="005B3E8F" w:rsidRDefault="00DF69F6">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1、价格分采用低价优先法计算，即满足招标文件要求且投标价格最低的投标报价为评标基准价，其他投标人的价格分按照下列公式计算：</w:t>
      </w:r>
    </w:p>
    <w:p w:rsidR="005B3E8F" w:rsidRDefault="00DF69F6">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价格分=（评标基准价/投标报价）×30×100%（保留两位小数）</w:t>
      </w:r>
    </w:p>
    <w:p w:rsidR="005B3E8F" w:rsidRDefault="00DF69F6">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评标委员会认为投标人的报价明显低于其他通过符合性审查投标人的报价，有可能影响产品（服务）</w:t>
      </w:r>
      <w:r>
        <w:rPr>
          <w:rFonts w:ascii="微软雅黑" w:eastAsia="微软雅黑" w:hAnsi="微软雅黑" w:hint="eastAsia"/>
          <w:szCs w:val="21"/>
          <w:highlight w:val="yellow"/>
        </w:rPr>
        <w:lastRenderedPageBreak/>
        <w:t>质量或者不能诚信履约的，应当要求其在评标现场合理的时间内提供书面说明，必要时提交相关证明材料；投标人不能证明其报价合理性的，评标委员会应当将其作为无效投标处理。</w:t>
      </w:r>
    </w:p>
    <w:p w:rsidR="005B3E8F" w:rsidRDefault="005B3E8F">
      <w:pPr>
        <w:spacing w:line="380" w:lineRule="exact"/>
        <w:ind w:firstLineChars="200" w:firstLine="420"/>
        <w:rPr>
          <w:rFonts w:ascii="微软雅黑" w:eastAsia="微软雅黑" w:hAnsi="微软雅黑"/>
          <w:szCs w:val="21"/>
        </w:rPr>
      </w:pPr>
    </w:p>
    <w:p w:rsidR="005B3E8F" w:rsidRDefault="00DF69F6">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2、</w:t>
      </w:r>
      <w:r>
        <w:rPr>
          <w:rFonts w:ascii="微软雅黑" w:eastAsia="微软雅黑" w:hAnsi="微软雅黑" w:cs="宋体" w:hint="eastAsia"/>
          <w:szCs w:val="21"/>
        </w:rPr>
        <w:t>提供《中小企业声明函》；</w:t>
      </w:r>
    </w:p>
    <w:p w:rsidR="005B3E8F" w:rsidRDefault="005B3E8F">
      <w:pPr>
        <w:spacing w:line="380" w:lineRule="exact"/>
        <w:rPr>
          <w:rFonts w:ascii="微软雅黑" w:eastAsia="微软雅黑" w:hAnsi="微软雅黑"/>
          <w:szCs w:val="21"/>
        </w:rPr>
      </w:pP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3、残疾人福利性单位，其产品（服务）参加本项目投标的，视同中小企业。</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 残疾人福利性单位应当同时满足以下条件：</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 安置的残疾人占本单位在职职工人数的比例不低于 25%（含 25%），并且安置的残疾人人数不少于 10 人（含 10 人）；</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 依法与安置的每位残疾人签订了一年以上（含一年）的劳动合同或服务协议；</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 为安置的每位残疾人按月足额缴纳了基本养老保险、基本医疗保险、失业保险、工伤保险和生育保险等社会保险费；</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 通过银行等金融机构向安置的每位残疾人，按月支付了不低于单位所在区县适用的经省级人民政府批准的月最低工资标准的工资；</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 提供本单位制造的货物、承担的工程或者服务（以下简称产品），或者提供其他残疾人福利性单位制造的货物（不包括使用非残疾人福利性单位注册商标的货物）。</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3.2同时提供以下所有证明材料的投标人被认定为残疾人福利性单位：</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 提供《残疾人福利性单位声明函》；</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 提供社保缴纳人员名单、录用的残疾人的《中华人民共和国残疾人证》或者《中华人民共和国残疾军人证(1至8级)》复印件。</w:t>
      </w:r>
    </w:p>
    <w:p w:rsidR="005B3E8F" w:rsidRDefault="005B3E8F">
      <w:pPr>
        <w:spacing w:line="380" w:lineRule="exact"/>
        <w:ind w:firstLineChars="200" w:firstLine="420"/>
        <w:rPr>
          <w:rFonts w:ascii="微软雅黑" w:eastAsia="微软雅黑" w:hAnsi="微软雅黑"/>
          <w:szCs w:val="21"/>
        </w:rPr>
      </w:pP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4、监狱企业，其产品（服务）参加本项目投标的，视同中小企业。</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5B3E8F" w:rsidRPr="00F43674" w:rsidRDefault="00DF69F6">
      <w:pPr>
        <w:spacing w:line="380" w:lineRule="exact"/>
        <w:rPr>
          <w:rFonts w:ascii="微软雅黑" w:eastAsia="微软雅黑" w:hAnsi="微软雅黑"/>
          <w:b/>
          <w:color w:val="FF0000"/>
          <w:szCs w:val="21"/>
        </w:rPr>
      </w:pPr>
      <w:r>
        <w:rPr>
          <w:rFonts w:ascii="微软雅黑" w:eastAsia="微软雅黑" w:hAnsi="微软雅黑" w:hint="eastAsia"/>
          <w:szCs w:val="21"/>
        </w:rPr>
        <w:t>（二）</w:t>
      </w:r>
      <w:r>
        <w:rPr>
          <w:rFonts w:ascii="微软雅黑" w:eastAsia="微软雅黑" w:hAnsi="微软雅黑" w:hint="eastAsia"/>
          <w:b/>
          <w:szCs w:val="21"/>
        </w:rPr>
        <w:t>技术、商务、资信及其他70分</w:t>
      </w:r>
      <w:r w:rsidR="00F43674">
        <w:rPr>
          <w:rFonts w:ascii="微软雅黑" w:eastAsia="微软雅黑" w:hAnsi="微软雅黑" w:hint="eastAsia"/>
          <w:b/>
          <w:szCs w:val="21"/>
        </w:rPr>
        <w:t xml:space="preserve"> </w:t>
      </w:r>
    </w:p>
    <w:tbl>
      <w:tblPr>
        <w:tblW w:w="9433"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37"/>
        <w:gridCol w:w="1050"/>
        <w:gridCol w:w="6259"/>
      </w:tblGrid>
      <w:tr w:rsidR="005B3E8F" w:rsidRPr="00A14CCB" w:rsidTr="00D7709C">
        <w:trPr>
          <w:trHeight w:val="708"/>
          <w:jc w:val="center"/>
        </w:trPr>
        <w:tc>
          <w:tcPr>
            <w:tcW w:w="68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序号</w:t>
            </w:r>
          </w:p>
        </w:tc>
        <w:tc>
          <w:tcPr>
            <w:tcW w:w="143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3E8F" w:rsidRPr="00A14CCB" w:rsidRDefault="00DF69F6">
            <w:pPr>
              <w:spacing w:line="380" w:lineRule="exact"/>
              <w:ind w:firstLineChars="200" w:firstLine="420"/>
              <w:rPr>
                <w:rFonts w:ascii="微软雅黑" w:eastAsia="微软雅黑" w:hAnsi="微软雅黑"/>
                <w:szCs w:val="21"/>
                <w:lang w:val="zh-CN"/>
              </w:rPr>
            </w:pPr>
            <w:r w:rsidRPr="00A14CCB">
              <w:rPr>
                <w:rFonts w:ascii="微软雅黑" w:eastAsia="微软雅黑" w:hAnsi="微软雅黑" w:hint="eastAsia"/>
                <w:szCs w:val="21"/>
                <w:lang w:val="zh-CN"/>
              </w:rPr>
              <w:t>评标项目</w:t>
            </w:r>
          </w:p>
        </w:tc>
        <w:tc>
          <w:tcPr>
            <w:tcW w:w="1050"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分值</w:t>
            </w:r>
          </w:p>
        </w:tc>
        <w:tc>
          <w:tcPr>
            <w:tcW w:w="625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5B3E8F" w:rsidRPr="00A14CCB" w:rsidRDefault="00DF69F6">
            <w:pPr>
              <w:spacing w:line="380" w:lineRule="exact"/>
              <w:ind w:firstLineChars="1100" w:firstLine="2310"/>
              <w:rPr>
                <w:rFonts w:ascii="微软雅黑" w:eastAsia="微软雅黑" w:hAnsi="微软雅黑"/>
                <w:szCs w:val="21"/>
                <w:lang w:val="zh-CN"/>
              </w:rPr>
            </w:pPr>
            <w:r w:rsidRPr="00A14CCB">
              <w:rPr>
                <w:rFonts w:ascii="微软雅黑" w:eastAsia="微软雅黑" w:hAnsi="微软雅黑" w:hint="eastAsia"/>
                <w:szCs w:val="21"/>
                <w:lang w:val="zh-CN"/>
              </w:rPr>
              <w:t>评分基本规则</w:t>
            </w:r>
          </w:p>
        </w:tc>
      </w:tr>
      <w:tr w:rsidR="005B3E8F" w:rsidRPr="00A14CCB" w:rsidTr="00D7709C">
        <w:trPr>
          <w:trHeight w:val="708"/>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1</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项目实施整体方案</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0-5</w:t>
            </w:r>
          </w:p>
        </w:tc>
        <w:tc>
          <w:tcPr>
            <w:tcW w:w="6259" w:type="dxa"/>
            <w:tcBorders>
              <w:top w:val="single" w:sz="4" w:space="0" w:color="auto"/>
              <w:left w:val="single" w:sz="4" w:space="0" w:color="auto"/>
              <w:bottom w:val="single" w:sz="4" w:space="0" w:color="auto"/>
              <w:right w:val="single" w:sz="4" w:space="0" w:color="auto"/>
            </w:tcBorders>
            <w:vAlign w:val="center"/>
          </w:tcPr>
          <w:p w:rsidR="00F43674" w:rsidRPr="00A14CCB" w:rsidRDefault="00385A46">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F43674" w:rsidRPr="00A14CCB">
              <w:rPr>
                <w:rFonts w:ascii="微软雅黑" w:eastAsia="微软雅黑" w:hAnsi="微软雅黑"/>
                <w:szCs w:val="21"/>
                <w:lang w:val="zh-CN"/>
              </w:rPr>
              <w:instrText xml:space="preserve"> </w:instrText>
            </w:r>
            <w:r w:rsidR="00F43674" w:rsidRPr="00A14CCB">
              <w:rPr>
                <w:rFonts w:ascii="微软雅黑" w:eastAsia="微软雅黑" w:hAnsi="微软雅黑" w:hint="eastAsia"/>
                <w:szCs w:val="21"/>
                <w:lang w:val="zh-CN"/>
              </w:rPr>
              <w:instrText>= 1 \* GB3</w:instrText>
            </w:r>
            <w:r w:rsidR="00F43674"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F43674" w:rsidRPr="00A14CCB">
              <w:rPr>
                <w:rFonts w:ascii="微软雅黑" w:eastAsia="微软雅黑" w:hAnsi="微软雅黑" w:hint="eastAsia"/>
                <w:noProof/>
                <w:szCs w:val="21"/>
                <w:lang w:val="zh-CN"/>
              </w:rPr>
              <w:t>①</w:t>
            </w:r>
            <w:r w:rsidRPr="00A14CCB">
              <w:rPr>
                <w:rFonts w:ascii="微软雅黑" w:eastAsia="微软雅黑" w:hAnsi="微软雅黑"/>
                <w:szCs w:val="21"/>
                <w:lang w:val="zh-CN"/>
              </w:rPr>
              <w:fldChar w:fldCharType="end"/>
            </w:r>
            <w:r w:rsidR="00F43674" w:rsidRPr="00A14CCB">
              <w:rPr>
                <w:rFonts w:ascii="微软雅黑" w:eastAsia="微软雅黑" w:hAnsi="微软雅黑"/>
                <w:szCs w:val="21"/>
                <w:lang w:val="zh-CN"/>
              </w:rPr>
              <w:t>投标人针对本次采购项目制定的太阳能供电系统加装实施方案进行评定，得</w:t>
            </w:r>
            <w:r w:rsidR="00F43674" w:rsidRPr="00A14CCB">
              <w:rPr>
                <w:rFonts w:ascii="微软雅黑" w:eastAsia="微软雅黑" w:hAnsi="微软雅黑" w:hint="eastAsia"/>
                <w:szCs w:val="21"/>
                <w:lang w:val="zh-CN"/>
              </w:rPr>
              <w:t>0-3分；</w:t>
            </w:r>
          </w:p>
          <w:p w:rsidR="005B3E8F" w:rsidRPr="00A14CCB" w:rsidRDefault="00385A46">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F43674" w:rsidRPr="00A14CCB">
              <w:rPr>
                <w:rFonts w:ascii="微软雅黑" w:eastAsia="微软雅黑" w:hAnsi="微软雅黑"/>
                <w:szCs w:val="21"/>
                <w:lang w:val="zh-CN"/>
              </w:rPr>
              <w:instrText xml:space="preserve"> </w:instrText>
            </w:r>
            <w:r w:rsidR="00F43674" w:rsidRPr="00A14CCB">
              <w:rPr>
                <w:rFonts w:ascii="微软雅黑" w:eastAsia="微软雅黑" w:hAnsi="微软雅黑" w:hint="eastAsia"/>
                <w:szCs w:val="21"/>
                <w:lang w:val="zh-CN"/>
              </w:rPr>
              <w:instrText>= 2 \* GB3</w:instrText>
            </w:r>
            <w:r w:rsidR="00F43674"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F43674" w:rsidRPr="00A14CCB">
              <w:rPr>
                <w:rFonts w:ascii="微软雅黑" w:eastAsia="微软雅黑" w:hAnsi="微软雅黑" w:hint="eastAsia"/>
                <w:noProof/>
                <w:szCs w:val="21"/>
                <w:lang w:val="zh-CN"/>
              </w:rPr>
              <w:t>②</w:t>
            </w:r>
            <w:r w:rsidRPr="00A14CCB">
              <w:rPr>
                <w:rFonts w:ascii="微软雅黑" w:eastAsia="微软雅黑" w:hAnsi="微软雅黑"/>
                <w:szCs w:val="21"/>
                <w:lang w:val="zh-CN"/>
              </w:rPr>
              <w:fldChar w:fldCharType="end"/>
            </w:r>
            <w:r w:rsidR="00F43674" w:rsidRPr="00A14CCB">
              <w:rPr>
                <w:rFonts w:ascii="微软雅黑" w:eastAsia="微软雅黑" w:hAnsi="微软雅黑"/>
                <w:szCs w:val="21"/>
                <w:lang w:val="zh-CN"/>
              </w:rPr>
              <w:t>投标人针对本次采购项目制定的生态流量泄放闸门开孔施工方案进行评定，得</w:t>
            </w:r>
            <w:r w:rsidR="00F43674" w:rsidRPr="00A14CCB">
              <w:rPr>
                <w:rFonts w:ascii="微软雅黑" w:eastAsia="微软雅黑" w:hAnsi="微软雅黑" w:hint="eastAsia"/>
                <w:szCs w:val="21"/>
                <w:lang w:val="zh-CN"/>
              </w:rPr>
              <w:t>0-2分。</w:t>
            </w:r>
          </w:p>
        </w:tc>
      </w:tr>
      <w:tr w:rsidR="005B3E8F" w:rsidRPr="00A14CCB" w:rsidTr="00D7709C">
        <w:trPr>
          <w:trHeight w:val="708"/>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2</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技术指标响应情况</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2B60D5">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w:t>
            </w:r>
            <w:r w:rsidR="002B60D5">
              <w:rPr>
                <w:rFonts w:ascii="微软雅黑" w:eastAsia="微软雅黑" w:hAnsi="微软雅黑" w:hint="eastAsia"/>
                <w:szCs w:val="21"/>
                <w:lang w:val="zh-CN"/>
              </w:rPr>
              <w:t>28</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2B60D5">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技术指标响应：所有技术指标完全满足招标文件所列参数要求的得满分</w:t>
            </w:r>
            <w:r w:rsidR="002B60D5">
              <w:rPr>
                <w:rFonts w:ascii="微软雅黑" w:eastAsia="微软雅黑" w:hAnsi="微软雅黑" w:hint="eastAsia"/>
                <w:szCs w:val="21"/>
                <w:lang w:val="zh-CN"/>
              </w:rPr>
              <w:t>28</w:t>
            </w:r>
            <w:r w:rsidRPr="00A14CCB">
              <w:rPr>
                <w:rFonts w:ascii="微软雅黑" w:eastAsia="微软雅黑" w:hAnsi="微软雅黑" w:hint="eastAsia"/>
                <w:szCs w:val="21"/>
                <w:lang w:val="zh-CN"/>
              </w:rPr>
              <w:t>分。带▲项条款不满足要求的做无效标处理，带★项不满足要求的每1项扣</w:t>
            </w:r>
            <w:r w:rsidR="00F43674" w:rsidRPr="00A14CCB">
              <w:rPr>
                <w:rFonts w:ascii="微软雅黑" w:eastAsia="微软雅黑" w:hAnsi="微软雅黑" w:hint="eastAsia"/>
                <w:szCs w:val="21"/>
                <w:lang w:val="zh-CN"/>
              </w:rPr>
              <w:t>2</w:t>
            </w:r>
            <w:r w:rsidRPr="00A14CCB">
              <w:rPr>
                <w:rFonts w:ascii="微软雅黑" w:eastAsia="微软雅黑" w:hAnsi="微软雅黑" w:hint="eastAsia"/>
                <w:szCs w:val="21"/>
                <w:lang w:val="zh-CN"/>
              </w:rPr>
              <w:t>分，其他不满足要求的每1项扣</w:t>
            </w:r>
            <w:r w:rsidR="00F43674" w:rsidRPr="00A14CCB">
              <w:rPr>
                <w:rFonts w:ascii="微软雅黑" w:eastAsia="微软雅黑" w:hAnsi="微软雅黑" w:hint="eastAsia"/>
                <w:szCs w:val="21"/>
                <w:lang w:val="zh-CN"/>
              </w:rPr>
              <w:t>1</w:t>
            </w:r>
            <w:r w:rsidRPr="00A14CCB">
              <w:rPr>
                <w:rFonts w:ascii="微软雅黑" w:eastAsia="微软雅黑" w:hAnsi="微软雅黑" w:hint="eastAsia"/>
                <w:szCs w:val="21"/>
                <w:lang w:val="zh-CN"/>
              </w:rPr>
              <w:t>分，扣完为止。</w:t>
            </w:r>
          </w:p>
        </w:tc>
      </w:tr>
      <w:tr w:rsidR="005B3E8F" w:rsidRPr="00A14CCB" w:rsidTr="00D7709C">
        <w:trPr>
          <w:trHeight w:val="708"/>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A36C34">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3</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产品整体配置</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622541">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w:t>
            </w:r>
            <w:r w:rsidR="00622541" w:rsidRPr="00A14CCB">
              <w:rPr>
                <w:rFonts w:ascii="微软雅黑" w:eastAsia="微软雅黑" w:hAnsi="微软雅黑" w:hint="eastAsia"/>
                <w:szCs w:val="21"/>
                <w:lang w:val="zh-CN"/>
              </w:rPr>
              <w:t>3</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622541">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根据拟投产品的</w:t>
            </w:r>
            <w:r w:rsidR="00622541" w:rsidRPr="00A14CCB">
              <w:rPr>
                <w:rFonts w:ascii="微软雅黑" w:eastAsia="微软雅黑" w:hAnsi="微软雅黑" w:hint="eastAsia"/>
                <w:szCs w:val="21"/>
                <w:lang w:val="zh-CN"/>
              </w:rPr>
              <w:t>品牌</w:t>
            </w:r>
            <w:r w:rsidRPr="00A14CCB">
              <w:rPr>
                <w:rFonts w:ascii="微软雅黑" w:eastAsia="微软雅黑" w:hAnsi="微软雅黑" w:hint="eastAsia"/>
                <w:szCs w:val="21"/>
                <w:lang w:val="zh-CN"/>
              </w:rPr>
              <w:t>型号优劣、市场成熟度、技术先进性等整体情况</w:t>
            </w:r>
            <w:r w:rsidR="00622541" w:rsidRPr="00A14CCB">
              <w:rPr>
                <w:rFonts w:ascii="微软雅黑" w:eastAsia="微软雅黑" w:hAnsi="微软雅黑" w:hint="eastAsia"/>
                <w:szCs w:val="21"/>
                <w:lang w:val="zh-CN"/>
              </w:rPr>
              <w:t>进行评定，得0-3分</w:t>
            </w:r>
            <w:r w:rsidRPr="00A14CCB">
              <w:rPr>
                <w:rFonts w:ascii="微软雅黑" w:eastAsia="微软雅黑" w:hAnsi="微软雅黑" w:hint="eastAsia"/>
                <w:szCs w:val="21"/>
                <w:lang w:val="zh-CN"/>
              </w:rPr>
              <w:t>。</w:t>
            </w:r>
          </w:p>
        </w:tc>
      </w:tr>
      <w:tr w:rsidR="005B3E8F" w:rsidRPr="00A14CCB" w:rsidTr="00D7709C">
        <w:trPr>
          <w:trHeight w:val="708"/>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lastRenderedPageBreak/>
              <w:t>4</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交货、验收计划</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0-5</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有明确的交货计划及交货保障方案、验收方案、实施人员安排，</w:t>
            </w:r>
            <w:r w:rsidR="00622541" w:rsidRPr="00A14CCB">
              <w:rPr>
                <w:rFonts w:ascii="微软雅黑" w:eastAsia="微软雅黑" w:hAnsi="微软雅黑" w:hint="eastAsia"/>
                <w:szCs w:val="21"/>
                <w:lang w:val="zh-CN"/>
              </w:rPr>
              <w:t>进行评定：</w:t>
            </w:r>
          </w:p>
          <w:p w:rsidR="00622541" w:rsidRPr="00A14CCB" w:rsidRDefault="00385A46" w:rsidP="00622541">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622541" w:rsidRPr="00A14CCB">
              <w:rPr>
                <w:rFonts w:ascii="微软雅黑" w:eastAsia="微软雅黑" w:hAnsi="微软雅黑"/>
                <w:szCs w:val="21"/>
                <w:lang w:val="zh-CN"/>
              </w:rPr>
              <w:instrText xml:space="preserve"> </w:instrText>
            </w:r>
            <w:r w:rsidR="00622541" w:rsidRPr="00A14CCB">
              <w:rPr>
                <w:rFonts w:ascii="微软雅黑" w:eastAsia="微软雅黑" w:hAnsi="微软雅黑" w:hint="eastAsia"/>
                <w:szCs w:val="21"/>
                <w:lang w:val="zh-CN"/>
              </w:rPr>
              <w:instrText>= 1 \* GB3</w:instrText>
            </w:r>
            <w:r w:rsidR="00622541"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622541" w:rsidRPr="00A14CCB">
              <w:rPr>
                <w:rFonts w:ascii="微软雅黑" w:eastAsia="微软雅黑" w:hAnsi="微软雅黑" w:hint="eastAsia"/>
                <w:szCs w:val="21"/>
                <w:lang w:val="zh-CN"/>
              </w:rPr>
              <w:t>①</w:t>
            </w:r>
            <w:r w:rsidRPr="00A14CCB">
              <w:rPr>
                <w:rFonts w:ascii="微软雅黑" w:eastAsia="微软雅黑" w:hAnsi="微软雅黑"/>
                <w:szCs w:val="21"/>
                <w:lang w:val="zh-CN"/>
              </w:rPr>
              <w:fldChar w:fldCharType="end"/>
            </w:r>
            <w:r w:rsidR="00823A36" w:rsidRPr="00A14CCB">
              <w:rPr>
                <w:rFonts w:ascii="微软雅黑" w:eastAsia="微软雅黑" w:hAnsi="微软雅黑" w:hint="eastAsia"/>
                <w:szCs w:val="21"/>
                <w:lang w:val="zh-CN"/>
              </w:rPr>
              <w:t>交货计划及交货保障方案、验收方案详细、具体、有时间节点，人员安排到位，人力技术力量强的，得4-5分；</w:t>
            </w:r>
          </w:p>
          <w:p w:rsidR="00823A36" w:rsidRPr="00A14CCB" w:rsidRDefault="00385A46" w:rsidP="00823A36">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622541" w:rsidRPr="00A14CCB">
              <w:rPr>
                <w:rFonts w:ascii="微软雅黑" w:eastAsia="微软雅黑" w:hAnsi="微软雅黑"/>
                <w:szCs w:val="21"/>
                <w:lang w:val="zh-CN"/>
              </w:rPr>
              <w:instrText xml:space="preserve"> </w:instrText>
            </w:r>
            <w:r w:rsidR="00622541" w:rsidRPr="00A14CCB">
              <w:rPr>
                <w:rFonts w:ascii="微软雅黑" w:eastAsia="微软雅黑" w:hAnsi="微软雅黑" w:hint="eastAsia"/>
                <w:szCs w:val="21"/>
                <w:lang w:val="zh-CN"/>
              </w:rPr>
              <w:instrText>= 2 \* GB3</w:instrText>
            </w:r>
            <w:r w:rsidR="00622541"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622541" w:rsidRPr="00A14CCB">
              <w:rPr>
                <w:rFonts w:ascii="微软雅黑" w:eastAsia="微软雅黑" w:hAnsi="微软雅黑" w:hint="eastAsia"/>
                <w:szCs w:val="21"/>
                <w:lang w:val="zh-CN"/>
              </w:rPr>
              <w:t>②</w:t>
            </w:r>
            <w:r w:rsidRPr="00A14CCB">
              <w:rPr>
                <w:rFonts w:ascii="微软雅黑" w:eastAsia="微软雅黑" w:hAnsi="微软雅黑"/>
                <w:szCs w:val="21"/>
                <w:lang w:val="zh-CN"/>
              </w:rPr>
              <w:fldChar w:fldCharType="end"/>
            </w:r>
            <w:r w:rsidR="00823A36" w:rsidRPr="00A14CCB">
              <w:rPr>
                <w:rFonts w:ascii="微软雅黑" w:eastAsia="微软雅黑" w:hAnsi="微软雅黑" w:hint="eastAsia"/>
                <w:szCs w:val="21"/>
                <w:lang w:val="zh-CN"/>
              </w:rPr>
              <w:t>交货计划及交货保障方案、验收方案较为详细、较为具体、有时间节点，有人员安排，人力技术力量较强的，得2-4分；</w:t>
            </w:r>
          </w:p>
          <w:p w:rsidR="00622541" w:rsidRPr="00A14CCB" w:rsidRDefault="00385A46" w:rsidP="00622541">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622541" w:rsidRPr="00A14CCB">
              <w:rPr>
                <w:rFonts w:ascii="微软雅黑" w:eastAsia="微软雅黑" w:hAnsi="微软雅黑"/>
                <w:szCs w:val="21"/>
                <w:lang w:val="zh-CN"/>
              </w:rPr>
              <w:instrText xml:space="preserve"> </w:instrText>
            </w:r>
            <w:r w:rsidR="00622541" w:rsidRPr="00A14CCB">
              <w:rPr>
                <w:rFonts w:ascii="微软雅黑" w:eastAsia="微软雅黑" w:hAnsi="微软雅黑" w:hint="eastAsia"/>
                <w:szCs w:val="21"/>
                <w:lang w:val="zh-CN"/>
              </w:rPr>
              <w:instrText>= 3 \* GB3</w:instrText>
            </w:r>
            <w:r w:rsidR="00622541"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622541" w:rsidRPr="00A14CCB">
              <w:rPr>
                <w:rFonts w:ascii="微软雅黑" w:eastAsia="微软雅黑" w:hAnsi="微软雅黑" w:hint="eastAsia"/>
                <w:szCs w:val="21"/>
                <w:lang w:val="zh-CN"/>
              </w:rPr>
              <w:t>③</w:t>
            </w:r>
            <w:r w:rsidRPr="00A14CCB">
              <w:rPr>
                <w:rFonts w:ascii="微软雅黑" w:eastAsia="微软雅黑" w:hAnsi="微软雅黑"/>
                <w:szCs w:val="21"/>
                <w:lang w:val="zh-CN"/>
              </w:rPr>
              <w:fldChar w:fldCharType="end"/>
            </w:r>
            <w:r w:rsidR="00823A36" w:rsidRPr="00A14CCB">
              <w:rPr>
                <w:rFonts w:ascii="微软雅黑" w:eastAsia="微软雅黑" w:hAnsi="微软雅黑"/>
                <w:szCs w:val="21"/>
                <w:lang w:val="zh-CN"/>
              </w:rPr>
              <w:t>相关方案描述、人员安排较为简单的，得</w:t>
            </w:r>
            <w:r w:rsidR="00823A36" w:rsidRPr="00A14CCB">
              <w:rPr>
                <w:rFonts w:ascii="微软雅黑" w:eastAsia="微软雅黑" w:hAnsi="微软雅黑" w:hint="eastAsia"/>
                <w:szCs w:val="21"/>
                <w:lang w:val="zh-CN"/>
              </w:rPr>
              <w:t>0-2分；</w:t>
            </w:r>
          </w:p>
          <w:p w:rsidR="00823A36" w:rsidRPr="00A14CCB" w:rsidRDefault="00385A46" w:rsidP="00823A36">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622541" w:rsidRPr="00A14CCB">
              <w:rPr>
                <w:rFonts w:ascii="微软雅黑" w:eastAsia="微软雅黑" w:hAnsi="微软雅黑"/>
                <w:szCs w:val="21"/>
                <w:lang w:val="zh-CN"/>
              </w:rPr>
              <w:instrText xml:space="preserve"> </w:instrText>
            </w:r>
            <w:r w:rsidR="00622541" w:rsidRPr="00A14CCB">
              <w:rPr>
                <w:rFonts w:ascii="微软雅黑" w:eastAsia="微软雅黑" w:hAnsi="微软雅黑" w:hint="eastAsia"/>
                <w:szCs w:val="21"/>
                <w:lang w:val="zh-CN"/>
              </w:rPr>
              <w:instrText>= 4 \* GB3</w:instrText>
            </w:r>
            <w:r w:rsidR="00622541"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622541" w:rsidRPr="00A14CCB">
              <w:rPr>
                <w:rFonts w:ascii="微软雅黑" w:eastAsia="微软雅黑" w:hAnsi="微软雅黑" w:hint="eastAsia"/>
                <w:szCs w:val="21"/>
                <w:lang w:val="zh-CN"/>
              </w:rPr>
              <w:t>④</w:t>
            </w:r>
            <w:r w:rsidRPr="00A14CCB">
              <w:rPr>
                <w:rFonts w:ascii="微软雅黑" w:eastAsia="微软雅黑" w:hAnsi="微软雅黑"/>
                <w:szCs w:val="21"/>
                <w:lang w:val="zh-CN"/>
              </w:rPr>
              <w:fldChar w:fldCharType="end"/>
            </w:r>
            <w:r w:rsidR="00823A36" w:rsidRPr="00A14CCB">
              <w:rPr>
                <w:rFonts w:ascii="微软雅黑" w:eastAsia="微软雅黑" w:hAnsi="微软雅黑"/>
                <w:szCs w:val="21"/>
                <w:lang w:val="zh-CN"/>
              </w:rPr>
              <w:t>未提供或不符合项目需求的，不得分。</w:t>
            </w:r>
          </w:p>
        </w:tc>
      </w:tr>
      <w:tr w:rsidR="005B3E8F" w:rsidRPr="00A14CCB" w:rsidTr="00BF0BF5">
        <w:trPr>
          <w:trHeight w:val="910"/>
          <w:jc w:val="center"/>
        </w:trPr>
        <w:tc>
          <w:tcPr>
            <w:tcW w:w="687" w:type="dxa"/>
            <w:vMerge w:val="restart"/>
            <w:tcBorders>
              <w:top w:val="single" w:sz="4" w:space="0" w:color="auto"/>
              <w:left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5</w:t>
            </w:r>
          </w:p>
        </w:tc>
        <w:tc>
          <w:tcPr>
            <w:tcW w:w="1437" w:type="dxa"/>
            <w:vMerge w:val="restart"/>
            <w:tcBorders>
              <w:top w:val="single" w:sz="4" w:space="0" w:color="auto"/>
              <w:left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售后服务</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0-2</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823A3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质保期限满足招标要求的得1分，每延长6个月质保加</w:t>
            </w:r>
            <w:r w:rsidR="00823A36" w:rsidRPr="00A14CCB">
              <w:rPr>
                <w:rFonts w:ascii="微软雅黑" w:eastAsia="微软雅黑" w:hAnsi="微软雅黑" w:hint="eastAsia"/>
                <w:szCs w:val="21"/>
                <w:lang w:val="zh-CN"/>
              </w:rPr>
              <w:t>1</w:t>
            </w:r>
            <w:r w:rsidRPr="00A14CCB">
              <w:rPr>
                <w:rFonts w:ascii="微软雅黑" w:eastAsia="微软雅黑" w:hAnsi="微软雅黑" w:hint="eastAsia"/>
                <w:szCs w:val="21"/>
                <w:lang w:val="zh-CN"/>
              </w:rPr>
              <w:t>分，最多加</w:t>
            </w:r>
            <w:r w:rsidR="00823A36" w:rsidRPr="00A14CCB">
              <w:rPr>
                <w:rFonts w:ascii="微软雅黑" w:eastAsia="微软雅黑" w:hAnsi="微软雅黑" w:hint="eastAsia"/>
                <w:szCs w:val="21"/>
              </w:rPr>
              <w:t>2</w:t>
            </w:r>
            <w:r w:rsidRPr="00A14CCB">
              <w:rPr>
                <w:rFonts w:ascii="微软雅黑" w:eastAsia="微软雅黑" w:hAnsi="微软雅黑" w:hint="eastAsia"/>
                <w:szCs w:val="21"/>
                <w:lang w:val="zh-CN"/>
              </w:rPr>
              <w:t>分。</w:t>
            </w:r>
          </w:p>
        </w:tc>
      </w:tr>
      <w:tr w:rsidR="005B3E8F" w:rsidRPr="00A14CCB" w:rsidTr="00BF0BF5">
        <w:trPr>
          <w:trHeight w:val="3105"/>
          <w:jc w:val="center"/>
        </w:trPr>
        <w:tc>
          <w:tcPr>
            <w:tcW w:w="687" w:type="dxa"/>
            <w:vMerge/>
            <w:tcBorders>
              <w:left w:val="single" w:sz="4" w:space="0" w:color="auto"/>
              <w:right w:val="single" w:sz="4" w:space="0" w:color="auto"/>
            </w:tcBorders>
            <w:vAlign w:val="center"/>
          </w:tcPr>
          <w:p w:rsidR="005B3E8F" w:rsidRPr="00A14CCB" w:rsidRDefault="005B3E8F" w:rsidP="00D7709C">
            <w:pPr>
              <w:spacing w:line="380" w:lineRule="exact"/>
              <w:ind w:firstLineChars="200" w:firstLine="420"/>
              <w:jc w:val="center"/>
              <w:rPr>
                <w:rFonts w:ascii="微软雅黑" w:eastAsia="微软雅黑" w:hAnsi="微软雅黑"/>
                <w:szCs w:val="21"/>
                <w:lang w:val="zh-CN"/>
              </w:rPr>
            </w:pPr>
          </w:p>
        </w:tc>
        <w:tc>
          <w:tcPr>
            <w:tcW w:w="1437" w:type="dxa"/>
            <w:vMerge/>
            <w:tcBorders>
              <w:left w:val="single" w:sz="4" w:space="0" w:color="auto"/>
              <w:right w:val="single" w:sz="4" w:space="0" w:color="auto"/>
            </w:tcBorders>
            <w:vAlign w:val="center"/>
          </w:tcPr>
          <w:p w:rsidR="005B3E8F" w:rsidRPr="00A14CCB" w:rsidRDefault="005B3E8F">
            <w:pPr>
              <w:spacing w:line="380" w:lineRule="exact"/>
              <w:ind w:firstLineChars="200" w:firstLine="420"/>
              <w:rPr>
                <w:rFonts w:ascii="微软雅黑" w:eastAsia="微软雅黑" w:hAnsi="微软雅黑"/>
                <w:szCs w:val="21"/>
                <w:lang w:val="zh-CN"/>
              </w:rPr>
            </w:pP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0-5</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售后维护计划（质保期内对用户故障的响应、处理、定期巡检等情况）</w:t>
            </w:r>
            <w:r w:rsidR="00A30565" w:rsidRPr="00A14CCB">
              <w:rPr>
                <w:rFonts w:ascii="微软雅黑" w:eastAsia="微软雅黑" w:hAnsi="微软雅黑" w:hint="eastAsia"/>
                <w:szCs w:val="21"/>
                <w:lang w:val="zh-CN"/>
              </w:rPr>
              <w:t>进行评定：</w:t>
            </w:r>
          </w:p>
          <w:p w:rsidR="00A30565" w:rsidRPr="00A14CCB" w:rsidRDefault="00385A46" w:rsidP="00A30565">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A30565" w:rsidRPr="00A14CCB">
              <w:rPr>
                <w:rFonts w:ascii="微软雅黑" w:eastAsia="微软雅黑" w:hAnsi="微软雅黑"/>
                <w:szCs w:val="21"/>
                <w:lang w:val="zh-CN"/>
              </w:rPr>
              <w:instrText xml:space="preserve"> </w:instrText>
            </w:r>
            <w:r w:rsidR="00A30565" w:rsidRPr="00A14CCB">
              <w:rPr>
                <w:rFonts w:ascii="微软雅黑" w:eastAsia="微软雅黑" w:hAnsi="微软雅黑" w:hint="eastAsia"/>
                <w:szCs w:val="21"/>
                <w:lang w:val="zh-CN"/>
              </w:rPr>
              <w:instrText>= 1 \* GB3</w:instrText>
            </w:r>
            <w:r w:rsidR="00A30565"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A30565" w:rsidRPr="00A14CCB">
              <w:rPr>
                <w:rFonts w:ascii="微软雅黑" w:eastAsia="微软雅黑" w:hAnsi="微软雅黑" w:hint="eastAsia"/>
                <w:szCs w:val="21"/>
                <w:lang w:val="zh-CN"/>
              </w:rPr>
              <w:t>①</w:t>
            </w:r>
            <w:r w:rsidRPr="00A14CCB">
              <w:rPr>
                <w:rFonts w:ascii="微软雅黑" w:eastAsia="微软雅黑" w:hAnsi="微软雅黑"/>
                <w:szCs w:val="21"/>
                <w:lang w:val="zh-CN"/>
              </w:rPr>
              <w:fldChar w:fldCharType="end"/>
            </w:r>
            <w:r w:rsidR="00A30565" w:rsidRPr="00A14CCB">
              <w:rPr>
                <w:rFonts w:ascii="微软雅黑" w:eastAsia="微软雅黑" w:hAnsi="微软雅黑"/>
                <w:szCs w:val="21"/>
                <w:lang w:val="zh-CN"/>
              </w:rPr>
              <w:t>售后维护计划详细、具体，有相关人力、物力投入，能确保设备（产品）正常工作的，得</w:t>
            </w:r>
            <w:r w:rsidR="00A30565" w:rsidRPr="00A14CCB">
              <w:rPr>
                <w:rFonts w:ascii="微软雅黑" w:eastAsia="微软雅黑" w:hAnsi="微软雅黑" w:hint="eastAsia"/>
                <w:szCs w:val="21"/>
                <w:lang w:val="zh-CN"/>
              </w:rPr>
              <w:t>4-5分；</w:t>
            </w:r>
          </w:p>
          <w:p w:rsidR="00A30565" w:rsidRPr="00A14CCB" w:rsidRDefault="00385A46" w:rsidP="00A30565">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A30565" w:rsidRPr="00A14CCB">
              <w:rPr>
                <w:rFonts w:ascii="微软雅黑" w:eastAsia="微软雅黑" w:hAnsi="微软雅黑"/>
                <w:szCs w:val="21"/>
                <w:lang w:val="zh-CN"/>
              </w:rPr>
              <w:instrText xml:space="preserve"> </w:instrText>
            </w:r>
            <w:r w:rsidR="00A30565" w:rsidRPr="00A14CCB">
              <w:rPr>
                <w:rFonts w:ascii="微软雅黑" w:eastAsia="微软雅黑" w:hAnsi="微软雅黑" w:hint="eastAsia"/>
                <w:szCs w:val="21"/>
                <w:lang w:val="zh-CN"/>
              </w:rPr>
              <w:instrText>= 2 \* GB3</w:instrText>
            </w:r>
            <w:r w:rsidR="00A30565"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A30565" w:rsidRPr="00A14CCB">
              <w:rPr>
                <w:rFonts w:ascii="微软雅黑" w:eastAsia="微软雅黑" w:hAnsi="微软雅黑" w:hint="eastAsia"/>
                <w:szCs w:val="21"/>
                <w:lang w:val="zh-CN"/>
              </w:rPr>
              <w:t>②</w:t>
            </w:r>
            <w:r w:rsidRPr="00A14CCB">
              <w:rPr>
                <w:rFonts w:ascii="微软雅黑" w:eastAsia="微软雅黑" w:hAnsi="微软雅黑"/>
                <w:szCs w:val="21"/>
                <w:lang w:val="zh-CN"/>
              </w:rPr>
              <w:fldChar w:fldCharType="end"/>
            </w:r>
            <w:r w:rsidR="00A30565" w:rsidRPr="00A14CCB">
              <w:rPr>
                <w:rFonts w:ascii="微软雅黑" w:eastAsia="微软雅黑" w:hAnsi="微软雅黑"/>
                <w:szCs w:val="21"/>
                <w:lang w:val="zh-CN"/>
              </w:rPr>
              <w:t>售后维护计划较为详细、较为具体，有相关人力、物力投入，</w:t>
            </w:r>
            <w:r w:rsidR="00A30565" w:rsidRPr="00A14CCB">
              <w:rPr>
                <w:rFonts w:ascii="微软雅黑" w:eastAsia="微软雅黑" w:hAnsi="微软雅黑" w:hint="eastAsia"/>
                <w:szCs w:val="21"/>
                <w:lang w:val="zh-CN"/>
              </w:rPr>
              <w:t>基本</w:t>
            </w:r>
            <w:r w:rsidR="00A30565" w:rsidRPr="00A14CCB">
              <w:rPr>
                <w:rFonts w:ascii="微软雅黑" w:eastAsia="微软雅黑" w:hAnsi="微软雅黑"/>
                <w:szCs w:val="21"/>
                <w:lang w:val="zh-CN"/>
              </w:rPr>
              <w:t>能确保设备（产品）正常工作的，得</w:t>
            </w:r>
            <w:r w:rsidR="00A30565" w:rsidRPr="00A14CCB">
              <w:rPr>
                <w:rFonts w:ascii="微软雅黑" w:eastAsia="微软雅黑" w:hAnsi="微软雅黑" w:hint="eastAsia"/>
                <w:szCs w:val="21"/>
                <w:lang w:val="zh-CN"/>
              </w:rPr>
              <w:t>2-4分；</w:t>
            </w:r>
          </w:p>
          <w:p w:rsidR="00A30565" w:rsidRPr="00A14CCB" w:rsidRDefault="00385A46" w:rsidP="00A30565">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A30565" w:rsidRPr="00A14CCB">
              <w:rPr>
                <w:rFonts w:ascii="微软雅黑" w:eastAsia="微软雅黑" w:hAnsi="微软雅黑"/>
                <w:szCs w:val="21"/>
                <w:lang w:val="zh-CN"/>
              </w:rPr>
              <w:instrText xml:space="preserve"> </w:instrText>
            </w:r>
            <w:r w:rsidR="00A30565" w:rsidRPr="00A14CCB">
              <w:rPr>
                <w:rFonts w:ascii="微软雅黑" w:eastAsia="微软雅黑" w:hAnsi="微软雅黑" w:hint="eastAsia"/>
                <w:szCs w:val="21"/>
                <w:lang w:val="zh-CN"/>
              </w:rPr>
              <w:instrText>= 3 \* GB3</w:instrText>
            </w:r>
            <w:r w:rsidR="00A30565"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A30565" w:rsidRPr="00A14CCB">
              <w:rPr>
                <w:rFonts w:ascii="微软雅黑" w:eastAsia="微软雅黑" w:hAnsi="微软雅黑" w:hint="eastAsia"/>
                <w:szCs w:val="21"/>
                <w:lang w:val="zh-CN"/>
              </w:rPr>
              <w:t>③</w:t>
            </w:r>
            <w:r w:rsidRPr="00A14CCB">
              <w:rPr>
                <w:rFonts w:ascii="微软雅黑" w:eastAsia="微软雅黑" w:hAnsi="微软雅黑"/>
                <w:szCs w:val="21"/>
                <w:lang w:val="zh-CN"/>
              </w:rPr>
              <w:fldChar w:fldCharType="end"/>
            </w:r>
            <w:r w:rsidR="00A30565" w:rsidRPr="00A14CCB">
              <w:rPr>
                <w:rFonts w:ascii="微软雅黑" w:eastAsia="微软雅黑" w:hAnsi="微软雅黑" w:hint="eastAsia"/>
                <w:szCs w:val="21"/>
                <w:lang w:val="zh-CN"/>
              </w:rPr>
              <w:t>售后</w:t>
            </w:r>
            <w:r w:rsidR="00A30565" w:rsidRPr="00A14CCB">
              <w:rPr>
                <w:rFonts w:ascii="微软雅黑" w:eastAsia="微软雅黑" w:hAnsi="微软雅黑"/>
                <w:szCs w:val="21"/>
                <w:lang w:val="zh-CN"/>
              </w:rPr>
              <w:t>维护计划较为简单的，得</w:t>
            </w:r>
            <w:r w:rsidR="00A30565" w:rsidRPr="00A14CCB">
              <w:rPr>
                <w:rFonts w:ascii="微软雅黑" w:eastAsia="微软雅黑" w:hAnsi="微软雅黑" w:hint="eastAsia"/>
                <w:szCs w:val="21"/>
                <w:lang w:val="zh-CN"/>
              </w:rPr>
              <w:t>0-2分；</w:t>
            </w:r>
          </w:p>
          <w:p w:rsidR="00A30565" w:rsidRPr="00A14CCB" w:rsidRDefault="00385A46" w:rsidP="00A30565">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A30565" w:rsidRPr="00A14CCB">
              <w:rPr>
                <w:rFonts w:ascii="微软雅黑" w:eastAsia="微软雅黑" w:hAnsi="微软雅黑"/>
                <w:szCs w:val="21"/>
                <w:lang w:val="zh-CN"/>
              </w:rPr>
              <w:instrText xml:space="preserve"> </w:instrText>
            </w:r>
            <w:r w:rsidR="00A30565" w:rsidRPr="00A14CCB">
              <w:rPr>
                <w:rFonts w:ascii="微软雅黑" w:eastAsia="微软雅黑" w:hAnsi="微软雅黑" w:hint="eastAsia"/>
                <w:szCs w:val="21"/>
                <w:lang w:val="zh-CN"/>
              </w:rPr>
              <w:instrText>= 4 \* GB3</w:instrText>
            </w:r>
            <w:r w:rsidR="00A30565"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A30565" w:rsidRPr="00A14CCB">
              <w:rPr>
                <w:rFonts w:ascii="微软雅黑" w:eastAsia="微软雅黑" w:hAnsi="微软雅黑" w:hint="eastAsia"/>
                <w:szCs w:val="21"/>
                <w:lang w:val="zh-CN"/>
              </w:rPr>
              <w:t>④</w:t>
            </w:r>
            <w:r w:rsidRPr="00A14CCB">
              <w:rPr>
                <w:rFonts w:ascii="微软雅黑" w:eastAsia="微软雅黑" w:hAnsi="微软雅黑"/>
                <w:szCs w:val="21"/>
                <w:lang w:val="zh-CN"/>
              </w:rPr>
              <w:fldChar w:fldCharType="end"/>
            </w:r>
            <w:r w:rsidR="00A30565" w:rsidRPr="00A14CCB">
              <w:rPr>
                <w:rFonts w:ascii="微软雅黑" w:eastAsia="微软雅黑" w:hAnsi="微软雅黑"/>
                <w:szCs w:val="21"/>
                <w:lang w:val="zh-CN"/>
              </w:rPr>
              <w:t>未提供或不符合项目需求的，不得分。</w:t>
            </w:r>
          </w:p>
        </w:tc>
      </w:tr>
      <w:tr w:rsidR="005B3E8F" w:rsidRPr="00A14CCB" w:rsidTr="00D7709C">
        <w:trPr>
          <w:trHeight w:val="495"/>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6</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各种优惠条件</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w:t>
            </w:r>
            <w:r w:rsidRPr="00A14CCB">
              <w:rPr>
                <w:rFonts w:ascii="微软雅黑" w:eastAsia="微软雅黑" w:hAnsi="微软雅黑" w:hint="eastAsia"/>
                <w:szCs w:val="21"/>
              </w:rPr>
              <w:t>5</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承诺给予</w:t>
            </w:r>
            <w:r w:rsidR="00A30565" w:rsidRPr="00A14CCB">
              <w:rPr>
                <w:rFonts w:ascii="微软雅黑" w:eastAsia="微软雅黑" w:hAnsi="微软雅黑" w:hint="eastAsia"/>
                <w:szCs w:val="21"/>
                <w:lang w:val="zh-CN"/>
              </w:rPr>
              <w:t>采购人</w:t>
            </w:r>
            <w:r w:rsidRPr="00A14CCB">
              <w:rPr>
                <w:rFonts w:ascii="微软雅黑" w:eastAsia="微软雅黑" w:hAnsi="微软雅黑" w:hint="eastAsia"/>
                <w:szCs w:val="21"/>
                <w:lang w:val="zh-CN"/>
              </w:rPr>
              <w:t>的各种优惠条件，包括易损备品备件及相关软件、专用耗材等方面的优惠</w:t>
            </w:r>
            <w:r w:rsidR="00A30565" w:rsidRPr="00A14CCB">
              <w:rPr>
                <w:rFonts w:ascii="微软雅黑" w:eastAsia="微软雅黑" w:hAnsi="微软雅黑" w:hint="eastAsia"/>
                <w:szCs w:val="21"/>
                <w:lang w:val="zh-CN"/>
              </w:rPr>
              <w:t>进行评定：</w:t>
            </w:r>
          </w:p>
          <w:p w:rsidR="00536A40" w:rsidRPr="00A14CCB" w:rsidRDefault="00385A46" w:rsidP="00536A40">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536A40" w:rsidRPr="00A14CCB">
              <w:rPr>
                <w:rFonts w:ascii="微软雅黑" w:eastAsia="微软雅黑" w:hAnsi="微软雅黑"/>
                <w:szCs w:val="21"/>
                <w:lang w:val="zh-CN"/>
              </w:rPr>
              <w:instrText xml:space="preserve"> </w:instrText>
            </w:r>
            <w:r w:rsidR="00536A40" w:rsidRPr="00A14CCB">
              <w:rPr>
                <w:rFonts w:ascii="微软雅黑" w:eastAsia="微软雅黑" w:hAnsi="微软雅黑" w:hint="eastAsia"/>
                <w:szCs w:val="21"/>
                <w:lang w:val="zh-CN"/>
              </w:rPr>
              <w:instrText>= 1 \* GB3</w:instrText>
            </w:r>
            <w:r w:rsidR="00536A40"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536A40" w:rsidRPr="00A14CCB">
              <w:rPr>
                <w:rFonts w:ascii="微软雅黑" w:eastAsia="微软雅黑" w:hAnsi="微软雅黑" w:hint="eastAsia"/>
                <w:szCs w:val="21"/>
                <w:lang w:val="zh-CN"/>
              </w:rPr>
              <w:t>①</w:t>
            </w:r>
            <w:r w:rsidRPr="00A14CCB">
              <w:rPr>
                <w:rFonts w:ascii="微软雅黑" w:eastAsia="微软雅黑" w:hAnsi="微软雅黑"/>
                <w:szCs w:val="21"/>
                <w:lang w:val="zh-CN"/>
              </w:rPr>
              <w:fldChar w:fldCharType="end"/>
            </w:r>
            <w:r w:rsidR="00536A40" w:rsidRPr="00A14CCB">
              <w:rPr>
                <w:rFonts w:ascii="微软雅黑" w:eastAsia="微软雅黑" w:hAnsi="微软雅黑"/>
                <w:szCs w:val="21"/>
                <w:lang w:val="zh-CN"/>
              </w:rPr>
              <w:t>优惠内容丰富，品种多，充分体现具体的优惠条件（如价格、下浮率、折扣、人力和物力技术支持等）的，得</w:t>
            </w:r>
            <w:r w:rsidR="00536A40" w:rsidRPr="00A14CCB">
              <w:rPr>
                <w:rFonts w:ascii="微软雅黑" w:eastAsia="微软雅黑" w:hAnsi="微软雅黑" w:hint="eastAsia"/>
                <w:szCs w:val="21"/>
                <w:lang w:val="zh-CN"/>
              </w:rPr>
              <w:t>4-5分；</w:t>
            </w:r>
          </w:p>
          <w:p w:rsidR="00536A40" w:rsidRPr="00A14CCB" w:rsidRDefault="00385A46" w:rsidP="00536A40">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536A40" w:rsidRPr="00A14CCB">
              <w:rPr>
                <w:rFonts w:ascii="微软雅黑" w:eastAsia="微软雅黑" w:hAnsi="微软雅黑"/>
                <w:szCs w:val="21"/>
                <w:lang w:val="zh-CN"/>
              </w:rPr>
              <w:instrText xml:space="preserve"> </w:instrText>
            </w:r>
            <w:r w:rsidR="00536A40" w:rsidRPr="00A14CCB">
              <w:rPr>
                <w:rFonts w:ascii="微软雅黑" w:eastAsia="微软雅黑" w:hAnsi="微软雅黑" w:hint="eastAsia"/>
                <w:szCs w:val="21"/>
                <w:lang w:val="zh-CN"/>
              </w:rPr>
              <w:instrText>= 2 \* GB3</w:instrText>
            </w:r>
            <w:r w:rsidR="00536A40"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536A40" w:rsidRPr="00A14CCB">
              <w:rPr>
                <w:rFonts w:ascii="微软雅黑" w:eastAsia="微软雅黑" w:hAnsi="微软雅黑" w:hint="eastAsia"/>
                <w:szCs w:val="21"/>
                <w:lang w:val="zh-CN"/>
              </w:rPr>
              <w:t>②</w:t>
            </w:r>
            <w:r w:rsidRPr="00A14CCB">
              <w:rPr>
                <w:rFonts w:ascii="微软雅黑" w:eastAsia="微软雅黑" w:hAnsi="微软雅黑"/>
                <w:szCs w:val="21"/>
                <w:lang w:val="zh-CN"/>
              </w:rPr>
              <w:fldChar w:fldCharType="end"/>
            </w:r>
            <w:r w:rsidR="00536A40" w:rsidRPr="00A14CCB">
              <w:rPr>
                <w:rFonts w:ascii="微软雅黑" w:eastAsia="微软雅黑" w:hAnsi="微软雅黑"/>
                <w:szCs w:val="21"/>
                <w:lang w:val="zh-CN"/>
              </w:rPr>
              <w:t>优惠内容比较丰富，品种比较多，能体现具体的优惠条件（如价格、下浮率、折扣、人力和物力技术支持等）的，得</w:t>
            </w:r>
            <w:r w:rsidR="00536A40" w:rsidRPr="00A14CCB">
              <w:rPr>
                <w:rFonts w:ascii="微软雅黑" w:eastAsia="微软雅黑" w:hAnsi="微软雅黑" w:hint="eastAsia"/>
                <w:szCs w:val="21"/>
                <w:lang w:val="zh-CN"/>
              </w:rPr>
              <w:t>2-4分；</w:t>
            </w:r>
          </w:p>
          <w:p w:rsidR="00536A40" w:rsidRPr="00A14CCB" w:rsidRDefault="00385A46" w:rsidP="00536A40">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536A40" w:rsidRPr="00A14CCB">
              <w:rPr>
                <w:rFonts w:ascii="微软雅黑" w:eastAsia="微软雅黑" w:hAnsi="微软雅黑"/>
                <w:szCs w:val="21"/>
                <w:lang w:val="zh-CN"/>
              </w:rPr>
              <w:instrText xml:space="preserve"> </w:instrText>
            </w:r>
            <w:r w:rsidR="00536A40" w:rsidRPr="00A14CCB">
              <w:rPr>
                <w:rFonts w:ascii="微软雅黑" w:eastAsia="微软雅黑" w:hAnsi="微软雅黑" w:hint="eastAsia"/>
                <w:szCs w:val="21"/>
                <w:lang w:val="zh-CN"/>
              </w:rPr>
              <w:instrText>= 3 \* GB3</w:instrText>
            </w:r>
            <w:r w:rsidR="00536A40"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536A40" w:rsidRPr="00A14CCB">
              <w:rPr>
                <w:rFonts w:ascii="微软雅黑" w:eastAsia="微软雅黑" w:hAnsi="微软雅黑" w:hint="eastAsia"/>
                <w:szCs w:val="21"/>
                <w:lang w:val="zh-CN"/>
              </w:rPr>
              <w:t>③</w:t>
            </w:r>
            <w:r w:rsidRPr="00A14CCB">
              <w:rPr>
                <w:rFonts w:ascii="微软雅黑" w:eastAsia="微软雅黑" w:hAnsi="微软雅黑"/>
                <w:szCs w:val="21"/>
                <w:lang w:val="zh-CN"/>
              </w:rPr>
              <w:fldChar w:fldCharType="end"/>
            </w:r>
            <w:r w:rsidR="00536A40" w:rsidRPr="00A14CCB">
              <w:rPr>
                <w:rFonts w:ascii="微软雅黑" w:eastAsia="微软雅黑" w:hAnsi="微软雅黑"/>
                <w:szCs w:val="21"/>
                <w:lang w:val="zh-CN"/>
              </w:rPr>
              <w:t>优惠内容</w:t>
            </w:r>
            <w:r w:rsidR="00536A40" w:rsidRPr="00A14CCB">
              <w:rPr>
                <w:rFonts w:ascii="微软雅黑" w:eastAsia="微软雅黑" w:hAnsi="微软雅黑" w:hint="eastAsia"/>
                <w:szCs w:val="21"/>
                <w:lang w:val="zh-CN"/>
              </w:rPr>
              <w:t>相对</w:t>
            </w:r>
            <w:r w:rsidR="00346133" w:rsidRPr="00A14CCB">
              <w:rPr>
                <w:rFonts w:ascii="微软雅黑" w:eastAsia="微软雅黑" w:hAnsi="微软雅黑" w:hint="eastAsia"/>
                <w:szCs w:val="21"/>
                <w:lang w:val="zh-CN"/>
              </w:rPr>
              <w:t>比较</w:t>
            </w:r>
            <w:r w:rsidR="00536A40" w:rsidRPr="00A14CCB">
              <w:rPr>
                <w:rFonts w:ascii="微软雅黑" w:eastAsia="微软雅黑" w:hAnsi="微软雅黑"/>
                <w:szCs w:val="21"/>
                <w:lang w:val="zh-CN"/>
              </w:rPr>
              <w:t>简单的，得</w:t>
            </w:r>
            <w:r w:rsidR="00536A40" w:rsidRPr="00A14CCB">
              <w:rPr>
                <w:rFonts w:ascii="微软雅黑" w:eastAsia="微软雅黑" w:hAnsi="微软雅黑" w:hint="eastAsia"/>
                <w:szCs w:val="21"/>
                <w:lang w:val="zh-CN"/>
              </w:rPr>
              <w:t>0-2分；</w:t>
            </w:r>
          </w:p>
          <w:p w:rsidR="00A30565" w:rsidRPr="00A14CCB" w:rsidRDefault="00385A46" w:rsidP="00346133">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536A40" w:rsidRPr="00A14CCB">
              <w:rPr>
                <w:rFonts w:ascii="微软雅黑" w:eastAsia="微软雅黑" w:hAnsi="微软雅黑"/>
                <w:szCs w:val="21"/>
                <w:lang w:val="zh-CN"/>
              </w:rPr>
              <w:instrText xml:space="preserve"> </w:instrText>
            </w:r>
            <w:r w:rsidR="00536A40" w:rsidRPr="00A14CCB">
              <w:rPr>
                <w:rFonts w:ascii="微软雅黑" w:eastAsia="微软雅黑" w:hAnsi="微软雅黑" w:hint="eastAsia"/>
                <w:szCs w:val="21"/>
                <w:lang w:val="zh-CN"/>
              </w:rPr>
              <w:instrText>= 4 \* GB3</w:instrText>
            </w:r>
            <w:r w:rsidR="00536A40"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536A40" w:rsidRPr="00A14CCB">
              <w:rPr>
                <w:rFonts w:ascii="微软雅黑" w:eastAsia="微软雅黑" w:hAnsi="微软雅黑" w:hint="eastAsia"/>
                <w:szCs w:val="21"/>
                <w:lang w:val="zh-CN"/>
              </w:rPr>
              <w:t>④</w:t>
            </w:r>
            <w:r w:rsidRPr="00A14CCB">
              <w:rPr>
                <w:rFonts w:ascii="微软雅黑" w:eastAsia="微软雅黑" w:hAnsi="微软雅黑"/>
                <w:szCs w:val="21"/>
                <w:lang w:val="zh-CN"/>
              </w:rPr>
              <w:fldChar w:fldCharType="end"/>
            </w:r>
            <w:r w:rsidR="00536A40" w:rsidRPr="00A14CCB">
              <w:rPr>
                <w:rFonts w:ascii="微软雅黑" w:eastAsia="微软雅黑" w:hAnsi="微软雅黑"/>
                <w:szCs w:val="21"/>
                <w:lang w:val="zh-CN"/>
              </w:rPr>
              <w:t>未提供或不符合项目需求的，不得分。</w:t>
            </w:r>
          </w:p>
        </w:tc>
      </w:tr>
      <w:tr w:rsidR="005B3E8F" w:rsidRPr="00A14CCB" w:rsidTr="00BF0BF5">
        <w:trPr>
          <w:trHeight w:val="911"/>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7</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业绩及案例</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w:t>
            </w:r>
            <w:r w:rsidRPr="00A14CCB">
              <w:rPr>
                <w:rFonts w:ascii="微软雅黑" w:eastAsia="微软雅黑" w:hAnsi="微软雅黑" w:hint="eastAsia"/>
                <w:szCs w:val="21"/>
              </w:rPr>
              <w:t>3</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rPr>
            </w:pPr>
            <w:r w:rsidRPr="00A14CCB">
              <w:rPr>
                <w:rFonts w:ascii="微软雅黑" w:eastAsia="微软雅黑" w:hAnsi="微软雅黑" w:hint="eastAsia"/>
                <w:szCs w:val="21"/>
                <w:lang w:val="zh-CN"/>
              </w:rPr>
              <w:t>提供投标人2019年1月1日以来（以合同签订时间为准）有类似项目业绩每个得1分，最高得</w:t>
            </w:r>
            <w:r w:rsidRPr="00A14CCB">
              <w:rPr>
                <w:rFonts w:ascii="微软雅黑" w:eastAsia="微软雅黑" w:hAnsi="微软雅黑" w:hint="eastAsia"/>
                <w:szCs w:val="21"/>
              </w:rPr>
              <w:t>3</w:t>
            </w:r>
            <w:r w:rsidRPr="00A14CCB">
              <w:rPr>
                <w:rFonts w:ascii="微软雅黑" w:eastAsia="微软雅黑" w:hAnsi="微软雅黑" w:hint="eastAsia"/>
                <w:szCs w:val="21"/>
                <w:lang w:val="zh-CN"/>
              </w:rPr>
              <w:t>分；</w:t>
            </w:r>
            <w:r w:rsidRPr="00A14CCB">
              <w:rPr>
                <w:rFonts w:ascii="微软雅黑" w:eastAsia="微软雅黑" w:hAnsi="微软雅黑" w:hint="eastAsia"/>
                <w:szCs w:val="21"/>
                <w:highlight w:val="yellow"/>
                <w:lang w:val="zh-CN"/>
              </w:rPr>
              <w:t>（提供合同复印件）。</w:t>
            </w:r>
          </w:p>
        </w:tc>
      </w:tr>
      <w:tr w:rsidR="005B3E8F" w:rsidRPr="00A14CCB" w:rsidTr="00D7709C">
        <w:trPr>
          <w:trHeight w:val="708"/>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8</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权威认证</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346133">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w:t>
            </w:r>
            <w:r w:rsidR="00346133" w:rsidRPr="00A14CCB">
              <w:rPr>
                <w:rFonts w:ascii="微软雅黑" w:eastAsia="微软雅黑" w:hAnsi="微软雅黑" w:hint="eastAsia"/>
                <w:szCs w:val="21"/>
                <w:lang w:val="zh-CN"/>
              </w:rPr>
              <w:t>3</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385A46">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346133" w:rsidRPr="00A14CCB">
              <w:rPr>
                <w:rFonts w:ascii="微软雅黑" w:eastAsia="微软雅黑" w:hAnsi="微软雅黑"/>
                <w:szCs w:val="21"/>
                <w:lang w:val="zh-CN"/>
              </w:rPr>
              <w:instrText xml:space="preserve"> </w:instrText>
            </w:r>
            <w:r w:rsidR="00346133" w:rsidRPr="00A14CCB">
              <w:rPr>
                <w:rFonts w:ascii="微软雅黑" w:eastAsia="微软雅黑" w:hAnsi="微软雅黑" w:hint="eastAsia"/>
                <w:szCs w:val="21"/>
                <w:lang w:val="zh-CN"/>
              </w:rPr>
              <w:instrText>= 1 \* GB3</w:instrText>
            </w:r>
            <w:r w:rsidR="00346133"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346133" w:rsidRPr="00A14CCB">
              <w:rPr>
                <w:rFonts w:ascii="微软雅黑" w:eastAsia="微软雅黑" w:hAnsi="微软雅黑" w:hint="eastAsia"/>
                <w:noProof/>
                <w:szCs w:val="21"/>
                <w:lang w:val="zh-CN"/>
              </w:rPr>
              <w:t>①</w:t>
            </w:r>
            <w:r w:rsidRPr="00A14CCB">
              <w:rPr>
                <w:rFonts w:ascii="微软雅黑" w:eastAsia="微软雅黑" w:hAnsi="微软雅黑"/>
                <w:szCs w:val="21"/>
                <w:lang w:val="zh-CN"/>
              </w:rPr>
              <w:fldChar w:fldCharType="end"/>
            </w:r>
            <w:r w:rsidR="00DF69F6" w:rsidRPr="00A14CCB">
              <w:rPr>
                <w:rFonts w:ascii="微软雅黑" w:eastAsia="微软雅黑" w:hAnsi="微软雅黑" w:hint="eastAsia"/>
                <w:szCs w:val="21"/>
                <w:lang w:val="zh-CN"/>
              </w:rPr>
              <w:t>投标人通过质量管理体系认证的，得1分；</w:t>
            </w:r>
          </w:p>
          <w:p w:rsidR="005B3E8F" w:rsidRPr="00A14CCB" w:rsidRDefault="00385A46">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346133" w:rsidRPr="00A14CCB">
              <w:rPr>
                <w:rFonts w:ascii="微软雅黑" w:eastAsia="微软雅黑" w:hAnsi="微软雅黑"/>
                <w:szCs w:val="21"/>
                <w:lang w:val="zh-CN"/>
              </w:rPr>
              <w:instrText xml:space="preserve"> </w:instrText>
            </w:r>
            <w:r w:rsidR="00346133" w:rsidRPr="00A14CCB">
              <w:rPr>
                <w:rFonts w:ascii="微软雅黑" w:eastAsia="微软雅黑" w:hAnsi="微软雅黑" w:hint="eastAsia"/>
                <w:szCs w:val="21"/>
                <w:lang w:val="zh-CN"/>
              </w:rPr>
              <w:instrText>= 2 \* GB3</w:instrText>
            </w:r>
            <w:r w:rsidR="00346133"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346133" w:rsidRPr="00A14CCB">
              <w:rPr>
                <w:rFonts w:ascii="微软雅黑" w:eastAsia="微软雅黑" w:hAnsi="微软雅黑" w:hint="eastAsia"/>
                <w:noProof/>
                <w:szCs w:val="21"/>
                <w:lang w:val="zh-CN"/>
              </w:rPr>
              <w:t>②</w:t>
            </w:r>
            <w:r w:rsidRPr="00A14CCB">
              <w:rPr>
                <w:rFonts w:ascii="微软雅黑" w:eastAsia="微软雅黑" w:hAnsi="微软雅黑"/>
                <w:szCs w:val="21"/>
                <w:lang w:val="zh-CN"/>
              </w:rPr>
              <w:fldChar w:fldCharType="end"/>
            </w:r>
            <w:r w:rsidR="00DF69F6" w:rsidRPr="00A14CCB">
              <w:rPr>
                <w:rFonts w:ascii="微软雅黑" w:eastAsia="微软雅黑" w:hAnsi="微软雅黑" w:hint="eastAsia"/>
                <w:szCs w:val="21"/>
                <w:lang w:val="zh-CN"/>
              </w:rPr>
              <w:t>投标人通过环境体系认证的，得1分</w:t>
            </w:r>
            <w:r w:rsidR="00346133" w:rsidRPr="00A14CCB">
              <w:rPr>
                <w:rFonts w:ascii="微软雅黑" w:eastAsia="微软雅黑" w:hAnsi="微软雅黑" w:hint="eastAsia"/>
                <w:szCs w:val="21"/>
                <w:lang w:val="zh-CN"/>
              </w:rPr>
              <w:t>；</w:t>
            </w:r>
          </w:p>
          <w:p w:rsidR="00346133" w:rsidRPr="00A14CCB" w:rsidRDefault="00385A46" w:rsidP="00346133">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346133" w:rsidRPr="00A14CCB">
              <w:rPr>
                <w:rFonts w:ascii="微软雅黑" w:eastAsia="微软雅黑" w:hAnsi="微软雅黑"/>
                <w:szCs w:val="21"/>
                <w:lang w:val="zh-CN"/>
              </w:rPr>
              <w:instrText xml:space="preserve"> </w:instrText>
            </w:r>
            <w:r w:rsidR="00346133" w:rsidRPr="00A14CCB">
              <w:rPr>
                <w:rFonts w:ascii="微软雅黑" w:eastAsia="微软雅黑" w:hAnsi="微软雅黑" w:hint="eastAsia"/>
                <w:szCs w:val="21"/>
                <w:lang w:val="zh-CN"/>
              </w:rPr>
              <w:instrText>= 3 \* GB3</w:instrText>
            </w:r>
            <w:r w:rsidR="00346133"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346133" w:rsidRPr="00A14CCB">
              <w:rPr>
                <w:rFonts w:ascii="微软雅黑" w:eastAsia="微软雅黑" w:hAnsi="微软雅黑" w:hint="eastAsia"/>
                <w:noProof/>
                <w:szCs w:val="21"/>
                <w:lang w:val="zh-CN"/>
              </w:rPr>
              <w:t>③</w:t>
            </w:r>
            <w:r w:rsidRPr="00A14CCB">
              <w:rPr>
                <w:rFonts w:ascii="微软雅黑" w:eastAsia="微软雅黑" w:hAnsi="微软雅黑"/>
                <w:szCs w:val="21"/>
                <w:lang w:val="zh-CN"/>
              </w:rPr>
              <w:fldChar w:fldCharType="end"/>
            </w:r>
            <w:r w:rsidR="00346133" w:rsidRPr="00A14CCB">
              <w:rPr>
                <w:rFonts w:ascii="微软雅黑" w:eastAsia="微软雅黑" w:hAnsi="微软雅黑" w:hint="eastAsia"/>
                <w:szCs w:val="21"/>
                <w:lang w:val="zh-CN"/>
              </w:rPr>
              <w:t>投标人通过ISO45001职业健康安全管理体系认证，得1分</w:t>
            </w:r>
          </w:p>
          <w:p w:rsidR="005B3E8F" w:rsidRPr="00A14CCB" w:rsidRDefault="00DF69F6" w:rsidP="00346133">
            <w:pPr>
              <w:spacing w:line="380" w:lineRule="exact"/>
              <w:rPr>
                <w:rFonts w:ascii="微软雅黑" w:eastAsia="微软雅黑" w:hAnsi="微软雅黑"/>
                <w:szCs w:val="21"/>
                <w:lang w:val="zh-CN"/>
              </w:rPr>
            </w:pPr>
            <w:r w:rsidRPr="00A14CCB">
              <w:rPr>
                <w:rFonts w:ascii="微软雅黑" w:eastAsia="微软雅黑" w:hAnsi="微软雅黑" w:hint="eastAsia"/>
                <w:szCs w:val="21"/>
                <w:highlight w:val="yellow"/>
                <w:lang w:val="zh-CN"/>
              </w:rPr>
              <w:t>（提供相关证书复印件）</w:t>
            </w:r>
          </w:p>
        </w:tc>
      </w:tr>
      <w:tr w:rsidR="005B3E8F" w:rsidRPr="00A14CCB" w:rsidTr="00D7709C">
        <w:trPr>
          <w:jc w:val="center"/>
        </w:trPr>
        <w:tc>
          <w:tcPr>
            <w:tcW w:w="68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9</w:t>
            </w:r>
          </w:p>
        </w:tc>
        <w:tc>
          <w:tcPr>
            <w:tcW w:w="1437"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节能环保产品</w:t>
            </w:r>
          </w:p>
        </w:tc>
        <w:tc>
          <w:tcPr>
            <w:tcW w:w="1050"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346133">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w:t>
            </w:r>
            <w:r w:rsidR="00346133" w:rsidRPr="00A14CCB">
              <w:rPr>
                <w:rFonts w:ascii="微软雅黑" w:eastAsia="微软雅黑" w:hAnsi="微软雅黑" w:hint="eastAsia"/>
                <w:szCs w:val="21"/>
              </w:rPr>
              <w:t>4</w:t>
            </w:r>
          </w:p>
        </w:tc>
        <w:tc>
          <w:tcPr>
            <w:tcW w:w="6259" w:type="dxa"/>
            <w:tcBorders>
              <w:top w:val="single" w:sz="4" w:space="0" w:color="auto"/>
              <w:left w:val="single" w:sz="4" w:space="0" w:color="auto"/>
              <w:bottom w:val="single" w:sz="4" w:space="0" w:color="auto"/>
              <w:right w:val="single" w:sz="4" w:space="0" w:color="auto"/>
            </w:tcBorders>
            <w:vAlign w:val="center"/>
          </w:tcPr>
          <w:p w:rsidR="005B3E8F" w:rsidRPr="00A14CCB" w:rsidRDefault="00DF69F6" w:rsidP="00346133">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投标产品中有属于品目清单范围且提供国家确定的认证机构出具的处于有效期之内的节能产品认证证书的得</w:t>
            </w:r>
            <w:r w:rsidR="00346133" w:rsidRPr="00A14CCB">
              <w:rPr>
                <w:rFonts w:ascii="微软雅黑" w:eastAsia="微软雅黑" w:hAnsi="微软雅黑" w:hint="eastAsia"/>
                <w:szCs w:val="21"/>
              </w:rPr>
              <w:t>2</w:t>
            </w:r>
            <w:r w:rsidRPr="00A14CCB">
              <w:rPr>
                <w:rFonts w:ascii="微软雅黑" w:eastAsia="微软雅黑" w:hAnsi="微软雅黑" w:hint="eastAsia"/>
                <w:szCs w:val="21"/>
                <w:lang w:val="zh-CN"/>
              </w:rPr>
              <w:t>分；投标产品</w:t>
            </w:r>
            <w:r w:rsidR="001256CE">
              <w:rPr>
                <w:rFonts w:ascii="微软雅黑" w:eastAsia="微软雅黑" w:hAnsi="微软雅黑" w:hint="eastAsia"/>
                <w:szCs w:val="21"/>
                <w:lang w:val="zh-CN"/>
              </w:rPr>
              <w:t>有</w:t>
            </w:r>
            <w:r w:rsidRPr="00A14CCB">
              <w:rPr>
                <w:rFonts w:ascii="微软雅黑" w:eastAsia="微软雅黑" w:hAnsi="微软雅黑" w:hint="eastAsia"/>
                <w:szCs w:val="21"/>
                <w:lang w:val="zh-CN"/>
              </w:rPr>
              <w:t>属于品目清单范围且提供国家确定的认证机构出具的处于有效期之内的环境标志产品认证证书的得</w:t>
            </w:r>
            <w:r w:rsidR="00346133" w:rsidRPr="00A14CCB">
              <w:rPr>
                <w:rFonts w:ascii="微软雅黑" w:eastAsia="微软雅黑" w:hAnsi="微软雅黑" w:hint="eastAsia"/>
                <w:szCs w:val="21"/>
              </w:rPr>
              <w:t>2</w:t>
            </w:r>
            <w:r w:rsidRPr="00A14CCB">
              <w:rPr>
                <w:rFonts w:ascii="微软雅黑" w:eastAsia="微软雅黑" w:hAnsi="微软雅黑" w:hint="eastAsia"/>
                <w:szCs w:val="21"/>
                <w:lang w:val="zh-CN"/>
              </w:rPr>
              <w:t>分。</w:t>
            </w:r>
            <w:r w:rsidRPr="00A14CCB">
              <w:rPr>
                <w:rFonts w:ascii="微软雅黑" w:eastAsia="微软雅黑" w:hAnsi="微软雅黑" w:hint="eastAsia"/>
                <w:szCs w:val="21"/>
                <w:highlight w:val="yellow"/>
                <w:lang w:val="zh-CN"/>
              </w:rPr>
              <w:t>（提供相关证书</w:t>
            </w:r>
            <w:r w:rsidR="00346133" w:rsidRPr="00A14CCB">
              <w:rPr>
                <w:rFonts w:ascii="微软雅黑" w:eastAsia="微软雅黑" w:hAnsi="微软雅黑" w:hint="eastAsia"/>
                <w:szCs w:val="21"/>
                <w:highlight w:val="yellow"/>
                <w:lang w:val="zh-CN"/>
              </w:rPr>
              <w:t>复印件</w:t>
            </w:r>
            <w:r w:rsidRPr="00A14CCB">
              <w:rPr>
                <w:rFonts w:ascii="微软雅黑" w:eastAsia="微软雅黑" w:hAnsi="微软雅黑" w:hint="eastAsia"/>
                <w:szCs w:val="21"/>
                <w:highlight w:val="yellow"/>
                <w:lang w:val="zh-CN"/>
              </w:rPr>
              <w:t>）</w:t>
            </w:r>
          </w:p>
        </w:tc>
      </w:tr>
      <w:tr w:rsidR="00747C4D" w:rsidRPr="00A14CCB" w:rsidTr="00D7709C">
        <w:trPr>
          <w:jc w:val="center"/>
        </w:trPr>
        <w:tc>
          <w:tcPr>
            <w:tcW w:w="687" w:type="dxa"/>
            <w:tcBorders>
              <w:top w:val="single" w:sz="4" w:space="0" w:color="auto"/>
              <w:left w:val="single" w:sz="4" w:space="0" w:color="auto"/>
              <w:bottom w:val="single" w:sz="4" w:space="0" w:color="auto"/>
              <w:right w:val="single" w:sz="4" w:space="0" w:color="auto"/>
            </w:tcBorders>
            <w:vAlign w:val="center"/>
          </w:tcPr>
          <w:p w:rsidR="00747C4D" w:rsidRPr="00A14CCB" w:rsidRDefault="00747C4D" w:rsidP="00D7709C">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lastRenderedPageBreak/>
              <w:t>10</w:t>
            </w:r>
          </w:p>
        </w:tc>
        <w:tc>
          <w:tcPr>
            <w:tcW w:w="1437" w:type="dxa"/>
            <w:tcBorders>
              <w:top w:val="single" w:sz="4" w:space="0" w:color="auto"/>
              <w:left w:val="single" w:sz="4" w:space="0" w:color="auto"/>
              <w:bottom w:val="single" w:sz="4" w:space="0" w:color="auto"/>
              <w:right w:val="single" w:sz="4" w:space="0" w:color="auto"/>
            </w:tcBorders>
            <w:vAlign w:val="center"/>
          </w:tcPr>
          <w:p w:rsidR="00747C4D" w:rsidRPr="00A14CCB" w:rsidRDefault="00747C4D">
            <w:pPr>
              <w:spacing w:line="380" w:lineRule="exact"/>
              <w:rPr>
                <w:rFonts w:ascii="微软雅黑" w:eastAsia="微软雅黑" w:hAnsi="微软雅黑"/>
                <w:szCs w:val="21"/>
                <w:lang w:val="zh-CN"/>
              </w:rPr>
            </w:pPr>
            <w:r w:rsidRPr="00A14CCB">
              <w:rPr>
                <w:rFonts w:ascii="微软雅黑" w:eastAsia="微软雅黑" w:hAnsi="微软雅黑" w:hint="eastAsia"/>
                <w:szCs w:val="21"/>
                <w:lang w:val="zh-CN"/>
              </w:rPr>
              <w:t>项目人员</w:t>
            </w:r>
          </w:p>
        </w:tc>
        <w:tc>
          <w:tcPr>
            <w:tcW w:w="1050" w:type="dxa"/>
            <w:tcBorders>
              <w:top w:val="single" w:sz="4" w:space="0" w:color="auto"/>
              <w:left w:val="single" w:sz="4" w:space="0" w:color="auto"/>
              <w:bottom w:val="single" w:sz="4" w:space="0" w:color="auto"/>
              <w:right w:val="single" w:sz="4" w:space="0" w:color="auto"/>
            </w:tcBorders>
            <w:vAlign w:val="center"/>
          </w:tcPr>
          <w:p w:rsidR="00747C4D" w:rsidRPr="00A14CCB" w:rsidRDefault="00A14CCB" w:rsidP="00346133">
            <w:pPr>
              <w:spacing w:line="380" w:lineRule="exact"/>
              <w:jc w:val="center"/>
              <w:rPr>
                <w:rFonts w:ascii="微软雅黑" w:eastAsia="微软雅黑" w:hAnsi="微软雅黑"/>
                <w:szCs w:val="21"/>
                <w:lang w:val="zh-CN"/>
              </w:rPr>
            </w:pPr>
            <w:r w:rsidRPr="00A14CCB">
              <w:rPr>
                <w:rFonts w:ascii="微软雅黑" w:eastAsia="微软雅黑" w:hAnsi="微软雅黑" w:hint="eastAsia"/>
                <w:szCs w:val="21"/>
                <w:lang w:val="zh-CN"/>
              </w:rPr>
              <w:t>0-7分</w:t>
            </w:r>
          </w:p>
        </w:tc>
        <w:tc>
          <w:tcPr>
            <w:tcW w:w="6259" w:type="dxa"/>
            <w:tcBorders>
              <w:top w:val="single" w:sz="4" w:space="0" w:color="auto"/>
              <w:left w:val="single" w:sz="4" w:space="0" w:color="auto"/>
              <w:bottom w:val="single" w:sz="4" w:space="0" w:color="auto"/>
              <w:right w:val="single" w:sz="4" w:space="0" w:color="auto"/>
            </w:tcBorders>
            <w:vAlign w:val="center"/>
          </w:tcPr>
          <w:p w:rsidR="00747C4D" w:rsidRPr="00A14CCB" w:rsidRDefault="00385A46" w:rsidP="00747C4D">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747C4D" w:rsidRPr="00A14CCB">
              <w:rPr>
                <w:rFonts w:ascii="微软雅黑" w:eastAsia="微软雅黑" w:hAnsi="微软雅黑"/>
                <w:szCs w:val="21"/>
                <w:lang w:val="zh-CN"/>
              </w:rPr>
              <w:instrText xml:space="preserve"> </w:instrText>
            </w:r>
            <w:r w:rsidR="00747C4D" w:rsidRPr="00A14CCB">
              <w:rPr>
                <w:rFonts w:ascii="微软雅黑" w:eastAsia="微软雅黑" w:hAnsi="微软雅黑" w:hint="eastAsia"/>
                <w:szCs w:val="21"/>
                <w:lang w:val="zh-CN"/>
              </w:rPr>
              <w:instrText>= 1 \* GB3</w:instrText>
            </w:r>
            <w:r w:rsidR="00747C4D"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747C4D" w:rsidRPr="00A14CCB">
              <w:rPr>
                <w:rFonts w:ascii="微软雅黑" w:eastAsia="微软雅黑" w:hAnsi="微软雅黑" w:hint="eastAsia"/>
                <w:noProof/>
                <w:szCs w:val="21"/>
                <w:lang w:val="zh-CN"/>
              </w:rPr>
              <w:t>①</w:t>
            </w:r>
            <w:r w:rsidRPr="00A14CCB">
              <w:rPr>
                <w:rFonts w:ascii="微软雅黑" w:eastAsia="微软雅黑" w:hAnsi="微软雅黑"/>
                <w:szCs w:val="21"/>
                <w:lang w:val="zh-CN"/>
              </w:rPr>
              <w:fldChar w:fldCharType="end"/>
            </w:r>
            <w:r w:rsidR="00747C4D" w:rsidRPr="00A14CCB">
              <w:rPr>
                <w:rFonts w:ascii="微软雅黑" w:eastAsia="微软雅黑" w:hAnsi="微软雅黑" w:hint="eastAsia"/>
                <w:szCs w:val="21"/>
                <w:lang w:val="zh-CN"/>
              </w:rPr>
              <w:t>相关负责人具备电力系统及自动化初级及以上职称的得1分；</w:t>
            </w:r>
          </w:p>
          <w:p w:rsidR="00747C4D" w:rsidRPr="00A14CCB" w:rsidRDefault="00385A46" w:rsidP="00747C4D">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747C4D" w:rsidRPr="00A14CCB">
              <w:rPr>
                <w:rFonts w:ascii="微软雅黑" w:eastAsia="微软雅黑" w:hAnsi="微软雅黑"/>
                <w:szCs w:val="21"/>
                <w:lang w:val="zh-CN"/>
              </w:rPr>
              <w:instrText xml:space="preserve"> </w:instrText>
            </w:r>
            <w:r w:rsidR="00747C4D" w:rsidRPr="00A14CCB">
              <w:rPr>
                <w:rFonts w:ascii="微软雅黑" w:eastAsia="微软雅黑" w:hAnsi="微软雅黑" w:hint="eastAsia"/>
                <w:szCs w:val="21"/>
                <w:lang w:val="zh-CN"/>
              </w:rPr>
              <w:instrText>= 2 \* GB3</w:instrText>
            </w:r>
            <w:r w:rsidR="00747C4D"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747C4D" w:rsidRPr="00A14CCB">
              <w:rPr>
                <w:rFonts w:ascii="微软雅黑" w:eastAsia="微软雅黑" w:hAnsi="微软雅黑" w:hint="eastAsia"/>
                <w:noProof/>
                <w:szCs w:val="21"/>
                <w:lang w:val="zh-CN"/>
              </w:rPr>
              <w:t>②</w:t>
            </w:r>
            <w:r w:rsidRPr="00A14CCB">
              <w:rPr>
                <w:rFonts w:ascii="微软雅黑" w:eastAsia="微软雅黑" w:hAnsi="微软雅黑"/>
                <w:szCs w:val="21"/>
                <w:lang w:val="zh-CN"/>
              </w:rPr>
              <w:fldChar w:fldCharType="end"/>
            </w:r>
            <w:r w:rsidR="00747C4D" w:rsidRPr="00A14CCB">
              <w:rPr>
                <w:rFonts w:ascii="微软雅黑" w:eastAsia="微软雅黑" w:hAnsi="微软雅黑" w:hint="eastAsia"/>
                <w:szCs w:val="21"/>
                <w:lang w:val="zh-CN"/>
              </w:rPr>
              <w:t>项目人员具有机械设备安装工证或电气安装调试工证每个得1分，最高可得3分。</w:t>
            </w:r>
          </w:p>
          <w:p w:rsidR="00747C4D" w:rsidRPr="00A14CCB" w:rsidRDefault="00385A46" w:rsidP="00747C4D">
            <w:pPr>
              <w:spacing w:line="380" w:lineRule="exact"/>
              <w:rPr>
                <w:rFonts w:ascii="微软雅黑" w:eastAsia="微软雅黑" w:hAnsi="微软雅黑"/>
                <w:szCs w:val="21"/>
                <w:lang w:val="zh-CN"/>
              </w:rPr>
            </w:pPr>
            <w:r w:rsidRPr="00A14CCB">
              <w:rPr>
                <w:rFonts w:ascii="微软雅黑" w:eastAsia="微软雅黑" w:hAnsi="微软雅黑"/>
                <w:szCs w:val="21"/>
                <w:lang w:val="zh-CN"/>
              </w:rPr>
              <w:fldChar w:fldCharType="begin"/>
            </w:r>
            <w:r w:rsidR="00747C4D" w:rsidRPr="00A14CCB">
              <w:rPr>
                <w:rFonts w:ascii="微软雅黑" w:eastAsia="微软雅黑" w:hAnsi="微软雅黑"/>
                <w:szCs w:val="21"/>
                <w:lang w:val="zh-CN"/>
              </w:rPr>
              <w:instrText xml:space="preserve"> </w:instrText>
            </w:r>
            <w:r w:rsidR="00747C4D" w:rsidRPr="00A14CCB">
              <w:rPr>
                <w:rFonts w:ascii="微软雅黑" w:eastAsia="微软雅黑" w:hAnsi="微软雅黑" w:hint="eastAsia"/>
                <w:szCs w:val="21"/>
                <w:lang w:val="zh-CN"/>
              </w:rPr>
              <w:instrText>= 3 \* GB3</w:instrText>
            </w:r>
            <w:r w:rsidR="00747C4D" w:rsidRPr="00A14CCB">
              <w:rPr>
                <w:rFonts w:ascii="微软雅黑" w:eastAsia="微软雅黑" w:hAnsi="微软雅黑"/>
                <w:szCs w:val="21"/>
                <w:lang w:val="zh-CN"/>
              </w:rPr>
              <w:instrText xml:space="preserve"> </w:instrText>
            </w:r>
            <w:r w:rsidRPr="00A14CCB">
              <w:rPr>
                <w:rFonts w:ascii="微软雅黑" w:eastAsia="微软雅黑" w:hAnsi="微软雅黑"/>
                <w:szCs w:val="21"/>
                <w:lang w:val="zh-CN"/>
              </w:rPr>
              <w:fldChar w:fldCharType="separate"/>
            </w:r>
            <w:r w:rsidR="00747C4D" w:rsidRPr="00A14CCB">
              <w:rPr>
                <w:rFonts w:ascii="微软雅黑" w:eastAsia="微软雅黑" w:hAnsi="微软雅黑" w:hint="eastAsia"/>
                <w:noProof/>
                <w:szCs w:val="21"/>
                <w:lang w:val="zh-CN"/>
              </w:rPr>
              <w:t>③</w:t>
            </w:r>
            <w:r w:rsidRPr="00A14CCB">
              <w:rPr>
                <w:rFonts w:ascii="微软雅黑" w:eastAsia="微软雅黑" w:hAnsi="微软雅黑"/>
                <w:szCs w:val="21"/>
                <w:lang w:val="zh-CN"/>
              </w:rPr>
              <w:fldChar w:fldCharType="end"/>
            </w:r>
            <w:r w:rsidR="00747C4D" w:rsidRPr="00A14CCB">
              <w:rPr>
                <w:rFonts w:ascii="微软雅黑" w:eastAsia="微软雅黑" w:hAnsi="微软雅黑" w:hint="eastAsia"/>
                <w:szCs w:val="21"/>
                <w:lang w:val="zh-CN"/>
              </w:rPr>
              <w:t>项目人员具有电工证书每个得1分，最高可得3分；</w:t>
            </w:r>
          </w:p>
          <w:p w:rsidR="00747C4D" w:rsidRPr="00A14CCB" w:rsidRDefault="00747C4D" w:rsidP="00747C4D">
            <w:pPr>
              <w:spacing w:line="380" w:lineRule="exact"/>
              <w:rPr>
                <w:rFonts w:ascii="微软雅黑" w:eastAsia="微软雅黑" w:hAnsi="微软雅黑"/>
                <w:szCs w:val="21"/>
                <w:lang w:val="zh-CN"/>
              </w:rPr>
            </w:pPr>
            <w:r w:rsidRPr="00A14CCB">
              <w:rPr>
                <w:rFonts w:ascii="微软雅黑" w:eastAsia="微软雅黑" w:hAnsi="微软雅黑" w:hint="eastAsia"/>
                <w:szCs w:val="21"/>
                <w:highlight w:val="yellow"/>
                <w:lang w:val="zh-CN"/>
              </w:rPr>
              <w:t>（项目组人员一人多证的只计一次分数，投标时须提供相关证书及投标人为其缴纳的投标截止日前1个月内的社保证明清单，否则不得分。）</w:t>
            </w:r>
          </w:p>
        </w:tc>
      </w:tr>
    </w:tbl>
    <w:p w:rsidR="005B3E8F" w:rsidRDefault="00DF69F6">
      <w:pPr>
        <w:adjustRightInd w:val="0"/>
        <w:snapToGrid w:val="0"/>
        <w:spacing w:line="38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highlight w:val="yellow"/>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rsidR="005B3E8F" w:rsidRDefault="00DF69F6">
      <w:pPr>
        <w:pStyle w:val="2"/>
        <w:spacing w:before="120" w:after="120" w:line="380" w:lineRule="exact"/>
        <w:jc w:val="left"/>
        <w:rPr>
          <w:rFonts w:ascii="微软雅黑" w:eastAsia="微软雅黑" w:hAnsi="微软雅黑"/>
          <w:sz w:val="30"/>
          <w:szCs w:val="30"/>
        </w:rPr>
      </w:pPr>
      <w:bookmarkStart w:id="116" w:name="_Toc109140784"/>
      <w:r>
        <w:rPr>
          <w:rFonts w:ascii="微软雅黑" w:eastAsia="微软雅黑" w:hAnsi="微软雅黑" w:hint="eastAsia"/>
          <w:sz w:val="30"/>
          <w:szCs w:val="30"/>
        </w:rPr>
        <w:t>四、分值计算</w:t>
      </w:r>
      <w:bookmarkEnd w:id="116"/>
    </w:p>
    <w:p w:rsidR="005B3E8F" w:rsidRDefault="00DF69F6">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1、价格分</w:t>
      </w:r>
    </w:p>
    <w:p w:rsidR="005B3E8F" w:rsidRDefault="00DF69F6">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按招标文件的约定进行计算。</w:t>
      </w:r>
    </w:p>
    <w:p w:rsidR="005B3E8F" w:rsidRDefault="00DF69F6">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2、技术、商务资信及其他分</w:t>
      </w:r>
    </w:p>
    <w:p w:rsidR="005B3E8F" w:rsidRDefault="00DF69F6">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技术、商务资信及其他分按照评标委员会成员的独立评分结果汇总数算术平均分计算，计算公式为：</w:t>
      </w:r>
    </w:p>
    <w:p w:rsidR="005B3E8F" w:rsidRDefault="00DF69F6">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技术、商务资信及其他分=（评标委员会所有成员评分合计数）/（评标委员会组成人员数）</w:t>
      </w:r>
      <w:bookmarkStart w:id="117" w:name="_Toc317341948"/>
    </w:p>
    <w:p w:rsidR="005B3E8F" w:rsidRDefault="00DF69F6">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3、综合得分</w:t>
      </w:r>
    </w:p>
    <w:p w:rsidR="005B3E8F" w:rsidRDefault="00DF69F6">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投标人评标综合得分=技术、商务资信及其他分+价格得分</w:t>
      </w:r>
    </w:p>
    <w:p w:rsidR="005B3E8F" w:rsidRDefault="00DF69F6">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rPr>
        <w:t>评分过程中采用四舍五入法，并保留小数2位。</w:t>
      </w:r>
      <w:bookmarkEnd w:id="117"/>
    </w:p>
    <w:p w:rsidR="00873541" w:rsidRDefault="00873541" w:rsidP="00873541">
      <w:pPr>
        <w:pStyle w:val="a0"/>
        <w:ind w:firstLine="480"/>
      </w:pPr>
    </w:p>
    <w:p w:rsidR="00873541" w:rsidRDefault="00873541" w:rsidP="00873541"/>
    <w:p w:rsidR="00873541" w:rsidRDefault="00873541" w:rsidP="00873541">
      <w:pPr>
        <w:pStyle w:val="a0"/>
        <w:ind w:firstLine="480"/>
      </w:pPr>
    </w:p>
    <w:p w:rsidR="00873541" w:rsidRDefault="00873541" w:rsidP="00873541"/>
    <w:p w:rsidR="00873541" w:rsidRDefault="00873541" w:rsidP="00873541">
      <w:pPr>
        <w:pStyle w:val="a0"/>
        <w:ind w:firstLine="480"/>
      </w:pPr>
    </w:p>
    <w:p w:rsidR="00873541" w:rsidRDefault="00873541" w:rsidP="00873541"/>
    <w:p w:rsidR="00873541" w:rsidRDefault="00873541" w:rsidP="00873541">
      <w:pPr>
        <w:pStyle w:val="a0"/>
        <w:ind w:firstLine="480"/>
      </w:pPr>
    </w:p>
    <w:p w:rsidR="00873541" w:rsidRDefault="00873541" w:rsidP="00873541"/>
    <w:p w:rsidR="00873541" w:rsidRDefault="00873541" w:rsidP="00873541">
      <w:pPr>
        <w:pStyle w:val="a0"/>
        <w:ind w:firstLine="480"/>
      </w:pPr>
    </w:p>
    <w:p w:rsidR="00873541" w:rsidRDefault="00873541" w:rsidP="00873541"/>
    <w:p w:rsidR="00873541" w:rsidRDefault="00873541" w:rsidP="00873541">
      <w:pPr>
        <w:pStyle w:val="a0"/>
        <w:ind w:firstLine="480"/>
      </w:pPr>
    </w:p>
    <w:p w:rsidR="00873541" w:rsidRDefault="00873541" w:rsidP="00873541"/>
    <w:p w:rsidR="00873541" w:rsidRDefault="00873541" w:rsidP="00873541">
      <w:pPr>
        <w:pStyle w:val="a0"/>
        <w:ind w:firstLine="480"/>
      </w:pPr>
    </w:p>
    <w:p w:rsidR="00873541" w:rsidRDefault="00873541" w:rsidP="00873541"/>
    <w:p w:rsidR="00873541" w:rsidRPr="00873541" w:rsidRDefault="00873541" w:rsidP="00873541">
      <w:pPr>
        <w:pStyle w:val="a0"/>
        <w:ind w:firstLine="480"/>
      </w:pPr>
    </w:p>
    <w:p w:rsidR="005B3E8F" w:rsidRDefault="005B3E8F">
      <w:pPr>
        <w:adjustRightInd w:val="0"/>
        <w:snapToGrid w:val="0"/>
        <w:spacing w:line="380" w:lineRule="exact"/>
        <w:ind w:firstLineChars="200" w:firstLine="420"/>
        <w:rPr>
          <w:rFonts w:ascii="微软雅黑" w:eastAsia="微软雅黑" w:hAnsi="微软雅黑"/>
        </w:rPr>
      </w:pPr>
    </w:p>
    <w:p w:rsidR="005B3E8F" w:rsidRDefault="00DF69F6" w:rsidP="00921FCB">
      <w:pPr>
        <w:pStyle w:val="10"/>
        <w:spacing w:before="120" w:after="120" w:line="240" w:lineRule="auto"/>
        <w:jc w:val="center"/>
        <w:rPr>
          <w:rFonts w:ascii="微软雅黑" w:eastAsia="微软雅黑" w:hAnsi="微软雅黑"/>
          <w:color w:val="auto"/>
          <w:kern w:val="0"/>
          <w:szCs w:val="36"/>
        </w:rPr>
      </w:pPr>
      <w:bookmarkStart w:id="118" w:name="_Toc109140785"/>
      <w:bookmarkStart w:id="119" w:name="_Toc327751117"/>
      <w:r>
        <w:rPr>
          <w:rFonts w:ascii="微软雅黑" w:eastAsia="微软雅黑" w:hAnsi="微软雅黑" w:hint="eastAsia"/>
          <w:color w:val="auto"/>
          <w:kern w:val="0"/>
          <w:szCs w:val="36"/>
        </w:rPr>
        <w:lastRenderedPageBreak/>
        <w:t>第五章    合同主要条款</w:t>
      </w:r>
      <w:bookmarkEnd w:id="118"/>
      <w:bookmarkEnd w:id="119"/>
    </w:p>
    <w:p w:rsidR="005B3E8F" w:rsidRDefault="00DF69F6">
      <w:pPr>
        <w:spacing w:line="380" w:lineRule="exact"/>
        <w:jc w:val="center"/>
        <w:rPr>
          <w:rFonts w:ascii="微软雅黑" w:eastAsia="微软雅黑" w:hAnsi="微软雅黑"/>
          <w:b/>
          <w:sz w:val="28"/>
          <w:szCs w:val="28"/>
        </w:rPr>
      </w:pPr>
      <w:r>
        <w:rPr>
          <w:rFonts w:ascii="微软雅黑" w:eastAsia="微软雅黑" w:hAnsi="微软雅黑" w:hint="eastAsia"/>
          <w:b/>
          <w:sz w:val="28"/>
          <w:szCs w:val="28"/>
          <w:highlight w:val="yellow"/>
        </w:rPr>
        <w:t>（仅供参考）</w:t>
      </w:r>
    </w:p>
    <w:p w:rsidR="005B3E8F" w:rsidRDefault="00DF69F6">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安吉县小水电生态流量监测设施维护提升政府采购项目</w:t>
      </w:r>
    </w:p>
    <w:p w:rsidR="005B3E8F" w:rsidRDefault="00DF69F6">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项目编号：</w:t>
      </w:r>
      <w:r w:rsidR="00E20D9A">
        <w:rPr>
          <w:rFonts w:ascii="微软雅黑" w:eastAsia="微软雅黑" w:hAnsi="微软雅黑" w:hint="eastAsia"/>
          <w:szCs w:val="21"/>
        </w:rPr>
        <w:t>AJJXGK2022-021</w:t>
      </w:r>
    </w:p>
    <w:p w:rsidR="005B3E8F" w:rsidRDefault="00DF69F6">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甲方：</w:t>
      </w:r>
      <w:r>
        <w:rPr>
          <w:rFonts w:ascii="微软雅黑" w:eastAsia="微软雅黑" w:hAnsi="微软雅黑" w:hint="eastAsia"/>
          <w:szCs w:val="21"/>
        </w:rPr>
        <w:t>安吉县水利局</w:t>
      </w:r>
    </w:p>
    <w:p w:rsidR="005B3E8F" w:rsidRDefault="00DF69F6">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乙方：（卖方）</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甲、乙双方根据安吉匠心工程咨询有限责任公司关于《</w:t>
      </w:r>
      <w:r>
        <w:rPr>
          <w:rFonts w:ascii="微软雅黑" w:eastAsia="微软雅黑" w:hAnsi="微软雅黑" w:hint="eastAsia"/>
          <w:szCs w:val="21"/>
        </w:rPr>
        <w:t>安吉县小水电生态流量监测设施维护提升政府采购项目</w:t>
      </w:r>
      <w:r>
        <w:rPr>
          <w:rFonts w:ascii="微软雅黑" w:eastAsia="微软雅黑" w:hAnsi="微软雅黑"/>
          <w:szCs w:val="21"/>
        </w:rPr>
        <w:t>》（项目编号：</w:t>
      </w:r>
      <w:r w:rsidR="00E20D9A">
        <w:rPr>
          <w:rFonts w:ascii="微软雅黑" w:eastAsia="微软雅黑" w:hAnsi="微软雅黑" w:hint="eastAsia"/>
          <w:szCs w:val="21"/>
        </w:rPr>
        <w:t>AJJXGK2022-021</w:t>
      </w:r>
      <w:r>
        <w:rPr>
          <w:rFonts w:ascii="微软雅黑" w:eastAsia="微软雅黑" w:hAnsi="微软雅黑"/>
          <w:szCs w:val="21"/>
        </w:rPr>
        <w:t>）公开招标的结果，签署本合同。</w:t>
      </w:r>
    </w:p>
    <w:p w:rsidR="005B3E8F" w:rsidRDefault="00DF69F6">
      <w:pPr>
        <w:tabs>
          <w:tab w:val="left" w:pos="360"/>
        </w:tabs>
        <w:snapToGrid w:val="0"/>
        <w:spacing w:line="400" w:lineRule="exact"/>
        <w:rPr>
          <w:rFonts w:ascii="微软雅黑" w:eastAsia="微软雅黑" w:hAnsi="微软雅黑"/>
          <w:szCs w:val="21"/>
        </w:rPr>
      </w:pPr>
      <w:r>
        <w:rPr>
          <w:rFonts w:ascii="微软雅黑" w:eastAsia="微软雅黑" w:hAnsi="微软雅黑"/>
          <w:b/>
          <w:szCs w:val="21"/>
        </w:rPr>
        <w:t>一、</w:t>
      </w:r>
      <w:r>
        <w:rPr>
          <w:rFonts w:ascii="微软雅黑" w:eastAsia="微软雅黑" w:hAnsi="微软雅黑" w:hint="eastAsia"/>
          <w:b/>
          <w:szCs w:val="21"/>
        </w:rPr>
        <w:t>服务</w:t>
      </w:r>
      <w:r>
        <w:rPr>
          <w:rFonts w:ascii="微软雅黑" w:eastAsia="微软雅黑" w:hAnsi="微软雅黑"/>
          <w:b/>
          <w:szCs w:val="21"/>
        </w:rPr>
        <w:t>内容</w:t>
      </w:r>
      <w:r>
        <w:rPr>
          <w:rFonts w:ascii="微软雅黑" w:eastAsia="微软雅黑" w:hAnsi="微软雅黑"/>
          <w:szCs w:val="21"/>
        </w:rPr>
        <w:tab/>
      </w:r>
    </w:p>
    <w:p w:rsidR="005B3E8F" w:rsidRDefault="005B3E8F">
      <w:pPr>
        <w:tabs>
          <w:tab w:val="left" w:pos="360"/>
        </w:tabs>
        <w:snapToGrid w:val="0"/>
        <w:spacing w:line="400" w:lineRule="exact"/>
        <w:rPr>
          <w:rFonts w:ascii="微软雅黑" w:eastAsia="微软雅黑" w:hAnsi="微软雅黑"/>
          <w:szCs w:val="21"/>
        </w:rPr>
      </w:pPr>
    </w:p>
    <w:p w:rsidR="005B3E8F" w:rsidRDefault="005B3E8F">
      <w:pPr>
        <w:tabs>
          <w:tab w:val="left" w:pos="360"/>
        </w:tabs>
        <w:snapToGrid w:val="0"/>
        <w:spacing w:line="400" w:lineRule="exact"/>
        <w:rPr>
          <w:rFonts w:ascii="微软雅黑" w:eastAsia="微软雅黑" w:hAnsi="微软雅黑"/>
          <w:szCs w:val="21"/>
        </w:rPr>
      </w:pPr>
    </w:p>
    <w:p w:rsidR="005B3E8F" w:rsidRDefault="005B3E8F">
      <w:pPr>
        <w:tabs>
          <w:tab w:val="left" w:pos="360"/>
        </w:tabs>
        <w:snapToGrid w:val="0"/>
        <w:spacing w:line="400" w:lineRule="exact"/>
        <w:rPr>
          <w:rFonts w:ascii="微软雅黑" w:eastAsia="微软雅黑" w:hAnsi="微软雅黑"/>
          <w:szCs w:val="21"/>
        </w:rPr>
      </w:pPr>
    </w:p>
    <w:p w:rsidR="005B3E8F" w:rsidRDefault="00DF69F6">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二、合同金额</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本合同金额为（大写）：____________________________________元（￥_______________元）人民币。</w:t>
      </w:r>
    </w:p>
    <w:p w:rsidR="005B3E8F" w:rsidRDefault="00DF69F6">
      <w:pPr>
        <w:tabs>
          <w:tab w:val="left" w:pos="360"/>
        </w:tabs>
        <w:snapToGrid w:val="0"/>
        <w:spacing w:line="400" w:lineRule="exact"/>
        <w:jc w:val="center"/>
        <w:rPr>
          <w:rFonts w:ascii="微软雅黑" w:eastAsia="微软雅黑" w:hAnsi="微软雅黑"/>
          <w:szCs w:val="21"/>
        </w:rPr>
      </w:pPr>
      <w:r>
        <w:rPr>
          <w:rFonts w:ascii="微软雅黑" w:eastAsia="微软雅黑" w:hAnsi="微软雅黑" w:hint="eastAsia"/>
          <w:szCs w:val="21"/>
        </w:rPr>
        <w:t>项目清单如下：</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4394"/>
        <w:gridCol w:w="992"/>
        <w:gridCol w:w="993"/>
        <w:gridCol w:w="1134"/>
        <w:gridCol w:w="1058"/>
      </w:tblGrid>
      <w:tr w:rsidR="005B3E8F">
        <w:trPr>
          <w:jc w:val="center"/>
        </w:trPr>
        <w:tc>
          <w:tcPr>
            <w:tcW w:w="861"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szCs w:val="21"/>
              </w:rPr>
              <w:t>序号</w:t>
            </w:r>
          </w:p>
        </w:tc>
        <w:tc>
          <w:tcPr>
            <w:tcW w:w="4394"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szCs w:val="21"/>
              </w:rPr>
              <w:t>设备名称及技术参数</w:t>
            </w:r>
          </w:p>
        </w:tc>
        <w:tc>
          <w:tcPr>
            <w:tcW w:w="992"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szCs w:val="21"/>
              </w:rPr>
              <w:t>单位</w:t>
            </w:r>
          </w:p>
        </w:tc>
        <w:tc>
          <w:tcPr>
            <w:tcW w:w="993"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szCs w:val="21"/>
              </w:rPr>
              <w:t>数量</w:t>
            </w:r>
          </w:p>
        </w:tc>
        <w:tc>
          <w:tcPr>
            <w:tcW w:w="1134"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szCs w:val="21"/>
              </w:rPr>
              <w:t>中标单价</w:t>
            </w:r>
          </w:p>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（元）</w:t>
            </w:r>
          </w:p>
        </w:tc>
        <w:tc>
          <w:tcPr>
            <w:tcW w:w="1058"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szCs w:val="21"/>
              </w:rPr>
              <w:t>小计</w:t>
            </w:r>
          </w:p>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（元）</w:t>
            </w: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861" w:type="dxa"/>
          </w:tcPr>
          <w:p w:rsidR="005B3E8F" w:rsidRDefault="005B3E8F">
            <w:pPr>
              <w:snapToGrid w:val="0"/>
              <w:spacing w:line="380" w:lineRule="exact"/>
              <w:jc w:val="center"/>
              <w:rPr>
                <w:rFonts w:ascii="微软雅黑" w:eastAsia="微软雅黑" w:hAnsi="微软雅黑"/>
                <w:szCs w:val="21"/>
              </w:rPr>
            </w:pPr>
          </w:p>
        </w:tc>
        <w:tc>
          <w:tcPr>
            <w:tcW w:w="4394" w:type="dxa"/>
          </w:tcPr>
          <w:p w:rsidR="005B3E8F" w:rsidRDefault="005B3E8F">
            <w:pPr>
              <w:snapToGrid w:val="0"/>
              <w:spacing w:line="380" w:lineRule="exact"/>
              <w:jc w:val="center"/>
              <w:rPr>
                <w:rFonts w:ascii="微软雅黑" w:eastAsia="微软雅黑" w:hAnsi="微软雅黑"/>
                <w:szCs w:val="21"/>
              </w:rPr>
            </w:pPr>
          </w:p>
        </w:tc>
        <w:tc>
          <w:tcPr>
            <w:tcW w:w="992" w:type="dxa"/>
          </w:tcPr>
          <w:p w:rsidR="005B3E8F" w:rsidRDefault="005B3E8F">
            <w:pPr>
              <w:snapToGrid w:val="0"/>
              <w:spacing w:line="380" w:lineRule="exact"/>
              <w:jc w:val="center"/>
              <w:rPr>
                <w:rFonts w:ascii="微软雅黑" w:eastAsia="微软雅黑" w:hAnsi="微软雅黑"/>
                <w:szCs w:val="21"/>
              </w:rPr>
            </w:pPr>
          </w:p>
        </w:tc>
        <w:tc>
          <w:tcPr>
            <w:tcW w:w="993" w:type="dxa"/>
          </w:tcPr>
          <w:p w:rsidR="005B3E8F" w:rsidRDefault="005B3E8F">
            <w:pPr>
              <w:snapToGrid w:val="0"/>
              <w:spacing w:line="380" w:lineRule="exact"/>
              <w:jc w:val="center"/>
              <w:rPr>
                <w:rFonts w:ascii="微软雅黑" w:eastAsia="微软雅黑" w:hAnsi="微软雅黑"/>
                <w:szCs w:val="21"/>
              </w:rPr>
            </w:pPr>
          </w:p>
        </w:tc>
        <w:tc>
          <w:tcPr>
            <w:tcW w:w="1134" w:type="dxa"/>
          </w:tcPr>
          <w:p w:rsidR="005B3E8F" w:rsidRDefault="005B3E8F">
            <w:pPr>
              <w:snapToGrid w:val="0"/>
              <w:spacing w:line="380" w:lineRule="exact"/>
              <w:jc w:val="center"/>
              <w:rPr>
                <w:rFonts w:ascii="微软雅黑" w:eastAsia="微软雅黑" w:hAnsi="微软雅黑"/>
                <w:szCs w:val="21"/>
              </w:rPr>
            </w:pPr>
          </w:p>
        </w:tc>
        <w:tc>
          <w:tcPr>
            <w:tcW w:w="1058" w:type="dxa"/>
          </w:tcPr>
          <w:p w:rsidR="005B3E8F" w:rsidRDefault="005B3E8F">
            <w:pPr>
              <w:snapToGrid w:val="0"/>
              <w:spacing w:line="380" w:lineRule="exact"/>
              <w:jc w:val="center"/>
              <w:rPr>
                <w:rFonts w:ascii="微软雅黑" w:eastAsia="微软雅黑" w:hAnsi="微软雅黑"/>
                <w:szCs w:val="21"/>
              </w:rPr>
            </w:pPr>
          </w:p>
        </w:tc>
      </w:tr>
      <w:tr w:rsidR="005B3E8F">
        <w:trPr>
          <w:jc w:val="center"/>
        </w:trPr>
        <w:tc>
          <w:tcPr>
            <w:tcW w:w="9432" w:type="dxa"/>
            <w:gridSpan w:val="6"/>
          </w:tcPr>
          <w:p w:rsidR="005B3E8F" w:rsidRDefault="00DF69F6">
            <w:pPr>
              <w:snapToGrid w:val="0"/>
              <w:spacing w:line="380" w:lineRule="exact"/>
              <w:jc w:val="left"/>
              <w:rPr>
                <w:rFonts w:ascii="微软雅黑" w:eastAsia="微软雅黑" w:hAnsi="微软雅黑"/>
                <w:szCs w:val="21"/>
              </w:rPr>
            </w:pPr>
            <w:r>
              <w:rPr>
                <w:rFonts w:ascii="微软雅黑" w:eastAsia="微软雅黑" w:hAnsi="微软雅黑"/>
                <w:szCs w:val="21"/>
              </w:rPr>
              <w:t>合同总价</w:t>
            </w:r>
            <w:r>
              <w:rPr>
                <w:rFonts w:ascii="微软雅黑" w:eastAsia="微软雅黑" w:hAnsi="微软雅黑" w:hint="eastAsia"/>
                <w:szCs w:val="21"/>
              </w:rPr>
              <w:t>：</w:t>
            </w:r>
          </w:p>
        </w:tc>
      </w:tr>
    </w:tbl>
    <w:p w:rsidR="005B3E8F" w:rsidRDefault="00DF69F6">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三、技术资料</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乙方应按招标文件规定的时间向甲方提供有关技术资料。</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B3E8F" w:rsidRDefault="00DF69F6">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b/>
          <w:szCs w:val="21"/>
        </w:rPr>
        <w:t>四、知识产权</w:t>
      </w:r>
    </w:p>
    <w:p w:rsidR="005B3E8F" w:rsidRDefault="00DF69F6">
      <w:pPr>
        <w:tabs>
          <w:tab w:val="left" w:pos="360"/>
        </w:tabs>
        <w:snapToGrid w:val="0"/>
        <w:spacing w:line="400" w:lineRule="exact"/>
        <w:ind w:firstLineChars="200" w:firstLine="420"/>
        <w:rPr>
          <w:rFonts w:ascii="微软雅黑" w:eastAsia="微软雅黑" w:hAnsi="微软雅黑"/>
          <w:b/>
          <w:bCs/>
          <w:szCs w:val="21"/>
        </w:rPr>
      </w:pPr>
      <w:r>
        <w:rPr>
          <w:rFonts w:ascii="微软雅黑" w:eastAsia="微软雅黑" w:hAnsi="微软雅黑"/>
          <w:szCs w:val="21"/>
        </w:rPr>
        <w:t>乙方应保证提供设备及服务过程中不会侵犯任何第三方的</w:t>
      </w:r>
      <w:r>
        <w:rPr>
          <w:rFonts w:ascii="微软雅黑" w:eastAsia="微软雅黑" w:hAnsi="微软雅黑"/>
          <w:b/>
          <w:szCs w:val="21"/>
        </w:rPr>
        <w:t>知识产权</w:t>
      </w:r>
      <w:r>
        <w:rPr>
          <w:rFonts w:ascii="微软雅黑" w:eastAsia="微软雅黑" w:hAnsi="微软雅黑"/>
          <w:b/>
          <w:bCs/>
          <w:szCs w:val="21"/>
        </w:rPr>
        <w:t>。</w:t>
      </w:r>
    </w:p>
    <w:p w:rsidR="005B3E8F" w:rsidRDefault="00DF69F6">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rsidR="005B3E8F" w:rsidRDefault="00DF69F6">
      <w:pPr>
        <w:snapToGrid w:val="0"/>
        <w:spacing w:line="400" w:lineRule="exact"/>
        <w:ind w:firstLineChars="200" w:firstLine="420"/>
        <w:rPr>
          <w:rFonts w:ascii="微软雅黑" w:eastAsia="微软雅黑" w:hAnsi="微软雅黑" w:cs="Arial"/>
          <w:szCs w:val="21"/>
        </w:rPr>
      </w:pPr>
      <w:r>
        <w:rPr>
          <w:rFonts w:ascii="微软雅黑" w:eastAsia="微软雅黑" w:hAnsi="微软雅黑" w:cs="Arial" w:hint="eastAsia"/>
          <w:szCs w:val="21"/>
        </w:rPr>
        <w:t>本项目履约保证金为0元。</w:t>
      </w:r>
    </w:p>
    <w:p w:rsidR="005B3E8F" w:rsidRDefault="00DF69F6">
      <w:pPr>
        <w:snapToGrid w:val="0"/>
        <w:spacing w:line="400" w:lineRule="exact"/>
        <w:rPr>
          <w:rFonts w:ascii="微软雅黑" w:eastAsia="微软雅黑" w:hAnsi="微软雅黑"/>
          <w:b/>
          <w:szCs w:val="21"/>
        </w:rPr>
      </w:pPr>
      <w:r>
        <w:rPr>
          <w:rFonts w:ascii="微软雅黑" w:eastAsia="微软雅黑" w:hAnsi="微软雅黑" w:hint="eastAsia"/>
          <w:b/>
          <w:szCs w:val="21"/>
        </w:rPr>
        <w:lastRenderedPageBreak/>
        <w:t>六、转包或分包</w:t>
      </w:r>
    </w:p>
    <w:p w:rsidR="005B3E8F" w:rsidRDefault="00DF69F6">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、本合同范围的设备及服务，应由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5B3E8F" w:rsidRDefault="00DF69F6">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方不得将本合同范围的设备及服务全部或部分分包给他人供应；</w:t>
      </w:r>
    </w:p>
    <w:p w:rsidR="005B3E8F" w:rsidRDefault="00DF69F6">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、如有转让和未经甲方同意的分包行为，甲方有权解除合同，并追究乙方的违约责任。</w:t>
      </w:r>
    </w:p>
    <w:p w:rsidR="005B3E8F" w:rsidRDefault="00DF69F6">
      <w:pPr>
        <w:tabs>
          <w:tab w:val="left" w:pos="360"/>
        </w:tabs>
        <w:snapToGrid w:val="0"/>
        <w:spacing w:line="400" w:lineRule="exact"/>
        <w:rPr>
          <w:rFonts w:ascii="微软雅黑" w:eastAsia="微软雅黑" w:hAnsi="微软雅黑"/>
          <w:szCs w:val="21"/>
        </w:rPr>
      </w:pPr>
      <w:r>
        <w:rPr>
          <w:rFonts w:ascii="微软雅黑" w:eastAsia="微软雅黑" w:hAnsi="微软雅黑" w:hint="eastAsia"/>
          <w:b/>
          <w:szCs w:val="21"/>
        </w:rPr>
        <w:t>七</w:t>
      </w:r>
      <w:r>
        <w:rPr>
          <w:rFonts w:ascii="微软雅黑" w:eastAsia="微软雅黑" w:hAnsi="微软雅黑"/>
          <w:b/>
          <w:szCs w:val="21"/>
        </w:rPr>
        <w:t>、质量保证期和质量保证金(选用)</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质量保证期年。（自验收合格之日起计）</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质量保证金</w:t>
      </w:r>
      <w:r>
        <w:rPr>
          <w:rFonts w:ascii="微软雅黑" w:eastAsia="微软雅黑" w:hAnsi="微软雅黑" w:hint="eastAsia"/>
          <w:szCs w:val="21"/>
          <w:u w:val="single"/>
        </w:rPr>
        <w:t xml:space="preserve">  0  </w:t>
      </w:r>
      <w:r>
        <w:rPr>
          <w:rFonts w:ascii="微软雅黑" w:eastAsia="微软雅黑" w:hAnsi="微软雅黑"/>
          <w:szCs w:val="21"/>
        </w:rPr>
        <w:t>元。</w:t>
      </w:r>
    </w:p>
    <w:p w:rsidR="005B3E8F" w:rsidRDefault="00DF69F6">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八</w:t>
      </w:r>
      <w:r>
        <w:rPr>
          <w:rFonts w:ascii="微软雅黑" w:eastAsia="微软雅黑" w:hAnsi="微软雅黑"/>
          <w:b/>
          <w:szCs w:val="21"/>
        </w:rPr>
        <w:t>、合同履行时间、履行方式及履行地点</w:t>
      </w:r>
    </w:p>
    <w:p w:rsidR="005B3E8F" w:rsidRDefault="00DF69F6">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w:t>
      </w:r>
      <w:r>
        <w:rPr>
          <w:rFonts w:ascii="微软雅黑" w:eastAsia="微软雅黑" w:hAnsi="微软雅黑"/>
          <w:color w:val="000000"/>
          <w:szCs w:val="21"/>
        </w:rPr>
        <w:t>履行时间：</w:t>
      </w:r>
    </w:p>
    <w:p w:rsidR="005B3E8F" w:rsidRDefault="00DF69F6">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2</w:t>
      </w:r>
      <w:r>
        <w:rPr>
          <w:rFonts w:ascii="微软雅黑" w:eastAsia="微软雅黑" w:hAnsi="微软雅黑" w:hint="eastAsia"/>
          <w:color w:val="000000"/>
          <w:szCs w:val="21"/>
        </w:rPr>
        <w:t>、</w:t>
      </w:r>
      <w:r>
        <w:rPr>
          <w:rFonts w:ascii="微软雅黑" w:eastAsia="微软雅黑" w:hAnsi="微软雅黑"/>
          <w:color w:val="000000"/>
          <w:szCs w:val="21"/>
        </w:rPr>
        <w:t>履行方式：</w:t>
      </w:r>
    </w:p>
    <w:p w:rsidR="005B3E8F" w:rsidRDefault="00DF69F6">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w:t>
      </w:r>
      <w:r>
        <w:rPr>
          <w:rFonts w:ascii="微软雅黑" w:eastAsia="微软雅黑" w:hAnsi="微软雅黑"/>
          <w:color w:val="000000"/>
          <w:szCs w:val="21"/>
        </w:rPr>
        <w:t>履行地点：</w:t>
      </w:r>
    </w:p>
    <w:p w:rsidR="005B3E8F" w:rsidRDefault="00DF69F6">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rsidR="005B3E8F" w:rsidRDefault="00DF69F6">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1、合同签订及具备实施条件后7个工作日内采购人支付合同总金额40%的预付款；</w:t>
      </w:r>
    </w:p>
    <w:p w:rsidR="005B3E8F" w:rsidRDefault="00DF69F6">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2、设备完成到货后7个工作日内采购人支付合同总金额的</w:t>
      </w:r>
      <w:r w:rsidR="00873541">
        <w:rPr>
          <w:rFonts w:ascii="微软雅黑" w:eastAsia="微软雅黑" w:hAnsi="微软雅黑" w:cs="宋体" w:hint="eastAsia"/>
          <w:szCs w:val="21"/>
        </w:rPr>
        <w:t>20</w:t>
      </w:r>
      <w:r>
        <w:rPr>
          <w:rFonts w:ascii="微软雅黑" w:eastAsia="微软雅黑" w:hAnsi="微软雅黑" w:cs="宋体" w:hint="eastAsia"/>
          <w:szCs w:val="21"/>
        </w:rPr>
        <w:t>%；</w:t>
      </w:r>
    </w:p>
    <w:p w:rsidR="005B3E8F" w:rsidRDefault="00DF69F6">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3、完成验收并合格后7个工作日内采购人支付合同总金额的</w:t>
      </w:r>
      <w:r w:rsidR="00873541">
        <w:rPr>
          <w:rFonts w:ascii="微软雅黑" w:eastAsia="微软雅黑" w:hAnsi="微软雅黑" w:cs="宋体" w:hint="eastAsia"/>
          <w:szCs w:val="21"/>
        </w:rPr>
        <w:t>40</w:t>
      </w:r>
      <w:r>
        <w:rPr>
          <w:rFonts w:ascii="微软雅黑" w:eastAsia="微软雅黑" w:hAnsi="微软雅黑" w:cs="宋体" w:hint="eastAsia"/>
          <w:szCs w:val="21"/>
        </w:rPr>
        <w:t>%；</w:t>
      </w:r>
    </w:p>
    <w:p w:rsidR="005B3E8F" w:rsidRDefault="00DF69F6">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4、中标人承担本项目相关质保责任；</w:t>
      </w:r>
    </w:p>
    <w:p w:rsidR="005B3E8F" w:rsidRDefault="00DF69F6">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5、中标人根据采购人的要求提供相关结算资料，及相应税务发票；</w:t>
      </w:r>
    </w:p>
    <w:p w:rsidR="005B3E8F" w:rsidRDefault="00DF69F6">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6、实际货款=实际提供不同种类的数量 × 中标单价的合计。</w:t>
      </w:r>
    </w:p>
    <w:p w:rsidR="005B3E8F" w:rsidRDefault="00DF69F6">
      <w:pPr>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b/>
          <w:szCs w:val="21"/>
          <w:highlight w:val="yellow"/>
        </w:rPr>
        <w:t>注：甲方可以根据本次采购的实际情况，对设备进行适当调整。（甲方在追加与合同标的相同的设备，在不改变合同条款的前提下可以与成交供应商签订补充合同，但所补充合同的采购金额不得超过原合同采购金额的10%）。</w:t>
      </w:r>
    </w:p>
    <w:p w:rsidR="005B3E8F" w:rsidRDefault="00DF69F6">
      <w:pPr>
        <w:snapToGrid w:val="0"/>
        <w:spacing w:line="400" w:lineRule="exact"/>
        <w:rPr>
          <w:rFonts w:ascii="微软雅黑" w:eastAsia="微软雅黑" w:hAnsi="微软雅黑"/>
          <w:b/>
          <w:szCs w:val="21"/>
        </w:rPr>
      </w:pPr>
      <w:r>
        <w:rPr>
          <w:rFonts w:ascii="微软雅黑" w:eastAsia="微软雅黑" w:hAnsi="微软雅黑" w:hint="eastAsia"/>
          <w:b/>
          <w:szCs w:val="21"/>
        </w:rPr>
        <w:t>十、税费</w:t>
      </w:r>
    </w:p>
    <w:p w:rsidR="005B3E8F" w:rsidRDefault="00DF69F6">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5B3E8F" w:rsidRDefault="00DF69F6">
      <w:pPr>
        <w:tabs>
          <w:tab w:val="left" w:pos="360"/>
        </w:tabs>
        <w:snapToGrid w:val="0"/>
        <w:spacing w:line="400" w:lineRule="exact"/>
        <w:ind w:left="360" w:hanging="360"/>
        <w:rPr>
          <w:rFonts w:ascii="微软雅黑" w:eastAsia="微软雅黑" w:hAnsi="微软雅黑"/>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、质量保证及后续服务</w:t>
      </w:r>
    </w:p>
    <w:p w:rsidR="005B3E8F" w:rsidRDefault="00DF69F6">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1、乙方应按招标文件规定向甲方提供</w:t>
      </w:r>
      <w:r w:rsidR="00921FCB">
        <w:rPr>
          <w:rFonts w:ascii="微软雅黑" w:eastAsia="微软雅黑" w:hAnsi="微软雅黑"/>
          <w:szCs w:val="21"/>
        </w:rPr>
        <w:t>设备（产品）或</w:t>
      </w:r>
      <w:r>
        <w:rPr>
          <w:rFonts w:ascii="微软雅黑" w:eastAsia="微软雅黑" w:hAnsi="微软雅黑"/>
          <w:szCs w:val="21"/>
        </w:rPr>
        <w:t>服务。</w:t>
      </w:r>
    </w:p>
    <w:p w:rsidR="005B3E8F" w:rsidRDefault="00DF69F6">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乙方提供的</w:t>
      </w:r>
      <w:r w:rsidR="00921FCB">
        <w:rPr>
          <w:rFonts w:ascii="微软雅黑" w:eastAsia="微软雅黑" w:hAnsi="微软雅黑"/>
          <w:szCs w:val="21"/>
        </w:rPr>
        <w:t>设备（产品）或服务</w:t>
      </w:r>
      <w:r>
        <w:rPr>
          <w:rFonts w:ascii="微软雅黑" w:eastAsia="微软雅黑" w:hAnsi="微软雅黑"/>
          <w:szCs w:val="21"/>
        </w:rPr>
        <w:t>在质量保证期内发生故障，乙方应负责免费提供后续服务。对达不到要求者，根据实际情况，经双方协商，可按以下办法处理：</w:t>
      </w:r>
    </w:p>
    <w:p w:rsidR="005B3E8F" w:rsidRDefault="00DF69F6">
      <w:pPr>
        <w:snapToGrid w:val="0"/>
        <w:spacing w:line="380" w:lineRule="exact"/>
        <w:ind w:firstLine="420"/>
        <w:rPr>
          <w:rFonts w:ascii="微软雅黑" w:eastAsia="微软雅黑" w:hAnsi="微软雅黑"/>
          <w:szCs w:val="21"/>
        </w:rPr>
      </w:pPr>
      <w:r>
        <w:rPr>
          <w:rFonts w:ascii="微软雅黑" w:eastAsia="微软雅黑" w:hAnsi="微软雅黑"/>
          <w:szCs w:val="21"/>
        </w:rPr>
        <w:t>⑴重做：由乙方承担所发生的全部费用。</w:t>
      </w:r>
    </w:p>
    <w:p w:rsidR="005B3E8F" w:rsidRDefault="00DF69F6">
      <w:pPr>
        <w:snapToGrid w:val="0"/>
        <w:spacing w:line="380" w:lineRule="exact"/>
        <w:ind w:firstLine="420"/>
        <w:rPr>
          <w:rFonts w:ascii="微软雅黑" w:eastAsia="微软雅黑" w:hAnsi="微软雅黑"/>
          <w:szCs w:val="21"/>
        </w:rPr>
      </w:pPr>
      <w:r>
        <w:rPr>
          <w:rFonts w:ascii="微软雅黑" w:eastAsia="微软雅黑" w:hAnsi="微软雅黑"/>
          <w:szCs w:val="21"/>
        </w:rPr>
        <w:t>⑵贬值处理：由甲乙双方合议定价。</w:t>
      </w:r>
    </w:p>
    <w:p w:rsidR="005B3E8F" w:rsidRDefault="00DF69F6">
      <w:pPr>
        <w:snapToGrid w:val="0"/>
        <w:spacing w:line="380" w:lineRule="exact"/>
        <w:ind w:leftChars="200" w:left="420"/>
        <w:rPr>
          <w:rFonts w:ascii="微软雅黑" w:eastAsia="微软雅黑" w:hAnsi="微软雅黑"/>
          <w:szCs w:val="21"/>
        </w:rPr>
      </w:pPr>
      <w:r>
        <w:rPr>
          <w:rFonts w:ascii="微软雅黑" w:eastAsia="微软雅黑" w:hAnsi="微软雅黑"/>
          <w:szCs w:val="21"/>
        </w:rPr>
        <w:t>⑶解除合同。</w:t>
      </w:r>
    </w:p>
    <w:p w:rsidR="005B3E8F" w:rsidRDefault="00DF69F6">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如在使用过程中发生问题，乙方在接到甲方通知后</w:t>
      </w:r>
      <w:r>
        <w:rPr>
          <w:rFonts w:ascii="微软雅黑" w:eastAsia="微软雅黑" w:hAnsi="微软雅黑"/>
          <w:color w:val="000000"/>
          <w:szCs w:val="21"/>
        </w:rPr>
        <w:t>在</w:t>
      </w:r>
      <w:r w:rsidR="00921FCB">
        <w:rPr>
          <w:rFonts w:ascii="微软雅黑" w:eastAsia="微软雅黑" w:hAnsi="微软雅黑" w:hint="eastAsia"/>
          <w:szCs w:val="21"/>
        </w:rPr>
        <w:t xml:space="preserve"> </w:t>
      </w:r>
      <w:r w:rsidR="00921FCB">
        <w:rPr>
          <w:rFonts w:ascii="微软雅黑" w:eastAsia="微软雅黑" w:hAnsi="微软雅黑" w:hint="eastAsia"/>
          <w:szCs w:val="21"/>
          <w:u w:val="single"/>
        </w:rPr>
        <w:t xml:space="preserve">    </w:t>
      </w:r>
      <w:r>
        <w:rPr>
          <w:rFonts w:ascii="微软雅黑" w:eastAsia="微软雅黑" w:hAnsi="微软雅黑"/>
          <w:color w:val="000000"/>
          <w:szCs w:val="21"/>
        </w:rPr>
        <w:t>小时</w:t>
      </w:r>
      <w:r>
        <w:rPr>
          <w:rFonts w:ascii="微软雅黑" w:eastAsia="微软雅黑" w:hAnsi="微软雅黑"/>
          <w:szCs w:val="21"/>
        </w:rPr>
        <w:t>内到达甲方现场。</w:t>
      </w:r>
    </w:p>
    <w:p w:rsidR="005B3E8F" w:rsidRDefault="00DF69F6">
      <w:pPr>
        <w:snapToGrid w:val="0"/>
        <w:spacing w:line="380" w:lineRule="exact"/>
        <w:ind w:firstLineChars="200" w:firstLine="420"/>
        <w:rPr>
          <w:rFonts w:ascii="微软雅黑" w:eastAsia="微软雅黑" w:hAnsi="微软雅黑" w:cs="宋体"/>
          <w:color w:val="FF0000"/>
          <w:szCs w:val="21"/>
        </w:rPr>
      </w:pPr>
      <w:r>
        <w:rPr>
          <w:rFonts w:ascii="微软雅黑" w:eastAsia="微软雅黑" w:hAnsi="微软雅黑"/>
          <w:szCs w:val="21"/>
        </w:rPr>
        <w:t>4、在质量保证期内，乙方应对出现的质量及安全问题负责处理解决并承担一切费用。</w:t>
      </w:r>
    </w:p>
    <w:p w:rsidR="005B3E8F" w:rsidRDefault="00DF69F6">
      <w:pPr>
        <w:tabs>
          <w:tab w:val="left" w:pos="360"/>
        </w:tabs>
        <w:snapToGrid w:val="0"/>
        <w:spacing w:line="400" w:lineRule="exact"/>
        <w:ind w:left="359" w:hangingChars="171" w:hanging="359"/>
        <w:rPr>
          <w:rFonts w:ascii="微软雅黑" w:eastAsia="微软雅黑" w:hAnsi="微软雅黑"/>
          <w:sz w:val="24"/>
          <w:szCs w:val="21"/>
        </w:rPr>
      </w:pPr>
      <w:r>
        <w:rPr>
          <w:rFonts w:ascii="微软雅黑" w:eastAsia="微软雅黑" w:hAnsi="微软雅黑" w:hint="eastAsia"/>
          <w:b/>
          <w:szCs w:val="21"/>
        </w:rPr>
        <w:t>十二、追加设备或服务处理</w:t>
      </w:r>
    </w:p>
    <w:p w:rsidR="005B3E8F" w:rsidRDefault="00DF69F6">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在合同履行时，甲方有权对合同中所列的设备及服务予以增加（不超过本合同金额的10%），但不对单价或其他的条款作任何改变。</w:t>
      </w:r>
    </w:p>
    <w:p w:rsidR="005B3E8F" w:rsidRDefault="00DF69F6">
      <w:pPr>
        <w:tabs>
          <w:tab w:val="left" w:pos="360"/>
        </w:tabs>
        <w:snapToGrid w:val="0"/>
        <w:spacing w:line="400" w:lineRule="exact"/>
        <w:ind w:left="359" w:hangingChars="171" w:hanging="359"/>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三</w:t>
      </w:r>
      <w:r>
        <w:rPr>
          <w:rFonts w:ascii="微软雅黑" w:eastAsia="微软雅黑" w:hAnsi="微软雅黑"/>
          <w:b/>
          <w:szCs w:val="21"/>
        </w:rPr>
        <w:t>、</w:t>
      </w:r>
      <w:r>
        <w:rPr>
          <w:rFonts w:ascii="微软雅黑" w:eastAsia="微软雅黑" w:hAnsi="微软雅黑" w:hint="eastAsia"/>
          <w:b/>
          <w:szCs w:val="21"/>
        </w:rPr>
        <w:t>延期交货</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rsidR="005B3E8F" w:rsidRDefault="00DF69F6">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2、如果乙方无正当理由拖延交货或不按时完成系统的安装、调试，将承担违约损失赔偿。</w:t>
      </w:r>
    </w:p>
    <w:p w:rsidR="005B3E8F" w:rsidRDefault="00DF69F6">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十四、</w:t>
      </w:r>
      <w:r>
        <w:rPr>
          <w:rFonts w:ascii="微软雅黑" w:eastAsia="微软雅黑" w:hAnsi="微软雅黑"/>
          <w:b/>
          <w:szCs w:val="21"/>
        </w:rPr>
        <w:t>违约责任</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如乙方无法如期完成设备安装调试、前后台相关系统配置、项目验收等情况的，甲方可单方面解除本合同。乙方因未能如期提供相关服务或其他违约行为导致甲方解除合同的，乙方应向甲方支付合同额的10%作为违约金，如造成甲方损失超过违约金的，超出部分由乙方继续承担赔付责任。</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2、若由于甲方的原因致使乙方不能按期安装调试完毕的，乙方不承担相应的违约责任。</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3、经甲乙双方友好协商同意，延期交货、安装调试、延期支付资金且无须罚款者可不受上述条款约束。</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4、在诉讼期间，除正在进行诉讼的部分外，本合同其它部分可继续执行。</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5、如果在甲方发出索赔通知后10天内，乙方未作答复，上述索赔应视为己被乙方接受。甲方有权在甲方需支付给乙方的合同金额中直接扣除。</w:t>
      </w:r>
    </w:p>
    <w:p w:rsidR="005B3E8F" w:rsidRDefault="00DF69F6">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五</w:t>
      </w:r>
      <w:r>
        <w:rPr>
          <w:rFonts w:ascii="微软雅黑" w:eastAsia="微软雅黑" w:hAnsi="微软雅黑"/>
          <w:b/>
          <w:szCs w:val="21"/>
        </w:rPr>
        <w:t>、不可抗力事件处理</w:t>
      </w:r>
    </w:p>
    <w:p w:rsidR="005B3E8F" w:rsidRDefault="00DF69F6">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在合同有效期内，任何一方因不可抗力事件导致不能履行合同，则合同履行期可延长，其延长期与不可抗力影响期相同。</w:t>
      </w:r>
    </w:p>
    <w:p w:rsidR="005B3E8F" w:rsidRDefault="00DF69F6">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w:t>
      </w:r>
      <w:r>
        <w:rPr>
          <w:rFonts w:ascii="微软雅黑" w:eastAsia="微软雅黑" w:hAnsi="微软雅黑"/>
          <w:szCs w:val="21"/>
        </w:rPr>
        <w:t>不可抗力事件发生后，应立即通知对方，并寄送有关权威机构出具的证明。</w:t>
      </w:r>
    </w:p>
    <w:p w:rsidR="005B3E8F" w:rsidRDefault="00DF69F6">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不可抗力事件延续120天以上，双方应通过友好协商，确定是否继续履行合同。</w:t>
      </w:r>
    </w:p>
    <w:p w:rsidR="005B3E8F" w:rsidRDefault="00DF69F6">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六</w:t>
      </w:r>
      <w:r>
        <w:rPr>
          <w:rFonts w:ascii="微软雅黑" w:eastAsia="微软雅黑" w:hAnsi="微软雅黑"/>
          <w:b/>
          <w:szCs w:val="21"/>
        </w:rPr>
        <w:t>、诉讼</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双方在执行合同中所发生的一切争议，应通过协商解决。如协商不成，可向</w:t>
      </w:r>
      <w:r>
        <w:rPr>
          <w:rFonts w:ascii="微软雅黑" w:eastAsia="微软雅黑" w:hAnsi="微软雅黑" w:hint="eastAsia"/>
          <w:szCs w:val="21"/>
        </w:rPr>
        <w:t>甲方所在</w:t>
      </w:r>
      <w:r>
        <w:rPr>
          <w:rFonts w:ascii="微软雅黑" w:eastAsia="微软雅黑" w:hAnsi="微软雅黑"/>
          <w:szCs w:val="21"/>
        </w:rPr>
        <w:t>地法院起诉。</w:t>
      </w:r>
    </w:p>
    <w:p w:rsidR="005B3E8F" w:rsidRDefault="00DF69F6">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七</w:t>
      </w:r>
      <w:r>
        <w:rPr>
          <w:rFonts w:ascii="微软雅黑" w:eastAsia="微软雅黑" w:hAnsi="微软雅黑"/>
          <w:b/>
          <w:szCs w:val="21"/>
        </w:rPr>
        <w:t>、合同生效及其它</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合同经双方法定代表人或授权代表签字并加盖单位公章后生效。</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合同执行中涉及采购资金和采购内容修改或补充的，须经财政部门审批，并签书面补充协议报政府采购监督管理部门备案，方可作为主合同不可分割的一部分。</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本合同未尽事宜，遵照《</w:t>
      </w:r>
      <w:r>
        <w:rPr>
          <w:rFonts w:ascii="微软雅黑" w:eastAsia="微软雅黑" w:hAnsi="微软雅黑" w:hint="eastAsia"/>
          <w:szCs w:val="21"/>
        </w:rPr>
        <w:t>中</w:t>
      </w:r>
      <w:r>
        <w:rPr>
          <w:rFonts w:ascii="微软雅黑" w:eastAsia="微软雅黑" w:hAnsi="微软雅黑"/>
          <w:szCs w:val="21"/>
        </w:rPr>
        <w:t>华人民共和国民法典》有关条文执行。</w:t>
      </w:r>
    </w:p>
    <w:p w:rsidR="005B3E8F" w:rsidRDefault="00DF69F6">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4、本合同正本一式两份，具有同等法律效力，甲乙双方各执一份；副本</w:t>
      </w:r>
      <w:r>
        <w:rPr>
          <w:rFonts w:ascii="微软雅黑" w:eastAsia="微软雅黑" w:hAnsi="微软雅黑" w:hint="eastAsia"/>
          <w:b/>
          <w:szCs w:val="21"/>
        </w:rPr>
        <w:t>一</w:t>
      </w:r>
      <w:r>
        <w:rPr>
          <w:rFonts w:ascii="微软雅黑" w:eastAsia="微软雅黑" w:hAnsi="微软雅黑"/>
          <w:szCs w:val="21"/>
        </w:rPr>
        <w:t>份。</w:t>
      </w:r>
    </w:p>
    <w:p w:rsidR="005B3E8F" w:rsidRDefault="00DF69F6">
      <w:pPr>
        <w:spacing w:line="400" w:lineRule="exact"/>
        <w:rPr>
          <w:rFonts w:ascii="微软雅黑" w:eastAsia="微软雅黑" w:hAnsi="微软雅黑"/>
          <w:szCs w:val="21"/>
        </w:rPr>
      </w:pPr>
      <w:r>
        <w:rPr>
          <w:rFonts w:ascii="微软雅黑" w:eastAsia="微软雅黑" w:hAnsi="微软雅黑" w:hint="eastAsia"/>
          <w:szCs w:val="21"/>
        </w:rPr>
        <w:t>甲方：                                             乙方：</w:t>
      </w:r>
    </w:p>
    <w:p w:rsidR="005B3E8F" w:rsidRDefault="00DF69F6">
      <w:pPr>
        <w:spacing w:line="400" w:lineRule="exact"/>
        <w:rPr>
          <w:rFonts w:ascii="微软雅黑" w:eastAsia="微软雅黑" w:hAnsi="微软雅黑"/>
          <w:szCs w:val="21"/>
        </w:rPr>
      </w:pPr>
      <w:r>
        <w:rPr>
          <w:rFonts w:ascii="微软雅黑" w:eastAsia="微软雅黑" w:hAnsi="微软雅黑" w:hint="eastAsia"/>
          <w:szCs w:val="21"/>
        </w:rPr>
        <w:t>地址：                                             地址：</w:t>
      </w:r>
    </w:p>
    <w:p w:rsidR="005B3E8F" w:rsidRDefault="00DF69F6">
      <w:pPr>
        <w:spacing w:line="400" w:lineRule="exact"/>
        <w:rPr>
          <w:rFonts w:ascii="微软雅黑" w:eastAsia="微软雅黑" w:hAnsi="微软雅黑"/>
          <w:szCs w:val="21"/>
        </w:rPr>
      </w:pPr>
      <w:r>
        <w:rPr>
          <w:rFonts w:ascii="微软雅黑" w:eastAsia="微软雅黑" w:hAnsi="微软雅黑" w:hint="eastAsia"/>
          <w:szCs w:val="21"/>
        </w:rPr>
        <w:t>法定（授权）代表人：                               法定（授权）代表人：</w:t>
      </w:r>
    </w:p>
    <w:p w:rsidR="005B3E8F" w:rsidRDefault="00DF69F6">
      <w:pPr>
        <w:spacing w:line="400" w:lineRule="exact"/>
        <w:rPr>
          <w:rFonts w:ascii="微软雅黑" w:eastAsia="微软雅黑" w:hAnsi="微软雅黑"/>
          <w:szCs w:val="21"/>
        </w:rPr>
      </w:pPr>
      <w:r>
        <w:rPr>
          <w:rFonts w:ascii="微软雅黑" w:eastAsia="微软雅黑" w:hAnsi="微软雅黑" w:hint="eastAsia"/>
          <w:szCs w:val="21"/>
        </w:rPr>
        <w:t>联系方式：                                         联系方式：</w:t>
      </w:r>
    </w:p>
    <w:p w:rsidR="005B3E8F" w:rsidRDefault="00DF69F6">
      <w:pPr>
        <w:spacing w:line="400" w:lineRule="exact"/>
        <w:rPr>
          <w:rFonts w:ascii="微软雅黑" w:eastAsia="微软雅黑" w:hAnsi="微软雅黑"/>
          <w:szCs w:val="21"/>
        </w:rPr>
      </w:pPr>
      <w:r>
        <w:rPr>
          <w:rFonts w:ascii="微软雅黑" w:eastAsia="微软雅黑" w:hAnsi="微软雅黑" w:hint="eastAsia"/>
          <w:szCs w:val="21"/>
        </w:rPr>
        <w:t>签字日期：   年   月   日                          签字日期：  年   月   日</w:t>
      </w:r>
    </w:p>
    <w:p w:rsidR="005B3E8F" w:rsidRDefault="005B3E8F">
      <w:pPr>
        <w:pStyle w:val="aff7"/>
        <w:spacing w:beforeLines="0" w:after="0" w:line="240" w:lineRule="exact"/>
        <w:ind w:firstLine="482"/>
      </w:pPr>
    </w:p>
    <w:p w:rsidR="005B3E8F" w:rsidRDefault="00DF69F6" w:rsidP="00E20D9A">
      <w:pPr>
        <w:snapToGrid w:val="0"/>
        <w:spacing w:line="400" w:lineRule="exact"/>
        <w:ind w:firstLineChars="196" w:firstLine="549"/>
        <w:rPr>
          <w:rFonts w:ascii="微软雅黑" w:eastAsia="微软雅黑" w:hAnsi="微软雅黑"/>
          <w:sz w:val="28"/>
          <w:szCs w:val="28"/>
        </w:rPr>
      </w:pPr>
      <w:r>
        <w:rPr>
          <w:rFonts w:ascii="微软雅黑" w:eastAsia="微软雅黑" w:hAnsi="微软雅黑" w:hint="eastAsia"/>
          <w:sz w:val="28"/>
          <w:szCs w:val="28"/>
          <w:highlight w:val="yellow"/>
        </w:rPr>
        <w:t>注：本合同仅作示范文本，具体以双方签定的正式合同为准，合同内容不得违背本招标文件实质性要求。</w:t>
      </w:r>
    </w:p>
    <w:p w:rsidR="005B3E8F" w:rsidRDefault="00DF69F6">
      <w:pPr>
        <w:pStyle w:val="10"/>
        <w:spacing w:before="120" w:after="120" w:line="240" w:lineRule="auto"/>
        <w:jc w:val="center"/>
        <w:rPr>
          <w:rFonts w:ascii="微软雅黑" w:eastAsia="微软雅黑" w:hAnsi="微软雅黑"/>
          <w:color w:val="auto"/>
          <w:kern w:val="0"/>
          <w:szCs w:val="36"/>
        </w:rPr>
      </w:pPr>
      <w:bookmarkStart w:id="120" w:name="_Toc109140786"/>
      <w:bookmarkStart w:id="121" w:name="_Toc327751118"/>
      <w:r>
        <w:rPr>
          <w:rFonts w:ascii="微软雅黑" w:eastAsia="微软雅黑" w:hAnsi="微软雅黑" w:hint="eastAsia"/>
          <w:color w:val="auto"/>
          <w:kern w:val="0"/>
          <w:szCs w:val="36"/>
        </w:rPr>
        <w:lastRenderedPageBreak/>
        <w:t>第六章    投标文件格式</w:t>
      </w:r>
      <w:bookmarkEnd w:id="120"/>
      <w:bookmarkEnd w:id="121"/>
    </w:p>
    <w:p w:rsidR="005B3E8F" w:rsidRDefault="005B3E8F">
      <w:pPr>
        <w:spacing w:line="380" w:lineRule="exact"/>
        <w:jc w:val="center"/>
        <w:rPr>
          <w:rFonts w:ascii="微软雅黑" w:eastAsia="微软雅黑" w:hAnsi="微软雅黑" w:cs="微软雅黑"/>
          <w:b/>
          <w:kern w:val="1"/>
          <w:sz w:val="30"/>
          <w:szCs w:val="30"/>
        </w:rPr>
      </w:pPr>
    </w:p>
    <w:p w:rsidR="005B3E8F" w:rsidRDefault="00DF69F6">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本章节内容提供部分响应文件格式，招标文件中要求，但未提供格式的，须由投标供应商自行制作。</w:t>
      </w: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ind w:right="480"/>
        <w:rPr>
          <w:rFonts w:ascii="微软雅黑" w:eastAsia="微软雅黑" w:hAnsi="微软雅黑" w:cs="微软雅黑"/>
          <w:kern w:val="1"/>
          <w:sz w:val="24"/>
        </w:rPr>
      </w:pPr>
    </w:p>
    <w:p w:rsidR="005B3E8F" w:rsidRDefault="005B3E8F">
      <w:pPr>
        <w:spacing w:line="380" w:lineRule="exact"/>
        <w:ind w:right="480"/>
        <w:rPr>
          <w:rFonts w:ascii="微软雅黑" w:eastAsia="微软雅黑" w:hAnsi="微软雅黑" w:cs="微软雅黑"/>
          <w:b/>
          <w:kern w:val="1"/>
          <w:sz w:val="28"/>
          <w:szCs w:val="28"/>
        </w:rPr>
      </w:pPr>
    </w:p>
    <w:p w:rsidR="005B3E8F" w:rsidRDefault="00DF69F6">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一、资格文件目录</w:t>
      </w:r>
    </w:p>
    <w:p w:rsidR="005B3E8F" w:rsidRDefault="005B3E8F">
      <w:pPr>
        <w:spacing w:line="380" w:lineRule="exact"/>
        <w:jc w:val="left"/>
        <w:rPr>
          <w:rFonts w:ascii="微软雅黑" w:eastAsia="微软雅黑" w:hAnsi="微软雅黑" w:cs="微软雅黑"/>
          <w:b/>
          <w:kern w:val="1"/>
          <w:sz w:val="30"/>
          <w:szCs w:val="30"/>
        </w:rPr>
      </w:pP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1、投标资格声明书（格式见第六章）；</w:t>
      </w:r>
    </w:p>
    <w:p w:rsidR="005B3E8F" w:rsidRDefault="00DF69F6">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2、</w:t>
      </w:r>
      <w:r>
        <w:rPr>
          <w:rFonts w:ascii="微软雅黑" w:eastAsia="微软雅黑" w:hAnsi="微软雅黑"/>
          <w:szCs w:val="21"/>
        </w:rPr>
        <w:t>营业执照</w:t>
      </w:r>
      <w:r>
        <w:rPr>
          <w:rFonts w:ascii="微软雅黑" w:eastAsia="微软雅黑" w:hAnsi="微软雅黑" w:hint="eastAsia"/>
          <w:szCs w:val="21"/>
        </w:rPr>
        <w:t>三证合一或五证合一的副本</w:t>
      </w:r>
      <w:r>
        <w:rPr>
          <w:rFonts w:ascii="微软雅黑" w:eastAsia="微软雅黑" w:hAnsi="微软雅黑"/>
          <w:szCs w:val="21"/>
        </w:rPr>
        <w:t>复印件</w:t>
      </w:r>
      <w:r>
        <w:rPr>
          <w:rFonts w:ascii="微软雅黑" w:eastAsia="微软雅黑" w:hAnsi="微软雅黑" w:hint="eastAsia"/>
          <w:szCs w:val="21"/>
        </w:rPr>
        <w:t>；</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3、投标人最近一个季度依法缴纳税收和社保的证明文件复印件；</w:t>
      </w:r>
    </w:p>
    <w:p w:rsidR="005B3E8F" w:rsidRDefault="00DF69F6">
      <w:pPr>
        <w:spacing w:line="380" w:lineRule="exact"/>
        <w:ind w:firstLineChars="200" w:firstLine="420"/>
        <w:rPr>
          <w:rFonts w:ascii="微软雅黑" w:eastAsia="微软雅黑" w:hAnsi="微软雅黑"/>
          <w:color w:val="FF0000"/>
          <w:szCs w:val="21"/>
          <w:highlight w:val="yellow"/>
        </w:rPr>
      </w:pPr>
      <w:r>
        <w:rPr>
          <w:rFonts w:ascii="微软雅黑" w:eastAsia="微软雅黑" w:hAnsi="微软雅黑" w:hint="eastAsia"/>
          <w:szCs w:val="21"/>
        </w:rPr>
        <w:t>4、</w:t>
      </w:r>
      <w:r>
        <w:rPr>
          <w:rFonts w:ascii="微软雅黑" w:eastAsia="微软雅黑" w:hAnsi="微软雅黑" w:cs="宋体" w:hint="eastAsia"/>
          <w:szCs w:val="21"/>
        </w:rPr>
        <w:t>“信用中国”网站www.creditchina.gov.cn及“中国政府采购网”www.ccgp.gov.cn查询结果；</w:t>
      </w:r>
    </w:p>
    <w:p w:rsidR="005B3E8F" w:rsidRDefault="00DF69F6">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t>5、中小企业声明函(格式见第六章)；</w:t>
      </w:r>
    </w:p>
    <w:p w:rsidR="005B3E8F" w:rsidRDefault="00DF69F6">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t>6、残疾人福利性单位声明函（如投标人为残疾人福利性单位，格式见第六章）；</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提供社保缴纳人员名单、录用的残疾人的《中华人民共和国残疾人证》或者《中华人民共和国残疾军人证(1至8级)》复印件</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7、监狱企业相关证明材料（如投标人为监狱企业）：</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 xml:space="preserve">由省级以上监狱管理局、戒毒管理局（含新疆生产建设兵团）出具的属于监狱企业的证明文件 </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rPr>
        <w:t>8、政府采购政策情况表（格式见第六章）。</w:t>
      </w: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szCs w:val="21"/>
        </w:rPr>
      </w:pPr>
    </w:p>
    <w:p w:rsidR="005B3E8F" w:rsidRDefault="005B3E8F">
      <w:pPr>
        <w:spacing w:line="380" w:lineRule="exact"/>
        <w:jc w:val="left"/>
        <w:rPr>
          <w:rFonts w:ascii="微软雅黑" w:eastAsia="微软雅黑" w:hAnsi="微软雅黑"/>
          <w:szCs w:val="21"/>
        </w:rPr>
      </w:pPr>
    </w:p>
    <w:p w:rsidR="005B3E8F" w:rsidRDefault="005B3E8F">
      <w:pPr>
        <w:spacing w:line="380" w:lineRule="exact"/>
        <w:jc w:val="left"/>
        <w:rPr>
          <w:rFonts w:ascii="微软雅黑" w:eastAsia="微软雅黑" w:hAnsi="微软雅黑"/>
          <w:szCs w:val="21"/>
        </w:rPr>
      </w:pPr>
    </w:p>
    <w:p w:rsidR="005B3E8F" w:rsidRDefault="005B3E8F">
      <w:pPr>
        <w:spacing w:line="380" w:lineRule="exact"/>
        <w:jc w:val="left"/>
        <w:rPr>
          <w:rFonts w:ascii="微软雅黑" w:eastAsia="微软雅黑" w:hAnsi="微软雅黑"/>
          <w:szCs w:val="21"/>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spacing w:line="380" w:lineRule="exact"/>
        <w:ind w:right="480"/>
        <w:rPr>
          <w:rFonts w:ascii="微软雅黑" w:eastAsia="微软雅黑" w:hAnsi="微软雅黑" w:cs="微软雅黑"/>
          <w:kern w:val="1"/>
          <w:sz w:val="24"/>
        </w:rPr>
      </w:pPr>
    </w:p>
    <w:p w:rsidR="00627170" w:rsidRDefault="00627170">
      <w:pPr>
        <w:spacing w:line="380" w:lineRule="exact"/>
        <w:ind w:right="480"/>
        <w:rPr>
          <w:rFonts w:ascii="微软雅黑" w:eastAsia="微软雅黑" w:hAnsi="微软雅黑" w:cs="微软雅黑"/>
          <w:kern w:val="1"/>
          <w:sz w:val="24"/>
        </w:rPr>
      </w:pPr>
    </w:p>
    <w:p w:rsidR="005B3E8F" w:rsidRDefault="00DF69F6">
      <w:pPr>
        <w:spacing w:line="380" w:lineRule="exact"/>
        <w:ind w:right="480"/>
        <w:rPr>
          <w:rFonts w:ascii="微软雅黑" w:eastAsia="微软雅黑" w:hAnsi="微软雅黑" w:cs="微软雅黑"/>
          <w:kern w:val="1"/>
          <w:sz w:val="24"/>
        </w:rPr>
      </w:pPr>
      <w:r>
        <w:rPr>
          <w:rFonts w:ascii="微软雅黑" w:eastAsia="微软雅黑" w:hAnsi="微软雅黑" w:cs="微软雅黑" w:hint="eastAsia"/>
          <w:kern w:val="1"/>
          <w:sz w:val="24"/>
        </w:rPr>
        <w:lastRenderedPageBreak/>
        <w:t>1、投标资格声明书格式：</w:t>
      </w:r>
    </w:p>
    <w:p w:rsidR="005B3E8F" w:rsidRDefault="00DF69F6" w:rsidP="00F649BD">
      <w:pPr>
        <w:adjustRightInd w:val="0"/>
        <w:snapToGrid w:val="0"/>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投标资格声明书</w:t>
      </w:r>
    </w:p>
    <w:p w:rsidR="005B3E8F" w:rsidRDefault="00DF69F6">
      <w:pPr>
        <w:adjustRightInd w:val="0"/>
        <w:snapToGrid w:val="0"/>
        <w:spacing w:line="380" w:lineRule="exact"/>
        <w:rPr>
          <w:rFonts w:ascii="微软雅黑" w:eastAsia="微软雅黑" w:hAnsi="微软雅黑"/>
          <w:color w:val="FF0000"/>
          <w:spacing w:val="8"/>
          <w:kern w:val="0"/>
          <w:szCs w:val="21"/>
        </w:rPr>
      </w:pPr>
      <w:r>
        <w:rPr>
          <w:rFonts w:ascii="微软雅黑" w:eastAsia="微软雅黑" w:hAnsi="微软雅黑" w:hint="eastAsia"/>
          <w:szCs w:val="21"/>
        </w:rPr>
        <w:t>安吉县水利局</w:t>
      </w:r>
      <w:r>
        <w:rPr>
          <w:rFonts w:ascii="微软雅黑" w:eastAsia="微软雅黑" w:hAnsi="微软雅黑" w:hint="eastAsia"/>
          <w:bCs/>
          <w:szCs w:val="21"/>
        </w:rPr>
        <w:t>：</w:t>
      </w:r>
    </w:p>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bCs/>
          <w:szCs w:val="21"/>
        </w:rPr>
        <w:t>安吉匠心工程咨询有限责任公司</w:t>
      </w:r>
      <w:r>
        <w:rPr>
          <w:rFonts w:ascii="微软雅黑" w:eastAsia="微软雅黑" w:hAnsi="微软雅黑"/>
          <w:szCs w:val="21"/>
        </w:rPr>
        <w:t>：</w:t>
      </w:r>
    </w:p>
    <w:p w:rsidR="005B3E8F" w:rsidRDefault="00DF69F6">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u w:val="single"/>
        </w:rPr>
        <w:t>（投标人名称）</w:t>
      </w:r>
      <w:r>
        <w:rPr>
          <w:rFonts w:ascii="微软雅黑" w:eastAsia="微软雅黑" w:hAnsi="微软雅黑" w:hint="eastAsia"/>
          <w:szCs w:val="21"/>
        </w:rPr>
        <w:t>系中华人民共和国合法企业，经营地址。</w:t>
      </w:r>
    </w:p>
    <w:p w:rsidR="005B3E8F" w:rsidRDefault="00DF69F6">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我</w:t>
      </w:r>
      <w:r>
        <w:rPr>
          <w:rFonts w:ascii="微软雅黑" w:eastAsia="微软雅黑" w:hAnsi="微软雅黑" w:hint="eastAsia"/>
          <w:szCs w:val="21"/>
          <w:u w:val="single"/>
        </w:rPr>
        <w:t>（姓名）</w:t>
      </w:r>
      <w:r>
        <w:rPr>
          <w:rFonts w:ascii="微软雅黑" w:eastAsia="微软雅黑" w:hAnsi="微软雅黑" w:hint="eastAsia"/>
          <w:szCs w:val="21"/>
        </w:rPr>
        <w:t>系</w:t>
      </w:r>
      <w:r>
        <w:rPr>
          <w:rFonts w:ascii="微软雅黑" w:eastAsia="微软雅黑" w:hAnsi="微软雅黑" w:hint="eastAsia"/>
          <w:szCs w:val="21"/>
          <w:u w:val="single"/>
        </w:rPr>
        <w:t>（投标人名称）</w:t>
      </w:r>
      <w:r>
        <w:rPr>
          <w:rFonts w:ascii="微软雅黑" w:eastAsia="微软雅黑" w:hAnsi="微软雅黑" w:hint="eastAsia"/>
          <w:szCs w:val="21"/>
        </w:rPr>
        <w:t>的法定代表人，我方愿意参加贵方组织的《安吉县小水电生态流量监测设施维护提升政府采购项目》（</w:t>
      </w:r>
      <w:r w:rsidR="00E20D9A">
        <w:rPr>
          <w:rFonts w:ascii="微软雅黑" w:eastAsia="微软雅黑" w:hAnsi="微软雅黑" w:hint="eastAsia"/>
          <w:szCs w:val="21"/>
        </w:rPr>
        <w:t>AJJXGK2022-021</w:t>
      </w:r>
      <w:r>
        <w:rPr>
          <w:rFonts w:ascii="微软雅黑" w:eastAsia="微软雅黑" w:hAnsi="微软雅黑" w:hint="eastAsia"/>
          <w:szCs w:val="21"/>
        </w:rPr>
        <w:t>）项目的投</w:t>
      </w:r>
      <w:r>
        <w:rPr>
          <w:rFonts w:ascii="微软雅黑" w:eastAsia="微软雅黑" w:hAnsi="微软雅黑"/>
          <w:szCs w:val="21"/>
        </w:rPr>
        <w:t>标，</w:t>
      </w:r>
      <w:r>
        <w:rPr>
          <w:rFonts w:ascii="微软雅黑" w:eastAsia="微软雅黑" w:hAnsi="微软雅黑" w:hint="eastAsia"/>
          <w:szCs w:val="21"/>
        </w:rPr>
        <w:t>为便于贵方公正、择优地确定中标人及其投标项目的设备（产品）及服务，我方就本次投标有关事项郑重声明如下：</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1、我方向贵方</w:t>
      </w:r>
      <w:r>
        <w:rPr>
          <w:rFonts w:ascii="微软雅黑" w:eastAsia="微软雅黑" w:hAnsi="微软雅黑"/>
          <w:szCs w:val="21"/>
        </w:rPr>
        <w:t>提交</w:t>
      </w:r>
      <w:r>
        <w:rPr>
          <w:rFonts w:ascii="微软雅黑" w:eastAsia="微软雅黑" w:hAnsi="微软雅黑" w:hint="eastAsia"/>
          <w:szCs w:val="21"/>
        </w:rPr>
        <w:t>的所有投标</w:t>
      </w:r>
      <w:r>
        <w:rPr>
          <w:rFonts w:ascii="微软雅黑" w:eastAsia="微软雅黑" w:hAnsi="微软雅黑"/>
          <w:szCs w:val="21"/>
        </w:rPr>
        <w:t>文件</w:t>
      </w:r>
      <w:r>
        <w:rPr>
          <w:rFonts w:ascii="微软雅黑" w:eastAsia="微软雅黑" w:hAnsi="微软雅黑" w:hint="eastAsia"/>
          <w:szCs w:val="21"/>
        </w:rPr>
        <w:t>、资料都</w:t>
      </w:r>
      <w:r>
        <w:rPr>
          <w:rFonts w:ascii="微软雅黑" w:eastAsia="微软雅黑" w:hAnsi="微软雅黑"/>
          <w:szCs w:val="21"/>
        </w:rPr>
        <w:t>是准确的和真实的</w:t>
      </w:r>
      <w:r>
        <w:rPr>
          <w:rFonts w:ascii="微软雅黑" w:eastAsia="微软雅黑" w:hAnsi="微软雅黑" w:hint="eastAsia"/>
          <w:szCs w:val="21"/>
        </w:rPr>
        <w:t>；</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2、我方不是采购人的附属机构；在获知本项目采购信息后，与采购人聘请的为此项目提供咨询服务的公司及其附属机构没有任何联系。</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3、我方承诺已经具备招标文件规定的参加本项目政府采购活动的供应商应当具备的条件：</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（1）具有独立承担民事责任的能力；</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（2）具有良好的商业信誉和健全的财务会计制度；</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（3）具有履行合同所必需的设备和专业技术能力；</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（4）有依法缴纳税收和社会保障资金的良好记录；</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（5）参加本次政府采购活动前三年内，在经营活动中没有重大违法记录；</w:t>
      </w:r>
    </w:p>
    <w:p w:rsidR="005B3E8F" w:rsidRDefault="00DF69F6">
      <w:pPr>
        <w:spacing w:line="380" w:lineRule="exact"/>
        <w:ind w:firstLineChars="200" w:firstLine="420"/>
        <w:rPr>
          <w:rFonts w:ascii="微软雅黑" w:eastAsia="微软雅黑" w:hAnsi="微软雅黑" w:cs="微软雅黑"/>
          <w:szCs w:val="21"/>
          <w:shd w:val="clear" w:color="auto" w:fill="FFFFFF"/>
        </w:rPr>
      </w:pPr>
      <w:r>
        <w:rPr>
          <w:rFonts w:ascii="微软雅黑" w:eastAsia="微软雅黑" w:hAnsi="微软雅黑" w:hint="eastAsia"/>
          <w:szCs w:val="21"/>
        </w:rPr>
        <w:t>（6）</w:t>
      </w:r>
      <w:r>
        <w:rPr>
          <w:rFonts w:ascii="微软雅黑" w:eastAsia="微软雅黑" w:hAnsi="微软雅黑" w:cs="微软雅黑" w:hint="eastAsia"/>
          <w:szCs w:val="21"/>
          <w:shd w:val="clear" w:color="auto" w:fill="FFFFFF"/>
        </w:rPr>
        <w:t>至本项目投标截止时间前，我方未列入失信被执行人、重大税收违法案件当事人名单、政府采购严重违法失信行为记录名单；</w:t>
      </w:r>
    </w:p>
    <w:p w:rsidR="005B3E8F" w:rsidRDefault="00DF69F6">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shd w:val="clear" w:color="auto" w:fill="FFFFFF"/>
        </w:rPr>
        <w:t>（7）我单位（投标人）</w:t>
      </w:r>
      <w:r>
        <w:rPr>
          <w:rFonts w:ascii="微软雅黑" w:eastAsia="微软雅黑" w:hAnsi="微软雅黑" w:cs="微软雅黑" w:hint="eastAsia"/>
          <w:szCs w:val="21"/>
        </w:rPr>
        <w:t>具有</w:t>
      </w:r>
      <w:r>
        <w:rPr>
          <w:rFonts w:ascii="微软雅黑" w:eastAsia="微软雅黑" w:hAnsi="微软雅黑" w:hint="eastAsia"/>
          <w:szCs w:val="21"/>
        </w:rPr>
        <w:t>资质，并具有成功实施经验；</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 xml:space="preserve">4、我方承诺：最近三年我方无行贿犯罪行为，若我方中标，愿意接受社会监督和检察院调查。                                                  </w:t>
      </w: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5、以上事项如有虚假或隐瞒，我方愿意承担一切后果和责任。</w:t>
      </w:r>
    </w:p>
    <w:p w:rsidR="005B3E8F" w:rsidRDefault="005B3E8F">
      <w:pPr>
        <w:adjustRightInd w:val="0"/>
        <w:snapToGrid w:val="0"/>
        <w:spacing w:line="380" w:lineRule="exact"/>
        <w:ind w:firstLineChars="200" w:firstLine="420"/>
        <w:rPr>
          <w:rFonts w:ascii="微软雅黑" w:eastAsia="微软雅黑" w:hAnsi="微软雅黑"/>
          <w:szCs w:val="21"/>
          <w:u w:val="single"/>
        </w:rPr>
      </w:pPr>
    </w:p>
    <w:p w:rsidR="005B3E8F" w:rsidRDefault="00DF69F6">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5B3E8F" w:rsidRDefault="00DF69F6">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投标人全称（</w:t>
      </w:r>
      <w:r>
        <w:rPr>
          <w:rFonts w:ascii="微软雅黑" w:eastAsia="微软雅黑" w:hAnsi="微软雅黑"/>
          <w:szCs w:val="21"/>
        </w:rPr>
        <w:t>盖</w:t>
      </w:r>
      <w:r>
        <w:rPr>
          <w:rFonts w:ascii="微软雅黑" w:eastAsia="微软雅黑" w:hAnsi="微软雅黑" w:hint="eastAsia"/>
          <w:szCs w:val="21"/>
        </w:rPr>
        <w:t>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日期：    年    月    日</w:t>
      </w:r>
    </w:p>
    <w:p w:rsidR="005B3E8F" w:rsidRDefault="005B3E8F">
      <w:pPr>
        <w:adjustRightInd w:val="0"/>
        <w:snapToGrid w:val="0"/>
        <w:spacing w:line="380" w:lineRule="exact"/>
        <w:ind w:firstLineChars="200" w:firstLine="420"/>
        <w:rPr>
          <w:rFonts w:ascii="微软雅黑" w:eastAsia="微软雅黑" w:hAnsi="微软雅黑"/>
          <w:szCs w:val="21"/>
        </w:rPr>
      </w:pPr>
    </w:p>
    <w:p w:rsidR="005B3E8F" w:rsidRDefault="005B3E8F">
      <w:pPr>
        <w:adjustRightInd w:val="0"/>
        <w:snapToGrid w:val="0"/>
        <w:spacing w:line="380" w:lineRule="exact"/>
        <w:ind w:firstLineChars="200" w:firstLine="420"/>
        <w:rPr>
          <w:rFonts w:ascii="微软雅黑" w:eastAsia="微软雅黑" w:hAnsi="微软雅黑"/>
          <w:szCs w:val="21"/>
        </w:rPr>
      </w:pPr>
    </w:p>
    <w:p w:rsidR="005B3E8F" w:rsidRDefault="00DF69F6">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说明：重大违法记录是指因违法经营受到刑事处罚或者责令停产停业、吊销许可证或者执照、较大数额罚款等行政处罚。</w:t>
      </w: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adjustRightInd w:val="0"/>
        <w:snapToGrid w:val="0"/>
        <w:spacing w:line="380" w:lineRule="exact"/>
        <w:jc w:val="left"/>
        <w:rPr>
          <w:rFonts w:ascii="微软雅黑" w:eastAsia="微软雅黑" w:hAnsi="微软雅黑"/>
          <w:b/>
          <w:sz w:val="30"/>
          <w:szCs w:val="30"/>
        </w:rPr>
      </w:pPr>
    </w:p>
    <w:p w:rsidR="005B3E8F" w:rsidRDefault="005B3E8F">
      <w:pPr>
        <w:spacing w:line="380" w:lineRule="exact"/>
        <w:ind w:right="480"/>
        <w:rPr>
          <w:rFonts w:ascii="微软雅黑" w:eastAsia="微软雅黑" w:hAnsi="微软雅黑" w:cs="微软雅黑"/>
          <w:kern w:val="1"/>
          <w:sz w:val="24"/>
        </w:rPr>
      </w:pPr>
    </w:p>
    <w:p w:rsidR="005B3E8F" w:rsidRDefault="00DF69F6">
      <w:pPr>
        <w:spacing w:line="380" w:lineRule="exact"/>
        <w:ind w:right="480"/>
        <w:rPr>
          <w:rFonts w:ascii="微软雅黑" w:eastAsia="微软雅黑" w:hAnsi="微软雅黑" w:cs="微软雅黑"/>
          <w:kern w:val="0"/>
          <w:szCs w:val="21"/>
        </w:rPr>
      </w:pPr>
      <w:r>
        <w:rPr>
          <w:rFonts w:ascii="微软雅黑" w:eastAsia="微软雅黑" w:hAnsi="微软雅黑" w:cs="微软雅黑" w:hint="eastAsia"/>
          <w:kern w:val="1"/>
          <w:sz w:val="24"/>
        </w:rPr>
        <w:lastRenderedPageBreak/>
        <w:t>2</w:t>
      </w:r>
      <w:r>
        <w:rPr>
          <w:rFonts w:ascii="微软雅黑" w:eastAsia="微软雅黑" w:hAnsi="微软雅黑" w:cs="微软雅黑" w:hint="eastAsia"/>
          <w:kern w:val="0"/>
          <w:szCs w:val="21"/>
        </w:rPr>
        <w:t>、</w:t>
      </w:r>
      <w:r>
        <w:rPr>
          <w:rFonts w:ascii="微软雅黑" w:eastAsia="微软雅黑" w:hAnsi="微软雅黑" w:hint="eastAsia"/>
          <w:sz w:val="24"/>
        </w:rPr>
        <w:t>中小企业声明函</w:t>
      </w:r>
    </w:p>
    <w:p w:rsidR="005B3E8F" w:rsidRDefault="00DF69F6">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中小企业声明函</w:t>
      </w:r>
    </w:p>
    <w:p w:rsidR="005B3E8F" w:rsidRDefault="00DF69F6">
      <w:pPr>
        <w:spacing w:line="420" w:lineRule="exact"/>
        <w:ind w:firstLineChars="200" w:firstLine="420"/>
        <w:rPr>
          <w:rFonts w:ascii="微软雅黑" w:eastAsia="微软雅黑" w:hAnsi="微软雅黑"/>
          <w:szCs w:val="21"/>
        </w:rPr>
      </w:pPr>
      <w:r>
        <w:rPr>
          <w:rFonts w:ascii="微软雅黑" w:eastAsia="微软雅黑" w:hAnsi="微软雅黑"/>
          <w:szCs w:val="21"/>
        </w:rPr>
        <w:t>本公司郑重声明，根据《政府采购促进中小企业发展管理办法》（财库﹝2020﹞46 号）的规定，本公司参加</w:t>
      </w:r>
      <w:r>
        <w:rPr>
          <w:rFonts w:ascii="微软雅黑" w:eastAsia="微软雅黑" w:hAnsi="微软雅黑" w:hint="eastAsia"/>
          <w:szCs w:val="21"/>
          <w:u w:val="single"/>
        </w:rPr>
        <w:t>安吉县小水电生态流量监测设施维护提升政府采购项目（项目编号：</w:t>
      </w:r>
      <w:r w:rsidR="00E20D9A">
        <w:rPr>
          <w:rFonts w:ascii="微软雅黑" w:eastAsia="微软雅黑" w:hAnsi="微软雅黑" w:hint="eastAsia"/>
          <w:szCs w:val="21"/>
          <w:u w:val="single"/>
        </w:rPr>
        <w:t>AJJXGK2022-021</w:t>
      </w:r>
      <w:r>
        <w:rPr>
          <w:rFonts w:ascii="微软雅黑" w:eastAsia="微软雅黑" w:hAnsi="微软雅黑" w:hint="eastAsia"/>
          <w:szCs w:val="21"/>
          <w:u w:val="single"/>
        </w:rPr>
        <w:t>）</w:t>
      </w:r>
      <w:r>
        <w:rPr>
          <w:rFonts w:ascii="微软雅黑" w:eastAsia="微软雅黑" w:hAnsi="微软雅黑"/>
          <w:szCs w:val="21"/>
        </w:rPr>
        <w:t>采购活动，本项目</w:t>
      </w:r>
      <w:r>
        <w:rPr>
          <w:rFonts w:ascii="微软雅黑" w:eastAsia="微软雅黑" w:hAnsi="微软雅黑" w:hint="eastAsia"/>
          <w:szCs w:val="21"/>
        </w:rPr>
        <w:t>产品（设备）</w:t>
      </w:r>
      <w:r>
        <w:rPr>
          <w:rFonts w:ascii="微软雅黑" w:eastAsia="微软雅黑" w:hAnsi="微软雅黑"/>
          <w:szCs w:val="21"/>
        </w:rPr>
        <w:t>由中小</w:t>
      </w:r>
      <w:r>
        <w:rPr>
          <w:rFonts w:ascii="微软雅黑" w:eastAsia="微软雅黑" w:hAnsi="微软雅黑" w:hint="eastAsia"/>
          <w:szCs w:val="21"/>
        </w:rPr>
        <w:t>企业生产（或制造）</w:t>
      </w:r>
      <w:r>
        <w:rPr>
          <w:rFonts w:ascii="微软雅黑" w:eastAsia="微软雅黑" w:hAnsi="微软雅黑"/>
          <w:szCs w:val="21"/>
        </w:rPr>
        <w:t>的</w:t>
      </w:r>
      <w:r>
        <w:rPr>
          <w:rFonts w:ascii="微软雅黑" w:eastAsia="微软雅黑" w:hAnsi="微软雅黑" w:hint="eastAsia"/>
          <w:szCs w:val="21"/>
        </w:rPr>
        <w:t>。</w:t>
      </w:r>
      <w:r>
        <w:rPr>
          <w:rFonts w:ascii="微软雅黑" w:eastAsia="微软雅黑" w:hAnsi="微软雅黑"/>
          <w:szCs w:val="21"/>
        </w:rPr>
        <w:t xml:space="preserve">相关企业 （含联合体中的中小企业、签订分包意向协议的中小企业） 的具体情况如下： </w:t>
      </w:r>
    </w:p>
    <w:p w:rsidR="005B3E8F" w:rsidRDefault="00DF69F6">
      <w:pPr>
        <w:spacing w:line="420" w:lineRule="exact"/>
        <w:ind w:firstLineChars="200" w:firstLine="420"/>
        <w:rPr>
          <w:rFonts w:ascii="微软雅黑" w:eastAsia="微软雅黑" w:hAnsi="微软雅黑"/>
          <w:szCs w:val="21"/>
          <w:u w:val="single"/>
        </w:rPr>
      </w:pPr>
      <w:r>
        <w:rPr>
          <w:rFonts w:ascii="微软雅黑" w:eastAsia="微软雅黑" w:hAnsi="微软雅黑" w:hint="eastAsia"/>
          <w:szCs w:val="21"/>
          <w:u w:val="single"/>
        </w:rPr>
        <w:t>1、</w:t>
      </w:r>
      <w:r>
        <w:rPr>
          <w:rFonts w:ascii="微软雅黑" w:eastAsia="微软雅黑" w:hAnsi="微软雅黑"/>
          <w:szCs w:val="21"/>
          <w:u w:val="single"/>
        </w:rPr>
        <w:t xml:space="preserve">（标的名称） </w:t>
      </w:r>
      <w:r>
        <w:rPr>
          <w:rFonts w:ascii="微软雅黑" w:eastAsia="微软雅黑" w:hAnsi="微软雅黑"/>
          <w:szCs w:val="21"/>
        </w:rPr>
        <w:t>，属于</w:t>
      </w:r>
      <w:r>
        <w:rPr>
          <w:rFonts w:ascii="微软雅黑" w:eastAsia="微软雅黑" w:hAnsi="微软雅黑"/>
          <w:szCs w:val="21"/>
          <w:u w:val="single"/>
        </w:rPr>
        <w:t xml:space="preserve">（采购文件中明确的所属行业） </w:t>
      </w:r>
      <w:r>
        <w:rPr>
          <w:rFonts w:ascii="微软雅黑" w:eastAsia="微软雅黑" w:hAnsi="微软雅黑"/>
          <w:szCs w:val="21"/>
        </w:rPr>
        <w:t>行业；</w:t>
      </w:r>
      <w:r>
        <w:rPr>
          <w:rFonts w:ascii="微软雅黑" w:eastAsia="微软雅黑" w:hAnsi="微软雅黑" w:hint="eastAsia"/>
          <w:szCs w:val="21"/>
        </w:rPr>
        <w:t>生产（或制造）企业为</w:t>
      </w:r>
      <w:r>
        <w:rPr>
          <w:rFonts w:ascii="微软雅黑" w:eastAsia="微软雅黑" w:hAnsi="微软雅黑" w:hint="eastAsia"/>
          <w:szCs w:val="21"/>
          <w:u w:val="single"/>
        </w:rPr>
        <w:t>企业名称</w:t>
      </w:r>
      <w:r>
        <w:rPr>
          <w:rFonts w:ascii="微软雅黑" w:eastAsia="微软雅黑" w:hAnsi="微软雅黑"/>
          <w:szCs w:val="21"/>
        </w:rPr>
        <w:t>，从业人员</w:t>
      </w:r>
      <w:r w:rsidR="00627170">
        <w:rPr>
          <w:rFonts w:ascii="微软雅黑" w:eastAsia="微软雅黑" w:hAnsi="微软雅黑" w:hint="eastAsia"/>
          <w:szCs w:val="21"/>
          <w:u w:val="single"/>
        </w:rPr>
        <w:t xml:space="preserve">   </w:t>
      </w:r>
      <w:r>
        <w:rPr>
          <w:rFonts w:ascii="微软雅黑" w:eastAsia="微软雅黑" w:hAnsi="微软雅黑"/>
          <w:szCs w:val="21"/>
        </w:rPr>
        <w:t>人，营业收入为</w:t>
      </w:r>
      <w:r w:rsidR="00627170">
        <w:rPr>
          <w:rFonts w:ascii="微软雅黑" w:eastAsia="微软雅黑" w:hAnsi="微软雅黑" w:hint="eastAsia"/>
          <w:szCs w:val="21"/>
          <w:u w:val="single"/>
        </w:rPr>
        <w:t xml:space="preserve">   </w:t>
      </w:r>
      <w:r>
        <w:rPr>
          <w:rFonts w:ascii="微软雅黑" w:eastAsia="微软雅黑" w:hAnsi="微软雅黑"/>
          <w:szCs w:val="21"/>
        </w:rPr>
        <w:t>万元，资产总额为</w:t>
      </w:r>
      <w:r w:rsidR="00627170">
        <w:rPr>
          <w:rFonts w:ascii="微软雅黑" w:eastAsia="微软雅黑" w:hAnsi="微软雅黑" w:hint="eastAsia"/>
          <w:szCs w:val="21"/>
          <w:u w:val="single"/>
        </w:rPr>
        <w:t xml:space="preserve">   </w:t>
      </w:r>
      <w:r>
        <w:rPr>
          <w:rFonts w:ascii="微软雅黑" w:eastAsia="微软雅黑" w:hAnsi="微软雅黑"/>
          <w:szCs w:val="21"/>
        </w:rPr>
        <w:t>万元 ，属于</w:t>
      </w:r>
      <w:r w:rsidR="00627170">
        <w:rPr>
          <w:rFonts w:ascii="微软雅黑" w:eastAsia="微软雅黑" w:hAnsi="微软雅黑" w:hint="eastAsia"/>
          <w:szCs w:val="21"/>
          <w:u w:val="single"/>
        </w:rPr>
        <w:t xml:space="preserve">     </w:t>
      </w:r>
      <w:r>
        <w:rPr>
          <w:rFonts w:ascii="微软雅黑" w:eastAsia="微软雅黑" w:hAnsi="微软雅黑"/>
          <w:szCs w:val="21"/>
          <w:u w:val="single"/>
        </w:rPr>
        <w:t>（中型企业、小型企业、微型企业）</w:t>
      </w:r>
      <w:r>
        <w:rPr>
          <w:rFonts w:ascii="微软雅黑" w:eastAsia="微软雅黑" w:hAnsi="微软雅黑" w:hint="eastAsia"/>
          <w:szCs w:val="21"/>
        </w:rPr>
        <w:t>；</w:t>
      </w:r>
    </w:p>
    <w:p w:rsidR="005B3E8F" w:rsidRDefault="00DF69F6">
      <w:pPr>
        <w:spacing w:line="420" w:lineRule="exact"/>
        <w:ind w:firstLineChars="200" w:firstLine="420"/>
        <w:rPr>
          <w:rFonts w:ascii="微软雅黑" w:eastAsia="微软雅黑" w:hAnsi="微软雅黑"/>
          <w:szCs w:val="21"/>
          <w:u w:val="single"/>
        </w:rPr>
      </w:pPr>
      <w:r>
        <w:rPr>
          <w:rFonts w:ascii="微软雅黑" w:eastAsia="微软雅黑" w:hAnsi="微软雅黑" w:hint="eastAsia"/>
          <w:szCs w:val="21"/>
        </w:rPr>
        <w:t>2、</w:t>
      </w:r>
      <w:r>
        <w:rPr>
          <w:rFonts w:ascii="微软雅黑" w:eastAsia="微软雅黑" w:hAnsi="微软雅黑"/>
          <w:szCs w:val="21"/>
          <w:u w:val="single"/>
        </w:rPr>
        <w:t xml:space="preserve">（标的名称） </w:t>
      </w:r>
      <w:r>
        <w:rPr>
          <w:rFonts w:ascii="微软雅黑" w:eastAsia="微软雅黑" w:hAnsi="微软雅黑"/>
          <w:szCs w:val="21"/>
        </w:rPr>
        <w:t>，属于</w:t>
      </w:r>
      <w:r>
        <w:rPr>
          <w:rFonts w:ascii="微软雅黑" w:eastAsia="微软雅黑" w:hAnsi="微软雅黑"/>
          <w:szCs w:val="21"/>
          <w:u w:val="single"/>
        </w:rPr>
        <w:t xml:space="preserve">（采购文件中明确的所属行业） </w:t>
      </w:r>
      <w:r>
        <w:rPr>
          <w:rFonts w:ascii="微软雅黑" w:eastAsia="微软雅黑" w:hAnsi="微软雅黑"/>
          <w:szCs w:val="21"/>
        </w:rPr>
        <w:t>行业；</w:t>
      </w:r>
      <w:r>
        <w:rPr>
          <w:rFonts w:ascii="微软雅黑" w:eastAsia="微软雅黑" w:hAnsi="微软雅黑" w:hint="eastAsia"/>
          <w:szCs w:val="21"/>
        </w:rPr>
        <w:t>生产（或制造）企业为</w:t>
      </w:r>
      <w:r>
        <w:rPr>
          <w:rFonts w:ascii="微软雅黑" w:eastAsia="微软雅黑" w:hAnsi="微软雅黑" w:hint="eastAsia"/>
          <w:szCs w:val="21"/>
          <w:u w:val="single"/>
        </w:rPr>
        <w:t>企业名称</w:t>
      </w:r>
      <w:r>
        <w:rPr>
          <w:rFonts w:ascii="微软雅黑" w:eastAsia="微软雅黑" w:hAnsi="微软雅黑"/>
          <w:szCs w:val="21"/>
        </w:rPr>
        <w:t>从业人员</w:t>
      </w:r>
      <w:r w:rsidR="00627170">
        <w:rPr>
          <w:rFonts w:ascii="微软雅黑" w:eastAsia="微软雅黑" w:hAnsi="微软雅黑" w:hint="eastAsia"/>
          <w:szCs w:val="21"/>
          <w:u w:val="single"/>
        </w:rPr>
        <w:t xml:space="preserve">   </w:t>
      </w:r>
      <w:r>
        <w:rPr>
          <w:rFonts w:ascii="微软雅黑" w:eastAsia="微软雅黑" w:hAnsi="微软雅黑"/>
          <w:szCs w:val="21"/>
        </w:rPr>
        <w:t>人，营业收入为</w:t>
      </w:r>
      <w:r w:rsidR="00627170">
        <w:rPr>
          <w:rFonts w:ascii="微软雅黑" w:eastAsia="微软雅黑" w:hAnsi="微软雅黑" w:hint="eastAsia"/>
          <w:szCs w:val="21"/>
          <w:u w:val="single"/>
        </w:rPr>
        <w:t xml:space="preserve">   </w:t>
      </w:r>
      <w:r>
        <w:rPr>
          <w:rFonts w:ascii="微软雅黑" w:eastAsia="微软雅黑" w:hAnsi="微软雅黑"/>
          <w:szCs w:val="21"/>
        </w:rPr>
        <w:t>万元，资产总额为</w:t>
      </w:r>
      <w:r w:rsidR="00627170">
        <w:rPr>
          <w:rFonts w:ascii="微软雅黑" w:eastAsia="微软雅黑" w:hAnsi="微软雅黑" w:hint="eastAsia"/>
          <w:szCs w:val="21"/>
          <w:u w:val="single"/>
        </w:rPr>
        <w:t xml:space="preserve">   </w:t>
      </w:r>
      <w:r>
        <w:rPr>
          <w:rFonts w:ascii="微软雅黑" w:eastAsia="微软雅黑" w:hAnsi="微软雅黑"/>
          <w:szCs w:val="21"/>
        </w:rPr>
        <w:t>万元 ，属于</w:t>
      </w:r>
      <w:r w:rsidR="00627170">
        <w:rPr>
          <w:rFonts w:ascii="微软雅黑" w:eastAsia="微软雅黑" w:hAnsi="微软雅黑" w:hint="eastAsia"/>
          <w:szCs w:val="21"/>
          <w:u w:val="single"/>
        </w:rPr>
        <w:t xml:space="preserve">     </w:t>
      </w:r>
      <w:r>
        <w:rPr>
          <w:rFonts w:ascii="微软雅黑" w:eastAsia="微软雅黑" w:hAnsi="微软雅黑"/>
          <w:szCs w:val="21"/>
          <w:u w:val="single"/>
        </w:rPr>
        <w:t>（中型企业、小型企业、微型企业）</w:t>
      </w:r>
      <w:r>
        <w:rPr>
          <w:rFonts w:ascii="微软雅黑" w:eastAsia="微软雅黑" w:hAnsi="微软雅黑" w:hint="eastAsia"/>
          <w:szCs w:val="21"/>
        </w:rPr>
        <w:t>；</w:t>
      </w:r>
    </w:p>
    <w:p w:rsidR="005B3E8F" w:rsidRDefault="00DF69F6">
      <w:pPr>
        <w:spacing w:line="42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 xml:space="preserve"> …… </w:t>
      </w:r>
    </w:p>
    <w:p w:rsidR="005B3E8F" w:rsidRDefault="00DF69F6">
      <w:pPr>
        <w:spacing w:line="420" w:lineRule="exact"/>
        <w:ind w:firstLineChars="200" w:firstLine="420"/>
        <w:rPr>
          <w:rFonts w:ascii="微软雅黑" w:eastAsia="微软雅黑" w:hAnsi="微软雅黑"/>
          <w:szCs w:val="21"/>
        </w:rPr>
      </w:pPr>
      <w:r>
        <w:rPr>
          <w:rFonts w:ascii="微软雅黑" w:eastAsia="微软雅黑" w:hAnsi="微软雅黑"/>
          <w:szCs w:val="21"/>
        </w:rPr>
        <w:t xml:space="preserve">以上企业，不属于大企业的分支机构，不存在控股股东为大企业的情形，也不存在与大企业的负责人为同一人的情形。 本企业对上述声明内容的真实性负责。如有虚假，将依法承担相应责任。 </w:t>
      </w:r>
    </w:p>
    <w:p w:rsidR="005B3E8F" w:rsidRDefault="005B3E8F">
      <w:pPr>
        <w:spacing w:line="420" w:lineRule="exact"/>
        <w:ind w:firstLineChars="200" w:firstLine="420"/>
        <w:rPr>
          <w:rFonts w:ascii="微软雅黑" w:eastAsia="微软雅黑" w:hAnsi="微软雅黑"/>
          <w:szCs w:val="21"/>
        </w:rPr>
      </w:pPr>
    </w:p>
    <w:p w:rsidR="005B3E8F" w:rsidRDefault="00DF69F6">
      <w:pPr>
        <w:spacing w:line="420" w:lineRule="exact"/>
        <w:ind w:right="480"/>
        <w:jc w:val="left"/>
        <w:rPr>
          <w:rFonts w:ascii="微软雅黑" w:eastAsia="微软雅黑" w:hAnsi="微软雅黑"/>
          <w:szCs w:val="21"/>
        </w:rPr>
      </w:pPr>
      <w:r>
        <w:rPr>
          <w:rFonts w:ascii="微软雅黑" w:eastAsia="微软雅黑" w:hAnsi="微软雅黑"/>
          <w:szCs w:val="21"/>
        </w:rPr>
        <w:t>企业名称（盖章）：</w:t>
      </w:r>
    </w:p>
    <w:p w:rsidR="005B3E8F" w:rsidRDefault="00DF69F6">
      <w:pPr>
        <w:spacing w:line="420" w:lineRule="exact"/>
        <w:ind w:right="480"/>
        <w:jc w:val="left"/>
        <w:rPr>
          <w:rFonts w:ascii="微软雅黑" w:eastAsia="微软雅黑" w:hAnsi="微软雅黑"/>
          <w:szCs w:val="21"/>
        </w:rPr>
      </w:pPr>
      <w:r>
        <w:rPr>
          <w:rFonts w:ascii="微软雅黑" w:eastAsia="微软雅黑" w:hAnsi="微软雅黑"/>
          <w:szCs w:val="21"/>
        </w:rPr>
        <w:t>日 期：</w:t>
      </w:r>
      <w:r>
        <w:rPr>
          <w:rFonts w:ascii="微软雅黑" w:eastAsia="微软雅黑" w:hAnsi="微软雅黑" w:hint="eastAsia"/>
          <w:szCs w:val="21"/>
        </w:rPr>
        <w:t xml:space="preserve">      年   月   日</w:t>
      </w: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说明：1、从业人员、营业收入、资产总额填报上一年度数据，无上一年度数据的新成立企业可不填报。为本项目提供货物的企业按照《关于印发中小企业划型标准规定的通知》（工信部联企业〔2011〕300 号）规定执行</w:t>
      </w:r>
      <w:r>
        <w:rPr>
          <w:rFonts w:ascii="微软雅黑" w:eastAsia="微软雅黑" w:hAnsi="微软雅黑" w:hint="eastAsia"/>
          <w:b/>
          <w:bCs/>
          <w:szCs w:val="21"/>
        </w:rPr>
        <w:t>。</w:t>
      </w:r>
    </w:p>
    <w:p w:rsidR="005B3E8F" w:rsidRDefault="00DF69F6">
      <w:pPr>
        <w:spacing w:line="360" w:lineRule="exact"/>
        <w:ind w:firstLineChars="200" w:firstLine="480"/>
        <w:rPr>
          <w:rFonts w:ascii="微软雅黑" w:eastAsia="微软雅黑" w:hAnsi="微软雅黑"/>
          <w:b/>
          <w:bCs/>
          <w:sz w:val="24"/>
        </w:rPr>
      </w:pPr>
      <w:r>
        <w:rPr>
          <w:rFonts w:ascii="微软雅黑" w:eastAsia="微软雅黑" w:hAnsi="微软雅黑" w:hint="eastAsia"/>
          <w:b/>
          <w:bCs/>
          <w:sz w:val="24"/>
          <w:highlight w:val="yellow"/>
        </w:rPr>
        <w:t>2、投标人必须如实且规范填写本表格，按采购清单设备逐项列明。有遗漏项的不予认可（视同未提供）。</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3、中小企业划分为中型、小型、微型三种类型，具体标准根据企业从业人员、营业收入、资产总额等指标，结合行业特点制定。各行业划型标准为：</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（一）农、林、牧、渔业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营业收入20000万元以下的为中小微型企业。其中，营业收入500万元及以上的为中型企业，营业收入50万元及以上的为小型企业，营业收入50万元以下的为微型企业。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（二）工业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（三）建筑业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（四）批发业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（五）零售业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（六）交通运输业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从业人员1000人以下或营业收入30000万元以下的为中小微型企业。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（七）仓储业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（八）邮政业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（九）住宿业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（十）餐饮业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（十一）信息传输业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（十二）软件和信息技术服务业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（十三）房地产开发经营</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营业收入200000万元以下或资产总额10000万元以下的为中小微型企业。其中，营业收入1000</w:t>
      </w:r>
      <w:r>
        <w:rPr>
          <w:rFonts w:ascii="微软雅黑" w:eastAsia="微软雅黑" w:hAnsi="微软雅黑" w:hint="eastAsia"/>
          <w:szCs w:val="21"/>
        </w:rPr>
        <w:lastRenderedPageBreak/>
        <w:t>万元及以上，且资产总额5000万元及以上的为中型企业；营业收入100万元及以上，且资产总额2000万元及以上的为小型企业；营业收入100万元以下或资产总额2000万元以下的为微型企业。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（十四）物业管理</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（十五）租赁和商务服务业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5B3E8F" w:rsidRDefault="00DF69F6">
      <w:pPr>
        <w:spacing w:line="360" w:lineRule="exact"/>
        <w:ind w:firstLineChars="200" w:firstLine="420"/>
        <w:rPr>
          <w:rFonts w:ascii="微软雅黑" w:eastAsia="微软雅黑" w:hAnsi="微软雅黑"/>
          <w:szCs w:val="21"/>
        </w:rPr>
      </w:pPr>
      <w:r>
        <w:rPr>
          <w:rFonts w:ascii="微软雅黑" w:eastAsia="微软雅黑" w:hAnsi="微软雅黑" w:hint="eastAsia"/>
          <w:b/>
          <w:szCs w:val="21"/>
        </w:rPr>
        <w:t>（十六）其他未列明行业</w:t>
      </w:r>
    </w:p>
    <w:p w:rsidR="005B3E8F" w:rsidRDefault="00DF69F6">
      <w:pPr>
        <w:spacing w:line="360" w:lineRule="exact"/>
        <w:ind w:firstLineChars="200" w:firstLine="420"/>
        <w:rPr>
          <w:rFonts w:ascii="微软雅黑" w:eastAsia="微软雅黑" w:hAnsi="微软雅黑"/>
          <w:sz w:val="24"/>
        </w:rPr>
      </w:pPr>
      <w:r>
        <w:rPr>
          <w:rFonts w:ascii="微软雅黑" w:eastAsia="微软雅黑" w:hAnsi="微软雅黑" w:hint="eastAsia"/>
          <w:szCs w:val="21"/>
        </w:rPr>
        <w:t>从业人员300人以下的为中小微型企业。其中，从业人员100人及以上的为中型企业；从业人员10人及以上的为小型企业；从业人员10人以下的为微型企业。</w:t>
      </w: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DF69F6">
      <w:pPr>
        <w:snapToGrid w:val="0"/>
        <w:spacing w:before="50" w:after="50" w:line="380" w:lineRule="exact"/>
        <w:ind w:rightChars="-389" w:right="-817"/>
        <w:rPr>
          <w:rFonts w:ascii="微软雅黑" w:eastAsia="微软雅黑" w:hAnsi="微软雅黑"/>
          <w:sz w:val="24"/>
        </w:rPr>
      </w:pPr>
      <w:r>
        <w:rPr>
          <w:rFonts w:ascii="微软雅黑" w:eastAsia="微软雅黑" w:hAnsi="微软雅黑" w:hint="eastAsia"/>
          <w:sz w:val="24"/>
        </w:rPr>
        <w:lastRenderedPageBreak/>
        <w:t>3、残疾人福利性单位声明函</w:t>
      </w:r>
    </w:p>
    <w:p w:rsidR="005B3E8F" w:rsidRDefault="005B3E8F">
      <w:pPr>
        <w:snapToGrid w:val="0"/>
        <w:spacing w:before="120" w:after="120"/>
        <w:jc w:val="center"/>
        <w:rPr>
          <w:rFonts w:ascii="微软雅黑" w:eastAsia="微软雅黑" w:hAnsi="微软雅黑"/>
          <w:b/>
          <w:sz w:val="36"/>
          <w:szCs w:val="36"/>
        </w:rPr>
      </w:pPr>
    </w:p>
    <w:p w:rsidR="005B3E8F" w:rsidRDefault="00DF69F6">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残疾人福利性单位声明函</w:t>
      </w:r>
    </w:p>
    <w:p w:rsidR="005B3E8F" w:rsidRDefault="005B3E8F">
      <w:pPr>
        <w:ind w:firstLineChars="200" w:firstLine="480"/>
        <w:rPr>
          <w:rFonts w:ascii="微软雅黑" w:eastAsia="微软雅黑" w:hAnsi="微软雅黑"/>
          <w:sz w:val="24"/>
        </w:rPr>
      </w:pPr>
    </w:p>
    <w:p w:rsidR="005B3E8F" w:rsidRDefault="00DF69F6">
      <w:pPr>
        <w:ind w:firstLineChars="200" w:firstLine="480"/>
        <w:rPr>
          <w:rFonts w:ascii="微软雅黑" w:eastAsia="微软雅黑" w:hAnsi="微软雅黑"/>
          <w:sz w:val="24"/>
        </w:rPr>
      </w:pPr>
      <w:r>
        <w:rPr>
          <w:rFonts w:ascii="微软雅黑" w:eastAsia="微软雅黑" w:hAnsi="微软雅黑" w:hint="eastAsia"/>
          <w:sz w:val="24"/>
        </w:rPr>
        <w:t>本单位郑重声明，根据《财政部 民政部 中国残疾人联合会关于促进残疾人就业政府采购政策的通知》（财库〔2017〕 141 号）的规定，本单位为符合条件的残疾人福利性单位，且本单位参加               单位的</w:t>
      </w:r>
      <w:r>
        <w:rPr>
          <w:rFonts w:ascii="微软雅黑" w:eastAsia="微软雅黑" w:hAnsi="微软雅黑" w:hint="eastAsia"/>
          <w:sz w:val="24"/>
        </w:rPr>
        <w:tab/>
        <w:t xml:space="preserve">           项目采购活动提供本单位制造的货物（由本单位承担工程/提供服务），或者提供其他残疾人福利性单位制造的货物（不包括使用非残疾人福利性单位注册商标的货物）。</w:t>
      </w:r>
    </w:p>
    <w:p w:rsidR="005B3E8F" w:rsidRDefault="00DF69F6">
      <w:pPr>
        <w:ind w:firstLineChars="200" w:firstLine="480"/>
        <w:rPr>
          <w:rFonts w:ascii="微软雅黑" w:eastAsia="微软雅黑" w:hAnsi="微软雅黑"/>
          <w:sz w:val="24"/>
        </w:rPr>
      </w:pPr>
      <w:r>
        <w:rPr>
          <w:rFonts w:ascii="微软雅黑" w:eastAsia="微软雅黑" w:hAnsi="微软雅黑" w:hint="eastAsia"/>
          <w:sz w:val="24"/>
        </w:rPr>
        <w:t>本单位对上述声明的真实性负责。如有虚假，将依法承担相应责任。</w:t>
      </w: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DF69F6">
      <w:pPr>
        <w:rPr>
          <w:rFonts w:ascii="微软雅黑" w:eastAsia="微软雅黑" w:hAnsi="微软雅黑"/>
          <w:sz w:val="24"/>
        </w:rPr>
      </w:pPr>
      <w:r>
        <w:rPr>
          <w:rFonts w:ascii="微软雅黑" w:eastAsia="微软雅黑" w:hAnsi="微软雅黑" w:hint="eastAsia"/>
          <w:sz w:val="24"/>
        </w:rPr>
        <w:t>投标人全称（盖章）：</w:t>
      </w:r>
    </w:p>
    <w:p w:rsidR="005B3E8F" w:rsidRDefault="00DF69F6">
      <w:pPr>
        <w:rPr>
          <w:rFonts w:ascii="微软雅黑" w:eastAsia="微软雅黑" w:hAnsi="微软雅黑"/>
          <w:sz w:val="24"/>
        </w:rPr>
      </w:pPr>
      <w:r>
        <w:rPr>
          <w:rFonts w:ascii="微软雅黑" w:eastAsia="微软雅黑" w:hAnsi="微软雅黑" w:hint="eastAsia"/>
          <w:sz w:val="24"/>
        </w:rPr>
        <w:t>授权代表（签字）：</w:t>
      </w:r>
    </w:p>
    <w:p w:rsidR="005B3E8F" w:rsidRDefault="00DF69F6">
      <w:pPr>
        <w:rPr>
          <w:rFonts w:ascii="微软雅黑" w:eastAsia="微软雅黑" w:hAnsi="微软雅黑"/>
          <w:sz w:val="24"/>
        </w:rPr>
      </w:pPr>
      <w:r>
        <w:rPr>
          <w:rFonts w:ascii="微软雅黑" w:eastAsia="微软雅黑" w:hAnsi="微软雅黑" w:hint="eastAsia"/>
          <w:sz w:val="24"/>
        </w:rPr>
        <w:t>日期：</w:t>
      </w: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DF69F6">
      <w:pPr>
        <w:ind w:firstLineChars="200" w:firstLine="480"/>
        <w:rPr>
          <w:rFonts w:ascii="微软雅黑" w:eastAsia="微软雅黑" w:hAnsi="微软雅黑"/>
          <w:sz w:val="24"/>
        </w:rPr>
      </w:pPr>
      <w:r>
        <w:rPr>
          <w:rFonts w:ascii="微软雅黑" w:eastAsia="微软雅黑" w:hAnsi="微软雅黑" w:hint="eastAsia"/>
          <w:sz w:val="24"/>
        </w:rPr>
        <w:t>注：提供社保缴纳人员名单、录用的残疾人的《中华人民共和国残疾人证》或者《中华人民共和国残疾军人证(1至8级)》复印件。</w:t>
      </w: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DF69F6">
      <w:pPr>
        <w:snapToGrid w:val="0"/>
        <w:spacing w:before="50" w:after="50" w:line="380" w:lineRule="exact"/>
        <w:ind w:rightChars="-389" w:right="-817"/>
        <w:rPr>
          <w:rFonts w:ascii="微软雅黑" w:eastAsia="微软雅黑" w:hAnsi="微软雅黑"/>
          <w:sz w:val="24"/>
        </w:rPr>
      </w:pPr>
      <w:r>
        <w:rPr>
          <w:rFonts w:ascii="微软雅黑" w:eastAsia="微软雅黑" w:hAnsi="微软雅黑" w:hint="eastAsia"/>
          <w:sz w:val="24"/>
        </w:rPr>
        <w:lastRenderedPageBreak/>
        <w:t>4、政府采购政策情况表</w:t>
      </w:r>
    </w:p>
    <w:p w:rsidR="005B3E8F" w:rsidRDefault="00DF69F6">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政府采购政策情况表</w:t>
      </w:r>
    </w:p>
    <w:p w:rsidR="005B3E8F" w:rsidRDefault="00DF69F6">
      <w:pPr>
        <w:tabs>
          <w:tab w:val="left" w:pos="4477"/>
        </w:tabs>
        <w:spacing w:line="340" w:lineRule="exact"/>
        <w:rPr>
          <w:rFonts w:ascii="微软雅黑" w:eastAsia="微软雅黑" w:hAnsi="微软雅黑"/>
        </w:rPr>
      </w:pPr>
      <w:r>
        <w:rPr>
          <w:rFonts w:ascii="微软雅黑" w:eastAsia="微软雅黑" w:hAnsi="微软雅黑" w:hint="eastAsia"/>
          <w:szCs w:val="21"/>
        </w:rPr>
        <w:t>项目名称：安吉县小水电生态流量监测设施维护提升政府采购项目</w:t>
      </w:r>
    </w:p>
    <w:p w:rsidR="005B3E8F" w:rsidRDefault="00DF69F6">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w:t>
      </w:r>
      <w:r w:rsidR="00E20D9A">
        <w:rPr>
          <w:rFonts w:ascii="微软雅黑" w:eastAsia="微软雅黑" w:hAnsi="微软雅黑" w:hint="eastAsia"/>
          <w:szCs w:val="20"/>
        </w:rPr>
        <w:t>AJJXGK2022-021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980"/>
        <w:gridCol w:w="1620"/>
        <w:gridCol w:w="1620"/>
        <w:gridCol w:w="1440"/>
        <w:gridCol w:w="1260"/>
      </w:tblGrid>
      <w:tr w:rsidR="005B3E8F">
        <w:trPr>
          <w:trHeight w:val="285"/>
        </w:trPr>
        <w:tc>
          <w:tcPr>
            <w:tcW w:w="1440" w:type="dxa"/>
            <w:vMerge w:val="restart"/>
            <w:vAlign w:val="center"/>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小型、微型企业产品</w:t>
            </w:r>
          </w:p>
        </w:tc>
        <w:tc>
          <w:tcPr>
            <w:tcW w:w="198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小型</w:t>
            </w:r>
            <w:r>
              <w:rPr>
                <w:rFonts w:ascii="微软雅黑" w:eastAsia="微软雅黑" w:hAnsi="微软雅黑"/>
                <w:szCs w:val="21"/>
              </w:rPr>
              <w:t>/</w:t>
            </w:r>
            <w:r>
              <w:rPr>
                <w:rFonts w:ascii="微软雅黑" w:eastAsia="微软雅黑" w:hAnsi="微软雅黑" w:hint="eastAsia"/>
                <w:szCs w:val="21"/>
              </w:rPr>
              <w:t>微型企业</w:t>
            </w:r>
          </w:p>
        </w:tc>
        <w:tc>
          <w:tcPr>
            <w:tcW w:w="126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5B3E8F">
        <w:trPr>
          <w:trHeight w:val="465"/>
        </w:trPr>
        <w:tc>
          <w:tcPr>
            <w:tcW w:w="1440" w:type="dxa"/>
            <w:vMerge/>
            <w:vAlign w:val="center"/>
          </w:tcPr>
          <w:p w:rsidR="005B3E8F" w:rsidRDefault="005B3E8F">
            <w:pPr>
              <w:snapToGrid w:val="0"/>
              <w:spacing w:line="380" w:lineRule="exact"/>
              <w:jc w:val="center"/>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vAlign w:val="center"/>
          </w:tcPr>
          <w:p w:rsidR="005B3E8F" w:rsidRDefault="005B3E8F">
            <w:pPr>
              <w:snapToGrid w:val="0"/>
              <w:spacing w:line="380" w:lineRule="exact"/>
              <w:jc w:val="center"/>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vAlign w:val="center"/>
          </w:tcPr>
          <w:p w:rsidR="005B3E8F" w:rsidRDefault="005B3E8F">
            <w:pPr>
              <w:snapToGrid w:val="0"/>
              <w:spacing w:line="380" w:lineRule="exact"/>
              <w:jc w:val="center"/>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小型、微型企业产品金额合计</w:t>
            </w:r>
          </w:p>
        </w:tc>
        <w:tc>
          <w:tcPr>
            <w:tcW w:w="1260" w:type="dxa"/>
            <w:vAlign w:val="center"/>
          </w:tcPr>
          <w:p w:rsidR="005B3E8F" w:rsidRDefault="005B3E8F">
            <w:pPr>
              <w:spacing w:line="380" w:lineRule="exact"/>
              <w:jc w:val="center"/>
              <w:rPr>
                <w:rFonts w:ascii="微软雅黑" w:eastAsia="微软雅黑" w:hAnsi="微软雅黑"/>
                <w:szCs w:val="21"/>
              </w:rPr>
            </w:pPr>
          </w:p>
        </w:tc>
      </w:tr>
      <w:tr w:rsidR="005B3E8F">
        <w:trPr>
          <w:trHeight w:val="465"/>
        </w:trPr>
        <w:tc>
          <w:tcPr>
            <w:tcW w:w="1440" w:type="dxa"/>
            <w:vMerge/>
            <w:vAlign w:val="center"/>
          </w:tcPr>
          <w:p w:rsidR="005B3E8F" w:rsidRDefault="005B3E8F">
            <w:pPr>
              <w:snapToGrid w:val="0"/>
              <w:spacing w:line="380" w:lineRule="exact"/>
              <w:jc w:val="center"/>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比重（小型、微型企业产品金额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szCs w:val="21"/>
              </w:rPr>
              <w:t>%</w:t>
            </w:r>
          </w:p>
        </w:tc>
      </w:tr>
      <w:tr w:rsidR="005B3E8F">
        <w:trPr>
          <w:trHeight w:val="465"/>
        </w:trPr>
        <w:tc>
          <w:tcPr>
            <w:tcW w:w="1440" w:type="dxa"/>
            <w:vMerge/>
            <w:vAlign w:val="center"/>
          </w:tcPr>
          <w:p w:rsidR="005B3E8F" w:rsidRDefault="005B3E8F">
            <w:pPr>
              <w:snapToGrid w:val="0"/>
              <w:spacing w:line="380" w:lineRule="exact"/>
              <w:jc w:val="center"/>
              <w:rPr>
                <w:rFonts w:ascii="微软雅黑" w:eastAsia="微软雅黑" w:hAnsi="微软雅黑"/>
                <w:szCs w:val="21"/>
              </w:rPr>
            </w:pPr>
          </w:p>
        </w:tc>
        <w:tc>
          <w:tcPr>
            <w:tcW w:w="7920" w:type="dxa"/>
            <w:gridSpan w:val="5"/>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 xml:space="preserve">小型、微型企业证明材料见投标文件第 </w:t>
            </w:r>
            <w:r>
              <w:rPr>
                <w:rFonts w:ascii="微软雅黑" w:eastAsia="微软雅黑" w:hAnsi="微软雅黑" w:hint="eastAsia"/>
                <w:szCs w:val="21"/>
              </w:rPr>
              <w:tab/>
              <w:t xml:space="preserve">    至    </w:t>
            </w:r>
            <w:r>
              <w:rPr>
                <w:rFonts w:ascii="微软雅黑" w:eastAsia="微软雅黑" w:hAnsi="微软雅黑" w:hint="eastAsia"/>
                <w:szCs w:val="21"/>
              </w:rPr>
              <w:tab/>
              <w:t>页。</w:t>
            </w:r>
          </w:p>
        </w:tc>
      </w:tr>
      <w:tr w:rsidR="005B3E8F">
        <w:trPr>
          <w:trHeight w:val="465"/>
        </w:trPr>
        <w:tc>
          <w:tcPr>
            <w:tcW w:w="1440" w:type="dxa"/>
            <w:vMerge w:val="restart"/>
            <w:vAlign w:val="center"/>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监狱企业产品</w:t>
            </w:r>
          </w:p>
        </w:tc>
        <w:tc>
          <w:tcPr>
            <w:tcW w:w="198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企业类型</w:t>
            </w:r>
          </w:p>
        </w:tc>
        <w:tc>
          <w:tcPr>
            <w:tcW w:w="126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监狱企业产品金额合计</w:t>
            </w:r>
          </w:p>
        </w:tc>
        <w:tc>
          <w:tcPr>
            <w:tcW w:w="1260" w:type="dxa"/>
            <w:vAlign w:val="center"/>
          </w:tcPr>
          <w:p w:rsidR="005B3E8F" w:rsidRDefault="005B3E8F">
            <w:pPr>
              <w:spacing w:line="380" w:lineRule="exact"/>
              <w:jc w:val="center"/>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比重（监狱企业产品金额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szCs w:val="21"/>
              </w:rPr>
              <w:t>%</w:t>
            </w: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7920" w:type="dxa"/>
            <w:gridSpan w:val="5"/>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监狱企业证明材料见投标文件第</w:t>
            </w:r>
            <w:r>
              <w:rPr>
                <w:rFonts w:ascii="微软雅黑" w:eastAsia="微软雅黑" w:hAnsi="微软雅黑"/>
                <w:szCs w:val="21"/>
              </w:rPr>
              <w:tab/>
            </w:r>
            <w:r>
              <w:rPr>
                <w:rFonts w:ascii="微软雅黑" w:eastAsia="微软雅黑" w:hAnsi="微软雅黑" w:hint="eastAsia"/>
                <w:szCs w:val="21"/>
              </w:rPr>
              <w:t xml:space="preserve">  至</w:t>
            </w:r>
            <w:r>
              <w:rPr>
                <w:rFonts w:ascii="微软雅黑" w:eastAsia="微软雅黑" w:hAnsi="微软雅黑"/>
                <w:szCs w:val="21"/>
              </w:rPr>
              <w:tab/>
            </w:r>
            <w:r>
              <w:rPr>
                <w:rFonts w:ascii="微软雅黑" w:eastAsia="微软雅黑" w:hAnsi="微软雅黑" w:hint="eastAsia"/>
                <w:szCs w:val="21"/>
              </w:rPr>
              <w:t>页。</w:t>
            </w:r>
          </w:p>
        </w:tc>
      </w:tr>
      <w:tr w:rsidR="005B3E8F">
        <w:trPr>
          <w:trHeight w:val="465"/>
        </w:trPr>
        <w:tc>
          <w:tcPr>
            <w:tcW w:w="1440" w:type="dxa"/>
            <w:vMerge w:val="restart"/>
            <w:vAlign w:val="center"/>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残疾人福利性单位产品</w:t>
            </w:r>
          </w:p>
        </w:tc>
        <w:tc>
          <w:tcPr>
            <w:tcW w:w="198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企业类型</w:t>
            </w:r>
          </w:p>
        </w:tc>
        <w:tc>
          <w:tcPr>
            <w:tcW w:w="126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残疾人福利性单位产品金额合计</w:t>
            </w:r>
          </w:p>
        </w:tc>
        <w:tc>
          <w:tcPr>
            <w:tcW w:w="1260" w:type="dxa"/>
            <w:vAlign w:val="center"/>
          </w:tcPr>
          <w:p w:rsidR="005B3E8F" w:rsidRDefault="005B3E8F">
            <w:pPr>
              <w:spacing w:line="380" w:lineRule="exact"/>
              <w:jc w:val="center"/>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比重（残疾人福利性单位产品金额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szCs w:val="21"/>
              </w:rPr>
              <w:t>%</w:t>
            </w: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7920" w:type="dxa"/>
            <w:gridSpan w:val="5"/>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 xml:space="preserve">残疾人福利性单位证明材料见投标文件 </w:t>
            </w:r>
            <w:r>
              <w:rPr>
                <w:rFonts w:ascii="微软雅黑" w:eastAsia="微软雅黑" w:hAnsi="微软雅黑"/>
                <w:szCs w:val="21"/>
              </w:rPr>
              <w:tab/>
            </w:r>
            <w:r>
              <w:rPr>
                <w:rFonts w:ascii="微软雅黑" w:eastAsia="微软雅黑" w:hAnsi="微软雅黑" w:hint="eastAsia"/>
                <w:szCs w:val="21"/>
              </w:rPr>
              <w:t xml:space="preserve">部分第 </w:t>
            </w:r>
            <w:r>
              <w:rPr>
                <w:rFonts w:ascii="微软雅黑" w:eastAsia="微软雅黑" w:hAnsi="微软雅黑"/>
                <w:szCs w:val="21"/>
              </w:rPr>
              <w:tab/>
            </w:r>
            <w:r>
              <w:rPr>
                <w:rFonts w:ascii="微软雅黑" w:eastAsia="微软雅黑" w:hAnsi="微软雅黑" w:hint="eastAsia"/>
                <w:szCs w:val="21"/>
              </w:rPr>
              <w:t>至</w:t>
            </w:r>
            <w:r>
              <w:rPr>
                <w:rFonts w:ascii="微软雅黑" w:eastAsia="微软雅黑" w:hAnsi="微软雅黑"/>
                <w:szCs w:val="21"/>
              </w:rPr>
              <w:tab/>
            </w:r>
            <w:r>
              <w:rPr>
                <w:rFonts w:ascii="微软雅黑" w:eastAsia="微软雅黑" w:hAnsi="微软雅黑" w:hint="eastAsia"/>
                <w:szCs w:val="21"/>
              </w:rPr>
              <w:t>页。</w:t>
            </w:r>
          </w:p>
        </w:tc>
      </w:tr>
      <w:tr w:rsidR="005B3E8F">
        <w:trPr>
          <w:trHeight w:val="465"/>
        </w:trPr>
        <w:tc>
          <w:tcPr>
            <w:tcW w:w="1440" w:type="dxa"/>
            <w:vMerge w:val="restart"/>
            <w:vAlign w:val="center"/>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节能产品</w:t>
            </w:r>
          </w:p>
        </w:tc>
        <w:tc>
          <w:tcPr>
            <w:tcW w:w="198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节能认证</w:t>
            </w:r>
          </w:p>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证书编号</w:t>
            </w:r>
          </w:p>
        </w:tc>
        <w:tc>
          <w:tcPr>
            <w:tcW w:w="126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节能产品（不包括强制节能产品）金额合计</w:t>
            </w: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比重（节能产品金额/投标总价）</w:t>
            </w:r>
          </w:p>
        </w:tc>
        <w:tc>
          <w:tcPr>
            <w:tcW w:w="1260" w:type="dxa"/>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w:t>
            </w:r>
          </w:p>
        </w:tc>
      </w:tr>
      <w:tr w:rsidR="005B3E8F">
        <w:trPr>
          <w:trHeight w:val="465"/>
        </w:trPr>
        <w:tc>
          <w:tcPr>
            <w:tcW w:w="1440" w:type="dxa"/>
            <w:vMerge/>
          </w:tcPr>
          <w:p w:rsidR="005B3E8F" w:rsidRDefault="005B3E8F">
            <w:pPr>
              <w:snapToGrid w:val="0"/>
              <w:spacing w:line="380" w:lineRule="exact"/>
              <w:rPr>
                <w:rFonts w:ascii="微软雅黑" w:eastAsia="微软雅黑" w:hAnsi="微软雅黑"/>
                <w:szCs w:val="21"/>
              </w:rPr>
            </w:pPr>
          </w:p>
        </w:tc>
        <w:tc>
          <w:tcPr>
            <w:tcW w:w="7920" w:type="dxa"/>
            <w:gridSpan w:val="5"/>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 xml:space="preserve">节能产品证明材料见投标文件第 </w:t>
            </w:r>
            <w:r>
              <w:rPr>
                <w:rFonts w:ascii="微软雅黑" w:eastAsia="微软雅黑" w:hAnsi="微软雅黑" w:hint="eastAsia"/>
                <w:szCs w:val="21"/>
              </w:rPr>
              <w:tab/>
              <w:t xml:space="preserve">  至   </w:t>
            </w:r>
            <w:r>
              <w:rPr>
                <w:rFonts w:ascii="微软雅黑" w:eastAsia="微软雅黑" w:hAnsi="微软雅黑" w:hint="eastAsia"/>
                <w:szCs w:val="21"/>
              </w:rPr>
              <w:tab/>
              <w:t>页。</w:t>
            </w:r>
          </w:p>
        </w:tc>
      </w:tr>
      <w:tr w:rsidR="005B3E8F">
        <w:trPr>
          <w:trHeight w:val="360"/>
        </w:trPr>
        <w:tc>
          <w:tcPr>
            <w:tcW w:w="1440" w:type="dxa"/>
            <w:vMerge w:val="restart"/>
            <w:vAlign w:val="center"/>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环境标志产品</w:t>
            </w:r>
          </w:p>
        </w:tc>
        <w:tc>
          <w:tcPr>
            <w:tcW w:w="198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环境标志认证证书编号</w:t>
            </w:r>
          </w:p>
        </w:tc>
        <w:tc>
          <w:tcPr>
            <w:tcW w:w="1260"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5B3E8F">
        <w:trPr>
          <w:trHeight w:val="390"/>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390"/>
        </w:trPr>
        <w:tc>
          <w:tcPr>
            <w:tcW w:w="1440" w:type="dxa"/>
            <w:vMerge/>
          </w:tcPr>
          <w:p w:rsidR="005B3E8F" w:rsidRDefault="005B3E8F">
            <w:pPr>
              <w:snapToGrid w:val="0"/>
              <w:spacing w:line="380" w:lineRule="exact"/>
              <w:rPr>
                <w:rFonts w:ascii="微软雅黑" w:eastAsia="微软雅黑" w:hAnsi="微软雅黑"/>
                <w:szCs w:val="21"/>
              </w:rPr>
            </w:pPr>
          </w:p>
        </w:tc>
        <w:tc>
          <w:tcPr>
            <w:tcW w:w="198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620" w:type="dxa"/>
          </w:tcPr>
          <w:p w:rsidR="005B3E8F" w:rsidRDefault="005B3E8F">
            <w:pPr>
              <w:snapToGrid w:val="0"/>
              <w:spacing w:line="380" w:lineRule="exact"/>
              <w:rPr>
                <w:rFonts w:ascii="微软雅黑" w:eastAsia="微软雅黑" w:hAnsi="微软雅黑"/>
                <w:szCs w:val="21"/>
              </w:rPr>
            </w:pPr>
          </w:p>
        </w:tc>
        <w:tc>
          <w:tcPr>
            <w:tcW w:w="1440" w:type="dxa"/>
          </w:tcPr>
          <w:p w:rsidR="005B3E8F" w:rsidRDefault="005B3E8F">
            <w:pPr>
              <w:snapToGrid w:val="0"/>
              <w:spacing w:line="380" w:lineRule="exact"/>
              <w:rPr>
                <w:rFonts w:ascii="微软雅黑" w:eastAsia="微软雅黑" w:hAnsi="微软雅黑"/>
                <w:szCs w:val="21"/>
              </w:rPr>
            </w:pP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390"/>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环境标志产品金额合计</w:t>
            </w:r>
          </w:p>
        </w:tc>
        <w:tc>
          <w:tcPr>
            <w:tcW w:w="1260" w:type="dxa"/>
          </w:tcPr>
          <w:p w:rsidR="005B3E8F" w:rsidRDefault="005B3E8F">
            <w:pPr>
              <w:snapToGrid w:val="0"/>
              <w:spacing w:line="380" w:lineRule="exact"/>
              <w:rPr>
                <w:rFonts w:ascii="微软雅黑" w:eastAsia="微软雅黑" w:hAnsi="微软雅黑"/>
                <w:szCs w:val="21"/>
              </w:rPr>
            </w:pPr>
          </w:p>
        </w:tc>
      </w:tr>
      <w:tr w:rsidR="005B3E8F">
        <w:trPr>
          <w:trHeight w:val="345"/>
        </w:trPr>
        <w:tc>
          <w:tcPr>
            <w:tcW w:w="1440" w:type="dxa"/>
            <w:vMerge/>
          </w:tcPr>
          <w:p w:rsidR="005B3E8F" w:rsidRDefault="005B3E8F">
            <w:pPr>
              <w:snapToGrid w:val="0"/>
              <w:spacing w:line="380" w:lineRule="exact"/>
              <w:rPr>
                <w:rFonts w:ascii="微软雅黑" w:eastAsia="微软雅黑" w:hAnsi="微软雅黑"/>
                <w:szCs w:val="21"/>
              </w:rPr>
            </w:pPr>
          </w:p>
        </w:tc>
        <w:tc>
          <w:tcPr>
            <w:tcW w:w="6660" w:type="dxa"/>
            <w:gridSpan w:val="4"/>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比重（环境标志产品金额/投标总价）</w:t>
            </w:r>
          </w:p>
        </w:tc>
        <w:tc>
          <w:tcPr>
            <w:tcW w:w="1260" w:type="dxa"/>
          </w:tcPr>
          <w:p w:rsidR="005B3E8F" w:rsidRDefault="00DF69F6">
            <w:pPr>
              <w:snapToGrid w:val="0"/>
              <w:spacing w:line="380" w:lineRule="exact"/>
              <w:jc w:val="center"/>
              <w:rPr>
                <w:rFonts w:ascii="微软雅黑" w:eastAsia="微软雅黑" w:hAnsi="微软雅黑"/>
                <w:szCs w:val="21"/>
              </w:rPr>
            </w:pPr>
            <w:r>
              <w:rPr>
                <w:rFonts w:ascii="微软雅黑" w:eastAsia="微软雅黑" w:hAnsi="微软雅黑" w:hint="eastAsia"/>
                <w:szCs w:val="21"/>
              </w:rPr>
              <w:t>%</w:t>
            </w:r>
          </w:p>
        </w:tc>
      </w:tr>
      <w:tr w:rsidR="005B3E8F">
        <w:trPr>
          <w:trHeight w:val="225"/>
        </w:trPr>
        <w:tc>
          <w:tcPr>
            <w:tcW w:w="1440" w:type="dxa"/>
            <w:vMerge/>
          </w:tcPr>
          <w:p w:rsidR="005B3E8F" w:rsidRDefault="005B3E8F">
            <w:pPr>
              <w:snapToGrid w:val="0"/>
              <w:spacing w:line="380" w:lineRule="exact"/>
              <w:rPr>
                <w:rFonts w:ascii="微软雅黑" w:eastAsia="微软雅黑" w:hAnsi="微软雅黑"/>
                <w:szCs w:val="21"/>
              </w:rPr>
            </w:pPr>
          </w:p>
        </w:tc>
        <w:tc>
          <w:tcPr>
            <w:tcW w:w="7920" w:type="dxa"/>
            <w:gridSpan w:val="5"/>
            <w:vAlign w:val="center"/>
          </w:tcPr>
          <w:p w:rsidR="005B3E8F" w:rsidRDefault="00DF69F6">
            <w:pPr>
              <w:spacing w:line="380" w:lineRule="exact"/>
              <w:jc w:val="center"/>
              <w:rPr>
                <w:rFonts w:ascii="微软雅黑" w:eastAsia="微软雅黑" w:hAnsi="微软雅黑"/>
                <w:szCs w:val="21"/>
              </w:rPr>
            </w:pPr>
            <w:r>
              <w:rPr>
                <w:rFonts w:ascii="微软雅黑" w:eastAsia="微软雅黑" w:hAnsi="微软雅黑" w:hint="eastAsia"/>
                <w:szCs w:val="21"/>
              </w:rPr>
              <w:t xml:space="preserve">环境标志产品证明材料见投标文件第 </w:t>
            </w:r>
            <w:r>
              <w:rPr>
                <w:rFonts w:ascii="微软雅黑" w:eastAsia="微软雅黑" w:hAnsi="微软雅黑" w:hint="eastAsia"/>
                <w:szCs w:val="21"/>
              </w:rPr>
              <w:tab/>
              <w:t xml:space="preserve"> 至 </w:t>
            </w:r>
            <w:r>
              <w:rPr>
                <w:rFonts w:ascii="微软雅黑" w:eastAsia="微软雅黑" w:hAnsi="微软雅黑" w:hint="eastAsia"/>
                <w:szCs w:val="21"/>
              </w:rPr>
              <w:tab/>
              <w:t>页。</w:t>
            </w:r>
          </w:p>
        </w:tc>
      </w:tr>
    </w:tbl>
    <w:p w:rsidR="005B3E8F" w:rsidRDefault="00DF69F6">
      <w:pPr>
        <w:spacing w:line="380" w:lineRule="exact"/>
        <w:rPr>
          <w:rFonts w:ascii="微软雅黑" w:eastAsia="微软雅黑" w:hAnsi="微软雅黑"/>
        </w:rPr>
      </w:pPr>
      <w:r>
        <w:rPr>
          <w:rFonts w:ascii="微软雅黑" w:eastAsia="微软雅黑" w:hAnsi="微软雅黑" w:hint="eastAsia"/>
        </w:rPr>
        <w:t>1、本表的产品名称、品牌型号、金额应与《报价明细表》一致。</w:t>
      </w:r>
    </w:p>
    <w:p w:rsidR="005B3E8F" w:rsidRDefault="00DF69F6">
      <w:pPr>
        <w:spacing w:line="380" w:lineRule="exact"/>
        <w:rPr>
          <w:rFonts w:ascii="微软雅黑" w:eastAsia="微软雅黑" w:hAnsi="微软雅黑"/>
        </w:rPr>
      </w:pPr>
      <w:r>
        <w:rPr>
          <w:rFonts w:ascii="微软雅黑" w:eastAsia="微软雅黑" w:hAnsi="微软雅黑" w:hint="eastAsia"/>
        </w:rPr>
        <w:t>2、制造商为小型或微型企业时才需要填“制造商企业类型”栏，填写内容为“小型” 或“微型”。</w:t>
      </w:r>
    </w:p>
    <w:p w:rsidR="005B3E8F" w:rsidRDefault="00DF69F6">
      <w:pPr>
        <w:spacing w:line="380" w:lineRule="exact"/>
        <w:rPr>
          <w:rFonts w:ascii="微软雅黑" w:eastAsia="微软雅黑" w:hAnsi="微软雅黑"/>
        </w:rPr>
      </w:pPr>
      <w:r>
        <w:rPr>
          <w:rFonts w:ascii="微软雅黑" w:eastAsia="微软雅黑" w:hAnsi="微软雅黑" w:hint="eastAsia"/>
        </w:rPr>
        <w:t>3、制造商为监狱企业时才需要填“制造商企业类型”栏。</w:t>
      </w:r>
    </w:p>
    <w:p w:rsidR="005B3E8F" w:rsidRDefault="00DF69F6">
      <w:pPr>
        <w:spacing w:line="380" w:lineRule="exact"/>
        <w:rPr>
          <w:rFonts w:ascii="微软雅黑" w:eastAsia="微软雅黑" w:hAnsi="微软雅黑"/>
        </w:rPr>
      </w:pPr>
      <w:r>
        <w:rPr>
          <w:rFonts w:ascii="微软雅黑" w:eastAsia="微软雅黑" w:hAnsi="微软雅黑" w:hint="eastAsia"/>
        </w:rPr>
        <w:t>4、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5B3E8F" w:rsidRDefault="00DF69F6">
      <w:pPr>
        <w:spacing w:line="380" w:lineRule="exact"/>
        <w:rPr>
          <w:rFonts w:ascii="微软雅黑" w:eastAsia="微软雅黑" w:hAnsi="微软雅黑"/>
        </w:rPr>
      </w:pPr>
      <w:r>
        <w:rPr>
          <w:rFonts w:ascii="微软雅黑" w:eastAsia="微软雅黑" w:hAnsi="微软雅黑" w:hint="eastAsia"/>
        </w:rPr>
        <w:t>5、请投标人正确填写本表，所填内容将作为评分的依据。其内容或数据应与对应的证明资料相符，如果填写不完整或有误，不再享受上述政策优惠。</w:t>
      </w: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5B3E8F">
      <w:pPr>
        <w:snapToGrid w:val="0"/>
        <w:spacing w:before="50" w:after="50" w:line="380" w:lineRule="exact"/>
        <w:ind w:rightChars="-389" w:right="-817"/>
        <w:rPr>
          <w:rFonts w:ascii="微软雅黑" w:eastAsia="微软雅黑" w:hAnsi="微软雅黑"/>
          <w:b/>
          <w:sz w:val="24"/>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spacing w:line="360" w:lineRule="exact"/>
        <w:rPr>
          <w:rFonts w:ascii="微软雅黑" w:eastAsia="微软雅黑" w:hAnsi="微软雅黑"/>
          <w:sz w:val="24"/>
        </w:rPr>
      </w:pPr>
      <w:r>
        <w:rPr>
          <w:rFonts w:ascii="微软雅黑" w:eastAsia="微软雅黑" w:hAnsi="微软雅黑" w:hint="eastAsia"/>
          <w:szCs w:val="21"/>
        </w:rPr>
        <w:t>日期：</w:t>
      </w: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adjustRightInd w:val="0"/>
        <w:snapToGrid w:val="0"/>
        <w:spacing w:line="380" w:lineRule="exact"/>
        <w:jc w:val="left"/>
        <w:rPr>
          <w:rFonts w:ascii="微软雅黑" w:eastAsia="微软雅黑" w:hAnsi="微软雅黑"/>
          <w:sz w:val="24"/>
        </w:rPr>
      </w:pPr>
    </w:p>
    <w:p w:rsidR="005B3E8F" w:rsidRDefault="00DF69F6">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b/>
          <w:kern w:val="1"/>
          <w:sz w:val="30"/>
          <w:szCs w:val="30"/>
        </w:rPr>
        <w:lastRenderedPageBreak/>
        <w:t>二、技术</w:t>
      </w:r>
      <w:r>
        <w:rPr>
          <w:rFonts w:ascii="微软雅黑" w:eastAsia="微软雅黑" w:hAnsi="微软雅黑" w:cs="微软雅黑" w:hint="eastAsia"/>
          <w:b/>
          <w:kern w:val="1"/>
          <w:sz w:val="30"/>
          <w:szCs w:val="30"/>
        </w:rPr>
        <w:t>/资信/商务及其他文件目录</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1、商务文件包括：</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1.1、投标函（格式见第六章）；</w:t>
      </w:r>
    </w:p>
    <w:p w:rsidR="005B3E8F" w:rsidRDefault="00DF69F6">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1.2、疫情防控承诺书（格式见第六章）；</w:t>
      </w:r>
    </w:p>
    <w:p w:rsidR="005B3E8F" w:rsidRDefault="00DF69F6">
      <w:pPr>
        <w:adjustRightInd w:val="0"/>
        <w:snapToGrid w:val="0"/>
        <w:spacing w:line="380" w:lineRule="exact"/>
        <w:ind w:firstLine="420"/>
        <w:jc w:val="left"/>
        <w:rPr>
          <w:rFonts w:ascii="微软雅黑" w:eastAsia="微软雅黑" w:hAnsi="微软雅黑"/>
          <w:szCs w:val="21"/>
        </w:rPr>
      </w:pPr>
      <w:r>
        <w:rPr>
          <w:rFonts w:ascii="微软雅黑" w:eastAsia="微软雅黑" w:hAnsi="微软雅黑" w:hint="eastAsia"/>
          <w:szCs w:val="21"/>
        </w:rPr>
        <w:t>1.3、投标单位情况表（格式见第六章）；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1.4、法定代表人身份证明书、法定代表人授权委托书（格式见第六章）；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kern w:val="0"/>
          <w:szCs w:val="21"/>
        </w:rPr>
        <w:t>1.5、</w:t>
      </w:r>
      <w:r>
        <w:rPr>
          <w:rFonts w:ascii="微软雅黑" w:eastAsia="微软雅黑" w:hAnsi="微软雅黑" w:cs="微软雅黑" w:hint="eastAsia"/>
          <w:szCs w:val="21"/>
        </w:rPr>
        <w:t>投标人荣誉、奖项等情况一览表（格式见第六章）；</w:t>
      </w:r>
    </w:p>
    <w:p w:rsidR="005B3E8F" w:rsidRDefault="00DF69F6">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1.6、投标人体系认证证书复印件；</w:t>
      </w:r>
    </w:p>
    <w:p w:rsidR="005B3E8F" w:rsidRDefault="00DF69F6">
      <w:pPr>
        <w:adjustRightInd w:val="0"/>
        <w:snapToGrid w:val="0"/>
        <w:spacing w:line="380" w:lineRule="exact"/>
        <w:ind w:firstLineChars="200" w:firstLine="420"/>
        <w:jc w:val="left"/>
        <w:rPr>
          <w:rFonts w:ascii="微软雅黑" w:eastAsia="微软雅黑" w:hAnsi="微软雅黑" w:cs="宋体"/>
          <w:kern w:val="0"/>
          <w:szCs w:val="21"/>
        </w:rPr>
      </w:pPr>
      <w:r>
        <w:rPr>
          <w:rFonts w:ascii="微软雅黑" w:eastAsia="微软雅黑" w:hAnsi="微软雅黑" w:hint="eastAsia"/>
          <w:szCs w:val="21"/>
        </w:rPr>
        <w:t>1.7、商务响应表（格式见第六章）；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1.8、投标人项目业绩实施情况一览表（合同复印件，格式见第六章）；</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1.9、</w:t>
      </w:r>
      <w:r>
        <w:rPr>
          <w:rFonts w:ascii="微软雅黑" w:eastAsia="微软雅黑" w:hAnsi="微软雅黑" w:hint="eastAsia"/>
          <w:szCs w:val="21"/>
        </w:rPr>
        <w:t>距采购人最近的服务网点情况表（格式见第六章）；</w:t>
      </w:r>
    </w:p>
    <w:p w:rsidR="005B3E8F" w:rsidRDefault="00DF69F6">
      <w:pPr>
        <w:autoSpaceDE w:val="0"/>
        <w:autoSpaceDN w:val="0"/>
        <w:adjustRightInd w:val="0"/>
        <w:snapToGrid w:val="0"/>
        <w:spacing w:line="380" w:lineRule="exact"/>
        <w:ind w:left="420"/>
        <w:textAlignment w:val="bottom"/>
        <w:rPr>
          <w:rFonts w:ascii="微软雅黑" w:eastAsia="微软雅黑" w:hAnsi="微软雅黑"/>
          <w:szCs w:val="21"/>
        </w:rPr>
      </w:pPr>
      <w:r>
        <w:rPr>
          <w:rFonts w:ascii="微软雅黑" w:eastAsia="微软雅黑" w:hAnsi="微软雅黑" w:hint="eastAsia"/>
          <w:szCs w:val="21"/>
        </w:rPr>
        <w:t>1.10、投标人认为可以证明其能力或业绩的其他材料；</w:t>
      </w:r>
    </w:p>
    <w:p w:rsidR="005B3E8F" w:rsidRDefault="00DF69F6">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1.11、</w:t>
      </w:r>
      <w:r>
        <w:rPr>
          <w:rFonts w:ascii="微软雅黑" w:eastAsia="微软雅黑" w:hAnsi="微软雅黑" w:hint="eastAsia"/>
          <w:b/>
          <w:highlight w:val="yellow"/>
        </w:rPr>
        <w:t>根据评分表及项目需求情况，自行添加（或删除）相关内容、表格及资料。</w:t>
      </w: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5B3E8F" w:rsidRDefault="00DF69F6">
      <w:pPr>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2、技术文件包括：</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2.1、针对本项目的整体方案；</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2.2、对本项目总体要求的理解，包括：所投产品（设备）</w:t>
      </w:r>
      <w:r>
        <w:rPr>
          <w:rFonts w:ascii="微软雅黑" w:eastAsia="微软雅黑" w:hAnsi="微软雅黑"/>
          <w:color w:val="000000"/>
          <w:szCs w:val="21"/>
        </w:rPr>
        <w:t>功能说明</w:t>
      </w:r>
      <w:r>
        <w:rPr>
          <w:rFonts w:ascii="微软雅黑" w:eastAsia="微软雅黑" w:hAnsi="微软雅黑" w:hint="eastAsia"/>
          <w:color w:val="000000"/>
          <w:szCs w:val="21"/>
        </w:rPr>
        <w:t>、</w:t>
      </w:r>
      <w:r>
        <w:rPr>
          <w:rFonts w:ascii="微软雅黑" w:eastAsia="微软雅黑" w:hAnsi="微软雅黑"/>
          <w:color w:val="000000"/>
          <w:szCs w:val="21"/>
        </w:rPr>
        <w:t>性能指标</w:t>
      </w:r>
      <w:r>
        <w:rPr>
          <w:rFonts w:ascii="微软雅黑" w:eastAsia="微软雅黑" w:hAnsi="微软雅黑" w:hint="eastAsia"/>
          <w:color w:val="000000"/>
          <w:szCs w:val="21"/>
        </w:rPr>
        <w:t>及产品（设备）选型说明；</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2.3、所投设备（产品）检验报告、产品（设备）执行标准、原厂中文使用说明书；</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2.4、所投设备（产品）配置清单；</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2.5、所投设备（产品）节能、环保证明资料；</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2.6、所投设备（产品）技术响应表（格式见附件）；</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2.7、供应商安装、调试、验收方案；</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2.8、所投设备（工具）质量保证措施；</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2.9、</w:t>
      </w:r>
      <w:r>
        <w:rPr>
          <w:rFonts w:ascii="微软雅黑" w:eastAsia="微软雅黑" w:hAnsi="微软雅黑" w:hint="eastAsia"/>
          <w:color w:val="000000"/>
          <w:szCs w:val="21"/>
        </w:rPr>
        <w:t>投入本项目服务工作人员一览表（工作小组）；</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2.10、投入本项目相关负责人一览表；</w:t>
      </w:r>
    </w:p>
    <w:p w:rsidR="005B3E8F" w:rsidRDefault="00DF69F6">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2.11、培训计划；</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2.12、售后服务承诺；</w:t>
      </w:r>
    </w:p>
    <w:p w:rsidR="005B3E8F" w:rsidRDefault="00DF69F6">
      <w:pPr>
        <w:adjustRightInd w:val="0"/>
        <w:snapToGrid w:val="0"/>
        <w:spacing w:line="380" w:lineRule="exact"/>
        <w:ind w:firstLineChars="200" w:firstLine="420"/>
        <w:jc w:val="left"/>
        <w:rPr>
          <w:rFonts w:ascii="微软雅黑" w:eastAsia="微软雅黑" w:hAnsi="微软雅黑"/>
          <w:color w:val="000000"/>
          <w:szCs w:val="21"/>
        </w:rPr>
      </w:pPr>
      <w:r>
        <w:rPr>
          <w:rFonts w:ascii="微软雅黑" w:eastAsia="微软雅黑" w:hAnsi="微软雅黑" w:hint="eastAsia"/>
          <w:color w:val="000000"/>
          <w:szCs w:val="21"/>
        </w:rPr>
        <w:t>2.13、技术服务部分要求提供的文件或资料或说明；</w:t>
      </w:r>
    </w:p>
    <w:p w:rsidR="005B3E8F" w:rsidRDefault="00DF69F6">
      <w:pPr>
        <w:adjustRightInd w:val="0"/>
        <w:snapToGrid w:val="0"/>
        <w:spacing w:line="380" w:lineRule="exact"/>
        <w:ind w:left="420"/>
        <w:jc w:val="left"/>
        <w:rPr>
          <w:rFonts w:ascii="微软雅黑" w:eastAsia="微软雅黑" w:hAnsi="微软雅黑"/>
          <w:color w:val="000000"/>
          <w:szCs w:val="21"/>
        </w:rPr>
      </w:pPr>
      <w:r>
        <w:rPr>
          <w:rFonts w:ascii="微软雅黑" w:eastAsia="微软雅黑" w:hAnsi="微软雅黑" w:hint="eastAsia"/>
          <w:color w:val="000000"/>
          <w:szCs w:val="21"/>
        </w:rPr>
        <w:t>2.14、</w:t>
      </w:r>
      <w:r>
        <w:rPr>
          <w:rFonts w:ascii="微软雅黑" w:eastAsia="微软雅黑" w:hAnsi="微软雅黑"/>
          <w:color w:val="000000"/>
          <w:szCs w:val="21"/>
        </w:rPr>
        <w:t>投标人需要说明的其他文件和说明</w:t>
      </w:r>
      <w:r>
        <w:rPr>
          <w:rFonts w:ascii="微软雅黑" w:eastAsia="微软雅黑" w:hAnsi="微软雅黑" w:hint="eastAsia"/>
          <w:color w:val="000000"/>
          <w:szCs w:val="21"/>
        </w:rPr>
        <w:t>；</w:t>
      </w:r>
    </w:p>
    <w:p w:rsidR="005B3E8F" w:rsidRDefault="00DF69F6">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2.15、根据评分表及项目需求情况，自行添加（或删除）相关内容、表格及资料</w:t>
      </w:r>
      <w:r>
        <w:rPr>
          <w:rFonts w:ascii="微软雅黑" w:eastAsia="微软雅黑" w:hAnsi="微软雅黑" w:hint="eastAsia"/>
          <w:b/>
          <w:szCs w:val="21"/>
        </w:rPr>
        <w:t>。</w:t>
      </w: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5B3E8F" w:rsidRDefault="005B3E8F">
      <w:pPr>
        <w:pStyle w:val="aff7"/>
        <w:spacing w:before="120"/>
      </w:pPr>
    </w:p>
    <w:p w:rsidR="005B3E8F" w:rsidRDefault="00DF69F6">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5B3E8F" w:rsidRDefault="00DF69F6" w:rsidP="00F649BD">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投标函</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安吉县水利局：</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安吉匠心工程咨询有限责任公司：</w:t>
      </w:r>
    </w:p>
    <w:p w:rsidR="005B3E8F" w:rsidRDefault="00DF69F6">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根据已收到贵方的招标文件编号</w:t>
      </w:r>
      <w:r w:rsidR="00E20D9A">
        <w:rPr>
          <w:rFonts w:ascii="微软雅黑" w:eastAsia="微软雅黑" w:hAnsi="微软雅黑" w:hint="eastAsia"/>
          <w:szCs w:val="21"/>
        </w:rPr>
        <w:t>AJJXGK2022-021</w:t>
      </w:r>
      <w:r>
        <w:rPr>
          <w:rFonts w:ascii="微软雅黑" w:eastAsia="微软雅黑" w:hAnsi="微软雅黑" w:hint="eastAsia"/>
          <w:szCs w:val="21"/>
        </w:rPr>
        <w:t>《安吉县小水电生态流量监测设施维护提升政府采购项目》招标文件，正式授权下述签字人：</w:t>
      </w:r>
      <w:r>
        <w:rPr>
          <w:rFonts w:ascii="微软雅黑" w:eastAsia="微软雅黑" w:hAnsi="微软雅黑" w:hint="eastAsia"/>
          <w:szCs w:val="21"/>
          <w:u w:val="single"/>
        </w:rPr>
        <w:t>（姓名和职务）</w:t>
      </w:r>
      <w:r>
        <w:rPr>
          <w:rFonts w:ascii="微软雅黑" w:eastAsia="微软雅黑" w:hAnsi="微软雅黑" w:hint="eastAsia"/>
          <w:szCs w:val="21"/>
        </w:rPr>
        <w:t>为我公司在职职工，代表投标人</w:t>
      </w:r>
      <w:r>
        <w:rPr>
          <w:rFonts w:ascii="微软雅黑" w:eastAsia="微软雅黑" w:hAnsi="微软雅黑" w:hint="eastAsia"/>
          <w:szCs w:val="21"/>
          <w:u w:val="single"/>
        </w:rPr>
        <w:t>（即投标单位）</w:t>
      </w:r>
      <w:r>
        <w:rPr>
          <w:rFonts w:ascii="微软雅黑" w:eastAsia="微软雅黑" w:hAnsi="微软雅黑" w:hint="eastAsia"/>
          <w:szCs w:val="21"/>
        </w:rPr>
        <w:t>，按招标文件要求提交</w:t>
      </w:r>
      <w:r>
        <w:rPr>
          <w:rFonts w:ascii="微软雅黑" w:eastAsia="微软雅黑" w:hAnsi="微软雅黑" w:hint="eastAsia"/>
          <w:b/>
          <w:szCs w:val="21"/>
        </w:rPr>
        <w:t>“电子加密响应文件”1份、“备份响应文件”1份。</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据此函，签字人兹宣布同意如下：</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2、投标人在投标之前已经与贵方进行了充分的沟通，完全理解并接受招标文件的各项规定和要求，对招标文件的合理性、合法性不再有异议。</w:t>
      </w:r>
    </w:p>
    <w:p w:rsidR="005B3E8F" w:rsidRDefault="00DF69F6">
      <w:pPr>
        <w:adjustRightInd w:val="0"/>
        <w:snapToGrid w:val="0"/>
        <w:spacing w:line="380" w:lineRule="exact"/>
        <w:ind w:firstLineChars="200" w:firstLine="420"/>
        <w:rPr>
          <w:rFonts w:ascii="微软雅黑" w:eastAsia="微软雅黑" w:hAnsi="微软雅黑"/>
          <w:sz w:val="24"/>
        </w:rPr>
      </w:pPr>
      <w:r>
        <w:rPr>
          <w:rFonts w:ascii="微软雅黑" w:eastAsia="微软雅黑" w:hAnsi="微软雅黑" w:hint="eastAsia"/>
          <w:szCs w:val="21"/>
        </w:rPr>
        <w:t>3、本投标有效期自开标日起</w:t>
      </w:r>
      <w:r>
        <w:rPr>
          <w:rFonts w:ascii="微软雅黑" w:eastAsia="微软雅黑" w:hAnsi="微软雅黑" w:hint="eastAsia"/>
          <w:szCs w:val="21"/>
          <w:u w:val="single"/>
        </w:rPr>
        <w:t xml:space="preserve"> 90个</w:t>
      </w:r>
      <w:r>
        <w:rPr>
          <w:rFonts w:ascii="微软雅黑" w:eastAsia="微软雅黑" w:hAnsi="微软雅黑" w:hint="eastAsia"/>
          <w:szCs w:val="21"/>
        </w:rPr>
        <w:t>日历天；</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4、我单位同意提供采购人和采购代理机构可能另外要求的与其招标有关的任何数据或资料；</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5、我单位同意按照招标文件中规定的工期如期提供产品（设备或服务）；</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6、我单位保证所供产品（设备）项目质量符合国家强制性规范和标准，达到招标文件规定的要求；</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7、我单位同意所提交的投标文件在招标有效期内有效，在此期间我方的投标有可能中标，我方将受此约束；</w:t>
      </w:r>
    </w:p>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8、除非另外达成协议并生效，招标文件、招标文件补充、修改通知、技术规范、中标通知书和本投标文件将构成约束我们双方的合同。</w:t>
      </w:r>
    </w:p>
    <w:p w:rsidR="005B3E8F" w:rsidRDefault="00DF69F6">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9、与本次投标有关的一切正式往来函件信息如下：</w:t>
      </w:r>
    </w:p>
    <w:p w:rsidR="005B3E8F" w:rsidRDefault="00DF69F6">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通信地址：</w:t>
      </w:r>
      <w:r>
        <w:rPr>
          <w:rFonts w:ascii="微软雅黑" w:eastAsia="微软雅黑" w:hAnsi="微软雅黑" w:hint="eastAsia"/>
          <w:szCs w:val="21"/>
          <w:u w:val="single"/>
        </w:rPr>
        <w:t xml:space="preserve">电子邮箱：            </w:t>
      </w:r>
    </w:p>
    <w:p w:rsidR="005B3E8F" w:rsidRDefault="00DF69F6">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 xml:space="preserve">邮编：       电话：      传真： </w:t>
      </w:r>
    </w:p>
    <w:p w:rsidR="005B3E8F" w:rsidRDefault="00DF69F6">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投标人代表姓名职务：</w:t>
      </w:r>
    </w:p>
    <w:p w:rsidR="005B3E8F" w:rsidRDefault="005B3E8F">
      <w:pPr>
        <w:spacing w:line="380" w:lineRule="exact"/>
        <w:ind w:firstLineChars="200" w:firstLine="420"/>
        <w:rPr>
          <w:rFonts w:ascii="微软雅黑" w:eastAsia="微软雅黑" w:hAnsi="微软雅黑"/>
          <w:szCs w:val="21"/>
        </w:rPr>
      </w:pPr>
    </w:p>
    <w:p w:rsidR="005B3E8F" w:rsidRDefault="00DF69F6">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w:t>
      </w:r>
    </w:p>
    <w:p w:rsidR="005B3E8F" w:rsidRDefault="00DF69F6">
      <w:pPr>
        <w:tabs>
          <w:tab w:val="left" w:pos="939"/>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投标人全称（公章）：</w:t>
      </w:r>
    </w:p>
    <w:p w:rsidR="005B3E8F" w:rsidRDefault="00DF69F6">
      <w:pPr>
        <w:spacing w:line="380" w:lineRule="exact"/>
        <w:ind w:firstLineChars="200" w:firstLine="420"/>
        <w:rPr>
          <w:rFonts w:ascii="微软雅黑" w:eastAsia="微软雅黑" w:hAnsi="微软雅黑"/>
        </w:rPr>
      </w:pPr>
      <w:r>
        <w:rPr>
          <w:rFonts w:ascii="微软雅黑" w:eastAsia="微软雅黑" w:hAnsi="微软雅黑" w:hint="eastAsia"/>
          <w:szCs w:val="21"/>
        </w:rPr>
        <w:t>日 期：    年   月  日</w:t>
      </w: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附件2</w:t>
      </w:r>
    </w:p>
    <w:p w:rsidR="005B3E8F" w:rsidRDefault="00DF69F6" w:rsidP="00F649BD">
      <w:pPr>
        <w:tabs>
          <w:tab w:val="left" w:pos="360"/>
        </w:tabs>
        <w:spacing w:beforeLines="50" w:afterLines="50"/>
        <w:jc w:val="center"/>
        <w:outlineLvl w:val="1"/>
        <w:rPr>
          <w:rFonts w:ascii="微软雅黑" w:eastAsia="微软雅黑" w:hAnsi="微软雅黑"/>
          <w:b/>
          <w:sz w:val="36"/>
        </w:rPr>
      </w:pPr>
      <w:bookmarkStart w:id="122" w:name="_Toc35162595"/>
      <w:r>
        <w:rPr>
          <w:rFonts w:ascii="微软雅黑" w:eastAsia="微软雅黑" w:hAnsi="微软雅黑" w:hint="eastAsia"/>
          <w:b/>
          <w:sz w:val="36"/>
        </w:rPr>
        <w:t>疫情防控承诺书</w:t>
      </w:r>
      <w:bookmarkEnd w:id="122"/>
    </w:p>
    <w:p w:rsidR="005B3E8F" w:rsidRDefault="00DF69F6">
      <w:pPr>
        <w:adjustRightInd w:val="0"/>
        <w:snapToGrid w:val="0"/>
        <w:spacing w:line="50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为积极配合浙江省政府对新型冠状病毒感染的肺炎疫情防控，作为采购项目《安吉县小水电生态流量监测设施维护提升政府采购项目》（项目编号：</w:t>
      </w:r>
      <w:r w:rsidR="00E20D9A">
        <w:rPr>
          <w:rFonts w:ascii="微软雅黑" w:eastAsia="微软雅黑" w:hAnsi="微软雅黑" w:hint="eastAsia"/>
          <w:color w:val="000000"/>
          <w:szCs w:val="21"/>
        </w:rPr>
        <w:t>AJJXGK2022-021</w:t>
      </w:r>
      <w:r>
        <w:rPr>
          <w:rFonts w:ascii="微软雅黑" w:eastAsia="微软雅黑" w:hAnsi="微软雅黑" w:hint="eastAsia"/>
          <w:color w:val="000000"/>
          <w:szCs w:val="21"/>
        </w:rPr>
        <w:t>） 的投标人（授权委托人），作出如下承诺：</w:t>
      </w:r>
    </w:p>
    <w:p w:rsidR="005B3E8F" w:rsidRDefault="00DF69F6">
      <w:pPr>
        <w:adjustRightInd w:val="0"/>
        <w:snapToGrid w:val="0"/>
        <w:spacing w:line="50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承诺我单位参与本次开标活动的人员无新型冠状病毒肺炎病史，近14天无疫情、旅居史或疫情重点地区人员接触史，并遵守疫情防控期相关的监管措施，如因有隐瞒有关信息导致发生疫情传播事件或有弄虚作假行为的，将自愿接受相关部门的处罚。</w:t>
      </w:r>
    </w:p>
    <w:p w:rsidR="005B3E8F" w:rsidRDefault="005B3E8F">
      <w:pPr>
        <w:spacing w:line="500" w:lineRule="exact"/>
        <w:rPr>
          <w:rFonts w:ascii="微软雅黑" w:eastAsia="微软雅黑" w:hAnsi="微软雅黑"/>
        </w:rPr>
      </w:pPr>
    </w:p>
    <w:p w:rsidR="005B3E8F" w:rsidRDefault="005B3E8F">
      <w:pPr>
        <w:spacing w:line="500" w:lineRule="exact"/>
        <w:rPr>
          <w:rFonts w:ascii="微软雅黑" w:eastAsia="微软雅黑" w:hAnsi="微软雅黑"/>
        </w:rPr>
      </w:pPr>
    </w:p>
    <w:p w:rsidR="005B3E8F" w:rsidRDefault="005B3E8F">
      <w:pPr>
        <w:spacing w:line="500" w:lineRule="exact"/>
        <w:rPr>
          <w:rFonts w:ascii="微软雅黑" w:eastAsia="微软雅黑" w:hAnsi="微软雅黑"/>
        </w:rPr>
      </w:pPr>
    </w:p>
    <w:p w:rsidR="005B3E8F" w:rsidRDefault="00DF69F6">
      <w:pPr>
        <w:spacing w:line="500" w:lineRule="exact"/>
        <w:rPr>
          <w:rFonts w:ascii="微软雅黑" w:eastAsia="微软雅黑" w:hAnsi="微软雅黑"/>
          <w:u w:val="single"/>
        </w:rPr>
      </w:pPr>
      <w:r>
        <w:rPr>
          <w:rFonts w:ascii="微软雅黑" w:eastAsia="微软雅黑" w:hAnsi="微软雅黑" w:hint="eastAsia"/>
        </w:rPr>
        <w:t>法定代表人签字：</w:t>
      </w:r>
    </w:p>
    <w:p w:rsidR="005B3E8F" w:rsidRDefault="00DF69F6">
      <w:pPr>
        <w:spacing w:line="500" w:lineRule="exact"/>
        <w:rPr>
          <w:rFonts w:ascii="微软雅黑" w:eastAsia="微软雅黑" w:hAnsi="微软雅黑"/>
          <w:u w:val="single"/>
        </w:rPr>
      </w:pPr>
      <w:r>
        <w:rPr>
          <w:rFonts w:ascii="微软雅黑" w:eastAsia="微软雅黑" w:hAnsi="微软雅黑" w:hint="eastAsia"/>
        </w:rPr>
        <w:t>投标人全称（</w:t>
      </w:r>
      <w:r>
        <w:rPr>
          <w:rFonts w:ascii="微软雅黑" w:eastAsia="微软雅黑" w:hAnsi="微软雅黑"/>
        </w:rPr>
        <w:t>盖</w:t>
      </w:r>
      <w:r>
        <w:rPr>
          <w:rFonts w:ascii="微软雅黑" w:eastAsia="微软雅黑" w:hAnsi="微软雅黑" w:hint="eastAsia"/>
        </w:rPr>
        <w:t>章）：</w:t>
      </w:r>
    </w:p>
    <w:p w:rsidR="005B3E8F" w:rsidRDefault="00DF69F6">
      <w:pPr>
        <w:spacing w:line="500" w:lineRule="exact"/>
        <w:rPr>
          <w:rFonts w:ascii="微软雅黑" w:eastAsia="微软雅黑" w:hAnsi="微软雅黑"/>
        </w:rPr>
      </w:pPr>
      <w:r>
        <w:rPr>
          <w:rFonts w:ascii="微软雅黑" w:eastAsia="微软雅黑" w:hAnsi="微软雅黑" w:hint="eastAsia"/>
        </w:rPr>
        <w:t>日期：      年    月    日</w:t>
      </w:r>
    </w:p>
    <w:p w:rsidR="005B3E8F" w:rsidRDefault="005B3E8F">
      <w:pPr>
        <w:rPr>
          <w:rFonts w:ascii="微软雅黑" w:eastAsia="微软雅黑" w:hAnsi="微软雅黑"/>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5B3E8F" w:rsidRDefault="00DF69F6" w:rsidP="00F649BD">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法定代表人身份证明书</w:t>
      </w:r>
    </w:p>
    <w:p w:rsidR="005B3E8F" w:rsidRDefault="00DF69F6">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致安吉县水利局:</w:t>
      </w:r>
    </w:p>
    <w:p w:rsidR="005B3E8F" w:rsidRDefault="00DF69F6">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安吉匠心工程咨询有限责任公司：</w:t>
      </w:r>
    </w:p>
    <w:p w:rsidR="005B3E8F" w:rsidRDefault="005B3E8F">
      <w:pPr>
        <w:adjustRightInd w:val="0"/>
        <w:snapToGrid w:val="0"/>
        <w:spacing w:line="380" w:lineRule="exact"/>
        <w:jc w:val="left"/>
        <w:rPr>
          <w:rFonts w:ascii="微软雅黑" w:eastAsia="微软雅黑" w:hAnsi="微软雅黑"/>
          <w:sz w:val="24"/>
        </w:rPr>
      </w:pPr>
    </w:p>
    <w:p w:rsidR="005B3E8F" w:rsidRDefault="00DF69F6">
      <w:pPr>
        <w:adjustRightInd w:val="0"/>
        <w:snapToGrid w:val="0"/>
        <w:spacing w:line="380" w:lineRule="exact"/>
        <w:ind w:firstLineChars="250" w:firstLine="600"/>
        <w:jc w:val="left"/>
        <w:rPr>
          <w:rFonts w:ascii="微软雅黑" w:eastAsia="微软雅黑" w:hAnsi="微软雅黑"/>
          <w:sz w:val="24"/>
          <w:u w:val="single"/>
        </w:rPr>
      </w:pPr>
      <w:r>
        <w:rPr>
          <w:rFonts w:ascii="微软雅黑" w:eastAsia="微软雅黑" w:hAnsi="微软雅黑" w:hint="eastAsia"/>
          <w:sz w:val="24"/>
        </w:rPr>
        <w:t xml:space="preserve"> 姓名， 性别 ， 职务，是   的法定代表人。联系电话    传真   通讯地址：。</w:t>
      </w: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DF69F6">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特此证明</w:t>
      </w: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DF69F6">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 xml:space="preserve">                      投标单位全称：（公章）</w:t>
      </w:r>
    </w:p>
    <w:p w:rsidR="005B3E8F" w:rsidRDefault="005B3E8F">
      <w:pPr>
        <w:adjustRightInd w:val="0"/>
        <w:snapToGrid w:val="0"/>
        <w:spacing w:line="380" w:lineRule="exact"/>
        <w:jc w:val="center"/>
        <w:rPr>
          <w:rFonts w:ascii="微软雅黑" w:eastAsia="微软雅黑" w:hAnsi="微软雅黑"/>
          <w:sz w:val="24"/>
        </w:rPr>
      </w:pPr>
    </w:p>
    <w:p w:rsidR="005B3E8F" w:rsidRDefault="00DF69F6">
      <w:pPr>
        <w:adjustRightInd w:val="0"/>
        <w:snapToGrid w:val="0"/>
        <w:spacing w:line="380" w:lineRule="exact"/>
        <w:jc w:val="right"/>
        <w:rPr>
          <w:rFonts w:ascii="微软雅黑" w:eastAsia="微软雅黑" w:hAnsi="微软雅黑"/>
          <w:sz w:val="24"/>
          <w:u w:val="single"/>
        </w:rPr>
      </w:pPr>
      <w:r>
        <w:rPr>
          <w:rFonts w:ascii="微软雅黑" w:eastAsia="微软雅黑" w:hAnsi="微软雅黑" w:hint="eastAsia"/>
          <w:sz w:val="24"/>
        </w:rPr>
        <w:t>日期：   年   月  日</w:t>
      </w:r>
    </w:p>
    <w:p w:rsidR="005B3E8F" w:rsidRDefault="005B3E8F">
      <w:pPr>
        <w:adjustRightInd w:val="0"/>
        <w:snapToGrid w:val="0"/>
        <w:spacing w:line="380" w:lineRule="exact"/>
        <w:jc w:val="right"/>
        <w:rPr>
          <w:rFonts w:ascii="微软雅黑" w:eastAsia="微软雅黑" w:hAnsi="微软雅黑"/>
          <w:sz w:val="24"/>
          <w:u w:val="single"/>
        </w:rPr>
      </w:pPr>
    </w:p>
    <w:p w:rsidR="005B3E8F" w:rsidRDefault="005B3E8F">
      <w:pPr>
        <w:adjustRightInd w:val="0"/>
        <w:snapToGrid w:val="0"/>
        <w:spacing w:line="380" w:lineRule="exact"/>
        <w:jc w:val="right"/>
        <w:rPr>
          <w:rFonts w:ascii="微软雅黑" w:eastAsia="微软雅黑" w:hAnsi="微软雅黑"/>
          <w:sz w:val="24"/>
          <w:u w:val="single"/>
        </w:rPr>
      </w:pPr>
    </w:p>
    <w:p w:rsidR="005B3E8F" w:rsidRDefault="00DF69F6">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w:t>
      </w:r>
    </w:p>
    <w:p w:rsidR="005B3E8F" w:rsidRDefault="005B3E8F">
      <w:pPr>
        <w:adjustRightInd w:val="0"/>
        <w:snapToGrid w:val="0"/>
        <w:spacing w:line="380" w:lineRule="exact"/>
        <w:jc w:val="center"/>
        <w:rPr>
          <w:rFonts w:ascii="微软雅黑" w:eastAsia="微软雅黑" w:hAnsi="微软雅黑"/>
          <w:sz w:val="24"/>
        </w:rPr>
      </w:pPr>
    </w:p>
    <w:p w:rsidR="005B3E8F" w:rsidRDefault="00DF69F6">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法定代表人身份证复印件黏贴处</w:t>
      </w: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jc w:val="center"/>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u w:val="single"/>
        </w:rPr>
      </w:pPr>
    </w:p>
    <w:p w:rsidR="005B3E8F" w:rsidRDefault="005B3E8F">
      <w:pPr>
        <w:adjustRightInd w:val="0"/>
        <w:snapToGrid w:val="0"/>
        <w:spacing w:line="380" w:lineRule="exact"/>
        <w:jc w:val="center"/>
        <w:rPr>
          <w:rFonts w:ascii="微软雅黑" w:eastAsia="微软雅黑" w:hAnsi="微软雅黑"/>
          <w:sz w:val="24"/>
          <w:u w:val="single"/>
        </w:rPr>
      </w:pPr>
    </w:p>
    <w:p w:rsidR="005B3E8F" w:rsidRDefault="005B3E8F">
      <w:pPr>
        <w:adjustRightInd w:val="0"/>
        <w:snapToGrid w:val="0"/>
        <w:spacing w:line="380" w:lineRule="exact"/>
        <w:jc w:val="center"/>
        <w:rPr>
          <w:rFonts w:ascii="微软雅黑" w:eastAsia="微软雅黑" w:hAnsi="微软雅黑"/>
          <w:sz w:val="24"/>
          <w:u w:val="single"/>
        </w:rPr>
      </w:pPr>
    </w:p>
    <w:p w:rsidR="005B3E8F" w:rsidRDefault="005B3E8F">
      <w:pPr>
        <w:adjustRightInd w:val="0"/>
        <w:snapToGrid w:val="0"/>
        <w:spacing w:line="380" w:lineRule="exact"/>
        <w:jc w:val="center"/>
        <w:rPr>
          <w:rFonts w:ascii="微软雅黑" w:eastAsia="微软雅黑" w:hAnsi="微软雅黑"/>
          <w:sz w:val="24"/>
          <w:u w:val="single"/>
        </w:rPr>
      </w:pPr>
    </w:p>
    <w:p w:rsidR="005B3E8F" w:rsidRDefault="005B3E8F">
      <w:pPr>
        <w:adjustRightInd w:val="0"/>
        <w:snapToGrid w:val="0"/>
        <w:spacing w:line="380" w:lineRule="exact"/>
        <w:jc w:val="center"/>
        <w:rPr>
          <w:rFonts w:ascii="微软雅黑" w:eastAsia="微软雅黑" w:hAnsi="微软雅黑"/>
          <w:sz w:val="24"/>
          <w:u w:val="single"/>
        </w:rPr>
      </w:pPr>
    </w:p>
    <w:p w:rsidR="005B3E8F" w:rsidRDefault="005B3E8F">
      <w:pPr>
        <w:adjustRightInd w:val="0"/>
        <w:snapToGrid w:val="0"/>
        <w:spacing w:line="380" w:lineRule="exact"/>
        <w:jc w:val="left"/>
        <w:rPr>
          <w:rFonts w:ascii="微软雅黑" w:eastAsia="微软雅黑" w:hAnsi="微软雅黑"/>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5B3E8F" w:rsidRDefault="00DF69F6" w:rsidP="00F649BD">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法定代表人授权委托书</w:t>
      </w:r>
    </w:p>
    <w:p w:rsidR="005B3E8F" w:rsidRDefault="00DF69F6">
      <w:pPr>
        <w:adjustRightInd w:val="0"/>
        <w:snapToGrid w:val="0"/>
        <w:spacing w:line="400" w:lineRule="exact"/>
        <w:rPr>
          <w:rFonts w:ascii="微软雅黑" w:eastAsia="微软雅黑" w:hAnsi="微软雅黑"/>
          <w:b/>
          <w:bCs/>
          <w:sz w:val="24"/>
        </w:rPr>
      </w:pPr>
      <w:r>
        <w:rPr>
          <w:rFonts w:ascii="微软雅黑" w:eastAsia="微软雅黑" w:hAnsi="微软雅黑" w:hint="eastAsia"/>
          <w:bCs/>
          <w:sz w:val="24"/>
        </w:rPr>
        <w:t>致：</w:t>
      </w:r>
      <w:r>
        <w:rPr>
          <w:rFonts w:ascii="微软雅黑" w:eastAsia="微软雅黑" w:hAnsi="微软雅黑" w:hint="eastAsia"/>
          <w:sz w:val="24"/>
          <w:u w:val="single"/>
        </w:rPr>
        <w:t>安吉匠心工程咨询有限责任公司</w:t>
      </w:r>
      <w:r>
        <w:rPr>
          <w:rFonts w:ascii="微软雅黑" w:eastAsia="微软雅黑" w:hAnsi="微软雅黑"/>
          <w:sz w:val="24"/>
        </w:rPr>
        <w:t>：</w:t>
      </w:r>
    </w:p>
    <w:p w:rsidR="005B3E8F" w:rsidRDefault="00DF69F6">
      <w:pPr>
        <w:adjustRightInd w:val="0"/>
        <w:snapToGrid w:val="0"/>
        <w:spacing w:line="400" w:lineRule="exact"/>
        <w:ind w:firstLineChars="200" w:firstLine="480"/>
        <w:rPr>
          <w:rFonts w:ascii="微软雅黑" w:eastAsia="微软雅黑" w:hAnsi="微软雅黑"/>
          <w:sz w:val="24"/>
        </w:rPr>
      </w:pPr>
      <w:r>
        <w:rPr>
          <w:rFonts w:ascii="微软雅黑" w:eastAsia="微软雅黑" w:hAnsi="微软雅黑" w:hint="eastAsia"/>
          <w:sz w:val="24"/>
        </w:rPr>
        <w:t>本授权委托书声明，我</w:t>
      </w:r>
      <w:r>
        <w:rPr>
          <w:rFonts w:ascii="微软雅黑" w:eastAsia="微软雅黑" w:hAnsi="微软雅黑" w:hint="eastAsia"/>
          <w:sz w:val="24"/>
          <w:u w:val="single"/>
        </w:rPr>
        <w:t>（姓名）</w:t>
      </w:r>
      <w:r>
        <w:rPr>
          <w:rFonts w:ascii="微软雅黑" w:eastAsia="微软雅黑" w:hAnsi="微软雅黑" w:hint="eastAsia"/>
          <w:sz w:val="24"/>
        </w:rPr>
        <w:t>系</w:t>
      </w:r>
      <w:r>
        <w:rPr>
          <w:rFonts w:ascii="微软雅黑" w:eastAsia="微软雅黑" w:hAnsi="微软雅黑" w:hint="eastAsia"/>
          <w:sz w:val="24"/>
          <w:u w:val="single"/>
        </w:rPr>
        <w:t>（投标人名称）</w:t>
      </w:r>
      <w:r>
        <w:rPr>
          <w:rFonts w:ascii="微软雅黑" w:eastAsia="微软雅黑" w:hAnsi="微软雅黑" w:hint="eastAsia"/>
          <w:sz w:val="24"/>
        </w:rPr>
        <w:t>的法定代表人，现授权委托本单位在职职工</w:t>
      </w:r>
      <w:r>
        <w:rPr>
          <w:rFonts w:ascii="微软雅黑" w:eastAsia="微软雅黑" w:hAnsi="微软雅黑" w:hint="eastAsia"/>
          <w:sz w:val="24"/>
          <w:u w:val="single"/>
        </w:rPr>
        <w:t xml:space="preserve"> （姓名）</w:t>
      </w:r>
      <w:r>
        <w:rPr>
          <w:rFonts w:ascii="微软雅黑" w:eastAsia="微软雅黑" w:hAnsi="微软雅黑" w:hint="eastAsia"/>
          <w:sz w:val="24"/>
        </w:rPr>
        <w:t>以我方的名义参加《安吉县小水电生态流量监测设施维护提升政府采购项目》（项目编号：</w:t>
      </w:r>
      <w:r w:rsidR="00E20D9A">
        <w:rPr>
          <w:rFonts w:ascii="微软雅黑" w:eastAsia="微软雅黑" w:hAnsi="微软雅黑" w:hint="eastAsia"/>
          <w:sz w:val="24"/>
        </w:rPr>
        <w:t>AJJXGK2022-021</w:t>
      </w:r>
      <w:r>
        <w:rPr>
          <w:rFonts w:ascii="微软雅黑" w:eastAsia="微软雅黑" w:hAnsi="微软雅黑" w:hint="eastAsia"/>
          <w:sz w:val="24"/>
        </w:rPr>
        <w:t>）的投标活动，并代表我方全权办理针对上述项目的投标、开标、评标、签约等具体事务和签署相关文件。</w:t>
      </w:r>
    </w:p>
    <w:p w:rsidR="005B3E8F" w:rsidRDefault="00DF69F6">
      <w:pPr>
        <w:adjustRightInd w:val="0"/>
        <w:snapToGrid w:val="0"/>
        <w:spacing w:line="400" w:lineRule="exact"/>
        <w:rPr>
          <w:rFonts w:ascii="微软雅黑" w:eastAsia="微软雅黑" w:hAnsi="微软雅黑"/>
          <w:sz w:val="24"/>
        </w:rPr>
      </w:pPr>
      <w:r>
        <w:rPr>
          <w:rFonts w:ascii="微软雅黑" w:eastAsia="微软雅黑" w:hAnsi="微软雅黑" w:hint="eastAsia"/>
          <w:sz w:val="24"/>
        </w:rPr>
        <w:t>我方对被授权人的签名负全部责任。</w:t>
      </w:r>
    </w:p>
    <w:p w:rsidR="005B3E8F" w:rsidRDefault="00DF69F6">
      <w:pPr>
        <w:adjustRightInd w:val="0"/>
        <w:snapToGrid w:val="0"/>
        <w:spacing w:line="400" w:lineRule="exact"/>
        <w:ind w:firstLine="480"/>
        <w:rPr>
          <w:rFonts w:ascii="微软雅黑" w:eastAsia="微软雅黑" w:hAnsi="微软雅黑"/>
          <w:sz w:val="24"/>
        </w:rPr>
      </w:pPr>
      <w:r>
        <w:rPr>
          <w:rFonts w:ascii="微软雅黑" w:eastAsia="微软雅黑" w:hAnsi="微软雅黑" w:hint="eastAsia"/>
          <w:sz w:val="24"/>
        </w:rPr>
        <w:t>在撤销授权的书面通知以前，本授权书一直有效。被授权人在授权书有效期内签署的所有文件不因授权的撤销而失效。</w:t>
      </w:r>
    </w:p>
    <w:p w:rsidR="005B3E8F" w:rsidRDefault="00DF69F6">
      <w:pPr>
        <w:adjustRightInd w:val="0"/>
        <w:snapToGrid w:val="0"/>
        <w:spacing w:line="400" w:lineRule="exact"/>
        <w:ind w:firstLine="480"/>
        <w:rPr>
          <w:rFonts w:ascii="微软雅黑" w:eastAsia="微软雅黑" w:hAnsi="微软雅黑"/>
          <w:sz w:val="24"/>
        </w:rPr>
      </w:pPr>
      <w:r>
        <w:rPr>
          <w:rFonts w:ascii="微软雅黑" w:eastAsia="微软雅黑" w:hAnsi="微软雅黑" w:hint="eastAsia"/>
          <w:sz w:val="24"/>
        </w:rPr>
        <w:t>被授权人无转委托权，特此委托。</w:t>
      </w:r>
    </w:p>
    <w:p w:rsidR="005B3E8F" w:rsidRDefault="005B3E8F">
      <w:pPr>
        <w:adjustRightInd w:val="0"/>
        <w:snapToGrid w:val="0"/>
        <w:spacing w:line="380" w:lineRule="exact"/>
        <w:rPr>
          <w:rFonts w:ascii="微软雅黑" w:eastAsia="微软雅黑" w:hAnsi="微软雅黑"/>
          <w:sz w:val="24"/>
        </w:rPr>
      </w:pPr>
    </w:p>
    <w:p w:rsidR="005B3E8F" w:rsidRDefault="00DF69F6">
      <w:pPr>
        <w:adjustRightInd w:val="0"/>
        <w:snapToGrid w:val="0"/>
        <w:spacing w:line="380" w:lineRule="exact"/>
        <w:rPr>
          <w:rFonts w:ascii="微软雅黑" w:eastAsia="微软雅黑" w:hAnsi="微软雅黑"/>
          <w:sz w:val="24"/>
          <w:u w:val="single"/>
        </w:rPr>
      </w:pPr>
      <w:r>
        <w:rPr>
          <w:rFonts w:ascii="微软雅黑" w:eastAsia="微软雅黑" w:hAnsi="微软雅黑" w:hint="eastAsia"/>
          <w:sz w:val="24"/>
        </w:rPr>
        <w:t>被授权人签名：     法定代表人</w:t>
      </w:r>
      <w:r>
        <w:rPr>
          <w:rFonts w:ascii="微软雅黑" w:eastAsia="微软雅黑" w:hAnsi="微软雅黑"/>
          <w:sz w:val="24"/>
        </w:rPr>
        <w:t>签名：</w:t>
      </w:r>
    </w:p>
    <w:p w:rsidR="005B3E8F" w:rsidRDefault="00DF69F6">
      <w:pPr>
        <w:adjustRightInd w:val="0"/>
        <w:snapToGrid w:val="0"/>
        <w:spacing w:line="380" w:lineRule="exact"/>
        <w:ind w:firstLineChars="400" w:firstLine="960"/>
        <w:rPr>
          <w:rFonts w:ascii="微软雅黑" w:eastAsia="微软雅黑" w:hAnsi="微软雅黑"/>
          <w:sz w:val="24"/>
        </w:rPr>
      </w:pPr>
      <w:r>
        <w:rPr>
          <w:rFonts w:ascii="微软雅黑" w:eastAsia="微软雅黑" w:hAnsi="微软雅黑" w:hint="eastAsia"/>
          <w:sz w:val="24"/>
        </w:rPr>
        <w:t xml:space="preserve">职务：               </w:t>
      </w:r>
      <w:r>
        <w:rPr>
          <w:rFonts w:ascii="微软雅黑" w:eastAsia="微软雅黑" w:hAnsi="微软雅黑"/>
          <w:sz w:val="24"/>
        </w:rPr>
        <w:t>职务：</w:t>
      </w:r>
    </w:p>
    <w:p w:rsidR="005B3E8F" w:rsidRDefault="00DF69F6">
      <w:pPr>
        <w:adjustRightInd w:val="0"/>
        <w:snapToGrid w:val="0"/>
        <w:spacing w:line="380" w:lineRule="exact"/>
        <w:rPr>
          <w:rFonts w:ascii="微软雅黑" w:eastAsia="微软雅黑" w:hAnsi="微软雅黑"/>
          <w:sz w:val="24"/>
        </w:rPr>
      </w:pPr>
      <w:r>
        <w:rPr>
          <w:rFonts w:ascii="微软雅黑" w:eastAsia="微软雅黑" w:hAnsi="微软雅黑" w:hint="eastAsia"/>
          <w:sz w:val="24"/>
        </w:rPr>
        <w:t>被授权人身份证号码：</w:t>
      </w:r>
    </w:p>
    <w:p w:rsidR="005B3E8F" w:rsidRDefault="00DF69F6">
      <w:pPr>
        <w:adjustRightInd w:val="0"/>
        <w:snapToGrid w:val="0"/>
        <w:spacing w:line="380" w:lineRule="exact"/>
        <w:rPr>
          <w:rFonts w:ascii="微软雅黑" w:eastAsia="微软雅黑" w:hAnsi="微软雅黑"/>
          <w:sz w:val="24"/>
        </w:rPr>
      </w:pPr>
      <w:r>
        <w:rPr>
          <w:rFonts w:ascii="微软雅黑" w:eastAsia="微软雅黑" w:hAnsi="微软雅黑" w:hint="eastAsia"/>
          <w:sz w:val="24"/>
        </w:rPr>
        <w:t xml:space="preserve">                                     投标人</w:t>
      </w:r>
      <w:r>
        <w:rPr>
          <w:rFonts w:ascii="微软雅黑" w:eastAsia="微软雅黑" w:hAnsi="微软雅黑"/>
          <w:sz w:val="24"/>
        </w:rPr>
        <w:t>盖</w:t>
      </w:r>
      <w:r>
        <w:rPr>
          <w:rFonts w:ascii="微软雅黑" w:eastAsia="微软雅黑" w:hAnsi="微软雅黑" w:hint="eastAsia"/>
          <w:sz w:val="24"/>
        </w:rPr>
        <w:t>章：</w:t>
      </w:r>
    </w:p>
    <w:p w:rsidR="005B3E8F" w:rsidRDefault="005B3E8F">
      <w:pPr>
        <w:adjustRightInd w:val="0"/>
        <w:snapToGrid w:val="0"/>
        <w:spacing w:line="380" w:lineRule="exact"/>
        <w:rPr>
          <w:rFonts w:ascii="微软雅黑" w:eastAsia="微软雅黑" w:hAnsi="微软雅黑"/>
          <w:sz w:val="24"/>
        </w:rPr>
      </w:pPr>
    </w:p>
    <w:p w:rsidR="005B3E8F" w:rsidRDefault="00DF69F6">
      <w:pPr>
        <w:adjustRightInd w:val="0"/>
        <w:snapToGrid w:val="0"/>
        <w:spacing w:line="380" w:lineRule="exact"/>
        <w:jc w:val="right"/>
        <w:rPr>
          <w:rFonts w:ascii="微软雅黑" w:eastAsia="微软雅黑" w:hAnsi="微软雅黑"/>
          <w:sz w:val="24"/>
        </w:rPr>
      </w:pPr>
      <w:r>
        <w:rPr>
          <w:rFonts w:ascii="微软雅黑" w:eastAsia="微软雅黑" w:hAnsi="微软雅黑" w:hint="eastAsia"/>
          <w:sz w:val="24"/>
        </w:rPr>
        <w:t xml:space="preserve">                                   年    月    日</w:t>
      </w:r>
    </w:p>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w:t>
      </w:r>
    </w:p>
    <w:p w:rsidR="005B3E8F" w:rsidRDefault="005B3E8F">
      <w:pPr>
        <w:spacing w:line="380" w:lineRule="exact"/>
        <w:ind w:firstLineChars="156" w:firstLine="374"/>
        <w:jc w:val="center"/>
        <w:rPr>
          <w:rFonts w:ascii="微软雅黑" w:eastAsia="微软雅黑" w:hAnsi="微软雅黑"/>
          <w:sz w:val="24"/>
        </w:rPr>
      </w:pPr>
    </w:p>
    <w:p w:rsidR="005B3E8F" w:rsidRDefault="00DF69F6">
      <w:pPr>
        <w:spacing w:line="380" w:lineRule="exact"/>
        <w:ind w:firstLineChars="156" w:firstLine="374"/>
        <w:jc w:val="center"/>
        <w:rPr>
          <w:rFonts w:ascii="微软雅黑" w:eastAsia="微软雅黑" w:hAnsi="微软雅黑"/>
          <w:sz w:val="24"/>
        </w:rPr>
      </w:pPr>
      <w:r>
        <w:rPr>
          <w:rFonts w:ascii="微软雅黑" w:eastAsia="微软雅黑" w:hAnsi="微软雅黑" w:hint="eastAsia"/>
          <w:sz w:val="24"/>
        </w:rPr>
        <w:t>授权代理人有效身份证明复印件粘贴处</w:t>
      </w:r>
    </w:p>
    <w:p w:rsidR="005B3E8F" w:rsidRDefault="005B3E8F">
      <w:pPr>
        <w:spacing w:line="380" w:lineRule="exact"/>
        <w:ind w:firstLineChars="156" w:firstLine="374"/>
        <w:jc w:val="center"/>
        <w:rPr>
          <w:rFonts w:ascii="微软雅黑" w:eastAsia="微软雅黑" w:hAnsi="微软雅黑"/>
          <w:sz w:val="24"/>
        </w:rPr>
      </w:pPr>
    </w:p>
    <w:p w:rsidR="005B3E8F" w:rsidRDefault="005B3E8F">
      <w:pPr>
        <w:spacing w:line="380" w:lineRule="exact"/>
        <w:ind w:firstLineChars="156" w:firstLine="374"/>
        <w:jc w:val="center"/>
        <w:rPr>
          <w:rFonts w:ascii="微软雅黑" w:eastAsia="微软雅黑" w:hAnsi="微软雅黑"/>
          <w:sz w:val="24"/>
        </w:rPr>
      </w:pPr>
    </w:p>
    <w:p w:rsidR="005B3E8F" w:rsidRDefault="005B3E8F">
      <w:pPr>
        <w:spacing w:line="380" w:lineRule="exact"/>
        <w:rPr>
          <w:rFonts w:ascii="微软雅黑" w:eastAsia="微软雅黑" w:hAnsi="微软雅黑"/>
          <w:b/>
          <w:bCs/>
          <w:sz w:val="24"/>
        </w:rPr>
      </w:pPr>
    </w:p>
    <w:p w:rsidR="005B3E8F" w:rsidRDefault="005B3E8F">
      <w:pPr>
        <w:spacing w:line="380" w:lineRule="exact"/>
        <w:jc w:val="center"/>
        <w:rPr>
          <w:rFonts w:ascii="微软雅黑" w:eastAsia="微软雅黑" w:hAnsi="微软雅黑"/>
          <w:b/>
          <w:bCs/>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附件5</w:t>
      </w:r>
    </w:p>
    <w:p w:rsidR="005B3E8F" w:rsidRDefault="00DF69F6" w:rsidP="00F649BD">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企业信誉及荣誉情况表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439"/>
        <w:gridCol w:w="1440"/>
        <w:gridCol w:w="1620"/>
        <w:gridCol w:w="1800"/>
        <w:gridCol w:w="1562"/>
      </w:tblGrid>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380" w:lineRule="exact"/>
              <w:jc w:val="center"/>
              <w:rPr>
                <w:rFonts w:ascii="微软雅黑" w:eastAsia="微软雅黑" w:hAnsi="微软雅黑"/>
                <w:bCs/>
                <w:szCs w:val="21"/>
              </w:rPr>
            </w:pPr>
            <w:r>
              <w:rPr>
                <w:rFonts w:ascii="微软雅黑" w:eastAsia="微软雅黑" w:hAnsi="微软雅黑" w:hint="eastAsia"/>
                <w:bCs/>
                <w:szCs w:val="21"/>
              </w:rPr>
              <w:t>序号</w:t>
            </w: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380" w:lineRule="exact"/>
              <w:jc w:val="center"/>
              <w:rPr>
                <w:rFonts w:ascii="微软雅黑" w:eastAsia="微软雅黑" w:hAnsi="微软雅黑"/>
                <w:bCs/>
                <w:szCs w:val="21"/>
              </w:rPr>
            </w:pPr>
            <w:r>
              <w:rPr>
                <w:rFonts w:ascii="微软雅黑" w:eastAsia="微软雅黑" w:hAnsi="微软雅黑" w:hint="eastAsia"/>
                <w:bCs/>
                <w:szCs w:val="21"/>
              </w:rPr>
              <w:t>证书名称</w:t>
            </w: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380" w:lineRule="exact"/>
              <w:jc w:val="center"/>
              <w:rPr>
                <w:rFonts w:ascii="微软雅黑" w:eastAsia="微软雅黑" w:hAnsi="微软雅黑"/>
                <w:bCs/>
                <w:szCs w:val="21"/>
              </w:rPr>
            </w:pPr>
            <w:r>
              <w:rPr>
                <w:rFonts w:ascii="微软雅黑" w:eastAsia="微软雅黑" w:hAnsi="微软雅黑" w:hint="eastAsia"/>
                <w:bCs/>
                <w:szCs w:val="21"/>
              </w:rPr>
              <w:t>颁发机构</w:t>
            </w: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380" w:lineRule="exact"/>
              <w:jc w:val="center"/>
              <w:rPr>
                <w:rFonts w:ascii="微软雅黑" w:eastAsia="微软雅黑" w:hAnsi="微软雅黑"/>
                <w:bCs/>
                <w:szCs w:val="21"/>
              </w:rPr>
            </w:pPr>
            <w:r>
              <w:rPr>
                <w:rFonts w:ascii="微软雅黑" w:eastAsia="微软雅黑" w:hAnsi="微软雅黑" w:hint="eastAsia"/>
                <w:bCs/>
                <w:szCs w:val="21"/>
              </w:rPr>
              <w:t>颁发时间</w:t>
            </w: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380" w:lineRule="exact"/>
              <w:jc w:val="center"/>
              <w:rPr>
                <w:rFonts w:ascii="微软雅黑" w:eastAsia="微软雅黑" w:hAnsi="微软雅黑"/>
                <w:bCs/>
                <w:szCs w:val="21"/>
              </w:rPr>
            </w:pPr>
            <w:r>
              <w:rPr>
                <w:rFonts w:ascii="微软雅黑" w:eastAsia="微软雅黑" w:hAnsi="微软雅黑" w:hint="eastAsia"/>
                <w:bCs/>
                <w:szCs w:val="21"/>
              </w:rPr>
              <w:t>有效期截止日期</w:t>
            </w: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380" w:lineRule="exact"/>
              <w:jc w:val="center"/>
              <w:rPr>
                <w:rFonts w:ascii="微软雅黑" w:eastAsia="微软雅黑" w:hAnsi="微软雅黑"/>
                <w:bCs/>
                <w:szCs w:val="21"/>
              </w:rPr>
            </w:pPr>
            <w:r>
              <w:rPr>
                <w:rFonts w:ascii="微软雅黑" w:eastAsia="微软雅黑" w:hAnsi="微软雅黑" w:hint="eastAsia"/>
                <w:bCs/>
                <w:szCs w:val="21"/>
              </w:rPr>
              <w:t>备注</w:t>
            </w:r>
          </w:p>
        </w:tc>
      </w:tr>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r>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r>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r>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r>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r>
      <w:tr w:rsidR="005B3E8F">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5B3E8F" w:rsidRDefault="005B3E8F">
            <w:pPr>
              <w:spacing w:line="380" w:lineRule="exact"/>
              <w:jc w:val="center"/>
              <w:rPr>
                <w:rFonts w:ascii="微软雅黑" w:eastAsia="微软雅黑" w:hAnsi="微软雅黑"/>
                <w:bCs/>
                <w:szCs w:val="21"/>
              </w:rPr>
            </w:pPr>
          </w:p>
        </w:tc>
      </w:tr>
    </w:tbl>
    <w:p w:rsidR="005B3E8F" w:rsidRDefault="005B3E8F" w:rsidP="00F649BD">
      <w:pPr>
        <w:spacing w:beforeLines="50" w:afterLines="50" w:line="380" w:lineRule="exact"/>
        <w:rPr>
          <w:rFonts w:ascii="微软雅黑" w:eastAsia="微软雅黑" w:hAnsi="微软雅黑"/>
          <w:szCs w:val="21"/>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tabs>
          <w:tab w:val="left" w:pos="360"/>
        </w:tabs>
        <w:spacing w:line="360" w:lineRule="exact"/>
        <w:rPr>
          <w:rFonts w:ascii="微软雅黑" w:eastAsia="微软雅黑" w:hAnsi="微软雅黑"/>
          <w:sz w:val="24"/>
        </w:rPr>
      </w:pPr>
      <w:r>
        <w:rPr>
          <w:rFonts w:ascii="微软雅黑" w:eastAsia="微软雅黑" w:hAnsi="微软雅黑" w:hint="eastAsia"/>
          <w:szCs w:val="21"/>
        </w:rPr>
        <w:t>日期：</w:t>
      </w:r>
    </w:p>
    <w:p w:rsidR="005B3E8F" w:rsidRDefault="005B3E8F">
      <w:pPr>
        <w:spacing w:line="380" w:lineRule="exact"/>
        <w:rPr>
          <w:rFonts w:ascii="微软雅黑" w:eastAsia="微软雅黑" w:hAnsi="微软雅黑"/>
          <w:szCs w:val="21"/>
        </w:rPr>
      </w:pPr>
    </w:p>
    <w:p w:rsidR="005B3E8F" w:rsidRDefault="00DF69F6">
      <w:pPr>
        <w:adjustRightInd w:val="0"/>
        <w:snapToGrid w:val="0"/>
        <w:spacing w:line="380" w:lineRule="exact"/>
        <w:jc w:val="left"/>
        <w:rPr>
          <w:rFonts w:ascii="微软雅黑" w:eastAsia="微软雅黑" w:hAnsi="微软雅黑"/>
          <w:bCs/>
          <w:szCs w:val="21"/>
        </w:rPr>
      </w:pPr>
      <w:r>
        <w:rPr>
          <w:rFonts w:ascii="微软雅黑" w:eastAsia="微软雅黑" w:hAnsi="微软雅黑" w:hint="eastAsia"/>
          <w:szCs w:val="21"/>
        </w:rPr>
        <w:t>注：1、</w:t>
      </w:r>
      <w:r>
        <w:rPr>
          <w:rFonts w:ascii="微软雅黑" w:eastAsia="微软雅黑" w:hAnsi="微软雅黑" w:hint="eastAsia"/>
          <w:bCs/>
          <w:szCs w:val="21"/>
        </w:rPr>
        <w:t>本表格填写</w:t>
      </w:r>
      <w:r>
        <w:rPr>
          <w:rFonts w:ascii="微软雅黑" w:eastAsia="微软雅黑" w:hAnsi="微软雅黑" w:hint="eastAsia"/>
          <w:kern w:val="10"/>
          <w:szCs w:val="21"/>
        </w:rPr>
        <w:t>获得的相关</w:t>
      </w:r>
      <w:r>
        <w:rPr>
          <w:rFonts w:ascii="微软雅黑" w:eastAsia="微软雅黑" w:hAnsi="微软雅黑" w:hint="eastAsia"/>
          <w:szCs w:val="21"/>
        </w:rPr>
        <w:t>有效</w:t>
      </w:r>
      <w:r>
        <w:rPr>
          <w:rFonts w:ascii="微软雅黑" w:eastAsia="微软雅黑" w:hAnsi="微软雅黑" w:hint="eastAsia"/>
          <w:kern w:val="10"/>
          <w:szCs w:val="21"/>
        </w:rPr>
        <w:t>信誉和荣誉。</w:t>
      </w:r>
    </w:p>
    <w:p w:rsidR="005B3E8F" w:rsidRDefault="00DF69F6">
      <w:pPr>
        <w:spacing w:line="380" w:lineRule="exact"/>
        <w:ind w:leftChars="202" w:left="424"/>
        <w:rPr>
          <w:rFonts w:ascii="微软雅黑" w:eastAsia="微软雅黑" w:hAnsi="微软雅黑"/>
          <w:szCs w:val="21"/>
        </w:rPr>
      </w:pPr>
      <w:r>
        <w:rPr>
          <w:rFonts w:ascii="微软雅黑" w:eastAsia="微软雅黑" w:hAnsi="微软雅黑" w:hint="eastAsia"/>
          <w:szCs w:val="21"/>
        </w:rPr>
        <w:t>2、此表仅提供了表格形式，投标人应根据需要准备足够数量的表格来填写。</w:t>
      </w:r>
    </w:p>
    <w:p w:rsidR="005B3E8F" w:rsidRDefault="00DF69F6">
      <w:pPr>
        <w:spacing w:line="380" w:lineRule="exact"/>
        <w:ind w:leftChars="202" w:left="424"/>
        <w:rPr>
          <w:rFonts w:ascii="微软雅黑" w:eastAsia="微软雅黑" w:hAnsi="微软雅黑"/>
          <w:bCs/>
          <w:szCs w:val="21"/>
        </w:rPr>
      </w:pPr>
      <w:r>
        <w:rPr>
          <w:rFonts w:ascii="微软雅黑" w:eastAsia="微软雅黑" w:hAnsi="微软雅黑" w:hint="eastAsia"/>
          <w:szCs w:val="21"/>
        </w:rPr>
        <w:t>3、应附证书复印件并加盖公章，原件随带备查。</w:t>
      </w: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44"/>
          <w:szCs w:val="44"/>
        </w:rPr>
      </w:pPr>
      <w:r>
        <w:rPr>
          <w:rFonts w:ascii="微软雅黑" w:eastAsia="微软雅黑" w:hAnsi="微软雅黑" w:hint="eastAsia"/>
          <w:b/>
          <w:sz w:val="36"/>
        </w:rPr>
        <w:t>项目业绩实施情况一览表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1236"/>
        <w:gridCol w:w="1656"/>
        <w:gridCol w:w="1866"/>
        <w:gridCol w:w="1866"/>
        <w:gridCol w:w="1656"/>
      </w:tblGrid>
      <w:tr w:rsidR="005B3E8F">
        <w:trPr>
          <w:cantSplit/>
          <w:trHeight w:val="114"/>
          <w:jc w:val="center"/>
        </w:trPr>
        <w:tc>
          <w:tcPr>
            <w:tcW w:w="1143"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rsidR="005B3E8F" w:rsidRDefault="00DF69F6">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336"/>
          <w:jc w:val="center"/>
        </w:trPr>
        <w:tc>
          <w:tcPr>
            <w:tcW w:w="1143"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23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86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165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bl>
    <w:p w:rsidR="005B3E8F" w:rsidRDefault="005B3E8F">
      <w:pPr>
        <w:snapToGrid w:val="0"/>
        <w:spacing w:before="50" w:after="50" w:line="380" w:lineRule="exact"/>
        <w:rPr>
          <w:rFonts w:ascii="微软雅黑" w:eastAsia="微软雅黑" w:hAnsi="微软雅黑"/>
          <w:sz w:val="24"/>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5B3E8F" w:rsidRDefault="005B3E8F">
      <w:pPr>
        <w:autoSpaceDE w:val="0"/>
        <w:autoSpaceDN w:val="0"/>
        <w:adjustRightInd w:val="0"/>
        <w:snapToGrid w:val="0"/>
        <w:spacing w:line="380" w:lineRule="exact"/>
        <w:jc w:val="left"/>
        <w:rPr>
          <w:rFonts w:ascii="微软雅黑" w:eastAsia="微软雅黑" w:hAnsi="微软雅黑"/>
          <w:spacing w:val="5"/>
          <w:kern w:val="0"/>
          <w:sz w:val="24"/>
          <w:szCs w:val="28"/>
        </w:rPr>
      </w:pPr>
    </w:p>
    <w:p w:rsidR="005B3E8F" w:rsidRDefault="005B3E8F">
      <w:pPr>
        <w:autoSpaceDE w:val="0"/>
        <w:autoSpaceDN w:val="0"/>
        <w:adjustRightInd w:val="0"/>
        <w:snapToGrid w:val="0"/>
        <w:spacing w:line="380" w:lineRule="exact"/>
        <w:jc w:val="left"/>
        <w:rPr>
          <w:rFonts w:ascii="微软雅黑" w:eastAsia="微软雅黑" w:hAnsi="微软雅黑"/>
          <w:spacing w:val="5"/>
          <w:kern w:val="0"/>
          <w:sz w:val="24"/>
          <w:szCs w:val="28"/>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附件7</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距采购人最近的服务网点情况表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75"/>
        <w:gridCol w:w="1896"/>
        <w:gridCol w:w="223"/>
        <w:gridCol w:w="1682"/>
        <w:gridCol w:w="1038"/>
        <w:gridCol w:w="2612"/>
      </w:tblGrid>
      <w:tr w:rsidR="005B3E8F">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服务网点名称</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地址</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其中：投标人出资比例</w:t>
            </w:r>
          </w:p>
        </w:tc>
        <w:tc>
          <w:tcPr>
            <w:tcW w:w="2612" w:type="dxa"/>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其中：技术人员数</w:t>
            </w:r>
          </w:p>
        </w:tc>
        <w:tc>
          <w:tcPr>
            <w:tcW w:w="2612" w:type="dxa"/>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经营期限</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售后服务协议</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售后服务内容</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工作业绩</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服务承诺</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392"/>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5B3E8F" w:rsidRDefault="005B3E8F">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5B3E8F" w:rsidRDefault="00DF69F6">
            <w:pPr>
              <w:adjustRightInd w:val="0"/>
              <w:snapToGrid w:val="0"/>
              <w:spacing w:line="380" w:lineRule="exact"/>
              <w:ind w:firstLineChars="100" w:firstLine="210"/>
              <w:rPr>
                <w:rFonts w:ascii="微软雅黑" w:eastAsia="微软雅黑" w:hAnsi="微软雅黑"/>
                <w:szCs w:val="21"/>
              </w:rPr>
            </w:pPr>
            <w:r>
              <w:rPr>
                <w:rFonts w:ascii="微软雅黑" w:eastAsia="微软雅黑" w:hAnsi="微软雅黑" w:hint="eastAsia"/>
                <w:szCs w:val="21"/>
              </w:rPr>
              <w:t>传</w:t>
            </w:r>
            <w:r>
              <w:rPr>
                <w:rFonts w:ascii="微软雅黑" w:eastAsia="微软雅黑" w:hAnsi="微软雅黑"/>
                <w:szCs w:val="21"/>
              </w:rPr>
              <w:t xml:space="preserve"> 真</w:t>
            </w:r>
          </w:p>
        </w:tc>
        <w:tc>
          <w:tcPr>
            <w:tcW w:w="3650" w:type="dxa"/>
            <w:gridSpan w:val="2"/>
            <w:tcBorders>
              <w:top w:val="single" w:sz="4" w:space="0" w:color="auto"/>
              <w:left w:val="single" w:sz="2" w:space="0" w:color="auto"/>
              <w:bottom w:val="single" w:sz="4" w:space="0" w:color="auto"/>
              <w:right w:val="single" w:sz="2"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22"/>
          <w:jc w:val="center"/>
        </w:trPr>
        <w:tc>
          <w:tcPr>
            <w:tcW w:w="1975" w:type="dxa"/>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5B3E8F" w:rsidRDefault="005B3E8F">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联系电话</w:t>
            </w:r>
          </w:p>
        </w:tc>
        <w:tc>
          <w:tcPr>
            <w:tcW w:w="3650" w:type="dxa"/>
            <w:gridSpan w:val="2"/>
            <w:tcBorders>
              <w:top w:val="single" w:sz="4" w:space="0" w:color="auto"/>
              <w:left w:val="single" w:sz="2" w:space="0" w:color="auto"/>
              <w:bottom w:val="single" w:sz="4" w:space="0" w:color="auto"/>
              <w:right w:val="single" w:sz="4" w:space="0" w:color="auto"/>
            </w:tcBorders>
            <w:vAlign w:val="center"/>
          </w:tcPr>
          <w:p w:rsidR="005B3E8F" w:rsidRDefault="005B3E8F">
            <w:pPr>
              <w:adjustRightInd w:val="0"/>
              <w:snapToGrid w:val="0"/>
              <w:spacing w:line="380" w:lineRule="exact"/>
              <w:rPr>
                <w:rFonts w:ascii="微软雅黑" w:eastAsia="微软雅黑" w:hAnsi="微软雅黑"/>
                <w:szCs w:val="21"/>
              </w:rPr>
            </w:pPr>
          </w:p>
        </w:tc>
      </w:tr>
      <w:tr w:rsidR="005B3E8F">
        <w:trPr>
          <w:trHeight w:val="42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5B3E8F" w:rsidRDefault="00DF69F6">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投标人认为需要说明的其他事项：</w:t>
            </w:r>
          </w:p>
          <w:p w:rsidR="005B3E8F" w:rsidRDefault="005B3E8F">
            <w:pPr>
              <w:adjustRightInd w:val="0"/>
              <w:snapToGrid w:val="0"/>
              <w:spacing w:line="380" w:lineRule="exact"/>
              <w:rPr>
                <w:rFonts w:ascii="微软雅黑" w:eastAsia="微软雅黑" w:hAnsi="微软雅黑"/>
                <w:szCs w:val="21"/>
              </w:rPr>
            </w:pPr>
          </w:p>
          <w:p w:rsidR="005B3E8F" w:rsidRDefault="005B3E8F">
            <w:pPr>
              <w:adjustRightInd w:val="0"/>
              <w:snapToGrid w:val="0"/>
              <w:spacing w:line="380" w:lineRule="exact"/>
              <w:rPr>
                <w:rFonts w:ascii="微软雅黑" w:eastAsia="微软雅黑" w:hAnsi="微软雅黑"/>
                <w:szCs w:val="21"/>
              </w:rPr>
            </w:pPr>
          </w:p>
          <w:p w:rsidR="005B3E8F" w:rsidRDefault="005B3E8F">
            <w:pPr>
              <w:adjustRightInd w:val="0"/>
              <w:snapToGrid w:val="0"/>
              <w:spacing w:line="380" w:lineRule="exact"/>
              <w:rPr>
                <w:rFonts w:ascii="微软雅黑" w:eastAsia="微软雅黑" w:hAnsi="微软雅黑"/>
                <w:szCs w:val="21"/>
              </w:rPr>
            </w:pPr>
          </w:p>
        </w:tc>
      </w:tr>
    </w:tbl>
    <w:p w:rsidR="005B3E8F" w:rsidRDefault="005B3E8F">
      <w:pPr>
        <w:adjustRightInd w:val="0"/>
        <w:snapToGrid w:val="0"/>
        <w:spacing w:line="380" w:lineRule="exact"/>
        <w:rPr>
          <w:rFonts w:ascii="微软雅黑" w:eastAsia="微软雅黑" w:hAnsi="微软雅黑" w:cs="Arial"/>
          <w:sz w:val="24"/>
          <w:szCs w:val="20"/>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5B3E8F" w:rsidRDefault="005B3E8F">
      <w:pPr>
        <w:autoSpaceDE w:val="0"/>
        <w:autoSpaceDN w:val="0"/>
        <w:adjustRightInd w:val="0"/>
        <w:snapToGrid w:val="0"/>
        <w:spacing w:line="380" w:lineRule="exact"/>
        <w:jc w:val="left"/>
        <w:rPr>
          <w:rFonts w:ascii="微软雅黑" w:eastAsia="微软雅黑" w:hAnsi="微软雅黑"/>
          <w:spacing w:val="5"/>
          <w:kern w:val="0"/>
          <w:sz w:val="24"/>
          <w:szCs w:val="28"/>
        </w:rPr>
      </w:pPr>
    </w:p>
    <w:p w:rsidR="005B3E8F" w:rsidRDefault="005B3E8F">
      <w:pPr>
        <w:autoSpaceDE w:val="0"/>
        <w:autoSpaceDN w:val="0"/>
        <w:adjustRightInd w:val="0"/>
        <w:snapToGrid w:val="0"/>
        <w:spacing w:line="380" w:lineRule="exact"/>
        <w:jc w:val="left"/>
        <w:rPr>
          <w:rFonts w:ascii="微软雅黑" w:eastAsia="微软雅黑" w:hAnsi="微软雅黑"/>
          <w:spacing w:val="5"/>
          <w:kern w:val="0"/>
          <w:sz w:val="24"/>
          <w:szCs w:val="28"/>
        </w:rPr>
      </w:pPr>
    </w:p>
    <w:p w:rsidR="005B3E8F" w:rsidRDefault="00DF69F6">
      <w:pPr>
        <w:autoSpaceDE w:val="0"/>
        <w:autoSpaceDN w:val="0"/>
        <w:adjustRightInd w:val="0"/>
        <w:snapToGrid w:val="0"/>
        <w:spacing w:line="380" w:lineRule="exact"/>
        <w:jc w:val="left"/>
        <w:rPr>
          <w:rFonts w:ascii="微软雅黑" w:eastAsia="微软雅黑" w:hAnsi="微软雅黑"/>
          <w:spacing w:val="5"/>
          <w:kern w:val="0"/>
          <w:szCs w:val="21"/>
        </w:rPr>
      </w:pPr>
      <w:r>
        <w:rPr>
          <w:rFonts w:ascii="微软雅黑" w:eastAsia="微软雅黑" w:hAnsi="微软雅黑"/>
          <w:spacing w:val="5"/>
          <w:kern w:val="0"/>
          <w:szCs w:val="21"/>
        </w:rPr>
        <w:t>注：</w:t>
      </w:r>
      <w:r>
        <w:rPr>
          <w:rFonts w:ascii="微软雅黑" w:eastAsia="微软雅黑" w:hAnsi="微软雅黑" w:hint="eastAsia"/>
          <w:spacing w:val="5"/>
          <w:kern w:val="0"/>
          <w:szCs w:val="21"/>
        </w:rPr>
        <w:t>需提供明确的服务网点信息，合作协议，网点实施人员及社保证明，不提供不得分。</w:t>
      </w:r>
    </w:p>
    <w:p w:rsidR="005B3E8F" w:rsidRDefault="005B3E8F">
      <w:pPr>
        <w:autoSpaceDE w:val="0"/>
        <w:autoSpaceDN w:val="0"/>
        <w:adjustRightInd w:val="0"/>
        <w:snapToGrid w:val="0"/>
        <w:spacing w:line="380" w:lineRule="exact"/>
        <w:jc w:val="left"/>
        <w:rPr>
          <w:rFonts w:ascii="微软雅黑" w:eastAsia="微软雅黑" w:hAnsi="微软雅黑"/>
          <w:spacing w:val="5"/>
          <w:kern w:val="0"/>
          <w:sz w:val="24"/>
          <w:szCs w:val="28"/>
        </w:rPr>
      </w:pPr>
    </w:p>
    <w:p w:rsidR="005B3E8F" w:rsidRDefault="005B3E8F">
      <w:pPr>
        <w:autoSpaceDE w:val="0"/>
        <w:autoSpaceDN w:val="0"/>
        <w:adjustRightInd w:val="0"/>
        <w:snapToGrid w:val="0"/>
        <w:spacing w:line="380" w:lineRule="exact"/>
        <w:jc w:val="left"/>
        <w:rPr>
          <w:rFonts w:ascii="微软雅黑" w:eastAsia="微软雅黑" w:hAnsi="微软雅黑"/>
          <w:spacing w:val="5"/>
          <w:kern w:val="0"/>
          <w:sz w:val="24"/>
          <w:szCs w:val="28"/>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附件8</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投标人情况一览表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5B3E8F">
        <w:trPr>
          <w:trHeight w:val="56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5B3E8F">
        <w:trPr>
          <w:trHeight w:val="56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地址：</w:t>
            </w:r>
          </w:p>
        </w:tc>
        <w:tc>
          <w:tcPr>
            <w:tcW w:w="4241" w:type="dxa"/>
            <w:vAlign w:val="center"/>
          </w:tcPr>
          <w:p w:rsidR="005B3E8F" w:rsidRDefault="005B3E8F">
            <w:pPr>
              <w:adjustRightInd w:val="0"/>
              <w:snapToGrid w:val="0"/>
              <w:spacing w:line="360" w:lineRule="exact"/>
              <w:rPr>
                <w:rFonts w:ascii="微软雅黑" w:eastAsia="微软雅黑" w:hAnsi="微软雅黑" w:cs="宋体"/>
                <w:color w:val="000000"/>
                <w:szCs w:val="21"/>
              </w:rPr>
            </w:pPr>
          </w:p>
        </w:tc>
      </w:tr>
      <w:tr w:rsidR="005B3E8F">
        <w:trPr>
          <w:trHeight w:val="56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  话：</w:t>
            </w:r>
          </w:p>
        </w:tc>
        <w:tc>
          <w:tcPr>
            <w:tcW w:w="4247" w:type="dxa"/>
            <w:gridSpan w:val="2"/>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 系 人：</w:t>
            </w:r>
          </w:p>
        </w:tc>
      </w:tr>
      <w:tr w:rsidR="005B3E8F">
        <w:trPr>
          <w:trHeight w:val="56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  真：</w:t>
            </w:r>
          </w:p>
        </w:tc>
        <w:tc>
          <w:tcPr>
            <w:tcW w:w="4247" w:type="dxa"/>
            <w:gridSpan w:val="2"/>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5B3E8F">
        <w:trPr>
          <w:trHeight w:val="56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5B3E8F">
        <w:trPr>
          <w:trHeight w:val="124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5B3E8F" w:rsidRDefault="005B3E8F">
            <w:pPr>
              <w:adjustRightInd w:val="0"/>
              <w:snapToGrid w:val="0"/>
              <w:spacing w:line="360" w:lineRule="exact"/>
              <w:rPr>
                <w:rFonts w:ascii="微软雅黑" w:eastAsia="微软雅黑" w:hAnsi="微软雅黑" w:cs="宋体"/>
                <w:color w:val="000000"/>
                <w:szCs w:val="21"/>
              </w:rPr>
            </w:pPr>
          </w:p>
        </w:tc>
      </w:tr>
      <w:tr w:rsidR="005B3E8F">
        <w:trPr>
          <w:trHeight w:val="1247"/>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5B3E8F" w:rsidRDefault="005B3E8F">
            <w:pPr>
              <w:adjustRightInd w:val="0"/>
              <w:snapToGrid w:val="0"/>
              <w:spacing w:line="360" w:lineRule="exact"/>
              <w:rPr>
                <w:rFonts w:ascii="微软雅黑" w:eastAsia="微软雅黑" w:hAnsi="微软雅黑" w:cs="宋体"/>
                <w:color w:val="000000"/>
                <w:szCs w:val="21"/>
              </w:rPr>
            </w:pPr>
          </w:p>
        </w:tc>
      </w:tr>
      <w:tr w:rsidR="005B3E8F">
        <w:trPr>
          <w:trHeight w:val="2206"/>
          <w:jc w:val="center"/>
        </w:trPr>
        <w:tc>
          <w:tcPr>
            <w:tcW w:w="604" w:type="dxa"/>
            <w:vAlign w:val="center"/>
          </w:tcPr>
          <w:p w:rsidR="005B3E8F" w:rsidRDefault="00DF69F6">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5B3E8F" w:rsidRDefault="00DF69F6">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5B3E8F" w:rsidRDefault="005B3E8F">
      <w:pPr>
        <w:spacing w:line="360" w:lineRule="exact"/>
        <w:rPr>
          <w:rFonts w:ascii="微软雅黑" w:eastAsia="微软雅黑" w:hAnsi="微软雅黑"/>
          <w:szCs w:val="21"/>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utoSpaceDE w:val="0"/>
        <w:autoSpaceDN w:val="0"/>
        <w:adjustRightInd w:val="0"/>
        <w:snapToGrid w:val="0"/>
        <w:spacing w:line="36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附件9</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商务响应表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3402"/>
        <w:gridCol w:w="1276"/>
        <w:gridCol w:w="2352"/>
      </w:tblGrid>
      <w:tr w:rsidR="005B3E8F">
        <w:trPr>
          <w:cantSplit/>
          <w:trHeight w:val="680"/>
          <w:jc w:val="center"/>
        </w:trPr>
        <w:tc>
          <w:tcPr>
            <w:tcW w:w="2438"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▲供货期</w:t>
            </w:r>
          </w:p>
        </w:tc>
        <w:tc>
          <w:tcPr>
            <w:tcW w:w="3402" w:type="dxa"/>
            <w:vAlign w:val="center"/>
          </w:tcPr>
          <w:p w:rsidR="005B3E8F" w:rsidRDefault="005B3E8F">
            <w:pPr>
              <w:spacing w:line="380" w:lineRule="exact"/>
              <w:jc w:val="center"/>
              <w:rPr>
                <w:rFonts w:ascii="微软雅黑" w:eastAsia="微软雅黑" w:hAnsi="微软雅黑"/>
                <w:b/>
                <w:color w:val="000000"/>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b/>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b/>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▲供货地点</w:t>
            </w:r>
          </w:p>
        </w:tc>
        <w:tc>
          <w:tcPr>
            <w:tcW w:w="3402" w:type="dxa"/>
            <w:vAlign w:val="center"/>
          </w:tcPr>
          <w:p w:rsidR="005B3E8F" w:rsidRDefault="005B3E8F">
            <w:pPr>
              <w:spacing w:line="380" w:lineRule="exact"/>
              <w:jc w:val="center"/>
              <w:rPr>
                <w:rFonts w:ascii="微软雅黑" w:eastAsia="微软雅黑" w:hAnsi="微软雅黑"/>
                <w:b/>
                <w:bCs/>
                <w:color w:val="000000"/>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b/>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b/>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szCs w:val="21"/>
              </w:rPr>
            </w:pPr>
            <w:r>
              <w:rPr>
                <w:rFonts w:ascii="微软雅黑" w:eastAsia="微软雅黑" w:hAnsi="微软雅黑" w:hint="eastAsia"/>
                <w:bCs/>
                <w:szCs w:val="21"/>
              </w:rPr>
              <w:t xml:space="preserve">▲质保期 </w:t>
            </w:r>
          </w:p>
        </w:tc>
        <w:tc>
          <w:tcPr>
            <w:tcW w:w="3402" w:type="dxa"/>
            <w:vAlign w:val="center"/>
          </w:tcPr>
          <w:p w:rsidR="005B3E8F" w:rsidRDefault="005B3E8F">
            <w:pPr>
              <w:spacing w:line="380" w:lineRule="exact"/>
              <w:jc w:val="center"/>
              <w:rPr>
                <w:rFonts w:ascii="微软雅黑" w:eastAsia="微软雅黑" w:hAnsi="微软雅黑"/>
                <w:b/>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highlight w:val="yellow"/>
              </w:rPr>
            </w:pPr>
            <w:r>
              <w:rPr>
                <w:rFonts w:ascii="微软雅黑" w:eastAsia="微软雅黑" w:hAnsi="微软雅黑" w:hint="eastAsia"/>
                <w:bCs/>
                <w:color w:val="000000"/>
                <w:szCs w:val="21"/>
              </w:rPr>
              <w:t>▲支付方式</w:t>
            </w:r>
          </w:p>
        </w:tc>
        <w:tc>
          <w:tcPr>
            <w:tcW w:w="3402" w:type="dxa"/>
            <w:vAlign w:val="center"/>
          </w:tcPr>
          <w:p w:rsidR="005B3E8F" w:rsidRDefault="005B3E8F">
            <w:pPr>
              <w:spacing w:line="380" w:lineRule="exact"/>
              <w:jc w:val="center"/>
              <w:rPr>
                <w:rFonts w:ascii="微软雅黑" w:eastAsia="微软雅黑" w:hAnsi="微软雅黑"/>
                <w:b/>
                <w:color w:val="000000"/>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履约保证金</w:t>
            </w:r>
          </w:p>
        </w:tc>
        <w:tc>
          <w:tcPr>
            <w:tcW w:w="3402" w:type="dxa"/>
            <w:vAlign w:val="center"/>
          </w:tcPr>
          <w:p w:rsidR="005B3E8F" w:rsidRDefault="005B3E8F">
            <w:pPr>
              <w:spacing w:line="380" w:lineRule="exact"/>
              <w:jc w:val="center"/>
              <w:rPr>
                <w:rFonts w:ascii="微软雅黑" w:eastAsia="微软雅黑" w:hAnsi="微软雅黑"/>
                <w:b/>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投标报价</w:t>
            </w:r>
          </w:p>
        </w:tc>
        <w:tc>
          <w:tcPr>
            <w:tcW w:w="3402" w:type="dxa"/>
            <w:vAlign w:val="center"/>
          </w:tcPr>
          <w:p w:rsidR="005B3E8F" w:rsidRDefault="005B3E8F">
            <w:pPr>
              <w:spacing w:line="380" w:lineRule="exact"/>
              <w:jc w:val="center"/>
              <w:rPr>
                <w:rFonts w:ascii="微软雅黑" w:eastAsia="微软雅黑" w:hAnsi="微软雅黑"/>
                <w:b/>
                <w:color w:val="000000"/>
                <w:szCs w:val="21"/>
                <w:highlight w:val="yellow"/>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安全生产责任</w:t>
            </w:r>
          </w:p>
        </w:tc>
        <w:tc>
          <w:tcPr>
            <w:tcW w:w="3402" w:type="dxa"/>
            <w:vAlign w:val="center"/>
          </w:tcPr>
          <w:p w:rsidR="005B3E8F" w:rsidRDefault="005B3E8F">
            <w:pPr>
              <w:spacing w:line="380" w:lineRule="exact"/>
              <w:jc w:val="center"/>
              <w:rPr>
                <w:rFonts w:ascii="微软雅黑" w:eastAsia="微软雅黑" w:hAnsi="微软雅黑"/>
                <w:b/>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r w:rsidR="005B3E8F">
        <w:trPr>
          <w:cantSplit/>
          <w:trHeight w:val="582"/>
          <w:jc w:val="center"/>
        </w:trPr>
        <w:tc>
          <w:tcPr>
            <w:tcW w:w="2438" w:type="dxa"/>
            <w:vAlign w:val="center"/>
          </w:tcPr>
          <w:p w:rsidR="005B3E8F" w:rsidRDefault="00DF69F6">
            <w:pPr>
              <w:spacing w:line="360" w:lineRule="exact"/>
              <w:jc w:val="center"/>
              <w:rPr>
                <w:rFonts w:ascii="微软雅黑" w:eastAsia="微软雅黑" w:hAnsi="微软雅黑"/>
                <w:bCs/>
                <w:color w:val="000000"/>
                <w:szCs w:val="21"/>
              </w:rPr>
            </w:pPr>
            <w:r>
              <w:rPr>
                <w:rFonts w:ascii="微软雅黑" w:eastAsia="微软雅黑" w:hAnsi="微软雅黑" w:hint="eastAsia"/>
                <w:bCs/>
                <w:color w:val="000000"/>
                <w:szCs w:val="21"/>
              </w:rPr>
              <w:t>其他要求</w:t>
            </w:r>
          </w:p>
        </w:tc>
        <w:tc>
          <w:tcPr>
            <w:tcW w:w="3402" w:type="dxa"/>
            <w:vAlign w:val="center"/>
          </w:tcPr>
          <w:p w:rsidR="005B3E8F" w:rsidRDefault="005B3E8F">
            <w:pPr>
              <w:spacing w:line="380" w:lineRule="exact"/>
              <w:jc w:val="center"/>
              <w:rPr>
                <w:rFonts w:ascii="微软雅黑" w:eastAsia="微软雅黑" w:hAnsi="微软雅黑"/>
                <w:b/>
                <w:color w:val="000000"/>
                <w:szCs w:val="21"/>
              </w:rPr>
            </w:pPr>
          </w:p>
        </w:tc>
        <w:tc>
          <w:tcPr>
            <w:tcW w:w="1276"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c>
          <w:tcPr>
            <w:tcW w:w="2352" w:type="dxa"/>
            <w:vAlign w:val="center"/>
          </w:tcPr>
          <w:p w:rsidR="005B3E8F" w:rsidRDefault="005B3E8F">
            <w:pPr>
              <w:adjustRightInd w:val="0"/>
              <w:snapToGrid w:val="0"/>
              <w:spacing w:line="380" w:lineRule="exact"/>
              <w:jc w:val="center"/>
              <w:rPr>
                <w:rFonts w:ascii="微软雅黑" w:eastAsia="微软雅黑" w:hAnsi="微软雅黑"/>
                <w:sz w:val="18"/>
                <w:szCs w:val="18"/>
              </w:rPr>
            </w:pPr>
          </w:p>
        </w:tc>
      </w:tr>
    </w:tbl>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商务响应表情况表，不填写视同完全响应招标文件要求。</w:t>
      </w:r>
      <w:r>
        <w:rPr>
          <w:rFonts w:ascii="微软雅黑" w:eastAsia="微软雅黑" w:hAnsi="微软雅黑" w:hint="eastAsia"/>
          <w:szCs w:val="21"/>
        </w:rPr>
        <w:t>此表可在不改变格式的情况下可自行制作。</w:t>
      </w: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附件10</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技术响应表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955"/>
        <w:gridCol w:w="1725"/>
        <w:gridCol w:w="2700"/>
      </w:tblGrid>
      <w:tr w:rsidR="005B3E8F">
        <w:trPr>
          <w:cantSplit/>
          <w:trHeight w:val="670"/>
          <w:jc w:val="center"/>
        </w:trPr>
        <w:tc>
          <w:tcPr>
            <w:tcW w:w="2088"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5B3E8F" w:rsidRDefault="00DF69F6">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5B3E8F">
        <w:trPr>
          <w:cantSplit/>
          <w:trHeight w:val="737"/>
          <w:jc w:val="center"/>
        </w:trPr>
        <w:tc>
          <w:tcPr>
            <w:tcW w:w="2088"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95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172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700" w:type="dxa"/>
            <w:vAlign w:val="center"/>
          </w:tcPr>
          <w:p w:rsidR="005B3E8F" w:rsidRDefault="005B3E8F">
            <w:pPr>
              <w:adjustRightInd w:val="0"/>
              <w:snapToGrid w:val="0"/>
              <w:spacing w:line="380" w:lineRule="exact"/>
              <w:jc w:val="center"/>
              <w:rPr>
                <w:rFonts w:ascii="微软雅黑" w:eastAsia="微软雅黑" w:hAnsi="微软雅黑"/>
                <w:b/>
                <w:szCs w:val="21"/>
              </w:rPr>
            </w:pPr>
          </w:p>
        </w:tc>
      </w:tr>
      <w:tr w:rsidR="005B3E8F">
        <w:trPr>
          <w:cantSplit/>
          <w:trHeight w:val="737"/>
          <w:jc w:val="center"/>
        </w:trPr>
        <w:tc>
          <w:tcPr>
            <w:tcW w:w="2088"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95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172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700" w:type="dxa"/>
            <w:vAlign w:val="center"/>
          </w:tcPr>
          <w:p w:rsidR="005B3E8F" w:rsidRDefault="005B3E8F">
            <w:pPr>
              <w:adjustRightInd w:val="0"/>
              <w:snapToGrid w:val="0"/>
              <w:spacing w:line="380" w:lineRule="exact"/>
              <w:jc w:val="center"/>
              <w:rPr>
                <w:rFonts w:ascii="微软雅黑" w:eastAsia="微软雅黑" w:hAnsi="微软雅黑"/>
                <w:b/>
                <w:szCs w:val="21"/>
              </w:rPr>
            </w:pPr>
          </w:p>
        </w:tc>
      </w:tr>
      <w:tr w:rsidR="005B3E8F">
        <w:trPr>
          <w:cantSplit/>
          <w:trHeight w:val="737"/>
          <w:jc w:val="center"/>
        </w:trPr>
        <w:tc>
          <w:tcPr>
            <w:tcW w:w="2088"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95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172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700" w:type="dxa"/>
            <w:vAlign w:val="center"/>
          </w:tcPr>
          <w:p w:rsidR="005B3E8F" w:rsidRDefault="005B3E8F">
            <w:pPr>
              <w:adjustRightInd w:val="0"/>
              <w:snapToGrid w:val="0"/>
              <w:spacing w:line="380" w:lineRule="exact"/>
              <w:jc w:val="center"/>
              <w:rPr>
                <w:rFonts w:ascii="微软雅黑" w:eastAsia="微软雅黑" w:hAnsi="微软雅黑"/>
                <w:b/>
                <w:szCs w:val="21"/>
              </w:rPr>
            </w:pPr>
          </w:p>
        </w:tc>
      </w:tr>
      <w:tr w:rsidR="005B3E8F">
        <w:trPr>
          <w:cantSplit/>
          <w:trHeight w:val="737"/>
          <w:jc w:val="center"/>
        </w:trPr>
        <w:tc>
          <w:tcPr>
            <w:tcW w:w="2088"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95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172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700" w:type="dxa"/>
            <w:vAlign w:val="center"/>
          </w:tcPr>
          <w:p w:rsidR="005B3E8F" w:rsidRDefault="005B3E8F">
            <w:pPr>
              <w:adjustRightInd w:val="0"/>
              <w:snapToGrid w:val="0"/>
              <w:spacing w:line="380" w:lineRule="exact"/>
              <w:jc w:val="center"/>
              <w:rPr>
                <w:rFonts w:ascii="微软雅黑" w:eastAsia="微软雅黑" w:hAnsi="微软雅黑"/>
                <w:b/>
                <w:szCs w:val="21"/>
              </w:rPr>
            </w:pPr>
          </w:p>
        </w:tc>
      </w:tr>
      <w:tr w:rsidR="005B3E8F">
        <w:trPr>
          <w:cantSplit/>
          <w:trHeight w:val="737"/>
          <w:jc w:val="center"/>
        </w:trPr>
        <w:tc>
          <w:tcPr>
            <w:tcW w:w="2088"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95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1725" w:type="dxa"/>
            <w:vAlign w:val="center"/>
          </w:tcPr>
          <w:p w:rsidR="005B3E8F" w:rsidRDefault="005B3E8F">
            <w:pPr>
              <w:adjustRightInd w:val="0"/>
              <w:snapToGrid w:val="0"/>
              <w:spacing w:line="380" w:lineRule="exact"/>
              <w:jc w:val="center"/>
              <w:rPr>
                <w:rFonts w:ascii="微软雅黑" w:eastAsia="微软雅黑" w:hAnsi="微软雅黑"/>
                <w:b/>
                <w:szCs w:val="21"/>
              </w:rPr>
            </w:pPr>
          </w:p>
        </w:tc>
        <w:tc>
          <w:tcPr>
            <w:tcW w:w="2700" w:type="dxa"/>
            <w:vAlign w:val="center"/>
          </w:tcPr>
          <w:p w:rsidR="005B3E8F" w:rsidRDefault="005B3E8F">
            <w:pPr>
              <w:adjustRightInd w:val="0"/>
              <w:snapToGrid w:val="0"/>
              <w:spacing w:line="380" w:lineRule="exact"/>
              <w:jc w:val="center"/>
              <w:rPr>
                <w:rFonts w:ascii="微软雅黑" w:eastAsia="微软雅黑" w:hAnsi="微软雅黑"/>
                <w:b/>
                <w:szCs w:val="21"/>
              </w:rPr>
            </w:pPr>
          </w:p>
        </w:tc>
      </w:tr>
    </w:tbl>
    <w:p w:rsidR="005B3E8F" w:rsidRDefault="005B3E8F">
      <w:pPr>
        <w:adjustRightInd w:val="0"/>
        <w:snapToGrid w:val="0"/>
        <w:spacing w:line="380" w:lineRule="exact"/>
        <w:jc w:val="left"/>
        <w:rPr>
          <w:rFonts w:ascii="微软雅黑" w:eastAsia="微软雅黑" w:hAnsi="微软雅黑"/>
          <w:sz w:val="24"/>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rsidR="005B3E8F" w:rsidRDefault="005B3E8F">
      <w:pPr>
        <w:adjustRightInd w:val="0"/>
        <w:snapToGrid w:val="0"/>
        <w:spacing w:line="380" w:lineRule="exact"/>
        <w:rPr>
          <w:rFonts w:ascii="微软雅黑" w:eastAsia="微软雅黑" w:hAnsi="微软雅黑"/>
          <w:szCs w:val="21"/>
        </w:rPr>
      </w:pPr>
    </w:p>
    <w:p w:rsidR="005B3E8F" w:rsidRDefault="00DF69F6">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rsidR="005B3E8F" w:rsidRDefault="00DF69F6">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技术服务响应表情况表，不填写视同完全响应招标文件要求。</w:t>
      </w:r>
      <w:r>
        <w:rPr>
          <w:rFonts w:ascii="微软雅黑" w:eastAsia="微软雅黑" w:hAnsi="微软雅黑" w:hint="eastAsia"/>
          <w:szCs w:val="21"/>
        </w:rPr>
        <w:t>此表可在不改变格式的情况下可自行制作。</w:t>
      </w:r>
    </w:p>
    <w:p w:rsidR="005B3E8F" w:rsidRDefault="005B3E8F">
      <w:pPr>
        <w:adjustRightInd w:val="0"/>
        <w:snapToGrid w:val="0"/>
        <w:spacing w:line="380" w:lineRule="exact"/>
        <w:jc w:val="right"/>
        <w:rPr>
          <w:rFonts w:ascii="微软雅黑" w:eastAsia="微软雅黑" w:hAnsi="微软雅黑"/>
          <w:szCs w:val="21"/>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附件11</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项目实施人员一览表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04"/>
        <w:gridCol w:w="1663"/>
        <w:gridCol w:w="1260"/>
        <w:gridCol w:w="2520"/>
        <w:gridCol w:w="1836"/>
      </w:tblGrid>
      <w:tr w:rsidR="005B3E8F">
        <w:trPr>
          <w:jc w:val="center"/>
        </w:trPr>
        <w:tc>
          <w:tcPr>
            <w:tcW w:w="1066" w:type="dxa"/>
            <w:vAlign w:val="center"/>
          </w:tcPr>
          <w:p w:rsidR="005B3E8F" w:rsidRDefault="00DF69F6">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rsidR="005B3E8F" w:rsidRDefault="00DF69F6">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rsidR="005B3E8F" w:rsidRDefault="00DF69F6">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rsidR="005B3E8F" w:rsidRDefault="00DF69F6">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rsidR="005B3E8F" w:rsidRDefault="00DF69F6">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rsidR="005B3E8F" w:rsidRDefault="00DF69F6">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r w:rsidR="005B3E8F">
        <w:trPr>
          <w:cantSplit/>
          <w:trHeight w:val="454"/>
          <w:jc w:val="center"/>
        </w:trPr>
        <w:tc>
          <w:tcPr>
            <w:tcW w:w="106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5B3E8F" w:rsidRDefault="005B3E8F">
            <w:pPr>
              <w:adjustRightInd w:val="0"/>
              <w:snapToGrid w:val="0"/>
              <w:spacing w:line="380" w:lineRule="exact"/>
              <w:jc w:val="center"/>
              <w:textAlignment w:val="baseline"/>
              <w:rPr>
                <w:rFonts w:ascii="微软雅黑" w:eastAsia="微软雅黑" w:hAnsi="微软雅黑"/>
                <w:sz w:val="24"/>
              </w:rPr>
            </w:pPr>
          </w:p>
        </w:tc>
      </w:tr>
    </w:tbl>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rsidR="005B3E8F" w:rsidRDefault="005B3E8F">
      <w:pPr>
        <w:adjustRightInd w:val="0"/>
        <w:snapToGrid w:val="0"/>
        <w:spacing w:line="380" w:lineRule="exact"/>
        <w:jc w:val="right"/>
        <w:rPr>
          <w:rFonts w:ascii="微软雅黑" w:eastAsia="微软雅黑" w:hAnsi="微软雅黑"/>
          <w:sz w:val="24"/>
          <w:u w:val="single"/>
        </w:rPr>
      </w:pPr>
    </w:p>
    <w:p w:rsidR="005B3E8F" w:rsidRDefault="005B3E8F">
      <w:pPr>
        <w:snapToGrid w:val="0"/>
        <w:spacing w:line="380" w:lineRule="exact"/>
        <w:rPr>
          <w:rFonts w:ascii="微软雅黑" w:eastAsia="微软雅黑" w:hAnsi="微软雅黑"/>
          <w:b/>
          <w:sz w:val="24"/>
        </w:rPr>
      </w:pPr>
    </w:p>
    <w:p w:rsidR="005B3E8F" w:rsidRDefault="00DF69F6">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注：1、在填写时，如本表格不适合投标单位的实际情况，可根据本表格式自行划表填写。</w:t>
      </w:r>
    </w:p>
    <w:p w:rsidR="005B3E8F" w:rsidRDefault="00DF69F6">
      <w:pPr>
        <w:adjustRightInd w:val="0"/>
        <w:snapToGrid w:val="0"/>
        <w:spacing w:line="380" w:lineRule="exact"/>
        <w:ind w:left="420" w:hangingChars="200" w:hanging="420"/>
        <w:jc w:val="left"/>
        <w:rPr>
          <w:rFonts w:ascii="微软雅黑" w:eastAsia="微软雅黑" w:hAnsi="微软雅黑"/>
          <w:sz w:val="24"/>
        </w:rPr>
      </w:pPr>
      <w:r>
        <w:rPr>
          <w:rFonts w:ascii="微软雅黑" w:eastAsia="微软雅黑" w:hAnsi="微软雅黑" w:hint="eastAsia"/>
          <w:szCs w:val="21"/>
        </w:rPr>
        <w:t xml:space="preserve">    2、资格证书等复印件附后。</w:t>
      </w: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ind w:left="480" w:hangingChars="200" w:hanging="480"/>
        <w:jc w:val="left"/>
        <w:rPr>
          <w:rFonts w:ascii="微软雅黑" w:eastAsia="微软雅黑" w:hAnsi="微软雅黑"/>
          <w:sz w:val="24"/>
        </w:rPr>
      </w:pPr>
    </w:p>
    <w:p w:rsidR="005B3E8F" w:rsidRDefault="005B3E8F">
      <w:pPr>
        <w:adjustRightInd w:val="0"/>
        <w:snapToGrid w:val="0"/>
        <w:spacing w:line="380" w:lineRule="exact"/>
        <w:ind w:left="480" w:hangingChars="200" w:hanging="480"/>
        <w:jc w:val="left"/>
        <w:rPr>
          <w:rFonts w:ascii="微软雅黑" w:eastAsia="微软雅黑" w:hAnsi="微软雅黑"/>
          <w:sz w:val="24"/>
        </w:rPr>
      </w:pPr>
    </w:p>
    <w:p w:rsidR="005B3E8F" w:rsidRDefault="005B3E8F">
      <w:pPr>
        <w:adjustRightInd w:val="0"/>
        <w:snapToGrid w:val="0"/>
        <w:spacing w:line="380" w:lineRule="exact"/>
        <w:ind w:left="480" w:hangingChars="200" w:hanging="480"/>
        <w:jc w:val="left"/>
        <w:rPr>
          <w:rFonts w:ascii="微软雅黑" w:eastAsia="微软雅黑" w:hAnsi="微软雅黑"/>
          <w:sz w:val="24"/>
        </w:rPr>
      </w:pPr>
    </w:p>
    <w:p w:rsidR="005B3E8F" w:rsidRDefault="005B3E8F">
      <w:pPr>
        <w:adjustRightInd w:val="0"/>
        <w:snapToGrid w:val="0"/>
        <w:spacing w:line="380" w:lineRule="exact"/>
        <w:ind w:left="480" w:hangingChars="200" w:hanging="480"/>
        <w:jc w:val="left"/>
        <w:rPr>
          <w:rFonts w:ascii="微软雅黑" w:eastAsia="微软雅黑" w:hAnsi="微软雅黑"/>
          <w:sz w:val="24"/>
        </w:rPr>
      </w:pPr>
    </w:p>
    <w:p w:rsidR="005B3E8F" w:rsidRDefault="005B3E8F">
      <w:pPr>
        <w:adjustRightInd w:val="0"/>
        <w:snapToGrid w:val="0"/>
        <w:spacing w:line="380" w:lineRule="exact"/>
        <w:ind w:left="480" w:hangingChars="200" w:hanging="480"/>
        <w:jc w:val="left"/>
        <w:rPr>
          <w:rFonts w:ascii="微软雅黑" w:eastAsia="微软雅黑" w:hAnsi="微软雅黑"/>
          <w:sz w:val="24"/>
        </w:rPr>
      </w:pPr>
    </w:p>
    <w:p w:rsidR="005B3E8F" w:rsidRDefault="005B3E8F">
      <w:pPr>
        <w:adjustRightInd w:val="0"/>
        <w:snapToGrid w:val="0"/>
        <w:spacing w:line="380" w:lineRule="exact"/>
        <w:ind w:left="480" w:hangingChars="200" w:hanging="480"/>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sz w:val="24"/>
        </w:rPr>
      </w:pPr>
    </w:p>
    <w:p w:rsidR="005B3E8F" w:rsidRDefault="005B3E8F">
      <w:pPr>
        <w:adjustRightInd w:val="0"/>
        <w:snapToGrid w:val="0"/>
        <w:spacing w:line="380" w:lineRule="exact"/>
        <w:jc w:val="left"/>
        <w:rPr>
          <w:rFonts w:ascii="微软雅黑" w:eastAsia="微软雅黑" w:hAnsi="微软雅黑"/>
          <w:b/>
          <w:sz w:val="24"/>
        </w:rPr>
      </w:pPr>
    </w:p>
    <w:p w:rsidR="005B3E8F" w:rsidRDefault="00DF69F6">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附件12</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项目负责人情况表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5B3E8F">
        <w:trPr>
          <w:trHeight w:val="612"/>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姓  名</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性  别</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05"/>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职  务</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13"/>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学  历</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年  龄</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21"/>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14"/>
          <w:jc w:val="center"/>
        </w:trPr>
        <w:tc>
          <w:tcPr>
            <w:tcW w:w="9468" w:type="dxa"/>
            <w:gridSpan w:val="8"/>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5B3E8F">
        <w:trPr>
          <w:trHeight w:val="608"/>
          <w:jc w:val="center"/>
        </w:trPr>
        <w:tc>
          <w:tcPr>
            <w:tcW w:w="1736" w:type="dxa"/>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5B3E8F">
        <w:trPr>
          <w:trHeight w:val="616"/>
          <w:jc w:val="center"/>
        </w:trPr>
        <w:tc>
          <w:tcPr>
            <w:tcW w:w="1736" w:type="dxa"/>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2524" w:type="dxa"/>
            <w:vAlign w:val="center"/>
          </w:tcPr>
          <w:p w:rsidR="005B3E8F" w:rsidRDefault="005B3E8F">
            <w:pPr>
              <w:spacing w:line="380" w:lineRule="exact"/>
              <w:jc w:val="center"/>
              <w:rPr>
                <w:rFonts w:ascii="微软雅黑" w:eastAsia="微软雅黑" w:hAnsi="微软雅黑"/>
                <w:sz w:val="24"/>
              </w:rPr>
            </w:pPr>
          </w:p>
        </w:tc>
      </w:tr>
      <w:tr w:rsidR="005B3E8F">
        <w:trPr>
          <w:trHeight w:val="610"/>
          <w:jc w:val="center"/>
        </w:trPr>
        <w:tc>
          <w:tcPr>
            <w:tcW w:w="1736" w:type="dxa"/>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2524" w:type="dxa"/>
            <w:vAlign w:val="center"/>
          </w:tcPr>
          <w:p w:rsidR="005B3E8F" w:rsidRDefault="005B3E8F">
            <w:pPr>
              <w:spacing w:line="380" w:lineRule="exact"/>
              <w:jc w:val="center"/>
              <w:rPr>
                <w:rFonts w:ascii="微软雅黑" w:eastAsia="微软雅黑" w:hAnsi="微软雅黑"/>
                <w:sz w:val="24"/>
              </w:rPr>
            </w:pPr>
          </w:p>
        </w:tc>
      </w:tr>
      <w:tr w:rsidR="005B3E8F">
        <w:trPr>
          <w:trHeight w:val="618"/>
          <w:jc w:val="center"/>
        </w:trPr>
        <w:tc>
          <w:tcPr>
            <w:tcW w:w="1736" w:type="dxa"/>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2524" w:type="dxa"/>
            <w:vAlign w:val="center"/>
          </w:tcPr>
          <w:p w:rsidR="005B3E8F" w:rsidRDefault="005B3E8F">
            <w:pPr>
              <w:spacing w:line="380" w:lineRule="exact"/>
              <w:jc w:val="center"/>
              <w:rPr>
                <w:rFonts w:ascii="微软雅黑" w:eastAsia="微软雅黑" w:hAnsi="微软雅黑"/>
                <w:sz w:val="24"/>
              </w:rPr>
            </w:pPr>
          </w:p>
        </w:tc>
      </w:tr>
      <w:tr w:rsidR="005B3E8F">
        <w:trPr>
          <w:trHeight w:val="2357"/>
          <w:jc w:val="center"/>
        </w:trPr>
        <w:tc>
          <w:tcPr>
            <w:tcW w:w="9468" w:type="dxa"/>
            <w:gridSpan w:val="8"/>
            <w:vAlign w:val="center"/>
          </w:tcPr>
          <w:p w:rsidR="005B3E8F" w:rsidRDefault="00DF69F6">
            <w:pPr>
              <w:spacing w:line="380" w:lineRule="exact"/>
              <w:rPr>
                <w:rFonts w:ascii="微软雅黑" w:eastAsia="微软雅黑" w:hAnsi="微软雅黑"/>
                <w:sz w:val="24"/>
              </w:rPr>
            </w:pPr>
            <w:r>
              <w:rPr>
                <w:rFonts w:ascii="微软雅黑" w:eastAsia="微软雅黑" w:hAnsi="微软雅黑" w:hint="eastAsia"/>
                <w:sz w:val="24"/>
              </w:rPr>
              <w:t>简介：</w:t>
            </w:r>
          </w:p>
        </w:tc>
      </w:tr>
      <w:tr w:rsidR="005B3E8F">
        <w:trPr>
          <w:trHeight w:val="1107"/>
          <w:jc w:val="center"/>
        </w:trPr>
        <w:tc>
          <w:tcPr>
            <w:tcW w:w="1736" w:type="dxa"/>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备  注</w:t>
            </w:r>
          </w:p>
        </w:tc>
        <w:tc>
          <w:tcPr>
            <w:tcW w:w="7732" w:type="dxa"/>
            <w:gridSpan w:val="7"/>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5B3E8F" w:rsidRDefault="005B3E8F">
      <w:pPr>
        <w:spacing w:line="380" w:lineRule="exact"/>
        <w:jc w:val="left"/>
        <w:rPr>
          <w:rFonts w:ascii="微软雅黑" w:eastAsia="微软雅黑" w:hAnsi="微软雅黑"/>
          <w:sz w:val="24"/>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5B3E8F" w:rsidRDefault="005B3E8F">
      <w:pPr>
        <w:snapToGrid w:val="0"/>
        <w:spacing w:line="380" w:lineRule="exact"/>
        <w:rPr>
          <w:rFonts w:ascii="微软雅黑" w:eastAsia="微软雅黑" w:hAnsi="微软雅黑"/>
          <w:b/>
          <w:sz w:val="24"/>
        </w:rPr>
      </w:pPr>
    </w:p>
    <w:p w:rsidR="005B3E8F" w:rsidRDefault="005B3E8F">
      <w:pPr>
        <w:snapToGrid w:val="0"/>
        <w:spacing w:line="380" w:lineRule="exact"/>
        <w:rPr>
          <w:rFonts w:ascii="微软雅黑" w:eastAsia="微软雅黑" w:hAnsi="微软雅黑"/>
          <w:b/>
          <w:sz w:val="24"/>
        </w:rPr>
      </w:pPr>
    </w:p>
    <w:p w:rsidR="005B3E8F" w:rsidRDefault="005B3E8F">
      <w:pPr>
        <w:snapToGrid w:val="0"/>
        <w:spacing w:line="380" w:lineRule="exact"/>
        <w:rPr>
          <w:rFonts w:ascii="微软雅黑" w:eastAsia="微软雅黑" w:hAnsi="微软雅黑"/>
          <w:b/>
          <w:sz w:val="24"/>
        </w:rPr>
      </w:pPr>
    </w:p>
    <w:p w:rsidR="005B3E8F" w:rsidRDefault="005B3E8F">
      <w:pPr>
        <w:snapToGrid w:val="0"/>
        <w:spacing w:line="380" w:lineRule="exact"/>
        <w:rPr>
          <w:rFonts w:ascii="微软雅黑" w:eastAsia="微软雅黑" w:hAnsi="微软雅黑"/>
          <w:b/>
          <w:sz w:val="24"/>
        </w:rPr>
      </w:pPr>
    </w:p>
    <w:p w:rsidR="005B3E8F" w:rsidRDefault="00DF69F6">
      <w:pPr>
        <w:snapToGrid w:val="0"/>
        <w:spacing w:line="380" w:lineRule="exact"/>
        <w:rPr>
          <w:rFonts w:ascii="微软雅黑" w:eastAsia="微软雅黑" w:hAnsi="微软雅黑"/>
          <w:b/>
          <w:sz w:val="24"/>
        </w:rPr>
      </w:pPr>
      <w:r>
        <w:rPr>
          <w:rFonts w:ascii="微软雅黑" w:eastAsia="微软雅黑" w:hAnsi="微软雅黑" w:hint="eastAsia"/>
          <w:b/>
          <w:sz w:val="24"/>
        </w:rPr>
        <w:lastRenderedPageBreak/>
        <w:t>附件13</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技术负责人情况表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5B3E8F">
        <w:trPr>
          <w:trHeight w:val="612"/>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姓  名</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性  别</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05"/>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职  务</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13"/>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学  历</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年  龄</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21"/>
          <w:jc w:val="center"/>
        </w:trPr>
        <w:tc>
          <w:tcPr>
            <w:tcW w:w="2268"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5B3E8F" w:rsidRDefault="005B3E8F">
            <w:pPr>
              <w:spacing w:line="380" w:lineRule="exact"/>
              <w:jc w:val="center"/>
              <w:rPr>
                <w:rFonts w:ascii="微软雅黑" w:eastAsia="微软雅黑" w:hAnsi="微软雅黑"/>
                <w:sz w:val="24"/>
              </w:rPr>
            </w:pPr>
          </w:p>
        </w:tc>
        <w:tc>
          <w:tcPr>
            <w:tcW w:w="2160"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5B3E8F" w:rsidRDefault="005B3E8F">
            <w:pPr>
              <w:spacing w:line="380" w:lineRule="exact"/>
              <w:rPr>
                <w:rFonts w:ascii="微软雅黑" w:eastAsia="微软雅黑" w:hAnsi="微软雅黑"/>
                <w:sz w:val="24"/>
              </w:rPr>
            </w:pPr>
          </w:p>
        </w:tc>
      </w:tr>
      <w:tr w:rsidR="005B3E8F">
        <w:trPr>
          <w:trHeight w:val="614"/>
          <w:jc w:val="center"/>
        </w:trPr>
        <w:tc>
          <w:tcPr>
            <w:tcW w:w="9468" w:type="dxa"/>
            <w:gridSpan w:val="8"/>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5B3E8F">
        <w:trPr>
          <w:trHeight w:val="608"/>
          <w:jc w:val="center"/>
        </w:trPr>
        <w:tc>
          <w:tcPr>
            <w:tcW w:w="1736" w:type="dxa"/>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5B3E8F">
        <w:trPr>
          <w:trHeight w:val="616"/>
          <w:jc w:val="center"/>
        </w:trPr>
        <w:tc>
          <w:tcPr>
            <w:tcW w:w="1736" w:type="dxa"/>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2524" w:type="dxa"/>
            <w:vAlign w:val="center"/>
          </w:tcPr>
          <w:p w:rsidR="005B3E8F" w:rsidRDefault="005B3E8F">
            <w:pPr>
              <w:spacing w:line="380" w:lineRule="exact"/>
              <w:jc w:val="center"/>
              <w:rPr>
                <w:rFonts w:ascii="微软雅黑" w:eastAsia="微软雅黑" w:hAnsi="微软雅黑"/>
                <w:sz w:val="24"/>
              </w:rPr>
            </w:pPr>
          </w:p>
        </w:tc>
      </w:tr>
      <w:tr w:rsidR="005B3E8F">
        <w:trPr>
          <w:trHeight w:val="610"/>
          <w:jc w:val="center"/>
        </w:trPr>
        <w:tc>
          <w:tcPr>
            <w:tcW w:w="1736" w:type="dxa"/>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2524" w:type="dxa"/>
            <w:vAlign w:val="center"/>
          </w:tcPr>
          <w:p w:rsidR="005B3E8F" w:rsidRDefault="005B3E8F">
            <w:pPr>
              <w:spacing w:line="380" w:lineRule="exact"/>
              <w:jc w:val="center"/>
              <w:rPr>
                <w:rFonts w:ascii="微软雅黑" w:eastAsia="微软雅黑" w:hAnsi="微软雅黑"/>
                <w:sz w:val="24"/>
              </w:rPr>
            </w:pPr>
          </w:p>
        </w:tc>
      </w:tr>
      <w:tr w:rsidR="005B3E8F">
        <w:trPr>
          <w:trHeight w:val="618"/>
          <w:jc w:val="center"/>
        </w:trPr>
        <w:tc>
          <w:tcPr>
            <w:tcW w:w="1736" w:type="dxa"/>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1736" w:type="dxa"/>
            <w:gridSpan w:val="2"/>
            <w:vAlign w:val="center"/>
          </w:tcPr>
          <w:p w:rsidR="005B3E8F" w:rsidRDefault="005B3E8F">
            <w:pPr>
              <w:spacing w:line="380" w:lineRule="exact"/>
              <w:jc w:val="center"/>
              <w:rPr>
                <w:rFonts w:ascii="微软雅黑" w:eastAsia="微软雅黑" w:hAnsi="微软雅黑"/>
                <w:sz w:val="24"/>
              </w:rPr>
            </w:pPr>
          </w:p>
        </w:tc>
        <w:tc>
          <w:tcPr>
            <w:tcW w:w="2524" w:type="dxa"/>
            <w:vAlign w:val="center"/>
          </w:tcPr>
          <w:p w:rsidR="005B3E8F" w:rsidRDefault="005B3E8F">
            <w:pPr>
              <w:spacing w:line="380" w:lineRule="exact"/>
              <w:jc w:val="center"/>
              <w:rPr>
                <w:rFonts w:ascii="微软雅黑" w:eastAsia="微软雅黑" w:hAnsi="微软雅黑"/>
                <w:sz w:val="24"/>
              </w:rPr>
            </w:pPr>
          </w:p>
        </w:tc>
      </w:tr>
      <w:tr w:rsidR="005B3E8F">
        <w:trPr>
          <w:trHeight w:val="2357"/>
          <w:jc w:val="center"/>
        </w:trPr>
        <w:tc>
          <w:tcPr>
            <w:tcW w:w="9468" w:type="dxa"/>
            <w:gridSpan w:val="8"/>
            <w:vAlign w:val="center"/>
          </w:tcPr>
          <w:p w:rsidR="005B3E8F" w:rsidRDefault="00DF69F6">
            <w:pPr>
              <w:spacing w:line="380" w:lineRule="exact"/>
              <w:rPr>
                <w:rFonts w:ascii="微软雅黑" w:eastAsia="微软雅黑" w:hAnsi="微软雅黑"/>
                <w:sz w:val="24"/>
              </w:rPr>
            </w:pPr>
            <w:r>
              <w:rPr>
                <w:rFonts w:ascii="微软雅黑" w:eastAsia="微软雅黑" w:hAnsi="微软雅黑" w:hint="eastAsia"/>
                <w:sz w:val="24"/>
              </w:rPr>
              <w:t>简介：</w:t>
            </w:r>
          </w:p>
        </w:tc>
      </w:tr>
      <w:tr w:rsidR="005B3E8F">
        <w:trPr>
          <w:trHeight w:val="1107"/>
          <w:jc w:val="center"/>
        </w:trPr>
        <w:tc>
          <w:tcPr>
            <w:tcW w:w="1736" w:type="dxa"/>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备  注</w:t>
            </w:r>
          </w:p>
        </w:tc>
        <w:tc>
          <w:tcPr>
            <w:tcW w:w="7732" w:type="dxa"/>
            <w:gridSpan w:val="7"/>
            <w:vAlign w:val="center"/>
          </w:tcPr>
          <w:p w:rsidR="005B3E8F" w:rsidRDefault="00DF69F6">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5B3E8F" w:rsidRDefault="005B3E8F">
      <w:pPr>
        <w:spacing w:line="380" w:lineRule="exact"/>
        <w:jc w:val="left"/>
        <w:rPr>
          <w:rFonts w:ascii="微软雅黑" w:eastAsia="微软雅黑" w:hAnsi="微软雅黑"/>
          <w:sz w:val="24"/>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snapToGrid w:val="0"/>
        <w:spacing w:line="380" w:lineRule="exact"/>
        <w:rPr>
          <w:rFonts w:ascii="微软雅黑" w:eastAsia="微软雅黑" w:hAnsi="微软雅黑"/>
          <w:b/>
          <w:sz w:val="24"/>
        </w:rPr>
      </w:pPr>
    </w:p>
    <w:p w:rsidR="005B3E8F" w:rsidRDefault="00DF69F6">
      <w:pPr>
        <w:snapToGrid w:val="0"/>
        <w:spacing w:line="380" w:lineRule="exact"/>
        <w:rPr>
          <w:rFonts w:ascii="微软雅黑" w:eastAsia="微软雅黑" w:hAnsi="微软雅黑"/>
          <w:b/>
          <w:sz w:val="24"/>
        </w:rPr>
      </w:pPr>
      <w:r>
        <w:rPr>
          <w:rFonts w:ascii="微软雅黑" w:eastAsia="微软雅黑" w:hAnsi="微软雅黑" w:hint="eastAsia"/>
          <w:b/>
          <w:sz w:val="24"/>
        </w:rPr>
        <w:lastRenderedPageBreak/>
        <w:t>附件14</w:t>
      </w:r>
    </w:p>
    <w:p w:rsidR="005B3E8F" w:rsidRDefault="00DF69F6" w:rsidP="00F649BD">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所投设备（产品）技术参数配置表</w:t>
      </w:r>
    </w:p>
    <w:p w:rsidR="005B3E8F" w:rsidRDefault="00DF69F6">
      <w:pPr>
        <w:spacing w:line="38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93"/>
        <w:gridCol w:w="1275"/>
        <w:gridCol w:w="851"/>
        <w:gridCol w:w="1559"/>
        <w:gridCol w:w="2410"/>
        <w:gridCol w:w="992"/>
        <w:gridCol w:w="1258"/>
      </w:tblGrid>
      <w:tr w:rsidR="005B3E8F">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性能及指标</w:t>
            </w:r>
          </w:p>
        </w:tc>
        <w:tc>
          <w:tcPr>
            <w:tcW w:w="992"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单位及</w:t>
            </w:r>
          </w:p>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1258" w:type="dxa"/>
            <w:tcBorders>
              <w:top w:val="single" w:sz="4" w:space="0" w:color="auto"/>
              <w:left w:val="single" w:sz="4" w:space="0" w:color="auto"/>
              <w:bottom w:val="single" w:sz="4" w:space="0" w:color="auto"/>
              <w:right w:val="single" w:sz="4" w:space="0" w:color="auto"/>
            </w:tcBorders>
            <w:vAlign w:val="center"/>
          </w:tcPr>
          <w:p w:rsidR="005B3E8F" w:rsidRDefault="00DF69F6">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生产（制造）厂家</w:t>
            </w: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r w:rsidR="005B3E8F">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5B3E8F" w:rsidRDefault="005B3E8F">
            <w:pPr>
              <w:spacing w:line="400" w:lineRule="exact"/>
              <w:ind w:firstLineChars="200" w:firstLine="480"/>
              <w:rPr>
                <w:rFonts w:ascii="微软雅黑" w:eastAsia="微软雅黑" w:hAnsi="微软雅黑" w:cs="微软雅黑"/>
                <w:sz w:val="24"/>
              </w:rPr>
            </w:pPr>
          </w:p>
        </w:tc>
      </w:tr>
    </w:tbl>
    <w:p w:rsidR="005B3E8F" w:rsidRDefault="005B3E8F">
      <w:pPr>
        <w:adjustRightInd w:val="0"/>
        <w:snapToGrid w:val="0"/>
        <w:spacing w:line="380" w:lineRule="exact"/>
        <w:rPr>
          <w:rFonts w:ascii="微软雅黑" w:eastAsia="微软雅黑" w:hAnsi="微软雅黑"/>
          <w:b/>
          <w:szCs w:val="21"/>
        </w:rPr>
      </w:pP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5B3E8F" w:rsidRDefault="00DF69F6">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5B3E8F" w:rsidRDefault="00DF69F6">
      <w:pPr>
        <w:adjustRightInd w:val="0"/>
        <w:snapToGrid w:val="0"/>
        <w:rPr>
          <w:rFonts w:ascii="微软雅黑" w:eastAsia="微软雅黑" w:hAnsi="微软雅黑"/>
          <w:color w:val="000000"/>
          <w:sz w:val="24"/>
        </w:rPr>
      </w:pPr>
      <w:r>
        <w:rPr>
          <w:rFonts w:ascii="微软雅黑" w:eastAsia="微软雅黑" w:hAnsi="微软雅黑" w:hint="eastAsia"/>
          <w:szCs w:val="21"/>
        </w:rPr>
        <w:t>日期：</w:t>
      </w:r>
    </w:p>
    <w:p w:rsidR="005B3E8F" w:rsidRDefault="005B3E8F">
      <w:pPr>
        <w:adjustRightInd w:val="0"/>
        <w:snapToGrid w:val="0"/>
        <w:spacing w:line="380" w:lineRule="exact"/>
        <w:rPr>
          <w:rFonts w:ascii="微软雅黑" w:eastAsia="微软雅黑" w:hAnsi="微软雅黑"/>
          <w:b/>
          <w:sz w:val="44"/>
          <w:szCs w:val="44"/>
        </w:rPr>
      </w:pPr>
    </w:p>
    <w:p w:rsidR="005B3E8F" w:rsidRDefault="00DF69F6">
      <w:pPr>
        <w:adjustRightInd w:val="0"/>
        <w:snapToGrid w:val="0"/>
        <w:rPr>
          <w:rFonts w:ascii="微软雅黑" w:eastAsia="微软雅黑" w:hAnsi="微软雅黑"/>
          <w:b/>
          <w:color w:val="000000"/>
          <w:sz w:val="24"/>
        </w:rPr>
      </w:pPr>
      <w:r>
        <w:rPr>
          <w:rFonts w:ascii="微软雅黑" w:eastAsia="微软雅黑" w:hAnsi="微软雅黑"/>
          <w:b/>
          <w:color w:val="000000"/>
          <w:sz w:val="24"/>
          <w:highlight w:val="yellow"/>
        </w:rPr>
        <w:t>注：</w:t>
      </w:r>
      <w:r>
        <w:rPr>
          <w:rFonts w:ascii="微软雅黑" w:eastAsia="微软雅黑" w:hAnsi="微软雅黑" w:hint="eastAsia"/>
          <w:b/>
          <w:color w:val="000000"/>
          <w:sz w:val="24"/>
          <w:highlight w:val="yellow"/>
        </w:rPr>
        <w:t>1、</w:t>
      </w:r>
      <w:r>
        <w:rPr>
          <w:rFonts w:ascii="微软雅黑" w:eastAsia="微软雅黑" w:hAnsi="微软雅黑"/>
          <w:b/>
          <w:color w:val="000000"/>
          <w:sz w:val="24"/>
          <w:highlight w:val="yellow"/>
        </w:rPr>
        <w:t>按采购清单内容逐一填写。</w:t>
      </w: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adjustRightInd w:val="0"/>
        <w:snapToGrid w:val="0"/>
        <w:spacing w:line="380" w:lineRule="exact"/>
        <w:rPr>
          <w:rFonts w:ascii="微软雅黑" w:eastAsia="微软雅黑" w:hAnsi="微软雅黑"/>
          <w:b/>
          <w:sz w:val="44"/>
          <w:szCs w:val="44"/>
        </w:rPr>
      </w:pP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cs="微软雅黑"/>
          <w:b/>
          <w:kern w:val="1"/>
          <w:sz w:val="30"/>
          <w:szCs w:val="30"/>
        </w:rPr>
      </w:pPr>
    </w:p>
    <w:p w:rsidR="005B3E8F" w:rsidRDefault="005B3E8F">
      <w:pPr>
        <w:spacing w:line="380" w:lineRule="exact"/>
        <w:jc w:val="left"/>
        <w:rPr>
          <w:rFonts w:ascii="微软雅黑" w:eastAsia="微软雅黑" w:hAnsi="微软雅黑" w:cs="微软雅黑"/>
          <w:kern w:val="1"/>
          <w:sz w:val="30"/>
          <w:szCs w:val="30"/>
        </w:rPr>
      </w:pPr>
    </w:p>
    <w:p w:rsidR="005B3E8F" w:rsidRDefault="00DF69F6">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三</w:t>
      </w:r>
      <w:r>
        <w:rPr>
          <w:rFonts w:ascii="微软雅黑" w:eastAsia="微软雅黑" w:hAnsi="微软雅黑" w:cs="微软雅黑"/>
          <w:b/>
          <w:kern w:val="1"/>
          <w:sz w:val="30"/>
          <w:szCs w:val="30"/>
        </w:rPr>
        <w:t>、报价文件目录</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1、开标一览表（</w:t>
      </w:r>
      <w:r>
        <w:rPr>
          <w:rFonts w:ascii="微软雅黑" w:eastAsia="微软雅黑" w:hAnsi="微软雅黑" w:hint="eastAsia"/>
          <w:szCs w:val="21"/>
        </w:rPr>
        <w:t>格式见第六章</w:t>
      </w:r>
      <w:r>
        <w:rPr>
          <w:rFonts w:ascii="微软雅黑" w:eastAsia="微软雅黑" w:hAnsi="微软雅黑" w:hint="eastAsia"/>
        </w:rPr>
        <w:t>）；</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2、投标报价明细表（格式见第六章）；</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szCs w:val="21"/>
        </w:rPr>
        <w:t>投标人需要说明的其他文件和说明</w:t>
      </w:r>
      <w:r>
        <w:rPr>
          <w:rFonts w:ascii="微软雅黑" w:eastAsia="微软雅黑" w:hAnsi="微软雅黑" w:hint="eastAsia"/>
        </w:rPr>
        <w:t>。</w:t>
      </w:r>
    </w:p>
    <w:p w:rsidR="005B3E8F" w:rsidRDefault="00DF69F6">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b/>
          <w:szCs w:val="21"/>
          <w:highlight w:val="yellow"/>
        </w:rPr>
        <w:t>4、根据评分表及项目需求情况，自行添加（或删除）相关内容、表格及资料</w:t>
      </w:r>
      <w:r>
        <w:rPr>
          <w:rFonts w:ascii="微软雅黑" w:eastAsia="微软雅黑" w:hAnsi="微软雅黑" w:hint="eastAsia"/>
          <w:b/>
          <w:szCs w:val="21"/>
        </w:rPr>
        <w:t>。</w:t>
      </w:r>
    </w:p>
    <w:p w:rsidR="005B3E8F" w:rsidRDefault="005B3E8F">
      <w:pPr>
        <w:spacing w:line="380" w:lineRule="exact"/>
        <w:ind w:firstLineChars="200" w:firstLine="420"/>
        <w:jc w:val="center"/>
        <w:rPr>
          <w:rFonts w:ascii="微软雅黑" w:eastAsia="微软雅黑" w:hAnsi="微软雅黑"/>
          <w:szCs w:val="21"/>
          <w:highlight w:val="yellow"/>
        </w:rPr>
      </w:pPr>
    </w:p>
    <w:p w:rsidR="005B3E8F" w:rsidRDefault="00DF69F6">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adjustRightInd w:val="0"/>
        <w:snapToGrid w:val="0"/>
        <w:spacing w:line="380" w:lineRule="exact"/>
        <w:rPr>
          <w:rFonts w:ascii="微软雅黑" w:eastAsia="微软雅黑" w:hAnsi="微软雅黑"/>
          <w:sz w:val="24"/>
        </w:rPr>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5B3E8F">
      <w:pPr>
        <w:pStyle w:val="aff7"/>
        <w:spacing w:before="120"/>
      </w:pPr>
    </w:p>
    <w:p w:rsidR="005B3E8F" w:rsidRDefault="00DF69F6">
      <w:pPr>
        <w:adjustRightInd w:val="0"/>
        <w:snapToGrid w:val="0"/>
        <w:spacing w:line="380" w:lineRule="exact"/>
        <w:rPr>
          <w:rFonts w:ascii="微软雅黑" w:eastAsia="微软雅黑" w:hAnsi="微软雅黑"/>
          <w:b/>
          <w:sz w:val="24"/>
        </w:rPr>
      </w:pPr>
      <w:r>
        <w:rPr>
          <w:rFonts w:ascii="微软雅黑" w:eastAsia="微软雅黑" w:hAnsi="微软雅黑" w:hint="eastAsia"/>
          <w:b/>
          <w:sz w:val="24"/>
        </w:rPr>
        <w:lastRenderedPageBreak/>
        <w:t>附件1</w:t>
      </w:r>
    </w:p>
    <w:p w:rsidR="005B3E8F" w:rsidRDefault="00DF69F6">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开标一览表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19"/>
        <w:gridCol w:w="4232"/>
        <w:gridCol w:w="851"/>
        <w:gridCol w:w="1587"/>
      </w:tblGrid>
      <w:tr w:rsidR="005B3E8F">
        <w:trPr>
          <w:trHeight w:val="532"/>
          <w:jc w:val="center"/>
        </w:trPr>
        <w:tc>
          <w:tcPr>
            <w:tcW w:w="567" w:type="dxa"/>
            <w:vAlign w:val="center"/>
          </w:tcPr>
          <w:p w:rsidR="005B3E8F" w:rsidRDefault="00DF69F6">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序</w:t>
            </w:r>
          </w:p>
          <w:p w:rsidR="005B3E8F" w:rsidRDefault="00DF69F6">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号</w:t>
            </w:r>
          </w:p>
        </w:tc>
        <w:tc>
          <w:tcPr>
            <w:tcW w:w="2119" w:type="dxa"/>
            <w:vAlign w:val="center"/>
          </w:tcPr>
          <w:p w:rsidR="005B3E8F" w:rsidRDefault="00DF69F6">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项目名称</w:t>
            </w:r>
          </w:p>
        </w:tc>
        <w:tc>
          <w:tcPr>
            <w:tcW w:w="4232" w:type="dxa"/>
            <w:vAlign w:val="center"/>
          </w:tcPr>
          <w:p w:rsidR="005B3E8F" w:rsidRDefault="00DF69F6">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简要概况</w:t>
            </w:r>
          </w:p>
        </w:tc>
        <w:tc>
          <w:tcPr>
            <w:tcW w:w="851"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数量及</w:t>
            </w:r>
          </w:p>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单位</w:t>
            </w:r>
          </w:p>
        </w:tc>
        <w:tc>
          <w:tcPr>
            <w:tcW w:w="1587" w:type="dxa"/>
            <w:vAlign w:val="center"/>
          </w:tcPr>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投标报价</w:t>
            </w:r>
          </w:p>
          <w:p w:rsidR="005B3E8F" w:rsidRDefault="00DF69F6">
            <w:pPr>
              <w:snapToGrid w:val="0"/>
              <w:spacing w:line="360" w:lineRule="exact"/>
              <w:jc w:val="center"/>
              <w:rPr>
                <w:rFonts w:ascii="微软雅黑" w:eastAsia="微软雅黑" w:hAnsi="微软雅黑"/>
                <w:szCs w:val="21"/>
              </w:rPr>
            </w:pPr>
            <w:r>
              <w:rPr>
                <w:rFonts w:ascii="微软雅黑" w:eastAsia="微软雅黑" w:hAnsi="微软雅黑" w:hint="eastAsia"/>
                <w:szCs w:val="21"/>
              </w:rPr>
              <w:t>（万元）</w:t>
            </w:r>
          </w:p>
        </w:tc>
      </w:tr>
      <w:tr w:rsidR="005B3E8F">
        <w:trPr>
          <w:trHeight w:val="1211"/>
          <w:jc w:val="center"/>
        </w:trPr>
        <w:tc>
          <w:tcPr>
            <w:tcW w:w="567" w:type="dxa"/>
            <w:vAlign w:val="center"/>
          </w:tcPr>
          <w:p w:rsidR="005B3E8F" w:rsidRDefault="00DF69F6">
            <w:pPr>
              <w:widowControl/>
              <w:snapToGrid w:val="0"/>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2119" w:type="dxa"/>
            <w:vAlign w:val="center"/>
          </w:tcPr>
          <w:p w:rsidR="005B3E8F" w:rsidRDefault="00DF69F6">
            <w:pPr>
              <w:widowControl/>
              <w:snapToGrid w:val="0"/>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安吉县小水电生态流量监测设施维护提升政府采购项目</w:t>
            </w:r>
          </w:p>
        </w:tc>
        <w:tc>
          <w:tcPr>
            <w:tcW w:w="4232" w:type="dxa"/>
            <w:vAlign w:val="center"/>
          </w:tcPr>
          <w:p w:rsidR="005B3E8F" w:rsidRDefault="00DF69F6">
            <w:pPr>
              <w:widowControl/>
              <w:snapToGrid w:val="0"/>
              <w:spacing w:line="360" w:lineRule="exact"/>
              <w:jc w:val="left"/>
              <w:rPr>
                <w:rFonts w:ascii="微软雅黑" w:eastAsia="微软雅黑" w:hAnsi="微软雅黑"/>
                <w:spacing w:val="8"/>
                <w:kern w:val="0"/>
                <w:szCs w:val="21"/>
              </w:rPr>
            </w:pPr>
            <w:r>
              <w:rPr>
                <w:rFonts w:ascii="微软雅黑" w:eastAsia="微软雅黑" w:hAnsi="微软雅黑" w:cs="宋体" w:hint="eastAsia"/>
                <w:kern w:val="0"/>
                <w:szCs w:val="21"/>
              </w:rPr>
              <w:t>以“提高系统有效性、提升资源利用率，实现生态监管实时性”为总体思路，围绕生态流量泄放预警需求，依托实时流量、动态视频、静态图像等监管方式，构建安吉县小水电生态视频监控系统，支撑生态保护的管理业务，提升小水电长效保护与动态管控能力。具体详见招标文件要求。</w:t>
            </w:r>
          </w:p>
        </w:tc>
        <w:tc>
          <w:tcPr>
            <w:tcW w:w="851" w:type="dxa"/>
            <w:vAlign w:val="center"/>
          </w:tcPr>
          <w:p w:rsidR="005B3E8F" w:rsidRDefault="00DF69F6">
            <w:pPr>
              <w:widowControl/>
              <w:snapToGrid w:val="0"/>
              <w:spacing w:line="360" w:lineRule="exact"/>
              <w:jc w:val="center"/>
              <w:rPr>
                <w:rFonts w:ascii="微软雅黑" w:eastAsia="微软雅黑" w:hAnsi="微软雅黑"/>
                <w:kern w:val="0"/>
                <w:szCs w:val="21"/>
              </w:rPr>
            </w:pPr>
            <w:r>
              <w:rPr>
                <w:rFonts w:ascii="微软雅黑" w:eastAsia="微软雅黑" w:hAnsi="微软雅黑" w:cs="宋体" w:hint="eastAsia"/>
                <w:kern w:val="0"/>
                <w:szCs w:val="21"/>
              </w:rPr>
              <w:t>1批</w:t>
            </w:r>
          </w:p>
        </w:tc>
        <w:tc>
          <w:tcPr>
            <w:tcW w:w="1587" w:type="dxa"/>
            <w:vAlign w:val="center"/>
          </w:tcPr>
          <w:p w:rsidR="005B3E8F" w:rsidRDefault="005B3E8F">
            <w:pPr>
              <w:spacing w:line="360" w:lineRule="exact"/>
              <w:jc w:val="center"/>
              <w:rPr>
                <w:rFonts w:ascii="微软雅黑" w:eastAsia="微软雅黑" w:hAnsi="微软雅黑"/>
                <w:szCs w:val="21"/>
              </w:rPr>
            </w:pPr>
          </w:p>
        </w:tc>
      </w:tr>
      <w:tr w:rsidR="005B3E8F">
        <w:trPr>
          <w:trHeight w:val="692"/>
          <w:jc w:val="center"/>
        </w:trPr>
        <w:tc>
          <w:tcPr>
            <w:tcW w:w="2686" w:type="dxa"/>
            <w:gridSpan w:val="2"/>
            <w:vAlign w:val="center"/>
          </w:tcPr>
          <w:p w:rsidR="005B3E8F" w:rsidRDefault="00DF69F6">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项目负责人</w:t>
            </w:r>
          </w:p>
        </w:tc>
        <w:tc>
          <w:tcPr>
            <w:tcW w:w="6670" w:type="dxa"/>
            <w:gridSpan w:val="3"/>
            <w:vAlign w:val="center"/>
          </w:tcPr>
          <w:p w:rsidR="005B3E8F" w:rsidRDefault="005B3E8F">
            <w:pPr>
              <w:spacing w:line="360" w:lineRule="exact"/>
              <w:rPr>
                <w:rFonts w:ascii="微软雅黑" w:eastAsia="微软雅黑" w:hAnsi="微软雅黑" w:cs="宋体"/>
                <w:szCs w:val="21"/>
              </w:rPr>
            </w:pPr>
          </w:p>
        </w:tc>
      </w:tr>
      <w:tr w:rsidR="005B3E8F">
        <w:trPr>
          <w:trHeight w:val="687"/>
          <w:jc w:val="center"/>
        </w:trPr>
        <w:tc>
          <w:tcPr>
            <w:tcW w:w="2686" w:type="dxa"/>
            <w:gridSpan w:val="2"/>
            <w:vAlign w:val="center"/>
          </w:tcPr>
          <w:p w:rsidR="005B3E8F" w:rsidRDefault="00DF69F6">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投标总价</w:t>
            </w:r>
          </w:p>
        </w:tc>
        <w:tc>
          <w:tcPr>
            <w:tcW w:w="6670" w:type="dxa"/>
            <w:gridSpan w:val="3"/>
            <w:vAlign w:val="center"/>
          </w:tcPr>
          <w:p w:rsidR="005B3E8F" w:rsidRDefault="00DF69F6">
            <w:pPr>
              <w:spacing w:line="360" w:lineRule="exact"/>
              <w:rPr>
                <w:rFonts w:ascii="微软雅黑" w:eastAsia="微软雅黑" w:hAnsi="微软雅黑" w:cs="宋体"/>
                <w:szCs w:val="21"/>
              </w:rPr>
            </w:pPr>
            <w:r>
              <w:rPr>
                <w:rFonts w:ascii="微软雅黑" w:eastAsia="微软雅黑" w:hAnsi="微软雅黑" w:cs="宋体" w:hint="eastAsia"/>
                <w:szCs w:val="21"/>
              </w:rPr>
              <w:t>大写：人民币                           （</w:t>
            </w:r>
            <w:r>
              <w:rPr>
                <w:rFonts w:ascii="微软雅黑" w:eastAsia="微软雅黑" w:hAnsi="微软雅黑" w:hint="eastAsia"/>
                <w:szCs w:val="21"/>
              </w:rPr>
              <w:t>￥：            元</w:t>
            </w:r>
            <w:r>
              <w:rPr>
                <w:rFonts w:ascii="微软雅黑" w:eastAsia="微软雅黑" w:hAnsi="微软雅黑" w:cs="宋体" w:hint="eastAsia"/>
                <w:szCs w:val="21"/>
              </w:rPr>
              <w:t>）</w:t>
            </w:r>
          </w:p>
        </w:tc>
      </w:tr>
    </w:tbl>
    <w:p w:rsidR="005B3E8F" w:rsidRDefault="00DF69F6">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▲注：1、报价一经涂改，应在涂改处加盖单位公章或者由法定代表人或授权委托人签字或盖章，否则其投标作无效标处理。</w:t>
      </w:r>
    </w:p>
    <w:p w:rsidR="005B3E8F" w:rsidRDefault="00DF69F6">
      <w:pPr>
        <w:autoSpaceDE w:val="0"/>
        <w:autoSpaceDN w:val="0"/>
        <w:adjustRightInd w:val="0"/>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2、</w:t>
      </w:r>
      <w:r>
        <w:rPr>
          <w:rFonts w:ascii="微软雅黑" w:eastAsia="微软雅黑" w:hAnsi="微软雅黑" w:cs="宋体" w:hint="eastAsia"/>
          <w:szCs w:val="21"/>
        </w:rPr>
        <w:t>投标报价是履行合同的最终价格，包括但不限于设备（工具）费、人工费、运输装卸费、安装调试费、质保期内的维护保养费、培训费、利润税金、招标代理服务费等一切费用。</w:t>
      </w:r>
    </w:p>
    <w:p w:rsidR="005B3E8F" w:rsidRDefault="00DF69F6">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rsidR="005B3E8F" w:rsidRDefault="00DF69F6">
      <w:pPr>
        <w:autoSpaceDE w:val="0"/>
        <w:autoSpaceDN w:val="0"/>
        <w:adjustRightInd w:val="0"/>
        <w:spacing w:line="380" w:lineRule="exact"/>
        <w:ind w:firstLineChars="200" w:firstLine="420"/>
        <w:rPr>
          <w:rFonts w:ascii="微软雅黑" w:eastAsia="微软雅黑" w:hAnsi="微软雅黑" w:cs="宋体"/>
          <w:color w:val="FF0000"/>
          <w:szCs w:val="21"/>
        </w:rPr>
      </w:pPr>
      <w:r>
        <w:rPr>
          <w:rFonts w:ascii="微软雅黑" w:eastAsia="微软雅黑" w:hAnsi="微软雅黑" w:cs="宋体" w:hint="eastAsia"/>
          <w:szCs w:val="21"/>
        </w:rPr>
        <w:t>4、</w:t>
      </w:r>
      <w:r>
        <w:rPr>
          <w:rFonts w:ascii="微软雅黑" w:eastAsia="微软雅黑" w:hAnsi="微软雅黑" w:hint="eastAsia"/>
          <w:szCs w:val="21"/>
        </w:rPr>
        <w:t>供货期：合同签订后在</w:t>
      </w:r>
      <w:r w:rsidR="00FD024A">
        <w:rPr>
          <w:rFonts w:ascii="微软雅黑" w:eastAsia="微软雅黑" w:hAnsi="微软雅黑" w:hint="eastAsia"/>
          <w:szCs w:val="21"/>
        </w:rPr>
        <w:t>90</w:t>
      </w:r>
      <w:r>
        <w:rPr>
          <w:rFonts w:ascii="微软雅黑" w:eastAsia="微软雅黑" w:hAnsi="微软雅黑" w:hint="eastAsia"/>
          <w:szCs w:val="21"/>
        </w:rPr>
        <w:t>天内安装调试完毕，</w:t>
      </w:r>
      <w:r>
        <w:rPr>
          <w:rFonts w:ascii="微软雅黑" w:eastAsia="微软雅黑" w:hAnsi="微软雅黑" w:cs="宋体" w:hint="eastAsia"/>
          <w:kern w:val="0"/>
          <w:szCs w:val="21"/>
        </w:rPr>
        <w:t>并通过采购人验收。</w:t>
      </w:r>
    </w:p>
    <w:p w:rsidR="005B3E8F" w:rsidRDefault="00DF69F6">
      <w:pPr>
        <w:snapToGrid w:val="0"/>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5、实际货款=实际提供不同种类的数量 × 中标单价的合计。</w:t>
      </w:r>
    </w:p>
    <w:p w:rsidR="005B3E8F" w:rsidRDefault="005B3E8F">
      <w:pPr>
        <w:snapToGrid w:val="0"/>
        <w:spacing w:line="380" w:lineRule="exact"/>
        <w:ind w:firstLineChars="200" w:firstLine="420"/>
        <w:rPr>
          <w:rFonts w:ascii="微软雅黑" w:eastAsia="微软雅黑" w:hAnsi="微软雅黑"/>
          <w:szCs w:val="21"/>
        </w:rPr>
      </w:pPr>
    </w:p>
    <w:p w:rsidR="005B3E8F" w:rsidRDefault="005B3E8F">
      <w:pPr>
        <w:snapToGrid w:val="0"/>
        <w:spacing w:line="380" w:lineRule="exact"/>
        <w:ind w:firstLineChars="200" w:firstLine="420"/>
        <w:rPr>
          <w:rFonts w:ascii="微软雅黑" w:eastAsia="微软雅黑" w:hAnsi="微软雅黑"/>
          <w:szCs w:val="21"/>
        </w:rPr>
      </w:pPr>
    </w:p>
    <w:p w:rsidR="005B3E8F" w:rsidRDefault="00DF69F6">
      <w:pPr>
        <w:snapToGrid w:val="0"/>
        <w:spacing w:before="50" w:after="50" w:line="380" w:lineRule="exact"/>
        <w:ind w:rightChars="-389" w:right="-817"/>
        <w:rPr>
          <w:rFonts w:ascii="微软雅黑" w:eastAsia="微软雅黑" w:hAnsi="微软雅黑"/>
          <w:szCs w:val="21"/>
        </w:rPr>
      </w:pPr>
      <w:r>
        <w:rPr>
          <w:rFonts w:ascii="微软雅黑" w:eastAsia="微软雅黑" w:hAnsi="微软雅黑" w:hint="eastAsia"/>
          <w:szCs w:val="21"/>
        </w:rPr>
        <w:t>法定代表人或授权代表（签字）：</w:t>
      </w:r>
    </w:p>
    <w:p w:rsidR="005B3E8F" w:rsidRDefault="00DF69F6">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投标人名称（盖章）：</w:t>
      </w:r>
    </w:p>
    <w:p w:rsidR="005B3E8F" w:rsidRDefault="00DF69F6">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日期：</w:t>
      </w:r>
    </w:p>
    <w:p w:rsidR="005B3E8F" w:rsidRDefault="005B3E8F">
      <w:pPr>
        <w:snapToGrid w:val="0"/>
        <w:spacing w:before="50" w:after="50" w:line="380" w:lineRule="exact"/>
        <w:ind w:rightChars="-389" w:right="-817"/>
        <w:rPr>
          <w:rFonts w:ascii="微软雅黑" w:eastAsia="微软雅黑" w:hAnsi="微软雅黑"/>
        </w:rPr>
      </w:pPr>
    </w:p>
    <w:p w:rsidR="005B3E8F" w:rsidRDefault="005B3E8F">
      <w:pPr>
        <w:snapToGrid w:val="0"/>
        <w:spacing w:before="50" w:after="50" w:line="380" w:lineRule="exact"/>
        <w:ind w:rightChars="-389" w:right="-817"/>
        <w:rPr>
          <w:rFonts w:ascii="微软雅黑" w:eastAsia="微软雅黑" w:hAnsi="微软雅黑"/>
        </w:rPr>
      </w:pPr>
    </w:p>
    <w:p w:rsidR="005B3E8F" w:rsidRDefault="005B3E8F">
      <w:pPr>
        <w:snapToGrid w:val="0"/>
        <w:spacing w:before="50" w:after="50" w:line="380" w:lineRule="exact"/>
        <w:ind w:rightChars="-389" w:right="-817"/>
        <w:rPr>
          <w:rFonts w:ascii="微软雅黑" w:eastAsia="微软雅黑" w:hAnsi="微软雅黑"/>
        </w:rPr>
      </w:pPr>
    </w:p>
    <w:p w:rsidR="005B3E8F" w:rsidRDefault="005B3E8F">
      <w:pPr>
        <w:snapToGrid w:val="0"/>
        <w:spacing w:before="50" w:after="50" w:line="380" w:lineRule="exact"/>
        <w:ind w:rightChars="-389" w:right="-817"/>
        <w:rPr>
          <w:rFonts w:ascii="微软雅黑" w:eastAsia="微软雅黑" w:hAnsi="微软雅黑"/>
        </w:rPr>
      </w:pPr>
    </w:p>
    <w:p w:rsidR="005B3E8F" w:rsidRDefault="005B3E8F">
      <w:pPr>
        <w:snapToGrid w:val="0"/>
        <w:spacing w:before="50" w:after="50" w:line="380" w:lineRule="exact"/>
        <w:ind w:rightChars="-389" w:right="-817"/>
        <w:rPr>
          <w:rFonts w:ascii="微软雅黑" w:eastAsia="微软雅黑" w:hAnsi="微软雅黑"/>
        </w:rPr>
      </w:pPr>
    </w:p>
    <w:p w:rsidR="005B3E8F" w:rsidRDefault="005B3E8F">
      <w:pPr>
        <w:snapToGrid w:val="0"/>
        <w:spacing w:before="50" w:after="50" w:line="380" w:lineRule="exact"/>
        <w:ind w:rightChars="-389" w:right="-817"/>
        <w:rPr>
          <w:rFonts w:ascii="微软雅黑" w:eastAsia="微软雅黑" w:hAnsi="微软雅黑"/>
        </w:rPr>
      </w:pPr>
    </w:p>
    <w:p w:rsidR="005B3E8F" w:rsidRDefault="00DF69F6">
      <w:pPr>
        <w:snapToGrid w:val="0"/>
        <w:spacing w:before="50" w:after="50" w:line="380" w:lineRule="exact"/>
        <w:ind w:rightChars="-389" w:right="-817"/>
        <w:rPr>
          <w:rFonts w:ascii="微软雅黑" w:eastAsia="微软雅黑" w:hAnsi="微软雅黑"/>
          <w:b/>
          <w:sz w:val="24"/>
        </w:rPr>
      </w:pPr>
      <w:r>
        <w:rPr>
          <w:rFonts w:ascii="微软雅黑" w:eastAsia="微软雅黑" w:hAnsi="微软雅黑"/>
          <w:b/>
          <w:sz w:val="24"/>
        </w:rPr>
        <w:lastRenderedPageBreak/>
        <w:t>附件</w:t>
      </w:r>
      <w:r>
        <w:rPr>
          <w:rFonts w:ascii="微软雅黑" w:eastAsia="微软雅黑" w:hAnsi="微软雅黑" w:hint="eastAsia"/>
          <w:b/>
          <w:sz w:val="24"/>
        </w:rPr>
        <w:t>2</w:t>
      </w:r>
    </w:p>
    <w:p w:rsidR="005B3E8F" w:rsidRDefault="00DF69F6">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报价明细表</w:t>
      </w:r>
    </w:p>
    <w:p w:rsidR="005B3E8F" w:rsidRDefault="00DF69F6">
      <w:pPr>
        <w:tabs>
          <w:tab w:val="left" w:pos="4477"/>
        </w:tabs>
        <w:spacing w:line="340" w:lineRule="exact"/>
        <w:rPr>
          <w:rFonts w:ascii="微软雅黑" w:eastAsia="微软雅黑" w:hAnsi="微软雅黑"/>
        </w:rPr>
      </w:pPr>
      <w:r>
        <w:rPr>
          <w:rFonts w:ascii="微软雅黑" w:eastAsia="微软雅黑" w:hAnsi="微软雅黑" w:hint="eastAsia"/>
          <w:szCs w:val="21"/>
        </w:rPr>
        <w:t>项目名称：安吉县小水电生态流量监测设施维护提升政府采购项目</w:t>
      </w:r>
    </w:p>
    <w:p w:rsidR="005B3E8F" w:rsidRDefault="00DF69F6">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w:t>
      </w:r>
      <w:r w:rsidR="00E20D9A">
        <w:rPr>
          <w:rFonts w:ascii="微软雅黑" w:eastAsia="微软雅黑" w:hAnsi="微软雅黑" w:hint="eastAsia"/>
          <w:szCs w:val="20"/>
        </w:rPr>
        <w:t>AJJXGK2022-021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1571"/>
        <w:gridCol w:w="3685"/>
        <w:gridCol w:w="709"/>
        <w:gridCol w:w="709"/>
        <w:gridCol w:w="1134"/>
        <w:gridCol w:w="1134"/>
      </w:tblGrid>
      <w:tr w:rsidR="005B3E8F">
        <w:tc>
          <w:tcPr>
            <w:tcW w:w="664"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1571"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设备名称</w:t>
            </w:r>
          </w:p>
        </w:tc>
        <w:tc>
          <w:tcPr>
            <w:tcW w:w="3685"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品牌</w:t>
            </w:r>
            <w:r>
              <w:rPr>
                <w:rFonts w:ascii="微软雅黑" w:eastAsia="微软雅黑" w:hAnsi="微软雅黑"/>
                <w:szCs w:val="21"/>
              </w:rPr>
              <w:t>、型号及技术参数说明</w:t>
            </w:r>
          </w:p>
        </w:tc>
        <w:tc>
          <w:tcPr>
            <w:tcW w:w="709" w:type="dxa"/>
            <w:tcBorders>
              <w:left w:val="single" w:sz="4" w:space="0" w:color="auto"/>
            </w:tcBorders>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单位</w:t>
            </w:r>
          </w:p>
        </w:tc>
        <w:tc>
          <w:tcPr>
            <w:tcW w:w="709" w:type="dx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数量</w:t>
            </w:r>
          </w:p>
        </w:tc>
        <w:tc>
          <w:tcPr>
            <w:tcW w:w="1134" w:type="dxa"/>
            <w:tcBorders>
              <w:top w:val="single" w:sz="4" w:space="0" w:color="auto"/>
              <w:bottom w:val="single" w:sz="4" w:space="0" w:color="auto"/>
            </w:tcBorders>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投标单价</w:t>
            </w:r>
          </w:p>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（元）</w:t>
            </w:r>
          </w:p>
        </w:tc>
        <w:tc>
          <w:tcPr>
            <w:tcW w:w="1134" w:type="dxa"/>
            <w:tcBorders>
              <w:top w:val="single" w:sz="4" w:space="0" w:color="auto"/>
              <w:bottom w:val="single" w:sz="4" w:space="0" w:color="auto"/>
            </w:tcBorders>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szCs w:val="21"/>
              </w:rPr>
              <w:t>小计</w:t>
            </w:r>
          </w:p>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（元）</w:t>
            </w:r>
          </w:p>
        </w:tc>
      </w:tr>
      <w:tr w:rsidR="005B3E8F">
        <w:trPr>
          <w:trHeight w:val="610"/>
        </w:trPr>
        <w:tc>
          <w:tcPr>
            <w:tcW w:w="9606" w:type="dxa"/>
            <w:gridSpan w:val="7"/>
            <w:shd w:val="clear" w:color="auto" w:fill="B2EC0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cs="微软雅黑" w:hint="eastAsia"/>
                <w:szCs w:val="21"/>
              </w:rPr>
              <w:t>（一）新装太阳能供电系统</w:t>
            </w:r>
          </w:p>
        </w:tc>
      </w:tr>
      <w:tr w:rsidR="005B3E8F">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270W太阳能电池组件</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52</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540W太阳能支架</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660"/>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安装辅材</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12V 40A太阳能控制器</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5</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200A 12V磷酸铁锂电池</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只</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610"/>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6</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一体化集成柜</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台</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590"/>
        </w:trPr>
        <w:tc>
          <w:tcPr>
            <w:tcW w:w="9606" w:type="dxa"/>
            <w:gridSpan w:val="7"/>
            <w:shd w:val="clear" w:color="auto" w:fill="B2EC0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cs="微软雅黑" w:hint="eastAsia"/>
                <w:szCs w:val="21"/>
              </w:rPr>
              <w:t>（二）新装设备安装维护</w:t>
            </w:r>
          </w:p>
        </w:tc>
      </w:tr>
      <w:tr w:rsidR="005B3E8F">
        <w:trPr>
          <w:trHeight w:val="640"/>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运输费</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70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安装费</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65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调试费</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26</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640"/>
        </w:trPr>
        <w:tc>
          <w:tcPr>
            <w:tcW w:w="9606" w:type="dxa"/>
            <w:gridSpan w:val="7"/>
            <w:shd w:val="clear" w:color="auto" w:fill="B2EC0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cs="微软雅黑" w:hint="eastAsia"/>
                <w:szCs w:val="21"/>
              </w:rPr>
              <w:t>（三）旧太阳能供电系统</w:t>
            </w:r>
          </w:p>
        </w:tc>
      </w:tr>
      <w:tr w:rsidR="005B3E8F">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太阳能电池组件</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28</w:t>
            </w:r>
          </w:p>
        </w:tc>
        <w:tc>
          <w:tcPr>
            <w:tcW w:w="1134" w:type="dxa"/>
            <w:tcBorders>
              <w:top w:val="single" w:sz="4" w:space="0" w:color="auto"/>
              <w:bottom w:val="single" w:sz="4" w:space="0" w:color="auto"/>
            </w:tcBorders>
            <w:vAlign w:val="center"/>
          </w:tcPr>
          <w:p w:rsidR="005B3E8F" w:rsidRPr="007B43E8" w:rsidRDefault="007B43E8">
            <w:pPr>
              <w:spacing w:line="360" w:lineRule="exact"/>
              <w:jc w:val="center"/>
              <w:rPr>
                <w:rFonts w:ascii="微软雅黑" w:eastAsia="微软雅黑" w:hAnsi="微软雅黑"/>
                <w:szCs w:val="21"/>
                <w:highlight w:val="yellow"/>
              </w:rPr>
            </w:pPr>
            <w:r w:rsidRPr="007B43E8">
              <w:rPr>
                <w:rFonts w:ascii="微软雅黑" w:eastAsia="微软雅黑" w:hAnsi="微软雅黑" w:hint="eastAsia"/>
                <w:szCs w:val="21"/>
                <w:highlight w:val="yellow"/>
              </w:rPr>
              <w:t>/</w:t>
            </w:r>
          </w:p>
        </w:tc>
        <w:tc>
          <w:tcPr>
            <w:tcW w:w="1134" w:type="dxa"/>
            <w:tcBorders>
              <w:top w:val="single" w:sz="4" w:space="0" w:color="auto"/>
              <w:bottom w:val="single" w:sz="4" w:space="0" w:color="auto"/>
            </w:tcBorders>
            <w:vAlign w:val="center"/>
          </w:tcPr>
          <w:p w:rsidR="005B3E8F" w:rsidRPr="007B43E8" w:rsidRDefault="007B43E8">
            <w:pPr>
              <w:spacing w:line="360" w:lineRule="exact"/>
              <w:jc w:val="center"/>
              <w:rPr>
                <w:rFonts w:ascii="微软雅黑" w:eastAsia="微软雅黑" w:hAnsi="微软雅黑"/>
                <w:szCs w:val="21"/>
                <w:highlight w:val="yellow"/>
              </w:rPr>
            </w:pPr>
            <w:r w:rsidRPr="007B43E8">
              <w:rPr>
                <w:rFonts w:ascii="微软雅黑" w:eastAsia="微软雅黑" w:hAnsi="微软雅黑" w:hint="eastAsia"/>
                <w:szCs w:val="21"/>
                <w:highlight w:val="yellow"/>
              </w:rPr>
              <w:t>/</w:t>
            </w:r>
          </w:p>
        </w:tc>
      </w:tr>
      <w:tr w:rsidR="005B3E8F">
        <w:trPr>
          <w:trHeight w:val="640"/>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太阳能支架</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59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安装辅材</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595"/>
        </w:trPr>
        <w:tc>
          <w:tcPr>
            <w:tcW w:w="664" w:type="dxa"/>
            <w:vMerge w:val="restart"/>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1571" w:type="dxa"/>
            <w:vMerge w:val="restart"/>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太阳能控制器</w:t>
            </w: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c>
          <w:tcPr>
            <w:tcW w:w="1134" w:type="dxa"/>
            <w:tcBorders>
              <w:top w:val="single" w:sz="4" w:space="0" w:color="auto"/>
              <w:bottom w:val="single" w:sz="4" w:space="0" w:color="auto"/>
            </w:tcBorders>
            <w:vAlign w:val="center"/>
          </w:tcPr>
          <w:p w:rsidR="005B3E8F" w:rsidRDefault="005B3E8F">
            <w:pPr>
              <w:spacing w:line="360" w:lineRule="exact"/>
              <w:jc w:val="center"/>
              <w:rPr>
                <w:rFonts w:ascii="微软雅黑" w:eastAsia="微软雅黑" w:hAnsi="微软雅黑"/>
                <w:szCs w:val="21"/>
              </w:rPr>
            </w:pPr>
          </w:p>
        </w:tc>
      </w:tr>
      <w:tr w:rsidR="005B3E8F">
        <w:trPr>
          <w:trHeight w:val="610"/>
        </w:trPr>
        <w:tc>
          <w:tcPr>
            <w:tcW w:w="664" w:type="dxa"/>
            <w:vMerge/>
            <w:vAlign w:val="center"/>
          </w:tcPr>
          <w:p w:rsidR="005B3E8F" w:rsidRDefault="005B3E8F">
            <w:pPr>
              <w:spacing w:line="360" w:lineRule="exact"/>
              <w:jc w:val="center"/>
              <w:rPr>
                <w:rFonts w:ascii="微软雅黑" w:eastAsia="微软雅黑" w:hAnsi="微软雅黑"/>
                <w:szCs w:val="21"/>
              </w:rPr>
            </w:pPr>
          </w:p>
        </w:tc>
        <w:tc>
          <w:tcPr>
            <w:tcW w:w="1571" w:type="dxa"/>
            <w:vMerge/>
            <w:vAlign w:val="center"/>
          </w:tcPr>
          <w:p w:rsidR="005B3E8F" w:rsidRDefault="005B3E8F">
            <w:pPr>
              <w:spacing w:line="360" w:lineRule="exact"/>
              <w:jc w:val="center"/>
              <w:rPr>
                <w:rFonts w:ascii="微软雅黑" w:eastAsia="微软雅黑" w:hAnsi="微软雅黑"/>
                <w:szCs w:val="21"/>
              </w:rPr>
            </w:pPr>
          </w:p>
        </w:tc>
        <w:tc>
          <w:tcPr>
            <w:tcW w:w="3685" w:type="dxa"/>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套</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Borders>
              <w:top w:val="single" w:sz="4" w:space="0" w:color="auto"/>
              <w:bottom w:val="single" w:sz="4" w:space="0" w:color="auto"/>
            </w:tcBorders>
            <w:vAlign w:val="center"/>
          </w:tcPr>
          <w:p w:rsidR="005B3E8F" w:rsidRPr="007B43E8" w:rsidRDefault="007B43E8">
            <w:pPr>
              <w:spacing w:line="360" w:lineRule="exact"/>
              <w:jc w:val="center"/>
              <w:rPr>
                <w:rFonts w:ascii="微软雅黑" w:eastAsia="微软雅黑" w:hAnsi="微软雅黑"/>
                <w:szCs w:val="21"/>
                <w:highlight w:val="yellow"/>
              </w:rPr>
            </w:pPr>
            <w:r w:rsidRPr="007B43E8">
              <w:rPr>
                <w:rFonts w:ascii="微软雅黑" w:eastAsia="微软雅黑" w:hAnsi="微软雅黑" w:hint="eastAsia"/>
                <w:szCs w:val="21"/>
                <w:highlight w:val="yellow"/>
              </w:rPr>
              <w:t>/</w:t>
            </w:r>
          </w:p>
        </w:tc>
        <w:tc>
          <w:tcPr>
            <w:tcW w:w="1134" w:type="dxa"/>
            <w:tcBorders>
              <w:top w:val="single" w:sz="4" w:space="0" w:color="auto"/>
              <w:bottom w:val="single" w:sz="4" w:space="0" w:color="auto"/>
            </w:tcBorders>
            <w:vAlign w:val="center"/>
          </w:tcPr>
          <w:p w:rsidR="005B3E8F" w:rsidRPr="007B43E8" w:rsidRDefault="007B43E8">
            <w:pPr>
              <w:spacing w:line="360" w:lineRule="exact"/>
              <w:jc w:val="center"/>
              <w:rPr>
                <w:rFonts w:ascii="微软雅黑" w:eastAsia="微软雅黑" w:hAnsi="微软雅黑"/>
                <w:szCs w:val="21"/>
                <w:highlight w:val="yellow"/>
              </w:rPr>
            </w:pPr>
            <w:r w:rsidRPr="007B43E8">
              <w:rPr>
                <w:rFonts w:ascii="微软雅黑" w:eastAsia="微软雅黑" w:hAnsi="微软雅黑" w:hint="eastAsia"/>
                <w:szCs w:val="21"/>
                <w:highlight w:val="yellow"/>
              </w:rPr>
              <w:t>/</w:t>
            </w:r>
          </w:p>
        </w:tc>
      </w:tr>
      <w:tr w:rsidR="005B3E8F">
        <w:trPr>
          <w:trHeight w:val="655"/>
        </w:trPr>
        <w:tc>
          <w:tcPr>
            <w:tcW w:w="664" w:type="dxa"/>
            <w:tcBorders>
              <w:bottom w:val="single" w:sz="4" w:space="0" w:color="000000"/>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5</w:t>
            </w:r>
          </w:p>
        </w:tc>
        <w:tc>
          <w:tcPr>
            <w:tcW w:w="1571" w:type="dxa"/>
            <w:tcBorders>
              <w:bottom w:val="single" w:sz="4" w:space="0" w:color="000000"/>
            </w:tcBorders>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磷酸铁锂电池</w:t>
            </w:r>
          </w:p>
        </w:tc>
        <w:tc>
          <w:tcPr>
            <w:tcW w:w="3685" w:type="dxa"/>
            <w:tcBorders>
              <w:bottom w:val="single" w:sz="4" w:space="0" w:color="000000"/>
            </w:tcBorders>
            <w:vAlign w:val="center"/>
          </w:tcPr>
          <w:p w:rsidR="005B3E8F" w:rsidRDefault="005B3E8F">
            <w:pPr>
              <w:spacing w:line="360" w:lineRule="exact"/>
              <w:jc w:val="center"/>
              <w:rPr>
                <w:rFonts w:ascii="微软雅黑" w:eastAsia="微软雅黑" w:hAnsi="微软雅黑"/>
                <w:szCs w:val="21"/>
              </w:rPr>
            </w:pPr>
          </w:p>
        </w:tc>
        <w:tc>
          <w:tcPr>
            <w:tcW w:w="709" w:type="dxa"/>
            <w:tcBorders>
              <w:left w:val="single" w:sz="4" w:space="0" w:color="auto"/>
              <w:bottom w:val="single" w:sz="4" w:space="0" w:color="000000"/>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只</w:t>
            </w:r>
          </w:p>
        </w:tc>
        <w:tc>
          <w:tcPr>
            <w:tcW w:w="709" w:type="dxa"/>
            <w:tcBorders>
              <w:bottom w:val="single" w:sz="4" w:space="0" w:color="000000"/>
            </w:tcBorders>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14</w:t>
            </w:r>
          </w:p>
        </w:tc>
        <w:tc>
          <w:tcPr>
            <w:tcW w:w="1134" w:type="dxa"/>
            <w:tcBorders>
              <w:top w:val="single" w:sz="4" w:space="0" w:color="auto"/>
              <w:bottom w:val="single" w:sz="4" w:space="0" w:color="000000"/>
            </w:tcBorders>
            <w:vAlign w:val="center"/>
          </w:tcPr>
          <w:p w:rsidR="005B3E8F" w:rsidRPr="007B43E8" w:rsidRDefault="00DF69F6">
            <w:pPr>
              <w:spacing w:line="360" w:lineRule="exact"/>
              <w:jc w:val="center"/>
              <w:rPr>
                <w:rFonts w:ascii="微软雅黑" w:eastAsia="微软雅黑" w:hAnsi="微软雅黑"/>
                <w:szCs w:val="21"/>
                <w:highlight w:val="yellow"/>
              </w:rPr>
            </w:pPr>
            <w:r w:rsidRPr="007B43E8">
              <w:rPr>
                <w:rFonts w:ascii="微软雅黑" w:eastAsia="微软雅黑" w:hAnsi="微软雅黑" w:hint="eastAsia"/>
                <w:szCs w:val="21"/>
                <w:highlight w:val="yellow"/>
              </w:rPr>
              <w:t>/</w:t>
            </w:r>
          </w:p>
        </w:tc>
        <w:tc>
          <w:tcPr>
            <w:tcW w:w="1134" w:type="dxa"/>
            <w:tcBorders>
              <w:top w:val="single" w:sz="4" w:space="0" w:color="auto"/>
              <w:bottom w:val="single" w:sz="4" w:space="0" w:color="000000"/>
            </w:tcBorders>
            <w:vAlign w:val="center"/>
          </w:tcPr>
          <w:p w:rsidR="005B3E8F" w:rsidRPr="007B43E8" w:rsidRDefault="00DF69F6">
            <w:pPr>
              <w:spacing w:line="360" w:lineRule="exact"/>
              <w:jc w:val="center"/>
              <w:rPr>
                <w:rFonts w:ascii="微软雅黑" w:eastAsia="微软雅黑" w:hAnsi="微软雅黑"/>
                <w:szCs w:val="21"/>
                <w:highlight w:val="yellow"/>
              </w:rPr>
            </w:pPr>
            <w:r w:rsidRPr="007B43E8">
              <w:rPr>
                <w:rFonts w:ascii="微软雅黑" w:eastAsia="微软雅黑" w:hAnsi="微软雅黑" w:hint="eastAsia"/>
                <w:szCs w:val="21"/>
                <w:highlight w:val="yellow"/>
              </w:rPr>
              <w:t>/</w:t>
            </w:r>
          </w:p>
        </w:tc>
      </w:tr>
      <w:tr w:rsidR="005B3E8F">
        <w:trPr>
          <w:trHeight w:val="62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6</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4M立杆</w:t>
            </w:r>
          </w:p>
        </w:tc>
        <w:tc>
          <w:tcPr>
            <w:tcW w:w="3685" w:type="dxa"/>
          </w:tcPr>
          <w:p w:rsidR="005B3E8F" w:rsidRDefault="005B3E8F">
            <w:pPr>
              <w:spacing w:line="360" w:lineRule="exact"/>
              <w:jc w:val="center"/>
              <w:rPr>
                <w:rFonts w:ascii="微软雅黑" w:eastAsia="微软雅黑" w:hAnsi="微软雅黑"/>
                <w:szCs w:val="21"/>
              </w:rPr>
            </w:pP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根</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Pr>
          <w:p w:rsidR="005B3E8F" w:rsidRDefault="005B3E8F">
            <w:pPr>
              <w:spacing w:line="360" w:lineRule="exact"/>
              <w:jc w:val="center"/>
              <w:rPr>
                <w:rFonts w:ascii="微软雅黑" w:eastAsia="微软雅黑" w:hAnsi="微软雅黑"/>
                <w:szCs w:val="21"/>
              </w:rPr>
            </w:pPr>
          </w:p>
        </w:tc>
        <w:tc>
          <w:tcPr>
            <w:tcW w:w="1134" w:type="dxa"/>
          </w:tcPr>
          <w:p w:rsidR="005B3E8F" w:rsidRDefault="005B3E8F">
            <w:pPr>
              <w:spacing w:line="360" w:lineRule="exact"/>
              <w:jc w:val="center"/>
              <w:rPr>
                <w:rFonts w:ascii="微软雅黑" w:eastAsia="微软雅黑" w:hAnsi="微软雅黑"/>
                <w:szCs w:val="21"/>
              </w:rPr>
            </w:pPr>
          </w:p>
        </w:tc>
      </w:tr>
      <w:tr w:rsidR="005B3E8F">
        <w:trPr>
          <w:trHeight w:val="71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571" w:type="dxa"/>
            <w:vAlign w:val="center"/>
          </w:tcPr>
          <w:p w:rsidR="005B3E8F" w:rsidRDefault="00DF69F6">
            <w:pPr>
              <w:pStyle w:val="ad"/>
              <w:autoSpaceDE/>
              <w:autoSpaceDN/>
              <w:adjustRightInd/>
              <w:spacing w:line="380" w:lineRule="exact"/>
              <w:rPr>
                <w:rFonts w:ascii="微软雅黑" w:eastAsia="微软雅黑" w:hAnsi="微软雅黑" w:cs="微软雅黑" w:hint="default"/>
                <w:sz w:val="21"/>
                <w:szCs w:val="21"/>
              </w:rPr>
            </w:pPr>
            <w:r>
              <w:rPr>
                <w:rFonts w:ascii="微软雅黑" w:eastAsia="微软雅黑" w:hAnsi="微软雅黑" w:cs="微软雅黑"/>
                <w:sz w:val="21"/>
                <w:szCs w:val="21"/>
              </w:rPr>
              <w:t>一体化集成柜</w:t>
            </w:r>
          </w:p>
        </w:tc>
        <w:tc>
          <w:tcPr>
            <w:tcW w:w="3685" w:type="dxa"/>
          </w:tcPr>
          <w:p w:rsidR="005B3E8F" w:rsidRDefault="005B3E8F">
            <w:pPr>
              <w:spacing w:line="360" w:lineRule="exact"/>
              <w:jc w:val="center"/>
              <w:rPr>
                <w:rFonts w:ascii="微软雅黑" w:eastAsia="微软雅黑" w:hAnsi="微软雅黑"/>
                <w:szCs w:val="21"/>
              </w:rPr>
            </w:pP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只</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Pr>
          <w:p w:rsidR="005B3E8F" w:rsidRDefault="005B3E8F">
            <w:pPr>
              <w:spacing w:line="360" w:lineRule="exact"/>
              <w:jc w:val="center"/>
              <w:rPr>
                <w:rFonts w:ascii="微软雅黑" w:eastAsia="微软雅黑" w:hAnsi="微软雅黑"/>
                <w:szCs w:val="21"/>
              </w:rPr>
            </w:pPr>
          </w:p>
        </w:tc>
        <w:tc>
          <w:tcPr>
            <w:tcW w:w="1134" w:type="dxa"/>
          </w:tcPr>
          <w:p w:rsidR="005B3E8F" w:rsidRDefault="005B3E8F">
            <w:pPr>
              <w:spacing w:line="360" w:lineRule="exact"/>
              <w:jc w:val="center"/>
              <w:rPr>
                <w:rFonts w:ascii="微软雅黑" w:eastAsia="微软雅黑" w:hAnsi="微软雅黑"/>
                <w:szCs w:val="21"/>
              </w:rPr>
            </w:pPr>
          </w:p>
        </w:tc>
      </w:tr>
      <w:tr w:rsidR="005B3E8F">
        <w:trPr>
          <w:trHeight w:val="680"/>
        </w:trPr>
        <w:tc>
          <w:tcPr>
            <w:tcW w:w="9606" w:type="dxa"/>
            <w:gridSpan w:val="7"/>
            <w:shd w:val="clear" w:color="auto" w:fill="B2EC0A"/>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cs="微软雅黑" w:hint="eastAsia"/>
                <w:szCs w:val="21"/>
              </w:rPr>
              <w:t>（四）旧设备安装维护</w:t>
            </w:r>
          </w:p>
        </w:tc>
      </w:tr>
      <w:tr w:rsidR="005B3E8F">
        <w:trPr>
          <w:trHeight w:val="68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1</w:t>
            </w:r>
          </w:p>
        </w:tc>
        <w:tc>
          <w:tcPr>
            <w:tcW w:w="1571"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加工费</w:t>
            </w:r>
          </w:p>
        </w:tc>
        <w:tc>
          <w:tcPr>
            <w:tcW w:w="3685" w:type="dxa"/>
          </w:tcPr>
          <w:p w:rsidR="005B3E8F" w:rsidRDefault="005B3E8F">
            <w:pPr>
              <w:spacing w:line="360" w:lineRule="exact"/>
              <w:jc w:val="center"/>
              <w:rPr>
                <w:rFonts w:ascii="微软雅黑" w:eastAsia="微软雅黑" w:hAnsi="微软雅黑"/>
                <w:szCs w:val="21"/>
              </w:rPr>
            </w:pP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Pr>
          <w:p w:rsidR="005B3E8F" w:rsidRDefault="005B3E8F">
            <w:pPr>
              <w:spacing w:line="360" w:lineRule="exact"/>
              <w:jc w:val="center"/>
              <w:rPr>
                <w:rFonts w:ascii="微软雅黑" w:eastAsia="微软雅黑" w:hAnsi="微软雅黑"/>
                <w:szCs w:val="21"/>
              </w:rPr>
            </w:pPr>
          </w:p>
        </w:tc>
        <w:tc>
          <w:tcPr>
            <w:tcW w:w="1134" w:type="dxa"/>
          </w:tcPr>
          <w:p w:rsidR="005B3E8F" w:rsidRDefault="005B3E8F">
            <w:pPr>
              <w:spacing w:line="360" w:lineRule="exact"/>
              <w:jc w:val="center"/>
              <w:rPr>
                <w:rFonts w:ascii="微软雅黑" w:eastAsia="微软雅黑" w:hAnsi="微软雅黑"/>
                <w:szCs w:val="21"/>
              </w:rPr>
            </w:pPr>
          </w:p>
        </w:tc>
      </w:tr>
      <w:tr w:rsidR="005B3E8F">
        <w:trPr>
          <w:trHeight w:val="670"/>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2</w:t>
            </w:r>
          </w:p>
        </w:tc>
        <w:tc>
          <w:tcPr>
            <w:tcW w:w="1571"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安装费</w:t>
            </w:r>
          </w:p>
        </w:tc>
        <w:tc>
          <w:tcPr>
            <w:tcW w:w="3685" w:type="dxa"/>
          </w:tcPr>
          <w:p w:rsidR="005B3E8F" w:rsidRDefault="005B3E8F">
            <w:pPr>
              <w:spacing w:line="360" w:lineRule="exact"/>
              <w:jc w:val="center"/>
              <w:rPr>
                <w:rFonts w:ascii="微软雅黑" w:eastAsia="微软雅黑" w:hAnsi="微软雅黑"/>
                <w:szCs w:val="21"/>
              </w:rPr>
            </w:pP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Pr>
          <w:p w:rsidR="005B3E8F" w:rsidRDefault="005B3E8F">
            <w:pPr>
              <w:spacing w:line="360" w:lineRule="exact"/>
              <w:jc w:val="center"/>
              <w:rPr>
                <w:rFonts w:ascii="微软雅黑" w:eastAsia="微软雅黑" w:hAnsi="微软雅黑"/>
                <w:szCs w:val="21"/>
              </w:rPr>
            </w:pPr>
          </w:p>
        </w:tc>
        <w:tc>
          <w:tcPr>
            <w:tcW w:w="1134" w:type="dxa"/>
          </w:tcPr>
          <w:p w:rsidR="005B3E8F" w:rsidRDefault="005B3E8F">
            <w:pPr>
              <w:spacing w:line="360" w:lineRule="exact"/>
              <w:jc w:val="center"/>
              <w:rPr>
                <w:rFonts w:ascii="微软雅黑" w:eastAsia="微软雅黑" w:hAnsi="微软雅黑"/>
                <w:szCs w:val="21"/>
              </w:rPr>
            </w:pPr>
          </w:p>
        </w:tc>
      </w:tr>
      <w:tr w:rsidR="005B3E8F">
        <w:trPr>
          <w:trHeight w:val="670"/>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3</w:t>
            </w:r>
          </w:p>
        </w:tc>
        <w:tc>
          <w:tcPr>
            <w:tcW w:w="1571"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立杆费</w:t>
            </w:r>
          </w:p>
        </w:tc>
        <w:tc>
          <w:tcPr>
            <w:tcW w:w="3685" w:type="dxa"/>
          </w:tcPr>
          <w:p w:rsidR="005B3E8F" w:rsidRDefault="005B3E8F">
            <w:pPr>
              <w:spacing w:line="360" w:lineRule="exact"/>
              <w:jc w:val="center"/>
              <w:rPr>
                <w:rFonts w:ascii="微软雅黑" w:eastAsia="微软雅黑" w:hAnsi="微软雅黑"/>
                <w:szCs w:val="21"/>
              </w:rPr>
            </w:pP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Pr>
          <w:p w:rsidR="005B3E8F" w:rsidRDefault="005B3E8F">
            <w:pPr>
              <w:spacing w:line="360" w:lineRule="exact"/>
              <w:jc w:val="center"/>
              <w:rPr>
                <w:rFonts w:ascii="微软雅黑" w:eastAsia="微软雅黑" w:hAnsi="微软雅黑"/>
                <w:szCs w:val="21"/>
              </w:rPr>
            </w:pPr>
          </w:p>
        </w:tc>
        <w:tc>
          <w:tcPr>
            <w:tcW w:w="1134" w:type="dxa"/>
          </w:tcPr>
          <w:p w:rsidR="005B3E8F" w:rsidRDefault="005B3E8F">
            <w:pPr>
              <w:spacing w:line="360" w:lineRule="exact"/>
              <w:jc w:val="center"/>
              <w:rPr>
                <w:rFonts w:ascii="微软雅黑" w:eastAsia="微软雅黑" w:hAnsi="微软雅黑"/>
                <w:szCs w:val="21"/>
              </w:rPr>
            </w:pPr>
          </w:p>
        </w:tc>
      </w:tr>
      <w:tr w:rsidR="005B3E8F">
        <w:trPr>
          <w:trHeight w:val="685"/>
        </w:trPr>
        <w:tc>
          <w:tcPr>
            <w:tcW w:w="664"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4</w:t>
            </w:r>
          </w:p>
        </w:tc>
        <w:tc>
          <w:tcPr>
            <w:tcW w:w="1571"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调试费</w:t>
            </w:r>
          </w:p>
        </w:tc>
        <w:tc>
          <w:tcPr>
            <w:tcW w:w="3685" w:type="dxa"/>
          </w:tcPr>
          <w:p w:rsidR="005B3E8F" w:rsidRDefault="005B3E8F">
            <w:pPr>
              <w:spacing w:line="360" w:lineRule="exact"/>
              <w:jc w:val="center"/>
              <w:rPr>
                <w:rFonts w:ascii="微软雅黑" w:eastAsia="微软雅黑" w:hAnsi="微软雅黑"/>
                <w:szCs w:val="21"/>
              </w:rPr>
            </w:pP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座</w:t>
            </w:r>
          </w:p>
        </w:tc>
        <w:tc>
          <w:tcPr>
            <w:tcW w:w="709" w:type="dxa"/>
            <w:vAlign w:val="center"/>
          </w:tcPr>
          <w:p w:rsidR="005B3E8F" w:rsidRDefault="00DF69F6">
            <w:pPr>
              <w:pStyle w:val="ad"/>
              <w:autoSpaceDE/>
              <w:autoSpaceDN/>
              <w:adjustRightInd/>
              <w:spacing w:line="380" w:lineRule="exact"/>
              <w:jc w:val="center"/>
              <w:rPr>
                <w:rFonts w:ascii="微软雅黑" w:eastAsia="微软雅黑" w:hAnsi="微软雅黑" w:cs="微软雅黑" w:hint="default"/>
                <w:sz w:val="21"/>
                <w:szCs w:val="21"/>
              </w:rPr>
            </w:pPr>
            <w:r>
              <w:rPr>
                <w:rFonts w:ascii="微软雅黑" w:eastAsia="微软雅黑" w:hAnsi="微软雅黑" w:cs="微软雅黑"/>
                <w:sz w:val="21"/>
                <w:szCs w:val="21"/>
              </w:rPr>
              <w:t>7</w:t>
            </w:r>
          </w:p>
        </w:tc>
        <w:tc>
          <w:tcPr>
            <w:tcW w:w="1134" w:type="dxa"/>
          </w:tcPr>
          <w:p w:rsidR="005B3E8F" w:rsidRDefault="005B3E8F">
            <w:pPr>
              <w:spacing w:line="360" w:lineRule="exact"/>
              <w:jc w:val="center"/>
              <w:rPr>
                <w:rFonts w:ascii="微软雅黑" w:eastAsia="微软雅黑" w:hAnsi="微软雅黑"/>
                <w:szCs w:val="21"/>
              </w:rPr>
            </w:pPr>
          </w:p>
        </w:tc>
        <w:tc>
          <w:tcPr>
            <w:tcW w:w="1134" w:type="dxa"/>
          </w:tcPr>
          <w:p w:rsidR="005B3E8F" w:rsidRDefault="005B3E8F">
            <w:pPr>
              <w:spacing w:line="360" w:lineRule="exact"/>
              <w:jc w:val="center"/>
              <w:rPr>
                <w:rFonts w:ascii="微软雅黑" w:eastAsia="微软雅黑" w:hAnsi="微软雅黑"/>
                <w:szCs w:val="21"/>
              </w:rPr>
            </w:pPr>
          </w:p>
        </w:tc>
      </w:tr>
    </w:tbl>
    <w:p w:rsidR="005B3E8F" w:rsidRDefault="005B3E8F">
      <w:pPr>
        <w:spacing w:line="360" w:lineRule="exact"/>
        <w:rPr>
          <w:rFonts w:ascii="微软雅黑" w:eastAsia="微软雅黑" w:hAnsi="微软雅黑"/>
        </w:rPr>
      </w:pPr>
      <w:bookmarkStart w:id="123" w:name="_GoBack"/>
      <w:bookmarkEnd w:id="123"/>
    </w:p>
    <w:p w:rsidR="005B3E8F" w:rsidRDefault="00DF69F6">
      <w:pPr>
        <w:spacing w:line="360" w:lineRule="exact"/>
        <w:rPr>
          <w:rFonts w:ascii="微软雅黑" w:eastAsia="微软雅黑" w:hAnsi="微软雅黑"/>
        </w:rPr>
      </w:pPr>
      <w:r>
        <w:rPr>
          <w:rFonts w:ascii="微软雅黑" w:eastAsia="微软雅黑" w:hAnsi="微软雅黑" w:hint="eastAsia"/>
        </w:rPr>
        <w:t>法定代表人或授权代表（签字）：</w:t>
      </w:r>
    </w:p>
    <w:p w:rsidR="005B3E8F" w:rsidRDefault="00DF69F6">
      <w:pPr>
        <w:spacing w:line="360" w:lineRule="exact"/>
        <w:rPr>
          <w:rFonts w:ascii="微软雅黑" w:eastAsia="微软雅黑" w:hAnsi="微软雅黑"/>
        </w:rPr>
      </w:pPr>
      <w:r>
        <w:rPr>
          <w:rFonts w:ascii="微软雅黑" w:eastAsia="微软雅黑" w:hAnsi="微软雅黑" w:hint="eastAsia"/>
        </w:rPr>
        <w:t>投标人名称（盖章）：</w:t>
      </w:r>
    </w:p>
    <w:p w:rsidR="005B3E8F" w:rsidRDefault="00DF69F6">
      <w:pPr>
        <w:spacing w:line="360" w:lineRule="exact"/>
        <w:rPr>
          <w:rFonts w:ascii="微软雅黑" w:eastAsia="微软雅黑" w:hAnsi="微软雅黑"/>
        </w:rPr>
      </w:pPr>
      <w:r>
        <w:rPr>
          <w:rFonts w:ascii="微软雅黑" w:eastAsia="微软雅黑" w:hAnsi="微软雅黑" w:hint="eastAsia"/>
        </w:rPr>
        <w:t>日期：</w:t>
      </w:r>
    </w:p>
    <w:p w:rsidR="005B3E8F" w:rsidRDefault="005B3E8F">
      <w:pPr>
        <w:spacing w:line="360" w:lineRule="exact"/>
        <w:rPr>
          <w:rFonts w:ascii="微软雅黑" w:eastAsia="微软雅黑" w:hAnsi="微软雅黑"/>
        </w:rPr>
      </w:pPr>
    </w:p>
    <w:p w:rsidR="005B3E8F" w:rsidRDefault="00DF69F6">
      <w:pPr>
        <w:spacing w:line="300" w:lineRule="exact"/>
        <w:rPr>
          <w:rFonts w:ascii="微软雅黑" w:eastAsia="微软雅黑" w:hAnsi="微软雅黑"/>
          <w:b/>
          <w:szCs w:val="21"/>
        </w:rPr>
      </w:pPr>
      <w:r>
        <w:rPr>
          <w:rFonts w:ascii="微软雅黑" w:eastAsia="微软雅黑" w:hAnsi="微软雅黑" w:hint="eastAsia"/>
          <w:b/>
          <w:szCs w:val="21"/>
        </w:rPr>
        <w:t>注：1、</w:t>
      </w:r>
      <w:r>
        <w:rPr>
          <w:rFonts w:ascii="微软雅黑" w:eastAsia="微软雅黑" w:hAnsi="微软雅黑" w:hint="eastAsia"/>
          <w:b/>
          <w:szCs w:val="21"/>
          <w:highlight w:val="yellow"/>
        </w:rPr>
        <w:t>本表格仅提供了样表格式，</w:t>
      </w:r>
      <w:r>
        <w:rPr>
          <w:rFonts w:ascii="微软雅黑" w:eastAsia="微软雅黑" w:hAnsi="微软雅黑" w:hint="eastAsia"/>
          <w:b/>
          <w:sz w:val="24"/>
          <w:highlight w:val="yellow"/>
        </w:rPr>
        <w:t>投标人应按照招标文件规定的采购清单内容逐一填写</w:t>
      </w:r>
      <w:r>
        <w:rPr>
          <w:rFonts w:ascii="微软雅黑" w:eastAsia="微软雅黑" w:hAnsi="微软雅黑" w:hint="eastAsia"/>
          <w:b/>
          <w:szCs w:val="21"/>
          <w:highlight w:val="yellow"/>
        </w:rPr>
        <w:t>。</w:t>
      </w:r>
    </w:p>
    <w:p w:rsidR="005B3E8F" w:rsidRDefault="00DF69F6">
      <w:pPr>
        <w:spacing w:line="300" w:lineRule="exact"/>
        <w:ind w:firstLineChars="200" w:firstLine="420"/>
        <w:rPr>
          <w:rFonts w:ascii="微软雅黑" w:eastAsia="微软雅黑" w:hAnsi="微软雅黑"/>
          <w:b/>
          <w:szCs w:val="21"/>
        </w:rPr>
      </w:pPr>
      <w:r>
        <w:rPr>
          <w:rFonts w:ascii="微软雅黑" w:eastAsia="微软雅黑" w:hAnsi="微软雅黑" w:hint="eastAsia"/>
          <w:b/>
          <w:szCs w:val="21"/>
        </w:rPr>
        <w:t>2、最终合计金额必须包括实施本项目所需的一切费用，并与</w:t>
      </w:r>
      <w:r>
        <w:rPr>
          <w:rFonts w:ascii="微软雅黑" w:eastAsia="微软雅黑" w:hAnsi="微软雅黑" w:hint="eastAsia"/>
          <w:b/>
          <w:color w:val="000000"/>
          <w:szCs w:val="21"/>
        </w:rPr>
        <w:t>开标一览表中的投标总价相一致</w:t>
      </w:r>
      <w:r>
        <w:rPr>
          <w:rFonts w:ascii="微软雅黑" w:eastAsia="微软雅黑" w:hAnsi="微软雅黑" w:hint="eastAsia"/>
          <w:b/>
          <w:szCs w:val="21"/>
        </w:rPr>
        <w:t>。</w:t>
      </w:r>
    </w:p>
    <w:p w:rsidR="005B3E8F" w:rsidRDefault="005B3E8F">
      <w:pPr>
        <w:spacing w:line="300" w:lineRule="exact"/>
        <w:rPr>
          <w:rFonts w:ascii="微软雅黑" w:eastAsia="微软雅黑" w:hAnsi="微软雅黑"/>
        </w:rPr>
        <w:sectPr w:rsidR="005B3E8F">
          <w:headerReference w:type="default" r:id="rId20"/>
          <w:footerReference w:type="even" r:id="rId21"/>
          <w:footerReference w:type="default" r:id="rId22"/>
          <w:headerReference w:type="first" r:id="rId23"/>
          <w:pgSz w:w="11906" w:h="16838"/>
          <w:pgMar w:top="1247" w:right="1247" w:bottom="1247" w:left="1247" w:header="851" w:footer="992" w:gutter="0"/>
          <w:pgNumType w:fmt="numberInDash"/>
          <w:cols w:space="720"/>
          <w:titlePg/>
          <w:docGrid w:linePitch="312"/>
        </w:sectPr>
      </w:pPr>
    </w:p>
    <w:p w:rsidR="005B3E8F" w:rsidRDefault="00DF69F6">
      <w:pPr>
        <w:snapToGrid w:val="0"/>
        <w:spacing w:before="50" w:after="50" w:line="380" w:lineRule="exact"/>
        <w:ind w:rightChars="-389" w:right="-817"/>
        <w:rPr>
          <w:rFonts w:ascii="微软雅黑" w:eastAsia="微软雅黑" w:hAnsi="微软雅黑"/>
          <w:b/>
          <w:sz w:val="24"/>
        </w:rPr>
      </w:pPr>
      <w:r>
        <w:rPr>
          <w:rFonts w:ascii="微软雅黑" w:eastAsia="微软雅黑" w:hAnsi="微软雅黑" w:hint="eastAsia"/>
          <w:b/>
          <w:sz w:val="24"/>
        </w:rPr>
        <w:lastRenderedPageBreak/>
        <w:t>附件3</w:t>
      </w:r>
    </w:p>
    <w:p w:rsidR="005B3E8F" w:rsidRDefault="00DF69F6" w:rsidP="00F649BD">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采购项目评分索引表</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投标人名称：安吉县小水电生态流量监测设施维护提升政府采购项目</w:t>
      </w:r>
    </w:p>
    <w:p w:rsidR="005B3E8F" w:rsidRDefault="00DF69F6">
      <w:pPr>
        <w:spacing w:line="380" w:lineRule="exact"/>
        <w:rPr>
          <w:rFonts w:ascii="微软雅黑" w:eastAsia="微软雅黑" w:hAnsi="微软雅黑"/>
          <w:szCs w:val="21"/>
        </w:rPr>
      </w:pPr>
      <w:r>
        <w:rPr>
          <w:rFonts w:ascii="微软雅黑" w:eastAsia="微软雅黑" w:hAnsi="微软雅黑" w:hint="eastAsia"/>
          <w:szCs w:val="21"/>
        </w:rPr>
        <w:t>项目编号：</w:t>
      </w:r>
      <w:r w:rsidR="00E20D9A">
        <w:rPr>
          <w:rFonts w:ascii="微软雅黑" w:eastAsia="微软雅黑" w:hAnsi="微软雅黑" w:hint="eastAsia"/>
          <w:szCs w:val="21"/>
        </w:rPr>
        <w:t>AJJXGK2022-021</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363"/>
        <w:gridCol w:w="1734"/>
        <w:gridCol w:w="1565"/>
        <w:gridCol w:w="1894"/>
      </w:tblGrid>
      <w:tr w:rsidR="005B3E8F">
        <w:trPr>
          <w:cantSplit/>
          <w:trHeight w:val="838"/>
          <w:jc w:val="center"/>
        </w:trPr>
        <w:tc>
          <w:tcPr>
            <w:tcW w:w="846" w:type="dxa"/>
            <w:tcBorders>
              <w:top w:val="single" w:sz="4" w:space="0" w:color="auto"/>
              <w:left w:val="single" w:sz="4" w:space="0" w:color="auto"/>
              <w:right w:val="single" w:sz="4" w:space="0" w:color="auto"/>
            </w:tcBorders>
            <w:shd w:val="clear" w:color="auto" w:fill="D8D8D8" w:themeFill="background1" w:themeFillShade="D8"/>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3363" w:type="dxa"/>
            <w:tcBorders>
              <w:top w:val="single" w:sz="4" w:space="0" w:color="auto"/>
              <w:left w:val="single" w:sz="4" w:space="0" w:color="auto"/>
              <w:right w:val="single" w:sz="4" w:space="0" w:color="auto"/>
            </w:tcBorders>
            <w:shd w:val="clear" w:color="auto" w:fill="D8D8D8" w:themeFill="background1" w:themeFillShade="D8"/>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hint="eastAsia"/>
                <w:szCs w:val="21"/>
              </w:rPr>
              <w:t>评标内容</w:t>
            </w:r>
          </w:p>
        </w:tc>
        <w:tc>
          <w:tcPr>
            <w:tcW w:w="1734" w:type="dxa"/>
            <w:tcBorders>
              <w:top w:val="single" w:sz="4" w:space="0" w:color="auto"/>
              <w:left w:val="single" w:sz="4" w:space="0" w:color="auto"/>
              <w:right w:val="single" w:sz="4" w:space="0" w:color="auto"/>
            </w:tcBorders>
            <w:shd w:val="clear" w:color="auto" w:fill="D8D8D8" w:themeFill="background1" w:themeFillShade="D8"/>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szCs w:val="21"/>
              </w:rPr>
              <w:t>标准分</w:t>
            </w:r>
          </w:p>
        </w:tc>
        <w:tc>
          <w:tcPr>
            <w:tcW w:w="1565" w:type="dxa"/>
            <w:tcBorders>
              <w:top w:val="single" w:sz="4" w:space="0" w:color="auto"/>
              <w:left w:val="single" w:sz="4" w:space="0" w:color="auto"/>
              <w:right w:val="single" w:sz="4" w:space="0" w:color="auto"/>
            </w:tcBorders>
            <w:shd w:val="clear" w:color="auto" w:fill="D8D8D8" w:themeFill="background1" w:themeFillShade="D8"/>
            <w:vAlign w:val="center"/>
          </w:tcPr>
          <w:p w:rsidR="005B3E8F" w:rsidRDefault="00DF69F6">
            <w:pPr>
              <w:spacing w:line="360" w:lineRule="exact"/>
              <w:jc w:val="center"/>
              <w:rPr>
                <w:rFonts w:ascii="微软雅黑" w:eastAsia="微软雅黑" w:hAnsi="微软雅黑"/>
                <w:szCs w:val="21"/>
              </w:rPr>
            </w:pPr>
            <w:r>
              <w:rPr>
                <w:rFonts w:ascii="微软雅黑" w:eastAsia="微软雅黑" w:hAnsi="微软雅黑"/>
                <w:szCs w:val="21"/>
              </w:rPr>
              <w:t>自评分</w:t>
            </w:r>
          </w:p>
        </w:tc>
        <w:tc>
          <w:tcPr>
            <w:tcW w:w="1894" w:type="dxa"/>
            <w:tcBorders>
              <w:top w:val="single" w:sz="4" w:space="0" w:color="auto"/>
              <w:left w:val="single" w:sz="4" w:space="0" w:color="auto"/>
              <w:right w:val="single" w:sz="4" w:space="0" w:color="auto"/>
            </w:tcBorders>
            <w:shd w:val="clear" w:color="auto" w:fill="D8D8D8" w:themeFill="background1" w:themeFillShade="D8"/>
            <w:vAlign w:val="center"/>
          </w:tcPr>
          <w:p w:rsidR="005B3E8F" w:rsidRDefault="00DF69F6">
            <w:pPr>
              <w:jc w:val="center"/>
              <w:rPr>
                <w:rFonts w:ascii="微软雅黑" w:eastAsia="微软雅黑" w:hAnsi="微软雅黑"/>
                <w:szCs w:val="21"/>
              </w:rPr>
            </w:pPr>
            <w:r>
              <w:rPr>
                <w:rFonts w:ascii="微软雅黑" w:eastAsia="微软雅黑" w:hAnsi="微软雅黑" w:hint="eastAsia"/>
                <w:szCs w:val="21"/>
              </w:rPr>
              <w:t>在响应文件中</w:t>
            </w:r>
          </w:p>
          <w:p w:rsidR="005B3E8F" w:rsidRDefault="00DF69F6">
            <w:pPr>
              <w:jc w:val="center"/>
              <w:rPr>
                <w:rFonts w:ascii="微软雅黑" w:eastAsia="微软雅黑" w:hAnsi="微软雅黑"/>
                <w:szCs w:val="21"/>
              </w:rPr>
            </w:pPr>
            <w:r>
              <w:rPr>
                <w:rFonts w:ascii="微软雅黑" w:eastAsia="微软雅黑" w:hAnsi="微软雅黑" w:hint="eastAsia"/>
                <w:szCs w:val="21"/>
              </w:rPr>
              <w:t>所对应的页码</w:t>
            </w: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项目实施整体方案</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5分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技术指标响应情况</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28分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产品整体配置</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3分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交货、验收计划</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5分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售后服务</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7分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各种优惠条件</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rPr>
              <w:t>5分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7</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业绩及案例</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rPr>
              <w:t>3分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权威认证</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3分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节能环保产品</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rPr>
              <w:t>4分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r w:rsidR="007B43E8">
        <w:trPr>
          <w:cantSplit/>
          <w:trHeight w:val="753"/>
          <w:jc w:val="center"/>
        </w:trPr>
        <w:tc>
          <w:tcPr>
            <w:tcW w:w="846"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3363" w:type="dxa"/>
            <w:tcBorders>
              <w:left w:val="single" w:sz="4" w:space="0" w:color="auto"/>
              <w:right w:val="single" w:sz="4" w:space="0" w:color="auto"/>
            </w:tcBorders>
            <w:vAlign w:val="center"/>
          </w:tcPr>
          <w:p w:rsidR="007B43E8" w:rsidRDefault="007B43E8" w:rsidP="0062382D">
            <w:pPr>
              <w:spacing w:line="380" w:lineRule="exact"/>
              <w:rPr>
                <w:rFonts w:ascii="微软雅黑" w:eastAsia="微软雅黑" w:hAnsi="微软雅黑"/>
                <w:szCs w:val="21"/>
                <w:lang w:val="zh-CN"/>
              </w:rPr>
            </w:pPr>
            <w:r>
              <w:rPr>
                <w:rFonts w:ascii="微软雅黑" w:eastAsia="微软雅黑" w:hAnsi="微软雅黑" w:hint="eastAsia"/>
                <w:szCs w:val="21"/>
                <w:lang w:val="zh-CN"/>
              </w:rPr>
              <w:t>项目人员</w:t>
            </w:r>
          </w:p>
        </w:tc>
        <w:tc>
          <w:tcPr>
            <w:tcW w:w="1734" w:type="dxa"/>
            <w:tcBorders>
              <w:left w:val="single" w:sz="4" w:space="0" w:color="auto"/>
              <w:right w:val="single" w:sz="4" w:space="0" w:color="auto"/>
            </w:tcBorders>
            <w:vAlign w:val="center"/>
          </w:tcPr>
          <w:p w:rsidR="007B43E8" w:rsidRDefault="007B43E8" w:rsidP="0062382D">
            <w:pPr>
              <w:spacing w:line="380" w:lineRule="exact"/>
              <w:jc w:val="center"/>
              <w:rPr>
                <w:rFonts w:ascii="微软雅黑" w:eastAsia="微软雅黑" w:hAnsi="微软雅黑"/>
                <w:szCs w:val="21"/>
                <w:lang w:val="zh-CN"/>
              </w:rPr>
            </w:pPr>
            <w:r>
              <w:rPr>
                <w:rFonts w:ascii="微软雅黑" w:eastAsia="微软雅黑" w:hAnsi="微软雅黑" w:hint="eastAsia"/>
                <w:szCs w:val="21"/>
                <w:lang w:val="zh-CN"/>
              </w:rPr>
              <w:t>7分</w:t>
            </w:r>
          </w:p>
        </w:tc>
        <w:tc>
          <w:tcPr>
            <w:tcW w:w="1565"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7B43E8" w:rsidRDefault="007B43E8">
            <w:pPr>
              <w:spacing w:line="360" w:lineRule="exact"/>
              <w:jc w:val="center"/>
              <w:rPr>
                <w:rFonts w:ascii="微软雅黑" w:eastAsia="微软雅黑" w:hAnsi="微软雅黑"/>
                <w:szCs w:val="21"/>
              </w:rPr>
            </w:pPr>
          </w:p>
        </w:tc>
      </w:tr>
    </w:tbl>
    <w:p w:rsidR="005B3E8F" w:rsidRDefault="00DF69F6">
      <w:pPr>
        <w:spacing w:line="380" w:lineRule="exact"/>
      </w:pPr>
      <w:r>
        <w:rPr>
          <w:rFonts w:ascii="微软雅黑" w:eastAsia="微软雅黑" w:hAnsi="微软雅黑" w:hint="eastAsia"/>
        </w:rPr>
        <w:t>本表格需参照第四章评分条款，认真填写，并附在技术资信文件目录后，方便评委评分时核对</w:t>
      </w:r>
    </w:p>
    <w:p w:rsidR="005B3E8F" w:rsidRDefault="005B3E8F">
      <w:pPr>
        <w:spacing w:line="380" w:lineRule="exact"/>
        <w:jc w:val="center"/>
        <w:rPr>
          <w:rFonts w:ascii="微软雅黑" w:eastAsia="微软雅黑" w:hAnsi="微软雅黑"/>
          <w:sz w:val="28"/>
          <w:szCs w:val="28"/>
          <w:highlight w:val="yellow"/>
        </w:rPr>
      </w:pPr>
    </w:p>
    <w:p w:rsidR="005B3E8F" w:rsidRDefault="005B3E8F">
      <w:pPr>
        <w:spacing w:line="380" w:lineRule="exact"/>
        <w:jc w:val="center"/>
        <w:rPr>
          <w:rFonts w:ascii="微软雅黑" w:eastAsia="微软雅黑" w:hAnsi="微软雅黑"/>
          <w:sz w:val="28"/>
          <w:szCs w:val="28"/>
          <w:highlight w:val="yellow"/>
        </w:rPr>
      </w:pPr>
    </w:p>
    <w:p w:rsidR="005B3E8F" w:rsidRDefault="00DF69F6">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sectPr w:rsidR="005B3E8F" w:rsidSect="005B3E8F">
      <w:headerReference w:type="default" r:id="rId24"/>
      <w:footerReference w:type="even" r:id="rId25"/>
      <w:footerReference w:type="default" r:id="rId26"/>
      <w:headerReference w:type="first" r:id="rId27"/>
      <w:pgSz w:w="11906" w:h="16838"/>
      <w:pgMar w:top="1247" w:right="1247" w:bottom="1247" w:left="1247"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7C" w:rsidRDefault="0067727C" w:rsidP="005B3E8F">
      <w:r>
        <w:separator/>
      </w:r>
    </w:p>
  </w:endnote>
  <w:endnote w:type="continuationSeparator" w:id="1">
    <w:p w:rsidR="0067727C" w:rsidRDefault="0067727C" w:rsidP="005B3E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altName w:val="Segoe Print"/>
    <w:panose1 w:val="020E0802020502020306"/>
    <w:charset w:val="00"/>
    <w:family w:val="swiss"/>
    <w:pitch w:val="variable"/>
    <w:sig w:usb0="00000003" w:usb1="00000000" w:usb2="00000000" w:usb3="00000000" w:csb0="00000001" w:csb1="00000000"/>
  </w:font>
  <w:font w:name="Century Gothic">
    <w:altName w:val="Segoe Print"/>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385A46">
    <w:pPr>
      <w:pStyle w:val="af4"/>
      <w:framePr w:wrap="around" w:vAnchor="text" w:hAnchor="margin" w:xAlign="right" w:y="1"/>
      <w:rPr>
        <w:rStyle w:val="aff1"/>
      </w:rPr>
    </w:pPr>
    <w:r>
      <w:fldChar w:fldCharType="begin"/>
    </w:r>
    <w:r w:rsidR="005821B7">
      <w:rPr>
        <w:rStyle w:val="aff1"/>
      </w:rPr>
      <w:instrText xml:space="preserve">PAGE  </w:instrText>
    </w:r>
    <w:r>
      <w:fldChar w:fldCharType="end"/>
    </w:r>
  </w:p>
  <w:p w:rsidR="005821B7" w:rsidRDefault="005821B7">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385A46">
    <w:pPr>
      <w:pStyle w:val="af4"/>
      <w:framePr w:wrap="around" w:vAnchor="text" w:hAnchor="margin" w:xAlign="right" w:y="1"/>
      <w:rPr>
        <w:rStyle w:val="aff1"/>
      </w:rPr>
    </w:pPr>
    <w:r>
      <w:fldChar w:fldCharType="begin"/>
    </w:r>
    <w:r w:rsidR="005821B7">
      <w:rPr>
        <w:rStyle w:val="aff1"/>
      </w:rPr>
      <w:instrText xml:space="preserve">PAGE  </w:instrText>
    </w:r>
    <w:r>
      <w:fldChar w:fldCharType="separate"/>
    </w:r>
    <w:r w:rsidR="00155512">
      <w:rPr>
        <w:rStyle w:val="aff1"/>
        <w:noProof/>
      </w:rPr>
      <w:t>- 20 -</w:t>
    </w:r>
    <w:r>
      <w:fldChar w:fldCharType="end"/>
    </w:r>
  </w:p>
  <w:p w:rsidR="005821B7" w:rsidRDefault="005821B7">
    <w:pPr>
      <w:pStyle w:val="af4"/>
      <w:pBdr>
        <w:top w:val="single" w:sz="4" w:space="1" w:color="auto"/>
      </w:pBdr>
      <w:ind w:right="360"/>
      <w:jc w:val="both"/>
      <w:rPr>
        <w:i/>
      </w:rPr>
    </w:pPr>
    <w:r>
      <w:rPr>
        <w:rFonts w:hint="eastAsia"/>
        <w:i/>
      </w:rPr>
      <w:t>安吉匠心工程咨询有限责任公司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385A46">
    <w:pPr>
      <w:pStyle w:val="af4"/>
      <w:framePr w:wrap="around" w:vAnchor="text" w:hAnchor="margin" w:xAlign="right" w:y="1"/>
      <w:rPr>
        <w:rStyle w:val="aff1"/>
      </w:rPr>
    </w:pPr>
    <w:r>
      <w:fldChar w:fldCharType="begin"/>
    </w:r>
    <w:r w:rsidR="005821B7">
      <w:rPr>
        <w:rStyle w:val="aff1"/>
      </w:rPr>
      <w:instrText xml:space="preserve">PAGE  </w:instrText>
    </w:r>
    <w:r>
      <w:fldChar w:fldCharType="end"/>
    </w:r>
  </w:p>
  <w:p w:rsidR="005821B7" w:rsidRDefault="005821B7">
    <w:pPr>
      <w:pStyle w:val="af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385A46">
    <w:pPr>
      <w:pStyle w:val="af4"/>
      <w:framePr w:wrap="around" w:vAnchor="text" w:hAnchor="margin" w:xAlign="right" w:y="1"/>
      <w:rPr>
        <w:rStyle w:val="aff1"/>
      </w:rPr>
    </w:pPr>
    <w:r>
      <w:fldChar w:fldCharType="begin"/>
    </w:r>
    <w:r w:rsidR="005821B7">
      <w:rPr>
        <w:rStyle w:val="aff1"/>
      </w:rPr>
      <w:instrText xml:space="preserve">PAGE  </w:instrText>
    </w:r>
    <w:r>
      <w:fldChar w:fldCharType="separate"/>
    </w:r>
    <w:r w:rsidR="005821B7">
      <w:rPr>
        <w:rStyle w:val="aff1"/>
      </w:rPr>
      <w:t>- 84 -</w:t>
    </w:r>
    <w:r>
      <w:fldChar w:fldCharType="end"/>
    </w:r>
  </w:p>
  <w:p w:rsidR="005821B7" w:rsidRDefault="005821B7">
    <w:pPr>
      <w:pStyle w:val="af4"/>
      <w:framePr w:wrap="around" w:vAnchor="page" w:hAnchor="page" w:x="9718" w:y="15793"/>
      <w:ind w:right="360"/>
      <w:rPr>
        <w:rStyle w:val="aff1"/>
      </w:rPr>
    </w:pPr>
  </w:p>
  <w:p w:rsidR="005821B7" w:rsidRDefault="005821B7">
    <w:pPr>
      <w:pStyle w:val="af4"/>
      <w:pBdr>
        <w:top w:val="single" w:sz="4" w:space="1" w:color="auto"/>
      </w:pBdr>
      <w:ind w:right="360"/>
      <w:jc w:val="both"/>
      <w:rPr>
        <w:i/>
      </w:rPr>
    </w:pPr>
    <w:r>
      <w:rPr>
        <w:rFonts w:hint="eastAsia"/>
        <w:i/>
      </w:rPr>
      <w:t>安吉匠心工程咨询有限责任公司</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7C" w:rsidRDefault="0067727C" w:rsidP="005B3E8F">
      <w:r>
        <w:separator/>
      </w:r>
    </w:p>
  </w:footnote>
  <w:footnote w:type="continuationSeparator" w:id="1">
    <w:p w:rsidR="0067727C" w:rsidRDefault="0067727C" w:rsidP="005B3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5821B7">
    <w:pPr>
      <w:pStyle w:val="af5"/>
      <w:pBdr>
        <w:bottom w:val="single" w:sz="4" w:space="1" w:color="auto"/>
      </w:pBdr>
      <w:jc w:val="right"/>
      <w:rPr>
        <w:i/>
      </w:rPr>
    </w:pPr>
    <w:r>
      <w:rPr>
        <w:rFonts w:hint="eastAsia"/>
        <w:i/>
      </w:rPr>
      <w:t>安吉县小水电生态流量监测设施维护提升政府采购项目公开招标文件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5821B7">
    <w:pPr>
      <w:pStyle w:val="af5"/>
      <w:pBdr>
        <w:bottom w:val="single" w:sz="4" w:space="1" w:color="auto"/>
      </w:pBdr>
      <w:jc w:val="right"/>
      <w:rPr>
        <w:i/>
      </w:rPr>
    </w:pPr>
    <w:r>
      <w:rPr>
        <w:rFonts w:hint="eastAsia"/>
        <w:i/>
      </w:rPr>
      <w:t>安吉县小水电生态流量监测设施维护提升政府采购项目公开招标文件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5821B7">
    <w:pPr>
      <w:pStyle w:val="af5"/>
      <w:pBdr>
        <w:bottom w:val="single" w:sz="4" w:space="1" w:color="auto"/>
      </w:pBdr>
      <w:jc w:val="right"/>
      <w:rPr>
        <w:i/>
      </w:rPr>
    </w:pPr>
    <w:r>
      <w:rPr>
        <w:rFonts w:hint="eastAsia"/>
        <w:i/>
      </w:rPr>
      <w:t>安吉县生态环境保护执法队执法装备政府采购项目公开招标文件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B7" w:rsidRDefault="005821B7">
    <w:pPr>
      <w:pStyle w:val="af5"/>
      <w:pBdr>
        <w:bottom w:val="single" w:sz="4" w:space="1" w:color="auto"/>
      </w:pBdr>
      <w:jc w:val="right"/>
      <w:rPr>
        <w:i/>
      </w:rPr>
    </w:pPr>
    <w:r>
      <w:rPr>
        <w:rFonts w:hint="eastAsia"/>
        <w:i/>
      </w:rPr>
      <w:t>安吉县生态环境保护执法队执法装备政府采购项目公开招标文件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4CA75A52"/>
    <w:multiLevelType w:val="multilevel"/>
    <w:tmpl w:val="4CA75A52"/>
    <w:lvl w:ilvl="0">
      <w:start w:val="1"/>
      <w:numFmt w:val="decimal"/>
      <w:pStyle w:val="1"/>
      <w:suff w:val="nothing"/>
      <w:lvlText w:val="（%1）"/>
      <w:lvlJc w:val="left"/>
      <w:pPr>
        <w:ind w:left="420" w:firstLine="0"/>
      </w:pPr>
      <w:rPr>
        <w:b w:val="0"/>
        <w:bCs w:val="0"/>
        <w:i w:val="0"/>
        <w:iCs w:val="0"/>
        <w:caps w:val="0"/>
        <w:smallCaps w:val="0"/>
        <w:strike w:val="0"/>
        <w:dstrike w:val="0"/>
        <w:vanish w:val="0"/>
        <w:spacing w:val="0"/>
        <w:position w:val="0"/>
        <w:u w:val="none"/>
        <w:vertAlign w:val="baseline"/>
      </w:rPr>
    </w:lvl>
    <w:lvl w:ilvl="1">
      <w:start w:val="1"/>
      <w:numFmt w:val="decimal"/>
      <w:suff w:val="nothing"/>
      <w:lvlText w:val="%2）"/>
      <w:lvlJc w:val="left"/>
      <w:pPr>
        <w:ind w:left="840" w:firstLine="0"/>
      </w:pPr>
    </w:lvl>
    <w:lvl w:ilvl="2">
      <w:start w:val="1"/>
      <w:numFmt w:val="lowerRoman"/>
      <w:lvlText w:val="%3."/>
      <w:lvlJc w:val="righ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righ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right"/>
      <w:pPr>
        <w:ind w:left="3780" w:firstLine="0"/>
      </w:pPr>
    </w:lvl>
  </w:abstractNum>
  <w:abstractNum w:abstractNumId="2">
    <w:nsid w:val="60FB6063"/>
    <w:multiLevelType w:val="singleLevel"/>
    <w:tmpl w:val="60FB6063"/>
    <w:lvl w:ilvl="0">
      <w:start w:val="1"/>
      <w:numFmt w:val="decimal"/>
      <w:suff w:val="nothing"/>
      <w:lvlText w:val="%1、"/>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dhNjExNTk1M2Q1NTlhNjdjYTFjYzgxODc0MjIwNWIifQ=="/>
  </w:docVars>
  <w:rsids>
    <w:rsidRoot w:val="00172A27"/>
    <w:rsid w:val="00001107"/>
    <w:rsid w:val="00002008"/>
    <w:rsid w:val="000023D7"/>
    <w:rsid w:val="00002569"/>
    <w:rsid w:val="00002FDF"/>
    <w:rsid w:val="0000337C"/>
    <w:rsid w:val="000046B2"/>
    <w:rsid w:val="00004B13"/>
    <w:rsid w:val="0000538A"/>
    <w:rsid w:val="00005F4C"/>
    <w:rsid w:val="00007031"/>
    <w:rsid w:val="000073DE"/>
    <w:rsid w:val="00007E86"/>
    <w:rsid w:val="0001095D"/>
    <w:rsid w:val="00011FCA"/>
    <w:rsid w:val="00012417"/>
    <w:rsid w:val="0001327E"/>
    <w:rsid w:val="00013C6C"/>
    <w:rsid w:val="00013C8F"/>
    <w:rsid w:val="0001442F"/>
    <w:rsid w:val="00015E7F"/>
    <w:rsid w:val="000177A5"/>
    <w:rsid w:val="00017ADA"/>
    <w:rsid w:val="00017EBE"/>
    <w:rsid w:val="000218A0"/>
    <w:rsid w:val="00021F56"/>
    <w:rsid w:val="000247C7"/>
    <w:rsid w:val="00024807"/>
    <w:rsid w:val="00025B71"/>
    <w:rsid w:val="00025CB4"/>
    <w:rsid w:val="00025FA4"/>
    <w:rsid w:val="00026E5C"/>
    <w:rsid w:val="0002722C"/>
    <w:rsid w:val="000275EB"/>
    <w:rsid w:val="00027BD9"/>
    <w:rsid w:val="00030388"/>
    <w:rsid w:val="00032CD7"/>
    <w:rsid w:val="00032E3B"/>
    <w:rsid w:val="000331BD"/>
    <w:rsid w:val="00033BCD"/>
    <w:rsid w:val="00034C8D"/>
    <w:rsid w:val="00035366"/>
    <w:rsid w:val="00035FB6"/>
    <w:rsid w:val="0003619E"/>
    <w:rsid w:val="00037027"/>
    <w:rsid w:val="000372D4"/>
    <w:rsid w:val="0003754D"/>
    <w:rsid w:val="00037A9B"/>
    <w:rsid w:val="00037D41"/>
    <w:rsid w:val="00040420"/>
    <w:rsid w:val="000419C5"/>
    <w:rsid w:val="00041B5F"/>
    <w:rsid w:val="000422A6"/>
    <w:rsid w:val="00042C61"/>
    <w:rsid w:val="000430DB"/>
    <w:rsid w:val="0004354B"/>
    <w:rsid w:val="00044309"/>
    <w:rsid w:val="00044314"/>
    <w:rsid w:val="0004462F"/>
    <w:rsid w:val="000457E6"/>
    <w:rsid w:val="00045891"/>
    <w:rsid w:val="00045AF2"/>
    <w:rsid w:val="000463AF"/>
    <w:rsid w:val="00046D64"/>
    <w:rsid w:val="00046E16"/>
    <w:rsid w:val="00046F83"/>
    <w:rsid w:val="0004757F"/>
    <w:rsid w:val="000476E1"/>
    <w:rsid w:val="00050240"/>
    <w:rsid w:val="000507C5"/>
    <w:rsid w:val="000508F8"/>
    <w:rsid w:val="0005139E"/>
    <w:rsid w:val="000522D1"/>
    <w:rsid w:val="00052AD7"/>
    <w:rsid w:val="00053E2D"/>
    <w:rsid w:val="0005526C"/>
    <w:rsid w:val="00056593"/>
    <w:rsid w:val="000569F2"/>
    <w:rsid w:val="00057039"/>
    <w:rsid w:val="00057F78"/>
    <w:rsid w:val="00061A7E"/>
    <w:rsid w:val="00061FF8"/>
    <w:rsid w:val="00062739"/>
    <w:rsid w:val="000627DA"/>
    <w:rsid w:val="00062D5B"/>
    <w:rsid w:val="00063429"/>
    <w:rsid w:val="000641BB"/>
    <w:rsid w:val="000658ED"/>
    <w:rsid w:val="00065B2A"/>
    <w:rsid w:val="00066638"/>
    <w:rsid w:val="00066833"/>
    <w:rsid w:val="000670F7"/>
    <w:rsid w:val="0007073D"/>
    <w:rsid w:val="00070864"/>
    <w:rsid w:val="00070C75"/>
    <w:rsid w:val="00071BDD"/>
    <w:rsid w:val="00071F67"/>
    <w:rsid w:val="000729DA"/>
    <w:rsid w:val="00072D53"/>
    <w:rsid w:val="000743BC"/>
    <w:rsid w:val="00076C57"/>
    <w:rsid w:val="000770B4"/>
    <w:rsid w:val="00080831"/>
    <w:rsid w:val="000809D8"/>
    <w:rsid w:val="00080C78"/>
    <w:rsid w:val="00081426"/>
    <w:rsid w:val="00084024"/>
    <w:rsid w:val="00085073"/>
    <w:rsid w:val="000857AB"/>
    <w:rsid w:val="000862E4"/>
    <w:rsid w:val="000910E0"/>
    <w:rsid w:val="00091970"/>
    <w:rsid w:val="00092D0D"/>
    <w:rsid w:val="00092FAC"/>
    <w:rsid w:val="0009446F"/>
    <w:rsid w:val="000978FE"/>
    <w:rsid w:val="00097A17"/>
    <w:rsid w:val="000A1ACF"/>
    <w:rsid w:val="000A2F21"/>
    <w:rsid w:val="000A46E1"/>
    <w:rsid w:val="000A75E5"/>
    <w:rsid w:val="000A7611"/>
    <w:rsid w:val="000B0919"/>
    <w:rsid w:val="000B1462"/>
    <w:rsid w:val="000B27A1"/>
    <w:rsid w:val="000B2A18"/>
    <w:rsid w:val="000B330C"/>
    <w:rsid w:val="000B41FE"/>
    <w:rsid w:val="000B4AA3"/>
    <w:rsid w:val="000B4E5E"/>
    <w:rsid w:val="000C00DA"/>
    <w:rsid w:val="000C0B41"/>
    <w:rsid w:val="000C153F"/>
    <w:rsid w:val="000C182F"/>
    <w:rsid w:val="000C22FE"/>
    <w:rsid w:val="000C2BA7"/>
    <w:rsid w:val="000C439A"/>
    <w:rsid w:val="000C5552"/>
    <w:rsid w:val="000C60E8"/>
    <w:rsid w:val="000C7553"/>
    <w:rsid w:val="000D12D3"/>
    <w:rsid w:val="000D15B9"/>
    <w:rsid w:val="000D2037"/>
    <w:rsid w:val="000D245C"/>
    <w:rsid w:val="000D26C3"/>
    <w:rsid w:val="000D355D"/>
    <w:rsid w:val="000D4499"/>
    <w:rsid w:val="000D547F"/>
    <w:rsid w:val="000D5799"/>
    <w:rsid w:val="000D652A"/>
    <w:rsid w:val="000D6A72"/>
    <w:rsid w:val="000D762F"/>
    <w:rsid w:val="000D781A"/>
    <w:rsid w:val="000D7B4B"/>
    <w:rsid w:val="000E0A74"/>
    <w:rsid w:val="000E11AB"/>
    <w:rsid w:val="000E13B4"/>
    <w:rsid w:val="000E152A"/>
    <w:rsid w:val="000E1D4C"/>
    <w:rsid w:val="000E27AC"/>
    <w:rsid w:val="000E3687"/>
    <w:rsid w:val="000E6393"/>
    <w:rsid w:val="000E6565"/>
    <w:rsid w:val="000F04EB"/>
    <w:rsid w:val="000F0C1E"/>
    <w:rsid w:val="000F213A"/>
    <w:rsid w:val="000F38A8"/>
    <w:rsid w:val="000F5265"/>
    <w:rsid w:val="000F5283"/>
    <w:rsid w:val="000F5547"/>
    <w:rsid w:val="000F569D"/>
    <w:rsid w:val="000F7384"/>
    <w:rsid w:val="000F79D1"/>
    <w:rsid w:val="001003C7"/>
    <w:rsid w:val="0010132C"/>
    <w:rsid w:val="00101D7F"/>
    <w:rsid w:val="00103A81"/>
    <w:rsid w:val="00103FC8"/>
    <w:rsid w:val="00104CFA"/>
    <w:rsid w:val="00106992"/>
    <w:rsid w:val="00106D90"/>
    <w:rsid w:val="0010730D"/>
    <w:rsid w:val="00107620"/>
    <w:rsid w:val="0011003C"/>
    <w:rsid w:val="00110187"/>
    <w:rsid w:val="0011046B"/>
    <w:rsid w:val="0011147B"/>
    <w:rsid w:val="00111618"/>
    <w:rsid w:val="00111E9C"/>
    <w:rsid w:val="001136D3"/>
    <w:rsid w:val="00113D97"/>
    <w:rsid w:val="0011451B"/>
    <w:rsid w:val="001153E6"/>
    <w:rsid w:val="00115E6F"/>
    <w:rsid w:val="001161FF"/>
    <w:rsid w:val="00120E5F"/>
    <w:rsid w:val="00120F2D"/>
    <w:rsid w:val="00121850"/>
    <w:rsid w:val="00121D9A"/>
    <w:rsid w:val="00122503"/>
    <w:rsid w:val="00123DF8"/>
    <w:rsid w:val="00124BF6"/>
    <w:rsid w:val="001256CE"/>
    <w:rsid w:val="00126549"/>
    <w:rsid w:val="00127607"/>
    <w:rsid w:val="00127E9B"/>
    <w:rsid w:val="00131B7F"/>
    <w:rsid w:val="001322AC"/>
    <w:rsid w:val="0013394D"/>
    <w:rsid w:val="0013565D"/>
    <w:rsid w:val="00140087"/>
    <w:rsid w:val="00140D0E"/>
    <w:rsid w:val="001412A1"/>
    <w:rsid w:val="00142888"/>
    <w:rsid w:val="00143164"/>
    <w:rsid w:val="00143BEF"/>
    <w:rsid w:val="00144DC5"/>
    <w:rsid w:val="00144EC6"/>
    <w:rsid w:val="0014584A"/>
    <w:rsid w:val="00145AAC"/>
    <w:rsid w:val="00146201"/>
    <w:rsid w:val="00146452"/>
    <w:rsid w:val="00146E74"/>
    <w:rsid w:val="001474BD"/>
    <w:rsid w:val="00147976"/>
    <w:rsid w:val="00150370"/>
    <w:rsid w:val="001530D5"/>
    <w:rsid w:val="001539D2"/>
    <w:rsid w:val="00153A6F"/>
    <w:rsid w:val="00153AA5"/>
    <w:rsid w:val="001543EF"/>
    <w:rsid w:val="00155152"/>
    <w:rsid w:val="00155512"/>
    <w:rsid w:val="00155CB6"/>
    <w:rsid w:val="001563FD"/>
    <w:rsid w:val="001568DA"/>
    <w:rsid w:val="00157A99"/>
    <w:rsid w:val="00157D21"/>
    <w:rsid w:val="00160319"/>
    <w:rsid w:val="0016092E"/>
    <w:rsid w:val="00160B67"/>
    <w:rsid w:val="00162FD9"/>
    <w:rsid w:val="00163759"/>
    <w:rsid w:val="00165FE1"/>
    <w:rsid w:val="00166081"/>
    <w:rsid w:val="00166377"/>
    <w:rsid w:val="0016642F"/>
    <w:rsid w:val="001665B0"/>
    <w:rsid w:val="001667EE"/>
    <w:rsid w:val="001668BE"/>
    <w:rsid w:val="0016733D"/>
    <w:rsid w:val="00167E56"/>
    <w:rsid w:val="001707D2"/>
    <w:rsid w:val="00171F1D"/>
    <w:rsid w:val="00172404"/>
    <w:rsid w:val="00172A27"/>
    <w:rsid w:val="00173C5F"/>
    <w:rsid w:val="001740FC"/>
    <w:rsid w:val="0017469F"/>
    <w:rsid w:val="001748BB"/>
    <w:rsid w:val="00175F8B"/>
    <w:rsid w:val="00176B91"/>
    <w:rsid w:val="00177007"/>
    <w:rsid w:val="001771B1"/>
    <w:rsid w:val="00177FCC"/>
    <w:rsid w:val="00177FCF"/>
    <w:rsid w:val="001806A8"/>
    <w:rsid w:val="00180BE4"/>
    <w:rsid w:val="00180DA7"/>
    <w:rsid w:val="001849C3"/>
    <w:rsid w:val="0018529F"/>
    <w:rsid w:val="001853C4"/>
    <w:rsid w:val="0018577D"/>
    <w:rsid w:val="00185931"/>
    <w:rsid w:val="0019045E"/>
    <w:rsid w:val="00190B8D"/>
    <w:rsid w:val="00190D85"/>
    <w:rsid w:val="00191154"/>
    <w:rsid w:val="00191E34"/>
    <w:rsid w:val="00192449"/>
    <w:rsid w:val="00192F4A"/>
    <w:rsid w:val="00193F02"/>
    <w:rsid w:val="001947E7"/>
    <w:rsid w:val="00195101"/>
    <w:rsid w:val="00196D25"/>
    <w:rsid w:val="001A229A"/>
    <w:rsid w:val="001A3DBA"/>
    <w:rsid w:val="001A4261"/>
    <w:rsid w:val="001A5977"/>
    <w:rsid w:val="001A5E72"/>
    <w:rsid w:val="001A6202"/>
    <w:rsid w:val="001A6AE6"/>
    <w:rsid w:val="001A77CB"/>
    <w:rsid w:val="001B02A8"/>
    <w:rsid w:val="001B20B6"/>
    <w:rsid w:val="001B2321"/>
    <w:rsid w:val="001B38F6"/>
    <w:rsid w:val="001B467C"/>
    <w:rsid w:val="001B4968"/>
    <w:rsid w:val="001B56BC"/>
    <w:rsid w:val="001B65F2"/>
    <w:rsid w:val="001B6864"/>
    <w:rsid w:val="001B7138"/>
    <w:rsid w:val="001B7203"/>
    <w:rsid w:val="001C1A0D"/>
    <w:rsid w:val="001C2191"/>
    <w:rsid w:val="001C2DC4"/>
    <w:rsid w:val="001C37F7"/>
    <w:rsid w:val="001C3AE3"/>
    <w:rsid w:val="001C3C73"/>
    <w:rsid w:val="001C49B9"/>
    <w:rsid w:val="001C5A4C"/>
    <w:rsid w:val="001C7916"/>
    <w:rsid w:val="001D0622"/>
    <w:rsid w:val="001D12BD"/>
    <w:rsid w:val="001D1F74"/>
    <w:rsid w:val="001D2082"/>
    <w:rsid w:val="001D2F6E"/>
    <w:rsid w:val="001D37FF"/>
    <w:rsid w:val="001D3ECA"/>
    <w:rsid w:val="001D4009"/>
    <w:rsid w:val="001D4948"/>
    <w:rsid w:val="001D51E3"/>
    <w:rsid w:val="001D6F05"/>
    <w:rsid w:val="001D7485"/>
    <w:rsid w:val="001D751E"/>
    <w:rsid w:val="001D759D"/>
    <w:rsid w:val="001D7CCA"/>
    <w:rsid w:val="001E012E"/>
    <w:rsid w:val="001E06A0"/>
    <w:rsid w:val="001E0ACC"/>
    <w:rsid w:val="001E0D46"/>
    <w:rsid w:val="001E3218"/>
    <w:rsid w:val="001E46BC"/>
    <w:rsid w:val="001E4959"/>
    <w:rsid w:val="001E524F"/>
    <w:rsid w:val="001E61DD"/>
    <w:rsid w:val="001E63D4"/>
    <w:rsid w:val="001E6F1F"/>
    <w:rsid w:val="001F0814"/>
    <w:rsid w:val="001F1258"/>
    <w:rsid w:val="001F2622"/>
    <w:rsid w:val="001F2C40"/>
    <w:rsid w:val="001F2C75"/>
    <w:rsid w:val="001F2F25"/>
    <w:rsid w:val="001F2F2C"/>
    <w:rsid w:val="001F3079"/>
    <w:rsid w:val="001F346D"/>
    <w:rsid w:val="001F3483"/>
    <w:rsid w:val="001F3489"/>
    <w:rsid w:val="001F35B5"/>
    <w:rsid w:val="001F3D03"/>
    <w:rsid w:val="001F4EAB"/>
    <w:rsid w:val="001F5C8C"/>
    <w:rsid w:val="001F6197"/>
    <w:rsid w:val="001F643F"/>
    <w:rsid w:val="001F6E52"/>
    <w:rsid w:val="001F750B"/>
    <w:rsid w:val="001F788E"/>
    <w:rsid w:val="00200F5F"/>
    <w:rsid w:val="002010D4"/>
    <w:rsid w:val="00203584"/>
    <w:rsid w:val="00203D32"/>
    <w:rsid w:val="00206736"/>
    <w:rsid w:val="00206AB2"/>
    <w:rsid w:val="00206F51"/>
    <w:rsid w:val="00207520"/>
    <w:rsid w:val="00210BEB"/>
    <w:rsid w:val="00210EF7"/>
    <w:rsid w:val="00211EE2"/>
    <w:rsid w:val="002127D0"/>
    <w:rsid w:val="00212F10"/>
    <w:rsid w:val="0021444D"/>
    <w:rsid w:val="0021552D"/>
    <w:rsid w:val="00216F3F"/>
    <w:rsid w:val="002177E6"/>
    <w:rsid w:val="00217825"/>
    <w:rsid w:val="00220FD8"/>
    <w:rsid w:val="0022107E"/>
    <w:rsid w:val="002214C8"/>
    <w:rsid w:val="00221814"/>
    <w:rsid w:val="00221C1F"/>
    <w:rsid w:val="00222C2D"/>
    <w:rsid w:val="00222F8B"/>
    <w:rsid w:val="002236C0"/>
    <w:rsid w:val="0022406C"/>
    <w:rsid w:val="002250DE"/>
    <w:rsid w:val="00225307"/>
    <w:rsid w:val="00227101"/>
    <w:rsid w:val="002278E6"/>
    <w:rsid w:val="00230088"/>
    <w:rsid w:val="00230E36"/>
    <w:rsid w:val="0023216C"/>
    <w:rsid w:val="00233AE1"/>
    <w:rsid w:val="002354F5"/>
    <w:rsid w:val="00236460"/>
    <w:rsid w:val="002364DA"/>
    <w:rsid w:val="00240DA5"/>
    <w:rsid w:val="002425A2"/>
    <w:rsid w:val="00242AF8"/>
    <w:rsid w:val="00243029"/>
    <w:rsid w:val="00243577"/>
    <w:rsid w:val="002438E5"/>
    <w:rsid w:val="00243E72"/>
    <w:rsid w:val="00244F30"/>
    <w:rsid w:val="0024590B"/>
    <w:rsid w:val="0024615A"/>
    <w:rsid w:val="002462A7"/>
    <w:rsid w:val="002472A9"/>
    <w:rsid w:val="00247878"/>
    <w:rsid w:val="00247AC4"/>
    <w:rsid w:val="002508BE"/>
    <w:rsid w:val="00250D00"/>
    <w:rsid w:val="00250F74"/>
    <w:rsid w:val="002523C8"/>
    <w:rsid w:val="002543B3"/>
    <w:rsid w:val="0025455E"/>
    <w:rsid w:val="00255713"/>
    <w:rsid w:val="00256AAB"/>
    <w:rsid w:val="00257408"/>
    <w:rsid w:val="00260B5E"/>
    <w:rsid w:val="00261875"/>
    <w:rsid w:val="0026353A"/>
    <w:rsid w:val="00263870"/>
    <w:rsid w:val="00264FC8"/>
    <w:rsid w:val="0026633A"/>
    <w:rsid w:val="002668E4"/>
    <w:rsid w:val="002671C1"/>
    <w:rsid w:val="00267D99"/>
    <w:rsid w:val="0027104A"/>
    <w:rsid w:val="002735D8"/>
    <w:rsid w:val="002735E9"/>
    <w:rsid w:val="002747B6"/>
    <w:rsid w:val="002748C9"/>
    <w:rsid w:val="00275562"/>
    <w:rsid w:val="002766D8"/>
    <w:rsid w:val="00277BB4"/>
    <w:rsid w:val="00281851"/>
    <w:rsid w:val="002818C0"/>
    <w:rsid w:val="00281B06"/>
    <w:rsid w:val="00282FE4"/>
    <w:rsid w:val="0028302B"/>
    <w:rsid w:val="00283D98"/>
    <w:rsid w:val="002852B0"/>
    <w:rsid w:val="002852B9"/>
    <w:rsid w:val="00286E50"/>
    <w:rsid w:val="00286F16"/>
    <w:rsid w:val="00287D9F"/>
    <w:rsid w:val="00290289"/>
    <w:rsid w:val="0029086A"/>
    <w:rsid w:val="00290D08"/>
    <w:rsid w:val="00293D73"/>
    <w:rsid w:val="00294400"/>
    <w:rsid w:val="0029706E"/>
    <w:rsid w:val="00297864"/>
    <w:rsid w:val="002A048E"/>
    <w:rsid w:val="002A06A7"/>
    <w:rsid w:val="002A16FA"/>
    <w:rsid w:val="002A23D9"/>
    <w:rsid w:val="002A2696"/>
    <w:rsid w:val="002A309D"/>
    <w:rsid w:val="002A3297"/>
    <w:rsid w:val="002A34A1"/>
    <w:rsid w:val="002A3A45"/>
    <w:rsid w:val="002A3B12"/>
    <w:rsid w:val="002A5326"/>
    <w:rsid w:val="002A535A"/>
    <w:rsid w:val="002A5D16"/>
    <w:rsid w:val="002A6051"/>
    <w:rsid w:val="002A6C07"/>
    <w:rsid w:val="002B1BA7"/>
    <w:rsid w:val="002B216C"/>
    <w:rsid w:val="002B244E"/>
    <w:rsid w:val="002B28DB"/>
    <w:rsid w:val="002B2BBF"/>
    <w:rsid w:val="002B3180"/>
    <w:rsid w:val="002B60D5"/>
    <w:rsid w:val="002B698D"/>
    <w:rsid w:val="002B6F67"/>
    <w:rsid w:val="002B7B0D"/>
    <w:rsid w:val="002C13C5"/>
    <w:rsid w:val="002C2644"/>
    <w:rsid w:val="002C3418"/>
    <w:rsid w:val="002C3FA3"/>
    <w:rsid w:val="002C60B1"/>
    <w:rsid w:val="002C61D5"/>
    <w:rsid w:val="002C7673"/>
    <w:rsid w:val="002C7DEC"/>
    <w:rsid w:val="002D1767"/>
    <w:rsid w:val="002D1989"/>
    <w:rsid w:val="002D1C8D"/>
    <w:rsid w:val="002D1F2A"/>
    <w:rsid w:val="002D35BD"/>
    <w:rsid w:val="002D3AB4"/>
    <w:rsid w:val="002D41A2"/>
    <w:rsid w:val="002D4B74"/>
    <w:rsid w:val="002D519E"/>
    <w:rsid w:val="002D55BD"/>
    <w:rsid w:val="002D6125"/>
    <w:rsid w:val="002D61F1"/>
    <w:rsid w:val="002D654E"/>
    <w:rsid w:val="002D68A1"/>
    <w:rsid w:val="002D771C"/>
    <w:rsid w:val="002D7B24"/>
    <w:rsid w:val="002D7B97"/>
    <w:rsid w:val="002E22A7"/>
    <w:rsid w:val="002E3C46"/>
    <w:rsid w:val="002E4227"/>
    <w:rsid w:val="002E47A5"/>
    <w:rsid w:val="002E49C3"/>
    <w:rsid w:val="002E527A"/>
    <w:rsid w:val="002E5CBB"/>
    <w:rsid w:val="002E7EBE"/>
    <w:rsid w:val="002F011F"/>
    <w:rsid w:val="002F1395"/>
    <w:rsid w:val="002F3147"/>
    <w:rsid w:val="002F3630"/>
    <w:rsid w:val="002F486F"/>
    <w:rsid w:val="002F50FD"/>
    <w:rsid w:val="002F5718"/>
    <w:rsid w:val="002F66AE"/>
    <w:rsid w:val="002F6C80"/>
    <w:rsid w:val="002F6E2E"/>
    <w:rsid w:val="002F705B"/>
    <w:rsid w:val="002F7867"/>
    <w:rsid w:val="003000AB"/>
    <w:rsid w:val="003014B7"/>
    <w:rsid w:val="003015D4"/>
    <w:rsid w:val="00301CA3"/>
    <w:rsid w:val="00302C1E"/>
    <w:rsid w:val="00303E09"/>
    <w:rsid w:val="00306E63"/>
    <w:rsid w:val="00311487"/>
    <w:rsid w:val="0031236D"/>
    <w:rsid w:val="00312D99"/>
    <w:rsid w:val="00312F6B"/>
    <w:rsid w:val="0031308B"/>
    <w:rsid w:val="003148DD"/>
    <w:rsid w:val="00314D4E"/>
    <w:rsid w:val="00315AAA"/>
    <w:rsid w:val="00315B0E"/>
    <w:rsid w:val="00315FE4"/>
    <w:rsid w:val="00316F67"/>
    <w:rsid w:val="00317959"/>
    <w:rsid w:val="003204B8"/>
    <w:rsid w:val="003214FA"/>
    <w:rsid w:val="003216DC"/>
    <w:rsid w:val="003219EF"/>
    <w:rsid w:val="00321A0F"/>
    <w:rsid w:val="00321E11"/>
    <w:rsid w:val="0032348A"/>
    <w:rsid w:val="003253DB"/>
    <w:rsid w:val="003255C5"/>
    <w:rsid w:val="0032601C"/>
    <w:rsid w:val="003262CE"/>
    <w:rsid w:val="00326CD3"/>
    <w:rsid w:val="00331381"/>
    <w:rsid w:val="0033169A"/>
    <w:rsid w:val="00331E08"/>
    <w:rsid w:val="003328AE"/>
    <w:rsid w:val="00333591"/>
    <w:rsid w:val="003336FA"/>
    <w:rsid w:val="00333F0A"/>
    <w:rsid w:val="0033422E"/>
    <w:rsid w:val="00334DBF"/>
    <w:rsid w:val="00335183"/>
    <w:rsid w:val="003372C9"/>
    <w:rsid w:val="003407F8"/>
    <w:rsid w:val="00340A31"/>
    <w:rsid w:val="0034184F"/>
    <w:rsid w:val="00341B2C"/>
    <w:rsid w:val="00341FB9"/>
    <w:rsid w:val="00342C78"/>
    <w:rsid w:val="00342FAE"/>
    <w:rsid w:val="003431E0"/>
    <w:rsid w:val="003436CA"/>
    <w:rsid w:val="003456CD"/>
    <w:rsid w:val="00346133"/>
    <w:rsid w:val="003461E1"/>
    <w:rsid w:val="003474AD"/>
    <w:rsid w:val="003476A1"/>
    <w:rsid w:val="00347ADB"/>
    <w:rsid w:val="0035097C"/>
    <w:rsid w:val="0035119B"/>
    <w:rsid w:val="0035154F"/>
    <w:rsid w:val="00351D74"/>
    <w:rsid w:val="00353D1F"/>
    <w:rsid w:val="003552F2"/>
    <w:rsid w:val="003559F5"/>
    <w:rsid w:val="00357C81"/>
    <w:rsid w:val="00360040"/>
    <w:rsid w:val="00361DEE"/>
    <w:rsid w:val="00362C78"/>
    <w:rsid w:val="003631EC"/>
    <w:rsid w:val="00364962"/>
    <w:rsid w:val="00366A83"/>
    <w:rsid w:val="0036795E"/>
    <w:rsid w:val="00370AB6"/>
    <w:rsid w:val="00371194"/>
    <w:rsid w:val="00372557"/>
    <w:rsid w:val="003725B6"/>
    <w:rsid w:val="00372944"/>
    <w:rsid w:val="00372CA6"/>
    <w:rsid w:val="0037446E"/>
    <w:rsid w:val="0037488D"/>
    <w:rsid w:val="00375953"/>
    <w:rsid w:val="00375F27"/>
    <w:rsid w:val="003764F8"/>
    <w:rsid w:val="0038068F"/>
    <w:rsid w:val="003806BC"/>
    <w:rsid w:val="003808BA"/>
    <w:rsid w:val="00380A99"/>
    <w:rsid w:val="00380DBA"/>
    <w:rsid w:val="00381578"/>
    <w:rsid w:val="00383103"/>
    <w:rsid w:val="00383E95"/>
    <w:rsid w:val="0038423A"/>
    <w:rsid w:val="0038513E"/>
    <w:rsid w:val="00385A46"/>
    <w:rsid w:val="003863E7"/>
    <w:rsid w:val="00386457"/>
    <w:rsid w:val="003866BF"/>
    <w:rsid w:val="00386DC9"/>
    <w:rsid w:val="00390E98"/>
    <w:rsid w:val="003911C9"/>
    <w:rsid w:val="00393F47"/>
    <w:rsid w:val="00394CD5"/>
    <w:rsid w:val="0039604D"/>
    <w:rsid w:val="00396BB4"/>
    <w:rsid w:val="00397096"/>
    <w:rsid w:val="003A1359"/>
    <w:rsid w:val="003A38DC"/>
    <w:rsid w:val="003A3929"/>
    <w:rsid w:val="003A4869"/>
    <w:rsid w:val="003A5AE3"/>
    <w:rsid w:val="003A6781"/>
    <w:rsid w:val="003A7C99"/>
    <w:rsid w:val="003A7D3E"/>
    <w:rsid w:val="003A7E18"/>
    <w:rsid w:val="003B15A6"/>
    <w:rsid w:val="003B1A7F"/>
    <w:rsid w:val="003B1F7B"/>
    <w:rsid w:val="003B24B4"/>
    <w:rsid w:val="003B2763"/>
    <w:rsid w:val="003B27FB"/>
    <w:rsid w:val="003B324F"/>
    <w:rsid w:val="003B3311"/>
    <w:rsid w:val="003B482A"/>
    <w:rsid w:val="003B4C79"/>
    <w:rsid w:val="003B528A"/>
    <w:rsid w:val="003B6007"/>
    <w:rsid w:val="003B668A"/>
    <w:rsid w:val="003B6CA0"/>
    <w:rsid w:val="003C1B82"/>
    <w:rsid w:val="003C3F85"/>
    <w:rsid w:val="003C5243"/>
    <w:rsid w:val="003C54A3"/>
    <w:rsid w:val="003C5CF1"/>
    <w:rsid w:val="003C6E77"/>
    <w:rsid w:val="003C7A8E"/>
    <w:rsid w:val="003D0687"/>
    <w:rsid w:val="003D0B1A"/>
    <w:rsid w:val="003D1690"/>
    <w:rsid w:val="003D2063"/>
    <w:rsid w:val="003D3CA8"/>
    <w:rsid w:val="003D3CB6"/>
    <w:rsid w:val="003D682A"/>
    <w:rsid w:val="003D6AFA"/>
    <w:rsid w:val="003D6C0A"/>
    <w:rsid w:val="003D75D2"/>
    <w:rsid w:val="003E350F"/>
    <w:rsid w:val="003E4A32"/>
    <w:rsid w:val="003E5540"/>
    <w:rsid w:val="003E56B5"/>
    <w:rsid w:val="003E5B76"/>
    <w:rsid w:val="003F219F"/>
    <w:rsid w:val="003F283B"/>
    <w:rsid w:val="003F32C2"/>
    <w:rsid w:val="003F3CAA"/>
    <w:rsid w:val="003F4FD2"/>
    <w:rsid w:val="003F56AF"/>
    <w:rsid w:val="003F598E"/>
    <w:rsid w:val="003F6178"/>
    <w:rsid w:val="003F667E"/>
    <w:rsid w:val="003F6FB6"/>
    <w:rsid w:val="003F704E"/>
    <w:rsid w:val="00400213"/>
    <w:rsid w:val="0040078C"/>
    <w:rsid w:val="00400DD0"/>
    <w:rsid w:val="0040279B"/>
    <w:rsid w:val="00402E3E"/>
    <w:rsid w:val="00404410"/>
    <w:rsid w:val="00404795"/>
    <w:rsid w:val="0040500B"/>
    <w:rsid w:val="00405A3E"/>
    <w:rsid w:val="00405A87"/>
    <w:rsid w:val="00410B2A"/>
    <w:rsid w:val="004111D7"/>
    <w:rsid w:val="0041141A"/>
    <w:rsid w:val="00411E5F"/>
    <w:rsid w:val="00412011"/>
    <w:rsid w:val="004121C7"/>
    <w:rsid w:val="0041285A"/>
    <w:rsid w:val="00412D9C"/>
    <w:rsid w:val="00412F84"/>
    <w:rsid w:val="00413621"/>
    <w:rsid w:val="00416D22"/>
    <w:rsid w:val="00416F13"/>
    <w:rsid w:val="00417FAE"/>
    <w:rsid w:val="00420671"/>
    <w:rsid w:val="004218D4"/>
    <w:rsid w:val="00422084"/>
    <w:rsid w:val="0042230F"/>
    <w:rsid w:val="004236B0"/>
    <w:rsid w:val="004237E5"/>
    <w:rsid w:val="0042413E"/>
    <w:rsid w:val="00424656"/>
    <w:rsid w:val="0042466F"/>
    <w:rsid w:val="00424A8F"/>
    <w:rsid w:val="00424B5A"/>
    <w:rsid w:val="00425ECF"/>
    <w:rsid w:val="0042621A"/>
    <w:rsid w:val="004272FB"/>
    <w:rsid w:val="00432B47"/>
    <w:rsid w:val="00432E6B"/>
    <w:rsid w:val="00433F05"/>
    <w:rsid w:val="00434AD5"/>
    <w:rsid w:val="004370E2"/>
    <w:rsid w:val="00437BA4"/>
    <w:rsid w:val="00437BD4"/>
    <w:rsid w:val="00437EF8"/>
    <w:rsid w:val="004401C4"/>
    <w:rsid w:val="00440366"/>
    <w:rsid w:val="004406B4"/>
    <w:rsid w:val="0044106B"/>
    <w:rsid w:val="00441CC6"/>
    <w:rsid w:val="00442B48"/>
    <w:rsid w:val="004433AA"/>
    <w:rsid w:val="00443DFA"/>
    <w:rsid w:val="00444293"/>
    <w:rsid w:val="00444494"/>
    <w:rsid w:val="0045066C"/>
    <w:rsid w:val="00450DAB"/>
    <w:rsid w:val="00451AD3"/>
    <w:rsid w:val="00451ADA"/>
    <w:rsid w:val="004525C9"/>
    <w:rsid w:val="00452F69"/>
    <w:rsid w:val="0045402A"/>
    <w:rsid w:val="00454455"/>
    <w:rsid w:val="004546AB"/>
    <w:rsid w:val="00455A66"/>
    <w:rsid w:val="00455D02"/>
    <w:rsid w:val="00455D08"/>
    <w:rsid w:val="00457C8C"/>
    <w:rsid w:val="004605C8"/>
    <w:rsid w:val="00461078"/>
    <w:rsid w:val="00462386"/>
    <w:rsid w:val="00462792"/>
    <w:rsid w:val="004627DA"/>
    <w:rsid w:val="0046361D"/>
    <w:rsid w:val="00463F4D"/>
    <w:rsid w:val="00464A8B"/>
    <w:rsid w:val="00464EA5"/>
    <w:rsid w:val="0046526F"/>
    <w:rsid w:val="00465C9C"/>
    <w:rsid w:val="00465E69"/>
    <w:rsid w:val="00470E7B"/>
    <w:rsid w:val="00471CF7"/>
    <w:rsid w:val="004720A4"/>
    <w:rsid w:val="00474278"/>
    <w:rsid w:val="0047556F"/>
    <w:rsid w:val="00475695"/>
    <w:rsid w:val="00475703"/>
    <w:rsid w:val="00475FA1"/>
    <w:rsid w:val="004766ED"/>
    <w:rsid w:val="0048010F"/>
    <w:rsid w:val="00480E0D"/>
    <w:rsid w:val="004815E3"/>
    <w:rsid w:val="00481C56"/>
    <w:rsid w:val="0048532D"/>
    <w:rsid w:val="004856B6"/>
    <w:rsid w:val="00486233"/>
    <w:rsid w:val="00486AE3"/>
    <w:rsid w:val="00486CB2"/>
    <w:rsid w:val="00487153"/>
    <w:rsid w:val="00490856"/>
    <w:rsid w:val="00490B7C"/>
    <w:rsid w:val="00492141"/>
    <w:rsid w:val="00493577"/>
    <w:rsid w:val="00493B9B"/>
    <w:rsid w:val="0049423F"/>
    <w:rsid w:val="00494B48"/>
    <w:rsid w:val="00495712"/>
    <w:rsid w:val="004962A6"/>
    <w:rsid w:val="004A16DD"/>
    <w:rsid w:val="004A2D77"/>
    <w:rsid w:val="004A2EEA"/>
    <w:rsid w:val="004A3A8E"/>
    <w:rsid w:val="004A4869"/>
    <w:rsid w:val="004A498B"/>
    <w:rsid w:val="004A4AB7"/>
    <w:rsid w:val="004A507C"/>
    <w:rsid w:val="004A571A"/>
    <w:rsid w:val="004A75F5"/>
    <w:rsid w:val="004A7A8F"/>
    <w:rsid w:val="004B04B3"/>
    <w:rsid w:val="004B17C4"/>
    <w:rsid w:val="004B1F7E"/>
    <w:rsid w:val="004B25C7"/>
    <w:rsid w:val="004B2729"/>
    <w:rsid w:val="004B2C42"/>
    <w:rsid w:val="004B34DE"/>
    <w:rsid w:val="004B3DB7"/>
    <w:rsid w:val="004B41F9"/>
    <w:rsid w:val="004B437C"/>
    <w:rsid w:val="004B4996"/>
    <w:rsid w:val="004B5D34"/>
    <w:rsid w:val="004B5E08"/>
    <w:rsid w:val="004B645E"/>
    <w:rsid w:val="004B64FB"/>
    <w:rsid w:val="004B73B7"/>
    <w:rsid w:val="004B7ECD"/>
    <w:rsid w:val="004C0366"/>
    <w:rsid w:val="004C1253"/>
    <w:rsid w:val="004C1AC9"/>
    <w:rsid w:val="004C1DA2"/>
    <w:rsid w:val="004C332C"/>
    <w:rsid w:val="004C3D39"/>
    <w:rsid w:val="004C417F"/>
    <w:rsid w:val="004C4FAF"/>
    <w:rsid w:val="004C543B"/>
    <w:rsid w:val="004C5E98"/>
    <w:rsid w:val="004C628C"/>
    <w:rsid w:val="004C6E01"/>
    <w:rsid w:val="004C70D8"/>
    <w:rsid w:val="004C7358"/>
    <w:rsid w:val="004C7A67"/>
    <w:rsid w:val="004D1111"/>
    <w:rsid w:val="004D15E1"/>
    <w:rsid w:val="004D28EA"/>
    <w:rsid w:val="004D2DEA"/>
    <w:rsid w:val="004D37DF"/>
    <w:rsid w:val="004D45F4"/>
    <w:rsid w:val="004D4A6D"/>
    <w:rsid w:val="004D5262"/>
    <w:rsid w:val="004D5424"/>
    <w:rsid w:val="004D5A35"/>
    <w:rsid w:val="004D5E98"/>
    <w:rsid w:val="004D67DA"/>
    <w:rsid w:val="004D6C9C"/>
    <w:rsid w:val="004E0CE3"/>
    <w:rsid w:val="004E217C"/>
    <w:rsid w:val="004E2FE4"/>
    <w:rsid w:val="004E31A0"/>
    <w:rsid w:val="004E4A34"/>
    <w:rsid w:val="004E4F4A"/>
    <w:rsid w:val="004E5A2D"/>
    <w:rsid w:val="004E65E9"/>
    <w:rsid w:val="004E6771"/>
    <w:rsid w:val="004F1671"/>
    <w:rsid w:val="004F17B7"/>
    <w:rsid w:val="004F1F26"/>
    <w:rsid w:val="004F2E73"/>
    <w:rsid w:val="004F4A28"/>
    <w:rsid w:val="004F542E"/>
    <w:rsid w:val="004F5B56"/>
    <w:rsid w:val="004F6A2D"/>
    <w:rsid w:val="004F6CD5"/>
    <w:rsid w:val="005001AD"/>
    <w:rsid w:val="00500D96"/>
    <w:rsid w:val="005011D9"/>
    <w:rsid w:val="005014FB"/>
    <w:rsid w:val="00501750"/>
    <w:rsid w:val="00501A53"/>
    <w:rsid w:val="00501C54"/>
    <w:rsid w:val="005029AF"/>
    <w:rsid w:val="00502EC5"/>
    <w:rsid w:val="005043E7"/>
    <w:rsid w:val="005051D8"/>
    <w:rsid w:val="0050546C"/>
    <w:rsid w:val="00505689"/>
    <w:rsid w:val="0050586A"/>
    <w:rsid w:val="0050691B"/>
    <w:rsid w:val="00506AE7"/>
    <w:rsid w:val="005076C1"/>
    <w:rsid w:val="00507B77"/>
    <w:rsid w:val="00510A6E"/>
    <w:rsid w:val="00510C9F"/>
    <w:rsid w:val="0051164C"/>
    <w:rsid w:val="005119FD"/>
    <w:rsid w:val="00511D20"/>
    <w:rsid w:val="005124FA"/>
    <w:rsid w:val="0051324C"/>
    <w:rsid w:val="005137C3"/>
    <w:rsid w:val="005140C6"/>
    <w:rsid w:val="0051411D"/>
    <w:rsid w:val="005145B8"/>
    <w:rsid w:val="0051469D"/>
    <w:rsid w:val="00515BAB"/>
    <w:rsid w:val="005173E3"/>
    <w:rsid w:val="00517C0B"/>
    <w:rsid w:val="00517D75"/>
    <w:rsid w:val="00521475"/>
    <w:rsid w:val="00523564"/>
    <w:rsid w:val="00524DC5"/>
    <w:rsid w:val="00531DB8"/>
    <w:rsid w:val="00532AE9"/>
    <w:rsid w:val="00533AB1"/>
    <w:rsid w:val="00534560"/>
    <w:rsid w:val="005346C8"/>
    <w:rsid w:val="00534D83"/>
    <w:rsid w:val="00535A94"/>
    <w:rsid w:val="00535E39"/>
    <w:rsid w:val="00536A40"/>
    <w:rsid w:val="00540889"/>
    <w:rsid w:val="00542B98"/>
    <w:rsid w:val="00542ED0"/>
    <w:rsid w:val="005430D4"/>
    <w:rsid w:val="0054351C"/>
    <w:rsid w:val="00544630"/>
    <w:rsid w:val="005446D7"/>
    <w:rsid w:val="005450EE"/>
    <w:rsid w:val="005466AB"/>
    <w:rsid w:val="00547480"/>
    <w:rsid w:val="00547499"/>
    <w:rsid w:val="00547929"/>
    <w:rsid w:val="00547A59"/>
    <w:rsid w:val="00547AA7"/>
    <w:rsid w:val="005523D7"/>
    <w:rsid w:val="00554ACB"/>
    <w:rsid w:val="00554F89"/>
    <w:rsid w:val="00555163"/>
    <w:rsid w:val="00556296"/>
    <w:rsid w:val="00556370"/>
    <w:rsid w:val="00556B83"/>
    <w:rsid w:val="00557057"/>
    <w:rsid w:val="005600A7"/>
    <w:rsid w:val="00560B97"/>
    <w:rsid w:val="00560BD3"/>
    <w:rsid w:val="00562070"/>
    <w:rsid w:val="005622EF"/>
    <w:rsid w:val="00562775"/>
    <w:rsid w:val="005636C5"/>
    <w:rsid w:val="005638C3"/>
    <w:rsid w:val="00565B0E"/>
    <w:rsid w:val="005665A8"/>
    <w:rsid w:val="00566892"/>
    <w:rsid w:val="005673B7"/>
    <w:rsid w:val="0057092B"/>
    <w:rsid w:val="00572660"/>
    <w:rsid w:val="00574130"/>
    <w:rsid w:val="0057470F"/>
    <w:rsid w:val="005759B9"/>
    <w:rsid w:val="00576B49"/>
    <w:rsid w:val="00577003"/>
    <w:rsid w:val="00580584"/>
    <w:rsid w:val="005807C8"/>
    <w:rsid w:val="00581BB3"/>
    <w:rsid w:val="00581DD5"/>
    <w:rsid w:val="005821B7"/>
    <w:rsid w:val="00582A49"/>
    <w:rsid w:val="00582C6E"/>
    <w:rsid w:val="0058376E"/>
    <w:rsid w:val="00583939"/>
    <w:rsid w:val="005843CB"/>
    <w:rsid w:val="00584620"/>
    <w:rsid w:val="00584D19"/>
    <w:rsid w:val="005850AA"/>
    <w:rsid w:val="00585127"/>
    <w:rsid w:val="005866F5"/>
    <w:rsid w:val="00586B03"/>
    <w:rsid w:val="005907E7"/>
    <w:rsid w:val="00592434"/>
    <w:rsid w:val="005926E4"/>
    <w:rsid w:val="005938C8"/>
    <w:rsid w:val="00594D3E"/>
    <w:rsid w:val="0059537A"/>
    <w:rsid w:val="0059543F"/>
    <w:rsid w:val="005979EC"/>
    <w:rsid w:val="005A0412"/>
    <w:rsid w:val="005A1426"/>
    <w:rsid w:val="005A1816"/>
    <w:rsid w:val="005A35E8"/>
    <w:rsid w:val="005A3B8F"/>
    <w:rsid w:val="005A40E4"/>
    <w:rsid w:val="005A481C"/>
    <w:rsid w:val="005A6746"/>
    <w:rsid w:val="005A6CB6"/>
    <w:rsid w:val="005B06CA"/>
    <w:rsid w:val="005B1028"/>
    <w:rsid w:val="005B2482"/>
    <w:rsid w:val="005B26EF"/>
    <w:rsid w:val="005B3E8F"/>
    <w:rsid w:val="005B50CF"/>
    <w:rsid w:val="005B51A7"/>
    <w:rsid w:val="005B58AE"/>
    <w:rsid w:val="005B5CF5"/>
    <w:rsid w:val="005B612F"/>
    <w:rsid w:val="005B6135"/>
    <w:rsid w:val="005C0DD8"/>
    <w:rsid w:val="005C1047"/>
    <w:rsid w:val="005C207F"/>
    <w:rsid w:val="005C211F"/>
    <w:rsid w:val="005C24F9"/>
    <w:rsid w:val="005C2A1D"/>
    <w:rsid w:val="005C2FE1"/>
    <w:rsid w:val="005C501E"/>
    <w:rsid w:val="005C7E82"/>
    <w:rsid w:val="005D0A88"/>
    <w:rsid w:val="005D0CF8"/>
    <w:rsid w:val="005D124F"/>
    <w:rsid w:val="005D1A35"/>
    <w:rsid w:val="005D1F0C"/>
    <w:rsid w:val="005D34FF"/>
    <w:rsid w:val="005D4C2C"/>
    <w:rsid w:val="005D55AC"/>
    <w:rsid w:val="005D5FD6"/>
    <w:rsid w:val="005D6F9A"/>
    <w:rsid w:val="005D76A9"/>
    <w:rsid w:val="005E1FB2"/>
    <w:rsid w:val="005E225F"/>
    <w:rsid w:val="005E3311"/>
    <w:rsid w:val="005E3C0A"/>
    <w:rsid w:val="005E3E3D"/>
    <w:rsid w:val="005E792C"/>
    <w:rsid w:val="005F1615"/>
    <w:rsid w:val="005F1F1D"/>
    <w:rsid w:val="005F1F31"/>
    <w:rsid w:val="005F216A"/>
    <w:rsid w:val="005F2AE2"/>
    <w:rsid w:val="005F38E2"/>
    <w:rsid w:val="005F46F1"/>
    <w:rsid w:val="005F4F19"/>
    <w:rsid w:val="005F5650"/>
    <w:rsid w:val="005F5AC6"/>
    <w:rsid w:val="00600332"/>
    <w:rsid w:val="00600644"/>
    <w:rsid w:val="0060146E"/>
    <w:rsid w:val="00601B54"/>
    <w:rsid w:val="00603714"/>
    <w:rsid w:val="006041D5"/>
    <w:rsid w:val="00605300"/>
    <w:rsid w:val="006060E4"/>
    <w:rsid w:val="00606B3C"/>
    <w:rsid w:val="00607AB6"/>
    <w:rsid w:val="00607C87"/>
    <w:rsid w:val="00611A6C"/>
    <w:rsid w:val="00611B71"/>
    <w:rsid w:val="00611E42"/>
    <w:rsid w:val="00613254"/>
    <w:rsid w:val="00616171"/>
    <w:rsid w:val="00616500"/>
    <w:rsid w:val="00616856"/>
    <w:rsid w:val="006171D7"/>
    <w:rsid w:val="00617AA1"/>
    <w:rsid w:val="00620A28"/>
    <w:rsid w:val="00621473"/>
    <w:rsid w:val="00622277"/>
    <w:rsid w:val="00622541"/>
    <w:rsid w:val="006232DF"/>
    <w:rsid w:val="00625A2F"/>
    <w:rsid w:val="00625B06"/>
    <w:rsid w:val="00625CF2"/>
    <w:rsid w:val="00627170"/>
    <w:rsid w:val="0062723C"/>
    <w:rsid w:val="00631934"/>
    <w:rsid w:val="006325AE"/>
    <w:rsid w:val="00632E44"/>
    <w:rsid w:val="00634812"/>
    <w:rsid w:val="00635CD2"/>
    <w:rsid w:val="00636019"/>
    <w:rsid w:val="00636EA7"/>
    <w:rsid w:val="00637132"/>
    <w:rsid w:val="006377DA"/>
    <w:rsid w:val="006411A9"/>
    <w:rsid w:val="006416F5"/>
    <w:rsid w:val="00641D48"/>
    <w:rsid w:val="00642094"/>
    <w:rsid w:val="00642597"/>
    <w:rsid w:val="00643E39"/>
    <w:rsid w:val="006441AF"/>
    <w:rsid w:val="00644513"/>
    <w:rsid w:val="0064536F"/>
    <w:rsid w:val="00645D53"/>
    <w:rsid w:val="00645DCD"/>
    <w:rsid w:val="00645FB6"/>
    <w:rsid w:val="0064605A"/>
    <w:rsid w:val="00646940"/>
    <w:rsid w:val="0064740F"/>
    <w:rsid w:val="00647A15"/>
    <w:rsid w:val="00647B73"/>
    <w:rsid w:val="00652101"/>
    <w:rsid w:val="00653978"/>
    <w:rsid w:val="006539AF"/>
    <w:rsid w:val="00654417"/>
    <w:rsid w:val="006545D4"/>
    <w:rsid w:val="00654658"/>
    <w:rsid w:val="006552AE"/>
    <w:rsid w:val="006569C3"/>
    <w:rsid w:val="00656C32"/>
    <w:rsid w:val="00656CD8"/>
    <w:rsid w:val="006571C0"/>
    <w:rsid w:val="00657828"/>
    <w:rsid w:val="00657C3F"/>
    <w:rsid w:val="00660BE1"/>
    <w:rsid w:val="00660D5D"/>
    <w:rsid w:val="00663378"/>
    <w:rsid w:val="0066352C"/>
    <w:rsid w:val="00664AF9"/>
    <w:rsid w:val="00665E13"/>
    <w:rsid w:val="00667245"/>
    <w:rsid w:val="006679AE"/>
    <w:rsid w:val="006679AF"/>
    <w:rsid w:val="00671973"/>
    <w:rsid w:val="006723BA"/>
    <w:rsid w:val="00672A1B"/>
    <w:rsid w:val="00673A0B"/>
    <w:rsid w:val="00674540"/>
    <w:rsid w:val="00674797"/>
    <w:rsid w:val="00675D2C"/>
    <w:rsid w:val="00676833"/>
    <w:rsid w:val="00676B95"/>
    <w:rsid w:val="00676B98"/>
    <w:rsid w:val="0067727C"/>
    <w:rsid w:val="00680FB0"/>
    <w:rsid w:val="006812EF"/>
    <w:rsid w:val="00682725"/>
    <w:rsid w:val="006830DF"/>
    <w:rsid w:val="0068325C"/>
    <w:rsid w:val="00683E2F"/>
    <w:rsid w:val="00684084"/>
    <w:rsid w:val="00684986"/>
    <w:rsid w:val="006849DA"/>
    <w:rsid w:val="0068569D"/>
    <w:rsid w:val="006877BE"/>
    <w:rsid w:val="00687BA7"/>
    <w:rsid w:val="006908D1"/>
    <w:rsid w:val="00691F60"/>
    <w:rsid w:val="00692840"/>
    <w:rsid w:val="00692F3F"/>
    <w:rsid w:val="0069365A"/>
    <w:rsid w:val="0069449E"/>
    <w:rsid w:val="0069515A"/>
    <w:rsid w:val="0069560A"/>
    <w:rsid w:val="006956C5"/>
    <w:rsid w:val="00695C9B"/>
    <w:rsid w:val="00695E5B"/>
    <w:rsid w:val="0069697F"/>
    <w:rsid w:val="00697916"/>
    <w:rsid w:val="00697DB1"/>
    <w:rsid w:val="006A1C58"/>
    <w:rsid w:val="006A214C"/>
    <w:rsid w:val="006A35E5"/>
    <w:rsid w:val="006A37D3"/>
    <w:rsid w:val="006A4727"/>
    <w:rsid w:val="006A47F1"/>
    <w:rsid w:val="006A49E1"/>
    <w:rsid w:val="006A4A35"/>
    <w:rsid w:val="006A64C8"/>
    <w:rsid w:val="006A7149"/>
    <w:rsid w:val="006A7E6E"/>
    <w:rsid w:val="006A7FA9"/>
    <w:rsid w:val="006B0CEE"/>
    <w:rsid w:val="006B1DE7"/>
    <w:rsid w:val="006B255D"/>
    <w:rsid w:val="006B2CDB"/>
    <w:rsid w:val="006B2F20"/>
    <w:rsid w:val="006B4A80"/>
    <w:rsid w:val="006B5E2D"/>
    <w:rsid w:val="006B62FD"/>
    <w:rsid w:val="006B7A9D"/>
    <w:rsid w:val="006B7AF9"/>
    <w:rsid w:val="006C0427"/>
    <w:rsid w:val="006C14B7"/>
    <w:rsid w:val="006C1BA7"/>
    <w:rsid w:val="006C2258"/>
    <w:rsid w:val="006C2AFC"/>
    <w:rsid w:val="006C2E71"/>
    <w:rsid w:val="006C31DC"/>
    <w:rsid w:val="006C3894"/>
    <w:rsid w:val="006C38AB"/>
    <w:rsid w:val="006C38C3"/>
    <w:rsid w:val="006C3F5B"/>
    <w:rsid w:val="006C52B8"/>
    <w:rsid w:val="006C705C"/>
    <w:rsid w:val="006C7701"/>
    <w:rsid w:val="006D01D9"/>
    <w:rsid w:val="006D265E"/>
    <w:rsid w:val="006D2F84"/>
    <w:rsid w:val="006D31D4"/>
    <w:rsid w:val="006D355D"/>
    <w:rsid w:val="006D357C"/>
    <w:rsid w:val="006D4174"/>
    <w:rsid w:val="006D46AE"/>
    <w:rsid w:val="006D4EA1"/>
    <w:rsid w:val="006D54BE"/>
    <w:rsid w:val="006D554A"/>
    <w:rsid w:val="006D5E53"/>
    <w:rsid w:val="006D6BC3"/>
    <w:rsid w:val="006D6ED5"/>
    <w:rsid w:val="006D74DA"/>
    <w:rsid w:val="006E00FA"/>
    <w:rsid w:val="006E049F"/>
    <w:rsid w:val="006E12B8"/>
    <w:rsid w:val="006E38F7"/>
    <w:rsid w:val="006E41A7"/>
    <w:rsid w:val="006E4689"/>
    <w:rsid w:val="006E4940"/>
    <w:rsid w:val="006E5040"/>
    <w:rsid w:val="006E72DF"/>
    <w:rsid w:val="006E79F4"/>
    <w:rsid w:val="006E7AA6"/>
    <w:rsid w:val="006E7D37"/>
    <w:rsid w:val="006F06E6"/>
    <w:rsid w:val="006F0EFE"/>
    <w:rsid w:val="006F11FB"/>
    <w:rsid w:val="006F2651"/>
    <w:rsid w:val="006F2926"/>
    <w:rsid w:val="006F2A0D"/>
    <w:rsid w:val="006F3714"/>
    <w:rsid w:val="006F5C6E"/>
    <w:rsid w:val="006F7710"/>
    <w:rsid w:val="006F7BA5"/>
    <w:rsid w:val="006F7E36"/>
    <w:rsid w:val="007018CA"/>
    <w:rsid w:val="00702771"/>
    <w:rsid w:val="00702789"/>
    <w:rsid w:val="00702C8F"/>
    <w:rsid w:val="00702F92"/>
    <w:rsid w:val="0070366F"/>
    <w:rsid w:val="00705CDA"/>
    <w:rsid w:val="00705E2A"/>
    <w:rsid w:val="00706060"/>
    <w:rsid w:val="00706EF4"/>
    <w:rsid w:val="00707045"/>
    <w:rsid w:val="007074EC"/>
    <w:rsid w:val="007100A1"/>
    <w:rsid w:val="007100E4"/>
    <w:rsid w:val="007103E0"/>
    <w:rsid w:val="0071061F"/>
    <w:rsid w:val="00710925"/>
    <w:rsid w:val="00710C30"/>
    <w:rsid w:val="00710D7E"/>
    <w:rsid w:val="0071360F"/>
    <w:rsid w:val="00713691"/>
    <w:rsid w:val="0071540C"/>
    <w:rsid w:val="00715CBB"/>
    <w:rsid w:val="007161AD"/>
    <w:rsid w:val="007161D0"/>
    <w:rsid w:val="00720B49"/>
    <w:rsid w:val="0072111B"/>
    <w:rsid w:val="007221FF"/>
    <w:rsid w:val="0072273D"/>
    <w:rsid w:val="0072342A"/>
    <w:rsid w:val="00723B72"/>
    <w:rsid w:val="0072482B"/>
    <w:rsid w:val="00724AEC"/>
    <w:rsid w:val="00725FD0"/>
    <w:rsid w:val="00726541"/>
    <w:rsid w:val="0072797F"/>
    <w:rsid w:val="00727C79"/>
    <w:rsid w:val="0073007F"/>
    <w:rsid w:val="00730FA0"/>
    <w:rsid w:val="007327E8"/>
    <w:rsid w:val="0073288A"/>
    <w:rsid w:val="0073456D"/>
    <w:rsid w:val="00736572"/>
    <w:rsid w:val="007369AE"/>
    <w:rsid w:val="00736E82"/>
    <w:rsid w:val="00742405"/>
    <w:rsid w:val="007433F6"/>
    <w:rsid w:val="00744218"/>
    <w:rsid w:val="00744242"/>
    <w:rsid w:val="00744D84"/>
    <w:rsid w:val="007451C2"/>
    <w:rsid w:val="007459A8"/>
    <w:rsid w:val="007470F5"/>
    <w:rsid w:val="00747C4D"/>
    <w:rsid w:val="00747CDE"/>
    <w:rsid w:val="00750F8B"/>
    <w:rsid w:val="007514C6"/>
    <w:rsid w:val="00751B24"/>
    <w:rsid w:val="00751E88"/>
    <w:rsid w:val="00752C0F"/>
    <w:rsid w:val="00753C2F"/>
    <w:rsid w:val="00756941"/>
    <w:rsid w:val="00756CF9"/>
    <w:rsid w:val="00756E20"/>
    <w:rsid w:val="0076015C"/>
    <w:rsid w:val="00761C44"/>
    <w:rsid w:val="00761ECB"/>
    <w:rsid w:val="0076298C"/>
    <w:rsid w:val="00762D74"/>
    <w:rsid w:val="0076510B"/>
    <w:rsid w:val="00765356"/>
    <w:rsid w:val="00765728"/>
    <w:rsid w:val="00765A50"/>
    <w:rsid w:val="00766692"/>
    <w:rsid w:val="00766AC2"/>
    <w:rsid w:val="00767DF2"/>
    <w:rsid w:val="007703E1"/>
    <w:rsid w:val="007707AC"/>
    <w:rsid w:val="0077145E"/>
    <w:rsid w:val="00771CAA"/>
    <w:rsid w:val="00771F41"/>
    <w:rsid w:val="00772DE1"/>
    <w:rsid w:val="00774309"/>
    <w:rsid w:val="00774475"/>
    <w:rsid w:val="00774594"/>
    <w:rsid w:val="007758BF"/>
    <w:rsid w:val="007770D9"/>
    <w:rsid w:val="007779BA"/>
    <w:rsid w:val="00782480"/>
    <w:rsid w:val="00784420"/>
    <w:rsid w:val="00785563"/>
    <w:rsid w:val="00785C9F"/>
    <w:rsid w:val="007878DD"/>
    <w:rsid w:val="00790D04"/>
    <w:rsid w:val="007918E5"/>
    <w:rsid w:val="007921B8"/>
    <w:rsid w:val="00792E08"/>
    <w:rsid w:val="00793EB2"/>
    <w:rsid w:val="0079444E"/>
    <w:rsid w:val="007951F9"/>
    <w:rsid w:val="00795256"/>
    <w:rsid w:val="0079617C"/>
    <w:rsid w:val="00796747"/>
    <w:rsid w:val="00796EEA"/>
    <w:rsid w:val="0079775F"/>
    <w:rsid w:val="007A2415"/>
    <w:rsid w:val="007A2A4D"/>
    <w:rsid w:val="007A2F6C"/>
    <w:rsid w:val="007A535D"/>
    <w:rsid w:val="007A5861"/>
    <w:rsid w:val="007A7835"/>
    <w:rsid w:val="007B15A5"/>
    <w:rsid w:val="007B1A19"/>
    <w:rsid w:val="007B1EEC"/>
    <w:rsid w:val="007B2167"/>
    <w:rsid w:val="007B26B8"/>
    <w:rsid w:val="007B34E0"/>
    <w:rsid w:val="007B43E8"/>
    <w:rsid w:val="007B45A9"/>
    <w:rsid w:val="007B540A"/>
    <w:rsid w:val="007B6A2A"/>
    <w:rsid w:val="007B6DF4"/>
    <w:rsid w:val="007C054E"/>
    <w:rsid w:val="007C09BE"/>
    <w:rsid w:val="007C0E28"/>
    <w:rsid w:val="007C0FC0"/>
    <w:rsid w:val="007C1314"/>
    <w:rsid w:val="007C1597"/>
    <w:rsid w:val="007C2F53"/>
    <w:rsid w:val="007C3718"/>
    <w:rsid w:val="007C4141"/>
    <w:rsid w:val="007C5DEC"/>
    <w:rsid w:val="007C724E"/>
    <w:rsid w:val="007D0851"/>
    <w:rsid w:val="007D1710"/>
    <w:rsid w:val="007D1E42"/>
    <w:rsid w:val="007D2340"/>
    <w:rsid w:val="007D249F"/>
    <w:rsid w:val="007D3A42"/>
    <w:rsid w:val="007D4814"/>
    <w:rsid w:val="007D4912"/>
    <w:rsid w:val="007D566D"/>
    <w:rsid w:val="007D6299"/>
    <w:rsid w:val="007E0370"/>
    <w:rsid w:val="007E0D07"/>
    <w:rsid w:val="007E1041"/>
    <w:rsid w:val="007E1294"/>
    <w:rsid w:val="007E132E"/>
    <w:rsid w:val="007E14A3"/>
    <w:rsid w:val="007E1861"/>
    <w:rsid w:val="007E2C05"/>
    <w:rsid w:val="007E34CC"/>
    <w:rsid w:val="007E3F02"/>
    <w:rsid w:val="007E591B"/>
    <w:rsid w:val="007E69FF"/>
    <w:rsid w:val="007E7AC0"/>
    <w:rsid w:val="007F01DB"/>
    <w:rsid w:val="007F16B6"/>
    <w:rsid w:val="007F18F7"/>
    <w:rsid w:val="007F258A"/>
    <w:rsid w:val="007F3F23"/>
    <w:rsid w:val="007F567C"/>
    <w:rsid w:val="007F600F"/>
    <w:rsid w:val="007F60EC"/>
    <w:rsid w:val="007F67FC"/>
    <w:rsid w:val="007F6F64"/>
    <w:rsid w:val="007F729C"/>
    <w:rsid w:val="007F7481"/>
    <w:rsid w:val="007F7EED"/>
    <w:rsid w:val="008015C3"/>
    <w:rsid w:val="00801ECF"/>
    <w:rsid w:val="00803074"/>
    <w:rsid w:val="00804657"/>
    <w:rsid w:val="00805ED7"/>
    <w:rsid w:val="00806309"/>
    <w:rsid w:val="008069FE"/>
    <w:rsid w:val="00807A70"/>
    <w:rsid w:val="00807FA2"/>
    <w:rsid w:val="00807FD5"/>
    <w:rsid w:val="00810023"/>
    <w:rsid w:val="008101AD"/>
    <w:rsid w:val="00810E1B"/>
    <w:rsid w:val="00812185"/>
    <w:rsid w:val="00812242"/>
    <w:rsid w:val="0081257F"/>
    <w:rsid w:val="008131D0"/>
    <w:rsid w:val="00813761"/>
    <w:rsid w:val="00814394"/>
    <w:rsid w:val="00815B79"/>
    <w:rsid w:val="008171E4"/>
    <w:rsid w:val="008179EB"/>
    <w:rsid w:val="0082005D"/>
    <w:rsid w:val="008219ED"/>
    <w:rsid w:val="00821C0D"/>
    <w:rsid w:val="00822390"/>
    <w:rsid w:val="0082258E"/>
    <w:rsid w:val="00823288"/>
    <w:rsid w:val="00823A36"/>
    <w:rsid w:val="00823F7E"/>
    <w:rsid w:val="008242FD"/>
    <w:rsid w:val="00825A69"/>
    <w:rsid w:val="008264A5"/>
    <w:rsid w:val="00826ADD"/>
    <w:rsid w:val="00827B88"/>
    <w:rsid w:val="008304F9"/>
    <w:rsid w:val="0083113C"/>
    <w:rsid w:val="00831693"/>
    <w:rsid w:val="00831B70"/>
    <w:rsid w:val="008326C6"/>
    <w:rsid w:val="00833628"/>
    <w:rsid w:val="00834BBE"/>
    <w:rsid w:val="00834FC7"/>
    <w:rsid w:val="00836043"/>
    <w:rsid w:val="008365C1"/>
    <w:rsid w:val="0083691D"/>
    <w:rsid w:val="00836C92"/>
    <w:rsid w:val="00837326"/>
    <w:rsid w:val="00837694"/>
    <w:rsid w:val="008404FA"/>
    <w:rsid w:val="0084135E"/>
    <w:rsid w:val="0084151D"/>
    <w:rsid w:val="00841EE8"/>
    <w:rsid w:val="00843039"/>
    <w:rsid w:val="00843079"/>
    <w:rsid w:val="00843F04"/>
    <w:rsid w:val="00844323"/>
    <w:rsid w:val="00844F9B"/>
    <w:rsid w:val="0084516F"/>
    <w:rsid w:val="00846D0C"/>
    <w:rsid w:val="00850DB7"/>
    <w:rsid w:val="008516A2"/>
    <w:rsid w:val="00851798"/>
    <w:rsid w:val="00851D04"/>
    <w:rsid w:val="008545C9"/>
    <w:rsid w:val="00854C7C"/>
    <w:rsid w:val="008551E8"/>
    <w:rsid w:val="00856C44"/>
    <w:rsid w:val="008578EB"/>
    <w:rsid w:val="00860C8F"/>
    <w:rsid w:val="008611A7"/>
    <w:rsid w:val="00861428"/>
    <w:rsid w:val="008615F9"/>
    <w:rsid w:val="00863119"/>
    <w:rsid w:val="00863641"/>
    <w:rsid w:val="00864879"/>
    <w:rsid w:val="00864CB2"/>
    <w:rsid w:val="00865400"/>
    <w:rsid w:val="00866310"/>
    <w:rsid w:val="00870909"/>
    <w:rsid w:val="00870A6B"/>
    <w:rsid w:val="00870C2C"/>
    <w:rsid w:val="008725CC"/>
    <w:rsid w:val="008727B6"/>
    <w:rsid w:val="00872979"/>
    <w:rsid w:val="0087347D"/>
    <w:rsid w:val="00873541"/>
    <w:rsid w:val="00874DF8"/>
    <w:rsid w:val="00874E47"/>
    <w:rsid w:val="00875E37"/>
    <w:rsid w:val="00876A41"/>
    <w:rsid w:val="008804AD"/>
    <w:rsid w:val="00880A02"/>
    <w:rsid w:val="0088354B"/>
    <w:rsid w:val="0088358C"/>
    <w:rsid w:val="00883EBB"/>
    <w:rsid w:val="0088465A"/>
    <w:rsid w:val="008846A3"/>
    <w:rsid w:val="008865FD"/>
    <w:rsid w:val="00886D29"/>
    <w:rsid w:val="00887B8B"/>
    <w:rsid w:val="00887B9D"/>
    <w:rsid w:val="00890969"/>
    <w:rsid w:val="00891A03"/>
    <w:rsid w:val="008922D5"/>
    <w:rsid w:val="00893385"/>
    <w:rsid w:val="0089525B"/>
    <w:rsid w:val="00895355"/>
    <w:rsid w:val="00895701"/>
    <w:rsid w:val="00895B4F"/>
    <w:rsid w:val="00895F98"/>
    <w:rsid w:val="008961F3"/>
    <w:rsid w:val="008963A6"/>
    <w:rsid w:val="008A0250"/>
    <w:rsid w:val="008A0DE0"/>
    <w:rsid w:val="008A146B"/>
    <w:rsid w:val="008A174A"/>
    <w:rsid w:val="008A1D8A"/>
    <w:rsid w:val="008A2390"/>
    <w:rsid w:val="008A2BE7"/>
    <w:rsid w:val="008A3932"/>
    <w:rsid w:val="008A4789"/>
    <w:rsid w:val="008A6260"/>
    <w:rsid w:val="008A683D"/>
    <w:rsid w:val="008A699F"/>
    <w:rsid w:val="008A6D79"/>
    <w:rsid w:val="008B19C5"/>
    <w:rsid w:val="008B1D87"/>
    <w:rsid w:val="008B1DD3"/>
    <w:rsid w:val="008B28DD"/>
    <w:rsid w:val="008B3773"/>
    <w:rsid w:val="008B3EA0"/>
    <w:rsid w:val="008B52D6"/>
    <w:rsid w:val="008B661B"/>
    <w:rsid w:val="008C13BB"/>
    <w:rsid w:val="008C1D4E"/>
    <w:rsid w:val="008C346E"/>
    <w:rsid w:val="008C6D1F"/>
    <w:rsid w:val="008C6F95"/>
    <w:rsid w:val="008D1D2A"/>
    <w:rsid w:val="008D2656"/>
    <w:rsid w:val="008D59D1"/>
    <w:rsid w:val="008D6662"/>
    <w:rsid w:val="008D6D67"/>
    <w:rsid w:val="008D797F"/>
    <w:rsid w:val="008D7C73"/>
    <w:rsid w:val="008D7C7C"/>
    <w:rsid w:val="008E0279"/>
    <w:rsid w:val="008E049B"/>
    <w:rsid w:val="008E0AEC"/>
    <w:rsid w:val="008E1ACF"/>
    <w:rsid w:val="008E2089"/>
    <w:rsid w:val="008E36E8"/>
    <w:rsid w:val="008E5224"/>
    <w:rsid w:val="008E5231"/>
    <w:rsid w:val="008E54A7"/>
    <w:rsid w:val="008E60A4"/>
    <w:rsid w:val="008E629F"/>
    <w:rsid w:val="008E69A2"/>
    <w:rsid w:val="008E7580"/>
    <w:rsid w:val="008E7915"/>
    <w:rsid w:val="008F175E"/>
    <w:rsid w:val="008F20D5"/>
    <w:rsid w:val="008F2A92"/>
    <w:rsid w:val="008F2EE5"/>
    <w:rsid w:val="008F2F97"/>
    <w:rsid w:val="008F3263"/>
    <w:rsid w:val="008F403F"/>
    <w:rsid w:val="008F50E1"/>
    <w:rsid w:val="008F5B9C"/>
    <w:rsid w:val="008F6807"/>
    <w:rsid w:val="008F761A"/>
    <w:rsid w:val="008F7C40"/>
    <w:rsid w:val="009010C9"/>
    <w:rsid w:val="009015B7"/>
    <w:rsid w:val="00901799"/>
    <w:rsid w:val="0090250A"/>
    <w:rsid w:val="009031F4"/>
    <w:rsid w:val="00906937"/>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3E"/>
    <w:rsid w:val="00917099"/>
    <w:rsid w:val="00917B75"/>
    <w:rsid w:val="00920700"/>
    <w:rsid w:val="00920D0B"/>
    <w:rsid w:val="00921423"/>
    <w:rsid w:val="00921FCB"/>
    <w:rsid w:val="00922F91"/>
    <w:rsid w:val="009232A4"/>
    <w:rsid w:val="00924A45"/>
    <w:rsid w:val="00924ADF"/>
    <w:rsid w:val="00925159"/>
    <w:rsid w:val="00926057"/>
    <w:rsid w:val="00926AA6"/>
    <w:rsid w:val="00927541"/>
    <w:rsid w:val="00927EAA"/>
    <w:rsid w:val="00931B3F"/>
    <w:rsid w:val="00933342"/>
    <w:rsid w:val="00933503"/>
    <w:rsid w:val="009343AF"/>
    <w:rsid w:val="00934726"/>
    <w:rsid w:val="00934B11"/>
    <w:rsid w:val="0093500D"/>
    <w:rsid w:val="009356CA"/>
    <w:rsid w:val="009367A5"/>
    <w:rsid w:val="0094071F"/>
    <w:rsid w:val="0094155F"/>
    <w:rsid w:val="0094190E"/>
    <w:rsid w:val="00942FD4"/>
    <w:rsid w:val="00943401"/>
    <w:rsid w:val="009444EF"/>
    <w:rsid w:val="00944D61"/>
    <w:rsid w:val="00945678"/>
    <w:rsid w:val="00945CA4"/>
    <w:rsid w:val="009461DA"/>
    <w:rsid w:val="00947447"/>
    <w:rsid w:val="009533D4"/>
    <w:rsid w:val="009535E5"/>
    <w:rsid w:val="0095388D"/>
    <w:rsid w:val="00954AE6"/>
    <w:rsid w:val="00955EC9"/>
    <w:rsid w:val="009569B3"/>
    <w:rsid w:val="00956AC7"/>
    <w:rsid w:val="00957E2E"/>
    <w:rsid w:val="00960702"/>
    <w:rsid w:val="00960C26"/>
    <w:rsid w:val="00961A34"/>
    <w:rsid w:val="00962239"/>
    <w:rsid w:val="00962410"/>
    <w:rsid w:val="00962CD1"/>
    <w:rsid w:val="009639F2"/>
    <w:rsid w:val="00963D74"/>
    <w:rsid w:val="00964D3A"/>
    <w:rsid w:val="00966D65"/>
    <w:rsid w:val="00966F28"/>
    <w:rsid w:val="0096712B"/>
    <w:rsid w:val="00970B23"/>
    <w:rsid w:val="009723C4"/>
    <w:rsid w:val="00973F59"/>
    <w:rsid w:val="00974427"/>
    <w:rsid w:val="00975157"/>
    <w:rsid w:val="00975401"/>
    <w:rsid w:val="00976304"/>
    <w:rsid w:val="00976BB2"/>
    <w:rsid w:val="00977199"/>
    <w:rsid w:val="0098066E"/>
    <w:rsid w:val="00980C64"/>
    <w:rsid w:val="00981E9B"/>
    <w:rsid w:val="009829DE"/>
    <w:rsid w:val="0098348A"/>
    <w:rsid w:val="0098432A"/>
    <w:rsid w:val="009854C8"/>
    <w:rsid w:val="0098720A"/>
    <w:rsid w:val="00987215"/>
    <w:rsid w:val="00987EE9"/>
    <w:rsid w:val="00991311"/>
    <w:rsid w:val="00992978"/>
    <w:rsid w:val="00992B9F"/>
    <w:rsid w:val="00993419"/>
    <w:rsid w:val="00994412"/>
    <w:rsid w:val="00994544"/>
    <w:rsid w:val="0099521C"/>
    <w:rsid w:val="009A1BA7"/>
    <w:rsid w:val="009A21AE"/>
    <w:rsid w:val="009A436D"/>
    <w:rsid w:val="009A45E0"/>
    <w:rsid w:val="009A5998"/>
    <w:rsid w:val="009A5FAE"/>
    <w:rsid w:val="009A6E98"/>
    <w:rsid w:val="009A70D9"/>
    <w:rsid w:val="009B0536"/>
    <w:rsid w:val="009B092B"/>
    <w:rsid w:val="009B31A9"/>
    <w:rsid w:val="009B34A2"/>
    <w:rsid w:val="009B4D17"/>
    <w:rsid w:val="009B4FEC"/>
    <w:rsid w:val="009B6664"/>
    <w:rsid w:val="009B6BC4"/>
    <w:rsid w:val="009B6FED"/>
    <w:rsid w:val="009C0323"/>
    <w:rsid w:val="009C04AD"/>
    <w:rsid w:val="009C0B5F"/>
    <w:rsid w:val="009C17AC"/>
    <w:rsid w:val="009C1E77"/>
    <w:rsid w:val="009C1ECB"/>
    <w:rsid w:val="009C3233"/>
    <w:rsid w:val="009C4D4D"/>
    <w:rsid w:val="009C63EA"/>
    <w:rsid w:val="009C6DCA"/>
    <w:rsid w:val="009D0B41"/>
    <w:rsid w:val="009D118C"/>
    <w:rsid w:val="009D1468"/>
    <w:rsid w:val="009D23D7"/>
    <w:rsid w:val="009D2978"/>
    <w:rsid w:val="009D2E30"/>
    <w:rsid w:val="009D3745"/>
    <w:rsid w:val="009D3836"/>
    <w:rsid w:val="009D4483"/>
    <w:rsid w:val="009D6845"/>
    <w:rsid w:val="009D69B6"/>
    <w:rsid w:val="009D7F7D"/>
    <w:rsid w:val="009E00A6"/>
    <w:rsid w:val="009E0983"/>
    <w:rsid w:val="009E19D6"/>
    <w:rsid w:val="009E1C50"/>
    <w:rsid w:val="009E3645"/>
    <w:rsid w:val="009E364E"/>
    <w:rsid w:val="009E4729"/>
    <w:rsid w:val="009E626E"/>
    <w:rsid w:val="009E72AA"/>
    <w:rsid w:val="009E7400"/>
    <w:rsid w:val="009E7ECD"/>
    <w:rsid w:val="009F0368"/>
    <w:rsid w:val="009F089E"/>
    <w:rsid w:val="009F26CC"/>
    <w:rsid w:val="009F3847"/>
    <w:rsid w:val="009F4627"/>
    <w:rsid w:val="009F5457"/>
    <w:rsid w:val="009F5CC1"/>
    <w:rsid w:val="009F65FC"/>
    <w:rsid w:val="009F69BB"/>
    <w:rsid w:val="009F6AB2"/>
    <w:rsid w:val="00A0040C"/>
    <w:rsid w:val="00A0085F"/>
    <w:rsid w:val="00A0086B"/>
    <w:rsid w:val="00A03025"/>
    <w:rsid w:val="00A03114"/>
    <w:rsid w:val="00A039BD"/>
    <w:rsid w:val="00A05048"/>
    <w:rsid w:val="00A0545A"/>
    <w:rsid w:val="00A055D0"/>
    <w:rsid w:val="00A06080"/>
    <w:rsid w:val="00A07D96"/>
    <w:rsid w:val="00A1067F"/>
    <w:rsid w:val="00A11069"/>
    <w:rsid w:val="00A121EE"/>
    <w:rsid w:val="00A12BC9"/>
    <w:rsid w:val="00A149FC"/>
    <w:rsid w:val="00A14CCB"/>
    <w:rsid w:val="00A14DCA"/>
    <w:rsid w:val="00A155A7"/>
    <w:rsid w:val="00A1589A"/>
    <w:rsid w:val="00A165BB"/>
    <w:rsid w:val="00A16A01"/>
    <w:rsid w:val="00A17767"/>
    <w:rsid w:val="00A203A3"/>
    <w:rsid w:val="00A214CF"/>
    <w:rsid w:val="00A21EDB"/>
    <w:rsid w:val="00A22CF4"/>
    <w:rsid w:val="00A22F18"/>
    <w:rsid w:val="00A23D31"/>
    <w:rsid w:val="00A263C4"/>
    <w:rsid w:val="00A27761"/>
    <w:rsid w:val="00A27776"/>
    <w:rsid w:val="00A30559"/>
    <w:rsid w:val="00A30565"/>
    <w:rsid w:val="00A30C46"/>
    <w:rsid w:val="00A31B73"/>
    <w:rsid w:val="00A32120"/>
    <w:rsid w:val="00A321D0"/>
    <w:rsid w:val="00A32FD1"/>
    <w:rsid w:val="00A333F0"/>
    <w:rsid w:val="00A334DD"/>
    <w:rsid w:val="00A34949"/>
    <w:rsid w:val="00A359F4"/>
    <w:rsid w:val="00A35DAB"/>
    <w:rsid w:val="00A36814"/>
    <w:rsid w:val="00A36C34"/>
    <w:rsid w:val="00A372DA"/>
    <w:rsid w:val="00A37DFA"/>
    <w:rsid w:val="00A404A1"/>
    <w:rsid w:val="00A41D43"/>
    <w:rsid w:val="00A42166"/>
    <w:rsid w:val="00A425BA"/>
    <w:rsid w:val="00A42AD6"/>
    <w:rsid w:val="00A42C37"/>
    <w:rsid w:val="00A434B8"/>
    <w:rsid w:val="00A43AD1"/>
    <w:rsid w:val="00A4467B"/>
    <w:rsid w:val="00A457E5"/>
    <w:rsid w:val="00A46509"/>
    <w:rsid w:val="00A4794C"/>
    <w:rsid w:val="00A47AF1"/>
    <w:rsid w:val="00A47F60"/>
    <w:rsid w:val="00A5002A"/>
    <w:rsid w:val="00A50917"/>
    <w:rsid w:val="00A51316"/>
    <w:rsid w:val="00A52A2A"/>
    <w:rsid w:val="00A52F4A"/>
    <w:rsid w:val="00A533AA"/>
    <w:rsid w:val="00A536E2"/>
    <w:rsid w:val="00A53D75"/>
    <w:rsid w:val="00A553DE"/>
    <w:rsid w:val="00A55968"/>
    <w:rsid w:val="00A55BAA"/>
    <w:rsid w:val="00A56960"/>
    <w:rsid w:val="00A5712C"/>
    <w:rsid w:val="00A5744C"/>
    <w:rsid w:val="00A57A9B"/>
    <w:rsid w:val="00A57DDE"/>
    <w:rsid w:val="00A61497"/>
    <w:rsid w:val="00A619F4"/>
    <w:rsid w:val="00A61AAF"/>
    <w:rsid w:val="00A65355"/>
    <w:rsid w:val="00A65EB7"/>
    <w:rsid w:val="00A67220"/>
    <w:rsid w:val="00A67875"/>
    <w:rsid w:val="00A67938"/>
    <w:rsid w:val="00A70EC8"/>
    <w:rsid w:val="00A71260"/>
    <w:rsid w:val="00A71945"/>
    <w:rsid w:val="00A71A82"/>
    <w:rsid w:val="00A72971"/>
    <w:rsid w:val="00A72A13"/>
    <w:rsid w:val="00A72C68"/>
    <w:rsid w:val="00A72E97"/>
    <w:rsid w:val="00A72F04"/>
    <w:rsid w:val="00A733F3"/>
    <w:rsid w:val="00A7394A"/>
    <w:rsid w:val="00A7433D"/>
    <w:rsid w:val="00A749A0"/>
    <w:rsid w:val="00A74B41"/>
    <w:rsid w:val="00A75956"/>
    <w:rsid w:val="00A75DB7"/>
    <w:rsid w:val="00A76511"/>
    <w:rsid w:val="00A77310"/>
    <w:rsid w:val="00A77F0D"/>
    <w:rsid w:val="00A808B0"/>
    <w:rsid w:val="00A80A01"/>
    <w:rsid w:val="00A80DA9"/>
    <w:rsid w:val="00A80DD7"/>
    <w:rsid w:val="00A81155"/>
    <w:rsid w:val="00A81D99"/>
    <w:rsid w:val="00A8241F"/>
    <w:rsid w:val="00A82423"/>
    <w:rsid w:val="00A82C56"/>
    <w:rsid w:val="00A83CB9"/>
    <w:rsid w:val="00A83E18"/>
    <w:rsid w:val="00A84ADD"/>
    <w:rsid w:val="00A854EF"/>
    <w:rsid w:val="00A8581A"/>
    <w:rsid w:val="00A86228"/>
    <w:rsid w:val="00A86EF8"/>
    <w:rsid w:val="00A87BDD"/>
    <w:rsid w:val="00A9021B"/>
    <w:rsid w:val="00A907B9"/>
    <w:rsid w:val="00A92D41"/>
    <w:rsid w:val="00A93256"/>
    <w:rsid w:val="00A94C1A"/>
    <w:rsid w:val="00A9638D"/>
    <w:rsid w:val="00A965DB"/>
    <w:rsid w:val="00A96FCE"/>
    <w:rsid w:val="00A9714D"/>
    <w:rsid w:val="00A97548"/>
    <w:rsid w:val="00A97DA3"/>
    <w:rsid w:val="00AA115D"/>
    <w:rsid w:val="00AA1BBF"/>
    <w:rsid w:val="00AA2C4A"/>
    <w:rsid w:val="00AA457D"/>
    <w:rsid w:val="00AB0E7A"/>
    <w:rsid w:val="00AB10B9"/>
    <w:rsid w:val="00AB208A"/>
    <w:rsid w:val="00AB24C6"/>
    <w:rsid w:val="00AB2966"/>
    <w:rsid w:val="00AB3AC7"/>
    <w:rsid w:val="00AB4832"/>
    <w:rsid w:val="00AB4ACE"/>
    <w:rsid w:val="00AB595E"/>
    <w:rsid w:val="00AB65F7"/>
    <w:rsid w:val="00AB6A1F"/>
    <w:rsid w:val="00AB76A3"/>
    <w:rsid w:val="00AB779B"/>
    <w:rsid w:val="00AB79B4"/>
    <w:rsid w:val="00AC24A0"/>
    <w:rsid w:val="00AC2EBF"/>
    <w:rsid w:val="00AC31DD"/>
    <w:rsid w:val="00AC33D0"/>
    <w:rsid w:val="00AC347F"/>
    <w:rsid w:val="00AC37B4"/>
    <w:rsid w:val="00AC43B8"/>
    <w:rsid w:val="00AC4CC0"/>
    <w:rsid w:val="00AD1061"/>
    <w:rsid w:val="00AD22B1"/>
    <w:rsid w:val="00AD2CD4"/>
    <w:rsid w:val="00AD2E3A"/>
    <w:rsid w:val="00AD3449"/>
    <w:rsid w:val="00AD430E"/>
    <w:rsid w:val="00AD6ABD"/>
    <w:rsid w:val="00AE06C9"/>
    <w:rsid w:val="00AE11A4"/>
    <w:rsid w:val="00AE1A5A"/>
    <w:rsid w:val="00AE3D71"/>
    <w:rsid w:val="00AE5651"/>
    <w:rsid w:val="00AE5AD1"/>
    <w:rsid w:val="00AE6ECF"/>
    <w:rsid w:val="00AE7E68"/>
    <w:rsid w:val="00AF0179"/>
    <w:rsid w:val="00AF0351"/>
    <w:rsid w:val="00AF0585"/>
    <w:rsid w:val="00AF0869"/>
    <w:rsid w:val="00AF08B9"/>
    <w:rsid w:val="00AF23C5"/>
    <w:rsid w:val="00AF3118"/>
    <w:rsid w:val="00AF3C1E"/>
    <w:rsid w:val="00AF487A"/>
    <w:rsid w:val="00AF5517"/>
    <w:rsid w:val="00AF58D1"/>
    <w:rsid w:val="00AF6797"/>
    <w:rsid w:val="00AF6A33"/>
    <w:rsid w:val="00AF6A79"/>
    <w:rsid w:val="00AF737B"/>
    <w:rsid w:val="00AF7452"/>
    <w:rsid w:val="00AF7900"/>
    <w:rsid w:val="00B04FC0"/>
    <w:rsid w:val="00B057A3"/>
    <w:rsid w:val="00B06134"/>
    <w:rsid w:val="00B064C0"/>
    <w:rsid w:val="00B06D92"/>
    <w:rsid w:val="00B07239"/>
    <w:rsid w:val="00B103E9"/>
    <w:rsid w:val="00B11045"/>
    <w:rsid w:val="00B11102"/>
    <w:rsid w:val="00B121D7"/>
    <w:rsid w:val="00B1293E"/>
    <w:rsid w:val="00B13401"/>
    <w:rsid w:val="00B1380B"/>
    <w:rsid w:val="00B14FE5"/>
    <w:rsid w:val="00B15A3B"/>
    <w:rsid w:val="00B15DC6"/>
    <w:rsid w:val="00B164B8"/>
    <w:rsid w:val="00B16C06"/>
    <w:rsid w:val="00B20E92"/>
    <w:rsid w:val="00B2151D"/>
    <w:rsid w:val="00B22A78"/>
    <w:rsid w:val="00B238D5"/>
    <w:rsid w:val="00B23DDE"/>
    <w:rsid w:val="00B2600F"/>
    <w:rsid w:val="00B26F60"/>
    <w:rsid w:val="00B277D8"/>
    <w:rsid w:val="00B31393"/>
    <w:rsid w:val="00B31F35"/>
    <w:rsid w:val="00B32122"/>
    <w:rsid w:val="00B3260D"/>
    <w:rsid w:val="00B337AF"/>
    <w:rsid w:val="00B34089"/>
    <w:rsid w:val="00B346DD"/>
    <w:rsid w:val="00B34A16"/>
    <w:rsid w:val="00B35909"/>
    <w:rsid w:val="00B363A3"/>
    <w:rsid w:val="00B36877"/>
    <w:rsid w:val="00B36C10"/>
    <w:rsid w:val="00B37F4B"/>
    <w:rsid w:val="00B40A81"/>
    <w:rsid w:val="00B41961"/>
    <w:rsid w:val="00B428B9"/>
    <w:rsid w:val="00B431D3"/>
    <w:rsid w:val="00B4338D"/>
    <w:rsid w:val="00B43464"/>
    <w:rsid w:val="00B43C77"/>
    <w:rsid w:val="00B4407F"/>
    <w:rsid w:val="00B45520"/>
    <w:rsid w:val="00B45D8E"/>
    <w:rsid w:val="00B46CFC"/>
    <w:rsid w:val="00B507CB"/>
    <w:rsid w:val="00B50AAB"/>
    <w:rsid w:val="00B51504"/>
    <w:rsid w:val="00B5228D"/>
    <w:rsid w:val="00B53939"/>
    <w:rsid w:val="00B53DC2"/>
    <w:rsid w:val="00B544A6"/>
    <w:rsid w:val="00B544B2"/>
    <w:rsid w:val="00B55A1C"/>
    <w:rsid w:val="00B57D1C"/>
    <w:rsid w:val="00B57FF1"/>
    <w:rsid w:val="00B6171D"/>
    <w:rsid w:val="00B61A88"/>
    <w:rsid w:val="00B61EA7"/>
    <w:rsid w:val="00B61F67"/>
    <w:rsid w:val="00B62787"/>
    <w:rsid w:val="00B6293D"/>
    <w:rsid w:val="00B632AE"/>
    <w:rsid w:val="00B646D2"/>
    <w:rsid w:val="00B653B5"/>
    <w:rsid w:val="00B65A57"/>
    <w:rsid w:val="00B65AE0"/>
    <w:rsid w:val="00B6751A"/>
    <w:rsid w:val="00B67954"/>
    <w:rsid w:val="00B70E4D"/>
    <w:rsid w:val="00B71098"/>
    <w:rsid w:val="00B718D7"/>
    <w:rsid w:val="00B7288A"/>
    <w:rsid w:val="00B73654"/>
    <w:rsid w:val="00B73B1D"/>
    <w:rsid w:val="00B74F94"/>
    <w:rsid w:val="00B7697F"/>
    <w:rsid w:val="00B76AB6"/>
    <w:rsid w:val="00B76BC3"/>
    <w:rsid w:val="00B77E9F"/>
    <w:rsid w:val="00B80019"/>
    <w:rsid w:val="00B808E6"/>
    <w:rsid w:val="00B80F4F"/>
    <w:rsid w:val="00B81614"/>
    <w:rsid w:val="00B834D6"/>
    <w:rsid w:val="00B83DF5"/>
    <w:rsid w:val="00B843C4"/>
    <w:rsid w:val="00B844F2"/>
    <w:rsid w:val="00B84F83"/>
    <w:rsid w:val="00B85D39"/>
    <w:rsid w:val="00B85EE4"/>
    <w:rsid w:val="00B86D47"/>
    <w:rsid w:val="00B922FA"/>
    <w:rsid w:val="00B924A9"/>
    <w:rsid w:val="00B92E9C"/>
    <w:rsid w:val="00B93E92"/>
    <w:rsid w:val="00B9432D"/>
    <w:rsid w:val="00B96569"/>
    <w:rsid w:val="00B96E34"/>
    <w:rsid w:val="00BA089C"/>
    <w:rsid w:val="00BA0CF4"/>
    <w:rsid w:val="00BA0E56"/>
    <w:rsid w:val="00BA1B9B"/>
    <w:rsid w:val="00BA259C"/>
    <w:rsid w:val="00BA339A"/>
    <w:rsid w:val="00BA3D5A"/>
    <w:rsid w:val="00BA4D5C"/>
    <w:rsid w:val="00BA5173"/>
    <w:rsid w:val="00BA51D6"/>
    <w:rsid w:val="00BA5C3F"/>
    <w:rsid w:val="00BA6164"/>
    <w:rsid w:val="00BA65C9"/>
    <w:rsid w:val="00BA6DD2"/>
    <w:rsid w:val="00BA6E58"/>
    <w:rsid w:val="00BA7DDA"/>
    <w:rsid w:val="00BB0E3D"/>
    <w:rsid w:val="00BB431A"/>
    <w:rsid w:val="00BB5513"/>
    <w:rsid w:val="00BB5B24"/>
    <w:rsid w:val="00BB7715"/>
    <w:rsid w:val="00BC0933"/>
    <w:rsid w:val="00BC0BE5"/>
    <w:rsid w:val="00BC16E5"/>
    <w:rsid w:val="00BC1A40"/>
    <w:rsid w:val="00BC1C22"/>
    <w:rsid w:val="00BC219B"/>
    <w:rsid w:val="00BC223C"/>
    <w:rsid w:val="00BC5295"/>
    <w:rsid w:val="00BC64F5"/>
    <w:rsid w:val="00BC6901"/>
    <w:rsid w:val="00BC7E83"/>
    <w:rsid w:val="00BC7F15"/>
    <w:rsid w:val="00BD1181"/>
    <w:rsid w:val="00BD27AB"/>
    <w:rsid w:val="00BD27C7"/>
    <w:rsid w:val="00BD36E1"/>
    <w:rsid w:val="00BD53C4"/>
    <w:rsid w:val="00BD5CA2"/>
    <w:rsid w:val="00BD6CF8"/>
    <w:rsid w:val="00BE094D"/>
    <w:rsid w:val="00BE117A"/>
    <w:rsid w:val="00BE1BBE"/>
    <w:rsid w:val="00BE212A"/>
    <w:rsid w:val="00BE45B5"/>
    <w:rsid w:val="00BE4BFB"/>
    <w:rsid w:val="00BE5201"/>
    <w:rsid w:val="00BE5362"/>
    <w:rsid w:val="00BE57EF"/>
    <w:rsid w:val="00BE5ABD"/>
    <w:rsid w:val="00BE6F6F"/>
    <w:rsid w:val="00BE7C71"/>
    <w:rsid w:val="00BF0BF5"/>
    <w:rsid w:val="00BF1758"/>
    <w:rsid w:val="00BF1AD9"/>
    <w:rsid w:val="00BF27B8"/>
    <w:rsid w:val="00BF28C4"/>
    <w:rsid w:val="00BF3164"/>
    <w:rsid w:val="00BF4158"/>
    <w:rsid w:val="00BF466A"/>
    <w:rsid w:val="00BF484F"/>
    <w:rsid w:val="00BF4F9A"/>
    <w:rsid w:val="00BF58CD"/>
    <w:rsid w:val="00BF5DBC"/>
    <w:rsid w:val="00BF6732"/>
    <w:rsid w:val="00BF6AEE"/>
    <w:rsid w:val="00BF74F4"/>
    <w:rsid w:val="00BF7B1A"/>
    <w:rsid w:val="00C016A9"/>
    <w:rsid w:val="00C020BC"/>
    <w:rsid w:val="00C02E14"/>
    <w:rsid w:val="00C04292"/>
    <w:rsid w:val="00C047A1"/>
    <w:rsid w:val="00C048A4"/>
    <w:rsid w:val="00C04CD1"/>
    <w:rsid w:val="00C06040"/>
    <w:rsid w:val="00C066C8"/>
    <w:rsid w:val="00C10A7F"/>
    <w:rsid w:val="00C11B53"/>
    <w:rsid w:val="00C11DEF"/>
    <w:rsid w:val="00C12226"/>
    <w:rsid w:val="00C12499"/>
    <w:rsid w:val="00C13818"/>
    <w:rsid w:val="00C13989"/>
    <w:rsid w:val="00C14279"/>
    <w:rsid w:val="00C166E4"/>
    <w:rsid w:val="00C17E2B"/>
    <w:rsid w:val="00C200CF"/>
    <w:rsid w:val="00C21C19"/>
    <w:rsid w:val="00C229AB"/>
    <w:rsid w:val="00C2336D"/>
    <w:rsid w:val="00C237FF"/>
    <w:rsid w:val="00C242E5"/>
    <w:rsid w:val="00C24688"/>
    <w:rsid w:val="00C25A79"/>
    <w:rsid w:val="00C27A44"/>
    <w:rsid w:val="00C30457"/>
    <w:rsid w:val="00C3083F"/>
    <w:rsid w:val="00C3142C"/>
    <w:rsid w:val="00C314C2"/>
    <w:rsid w:val="00C322B4"/>
    <w:rsid w:val="00C32A33"/>
    <w:rsid w:val="00C32D7C"/>
    <w:rsid w:val="00C32E0D"/>
    <w:rsid w:val="00C3482A"/>
    <w:rsid w:val="00C34BD1"/>
    <w:rsid w:val="00C365EA"/>
    <w:rsid w:val="00C369D6"/>
    <w:rsid w:val="00C37293"/>
    <w:rsid w:val="00C37C8A"/>
    <w:rsid w:val="00C37D24"/>
    <w:rsid w:val="00C4097E"/>
    <w:rsid w:val="00C411D4"/>
    <w:rsid w:val="00C41EE4"/>
    <w:rsid w:val="00C42A98"/>
    <w:rsid w:val="00C43E9B"/>
    <w:rsid w:val="00C4459C"/>
    <w:rsid w:val="00C4474F"/>
    <w:rsid w:val="00C45755"/>
    <w:rsid w:val="00C46ECF"/>
    <w:rsid w:val="00C476E5"/>
    <w:rsid w:val="00C47F35"/>
    <w:rsid w:val="00C50333"/>
    <w:rsid w:val="00C511B9"/>
    <w:rsid w:val="00C519C7"/>
    <w:rsid w:val="00C51B44"/>
    <w:rsid w:val="00C51D3F"/>
    <w:rsid w:val="00C52C0F"/>
    <w:rsid w:val="00C5302B"/>
    <w:rsid w:val="00C532EC"/>
    <w:rsid w:val="00C53984"/>
    <w:rsid w:val="00C53E04"/>
    <w:rsid w:val="00C55C25"/>
    <w:rsid w:val="00C5614F"/>
    <w:rsid w:val="00C56EA1"/>
    <w:rsid w:val="00C57314"/>
    <w:rsid w:val="00C577EB"/>
    <w:rsid w:val="00C578FF"/>
    <w:rsid w:val="00C60604"/>
    <w:rsid w:val="00C60A73"/>
    <w:rsid w:val="00C60C1C"/>
    <w:rsid w:val="00C618F8"/>
    <w:rsid w:val="00C62BA4"/>
    <w:rsid w:val="00C62CF0"/>
    <w:rsid w:val="00C63680"/>
    <w:rsid w:val="00C63B05"/>
    <w:rsid w:val="00C6418D"/>
    <w:rsid w:val="00C6458D"/>
    <w:rsid w:val="00C648A2"/>
    <w:rsid w:val="00C6546D"/>
    <w:rsid w:val="00C65E3A"/>
    <w:rsid w:val="00C661F6"/>
    <w:rsid w:val="00C67752"/>
    <w:rsid w:val="00C6788A"/>
    <w:rsid w:val="00C7162A"/>
    <w:rsid w:val="00C7191C"/>
    <w:rsid w:val="00C725A4"/>
    <w:rsid w:val="00C72814"/>
    <w:rsid w:val="00C72E43"/>
    <w:rsid w:val="00C7456B"/>
    <w:rsid w:val="00C74613"/>
    <w:rsid w:val="00C7498F"/>
    <w:rsid w:val="00C74CE6"/>
    <w:rsid w:val="00C77898"/>
    <w:rsid w:val="00C77958"/>
    <w:rsid w:val="00C80221"/>
    <w:rsid w:val="00C817E6"/>
    <w:rsid w:val="00C81BDC"/>
    <w:rsid w:val="00C82668"/>
    <w:rsid w:val="00C82858"/>
    <w:rsid w:val="00C85B91"/>
    <w:rsid w:val="00C85D3F"/>
    <w:rsid w:val="00C8643C"/>
    <w:rsid w:val="00C8650D"/>
    <w:rsid w:val="00C865C7"/>
    <w:rsid w:val="00C8771A"/>
    <w:rsid w:val="00C87CE5"/>
    <w:rsid w:val="00C9062C"/>
    <w:rsid w:val="00C90CBC"/>
    <w:rsid w:val="00C9195F"/>
    <w:rsid w:val="00C931A8"/>
    <w:rsid w:val="00C93E71"/>
    <w:rsid w:val="00C96674"/>
    <w:rsid w:val="00C96D47"/>
    <w:rsid w:val="00C97123"/>
    <w:rsid w:val="00CA125B"/>
    <w:rsid w:val="00CA1961"/>
    <w:rsid w:val="00CA1A02"/>
    <w:rsid w:val="00CA246C"/>
    <w:rsid w:val="00CA29AE"/>
    <w:rsid w:val="00CA360C"/>
    <w:rsid w:val="00CA4454"/>
    <w:rsid w:val="00CA54F3"/>
    <w:rsid w:val="00CA579E"/>
    <w:rsid w:val="00CA638E"/>
    <w:rsid w:val="00CA79AD"/>
    <w:rsid w:val="00CB11C7"/>
    <w:rsid w:val="00CB175D"/>
    <w:rsid w:val="00CB2A0D"/>
    <w:rsid w:val="00CB3B83"/>
    <w:rsid w:val="00CB4252"/>
    <w:rsid w:val="00CB5701"/>
    <w:rsid w:val="00CB67DE"/>
    <w:rsid w:val="00CB6812"/>
    <w:rsid w:val="00CB750F"/>
    <w:rsid w:val="00CC0075"/>
    <w:rsid w:val="00CC0402"/>
    <w:rsid w:val="00CC0929"/>
    <w:rsid w:val="00CC0D3C"/>
    <w:rsid w:val="00CC1317"/>
    <w:rsid w:val="00CC1751"/>
    <w:rsid w:val="00CC1940"/>
    <w:rsid w:val="00CC23ED"/>
    <w:rsid w:val="00CC26DB"/>
    <w:rsid w:val="00CC3702"/>
    <w:rsid w:val="00CC3B3E"/>
    <w:rsid w:val="00CC5130"/>
    <w:rsid w:val="00CC5371"/>
    <w:rsid w:val="00CC5893"/>
    <w:rsid w:val="00CC66EB"/>
    <w:rsid w:val="00CC679E"/>
    <w:rsid w:val="00CC6C08"/>
    <w:rsid w:val="00CC7583"/>
    <w:rsid w:val="00CC7CC4"/>
    <w:rsid w:val="00CC7DD6"/>
    <w:rsid w:val="00CD04C1"/>
    <w:rsid w:val="00CD0E15"/>
    <w:rsid w:val="00CD1664"/>
    <w:rsid w:val="00CD1C34"/>
    <w:rsid w:val="00CD1F15"/>
    <w:rsid w:val="00CD304A"/>
    <w:rsid w:val="00CD417E"/>
    <w:rsid w:val="00CD4403"/>
    <w:rsid w:val="00CD5DA1"/>
    <w:rsid w:val="00CD6560"/>
    <w:rsid w:val="00CD68CC"/>
    <w:rsid w:val="00CD7840"/>
    <w:rsid w:val="00CD7908"/>
    <w:rsid w:val="00CE13CD"/>
    <w:rsid w:val="00CE2B58"/>
    <w:rsid w:val="00CE600D"/>
    <w:rsid w:val="00CE6422"/>
    <w:rsid w:val="00CE65BA"/>
    <w:rsid w:val="00CE6FF3"/>
    <w:rsid w:val="00CE7229"/>
    <w:rsid w:val="00CE72F4"/>
    <w:rsid w:val="00CF0FD3"/>
    <w:rsid w:val="00CF2C1B"/>
    <w:rsid w:val="00CF2FF9"/>
    <w:rsid w:val="00CF3128"/>
    <w:rsid w:val="00CF5C02"/>
    <w:rsid w:val="00CF5CC9"/>
    <w:rsid w:val="00CF5D25"/>
    <w:rsid w:val="00CF6871"/>
    <w:rsid w:val="00CF6FCE"/>
    <w:rsid w:val="00CF7BDB"/>
    <w:rsid w:val="00D00D06"/>
    <w:rsid w:val="00D00D93"/>
    <w:rsid w:val="00D00DD6"/>
    <w:rsid w:val="00D00E1B"/>
    <w:rsid w:val="00D01AA2"/>
    <w:rsid w:val="00D02C02"/>
    <w:rsid w:val="00D02FBC"/>
    <w:rsid w:val="00D03FB1"/>
    <w:rsid w:val="00D049DC"/>
    <w:rsid w:val="00D04E34"/>
    <w:rsid w:val="00D054B8"/>
    <w:rsid w:val="00D059B7"/>
    <w:rsid w:val="00D065C6"/>
    <w:rsid w:val="00D10BC8"/>
    <w:rsid w:val="00D11705"/>
    <w:rsid w:val="00D11D95"/>
    <w:rsid w:val="00D129EB"/>
    <w:rsid w:val="00D12E8E"/>
    <w:rsid w:val="00D135B7"/>
    <w:rsid w:val="00D15D5F"/>
    <w:rsid w:val="00D15F24"/>
    <w:rsid w:val="00D212EA"/>
    <w:rsid w:val="00D23B1A"/>
    <w:rsid w:val="00D23B83"/>
    <w:rsid w:val="00D2566C"/>
    <w:rsid w:val="00D264FD"/>
    <w:rsid w:val="00D27D70"/>
    <w:rsid w:val="00D315F6"/>
    <w:rsid w:val="00D32371"/>
    <w:rsid w:val="00D332CF"/>
    <w:rsid w:val="00D33B66"/>
    <w:rsid w:val="00D33CBF"/>
    <w:rsid w:val="00D34425"/>
    <w:rsid w:val="00D35068"/>
    <w:rsid w:val="00D351A8"/>
    <w:rsid w:val="00D3584F"/>
    <w:rsid w:val="00D35C2B"/>
    <w:rsid w:val="00D35D5E"/>
    <w:rsid w:val="00D3610E"/>
    <w:rsid w:val="00D36ED7"/>
    <w:rsid w:val="00D3731E"/>
    <w:rsid w:val="00D4030F"/>
    <w:rsid w:val="00D42EB0"/>
    <w:rsid w:val="00D435BE"/>
    <w:rsid w:val="00D4396C"/>
    <w:rsid w:val="00D445F7"/>
    <w:rsid w:val="00D446D9"/>
    <w:rsid w:val="00D44D19"/>
    <w:rsid w:val="00D44E8B"/>
    <w:rsid w:val="00D455CE"/>
    <w:rsid w:val="00D46FB0"/>
    <w:rsid w:val="00D47296"/>
    <w:rsid w:val="00D477D6"/>
    <w:rsid w:val="00D47E0F"/>
    <w:rsid w:val="00D50372"/>
    <w:rsid w:val="00D50F24"/>
    <w:rsid w:val="00D513C7"/>
    <w:rsid w:val="00D52CA9"/>
    <w:rsid w:val="00D53180"/>
    <w:rsid w:val="00D55FBD"/>
    <w:rsid w:val="00D566D6"/>
    <w:rsid w:val="00D56F9C"/>
    <w:rsid w:val="00D5702A"/>
    <w:rsid w:val="00D578CC"/>
    <w:rsid w:val="00D57BD5"/>
    <w:rsid w:val="00D60901"/>
    <w:rsid w:val="00D6154E"/>
    <w:rsid w:val="00D62BB7"/>
    <w:rsid w:val="00D6304C"/>
    <w:rsid w:val="00D632F5"/>
    <w:rsid w:val="00D64816"/>
    <w:rsid w:val="00D64E99"/>
    <w:rsid w:val="00D6520D"/>
    <w:rsid w:val="00D65ADF"/>
    <w:rsid w:val="00D65BBE"/>
    <w:rsid w:val="00D665F2"/>
    <w:rsid w:val="00D66EE8"/>
    <w:rsid w:val="00D70EE9"/>
    <w:rsid w:val="00D717FA"/>
    <w:rsid w:val="00D71B46"/>
    <w:rsid w:val="00D71F19"/>
    <w:rsid w:val="00D72172"/>
    <w:rsid w:val="00D7280E"/>
    <w:rsid w:val="00D73BE8"/>
    <w:rsid w:val="00D73F27"/>
    <w:rsid w:val="00D741FB"/>
    <w:rsid w:val="00D74A4D"/>
    <w:rsid w:val="00D75122"/>
    <w:rsid w:val="00D762D2"/>
    <w:rsid w:val="00D76388"/>
    <w:rsid w:val="00D7686F"/>
    <w:rsid w:val="00D76F13"/>
    <w:rsid w:val="00D7709C"/>
    <w:rsid w:val="00D810FC"/>
    <w:rsid w:val="00D812DF"/>
    <w:rsid w:val="00D8259B"/>
    <w:rsid w:val="00D8419C"/>
    <w:rsid w:val="00D845F7"/>
    <w:rsid w:val="00D84B50"/>
    <w:rsid w:val="00D86027"/>
    <w:rsid w:val="00D861D8"/>
    <w:rsid w:val="00D86791"/>
    <w:rsid w:val="00D87050"/>
    <w:rsid w:val="00D870FF"/>
    <w:rsid w:val="00D901FA"/>
    <w:rsid w:val="00D90647"/>
    <w:rsid w:val="00D90B36"/>
    <w:rsid w:val="00D90C1B"/>
    <w:rsid w:val="00D928D7"/>
    <w:rsid w:val="00D94BEE"/>
    <w:rsid w:val="00D96F7B"/>
    <w:rsid w:val="00D97DC5"/>
    <w:rsid w:val="00DA010F"/>
    <w:rsid w:val="00DA048D"/>
    <w:rsid w:val="00DA09E3"/>
    <w:rsid w:val="00DA1481"/>
    <w:rsid w:val="00DA2F09"/>
    <w:rsid w:val="00DA5138"/>
    <w:rsid w:val="00DA573B"/>
    <w:rsid w:val="00DA5B60"/>
    <w:rsid w:val="00DA5EDF"/>
    <w:rsid w:val="00DA7713"/>
    <w:rsid w:val="00DA7C56"/>
    <w:rsid w:val="00DB192A"/>
    <w:rsid w:val="00DB1D76"/>
    <w:rsid w:val="00DB2E5C"/>
    <w:rsid w:val="00DB3206"/>
    <w:rsid w:val="00DB3926"/>
    <w:rsid w:val="00DB4B92"/>
    <w:rsid w:val="00DB5239"/>
    <w:rsid w:val="00DB5456"/>
    <w:rsid w:val="00DB5572"/>
    <w:rsid w:val="00DB5939"/>
    <w:rsid w:val="00DB6A02"/>
    <w:rsid w:val="00DB7991"/>
    <w:rsid w:val="00DC1510"/>
    <w:rsid w:val="00DC23A3"/>
    <w:rsid w:val="00DC2502"/>
    <w:rsid w:val="00DC2A8D"/>
    <w:rsid w:val="00DC2F87"/>
    <w:rsid w:val="00DC3550"/>
    <w:rsid w:val="00DC4838"/>
    <w:rsid w:val="00DC57DC"/>
    <w:rsid w:val="00DC59E6"/>
    <w:rsid w:val="00DC6B48"/>
    <w:rsid w:val="00DC6FA2"/>
    <w:rsid w:val="00DD0299"/>
    <w:rsid w:val="00DD08DF"/>
    <w:rsid w:val="00DD0F84"/>
    <w:rsid w:val="00DD1225"/>
    <w:rsid w:val="00DD197B"/>
    <w:rsid w:val="00DD242B"/>
    <w:rsid w:val="00DD2935"/>
    <w:rsid w:val="00DD3DB2"/>
    <w:rsid w:val="00DD4525"/>
    <w:rsid w:val="00DD4C8C"/>
    <w:rsid w:val="00DD53D3"/>
    <w:rsid w:val="00DD57B4"/>
    <w:rsid w:val="00DD608F"/>
    <w:rsid w:val="00DD65F1"/>
    <w:rsid w:val="00DD6B61"/>
    <w:rsid w:val="00DD6C80"/>
    <w:rsid w:val="00DD7489"/>
    <w:rsid w:val="00DD782B"/>
    <w:rsid w:val="00DE0053"/>
    <w:rsid w:val="00DE0ACF"/>
    <w:rsid w:val="00DE12AA"/>
    <w:rsid w:val="00DE347F"/>
    <w:rsid w:val="00DE3851"/>
    <w:rsid w:val="00DE3D2E"/>
    <w:rsid w:val="00DE4322"/>
    <w:rsid w:val="00DE4989"/>
    <w:rsid w:val="00DE606B"/>
    <w:rsid w:val="00DE62A9"/>
    <w:rsid w:val="00DE671D"/>
    <w:rsid w:val="00DE6BA2"/>
    <w:rsid w:val="00DE7B0D"/>
    <w:rsid w:val="00DF0BA5"/>
    <w:rsid w:val="00DF1257"/>
    <w:rsid w:val="00DF12A0"/>
    <w:rsid w:val="00DF1D92"/>
    <w:rsid w:val="00DF3633"/>
    <w:rsid w:val="00DF40A9"/>
    <w:rsid w:val="00DF432D"/>
    <w:rsid w:val="00DF4B5F"/>
    <w:rsid w:val="00DF4F3B"/>
    <w:rsid w:val="00DF5300"/>
    <w:rsid w:val="00DF601F"/>
    <w:rsid w:val="00DF69F6"/>
    <w:rsid w:val="00DF7187"/>
    <w:rsid w:val="00DF7EEE"/>
    <w:rsid w:val="00E0006B"/>
    <w:rsid w:val="00E01608"/>
    <w:rsid w:val="00E01E43"/>
    <w:rsid w:val="00E023A7"/>
    <w:rsid w:val="00E033B0"/>
    <w:rsid w:val="00E039CA"/>
    <w:rsid w:val="00E048BD"/>
    <w:rsid w:val="00E04ADB"/>
    <w:rsid w:val="00E06020"/>
    <w:rsid w:val="00E1144C"/>
    <w:rsid w:val="00E12067"/>
    <w:rsid w:val="00E12878"/>
    <w:rsid w:val="00E12938"/>
    <w:rsid w:val="00E134A4"/>
    <w:rsid w:val="00E14017"/>
    <w:rsid w:val="00E14898"/>
    <w:rsid w:val="00E15020"/>
    <w:rsid w:val="00E16EF8"/>
    <w:rsid w:val="00E1727A"/>
    <w:rsid w:val="00E174D4"/>
    <w:rsid w:val="00E20D9A"/>
    <w:rsid w:val="00E21C41"/>
    <w:rsid w:val="00E21D60"/>
    <w:rsid w:val="00E22931"/>
    <w:rsid w:val="00E22FF0"/>
    <w:rsid w:val="00E23188"/>
    <w:rsid w:val="00E25707"/>
    <w:rsid w:val="00E265F3"/>
    <w:rsid w:val="00E26611"/>
    <w:rsid w:val="00E26CB1"/>
    <w:rsid w:val="00E26DBC"/>
    <w:rsid w:val="00E27537"/>
    <w:rsid w:val="00E27601"/>
    <w:rsid w:val="00E30059"/>
    <w:rsid w:val="00E30400"/>
    <w:rsid w:val="00E31C35"/>
    <w:rsid w:val="00E31E26"/>
    <w:rsid w:val="00E3573C"/>
    <w:rsid w:val="00E35C0E"/>
    <w:rsid w:val="00E3609E"/>
    <w:rsid w:val="00E36DE6"/>
    <w:rsid w:val="00E406B7"/>
    <w:rsid w:val="00E40EC0"/>
    <w:rsid w:val="00E410ED"/>
    <w:rsid w:val="00E41254"/>
    <w:rsid w:val="00E41411"/>
    <w:rsid w:val="00E41AEF"/>
    <w:rsid w:val="00E42E08"/>
    <w:rsid w:val="00E430C7"/>
    <w:rsid w:val="00E43707"/>
    <w:rsid w:val="00E43F1B"/>
    <w:rsid w:val="00E47140"/>
    <w:rsid w:val="00E475BE"/>
    <w:rsid w:val="00E50298"/>
    <w:rsid w:val="00E503DF"/>
    <w:rsid w:val="00E523B3"/>
    <w:rsid w:val="00E53900"/>
    <w:rsid w:val="00E557C5"/>
    <w:rsid w:val="00E55DCA"/>
    <w:rsid w:val="00E55F3D"/>
    <w:rsid w:val="00E56616"/>
    <w:rsid w:val="00E56DE4"/>
    <w:rsid w:val="00E57CBD"/>
    <w:rsid w:val="00E606F4"/>
    <w:rsid w:val="00E60A6D"/>
    <w:rsid w:val="00E61765"/>
    <w:rsid w:val="00E62B3E"/>
    <w:rsid w:val="00E63367"/>
    <w:rsid w:val="00E6348F"/>
    <w:rsid w:val="00E63E1D"/>
    <w:rsid w:val="00E65238"/>
    <w:rsid w:val="00E658F3"/>
    <w:rsid w:val="00E66469"/>
    <w:rsid w:val="00E669BF"/>
    <w:rsid w:val="00E6746E"/>
    <w:rsid w:val="00E6747C"/>
    <w:rsid w:val="00E70D8C"/>
    <w:rsid w:val="00E7193F"/>
    <w:rsid w:val="00E737AB"/>
    <w:rsid w:val="00E74676"/>
    <w:rsid w:val="00E74BE1"/>
    <w:rsid w:val="00E75E38"/>
    <w:rsid w:val="00E771DD"/>
    <w:rsid w:val="00E772EB"/>
    <w:rsid w:val="00E776D0"/>
    <w:rsid w:val="00E77BF9"/>
    <w:rsid w:val="00E810E1"/>
    <w:rsid w:val="00E81559"/>
    <w:rsid w:val="00E81682"/>
    <w:rsid w:val="00E81CAD"/>
    <w:rsid w:val="00E81E02"/>
    <w:rsid w:val="00E8261D"/>
    <w:rsid w:val="00E8566B"/>
    <w:rsid w:val="00E856EC"/>
    <w:rsid w:val="00E85C85"/>
    <w:rsid w:val="00E86025"/>
    <w:rsid w:val="00E8678B"/>
    <w:rsid w:val="00E86C41"/>
    <w:rsid w:val="00E87077"/>
    <w:rsid w:val="00E87C41"/>
    <w:rsid w:val="00E903CC"/>
    <w:rsid w:val="00E90DED"/>
    <w:rsid w:val="00E911A4"/>
    <w:rsid w:val="00E9151C"/>
    <w:rsid w:val="00E91679"/>
    <w:rsid w:val="00E92D19"/>
    <w:rsid w:val="00E92F0B"/>
    <w:rsid w:val="00E930B3"/>
    <w:rsid w:val="00E93195"/>
    <w:rsid w:val="00E935C5"/>
    <w:rsid w:val="00E93804"/>
    <w:rsid w:val="00E93967"/>
    <w:rsid w:val="00E94BBA"/>
    <w:rsid w:val="00E95215"/>
    <w:rsid w:val="00E95491"/>
    <w:rsid w:val="00E97BF2"/>
    <w:rsid w:val="00E97F7A"/>
    <w:rsid w:val="00EA0041"/>
    <w:rsid w:val="00EA1FF8"/>
    <w:rsid w:val="00EA25F5"/>
    <w:rsid w:val="00EA48C7"/>
    <w:rsid w:val="00EA4A02"/>
    <w:rsid w:val="00EA4B4B"/>
    <w:rsid w:val="00EA4C90"/>
    <w:rsid w:val="00EA5FD7"/>
    <w:rsid w:val="00EA6A40"/>
    <w:rsid w:val="00EA70B5"/>
    <w:rsid w:val="00EA79C1"/>
    <w:rsid w:val="00EB13C7"/>
    <w:rsid w:val="00EB151C"/>
    <w:rsid w:val="00EB1782"/>
    <w:rsid w:val="00EB248C"/>
    <w:rsid w:val="00EB4592"/>
    <w:rsid w:val="00EB493E"/>
    <w:rsid w:val="00EB5B5A"/>
    <w:rsid w:val="00EB65A1"/>
    <w:rsid w:val="00EB756B"/>
    <w:rsid w:val="00EB7B09"/>
    <w:rsid w:val="00EC0784"/>
    <w:rsid w:val="00EC14E8"/>
    <w:rsid w:val="00EC1ABE"/>
    <w:rsid w:val="00EC1F25"/>
    <w:rsid w:val="00EC2F3F"/>
    <w:rsid w:val="00EC36E1"/>
    <w:rsid w:val="00EC3E58"/>
    <w:rsid w:val="00EC4459"/>
    <w:rsid w:val="00EC4A66"/>
    <w:rsid w:val="00EC6733"/>
    <w:rsid w:val="00EC6A62"/>
    <w:rsid w:val="00EC6F4B"/>
    <w:rsid w:val="00EC7269"/>
    <w:rsid w:val="00ED0014"/>
    <w:rsid w:val="00ED017C"/>
    <w:rsid w:val="00ED059D"/>
    <w:rsid w:val="00ED1526"/>
    <w:rsid w:val="00ED548F"/>
    <w:rsid w:val="00ED672C"/>
    <w:rsid w:val="00ED6A76"/>
    <w:rsid w:val="00EE08A1"/>
    <w:rsid w:val="00EE1253"/>
    <w:rsid w:val="00EE2526"/>
    <w:rsid w:val="00EE34CD"/>
    <w:rsid w:val="00EE3B36"/>
    <w:rsid w:val="00EE46E0"/>
    <w:rsid w:val="00EE4E94"/>
    <w:rsid w:val="00EE641C"/>
    <w:rsid w:val="00EE6AD0"/>
    <w:rsid w:val="00EE7580"/>
    <w:rsid w:val="00EF00FC"/>
    <w:rsid w:val="00EF0C31"/>
    <w:rsid w:val="00EF2036"/>
    <w:rsid w:val="00EF33AB"/>
    <w:rsid w:val="00EF34C2"/>
    <w:rsid w:val="00EF35C6"/>
    <w:rsid w:val="00EF3F78"/>
    <w:rsid w:val="00EF4AAB"/>
    <w:rsid w:val="00EF56DC"/>
    <w:rsid w:val="00EF5D27"/>
    <w:rsid w:val="00EF61A5"/>
    <w:rsid w:val="00EF6E34"/>
    <w:rsid w:val="00EF7D60"/>
    <w:rsid w:val="00F0286E"/>
    <w:rsid w:val="00F03FE6"/>
    <w:rsid w:val="00F0404E"/>
    <w:rsid w:val="00F040A3"/>
    <w:rsid w:val="00F04F01"/>
    <w:rsid w:val="00F051D1"/>
    <w:rsid w:val="00F07CEF"/>
    <w:rsid w:val="00F10349"/>
    <w:rsid w:val="00F116EB"/>
    <w:rsid w:val="00F1210F"/>
    <w:rsid w:val="00F12238"/>
    <w:rsid w:val="00F13896"/>
    <w:rsid w:val="00F17EE5"/>
    <w:rsid w:val="00F20103"/>
    <w:rsid w:val="00F20DE8"/>
    <w:rsid w:val="00F21A0C"/>
    <w:rsid w:val="00F21A58"/>
    <w:rsid w:val="00F21F72"/>
    <w:rsid w:val="00F240C0"/>
    <w:rsid w:val="00F24E55"/>
    <w:rsid w:val="00F2534B"/>
    <w:rsid w:val="00F256AE"/>
    <w:rsid w:val="00F26E5C"/>
    <w:rsid w:val="00F26F88"/>
    <w:rsid w:val="00F27419"/>
    <w:rsid w:val="00F27A39"/>
    <w:rsid w:val="00F27BCB"/>
    <w:rsid w:val="00F27DAF"/>
    <w:rsid w:val="00F27ED7"/>
    <w:rsid w:val="00F30F23"/>
    <w:rsid w:val="00F335B6"/>
    <w:rsid w:val="00F35ED2"/>
    <w:rsid w:val="00F369F4"/>
    <w:rsid w:val="00F4023F"/>
    <w:rsid w:val="00F414C8"/>
    <w:rsid w:val="00F419CA"/>
    <w:rsid w:val="00F41A2A"/>
    <w:rsid w:val="00F41E76"/>
    <w:rsid w:val="00F42EBF"/>
    <w:rsid w:val="00F43674"/>
    <w:rsid w:val="00F43697"/>
    <w:rsid w:val="00F4634B"/>
    <w:rsid w:val="00F46498"/>
    <w:rsid w:val="00F464C3"/>
    <w:rsid w:val="00F46784"/>
    <w:rsid w:val="00F4723A"/>
    <w:rsid w:val="00F4790F"/>
    <w:rsid w:val="00F47B4E"/>
    <w:rsid w:val="00F47C1B"/>
    <w:rsid w:val="00F50AC8"/>
    <w:rsid w:val="00F50D73"/>
    <w:rsid w:val="00F50F87"/>
    <w:rsid w:val="00F52AF6"/>
    <w:rsid w:val="00F52BC6"/>
    <w:rsid w:val="00F53143"/>
    <w:rsid w:val="00F5379F"/>
    <w:rsid w:val="00F53A23"/>
    <w:rsid w:val="00F54392"/>
    <w:rsid w:val="00F544BE"/>
    <w:rsid w:val="00F549EB"/>
    <w:rsid w:val="00F5527B"/>
    <w:rsid w:val="00F561A9"/>
    <w:rsid w:val="00F56303"/>
    <w:rsid w:val="00F56969"/>
    <w:rsid w:val="00F56E5F"/>
    <w:rsid w:val="00F57085"/>
    <w:rsid w:val="00F5708D"/>
    <w:rsid w:val="00F5738C"/>
    <w:rsid w:val="00F60FE8"/>
    <w:rsid w:val="00F623C7"/>
    <w:rsid w:val="00F62F04"/>
    <w:rsid w:val="00F6378D"/>
    <w:rsid w:val="00F6435F"/>
    <w:rsid w:val="00F6465E"/>
    <w:rsid w:val="00F649BD"/>
    <w:rsid w:val="00F65C46"/>
    <w:rsid w:val="00F67DD7"/>
    <w:rsid w:val="00F67EB2"/>
    <w:rsid w:val="00F67F2E"/>
    <w:rsid w:val="00F70B83"/>
    <w:rsid w:val="00F7138E"/>
    <w:rsid w:val="00F72646"/>
    <w:rsid w:val="00F73F9B"/>
    <w:rsid w:val="00F74D52"/>
    <w:rsid w:val="00F74F24"/>
    <w:rsid w:val="00F74F6A"/>
    <w:rsid w:val="00F75286"/>
    <w:rsid w:val="00F754BA"/>
    <w:rsid w:val="00F761AD"/>
    <w:rsid w:val="00F767FE"/>
    <w:rsid w:val="00F769C9"/>
    <w:rsid w:val="00F77232"/>
    <w:rsid w:val="00F818DD"/>
    <w:rsid w:val="00F820A4"/>
    <w:rsid w:val="00F82BD2"/>
    <w:rsid w:val="00F83F8F"/>
    <w:rsid w:val="00F84053"/>
    <w:rsid w:val="00F8506E"/>
    <w:rsid w:val="00F85375"/>
    <w:rsid w:val="00F8546D"/>
    <w:rsid w:val="00F86517"/>
    <w:rsid w:val="00F87CA0"/>
    <w:rsid w:val="00F90D44"/>
    <w:rsid w:val="00F91B74"/>
    <w:rsid w:val="00F9278B"/>
    <w:rsid w:val="00F9310D"/>
    <w:rsid w:val="00F93E0C"/>
    <w:rsid w:val="00F9649D"/>
    <w:rsid w:val="00FA07DA"/>
    <w:rsid w:val="00FA0A37"/>
    <w:rsid w:val="00FA0D16"/>
    <w:rsid w:val="00FA10E4"/>
    <w:rsid w:val="00FA11A1"/>
    <w:rsid w:val="00FA1D7B"/>
    <w:rsid w:val="00FA1E74"/>
    <w:rsid w:val="00FA322B"/>
    <w:rsid w:val="00FA32D2"/>
    <w:rsid w:val="00FA3303"/>
    <w:rsid w:val="00FA3FCD"/>
    <w:rsid w:val="00FA4A2A"/>
    <w:rsid w:val="00FA543A"/>
    <w:rsid w:val="00FA747B"/>
    <w:rsid w:val="00FB0486"/>
    <w:rsid w:val="00FB0F99"/>
    <w:rsid w:val="00FB210D"/>
    <w:rsid w:val="00FB3298"/>
    <w:rsid w:val="00FB3DB6"/>
    <w:rsid w:val="00FB485E"/>
    <w:rsid w:val="00FB65FC"/>
    <w:rsid w:val="00FB741E"/>
    <w:rsid w:val="00FB744A"/>
    <w:rsid w:val="00FB7756"/>
    <w:rsid w:val="00FC08C1"/>
    <w:rsid w:val="00FC119A"/>
    <w:rsid w:val="00FC1A07"/>
    <w:rsid w:val="00FC1ACC"/>
    <w:rsid w:val="00FC1F7B"/>
    <w:rsid w:val="00FC2B38"/>
    <w:rsid w:val="00FC46F9"/>
    <w:rsid w:val="00FC47EF"/>
    <w:rsid w:val="00FC6D74"/>
    <w:rsid w:val="00FC7251"/>
    <w:rsid w:val="00FC780F"/>
    <w:rsid w:val="00FD024A"/>
    <w:rsid w:val="00FD0783"/>
    <w:rsid w:val="00FD11B0"/>
    <w:rsid w:val="00FD1229"/>
    <w:rsid w:val="00FD1C7A"/>
    <w:rsid w:val="00FD2175"/>
    <w:rsid w:val="00FD31B7"/>
    <w:rsid w:val="00FD3345"/>
    <w:rsid w:val="00FD3D72"/>
    <w:rsid w:val="00FD3E44"/>
    <w:rsid w:val="00FD433F"/>
    <w:rsid w:val="00FD6764"/>
    <w:rsid w:val="00FD682F"/>
    <w:rsid w:val="00FD6C43"/>
    <w:rsid w:val="00FD7518"/>
    <w:rsid w:val="00FD79B7"/>
    <w:rsid w:val="00FE0628"/>
    <w:rsid w:val="00FE0B92"/>
    <w:rsid w:val="00FE0C69"/>
    <w:rsid w:val="00FE1C8A"/>
    <w:rsid w:val="00FE1F26"/>
    <w:rsid w:val="00FE26B0"/>
    <w:rsid w:val="00FE2AA8"/>
    <w:rsid w:val="00FE36EA"/>
    <w:rsid w:val="00FE37E4"/>
    <w:rsid w:val="00FE3D75"/>
    <w:rsid w:val="00FE49D8"/>
    <w:rsid w:val="00FE5A3C"/>
    <w:rsid w:val="00FE773D"/>
    <w:rsid w:val="00FE7A13"/>
    <w:rsid w:val="00FE7CAE"/>
    <w:rsid w:val="00FE7F88"/>
    <w:rsid w:val="00FF043A"/>
    <w:rsid w:val="00FF08DB"/>
    <w:rsid w:val="00FF12D9"/>
    <w:rsid w:val="00FF2565"/>
    <w:rsid w:val="00FF26FD"/>
    <w:rsid w:val="00FF3355"/>
    <w:rsid w:val="00FF3893"/>
    <w:rsid w:val="00FF3A2A"/>
    <w:rsid w:val="00FF3AAB"/>
    <w:rsid w:val="00FF61C7"/>
    <w:rsid w:val="00FF73C2"/>
    <w:rsid w:val="00FF77D2"/>
    <w:rsid w:val="00FF7B98"/>
    <w:rsid w:val="016D3312"/>
    <w:rsid w:val="029504EA"/>
    <w:rsid w:val="02BC3290"/>
    <w:rsid w:val="04710862"/>
    <w:rsid w:val="047D0EE8"/>
    <w:rsid w:val="050447AE"/>
    <w:rsid w:val="05777F14"/>
    <w:rsid w:val="05F17CC7"/>
    <w:rsid w:val="07263D27"/>
    <w:rsid w:val="07342561"/>
    <w:rsid w:val="09C83C02"/>
    <w:rsid w:val="0A8217A5"/>
    <w:rsid w:val="0B6D6A14"/>
    <w:rsid w:val="0E992E6D"/>
    <w:rsid w:val="0F21444F"/>
    <w:rsid w:val="0F2D4EA1"/>
    <w:rsid w:val="0F301F43"/>
    <w:rsid w:val="11901BFA"/>
    <w:rsid w:val="11C207B6"/>
    <w:rsid w:val="11EA3CC9"/>
    <w:rsid w:val="120B0C19"/>
    <w:rsid w:val="128C4E60"/>
    <w:rsid w:val="13710139"/>
    <w:rsid w:val="13E34D76"/>
    <w:rsid w:val="144B4763"/>
    <w:rsid w:val="14553B17"/>
    <w:rsid w:val="15B41FA8"/>
    <w:rsid w:val="15E601A6"/>
    <w:rsid w:val="16F67FCD"/>
    <w:rsid w:val="18054E6D"/>
    <w:rsid w:val="19080BC4"/>
    <w:rsid w:val="1946054F"/>
    <w:rsid w:val="19912A90"/>
    <w:rsid w:val="19C43CE9"/>
    <w:rsid w:val="1A101D26"/>
    <w:rsid w:val="1A335A48"/>
    <w:rsid w:val="1CBC0654"/>
    <w:rsid w:val="1DC27E27"/>
    <w:rsid w:val="1F0F3365"/>
    <w:rsid w:val="225614C3"/>
    <w:rsid w:val="24404CBC"/>
    <w:rsid w:val="245114D5"/>
    <w:rsid w:val="24526569"/>
    <w:rsid w:val="261277B4"/>
    <w:rsid w:val="26AC7118"/>
    <w:rsid w:val="2718040A"/>
    <w:rsid w:val="2A397976"/>
    <w:rsid w:val="2BB31CFC"/>
    <w:rsid w:val="2CA0223D"/>
    <w:rsid w:val="2D3D28D2"/>
    <w:rsid w:val="2E015235"/>
    <w:rsid w:val="2E5612CA"/>
    <w:rsid w:val="2EA64F90"/>
    <w:rsid w:val="2F1E28BA"/>
    <w:rsid w:val="2F215CE8"/>
    <w:rsid w:val="2F3B417D"/>
    <w:rsid w:val="2F8503C1"/>
    <w:rsid w:val="30254CEA"/>
    <w:rsid w:val="30DC0108"/>
    <w:rsid w:val="317A376A"/>
    <w:rsid w:val="321673B9"/>
    <w:rsid w:val="34685396"/>
    <w:rsid w:val="34FF38FF"/>
    <w:rsid w:val="35551BFE"/>
    <w:rsid w:val="36471E8D"/>
    <w:rsid w:val="36702961"/>
    <w:rsid w:val="36C57BA7"/>
    <w:rsid w:val="36D848E3"/>
    <w:rsid w:val="36F55EE4"/>
    <w:rsid w:val="373245BC"/>
    <w:rsid w:val="37F771BA"/>
    <w:rsid w:val="381C3D8E"/>
    <w:rsid w:val="397763DD"/>
    <w:rsid w:val="3A0A4700"/>
    <w:rsid w:val="3C8218A9"/>
    <w:rsid w:val="3D7D71E6"/>
    <w:rsid w:val="3F611662"/>
    <w:rsid w:val="404D0A1F"/>
    <w:rsid w:val="40947AAE"/>
    <w:rsid w:val="410F6C78"/>
    <w:rsid w:val="416D15B6"/>
    <w:rsid w:val="42E440F2"/>
    <w:rsid w:val="43220137"/>
    <w:rsid w:val="43B06E74"/>
    <w:rsid w:val="44BA34D4"/>
    <w:rsid w:val="45037D79"/>
    <w:rsid w:val="45733325"/>
    <w:rsid w:val="465B470D"/>
    <w:rsid w:val="46F8417F"/>
    <w:rsid w:val="47632E82"/>
    <w:rsid w:val="47F86B1B"/>
    <w:rsid w:val="48364800"/>
    <w:rsid w:val="48501797"/>
    <w:rsid w:val="49D44FAD"/>
    <w:rsid w:val="4CB06097"/>
    <w:rsid w:val="4DCA68CA"/>
    <w:rsid w:val="4DCD379F"/>
    <w:rsid w:val="4DDA3226"/>
    <w:rsid w:val="4FB66C1E"/>
    <w:rsid w:val="4FF84C59"/>
    <w:rsid w:val="51392F35"/>
    <w:rsid w:val="529F1283"/>
    <w:rsid w:val="531962AF"/>
    <w:rsid w:val="54683FBA"/>
    <w:rsid w:val="54A07D7C"/>
    <w:rsid w:val="54C42281"/>
    <w:rsid w:val="56F24865"/>
    <w:rsid w:val="593E6AF8"/>
    <w:rsid w:val="594A510B"/>
    <w:rsid w:val="5A0F72B5"/>
    <w:rsid w:val="5D0D310E"/>
    <w:rsid w:val="5DB40241"/>
    <w:rsid w:val="5DB648AD"/>
    <w:rsid w:val="5E0F25CC"/>
    <w:rsid w:val="5F18185B"/>
    <w:rsid w:val="5FA9714C"/>
    <w:rsid w:val="61002681"/>
    <w:rsid w:val="61021EFD"/>
    <w:rsid w:val="621A25D7"/>
    <w:rsid w:val="62857874"/>
    <w:rsid w:val="64313D60"/>
    <w:rsid w:val="64A1200E"/>
    <w:rsid w:val="67B25E00"/>
    <w:rsid w:val="67F519A3"/>
    <w:rsid w:val="6A9F582F"/>
    <w:rsid w:val="6B1D7CAB"/>
    <w:rsid w:val="6C987F1F"/>
    <w:rsid w:val="6F2C11E3"/>
    <w:rsid w:val="705E4561"/>
    <w:rsid w:val="71A36519"/>
    <w:rsid w:val="73844007"/>
    <w:rsid w:val="742318EA"/>
    <w:rsid w:val="74797751"/>
    <w:rsid w:val="74A026EF"/>
    <w:rsid w:val="750E3CAC"/>
    <w:rsid w:val="7733092D"/>
    <w:rsid w:val="77903914"/>
    <w:rsid w:val="7C350363"/>
    <w:rsid w:val="7CDF6C27"/>
    <w:rsid w:val="7D212F4F"/>
    <w:rsid w:val="7D2846E6"/>
    <w:rsid w:val="7E5515B5"/>
    <w:rsid w:val="7E611248"/>
    <w:rsid w:val="7FF73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uiPriority="99" w:unhideWhenUsed="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3E8F"/>
    <w:pPr>
      <w:widowControl w:val="0"/>
      <w:jc w:val="both"/>
    </w:pPr>
    <w:rPr>
      <w:rFonts w:ascii="Calibri" w:hAnsi="Calibri"/>
      <w:kern w:val="2"/>
      <w:sz w:val="21"/>
      <w:szCs w:val="24"/>
    </w:rPr>
  </w:style>
  <w:style w:type="paragraph" w:styleId="10">
    <w:name w:val="heading 1"/>
    <w:basedOn w:val="a"/>
    <w:next w:val="a"/>
    <w:link w:val="1Char"/>
    <w:uiPriority w:val="99"/>
    <w:qFormat/>
    <w:rsid w:val="005B3E8F"/>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link w:val="2Char"/>
    <w:uiPriority w:val="9"/>
    <w:qFormat/>
    <w:rsid w:val="005B3E8F"/>
    <w:pPr>
      <w:keepNext/>
      <w:keepLines/>
      <w:spacing w:before="260" w:after="260" w:line="415" w:lineRule="auto"/>
      <w:outlineLvl w:val="1"/>
    </w:pPr>
    <w:rPr>
      <w:rFonts w:ascii="Arial" w:eastAsia="黑体" w:hAnsi="Arial"/>
      <w:b/>
      <w:bCs/>
      <w:sz w:val="32"/>
      <w:szCs w:val="32"/>
    </w:rPr>
  </w:style>
  <w:style w:type="paragraph" w:styleId="3">
    <w:name w:val="heading 3"/>
    <w:basedOn w:val="a"/>
    <w:next w:val="a1"/>
    <w:link w:val="3Char"/>
    <w:uiPriority w:val="9"/>
    <w:qFormat/>
    <w:rsid w:val="005B3E8F"/>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Char"/>
    <w:uiPriority w:val="9"/>
    <w:qFormat/>
    <w:rsid w:val="005B3E8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5B3E8F"/>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5B3E8F"/>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Char"/>
    <w:uiPriority w:val="9"/>
    <w:qFormat/>
    <w:rsid w:val="005B3E8F"/>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Char"/>
    <w:uiPriority w:val="9"/>
    <w:qFormat/>
    <w:rsid w:val="005B3E8F"/>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5B3E8F"/>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
    <w:next w:val="a"/>
    <w:link w:val="Char"/>
    <w:qFormat/>
    <w:rsid w:val="005B3E8F"/>
    <w:pPr>
      <w:spacing w:after="120" w:line="360" w:lineRule="auto"/>
      <w:ind w:firstLineChars="200" w:firstLine="200"/>
    </w:pPr>
    <w:rPr>
      <w:rFonts w:ascii="Times New Roman" w:hAnsi="Times New Roman"/>
      <w:bCs/>
      <w:sz w:val="24"/>
    </w:rPr>
  </w:style>
  <w:style w:type="paragraph" w:styleId="a1">
    <w:name w:val="Normal Indent"/>
    <w:basedOn w:val="a"/>
    <w:link w:val="Char0"/>
    <w:qFormat/>
    <w:rsid w:val="005B3E8F"/>
    <w:pPr>
      <w:ind w:firstLine="420"/>
    </w:pPr>
    <w:rPr>
      <w:szCs w:val="20"/>
    </w:rPr>
  </w:style>
  <w:style w:type="paragraph" w:styleId="30">
    <w:name w:val="List 3"/>
    <w:basedOn w:val="a"/>
    <w:qFormat/>
    <w:rsid w:val="005B3E8F"/>
    <w:pPr>
      <w:ind w:leftChars="400" w:left="100" w:hangingChars="200" w:hanging="200"/>
    </w:pPr>
  </w:style>
  <w:style w:type="paragraph" w:styleId="70">
    <w:name w:val="toc 7"/>
    <w:basedOn w:val="a"/>
    <w:next w:val="a"/>
    <w:qFormat/>
    <w:rsid w:val="005B3E8F"/>
    <w:pPr>
      <w:spacing w:line="560" w:lineRule="exact"/>
      <w:ind w:left="1680" w:firstLineChars="200" w:firstLine="200"/>
      <w:jc w:val="left"/>
    </w:pPr>
    <w:rPr>
      <w:rFonts w:ascii="Times New Roman" w:eastAsia="仿宋_GB2312" w:hAnsi="Times New Roman"/>
      <w:sz w:val="18"/>
      <w:szCs w:val="18"/>
    </w:rPr>
  </w:style>
  <w:style w:type="paragraph" w:styleId="20">
    <w:name w:val="List Number 2"/>
    <w:basedOn w:val="a"/>
    <w:qFormat/>
    <w:rsid w:val="005B3E8F"/>
    <w:pPr>
      <w:widowControl/>
      <w:tabs>
        <w:tab w:val="left" w:pos="1697"/>
      </w:tabs>
      <w:spacing w:afterLines="50"/>
      <w:ind w:left="1697" w:hanging="420"/>
      <w:jc w:val="left"/>
    </w:pPr>
    <w:rPr>
      <w:rFonts w:ascii="Times New Roman" w:hAnsi="Times New Roman"/>
      <w:kern w:val="0"/>
      <w:sz w:val="24"/>
      <w:szCs w:val="20"/>
    </w:rPr>
  </w:style>
  <w:style w:type="paragraph" w:styleId="a5">
    <w:name w:val="table of authorities"/>
    <w:basedOn w:val="a"/>
    <w:next w:val="a"/>
    <w:uiPriority w:val="99"/>
    <w:unhideWhenUsed/>
    <w:qFormat/>
    <w:rsid w:val="005B3E8F"/>
    <w:pPr>
      <w:ind w:leftChars="200" w:left="420"/>
    </w:pPr>
  </w:style>
  <w:style w:type="paragraph" w:styleId="4">
    <w:name w:val="List Bullet 4"/>
    <w:basedOn w:val="a"/>
    <w:uiPriority w:val="99"/>
    <w:unhideWhenUsed/>
    <w:qFormat/>
    <w:rsid w:val="005B3E8F"/>
    <w:pPr>
      <w:numPr>
        <w:numId w:val="1"/>
      </w:numPr>
      <w:contextualSpacing/>
    </w:pPr>
  </w:style>
  <w:style w:type="paragraph" w:styleId="80">
    <w:name w:val="index 8"/>
    <w:basedOn w:val="a"/>
    <w:next w:val="a"/>
    <w:qFormat/>
    <w:rsid w:val="005B3E8F"/>
    <w:pPr>
      <w:widowControl/>
      <w:spacing w:after="160" w:line="252" w:lineRule="auto"/>
      <w:ind w:leftChars="1400" w:left="1400"/>
    </w:pPr>
    <w:rPr>
      <w:rFonts w:ascii="宋体" w:hAnsi="宋体"/>
      <w:kern w:val="0"/>
      <w:sz w:val="24"/>
    </w:rPr>
  </w:style>
  <w:style w:type="paragraph" w:styleId="a6">
    <w:name w:val="List Number"/>
    <w:basedOn w:val="a"/>
    <w:qFormat/>
    <w:rsid w:val="005B3E8F"/>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Char1"/>
    <w:qFormat/>
    <w:rsid w:val="005B3E8F"/>
    <w:pPr>
      <w:spacing w:before="152" w:after="160"/>
    </w:pPr>
    <w:rPr>
      <w:rFonts w:ascii="Arial" w:eastAsia="黑体" w:hAnsi="Arial" w:cs="Arial"/>
      <w:sz w:val="20"/>
      <w:szCs w:val="20"/>
    </w:rPr>
  </w:style>
  <w:style w:type="paragraph" w:styleId="50">
    <w:name w:val="index 5"/>
    <w:basedOn w:val="a"/>
    <w:next w:val="a"/>
    <w:qFormat/>
    <w:rsid w:val="005B3E8F"/>
    <w:pPr>
      <w:ind w:leftChars="800" w:left="800" w:firstLineChars="200" w:firstLine="200"/>
    </w:pPr>
    <w:rPr>
      <w:rFonts w:ascii="Times New Roman" w:hAnsi="Times New Roman"/>
    </w:rPr>
  </w:style>
  <w:style w:type="paragraph" w:styleId="a8">
    <w:name w:val="List Bullet"/>
    <w:basedOn w:val="a"/>
    <w:qFormat/>
    <w:rsid w:val="005B3E8F"/>
    <w:pPr>
      <w:widowControl/>
      <w:tabs>
        <w:tab w:val="left" w:pos="720"/>
      </w:tabs>
      <w:spacing w:before="100" w:beforeAutospacing="1" w:afterLines="50" w:afterAutospacing="1"/>
      <w:ind w:left="720" w:hanging="360"/>
      <w:jc w:val="left"/>
    </w:pPr>
    <w:rPr>
      <w:kern w:val="0"/>
      <w:szCs w:val="20"/>
    </w:rPr>
  </w:style>
  <w:style w:type="paragraph" w:styleId="a9">
    <w:name w:val="Document Map"/>
    <w:basedOn w:val="a"/>
    <w:link w:val="Char2"/>
    <w:qFormat/>
    <w:rsid w:val="005B3E8F"/>
    <w:pPr>
      <w:shd w:val="clear" w:color="auto" w:fill="000080"/>
      <w:spacing w:line="560" w:lineRule="exact"/>
      <w:ind w:firstLineChars="200" w:firstLine="200"/>
    </w:pPr>
    <w:rPr>
      <w:rFonts w:ascii="仿宋_GB2312" w:eastAsia="仿宋_GB2312" w:hAnsi="Times New Roman"/>
      <w:sz w:val="28"/>
      <w:szCs w:val="28"/>
    </w:rPr>
  </w:style>
  <w:style w:type="paragraph" w:styleId="aa">
    <w:name w:val="toa heading"/>
    <w:basedOn w:val="a"/>
    <w:next w:val="a"/>
    <w:qFormat/>
    <w:rsid w:val="005B3E8F"/>
    <w:pPr>
      <w:spacing w:before="120" w:line="560" w:lineRule="exact"/>
      <w:ind w:firstLineChars="200" w:firstLine="200"/>
    </w:pPr>
    <w:rPr>
      <w:rFonts w:ascii="Arial" w:hAnsi="Arial" w:cs="Arial"/>
      <w:sz w:val="24"/>
    </w:rPr>
  </w:style>
  <w:style w:type="paragraph" w:styleId="ab">
    <w:name w:val="annotation text"/>
    <w:basedOn w:val="a"/>
    <w:link w:val="Char3"/>
    <w:qFormat/>
    <w:rsid w:val="005B3E8F"/>
    <w:pPr>
      <w:jc w:val="left"/>
    </w:pPr>
  </w:style>
  <w:style w:type="paragraph" w:styleId="60">
    <w:name w:val="index 6"/>
    <w:basedOn w:val="a"/>
    <w:next w:val="a"/>
    <w:qFormat/>
    <w:rsid w:val="005B3E8F"/>
    <w:pPr>
      <w:widowControl/>
      <w:spacing w:after="160" w:line="252" w:lineRule="auto"/>
      <w:ind w:leftChars="1000" w:left="1000"/>
    </w:pPr>
    <w:rPr>
      <w:rFonts w:ascii="宋体" w:hAnsi="宋体"/>
      <w:kern w:val="0"/>
      <w:sz w:val="24"/>
    </w:rPr>
  </w:style>
  <w:style w:type="paragraph" w:styleId="ac">
    <w:name w:val="Salutation"/>
    <w:basedOn w:val="a"/>
    <w:next w:val="a"/>
    <w:link w:val="Char4"/>
    <w:qFormat/>
    <w:rsid w:val="005B3E8F"/>
    <w:pPr>
      <w:adjustRightInd w:val="0"/>
    </w:pPr>
    <w:rPr>
      <w:rFonts w:ascii="仿宋_GB2312" w:eastAsia="仿宋_GB2312" w:hAnsi="Times New Roman"/>
      <w:sz w:val="28"/>
      <w:szCs w:val="20"/>
    </w:rPr>
  </w:style>
  <w:style w:type="paragraph" w:styleId="31">
    <w:name w:val="Body Text 3"/>
    <w:basedOn w:val="a"/>
    <w:link w:val="3Char0"/>
    <w:qFormat/>
    <w:rsid w:val="005B3E8F"/>
    <w:pPr>
      <w:spacing w:after="120"/>
    </w:pPr>
    <w:rPr>
      <w:sz w:val="16"/>
      <w:szCs w:val="16"/>
    </w:rPr>
  </w:style>
  <w:style w:type="paragraph" w:styleId="32">
    <w:name w:val="List Bullet 3"/>
    <w:basedOn w:val="a"/>
    <w:qFormat/>
    <w:rsid w:val="005B3E8F"/>
    <w:pPr>
      <w:tabs>
        <w:tab w:val="left" w:pos="1050"/>
      </w:tabs>
      <w:ind w:left="1050" w:hanging="630"/>
    </w:pPr>
  </w:style>
  <w:style w:type="paragraph" w:styleId="ad">
    <w:name w:val="Body Text"/>
    <w:basedOn w:val="a"/>
    <w:next w:val="a0"/>
    <w:link w:val="Char5"/>
    <w:uiPriority w:val="99"/>
    <w:qFormat/>
    <w:rsid w:val="005B3E8F"/>
    <w:pPr>
      <w:autoSpaceDE w:val="0"/>
      <w:autoSpaceDN w:val="0"/>
      <w:adjustRightInd w:val="0"/>
      <w:jc w:val="left"/>
    </w:pPr>
    <w:rPr>
      <w:rFonts w:ascii="宋体" w:hAnsi="宋体" w:hint="eastAsia"/>
      <w:color w:val="000000"/>
      <w:spacing w:val="5"/>
      <w:kern w:val="0"/>
      <w:sz w:val="28"/>
      <w:szCs w:val="28"/>
    </w:rPr>
  </w:style>
  <w:style w:type="paragraph" w:styleId="ae">
    <w:name w:val="Body Text Indent"/>
    <w:basedOn w:val="a"/>
    <w:link w:val="Char6"/>
    <w:qFormat/>
    <w:rsid w:val="005B3E8F"/>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33">
    <w:name w:val="List Number 3"/>
    <w:basedOn w:val="a"/>
    <w:qFormat/>
    <w:rsid w:val="005B3E8F"/>
    <w:pPr>
      <w:tabs>
        <w:tab w:val="left" w:pos="360"/>
      </w:tabs>
      <w:ind w:left="360" w:hanging="360"/>
    </w:pPr>
  </w:style>
  <w:style w:type="paragraph" w:styleId="21">
    <w:name w:val="List 2"/>
    <w:basedOn w:val="a"/>
    <w:qFormat/>
    <w:rsid w:val="005B3E8F"/>
    <w:pPr>
      <w:ind w:leftChars="200" w:left="100" w:hangingChars="200" w:hanging="200"/>
    </w:pPr>
  </w:style>
  <w:style w:type="paragraph" w:styleId="af">
    <w:name w:val="Block Text"/>
    <w:basedOn w:val="a"/>
    <w:qFormat/>
    <w:rsid w:val="005B3E8F"/>
    <w:pPr>
      <w:adjustRightInd w:val="0"/>
      <w:spacing w:line="300" w:lineRule="auto"/>
      <w:ind w:left="958" w:rightChars="-120" w:right="-120"/>
      <w:jc w:val="left"/>
    </w:pPr>
    <w:rPr>
      <w:rFonts w:ascii="宋体" w:hAnsi="宋体"/>
      <w:sz w:val="28"/>
      <w:szCs w:val="20"/>
    </w:rPr>
  </w:style>
  <w:style w:type="paragraph" w:styleId="22">
    <w:name w:val="List Bullet 2"/>
    <w:basedOn w:val="a"/>
    <w:qFormat/>
    <w:rsid w:val="005B3E8F"/>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Char"/>
    <w:qFormat/>
    <w:rsid w:val="005B3E8F"/>
    <w:pPr>
      <w:widowControl/>
      <w:ind w:firstLineChars="200" w:firstLine="200"/>
      <w:jc w:val="left"/>
    </w:pPr>
    <w:rPr>
      <w:rFonts w:ascii="宋体" w:hAnsi="宋体"/>
      <w:i/>
      <w:iCs/>
      <w:kern w:val="0"/>
      <w:sz w:val="24"/>
    </w:rPr>
  </w:style>
  <w:style w:type="paragraph" w:styleId="41">
    <w:name w:val="index 4"/>
    <w:basedOn w:val="a"/>
    <w:next w:val="a"/>
    <w:qFormat/>
    <w:rsid w:val="005B3E8F"/>
    <w:pPr>
      <w:widowControl/>
      <w:spacing w:after="160" w:line="252" w:lineRule="auto"/>
      <w:ind w:leftChars="600" w:left="600"/>
    </w:pPr>
    <w:rPr>
      <w:rFonts w:ascii="宋体" w:hAnsi="宋体"/>
      <w:kern w:val="0"/>
      <w:sz w:val="24"/>
    </w:rPr>
  </w:style>
  <w:style w:type="paragraph" w:styleId="51">
    <w:name w:val="toc 5"/>
    <w:basedOn w:val="a"/>
    <w:next w:val="a"/>
    <w:qFormat/>
    <w:rsid w:val="005B3E8F"/>
    <w:pPr>
      <w:spacing w:line="560" w:lineRule="exact"/>
      <w:ind w:left="1120" w:firstLineChars="200" w:firstLine="200"/>
      <w:jc w:val="left"/>
    </w:pPr>
    <w:rPr>
      <w:rFonts w:ascii="Times New Roman" w:eastAsia="仿宋_GB2312" w:hAnsi="Times New Roman"/>
      <w:sz w:val="18"/>
      <w:szCs w:val="18"/>
    </w:rPr>
  </w:style>
  <w:style w:type="paragraph" w:styleId="34">
    <w:name w:val="toc 3"/>
    <w:basedOn w:val="a"/>
    <w:next w:val="a"/>
    <w:uiPriority w:val="39"/>
    <w:qFormat/>
    <w:rsid w:val="005B3E8F"/>
    <w:pPr>
      <w:ind w:leftChars="400" w:left="840"/>
    </w:pPr>
  </w:style>
  <w:style w:type="paragraph" w:styleId="af0">
    <w:name w:val="Plain Text"/>
    <w:basedOn w:val="a"/>
    <w:link w:val="Char7"/>
    <w:qFormat/>
    <w:rsid w:val="005B3E8F"/>
    <w:pPr>
      <w:tabs>
        <w:tab w:val="left" w:pos="360"/>
      </w:tabs>
      <w:spacing w:beforeLines="50" w:afterLines="50" w:line="400" w:lineRule="exact"/>
      <w:ind w:left="360" w:hanging="360"/>
    </w:pPr>
    <w:rPr>
      <w:rFonts w:ascii="宋体" w:hAnsi="Courier New"/>
      <w:sz w:val="24"/>
    </w:rPr>
  </w:style>
  <w:style w:type="paragraph" w:styleId="42">
    <w:name w:val="List Number 4"/>
    <w:basedOn w:val="a"/>
    <w:qFormat/>
    <w:rsid w:val="005B3E8F"/>
    <w:pPr>
      <w:tabs>
        <w:tab w:val="left" w:pos="840"/>
      </w:tabs>
      <w:autoSpaceDE w:val="0"/>
      <w:autoSpaceDN w:val="0"/>
      <w:adjustRightInd w:val="0"/>
      <w:spacing w:line="360" w:lineRule="atLeast"/>
    </w:pPr>
    <w:rPr>
      <w:rFonts w:ascii="Times New Roman" w:hAnsi="Times New Roman"/>
      <w:kern w:val="0"/>
      <w:sz w:val="24"/>
    </w:rPr>
  </w:style>
  <w:style w:type="paragraph" w:styleId="81">
    <w:name w:val="toc 8"/>
    <w:basedOn w:val="a"/>
    <w:next w:val="a"/>
    <w:qFormat/>
    <w:rsid w:val="005B3E8F"/>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rsid w:val="005B3E8F"/>
    <w:pPr>
      <w:widowControl/>
      <w:spacing w:after="160" w:line="252" w:lineRule="auto"/>
      <w:ind w:leftChars="400" w:left="400"/>
    </w:pPr>
    <w:rPr>
      <w:rFonts w:ascii="宋体" w:hAnsi="宋体"/>
      <w:kern w:val="0"/>
      <w:sz w:val="24"/>
    </w:rPr>
  </w:style>
  <w:style w:type="paragraph" w:styleId="af1">
    <w:name w:val="Date"/>
    <w:basedOn w:val="a"/>
    <w:next w:val="a"/>
    <w:link w:val="Char8"/>
    <w:qFormat/>
    <w:rsid w:val="005B3E8F"/>
    <w:pPr>
      <w:ind w:leftChars="2500" w:left="2500"/>
    </w:pPr>
    <w:rPr>
      <w:rFonts w:eastAsia="楷体_GB2312"/>
      <w:sz w:val="32"/>
      <w:szCs w:val="20"/>
    </w:rPr>
  </w:style>
  <w:style w:type="paragraph" w:styleId="23">
    <w:name w:val="Body Text Indent 2"/>
    <w:basedOn w:val="a"/>
    <w:link w:val="2Char0"/>
    <w:qFormat/>
    <w:rsid w:val="005B3E8F"/>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2">
    <w:name w:val="endnote text"/>
    <w:basedOn w:val="a"/>
    <w:link w:val="Char9"/>
    <w:semiHidden/>
    <w:qFormat/>
    <w:rsid w:val="005B3E8F"/>
    <w:pPr>
      <w:snapToGrid w:val="0"/>
      <w:spacing w:afterLines="50"/>
      <w:jc w:val="left"/>
    </w:pPr>
    <w:rPr>
      <w:rFonts w:ascii="宋体"/>
      <w:snapToGrid w:val="0"/>
      <w:kern w:val="0"/>
      <w:szCs w:val="20"/>
    </w:rPr>
  </w:style>
  <w:style w:type="paragraph" w:styleId="af3">
    <w:name w:val="Balloon Text"/>
    <w:basedOn w:val="a"/>
    <w:link w:val="Chara"/>
    <w:uiPriority w:val="99"/>
    <w:qFormat/>
    <w:rsid w:val="005B3E8F"/>
    <w:rPr>
      <w:sz w:val="18"/>
      <w:szCs w:val="18"/>
    </w:rPr>
  </w:style>
  <w:style w:type="paragraph" w:styleId="af4">
    <w:name w:val="footer"/>
    <w:basedOn w:val="a"/>
    <w:link w:val="Charb"/>
    <w:uiPriority w:val="99"/>
    <w:qFormat/>
    <w:rsid w:val="005B3E8F"/>
    <w:pPr>
      <w:tabs>
        <w:tab w:val="center" w:pos="4153"/>
        <w:tab w:val="right" w:pos="8306"/>
      </w:tabs>
      <w:snapToGrid w:val="0"/>
      <w:jc w:val="left"/>
    </w:pPr>
    <w:rPr>
      <w:sz w:val="18"/>
      <w:szCs w:val="18"/>
    </w:rPr>
  </w:style>
  <w:style w:type="paragraph" w:styleId="af5">
    <w:name w:val="header"/>
    <w:basedOn w:val="a"/>
    <w:link w:val="Charc"/>
    <w:uiPriority w:val="99"/>
    <w:qFormat/>
    <w:rsid w:val="005B3E8F"/>
    <w:pPr>
      <w:pBdr>
        <w:bottom w:val="single" w:sz="6" w:space="1" w:color="auto"/>
      </w:pBdr>
      <w:tabs>
        <w:tab w:val="center" w:pos="4153"/>
        <w:tab w:val="right" w:pos="8306"/>
      </w:tabs>
      <w:snapToGrid w:val="0"/>
      <w:jc w:val="center"/>
    </w:pPr>
    <w:rPr>
      <w:sz w:val="18"/>
      <w:szCs w:val="18"/>
    </w:rPr>
  </w:style>
  <w:style w:type="paragraph" w:styleId="af6">
    <w:name w:val="Signature"/>
    <w:basedOn w:val="a"/>
    <w:link w:val="Chard"/>
    <w:qFormat/>
    <w:rsid w:val="005B3E8F"/>
    <w:pPr>
      <w:adjustRightInd w:val="0"/>
      <w:spacing w:after="600" w:line="312" w:lineRule="atLeast"/>
      <w:jc w:val="center"/>
      <w:textAlignment w:val="baseline"/>
    </w:pPr>
    <w:rPr>
      <w:rFonts w:ascii="Times New Roman" w:eastAsia="仿宋_GB2312" w:hAnsi="Times New Roman"/>
      <w:kern w:val="0"/>
      <w:sz w:val="24"/>
      <w:szCs w:val="20"/>
    </w:rPr>
  </w:style>
  <w:style w:type="paragraph" w:styleId="11">
    <w:name w:val="toc 1"/>
    <w:basedOn w:val="a"/>
    <w:next w:val="a"/>
    <w:uiPriority w:val="39"/>
    <w:qFormat/>
    <w:rsid w:val="005B3E8F"/>
    <w:pPr>
      <w:tabs>
        <w:tab w:val="right" w:leader="dot" w:pos="8477"/>
      </w:tabs>
      <w:spacing w:line="520" w:lineRule="exact"/>
    </w:pPr>
  </w:style>
  <w:style w:type="paragraph" w:styleId="43">
    <w:name w:val="toc 4"/>
    <w:basedOn w:val="a"/>
    <w:next w:val="a"/>
    <w:qFormat/>
    <w:rsid w:val="005B3E8F"/>
    <w:pPr>
      <w:spacing w:line="560" w:lineRule="exact"/>
      <w:ind w:left="840" w:firstLineChars="200" w:firstLine="200"/>
      <w:jc w:val="left"/>
    </w:pPr>
    <w:rPr>
      <w:rFonts w:ascii="Times New Roman" w:eastAsia="仿宋_GB2312" w:hAnsi="Times New Roman"/>
      <w:sz w:val="18"/>
      <w:szCs w:val="18"/>
    </w:rPr>
  </w:style>
  <w:style w:type="paragraph" w:styleId="af7">
    <w:name w:val="index heading"/>
    <w:basedOn w:val="a"/>
    <w:next w:val="12"/>
    <w:qFormat/>
    <w:rsid w:val="005B3E8F"/>
    <w:pPr>
      <w:ind w:firstLineChars="200" w:firstLine="200"/>
    </w:pPr>
    <w:rPr>
      <w:rFonts w:ascii="Times New Roman" w:hAnsi="Times New Roman"/>
    </w:rPr>
  </w:style>
  <w:style w:type="paragraph" w:styleId="12">
    <w:name w:val="index 1"/>
    <w:basedOn w:val="a"/>
    <w:next w:val="a"/>
    <w:unhideWhenUsed/>
    <w:qFormat/>
    <w:rsid w:val="005B3E8F"/>
    <w:rPr>
      <w:rFonts w:asciiTheme="minorHAnsi" w:eastAsiaTheme="minorEastAsia" w:hAnsiTheme="minorHAnsi" w:cstheme="minorBidi"/>
      <w:szCs w:val="22"/>
    </w:rPr>
  </w:style>
  <w:style w:type="paragraph" w:styleId="af8">
    <w:name w:val="Subtitle"/>
    <w:basedOn w:val="a"/>
    <w:link w:val="Chare"/>
    <w:uiPriority w:val="11"/>
    <w:qFormat/>
    <w:rsid w:val="005B3E8F"/>
    <w:pPr>
      <w:spacing w:afterLines="50"/>
      <w:jc w:val="center"/>
    </w:pPr>
    <w:rPr>
      <w:rFonts w:ascii="宋体"/>
      <w:i/>
      <w:snapToGrid w:val="0"/>
      <w:kern w:val="0"/>
      <w:sz w:val="36"/>
      <w:szCs w:val="20"/>
      <w:lang w:val="en-AU"/>
    </w:rPr>
  </w:style>
  <w:style w:type="paragraph" w:styleId="52">
    <w:name w:val="List Number 5"/>
    <w:basedOn w:val="a"/>
    <w:qFormat/>
    <w:rsid w:val="005B3E8F"/>
    <w:pPr>
      <w:tabs>
        <w:tab w:val="left" w:pos="902"/>
      </w:tabs>
      <w:spacing w:line="400" w:lineRule="exact"/>
      <w:ind w:left="902" w:hanging="420"/>
    </w:pPr>
    <w:rPr>
      <w:rFonts w:ascii="Times New Roman" w:hAnsi="Times New Roman"/>
      <w:sz w:val="24"/>
      <w:szCs w:val="20"/>
    </w:rPr>
  </w:style>
  <w:style w:type="paragraph" w:styleId="af9">
    <w:name w:val="List"/>
    <w:basedOn w:val="a"/>
    <w:qFormat/>
    <w:rsid w:val="005B3E8F"/>
    <w:pPr>
      <w:ind w:left="200" w:hangingChars="200" w:hanging="200"/>
    </w:pPr>
    <w:rPr>
      <w:sz w:val="28"/>
    </w:rPr>
  </w:style>
  <w:style w:type="paragraph" w:styleId="afa">
    <w:name w:val="footnote text"/>
    <w:basedOn w:val="a"/>
    <w:link w:val="Char10"/>
    <w:qFormat/>
    <w:rsid w:val="005B3E8F"/>
    <w:pPr>
      <w:snapToGrid w:val="0"/>
      <w:jc w:val="left"/>
    </w:pPr>
    <w:rPr>
      <w:rFonts w:ascii="Times New Roman" w:hAnsi="Times New Roman"/>
      <w:sz w:val="18"/>
    </w:rPr>
  </w:style>
  <w:style w:type="paragraph" w:styleId="61">
    <w:name w:val="toc 6"/>
    <w:basedOn w:val="a"/>
    <w:next w:val="a"/>
    <w:qFormat/>
    <w:rsid w:val="005B3E8F"/>
    <w:pPr>
      <w:spacing w:line="560" w:lineRule="exact"/>
      <w:ind w:left="1400" w:firstLineChars="200" w:firstLine="200"/>
      <w:jc w:val="left"/>
    </w:pPr>
    <w:rPr>
      <w:rFonts w:ascii="Times New Roman" w:eastAsia="仿宋_GB2312" w:hAnsi="Times New Roman"/>
      <w:sz w:val="18"/>
      <w:szCs w:val="18"/>
    </w:rPr>
  </w:style>
  <w:style w:type="paragraph" w:styleId="53">
    <w:name w:val="List 5"/>
    <w:basedOn w:val="a"/>
    <w:qFormat/>
    <w:rsid w:val="005B3E8F"/>
    <w:pPr>
      <w:ind w:leftChars="800" w:left="100" w:hangingChars="200" w:hanging="200"/>
    </w:pPr>
    <w:rPr>
      <w:rFonts w:ascii="Times New Roman" w:hAnsi="Times New Roman"/>
    </w:rPr>
  </w:style>
  <w:style w:type="paragraph" w:styleId="36">
    <w:name w:val="Body Text Indent 3"/>
    <w:basedOn w:val="a"/>
    <w:link w:val="3Char1"/>
    <w:qFormat/>
    <w:rsid w:val="005B3E8F"/>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rsid w:val="005B3E8F"/>
    <w:pPr>
      <w:widowControl/>
      <w:spacing w:after="160" w:line="252" w:lineRule="auto"/>
      <w:ind w:leftChars="1200" w:left="1200"/>
    </w:pPr>
    <w:rPr>
      <w:rFonts w:ascii="宋体" w:hAnsi="宋体"/>
      <w:kern w:val="0"/>
      <w:sz w:val="24"/>
    </w:rPr>
  </w:style>
  <w:style w:type="paragraph" w:styleId="90">
    <w:name w:val="index 9"/>
    <w:basedOn w:val="a"/>
    <w:next w:val="a"/>
    <w:qFormat/>
    <w:rsid w:val="005B3E8F"/>
    <w:pPr>
      <w:widowControl/>
      <w:spacing w:after="160" w:line="252" w:lineRule="auto"/>
      <w:ind w:leftChars="1600" w:left="1600"/>
    </w:pPr>
    <w:rPr>
      <w:rFonts w:ascii="宋体" w:hAnsi="宋体"/>
      <w:kern w:val="0"/>
      <w:sz w:val="24"/>
    </w:rPr>
  </w:style>
  <w:style w:type="paragraph" w:styleId="afb">
    <w:name w:val="table of figures"/>
    <w:basedOn w:val="a"/>
    <w:next w:val="a"/>
    <w:unhideWhenUsed/>
    <w:qFormat/>
    <w:rsid w:val="005B3E8F"/>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5B3E8F"/>
    <w:pPr>
      <w:ind w:leftChars="200" w:left="420"/>
    </w:pPr>
  </w:style>
  <w:style w:type="paragraph" w:styleId="91">
    <w:name w:val="toc 9"/>
    <w:basedOn w:val="a"/>
    <w:next w:val="a"/>
    <w:qFormat/>
    <w:rsid w:val="005B3E8F"/>
    <w:pPr>
      <w:ind w:leftChars="1600" w:left="3360"/>
    </w:pPr>
  </w:style>
  <w:style w:type="paragraph" w:styleId="25">
    <w:name w:val="Body Text 2"/>
    <w:basedOn w:val="a"/>
    <w:link w:val="2Char1"/>
    <w:qFormat/>
    <w:rsid w:val="005B3E8F"/>
    <w:pPr>
      <w:autoSpaceDE w:val="0"/>
      <w:autoSpaceDN w:val="0"/>
      <w:adjustRightInd w:val="0"/>
    </w:pPr>
    <w:rPr>
      <w:color w:val="000000"/>
    </w:rPr>
  </w:style>
  <w:style w:type="paragraph" w:styleId="44">
    <w:name w:val="List 4"/>
    <w:basedOn w:val="a"/>
    <w:qFormat/>
    <w:rsid w:val="005B3E8F"/>
    <w:pPr>
      <w:ind w:leftChars="600" w:left="100" w:hangingChars="200" w:hanging="200"/>
    </w:pPr>
  </w:style>
  <w:style w:type="paragraph" w:styleId="26">
    <w:name w:val="List Continue 2"/>
    <w:basedOn w:val="a"/>
    <w:qFormat/>
    <w:rsid w:val="005B3E8F"/>
    <w:pPr>
      <w:spacing w:after="120"/>
      <w:ind w:leftChars="400" w:left="840"/>
    </w:pPr>
  </w:style>
  <w:style w:type="paragraph" w:styleId="HTML0">
    <w:name w:val="HTML Preformatted"/>
    <w:basedOn w:val="a"/>
    <w:link w:val="HTMLChar0"/>
    <w:qFormat/>
    <w:rsid w:val="005B3E8F"/>
    <w:rPr>
      <w:rFonts w:ascii="Courier New" w:hAnsi="Courier New" w:cs="Courier New"/>
      <w:sz w:val="20"/>
      <w:szCs w:val="20"/>
    </w:rPr>
  </w:style>
  <w:style w:type="paragraph" w:styleId="afc">
    <w:name w:val="Normal (Web)"/>
    <w:basedOn w:val="a"/>
    <w:qFormat/>
    <w:rsid w:val="005B3E8F"/>
    <w:pPr>
      <w:widowControl/>
      <w:spacing w:before="100" w:beforeAutospacing="1" w:after="100" w:afterAutospacing="1"/>
      <w:jc w:val="left"/>
    </w:pPr>
    <w:rPr>
      <w:rFonts w:ascii="宋体" w:hAnsi="宋体"/>
      <w:color w:val="000000"/>
      <w:kern w:val="0"/>
      <w:sz w:val="24"/>
    </w:rPr>
  </w:style>
  <w:style w:type="paragraph" w:styleId="27">
    <w:name w:val="index 2"/>
    <w:basedOn w:val="a"/>
    <w:next w:val="a"/>
    <w:qFormat/>
    <w:rsid w:val="005B3E8F"/>
    <w:pPr>
      <w:widowControl/>
      <w:spacing w:after="160" w:line="252" w:lineRule="auto"/>
      <w:ind w:leftChars="200" w:left="200"/>
    </w:pPr>
    <w:rPr>
      <w:rFonts w:ascii="宋体" w:hAnsi="宋体"/>
      <w:kern w:val="0"/>
      <w:sz w:val="24"/>
    </w:rPr>
  </w:style>
  <w:style w:type="paragraph" w:styleId="afd">
    <w:name w:val="Title"/>
    <w:basedOn w:val="a"/>
    <w:link w:val="Charf"/>
    <w:uiPriority w:val="10"/>
    <w:qFormat/>
    <w:rsid w:val="005B3E8F"/>
    <w:pPr>
      <w:widowControl/>
      <w:overflowPunct w:val="0"/>
      <w:autoSpaceDE w:val="0"/>
      <w:autoSpaceDN w:val="0"/>
      <w:adjustRightInd w:val="0"/>
      <w:jc w:val="center"/>
      <w:textAlignment w:val="baseline"/>
    </w:pPr>
    <w:rPr>
      <w:b/>
      <w:kern w:val="0"/>
      <w:sz w:val="24"/>
      <w:szCs w:val="20"/>
      <w:lang w:val="en-GB"/>
    </w:rPr>
  </w:style>
  <w:style w:type="paragraph" w:styleId="afe">
    <w:name w:val="annotation subject"/>
    <w:basedOn w:val="ab"/>
    <w:next w:val="ab"/>
    <w:link w:val="Charf0"/>
    <w:qFormat/>
    <w:rsid w:val="005B3E8F"/>
    <w:rPr>
      <w:b/>
      <w:bCs/>
    </w:rPr>
  </w:style>
  <w:style w:type="paragraph" w:styleId="28">
    <w:name w:val="Body Text First Indent 2"/>
    <w:basedOn w:val="ae"/>
    <w:link w:val="2Char2"/>
    <w:qFormat/>
    <w:rsid w:val="005B3E8F"/>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table" w:styleId="aff">
    <w:name w:val="Table Grid"/>
    <w:basedOn w:val="a3"/>
    <w:uiPriority w:val="39"/>
    <w:qFormat/>
    <w:rsid w:val="005B3E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5B3E8F"/>
    <w:rPr>
      <w:b/>
      <w:bCs/>
    </w:rPr>
  </w:style>
  <w:style w:type="character" w:styleId="aff1">
    <w:name w:val="page number"/>
    <w:basedOn w:val="a2"/>
    <w:qFormat/>
    <w:rsid w:val="005B3E8F"/>
  </w:style>
  <w:style w:type="character" w:styleId="aff2">
    <w:name w:val="FollowedHyperlink"/>
    <w:basedOn w:val="a2"/>
    <w:qFormat/>
    <w:rsid w:val="005B3E8F"/>
    <w:rPr>
      <w:color w:val="800080"/>
      <w:u w:val="single"/>
    </w:rPr>
  </w:style>
  <w:style w:type="character" w:styleId="aff3">
    <w:name w:val="Emphasis"/>
    <w:uiPriority w:val="20"/>
    <w:qFormat/>
    <w:rsid w:val="005B3E8F"/>
    <w:rPr>
      <w:color w:val="CC0033"/>
    </w:rPr>
  </w:style>
  <w:style w:type="character" w:styleId="aff4">
    <w:name w:val="line number"/>
    <w:qFormat/>
    <w:rsid w:val="005B3E8F"/>
  </w:style>
  <w:style w:type="character" w:styleId="aff5">
    <w:name w:val="Hyperlink"/>
    <w:basedOn w:val="a2"/>
    <w:uiPriority w:val="99"/>
    <w:qFormat/>
    <w:rsid w:val="005B3E8F"/>
    <w:rPr>
      <w:color w:val="0000FF"/>
      <w:u w:val="single"/>
    </w:rPr>
  </w:style>
  <w:style w:type="character" w:styleId="HTML1">
    <w:name w:val="HTML Code"/>
    <w:qFormat/>
    <w:rsid w:val="005B3E8F"/>
    <w:rPr>
      <w:rFonts w:ascii="黑体" w:eastAsia="黑体" w:hAnsi="Courier New" w:cs="楷体_GB2312"/>
      <w:sz w:val="20"/>
      <w:szCs w:val="20"/>
    </w:rPr>
  </w:style>
  <w:style w:type="character" w:styleId="aff6">
    <w:name w:val="annotation reference"/>
    <w:basedOn w:val="a2"/>
    <w:qFormat/>
    <w:rsid w:val="005B3E8F"/>
    <w:rPr>
      <w:sz w:val="21"/>
      <w:szCs w:val="21"/>
    </w:rPr>
  </w:style>
  <w:style w:type="character" w:styleId="HTML2">
    <w:name w:val="HTML Sample"/>
    <w:qFormat/>
    <w:rsid w:val="005B3E8F"/>
    <w:rPr>
      <w:rFonts w:ascii="Courier New" w:hAnsi="Courier New"/>
    </w:rPr>
  </w:style>
  <w:style w:type="paragraph" w:customStyle="1" w:styleId="aff7">
    <w:name w:val="章正文"/>
    <w:basedOn w:val="a"/>
    <w:qFormat/>
    <w:rsid w:val="005B3E8F"/>
    <w:pPr>
      <w:spacing w:beforeLines="50" w:after="120" w:line="300" w:lineRule="auto"/>
      <w:ind w:firstLine="480"/>
    </w:pPr>
    <w:rPr>
      <w:rFonts w:ascii="Helvetica" w:hAnsi="Helvetica"/>
      <w:kern w:val="0"/>
      <w:sz w:val="24"/>
    </w:rPr>
  </w:style>
  <w:style w:type="character" w:customStyle="1" w:styleId="2Char">
    <w:name w:val="标题 2 Char"/>
    <w:link w:val="2"/>
    <w:uiPriority w:val="9"/>
    <w:qFormat/>
    <w:rsid w:val="005B3E8F"/>
    <w:rPr>
      <w:rFonts w:ascii="Arial" w:eastAsia="黑体" w:hAnsi="Arial"/>
      <w:b/>
      <w:bCs/>
      <w:kern w:val="2"/>
      <w:sz w:val="32"/>
      <w:szCs w:val="32"/>
      <w:lang w:val="en-US" w:eastAsia="zh-CN" w:bidi="ar-SA"/>
    </w:rPr>
  </w:style>
  <w:style w:type="paragraph" w:customStyle="1" w:styleId="29">
    <w:name w:val="样式2"/>
    <w:basedOn w:val="2"/>
    <w:qFormat/>
    <w:rsid w:val="005B3E8F"/>
    <w:pPr>
      <w:tabs>
        <w:tab w:val="left" w:pos="1260"/>
      </w:tabs>
      <w:spacing w:line="416" w:lineRule="auto"/>
      <w:ind w:left="1260" w:hanging="420"/>
    </w:pPr>
    <w:rPr>
      <w:rFonts w:eastAsia="宋体"/>
    </w:rPr>
  </w:style>
  <w:style w:type="paragraph" w:customStyle="1" w:styleId="13">
    <w:name w:val="样式1"/>
    <w:basedOn w:val="afd"/>
    <w:qFormat/>
    <w:rsid w:val="005B3E8F"/>
    <w:pPr>
      <w:spacing w:line="480" w:lineRule="auto"/>
      <w:ind w:left="600"/>
    </w:pPr>
    <w:rPr>
      <w:rFonts w:ascii="宋体" w:hAnsi="宋体"/>
      <w:b w:val="0"/>
      <w:sz w:val="36"/>
      <w:szCs w:val="36"/>
    </w:rPr>
  </w:style>
  <w:style w:type="character" w:customStyle="1" w:styleId="3Char">
    <w:name w:val="标题 3 Char"/>
    <w:basedOn w:val="a2"/>
    <w:link w:val="3"/>
    <w:uiPriority w:val="9"/>
    <w:qFormat/>
    <w:rsid w:val="005B3E8F"/>
    <w:rPr>
      <w:rFonts w:ascii="黑体" w:eastAsia="黑体"/>
      <w:b/>
      <w:color w:val="000000"/>
      <w:sz w:val="28"/>
    </w:rPr>
  </w:style>
  <w:style w:type="paragraph" w:customStyle="1" w:styleId="aff8">
    <w:name w:val="表格"/>
    <w:basedOn w:val="a"/>
    <w:qFormat/>
    <w:rsid w:val="005B3E8F"/>
    <w:pPr>
      <w:snapToGrid w:val="0"/>
      <w:spacing w:line="0" w:lineRule="atLeast"/>
      <w:jc w:val="center"/>
    </w:pPr>
    <w:rPr>
      <w:rFonts w:ascii="楷体_GB2312" w:hAnsi="Times New Roman"/>
      <w:szCs w:val="21"/>
    </w:rPr>
  </w:style>
  <w:style w:type="character" w:customStyle="1" w:styleId="newsitemtext1">
    <w:name w:val="newsitemtext1"/>
    <w:basedOn w:val="a2"/>
    <w:qFormat/>
    <w:rsid w:val="005B3E8F"/>
    <w:rPr>
      <w:color w:val="000000"/>
      <w:spacing w:val="320"/>
      <w:sz w:val="21"/>
      <w:szCs w:val="21"/>
    </w:rPr>
  </w:style>
  <w:style w:type="character" w:customStyle="1" w:styleId="style31">
    <w:name w:val="style31"/>
    <w:basedOn w:val="a2"/>
    <w:qFormat/>
    <w:rsid w:val="005B3E8F"/>
    <w:rPr>
      <w:b/>
      <w:bCs/>
      <w:color w:val="0465BE"/>
      <w:sz w:val="28"/>
      <w:szCs w:val="28"/>
    </w:rPr>
  </w:style>
  <w:style w:type="character" w:customStyle="1" w:styleId="CharChar2">
    <w:name w:val="Char Char2"/>
    <w:basedOn w:val="a2"/>
    <w:qFormat/>
    <w:rsid w:val="005B3E8F"/>
    <w:rPr>
      <w:rFonts w:eastAsia="宋体"/>
      <w:kern w:val="2"/>
      <w:sz w:val="21"/>
      <w:lang w:val="en-US" w:eastAsia="zh-CN" w:bidi="ar-SA"/>
    </w:rPr>
  </w:style>
  <w:style w:type="character" w:customStyle="1" w:styleId="CharChar3">
    <w:name w:val="Char Char3"/>
    <w:basedOn w:val="a2"/>
    <w:qFormat/>
    <w:rsid w:val="005B3E8F"/>
    <w:rPr>
      <w:rFonts w:ascii="宋体" w:eastAsia="宋体" w:hAnsi="Courier New" w:cs="Courier New"/>
      <w:kern w:val="2"/>
      <w:sz w:val="21"/>
      <w:szCs w:val="21"/>
      <w:lang w:val="en-US" w:eastAsia="zh-CN" w:bidi="ar-SA"/>
    </w:rPr>
  </w:style>
  <w:style w:type="character" w:customStyle="1" w:styleId="Char7">
    <w:name w:val="纯文本 Char"/>
    <w:basedOn w:val="a2"/>
    <w:link w:val="af0"/>
    <w:qFormat/>
    <w:rsid w:val="005B3E8F"/>
    <w:rPr>
      <w:rFonts w:ascii="宋体" w:hAnsi="Courier New"/>
      <w:kern w:val="2"/>
      <w:sz w:val="24"/>
      <w:szCs w:val="24"/>
    </w:rPr>
  </w:style>
  <w:style w:type="character" w:customStyle="1" w:styleId="Charb">
    <w:name w:val="页脚 Char"/>
    <w:basedOn w:val="a2"/>
    <w:link w:val="af4"/>
    <w:uiPriority w:val="99"/>
    <w:qFormat/>
    <w:rsid w:val="005B3E8F"/>
    <w:rPr>
      <w:rFonts w:eastAsia="宋体"/>
      <w:kern w:val="2"/>
      <w:sz w:val="18"/>
      <w:szCs w:val="18"/>
      <w:lang w:val="en-US" w:eastAsia="zh-CN" w:bidi="ar-SA"/>
    </w:rPr>
  </w:style>
  <w:style w:type="character" w:customStyle="1" w:styleId="CharChar1">
    <w:name w:val="普通文字 Char Char1"/>
    <w:qFormat/>
    <w:locked/>
    <w:rsid w:val="005B3E8F"/>
    <w:rPr>
      <w:rFonts w:ascii="宋体" w:eastAsia="宋体" w:hAnsi="Courier New"/>
      <w:kern w:val="2"/>
      <w:sz w:val="24"/>
      <w:szCs w:val="24"/>
      <w:lang w:val="en-US" w:eastAsia="zh-CN" w:bidi="ar-SA"/>
    </w:rPr>
  </w:style>
  <w:style w:type="character" w:customStyle="1" w:styleId="4Char">
    <w:name w:val="标题 4 Char"/>
    <w:link w:val="40"/>
    <w:uiPriority w:val="9"/>
    <w:qFormat/>
    <w:rsid w:val="005B3E8F"/>
    <w:rPr>
      <w:rFonts w:ascii="Arial" w:eastAsia="黑体" w:hAnsi="Arial"/>
      <w:b/>
      <w:bCs/>
      <w:kern w:val="2"/>
      <w:sz w:val="28"/>
      <w:szCs w:val="28"/>
      <w:lang w:val="en-US" w:eastAsia="zh-CN" w:bidi="ar-SA"/>
    </w:rPr>
  </w:style>
  <w:style w:type="character" w:customStyle="1" w:styleId="Char0">
    <w:name w:val="正文缩进 Char"/>
    <w:basedOn w:val="a2"/>
    <w:link w:val="a1"/>
    <w:qFormat/>
    <w:rsid w:val="005B3E8F"/>
    <w:rPr>
      <w:rFonts w:eastAsia="宋体"/>
      <w:kern w:val="2"/>
      <w:sz w:val="21"/>
      <w:lang w:val="en-US" w:eastAsia="zh-CN" w:bidi="ar-SA"/>
    </w:rPr>
  </w:style>
  <w:style w:type="paragraph" w:customStyle="1" w:styleId="Proposalsbody">
    <w:name w:val="Proposals body"/>
    <w:basedOn w:val="a"/>
    <w:next w:val="a"/>
    <w:qFormat/>
    <w:rsid w:val="005B3E8F"/>
    <w:pPr>
      <w:widowControl/>
      <w:spacing w:line="360" w:lineRule="auto"/>
      <w:jc w:val="left"/>
    </w:pPr>
    <w:rPr>
      <w:rFonts w:ascii="宋体"/>
      <w:snapToGrid w:val="0"/>
      <w:color w:val="000000"/>
      <w:kern w:val="0"/>
      <w:sz w:val="24"/>
      <w:szCs w:val="20"/>
    </w:rPr>
  </w:style>
  <w:style w:type="paragraph" w:customStyle="1" w:styleId="37">
    <w:name w:val="标准标题3"/>
    <w:basedOn w:val="3"/>
    <w:qFormat/>
    <w:rsid w:val="005B3E8F"/>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rsid w:val="005B3E8F"/>
    <w:pPr>
      <w:spacing w:line="360" w:lineRule="auto"/>
    </w:pPr>
    <w:rPr>
      <w:b/>
      <w:bCs/>
      <w:sz w:val="24"/>
    </w:rPr>
  </w:style>
  <w:style w:type="paragraph" w:customStyle="1" w:styleId="105">
    <w:name w:val="样式 左侧:  1 厘米 段后: 0.5 行"/>
    <w:basedOn w:val="a"/>
    <w:qFormat/>
    <w:rsid w:val="005B3E8F"/>
    <w:pPr>
      <w:spacing w:afterLines="50"/>
      <w:ind w:firstLine="425"/>
      <w:jc w:val="left"/>
    </w:pPr>
    <w:rPr>
      <w:rFonts w:ascii="宋体" w:cs="宋体"/>
      <w:snapToGrid w:val="0"/>
      <w:kern w:val="0"/>
      <w:szCs w:val="20"/>
    </w:rPr>
  </w:style>
  <w:style w:type="paragraph" w:customStyle="1" w:styleId="Table-Text">
    <w:name w:val="Table - Text"/>
    <w:basedOn w:val="a"/>
    <w:qFormat/>
    <w:rsid w:val="005B3E8F"/>
    <w:pPr>
      <w:widowControl/>
      <w:spacing w:before="60" w:afterLines="50"/>
      <w:jc w:val="left"/>
    </w:pPr>
    <w:rPr>
      <w:kern w:val="0"/>
      <w:szCs w:val="20"/>
      <w:lang w:eastAsia="en-US"/>
    </w:rPr>
  </w:style>
  <w:style w:type="paragraph" w:customStyle="1" w:styleId="Blockquote">
    <w:name w:val="Blockquote"/>
    <w:basedOn w:val="a"/>
    <w:qFormat/>
    <w:rsid w:val="005B3E8F"/>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rsid w:val="005B3E8F"/>
    <w:pPr>
      <w:spacing w:afterLines="50"/>
      <w:ind w:left="1440" w:hanging="360"/>
      <w:jc w:val="left"/>
    </w:pPr>
    <w:rPr>
      <w:rFonts w:ascii="宋体"/>
      <w:snapToGrid w:val="0"/>
      <w:color w:val="000080"/>
      <w:kern w:val="0"/>
      <w:szCs w:val="20"/>
    </w:rPr>
  </w:style>
  <w:style w:type="paragraph" w:customStyle="1" w:styleId="aff9">
    <w:name w:val="表格内容"/>
    <w:basedOn w:val="ad"/>
    <w:uiPriority w:val="2"/>
    <w:qFormat/>
    <w:rsid w:val="005B3E8F"/>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rsid w:val="005B3E8F"/>
    <w:pPr>
      <w:spacing w:afterLines="0"/>
    </w:pPr>
  </w:style>
  <w:style w:type="paragraph" w:customStyle="1" w:styleId="405">
    <w:name w:val="样式 标题 4 + 段后: 0.5 行"/>
    <w:basedOn w:val="40"/>
    <w:qFormat/>
    <w:rsid w:val="005B3E8F"/>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rsid w:val="005B3E8F"/>
    <w:pPr>
      <w:spacing w:before="480" w:afterLines="50"/>
      <w:jc w:val="center"/>
    </w:pPr>
    <w:rPr>
      <w:rFonts w:ascii="宋体"/>
      <w:b/>
      <w:snapToGrid w:val="0"/>
      <w:kern w:val="28"/>
      <w:sz w:val="32"/>
      <w:szCs w:val="20"/>
    </w:rPr>
  </w:style>
  <w:style w:type="paragraph" w:customStyle="1" w:styleId="Style-">
    <w:name w:val="Style-正文"/>
    <w:basedOn w:val="a"/>
    <w:qFormat/>
    <w:rsid w:val="005B3E8F"/>
    <w:pPr>
      <w:spacing w:line="360" w:lineRule="auto"/>
      <w:ind w:firstLine="420"/>
    </w:pPr>
    <w:rPr>
      <w:rFonts w:ascii="宋体" w:hAnsi="宋体"/>
      <w:sz w:val="24"/>
    </w:rPr>
  </w:style>
  <w:style w:type="paragraph" w:customStyle="1" w:styleId="14">
    <w:name w:val="样式 标题 1 + 五号"/>
    <w:basedOn w:val="10"/>
    <w:qFormat/>
    <w:rsid w:val="005B3E8F"/>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0"/>
    <w:qFormat/>
    <w:rsid w:val="005B3E8F"/>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a">
    <w:name w:val="文档正文"/>
    <w:basedOn w:val="a"/>
    <w:qFormat/>
    <w:rsid w:val="005B3E8F"/>
    <w:pPr>
      <w:adjustRightInd w:val="0"/>
      <w:spacing w:line="440" w:lineRule="exact"/>
      <w:ind w:firstLine="567"/>
      <w:textAlignment w:val="baseline"/>
    </w:pPr>
    <w:rPr>
      <w:rFonts w:ascii="Arial Narrow" w:hAnsi="Arial Narrow"/>
      <w:kern w:val="0"/>
      <w:sz w:val="24"/>
    </w:rPr>
  </w:style>
  <w:style w:type="paragraph" w:customStyle="1" w:styleId="affb">
    <w:name w:val="表格标题"/>
    <w:basedOn w:val="aff9"/>
    <w:link w:val="Charf1"/>
    <w:qFormat/>
    <w:rsid w:val="005B3E8F"/>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rsid w:val="005B3E8F"/>
    <w:pPr>
      <w:spacing w:afterLines="0"/>
    </w:pPr>
  </w:style>
  <w:style w:type="paragraph" w:customStyle="1" w:styleId="3ChapterXXX0505">
    <w:name w:val="样式 样式 标题 3Chapter X.X.X. + 段后: 0.5 行 + 段后: 0.5 行"/>
    <w:basedOn w:val="3ChapterXXX05"/>
    <w:qFormat/>
    <w:rsid w:val="005B3E8F"/>
  </w:style>
  <w:style w:type="paragraph" w:customStyle="1" w:styleId="3ChapterXXX05">
    <w:name w:val="样式 标题 3Chapter X.X.X. + 段后: 0.5 行"/>
    <w:basedOn w:val="3"/>
    <w:qFormat/>
    <w:rsid w:val="005B3E8F"/>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
    <w:qFormat/>
    <w:rsid w:val="005B3E8F"/>
    <w:pPr>
      <w:spacing w:line="360" w:lineRule="auto"/>
    </w:pPr>
    <w:rPr>
      <w:rFonts w:eastAsia="仿宋_GB2312"/>
      <w:bCs w:val="0"/>
      <w:sz w:val="28"/>
    </w:rPr>
  </w:style>
  <w:style w:type="paragraph" w:customStyle="1" w:styleId="3ChapterXXX050">
    <w:name w:val="样式 标题 3Chapter X.X.X. + 五号 段后: 0.5 行"/>
    <w:basedOn w:val="3"/>
    <w:qFormat/>
    <w:rsid w:val="005B3E8F"/>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rsid w:val="005B3E8F"/>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rsid w:val="005B3E8F"/>
    <w:pPr>
      <w:adjustRightInd w:val="0"/>
      <w:spacing w:beforeLines="50" w:afterLines="50" w:line="360" w:lineRule="auto"/>
      <w:ind w:firstLine="669"/>
      <w:textAlignment w:val="baseline"/>
    </w:pPr>
    <w:rPr>
      <w:rFonts w:ascii="宋体" w:hAnsi="宋体"/>
      <w:kern w:val="0"/>
      <w:sz w:val="28"/>
      <w:szCs w:val="20"/>
    </w:rPr>
  </w:style>
  <w:style w:type="paragraph" w:customStyle="1" w:styleId="affc">
    <w:name w:val="正文段"/>
    <w:basedOn w:val="a"/>
    <w:qFormat/>
    <w:rsid w:val="005B3E8F"/>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sid w:val="005B3E8F"/>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rsid w:val="005B3E8F"/>
    <w:pPr>
      <w:ind w:firstLineChars="200" w:firstLine="480"/>
    </w:pPr>
  </w:style>
  <w:style w:type="paragraph" w:customStyle="1" w:styleId="GB2312015">
    <w:name w:val="样式 正文文本缩进 + 仿宋_GB2312 小四 首行缩进:  0 厘米 行距: 1.5 倍行距"/>
    <w:basedOn w:val="ae"/>
    <w:qFormat/>
    <w:rsid w:val="005B3E8F"/>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
    <w:qFormat/>
    <w:rsid w:val="005B3E8F"/>
    <w:pPr>
      <w:spacing w:before="0" w:after="0" w:line="240" w:lineRule="auto"/>
    </w:pPr>
    <w:rPr>
      <w:rFonts w:ascii="宋体" w:eastAsia="宋体" w:hAnsi="宋体"/>
      <w:sz w:val="21"/>
    </w:rPr>
  </w:style>
  <w:style w:type="paragraph" w:customStyle="1" w:styleId="62">
    <w:name w:val="样式6"/>
    <w:basedOn w:val="a"/>
    <w:qFormat/>
    <w:rsid w:val="005B3E8F"/>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rsid w:val="005B3E8F"/>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rsid w:val="005B3E8F"/>
  </w:style>
  <w:style w:type="paragraph" w:customStyle="1" w:styleId="15">
    <w:name w:val="最新标题1"/>
    <w:basedOn w:val="16"/>
    <w:next w:val="2c"/>
    <w:qFormat/>
    <w:rsid w:val="005B3E8F"/>
    <w:pPr>
      <w:tabs>
        <w:tab w:val="left" w:pos="1140"/>
      </w:tabs>
      <w:spacing w:after="120"/>
      <w:ind w:left="1140" w:hanging="720"/>
    </w:pPr>
    <w:rPr>
      <w:bCs/>
    </w:rPr>
  </w:style>
  <w:style w:type="paragraph" w:customStyle="1" w:styleId="16">
    <w:name w:val="样式 标题1"/>
    <w:basedOn w:val="1050"/>
    <w:next w:val="2c"/>
    <w:qFormat/>
    <w:rsid w:val="005B3E8F"/>
    <w:pPr>
      <w:tabs>
        <w:tab w:val="left" w:pos="1050"/>
      </w:tabs>
      <w:spacing w:afterLines="0"/>
      <w:ind w:left="1050" w:hanging="630"/>
    </w:pPr>
    <w:rPr>
      <w:bCs w:val="0"/>
      <w:sz w:val="32"/>
    </w:rPr>
  </w:style>
  <w:style w:type="paragraph" w:customStyle="1" w:styleId="1050">
    <w:name w:val="样式 标题 1 + 段后: 0.5 行"/>
    <w:basedOn w:val="10"/>
    <w:qFormat/>
    <w:rsid w:val="005B3E8F"/>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rsid w:val="005B3E8F"/>
    <w:pPr>
      <w:tabs>
        <w:tab w:val="left" w:pos="1425"/>
      </w:tabs>
      <w:spacing w:afterLines="0"/>
    </w:pPr>
  </w:style>
  <w:style w:type="paragraph" w:customStyle="1" w:styleId="2d">
    <w:name w:val="样式 标题 2"/>
    <w:basedOn w:val="2"/>
    <w:next w:val="38"/>
    <w:qFormat/>
    <w:rsid w:val="005B3E8F"/>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rsid w:val="005B3E8F"/>
    <w:pPr>
      <w:spacing w:afterLines="0"/>
    </w:pPr>
  </w:style>
  <w:style w:type="paragraph" w:customStyle="1" w:styleId="39">
    <w:name w:val="样式 标题 3"/>
    <w:basedOn w:val="3"/>
    <w:next w:val="45"/>
    <w:qFormat/>
    <w:rsid w:val="005B3E8F"/>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rsid w:val="005B3E8F"/>
    <w:pPr>
      <w:spacing w:after="120"/>
    </w:pPr>
  </w:style>
  <w:style w:type="paragraph" w:customStyle="1" w:styleId="46">
    <w:name w:val="样式 标题 4"/>
    <w:basedOn w:val="4ChapterXXXX051"/>
    <w:next w:val="affd"/>
    <w:qFormat/>
    <w:rsid w:val="005B3E8F"/>
    <w:pPr>
      <w:tabs>
        <w:tab w:val="left" w:pos="2100"/>
      </w:tabs>
      <w:spacing w:after="50"/>
      <w:ind w:left="2100" w:hanging="420"/>
    </w:pPr>
  </w:style>
  <w:style w:type="paragraph" w:customStyle="1" w:styleId="affd">
    <w:name w:val="样式 正文"/>
    <w:basedOn w:val="a"/>
    <w:next w:val="a"/>
    <w:qFormat/>
    <w:rsid w:val="005B3E8F"/>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rsid w:val="005B3E8F"/>
    <w:pPr>
      <w:ind w:firstLineChars="200" w:firstLine="480"/>
    </w:pPr>
  </w:style>
  <w:style w:type="paragraph" w:customStyle="1" w:styleId="17">
    <w:name w:val="标题1"/>
    <w:basedOn w:val="af0"/>
    <w:qFormat/>
    <w:rsid w:val="005B3E8F"/>
    <w:pPr>
      <w:spacing w:beforeLines="0" w:afterLines="0" w:line="360" w:lineRule="auto"/>
      <w:ind w:left="0" w:firstLine="0"/>
    </w:pPr>
    <w:rPr>
      <w:b/>
      <w:sz w:val="30"/>
      <w:szCs w:val="20"/>
    </w:rPr>
  </w:style>
  <w:style w:type="paragraph" w:customStyle="1" w:styleId="affe">
    <w:name w:val="首行缩进"/>
    <w:basedOn w:val="a"/>
    <w:qFormat/>
    <w:rsid w:val="005B3E8F"/>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rsid w:val="005B3E8F"/>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rsid w:val="005B3E8F"/>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
    <w:name w:val="此正文"/>
    <w:basedOn w:val="a"/>
    <w:link w:val="Charf2"/>
    <w:qFormat/>
    <w:rsid w:val="005B3E8F"/>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
    <w:qFormat/>
    <w:rsid w:val="005B3E8F"/>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rsid w:val="005B3E8F"/>
    <w:pPr>
      <w:widowControl/>
      <w:spacing w:before="100" w:beforeAutospacing="1" w:after="100" w:afterAutospacing="1"/>
      <w:jc w:val="left"/>
    </w:pPr>
    <w:rPr>
      <w:rFonts w:ascii="宋体" w:hAnsi="宋体" w:cs="宋体"/>
      <w:kern w:val="0"/>
      <w:sz w:val="24"/>
    </w:rPr>
  </w:style>
  <w:style w:type="paragraph" w:customStyle="1" w:styleId="afff0">
    <w:name w:val="封面标准文稿编辑信息"/>
    <w:qFormat/>
    <w:rsid w:val="005B3E8F"/>
    <w:pPr>
      <w:spacing w:before="180" w:line="180" w:lineRule="exact"/>
      <w:jc w:val="center"/>
    </w:pPr>
    <w:rPr>
      <w:rFonts w:ascii="宋体" w:hAnsi="Calibri"/>
      <w:sz w:val="21"/>
    </w:rPr>
  </w:style>
  <w:style w:type="paragraph" w:customStyle="1" w:styleId="L1">
    <w:name w:val="标准有序列表（L1）"/>
    <w:basedOn w:val="a1"/>
    <w:qFormat/>
    <w:rsid w:val="005B3E8F"/>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rsid w:val="005B3E8F"/>
    <w:pPr>
      <w:keepNext/>
      <w:keepLines/>
      <w:tabs>
        <w:tab w:val="left" w:pos="1735"/>
      </w:tabs>
      <w:ind w:left="1735" w:hanging="360"/>
      <w:jc w:val="left"/>
      <w:outlineLvl w:val="7"/>
    </w:pPr>
    <w:rPr>
      <w:rFonts w:ascii="宋体" w:hAnsi="宋体"/>
      <w:b/>
      <w:bCs/>
    </w:rPr>
  </w:style>
  <w:style w:type="paragraph" w:customStyle="1" w:styleId="afff1">
    <w:name w:val="样式 模板描述"/>
    <w:basedOn w:val="a"/>
    <w:next w:val="affd"/>
    <w:qFormat/>
    <w:rsid w:val="005B3E8F"/>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rsid w:val="005B3E8F"/>
    <w:pPr>
      <w:spacing w:after="120" w:line="360" w:lineRule="auto"/>
      <w:ind w:left="720" w:firstLine="392"/>
    </w:pPr>
    <w:rPr>
      <w:szCs w:val="21"/>
      <w:lang w:val="fr-FR"/>
    </w:rPr>
  </w:style>
  <w:style w:type="paragraph" w:customStyle="1" w:styleId="Paragraph2">
    <w:name w:val="Paragraph2"/>
    <w:basedOn w:val="a"/>
    <w:qFormat/>
    <w:rsid w:val="005B3E8F"/>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rsid w:val="005B3E8F"/>
    <w:pPr>
      <w:spacing w:afterLines="50"/>
      <w:jc w:val="left"/>
    </w:pPr>
    <w:rPr>
      <w:rFonts w:ascii="宋体" w:cs="宋体"/>
      <w:b/>
      <w:bCs/>
      <w:snapToGrid w:val="0"/>
      <w:kern w:val="0"/>
      <w:sz w:val="32"/>
      <w:szCs w:val="20"/>
    </w:rPr>
  </w:style>
  <w:style w:type="paragraph" w:customStyle="1" w:styleId="Tabletext">
    <w:name w:val="Tabletext"/>
    <w:basedOn w:val="a"/>
    <w:qFormat/>
    <w:rsid w:val="005B3E8F"/>
    <w:pPr>
      <w:keepLines/>
      <w:spacing w:afterLines="50"/>
      <w:jc w:val="left"/>
    </w:pPr>
    <w:rPr>
      <w:rFonts w:ascii="宋体"/>
      <w:snapToGrid w:val="0"/>
      <w:kern w:val="0"/>
      <w:szCs w:val="20"/>
    </w:rPr>
  </w:style>
  <w:style w:type="paragraph" w:customStyle="1" w:styleId="Paragraph3">
    <w:name w:val="Paragraph3"/>
    <w:basedOn w:val="a"/>
    <w:qFormat/>
    <w:rsid w:val="005B3E8F"/>
    <w:pPr>
      <w:tabs>
        <w:tab w:val="left" w:pos="1050"/>
      </w:tabs>
      <w:spacing w:before="80" w:afterLines="50"/>
      <w:ind w:left="1530"/>
    </w:pPr>
    <w:rPr>
      <w:rFonts w:ascii="宋体"/>
      <w:snapToGrid w:val="0"/>
      <w:kern w:val="0"/>
      <w:szCs w:val="20"/>
    </w:rPr>
  </w:style>
  <w:style w:type="paragraph" w:customStyle="1" w:styleId="Charf3">
    <w:name w:val="Char"/>
    <w:basedOn w:val="a"/>
    <w:qFormat/>
    <w:rsid w:val="005B3E8F"/>
  </w:style>
  <w:style w:type="paragraph" w:customStyle="1" w:styleId="afff2">
    <w:name w:val="沈标题四"/>
    <w:basedOn w:val="40"/>
    <w:next w:val="a"/>
    <w:qFormat/>
    <w:rsid w:val="005B3E8F"/>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sid w:val="005B3E8F"/>
    <w:rPr>
      <w:rFonts w:ascii="仿宋_GB2312" w:eastAsia="仿宋_GB2312"/>
      <w:b/>
      <w:sz w:val="32"/>
      <w:szCs w:val="32"/>
    </w:rPr>
  </w:style>
  <w:style w:type="paragraph" w:customStyle="1" w:styleId="xl77">
    <w:name w:val="xl77"/>
    <w:basedOn w:val="a"/>
    <w:qFormat/>
    <w:rsid w:val="005B3E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rsid w:val="005B3E8F"/>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rsid w:val="005B3E8F"/>
    <w:pPr>
      <w:spacing w:before="80" w:afterLines="50"/>
    </w:pPr>
    <w:rPr>
      <w:rFonts w:ascii="宋体"/>
      <w:snapToGrid w:val="0"/>
      <w:kern w:val="0"/>
      <w:szCs w:val="20"/>
    </w:rPr>
  </w:style>
  <w:style w:type="paragraph" w:customStyle="1" w:styleId="P1">
    <w:name w:val="P1"/>
    <w:basedOn w:val="a"/>
    <w:qFormat/>
    <w:rsid w:val="005B3E8F"/>
    <w:pPr>
      <w:widowControl/>
      <w:spacing w:before="240" w:line="240" w:lineRule="atLeast"/>
      <w:jc w:val="left"/>
    </w:pPr>
    <w:rPr>
      <w:b/>
      <w:kern w:val="0"/>
      <w:szCs w:val="21"/>
      <w:lang w:val="en-AU" w:eastAsia="en-US"/>
    </w:rPr>
  </w:style>
  <w:style w:type="paragraph" w:customStyle="1" w:styleId="afff3">
    <w:name w:val="二级项目符号"/>
    <w:basedOn w:val="a"/>
    <w:qFormat/>
    <w:rsid w:val="005B3E8F"/>
    <w:pPr>
      <w:widowControl/>
      <w:tabs>
        <w:tab w:val="left" w:pos="1050"/>
      </w:tabs>
      <w:spacing w:line="360" w:lineRule="auto"/>
      <w:ind w:left="1050" w:hanging="630"/>
    </w:pPr>
    <w:rPr>
      <w:kern w:val="0"/>
      <w:sz w:val="24"/>
      <w:szCs w:val="20"/>
    </w:rPr>
  </w:style>
  <w:style w:type="paragraph" w:customStyle="1" w:styleId="Paragraph4">
    <w:name w:val="Paragraph4"/>
    <w:basedOn w:val="a"/>
    <w:qFormat/>
    <w:rsid w:val="005B3E8F"/>
    <w:pPr>
      <w:spacing w:before="80" w:afterLines="50"/>
      <w:ind w:left="2250"/>
    </w:pPr>
    <w:rPr>
      <w:rFonts w:ascii="宋体"/>
      <w:snapToGrid w:val="0"/>
      <w:kern w:val="0"/>
      <w:szCs w:val="20"/>
    </w:rPr>
  </w:style>
  <w:style w:type="paragraph" w:customStyle="1" w:styleId="font5">
    <w:name w:val="font5"/>
    <w:basedOn w:val="a"/>
    <w:qFormat/>
    <w:rsid w:val="005B3E8F"/>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rsid w:val="005B3E8F"/>
    <w:pPr>
      <w:widowControl/>
      <w:spacing w:before="240" w:line="240" w:lineRule="atLeast"/>
      <w:ind w:left="1152"/>
      <w:jc w:val="left"/>
    </w:pPr>
    <w:rPr>
      <w:b/>
      <w:kern w:val="0"/>
      <w:szCs w:val="21"/>
      <w:lang w:val="en-AU" w:eastAsia="en-US"/>
    </w:rPr>
  </w:style>
  <w:style w:type="paragraph" w:customStyle="1" w:styleId="afff4">
    <w:name w:val="表内文字"/>
    <w:basedOn w:val="a"/>
    <w:qFormat/>
    <w:rsid w:val="005B3E8F"/>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rsid w:val="005B3E8F"/>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rsid w:val="005B3E8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rsid w:val="005B3E8F"/>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rsid w:val="005B3E8F"/>
    <w:pPr>
      <w:spacing w:line="360" w:lineRule="atLeast"/>
    </w:pPr>
    <w:rPr>
      <w:sz w:val="24"/>
      <w:szCs w:val="20"/>
    </w:rPr>
  </w:style>
  <w:style w:type="paragraph" w:customStyle="1" w:styleId="4ChapterXXX05105">
    <w:name w:val="样式 标题 4Chapter X.X.X. + 段后: 0.5 行1 + 段后: 0.5 行"/>
    <w:basedOn w:val="4ChapterXXX051"/>
    <w:qFormat/>
    <w:rsid w:val="005B3E8F"/>
    <w:rPr>
      <w:szCs w:val="21"/>
    </w:rPr>
  </w:style>
  <w:style w:type="paragraph" w:customStyle="1" w:styleId="CharCharCharChar1CharChar">
    <w:name w:val="Char Char Char Char1 Char Char"/>
    <w:basedOn w:val="a"/>
    <w:qFormat/>
    <w:rsid w:val="005B3E8F"/>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rsid w:val="005B3E8F"/>
    <w:pPr>
      <w:spacing w:afterLines="0"/>
    </w:pPr>
  </w:style>
  <w:style w:type="paragraph" w:customStyle="1" w:styleId="PlainText1">
    <w:name w:val="Plain Text1"/>
    <w:basedOn w:val="a"/>
    <w:qFormat/>
    <w:rsid w:val="005B3E8F"/>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d"/>
    <w:qFormat/>
    <w:rsid w:val="005B3E8F"/>
    <w:pPr>
      <w:spacing w:afterLines="50"/>
      <w:ind w:left="720"/>
      <w:jc w:val="left"/>
    </w:pPr>
    <w:rPr>
      <w:rFonts w:ascii="宋体"/>
      <w:i/>
      <w:snapToGrid w:val="0"/>
      <w:color w:val="0000FF"/>
      <w:kern w:val="0"/>
      <w:szCs w:val="20"/>
    </w:rPr>
  </w:style>
  <w:style w:type="paragraph" w:customStyle="1" w:styleId="paragraph10">
    <w:name w:val="paragraph1"/>
    <w:basedOn w:val="a"/>
    <w:qFormat/>
    <w:rsid w:val="005B3E8F"/>
    <w:pPr>
      <w:spacing w:afterLines="30" w:line="360" w:lineRule="auto"/>
      <w:ind w:firstLineChars="200" w:firstLine="420"/>
    </w:pPr>
    <w:rPr>
      <w:rFonts w:eastAsia="楷体_GB2312"/>
      <w:sz w:val="24"/>
      <w:szCs w:val="20"/>
    </w:rPr>
  </w:style>
  <w:style w:type="paragraph" w:customStyle="1" w:styleId="afff5">
    <w:name w:val="文本框内文字"/>
    <w:basedOn w:val="a"/>
    <w:qFormat/>
    <w:rsid w:val="005B3E8F"/>
    <w:pPr>
      <w:spacing w:line="0" w:lineRule="atLeast"/>
    </w:pPr>
    <w:rPr>
      <w:rFonts w:eastAsia="仿宋_GB2312"/>
      <w:sz w:val="22"/>
    </w:rPr>
  </w:style>
  <w:style w:type="paragraph" w:customStyle="1" w:styleId="4051">
    <w:name w:val="样式 样式 标题 4 + 段后: 0.5 行1"/>
    <w:basedOn w:val="405"/>
    <w:next w:val="af2"/>
    <w:qFormat/>
    <w:rsid w:val="005B3E8F"/>
    <w:pPr>
      <w:spacing w:afterLines="0"/>
    </w:pPr>
  </w:style>
  <w:style w:type="paragraph" w:customStyle="1" w:styleId="S4-I-L15-U">
    <w:name w:val="S4-I-L15-U"/>
    <w:basedOn w:val="a"/>
    <w:qFormat/>
    <w:rsid w:val="005B3E8F"/>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sid w:val="005B3E8F"/>
    <w:rPr>
      <w:rFonts w:ascii="Tahoma" w:hAnsi="Tahoma"/>
      <w:sz w:val="24"/>
      <w:szCs w:val="20"/>
    </w:rPr>
  </w:style>
  <w:style w:type="paragraph" w:customStyle="1" w:styleId="S4-I-U-L15-No-dot">
    <w:name w:val="S4-I-U-L15-No-dot"/>
    <w:basedOn w:val="a"/>
    <w:qFormat/>
    <w:rsid w:val="005B3E8F"/>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rsid w:val="005B3E8F"/>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rsid w:val="005B3E8F"/>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rsid w:val="005B3E8F"/>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6">
    <w:name w:val="段"/>
    <w:qFormat/>
    <w:rsid w:val="005B3E8F"/>
    <w:pPr>
      <w:autoSpaceDE w:val="0"/>
      <w:autoSpaceDN w:val="0"/>
      <w:ind w:firstLineChars="200" w:firstLine="200"/>
      <w:jc w:val="both"/>
    </w:pPr>
    <w:rPr>
      <w:rFonts w:ascii="宋体" w:hAnsi="Calibri"/>
      <w:sz w:val="21"/>
    </w:rPr>
  </w:style>
  <w:style w:type="paragraph" w:customStyle="1" w:styleId="48">
    <w:name w:val="样式　标题4"/>
    <w:basedOn w:val="4ChapterXXX051"/>
    <w:next w:val="a"/>
    <w:qFormat/>
    <w:rsid w:val="005B3E8F"/>
    <w:pPr>
      <w:tabs>
        <w:tab w:val="left" w:pos="1260"/>
      </w:tabs>
    </w:pPr>
  </w:style>
  <w:style w:type="paragraph" w:customStyle="1" w:styleId="ItemList">
    <w:name w:val="Item List"/>
    <w:link w:val="ItemListChar"/>
    <w:qFormat/>
    <w:rsid w:val="005B3E8F"/>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rsid w:val="005B3E8F"/>
    <w:pPr>
      <w:tabs>
        <w:tab w:val="left" w:pos="1050"/>
      </w:tabs>
      <w:ind w:left="1050" w:hanging="630"/>
    </w:pPr>
  </w:style>
  <w:style w:type="paragraph" w:customStyle="1" w:styleId="S4-L15-C">
    <w:name w:val="S4-L15-C"/>
    <w:basedOn w:val="a"/>
    <w:qFormat/>
    <w:rsid w:val="005B3E8F"/>
    <w:pPr>
      <w:spacing w:after="120" w:line="360" w:lineRule="auto"/>
      <w:jc w:val="center"/>
    </w:pPr>
    <w:rPr>
      <w:szCs w:val="21"/>
    </w:rPr>
  </w:style>
  <w:style w:type="paragraph" w:customStyle="1" w:styleId="40505">
    <w:name w:val="样式 样式 标题 4 + 段后: 0.5 行 + 段后: 0.5 行"/>
    <w:basedOn w:val="405"/>
    <w:qFormat/>
    <w:rsid w:val="005B3E8F"/>
  </w:style>
  <w:style w:type="paragraph" w:customStyle="1" w:styleId="Table-ColHead">
    <w:name w:val="Table - Col. Head"/>
    <w:basedOn w:val="a"/>
    <w:qFormat/>
    <w:rsid w:val="005B3E8F"/>
    <w:pPr>
      <w:keepNext/>
      <w:widowControl/>
      <w:tabs>
        <w:tab w:val="left" w:pos="1050"/>
      </w:tabs>
      <w:spacing w:before="60" w:afterLines="50"/>
      <w:jc w:val="left"/>
    </w:pPr>
    <w:rPr>
      <w:rFonts w:ascii="Arial" w:hAnsi="Arial"/>
      <w:b/>
      <w:kern w:val="0"/>
      <w:sz w:val="18"/>
      <w:szCs w:val="20"/>
      <w:lang w:eastAsia="en-US"/>
    </w:rPr>
  </w:style>
  <w:style w:type="paragraph" w:customStyle="1" w:styleId="afff7">
    <w:name w:val="段(正文）"/>
    <w:qFormat/>
    <w:rsid w:val="005B3E8F"/>
    <w:pPr>
      <w:autoSpaceDE w:val="0"/>
      <w:autoSpaceDN w:val="0"/>
      <w:ind w:firstLine="420"/>
      <w:jc w:val="both"/>
    </w:pPr>
    <w:rPr>
      <w:rFonts w:ascii="宋体" w:hAnsi="Calibri"/>
      <w:sz w:val="21"/>
    </w:rPr>
  </w:style>
  <w:style w:type="paragraph" w:customStyle="1" w:styleId="CharCharCharChar1">
    <w:name w:val="Char Char Char Char1"/>
    <w:basedOn w:val="a"/>
    <w:qFormat/>
    <w:rsid w:val="005B3E8F"/>
    <w:rPr>
      <w:rFonts w:ascii="Tahoma" w:hAnsi="Tahoma"/>
      <w:sz w:val="24"/>
      <w:szCs w:val="20"/>
    </w:rPr>
  </w:style>
  <w:style w:type="paragraph" w:customStyle="1" w:styleId="Char11">
    <w:name w:val="Char1"/>
    <w:basedOn w:val="a"/>
    <w:qFormat/>
    <w:rsid w:val="005B3E8F"/>
    <w:rPr>
      <w:rFonts w:ascii="仿宋_GB2312" w:eastAsia="仿宋_GB2312"/>
      <w:b/>
      <w:sz w:val="32"/>
      <w:szCs w:val="32"/>
    </w:rPr>
  </w:style>
  <w:style w:type="paragraph" w:customStyle="1" w:styleId="TableDescription">
    <w:name w:val="Table Description"/>
    <w:next w:val="a"/>
    <w:qFormat/>
    <w:rsid w:val="005B3E8F"/>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8">
    <w:name w:val="标准标题1"/>
    <w:basedOn w:val="10"/>
    <w:qFormat/>
    <w:rsid w:val="005B3E8F"/>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rsid w:val="005B3E8F"/>
    <w:pPr>
      <w:spacing w:afterLines="50"/>
      <w:ind w:left="720" w:hanging="432"/>
      <w:jc w:val="left"/>
    </w:pPr>
    <w:rPr>
      <w:rFonts w:ascii="宋体"/>
      <w:snapToGrid w:val="0"/>
      <w:kern w:val="0"/>
      <w:szCs w:val="20"/>
    </w:rPr>
  </w:style>
  <w:style w:type="paragraph" w:customStyle="1" w:styleId="Char212">
    <w:name w:val="Char212"/>
    <w:basedOn w:val="a"/>
    <w:qFormat/>
    <w:rsid w:val="005B3E8F"/>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rsid w:val="005B3E8F"/>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rsid w:val="005B3E8F"/>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rsid w:val="005B3E8F"/>
    <w:pPr>
      <w:widowControl/>
      <w:spacing w:before="120" w:afterLines="50"/>
    </w:pPr>
    <w:rPr>
      <w:rFonts w:ascii="宋体"/>
      <w:snapToGrid w:val="0"/>
      <w:kern w:val="0"/>
      <w:szCs w:val="20"/>
    </w:rPr>
  </w:style>
  <w:style w:type="paragraph" w:customStyle="1" w:styleId="afff8">
    <w:name w:val="页面边线"/>
    <w:basedOn w:val="a"/>
    <w:qFormat/>
    <w:rsid w:val="005B3E8F"/>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sid w:val="005B3E8F"/>
    <w:rPr>
      <w:rFonts w:ascii="仿宋_GB2312" w:eastAsia="仿宋_GB2312"/>
      <w:b/>
      <w:sz w:val="32"/>
      <w:szCs w:val="32"/>
    </w:rPr>
  </w:style>
  <w:style w:type="paragraph" w:customStyle="1" w:styleId="Char1CharCharChar12">
    <w:name w:val="Char1 Char Char Char12"/>
    <w:basedOn w:val="a"/>
    <w:qFormat/>
    <w:rsid w:val="005B3E8F"/>
    <w:pPr>
      <w:tabs>
        <w:tab w:val="left" w:pos="1680"/>
      </w:tabs>
      <w:ind w:left="1680" w:hanging="420"/>
    </w:pPr>
    <w:rPr>
      <w:rFonts w:ascii="宋体" w:hAnsi="宋体"/>
      <w:spacing w:val="-6"/>
      <w:szCs w:val="20"/>
    </w:rPr>
  </w:style>
  <w:style w:type="character" w:customStyle="1" w:styleId="Char2">
    <w:name w:val="文档结构图 Char"/>
    <w:basedOn w:val="a2"/>
    <w:link w:val="a9"/>
    <w:qFormat/>
    <w:rsid w:val="005B3E8F"/>
    <w:rPr>
      <w:rFonts w:ascii="仿宋_GB2312" w:eastAsia="仿宋_GB2312" w:hAnsi="Times New Roman"/>
      <w:kern w:val="2"/>
      <w:sz w:val="28"/>
      <w:szCs w:val="28"/>
      <w:shd w:val="clear" w:color="auto" w:fill="000080"/>
    </w:rPr>
  </w:style>
  <w:style w:type="character" w:customStyle="1" w:styleId="Charc">
    <w:name w:val="页眉 Char"/>
    <w:basedOn w:val="a2"/>
    <w:link w:val="af5"/>
    <w:uiPriority w:val="99"/>
    <w:qFormat/>
    <w:rsid w:val="005B3E8F"/>
    <w:rPr>
      <w:kern w:val="2"/>
      <w:sz w:val="18"/>
      <w:szCs w:val="18"/>
    </w:rPr>
  </w:style>
  <w:style w:type="character" w:customStyle="1" w:styleId="afff9">
    <w:name w:val="招标正文 字符"/>
    <w:link w:val="afffa"/>
    <w:qFormat/>
    <w:rsid w:val="005B3E8F"/>
    <w:rPr>
      <w:rFonts w:ascii="宋体" w:hAnsi="宋体"/>
      <w:color w:val="000000"/>
      <w:sz w:val="24"/>
      <w:szCs w:val="21"/>
    </w:rPr>
  </w:style>
  <w:style w:type="paragraph" w:customStyle="1" w:styleId="afffa">
    <w:name w:val="招标正文"/>
    <w:basedOn w:val="a"/>
    <w:link w:val="afff9"/>
    <w:qFormat/>
    <w:rsid w:val="005B3E8F"/>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sid w:val="005B3E8F"/>
    <w:rPr>
      <w:rFonts w:ascii="宋体" w:hAnsi="宋体"/>
      <w:b/>
      <w:bCs/>
      <w:sz w:val="28"/>
      <w:szCs w:val="21"/>
    </w:rPr>
  </w:style>
  <w:style w:type="paragraph" w:customStyle="1" w:styleId="-10">
    <w:name w:val="招标-标题1"/>
    <w:basedOn w:val="a"/>
    <w:link w:val="-1"/>
    <w:qFormat/>
    <w:rsid w:val="005B3E8F"/>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sid w:val="005B3E8F"/>
    <w:rPr>
      <w:rFonts w:ascii="宋体" w:hAnsi="宋体"/>
      <w:b/>
      <w:sz w:val="32"/>
    </w:rPr>
  </w:style>
  <w:style w:type="paragraph" w:customStyle="1" w:styleId="-0">
    <w:name w:val="招标-主标题"/>
    <w:basedOn w:val="a"/>
    <w:link w:val="-"/>
    <w:qFormat/>
    <w:rsid w:val="005B3E8F"/>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f">
    <w:name w:val="标题 Char"/>
    <w:link w:val="afd"/>
    <w:uiPriority w:val="10"/>
    <w:qFormat/>
    <w:locked/>
    <w:rsid w:val="005B3E8F"/>
    <w:rPr>
      <w:b/>
      <w:sz w:val="24"/>
      <w:lang w:val="en-GB"/>
    </w:rPr>
  </w:style>
  <w:style w:type="character" w:customStyle="1" w:styleId="Char12">
    <w:name w:val="标题 Char1"/>
    <w:basedOn w:val="a2"/>
    <w:uiPriority w:val="10"/>
    <w:qFormat/>
    <w:rsid w:val="005B3E8F"/>
    <w:rPr>
      <w:rFonts w:ascii="Cambria" w:eastAsia="宋体" w:hAnsi="Cambria" w:cs="Times New Roman"/>
      <w:b/>
      <w:bCs/>
      <w:sz w:val="32"/>
      <w:szCs w:val="32"/>
    </w:rPr>
  </w:style>
  <w:style w:type="character" w:customStyle="1" w:styleId="1Char">
    <w:name w:val="标题 1 Char"/>
    <w:basedOn w:val="a2"/>
    <w:link w:val="10"/>
    <w:uiPriority w:val="99"/>
    <w:qFormat/>
    <w:rsid w:val="005B3E8F"/>
    <w:rPr>
      <w:rFonts w:ascii="宋体" w:eastAsia="黑体" w:hAnsi="Arial"/>
      <w:b/>
      <w:color w:val="000000"/>
      <w:kern w:val="44"/>
      <w:sz w:val="36"/>
    </w:rPr>
  </w:style>
  <w:style w:type="paragraph" w:customStyle="1" w:styleId="CharCharCharCharCharChar1">
    <w:name w:val="Char Char Char Char Char Char1"/>
    <w:basedOn w:val="a"/>
    <w:semiHidden/>
    <w:qFormat/>
    <w:rsid w:val="005B3E8F"/>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Char6">
    <w:name w:val="正文文本缩进 Char"/>
    <w:basedOn w:val="a2"/>
    <w:link w:val="ae"/>
    <w:qFormat/>
    <w:rsid w:val="005B3E8F"/>
    <w:rPr>
      <w:rFonts w:ascii="宋体" w:hAnsi="宋体"/>
      <w:color w:val="000000"/>
      <w:spacing w:val="5"/>
      <w:sz w:val="21"/>
      <w:szCs w:val="24"/>
    </w:rPr>
  </w:style>
  <w:style w:type="character" w:customStyle="1" w:styleId="3Char1">
    <w:name w:val="正文文本缩进 3 Char"/>
    <w:basedOn w:val="a2"/>
    <w:link w:val="36"/>
    <w:qFormat/>
    <w:rsid w:val="005B3E8F"/>
    <w:rPr>
      <w:rFonts w:ascii="宋体" w:hAnsi="宋体"/>
      <w:kern w:val="2"/>
      <w:sz w:val="21"/>
      <w:szCs w:val="30"/>
    </w:rPr>
  </w:style>
  <w:style w:type="character" w:customStyle="1" w:styleId="Chara">
    <w:name w:val="批注框文本 Char"/>
    <w:basedOn w:val="a2"/>
    <w:link w:val="af3"/>
    <w:uiPriority w:val="99"/>
    <w:qFormat/>
    <w:rsid w:val="005B3E8F"/>
    <w:rPr>
      <w:kern w:val="2"/>
      <w:sz w:val="18"/>
      <w:szCs w:val="18"/>
    </w:rPr>
  </w:style>
  <w:style w:type="character" w:customStyle="1" w:styleId="Char8">
    <w:name w:val="日期 Char"/>
    <w:basedOn w:val="a2"/>
    <w:link w:val="af1"/>
    <w:qFormat/>
    <w:rsid w:val="005B3E8F"/>
    <w:rPr>
      <w:rFonts w:eastAsia="楷体_GB2312"/>
      <w:kern w:val="2"/>
      <w:sz w:val="32"/>
    </w:rPr>
  </w:style>
  <w:style w:type="paragraph" w:customStyle="1" w:styleId="Char112">
    <w:name w:val="Char112"/>
    <w:basedOn w:val="a"/>
    <w:qFormat/>
    <w:rsid w:val="005B3E8F"/>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rsid w:val="005B3E8F"/>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rsid w:val="005B3E8F"/>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b">
    <w:name w:val="表名"/>
    <w:basedOn w:val="a"/>
    <w:qFormat/>
    <w:rsid w:val="005B3E8F"/>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rsid w:val="005B3E8F"/>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rsid w:val="005B3E8F"/>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rsid w:val="005B3E8F"/>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sid w:val="005B3E8F"/>
    <w:rPr>
      <w:rFonts w:ascii="仿宋_GB2312" w:eastAsia="仿宋_GB2312" w:cs="仿宋_GB2312"/>
      <w:kern w:val="2"/>
      <w:sz w:val="30"/>
      <w:szCs w:val="30"/>
      <w:lang w:val="zh-CN" w:eastAsia="zh-CN" w:bidi="ar-SA"/>
    </w:rPr>
  </w:style>
  <w:style w:type="paragraph" w:customStyle="1" w:styleId="GB23120">
    <w:name w:val="样式 仿宋_GB2312 小三"/>
    <w:basedOn w:val="a"/>
    <w:qFormat/>
    <w:rsid w:val="005B3E8F"/>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sid w:val="005B3E8F"/>
    <w:rPr>
      <w:rFonts w:ascii="仿宋_GB2312" w:eastAsia="仿宋_GB2312" w:cs="仿宋_GB2312"/>
      <w:kern w:val="2"/>
      <w:sz w:val="30"/>
      <w:szCs w:val="30"/>
      <w:lang w:val="zh-CN" w:eastAsia="zh-CN" w:bidi="ar-SA"/>
    </w:rPr>
  </w:style>
  <w:style w:type="paragraph" w:customStyle="1" w:styleId="49">
    <w:name w:val="样式4"/>
    <w:basedOn w:val="a"/>
    <w:qFormat/>
    <w:rsid w:val="005B3E8F"/>
    <w:pPr>
      <w:spacing w:line="360" w:lineRule="auto"/>
      <w:ind w:firstLineChars="200" w:firstLine="200"/>
    </w:pPr>
    <w:rPr>
      <w:rFonts w:ascii="Times New Roman" w:hAnsi="Times New Roman"/>
      <w:sz w:val="28"/>
      <w:szCs w:val="21"/>
    </w:rPr>
  </w:style>
  <w:style w:type="paragraph" w:customStyle="1" w:styleId="afffc">
    <w:name w:val="图中文字"/>
    <w:qFormat/>
    <w:rsid w:val="005B3E8F"/>
    <w:pPr>
      <w:adjustRightInd w:val="0"/>
      <w:snapToGrid w:val="0"/>
      <w:jc w:val="both"/>
    </w:pPr>
    <w:rPr>
      <w:rFonts w:ascii="宋体"/>
      <w:kern w:val="2"/>
      <w:sz w:val="21"/>
    </w:rPr>
  </w:style>
  <w:style w:type="character" w:customStyle="1" w:styleId="2Char0">
    <w:name w:val="正文文本缩进 2 Char"/>
    <w:basedOn w:val="a2"/>
    <w:link w:val="23"/>
    <w:qFormat/>
    <w:rsid w:val="005B3E8F"/>
    <w:rPr>
      <w:rFonts w:ascii="宋体" w:hAnsi="宋体"/>
      <w:color w:val="000000"/>
      <w:spacing w:val="5"/>
      <w:sz w:val="28"/>
      <w:szCs w:val="28"/>
    </w:rPr>
  </w:style>
  <w:style w:type="character" w:customStyle="1" w:styleId="Char5">
    <w:name w:val="正文文本 Char"/>
    <w:basedOn w:val="a2"/>
    <w:link w:val="ad"/>
    <w:uiPriority w:val="99"/>
    <w:qFormat/>
    <w:rsid w:val="005B3E8F"/>
    <w:rPr>
      <w:rFonts w:ascii="宋体" w:hAnsi="宋体"/>
      <w:color w:val="000000"/>
      <w:spacing w:val="5"/>
      <w:sz w:val="28"/>
      <w:szCs w:val="28"/>
    </w:rPr>
  </w:style>
  <w:style w:type="paragraph" w:customStyle="1" w:styleId="Xie">
    <w:name w:val="Xie图文中"/>
    <w:qFormat/>
    <w:rsid w:val="005B3E8F"/>
    <w:pPr>
      <w:widowControl w:val="0"/>
      <w:adjustRightInd w:val="0"/>
      <w:snapToGrid w:val="0"/>
      <w:spacing w:before="40" w:after="40"/>
      <w:jc w:val="center"/>
    </w:pPr>
    <w:rPr>
      <w:rFonts w:eastAsia="仿宋_GB2312"/>
      <w:snapToGrid w:val="0"/>
      <w:sz w:val="24"/>
      <w:szCs w:val="24"/>
    </w:rPr>
  </w:style>
  <w:style w:type="paragraph" w:customStyle="1" w:styleId="xl31">
    <w:name w:val="xl31"/>
    <w:basedOn w:val="a"/>
    <w:qFormat/>
    <w:rsid w:val="005B3E8F"/>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Char1">
    <w:name w:val="正文文本 2 Char"/>
    <w:basedOn w:val="a2"/>
    <w:link w:val="25"/>
    <w:qFormat/>
    <w:rsid w:val="005B3E8F"/>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5B3E8F"/>
    <w:pPr>
      <w:spacing w:line="360" w:lineRule="auto"/>
      <w:ind w:firstLineChars="200" w:firstLine="200"/>
    </w:pPr>
    <w:rPr>
      <w:rFonts w:ascii="Times New Roman" w:hAnsi="Times New Roman"/>
    </w:rPr>
  </w:style>
  <w:style w:type="character" w:customStyle="1" w:styleId="Char3">
    <w:name w:val="批注文字 Char"/>
    <w:basedOn w:val="a2"/>
    <w:link w:val="ab"/>
    <w:qFormat/>
    <w:rsid w:val="005B3E8F"/>
    <w:rPr>
      <w:kern w:val="2"/>
      <w:sz w:val="21"/>
      <w:szCs w:val="24"/>
    </w:rPr>
  </w:style>
  <w:style w:type="paragraph" w:customStyle="1" w:styleId="afffd">
    <w:name w:val="瑞安正文"/>
    <w:basedOn w:val="a"/>
    <w:qFormat/>
    <w:rsid w:val="005B3E8F"/>
    <w:pPr>
      <w:adjustRightInd w:val="0"/>
      <w:snapToGrid w:val="0"/>
      <w:spacing w:afterLines="50" w:line="300" w:lineRule="auto"/>
      <w:ind w:firstLineChars="200" w:firstLine="200"/>
    </w:pPr>
    <w:rPr>
      <w:rFonts w:ascii="Times New Roman" w:hAnsi="Times New Roman"/>
      <w:sz w:val="24"/>
    </w:rPr>
  </w:style>
  <w:style w:type="paragraph" w:customStyle="1" w:styleId="afffe">
    <w:name w:val="样式 图文仿宋四号 + (西文) 宋体 (中文) 宋体"/>
    <w:basedOn w:val="a"/>
    <w:link w:val="Charf4"/>
    <w:qFormat/>
    <w:rsid w:val="005B3E8F"/>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f4">
    <w:name w:val="样式 图文仿宋四号 + (西文) 宋体 (中文) 宋体 Char"/>
    <w:link w:val="afffe"/>
    <w:qFormat/>
    <w:rsid w:val="005B3E8F"/>
    <w:rPr>
      <w:rFonts w:ascii="仿宋_GB2312" w:eastAsia="仿宋_GB2312" w:hAnsi="Times New Roman"/>
      <w:kern w:val="2"/>
      <w:sz w:val="32"/>
      <w:szCs w:val="32"/>
      <w:lang w:val="zh-CN"/>
    </w:rPr>
  </w:style>
  <w:style w:type="paragraph" w:customStyle="1" w:styleId="parasmall">
    <w:name w:val="para_small"/>
    <w:basedOn w:val="a"/>
    <w:semiHidden/>
    <w:qFormat/>
    <w:rsid w:val="005B3E8F"/>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rsid w:val="005B3E8F"/>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0"/>
    <w:next w:val="10"/>
    <w:qFormat/>
    <w:rsid w:val="005B3E8F"/>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
    <w:next w:val="a"/>
    <w:qFormat/>
    <w:rsid w:val="005B3E8F"/>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5B3E8F"/>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rsid w:val="005B3E8F"/>
    <w:pPr>
      <w:spacing w:beforeLines="100"/>
    </w:pPr>
    <w:rPr>
      <w:rFonts w:cs="宋体"/>
      <w:bCs w:val="0"/>
      <w:szCs w:val="20"/>
    </w:rPr>
  </w:style>
  <w:style w:type="paragraph" w:customStyle="1" w:styleId="TimesNewRoman215">
    <w:name w:val="样式 Times New Roman 加粗 首行缩进:  2 字符 行距: 1.5 倍行距"/>
    <w:basedOn w:val="a"/>
    <w:qFormat/>
    <w:rsid w:val="005B3E8F"/>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rsid w:val="005B3E8F"/>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9">
    <w:name w:val="页码1"/>
    <w:basedOn w:val="a"/>
    <w:next w:val="a"/>
    <w:qFormat/>
    <w:rsid w:val="005B3E8F"/>
    <w:pPr>
      <w:widowControl/>
      <w:spacing w:line="360" w:lineRule="auto"/>
      <w:ind w:firstLineChars="200" w:firstLine="200"/>
    </w:pPr>
    <w:rPr>
      <w:rFonts w:ascii="Times New Roman" w:hAnsi="Times New Roman"/>
      <w:color w:val="000000"/>
      <w:sz w:val="28"/>
      <w:szCs w:val="28"/>
    </w:rPr>
  </w:style>
  <w:style w:type="paragraph" w:customStyle="1" w:styleId="affff">
    <w:name w:val="附图表"/>
    <w:basedOn w:val="a"/>
    <w:link w:val="Charf5"/>
    <w:qFormat/>
    <w:rsid w:val="005B3E8F"/>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5">
    <w:name w:val="附图表 Char"/>
    <w:link w:val="affff"/>
    <w:qFormat/>
    <w:rsid w:val="005B3E8F"/>
    <w:rPr>
      <w:rFonts w:ascii="黑体" w:eastAsia="黑体" w:hAnsi="黑体"/>
      <w:color w:val="000000"/>
      <w:sz w:val="28"/>
      <w:szCs w:val="30"/>
      <w:lang w:val="zh-CN"/>
    </w:rPr>
  </w:style>
  <w:style w:type="character" w:customStyle="1" w:styleId="CharChar7">
    <w:name w:val="Char Char7"/>
    <w:qFormat/>
    <w:rsid w:val="005B3E8F"/>
    <w:rPr>
      <w:rFonts w:eastAsia="宋体" w:hAnsi="宋体"/>
      <w:kern w:val="2"/>
      <w:sz w:val="18"/>
      <w:szCs w:val="18"/>
      <w:lang w:val="zh-CN" w:eastAsia="zh-CN" w:bidi="ar-SA"/>
    </w:rPr>
  </w:style>
  <w:style w:type="character" w:customStyle="1" w:styleId="content1">
    <w:name w:val="content1"/>
    <w:qFormat/>
    <w:rsid w:val="005B3E8F"/>
    <w:rPr>
      <w:sz w:val="22"/>
      <w:szCs w:val="22"/>
    </w:rPr>
  </w:style>
  <w:style w:type="paragraph" w:customStyle="1" w:styleId="1a">
    <w:name w:val="列出段落1"/>
    <w:basedOn w:val="a"/>
    <w:uiPriority w:val="99"/>
    <w:qFormat/>
    <w:rsid w:val="005B3E8F"/>
    <w:pPr>
      <w:spacing w:line="360" w:lineRule="auto"/>
      <w:ind w:firstLineChars="200" w:firstLine="420"/>
    </w:pPr>
    <w:rPr>
      <w:szCs w:val="22"/>
    </w:rPr>
  </w:style>
  <w:style w:type="paragraph" w:customStyle="1" w:styleId="affff0">
    <w:name w:val="图名"/>
    <w:basedOn w:val="a"/>
    <w:next w:val="a"/>
    <w:uiPriority w:val="1"/>
    <w:qFormat/>
    <w:rsid w:val="005B3E8F"/>
    <w:pPr>
      <w:spacing w:line="360" w:lineRule="auto"/>
      <w:ind w:firstLineChars="200" w:firstLine="200"/>
      <w:jc w:val="center"/>
    </w:pPr>
    <w:rPr>
      <w:rFonts w:ascii="time" w:hAnsi="time" w:cs="宋体"/>
      <w:b/>
      <w:color w:val="000000"/>
      <w:sz w:val="28"/>
    </w:rPr>
  </w:style>
  <w:style w:type="character" w:customStyle="1" w:styleId="Charf6">
    <w:name w:val="表头 Char"/>
    <w:link w:val="affff1"/>
    <w:qFormat/>
    <w:rsid w:val="005B3E8F"/>
    <w:rPr>
      <w:rFonts w:ascii="Times New Roman" w:hAnsi="Times New Roman"/>
      <w:b/>
      <w:sz w:val="28"/>
    </w:rPr>
  </w:style>
  <w:style w:type="paragraph" w:customStyle="1" w:styleId="affff1">
    <w:name w:val="表头、图名"/>
    <w:basedOn w:val="a"/>
    <w:link w:val="Charf6"/>
    <w:qFormat/>
    <w:rsid w:val="005B3E8F"/>
    <w:pPr>
      <w:spacing w:line="360" w:lineRule="auto"/>
      <w:ind w:firstLineChars="200" w:firstLine="200"/>
      <w:jc w:val="center"/>
    </w:pPr>
    <w:rPr>
      <w:rFonts w:ascii="Times New Roman" w:hAnsi="Times New Roman"/>
      <w:b/>
      <w:kern w:val="0"/>
      <w:sz w:val="28"/>
      <w:szCs w:val="20"/>
    </w:rPr>
  </w:style>
  <w:style w:type="paragraph" w:customStyle="1" w:styleId="affff2">
    <w:name w:val="表图内容"/>
    <w:basedOn w:val="a"/>
    <w:qFormat/>
    <w:rsid w:val="005B3E8F"/>
    <w:pPr>
      <w:spacing w:line="360" w:lineRule="auto"/>
      <w:ind w:firstLineChars="200" w:firstLine="200"/>
      <w:jc w:val="center"/>
    </w:pPr>
    <w:rPr>
      <w:rFonts w:ascii="Times New Roman" w:hAnsi="Times New Roman"/>
      <w:sz w:val="24"/>
      <w:szCs w:val="21"/>
    </w:rPr>
  </w:style>
  <w:style w:type="character" w:customStyle="1" w:styleId="5Char">
    <w:name w:val="标题 5 Char"/>
    <w:basedOn w:val="a2"/>
    <w:link w:val="5"/>
    <w:uiPriority w:val="9"/>
    <w:qFormat/>
    <w:rsid w:val="005B3E8F"/>
    <w:rPr>
      <w:b/>
      <w:bCs/>
      <w:kern w:val="2"/>
      <w:sz w:val="28"/>
      <w:szCs w:val="28"/>
    </w:rPr>
  </w:style>
  <w:style w:type="character" w:customStyle="1" w:styleId="6Char">
    <w:name w:val="标题 6 Char"/>
    <w:basedOn w:val="a2"/>
    <w:link w:val="6"/>
    <w:uiPriority w:val="9"/>
    <w:qFormat/>
    <w:rsid w:val="005B3E8F"/>
    <w:rPr>
      <w:rFonts w:ascii="Arial" w:eastAsia="黑体" w:hAnsi="Arial"/>
      <w:b/>
      <w:bCs/>
      <w:kern w:val="2"/>
      <w:sz w:val="24"/>
    </w:rPr>
  </w:style>
  <w:style w:type="character" w:customStyle="1" w:styleId="7Char">
    <w:name w:val="标题 7 Char"/>
    <w:basedOn w:val="a2"/>
    <w:link w:val="7"/>
    <w:uiPriority w:val="9"/>
    <w:qFormat/>
    <w:rsid w:val="005B3E8F"/>
    <w:rPr>
      <w:rFonts w:ascii="宋体" w:eastAsia="仿宋_GB2312"/>
      <w:b/>
      <w:sz w:val="24"/>
    </w:rPr>
  </w:style>
  <w:style w:type="character" w:customStyle="1" w:styleId="8Char">
    <w:name w:val="标题 8 Char"/>
    <w:basedOn w:val="a2"/>
    <w:link w:val="8"/>
    <w:uiPriority w:val="9"/>
    <w:qFormat/>
    <w:rsid w:val="005B3E8F"/>
    <w:rPr>
      <w:rFonts w:ascii="Arial" w:eastAsia="黑体" w:hAnsi="Arial"/>
      <w:sz w:val="24"/>
    </w:rPr>
  </w:style>
  <w:style w:type="character" w:customStyle="1" w:styleId="9Char">
    <w:name w:val="标题 9 Char"/>
    <w:basedOn w:val="a2"/>
    <w:link w:val="9"/>
    <w:uiPriority w:val="9"/>
    <w:qFormat/>
    <w:rsid w:val="005B3E8F"/>
    <w:rPr>
      <w:rFonts w:ascii="Arial" w:eastAsia="黑体" w:hAnsi="Arial"/>
      <w:sz w:val="28"/>
    </w:rPr>
  </w:style>
  <w:style w:type="character" w:customStyle="1" w:styleId="Charf1">
    <w:name w:val="表格标题 Char"/>
    <w:link w:val="affb"/>
    <w:qFormat/>
    <w:rsid w:val="005B3E8F"/>
    <w:rPr>
      <w:rFonts w:ascii="Times New Roman" w:hAnsi="Times New Roman"/>
      <w:b/>
      <w:bCs/>
      <w:i/>
      <w:iCs/>
      <w:kern w:val="1"/>
      <w:sz w:val="21"/>
      <w:szCs w:val="24"/>
      <w:lang w:eastAsia="ar-SA"/>
    </w:rPr>
  </w:style>
  <w:style w:type="paragraph" w:customStyle="1" w:styleId="affff3">
    <w:name w:val="表格备注"/>
    <w:basedOn w:val="a"/>
    <w:next w:val="a"/>
    <w:uiPriority w:val="2"/>
    <w:qFormat/>
    <w:rsid w:val="005B3E8F"/>
    <w:pPr>
      <w:spacing w:afterLines="50" w:line="360" w:lineRule="auto"/>
      <w:ind w:firstLineChars="200" w:firstLine="200"/>
    </w:pPr>
    <w:rPr>
      <w:rFonts w:ascii="Times New Roman" w:hAnsi="Times New Roman"/>
    </w:rPr>
  </w:style>
  <w:style w:type="character" w:customStyle="1" w:styleId="font21">
    <w:name w:val="font21"/>
    <w:basedOn w:val="a2"/>
    <w:qFormat/>
    <w:rsid w:val="005B3E8F"/>
    <w:rPr>
      <w:rFonts w:ascii="Times New Roman" w:hAnsi="Times New Roman" w:cs="Times New Roman" w:hint="default"/>
      <w:color w:val="000000"/>
      <w:sz w:val="22"/>
      <w:szCs w:val="22"/>
      <w:u w:val="none"/>
    </w:rPr>
  </w:style>
  <w:style w:type="character" w:customStyle="1" w:styleId="font51">
    <w:name w:val="font51"/>
    <w:basedOn w:val="a2"/>
    <w:qFormat/>
    <w:rsid w:val="005B3E8F"/>
    <w:rPr>
      <w:rFonts w:ascii="仿宋_GB2312" w:eastAsia="仿宋_GB2312" w:cs="仿宋_GB2312"/>
      <w:color w:val="000000"/>
      <w:sz w:val="22"/>
      <w:szCs w:val="22"/>
      <w:u w:val="none"/>
    </w:rPr>
  </w:style>
  <w:style w:type="character" w:customStyle="1" w:styleId="font121">
    <w:name w:val="font121"/>
    <w:basedOn w:val="a2"/>
    <w:qFormat/>
    <w:rsid w:val="005B3E8F"/>
    <w:rPr>
      <w:rFonts w:ascii="宋体" w:eastAsia="宋体" w:hAnsi="宋体" w:cs="宋体" w:hint="eastAsia"/>
      <w:color w:val="000000"/>
      <w:sz w:val="22"/>
      <w:szCs w:val="22"/>
      <w:u w:val="none"/>
    </w:rPr>
  </w:style>
  <w:style w:type="character" w:customStyle="1" w:styleId="ca-1">
    <w:name w:val="ca-1"/>
    <w:basedOn w:val="a2"/>
    <w:qFormat/>
    <w:rsid w:val="005B3E8F"/>
  </w:style>
  <w:style w:type="table" w:customStyle="1" w:styleId="1b">
    <w:name w:val="网格型1"/>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3"/>
    <w:uiPriority w:val="59"/>
    <w:qFormat/>
    <w:rsid w:val="005B3E8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3E8F"/>
    <w:pPr>
      <w:autoSpaceDE w:val="0"/>
      <w:autoSpaceDN w:val="0"/>
      <w:jc w:val="left"/>
    </w:pPr>
    <w:rPr>
      <w:rFonts w:ascii="宋体" w:hAnsi="宋体" w:cs="宋体"/>
      <w:kern w:val="0"/>
      <w:sz w:val="22"/>
      <w:szCs w:val="22"/>
      <w:lang w:val="zh-CN" w:bidi="zh-CN"/>
    </w:rPr>
  </w:style>
  <w:style w:type="table" w:customStyle="1" w:styleId="110">
    <w:name w:val="网格型11"/>
    <w:basedOn w:val="a3"/>
    <w:uiPriority w:val="39"/>
    <w:qFormat/>
    <w:rsid w:val="005B3E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称呼 Char"/>
    <w:basedOn w:val="a2"/>
    <w:link w:val="ac"/>
    <w:qFormat/>
    <w:rsid w:val="005B3E8F"/>
    <w:rPr>
      <w:rFonts w:ascii="仿宋_GB2312" w:eastAsia="仿宋_GB2312" w:hAnsi="Times New Roman"/>
      <w:kern w:val="2"/>
      <w:sz w:val="28"/>
    </w:rPr>
  </w:style>
  <w:style w:type="character" w:customStyle="1" w:styleId="3Char0">
    <w:name w:val="正文文本 3 Char"/>
    <w:basedOn w:val="a2"/>
    <w:link w:val="31"/>
    <w:qFormat/>
    <w:rsid w:val="005B3E8F"/>
    <w:rPr>
      <w:kern w:val="2"/>
      <w:sz w:val="16"/>
      <w:szCs w:val="16"/>
    </w:rPr>
  </w:style>
  <w:style w:type="character" w:customStyle="1" w:styleId="HTMLChar">
    <w:name w:val="HTML 地址 Char"/>
    <w:basedOn w:val="a2"/>
    <w:link w:val="HTML"/>
    <w:qFormat/>
    <w:rsid w:val="005B3E8F"/>
    <w:rPr>
      <w:rFonts w:ascii="宋体" w:hAnsi="宋体"/>
      <w:i/>
      <w:iCs/>
      <w:sz w:val="24"/>
      <w:szCs w:val="24"/>
    </w:rPr>
  </w:style>
  <w:style w:type="character" w:customStyle="1" w:styleId="Char9">
    <w:name w:val="尾注文本 Char"/>
    <w:basedOn w:val="a2"/>
    <w:link w:val="af2"/>
    <w:semiHidden/>
    <w:qFormat/>
    <w:rsid w:val="005B3E8F"/>
    <w:rPr>
      <w:rFonts w:ascii="宋体"/>
      <w:snapToGrid w:val="0"/>
      <w:sz w:val="21"/>
    </w:rPr>
  </w:style>
  <w:style w:type="character" w:customStyle="1" w:styleId="Chard">
    <w:name w:val="签名 Char"/>
    <w:basedOn w:val="a2"/>
    <w:link w:val="af6"/>
    <w:qFormat/>
    <w:rsid w:val="005B3E8F"/>
    <w:rPr>
      <w:rFonts w:ascii="Times New Roman" w:eastAsia="仿宋_GB2312" w:hAnsi="Times New Roman"/>
      <w:sz w:val="24"/>
    </w:rPr>
  </w:style>
  <w:style w:type="character" w:customStyle="1" w:styleId="Chare">
    <w:name w:val="副标题 Char"/>
    <w:basedOn w:val="a2"/>
    <w:link w:val="af8"/>
    <w:uiPriority w:val="11"/>
    <w:qFormat/>
    <w:rsid w:val="005B3E8F"/>
    <w:rPr>
      <w:rFonts w:ascii="宋体"/>
      <w:i/>
      <w:snapToGrid w:val="0"/>
      <w:sz w:val="36"/>
      <w:lang w:val="en-AU"/>
    </w:rPr>
  </w:style>
  <w:style w:type="character" w:customStyle="1" w:styleId="Charf7">
    <w:name w:val="脚注文本 Char"/>
    <w:basedOn w:val="a2"/>
    <w:link w:val="afa"/>
    <w:qFormat/>
    <w:rsid w:val="005B3E8F"/>
    <w:rPr>
      <w:kern w:val="2"/>
      <w:sz w:val="18"/>
      <w:szCs w:val="18"/>
    </w:rPr>
  </w:style>
  <w:style w:type="character" w:customStyle="1" w:styleId="HTMLChar0">
    <w:name w:val="HTML 预设格式 Char"/>
    <w:basedOn w:val="a2"/>
    <w:link w:val="HTML0"/>
    <w:qFormat/>
    <w:rsid w:val="005B3E8F"/>
    <w:rPr>
      <w:rFonts w:ascii="Courier New" w:hAnsi="Courier New" w:cs="Courier New"/>
      <w:kern w:val="2"/>
    </w:rPr>
  </w:style>
  <w:style w:type="character" w:customStyle="1" w:styleId="Charf0">
    <w:name w:val="批注主题 Char"/>
    <w:basedOn w:val="Char3"/>
    <w:link w:val="afe"/>
    <w:qFormat/>
    <w:rsid w:val="005B3E8F"/>
    <w:rPr>
      <w:b/>
      <w:bCs/>
    </w:rPr>
  </w:style>
  <w:style w:type="character" w:customStyle="1" w:styleId="Char">
    <w:name w:val="正文首行缩进 Char"/>
    <w:basedOn w:val="Char5"/>
    <w:link w:val="a0"/>
    <w:qFormat/>
    <w:rsid w:val="005B3E8F"/>
    <w:rPr>
      <w:rFonts w:ascii="Times New Roman" w:hAnsi="Times New Roman"/>
      <w:bCs/>
      <w:kern w:val="2"/>
      <w:sz w:val="24"/>
      <w:szCs w:val="24"/>
    </w:rPr>
  </w:style>
  <w:style w:type="character" w:customStyle="1" w:styleId="2Char2">
    <w:name w:val="正文首行缩进 2 Char"/>
    <w:basedOn w:val="Char6"/>
    <w:link w:val="28"/>
    <w:qFormat/>
    <w:rsid w:val="005B3E8F"/>
    <w:rPr>
      <w:rFonts w:ascii="Times New Roman" w:hAnsi="Times New Roman"/>
      <w:kern w:val="2"/>
    </w:rPr>
  </w:style>
  <w:style w:type="paragraph" w:customStyle="1" w:styleId="CharCharCharChar11">
    <w:name w:val="Char Char Char Char11"/>
    <w:basedOn w:val="a"/>
    <w:qFormat/>
    <w:rsid w:val="005B3E8F"/>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rsid w:val="005B3E8F"/>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rsid w:val="005B3E8F"/>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rsid w:val="005B3E8F"/>
    <w:pPr>
      <w:tabs>
        <w:tab w:val="left" w:pos="1680"/>
      </w:tabs>
      <w:ind w:left="1680" w:hanging="420"/>
    </w:pPr>
    <w:rPr>
      <w:rFonts w:ascii="宋体" w:hAnsi="宋体"/>
      <w:spacing w:val="-6"/>
      <w:szCs w:val="20"/>
    </w:rPr>
  </w:style>
  <w:style w:type="paragraph" w:customStyle="1" w:styleId="Char111">
    <w:name w:val="Char111"/>
    <w:basedOn w:val="a"/>
    <w:qFormat/>
    <w:rsid w:val="005B3E8F"/>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rsid w:val="005B3E8F"/>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2"/>
    <w:qFormat/>
    <w:rsid w:val="005B3E8F"/>
    <w:rPr>
      <w:rFonts w:ascii="微软雅黑" w:eastAsia="微软雅黑" w:hAnsi="微软雅黑" w:cs="微软雅黑" w:hint="eastAsia"/>
      <w:color w:val="000000"/>
      <w:sz w:val="21"/>
      <w:szCs w:val="21"/>
      <w:u w:val="none"/>
    </w:rPr>
  </w:style>
  <w:style w:type="character" w:customStyle="1" w:styleId="Char13">
    <w:name w:val="页脚 Char1"/>
    <w:basedOn w:val="a2"/>
    <w:qFormat/>
    <w:rsid w:val="005B3E8F"/>
    <w:rPr>
      <w:kern w:val="2"/>
      <w:sz w:val="18"/>
      <w:szCs w:val="18"/>
    </w:rPr>
  </w:style>
  <w:style w:type="character" w:customStyle="1" w:styleId="Char14">
    <w:name w:val="纯文本 Char1"/>
    <w:basedOn w:val="a2"/>
    <w:link w:val="1c"/>
    <w:uiPriority w:val="99"/>
    <w:qFormat/>
    <w:rsid w:val="005B3E8F"/>
    <w:rPr>
      <w:rFonts w:ascii="宋体" w:hAnsi="Courier New" w:cs="Courier New"/>
      <w:szCs w:val="21"/>
    </w:rPr>
  </w:style>
  <w:style w:type="paragraph" w:customStyle="1" w:styleId="1c">
    <w:name w:val="纯文本1"/>
    <w:basedOn w:val="a"/>
    <w:link w:val="Char14"/>
    <w:uiPriority w:val="99"/>
    <w:qFormat/>
    <w:rsid w:val="005B3E8F"/>
    <w:rPr>
      <w:rFonts w:ascii="宋体" w:hAnsi="Courier New" w:cs="Courier New"/>
      <w:kern w:val="0"/>
      <w:sz w:val="20"/>
      <w:szCs w:val="21"/>
    </w:rPr>
  </w:style>
  <w:style w:type="character" w:customStyle="1" w:styleId="affff4">
    <w:name w:val="正文文本 字符"/>
    <w:qFormat/>
    <w:rsid w:val="005B3E8F"/>
    <w:rPr>
      <w:rFonts w:eastAsia="??"/>
      <w:kern w:val="2"/>
      <w:sz w:val="28"/>
      <w:szCs w:val="28"/>
      <w:lang w:val="en-US" w:eastAsia="zh-CN" w:bidi="ar-SA"/>
    </w:rPr>
  </w:style>
  <w:style w:type="paragraph" w:customStyle="1" w:styleId="Style273">
    <w:name w:val="_Style 273"/>
    <w:basedOn w:val="a"/>
    <w:next w:val="a"/>
    <w:link w:val="2f"/>
    <w:qFormat/>
    <w:rsid w:val="005B3E8F"/>
    <w:pPr>
      <w:ind w:left="1680"/>
      <w:jc w:val="left"/>
    </w:pPr>
    <w:rPr>
      <w:rFonts w:ascii="Times New Roman" w:hAnsi="Times New Roman"/>
      <w:sz w:val="18"/>
      <w:szCs w:val="18"/>
    </w:rPr>
  </w:style>
  <w:style w:type="character" w:customStyle="1" w:styleId="1d">
    <w:name w:val="标题 1 字符"/>
    <w:uiPriority w:val="9"/>
    <w:qFormat/>
    <w:rsid w:val="005B3E8F"/>
    <w:rPr>
      <w:b/>
      <w:bCs/>
      <w:kern w:val="44"/>
      <w:sz w:val="44"/>
      <w:szCs w:val="44"/>
    </w:rPr>
  </w:style>
  <w:style w:type="character" w:customStyle="1" w:styleId="2f0">
    <w:name w:val="标题 2 字符"/>
    <w:qFormat/>
    <w:rsid w:val="005B3E8F"/>
    <w:rPr>
      <w:rFonts w:ascii="Arial" w:eastAsia="??" w:hAnsi="Arial"/>
      <w:b/>
      <w:kern w:val="2"/>
      <w:sz w:val="32"/>
      <w:szCs w:val="28"/>
      <w:lang w:val="en-US" w:eastAsia="zh-CN" w:bidi="ar-SA"/>
    </w:rPr>
  </w:style>
  <w:style w:type="character" w:customStyle="1" w:styleId="affff5">
    <w:name w:val="批注文字 字符"/>
    <w:qFormat/>
    <w:rsid w:val="005B3E8F"/>
    <w:rPr>
      <w:kern w:val="2"/>
      <w:sz w:val="21"/>
      <w:szCs w:val="24"/>
    </w:rPr>
  </w:style>
  <w:style w:type="character" w:customStyle="1" w:styleId="affff6">
    <w:name w:val="正文文本缩进 字符"/>
    <w:qFormat/>
    <w:rsid w:val="005B3E8F"/>
    <w:rPr>
      <w:kern w:val="2"/>
      <w:sz w:val="21"/>
    </w:rPr>
  </w:style>
  <w:style w:type="character" w:customStyle="1" w:styleId="affff7">
    <w:name w:val="纯文本 字符"/>
    <w:qFormat/>
    <w:rsid w:val="005B3E8F"/>
    <w:rPr>
      <w:rFonts w:ascii="宋体" w:eastAsia="仿宋_GB2312" w:hAnsi="Courier New"/>
      <w:kern w:val="2"/>
      <w:sz w:val="30"/>
      <w:lang w:val="en-US" w:eastAsia="zh-CN" w:bidi="ar-SA"/>
    </w:rPr>
  </w:style>
  <w:style w:type="character" w:customStyle="1" w:styleId="2f1">
    <w:name w:val="正文文本缩进 2 字符"/>
    <w:qFormat/>
    <w:rsid w:val="005B3E8F"/>
    <w:rPr>
      <w:kern w:val="2"/>
      <w:sz w:val="28"/>
    </w:rPr>
  </w:style>
  <w:style w:type="character" w:customStyle="1" w:styleId="affff8">
    <w:name w:val="批注框文本 字符"/>
    <w:qFormat/>
    <w:rsid w:val="005B3E8F"/>
    <w:rPr>
      <w:kern w:val="2"/>
      <w:sz w:val="18"/>
      <w:szCs w:val="18"/>
    </w:rPr>
  </w:style>
  <w:style w:type="character" w:customStyle="1" w:styleId="affff9">
    <w:name w:val="页脚 字符"/>
    <w:uiPriority w:val="99"/>
    <w:qFormat/>
    <w:rsid w:val="005B3E8F"/>
    <w:rPr>
      <w:kern w:val="2"/>
      <w:sz w:val="18"/>
      <w:szCs w:val="18"/>
    </w:rPr>
  </w:style>
  <w:style w:type="character" w:customStyle="1" w:styleId="affffa">
    <w:name w:val="页眉 字符"/>
    <w:qFormat/>
    <w:rsid w:val="005B3E8F"/>
    <w:rPr>
      <w:kern w:val="2"/>
      <w:sz w:val="18"/>
      <w:szCs w:val="18"/>
    </w:rPr>
  </w:style>
  <w:style w:type="character" w:customStyle="1" w:styleId="3b">
    <w:name w:val="正文文本缩进 3 字符"/>
    <w:qFormat/>
    <w:rsid w:val="005B3E8F"/>
    <w:rPr>
      <w:kern w:val="2"/>
      <w:sz w:val="16"/>
      <w:szCs w:val="16"/>
    </w:rPr>
  </w:style>
  <w:style w:type="character" w:customStyle="1" w:styleId="affffb">
    <w:name w:val="标题 字符"/>
    <w:qFormat/>
    <w:rsid w:val="005B3E8F"/>
    <w:rPr>
      <w:rFonts w:ascii="Calibri" w:hAnsi="Calibri"/>
      <w:kern w:val="2"/>
      <w:sz w:val="30"/>
      <w:szCs w:val="30"/>
    </w:rPr>
  </w:style>
  <w:style w:type="character" w:customStyle="1" w:styleId="affffc">
    <w:name w:val="批注主题 字符"/>
    <w:qFormat/>
    <w:rsid w:val="005B3E8F"/>
    <w:rPr>
      <w:b/>
      <w:bCs/>
      <w:kern w:val="2"/>
      <w:sz w:val="21"/>
      <w:szCs w:val="24"/>
    </w:rPr>
  </w:style>
  <w:style w:type="character" w:customStyle="1" w:styleId="2f">
    <w:name w:val="正文文本首行缩进 2 字符"/>
    <w:link w:val="Style273"/>
    <w:qFormat/>
    <w:rsid w:val="005B3E8F"/>
    <w:rPr>
      <w:rFonts w:ascii="Times New Roman" w:hAnsi="Times New Roman"/>
      <w:kern w:val="2"/>
      <w:sz w:val="18"/>
      <w:szCs w:val="18"/>
    </w:rPr>
  </w:style>
  <w:style w:type="paragraph" w:customStyle="1" w:styleId="affffd">
    <w:name w:val="表格文字"/>
    <w:basedOn w:val="af0"/>
    <w:next w:val="ad"/>
    <w:qFormat/>
    <w:rsid w:val="005B3E8F"/>
  </w:style>
  <w:style w:type="character" w:customStyle="1" w:styleId="apple-style-span">
    <w:name w:val="apple-style-span"/>
    <w:qFormat/>
    <w:rsid w:val="005B3E8F"/>
    <w:rPr>
      <w:rFonts w:ascii="Tahoma" w:hAnsi="Tahoma"/>
      <w:sz w:val="24"/>
      <w:szCs w:val="20"/>
    </w:rPr>
  </w:style>
  <w:style w:type="character" w:customStyle="1" w:styleId="NormalCharacter">
    <w:name w:val="NormalCharacter"/>
    <w:qFormat/>
    <w:rsid w:val="005B3E8F"/>
    <w:rPr>
      <w:rFonts w:ascii="Calibri" w:eastAsia="宋体" w:hAnsi="Calibri"/>
    </w:rPr>
  </w:style>
  <w:style w:type="character" w:customStyle="1" w:styleId="font01">
    <w:name w:val="font01"/>
    <w:qFormat/>
    <w:rsid w:val="005B3E8F"/>
    <w:rPr>
      <w:rFonts w:ascii="宋体" w:eastAsia="宋体" w:hAnsi="宋体" w:cs="宋体" w:hint="eastAsia"/>
      <w:b/>
      <w:color w:val="000000"/>
      <w:sz w:val="40"/>
      <w:szCs w:val="40"/>
      <w:u w:val="none"/>
    </w:rPr>
  </w:style>
  <w:style w:type="character" w:customStyle="1" w:styleId="font91">
    <w:name w:val="font91"/>
    <w:qFormat/>
    <w:rsid w:val="005B3E8F"/>
    <w:rPr>
      <w:rFonts w:ascii="宋体" w:eastAsia="宋体" w:hAnsi="宋体" w:cs="宋体" w:hint="eastAsia"/>
      <w:color w:val="000000"/>
      <w:sz w:val="20"/>
      <w:szCs w:val="20"/>
      <w:u w:val="none"/>
    </w:rPr>
  </w:style>
  <w:style w:type="character" w:customStyle="1" w:styleId="font11">
    <w:name w:val="font11"/>
    <w:qFormat/>
    <w:rsid w:val="005B3E8F"/>
    <w:rPr>
      <w:rFonts w:ascii="宋体" w:eastAsia="宋体" w:hAnsi="宋体" w:cs="宋体" w:hint="eastAsia"/>
      <w:b/>
      <w:color w:val="000000"/>
      <w:sz w:val="22"/>
      <w:szCs w:val="22"/>
      <w:u w:val="none"/>
    </w:rPr>
  </w:style>
  <w:style w:type="character" w:customStyle="1" w:styleId="font112">
    <w:name w:val="font112"/>
    <w:qFormat/>
    <w:rsid w:val="005B3E8F"/>
    <w:rPr>
      <w:rFonts w:ascii="宋体" w:eastAsia="宋体" w:hAnsi="宋体" w:cs="宋体" w:hint="eastAsia"/>
      <w:color w:val="000000"/>
      <w:sz w:val="22"/>
      <w:szCs w:val="22"/>
      <w:u w:val="none"/>
    </w:rPr>
  </w:style>
  <w:style w:type="character" w:customStyle="1" w:styleId="font61">
    <w:name w:val="font61"/>
    <w:qFormat/>
    <w:rsid w:val="005B3E8F"/>
    <w:rPr>
      <w:rFonts w:ascii="Times New Roman" w:hAnsi="Times New Roman" w:cs="Times New Roman" w:hint="default"/>
      <w:color w:val="000000"/>
      <w:sz w:val="20"/>
      <w:szCs w:val="20"/>
      <w:u w:val="none"/>
    </w:rPr>
  </w:style>
  <w:style w:type="character" w:customStyle="1" w:styleId="font81">
    <w:name w:val="font81"/>
    <w:qFormat/>
    <w:rsid w:val="005B3E8F"/>
    <w:rPr>
      <w:rFonts w:ascii="宋体" w:eastAsia="宋体" w:hAnsi="宋体" w:cs="宋体" w:hint="eastAsia"/>
      <w:color w:val="000000"/>
      <w:sz w:val="20"/>
      <w:szCs w:val="20"/>
      <w:u w:val="none"/>
    </w:rPr>
  </w:style>
  <w:style w:type="character" w:customStyle="1" w:styleId="CharChar71">
    <w:name w:val="Char Char71"/>
    <w:qFormat/>
    <w:rsid w:val="005B3E8F"/>
    <w:rPr>
      <w:rFonts w:ascii="??" w:eastAsia="??" w:hAnsi="??" w:cs="宋体"/>
      <w:kern w:val="2"/>
      <w:sz w:val="24"/>
      <w:szCs w:val="28"/>
    </w:rPr>
  </w:style>
  <w:style w:type="character" w:customStyle="1" w:styleId="font71">
    <w:name w:val="font71"/>
    <w:qFormat/>
    <w:rsid w:val="005B3E8F"/>
    <w:rPr>
      <w:rFonts w:ascii="Arial" w:hAnsi="Arial" w:cs="Arial"/>
      <w:color w:val="000000"/>
      <w:sz w:val="20"/>
      <w:szCs w:val="20"/>
      <w:u w:val="none"/>
    </w:rPr>
  </w:style>
  <w:style w:type="paragraph" w:customStyle="1" w:styleId="2-41">
    <w:name w:val="中等深浅列表 2 - 强调文字颜色 41"/>
    <w:basedOn w:val="a"/>
    <w:uiPriority w:val="34"/>
    <w:qFormat/>
    <w:rsid w:val="005B3E8F"/>
    <w:pPr>
      <w:ind w:firstLineChars="200" w:firstLine="420"/>
    </w:pPr>
    <w:rPr>
      <w:szCs w:val="22"/>
    </w:rPr>
  </w:style>
  <w:style w:type="paragraph" w:customStyle="1" w:styleId="affffe">
    <w:name w:val="正文样式"/>
    <w:basedOn w:val="a"/>
    <w:qFormat/>
    <w:rsid w:val="005B3E8F"/>
    <w:pPr>
      <w:spacing w:beforeLines="50" w:line="312" w:lineRule="auto"/>
      <w:ind w:firstLineChars="200" w:firstLine="200"/>
    </w:pPr>
    <w:rPr>
      <w:sz w:val="24"/>
    </w:rPr>
  </w:style>
  <w:style w:type="paragraph" w:customStyle="1" w:styleId="p16">
    <w:name w:val="p16"/>
    <w:basedOn w:val="a"/>
    <w:qFormat/>
    <w:rsid w:val="005B3E8F"/>
    <w:pPr>
      <w:widowControl/>
    </w:pPr>
    <w:rPr>
      <w:rFonts w:ascii="宋体" w:hAnsi="宋体" w:cs="宋体"/>
      <w:kern w:val="0"/>
      <w:sz w:val="30"/>
      <w:szCs w:val="30"/>
    </w:rPr>
  </w:style>
  <w:style w:type="paragraph" w:customStyle="1" w:styleId="Style8">
    <w:name w:val="_Style 8"/>
    <w:basedOn w:val="a"/>
    <w:next w:val="1a"/>
    <w:uiPriority w:val="34"/>
    <w:qFormat/>
    <w:rsid w:val="005B3E8F"/>
    <w:pPr>
      <w:ind w:firstLineChars="200" w:firstLine="420"/>
    </w:pPr>
    <w:rPr>
      <w:szCs w:val="22"/>
    </w:rPr>
  </w:style>
  <w:style w:type="paragraph" w:customStyle="1" w:styleId="1e">
    <w:name w:val="书籍标题1"/>
    <w:basedOn w:val="a"/>
    <w:next w:val="a"/>
    <w:qFormat/>
    <w:rsid w:val="005B3E8F"/>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rsid w:val="005B3E8F"/>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rsid w:val="005B3E8F"/>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f">
    <w:name w:val="正文1"/>
    <w:qFormat/>
    <w:rsid w:val="005B3E8F"/>
    <w:pPr>
      <w:jc w:val="both"/>
    </w:pPr>
    <w:rPr>
      <w:rFonts w:ascii="Calibri" w:hAnsi="Calibri" w:cs="宋体"/>
      <w:kern w:val="2"/>
      <w:sz w:val="21"/>
      <w:szCs w:val="21"/>
    </w:rPr>
  </w:style>
  <w:style w:type="paragraph" w:customStyle="1" w:styleId="newnew">
    <w:name w:val="newnew"/>
    <w:basedOn w:val="a"/>
    <w:qFormat/>
    <w:rsid w:val="005B3E8F"/>
    <w:pPr>
      <w:widowControl/>
      <w:spacing w:before="100" w:beforeAutospacing="1" w:after="100" w:afterAutospacing="1"/>
      <w:jc w:val="left"/>
    </w:pPr>
    <w:rPr>
      <w:rFonts w:ascii="宋体" w:hAnsi="宋体" w:cs="宋体"/>
      <w:kern w:val="0"/>
      <w:sz w:val="24"/>
    </w:rPr>
  </w:style>
  <w:style w:type="paragraph" w:customStyle="1" w:styleId="1f0">
    <w:name w:val="列出段落1"/>
    <w:basedOn w:val="a"/>
    <w:uiPriority w:val="99"/>
    <w:qFormat/>
    <w:rsid w:val="005B3E8F"/>
    <w:pPr>
      <w:ind w:firstLineChars="200" w:firstLine="420"/>
    </w:pPr>
    <w:rPr>
      <w:szCs w:val="22"/>
    </w:rPr>
  </w:style>
  <w:style w:type="paragraph" w:customStyle="1" w:styleId="Bodytext1">
    <w:name w:val="Body text|1"/>
    <w:basedOn w:val="a"/>
    <w:qFormat/>
    <w:rsid w:val="005B3E8F"/>
    <w:pPr>
      <w:spacing w:line="413" w:lineRule="auto"/>
    </w:pPr>
    <w:rPr>
      <w:rFonts w:ascii="宋体" w:hAnsi="宋体" w:cs="宋体"/>
      <w:sz w:val="20"/>
      <w:szCs w:val="20"/>
      <w:lang w:val="zh-CN" w:bidi="zh-CN"/>
    </w:rPr>
  </w:style>
  <w:style w:type="paragraph" w:customStyle="1" w:styleId="xl35">
    <w:name w:val="xl35"/>
    <w:basedOn w:val="a"/>
    <w:qFormat/>
    <w:rsid w:val="005B3E8F"/>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rsid w:val="005B3E8F"/>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rsid w:val="005B3E8F"/>
    <w:pPr>
      <w:ind w:firstLineChars="200" w:firstLine="420"/>
    </w:pPr>
    <w:rPr>
      <w:rFonts w:ascii="Times New Roman" w:hAnsi="Times New Roman"/>
      <w:szCs w:val="20"/>
    </w:rPr>
  </w:style>
  <w:style w:type="paragraph" w:customStyle="1" w:styleId="reader-word-layerreader-word-s1-0">
    <w:name w:val="reader-word-layer reader-word-s1-0"/>
    <w:basedOn w:val="a"/>
    <w:qFormat/>
    <w:rsid w:val="005B3E8F"/>
    <w:pPr>
      <w:widowControl/>
      <w:spacing w:before="100" w:beforeAutospacing="1" w:after="100" w:afterAutospacing="1"/>
      <w:jc w:val="left"/>
    </w:pPr>
    <w:rPr>
      <w:rFonts w:ascii="宋体" w:hAnsi="宋体" w:cs="宋体"/>
      <w:kern w:val="0"/>
      <w:sz w:val="24"/>
    </w:rPr>
  </w:style>
  <w:style w:type="paragraph" w:customStyle="1" w:styleId="1f1">
    <w:name w:val="正文文本缩进1"/>
    <w:basedOn w:val="a"/>
    <w:qFormat/>
    <w:rsid w:val="005B3E8F"/>
    <w:pPr>
      <w:ind w:firstLine="200"/>
    </w:pPr>
    <w:rPr>
      <w:rFonts w:ascii="仿宋_GB2312" w:eastAsia="仿宋_GB2312" w:hAnsi="Times New Roman"/>
      <w:sz w:val="32"/>
      <w:szCs w:val="20"/>
    </w:rPr>
  </w:style>
  <w:style w:type="paragraph" w:customStyle="1" w:styleId="Style3">
    <w:name w:val="_Style 3"/>
    <w:basedOn w:val="a"/>
    <w:uiPriority w:val="1"/>
    <w:qFormat/>
    <w:rsid w:val="005B3E8F"/>
    <w:pPr>
      <w:widowControl/>
      <w:spacing w:after="200" w:line="276" w:lineRule="auto"/>
      <w:ind w:left="720"/>
      <w:contextualSpacing/>
      <w:jc w:val="left"/>
    </w:pPr>
    <w:rPr>
      <w:kern w:val="0"/>
      <w:sz w:val="22"/>
      <w:szCs w:val="22"/>
    </w:rPr>
  </w:style>
  <w:style w:type="paragraph" w:customStyle="1" w:styleId="Default">
    <w:name w:val="Default"/>
    <w:qFormat/>
    <w:rsid w:val="005B3E8F"/>
    <w:pPr>
      <w:widowControl w:val="0"/>
      <w:autoSpaceDE w:val="0"/>
      <w:autoSpaceDN w:val="0"/>
      <w:adjustRightInd w:val="0"/>
    </w:pPr>
    <w:rPr>
      <w:color w:val="000000"/>
      <w:sz w:val="24"/>
      <w:szCs w:val="24"/>
    </w:rPr>
  </w:style>
  <w:style w:type="paragraph" w:customStyle="1" w:styleId="xl30">
    <w:name w:val="xl30"/>
    <w:basedOn w:val="a"/>
    <w:qFormat/>
    <w:rsid w:val="005B3E8F"/>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0">
    <w:name w:val="正文首行缩进 21"/>
    <w:basedOn w:val="1f1"/>
    <w:qFormat/>
    <w:rsid w:val="005B3E8F"/>
  </w:style>
  <w:style w:type="paragraph" w:customStyle="1" w:styleId="Normal">
    <w:name w:val="[Normal]"/>
    <w:qFormat/>
    <w:rsid w:val="005B3E8F"/>
    <w:rPr>
      <w:rFonts w:ascii="宋体" w:hAnsi="宋体"/>
      <w:sz w:val="24"/>
      <w:szCs w:val="22"/>
      <w:lang w:val="zh-CN"/>
    </w:rPr>
  </w:style>
  <w:style w:type="paragraph" w:customStyle="1" w:styleId="p0">
    <w:name w:val="p0"/>
    <w:basedOn w:val="a"/>
    <w:qFormat/>
    <w:rsid w:val="005B3E8F"/>
    <w:pPr>
      <w:widowControl/>
    </w:pPr>
    <w:rPr>
      <w:rFonts w:ascii="Times New Roman" w:hAnsi="Times New Roman"/>
      <w:kern w:val="0"/>
      <w:szCs w:val="21"/>
    </w:rPr>
  </w:style>
  <w:style w:type="table" w:customStyle="1" w:styleId="120">
    <w:name w:val="网格型12"/>
    <w:basedOn w:val="a3"/>
    <w:uiPriority w:val="59"/>
    <w:qFormat/>
    <w:rsid w:val="005B3E8F"/>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4">
    <w:name w:val="正文（首行缩进2字符）"/>
    <w:basedOn w:val="a"/>
    <w:qFormat/>
    <w:rsid w:val="005B3E8F"/>
    <w:pPr>
      <w:spacing w:line="360" w:lineRule="auto"/>
      <w:ind w:firstLineChars="200" w:firstLine="420"/>
    </w:pPr>
    <w:rPr>
      <w:rFonts w:ascii="Times New Roman" w:hAnsi="Times New Roman"/>
      <w:szCs w:val="21"/>
    </w:rPr>
  </w:style>
  <w:style w:type="character" w:customStyle="1" w:styleId="4b">
    <w:name w:val="标题 4 字符"/>
    <w:qFormat/>
    <w:rsid w:val="005B3E8F"/>
    <w:rPr>
      <w:rFonts w:ascii="Arial" w:eastAsia="黑体" w:hAnsi="Arial"/>
      <w:b/>
      <w:bCs/>
      <w:kern w:val="2"/>
      <w:sz w:val="28"/>
      <w:szCs w:val="28"/>
    </w:rPr>
  </w:style>
  <w:style w:type="character" w:customStyle="1" w:styleId="64">
    <w:name w:val="标题 6 字符"/>
    <w:qFormat/>
    <w:rsid w:val="005B3E8F"/>
    <w:rPr>
      <w:rFonts w:ascii="Arial" w:eastAsia="黑体" w:hAnsi="Arial"/>
      <w:b/>
      <w:bCs/>
      <w:kern w:val="2"/>
      <w:sz w:val="24"/>
      <w:szCs w:val="24"/>
    </w:rPr>
  </w:style>
  <w:style w:type="character" w:customStyle="1" w:styleId="afffff">
    <w:name w:val="正文缩进 字符"/>
    <w:qFormat/>
    <w:rsid w:val="005B3E8F"/>
    <w:rPr>
      <w:kern w:val="2"/>
      <w:sz w:val="21"/>
    </w:rPr>
  </w:style>
  <w:style w:type="character" w:customStyle="1" w:styleId="afffff0">
    <w:name w:val="文档结构图 字符"/>
    <w:qFormat/>
    <w:rsid w:val="005B3E8F"/>
    <w:rPr>
      <w:rFonts w:ascii="宋体" w:hAnsi="宋体"/>
      <w:kern w:val="2"/>
      <w:sz w:val="21"/>
      <w:szCs w:val="24"/>
      <w:shd w:val="clear" w:color="auto" w:fill="000080"/>
    </w:rPr>
  </w:style>
  <w:style w:type="character" w:customStyle="1" w:styleId="afffff1">
    <w:name w:val="日期 字符"/>
    <w:qFormat/>
    <w:rsid w:val="005B3E8F"/>
    <w:rPr>
      <w:kern w:val="2"/>
      <w:sz w:val="21"/>
      <w:szCs w:val="24"/>
    </w:rPr>
  </w:style>
  <w:style w:type="character" w:customStyle="1" w:styleId="afffff2">
    <w:name w:val="副标题 字符"/>
    <w:uiPriority w:val="11"/>
    <w:qFormat/>
    <w:rsid w:val="005B3E8F"/>
    <w:rPr>
      <w:rFonts w:ascii="宋体"/>
      <w:i/>
      <w:snapToGrid w:val="0"/>
      <w:sz w:val="36"/>
      <w:lang w:val="en-AU"/>
    </w:rPr>
  </w:style>
  <w:style w:type="character" w:customStyle="1" w:styleId="Char10">
    <w:name w:val="脚注文本 Char1"/>
    <w:link w:val="afa"/>
    <w:qFormat/>
    <w:rsid w:val="005B3E8F"/>
    <w:rPr>
      <w:rFonts w:ascii="Times New Roman" w:hAnsi="Times New Roman"/>
      <w:kern w:val="2"/>
      <w:sz w:val="18"/>
      <w:szCs w:val="24"/>
    </w:rPr>
  </w:style>
  <w:style w:type="character" w:customStyle="1" w:styleId="2f5">
    <w:name w:val="正文文本 2 字符"/>
    <w:qFormat/>
    <w:rsid w:val="005B3E8F"/>
    <w:rPr>
      <w:rFonts w:ascii="宋体" w:hAnsi="宋体"/>
      <w:color w:val="000000"/>
      <w:kern w:val="2"/>
      <w:sz w:val="24"/>
      <w:szCs w:val="24"/>
    </w:rPr>
  </w:style>
  <w:style w:type="character" w:customStyle="1" w:styleId="HTML3">
    <w:name w:val="HTML 预设格式 字符"/>
    <w:qFormat/>
    <w:rsid w:val="005B3E8F"/>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rsid w:val="005B3E8F"/>
  </w:style>
  <w:style w:type="character" w:customStyle="1" w:styleId="textcontents">
    <w:name w:val="textcontents"/>
    <w:qFormat/>
    <w:rsid w:val="005B3E8F"/>
  </w:style>
  <w:style w:type="character" w:customStyle="1" w:styleId="shouchang1">
    <w:name w:val="shouchang1"/>
    <w:qFormat/>
    <w:rsid w:val="005B3E8F"/>
    <w:rPr>
      <w:color w:val="000000"/>
      <w:sz w:val="12"/>
      <w:szCs w:val="12"/>
      <w:u w:val="none"/>
    </w:rPr>
  </w:style>
  <w:style w:type="character" w:customStyle="1" w:styleId="101">
    <w:name w:val="10"/>
    <w:qFormat/>
    <w:rsid w:val="005B3E8F"/>
    <w:rPr>
      <w:rFonts w:ascii="Times New Roman" w:hAnsi="Times New Roman" w:cs="Times New Roman" w:hint="default"/>
      <w:sz w:val="21"/>
    </w:rPr>
  </w:style>
  <w:style w:type="character" w:customStyle="1" w:styleId="font41">
    <w:name w:val="font41"/>
    <w:uiPriority w:val="99"/>
    <w:qFormat/>
    <w:rsid w:val="005B3E8F"/>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rsid w:val="005B3E8F"/>
  </w:style>
  <w:style w:type="paragraph" w:customStyle="1" w:styleId="2f6">
    <w:name w:val="正文_2"/>
    <w:qFormat/>
    <w:rsid w:val="005B3E8F"/>
    <w:pPr>
      <w:widowControl w:val="0"/>
      <w:jc w:val="both"/>
    </w:pPr>
    <w:rPr>
      <w:kern w:val="2"/>
      <w:sz w:val="21"/>
      <w:szCs w:val="22"/>
    </w:rPr>
  </w:style>
  <w:style w:type="paragraph" w:customStyle="1" w:styleId="3New">
    <w:name w:val="列表编号 3 New"/>
    <w:basedOn w:val="a"/>
    <w:qFormat/>
    <w:rsid w:val="005B3E8F"/>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3">
    <w:name w:val="样式 正文文本"/>
    <w:basedOn w:val="2f7"/>
    <w:qFormat/>
    <w:rsid w:val="005B3E8F"/>
  </w:style>
  <w:style w:type="paragraph" w:customStyle="1" w:styleId="2f7">
    <w:name w:val="样式 正文文本 + 首行缩进:  2 字符"/>
    <w:basedOn w:val="ad"/>
    <w:qFormat/>
    <w:rsid w:val="005B3E8F"/>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rsid w:val="005B3E8F"/>
    <w:pPr>
      <w:widowControl w:val="0"/>
      <w:jc w:val="both"/>
    </w:pPr>
    <w:rPr>
      <w:kern w:val="2"/>
      <w:sz w:val="21"/>
      <w:szCs w:val="24"/>
    </w:rPr>
  </w:style>
  <w:style w:type="paragraph" w:customStyle="1" w:styleId="Char20">
    <w:name w:val="Char2"/>
    <w:basedOn w:val="a9"/>
    <w:next w:val="a"/>
    <w:qFormat/>
    <w:rsid w:val="005B3E8F"/>
  </w:style>
  <w:style w:type="paragraph" w:customStyle="1" w:styleId="UserStyle3">
    <w:name w:val="UserStyle_3"/>
    <w:basedOn w:val="a"/>
    <w:qFormat/>
    <w:rsid w:val="005B3E8F"/>
    <w:pPr>
      <w:widowControl/>
    </w:pPr>
    <w:rPr>
      <w:rFonts w:ascii="宋体" w:hAnsi="宋体"/>
      <w:lang w:val="zh-CN"/>
    </w:rPr>
  </w:style>
  <w:style w:type="paragraph" w:customStyle="1" w:styleId="CharChar1Char1">
    <w:name w:val="Char Char1 Char1"/>
    <w:basedOn w:val="a"/>
    <w:qFormat/>
    <w:rsid w:val="005B3E8F"/>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rsid w:val="005B3E8F"/>
    <w:pPr>
      <w:widowControl/>
    </w:pPr>
    <w:rPr>
      <w:rFonts w:ascii="宋体" w:hAnsi="宋体" w:cs="宋体"/>
      <w:kern w:val="0"/>
      <w:szCs w:val="21"/>
    </w:rPr>
  </w:style>
  <w:style w:type="paragraph" w:customStyle="1" w:styleId="Char120">
    <w:name w:val="Char12"/>
    <w:basedOn w:val="a"/>
    <w:qFormat/>
    <w:rsid w:val="005B3E8F"/>
    <w:rPr>
      <w:rFonts w:ascii="仿宋_GB2312" w:eastAsia="仿宋_GB2312" w:hAnsi="Times New Roman"/>
      <w:b/>
      <w:sz w:val="32"/>
      <w:szCs w:val="32"/>
    </w:rPr>
  </w:style>
  <w:style w:type="paragraph" w:customStyle="1" w:styleId="0--">
    <w:name w:val="0广--正文"/>
    <w:basedOn w:val="a"/>
    <w:qFormat/>
    <w:rsid w:val="005B3E8F"/>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rsid w:val="005B3E8F"/>
    <w:pPr>
      <w:spacing w:line="500" w:lineRule="exact"/>
      <w:ind w:firstLine="567"/>
    </w:pPr>
    <w:rPr>
      <w:rFonts w:ascii="Times New Roman" w:hAnsi="Times New Roman"/>
      <w:sz w:val="24"/>
      <w:szCs w:val="20"/>
    </w:rPr>
  </w:style>
  <w:style w:type="paragraph" w:customStyle="1" w:styleId="Bid">
    <w:name w:val="Bid_正文"/>
    <w:basedOn w:val="a1"/>
    <w:qFormat/>
    <w:rsid w:val="005B3E8F"/>
  </w:style>
  <w:style w:type="paragraph" w:customStyle="1" w:styleId="xl26">
    <w:name w:val="xl26"/>
    <w:basedOn w:val="a"/>
    <w:qFormat/>
    <w:rsid w:val="005B3E8F"/>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rsid w:val="005B3E8F"/>
    <w:pPr>
      <w:ind w:right="210" w:firstLine="420"/>
    </w:pPr>
    <w:rPr>
      <w:rFonts w:eastAsia="微软雅黑"/>
      <w:sz w:val="24"/>
      <w:szCs w:val="21"/>
    </w:rPr>
  </w:style>
  <w:style w:type="paragraph" w:customStyle="1" w:styleId="6--">
    <w:name w:val="6广--表内文字"/>
    <w:basedOn w:val="0--"/>
    <w:next w:val="0--"/>
    <w:qFormat/>
    <w:rsid w:val="005B3E8F"/>
  </w:style>
  <w:style w:type="paragraph" w:customStyle="1" w:styleId="211">
    <w:name w:val="正文211"/>
    <w:basedOn w:val="a"/>
    <w:link w:val="2CharChar"/>
    <w:qFormat/>
    <w:rsid w:val="005B3E8F"/>
    <w:pPr>
      <w:spacing w:before="156" w:line="360" w:lineRule="auto"/>
      <w:ind w:firstLineChars="200" w:firstLine="510"/>
    </w:pPr>
    <w:rPr>
      <w:rFonts w:ascii="Times New Roman" w:hAnsi="Times New Roman"/>
      <w:sz w:val="24"/>
      <w:szCs w:val="20"/>
    </w:rPr>
  </w:style>
  <w:style w:type="paragraph" w:customStyle="1" w:styleId="1f2">
    <w:name w:val="无间隔1"/>
    <w:uiPriority w:val="1"/>
    <w:qFormat/>
    <w:rsid w:val="005B3E8F"/>
    <w:pPr>
      <w:widowControl w:val="0"/>
      <w:jc w:val="both"/>
    </w:pPr>
    <w:rPr>
      <w:rFonts w:cs="Calibri"/>
      <w:kern w:val="2"/>
      <w:sz w:val="21"/>
      <w:szCs w:val="22"/>
    </w:rPr>
  </w:style>
  <w:style w:type="paragraph" w:customStyle="1" w:styleId="212">
    <w:name w:val="列出段落21"/>
    <w:basedOn w:val="a"/>
    <w:qFormat/>
    <w:rsid w:val="005B3E8F"/>
    <w:pPr>
      <w:ind w:firstLineChars="200" w:firstLine="420"/>
    </w:pPr>
    <w:rPr>
      <w:rFonts w:ascii="Times New Roman" w:hAnsi="Times New Roman"/>
    </w:rPr>
  </w:style>
  <w:style w:type="paragraph" w:customStyle="1" w:styleId="1f3">
    <w:name w:val="目录1"/>
    <w:basedOn w:val="a"/>
    <w:qFormat/>
    <w:rsid w:val="005B3E8F"/>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4">
    <w:name w:val="台头"/>
    <w:basedOn w:val="a"/>
    <w:qFormat/>
    <w:rsid w:val="005B3E8F"/>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sid w:val="005B3E8F"/>
    <w:rPr>
      <w:rFonts w:ascii="仿宋_GB2312" w:eastAsia="仿宋_GB2312" w:hAnsi="Times New Roman"/>
      <w:b/>
      <w:sz w:val="32"/>
      <w:szCs w:val="32"/>
    </w:rPr>
  </w:style>
  <w:style w:type="paragraph" w:customStyle="1" w:styleId="CharChar7Char">
    <w:name w:val="Char Char7 Char"/>
    <w:basedOn w:val="a"/>
    <w:qFormat/>
    <w:rsid w:val="005B3E8F"/>
    <w:pPr>
      <w:tabs>
        <w:tab w:val="left" w:pos="425"/>
      </w:tabs>
      <w:ind w:leftChars="200" w:left="420" w:firstLineChars="150" w:firstLine="270"/>
    </w:pPr>
    <w:rPr>
      <w:rFonts w:ascii="Times New Roman" w:hAnsi="Times New Roman"/>
    </w:rPr>
  </w:style>
  <w:style w:type="character" w:customStyle="1" w:styleId="3c">
    <w:name w:val="正文文本 3 字符"/>
    <w:qFormat/>
    <w:rsid w:val="005B3E8F"/>
    <w:rPr>
      <w:kern w:val="2"/>
      <w:sz w:val="16"/>
      <w:szCs w:val="16"/>
    </w:rPr>
  </w:style>
  <w:style w:type="character" w:customStyle="1" w:styleId="150">
    <w:name w:val="15"/>
    <w:qFormat/>
    <w:rsid w:val="005B3E8F"/>
    <w:rPr>
      <w:rFonts w:ascii="Times New Roman" w:hAnsi="Times New Roman" w:cs="Times New Roman" w:hint="default"/>
    </w:rPr>
  </w:style>
  <w:style w:type="character" w:customStyle="1" w:styleId="ca-4">
    <w:name w:val="ca-4"/>
    <w:qFormat/>
    <w:rsid w:val="005B3E8F"/>
  </w:style>
  <w:style w:type="paragraph" w:customStyle="1" w:styleId="Afffff5">
    <w:name w:val="正文 A"/>
    <w:basedOn w:val="a"/>
    <w:qFormat/>
    <w:rsid w:val="005B3E8F"/>
    <w:rPr>
      <w:rFonts w:ascii="Times New Roman" w:eastAsia="Arial Unicode MS" w:hAnsi="Times New Roman" w:cs="Arial Unicode MS"/>
      <w:color w:val="000000"/>
      <w:szCs w:val="21"/>
    </w:rPr>
  </w:style>
  <w:style w:type="paragraph" w:customStyle="1" w:styleId="pa-122">
    <w:name w:val="pa-122"/>
    <w:basedOn w:val="a"/>
    <w:qFormat/>
    <w:rsid w:val="005B3E8F"/>
    <w:pPr>
      <w:widowControl/>
      <w:spacing w:before="150" w:after="150"/>
      <w:jc w:val="left"/>
    </w:pPr>
    <w:rPr>
      <w:rFonts w:ascii="宋体" w:hAnsi="宋体" w:cs="宋体"/>
      <w:kern w:val="0"/>
      <w:sz w:val="24"/>
    </w:rPr>
  </w:style>
  <w:style w:type="paragraph" w:customStyle="1" w:styleId="Style1">
    <w:name w:val="_Style 1"/>
    <w:basedOn w:val="a"/>
    <w:qFormat/>
    <w:rsid w:val="005B3E8F"/>
    <w:pPr>
      <w:ind w:firstLineChars="200" w:firstLine="420"/>
    </w:pPr>
    <w:rPr>
      <w:szCs w:val="22"/>
    </w:rPr>
  </w:style>
  <w:style w:type="paragraph" w:customStyle="1" w:styleId="1f4">
    <w:name w:val="明显引用1"/>
    <w:basedOn w:val="a"/>
    <w:next w:val="a"/>
    <w:link w:val="Char15"/>
    <w:uiPriority w:val="30"/>
    <w:qFormat/>
    <w:rsid w:val="005B3E8F"/>
    <w:pPr>
      <w:wordWrap w:val="0"/>
      <w:spacing w:before="360" w:after="360"/>
      <w:ind w:left="950" w:right="950"/>
      <w:jc w:val="center"/>
    </w:pPr>
    <w:rPr>
      <w:rFonts w:ascii="Times New Roman" w:hAnsi="Times New Roman"/>
      <w:i/>
    </w:rPr>
  </w:style>
  <w:style w:type="character" w:customStyle="1" w:styleId="Charf8">
    <w:name w:val="明显引用 Char"/>
    <w:basedOn w:val="a2"/>
    <w:link w:val="1f4"/>
    <w:uiPriority w:val="30"/>
    <w:qFormat/>
    <w:rsid w:val="005B3E8F"/>
    <w:rPr>
      <w:b/>
      <w:bCs/>
      <w:i/>
      <w:iCs/>
      <w:color w:val="4F81BD" w:themeColor="accent1"/>
      <w:kern w:val="2"/>
      <w:sz w:val="21"/>
      <w:szCs w:val="24"/>
    </w:rPr>
  </w:style>
  <w:style w:type="character" w:customStyle="1" w:styleId="Char15">
    <w:name w:val="明显引用 Char1"/>
    <w:link w:val="1f4"/>
    <w:uiPriority w:val="30"/>
    <w:qFormat/>
    <w:rsid w:val="005B3E8F"/>
    <w:rPr>
      <w:rFonts w:ascii="Times New Roman" w:hAnsi="Times New Roman"/>
      <w:i/>
      <w:kern w:val="2"/>
      <w:sz w:val="21"/>
      <w:szCs w:val="24"/>
    </w:rPr>
  </w:style>
  <w:style w:type="paragraph" w:customStyle="1" w:styleId="af17cgridlangnp1033langf">
    <w:name w:val="af17cgridlangnp1033langf"/>
    <w:qFormat/>
    <w:rsid w:val="005B3E8F"/>
    <w:pPr>
      <w:widowControl w:val="0"/>
      <w:autoSpaceDE w:val="0"/>
      <w:autoSpaceDN w:val="0"/>
      <w:adjustRightInd w:val="0"/>
      <w:spacing w:before="156" w:line="360" w:lineRule="atLeast"/>
      <w:ind w:left="567" w:firstLine="510"/>
      <w:jc w:val="both"/>
    </w:pPr>
  </w:style>
  <w:style w:type="character" w:customStyle="1" w:styleId="Char16">
    <w:name w:val="正文文本 Char1"/>
    <w:uiPriority w:val="99"/>
    <w:semiHidden/>
    <w:qFormat/>
    <w:rsid w:val="005B3E8F"/>
    <w:rPr>
      <w:rFonts w:ascii="宋体" w:eastAsia="宋体" w:hAnsi="Arial" w:cs="Arial"/>
      <w:snapToGrid w:val="0"/>
      <w:kern w:val="2"/>
      <w:sz w:val="24"/>
      <w:szCs w:val="21"/>
      <w:lang w:val="zh-CN" w:eastAsia="zh-CN" w:bidi="ar-SA"/>
    </w:rPr>
  </w:style>
  <w:style w:type="character" w:customStyle="1" w:styleId="2Char10">
    <w:name w:val="标题 2 Char1"/>
    <w:uiPriority w:val="9"/>
    <w:qFormat/>
    <w:rsid w:val="005B3E8F"/>
    <w:rPr>
      <w:rFonts w:ascii="仿宋_GB2312" w:eastAsia="仿宋_GB2312" w:hAnsi="仿宋"/>
      <w:b/>
      <w:bCs/>
      <w:kern w:val="2"/>
      <w:sz w:val="32"/>
      <w:szCs w:val="32"/>
      <w:lang w:val="zh-CN"/>
    </w:rPr>
  </w:style>
  <w:style w:type="character" w:customStyle="1" w:styleId="Char21">
    <w:name w:val="正文缩进 Char2"/>
    <w:qFormat/>
    <w:rsid w:val="005B3E8F"/>
    <w:rPr>
      <w:rFonts w:ascii="宋体" w:eastAsia="宋体"/>
      <w:snapToGrid w:val="0"/>
      <w:color w:val="000000"/>
      <w:kern w:val="28"/>
      <w:sz w:val="28"/>
      <w:lang w:val="en-US" w:eastAsia="zh-CN" w:bidi="ar-SA"/>
    </w:rPr>
  </w:style>
  <w:style w:type="character" w:customStyle="1" w:styleId="Char1">
    <w:name w:val="题注 Char"/>
    <w:link w:val="a7"/>
    <w:qFormat/>
    <w:rsid w:val="005B3E8F"/>
    <w:rPr>
      <w:rFonts w:ascii="Arial" w:eastAsia="黑体" w:hAnsi="Arial" w:cs="Arial"/>
      <w:kern w:val="2"/>
    </w:rPr>
  </w:style>
  <w:style w:type="character" w:customStyle="1" w:styleId="Char17">
    <w:name w:val="批注文字 Char1"/>
    <w:qFormat/>
    <w:rsid w:val="005B3E8F"/>
    <w:rPr>
      <w:kern w:val="2"/>
      <w:sz w:val="21"/>
      <w:szCs w:val="24"/>
    </w:rPr>
  </w:style>
  <w:style w:type="character" w:customStyle="1" w:styleId="Char18">
    <w:name w:val="正文文本缩进 Char1"/>
    <w:uiPriority w:val="99"/>
    <w:qFormat/>
    <w:rsid w:val="005B3E8F"/>
    <w:rPr>
      <w:rFonts w:ascii="宋体" w:hAnsi="宋体"/>
      <w:kern w:val="2"/>
      <w:sz w:val="24"/>
      <w:szCs w:val="24"/>
    </w:rPr>
  </w:style>
  <w:style w:type="table" w:customStyle="1" w:styleId="130">
    <w:name w:val="网格型13"/>
    <w:basedOn w:val="a3"/>
    <w:qFormat/>
    <w:rsid w:val="005B3E8F"/>
    <w:pPr>
      <w:widowControl w:val="0"/>
      <w:jc w:val="both"/>
    </w:pPr>
    <w:rPr>
      <w:rFonts w:ascii="宋体" w:hAns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qFormat/>
    <w:rsid w:val="005B3E8F"/>
    <w:rPr>
      <w:rFonts w:eastAsia="宋体"/>
      <w:kern w:val="2"/>
      <w:sz w:val="21"/>
      <w:szCs w:val="24"/>
      <w:lang w:val="en-US" w:eastAsia="zh-CN" w:bidi="ar-SA"/>
    </w:rPr>
  </w:style>
  <w:style w:type="character" w:customStyle="1" w:styleId="h3Char">
    <w:name w:val="h3 Char"/>
    <w:qFormat/>
    <w:rsid w:val="005B3E8F"/>
    <w:rPr>
      <w:rFonts w:eastAsia="宋体"/>
      <w:b/>
      <w:kern w:val="2"/>
      <w:sz w:val="32"/>
      <w:lang w:val="en-US" w:eastAsia="zh-CN" w:bidi="ar-SA"/>
    </w:rPr>
  </w:style>
  <w:style w:type="character" w:customStyle="1" w:styleId="CharChar">
    <w:name w:val="Ò³Ã¼ Char Char"/>
    <w:qFormat/>
    <w:rsid w:val="005B3E8F"/>
    <w:rPr>
      <w:rFonts w:eastAsia="宋体"/>
      <w:kern w:val="2"/>
      <w:sz w:val="18"/>
      <w:lang w:val="en-US" w:eastAsia="zh-CN" w:bidi="ar-SA"/>
    </w:rPr>
  </w:style>
  <w:style w:type="character" w:customStyle="1" w:styleId="1f5">
    <w:name w:val="明显强调1"/>
    <w:uiPriority w:val="21"/>
    <w:qFormat/>
    <w:rsid w:val="005B3E8F"/>
    <w:rPr>
      <w:b/>
      <w:bCs/>
      <w:i/>
      <w:iCs/>
      <w:color w:val="auto"/>
    </w:rPr>
  </w:style>
  <w:style w:type="character" w:customStyle="1" w:styleId="2Char3">
    <w:name w:val="样式2 Char"/>
    <w:qFormat/>
    <w:rsid w:val="005B3E8F"/>
    <w:rPr>
      <w:rFonts w:ascii="仿宋_GB2312" w:eastAsia="仿宋_GB2312" w:hAnsi="仿宋" w:cs="仿宋_GB2312"/>
      <w:b/>
      <w:bCs/>
      <w:sz w:val="32"/>
      <w:szCs w:val="30"/>
      <w:lang w:val="zh-CN"/>
    </w:rPr>
  </w:style>
  <w:style w:type="character" w:customStyle="1" w:styleId="Charf9">
    <w:name w:val="标书正文格式 Char"/>
    <w:qFormat/>
    <w:rsid w:val="005B3E8F"/>
    <w:rPr>
      <w:rFonts w:eastAsia="楷体_GB2312"/>
      <w:kern w:val="2"/>
      <w:sz w:val="24"/>
      <w:szCs w:val="24"/>
      <w:lang w:bidi="ar-SA"/>
    </w:rPr>
  </w:style>
  <w:style w:type="character" w:customStyle="1" w:styleId="2Char4">
    <w:name w:val="正文2 Char"/>
    <w:qFormat/>
    <w:rsid w:val="005B3E8F"/>
    <w:rPr>
      <w:rFonts w:eastAsia="宋体"/>
      <w:kern w:val="2"/>
      <w:sz w:val="24"/>
      <w:lang w:val="en-US" w:eastAsia="zh-CN" w:bidi="ar-SA"/>
    </w:rPr>
  </w:style>
  <w:style w:type="character" w:customStyle="1" w:styleId="tw4winExternal">
    <w:name w:val="tw4winExternal"/>
    <w:qFormat/>
    <w:rsid w:val="005B3E8F"/>
    <w:rPr>
      <w:rFonts w:ascii="Courier New" w:hAnsi="Courier New" w:cs="Courier New"/>
      <w:color w:val="808080"/>
      <w:lang w:val="en-US" w:eastAsia="zh-CN"/>
    </w:rPr>
  </w:style>
  <w:style w:type="character" w:customStyle="1" w:styleId="Char19">
    <w:name w:val="表正文 Char1"/>
    <w:qFormat/>
    <w:rsid w:val="005B3E8F"/>
    <w:rPr>
      <w:rFonts w:ascii="宋体" w:eastAsia="宋体"/>
      <w:snapToGrid w:val="0"/>
      <w:color w:val="000000"/>
      <w:kern w:val="28"/>
      <w:sz w:val="28"/>
    </w:rPr>
  </w:style>
  <w:style w:type="character" w:customStyle="1" w:styleId="b1101bChar">
    <w:name w:val="b11_01b Char"/>
    <w:link w:val="b1101b"/>
    <w:qFormat/>
    <w:rsid w:val="005B3E8F"/>
    <w:rPr>
      <w:rFonts w:ascii="Verdana" w:hAnsi="Verdana"/>
      <w:b/>
      <w:bCs/>
      <w:color w:val="4A82CA"/>
      <w:sz w:val="17"/>
      <w:szCs w:val="17"/>
    </w:rPr>
  </w:style>
  <w:style w:type="paragraph" w:customStyle="1" w:styleId="b1101b">
    <w:name w:val="b11_01b"/>
    <w:basedOn w:val="a"/>
    <w:next w:val="a"/>
    <w:link w:val="b1101bChar"/>
    <w:qFormat/>
    <w:rsid w:val="005B3E8F"/>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rsid w:val="005B3E8F"/>
  </w:style>
  <w:style w:type="character" w:customStyle="1" w:styleId="big1">
    <w:name w:val="big1"/>
    <w:qFormat/>
    <w:rsid w:val="005B3E8F"/>
    <w:rPr>
      <w:rFonts w:ascii="宋体" w:eastAsia="宋体" w:hAnsi="宋体" w:hint="eastAsia"/>
      <w:color w:val="333333"/>
      <w:sz w:val="22"/>
      <w:szCs w:val="22"/>
    </w:rPr>
  </w:style>
  <w:style w:type="character" w:customStyle="1" w:styleId="t21">
    <w:name w:val="t21"/>
    <w:qFormat/>
    <w:rsid w:val="005B3E8F"/>
    <w:rPr>
      <w:rFonts w:ascii="仿宋_GB2312" w:eastAsia="微软雅黑"/>
      <w:b/>
      <w:kern w:val="2"/>
      <w:sz w:val="23"/>
      <w:szCs w:val="23"/>
      <w:lang w:val="en-US" w:eastAsia="zh-CN" w:bidi="ar-SA"/>
    </w:rPr>
  </w:style>
  <w:style w:type="character" w:customStyle="1" w:styleId="afffff6">
    <w:name w:val="签名 字符"/>
    <w:qFormat/>
    <w:locked/>
    <w:rsid w:val="005B3E8F"/>
    <w:rPr>
      <w:rFonts w:eastAsia="仿宋_GB2312"/>
      <w:sz w:val="24"/>
    </w:rPr>
  </w:style>
  <w:style w:type="character" w:customStyle="1" w:styleId="Char1a">
    <w:name w:val="签名 Char1"/>
    <w:uiPriority w:val="99"/>
    <w:semiHidden/>
    <w:qFormat/>
    <w:rsid w:val="005B3E8F"/>
    <w:rPr>
      <w:rFonts w:ascii="宋体" w:eastAsia="宋体" w:hAnsi="宋体" w:cs="Times New Roman"/>
      <w:snapToGrid w:val="0"/>
      <w:kern w:val="0"/>
      <w:sz w:val="24"/>
      <w:szCs w:val="24"/>
    </w:rPr>
  </w:style>
  <w:style w:type="character" w:customStyle="1" w:styleId="Charfa">
    <w:name w:val="正文 编号 Char"/>
    <w:qFormat/>
    <w:rsid w:val="005B3E8F"/>
    <w:rPr>
      <w:rFonts w:ascii="仿宋_GB2312" w:eastAsia="仿宋_GB2312" w:hAnsi="仿宋_GB2312"/>
      <w:kern w:val="2"/>
      <w:sz w:val="24"/>
      <w:lang w:bidi="ar-SA"/>
    </w:rPr>
  </w:style>
  <w:style w:type="character" w:customStyle="1" w:styleId="Char30">
    <w:name w:val="正文非缩进 Char3"/>
    <w:qFormat/>
    <w:rsid w:val="005B3E8F"/>
    <w:rPr>
      <w:rFonts w:ascii="宋体" w:eastAsia="宋体"/>
      <w:snapToGrid w:val="0"/>
      <w:color w:val="000000"/>
      <w:kern w:val="28"/>
      <w:sz w:val="28"/>
      <w:lang w:val="en-US" w:eastAsia="zh-CN" w:bidi="ar-SA"/>
    </w:rPr>
  </w:style>
  <w:style w:type="character" w:customStyle="1" w:styleId="4-dyfChar">
    <w:name w:val="标题4-dyf Char"/>
    <w:link w:val="4-dyf"/>
    <w:qFormat/>
    <w:rsid w:val="005B3E8F"/>
    <w:rPr>
      <w:rFonts w:ascii="Cambria" w:hAnsi="Cambria"/>
      <w:b/>
      <w:bCs/>
      <w:color w:val="000000"/>
      <w:szCs w:val="21"/>
    </w:rPr>
  </w:style>
  <w:style w:type="paragraph" w:customStyle="1" w:styleId="4-dyf">
    <w:name w:val="标题4-dyf"/>
    <w:basedOn w:val="40"/>
    <w:link w:val="4-dyfChar"/>
    <w:qFormat/>
    <w:rsid w:val="005B3E8F"/>
    <w:pPr>
      <w:tabs>
        <w:tab w:val="left" w:pos="851"/>
      </w:tabs>
      <w:spacing w:line="376" w:lineRule="atLeast"/>
      <w:ind w:left="851" w:hanging="851"/>
    </w:pPr>
    <w:rPr>
      <w:rFonts w:ascii="Cambria" w:eastAsia="宋体" w:hAnsi="Cambria"/>
      <w:color w:val="000000"/>
      <w:kern w:val="0"/>
      <w:sz w:val="20"/>
      <w:szCs w:val="21"/>
    </w:rPr>
  </w:style>
  <w:style w:type="character" w:customStyle="1" w:styleId="Char1b">
    <w:name w:val="批注主题 Char1"/>
    <w:uiPriority w:val="99"/>
    <w:semiHidden/>
    <w:qFormat/>
    <w:rsid w:val="005B3E8F"/>
    <w:rPr>
      <w:rFonts w:ascii="宋体" w:eastAsia="宋体" w:hAnsi="宋体" w:cs="Times New Roman"/>
      <w:b/>
      <w:bCs/>
      <w:snapToGrid w:val="0"/>
      <w:kern w:val="0"/>
      <w:sz w:val="24"/>
      <w:szCs w:val="24"/>
    </w:rPr>
  </w:style>
  <w:style w:type="character" w:customStyle="1" w:styleId="bod1">
    <w:name w:val="bod1"/>
    <w:qFormat/>
    <w:rsid w:val="005B3E8F"/>
    <w:rPr>
      <w:rFonts w:ascii="MS Sans Serif" w:eastAsia="微软雅黑" w:hAnsi="MS Sans Serif" w:cs="Times New Roman"/>
      <w:b/>
      <w:color w:val="000000"/>
      <w:kern w:val="2"/>
      <w:sz w:val="20"/>
      <w:szCs w:val="20"/>
      <w:lang w:val="en-US" w:eastAsia="zh-CN" w:bidi="ar-SA"/>
    </w:rPr>
  </w:style>
  <w:style w:type="character" w:customStyle="1" w:styleId="1f6">
    <w:name w:val="不明显参考1"/>
    <w:uiPriority w:val="31"/>
    <w:qFormat/>
    <w:rsid w:val="005B3E8F"/>
    <w:rPr>
      <w:smallCaps/>
      <w:color w:val="auto"/>
      <w:u w:val="single" w:color="7F7F7F"/>
    </w:rPr>
  </w:style>
  <w:style w:type="character" w:customStyle="1" w:styleId="hui3">
    <w:name w:val="hui3"/>
    <w:qFormat/>
    <w:rsid w:val="005B3E8F"/>
    <w:rPr>
      <w:color w:val="333333"/>
    </w:rPr>
  </w:style>
  <w:style w:type="character" w:customStyle="1" w:styleId="f141">
    <w:name w:val="f141"/>
    <w:qFormat/>
    <w:rsid w:val="005B3E8F"/>
    <w:rPr>
      <w:rFonts w:ascii="Tahoma" w:eastAsia="宋体" w:hAnsi="Tahoma"/>
      <w:b/>
      <w:kern w:val="2"/>
      <w:sz w:val="21"/>
      <w:szCs w:val="21"/>
      <w:lang w:val="en-US" w:eastAsia="zh-CN" w:bidi="ar-SA"/>
    </w:rPr>
  </w:style>
  <w:style w:type="character" w:customStyle="1" w:styleId="font12gray1">
    <w:name w:val="font12gray1"/>
    <w:qFormat/>
    <w:rsid w:val="005B3E8F"/>
    <w:rPr>
      <w:rFonts w:ascii="仿宋_GB2312" w:eastAsia="微软雅黑"/>
      <w:b/>
      <w:spacing w:val="300"/>
      <w:kern w:val="2"/>
      <w:sz w:val="18"/>
      <w:szCs w:val="18"/>
      <w:lang w:val="en-US" w:eastAsia="zh-CN" w:bidi="ar-SA"/>
    </w:rPr>
  </w:style>
  <w:style w:type="character" w:customStyle="1" w:styleId="Footer-EvenChar">
    <w:name w:val="Footer-Even Char"/>
    <w:qFormat/>
    <w:rsid w:val="005B3E8F"/>
    <w:rPr>
      <w:rFonts w:eastAsia="宋体"/>
      <w:kern w:val="2"/>
      <w:sz w:val="18"/>
      <w:lang w:val="en-US" w:eastAsia="zh-CN" w:bidi="ar-SA"/>
    </w:rPr>
  </w:style>
  <w:style w:type="character" w:customStyle="1" w:styleId="CharChar12">
    <w:name w:val="Char Char12"/>
    <w:qFormat/>
    <w:rsid w:val="005B3E8F"/>
    <w:rPr>
      <w:rFonts w:ascii="仿宋_GB2312" w:eastAsia="仿宋_GB2312"/>
      <w:b/>
      <w:bCs/>
      <w:kern w:val="2"/>
      <w:sz w:val="24"/>
      <w:szCs w:val="24"/>
      <w:lang w:val="zh-CN" w:eastAsia="zh-CN" w:bidi="ar-SA"/>
    </w:rPr>
  </w:style>
  <w:style w:type="character" w:customStyle="1" w:styleId="Heading2HiddenChar">
    <w:name w:val="Heading 2 Hidden Char"/>
    <w:qFormat/>
    <w:rsid w:val="005B3E8F"/>
    <w:rPr>
      <w:rFonts w:ascii="仿宋_GB2312" w:eastAsia="仿宋_GB2312"/>
      <w:b/>
      <w:bCs/>
      <w:kern w:val="2"/>
      <w:sz w:val="24"/>
      <w:szCs w:val="24"/>
      <w:lang w:val="zh-CN" w:eastAsia="zh-CN" w:bidi="ar-SA"/>
    </w:rPr>
  </w:style>
  <w:style w:type="character" w:customStyle="1" w:styleId="CharChar9">
    <w:name w:val="Char Char9"/>
    <w:qFormat/>
    <w:rsid w:val="005B3E8F"/>
    <w:rPr>
      <w:rFonts w:ascii="Times New Roman" w:eastAsia="宋体" w:hAnsi="Times New Roman" w:cs="Times New Roman"/>
      <w:b/>
      <w:bCs/>
      <w:kern w:val="2"/>
      <w:sz w:val="32"/>
      <w:szCs w:val="32"/>
      <w:lang w:val="en-US" w:eastAsia="zh-CN" w:bidi="ar-SA"/>
    </w:rPr>
  </w:style>
  <w:style w:type="character" w:customStyle="1" w:styleId="CharChar8">
    <w:name w:val="Char Char8"/>
    <w:qFormat/>
    <w:rsid w:val="005B3E8F"/>
    <w:rPr>
      <w:rFonts w:eastAsia="宋体"/>
      <w:b/>
      <w:sz w:val="24"/>
      <w:lang w:val="en-GB" w:eastAsia="zh-CN"/>
    </w:rPr>
  </w:style>
  <w:style w:type="character" w:customStyle="1" w:styleId="Char00">
    <w:name w:val="纯文本 Char_0"/>
    <w:link w:val="00"/>
    <w:qFormat/>
    <w:rsid w:val="005B3E8F"/>
    <w:rPr>
      <w:rFonts w:ascii="宋体" w:hAnsi="Courier New"/>
      <w:szCs w:val="21"/>
    </w:rPr>
  </w:style>
  <w:style w:type="paragraph" w:customStyle="1" w:styleId="00">
    <w:name w:val="纯文本_0_0"/>
    <w:basedOn w:val="102"/>
    <w:link w:val="Char00"/>
    <w:qFormat/>
    <w:rsid w:val="005B3E8F"/>
    <w:rPr>
      <w:rFonts w:ascii="宋体" w:hAnsi="Courier New"/>
      <w:kern w:val="0"/>
      <w:sz w:val="20"/>
      <w:szCs w:val="21"/>
    </w:rPr>
  </w:style>
  <w:style w:type="paragraph" w:customStyle="1" w:styleId="102">
    <w:name w:val="正文_1_0"/>
    <w:qFormat/>
    <w:rsid w:val="005B3E8F"/>
    <w:pPr>
      <w:widowControl w:val="0"/>
      <w:jc w:val="both"/>
    </w:pPr>
    <w:rPr>
      <w:kern w:val="2"/>
      <w:sz w:val="21"/>
      <w:szCs w:val="24"/>
    </w:rPr>
  </w:style>
  <w:style w:type="character" w:customStyle="1" w:styleId="4Char0">
    <w:name w:val="样式4 Char"/>
    <w:qFormat/>
    <w:rsid w:val="005B3E8F"/>
    <w:rPr>
      <w:rFonts w:ascii="仿宋_GB2312" w:eastAsia="仿宋_GB2312" w:hAnsi="仿宋"/>
      <w:b/>
      <w:kern w:val="2"/>
      <w:sz w:val="32"/>
      <w:szCs w:val="32"/>
      <w:lang w:bidi="ar-SA"/>
    </w:rPr>
  </w:style>
  <w:style w:type="character" w:customStyle="1" w:styleId="Char1c">
    <w:name w:val="引用 Char1"/>
    <w:uiPriority w:val="29"/>
    <w:qFormat/>
    <w:rsid w:val="005B3E8F"/>
    <w:rPr>
      <w:rFonts w:ascii="Arial" w:eastAsia="黑体" w:hAnsi="Arial" w:cs="Arial"/>
      <w:i/>
      <w:iCs/>
      <w:snapToGrid w:val="0"/>
      <w:color w:val="000000"/>
      <w:kern w:val="2"/>
      <w:sz w:val="21"/>
      <w:szCs w:val="24"/>
    </w:rPr>
  </w:style>
  <w:style w:type="paragraph" w:customStyle="1" w:styleId="1f7">
    <w:name w:val="引用1"/>
    <w:basedOn w:val="a"/>
    <w:next w:val="a"/>
    <w:link w:val="Charfb"/>
    <w:uiPriority w:val="29"/>
    <w:qFormat/>
    <w:rsid w:val="005B3E8F"/>
    <w:pPr>
      <w:widowControl/>
      <w:spacing w:before="200" w:after="160" w:line="264" w:lineRule="auto"/>
      <w:ind w:left="864" w:right="864"/>
      <w:jc w:val="center"/>
    </w:pPr>
    <w:rPr>
      <w:rFonts w:ascii="Arial" w:eastAsia="黑体" w:hAnsi="Arial" w:cs="Arial"/>
      <w:i/>
      <w:iCs/>
      <w:snapToGrid w:val="0"/>
      <w:color w:val="000000"/>
    </w:rPr>
  </w:style>
  <w:style w:type="character" w:customStyle="1" w:styleId="Charfb">
    <w:name w:val="引用 Char"/>
    <w:basedOn w:val="a2"/>
    <w:link w:val="1f7"/>
    <w:uiPriority w:val="29"/>
    <w:qFormat/>
    <w:rsid w:val="005B3E8F"/>
    <w:rPr>
      <w:rFonts w:ascii="Arial" w:eastAsia="黑体" w:hAnsi="Arial" w:cs="Arial"/>
      <w:i/>
      <w:iCs/>
      <w:snapToGrid w:val="0"/>
      <w:color w:val="000000"/>
      <w:kern w:val="2"/>
      <w:sz w:val="21"/>
      <w:szCs w:val="24"/>
    </w:rPr>
  </w:style>
  <w:style w:type="character" w:customStyle="1" w:styleId="style91">
    <w:name w:val="style91"/>
    <w:qFormat/>
    <w:rsid w:val="005B3E8F"/>
    <w:rPr>
      <w:color w:val="333333"/>
    </w:rPr>
  </w:style>
  <w:style w:type="character" w:customStyle="1" w:styleId="gf1Char">
    <w:name w:val="gf正文1 Char"/>
    <w:qFormat/>
    <w:rsid w:val="005B3E8F"/>
    <w:rPr>
      <w:rFonts w:ascii="宋体" w:eastAsia="宋体" w:hAnsi="宋体" w:cs="宋体"/>
      <w:kern w:val="2"/>
      <w:sz w:val="24"/>
      <w:szCs w:val="24"/>
      <w:lang w:val="en-US" w:eastAsia="zh-CN" w:bidi="ar-SA"/>
    </w:rPr>
  </w:style>
  <w:style w:type="character" w:customStyle="1" w:styleId="px14">
    <w:name w:val="px14"/>
    <w:qFormat/>
    <w:rsid w:val="005B3E8F"/>
    <w:rPr>
      <w:rFonts w:ascii="仿宋_GB2312" w:eastAsia="微软雅黑" w:cs="Times New Roman"/>
      <w:b/>
      <w:kern w:val="2"/>
      <w:sz w:val="32"/>
      <w:szCs w:val="32"/>
      <w:lang w:val="en-US" w:eastAsia="zh-CN" w:bidi="ar-SA"/>
    </w:rPr>
  </w:style>
  <w:style w:type="character" w:customStyle="1" w:styleId="mdeck">
    <w:name w:val="mdeck"/>
    <w:qFormat/>
    <w:rsid w:val="005B3E8F"/>
    <w:rPr>
      <w:rFonts w:ascii="仿宋_GB2312" w:eastAsia="微软雅黑"/>
      <w:b/>
      <w:kern w:val="2"/>
      <w:sz w:val="32"/>
      <w:szCs w:val="32"/>
      <w:lang w:val="en-US" w:eastAsia="zh-CN" w:bidi="ar-SA"/>
    </w:rPr>
  </w:style>
  <w:style w:type="character" w:customStyle="1" w:styleId="h3Char1">
    <w:name w:val="h3 Char1"/>
    <w:qFormat/>
    <w:rsid w:val="005B3E8F"/>
    <w:rPr>
      <w:rFonts w:eastAsia="宋体"/>
      <w:b/>
      <w:bCs/>
      <w:kern w:val="2"/>
      <w:sz w:val="32"/>
      <w:szCs w:val="32"/>
      <w:lang w:bidi="ar-SA"/>
    </w:rPr>
  </w:style>
  <w:style w:type="character" w:customStyle="1" w:styleId="Charfc">
    <w:name w:val="公文正文 Char"/>
    <w:qFormat/>
    <w:rsid w:val="005B3E8F"/>
    <w:rPr>
      <w:rFonts w:ascii="仿宋_GB2312" w:eastAsia="仿宋_GB2312"/>
      <w:kern w:val="2"/>
      <w:sz w:val="24"/>
      <w:szCs w:val="24"/>
      <w:lang w:val="en-US" w:eastAsia="zh-CN" w:bidi="ar-SA"/>
    </w:rPr>
  </w:style>
  <w:style w:type="character" w:customStyle="1" w:styleId="Char22">
    <w:name w:val="批注文字 Char2"/>
    <w:uiPriority w:val="99"/>
    <w:semiHidden/>
    <w:qFormat/>
    <w:rsid w:val="005B3E8F"/>
    <w:rPr>
      <w:rFonts w:ascii="宋体" w:eastAsia="宋体" w:hAnsi="宋体" w:cs="Times New Roman"/>
      <w:snapToGrid w:val="0"/>
      <w:kern w:val="0"/>
      <w:sz w:val="24"/>
      <w:szCs w:val="24"/>
    </w:rPr>
  </w:style>
  <w:style w:type="character" w:customStyle="1" w:styleId="dectext1">
    <w:name w:val="dectext1"/>
    <w:qFormat/>
    <w:rsid w:val="005B3E8F"/>
    <w:rPr>
      <w:rFonts w:ascii="宋体" w:eastAsia="宋体" w:hAnsi="宋体"/>
      <w:color w:val="333333"/>
      <w:sz w:val="21"/>
      <w:szCs w:val="21"/>
      <w:u w:val="none"/>
    </w:rPr>
  </w:style>
  <w:style w:type="character" w:customStyle="1" w:styleId="ItemListChar">
    <w:name w:val="Item List Char"/>
    <w:link w:val="ItemList"/>
    <w:qFormat/>
    <w:rsid w:val="005B3E8F"/>
    <w:rPr>
      <w:rFonts w:ascii="Arial" w:hAnsi="Arial"/>
      <w:sz w:val="21"/>
      <w:lang w:eastAsia="en-US"/>
    </w:rPr>
  </w:style>
  <w:style w:type="character" w:customStyle="1" w:styleId="CommentTextChar">
    <w:name w:val="Comment Text Char"/>
    <w:semiHidden/>
    <w:qFormat/>
    <w:locked/>
    <w:rsid w:val="005B3E8F"/>
    <w:rPr>
      <w:rFonts w:ascii="宋体" w:eastAsia="宋体" w:hAnsi="宋体"/>
      <w:kern w:val="2"/>
      <w:sz w:val="24"/>
      <w:lang w:val="en-US" w:eastAsia="zh-CN" w:bidi="ar-SA"/>
    </w:rPr>
  </w:style>
  <w:style w:type="character" w:customStyle="1" w:styleId="zbggmainstyle9">
    <w:name w:val="zbggmain style9"/>
    <w:qFormat/>
    <w:rsid w:val="005B3E8F"/>
  </w:style>
  <w:style w:type="character" w:customStyle="1" w:styleId="CharChar6">
    <w:name w:val="Char Char6"/>
    <w:qFormat/>
    <w:rsid w:val="005B3E8F"/>
    <w:rPr>
      <w:rFonts w:eastAsia="宋体"/>
      <w:kern w:val="2"/>
      <w:sz w:val="21"/>
      <w:szCs w:val="24"/>
      <w:lang w:val="en-US" w:eastAsia="zh-CN" w:bidi="ar-SA"/>
    </w:rPr>
  </w:style>
  <w:style w:type="character" w:customStyle="1" w:styleId="HeaderChar">
    <w:name w:val="Header Char"/>
    <w:semiHidden/>
    <w:qFormat/>
    <w:locked/>
    <w:rsid w:val="005B3E8F"/>
    <w:rPr>
      <w:rFonts w:eastAsia="宋体"/>
      <w:kern w:val="2"/>
      <w:sz w:val="18"/>
      <w:szCs w:val="18"/>
      <w:lang w:val="en-US" w:eastAsia="zh-CN" w:bidi="ar-SA"/>
    </w:rPr>
  </w:style>
  <w:style w:type="character" w:customStyle="1" w:styleId="myp11">
    <w:name w:val="myp11"/>
    <w:qFormat/>
    <w:rsid w:val="005B3E8F"/>
    <w:rPr>
      <w:rFonts w:ascii="仿宋_GB2312" w:eastAsia="微软雅黑"/>
      <w:b/>
      <w:kern w:val="2"/>
      <w:sz w:val="32"/>
      <w:szCs w:val="32"/>
      <w:lang w:val="en-US" w:eastAsia="zh-CN" w:bidi="ar-SA"/>
    </w:rPr>
  </w:style>
  <w:style w:type="character" w:customStyle="1" w:styleId="CharChar0">
    <w:name w:val="表格 Char Char"/>
    <w:qFormat/>
    <w:rsid w:val="005B3E8F"/>
    <w:rPr>
      <w:rFonts w:ascii="宋体" w:eastAsia="宋体" w:hAnsi="宋体"/>
      <w:lang w:bidi="ar-SA"/>
    </w:rPr>
  </w:style>
  <w:style w:type="character" w:customStyle="1" w:styleId="Charfd">
    <w:name w:val="表正文 Char"/>
    <w:qFormat/>
    <w:rsid w:val="005B3E8F"/>
    <w:rPr>
      <w:rFonts w:ascii="宋体" w:eastAsia="宋体"/>
      <w:snapToGrid w:val="0"/>
      <w:color w:val="000000"/>
      <w:kern w:val="28"/>
      <w:sz w:val="28"/>
      <w:lang w:val="en-US" w:eastAsia="zh-CN" w:bidi="ar-SA"/>
    </w:rPr>
  </w:style>
  <w:style w:type="character" w:customStyle="1" w:styleId="message1">
    <w:name w:val="message1"/>
    <w:qFormat/>
    <w:rsid w:val="005B3E8F"/>
    <w:rPr>
      <w:rFonts w:ascii="Tahoma" w:hAnsi="Tahoma" w:cs="Tahoma" w:hint="default"/>
      <w:sz w:val="18"/>
      <w:szCs w:val="18"/>
    </w:rPr>
  </w:style>
  <w:style w:type="character" w:customStyle="1" w:styleId="Char1d">
    <w:name w:val="正文首行缩进 Char1"/>
    <w:uiPriority w:val="99"/>
    <w:semiHidden/>
    <w:qFormat/>
    <w:rsid w:val="005B3E8F"/>
    <w:rPr>
      <w:lang w:val="zh-CN" w:eastAsia="zh-CN" w:bidi="ar-SA"/>
    </w:rPr>
  </w:style>
  <w:style w:type="character" w:customStyle="1" w:styleId="PIChar">
    <w:name w:val="PI Char"/>
    <w:qFormat/>
    <w:rsid w:val="005B3E8F"/>
    <w:rPr>
      <w:rFonts w:ascii="宋体" w:eastAsia="宋体" w:hAnsi="宋体"/>
      <w:kern w:val="2"/>
      <w:sz w:val="24"/>
      <w:szCs w:val="24"/>
      <w:lang w:val="en-US" w:eastAsia="zh-CN" w:bidi="ar-SA"/>
    </w:rPr>
  </w:style>
  <w:style w:type="character" w:customStyle="1" w:styleId="3Char2">
    <w:name w:val="样式3 Char"/>
    <w:qFormat/>
    <w:rsid w:val="005B3E8F"/>
    <w:rPr>
      <w:lang w:val="zh-CN"/>
    </w:rPr>
  </w:style>
  <w:style w:type="character" w:customStyle="1" w:styleId="4Char1">
    <w:name w:val="标题 4 Char1"/>
    <w:uiPriority w:val="9"/>
    <w:semiHidden/>
    <w:qFormat/>
    <w:rsid w:val="005B3E8F"/>
    <w:rPr>
      <w:rFonts w:ascii="Cambria" w:eastAsia="宋体" w:hAnsi="Cambria" w:cs="Times New Roman"/>
      <w:b/>
      <w:bCs/>
      <w:kern w:val="2"/>
      <w:sz w:val="28"/>
      <w:szCs w:val="28"/>
    </w:rPr>
  </w:style>
  <w:style w:type="character" w:customStyle="1" w:styleId="Charfe">
    <w:name w:val="冯广丽 Char"/>
    <w:link w:val="afffff7"/>
    <w:qFormat/>
    <w:rsid w:val="005B3E8F"/>
    <w:rPr>
      <w:rFonts w:ascii="宋体" w:hAnsi="宋体"/>
      <w:sz w:val="24"/>
    </w:rPr>
  </w:style>
  <w:style w:type="paragraph" w:customStyle="1" w:styleId="afffff7">
    <w:name w:val="冯广丽"/>
    <w:basedOn w:val="a"/>
    <w:link w:val="Charfe"/>
    <w:qFormat/>
    <w:rsid w:val="005B3E8F"/>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sid w:val="005B3E8F"/>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sid w:val="005B3E8F"/>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rsid w:val="005B3E8F"/>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e">
    <w:name w:val="副标题 Char1"/>
    <w:uiPriority w:val="11"/>
    <w:qFormat/>
    <w:rsid w:val="005B3E8F"/>
    <w:rPr>
      <w:rFonts w:ascii="Cambria" w:eastAsia="宋体" w:hAnsi="Cambria" w:cs="Times New Roman"/>
      <w:b/>
      <w:bCs/>
      <w:snapToGrid w:val="0"/>
      <w:kern w:val="28"/>
      <w:sz w:val="32"/>
      <w:szCs w:val="32"/>
    </w:rPr>
  </w:style>
  <w:style w:type="character" w:customStyle="1" w:styleId="1Char1">
    <w:name w:val="正文1 Char1"/>
    <w:qFormat/>
    <w:rsid w:val="005B3E8F"/>
    <w:rPr>
      <w:rFonts w:ascii="仿宋_GB2312" w:eastAsia="仿宋_GB2312" w:hAnsi="Courier New"/>
      <w:kern w:val="28"/>
      <w:sz w:val="24"/>
      <w:szCs w:val="24"/>
      <w:lang w:val="en-US" w:eastAsia="zh-CN"/>
    </w:rPr>
  </w:style>
  <w:style w:type="character" w:customStyle="1" w:styleId="Charff">
    <w:name w:val="方案正文 Char"/>
    <w:qFormat/>
    <w:rsid w:val="005B3E8F"/>
    <w:rPr>
      <w:rFonts w:ascii="仿宋_GB2312" w:eastAsia="仿宋_GB2312"/>
      <w:b/>
      <w:color w:val="000000"/>
      <w:kern w:val="2"/>
      <w:sz w:val="24"/>
      <w:lang w:val="en-US" w:eastAsia="zh-CN" w:bidi="ar-SA"/>
    </w:rPr>
  </w:style>
  <w:style w:type="character" w:customStyle="1" w:styleId="FontStyle82">
    <w:name w:val="Font Style82"/>
    <w:uiPriority w:val="99"/>
    <w:qFormat/>
    <w:rsid w:val="005B3E8F"/>
    <w:rPr>
      <w:rFonts w:ascii="宋体" w:eastAsia="宋体" w:cs="宋体"/>
      <w:color w:val="000000"/>
      <w:sz w:val="14"/>
      <w:szCs w:val="14"/>
    </w:rPr>
  </w:style>
  <w:style w:type="character" w:customStyle="1" w:styleId="DONOTTRANSLATE">
    <w:name w:val="DO_NOT_TRANSLATE"/>
    <w:qFormat/>
    <w:rsid w:val="005B3E8F"/>
    <w:rPr>
      <w:rFonts w:ascii="Courier New" w:hAnsi="Courier New" w:cs="Courier New"/>
      <w:color w:val="800000"/>
      <w:lang w:val="en-US" w:eastAsia="zh-CN"/>
    </w:rPr>
  </w:style>
  <w:style w:type="character" w:customStyle="1" w:styleId="Charff0">
    <w:name w:val="带编号样式 Char"/>
    <w:qFormat/>
    <w:rsid w:val="005B3E8F"/>
    <w:rPr>
      <w:rFonts w:ascii="仿宋_GB2312" w:eastAsia="仿宋_GB2312"/>
      <w:color w:val="000000"/>
      <w:sz w:val="24"/>
      <w:lang w:bidi="ar-SA"/>
    </w:rPr>
  </w:style>
  <w:style w:type="character" w:customStyle="1" w:styleId="Char1Char">
    <w:name w:val="普通文字 Char1 Char"/>
    <w:qFormat/>
    <w:rsid w:val="005B3E8F"/>
    <w:rPr>
      <w:rFonts w:ascii="宋体" w:eastAsia="宋体" w:hAnsi="Courier New"/>
      <w:kern w:val="2"/>
      <w:sz w:val="21"/>
      <w:szCs w:val="24"/>
      <w:lang w:val="en-US" w:eastAsia="zh-CN" w:bidi="ar-SA"/>
    </w:rPr>
  </w:style>
  <w:style w:type="character" w:customStyle="1" w:styleId="Char1f">
    <w:name w:val="正文缩进 Char1"/>
    <w:qFormat/>
    <w:rsid w:val="005B3E8F"/>
    <w:rPr>
      <w:rFonts w:ascii="宋体" w:eastAsia="宋体"/>
      <w:snapToGrid w:val="0"/>
      <w:color w:val="000000"/>
      <w:kern w:val="28"/>
      <w:sz w:val="28"/>
      <w:lang w:val="en-US" w:eastAsia="zh-CN" w:bidi="ar-SA"/>
    </w:rPr>
  </w:style>
  <w:style w:type="character" w:customStyle="1" w:styleId="Charff1">
    <w:name w:val="标准正文格式 Char"/>
    <w:qFormat/>
    <w:rsid w:val="005B3E8F"/>
    <w:rPr>
      <w:rFonts w:ascii="宋体" w:eastAsia="仿宋_GB2312" w:cs="宋体"/>
      <w:color w:val="000000"/>
      <w:sz w:val="24"/>
      <w:lang w:val="en-US" w:eastAsia="zh-CN" w:bidi="ar-SA"/>
    </w:rPr>
  </w:style>
  <w:style w:type="character" w:customStyle="1" w:styleId="2CharChar0">
    <w:name w:val="标题 2 Char Char"/>
    <w:qFormat/>
    <w:rsid w:val="005B3E8F"/>
    <w:rPr>
      <w:rFonts w:ascii="楷体_GB2312" w:eastAsia="楷体_GB2312" w:hAnsi="Arial"/>
      <w:b/>
      <w:bCs/>
      <w:kern w:val="2"/>
      <w:sz w:val="24"/>
      <w:szCs w:val="32"/>
      <w:lang w:val="en-US" w:eastAsia="zh-CN" w:bidi="ar-SA"/>
    </w:rPr>
  </w:style>
  <w:style w:type="character" w:customStyle="1" w:styleId="2f9">
    <w:name w:val="书籍标题2"/>
    <w:uiPriority w:val="33"/>
    <w:qFormat/>
    <w:rsid w:val="005B3E8F"/>
    <w:rPr>
      <w:b/>
      <w:bCs/>
      <w:smallCaps/>
      <w:color w:val="auto"/>
    </w:rPr>
  </w:style>
  <w:style w:type="character" w:customStyle="1" w:styleId="Charff2">
    <w:name w:val="哈哈正文 Char"/>
    <w:link w:val="afffff8"/>
    <w:qFormat/>
    <w:rsid w:val="005B3E8F"/>
    <w:rPr>
      <w:rFonts w:ascii="宋体" w:hAnsi="宋体"/>
      <w:sz w:val="24"/>
    </w:rPr>
  </w:style>
  <w:style w:type="paragraph" w:customStyle="1" w:styleId="afffff8">
    <w:name w:val="哈哈正文"/>
    <w:basedOn w:val="a"/>
    <w:link w:val="Charff2"/>
    <w:qFormat/>
    <w:rsid w:val="005B3E8F"/>
    <w:pPr>
      <w:spacing w:line="360" w:lineRule="auto"/>
      <w:ind w:firstLineChars="200" w:firstLine="200"/>
    </w:pPr>
    <w:rPr>
      <w:rFonts w:ascii="宋体" w:hAnsi="宋体"/>
      <w:kern w:val="0"/>
      <w:sz w:val="24"/>
      <w:szCs w:val="20"/>
    </w:rPr>
  </w:style>
  <w:style w:type="character" w:customStyle="1" w:styleId="CharChar5">
    <w:name w:val="Char Char5"/>
    <w:qFormat/>
    <w:rsid w:val="005B3E8F"/>
    <w:rPr>
      <w:rFonts w:ascii="宋体" w:eastAsia="宋体" w:hAnsi="Courier New"/>
      <w:kern w:val="2"/>
      <w:sz w:val="21"/>
      <w:lang w:val="en-US" w:eastAsia="zh-CN"/>
    </w:rPr>
  </w:style>
  <w:style w:type="character" w:customStyle="1" w:styleId="tw4winPopup">
    <w:name w:val="tw4winPopup"/>
    <w:qFormat/>
    <w:rsid w:val="005B3E8F"/>
    <w:rPr>
      <w:rFonts w:ascii="Courier New" w:hAnsi="Courier New" w:cs="Courier New"/>
      <w:color w:val="008000"/>
      <w:lang w:val="en-US" w:eastAsia="zh-CN"/>
    </w:rPr>
  </w:style>
  <w:style w:type="character" w:customStyle="1" w:styleId="FooterChar">
    <w:name w:val="Footer Char"/>
    <w:qFormat/>
    <w:locked/>
    <w:rsid w:val="005B3E8F"/>
    <w:rPr>
      <w:rFonts w:eastAsia="宋体"/>
      <w:kern w:val="2"/>
      <w:sz w:val="18"/>
      <w:lang w:val="en-US" w:eastAsia="zh-CN" w:bidi="ar-SA"/>
    </w:rPr>
  </w:style>
  <w:style w:type="character" w:customStyle="1" w:styleId="7Char0">
    <w:name w:val="样式7 Char"/>
    <w:qFormat/>
    <w:rsid w:val="005B3E8F"/>
    <w:rPr>
      <w:rFonts w:ascii="仿宋_GB2312" w:eastAsia="仿宋_GB2312" w:hAnsi="仿宋"/>
      <w:b/>
      <w:kern w:val="2"/>
      <w:sz w:val="24"/>
      <w:szCs w:val="24"/>
    </w:rPr>
  </w:style>
  <w:style w:type="character" w:customStyle="1" w:styleId="CharChar21">
    <w:name w:val="Char Char21"/>
    <w:qFormat/>
    <w:rsid w:val="005B3E8F"/>
    <w:rPr>
      <w:rFonts w:eastAsia="宋体"/>
      <w:b/>
      <w:bCs/>
      <w:kern w:val="2"/>
      <w:sz w:val="21"/>
      <w:szCs w:val="24"/>
      <w:lang w:val="en-US" w:eastAsia="zh-CN" w:bidi="ar-SA"/>
    </w:rPr>
  </w:style>
  <w:style w:type="character" w:customStyle="1" w:styleId="blue1">
    <w:name w:val="blue1"/>
    <w:qFormat/>
    <w:rsid w:val="005B3E8F"/>
  </w:style>
  <w:style w:type="character" w:customStyle="1" w:styleId="Charff3">
    <w:name w:val="正文格式（小四） Char"/>
    <w:link w:val="afffff9"/>
    <w:qFormat/>
    <w:locked/>
    <w:rsid w:val="005B3E8F"/>
    <w:rPr>
      <w:kern w:val="24"/>
      <w:sz w:val="24"/>
      <w:szCs w:val="24"/>
    </w:rPr>
  </w:style>
  <w:style w:type="paragraph" w:customStyle="1" w:styleId="afffff9">
    <w:name w:val="正文格式（小四）"/>
    <w:basedOn w:val="a"/>
    <w:link w:val="Charff3"/>
    <w:qFormat/>
    <w:rsid w:val="005B3E8F"/>
    <w:pPr>
      <w:widowControl/>
      <w:adjustRightInd w:val="0"/>
      <w:snapToGrid w:val="0"/>
      <w:spacing w:after="160" w:line="360" w:lineRule="auto"/>
      <w:ind w:firstLineChars="200" w:firstLine="482"/>
      <w:jc w:val="left"/>
      <w:textAlignment w:val="baseline"/>
    </w:pPr>
    <w:rPr>
      <w:kern w:val="24"/>
      <w:sz w:val="24"/>
    </w:rPr>
  </w:style>
  <w:style w:type="character" w:customStyle="1" w:styleId="5Char0">
    <w:name w:val="样式5 Char"/>
    <w:qFormat/>
    <w:rsid w:val="005B3E8F"/>
    <w:rPr>
      <w:rFonts w:ascii="仿宋_GB2312" w:eastAsia="仿宋_GB2312" w:hAnsi="仿宋"/>
      <w:kern w:val="2"/>
      <w:sz w:val="24"/>
      <w:szCs w:val="24"/>
    </w:rPr>
  </w:style>
  <w:style w:type="character" w:customStyle="1" w:styleId="Charff4">
    <w:name w:val="正文非缩进 Char"/>
    <w:qFormat/>
    <w:rsid w:val="005B3E8F"/>
    <w:rPr>
      <w:rFonts w:ascii="宋体" w:eastAsia="宋体"/>
      <w:snapToGrid w:val="0"/>
      <w:color w:val="000000"/>
      <w:kern w:val="28"/>
      <w:sz w:val="28"/>
      <w:lang w:val="en-US" w:eastAsia="zh-CN" w:bidi="ar-SA"/>
    </w:rPr>
  </w:style>
  <w:style w:type="character" w:customStyle="1" w:styleId="CharChar10">
    <w:name w:val="Char Char10"/>
    <w:semiHidden/>
    <w:qFormat/>
    <w:rsid w:val="005B3E8F"/>
    <w:rPr>
      <w:rFonts w:ascii="宋体" w:hAnsi="宋体"/>
      <w:kern w:val="2"/>
      <w:sz w:val="21"/>
      <w:szCs w:val="24"/>
      <w:lang w:val="en-US" w:eastAsia="zh-CN"/>
    </w:rPr>
  </w:style>
  <w:style w:type="character" w:customStyle="1" w:styleId="pt9">
    <w:name w:val="pt9"/>
    <w:qFormat/>
    <w:rsid w:val="005B3E8F"/>
    <w:rPr>
      <w:rFonts w:ascii="仿宋_GB2312" w:eastAsia="微软雅黑"/>
      <w:b/>
      <w:kern w:val="2"/>
      <w:sz w:val="32"/>
      <w:szCs w:val="32"/>
      <w:lang w:val="en-US" w:eastAsia="zh-CN" w:bidi="ar-SA"/>
    </w:rPr>
  </w:style>
  <w:style w:type="character" w:customStyle="1" w:styleId="solutionfonts">
    <w:name w:val="solutionfonts"/>
    <w:qFormat/>
    <w:rsid w:val="005B3E8F"/>
  </w:style>
  <w:style w:type="character" w:customStyle="1" w:styleId="tw4winJump">
    <w:name w:val="tw4winJump"/>
    <w:qFormat/>
    <w:rsid w:val="005B3E8F"/>
    <w:rPr>
      <w:rFonts w:ascii="Courier New" w:hAnsi="Courier New" w:cs="Courier New"/>
      <w:color w:val="008080"/>
      <w:lang w:val="en-US" w:eastAsia="zh-CN"/>
    </w:rPr>
  </w:style>
  <w:style w:type="character" w:customStyle="1" w:styleId="unnamed31">
    <w:name w:val="unnamed31"/>
    <w:qFormat/>
    <w:rsid w:val="005B3E8F"/>
    <w:rPr>
      <w:rFonts w:ascii="Tahoma" w:eastAsia="宋体" w:hAnsi="Tahoma"/>
      <w:b/>
      <w:kern w:val="2"/>
      <w:sz w:val="24"/>
      <w:szCs w:val="32"/>
      <w:u w:val="none"/>
      <w:lang w:val="en-US" w:eastAsia="zh-CN" w:bidi="ar-SA"/>
    </w:rPr>
  </w:style>
  <w:style w:type="character" w:customStyle="1" w:styleId="Charf2">
    <w:name w:val="此正文 Char"/>
    <w:link w:val="afff"/>
    <w:qFormat/>
    <w:rsid w:val="005B3E8F"/>
    <w:rPr>
      <w:kern w:val="2"/>
      <w:sz w:val="24"/>
    </w:rPr>
  </w:style>
  <w:style w:type="character" w:customStyle="1" w:styleId="bookmark-item">
    <w:name w:val="bookmark-item"/>
    <w:qFormat/>
    <w:rsid w:val="005B3E8F"/>
  </w:style>
  <w:style w:type="character" w:customStyle="1" w:styleId="tw4winInternal">
    <w:name w:val="tw4winInternal"/>
    <w:qFormat/>
    <w:rsid w:val="005B3E8F"/>
    <w:rPr>
      <w:rFonts w:ascii="Courier New" w:hAnsi="Courier New" w:cs="Courier New"/>
      <w:color w:val="FF0000"/>
      <w:lang w:val="en-US" w:eastAsia="zh-CN"/>
    </w:rPr>
  </w:style>
  <w:style w:type="character" w:customStyle="1" w:styleId="CharChar4">
    <w:name w:val="Char Char4"/>
    <w:qFormat/>
    <w:rsid w:val="005B3E8F"/>
    <w:rPr>
      <w:rFonts w:eastAsia="宋体"/>
      <w:b/>
      <w:sz w:val="24"/>
      <w:lang w:val="en-GB" w:eastAsia="zh-CN" w:bidi="ar-SA"/>
    </w:rPr>
  </w:style>
  <w:style w:type="character" w:customStyle="1" w:styleId="CharChar51">
    <w:name w:val="Char Char51"/>
    <w:qFormat/>
    <w:rsid w:val="005B3E8F"/>
    <w:rPr>
      <w:rFonts w:ascii="宋体" w:eastAsia="宋体" w:hAnsi="Courier New"/>
      <w:kern w:val="2"/>
      <w:sz w:val="21"/>
      <w:lang w:val="en-US" w:eastAsia="zh-CN"/>
    </w:rPr>
  </w:style>
  <w:style w:type="character" w:customStyle="1" w:styleId="shadow11">
    <w:name w:val="shadow11"/>
    <w:qFormat/>
    <w:rsid w:val="005B3E8F"/>
    <w:rPr>
      <w:color w:val="000000"/>
      <w:sz w:val="21"/>
    </w:rPr>
  </w:style>
  <w:style w:type="character" w:customStyle="1" w:styleId="CharChar72">
    <w:name w:val="Char Char72"/>
    <w:semiHidden/>
    <w:qFormat/>
    <w:rsid w:val="005B3E8F"/>
    <w:rPr>
      <w:rFonts w:eastAsia="宋体"/>
      <w:kern w:val="2"/>
      <w:sz w:val="21"/>
      <w:szCs w:val="24"/>
      <w:lang w:val="en-US" w:eastAsia="zh-CN" w:bidi="ar-SA"/>
    </w:rPr>
  </w:style>
  <w:style w:type="character" w:customStyle="1" w:styleId="CharChara">
    <w:name w:val="二级标题 Char Char"/>
    <w:qFormat/>
    <w:rsid w:val="005B3E8F"/>
    <w:rPr>
      <w:rFonts w:ascii="宋体" w:eastAsia="宋体" w:hAnsi="宋体"/>
      <w:b/>
      <w:snapToGrid w:val="0"/>
      <w:kern w:val="2"/>
      <w:sz w:val="24"/>
      <w:szCs w:val="24"/>
      <w:lang w:val="en-US" w:eastAsia="zh-CN" w:bidi="ar-SA"/>
    </w:rPr>
  </w:style>
  <w:style w:type="character" w:customStyle="1" w:styleId="txt">
    <w:name w:val="txt"/>
    <w:qFormat/>
    <w:rsid w:val="005B3E8F"/>
    <w:rPr>
      <w:rFonts w:ascii="仿宋_GB2312" w:eastAsia="微软雅黑"/>
      <w:b/>
      <w:kern w:val="2"/>
      <w:sz w:val="32"/>
      <w:szCs w:val="32"/>
      <w:lang w:val="en-US" w:eastAsia="zh-CN" w:bidi="ar-SA"/>
    </w:rPr>
  </w:style>
  <w:style w:type="character" w:customStyle="1" w:styleId="Char1f0">
    <w:name w:val="文档结构图 Char1"/>
    <w:uiPriority w:val="99"/>
    <w:semiHidden/>
    <w:qFormat/>
    <w:rsid w:val="005B3E8F"/>
    <w:rPr>
      <w:rFonts w:ascii="宋体" w:eastAsia="宋体" w:hAnsi="宋体" w:cs="Times New Roman"/>
      <w:snapToGrid w:val="0"/>
      <w:kern w:val="0"/>
      <w:sz w:val="18"/>
      <w:szCs w:val="18"/>
    </w:rPr>
  </w:style>
  <w:style w:type="character" w:customStyle="1" w:styleId="1f8">
    <w:name w:val="不明显强调1"/>
    <w:uiPriority w:val="19"/>
    <w:qFormat/>
    <w:rsid w:val="005B3E8F"/>
    <w:rPr>
      <w:i/>
      <w:iCs/>
      <w:color w:val="auto"/>
    </w:rPr>
  </w:style>
  <w:style w:type="character" w:customStyle="1" w:styleId="CharChar11">
    <w:name w:val="Char Char11"/>
    <w:qFormat/>
    <w:locked/>
    <w:rsid w:val="005B3E8F"/>
    <w:rPr>
      <w:rFonts w:ascii="宋体" w:eastAsia="宋体" w:hAnsi="宋体"/>
      <w:b/>
      <w:kern w:val="2"/>
      <w:sz w:val="24"/>
      <w:szCs w:val="24"/>
      <w:lang w:val="en-US" w:eastAsia="zh-CN" w:bidi="ar-SA"/>
    </w:rPr>
  </w:style>
  <w:style w:type="character" w:customStyle="1" w:styleId="1Char10">
    <w:name w:val="标题 1 Char1"/>
    <w:uiPriority w:val="9"/>
    <w:qFormat/>
    <w:rsid w:val="005B3E8F"/>
    <w:rPr>
      <w:rFonts w:ascii="Calibri Light" w:eastAsia="宋体" w:hAnsi="Calibri Light" w:cs="Times New Roman"/>
      <w:b/>
      <w:bCs/>
      <w:caps/>
      <w:spacing w:val="4"/>
      <w:kern w:val="0"/>
      <w:sz w:val="28"/>
      <w:szCs w:val="28"/>
    </w:rPr>
  </w:style>
  <w:style w:type="character" w:customStyle="1" w:styleId="3Char20">
    <w:name w:val="标题 3 Char2"/>
    <w:qFormat/>
    <w:rsid w:val="005B3E8F"/>
    <w:rPr>
      <w:rFonts w:eastAsia="宋体"/>
      <w:b/>
      <w:bCs/>
      <w:kern w:val="2"/>
      <w:sz w:val="32"/>
      <w:szCs w:val="32"/>
      <w:lang w:val="en-US" w:eastAsia="zh-CN" w:bidi="ar-SA"/>
    </w:rPr>
  </w:style>
  <w:style w:type="character" w:customStyle="1" w:styleId="Char1f1">
    <w:name w:val="日期 Char1"/>
    <w:uiPriority w:val="99"/>
    <w:semiHidden/>
    <w:qFormat/>
    <w:rsid w:val="005B3E8F"/>
    <w:rPr>
      <w:rFonts w:ascii="宋体" w:eastAsia="宋体" w:hAnsi="宋体" w:cs="Times New Roman"/>
      <w:snapToGrid w:val="0"/>
      <w:kern w:val="0"/>
      <w:sz w:val="24"/>
      <w:szCs w:val="24"/>
    </w:rPr>
  </w:style>
  <w:style w:type="character" w:customStyle="1" w:styleId="BodyTextchCharChar">
    <w:name w:val="Body Text(ch) Char Char"/>
    <w:qFormat/>
    <w:rsid w:val="005B3E8F"/>
    <w:rPr>
      <w:rFonts w:ascii="宋体"/>
      <w:kern w:val="2"/>
      <w:sz w:val="24"/>
      <w:szCs w:val="21"/>
      <w:lang w:val="zh-CN"/>
    </w:rPr>
  </w:style>
  <w:style w:type="character" w:customStyle="1" w:styleId="CharChar61">
    <w:name w:val="Char Char61"/>
    <w:qFormat/>
    <w:rsid w:val="005B3E8F"/>
    <w:rPr>
      <w:rFonts w:eastAsia="宋体"/>
      <w:kern w:val="2"/>
      <w:sz w:val="21"/>
      <w:szCs w:val="24"/>
      <w:lang w:val="en-US" w:eastAsia="zh-CN" w:bidi="ar-SA"/>
    </w:rPr>
  </w:style>
  <w:style w:type="character" w:customStyle="1" w:styleId="CharChar13">
    <w:name w:val="Ò³Ã¼ Char Char1"/>
    <w:qFormat/>
    <w:rsid w:val="005B3E8F"/>
    <w:rPr>
      <w:rFonts w:eastAsia="宋体"/>
      <w:kern w:val="2"/>
      <w:sz w:val="18"/>
      <w:szCs w:val="18"/>
      <w:lang w:val="en-US" w:eastAsia="zh-CN" w:bidi="ar-SA"/>
    </w:rPr>
  </w:style>
  <w:style w:type="character" w:customStyle="1" w:styleId="CharChar81">
    <w:name w:val="Char Char81"/>
    <w:qFormat/>
    <w:rsid w:val="005B3E8F"/>
    <w:rPr>
      <w:rFonts w:eastAsia="宋体"/>
      <w:b/>
      <w:sz w:val="24"/>
      <w:lang w:val="en-GB" w:eastAsia="zh-CN"/>
    </w:rPr>
  </w:style>
  <w:style w:type="character" w:customStyle="1" w:styleId="HTMLChar1">
    <w:name w:val="HTML 预设格式 Char1"/>
    <w:uiPriority w:val="99"/>
    <w:semiHidden/>
    <w:qFormat/>
    <w:rsid w:val="005B3E8F"/>
    <w:rPr>
      <w:rFonts w:ascii="Courier New" w:eastAsia="宋体" w:hAnsi="Courier New" w:cs="Courier New"/>
      <w:snapToGrid w:val="0"/>
      <w:kern w:val="0"/>
      <w:sz w:val="20"/>
      <w:szCs w:val="20"/>
    </w:rPr>
  </w:style>
  <w:style w:type="character" w:customStyle="1" w:styleId="md">
    <w:name w:val="md"/>
    <w:qFormat/>
    <w:rsid w:val="005B3E8F"/>
  </w:style>
  <w:style w:type="character" w:customStyle="1" w:styleId="UsedbyWordfortextofHelpfootnotesCharChar">
    <w:name w:val="Used by Word for text of Help footnotes Char Char"/>
    <w:semiHidden/>
    <w:qFormat/>
    <w:rsid w:val="005B3E8F"/>
    <w:rPr>
      <w:rFonts w:ascii="Times New Roman" w:eastAsia="宋体" w:hAnsi="Times New Roman" w:cs="Times New Roman"/>
      <w:sz w:val="20"/>
      <w:szCs w:val="20"/>
    </w:rPr>
  </w:style>
  <w:style w:type="character" w:customStyle="1" w:styleId="TableTextChar1">
    <w:name w:val="Table Text Char1"/>
    <w:qFormat/>
    <w:rsid w:val="005B3E8F"/>
    <w:rPr>
      <w:rFonts w:eastAsia="宋体"/>
      <w:sz w:val="24"/>
      <w:szCs w:val="24"/>
      <w:lang w:val="en-US" w:eastAsia="zh-CN" w:bidi="ar-SA"/>
    </w:rPr>
  </w:style>
  <w:style w:type="character" w:customStyle="1" w:styleId="CharCharb">
    <w:name w:val="Char Char"/>
    <w:qFormat/>
    <w:rsid w:val="005B3E8F"/>
    <w:rPr>
      <w:rFonts w:ascii="宋体" w:eastAsia="宋体" w:hAnsi="Courier New"/>
      <w:kern w:val="2"/>
      <w:sz w:val="21"/>
      <w:lang w:val="en-US" w:eastAsia="zh-CN" w:bidi="ar-SA"/>
    </w:rPr>
  </w:style>
  <w:style w:type="character" w:customStyle="1" w:styleId="8Char0">
    <w:name w:val="样式8 Char"/>
    <w:qFormat/>
    <w:rsid w:val="005B3E8F"/>
    <w:rPr>
      <w:rFonts w:ascii="仿宋_GB2312" w:eastAsia="仿宋_GB2312" w:hAnsi="宋体"/>
      <w:b/>
      <w:bCs/>
      <w:kern w:val="2"/>
      <w:sz w:val="24"/>
      <w:szCs w:val="24"/>
    </w:rPr>
  </w:style>
  <w:style w:type="character" w:customStyle="1" w:styleId="unnamed11">
    <w:name w:val="unnamed11"/>
    <w:qFormat/>
    <w:rsid w:val="005B3E8F"/>
    <w:rPr>
      <w:sz w:val="20"/>
      <w:szCs w:val="20"/>
    </w:rPr>
  </w:style>
  <w:style w:type="character" w:customStyle="1" w:styleId="hei16b1">
    <w:name w:val="hei16b1"/>
    <w:qFormat/>
    <w:rsid w:val="005B3E8F"/>
    <w:rPr>
      <w:rFonts w:ascii="Arial" w:hAnsi="Arial" w:cs="Arial" w:hint="default"/>
      <w:b/>
      <w:bCs/>
      <w:color w:val="000000"/>
      <w:sz w:val="24"/>
      <w:szCs w:val="24"/>
    </w:rPr>
  </w:style>
  <w:style w:type="character" w:customStyle="1" w:styleId="hCharChar1">
    <w:name w:val="h Char Char1"/>
    <w:qFormat/>
    <w:rsid w:val="005B3E8F"/>
    <w:rPr>
      <w:rFonts w:eastAsia="宋体"/>
      <w:kern w:val="2"/>
      <w:sz w:val="18"/>
      <w:szCs w:val="18"/>
      <w:lang w:val="en-US" w:eastAsia="zh-CN" w:bidi="ar-SA"/>
    </w:rPr>
  </w:style>
  <w:style w:type="character" w:customStyle="1" w:styleId="dandyrentitle1">
    <w:name w:val="dandyren_title1"/>
    <w:qFormat/>
    <w:rsid w:val="005B3E8F"/>
    <w:rPr>
      <w:b/>
      <w:bCs/>
      <w:color w:val="FF6633"/>
      <w:sz w:val="18"/>
      <w:szCs w:val="18"/>
    </w:rPr>
  </w:style>
  <w:style w:type="character" w:customStyle="1" w:styleId="myp1111">
    <w:name w:val="myp1111"/>
    <w:qFormat/>
    <w:rsid w:val="005B3E8F"/>
    <w:rPr>
      <w:rFonts w:ascii="ˎ̥" w:hAnsi="ˎ̥" w:hint="default"/>
      <w:color w:val="000000"/>
      <w:sz w:val="20"/>
      <w:szCs w:val="20"/>
      <w:u w:val="none"/>
    </w:rPr>
  </w:style>
  <w:style w:type="character" w:customStyle="1" w:styleId="c7style3">
    <w:name w:val="c7 style3"/>
    <w:qFormat/>
    <w:rsid w:val="005B3E8F"/>
  </w:style>
  <w:style w:type="character" w:customStyle="1" w:styleId="Charff5">
    <w:name w:val="标书表格字体格式 Char"/>
    <w:qFormat/>
    <w:rsid w:val="005B3E8F"/>
    <w:rPr>
      <w:kern w:val="2"/>
      <w:sz w:val="21"/>
      <w:szCs w:val="24"/>
      <w:lang w:bidi="ar-SA"/>
    </w:rPr>
  </w:style>
  <w:style w:type="character" w:customStyle="1" w:styleId="hCharChar">
    <w:name w:val="h Char Char"/>
    <w:qFormat/>
    <w:rsid w:val="005B3E8F"/>
    <w:rPr>
      <w:rFonts w:eastAsia="宋体"/>
      <w:kern w:val="2"/>
      <w:sz w:val="18"/>
      <w:lang w:val="en-US" w:eastAsia="zh-CN" w:bidi="ar-SA"/>
    </w:rPr>
  </w:style>
  <w:style w:type="character" w:customStyle="1" w:styleId="Heading7Char">
    <w:name w:val="Heading 7 Char"/>
    <w:qFormat/>
    <w:locked/>
    <w:rsid w:val="005B3E8F"/>
    <w:rPr>
      <w:rFonts w:ascii="宋体" w:eastAsia="宋体" w:hAnsi="宋体"/>
      <w:b/>
      <w:bCs/>
      <w:kern w:val="2"/>
      <w:sz w:val="24"/>
      <w:szCs w:val="24"/>
      <w:lang w:val="en-US" w:eastAsia="zh-CN" w:bidi="ar-SA"/>
    </w:rPr>
  </w:style>
  <w:style w:type="character" w:customStyle="1" w:styleId="tw4winTerm">
    <w:name w:val="tw4winTerm"/>
    <w:qFormat/>
    <w:rsid w:val="005B3E8F"/>
    <w:rPr>
      <w:color w:val="0000FF"/>
    </w:rPr>
  </w:style>
  <w:style w:type="character" w:customStyle="1" w:styleId="2Char5">
    <w:name w:val="正文 项目2 Char"/>
    <w:qFormat/>
    <w:rsid w:val="005B3E8F"/>
    <w:rPr>
      <w:lang w:bidi="ar-SA"/>
    </w:rPr>
  </w:style>
  <w:style w:type="character" w:customStyle="1" w:styleId="CharChar41">
    <w:name w:val="Char Char41"/>
    <w:qFormat/>
    <w:rsid w:val="005B3E8F"/>
    <w:rPr>
      <w:rFonts w:eastAsia="宋体"/>
      <w:b/>
      <w:sz w:val="24"/>
      <w:lang w:val="en-GB" w:eastAsia="zh-CN" w:bidi="ar-SA"/>
    </w:rPr>
  </w:style>
  <w:style w:type="character" w:customStyle="1" w:styleId="content">
    <w:name w:val="content"/>
    <w:qFormat/>
    <w:rsid w:val="005B3E8F"/>
  </w:style>
  <w:style w:type="character" w:customStyle="1" w:styleId="BalloonTextChar">
    <w:name w:val="Balloon Text Char"/>
    <w:semiHidden/>
    <w:qFormat/>
    <w:locked/>
    <w:rsid w:val="005B3E8F"/>
    <w:rPr>
      <w:rFonts w:eastAsia="宋体"/>
      <w:kern w:val="2"/>
      <w:sz w:val="18"/>
      <w:szCs w:val="18"/>
      <w:lang w:val="en-US" w:eastAsia="zh-CN" w:bidi="ar-SA"/>
    </w:rPr>
  </w:style>
  <w:style w:type="character" w:customStyle="1" w:styleId="CharChar121">
    <w:name w:val="Char Char121"/>
    <w:qFormat/>
    <w:rsid w:val="005B3E8F"/>
    <w:rPr>
      <w:rFonts w:ascii="仿宋_GB2312" w:eastAsia="仿宋_GB2312"/>
      <w:b/>
      <w:bCs/>
      <w:kern w:val="2"/>
      <w:sz w:val="24"/>
      <w:szCs w:val="24"/>
      <w:lang w:val="zh-CN" w:eastAsia="zh-CN" w:bidi="ar-SA"/>
    </w:rPr>
  </w:style>
  <w:style w:type="character" w:customStyle="1" w:styleId="1Char0">
    <w:name w:val="标书1 Char"/>
    <w:qFormat/>
    <w:rsid w:val="005B3E8F"/>
    <w:rPr>
      <w:rFonts w:eastAsia="宋体"/>
      <w:b/>
      <w:bCs/>
      <w:kern w:val="44"/>
      <w:sz w:val="44"/>
      <w:szCs w:val="44"/>
      <w:lang w:val="en-US" w:eastAsia="zh-CN" w:bidi="ar-SA"/>
    </w:rPr>
  </w:style>
  <w:style w:type="character" w:customStyle="1" w:styleId="afffffa">
    <w:name w:val="链接"/>
    <w:qFormat/>
    <w:rsid w:val="005B3E8F"/>
    <w:rPr>
      <w:color w:val="0000FF"/>
      <w:sz w:val="21"/>
      <w:szCs w:val="21"/>
      <w:u w:val="single"/>
    </w:rPr>
  </w:style>
  <w:style w:type="character" w:customStyle="1" w:styleId="Charff6">
    <w:name w:val="仿宋正文 Char"/>
    <w:link w:val="afffffb"/>
    <w:qFormat/>
    <w:rsid w:val="005B3E8F"/>
    <w:rPr>
      <w:rFonts w:ascii="仿宋_GB2312" w:eastAsia="仿宋_GB2312"/>
      <w:sz w:val="24"/>
    </w:rPr>
  </w:style>
  <w:style w:type="paragraph" w:customStyle="1" w:styleId="afffffb">
    <w:name w:val="仿宋正文"/>
    <w:basedOn w:val="a"/>
    <w:link w:val="Charff6"/>
    <w:qFormat/>
    <w:rsid w:val="005B3E8F"/>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sid w:val="005B3E8F"/>
    <w:rPr>
      <w:rFonts w:eastAsia="宋体"/>
      <w:kern w:val="2"/>
      <w:sz w:val="21"/>
      <w:lang w:val="en-US" w:eastAsia="zh-CN" w:bidi="ar-SA"/>
    </w:rPr>
  </w:style>
  <w:style w:type="character" w:customStyle="1" w:styleId="1Char2">
    <w:name w:val="正文1 Char"/>
    <w:qFormat/>
    <w:rsid w:val="005B3E8F"/>
    <w:rPr>
      <w:rFonts w:ascii="宋体" w:eastAsia="宋体"/>
      <w:snapToGrid w:val="0"/>
      <w:color w:val="000000"/>
      <w:kern w:val="28"/>
      <w:sz w:val="28"/>
      <w:lang w:val="en-US" w:eastAsia="zh-CN" w:bidi="ar-SA"/>
    </w:rPr>
  </w:style>
  <w:style w:type="character" w:customStyle="1" w:styleId="CharCharc">
    <w:name w:val="文本正文 Char Char"/>
    <w:qFormat/>
    <w:locked/>
    <w:rsid w:val="005B3E8F"/>
    <w:rPr>
      <w:sz w:val="24"/>
      <w:lang w:bidi="ar-SA"/>
    </w:rPr>
  </w:style>
  <w:style w:type="character" w:customStyle="1" w:styleId="Char1f2">
    <w:name w:val="批注框文本 Char1"/>
    <w:uiPriority w:val="99"/>
    <w:semiHidden/>
    <w:qFormat/>
    <w:rsid w:val="005B3E8F"/>
    <w:rPr>
      <w:rFonts w:ascii="宋体" w:eastAsia="宋体" w:hAnsi="宋体" w:cs="Times New Roman"/>
      <w:snapToGrid w:val="0"/>
      <w:kern w:val="0"/>
      <w:sz w:val="18"/>
      <w:szCs w:val="18"/>
    </w:rPr>
  </w:style>
  <w:style w:type="character" w:customStyle="1" w:styleId="afffffc">
    <w:name w:val="样式 宋体"/>
    <w:qFormat/>
    <w:rsid w:val="005B3E8F"/>
    <w:rPr>
      <w:rFonts w:ascii="宋体" w:hAnsi="宋体"/>
      <w:sz w:val="24"/>
    </w:rPr>
  </w:style>
  <w:style w:type="character" w:customStyle="1" w:styleId="Footer-EvenChar1">
    <w:name w:val="Footer-Even Char1"/>
    <w:qFormat/>
    <w:rsid w:val="005B3E8F"/>
    <w:rPr>
      <w:rFonts w:eastAsia="宋体"/>
      <w:kern w:val="2"/>
      <w:sz w:val="18"/>
      <w:szCs w:val="18"/>
      <w:lang w:val="en-US" w:eastAsia="zh-CN" w:bidi="ar-SA"/>
    </w:rPr>
  </w:style>
  <w:style w:type="character" w:customStyle="1" w:styleId="Charff7">
    <w:name w:val="正文首行缩进两字 Char"/>
    <w:qFormat/>
    <w:rsid w:val="005B3E8F"/>
    <w:rPr>
      <w:sz w:val="24"/>
      <w:szCs w:val="24"/>
      <w:lang w:val="en-US" w:eastAsia="zh-CN" w:bidi="ar-SA"/>
    </w:rPr>
  </w:style>
  <w:style w:type="character" w:customStyle="1" w:styleId="6Char0">
    <w:name w:val="样式6 Char"/>
    <w:qFormat/>
    <w:rsid w:val="005B3E8F"/>
    <w:rPr>
      <w:rFonts w:ascii="仿宋_GB2312" w:eastAsia="仿宋_GB2312" w:hAnsi="宋体"/>
      <w:b/>
      <w:bCs/>
      <w:kern w:val="2"/>
      <w:sz w:val="24"/>
      <w:szCs w:val="24"/>
      <w:lang w:val="en-US" w:eastAsia="zh-CN" w:bidi="ar-SA"/>
    </w:rPr>
  </w:style>
  <w:style w:type="character" w:customStyle="1" w:styleId="Charff8">
    <w:name w:val="冯 Char"/>
    <w:link w:val="afffffd"/>
    <w:qFormat/>
    <w:rsid w:val="005B3E8F"/>
    <w:rPr>
      <w:rFonts w:ascii="宋体" w:hAnsi="宋体"/>
      <w:color w:val="000000"/>
      <w:sz w:val="24"/>
      <w:szCs w:val="24"/>
    </w:rPr>
  </w:style>
  <w:style w:type="paragraph" w:customStyle="1" w:styleId="afffffd">
    <w:name w:val="冯"/>
    <w:basedOn w:val="a"/>
    <w:link w:val="Charff8"/>
    <w:qFormat/>
    <w:rsid w:val="005B3E8F"/>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sid w:val="005B3E8F"/>
    <w:rPr>
      <w:rFonts w:ascii="宋体" w:eastAsia="宋体" w:hAnsi="宋体" w:hint="eastAsia"/>
      <w:b/>
      <w:spacing w:val="-2"/>
      <w:sz w:val="24"/>
      <w:lang w:val="en-US" w:eastAsia="zh-CN" w:bidi="ar-SA"/>
    </w:rPr>
  </w:style>
  <w:style w:type="character" w:customStyle="1" w:styleId="DocumentMapChar">
    <w:name w:val="Document Map Char"/>
    <w:semiHidden/>
    <w:qFormat/>
    <w:locked/>
    <w:rsid w:val="005B3E8F"/>
    <w:rPr>
      <w:rFonts w:eastAsia="宋体"/>
      <w:kern w:val="2"/>
      <w:sz w:val="21"/>
      <w:szCs w:val="24"/>
      <w:lang w:val="en-US" w:eastAsia="zh-CN" w:bidi="ar-SA"/>
    </w:rPr>
  </w:style>
  <w:style w:type="character" w:customStyle="1" w:styleId="tw4winError">
    <w:name w:val="tw4winError"/>
    <w:qFormat/>
    <w:rsid w:val="005B3E8F"/>
    <w:rPr>
      <w:rFonts w:ascii="Courier New" w:hAnsi="Courier New" w:cs="Courier New"/>
      <w:color w:val="00FF00"/>
      <w:sz w:val="40"/>
      <w:szCs w:val="40"/>
    </w:rPr>
  </w:style>
  <w:style w:type="character" w:customStyle="1" w:styleId="tw4winMark">
    <w:name w:val="tw4winMark"/>
    <w:qFormat/>
    <w:rsid w:val="005B3E8F"/>
    <w:rPr>
      <w:rFonts w:ascii="Courier New" w:hAnsi="Courier New" w:cs="Courier New"/>
      <w:vanish/>
      <w:color w:val="800080"/>
      <w:sz w:val="24"/>
      <w:szCs w:val="24"/>
      <w:vertAlign w:val="subscript"/>
    </w:rPr>
  </w:style>
  <w:style w:type="character" w:customStyle="1" w:styleId="ca-131">
    <w:name w:val="ca-131"/>
    <w:qFormat/>
    <w:rsid w:val="005B3E8F"/>
    <w:rPr>
      <w:rFonts w:ascii="仿宋_GB2312" w:eastAsia="仿宋_GB2312" w:hint="eastAsia"/>
      <w:b/>
      <w:bCs/>
      <w:color w:val="000000"/>
      <w:spacing w:val="-20"/>
      <w:sz w:val="24"/>
      <w:szCs w:val="24"/>
    </w:rPr>
  </w:style>
  <w:style w:type="character" w:customStyle="1" w:styleId="hui">
    <w:name w:val="hui"/>
    <w:qFormat/>
    <w:rsid w:val="005B3E8F"/>
  </w:style>
  <w:style w:type="character" w:customStyle="1" w:styleId="pt141">
    <w:name w:val="pt141"/>
    <w:qFormat/>
    <w:rsid w:val="005B3E8F"/>
    <w:rPr>
      <w:color w:val="330066"/>
      <w:sz w:val="22"/>
      <w:szCs w:val="22"/>
    </w:rPr>
  </w:style>
  <w:style w:type="character" w:customStyle="1" w:styleId="Char1f3">
    <w:name w:val="页眉 Char1"/>
    <w:qFormat/>
    <w:rsid w:val="005B3E8F"/>
    <w:rPr>
      <w:rFonts w:eastAsia="宋体"/>
      <w:kern w:val="2"/>
      <w:sz w:val="18"/>
      <w:szCs w:val="18"/>
      <w:lang w:val="en-US" w:eastAsia="zh-CN" w:bidi="ar-SA"/>
    </w:rPr>
  </w:style>
  <w:style w:type="character" w:customStyle="1" w:styleId="CharChar91">
    <w:name w:val="Char Char91"/>
    <w:qFormat/>
    <w:rsid w:val="005B3E8F"/>
    <w:rPr>
      <w:rFonts w:eastAsia="宋体"/>
      <w:kern w:val="2"/>
      <w:sz w:val="18"/>
      <w:szCs w:val="18"/>
      <w:lang w:val="en-US" w:eastAsia="zh-CN" w:bidi="ar-SA"/>
    </w:rPr>
  </w:style>
  <w:style w:type="character" w:customStyle="1" w:styleId="gray6">
    <w:name w:val="gray6"/>
    <w:qFormat/>
    <w:rsid w:val="005B3E8F"/>
  </w:style>
  <w:style w:type="character" w:customStyle="1" w:styleId="large1">
    <w:name w:val="large1"/>
    <w:qFormat/>
    <w:rsid w:val="005B3E8F"/>
    <w:rPr>
      <w:rFonts w:ascii="宋体" w:eastAsia="宋体" w:hAnsi="宋体" w:hint="eastAsia"/>
      <w:sz w:val="21"/>
      <w:szCs w:val="21"/>
    </w:rPr>
  </w:style>
  <w:style w:type="character" w:customStyle="1" w:styleId="2Char11">
    <w:name w:val="正文首行缩进 2 Char1"/>
    <w:uiPriority w:val="99"/>
    <w:semiHidden/>
    <w:qFormat/>
    <w:rsid w:val="005B3E8F"/>
  </w:style>
  <w:style w:type="character" w:customStyle="1" w:styleId="style36">
    <w:name w:val="style36"/>
    <w:qFormat/>
    <w:rsid w:val="005B3E8F"/>
  </w:style>
  <w:style w:type="character" w:customStyle="1" w:styleId="Charff9">
    <w:name w:val="列出段落 Char"/>
    <w:uiPriority w:val="99"/>
    <w:qFormat/>
    <w:rsid w:val="005B3E8F"/>
    <w:rPr>
      <w:rFonts w:eastAsia="楷体_GB2312" w:cs="Lucida Sans"/>
      <w:kern w:val="2"/>
      <w:sz w:val="24"/>
      <w:szCs w:val="24"/>
      <w:lang w:val="en-US" w:eastAsia="zh-CN" w:bidi="ar-SA"/>
    </w:rPr>
  </w:style>
  <w:style w:type="character" w:customStyle="1" w:styleId="NoSpacingChar">
    <w:name w:val="No Spacing Char"/>
    <w:link w:val="1f9"/>
    <w:uiPriority w:val="1"/>
    <w:qFormat/>
    <w:rsid w:val="005B3E8F"/>
    <w:rPr>
      <w:sz w:val="22"/>
    </w:rPr>
  </w:style>
  <w:style w:type="paragraph" w:customStyle="1" w:styleId="1f9">
    <w:name w:val="无间隔1"/>
    <w:link w:val="NoSpacingChar"/>
    <w:uiPriority w:val="1"/>
    <w:qFormat/>
    <w:rsid w:val="005B3E8F"/>
    <w:rPr>
      <w:rFonts w:ascii="Calibri" w:hAnsi="Calibri"/>
      <w:sz w:val="22"/>
    </w:rPr>
  </w:style>
  <w:style w:type="character" w:customStyle="1" w:styleId="Bold">
    <w:name w:val="Bold"/>
    <w:qFormat/>
    <w:rsid w:val="005B3E8F"/>
    <w:rPr>
      <w:rFonts w:ascii="Arial" w:eastAsia="黑体" w:hAnsi="Arial" w:cs="Times New Roman"/>
      <w:b/>
      <w:kern w:val="2"/>
      <w:sz w:val="32"/>
      <w:szCs w:val="32"/>
      <w:lang w:val="en-US" w:eastAsia="zh-CN" w:bidi="ar-SA"/>
    </w:rPr>
  </w:style>
  <w:style w:type="character" w:customStyle="1" w:styleId="Charffa">
    <w:name w:val="正文 项目 Char"/>
    <w:qFormat/>
    <w:rsid w:val="005B3E8F"/>
    <w:rPr>
      <w:rFonts w:ascii="仿宋_GB2312" w:eastAsia="仿宋_GB2312" w:hAnsi="仿宋_GB2312"/>
      <w:kern w:val="2"/>
      <w:sz w:val="24"/>
      <w:lang w:bidi="ar-SA"/>
    </w:rPr>
  </w:style>
  <w:style w:type="character" w:customStyle="1" w:styleId="FACharChar">
    <w:name w:val="FA正文 Char Char"/>
    <w:qFormat/>
    <w:rsid w:val="005B3E8F"/>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sid w:val="005B3E8F"/>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5B3E8F"/>
  </w:style>
  <w:style w:type="character" w:customStyle="1" w:styleId="2Char6">
    <w:name w:val="正文（缩进2汉字） Char"/>
    <w:link w:val="2fa"/>
    <w:qFormat/>
    <w:rsid w:val="005B3E8F"/>
    <w:rPr>
      <w:rFonts w:ascii="宋体"/>
    </w:rPr>
  </w:style>
  <w:style w:type="paragraph" w:customStyle="1" w:styleId="2fa">
    <w:name w:val="正文（缩进2汉字）"/>
    <w:basedOn w:val="a"/>
    <w:link w:val="2Char6"/>
    <w:qFormat/>
    <w:rsid w:val="005B3E8F"/>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fb">
    <w:name w:val="首行缩进 Char"/>
    <w:qFormat/>
    <w:rsid w:val="005B3E8F"/>
    <w:rPr>
      <w:rFonts w:ascii="宋体" w:eastAsia="宋体"/>
      <w:kern w:val="2"/>
      <w:sz w:val="24"/>
      <w:lang w:val="en-US" w:eastAsia="zh-CN" w:bidi="ar-SA"/>
    </w:rPr>
  </w:style>
  <w:style w:type="character" w:customStyle="1" w:styleId="apple-converted-space">
    <w:name w:val="apple-converted-space"/>
    <w:qFormat/>
    <w:rsid w:val="005B3E8F"/>
  </w:style>
  <w:style w:type="character" w:customStyle="1" w:styleId="2CharChar">
    <w:name w:val="正文2 Char Char"/>
    <w:link w:val="211"/>
    <w:qFormat/>
    <w:rsid w:val="005B3E8F"/>
    <w:rPr>
      <w:rFonts w:ascii="Times New Roman" w:hAnsi="Times New Roman"/>
      <w:kern w:val="2"/>
      <w:sz w:val="24"/>
    </w:rPr>
  </w:style>
  <w:style w:type="character" w:customStyle="1" w:styleId="1fa">
    <w:name w:val="明显参考1"/>
    <w:uiPriority w:val="32"/>
    <w:qFormat/>
    <w:rsid w:val="005B3E8F"/>
    <w:rPr>
      <w:b/>
      <w:bCs/>
      <w:smallCaps/>
      <w:color w:val="auto"/>
      <w:u w:val="single"/>
    </w:rPr>
  </w:style>
  <w:style w:type="character" w:customStyle="1" w:styleId="Charffc">
    <w:name w:val="插图说明 Char"/>
    <w:qFormat/>
    <w:rsid w:val="005B3E8F"/>
    <w:rPr>
      <w:rFonts w:eastAsia="黑体"/>
      <w:sz w:val="24"/>
      <w:lang w:val="en-US" w:eastAsia="zh-CN"/>
    </w:rPr>
  </w:style>
  <w:style w:type="character" w:customStyle="1" w:styleId="highlight1">
    <w:name w:val="highlight1"/>
    <w:qFormat/>
    <w:rsid w:val="005B3E8F"/>
    <w:rPr>
      <w:rFonts w:ascii="仿宋_GB2312" w:eastAsia="微软雅黑"/>
      <w:b/>
      <w:kern w:val="2"/>
      <w:sz w:val="23"/>
      <w:szCs w:val="23"/>
      <w:lang w:val="en-US" w:eastAsia="zh-CN" w:bidi="ar-SA"/>
    </w:rPr>
  </w:style>
  <w:style w:type="paragraph" w:customStyle="1" w:styleId="MMTopic3">
    <w:name w:val="MM Topic 3"/>
    <w:basedOn w:val="3"/>
    <w:qFormat/>
    <w:rsid w:val="005B3E8F"/>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rsid w:val="005B3E8F"/>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rsid w:val="005B3E8F"/>
    <w:pPr>
      <w:ind w:firstLineChars="200" w:firstLine="420"/>
    </w:pPr>
    <w:rPr>
      <w:szCs w:val="22"/>
    </w:rPr>
  </w:style>
  <w:style w:type="paragraph" w:customStyle="1" w:styleId="Char1CharCharChar5">
    <w:name w:val="Char1 Char Char Char5"/>
    <w:basedOn w:val="a"/>
    <w:qFormat/>
    <w:rsid w:val="005B3E8F"/>
    <w:pPr>
      <w:ind w:firstLineChars="200" w:firstLine="200"/>
    </w:pPr>
    <w:rPr>
      <w:rFonts w:ascii="Tahoma" w:hAnsi="Tahoma"/>
      <w:sz w:val="24"/>
      <w:szCs w:val="20"/>
    </w:rPr>
  </w:style>
  <w:style w:type="paragraph" w:customStyle="1" w:styleId="074">
    <w:name w:val="正文样式 首行缩进:  0.74 厘米"/>
    <w:basedOn w:val="a"/>
    <w:qFormat/>
    <w:rsid w:val="005B3E8F"/>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0"/>
    <w:qFormat/>
    <w:rsid w:val="005B3E8F"/>
    <w:pPr>
      <w:tabs>
        <w:tab w:val="left" w:pos="840"/>
      </w:tabs>
      <w:spacing w:before="20" w:after="20" w:line="300" w:lineRule="auto"/>
      <w:ind w:left="840" w:firstLineChars="0" w:hanging="420"/>
    </w:pPr>
    <w:rPr>
      <w:rFonts w:ascii="Tahoma" w:hAnsi="Tahoma"/>
      <w:bCs w:val="0"/>
      <w:kern w:val="0"/>
      <w:sz w:val="21"/>
      <w:szCs w:val="21"/>
    </w:rPr>
  </w:style>
  <w:style w:type="paragraph" w:customStyle="1" w:styleId="55">
    <w:name w:val="数字标题5"/>
    <w:basedOn w:val="5"/>
    <w:next w:val="a"/>
    <w:qFormat/>
    <w:rsid w:val="005B3E8F"/>
    <w:pPr>
      <w:tabs>
        <w:tab w:val="left" w:pos="1080"/>
      </w:tabs>
      <w:adjustRightInd w:val="0"/>
    </w:pPr>
    <w:rPr>
      <w:rFonts w:ascii="Times New Roman" w:hAnsi="Times New Roman"/>
    </w:rPr>
  </w:style>
  <w:style w:type="paragraph" w:customStyle="1" w:styleId="CSS1Char">
    <w:name w:val="CSS1级正文 Char"/>
    <w:basedOn w:val="ad"/>
    <w:qFormat/>
    <w:rsid w:val="005B3E8F"/>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e">
    <w:name w:val="目录标题"/>
    <w:basedOn w:val="a"/>
    <w:qFormat/>
    <w:rsid w:val="005B3E8F"/>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rsid w:val="005B3E8F"/>
    <w:pPr>
      <w:ind w:firstLineChars="200" w:firstLine="200"/>
    </w:pPr>
    <w:rPr>
      <w:rFonts w:ascii="Tahoma" w:hAnsi="Tahoma"/>
      <w:sz w:val="24"/>
      <w:szCs w:val="20"/>
    </w:rPr>
  </w:style>
  <w:style w:type="paragraph" w:customStyle="1" w:styleId="Char2CharCharChar">
    <w:name w:val="Char2 Char Char Char"/>
    <w:basedOn w:val="a"/>
    <w:qFormat/>
    <w:rsid w:val="005B3E8F"/>
    <w:pPr>
      <w:adjustRightInd w:val="0"/>
    </w:pPr>
    <w:rPr>
      <w:rFonts w:ascii="仿宋_GB2312" w:eastAsia="仿宋_GB2312" w:hAnsi="Times New Roman"/>
      <w:b/>
      <w:sz w:val="32"/>
      <w:szCs w:val="32"/>
    </w:rPr>
  </w:style>
  <w:style w:type="paragraph" w:customStyle="1" w:styleId="2fb">
    <w:name w:val="数字标题2"/>
    <w:basedOn w:val="2"/>
    <w:next w:val="a"/>
    <w:qFormat/>
    <w:rsid w:val="005B3E8F"/>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rsid w:val="005B3E8F"/>
    <w:pPr>
      <w:adjustRightInd w:val="0"/>
      <w:spacing w:line="360" w:lineRule="auto"/>
    </w:pPr>
    <w:rPr>
      <w:rFonts w:ascii="Tahoma" w:hAnsi="Tahoma"/>
      <w:sz w:val="24"/>
      <w:szCs w:val="20"/>
    </w:rPr>
  </w:style>
  <w:style w:type="paragraph" w:customStyle="1" w:styleId="MMTitle">
    <w:name w:val="MM Title"/>
    <w:basedOn w:val="afd"/>
    <w:qFormat/>
    <w:rsid w:val="005B3E8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rsid w:val="005B3E8F"/>
    <w:pPr>
      <w:adjustRightInd w:val="0"/>
      <w:spacing w:beforeLines="50" w:afterLines="50"/>
      <w:ind w:firstLineChars="200" w:firstLine="200"/>
      <w:outlineLvl w:val="4"/>
    </w:pPr>
    <w:rPr>
      <w:rFonts w:ascii="仿宋_GB2312" w:eastAsia="仿宋_GB2312" w:hAnsi="宋体"/>
      <w:b/>
      <w:bCs/>
      <w:sz w:val="24"/>
    </w:rPr>
  </w:style>
  <w:style w:type="paragraph" w:customStyle="1" w:styleId="2110">
    <w:name w:val="样式 样式2 + 左侧:  1 字符 右侧:  1 字符"/>
    <w:basedOn w:val="29"/>
    <w:qFormat/>
    <w:rsid w:val="005B3E8F"/>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rsid w:val="005B3E8F"/>
    <w:pPr>
      <w:widowControl/>
      <w:adjustRightInd w:val="0"/>
      <w:spacing w:before="100" w:beforeAutospacing="1" w:after="100" w:afterAutospacing="1"/>
      <w:jc w:val="left"/>
    </w:pPr>
    <w:rPr>
      <w:rFonts w:ascii="宋体" w:hAnsi="宋体" w:cs="宋体"/>
      <w:kern w:val="0"/>
      <w:sz w:val="24"/>
    </w:rPr>
  </w:style>
  <w:style w:type="paragraph" w:customStyle="1" w:styleId="affffff">
    <w:name w:val="正文－恩普"/>
    <w:basedOn w:val="a1"/>
    <w:qFormat/>
    <w:rsid w:val="005B3E8F"/>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rsid w:val="005B3E8F"/>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e"/>
    <w:qFormat/>
    <w:rsid w:val="005B3E8F"/>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
    <w:qFormat/>
    <w:rsid w:val="005B3E8F"/>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rsid w:val="005B3E8F"/>
    <w:pPr>
      <w:adjustRightInd w:val="0"/>
    </w:pPr>
    <w:rPr>
      <w:rFonts w:ascii="Tahoma" w:hAnsi="Tahoma"/>
      <w:sz w:val="24"/>
      <w:szCs w:val="20"/>
    </w:rPr>
  </w:style>
  <w:style w:type="paragraph" w:customStyle="1" w:styleId="3d">
    <w:name w:val="标书标题3"/>
    <w:basedOn w:val="3"/>
    <w:qFormat/>
    <w:rsid w:val="005B3E8F"/>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rsid w:val="005B3E8F"/>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rsid w:val="005B3E8F"/>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rsid w:val="005B3E8F"/>
    <w:pPr>
      <w:spacing w:line="360" w:lineRule="auto"/>
    </w:pPr>
    <w:rPr>
      <w:rFonts w:ascii="Arial" w:eastAsia="黑体" w:hAnsi="Arial" w:cs="Arial"/>
      <w:snapToGrid w:val="0"/>
      <w:kern w:val="0"/>
      <w:szCs w:val="21"/>
    </w:rPr>
  </w:style>
  <w:style w:type="paragraph" w:customStyle="1" w:styleId="affffff0">
    <w:name w:val="标准小四"/>
    <w:basedOn w:val="a"/>
    <w:qFormat/>
    <w:rsid w:val="005B3E8F"/>
    <w:pPr>
      <w:adjustRightInd w:val="0"/>
      <w:spacing w:line="360" w:lineRule="auto"/>
      <w:ind w:firstLineChars="200" w:firstLine="480"/>
    </w:pPr>
    <w:rPr>
      <w:rFonts w:ascii="Arial" w:hAnsi="Arial"/>
      <w:sz w:val="24"/>
      <w:szCs w:val="21"/>
    </w:rPr>
  </w:style>
  <w:style w:type="paragraph" w:customStyle="1" w:styleId="style30">
    <w:name w:val="style3"/>
    <w:basedOn w:val="a"/>
    <w:qFormat/>
    <w:rsid w:val="005B3E8F"/>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1"/>
    <w:qFormat/>
    <w:rsid w:val="005B3E8F"/>
    <w:rPr>
      <w:b/>
    </w:rPr>
  </w:style>
  <w:style w:type="paragraph" w:customStyle="1" w:styleId="affffff1">
    <w:name w:val="表格内文"/>
    <w:basedOn w:val="a"/>
    <w:qFormat/>
    <w:rsid w:val="005B3E8F"/>
    <w:pPr>
      <w:spacing w:line="360" w:lineRule="auto"/>
    </w:pPr>
    <w:rPr>
      <w:rFonts w:ascii="宋体" w:hAnsi="宋体" w:cs="宋体"/>
      <w:color w:val="000000"/>
      <w:szCs w:val="20"/>
    </w:rPr>
  </w:style>
  <w:style w:type="paragraph" w:customStyle="1" w:styleId="CharChar111">
    <w:name w:val="Char Char111"/>
    <w:basedOn w:val="a"/>
    <w:qFormat/>
    <w:rsid w:val="005B3E8F"/>
    <w:pPr>
      <w:adjustRightInd w:val="0"/>
      <w:spacing w:line="360" w:lineRule="auto"/>
    </w:pPr>
    <w:rPr>
      <w:rFonts w:ascii="Times New Roman" w:hAnsi="Times New Roman"/>
      <w:szCs w:val="20"/>
    </w:rPr>
  </w:style>
  <w:style w:type="paragraph" w:customStyle="1" w:styleId="CharChar4CharChar">
    <w:name w:val="Char Char4 Char Char"/>
    <w:basedOn w:val="a"/>
    <w:qFormat/>
    <w:rsid w:val="005B3E8F"/>
    <w:pPr>
      <w:widowControl/>
      <w:spacing w:after="160" w:line="240" w:lineRule="exact"/>
      <w:jc w:val="left"/>
    </w:pPr>
    <w:rPr>
      <w:rFonts w:ascii="Times New Roman" w:hAnsi="Times New Roman"/>
    </w:rPr>
  </w:style>
  <w:style w:type="paragraph" w:customStyle="1" w:styleId="Char210">
    <w:name w:val="Char21"/>
    <w:basedOn w:val="a"/>
    <w:qFormat/>
    <w:rsid w:val="005B3E8F"/>
    <w:pPr>
      <w:ind w:firstLineChars="200" w:firstLine="200"/>
    </w:pPr>
    <w:rPr>
      <w:rFonts w:ascii="仿宋_GB2312" w:eastAsia="仿宋_GB2312" w:hAnsi="Times New Roman"/>
      <w:b/>
      <w:sz w:val="32"/>
      <w:szCs w:val="32"/>
    </w:rPr>
  </w:style>
  <w:style w:type="paragraph" w:customStyle="1" w:styleId="MMTopic4">
    <w:name w:val="MM Topic 4"/>
    <w:basedOn w:val="40"/>
    <w:qFormat/>
    <w:rsid w:val="005B3E8F"/>
    <w:pPr>
      <w:tabs>
        <w:tab w:val="left" w:pos="2100"/>
      </w:tabs>
    </w:pPr>
  </w:style>
  <w:style w:type="paragraph" w:customStyle="1" w:styleId="4c">
    <w:name w:val="数字标题4"/>
    <w:basedOn w:val="40"/>
    <w:qFormat/>
    <w:rsid w:val="005B3E8F"/>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rsid w:val="005B3E8F"/>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rsid w:val="005B3E8F"/>
    <w:pPr>
      <w:spacing w:after="60" w:line="240" w:lineRule="exact"/>
    </w:pPr>
    <w:rPr>
      <w:rFonts w:ascii="Arial" w:hAnsi="Arial"/>
      <w:b/>
      <w:sz w:val="22"/>
      <w:lang w:eastAsia="en-US"/>
    </w:rPr>
  </w:style>
  <w:style w:type="paragraph" w:customStyle="1" w:styleId="affffff2">
    <w:name w:val="正文格式"/>
    <w:basedOn w:val="a"/>
    <w:qFormat/>
    <w:rsid w:val="005B3E8F"/>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rsid w:val="005B3E8F"/>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rsid w:val="005B3E8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rsid w:val="005B3E8F"/>
    <w:pPr>
      <w:adjustRightInd w:val="0"/>
      <w:spacing w:line="440" w:lineRule="exact"/>
      <w:ind w:left="2" w:firstLineChars="200" w:firstLine="480"/>
    </w:pPr>
    <w:rPr>
      <w:rFonts w:ascii="仿宋_GB2312" w:eastAsia="仿宋_GB2312" w:hAnsi="仿宋"/>
      <w:sz w:val="24"/>
    </w:rPr>
  </w:style>
  <w:style w:type="paragraph" w:customStyle="1" w:styleId="111">
    <w:name w:val="索引 11"/>
    <w:basedOn w:val="a"/>
    <w:next w:val="a"/>
    <w:qFormat/>
    <w:rsid w:val="005B3E8F"/>
    <w:pPr>
      <w:spacing w:line="360" w:lineRule="auto"/>
    </w:pPr>
    <w:rPr>
      <w:rFonts w:ascii="仿宋_GB2312" w:eastAsia="仿宋_GB2312" w:hAnsi="Times New Roman"/>
      <w:sz w:val="24"/>
      <w:szCs w:val="20"/>
    </w:rPr>
  </w:style>
  <w:style w:type="paragraph" w:customStyle="1" w:styleId="1fb">
    <w:name w:val="批注框文本1"/>
    <w:basedOn w:val="a"/>
    <w:qFormat/>
    <w:rsid w:val="005B3E8F"/>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d"/>
    <w:qFormat/>
    <w:rsid w:val="005B3E8F"/>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rsid w:val="005B3E8F"/>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sid w:val="005B3E8F"/>
    <w:rPr>
      <w:lang w:eastAsia="en-US"/>
    </w:rPr>
  </w:style>
  <w:style w:type="paragraph" w:customStyle="1" w:styleId="TableCell">
    <w:name w:val="Table Cell"/>
    <w:qFormat/>
    <w:rsid w:val="005B3E8F"/>
    <w:pPr>
      <w:adjustRightInd w:val="0"/>
      <w:snapToGrid w:val="0"/>
      <w:spacing w:before="20" w:after="20"/>
    </w:pPr>
    <w:rPr>
      <w:rFonts w:ascii="Courier New" w:hAnsi="Courier New"/>
      <w:sz w:val="24"/>
    </w:rPr>
  </w:style>
  <w:style w:type="paragraph" w:customStyle="1" w:styleId="main">
    <w:name w:val="main"/>
    <w:basedOn w:val="a"/>
    <w:qFormat/>
    <w:rsid w:val="005B3E8F"/>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sid w:val="005B3E8F"/>
    <w:rPr>
      <w:rFonts w:ascii="Tahoma" w:hAnsi="Tahoma"/>
      <w:sz w:val="24"/>
      <w:szCs w:val="20"/>
    </w:rPr>
  </w:style>
  <w:style w:type="paragraph" w:customStyle="1" w:styleId="Style12">
    <w:name w:val="_Style 12"/>
    <w:basedOn w:val="a9"/>
    <w:qFormat/>
    <w:rsid w:val="005B3E8F"/>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sid w:val="005B3E8F"/>
    <w:rPr>
      <w:kern w:val="2"/>
      <w:sz w:val="21"/>
      <w:szCs w:val="24"/>
    </w:rPr>
  </w:style>
  <w:style w:type="paragraph" w:customStyle="1" w:styleId="font6">
    <w:name w:val="font6"/>
    <w:basedOn w:val="a"/>
    <w:qFormat/>
    <w:rsid w:val="005B3E8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1"/>
    <w:qFormat/>
    <w:rsid w:val="005B3E8F"/>
    <w:pPr>
      <w:spacing w:line="360" w:lineRule="auto"/>
      <w:ind w:firstLineChars="200" w:firstLine="200"/>
    </w:pPr>
    <w:rPr>
      <w:rFonts w:ascii="Times New Roman" w:hAnsi="Times New Roman" w:cs="宋体"/>
      <w:sz w:val="24"/>
    </w:rPr>
  </w:style>
  <w:style w:type="paragraph" w:customStyle="1" w:styleId="affffff3">
    <w:name w:val="标题五"/>
    <w:basedOn w:val="a"/>
    <w:qFormat/>
    <w:rsid w:val="005B3E8F"/>
    <w:pPr>
      <w:spacing w:beforeLines="50" w:line="360" w:lineRule="auto"/>
    </w:pPr>
    <w:rPr>
      <w:rFonts w:ascii="Times New Roman" w:hAnsi="Times New Roman"/>
      <w:b/>
      <w:sz w:val="24"/>
    </w:rPr>
  </w:style>
  <w:style w:type="paragraph" w:customStyle="1" w:styleId="213">
    <w:name w:val="正文21"/>
    <w:basedOn w:val="a"/>
    <w:qFormat/>
    <w:rsid w:val="005B3E8F"/>
    <w:pPr>
      <w:spacing w:before="156" w:line="360" w:lineRule="auto"/>
      <w:ind w:firstLineChars="200" w:firstLine="510"/>
    </w:pPr>
    <w:rPr>
      <w:rFonts w:ascii="Times New Roman" w:hAnsi="Times New Roman"/>
      <w:sz w:val="24"/>
      <w:szCs w:val="20"/>
    </w:rPr>
  </w:style>
  <w:style w:type="paragraph" w:customStyle="1" w:styleId="1fc">
    <w:name w:val="数字标题1"/>
    <w:basedOn w:val="10"/>
    <w:next w:val="a"/>
    <w:qFormat/>
    <w:rsid w:val="005B3E8F"/>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rsid w:val="005B3E8F"/>
    <w:pPr>
      <w:widowControl w:val="0"/>
      <w:autoSpaceDE w:val="0"/>
      <w:autoSpaceDN w:val="0"/>
      <w:adjustRightInd w:val="0"/>
      <w:jc w:val="both"/>
    </w:pPr>
    <w:rPr>
      <w:rFonts w:ascii="宋体"/>
      <w:b/>
      <w:bCs/>
      <w:color w:val="000000"/>
      <w:spacing w:val="15"/>
      <w:sz w:val="18"/>
      <w:szCs w:val="18"/>
    </w:rPr>
  </w:style>
  <w:style w:type="paragraph" w:customStyle="1" w:styleId="1fd">
    <w:name w:val="表格标题1"/>
    <w:basedOn w:val="a"/>
    <w:qFormat/>
    <w:rsid w:val="005B3E8F"/>
    <w:pPr>
      <w:spacing w:line="360" w:lineRule="auto"/>
      <w:jc w:val="center"/>
    </w:pPr>
    <w:rPr>
      <w:rFonts w:ascii="宋体" w:hAnsi="宋体" w:cs="宋体"/>
      <w:b/>
      <w:bCs/>
      <w:color w:val="000000"/>
      <w:sz w:val="24"/>
      <w:szCs w:val="21"/>
    </w:rPr>
  </w:style>
  <w:style w:type="paragraph" w:customStyle="1" w:styleId="affffff4">
    <w:name w:val="插图说明"/>
    <w:basedOn w:val="a"/>
    <w:qFormat/>
    <w:rsid w:val="005B3E8F"/>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5">
    <w:name w:val="??"/>
    <w:qFormat/>
    <w:rsid w:val="005B3E8F"/>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1">
    <w:name w:val="Char Char Char Char Char Char Char1"/>
    <w:basedOn w:val="a"/>
    <w:qFormat/>
    <w:rsid w:val="005B3E8F"/>
    <w:pPr>
      <w:adjustRightInd w:val="0"/>
    </w:pPr>
    <w:rPr>
      <w:rFonts w:ascii="仿宋_GB2312" w:eastAsia="仿宋_GB2312" w:hAnsi="Times New Roman"/>
      <w:b/>
      <w:sz w:val="32"/>
      <w:szCs w:val="32"/>
    </w:rPr>
  </w:style>
  <w:style w:type="paragraph" w:customStyle="1" w:styleId="CharChar1CharCharChar">
    <w:name w:val="Char Char1 Char Char Char"/>
    <w:basedOn w:val="a"/>
    <w:qFormat/>
    <w:rsid w:val="005B3E8F"/>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rsid w:val="005B3E8F"/>
    <w:pPr>
      <w:spacing w:before="240" w:after="120" w:line="288" w:lineRule="auto"/>
      <w:ind w:firstLineChars="200" w:firstLine="200"/>
      <w:jc w:val="left"/>
    </w:pPr>
    <w:rPr>
      <w:rFonts w:ascii="Tahoma" w:hAnsi="Tahoma"/>
      <w:sz w:val="24"/>
    </w:rPr>
  </w:style>
  <w:style w:type="paragraph" w:customStyle="1" w:styleId="MMTopic2">
    <w:name w:val="MM Topic 2"/>
    <w:basedOn w:val="2"/>
    <w:qFormat/>
    <w:rsid w:val="005B3E8F"/>
    <w:pPr>
      <w:tabs>
        <w:tab w:val="left" w:pos="1260"/>
      </w:tabs>
      <w:spacing w:before="0" w:after="0" w:line="360" w:lineRule="auto"/>
      <w:jc w:val="left"/>
    </w:pPr>
  </w:style>
  <w:style w:type="paragraph" w:customStyle="1" w:styleId="Z5">
    <w:name w:val="Z5"/>
    <w:basedOn w:val="a"/>
    <w:next w:val="a"/>
    <w:qFormat/>
    <w:rsid w:val="005B3E8F"/>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rsid w:val="005B3E8F"/>
    <w:pPr>
      <w:tabs>
        <w:tab w:val="left" w:pos="864"/>
      </w:tabs>
      <w:spacing w:before="0" w:after="0" w:line="360" w:lineRule="auto"/>
    </w:pPr>
    <w:rPr>
      <w:rFonts w:ascii="Verdana" w:eastAsia="Verdana"/>
      <w:sz w:val="21"/>
    </w:rPr>
  </w:style>
  <w:style w:type="paragraph" w:customStyle="1" w:styleId="affffff6">
    <w:name w:val="文章标题"/>
    <w:next w:val="affffff7"/>
    <w:qFormat/>
    <w:rsid w:val="005B3E8F"/>
    <w:pPr>
      <w:spacing w:beforeLines="800" w:afterLines="100"/>
      <w:jc w:val="center"/>
    </w:pPr>
    <w:rPr>
      <w:rFonts w:ascii="Arial" w:eastAsia="黑体" w:hAnsi="Arial" w:cs="宋体"/>
      <w:bCs/>
      <w:kern w:val="2"/>
      <w:sz w:val="52"/>
    </w:rPr>
  </w:style>
  <w:style w:type="paragraph" w:customStyle="1" w:styleId="affffff7">
    <w:name w:val="封面公司名"/>
    <w:qFormat/>
    <w:rsid w:val="005B3E8F"/>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rsid w:val="005B3E8F"/>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rsid w:val="005B3E8F"/>
    <w:pPr>
      <w:suppressAutoHyphens/>
      <w:autoSpaceDE w:val="0"/>
      <w:adjustRightInd w:val="0"/>
      <w:spacing w:after="120"/>
      <w:jc w:val="left"/>
    </w:pPr>
    <w:rPr>
      <w:rFonts w:ascii="Helvetica" w:hAnsi="Helvetica"/>
      <w:kern w:val="1"/>
      <w:sz w:val="20"/>
      <w:szCs w:val="20"/>
    </w:rPr>
  </w:style>
  <w:style w:type="paragraph" w:customStyle="1" w:styleId="1fe">
    <w:name w:val="部分1"/>
    <w:basedOn w:val="a"/>
    <w:qFormat/>
    <w:rsid w:val="005B3E8F"/>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rsid w:val="005B3E8F"/>
    <w:pPr>
      <w:ind w:firstLineChars="200" w:firstLine="200"/>
    </w:pPr>
    <w:rPr>
      <w:rFonts w:ascii="Tahoma" w:hAnsi="Tahoma"/>
      <w:sz w:val="24"/>
      <w:szCs w:val="20"/>
    </w:rPr>
  </w:style>
  <w:style w:type="paragraph" w:customStyle="1" w:styleId="105051">
    <w:name w:val="样式 标题 1 + 黑色 段前: 0.5 行 段后: 0.5 行1"/>
    <w:basedOn w:val="10"/>
    <w:qFormat/>
    <w:rsid w:val="005B3E8F"/>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rsid w:val="005B3E8F"/>
    <w:pPr>
      <w:keepNext/>
      <w:keepLines/>
      <w:spacing w:before="280" w:after="290" w:line="376" w:lineRule="auto"/>
      <w:outlineLvl w:val="3"/>
    </w:pPr>
    <w:rPr>
      <w:rFonts w:ascii="Cambria" w:hAnsi="Cambria"/>
      <w:b/>
      <w:bCs/>
      <w:sz w:val="28"/>
      <w:szCs w:val="28"/>
    </w:rPr>
  </w:style>
  <w:style w:type="paragraph" w:customStyle="1" w:styleId="affffff8">
    <w:name w:val="表格题注"/>
    <w:next w:val="a"/>
    <w:qFormat/>
    <w:rsid w:val="005B3E8F"/>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2"/>
    <w:qFormat/>
    <w:rsid w:val="005B3E8F"/>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rsid w:val="005B3E8F"/>
    <w:pPr>
      <w:spacing w:before="100" w:beforeAutospacing="1" w:after="100" w:afterAutospacing="1" w:line="300" w:lineRule="auto"/>
      <w:ind w:firstLineChars="200" w:firstLine="480"/>
    </w:pPr>
    <w:rPr>
      <w:rFonts w:ascii="宋体" w:eastAsia="微软雅黑" w:hAnsi="宋体"/>
      <w:sz w:val="24"/>
    </w:rPr>
  </w:style>
  <w:style w:type="paragraph" w:customStyle="1" w:styleId="affffff9">
    <w:name w:val="节标题"/>
    <w:basedOn w:val="a"/>
    <w:qFormat/>
    <w:rsid w:val="005B3E8F"/>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rsid w:val="005B3E8F"/>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rsid w:val="005B3E8F"/>
    <w:pPr>
      <w:ind w:firstLineChars="200" w:firstLine="420"/>
    </w:pPr>
    <w:rPr>
      <w:szCs w:val="22"/>
    </w:rPr>
  </w:style>
  <w:style w:type="paragraph" w:customStyle="1" w:styleId="RFIHeading3rdLevel">
    <w:name w:val="RFI Heading 3rd Level"/>
    <w:basedOn w:val="a"/>
    <w:qFormat/>
    <w:rsid w:val="005B3E8F"/>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rsid w:val="005B3E8F"/>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rsid w:val="005B3E8F"/>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rsid w:val="005B3E8F"/>
    <w:pPr>
      <w:adjustRightInd w:val="0"/>
    </w:pPr>
    <w:rPr>
      <w:rFonts w:ascii="Tahoma" w:hAnsi="Tahoma" w:cs="仿宋_GB2312"/>
      <w:sz w:val="24"/>
      <w:szCs w:val="20"/>
    </w:rPr>
  </w:style>
  <w:style w:type="paragraph" w:customStyle="1" w:styleId="affffffa">
    <w:name w:val="正文文字缩进项目"/>
    <w:basedOn w:val="ae"/>
    <w:qFormat/>
    <w:rsid w:val="005B3E8F"/>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b">
    <w:name w:val="普通正文"/>
    <w:basedOn w:val="a"/>
    <w:qFormat/>
    <w:rsid w:val="005B3E8F"/>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rsid w:val="005B3E8F"/>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rsid w:val="005B3E8F"/>
    <w:pPr>
      <w:widowControl w:val="0"/>
      <w:tabs>
        <w:tab w:val="left" w:pos="840"/>
      </w:tabs>
      <w:spacing w:line="280" w:lineRule="atLeast"/>
      <w:ind w:left="160" w:hanging="160"/>
    </w:pPr>
    <w:rPr>
      <w:snapToGrid w:val="0"/>
      <w:color w:val="000000"/>
      <w:sz w:val="18"/>
    </w:rPr>
  </w:style>
  <w:style w:type="paragraph" w:customStyle="1" w:styleId="xl42">
    <w:name w:val="xl42"/>
    <w:basedOn w:val="a"/>
    <w:qFormat/>
    <w:rsid w:val="005B3E8F"/>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rsid w:val="005B3E8F"/>
    <w:pPr>
      <w:adjustRightInd w:val="0"/>
    </w:pPr>
    <w:rPr>
      <w:rFonts w:ascii="Tahoma" w:hAnsi="Tahoma"/>
      <w:sz w:val="24"/>
      <w:szCs w:val="20"/>
    </w:rPr>
  </w:style>
  <w:style w:type="paragraph" w:customStyle="1" w:styleId="Char3CharCharCharCharCharChar">
    <w:name w:val="Char3 Char Char Char Char Char Char"/>
    <w:basedOn w:val="a"/>
    <w:qFormat/>
    <w:rsid w:val="005B3E8F"/>
    <w:pPr>
      <w:spacing w:line="360" w:lineRule="auto"/>
    </w:pPr>
    <w:rPr>
      <w:rFonts w:ascii="Arial" w:eastAsia="黑体" w:hAnsi="Arial" w:cs="Arial"/>
      <w:snapToGrid w:val="0"/>
      <w:kern w:val="0"/>
      <w:szCs w:val="21"/>
    </w:rPr>
  </w:style>
  <w:style w:type="paragraph" w:customStyle="1" w:styleId="214">
    <w:name w:val="正文文本 21"/>
    <w:basedOn w:val="a"/>
    <w:qFormat/>
    <w:rsid w:val="005B3E8F"/>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c">
    <w:name w:val="列表内容"/>
    <w:basedOn w:val="a"/>
    <w:next w:val="a"/>
    <w:qFormat/>
    <w:rsid w:val="005B3E8F"/>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rsid w:val="005B3E8F"/>
    <w:pPr>
      <w:widowControl/>
      <w:spacing w:before="100" w:beforeAutospacing="1" w:after="100" w:afterAutospacing="1"/>
      <w:jc w:val="left"/>
    </w:pPr>
    <w:rPr>
      <w:rFonts w:ascii="宋体" w:hAnsi="宋体" w:hint="eastAsia"/>
      <w:kern w:val="0"/>
      <w:sz w:val="20"/>
      <w:szCs w:val="20"/>
    </w:rPr>
  </w:style>
  <w:style w:type="paragraph" w:customStyle="1" w:styleId="affffffd">
    <w:name w:val="封面"/>
    <w:basedOn w:val="a"/>
    <w:qFormat/>
    <w:rsid w:val="005B3E8F"/>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rsid w:val="005B3E8F"/>
    <w:pPr>
      <w:adjustRightInd w:val="0"/>
    </w:pPr>
    <w:rPr>
      <w:rFonts w:ascii="仿宋_GB2312" w:eastAsia="仿宋_GB2312" w:hAnsi="Times New Roman"/>
      <w:b/>
      <w:sz w:val="32"/>
      <w:szCs w:val="20"/>
    </w:rPr>
  </w:style>
  <w:style w:type="paragraph" w:customStyle="1" w:styleId="PreformattedText">
    <w:name w:val="Preformatted Text"/>
    <w:basedOn w:val="a"/>
    <w:qFormat/>
    <w:rsid w:val="005B3E8F"/>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rsid w:val="005B3E8F"/>
    <w:pPr>
      <w:ind w:firstLineChars="200" w:firstLine="200"/>
    </w:pPr>
    <w:rPr>
      <w:rFonts w:ascii="Tahoma" w:hAnsi="Tahoma"/>
      <w:sz w:val="24"/>
      <w:szCs w:val="20"/>
    </w:rPr>
  </w:style>
  <w:style w:type="paragraph" w:customStyle="1" w:styleId="MMEmpty">
    <w:name w:val="MM Empty"/>
    <w:basedOn w:val="a"/>
    <w:qFormat/>
    <w:rsid w:val="005B3E8F"/>
    <w:rPr>
      <w:rFonts w:ascii="Times New Roman" w:hAnsi="Times New Roman"/>
    </w:rPr>
  </w:style>
  <w:style w:type="paragraph" w:customStyle="1" w:styleId="xl37">
    <w:name w:val="xl37"/>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f">
    <w:name w:val="样式1 + (中宋体"/>
    <w:basedOn w:val="13"/>
    <w:qFormat/>
    <w:rsid w:val="005B3E8F"/>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rsid w:val="005B3E8F"/>
    <w:pPr>
      <w:tabs>
        <w:tab w:val="left" w:pos="360"/>
      </w:tabs>
      <w:adjustRightInd w:val="0"/>
    </w:pPr>
    <w:rPr>
      <w:rFonts w:ascii="Times New Roman" w:hAnsi="Times New Roman"/>
      <w:sz w:val="24"/>
      <w:szCs w:val="20"/>
    </w:rPr>
  </w:style>
  <w:style w:type="paragraph" w:customStyle="1" w:styleId="Char40">
    <w:name w:val="Char4"/>
    <w:basedOn w:val="a"/>
    <w:qFormat/>
    <w:rsid w:val="005B3E8F"/>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3"/>
    <w:qFormat/>
    <w:rsid w:val="005B3E8F"/>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rsid w:val="005B3E8F"/>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rsid w:val="005B3E8F"/>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rsid w:val="005B3E8F"/>
    <w:pPr>
      <w:adjustRightInd w:val="0"/>
    </w:pPr>
    <w:rPr>
      <w:rFonts w:ascii="Tahoma" w:hAnsi="Tahoma"/>
      <w:sz w:val="24"/>
      <w:szCs w:val="20"/>
    </w:rPr>
  </w:style>
  <w:style w:type="paragraph" w:customStyle="1" w:styleId="152">
    <w:name w:val="样式 宋体 行距: 1.5 倍行距 首行缩进:  2 字符"/>
    <w:basedOn w:val="a"/>
    <w:qFormat/>
    <w:rsid w:val="005B3E8F"/>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rsid w:val="005B3E8F"/>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rsid w:val="005B3E8F"/>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e">
    <w:name w:val="小节标题"/>
    <w:basedOn w:val="a"/>
    <w:qFormat/>
    <w:rsid w:val="005B3E8F"/>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
    <w:name w:val="正文 编号"/>
    <w:basedOn w:val="a"/>
    <w:qFormat/>
    <w:rsid w:val="005B3E8F"/>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5B3E8F"/>
    <w:pPr>
      <w:spacing w:line="360" w:lineRule="auto"/>
    </w:pPr>
    <w:rPr>
      <w:rFonts w:ascii="Arial" w:eastAsia="黑体" w:hAnsi="Arial" w:cs="Arial"/>
      <w:snapToGrid w:val="0"/>
      <w:kern w:val="0"/>
      <w:szCs w:val="21"/>
    </w:rPr>
  </w:style>
  <w:style w:type="paragraph" w:customStyle="1" w:styleId="Picture">
    <w:name w:val="Picture"/>
    <w:basedOn w:val="a"/>
    <w:next w:val="a7"/>
    <w:qFormat/>
    <w:rsid w:val="005B3E8F"/>
    <w:pPr>
      <w:keepNext/>
      <w:widowControl/>
      <w:ind w:firstLineChars="200" w:firstLine="200"/>
    </w:pPr>
    <w:rPr>
      <w:rFonts w:ascii="楷体" w:eastAsia="楷体" w:hAnsi="Arial"/>
      <w:b/>
      <w:spacing w:val="-5"/>
      <w:w w:val="98"/>
      <w:kern w:val="0"/>
      <w:sz w:val="24"/>
      <w:szCs w:val="20"/>
    </w:rPr>
  </w:style>
  <w:style w:type="paragraph" w:customStyle="1" w:styleId="afffffff0">
    <w:name w:val="正文（标题三）"/>
    <w:basedOn w:val="a"/>
    <w:qFormat/>
    <w:rsid w:val="005B3E8F"/>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rsid w:val="005B3E8F"/>
    <w:pPr>
      <w:widowControl/>
      <w:adjustRightInd w:val="0"/>
      <w:spacing w:after="160" w:line="240" w:lineRule="exact"/>
      <w:jc w:val="left"/>
    </w:pPr>
    <w:rPr>
      <w:rFonts w:ascii="Times New Roman" w:eastAsia="仿宋_GB2312" w:hAnsi="Times New Roman"/>
      <w:sz w:val="28"/>
    </w:rPr>
  </w:style>
  <w:style w:type="paragraph" w:customStyle="1" w:styleId="afffffff1">
    <w:name w:val="插图题注"/>
    <w:next w:val="a"/>
    <w:qFormat/>
    <w:rsid w:val="005B3E8F"/>
    <w:pPr>
      <w:tabs>
        <w:tab w:val="left" w:pos="3780"/>
      </w:tabs>
      <w:spacing w:afterLines="100"/>
      <w:ind w:left="1089" w:hanging="369"/>
      <w:jc w:val="center"/>
    </w:pPr>
    <w:rPr>
      <w:rFonts w:ascii="Arial" w:hAnsi="Arial"/>
      <w:sz w:val="18"/>
      <w:szCs w:val="18"/>
    </w:rPr>
  </w:style>
  <w:style w:type="paragraph" w:customStyle="1" w:styleId="2ff1">
    <w:name w:val="标书标题2"/>
    <w:basedOn w:val="2"/>
    <w:qFormat/>
    <w:rsid w:val="005B3E8F"/>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fd">
    <w:name w:val="金宏发行正文 Char"/>
    <w:basedOn w:val="a"/>
    <w:qFormat/>
    <w:rsid w:val="005B3E8F"/>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d"/>
    <w:qFormat/>
    <w:rsid w:val="005B3E8F"/>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rsid w:val="005B3E8F"/>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rsid w:val="005B3E8F"/>
    <w:pPr>
      <w:ind w:firstLineChars="200" w:firstLine="200"/>
    </w:pPr>
    <w:rPr>
      <w:rFonts w:ascii="Tahoma" w:hAnsi="Tahoma"/>
      <w:sz w:val="24"/>
      <w:szCs w:val="20"/>
    </w:rPr>
  </w:style>
  <w:style w:type="paragraph" w:customStyle="1" w:styleId="CharCharChar1Char">
    <w:name w:val="Char Char Char1 Char"/>
    <w:basedOn w:val="a"/>
    <w:qFormat/>
    <w:rsid w:val="005B3E8F"/>
    <w:pPr>
      <w:adjustRightInd w:val="0"/>
    </w:pPr>
    <w:rPr>
      <w:rFonts w:ascii="Times New Roman" w:hAnsi="Times New Roman"/>
      <w:szCs w:val="20"/>
    </w:rPr>
  </w:style>
  <w:style w:type="paragraph" w:customStyle="1" w:styleId="CharChar1CharCharCharCharCharChar1">
    <w:name w:val="Char Char1 Char Char Char Char Char Char1"/>
    <w:basedOn w:val="a"/>
    <w:qFormat/>
    <w:rsid w:val="005B3E8F"/>
    <w:pPr>
      <w:adjustRightInd w:val="0"/>
    </w:pPr>
    <w:rPr>
      <w:rFonts w:ascii="仿宋_GB2312" w:eastAsia="仿宋_GB2312" w:hAnsi="Times New Roman"/>
      <w:b/>
      <w:sz w:val="32"/>
      <w:szCs w:val="20"/>
    </w:rPr>
  </w:style>
  <w:style w:type="paragraph" w:customStyle="1" w:styleId="afffffff2">
    <w:name w:val="小项目标题"/>
    <w:basedOn w:val="a"/>
    <w:qFormat/>
    <w:rsid w:val="005B3E8F"/>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3">
    <w:name w:val="正文（首行缩进）"/>
    <w:basedOn w:val="ae"/>
    <w:qFormat/>
    <w:rsid w:val="005B3E8F"/>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rsid w:val="005B3E8F"/>
    <w:pPr>
      <w:spacing w:after="68"/>
    </w:pPr>
    <w:rPr>
      <w:rFonts w:ascii="FHLHE E+ Futura Bk" w:eastAsia="FHLHE E+ Futura Bk"/>
      <w:color w:val="auto"/>
    </w:rPr>
  </w:style>
  <w:style w:type="paragraph" w:customStyle="1" w:styleId="1h1H">
    <w:name w:val="样式 标题 1章节第一层h1H"/>
    <w:basedOn w:val="10"/>
    <w:qFormat/>
    <w:rsid w:val="005B3E8F"/>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4">
    <w:name w:val="标准书眉_奇数页"/>
    <w:next w:val="a"/>
    <w:qFormat/>
    <w:rsid w:val="005B3E8F"/>
    <w:pPr>
      <w:tabs>
        <w:tab w:val="center" w:pos="4154"/>
        <w:tab w:val="right" w:pos="8306"/>
      </w:tabs>
      <w:spacing w:after="120"/>
      <w:jc w:val="right"/>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5B3E8F"/>
    <w:pPr>
      <w:adjustRightInd w:val="0"/>
    </w:pPr>
    <w:rPr>
      <w:rFonts w:ascii="Tahoma" w:hAnsi="Tahoma"/>
      <w:sz w:val="24"/>
      <w:szCs w:val="20"/>
    </w:rPr>
  </w:style>
  <w:style w:type="paragraph" w:customStyle="1" w:styleId="Char3CharCharCharCharCharChar1">
    <w:name w:val="Char3 Char Char Char Char Char Char1"/>
    <w:basedOn w:val="a"/>
    <w:qFormat/>
    <w:rsid w:val="005B3E8F"/>
    <w:pPr>
      <w:spacing w:line="360" w:lineRule="auto"/>
    </w:pPr>
    <w:rPr>
      <w:rFonts w:ascii="Arial" w:eastAsia="黑体" w:hAnsi="Arial" w:cs="Arial"/>
      <w:snapToGrid w:val="0"/>
      <w:kern w:val="0"/>
      <w:szCs w:val="21"/>
    </w:rPr>
  </w:style>
  <w:style w:type="paragraph" w:customStyle="1" w:styleId="xl28">
    <w:name w:val="xl28"/>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rsid w:val="005B3E8F"/>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rsid w:val="005B3E8F"/>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rsid w:val="005B3E8F"/>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rsid w:val="005B3E8F"/>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0"/>
    <w:qFormat/>
    <w:rsid w:val="005B3E8F"/>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rsid w:val="005B3E8F"/>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rsid w:val="005B3E8F"/>
    <w:pPr>
      <w:adjustRightInd w:val="0"/>
    </w:pPr>
    <w:rPr>
      <w:rFonts w:ascii="仿宋_GB2312" w:eastAsia="仿宋_GB2312" w:hAnsi="Times New Roman"/>
      <w:b/>
      <w:sz w:val="32"/>
      <w:szCs w:val="32"/>
    </w:rPr>
  </w:style>
  <w:style w:type="paragraph" w:customStyle="1" w:styleId="afffffff5">
    <w:name w:val="前言、引言标题"/>
    <w:next w:val="a"/>
    <w:qFormat/>
    <w:rsid w:val="005B3E8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Char2">
    <w:name w:val="Char Char Char2"/>
    <w:basedOn w:val="a"/>
    <w:qFormat/>
    <w:rsid w:val="005B3E8F"/>
    <w:pPr>
      <w:adjustRightInd w:val="0"/>
    </w:pPr>
    <w:rPr>
      <w:rFonts w:ascii="Tahoma" w:hAnsi="Tahoma"/>
      <w:sz w:val="24"/>
      <w:szCs w:val="20"/>
    </w:rPr>
  </w:style>
  <w:style w:type="paragraph" w:customStyle="1" w:styleId="ParaCharCharCharCharCharCharChar">
    <w:name w:val="默认段落字体 Para Char Char Char Char Char Char Char"/>
    <w:basedOn w:val="a"/>
    <w:qFormat/>
    <w:rsid w:val="005B3E8F"/>
    <w:pPr>
      <w:adjustRightInd w:val="0"/>
    </w:pPr>
    <w:rPr>
      <w:rFonts w:ascii="Times New Roman" w:eastAsia="仿宋_GB2312" w:hAnsi="Times New Roman"/>
      <w:sz w:val="28"/>
      <w:szCs w:val="20"/>
    </w:rPr>
  </w:style>
  <w:style w:type="paragraph" w:customStyle="1" w:styleId="CharCharChar1Char1">
    <w:name w:val="Char Char Char1 Char1"/>
    <w:basedOn w:val="a"/>
    <w:qFormat/>
    <w:rsid w:val="005B3E8F"/>
    <w:pPr>
      <w:adjustRightInd w:val="0"/>
    </w:pPr>
    <w:rPr>
      <w:rFonts w:ascii="Times New Roman" w:hAnsi="Times New Roman"/>
      <w:szCs w:val="20"/>
    </w:rPr>
  </w:style>
  <w:style w:type="paragraph" w:customStyle="1" w:styleId="xl43">
    <w:name w:val="xl43"/>
    <w:basedOn w:val="a"/>
    <w:qFormat/>
    <w:rsid w:val="005B3E8F"/>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
    <w:name w:val="TOC 标题1"/>
    <w:basedOn w:val="10"/>
    <w:next w:val="a"/>
    <w:uiPriority w:val="39"/>
    <w:qFormat/>
    <w:rsid w:val="005B3E8F"/>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rsid w:val="005B3E8F"/>
    <w:pPr>
      <w:spacing w:line="360" w:lineRule="auto"/>
    </w:pPr>
    <w:rPr>
      <w:rFonts w:ascii="Arial" w:eastAsia="黑体" w:hAnsi="Arial" w:cs="Arial"/>
      <w:snapToGrid w:val="0"/>
      <w:kern w:val="0"/>
      <w:szCs w:val="21"/>
    </w:rPr>
  </w:style>
  <w:style w:type="paragraph" w:customStyle="1" w:styleId="4f">
    <w:name w:val="目录4"/>
    <w:basedOn w:val="a"/>
    <w:qFormat/>
    <w:rsid w:val="005B3E8F"/>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6">
    <w:name w:val="单元格居中"/>
    <w:basedOn w:val="a"/>
    <w:qFormat/>
    <w:rsid w:val="005B3E8F"/>
    <w:pPr>
      <w:spacing w:line="360" w:lineRule="auto"/>
      <w:jc w:val="center"/>
    </w:pPr>
    <w:rPr>
      <w:rFonts w:ascii="Times New Roman" w:hAnsi="Times New Roman"/>
      <w:sz w:val="24"/>
    </w:rPr>
  </w:style>
  <w:style w:type="paragraph" w:customStyle="1" w:styleId="4f0">
    <w:name w:val="正文4"/>
    <w:basedOn w:val="a"/>
    <w:qFormat/>
    <w:rsid w:val="005B3E8F"/>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rsid w:val="005B3E8F"/>
    <w:pPr>
      <w:spacing w:line="360" w:lineRule="auto"/>
      <w:ind w:firstLineChars="200" w:firstLine="480"/>
    </w:pPr>
    <w:rPr>
      <w:rFonts w:ascii="微软雅黑" w:eastAsia="微软雅黑" w:hAnsi="宋体" w:cs="宋体"/>
      <w:sz w:val="24"/>
      <w:szCs w:val="20"/>
    </w:rPr>
  </w:style>
  <w:style w:type="paragraph" w:customStyle="1" w:styleId="1ff0">
    <w:name w:val="正文缩进1"/>
    <w:basedOn w:val="a"/>
    <w:next w:val="ae"/>
    <w:qFormat/>
    <w:rsid w:val="005B3E8F"/>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rsid w:val="005B3E8F"/>
    <w:pPr>
      <w:widowControl/>
      <w:spacing w:line="180" w:lineRule="exact"/>
      <w:ind w:firstLineChars="200" w:firstLine="200"/>
      <w:jc w:val="left"/>
    </w:pPr>
    <w:rPr>
      <w:rFonts w:ascii="Futura Bk" w:hAnsi="Futura Bk" w:cs="Futura Bk"/>
      <w:kern w:val="0"/>
      <w:sz w:val="14"/>
      <w:szCs w:val="14"/>
    </w:rPr>
  </w:style>
  <w:style w:type="paragraph" w:customStyle="1" w:styleId="afffffff7">
    <w:name w:val="有符号正文"/>
    <w:basedOn w:val="a"/>
    <w:qFormat/>
    <w:rsid w:val="005B3E8F"/>
    <w:pPr>
      <w:spacing w:line="400" w:lineRule="exact"/>
      <w:ind w:firstLineChars="200" w:firstLine="200"/>
    </w:pPr>
    <w:rPr>
      <w:rFonts w:ascii="Arial" w:hAnsi="Arial"/>
    </w:rPr>
  </w:style>
  <w:style w:type="paragraph" w:customStyle="1" w:styleId="1ff1">
    <w:name w:val="修订1"/>
    <w:qFormat/>
    <w:rsid w:val="005B3E8F"/>
    <w:rPr>
      <w:kern w:val="2"/>
      <w:sz w:val="21"/>
    </w:rPr>
  </w:style>
  <w:style w:type="paragraph" w:customStyle="1" w:styleId="CharChar11CharCharCharCharCharCharCharCharChar1">
    <w:name w:val="Char Char11 Char Char Char Char Char Char Char Char Char1"/>
    <w:basedOn w:val="a"/>
    <w:qFormat/>
    <w:rsid w:val="005B3E8F"/>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rsid w:val="005B3E8F"/>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rsid w:val="005B3E8F"/>
    <w:pPr>
      <w:adjustRightInd w:val="0"/>
      <w:spacing w:line="240" w:lineRule="atLeast"/>
      <w:ind w:left="420" w:firstLine="420"/>
    </w:pPr>
    <w:rPr>
      <w:rFonts w:ascii="Times New Roman" w:hAnsi="Times New Roman"/>
      <w:sz w:val="24"/>
    </w:rPr>
  </w:style>
  <w:style w:type="paragraph" w:customStyle="1" w:styleId="afffffff8">
    <w:name w:val="公文正文"/>
    <w:basedOn w:val="a"/>
    <w:qFormat/>
    <w:rsid w:val="005B3E8F"/>
    <w:pPr>
      <w:spacing w:before="156" w:line="360" w:lineRule="auto"/>
      <w:ind w:firstLineChars="200" w:firstLine="360"/>
    </w:pPr>
    <w:rPr>
      <w:rFonts w:ascii="仿宋_GB2312" w:eastAsia="仿宋_GB2312" w:hAnsi="Times New Roman"/>
      <w:sz w:val="24"/>
    </w:rPr>
  </w:style>
  <w:style w:type="paragraph" w:customStyle="1" w:styleId="afffffff9">
    <w:name w:val="标准正文"/>
    <w:basedOn w:val="a"/>
    <w:qFormat/>
    <w:rsid w:val="005B3E8F"/>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rsid w:val="005B3E8F"/>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5B3E8F"/>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rsid w:val="005B3E8F"/>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7">
    <w:name w:val="正文 首行缩进:  2 字符 Char"/>
    <w:basedOn w:val="a"/>
    <w:qFormat/>
    <w:rsid w:val="005B3E8F"/>
    <w:pPr>
      <w:spacing w:line="360" w:lineRule="auto"/>
      <w:ind w:firstLine="480"/>
    </w:pPr>
    <w:rPr>
      <w:rFonts w:ascii="Times New Roman" w:hAnsi="Times New Roman" w:cs="宋体"/>
      <w:sz w:val="24"/>
      <w:szCs w:val="20"/>
    </w:rPr>
  </w:style>
  <w:style w:type="paragraph" w:customStyle="1" w:styleId="afffffffa">
    <w:name w:val="金宏发行正文"/>
    <w:basedOn w:val="a"/>
    <w:qFormat/>
    <w:rsid w:val="005B3E8F"/>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rsid w:val="005B3E8F"/>
    <w:pPr>
      <w:spacing w:line="360" w:lineRule="auto"/>
      <w:ind w:firstLineChars="200" w:firstLine="480"/>
    </w:pPr>
    <w:rPr>
      <w:rFonts w:ascii="仿宋_GB2312" w:eastAsia="仿宋_GB2312" w:hAnsi="Times New Roman"/>
      <w:sz w:val="24"/>
    </w:rPr>
  </w:style>
  <w:style w:type="paragraph" w:customStyle="1" w:styleId="afffffffb">
    <w:name w:val="规划正文"/>
    <w:basedOn w:val="a"/>
    <w:qFormat/>
    <w:rsid w:val="005B3E8F"/>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rsid w:val="005B3E8F"/>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0"/>
    <w:qFormat/>
    <w:rsid w:val="005B3E8F"/>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sid w:val="005B3E8F"/>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rsid w:val="005B3E8F"/>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rsid w:val="005B3E8F"/>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rsid w:val="005B3E8F"/>
    <w:pPr>
      <w:spacing w:line="360" w:lineRule="auto"/>
    </w:pPr>
    <w:rPr>
      <w:rFonts w:ascii="Arial" w:eastAsia="黑体" w:hAnsi="Arial" w:cs="Arial"/>
      <w:snapToGrid w:val="0"/>
      <w:kern w:val="0"/>
      <w:szCs w:val="21"/>
    </w:rPr>
  </w:style>
  <w:style w:type="paragraph" w:customStyle="1" w:styleId="WW-2">
    <w:name w:val="WW-正文文字缩进 2"/>
    <w:basedOn w:val="a"/>
    <w:qFormat/>
    <w:rsid w:val="005B3E8F"/>
    <w:pPr>
      <w:suppressAutoHyphens/>
      <w:ind w:firstLine="420"/>
    </w:pPr>
    <w:rPr>
      <w:rFonts w:ascii="Times New Roman" w:hAnsi="Times New Roman"/>
      <w:kern w:val="1"/>
      <w:szCs w:val="20"/>
    </w:rPr>
  </w:style>
  <w:style w:type="paragraph" w:customStyle="1" w:styleId="xl40">
    <w:name w:val="xl40"/>
    <w:basedOn w:val="a"/>
    <w:qFormat/>
    <w:rsid w:val="005B3E8F"/>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c">
    <w:name w:val="正文文字表格居中"/>
    <w:basedOn w:val="a"/>
    <w:next w:val="25"/>
    <w:qFormat/>
    <w:rsid w:val="005B3E8F"/>
    <w:pPr>
      <w:adjustRightInd w:val="0"/>
      <w:snapToGrid w:val="0"/>
      <w:spacing w:line="360" w:lineRule="auto"/>
    </w:pPr>
    <w:rPr>
      <w:rFonts w:ascii="宋体" w:hAnsi="Times New Roman"/>
      <w:b/>
      <w:sz w:val="24"/>
      <w:szCs w:val="20"/>
    </w:rPr>
  </w:style>
  <w:style w:type="paragraph" w:customStyle="1" w:styleId="afffffffd">
    <w:name w:val="封面文档标题"/>
    <w:basedOn w:val="a"/>
    <w:qFormat/>
    <w:rsid w:val="005B3E8F"/>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rsid w:val="005B3E8F"/>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e">
    <w:name w:val="ÕýÎÄÊ×ÐÐËõ½ø"/>
    <w:basedOn w:val="a"/>
    <w:qFormat/>
    <w:rsid w:val="005B3E8F"/>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rsid w:val="005B3E8F"/>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rsid w:val="005B3E8F"/>
    <w:pPr>
      <w:adjustRightInd w:val="0"/>
      <w:spacing w:line="360" w:lineRule="auto"/>
    </w:pPr>
    <w:rPr>
      <w:rFonts w:ascii="Times New Roman" w:hAnsi="Times New Roman"/>
      <w:szCs w:val="20"/>
    </w:rPr>
  </w:style>
  <w:style w:type="paragraph" w:customStyle="1" w:styleId="affffffff">
    <w:name w:val="封面华为技术"/>
    <w:basedOn w:val="a"/>
    <w:qFormat/>
    <w:rsid w:val="005B3E8F"/>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sid w:val="005B3E8F"/>
    <w:rPr>
      <w:rFonts w:ascii="宋体"/>
      <w:color w:val="auto"/>
    </w:rPr>
  </w:style>
  <w:style w:type="paragraph" w:customStyle="1" w:styleId="affffffff0">
    <w:name w:val="四号　首行缩进"/>
    <w:basedOn w:val="a"/>
    <w:qFormat/>
    <w:rsid w:val="005B3E8F"/>
    <w:pPr>
      <w:spacing w:line="360" w:lineRule="auto"/>
    </w:pPr>
    <w:rPr>
      <w:rFonts w:ascii="宋体" w:hAnsi="宋体"/>
      <w:szCs w:val="20"/>
    </w:rPr>
  </w:style>
  <w:style w:type="paragraph" w:customStyle="1" w:styleId="CharChar1CharChar1CharChar1">
    <w:name w:val="Char Char1 Char Char1 Char Char1"/>
    <w:basedOn w:val="a"/>
    <w:qFormat/>
    <w:rsid w:val="005B3E8F"/>
    <w:pPr>
      <w:tabs>
        <w:tab w:val="left" w:pos="840"/>
      </w:tabs>
      <w:adjustRightInd w:val="0"/>
      <w:ind w:left="840" w:hanging="420"/>
    </w:pPr>
    <w:rPr>
      <w:rFonts w:ascii="Tahoma" w:hAnsi="Tahoma"/>
      <w:sz w:val="24"/>
    </w:rPr>
  </w:style>
  <w:style w:type="paragraph" w:customStyle="1" w:styleId="affffffff1">
    <w:name w:val="方案正文"/>
    <w:basedOn w:val="a"/>
    <w:qFormat/>
    <w:rsid w:val="005B3E8F"/>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rsid w:val="005B3E8F"/>
    <w:pPr>
      <w:adjustRightInd w:val="0"/>
    </w:pPr>
    <w:rPr>
      <w:rFonts w:ascii="Tahoma" w:hAnsi="Tahoma" w:cs="仿宋_GB2312"/>
      <w:sz w:val="24"/>
      <w:szCs w:val="20"/>
    </w:rPr>
  </w:style>
  <w:style w:type="paragraph" w:customStyle="1" w:styleId="dashbullet">
    <w:name w:val="dash bullet"/>
    <w:qFormat/>
    <w:rsid w:val="005B3E8F"/>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rsid w:val="005B3E8F"/>
    <w:pPr>
      <w:spacing w:after="60"/>
    </w:pPr>
    <w:rPr>
      <w:rFonts w:ascii="Futura Bk" w:hAnsi="Futura Bk"/>
      <w:sz w:val="15"/>
      <w:lang w:eastAsia="en-US"/>
    </w:rPr>
  </w:style>
  <w:style w:type="paragraph" w:customStyle="1" w:styleId="Char2CharCharChar1">
    <w:name w:val="Char2 Char Char Char1"/>
    <w:basedOn w:val="a"/>
    <w:qFormat/>
    <w:rsid w:val="005B3E8F"/>
    <w:pPr>
      <w:adjustRightInd w:val="0"/>
    </w:pPr>
    <w:rPr>
      <w:rFonts w:ascii="仿宋_GB2312" w:eastAsia="仿宋_GB2312" w:hAnsi="Times New Roman"/>
      <w:b/>
      <w:sz w:val="32"/>
      <w:szCs w:val="32"/>
    </w:rPr>
  </w:style>
  <w:style w:type="paragraph" w:customStyle="1" w:styleId="Bulletwithtext4">
    <w:name w:val="Bullet with text 4"/>
    <w:basedOn w:val="a"/>
    <w:qFormat/>
    <w:rsid w:val="005B3E8F"/>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sid w:val="005B3E8F"/>
    <w:rPr>
      <w:rFonts w:ascii="Tahoma" w:hAnsi="Tahoma"/>
      <w:sz w:val="24"/>
      <w:szCs w:val="20"/>
    </w:rPr>
  </w:style>
  <w:style w:type="paragraph" w:customStyle="1" w:styleId="affffffff2">
    <w:name w:val="左对齐表格文字"/>
    <w:basedOn w:val="a"/>
    <w:qFormat/>
    <w:rsid w:val="005B3E8F"/>
    <w:pPr>
      <w:ind w:firstLineChars="200" w:firstLine="200"/>
      <w:jc w:val="right"/>
    </w:pPr>
    <w:rPr>
      <w:rFonts w:ascii="Times New Roman" w:hAnsi="Times New Roman"/>
    </w:rPr>
  </w:style>
  <w:style w:type="paragraph" w:customStyle="1" w:styleId="CharCharCharCharCharChar1Char">
    <w:name w:val="Char Char Char Char Char Char1 Char"/>
    <w:basedOn w:val="a"/>
    <w:qFormat/>
    <w:rsid w:val="005B3E8F"/>
    <w:pPr>
      <w:widowControl/>
      <w:adjustRightInd w:val="0"/>
      <w:spacing w:after="160" w:line="240" w:lineRule="exact"/>
      <w:jc w:val="left"/>
    </w:pPr>
    <w:rPr>
      <w:rFonts w:ascii="Verdana" w:hAnsi="Verdana"/>
      <w:kern w:val="0"/>
      <w:szCs w:val="20"/>
      <w:lang w:eastAsia="en-US"/>
    </w:rPr>
  </w:style>
  <w:style w:type="paragraph" w:customStyle="1" w:styleId="Charffe">
    <w:name w:val="文本正文 Char"/>
    <w:basedOn w:val="a"/>
    <w:qFormat/>
    <w:rsid w:val="005B3E8F"/>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rsid w:val="005B3E8F"/>
    <w:pPr>
      <w:spacing w:line="300" w:lineRule="auto"/>
      <w:jc w:val="center"/>
    </w:pPr>
    <w:rPr>
      <w:rFonts w:ascii="Times New Roman" w:hAnsi="Times New Roman"/>
    </w:rPr>
  </w:style>
  <w:style w:type="paragraph" w:customStyle="1" w:styleId="affffffff3">
    <w:name w:val="带编号样式"/>
    <w:basedOn w:val="Charffe"/>
    <w:qFormat/>
    <w:rsid w:val="005B3E8F"/>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rsid w:val="005B3E8F"/>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4">
    <w:name w:val="加粗正文"/>
    <w:basedOn w:val="a"/>
    <w:qFormat/>
    <w:rsid w:val="005B3E8F"/>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rsid w:val="005B3E8F"/>
    <w:pPr>
      <w:widowControl/>
      <w:spacing w:after="160" w:line="240" w:lineRule="exact"/>
      <w:jc w:val="left"/>
    </w:pPr>
    <w:rPr>
      <w:rFonts w:ascii="Times New Roman" w:hAnsi="Times New Roman"/>
      <w:szCs w:val="20"/>
    </w:rPr>
  </w:style>
  <w:style w:type="paragraph" w:customStyle="1" w:styleId="affffffff5">
    <w:name w:val="表文字"/>
    <w:qFormat/>
    <w:rsid w:val="005B3E8F"/>
    <w:rPr>
      <w:rFonts w:ascii="宋体"/>
      <w:kern w:val="2"/>
    </w:rPr>
  </w:style>
  <w:style w:type="paragraph" w:customStyle="1" w:styleId="affffffff6">
    <w:name w:val="标准正文格式"/>
    <w:basedOn w:val="a"/>
    <w:qFormat/>
    <w:rsid w:val="005B3E8F"/>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rsid w:val="005B3E8F"/>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7">
    <w:name w:val="正文文字缩进"/>
    <w:basedOn w:val="a"/>
    <w:qFormat/>
    <w:rsid w:val="005B3E8F"/>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rsid w:val="005B3E8F"/>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8">
    <w:name w:val="模板普通正文"/>
    <w:basedOn w:val="ae"/>
    <w:qFormat/>
    <w:rsid w:val="005B3E8F"/>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rsid w:val="005B3E8F"/>
    <w:pPr>
      <w:widowControl/>
      <w:spacing w:after="160" w:line="252" w:lineRule="auto"/>
    </w:pPr>
    <w:rPr>
      <w:rFonts w:ascii="Calibri Light" w:hAnsi="Calibri Light" w:cs="Berlin Sans FB Demi"/>
      <w:kern w:val="0"/>
      <w:sz w:val="24"/>
    </w:rPr>
  </w:style>
  <w:style w:type="paragraph" w:customStyle="1" w:styleId="gf1">
    <w:name w:val="gf正文1"/>
    <w:basedOn w:val="a"/>
    <w:qFormat/>
    <w:rsid w:val="005B3E8F"/>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rsid w:val="005B3E8F"/>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rsid w:val="005B3E8F"/>
    <w:pPr>
      <w:ind w:firstLineChars="200" w:firstLine="200"/>
    </w:pPr>
    <w:rPr>
      <w:rFonts w:ascii="Tahoma" w:hAnsi="Tahoma"/>
      <w:sz w:val="24"/>
      <w:szCs w:val="20"/>
    </w:rPr>
  </w:style>
  <w:style w:type="paragraph" w:customStyle="1" w:styleId="CharChar1CharCharChar1">
    <w:name w:val="Char Char1 Char Char Char1"/>
    <w:basedOn w:val="a"/>
    <w:qFormat/>
    <w:rsid w:val="005B3E8F"/>
    <w:pPr>
      <w:adjustRightInd w:val="0"/>
    </w:pPr>
    <w:rPr>
      <w:rFonts w:ascii="仿宋_GB2312" w:eastAsia="仿宋_GB2312" w:hAnsi="Times New Roman"/>
      <w:b/>
      <w:sz w:val="32"/>
      <w:szCs w:val="32"/>
    </w:rPr>
  </w:style>
  <w:style w:type="paragraph" w:customStyle="1" w:styleId="Char190">
    <w:name w:val="Char19"/>
    <w:basedOn w:val="a"/>
    <w:qFormat/>
    <w:rsid w:val="005B3E8F"/>
    <w:rPr>
      <w:rFonts w:ascii="Times New Roman" w:hAnsi="Times New Roman"/>
      <w:szCs w:val="20"/>
    </w:rPr>
  </w:style>
  <w:style w:type="paragraph" w:customStyle="1" w:styleId="CharCharCharCharCharChar1Char1">
    <w:name w:val="Char Char Char Char Char Char1 Char1"/>
    <w:basedOn w:val="a"/>
    <w:qFormat/>
    <w:rsid w:val="005B3E8F"/>
    <w:pPr>
      <w:widowControl/>
      <w:adjustRightInd w:val="0"/>
      <w:spacing w:after="160" w:line="240" w:lineRule="exact"/>
      <w:jc w:val="left"/>
    </w:pPr>
    <w:rPr>
      <w:rFonts w:ascii="Verdana" w:hAnsi="Verdana"/>
      <w:kern w:val="0"/>
      <w:szCs w:val="20"/>
      <w:lang w:eastAsia="en-US"/>
    </w:rPr>
  </w:style>
  <w:style w:type="paragraph" w:customStyle="1" w:styleId="affffffff9">
    <w:name w:val="文章总标题"/>
    <w:basedOn w:val="a"/>
    <w:qFormat/>
    <w:rsid w:val="005B3E8F"/>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rsid w:val="005B3E8F"/>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rsid w:val="005B3E8F"/>
    <w:pPr>
      <w:adjustRightInd w:val="0"/>
    </w:pPr>
    <w:rPr>
      <w:rFonts w:ascii="仿宋_GB2312" w:eastAsia="仿宋_GB2312" w:hAnsi="Times New Roman"/>
      <w:b/>
      <w:sz w:val="32"/>
      <w:szCs w:val="32"/>
    </w:rPr>
  </w:style>
  <w:style w:type="paragraph" w:customStyle="1" w:styleId="subhead">
    <w:name w:val="subhead"/>
    <w:qFormat/>
    <w:rsid w:val="005B3E8F"/>
    <w:pPr>
      <w:spacing w:after="120" w:line="300" w:lineRule="exact"/>
    </w:pPr>
    <w:rPr>
      <w:rFonts w:ascii="Arial" w:hAnsi="Arial"/>
      <w:b/>
      <w:sz w:val="26"/>
      <w:lang w:eastAsia="en-US"/>
    </w:rPr>
  </w:style>
  <w:style w:type="paragraph" w:customStyle="1" w:styleId="affffffffa">
    <w:name w:val="单元格左对齐"/>
    <w:basedOn w:val="a"/>
    <w:qFormat/>
    <w:rsid w:val="005B3E8F"/>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
    <w:qFormat/>
    <w:rsid w:val="005B3E8F"/>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rsid w:val="005B3E8F"/>
    <w:pPr>
      <w:tabs>
        <w:tab w:val="left" w:pos="1080"/>
      </w:tabs>
      <w:adjustRightInd w:val="0"/>
    </w:pPr>
    <w:rPr>
      <w:rFonts w:ascii="Times New Roman" w:eastAsia="宋体" w:hAnsi="Times New Roman"/>
      <w:i/>
      <w:szCs w:val="24"/>
    </w:rPr>
  </w:style>
  <w:style w:type="paragraph" w:customStyle="1" w:styleId="affffffffb">
    <w:name w:val="正文表标题"/>
    <w:next w:val="afff6"/>
    <w:qFormat/>
    <w:rsid w:val="005B3E8F"/>
    <w:pPr>
      <w:tabs>
        <w:tab w:val="left" w:pos="840"/>
      </w:tabs>
      <w:ind w:left="840" w:hanging="420"/>
      <w:jc w:val="center"/>
    </w:pPr>
    <w:rPr>
      <w:rFonts w:ascii="黑体" w:eastAsia="黑体"/>
      <w:sz w:val="21"/>
    </w:rPr>
  </w:style>
  <w:style w:type="paragraph" w:customStyle="1" w:styleId="affffffffc">
    <w:name w:val="表格（小）"/>
    <w:basedOn w:val="a"/>
    <w:qFormat/>
    <w:rsid w:val="005B3E8F"/>
    <w:pPr>
      <w:snapToGrid w:val="0"/>
      <w:spacing w:line="300" w:lineRule="auto"/>
    </w:pPr>
    <w:rPr>
      <w:rFonts w:ascii="Times New Roman" w:eastAsia="仿宋" w:hAnsi="Times New Roman"/>
      <w:szCs w:val="21"/>
    </w:rPr>
  </w:style>
  <w:style w:type="paragraph" w:customStyle="1" w:styleId="xl36">
    <w:name w:val="xl36"/>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d">
    <w:name w:val="Ñù"/>
    <w:qFormat/>
    <w:rsid w:val="005B3E8F"/>
    <w:pPr>
      <w:overflowPunct w:val="0"/>
      <w:autoSpaceDE w:val="0"/>
      <w:autoSpaceDN w:val="0"/>
      <w:adjustRightInd w:val="0"/>
      <w:spacing w:line="400" w:lineRule="exact"/>
      <w:jc w:val="both"/>
      <w:textAlignment w:val="baseline"/>
    </w:pPr>
    <w:rPr>
      <w:sz w:val="24"/>
    </w:rPr>
  </w:style>
  <w:style w:type="paragraph" w:customStyle="1" w:styleId="22H2Heading2HiddenHeading2CCBSheading22ndlev">
    <w:name w:val="样式 标题 2标题2H2Heading 2 HiddenHeading 2 CCBSheading 22nd lev..."/>
    <w:basedOn w:val="2"/>
    <w:qFormat/>
    <w:rsid w:val="005B3E8F"/>
    <w:pPr>
      <w:widowControl/>
      <w:tabs>
        <w:tab w:val="left" w:pos="360"/>
        <w:tab w:val="left" w:pos="432"/>
      </w:tabs>
      <w:spacing w:line="416" w:lineRule="auto"/>
      <w:jc w:val="left"/>
    </w:pPr>
    <w:rPr>
      <w:sz w:val="30"/>
      <w:szCs w:val="21"/>
      <w:lang w:val="zh-CN"/>
    </w:rPr>
  </w:style>
  <w:style w:type="paragraph" w:customStyle="1" w:styleId="affffffffe">
    <w:name w:val="文章附标题"/>
    <w:basedOn w:val="a"/>
    <w:qFormat/>
    <w:rsid w:val="005B3E8F"/>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
    <w:name w:val="封面表格文本"/>
    <w:basedOn w:val="a"/>
    <w:qFormat/>
    <w:rsid w:val="005B3E8F"/>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rsid w:val="005B3E8F"/>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0">
    <w:name w:val="缺省文本"/>
    <w:basedOn w:val="a"/>
    <w:qFormat/>
    <w:rsid w:val="005B3E8F"/>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rsid w:val="005B3E8F"/>
    <w:pPr>
      <w:tabs>
        <w:tab w:val="left" w:pos="1260"/>
      </w:tabs>
      <w:ind w:left="1260" w:hanging="420"/>
    </w:pPr>
    <w:rPr>
      <w:rFonts w:ascii="Times New Roman" w:hAnsi="Times New Roman"/>
    </w:rPr>
  </w:style>
  <w:style w:type="paragraph" w:customStyle="1" w:styleId="aspnumfaautoadjustrightr">
    <w:name w:val="aspnumfaautoadjustrightr"/>
    <w:qFormat/>
    <w:rsid w:val="005B3E8F"/>
    <w:pPr>
      <w:widowControl w:val="0"/>
      <w:autoSpaceDE w:val="0"/>
      <w:autoSpaceDN w:val="0"/>
      <w:adjustRightInd w:val="0"/>
      <w:ind w:firstLine="720"/>
      <w:jc w:val="both"/>
    </w:pPr>
  </w:style>
  <w:style w:type="paragraph" w:customStyle="1" w:styleId="afffffffff1">
    <w:name w:val="五级条标题"/>
    <w:basedOn w:val="afffffffff2"/>
    <w:next w:val="afff6"/>
    <w:qFormat/>
    <w:rsid w:val="005B3E8F"/>
    <w:pPr>
      <w:tabs>
        <w:tab w:val="left" w:pos="3360"/>
      </w:tabs>
      <w:outlineLvl w:val="6"/>
    </w:pPr>
  </w:style>
  <w:style w:type="paragraph" w:customStyle="1" w:styleId="afffffffff2">
    <w:name w:val="四级条标题"/>
    <w:basedOn w:val="afffffffff3"/>
    <w:next w:val="afff6"/>
    <w:qFormat/>
    <w:rsid w:val="005B3E8F"/>
    <w:pPr>
      <w:tabs>
        <w:tab w:val="left" w:pos="2940"/>
      </w:tabs>
      <w:outlineLvl w:val="5"/>
    </w:pPr>
  </w:style>
  <w:style w:type="paragraph" w:customStyle="1" w:styleId="afffffffff3">
    <w:name w:val="三级条标题"/>
    <w:basedOn w:val="afffffffff4"/>
    <w:next w:val="afff6"/>
    <w:qFormat/>
    <w:rsid w:val="005B3E8F"/>
    <w:pPr>
      <w:tabs>
        <w:tab w:val="left" w:pos="2520"/>
      </w:tabs>
      <w:ind w:left="2520"/>
      <w:outlineLvl w:val="4"/>
    </w:pPr>
  </w:style>
  <w:style w:type="paragraph" w:customStyle="1" w:styleId="afffffffff4">
    <w:name w:val="二级条标题"/>
    <w:basedOn w:val="afffffffff5"/>
    <w:next w:val="afff6"/>
    <w:qFormat/>
    <w:rsid w:val="005B3E8F"/>
    <w:pPr>
      <w:tabs>
        <w:tab w:val="left" w:pos="2100"/>
      </w:tabs>
      <w:ind w:left="0"/>
      <w:outlineLvl w:val="3"/>
    </w:pPr>
  </w:style>
  <w:style w:type="paragraph" w:customStyle="1" w:styleId="afffffffff5">
    <w:name w:val="一级条标题"/>
    <w:basedOn w:val="afffffffff6"/>
    <w:next w:val="afff6"/>
    <w:qFormat/>
    <w:rsid w:val="005B3E8F"/>
    <w:pPr>
      <w:tabs>
        <w:tab w:val="left" w:pos="1680"/>
      </w:tabs>
      <w:spacing w:beforeLines="0" w:afterLines="0"/>
      <w:ind w:left="1680"/>
      <w:outlineLvl w:val="2"/>
    </w:pPr>
  </w:style>
  <w:style w:type="paragraph" w:customStyle="1" w:styleId="afffffffff6">
    <w:name w:val="章标题"/>
    <w:next w:val="afff6"/>
    <w:qFormat/>
    <w:rsid w:val="005B3E8F"/>
    <w:pPr>
      <w:tabs>
        <w:tab w:val="left" w:pos="1260"/>
      </w:tabs>
      <w:spacing w:beforeLines="50" w:afterLines="50"/>
      <w:ind w:left="1260" w:hanging="420"/>
      <w:jc w:val="both"/>
      <w:outlineLvl w:val="1"/>
    </w:pPr>
    <w:rPr>
      <w:rFonts w:ascii="黑体" w:eastAsia="黑体"/>
      <w:sz w:val="21"/>
    </w:rPr>
  </w:style>
  <w:style w:type="paragraph" w:customStyle="1" w:styleId="CharChar11CharCharChar1">
    <w:name w:val="Char Char11 Char Char Char1"/>
    <w:basedOn w:val="a"/>
    <w:qFormat/>
    <w:rsid w:val="005B3E8F"/>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rsid w:val="005B3E8F"/>
    <w:pPr>
      <w:spacing w:line="360" w:lineRule="auto"/>
      <w:ind w:firstLine="482"/>
    </w:pPr>
    <w:rPr>
      <w:rFonts w:ascii="Times New Roman" w:hAnsi="Times New Roman" w:cs="宋体"/>
      <w:sz w:val="24"/>
      <w:szCs w:val="20"/>
    </w:rPr>
  </w:style>
  <w:style w:type="paragraph" w:customStyle="1" w:styleId="xl23">
    <w:name w:val="xl23"/>
    <w:basedOn w:val="a"/>
    <w:qFormat/>
    <w:rsid w:val="005B3E8F"/>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rsid w:val="005B3E8F"/>
    <w:pPr>
      <w:adjustRightInd w:val="0"/>
    </w:pPr>
    <w:rPr>
      <w:rFonts w:ascii="仿宋_GB2312" w:eastAsia="仿宋_GB2312" w:hAnsi="Times New Roman"/>
      <w:b/>
      <w:sz w:val="32"/>
      <w:szCs w:val="32"/>
    </w:rPr>
  </w:style>
  <w:style w:type="paragraph" w:customStyle="1" w:styleId="Char320">
    <w:name w:val="Char32"/>
    <w:basedOn w:val="a"/>
    <w:qFormat/>
    <w:rsid w:val="005B3E8F"/>
    <w:rPr>
      <w:rFonts w:ascii="仿宋_GB2312" w:eastAsia="仿宋_GB2312" w:hAnsi="Times New Roman"/>
      <w:b/>
      <w:sz w:val="32"/>
      <w:szCs w:val="32"/>
    </w:rPr>
  </w:style>
  <w:style w:type="paragraph" w:customStyle="1" w:styleId="afffffffff7">
    <w:name w:val="标书正文格式"/>
    <w:qFormat/>
    <w:rsid w:val="005B3E8F"/>
    <w:pPr>
      <w:spacing w:line="360" w:lineRule="auto"/>
      <w:ind w:firstLineChars="200" w:firstLine="200"/>
    </w:pPr>
    <w:rPr>
      <w:rFonts w:eastAsia="楷体_GB2312"/>
      <w:kern w:val="2"/>
      <w:sz w:val="24"/>
      <w:szCs w:val="24"/>
    </w:rPr>
  </w:style>
  <w:style w:type="paragraph" w:customStyle="1" w:styleId="afffffffff8">
    <w:name w:val="标书表格字体格式"/>
    <w:next w:val="afffffffff7"/>
    <w:qFormat/>
    <w:rsid w:val="005B3E8F"/>
    <w:rPr>
      <w:kern w:val="2"/>
      <w:sz w:val="21"/>
      <w:szCs w:val="24"/>
    </w:rPr>
  </w:style>
  <w:style w:type="paragraph" w:customStyle="1" w:styleId="Char130">
    <w:name w:val="Char13"/>
    <w:basedOn w:val="a"/>
    <w:qFormat/>
    <w:rsid w:val="005B3E8F"/>
    <w:pPr>
      <w:adjustRightInd w:val="0"/>
    </w:pPr>
    <w:rPr>
      <w:rFonts w:ascii="仿宋_GB2312" w:eastAsia="仿宋_GB2312" w:hAnsi="Times New Roman"/>
      <w:b/>
      <w:sz w:val="32"/>
      <w:szCs w:val="32"/>
    </w:rPr>
  </w:style>
  <w:style w:type="paragraph" w:customStyle="1" w:styleId="legal">
    <w:name w:val="legal"/>
    <w:basedOn w:val="a"/>
    <w:qFormat/>
    <w:rsid w:val="005B3E8F"/>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rsid w:val="005B3E8F"/>
    <w:pPr>
      <w:spacing w:line="360" w:lineRule="auto"/>
      <w:ind w:firstLineChars="200" w:firstLine="480"/>
    </w:pPr>
    <w:rPr>
      <w:rFonts w:ascii="仿宋_GB2312" w:eastAsia="仿宋_GB2312" w:hAnsi="Times New Roman"/>
      <w:b/>
      <w:sz w:val="32"/>
      <w:szCs w:val="32"/>
    </w:rPr>
  </w:style>
  <w:style w:type="paragraph" w:customStyle="1" w:styleId="afffffffff9">
    <w:name w:val="小标题"/>
    <w:basedOn w:val="a"/>
    <w:qFormat/>
    <w:rsid w:val="005B3E8F"/>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a">
    <w:name w:val="正文 项目"/>
    <w:basedOn w:val="a"/>
    <w:qFormat/>
    <w:rsid w:val="005B3E8F"/>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a"/>
    <w:qFormat/>
    <w:rsid w:val="005B3E8F"/>
    <w:pPr>
      <w:tabs>
        <w:tab w:val="clear" w:pos="840"/>
        <w:tab w:val="left" w:pos="1440"/>
      </w:tabs>
      <w:spacing w:after="0"/>
      <w:ind w:left="1440" w:hanging="1440"/>
    </w:pPr>
  </w:style>
  <w:style w:type="paragraph" w:customStyle="1" w:styleId="a10">
    <w:name w:val="a1"/>
    <w:basedOn w:val="a"/>
    <w:qFormat/>
    <w:rsid w:val="005B3E8F"/>
    <w:pPr>
      <w:widowControl/>
      <w:adjustRightInd w:val="0"/>
      <w:spacing w:line="300" w:lineRule="atLeast"/>
      <w:jc w:val="left"/>
    </w:pPr>
    <w:rPr>
      <w:rFonts w:ascii="宋体" w:hAnsi="宋体"/>
      <w:kern w:val="0"/>
      <w:sz w:val="18"/>
      <w:szCs w:val="20"/>
    </w:rPr>
  </w:style>
  <w:style w:type="paragraph" w:customStyle="1" w:styleId="afffffffffb">
    <w:name w:val="正文首行缩进两字"/>
    <w:qFormat/>
    <w:rsid w:val="005B3E8F"/>
    <w:pPr>
      <w:spacing w:afterLines="50" w:line="300" w:lineRule="auto"/>
      <w:ind w:rightChars="100" w:right="210" w:firstLineChars="218" w:firstLine="523"/>
    </w:pPr>
    <w:rPr>
      <w:sz w:val="24"/>
      <w:szCs w:val="24"/>
    </w:rPr>
  </w:style>
  <w:style w:type="paragraph" w:customStyle="1" w:styleId="Char1CharCharChar3">
    <w:name w:val="Char1 Char Char Char3"/>
    <w:basedOn w:val="a"/>
    <w:qFormat/>
    <w:rsid w:val="005B3E8F"/>
    <w:pPr>
      <w:ind w:firstLineChars="200" w:firstLine="200"/>
    </w:pPr>
    <w:rPr>
      <w:rFonts w:ascii="Tahoma" w:hAnsi="Tahoma"/>
      <w:sz w:val="24"/>
      <w:szCs w:val="20"/>
    </w:rPr>
  </w:style>
  <w:style w:type="paragraph" w:customStyle="1" w:styleId="reader-word-layer">
    <w:name w:val="reader-word-layer"/>
    <w:basedOn w:val="a"/>
    <w:qFormat/>
    <w:rsid w:val="005B3E8F"/>
    <w:pPr>
      <w:widowControl/>
      <w:spacing w:before="100" w:beforeAutospacing="1" w:after="100" w:afterAutospacing="1"/>
      <w:jc w:val="left"/>
    </w:pPr>
    <w:rPr>
      <w:rFonts w:ascii="宋体" w:hAnsi="宋体" w:cs="宋体"/>
      <w:kern w:val="0"/>
      <w:sz w:val="24"/>
    </w:rPr>
  </w:style>
  <w:style w:type="paragraph" w:customStyle="1" w:styleId="afffffffffc">
    <w:name w:val="说明"/>
    <w:basedOn w:val="a"/>
    <w:qFormat/>
    <w:rsid w:val="005B3E8F"/>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rsid w:val="005B3E8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rsid w:val="005B3E8F"/>
    <w:pPr>
      <w:tabs>
        <w:tab w:val="left" w:pos="360"/>
      </w:tabs>
      <w:adjustRightInd w:val="0"/>
    </w:pPr>
    <w:rPr>
      <w:rFonts w:ascii="Times New Roman" w:hAnsi="Times New Roman"/>
      <w:sz w:val="24"/>
      <w:szCs w:val="20"/>
    </w:rPr>
  </w:style>
  <w:style w:type="paragraph" w:customStyle="1" w:styleId="button">
    <w:name w:val="button"/>
    <w:basedOn w:val="a"/>
    <w:qFormat/>
    <w:rsid w:val="005B3E8F"/>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rsid w:val="005B3E8F"/>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d">
    <w:name w:val="表格文字（大）"/>
    <w:basedOn w:val="a"/>
    <w:qFormat/>
    <w:rsid w:val="005B3E8F"/>
    <w:pPr>
      <w:spacing w:before="20" w:after="20"/>
      <w:ind w:firstLineChars="200" w:firstLine="200"/>
    </w:pPr>
    <w:rPr>
      <w:rFonts w:ascii="Century Gothic" w:hAnsi="Century Gothic"/>
      <w:sz w:val="24"/>
      <w:szCs w:val="20"/>
    </w:rPr>
  </w:style>
  <w:style w:type="paragraph" w:customStyle="1" w:styleId="CharChar140">
    <w:name w:val="Char Char14"/>
    <w:basedOn w:val="a"/>
    <w:qFormat/>
    <w:rsid w:val="005B3E8F"/>
    <w:pPr>
      <w:widowControl/>
      <w:adjustRightInd w:val="0"/>
      <w:spacing w:after="160" w:line="240" w:lineRule="exact"/>
      <w:jc w:val="left"/>
    </w:pPr>
    <w:rPr>
      <w:rFonts w:ascii="Times New Roman" w:eastAsia="仿宋_GB2312" w:hAnsi="Times New Roman"/>
      <w:sz w:val="28"/>
    </w:rPr>
  </w:style>
  <w:style w:type="paragraph" w:customStyle="1" w:styleId="1ff2">
    <w:name w:val="标1"/>
    <w:basedOn w:val="a"/>
    <w:qFormat/>
    <w:rsid w:val="005B3E8F"/>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rsid w:val="005B3E8F"/>
    <w:pPr>
      <w:spacing w:line="360" w:lineRule="auto"/>
    </w:pPr>
    <w:rPr>
      <w:rFonts w:ascii="Arial" w:eastAsia="黑体" w:hAnsi="Arial"/>
      <w:snapToGrid w:val="0"/>
      <w:kern w:val="0"/>
      <w:sz w:val="20"/>
      <w:szCs w:val="21"/>
    </w:rPr>
  </w:style>
  <w:style w:type="paragraph" w:customStyle="1" w:styleId="Thf">
    <w:name w:val="Thf"/>
    <w:basedOn w:val="Th"/>
    <w:qFormat/>
    <w:rsid w:val="005B3E8F"/>
    <w:pPr>
      <w:ind w:left="0"/>
    </w:pPr>
  </w:style>
  <w:style w:type="paragraph" w:customStyle="1" w:styleId="Th">
    <w:name w:val="Th"/>
    <w:qFormat/>
    <w:rsid w:val="005B3E8F"/>
    <w:pPr>
      <w:keepNext/>
      <w:keepLines/>
      <w:spacing w:before="20" w:after="60" w:line="220" w:lineRule="exact"/>
      <w:ind w:left="240"/>
    </w:pPr>
    <w:rPr>
      <w:b/>
      <w:sz w:val="19"/>
      <w:lang w:eastAsia="en-US"/>
    </w:rPr>
  </w:style>
  <w:style w:type="paragraph" w:customStyle="1" w:styleId="-51">
    <w:name w:val="浅色底纹 - 强调文字颜色 51"/>
    <w:semiHidden/>
    <w:qFormat/>
    <w:rsid w:val="005B3E8F"/>
    <w:rPr>
      <w:kern w:val="2"/>
      <w:sz w:val="21"/>
      <w:szCs w:val="24"/>
    </w:rPr>
  </w:style>
  <w:style w:type="paragraph" w:customStyle="1" w:styleId="f9astyle88f9a">
    <w:name w:val="f9a style88 f9a"/>
    <w:basedOn w:val="a"/>
    <w:qFormat/>
    <w:rsid w:val="005B3E8F"/>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rsid w:val="005B3E8F"/>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rsid w:val="005B3E8F"/>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rsid w:val="005B3E8F"/>
    <w:pPr>
      <w:tabs>
        <w:tab w:val="left" w:pos="840"/>
      </w:tabs>
      <w:ind w:left="840" w:hanging="420"/>
    </w:pPr>
    <w:rPr>
      <w:rFonts w:ascii="Times New Roman" w:hAnsi="Times New Roman"/>
    </w:rPr>
  </w:style>
  <w:style w:type="paragraph" w:customStyle="1" w:styleId="afffffffffe">
    <w:name w:val="默认段落样式"/>
    <w:basedOn w:val="211"/>
    <w:qFormat/>
    <w:rsid w:val="005B3E8F"/>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rsid w:val="005B3E8F"/>
    <w:pPr>
      <w:spacing w:line="360" w:lineRule="auto"/>
      <w:ind w:firstLineChars="200" w:firstLine="200"/>
    </w:pPr>
    <w:rPr>
      <w:rFonts w:ascii="Times New Roman" w:eastAsia="楷体_GB2312" w:hAnsi="Times New Roman" w:cs="Lucida Sans"/>
      <w:sz w:val="24"/>
    </w:rPr>
  </w:style>
  <w:style w:type="paragraph" w:customStyle="1" w:styleId="affffffffff">
    <w:name w:val="注释"/>
    <w:basedOn w:val="a"/>
    <w:qFormat/>
    <w:rsid w:val="005B3E8F"/>
    <w:pPr>
      <w:spacing w:line="360" w:lineRule="auto"/>
      <w:ind w:firstLine="480"/>
    </w:pPr>
    <w:rPr>
      <w:rFonts w:ascii="Times New Roman" w:hAnsi="Times New Roman"/>
      <w:sz w:val="24"/>
    </w:rPr>
  </w:style>
  <w:style w:type="paragraph" w:customStyle="1" w:styleId="affffffffff0">
    <w:name w:val="正文文字格式"/>
    <w:basedOn w:val="a"/>
    <w:qFormat/>
    <w:rsid w:val="005B3E8F"/>
    <w:pPr>
      <w:spacing w:line="460" w:lineRule="exact"/>
      <w:ind w:firstLine="505"/>
      <w:jc w:val="left"/>
    </w:pPr>
    <w:rPr>
      <w:rFonts w:ascii="宋体" w:hAnsi="Times New Roman"/>
      <w:kern w:val="24"/>
      <w:sz w:val="24"/>
      <w:szCs w:val="20"/>
    </w:rPr>
  </w:style>
  <w:style w:type="paragraph" w:customStyle="1" w:styleId="2210">
    <w:name w:val="正文文本 221"/>
    <w:basedOn w:val="a"/>
    <w:qFormat/>
    <w:rsid w:val="005B3E8F"/>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1">
    <w:name w:val="±íÑùÊ½"/>
    <w:basedOn w:val="a"/>
    <w:qFormat/>
    <w:rsid w:val="005B3E8F"/>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rsid w:val="005B3E8F"/>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rsid w:val="005B3E8F"/>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
    <w:next w:val="a"/>
    <w:qFormat/>
    <w:rsid w:val="005B3E8F"/>
    <w:pPr>
      <w:tabs>
        <w:tab w:val="left" w:pos="425"/>
      </w:tabs>
      <w:ind w:left="425" w:hanging="425"/>
      <w:jc w:val="left"/>
    </w:pPr>
    <w:rPr>
      <w:rFonts w:ascii="微软雅黑" w:eastAsia="微软雅黑" w:hAnsi="微软雅黑"/>
    </w:rPr>
  </w:style>
  <w:style w:type="paragraph" w:customStyle="1" w:styleId="affffffffff2">
    <w:name w:val="小节"/>
    <w:basedOn w:val="3"/>
    <w:qFormat/>
    <w:rsid w:val="005B3E8F"/>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3">
    <w:name w:val="!大节"/>
    <w:basedOn w:val="2"/>
    <w:qFormat/>
    <w:rsid w:val="005B3E8F"/>
    <w:pPr>
      <w:tabs>
        <w:tab w:val="left" w:pos="432"/>
      </w:tabs>
      <w:ind w:left="420" w:hanging="420"/>
      <w:jc w:val="left"/>
    </w:pPr>
    <w:rPr>
      <w:rFonts w:eastAsia="微软雅黑"/>
    </w:rPr>
  </w:style>
  <w:style w:type="paragraph" w:customStyle="1" w:styleId="FA">
    <w:name w:val="FA正文"/>
    <w:basedOn w:val="a"/>
    <w:qFormat/>
    <w:rsid w:val="005B3E8F"/>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rsid w:val="005B3E8F"/>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rsid w:val="005B3E8F"/>
    <w:pPr>
      <w:widowControl/>
      <w:spacing w:after="160" w:line="240" w:lineRule="exact"/>
      <w:jc w:val="left"/>
    </w:pPr>
    <w:rPr>
      <w:rFonts w:ascii="Times New Roman" w:hAnsi="Times New Roman"/>
      <w:szCs w:val="20"/>
    </w:rPr>
  </w:style>
  <w:style w:type="paragraph" w:customStyle="1" w:styleId="Char23">
    <w:name w:val="Char23"/>
    <w:basedOn w:val="a"/>
    <w:qFormat/>
    <w:rsid w:val="005B3E8F"/>
    <w:pPr>
      <w:adjustRightInd w:val="0"/>
    </w:pPr>
    <w:rPr>
      <w:rFonts w:ascii="仿宋_GB2312" w:eastAsia="仿宋_GB2312" w:hAnsi="Times New Roman"/>
      <w:b/>
      <w:sz w:val="32"/>
      <w:szCs w:val="32"/>
    </w:rPr>
  </w:style>
  <w:style w:type="paragraph" w:customStyle="1" w:styleId="xl39">
    <w:name w:val="xl39"/>
    <w:basedOn w:val="a"/>
    <w:qFormat/>
    <w:rsid w:val="005B3E8F"/>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rsid w:val="005B3E8F"/>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5B3E8F"/>
    <w:pPr>
      <w:adjustRightInd w:val="0"/>
      <w:spacing w:line="360" w:lineRule="auto"/>
    </w:pPr>
    <w:rPr>
      <w:rFonts w:ascii="Times New Roman" w:hAnsi="Times New Roman"/>
      <w:kern w:val="0"/>
      <w:sz w:val="24"/>
      <w:szCs w:val="20"/>
    </w:rPr>
  </w:style>
  <w:style w:type="paragraph" w:customStyle="1" w:styleId="affffffffff4">
    <w:name w:val="样式"/>
    <w:basedOn w:val="a"/>
    <w:qFormat/>
    <w:rsid w:val="005B3E8F"/>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rsid w:val="005B3E8F"/>
    <w:pPr>
      <w:widowControl/>
      <w:adjustRightInd w:val="0"/>
    </w:pPr>
    <w:rPr>
      <w:rFonts w:ascii="Times New Roman" w:hAnsi="Times New Roman"/>
      <w:kern w:val="0"/>
      <w:sz w:val="24"/>
      <w:szCs w:val="20"/>
    </w:rPr>
  </w:style>
  <w:style w:type="paragraph" w:customStyle="1" w:styleId="Char110">
    <w:name w:val="Char11"/>
    <w:basedOn w:val="a"/>
    <w:qFormat/>
    <w:rsid w:val="005B3E8F"/>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rsid w:val="005B3E8F"/>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rsid w:val="005B3E8F"/>
    <w:pPr>
      <w:ind w:leftChars="200" w:left="420"/>
      <w:jc w:val="left"/>
    </w:pPr>
    <w:rPr>
      <w:rFonts w:ascii="Times New Roman" w:hAnsi="Times New Roman"/>
      <w:sz w:val="28"/>
      <w:szCs w:val="20"/>
      <w:lang w:eastAsia="zh-TW"/>
    </w:rPr>
  </w:style>
  <w:style w:type="paragraph" w:customStyle="1" w:styleId="affffffffff5">
    <w:name w:val="规范正文"/>
    <w:basedOn w:val="a"/>
    <w:qFormat/>
    <w:rsid w:val="005B3E8F"/>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rsid w:val="005B3E8F"/>
    <w:pPr>
      <w:adjustRightInd w:val="0"/>
    </w:pPr>
    <w:rPr>
      <w:rFonts w:ascii="仿宋_GB2312" w:eastAsia="仿宋_GB2312" w:hAnsi="Times New Roman"/>
      <w:b/>
      <w:sz w:val="32"/>
      <w:szCs w:val="32"/>
    </w:rPr>
  </w:style>
  <w:style w:type="paragraph" w:customStyle="1" w:styleId="1ff3">
    <w:name w:val="正文首行缩进1"/>
    <w:basedOn w:val="ad"/>
    <w:qFormat/>
    <w:rsid w:val="005B3E8F"/>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rsid w:val="005B3E8F"/>
    <w:pPr>
      <w:spacing w:beforeLines="50" w:afterLines="50" w:line="360" w:lineRule="auto"/>
      <w:outlineLvl w:val="8"/>
    </w:pPr>
    <w:rPr>
      <w:rFonts w:ascii="Segoe UI" w:eastAsia="楷体_GB2312" w:hAnsi="宋体" w:cs="Latha"/>
      <w:sz w:val="24"/>
      <w:szCs w:val="21"/>
    </w:rPr>
  </w:style>
  <w:style w:type="paragraph" w:customStyle="1" w:styleId="1ff4">
    <w:name w:val="列表段落1"/>
    <w:basedOn w:val="a"/>
    <w:uiPriority w:val="34"/>
    <w:qFormat/>
    <w:rsid w:val="005B3E8F"/>
    <w:pPr>
      <w:ind w:firstLineChars="200" w:firstLine="420"/>
    </w:pPr>
    <w:rPr>
      <w:rFonts w:ascii="Times New Roman" w:hAnsi="Times New Roman"/>
      <w:szCs w:val="20"/>
    </w:rPr>
  </w:style>
  <w:style w:type="paragraph" w:customStyle="1" w:styleId="2ff6">
    <w:name w:val="正文首行缩进2字符"/>
    <w:basedOn w:val="a"/>
    <w:qFormat/>
    <w:rsid w:val="005B3E8F"/>
    <w:pPr>
      <w:spacing w:before="60" w:after="60"/>
      <w:ind w:firstLine="482"/>
      <w:jc w:val="left"/>
    </w:pPr>
    <w:rPr>
      <w:iCs/>
      <w:kern w:val="0"/>
      <w:szCs w:val="22"/>
    </w:rPr>
  </w:style>
  <w:style w:type="paragraph" w:customStyle="1" w:styleId="affffffffff6">
    <w:name w:val="*正文"/>
    <w:basedOn w:val="a"/>
    <w:qFormat/>
    <w:rsid w:val="005B3E8F"/>
    <w:rPr>
      <w:rFonts w:ascii="宋体" w:hAnsi="宋体"/>
    </w:rPr>
  </w:style>
  <w:style w:type="paragraph" w:customStyle="1" w:styleId="1">
    <w:name w:val="正文（1）"/>
    <w:basedOn w:val="a"/>
    <w:qFormat/>
    <w:rsid w:val="005B3E8F"/>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nji.gov.cn/art/2021/10/28/art_1229518630_3837633.html"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9/08-20/3405.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ggzy.anji.gov.cn/"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s:\\zfcg.czt.zj.gov.cn\" TargetMode="Externa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2815D36-96CC-4BE2-9D3B-05DE0AEBB9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65</Pages>
  <Words>6913</Words>
  <Characters>39410</Characters>
  <Application>Microsoft Office Word</Application>
  <DocSecurity>0</DocSecurity>
  <Lines>328</Lines>
  <Paragraphs>92</Paragraphs>
  <ScaleCrop>false</ScaleCrop>
  <Company>微软</Company>
  <LinksUpToDate>false</LinksUpToDate>
  <CharactersWithSpaces>46231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hp</cp:lastModifiedBy>
  <cp:revision>477</cp:revision>
  <cp:lastPrinted>2022-04-06T07:33:00Z</cp:lastPrinted>
  <dcterms:created xsi:type="dcterms:W3CDTF">2020-07-24T02:14:00Z</dcterms:created>
  <dcterms:modified xsi:type="dcterms:W3CDTF">2022-08-30T07:12:00Z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1B1297E6AAD64D7A83825F8BEB87FE41</vt:lpwstr>
  </property>
</Properties>
</file>