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2C" w:rsidRDefault="000B1519">
      <w:pPr>
        <w:spacing w:line="840" w:lineRule="exact"/>
        <w:jc w:val="center"/>
        <w:rPr>
          <w:rFonts w:ascii="微软雅黑" w:eastAsia="微软雅黑" w:hAnsi="微软雅黑"/>
          <w:spacing w:val="8"/>
          <w:kern w:val="0"/>
          <w:sz w:val="48"/>
          <w:szCs w:val="48"/>
        </w:rPr>
      </w:pPr>
      <w:r>
        <w:rPr>
          <w:rFonts w:ascii="微软雅黑" w:eastAsia="微软雅黑" w:hAnsi="微软雅黑" w:hint="eastAsia"/>
          <w:spacing w:val="8"/>
          <w:kern w:val="0"/>
          <w:sz w:val="48"/>
          <w:szCs w:val="48"/>
        </w:rPr>
        <w:t>安吉县灵峰街道卫生院新建工程（智能化与安防设备）政府采购项目</w:t>
      </w:r>
    </w:p>
    <w:p w:rsidR="00455C2C" w:rsidRDefault="000B1519">
      <w:pPr>
        <w:spacing w:line="980" w:lineRule="exact"/>
        <w:jc w:val="center"/>
        <w:rPr>
          <w:rFonts w:ascii="微软雅黑" w:eastAsia="微软雅黑" w:hAnsi="微软雅黑"/>
          <w:spacing w:val="8"/>
          <w:kern w:val="0"/>
          <w:sz w:val="44"/>
          <w:szCs w:val="44"/>
        </w:rPr>
      </w:pPr>
      <w:r>
        <w:rPr>
          <w:rFonts w:ascii="微软雅黑" w:eastAsia="微软雅黑" w:hAnsi="微软雅黑" w:hint="eastAsia"/>
          <w:sz w:val="70"/>
          <w:szCs w:val="70"/>
        </w:rPr>
        <w:t>公</w:t>
      </w:r>
    </w:p>
    <w:p w:rsidR="00455C2C" w:rsidRDefault="000B1519">
      <w:pPr>
        <w:spacing w:line="980" w:lineRule="exact"/>
        <w:jc w:val="center"/>
        <w:rPr>
          <w:rFonts w:ascii="微软雅黑" w:eastAsia="微软雅黑" w:hAnsi="微软雅黑"/>
          <w:sz w:val="70"/>
          <w:szCs w:val="70"/>
        </w:rPr>
      </w:pPr>
      <w:r>
        <w:rPr>
          <w:rFonts w:ascii="微软雅黑" w:eastAsia="微软雅黑" w:hAnsi="微软雅黑" w:hint="eastAsia"/>
          <w:sz w:val="70"/>
          <w:szCs w:val="70"/>
        </w:rPr>
        <w:t>开</w:t>
      </w:r>
    </w:p>
    <w:p w:rsidR="00455C2C" w:rsidRDefault="000B1519">
      <w:pPr>
        <w:spacing w:line="980" w:lineRule="exact"/>
        <w:jc w:val="center"/>
        <w:rPr>
          <w:rFonts w:ascii="微软雅黑" w:eastAsia="微软雅黑" w:hAnsi="微软雅黑"/>
          <w:sz w:val="70"/>
          <w:szCs w:val="70"/>
        </w:rPr>
      </w:pPr>
      <w:r>
        <w:rPr>
          <w:rFonts w:ascii="微软雅黑" w:eastAsia="微软雅黑" w:hAnsi="微软雅黑" w:hint="eastAsia"/>
          <w:sz w:val="70"/>
          <w:szCs w:val="70"/>
        </w:rPr>
        <w:t>招</w:t>
      </w:r>
    </w:p>
    <w:p w:rsidR="00455C2C" w:rsidRDefault="000B1519">
      <w:pPr>
        <w:spacing w:line="980" w:lineRule="exact"/>
        <w:jc w:val="center"/>
        <w:rPr>
          <w:rFonts w:ascii="微软雅黑" w:eastAsia="微软雅黑" w:hAnsi="微软雅黑"/>
          <w:sz w:val="70"/>
          <w:szCs w:val="70"/>
        </w:rPr>
      </w:pPr>
      <w:r>
        <w:rPr>
          <w:rFonts w:ascii="微软雅黑" w:eastAsia="微软雅黑" w:hAnsi="微软雅黑" w:hint="eastAsia"/>
          <w:sz w:val="70"/>
          <w:szCs w:val="70"/>
        </w:rPr>
        <w:t>标</w:t>
      </w:r>
    </w:p>
    <w:p w:rsidR="00455C2C" w:rsidRDefault="000B1519">
      <w:pPr>
        <w:spacing w:line="980" w:lineRule="exact"/>
        <w:jc w:val="center"/>
        <w:rPr>
          <w:rFonts w:ascii="微软雅黑" w:eastAsia="微软雅黑" w:hAnsi="微软雅黑"/>
          <w:sz w:val="70"/>
          <w:szCs w:val="70"/>
        </w:rPr>
      </w:pPr>
      <w:r>
        <w:rPr>
          <w:rFonts w:ascii="微软雅黑" w:eastAsia="微软雅黑" w:hAnsi="微软雅黑" w:hint="eastAsia"/>
          <w:sz w:val="70"/>
          <w:szCs w:val="70"/>
        </w:rPr>
        <w:t>采</w:t>
      </w:r>
    </w:p>
    <w:p w:rsidR="00455C2C" w:rsidRDefault="000B1519">
      <w:pPr>
        <w:spacing w:line="980" w:lineRule="exact"/>
        <w:jc w:val="center"/>
        <w:rPr>
          <w:rFonts w:ascii="微软雅黑" w:eastAsia="微软雅黑" w:hAnsi="微软雅黑"/>
          <w:sz w:val="70"/>
          <w:szCs w:val="70"/>
        </w:rPr>
      </w:pPr>
      <w:r>
        <w:rPr>
          <w:rFonts w:ascii="微软雅黑" w:eastAsia="微软雅黑" w:hAnsi="微软雅黑" w:hint="eastAsia"/>
          <w:sz w:val="70"/>
          <w:szCs w:val="70"/>
        </w:rPr>
        <w:t>购</w:t>
      </w:r>
    </w:p>
    <w:p w:rsidR="00455C2C" w:rsidRDefault="000B1519">
      <w:pPr>
        <w:spacing w:line="980" w:lineRule="exact"/>
        <w:jc w:val="center"/>
        <w:rPr>
          <w:rFonts w:ascii="微软雅黑" w:eastAsia="微软雅黑" w:hAnsi="微软雅黑"/>
          <w:sz w:val="70"/>
          <w:szCs w:val="70"/>
        </w:rPr>
      </w:pPr>
      <w:r>
        <w:rPr>
          <w:rFonts w:ascii="微软雅黑" w:eastAsia="微软雅黑" w:hAnsi="微软雅黑" w:hint="eastAsia"/>
          <w:sz w:val="70"/>
          <w:szCs w:val="70"/>
        </w:rPr>
        <w:t>文</w:t>
      </w:r>
    </w:p>
    <w:p w:rsidR="00455C2C" w:rsidRDefault="000B1519">
      <w:pPr>
        <w:spacing w:line="980" w:lineRule="exact"/>
        <w:jc w:val="center"/>
        <w:rPr>
          <w:rFonts w:ascii="微软雅黑" w:eastAsia="微软雅黑" w:hAnsi="微软雅黑"/>
          <w:sz w:val="70"/>
          <w:szCs w:val="70"/>
        </w:rPr>
      </w:pPr>
      <w:r>
        <w:rPr>
          <w:rFonts w:ascii="微软雅黑" w:eastAsia="微软雅黑" w:hAnsi="微软雅黑" w:hint="eastAsia"/>
          <w:sz w:val="70"/>
          <w:szCs w:val="70"/>
        </w:rPr>
        <w:t>件</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824"/>
      </w:tblGrid>
      <w:tr w:rsidR="00455C2C">
        <w:trPr>
          <w:trHeight w:val="510"/>
        </w:trPr>
        <w:tc>
          <w:tcPr>
            <w:tcW w:w="4644" w:type="dxa"/>
            <w:vAlign w:val="center"/>
          </w:tcPr>
          <w:p w:rsidR="00455C2C" w:rsidRDefault="000B1519">
            <w:pPr>
              <w:spacing w:line="360" w:lineRule="exact"/>
              <w:rPr>
                <w:rFonts w:ascii="微软雅黑" w:eastAsia="微软雅黑" w:hAnsi="微软雅黑"/>
                <w:sz w:val="24"/>
              </w:rPr>
            </w:pPr>
            <w:r>
              <w:rPr>
                <w:rFonts w:ascii="微软雅黑" w:eastAsia="微软雅黑" w:hAnsi="微软雅黑" w:hint="eastAsia"/>
                <w:sz w:val="24"/>
              </w:rPr>
              <w:t>采购代理机构签字盖章</w:t>
            </w:r>
          </w:p>
        </w:tc>
        <w:tc>
          <w:tcPr>
            <w:tcW w:w="4824" w:type="dxa"/>
            <w:vAlign w:val="center"/>
          </w:tcPr>
          <w:p w:rsidR="00455C2C" w:rsidRDefault="000B1519">
            <w:pPr>
              <w:spacing w:line="360" w:lineRule="exact"/>
              <w:jc w:val="left"/>
              <w:rPr>
                <w:rFonts w:ascii="微软雅黑" w:eastAsia="微软雅黑" w:hAnsi="微软雅黑"/>
                <w:sz w:val="24"/>
              </w:rPr>
            </w:pPr>
            <w:r>
              <w:rPr>
                <w:rFonts w:ascii="微软雅黑" w:eastAsia="微软雅黑" w:hAnsi="微软雅黑" w:hint="eastAsia"/>
                <w:sz w:val="24"/>
              </w:rPr>
              <w:t>采购人签字盖章</w:t>
            </w:r>
          </w:p>
        </w:tc>
      </w:tr>
      <w:tr w:rsidR="00455C2C">
        <w:trPr>
          <w:trHeight w:val="1239"/>
        </w:trPr>
        <w:tc>
          <w:tcPr>
            <w:tcW w:w="4644" w:type="dxa"/>
          </w:tcPr>
          <w:p w:rsidR="00455C2C" w:rsidRDefault="000B1519">
            <w:pPr>
              <w:spacing w:line="360" w:lineRule="exact"/>
              <w:rPr>
                <w:rFonts w:ascii="微软雅黑" w:eastAsia="微软雅黑" w:hAnsi="微软雅黑"/>
                <w:sz w:val="24"/>
              </w:rPr>
            </w:pPr>
            <w:r>
              <w:rPr>
                <w:rFonts w:ascii="微软雅黑" w:eastAsia="微软雅黑" w:hAnsi="微软雅黑" w:hint="eastAsia"/>
                <w:sz w:val="24"/>
              </w:rPr>
              <w:t>拟稿人：</w:t>
            </w:r>
          </w:p>
          <w:p w:rsidR="00455C2C" w:rsidRDefault="00455C2C">
            <w:pPr>
              <w:spacing w:line="360" w:lineRule="exact"/>
              <w:rPr>
                <w:rFonts w:ascii="微软雅黑" w:eastAsia="微软雅黑" w:hAnsi="微软雅黑"/>
                <w:sz w:val="24"/>
              </w:rPr>
            </w:pPr>
          </w:p>
          <w:p w:rsidR="00455C2C" w:rsidRDefault="000B1519">
            <w:pPr>
              <w:spacing w:line="360" w:lineRule="exact"/>
              <w:rPr>
                <w:rFonts w:ascii="微软雅黑" w:eastAsia="微软雅黑" w:hAnsi="微软雅黑"/>
                <w:sz w:val="24"/>
              </w:rPr>
            </w:pPr>
            <w:r>
              <w:rPr>
                <w:rFonts w:ascii="微软雅黑" w:eastAsia="微软雅黑" w:hAnsi="微软雅黑" w:hint="eastAsia"/>
                <w:sz w:val="24"/>
              </w:rPr>
              <w:t>审核人：</w:t>
            </w:r>
          </w:p>
        </w:tc>
        <w:tc>
          <w:tcPr>
            <w:tcW w:w="4824" w:type="dxa"/>
          </w:tcPr>
          <w:p w:rsidR="00455C2C" w:rsidRDefault="000B1519">
            <w:pPr>
              <w:spacing w:line="360" w:lineRule="exact"/>
              <w:rPr>
                <w:rFonts w:ascii="微软雅黑" w:eastAsia="微软雅黑" w:hAnsi="微软雅黑"/>
                <w:sz w:val="24"/>
              </w:rPr>
            </w:pPr>
            <w:r>
              <w:rPr>
                <w:rFonts w:ascii="微软雅黑" w:eastAsia="微软雅黑" w:hAnsi="微软雅黑" w:hint="eastAsia"/>
                <w:sz w:val="24"/>
              </w:rPr>
              <w:t>经办人:</w:t>
            </w:r>
          </w:p>
        </w:tc>
      </w:tr>
    </w:tbl>
    <w:p w:rsidR="00455C2C" w:rsidRDefault="000B1519">
      <w:pPr>
        <w:spacing w:line="400" w:lineRule="exact"/>
        <w:rPr>
          <w:rFonts w:ascii="微软雅黑" w:eastAsia="微软雅黑" w:hAnsi="微软雅黑"/>
          <w:sz w:val="24"/>
        </w:rPr>
      </w:pPr>
      <w:r>
        <w:rPr>
          <w:rFonts w:ascii="微软雅黑" w:eastAsia="微软雅黑" w:hAnsi="微软雅黑" w:hint="eastAsia"/>
          <w:sz w:val="24"/>
        </w:rPr>
        <w:t>项目编号：</w:t>
      </w:r>
      <w:r>
        <w:rPr>
          <w:rFonts w:ascii="微软雅黑" w:eastAsia="微软雅黑" w:hAnsi="微软雅黑"/>
          <w:sz w:val="24"/>
        </w:rPr>
        <w:t>AJJXGK2022-024</w:t>
      </w:r>
    </w:p>
    <w:p w:rsidR="00455C2C" w:rsidRDefault="000B1519">
      <w:pPr>
        <w:spacing w:line="400" w:lineRule="exact"/>
        <w:ind w:left="1200" w:hangingChars="500" w:hanging="1200"/>
        <w:rPr>
          <w:rFonts w:ascii="微软雅黑" w:eastAsia="微软雅黑" w:hAnsi="微软雅黑"/>
          <w:color w:val="FF0000"/>
          <w:sz w:val="24"/>
        </w:rPr>
      </w:pPr>
      <w:r>
        <w:rPr>
          <w:rFonts w:ascii="微软雅黑" w:eastAsia="微软雅黑" w:hAnsi="微软雅黑" w:hint="eastAsia"/>
          <w:sz w:val="24"/>
        </w:rPr>
        <w:t>项目名称：安吉县灵峰街道卫生院新建工程--智能化与安防设备采购项目</w:t>
      </w:r>
    </w:p>
    <w:p w:rsidR="00455C2C" w:rsidRDefault="000B1519">
      <w:pPr>
        <w:spacing w:line="400" w:lineRule="exact"/>
        <w:ind w:left="1200" w:hangingChars="500" w:hanging="1200"/>
        <w:rPr>
          <w:rFonts w:ascii="微软雅黑" w:eastAsia="微软雅黑" w:hAnsi="微软雅黑"/>
          <w:spacing w:val="8"/>
          <w:kern w:val="0"/>
          <w:sz w:val="24"/>
        </w:rPr>
      </w:pPr>
      <w:r>
        <w:rPr>
          <w:rFonts w:ascii="微软雅黑" w:eastAsia="微软雅黑" w:hAnsi="微软雅黑" w:hint="eastAsia"/>
          <w:sz w:val="24"/>
        </w:rPr>
        <w:t>采购单位：安吉县人民政府灵峰街道办事处（安吉灵峰旅游度假区管理委员会）</w:t>
      </w:r>
    </w:p>
    <w:p w:rsidR="00455C2C" w:rsidRDefault="000B1519">
      <w:pPr>
        <w:spacing w:line="400" w:lineRule="exact"/>
        <w:rPr>
          <w:rFonts w:ascii="微软雅黑" w:eastAsia="微软雅黑" w:hAnsi="微软雅黑"/>
          <w:sz w:val="24"/>
        </w:rPr>
      </w:pPr>
      <w:r>
        <w:rPr>
          <w:rFonts w:ascii="微软雅黑" w:eastAsia="微软雅黑" w:hAnsi="微软雅黑" w:hint="eastAsia"/>
          <w:sz w:val="24"/>
        </w:rPr>
        <w:t>采购代理机构：安吉匠心工程咨询有限责任公司</w:t>
      </w:r>
    </w:p>
    <w:p w:rsidR="00455C2C" w:rsidRDefault="000B1519">
      <w:pPr>
        <w:spacing w:line="400" w:lineRule="exact"/>
        <w:rPr>
          <w:rFonts w:ascii="微软雅黑" w:eastAsia="微软雅黑" w:hAnsi="微软雅黑"/>
          <w:sz w:val="24"/>
        </w:rPr>
      </w:pPr>
      <w:r>
        <w:rPr>
          <w:rFonts w:ascii="微软雅黑" w:eastAsia="微软雅黑" w:hAnsi="微软雅黑" w:hint="eastAsia"/>
          <w:sz w:val="24"/>
        </w:rPr>
        <w:t>采购类型：分散采购委托代理</w:t>
      </w:r>
    </w:p>
    <w:p w:rsidR="00455C2C" w:rsidRDefault="000B1519">
      <w:pPr>
        <w:spacing w:line="400" w:lineRule="exact"/>
        <w:jc w:val="right"/>
        <w:rPr>
          <w:rFonts w:ascii="微软雅黑" w:eastAsia="微软雅黑" w:hAnsi="微软雅黑"/>
          <w:sz w:val="24"/>
        </w:rPr>
      </w:pPr>
      <w:r>
        <w:rPr>
          <w:rFonts w:ascii="微软雅黑" w:eastAsia="微软雅黑" w:hAnsi="微软雅黑" w:hint="eastAsia"/>
          <w:sz w:val="24"/>
        </w:rPr>
        <w:t>2022年11月</w:t>
      </w:r>
    </w:p>
    <w:p w:rsidR="00455C2C" w:rsidRDefault="000B1519" w:rsidP="007C6597">
      <w:pPr>
        <w:spacing w:beforeLines="50" w:afterLines="50"/>
        <w:jc w:val="center"/>
        <w:rPr>
          <w:rFonts w:ascii="微软雅黑" w:eastAsia="微软雅黑" w:hAnsi="微软雅黑"/>
          <w:kern w:val="0"/>
          <w:sz w:val="28"/>
          <w:szCs w:val="28"/>
        </w:rPr>
      </w:pPr>
      <w:r>
        <w:rPr>
          <w:rFonts w:ascii="微软雅黑" w:eastAsia="微软雅黑" w:hAnsi="微软雅黑" w:hint="eastAsia"/>
          <w:b/>
          <w:spacing w:val="60"/>
          <w:kern w:val="0"/>
          <w:sz w:val="44"/>
          <w:szCs w:val="49"/>
        </w:rPr>
        <w:lastRenderedPageBreak/>
        <w:t>目  录</w:t>
      </w:r>
    </w:p>
    <w:p w:rsidR="00455C2C" w:rsidRDefault="008D2017">
      <w:pPr>
        <w:pStyle w:val="10"/>
        <w:spacing w:line="360" w:lineRule="auto"/>
        <w:rPr>
          <w:rFonts w:ascii="微软雅黑" w:eastAsia="微软雅黑" w:hAnsi="微软雅黑" w:cstheme="minorBidi"/>
          <w:sz w:val="24"/>
        </w:rPr>
      </w:pPr>
      <w:r>
        <w:rPr>
          <w:rFonts w:ascii="微软雅黑" w:eastAsia="微软雅黑" w:hAnsi="微软雅黑"/>
          <w:spacing w:val="5"/>
          <w:kern w:val="0"/>
          <w:sz w:val="24"/>
        </w:rPr>
        <w:fldChar w:fldCharType="begin"/>
      </w:r>
      <w:r w:rsidR="000B1519">
        <w:rPr>
          <w:rFonts w:ascii="微软雅黑" w:eastAsia="微软雅黑" w:hAnsi="微软雅黑"/>
          <w:spacing w:val="5"/>
          <w:kern w:val="0"/>
          <w:sz w:val="24"/>
        </w:rPr>
        <w:instrText xml:space="preserve"> TOC \o "1-2" \f \h \z </w:instrText>
      </w:r>
      <w:r>
        <w:rPr>
          <w:rFonts w:ascii="微软雅黑" w:eastAsia="微软雅黑" w:hAnsi="微软雅黑"/>
          <w:spacing w:val="5"/>
          <w:kern w:val="0"/>
          <w:sz w:val="24"/>
        </w:rPr>
        <w:fldChar w:fldCharType="separate"/>
      </w:r>
      <w:hyperlink w:anchor="_Toc109140776" w:history="1">
        <w:r w:rsidR="000B1519">
          <w:rPr>
            <w:rStyle w:val="aff5"/>
            <w:rFonts w:ascii="微软雅黑" w:eastAsia="微软雅黑" w:hAnsi="微软雅黑" w:hint="eastAsia"/>
            <w:kern w:val="0"/>
            <w:sz w:val="24"/>
          </w:rPr>
          <w:t>第一章招标公告</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_Toc109140776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- 3 -</w:t>
        </w:r>
        <w:r>
          <w:rPr>
            <w:rFonts w:ascii="微软雅黑" w:eastAsia="微软雅黑" w:hAnsi="微软雅黑"/>
            <w:sz w:val="24"/>
          </w:rPr>
          <w:fldChar w:fldCharType="end"/>
        </w:r>
      </w:hyperlink>
    </w:p>
    <w:p w:rsidR="00455C2C" w:rsidRDefault="008D2017">
      <w:pPr>
        <w:pStyle w:val="10"/>
        <w:spacing w:line="360" w:lineRule="auto"/>
        <w:rPr>
          <w:rFonts w:ascii="微软雅黑" w:eastAsia="微软雅黑" w:hAnsi="微软雅黑" w:cstheme="minorBidi"/>
          <w:sz w:val="24"/>
        </w:rPr>
      </w:pPr>
      <w:hyperlink w:anchor="_Toc109140777" w:history="1">
        <w:r w:rsidR="000B1519">
          <w:rPr>
            <w:rStyle w:val="aff5"/>
            <w:rFonts w:ascii="微软雅黑" w:eastAsia="微软雅黑" w:hAnsi="微软雅黑" w:hint="eastAsia"/>
            <w:kern w:val="0"/>
            <w:sz w:val="24"/>
          </w:rPr>
          <w:t>第二章招标需求</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_Toc109140777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- 7 -</w:t>
        </w:r>
        <w:r>
          <w:rPr>
            <w:rFonts w:ascii="微软雅黑" w:eastAsia="微软雅黑" w:hAnsi="微软雅黑"/>
            <w:sz w:val="24"/>
          </w:rPr>
          <w:fldChar w:fldCharType="end"/>
        </w:r>
      </w:hyperlink>
    </w:p>
    <w:p w:rsidR="00455C2C" w:rsidRDefault="008D2017">
      <w:pPr>
        <w:pStyle w:val="10"/>
        <w:spacing w:line="360" w:lineRule="auto"/>
        <w:rPr>
          <w:rFonts w:ascii="微软雅黑" w:eastAsia="微软雅黑" w:hAnsi="微软雅黑" w:cstheme="minorBidi"/>
          <w:sz w:val="24"/>
        </w:rPr>
      </w:pPr>
      <w:hyperlink w:anchor="_Toc109140778" w:history="1">
        <w:r w:rsidR="000B1519">
          <w:rPr>
            <w:rStyle w:val="aff5"/>
            <w:rFonts w:ascii="微软雅黑" w:eastAsia="微软雅黑" w:hAnsi="微软雅黑" w:hint="eastAsia"/>
            <w:kern w:val="0"/>
            <w:sz w:val="24"/>
          </w:rPr>
          <w:t>第三章投标人须知</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_Toc109140778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- 51 -</w:t>
        </w:r>
        <w:r>
          <w:rPr>
            <w:rFonts w:ascii="微软雅黑" w:eastAsia="微软雅黑" w:hAnsi="微软雅黑"/>
            <w:sz w:val="24"/>
          </w:rPr>
          <w:fldChar w:fldCharType="end"/>
        </w:r>
      </w:hyperlink>
    </w:p>
    <w:p w:rsidR="00455C2C" w:rsidRDefault="008D2017">
      <w:pPr>
        <w:pStyle w:val="24"/>
        <w:tabs>
          <w:tab w:val="right" w:leader="dot" w:pos="9402"/>
        </w:tabs>
        <w:spacing w:line="360" w:lineRule="auto"/>
        <w:rPr>
          <w:rFonts w:ascii="微软雅黑" w:eastAsia="微软雅黑" w:hAnsi="微软雅黑" w:cstheme="minorBidi"/>
          <w:sz w:val="24"/>
        </w:rPr>
      </w:pPr>
      <w:hyperlink w:anchor="_Toc109140779" w:history="1">
        <w:r w:rsidR="000B1519">
          <w:rPr>
            <w:rStyle w:val="aff5"/>
            <w:rFonts w:ascii="微软雅黑" w:eastAsia="微软雅黑" w:hAnsi="微软雅黑" w:hint="eastAsia"/>
            <w:sz w:val="24"/>
          </w:rPr>
          <w:t>前附表</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_Toc109140779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- 51 -</w:t>
        </w:r>
        <w:r>
          <w:rPr>
            <w:rFonts w:ascii="微软雅黑" w:eastAsia="微软雅黑" w:hAnsi="微软雅黑"/>
            <w:sz w:val="24"/>
          </w:rPr>
          <w:fldChar w:fldCharType="end"/>
        </w:r>
      </w:hyperlink>
    </w:p>
    <w:p w:rsidR="00455C2C" w:rsidRDefault="008D2017">
      <w:pPr>
        <w:pStyle w:val="10"/>
        <w:spacing w:line="360" w:lineRule="auto"/>
        <w:rPr>
          <w:rFonts w:ascii="微软雅黑" w:eastAsia="微软雅黑" w:hAnsi="微软雅黑" w:cstheme="minorBidi"/>
          <w:sz w:val="24"/>
        </w:rPr>
      </w:pPr>
      <w:hyperlink w:anchor="_Toc109140780" w:history="1">
        <w:r w:rsidR="000B1519">
          <w:rPr>
            <w:rStyle w:val="aff5"/>
            <w:rFonts w:ascii="微软雅黑" w:eastAsia="微软雅黑" w:hAnsi="微软雅黑" w:hint="eastAsia"/>
            <w:kern w:val="0"/>
            <w:sz w:val="24"/>
          </w:rPr>
          <w:t>第四章评标办法及评分标准</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_Toc109140780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- 65 -</w:t>
        </w:r>
        <w:r>
          <w:rPr>
            <w:rFonts w:ascii="微软雅黑" w:eastAsia="微软雅黑" w:hAnsi="微软雅黑"/>
            <w:sz w:val="24"/>
          </w:rPr>
          <w:fldChar w:fldCharType="end"/>
        </w:r>
      </w:hyperlink>
    </w:p>
    <w:p w:rsidR="00455C2C" w:rsidRDefault="008D2017">
      <w:pPr>
        <w:pStyle w:val="24"/>
        <w:tabs>
          <w:tab w:val="right" w:leader="dot" w:pos="9402"/>
        </w:tabs>
        <w:spacing w:line="360" w:lineRule="auto"/>
        <w:rPr>
          <w:rFonts w:ascii="微软雅黑" w:eastAsia="微软雅黑" w:hAnsi="微软雅黑" w:cstheme="minorBidi"/>
          <w:sz w:val="24"/>
        </w:rPr>
      </w:pPr>
      <w:hyperlink w:anchor="_Toc109140781" w:history="1">
        <w:r w:rsidR="000B1519">
          <w:rPr>
            <w:rStyle w:val="aff5"/>
            <w:rFonts w:ascii="微软雅黑" w:eastAsia="微软雅黑" w:hAnsi="微软雅黑" w:hint="eastAsia"/>
            <w:sz w:val="24"/>
          </w:rPr>
          <w:t>一、评标程序与方法</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_Toc109140781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- 65 -</w:t>
        </w:r>
        <w:r>
          <w:rPr>
            <w:rFonts w:ascii="微软雅黑" w:eastAsia="微软雅黑" w:hAnsi="微软雅黑"/>
            <w:sz w:val="24"/>
          </w:rPr>
          <w:fldChar w:fldCharType="end"/>
        </w:r>
      </w:hyperlink>
    </w:p>
    <w:p w:rsidR="00455C2C" w:rsidRDefault="008D2017">
      <w:pPr>
        <w:pStyle w:val="24"/>
        <w:tabs>
          <w:tab w:val="right" w:leader="dot" w:pos="9402"/>
        </w:tabs>
        <w:spacing w:line="360" w:lineRule="auto"/>
        <w:rPr>
          <w:rFonts w:ascii="微软雅黑" w:eastAsia="微软雅黑" w:hAnsi="微软雅黑" w:cstheme="minorBidi"/>
          <w:sz w:val="24"/>
        </w:rPr>
      </w:pPr>
      <w:hyperlink w:anchor="_Toc109140782" w:history="1">
        <w:r w:rsidR="000B1519">
          <w:rPr>
            <w:rStyle w:val="aff5"/>
            <w:rFonts w:ascii="微软雅黑" w:eastAsia="微软雅黑" w:hAnsi="微软雅黑" w:hint="eastAsia"/>
            <w:sz w:val="24"/>
          </w:rPr>
          <w:t>二、综合评分法</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_Toc109140782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- 65 -</w:t>
        </w:r>
        <w:r>
          <w:rPr>
            <w:rFonts w:ascii="微软雅黑" w:eastAsia="微软雅黑" w:hAnsi="微软雅黑"/>
            <w:sz w:val="24"/>
          </w:rPr>
          <w:fldChar w:fldCharType="end"/>
        </w:r>
      </w:hyperlink>
    </w:p>
    <w:p w:rsidR="00455C2C" w:rsidRDefault="008D2017">
      <w:pPr>
        <w:pStyle w:val="24"/>
        <w:tabs>
          <w:tab w:val="right" w:leader="dot" w:pos="9402"/>
        </w:tabs>
        <w:spacing w:line="360" w:lineRule="auto"/>
        <w:rPr>
          <w:rFonts w:ascii="微软雅黑" w:eastAsia="微软雅黑" w:hAnsi="微软雅黑" w:cstheme="minorBidi"/>
          <w:sz w:val="24"/>
        </w:rPr>
      </w:pPr>
      <w:hyperlink w:anchor="_Toc109140783" w:history="1">
        <w:r w:rsidR="000B1519">
          <w:rPr>
            <w:rStyle w:val="aff5"/>
            <w:rFonts w:ascii="微软雅黑" w:eastAsia="微软雅黑" w:hAnsi="微软雅黑" w:hint="eastAsia"/>
            <w:sz w:val="24"/>
          </w:rPr>
          <w:t>三、评标内容及标准</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_Toc109140783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- 65 -</w:t>
        </w:r>
        <w:r>
          <w:rPr>
            <w:rFonts w:ascii="微软雅黑" w:eastAsia="微软雅黑" w:hAnsi="微软雅黑"/>
            <w:sz w:val="24"/>
          </w:rPr>
          <w:fldChar w:fldCharType="end"/>
        </w:r>
      </w:hyperlink>
    </w:p>
    <w:p w:rsidR="00455C2C" w:rsidRDefault="008D2017">
      <w:pPr>
        <w:pStyle w:val="24"/>
        <w:tabs>
          <w:tab w:val="right" w:leader="dot" w:pos="9402"/>
        </w:tabs>
        <w:spacing w:line="360" w:lineRule="auto"/>
        <w:rPr>
          <w:rFonts w:ascii="微软雅黑" w:eastAsia="微软雅黑" w:hAnsi="微软雅黑" w:cstheme="minorBidi"/>
          <w:sz w:val="24"/>
        </w:rPr>
      </w:pPr>
      <w:hyperlink w:anchor="_Toc109140784" w:history="1">
        <w:r w:rsidR="000B1519">
          <w:rPr>
            <w:rStyle w:val="aff5"/>
            <w:rFonts w:ascii="微软雅黑" w:eastAsia="微软雅黑" w:hAnsi="微软雅黑" w:hint="eastAsia"/>
            <w:sz w:val="24"/>
          </w:rPr>
          <w:t>四、分值计算</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_Toc109140784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- 68 -</w:t>
        </w:r>
        <w:r>
          <w:rPr>
            <w:rFonts w:ascii="微软雅黑" w:eastAsia="微软雅黑" w:hAnsi="微软雅黑"/>
            <w:sz w:val="24"/>
          </w:rPr>
          <w:fldChar w:fldCharType="end"/>
        </w:r>
      </w:hyperlink>
    </w:p>
    <w:p w:rsidR="00455C2C" w:rsidRDefault="008D2017">
      <w:pPr>
        <w:pStyle w:val="10"/>
        <w:spacing w:line="360" w:lineRule="auto"/>
        <w:rPr>
          <w:rFonts w:ascii="微软雅黑" w:eastAsia="微软雅黑" w:hAnsi="微软雅黑" w:cstheme="minorBidi"/>
          <w:sz w:val="24"/>
        </w:rPr>
      </w:pPr>
      <w:hyperlink w:anchor="_Toc109140785" w:history="1">
        <w:r w:rsidR="000B1519">
          <w:rPr>
            <w:rStyle w:val="aff5"/>
            <w:rFonts w:ascii="微软雅黑" w:eastAsia="微软雅黑" w:hAnsi="微软雅黑" w:hint="eastAsia"/>
            <w:kern w:val="0"/>
            <w:sz w:val="24"/>
          </w:rPr>
          <w:t>第五章合同主要条款</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_Toc109140785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- 69 -</w:t>
        </w:r>
        <w:r>
          <w:rPr>
            <w:rFonts w:ascii="微软雅黑" w:eastAsia="微软雅黑" w:hAnsi="微软雅黑"/>
            <w:sz w:val="24"/>
          </w:rPr>
          <w:fldChar w:fldCharType="end"/>
        </w:r>
      </w:hyperlink>
    </w:p>
    <w:p w:rsidR="00455C2C" w:rsidRDefault="008D2017">
      <w:pPr>
        <w:pStyle w:val="10"/>
        <w:spacing w:line="360" w:lineRule="auto"/>
        <w:rPr>
          <w:rFonts w:asciiTheme="minorHAnsi" w:eastAsiaTheme="minorEastAsia" w:hAnsiTheme="minorHAnsi" w:cstheme="minorBidi"/>
          <w:szCs w:val="22"/>
        </w:rPr>
      </w:pPr>
      <w:hyperlink w:anchor="_Toc109140786" w:history="1">
        <w:r w:rsidR="000B1519">
          <w:rPr>
            <w:rStyle w:val="aff5"/>
            <w:rFonts w:ascii="微软雅黑" w:eastAsia="微软雅黑" w:hAnsi="微软雅黑" w:hint="eastAsia"/>
            <w:kern w:val="0"/>
            <w:sz w:val="24"/>
          </w:rPr>
          <w:t>第六章投标文件格式</w:t>
        </w:r>
        <w:r w:rsidR="000B1519">
          <w:rPr>
            <w:rFonts w:ascii="微软雅黑" w:eastAsia="微软雅黑" w:hAnsi="微软雅黑"/>
            <w:sz w:val="24"/>
          </w:rPr>
          <w:tab/>
        </w:r>
        <w:r>
          <w:rPr>
            <w:rFonts w:ascii="微软雅黑" w:eastAsia="微软雅黑" w:hAnsi="微软雅黑"/>
            <w:sz w:val="24"/>
          </w:rPr>
          <w:fldChar w:fldCharType="begin"/>
        </w:r>
        <w:r w:rsidR="000B1519">
          <w:rPr>
            <w:rFonts w:ascii="微软雅黑" w:eastAsia="微软雅黑" w:hAnsi="微软雅黑"/>
            <w:sz w:val="24"/>
          </w:rPr>
          <w:instrText xml:space="preserve"> PAGEREF _Toc109140786 \h </w:instrText>
        </w:r>
        <w:r>
          <w:rPr>
            <w:rFonts w:ascii="微软雅黑" w:eastAsia="微软雅黑" w:hAnsi="微软雅黑"/>
            <w:sz w:val="24"/>
          </w:rPr>
        </w:r>
        <w:r>
          <w:rPr>
            <w:rFonts w:ascii="微软雅黑" w:eastAsia="微软雅黑" w:hAnsi="微软雅黑"/>
            <w:sz w:val="24"/>
          </w:rPr>
          <w:fldChar w:fldCharType="separate"/>
        </w:r>
        <w:r w:rsidR="000B1519">
          <w:rPr>
            <w:rFonts w:ascii="微软雅黑" w:eastAsia="微软雅黑" w:hAnsi="微软雅黑"/>
            <w:sz w:val="24"/>
          </w:rPr>
          <w:t>- 72 -</w:t>
        </w:r>
        <w:r>
          <w:rPr>
            <w:rFonts w:ascii="微软雅黑" w:eastAsia="微软雅黑" w:hAnsi="微软雅黑"/>
            <w:sz w:val="24"/>
          </w:rPr>
          <w:fldChar w:fldCharType="end"/>
        </w:r>
      </w:hyperlink>
    </w:p>
    <w:p w:rsidR="00455C2C" w:rsidRDefault="008D2017">
      <w:pPr>
        <w:autoSpaceDE w:val="0"/>
        <w:autoSpaceDN w:val="0"/>
        <w:adjustRightInd w:val="0"/>
        <w:spacing w:line="360" w:lineRule="auto"/>
        <w:jc w:val="left"/>
        <w:rPr>
          <w:rFonts w:ascii="微软雅黑" w:eastAsia="微软雅黑" w:hAnsi="微软雅黑"/>
          <w:spacing w:val="5"/>
          <w:kern w:val="0"/>
          <w:sz w:val="24"/>
        </w:rPr>
      </w:pPr>
      <w:r>
        <w:rPr>
          <w:rFonts w:ascii="微软雅黑" w:eastAsia="微软雅黑" w:hAnsi="微软雅黑"/>
          <w:spacing w:val="5"/>
          <w:kern w:val="0"/>
          <w:sz w:val="24"/>
        </w:rPr>
        <w:fldChar w:fldCharType="end"/>
      </w: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455C2C">
      <w:pPr>
        <w:pStyle w:val="aff7"/>
        <w:spacing w:before="120"/>
      </w:pPr>
    </w:p>
    <w:p w:rsidR="00455C2C" w:rsidRDefault="00455C2C">
      <w:pPr>
        <w:pStyle w:val="aff7"/>
        <w:spacing w:before="120"/>
      </w:pP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455C2C">
      <w:pPr>
        <w:autoSpaceDE w:val="0"/>
        <w:autoSpaceDN w:val="0"/>
        <w:adjustRightInd w:val="0"/>
        <w:spacing w:line="380" w:lineRule="exact"/>
        <w:jc w:val="left"/>
        <w:rPr>
          <w:rFonts w:ascii="微软雅黑" w:eastAsia="微软雅黑" w:hAnsi="微软雅黑"/>
          <w:spacing w:val="5"/>
          <w:kern w:val="0"/>
          <w:sz w:val="24"/>
        </w:rPr>
      </w:pPr>
    </w:p>
    <w:p w:rsidR="00455C2C" w:rsidRDefault="000B1519">
      <w:pPr>
        <w:pStyle w:val="1"/>
        <w:spacing w:before="120" w:after="120" w:line="240" w:lineRule="auto"/>
        <w:jc w:val="center"/>
        <w:rPr>
          <w:rFonts w:ascii="微软雅黑" w:eastAsia="微软雅黑" w:hAnsi="微软雅黑"/>
          <w:color w:val="auto"/>
          <w:kern w:val="0"/>
          <w:szCs w:val="36"/>
        </w:rPr>
      </w:pPr>
      <w:bookmarkStart w:id="0" w:name="_Toc109140776"/>
      <w:r>
        <w:rPr>
          <w:rFonts w:ascii="微软雅黑" w:eastAsia="微软雅黑" w:hAnsi="微软雅黑" w:hint="eastAsia"/>
          <w:color w:val="auto"/>
          <w:kern w:val="0"/>
          <w:szCs w:val="36"/>
        </w:rPr>
        <w:lastRenderedPageBreak/>
        <w:t>第一章    招标公告</w:t>
      </w:r>
      <w:bookmarkEnd w:id="0"/>
    </w:p>
    <w:p w:rsidR="00455C2C" w:rsidRDefault="000B1519">
      <w:pPr>
        <w:autoSpaceDE w:val="0"/>
        <w:autoSpaceDN w:val="0"/>
        <w:adjustRightInd w:val="0"/>
        <w:spacing w:line="400" w:lineRule="exact"/>
        <w:ind w:firstLineChars="200" w:firstLine="420"/>
        <w:jc w:val="left"/>
        <w:rPr>
          <w:rFonts w:ascii="微软雅黑" w:eastAsia="微软雅黑" w:hAnsi="微软雅黑"/>
          <w:kern w:val="0"/>
          <w:szCs w:val="21"/>
        </w:rPr>
      </w:pPr>
      <w:bookmarkStart w:id="1" w:name="OLE_LINK2"/>
      <w:bookmarkStart w:id="2" w:name="OLE_LINK1"/>
      <w:bookmarkStart w:id="3" w:name="OLE_LINK7"/>
      <w:bookmarkStart w:id="4" w:name="OLE_LINK4"/>
      <w:bookmarkStart w:id="5" w:name="OLE_LINK6"/>
      <w:bookmarkStart w:id="6" w:name="OLE_LINK5"/>
      <w:r>
        <w:rPr>
          <w:rFonts w:ascii="微软雅黑" w:eastAsia="微软雅黑" w:hAnsi="微软雅黑" w:hint="eastAsia"/>
          <w:kern w:val="0"/>
          <w:szCs w:val="21"/>
        </w:rPr>
        <w:t>根据《中华人民共和国政府采购法》、《政府采购货物和服务招标投标管理办法》等相关规定，经安吉县采购办批准，</w:t>
      </w:r>
      <w:r>
        <w:rPr>
          <w:rFonts w:ascii="微软雅黑" w:eastAsia="微软雅黑" w:hAnsi="微软雅黑" w:hint="eastAsia"/>
          <w:b/>
          <w:kern w:val="0"/>
          <w:szCs w:val="21"/>
        </w:rPr>
        <w:t>安吉县人民政府灵峰街道办事处（安吉灵峰旅游度假区管理委员会）</w:t>
      </w:r>
      <w:r>
        <w:rPr>
          <w:rFonts w:ascii="微软雅黑" w:eastAsia="微软雅黑" w:hAnsi="微软雅黑" w:hint="eastAsia"/>
          <w:kern w:val="0"/>
          <w:szCs w:val="21"/>
        </w:rPr>
        <w:t>就</w:t>
      </w:r>
      <w:r>
        <w:rPr>
          <w:rFonts w:ascii="微软雅黑" w:eastAsia="微软雅黑" w:hAnsi="微软雅黑" w:hint="eastAsia"/>
          <w:kern w:val="0"/>
        </w:rPr>
        <w:t>《安吉县灵峰街道卫生院新建工程（智能化与安防设备）政府采购项目》进行公开招标，欢迎中华人民共和国境内的合格投标人前来参加投标。</w:t>
      </w:r>
    </w:p>
    <w:p w:rsidR="00455C2C" w:rsidRDefault="000B1519">
      <w:pPr>
        <w:autoSpaceDE w:val="0"/>
        <w:autoSpaceDN w:val="0"/>
        <w:adjustRightInd w:val="0"/>
        <w:spacing w:line="400" w:lineRule="exact"/>
        <w:jc w:val="left"/>
        <w:rPr>
          <w:rFonts w:ascii="微软雅黑" w:eastAsia="微软雅黑" w:hAnsi="微软雅黑"/>
          <w:kern w:val="0"/>
        </w:rPr>
      </w:pPr>
      <w:r>
        <w:rPr>
          <w:rFonts w:ascii="微软雅黑" w:eastAsia="微软雅黑" w:hAnsi="微软雅黑" w:hint="eastAsia"/>
          <w:b/>
          <w:kern w:val="0"/>
        </w:rPr>
        <w:t>一、项目编号：</w:t>
      </w:r>
      <w:r>
        <w:rPr>
          <w:rFonts w:ascii="微软雅黑" w:eastAsia="微软雅黑" w:hAnsi="微软雅黑" w:hint="eastAsia"/>
          <w:kern w:val="0"/>
        </w:rPr>
        <w:t>AJJXGK2022-024</w:t>
      </w:r>
    </w:p>
    <w:p w:rsidR="00455C2C" w:rsidRDefault="000B1519">
      <w:pPr>
        <w:autoSpaceDE w:val="0"/>
        <w:autoSpaceDN w:val="0"/>
        <w:adjustRightInd w:val="0"/>
        <w:spacing w:line="400" w:lineRule="exact"/>
        <w:jc w:val="left"/>
        <w:rPr>
          <w:rFonts w:ascii="微软雅黑" w:eastAsia="微软雅黑" w:hAnsi="微软雅黑"/>
          <w:kern w:val="0"/>
          <w:szCs w:val="21"/>
        </w:rPr>
      </w:pPr>
      <w:r>
        <w:rPr>
          <w:rFonts w:ascii="微软雅黑" w:eastAsia="微软雅黑" w:hAnsi="微软雅黑" w:hint="eastAsia"/>
          <w:b/>
          <w:kern w:val="0"/>
        </w:rPr>
        <w:t>二、项目名称：</w:t>
      </w:r>
      <w:r>
        <w:rPr>
          <w:rFonts w:ascii="微软雅黑" w:eastAsia="微软雅黑" w:hAnsi="微软雅黑" w:hint="eastAsia"/>
          <w:kern w:val="0"/>
        </w:rPr>
        <w:t>安吉县灵峰街道卫生院新建工程（智能化与安防设备）政府采购项目</w:t>
      </w:r>
    </w:p>
    <w:p w:rsidR="00455C2C" w:rsidRDefault="000B1519">
      <w:pPr>
        <w:autoSpaceDE w:val="0"/>
        <w:autoSpaceDN w:val="0"/>
        <w:adjustRightInd w:val="0"/>
        <w:spacing w:line="400" w:lineRule="exact"/>
        <w:jc w:val="left"/>
        <w:rPr>
          <w:rFonts w:ascii="微软雅黑" w:eastAsia="微软雅黑" w:hAnsi="微软雅黑"/>
          <w:kern w:val="0"/>
          <w:szCs w:val="21"/>
        </w:rPr>
      </w:pPr>
      <w:r>
        <w:rPr>
          <w:rFonts w:ascii="微软雅黑" w:eastAsia="微软雅黑" w:hAnsi="微软雅黑" w:hint="eastAsia"/>
          <w:b/>
          <w:kern w:val="0"/>
        </w:rPr>
        <w:t>三、采购组织类型：</w:t>
      </w:r>
      <w:r>
        <w:rPr>
          <w:rFonts w:ascii="微软雅黑" w:eastAsia="微软雅黑" w:hAnsi="微软雅黑" w:hint="eastAsia"/>
          <w:kern w:val="0"/>
          <w:szCs w:val="21"/>
        </w:rPr>
        <w:t>分散采购委托代理</w:t>
      </w:r>
    </w:p>
    <w:p w:rsidR="00455C2C" w:rsidRDefault="000B1519">
      <w:pPr>
        <w:autoSpaceDE w:val="0"/>
        <w:autoSpaceDN w:val="0"/>
        <w:adjustRightInd w:val="0"/>
        <w:spacing w:line="400" w:lineRule="exact"/>
        <w:jc w:val="left"/>
        <w:rPr>
          <w:rFonts w:ascii="微软雅黑" w:eastAsia="微软雅黑" w:hAnsi="微软雅黑"/>
          <w:kern w:val="0"/>
          <w:szCs w:val="21"/>
        </w:rPr>
      </w:pPr>
      <w:r>
        <w:rPr>
          <w:rFonts w:ascii="微软雅黑" w:eastAsia="微软雅黑" w:hAnsi="微软雅黑" w:hint="eastAsia"/>
          <w:b/>
          <w:kern w:val="0"/>
        </w:rPr>
        <w:t>四、采购方式：</w:t>
      </w:r>
      <w:r>
        <w:rPr>
          <w:rFonts w:ascii="微软雅黑" w:eastAsia="微软雅黑" w:hAnsi="微软雅黑" w:hint="eastAsia"/>
          <w:kern w:val="0"/>
          <w:szCs w:val="21"/>
        </w:rPr>
        <w:t>公开招标</w:t>
      </w:r>
    </w:p>
    <w:p w:rsidR="00455C2C" w:rsidRDefault="000B1519">
      <w:pPr>
        <w:autoSpaceDE w:val="0"/>
        <w:autoSpaceDN w:val="0"/>
        <w:adjustRightInd w:val="0"/>
        <w:spacing w:line="400" w:lineRule="exact"/>
        <w:jc w:val="left"/>
        <w:rPr>
          <w:rFonts w:ascii="微软雅黑" w:eastAsia="微软雅黑" w:hAnsi="微软雅黑"/>
          <w:b/>
          <w:kern w:val="0"/>
        </w:rPr>
      </w:pPr>
      <w:r>
        <w:rPr>
          <w:rFonts w:ascii="微软雅黑" w:eastAsia="微软雅黑" w:hAnsi="微软雅黑" w:hint="eastAsia"/>
          <w:b/>
          <w:kern w:val="0"/>
        </w:rPr>
        <w:t>五、采购内容及数量：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02"/>
        <w:gridCol w:w="4019"/>
        <w:gridCol w:w="850"/>
        <w:gridCol w:w="1418"/>
      </w:tblGrid>
      <w:tr w:rsidR="00455C2C">
        <w:trPr>
          <w:trHeight w:val="567"/>
        </w:trPr>
        <w:tc>
          <w:tcPr>
            <w:tcW w:w="709" w:type="dxa"/>
            <w:vAlign w:val="center"/>
          </w:tcPr>
          <w:p w:rsidR="00455C2C" w:rsidRDefault="000B1519">
            <w:pPr>
              <w:pStyle w:val="afc"/>
              <w:snapToGrid w:val="0"/>
              <w:spacing w:before="0" w:beforeAutospacing="0" w:after="0" w:afterAutospacing="0" w:line="360" w:lineRule="exact"/>
              <w:rPr>
                <w:rFonts w:ascii="微软雅黑" w:eastAsia="微软雅黑" w:hAnsi="微软雅黑"/>
                <w:color w:val="auto"/>
                <w:sz w:val="21"/>
                <w:szCs w:val="21"/>
              </w:rPr>
            </w:pPr>
            <w:r>
              <w:rPr>
                <w:rFonts w:ascii="微软雅黑" w:eastAsia="微软雅黑" w:hAnsi="微软雅黑" w:hint="eastAsia"/>
                <w:color w:val="auto"/>
                <w:sz w:val="21"/>
                <w:szCs w:val="21"/>
              </w:rPr>
              <w:t>序号</w:t>
            </w:r>
          </w:p>
        </w:tc>
        <w:tc>
          <w:tcPr>
            <w:tcW w:w="2502" w:type="dxa"/>
            <w:vAlign w:val="center"/>
          </w:tcPr>
          <w:p w:rsidR="00455C2C" w:rsidRDefault="000B1519">
            <w:pPr>
              <w:pStyle w:val="afc"/>
              <w:snapToGrid w:val="0"/>
              <w:spacing w:before="0" w:beforeAutospacing="0" w:after="0" w:afterAutospacing="0" w:line="36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项目名称</w:t>
            </w:r>
          </w:p>
        </w:tc>
        <w:tc>
          <w:tcPr>
            <w:tcW w:w="4019" w:type="dxa"/>
            <w:vAlign w:val="center"/>
          </w:tcPr>
          <w:p w:rsidR="00455C2C" w:rsidRDefault="000B1519">
            <w:pPr>
              <w:pStyle w:val="afc"/>
              <w:snapToGrid w:val="0"/>
              <w:spacing w:before="0" w:beforeAutospacing="0" w:after="0" w:afterAutospacing="0" w:line="36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简要概况</w:t>
            </w:r>
          </w:p>
        </w:tc>
        <w:tc>
          <w:tcPr>
            <w:tcW w:w="850" w:type="dxa"/>
            <w:vAlign w:val="center"/>
          </w:tcPr>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hint="eastAsia"/>
                <w:szCs w:val="21"/>
              </w:rPr>
              <w:t>数量</w:t>
            </w:r>
          </w:p>
        </w:tc>
        <w:tc>
          <w:tcPr>
            <w:tcW w:w="1418" w:type="dxa"/>
            <w:vAlign w:val="center"/>
          </w:tcPr>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hint="eastAsia"/>
                <w:szCs w:val="21"/>
              </w:rPr>
              <w:t>预算价</w:t>
            </w:r>
          </w:p>
        </w:tc>
      </w:tr>
      <w:tr w:rsidR="00455C2C">
        <w:trPr>
          <w:trHeight w:val="1211"/>
        </w:trPr>
        <w:tc>
          <w:tcPr>
            <w:tcW w:w="709" w:type="dxa"/>
            <w:vAlign w:val="center"/>
          </w:tcPr>
          <w:p w:rsidR="00455C2C" w:rsidRDefault="000B1519">
            <w:pPr>
              <w:pStyle w:val="afc"/>
              <w:snapToGrid w:val="0"/>
              <w:spacing w:before="0" w:beforeAutospacing="0" w:after="0" w:afterAutospacing="0" w:line="360" w:lineRule="exact"/>
              <w:jc w:val="center"/>
              <w:rPr>
                <w:rFonts w:ascii="微软雅黑" w:eastAsia="微软雅黑" w:hAnsi="微软雅黑" w:cs="宋体"/>
                <w:color w:val="auto"/>
                <w:sz w:val="21"/>
                <w:szCs w:val="21"/>
              </w:rPr>
            </w:pPr>
            <w:r>
              <w:rPr>
                <w:rFonts w:ascii="微软雅黑" w:eastAsia="微软雅黑" w:hAnsi="微软雅黑" w:cs="宋体" w:hint="eastAsia"/>
                <w:color w:val="auto"/>
                <w:sz w:val="21"/>
                <w:szCs w:val="21"/>
              </w:rPr>
              <w:t>1</w:t>
            </w:r>
          </w:p>
        </w:tc>
        <w:tc>
          <w:tcPr>
            <w:tcW w:w="2502" w:type="dxa"/>
            <w:vAlign w:val="center"/>
          </w:tcPr>
          <w:p w:rsidR="00455C2C" w:rsidRDefault="000B1519">
            <w:pPr>
              <w:pStyle w:val="afc"/>
              <w:snapToGrid w:val="0"/>
              <w:spacing w:before="0" w:beforeAutospacing="0" w:after="0" w:afterAutospacing="0" w:line="360" w:lineRule="exact"/>
              <w:jc w:val="both"/>
              <w:rPr>
                <w:rFonts w:ascii="微软雅黑" w:eastAsia="微软雅黑" w:hAnsi="微软雅黑" w:cs="宋体"/>
                <w:color w:val="auto"/>
                <w:sz w:val="21"/>
                <w:szCs w:val="21"/>
              </w:rPr>
            </w:pPr>
            <w:r>
              <w:rPr>
                <w:rFonts w:ascii="微软雅黑" w:eastAsia="微软雅黑" w:hAnsi="微软雅黑" w:cs="宋体" w:hint="eastAsia"/>
                <w:color w:val="auto"/>
                <w:sz w:val="21"/>
                <w:szCs w:val="21"/>
              </w:rPr>
              <w:t>安吉县灵峰街道卫生院新建工程（智能化与安防设备）政府采购项目</w:t>
            </w:r>
          </w:p>
        </w:tc>
        <w:tc>
          <w:tcPr>
            <w:tcW w:w="4019" w:type="dxa"/>
            <w:vAlign w:val="center"/>
          </w:tcPr>
          <w:p w:rsidR="00455C2C" w:rsidRDefault="000B1519">
            <w:pPr>
              <w:widowControl/>
              <w:snapToGrid w:val="0"/>
              <w:spacing w:line="36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根据采购人需求，现为灵峰街道卫生院采购</w:t>
            </w:r>
            <w:r>
              <w:rPr>
                <w:rFonts w:ascii="微软雅黑" w:eastAsia="微软雅黑" w:hAnsi="微软雅黑" w:hint="eastAsia"/>
                <w:kern w:val="0"/>
              </w:rPr>
              <w:t>智能化与安防设备</w:t>
            </w:r>
            <w:r>
              <w:rPr>
                <w:rFonts w:ascii="微软雅黑" w:eastAsia="微软雅黑" w:hAnsi="微软雅黑" w:cs="宋体" w:hint="eastAsia"/>
                <w:kern w:val="0"/>
                <w:szCs w:val="21"/>
              </w:rPr>
              <w:t>一批，具体详见招标文件要求。</w:t>
            </w:r>
          </w:p>
        </w:tc>
        <w:tc>
          <w:tcPr>
            <w:tcW w:w="850" w:type="dxa"/>
            <w:vAlign w:val="center"/>
          </w:tcPr>
          <w:p w:rsidR="00455C2C" w:rsidRPr="004E162C" w:rsidRDefault="000B1519">
            <w:pPr>
              <w:pStyle w:val="afc"/>
              <w:snapToGrid w:val="0"/>
              <w:spacing w:before="0" w:beforeAutospacing="0" w:after="0" w:afterAutospacing="0" w:line="360" w:lineRule="exact"/>
              <w:jc w:val="center"/>
              <w:rPr>
                <w:rFonts w:ascii="微软雅黑" w:eastAsia="微软雅黑" w:hAnsi="微软雅黑"/>
                <w:color w:val="auto"/>
                <w:sz w:val="21"/>
                <w:szCs w:val="21"/>
              </w:rPr>
            </w:pPr>
            <w:r w:rsidRPr="004E162C">
              <w:rPr>
                <w:rFonts w:ascii="微软雅黑" w:eastAsia="微软雅黑" w:hAnsi="微软雅黑" w:hint="eastAsia"/>
                <w:color w:val="auto"/>
                <w:sz w:val="21"/>
                <w:szCs w:val="21"/>
              </w:rPr>
              <w:t>1批</w:t>
            </w:r>
          </w:p>
        </w:tc>
        <w:tc>
          <w:tcPr>
            <w:tcW w:w="1418" w:type="dxa"/>
            <w:vAlign w:val="center"/>
          </w:tcPr>
          <w:p w:rsidR="00455C2C" w:rsidRPr="004E162C" w:rsidRDefault="000B1519" w:rsidP="004E162C">
            <w:pPr>
              <w:spacing w:line="360" w:lineRule="exact"/>
              <w:jc w:val="center"/>
              <w:rPr>
                <w:rFonts w:ascii="微软雅黑" w:eastAsia="微软雅黑" w:hAnsi="微软雅黑"/>
                <w:kern w:val="0"/>
                <w:szCs w:val="21"/>
              </w:rPr>
            </w:pPr>
            <w:r w:rsidRPr="004E162C">
              <w:rPr>
                <w:rFonts w:ascii="微软雅黑" w:eastAsia="微软雅黑" w:hAnsi="微软雅黑" w:hint="eastAsia"/>
                <w:kern w:val="0"/>
                <w:szCs w:val="21"/>
              </w:rPr>
              <w:t>550万元</w:t>
            </w:r>
            <w:r w:rsidRPr="004E162C">
              <w:rPr>
                <w:rFonts w:ascii="微软雅黑" w:eastAsia="微软雅黑" w:hAnsi="微软雅黑" w:hint="eastAsia"/>
                <w:b/>
                <w:bCs/>
                <w:kern w:val="0"/>
                <w:szCs w:val="21"/>
              </w:rPr>
              <w:t xml:space="preserve"> </w:t>
            </w:r>
          </w:p>
        </w:tc>
      </w:tr>
      <w:tr w:rsidR="00455C2C">
        <w:trPr>
          <w:trHeight w:val="1531"/>
        </w:trPr>
        <w:tc>
          <w:tcPr>
            <w:tcW w:w="709" w:type="dxa"/>
            <w:vAlign w:val="center"/>
          </w:tcPr>
          <w:p w:rsidR="00455C2C" w:rsidRDefault="000B1519">
            <w:pPr>
              <w:pStyle w:val="af0"/>
              <w:snapToGrid w:val="0"/>
              <w:spacing w:beforeLines="0" w:afterLines="0" w:line="360" w:lineRule="exact"/>
              <w:ind w:left="0" w:firstLine="0"/>
              <w:rPr>
                <w:rFonts w:ascii="微软雅黑" w:eastAsia="微软雅黑" w:hAnsi="微软雅黑" w:cs="宋体"/>
                <w:sz w:val="21"/>
                <w:szCs w:val="21"/>
              </w:rPr>
            </w:pPr>
            <w:r>
              <w:rPr>
                <w:rFonts w:ascii="微软雅黑" w:eastAsia="微软雅黑" w:hAnsi="微软雅黑" w:cs="宋体" w:hint="eastAsia"/>
                <w:sz w:val="21"/>
                <w:szCs w:val="21"/>
              </w:rPr>
              <w:t>备注</w:t>
            </w:r>
          </w:p>
        </w:tc>
        <w:tc>
          <w:tcPr>
            <w:tcW w:w="8789" w:type="dxa"/>
            <w:gridSpan w:val="4"/>
            <w:vAlign w:val="center"/>
          </w:tcPr>
          <w:p w:rsidR="00455C2C" w:rsidRDefault="000B1519">
            <w:pPr>
              <w:spacing w:line="360" w:lineRule="exact"/>
              <w:rPr>
                <w:rFonts w:ascii="微软雅黑" w:eastAsia="微软雅黑" w:hAnsi="微软雅黑"/>
                <w:szCs w:val="21"/>
              </w:rPr>
            </w:pPr>
            <w:r>
              <w:rPr>
                <w:rFonts w:ascii="微软雅黑" w:eastAsia="微软雅黑" w:hAnsi="微软雅黑" w:cs="宋体" w:hint="eastAsia"/>
                <w:szCs w:val="21"/>
              </w:rPr>
              <w:t>1、本项目采购预算总</w:t>
            </w:r>
            <w:r w:rsidRPr="004E162C">
              <w:rPr>
                <w:rFonts w:ascii="微软雅黑" w:eastAsia="微软雅黑" w:hAnsi="微软雅黑" w:cs="宋体" w:hint="eastAsia"/>
                <w:szCs w:val="21"/>
              </w:rPr>
              <w:t>价为</w:t>
            </w:r>
            <w:r w:rsidRPr="004E162C">
              <w:rPr>
                <w:rFonts w:ascii="微软雅黑" w:eastAsia="微软雅黑" w:hAnsi="微软雅黑" w:hint="eastAsia"/>
                <w:kern w:val="0"/>
                <w:szCs w:val="21"/>
              </w:rPr>
              <w:t>550万元</w:t>
            </w:r>
            <w:r w:rsidRPr="004E162C">
              <w:rPr>
                <w:rFonts w:ascii="微软雅黑" w:eastAsia="微软雅黑" w:hAnsi="微软雅黑" w:cs="宋体" w:hint="eastAsia"/>
                <w:szCs w:val="21"/>
              </w:rPr>
              <w:t>，</w:t>
            </w:r>
            <w:r>
              <w:rPr>
                <w:rFonts w:ascii="微软雅黑" w:eastAsia="微软雅黑" w:hAnsi="微软雅黑" w:hint="eastAsia"/>
                <w:szCs w:val="21"/>
              </w:rPr>
              <w:t>投标报价超预算价的投标无效。</w:t>
            </w:r>
          </w:p>
          <w:p w:rsidR="00455C2C" w:rsidRDefault="000B1519">
            <w:pPr>
              <w:spacing w:line="360" w:lineRule="exact"/>
              <w:ind w:left="7140" w:hangingChars="3400" w:hanging="7140"/>
              <w:rPr>
                <w:rFonts w:ascii="微软雅黑" w:eastAsia="微软雅黑" w:hAnsi="微软雅黑" w:cs="宋体"/>
                <w:kern w:val="0"/>
                <w:szCs w:val="21"/>
              </w:rPr>
            </w:pPr>
            <w:r>
              <w:rPr>
                <w:rFonts w:ascii="微软雅黑" w:eastAsia="微软雅黑" w:hAnsi="微软雅黑" w:hint="eastAsia"/>
                <w:szCs w:val="21"/>
              </w:rPr>
              <w:t>2、供货期：</w:t>
            </w:r>
            <w:r>
              <w:rPr>
                <w:rFonts w:ascii="微软雅黑" w:eastAsia="微软雅黑" w:hAnsi="微软雅黑" w:cs="宋体" w:hint="eastAsia"/>
                <w:szCs w:val="21"/>
              </w:rPr>
              <w:t>合同签订后90日内完成设备供货、安装并通过视联办及采购人验收。</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bCs/>
                <w:szCs w:val="21"/>
              </w:rPr>
              <w:t>实际货款=实际提供不同种类的数量 × 中标单价的合计。</w:t>
            </w:r>
          </w:p>
          <w:p w:rsidR="00455C2C" w:rsidRDefault="000B1519">
            <w:pPr>
              <w:spacing w:line="360" w:lineRule="exact"/>
              <w:rPr>
                <w:rFonts w:ascii="微软雅黑" w:eastAsia="微软雅黑" w:hAnsi="微软雅黑"/>
                <w:szCs w:val="21"/>
              </w:rPr>
            </w:pPr>
            <w:r>
              <w:rPr>
                <w:rFonts w:ascii="微软雅黑" w:eastAsia="微软雅黑" w:hAnsi="微软雅黑" w:cs="宋体" w:hint="eastAsia"/>
                <w:szCs w:val="21"/>
              </w:rPr>
              <w:t>4、</w:t>
            </w:r>
            <w:r>
              <w:rPr>
                <w:rFonts w:ascii="微软雅黑" w:eastAsia="微软雅黑" w:hAnsi="微软雅黑" w:hint="eastAsia"/>
                <w:szCs w:val="21"/>
              </w:rPr>
              <w:t>其他要求</w:t>
            </w:r>
            <w:r>
              <w:rPr>
                <w:rFonts w:ascii="微软雅黑" w:eastAsia="微软雅黑" w:hAnsi="微软雅黑" w:cs="宋体" w:hint="eastAsia"/>
                <w:szCs w:val="21"/>
              </w:rPr>
              <w:t>详见招标文件。</w:t>
            </w:r>
          </w:p>
        </w:tc>
      </w:tr>
    </w:tbl>
    <w:bookmarkEnd w:id="1"/>
    <w:bookmarkEnd w:id="2"/>
    <w:bookmarkEnd w:id="3"/>
    <w:bookmarkEnd w:id="4"/>
    <w:bookmarkEnd w:id="5"/>
    <w:bookmarkEnd w:id="6"/>
    <w:p w:rsidR="00455C2C" w:rsidRDefault="000B1519">
      <w:pPr>
        <w:autoSpaceDE w:val="0"/>
        <w:autoSpaceDN w:val="0"/>
        <w:adjustRightInd w:val="0"/>
        <w:spacing w:line="400" w:lineRule="exact"/>
        <w:jc w:val="left"/>
        <w:rPr>
          <w:rFonts w:ascii="微软雅黑" w:eastAsia="微软雅黑" w:hAnsi="微软雅黑"/>
          <w:b/>
          <w:kern w:val="0"/>
          <w:szCs w:val="21"/>
        </w:rPr>
      </w:pPr>
      <w:r>
        <w:rPr>
          <w:rFonts w:ascii="微软雅黑" w:eastAsia="微软雅黑" w:hAnsi="微软雅黑"/>
          <w:b/>
          <w:kern w:val="0"/>
          <w:szCs w:val="21"/>
        </w:rPr>
        <w:t>六、合格投标人的资格条件：</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1、符合《中华人民共和国政府采购法》第二十二条规定；</w:t>
      </w:r>
    </w:p>
    <w:p w:rsidR="00455C2C" w:rsidRDefault="000B1519">
      <w:pPr>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2、至本项目投标截止时间前，投标人未列入失信被执行人、重大税收违法案件当事人名单、政府采购严重违法失信行为记录名单（以“信用中国”网站www.creditchina.gov.cn、“中国政府采购网”www.ccgp.gov.cn查询结果为准）；</w:t>
      </w:r>
    </w:p>
    <w:p w:rsidR="00455C2C" w:rsidRDefault="000B1519">
      <w:pPr>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3、单位负责人为同一人或者存在直接控股、管理关系的不同供应商，不得同时参加同一合同项下的投标；</w:t>
      </w:r>
    </w:p>
    <w:p w:rsidR="00455C2C" w:rsidRDefault="000B1519">
      <w:pPr>
        <w:snapToGrid w:val="0"/>
        <w:spacing w:line="400" w:lineRule="exact"/>
        <w:ind w:firstLineChars="200" w:firstLine="420"/>
        <w:rPr>
          <w:rFonts w:ascii="微软雅黑" w:eastAsia="微软雅黑" w:hAnsi="微软雅黑"/>
          <w:color w:val="FF0000"/>
          <w:szCs w:val="21"/>
        </w:rPr>
      </w:pPr>
      <w:r>
        <w:rPr>
          <w:rFonts w:ascii="微软雅黑" w:eastAsia="微软雅黑" w:hAnsi="微软雅黑" w:hint="eastAsia"/>
          <w:szCs w:val="21"/>
          <w:highlight w:val="yellow"/>
        </w:rPr>
        <w:t>4、本项目专门面向中小企业采购，供应商需提供符合《政府采购促进中小企业发展管理办法》（财库【2020】46号）和本采购文件规定的《中小企业声明函》（模板详见《中小企业声明函》）；</w:t>
      </w:r>
    </w:p>
    <w:p w:rsidR="00455C2C" w:rsidRDefault="000B1519">
      <w:pPr>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5、本项目不接受联合体投标，禁止转包。</w:t>
      </w:r>
    </w:p>
    <w:p w:rsidR="00455C2C" w:rsidRDefault="000B1519">
      <w:pPr>
        <w:widowControl/>
        <w:spacing w:line="400" w:lineRule="exact"/>
        <w:jc w:val="left"/>
        <w:rPr>
          <w:rFonts w:ascii="微软雅黑" w:eastAsia="微软雅黑" w:hAnsi="微软雅黑"/>
          <w:b/>
          <w:bCs/>
          <w:szCs w:val="21"/>
        </w:rPr>
      </w:pPr>
      <w:r>
        <w:rPr>
          <w:rFonts w:ascii="微软雅黑" w:eastAsia="微软雅黑" w:hAnsi="微软雅黑" w:hint="eastAsia"/>
          <w:b/>
          <w:bCs/>
          <w:szCs w:val="21"/>
        </w:rPr>
        <w:t>七、采购文件的获取：</w:t>
      </w:r>
    </w:p>
    <w:p w:rsidR="00455C2C" w:rsidRDefault="000B1519">
      <w:pPr>
        <w:widowControl/>
        <w:spacing w:line="400" w:lineRule="exact"/>
        <w:ind w:firstLineChars="200" w:firstLine="420"/>
        <w:jc w:val="left"/>
        <w:rPr>
          <w:rFonts w:ascii="微软雅黑" w:eastAsia="微软雅黑" w:hAnsi="微软雅黑"/>
          <w:szCs w:val="21"/>
        </w:rPr>
      </w:pPr>
      <w:r>
        <w:rPr>
          <w:rFonts w:ascii="微软雅黑" w:eastAsia="微软雅黑" w:hAnsi="微软雅黑" w:hint="eastAsia"/>
          <w:szCs w:val="21"/>
        </w:rPr>
        <w:t>1、获取采购文件时间：2022年</w:t>
      </w:r>
      <w:r w:rsidR="007C6597">
        <w:rPr>
          <w:rFonts w:ascii="微软雅黑" w:eastAsia="微软雅黑" w:hAnsi="微软雅黑" w:hint="eastAsia"/>
          <w:szCs w:val="21"/>
        </w:rPr>
        <w:t>11</w:t>
      </w:r>
      <w:r>
        <w:rPr>
          <w:rFonts w:ascii="微软雅黑" w:eastAsia="微软雅黑" w:hAnsi="微软雅黑" w:hint="eastAsia"/>
          <w:szCs w:val="21"/>
        </w:rPr>
        <w:t>月</w:t>
      </w:r>
      <w:r w:rsidR="007C6597">
        <w:rPr>
          <w:rFonts w:ascii="微软雅黑" w:eastAsia="微软雅黑" w:hAnsi="微软雅黑" w:hint="eastAsia"/>
          <w:szCs w:val="21"/>
        </w:rPr>
        <w:t>22</w:t>
      </w:r>
      <w:r>
        <w:rPr>
          <w:rFonts w:ascii="微软雅黑" w:eastAsia="微软雅黑" w:hAnsi="微软雅黑" w:hint="eastAsia"/>
          <w:szCs w:val="21"/>
        </w:rPr>
        <w:t>日至2022年</w:t>
      </w:r>
      <w:r w:rsidR="007C6597">
        <w:rPr>
          <w:rFonts w:ascii="微软雅黑" w:eastAsia="微软雅黑" w:hAnsi="微软雅黑" w:hint="eastAsia"/>
          <w:szCs w:val="21"/>
        </w:rPr>
        <w:t>12</w:t>
      </w:r>
      <w:r>
        <w:rPr>
          <w:rFonts w:ascii="微软雅黑" w:eastAsia="微软雅黑" w:hAnsi="微软雅黑" w:hint="eastAsia"/>
          <w:szCs w:val="21"/>
        </w:rPr>
        <w:t>月</w:t>
      </w:r>
      <w:r w:rsidR="007C6597">
        <w:rPr>
          <w:rFonts w:ascii="微软雅黑" w:eastAsia="微软雅黑" w:hAnsi="微软雅黑" w:hint="eastAsia"/>
          <w:szCs w:val="21"/>
        </w:rPr>
        <w:t>15</w:t>
      </w:r>
      <w:r>
        <w:rPr>
          <w:rFonts w:ascii="微软雅黑" w:eastAsia="微软雅黑" w:hAnsi="微软雅黑" w:hint="eastAsia"/>
          <w:szCs w:val="21"/>
        </w:rPr>
        <w:t>日(双休日及节假日除外）；</w:t>
      </w:r>
    </w:p>
    <w:p w:rsidR="00455C2C" w:rsidRDefault="000B1519">
      <w:pPr>
        <w:widowControl/>
        <w:spacing w:line="400" w:lineRule="exact"/>
        <w:ind w:firstLineChars="200" w:firstLine="420"/>
        <w:jc w:val="left"/>
        <w:rPr>
          <w:rFonts w:ascii="微软雅黑" w:eastAsia="微软雅黑" w:hAnsi="微软雅黑"/>
          <w:szCs w:val="21"/>
        </w:rPr>
      </w:pPr>
      <w:r>
        <w:rPr>
          <w:rFonts w:ascii="微软雅黑" w:eastAsia="微软雅黑" w:hAnsi="微软雅黑" w:hint="eastAsia"/>
          <w:szCs w:val="21"/>
        </w:rPr>
        <w:t>2、获取采购文件地点：政府采购云平台</w:t>
      </w:r>
      <w:r>
        <w:rPr>
          <w:rFonts w:ascii="微软雅黑" w:eastAsia="微软雅黑" w:hAnsi="微软雅黑" w:cs="宋体"/>
          <w:bCs/>
          <w:szCs w:val="21"/>
        </w:rPr>
        <w:t>https://login.zcygov.cn</w:t>
      </w:r>
      <w:r>
        <w:rPr>
          <w:rFonts w:ascii="微软雅黑" w:eastAsia="微软雅黑" w:hAnsi="微软雅黑" w:hint="eastAsia"/>
          <w:szCs w:val="21"/>
        </w:rPr>
        <w:t>（一下简称“政采云平台”）；</w:t>
      </w:r>
    </w:p>
    <w:p w:rsidR="00455C2C" w:rsidRDefault="000B1519">
      <w:pPr>
        <w:widowControl/>
        <w:spacing w:line="400" w:lineRule="exact"/>
        <w:ind w:firstLineChars="200" w:firstLine="420"/>
        <w:jc w:val="left"/>
        <w:rPr>
          <w:rFonts w:ascii="微软雅黑" w:eastAsia="微软雅黑" w:hAnsi="微软雅黑"/>
          <w:szCs w:val="21"/>
        </w:rPr>
      </w:pPr>
      <w:r>
        <w:rPr>
          <w:rFonts w:ascii="微软雅黑" w:eastAsia="微软雅黑" w:hAnsi="微软雅黑" w:hint="eastAsia"/>
          <w:szCs w:val="21"/>
        </w:rPr>
        <w:t>3、获取采购文件方式：本项目采购文件实行“政采云平台”在线免费获取，不提供采购文件纸质版，供应商获取采购文件前应先完成“政采云平台”的账号注册，同时办理CA数字证书申领；</w:t>
      </w:r>
    </w:p>
    <w:p w:rsidR="00455C2C" w:rsidRDefault="000B1519">
      <w:pPr>
        <w:widowControl/>
        <w:spacing w:line="400" w:lineRule="exact"/>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潜在供应商登陆“政采云平台”，在线申请获取采购文件（进入“项目采购”应用，在获取采购文件菜单中选择项目，申请获取采购文件，本项目采购文件不收取工本费；仅需浏览采购文件中的供应商可点击“游客，浏览采购文件”直接下载采购文件浏览）。</w:t>
      </w:r>
      <w:r>
        <w:rPr>
          <w:rFonts w:ascii="微软雅黑" w:eastAsia="微软雅黑" w:hAnsi="微软雅黑" w:hint="eastAsia"/>
          <w:color w:val="000000"/>
          <w:kern w:val="0"/>
          <w:szCs w:val="21"/>
        </w:rPr>
        <w:t>咨询电话：400-881-7190（或95763）。</w:t>
      </w:r>
    </w:p>
    <w:p w:rsidR="00455C2C" w:rsidRDefault="000B1519">
      <w:pPr>
        <w:widowControl/>
        <w:spacing w:line="400" w:lineRule="exact"/>
        <w:ind w:firstLineChars="200" w:firstLine="420"/>
        <w:jc w:val="left"/>
        <w:rPr>
          <w:rFonts w:ascii="微软雅黑" w:eastAsia="微软雅黑" w:hAnsi="微软雅黑"/>
          <w:szCs w:val="21"/>
        </w:rPr>
      </w:pPr>
      <w:r>
        <w:rPr>
          <w:rFonts w:ascii="微软雅黑" w:eastAsia="微软雅黑" w:hAnsi="微软雅黑" w:hint="eastAsia"/>
          <w:szCs w:val="21"/>
        </w:rPr>
        <w:t>4、获取采购文件时须提交的文件资料：无；</w:t>
      </w:r>
    </w:p>
    <w:p w:rsidR="00455C2C" w:rsidRDefault="000B1519">
      <w:pPr>
        <w:widowControl/>
        <w:spacing w:line="400" w:lineRule="exact"/>
        <w:ind w:firstLineChars="200" w:firstLine="420"/>
        <w:jc w:val="left"/>
        <w:rPr>
          <w:rFonts w:ascii="微软雅黑" w:eastAsia="微软雅黑" w:hAnsi="微软雅黑"/>
          <w:szCs w:val="21"/>
        </w:rPr>
      </w:pPr>
      <w:r>
        <w:rPr>
          <w:rFonts w:ascii="微软雅黑" w:eastAsia="微软雅黑" w:hAnsi="微软雅黑" w:hint="eastAsia"/>
          <w:szCs w:val="21"/>
        </w:rPr>
        <w:t>说明：本公告附件内的采购文件（或采购需求）仅供阅览使用，供应商只有登录“政采云平台”完成获取采购文件申请并下载了采购文件后才视作依法获取采购文件（法律法规所指的供应商获取采购文件时间以供应商完成获取采购文件申请后下载采购文件的时间为准）。供应商未按上述要去获取采购文件进行投标的，投标无效。</w:t>
      </w:r>
    </w:p>
    <w:p w:rsidR="00455C2C" w:rsidRDefault="000B1519">
      <w:pPr>
        <w:widowControl/>
        <w:spacing w:line="400" w:lineRule="exact"/>
        <w:ind w:firstLineChars="200" w:firstLine="420"/>
        <w:jc w:val="left"/>
        <w:rPr>
          <w:rFonts w:ascii="微软雅黑" w:eastAsia="微软雅黑" w:hAnsi="微软雅黑"/>
          <w:szCs w:val="21"/>
        </w:rPr>
      </w:pPr>
      <w:r>
        <w:rPr>
          <w:rFonts w:ascii="微软雅黑" w:eastAsia="微软雅黑" w:hAnsi="微软雅黑" w:hint="eastAsia"/>
          <w:szCs w:val="21"/>
        </w:rPr>
        <w:t>5、公告期限：自本公告发布之日起5个工作日。</w:t>
      </w:r>
    </w:p>
    <w:p w:rsidR="00455C2C" w:rsidRDefault="000B1519">
      <w:pPr>
        <w:widowControl/>
        <w:spacing w:line="400" w:lineRule="exact"/>
        <w:jc w:val="left"/>
        <w:rPr>
          <w:rFonts w:ascii="微软雅黑" w:eastAsia="微软雅黑" w:hAnsi="微软雅黑"/>
          <w:szCs w:val="21"/>
        </w:rPr>
      </w:pPr>
      <w:r>
        <w:rPr>
          <w:rFonts w:ascii="微软雅黑" w:eastAsia="微软雅黑" w:hAnsi="微软雅黑" w:hint="eastAsia"/>
          <w:b/>
          <w:szCs w:val="21"/>
        </w:rPr>
        <w:t>八、投标截止时间及开标时间：</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2022年</w:t>
      </w:r>
      <w:r w:rsidR="007C6597">
        <w:rPr>
          <w:rFonts w:ascii="微软雅黑" w:eastAsia="微软雅黑" w:hAnsi="微软雅黑" w:hint="eastAsia"/>
          <w:szCs w:val="21"/>
        </w:rPr>
        <w:t>12</w:t>
      </w:r>
      <w:r>
        <w:rPr>
          <w:rFonts w:ascii="微软雅黑" w:eastAsia="微软雅黑" w:hAnsi="微软雅黑" w:hint="eastAsia"/>
          <w:szCs w:val="21"/>
        </w:rPr>
        <w:t>月</w:t>
      </w:r>
      <w:r w:rsidR="007C6597">
        <w:rPr>
          <w:rFonts w:ascii="微软雅黑" w:eastAsia="微软雅黑" w:hAnsi="微软雅黑" w:hint="eastAsia"/>
          <w:szCs w:val="21"/>
        </w:rPr>
        <w:t>15</w:t>
      </w:r>
      <w:r>
        <w:rPr>
          <w:rFonts w:ascii="微软雅黑" w:eastAsia="微软雅黑" w:hAnsi="微软雅黑" w:hint="eastAsia"/>
          <w:szCs w:val="21"/>
        </w:rPr>
        <w:t>日上午9：00时。</w:t>
      </w:r>
    </w:p>
    <w:p w:rsidR="00455C2C" w:rsidRDefault="000B1519">
      <w:pPr>
        <w:spacing w:line="400" w:lineRule="exact"/>
        <w:rPr>
          <w:rFonts w:ascii="微软雅黑" w:eastAsia="微软雅黑" w:hAnsi="微软雅黑"/>
          <w:b/>
          <w:szCs w:val="21"/>
        </w:rPr>
      </w:pPr>
      <w:r>
        <w:rPr>
          <w:rFonts w:ascii="微软雅黑" w:eastAsia="微软雅黑" w:hAnsi="微软雅黑" w:hint="eastAsia"/>
          <w:b/>
          <w:szCs w:val="21"/>
        </w:rPr>
        <w:t>九、投标地址及开标地址：</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通过“政府采购云平台</w:t>
      </w:r>
      <w:r>
        <w:rPr>
          <w:rFonts w:ascii="微软雅黑" w:eastAsia="微软雅黑" w:hAnsi="微软雅黑" w:cs="宋体"/>
          <w:bCs/>
          <w:szCs w:val="21"/>
        </w:rPr>
        <w:t>https://login.zcygov.cn</w:t>
      </w:r>
      <w:r>
        <w:rPr>
          <w:rFonts w:ascii="微软雅黑" w:eastAsia="微软雅黑" w:hAnsi="微软雅黑" w:hint="eastAsia"/>
          <w:szCs w:val="21"/>
        </w:rPr>
        <w:t>”实行在线投标及开标。</w:t>
      </w:r>
    </w:p>
    <w:p w:rsidR="00455C2C" w:rsidRDefault="000B1519">
      <w:pPr>
        <w:spacing w:line="400" w:lineRule="exact"/>
        <w:rPr>
          <w:rFonts w:ascii="微软雅黑" w:eastAsia="微软雅黑" w:hAnsi="微软雅黑"/>
          <w:b/>
          <w:szCs w:val="21"/>
        </w:rPr>
      </w:pPr>
      <w:r>
        <w:rPr>
          <w:rFonts w:ascii="微软雅黑" w:eastAsia="微软雅黑" w:hAnsi="微软雅黑" w:hint="eastAsia"/>
          <w:b/>
          <w:szCs w:val="21"/>
        </w:rPr>
        <w:t>十、投标保证金：</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本项目投标保证金人民币 0 元整。</w:t>
      </w:r>
    </w:p>
    <w:p w:rsidR="00455C2C" w:rsidRDefault="000B1519">
      <w:pPr>
        <w:adjustRightInd w:val="0"/>
        <w:snapToGrid w:val="0"/>
        <w:spacing w:line="400" w:lineRule="exact"/>
        <w:rPr>
          <w:rFonts w:ascii="微软雅黑" w:eastAsia="微软雅黑" w:hAnsi="微软雅黑" w:cs="Arial"/>
          <w:b/>
          <w:bCs/>
          <w:szCs w:val="21"/>
        </w:rPr>
      </w:pPr>
      <w:r>
        <w:rPr>
          <w:rFonts w:ascii="微软雅黑" w:eastAsia="微软雅黑" w:hAnsi="微软雅黑" w:cs="Arial"/>
          <w:b/>
          <w:bCs/>
          <w:szCs w:val="21"/>
        </w:rPr>
        <w:t>十一</w:t>
      </w:r>
      <w:r>
        <w:rPr>
          <w:rFonts w:ascii="微软雅黑" w:eastAsia="微软雅黑" w:hAnsi="微软雅黑" w:cs="Arial" w:hint="eastAsia"/>
          <w:b/>
          <w:bCs/>
          <w:szCs w:val="21"/>
        </w:rPr>
        <w:t>、</w:t>
      </w:r>
      <w:r>
        <w:rPr>
          <w:rFonts w:ascii="微软雅黑" w:eastAsia="微软雅黑" w:hAnsi="微软雅黑" w:hint="eastAsia"/>
          <w:b/>
          <w:szCs w:val="21"/>
        </w:rPr>
        <w:t>本次招标有关信息刊登在</w:t>
      </w:r>
      <w:r>
        <w:rPr>
          <w:rFonts w:ascii="微软雅黑" w:eastAsia="微软雅黑" w:hAnsi="微软雅黑" w:cs="Arial"/>
          <w:b/>
          <w:bCs/>
          <w:szCs w:val="21"/>
        </w:rPr>
        <w:t>：</w:t>
      </w:r>
    </w:p>
    <w:p w:rsidR="00455C2C" w:rsidRDefault="000B1519">
      <w:pPr>
        <w:spacing w:line="400" w:lineRule="exact"/>
        <w:ind w:firstLine="420"/>
        <w:rPr>
          <w:rFonts w:ascii="微软雅黑" w:eastAsia="微软雅黑" w:hAnsi="微软雅黑" w:cs="宋体"/>
          <w:color w:val="000000"/>
          <w:kern w:val="0"/>
          <w:szCs w:val="21"/>
        </w:rPr>
      </w:pPr>
      <w:r>
        <w:rPr>
          <w:rFonts w:ascii="微软雅黑" w:eastAsia="微软雅黑" w:hAnsi="微软雅黑" w:cs="宋体"/>
          <w:color w:val="000000"/>
          <w:kern w:val="0"/>
          <w:szCs w:val="21"/>
        </w:rPr>
        <w:t>浙江政府采购网（</w:t>
      </w:r>
      <w:hyperlink r:id="rId9" w:history="1">
        <w:r>
          <w:rPr>
            <w:rFonts w:ascii="微软雅黑" w:eastAsia="微软雅黑" w:hAnsi="微软雅黑" w:cs="宋体"/>
            <w:color w:val="0000FF"/>
            <w:kern w:val="0"/>
            <w:szCs w:val="21"/>
            <w:u w:val="single"/>
          </w:rPr>
          <w:t>https://zfcg.czt.zj.gov.cn/</w:t>
        </w:r>
        <w:r>
          <w:rPr>
            <w:rFonts w:ascii="微软雅黑" w:eastAsia="微软雅黑" w:hAnsi="微软雅黑" w:cs="宋体"/>
            <w:color w:val="000000"/>
            <w:kern w:val="0"/>
            <w:szCs w:val="21"/>
          </w:rPr>
          <w:t>）</w:t>
        </w:r>
      </w:hyperlink>
    </w:p>
    <w:p w:rsidR="00455C2C" w:rsidRDefault="000B1519">
      <w:pPr>
        <w:spacing w:line="400" w:lineRule="exact"/>
        <w:ind w:firstLine="420"/>
        <w:rPr>
          <w:rFonts w:ascii="微软雅黑" w:eastAsia="微软雅黑" w:hAnsi="微软雅黑" w:cs="宋体"/>
          <w:color w:val="000000"/>
          <w:kern w:val="0"/>
          <w:szCs w:val="21"/>
        </w:rPr>
      </w:pPr>
      <w:r>
        <w:rPr>
          <w:rFonts w:ascii="微软雅黑" w:eastAsia="微软雅黑" w:hAnsi="微软雅黑" w:cs="宋体"/>
          <w:color w:val="000000"/>
          <w:kern w:val="0"/>
          <w:szCs w:val="21"/>
        </w:rPr>
        <w:t>安吉县公共资源交易网（</w:t>
      </w:r>
      <w:hyperlink r:id="rId10" w:history="1">
        <w:r>
          <w:rPr>
            <w:rFonts w:ascii="微软雅黑" w:eastAsia="微软雅黑" w:hAnsi="微软雅黑" w:cs="宋体"/>
            <w:color w:val="0000FF"/>
            <w:kern w:val="0"/>
            <w:szCs w:val="21"/>
            <w:u w:val="single"/>
          </w:rPr>
          <w:t>http://ggzy.anji.gov.cn/</w:t>
        </w:r>
        <w:r>
          <w:rPr>
            <w:rFonts w:ascii="微软雅黑" w:eastAsia="微软雅黑" w:hAnsi="微软雅黑" w:cs="宋体"/>
            <w:color w:val="000000"/>
            <w:kern w:val="0"/>
            <w:szCs w:val="21"/>
          </w:rPr>
          <w:t>）</w:t>
        </w:r>
      </w:hyperlink>
    </w:p>
    <w:p w:rsidR="00455C2C" w:rsidRDefault="000B1519">
      <w:pPr>
        <w:spacing w:line="400" w:lineRule="exact"/>
        <w:rPr>
          <w:rFonts w:ascii="微软雅黑" w:eastAsia="微软雅黑" w:hAnsi="微软雅黑"/>
          <w:b/>
          <w:szCs w:val="21"/>
        </w:rPr>
      </w:pPr>
      <w:r>
        <w:rPr>
          <w:rFonts w:ascii="微软雅黑" w:eastAsia="微软雅黑" w:hAnsi="微软雅黑" w:hint="eastAsia"/>
          <w:b/>
          <w:szCs w:val="21"/>
        </w:rPr>
        <w:t>十二、在线投标响应（电子投标）说明：</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1、本项目通过“政采云”实行在线投标响应（电子投标），供应商应先安装“政采云电子交易客户端”，并按照本采购文件和“政采云平台”的要求，通过“政采云电子交易客户端”编制并加密投标文件。供应商未按规定加密的投标文件，“政采云平台”将予以拒收。“政采云电子交易客户端”可在“浙江政府采购网http://zfcg.czt.zj.gov.cn-下载专区-电子交易客户端”进行下载；通过“政采云平台”参与在线投标时如遇平台技术问题详询400-881-7190（或95763）。</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2、为确保网上操作合法、有效和安全，供应商应当在投标截止时间前完成在“政采云平台”的身份认证，确保在电子投标过程中能够对相关数据电文进行加密和使用电子签章。使用“政采云电子交易客户端”需要提前申领CA数字证书，申领流程可在“浙江政府采购网http://zfcg.czt.zj.gov.cn-下载专区-电子交易客户端-CA驱动和申领流程”进行查阅；</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3、供应商应当在投标截止时间前，将生成的“电子加密投标文件”上传递交至“政采云平台”。投标截止时间以后上传递交的投标文件将被“政采云平台”拒收。</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4、供应商在“政采云平台”完成“电子加密投标文件”的上传递交后，还可以（邮寄形式）在投标截止时间前递交以介质（U盘）存储的数据电文形式的“备份投标文件”，“备份投标文件”应当密封包装并在包装上标注投标项目名称、供应商名称并加盖公章。</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5、通过“政采云平台”上传递交的“电子加密投标文件”无法按时解密，供应商递交了备份投标文件的，以备份投标文件为依据，否则视为投标文件撤回。通过“政采云平台”上传递交的“电子加密</w:t>
      </w:r>
      <w:r>
        <w:rPr>
          <w:rFonts w:ascii="微软雅黑" w:eastAsia="微软雅黑" w:hAnsi="微软雅黑" w:hint="eastAsia"/>
          <w:szCs w:val="21"/>
        </w:rPr>
        <w:lastRenderedPageBreak/>
        <w:t>投标文件”已按时解密的，“备份投标文件”自动失效。供应商仅递交备份投标文件的，投标无效。</w:t>
      </w:r>
    </w:p>
    <w:p w:rsidR="00455C2C" w:rsidRDefault="000B1519">
      <w:pPr>
        <w:adjustRightInd w:val="0"/>
        <w:snapToGrid w:val="0"/>
        <w:spacing w:line="400" w:lineRule="exact"/>
        <w:rPr>
          <w:rFonts w:ascii="微软雅黑" w:eastAsia="微软雅黑" w:hAnsi="微软雅黑" w:cs="Arial"/>
          <w:b/>
          <w:bCs/>
          <w:szCs w:val="21"/>
        </w:rPr>
      </w:pPr>
      <w:r>
        <w:rPr>
          <w:rFonts w:ascii="微软雅黑" w:eastAsia="微软雅黑" w:hAnsi="微软雅黑" w:cs="Arial" w:hint="eastAsia"/>
          <w:b/>
          <w:bCs/>
          <w:szCs w:val="21"/>
        </w:rPr>
        <w:t>十三、质疑和投诉：</w:t>
      </w:r>
    </w:p>
    <w:p w:rsidR="00455C2C" w:rsidRDefault="000B1519">
      <w:pPr>
        <w:snapToGrid w:val="0"/>
        <w:spacing w:line="40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455C2C" w:rsidRDefault="000B1519">
      <w:pPr>
        <w:snapToGrid w:val="0"/>
        <w:spacing w:line="40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2、质疑和投诉需按照《政府采购质疑和投诉办法》（财政部令第94号）规定，范本在浙江政府采购网中“下载专区”内下载，质疑时供应商需在法定质疑期内一次性提出针对同一采购环节的质疑。</w:t>
      </w:r>
    </w:p>
    <w:p w:rsidR="00455C2C" w:rsidRDefault="000B1519">
      <w:pPr>
        <w:snapToGrid w:val="0"/>
        <w:spacing w:line="400" w:lineRule="exact"/>
        <w:ind w:firstLineChars="200" w:firstLine="420"/>
        <w:rPr>
          <w:rFonts w:ascii="微软雅黑" w:eastAsia="微软雅黑" w:hAnsi="微软雅黑"/>
          <w:szCs w:val="21"/>
        </w:rPr>
      </w:pPr>
      <w:r>
        <w:rPr>
          <w:rFonts w:ascii="微软雅黑" w:eastAsia="微软雅黑" w:hAnsi="微软雅黑" w:cs="宋体" w:hint="eastAsia"/>
          <w:color w:val="000000"/>
          <w:kern w:val="0"/>
          <w:szCs w:val="21"/>
        </w:rPr>
        <w:t>3、</w:t>
      </w:r>
      <w:r>
        <w:rPr>
          <w:rFonts w:ascii="微软雅黑" w:eastAsia="微软雅黑" w:hAnsi="微软雅黑" w:hint="eastAsia"/>
          <w:szCs w:val="21"/>
        </w:rPr>
        <w:t>提出质疑的供应商应当是参与所质疑项目采购活动的供应商。潜在供应商已依法获取其可质疑的采购文件的，可以对该文件提出质疑。对采购文件提出质疑的，应当在获取采购文件或者采购文件公告规定的期限内提出。</w:t>
      </w:r>
    </w:p>
    <w:p w:rsidR="00455C2C" w:rsidRDefault="000B1519">
      <w:pPr>
        <w:snapToGrid w:val="0"/>
        <w:spacing w:line="40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4、质疑受理地点及联系人。安吉匠心工程咨询有限责任公司（浙江省安吉县昌硕街道天目中路531号），联系人  马燕   0572-5210322。</w:t>
      </w:r>
    </w:p>
    <w:p w:rsidR="00455C2C" w:rsidRDefault="000B1519">
      <w:pPr>
        <w:spacing w:line="400" w:lineRule="exact"/>
        <w:rPr>
          <w:rFonts w:ascii="微软雅黑" w:eastAsia="微软雅黑" w:hAnsi="微软雅黑"/>
          <w:b/>
          <w:szCs w:val="21"/>
        </w:rPr>
      </w:pPr>
      <w:r>
        <w:rPr>
          <w:rFonts w:ascii="微软雅黑" w:eastAsia="微软雅黑" w:hAnsi="微软雅黑" w:hint="eastAsia"/>
          <w:b/>
          <w:szCs w:val="21"/>
        </w:rPr>
        <w:t>十四、本项目执行的政府采购政策：</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《政府采购促进中小企业发展管理办法》（财库〔2020〕46号）；</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《财政部、司法部关于政府采购支持监狱企业发展有关问题的通知》（财库〔2014〕68号）；</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《国务院办公厅关于建立政府强制采购节能产品制度的通知》（国办发〔2007〕51号）；</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《财政部、国家环保总局关于环境标志产品政府采购实施的意见》（财库[2006]90号）；</w:t>
      </w:r>
    </w:p>
    <w:p w:rsidR="00455C2C" w:rsidRDefault="000B1519">
      <w:p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财政部 民政部 中国残疾人联合会《关于促进残疾人就业政府采购政策的通知》（财库〔2017〕141号）。</w:t>
      </w:r>
    </w:p>
    <w:p w:rsidR="00455C2C" w:rsidRDefault="000B1519">
      <w:pPr>
        <w:spacing w:line="400" w:lineRule="exact"/>
        <w:rPr>
          <w:rFonts w:ascii="微软雅黑" w:eastAsia="微软雅黑" w:hAnsi="微软雅黑"/>
          <w:b/>
          <w:szCs w:val="21"/>
        </w:rPr>
      </w:pPr>
      <w:r>
        <w:rPr>
          <w:rFonts w:ascii="微软雅黑" w:eastAsia="微软雅黑" w:hAnsi="微软雅黑" w:hint="eastAsia"/>
          <w:b/>
          <w:szCs w:val="21"/>
        </w:rPr>
        <w:t>十五、其他事项：</w:t>
      </w:r>
    </w:p>
    <w:p w:rsidR="00455C2C" w:rsidRDefault="000B1519">
      <w:pPr>
        <w:snapToGrid w:val="0"/>
        <w:spacing w:line="40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1、本项目资格后审。</w:t>
      </w:r>
    </w:p>
    <w:p w:rsidR="00455C2C" w:rsidRDefault="000B1519">
      <w:pPr>
        <w:snapToGrid w:val="0"/>
        <w:spacing w:line="40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2、本项目代理服务费由中标供应商支付。</w:t>
      </w:r>
    </w:p>
    <w:p w:rsidR="00455C2C" w:rsidRDefault="000B1519">
      <w:pPr>
        <w:snapToGrid w:val="0"/>
        <w:spacing w:line="34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3、《CA 申领操作指南》：</w:t>
      </w:r>
      <w:hyperlink r:id="rId11" w:history="1">
        <w:r w:rsidR="007C6597" w:rsidRPr="00FC6556">
          <w:rPr>
            <w:rStyle w:val="aff5"/>
            <w:rFonts w:ascii="微软雅黑" w:eastAsia="微软雅黑" w:hAnsi="微软雅黑" w:cs="宋体" w:hint="eastAsia"/>
            <w:kern w:val="0"/>
            <w:szCs w:val="21"/>
          </w:rPr>
          <w:t>https://middle.lecaiyun.com/ca/apply/edit</w:t>
        </w:r>
      </w:hyperlink>
      <w:r w:rsidR="007C6597">
        <w:rPr>
          <w:rFonts w:ascii="微软雅黑" w:eastAsia="微软雅黑" w:hAnsi="微软雅黑" w:cs="宋体" w:hint="eastAsia"/>
          <w:color w:val="000000"/>
          <w:kern w:val="0"/>
          <w:szCs w:val="21"/>
        </w:rPr>
        <w:t>。</w:t>
      </w:r>
    </w:p>
    <w:p w:rsidR="00455C2C" w:rsidRDefault="000B1519">
      <w:pPr>
        <w:snapToGrid w:val="0"/>
        <w:spacing w:line="34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4、《CA 管理操作指南》：</w:t>
      </w:r>
      <w:hyperlink r:id="rId12" w:history="1">
        <w:r w:rsidR="007C6597" w:rsidRPr="00FC6556">
          <w:rPr>
            <w:rStyle w:val="aff5"/>
            <w:rFonts w:ascii="微软雅黑" w:eastAsia="微软雅黑" w:hAnsi="微软雅黑" w:cs="宋体" w:hint="eastAsia"/>
            <w:kern w:val="0"/>
            <w:szCs w:val="21"/>
          </w:rPr>
          <w:t>https://middle.lecaiyun.com/ca/CABindManage?utm=web-ca-front.6c34d9d1.c703756.10.ab760e904a0b11edb1abf74dadcbdc0b</w:t>
        </w:r>
      </w:hyperlink>
      <w:r w:rsidR="007C6597">
        <w:rPr>
          <w:rFonts w:ascii="微软雅黑" w:eastAsia="微软雅黑" w:hAnsi="微软雅黑" w:cs="宋体" w:hint="eastAsia"/>
          <w:color w:val="000000"/>
          <w:kern w:val="0"/>
          <w:szCs w:val="21"/>
        </w:rPr>
        <w:t>。</w:t>
      </w:r>
    </w:p>
    <w:p w:rsidR="00455C2C" w:rsidRDefault="000B1519">
      <w:pPr>
        <w:snapToGrid w:val="0"/>
        <w:spacing w:line="40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5、本采购项目中标单位与采购单位签订的政府采购合同适用于浙江省政府采购贷款政策，简称“政采贷”，具体内容可参阅《关于“政采贷”相关情况的介绍》。网址：</w:t>
      </w:r>
      <w:hyperlink r:id="rId13" w:history="1">
        <w:r>
          <w:rPr>
            <w:rFonts w:ascii="微软雅黑" w:eastAsia="微软雅黑" w:hAnsi="微软雅黑" w:cs="宋体" w:hint="eastAsia"/>
            <w:color w:val="0000FF"/>
            <w:kern w:val="0"/>
            <w:szCs w:val="21"/>
            <w:u w:val="single"/>
          </w:rPr>
          <w:t>http://www.anji.gov.cn/art/2021/10/28/art_1229518630_3837633.html</w:t>
        </w:r>
      </w:hyperlink>
      <w:r>
        <w:rPr>
          <w:rFonts w:ascii="微软雅黑" w:eastAsia="微软雅黑" w:hAnsi="微软雅黑" w:cs="宋体" w:hint="eastAsia"/>
          <w:color w:val="000000"/>
          <w:kern w:val="0"/>
          <w:szCs w:val="21"/>
        </w:rPr>
        <w:t>。</w:t>
      </w:r>
    </w:p>
    <w:p w:rsidR="00455C2C" w:rsidRDefault="000B1519">
      <w:pPr>
        <w:snapToGrid w:val="0"/>
        <w:spacing w:line="400" w:lineRule="exact"/>
        <w:ind w:firstLineChars="200" w:firstLine="420"/>
        <w:rPr>
          <w:rFonts w:ascii="微软雅黑" w:eastAsia="微软雅黑" w:hAnsi="微软雅黑" w:cs="宋体"/>
          <w:kern w:val="0"/>
          <w:szCs w:val="21"/>
          <w:highlight w:val="yellow"/>
        </w:rPr>
      </w:pPr>
      <w:r>
        <w:rPr>
          <w:rFonts w:ascii="微软雅黑" w:eastAsia="微软雅黑" w:hAnsi="微软雅黑" w:cs="宋体" w:hint="eastAsia"/>
          <w:kern w:val="0"/>
          <w:szCs w:val="21"/>
          <w:highlight w:val="yellow"/>
        </w:rPr>
        <w:t>6、本项目是否专门面向中小企业采购：是。</w:t>
      </w:r>
    </w:p>
    <w:p w:rsidR="00455C2C" w:rsidRDefault="000B1519">
      <w:pPr>
        <w:snapToGrid w:val="0"/>
        <w:spacing w:line="400" w:lineRule="exact"/>
        <w:ind w:firstLineChars="200" w:firstLine="420"/>
        <w:rPr>
          <w:rFonts w:ascii="微软雅黑" w:eastAsia="微软雅黑" w:hAnsi="微软雅黑"/>
          <w:kern w:val="0"/>
          <w:szCs w:val="21"/>
        </w:rPr>
      </w:pPr>
      <w:r>
        <w:rPr>
          <w:rFonts w:ascii="微软雅黑" w:eastAsia="微软雅黑" w:hAnsi="微软雅黑" w:hint="eastAsia"/>
          <w:kern w:val="0"/>
          <w:szCs w:val="21"/>
        </w:rPr>
        <w:t>7、本项目采购标的对应的中小企业划分标准所属行业为工业、零售业、</w:t>
      </w:r>
      <w:r>
        <w:rPr>
          <w:rFonts w:ascii="微软雅黑" w:eastAsia="微软雅黑" w:hAnsi="微软雅黑" w:hint="eastAsia"/>
          <w:szCs w:val="21"/>
        </w:rPr>
        <w:t>信息传输业</w:t>
      </w:r>
      <w:r>
        <w:rPr>
          <w:rFonts w:ascii="微软雅黑" w:eastAsia="微软雅黑" w:hAnsi="微软雅黑" w:hint="eastAsia"/>
          <w:kern w:val="0"/>
          <w:szCs w:val="21"/>
        </w:rPr>
        <w:t>、</w:t>
      </w:r>
      <w:r>
        <w:rPr>
          <w:rFonts w:ascii="微软雅黑" w:eastAsia="微软雅黑" w:hAnsi="微软雅黑" w:hint="eastAsia"/>
          <w:szCs w:val="21"/>
        </w:rPr>
        <w:t>软件和信息技术服务业、</w:t>
      </w:r>
      <w:r>
        <w:rPr>
          <w:rFonts w:ascii="微软雅黑" w:eastAsia="微软雅黑" w:hAnsi="微软雅黑" w:hint="eastAsia"/>
          <w:kern w:val="0"/>
          <w:szCs w:val="21"/>
        </w:rPr>
        <w:t>及</w:t>
      </w:r>
      <w:r>
        <w:rPr>
          <w:rFonts w:ascii="微软雅黑" w:eastAsia="微软雅黑" w:hAnsi="微软雅黑"/>
          <w:kern w:val="0"/>
          <w:szCs w:val="21"/>
        </w:rPr>
        <w:t>其他未列明行业。</w:t>
      </w:r>
    </w:p>
    <w:p w:rsidR="00455C2C" w:rsidRDefault="000B1519">
      <w:pPr>
        <w:adjustRightInd w:val="0"/>
        <w:snapToGrid w:val="0"/>
        <w:spacing w:line="400" w:lineRule="exact"/>
        <w:rPr>
          <w:rFonts w:ascii="微软雅黑" w:eastAsia="微软雅黑" w:hAnsi="微软雅黑" w:cs="Arial"/>
          <w:b/>
          <w:bCs/>
          <w:szCs w:val="21"/>
        </w:rPr>
      </w:pPr>
      <w:r>
        <w:rPr>
          <w:rFonts w:ascii="微软雅黑" w:eastAsia="微软雅黑" w:hAnsi="微软雅黑" w:cs="Arial"/>
          <w:b/>
          <w:bCs/>
          <w:szCs w:val="21"/>
        </w:rPr>
        <w:t>十</w:t>
      </w:r>
      <w:r>
        <w:rPr>
          <w:rFonts w:ascii="微软雅黑" w:eastAsia="微软雅黑" w:hAnsi="微软雅黑" w:hint="eastAsia"/>
          <w:b/>
          <w:szCs w:val="21"/>
        </w:rPr>
        <w:t>六</w:t>
      </w:r>
      <w:r>
        <w:rPr>
          <w:rFonts w:ascii="微软雅黑" w:eastAsia="微软雅黑" w:hAnsi="微软雅黑" w:cs="Arial" w:hint="eastAsia"/>
          <w:b/>
          <w:bCs/>
          <w:szCs w:val="21"/>
        </w:rPr>
        <w:t>、</w:t>
      </w:r>
      <w:r>
        <w:rPr>
          <w:rFonts w:ascii="微软雅黑" w:eastAsia="微软雅黑" w:hAnsi="微软雅黑" w:cs="Arial"/>
          <w:b/>
          <w:bCs/>
          <w:szCs w:val="21"/>
        </w:rPr>
        <w:t>联系方式</w:t>
      </w:r>
      <w:r>
        <w:rPr>
          <w:rFonts w:ascii="微软雅黑" w:eastAsia="微软雅黑" w:hAnsi="微软雅黑" w:cs="Arial" w:hint="eastAsia"/>
          <w:b/>
          <w:bCs/>
          <w:szCs w:val="21"/>
        </w:rPr>
        <w:t>：</w:t>
      </w:r>
    </w:p>
    <w:p w:rsidR="00455C2C" w:rsidRDefault="000B1519">
      <w:pPr>
        <w:snapToGrid w:val="0"/>
        <w:spacing w:line="40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1、采购人：安吉县人民政府灵峰街道办事处（安吉灵峰旅游度假区管理委员会）</w:t>
      </w:r>
    </w:p>
    <w:p w:rsidR="00455C2C" w:rsidRDefault="000B1519">
      <w:pPr>
        <w:snapToGrid w:val="0"/>
        <w:spacing w:line="400" w:lineRule="exact"/>
        <w:ind w:firstLineChars="200" w:firstLine="420"/>
        <w:rPr>
          <w:rFonts w:ascii="微软雅黑" w:eastAsia="微软雅黑" w:hAnsi="微软雅黑" w:cs="Arial"/>
          <w:color w:val="FF0000"/>
          <w:szCs w:val="21"/>
        </w:rPr>
      </w:pPr>
      <w:r>
        <w:rPr>
          <w:rFonts w:ascii="微软雅黑" w:eastAsia="微软雅黑" w:hAnsi="微软雅黑" w:cs="宋体" w:hint="eastAsia"/>
          <w:kern w:val="0"/>
          <w:szCs w:val="21"/>
        </w:rPr>
        <w:lastRenderedPageBreak/>
        <w:t>联系人：朱太忠联系电话：0572-5139202</w:t>
      </w:r>
    </w:p>
    <w:p w:rsidR="00455C2C" w:rsidRDefault="000B1519">
      <w:pPr>
        <w:snapToGrid w:val="0"/>
        <w:spacing w:line="40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2、采购代理机构：安吉匠心工程咨询有限责任公司</w:t>
      </w:r>
    </w:p>
    <w:p w:rsidR="00455C2C" w:rsidRDefault="000B1519">
      <w:pPr>
        <w:snapToGrid w:val="0"/>
        <w:spacing w:line="40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联系人：孙颖/周鑫顺         联系电话：0572-5210293       0572-5210271</w:t>
      </w:r>
    </w:p>
    <w:p w:rsidR="00455C2C" w:rsidRDefault="000B1519">
      <w:pPr>
        <w:snapToGrid w:val="0"/>
        <w:spacing w:line="40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地址：</w:t>
      </w:r>
      <w:r>
        <w:rPr>
          <w:rFonts w:ascii="微软雅黑" w:eastAsia="微软雅黑" w:hAnsi="微软雅黑" w:cs="宋体" w:hint="eastAsia"/>
          <w:color w:val="000000"/>
          <w:kern w:val="0"/>
          <w:szCs w:val="21"/>
        </w:rPr>
        <w:t>浙江省安吉县昌硕街道天目中路531号</w:t>
      </w:r>
    </w:p>
    <w:p w:rsidR="00455C2C" w:rsidRDefault="000B1519">
      <w:pPr>
        <w:snapToGrid w:val="0"/>
        <w:spacing w:line="40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3、政府采购行政监管及投诉受理部门：安吉县财政局</w:t>
      </w:r>
    </w:p>
    <w:p w:rsidR="00455C2C" w:rsidRDefault="000B1519">
      <w:pPr>
        <w:snapToGrid w:val="0"/>
        <w:spacing w:line="40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联系人：陈方平        联系电话：0572-5302207</w:t>
      </w:r>
    </w:p>
    <w:p w:rsidR="00455C2C" w:rsidRDefault="000B1519">
      <w:pPr>
        <w:adjustRightInd w:val="0"/>
        <w:snapToGrid w:val="0"/>
        <w:spacing w:line="400" w:lineRule="exact"/>
        <w:ind w:firstLineChars="200" w:firstLine="420"/>
        <w:rPr>
          <w:rFonts w:ascii="微软雅黑" w:eastAsia="微软雅黑" w:hAnsi="微软雅黑"/>
          <w:szCs w:val="21"/>
        </w:rPr>
      </w:pPr>
      <w:r>
        <w:rPr>
          <w:rFonts w:ascii="微软雅黑" w:eastAsia="微软雅黑" w:hAnsi="微软雅黑" w:cs="宋体" w:hint="eastAsia"/>
          <w:color w:val="000000"/>
          <w:kern w:val="0"/>
          <w:szCs w:val="21"/>
        </w:rPr>
        <w:t>地址：浙江省安吉县昌硕街道凤凰路五区188号</w:t>
      </w:r>
    </w:p>
    <w:p w:rsidR="00455C2C" w:rsidRDefault="00455C2C">
      <w:pPr>
        <w:adjustRightInd w:val="0"/>
        <w:snapToGrid w:val="0"/>
        <w:spacing w:line="400" w:lineRule="exact"/>
        <w:ind w:firstLineChars="600" w:firstLine="1260"/>
        <w:jc w:val="right"/>
        <w:rPr>
          <w:rFonts w:ascii="微软雅黑" w:eastAsia="微软雅黑" w:hAnsi="微软雅黑"/>
          <w:szCs w:val="21"/>
        </w:rPr>
      </w:pPr>
    </w:p>
    <w:p w:rsidR="00455C2C" w:rsidRDefault="00455C2C">
      <w:pPr>
        <w:adjustRightInd w:val="0"/>
        <w:snapToGrid w:val="0"/>
        <w:spacing w:line="400" w:lineRule="exact"/>
        <w:ind w:firstLineChars="600" w:firstLine="1260"/>
        <w:jc w:val="right"/>
        <w:rPr>
          <w:rFonts w:ascii="微软雅黑" w:eastAsia="微软雅黑" w:hAnsi="微软雅黑"/>
          <w:szCs w:val="21"/>
        </w:rPr>
      </w:pPr>
    </w:p>
    <w:p w:rsidR="00455C2C" w:rsidRDefault="00455C2C">
      <w:pPr>
        <w:adjustRightInd w:val="0"/>
        <w:snapToGrid w:val="0"/>
        <w:spacing w:line="400" w:lineRule="exact"/>
        <w:ind w:firstLineChars="600" w:firstLine="1260"/>
        <w:jc w:val="right"/>
        <w:rPr>
          <w:rFonts w:ascii="微软雅黑" w:eastAsia="微软雅黑" w:hAnsi="微软雅黑"/>
          <w:szCs w:val="21"/>
        </w:rPr>
      </w:pPr>
    </w:p>
    <w:p w:rsidR="00455C2C" w:rsidRDefault="000B1519">
      <w:pPr>
        <w:adjustRightInd w:val="0"/>
        <w:snapToGrid w:val="0"/>
        <w:spacing w:line="400" w:lineRule="exact"/>
        <w:ind w:firstLineChars="600" w:firstLine="1260"/>
        <w:jc w:val="right"/>
        <w:rPr>
          <w:rFonts w:ascii="微软雅黑" w:eastAsia="微软雅黑" w:hAnsi="微软雅黑"/>
          <w:szCs w:val="21"/>
        </w:rPr>
      </w:pPr>
      <w:r>
        <w:rPr>
          <w:rFonts w:ascii="微软雅黑" w:eastAsia="微软雅黑" w:hAnsi="微软雅黑" w:hint="eastAsia"/>
          <w:szCs w:val="21"/>
        </w:rPr>
        <w:t>安吉县人民政府灵峰街道办事处（安吉灵峰旅游度假区管理委员会）</w:t>
      </w:r>
    </w:p>
    <w:p w:rsidR="00455C2C" w:rsidRDefault="000B1519">
      <w:pPr>
        <w:adjustRightInd w:val="0"/>
        <w:snapToGrid w:val="0"/>
        <w:spacing w:line="400" w:lineRule="exact"/>
        <w:ind w:firstLineChars="600" w:firstLine="1260"/>
        <w:jc w:val="right"/>
        <w:rPr>
          <w:rFonts w:ascii="微软雅黑" w:eastAsia="微软雅黑" w:hAnsi="微软雅黑" w:cs="Arial"/>
          <w:szCs w:val="21"/>
        </w:rPr>
      </w:pPr>
      <w:r>
        <w:rPr>
          <w:rFonts w:ascii="微软雅黑" w:eastAsia="微软雅黑" w:hAnsi="微软雅黑" w:hint="eastAsia"/>
          <w:szCs w:val="21"/>
        </w:rPr>
        <w:t>安吉匠心工程咨询有限责任公司</w:t>
      </w:r>
    </w:p>
    <w:p w:rsidR="00455C2C" w:rsidRDefault="000B1519">
      <w:pPr>
        <w:adjustRightInd w:val="0"/>
        <w:snapToGrid w:val="0"/>
        <w:spacing w:line="400" w:lineRule="exact"/>
        <w:ind w:firstLineChars="200" w:firstLine="420"/>
        <w:jc w:val="right"/>
        <w:rPr>
          <w:rFonts w:ascii="微软雅黑" w:eastAsia="微软雅黑" w:hAnsi="微软雅黑" w:cs="Arial"/>
          <w:szCs w:val="21"/>
        </w:rPr>
      </w:pPr>
      <w:r>
        <w:rPr>
          <w:rFonts w:ascii="微软雅黑" w:eastAsia="微软雅黑" w:hAnsi="微软雅黑" w:cs="Arial" w:hint="eastAsia"/>
          <w:szCs w:val="21"/>
        </w:rPr>
        <w:t>2022年</w:t>
      </w:r>
      <w:r w:rsidR="00931FDA">
        <w:rPr>
          <w:rFonts w:ascii="微软雅黑" w:eastAsia="微软雅黑" w:hAnsi="微软雅黑" w:cs="Arial" w:hint="eastAsia"/>
          <w:szCs w:val="21"/>
        </w:rPr>
        <w:t>11</w:t>
      </w:r>
      <w:r>
        <w:rPr>
          <w:rFonts w:ascii="微软雅黑" w:eastAsia="微软雅黑" w:hAnsi="微软雅黑" w:cs="Arial" w:hint="eastAsia"/>
          <w:szCs w:val="21"/>
        </w:rPr>
        <w:t>月</w:t>
      </w:r>
      <w:r w:rsidR="00931FDA">
        <w:rPr>
          <w:rFonts w:ascii="微软雅黑" w:eastAsia="微软雅黑" w:hAnsi="微软雅黑" w:cs="Arial" w:hint="eastAsia"/>
          <w:szCs w:val="21"/>
        </w:rPr>
        <w:t>22</w:t>
      </w:r>
      <w:r>
        <w:rPr>
          <w:rFonts w:ascii="微软雅黑" w:eastAsia="微软雅黑" w:hAnsi="微软雅黑" w:cs="Arial" w:hint="eastAsia"/>
          <w:szCs w:val="21"/>
        </w:rPr>
        <w:t>日</w:t>
      </w: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455C2C">
      <w:pPr>
        <w:adjustRightInd w:val="0"/>
        <w:snapToGrid w:val="0"/>
        <w:spacing w:line="400" w:lineRule="exact"/>
        <w:ind w:firstLineChars="200" w:firstLine="420"/>
        <w:jc w:val="right"/>
        <w:rPr>
          <w:rFonts w:ascii="微软雅黑" w:eastAsia="微软雅黑" w:hAnsi="微软雅黑" w:cs="Arial"/>
          <w:szCs w:val="21"/>
        </w:rPr>
      </w:pPr>
    </w:p>
    <w:p w:rsidR="00455C2C" w:rsidRDefault="000B1519">
      <w:pPr>
        <w:pStyle w:val="1"/>
        <w:spacing w:before="120" w:after="120" w:line="240" w:lineRule="auto"/>
        <w:jc w:val="center"/>
        <w:rPr>
          <w:rFonts w:ascii="微软雅黑" w:eastAsia="微软雅黑" w:hAnsi="微软雅黑"/>
          <w:color w:val="auto"/>
          <w:kern w:val="0"/>
          <w:szCs w:val="36"/>
        </w:rPr>
      </w:pPr>
      <w:bookmarkStart w:id="7" w:name="_Toc109140777"/>
      <w:r>
        <w:rPr>
          <w:rFonts w:ascii="微软雅黑" w:eastAsia="微软雅黑" w:hAnsi="微软雅黑" w:hint="eastAsia"/>
          <w:color w:val="auto"/>
          <w:kern w:val="0"/>
          <w:szCs w:val="36"/>
        </w:rPr>
        <w:lastRenderedPageBreak/>
        <w:t>第二章    招标需求</w:t>
      </w:r>
      <w:bookmarkEnd w:id="7"/>
    </w:p>
    <w:p w:rsidR="00455C2C" w:rsidRDefault="000B1519">
      <w:pPr>
        <w:autoSpaceDE w:val="0"/>
        <w:autoSpaceDN w:val="0"/>
        <w:adjustRightInd w:val="0"/>
        <w:spacing w:line="380" w:lineRule="exact"/>
        <w:rPr>
          <w:rFonts w:ascii="微软雅黑" w:eastAsia="微软雅黑" w:hAnsi="微软雅黑"/>
          <w:spacing w:val="5"/>
          <w:kern w:val="0"/>
          <w:szCs w:val="21"/>
        </w:rPr>
      </w:pPr>
      <w:r>
        <w:rPr>
          <w:rFonts w:ascii="微软雅黑" w:eastAsia="微软雅黑" w:hAnsi="微软雅黑" w:hint="eastAsia"/>
          <w:spacing w:val="5"/>
          <w:kern w:val="0"/>
          <w:szCs w:val="21"/>
        </w:rPr>
        <w:t>项目编号：AJJXGK2022-024</w:t>
      </w:r>
    </w:p>
    <w:p w:rsidR="00455C2C" w:rsidRDefault="000B1519">
      <w:pPr>
        <w:autoSpaceDE w:val="0"/>
        <w:autoSpaceDN w:val="0"/>
        <w:adjustRightInd w:val="0"/>
        <w:spacing w:line="380" w:lineRule="exact"/>
        <w:ind w:left="1100" w:hangingChars="500" w:hanging="1100"/>
        <w:rPr>
          <w:rFonts w:ascii="微软雅黑" w:eastAsia="微软雅黑" w:hAnsi="微软雅黑"/>
          <w:spacing w:val="5"/>
          <w:kern w:val="0"/>
          <w:szCs w:val="21"/>
        </w:rPr>
      </w:pPr>
      <w:r>
        <w:rPr>
          <w:rFonts w:ascii="微软雅黑" w:eastAsia="微软雅黑" w:hAnsi="微软雅黑" w:hint="eastAsia"/>
          <w:spacing w:val="5"/>
          <w:kern w:val="0"/>
          <w:szCs w:val="21"/>
        </w:rPr>
        <w:t>项目名称：安吉县灵峰街道卫生院新建工程（智能化与安防设备）政府采购项目</w:t>
      </w:r>
    </w:p>
    <w:p w:rsidR="00455C2C" w:rsidRDefault="000B1519">
      <w:pPr>
        <w:autoSpaceDE w:val="0"/>
        <w:autoSpaceDN w:val="0"/>
        <w:adjustRightInd w:val="0"/>
        <w:spacing w:line="380" w:lineRule="exact"/>
        <w:rPr>
          <w:rFonts w:ascii="微软雅黑" w:eastAsia="微软雅黑" w:hAnsi="微软雅黑"/>
          <w:spacing w:val="5"/>
          <w:kern w:val="0"/>
          <w:szCs w:val="21"/>
        </w:rPr>
      </w:pPr>
      <w:r>
        <w:rPr>
          <w:rFonts w:ascii="微软雅黑" w:eastAsia="微软雅黑" w:hAnsi="微软雅黑" w:hint="eastAsia"/>
          <w:spacing w:val="5"/>
          <w:kern w:val="0"/>
          <w:szCs w:val="21"/>
        </w:rPr>
        <w:t>采购单位：安吉县人民政府灵峰街道办事处（安吉灵峰旅游度假区管理委员会）</w:t>
      </w:r>
    </w:p>
    <w:p w:rsidR="00455C2C" w:rsidRDefault="000B1519">
      <w:pPr>
        <w:autoSpaceDE w:val="0"/>
        <w:autoSpaceDN w:val="0"/>
        <w:adjustRightInd w:val="0"/>
        <w:spacing w:line="380" w:lineRule="exact"/>
        <w:rPr>
          <w:rFonts w:ascii="微软雅黑" w:eastAsia="微软雅黑" w:hAnsi="微软雅黑"/>
          <w:spacing w:val="5"/>
          <w:kern w:val="0"/>
          <w:szCs w:val="21"/>
        </w:rPr>
      </w:pPr>
      <w:r>
        <w:rPr>
          <w:rFonts w:ascii="微软雅黑" w:eastAsia="微软雅黑" w:hAnsi="微软雅黑" w:hint="eastAsia"/>
          <w:spacing w:val="5"/>
          <w:kern w:val="0"/>
          <w:szCs w:val="21"/>
        </w:rPr>
        <w:t>采购类型：分散采购委托代理</w:t>
      </w:r>
    </w:p>
    <w:p w:rsidR="00455C2C" w:rsidRDefault="000B1519" w:rsidP="007C6597">
      <w:pPr>
        <w:keepNext/>
        <w:keepLines/>
        <w:spacing w:beforeLines="50" w:afterLines="50" w:line="380" w:lineRule="exact"/>
        <w:jc w:val="left"/>
        <w:outlineLvl w:val="1"/>
        <w:rPr>
          <w:rFonts w:ascii="微软雅黑" w:eastAsia="微软雅黑" w:hAnsi="微软雅黑"/>
          <w:b/>
          <w:bCs/>
          <w:sz w:val="28"/>
          <w:szCs w:val="28"/>
        </w:rPr>
      </w:pPr>
      <w:r>
        <w:rPr>
          <w:rFonts w:ascii="微软雅黑" w:eastAsia="微软雅黑" w:hAnsi="微软雅黑" w:hint="eastAsia"/>
          <w:b/>
          <w:bCs/>
          <w:sz w:val="28"/>
          <w:szCs w:val="28"/>
        </w:rPr>
        <w:t>一、项目说明</w:t>
      </w:r>
    </w:p>
    <w:p w:rsidR="00455C2C" w:rsidRDefault="000B1519">
      <w:pPr>
        <w:spacing w:line="380" w:lineRule="exact"/>
        <w:rPr>
          <w:rFonts w:ascii="微软雅黑" w:eastAsia="微软雅黑" w:hAnsi="微软雅黑"/>
          <w:b/>
          <w:szCs w:val="21"/>
        </w:rPr>
      </w:pPr>
      <w:r>
        <w:rPr>
          <w:rFonts w:ascii="微软雅黑" w:eastAsia="微软雅黑" w:hAnsi="微软雅黑" w:hint="eastAsia"/>
          <w:b/>
          <w:szCs w:val="21"/>
        </w:rPr>
        <w:t>1、采购内容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02"/>
        <w:gridCol w:w="4019"/>
        <w:gridCol w:w="850"/>
        <w:gridCol w:w="1418"/>
      </w:tblGrid>
      <w:tr w:rsidR="00455C2C" w:rsidRPr="004E162C">
        <w:trPr>
          <w:trHeight w:val="567"/>
        </w:trPr>
        <w:tc>
          <w:tcPr>
            <w:tcW w:w="709" w:type="dxa"/>
            <w:vAlign w:val="center"/>
          </w:tcPr>
          <w:p w:rsidR="00455C2C" w:rsidRPr="004E162C" w:rsidRDefault="000B1519">
            <w:pPr>
              <w:pStyle w:val="afc"/>
              <w:snapToGrid w:val="0"/>
              <w:spacing w:before="0" w:beforeAutospacing="0" w:after="0" w:afterAutospacing="0" w:line="360" w:lineRule="exact"/>
              <w:rPr>
                <w:rFonts w:ascii="微软雅黑" w:eastAsia="微软雅黑" w:hAnsi="微软雅黑"/>
                <w:color w:val="auto"/>
                <w:sz w:val="21"/>
                <w:szCs w:val="21"/>
              </w:rPr>
            </w:pPr>
            <w:r w:rsidRPr="004E162C">
              <w:rPr>
                <w:rFonts w:ascii="微软雅黑" w:eastAsia="微软雅黑" w:hAnsi="微软雅黑" w:hint="eastAsia"/>
                <w:color w:val="auto"/>
                <w:sz w:val="21"/>
                <w:szCs w:val="21"/>
              </w:rPr>
              <w:t>序号</w:t>
            </w:r>
          </w:p>
        </w:tc>
        <w:tc>
          <w:tcPr>
            <w:tcW w:w="2502" w:type="dxa"/>
            <w:vAlign w:val="center"/>
          </w:tcPr>
          <w:p w:rsidR="00455C2C" w:rsidRPr="004E162C" w:rsidRDefault="000B1519">
            <w:pPr>
              <w:pStyle w:val="afc"/>
              <w:snapToGrid w:val="0"/>
              <w:spacing w:before="0" w:beforeAutospacing="0" w:after="0" w:afterAutospacing="0" w:line="360" w:lineRule="exact"/>
              <w:jc w:val="center"/>
              <w:rPr>
                <w:rFonts w:ascii="微软雅黑" w:eastAsia="微软雅黑" w:hAnsi="微软雅黑"/>
                <w:color w:val="auto"/>
                <w:sz w:val="21"/>
                <w:szCs w:val="21"/>
              </w:rPr>
            </w:pPr>
            <w:r w:rsidRPr="004E162C">
              <w:rPr>
                <w:rFonts w:ascii="微软雅黑" w:eastAsia="微软雅黑" w:hAnsi="微软雅黑" w:hint="eastAsia"/>
                <w:color w:val="auto"/>
                <w:sz w:val="21"/>
                <w:szCs w:val="21"/>
              </w:rPr>
              <w:t>项目名称</w:t>
            </w:r>
          </w:p>
        </w:tc>
        <w:tc>
          <w:tcPr>
            <w:tcW w:w="4019" w:type="dxa"/>
            <w:vAlign w:val="center"/>
          </w:tcPr>
          <w:p w:rsidR="00455C2C" w:rsidRPr="004E162C" w:rsidRDefault="000B1519">
            <w:pPr>
              <w:pStyle w:val="afc"/>
              <w:snapToGrid w:val="0"/>
              <w:spacing w:before="0" w:beforeAutospacing="0" w:after="0" w:afterAutospacing="0" w:line="360" w:lineRule="exact"/>
              <w:jc w:val="center"/>
              <w:rPr>
                <w:rFonts w:ascii="微软雅黑" w:eastAsia="微软雅黑" w:hAnsi="微软雅黑"/>
                <w:color w:val="auto"/>
                <w:sz w:val="21"/>
                <w:szCs w:val="21"/>
              </w:rPr>
            </w:pPr>
            <w:r w:rsidRPr="004E162C">
              <w:rPr>
                <w:rFonts w:ascii="微软雅黑" w:eastAsia="微软雅黑" w:hAnsi="微软雅黑" w:hint="eastAsia"/>
                <w:color w:val="auto"/>
                <w:sz w:val="21"/>
                <w:szCs w:val="21"/>
              </w:rPr>
              <w:t>简要概况</w:t>
            </w:r>
          </w:p>
        </w:tc>
        <w:tc>
          <w:tcPr>
            <w:tcW w:w="850" w:type="dxa"/>
            <w:vAlign w:val="center"/>
          </w:tcPr>
          <w:p w:rsidR="00455C2C" w:rsidRPr="004E162C" w:rsidRDefault="000B1519">
            <w:pPr>
              <w:snapToGrid w:val="0"/>
              <w:spacing w:line="360" w:lineRule="exact"/>
              <w:jc w:val="center"/>
              <w:rPr>
                <w:rFonts w:ascii="微软雅黑" w:eastAsia="微软雅黑" w:hAnsi="微软雅黑"/>
                <w:szCs w:val="21"/>
              </w:rPr>
            </w:pPr>
            <w:r w:rsidRPr="004E162C">
              <w:rPr>
                <w:rFonts w:ascii="微软雅黑" w:eastAsia="微软雅黑" w:hAnsi="微软雅黑" w:hint="eastAsia"/>
                <w:szCs w:val="21"/>
              </w:rPr>
              <w:t>数量</w:t>
            </w:r>
          </w:p>
        </w:tc>
        <w:tc>
          <w:tcPr>
            <w:tcW w:w="1418" w:type="dxa"/>
            <w:vAlign w:val="center"/>
          </w:tcPr>
          <w:p w:rsidR="00455C2C" w:rsidRPr="004E162C" w:rsidRDefault="000B1519">
            <w:pPr>
              <w:snapToGrid w:val="0"/>
              <w:spacing w:line="360" w:lineRule="exact"/>
              <w:jc w:val="center"/>
              <w:rPr>
                <w:rFonts w:ascii="微软雅黑" w:eastAsia="微软雅黑" w:hAnsi="微软雅黑"/>
                <w:szCs w:val="21"/>
              </w:rPr>
            </w:pPr>
            <w:r w:rsidRPr="004E162C">
              <w:rPr>
                <w:rFonts w:ascii="微软雅黑" w:eastAsia="微软雅黑" w:hAnsi="微软雅黑" w:hint="eastAsia"/>
                <w:szCs w:val="21"/>
              </w:rPr>
              <w:t>预算价</w:t>
            </w:r>
          </w:p>
        </w:tc>
      </w:tr>
      <w:tr w:rsidR="00455C2C" w:rsidRPr="004E162C">
        <w:trPr>
          <w:trHeight w:val="1211"/>
        </w:trPr>
        <w:tc>
          <w:tcPr>
            <w:tcW w:w="709" w:type="dxa"/>
            <w:vAlign w:val="center"/>
          </w:tcPr>
          <w:p w:rsidR="00455C2C" w:rsidRPr="004E162C" w:rsidRDefault="000B1519">
            <w:pPr>
              <w:pStyle w:val="afc"/>
              <w:snapToGrid w:val="0"/>
              <w:spacing w:before="0" w:beforeAutospacing="0" w:after="0" w:afterAutospacing="0" w:line="360" w:lineRule="exact"/>
              <w:jc w:val="center"/>
              <w:rPr>
                <w:rFonts w:ascii="微软雅黑" w:eastAsia="微软雅黑" w:hAnsi="微软雅黑" w:cs="宋体"/>
                <w:color w:val="auto"/>
                <w:sz w:val="21"/>
                <w:szCs w:val="21"/>
              </w:rPr>
            </w:pPr>
            <w:r w:rsidRPr="004E162C">
              <w:rPr>
                <w:rFonts w:ascii="微软雅黑" w:eastAsia="微软雅黑" w:hAnsi="微软雅黑" w:cs="宋体" w:hint="eastAsia"/>
                <w:color w:val="auto"/>
                <w:sz w:val="21"/>
                <w:szCs w:val="21"/>
              </w:rPr>
              <w:t>1</w:t>
            </w:r>
          </w:p>
        </w:tc>
        <w:tc>
          <w:tcPr>
            <w:tcW w:w="2502" w:type="dxa"/>
            <w:vAlign w:val="center"/>
          </w:tcPr>
          <w:p w:rsidR="00455C2C" w:rsidRPr="004E162C" w:rsidRDefault="000B1519">
            <w:pPr>
              <w:pStyle w:val="afc"/>
              <w:snapToGrid w:val="0"/>
              <w:spacing w:before="0" w:beforeAutospacing="0" w:after="0" w:afterAutospacing="0" w:line="360" w:lineRule="exact"/>
              <w:jc w:val="both"/>
              <w:rPr>
                <w:rFonts w:ascii="微软雅黑" w:eastAsia="微软雅黑" w:hAnsi="微软雅黑" w:cs="宋体"/>
                <w:color w:val="auto"/>
                <w:sz w:val="21"/>
                <w:szCs w:val="21"/>
              </w:rPr>
            </w:pPr>
            <w:r w:rsidRPr="004E162C">
              <w:rPr>
                <w:rFonts w:ascii="微软雅黑" w:eastAsia="微软雅黑" w:hAnsi="微软雅黑" w:cs="宋体" w:hint="eastAsia"/>
                <w:color w:val="auto"/>
                <w:sz w:val="21"/>
                <w:szCs w:val="21"/>
              </w:rPr>
              <w:t>安吉县灵峰街道卫生院新建工程（智能化与安防设备）政府采购项目</w:t>
            </w:r>
          </w:p>
        </w:tc>
        <w:tc>
          <w:tcPr>
            <w:tcW w:w="4019" w:type="dxa"/>
            <w:vAlign w:val="center"/>
          </w:tcPr>
          <w:p w:rsidR="00455C2C" w:rsidRPr="004E162C" w:rsidRDefault="000B1519">
            <w:pPr>
              <w:widowControl/>
              <w:snapToGrid w:val="0"/>
              <w:spacing w:line="360" w:lineRule="exact"/>
              <w:jc w:val="left"/>
              <w:rPr>
                <w:rFonts w:ascii="微软雅黑" w:eastAsia="微软雅黑" w:hAnsi="微软雅黑" w:cs="宋体"/>
                <w:kern w:val="0"/>
                <w:szCs w:val="21"/>
              </w:rPr>
            </w:pPr>
            <w:r w:rsidRPr="004E162C">
              <w:rPr>
                <w:rFonts w:ascii="微软雅黑" w:eastAsia="微软雅黑" w:hAnsi="微软雅黑" w:cs="宋体" w:hint="eastAsia"/>
                <w:kern w:val="0"/>
                <w:szCs w:val="21"/>
              </w:rPr>
              <w:t>根据采购人需求，现为灵峰街道卫生院采购</w:t>
            </w:r>
            <w:r w:rsidRPr="004E162C">
              <w:rPr>
                <w:rFonts w:ascii="微软雅黑" w:eastAsia="微软雅黑" w:hAnsi="微软雅黑" w:hint="eastAsia"/>
                <w:kern w:val="0"/>
              </w:rPr>
              <w:t>智能化与安防设备</w:t>
            </w:r>
            <w:r w:rsidRPr="004E162C">
              <w:rPr>
                <w:rFonts w:ascii="微软雅黑" w:eastAsia="微软雅黑" w:hAnsi="微软雅黑" w:cs="宋体" w:hint="eastAsia"/>
                <w:kern w:val="0"/>
                <w:szCs w:val="21"/>
              </w:rPr>
              <w:t>一批，具体详见招标文件要求。</w:t>
            </w:r>
          </w:p>
        </w:tc>
        <w:tc>
          <w:tcPr>
            <w:tcW w:w="850" w:type="dxa"/>
            <w:vAlign w:val="center"/>
          </w:tcPr>
          <w:p w:rsidR="00455C2C" w:rsidRPr="004E162C" w:rsidRDefault="000B1519">
            <w:pPr>
              <w:pStyle w:val="afc"/>
              <w:snapToGrid w:val="0"/>
              <w:spacing w:before="0" w:beforeAutospacing="0" w:after="0" w:afterAutospacing="0" w:line="360" w:lineRule="exact"/>
              <w:jc w:val="center"/>
              <w:rPr>
                <w:rFonts w:ascii="微软雅黑" w:eastAsia="微软雅黑" w:hAnsi="微软雅黑"/>
                <w:color w:val="auto"/>
                <w:sz w:val="21"/>
                <w:szCs w:val="21"/>
              </w:rPr>
            </w:pPr>
            <w:r w:rsidRPr="004E162C">
              <w:rPr>
                <w:rFonts w:ascii="微软雅黑" w:eastAsia="微软雅黑" w:hAnsi="微软雅黑" w:hint="eastAsia"/>
                <w:color w:val="auto"/>
                <w:sz w:val="21"/>
                <w:szCs w:val="21"/>
              </w:rPr>
              <w:t>1批</w:t>
            </w:r>
          </w:p>
        </w:tc>
        <w:tc>
          <w:tcPr>
            <w:tcW w:w="1418" w:type="dxa"/>
            <w:vAlign w:val="center"/>
          </w:tcPr>
          <w:p w:rsidR="00455C2C" w:rsidRPr="004E162C" w:rsidRDefault="000B1519" w:rsidP="004E162C">
            <w:pPr>
              <w:spacing w:line="360" w:lineRule="exact"/>
              <w:jc w:val="center"/>
              <w:rPr>
                <w:rFonts w:ascii="微软雅黑" w:eastAsia="微软雅黑" w:hAnsi="微软雅黑"/>
                <w:kern w:val="0"/>
                <w:szCs w:val="21"/>
              </w:rPr>
            </w:pPr>
            <w:r w:rsidRPr="004E162C">
              <w:rPr>
                <w:rFonts w:ascii="微软雅黑" w:eastAsia="微软雅黑" w:hAnsi="微软雅黑" w:hint="eastAsia"/>
                <w:kern w:val="0"/>
                <w:szCs w:val="21"/>
              </w:rPr>
              <w:t>550万元</w:t>
            </w:r>
            <w:r w:rsidRPr="004E162C">
              <w:rPr>
                <w:rFonts w:ascii="微软雅黑" w:eastAsia="微软雅黑" w:hAnsi="微软雅黑" w:hint="eastAsia"/>
                <w:b/>
                <w:bCs/>
                <w:kern w:val="0"/>
                <w:szCs w:val="21"/>
              </w:rPr>
              <w:t xml:space="preserve">  </w:t>
            </w:r>
          </w:p>
        </w:tc>
      </w:tr>
      <w:tr w:rsidR="00455C2C" w:rsidRPr="004E162C">
        <w:trPr>
          <w:trHeight w:val="1531"/>
        </w:trPr>
        <w:tc>
          <w:tcPr>
            <w:tcW w:w="709" w:type="dxa"/>
            <w:vAlign w:val="center"/>
          </w:tcPr>
          <w:p w:rsidR="00455C2C" w:rsidRPr="004E162C" w:rsidRDefault="000B1519">
            <w:pPr>
              <w:pStyle w:val="af0"/>
              <w:snapToGrid w:val="0"/>
              <w:spacing w:beforeLines="0" w:afterLines="0" w:line="360" w:lineRule="exact"/>
              <w:ind w:left="0" w:firstLine="0"/>
              <w:rPr>
                <w:rFonts w:ascii="微软雅黑" w:eastAsia="微软雅黑" w:hAnsi="微软雅黑" w:cs="宋体"/>
                <w:sz w:val="21"/>
                <w:szCs w:val="21"/>
              </w:rPr>
            </w:pPr>
            <w:r w:rsidRPr="004E162C">
              <w:rPr>
                <w:rFonts w:ascii="微软雅黑" w:eastAsia="微软雅黑" w:hAnsi="微软雅黑" w:cs="宋体" w:hint="eastAsia"/>
                <w:sz w:val="21"/>
                <w:szCs w:val="21"/>
              </w:rPr>
              <w:t>备注</w:t>
            </w:r>
          </w:p>
        </w:tc>
        <w:tc>
          <w:tcPr>
            <w:tcW w:w="8789" w:type="dxa"/>
            <w:gridSpan w:val="4"/>
            <w:vAlign w:val="center"/>
          </w:tcPr>
          <w:p w:rsidR="00455C2C" w:rsidRPr="004E162C" w:rsidRDefault="000B1519">
            <w:pPr>
              <w:spacing w:line="360" w:lineRule="exact"/>
              <w:rPr>
                <w:rFonts w:ascii="微软雅黑" w:eastAsia="微软雅黑" w:hAnsi="微软雅黑"/>
                <w:szCs w:val="21"/>
              </w:rPr>
            </w:pPr>
            <w:r w:rsidRPr="004E162C">
              <w:rPr>
                <w:rFonts w:ascii="微软雅黑" w:eastAsia="微软雅黑" w:hAnsi="微软雅黑" w:cs="宋体" w:hint="eastAsia"/>
                <w:szCs w:val="21"/>
              </w:rPr>
              <w:t>1、本项目采购预算总价为</w:t>
            </w:r>
            <w:r w:rsidRPr="004E162C">
              <w:rPr>
                <w:rFonts w:ascii="微软雅黑" w:eastAsia="微软雅黑" w:hAnsi="微软雅黑" w:hint="eastAsia"/>
                <w:kern w:val="0"/>
                <w:szCs w:val="21"/>
              </w:rPr>
              <w:t>550万元</w:t>
            </w:r>
            <w:r w:rsidRPr="004E162C">
              <w:rPr>
                <w:rFonts w:ascii="微软雅黑" w:eastAsia="微软雅黑" w:hAnsi="微软雅黑" w:cs="宋体" w:hint="eastAsia"/>
                <w:szCs w:val="21"/>
              </w:rPr>
              <w:t>，</w:t>
            </w:r>
            <w:r w:rsidRPr="004E162C">
              <w:rPr>
                <w:rFonts w:ascii="微软雅黑" w:eastAsia="微软雅黑" w:hAnsi="微软雅黑" w:hint="eastAsia"/>
                <w:szCs w:val="21"/>
              </w:rPr>
              <w:t>投标报价超预算价的投标无效。</w:t>
            </w:r>
          </w:p>
          <w:p w:rsidR="00455C2C" w:rsidRPr="004E162C" w:rsidRDefault="000B1519">
            <w:pPr>
              <w:spacing w:line="360" w:lineRule="exact"/>
              <w:ind w:left="7140" w:hangingChars="3400" w:hanging="7140"/>
              <w:rPr>
                <w:rFonts w:ascii="微软雅黑" w:eastAsia="微软雅黑" w:hAnsi="微软雅黑" w:cs="宋体"/>
                <w:kern w:val="0"/>
                <w:szCs w:val="21"/>
              </w:rPr>
            </w:pPr>
            <w:r w:rsidRPr="004E162C">
              <w:rPr>
                <w:rFonts w:ascii="微软雅黑" w:eastAsia="微软雅黑" w:hAnsi="微软雅黑" w:hint="eastAsia"/>
                <w:szCs w:val="21"/>
              </w:rPr>
              <w:t>2、供货期：</w:t>
            </w:r>
            <w:r w:rsidRPr="004E162C">
              <w:rPr>
                <w:rFonts w:ascii="微软雅黑" w:eastAsia="微软雅黑" w:hAnsi="微软雅黑" w:cs="宋体" w:hint="eastAsia"/>
                <w:szCs w:val="21"/>
              </w:rPr>
              <w:t>合同签订后90日内完成设备供货、安装并通过视联办及采购人验收。</w:t>
            </w:r>
          </w:p>
          <w:p w:rsidR="00455C2C" w:rsidRPr="004E162C" w:rsidRDefault="000B1519">
            <w:pPr>
              <w:spacing w:line="360" w:lineRule="exact"/>
              <w:rPr>
                <w:rFonts w:ascii="微软雅黑" w:eastAsia="微软雅黑" w:hAnsi="微软雅黑"/>
                <w:szCs w:val="21"/>
              </w:rPr>
            </w:pPr>
            <w:r w:rsidRPr="004E162C">
              <w:rPr>
                <w:rFonts w:ascii="微软雅黑" w:eastAsia="微软雅黑" w:hAnsi="微软雅黑" w:hint="eastAsia"/>
                <w:szCs w:val="21"/>
              </w:rPr>
              <w:t>3、</w:t>
            </w:r>
            <w:r w:rsidRPr="004E162C">
              <w:rPr>
                <w:rFonts w:ascii="微软雅黑" w:eastAsia="微软雅黑" w:hAnsi="微软雅黑" w:hint="eastAsia"/>
                <w:bCs/>
                <w:szCs w:val="21"/>
              </w:rPr>
              <w:t>实际货款=实际提供不同种类的数量 × 中标单价的合计。</w:t>
            </w:r>
          </w:p>
          <w:p w:rsidR="00455C2C" w:rsidRPr="004E162C" w:rsidRDefault="000B1519">
            <w:pPr>
              <w:spacing w:line="360" w:lineRule="exact"/>
              <w:rPr>
                <w:rFonts w:ascii="微软雅黑" w:eastAsia="微软雅黑" w:hAnsi="微软雅黑"/>
                <w:szCs w:val="21"/>
              </w:rPr>
            </w:pPr>
            <w:r w:rsidRPr="004E162C">
              <w:rPr>
                <w:rFonts w:ascii="微软雅黑" w:eastAsia="微软雅黑" w:hAnsi="微软雅黑" w:cs="宋体" w:hint="eastAsia"/>
                <w:szCs w:val="21"/>
              </w:rPr>
              <w:t>4、</w:t>
            </w:r>
            <w:r w:rsidRPr="004E162C">
              <w:rPr>
                <w:rFonts w:ascii="微软雅黑" w:eastAsia="微软雅黑" w:hAnsi="微软雅黑" w:hint="eastAsia"/>
                <w:szCs w:val="21"/>
              </w:rPr>
              <w:t>其他要求</w:t>
            </w:r>
            <w:r w:rsidRPr="004E162C">
              <w:rPr>
                <w:rFonts w:ascii="微软雅黑" w:eastAsia="微软雅黑" w:hAnsi="微软雅黑" w:cs="宋体" w:hint="eastAsia"/>
                <w:szCs w:val="21"/>
              </w:rPr>
              <w:t>详见招标文件。</w:t>
            </w:r>
          </w:p>
        </w:tc>
      </w:tr>
    </w:tbl>
    <w:p w:rsidR="00455C2C" w:rsidRDefault="000B1519" w:rsidP="007C6597">
      <w:pPr>
        <w:keepNext/>
        <w:keepLines/>
        <w:spacing w:beforeLines="50" w:afterLines="50" w:line="380" w:lineRule="exact"/>
        <w:jc w:val="left"/>
        <w:outlineLvl w:val="1"/>
        <w:rPr>
          <w:rFonts w:ascii="微软雅黑" w:eastAsia="微软雅黑" w:hAnsi="微软雅黑"/>
          <w:b/>
          <w:bCs/>
          <w:sz w:val="28"/>
          <w:szCs w:val="28"/>
        </w:rPr>
      </w:pPr>
      <w:bookmarkStart w:id="8" w:name="_Toc98341074"/>
      <w:r>
        <w:rPr>
          <w:rFonts w:ascii="微软雅黑" w:eastAsia="微软雅黑" w:hAnsi="微软雅黑" w:hint="eastAsia"/>
          <w:b/>
          <w:bCs/>
          <w:sz w:val="28"/>
          <w:szCs w:val="28"/>
        </w:rPr>
        <w:t>二、</w:t>
      </w:r>
      <w:bookmarkStart w:id="9" w:name="_Toc98341075"/>
      <w:bookmarkEnd w:id="8"/>
      <w:r>
        <w:rPr>
          <w:rFonts w:ascii="微软雅黑" w:eastAsia="微软雅黑" w:hAnsi="微软雅黑" w:hint="eastAsia"/>
          <w:b/>
          <w:bCs/>
          <w:sz w:val="28"/>
          <w:szCs w:val="28"/>
        </w:rPr>
        <w:t>本项目采购清单、技术参数要求</w:t>
      </w:r>
    </w:p>
    <w:p w:rsidR="00455C2C" w:rsidRDefault="000B1519">
      <w:pPr>
        <w:spacing w:line="380" w:lineRule="exact"/>
        <w:ind w:firstLineChars="200" w:firstLine="480"/>
        <w:rPr>
          <w:rFonts w:ascii="微软雅黑" w:eastAsia="微软雅黑" w:hAnsi="微软雅黑" w:cs="宋体"/>
          <w:b/>
          <w:sz w:val="24"/>
        </w:rPr>
      </w:pPr>
      <w:r>
        <w:rPr>
          <w:rFonts w:ascii="微软雅黑" w:eastAsia="微软雅黑" w:hAnsi="微软雅黑" w:cs="宋体" w:hint="eastAsia"/>
          <w:b/>
          <w:sz w:val="24"/>
          <w:highlight w:val="yellow"/>
        </w:rPr>
        <w:t>1、综合布线系统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一、医疗业务网系统</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1、弱电进线间</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布线机柜</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42U，尺寸为600*600mm；</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材料：SPCC优质冷扎钢板制作，方孔条厚度不小于2.0mm，安装梁厚度不小于1.5mm，其它厚度不小于1.2mm；</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外观：颜色为国际黑色，表面脱脂、酸洗、磷化、静电喷塑处理，防护等级IP20；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门体：单开钢化玻璃前门，单开钣金后门，侧门为脱卸式结构，无网孔，顶部有网孔且主动排风；</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配件：8位10A PDU插排2个、固定板部件3个、散热风扇2套等。</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称重支架：非标定制，50*50角钢焊接，高200mm</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光纤配线架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19"，48口机架式</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理线器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1U，带盖板</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单模光纤尾纤</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1米，带LC头</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96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5</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单模适配模块</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2口LC，含耦合器</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单模光纤跳线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3米 2LC-2LC</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48</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2、信息机房</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光纤配线架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19"，48口机架式</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9</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理线器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1U，带盖板</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9</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单模光纤尾纤</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1米，带LC头</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396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单模适配模块</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2口LC，含耦合器</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198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单模光纤跳线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3米 2LC-2LC</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110配线架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标配、含背板、接线模块、标签条等（100对）</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7</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理线器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1U，带盖板</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rPr>
                <w:rFonts w:ascii="微软雅黑" w:eastAsia="微软雅黑" w:hAnsi="微软雅黑" w:cs="微软雅黑"/>
                <w:b/>
                <w:szCs w:val="21"/>
              </w:rPr>
            </w:pPr>
            <w:r>
              <w:rPr>
                <w:rFonts w:ascii="微软雅黑" w:eastAsia="微软雅黑" w:hAnsi="微软雅黑" w:cs="微软雅黑" w:hint="eastAsia"/>
                <w:b/>
                <w:szCs w:val="21"/>
              </w:rPr>
              <w:t>3、管理间（楼层弱电井）</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非屏蔽六类跳线盘</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六类24口模块化配线架</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110配线架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标配、含背板、接线模块、标签条等（100对）</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光纤配线架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19"，24口机架式，1U</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理线器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1U，带盖板</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84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单模光纤尾纤</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1米，带LC头</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396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单模适配模块</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2口LC，含耦合器</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198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7</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单模光纤跳线</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3米 2LC-2LC</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8</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六类数据跳线</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非屏蔽，RJ45-RJ45，2米</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925</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9</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电话跳线</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非屏蔽，RJ45-110鸭嘴跳线，2米</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197</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10</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布线机柜</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42U，尺寸为600*600mm；</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材料：SPCC优质冷扎钢板制作，方孔条厚度不小于2.0mm，安装梁厚度不小于1.5mm，其它厚度不小于1.2mm；</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外观：颜色为国际黑色，表面脱脂、酸洗、磷化、静电喷塑处理，防护等级IP20；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门体：单开钢化玻璃前门，单开钣金后门，侧门为脱卸式结构，无网孔，顶部有网孔且主动排风；</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配件：8位10A PDU插排2个、固定板部件3个、散热风扇2套等。</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称重支架：非标定制，50*50角钢焊接，高200mm。</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12</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4、前端信息插座</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单孔面板（含</w:t>
            </w:r>
            <w:r>
              <w:rPr>
                <w:rFonts w:ascii="微软雅黑" w:eastAsia="微软雅黑" w:hAnsi="微软雅黑" w:hint="eastAsia"/>
                <w:szCs w:val="21"/>
              </w:rPr>
              <w:lastRenderedPageBreak/>
              <w:t>模块）</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lastRenderedPageBreak/>
              <w:t>带防尘盖，单口平直面板，含1个六类非屏蔽模块</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239</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双孔面板（含模块）</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带防尘盖，双口平直面板，含2个六类非屏蔽模块</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262</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5、主材</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六类4对非屏蔽双绞线</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23AWG(0.57mm)实芯裸铜导线，十字结构骨架隔离；低烟无卤护套；符合ISO/IEC11801:2002Ed2.0标准，带宽≥250MHz；</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箱</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240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12芯单模光缆</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12芯零水峰光纤OS2光缆，带低烟无卤彩色护套；</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符合ISO/IEC11801:2002Ed2.0标准，最大衰减≤0.4dB/KM（1310nm），≤0.3dB/KM（1550nm）；</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满足IEEE802.3ae标准，支持10GBASE-LX万兆以太网达800米以上距离及1000Base-LX千兆以太网达10000米以上距离。</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4000</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二、智能化设备网布线系统</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1、信息机房</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光纤配线架</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19"，48口机架式</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理线器</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1U，带盖板</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单模光纤尾纤</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1米，带LC头</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单模适配模块</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2口LC，含耦合器</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单模光纤跳线</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3米 2LC-2LC</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15</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2、管理间（楼层弱电井）</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非屏蔽六类跳线盘</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六类24口模块化配线架</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15</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理线器</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1U，带盖板</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15</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单模光纤尾纤</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1米，带LC头</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单模适配模块</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2口LC，含耦合器</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单模光纤跳线</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3米 2LC-2LC</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15</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六类数据跳线</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非屏蔽，RJ45-RJ45，2米</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244</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3、主材</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六类4对非屏蔽双绞线</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23AWG(0.57mm)实芯裸铜导线，十字结构骨架隔离；低烟无卤护套；符合ISO/IEC11801:2002Ed2.0标准，带宽≥250MHz；</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箱</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6芯单模光缆</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12芯零水峰光纤OS2光缆，带低烟无卤彩色护套；</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符合ISO/IEC11801:2002Ed2.0标准，最大衰减≤0.4dB/KM（1310nm），≤0.3dB/KM（1550nm）；</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lastRenderedPageBreak/>
              <w:t>满足IEEE802.3ae标准，支持10GBASE-LX万兆以太网达800米以上距离及1000Base-LX千兆以太网达10000米以上距离。</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2000</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lastRenderedPageBreak/>
              <w:t>三、室外园区</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室外手井1</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 xml:space="preserve">参考尺寸：1200*900*1200mm(长*宽*深) </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基础、垫层：材料品种、厚度：详见图纸</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室外手井2</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1、规格尺寸：800*800*1500</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2、基础、垫层：材料品种、厚度：详见图纸</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7</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PE管</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φ25</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PE管</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φ32</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七孔梅花管</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7*PE32</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过路钢管</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SC50</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7</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过路钢管</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SC100</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8</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室外挖沟回填</w:t>
            </w:r>
          </w:p>
        </w:tc>
        <w:tc>
          <w:tcPr>
            <w:tcW w:w="5803" w:type="dxa"/>
            <w:tcBorders>
              <w:top w:val="single" w:sz="4" w:space="0" w:color="000000"/>
              <w:left w:val="nil"/>
              <w:bottom w:val="single" w:sz="4" w:space="0" w:color="000000"/>
              <w:right w:val="single" w:sz="4" w:space="0" w:color="000000"/>
            </w:tcBorders>
            <w:noWrap/>
            <w:vAlign w:val="center"/>
          </w:tcPr>
          <w:p w:rsidR="00455C2C" w:rsidRDefault="00455C2C">
            <w:pPr>
              <w:spacing w:line="360" w:lineRule="exact"/>
              <w:rPr>
                <w:rFonts w:ascii="微软雅黑" w:eastAsia="微软雅黑" w:hAnsi="微软雅黑" w:cs="宋体"/>
                <w:color w:val="000000"/>
                <w:szCs w:val="21"/>
              </w:rPr>
            </w:pP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9</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安装辅材</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辅助材料，满足现场使用要求。</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2、信息网络系统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一、内网</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1、核心交换设备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路由器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1、体系架构：支持主控板、交换网板、业务板完全物理分离，主控板、交换网板、业务板分布在不同的物理槽位，支持独立的交换网板≥2个。</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2、支持8个业务卡槽位。</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3、包转发率≥150Mpps,交换容量≥135Gbps。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4、支持IPv6静态路由、RIPng、OSPFv3、IS-ISv6、BGP4+等。</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5、支持将两台物理设备虚拟化为一台逻辑设备，虚拟组内可以实现一致的转发表项，统一的管理，跨物理设备的链路聚合；支持横向虚拟化IRF2技术，支持虚拟路由器MDC技术。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6、设备板卡实配流量NetStream统计分析功能，支持输出核心流量日志，协助运维人员实时了解核心网络流量情况。</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7、本次配置冗余电源，冗余主控，配置≥10GE Combo+2SFP+。</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核心交换机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1、支持多级交换架构，业务板卡与交换网板采用完全正交设计（槽位互相垂直），跨线卡业务流量通过正交连接器直接上</w:t>
            </w:r>
            <w:r>
              <w:rPr>
                <w:rFonts w:ascii="微软雅黑" w:eastAsia="微软雅黑" w:hAnsi="微软雅黑" w:hint="eastAsia"/>
                <w:szCs w:val="21"/>
              </w:rPr>
              <w:lastRenderedPageBreak/>
              <w:t>交换网板，背板走线降低为零，极大规避信号衰减，具备平滑演进能力。</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2、业务槽位数≥10，主控槽位≥2，交换网板≥5，交换容量≥400Tbps,包转发率≥80000Mpps。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3、主控引擎：主控引擎模块≥2，满足1+1冗余，主控槽位与交换网板槽位或业务卡槽位宽度相同的全宽槽位，提供更好的扩展性和可靠性。</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4、支持一虚多、多虚一技术(N:1)，支持4框虚拟化技术。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5、网络安全一体化：支持安全业务插卡FW、NSM、ACG，均能够采用独立专用硬件实现。</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6、有线无线一体化：支持AC板卡，支持融合 AC 功能，无需额外配置单独硬件，在交换机上实现对AP 的接入控制和管理，有线无线用户的统一认证管理，最大 AP上线数量为 10K，最大 Client 上线数量为 50K。</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7、单台实配：冗余电源，冗余主控、冗余交换网板，≥20个万兆以太网光端口，≥24个千兆以太网电接口，≥20个千兆以太网光接口，≥1根3米SFP+堆叠线缆。</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8、含42个万兆光模块（至接入）。</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3</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无线控制器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1、支持常规AP最大数量≥768。</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2、转发性能：转发性能≥20G。</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3、固化≥8*GE 、≥8*SFP 、≥2*USB、≥8GE+2*万兆光。</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3、认证加密：支持MAC 地址认证、802.1x认证（EAP-PAP、EAP-MD5、EAP-PEAP、EAP-TLS、EAP-TTLS）、Portal认证、MAC+Portal混合认证、WAPI认证；支持WPA标准、WEP(WEP64/WEP128)、TKIP、CCMP；支持内置portal、dot1x服务器。</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4、配置冗余电源、满足实际需求无线管理授权。</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2、接入交换机</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24口接入交换机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1、交换容量≥3.36Tbps；包转发率≥126Mpps；MAC地址表&gt;=16K，路由表容量&gt;=512（支持OSPF），ACL:1K。</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2、单台配置≥24个GE端口，≥4个万兆SFP+口。</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3、ERPS功能，能够快速阻断环路，链路收敛时间≤50ms；实现CPU保护功能，能限制非法报文对CPU的攻击，保护交换机在各种环境下稳定工作；支持10KV端口防雷。</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4、支持SDN，支持OPENFLOW。</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highlight w:val="yellow"/>
              </w:rPr>
              <w:t>5、要求与核心交换机为同一品牌。</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6、含6个万兆光模块（至核心）。</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48口接入交换机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1、交换容量≥4.36Tbps；包转发率≥166Mpps；MAC地址表&gt;=16K，路由表容量&gt;=512（支持OSPF），ACL:1K。</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lastRenderedPageBreak/>
              <w:t>2、单台配置≥48个GE端口，≥4个万兆SFP+口。</w:t>
            </w:r>
            <w:r>
              <w:rPr>
                <w:rFonts w:ascii="微软雅黑" w:eastAsia="微软雅黑" w:hAnsi="微软雅黑" w:hint="eastAsia"/>
                <w:szCs w:val="21"/>
              </w:rPr>
              <w:br/>
              <w:t>3、ERPS功能，能够快速阻断环路，链路收敛时间≤50ms；实现CPU保护功能，能限制非法报文对CPU的攻击，保护交换机在各种环境下稳定工作；支持10KV端口防雷。</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4、支持SDN，支持OPENFLOW。</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highlight w:val="yellow"/>
              </w:rPr>
              <w:t>5、要求与核心交换机为同一品牌。</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6、含36个万兆光模块（至核心）。</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16</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rPr>
                <w:rFonts w:ascii="微软雅黑" w:eastAsia="微软雅黑" w:hAnsi="微软雅黑" w:cs="微软雅黑"/>
                <w:b/>
                <w:szCs w:val="21"/>
              </w:rPr>
            </w:pPr>
            <w:r>
              <w:rPr>
                <w:rFonts w:ascii="微软雅黑" w:eastAsia="微软雅黑" w:hAnsi="微软雅黑" w:cs="微软雅黑" w:hint="eastAsia"/>
                <w:b/>
                <w:szCs w:val="21"/>
              </w:rPr>
              <w:lastRenderedPageBreak/>
              <w:t>3、无线网络</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主AP</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1、≥24个千兆以太网电口，≥2个SFP+/SFP自协商端口、≥2个千兆以太网口，可配置为下行口。</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2、支持对分体AP供电，最大可支持26个，可用多台设备满足。</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3、下行口及上行千兆口支持物联网拓展，支持混合扩展。</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分体AP</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1、采用整机四流设计，可同时工作在802.11a/b/g/n/ac/ac wave2/ax模式。</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2、整机协商速率≥1167Mbps；≥2个10/100/1000Mbps(RJ45)。</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3、至少支持10个物联网模块扩展。</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4、物联网扩展模块可支持蓝牙、RFID手环信息传输，并将信息上报平台。</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5、整机接入60个用户。</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6、支持零漫游功能，终端在AP间移动，反复发生漫游，终端ping包不丢包。</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34</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二、医院外网</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1、核心交换设备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路由器</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1、包转发率≥150Mpps,交换容量≥135Gbps；配置双主控、双电源。</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2、配置≥10GE Combo+2SFP+，整机功耗≤300W。</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3、控制转发物理分离。</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4、支持零配置开局，设备拨号上网后，可以通过TR069协议实现配置自动上线部署。</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5、支持划分安全域，用于管理防火墙设备上安全需求相同的多个接口；支持IPS、ADVPN、GDVPN、SSL VPN特性。</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6、支持对HTTP/FTP等TCP业务流量进行优化传输技术，提高广域网带宽利用率。</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防火墙</w:t>
            </w:r>
          </w:p>
        </w:tc>
        <w:tc>
          <w:tcPr>
            <w:tcW w:w="5803" w:type="dxa"/>
            <w:tcBorders>
              <w:top w:val="single" w:sz="4" w:space="0" w:color="000000"/>
              <w:left w:val="nil"/>
              <w:bottom w:val="single" w:sz="4" w:space="0" w:color="000000"/>
              <w:right w:val="single" w:sz="4" w:space="0" w:color="000000"/>
            </w:tcBorders>
            <w:noWrap/>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1、能够基于时间、用户/用户组/安全组、应用层协议、地理位置、IP地址、端口、域名组、URL分类、接入类型、终端类型、设备组、内容安全统一界面进行安全策略配置。</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lastRenderedPageBreak/>
              <w:t>2、支持静态路由、策略路由、RIP、OSPF、BGP、ISIS等路由协议。</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3、支持IPv6 over IPv4 GRE隧道，6RD隧道。</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4、支持每IP， 每用户的最大连接数限制，防护服务器。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5、支持将基于端口的安全策略转换为基于应用的安全策略，分析设备策略风险，及冗余策略，提供安全策略优化建议。</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6、支持全面NAT功能，对多种应用层协议支持ALG功能，包括ILS、DNS、PPTP、SIP、FTP、ICQ、RTSP、QQ、MSN、MMS等。</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highlight w:val="yellow"/>
              </w:rPr>
              <w:t>7、配置三年威胁防护升级服务，原厂三年维保服务。</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3</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上网行为管理</w:t>
            </w:r>
          </w:p>
        </w:tc>
        <w:tc>
          <w:tcPr>
            <w:tcW w:w="5803" w:type="dxa"/>
            <w:tcBorders>
              <w:top w:val="single" w:sz="4" w:space="0" w:color="000000"/>
              <w:left w:val="nil"/>
              <w:bottom w:val="single" w:sz="4" w:space="0" w:color="000000"/>
              <w:right w:val="single" w:sz="4" w:space="0" w:color="000000"/>
            </w:tcBorders>
            <w:noWrap/>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1、支持路由模式、透明（网桥）模式、混合模式，支持镜像接口，部署模式切换无需重启设备；</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2、支持静态路由、策略路由、RIP、OSPF、ISP路由，其中ISP路由支持自定义，并可提供基于应用的策略路由；</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支持收集网站访问日志，记录用户所有访问网站行为；支持收集搜索引擎日志，记录用户的搜索内容；支持收集IM通讯软件日志，记录用户登录、注销、收发消息、收发文件等行为；支持收集邮件日志，记录邮件发件人、收件人、主题、正文、附件等信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4、支持单用户全天行为分析报表，一个界面同时展示用户名、用户组、在线时长、虚拟身份（如QQ号码、微博账号等）、日志关联情况、全天流量使用分布、网站访问类别分布、全天关键网络行为轴等信息；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5、支持应用、用户流量统计，应用流量支持趋势图、饼状图呈现，可查看某一应用的流量趋势图和其Top流量用户；</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6、支持认证页面自定义 、支持WEB Portal认证、支持短信认证、支持混合认证；</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7、支持DNS透明代理；支持DNS负载均衡；支持DNS静态域名映射；支持DNS特定域名请求转发；</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highlight w:val="yellow"/>
              </w:rPr>
              <w:t>8、配置原厂三年维保服务；</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核心交换机</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1、业务插槽数≥6；交换容量≥300Tbps；包转发率≥57600Mpps；主控引擎模块≥2，满足1+1冗余；主控交换卡、电源、接口模块、风扇等关键部件可热插拔；</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2、本次实配：双引擎、冗余电源，万兆光口≥20个、千兆光口≥20个、千兆电口≥24个、一条堆叠线缆；</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3、支持多虚一技术（N:1），4框虚拟化技术，一虚多技术（1:N）；支持多虚一技术和一虚多技术的配合使用；通过远程端口扩展，作为控制设备（Controlling Bridge,CB）实现对端口扩展模块（Port Extender,PE）的集中控制；</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lastRenderedPageBreak/>
              <w:t>4、支持基于IRF3.1的有线无线统一管理功能；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5、支持安全业务插卡FW、IPS、NSM、ACG、LB、SSL VPN；</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6、支持单槽位万兆线速端口密度≥48、单槽位40G端口密度≥ 24、单槽位能够同时提供千兆光口、千兆电口、万兆光口，且实际可用端口总数≥48，提高槽位利用率和业务可靠性；</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7、支持VxLAN 网关；支持OPENFLOW；支持IEEE 802.1ae介质访问控制安全技术；</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8、含11个万兆光模块（至接入）。</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lastRenderedPageBreak/>
              <w:t>2、接入交换设备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24口POE接入交换机</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1、交换容量≥330Gbps，包转发率≥120Mpps；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2、性能指标：MAC地址表≥16K,路由表容量≥512（支持OSPF）,ACL≥1K；</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3、实现ERPS功能，能够快速阻断环路，链路收敛时间≤50ms；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4、支持通过标准以太端口进行堆叠，支持远程堆叠，支持跨设备链路聚合，单一IP管理，分布式弹性路由；</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5、支持基于端口的VLAN，支持基于协议的VLAN；最大VLAN数(不是VLAN ID)&gt;=4094；</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6、支持基于端口和VLAN的 ACL，支持IPv6 ACL，设备自带≥10KV业务端口防雷能力；</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7、单台实配：≥24个10/100/1000BASE-T PoE+电口(AC 370W,DC 740W)支持4个GE Combo口,支持AC/DC；</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highlight w:val="yellow"/>
              </w:rPr>
              <w:t>8、要求与核心交换机为同一品牌；</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9、含11个万兆光模块（至核心）。</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3、无线网络</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AP</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1、支持802.11ax标准，采用双路双频设计，整机最大无线速率≥2.8Gbps；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2、≥1个10/100/1000Base-T以太网口，支持PoE供电；</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3、支持胖/瘦AP两种工作模式的切换，在瘦AP工作模式时，AP与控制器之间采用国际标准的CAPWAP协议通信；</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4、设备与无线控制器配合，支持iOS、安卓和windows等主流智能终端操作系统自动识别，提供适应屏幕比例与尺寸的认证页面，实现轻松访问。</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63</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三、智能化设备网</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rPr>
                <w:rFonts w:ascii="微软雅黑" w:eastAsia="微软雅黑" w:hAnsi="微软雅黑" w:cs="微软雅黑"/>
                <w:b/>
                <w:szCs w:val="21"/>
              </w:rPr>
            </w:pPr>
            <w:r>
              <w:rPr>
                <w:rFonts w:ascii="微软雅黑" w:eastAsia="微软雅黑" w:hAnsi="微软雅黑" w:cs="微软雅黑" w:hint="eastAsia"/>
                <w:b/>
                <w:szCs w:val="21"/>
              </w:rPr>
              <w:t>1、核心交换设备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核心交换机</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1、业务插槽数≥6；交换容量≥300Tbps；包转发率≥57000Mpps；主控引擎模块≥2，满足1+1冗余；主控交换卡、电源、接口模块、风扇等关键部件可热插拔；</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2、本次实配：双引擎、冗余电源，万兆光口≥20个、千兆光</w:t>
            </w:r>
            <w:r>
              <w:rPr>
                <w:rFonts w:ascii="微软雅黑" w:eastAsia="微软雅黑" w:hAnsi="微软雅黑" w:hint="eastAsia"/>
                <w:szCs w:val="21"/>
              </w:rPr>
              <w:lastRenderedPageBreak/>
              <w:t>口≥20个、千兆电口≥24个；</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3、支持FCoE接口；支持RPR接口；支持EPON OLT接口；支持POE+，满足新一代园区以太网供电需求；聚合组≥1024组，每组成员≥32个，支持DRNI跨设备链路聚合；</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4、支持横向虚拟化技术、支持多虚一技术（N:1），4框虚拟化技术，一虚多技术（1:N）；支持多虚一技术和一虚多技术的配合使用；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5、支持基于IRF3.1的有线无线统一管理功能；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6、支持安全业务插卡FW、IPS、NSM、ACG、LB、SSL VPN；</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7、支持单槽位万兆线速端口密度≥48、单槽位40G端口密度≥ 24、单槽位能够同时提供千兆光口、千兆电口、万兆光口，且实际可用端口总数≥48，提高槽位利用率和业务可靠性；</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8、支持主流的MAC in IP技术，如EVI等，实现跨三层网络的二层互联；支持VxLAN 网关；支持OPENFLOW；支持IEEE 802.1ae介质访问控制安全技术；</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9、含15个万兆光模块（至接入）。</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spacing w:line="360" w:lineRule="exact"/>
              <w:jc w:val="left"/>
              <w:rPr>
                <w:rFonts w:ascii="微软雅黑" w:eastAsia="微软雅黑" w:hAnsi="微软雅黑" w:cs="宋体"/>
                <w:b/>
                <w:szCs w:val="21"/>
              </w:rPr>
            </w:pPr>
            <w:r>
              <w:rPr>
                <w:rFonts w:ascii="微软雅黑" w:eastAsia="微软雅黑" w:hAnsi="微软雅黑" w:cs="宋体" w:hint="eastAsia"/>
                <w:b/>
                <w:szCs w:val="21"/>
              </w:rPr>
              <w:lastRenderedPageBreak/>
              <w:t>2、接入交换设备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24口POE接入交换机</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1、交换容量≥330Gbps，包转发率≥120Mpps；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2、性能指标：MAC地址表≥16K,路由表容量≥512（支持OSPF）,ACL≥1K；</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3、实现ERPS功能，能够快速阻断环路，链路收敛时间≤50ms；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4、支持通过标准以太端口进行堆叠，支持远程堆叠，支持跨设备链路聚合，单一IP管理，分布式弹性路由；</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5、支持基于端口的VLAN，支持基于协议的VLAN；最大VLAN数(不是VLAN ID)&gt;=4094；</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6、支持基于端口和VLAN的 ACL，支持IPv6 ACL，设备自带≥10KV业务端口防雷能力；</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7、单台实配：≥24个10/100/1000BASE-T PoE+电口(AC 370W,DC 740W)支持4个GE Combo口,支持AC/DC；</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highlight w:val="yellow"/>
              </w:rPr>
              <w:t>8、要求与核心交换机为同一品牌；</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9、含15个万兆光模块（至核心）。</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4口POE接入交换机</w:t>
            </w:r>
          </w:p>
        </w:tc>
        <w:tc>
          <w:tcPr>
            <w:tcW w:w="5803" w:type="dxa"/>
            <w:tcBorders>
              <w:top w:val="single" w:sz="4" w:space="0" w:color="000000"/>
              <w:left w:val="nil"/>
              <w:bottom w:val="single" w:sz="4" w:space="0" w:color="000000"/>
              <w:right w:val="single" w:sz="4" w:space="0" w:color="000000"/>
            </w:tcBorders>
            <w:noWrap/>
            <w:vAlign w:val="center"/>
          </w:tcPr>
          <w:p w:rsidR="00B86B8C" w:rsidRPr="00B86B8C" w:rsidRDefault="00B86B8C" w:rsidP="00B86B8C">
            <w:pPr>
              <w:spacing w:line="360" w:lineRule="exact"/>
              <w:rPr>
                <w:rFonts w:ascii="微软雅黑" w:eastAsia="微软雅黑" w:hAnsi="微软雅黑"/>
                <w:szCs w:val="21"/>
              </w:rPr>
            </w:pPr>
            <w:r w:rsidRPr="00B86B8C">
              <w:rPr>
                <w:rFonts w:ascii="微软雅黑" w:eastAsia="微软雅黑" w:hAnsi="微软雅黑" w:hint="eastAsia"/>
                <w:szCs w:val="21"/>
              </w:rPr>
              <w:t>1、交换容量≥350Gbps，包转发率≥27Mpps；</w:t>
            </w:r>
          </w:p>
          <w:p w:rsidR="00B86B8C" w:rsidRPr="00B86B8C" w:rsidRDefault="00B86B8C" w:rsidP="00B86B8C">
            <w:pPr>
              <w:spacing w:line="360" w:lineRule="exact"/>
              <w:rPr>
                <w:rFonts w:ascii="微软雅黑" w:eastAsia="微软雅黑" w:hAnsi="微软雅黑"/>
                <w:szCs w:val="21"/>
              </w:rPr>
            </w:pPr>
            <w:r w:rsidRPr="00B86B8C">
              <w:rPr>
                <w:rFonts w:ascii="微软雅黑" w:eastAsia="微软雅黑" w:hAnsi="微软雅黑" w:hint="eastAsia"/>
                <w:szCs w:val="21"/>
              </w:rPr>
              <w:t>2、支持千兆电口或光口接入</w:t>
            </w:r>
          </w:p>
          <w:p w:rsidR="00B86B8C" w:rsidRPr="00B86B8C" w:rsidRDefault="00B86B8C" w:rsidP="00B86B8C">
            <w:pPr>
              <w:spacing w:line="360" w:lineRule="exact"/>
              <w:rPr>
                <w:rFonts w:ascii="微软雅黑" w:eastAsia="微软雅黑" w:hAnsi="微软雅黑"/>
                <w:szCs w:val="21"/>
              </w:rPr>
            </w:pPr>
            <w:r w:rsidRPr="00B86B8C">
              <w:rPr>
                <w:rFonts w:ascii="微软雅黑" w:eastAsia="微软雅黑" w:hAnsi="微软雅黑" w:hint="eastAsia"/>
                <w:szCs w:val="21"/>
                <w:highlight w:val="yellow"/>
              </w:rPr>
              <w:t>3、要求与核心交换机为同一品牌；</w:t>
            </w:r>
          </w:p>
          <w:p w:rsidR="00455C2C" w:rsidRDefault="00B86B8C" w:rsidP="00B86B8C">
            <w:pPr>
              <w:spacing w:line="360" w:lineRule="exact"/>
              <w:rPr>
                <w:rFonts w:ascii="微软雅黑" w:eastAsia="微软雅黑" w:hAnsi="微软雅黑" w:cs="宋体"/>
                <w:color w:val="FF0000"/>
                <w:szCs w:val="21"/>
              </w:rPr>
            </w:pPr>
            <w:r w:rsidRPr="00B86B8C">
              <w:rPr>
                <w:rFonts w:ascii="微软雅黑" w:eastAsia="微软雅黑" w:hAnsi="微软雅黑" w:hint="eastAsia"/>
                <w:szCs w:val="21"/>
              </w:rPr>
              <w:t>4、含1个千兆光模块（至核心）。</w:t>
            </w:r>
          </w:p>
        </w:tc>
        <w:tc>
          <w:tcPr>
            <w:tcW w:w="77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455C2C">
      <w:pPr>
        <w:spacing w:line="380" w:lineRule="exact"/>
        <w:ind w:firstLineChars="200" w:firstLine="480"/>
        <w:rPr>
          <w:rFonts w:ascii="微软雅黑" w:eastAsia="微软雅黑" w:hAnsi="微软雅黑" w:cs="宋体"/>
          <w:b/>
          <w:sz w:val="24"/>
          <w:highlight w:val="yellow"/>
        </w:rPr>
      </w:pPr>
    </w:p>
    <w:p w:rsidR="00455C2C" w:rsidRDefault="00455C2C">
      <w:pPr>
        <w:spacing w:line="380" w:lineRule="exact"/>
        <w:ind w:firstLineChars="200" w:firstLine="480"/>
        <w:rPr>
          <w:rFonts w:ascii="微软雅黑" w:eastAsia="微软雅黑" w:hAnsi="微软雅黑" w:cs="宋体"/>
          <w:b/>
          <w:sz w:val="24"/>
          <w:highlight w:val="yellow"/>
        </w:rPr>
      </w:pPr>
    </w:p>
    <w:p w:rsidR="00B86B8C" w:rsidRPr="00B86B8C" w:rsidRDefault="00B86B8C" w:rsidP="00B86B8C">
      <w:pPr>
        <w:pStyle w:val="a0"/>
        <w:ind w:firstLine="480"/>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lastRenderedPageBreak/>
        <w:t>3、信息导引及发布系统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一、管理平台（信息机房）</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管理工作站</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CPU：酷睿i7处理器；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显卡：独立4GB显卡；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声卡：集成声卡；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网卡：1000Mbps以太网卡；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内存：8GB，DDR4；</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硬盘：1TB机械硬盘；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显示器：≥21英寸，1920×1080；</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输入设备：有线鼠标，有线键盘；</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信息发布平台服务器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处理器：1个英特尔®至强</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内存：2*16GB内存；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硬盘：支持RAID 0/1/5；2块600G 10K SAS热插拔硬盘；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网卡：4端口千兆以太网卡；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2个热插拔标准电源、DVD光驱、2U机架式、带滑轨；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3年7*24小时原厂上门保修服务；</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highlight w:val="yellow"/>
              </w:rPr>
              <w:t>正版操作系统软件且与平台软件兼容；</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信息发布平台软件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任意分屏、素材任意拖放、支持优先级、时间控制的多节目播放、可添加主流视频格式、图片、FLASH、网页、OFFICE文档等素材、支持流媒体直播、可指定视频播放次数、支持模板导入、节目导入导出、支持实时截屏、定时下载、定时播放、插播、周期播放、指令监控、下载状态监控、日程安排、多服务器下载均衡、多用户管理、终端分配、权限管理、滚动字幕可透明、可设置字体类型、大小、颜色等、时间同步、远程音量调节、日志管理、多轮定时开关机设置、文件智能清理。系统服务器软件运行在Linux操作平台上，采用B/S架构，管理员在任意网络连通位置均可打开浏览器登录管理平台进行操作。</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网关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实现与HIS系统对接，可用于显示医院HIS数据库中相关信息。</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二、LCD显示设备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液晶一体机（32寸）</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显示屏尺寸：32寸</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处理器:GPU：Mali-400MP2  CPU 四核1.2GHz</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系统：安卓(支持安卓4.4以上版本)</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芯片：全志 V40 Cortex-A7</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内存:1G 存储:8G</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屏显比例16：9，分辨率1920×1080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lastRenderedPageBreak/>
              <w:t>亮度：亮度250cd/㎡</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可视角度 ：178°(H)/178°(V)</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对比度：5000:1</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安装方式：壁挂，配置标准壁挂支架</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颜色：黑色</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外壳材质：整机采用拉铝及防爆钢化玻璃设计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网络：以太网，支持 WiFi、蓝牙 4.0、无线外设扩展</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接口：USB2.0 *2 WIFI *1  CVBS+LINE in *1</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支持RTC时钟 ，需与多媒体播放器软件搭配使用。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55英寸液晶网络一体机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液晶尺寸55英寸，屏显比例16：9，分辨率1080×1920，背光类型LED。</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嵌入式安卓系统，CPU:四核 1.8GHZ，内存：2GB，存储：8GB（支持扩展）（可扩展）。</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通信接口：RJ45。</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整机额定功率≤135W，待机功率≤1W。</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工作电压：220V50HZ。</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喇叭8Ω5W</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图片格式JPEG、BMP、PNG、GIF，音频格式MP3、WMA、AAC，视频格式MPEG-1/2/4、WMV、H.264、RM、DivX、FLV。</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支持自动开关机，支持远程控制开关机与音量调整。</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可接收、显示信息发布内容。</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终端安全数字证书软件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内嵌于一体机内，含正版授权，远程开关机定时重启静默升级，遥控切换等功能</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14</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4、建筑设备监控系统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一、管理平台（消防控制室）</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系统管理工作站</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CPU：酷睿i7处理器；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显卡：独立4GB显卡；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声卡：集成声卡；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网卡：1000Mbps以太网卡；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内存：8GB，DDR4；</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硬盘：1TB机械硬盘；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显示器：≥21英寸，1920×1080；</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输入设备：有线鼠标，有线键盘；</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打印机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名称：A4打印机；功能：激光打印</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系统控制软件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适用于Windows操作系统，操作应用基于B/S架构和C/S</w:t>
            </w:r>
            <w:r>
              <w:rPr>
                <w:rFonts w:ascii="微软雅黑" w:eastAsia="微软雅黑" w:hAnsi="微软雅黑" w:hint="eastAsia"/>
                <w:color w:val="000000"/>
                <w:szCs w:val="21"/>
              </w:rPr>
              <w:lastRenderedPageBreak/>
              <w:t>架构两种应用模式；具备设备管理、报警提醒、图形工具、绘图工具、工艺编程、计划编排、场景编排、用户管理、权限管理、客户端管理、能耗数据监管、数据统计分析等楼宇自控系统的功能；整套软件采用平台化架构，提供OPC服务接口，能够无缝扩展智能照明系统、建筑物能耗监测管理系统的功能模块；具备空调系统和智能照明系统的节能监管能力，满足建筑设备节能监管要求。</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lastRenderedPageBreak/>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系统集成接口</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开放协议，配合系统集成软件和OA系统集成。</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螺杆式风冷模块机组接口</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根据设备类型定制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网关接口-净化空调控制系统</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根据设备类型定制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二、控制器</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网络控制器及配套电源</w:t>
            </w:r>
          </w:p>
        </w:tc>
        <w:tc>
          <w:tcPr>
            <w:tcW w:w="5803" w:type="dxa"/>
            <w:tcBorders>
              <w:top w:val="single" w:sz="4" w:space="0" w:color="000000"/>
              <w:left w:val="nil"/>
              <w:bottom w:val="single" w:sz="4" w:space="0" w:color="000000"/>
              <w:right w:val="single" w:sz="4" w:space="0" w:color="000000"/>
            </w:tcBorders>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配置不低于以下参数：</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TI AM3352：1000MHz ARM® CortexTM-A8处理器</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1GB DDR3 SDRAM MICRO SD卡（4GB闪存：其中2GB可用于用户信息存储）</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板载2个以太网口—10/100 Mbps（RJ-45连接器）</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板载2个带隔离RS-485接口</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板载的现场总线扩展接口</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MTTF：10年以上</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DDC控制器（含箱体）</w:t>
            </w:r>
          </w:p>
        </w:tc>
        <w:tc>
          <w:tcPr>
            <w:tcW w:w="5803" w:type="dxa"/>
            <w:tcBorders>
              <w:top w:val="single" w:sz="4" w:space="0" w:color="000000"/>
              <w:left w:val="nil"/>
              <w:bottom w:val="single" w:sz="4" w:space="0" w:color="000000"/>
              <w:right w:val="single" w:sz="4" w:space="0" w:color="000000"/>
            </w:tcBorders>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BACnet控制器，采用稳定的QNX系统，双CPU架构，同时支持自由编程和扩展。24V交流供电。对于常规设备有原厂预制程序运行，各类信号点位采用不同颜色区分，设备需提供BTL认证。</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根据控制点数配置，同时预留不少于10%的余量；</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含电源模块。</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15</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cs="宋体"/>
                <w:b/>
                <w:szCs w:val="21"/>
              </w:rPr>
            </w:pPr>
            <w:r>
              <w:rPr>
                <w:rFonts w:ascii="微软雅黑" w:eastAsia="微软雅黑" w:hAnsi="微软雅黑" w:cs="宋体"/>
                <w:b/>
                <w:szCs w:val="21"/>
              </w:rPr>
              <w:t>三</w:t>
            </w:r>
            <w:r>
              <w:rPr>
                <w:rFonts w:ascii="微软雅黑" w:eastAsia="微软雅黑" w:hAnsi="微软雅黑" w:cs="宋体" w:hint="eastAsia"/>
                <w:b/>
                <w:szCs w:val="21"/>
              </w:rPr>
              <w:t>、</w:t>
            </w:r>
            <w:r>
              <w:rPr>
                <w:rFonts w:ascii="微软雅黑" w:eastAsia="微软雅黑" w:hAnsi="微软雅黑" w:cs="宋体"/>
                <w:b/>
                <w:szCs w:val="21"/>
              </w:rPr>
              <w:t>现场传感器及执行器</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调节型风阀执行器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10NM调节型驱动器，具有选择旋转方式和停止/关闭状态的旋钮，可调节多种运行模式；通过CE和UL认证；旋转角度：最大95°±3旋转行机械可调；旋转方向：通过旋钮选择；平均运行时间：95-110秒；功耗：5-25VA；运行温度：-20-+60c；防护等级：IP54</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风管式温湿度传感器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NTC20K；测量范围：-40-70℃；精度：±0.2k，（25℃时）；湿度输出方式及精度0~10V,±3%RH；</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工作电源：24VAC±15%/Vdc±10%</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防护等级：IP 54</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室内温湿度传感器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温度输出方式及精度NTC20K，±0.3 °C；湿度输出方式及精度0~10V，±3%RH；温度测量范围-50~  +60 °C；响应时间：&lt;30秒；电源供应：24VAC/DC±10%；CE认证；IP30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室外温湿度传感器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NTC20KQ；温度测量范围：-30-50℃；相对湿度范围：相对湿度5-95%；输出信号：0~10V；温度精度；±0.3K@25℃；湿度精度；相对湿度5%-10%     ±10%；相对湿度10%~30% ±5%；相对湿度30%~70%±3%；相对温度70%-90% ±5%；相对湿度90%-95%   ±10%；储运温度：-30-+70℃‘防护等级：IP 34</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防冻开关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自动复位，内置防尘的微动开关(热/冷)；24-250Vac；15(8)A；可调温度范围：-10-+10℃；接线端：螺旋接口，1.5mm2电线；防护等级：IP65</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风机压差开关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40~400Pa可调节使用寿命长100万次机械和电气寿命；压口连接：2个塑料导管,直径6mm；开关容量：15A.(0.4a)250vac；允许工作温度：-20-+85℃；</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电气连接：AMP连接头或螺丝端子；膜材料：硅；保护级：P54</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22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滤网压差开关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40~400Pa可调节使用寿命长100万次机械和电气寿命；压口连接：2个塑料导管,直径6mm；开关容量：15A.(0.4a)250vac；允许工作温度：-20-+85℃；电气连接：AMP连接头或螺丝端子；膜材料：硅；保护级：P54</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 xml:space="preserve">　</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42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8</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房间空气质量传感器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二氧化碳测量范围：0~2000ppm；PM2.5测量范围0-500ug/m³；TVOC监测范围0.001-2ug/m³</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 xml:space="preserve">　</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9</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液位开关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工作电流 1A；最高耐温 1℃；最高耐压 1Mpa；5米</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 xml:space="preserve">　</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22</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四、线缆</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通讯线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23AWG(0.57mm)实芯裸铜导线，十字结构骨架隔离；低烟无卤护套；符合ISO/IEC11801:2002Ed2.0标准，带宽≥250MHz；</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1000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信号线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RVV2*1.0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3000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信号线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RVV3*1.0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500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信号线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RVV4*1.0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4000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信号线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RVVP3*1.0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1200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信号线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RVVP4*1.0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1200</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0B1519">
      <w:pPr>
        <w:spacing w:line="380" w:lineRule="exact"/>
        <w:ind w:firstLineChars="200" w:firstLine="480"/>
        <w:rPr>
          <w:rFonts w:ascii="微软雅黑" w:eastAsia="微软雅黑" w:hAnsi="微软雅黑"/>
          <w:spacing w:val="5"/>
          <w:kern w:val="0"/>
          <w:szCs w:val="21"/>
        </w:rPr>
      </w:pPr>
      <w:r>
        <w:rPr>
          <w:rFonts w:ascii="微软雅黑" w:eastAsia="微软雅黑" w:hAnsi="微软雅黑" w:cs="宋体" w:hint="eastAsia"/>
          <w:b/>
          <w:sz w:val="24"/>
          <w:highlight w:val="yellow"/>
        </w:rPr>
        <w:t>5、建筑能效监管系统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lastRenderedPageBreak/>
              <w:t>一、管理平台（消防控制室）</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系统管理平台服务器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处理器：1个英特尔®至强</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内存：2*16GB内存；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硬盘：支持RAID 0/1/5；2块600G 10K SAS热插拔硬盘；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网卡：4端口千兆以太网卡；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2个热插拔标准电源、DVD光驱、2U机架式、带滑轨；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3年7*24小时原厂上门保修服务；</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highlight w:val="yellow"/>
              </w:rPr>
              <w:t>正版操作系统软件且与平台软件兼容。</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应用管理软件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应满足国家机关办公建筑和大型公共建筑节能监测系统《分项能耗数据采集技术导则》、《分项能耗数据传输技术导则》的条文规定，符合《国家机关办公建筑和大型公共建筑能耗监测系统软件开发指导说明书》中对软件功能框架的描述和对软件功能的要求，具有开放接口，与上一级能源管理平台进行通讯。</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功能：</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1、能耗支路分析：单仪表状态值、用量值的分析图表；</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2、区域能耗报表：计量区域的每个采集点能耗统计报表，包括水电气、能量型、时间型、VAV；</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3、基础模块：仪表数据采集、仪表资料、建筑资料、授权中心等模块，以及设备故障报警、抄表报警和上传报警等。</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4、建筑能耗分析：建筑及其计量区域的能耗分类分项的分析图表、多栋建筑排名、同比、指标、建筑类别的能耗分析；</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5、建筑能耗报表：整栋建筑的分项用电、分类能耗、建筑类别电耗的统计报表；</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6、建筑能耗预警：区域能耗超标、跑冒滴漏以及用能异常等预警；</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7、支持中央空调时间型计量方式；</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8、空调控制平面图。</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管理工作站</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CPU：酷睿i7处理器；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显卡：独立4GB显卡；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声卡：集成声卡；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网卡：1000Mbps以太网卡；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内存：8GB，DDR4；</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硬盘：1TB机械硬盘；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显示器：≥21英寸，1920×1080；</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输入设备：有线鼠标，有线键盘；</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系统集成网关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应用管理软件开放标准通讯接口用于系统集成</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二、前端设备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数据采集器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1、对数据采集器、热量表、水表、电表等多种仪表进行能耗</w:t>
            </w:r>
            <w:r>
              <w:rPr>
                <w:rFonts w:ascii="微软雅黑" w:eastAsia="微软雅黑" w:hAnsi="微软雅黑" w:hint="eastAsia"/>
                <w:color w:val="000000"/>
                <w:szCs w:val="21"/>
              </w:rPr>
              <w:lastRenderedPageBreak/>
              <w:t>采集，可兼容不同厂家的仪表、支持对中央空调联网温控器的接入采集。</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2、采集器具有上行通信方式：1路上行TCP/IP、RJ45；下行4路RS485通信，支持扩展1-3路MBUS接口；支持输出DC12V供电。</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3、主芯片采用工业级处理器，工作频率528MHz，采用开源的Linux系统运行，来保证采集网关数据处理能力及时准确；</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4、最多可管理带载128个仪表；</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5、带存储空间，存储空间大于或等于256MB，可缓存30天的数据；</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6、可设定数据上传周期，可在1分钟至1小时之间设置；</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7、采集网关支持WEB网页查询和LED指示灯指示；采集网关支持远程校时功能；</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8、能够实现独立的联动功能，可配置启用还是禁用自身联动，支持无源干节点或 DC5V 有源联动信号输入</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9、工作温度：温度-20℃~60℃ 湿度 5%RH~90%RH</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10、符合国家机关办公建筑和大型公共建筑能耗监测系统技术导则要求。</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cs="宋体"/>
                <w:b/>
                <w:szCs w:val="21"/>
              </w:rPr>
            </w:pPr>
            <w:r>
              <w:rPr>
                <w:rFonts w:ascii="微软雅黑" w:eastAsia="微软雅黑" w:hAnsi="微软雅黑" w:cs="宋体"/>
                <w:b/>
                <w:szCs w:val="21"/>
              </w:rPr>
              <w:lastRenderedPageBreak/>
              <w:t>三</w:t>
            </w:r>
            <w:r>
              <w:rPr>
                <w:rFonts w:ascii="微软雅黑" w:eastAsia="微软雅黑" w:hAnsi="微软雅黑" w:cs="宋体" w:hint="eastAsia"/>
                <w:b/>
                <w:szCs w:val="21"/>
              </w:rPr>
              <w:t>、线缆</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通讯线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RVSP4*1.0 ,</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2000</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6、视频监控系统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一、视频监控系统</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1、监控中心（消防控制室）</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监控客户端</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CPU：酷睿i7处理器；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显卡：独立4GB显卡；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声卡：集成声卡；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网卡：1000Mbps以太网卡；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内存：8GB，DDR4；</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硬盘：1TB机械硬盘；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显示器：≥21英寸，1920×1080；</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输入设备：有线鼠标，有线键盘；</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操作台</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3联</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数字控制键盘</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显示屏：≥10.1英寸</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控制方式：网络方式</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支持在触控屏上预览图像或通过HDMI/DVI将图像投到外接</w:t>
            </w:r>
            <w:r>
              <w:rPr>
                <w:rFonts w:ascii="微软雅黑" w:eastAsia="微软雅黑" w:hAnsi="微软雅黑" w:hint="eastAsia"/>
                <w:szCs w:val="21"/>
              </w:rPr>
              <w:lastRenderedPageBreak/>
              <w:t>显示屏上</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支持控制视频综合平台、解码器、多屏控制器或NVR&amp;解码上墙一体机，直观展示电视墙布局</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支持云台控制，支持预置点、巡航和轨迹的设置与调用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支持回放硬盘录像机上的录像文件，支持控制解码器回放</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支持抓图、录像功能，文件保存至U盘或上传至FTP服务器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拼接解码一体设备（含软件）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支持视频输入通道参数设置功能，可对单个视频输入通道进行分辨率、帧率、码率、亮度、对比度、饱和度、色调、去噪等参数设置，图像显示模式可设定标准、室内、室外、弱光等显示模式进行设置。</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具备视频遮挡报警、视频丢失报警、非法访问报警、IP冲突报警等功能。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具备三码流编码功能：样机支持主码流、子码流、第三码流编码输出功能。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解码显示视频无卡顿，编码预览视频无卡顿。</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支持显示预案功能，可将样机的视频输出状态保存为场景，可设置多个场景并可对每个场景进行配置、清空、复制、修改、切换等操作，可实现多个场景轮巡切换、（预案）轮巡。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支持虚拟云台控制功能，具备虚拟云台控制按键，可调整球机和云台的运行速度和方向，并且支持多用户云台抢占、云台控制锁定功能。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支持128个漫游窗口叠加，支持窗口置顶或置底设置。</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支持1、2、4、6、8、9、12、16、32、36、48、64画面分割显示。</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支持将25帧或30帧的视频转换为50或60帧。</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支持走廊模式显示功能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对录像文件解码延时≤110ms。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支持4K输出板最大分辨率为4096×2160，其它板卡支持至少8种分辨率输出1920×1080、1680×1050、1600×1200、1400×1050、1280×1024、1280×960、1280×720、1024×768。</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支持手动视频切换功能，支持将选定的视频输入切换到选定的视频输出，支持视音频同步切换、异步切换，画面切换时不出现黑屏。</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具有同一输入通道的视频图像在不同输出端口显示的失步误差小于1ms。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可通过无线终端将视音频、图片、PPT等传送到屏幕上显示。</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信号源采集后经过高速背板总线到输出显示所用平均时间应≤35ms。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lastRenderedPageBreak/>
              <w:t>图像切换时间＜20ms。</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整机支持支持≥4路本地信号采集（≥2路DVI-I和≥2路HDMI，HDMI接口最大支持4K），4路DVI输出、12路HDMI输出接口，支持解码6路2400W@25fps、或12路1200W@25fps、或24路800W@25fps、或48路400W@25fps、或 96路200W@30fps，192路720P@30fps，或192路4CIF@30fps以下分辨率。</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55寸液晶拼接屏</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产品尺寸：55寸</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双边拼缝：3.5mm</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分辨率：1920*1080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亮度：500cd/m2</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输入接口：VGA(D-Sub)*1、CVBS(BNC)*2、DVI-D*1、HDMI*1、RS232(RJ45)*1、USB（升级和多媒体）*1</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输出接口：CVBS(BNC)*2、RS232(RJ45)*1</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9</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大屏支架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大屏支架采用全封闭的机柜式设计外观高端、大方，前后双开门结构，最大限度方便现场操作；支架整体采用SPCC 冷轧板，厚度T1.5-2mm 局部承重件3mm ；采用目前先进的加工工艺，钢板经过多道折弯行成一个封闭体；支架整体强度高，结构稳定。</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2、管理及存储设备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综合安防管理平台</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安防管理平台统一管理视频监控、门禁、入侵报警、消防管控、综合管控、网络管理等应用。实现安防系统的智能化应用及统一集成化管理。</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支持对用户、角色、组织、区域、人员、车辆、卡片、设备等基础资源进行管理调配。</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支持用户≥10000个，支持同时在线≥5000个用户。</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支持Windows域用户登录平台</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系统要求支持软授权方式。</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多色彩（红、橙、黄）展示运行告警状态，支持告警统计、概览、处理，支持告警记录查看、查询，支持告警单条、批量处理；支持系统最近7天每日告警数统计，支持评分量化系统监控指数，显示系统运行状态。</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对监控的图像进行视频质量诊断，图像异常项包括图像偏色、噪声干扰、图像过暗、图像过亮、视频丢帧、视频抖动、对比度异常、条纹干扰、视频遮挡、信号丢失、图像黑白、图像模糊、场景变换、视频剧变；支持对历史录像的完整率进行监控，统计项包括录像完整数、录像丢失数、巡检失败数、未检测数、监控点总数；支持以统计图展现指定区域的录像完整情况；</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lastRenderedPageBreak/>
              <w:t>支持对设备在线率、录像状态、视频质量等运维状态进行统计，生成报表。</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1） 视频监控系统功能要求：</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视频监控接入授权≥1000路。</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支持B/S客户端、C/S客户端、移动客户端（Android、iOS）视频预览，支持多浏览器实时预览。</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支持对当前预览的窗格和监控点画面进行视图保存，用于后续预览该视图。</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支持图片实时监控及历史查询。</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客户端支持自动在1/4/6/7/9/16/24画面分隔模式间进行监控点轮巡预览，轮巡时间可设置，支持全屏显示。</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支持定时录像、报警录像和移动侦测录像等录像模式，不同类型录像以不同颜色进行区分。</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按时间、监控点、录像存储方式检索录像；客户端回放支持1/4/6/7/9/16画面分隔模式及全屏显示；支持单帧回放、播放速度控制（1/16、1/8、1/4、1/2、1、2、4、8、16倍速）、同步回放、异步回放；录像回放支持拖动进度条或指定时间点来进行录像定位；支持分段回放，以分段缩略图展示录像片段。</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支持录像标签功能，支持搜索、修改、删除标签，并可通过标签定位录像并回放。</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支持通过C/S客户端和WEB浏览器进行录像的下载；支持本地备份。</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支持移动端预览、回放、监控点收藏等功能。</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支持客户端预览记忆功能，包括当前预览的监控点和当前分屏状态。</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支持电视墙场景管理和场景切换。</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可对大屏进行1/4/9/16/25分屏、拼接、开窗、窗口漫游的操作，通过客户端支持电视墙开窗后支持分割，并可将大屏分屏配置另保存为场景。</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支持在移动终端上操作监控点上墙、拼接、分屏、漫游、预案切换等操作。</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通过客户端支持预览上墙、回放上墙、轮巡上墙、报警联动上墙。</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2） 含一台服务器，服务器配置应不低于：4210×2/64G DDR4/600G 10K  SAS×4(RAID_1)/SAS_HBA/1GbE×2+10GbE×2/550W(1+1)/2U/16DIMM。</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存储管理设备</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单设备配置：≥1颗64位多核处理器，≥128GB内存，内存支持扩展到≥128GB，内置128GSSD固态硬盘（可以扩展到</w:t>
            </w:r>
            <w:r>
              <w:rPr>
                <w:rFonts w:ascii="微软雅黑" w:eastAsia="微软雅黑" w:hAnsi="微软雅黑" w:hint="eastAsia"/>
                <w:szCs w:val="21"/>
              </w:rPr>
              <w:lastRenderedPageBreak/>
              <w:t>2个SSD作为缓存盘），支持热插拔冗余温控调速风扇；</w:t>
            </w:r>
            <w:r>
              <w:rPr>
                <w:rFonts w:ascii="微软雅黑" w:eastAsia="微软雅黑" w:hAnsi="微软雅黑" w:hint="eastAsia"/>
                <w:szCs w:val="21"/>
              </w:rPr>
              <w:br w:type="page"/>
              <w:t>可接入2T/3T/4T/6T/8T/10T/12T/14T/16T SATA/SAS硬盘；</w:t>
            </w:r>
            <w:r>
              <w:rPr>
                <w:rFonts w:ascii="微软雅黑" w:eastAsia="微软雅黑" w:hAnsi="微软雅黑" w:hint="eastAsia"/>
                <w:szCs w:val="21"/>
              </w:rPr>
              <w:br w:type="page"/>
              <w:t>单设备配置≥4个千兆网口，可增扩≥6个千兆网口，或可增扩≥4个万兆网口；</w:t>
            </w:r>
            <w:r>
              <w:rPr>
                <w:rFonts w:ascii="微软雅黑" w:eastAsia="微软雅黑" w:hAnsi="微软雅黑" w:hint="eastAsia"/>
                <w:szCs w:val="21"/>
              </w:rPr>
              <w:br w:type="page"/>
              <w:t>4U机箱设计，可接入硬盘≥75块；</w:t>
            </w:r>
            <w:r>
              <w:rPr>
                <w:rFonts w:ascii="微软雅黑" w:eastAsia="微软雅黑" w:hAnsi="微软雅黑" w:hint="eastAsia"/>
                <w:szCs w:val="21"/>
              </w:rPr>
              <w:br w:type="page"/>
              <w:t>支持≥12级扩展柜级联扩展；</w:t>
            </w:r>
            <w:r>
              <w:rPr>
                <w:rFonts w:ascii="微软雅黑" w:eastAsia="微软雅黑" w:hAnsi="微软雅黑" w:hint="eastAsia"/>
                <w:szCs w:val="21"/>
              </w:rPr>
              <w:br w:type="page"/>
              <w:t>支持接入并存储≥2048Mbps视频图像，同时转发≥2048Mbps的视频图像；同时≥512Mbps的视频图像；</w:t>
            </w:r>
            <w:r>
              <w:rPr>
                <w:rFonts w:ascii="微软雅黑" w:eastAsia="微软雅黑" w:hAnsi="微软雅黑" w:hint="eastAsia"/>
                <w:szCs w:val="21"/>
              </w:rPr>
              <w:br w:type="page"/>
              <w:t>支持≥700Mbps图片并发输入，同时≥700Mbps图片并发输出；</w:t>
            </w:r>
            <w:r>
              <w:rPr>
                <w:rFonts w:ascii="微软雅黑" w:eastAsia="微软雅黑" w:hAnsi="微软雅黑" w:hint="eastAsia"/>
                <w:szCs w:val="21"/>
              </w:rPr>
              <w:br w:type="page"/>
              <w:t>录像报表生成功能检验，可生成EXCEL录像报表文件，文件信息包括录像读/写状态，起始、结束时间。</w:t>
            </w:r>
            <w:r>
              <w:rPr>
                <w:rFonts w:ascii="微软雅黑" w:eastAsia="微软雅黑" w:hAnsi="微软雅黑" w:hint="eastAsia"/>
                <w:szCs w:val="21"/>
              </w:rPr>
              <w:br w:type="page"/>
              <w:t>当开启智能录像时，设备可根据前端接入路数、存储周期、码率等参数，自动选择N+M冗余级别较高的数据保护方式；</w:t>
            </w:r>
            <w:r>
              <w:rPr>
                <w:rFonts w:ascii="微软雅黑" w:eastAsia="微软雅黑" w:hAnsi="微软雅黑" w:hint="eastAsia"/>
                <w:szCs w:val="21"/>
              </w:rPr>
              <w:br w:type="page"/>
              <w:t>可将损坏RAID按照RAID损坏等级进行重构；</w:t>
            </w:r>
            <w:r>
              <w:rPr>
                <w:rFonts w:ascii="微软雅黑" w:eastAsia="微软雅黑" w:hAnsi="微软雅黑" w:hint="eastAsia"/>
                <w:szCs w:val="21"/>
              </w:rPr>
              <w:br w:type="page"/>
              <w:t>可在操作界面查看数据重构状态，设备的磁盘或节点离线并重新插回后，可在界面显示离线磁盘或节点的数据重构过程，离线前数据不丢失；</w:t>
            </w:r>
            <w:r>
              <w:rPr>
                <w:rFonts w:ascii="微软雅黑" w:eastAsia="微软雅黑" w:hAnsi="微软雅黑" w:hint="eastAsia"/>
                <w:szCs w:val="21"/>
              </w:rPr>
              <w:br w:type="page"/>
              <w:t>支持人脸、人体和车辆识别算法的融合应用，并能够以手动方式进行切换；</w:t>
            </w:r>
            <w:r>
              <w:rPr>
                <w:rFonts w:ascii="微软雅黑" w:eastAsia="微软雅黑" w:hAnsi="微软雅黑" w:hint="eastAsia"/>
                <w:szCs w:val="21"/>
              </w:rPr>
              <w:br w:type="page"/>
              <w:t>支持对视频中的车辆、行人及非机动车进行分析，生成机动车、行人及二轮车、三轮车图片；</w:t>
            </w:r>
            <w:r>
              <w:rPr>
                <w:rFonts w:ascii="微软雅黑" w:eastAsia="微软雅黑" w:hAnsi="微软雅黑" w:hint="eastAsia"/>
                <w:szCs w:val="21"/>
              </w:rPr>
              <w:br w:type="page"/>
              <w:t>支持将视频分析生成的机动车、行人图片与抓拍库中的图片进行相似度比对，可将相似的图片进行排序；</w:t>
            </w:r>
            <w:r>
              <w:rPr>
                <w:rFonts w:ascii="微软雅黑" w:eastAsia="微软雅黑" w:hAnsi="微软雅黑" w:hint="eastAsia"/>
                <w:szCs w:val="21"/>
              </w:rPr>
              <w:br w:type="page"/>
              <w:t>可支持对一张图片中的多个目标（行人或车辆）进行检测识别。</w:t>
            </w:r>
            <w:r>
              <w:rPr>
                <w:rFonts w:ascii="微软雅黑" w:eastAsia="微软雅黑" w:hAnsi="微软雅黑" w:hint="eastAsia"/>
                <w:szCs w:val="21"/>
              </w:rPr>
              <w:br w:type="page"/>
              <w:t>本次实配55块6T企业级硬盘。</w:t>
            </w:r>
          </w:p>
          <w:p w:rsidR="00455C2C" w:rsidRPr="00B86B8C" w:rsidRDefault="000B1519" w:rsidP="00B86B8C">
            <w:pPr>
              <w:pStyle w:val="a0"/>
              <w:spacing w:after="0" w:line="360" w:lineRule="exact"/>
              <w:ind w:firstLineChars="0" w:firstLine="0"/>
              <w:rPr>
                <w:rFonts w:ascii="微软雅黑" w:eastAsia="微软雅黑" w:hAnsi="微软雅黑"/>
                <w:sz w:val="21"/>
                <w:szCs w:val="21"/>
              </w:rPr>
            </w:pPr>
            <w:r w:rsidRPr="00B86B8C">
              <w:rPr>
                <w:rFonts w:ascii="微软雅黑" w:eastAsia="微软雅黑" w:hAnsi="微软雅黑" w:hint="eastAsia"/>
                <w:sz w:val="21"/>
                <w:szCs w:val="21"/>
                <w:highlight w:val="yellow"/>
              </w:rPr>
              <w:t>备注：</w:t>
            </w:r>
            <w:r w:rsidR="00B86B8C" w:rsidRPr="00B86B8C">
              <w:rPr>
                <w:rFonts w:ascii="微软雅黑" w:eastAsia="微软雅黑" w:hAnsi="微软雅黑" w:hint="eastAsia"/>
                <w:sz w:val="21"/>
                <w:szCs w:val="21"/>
              </w:rPr>
              <w:t>满足230部200万监控前端存储30天</w:t>
            </w:r>
            <w:r w:rsidR="00B86B8C">
              <w:rPr>
                <w:rFonts w:ascii="微软雅黑" w:eastAsia="微软雅黑" w:hAnsi="微软雅黑" w:hint="eastAsia"/>
                <w:sz w:val="21"/>
                <w:szCs w:val="21"/>
                <w:highlight w:val="yellow"/>
              </w:rPr>
              <w:t>。</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系统集成网关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开放协议,配合系统集成软件和OA系统集成</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cs="宋体"/>
                <w:b/>
                <w:szCs w:val="21"/>
              </w:rPr>
            </w:pPr>
            <w:r>
              <w:rPr>
                <w:rFonts w:ascii="微软雅黑" w:eastAsia="微软雅黑" w:hAnsi="微软雅黑" w:cs="宋体"/>
                <w:b/>
                <w:szCs w:val="21"/>
              </w:rPr>
              <w:t>三</w:t>
            </w:r>
            <w:r>
              <w:rPr>
                <w:rFonts w:ascii="微软雅黑" w:eastAsia="微软雅黑" w:hAnsi="微软雅黑" w:cs="宋体" w:hint="eastAsia"/>
                <w:b/>
                <w:szCs w:val="21"/>
              </w:rPr>
              <w:t>、前端设备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红外网络枪式摄像机（含镜头、护罩及支架）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200万 1/2.7" CMOS红外筒型网络摄像机</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智能侦测：支持越界侦测，区域入侵侦测</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最低照度: 彩色：0.002 Lux @（F1.2，AGC ON），0 Lux with IR</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宽动态: 120 dB</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焦距: 4 mm，6 mm，8 mm，12 mm镜头可选</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补光距离: 最远可达50 m</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防补光过曝: 支持</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红外波长范围: 850 nm</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补光灯类型: 红外灯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最大图像尺寸: 1920 × 1080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视频压缩标准: 主码流：H.265/H.264</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音频: 1个内置麦克风</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网络: 1个RJ45 10 M/100 M自适应以太网口</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启动和工作温湿度: -30 ℃~60 ℃，湿度小于95%（无凝结）</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lastRenderedPageBreak/>
              <w:t>供电方式: DC：12 V ；PoE：802.3af，Class 3</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防护: IP66</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含配套支架</w:t>
            </w:r>
          </w:p>
          <w:p w:rsidR="00455C2C" w:rsidRDefault="000B1519">
            <w:pPr>
              <w:pStyle w:val="a0"/>
              <w:spacing w:after="0" w:line="360" w:lineRule="exact"/>
              <w:ind w:firstLineChars="0" w:firstLine="0"/>
              <w:rPr>
                <w:rFonts w:ascii="微软雅黑" w:eastAsia="微软雅黑" w:hAnsi="微软雅黑"/>
                <w:sz w:val="21"/>
                <w:szCs w:val="21"/>
              </w:rPr>
            </w:pPr>
            <w:r>
              <w:rPr>
                <w:rFonts w:ascii="微软雅黑" w:eastAsia="微软雅黑" w:hAnsi="微软雅黑" w:hint="eastAsia"/>
                <w:sz w:val="21"/>
                <w:szCs w:val="21"/>
              </w:rPr>
              <w:t>室内200万像素。</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lastRenderedPageBreak/>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红外网络半球摄像机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200万 1/2.7" CMOS ICR星光级半球型网络摄像机、</w:t>
            </w:r>
            <w:r>
              <w:rPr>
                <w:rFonts w:ascii="微软雅黑" w:eastAsia="微软雅黑" w:hAnsi="微软雅黑" w:hint="eastAsia"/>
                <w:szCs w:val="21"/>
              </w:rPr>
              <w:br/>
              <w:t>最低照度: 彩色：0.002 Lux @（F1.2，AGC ON），0 Lux with IR</w:t>
            </w:r>
            <w:r>
              <w:rPr>
                <w:rFonts w:ascii="微软雅黑" w:eastAsia="微软雅黑" w:hAnsi="微软雅黑" w:hint="eastAsia"/>
                <w:szCs w:val="21"/>
              </w:rPr>
              <w:br/>
              <w:t>宽动态: 120 dB</w:t>
            </w:r>
            <w:r>
              <w:rPr>
                <w:rFonts w:ascii="微软雅黑" w:eastAsia="微软雅黑" w:hAnsi="微软雅黑" w:hint="eastAsia"/>
                <w:szCs w:val="21"/>
              </w:rPr>
              <w:br/>
              <w:t>调节角度: 水平：0°~355°，垂直：0°~75°</w:t>
            </w:r>
            <w:r>
              <w:rPr>
                <w:rFonts w:ascii="微软雅黑" w:eastAsia="微软雅黑" w:hAnsi="微软雅黑" w:hint="eastAsia"/>
                <w:szCs w:val="21"/>
              </w:rPr>
              <w:br/>
              <w:t>焦距: 4 mm，6 mm，8 mm，12 mm镜头可选</w:t>
            </w:r>
            <w:r>
              <w:rPr>
                <w:rFonts w:ascii="微软雅黑" w:eastAsia="微软雅黑" w:hAnsi="微软雅黑" w:hint="eastAsia"/>
                <w:szCs w:val="21"/>
              </w:rPr>
              <w:br/>
              <w:t>补光灯类型: 红外灯</w:t>
            </w:r>
            <w:r>
              <w:rPr>
                <w:rFonts w:ascii="微软雅黑" w:eastAsia="微软雅黑" w:hAnsi="微软雅黑" w:hint="eastAsia"/>
                <w:szCs w:val="21"/>
              </w:rPr>
              <w:br/>
              <w:t>补光距离: 最远可达30 m</w:t>
            </w:r>
            <w:r>
              <w:rPr>
                <w:rFonts w:ascii="微软雅黑" w:eastAsia="微软雅黑" w:hAnsi="微软雅黑" w:hint="eastAsia"/>
                <w:szCs w:val="21"/>
              </w:rPr>
              <w:br/>
              <w:t>最大图像尺寸: 1920 × 1080</w:t>
            </w:r>
            <w:r>
              <w:rPr>
                <w:rFonts w:ascii="微软雅黑" w:eastAsia="微软雅黑" w:hAnsi="微软雅黑" w:hint="eastAsia"/>
                <w:szCs w:val="21"/>
              </w:rPr>
              <w:br/>
              <w:t>视频压缩标准: 主码流：H.265/H.264</w:t>
            </w:r>
            <w:r>
              <w:rPr>
                <w:rFonts w:ascii="微软雅黑" w:eastAsia="微软雅黑" w:hAnsi="微软雅黑" w:hint="eastAsia"/>
                <w:szCs w:val="21"/>
              </w:rPr>
              <w:br/>
              <w:t>网络存储: 支持NAS（NFS，SMB/CIFS均支持），支持Micro SD(即TF卡)/Micro SDHC/Micro SDXC卡（最大256 GB）</w:t>
            </w:r>
            <w:r>
              <w:rPr>
                <w:rFonts w:ascii="微软雅黑" w:eastAsia="微软雅黑" w:hAnsi="微软雅黑" w:hint="eastAsia"/>
                <w:szCs w:val="21"/>
              </w:rPr>
              <w:br/>
              <w:t>网络: 1个RJ45 10 M/100 M自适应以太网口</w:t>
            </w:r>
            <w:r>
              <w:rPr>
                <w:rFonts w:ascii="微软雅黑" w:eastAsia="微软雅黑" w:hAnsi="微软雅黑" w:hint="eastAsia"/>
                <w:szCs w:val="21"/>
              </w:rPr>
              <w:br/>
              <w:t>音频: 1个内置麦克风</w:t>
            </w:r>
            <w:r>
              <w:rPr>
                <w:rFonts w:ascii="微软雅黑" w:eastAsia="微软雅黑" w:hAnsi="微软雅黑" w:hint="eastAsia"/>
                <w:szCs w:val="21"/>
              </w:rPr>
              <w:br/>
              <w:t>复位: 支持</w:t>
            </w:r>
            <w:r>
              <w:rPr>
                <w:rFonts w:ascii="微软雅黑" w:eastAsia="微软雅黑" w:hAnsi="微软雅黑" w:hint="eastAsia"/>
                <w:szCs w:val="21"/>
              </w:rPr>
              <w:br/>
              <w:t>供电方式: DC：12 V；PoE：802.3af，Class 3</w:t>
            </w:r>
            <w:r>
              <w:rPr>
                <w:rFonts w:ascii="微软雅黑" w:eastAsia="微软雅黑" w:hAnsi="微软雅黑" w:hint="eastAsia"/>
                <w:szCs w:val="21"/>
              </w:rPr>
              <w:br/>
              <w:t>防护: IP66，IK10</w:t>
            </w:r>
          </w:p>
          <w:p w:rsidR="00455C2C" w:rsidRDefault="000B1519">
            <w:pPr>
              <w:pStyle w:val="a0"/>
              <w:spacing w:after="0" w:line="360" w:lineRule="exact"/>
              <w:ind w:firstLineChars="0" w:firstLine="0"/>
              <w:rPr>
                <w:rFonts w:ascii="微软雅黑" w:eastAsia="微软雅黑" w:hAnsi="微软雅黑"/>
                <w:sz w:val="21"/>
                <w:szCs w:val="21"/>
              </w:rPr>
            </w:pPr>
            <w:r>
              <w:rPr>
                <w:rFonts w:ascii="微软雅黑" w:eastAsia="微软雅黑" w:hAnsi="微软雅黑" w:hint="eastAsia"/>
                <w:sz w:val="21"/>
                <w:szCs w:val="21"/>
              </w:rPr>
              <w:t>室内200万像素。</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94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红外网络半球摄像机（带拾音功能）</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200万 1/2.7" CMOS ICR星光级半球型网络摄像机、</w:t>
            </w:r>
            <w:r>
              <w:rPr>
                <w:rFonts w:ascii="微软雅黑" w:eastAsia="微软雅黑" w:hAnsi="微软雅黑" w:hint="eastAsia"/>
                <w:szCs w:val="21"/>
              </w:rPr>
              <w:br/>
              <w:t>最低照度: 彩色：0.002 Lux @（F1.2，AGC ON），0 Lux with IR</w:t>
            </w:r>
            <w:r>
              <w:rPr>
                <w:rFonts w:ascii="微软雅黑" w:eastAsia="微软雅黑" w:hAnsi="微软雅黑" w:hint="eastAsia"/>
                <w:szCs w:val="21"/>
              </w:rPr>
              <w:br/>
              <w:t>宽动态: 120 dB</w:t>
            </w:r>
            <w:r>
              <w:rPr>
                <w:rFonts w:ascii="微软雅黑" w:eastAsia="微软雅黑" w:hAnsi="微软雅黑" w:hint="eastAsia"/>
                <w:szCs w:val="21"/>
              </w:rPr>
              <w:br/>
              <w:t>调节角度: 水平：0°~355°，垂直：0°~75°</w:t>
            </w:r>
            <w:r>
              <w:rPr>
                <w:rFonts w:ascii="微软雅黑" w:eastAsia="微软雅黑" w:hAnsi="微软雅黑" w:hint="eastAsia"/>
                <w:szCs w:val="21"/>
              </w:rPr>
              <w:br/>
              <w:t>焦距: 4 mm，6 mm，8 mm，12 mm镜头可选</w:t>
            </w:r>
            <w:r>
              <w:rPr>
                <w:rFonts w:ascii="微软雅黑" w:eastAsia="微软雅黑" w:hAnsi="微软雅黑" w:hint="eastAsia"/>
                <w:szCs w:val="21"/>
              </w:rPr>
              <w:br/>
              <w:t>补光灯类型: 红外灯</w:t>
            </w:r>
            <w:r>
              <w:rPr>
                <w:rFonts w:ascii="微软雅黑" w:eastAsia="微软雅黑" w:hAnsi="微软雅黑" w:hint="eastAsia"/>
                <w:szCs w:val="21"/>
              </w:rPr>
              <w:br/>
              <w:t>补光距离: 最远可达30 m</w:t>
            </w:r>
            <w:r>
              <w:rPr>
                <w:rFonts w:ascii="微软雅黑" w:eastAsia="微软雅黑" w:hAnsi="微软雅黑" w:hint="eastAsia"/>
                <w:szCs w:val="21"/>
              </w:rPr>
              <w:br/>
              <w:t>最大图像尺寸: 1920 × 1080</w:t>
            </w:r>
            <w:r>
              <w:rPr>
                <w:rFonts w:ascii="微软雅黑" w:eastAsia="微软雅黑" w:hAnsi="微软雅黑" w:hint="eastAsia"/>
                <w:szCs w:val="21"/>
              </w:rPr>
              <w:br/>
              <w:t>视频压缩标准: 主码流：H.265/H.264</w:t>
            </w:r>
            <w:r>
              <w:rPr>
                <w:rFonts w:ascii="微软雅黑" w:eastAsia="微软雅黑" w:hAnsi="微软雅黑" w:hint="eastAsia"/>
                <w:szCs w:val="21"/>
              </w:rPr>
              <w:br/>
              <w:t>网络存储: 支持NAS（NFS，SMB/CIFS均支持），支持Micro SD(即TF卡)/Micro SDHC/Micro SDXC卡（最大256 GB）</w:t>
            </w:r>
            <w:r>
              <w:rPr>
                <w:rFonts w:ascii="微软雅黑" w:eastAsia="微软雅黑" w:hAnsi="微软雅黑" w:hint="eastAsia"/>
                <w:szCs w:val="21"/>
              </w:rPr>
              <w:br/>
              <w:t>网络: 1个RJ45 10 M/100 M自适应以太网口</w:t>
            </w:r>
            <w:r>
              <w:rPr>
                <w:rFonts w:ascii="微软雅黑" w:eastAsia="微软雅黑" w:hAnsi="微软雅黑" w:hint="eastAsia"/>
                <w:szCs w:val="21"/>
              </w:rPr>
              <w:br/>
              <w:t>音频: 1个内置麦克风</w:t>
            </w:r>
            <w:r>
              <w:rPr>
                <w:rFonts w:ascii="微软雅黑" w:eastAsia="微软雅黑" w:hAnsi="微软雅黑" w:hint="eastAsia"/>
                <w:szCs w:val="21"/>
              </w:rPr>
              <w:br/>
              <w:t>复位: 支持</w:t>
            </w:r>
            <w:r>
              <w:rPr>
                <w:rFonts w:ascii="微软雅黑" w:eastAsia="微软雅黑" w:hAnsi="微软雅黑" w:hint="eastAsia"/>
                <w:szCs w:val="21"/>
              </w:rPr>
              <w:br/>
              <w:t>供电方式: DC：12 V；PoE：802.3af，Class 3</w:t>
            </w:r>
            <w:r>
              <w:rPr>
                <w:rFonts w:ascii="微软雅黑" w:eastAsia="微软雅黑" w:hAnsi="微软雅黑" w:hint="eastAsia"/>
                <w:szCs w:val="21"/>
              </w:rPr>
              <w:br/>
              <w:t>防护: IP66，IK10</w:t>
            </w:r>
          </w:p>
          <w:p w:rsidR="00455C2C" w:rsidRDefault="000B1519">
            <w:pPr>
              <w:pStyle w:val="a0"/>
              <w:spacing w:after="0" w:line="360" w:lineRule="exact"/>
              <w:ind w:firstLineChars="0" w:firstLine="0"/>
              <w:rPr>
                <w:rFonts w:ascii="微软雅黑" w:eastAsia="微软雅黑" w:hAnsi="微软雅黑"/>
                <w:sz w:val="21"/>
                <w:szCs w:val="21"/>
              </w:rPr>
            </w:pPr>
            <w:r>
              <w:rPr>
                <w:rFonts w:ascii="微软雅黑" w:eastAsia="微软雅黑" w:hAnsi="微软雅黑" w:hint="eastAsia"/>
                <w:sz w:val="21"/>
                <w:szCs w:val="21"/>
                <w:highlight w:val="yellow"/>
              </w:rPr>
              <w:lastRenderedPageBreak/>
              <w:t>室内200万像素。</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lastRenderedPageBreak/>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拾音器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全向监控拾音器；</w:t>
            </w:r>
            <w:r>
              <w:rPr>
                <w:rFonts w:ascii="微软雅黑" w:eastAsia="微软雅黑" w:hAnsi="微软雅黑" w:hint="eastAsia"/>
                <w:szCs w:val="21"/>
              </w:rPr>
              <w:br/>
              <w:t>拾音范围70平方米；音频传输距离3000米；灵敏度-34dB；信噪比60dB；安装方式：吸顶安装（自带底座转接盘）；连接方式 3芯导线（红-电源  黑-公共地  白-音频）；电源DC 12V（9V-15V）。</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红外网络快球摄像机（含支架）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≥200万像素，CMOS逐行扫描图像传感器；                                                                        分辨率:1080P(1920*1080)不小于25帧/秒；</w:t>
            </w:r>
            <w:r>
              <w:rPr>
                <w:rFonts w:ascii="微软雅黑" w:eastAsia="微软雅黑" w:hAnsi="微软雅黑" w:hint="eastAsia"/>
                <w:szCs w:val="21"/>
              </w:rPr>
              <w:br/>
              <w:t>支持H.265 / H.264 / MJPEG视频编码。</w:t>
            </w:r>
            <w:r>
              <w:rPr>
                <w:rFonts w:ascii="微软雅黑" w:eastAsia="微软雅黑" w:hAnsi="微软雅黑" w:hint="eastAsia"/>
                <w:szCs w:val="21"/>
              </w:rPr>
              <w:br/>
              <w:t>焦距范围：≥4.5mm；</w:t>
            </w:r>
            <w:r>
              <w:rPr>
                <w:rFonts w:ascii="微软雅黑" w:eastAsia="微软雅黑" w:hAnsi="微软雅黑" w:hint="eastAsia"/>
                <w:szCs w:val="21"/>
              </w:rPr>
              <w:br/>
              <w:t>支持不低于32倍光学变焦；</w:t>
            </w:r>
            <w:r>
              <w:rPr>
                <w:rFonts w:ascii="微软雅黑" w:eastAsia="微软雅黑" w:hAnsi="微软雅黑" w:hint="eastAsia"/>
                <w:szCs w:val="21"/>
              </w:rPr>
              <w:br/>
              <w:t>支持可见光及红外光补光，开启可见光补光，可识别距设备50m处的人体轮廓；</w:t>
            </w:r>
            <w:r>
              <w:rPr>
                <w:rFonts w:ascii="微软雅黑" w:eastAsia="微软雅黑" w:hAnsi="微软雅黑" w:hint="eastAsia"/>
                <w:szCs w:val="21"/>
              </w:rPr>
              <w:br/>
              <w:t>设备可对进入警戒区域的人和车辆触发白光警示,并具有联动智能跟踪功能；</w:t>
            </w:r>
            <w:r>
              <w:rPr>
                <w:rFonts w:ascii="微软雅黑" w:eastAsia="微软雅黑" w:hAnsi="微软雅黑" w:hint="eastAsia"/>
                <w:szCs w:val="21"/>
              </w:rPr>
              <w:br/>
              <w:t>接口方式：支持RJ45以太网电口；</w:t>
            </w:r>
            <w:r>
              <w:rPr>
                <w:rFonts w:ascii="微软雅黑" w:eastAsia="微软雅黑" w:hAnsi="微软雅黑" w:hint="eastAsia"/>
                <w:szCs w:val="21"/>
              </w:rPr>
              <w:br/>
              <w:t>预置点：≥255个；</w:t>
            </w:r>
            <w:r>
              <w:rPr>
                <w:rFonts w:ascii="微软雅黑" w:eastAsia="微软雅黑" w:hAnsi="微软雅黑" w:hint="eastAsia"/>
                <w:szCs w:val="21"/>
              </w:rPr>
              <w:br/>
              <w:t>红外距离≥150米；信噪比：≥52db；</w:t>
            </w:r>
            <w:r>
              <w:rPr>
                <w:rFonts w:ascii="微软雅黑" w:eastAsia="微软雅黑" w:hAnsi="微软雅黑" w:hint="eastAsia"/>
                <w:szCs w:val="21"/>
              </w:rPr>
              <w:br/>
              <w:t>支持背光补偿、宽动态功能</w:t>
            </w:r>
            <w:r>
              <w:rPr>
                <w:rFonts w:ascii="微软雅黑" w:eastAsia="微软雅黑" w:hAnsi="微软雅黑" w:hint="eastAsia"/>
                <w:szCs w:val="21"/>
              </w:rPr>
              <w:br/>
              <w:t>含镜头防护罩支架。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9</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鹰眼摄像机（含支架）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1、自带镜头，另配4个图像采集模块，可输出1路主视频图像和4路辅视频图像。拼接后抓拍图片的分辨率为：主视频：2560×1440；辅视频：5520×2400</w:t>
            </w:r>
            <w:r>
              <w:rPr>
                <w:rFonts w:ascii="微软雅黑" w:eastAsia="微软雅黑" w:hAnsi="微软雅黑" w:hint="eastAsia"/>
                <w:szCs w:val="21"/>
              </w:rPr>
              <w:br/>
              <w:t>2、水平视场角不小于180°，垂直视场角不小于100°</w:t>
            </w:r>
            <w:r>
              <w:rPr>
                <w:rFonts w:ascii="微软雅黑" w:eastAsia="微软雅黑" w:hAnsi="微软雅黑" w:hint="eastAsia"/>
                <w:szCs w:val="21"/>
              </w:rPr>
              <w:br/>
              <w:t>3、内置不少于3个GPU芯片</w:t>
            </w:r>
            <w:r>
              <w:rPr>
                <w:rFonts w:ascii="微软雅黑" w:eastAsia="微软雅黑" w:hAnsi="微软雅黑" w:hint="eastAsia"/>
                <w:szCs w:val="21"/>
              </w:rPr>
              <w:br/>
              <w:t>4、主视频支持不小于40倍光学变倍，支持检测当前镜头指向方向与地平面夹角，并可根据夹角变化自动调整倍率。</w:t>
            </w:r>
            <w:r>
              <w:rPr>
                <w:rFonts w:ascii="微软雅黑" w:eastAsia="微软雅黑" w:hAnsi="微软雅黑" w:hint="eastAsia"/>
                <w:szCs w:val="21"/>
              </w:rPr>
              <w:br/>
              <w:t>5、支持镜头前盖玻璃加热功能。</w:t>
            </w:r>
            <w:r>
              <w:rPr>
                <w:rFonts w:ascii="微软雅黑" w:eastAsia="微软雅黑" w:hAnsi="微软雅黑" w:hint="eastAsia"/>
                <w:szCs w:val="21"/>
              </w:rPr>
              <w:br/>
              <w:t>6、摄像机全景镜头光圈均不小于F1.0</w:t>
            </w:r>
            <w:r>
              <w:rPr>
                <w:rFonts w:ascii="微软雅黑" w:eastAsia="微软雅黑" w:hAnsi="微软雅黑" w:hint="eastAsia"/>
                <w:szCs w:val="21"/>
              </w:rPr>
              <w:br/>
              <w:t>7、摄像机内置除湿器，可对样机内部进行除湿，除去玻璃罩上的水状附着物。</w:t>
            </w:r>
            <w:r>
              <w:rPr>
                <w:rFonts w:ascii="微软雅黑" w:eastAsia="微软雅黑" w:hAnsi="微软雅黑" w:hint="eastAsia"/>
                <w:szCs w:val="21"/>
              </w:rPr>
              <w:br/>
              <w:t>8、具备远距离跟踪功能，可对距离样机至少700米处的不大于1.7米x0.5米的移动目标进行检测并联动细节通道进行跟踪。</w:t>
            </w:r>
            <w:r>
              <w:rPr>
                <w:rFonts w:ascii="微软雅黑" w:eastAsia="微软雅黑" w:hAnsi="微软雅黑" w:hint="eastAsia"/>
                <w:szCs w:val="21"/>
              </w:rPr>
              <w:br/>
              <w:t>9、具备目标过滤功能，在区域入侵、越界入侵、进入区域、离开区域、徘徊、快速移动、停车、物品遗留及物品移除的智能行为分析事件中，可以分别设置4个检测区域，每个检测区域可设置目标尺寸范围，产品应仅对预设尺寸阈值范围内的目标的智能行为进行检测。</w:t>
            </w:r>
            <w:r>
              <w:rPr>
                <w:rFonts w:ascii="微软雅黑" w:eastAsia="微软雅黑" w:hAnsi="微软雅黑" w:hint="eastAsia"/>
                <w:szCs w:val="21"/>
              </w:rPr>
              <w:br/>
            </w:r>
            <w:r>
              <w:rPr>
                <w:rFonts w:ascii="微软雅黑" w:eastAsia="微软雅黑" w:hAnsi="微软雅黑" w:hint="eastAsia"/>
                <w:szCs w:val="21"/>
              </w:rPr>
              <w:lastRenderedPageBreak/>
              <w:t>10、具备撞击报警功能，当样机外壳受到外力撞击时，可给出语音报警提示。</w:t>
            </w:r>
            <w:r>
              <w:rPr>
                <w:rFonts w:ascii="微软雅黑" w:eastAsia="微软雅黑" w:hAnsi="微软雅黑" w:hint="eastAsia"/>
                <w:szCs w:val="21"/>
              </w:rPr>
              <w:br/>
              <w:t>11、具备参数配置调用功能，全景通道、细节通道可分别配置10套前端设备参数，并且可通过调用预置点对前端设备进行切换。</w:t>
            </w:r>
            <w:r>
              <w:rPr>
                <w:rFonts w:ascii="微软雅黑" w:eastAsia="微软雅黑" w:hAnsi="微软雅黑" w:hint="eastAsia"/>
                <w:szCs w:val="21"/>
              </w:rPr>
              <w:br/>
              <w:t>12、具备多通道参数同步功能，在IE浏览器下，具有全景曝光同步设置选项，开启后可对全景两个通道的全部图像参数进行同步，包括亮度、对比度、饱和度、锐度、曝光、日夜转换、白平衡、宽动态、降噪、视频制式等。</w:t>
            </w:r>
            <w:r>
              <w:rPr>
                <w:rFonts w:ascii="微软雅黑" w:eastAsia="微软雅黑" w:hAnsi="微软雅黑" w:hint="eastAsia"/>
                <w:szCs w:val="21"/>
              </w:rPr>
              <w:br/>
              <w:t>13、具备车辆拥堵检测功能；全景通道可对监控画面中多边形区域内的车辆拥堵情况进行检测，当车辆所占面积超过设定的阈值时，会产生拥堵报警提示，当拥堵报警持续时间超过设定阈值时，可抓拍图片；报警持续时间阈值可设定。</w:t>
            </w:r>
            <w:r>
              <w:rPr>
                <w:rFonts w:ascii="微软雅黑" w:eastAsia="微软雅黑" w:hAnsi="微软雅黑" w:hint="eastAsia"/>
                <w:szCs w:val="21"/>
              </w:rPr>
              <w:br/>
              <w:t>14、具备偏色矫正功能，可通过手动或自动的方式对样机视频采集模块进行偏色矫正。</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lastRenderedPageBreak/>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人脸识别半球摄像机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400万 CMOS半球型网络摄像机</w:t>
            </w:r>
            <w:r>
              <w:rPr>
                <w:rFonts w:ascii="微软雅黑" w:eastAsia="微软雅黑" w:hAnsi="微软雅黑" w:hint="eastAsia"/>
                <w:szCs w:val="21"/>
              </w:rPr>
              <w:br/>
              <w:t>最低照度: 彩色：0.0002 Lux @（F1.2，AGC ON）；黑白：0.0001 Lux @（F1.2，AGC ON），0 Lux with IR</w:t>
            </w:r>
            <w:r>
              <w:rPr>
                <w:rFonts w:ascii="微软雅黑" w:eastAsia="微软雅黑" w:hAnsi="微软雅黑" w:hint="eastAsia"/>
                <w:szCs w:val="21"/>
              </w:rPr>
              <w:br/>
              <w:t>宽动态: 120 dB</w:t>
            </w:r>
            <w:r>
              <w:rPr>
                <w:rFonts w:ascii="微软雅黑" w:eastAsia="微软雅黑" w:hAnsi="微软雅黑" w:hint="eastAsia"/>
                <w:szCs w:val="21"/>
              </w:rPr>
              <w:br/>
              <w:t>补光灯类型: 红外，850 nm；补光距离: 8~32 mm：普通监控：50 m，人脸抓拍/识别：7 m</w:t>
            </w:r>
            <w:r>
              <w:rPr>
                <w:rFonts w:ascii="微软雅黑" w:eastAsia="微软雅黑" w:hAnsi="微软雅黑" w:hint="eastAsia"/>
                <w:szCs w:val="21"/>
              </w:rPr>
              <w:br/>
              <w:t>内置GPU芯片，支持人脸抓拍：支持检出两眼瞳距40像素点以上的人脸图片；支持同时检测并且抓拍30张人脸，支持对运动人脸进行检测、跟踪、抓拍、评分、筛选输出最优的人脸抓图，支持最佳抓拍，快速抓拍，人脸检出率不低于99%</w:t>
            </w:r>
            <w:r>
              <w:rPr>
                <w:rFonts w:ascii="微软雅黑" w:eastAsia="微软雅黑" w:hAnsi="微软雅黑" w:hint="eastAsia"/>
                <w:szCs w:val="21"/>
              </w:rPr>
              <w:br/>
              <w:t>支持周界：支持区域入侵、越界侦测、进入区域、离开区域功能；支持基于具体的目标类型（人或车辆）触发的报警</w:t>
            </w:r>
            <w:r>
              <w:rPr>
                <w:rFonts w:ascii="微软雅黑" w:eastAsia="微软雅黑" w:hAnsi="微软雅黑" w:hint="eastAsia"/>
                <w:szCs w:val="21"/>
              </w:rPr>
              <w:br/>
              <w:t>视频压缩标准: H.265/H.264/MJPEG</w:t>
            </w:r>
            <w:r>
              <w:rPr>
                <w:rFonts w:ascii="微软雅黑" w:eastAsia="微软雅黑" w:hAnsi="微软雅黑" w:hint="eastAsia"/>
                <w:szCs w:val="21"/>
              </w:rPr>
              <w:br/>
              <w:t>网络存储: 支持Micro SD(即TF卡)/Micro SDHC/Micro SDXC卡（最大256 GB）断网本地存储及断网续传，NAS（NFS，SMB/CIFS均支持），支持SD卡加密及SD卡状态检测</w:t>
            </w:r>
            <w:r>
              <w:rPr>
                <w:rFonts w:ascii="微软雅黑" w:eastAsia="微软雅黑" w:hAnsi="微软雅黑" w:hint="eastAsia"/>
                <w:szCs w:val="21"/>
              </w:rPr>
              <w:br/>
              <w:t>网络: 1个RJ45 10 M/100 M自适应以太网口；</w:t>
            </w:r>
            <w:r>
              <w:rPr>
                <w:rFonts w:ascii="微软雅黑" w:eastAsia="微软雅黑" w:hAnsi="微软雅黑" w:hint="eastAsia"/>
                <w:szCs w:val="21"/>
              </w:rPr>
              <w:br/>
              <w:t>音频: 2 路输入（Line in），1路输出（Line out），2个内置麦克风，1个内置扬声器；</w:t>
            </w:r>
            <w:r>
              <w:rPr>
                <w:rFonts w:ascii="微软雅黑" w:eastAsia="微软雅黑" w:hAnsi="微软雅黑" w:hint="eastAsia"/>
                <w:szCs w:val="21"/>
              </w:rPr>
              <w:br/>
              <w:t>报警: 3路输入，2路输出（报警输入支持开关量，报警输出最大支持DC12 V，30 mA）；RS-485: 1路RS485接口。</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8</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电梯专用摄像机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200万1/2.7” CMOS日夜型迷你半球型网络摄像机</w:t>
            </w:r>
            <w:r>
              <w:rPr>
                <w:rFonts w:ascii="微软雅黑" w:eastAsia="微软雅黑" w:hAnsi="微软雅黑" w:hint="eastAsia"/>
                <w:szCs w:val="21"/>
              </w:rPr>
              <w:br/>
              <w:t xml:space="preserve">最低照度: 彩色：0.01 Lux @（F1.2，AGC ON），0 Lux with </w:t>
            </w:r>
            <w:r>
              <w:rPr>
                <w:rFonts w:ascii="微软雅黑" w:eastAsia="微软雅黑" w:hAnsi="微软雅黑" w:hint="eastAsia"/>
                <w:szCs w:val="21"/>
              </w:rPr>
              <w:lastRenderedPageBreak/>
              <w:t>IR</w:t>
            </w:r>
            <w:r>
              <w:rPr>
                <w:rFonts w:ascii="微软雅黑" w:eastAsia="微软雅黑" w:hAnsi="微软雅黑" w:hint="eastAsia"/>
                <w:szCs w:val="21"/>
              </w:rPr>
              <w:br/>
              <w:t>宽动态: 120 dB</w:t>
            </w:r>
            <w:r>
              <w:rPr>
                <w:rFonts w:ascii="微软雅黑" w:eastAsia="微软雅黑" w:hAnsi="微软雅黑" w:hint="eastAsia"/>
                <w:szCs w:val="21"/>
              </w:rPr>
              <w:br/>
              <w:t>调节角度: 水平：-30°~30°，垂直：0°~75°，旋转：0°~360°</w:t>
            </w:r>
            <w:r>
              <w:rPr>
                <w:rFonts w:ascii="微软雅黑" w:eastAsia="微软雅黑" w:hAnsi="微软雅黑" w:hint="eastAsia"/>
                <w:szCs w:val="21"/>
              </w:rPr>
              <w:br/>
              <w:t>焦距&amp;视场角: 2.8 mm</w:t>
            </w:r>
            <w:r>
              <w:rPr>
                <w:rFonts w:ascii="微软雅黑" w:eastAsia="微软雅黑" w:hAnsi="微软雅黑" w:hint="eastAsia"/>
                <w:szCs w:val="21"/>
              </w:rPr>
              <w:br/>
              <w:t>补光灯类型: 红外灯</w:t>
            </w:r>
            <w:r>
              <w:rPr>
                <w:rFonts w:ascii="微软雅黑" w:eastAsia="微软雅黑" w:hAnsi="微软雅黑" w:hint="eastAsia"/>
                <w:szCs w:val="21"/>
              </w:rPr>
              <w:br/>
              <w:t>补光距离: 最远可达10 m</w:t>
            </w:r>
            <w:r>
              <w:rPr>
                <w:rFonts w:ascii="微软雅黑" w:eastAsia="微软雅黑" w:hAnsi="微软雅黑" w:hint="eastAsia"/>
                <w:szCs w:val="21"/>
              </w:rPr>
              <w:br/>
              <w:t>最大图像尺寸: 1920 × 1080</w:t>
            </w:r>
            <w:r>
              <w:rPr>
                <w:rFonts w:ascii="微软雅黑" w:eastAsia="微软雅黑" w:hAnsi="微软雅黑" w:hint="eastAsia"/>
                <w:szCs w:val="21"/>
              </w:rPr>
              <w:br/>
              <w:t>视频压缩标准: 主码流：H.265/H.264</w:t>
            </w:r>
            <w:r>
              <w:rPr>
                <w:rFonts w:ascii="微软雅黑" w:eastAsia="微软雅黑" w:hAnsi="微软雅黑" w:hint="eastAsia"/>
                <w:szCs w:val="21"/>
              </w:rPr>
              <w:br/>
              <w:t>网络存储: 支持NAS（NFS，SMB/CIFS均支持），支持Micro SD(即TF卡)/Micro SDHC/Micro SDXC卡（最大256 GB）</w:t>
            </w:r>
            <w:r>
              <w:rPr>
                <w:rFonts w:ascii="微软雅黑" w:eastAsia="微软雅黑" w:hAnsi="微软雅黑" w:hint="eastAsia"/>
                <w:szCs w:val="21"/>
              </w:rPr>
              <w:br/>
              <w:t>网络: 1个RJ45 10 M/100 M自适应以太网口</w:t>
            </w:r>
            <w:r>
              <w:rPr>
                <w:rFonts w:ascii="微软雅黑" w:eastAsia="微软雅黑" w:hAnsi="微软雅黑" w:hint="eastAsia"/>
                <w:szCs w:val="21"/>
              </w:rPr>
              <w:br/>
              <w:t>音频: 1个内置麦克风</w:t>
            </w:r>
            <w:r>
              <w:rPr>
                <w:rFonts w:ascii="微软雅黑" w:eastAsia="微软雅黑" w:hAnsi="微软雅黑" w:hint="eastAsia"/>
                <w:szCs w:val="21"/>
              </w:rPr>
              <w:br/>
              <w:t>复位: 支持</w:t>
            </w:r>
            <w:r>
              <w:rPr>
                <w:rFonts w:ascii="微软雅黑" w:eastAsia="微软雅黑" w:hAnsi="微软雅黑" w:hint="eastAsia"/>
                <w:szCs w:val="21"/>
              </w:rPr>
              <w:br/>
              <w:t>供电方式: DC：12 V ；PoE：802.3af，Class 3</w:t>
            </w:r>
            <w:r>
              <w:rPr>
                <w:rFonts w:ascii="微软雅黑" w:eastAsia="微软雅黑" w:hAnsi="微软雅黑" w:hint="eastAsia"/>
                <w:szCs w:val="21"/>
              </w:rPr>
              <w:br/>
              <w:t>防护: IP66，IK08。</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lastRenderedPageBreak/>
              <w:t>9</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电梯摄像机网桥</w:t>
            </w:r>
          </w:p>
        </w:tc>
        <w:tc>
          <w:tcPr>
            <w:tcW w:w="5803" w:type="dxa"/>
            <w:tcBorders>
              <w:top w:val="single" w:sz="4" w:space="0" w:color="000000"/>
              <w:left w:val="nil"/>
              <w:bottom w:val="single" w:sz="4" w:space="0" w:color="000000"/>
              <w:right w:val="single" w:sz="4" w:space="0" w:color="000000"/>
            </w:tcBorders>
            <w:vAlign w:val="center"/>
          </w:tcPr>
          <w:p w:rsidR="00455C2C" w:rsidRDefault="000B1519" w:rsidP="00B86B8C">
            <w:pPr>
              <w:spacing w:line="360" w:lineRule="exact"/>
              <w:rPr>
                <w:rFonts w:ascii="微软雅黑" w:eastAsia="微软雅黑" w:hAnsi="微软雅黑" w:cs="宋体"/>
                <w:szCs w:val="21"/>
              </w:rPr>
            </w:pPr>
            <w:r>
              <w:rPr>
                <w:rFonts w:ascii="微软雅黑" w:eastAsia="微软雅黑" w:hAnsi="微软雅黑" w:hint="eastAsia"/>
                <w:szCs w:val="21"/>
              </w:rPr>
              <w:t>与电梯专用摄像机配套</w:t>
            </w:r>
            <w:r>
              <w:rPr>
                <w:rFonts w:ascii="微软雅黑" w:eastAsia="微软雅黑" w:hAnsi="微软雅黑" w:hint="eastAsia"/>
                <w:color w:val="FF0000"/>
                <w:szCs w:val="21"/>
              </w:rPr>
              <w:t xml:space="preserve"> </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10</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室外弱电箱</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非标定制（含电源），用于安装防雷器、光纤收发器等设备，参考尺寸：W*H*D=300mm*400mm*150mm</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11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光纤收发器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4个10/100Mbps自适应铜缆接口、1个100Mbps光纤FC接口</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12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室外立杆(含基础及接地)</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立杆高度4m，非标定制，包含立杆基础及接地，接地方式结合现场情况确定</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13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防雷模块</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信号、电源二合一防雷模块</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四、主材</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智能化配电箱</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非标定制（含电源）；参考尺寸：宽*高*深=400*400*150mm；</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组</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 xml:space="preserve">11 </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WDZ-YJY-3*6</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RVV3*2.5</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音频线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RVVP3*0.5</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 xml:space="preserve">300 </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7、入侵报警系统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一、管理中心（消防控制室）</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报警管理软件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实现报警管理、报警与监控联动以及与上一级接处警中心通讯等功能</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系统集成网关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开放协议,配合系统集成软件系统集成</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报警主机（总）</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总线式网络报警主机（支持新国标GB12663-2019）；不少于8个板载有线防区，可扩展至256个；支持不少于8000条报警事件记录，2000条操作日志和1500条管理记录，支持远程搜索查询事件日志；支持定时布撤防（日常计划、优先计划）支持CID 报告，支持话机复用；支持防区报警、系统状态事件联动输出，发生/恢复事件和时间可灵活配置；支持不少于32个LCD键盘包括1个全局键盘和31个子系统键盘，键盘总线总长度不得大于1.2km（Φ1.5mm）；支持外置蓄电池，蓄电池电压实时监测，主辅电源可自动切换；支持两条总线，总线无极性，支持手牵手总线拓扑，每条可达2400m；安装方式：壁挂。</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编程键盘</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LCD报警键盘； 连接到报警主机，可以对报警主机进行操作和编程，通过指示灯和报警音提示报警；</w:t>
            </w:r>
            <w:r>
              <w:rPr>
                <w:rFonts w:ascii="微软雅黑" w:eastAsia="微软雅黑" w:hAnsi="微软雅黑" w:hint="eastAsia"/>
                <w:color w:val="000000"/>
                <w:szCs w:val="21"/>
              </w:rPr>
              <w:br/>
              <w:t>支持连接遥控器进行远程布撤防，支持双向遥控器，遥控器LED显示操作结果；</w:t>
            </w:r>
            <w:r>
              <w:rPr>
                <w:rFonts w:ascii="微软雅黑" w:eastAsia="微软雅黑" w:hAnsi="微软雅黑" w:hint="eastAsia"/>
                <w:color w:val="000000"/>
                <w:szCs w:val="21"/>
              </w:rPr>
              <w:br/>
              <w:t>键盘最多所能支持的无线遥控器数量由主机决定，最多支持32个遥控器；</w:t>
            </w:r>
            <w:r>
              <w:rPr>
                <w:rFonts w:ascii="微软雅黑" w:eastAsia="微软雅黑" w:hAnsi="微软雅黑" w:hint="eastAsia"/>
                <w:color w:val="000000"/>
                <w:szCs w:val="21"/>
              </w:rPr>
              <w:br/>
              <w:t>支持刷卡布撤防，但刷卡不支持消警功能，卡片数量由主机限制，目前网络主机最大可添加32张卡片；</w:t>
            </w:r>
            <w:r>
              <w:rPr>
                <w:rFonts w:ascii="微软雅黑" w:eastAsia="微软雅黑" w:hAnsi="微软雅黑" w:hint="eastAsia"/>
                <w:color w:val="000000"/>
                <w:szCs w:val="21"/>
              </w:rPr>
              <w:br/>
              <w:t>防拆功能：支持；与主机通讯：485；键盘警情输出：蜂鸣器；</w:t>
            </w:r>
            <w:r>
              <w:rPr>
                <w:rFonts w:ascii="微软雅黑" w:eastAsia="微软雅黑" w:hAnsi="微软雅黑" w:hint="eastAsia"/>
                <w:color w:val="000000"/>
                <w:szCs w:val="21"/>
              </w:rPr>
              <w:br/>
              <w:t>功能特性：对主机编程、撤布防、消警、旁路/旁路恢复、工程测试、子系统操作、继电器操作、主机状态查询。</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声光报警器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报警音量: 105dB at 30cm；防护等级：IP54，室外防水；内置水平仪，便于辅助安装；支持关闭报警声音输出，实现声光报警模式和光闪模式切换；电源：DC 8~16V 0.22A Max；外壳材质：PC+ABS。</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蓄电池</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充电后备电池（12V7AH，）</w:t>
            </w:r>
            <w:r>
              <w:rPr>
                <w:rFonts w:ascii="微软雅黑" w:eastAsia="微软雅黑" w:hAnsi="微软雅黑" w:hint="eastAsia"/>
                <w:color w:val="000000"/>
                <w:szCs w:val="21"/>
              </w:rPr>
              <w:br/>
              <w:t>标准电压 12V</w:t>
            </w:r>
            <w:r>
              <w:rPr>
                <w:rFonts w:ascii="微软雅黑" w:eastAsia="微软雅黑" w:hAnsi="微软雅黑" w:hint="eastAsia"/>
                <w:color w:val="000000"/>
                <w:szCs w:val="21"/>
              </w:rPr>
              <w:br/>
              <w:t>额定容量 7.0Ah</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二、前端设备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总线驱动模块</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总线网络报警主机单防区扩展模块/1个扩展防区数/248最大级联数/0.8mA静态电流。</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38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手动报警按钮</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紧急按钮面板式（适合86底盒）钥匙复位, 无钉孔,86*86*32mm。</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38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声光报警器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报警音量: 105dB at 30cm；防护等级：IP54，室外防水；内置水平仪，便于辅助安装；支持关闭报警声音输出，实现声光报警模式和光闪模式切换；电源：DC 8~16V 0.22A Max；外壳材质：PC+ABS。</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7</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cs="宋体"/>
                <w:b/>
                <w:szCs w:val="21"/>
              </w:rPr>
            </w:pPr>
            <w:r>
              <w:rPr>
                <w:rFonts w:ascii="微软雅黑" w:eastAsia="微软雅黑" w:hAnsi="微软雅黑" w:cs="宋体"/>
                <w:b/>
                <w:szCs w:val="21"/>
              </w:rPr>
              <w:t>三</w:t>
            </w:r>
            <w:r>
              <w:rPr>
                <w:rFonts w:ascii="微软雅黑" w:eastAsia="微软雅黑" w:hAnsi="微软雅黑" w:cs="宋体" w:hint="eastAsia"/>
                <w:b/>
                <w:szCs w:val="21"/>
              </w:rPr>
              <w:t>、线缆</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信号线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RVS4*1.0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电源线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RVV2*1.0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400</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8、电子巡更系统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一、管理中心（消防控制室）</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巡更软件（单机）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电子地图自动动态显示工作人员巡检的情况；</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支持线路/及个别非线路点的理性分析；</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系统设置简单方便。</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智能通讯座</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快速下载，不丢数据。</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巡更棒</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内存：≥128KRAM，EEPROM原装存储。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人员钮</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标配</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二、前端设备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巡更按钮(带底座)</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全不锈钢封装，全球唯一的ID码</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40</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455C2C">
      <w:pPr>
        <w:spacing w:line="380" w:lineRule="exact"/>
        <w:ind w:firstLineChars="200" w:firstLine="480"/>
        <w:rPr>
          <w:rFonts w:ascii="微软雅黑" w:eastAsia="微软雅黑" w:hAnsi="微软雅黑" w:cs="宋体"/>
          <w:b/>
          <w:sz w:val="24"/>
          <w:highlight w:val="yellow"/>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9、出入口控制系统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一、管理中心（信息科管理办公室）</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管理工作站</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CPU：酷睿i7处理器；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显卡：独立4GB显卡；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声卡：集成声卡；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网卡：1000Mbps以太网卡；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内存：8GB，DDR4；</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硬盘：1TB机械硬盘；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显示器：≥21英寸，1920×1080；</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输入设备：有线鼠标，有线键盘；</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客户端管理软件</w:t>
            </w:r>
          </w:p>
        </w:tc>
        <w:tc>
          <w:tcPr>
            <w:tcW w:w="5803" w:type="dxa"/>
            <w:tcBorders>
              <w:top w:val="single" w:sz="4" w:space="0" w:color="000000"/>
              <w:left w:val="nil"/>
              <w:bottom w:val="single" w:sz="4" w:space="0" w:color="000000"/>
              <w:right w:val="single" w:sz="4" w:space="0" w:color="000000"/>
            </w:tcBorders>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可通过各级区域架构组织及管理角色等级设置不同的管理权限，细化到对某类数据是否有权限查询，某项设置功能是否有权限配置。</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通过标准统一的接口体系集成视频监控、停车场、门禁、访客、支付系统到同一平台，实现数据共享，系统间的互连、互通、互动；支持windows、linux、osx、android、ios多种操作系统平台。</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lastRenderedPageBreak/>
              <w:t>统计报表：自动生成统计报表，包括总报表、部门报表、月报表、出勤异常报表等。供查询、打印。</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可根据不同的个性化需求对软件进行定向开发，达到不同层级、不同性质客户的个性化功能需求。</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lastRenderedPageBreak/>
              <w:t>二、前端设备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双门网络门禁控制器（含箱体及电源）</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1、支持给门锁供电；</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2、支持TCP/IP通讯方式；</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3、具有双通讯协议设计，同时支持RS485协议和韦根W26、W34协议；</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4、支持10万用户容量，存储50万条刷卡记录；</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5、支持多人开门、防反潜、远程开门等功能；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6、支持读卡器防拆报警、非法闯入报警、门超时报警、胁迫报警、非法卡超次报警、非法密码超次报警；</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7、支持消防联动；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8、内置RTC，支持手动校时、自动校时功能；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9、数据断电永久保存，支持在线升级；</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10、内置看门狗程序，确保设备长期稳定运行；</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11、适配平台：ICC平台、H8900平台、SmartPSS Plus；</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12、支持蓄电池供电。</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四门网络门禁控制器（含箱体及电源）</w:t>
            </w:r>
          </w:p>
        </w:tc>
        <w:tc>
          <w:tcPr>
            <w:tcW w:w="5803" w:type="dxa"/>
            <w:tcBorders>
              <w:top w:val="single" w:sz="4" w:space="0" w:color="000000"/>
              <w:left w:val="nil"/>
              <w:bottom w:val="single" w:sz="4" w:space="0" w:color="000000"/>
              <w:right w:val="single" w:sz="4" w:space="0" w:color="000000"/>
            </w:tcBorders>
            <w:vAlign w:val="bottom"/>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通讯接口：1*TCP/IP 1*RS-422  1*RS-232；</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读卡器接口：4×Wiegand26/32/34；</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输入接口（TTL)：4×开门按钮；4×门磁；2×辅助；1×防拆报警、1×消防报警；</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输出接口（继电器）：4×开门；4×报警；</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备用电池接口（可选）：12VDC/7AH；</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抗静电干扰：15KV；</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卡片存贮量  40000张；</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脱机信息存储量  100000张；</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门禁控制器通过CE认证、FCC认证,具有公安部颁发的MA检测报告。</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人脸门禁一体机</w:t>
            </w:r>
          </w:p>
        </w:tc>
        <w:tc>
          <w:tcPr>
            <w:tcW w:w="5803" w:type="dxa"/>
            <w:tcBorders>
              <w:top w:val="single" w:sz="4" w:space="0" w:color="000000"/>
              <w:left w:val="nil"/>
              <w:bottom w:val="single" w:sz="4" w:space="0" w:color="000000"/>
              <w:right w:val="single" w:sz="4" w:space="0" w:color="000000"/>
            </w:tcBorders>
            <w:vAlign w:val="bottom"/>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屏幕参数：7英寸触摸显示屏，屏幕比例9:16；</w:t>
            </w:r>
            <w:r>
              <w:rPr>
                <w:rFonts w:ascii="微软雅黑" w:eastAsia="微软雅黑" w:hAnsi="微软雅黑" w:hint="eastAsia"/>
                <w:color w:val="000000"/>
                <w:szCs w:val="21"/>
              </w:rPr>
              <w:br w:type="page"/>
              <w:t>摄像头参数：采用宽动态200万双目摄像头；</w:t>
            </w:r>
            <w:r>
              <w:rPr>
                <w:rFonts w:ascii="微软雅黑" w:eastAsia="微软雅黑" w:hAnsi="微软雅黑" w:hint="eastAsia"/>
                <w:color w:val="000000"/>
                <w:szCs w:val="21"/>
              </w:rPr>
              <w:br w:type="page"/>
              <w:t>前面板防破坏能力应满足 IK07 的要求；结构后壳防破坏能力应满足 IK10 的要求；防水等级应满足IP66防护等级；</w:t>
            </w:r>
            <w:r>
              <w:rPr>
                <w:rFonts w:ascii="微软雅黑" w:eastAsia="微软雅黑" w:hAnsi="微软雅黑" w:hint="eastAsia"/>
                <w:color w:val="000000"/>
                <w:szCs w:val="21"/>
              </w:rPr>
              <w:br w:type="page"/>
              <w:t>认证方式：支持人脸、刷卡（Mifare卡/IC卡、手机NFC卡、CPU卡序列号/内容、身份证卡序列号）、密码认证方式，可外接身份证、指纹、蓝牙、二维码功能模块；</w:t>
            </w:r>
            <w:r>
              <w:rPr>
                <w:rFonts w:ascii="微软雅黑" w:eastAsia="微软雅黑" w:hAnsi="微软雅黑" w:hint="eastAsia"/>
                <w:color w:val="000000"/>
                <w:szCs w:val="21"/>
              </w:rPr>
              <w:br w:type="page"/>
              <w:t>存储容量：本地支持10000人脸库、50000张卡，15万条事件记录；</w:t>
            </w:r>
            <w:r>
              <w:rPr>
                <w:rFonts w:ascii="微软雅黑" w:eastAsia="微软雅黑" w:hAnsi="微软雅黑" w:hint="eastAsia"/>
                <w:color w:val="000000"/>
                <w:szCs w:val="21"/>
              </w:rPr>
              <w:br w:type="page"/>
              <w:t>硬件接口：LAN*1、RS485*1、Wiegand * 1(支持双向)、报警输入*2、报警输出*1、开门按</w:t>
            </w:r>
            <w:r>
              <w:rPr>
                <w:rFonts w:ascii="微软雅黑" w:eastAsia="微软雅黑" w:hAnsi="微软雅黑" w:hint="eastAsia"/>
                <w:color w:val="000000"/>
                <w:szCs w:val="21"/>
              </w:rPr>
              <w:lastRenderedPageBreak/>
              <w:t>钮*1、SD卡槽*1（最大支持512GB）、3.5mm音频输出接口*1；</w:t>
            </w:r>
            <w:r>
              <w:rPr>
                <w:rFonts w:ascii="微软雅黑" w:eastAsia="微软雅黑" w:hAnsi="微软雅黑" w:hint="eastAsia"/>
                <w:color w:val="000000"/>
                <w:szCs w:val="21"/>
              </w:rPr>
              <w:br w:type="page"/>
              <w:t>可视对讲：支持室内机、管理机进行可视对讲；支持配置一键呼叫室内机或管理机；支持副门口机或围墙机模式；</w:t>
            </w:r>
            <w:r>
              <w:rPr>
                <w:rFonts w:ascii="微软雅黑" w:eastAsia="微软雅黑" w:hAnsi="微软雅黑" w:hint="eastAsia"/>
                <w:color w:val="000000"/>
                <w:szCs w:val="21"/>
              </w:rPr>
              <w:br w:type="page"/>
              <w:t>口罩检测：支持口罩检测模式，可配置提醒戴口罩模式、强制戴口罩模式，关联门禁控制；</w:t>
            </w:r>
            <w:r>
              <w:rPr>
                <w:rFonts w:ascii="微软雅黑" w:eastAsia="微软雅黑" w:hAnsi="微软雅黑" w:hint="eastAsia"/>
                <w:color w:val="000000"/>
                <w:szCs w:val="21"/>
              </w:rPr>
              <w:br w:type="page"/>
              <w:t>组合认证：刷卡+密码、刷卡+人脸、人脸+密码等组合认证方式</w:t>
            </w:r>
            <w:r>
              <w:rPr>
                <w:rFonts w:ascii="微软雅黑" w:eastAsia="微软雅黑" w:hAnsi="微软雅黑" w:hint="eastAsia"/>
                <w:color w:val="000000"/>
                <w:szCs w:val="21"/>
              </w:rPr>
              <w:br w:type="page"/>
              <w:t>黑名单核验：支持中心下发黑名单人员信息，实现本地黑名单核验；</w:t>
            </w:r>
            <w:r>
              <w:rPr>
                <w:rFonts w:ascii="微软雅黑" w:eastAsia="微软雅黑" w:hAnsi="微软雅黑" w:hint="eastAsia"/>
                <w:color w:val="000000"/>
                <w:szCs w:val="21"/>
              </w:rPr>
              <w:br w:type="page"/>
              <w:t>报警功能：设备支持防拆报警、门被外力开起报警、胁迫卡和胁迫密码报警、黑名单报警等；</w:t>
            </w:r>
            <w:r>
              <w:rPr>
                <w:rFonts w:ascii="微软雅黑" w:eastAsia="微软雅黑" w:hAnsi="微软雅黑" w:hint="eastAsia"/>
                <w:color w:val="000000"/>
                <w:szCs w:val="21"/>
              </w:rPr>
              <w:br w:type="page"/>
              <w:t>支持在管理中心远程视频预览功能；应支持与管理平台或客户端中心、室内机、管理机、手机 APP 可视对讲功能；应支持配置一键呼叫管理机或室内机的可视对讲功能；应支持与广播主机呼叫对讲功能，实现与广播系统可视对讲功能；应支持中心广播主机向设备广播喊话</w:t>
            </w:r>
            <w:r>
              <w:rPr>
                <w:rFonts w:ascii="微软雅黑" w:eastAsia="微软雅黑" w:hAnsi="微软雅黑" w:hint="eastAsia"/>
                <w:color w:val="000000"/>
                <w:szCs w:val="21"/>
              </w:rPr>
              <w:br w:type="page"/>
              <w:t>。</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出门按钮</w:t>
            </w:r>
          </w:p>
        </w:tc>
        <w:tc>
          <w:tcPr>
            <w:tcW w:w="5803" w:type="dxa"/>
            <w:tcBorders>
              <w:top w:val="single" w:sz="4" w:space="0" w:color="000000"/>
              <w:left w:val="nil"/>
              <w:bottom w:val="single" w:sz="4" w:space="0" w:color="000000"/>
              <w:right w:val="single" w:sz="4" w:space="0" w:color="000000"/>
            </w:tcBorders>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86型出门开关；</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防火材料混合树脂；</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干接点控制信号；</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常开型出门按钮；</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大翘板开关按键。</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电磁锁（单门）</w:t>
            </w:r>
          </w:p>
        </w:tc>
        <w:tc>
          <w:tcPr>
            <w:tcW w:w="5803" w:type="dxa"/>
            <w:tcBorders>
              <w:top w:val="single" w:sz="4" w:space="0" w:color="000000"/>
              <w:left w:val="nil"/>
              <w:bottom w:val="single" w:sz="4" w:space="0" w:color="000000"/>
              <w:right w:val="single" w:sz="4" w:space="0" w:color="000000"/>
            </w:tcBorders>
            <w:vAlign w:val="bottom"/>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内置反向电流防护装置；</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最大拉力：280kg；</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工作电流：无铁片440mA ，有铁片450mA；</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门磁类型：磁感应；</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安装方式：明装；</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带门磁输出功能；</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产品具有公安部颁发的MA检测报告；</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面板材料：高强度铝合金；</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开门方式：断电开门。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电磁锁（双门）</w:t>
            </w:r>
          </w:p>
        </w:tc>
        <w:tc>
          <w:tcPr>
            <w:tcW w:w="5803" w:type="dxa"/>
            <w:tcBorders>
              <w:top w:val="single" w:sz="4" w:space="0" w:color="000000"/>
              <w:left w:val="nil"/>
              <w:bottom w:val="single" w:sz="4" w:space="0" w:color="000000"/>
              <w:right w:val="single" w:sz="4" w:space="0" w:color="000000"/>
            </w:tcBorders>
            <w:vAlign w:val="bottom"/>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内置反向电流防护装置；</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最大拉力：2*280kg；</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工作电流：无铁片2*440mA ，有铁片2*450mA；</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门磁类型：磁感应；</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安装方式：明装；</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带门磁输出功能；</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产品具有公安部颁发的MA检测报告；</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面板材料：高强度铝合金；</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开门方式：断电开门。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22</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三、线缆</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控制线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RVV6*0.5</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 xml:space="preserve">2500 </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控制线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RVV4*1.0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 xml:space="preserve">2000 </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控制线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RVV2*0.5</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 xml:space="preserve">1500 </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10、园区出入口及停车场管理系统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一、管理中心（消防控制室）</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管理服务器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处理器：1个英特尔®至强</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内存：2*16GB内存；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硬盘：支持RAID 0/1/5；2块600G 10K SAS热插拔硬盘；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网卡：4端口千兆以太网卡；</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2个热插拔标准电源、DVD光驱、2U机架式、带滑轨。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停车场管理软件</w:t>
            </w:r>
          </w:p>
        </w:tc>
        <w:tc>
          <w:tcPr>
            <w:tcW w:w="5803" w:type="dxa"/>
            <w:tcBorders>
              <w:top w:val="single" w:sz="4" w:space="0" w:color="000000"/>
              <w:left w:val="nil"/>
              <w:bottom w:val="single" w:sz="4" w:space="0" w:color="000000"/>
              <w:right w:val="single" w:sz="4" w:space="0" w:color="000000"/>
            </w:tcBorders>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1、软件系统分操作员级、主管级、经理级三个不同级别。不同级别对应着进入软件系统的不同密码，故软件系统具有良好的保密性与可靠性。</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2、系统需具有极高的车牌识别率，车牌号牌识别准确率≥99.5%；</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3、软件可根据不同时段、不同车型、不同用户组的收费标准分别计费。</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4、系统需支持按国家法定节假日配置停车计费规则，实现节假日停车管理。</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5、系统支持微信支付、支付宝支付、手机APP支付、PAD支付、自助缴费机支付、中央收费站支付等多种缴费方式组合</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6、系统需可设置指定车辆类型在指定时间无法出入指定通道，支持按起始日期、结束日期、每日时间段和控制车辆类型等条件进行管控。</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7、可根据用户类型将固定的车牌号设置为日租客户、月租客户、年租客户或长租客户。</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8、统计岗亭收费明细报表、进出车明细报表、提前收费明细报表、每日收费统计报表、每日出入口流量统计报表、特殊数据报表、各省份出车统计报表、按日流量统计报表、按停车时间统计停车数等。</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9、系统需支持程序远程升级功能，支持远程调试显示屏显示内容、语音播报、计费规则等功能。</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10、系统需具有良好的扩展性，能够预留数据接口，可支持软件功能定制及数据对接。</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系统集成网关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开放标准通讯接口用于系统集成</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二、停车场出入口控制设备</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lastRenderedPageBreak/>
              <w:t>1、门卫设备（3处）</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交换机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8个10/100Base-Tx以太网端口，≥1个千兆SFP口，支持IPV4、IPV6静态路由、RIP、OSPF。</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光纤接线盒</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4芯单模光纤接线盒，含光纤适配模块（LC）及尾纤</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光纤收发器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10/100M自适应，单模，双纤</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管理分站</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CPU：酷睿四代i7处理器,3.6GHz,四核心；</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显卡：独立1GB显卡；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声卡：集成声卡；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网卡：100Mbps以太网卡；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内存：8GB，DDR3；</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硬盘：1TB，SATA，7200转/分钟；</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光驱：DVD刻录；</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显示器：≥21英寸，1920×1080；</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输入设备：有线鼠标，有线键盘。</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停车场出入口分控软件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标配，具有分级管理权限功能，能够识别车牌号码、车型、车身颜色；可以支持ETC、手机微信支付停车费等多种移动支付方式。</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收费终端</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出场车辆显示及计费、收费；</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5.5寸720P高分辨率电容屏，一体化集成磁条卡、IC卡、热敏打印、拍照、1D/2D条码扫描、Wi-Fi、蓝牙等功能模块，全面支持银行卡、NFC、声波、扫码等多种支付方式。</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手动控制按钮</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手动打开闸机；</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8</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配电箱</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为出入口设备提供电源；</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szCs w:val="21"/>
              </w:rPr>
            </w:pPr>
            <w:r>
              <w:rPr>
                <w:rFonts w:ascii="微软雅黑" w:eastAsia="微软雅黑" w:hAnsi="微软雅黑" w:hint="eastAsia"/>
                <w:b/>
                <w:szCs w:val="21"/>
              </w:rPr>
              <w:t>2、出入口设备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配电箱</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为出入口设备提供电源；</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车牌识别及显示屏一体设备</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集成车牌识别、LED显示、语音播报一体设备。                          摄像机类型：200万像素彩色CMOS 高清智能摄像机；</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SD卡存储功能：当网络断开时，可将抓拍图片相机内置SD卡内。</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四行LED点阵屏，字体可滚动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车牌识别正确率 大于99%</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单车牌识别时间 ≤30ms</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识别角度 ≤45°。</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标准高速道闸</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道闸类型：快速道闸；</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起落速度：不大于3秒；</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杆件：3米直杆，杆长可定制；</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具有双向自锁功能、防砸车、砸人功能。</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车辆检测器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工作频率：20KHz至170KHz；</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反应时间：不大于100毫秒；</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存在时间：无限存在；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灵敏度：三级可调；</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线圈电感量：50uH至1000uH(最佳100uH至300uH)；</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线圈连接线：最长20米，每米至少双绞20次。</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地感线圈</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环境漂移自动补偿功能；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多级雷击保护功能；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线圈故障自动侦测功能；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可配合道闸实现防砸车和车走关闸功能；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工作频率：20KHz至170KHz；</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反应时间：≤100毫秒；</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存在时间：无限存在；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灵敏度：三级可调；</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线圈电感量：50uH至1000uH(最佳100uH至300uH)；</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线圈连接线：最长20米，每米至少双绞20次。</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三、线缆</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通讯线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六类4对非屏蔽双绞线</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箱</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电源线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RVV3*2.5</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6芯单模光纤</w:t>
            </w:r>
          </w:p>
        </w:tc>
        <w:tc>
          <w:tcPr>
            <w:tcW w:w="5803" w:type="dxa"/>
            <w:tcBorders>
              <w:top w:val="single" w:sz="4" w:space="0" w:color="000000"/>
              <w:left w:val="nil"/>
              <w:bottom w:val="single" w:sz="4" w:space="0" w:color="000000"/>
              <w:right w:val="single" w:sz="4" w:space="0" w:color="000000"/>
            </w:tcBorders>
            <w:vAlign w:val="center"/>
          </w:tcPr>
          <w:p w:rsidR="00650720" w:rsidRPr="00650720" w:rsidRDefault="00650720" w:rsidP="00650720">
            <w:pPr>
              <w:spacing w:line="360" w:lineRule="exact"/>
              <w:rPr>
                <w:rFonts w:ascii="微软雅黑" w:eastAsia="微软雅黑" w:hAnsi="微软雅黑"/>
                <w:szCs w:val="21"/>
              </w:rPr>
            </w:pPr>
            <w:r w:rsidRPr="00650720">
              <w:rPr>
                <w:rFonts w:ascii="微软雅黑" w:eastAsia="微软雅黑" w:hAnsi="微软雅黑" w:hint="eastAsia"/>
                <w:szCs w:val="21"/>
              </w:rPr>
              <w:t>6芯零水峰光纤OS2光缆，带低烟无卤彩色护套；</w:t>
            </w:r>
          </w:p>
          <w:p w:rsidR="00650720" w:rsidRPr="00650720" w:rsidRDefault="00650720" w:rsidP="00650720">
            <w:pPr>
              <w:spacing w:line="360" w:lineRule="exact"/>
              <w:rPr>
                <w:rFonts w:ascii="微软雅黑" w:eastAsia="微软雅黑" w:hAnsi="微软雅黑"/>
                <w:szCs w:val="21"/>
              </w:rPr>
            </w:pPr>
            <w:r w:rsidRPr="00650720">
              <w:rPr>
                <w:rFonts w:ascii="微软雅黑" w:eastAsia="微软雅黑" w:hAnsi="微软雅黑" w:hint="eastAsia"/>
                <w:szCs w:val="21"/>
              </w:rPr>
              <w:t>符合ISO/IEC11801:2002Ed2.0标准，最大衰减≤0.4dB/KM（1310nm），≤0.3dB/KM（1550nm）；</w:t>
            </w:r>
          </w:p>
          <w:p w:rsidR="00455C2C" w:rsidRDefault="00650720" w:rsidP="00650720">
            <w:pPr>
              <w:spacing w:line="360" w:lineRule="exact"/>
              <w:rPr>
                <w:rFonts w:ascii="微软雅黑" w:eastAsia="微软雅黑" w:hAnsi="微软雅黑" w:cs="宋体"/>
                <w:szCs w:val="21"/>
              </w:rPr>
            </w:pPr>
            <w:r w:rsidRPr="00650720">
              <w:rPr>
                <w:rFonts w:ascii="微软雅黑" w:eastAsia="微软雅黑" w:hAnsi="微软雅黑" w:hint="eastAsia"/>
                <w:szCs w:val="21"/>
              </w:rPr>
              <w:t>满足IEEE802.3ae标准，支持10GBASE-LX万兆以太网达800米以上距离及1000Base-LX千兆以太网达10000米以上距离。</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500</w:t>
            </w:r>
          </w:p>
        </w:tc>
      </w:tr>
    </w:tbl>
    <w:p w:rsidR="00455C2C" w:rsidRDefault="00455C2C" w:rsidP="00EF5BEB">
      <w:pPr>
        <w:spacing w:line="380" w:lineRule="exact"/>
        <w:rPr>
          <w:rFonts w:ascii="微软雅黑" w:eastAsia="微软雅黑" w:hAnsi="微软雅黑" w:cs="宋体"/>
          <w:b/>
          <w:sz w:val="24"/>
          <w:highlight w:val="yellow"/>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1</w:t>
      </w:r>
      <w:r w:rsidR="00EF5BEB">
        <w:rPr>
          <w:rFonts w:ascii="微软雅黑" w:eastAsia="微软雅黑" w:hAnsi="微软雅黑" w:cs="宋体" w:hint="eastAsia"/>
          <w:b/>
          <w:sz w:val="24"/>
          <w:highlight w:val="yellow"/>
        </w:rPr>
        <w:t>1</w:t>
      </w:r>
      <w:r>
        <w:rPr>
          <w:rFonts w:ascii="微软雅黑" w:eastAsia="微软雅黑" w:hAnsi="微软雅黑" w:cs="宋体" w:hint="eastAsia"/>
          <w:b/>
          <w:sz w:val="24"/>
          <w:highlight w:val="yellow"/>
        </w:rPr>
        <w:t>、候诊呼叫信号系统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一、管理平台（信息机房）</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管理服务器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处理器：1个英特尔®至强；内存：2*16GB内存；硬盘：支持RAID 0/1/5；2块600G 10K SAS热插拔硬盘；网卡：4端口千兆以太网卡；2个热插拔标准电源、DVD光驱、2U机架式、带滑轨；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Pr="009D5CCB" w:rsidRDefault="000B1519">
            <w:pPr>
              <w:spacing w:line="360" w:lineRule="exact"/>
              <w:rPr>
                <w:rFonts w:ascii="微软雅黑" w:eastAsia="微软雅黑" w:hAnsi="微软雅黑" w:cs="宋体"/>
                <w:szCs w:val="21"/>
              </w:rPr>
            </w:pPr>
            <w:r w:rsidRPr="009D5CCB">
              <w:rPr>
                <w:rFonts w:ascii="微软雅黑" w:eastAsia="微软雅黑" w:hAnsi="微软雅黑" w:hint="eastAsia"/>
                <w:szCs w:val="21"/>
              </w:rPr>
              <w:t>管理软件</w:t>
            </w:r>
          </w:p>
        </w:tc>
        <w:tc>
          <w:tcPr>
            <w:tcW w:w="5803" w:type="dxa"/>
            <w:tcBorders>
              <w:top w:val="single" w:sz="4" w:space="0" w:color="000000"/>
              <w:left w:val="nil"/>
              <w:bottom w:val="single" w:sz="4" w:space="0" w:color="000000"/>
              <w:right w:val="single" w:sz="4" w:space="0" w:color="000000"/>
            </w:tcBorders>
            <w:vAlign w:val="center"/>
          </w:tcPr>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系统应具有二次开发功能，功能配置不限于以下要求：</w:t>
            </w:r>
          </w:p>
          <w:p w:rsidR="00455C2C" w:rsidRPr="009D5CCB" w:rsidRDefault="009D5CCB" w:rsidP="009D5CCB">
            <w:pPr>
              <w:spacing w:line="360" w:lineRule="exact"/>
              <w:rPr>
                <w:rFonts w:ascii="微软雅黑" w:eastAsia="微软雅黑" w:hAnsi="微软雅黑" w:cs="宋体"/>
                <w:szCs w:val="21"/>
              </w:rPr>
            </w:pPr>
            <w:r w:rsidRPr="009D5CCB">
              <w:rPr>
                <w:rFonts w:ascii="微软雅黑" w:eastAsia="微软雅黑" w:hAnsi="微软雅黑" w:hint="eastAsia"/>
                <w:szCs w:val="21"/>
              </w:rPr>
              <w:t>智慧医疗信息导医系统采用B/S架构，建设在医院内部局域网上，通过医院内部局域网实现服务器、分诊台软件、医院虚拟叫号器以及各种液晶网络一体机互相连接，从而实现远程网</w:t>
            </w:r>
            <w:r w:rsidRPr="009D5CCB">
              <w:rPr>
                <w:rFonts w:ascii="微软雅黑" w:eastAsia="微软雅黑" w:hAnsi="微软雅黑" w:hint="eastAsia"/>
                <w:szCs w:val="21"/>
              </w:rPr>
              <w:lastRenderedPageBreak/>
              <w:t>络了控制各个终端。系统支持跨路由控制，对终端可以远程管理和维护。智慧医疗信息导医系统在同一平台下实现分诊叫号、信息发布、医生排班等功能的统一管理</w:t>
            </w:r>
            <w:r>
              <w:rPr>
                <w:rFonts w:ascii="微软雅黑" w:eastAsia="微软雅黑" w:hAnsi="微软雅黑" w:hint="eastAsia"/>
                <w:szCs w:val="21"/>
              </w:rPr>
              <w:t>。</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门诊排队叫号软件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安装在候诊叫号服务器内，负责整个系统对接、业务逻辑处理</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1、医院HIS、LIS、PACS等系统数据对接逻辑处理；</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2、门诊分诊管理软件、医技排队软件、药房排队软件业务逻辑处理，根据不同策略生成队列；</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3、与语音合成系统业务逻辑处理，将实际语音合成请求发送至目的语音终端，完成语音播报；</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4、门诊医生排班系统业务逻辑对接处理，生成医生排班信息；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5、信息发布模块业务逻辑处理，将各类需要展示的信息处理后发送到信息发布模块，完成信息展示；</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6、自助报道机、自助取号机业务逻辑对接处理。</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医技检查排队叫号软件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用于医技检查超声科室</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1、支持通过网络迅速、准确将信息推送至发布终端；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2、支持医技队列信息展示页面编辑功能；</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3、用于B超等特殊场景应用策略。</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药房排队叫号软件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用于药房队列叫号</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1、支持通过网络迅速、准确将信息推送至发布终端；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2、支持药房队列信息展示页面编辑功能；</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3、支持终端设备管理、监控、权限管理功能   系统采用取药报到机制，避免发药机发药后无人领取现象，患者报到方可发药，帮助患者将药品及时取走，有效解决取药窗口药品堆积或药品再退库的问题。为患者智能分配取药窗口，有效解决患者不知道取药窗口而频繁多窗口走动的问题。采用条码机制，有效识别患者身份，优化发药师叫号流程，实现自动叫号，减少工作量。通过医用无线叫号器、液晶一体机和吸顶喇叭的提示播报信息，有效引导患者取药。</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检验排队叫号软件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用于检验科室</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1、支持通过网络迅速、准确将信息推送至显示终端；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2、支持检验科室如抽血科室队列信息展示页面编辑功能；</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3、用于抽血等特殊场景应用策略。</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网关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实现与HIS、LIS、PACS系统对接，可调用医院HIS、LIS、PACS数据库中的病人缴费挂号信息，实现与信息发布系统对接。</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8</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网关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实现与信息发布系统对接</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二、排队叫号</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护士站分诊台客户端</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安装在护士站电脑，用于管理分诊队列</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1、支持自动、手动分诊；</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lastRenderedPageBreak/>
              <w:t>2、查看当前诊区每个队列叫号情况；</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3、支持按照队列、医生、诊位方式显示队列信息；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4、支持通过编号、患者姓名、挂号序号模糊查询检索患者信息；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5、支持调整患者所在诊室、医生功能；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6、支持手动调整患者队列位置功能；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7、支持已完成患者重新进入队列功能；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8、支持过号患者惩罚机制，重新进入队列功能；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9、支持预约策略、过号策略、复诊策略、选叫策略、智能策略，多种队列策略；</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10、支持预留号功能；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11、支持手动激活、分配患者功能；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12、支持叫号功能，语音发布功能；</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13、支持及时数据刷新。</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2</w:t>
            </w:r>
          </w:p>
        </w:tc>
        <w:tc>
          <w:tcPr>
            <w:tcW w:w="1506" w:type="dxa"/>
            <w:tcBorders>
              <w:top w:val="single" w:sz="4" w:space="0" w:color="000000"/>
              <w:left w:val="nil"/>
              <w:bottom w:val="single" w:sz="4" w:space="0" w:color="000000"/>
              <w:right w:val="single" w:sz="4" w:space="0" w:color="000000"/>
            </w:tcBorders>
            <w:vAlign w:val="center"/>
          </w:tcPr>
          <w:p w:rsidR="00455C2C" w:rsidRPr="009D5CCB" w:rsidRDefault="000B1519">
            <w:pPr>
              <w:spacing w:line="360" w:lineRule="exact"/>
              <w:rPr>
                <w:rFonts w:ascii="微软雅黑" w:eastAsia="微软雅黑" w:hAnsi="微软雅黑" w:cs="宋体"/>
                <w:szCs w:val="21"/>
              </w:rPr>
            </w:pPr>
            <w:r w:rsidRPr="009D5CCB">
              <w:rPr>
                <w:rFonts w:ascii="微软雅黑" w:eastAsia="微软雅黑" w:hAnsi="微软雅黑" w:hint="eastAsia"/>
                <w:szCs w:val="21"/>
              </w:rPr>
              <w:t>打印机</w:t>
            </w:r>
          </w:p>
        </w:tc>
        <w:tc>
          <w:tcPr>
            <w:tcW w:w="5803" w:type="dxa"/>
            <w:tcBorders>
              <w:top w:val="single" w:sz="4" w:space="0" w:color="000000"/>
              <w:left w:val="nil"/>
              <w:bottom w:val="single" w:sz="4" w:space="0" w:color="000000"/>
              <w:right w:val="single" w:sz="4" w:space="0" w:color="000000"/>
            </w:tcBorders>
            <w:vAlign w:val="center"/>
          </w:tcPr>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1)打印速度： 200mm/秒</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2)接口类型： USB</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3)支持码型：条码、二维码</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4)打印纸宽：79.5±0.5毫米(打印宽度72毫米)</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5)打印纸外径：83毫米</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6)打印纸厚：0.06-0.08毫米</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7)电源：DC 24V/2.5A</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8)自动切刀：全切或半切</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9)温度：0-45℃</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10)相对湿度：10-80%</w:t>
            </w:r>
          </w:p>
          <w:p w:rsidR="00455C2C" w:rsidRPr="009D5CCB" w:rsidRDefault="009D5CCB" w:rsidP="009D5CCB">
            <w:pPr>
              <w:spacing w:line="360" w:lineRule="exact"/>
              <w:rPr>
                <w:rFonts w:ascii="微软雅黑" w:eastAsia="微软雅黑" w:hAnsi="微软雅黑" w:cs="宋体"/>
                <w:szCs w:val="21"/>
              </w:rPr>
            </w:pPr>
            <w:r w:rsidRPr="009D5CCB">
              <w:rPr>
                <w:rFonts w:ascii="微软雅黑" w:eastAsia="微软雅黑" w:hAnsi="微软雅黑" w:hint="eastAsia"/>
                <w:szCs w:val="21"/>
              </w:rPr>
              <w:t>11)打印方式：行式热敏</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医生虚拟叫号器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安装在医生工作站内，用于医生自主叫号</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1、支持呼叫顺呼模式、选叫模式；</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2、支持顺序呼叫、重新呼叫，支持诊结、过号的功能；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3、支持暂停就诊功能；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4、支持查看当前医生/诊位呼叫情况，查看目前队列人数、已完成人数；</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5、支持选择队列功能。</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网络终端设备数字证书软件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内嵌于一体机内，含正版授权，远程开关机定时重启静默升级，遥控切换等功能。</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一次分诊显示屏</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显示屏尺寸：55寸</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处理器：GPU：Mali-400MP2  CPU 四核1.2GHz</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系统：安卓(支持安卓4.4以上版本)</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芯片：全志 V40 Cortex-A7</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内存：G 存储:8G</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lastRenderedPageBreak/>
              <w:t>屏显比例16：9，分辨率1920×1080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亮度：亮度250cd/㎡</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可视角度：178°(H)/178°(V)</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对比度：5000:1</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安装方式：壁挂，配置标准壁挂支架</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颜色：黑色</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外壳材质：整机采用拉铝及防爆钢化玻璃设计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网络：以太网，支持 WiFi、蓝牙 4.0、无线外设扩展</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接口：USB2.0 *2 WIFI *1  CVBS+LINE in *1</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支持RTC时钟 ，需与多媒体播放器软件搭配使用。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二次候诊显示屏</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22寸壁挂，分辨率1920*1080，亮度250cd/㎡</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系统安卓5.1，八核主板，系统内存1G,储存空间8G 支持定时开关机，支持多种音频、视频、图片格式，支持U盘拷贝模式</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支持断电记忆模式，永久记忆，上电直接续播，音画同步 面板采用防眩光钢化玻璃，铝合金拉丝外框结构 工业级基板式电源，支持90-263V，50~60HZ交流电输入  内置多媒体播放器软件 设备运行时间不少于50000小时。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窗口显示屏</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显示屏尺寸：32寸</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处理器:GPU：Mali-400MP2  CPU 四核1.2GHz</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系统：安卓(支持安卓4.4以上版本)</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芯片：全志 V40 Cortex-A7</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内存：1G 存储:8G</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屏显比例16：9，分辨率1920×1080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亮度：亮度250cd/㎡</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可视角度：178°(H)/178°(V)</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对比度：5000:1</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安装方式：壁挂，配置标准壁挂支架</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颜色：黑色</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外壳材质：整机采用拉铝及防爆钢化玻璃设计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网络：以太网，支持 WiFi、蓝牙 4.0、无线外设扩展</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接口：USB2.0 *2 WIFI *1  CVBS+LINE in *1</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支持RTC时钟 ，需与多媒体播放器软件搭配使用。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8</w:t>
            </w:r>
          </w:p>
        </w:tc>
        <w:tc>
          <w:tcPr>
            <w:tcW w:w="1506" w:type="dxa"/>
            <w:tcBorders>
              <w:top w:val="single" w:sz="4" w:space="0" w:color="000000"/>
              <w:left w:val="nil"/>
              <w:bottom w:val="single" w:sz="4" w:space="0" w:color="000000"/>
              <w:right w:val="single" w:sz="4" w:space="0" w:color="000000"/>
            </w:tcBorders>
            <w:vAlign w:val="center"/>
          </w:tcPr>
          <w:p w:rsidR="00455C2C" w:rsidRPr="009D5CCB" w:rsidRDefault="000B1519">
            <w:pPr>
              <w:spacing w:line="360" w:lineRule="exact"/>
              <w:rPr>
                <w:rFonts w:ascii="微软雅黑" w:eastAsia="微软雅黑" w:hAnsi="微软雅黑" w:cs="宋体"/>
                <w:szCs w:val="21"/>
              </w:rPr>
            </w:pPr>
            <w:r w:rsidRPr="009D5CCB">
              <w:rPr>
                <w:rFonts w:ascii="微软雅黑" w:eastAsia="微软雅黑" w:hAnsi="微软雅黑" w:hint="eastAsia"/>
                <w:szCs w:val="21"/>
              </w:rPr>
              <w:t>功率放大器</w:t>
            </w:r>
          </w:p>
        </w:tc>
        <w:tc>
          <w:tcPr>
            <w:tcW w:w="5803" w:type="dxa"/>
            <w:tcBorders>
              <w:top w:val="single" w:sz="4" w:space="0" w:color="000000"/>
              <w:left w:val="nil"/>
              <w:bottom w:val="single" w:sz="4" w:space="0" w:color="000000"/>
              <w:right w:val="single" w:sz="4" w:space="0" w:color="000000"/>
            </w:tcBorders>
            <w:vAlign w:val="center"/>
          </w:tcPr>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1）定压功放</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2）输出电压：110V</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3）输出功率：60W</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4）温度：0-45℃</w:t>
            </w:r>
          </w:p>
          <w:p w:rsidR="00455C2C" w:rsidRPr="009D5CCB" w:rsidRDefault="009D5CCB" w:rsidP="009D5CCB">
            <w:pPr>
              <w:spacing w:line="360" w:lineRule="exact"/>
              <w:rPr>
                <w:rFonts w:ascii="微软雅黑" w:eastAsia="微软雅黑" w:hAnsi="微软雅黑" w:cs="宋体"/>
                <w:szCs w:val="21"/>
              </w:rPr>
            </w:pPr>
            <w:r w:rsidRPr="009D5CCB">
              <w:rPr>
                <w:rFonts w:ascii="微软雅黑" w:eastAsia="微软雅黑" w:hAnsi="微软雅黑" w:hint="eastAsia"/>
                <w:szCs w:val="21"/>
              </w:rPr>
              <w:t>5）每台功放可以接6台吸顶喇叭</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7</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9</w:t>
            </w:r>
          </w:p>
        </w:tc>
        <w:tc>
          <w:tcPr>
            <w:tcW w:w="1506" w:type="dxa"/>
            <w:tcBorders>
              <w:top w:val="single" w:sz="4" w:space="0" w:color="000000"/>
              <w:left w:val="nil"/>
              <w:bottom w:val="single" w:sz="4" w:space="0" w:color="000000"/>
              <w:right w:val="single" w:sz="4" w:space="0" w:color="000000"/>
            </w:tcBorders>
            <w:vAlign w:val="center"/>
          </w:tcPr>
          <w:p w:rsidR="00455C2C" w:rsidRPr="009D5CCB" w:rsidRDefault="000B1519">
            <w:pPr>
              <w:spacing w:line="360" w:lineRule="exact"/>
              <w:rPr>
                <w:rFonts w:ascii="微软雅黑" w:eastAsia="微软雅黑" w:hAnsi="微软雅黑" w:cs="宋体"/>
                <w:szCs w:val="21"/>
              </w:rPr>
            </w:pPr>
            <w:r w:rsidRPr="009D5CCB">
              <w:rPr>
                <w:rFonts w:ascii="微软雅黑" w:eastAsia="微软雅黑" w:hAnsi="微软雅黑" w:hint="eastAsia"/>
                <w:szCs w:val="21"/>
              </w:rPr>
              <w:t>扬声器</w:t>
            </w:r>
          </w:p>
        </w:tc>
        <w:tc>
          <w:tcPr>
            <w:tcW w:w="5803" w:type="dxa"/>
            <w:tcBorders>
              <w:top w:val="single" w:sz="4" w:space="0" w:color="000000"/>
              <w:left w:val="nil"/>
              <w:bottom w:val="single" w:sz="4" w:space="0" w:color="000000"/>
              <w:right w:val="single" w:sz="4" w:space="0" w:color="000000"/>
            </w:tcBorders>
            <w:vAlign w:val="center"/>
          </w:tcPr>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1)输入电压：100V</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lastRenderedPageBreak/>
              <w:t>2)额定功率：3-6W</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3)灵敏度：90dB</w:t>
            </w:r>
          </w:p>
          <w:p w:rsidR="00455C2C" w:rsidRPr="009D5CCB" w:rsidRDefault="009D5CCB" w:rsidP="009D5CCB">
            <w:pPr>
              <w:spacing w:line="360" w:lineRule="exact"/>
              <w:rPr>
                <w:rFonts w:ascii="微软雅黑" w:eastAsia="微软雅黑" w:hAnsi="微软雅黑" w:cs="宋体"/>
                <w:szCs w:val="21"/>
              </w:rPr>
            </w:pPr>
            <w:r w:rsidRPr="009D5CCB">
              <w:rPr>
                <w:rFonts w:ascii="微软雅黑" w:eastAsia="微软雅黑" w:hAnsi="微软雅黑" w:hint="eastAsia"/>
                <w:szCs w:val="21"/>
              </w:rPr>
              <w:t>4)一般安装于候诊区等公共区域，播放从多媒体功率放大器输入的音频信号</w:t>
            </w:r>
            <w:r>
              <w:rPr>
                <w:rFonts w:ascii="微软雅黑" w:eastAsia="微软雅黑" w:hAnsi="微软雅黑" w:hint="eastAsia"/>
                <w:szCs w:val="21"/>
              </w:rPr>
              <w:t>。</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lastRenderedPageBreak/>
              <w:t>三、主材</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音频线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RVS2*1.5</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color w:val="000000"/>
                <w:szCs w:val="21"/>
              </w:rPr>
            </w:pPr>
            <w:r>
              <w:rPr>
                <w:rFonts w:ascii="微软雅黑" w:eastAsia="微软雅黑" w:hAnsi="微软雅黑" w:hint="eastAsia"/>
                <w:color w:val="000000"/>
                <w:szCs w:val="21"/>
              </w:rPr>
              <w:t xml:space="preserve">700 </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1</w:t>
      </w:r>
      <w:r w:rsidR="009D5CCB">
        <w:rPr>
          <w:rFonts w:ascii="微软雅黑" w:eastAsia="微软雅黑" w:hAnsi="微软雅黑" w:cs="宋体" w:hint="eastAsia"/>
          <w:b/>
          <w:sz w:val="24"/>
          <w:highlight w:val="yellow"/>
        </w:rPr>
        <w:t>2</w:t>
      </w:r>
      <w:r>
        <w:rPr>
          <w:rFonts w:ascii="微软雅黑" w:eastAsia="微软雅黑" w:hAnsi="微软雅黑" w:cs="宋体" w:hint="eastAsia"/>
          <w:b/>
          <w:sz w:val="24"/>
          <w:highlight w:val="yellow"/>
        </w:rPr>
        <w:t>、护理呼应信号系统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一、管理中心（信息机房）</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管理服务器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处理器：1个英特尔®至强</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内存：2*16GB内存；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硬盘：支持RAID 0/1/5；2块600G 10K SAS热插拔硬盘；</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网卡：4端口千兆以太网卡；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2个热插拔标准电源、DVD光驱、2U机架式、带滑轨；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3年7*24小时原厂上门保修服务；</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正版操作系统软件且与平台软件兼容。</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护理对讲平台软件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医护对讲管理系统，包括后台管理模块、护士站管理模块、终端管理模块等。</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二、前端设备</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护士站管理主机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尺寸：10.1寸 分辨率：1024*600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视频(可选)：H.264 编解码</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音频：G.711/G.722/G.729编解码</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网络：10/100Mbps 自适应</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通信协议：TCP、UDP、RTP、ARP、IGMP、HTTP</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接口：网口*1、音频输入*1、音频输出*1、电源接口*1</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指示灯：内置信息提示灯</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按键：免提物理键，听筒和免提自由切换</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触控：多点电容式触摸屏</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安装：桌面式。</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病员一览表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显示屏尺寸：55寸</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处理器:GPU：Mali-400MP2  CPU 四核1.2GHz</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系统：安卓(支持安卓4.4以上版本)</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内存：1G 存储:8G</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屏显比例16：9，分辨率1920×1080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亮度：亮度250cd/㎡</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对比度：5000:1</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lastRenderedPageBreak/>
              <w:t>安装方式：壁挂，配置标准壁挂支架</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外壳材质：整机采用拉铝及防爆钢化玻璃设计</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网络：以太网，支持 WiFi、蓝牙 4.0、无线外设扩展</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接口：USB2.0 *2 WIFI *1  CVBS+LINE in *1</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支持RTC时钟 内含高清播放盒。</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终端安全数字证书软件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内嵌于一体机内，含正版授权，远程开关机定时重启静默升级，遥控切换等功能。</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走廊双面显示屏</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CPU：四核ARM Cortex-A7，1.8GHz, 64位</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内存：2GB  ，存储：8GB</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输入接口：RJ45，网卡：100M/1000M</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传输方式：TCP/IP网络</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设备电源：220VAC</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显示：LVDS驱动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尺寸：25寸，双面液晶显示屏</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分辨率：2560×1080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对比度：1000:1，颜色16.7M，亮度250cd/m2，响应时间5ms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支持视频格式：MPEG2/MPEG4/H.264/DIVX 1080P HD</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支持图片格式：JPEG/BMP/PNG/GIF</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支持音频格式：MP3/AAC</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通信接口：RJ45*1，USB3.0*1</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材质：铝合金边框</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外观：防尘防爆处理</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固定方式：吊装。</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病房门口机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尺寸：10.1寸 分辨率：1024*600</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视频（可选）：H.264 编解码</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音频：G.711/G.722/G.729编解码</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网络：10/100Mbps 自适应</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通信协议：TCP、UDP、RTP、ARP、IGMP、HTTP、SIP</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接口：IOT*1、报警输入*8、RJ45*1、控制接口*1、电源接口*1</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触控：多点电容式触摸</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系统：Linux</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指示灯：内置七色信息指示灯，指示灯可用于实体门牌标识</w:t>
            </w:r>
            <w:r>
              <w:rPr>
                <w:rFonts w:ascii="微软雅黑" w:eastAsia="微软雅黑" w:hAnsi="微软雅黑" w:hint="eastAsia"/>
                <w:szCs w:val="21"/>
              </w:rPr>
              <w:br/>
              <w:t>按键：2个物理按键（呼叫、护理）</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安装方式：明装壁挂于墙面，“横屏、竖屏”，适应更多安装场景。。</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Pr="009D5CCB" w:rsidRDefault="000B1519">
            <w:pPr>
              <w:spacing w:line="360" w:lineRule="exact"/>
              <w:jc w:val="center"/>
              <w:rPr>
                <w:rFonts w:ascii="微软雅黑" w:eastAsia="微软雅黑" w:hAnsi="微软雅黑" w:cs="宋体"/>
                <w:szCs w:val="21"/>
              </w:rPr>
            </w:pPr>
            <w:r w:rsidRPr="009D5CCB">
              <w:rPr>
                <w:rFonts w:ascii="微软雅黑" w:eastAsia="微软雅黑" w:hAnsi="微软雅黑" w:hint="eastAsia"/>
                <w:szCs w:val="21"/>
              </w:rPr>
              <w:t>病床分机</w:t>
            </w:r>
          </w:p>
        </w:tc>
        <w:tc>
          <w:tcPr>
            <w:tcW w:w="5803" w:type="dxa"/>
            <w:tcBorders>
              <w:top w:val="single" w:sz="4" w:space="0" w:color="000000"/>
              <w:left w:val="nil"/>
              <w:bottom w:val="single" w:sz="4" w:space="0" w:color="000000"/>
              <w:right w:val="single" w:sz="4" w:space="0" w:color="000000"/>
            </w:tcBorders>
            <w:vAlign w:val="center"/>
          </w:tcPr>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1.分机采用7英寸及以上液晶屏，屏幕分辨率800*480及以上。</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lastRenderedPageBreak/>
              <w:t>2.屏幕亮屏时间可由系统后台统一设定，避免影响病患夜间休息，黑屏时可通过触摸屏幕点亮屏幕。</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4.支持与护士站主机的双向呼叫及对讲。</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5.支持护理呼叫、增援呼叫、呼叫清除等功能。</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6.支持护士定位，可提示和记录护士所在病房号。</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7.支持新短消息、呼叫存储等语音及弹窗提醒。</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8.支持对病人姓名、年龄、护理等级、护理标识、科室介绍、医院介绍等信息的显示。</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9.病人信息界面文字过多时可滚动显示，可以实现大量文本上移或左移显病人信息界面可根据文本内容提供块闪烁显示，文字和背景可以指定显示颜色。</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10.病人信息界面支持同时展示多张图片,用来展示医护头像、护理标识等。</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11.床头分机内部菜单指向的表格可以定制样式，菜单内容最大支持10万汉字，每个表格可以保存5000条记录，可以实现快速翻页和查看。</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12.支持在线调整病人信息界面的样式和内容，最多可以同时展示5张病人信息界面，可手动切换查看，支持设置正常待机默认界面。</w:t>
            </w:r>
          </w:p>
          <w:p w:rsidR="00455C2C" w:rsidRPr="009D5CCB" w:rsidRDefault="009D5CCB">
            <w:pPr>
              <w:spacing w:line="360" w:lineRule="exact"/>
              <w:rPr>
                <w:rFonts w:ascii="微软雅黑" w:eastAsia="微软雅黑" w:hAnsi="微软雅黑"/>
                <w:szCs w:val="21"/>
              </w:rPr>
            </w:pPr>
            <w:r w:rsidRPr="009D5CCB">
              <w:rPr>
                <w:rFonts w:ascii="微软雅黑" w:eastAsia="微软雅黑" w:hAnsi="微软雅黑" w:hint="eastAsia"/>
                <w:szCs w:val="21"/>
              </w:rPr>
              <w:t>13.呼叫开关通过专用线缆连接至每个床头分机，呼叫开关支持呼叫、换药、取消呼叫、手电照明、屏幕亮屏开关等功能。</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70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7</w:t>
            </w:r>
          </w:p>
        </w:tc>
        <w:tc>
          <w:tcPr>
            <w:tcW w:w="1506" w:type="dxa"/>
            <w:tcBorders>
              <w:top w:val="single" w:sz="4" w:space="0" w:color="000000"/>
              <w:left w:val="nil"/>
              <w:bottom w:val="single" w:sz="4" w:space="0" w:color="000000"/>
              <w:right w:val="single" w:sz="4" w:space="0" w:color="000000"/>
            </w:tcBorders>
            <w:vAlign w:val="center"/>
          </w:tcPr>
          <w:p w:rsidR="00455C2C" w:rsidRPr="009D5CCB" w:rsidRDefault="000B1519">
            <w:pPr>
              <w:spacing w:line="360" w:lineRule="exact"/>
              <w:jc w:val="center"/>
              <w:rPr>
                <w:rFonts w:ascii="微软雅黑" w:eastAsia="微软雅黑" w:hAnsi="微软雅黑" w:cs="宋体"/>
                <w:szCs w:val="21"/>
              </w:rPr>
            </w:pPr>
            <w:r w:rsidRPr="009D5CCB">
              <w:rPr>
                <w:rFonts w:ascii="微软雅黑" w:eastAsia="微软雅黑" w:hAnsi="微软雅黑" w:hint="eastAsia"/>
                <w:szCs w:val="21"/>
              </w:rPr>
              <w:t>卫生间分机</w:t>
            </w:r>
          </w:p>
        </w:tc>
        <w:tc>
          <w:tcPr>
            <w:tcW w:w="5803" w:type="dxa"/>
            <w:tcBorders>
              <w:top w:val="single" w:sz="4" w:space="0" w:color="000000"/>
              <w:left w:val="nil"/>
              <w:bottom w:val="single" w:sz="4" w:space="0" w:color="000000"/>
              <w:right w:val="single" w:sz="4" w:space="0" w:color="000000"/>
            </w:tcBorders>
            <w:vAlign w:val="center"/>
          </w:tcPr>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1.紧急情况的呼叫设计，优先级最高。</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2.呼叫时有明显的声光报警提示，并在病区中有广播提示。</w:t>
            </w:r>
          </w:p>
          <w:p w:rsidR="009D5CCB" w:rsidRPr="009D5CCB" w:rsidRDefault="009D5CCB" w:rsidP="009D5CCB">
            <w:pPr>
              <w:spacing w:line="360" w:lineRule="exact"/>
              <w:rPr>
                <w:rFonts w:ascii="微软雅黑" w:eastAsia="微软雅黑" w:hAnsi="微软雅黑"/>
                <w:szCs w:val="21"/>
              </w:rPr>
            </w:pPr>
            <w:r w:rsidRPr="009D5CCB">
              <w:rPr>
                <w:rFonts w:ascii="微软雅黑" w:eastAsia="微软雅黑" w:hAnsi="微软雅黑" w:hint="eastAsia"/>
                <w:szCs w:val="21"/>
              </w:rPr>
              <w:t>3.IP68级及以上防护等级，防水、防尘工艺设计，适合卫生间、淋浴间等潮湿环境使用。</w:t>
            </w:r>
          </w:p>
          <w:p w:rsidR="00455C2C" w:rsidRPr="009D5CCB" w:rsidRDefault="009D5CCB" w:rsidP="009D5CCB">
            <w:pPr>
              <w:spacing w:line="360" w:lineRule="exact"/>
              <w:rPr>
                <w:rFonts w:ascii="微软雅黑" w:eastAsia="微软雅黑" w:hAnsi="微软雅黑" w:cs="宋体"/>
                <w:szCs w:val="21"/>
              </w:rPr>
            </w:pPr>
            <w:r w:rsidRPr="009D5CCB">
              <w:rPr>
                <w:rFonts w:ascii="微软雅黑" w:eastAsia="微软雅黑" w:hAnsi="微软雅黑" w:hint="eastAsia"/>
                <w:szCs w:val="21"/>
              </w:rPr>
              <w:t>4.有专用的取消按键。</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26</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三、线缆</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电源线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RVV3*1.5</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电源线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RVV2*1.5</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3000</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1</w:t>
      </w:r>
      <w:r w:rsidR="009D5CCB">
        <w:rPr>
          <w:rFonts w:ascii="微软雅黑" w:eastAsia="微软雅黑" w:hAnsi="微软雅黑" w:cs="宋体" w:hint="eastAsia"/>
          <w:b/>
          <w:sz w:val="24"/>
          <w:highlight w:val="yellow"/>
        </w:rPr>
        <w:t>3</w:t>
      </w:r>
      <w:r>
        <w:rPr>
          <w:rFonts w:ascii="微软雅黑" w:eastAsia="微软雅黑" w:hAnsi="微软雅黑" w:cs="宋体" w:hint="eastAsia"/>
          <w:b/>
          <w:sz w:val="24"/>
          <w:highlight w:val="yellow"/>
        </w:rPr>
        <w:t>、机房工程</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一、信息机房</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1、机房装修</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1.1、地面工程</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水泥找平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水泥砂浆找平厚度不低于20mm</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lastRenderedPageBreak/>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地面防尘漆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环保防尘漆刷三遍</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地面保温</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橡塑保温棉 20mm厚 B1级保温</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空调区挡水坝</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80mm高，根据空调尺寸现场定制。防水处理：柔韧型JS防水涂料地面刷2mm</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地板沿边角钢支撑架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国标4#型角钢支架，支撑地板与墙面衔接处。</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防静电地板（含地板支架）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陶瓷防静电地板，600*600*35mm，敷设高度按实际需要确定，含地板、支架、横梁、螺丝等配件。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抗静电踏步</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根据现场情况实际测量定制（角铁、方钢焊接）</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8</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不锈钢踢脚线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80mm高，内衬9厘板，表面贴0.7厚拉丝亚光不锈钢</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26</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1.2、墙面及隔断工程</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彩钢板专用75系列轻钢龙骨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75系列建筑用轻钢龙骨，竖龙骨间距600mm</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墙面保温岩棉</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50mm厚保温岩棉；</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彩钢石膏复合板墙面</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9mm厚单面纸面石膏板，A级防火</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饰面彩钢板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12mm厚防火彩钢板</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104</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1.3、天棚工程</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顶棚轻钢龙骨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QC38*1.2mm吊顶专用轻钢龙骨；8#全丝吊筋，间距《1200；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微孔吸音铝棚板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规格尺寸：:600*600*0.8优质铝合金材质锭材，Ф1.8微孔；背面覆吸音纸；</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机房顶棚防尘处理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环保漆，黑色，防尘漆刷三遍</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顶面保温</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橡塑保温棉 20mm厚 B1级保温</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L型角线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L型：25mm*27mm</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26</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2、机房系统</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2.1、机柜系统</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服务器机柜</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1、尺寸要求：标准42U机柜，尺寸：600*1200*2000mm；</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2、机械特性要求：颜色：黑色 材质：立柱、横梁、方孔条采用不小于1.5mm厚，侧门、后门、前门采用不小于1.2mm厚，采用高强度A级优质碳素冷轧钢板和镀锌板 。</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3、防护等级IP20，表面喷粉厚度不小于60μm ,采用黑色砂纹工艺，满足防腐、防锈、防火、光洁、色泽均匀、无流挂、</w:t>
            </w:r>
            <w:r>
              <w:rPr>
                <w:rFonts w:ascii="微软雅黑" w:eastAsia="微软雅黑" w:hAnsi="微软雅黑" w:hint="eastAsia"/>
                <w:szCs w:val="21"/>
              </w:rPr>
              <w:lastRenderedPageBreak/>
              <w:t>无起泡、无裂纹、金属件无毛刺锈蚀要求。机柜门板、侧板平整，无扭曲、无变形、无明显抖动。</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4、网孔门设计，门板开孔均匀，前后门通风率不低于70%，前门、后门均采用机械门锁控制。</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5、安装支持要求采用前后网孔门设计，前门单开，后门双开。侧板、底板均为可拆卸结构，以满足便于安装维护要求。带有安装空间“U”的位置标示，方便设备安装。</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6、机柜采用不小于直径为40mm调平支脚调节机柜的水平度，可支持调节高度范围为：10～55mm，便于密封通道的安装于调平。机柜自带并柜组件，并柜时不需拆卸门板，方便工程实施；</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7、每个机柜含20个1U假面板、1个固定托盘、1对轻载滑道、2个IU理线架、6个束线圈 。</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8、每个机柜包含2个PDU供电单元： 输入电流：32A，输出接口：共24路输出，输出接口配置为：20*GB 10A+4*GB 16A。</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lastRenderedPageBreak/>
              <w:t>2.2、配电</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UPS-主机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一体化 UPS UPS- 30KVA双路输入（ ATS）</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1、为保证旁路抗冲击能力及扩容要求，要求采用统一的集中旁路模块，旁路模块应可插拔维护，故障和热插拨时UPS应能正常双变换输出；</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2、柜体母排采用高导电率铜制导体。机柜内采用的一、二次连接铜排均从正规厂家购买，铜排纯度达到不低于99.97%；</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3、配电柜重要的元器件，采用ABB、施耐德、西门子等知名品牌产品；</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4、提供不小于7英寸全中文显示的LCD彩色触摸屏，能够显示输入输出及电池电压、电流和相关运行状态以及故障告警信息等。</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UPS-模块</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30kVA模块</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8</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蓄电池</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12V100AH免维护铅酸蓄电池</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电池架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非标定制：参考尺寸890*960*1205（宽深高）含线缆电池空开等辅材</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WDZ-YJY-4*16+1*10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WDZ-YJY-3*6</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300</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2.3、制冷系统</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机房精密空调</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1、总冷量≥20kW，风量≥6000m³/h；</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2、输入电压允许波动范围：380～415V±10%，频率：</w:t>
            </w:r>
            <w:r>
              <w:rPr>
                <w:rFonts w:ascii="微软雅黑" w:eastAsia="微软雅黑" w:hAnsi="微软雅黑" w:hint="eastAsia"/>
                <w:szCs w:val="21"/>
              </w:rPr>
              <w:lastRenderedPageBreak/>
              <w:t>50/60Hz±3Hz，温度：室外 -20℃～+45℃；</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3、精密空调应由直流变频压缩机、EC风机、电子膨胀阀等主要部件组成；</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4、精密空调可支持制冷量30%~100%无级调节，按需输出冷量，大幅降低能耗；</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5、精密空调系统应标配采用R410A制冷剂，环保高效；</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6、精密空调蒸发器应采用内螺纹铜管和蓝色亲水铝箔设计，防止冷凝水聚集造成吹水，同时提高换热性能；</w:t>
            </w:r>
          </w:p>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含配套组件。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安装基础</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服务器机柜、空调、配线柜安装基础支架，非标定制，L5#角钢现场制作。</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2.4、机房环境监控</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声光告警器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声光报警器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烟感</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烟感，联网型烟感</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温湿度传感器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温湿度传感器，带LCD，显示，485协议</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门禁</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指纹门禁，含双门指纹密码刷卡器，门禁控制器，双门磁力锁，双门出门按钮，5张ID卡，配套相应的软件、自带2.4"液晶屏。</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摄像机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监控摄像机，半球型，通道内安装，两百万像素高清网络摄像机，1080P高清录像。</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硬盘录像机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四路网络硬盘录像机，含2T硬盘</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交换机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网络交换机，8口百兆+2千兆光电互斥口</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8</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智能监控包</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动环监控包一套，含监控服务器主机一台，监控平台软件一套，可监控UPS、空调、智能精密配电柜等设备及环境检测传感器。需提供权威第三方证明材料，动环监控需通过CE认证，并提供证书复印件。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9</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短信告警器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短信告警模块，实现短信告警功能（不含SIM卡）</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智能显示终端</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21.5英寸显示触摸组件，21.5"触摸显示屏及结构安装件，含端门门盒设计结构，智能终端嵌入式安装</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功率条组件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含功率条显示组件、功率条控制组件、功率条数据对接组件、功率条软件开发费。功率条显示组件：显示组件，梯度显示，LED光源；功率条控制组件：控制功率条点亮，包括梯度控制和颜色控制；功率条数据对接组件：对接微模块监控系统，获取监控数据，进行数据转换；功率条软件开发：根据项目配置开发相应软件，需提供案例图片予以证明。</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温度条组件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含温度条显示组件、温度条控制组件、温度条数据对接组件、温度条软件开发费。温度条显示组件：显示组件，梯度显示，</w:t>
            </w:r>
            <w:r>
              <w:rPr>
                <w:rFonts w:ascii="微软雅黑" w:eastAsia="微软雅黑" w:hAnsi="微软雅黑" w:hint="eastAsia"/>
                <w:szCs w:val="21"/>
              </w:rPr>
              <w:lastRenderedPageBreak/>
              <w:t>LED光源；温度条控制组件：控制温度条点亮，包括梯度控制和颜色控制；温度条数据对接组件：对接微模块监控系统，获取监控数据，进行数据转换；温度条软件开发：根据项目配置开发相应软件，需提供案例图片予以证明。</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13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门盒组件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门盒组件。单端头门盒组件，含LED祥云组件、北斗印花，需提供案例图片予以证明。</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氛围灯</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通道内氛围灯组件-长600mm-顶部双色氛围灯：长度为600mm的红蓝双色IP65防水氛围灯，含2根，天窗边框安装，配合600mm宽天窗使用；数量和天窗对应，需提供案例图片予以证明。</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氛围灯</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通道内氛围灯组件-氛围灯驱动包：双色氛围灯驱动套件，具备和iMonitor联动告警变色功能</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可编程门楣系统</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可编程门楣显示系统，含门楣显示屏幕组件、门楣显示驱动组件、门楣显示结构组件。门楣显示屏幕组件：26万色LED显示，尺寸120mm*960mm，门楣镶嵌式安装；门楣显示驱动组件：显示屏驱动及可编程控制组件，需配合iMonitor-M使用；门楣显示结构组件：安装必须的结构组件 ，需提供案例图片予以证明。</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3、机房防雷及接地</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铜箔带</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100*0.3</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地网铜带</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30*3</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接地主电缆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BVR25mm²</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接地电缆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BVR16mm²</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接地电缆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BVR6mm²</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150</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4、机房综合布线</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非屏蔽六类跳线盘</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六类24口模块化配线架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光纤配线架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19"，24口机架式</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理线器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1U，带盖板</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单模模适配模块</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2口LC，含耦合器</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72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单模光纤尾纤</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带LC头</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144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六类4对非屏蔽双绞线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305米/箱，低烟无卤</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箱</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室内12芯单模光纤</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单模12芯，OS2，低烟无卤</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500</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cs="宋体"/>
                <w:b/>
                <w:szCs w:val="21"/>
              </w:rPr>
            </w:pPr>
            <w:r>
              <w:rPr>
                <w:rFonts w:ascii="微软雅黑" w:eastAsia="微软雅黑" w:hAnsi="微软雅黑" w:hint="eastAsia"/>
                <w:b/>
                <w:szCs w:val="21"/>
              </w:rPr>
              <w:lastRenderedPageBreak/>
              <w:t>5、桥架及管路</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 xml:space="preserve">1 </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强电桥架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200*100mm，地板下安装</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 xml:space="preserve">2 </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弱电网格式桥架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400*105mm，吊顶下安装</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 xml:space="preserve">3 </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其它</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穿线管，其它强弱电连接线缆等</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二、消防控制室</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1、机房装修</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水泥找平</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水泥砂浆找平厚度不低于20mm</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地面防尘漆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环保防尘漆刷三遍</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地板沿边角钢支撑架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国标4#型角钢支架，支撑地板与墙面衔接处。</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乳胶漆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环保防尘漆刷三遍</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136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防静电地板（含地板支架）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陶瓷防静电地板，600*600*35mm，敷设高度按实际需要确定，含地板、支架、横梁、螺丝等配件。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抗静电踏步</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根据现场情况实际测量定制（角铁、方钢焊接）</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不锈钢踢脚线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80mm高，内衬9厘板，表面贴0.7厚拉丝亚光不锈钢</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34</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8</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顶棚轻钢龙骨</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QC38*1.2mm吊顶专用轻钢龙骨；8#全丝吊筋，间距《1200；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9</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微孔吸音铝棚板</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规格尺寸：:600*600*0.8优质铝合金材质锭材，Ф1.8微孔；背面覆吸音纸；</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63</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机房顶棚防尘处理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环保漆，黑色，防尘漆刷三遍</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r>
              <w:rPr>
                <w:rFonts w:ascii="微软雅黑" w:eastAsia="微软雅黑" w:hAnsi="微软雅黑" w:hint="eastAsia"/>
                <w:szCs w:val="21"/>
                <w:vertAlign w:val="superscript"/>
              </w:rPr>
              <w:t>2</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63</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2、机房电气</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UPS主机</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双变换式UPS主机，容量20KVA，延时1小时</w:t>
            </w:r>
          </w:p>
          <w:p w:rsidR="00455C2C" w:rsidRDefault="000B1519">
            <w:pPr>
              <w:pStyle w:val="a0"/>
              <w:spacing w:after="0" w:line="360" w:lineRule="exact"/>
              <w:ind w:firstLineChars="0" w:firstLine="0"/>
              <w:rPr>
                <w:rFonts w:ascii="微软雅黑" w:eastAsia="微软雅黑" w:hAnsi="微软雅黑"/>
                <w:sz w:val="21"/>
                <w:szCs w:val="21"/>
              </w:rPr>
            </w:pPr>
            <w:r>
              <w:rPr>
                <w:rFonts w:ascii="微软雅黑" w:eastAsia="微软雅黑" w:hAnsi="微软雅黑" w:hint="eastAsia"/>
                <w:sz w:val="21"/>
                <w:szCs w:val="21"/>
              </w:rPr>
              <w:t>备注：消防控制室安装</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电池</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12V 100AH铅酸蓄电池，20KVA后备时间1小时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电池柜</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配套</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承重支架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非标定制，50*50角钢焊接</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UPS输出配电箱</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非标定制，详见配电系统图</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台</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WDZ-YJY-4*16+1*10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WDZ-YJY-3*6</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2000</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3、机房防雷及接地</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铜箔带</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100*0.3</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60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lastRenderedPageBreak/>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地网铜带</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30*3</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接地主电缆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BVR25mm²</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接地电缆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BVR16mm²</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接地电缆</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BVR6mm²</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m</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100</w:t>
            </w:r>
          </w:p>
        </w:tc>
      </w:tr>
    </w:tbl>
    <w:p w:rsidR="00455C2C" w:rsidRDefault="00455C2C">
      <w:pPr>
        <w:autoSpaceDE w:val="0"/>
        <w:autoSpaceDN w:val="0"/>
        <w:adjustRightInd w:val="0"/>
        <w:spacing w:line="380" w:lineRule="exact"/>
        <w:ind w:firstLineChars="200" w:firstLine="440"/>
        <w:rPr>
          <w:rFonts w:ascii="微软雅黑" w:eastAsia="微软雅黑" w:hAnsi="微软雅黑"/>
          <w:spacing w:val="5"/>
          <w:kern w:val="0"/>
          <w:szCs w:val="21"/>
        </w:rPr>
      </w:pPr>
    </w:p>
    <w:p w:rsidR="00455C2C" w:rsidRDefault="000B1519">
      <w:pPr>
        <w:spacing w:line="380" w:lineRule="exact"/>
        <w:ind w:firstLineChars="200" w:firstLine="480"/>
        <w:rPr>
          <w:rFonts w:ascii="微软雅黑" w:eastAsia="微软雅黑" w:hAnsi="微软雅黑" w:cs="宋体"/>
          <w:b/>
          <w:sz w:val="24"/>
          <w:highlight w:val="yellow"/>
        </w:rPr>
      </w:pPr>
      <w:r>
        <w:rPr>
          <w:rFonts w:ascii="微软雅黑" w:eastAsia="微软雅黑" w:hAnsi="微软雅黑" w:cs="宋体" w:hint="eastAsia"/>
          <w:b/>
          <w:sz w:val="24"/>
          <w:highlight w:val="yellow"/>
        </w:rPr>
        <w:t>1</w:t>
      </w:r>
      <w:r w:rsidR="00DD7D30">
        <w:rPr>
          <w:rFonts w:ascii="微软雅黑" w:eastAsia="微软雅黑" w:hAnsi="微软雅黑" w:cs="宋体" w:hint="eastAsia"/>
          <w:b/>
          <w:sz w:val="24"/>
          <w:highlight w:val="yellow"/>
        </w:rPr>
        <w:t>4</w:t>
      </w:r>
      <w:r>
        <w:rPr>
          <w:rFonts w:ascii="微软雅黑" w:eastAsia="微软雅黑" w:hAnsi="微软雅黑" w:cs="宋体" w:hint="eastAsia"/>
          <w:b/>
          <w:sz w:val="24"/>
          <w:highlight w:val="yellow"/>
        </w:rPr>
        <w:t>、综合管路系统</w:t>
      </w:r>
    </w:p>
    <w:tbl>
      <w:tblPr>
        <w:tblW w:w="9595" w:type="dxa"/>
        <w:jc w:val="center"/>
        <w:tblLayout w:type="fixed"/>
        <w:tblLook w:val="04A0"/>
      </w:tblPr>
      <w:tblGrid>
        <w:gridCol w:w="721"/>
        <w:gridCol w:w="1506"/>
        <w:gridCol w:w="5803"/>
        <w:gridCol w:w="773"/>
        <w:gridCol w:w="792"/>
      </w:tblGrid>
      <w:tr w:rsidR="00455C2C">
        <w:trPr>
          <w:trHeight w:val="567"/>
          <w:jc w:val="center"/>
        </w:trPr>
        <w:tc>
          <w:tcPr>
            <w:tcW w:w="721" w:type="dxa"/>
            <w:tcBorders>
              <w:top w:val="single" w:sz="4" w:space="0" w:color="000000"/>
              <w:left w:val="single" w:sz="4" w:space="0" w:color="000000"/>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序号</w:t>
            </w:r>
          </w:p>
        </w:tc>
        <w:tc>
          <w:tcPr>
            <w:tcW w:w="1506"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设备名称</w:t>
            </w:r>
          </w:p>
        </w:tc>
        <w:tc>
          <w:tcPr>
            <w:tcW w:w="580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规  格</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单位</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widowControl/>
              <w:spacing w:line="360" w:lineRule="exact"/>
              <w:jc w:val="center"/>
              <w:textAlignment w:val="center"/>
              <w:rPr>
                <w:rFonts w:ascii="微软雅黑" w:eastAsia="微软雅黑" w:hAnsi="微软雅黑" w:cs="微软雅黑"/>
                <w:b/>
                <w:bCs/>
                <w:szCs w:val="21"/>
              </w:rPr>
            </w:pPr>
            <w:r>
              <w:rPr>
                <w:rFonts w:ascii="微软雅黑" w:eastAsia="微软雅黑" w:hAnsi="微软雅黑" w:cs="微软雅黑" w:hint="eastAsia"/>
                <w:b/>
                <w:bCs/>
                <w:kern w:val="0"/>
                <w:szCs w:val="21"/>
              </w:rPr>
              <w:t>数量</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noWrap/>
            <w:vAlign w:val="center"/>
          </w:tcPr>
          <w:p w:rsidR="00455C2C" w:rsidRDefault="000B1519">
            <w:pPr>
              <w:widowControl/>
              <w:spacing w:line="360" w:lineRule="exact"/>
              <w:jc w:val="left"/>
              <w:textAlignment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一、</w:t>
            </w:r>
            <w:r w:rsidR="00DD7D30">
              <w:rPr>
                <w:rFonts w:ascii="微软雅黑" w:eastAsia="微软雅黑" w:hAnsi="微软雅黑" w:cs="微软雅黑" w:hint="eastAsia"/>
                <w:b/>
                <w:bCs/>
                <w:kern w:val="0"/>
                <w:szCs w:val="21"/>
              </w:rPr>
              <w:t>室内</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垂直桥架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300*100(mm)镀锌板,符合国标要求,壁厚不低于1.5mm,含盖板。</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80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垂直桥架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100*100(mm)镀锌板,符合国标要求,壁厚不低于1.5mm,含盖板。</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水平桥架1</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300*100(mm)镀锌板,符合国标要求,壁厚不低于1.2mm,含盖板。</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水平桥架2</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200*100(mm)镀锌板,符合国标要求,壁厚不低于1.2mm,含盖板。</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1200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水平桥架3</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100*100(mm)镀锌板,符合国标要求,壁厚不低于1.2mm,含盖板。</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120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桥架支架</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成品支架。</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7</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防火封堵</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防火封堵做法及所用材料参照国标最新图集，且必须符合消收验收标准。</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16</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8</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穿线管1</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JDG20壁厚不低于1.2mm，明敷线管刷防火漆两遍。</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8000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9</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穿线管2</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JDG25壁厚不低于1.2mm，明敷线管刷防火漆两遍。</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1000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10</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接线盒</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86型，铁盒，刷防火漆两遍。</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个</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2000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安装辅材</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辅助材料，满足现场使用要求。</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r w:rsidR="00455C2C">
        <w:trPr>
          <w:trHeight w:val="454"/>
          <w:jc w:val="center"/>
        </w:trPr>
        <w:tc>
          <w:tcPr>
            <w:tcW w:w="959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455C2C" w:rsidRDefault="000B1519">
            <w:pPr>
              <w:spacing w:line="360" w:lineRule="exact"/>
              <w:jc w:val="left"/>
              <w:rPr>
                <w:rFonts w:ascii="微软雅黑" w:eastAsia="微软雅黑" w:hAnsi="微软雅黑"/>
                <w:b/>
                <w:szCs w:val="21"/>
              </w:rPr>
            </w:pPr>
            <w:r>
              <w:rPr>
                <w:rFonts w:ascii="微软雅黑" w:eastAsia="微软雅黑" w:hAnsi="微软雅黑" w:hint="eastAsia"/>
                <w:b/>
                <w:szCs w:val="21"/>
              </w:rPr>
              <w:t>二、室外园区</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室外手井1</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1、规格尺寸:800*800*1500</w:t>
            </w:r>
          </w:p>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2、基础、</w:t>
            </w:r>
            <w:bookmarkStart w:id="10" w:name="_GoBack"/>
            <w:bookmarkEnd w:id="10"/>
            <w:r>
              <w:rPr>
                <w:rFonts w:ascii="微软雅黑" w:eastAsia="微软雅黑" w:hAnsi="微软雅黑" w:hint="eastAsia"/>
                <w:color w:val="000000"/>
                <w:szCs w:val="21"/>
              </w:rPr>
              <w:t>垫层：材料品种、厚度：详见图纸</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套</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17</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七孔梅花管</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7*PE32</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过路钢管</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color w:val="000000"/>
                <w:szCs w:val="21"/>
              </w:rPr>
            </w:pPr>
            <w:r>
              <w:rPr>
                <w:rFonts w:ascii="微软雅黑" w:eastAsia="微软雅黑" w:hAnsi="微软雅黑" w:hint="eastAsia"/>
                <w:color w:val="000000"/>
                <w:szCs w:val="21"/>
              </w:rPr>
              <w:t>SC50</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150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室外挖沟回填</w:t>
            </w:r>
          </w:p>
        </w:tc>
        <w:tc>
          <w:tcPr>
            <w:tcW w:w="5803" w:type="dxa"/>
            <w:tcBorders>
              <w:top w:val="single" w:sz="4" w:space="0" w:color="000000"/>
              <w:left w:val="nil"/>
              <w:bottom w:val="single" w:sz="4" w:space="0" w:color="000000"/>
              <w:right w:val="single" w:sz="4" w:space="0" w:color="000000"/>
            </w:tcBorders>
            <w:vAlign w:val="center"/>
          </w:tcPr>
          <w:p w:rsidR="00455C2C" w:rsidRDefault="00455C2C">
            <w:pPr>
              <w:spacing w:line="360" w:lineRule="exact"/>
              <w:rPr>
                <w:rFonts w:ascii="微软雅黑" w:eastAsia="微软雅黑" w:hAnsi="微软雅黑" w:cs="宋体"/>
                <w:color w:val="000000"/>
                <w:szCs w:val="21"/>
              </w:rPr>
            </w:pP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米</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500</w:t>
            </w:r>
          </w:p>
        </w:tc>
      </w:tr>
      <w:tr w:rsidR="00455C2C">
        <w:trPr>
          <w:trHeight w:val="4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506"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安装辅材</w:t>
            </w:r>
          </w:p>
        </w:tc>
        <w:tc>
          <w:tcPr>
            <w:tcW w:w="5803" w:type="dxa"/>
            <w:tcBorders>
              <w:top w:val="single" w:sz="4" w:space="0" w:color="000000"/>
              <w:left w:val="nil"/>
              <w:bottom w:val="single" w:sz="4" w:space="0" w:color="000000"/>
              <w:right w:val="single" w:sz="4" w:space="0" w:color="000000"/>
            </w:tcBorders>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szCs w:val="21"/>
              </w:rPr>
              <w:t>辅助材料，满足现场使用要求。</w:t>
            </w:r>
          </w:p>
        </w:tc>
        <w:tc>
          <w:tcPr>
            <w:tcW w:w="773"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批</w:t>
            </w:r>
          </w:p>
        </w:tc>
        <w:tc>
          <w:tcPr>
            <w:tcW w:w="792" w:type="dxa"/>
            <w:tcBorders>
              <w:top w:val="single" w:sz="4" w:space="0" w:color="000000"/>
              <w:left w:val="nil"/>
              <w:bottom w:val="single" w:sz="4" w:space="0" w:color="000000"/>
              <w:right w:val="single" w:sz="4" w:space="0" w:color="000000"/>
            </w:tcBorders>
            <w:noWrap/>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hint="eastAsia"/>
                <w:szCs w:val="21"/>
              </w:rPr>
              <w:t>1</w:t>
            </w:r>
          </w:p>
        </w:tc>
      </w:tr>
    </w:tbl>
    <w:p w:rsidR="00455C2C" w:rsidRDefault="000B1519" w:rsidP="007C6597">
      <w:pPr>
        <w:keepNext/>
        <w:keepLines/>
        <w:spacing w:beforeLines="50" w:afterLines="50" w:line="380" w:lineRule="exact"/>
        <w:jc w:val="left"/>
        <w:outlineLvl w:val="1"/>
        <w:rPr>
          <w:rFonts w:ascii="微软雅黑" w:eastAsia="微软雅黑" w:hAnsi="微软雅黑"/>
          <w:b/>
          <w:bCs/>
          <w:sz w:val="28"/>
          <w:szCs w:val="28"/>
        </w:rPr>
      </w:pPr>
      <w:r>
        <w:rPr>
          <w:rFonts w:ascii="微软雅黑" w:eastAsia="微软雅黑" w:hAnsi="微软雅黑" w:hint="eastAsia"/>
          <w:b/>
          <w:bCs/>
          <w:sz w:val="28"/>
          <w:szCs w:val="28"/>
        </w:rPr>
        <w:lastRenderedPageBreak/>
        <w:t>三、</w:t>
      </w:r>
      <w:bookmarkEnd w:id="9"/>
      <w:r>
        <w:rPr>
          <w:rFonts w:ascii="微软雅黑" w:eastAsia="微软雅黑" w:hAnsi="微软雅黑" w:hint="eastAsia"/>
          <w:b/>
          <w:bCs/>
          <w:sz w:val="28"/>
          <w:szCs w:val="28"/>
        </w:rPr>
        <w:t>本项目总体要求</w:t>
      </w:r>
    </w:p>
    <w:p w:rsidR="00455C2C" w:rsidRDefault="000B1519">
      <w:pPr>
        <w:autoSpaceDE w:val="0"/>
        <w:autoSpaceDN w:val="0"/>
        <w:adjustRightInd w:val="0"/>
        <w:spacing w:line="380" w:lineRule="exact"/>
        <w:ind w:firstLineChars="200" w:firstLine="420"/>
        <w:rPr>
          <w:rFonts w:ascii="微软雅黑" w:eastAsia="微软雅黑" w:hAnsi="微软雅黑"/>
          <w:color w:val="FF0000"/>
          <w:spacing w:val="5"/>
          <w:kern w:val="0"/>
          <w:szCs w:val="21"/>
        </w:rPr>
      </w:pPr>
      <w:bookmarkStart w:id="11" w:name="_Toc98341078"/>
      <w:r>
        <w:rPr>
          <w:rFonts w:ascii="微软雅黑" w:eastAsia="微软雅黑" w:hAnsi="微软雅黑" w:hint="eastAsia"/>
          <w:szCs w:val="21"/>
        </w:rPr>
        <w:t>▲1、涉及到环保材料的（如：板材、油漆），均要求E1级及以上环保标准。</w:t>
      </w:r>
    </w:p>
    <w:p w:rsidR="00455C2C" w:rsidRDefault="000B1519">
      <w:pPr>
        <w:autoSpaceDE w:val="0"/>
        <w:autoSpaceDN w:val="0"/>
        <w:adjustRightInd w:val="0"/>
        <w:spacing w:line="380" w:lineRule="exact"/>
        <w:ind w:firstLineChars="200" w:firstLine="440"/>
        <w:rPr>
          <w:rFonts w:ascii="微软雅黑" w:eastAsia="微软雅黑" w:hAnsi="微软雅黑"/>
          <w:spacing w:val="5"/>
          <w:kern w:val="0"/>
          <w:szCs w:val="21"/>
        </w:rPr>
      </w:pPr>
      <w:r>
        <w:rPr>
          <w:rFonts w:ascii="微软雅黑" w:eastAsia="微软雅黑" w:hAnsi="微软雅黑" w:hint="eastAsia"/>
          <w:spacing w:val="5"/>
          <w:kern w:val="0"/>
          <w:szCs w:val="21"/>
        </w:rPr>
        <w:t>2</w:t>
      </w:r>
      <w:r>
        <w:rPr>
          <w:rFonts w:ascii="微软雅黑" w:eastAsia="微软雅黑" w:hAnsi="微软雅黑"/>
          <w:spacing w:val="5"/>
          <w:kern w:val="0"/>
          <w:szCs w:val="21"/>
        </w:rPr>
        <w:t>、无论投标过程中的作法和结果如何，供应商自行承担投标活动中所发生的全部费用。</w:t>
      </w:r>
    </w:p>
    <w:p w:rsidR="00455C2C" w:rsidRDefault="000B1519">
      <w:pPr>
        <w:autoSpaceDE w:val="0"/>
        <w:autoSpaceDN w:val="0"/>
        <w:adjustRightInd w:val="0"/>
        <w:spacing w:line="380" w:lineRule="exact"/>
        <w:ind w:firstLineChars="200" w:firstLine="440"/>
        <w:rPr>
          <w:rFonts w:ascii="微软雅黑" w:eastAsia="微软雅黑" w:hAnsi="微软雅黑"/>
          <w:spacing w:val="5"/>
          <w:kern w:val="0"/>
          <w:szCs w:val="21"/>
        </w:rPr>
      </w:pPr>
      <w:r>
        <w:rPr>
          <w:rFonts w:ascii="微软雅黑" w:eastAsia="微软雅黑" w:hAnsi="微软雅黑" w:hint="eastAsia"/>
          <w:spacing w:val="5"/>
          <w:kern w:val="0"/>
          <w:szCs w:val="21"/>
        </w:rPr>
        <w:t>3</w:t>
      </w:r>
      <w:r>
        <w:rPr>
          <w:rFonts w:ascii="微软雅黑" w:eastAsia="微软雅黑" w:hAnsi="微软雅黑"/>
          <w:spacing w:val="5"/>
          <w:kern w:val="0"/>
          <w:szCs w:val="21"/>
        </w:rPr>
        <w:t>、本技术规范要求提出的是最低限度的基本技术要求，并未对所有技术细节作出规定，供应商应提供符合本技术要求和国家标准、行业标准的优质产品。</w:t>
      </w:r>
    </w:p>
    <w:p w:rsidR="00455C2C" w:rsidRDefault="000B1519">
      <w:pPr>
        <w:autoSpaceDE w:val="0"/>
        <w:autoSpaceDN w:val="0"/>
        <w:adjustRightInd w:val="0"/>
        <w:spacing w:line="380" w:lineRule="exact"/>
        <w:ind w:firstLineChars="200" w:firstLine="440"/>
        <w:rPr>
          <w:rFonts w:ascii="微软雅黑" w:eastAsia="微软雅黑" w:hAnsi="微软雅黑"/>
          <w:spacing w:val="5"/>
          <w:kern w:val="0"/>
          <w:szCs w:val="21"/>
        </w:rPr>
      </w:pPr>
      <w:r>
        <w:rPr>
          <w:rFonts w:ascii="微软雅黑" w:eastAsia="微软雅黑" w:hAnsi="微软雅黑" w:hint="eastAsia"/>
          <w:spacing w:val="5"/>
          <w:kern w:val="0"/>
          <w:szCs w:val="21"/>
        </w:rPr>
        <w:t>4</w:t>
      </w:r>
      <w:r>
        <w:rPr>
          <w:rFonts w:ascii="微软雅黑" w:eastAsia="微软雅黑" w:hAnsi="微软雅黑"/>
          <w:spacing w:val="5"/>
          <w:kern w:val="0"/>
          <w:szCs w:val="21"/>
        </w:rPr>
        <w:t>、供应商产品与本技术要求不一致时，供应商应在投标文件中予以说明，并由评标委员会鉴定供应商产品能否达到要求。如供应商没有在投标文件中提出异议，则视为供应商提供的产品完全按照本招标文件要求，并在合同验收时按招标文件要求验收。</w:t>
      </w:r>
    </w:p>
    <w:p w:rsidR="00455C2C" w:rsidRDefault="000B1519">
      <w:pPr>
        <w:autoSpaceDE w:val="0"/>
        <w:autoSpaceDN w:val="0"/>
        <w:adjustRightInd w:val="0"/>
        <w:spacing w:line="380" w:lineRule="exact"/>
        <w:ind w:firstLineChars="200" w:firstLine="440"/>
        <w:rPr>
          <w:rFonts w:ascii="微软雅黑" w:eastAsia="微软雅黑" w:hAnsi="微软雅黑"/>
          <w:spacing w:val="5"/>
          <w:kern w:val="0"/>
          <w:szCs w:val="21"/>
        </w:rPr>
      </w:pPr>
      <w:r>
        <w:rPr>
          <w:rFonts w:ascii="微软雅黑" w:eastAsia="微软雅黑" w:hAnsi="微软雅黑" w:hint="eastAsia"/>
          <w:spacing w:val="5"/>
          <w:kern w:val="0"/>
          <w:szCs w:val="21"/>
        </w:rPr>
        <w:t>5</w:t>
      </w:r>
      <w:r>
        <w:rPr>
          <w:rFonts w:ascii="微软雅黑" w:eastAsia="微软雅黑" w:hAnsi="微软雅黑"/>
          <w:spacing w:val="5"/>
          <w:kern w:val="0"/>
          <w:szCs w:val="21"/>
        </w:rPr>
        <w:t>、供应商应对所提供的货物材料性能、质量负责，并提供相应的指导安装、服务、质保及技术培训。采购的货物所涉及的产品标准、规范，验收标准等，应符合国家有关条例及标准的规定。</w:t>
      </w:r>
    </w:p>
    <w:p w:rsidR="00455C2C" w:rsidRDefault="000B1519">
      <w:pPr>
        <w:autoSpaceDE w:val="0"/>
        <w:autoSpaceDN w:val="0"/>
        <w:adjustRightInd w:val="0"/>
        <w:spacing w:line="380" w:lineRule="exact"/>
        <w:ind w:firstLineChars="200" w:firstLine="440"/>
        <w:rPr>
          <w:rFonts w:ascii="微软雅黑" w:eastAsia="微软雅黑" w:hAnsi="微软雅黑"/>
          <w:spacing w:val="5"/>
          <w:kern w:val="0"/>
          <w:szCs w:val="21"/>
        </w:rPr>
      </w:pPr>
      <w:r>
        <w:rPr>
          <w:rFonts w:ascii="微软雅黑" w:eastAsia="微软雅黑" w:hAnsi="微软雅黑" w:hint="eastAsia"/>
          <w:spacing w:val="5"/>
          <w:kern w:val="0"/>
          <w:szCs w:val="21"/>
        </w:rPr>
        <w:t>6、</w:t>
      </w:r>
      <w:r>
        <w:rPr>
          <w:rFonts w:ascii="微软雅黑" w:eastAsia="微软雅黑" w:hAnsi="微软雅黑" w:hint="eastAsia"/>
        </w:rPr>
        <w:t>施工所使用材料的品种、规格和质量应符合设计和现行的国家标准的规定，严禁使用国家明令淘汰或不合格的材料。</w:t>
      </w:r>
    </w:p>
    <w:p w:rsidR="00455C2C" w:rsidRDefault="000B1519">
      <w:pPr>
        <w:autoSpaceDE w:val="0"/>
        <w:autoSpaceDN w:val="0"/>
        <w:adjustRightInd w:val="0"/>
        <w:spacing w:line="380" w:lineRule="exact"/>
        <w:ind w:firstLineChars="200" w:firstLine="440"/>
        <w:rPr>
          <w:rFonts w:ascii="微软雅黑" w:eastAsia="微软雅黑" w:hAnsi="微软雅黑"/>
          <w:spacing w:val="5"/>
          <w:kern w:val="0"/>
          <w:szCs w:val="21"/>
        </w:rPr>
      </w:pPr>
      <w:r>
        <w:rPr>
          <w:rFonts w:ascii="微软雅黑" w:eastAsia="微软雅黑" w:hAnsi="微软雅黑" w:hint="eastAsia"/>
          <w:spacing w:val="5"/>
          <w:kern w:val="0"/>
          <w:szCs w:val="21"/>
        </w:rPr>
        <w:t>7</w:t>
      </w:r>
      <w:r>
        <w:rPr>
          <w:rFonts w:ascii="微软雅黑" w:eastAsia="微软雅黑" w:hAnsi="微软雅黑"/>
          <w:spacing w:val="5"/>
          <w:kern w:val="0"/>
          <w:szCs w:val="21"/>
        </w:rPr>
        <w:t>、采购人有权选择供应商的供货范围，并根据最终实际需要调整采购数量。</w:t>
      </w:r>
    </w:p>
    <w:p w:rsidR="00455C2C" w:rsidRDefault="000B1519">
      <w:pPr>
        <w:autoSpaceDE w:val="0"/>
        <w:autoSpaceDN w:val="0"/>
        <w:adjustRightInd w:val="0"/>
        <w:spacing w:line="380" w:lineRule="exact"/>
        <w:ind w:firstLineChars="200" w:firstLine="440"/>
        <w:rPr>
          <w:rFonts w:ascii="微软雅黑" w:eastAsia="微软雅黑" w:hAnsi="微软雅黑"/>
          <w:spacing w:val="5"/>
          <w:kern w:val="0"/>
          <w:szCs w:val="21"/>
        </w:rPr>
      </w:pPr>
      <w:r>
        <w:rPr>
          <w:rFonts w:ascii="微软雅黑" w:eastAsia="微软雅黑" w:hAnsi="微软雅黑" w:hint="eastAsia"/>
          <w:spacing w:val="5"/>
          <w:kern w:val="0"/>
          <w:szCs w:val="21"/>
        </w:rPr>
        <w:t>8</w:t>
      </w:r>
      <w:r>
        <w:rPr>
          <w:rFonts w:ascii="微软雅黑" w:eastAsia="微软雅黑" w:hAnsi="微软雅黑"/>
          <w:spacing w:val="5"/>
          <w:kern w:val="0"/>
          <w:szCs w:val="21"/>
        </w:rPr>
        <w:t>、供应商应</w:t>
      </w:r>
      <w:r>
        <w:rPr>
          <w:rFonts w:ascii="微软雅黑" w:eastAsia="微软雅黑" w:hAnsi="微软雅黑" w:hint="eastAsia"/>
          <w:spacing w:val="5"/>
          <w:kern w:val="0"/>
          <w:szCs w:val="21"/>
        </w:rPr>
        <w:t>当</w:t>
      </w:r>
      <w:r>
        <w:rPr>
          <w:rFonts w:ascii="微软雅黑" w:eastAsia="微软雅黑" w:hAnsi="微软雅黑"/>
          <w:spacing w:val="5"/>
          <w:kern w:val="0"/>
          <w:szCs w:val="21"/>
        </w:rPr>
        <w:t>在投标前到采购人处现场考察了解，以满足采购人实际需求。</w:t>
      </w:r>
    </w:p>
    <w:p w:rsidR="00455C2C" w:rsidRDefault="000B1519">
      <w:pPr>
        <w:autoSpaceDE w:val="0"/>
        <w:autoSpaceDN w:val="0"/>
        <w:adjustRightInd w:val="0"/>
        <w:spacing w:line="380" w:lineRule="exact"/>
        <w:ind w:firstLineChars="200" w:firstLine="440"/>
        <w:rPr>
          <w:rFonts w:ascii="微软雅黑" w:eastAsia="微软雅黑" w:hAnsi="微软雅黑"/>
          <w:spacing w:val="5"/>
          <w:kern w:val="0"/>
          <w:szCs w:val="21"/>
        </w:rPr>
      </w:pPr>
      <w:r>
        <w:rPr>
          <w:rFonts w:ascii="微软雅黑" w:eastAsia="微软雅黑" w:hAnsi="微软雅黑" w:hint="eastAsia"/>
          <w:spacing w:val="5"/>
          <w:kern w:val="0"/>
          <w:szCs w:val="21"/>
        </w:rPr>
        <w:t>9、</w:t>
      </w:r>
      <w:r>
        <w:rPr>
          <w:rFonts w:ascii="微软雅黑" w:eastAsia="微软雅黑" w:hAnsi="微软雅黑" w:hint="eastAsia"/>
        </w:rPr>
        <w:t>中标供应商应遵守有关环境保护的法律、法规并应采取有效措施控制施工现场的各种粉尘、废弃物、噪声、振动等对周围环境造成的污染和危害。</w:t>
      </w:r>
    </w:p>
    <w:p w:rsidR="00455C2C" w:rsidRDefault="000B1519">
      <w:pPr>
        <w:autoSpaceDE w:val="0"/>
        <w:autoSpaceDN w:val="0"/>
        <w:adjustRightInd w:val="0"/>
        <w:spacing w:line="380" w:lineRule="exact"/>
        <w:ind w:firstLineChars="200" w:firstLine="440"/>
        <w:rPr>
          <w:rFonts w:ascii="微软雅黑" w:eastAsia="微软雅黑" w:hAnsi="微软雅黑"/>
          <w:spacing w:val="5"/>
          <w:kern w:val="0"/>
          <w:szCs w:val="21"/>
        </w:rPr>
      </w:pPr>
      <w:r>
        <w:rPr>
          <w:rFonts w:ascii="微软雅黑" w:eastAsia="微软雅黑" w:hAnsi="微软雅黑" w:hint="eastAsia"/>
          <w:spacing w:val="5"/>
          <w:kern w:val="0"/>
          <w:szCs w:val="21"/>
          <w:highlight w:val="yellow"/>
        </w:rPr>
        <w:t>10</w:t>
      </w:r>
      <w:r>
        <w:rPr>
          <w:rFonts w:ascii="微软雅黑" w:eastAsia="微软雅黑" w:hAnsi="微软雅黑"/>
          <w:spacing w:val="5"/>
          <w:kern w:val="0"/>
          <w:szCs w:val="21"/>
          <w:highlight w:val="yellow"/>
        </w:rPr>
        <w:t>、▲</w:t>
      </w:r>
      <w:r>
        <w:rPr>
          <w:rFonts w:ascii="微软雅黑" w:eastAsia="微软雅黑" w:hAnsi="微软雅黑" w:hint="eastAsia"/>
          <w:spacing w:val="5"/>
          <w:kern w:val="0"/>
          <w:szCs w:val="21"/>
          <w:highlight w:val="yellow"/>
        </w:rPr>
        <w:t>属于实质性条款，不响应视为无效标</w:t>
      </w:r>
      <w:r>
        <w:rPr>
          <w:rFonts w:ascii="微软雅黑" w:eastAsia="微软雅黑" w:hAnsi="微软雅黑"/>
          <w:spacing w:val="5"/>
          <w:kern w:val="0"/>
          <w:szCs w:val="21"/>
          <w:highlight w:val="yellow"/>
        </w:rPr>
        <w:t>。</w:t>
      </w:r>
    </w:p>
    <w:p w:rsidR="00455C2C" w:rsidRDefault="000B1519" w:rsidP="00887EF4">
      <w:pPr>
        <w:autoSpaceDE w:val="0"/>
        <w:autoSpaceDN w:val="0"/>
        <w:adjustRightInd w:val="0"/>
        <w:spacing w:line="380" w:lineRule="exact"/>
        <w:ind w:firstLineChars="200" w:firstLine="440"/>
        <w:rPr>
          <w:rFonts w:ascii="微软雅黑" w:eastAsia="微软雅黑" w:hAnsi="微软雅黑"/>
          <w:spacing w:val="5"/>
          <w:kern w:val="0"/>
          <w:szCs w:val="21"/>
        </w:rPr>
      </w:pPr>
      <w:r>
        <w:rPr>
          <w:rFonts w:ascii="微软雅黑" w:eastAsia="微软雅黑" w:hAnsi="微软雅黑" w:hint="eastAsia"/>
          <w:spacing w:val="5"/>
          <w:kern w:val="0"/>
          <w:szCs w:val="21"/>
        </w:rPr>
        <w:t>11、中标人应自行承担项目实施过程中安全生产责任，采购人任何情况下均不承担因此产生的任何法律责任和经济责任。</w:t>
      </w:r>
    </w:p>
    <w:p w:rsidR="00455C2C" w:rsidRDefault="000B1519" w:rsidP="007C6597">
      <w:pPr>
        <w:keepNext/>
        <w:keepLines/>
        <w:spacing w:beforeLines="50" w:afterLines="50" w:line="380" w:lineRule="exact"/>
        <w:jc w:val="left"/>
        <w:outlineLvl w:val="1"/>
        <w:rPr>
          <w:rFonts w:ascii="微软雅黑" w:eastAsia="微软雅黑" w:hAnsi="微软雅黑"/>
          <w:b/>
          <w:bCs/>
          <w:sz w:val="28"/>
          <w:szCs w:val="28"/>
        </w:rPr>
      </w:pPr>
      <w:bookmarkStart w:id="12" w:name="_Toc98341079"/>
      <w:bookmarkEnd w:id="11"/>
      <w:r>
        <w:rPr>
          <w:rFonts w:ascii="微软雅黑" w:eastAsia="微软雅黑" w:hAnsi="微软雅黑" w:hint="eastAsia"/>
          <w:b/>
          <w:bCs/>
          <w:sz w:val="28"/>
          <w:szCs w:val="28"/>
        </w:rPr>
        <w:t>四、</w:t>
      </w:r>
      <w:bookmarkStart w:id="13" w:name="_Toc425173642"/>
      <w:bookmarkStart w:id="14" w:name="_Toc429659449"/>
      <w:bookmarkStart w:id="15" w:name="_Toc445217789"/>
      <w:r>
        <w:rPr>
          <w:rFonts w:ascii="微软雅黑" w:eastAsia="微软雅黑" w:hAnsi="微软雅黑" w:hint="eastAsia"/>
          <w:b/>
          <w:bCs/>
          <w:sz w:val="28"/>
          <w:szCs w:val="28"/>
        </w:rPr>
        <w:t>本项目服务要求</w:t>
      </w:r>
    </w:p>
    <w:p w:rsidR="00455C2C" w:rsidRDefault="000B1519">
      <w:pPr>
        <w:tabs>
          <w:tab w:val="left" w:pos="1260"/>
        </w:tabs>
        <w:spacing w:line="380" w:lineRule="exact"/>
        <w:ind w:firstLineChars="200" w:firstLine="420"/>
        <w:rPr>
          <w:rFonts w:ascii="微软雅黑" w:eastAsia="微软雅黑" w:hAnsi="微软雅黑" w:cs="宋体"/>
          <w:b/>
          <w:szCs w:val="21"/>
        </w:rPr>
      </w:pPr>
      <w:r>
        <w:rPr>
          <w:rFonts w:ascii="微软雅黑" w:eastAsia="微软雅黑" w:hAnsi="微软雅黑" w:cs="宋体" w:hint="eastAsia"/>
          <w:b/>
          <w:szCs w:val="21"/>
        </w:rPr>
        <w:t>1、工期和质保期要求</w:t>
      </w:r>
    </w:p>
    <w:p w:rsidR="00455C2C" w:rsidRDefault="000B1519">
      <w:pPr>
        <w:tabs>
          <w:tab w:val="left" w:pos="1260"/>
        </w:tabs>
        <w:spacing w:line="380" w:lineRule="exact"/>
        <w:ind w:firstLineChars="200" w:firstLine="420"/>
        <w:rPr>
          <w:rFonts w:ascii="微软雅黑" w:eastAsia="微软雅黑" w:hAnsi="微软雅黑" w:cs="宋体"/>
          <w:kern w:val="0"/>
          <w:szCs w:val="21"/>
        </w:rPr>
      </w:pPr>
      <w:r>
        <w:rPr>
          <w:rFonts w:ascii="微软雅黑" w:eastAsia="微软雅黑" w:hAnsi="微软雅黑" w:cs="宋体" w:hint="eastAsia"/>
          <w:b/>
          <w:szCs w:val="21"/>
        </w:rPr>
        <w:t>1）供货期：</w:t>
      </w:r>
      <w:r>
        <w:rPr>
          <w:rFonts w:ascii="微软雅黑" w:eastAsia="微软雅黑" w:hAnsi="微软雅黑" w:cs="宋体" w:hint="eastAsia"/>
          <w:szCs w:val="21"/>
        </w:rPr>
        <w:t>合同签订后90日内完成设备供货、安装并通过视联办及采购人验收。</w:t>
      </w:r>
    </w:p>
    <w:p w:rsidR="00455C2C" w:rsidRDefault="000B1519">
      <w:pPr>
        <w:tabs>
          <w:tab w:val="left" w:pos="1260"/>
        </w:tabs>
        <w:spacing w:line="380" w:lineRule="exact"/>
        <w:rPr>
          <w:rFonts w:ascii="微软雅黑" w:eastAsia="微软雅黑" w:hAnsi="微软雅黑" w:cs="宋体"/>
          <w:b/>
          <w:szCs w:val="21"/>
        </w:rPr>
      </w:pPr>
      <w:r>
        <w:rPr>
          <w:rFonts w:ascii="微软雅黑" w:eastAsia="微软雅黑" w:hAnsi="微软雅黑" w:hint="eastAsia"/>
          <w:szCs w:val="21"/>
        </w:rPr>
        <w:t>如在规定的时间内由于供应商的原因不能完成交货的，供应商应承担由此给采购单位造成的损失。</w:t>
      </w:r>
    </w:p>
    <w:p w:rsidR="00455C2C" w:rsidRDefault="000B1519">
      <w:pPr>
        <w:tabs>
          <w:tab w:val="left" w:pos="1260"/>
        </w:tabs>
        <w:spacing w:line="380" w:lineRule="exact"/>
        <w:ind w:firstLineChars="200" w:firstLine="420"/>
        <w:rPr>
          <w:rFonts w:ascii="微软雅黑" w:eastAsia="微软雅黑" w:hAnsi="微软雅黑" w:cs="宋体"/>
          <w:szCs w:val="21"/>
        </w:rPr>
      </w:pPr>
      <w:r>
        <w:rPr>
          <w:rFonts w:ascii="微软雅黑" w:eastAsia="微软雅黑" w:hAnsi="微软雅黑" w:cs="宋体" w:hint="eastAsia"/>
          <w:b/>
          <w:szCs w:val="21"/>
        </w:rPr>
        <w:t>2）质保期：</w:t>
      </w:r>
      <w:r>
        <w:rPr>
          <w:rFonts w:ascii="微软雅黑" w:eastAsia="微软雅黑" w:hAnsi="微软雅黑" w:cs="宋体" w:hint="eastAsia"/>
          <w:szCs w:val="21"/>
        </w:rPr>
        <w:t>本项目提供设备（产品）质保期不得少于3年（若设备原厂商提供更长质保期，则按最长的质保期执行），质保期从验收合格交付使用之日起算；质保期内因不能排除的故障而影响工作的情况每发生一次，其质保期相应延长60天，质保期内因设备本身缺陷造成各种故障应由中标人免费技术服务和维修。</w:t>
      </w:r>
    </w:p>
    <w:p w:rsidR="00455C2C" w:rsidRDefault="000B1519">
      <w:pPr>
        <w:tabs>
          <w:tab w:val="left" w:pos="1260"/>
        </w:tabs>
        <w:spacing w:line="380" w:lineRule="exact"/>
        <w:ind w:firstLineChars="200" w:firstLine="420"/>
        <w:rPr>
          <w:rFonts w:ascii="微软雅黑" w:eastAsia="微软雅黑" w:hAnsi="微软雅黑" w:cs="宋体"/>
          <w:b/>
          <w:szCs w:val="21"/>
        </w:rPr>
      </w:pPr>
      <w:r>
        <w:rPr>
          <w:rFonts w:ascii="微软雅黑" w:eastAsia="微软雅黑" w:hAnsi="微软雅黑" w:hint="eastAsia"/>
          <w:b/>
          <w:szCs w:val="21"/>
        </w:rPr>
        <w:t>2、验收要求</w:t>
      </w:r>
    </w:p>
    <w:p w:rsidR="00455C2C" w:rsidRDefault="000B1519">
      <w:pPr>
        <w:tabs>
          <w:tab w:val="left" w:pos="1260"/>
        </w:tabs>
        <w:spacing w:line="380" w:lineRule="exact"/>
        <w:ind w:firstLineChars="200" w:firstLine="420"/>
        <w:rPr>
          <w:rFonts w:ascii="微软雅黑" w:eastAsia="微软雅黑" w:hAnsi="微软雅黑"/>
          <w:szCs w:val="21"/>
        </w:rPr>
      </w:pPr>
      <w:r>
        <w:rPr>
          <w:rFonts w:ascii="微软雅黑" w:eastAsia="微软雅黑" w:hAnsi="微软雅黑" w:hint="eastAsia"/>
          <w:b/>
          <w:szCs w:val="21"/>
        </w:rPr>
        <w:t>1）</w:t>
      </w:r>
      <w:r>
        <w:rPr>
          <w:rFonts w:ascii="微软雅黑" w:eastAsia="微软雅黑" w:hAnsi="微软雅黑" w:hint="eastAsia"/>
          <w:szCs w:val="21"/>
        </w:rPr>
        <w:t>中标供应商应提供设备（产品）的有效检验材料，经采购人认可后，与合同的技术指标一起作为验收标准。采购人对设备（产品）验收合格后，在《安吉县政府采购验收反馈表》上签署意见并加盖单位公章。验收中发现设备（产品）达不到验收标准或合同规定的技术指标，中标供应商必须更换，并负担由此给使用方造成的损失，直到验收合格为止。</w:t>
      </w:r>
    </w:p>
    <w:p w:rsidR="00455C2C" w:rsidRDefault="000B1519">
      <w:pPr>
        <w:tabs>
          <w:tab w:val="left" w:pos="1260"/>
        </w:tabs>
        <w:spacing w:line="380" w:lineRule="exact"/>
        <w:ind w:firstLineChars="200" w:firstLine="420"/>
        <w:rPr>
          <w:rFonts w:ascii="微软雅黑" w:eastAsia="微软雅黑" w:hAnsi="微软雅黑"/>
          <w:szCs w:val="21"/>
        </w:rPr>
      </w:pPr>
      <w:r>
        <w:rPr>
          <w:rFonts w:ascii="微软雅黑" w:eastAsia="微软雅黑" w:hAnsi="微软雅黑" w:hint="eastAsia"/>
          <w:b/>
          <w:szCs w:val="21"/>
        </w:rPr>
        <w:t>2）</w:t>
      </w:r>
      <w:r>
        <w:rPr>
          <w:rFonts w:ascii="微软雅黑" w:eastAsia="微软雅黑" w:hAnsi="微软雅黑" w:hint="eastAsia"/>
          <w:szCs w:val="21"/>
        </w:rPr>
        <w:t>投标供应商应于投标书中提供设备（产品）的验收标准和检测办法，并在验收中提供采购人认可的相应检测手段，验收标准应符合有关的国家、地方、行业的标准，如若中标，经采购人确认后作为验收的依据。</w:t>
      </w:r>
    </w:p>
    <w:p w:rsidR="00455C2C" w:rsidRDefault="000B1519">
      <w:pPr>
        <w:tabs>
          <w:tab w:val="left" w:pos="1260"/>
        </w:tabs>
        <w:spacing w:line="380" w:lineRule="exact"/>
        <w:ind w:firstLineChars="200" w:firstLine="420"/>
        <w:rPr>
          <w:rFonts w:ascii="微软雅黑" w:eastAsia="微软雅黑" w:hAnsi="微软雅黑"/>
          <w:szCs w:val="21"/>
        </w:rPr>
      </w:pPr>
      <w:r>
        <w:rPr>
          <w:rFonts w:ascii="微软雅黑" w:eastAsia="微软雅黑" w:hAnsi="微软雅黑" w:hint="eastAsia"/>
          <w:b/>
          <w:szCs w:val="21"/>
        </w:rPr>
        <w:t>3）</w:t>
      </w:r>
      <w:r>
        <w:rPr>
          <w:rFonts w:ascii="微软雅黑" w:eastAsia="微软雅黑" w:hAnsi="微软雅黑" w:hint="eastAsia"/>
          <w:szCs w:val="21"/>
        </w:rPr>
        <w:t>验收费用由中标供应商承担。</w:t>
      </w:r>
    </w:p>
    <w:p w:rsidR="00455C2C" w:rsidRDefault="000B1519">
      <w:pPr>
        <w:tabs>
          <w:tab w:val="left" w:pos="1260"/>
        </w:tabs>
        <w:spacing w:line="380" w:lineRule="exact"/>
        <w:ind w:firstLineChars="200" w:firstLine="420"/>
        <w:rPr>
          <w:rFonts w:ascii="微软雅黑" w:eastAsia="微软雅黑" w:hAnsi="微软雅黑" w:cs="宋体"/>
          <w:b/>
          <w:szCs w:val="21"/>
        </w:rPr>
      </w:pPr>
      <w:r>
        <w:rPr>
          <w:rFonts w:ascii="微软雅黑" w:eastAsia="微软雅黑" w:hAnsi="微软雅黑" w:cs="宋体" w:hint="eastAsia"/>
          <w:b/>
          <w:szCs w:val="21"/>
        </w:rPr>
        <w:lastRenderedPageBreak/>
        <w:t>3、包装及运输要求</w:t>
      </w:r>
    </w:p>
    <w:p w:rsidR="00455C2C" w:rsidRDefault="000B1519">
      <w:pPr>
        <w:tabs>
          <w:tab w:val="left" w:pos="1260"/>
        </w:tabs>
        <w:spacing w:line="380" w:lineRule="exact"/>
        <w:ind w:firstLineChars="200" w:firstLine="420"/>
        <w:jc w:val="left"/>
        <w:rPr>
          <w:rFonts w:ascii="微软雅黑" w:eastAsia="微软雅黑" w:hAnsi="微软雅黑"/>
          <w:szCs w:val="21"/>
        </w:rPr>
      </w:pPr>
      <w:r>
        <w:rPr>
          <w:rFonts w:ascii="微软雅黑" w:eastAsia="微软雅黑" w:hAnsi="微软雅黑" w:cs="宋体" w:hint="eastAsia"/>
          <w:b/>
          <w:szCs w:val="21"/>
        </w:rPr>
        <w:t>1）</w:t>
      </w:r>
      <w:r>
        <w:rPr>
          <w:rFonts w:ascii="微软雅黑" w:eastAsia="微软雅黑" w:hAnsi="微软雅黑" w:hint="eastAsia"/>
          <w:szCs w:val="21"/>
        </w:rPr>
        <w:t>投标供应商提供的产品必须具有可靠的安全保护、保险措施，以防止误操作或意外事故致使产品受损。产品包装应符合国家或专业（部）标准规定。供货时须提供配套的附件，工具和使用说明书、合格证、维修维护指南或服务手册等技术资料文件。</w:t>
      </w:r>
    </w:p>
    <w:p w:rsidR="00455C2C" w:rsidRDefault="000B1519">
      <w:pPr>
        <w:tabs>
          <w:tab w:val="left" w:pos="1260"/>
        </w:tabs>
        <w:spacing w:line="380" w:lineRule="exact"/>
        <w:ind w:firstLineChars="200" w:firstLine="420"/>
        <w:rPr>
          <w:rFonts w:ascii="微软雅黑" w:eastAsia="微软雅黑" w:hAnsi="微软雅黑"/>
          <w:szCs w:val="21"/>
        </w:rPr>
      </w:pPr>
      <w:r>
        <w:rPr>
          <w:rFonts w:ascii="微软雅黑" w:eastAsia="微软雅黑" w:hAnsi="微软雅黑" w:cs="宋体" w:hint="eastAsia"/>
          <w:b/>
          <w:szCs w:val="21"/>
        </w:rPr>
        <w:t>2）</w:t>
      </w:r>
      <w:r>
        <w:rPr>
          <w:rFonts w:ascii="微软雅黑" w:eastAsia="微软雅黑" w:hAnsi="微软雅黑" w:hint="eastAsia"/>
          <w:szCs w:val="21"/>
        </w:rPr>
        <w:t>由投标供应商将产品直接免费送至采购方指定的位置。如在运输、搬运、安装过程中造成产品损坏，采购人有权不签收并由中标人承担相应经济损失。</w:t>
      </w:r>
    </w:p>
    <w:p w:rsidR="00455C2C" w:rsidRDefault="000B1519">
      <w:pPr>
        <w:tabs>
          <w:tab w:val="left" w:pos="1260"/>
        </w:tabs>
        <w:spacing w:line="380" w:lineRule="exact"/>
        <w:ind w:firstLineChars="200" w:firstLine="420"/>
        <w:jc w:val="left"/>
        <w:rPr>
          <w:rFonts w:ascii="微软雅黑" w:eastAsia="微软雅黑" w:hAnsi="微软雅黑"/>
          <w:szCs w:val="21"/>
        </w:rPr>
      </w:pPr>
      <w:r>
        <w:rPr>
          <w:rFonts w:ascii="微软雅黑" w:eastAsia="微软雅黑" w:hAnsi="微软雅黑" w:hint="eastAsia"/>
          <w:b/>
          <w:szCs w:val="21"/>
        </w:rPr>
        <w:t>4、售后服务要求</w:t>
      </w:r>
    </w:p>
    <w:p w:rsidR="00455C2C" w:rsidRDefault="000B1519">
      <w:pPr>
        <w:tabs>
          <w:tab w:val="left" w:pos="1260"/>
        </w:tabs>
        <w:spacing w:line="380" w:lineRule="exact"/>
        <w:ind w:firstLineChars="200" w:firstLine="420"/>
        <w:jc w:val="left"/>
        <w:rPr>
          <w:rFonts w:ascii="微软雅黑" w:eastAsia="微软雅黑" w:hAnsi="微软雅黑" w:cs="宋体"/>
          <w:szCs w:val="21"/>
        </w:rPr>
      </w:pPr>
      <w:r>
        <w:rPr>
          <w:rFonts w:ascii="微软雅黑" w:eastAsia="微软雅黑" w:hAnsi="微软雅黑" w:hint="eastAsia"/>
          <w:b/>
          <w:szCs w:val="21"/>
        </w:rPr>
        <w:t>1）</w:t>
      </w:r>
      <w:r>
        <w:rPr>
          <w:rFonts w:ascii="微软雅黑" w:eastAsia="微软雅黑" w:hAnsi="微软雅黑" w:cs="宋体" w:hint="eastAsia"/>
          <w:szCs w:val="21"/>
        </w:rPr>
        <w:t>质保期内出现的质量问题，提供 7×24 小时电话技术咨询支持，在收到用户通知后，30 分钟内须响应，须在 4 小时内到达现场 24 小时内解决。24 小时内不能解决的，中标人应提供与原产品相同或不低于原产品档次的备用产品。故障排除后中标人应出具书面故障诊断报告备案。</w:t>
      </w:r>
    </w:p>
    <w:p w:rsidR="00455C2C" w:rsidRDefault="000B1519">
      <w:pPr>
        <w:tabs>
          <w:tab w:val="left" w:pos="1260"/>
        </w:tabs>
        <w:spacing w:line="380" w:lineRule="exact"/>
        <w:ind w:firstLineChars="200" w:firstLine="420"/>
        <w:jc w:val="left"/>
        <w:rPr>
          <w:rFonts w:ascii="微软雅黑" w:eastAsia="微软雅黑" w:hAnsi="微软雅黑" w:cs="宋体"/>
          <w:szCs w:val="21"/>
        </w:rPr>
      </w:pPr>
      <w:r>
        <w:rPr>
          <w:rFonts w:ascii="微软雅黑" w:eastAsia="微软雅黑" w:hAnsi="微软雅黑" w:cs="宋体" w:hint="eastAsia"/>
          <w:b/>
          <w:szCs w:val="21"/>
        </w:rPr>
        <w:t>2）</w:t>
      </w:r>
      <w:r>
        <w:rPr>
          <w:rFonts w:ascii="微软雅黑" w:eastAsia="微软雅黑" w:hAnsi="微软雅黑" w:cs="宋体" w:hint="eastAsia"/>
          <w:szCs w:val="21"/>
        </w:rPr>
        <w:t>出现故障后，中标人如未按上述要求进行响应，采购人可以采取必要的补救措施，由此产生的风险和费用全部由中标人承担。</w:t>
      </w:r>
    </w:p>
    <w:p w:rsidR="00455C2C" w:rsidRDefault="000B1519">
      <w:pPr>
        <w:tabs>
          <w:tab w:val="left" w:pos="1260"/>
        </w:tabs>
        <w:spacing w:line="380" w:lineRule="exact"/>
        <w:ind w:firstLineChars="200" w:firstLine="420"/>
        <w:rPr>
          <w:rFonts w:ascii="微软雅黑" w:eastAsia="微软雅黑" w:hAnsi="微软雅黑" w:cs="宋体"/>
          <w:szCs w:val="21"/>
        </w:rPr>
      </w:pPr>
      <w:r>
        <w:rPr>
          <w:rFonts w:ascii="微软雅黑" w:eastAsia="微软雅黑" w:hAnsi="微软雅黑" w:cs="宋体" w:hint="eastAsia"/>
          <w:b/>
          <w:szCs w:val="21"/>
        </w:rPr>
        <w:t>3）</w:t>
      </w:r>
      <w:r>
        <w:rPr>
          <w:rFonts w:ascii="微软雅黑" w:eastAsia="微软雅黑" w:hAnsi="微软雅黑" w:cs="宋体" w:hint="eastAsia"/>
          <w:szCs w:val="21"/>
        </w:rPr>
        <w:t>质保期内，除人为损坏和不可抗力外，因产品本身缺陷造成各种故障应由中标人免费提供技术服务和维修，任何维护或维修及更换配件的费用均由中标人承担。</w:t>
      </w:r>
    </w:p>
    <w:p w:rsidR="00455C2C" w:rsidRDefault="000B1519">
      <w:pPr>
        <w:tabs>
          <w:tab w:val="left" w:pos="1260"/>
        </w:tabs>
        <w:spacing w:line="380" w:lineRule="exact"/>
        <w:ind w:firstLineChars="200" w:firstLine="420"/>
        <w:rPr>
          <w:rFonts w:ascii="微软雅黑" w:eastAsia="微软雅黑" w:hAnsi="微软雅黑" w:cs="宋体"/>
          <w:szCs w:val="21"/>
        </w:rPr>
      </w:pPr>
      <w:r>
        <w:rPr>
          <w:rFonts w:ascii="微软雅黑" w:eastAsia="微软雅黑" w:hAnsi="微软雅黑" w:cs="宋体" w:hint="eastAsia"/>
          <w:b/>
          <w:szCs w:val="21"/>
        </w:rPr>
        <w:t>4）</w:t>
      </w:r>
      <w:r>
        <w:rPr>
          <w:rFonts w:ascii="微软雅黑" w:eastAsia="微软雅黑" w:hAnsi="微软雅黑" w:cs="宋体" w:hint="eastAsia"/>
          <w:szCs w:val="21"/>
        </w:rPr>
        <w:t>投标供应商在投标文件中须说明保修期内提供的服务计划。</w:t>
      </w:r>
    </w:p>
    <w:p w:rsidR="00455C2C" w:rsidRDefault="000B1519">
      <w:pPr>
        <w:tabs>
          <w:tab w:val="left" w:pos="1260"/>
        </w:tabs>
        <w:spacing w:line="380" w:lineRule="exact"/>
        <w:ind w:firstLineChars="200" w:firstLine="420"/>
        <w:rPr>
          <w:rFonts w:ascii="微软雅黑" w:eastAsia="微软雅黑" w:hAnsi="微软雅黑"/>
          <w:b/>
          <w:szCs w:val="21"/>
        </w:rPr>
      </w:pPr>
      <w:r>
        <w:rPr>
          <w:rFonts w:ascii="微软雅黑" w:eastAsia="微软雅黑" w:hAnsi="微软雅黑" w:hint="eastAsia"/>
          <w:b/>
          <w:szCs w:val="21"/>
        </w:rPr>
        <w:t>5、技术培训</w:t>
      </w:r>
    </w:p>
    <w:p w:rsidR="00455C2C" w:rsidRDefault="000B1519">
      <w:pPr>
        <w:tabs>
          <w:tab w:val="left" w:pos="1260"/>
        </w:tabs>
        <w:spacing w:line="380" w:lineRule="exact"/>
        <w:ind w:firstLineChars="200" w:firstLine="420"/>
        <w:rPr>
          <w:rFonts w:ascii="微软雅黑" w:eastAsia="微软雅黑" w:hAnsi="微软雅黑"/>
          <w:szCs w:val="21"/>
        </w:rPr>
      </w:pPr>
      <w:r>
        <w:rPr>
          <w:rFonts w:ascii="微软雅黑" w:eastAsia="微软雅黑" w:hAnsi="微软雅黑"/>
          <w:szCs w:val="21"/>
        </w:rPr>
        <w:t>中标供应商应对采购人的操作人员及维修人员提供相应设备操作使用和维护的技术培训，使其能对设备进行日常操作和维护保养及能对一般故障进行维修。投标</w:t>
      </w:r>
      <w:r>
        <w:rPr>
          <w:rFonts w:ascii="微软雅黑" w:eastAsia="微软雅黑" w:hAnsi="微软雅黑" w:hint="eastAsia"/>
          <w:szCs w:val="21"/>
        </w:rPr>
        <w:t>供</w:t>
      </w:r>
      <w:r>
        <w:rPr>
          <w:rFonts w:ascii="微软雅黑" w:eastAsia="微软雅黑" w:hAnsi="微软雅黑"/>
          <w:szCs w:val="21"/>
        </w:rPr>
        <w:t>应商应提供相应的培训计划，详细说明培训的方式、地点、人数、时间等实质性内容。</w:t>
      </w:r>
    </w:p>
    <w:p w:rsidR="00455C2C" w:rsidRDefault="000B1519" w:rsidP="007C6597">
      <w:pPr>
        <w:keepNext/>
        <w:keepLines/>
        <w:spacing w:beforeLines="50" w:afterLines="50" w:line="380" w:lineRule="exact"/>
        <w:jc w:val="left"/>
        <w:outlineLvl w:val="1"/>
        <w:rPr>
          <w:rFonts w:ascii="微软雅黑" w:eastAsia="微软雅黑" w:hAnsi="微软雅黑"/>
          <w:szCs w:val="21"/>
        </w:rPr>
      </w:pPr>
      <w:r>
        <w:rPr>
          <w:rFonts w:ascii="微软雅黑" w:eastAsia="微软雅黑" w:hAnsi="微软雅黑" w:hint="eastAsia"/>
          <w:b/>
          <w:bCs/>
          <w:sz w:val="28"/>
          <w:szCs w:val="28"/>
        </w:rPr>
        <w:t>五、商务要求</w:t>
      </w:r>
      <w:bookmarkEnd w:id="12"/>
      <w:r>
        <w:rPr>
          <w:rFonts w:ascii="微软雅黑" w:eastAsia="微软雅黑" w:hAnsi="微软雅黑" w:hint="eastAsia"/>
          <w:b/>
          <w:bCs/>
          <w:sz w:val="28"/>
          <w:szCs w:val="28"/>
        </w:rPr>
        <w:t>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122"/>
      </w:tblGrid>
      <w:tr w:rsidR="00455C2C">
        <w:trPr>
          <w:trHeight w:val="510"/>
        </w:trPr>
        <w:tc>
          <w:tcPr>
            <w:tcW w:w="1526" w:type="dxa"/>
            <w:vAlign w:val="center"/>
          </w:tcPr>
          <w:p w:rsidR="00455C2C" w:rsidRDefault="000B1519">
            <w:pPr>
              <w:spacing w:line="360" w:lineRule="exact"/>
              <w:jc w:val="center"/>
              <w:rPr>
                <w:rFonts w:ascii="微软雅黑" w:eastAsia="微软雅黑" w:hAnsi="微软雅黑"/>
                <w:b/>
                <w:szCs w:val="21"/>
              </w:rPr>
            </w:pPr>
            <w:r>
              <w:rPr>
                <w:rFonts w:ascii="微软雅黑" w:eastAsia="微软雅黑" w:hAnsi="微软雅黑" w:hint="eastAsia"/>
                <w:b/>
                <w:szCs w:val="21"/>
              </w:rPr>
              <w:t>▲供货期</w:t>
            </w:r>
          </w:p>
        </w:tc>
        <w:tc>
          <w:tcPr>
            <w:tcW w:w="8122" w:type="dxa"/>
            <w:vAlign w:val="center"/>
          </w:tcPr>
          <w:p w:rsidR="00455C2C" w:rsidRDefault="000B1519">
            <w:pPr>
              <w:spacing w:line="360" w:lineRule="exact"/>
              <w:rPr>
                <w:rFonts w:ascii="微软雅黑" w:eastAsia="微软雅黑" w:hAnsi="微软雅黑" w:cs="宋体"/>
                <w:kern w:val="0"/>
                <w:szCs w:val="21"/>
              </w:rPr>
            </w:pPr>
            <w:r>
              <w:rPr>
                <w:rFonts w:ascii="微软雅黑" w:eastAsia="微软雅黑" w:hAnsi="微软雅黑" w:cs="宋体" w:hint="eastAsia"/>
                <w:szCs w:val="21"/>
              </w:rPr>
              <w:t>合同签订后90日内完成设备供货、安装并通过视联办及采购人验收。</w:t>
            </w:r>
          </w:p>
        </w:tc>
      </w:tr>
      <w:tr w:rsidR="00455C2C">
        <w:trPr>
          <w:trHeight w:val="510"/>
        </w:trPr>
        <w:tc>
          <w:tcPr>
            <w:tcW w:w="1526" w:type="dxa"/>
            <w:vAlign w:val="center"/>
          </w:tcPr>
          <w:p w:rsidR="00455C2C" w:rsidRDefault="000B1519">
            <w:pPr>
              <w:spacing w:line="360" w:lineRule="exact"/>
              <w:jc w:val="center"/>
              <w:rPr>
                <w:rFonts w:ascii="微软雅黑" w:eastAsia="微软雅黑" w:hAnsi="微软雅黑"/>
                <w:b/>
                <w:bCs/>
                <w:color w:val="000000"/>
                <w:szCs w:val="21"/>
              </w:rPr>
            </w:pPr>
            <w:r>
              <w:rPr>
                <w:rFonts w:ascii="微软雅黑" w:eastAsia="微软雅黑" w:hAnsi="微软雅黑" w:hint="eastAsia"/>
                <w:b/>
                <w:color w:val="000000"/>
                <w:szCs w:val="21"/>
              </w:rPr>
              <w:t>▲</w:t>
            </w:r>
            <w:r>
              <w:rPr>
                <w:rFonts w:ascii="微软雅黑" w:eastAsia="微软雅黑" w:hAnsi="微软雅黑" w:hint="eastAsia"/>
                <w:b/>
                <w:bCs/>
                <w:color w:val="000000"/>
                <w:szCs w:val="21"/>
              </w:rPr>
              <w:t>供货地点</w:t>
            </w:r>
          </w:p>
        </w:tc>
        <w:tc>
          <w:tcPr>
            <w:tcW w:w="8122" w:type="dxa"/>
            <w:vAlign w:val="center"/>
          </w:tcPr>
          <w:p w:rsidR="00455C2C" w:rsidRDefault="000B1519">
            <w:pPr>
              <w:spacing w:line="360" w:lineRule="exact"/>
              <w:jc w:val="left"/>
              <w:rPr>
                <w:rFonts w:ascii="微软雅黑" w:eastAsia="微软雅黑" w:hAnsi="微软雅黑"/>
                <w:color w:val="000000"/>
                <w:szCs w:val="21"/>
              </w:rPr>
            </w:pPr>
            <w:r>
              <w:rPr>
                <w:rFonts w:ascii="微软雅黑" w:eastAsia="微软雅黑" w:hAnsi="微软雅黑" w:hint="eastAsia"/>
                <w:color w:val="000000"/>
                <w:szCs w:val="21"/>
              </w:rPr>
              <w:t>采购人指定地点。</w:t>
            </w:r>
          </w:p>
        </w:tc>
      </w:tr>
      <w:tr w:rsidR="00455C2C">
        <w:trPr>
          <w:trHeight w:val="454"/>
        </w:trPr>
        <w:tc>
          <w:tcPr>
            <w:tcW w:w="1526" w:type="dxa"/>
            <w:vAlign w:val="center"/>
          </w:tcPr>
          <w:p w:rsidR="00455C2C" w:rsidRDefault="000B1519">
            <w:pPr>
              <w:spacing w:line="360" w:lineRule="exact"/>
              <w:jc w:val="center"/>
              <w:rPr>
                <w:rFonts w:ascii="微软雅黑" w:eastAsia="微软雅黑" w:hAnsi="微软雅黑"/>
                <w:b/>
                <w:szCs w:val="21"/>
              </w:rPr>
            </w:pPr>
            <w:r>
              <w:rPr>
                <w:rFonts w:ascii="微软雅黑" w:eastAsia="微软雅黑" w:hAnsi="微软雅黑" w:hint="eastAsia"/>
                <w:b/>
                <w:szCs w:val="21"/>
              </w:rPr>
              <w:t xml:space="preserve">▲质保期 </w:t>
            </w:r>
          </w:p>
        </w:tc>
        <w:tc>
          <w:tcPr>
            <w:tcW w:w="8122" w:type="dxa"/>
            <w:vAlign w:val="center"/>
          </w:tcPr>
          <w:p w:rsidR="00455C2C" w:rsidRDefault="000B1519">
            <w:pPr>
              <w:spacing w:line="360" w:lineRule="exact"/>
              <w:rPr>
                <w:rFonts w:ascii="微软雅黑" w:eastAsia="微软雅黑" w:hAnsi="微软雅黑" w:cs="宋体"/>
                <w:color w:val="FF0000"/>
                <w:szCs w:val="21"/>
              </w:rPr>
            </w:pPr>
            <w:r>
              <w:rPr>
                <w:rFonts w:ascii="微软雅黑" w:eastAsia="微软雅黑" w:hAnsi="微软雅黑" w:cs="宋体" w:hint="eastAsia"/>
                <w:szCs w:val="21"/>
              </w:rPr>
              <w:t>本项目提供设备（产品）质保期不得少于3年（若设备原厂商提供更长质保期，则按最长的质保期执行），质保期从验收合格交付使用之日起算；质保期内因不能排除的故障而影响工作的情况每发生一次，其质保期相应延长60天，质保期内因设备本身缺陷造成各种故障应由中标人免费技术服务和维修。</w:t>
            </w:r>
          </w:p>
        </w:tc>
      </w:tr>
      <w:tr w:rsidR="00455C2C">
        <w:trPr>
          <w:trHeight w:val="624"/>
        </w:trPr>
        <w:tc>
          <w:tcPr>
            <w:tcW w:w="1526" w:type="dxa"/>
            <w:vAlign w:val="center"/>
          </w:tcPr>
          <w:p w:rsidR="00455C2C" w:rsidRDefault="000B1519">
            <w:pPr>
              <w:spacing w:line="360" w:lineRule="exact"/>
              <w:jc w:val="center"/>
              <w:rPr>
                <w:rFonts w:ascii="微软雅黑" w:eastAsia="微软雅黑" w:hAnsi="微软雅黑"/>
                <w:b/>
                <w:color w:val="000000"/>
                <w:szCs w:val="21"/>
                <w:highlight w:val="yellow"/>
              </w:rPr>
            </w:pPr>
            <w:r>
              <w:rPr>
                <w:rFonts w:ascii="微软雅黑" w:eastAsia="微软雅黑" w:hAnsi="微软雅黑" w:hint="eastAsia"/>
                <w:b/>
                <w:color w:val="000000"/>
                <w:szCs w:val="21"/>
              </w:rPr>
              <w:t>▲支付方式</w:t>
            </w:r>
          </w:p>
        </w:tc>
        <w:tc>
          <w:tcPr>
            <w:tcW w:w="8122" w:type="dxa"/>
            <w:vAlign w:val="center"/>
          </w:tcPr>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1、在合同生效以及具备实施条件后7个工作日内支付合同金额的40%预付款；</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2、所有设备（产品）供货完毕，安装调试完成正常使用后7个工作日内支付至实际总货款的100%（含预付款）；</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3、中标人承担本项目相关质保责任；</w:t>
            </w:r>
          </w:p>
          <w:p w:rsidR="00455C2C" w:rsidRDefault="000B1519">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4、中标人根据采购人的要求提供相关结算资料，及相应税务发票；</w:t>
            </w:r>
          </w:p>
          <w:p w:rsidR="00455C2C" w:rsidRDefault="000B1519">
            <w:pPr>
              <w:spacing w:line="360" w:lineRule="exact"/>
              <w:jc w:val="left"/>
              <w:rPr>
                <w:rFonts w:ascii="微软雅黑" w:eastAsia="微软雅黑" w:hAnsi="微软雅黑"/>
                <w:szCs w:val="21"/>
              </w:rPr>
            </w:pPr>
            <w:r>
              <w:rPr>
                <w:rFonts w:ascii="微软雅黑" w:eastAsia="微软雅黑" w:hAnsi="微软雅黑" w:hint="eastAsia"/>
                <w:color w:val="000000"/>
                <w:szCs w:val="21"/>
              </w:rPr>
              <w:t>5、</w:t>
            </w:r>
            <w:r>
              <w:rPr>
                <w:rFonts w:ascii="微软雅黑" w:eastAsia="微软雅黑" w:hAnsi="微软雅黑" w:hint="eastAsia"/>
                <w:szCs w:val="21"/>
              </w:rPr>
              <w:t>实际货款=实际提供不同种类的数量 × 中标单价的合计。</w:t>
            </w:r>
          </w:p>
        </w:tc>
      </w:tr>
      <w:tr w:rsidR="00455C2C">
        <w:trPr>
          <w:trHeight w:val="510"/>
        </w:trPr>
        <w:tc>
          <w:tcPr>
            <w:tcW w:w="1526" w:type="dxa"/>
            <w:vAlign w:val="center"/>
          </w:tcPr>
          <w:p w:rsidR="00455C2C" w:rsidRDefault="000B1519">
            <w:pPr>
              <w:spacing w:line="360" w:lineRule="exact"/>
              <w:jc w:val="center"/>
              <w:rPr>
                <w:rFonts w:ascii="微软雅黑" w:eastAsia="微软雅黑" w:hAnsi="微软雅黑"/>
                <w:b/>
                <w:color w:val="000000"/>
                <w:szCs w:val="21"/>
              </w:rPr>
            </w:pPr>
            <w:r>
              <w:rPr>
                <w:rFonts w:ascii="微软雅黑" w:eastAsia="微软雅黑" w:hAnsi="微软雅黑" w:hint="eastAsia"/>
                <w:b/>
                <w:color w:val="000000"/>
                <w:szCs w:val="21"/>
              </w:rPr>
              <w:t>履约保证金</w:t>
            </w:r>
          </w:p>
        </w:tc>
        <w:tc>
          <w:tcPr>
            <w:tcW w:w="8122" w:type="dxa"/>
            <w:vAlign w:val="center"/>
          </w:tcPr>
          <w:p w:rsidR="00455C2C" w:rsidRDefault="000B1519">
            <w:pPr>
              <w:snapToGrid w:val="0"/>
              <w:spacing w:line="360" w:lineRule="exact"/>
              <w:rPr>
                <w:rFonts w:ascii="微软雅黑" w:eastAsia="微软雅黑" w:hAnsi="微软雅黑" w:cs="Arial"/>
                <w:szCs w:val="21"/>
              </w:rPr>
            </w:pPr>
            <w:r>
              <w:rPr>
                <w:rFonts w:ascii="微软雅黑" w:eastAsia="微软雅黑" w:hAnsi="微软雅黑" w:cs="Arial" w:hint="eastAsia"/>
                <w:szCs w:val="21"/>
              </w:rPr>
              <w:t xml:space="preserve">本项目履约保证金为  0  元。   </w:t>
            </w:r>
          </w:p>
        </w:tc>
      </w:tr>
      <w:tr w:rsidR="00455C2C">
        <w:trPr>
          <w:trHeight w:val="794"/>
        </w:trPr>
        <w:tc>
          <w:tcPr>
            <w:tcW w:w="1526" w:type="dxa"/>
            <w:vAlign w:val="center"/>
          </w:tcPr>
          <w:p w:rsidR="00455C2C" w:rsidRDefault="000B1519">
            <w:pPr>
              <w:spacing w:line="360" w:lineRule="exact"/>
              <w:jc w:val="center"/>
              <w:rPr>
                <w:rFonts w:ascii="微软雅黑" w:eastAsia="微软雅黑" w:hAnsi="微软雅黑"/>
                <w:b/>
                <w:color w:val="000000"/>
                <w:szCs w:val="21"/>
              </w:rPr>
            </w:pPr>
            <w:r>
              <w:rPr>
                <w:rFonts w:ascii="微软雅黑" w:eastAsia="微软雅黑" w:hAnsi="微软雅黑" w:hint="eastAsia"/>
                <w:b/>
                <w:color w:val="000000"/>
                <w:szCs w:val="21"/>
              </w:rPr>
              <w:t>投标报价</w:t>
            </w:r>
          </w:p>
        </w:tc>
        <w:tc>
          <w:tcPr>
            <w:tcW w:w="8122" w:type="dxa"/>
            <w:vAlign w:val="center"/>
          </w:tcPr>
          <w:p w:rsidR="00455C2C" w:rsidRDefault="000B1519">
            <w:pPr>
              <w:autoSpaceDE w:val="0"/>
              <w:autoSpaceDN w:val="0"/>
              <w:adjustRightInd w:val="0"/>
              <w:spacing w:line="360" w:lineRule="exact"/>
              <w:rPr>
                <w:rFonts w:ascii="微软雅黑" w:eastAsia="微软雅黑" w:hAnsi="微软雅黑" w:cs="宋体"/>
                <w:szCs w:val="21"/>
              </w:rPr>
            </w:pPr>
            <w:r>
              <w:rPr>
                <w:rFonts w:ascii="微软雅黑" w:eastAsia="微软雅黑" w:hAnsi="微软雅黑" w:cs="宋体" w:hint="eastAsia"/>
                <w:szCs w:val="21"/>
              </w:rPr>
              <w:t>1、投标报价是履行合同的最终价格，</w:t>
            </w:r>
            <w:r>
              <w:rPr>
                <w:rFonts w:ascii="微软雅黑" w:eastAsia="微软雅黑" w:hAnsi="微软雅黑" w:cs="宋体" w:hint="eastAsia"/>
                <w:bCs/>
                <w:szCs w:val="21"/>
              </w:rPr>
              <w:t>包括但不限于设备（工具）费、</w:t>
            </w:r>
            <w:r>
              <w:rPr>
                <w:rFonts w:ascii="微软雅黑" w:eastAsia="微软雅黑" w:hAnsi="微软雅黑" w:cs="宋体" w:hint="eastAsia"/>
                <w:szCs w:val="21"/>
              </w:rPr>
              <w:t>人工费、</w:t>
            </w:r>
            <w:r>
              <w:rPr>
                <w:rFonts w:ascii="微软雅黑" w:eastAsia="微软雅黑" w:hAnsi="微软雅黑" w:hint="eastAsia"/>
                <w:szCs w:val="21"/>
              </w:rPr>
              <w:t>材料费、</w:t>
            </w:r>
            <w:r>
              <w:rPr>
                <w:rFonts w:ascii="微软雅黑" w:eastAsia="微软雅黑" w:hAnsi="微软雅黑" w:cs="宋体" w:hint="eastAsia"/>
                <w:szCs w:val="21"/>
              </w:rPr>
              <w:t>运输装卸费、安装调试费、</w:t>
            </w:r>
            <w:r>
              <w:rPr>
                <w:rFonts w:ascii="微软雅黑" w:eastAsia="微软雅黑" w:hAnsi="微软雅黑" w:hint="eastAsia"/>
                <w:szCs w:val="21"/>
              </w:rPr>
              <w:t>安装施工费、装修垃圾清运费、</w:t>
            </w:r>
            <w:r>
              <w:rPr>
                <w:rFonts w:ascii="微软雅黑" w:eastAsia="微软雅黑" w:hAnsi="微软雅黑" w:cs="微软雅黑" w:hint="eastAsia"/>
                <w:szCs w:val="21"/>
              </w:rPr>
              <w:t>质保期内的维护保养费、培训费、</w:t>
            </w:r>
            <w:r>
              <w:rPr>
                <w:rFonts w:ascii="微软雅黑" w:eastAsia="微软雅黑" w:hAnsi="微软雅黑" w:cs="宋体" w:hint="eastAsia"/>
                <w:szCs w:val="21"/>
              </w:rPr>
              <w:t>利润税金、招标代理服务费等一切费用。</w:t>
            </w:r>
          </w:p>
          <w:p w:rsidR="00455C2C" w:rsidRDefault="000B1519">
            <w:pPr>
              <w:autoSpaceDE w:val="0"/>
              <w:autoSpaceDN w:val="0"/>
              <w:adjustRightInd w:val="0"/>
              <w:spacing w:line="360" w:lineRule="exact"/>
              <w:rPr>
                <w:rFonts w:ascii="微软雅黑" w:eastAsia="微软雅黑" w:hAnsi="微软雅黑" w:cs="宋体"/>
                <w:szCs w:val="21"/>
              </w:rPr>
            </w:pPr>
            <w:r>
              <w:rPr>
                <w:rFonts w:ascii="微软雅黑" w:eastAsia="微软雅黑" w:hAnsi="微软雅黑" w:cs="宋体" w:hint="eastAsia"/>
                <w:szCs w:val="21"/>
              </w:rPr>
              <w:lastRenderedPageBreak/>
              <w:t>2、投标人的投标报价为投标人所能承受的整个项目的一次性最终最低合同总价，包括完成本项目工作内容所需的一切费用。</w:t>
            </w:r>
          </w:p>
          <w:p w:rsidR="00455C2C" w:rsidRDefault="000B1519">
            <w:pPr>
              <w:autoSpaceDE w:val="0"/>
              <w:autoSpaceDN w:val="0"/>
              <w:adjustRightInd w:val="0"/>
              <w:spacing w:line="360" w:lineRule="exact"/>
              <w:rPr>
                <w:rFonts w:ascii="微软雅黑" w:eastAsia="微软雅黑" w:hAnsi="微软雅黑" w:cs="宋体"/>
                <w:szCs w:val="21"/>
              </w:rPr>
            </w:pPr>
            <w:r>
              <w:rPr>
                <w:rFonts w:ascii="微软雅黑" w:eastAsia="微软雅黑" w:hAnsi="微软雅黑" w:cs="宋体" w:hint="eastAsia"/>
                <w:szCs w:val="21"/>
              </w:rPr>
              <w:t>3、按国家规定由中标人缴纳的各种税收已包含在投标总价内，由中标人向税务机关缴纳相关费用。</w:t>
            </w:r>
          </w:p>
          <w:p w:rsidR="00455C2C" w:rsidRDefault="000B1519">
            <w:pPr>
              <w:autoSpaceDE w:val="0"/>
              <w:autoSpaceDN w:val="0"/>
              <w:adjustRightInd w:val="0"/>
              <w:spacing w:line="360" w:lineRule="exact"/>
              <w:rPr>
                <w:rFonts w:ascii="微软雅黑" w:eastAsia="微软雅黑" w:hAnsi="微软雅黑" w:cs="宋体"/>
                <w:szCs w:val="21"/>
              </w:rPr>
            </w:pPr>
            <w:r>
              <w:rPr>
                <w:rFonts w:ascii="微软雅黑" w:eastAsia="微软雅黑" w:hAnsi="微软雅黑" w:cs="宋体" w:hint="eastAsia"/>
                <w:szCs w:val="21"/>
              </w:rPr>
              <w:t>4、投标人应承担其参加本招标活动自身所发生的费用。</w:t>
            </w:r>
          </w:p>
        </w:tc>
      </w:tr>
      <w:tr w:rsidR="00455C2C">
        <w:trPr>
          <w:trHeight w:val="794"/>
        </w:trPr>
        <w:tc>
          <w:tcPr>
            <w:tcW w:w="1526" w:type="dxa"/>
            <w:vAlign w:val="center"/>
          </w:tcPr>
          <w:p w:rsidR="00455C2C" w:rsidRDefault="000B1519">
            <w:pPr>
              <w:spacing w:line="360" w:lineRule="exact"/>
              <w:jc w:val="center"/>
              <w:rPr>
                <w:rFonts w:ascii="微软雅黑" w:eastAsia="微软雅黑" w:hAnsi="微软雅黑"/>
                <w:b/>
                <w:color w:val="000000"/>
                <w:szCs w:val="21"/>
              </w:rPr>
            </w:pPr>
            <w:r>
              <w:rPr>
                <w:rFonts w:ascii="微软雅黑" w:eastAsia="微软雅黑" w:hAnsi="微软雅黑" w:hint="eastAsia"/>
                <w:b/>
                <w:color w:val="000000"/>
                <w:szCs w:val="21"/>
              </w:rPr>
              <w:lastRenderedPageBreak/>
              <w:t>安全生产责任</w:t>
            </w:r>
          </w:p>
        </w:tc>
        <w:tc>
          <w:tcPr>
            <w:tcW w:w="8122" w:type="dxa"/>
            <w:vAlign w:val="center"/>
          </w:tcPr>
          <w:p w:rsidR="00455C2C" w:rsidRDefault="000B1519">
            <w:pPr>
              <w:spacing w:line="360" w:lineRule="exact"/>
              <w:rPr>
                <w:rFonts w:ascii="微软雅黑" w:eastAsia="微软雅黑" w:hAnsi="微软雅黑"/>
                <w:szCs w:val="21"/>
              </w:rPr>
            </w:pPr>
            <w:r>
              <w:rPr>
                <w:rFonts w:ascii="微软雅黑" w:eastAsia="微软雅黑" w:hAnsi="微软雅黑" w:cs="Arial" w:hint="eastAsia"/>
                <w:szCs w:val="21"/>
              </w:rPr>
              <w:t>中标人应自行承担项目实施过程中安全生产责任，采购人任何情况下均不承担因此产生的任何法律责任和经济责任。</w:t>
            </w:r>
          </w:p>
        </w:tc>
      </w:tr>
      <w:tr w:rsidR="00455C2C">
        <w:trPr>
          <w:trHeight w:val="794"/>
        </w:trPr>
        <w:tc>
          <w:tcPr>
            <w:tcW w:w="1526" w:type="dxa"/>
            <w:vAlign w:val="center"/>
          </w:tcPr>
          <w:p w:rsidR="00455C2C" w:rsidRDefault="000B1519">
            <w:pPr>
              <w:spacing w:line="360" w:lineRule="exact"/>
              <w:jc w:val="center"/>
              <w:rPr>
                <w:rFonts w:ascii="微软雅黑" w:eastAsia="微软雅黑" w:hAnsi="微软雅黑"/>
                <w:b/>
                <w:color w:val="000000"/>
                <w:szCs w:val="21"/>
              </w:rPr>
            </w:pPr>
            <w:r>
              <w:rPr>
                <w:rFonts w:ascii="微软雅黑" w:eastAsia="微软雅黑" w:hAnsi="微软雅黑" w:hint="eastAsia"/>
                <w:b/>
                <w:color w:val="000000"/>
                <w:szCs w:val="21"/>
              </w:rPr>
              <w:t>其他要求</w:t>
            </w:r>
          </w:p>
        </w:tc>
        <w:tc>
          <w:tcPr>
            <w:tcW w:w="8122" w:type="dxa"/>
            <w:vAlign w:val="center"/>
          </w:tcPr>
          <w:p w:rsidR="00455C2C" w:rsidRDefault="000B1519">
            <w:pPr>
              <w:spacing w:line="360" w:lineRule="exact"/>
              <w:rPr>
                <w:rFonts w:ascii="微软雅黑" w:eastAsia="微软雅黑" w:hAnsi="微软雅黑" w:cs="Arial"/>
                <w:szCs w:val="21"/>
              </w:rPr>
            </w:pPr>
            <w:r>
              <w:rPr>
                <w:rFonts w:ascii="微软雅黑" w:eastAsia="微软雅黑" w:hAnsi="微软雅黑" w:cs="Arial" w:hint="eastAsia"/>
                <w:szCs w:val="21"/>
              </w:rPr>
              <w:t>采购</w:t>
            </w:r>
            <w:r>
              <w:rPr>
                <w:rFonts w:ascii="微软雅黑" w:eastAsia="微软雅黑" w:hAnsi="微软雅黑" w:cs="宋体" w:hint="eastAsia"/>
                <w:bCs/>
                <w:szCs w:val="21"/>
              </w:rPr>
              <w:t>设备（工具</w:t>
            </w:r>
            <w:r>
              <w:rPr>
                <w:rFonts w:ascii="微软雅黑" w:eastAsia="微软雅黑" w:hAnsi="微软雅黑" w:cs="Arial" w:hint="eastAsia"/>
                <w:szCs w:val="21"/>
              </w:rPr>
              <w:t>）中随</w:t>
            </w:r>
            <w:r>
              <w:rPr>
                <w:rFonts w:ascii="微软雅黑" w:eastAsia="微软雅黑" w:hAnsi="微软雅黑" w:cs="宋体" w:hint="eastAsia"/>
                <w:bCs/>
                <w:szCs w:val="21"/>
              </w:rPr>
              <w:t>设备（工具</w:t>
            </w:r>
            <w:r>
              <w:rPr>
                <w:rFonts w:ascii="微软雅黑" w:eastAsia="微软雅黑" w:hAnsi="微软雅黑" w:cs="Arial" w:hint="eastAsia"/>
                <w:szCs w:val="21"/>
              </w:rPr>
              <w:t>）包装的备品备件归采购人所有。以及使</w:t>
            </w:r>
            <w:r>
              <w:rPr>
                <w:rFonts w:ascii="微软雅黑" w:eastAsia="微软雅黑" w:hAnsi="微软雅黑" w:cs="宋体" w:hint="eastAsia"/>
                <w:bCs/>
                <w:szCs w:val="21"/>
              </w:rPr>
              <w:t>设备（工具</w:t>
            </w:r>
            <w:r>
              <w:rPr>
                <w:rFonts w:ascii="微软雅黑" w:eastAsia="微软雅黑" w:hAnsi="微软雅黑" w:cs="Arial" w:hint="eastAsia"/>
                <w:szCs w:val="21"/>
              </w:rPr>
              <w:t>）正常工作所需要的备品备件归采购人所有。</w:t>
            </w:r>
          </w:p>
        </w:tc>
      </w:tr>
    </w:tbl>
    <w:bookmarkEnd w:id="13"/>
    <w:bookmarkEnd w:id="14"/>
    <w:bookmarkEnd w:id="15"/>
    <w:p w:rsidR="00455C2C" w:rsidRDefault="000B1519">
      <w:pPr>
        <w:adjustRightInd w:val="0"/>
        <w:snapToGrid w:val="0"/>
        <w:spacing w:line="380" w:lineRule="exact"/>
        <w:ind w:firstLineChars="200" w:firstLine="420"/>
        <w:rPr>
          <w:rFonts w:ascii="微软雅黑" w:eastAsia="微软雅黑" w:hAnsi="微软雅黑"/>
          <w:b/>
          <w:szCs w:val="21"/>
        </w:rPr>
      </w:pPr>
      <w:r>
        <w:rPr>
          <w:rFonts w:ascii="微软雅黑" w:eastAsia="微软雅黑" w:hAnsi="微软雅黑" w:hint="eastAsia"/>
          <w:b/>
          <w:kern w:val="0"/>
          <w:szCs w:val="21"/>
        </w:rPr>
        <w:t>注：</w:t>
      </w:r>
      <w:r>
        <w:rPr>
          <w:rFonts w:ascii="微软雅黑" w:eastAsia="微软雅黑" w:hAnsi="微软雅黑" w:hint="eastAsia"/>
          <w:kern w:val="0"/>
          <w:szCs w:val="21"/>
        </w:rPr>
        <w:t>本招标文件中加“▲”的技术参数为必须满足的技术参数，投标人投标时不允许出现负偏离情况，否则按无效标处理。</w:t>
      </w:r>
    </w:p>
    <w:p w:rsidR="00455C2C" w:rsidRDefault="000B1519">
      <w:pPr>
        <w:autoSpaceDE w:val="0"/>
        <w:autoSpaceDN w:val="0"/>
        <w:adjustRightIn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本招标文件仅对招标内容提出原则性要求，并不是详尽的要求，投标供应商有责任对服务要求（技术参数）符合现行的相关技术规范、标准负责。</w:t>
      </w: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rsidP="004E162C">
      <w:pPr>
        <w:pStyle w:val="a0"/>
        <w:ind w:firstLine="480"/>
        <w:rPr>
          <w:rFonts w:ascii="微软雅黑" w:eastAsia="微软雅黑" w:hAnsi="微软雅黑"/>
          <w:kern w:val="0"/>
          <w:szCs w:val="21"/>
        </w:rPr>
      </w:pPr>
    </w:p>
    <w:p w:rsidR="00455C2C" w:rsidRDefault="00455C2C" w:rsidP="00931FDA">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rsidP="00931FDA">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rsidP="00931FDA">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rsidP="00931FDA">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rsidP="00931FDA">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rsidP="00931FDA">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rsidP="00931FDA">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455C2C" w:rsidP="00931FDA">
      <w:pPr>
        <w:autoSpaceDE w:val="0"/>
        <w:autoSpaceDN w:val="0"/>
        <w:adjustRightInd w:val="0"/>
        <w:spacing w:line="380" w:lineRule="exact"/>
        <w:ind w:firstLineChars="200" w:firstLine="420"/>
        <w:jc w:val="left"/>
        <w:rPr>
          <w:rFonts w:ascii="微软雅黑" w:eastAsia="微软雅黑" w:hAnsi="微软雅黑"/>
          <w:kern w:val="0"/>
          <w:szCs w:val="21"/>
        </w:rPr>
      </w:pPr>
    </w:p>
    <w:p w:rsidR="00455C2C" w:rsidRDefault="000B1519">
      <w:pPr>
        <w:pStyle w:val="1"/>
        <w:spacing w:before="120" w:after="120" w:line="240" w:lineRule="auto"/>
        <w:jc w:val="center"/>
        <w:rPr>
          <w:rFonts w:ascii="微软雅黑" w:eastAsia="微软雅黑" w:hAnsi="微软雅黑"/>
          <w:color w:val="auto"/>
          <w:kern w:val="0"/>
          <w:szCs w:val="36"/>
        </w:rPr>
      </w:pPr>
      <w:bookmarkStart w:id="16" w:name="_Toc109140778"/>
      <w:r>
        <w:rPr>
          <w:rFonts w:ascii="微软雅黑" w:eastAsia="微软雅黑" w:hAnsi="微软雅黑" w:hint="eastAsia"/>
          <w:color w:val="auto"/>
          <w:kern w:val="0"/>
          <w:szCs w:val="36"/>
        </w:rPr>
        <w:lastRenderedPageBreak/>
        <w:t xml:space="preserve">第三章    </w:t>
      </w:r>
      <w:r>
        <w:rPr>
          <w:rFonts w:ascii="微软雅黑" w:eastAsia="微软雅黑" w:hAnsi="微软雅黑"/>
          <w:color w:val="auto"/>
          <w:kern w:val="0"/>
          <w:szCs w:val="36"/>
        </w:rPr>
        <w:t>投标</w:t>
      </w:r>
      <w:r>
        <w:rPr>
          <w:rFonts w:ascii="微软雅黑" w:eastAsia="微软雅黑" w:hAnsi="微软雅黑" w:hint="eastAsia"/>
          <w:color w:val="auto"/>
          <w:kern w:val="0"/>
          <w:szCs w:val="36"/>
        </w:rPr>
        <w:t>人</w:t>
      </w:r>
      <w:r>
        <w:rPr>
          <w:rFonts w:ascii="微软雅黑" w:eastAsia="微软雅黑" w:hAnsi="微软雅黑"/>
          <w:color w:val="auto"/>
          <w:kern w:val="0"/>
          <w:szCs w:val="36"/>
        </w:rPr>
        <w:t>须知</w:t>
      </w:r>
      <w:bookmarkEnd w:id="16"/>
    </w:p>
    <w:p w:rsidR="00455C2C" w:rsidRDefault="000B1519">
      <w:pPr>
        <w:pStyle w:val="2"/>
        <w:spacing w:before="0" w:after="0" w:line="380" w:lineRule="exact"/>
        <w:jc w:val="center"/>
        <w:rPr>
          <w:rFonts w:ascii="微软雅黑" w:eastAsia="微软雅黑" w:hAnsi="微软雅黑"/>
          <w:sz w:val="30"/>
          <w:szCs w:val="30"/>
        </w:rPr>
      </w:pPr>
      <w:bookmarkStart w:id="17" w:name="_Toc109140779"/>
      <w:r>
        <w:rPr>
          <w:rFonts w:ascii="微软雅黑" w:eastAsia="微软雅黑" w:hAnsi="微软雅黑" w:hint="eastAsia"/>
          <w:sz w:val="30"/>
          <w:szCs w:val="30"/>
        </w:rPr>
        <w:t>前 附 表</w:t>
      </w:r>
      <w:bookmarkEnd w:id="17"/>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8822"/>
      </w:tblGrid>
      <w:tr w:rsidR="00455C2C">
        <w:trPr>
          <w:trHeight w:val="567"/>
        </w:trPr>
        <w:tc>
          <w:tcPr>
            <w:tcW w:w="826" w:type="dxa"/>
            <w:vAlign w:val="center"/>
          </w:tcPr>
          <w:p w:rsidR="00455C2C" w:rsidRDefault="000B1519">
            <w:pPr>
              <w:adjustRightInd w:val="0"/>
              <w:snapToGrid w:val="0"/>
              <w:spacing w:line="360" w:lineRule="exact"/>
              <w:jc w:val="center"/>
              <w:rPr>
                <w:rFonts w:ascii="微软雅黑" w:eastAsia="微软雅黑" w:hAnsi="微软雅黑"/>
                <w:b/>
                <w:szCs w:val="21"/>
              </w:rPr>
            </w:pPr>
            <w:r>
              <w:rPr>
                <w:rFonts w:ascii="微软雅黑" w:eastAsia="微软雅黑" w:hAnsi="微软雅黑" w:hint="eastAsia"/>
                <w:b/>
                <w:szCs w:val="21"/>
              </w:rPr>
              <w:t>序号</w:t>
            </w:r>
          </w:p>
        </w:tc>
        <w:tc>
          <w:tcPr>
            <w:tcW w:w="8822" w:type="dxa"/>
            <w:vAlign w:val="center"/>
          </w:tcPr>
          <w:p w:rsidR="00455C2C" w:rsidRDefault="000B1519">
            <w:pPr>
              <w:adjustRightInd w:val="0"/>
              <w:snapToGrid w:val="0"/>
              <w:spacing w:line="360" w:lineRule="exact"/>
              <w:jc w:val="center"/>
              <w:rPr>
                <w:rFonts w:ascii="微软雅黑" w:eastAsia="微软雅黑" w:hAnsi="微软雅黑"/>
                <w:b/>
                <w:szCs w:val="21"/>
              </w:rPr>
            </w:pPr>
            <w:r>
              <w:rPr>
                <w:rFonts w:ascii="微软雅黑" w:eastAsia="微软雅黑" w:hAnsi="微软雅黑" w:hint="eastAsia"/>
                <w:b/>
                <w:szCs w:val="21"/>
              </w:rPr>
              <w:t>内容、要求</w:t>
            </w:r>
          </w:p>
        </w:tc>
      </w:tr>
      <w:tr w:rsidR="00455C2C">
        <w:trPr>
          <w:trHeight w:val="358"/>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8822" w:type="dxa"/>
            <w:vAlign w:val="center"/>
          </w:tcPr>
          <w:p w:rsidR="00455C2C" w:rsidRDefault="000B1519">
            <w:pPr>
              <w:adjustRightInd w:val="0"/>
              <w:snapToGrid w:val="0"/>
              <w:spacing w:line="360" w:lineRule="exact"/>
              <w:rPr>
                <w:rFonts w:ascii="微软雅黑" w:eastAsia="微软雅黑" w:hAnsi="微软雅黑"/>
                <w:spacing w:val="8"/>
                <w:kern w:val="0"/>
                <w:szCs w:val="21"/>
              </w:rPr>
            </w:pPr>
            <w:r>
              <w:rPr>
                <w:rFonts w:ascii="微软雅黑" w:eastAsia="微软雅黑" w:hAnsi="微软雅黑" w:hint="eastAsia"/>
                <w:szCs w:val="21"/>
              </w:rPr>
              <w:t>项目名称：</w:t>
            </w:r>
            <w:r>
              <w:rPr>
                <w:rFonts w:ascii="微软雅黑" w:eastAsia="微软雅黑" w:hAnsi="微软雅黑" w:hint="eastAsia"/>
                <w:spacing w:val="8"/>
                <w:kern w:val="0"/>
                <w:szCs w:val="21"/>
              </w:rPr>
              <w:t>安吉县灵峰街道卫生院新建工程（智能化与安防设备）政府采购项目</w:t>
            </w:r>
          </w:p>
          <w:p w:rsidR="00455C2C" w:rsidRDefault="000B1519">
            <w:pPr>
              <w:adjustRightInd w:val="0"/>
              <w:snapToGrid w:val="0"/>
              <w:spacing w:line="360" w:lineRule="exact"/>
              <w:rPr>
                <w:rFonts w:ascii="微软雅黑" w:eastAsia="微软雅黑" w:hAnsi="微软雅黑"/>
                <w:spacing w:val="8"/>
                <w:kern w:val="0"/>
                <w:szCs w:val="21"/>
              </w:rPr>
            </w:pPr>
            <w:r>
              <w:rPr>
                <w:rFonts w:ascii="微软雅黑" w:eastAsia="微软雅黑" w:hAnsi="微软雅黑" w:hint="eastAsia"/>
                <w:spacing w:val="8"/>
                <w:kern w:val="0"/>
                <w:szCs w:val="21"/>
              </w:rPr>
              <w:t>项目编号：AJJXGK2022-024</w:t>
            </w:r>
          </w:p>
          <w:p w:rsidR="00455C2C" w:rsidRDefault="000B1519">
            <w:pPr>
              <w:adjustRightInd w:val="0"/>
              <w:snapToGrid w:val="0"/>
              <w:spacing w:line="360" w:lineRule="exact"/>
              <w:rPr>
                <w:rFonts w:ascii="微软雅黑" w:eastAsia="微软雅黑" w:hAnsi="微软雅黑"/>
                <w:bCs/>
                <w:szCs w:val="21"/>
              </w:rPr>
            </w:pPr>
            <w:r>
              <w:rPr>
                <w:rFonts w:ascii="微软雅黑" w:eastAsia="微软雅黑" w:hAnsi="微软雅黑" w:hint="eastAsia"/>
                <w:szCs w:val="21"/>
              </w:rPr>
              <w:t>采购内容：</w:t>
            </w:r>
            <w:r>
              <w:rPr>
                <w:rFonts w:ascii="微软雅黑" w:eastAsia="微软雅黑" w:hAnsi="微软雅黑" w:cs="宋体" w:hint="eastAsia"/>
                <w:kern w:val="0"/>
                <w:szCs w:val="21"/>
              </w:rPr>
              <w:t>详见</w:t>
            </w:r>
            <w:r>
              <w:rPr>
                <w:rFonts w:ascii="微软雅黑" w:eastAsia="微软雅黑" w:hAnsi="微软雅黑" w:cs="Arial" w:hint="eastAsia"/>
                <w:szCs w:val="21"/>
              </w:rPr>
              <w:t>招标</w:t>
            </w:r>
            <w:r>
              <w:rPr>
                <w:rFonts w:ascii="微软雅黑" w:eastAsia="微软雅黑" w:hAnsi="微软雅黑" w:cs="宋体" w:hint="eastAsia"/>
                <w:kern w:val="0"/>
                <w:szCs w:val="21"/>
              </w:rPr>
              <w:t>需求。</w:t>
            </w:r>
          </w:p>
        </w:tc>
      </w:tr>
      <w:tr w:rsidR="00455C2C">
        <w:trPr>
          <w:trHeight w:val="454"/>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8822" w:type="dxa"/>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供应商资格要求：详见招标公告第五条。</w:t>
            </w:r>
          </w:p>
        </w:tc>
      </w:tr>
      <w:tr w:rsidR="00455C2C">
        <w:trPr>
          <w:trHeight w:val="622"/>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3</w:t>
            </w:r>
          </w:p>
        </w:tc>
        <w:tc>
          <w:tcPr>
            <w:tcW w:w="8822" w:type="dxa"/>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投标报价及费用：</w:t>
            </w:r>
          </w:p>
          <w:p w:rsidR="00455C2C" w:rsidRDefault="000B1519">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rPr>
              <w:t>1、本项目投标应以人民币报价；</w:t>
            </w:r>
          </w:p>
          <w:p w:rsidR="00455C2C" w:rsidRDefault="000B1519">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rPr>
              <w:t>2、不论投标结果如何，投标人均应自行承担所有与投标有关的全部费用；</w:t>
            </w:r>
          </w:p>
          <w:p w:rsidR="00455C2C" w:rsidRDefault="000B1519">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rPr>
              <w:t>3、本次招标代理费由中标人支付。100万元（含）以内按中标金额的1.5%计算，100万元到500万元按1.1%计算，超过500万元的按0.4%计算，合计计收。结算方式时间为：中标供应商在领取中标通知书前，以转账、银行汇票或现金缴入代理公司账户为准。账户信息如下：</w:t>
            </w:r>
          </w:p>
          <w:p w:rsidR="00455C2C" w:rsidRDefault="000B1519">
            <w:pPr>
              <w:spacing w:line="360" w:lineRule="exact"/>
              <w:ind w:firstLineChars="700" w:firstLine="1470"/>
              <w:rPr>
                <w:rFonts w:ascii="微软雅黑" w:eastAsia="微软雅黑" w:hAnsi="微软雅黑"/>
                <w:szCs w:val="21"/>
              </w:rPr>
            </w:pPr>
            <w:r>
              <w:rPr>
                <w:rFonts w:ascii="微软雅黑" w:eastAsia="微软雅黑" w:hAnsi="微软雅黑" w:hint="eastAsia"/>
                <w:szCs w:val="21"/>
              </w:rPr>
              <w:t>账户名称：安吉匠心工程咨询有限责任公司</w:t>
            </w:r>
          </w:p>
          <w:p w:rsidR="00455C2C" w:rsidRDefault="000B1519">
            <w:pPr>
              <w:spacing w:line="360" w:lineRule="exact"/>
              <w:ind w:firstLineChars="700" w:firstLine="1470"/>
              <w:rPr>
                <w:rFonts w:ascii="微软雅黑" w:eastAsia="微软雅黑" w:hAnsi="微软雅黑"/>
                <w:szCs w:val="21"/>
              </w:rPr>
            </w:pPr>
            <w:r>
              <w:rPr>
                <w:rFonts w:ascii="微软雅黑" w:eastAsia="微软雅黑" w:hAnsi="微软雅黑" w:hint="eastAsia"/>
                <w:szCs w:val="21"/>
              </w:rPr>
              <w:t>开户银行：中国建设银行股份有限公司安吉支行营业部</w:t>
            </w:r>
          </w:p>
          <w:p w:rsidR="00455C2C" w:rsidRDefault="000B1519">
            <w:pPr>
              <w:widowControl/>
              <w:spacing w:line="360" w:lineRule="exact"/>
              <w:ind w:firstLineChars="700" w:firstLine="1470"/>
              <w:jc w:val="left"/>
              <w:rPr>
                <w:rFonts w:ascii="微软雅黑" w:eastAsia="微软雅黑" w:hAnsi="微软雅黑" w:cs="宋体"/>
                <w:color w:val="000000"/>
                <w:kern w:val="0"/>
                <w:szCs w:val="21"/>
              </w:rPr>
            </w:pPr>
            <w:r>
              <w:rPr>
                <w:rFonts w:ascii="微软雅黑" w:eastAsia="微软雅黑" w:hAnsi="微软雅黑" w:hint="eastAsia"/>
                <w:szCs w:val="21"/>
              </w:rPr>
              <w:t>帐    号：33050164712700000706</w:t>
            </w:r>
          </w:p>
        </w:tc>
      </w:tr>
      <w:tr w:rsidR="00455C2C">
        <w:trPr>
          <w:trHeight w:val="454"/>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4</w:t>
            </w:r>
          </w:p>
        </w:tc>
        <w:tc>
          <w:tcPr>
            <w:tcW w:w="8822" w:type="dxa"/>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投标保证金：无。</w:t>
            </w:r>
          </w:p>
        </w:tc>
      </w:tr>
      <w:tr w:rsidR="00455C2C">
        <w:trPr>
          <w:trHeight w:val="433"/>
        </w:trPr>
        <w:tc>
          <w:tcPr>
            <w:tcW w:w="826" w:type="dxa"/>
            <w:vAlign w:val="center"/>
          </w:tcPr>
          <w:p w:rsidR="00455C2C" w:rsidRDefault="000B1519">
            <w:pPr>
              <w:adjustRightInd w:val="0"/>
              <w:snapToGrid w:val="0"/>
              <w:spacing w:line="360" w:lineRule="exact"/>
              <w:jc w:val="center"/>
              <w:rPr>
                <w:rFonts w:ascii="微软雅黑" w:eastAsia="微软雅黑" w:hAnsi="微软雅黑"/>
                <w:b/>
                <w:szCs w:val="21"/>
              </w:rPr>
            </w:pPr>
            <w:r>
              <w:rPr>
                <w:rFonts w:ascii="微软雅黑" w:eastAsia="微软雅黑" w:hAnsi="微软雅黑" w:hint="eastAsia"/>
                <w:bCs/>
                <w:szCs w:val="21"/>
              </w:rPr>
              <w:t>5</w:t>
            </w:r>
          </w:p>
        </w:tc>
        <w:tc>
          <w:tcPr>
            <w:tcW w:w="8822" w:type="dxa"/>
            <w:vAlign w:val="center"/>
          </w:tcPr>
          <w:p w:rsidR="00455C2C" w:rsidRDefault="000B1519">
            <w:pPr>
              <w:adjustRightInd w:val="0"/>
              <w:snapToGrid w:val="0"/>
              <w:spacing w:line="360" w:lineRule="exact"/>
              <w:rPr>
                <w:rFonts w:ascii="微软雅黑" w:eastAsia="微软雅黑" w:hAnsi="微软雅黑"/>
                <w:bCs/>
                <w:szCs w:val="21"/>
              </w:rPr>
            </w:pPr>
            <w:r>
              <w:rPr>
                <w:rFonts w:ascii="微软雅黑" w:eastAsia="微软雅黑" w:hAnsi="微软雅黑" w:hint="eastAsia"/>
                <w:bCs/>
                <w:szCs w:val="21"/>
              </w:rPr>
              <w:t>实地调查：</w:t>
            </w:r>
          </w:p>
          <w:p w:rsidR="00455C2C" w:rsidRDefault="000B1519">
            <w:pPr>
              <w:adjustRightInd w:val="0"/>
              <w:snapToGrid w:val="0"/>
              <w:spacing w:line="360" w:lineRule="exact"/>
              <w:ind w:firstLineChars="200" w:firstLine="420"/>
              <w:rPr>
                <w:rFonts w:ascii="微软雅黑" w:eastAsia="微软雅黑" w:hAnsi="微软雅黑"/>
                <w:color w:val="FF0000"/>
                <w:szCs w:val="21"/>
              </w:rPr>
            </w:pPr>
            <w:r>
              <w:rPr>
                <w:rFonts w:ascii="微软雅黑" w:eastAsia="微软雅黑" w:hAnsi="微软雅黑" w:hint="eastAsia"/>
                <w:bCs/>
                <w:szCs w:val="21"/>
              </w:rPr>
              <w:t>不集中组织。投标供应商可自行前往对项目现场和周围环境进行踏勘，以获取编制响应文件和签署合同所需的资料。踏勘现场所发生的费用由投标供应商自己承担。如投标供应商未进行现场探勘而引起的投标失误、合同签订失误等责任由投标供应商自行承担。</w:t>
            </w:r>
          </w:p>
        </w:tc>
      </w:tr>
      <w:tr w:rsidR="00455C2C">
        <w:trPr>
          <w:trHeight w:val="323"/>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6</w:t>
            </w:r>
          </w:p>
        </w:tc>
        <w:tc>
          <w:tcPr>
            <w:tcW w:w="8822" w:type="dxa"/>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质疑和投诉：</w:t>
            </w:r>
          </w:p>
          <w:p w:rsidR="00455C2C" w:rsidRDefault="000B1519">
            <w:pPr>
              <w:snapToGrid w:val="0"/>
              <w:spacing w:line="36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455C2C" w:rsidRDefault="000B1519">
            <w:pPr>
              <w:snapToGrid w:val="0"/>
              <w:spacing w:line="36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2、供应商认为采购文件、采购过程、成交或者成交结果使自己的权益受到损害的，可以在知道或者应知其权益受到损害之日起 7 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rsidR="00455C2C" w:rsidRDefault="000B1519">
            <w:pPr>
              <w:snapToGrid w:val="0"/>
              <w:spacing w:line="36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3、质疑和投诉需按照《政府采购质疑和投诉办法》（财政部令第94号）规定，范本在浙江政府采购网中“下载专区”内下载，质疑时供应商需在法定质疑期内一次性提出针对同一采购环节的质疑。</w:t>
            </w:r>
          </w:p>
          <w:p w:rsidR="00455C2C" w:rsidRDefault="000B1519">
            <w:pPr>
              <w:snapToGrid w:val="0"/>
              <w:spacing w:line="360" w:lineRule="exact"/>
              <w:ind w:firstLineChars="200" w:firstLine="420"/>
              <w:rPr>
                <w:rFonts w:ascii="微软雅黑" w:eastAsia="微软雅黑" w:hAnsi="微软雅黑"/>
                <w:szCs w:val="21"/>
              </w:rPr>
            </w:pPr>
            <w:r>
              <w:rPr>
                <w:rFonts w:ascii="微软雅黑" w:eastAsia="微软雅黑" w:hAnsi="微软雅黑" w:cs="宋体" w:hint="eastAsia"/>
                <w:color w:val="000000"/>
                <w:kern w:val="0"/>
                <w:szCs w:val="21"/>
              </w:rPr>
              <w:t>4、</w:t>
            </w:r>
            <w:r>
              <w:rPr>
                <w:rFonts w:ascii="微软雅黑" w:eastAsia="微软雅黑" w:hAnsi="微软雅黑" w:hint="eastAsia"/>
                <w:szCs w:val="21"/>
              </w:rPr>
              <w:t>提出质疑的供应商应当是参与所质疑项目采购活动的供应商。潜在供应商已依法获取</w:t>
            </w:r>
            <w:r>
              <w:rPr>
                <w:rFonts w:ascii="微软雅黑" w:eastAsia="微软雅黑" w:hAnsi="微软雅黑" w:hint="eastAsia"/>
                <w:szCs w:val="21"/>
              </w:rPr>
              <w:lastRenderedPageBreak/>
              <w:t>其可质疑的采购文件的，可以对该文件提出质疑。对采购文件提出质疑的，应当在获取采购文件或者采购文件公告规定的期限内提出。</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cs="宋体" w:hint="eastAsia"/>
                <w:color w:val="000000"/>
                <w:kern w:val="0"/>
                <w:szCs w:val="21"/>
              </w:rPr>
              <w:t>5、质疑受理地点及联系人。安吉匠心工程咨询有限责任公司（浙江省安吉县昌硕街道天目中路531号），联系人：马燕     0572-5210322。</w:t>
            </w:r>
          </w:p>
        </w:tc>
      </w:tr>
      <w:tr w:rsidR="00455C2C">
        <w:trPr>
          <w:trHeight w:val="456"/>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lastRenderedPageBreak/>
              <w:t>7</w:t>
            </w:r>
          </w:p>
        </w:tc>
        <w:tc>
          <w:tcPr>
            <w:tcW w:w="8822" w:type="dxa"/>
            <w:vAlign w:val="center"/>
          </w:tcPr>
          <w:p w:rsidR="00455C2C" w:rsidRDefault="000B1519">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投标文件编制及组成：</w:t>
            </w:r>
          </w:p>
          <w:p w:rsidR="00455C2C" w:rsidRDefault="000B1519">
            <w:pPr>
              <w:autoSpaceDE w:val="0"/>
              <w:autoSpaceDN w:val="0"/>
              <w:adjustRightInd w:val="0"/>
              <w:snapToGrid w:val="0"/>
              <w:spacing w:line="360" w:lineRule="exact"/>
              <w:ind w:firstLineChars="200" w:firstLine="420"/>
              <w:textAlignment w:val="bottom"/>
              <w:rPr>
                <w:rFonts w:ascii="微软雅黑" w:eastAsia="微软雅黑" w:hAnsi="微软雅黑"/>
                <w:b/>
                <w:szCs w:val="21"/>
              </w:rPr>
            </w:pPr>
            <w:r>
              <w:rPr>
                <w:rFonts w:ascii="微软雅黑" w:eastAsia="微软雅黑" w:hAnsi="微软雅黑" w:hint="eastAsia"/>
                <w:szCs w:val="21"/>
              </w:rPr>
              <w:t>（1）投标文件的组成：资格证明文件、商务文件、技术文件、报价文件</w:t>
            </w:r>
            <w:r>
              <w:rPr>
                <w:rFonts w:ascii="微软雅黑" w:eastAsia="微软雅黑" w:hAnsi="微软雅黑" w:hint="eastAsia"/>
                <w:b/>
                <w:szCs w:val="21"/>
              </w:rPr>
              <w:t>。</w:t>
            </w:r>
          </w:p>
          <w:p w:rsidR="00455C2C" w:rsidRDefault="000B1519">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（2）投标文件的编制：供应商应先安装“政采云电子交易客户端”，并按照本采购文件和“政采云平台”的要求，通过“政采云电子交易客户端”编制并加密投标文件。</w:t>
            </w:r>
          </w:p>
          <w:p w:rsidR="00455C2C" w:rsidRDefault="000B1519">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（3）投标文件的形成：电子投标文件（“电子加密投标文件”是指通过“政采云电子交易客户端”完成投标文件编制后生成并加密的数据电文形式的投标文件）</w:t>
            </w:r>
          </w:p>
          <w:p w:rsidR="00455C2C" w:rsidRDefault="000B1519">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（4）投标文件份数：“电子加密投标文件”（必须提交）在线上传递交一份；</w:t>
            </w:r>
          </w:p>
        </w:tc>
      </w:tr>
      <w:tr w:rsidR="00455C2C">
        <w:trPr>
          <w:trHeight w:val="456"/>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8</w:t>
            </w:r>
          </w:p>
        </w:tc>
        <w:tc>
          <w:tcPr>
            <w:tcW w:w="8822" w:type="dxa"/>
            <w:vAlign w:val="center"/>
          </w:tcPr>
          <w:p w:rsidR="00455C2C" w:rsidRDefault="000B1519">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投标文件份数：</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（1）“电子加密响应文件”：在线上传递交一份。</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highlight w:val="yellow"/>
              </w:rPr>
              <w:t>（2）“备份响应文件”：密封包装后在投标截止时间前以邮寄形式递交一份。（邮寄地址：</w:t>
            </w:r>
            <w:r>
              <w:rPr>
                <w:rFonts w:ascii="微软雅黑" w:eastAsia="微软雅黑" w:hAnsi="微软雅黑" w:cs="宋体" w:hint="eastAsia"/>
                <w:color w:val="000000"/>
                <w:kern w:val="0"/>
                <w:szCs w:val="21"/>
                <w:highlight w:val="yellow"/>
              </w:rPr>
              <w:t>安吉匠心工程咨询有限责任公司（浙江省安吉县昌硕街道天目中路531号）；  联系人：孙颖  联系电话：0572-5210293</w:t>
            </w:r>
            <w:r>
              <w:rPr>
                <w:rFonts w:ascii="微软雅黑" w:eastAsia="微软雅黑" w:hAnsi="微软雅黑" w:hint="eastAsia"/>
                <w:szCs w:val="21"/>
                <w:highlight w:val="yellow"/>
              </w:rPr>
              <w:t>）</w:t>
            </w:r>
          </w:p>
        </w:tc>
      </w:tr>
      <w:tr w:rsidR="00455C2C">
        <w:trPr>
          <w:trHeight w:val="456"/>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9</w:t>
            </w:r>
          </w:p>
        </w:tc>
        <w:tc>
          <w:tcPr>
            <w:tcW w:w="8822" w:type="dxa"/>
            <w:vAlign w:val="center"/>
          </w:tcPr>
          <w:p w:rsidR="00455C2C" w:rsidRDefault="000B1519">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投标文件签章：电子签章。</w:t>
            </w:r>
          </w:p>
        </w:tc>
      </w:tr>
      <w:tr w:rsidR="00455C2C">
        <w:trPr>
          <w:trHeight w:val="456"/>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10</w:t>
            </w:r>
          </w:p>
        </w:tc>
        <w:tc>
          <w:tcPr>
            <w:tcW w:w="8822" w:type="dxa"/>
            <w:vAlign w:val="center"/>
          </w:tcPr>
          <w:p w:rsidR="00455C2C" w:rsidRDefault="000B1519">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投标文件的形式：</w:t>
            </w:r>
          </w:p>
          <w:p w:rsidR="00455C2C" w:rsidRDefault="000B1519">
            <w:pPr>
              <w:spacing w:line="360" w:lineRule="exact"/>
              <w:ind w:firstLineChars="200" w:firstLine="420"/>
              <w:rPr>
                <w:rFonts w:ascii="微软雅黑" w:eastAsia="微软雅黑" w:hAnsi="微软雅黑"/>
                <w:szCs w:val="21"/>
              </w:rPr>
            </w:pPr>
            <w:r>
              <w:rPr>
                <w:rFonts w:ascii="微软雅黑" w:eastAsia="MS Gothic" w:hAnsi="微软雅黑" w:cs="MS Gothic" w:hint="eastAsia"/>
                <w:szCs w:val="21"/>
              </w:rPr>
              <w:t>☑</w:t>
            </w:r>
            <w:r>
              <w:rPr>
                <w:rFonts w:ascii="微软雅黑" w:eastAsia="微软雅黑" w:hAnsi="微软雅黑" w:hint="eastAsia"/>
                <w:szCs w:val="21"/>
              </w:rPr>
              <w:t>电子响应文件（包括“电子加密响应文件”和“备份响应文件”，在响应文件编制完成后同时生成）；</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（1）“电子加密响应文件”是指通过“政采云电子交易客户端”完成响应文件编制后生成并加密的数据电文形式的响应文件。</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（2）“备份响应文件”是指与“电子加密响应文件”同时生成的数据电文形式的电子文件（备份标书），其他方式编制的备份响应文件视为无效备份响应文件。</w:t>
            </w:r>
          </w:p>
        </w:tc>
      </w:tr>
      <w:tr w:rsidR="00455C2C">
        <w:trPr>
          <w:trHeight w:val="456"/>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11</w:t>
            </w:r>
          </w:p>
        </w:tc>
        <w:tc>
          <w:tcPr>
            <w:tcW w:w="8822" w:type="dxa"/>
            <w:vAlign w:val="center"/>
          </w:tcPr>
          <w:p w:rsidR="00455C2C" w:rsidRDefault="000B1519">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投标文件的上传和递交：</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（1）“电子加密响应文件”的上传、递交：</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a、供应商应在投标截止时间前将“电子加密响应文件”成功上传递交至“政府采购云平台”，否则投标无效。</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b、“电子加密响应文件”成功上传递交后，供应商可自行打印响应文件接收回执。</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（2）“备份响应文件”的密封包装、递交：</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szCs w:val="21"/>
              </w:rPr>
              <w:t>a</w:t>
            </w:r>
            <w:r>
              <w:rPr>
                <w:rFonts w:ascii="微软雅黑" w:eastAsia="微软雅黑" w:hAnsi="微软雅黑" w:hint="eastAsia"/>
                <w:szCs w:val="21"/>
              </w:rPr>
              <w:t>、供应商在“政府采购云平台”完成“电子加密响应文件”的上传递交后，在投标截止时间前递交以介质（U 盘）存储的 “备份响应文件”（一份）；</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b、“备份响应文件”应当密封包装，并在包装上标注项目名称、供应商名称并加盖公章。没有密封包装或者逾期送达至投标地点的“备份响应文件”将不予接收；</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c、通过“政府采购云平台”成功上传递交的“电子加密响应文件”已按时解密的，“备份响应文件”自动失效。投标截止时间前，投标供应商仅递交了“备份响应文件”而未将“电子加密响应文件”成功上传至“政府采购云平台”的，投标无效。</w:t>
            </w:r>
          </w:p>
        </w:tc>
      </w:tr>
      <w:tr w:rsidR="00455C2C">
        <w:trPr>
          <w:trHeight w:val="456"/>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12</w:t>
            </w:r>
          </w:p>
        </w:tc>
        <w:tc>
          <w:tcPr>
            <w:tcW w:w="8822" w:type="dxa"/>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电子加密响应文件的解密和异常情况处理：</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（1）开标后，采购组织机构将向各供应商发出“电子加密响应文件”的解密通知，各供</w:t>
            </w:r>
            <w:r>
              <w:rPr>
                <w:rFonts w:ascii="微软雅黑" w:eastAsia="微软雅黑" w:hAnsi="微软雅黑" w:hint="eastAsia"/>
                <w:szCs w:val="21"/>
              </w:rPr>
              <w:lastRenderedPageBreak/>
              <w:t>应商代表应当在接到解密通知后 30 分钟内自行完成“电子加密响应文件”的在线解密。</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2）通过“政府采购云平台”成功上传递交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（3）若由于网络原因等解密异常情况无法在线解密全部供应商的“电子加密响应文件”及“备份响应文件”时，本项目作流标处理，重新组织招标。</w:t>
            </w:r>
          </w:p>
          <w:p w:rsidR="00455C2C" w:rsidRDefault="000B1519">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（4）投标截止时间前，供应商仅递交了“备份响应文件”而未将电子加密响应文件上传至“政府采购云平台”的，投标无效。</w:t>
            </w:r>
          </w:p>
        </w:tc>
      </w:tr>
      <w:tr w:rsidR="00455C2C">
        <w:trPr>
          <w:trHeight w:val="456"/>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lastRenderedPageBreak/>
              <w:t>13</w:t>
            </w:r>
          </w:p>
        </w:tc>
        <w:tc>
          <w:tcPr>
            <w:tcW w:w="8822" w:type="dxa"/>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投标截止时间及地点：</w:t>
            </w:r>
          </w:p>
          <w:p w:rsidR="00455C2C" w:rsidRDefault="000B1519">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rPr>
              <w:t>地点：通过“政府采购云平台（</w:t>
            </w:r>
            <w:r>
              <w:rPr>
                <w:rFonts w:ascii="微软雅黑" w:eastAsia="微软雅黑" w:hAnsi="微软雅黑" w:cs="宋体"/>
                <w:bCs/>
                <w:szCs w:val="21"/>
              </w:rPr>
              <w:t>https://login.zcygov.cn</w:t>
            </w:r>
            <w:r>
              <w:rPr>
                <w:rFonts w:ascii="微软雅黑" w:eastAsia="微软雅黑" w:hAnsi="微软雅黑" w:hint="eastAsia"/>
                <w:szCs w:val="21"/>
              </w:rPr>
              <w:t>）”实行在线投标响应。</w:t>
            </w:r>
          </w:p>
          <w:p w:rsidR="00455C2C" w:rsidRDefault="000B1519" w:rsidP="00296D77">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highlight w:val="yellow"/>
              </w:rPr>
              <w:t>时间：2022年</w:t>
            </w:r>
            <w:r w:rsidR="00296D77">
              <w:rPr>
                <w:rFonts w:ascii="微软雅黑" w:eastAsia="微软雅黑" w:hAnsi="微软雅黑" w:hint="eastAsia"/>
                <w:szCs w:val="21"/>
                <w:highlight w:val="yellow"/>
              </w:rPr>
              <w:t>12</w:t>
            </w:r>
            <w:r>
              <w:rPr>
                <w:rFonts w:ascii="微软雅黑" w:eastAsia="微软雅黑" w:hAnsi="微软雅黑" w:hint="eastAsia"/>
                <w:szCs w:val="21"/>
                <w:highlight w:val="yellow"/>
              </w:rPr>
              <w:t>月</w:t>
            </w:r>
            <w:r w:rsidR="00296D77">
              <w:rPr>
                <w:rFonts w:ascii="微软雅黑" w:eastAsia="微软雅黑" w:hAnsi="微软雅黑" w:hint="eastAsia"/>
                <w:szCs w:val="21"/>
                <w:highlight w:val="yellow"/>
              </w:rPr>
              <w:t>15</w:t>
            </w:r>
            <w:r>
              <w:rPr>
                <w:rFonts w:ascii="微软雅黑" w:eastAsia="微软雅黑" w:hAnsi="微软雅黑" w:hint="eastAsia"/>
                <w:szCs w:val="21"/>
                <w:highlight w:val="yellow"/>
              </w:rPr>
              <w:t>日上午9：00时。</w:t>
            </w:r>
          </w:p>
        </w:tc>
      </w:tr>
      <w:tr w:rsidR="00455C2C">
        <w:trPr>
          <w:trHeight w:val="456"/>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14</w:t>
            </w:r>
          </w:p>
        </w:tc>
        <w:tc>
          <w:tcPr>
            <w:tcW w:w="8822" w:type="dxa"/>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开标时间及地点：</w:t>
            </w:r>
          </w:p>
          <w:p w:rsidR="00455C2C" w:rsidRDefault="000B1519">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rPr>
              <w:t>地点：安吉县公共资源交易中心开标室（浙江省安吉县天荒坪南路99号商会大厦A座8楼开标室（天荒坪南路与穆王东路交叉口）)。本项目通过“政府采购云平台（</w:t>
            </w:r>
            <w:r>
              <w:rPr>
                <w:rFonts w:ascii="微软雅黑" w:eastAsia="微软雅黑" w:hAnsi="微软雅黑" w:cs="宋体"/>
                <w:bCs/>
                <w:szCs w:val="21"/>
              </w:rPr>
              <w:t>https://login.zcygov.cn</w:t>
            </w:r>
            <w:r>
              <w:rPr>
                <w:rFonts w:ascii="微软雅黑" w:eastAsia="微软雅黑" w:hAnsi="微软雅黑" w:hint="eastAsia"/>
                <w:szCs w:val="21"/>
              </w:rPr>
              <w:t>）”实行电子在线开标。</w:t>
            </w:r>
          </w:p>
          <w:p w:rsidR="00455C2C" w:rsidRDefault="000B1519" w:rsidP="00296D77">
            <w:pPr>
              <w:adjustRightInd w:val="0"/>
              <w:snapToGrid w:val="0"/>
              <w:spacing w:line="360" w:lineRule="exact"/>
              <w:ind w:firstLineChars="200" w:firstLine="420"/>
              <w:rPr>
                <w:rFonts w:ascii="微软雅黑" w:eastAsia="微软雅黑" w:hAnsi="微软雅黑" w:cs="Arial"/>
                <w:szCs w:val="21"/>
              </w:rPr>
            </w:pPr>
            <w:r>
              <w:rPr>
                <w:rFonts w:ascii="微软雅黑" w:eastAsia="微软雅黑" w:hAnsi="微软雅黑" w:hint="eastAsia"/>
                <w:szCs w:val="21"/>
                <w:highlight w:val="yellow"/>
              </w:rPr>
              <w:t>时间：2022年</w:t>
            </w:r>
            <w:r w:rsidR="00296D77">
              <w:rPr>
                <w:rFonts w:ascii="微软雅黑" w:eastAsia="微软雅黑" w:hAnsi="微软雅黑" w:hint="eastAsia"/>
                <w:szCs w:val="21"/>
                <w:highlight w:val="yellow"/>
              </w:rPr>
              <w:t>12</w:t>
            </w:r>
            <w:r>
              <w:rPr>
                <w:rFonts w:ascii="微软雅黑" w:eastAsia="微软雅黑" w:hAnsi="微软雅黑" w:hint="eastAsia"/>
                <w:szCs w:val="21"/>
                <w:highlight w:val="yellow"/>
              </w:rPr>
              <w:t>月</w:t>
            </w:r>
            <w:r w:rsidR="00296D77">
              <w:rPr>
                <w:rFonts w:ascii="微软雅黑" w:eastAsia="微软雅黑" w:hAnsi="微软雅黑" w:hint="eastAsia"/>
                <w:szCs w:val="21"/>
                <w:highlight w:val="yellow"/>
              </w:rPr>
              <w:t>15</w:t>
            </w:r>
            <w:r>
              <w:rPr>
                <w:rFonts w:ascii="微软雅黑" w:eastAsia="微软雅黑" w:hAnsi="微软雅黑" w:hint="eastAsia"/>
                <w:szCs w:val="21"/>
                <w:highlight w:val="yellow"/>
              </w:rPr>
              <w:t>日上午9：00时。</w:t>
            </w:r>
            <w:r>
              <w:rPr>
                <w:rFonts w:ascii="微软雅黑" w:eastAsia="微软雅黑" w:hAnsi="微软雅黑" w:cs="Arial" w:hint="eastAsia"/>
                <w:szCs w:val="21"/>
                <w:highlight w:val="yellow"/>
              </w:rPr>
              <w:t>供应商应准时在线参加。</w:t>
            </w:r>
          </w:p>
        </w:tc>
      </w:tr>
      <w:tr w:rsidR="00455C2C">
        <w:trPr>
          <w:trHeight w:val="456"/>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15</w:t>
            </w:r>
          </w:p>
        </w:tc>
        <w:tc>
          <w:tcPr>
            <w:tcW w:w="8822" w:type="dxa"/>
            <w:vAlign w:val="center"/>
          </w:tcPr>
          <w:p w:rsidR="00455C2C" w:rsidRDefault="000B1519">
            <w:pPr>
              <w:adjustRightInd w:val="0"/>
              <w:snapToGrid w:val="0"/>
              <w:spacing w:line="360" w:lineRule="exact"/>
              <w:rPr>
                <w:rFonts w:ascii="微软雅黑" w:eastAsia="微软雅黑" w:hAnsi="微软雅黑"/>
                <w:spacing w:val="8"/>
                <w:kern w:val="0"/>
                <w:szCs w:val="21"/>
              </w:rPr>
            </w:pPr>
            <w:r>
              <w:rPr>
                <w:rFonts w:ascii="微软雅黑" w:eastAsia="微软雅黑" w:hAnsi="微软雅黑" w:hint="eastAsia"/>
                <w:spacing w:val="8"/>
                <w:kern w:val="0"/>
                <w:szCs w:val="21"/>
              </w:rPr>
              <w:t>可中止电子交易活动的情形：</w:t>
            </w:r>
          </w:p>
          <w:p w:rsidR="00455C2C" w:rsidRDefault="000B1519">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（1）电子交易平台发生故障问无法登录访问的；</w:t>
            </w:r>
          </w:p>
          <w:p w:rsidR="00455C2C" w:rsidRDefault="000B1519">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（2）电子交易平台应用或数据库出现错误，不能进行正常操作的；</w:t>
            </w:r>
          </w:p>
          <w:p w:rsidR="00455C2C" w:rsidRDefault="000B1519">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（3）电子交易平台发现严重安全漏洞，有潜在泄密危险的；</w:t>
            </w:r>
          </w:p>
          <w:p w:rsidR="00455C2C" w:rsidRDefault="000B1519">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（4）病毒发作导致不能进行正常操作的；</w:t>
            </w:r>
          </w:p>
          <w:p w:rsidR="00455C2C" w:rsidRDefault="000B1519">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（5）其他无法保证电子交易的公平、公正和安全的情况。</w:t>
            </w:r>
          </w:p>
          <w:p w:rsidR="00455C2C" w:rsidRDefault="000B1519">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（6）</w:t>
            </w:r>
            <w:r>
              <w:rPr>
                <w:rFonts w:ascii="微软雅黑" w:eastAsia="微软雅黑" w:hAnsi="微软雅黑" w:hint="eastAsia"/>
                <w:szCs w:val="21"/>
              </w:rPr>
              <w:t>由于网络原因等解密异常情况无法在线解密全部供应商的“电子加密响应文件”及“备份响应文件”的；</w:t>
            </w:r>
          </w:p>
          <w:p w:rsidR="00455C2C" w:rsidRDefault="000B1519">
            <w:pPr>
              <w:adjustRightInd w:val="0"/>
              <w:snapToGrid w:val="0"/>
              <w:spacing w:line="360" w:lineRule="exact"/>
              <w:ind w:firstLineChars="200" w:firstLine="452"/>
              <w:rPr>
                <w:rFonts w:ascii="微软雅黑" w:eastAsia="微软雅黑" w:hAnsi="微软雅黑"/>
                <w:szCs w:val="21"/>
              </w:rPr>
            </w:pPr>
            <w:r>
              <w:rPr>
                <w:rFonts w:ascii="微软雅黑" w:eastAsia="微软雅黑" w:hAnsi="微软雅黑" w:hint="eastAsia"/>
                <w:spacing w:val="8"/>
                <w:kern w:val="0"/>
                <w:szCs w:val="21"/>
              </w:rPr>
              <w:t>出现上诉情况，不影响采购公平公正性的，采购组织机构可以待上述情形消除后继续组织电子交易活动，也可以决定某些环节以纸质形式进行；影响或可能影响采购公平公正性的，应当重新采购。</w:t>
            </w:r>
          </w:p>
        </w:tc>
      </w:tr>
      <w:tr w:rsidR="00455C2C">
        <w:trPr>
          <w:trHeight w:val="454"/>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15</w:t>
            </w:r>
          </w:p>
        </w:tc>
        <w:tc>
          <w:tcPr>
            <w:tcW w:w="8822" w:type="dxa"/>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评标办法及标准：按照招标文件第四章评标办法及评分标准</w:t>
            </w:r>
          </w:p>
        </w:tc>
      </w:tr>
      <w:tr w:rsidR="00455C2C">
        <w:trPr>
          <w:trHeight w:val="466"/>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16</w:t>
            </w:r>
          </w:p>
        </w:tc>
        <w:tc>
          <w:tcPr>
            <w:tcW w:w="8822" w:type="dxa"/>
            <w:vAlign w:val="center"/>
          </w:tcPr>
          <w:p w:rsidR="00455C2C" w:rsidRDefault="000B1519">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中标公告及中标通知书：采购人依法确定中标人2个工作日后，评标结果公告于</w:t>
            </w:r>
            <w:r>
              <w:rPr>
                <w:rFonts w:ascii="微软雅黑" w:eastAsia="微软雅黑" w:hAnsi="微软雅黑" w:cs="Arial" w:hint="eastAsia"/>
                <w:szCs w:val="21"/>
              </w:rPr>
              <w:t>浙江政府采购网</w:t>
            </w:r>
            <w:r>
              <w:rPr>
                <w:rFonts w:ascii="微软雅黑" w:eastAsia="微软雅黑" w:hAnsi="微软雅黑" w:hint="eastAsia"/>
                <w:szCs w:val="21"/>
              </w:rPr>
              <w:t xml:space="preserve"> (</w:t>
            </w:r>
            <w:r>
              <w:rPr>
                <w:rFonts w:ascii="微软雅黑" w:eastAsia="微软雅黑" w:hAnsi="微软雅黑"/>
                <w:szCs w:val="21"/>
              </w:rPr>
              <w:t>https://zfcg.czt.zj.gov.cn/</w:t>
            </w:r>
            <w:r>
              <w:rPr>
                <w:rFonts w:ascii="微软雅黑" w:eastAsia="微软雅黑" w:hAnsi="微软雅黑" w:hint="eastAsia"/>
                <w:szCs w:val="21"/>
              </w:rPr>
              <w:t>) 、安吉县公共资源交易网（</w:t>
            </w:r>
            <w:r>
              <w:rPr>
                <w:rFonts w:ascii="微软雅黑" w:eastAsia="微软雅黑" w:hAnsi="微软雅黑"/>
                <w:szCs w:val="21"/>
              </w:rPr>
              <w:t>http://ggzy.anji.gov.cn/</w:t>
            </w:r>
            <w:r>
              <w:rPr>
                <w:rFonts w:ascii="微软雅黑" w:eastAsia="微软雅黑" w:hAnsi="微软雅黑" w:hint="eastAsia"/>
                <w:szCs w:val="21"/>
              </w:rPr>
              <w:t>），同时发出书面中标通知书</w:t>
            </w:r>
            <w:r>
              <w:rPr>
                <w:rFonts w:ascii="微软雅黑" w:eastAsia="微软雅黑" w:hAnsi="微软雅黑" w:cs="Arial" w:hint="eastAsia"/>
                <w:szCs w:val="21"/>
              </w:rPr>
              <w:t>。</w:t>
            </w:r>
          </w:p>
        </w:tc>
      </w:tr>
      <w:tr w:rsidR="00455C2C">
        <w:trPr>
          <w:trHeight w:val="454"/>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17</w:t>
            </w:r>
          </w:p>
        </w:tc>
        <w:tc>
          <w:tcPr>
            <w:tcW w:w="8822" w:type="dxa"/>
            <w:tcBorders>
              <w:bottom w:val="single" w:sz="4" w:space="0" w:color="auto"/>
            </w:tcBorders>
            <w:vAlign w:val="center"/>
          </w:tcPr>
          <w:p w:rsidR="00455C2C" w:rsidRDefault="000B1519">
            <w:pPr>
              <w:autoSpaceDE w:val="0"/>
              <w:autoSpaceDN w:val="0"/>
              <w:adjustRightInd w:val="0"/>
              <w:spacing w:line="360" w:lineRule="exact"/>
              <w:jc w:val="left"/>
              <w:rPr>
                <w:rFonts w:ascii="微软雅黑" w:eastAsia="微软雅黑" w:hAnsi="微软雅黑"/>
                <w:szCs w:val="21"/>
              </w:rPr>
            </w:pPr>
            <w:r>
              <w:rPr>
                <w:rFonts w:ascii="微软雅黑" w:eastAsia="微软雅黑" w:hAnsi="微软雅黑" w:hint="eastAsia"/>
                <w:szCs w:val="21"/>
              </w:rPr>
              <w:t>履约保证金：</w:t>
            </w:r>
            <w:r>
              <w:rPr>
                <w:rFonts w:ascii="微软雅黑" w:eastAsia="微软雅黑" w:hAnsi="微软雅黑" w:cs="Arial" w:hint="eastAsia"/>
                <w:szCs w:val="21"/>
              </w:rPr>
              <w:t xml:space="preserve">本项目履约保证金为 0 元。   </w:t>
            </w:r>
          </w:p>
        </w:tc>
      </w:tr>
      <w:tr w:rsidR="00455C2C">
        <w:trPr>
          <w:trHeight w:val="209"/>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18</w:t>
            </w:r>
          </w:p>
        </w:tc>
        <w:tc>
          <w:tcPr>
            <w:tcW w:w="8822" w:type="dxa"/>
            <w:tcBorders>
              <w:bottom w:val="single" w:sz="4" w:space="0" w:color="auto"/>
            </w:tcBorders>
            <w:vAlign w:val="center"/>
          </w:tcPr>
          <w:p w:rsidR="00455C2C" w:rsidRDefault="000B1519">
            <w:pPr>
              <w:adjustRightInd w:val="0"/>
              <w:snapToGrid w:val="0"/>
              <w:spacing w:line="360" w:lineRule="exact"/>
              <w:rPr>
                <w:rFonts w:ascii="微软雅黑" w:eastAsia="微软雅黑" w:hAnsi="微软雅黑"/>
                <w:color w:val="000000"/>
                <w:szCs w:val="21"/>
              </w:rPr>
            </w:pPr>
            <w:r>
              <w:rPr>
                <w:rFonts w:ascii="微软雅黑" w:eastAsia="微软雅黑" w:hAnsi="微软雅黑" w:hint="eastAsia"/>
                <w:bCs/>
                <w:color w:val="000000"/>
                <w:szCs w:val="22"/>
              </w:rPr>
              <w:t>供应商注册</w:t>
            </w:r>
            <w:r>
              <w:rPr>
                <w:rFonts w:ascii="微软雅黑" w:eastAsia="微软雅黑" w:hAnsi="微软雅黑" w:hint="eastAsia"/>
                <w:color w:val="000000"/>
                <w:szCs w:val="21"/>
              </w:rPr>
              <w:t>：</w:t>
            </w:r>
          </w:p>
          <w:p w:rsidR="00455C2C" w:rsidRDefault="000B1519">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shd w:val="clear" w:color="auto" w:fill="FFFFFF"/>
              </w:rPr>
              <w:t>供应商在报名前，应注册加入“浙江省政府采购供应商库”的供应商，应当按照《浙江省政府采购供应商注册及诚信管理暂行办法》的规定进行注册登记（网址：</w:t>
            </w:r>
            <w:r>
              <w:rPr>
                <w:rFonts w:ascii="微软雅黑" w:eastAsia="微软雅黑" w:hAnsi="微软雅黑"/>
                <w:szCs w:val="21"/>
                <w:shd w:val="clear" w:color="auto" w:fill="FFFFFF"/>
              </w:rPr>
              <w:t>https://zfcg.czt.zj.gov.cn/</w:t>
            </w:r>
            <w:r>
              <w:rPr>
                <w:rFonts w:ascii="微软雅黑" w:eastAsia="微软雅黑" w:hAnsi="微软雅黑" w:hint="eastAsia"/>
                <w:szCs w:val="21"/>
                <w:shd w:val="clear" w:color="auto" w:fill="FFFFFF"/>
              </w:rPr>
              <w:t>）。</w:t>
            </w:r>
          </w:p>
        </w:tc>
      </w:tr>
      <w:tr w:rsidR="00455C2C">
        <w:trPr>
          <w:trHeight w:val="209"/>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19</w:t>
            </w:r>
          </w:p>
        </w:tc>
        <w:tc>
          <w:tcPr>
            <w:tcW w:w="8822" w:type="dxa"/>
            <w:tcBorders>
              <w:bottom w:val="single" w:sz="4" w:space="0" w:color="auto"/>
            </w:tcBorders>
            <w:vAlign w:val="center"/>
          </w:tcPr>
          <w:p w:rsidR="00455C2C" w:rsidRDefault="000B1519">
            <w:pPr>
              <w:adjustRightInd w:val="0"/>
              <w:snapToGrid w:val="0"/>
              <w:spacing w:line="360" w:lineRule="exact"/>
              <w:rPr>
                <w:rFonts w:ascii="微软雅黑" w:eastAsia="微软雅黑" w:hAnsi="微软雅黑"/>
                <w:bCs/>
                <w:color w:val="000000"/>
                <w:szCs w:val="22"/>
              </w:rPr>
            </w:pPr>
            <w:r>
              <w:rPr>
                <w:rFonts w:ascii="微软雅黑" w:eastAsia="微软雅黑" w:hAnsi="微软雅黑" w:hint="eastAsia"/>
                <w:bCs/>
                <w:color w:val="000000"/>
                <w:szCs w:val="22"/>
              </w:rPr>
              <w:t>信用记录查询：按财库【2016】125号文件执行</w:t>
            </w:r>
          </w:p>
          <w:p w:rsidR="00455C2C" w:rsidRDefault="000B1519">
            <w:pPr>
              <w:adjustRightInd w:val="0"/>
              <w:snapToGrid w:val="0"/>
              <w:spacing w:line="360" w:lineRule="exact"/>
              <w:ind w:firstLine="405"/>
              <w:rPr>
                <w:rFonts w:ascii="微软雅黑" w:eastAsia="微软雅黑" w:hAnsi="微软雅黑"/>
                <w:bCs/>
                <w:color w:val="000000"/>
                <w:szCs w:val="22"/>
              </w:rPr>
            </w:pPr>
            <w:r>
              <w:rPr>
                <w:rFonts w:ascii="微软雅黑" w:eastAsia="微软雅黑" w:hAnsi="微软雅黑" w:hint="eastAsia"/>
                <w:bCs/>
                <w:color w:val="000000"/>
                <w:szCs w:val="22"/>
              </w:rPr>
              <w:t>查询渠道：信用中国、中国政府采购网。</w:t>
            </w:r>
          </w:p>
          <w:p w:rsidR="00455C2C" w:rsidRDefault="000B1519">
            <w:pPr>
              <w:autoSpaceDE w:val="0"/>
              <w:autoSpaceDN w:val="0"/>
              <w:adjustRightInd w:val="0"/>
              <w:spacing w:line="360" w:lineRule="exact"/>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至本项目响应截止时间前，供应商被列入失信被执行人、重大税收违法案件当事人名单、政府采购严重违法失信行为记录名单（以“信用中国”网站www.creditchina.gov.cn、“中国政府采购网”www.ccgp.gov.cn查询结果为准），其投标将被拒绝。</w:t>
            </w:r>
          </w:p>
        </w:tc>
      </w:tr>
      <w:tr w:rsidR="00455C2C">
        <w:trPr>
          <w:trHeight w:val="454"/>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lastRenderedPageBreak/>
              <w:t>20</w:t>
            </w:r>
          </w:p>
        </w:tc>
        <w:tc>
          <w:tcPr>
            <w:tcW w:w="8822" w:type="dxa"/>
            <w:tcBorders>
              <w:bottom w:val="single" w:sz="4" w:space="0" w:color="auto"/>
            </w:tcBorders>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采购资金来源：财政预算资金、已落实。</w:t>
            </w:r>
          </w:p>
        </w:tc>
      </w:tr>
      <w:tr w:rsidR="00455C2C">
        <w:trPr>
          <w:trHeight w:val="454"/>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21</w:t>
            </w:r>
          </w:p>
        </w:tc>
        <w:tc>
          <w:tcPr>
            <w:tcW w:w="8822" w:type="dxa"/>
            <w:tcBorders>
              <w:bottom w:val="single" w:sz="4" w:space="0" w:color="auto"/>
            </w:tcBorders>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付款方式：由县国库支付中心支付。</w:t>
            </w:r>
          </w:p>
        </w:tc>
      </w:tr>
      <w:tr w:rsidR="00455C2C">
        <w:trPr>
          <w:trHeight w:val="454"/>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22</w:t>
            </w:r>
          </w:p>
        </w:tc>
        <w:tc>
          <w:tcPr>
            <w:tcW w:w="8822" w:type="dxa"/>
            <w:tcBorders>
              <w:bottom w:val="single" w:sz="4" w:space="0" w:color="auto"/>
            </w:tcBorders>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投标文件有效期：</w:t>
            </w:r>
            <w:r>
              <w:rPr>
                <w:rFonts w:ascii="微软雅黑" w:eastAsia="微软雅黑" w:hAnsi="微软雅黑" w:cs="Arial" w:hint="eastAsia"/>
                <w:szCs w:val="21"/>
                <w:u w:val="single"/>
              </w:rPr>
              <w:t>90</w:t>
            </w:r>
            <w:r>
              <w:rPr>
                <w:rFonts w:ascii="微软雅黑" w:eastAsia="微软雅黑" w:hAnsi="微软雅黑" w:cs="Arial" w:hint="eastAsia"/>
                <w:szCs w:val="21"/>
              </w:rPr>
              <w:t xml:space="preserve"> 天</w:t>
            </w:r>
          </w:p>
        </w:tc>
      </w:tr>
      <w:tr w:rsidR="00455C2C">
        <w:trPr>
          <w:trHeight w:val="454"/>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23</w:t>
            </w:r>
          </w:p>
        </w:tc>
        <w:tc>
          <w:tcPr>
            <w:tcW w:w="8822" w:type="dxa"/>
            <w:tcBorders>
              <w:bottom w:val="single" w:sz="4" w:space="0" w:color="auto"/>
            </w:tcBorders>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签订合同</w:t>
            </w:r>
            <w:r>
              <w:rPr>
                <w:rFonts w:ascii="微软雅黑" w:eastAsia="微软雅黑" w:hAnsi="微软雅黑" w:cs="Arial" w:hint="eastAsia"/>
                <w:szCs w:val="21"/>
              </w:rPr>
              <w:t>：中标通知书发出后30天内，中标人和</w:t>
            </w:r>
            <w:r>
              <w:rPr>
                <w:rFonts w:ascii="微软雅黑" w:eastAsia="微软雅黑" w:hAnsi="微软雅黑" w:hint="eastAsia"/>
                <w:szCs w:val="21"/>
              </w:rPr>
              <w:t>采购人签订采购合同。</w:t>
            </w:r>
          </w:p>
        </w:tc>
      </w:tr>
      <w:tr w:rsidR="00455C2C">
        <w:trPr>
          <w:trHeight w:val="454"/>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24</w:t>
            </w:r>
          </w:p>
        </w:tc>
        <w:tc>
          <w:tcPr>
            <w:tcW w:w="8822" w:type="dxa"/>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解释：本招标文件的解释权属于采购人及采购代理机构</w:t>
            </w:r>
          </w:p>
        </w:tc>
      </w:tr>
      <w:tr w:rsidR="00455C2C">
        <w:trPr>
          <w:trHeight w:val="454"/>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25</w:t>
            </w:r>
          </w:p>
        </w:tc>
        <w:tc>
          <w:tcPr>
            <w:tcW w:w="8822" w:type="dxa"/>
            <w:vAlign w:val="center"/>
          </w:tcPr>
          <w:p w:rsidR="00455C2C" w:rsidRDefault="000B1519">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参加在线投标时如遇平台技术问题详询400-881-7190</w:t>
            </w:r>
          </w:p>
        </w:tc>
      </w:tr>
      <w:tr w:rsidR="00455C2C">
        <w:trPr>
          <w:trHeight w:val="433"/>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26</w:t>
            </w:r>
          </w:p>
        </w:tc>
        <w:tc>
          <w:tcPr>
            <w:tcW w:w="8822" w:type="dxa"/>
            <w:vAlign w:val="center"/>
          </w:tcPr>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其他要求：</w:t>
            </w:r>
          </w:p>
          <w:p w:rsidR="00455C2C" w:rsidRDefault="000B1519" w:rsidP="00296D77">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rPr>
              <w:t>供应商应将“备份响应文件”密封包装后（邮寄形式）在2022年</w:t>
            </w:r>
            <w:r w:rsidR="00296D77">
              <w:rPr>
                <w:rFonts w:ascii="微软雅黑" w:eastAsia="微软雅黑" w:hAnsi="微软雅黑" w:hint="eastAsia"/>
                <w:szCs w:val="21"/>
              </w:rPr>
              <w:t>12</w:t>
            </w:r>
            <w:r>
              <w:rPr>
                <w:rFonts w:ascii="微软雅黑" w:eastAsia="微软雅黑" w:hAnsi="微软雅黑" w:hint="eastAsia"/>
                <w:szCs w:val="21"/>
              </w:rPr>
              <w:t>月</w:t>
            </w:r>
            <w:r w:rsidR="00296D77">
              <w:rPr>
                <w:rFonts w:ascii="微软雅黑" w:eastAsia="微软雅黑" w:hAnsi="微软雅黑" w:hint="eastAsia"/>
                <w:szCs w:val="21"/>
              </w:rPr>
              <w:t>15</w:t>
            </w:r>
            <w:r>
              <w:rPr>
                <w:rFonts w:ascii="微软雅黑" w:eastAsia="微软雅黑" w:hAnsi="微软雅黑" w:hint="eastAsia"/>
                <w:szCs w:val="21"/>
              </w:rPr>
              <w:t>日上午9：00时（北京时间）前递交一份（邮寄地址：浙江省安吉县昌硕街道天目中路531号，联系人：孙颖， 联系电话：0572-5210293），逾期寄达或未按要求密封将被拒收。</w:t>
            </w:r>
          </w:p>
        </w:tc>
      </w:tr>
      <w:tr w:rsidR="00455C2C">
        <w:trPr>
          <w:trHeight w:val="433"/>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highlight w:val="yellow"/>
              </w:rPr>
            </w:pPr>
            <w:r>
              <w:rPr>
                <w:rFonts w:ascii="微软雅黑" w:eastAsia="微软雅黑" w:hAnsi="微软雅黑" w:hint="eastAsia"/>
                <w:szCs w:val="21"/>
                <w:highlight w:val="yellow"/>
              </w:rPr>
              <w:t>27</w:t>
            </w:r>
          </w:p>
        </w:tc>
        <w:tc>
          <w:tcPr>
            <w:tcW w:w="8822" w:type="dxa"/>
            <w:vAlign w:val="center"/>
          </w:tcPr>
          <w:p w:rsidR="00455C2C" w:rsidRDefault="000B1519">
            <w:pPr>
              <w:snapToGrid w:val="0"/>
              <w:spacing w:line="360" w:lineRule="exact"/>
              <w:rPr>
                <w:rFonts w:ascii="微软雅黑" w:eastAsia="微软雅黑" w:hAnsi="微软雅黑" w:cs="Arial"/>
                <w:szCs w:val="21"/>
                <w:highlight w:val="yellow"/>
              </w:rPr>
            </w:pPr>
            <w:r>
              <w:rPr>
                <w:rFonts w:ascii="微软雅黑" w:eastAsia="微软雅黑" w:hAnsi="微软雅黑" w:cs="Arial" w:hint="eastAsia"/>
                <w:szCs w:val="21"/>
                <w:highlight w:val="yellow"/>
              </w:rPr>
              <w:t>本项目是否专门面向中小企业采购：是。</w:t>
            </w:r>
          </w:p>
        </w:tc>
      </w:tr>
      <w:tr w:rsidR="00455C2C">
        <w:trPr>
          <w:trHeight w:val="433"/>
        </w:trPr>
        <w:tc>
          <w:tcPr>
            <w:tcW w:w="826" w:type="dxa"/>
            <w:vAlign w:val="center"/>
          </w:tcPr>
          <w:p w:rsidR="00455C2C" w:rsidRDefault="000B1519">
            <w:pPr>
              <w:adjustRightInd w:val="0"/>
              <w:snapToGrid w:val="0"/>
              <w:spacing w:line="360" w:lineRule="exact"/>
              <w:jc w:val="center"/>
              <w:rPr>
                <w:rFonts w:ascii="微软雅黑" w:eastAsia="微软雅黑" w:hAnsi="微软雅黑"/>
                <w:szCs w:val="21"/>
                <w:highlight w:val="yellow"/>
              </w:rPr>
            </w:pPr>
            <w:r>
              <w:rPr>
                <w:rFonts w:ascii="微软雅黑" w:eastAsia="微软雅黑" w:hAnsi="微软雅黑" w:cs="Arial" w:hint="eastAsia"/>
                <w:szCs w:val="21"/>
              </w:rPr>
              <w:t>28</w:t>
            </w:r>
          </w:p>
        </w:tc>
        <w:tc>
          <w:tcPr>
            <w:tcW w:w="8822" w:type="dxa"/>
            <w:vAlign w:val="center"/>
          </w:tcPr>
          <w:p w:rsidR="00455C2C" w:rsidRDefault="000B1519">
            <w:pPr>
              <w:spacing w:line="360" w:lineRule="exact"/>
              <w:rPr>
                <w:rFonts w:ascii="微软雅黑" w:eastAsia="微软雅黑" w:hAnsi="微软雅黑" w:cs="Arial"/>
                <w:szCs w:val="21"/>
                <w:highlight w:val="yellow"/>
              </w:rPr>
            </w:pPr>
            <w:r>
              <w:rPr>
                <w:rFonts w:ascii="微软雅黑" w:eastAsia="微软雅黑" w:hAnsi="微软雅黑" w:cs="Arial" w:hint="eastAsia"/>
                <w:szCs w:val="21"/>
              </w:rPr>
              <w:t>按照《关于印发中小企业划型标准规定的通知》（工信部联企业〔2011〕300 号）的所属行业分类。</w:t>
            </w:r>
            <w:r>
              <w:rPr>
                <w:rFonts w:ascii="微软雅黑" w:eastAsia="微软雅黑" w:hAnsi="微软雅黑" w:hint="eastAsia"/>
                <w:kern w:val="0"/>
                <w:szCs w:val="21"/>
              </w:rPr>
              <w:t>本项目采购标的对应的中小企业划分标准所属行业为工业、零售业、</w:t>
            </w:r>
            <w:r>
              <w:rPr>
                <w:rFonts w:ascii="微软雅黑" w:eastAsia="微软雅黑" w:hAnsi="微软雅黑" w:hint="eastAsia"/>
                <w:szCs w:val="21"/>
              </w:rPr>
              <w:t>信息传输业</w:t>
            </w:r>
            <w:r>
              <w:rPr>
                <w:rFonts w:ascii="微软雅黑" w:eastAsia="微软雅黑" w:hAnsi="微软雅黑" w:hint="eastAsia"/>
                <w:kern w:val="0"/>
                <w:szCs w:val="21"/>
              </w:rPr>
              <w:t>、</w:t>
            </w:r>
            <w:r>
              <w:rPr>
                <w:rFonts w:ascii="微软雅黑" w:eastAsia="微软雅黑" w:hAnsi="微软雅黑" w:hint="eastAsia"/>
                <w:szCs w:val="21"/>
              </w:rPr>
              <w:t>软件和信息技术服务业、</w:t>
            </w:r>
            <w:r>
              <w:rPr>
                <w:rFonts w:ascii="微软雅黑" w:eastAsia="微软雅黑" w:hAnsi="微软雅黑" w:hint="eastAsia"/>
                <w:kern w:val="0"/>
                <w:szCs w:val="21"/>
              </w:rPr>
              <w:t>及</w:t>
            </w:r>
            <w:r>
              <w:rPr>
                <w:rFonts w:ascii="微软雅黑" w:eastAsia="微软雅黑" w:hAnsi="微软雅黑"/>
                <w:kern w:val="0"/>
                <w:szCs w:val="21"/>
              </w:rPr>
              <w:t>其他未列明行业。</w:t>
            </w:r>
          </w:p>
        </w:tc>
      </w:tr>
    </w:tbl>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szCs w:val="21"/>
        </w:rPr>
        <w:t>注：以上内容如有变化将另行通知，如通知其中某一内容发生变化，其余未提及的内容将不作变动。</w:t>
      </w:r>
    </w:p>
    <w:p w:rsidR="00455C2C" w:rsidRDefault="000B1519" w:rsidP="007C6597">
      <w:pPr>
        <w:keepNext/>
        <w:keepLines/>
        <w:spacing w:beforeLines="50" w:afterLines="50" w:line="380" w:lineRule="exact"/>
        <w:jc w:val="left"/>
        <w:outlineLvl w:val="1"/>
        <w:rPr>
          <w:rFonts w:ascii="微软雅黑" w:eastAsia="微软雅黑" w:hAnsi="微软雅黑"/>
          <w:b/>
          <w:bCs/>
          <w:sz w:val="32"/>
          <w:szCs w:val="30"/>
        </w:rPr>
      </w:pPr>
      <w:bookmarkStart w:id="18" w:name="_Toc98341082"/>
      <w:bookmarkStart w:id="19" w:name="_Toc327749122"/>
      <w:bookmarkStart w:id="20" w:name="_Toc327751107"/>
      <w:r>
        <w:rPr>
          <w:rFonts w:ascii="微软雅黑" w:eastAsia="微软雅黑" w:hAnsi="微软雅黑" w:hint="eastAsia"/>
          <w:b/>
          <w:bCs/>
          <w:sz w:val="32"/>
          <w:szCs w:val="30"/>
        </w:rPr>
        <w:t>一、总则</w:t>
      </w:r>
      <w:bookmarkEnd w:id="18"/>
      <w:bookmarkEnd w:id="19"/>
      <w:bookmarkEnd w:id="20"/>
    </w:p>
    <w:p w:rsidR="00455C2C" w:rsidRDefault="000B1519">
      <w:pPr>
        <w:adjustRightInd w:val="0"/>
        <w:snapToGrid w:val="0"/>
        <w:spacing w:line="380" w:lineRule="exact"/>
        <w:jc w:val="left"/>
        <w:outlineLvl w:val="1"/>
        <w:rPr>
          <w:rFonts w:ascii="微软雅黑" w:eastAsia="微软雅黑" w:hAnsi="微软雅黑"/>
          <w:b/>
          <w:szCs w:val="21"/>
        </w:rPr>
      </w:pPr>
      <w:bookmarkStart w:id="21" w:name="_Toc177825120"/>
      <w:bookmarkStart w:id="22" w:name="_Toc327749123"/>
      <w:bookmarkStart w:id="23" w:name="_Toc177824872"/>
      <w:bookmarkStart w:id="24" w:name="_Toc177824939"/>
      <w:bookmarkStart w:id="25" w:name="_Toc177870537"/>
      <w:r>
        <w:rPr>
          <w:rFonts w:ascii="微软雅黑" w:eastAsia="微软雅黑" w:hAnsi="微软雅黑" w:hint="eastAsia"/>
          <w:b/>
          <w:szCs w:val="21"/>
        </w:rPr>
        <w:t>（一） 适用范围</w:t>
      </w:r>
      <w:bookmarkEnd w:id="21"/>
      <w:bookmarkEnd w:id="22"/>
      <w:bookmarkEnd w:id="23"/>
      <w:bookmarkEnd w:id="24"/>
      <w:bookmarkEnd w:id="25"/>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本招标文件适用于</w:t>
      </w:r>
      <w:r>
        <w:rPr>
          <w:rFonts w:ascii="微软雅黑" w:eastAsia="微软雅黑" w:hAnsi="微软雅黑" w:hint="eastAsia"/>
          <w:u w:val="single"/>
        </w:rPr>
        <w:t>安吉县灵峰街道卫生院新建工程（智能化与安防设备）政府采购项目</w:t>
      </w:r>
      <w:r>
        <w:rPr>
          <w:rFonts w:ascii="微软雅黑" w:eastAsia="微软雅黑" w:hAnsi="微软雅黑" w:hint="eastAsia"/>
          <w:szCs w:val="21"/>
        </w:rPr>
        <w:t>的招标、评标、定标、验收、合同履约、付款等（法律、法规另有规定的，从其规定）。</w:t>
      </w:r>
    </w:p>
    <w:p w:rsidR="00455C2C" w:rsidRDefault="000B1519">
      <w:pPr>
        <w:adjustRightInd w:val="0"/>
        <w:snapToGrid w:val="0"/>
        <w:spacing w:line="380" w:lineRule="exact"/>
        <w:jc w:val="left"/>
        <w:outlineLvl w:val="1"/>
        <w:rPr>
          <w:rFonts w:ascii="微软雅黑" w:eastAsia="微软雅黑" w:hAnsi="微软雅黑"/>
          <w:b/>
          <w:szCs w:val="21"/>
        </w:rPr>
      </w:pPr>
      <w:bookmarkStart w:id="26" w:name="_Toc177824940"/>
      <w:bookmarkStart w:id="27" w:name="_Toc177870538"/>
      <w:bookmarkStart w:id="28" w:name="_Toc177824873"/>
      <w:bookmarkStart w:id="29" w:name="_Toc177825121"/>
      <w:bookmarkStart w:id="30" w:name="_Toc327749124"/>
      <w:r>
        <w:rPr>
          <w:rFonts w:ascii="微软雅黑" w:eastAsia="微软雅黑" w:hAnsi="微软雅黑" w:hint="eastAsia"/>
          <w:b/>
          <w:szCs w:val="21"/>
        </w:rPr>
        <w:t>（二）定义</w:t>
      </w:r>
      <w:bookmarkEnd w:id="26"/>
      <w:bookmarkEnd w:id="27"/>
      <w:bookmarkEnd w:id="28"/>
      <w:bookmarkEnd w:id="29"/>
      <w:bookmarkEnd w:id="30"/>
    </w:p>
    <w:p w:rsidR="00455C2C" w:rsidRDefault="000B1519">
      <w:pPr>
        <w:adjustRightInd w:val="0"/>
        <w:snapToGrid w:val="0"/>
        <w:spacing w:line="380" w:lineRule="exact"/>
        <w:ind w:firstLineChars="200" w:firstLine="420"/>
        <w:jc w:val="left"/>
        <w:rPr>
          <w:rFonts w:ascii="微软雅黑" w:eastAsia="微软雅黑" w:hAnsi="微软雅黑"/>
          <w:szCs w:val="21"/>
        </w:rPr>
      </w:pPr>
      <w:bookmarkStart w:id="31" w:name="_Toc327749125"/>
      <w:r>
        <w:rPr>
          <w:rFonts w:ascii="微软雅黑" w:eastAsia="微软雅黑" w:hAnsi="微软雅黑" w:hint="eastAsia"/>
          <w:szCs w:val="21"/>
        </w:rPr>
        <w:t>1、“采购人”系指安吉县人民政府灵峰街道办事处（安吉灵峰旅游度假区管理委员会）。</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2、“采购代理机构”系指安吉匠心工程咨询有限责任公司。</w:t>
      </w:r>
    </w:p>
    <w:p w:rsidR="00455C2C" w:rsidRDefault="000B1519">
      <w:pPr>
        <w:adjustRightInd w:val="0"/>
        <w:snapToGrid w:val="0"/>
        <w:spacing w:line="380" w:lineRule="exact"/>
        <w:ind w:firstLineChars="200" w:firstLine="420"/>
        <w:jc w:val="left"/>
        <w:rPr>
          <w:rFonts w:ascii="微软雅黑" w:eastAsia="微软雅黑" w:hAnsi="微软雅黑"/>
          <w:szCs w:val="21"/>
        </w:rPr>
      </w:pPr>
      <w:bookmarkStart w:id="32" w:name="_Toc327749126"/>
      <w:bookmarkEnd w:id="31"/>
      <w:r>
        <w:rPr>
          <w:rFonts w:ascii="微软雅黑" w:eastAsia="微软雅黑" w:hAnsi="微软雅黑" w:hint="eastAsia"/>
          <w:szCs w:val="21"/>
        </w:rPr>
        <w:t>3、“投标人”系指向招标采购单位提交电子投标文件的单位。</w:t>
      </w:r>
      <w:bookmarkEnd w:id="32"/>
    </w:p>
    <w:p w:rsidR="00455C2C" w:rsidRDefault="000B1519">
      <w:pPr>
        <w:adjustRightInd w:val="0"/>
        <w:snapToGrid w:val="0"/>
        <w:spacing w:line="380" w:lineRule="exact"/>
        <w:ind w:firstLineChars="200" w:firstLine="420"/>
        <w:jc w:val="left"/>
        <w:rPr>
          <w:rFonts w:ascii="微软雅黑" w:eastAsia="微软雅黑" w:hAnsi="微软雅黑"/>
          <w:szCs w:val="21"/>
        </w:rPr>
      </w:pPr>
      <w:bookmarkStart w:id="33" w:name="_Toc327749127"/>
      <w:r>
        <w:rPr>
          <w:rFonts w:ascii="微软雅黑" w:eastAsia="微软雅黑" w:hAnsi="微软雅黑" w:hint="eastAsia"/>
          <w:szCs w:val="21"/>
        </w:rPr>
        <w:t>4</w:t>
      </w:r>
      <w:r>
        <w:rPr>
          <w:rFonts w:ascii="微软雅黑" w:eastAsia="微软雅黑" w:hAnsi="微软雅黑"/>
          <w:szCs w:val="21"/>
        </w:rPr>
        <w:t>、“产品”系指供方按招标文件规定，须向采购人提供的一切设备、保险、税金、备品备件、工具、手册及其它有关技术资料和材料。</w:t>
      </w:r>
      <w:bookmarkEnd w:id="33"/>
    </w:p>
    <w:p w:rsidR="00455C2C" w:rsidRDefault="000B1519">
      <w:pPr>
        <w:adjustRightInd w:val="0"/>
        <w:snapToGrid w:val="0"/>
        <w:spacing w:line="380" w:lineRule="exact"/>
        <w:ind w:firstLineChars="200" w:firstLine="420"/>
        <w:jc w:val="left"/>
        <w:rPr>
          <w:rFonts w:ascii="微软雅黑" w:eastAsia="微软雅黑" w:hAnsi="微软雅黑"/>
          <w:szCs w:val="21"/>
        </w:rPr>
      </w:pPr>
      <w:bookmarkStart w:id="34" w:name="_Toc327749128"/>
      <w:r>
        <w:rPr>
          <w:rFonts w:ascii="微软雅黑" w:eastAsia="微软雅黑" w:hAnsi="微软雅黑" w:hint="eastAsia"/>
          <w:szCs w:val="21"/>
        </w:rPr>
        <w:t>5</w:t>
      </w:r>
      <w:r>
        <w:rPr>
          <w:rFonts w:ascii="微软雅黑" w:eastAsia="微软雅黑" w:hAnsi="微软雅黑"/>
          <w:szCs w:val="21"/>
        </w:rPr>
        <w:t>、“服务”系指招标文件规定投标人须承担的</w:t>
      </w:r>
      <w:r>
        <w:rPr>
          <w:rFonts w:ascii="微软雅黑" w:eastAsia="微软雅黑" w:hAnsi="微软雅黑" w:cs="宋体" w:hint="eastAsia"/>
          <w:b/>
          <w:kern w:val="0"/>
          <w:szCs w:val="21"/>
        </w:rPr>
        <w:t>安吉县灵峰街道卫生院新建工程（智能化与安防设备）政府采购项目</w:t>
      </w:r>
      <w:r>
        <w:rPr>
          <w:rFonts w:ascii="微软雅黑" w:eastAsia="微软雅黑" w:hAnsi="微软雅黑"/>
          <w:szCs w:val="21"/>
        </w:rPr>
        <w:t>。</w:t>
      </w:r>
      <w:bookmarkEnd w:id="34"/>
    </w:p>
    <w:p w:rsidR="00455C2C" w:rsidRDefault="000B1519">
      <w:pPr>
        <w:adjustRightInd w:val="0"/>
        <w:snapToGrid w:val="0"/>
        <w:spacing w:line="380" w:lineRule="exact"/>
        <w:ind w:firstLineChars="200" w:firstLine="420"/>
        <w:jc w:val="left"/>
        <w:rPr>
          <w:rFonts w:ascii="微软雅黑" w:eastAsia="微软雅黑" w:hAnsi="微软雅黑"/>
          <w:szCs w:val="21"/>
        </w:rPr>
      </w:pPr>
      <w:bookmarkStart w:id="35" w:name="_Toc327749129"/>
      <w:r>
        <w:rPr>
          <w:rFonts w:ascii="微软雅黑" w:eastAsia="微软雅黑" w:hAnsi="微软雅黑" w:hint="eastAsia"/>
          <w:szCs w:val="21"/>
        </w:rPr>
        <w:t>6</w:t>
      </w:r>
      <w:r>
        <w:rPr>
          <w:rFonts w:ascii="微软雅黑" w:eastAsia="微软雅黑" w:hAnsi="微软雅黑"/>
          <w:szCs w:val="21"/>
        </w:rPr>
        <w:t>、“项目”系指投标人按招标文件规定向采购人提供的产品和服务。</w:t>
      </w:r>
      <w:bookmarkEnd w:id="35"/>
    </w:p>
    <w:p w:rsidR="00455C2C" w:rsidRDefault="000B1519">
      <w:pPr>
        <w:adjustRightInd w:val="0"/>
        <w:snapToGrid w:val="0"/>
        <w:spacing w:line="380" w:lineRule="exact"/>
        <w:ind w:firstLineChars="200" w:firstLine="420"/>
        <w:jc w:val="left"/>
        <w:rPr>
          <w:rFonts w:ascii="微软雅黑" w:eastAsia="微软雅黑" w:hAnsi="微软雅黑"/>
          <w:szCs w:val="21"/>
        </w:rPr>
      </w:pPr>
      <w:bookmarkStart w:id="36" w:name="_Toc327749130"/>
      <w:r>
        <w:rPr>
          <w:rFonts w:ascii="微软雅黑" w:eastAsia="微软雅黑" w:hAnsi="微软雅黑" w:hint="eastAsia"/>
          <w:szCs w:val="21"/>
        </w:rPr>
        <w:t>7、“书面形式”包括信函、传真、电子文档、电子邮件等。</w:t>
      </w:r>
      <w:bookmarkEnd w:id="36"/>
    </w:p>
    <w:p w:rsidR="00455C2C" w:rsidRDefault="000B1519">
      <w:pPr>
        <w:adjustRightInd w:val="0"/>
        <w:snapToGrid w:val="0"/>
        <w:spacing w:line="380" w:lineRule="exact"/>
        <w:ind w:firstLineChars="200" w:firstLine="420"/>
        <w:jc w:val="left"/>
        <w:rPr>
          <w:rFonts w:ascii="微软雅黑" w:eastAsia="微软雅黑" w:hAnsi="微软雅黑"/>
          <w:szCs w:val="21"/>
        </w:rPr>
      </w:pPr>
      <w:bookmarkStart w:id="37" w:name="_Toc327749131"/>
      <w:r>
        <w:rPr>
          <w:rFonts w:ascii="微软雅黑" w:eastAsia="微软雅黑" w:hAnsi="微软雅黑" w:hint="eastAsia"/>
          <w:szCs w:val="21"/>
        </w:rPr>
        <w:t>8、“▲”系指实质性要求条款。</w:t>
      </w:r>
      <w:bookmarkEnd w:id="37"/>
    </w:p>
    <w:p w:rsidR="00455C2C" w:rsidRDefault="000B1519">
      <w:pPr>
        <w:adjustRightInd w:val="0"/>
        <w:snapToGrid w:val="0"/>
        <w:spacing w:line="380" w:lineRule="exact"/>
        <w:jc w:val="left"/>
        <w:outlineLvl w:val="1"/>
        <w:rPr>
          <w:rFonts w:ascii="微软雅黑" w:eastAsia="微软雅黑" w:hAnsi="微软雅黑"/>
          <w:b/>
          <w:szCs w:val="21"/>
        </w:rPr>
      </w:pPr>
      <w:bookmarkStart w:id="38" w:name="_Toc177870539"/>
      <w:bookmarkStart w:id="39" w:name="_Toc327749132"/>
      <w:r>
        <w:rPr>
          <w:rFonts w:ascii="微软雅黑" w:eastAsia="微软雅黑" w:hAnsi="微软雅黑" w:hint="eastAsia"/>
          <w:b/>
          <w:szCs w:val="21"/>
        </w:rPr>
        <w:t>（三）招标方式</w:t>
      </w:r>
      <w:bookmarkEnd w:id="38"/>
      <w:bookmarkEnd w:id="39"/>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szCs w:val="21"/>
        </w:rPr>
        <w:t>1、本次</w:t>
      </w:r>
      <w:r>
        <w:rPr>
          <w:rFonts w:ascii="微软雅黑" w:eastAsia="微软雅黑" w:hAnsi="微软雅黑" w:hint="eastAsia"/>
          <w:szCs w:val="21"/>
        </w:rPr>
        <w:t>采购</w:t>
      </w:r>
      <w:r>
        <w:rPr>
          <w:rFonts w:ascii="微软雅黑" w:eastAsia="微软雅黑" w:hAnsi="微软雅黑"/>
          <w:szCs w:val="21"/>
        </w:rPr>
        <w:t>采用公开招标方式进行。</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szCs w:val="21"/>
        </w:rPr>
        <w:t>2、本次招标设定</w:t>
      </w:r>
      <w:r>
        <w:rPr>
          <w:rFonts w:ascii="微软雅黑" w:eastAsia="微软雅黑" w:hAnsi="微软雅黑" w:hint="eastAsia"/>
          <w:szCs w:val="21"/>
        </w:rPr>
        <w:t>预算价</w:t>
      </w:r>
      <w:r>
        <w:rPr>
          <w:rFonts w:ascii="微软雅黑" w:eastAsia="微软雅黑" w:hAnsi="微软雅黑"/>
          <w:szCs w:val="21"/>
        </w:rPr>
        <w:t>，</w:t>
      </w:r>
      <w:r>
        <w:rPr>
          <w:rFonts w:ascii="微软雅黑" w:eastAsia="微软雅黑" w:hAnsi="微软雅黑" w:hint="eastAsia"/>
          <w:szCs w:val="21"/>
        </w:rPr>
        <w:t>预算价</w:t>
      </w:r>
      <w:r>
        <w:rPr>
          <w:rFonts w:ascii="微软雅黑" w:eastAsia="微软雅黑" w:hAnsi="微软雅黑"/>
          <w:szCs w:val="21"/>
        </w:rPr>
        <w:t>由采购人确定并在</w:t>
      </w:r>
      <w:r>
        <w:rPr>
          <w:rFonts w:ascii="微软雅黑" w:eastAsia="微软雅黑" w:hAnsi="微软雅黑" w:hint="eastAsia"/>
          <w:szCs w:val="21"/>
        </w:rPr>
        <w:t>招标文件中明确。</w:t>
      </w:r>
    </w:p>
    <w:p w:rsidR="00455C2C" w:rsidRDefault="000B1519">
      <w:pPr>
        <w:adjustRightInd w:val="0"/>
        <w:snapToGrid w:val="0"/>
        <w:spacing w:line="380" w:lineRule="exact"/>
        <w:jc w:val="left"/>
        <w:outlineLvl w:val="1"/>
        <w:rPr>
          <w:rFonts w:ascii="微软雅黑" w:eastAsia="微软雅黑" w:hAnsi="微软雅黑"/>
          <w:b/>
          <w:szCs w:val="21"/>
        </w:rPr>
      </w:pPr>
      <w:bookmarkStart w:id="40" w:name="_Toc177824874"/>
      <w:bookmarkStart w:id="41" w:name="_Toc327749133"/>
      <w:bookmarkStart w:id="42" w:name="_Toc177824941"/>
      <w:bookmarkStart w:id="43" w:name="_Toc177825122"/>
      <w:bookmarkStart w:id="44" w:name="_Toc177870540"/>
      <w:r>
        <w:rPr>
          <w:rFonts w:ascii="微软雅黑" w:eastAsia="微软雅黑" w:hAnsi="微软雅黑" w:hint="eastAsia"/>
          <w:b/>
          <w:szCs w:val="21"/>
        </w:rPr>
        <w:lastRenderedPageBreak/>
        <w:t>（四）投标委托</w:t>
      </w:r>
      <w:bookmarkEnd w:id="40"/>
      <w:bookmarkEnd w:id="41"/>
      <w:bookmarkEnd w:id="42"/>
      <w:bookmarkEnd w:id="43"/>
      <w:bookmarkEnd w:id="44"/>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szCs w:val="21"/>
        </w:rPr>
        <w:t>投标人代表须携带居民身份证</w:t>
      </w:r>
      <w:r>
        <w:rPr>
          <w:rFonts w:ascii="微软雅黑" w:eastAsia="微软雅黑" w:hAnsi="微软雅黑" w:hint="eastAsia"/>
          <w:szCs w:val="21"/>
        </w:rPr>
        <w:t>等证明文件</w:t>
      </w:r>
      <w:r>
        <w:rPr>
          <w:rFonts w:ascii="微软雅黑" w:eastAsia="微软雅黑" w:hAnsi="微软雅黑"/>
          <w:szCs w:val="21"/>
        </w:rPr>
        <w:t>。如投标人代表不是法定代表人，须有法定代表人出具的授权委托书（正本用原件，副本用复印件）。</w:t>
      </w:r>
    </w:p>
    <w:p w:rsidR="00455C2C" w:rsidRDefault="000B1519">
      <w:pPr>
        <w:adjustRightInd w:val="0"/>
        <w:snapToGrid w:val="0"/>
        <w:spacing w:line="380" w:lineRule="exact"/>
        <w:jc w:val="left"/>
        <w:outlineLvl w:val="1"/>
        <w:rPr>
          <w:rFonts w:ascii="微软雅黑" w:eastAsia="微软雅黑" w:hAnsi="微软雅黑"/>
          <w:b/>
          <w:szCs w:val="21"/>
        </w:rPr>
      </w:pPr>
      <w:bookmarkStart w:id="45" w:name="_Toc177825123"/>
      <w:bookmarkStart w:id="46" w:name="_Toc177870541"/>
      <w:bookmarkStart w:id="47" w:name="_Toc327749134"/>
      <w:bookmarkStart w:id="48" w:name="_Toc177824942"/>
      <w:bookmarkStart w:id="49" w:name="_Toc177824875"/>
      <w:r>
        <w:rPr>
          <w:rFonts w:ascii="微软雅黑" w:eastAsia="微软雅黑" w:hAnsi="微软雅黑" w:hint="eastAsia"/>
          <w:b/>
          <w:szCs w:val="21"/>
        </w:rPr>
        <w:t>（五）投标费用</w:t>
      </w:r>
      <w:bookmarkEnd w:id="45"/>
      <w:bookmarkEnd w:id="46"/>
      <w:bookmarkEnd w:id="47"/>
      <w:bookmarkEnd w:id="48"/>
      <w:bookmarkEnd w:id="49"/>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不论投标结果如何，投标人均应自行承担所有与投标有关的全部费用。</w:t>
      </w:r>
    </w:p>
    <w:p w:rsidR="00455C2C" w:rsidRDefault="000B1519">
      <w:pPr>
        <w:adjustRightInd w:val="0"/>
        <w:snapToGrid w:val="0"/>
        <w:spacing w:line="380" w:lineRule="exact"/>
        <w:jc w:val="left"/>
        <w:outlineLvl w:val="1"/>
        <w:rPr>
          <w:rFonts w:ascii="微软雅黑" w:eastAsia="微软雅黑" w:hAnsi="微软雅黑"/>
          <w:b/>
          <w:szCs w:val="21"/>
        </w:rPr>
      </w:pPr>
      <w:r>
        <w:rPr>
          <w:rFonts w:ascii="微软雅黑" w:eastAsia="微软雅黑" w:hAnsi="微软雅黑" w:hint="eastAsia"/>
          <w:b/>
          <w:szCs w:val="21"/>
        </w:rPr>
        <w:t>（六）合格投标人的资格要求</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符合第一章第六条的规定。</w:t>
      </w:r>
    </w:p>
    <w:p w:rsidR="00455C2C" w:rsidRDefault="000B1519">
      <w:pPr>
        <w:adjustRightInd w:val="0"/>
        <w:snapToGrid w:val="0"/>
        <w:spacing w:line="380" w:lineRule="exact"/>
        <w:rPr>
          <w:rFonts w:ascii="微软雅黑" w:eastAsia="微软雅黑" w:hAnsi="微软雅黑" w:cs="宋体"/>
          <w:b/>
          <w:kern w:val="0"/>
          <w:szCs w:val="21"/>
        </w:rPr>
      </w:pPr>
      <w:r>
        <w:rPr>
          <w:rFonts w:ascii="微软雅黑" w:eastAsia="微软雅黑" w:hAnsi="微软雅黑" w:cs="宋体" w:hint="eastAsia"/>
          <w:b/>
          <w:kern w:val="0"/>
          <w:szCs w:val="21"/>
        </w:rPr>
        <w:t>（</w:t>
      </w:r>
      <w:r>
        <w:rPr>
          <w:rFonts w:ascii="微软雅黑" w:eastAsia="微软雅黑" w:hAnsi="微软雅黑" w:hint="eastAsia"/>
          <w:b/>
        </w:rPr>
        <w:t>七</w:t>
      </w:r>
      <w:r>
        <w:rPr>
          <w:rFonts w:ascii="微软雅黑" w:eastAsia="微软雅黑" w:hAnsi="微软雅黑" w:cs="宋体" w:hint="eastAsia"/>
          <w:b/>
          <w:kern w:val="0"/>
          <w:szCs w:val="21"/>
        </w:rPr>
        <w:t>）转包</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color w:val="000000"/>
          <w:szCs w:val="21"/>
        </w:rPr>
        <w:t>本项目不允许以联合体形式投标</w:t>
      </w:r>
      <w:r>
        <w:rPr>
          <w:rFonts w:ascii="微软雅黑" w:eastAsia="微软雅黑" w:hAnsi="微软雅黑" w:cs="Arial" w:hint="eastAsia"/>
          <w:color w:val="000000"/>
          <w:szCs w:val="21"/>
        </w:rPr>
        <w:t>，禁止转包。</w:t>
      </w:r>
    </w:p>
    <w:p w:rsidR="00455C2C" w:rsidRDefault="000B1519">
      <w:pPr>
        <w:adjustRightInd w:val="0"/>
        <w:snapToGrid w:val="0"/>
        <w:spacing w:line="380" w:lineRule="exact"/>
        <w:rPr>
          <w:rFonts w:ascii="微软雅黑" w:eastAsia="微软雅黑" w:hAnsi="微软雅黑"/>
          <w:b/>
        </w:rPr>
      </w:pPr>
      <w:r>
        <w:rPr>
          <w:rFonts w:ascii="微软雅黑" w:eastAsia="微软雅黑" w:hAnsi="微软雅黑" w:hint="eastAsia"/>
          <w:b/>
        </w:rPr>
        <w:t>（</w:t>
      </w:r>
      <w:r>
        <w:rPr>
          <w:rFonts w:ascii="微软雅黑" w:eastAsia="微软雅黑" w:hAnsi="微软雅黑" w:cs="宋体" w:hint="eastAsia"/>
          <w:b/>
          <w:kern w:val="0"/>
          <w:szCs w:val="21"/>
        </w:rPr>
        <w:t>八</w:t>
      </w:r>
      <w:r>
        <w:rPr>
          <w:rFonts w:ascii="微软雅黑" w:eastAsia="微软雅黑" w:hAnsi="微软雅黑" w:hint="eastAsia"/>
          <w:b/>
        </w:rPr>
        <w:t>）</w:t>
      </w:r>
      <w:bookmarkStart w:id="50" w:name="_Toc177870542"/>
      <w:r>
        <w:rPr>
          <w:rFonts w:ascii="微软雅黑" w:eastAsia="微软雅黑" w:hAnsi="微软雅黑" w:hint="eastAsia"/>
          <w:b/>
        </w:rPr>
        <w:t>特别说明：</w:t>
      </w:r>
      <w:bookmarkEnd w:id="50"/>
    </w:p>
    <w:p w:rsidR="00455C2C" w:rsidRDefault="000B1519">
      <w:pPr>
        <w:adjustRightInd w:val="0"/>
        <w:snapToGrid w:val="0"/>
        <w:spacing w:line="380" w:lineRule="exact"/>
        <w:ind w:firstLineChars="200" w:firstLine="420"/>
        <w:rPr>
          <w:rFonts w:ascii="微软雅黑" w:eastAsia="微软雅黑" w:hAnsi="微软雅黑"/>
        </w:rPr>
      </w:pPr>
      <w:r>
        <w:rPr>
          <w:rFonts w:ascii="微软雅黑" w:eastAsia="微软雅黑" w:hAnsi="微软雅黑" w:hint="eastAsia"/>
          <w:bCs/>
          <w:szCs w:val="21"/>
        </w:rPr>
        <w:t>▲1、</w:t>
      </w:r>
      <w:r>
        <w:rPr>
          <w:rFonts w:ascii="微软雅黑" w:eastAsia="微软雅黑" w:hAnsi="微软雅黑" w:hint="eastAsia"/>
        </w:rPr>
        <w:t>投标人投标所使用的资格、信誉、荣誉、业绩与企业认证必须为本法人（含其不具有独立法人资格的分公司）所拥有。投标人投标所使用的项目实施人员必须为本法人（含其不具有独立法人资格的分公司）员工。</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2、投标人在投标活动中提供任何虚假材料或从事其他违法活动的，其投标无效，并报监管部门查处；中标后发现的，中标人须依照《中华人民共和国消费者权益保护法》第49条之规定双倍赔偿采购人，且民事赔偿并不免除违法投标人的行政与刑事责任。</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▲3、投标人应仔细阅读招标文件所有内容，对招标文件的要求作出实质性响应，按照招标文件的要求提交电子投标文件，并对所提供的全部资料的真实性承担法律责任。</w:t>
      </w:r>
    </w:p>
    <w:p w:rsidR="00455C2C" w:rsidRDefault="000B1519">
      <w:pPr>
        <w:adjustRightInd w:val="0"/>
        <w:snapToGrid w:val="0"/>
        <w:spacing w:line="380" w:lineRule="exact"/>
        <w:rPr>
          <w:rFonts w:ascii="微软雅黑" w:eastAsia="微软雅黑" w:hAnsi="微软雅黑"/>
          <w:b/>
          <w:bCs/>
        </w:rPr>
      </w:pPr>
      <w:bookmarkStart w:id="51" w:name="_Toc177870543"/>
      <w:r>
        <w:rPr>
          <w:rFonts w:ascii="微软雅黑" w:eastAsia="微软雅黑" w:hAnsi="微软雅黑" w:cs="宋体" w:hint="eastAsia"/>
          <w:b/>
          <w:kern w:val="0"/>
        </w:rPr>
        <w:t>（九）</w:t>
      </w:r>
      <w:r>
        <w:rPr>
          <w:rFonts w:ascii="微软雅黑" w:eastAsia="微软雅黑" w:hAnsi="微软雅黑" w:hint="eastAsia"/>
          <w:b/>
          <w:bCs/>
        </w:rPr>
        <w:t>质疑</w:t>
      </w:r>
      <w:bookmarkEnd w:id="51"/>
      <w:r>
        <w:rPr>
          <w:rFonts w:ascii="微软雅黑" w:eastAsia="微软雅黑" w:hAnsi="微软雅黑" w:hint="eastAsia"/>
          <w:b/>
          <w:bCs/>
        </w:rPr>
        <w:t>和投诉</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2、供应商认为采购文件、采购过程、成交或者成交结果使自己的权益受到损害的，可以在知道或者应知其权益受到损害之日起 7 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3、质疑和投诉需按照《政府采购质疑和投诉办法》（财政部令第94号）规定，范本在浙江政府采购网中“下载专区”内下载，质疑时供应商需在法定质疑期内一次性提出针对同一采购环节的质疑。</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4、提出质疑的供应商应当是参与所质疑项目采购活动的供应商。潜在供应商已依法获取其可质疑的采购文件的，可以对该文件提出质疑。对采购文件提出质疑的，应当在获取采购文件或者采购文件公告规定的期限内提出。</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5、质疑受理地点及联系人。安吉匠心工程咨询有限责任公司（浙江省安吉县昌硕街道天目中路531号），</w:t>
      </w:r>
      <w:r>
        <w:rPr>
          <w:rFonts w:ascii="微软雅黑" w:eastAsia="微软雅黑" w:hAnsi="微软雅黑" w:cs="宋体" w:hint="eastAsia"/>
          <w:color w:val="000000"/>
          <w:kern w:val="0"/>
          <w:szCs w:val="21"/>
        </w:rPr>
        <w:t>联系人  马燕  0572-5210322。</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6、</w:t>
      </w:r>
      <w:r>
        <w:rPr>
          <w:rFonts w:ascii="微软雅黑" w:eastAsia="微软雅黑" w:hAnsi="微软雅黑" w:hint="eastAsia"/>
          <w:szCs w:val="21"/>
        </w:rPr>
        <w:t>公告期限：自本公告发布之日起5个工作日。</w:t>
      </w:r>
    </w:p>
    <w:p w:rsidR="00455C2C" w:rsidRDefault="000B1519" w:rsidP="007C6597">
      <w:pPr>
        <w:keepNext/>
        <w:keepLines/>
        <w:spacing w:beforeLines="50" w:afterLines="50" w:line="380" w:lineRule="exact"/>
        <w:jc w:val="left"/>
        <w:outlineLvl w:val="1"/>
        <w:rPr>
          <w:rFonts w:ascii="微软雅黑" w:eastAsia="微软雅黑" w:hAnsi="微软雅黑"/>
          <w:b/>
          <w:bCs/>
          <w:sz w:val="32"/>
          <w:szCs w:val="30"/>
        </w:rPr>
      </w:pPr>
      <w:bookmarkStart w:id="52" w:name="_Toc294470137"/>
      <w:bookmarkStart w:id="53" w:name="_Toc327751108"/>
      <w:bookmarkStart w:id="54" w:name="_Toc177870544"/>
      <w:bookmarkStart w:id="55" w:name="_Toc98341083"/>
      <w:bookmarkStart w:id="56" w:name="_Toc327749135"/>
      <w:r>
        <w:rPr>
          <w:rFonts w:ascii="微软雅黑" w:eastAsia="微软雅黑" w:hAnsi="微软雅黑" w:hint="eastAsia"/>
          <w:b/>
          <w:bCs/>
          <w:sz w:val="32"/>
          <w:szCs w:val="30"/>
        </w:rPr>
        <w:lastRenderedPageBreak/>
        <w:t>二、招标文件</w:t>
      </w:r>
      <w:bookmarkEnd w:id="52"/>
      <w:bookmarkEnd w:id="53"/>
      <w:bookmarkEnd w:id="54"/>
      <w:bookmarkEnd w:id="55"/>
      <w:bookmarkEnd w:id="56"/>
    </w:p>
    <w:p w:rsidR="00455C2C" w:rsidRDefault="000B1519">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（一）招标文件的构成。本招标文件由以下部份组成：</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1、招标公告；</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2、招标需求；</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3、投标人须知；</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4、评标办法及标准；</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5、合同主要条款；</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6、投标文件格式；</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7、</w:t>
      </w:r>
      <w:r>
        <w:rPr>
          <w:rFonts w:ascii="微软雅黑" w:eastAsia="微软雅黑" w:hAnsi="微软雅黑" w:hint="eastAsia"/>
        </w:rPr>
        <w:t>本项目招标文件有关的澄清、答复、修改、补充的内容。</w:t>
      </w:r>
    </w:p>
    <w:p w:rsidR="00455C2C" w:rsidRDefault="000B1519">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（二）投标人的风险</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投标人没有按照招标文件要求提供全部资料，或者投标人没有对招标文件在各方面作出实质性响应是投标人的风险，并可能导致其投标被拒绝。</w:t>
      </w:r>
    </w:p>
    <w:p w:rsidR="00455C2C" w:rsidRDefault="000B1519">
      <w:pPr>
        <w:tabs>
          <w:tab w:val="left" w:pos="360"/>
          <w:tab w:val="left" w:pos="454"/>
          <w:tab w:val="left" w:pos="720"/>
        </w:tabs>
        <w:adjustRightInd w:val="0"/>
        <w:snapToGrid w:val="0"/>
        <w:spacing w:line="380" w:lineRule="exact"/>
        <w:jc w:val="left"/>
        <w:rPr>
          <w:rFonts w:ascii="微软雅黑" w:eastAsia="微软雅黑" w:hAnsi="微软雅黑"/>
          <w:b/>
          <w:kern w:val="0"/>
          <w:szCs w:val="21"/>
        </w:rPr>
      </w:pPr>
      <w:r>
        <w:rPr>
          <w:rFonts w:ascii="微软雅黑" w:eastAsia="微软雅黑" w:hAnsi="微软雅黑" w:hint="eastAsia"/>
          <w:b/>
          <w:kern w:val="0"/>
          <w:szCs w:val="21"/>
        </w:rPr>
        <w:t xml:space="preserve">（三）招标文件的澄清与修改 </w:t>
      </w:r>
    </w:p>
    <w:p w:rsidR="00455C2C" w:rsidRDefault="000B1519">
      <w:pPr>
        <w:tabs>
          <w:tab w:val="left" w:pos="360"/>
          <w:tab w:val="left" w:pos="454"/>
          <w:tab w:val="left" w:pos="720"/>
          <w:tab w:val="left" w:pos="1820"/>
        </w:tabs>
        <w:adjustRightInd w:val="0"/>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1、投标人应认真阅读本招标文件，发现其中有误或有要求不合理的，投标人必须在投标须知前附表规定的招标文件答疑与澄清截止时间前以书面形式要求采购人和采购代理机构澄清。</w:t>
      </w:r>
    </w:p>
    <w:p w:rsidR="00455C2C" w:rsidRDefault="000B1519">
      <w:pPr>
        <w:tabs>
          <w:tab w:val="left" w:pos="360"/>
          <w:tab w:val="left" w:pos="454"/>
          <w:tab w:val="left" w:pos="720"/>
          <w:tab w:val="left" w:pos="1820"/>
        </w:tabs>
        <w:adjustRightInd w:val="0"/>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2、采购人和采购代理机构必须以书面形式答复投标人要求澄清的问题，并将不包含问题来源的答复书面通知所有购买招标文件的投标人；除书面答复以外的其他澄清方式及澄清内容均无效。</w:t>
      </w:r>
    </w:p>
    <w:p w:rsidR="00455C2C" w:rsidRDefault="000B1519">
      <w:pPr>
        <w:tabs>
          <w:tab w:val="left" w:pos="360"/>
          <w:tab w:val="left" w:pos="454"/>
          <w:tab w:val="left" w:pos="720"/>
          <w:tab w:val="left" w:pos="1820"/>
        </w:tabs>
        <w:adjustRightInd w:val="0"/>
        <w:snapToGrid w:val="0"/>
        <w:spacing w:line="380" w:lineRule="exact"/>
        <w:ind w:firstLineChars="200" w:firstLine="420"/>
        <w:jc w:val="left"/>
        <w:rPr>
          <w:rFonts w:ascii="微软雅黑" w:eastAsia="微软雅黑" w:hAnsi="微软雅黑"/>
          <w:b/>
          <w:kern w:val="0"/>
          <w:szCs w:val="21"/>
        </w:rPr>
      </w:pPr>
      <w:r>
        <w:rPr>
          <w:rFonts w:ascii="微软雅黑" w:eastAsia="微软雅黑" w:hAnsi="微软雅黑" w:hint="eastAsia"/>
          <w:kern w:val="0"/>
          <w:szCs w:val="21"/>
        </w:rPr>
        <w:t>3、采购人和采购代理机构对已发出的招标文件进行必要澄清、答复、修改或补充的，应在招标文件要求提交投标文件截止时间5日前，在</w:t>
      </w:r>
      <w:r>
        <w:rPr>
          <w:rFonts w:ascii="微软雅黑" w:eastAsia="微软雅黑" w:hAnsi="微软雅黑" w:cs="Arial" w:hint="eastAsia"/>
          <w:kern w:val="0"/>
          <w:szCs w:val="21"/>
        </w:rPr>
        <w:t>浙江省政府采购网（</w:t>
      </w:r>
      <w:r>
        <w:rPr>
          <w:rFonts w:ascii="微软雅黑" w:eastAsia="微软雅黑" w:hAnsi="微软雅黑" w:cs="Arial"/>
          <w:kern w:val="0"/>
          <w:szCs w:val="21"/>
        </w:rPr>
        <w:t>https://zfcg.czt.zj.gov.cn/</w:t>
      </w:r>
      <w:r>
        <w:rPr>
          <w:rFonts w:ascii="微软雅黑" w:eastAsia="微软雅黑" w:hAnsi="微软雅黑" w:cs="Arial" w:hint="eastAsia"/>
          <w:kern w:val="0"/>
          <w:szCs w:val="21"/>
        </w:rPr>
        <w:t>）上发</w:t>
      </w:r>
      <w:r>
        <w:rPr>
          <w:rFonts w:ascii="微软雅黑" w:eastAsia="微软雅黑" w:hAnsi="微软雅黑" w:hint="eastAsia"/>
          <w:kern w:val="0"/>
          <w:szCs w:val="21"/>
        </w:rPr>
        <w:t>布公告，并以书面形式通知所有招标文件收受人；不足15日的，采购人或者采购代理机构应当顺延提交投标文件的截止时间。</w:t>
      </w:r>
    </w:p>
    <w:p w:rsidR="00455C2C" w:rsidRDefault="000B1519">
      <w:pPr>
        <w:tabs>
          <w:tab w:val="left" w:pos="360"/>
          <w:tab w:val="left" w:pos="454"/>
          <w:tab w:val="left" w:pos="720"/>
          <w:tab w:val="left" w:pos="1820"/>
        </w:tabs>
        <w:adjustRightInd w:val="0"/>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4、为保证投标人有足够的时间按修改、补充后的招标文件的要求编制和修正其电子投标文件，采购人和采购代理机构可酌情推迟投标截止时间和开标时间，并在招标文件要求提交投标文件截止时间3日前，将变更后的时间书面通知所有招标文件收受人，同时在浙江省政府采购网（</w:t>
      </w:r>
      <w:r>
        <w:rPr>
          <w:rFonts w:ascii="微软雅黑" w:eastAsia="微软雅黑" w:hAnsi="微软雅黑" w:cs="Arial"/>
          <w:kern w:val="0"/>
          <w:szCs w:val="21"/>
        </w:rPr>
        <w:t>https://zfcg.czt.zj.gov.cn/</w:t>
      </w:r>
      <w:r>
        <w:rPr>
          <w:rFonts w:ascii="微软雅黑" w:eastAsia="微软雅黑" w:hAnsi="微软雅黑" w:hint="eastAsia"/>
          <w:kern w:val="0"/>
          <w:szCs w:val="21"/>
        </w:rPr>
        <w:t>）上发布变更公告。</w:t>
      </w:r>
    </w:p>
    <w:p w:rsidR="00455C2C" w:rsidRDefault="000B1519">
      <w:pPr>
        <w:tabs>
          <w:tab w:val="left" w:pos="360"/>
          <w:tab w:val="left" w:pos="454"/>
          <w:tab w:val="left" w:pos="720"/>
          <w:tab w:val="left" w:pos="1820"/>
        </w:tabs>
        <w:adjustRightInd w:val="0"/>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5、招标文件澄清、答复、修改、补充的内容为招标文件的组成部分。当招标文件与招标文件的答复、澄清、修改、补充通知就同一内容的表述不一致时，以最后发出的书面文件为准。</w:t>
      </w:r>
    </w:p>
    <w:p w:rsidR="00455C2C" w:rsidRDefault="000B1519" w:rsidP="007C6597">
      <w:pPr>
        <w:keepNext/>
        <w:keepLines/>
        <w:spacing w:beforeLines="50" w:afterLines="50" w:line="380" w:lineRule="exact"/>
        <w:jc w:val="left"/>
        <w:outlineLvl w:val="1"/>
        <w:rPr>
          <w:rFonts w:ascii="微软雅黑" w:eastAsia="微软雅黑" w:hAnsi="微软雅黑"/>
          <w:b/>
          <w:bCs/>
          <w:sz w:val="32"/>
          <w:szCs w:val="30"/>
        </w:rPr>
      </w:pPr>
      <w:bookmarkStart w:id="57" w:name="_Toc177870545"/>
      <w:bookmarkStart w:id="58" w:name="_Toc327751109"/>
      <w:bookmarkStart w:id="59" w:name="_Toc294470138"/>
      <w:bookmarkStart w:id="60" w:name="_Toc327749136"/>
      <w:bookmarkStart w:id="61" w:name="_Toc98341084"/>
      <w:r>
        <w:rPr>
          <w:rFonts w:ascii="微软雅黑" w:eastAsia="微软雅黑" w:hAnsi="微软雅黑" w:hint="eastAsia"/>
          <w:b/>
          <w:bCs/>
          <w:sz w:val="32"/>
          <w:szCs w:val="30"/>
        </w:rPr>
        <w:t>三、投标文件</w:t>
      </w:r>
      <w:bookmarkEnd w:id="57"/>
      <w:bookmarkEnd w:id="58"/>
      <w:bookmarkEnd w:id="59"/>
      <w:bookmarkEnd w:id="60"/>
      <w:r>
        <w:rPr>
          <w:rFonts w:ascii="微软雅黑" w:eastAsia="微软雅黑" w:hAnsi="微软雅黑" w:hint="eastAsia"/>
          <w:b/>
          <w:bCs/>
          <w:sz w:val="32"/>
          <w:szCs w:val="30"/>
        </w:rPr>
        <w:t>编制及递交</w:t>
      </w:r>
      <w:bookmarkEnd w:id="61"/>
    </w:p>
    <w:p w:rsidR="00455C2C" w:rsidRDefault="000B1519">
      <w:pPr>
        <w:adjustRightInd w:val="0"/>
        <w:snapToGrid w:val="0"/>
        <w:spacing w:line="380" w:lineRule="exact"/>
        <w:jc w:val="left"/>
        <w:outlineLvl w:val="0"/>
        <w:rPr>
          <w:rFonts w:ascii="微软雅黑" w:eastAsia="微软雅黑" w:hAnsi="微软雅黑"/>
          <w:b/>
          <w:szCs w:val="21"/>
        </w:rPr>
      </w:pPr>
      <w:bookmarkStart w:id="62" w:name="_Toc327749137"/>
      <w:r>
        <w:rPr>
          <w:rFonts w:ascii="微软雅黑" w:eastAsia="微软雅黑" w:hAnsi="微软雅黑" w:hint="eastAsia"/>
          <w:b/>
          <w:szCs w:val="21"/>
        </w:rPr>
        <w:t>（</w:t>
      </w:r>
      <w:r>
        <w:rPr>
          <w:rFonts w:ascii="微软雅黑" w:eastAsia="微软雅黑" w:hAnsi="微软雅黑" w:hint="eastAsia"/>
          <w:szCs w:val="21"/>
        </w:rPr>
        <w:t>一</w:t>
      </w:r>
      <w:r>
        <w:rPr>
          <w:rFonts w:ascii="微软雅黑" w:eastAsia="微软雅黑" w:hAnsi="微软雅黑" w:hint="eastAsia"/>
          <w:b/>
          <w:szCs w:val="21"/>
        </w:rPr>
        <w:t>）投标文件的组成</w:t>
      </w:r>
      <w:bookmarkEnd w:id="62"/>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投标文件由</w:t>
      </w:r>
      <w:r>
        <w:rPr>
          <w:rFonts w:ascii="微软雅黑" w:eastAsia="微软雅黑" w:hAnsi="微软雅黑" w:hint="eastAsia"/>
          <w:b/>
          <w:szCs w:val="21"/>
        </w:rPr>
        <w:t>资格证明文件</w:t>
      </w:r>
      <w:r>
        <w:rPr>
          <w:rFonts w:ascii="微软雅黑" w:eastAsia="微软雅黑" w:hAnsi="微软雅黑" w:hint="eastAsia"/>
          <w:szCs w:val="21"/>
        </w:rPr>
        <w:t>、</w:t>
      </w:r>
      <w:r>
        <w:rPr>
          <w:rFonts w:ascii="微软雅黑" w:eastAsia="微软雅黑" w:hAnsi="微软雅黑" w:hint="eastAsia"/>
          <w:b/>
          <w:szCs w:val="21"/>
        </w:rPr>
        <w:t>商务文件、技术文件、报价文件</w:t>
      </w:r>
      <w:r>
        <w:rPr>
          <w:rFonts w:ascii="微软雅黑" w:eastAsia="微软雅黑" w:hAnsi="微软雅黑" w:hint="eastAsia"/>
          <w:szCs w:val="21"/>
        </w:rPr>
        <w:t>组成。</w:t>
      </w:r>
    </w:p>
    <w:p w:rsidR="00455C2C" w:rsidRDefault="000B1519">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1、资格证明文件包括：</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1.1、投标资格声明书（格式见第六章）；</w:t>
      </w:r>
    </w:p>
    <w:p w:rsidR="00455C2C" w:rsidRDefault="000B1519">
      <w:pPr>
        <w:spacing w:line="380" w:lineRule="exact"/>
        <w:ind w:firstLineChars="200" w:firstLine="420"/>
        <w:rPr>
          <w:rFonts w:ascii="微软雅黑" w:eastAsia="微软雅黑" w:hAnsi="微软雅黑"/>
          <w:szCs w:val="21"/>
          <w:highlight w:val="yellow"/>
        </w:rPr>
      </w:pPr>
      <w:r>
        <w:rPr>
          <w:rFonts w:ascii="微软雅黑" w:eastAsia="微软雅黑" w:hAnsi="微软雅黑" w:hint="eastAsia"/>
          <w:szCs w:val="21"/>
        </w:rPr>
        <w:t>1.2、</w:t>
      </w:r>
      <w:r>
        <w:rPr>
          <w:rFonts w:ascii="微软雅黑" w:eastAsia="微软雅黑" w:hAnsi="微软雅黑"/>
          <w:szCs w:val="21"/>
        </w:rPr>
        <w:t>营业执照</w:t>
      </w:r>
      <w:r>
        <w:rPr>
          <w:rFonts w:ascii="微软雅黑" w:eastAsia="微软雅黑" w:hAnsi="微软雅黑" w:hint="eastAsia"/>
          <w:szCs w:val="21"/>
        </w:rPr>
        <w:t>三证合一或五证合一的副本</w:t>
      </w:r>
      <w:r>
        <w:rPr>
          <w:rFonts w:ascii="微软雅黑" w:eastAsia="微软雅黑" w:hAnsi="微软雅黑"/>
          <w:szCs w:val="21"/>
        </w:rPr>
        <w:t>复印件</w:t>
      </w:r>
      <w:r>
        <w:rPr>
          <w:rFonts w:ascii="微软雅黑" w:eastAsia="微软雅黑" w:hAnsi="微软雅黑" w:hint="eastAsia"/>
          <w:szCs w:val="21"/>
        </w:rPr>
        <w:t>；</w:t>
      </w:r>
    </w:p>
    <w:p w:rsidR="00455C2C" w:rsidRDefault="000B1519">
      <w:pPr>
        <w:spacing w:line="380" w:lineRule="exact"/>
        <w:ind w:firstLineChars="200" w:firstLine="420"/>
        <w:rPr>
          <w:rFonts w:ascii="微软雅黑" w:eastAsia="微软雅黑" w:hAnsi="微软雅黑"/>
          <w:color w:val="FF0000"/>
          <w:szCs w:val="21"/>
        </w:rPr>
      </w:pPr>
      <w:r>
        <w:rPr>
          <w:rFonts w:ascii="微软雅黑" w:eastAsia="微软雅黑" w:hAnsi="微软雅黑" w:hint="eastAsia"/>
          <w:szCs w:val="21"/>
        </w:rPr>
        <w:t>1.3、投标人最近一个季度依法缴纳税收和社保的证明文件复印件；</w:t>
      </w:r>
    </w:p>
    <w:p w:rsidR="00455C2C" w:rsidRDefault="000B15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1.4、“信用中国”网站www.creditchina.gov.cn及“中国政府采购网”www.ccgp.gov.cn查询结果；</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lastRenderedPageBreak/>
        <w:t>1.5、中小企业声明函(格式见第六章)；</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1.6、残疾人福利性单位声明函（如投标人为残疾人福利性单位，格式见第六章）；</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提供社保缴纳人员名单、录用的残疾人的《中华人民共和国残疾人证》或者《中华人民共和国残疾军人证(1至8级)》复印件</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1.7、监狱企业相关证明材料（如投标人为监狱企业）：</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由省级以上监狱管理局、戒毒管理局（含新疆生产建设兵团）出具的属于监狱企业的证明文件</w:t>
      </w:r>
    </w:p>
    <w:p w:rsidR="00455C2C" w:rsidRDefault="000B1519">
      <w:pPr>
        <w:spacing w:line="380" w:lineRule="exact"/>
        <w:ind w:firstLineChars="200" w:firstLine="420"/>
        <w:jc w:val="center"/>
        <w:rPr>
          <w:rFonts w:ascii="微软雅黑" w:eastAsia="微软雅黑" w:hAnsi="微软雅黑"/>
          <w:szCs w:val="21"/>
        </w:rPr>
      </w:pPr>
      <w:r>
        <w:rPr>
          <w:rFonts w:ascii="微软雅黑" w:eastAsia="微软雅黑" w:hAnsi="微软雅黑" w:hint="eastAsia"/>
          <w:szCs w:val="21"/>
          <w:highlight w:val="yellow"/>
        </w:rPr>
        <w:t>复印件均须加盖供应商电子公章</w:t>
      </w:r>
    </w:p>
    <w:p w:rsidR="00455C2C" w:rsidRDefault="00455C2C">
      <w:pPr>
        <w:spacing w:line="380" w:lineRule="exact"/>
        <w:ind w:firstLineChars="200" w:firstLine="420"/>
        <w:jc w:val="center"/>
        <w:rPr>
          <w:rFonts w:ascii="微软雅黑" w:eastAsia="微软雅黑" w:hAnsi="微软雅黑"/>
          <w:szCs w:val="21"/>
        </w:rPr>
      </w:pPr>
    </w:p>
    <w:p w:rsidR="00455C2C" w:rsidRDefault="000B1519">
      <w:pPr>
        <w:tabs>
          <w:tab w:val="left" w:pos="1820"/>
        </w:tabs>
        <w:autoSpaceDE w:val="0"/>
        <w:autoSpaceDN w:val="0"/>
        <w:adjustRightInd w:val="0"/>
        <w:snapToGrid w:val="0"/>
        <w:spacing w:line="380" w:lineRule="exact"/>
        <w:textAlignment w:val="bottom"/>
        <w:rPr>
          <w:rFonts w:ascii="微软雅黑" w:eastAsia="微软雅黑" w:hAnsi="微软雅黑"/>
          <w:b/>
          <w:bCs/>
          <w:szCs w:val="21"/>
        </w:rPr>
      </w:pPr>
      <w:r>
        <w:rPr>
          <w:rFonts w:ascii="微软雅黑" w:eastAsia="微软雅黑" w:hAnsi="微软雅黑" w:hint="eastAsia"/>
          <w:b/>
          <w:bCs/>
          <w:szCs w:val="21"/>
        </w:rPr>
        <w:t>2、商务文件包括：</w:t>
      </w:r>
    </w:p>
    <w:p w:rsidR="00455C2C" w:rsidRDefault="000B15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2.1、投标函（格式见第六章）；</w:t>
      </w:r>
    </w:p>
    <w:p w:rsidR="00455C2C" w:rsidRDefault="000B1519">
      <w:pPr>
        <w:spacing w:line="380" w:lineRule="exact"/>
        <w:ind w:firstLineChars="200" w:firstLine="420"/>
        <w:rPr>
          <w:rFonts w:ascii="微软雅黑" w:eastAsia="微软雅黑" w:hAnsi="微软雅黑"/>
          <w:szCs w:val="21"/>
          <w:highlight w:val="yellow"/>
        </w:rPr>
      </w:pPr>
      <w:r>
        <w:rPr>
          <w:rFonts w:ascii="微软雅黑" w:eastAsia="微软雅黑" w:hAnsi="微软雅黑" w:hint="eastAsia"/>
          <w:szCs w:val="21"/>
        </w:rPr>
        <w:t>2.2、疫情防控承诺书（格式见第六章）；</w:t>
      </w:r>
    </w:p>
    <w:p w:rsidR="00455C2C" w:rsidRDefault="000B1519">
      <w:pPr>
        <w:spacing w:line="380" w:lineRule="exact"/>
        <w:ind w:firstLineChars="200" w:firstLine="420"/>
        <w:rPr>
          <w:rFonts w:ascii="微软雅黑" w:eastAsia="微软雅黑" w:hAnsi="微软雅黑"/>
          <w:szCs w:val="21"/>
          <w:highlight w:val="yellow"/>
        </w:rPr>
      </w:pPr>
      <w:r>
        <w:rPr>
          <w:rFonts w:ascii="微软雅黑" w:eastAsia="微软雅黑" w:hAnsi="微软雅黑" w:hint="eastAsia"/>
          <w:szCs w:val="21"/>
        </w:rPr>
        <w:t>2.3、投标单位情况表（格式见第六章）；</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2.4、法定代表人身份证明书、法定代表人授权委托书（格式见第六章）；</w:t>
      </w:r>
    </w:p>
    <w:p w:rsidR="00455C2C" w:rsidRDefault="000B1519">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2.5、</w:t>
      </w:r>
      <w:r>
        <w:rPr>
          <w:rFonts w:ascii="微软雅黑" w:eastAsia="微软雅黑" w:hAnsi="微软雅黑" w:cs="微软雅黑" w:hint="eastAsia"/>
          <w:szCs w:val="21"/>
        </w:rPr>
        <w:t>投标人荣誉、奖项等情况一览表（格式见第六章）；</w:t>
      </w:r>
    </w:p>
    <w:p w:rsidR="00455C2C" w:rsidRDefault="000B1519">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2.6、投标人体系认证证书复印件；</w:t>
      </w:r>
    </w:p>
    <w:p w:rsidR="00455C2C" w:rsidRDefault="000B1519">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hint="eastAsia"/>
          <w:szCs w:val="21"/>
        </w:rPr>
        <w:t>2.7、商务响应表（格式见第六章）；</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2.8、投标人项目业绩实施情况一览表（合同复印件，格式见第六章）；</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color w:val="000000"/>
          <w:szCs w:val="21"/>
        </w:rPr>
        <w:t>2.9、</w:t>
      </w:r>
      <w:r>
        <w:rPr>
          <w:rFonts w:ascii="微软雅黑" w:eastAsia="微软雅黑" w:hAnsi="微软雅黑" w:hint="eastAsia"/>
          <w:szCs w:val="21"/>
        </w:rPr>
        <w:t>距采购人最近的服务网点情况表（格式见第六章）；</w:t>
      </w:r>
    </w:p>
    <w:p w:rsidR="00455C2C" w:rsidRDefault="000B1519">
      <w:pPr>
        <w:autoSpaceDE w:val="0"/>
        <w:autoSpaceDN w:val="0"/>
        <w:adjustRightInd w:val="0"/>
        <w:snapToGrid w:val="0"/>
        <w:spacing w:line="380" w:lineRule="exact"/>
        <w:ind w:left="420"/>
        <w:textAlignment w:val="bottom"/>
        <w:rPr>
          <w:rFonts w:ascii="微软雅黑" w:eastAsia="微软雅黑" w:hAnsi="微软雅黑"/>
          <w:szCs w:val="21"/>
        </w:rPr>
      </w:pPr>
      <w:r>
        <w:rPr>
          <w:rFonts w:ascii="微软雅黑" w:eastAsia="微软雅黑" w:hAnsi="微软雅黑" w:hint="eastAsia"/>
          <w:szCs w:val="21"/>
        </w:rPr>
        <w:t>2.10、可以证明其能力或业绩的其他材料；</w:t>
      </w:r>
    </w:p>
    <w:p w:rsidR="00455C2C" w:rsidRDefault="000B1519">
      <w:pPr>
        <w:autoSpaceDE w:val="0"/>
        <w:autoSpaceDN w:val="0"/>
        <w:adjustRightInd w:val="0"/>
        <w:snapToGrid w:val="0"/>
        <w:spacing w:line="380" w:lineRule="exact"/>
        <w:ind w:left="420"/>
        <w:textAlignment w:val="bottom"/>
        <w:rPr>
          <w:rFonts w:ascii="微软雅黑" w:eastAsia="微软雅黑" w:hAnsi="微软雅黑"/>
          <w:b/>
        </w:rPr>
      </w:pPr>
      <w:r>
        <w:rPr>
          <w:rFonts w:ascii="微软雅黑" w:eastAsia="微软雅黑" w:hAnsi="微软雅黑" w:hint="eastAsia"/>
          <w:b/>
          <w:szCs w:val="21"/>
          <w:highlight w:val="yellow"/>
        </w:rPr>
        <w:t>2.11</w:t>
      </w:r>
      <w:r>
        <w:rPr>
          <w:rFonts w:ascii="微软雅黑" w:eastAsia="微软雅黑" w:hAnsi="微软雅黑" w:hint="eastAsia"/>
          <w:b/>
          <w:highlight w:val="yellow"/>
        </w:rPr>
        <w:t>、评分表及项目需求情况，自行添加（或删除）相关内容、表格及资料。</w:t>
      </w:r>
    </w:p>
    <w:p w:rsidR="00455C2C" w:rsidRDefault="000B1519">
      <w:pPr>
        <w:spacing w:line="380" w:lineRule="exact"/>
        <w:ind w:firstLineChars="200" w:firstLine="420"/>
        <w:jc w:val="center"/>
        <w:rPr>
          <w:rFonts w:ascii="微软雅黑" w:eastAsia="微软雅黑" w:hAnsi="微软雅黑"/>
          <w:szCs w:val="21"/>
        </w:rPr>
      </w:pPr>
      <w:r>
        <w:rPr>
          <w:rFonts w:ascii="微软雅黑" w:eastAsia="微软雅黑" w:hAnsi="微软雅黑" w:hint="eastAsia"/>
          <w:szCs w:val="21"/>
        </w:rPr>
        <w:t>复印件均须加盖供应商电子公章</w:t>
      </w:r>
    </w:p>
    <w:p w:rsidR="00455C2C" w:rsidRDefault="000B1519">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3、技术文件包括：</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3.1、针对本项目的整体方案；</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color w:val="000000"/>
          <w:szCs w:val="21"/>
        </w:rPr>
        <w:t>3.2、对本项目总体要求的理解，包括：所投产品（设备）</w:t>
      </w:r>
      <w:r>
        <w:rPr>
          <w:rFonts w:ascii="微软雅黑" w:eastAsia="微软雅黑" w:hAnsi="微软雅黑"/>
          <w:color w:val="000000"/>
          <w:szCs w:val="21"/>
        </w:rPr>
        <w:t>功能说明</w:t>
      </w:r>
      <w:r>
        <w:rPr>
          <w:rFonts w:ascii="微软雅黑" w:eastAsia="微软雅黑" w:hAnsi="微软雅黑" w:hint="eastAsia"/>
          <w:color w:val="000000"/>
          <w:szCs w:val="21"/>
        </w:rPr>
        <w:t>、</w:t>
      </w:r>
      <w:r>
        <w:rPr>
          <w:rFonts w:ascii="微软雅黑" w:eastAsia="微软雅黑" w:hAnsi="微软雅黑"/>
          <w:color w:val="000000"/>
          <w:szCs w:val="21"/>
        </w:rPr>
        <w:t>性能指标</w:t>
      </w:r>
      <w:r>
        <w:rPr>
          <w:rFonts w:ascii="微软雅黑" w:eastAsia="微软雅黑" w:hAnsi="微软雅黑" w:hint="eastAsia"/>
          <w:color w:val="000000"/>
          <w:szCs w:val="21"/>
        </w:rPr>
        <w:t>及产品（设备）选型说明；</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3.3、所投设备（产品）检验报告、产品（设备）执行标准、原厂中文使用说明书；</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3.4、所投设备（产品）配置清单；</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3.5、所投设备（产品）节能、环保证明资料；</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3.6、所投设备（产品）技术响应表（格式见附件）；</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3.7、供应商安装、调试、验收方案；</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3.8、所投设备（工具）质量保证措施；</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szCs w:val="21"/>
        </w:rPr>
        <w:t>3.9、</w:t>
      </w:r>
      <w:r>
        <w:rPr>
          <w:rFonts w:ascii="微软雅黑" w:eastAsia="微软雅黑" w:hAnsi="微软雅黑" w:hint="eastAsia"/>
          <w:color w:val="000000"/>
          <w:szCs w:val="21"/>
        </w:rPr>
        <w:t>投入本项目服务工作人员一览表（工作小组）；</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3.10、投入本项目相关负责人一览表；</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3.11、售后服务承诺；</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3.12、技术服务部分要求提供的文件或资料或说明；</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3.13、</w:t>
      </w:r>
      <w:r>
        <w:rPr>
          <w:rFonts w:ascii="微软雅黑" w:eastAsia="微软雅黑" w:hAnsi="微软雅黑"/>
          <w:color w:val="000000"/>
          <w:szCs w:val="21"/>
        </w:rPr>
        <w:t>说明的其他文件和说明</w:t>
      </w:r>
      <w:r>
        <w:rPr>
          <w:rFonts w:ascii="微软雅黑" w:eastAsia="微软雅黑" w:hAnsi="微软雅黑" w:hint="eastAsia"/>
          <w:color w:val="000000"/>
          <w:szCs w:val="21"/>
        </w:rPr>
        <w:t>；</w:t>
      </w:r>
    </w:p>
    <w:p w:rsidR="00455C2C" w:rsidRDefault="000B1519">
      <w:pPr>
        <w:autoSpaceDE w:val="0"/>
        <w:autoSpaceDN w:val="0"/>
        <w:snapToGrid w:val="0"/>
        <w:spacing w:line="380" w:lineRule="exact"/>
        <w:ind w:left="420"/>
        <w:textAlignment w:val="bottom"/>
        <w:rPr>
          <w:rFonts w:ascii="微软雅黑" w:eastAsia="微软雅黑" w:hAnsi="微软雅黑"/>
          <w:b/>
          <w:szCs w:val="21"/>
        </w:rPr>
      </w:pPr>
      <w:r>
        <w:rPr>
          <w:rFonts w:ascii="微软雅黑" w:eastAsia="微软雅黑" w:hAnsi="微软雅黑" w:hint="eastAsia"/>
          <w:b/>
          <w:szCs w:val="21"/>
          <w:highlight w:val="yellow"/>
        </w:rPr>
        <w:t>3.14、评分表及项目需求情况，自行添加（或删除）相关内容、表格及资料</w:t>
      </w:r>
      <w:r>
        <w:rPr>
          <w:rFonts w:ascii="微软雅黑" w:eastAsia="微软雅黑" w:hAnsi="微软雅黑" w:hint="eastAsia"/>
          <w:b/>
          <w:szCs w:val="21"/>
        </w:rPr>
        <w:t>。</w:t>
      </w:r>
    </w:p>
    <w:p w:rsidR="00455C2C" w:rsidRDefault="000B1519">
      <w:pPr>
        <w:spacing w:line="380" w:lineRule="exact"/>
        <w:ind w:firstLineChars="200" w:firstLine="420"/>
        <w:jc w:val="center"/>
        <w:rPr>
          <w:rFonts w:ascii="微软雅黑" w:eastAsia="微软雅黑" w:hAnsi="微软雅黑"/>
          <w:szCs w:val="21"/>
        </w:rPr>
      </w:pPr>
      <w:r>
        <w:rPr>
          <w:rFonts w:ascii="微软雅黑" w:eastAsia="微软雅黑" w:hAnsi="微软雅黑" w:hint="eastAsia"/>
          <w:szCs w:val="21"/>
        </w:rPr>
        <w:lastRenderedPageBreak/>
        <w:t>复印件均须加盖供应商电子公章</w:t>
      </w:r>
    </w:p>
    <w:p w:rsidR="00455C2C" w:rsidRDefault="000B1519">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4、报价文件：</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4.1、开标一览表（</w:t>
      </w:r>
      <w:r>
        <w:rPr>
          <w:rFonts w:ascii="微软雅黑" w:eastAsia="微软雅黑" w:hAnsi="微软雅黑" w:hint="eastAsia"/>
          <w:szCs w:val="21"/>
        </w:rPr>
        <w:t>格式见第六章</w:t>
      </w:r>
      <w:r>
        <w:rPr>
          <w:rFonts w:ascii="微软雅黑" w:eastAsia="微软雅黑" w:hAnsi="微软雅黑" w:hint="eastAsia"/>
        </w:rPr>
        <w:t>）；</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4.2、投标报价明细表（格式见第六章）；</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4.3、</w:t>
      </w:r>
      <w:r>
        <w:rPr>
          <w:rFonts w:ascii="微软雅黑" w:eastAsia="微软雅黑" w:hAnsi="微软雅黑"/>
          <w:szCs w:val="21"/>
        </w:rPr>
        <w:t>投标人需要说明的其他文件和说明</w:t>
      </w:r>
      <w:r>
        <w:rPr>
          <w:rFonts w:ascii="微软雅黑" w:eastAsia="微软雅黑" w:hAnsi="微软雅黑" w:hint="eastAsia"/>
        </w:rPr>
        <w:t>。</w:t>
      </w:r>
    </w:p>
    <w:p w:rsidR="00455C2C" w:rsidRDefault="000B1519">
      <w:pPr>
        <w:autoSpaceDE w:val="0"/>
        <w:autoSpaceDN w:val="0"/>
        <w:snapToGrid w:val="0"/>
        <w:spacing w:line="380" w:lineRule="exact"/>
        <w:ind w:left="420"/>
        <w:textAlignment w:val="bottom"/>
        <w:rPr>
          <w:rFonts w:ascii="微软雅黑" w:eastAsia="微软雅黑" w:hAnsi="微软雅黑"/>
          <w:b/>
          <w:szCs w:val="21"/>
        </w:rPr>
      </w:pPr>
      <w:r>
        <w:rPr>
          <w:rFonts w:ascii="微软雅黑" w:eastAsia="微软雅黑" w:hAnsi="微软雅黑" w:hint="eastAsia"/>
          <w:b/>
          <w:szCs w:val="21"/>
          <w:highlight w:val="yellow"/>
        </w:rPr>
        <w:t>4.3、根据评分表及项目需求情况，自行添加（或删除）相关内容、表格及资料</w:t>
      </w:r>
      <w:r>
        <w:rPr>
          <w:rFonts w:ascii="微软雅黑" w:eastAsia="微软雅黑" w:hAnsi="微软雅黑" w:hint="eastAsia"/>
          <w:b/>
          <w:szCs w:val="21"/>
        </w:rPr>
        <w:t>。</w:t>
      </w:r>
    </w:p>
    <w:p w:rsidR="00455C2C" w:rsidRDefault="000B1519">
      <w:pPr>
        <w:tabs>
          <w:tab w:val="left" w:pos="1820"/>
        </w:tabs>
        <w:adjustRightInd w:val="0"/>
        <w:snapToGrid w:val="0"/>
        <w:spacing w:line="380" w:lineRule="exact"/>
        <w:ind w:firstLineChars="200" w:firstLine="420"/>
        <w:jc w:val="left"/>
        <w:rPr>
          <w:rFonts w:ascii="微软雅黑" w:eastAsia="微软雅黑" w:hAnsi="微软雅黑"/>
          <w:b/>
          <w:szCs w:val="21"/>
        </w:rPr>
      </w:pPr>
      <w:bookmarkStart w:id="63" w:name="_Toc177824944"/>
      <w:bookmarkStart w:id="64" w:name="_Toc177870547"/>
      <w:bookmarkStart w:id="65" w:name="_Toc177825125"/>
      <w:bookmarkStart w:id="66" w:name="_Toc177824877"/>
      <w:r>
        <w:rPr>
          <w:rFonts w:ascii="微软雅黑" w:eastAsia="微软雅黑" w:hAnsi="微软雅黑" w:hint="eastAsia"/>
          <w:b/>
          <w:szCs w:val="21"/>
        </w:rPr>
        <w:t>▲注：法定代表人授权委托书、投标资格声明书、投标函必须由法定代表人签名并加盖单位公章，签章不齐的视同未提供；供应商应保证以上资料真实有效，如发现弄虚作假，将取消投标资格，已中标的取消中标资格，并按有关规定处罚。</w:t>
      </w:r>
    </w:p>
    <w:p w:rsidR="00455C2C" w:rsidRDefault="000B1519">
      <w:pPr>
        <w:spacing w:line="380" w:lineRule="exact"/>
        <w:ind w:firstLineChars="200" w:firstLine="420"/>
        <w:jc w:val="center"/>
        <w:rPr>
          <w:rFonts w:ascii="微软雅黑" w:eastAsia="微软雅黑" w:hAnsi="微软雅黑"/>
          <w:szCs w:val="21"/>
        </w:rPr>
      </w:pPr>
      <w:r>
        <w:rPr>
          <w:rFonts w:ascii="微软雅黑" w:eastAsia="微软雅黑" w:hAnsi="微软雅黑" w:hint="eastAsia"/>
          <w:szCs w:val="21"/>
        </w:rPr>
        <w:t>复印件均须加盖供应商电子公章</w:t>
      </w:r>
    </w:p>
    <w:p w:rsidR="00455C2C" w:rsidRDefault="00455C2C">
      <w:pPr>
        <w:tabs>
          <w:tab w:val="left" w:pos="1820"/>
        </w:tabs>
        <w:adjustRightInd w:val="0"/>
        <w:snapToGrid w:val="0"/>
        <w:spacing w:line="380" w:lineRule="exact"/>
        <w:ind w:firstLineChars="200" w:firstLine="420"/>
        <w:jc w:val="left"/>
        <w:rPr>
          <w:rFonts w:ascii="微软雅黑" w:eastAsia="微软雅黑" w:hAnsi="微软雅黑"/>
          <w:b/>
          <w:szCs w:val="21"/>
        </w:rPr>
      </w:pPr>
    </w:p>
    <w:p w:rsidR="00455C2C" w:rsidRDefault="000B1519">
      <w:pPr>
        <w:tabs>
          <w:tab w:val="left" w:pos="1820"/>
        </w:tabs>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（二）投标文件的语言及</w:t>
      </w:r>
      <w:bookmarkEnd w:id="63"/>
      <w:bookmarkEnd w:id="64"/>
      <w:bookmarkEnd w:id="65"/>
      <w:bookmarkEnd w:id="66"/>
      <w:r>
        <w:rPr>
          <w:rFonts w:ascii="微软雅黑" w:eastAsia="微软雅黑" w:hAnsi="微软雅黑" w:hint="eastAsia"/>
          <w:b/>
          <w:bCs/>
          <w:szCs w:val="21"/>
        </w:rPr>
        <w:t>及度量衡单位</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szCs w:val="21"/>
        </w:rPr>
        <w:t>▲</w:t>
      </w:r>
      <w:r>
        <w:rPr>
          <w:rFonts w:ascii="微软雅黑" w:eastAsia="微软雅黑" w:hAnsi="微软雅黑" w:hint="eastAsia"/>
          <w:bCs/>
          <w:szCs w:val="21"/>
        </w:rPr>
        <w:t>1、投标文件以及投标人与</w:t>
      </w:r>
      <w:r>
        <w:rPr>
          <w:rFonts w:ascii="微软雅黑" w:eastAsia="微软雅黑" w:hAnsi="微软雅黑" w:hint="eastAsia"/>
          <w:szCs w:val="21"/>
        </w:rPr>
        <w:t>采购人和采购代理机构</w:t>
      </w:r>
      <w:r>
        <w:rPr>
          <w:rFonts w:ascii="微软雅黑" w:eastAsia="微软雅黑" w:hAnsi="微软雅黑" w:hint="eastAsia"/>
          <w:bCs/>
          <w:szCs w:val="21"/>
        </w:rPr>
        <w:t>就有关投标事宜的所有来往函电，均应以中文书写。</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szCs w:val="21"/>
        </w:rPr>
        <w:t>▲</w:t>
      </w:r>
      <w:r>
        <w:rPr>
          <w:rFonts w:ascii="微软雅黑" w:eastAsia="微软雅黑" w:hAnsi="微软雅黑" w:hint="eastAsia"/>
          <w:bCs/>
          <w:szCs w:val="21"/>
        </w:rPr>
        <w:t>2、投标文件所使用的度量衡单位，均采用我国法定计量单位。</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▲3、对不同文字文本投标文件的解释发生异议的，以中文文本为准。</w:t>
      </w:r>
    </w:p>
    <w:p w:rsidR="00455C2C" w:rsidRDefault="000B1519">
      <w:pPr>
        <w:adjustRightInd w:val="0"/>
        <w:snapToGrid w:val="0"/>
        <w:spacing w:line="380" w:lineRule="exact"/>
        <w:jc w:val="left"/>
        <w:rPr>
          <w:rFonts w:ascii="微软雅黑" w:eastAsia="微软雅黑" w:hAnsi="微软雅黑"/>
          <w:b/>
          <w:szCs w:val="21"/>
        </w:rPr>
      </w:pPr>
      <w:bookmarkStart w:id="67" w:name="_Toc177824878"/>
      <w:bookmarkStart w:id="68" w:name="_Toc177825126"/>
      <w:bookmarkStart w:id="69" w:name="_Toc177870548"/>
      <w:bookmarkStart w:id="70" w:name="_Toc177824945"/>
      <w:r>
        <w:rPr>
          <w:rFonts w:ascii="微软雅黑" w:eastAsia="微软雅黑" w:hAnsi="微软雅黑" w:hint="eastAsia"/>
          <w:b/>
          <w:szCs w:val="21"/>
        </w:rPr>
        <w:t>（三）投标报价</w:t>
      </w:r>
      <w:bookmarkEnd w:id="67"/>
      <w:bookmarkEnd w:id="68"/>
      <w:bookmarkEnd w:id="69"/>
      <w:bookmarkEnd w:id="70"/>
    </w:p>
    <w:p w:rsidR="00455C2C" w:rsidRDefault="000B1519">
      <w:pPr>
        <w:tabs>
          <w:tab w:val="left" w:pos="36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1、投标报价应按招标文件中相关附表格式填写。</w:t>
      </w:r>
    </w:p>
    <w:p w:rsidR="00455C2C" w:rsidRDefault="000B1519">
      <w:pPr>
        <w:tabs>
          <w:tab w:val="left" w:pos="360"/>
        </w:tabs>
        <w:adjustRightInd w:val="0"/>
        <w:snapToGrid w:val="0"/>
        <w:spacing w:line="380" w:lineRule="exact"/>
        <w:ind w:firstLineChars="200" w:firstLine="420"/>
        <w:jc w:val="left"/>
        <w:rPr>
          <w:rFonts w:ascii="微软雅黑" w:eastAsia="微软雅黑" w:hAnsi="微软雅黑"/>
          <w:b/>
          <w:szCs w:val="21"/>
        </w:rPr>
      </w:pPr>
      <w:r>
        <w:rPr>
          <w:rFonts w:ascii="微软雅黑" w:eastAsia="微软雅黑" w:hAnsi="微软雅黑" w:hint="eastAsia"/>
          <w:szCs w:val="21"/>
        </w:rPr>
        <w:t>▲2、投标报价应是采购文件所确定的招标范围内全部工作内容的价格表现。</w:t>
      </w:r>
    </w:p>
    <w:p w:rsidR="00455C2C" w:rsidRDefault="000B1519">
      <w:pPr>
        <w:tabs>
          <w:tab w:val="left" w:pos="36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3、投标报价是履行合同的最终价格，即完成本项目采购内容和要求所产生的所有费用。</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▲4、投标文件只允许有一个报价，有选择的报价将不予接受。</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szCs w:val="21"/>
        </w:rPr>
        <w:t>投标人应充分考虑因各种原因可能发生的费用。对没有填报的费用，招标人认为所有费用已包含在总价中，除合同条款另有规定外，不得进行调整。</w:t>
      </w:r>
    </w:p>
    <w:p w:rsidR="00455C2C" w:rsidRDefault="000B1519">
      <w:pPr>
        <w:tabs>
          <w:tab w:val="left" w:pos="36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6、投标人应先到采购人本地，熟悉和了解相关事宜，自行承担投标风险。</w:t>
      </w:r>
    </w:p>
    <w:p w:rsidR="00455C2C" w:rsidRDefault="000B1519">
      <w:pPr>
        <w:tabs>
          <w:tab w:val="left" w:pos="36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7、除非本招标文件对报价另有说明的，否则，投标人应按招标文件中的要求进行报价。</w:t>
      </w:r>
    </w:p>
    <w:p w:rsidR="00455C2C" w:rsidRDefault="000B1519">
      <w:pPr>
        <w:tabs>
          <w:tab w:val="left" w:pos="360"/>
          <w:tab w:val="left" w:pos="454"/>
          <w:tab w:val="left" w:pos="720"/>
        </w:tabs>
        <w:adjustRightInd w:val="0"/>
        <w:snapToGrid w:val="0"/>
        <w:spacing w:line="380" w:lineRule="exact"/>
        <w:jc w:val="left"/>
        <w:rPr>
          <w:rFonts w:ascii="微软雅黑" w:eastAsia="微软雅黑" w:hAnsi="微软雅黑"/>
          <w:b/>
          <w:kern w:val="0"/>
          <w:szCs w:val="21"/>
        </w:rPr>
      </w:pPr>
      <w:r>
        <w:rPr>
          <w:rFonts w:ascii="微软雅黑" w:eastAsia="微软雅黑" w:hAnsi="微软雅黑" w:hint="eastAsia"/>
          <w:b/>
          <w:kern w:val="0"/>
          <w:szCs w:val="21"/>
        </w:rPr>
        <w:t>（四）投标文件的有效期</w:t>
      </w:r>
    </w:p>
    <w:p w:rsidR="00455C2C" w:rsidRDefault="000B1519">
      <w:pPr>
        <w:tabs>
          <w:tab w:val="left" w:pos="360"/>
          <w:tab w:val="left" w:pos="454"/>
          <w:tab w:val="left" w:pos="720"/>
        </w:tabs>
        <w:adjustRightInd w:val="0"/>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1、</w:t>
      </w:r>
      <w:r>
        <w:rPr>
          <w:rFonts w:ascii="微软雅黑" w:eastAsia="微软雅黑" w:hAnsi="微软雅黑" w:hint="eastAsia"/>
          <w:szCs w:val="21"/>
        </w:rPr>
        <w:t>自投标截止日起90天投标书应保</w:t>
      </w:r>
      <w:r>
        <w:rPr>
          <w:rFonts w:ascii="微软雅黑" w:eastAsia="微软雅黑" w:hAnsi="微软雅黑" w:hint="eastAsia"/>
          <w:kern w:val="0"/>
          <w:szCs w:val="21"/>
        </w:rPr>
        <w:t>持有效。有效期短于这个规定期限的投标将被拒绝。</w:t>
      </w:r>
    </w:p>
    <w:p w:rsidR="00455C2C" w:rsidRDefault="000B1519">
      <w:pPr>
        <w:tabs>
          <w:tab w:val="left" w:pos="360"/>
          <w:tab w:val="left" w:pos="454"/>
          <w:tab w:val="left" w:pos="720"/>
        </w:tabs>
        <w:adjustRightInd w:val="0"/>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2、在特殊情况下，采购人可与投标人协商延长投标书的有效期，这种要求和答复均以书面形式进行。</w:t>
      </w:r>
      <w:bookmarkStart w:id="71" w:name="_Toc177824946"/>
      <w:bookmarkStart w:id="72" w:name="_Toc177825127"/>
      <w:bookmarkStart w:id="73" w:name="_Toc177824879"/>
      <w:bookmarkStart w:id="74" w:name="_Toc177870549"/>
    </w:p>
    <w:p w:rsidR="00455C2C" w:rsidRDefault="000B1519">
      <w:pPr>
        <w:tabs>
          <w:tab w:val="left" w:pos="360"/>
          <w:tab w:val="left" w:pos="454"/>
          <w:tab w:val="left" w:pos="720"/>
        </w:tabs>
        <w:adjustRightInd w:val="0"/>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3、投标人可拒绝接受延期要求。同意延长有效期的投标人，但不能修改投标文件。</w:t>
      </w:r>
      <w:bookmarkEnd w:id="71"/>
      <w:bookmarkEnd w:id="72"/>
      <w:bookmarkEnd w:id="73"/>
      <w:bookmarkEnd w:id="74"/>
    </w:p>
    <w:p w:rsidR="00455C2C" w:rsidRDefault="000B1519">
      <w:pPr>
        <w:tabs>
          <w:tab w:val="left" w:pos="360"/>
          <w:tab w:val="left" w:pos="454"/>
          <w:tab w:val="left" w:pos="720"/>
        </w:tabs>
        <w:adjustRightInd w:val="0"/>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4、中标人的投标文件自开标之日起至合同履行完毕止均应保持有效。</w:t>
      </w:r>
    </w:p>
    <w:p w:rsidR="00455C2C" w:rsidRDefault="000B1519">
      <w:pPr>
        <w:adjustRightInd w:val="0"/>
        <w:snapToGrid w:val="0"/>
        <w:spacing w:line="380" w:lineRule="exact"/>
        <w:jc w:val="left"/>
        <w:outlineLvl w:val="0"/>
        <w:rPr>
          <w:rFonts w:ascii="微软雅黑" w:eastAsia="微软雅黑" w:hAnsi="微软雅黑"/>
          <w:b/>
          <w:szCs w:val="21"/>
        </w:rPr>
      </w:pPr>
      <w:bookmarkStart w:id="75" w:name="_Toc177824880"/>
      <w:bookmarkStart w:id="76" w:name="_Toc177870550"/>
      <w:bookmarkStart w:id="77" w:name="_Toc177824947"/>
      <w:bookmarkStart w:id="78" w:name="_Toc327749138"/>
      <w:bookmarkStart w:id="79" w:name="_Toc177825128"/>
      <w:r>
        <w:rPr>
          <w:rFonts w:ascii="微软雅黑" w:eastAsia="微软雅黑" w:hAnsi="微软雅黑" w:hint="eastAsia"/>
          <w:b/>
          <w:szCs w:val="21"/>
        </w:rPr>
        <w:t>（五）履约保证金</w:t>
      </w:r>
      <w:bookmarkEnd w:id="75"/>
      <w:bookmarkEnd w:id="76"/>
      <w:bookmarkEnd w:id="77"/>
      <w:bookmarkEnd w:id="78"/>
      <w:bookmarkEnd w:id="79"/>
    </w:p>
    <w:p w:rsidR="00455C2C" w:rsidRDefault="000B1519">
      <w:pPr>
        <w:adjustRightInd w:val="0"/>
        <w:snapToGrid w:val="0"/>
        <w:spacing w:line="380" w:lineRule="exact"/>
        <w:ind w:firstLineChars="200" w:firstLine="420"/>
        <w:jc w:val="left"/>
        <w:rPr>
          <w:rFonts w:ascii="微软雅黑" w:eastAsia="微软雅黑" w:hAnsi="微软雅黑"/>
          <w:color w:val="FF0000"/>
          <w:szCs w:val="21"/>
        </w:rPr>
      </w:pPr>
      <w:r>
        <w:rPr>
          <w:rFonts w:ascii="微软雅黑" w:eastAsia="微软雅黑" w:hAnsi="微软雅黑" w:hint="eastAsia"/>
          <w:snapToGrid w:val="0"/>
          <w:kern w:val="0"/>
          <w:szCs w:val="21"/>
        </w:rPr>
        <w:t>1、</w:t>
      </w:r>
      <w:r>
        <w:rPr>
          <w:rFonts w:ascii="微软雅黑" w:eastAsia="微软雅黑" w:hAnsi="微软雅黑" w:cs="Arial" w:hint="eastAsia"/>
          <w:szCs w:val="21"/>
        </w:rPr>
        <w:t xml:space="preserve">本项目履约保证金为 0 元。   </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2、有下列情形的，投标人将承担相应的经济和法律责任：</w:t>
      </w:r>
    </w:p>
    <w:p w:rsidR="00455C2C" w:rsidRDefault="000B1519">
      <w:pPr>
        <w:tabs>
          <w:tab w:val="left" w:pos="1820"/>
        </w:tabs>
        <w:adjustRightInd w:val="0"/>
        <w:snapToGrid w:val="0"/>
        <w:spacing w:line="380" w:lineRule="exact"/>
        <w:ind w:firstLineChars="200" w:firstLine="420"/>
        <w:jc w:val="left"/>
        <w:rPr>
          <w:rFonts w:ascii="微软雅黑" w:eastAsia="微软雅黑" w:hAnsi="微软雅黑"/>
          <w:szCs w:val="21"/>
        </w:rPr>
      </w:pPr>
      <w:bookmarkStart w:id="80" w:name="_Toc177824948"/>
      <w:bookmarkStart w:id="81" w:name="_Toc327749139"/>
      <w:bookmarkStart w:id="82" w:name="_Toc177824881"/>
      <w:bookmarkStart w:id="83" w:name="_Toc177870551"/>
      <w:bookmarkStart w:id="84" w:name="_Toc177825129"/>
      <w:r>
        <w:rPr>
          <w:rFonts w:ascii="微软雅黑" w:eastAsia="微软雅黑" w:hAnsi="微软雅黑" w:hint="eastAsia"/>
          <w:szCs w:val="21"/>
        </w:rPr>
        <w:t>（1）投标人在投标有效期内撤回投标文件的；</w:t>
      </w:r>
    </w:p>
    <w:p w:rsidR="00455C2C" w:rsidRDefault="000B1519">
      <w:pPr>
        <w:tabs>
          <w:tab w:val="left" w:pos="182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（2）投标人在投标过程中弄虚作假，提供虚假材料的；</w:t>
      </w:r>
    </w:p>
    <w:p w:rsidR="00455C2C" w:rsidRDefault="000B1519">
      <w:pPr>
        <w:tabs>
          <w:tab w:val="left" w:pos="182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（3）中标人未按规定的时间、地点与采购人签订合同或未支付招标代理服务费的；</w:t>
      </w:r>
    </w:p>
    <w:p w:rsidR="00455C2C" w:rsidRDefault="000B1519">
      <w:pPr>
        <w:tabs>
          <w:tab w:val="left" w:pos="182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（4）其他严重扰乱招投标程序的；</w:t>
      </w:r>
    </w:p>
    <w:p w:rsidR="00455C2C" w:rsidRDefault="000B1519">
      <w:pPr>
        <w:tabs>
          <w:tab w:val="left" w:pos="182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（5）法律法规规定的其他情形。</w:t>
      </w:r>
    </w:p>
    <w:p w:rsidR="00455C2C" w:rsidRDefault="000B1519">
      <w:pPr>
        <w:adjustRightInd w:val="0"/>
        <w:snapToGrid w:val="0"/>
        <w:spacing w:line="380" w:lineRule="exact"/>
        <w:jc w:val="left"/>
        <w:outlineLvl w:val="0"/>
        <w:rPr>
          <w:rFonts w:ascii="微软雅黑" w:eastAsia="微软雅黑" w:hAnsi="微软雅黑"/>
          <w:b/>
          <w:szCs w:val="21"/>
        </w:rPr>
      </w:pPr>
      <w:r>
        <w:rPr>
          <w:rFonts w:ascii="微软雅黑" w:eastAsia="微软雅黑" w:hAnsi="微软雅黑" w:hint="eastAsia"/>
          <w:b/>
          <w:szCs w:val="21"/>
        </w:rPr>
        <w:t>（六）投标文件</w:t>
      </w:r>
      <w:bookmarkEnd w:id="80"/>
      <w:bookmarkEnd w:id="81"/>
      <w:bookmarkEnd w:id="82"/>
      <w:bookmarkEnd w:id="83"/>
      <w:bookmarkEnd w:id="84"/>
      <w:r>
        <w:rPr>
          <w:rFonts w:ascii="微软雅黑" w:eastAsia="微软雅黑" w:hAnsi="微软雅黑" w:hint="eastAsia"/>
          <w:b/>
          <w:szCs w:val="21"/>
        </w:rPr>
        <w:t>编制</w:t>
      </w:r>
    </w:p>
    <w:p w:rsidR="00455C2C" w:rsidRDefault="000B15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1、本项目通过“政府采购云平台（</w:t>
      </w:r>
      <w:r>
        <w:rPr>
          <w:rFonts w:ascii="微软雅黑" w:eastAsia="微软雅黑" w:hAnsi="微软雅黑" w:cs="宋体"/>
          <w:bCs/>
          <w:szCs w:val="21"/>
        </w:rPr>
        <w:t>https://login.zcygov.cn</w:t>
      </w:r>
      <w:r>
        <w:rPr>
          <w:rFonts w:ascii="微软雅黑" w:eastAsia="微软雅黑" w:hAnsi="微软雅黑" w:hint="eastAsia"/>
          <w:szCs w:val="21"/>
        </w:rPr>
        <w:t>）”实行在线投标响应（电子投标）。供应商应通过“政采云电子交易客户端”，并按照本磋商文件和“政府采购云平台”的要求编制并加密响应文件。</w:t>
      </w:r>
    </w:p>
    <w:p w:rsidR="00455C2C" w:rsidRDefault="000B15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2、供应商应当按照本章节 “响应文件组成”规定的内容及顺序在“政采云电子交易客户端”编制响应文件。其中《资格证明文件》和《技术资信文件》中不得出现本项目的投标报价，如因供应商原因提前泄露投标报价情形的，是供应商的责任。</w:t>
      </w:r>
    </w:p>
    <w:p w:rsidR="00455C2C" w:rsidRDefault="000B15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3、本文件中有提供格式的，供应商可参照格式进行编制（格式中要求提供相关证明材料的，还需后附相关证明材料），并参照格式要求在指定位置根据要求进行签章，否则视为未提供；本文件未提供格式的，请各供应商自行拟定格式，并加盖单位电子公章并由法定代表人或其授权代表签署（签字或盖章），否则视为未提供。</w:t>
      </w:r>
    </w:p>
    <w:p w:rsidR="00455C2C" w:rsidRDefault="000B15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4、响应文件内容不完整、编排混乱导致响应文件被误读、漏读或者查找不到相关内容的，是投标供应商的责任。</w:t>
      </w:r>
    </w:p>
    <w:p w:rsidR="00455C2C" w:rsidRDefault="000B15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5、响应文件因字迹潦草或表达不清所引起的后果由投标供应商负责。</w:t>
      </w:r>
    </w:p>
    <w:p w:rsidR="00455C2C" w:rsidRDefault="000B15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6、供应商没有按照本章节“响应文件的组成”要求提供全部资料，或者没有仔细阅读磋商文件，或者没有对磋商文件在各方面的要求作出实质性响应是供应商的风险，由此造成的一切后果由供应商自行承担。</w:t>
      </w:r>
    </w:p>
    <w:p w:rsidR="00455C2C" w:rsidRDefault="000B1519">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（七）投标文件的包装、递交、修改和撤回</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szCs w:val="21"/>
        </w:rPr>
        <w:t>投标文件的上传和递交</w:t>
      </w:r>
      <w:r>
        <w:rPr>
          <w:rFonts w:ascii="微软雅黑" w:eastAsia="微软雅黑" w:hAnsi="微软雅黑" w:hint="eastAsia"/>
          <w:szCs w:val="21"/>
        </w:rPr>
        <w:t>：</w:t>
      </w:r>
    </w:p>
    <w:p w:rsidR="00455C2C" w:rsidRDefault="000B1519">
      <w:pPr>
        <w:adjustRightInd w:val="0"/>
        <w:snapToGrid w:val="0"/>
        <w:spacing w:line="380" w:lineRule="exact"/>
        <w:jc w:val="left"/>
        <w:rPr>
          <w:rFonts w:ascii="微软雅黑" w:eastAsia="微软雅黑" w:hAnsi="微软雅黑"/>
          <w:szCs w:val="21"/>
        </w:rPr>
      </w:pPr>
      <w:r>
        <w:rPr>
          <w:rFonts w:ascii="微软雅黑" w:eastAsia="微软雅黑" w:hAnsi="微软雅黑" w:hint="eastAsia"/>
          <w:szCs w:val="21"/>
        </w:rPr>
        <w:t xml:space="preserve">   “电子加密投标文件”的上传、递交：供应商应在投标截止时间前将“电子加密投标文件”成功上传递交至“政采云平台”，否则投标无效；“电子加密投标文件”成功上传递交后，供应商可自行打印投标文件接收回执。</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2、电子加密投标文件的解密：</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开标后采购组织机构将向参加投标供应商发出“电子加密投标文件”的解密通知，投标供应商代表应当在接到解密通知后30分钟内自行完成“电子加密投标文件”的在线解密。</w:t>
      </w:r>
    </w:p>
    <w:p w:rsidR="00455C2C" w:rsidRDefault="000B15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3、投标文件的补充、修改或撤回：</w:t>
      </w:r>
    </w:p>
    <w:p w:rsidR="00455C2C" w:rsidRDefault="000B15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的递交的投标文件，“政采云平台”将予以拒收。投标截止时间后，投标人不得撤回、修改投标文件。</w:t>
      </w:r>
    </w:p>
    <w:p w:rsidR="00455C2C" w:rsidRDefault="000B15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4、投标截止期：</w:t>
      </w:r>
    </w:p>
    <w:p w:rsidR="00455C2C" w:rsidRDefault="000B15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投标人应按前附表规定的时间、地点将投标文件上传至“政采云”及递交给采购代理机构，采购代理机构将拒绝接受逾期送达的投标文件；采购人可以按本须知规定以补充通知的方式，酌情延长递交投标文件的截止日期。在上诉情况下，采购人与投标人以前在投标截止期方面的全部权利、责任和义务，将使用于延长至新的投标截止期。</w:t>
      </w:r>
    </w:p>
    <w:p w:rsidR="00455C2C" w:rsidRDefault="000B1519">
      <w:pPr>
        <w:adjustRightInd w:val="0"/>
        <w:snapToGrid w:val="0"/>
        <w:spacing w:line="380" w:lineRule="exact"/>
        <w:ind w:firstLineChars="200" w:firstLine="420"/>
        <w:jc w:val="left"/>
        <w:rPr>
          <w:rFonts w:ascii="微软雅黑" w:eastAsia="微软雅黑" w:hAnsi="微软雅黑" w:cs="微软雅黑"/>
          <w:b/>
          <w:szCs w:val="21"/>
        </w:rPr>
      </w:pPr>
      <w:bookmarkStart w:id="85" w:name="_Toc177870552"/>
      <w:r>
        <w:rPr>
          <w:rFonts w:ascii="微软雅黑" w:eastAsia="微软雅黑" w:hAnsi="微软雅黑" w:hint="eastAsia"/>
          <w:b/>
          <w:szCs w:val="21"/>
        </w:rPr>
        <w:lastRenderedPageBreak/>
        <w:t>5、</w:t>
      </w:r>
      <w:r>
        <w:rPr>
          <w:rFonts w:ascii="微软雅黑" w:eastAsia="微软雅黑" w:hAnsi="微软雅黑" w:cs="微软雅黑" w:hint="eastAsia"/>
          <w:b/>
          <w:szCs w:val="21"/>
        </w:rPr>
        <w:t>投标人应按资格证明文件、商务文件/技术文件、报价文件</w:t>
      </w:r>
      <w:r>
        <w:rPr>
          <w:rFonts w:ascii="微软雅黑" w:eastAsia="微软雅黑" w:hAnsi="微软雅黑" w:cs="微软雅黑" w:hint="eastAsia"/>
          <w:b/>
          <w:sz w:val="24"/>
          <w:highlight w:val="yellow"/>
        </w:rPr>
        <w:t>三部分</w:t>
      </w:r>
      <w:r>
        <w:rPr>
          <w:rFonts w:ascii="微软雅黑" w:eastAsia="微软雅黑" w:hAnsi="微软雅黑" w:cs="微软雅黑" w:hint="eastAsia"/>
          <w:b/>
          <w:szCs w:val="21"/>
          <w:highlight w:val="yellow"/>
        </w:rPr>
        <w:t>分别编制</w:t>
      </w:r>
      <w:r>
        <w:rPr>
          <w:rFonts w:ascii="微软雅黑" w:eastAsia="微软雅黑" w:hAnsi="微软雅黑" w:cs="微软雅黑" w:hint="eastAsia"/>
          <w:b/>
          <w:szCs w:val="21"/>
        </w:rPr>
        <w:t>，以</w:t>
      </w:r>
      <w:r>
        <w:rPr>
          <w:rFonts w:ascii="微软雅黑" w:eastAsia="微软雅黑" w:hAnsi="微软雅黑" w:hint="eastAsia"/>
          <w:b/>
          <w:szCs w:val="21"/>
        </w:rPr>
        <w:t>“电子加密投标文件”进行上传、递交。</w:t>
      </w:r>
    </w:p>
    <w:p w:rsidR="00455C2C" w:rsidRDefault="000B1519">
      <w:pPr>
        <w:adjustRightInd w:val="0"/>
        <w:snapToGrid w:val="0"/>
        <w:spacing w:line="380" w:lineRule="exact"/>
        <w:outlineLvl w:val="2"/>
        <w:rPr>
          <w:rFonts w:ascii="微软雅黑" w:eastAsia="微软雅黑" w:hAnsi="微软雅黑"/>
          <w:b/>
          <w:szCs w:val="21"/>
        </w:rPr>
      </w:pPr>
      <w:r>
        <w:rPr>
          <w:rFonts w:ascii="微软雅黑" w:eastAsia="微软雅黑" w:hAnsi="微软雅黑" w:hint="eastAsia"/>
          <w:b/>
          <w:szCs w:val="21"/>
        </w:rPr>
        <w:t>（八）投标无效的情形</w:t>
      </w:r>
      <w:bookmarkEnd w:id="85"/>
    </w:p>
    <w:p w:rsidR="00455C2C" w:rsidRDefault="000B1519">
      <w:pPr>
        <w:adjustRightInd w:val="0"/>
        <w:snapToGrid w:val="0"/>
        <w:spacing w:line="380" w:lineRule="exact"/>
        <w:ind w:firstLineChars="200" w:firstLine="420"/>
        <w:jc w:val="left"/>
        <w:rPr>
          <w:rFonts w:ascii="微软雅黑" w:eastAsia="微软雅黑" w:hAnsi="微软雅黑"/>
          <w:szCs w:val="21"/>
        </w:rPr>
      </w:pPr>
      <w:bookmarkStart w:id="86" w:name="_Toc170792769"/>
      <w:bookmarkStart w:id="87" w:name="_Toc107820050"/>
      <w:r>
        <w:rPr>
          <w:rFonts w:ascii="微软雅黑" w:eastAsia="微软雅黑" w:hAnsi="微软雅黑" w:hint="eastAsia"/>
          <w:szCs w:val="21"/>
        </w:rPr>
        <w:t>1、在资格审查时，如发现下列情形之一的，投标文件将被视为无效：</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（1）资格证明文件不全的，或者不符合招标文件标明的资格要求的；</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（2）投标人是采购人不具有独立法人资格的附属机构（单位）；</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（3）至本项目投标截止时间前，投标人在“信用中国”网站www.creditchina.gov.cn、“中国政府采购网”www.ccgp.gov.cn中被列入失信被执行人、重大税收违法案件当事人名单、政府采购严重违法失信行为记录名单的。</w:t>
      </w:r>
    </w:p>
    <w:p w:rsidR="00455C2C" w:rsidRDefault="000B15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2、在符合性审查时，如发现下列情形之一的，投标文件将被视为无效：</w:t>
      </w:r>
    </w:p>
    <w:p w:rsidR="00455C2C" w:rsidRDefault="000B15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（1）投标文件无法定代表人或授权代表签字，或授权代理人未经有效授权的</w:t>
      </w:r>
      <w:r>
        <w:rPr>
          <w:rFonts w:ascii="微软雅黑" w:eastAsia="微软雅黑" w:hAnsi="微软雅黑" w:hint="eastAsia"/>
          <w:bCs/>
          <w:kern w:val="0"/>
          <w:szCs w:val="21"/>
        </w:rPr>
        <w:t>；</w:t>
      </w:r>
    </w:p>
    <w:p w:rsidR="00455C2C" w:rsidRDefault="000B1519">
      <w:pPr>
        <w:tabs>
          <w:tab w:val="left" w:pos="1820"/>
        </w:tabs>
        <w:adjustRightInd w:val="0"/>
        <w:snapToGrid w:val="0"/>
        <w:spacing w:line="380" w:lineRule="exact"/>
        <w:ind w:firstLineChars="200" w:firstLine="420"/>
        <w:rPr>
          <w:rFonts w:ascii="微软雅黑" w:eastAsia="微软雅黑" w:hAnsi="微软雅黑"/>
          <w:bCs/>
          <w:kern w:val="0"/>
          <w:szCs w:val="21"/>
        </w:rPr>
      </w:pPr>
      <w:r>
        <w:rPr>
          <w:rFonts w:ascii="微软雅黑" w:eastAsia="微软雅黑" w:hAnsi="微软雅黑" w:hint="eastAsia"/>
          <w:szCs w:val="21"/>
        </w:rPr>
        <w:t>（2）投标文件未按照招标文件规定的要求签署、盖章的；</w:t>
      </w:r>
    </w:p>
    <w:p w:rsidR="00455C2C" w:rsidRDefault="000B1519">
      <w:pPr>
        <w:tabs>
          <w:tab w:val="left" w:pos="1820"/>
        </w:tabs>
        <w:adjustRightInd w:val="0"/>
        <w:snapToGrid w:val="0"/>
        <w:spacing w:line="380" w:lineRule="exact"/>
        <w:ind w:firstLineChars="200" w:firstLine="420"/>
        <w:rPr>
          <w:rFonts w:ascii="微软雅黑" w:eastAsia="微软雅黑" w:hAnsi="微软雅黑"/>
          <w:bCs/>
          <w:kern w:val="0"/>
          <w:szCs w:val="21"/>
        </w:rPr>
      </w:pPr>
      <w:r>
        <w:rPr>
          <w:rFonts w:ascii="微软雅黑" w:eastAsia="微软雅黑" w:hAnsi="微软雅黑" w:hint="eastAsia"/>
          <w:bCs/>
          <w:kern w:val="0"/>
          <w:szCs w:val="21"/>
        </w:rPr>
        <w:t>（3）</w:t>
      </w:r>
      <w:r>
        <w:rPr>
          <w:rFonts w:ascii="微软雅黑" w:eastAsia="微软雅黑" w:hAnsi="微软雅黑" w:hint="eastAsia"/>
          <w:snapToGrid w:val="0"/>
          <w:szCs w:val="21"/>
        </w:rPr>
        <w:t>投标有效期、交货期（服务期）、质保期等不能满足招标文件要求的；</w:t>
      </w:r>
    </w:p>
    <w:p w:rsidR="00455C2C" w:rsidRDefault="000B1519">
      <w:pPr>
        <w:tabs>
          <w:tab w:val="left" w:pos="1820"/>
        </w:tabs>
        <w:adjustRightInd w:val="0"/>
        <w:snapToGrid w:val="0"/>
        <w:spacing w:line="380" w:lineRule="exact"/>
        <w:ind w:firstLineChars="200" w:firstLine="420"/>
        <w:rPr>
          <w:rFonts w:ascii="微软雅黑" w:eastAsia="微软雅黑" w:hAnsi="微软雅黑"/>
          <w:bCs/>
          <w:kern w:val="0"/>
          <w:szCs w:val="21"/>
        </w:rPr>
      </w:pPr>
      <w:r>
        <w:rPr>
          <w:rFonts w:ascii="微软雅黑" w:eastAsia="微软雅黑" w:hAnsi="微软雅黑" w:hint="eastAsia"/>
          <w:bCs/>
          <w:kern w:val="0"/>
          <w:szCs w:val="21"/>
        </w:rPr>
        <w:t>（4）</w:t>
      </w:r>
      <w:r>
        <w:rPr>
          <w:rFonts w:ascii="微软雅黑" w:eastAsia="微软雅黑" w:hAnsi="微软雅黑" w:hint="eastAsia"/>
          <w:szCs w:val="21"/>
        </w:rPr>
        <w:t>不响应或者擅自改变招标文件要求或者投标文件有采购人不能接受的附加条件的；</w:t>
      </w:r>
    </w:p>
    <w:p w:rsidR="00455C2C" w:rsidRDefault="000B15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（5）未提供或未如实提供投标产品（含软件）技术性能、功能、参数的，或者虚假投标的；</w:t>
      </w:r>
    </w:p>
    <w:p w:rsidR="00455C2C" w:rsidRDefault="000B15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3、在技术评审时，如发现下列情形之一的，投标文件将被视为无效：</w:t>
      </w:r>
    </w:p>
    <w:p w:rsidR="00455C2C" w:rsidRDefault="000B15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（1）明显不符合招标文件标</w:t>
      </w:r>
      <w:r>
        <w:rPr>
          <w:rFonts w:ascii="微软雅黑" w:eastAsia="微软雅黑" w:hAnsi="微软雅黑" w:hint="eastAsia"/>
          <w:snapToGrid w:val="0"/>
          <w:szCs w:val="21"/>
        </w:rPr>
        <w:t>明的技术要求，或者与</w:t>
      </w:r>
      <w:r>
        <w:rPr>
          <w:rFonts w:ascii="微软雅黑" w:eastAsia="微软雅黑" w:hAnsi="微软雅黑" w:hint="eastAsia"/>
          <w:szCs w:val="21"/>
        </w:rPr>
        <w:t>招标文件中标“▲”的技术要求、功能、参数指标项目发生实质性偏离的；</w:t>
      </w:r>
    </w:p>
    <w:p w:rsidR="00455C2C" w:rsidRDefault="000B1519">
      <w:pPr>
        <w:tabs>
          <w:tab w:val="left" w:pos="1820"/>
        </w:tabs>
        <w:adjustRightInd w:val="0"/>
        <w:snapToGrid w:val="0"/>
        <w:spacing w:line="380" w:lineRule="exact"/>
        <w:ind w:firstLineChars="200" w:firstLine="420"/>
        <w:rPr>
          <w:rFonts w:ascii="微软雅黑" w:eastAsia="微软雅黑" w:hAnsi="微软雅黑"/>
          <w:snapToGrid w:val="0"/>
          <w:szCs w:val="21"/>
        </w:rPr>
      </w:pPr>
      <w:r>
        <w:rPr>
          <w:rFonts w:ascii="微软雅黑" w:eastAsia="微软雅黑" w:hAnsi="微软雅黑" w:hint="eastAsia"/>
          <w:snapToGrid w:val="0"/>
          <w:szCs w:val="21"/>
        </w:rPr>
        <w:t>（2）投标实施方案不明确，存在一个或一个以上备选（替代）方案且未注明哪个有效的；</w:t>
      </w:r>
    </w:p>
    <w:p w:rsidR="00455C2C" w:rsidRDefault="000B1519">
      <w:pPr>
        <w:tabs>
          <w:tab w:val="left" w:pos="1820"/>
        </w:tabs>
        <w:adjustRightInd w:val="0"/>
        <w:snapToGrid w:val="0"/>
        <w:spacing w:line="380" w:lineRule="exact"/>
        <w:ind w:firstLineChars="200" w:firstLine="420"/>
        <w:rPr>
          <w:rFonts w:ascii="微软雅黑" w:eastAsia="微软雅黑" w:hAnsi="微软雅黑"/>
          <w:snapToGrid w:val="0"/>
          <w:szCs w:val="21"/>
        </w:rPr>
      </w:pPr>
      <w:r>
        <w:rPr>
          <w:rFonts w:ascii="微软雅黑" w:eastAsia="微软雅黑" w:hAnsi="微软雅黑" w:hint="eastAsia"/>
          <w:snapToGrid w:val="0"/>
          <w:szCs w:val="21"/>
        </w:rPr>
        <w:t>（3）</w:t>
      </w:r>
      <w:r>
        <w:rPr>
          <w:rFonts w:ascii="微软雅黑" w:eastAsia="微软雅黑" w:hAnsi="微软雅黑" w:hint="eastAsia"/>
          <w:bCs/>
          <w:szCs w:val="21"/>
        </w:rPr>
        <w:t>项目技术方案不符合项目需求或不具有操作性的。</w:t>
      </w:r>
    </w:p>
    <w:p w:rsidR="00455C2C" w:rsidRDefault="000B15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4、在价格评审时，如发现下列情形之一的，投标文件将被视为无效：</w:t>
      </w:r>
    </w:p>
    <w:p w:rsidR="00455C2C" w:rsidRDefault="000B15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（1）未按照招标文件规定的形式报价的；</w:t>
      </w:r>
    </w:p>
    <w:p w:rsidR="00455C2C" w:rsidRDefault="000B1519">
      <w:pPr>
        <w:adjustRightIn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（2）报价超过采购预算价的；</w:t>
      </w:r>
    </w:p>
    <w:p w:rsidR="00455C2C" w:rsidRDefault="000B1519">
      <w:pPr>
        <w:adjustRightIn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（3）投标报价具有选择性，且未注明哪个有效的；</w:t>
      </w:r>
    </w:p>
    <w:p w:rsidR="00455C2C" w:rsidRDefault="000B1519">
      <w:pPr>
        <w:adjustRightIn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（4）投标报价出现前后不一致且不同意按照招标文件规定的方法进行修正的；</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5、投标人串通投标的，投标无效。</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投标人有以下情形之一的，视为投标人串通投标：</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（1）不同投标人的投标文件由同一单位或者个人编制；</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（2）不同投标人委托同一单位或者个人办理投标事宜；</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（3）不同投标人的投标文件载明的项目管理成员或者联系人员为同一人；</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（4）不同投标人的投标文件异常一致或者投标报价呈规律性差异；</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（5）不同投标人的投标文件相互混装；</w:t>
      </w:r>
    </w:p>
    <w:p w:rsidR="00455C2C" w:rsidRDefault="000B15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6、法律、法规和招标文件规定的其他无效标情形。</w:t>
      </w:r>
    </w:p>
    <w:p w:rsidR="00455C2C" w:rsidRDefault="000B15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w:t>
      </w:r>
      <w:r>
        <w:rPr>
          <w:rFonts w:ascii="微软雅黑" w:eastAsia="微软雅黑" w:hAnsi="微软雅黑" w:hint="eastAsia"/>
          <w:szCs w:val="21"/>
        </w:rPr>
        <w:lastRenderedPageBreak/>
        <w:t>件要求的，应认定其投标无效。投标人修改、补正投标文件后，不影响评标委员会对其投标文件所作的评价和评分结果。</w:t>
      </w:r>
    </w:p>
    <w:p w:rsidR="00455C2C" w:rsidRDefault="000B1519">
      <w:pPr>
        <w:adjustRightInd w:val="0"/>
        <w:snapToGrid w:val="0"/>
        <w:spacing w:line="380" w:lineRule="exact"/>
        <w:outlineLvl w:val="2"/>
        <w:rPr>
          <w:rFonts w:ascii="微软雅黑" w:eastAsia="微软雅黑" w:hAnsi="微软雅黑"/>
          <w:b/>
          <w:szCs w:val="21"/>
        </w:rPr>
      </w:pPr>
      <w:r>
        <w:rPr>
          <w:rFonts w:ascii="微软雅黑" w:eastAsia="微软雅黑" w:hAnsi="微软雅黑" w:hint="eastAsia"/>
          <w:b/>
          <w:szCs w:val="21"/>
        </w:rPr>
        <w:t>（九）废标的情形</w:t>
      </w:r>
    </w:p>
    <w:p w:rsidR="00455C2C" w:rsidRDefault="000B1519">
      <w:pPr>
        <w:adjustRightInd w:val="0"/>
        <w:snapToGrid w:val="0"/>
        <w:spacing w:line="380" w:lineRule="exact"/>
        <w:ind w:firstLineChars="200" w:firstLine="420"/>
        <w:outlineLvl w:val="2"/>
        <w:rPr>
          <w:rFonts w:ascii="微软雅黑" w:eastAsia="微软雅黑" w:hAnsi="微软雅黑"/>
          <w:szCs w:val="21"/>
        </w:rPr>
      </w:pPr>
      <w:bookmarkStart w:id="88" w:name="_Toc327749140"/>
      <w:bookmarkStart w:id="89" w:name="_Toc294470139"/>
      <w:bookmarkStart w:id="90" w:name="_Toc327751110"/>
      <w:bookmarkStart w:id="91" w:name="_Toc177870553"/>
      <w:r>
        <w:rPr>
          <w:rFonts w:ascii="微软雅黑" w:eastAsia="微软雅黑" w:hAnsi="微软雅黑" w:hint="eastAsia"/>
          <w:szCs w:val="21"/>
        </w:rPr>
        <w:t>在招标采购中，出现下列情形之一的，应予废标：</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1、符合专业条件的投标人或者对招标文件作实质性响应的投标人不足三家的；</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2、出现影响采购公正的违法、违规行为的；</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3、投标人的报价均超过采购预算，采购人不能支付的；</w:t>
      </w:r>
    </w:p>
    <w:p w:rsidR="00455C2C" w:rsidRDefault="000B15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4、因重大变故，采购任务取消的。</w:t>
      </w:r>
    </w:p>
    <w:p w:rsidR="00455C2C" w:rsidRDefault="000B1519" w:rsidP="007C6597">
      <w:pPr>
        <w:keepNext/>
        <w:keepLines/>
        <w:spacing w:beforeLines="50" w:afterLines="50" w:line="380" w:lineRule="exact"/>
        <w:jc w:val="left"/>
        <w:outlineLvl w:val="1"/>
        <w:rPr>
          <w:rFonts w:ascii="微软雅黑" w:eastAsia="微软雅黑" w:hAnsi="微软雅黑"/>
          <w:b/>
          <w:bCs/>
          <w:sz w:val="32"/>
          <w:szCs w:val="30"/>
        </w:rPr>
      </w:pPr>
      <w:bookmarkStart w:id="92" w:name="_Toc98341085"/>
      <w:r>
        <w:rPr>
          <w:rFonts w:ascii="微软雅黑" w:eastAsia="微软雅黑" w:hAnsi="微软雅黑" w:hint="eastAsia"/>
          <w:b/>
          <w:bCs/>
          <w:sz w:val="32"/>
          <w:szCs w:val="30"/>
        </w:rPr>
        <w:t>四、开标</w:t>
      </w:r>
      <w:bookmarkEnd w:id="86"/>
      <w:bookmarkEnd w:id="87"/>
      <w:bookmarkEnd w:id="88"/>
      <w:bookmarkEnd w:id="89"/>
      <w:bookmarkEnd w:id="90"/>
      <w:bookmarkEnd w:id="91"/>
      <w:bookmarkEnd w:id="92"/>
    </w:p>
    <w:p w:rsidR="00455C2C" w:rsidRDefault="000B1519">
      <w:pPr>
        <w:tabs>
          <w:tab w:val="left" w:pos="360"/>
        </w:tabs>
        <w:adjustRightInd w:val="0"/>
        <w:snapToGrid w:val="0"/>
        <w:spacing w:line="380" w:lineRule="exact"/>
        <w:ind w:firstLineChars="200" w:firstLine="420"/>
        <w:rPr>
          <w:rFonts w:ascii="微软雅黑" w:eastAsia="微软雅黑" w:hAnsi="微软雅黑"/>
          <w:b/>
          <w:szCs w:val="21"/>
        </w:rPr>
      </w:pPr>
      <w:r>
        <w:rPr>
          <w:rFonts w:ascii="微软雅黑" w:eastAsia="微软雅黑" w:hAnsi="微软雅黑" w:hint="eastAsia"/>
          <w:b/>
          <w:szCs w:val="21"/>
        </w:rPr>
        <w:t>1、开标形式</w:t>
      </w:r>
    </w:p>
    <w:p w:rsidR="00455C2C" w:rsidRDefault="000B1519">
      <w:pPr>
        <w:widowControl/>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采购组织机构将按照磋商文件规定的时间通过“政府采购云平台”组织开标、开启响应文件，所有供应商均应当准时在线参加。</w:t>
      </w:r>
    </w:p>
    <w:p w:rsidR="00455C2C" w:rsidRDefault="000B1519">
      <w:pPr>
        <w:widowControl/>
        <w:snapToGrid w:val="0"/>
        <w:spacing w:line="380" w:lineRule="exact"/>
        <w:ind w:firstLineChars="200" w:firstLine="420"/>
        <w:jc w:val="left"/>
        <w:rPr>
          <w:rFonts w:ascii="微软雅黑" w:eastAsia="微软雅黑" w:hAnsi="微软雅黑"/>
          <w:b/>
          <w:kern w:val="0"/>
          <w:szCs w:val="21"/>
        </w:rPr>
      </w:pPr>
      <w:r>
        <w:rPr>
          <w:rFonts w:ascii="微软雅黑" w:eastAsia="微软雅黑" w:hAnsi="微软雅黑" w:hint="eastAsia"/>
          <w:b/>
          <w:kern w:val="0"/>
          <w:szCs w:val="21"/>
        </w:rPr>
        <w:t>2、开标准备</w:t>
      </w:r>
    </w:p>
    <w:p w:rsidR="00455C2C" w:rsidRDefault="000B1519">
      <w:pPr>
        <w:widowControl/>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2.1 开标的准备工作由采购组织机构负责落实；</w:t>
      </w:r>
    </w:p>
    <w:p w:rsidR="00455C2C" w:rsidRDefault="000B1519">
      <w:pPr>
        <w:widowControl/>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2.2 采购组织机构将按照磋商文件规定的时间通过“政府采购云平台”组织开标、开启响应文件，所有供应商均应当准时在线参加。供应商如不参加开标大会的，视同认可开标结果，事后不得对采购相关人员、开标过程和开标结果提出异议，同时供应商因未在线参加开标而导致响应文件无法按时解密等一切后果由供应商自己承担。</w:t>
      </w:r>
    </w:p>
    <w:p w:rsidR="00455C2C" w:rsidRDefault="000B1519">
      <w:pPr>
        <w:widowControl/>
        <w:snapToGrid w:val="0"/>
        <w:spacing w:line="380" w:lineRule="exact"/>
        <w:ind w:firstLineChars="200" w:firstLine="420"/>
        <w:jc w:val="left"/>
        <w:rPr>
          <w:rFonts w:ascii="微软雅黑" w:eastAsia="微软雅黑" w:hAnsi="微软雅黑"/>
          <w:kern w:val="0"/>
          <w:szCs w:val="21"/>
        </w:rPr>
      </w:pPr>
      <w:r>
        <w:rPr>
          <w:rFonts w:ascii="微软雅黑" w:eastAsia="微软雅黑" w:hAnsi="微软雅黑" w:hint="eastAsia"/>
          <w:kern w:val="0"/>
          <w:szCs w:val="21"/>
        </w:rPr>
        <w:t>2.3 若由于网络原因等解密异常情况无法在线解密全部供应商的“电子加密响应文件”及“备份响应文件”时，本项目作流标处理，重新组织招标。</w:t>
      </w:r>
    </w:p>
    <w:p w:rsidR="00455C2C" w:rsidRDefault="000B1519">
      <w:pPr>
        <w:tabs>
          <w:tab w:val="left" w:pos="360"/>
        </w:tabs>
        <w:adjustRightInd w:val="0"/>
        <w:snapToGrid w:val="0"/>
        <w:spacing w:line="380" w:lineRule="exact"/>
        <w:ind w:firstLineChars="200" w:firstLine="420"/>
        <w:rPr>
          <w:rFonts w:ascii="微软雅黑" w:eastAsia="微软雅黑" w:hAnsi="微软雅黑"/>
          <w:b/>
          <w:szCs w:val="21"/>
        </w:rPr>
      </w:pPr>
      <w:r>
        <w:rPr>
          <w:rFonts w:ascii="微软雅黑" w:eastAsia="微软雅黑" w:hAnsi="微软雅黑" w:hint="eastAsia"/>
          <w:b/>
          <w:szCs w:val="21"/>
        </w:rPr>
        <w:t>3、开标程序</w:t>
      </w:r>
    </w:p>
    <w:p w:rsidR="00455C2C" w:rsidRDefault="000B1519">
      <w:pPr>
        <w:adjustRightInd w:val="0"/>
        <w:snapToGrid w:val="0"/>
        <w:spacing w:line="380" w:lineRule="exact"/>
        <w:ind w:firstLineChars="200" w:firstLine="420"/>
        <w:rPr>
          <w:rFonts w:ascii="微软雅黑" w:eastAsia="微软雅黑" w:hAnsi="微软雅黑" w:cs="宋体"/>
          <w:szCs w:val="21"/>
        </w:rPr>
      </w:pPr>
      <w:bookmarkStart w:id="93" w:name="_Toc327749141"/>
      <w:bookmarkStart w:id="94" w:name="_Toc327751111"/>
      <w:bookmarkStart w:id="95" w:name="_Toc294470140"/>
      <w:r>
        <w:rPr>
          <w:rFonts w:ascii="微软雅黑" w:eastAsia="微软雅黑" w:hAnsi="微软雅黑" w:cs="宋体" w:hint="eastAsia"/>
          <w:szCs w:val="21"/>
        </w:rPr>
        <w:t>1、开标、开启响应文件时，电子交易平台自动提取所有投标响应文件，提示采购组织机构和投标人按采购文件规定的方式和时间在线解密。给予投标人在线解密的时间为30分钟。</w:t>
      </w:r>
    </w:p>
    <w:p w:rsidR="00455C2C" w:rsidRDefault="000B15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2、投标人在规定时间内无法完成已递交的“电子加密投标文件”解密的，则由代理机构使用供应商以u盘形式提供的备份投标文件，上传至政采云系统。（备份投标文件邮寄地址：</w:t>
      </w:r>
      <w:r>
        <w:rPr>
          <w:rFonts w:ascii="微软雅黑" w:eastAsia="微软雅黑" w:hAnsi="微软雅黑" w:cs="宋体" w:hint="eastAsia"/>
          <w:color w:val="000000"/>
          <w:kern w:val="0"/>
          <w:szCs w:val="21"/>
        </w:rPr>
        <w:t>安吉匠心工程咨询有限责任公司（浙江省安吉县昌硕街道天目中路531号）；  联系人：孙颖  联系电话：0572-5210293</w:t>
      </w:r>
      <w:r>
        <w:rPr>
          <w:rFonts w:ascii="微软雅黑" w:eastAsia="微软雅黑" w:hAnsi="微软雅黑" w:cs="宋体" w:hint="eastAsia"/>
          <w:szCs w:val="21"/>
        </w:rPr>
        <w:t>）</w:t>
      </w:r>
    </w:p>
    <w:p w:rsidR="00455C2C" w:rsidRDefault="000B15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3、投标文件解密后，采购人及采购代理机构将依法对投标人的资格进行审查，资格审查结束后进入符合性审查和资信技术的评审工作。</w:t>
      </w:r>
    </w:p>
    <w:p w:rsidR="00455C2C" w:rsidRDefault="000B15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4、符合性审查、资信技术评审结束后，开启报价文件。</w:t>
      </w:r>
    </w:p>
    <w:p w:rsidR="00455C2C" w:rsidRDefault="000B15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5、评标委员会对报价的合理性、准确性等进行审查核实。</w:t>
      </w:r>
    </w:p>
    <w:p w:rsidR="00455C2C" w:rsidRDefault="000B15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6、评标委员会完成评审后，通过电子交易平台向采购人及其委托的代理机构提交评审报告。同时打印纸质评审报告签署后由采购代理机构保存。</w:t>
      </w:r>
    </w:p>
    <w:p w:rsidR="00455C2C" w:rsidRDefault="000B15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7、评审结束后，代理机构通过电子交易平台或发送邮件形式向各投标人公布中标候选供应商名单，及采购人最终确定中标供应商名单的时间和公告方式等。</w:t>
      </w:r>
    </w:p>
    <w:p w:rsidR="00455C2C" w:rsidRDefault="000B15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8、开标会议结束。</w:t>
      </w:r>
    </w:p>
    <w:p w:rsidR="00455C2C" w:rsidRDefault="000B1519" w:rsidP="007C6597">
      <w:pPr>
        <w:keepNext/>
        <w:keepLines/>
        <w:spacing w:beforeLines="50" w:afterLines="50" w:line="380" w:lineRule="exact"/>
        <w:jc w:val="left"/>
        <w:outlineLvl w:val="1"/>
        <w:rPr>
          <w:rFonts w:ascii="微软雅黑" w:eastAsia="微软雅黑" w:hAnsi="微软雅黑"/>
          <w:b/>
          <w:bCs/>
          <w:sz w:val="32"/>
          <w:szCs w:val="30"/>
        </w:rPr>
      </w:pPr>
      <w:bookmarkStart w:id="96" w:name="_Toc98341086"/>
      <w:r>
        <w:rPr>
          <w:rFonts w:ascii="微软雅黑" w:eastAsia="微软雅黑" w:hAnsi="微软雅黑" w:hint="eastAsia"/>
          <w:b/>
          <w:bCs/>
          <w:sz w:val="32"/>
          <w:szCs w:val="30"/>
        </w:rPr>
        <w:lastRenderedPageBreak/>
        <w:t>五、资格审查</w:t>
      </w:r>
      <w:bookmarkEnd w:id="96"/>
    </w:p>
    <w:p w:rsidR="00455C2C" w:rsidRDefault="000B15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（一）资格审查人员</w:t>
      </w:r>
    </w:p>
    <w:p w:rsidR="00455C2C" w:rsidRDefault="000B15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由采购人及采购代理机构负责。</w:t>
      </w:r>
    </w:p>
    <w:p w:rsidR="00455C2C" w:rsidRDefault="000B15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（二）资格审查依据</w:t>
      </w:r>
    </w:p>
    <w:p w:rsidR="00455C2C" w:rsidRDefault="000B15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招标文件、投标人的资格证明文件、“信用中国”网站www.creditchina.gov.cn及“中国政府采购网”www.ccgp.gov.cn查询结果。</w:t>
      </w:r>
    </w:p>
    <w:p w:rsidR="00455C2C" w:rsidRDefault="000B15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（三）资格审查方法</w:t>
      </w:r>
    </w:p>
    <w:p w:rsidR="00455C2C" w:rsidRDefault="000B15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1、审查投标人资格证明文件及相应原件的完整性、符合性。</w:t>
      </w:r>
    </w:p>
    <w:p w:rsidR="00455C2C" w:rsidRDefault="000B15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2、登录“信用中国”网站www.creditchina.gov.cn、“中国政府采购网”www.ccgp.gov.cn查询截止投标时间前的各投标人信用记录，打印相关网页页面留存。</w:t>
      </w:r>
    </w:p>
    <w:p w:rsidR="00455C2C" w:rsidRDefault="000B1519">
      <w:pPr>
        <w:spacing w:line="380" w:lineRule="exact"/>
        <w:ind w:firstLineChars="200" w:firstLine="420"/>
        <w:rPr>
          <w:rFonts w:ascii="微软雅黑" w:eastAsia="微软雅黑" w:hAnsi="微软雅黑" w:cs="宋体"/>
          <w:szCs w:val="21"/>
        </w:rPr>
      </w:pPr>
      <w:r>
        <w:rPr>
          <w:rFonts w:ascii="微软雅黑" w:eastAsia="微软雅黑" w:hAnsi="微软雅黑" w:hint="eastAsia"/>
        </w:rPr>
        <w:t>3、出具资格审查表并签字确认。</w:t>
      </w:r>
    </w:p>
    <w:p w:rsidR="00455C2C" w:rsidRDefault="000B1519" w:rsidP="007C6597">
      <w:pPr>
        <w:keepNext/>
        <w:keepLines/>
        <w:spacing w:beforeLines="50" w:afterLines="50" w:line="380" w:lineRule="exact"/>
        <w:jc w:val="left"/>
        <w:outlineLvl w:val="1"/>
        <w:rPr>
          <w:rFonts w:ascii="微软雅黑" w:eastAsia="微软雅黑" w:hAnsi="微软雅黑"/>
          <w:b/>
          <w:bCs/>
          <w:sz w:val="32"/>
          <w:szCs w:val="30"/>
        </w:rPr>
      </w:pPr>
      <w:bookmarkStart w:id="97" w:name="_Toc98341087"/>
      <w:r>
        <w:rPr>
          <w:rFonts w:ascii="微软雅黑" w:eastAsia="微软雅黑" w:hAnsi="微软雅黑" w:hint="eastAsia"/>
          <w:b/>
          <w:bCs/>
          <w:sz w:val="32"/>
          <w:szCs w:val="30"/>
        </w:rPr>
        <w:t>六、评标</w:t>
      </w:r>
      <w:bookmarkEnd w:id="93"/>
      <w:bookmarkEnd w:id="94"/>
      <w:bookmarkEnd w:id="95"/>
      <w:bookmarkEnd w:id="97"/>
    </w:p>
    <w:p w:rsidR="00455C2C" w:rsidRDefault="000B1519">
      <w:pPr>
        <w:tabs>
          <w:tab w:val="left" w:pos="360"/>
        </w:tabs>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（一）组建评标委员会</w:t>
      </w:r>
    </w:p>
    <w:p w:rsidR="00455C2C" w:rsidRDefault="000B1519">
      <w:pPr>
        <w:tabs>
          <w:tab w:val="left" w:pos="36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本项目评标委员会由采购人代表和评审专家共</w:t>
      </w:r>
      <w:r>
        <w:rPr>
          <w:rFonts w:ascii="微软雅黑" w:eastAsia="微软雅黑" w:hAnsi="微软雅黑" w:hint="eastAsia"/>
          <w:szCs w:val="21"/>
          <w:u w:val="single"/>
        </w:rPr>
        <w:t>5</w:t>
      </w:r>
      <w:r>
        <w:rPr>
          <w:rFonts w:ascii="微软雅黑" w:eastAsia="微软雅黑" w:hAnsi="微软雅黑"/>
          <w:szCs w:val="21"/>
        </w:rPr>
        <w:t>人</w:t>
      </w:r>
      <w:r>
        <w:rPr>
          <w:rFonts w:ascii="微软雅黑" w:eastAsia="微软雅黑" w:hAnsi="微软雅黑" w:hint="eastAsia"/>
          <w:szCs w:val="21"/>
        </w:rPr>
        <w:t>(含)以上单数</w:t>
      </w:r>
      <w:r>
        <w:rPr>
          <w:rFonts w:ascii="微软雅黑" w:eastAsia="微软雅黑" w:hAnsi="微软雅黑"/>
          <w:szCs w:val="21"/>
        </w:rPr>
        <w:t>组成。</w:t>
      </w:r>
    </w:p>
    <w:p w:rsidR="00455C2C" w:rsidRDefault="000B1519">
      <w:pPr>
        <w:tabs>
          <w:tab w:val="left" w:pos="360"/>
        </w:tabs>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（二）评标的方式</w:t>
      </w:r>
    </w:p>
    <w:p w:rsidR="00455C2C" w:rsidRDefault="000B1519">
      <w:pPr>
        <w:tabs>
          <w:tab w:val="left" w:pos="36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本项目采用不公开方式评标，评标的依据为招标文件和投标文件。</w:t>
      </w:r>
    </w:p>
    <w:p w:rsidR="00455C2C" w:rsidRDefault="000B1519">
      <w:pPr>
        <w:tabs>
          <w:tab w:val="left" w:pos="360"/>
        </w:tabs>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 xml:space="preserve">（三） </w:t>
      </w:r>
      <w:r>
        <w:rPr>
          <w:rFonts w:ascii="微软雅黑" w:eastAsia="微软雅黑" w:hAnsi="微软雅黑" w:hint="eastAsia"/>
          <w:b/>
          <w:bCs/>
          <w:szCs w:val="21"/>
        </w:rPr>
        <w:t>评标程序</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1、符合性审查</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评标委员会对符合资格的投标人的投标文件进行符合性审查，以确定其是否满足招标文件的实质性要求。</w:t>
      </w:r>
    </w:p>
    <w:p w:rsidR="00455C2C" w:rsidRDefault="000B1519">
      <w:pPr>
        <w:adjustRightInd w:val="0"/>
        <w:snapToGrid w:val="0"/>
        <w:spacing w:line="380" w:lineRule="exact"/>
        <w:ind w:firstLineChars="200" w:firstLine="420"/>
        <w:rPr>
          <w:rFonts w:ascii="微软雅黑" w:eastAsia="微软雅黑" w:hAnsi="微软雅黑"/>
          <w:bCs/>
          <w:szCs w:val="21"/>
        </w:rPr>
      </w:pPr>
      <w:r>
        <w:rPr>
          <w:rFonts w:ascii="微软雅黑" w:eastAsia="微软雅黑" w:hAnsi="微软雅黑" w:hint="eastAsia"/>
          <w:szCs w:val="21"/>
        </w:rPr>
        <w:t>2、</w:t>
      </w:r>
      <w:r>
        <w:rPr>
          <w:rFonts w:ascii="微软雅黑" w:eastAsia="微软雅黑" w:hAnsi="微软雅黑" w:hint="eastAsia"/>
          <w:bCs/>
          <w:szCs w:val="21"/>
        </w:rPr>
        <w:t>对投标文件的澄清</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对于投标文件中含义不明确、同类问题表述不一致或者有明显文字和计算错误的内容，评标委员会应当以书面形式（或通过“政采云平台”在线询标）要求投标人在规定的时间内作出必要的澄清、说明或者补正。说明或澄清时间不超过30分钟。</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投标人的澄清、说明或者补正应当采用书面形式（或通过“政采云平台”在线询标）并加盖公章，或者由法定代表人或其授权的代表签字。投标人的澄清、说明或者补正不得超出投标文件的范围或者改变投标文件的实质性内容。</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投标人代表未到场或者拒绝澄清或者澄清的内容改变了投标文件的实质性内容的，评标委员会有权对该投标文件作出不利于投标人的评判。</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3、评估、比较和评价</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3.1评标委员会按照招标文件中规定的评标方法和标准，对符合性审查合格的投标文件进行商务和技术评估，综合比较与评价。</w:t>
      </w:r>
    </w:p>
    <w:p w:rsidR="00455C2C" w:rsidRDefault="000B1519">
      <w:pPr>
        <w:adjustRightInd w:val="0"/>
        <w:snapToGrid w:val="0"/>
        <w:spacing w:line="380" w:lineRule="exact"/>
        <w:ind w:firstLineChars="200" w:firstLine="420"/>
        <w:rPr>
          <w:rFonts w:ascii="微软雅黑" w:eastAsia="微软雅黑" w:hAnsi="微软雅黑"/>
          <w:bCs/>
          <w:szCs w:val="21"/>
        </w:rPr>
      </w:pPr>
      <w:r>
        <w:rPr>
          <w:rFonts w:ascii="微软雅黑" w:eastAsia="微软雅黑" w:hAnsi="微软雅黑" w:hint="eastAsia"/>
          <w:bCs/>
          <w:szCs w:val="21"/>
        </w:rPr>
        <w:t>各投标人的</w:t>
      </w:r>
      <w:r>
        <w:rPr>
          <w:rFonts w:ascii="微软雅黑" w:eastAsia="微软雅黑" w:hAnsi="微软雅黑" w:cs="宋体" w:hint="eastAsia"/>
          <w:bCs/>
          <w:szCs w:val="21"/>
        </w:rPr>
        <w:t>商务、技术实际得分</w:t>
      </w:r>
      <w:r>
        <w:rPr>
          <w:rFonts w:ascii="微软雅黑" w:eastAsia="微软雅黑" w:hAnsi="微软雅黑" w:hint="eastAsia"/>
          <w:bCs/>
          <w:szCs w:val="21"/>
        </w:rPr>
        <w:t>为所有评委的有效评分的算术平均数，由指定专人进行计算复核。</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bCs/>
          <w:szCs w:val="21"/>
        </w:rPr>
        <w:t>3.2 评标委员会按照</w:t>
      </w:r>
      <w:r>
        <w:rPr>
          <w:rFonts w:ascii="微软雅黑" w:eastAsia="微软雅黑" w:hAnsi="微软雅黑" w:hint="eastAsia"/>
          <w:szCs w:val="21"/>
        </w:rPr>
        <w:t>招标文件规定的评标方法和标准，对报价文件进行评审。</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highlight w:val="yellow"/>
        </w:rPr>
        <w:t>评标委员会认为投标人的报价明显低于其他通过符合性审查投标人的报价，有可能影响服务（工程）质量或者不能诚信履约的，应当要求在合理的时间内提供书面说明（评标现场），必要时提交相关证明</w:t>
      </w:r>
      <w:r>
        <w:rPr>
          <w:rFonts w:ascii="微软雅黑" w:eastAsia="微软雅黑" w:hAnsi="微软雅黑" w:hint="eastAsia"/>
          <w:szCs w:val="21"/>
          <w:highlight w:val="yellow"/>
        </w:rPr>
        <w:lastRenderedPageBreak/>
        <w:t>材料；投标人不能证明其报价合理性的，评标委员会应当将其作为无效投标处理。</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评标委员会对前后不一致的报价进行算数修正，对因落实政府采购政策的进行加分。</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3.3 计算综合得分。</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评委对各投标人的商务、技术、报价得分进行汇总，计算出各投标人的最终得分。</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4、编写评标报告</w:t>
      </w:r>
    </w:p>
    <w:p w:rsidR="00455C2C" w:rsidRDefault="000B1519">
      <w:pPr>
        <w:spacing w:line="380" w:lineRule="exact"/>
        <w:ind w:firstLineChars="200" w:firstLine="420"/>
        <w:rPr>
          <w:rFonts w:ascii="微软雅黑" w:eastAsia="微软雅黑" w:hAnsi="微软雅黑"/>
          <w:bCs/>
          <w:szCs w:val="21"/>
        </w:rPr>
      </w:pPr>
      <w:r>
        <w:rPr>
          <w:rFonts w:ascii="微软雅黑" w:eastAsia="微软雅黑" w:hAnsi="微软雅黑" w:hint="eastAsia"/>
          <w:szCs w:val="21"/>
        </w:rPr>
        <w:t>评标委员会根据全体成员签字的原始评标记录和评标结果，按</w:t>
      </w:r>
      <w:r>
        <w:rPr>
          <w:rFonts w:ascii="微软雅黑" w:eastAsia="微软雅黑" w:hAnsi="微软雅黑" w:hint="eastAsia"/>
          <w:bCs/>
          <w:szCs w:val="21"/>
        </w:rPr>
        <w:t>综合得分从高到低的顺序推荐中标候选人，编写评标报告，并由全体成员签字确认。</w:t>
      </w:r>
    </w:p>
    <w:p w:rsidR="00455C2C" w:rsidRDefault="000B15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（四）错误修正</w:t>
      </w:r>
    </w:p>
    <w:p w:rsidR="00455C2C" w:rsidRDefault="000B1519">
      <w:pPr>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投标文件报价出现前后不一致的，除招标文件另有规定外，按照下列规定：</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1、投标文件中开标一览表（报价表）内容与投标文件中相应内容不一致的，以开标一览表（报价表）为准；</w:t>
      </w:r>
    </w:p>
    <w:p w:rsidR="00455C2C" w:rsidRDefault="000B1519">
      <w:pPr>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2、大写金额和小写金额不一致的，以大写金额为准；</w:t>
      </w:r>
    </w:p>
    <w:p w:rsidR="00455C2C" w:rsidRDefault="000B1519">
      <w:pPr>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3、单价金额小数点或者百分比有明显错位的，以开标一览表的总价为准，并修改单价；</w:t>
      </w:r>
    </w:p>
    <w:p w:rsidR="00455C2C" w:rsidRDefault="000B1519">
      <w:pPr>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4、总价金额与按单价汇总金额不一致的，以单价金额计算结果为准。</w:t>
      </w:r>
    </w:p>
    <w:p w:rsidR="00455C2C" w:rsidRDefault="000B1519">
      <w:pPr>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同时出现两种以上不一致的，按照上述规定的顺序修正。投标人按照澄清投标文件的形式同意并确认后，调整后的投标报价对投标人具有约束作用。如果投标人不接受修正后的报价，则其投标无效。</w:t>
      </w:r>
    </w:p>
    <w:p w:rsidR="00455C2C" w:rsidRDefault="000B15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（五）评标过程的保密</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凡是属于审查、澄清、评审和比较的有关资料以及授标建议，任何人均不得向投标人或其他无关的人员透露。</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本项目评标过程实行全程录音、录像监控，投标人在评标过程中所进行的力图影响评标结果的不公正活动，可能导致其投标被拒绝。</w:t>
      </w:r>
    </w:p>
    <w:p w:rsidR="00455C2C" w:rsidRDefault="000B1519">
      <w:pPr>
        <w:tabs>
          <w:tab w:val="left" w:pos="360"/>
          <w:tab w:val="left" w:pos="630"/>
        </w:tabs>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（六）评标原则和评标办法</w:t>
      </w:r>
    </w:p>
    <w:p w:rsidR="00455C2C" w:rsidRDefault="000B1519">
      <w:pPr>
        <w:tabs>
          <w:tab w:val="left" w:pos="36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455C2C" w:rsidRDefault="000B1519">
      <w:pPr>
        <w:tabs>
          <w:tab w:val="left" w:pos="36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2、评标办法。本项目采用综合评分法，详见《第四章：评标办法及评分标准》。</w:t>
      </w:r>
    </w:p>
    <w:p w:rsidR="00455C2C" w:rsidRDefault="000B1519" w:rsidP="007C6597">
      <w:pPr>
        <w:keepNext/>
        <w:keepLines/>
        <w:spacing w:beforeLines="50" w:afterLines="50" w:line="380" w:lineRule="exact"/>
        <w:jc w:val="left"/>
        <w:outlineLvl w:val="1"/>
        <w:rPr>
          <w:rFonts w:ascii="微软雅黑" w:eastAsia="微软雅黑" w:hAnsi="微软雅黑"/>
          <w:b/>
          <w:bCs/>
          <w:sz w:val="32"/>
          <w:szCs w:val="30"/>
        </w:rPr>
      </w:pPr>
      <w:bookmarkStart w:id="98" w:name="_Toc294470141"/>
      <w:bookmarkStart w:id="99" w:name="_Toc327749142"/>
      <w:bookmarkStart w:id="100" w:name="_Toc98341088"/>
      <w:bookmarkStart w:id="101" w:name="_Toc327751112"/>
      <w:r>
        <w:rPr>
          <w:rFonts w:ascii="微软雅黑" w:eastAsia="微软雅黑" w:hAnsi="微软雅黑" w:hint="eastAsia"/>
          <w:b/>
          <w:bCs/>
          <w:sz w:val="32"/>
          <w:szCs w:val="30"/>
        </w:rPr>
        <w:t>七、定标</w:t>
      </w:r>
      <w:bookmarkEnd w:id="98"/>
      <w:bookmarkEnd w:id="99"/>
      <w:bookmarkEnd w:id="100"/>
      <w:bookmarkEnd w:id="101"/>
    </w:p>
    <w:p w:rsidR="00455C2C" w:rsidRDefault="000B1519">
      <w:pPr>
        <w:adjustRightInd w:val="0"/>
        <w:snapToGrid w:val="0"/>
        <w:spacing w:line="380" w:lineRule="exact"/>
        <w:ind w:firstLineChars="200" w:firstLine="420"/>
        <w:jc w:val="left"/>
        <w:rPr>
          <w:rFonts w:ascii="微软雅黑" w:eastAsia="微软雅黑" w:hAnsi="微软雅黑"/>
          <w:szCs w:val="21"/>
        </w:rPr>
      </w:pPr>
      <w:bookmarkStart w:id="102" w:name="_Toc327749143"/>
      <w:bookmarkStart w:id="103" w:name="_Toc294470142"/>
      <w:bookmarkStart w:id="104" w:name="_Toc327751113"/>
      <w:r>
        <w:rPr>
          <w:rFonts w:ascii="微软雅黑" w:eastAsia="微软雅黑" w:hAnsi="微软雅黑" w:hint="eastAsia"/>
          <w:szCs w:val="21"/>
        </w:rPr>
        <w:t>（一）确定中标人。本项目由采购单位确定中标人。</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（二）采购代理机构在评标结束后2个工作日内将评标报告交采购单位。</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（三）采购人在收到评标报告后5个工作日内按照评标报告推荐的顺序确定中标人。中标候选人顺序并列的，由并列第一名的抽签确定。</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（四）采购人依法确定中标人后2个工作日内，采购人和采购代理机构以书面形式发出《中标通知书》，并同时在相关网站发布中标公告。中标公告期限为1个工作日。</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采购代理机构对未通过资格审查的投标人，告知其未通过的原因。对未中标人，告知其本人的评审得分和排序。</w:t>
      </w:r>
    </w:p>
    <w:p w:rsidR="00455C2C" w:rsidRDefault="000B1519" w:rsidP="007C6597">
      <w:pPr>
        <w:keepNext/>
        <w:keepLines/>
        <w:spacing w:beforeLines="50" w:afterLines="50" w:line="380" w:lineRule="exact"/>
        <w:jc w:val="left"/>
        <w:outlineLvl w:val="1"/>
        <w:rPr>
          <w:rFonts w:ascii="微软雅黑" w:eastAsia="微软雅黑" w:hAnsi="微软雅黑"/>
          <w:b/>
          <w:bCs/>
          <w:sz w:val="32"/>
          <w:szCs w:val="30"/>
        </w:rPr>
      </w:pPr>
      <w:bookmarkStart w:id="105" w:name="_Toc98341089"/>
      <w:r>
        <w:rPr>
          <w:rFonts w:ascii="微软雅黑" w:eastAsia="微软雅黑" w:hAnsi="微软雅黑" w:hint="eastAsia"/>
          <w:b/>
          <w:bCs/>
          <w:sz w:val="32"/>
          <w:szCs w:val="30"/>
        </w:rPr>
        <w:lastRenderedPageBreak/>
        <w:t>八、合同授予</w:t>
      </w:r>
      <w:bookmarkEnd w:id="102"/>
      <w:bookmarkEnd w:id="103"/>
      <w:bookmarkEnd w:id="104"/>
      <w:bookmarkEnd w:id="105"/>
    </w:p>
    <w:p w:rsidR="00455C2C" w:rsidRDefault="000B15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（一）授予合同的依据</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1、采购人和采购代理机构签发的中标通知书；</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2、招标文件、招标文件的修改及补充文件；</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3、投标文件和询标时投标人做出的澄清、说明、纠正、承诺；</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4、《中华人民共和国民法典》的规定。</w:t>
      </w:r>
    </w:p>
    <w:p w:rsidR="00455C2C" w:rsidRDefault="000B15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（二）签署合同的要求</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1、采购人与中标人按照中标通知书的规定时间、地点签订书面合同；</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2、签订合同的时间必须在自中标通知书发出之日起30日内；</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3、所签订的采购合同内容不得对招标文件和中标人的投标文件作实质性修改；</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4、采购人不得向中标人提出任何不合理的要求，作为签订合同的条件，不得与中标人私下订立背离合同实质性内容的协议；</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5、自合同签订之日起七个工作日内，将合同副本送同级监管部门和采购代理公司备案。</w:t>
      </w:r>
    </w:p>
    <w:p w:rsidR="00455C2C" w:rsidRDefault="000B15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（三）中标通知书</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1、确定中标人后，采购人和采购代理机构将以书面形式发出中标通知书；</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2、中标通知书为双方签订采购合同的依据；</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3、中标人应根据中标通知书中规定的时间内，由法定代表人或其授权代理人与采购人签订合同。</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4、中标通知书发出后，采购人改变中标结果，或者中标人放弃中标，应当承担相应的法律责任。</w:t>
      </w:r>
    </w:p>
    <w:p w:rsidR="00455C2C" w:rsidRDefault="000B15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（四）履约保证金</w:t>
      </w:r>
    </w:p>
    <w:p w:rsidR="00455C2C" w:rsidRDefault="000B1519">
      <w:pPr>
        <w:adjustRightInd w:val="0"/>
        <w:snapToGrid w:val="0"/>
        <w:spacing w:line="380" w:lineRule="exact"/>
        <w:ind w:firstLineChars="200" w:firstLine="420"/>
        <w:rPr>
          <w:rFonts w:ascii="微软雅黑" w:eastAsia="微软雅黑" w:hAnsi="微软雅黑" w:cs="Arial"/>
          <w:color w:val="FF0000"/>
          <w:szCs w:val="21"/>
        </w:rPr>
      </w:pPr>
      <w:r>
        <w:rPr>
          <w:rFonts w:ascii="微软雅黑" w:eastAsia="微软雅黑" w:hAnsi="微软雅黑" w:hint="eastAsia"/>
          <w:szCs w:val="21"/>
        </w:rPr>
        <w:t>1、</w:t>
      </w:r>
      <w:r>
        <w:rPr>
          <w:rFonts w:ascii="微软雅黑" w:eastAsia="微软雅黑" w:hAnsi="微软雅黑" w:cs="Arial" w:hint="eastAsia"/>
          <w:szCs w:val="21"/>
        </w:rPr>
        <w:t xml:space="preserve">本项目履约保证金为 </w:t>
      </w:r>
      <w:r>
        <w:rPr>
          <w:rFonts w:ascii="微软雅黑" w:eastAsia="微软雅黑" w:hAnsi="微软雅黑" w:hint="eastAsia"/>
          <w:szCs w:val="21"/>
        </w:rPr>
        <w:t>0 元。</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2、签订合同后，如中标人不按双方签订合同约定履约，则承担相应经济和法律责任。</w:t>
      </w:r>
    </w:p>
    <w:p w:rsidR="00455C2C" w:rsidRDefault="000B15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（五）签订合同</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1、采购人与中标人依据招标文件和中标人的投标文件签订书面合同；</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2、采购人</w:t>
      </w:r>
      <w:r>
        <w:rPr>
          <w:rFonts w:ascii="微软雅黑" w:eastAsia="微软雅黑" w:hAnsi="微软雅黑"/>
          <w:szCs w:val="21"/>
        </w:rPr>
        <w:t>如不与中标</w:t>
      </w:r>
      <w:r>
        <w:rPr>
          <w:rFonts w:ascii="微软雅黑" w:eastAsia="微软雅黑" w:hAnsi="微软雅黑" w:hint="eastAsia"/>
          <w:szCs w:val="21"/>
        </w:rPr>
        <w:t>人</w:t>
      </w:r>
      <w:r>
        <w:rPr>
          <w:rFonts w:ascii="微软雅黑" w:eastAsia="微软雅黑" w:hAnsi="微软雅黑"/>
          <w:szCs w:val="21"/>
        </w:rPr>
        <w:t>订立</w:t>
      </w:r>
      <w:r>
        <w:rPr>
          <w:rFonts w:ascii="微软雅黑" w:eastAsia="微软雅黑" w:hAnsi="微软雅黑" w:hint="eastAsia"/>
          <w:szCs w:val="21"/>
        </w:rPr>
        <w:t>协议的</w:t>
      </w:r>
      <w:r>
        <w:rPr>
          <w:rFonts w:ascii="微软雅黑" w:eastAsia="微软雅黑" w:hAnsi="微软雅黑"/>
          <w:szCs w:val="21"/>
        </w:rPr>
        <w:t>，或者</w:t>
      </w:r>
      <w:r>
        <w:rPr>
          <w:rFonts w:ascii="微软雅黑" w:eastAsia="微软雅黑" w:hAnsi="微软雅黑" w:hint="eastAsia"/>
          <w:szCs w:val="21"/>
        </w:rPr>
        <w:t>采购</w:t>
      </w:r>
      <w:r>
        <w:rPr>
          <w:rFonts w:ascii="微软雅黑" w:eastAsia="微软雅黑" w:hAnsi="微软雅黑"/>
          <w:szCs w:val="21"/>
        </w:rPr>
        <w:t>人、中标</w:t>
      </w:r>
      <w:r>
        <w:rPr>
          <w:rFonts w:ascii="微软雅黑" w:eastAsia="微软雅黑" w:hAnsi="微软雅黑" w:hint="eastAsia"/>
          <w:szCs w:val="21"/>
        </w:rPr>
        <w:t>人</w:t>
      </w:r>
      <w:r>
        <w:rPr>
          <w:rFonts w:ascii="微软雅黑" w:eastAsia="微软雅黑" w:hAnsi="微软雅黑"/>
          <w:szCs w:val="21"/>
        </w:rPr>
        <w:t>订立背离实质性内容的协议，</w:t>
      </w:r>
      <w:r>
        <w:rPr>
          <w:rFonts w:ascii="微软雅黑" w:eastAsia="微软雅黑" w:hAnsi="微软雅黑" w:hint="eastAsia"/>
          <w:szCs w:val="21"/>
        </w:rPr>
        <w:t>由政府有关部门责令改正，</w:t>
      </w:r>
      <w:r>
        <w:rPr>
          <w:rFonts w:ascii="微软雅黑" w:eastAsia="微软雅黑" w:hAnsi="微软雅黑"/>
          <w:szCs w:val="21"/>
        </w:rPr>
        <w:t>同时依法承担相应法律责任</w:t>
      </w:r>
      <w:r>
        <w:rPr>
          <w:rFonts w:ascii="微软雅黑" w:eastAsia="微软雅黑" w:hAnsi="微软雅黑" w:hint="eastAsia"/>
          <w:szCs w:val="21"/>
        </w:rPr>
        <w:t>；</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szCs w:val="21"/>
        </w:rPr>
        <w:t>中标</w:t>
      </w:r>
      <w:r>
        <w:rPr>
          <w:rFonts w:ascii="微软雅黑" w:eastAsia="微软雅黑" w:hAnsi="微软雅黑" w:hint="eastAsia"/>
          <w:szCs w:val="21"/>
        </w:rPr>
        <w:t>人</w:t>
      </w:r>
      <w:r>
        <w:rPr>
          <w:rFonts w:ascii="微软雅黑" w:eastAsia="微软雅黑" w:hAnsi="微软雅黑"/>
          <w:szCs w:val="21"/>
        </w:rPr>
        <w:t>如不按规定与</w:t>
      </w:r>
      <w:r>
        <w:rPr>
          <w:rFonts w:ascii="微软雅黑" w:eastAsia="微软雅黑" w:hAnsi="微软雅黑" w:hint="eastAsia"/>
          <w:szCs w:val="21"/>
        </w:rPr>
        <w:t>采购</w:t>
      </w:r>
      <w:r>
        <w:rPr>
          <w:rFonts w:ascii="微软雅黑" w:eastAsia="微软雅黑" w:hAnsi="微软雅黑"/>
          <w:szCs w:val="21"/>
        </w:rPr>
        <w:t>人订立</w:t>
      </w:r>
      <w:r>
        <w:rPr>
          <w:rFonts w:ascii="微软雅黑" w:eastAsia="微软雅黑" w:hAnsi="微软雅黑" w:hint="eastAsia"/>
          <w:szCs w:val="21"/>
        </w:rPr>
        <w:t>协议的</w:t>
      </w:r>
      <w:r>
        <w:rPr>
          <w:rFonts w:ascii="微软雅黑" w:eastAsia="微软雅黑" w:hAnsi="微软雅黑"/>
          <w:szCs w:val="21"/>
        </w:rPr>
        <w:t>，则</w:t>
      </w:r>
      <w:r>
        <w:rPr>
          <w:rFonts w:ascii="微软雅黑" w:eastAsia="微软雅黑" w:hAnsi="微软雅黑" w:hint="eastAsia"/>
          <w:szCs w:val="21"/>
        </w:rPr>
        <w:t>采购人</w:t>
      </w:r>
      <w:r>
        <w:rPr>
          <w:rFonts w:ascii="微软雅黑" w:eastAsia="微软雅黑" w:hAnsi="微软雅黑"/>
          <w:szCs w:val="21"/>
        </w:rPr>
        <w:t>将</w:t>
      </w:r>
      <w:r>
        <w:rPr>
          <w:rFonts w:ascii="微软雅黑" w:eastAsia="微软雅黑" w:hAnsi="微软雅黑" w:hint="eastAsia"/>
          <w:szCs w:val="21"/>
        </w:rPr>
        <w:t>取消其中标资格</w:t>
      </w:r>
      <w:r>
        <w:rPr>
          <w:rFonts w:ascii="微软雅黑" w:eastAsia="微软雅黑" w:hAnsi="微软雅黑"/>
          <w:szCs w:val="21"/>
        </w:rPr>
        <w:t>，给</w:t>
      </w:r>
      <w:r>
        <w:rPr>
          <w:rFonts w:ascii="微软雅黑" w:eastAsia="微软雅黑" w:hAnsi="微软雅黑" w:hint="eastAsia"/>
          <w:szCs w:val="21"/>
        </w:rPr>
        <w:t>采购人和采购代理机构</w:t>
      </w:r>
      <w:r>
        <w:rPr>
          <w:rFonts w:ascii="微软雅黑" w:eastAsia="微软雅黑" w:hAnsi="微软雅黑"/>
          <w:szCs w:val="21"/>
        </w:rPr>
        <w:t>造成损失的应予以赔偿，同时依法承担相应法律责任</w:t>
      </w:r>
      <w:r>
        <w:rPr>
          <w:rFonts w:ascii="微软雅黑" w:eastAsia="微软雅黑" w:hAnsi="微软雅黑" w:hint="eastAsia"/>
          <w:szCs w:val="21"/>
        </w:rPr>
        <w:t>；</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szCs w:val="21"/>
        </w:rPr>
        <w:t>中标</w:t>
      </w:r>
      <w:r>
        <w:rPr>
          <w:rFonts w:ascii="微软雅黑" w:eastAsia="微软雅黑" w:hAnsi="微软雅黑" w:hint="eastAsia"/>
          <w:szCs w:val="21"/>
        </w:rPr>
        <w:t>人</w:t>
      </w:r>
      <w:r>
        <w:rPr>
          <w:rFonts w:ascii="微软雅黑" w:eastAsia="微软雅黑" w:hAnsi="微软雅黑"/>
          <w:szCs w:val="21"/>
        </w:rPr>
        <w:t>应当按照</w:t>
      </w:r>
      <w:r>
        <w:rPr>
          <w:rFonts w:ascii="微软雅黑" w:eastAsia="微软雅黑" w:hAnsi="微软雅黑" w:hint="eastAsia"/>
          <w:szCs w:val="21"/>
        </w:rPr>
        <w:t>协议</w:t>
      </w:r>
      <w:r>
        <w:rPr>
          <w:rFonts w:ascii="微软雅黑" w:eastAsia="微软雅黑" w:hAnsi="微软雅黑"/>
          <w:szCs w:val="21"/>
        </w:rPr>
        <w:t>约定履行义务，完成项目</w:t>
      </w:r>
      <w:r>
        <w:rPr>
          <w:rFonts w:ascii="微软雅黑" w:eastAsia="微软雅黑" w:hAnsi="微软雅黑" w:hint="eastAsia"/>
          <w:szCs w:val="21"/>
        </w:rPr>
        <w:t>各项工作</w:t>
      </w:r>
      <w:r>
        <w:rPr>
          <w:rFonts w:ascii="微软雅黑" w:eastAsia="微软雅黑" w:hAnsi="微软雅黑"/>
          <w:szCs w:val="21"/>
        </w:rPr>
        <w:t>，不得将中标项目</w:t>
      </w:r>
      <w:r>
        <w:rPr>
          <w:rFonts w:ascii="微软雅黑" w:eastAsia="微软雅黑" w:hAnsi="微软雅黑" w:hint="eastAsia"/>
          <w:szCs w:val="21"/>
        </w:rPr>
        <w:t>违法</w:t>
      </w:r>
      <w:r>
        <w:rPr>
          <w:rFonts w:ascii="微软雅黑" w:eastAsia="微软雅黑" w:hAnsi="微软雅黑"/>
          <w:szCs w:val="21"/>
        </w:rPr>
        <w:t>转让（转包）给他人</w:t>
      </w:r>
      <w:r>
        <w:rPr>
          <w:rFonts w:ascii="微软雅黑" w:eastAsia="微软雅黑" w:hAnsi="微软雅黑" w:hint="eastAsia"/>
          <w:szCs w:val="21"/>
        </w:rPr>
        <w:t>；</w:t>
      </w:r>
    </w:p>
    <w:p w:rsidR="00455C2C" w:rsidRDefault="00455C2C">
      <w:pPr>
        <w:adjustRightInd w:val="0"/>
        <w:snapToGrid w:val="0"/>
        <w:spacing w:line="380" w:lineRule="exact"/>
        <w:ind w:firstLineChars="200" w:firstLine="420"/>
        <w:rPr>
          <w:rFonts w:ascii="微软雅黑" w:eastAsia="微软雅黑" w:hAnsi="微软雅黑"/>
          <w:szCs w:val="21"/>
        </w:rPr>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0B1519">
      <w:pPr>
        <w:pStyle w:val="1"/>
        <w:spacing w:before="120" w:after="120" w:line="240" w:lineRule="auto"/>
        <w:jc w:val="center"/>
        <w:rPr>
          <w:rFonts w:ascii="微软雅黑" w:eastAsia="微软雅黑" w:hAnsi="微软雅黑"/>
          <w:color w:val="auto"/>
          <w:kern w:val="0"/>
          <w:szCs w:val="36"/>
        </w:rPr>
      </w:pPr>
      <w:bookmarkStart w:id="106" w:name="_Toc327751114"/>
      <w:bookmarkStart w:id="107" w:name="_Toc109140780"/>
      <w:r>
        <w:rPr>
          <w:rFonts w:ascii="微软雅黑" w:eastAsia="微软雅黑" w:hAnsi="微软雅黑" w:hint="eastAsia"/>
          <w:color w:val="auto"/>
          <w:kern w:val="0"/>
          <w:szCs w:val="36"/>
        </w:rPr>
        <w:lastRenderedPageBreak/>
        <w:t>第四章    评标办法及评分标准</w:t>
      </w:r>
      <w:bookmarkEnd w:id="106"/>
      <w:bookmarkEnd w:id="107"/>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为公正、公平、科学地选择中标人，根据《中华人民共和国政府采购法》《政府采购货物和服务招标投标管理办法》等有关法律法规的规定，并结合本项目的实际，制定本办法。</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本办法适用于</w:t>
      </w:r>
      <w:r>
        <w:rPr>
          <w:rFonts w:ascii="微软雅黑" w:eastAsia="微软雅黑" w:hAnsi="微软雅黑" w:hint="eastAsia"/>
          <w:b/>
          <w:szCs w:val="21"/>
        </w:rPr>
        <w:t>安吉县灵峰街道卫生院新建工程（智能化与安防设备）政府采购项目</w:t>
      </w:r>
      <w:r>
        <w:rPr>
          <w:rFonts w:ascii="微软雅黑" w:eastAsia="微软雅黑" w:hAnsi="微软雅黑" w:hint="eastAsia"/>
          <w:szCs w:val="21"/>
        </w:rPr>
        <w:t>的评标。</w:t>
      </w:r>
    </w:p>
    <w:p w:rsidR="00455C2C" w:rsidRDefault="000B1519">
      <w:pPr>
        <w:pStyle w:val="2"/>
        <w:spacing w:before="120" w:after="120" w:line="380" w:lineRule="exact"/>
        <w:jc w:val="left"/>
        <w:rPr>
          <w:rFonts w:ascii="微软雅黑" w:eastAsia="微软雅黑" w:hAnsi="微软雅黑"/>
          <w:sz w:val="30"/>
          <w:szCs w:val="30"/>
        </w:rPr>
      </w:pPr>
      <w:bookmarkStart w:id="108" w:name="_Toc294470143"/>
      <w:bookmarkStart w:id="109" w:name="_Toc327751115"/>
      <w:bookmarkStart w:id="110" w:name="_Toc327749144"/>
      <w:bookmarkStart w:id="111" w:name="_Toc109140781"/>
      <w:r>
        <w:rPr>
          <w:rFonts w:ascii="微软雅黑" w:eastAsia="微软雅黑" w:hAnsi="微软雅黑"/>
          <w:sz w:val="30"/>
          <w:szCs w:val="30"/>
        </w:rPr>
        <w:t>一、</w:t>
      </w:r>
      <w:bookmarkEnd w:id="108"/>
      <w:bookmarkEnd w:id="109"/>
      <w:bookmarkEnd w:id="110"/>
      <w:r>
        <w:rPr>
          <w:rFonts w:ascii="微软雅黑" w:eastAsia="微软雅黑" w:hAnsi="微软雅黑" w:hint="eastAsia"/>
          <w:sz w:val="30"/>
          <w:szCs w:val="30"/>
        </w:rPr>
        <w:t>评标程序与方法</w:t>
      </w:r>
      <w:bookmarkEnd w:id="111"/>
    </w:p>
    <w:p w:rsidR="00455C2C" w:rsidRDefault="000B1519">
      <w:pPr>
        <w:adjustRightInd w:val="0"/>
        <w:snapToGrid w:val="0"/>
        <w:spacing w:line="380" w:lineRule="exact"/>
        <w:ind w:firstLineChars="200" w:firstLine="420"/>
        <w:rPr>
          <w:rFonts w:ascii="微软雅黑" w:eastAsia="微软雅黑" w:hAnsi="微软雅黑"/>
          <w:szCs w:val="21"/>
        </w:rPr>
      </w:pPr>
      <w:bookmarkStart w:id="112" w:name="_Toc327749145"/>
      <w:bookmarkStart w:id="113" w:name="_Toc294470144"/>
      <w:bookmarkStart w:id="114" w:name="_Toc327751116"/>
      <w:r>
        <w:rPr>
          <w:rFonts w:ascii="微软雅黑" w:eastAsia="微软雅黑" w:hAnsi="微软雅黑" w:hint="eastAsia"/>
          <w:szCs w:val="21"/>
        </w:rPr>
        <w:t>1、评标委员会对通过资格性检查的投标人进行符合性检查。依据招标文件的规定，从投标文件的有效性、完整性和对招标文件的响应程度进行审查，以确定是否对招标文件的实质性要求做出响应。</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澄清有关问题。对投标文件中含义不明确、同类问题表述不一致或者有明显文字和计算错误的内容，评标委员会可书面形式（（或通过“政采云平台”在线询标））要求投标人做出必要的澄清、说明。投标人的说明或者澄清应当采用书面形式（或通过“政采云平台”在线答复），由其授权的代表签字，并不得超出投标文件的范围或者改变投标文件的实质性内容。</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3、比较与评价。评标委员会按招标文件规定的评标内容和标准，对符合性检查合格的投标文件进行综合比较与独立评分。</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4、提供相同品牌产品且通过资格审查、符合性审查的不同投标人参加同一合同项下投标的，按一家投标人计算，评审后得分最高的同品牌投标人获得中标人推荐资格；评审得分相同的，</w:t>
      </w:r>
      <w:r>
        <w:rPr>
          <w:rFonts w:ascii="微软雅黑" w:eastAsia="微软雅黑" w:hAnsi="微软雅黑"/>
          <w:szCs w:val="21"/>
        </w:rPr>
        <w:t>采取随机抽取方式确定中标人推荐资格</w:t>
      </w:r>
      <w:r>
        <w:rPr>
          <w:rFonts w:ascii="微软雅黑" w:eastAsia="微软雅黑" w:hAnsi="微软雅黑" w:hint="eastAsia"/>
          <w:szCs w:val="21"/>
        </w:rPr>
        <w:t>，其他同品牌投标人不作为中标候选人。</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color w:val="000000"/>
          <w:szCs w:val="21"/>
        </w:rPr>
        <w:t>非单一产品采购项目，采购人应当根据采购项目技术构成、产品价格比重等合理确定核心产品，并在招标文件中载</w:t>
      </w:r>
      <w:r>
        <w:rPr>
          <w:rFonts w:ascii="微软雅黑" w:eastAsia="微软雅黑" w:hAnsi="微软雅黑" w:hint="eastAsia"/>
          <w:szCs w:val="21"/>
        </w:rPr>
        <w:t>明（设备主机等）。</w:t>
      </w:r>
      <w:r>
        <w:rPr>
          <w:rFonts w:ascii="微软雅黑" w:eastAsia="微软雅黑" w:hAnsi="微软雅黑" w:hint="eastAsia"/>
          <w:color w:val="000000"/>
          <w:szCs w:val="21"/>
        </w:rPr>
        <w:t>多家投标人提供的核心产品品牌相同的，按前款规定处理。</w:t>
      </w:r>
    </w:p>
    <w:p w:rsidR="00455C2C" w:rsidRDefault="000B1519">
      <w:pPr>
        <w:pStyle w:val="2"/>
        <w:spacing w:before="120" w:after="120" w:line="380" w:lineRule="exact"/>
        <w:jc w:val="left"/>
        <w:rPr>
          <w:rFonts w:ascii="微软雅黑" w:eastAsia="微软雅黑" w:hAnsi="微软雅黑"/>
          <w:sz w:val="30"/>
          <w:szCs w:val="30"/>
        </w:rPr>
      </w:pPr>
      <w:bookmarkStart w:id="115" w:name="_Toc109140782"/>
      <w:r>
        <w:rPr>
          <w:rFonts w:ascii="微软雅黑" w:eastAsia="微软雅黑" w:hAnsi="微软雅黑" w:hint="eastAsia"/>
          <w:sz w:val="30"/>
          <w:szCs w:val="30"/>
        </w:rPr>
        <w:t>二、综合评分法</w:t>
      </w:r>
      <w:bookmarkEnd w:id="115"/>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本次评标采用综合评分法，总分为100分。合格投标人的评标得分为各项目汇总得分，中标候选资格按评标综合得分由高到低顺序排列，推荐中标候选人；得分相同的，按投标报价由低到高顺序排列；得分且投标报价相同的并列（投标人并列第一名的，由并列第一名的抽签确定）。</w:t>
      </w:r>
    </w:p>
    <w:p w:rsidR="00455C2C" w:rsidRDefault="000B1519">
      <w:pPr>
        <w:autoSpaceDE w:val="0"/>
        <w:autoSpaceDN w:val="0"/>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注：本次招标将根据各投标人的投标文件，由评标委员会综合评分后，根据综合得分由高到低选择确定1家中标人作为《安吉县灵峰街道卫生院新建工程（智能化与安防设备）政府采购项目》中标单位。</w:t>
      </w:r>
    </w:p>
    <w:p w:rsidR="00455C2C" w:rsidRDefault="000B1519">
      <w:pPr>
        <w:autoSpaceDE w:val="0"/>
        <w:autoSpaceDN w:val="0"/>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投标人评标综合得分=价格分+(技术分+商务分+资信及其他分)</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技术、商务、资信及其他分按照评标委员会成员的独立评分结果汇总数算术平均分计算，计算公式：</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技术商务资信及其他分=评标委员会所有成员评分合计数/评标委员会组成人员数</w:t>
      </w:r>
    </w:p>
    <w:p w:rsidR="00455C2C" w:rsidRDefault="000B1519">
      <w:pPr>
        <w:pStyle w:val="2"/>
        <w:spacing w:before="120" w:after="120" w:line="380" w:lineRule="exact"/>
        <w:jc w:val="left"/>
        <w:rPr>
          <w:rFonts w:ascii="微软雅黑" w:eastAsia="微软雅黑" w:hAnsi="微软雅黑"/>
          <w:sz w:val="30"/>
          <w:szCs w:val="30"/>
        </w:rPr>
      </w:pPr>
      <w:bookmarkStart w:id="116" w:name="_Toc109140783"/>
      <w:r>
        <w:rPr>
          <w:rFonts w:ascii="微软雅黑" w:eastAsia="微软雅黑" w:hAnsi="微软雅黑" w:hint="eastAsia"/>
          <w:sz w:val="30"/>
          <w:szCs w:val="30"/>
        </w:rPr>
        <w:t>三、评标内容及标准</w:t>
      </w:r>
      <w:bookmarkEnd w:id="112"/>
      <w:bookmarkEnd w:id="113"/>
      <w:bookmarkEnd w:id="114"/>
      <w:bookmarkEnd w:id="116"/>
    </w:p>
    <w:p w:rsidR="00455C2C" w:rsidRDefault="000B1519">
      <w:pPr>
        <w:autoSpaceDE w:val="0"/>
        <w:autoSpaceDN w:val="0"/>
        <w:adjustRightInd w:val="0"/>
        <w:spacing w:line="380" w:lineRule="exact"/>
        <w:ind w:firstLineChars="200" w:firstLine="420"/>
        <w:rPr>
          <w:rFonts w:ascii="微软雅黑" w:eastAsia="微软雅黑" w:hAnsi="微软雅黑"/>
          <w:b/>
          <w:szCs w:val="21"/>
        </w:rPr>
      </w:pPr>
      <w:r>
        <w:rPr>
          <w:rFonts w:ascii="微软雅黑" w:eastAsia="微软雅黑" w:hAnsi="微软雅黑" w:hint="eastAsia"/>
          <w:b/>
          <w:szCs w:val="21"/>
        </w:rPr>
        <w:t>（一）价格分30分</w:t>
      </w:r>
    </w:p>
    <w:p w:rsidR="00455C2C" w:rsidRDefault="000B1519">
      <w:pPr>
        <w:autoSpaceDE w:val="0"/>
        <w:autoSpaceDN w:val="0"/>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1、价格分采用低价优先法计算，即满足招标文件要求且投标价格最低的投标报价为评标基准价，其他投标人的价格分按照下列公式计算：</w:t>
      </w:r>
    </w:p>
    <w:p w:rsidR="00455C2C" w:rsidRDefault="000B1519">
      <w:pPr>
        <w:autoSpaceDE w:val="0"/>
        <w:autoSpaceDN w:val="0"/>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价格分=（评标基准价/投标报价）×30×100%（保留两位小数）</w:t>
      </w:r>
    </w:p>
    <w:p w:rsidR="00455C2C" w:rsidRDefault="000B1519">
      <w:pPr>
        <w:autoSpaceDE w:val="0"/>
        <w:autoSpaceDN w:val="0"/>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highlight w:val="yellow"/>
        </w:rPr>
        <w:t>评标委员会认为投标人的报价明显低于其他通过符合性审查投标人的报价，有可能影响产品质量或者不能诚信履约的，应当要求其在评标现场合理的时间内提供书面说明，必要时提交相关证明材料；投</w:t>
      </w:r>
      <w:r>
        <w:rPr>
          <w:rFonts w:ascii="微软雅黑" w:eastAsia="微软雅黑" w:hAnsi="微软雅黑" w:hint="eastAsia"/>
          <w:szCs w:val="21"/>
          <w:highlight w:val="yellow"/>
        </w:rPr>
        <w:lastRenderedPageBreak/>
        <w:t>标人不能证明其报价合理性的，评标委员会应当将其作为无效投标处理。</w:t>
      </w:r>
    </w:p>
    <w:p w:rsidR="00455C2C" w:rsidRDefault="00455C2C">
      <w:pPr>
        <w:spacing w:line="380" w:lineRule="exact"/>
        <w:ind w:firstLineChars="200" w:firstLine="420"/>
        <w:rPr>
          <w:rFonts w:ascii="微软雅黑" w:eastAsia="微软雅黑" w:hAnsi="微软雅黑"/>
          <w:szCs w:val="21"/>
        </w:rPr>
      </w:pPr>
    </w:p>
    <w:p w:rsidR="00455C2C" w:rsidRDefault="000B1519">
      <w:pPr>
        <w:spacing w:line="380" w:lineRule="exact"/>
        <w:ind w:firstLineChars="200" w:firstLine="420"/>
        <w:rPr>
          <w:rFonts w:ascii="微软雅黑" w:eastAsia="微软雅黑" w:hAnsi="微软雅黑" w:cs="宋体"/>
          <w:szCs w:val="21"/>
        </w:rPr>
      </w:pPr>
      <w:r>
        <w:rPr>
          <w:rFonts w:ascii="微软雅黑" w:eastAsia="微软雅黑" w:hAnsi="微软雅黑" w:hint="eastAsia"/>
          <w:szCs w:val="21"/>
        </w:rPr>
        <w:t>2、</w:t>
      </w:r>
      <w:r>
        <w:rPr>
          <w:rFonts w:ascii="微软雅黑" w:eastAsia="微软雅黑" w:hAnsi="微软雅黑" w:cs="宋体" w:hint="eastAsia"/>
          <w:szCs w:val="21"/>
        </w:rPr>
        <w:t>提供《中小企业声明函》；</w:t>
      </w:r>
    </w:p>
    <w:p w:rsidR="00455C2C" w:rsidRDefault="00455C2C">
      <w:pPr>
        <w:spacing w:line="380" w:lineRule="exact"/>
        <w:rPr>
          <w:rFonts w:ascii="微软雅黑" w:eastAsia="微软雅黑" w:hAnsi="微软雅黑"/>
          <w:szCs w:val="21"/>
        </w:rPr>
      </w:pP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3、残疾人福利性单位，其（服务）参加本项目投标的，视同中小企业。</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3.1 残疾人福利性单位应当同时满足以下条件：</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① 安置的残疾人占本单位在职职工人数的比例不低于 25%（含 25%），并且安置的残疾人人数不少于 10 人（含 10 人）；</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② 依法与安置的每位残疾人签订了一年以上（含一年）的劳动合同或服务协议；</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③ 为安置的每位残疾人按月足额缴纳了基本养老保险、基本医疗保险、失业保险、工伤保险和生育保险等社会保险费；</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④ 通过银行等金融机构向安置的每位残疾人，按月支付了不低于单位所在区县适用的经省级人民政府批准的月最低工资标准的工资；</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⑤ 提供本单位制造的货物、承担的工程或者服务（以下简称产品），或者提供其他残疾人福利性单位制造的货物（不包括使用非残疾人福利性单位注册商标的货物）。</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3.2同时提供以下所有证明材料的投标人被认定为残疾人福利性单位：</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① 提供《残疾人福利性单位声明函》；</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② 提供社保缴纳人员名单、录用的残疾人的《中华人民共和国残疾人证》或者《中华人民共和国残疾军人证(1至8级)》复印件。</w:t>
      </w:r>
    </w:p>
    <w:p w:rsidR="00455C2C" w:rsidRDefault="00455C2C">
      <w:pPr>
        <w:spacing w:line="380" w:lineRule="exact"/>
        <w:ind w:firstLineChars="200" w:firstLine="420"/>
        <w:rPr>
          <w:rFonts w:ascii="微软雅黑" w:eastAsia="微软雅黑" w:hAnsi="微软雅黑"/>
          <w:szCs w:val="21"/>
        </w:rPr>
      </w:pP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4、监狱企业，其（服务）参加本项目投标的，视同中小企业。</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提供以下证明材料的投标人被认定为监狱企业：省级以上监狱管理局、戒毒管理局（含新疆生产建设兵团）出具的属于监狱企业的证明文件复印件。</w:t>
      </w:r>
    </w:p>
    <w:p w:rsidR="00455C2C" w:rsidRDefault="00455C2C">
      <w:pPr>
        <w:pStyle w:val="aff7"/>
        <w:spacing w:before="120"/>
      </w:pPr>
    </w:p>
    <w:p w:rsidR="00455C2C" w:rsidRDefault="000B1519">
      <w:pPr>
        <w:autoSpaceDE w:val="0"/>
        <w:autoSpaceDN w:val="0"/>
        <w:adjustRightInd w:val="0"/>
        <w:spacing w:line="380" w:lineRule="exact"/>
        <w:ind w:left="420"/>
        <w:rPr>
          <w:rFonts w:ascii="微软雅黑" w:eastAsia="微软雅黑" w:hAnsi="微软雅黑"/>
          <w:b/>
          <w:szCs w:val="21"/>
        </w:rPr>
      </w:pPr>
      <w:r>
        <w:rPr>
          <w:rFonts w:ascii="微软雅黑" w:eastAsia="微软雅黑" w:hAnsi="微软雅黑" w:hint="eastAsia"/>
          <w:b/>
          <w:szCs w:val="21"/>
        </w:rPr>
        <w:t>（二）技术、商务、资信及其他70分</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427"/>
        <w:gridCol w:w="6520"/>
        <w:gridCol w:w="933"/>
      </w:tblGrid>
      <w:tr w:rsidR="00455C2C">
        <w:trPr>
          <w:trHeight w:val="542"/>
          <w:tblHeader/>
          <w:jc w:val="center"/>
        </w:trPr>
        <w:tc>
          <w:tcPr>
            <w:tcW w:w="584" w:type="dxa"/>
            <w:vAlign w:val="center"/>
          </w:tcPr>
          <w:p w:rsidR="00455C2C" w:rsidRDefault="000B1519">
            <w:pPr>
              <w:spacing w:line="360" w:lineRule="exact"/>
              <w:jc w:val="center"/>
              <w:rPr>
                <w:rFonts w:ascii="微软雅黑" w:eastAsia="微软雅黑" w:hAnsi="微软雅黑"/>
                <w:b/>
                <w:color w:val="000000"/>
                <w:kern w:val="0"/>
                <w:szCs w:val="21"/>
              </w:rPr>
            </w:pPr>
            <w:r>
              <w:rPr>
                <w:rFonts w:ascii="微软雅黑" w:eastAsia="微软雅黑" w:hAnsi="微软雅黑"/>
                <w:b/>
                <w:color w:val="000000"/>
                <w:kern w:val="0"/>
                <w:szCs w:val="21"/>
              </w:rPr>
              <w:t>序号</w:t>
            </w:r>
          </w:p>
        </w:tc>
        <w:tc>
          <w:tcPr>
            <w:tcW w:w="1427" w:type="dxa"/>
            <w:vAlign w:val="center"/>
          </w:tcPr>
          <w:p w:rsidR="00455C2C" w:rsidRDefault="000B1519">
            <w:pPr>
              <w:spacing w:line="360" w:lineRule="exact"/>
              <w:jc w:val="center"/>
              <w:rPr>
                <w:rFonts w:ascii="微软雅黑" w:eastAsia="微软雅黑" w:hAnsi="微软雅黑"/>
                <w:b/>
                <w:color w:val="000000"/>
                <w:kern w:val="0"/>
                <w:szCs w:val="21"/>
              </w:rPr>
            </w:pPr>
            <w:r>
              <w:rPr>
                <w:rFonts w:ascii="微软雅黑" w:eastAsia="微软雅黑" w:hAnsi="微软雅黑"/>
                <w:b/>
                <w:color w:val="000000"/>
                <w:kern w:val="0"/>
                <w:szCs w:val="21"/>
              </w:rPr>
              <w:t>评分内容</w:t>
            </w:r>
          </w:p>
        </w:tc>
        <w:tc>
          <w:tcPr>
            <w:tcW w:w="6520" w:type="dxa"/>
            <w:vAlign w:val="center"/>
          </w:tcPr>
          <w:p w:rsidR="00455C2C" w:rsidRDefault="000B1519">
            <w:pPr>
              <w:spacing w:line="360" w:lineRule="exact"/>
              <w:jc w:val="center"/>
              <w:rPr>
                <w:rFonts w:ascii="微软雅黑" w:eastAsia="微软雅黑" w:hAnsi="微软雅黑"/>
                <w:b/>
                <w:color w:val="000000"/>
                <w:kern w:val="0"/>
                <w:szCs w:val="21"/>
              </w:rPr>
            </w:pPr>
            <w:r>
              <w:rPr>
                <w:rFonts w:ascii="微软雅黑" w:eastAsia="微软雅黑" w:hAnsi="微软雅黑"/>
                <w:b/>
                <w:color w:val="000000"/>
                <w:kern w:val="0"/>
                <w:szCs w:val="21"/>
              </w:rPr>
              <w:t>评审细则</w:t>
            </w:r>
          </w:p>
        </w:tc>
        <w:tc>
          <w:tcPr>
            <w:tcW w:w="933" w:type="dxa"/>
            <w:vAlign w:val="center"/>
          </w:tcPr>
          <w:p w:rsidR="00455C2C" w:rsidRDefault="000B1519">
            <w:pPr>
              <w:spacing w:line="360" w:lineRule="exact"/>
              <w:jc w:val="center"/>
              <w:rPr>
                <w:rFonts w:ascii="微软雅黑" w:eastAsia="微软雅黑" w:hAnsi="微软雅黑"/>
                <w:b/>
                <w:color w:val="000000"/>
                <w:kern w:val="0"/>
                <w:szCs w:val="21"/>
              </w:rPr>
            </w:pPr>
            <w:r>
              <w:rPr>
                <w:rFonts w:ascii="微软雅黑" w:eastAsia="微软雅黑" w:hAnsi="微软雅黑"/>
                <w:b/>
                <w:color w:val="000000"/>
                <w:kern w:val="0"/>
                <w:szCs w:val="21"/>
              </w:rPr>
              <w:t>分值</w:t>
            </w:r>
          </w:p>
        </w:tc>
      </w:tr>
      <w:tr w:rsidR="00455C2C">
        <w:trPr>
          <w:trHeight w:val="1531"/>
          <w:jc w:val="center"/>
        </w:trPr>
        <w:tc>
          <w:tcPr>
            <w:tcW w:w="584"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1</w:t>
            </w:r>
          </w:p>
        </w:tc>
        <w:tc>
          <w:tcPr>
            <w:tcW w:w="1427" w:type="dxa"/>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设备功能、性能、配置要求</w:t>
            </w:r>
          </w:p>
        </w:tc>
        <w:tc>
          <w:tcPr>
            <w:tcW w:w="6520" w:type="dxa"/>
            <w:vAlign w:val="center"/>
          </w:tcPr>
          <w:p w:rsidR="00455C2C" w:rsidRDefault="000B1519" w:rsidP="005F3656">
            <w:pPr>
              <w:widowControl/>
              <w:tabs>
                <w:tab w:val="left" w:pos="4772"/>
              </w:tabs>
              <w:autoSpaceDE w:val="0"/>
              <w:autoSpaceDN w:val="0"/>
              <w:adjustRightInd w:val="0"/>
              <w:snapToGrid w:val="0"/>
              <w:spacing w:line="360" w:lineRule="exact"/>
              <w:rPr>
                <w:rFonts w:ascii="微软雅黑" w:eastAsia="微软雅黑" w:hAnsi="微软雅黑"/>
                <w:kern w:val="0"/>
                <w:szCs w:val="20"/>
                <w:lang w:val="zh-CN"/>
              </w:rPr>
            </w:pPr>
            <w:r>
              <w:rPr>
                <w:rFonts w:ascii="微软雅黑" w:eastAsia="微软雅黑" w:hAnsi="微软雅黑" w:cs="微软雅黑" w:hint="eastAsia"/>
                <w:bCs/>
                <w:szCs w:val="21"/>
              </w:rPr>
              <w:t>根据投标单位提供货物配置和技术参数进行打分，经评标委员会讨论认可，技术参数完全符合招标要求的得3</w:t>
            </w:r>
            <w:r w:rsidR="005F3656">
              <w:rPr>
                <w:rFonts w:ascii="微软雅黑" w:eastAsia="微软雅黑" w:hAnsi="微软雅黑" w:cs="微软雅黑" w:hint="eastAsia"/>
                <w:bCs/>
                <w:szCs w:val="21"/>
              </w:rPr>
              <w:t>2</w:t>
            </w:r>
            <w:r>
              <w:rPr>
                <w:rFonts w:ascii="微软雅黑" w:eastAsia="微软雅黑" w:hAnsi="微软雅黑" w:cs="微软雅黑" w:hint="eastAsia"/>
                <w:bCs/>
                <w:szCs w:val="21"/>
              </w:rPr>
              <w:t>分；标有▲指标未响应或不满足的，将按无效标处理；标有★号的指标每负偏离一项扣2分；其他指标每负偏离一项扣1分，扣完为止。</w:t>
            </w:r>
          </w:p>
        </w:tc>
        <w:tc>
          <w:tcPr>
            <w:tcW w:w="933" w:type="dxa"/>
            <w:vAlign w:val="center"/>
          </w:tcPr>
          <w:p w:rsidR="00455C2C" w:rsidRDefault="000B1519" w:rsidP="005F3656">
            <w:pPr>
              <w:widowControl/>
              <w:spacing w:line="360" w:lineRule="exact"/>
              <w:jc w:val="center"/>
              <w:rPr>
                <w:rFonts w:ascii="微软雅黑" w:eastAsia="微软雅黑" w:hAnsi="微软雅黑" w:cs="微软雅黑"/>
                <w:kern w:val="0"/>
                <w:szCs w:val="21"/>
              </w:rPr>
            </w:pPr>
            <w:r>
              <w:rPr>
                <w:rFonts w:ascii="微软雅黑" w:eastAsia="微软雅黑" w:hAnsi="微软雅黑" w:cs="微软雅黑" w:hint="eastAsia"/>
                <w:kern w:val="0"/>
                <w:szCs w:val="21"/>
              </w:rPr>
              <w:t>3</w:t>
            </w:r>
            <w:r w:rsidR="005F3656">
              <w:rPr>
                <w:rFonts w:ascii="微软雅黑" w:eastAsia="微软雅黑" w:hAnsi="微软雅黑" w:cs="微软雅黑" w:hint="eastAsia"/>
                <w:kern w:val="0"/>
                <w:szCs w:val="21"/>
              </w:rPr>
              <w:t>2</w:t>
            </w:r>
            <w:r>
              <w:rPr>
                <w:rFonts w:ascii="微软雅黑" w:eastAsia="微软雅黑" w:hAnsi="微软雅黑" w:cs="微软雅黑" w:hint="eastAsia"/>
                <w:kern w:val="0"/>
                <w:szCs w:val="21"/>
              </w:rPr>
              <w:t>分</w:t>
            </w:r>
          </w:p>
        </w:tc>
      </w:tr>
      <w:tr w:rsidR="00455C2C">
        <w:trPr>
          <w:trHeight w:val="1928"/>
          <w:jc w:val="center"/>
        </w:trPr>
        <w:tc>
          <w:tcPr>
            <w:tcW w:w="584"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2</w:t>
            </w:r>
          </w:p>
        </w:tc>
        <w:tc>
          <w:tcPr>
            <w:tcW w:w="1427" w:type="dxa"/>
            <w:vAlign w:val="center"/>
          </w:tcPr>
          <w:p w:rsidR="00455C2C" w:rsidRDefault="000B1519">
            <w:pPr>
              <w:spacing w:line="360" w:lineRule="exact"/>
              <w:jc w:val="center"/>
              <w:rPr>
                <w:rFonts w:ascii="微软雅黑" w:eastAsia="微软雅黑" w:hAnsi="微软雅黑"/>
                <w:kern w:val="0"/>
                <w:szCs w:val="21"/>
              </w:rPr>
            </w:pPr>
            <w:r>
              <w:rPr>
                <w:rFonts w:ascii="微软雅黑" w:eastAsia="微软雅黑" w:hAnsi="微软雅黑" w:hint="eastAsia"/>
                <w:kern w:val="0"/>
                <w:szCs w:val="21"/>
              </w:rPr>
              <w:t>对</w:t>
            </w:r>
            <w:r>
              <w:rPr>
                <w:rFonts w:ascii="微软雅黑" w:eastAsia="微软雅黑" w:hAnsi="微软雅黑"/>
                <w:kern w:val="0"/>
                <w:szCs w:val="21"/>
              </w:rPr>
              <w:t>本项目需求的理解</w:t>
            </w:r>
          </w:p>
        </w:tc>
        <w:tc>
          <w:tcPr>
            <w:tcW w:w="6520" w:type="dxa"/>
            <w:vAlign w:val="center"/>
          </w:tcPr>
          <w:p w:rsidR="00455C2C" w:rsidRDefault="000B1519">
            <w:pPr>
              <w:spacing w:line="360" w:lineRule="exact"/>
              <w:rPr>
                <w:rFonts w:ascii="微软雅黑" w:eastAsia="微软雅黑" w:hAnsi="微软雅黑"/>
                <w:kern w:val="0"/>
                <w:szCs w:val="21"/>
              </w:rPr>
            </w:pPr>
            <w:r>
              <w:rPr>
                <w:rFonts w:ascii="微软雅黑" w:eastAsia="微软雅黑" w:hAnsi="微软雅黑" w:hint="eastAsia"/>
                <w:kern w:val="0"/>
                <w:szCs w:val="21"/>
              </w:rPr>
              <w:t>投标人对本次采购项目需求、采购目的理解和分析进行综合评定：</w:t>
            </w:r>
          </w:p>
          <w:p w:rsidR="00455C2C" w:rsidRDefault="008D2017">
            <w:pPr>
              <w:spacing w:line="360" w:lineRule="exact"/>
              <w:rPr>
                <w:rFonts w:ascii="微软雅黑" w:eastAsia="微软雅黑" w:hAnsi="微软雅黑"/>
                <w:kern w:val="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1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①</w:t>
            </w:r>
            <w:r>
              <w:rPr>
                <w:rFonts w:ascii="微软雅黑" w:eastAsia="微软雅黑" w:hAnsi="微软雅黑" w:cs="微软雅黑"/>
                <w:color w:val="000000"/>
                <w:szCs w:val="21"/>
              </w:rPr>
              <w:fldChar w:fldCharType="end"/>
            </w:r>
            <w:r w:rsidR="000B1519">
              <w:rPr>
                <w:rFonts w:ascii="微软雅黑" w:eastAsia="微软雅黑" w:hAnsi="微软雅黑" w:hint="eastAsia"/>
                <w:kern w:val="0"/>
                <w:szCs w:val="21"/>
              </w:rPr>
              <w:t>描述内容完整、条理清晰、分析到位、符合项目实际的得3-4分；</w:t>
            </w:r>
          </w:p>
          <w:p w:rsidR="00455C2C" w:rsidRDefault="008D2017">
            <w:pPr>
              <w:spacing w:line="360" w:lineRule="exact"/>
              <w:rPr>
                <w:rFonts w:ascii="微软雅黑" w:eastAsia="微软雅黑" w:hAnsi="微软雅黑"/>
                <w:kern w:val="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2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②</w:t>
            </w:r>
            <w:r>
              <w:rPr>
                <w:rFonts w:ascii="微软雅黑" w:eastAsia="微软雅黑" w:hAnsi="微软雅黑" w:cs="微软雅黑"/>
                <w:color w:val="000000"/>
                <w:szCs w:val="21"/>
              </w:rPr>
              <w:fldChar w:fldCharType="end"/>
            </w:r>
            <w:r w:rsidR="000B1519">
              <w:rPr>
                <w:rFonts w:ascii="微软雅黑" w:eastAsia="微软雅黑" w:hAnsi="微软雅黑" w:hint="eastAsia"/>
                <w:kern w:val="0"/>
                <w:szCs w:val="21"/>
              </w:rPr>
              <w:t>描述内容较完整、条理较清晰、基本符合项目实际的得1-3分；</w:t>
            </w:r>
          </w:p>
          <w:p w:rsidR="00455C2C" w:rsidRDefault="008D2017">
            <w:pPr>
              <w:spacing w:line="360" w:lineRule="exact"/>
              <w:rPr>
                <w:rFonts w:ascii="微软雅黑" w:eastAsia="微软雅黑" w:hAnsi="微软雅黑"/>
                <w:kern w:val="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3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③</w:t>
            </w:r>
            <w:r>
              <w:rPr>
                <w:rFonts w:ascii="微软雅黑" w:eastAsia="微软雅黑" w:hAnsi="微软雅黑" w:cs="微软雅黑"/>
                <w:color w:val="000000"/>
                <w:szCs w:val="21"/>
              </w:rPr>
              <w:fldChar w:fldCharType="end"/>
            </w:r>
            <w:r w:rsidR="000B1519">
              <w:rPr>
                <w:rFonts w:ascii="微软雅黑" w:eastAsia="微软雅黑" w:hAnsi="微软雅黑" w:hint="eastAsia"/>
                <w:kern w:val="0"/>
                <w:szCs w:val="21"/>
              </w:rPr>
              <w:t>描述内容较有欠缺、未能符合项目实际的得0-1分；</w:t>
            </w:r>
          </w:p>
          <w:p w:rsidR="00455C2C" w:rsidRDefault="008D2017">
            <w:pPr>
              <w:spacing w:line="360" w:lineRule="exact"/>
              <w:rPr>
                <w:rFonts w:ascii="微软雅黑" w:eastAsia="微软雅黑" w:hAnsi="微软雅黑"/>
                <w:kern w:val="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4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④</w:t>
            </w:r>
            <w:r>
              <w:rPr>
                <w:rFonts w:ascii="微软雅黑" w:eastAsia="微软雅黑" w:hAnsi="微软雅黑" w:cs="微软雅黑"/>
                <w:color w:val="000000"/>
                <w:szCs w:val="21"/>
              </w:rPr>
              <w:fldChar w:fldCharType="end"/>
            </w:r>
            <w:r w:rsidR="000B1519">
              <w:rPr>
                <w:rFonts w:ascii="微软雅黑" w:eastAsia="微软雅黑" w:hAnsi="微软雅黑" w:cs="微软雅黑" w:hint="eastAsia"/>
                <w:color w:val="000000"/>
                <w:szCs w:val="21"/>
              </w:rPr>
              <w:t>未提供项目理解或者项目理解不可行或不符合采购需求的不得分。</w:t>
            </w:r>
          </w:p>
        </w:tc>
        <w:tc>
          <w:tcPr>
            <w:tcW w:w="933"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4分</w:t>
            </w:r>
          </w:p>
        </w:tc>
      </w:tr>
      <w:tr w:rsidR="00455C2C">
        <w:trPr>
          <w:trHeight w:val="1871"/>
          <w:jc w:val="center"/>
        </w:trPr>
        <w:tc>
          <w:tcPr>
            <w:tcW w:w="584" w:type="dxa"/>
            <w:vAlign w:val="center"/>
          </w:tcPr>
          <w:p w:rsidR="00455C2C" w:rsidRDefault="000B1519">
            <w:pPr>
              <w:spacing w:line="380" w:lineRule="exact"/>
              <w:jc w:val="center"/>
              <w:rPr>
                <w:rFonts w:ascii="微软雅黑" w:eastAsia="微软雅黑" w:hAnsi="微软雅黑"/>
                <w:szCs w:val="21"/>
                <w:lang w:val="zh-CN"/>
              </w:rPr>
            </w:pPr>
            <w:r>
              <w:rPr>
                <w:rFonts w:ascii="微软雅黑" w:eastAsia="微软雅黑" w:hAnsi="微软雅黑" w:hint="eastAsia"/>
                <w:szCs w:val="21"/>
                <w:lang w:val="zh-CN"/>
              </w:rPr>
              <w:lastRenderedPageBreak/>
              <w:t>3</w:t>
            </w:r>
          </w:p>
        </w:tc>
        <w:tc>
          <w:tcPr>
            <w:tcW w:w="1427" w:type="dxa"/>
            <w:vAlign w:val="center"/>
          </w:tcPr>
          <w:p w:rsidR="00455C2C" w:rsidRDefault="000B1519">
            <w:pPr>
              <w:spacing w:line="380" w:lineRule="exact"/>
              <w:jc w:val="center"/>
              <w:rPr>
                <w:rFonts w:ascii="微软雅黑" w:eastAsia="微软雅黑" w:hAnsi="微软雅黑"/>
                <w:szCs w:val="21"/>
                <w:lang w:val="zh-CN"/>
              </w:rPr>
            </w:pPr>
            <w:r>
              <w:rPr>
                <w:rFonts w:ascii="微软雅黑" w:eastAsia="微软雅黑" w:hAnsi="微软雅黑" w:hint="eastAsia"/>
                <w:szCs w:val="21"/>
                <w:lang w:val="zh-CN"/>
              </w:rPr>
              <w:t>项目整体方案</w:t>
            </w:r>
          </w:p>
        </w:tc>
        <w:tc>
          <w:tcPr>
            <w:tcW w:w="6520" w:type="dxa"/>
            <w:vAlign w:val="center"/>
          </w:tcPr>
          <w:p w:rsidR="00455C2C" w:rsidRDefault="000B1519">
            <w:pPr>
              <w:spacing w:line="380" w:lineRule="exact"/>
              <w:rPr>
                <w:rFonts w:ascii="微软雅黑" w:eastAsia="微软雅黑" w:hAnsi="微软雅黑" w:cs="Arial"/>
                <w:kern w:val="0"/>
                <w:szCs w:val="21"/>
              </w:rPr>
            </w:pPr>
            <w:r>
              <w:rPr>
                <w:rFonts w:ascii="微软雅黑" w:eastAsia="微软雅黑" w:hAnsi="微软雅黑" w:cs="Arial" w:hint="eastAsia"/>
                <w:kern w:val="0"/>
                <w:szCs w:val="21"/>
              </w:rPr>
              <w:t>投标方案与需求的吻合程度，包括方案的科学性、先进性、可行性和扩展性，方案是否完整，方案是否科学合理、安全严密、具有一定的前瞻性，是否有独到的优势，分析针对性强、深入、全面、准确到位、阐述准确等情况进行综合评定：</w:t>
            </w:r>
          </w:p>
          <w:p w:rsidR="00455C2C" w:rsidRDefault="008D2017">
            <w:pPr>
              <w:spacing w:line="380" w:lineRule="exact"/>
              <w:rPr>
                <w:rFonts w:ascii="微软雅黑" w:eastAsia="微软雅黑" w:hAnsi="微软雅黑"/>
                <w:color w:val="000000"/>
                <w:kern w:val="0"/>
                <w:szCs w:val="21"/>
              </w:rPr>
            </w:pPr>
            <w:r>
              <w:rPr>
                <w:rFonts w:ascii="微软雅黑" w:eastAsia="微软雅黑" w:hAnsi="微软雅黑"/>
                <w:color w:val="000000"/>
                <w:kern w:val="0"/>
                <w:szCs w:val="21"/>
              </w:rPr>
              <w:fldChar w:fldCharType="begin"/>
            </w:r>
            <w:r w:rsidR="000B1519">
              <w:rPr>
                <w:rFonts w:ascii="微软雅黑" w:eastAsia="微软雅黑" w:hAnsi="微软雅黑" w:hint="eastAsia"/>
                <w:color w:val="000000"/>
                <w:kern w:val="0"/>
                <w:szCs w:val="21"/>
              </w:rPr>
              <w:instrText>= 1 \* GB3</w:instrText>
            </w:r>
            <w:r>
              <w:rPr>
                <w:rFonts w:ascii="微软雅黑" w:eastAsia="微软雅黑" w:hAnsi="微软雅黑"/>
                <w:color w:val="000000"/>
                <w:kern w:val="0"/>
                <w:szCs w:val="21"/>
              </w:rPr>
              <w:fldChar w:fldCharType="separate"/>
            </w:r>
            <w:r w:rsidR="000B1519">
              <w:rPr>
                <w:rFonts w:ascii="微软雅黑" w:eastAsia="微软雅黑" w:hAnsi="微软雅黑" w:hint="eastAsia"/>
                <w:color w:val="000000"/>
                <w:kern w:val="0"/>
                <w:szCs w:val="21"/>
              </w:rPr>
              <w:t>①</w:t>
            </w:r>
            <w:r>
              <w:rPr>
                <w:rFonts w:ascii="微软雅黑" w:eastAsia="微软雅黑" w:hAnsi="微软雅黑"/>
                <w:color w:val="000000"/>
                <w:kern w:val="0"/>
                <w:szCs w:val="21"/>
              </w:rPr>
              <w:fldChar w:fldCharType="end"/>
            </w:r>
            <w:r w:rsidR="000B1519">
              <w:rPr>
                <w:rFonts w:ascii="微软雅黑" w:eastAsia="微软雅黑" w:hAnsi="微软雅黑" w:hint="eastAsia"/>
                <w:color w:val="000000"/>
                <w:kern w:val="0"/>
                <w:szCs w:val="21"/>
              </w:rPr>
              <w:t>描述内容详细、具体、可行的，得5-7分；</w:t>
            </w:r>
          </w:p>
          <w:p w:rsidR="00455C2C" w:rsidRDefault="008D2017">
            <w:pPr>
              <w:spacing w:line="380" w:lineRule="exact"/>
              <w:rPr>
                <w:rFonts w:ascii="微软雅黑" w:eastAsia="微软雅黑" w:hAnsi="微软雅黑"/>
                <w:color w:val="000000"/>
                <w:kern w:val="0"/>
                <w:szCs w:val="21"/>
              </w:rPr>
            </w:pPr>
            <w:r>
              <w:rPr>
                <w:rFonts w:ascii="微软雅黑" w:eastAsia="微软雅黑" w:hAnsi="微软雅黑"/>
                <w:color w:val="000000"/>
                <w:kern w:val="0"/>
                <w:szCs w:val="21"/>
              </w:rPr>
              <w:fldChar w:fldCharType="begin"/>
            </w:r>
            <w:r w:rsidR="000B1519">
              <w:rPr>
                <w:rFonts w:ascii="微软雅黑" w:eastAsia="微软雅黑" w:hAnsi="微软雅黑" w:hint="eastAsia"/>
                <w:color w:val="000000"/>
                <w:kern w:val="0"/>
                <w:szCs w:val="21"/>
              </w:rPr>
              <w:instrText>= 2 \* GB3</w:instrText>
            </w:r>
            <w:r>
              <w:rPr>
                <w:rFonts w:ascii="微软雅黑" w:eastAsia="微软雅黑" w:hAnsi="微软雅黑"/>
                <w:color w:val="000000"/>
                <w:kern w:val="0"/>
                <w:szCs w:val="21"/>
              </w:rPr>
              <w:fldChar w:fldCharType="separate"/>
            </w:r>
            <w:r w:rsidR="000B1519">
              <w:rPr>
                <w:rFonts w:ascii="微软雅黑" w:eastAsia="微软雅黑" w:hAnsi="微软雅黑" w:hint="eastAsia"/>
                <w:color w:val="000000"/>
                <w:kern w:val="0"/>
                <w:szCs w:val="21"/>
              </w:rPr>
              <w:t>②</w:t>
            </w:r>
            <w:r>
              <w:rPr>
                <w:rFonts w:ascii="微软雅黑" w:eastAsia="微软雅黑" w:hAnsi="微软雅黑"/>
                <w:color w:val="000000"/>
                <w:kern w:val="0"/>
                <w:szCs w:val="21"/>
              </w:rPr>
              <w:fldChar w:fldCharType="end"/>
            </w:r>
            <w:r w:rsidR="000B1519">
              <w:rPr>
                <w:rFonts w:ascii="微软雅黑" w:eastAsia="微软雅黑" w:hAnsi="微软雅黑" w:hint="eastAsia"/>
                <w:color w:val="000000"/>
                <w:kern w:val="0"/>
                <w:szCs w:val="21"/>
              </w:rPr>
              <w:t>描述内容比较详细、具体、可行的，得2-5分；</w:t>
            </w:r>
          </w:p>
          <w:p w:rsidR="00455C2C" w:rsidRDefault="008D2017">
            <w:pPr>
              <w:spacing w:line="380" w:lineRule="exact"/>
              <w:rPr>
                <w:rFonts w:ascii="微软雅黑" w:eastAsia="微软雅黑" w:hAnsi="微软雅黑"/>
                <w:color w:val="000000"/>
                <w:kern w:val="0"/>
                <w:szCs w:val="21"/>
              </w:rPr>
            </w:pPr>
            <w:r>
              <w:rPr>
                <w:rFonts w:ascii="微软雅黑" w:eastAsia="微软雅黑" w:hAnsi="微软雅黑"/>
                <w:color w:val="000000"/>
                <w:kern w:val="0"/>
                <w:szCs w:val="21"/>
              </w:rPr>
              <w:fldChar w:fldCharType="begin"/>
            </w:r>
            <w:r w:rsidR="000B1519">
              <w:rPr>
                <w:rFonts w:ascii="微软雅黑" w:eastAsia="微软雅黑" w:hAnsi="微软雅黑" w:hint="eastAsia"/>
                <w:color w:val="000000"/>
                <w:kern w:val="0"/>
                <w:szCs w:val="21"/>
              </w:rPr>
              <w:instrText>= 3 \* GB3</w:instrText>
            </w:r>
            <w:r>
              <w:rPr>
                <w:rFonts w:ascii="微软雅黑" w:eastAsia="微软雅黑" w:hAnsi="微软雅黑"/>
                <w:color w:val="000000"/>
                <w:kern w:val="0"/>
                <w:szCs w:val="21"/>
              </w:rPr>
              <w:fldChar w:fldCharType="separate"/>
            </w:r>
            <w:r w:rsidR="000B1519">
              <w:rPr>
                <w:rFonts w:ascii="微软雅黑" w:eastAsia="微软雅黑" w:hAnsi="微软雅黑" w:hint="eastAsia"/>
                <w:color w:val="000000"/>
                <w:kern w:val="0"/>
                <w:szCs w:val="21"/>
              </w:rPr>
              <w:t>③</w:t>
            </w:r>
            <w:r>
              <w:rPr>
                <w:rFonts w:ascii="微软雅黑" w:eastAsia="微软雅黑" w:hAnsi="微软雅黑"/>
                <w:color w:val="000000"/>
                <w:kern w:val="0"/>
                <w:szCs w:val="21"/>
              </w:rPr>
              <w:fldChar w:fldCharType="end"/>
            </w:r>
            <w:r w:rsidR="000B1519">
              <w:rPr>
                <w:rFonts w:ascii="微软雅黑" w:eastAsia="微软雅黑" w:hAnsi="微软雅黑" w:hint="eastAsia"/>
                <w:color w:val="000000"/>
                <w:kern w:val="0"/>
                <w:szCs w:val="21"/>
              </w:rPr>
              <w:t>描述内容不够详细、具体、可行的，得0-2分；</w:t>
            </w:r>
          </w:p>
          <w:p w:rsidR="00455C2C" w:rsidRDefault="008D2017">
            <w:pPr>
              <w:spacing w:line="360" w:lineRule="exact"/>
              <w:rPr>
                <w:rFonts w:ascii="微软雅黑" w:eastAsia="微软雅黑" w:hAnsi="微软雅黑"/>
                <w:kern w:val="0"/>
                <w:szCs w:val="21"/>
              </w:rPr>
            </w:pPr>
            <w:r>
              <w:rPr>
                <w:rFonts w:ascii="微软雅黑" w:eastAsia="微软雅黑" w:hAnsi="微软雅黑"/>
                <w:color w:val="000000"/>
                <w:kern w:val="0"/>
                <w:szCs w:val="21"/>
              </w:rPr>
              <w:fldChar w:fldCharType="begin"/>
            </w:r>
            <w:r w:rsidR="000B1519">
              <w:rPr>
                <w:rFonts w:ascii="微软雅黑" w:eastAsia="微软雅黑" w:hAnsi="微软雅黑" w:hint="eastAsia"/>
                <w:color w:val="000000"/>
                <w:kern w:val="0"/>
                <w:szCs w:val="21"/>
              </w:rPr>
              <w:instrText>= 4 \* GB3</w:instrText>
            </w:r>
            <w:r>
              <w:rPr>
                <w:rFonts w:ascii="微软雅黑" w:eastAsia="微软雅黑" w:hAnsi="微软雅黑"/>
                <w:color w:val="000000"/>
                <w:kern w:val="0"/>
                <w:szCs w:val="21"/>
              </w:rPr>
              <w:fldChar w:fldCharType="separate"/>
            </w:r>
            <w:r w:rsidR="000B1519">
              <w:rPr>
                <w:rFonts w:ascii="微软雅黑" w:eastAsia="微软雅黑" w:hAnsi="微软雅黑" w:hint="eastAsia"/>
                <w:color w:val="000000"/>
                <w:kern w:val="0"/>
                <w:szCs w:val="21"/>
              </w:rPr>
              <w:t>④</w:t>
            </w:r>
            <w:r>
              <w:rPr>
                <w:rFonts w:ascii="微软雅黑" w:eastAsia="微软雅黑" w:hAnsi="微软雅黑"/>
                <w:color w:val="000000"/>
                <w:kern w:val="0"/>
                <w:szCs w:val="21"/>
              </w:rPr>
              <w:fldChar w:fldCharType="end"/>
            </w:r>
            <w:r w:rsidR="000B1519">
              <w:rPr>
                <w:rFonts w:ascii="微软雅黑" w:eastAsia="微软雅黑" w:hAnsi="微软雅黑" w:hint="eastAsia"/>
                <w:color w:val="000000"/>
                <w:kern w:val="0"/>
                <w:szCs w:val="21"/>
              </w:rPr>
              <w:t>未提供或不符合采购需求的不得分。</w:t>
            </w:r>
          </w:p>
        </w:tc>
        <w:tc>
          <w:tcPr>
            <w:tcW w:w="933"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7分</w:t>
            </w:r>
          </w:p>
        </w:tc>
      </w:tr>
      <w:tr w:rsidR="00455C2C">
        <w:trPr>
          <w:trHeight w:val="2268"/>
          <w:jc w:val="center"/>
        </w:trPr>
        <w:tc>
          <w:tcPr>
            <w:tcW w:w="584"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4</w:t>
            </w:r>
          </w:p>
        </w:tc>
        <w:tc>
          <w:tcPr>
            <w:tcW w:w="1427" w:type="dxa"/>
            <w:vAlign w:val="center"/>
          </w:tcPr>
          <w:p w:rsidR="00455C2C" w:rsidRDefault="000B1519">
            <w:pPr>
              <w:spacing w:line="360" w:lineRule="exact"/>
              <w:jc w:val="center"/>
              <w:rPr>
                <w:rFonts w:ascii="微软雅黑" w:eastAsia="微软雅黑" w:hAnsi="微软雅黑"/>
                <w:kern w:val="0"/>
                <w:szCs w:val="21"/>
              </w:rPr>
            </w:pPr>
            <w:r>
              <w:rPr>
                <w:rFonts w:ascii="微软雅黑" w:eastAsia="微软雅黑" w:hAnsi="微软雅黑" w:hint="eastAsia"/>
                <w:szCs w:val="21"/>
                <w:lang w:val="zh-CN"/>
              </w:rPr>
              <w:t>实施进度、验收计划</w:t>
            </w:r>
          </w:p>
        </w:tc>
        <w:tc>
          <w:tcPr>
            <w:tcW w:w="6520" w:type="dxa"/>
            <w:vAlign w:val="center"/>
          </w:tcPr>
          <w:p w:rsidR="00455C2C" w:rsidRDefault="000B1519">
            <w:pPr>
              <w:spacing w:line="380" w:lineRule="exact"/>
              <w:rPr>
                <w:rFonts w:ascii="微软雅黑" w:eastAsia="微软雅黑" w:hAnsi="微软雅黑"/>
                <w:szCs w:val="21"/>
                <w:lang w:val="zh-CN"/>
              </w:rPr>
            </w:pPr>
            <w:r>
              <w:rPr>
                <w:rFonts w:ascii="微软雅黑" w:eastAsia="微软雅黑" w:hAnsi="微软雅黑" w:hint="eastAsia"/>
                <w:szCs w:val="21"/>
                <w:lang w:val="zh-CN"/>
              </w:rPr>
              <w:t>有明确的实施进度及交货保障方案、验收方案、实施人员安排，进行评定：</w:t>
            </w:r>
          </w:p>
          <w:p w:rsidR="00455C2C" w:rsidRDefault="008D2017">
            <w:pPr>
              <w:spacing w:line="380" w:lineRule="exact"/>
              <w:rPr>
                <w:rFonts w:ascii="微软雅黑" w:eastAsia="微软雅黑" w:hAnsi="微软雅黑"/>
                <w:szCs w:val="21"/>
                <w:lang w:val="zh-CN"/>
              </w:rPr>
            </w:pPr>
            <w:r>
              <w:rPr>
                <w:rFonts w:ascii="微软雅黑" w:eastAsia="微软雅黑" w:hAnsi="微软雅黑"/>
                <w:szCs w:val="21"/>
                <w:lang w:val="zh-CN"/>
              </w:rPr>
              <w:fldChar w:fldCharType="begin"/>
            </w:r>
            <w:r w:rsidR="000B1519">
              <w:rPr>
                <w:rFonts w:ascii="微软雅黑" w:eastAsia="微软雅黑" w:hAnsi="微软雅黑" w:hint="eastAsia"/>
                <w:szCs w:val="21"/>
                <w:lang w:val="zh-CN"/>
              </w:rPr>
              <w:instrText>= 1 \* GB3</w:instrText>
            </w:r>
            <w:r>
              <w:rPr>
                <w:rFonts w:ascii="微软雅黑" w:eastAsia="微软雅黑" w:hAnsi="微软雅黑"/>
                <w:szCs w:val="21"/>
                <w:lang w:val="zh-CN"/>
              </w:rPr>
              <w:fldChar w:fldCharType="separate"/>
            </w:r>
            <w:r w:rsidR="000B1519">
              <w:rPr>
                <w:rFonts w:ascii="微软雅黑" w:eastAsia="微软雅黑" w:hAnsi="微软雅黑" w:hint="eastAsia"/>
                <w:szCs w:val="21"/>
                <w:lang w:val="zh-CN"/>
              </w:rPr>
              <w:t>①</w:t>
            </w:r>
            <w:r>
              <w:rPr>
                <w:rFonts w:ascii="微软雅黑" w:eastAsia="微软雅黑" w:hAnsi="微软雅黑"/>
                <w:szCs w:val="21"/>
                <w:lang w:val="zh-CN"/>
              </w:rPr>
              <w:fldChar w:fldCharType="end"/>
            </w:r>
            <w:r w:rsidR="000B1519">
              <w:rPr>
                <w:rFonts w:ascii="微软雅黑" w:eastAsia="微软雅黑" w:hAnsi="微软雅黑" w:hint="eastAsia"/>
                <w:szCs w:val="21"/>
                <w:lang w:val="zh-CN"/>
              </w:rPr>
              <w:t>实施进度及交货保障方案、验收方案详细、具体、有时间节点，人员安排到位，人力技术力量强的，得4-6分；</w:t>
            </w:r>
          </w:p>
          <w:p w:rsidR="00455C2C" w:rsidRDefault="008D2017">
            <w:pPr>
              <w:spacing w:line="380" w:lineRule="exact"/>
              <w:rPr>
                <w:rFonts w:ascii="微软雅黑" w:eastAsia="微软雅黑" w:hAnsi="微软雅黑"/>
                <w:szCs w:val="21"/>
                <w:lang w:val="zh-CN"/>
              </w:rPr>
            </w:pPr>
            <w:r>
              <w:rPr>
                <w:rFonts w:ascii="微软雅黑" w:eastAsia="微软雅黑" w:hAnsi="微软雅黑"/>
                <w:szCs w:val="21"/>
                <w:lang w:val="zh-CN"/>
              </w:rPr>
              <w:fldChar w:fldCharType="begin"/>
            </w:r>
            <w:r w:rsidR="000B1519">
              <w:rPr>
                <w:rFonts w:ascii="微软雅黑" w:eastAsia="微软雅黑" w:hAnsi="微软雅黑" w:hint="eastAsia"/>
                <w:szCs w:val="21"/>
                <w:lang w:val="zh-CN"/>
              </w:rPr>
              <w:instrText>= 2 \* GB3</w:instrText>
            </w:r>
            <w:r>
              <w:rPr>
                <w:rFonts w:ascii="微软雅黑" w:eastAsia="微软雅黑" w:hAnsi="微软雅黑"/>
                <w:szCs w:val="21"/>
                <w:lang w:val="zh-CN"/>
              </w:rPr>
              <w:fldChar w:fldCharType="separate"/>
            </w:r>
            <w:r w:rsidR="000B1519">
              <w:rPr>
                <w:rFonts w:ascii="微软雅黑" w:eastAsia="微软雅黑" w:hAnsi="微软雅黑" w:hint="eastAsia"/>
                <w:szCs w:val="21"/>
                <w:lang w:val="zh-CN"/>
              </w:rPr>
              <w:t>②</w:t>
            </w:r>
            <w:r>
              <w:rPr>
                <w:rFonts w:ascii="微软雅黑" w:eastAsia="微软雅黑" w:hAnsi="微软雅黑"/>
                <w:szCs w:val="21"/>
                <w:lang w:val="zh-CN"/>
              </w:rPr>
              <w:fldChar w:fldCharType="end"/>
            </w:r>
            <w:r w:rsidR="000B1519">
              <w:rPr>
                <w:rFonts w:ascii="微软雅黑" w:eastAsia="微软雅黑" w:hAnsi="微软雅黑" w:hint="eastAsia"/>
                <w:szCs w:val="21"/>
                <w:lang w:val="zh-CN"/>
              </w:rPr>
              <w:t>实施进度及交货保障方案、验收方案较为详细、较为具体、有时间节点，有人员安排，人力技术力量较强的，得2-4分；</w:t>
            </w:r>
          </w:p>
          <w:p w:rsidR="00455C2C" w:rsidRDefault="008D2017">
            <w:pPr>
              <w:spacing w:line="380" w:lineRule="exact"/>
              <w:rPr>
                <w:rFonts w:ascii="微软雅黑" w:eastAsia="微软雅黑" w:hAnsi="微软雅黑"/>
                <w:szCs w:val="21"/>
                <w:lang w:val="zh-CN"/>
              </w:rPr>
            </w:pPr>
            <w:r>
              <w:rPr>
                <w:rFonts w:ascii="微软雅黑" w:eastAsia="微软雅黑" w:hAnsi="微软雅黑"/>
                <w:szCs w:val="21"/>
                <w:lang w:val="zh-CN"/>
              </w:rPr>
              <w:fldChar w:fldCharType="begin"/>
            </w:r>
            <w:r w:rsidR="000B1519">
              <w:rPr>
                <w:rFonts w:ascii="微软雅黑" w:eastAsia="微软雅黑" w:hAnsi="微软雅黑" w:hint="eastAsia"/>
                <w:szCs w:val="21"/>
                <w:lang w:val="zh-CN"/>
              </w:rPr>
              <w:instrText>= 3 \* GB3</w:instrText>
            </w:r>
            <w:r>
              <w:rPr>
                <w:rFonts w:ascii="微软雅黑" w:eastAsia="微软雅黑" w:hAnsi="微软雅黑"/>
                <w:szCs w:val="21"/>
                <w:lang w:val="zh-CN"/>
              </w:rPr>
              <w:fldChar w:fldCharType="separate"/>
            </w:r>
            <w:r w:rsidR="000B1519">
              <w:rPr>
                <w:rFonts w:ascii="微软雅黑" w:eastAsia="微软雅黑" w:hAnsi="微软雅黑" w:hint="eastAsia"/>
                <w:szCs w:val="21"/>
                <w:lang w:val="zh-CN"/>
              </w:rPr>
              <w:t>③</w:t>
            </w:r>
            <w:r>
              <w:rPr>
                <w:rFonts w:ascii="微软雅黑" w:eastAsia="微软雅黑" w:hAnsi="微软雅黑"/>
                <w:szCs w:val="21"/>
                <w:lang w:val="zh-CN"/>
              </w:rPr>
              <w:fldChar w:fldCharType="end"/>
            </w:r>
            <w:r w:rsidR="000B1519">
              <w:rPr>
                <w:rFonts w:ascii="微软雅黑" w:eastAsia="微软雅黑" w:hAnsi="微软雅黑"/>
                <w:szCs w:val="21"/>
                <w:lang w:val="zh-CN"/>
              </w:rPr>
              <w:t>相关方案描述、人员安排较为简单的，得</w:t>
            </w:r>
            <w:r w:rsidR="000B1519">
              <w:rPr>
                <w:rFonts w:ascii="微软雅黑" w:eastAsia="微软雅黑" w:hAnsi="微软雅黑" w:hint="eastAsia"/>
                <w:szCs w:val="21"/>
                <w:lang w:val="zh-CN"/>
              </w:rPr>
              <w:t>0-2分；</w:t>
            </w:r>
          </w:p>
          <w:p w:rsidR="00455C2C" w:rsidRDefault="008D2017">
            <w:pPr>
              <w:spacing w:line="360" w:lineRule="exact"/>
              <w:rPr>
                <w:rFonts w:ascii="微软雅黑" w:eastAsia="微软雅黑" w:hAnsi="微软雅黑"/>
                <w:kern w:val="0"/>
                <w:szCs w:val="20"/>
                <w:lang w:val="zh-CN"/>
              </w:rPr>
            </w:pPr>
            <w:r>
              <w:rPr>
                <w:rFonts w:ascii="微软雅黑" w:eastAsia="微软雅黑" w:hAnsi="微软雅黑"/>
                <w:szCs w:val="21"/>
                <w:lang w:val="zh-CN"/>
              </w:rPr>
              <w:fldChar w:fldCharType="begin"/>
            </w:r>
            <w:r w:rsidR="000B1519">
              <w:rPr>
                <w:rFonts w:ascii="微软雅黑" w:eastAsia="微软雅黑" w:hAnsi="微软雅黑" w:hint="eastAsia"/>
                <w:szCs w:val="21"/>
                <w:lang w:val="zh-CN"/>
              </w:rPr>
              <w:instrText>= 4 \* GB3</w:instrText>
            </w:r>
            <w:r>
              <w:rPr>
                <w:rFonts w:ascii="微软雅黑" w:eastAsia="微软雅黑" w:hAnsi="微软雅黑"/>
                <w:szCs w:val="21"/>
                <w:lang w:val="zh-CN"/>
              </w:rPr>
              <w:fldChar w:fldCharType="separate"/>
            </w:r>
            <w:r w:rsidR="000B1519">
              <w:rPr>
                <w:rFonts w:ascii="微软雅黑" w:eastAsia="微软雅黑" w:hAnsi="微软雅黑" w:hint="eastAsia"/>
                <w:szCs w:val="21"/>
                <w:lang w:val="zh-CN"/>
              </w:rPr>
              <w:t>④</w:t>
            </w:r>
            <w:r>
              <w:rPr>
                <w:rFonts w:ascii="微软雅黑" w:eastAsia="微软雅黑" w:hAnsi="微软雅黑"/>
                <w:szCs w:val="21"/>
                <w:lang w:val="zh-CN"/>
              </w:rPr>
              <w:fldChar w:fldCharType="end"/>
            </w:r>
            <w:r w:rsidR="000B1519">
              <w:rPr>
                <w:rFonts w:ascii="微软雅黑" w:eastAsia="微软雅黑" w:hAnsi="微软雅黑"/>
                <w:szCs w:val="21"/>
                <w:lang w:val="zh-CN"/>
              </w:rPr>
              <w:t>未提供或不符合项目需求的，不得分。</w:t>
            </w:r>
          </w:p>
        </w:tc>
        <w:tc>
          <w:tcPr>
            <w:tcW w:w="933"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6分</w:t>
            </w:r>
          </w:p>
        </w:tc>
      </w:tr>
      <w:tr w:rsidR="00455C2C">
        <w:trPr>
          <w:trHeight w:val="2608"/>
          <w:jc w:val="center"/>
        </w:trPr>
        <w:tc>
          <w:tcPr>
            <w:tcW w:w="584"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5</w:t>
            </w:r>
          </w:p>
        </w:tc>
        <w:tc>
          <w:tcPr>
            <w:tcW w:w="1427" w:type="dxa"/>
            <w:vAlign w:val="center"/>
          </w:tcPr>
          <w:p w:rsidR="00455C2C" w:rsidRDefault="000B1519">
            <w:pPr>
              <w:spacing w:line="360" w:lineRule="exact"/>
              <w:jc w:val="center"/>
              <w:rPr>
                <w:rFonts w:ascii="微软雅黑" w:eastAsia="微软雅黑" w:hAnsi="微软雅黑"/>
                <w:kern w:val="0"/>
                <w:szCs w:val="21"/>
              </w:rPr>
            </w:pPr>
            <w:r>
              <w:rPr>
                <w:rFonts w:ascii="微软雅黑" w:eastAsia="微软雅黑" w:hAnsi="微软雅黑" w:cs="宋体" w:hint="eastAsia"/>
                <w:szCs w:val="21"/>
              </w:rPr>
              <w:t>保证项目实施的技术力量和人力资源安排、保障措施及进度安排</w:t>
            </w:r>
          </w:p>
        </w:tc>
        <w:tc>
          <w:tcPr>
            <w:tcW w:w="6520" w:type="dxa"/>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cs="宋体" w:hint="eastAsia"/>
                <w:szCs w:val="21"/>
              </w:rPr>
              <w:t>投标人根据本项目需求状况，项目实施方案科学合理，技术力量和人力资源安排充足的，项目采购的保障措施、组织方法和实施进度计划的符合性、可行性与合理性进行综合评定：</w:t>
            </w:r>
          </w:p>
          <w:p w:rsidR="00455C2C" w:rsidRDefault="008D2017">
            <w:pPr>
              <w:spacing w:line="360" w:lineRule="exact"/>
              <w:rPr>
                <w:rFonts w:ascii="微软雅黑" w:eastAsia="微软雅黑" w:hAnsi="微软雅黑"/>
                <w:kern w:val="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1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①</w:t>
            </w:r>
            <w:r>
              <w:rPr>
                <w:rFonts w:ascii="微软雅黑" w:eastAsia="微软雅黑" w:hAnsi="微软雅黑" w:cs="微软雅黑"/>
                <w:color w:val="000000"/>
                <w:szCs w:val="21"/>
              </w:rPr>
              <w:fldChar w:fldCharType="end"/>
            </w:r>
            <w:r w:rsidR="000B1519">
              <w:rPr>
                <w:rFonts w:ascii="微软雅黑" w:eastAsia="微软雅黑" w:hAnsi="微软雅黑" w:hint="eastAsia"/>
                <w:kern w:val="0"/>
                <w:szCs w:val="21"/>
              </w:rPr>
              <w:t>描述内容完整、条理清晰、分析到位、符合项目实际的得4-5 分；</w:t>
            </w:r>
          </w:p>
          <w:p w:rsidR="00455C2C" w:rsidRDefault="008D2017">
            <w:pPr>
              <w:spacing w:line="360" w:lineRule="exact"/>
              <w:rPr>
                <w:rFonts w:ascii="微软雅黑" w:eastAsia="微软雅黑" w:hAnsi="微软雅黑"/>
                <w:kern w:val="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2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②</w:t>
            </w:r>
            <w:r>
              <w:rPr>
                <w:rFonts w:ascii="微软雅黑" w:eastAsia="微软雅黑" w:hAnsi="微软雅黑" w:cs="微软雅黑"/>
                <w:color w:val="000000"/>
                <w:szCs w:val="21"/>
              </w:rPr>
              <w:fldChar w:fldCharType="end"/>
            </w:r>
            <w:r w:rsidR="000B1519">
              <w:rPr>
                <w:rFonts w:ascii="微软雅黑" w:eastAsia="微软雅黑" w:hAnsi="微软雅黑" w:hint="eastAsia"/>
                <w:kern w:val="0"/>
                <w:szCs w:val="21"/>
              </w:rPr>
              <w:t>描述内容较完整、条理较清晰、基本符合项目实际的得2-4分；</w:t>
            </w:r>
          </w:p>
          <w:p w:rsidR="00455C2C" w:rsidRDefault="008D2017">
            <w:pPr>
              <w:spacing w:line="360" w:lineRule="exact"/>
              <w:rPr>
                <w:rFonts w:ascii="微软雅黑" w:eastAsia="微软雅黑" w:hAnsi="微软雅黑" w:cs="微软雅黑"/>
                <w:color w:val="00000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3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③</w:t>
            </w:r>
            <w:r>
              <w:rPr>
                <w:rFonts w:ascii="微软雅黑" w:eastAsia="微软雅黑" w:hAnsi="微软雅黑" w:cs="微软雅黑"/>
                <w:color w:val="000000"/>
                <w:szCs w:val="21"/>
              </w:rPr>
              <w:fldChar w:fldCharType="end"/>
            </w:r>
            <w:r w:rsidR="000B1519">
              <w:rPr>
                <w:rFonts w:ascii="微软雅黑" w:eastAsia="微软雅黑" w:hAnsi="微软雅黑" w:cs="微软雅黑" w:hint="eastAsia"/>
                <w:color w:val="000000"/>
                <w:szCs w:val="21"/>
              </w:rPr>
              <w:t>描述内容较有欠缺、未能符合项目实际的得0-2分；</w:t>
            </w:r>
          </w:p>
          <w:p w:rsidR="00455C2C" w:rsidRDefault="008D2017">
            <w:pPr>
              <w:spacing w:line="360" w:lineRule="exact"/>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4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④</w:t>
            </w:r>
            <w:r>
              <w:rPr>
                <w:rFonts w:ascii="微软雅黑" w:eastAsia="微软雅黑" w:hAnsi="微软雅黑" w:cs="微软雅黑"/>
                <w:color w:val="000000"/>
                <w:szCs w:val="21"/>
              </w:rPr>
              <w:fldChar w:fldCharType="end"/>
            </w:r>
            <w:r w:rsidR="000B1519">
              <w:rPr>
                <w:rFonts w:ascii="微软雅黑" w:eastAsia="微软雅黑" w:hAnsi="微软雅黑" w:cs="微软雅黑" w:hint="eastAsia"/>
                <w:color w:val="000000"/>
                <w:szCs w:val="21"/>
              </w:rPr>
              <w:t>未提供项目理解或者项目理解不可行或不符合采购需求的不得分。</w:t>
            </w:r>
          </w:p>
        </w:tc>
        <w:tc>
          <w:tcPr>
            <w:tcW w:w="933"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5分</w:t>
            </w:r>
          </w:p>
        </w:tc>
      </w:tr>
      <w:tr w:rsidR="00455C2C">
        <w:trPr>
          <w:trHeight w:val="1134"/>
          <w:jc w:val="center"/>
        </w:trPr>
        <w:tc>
          <w:tcPr>
            <w:tcW w:w="584"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6</w:t>
            </w:r>
          </w:p>
        </w:tc>
        <w:tc>
          <w:tcPr>
            <w:tcW w:w="1427" w:type="dxa"/>
            <w:vAlign w:val="center"/>
          </w:tcPr>
          <w:p w:rsidR="00455C2C" w:rsidRDefault="000B1519">
            <w:pPr>
              <w:spacing w:line="360" w:lineRule="exact"/>
              <w:jc w:val="center"/>
              <w:rPr>
                <w:rFonts w:ascii="微软雅黑" w:eastAsia="微软雅黑" w:hAnsi="微软雅黑"/>
                <w:kern w:val="0"/>
                <w:szCs w:val="21"/>
              </w:rPr>
            </w:pPr>
            <w:r>
              <w:rPr>
                <w:rFonts w:ascii="微软雅黑" w:eastAsia="微软雅黑" w:hAnsi="微软雅黑"/>
                <w:kern w:val="0"/>
                <w:szCs w:val="21"/>
              </w:rPr>
              <w:t>类似业绩</w:t>
            </w:r>
          </w:p>
        </w:tc>
        <w:tc>
          <w:tcPr>
            <w:tcW w:w="6520" w:type="dxa"/>
            <w:vAlign w:val="center"/>
          </w:tcPr>
          <w:p w:rsidR="00455C2C" w:rsidRDefault="000B1519">
            <w:pPr>
              <w:spacing w:line="360" w:lineRule="exact"/>
              <w:rPr>
                <w:rFonts w:ascii="微软雅黑" w:eastAsia="微软雅黑" w:hAnsi="微软雅黑"/>
                <w:color w:val="FF0000"/>
                <w:kern w:val="0"/>
                <w:szCs w:val="21"/>
              </w:rPr>
            </w:pPr>
            <w:r>
              <w:rPr>
                <w:rFonts w:ascii="微软雅黑" w:eastAsia="微软雅黑" w:hAnsi="微软雅黑" w:hint="eastAsia"/>
                <w:kern w:val="0"/>
                <w:szCs w:val="21"/>
              </w:rPr>
              <w:t>自2</w:t>
            </w:r>
            <w:r>
              <w:rPr>
                <w:rFonts w:ascii="微软雅黑" w:eastAsia="微软雅黑" w:hAnsi="微软雅黑"/>
                <w:kern w:val="0"/>
                <w:szCs w:val="21"/>
              </w:rPr>
              <w:t>01</w:t>
            </w:r>
            <w:r>
              <w:rPr>
                <w:rFonts w:ascii="微软雅黑" w:eastAsia="微软雅黑" w:hAnsi="微软雅黑" w:hint="eastAsia"/>
                <w:kern w:val="0"/>
                <w:szCs w:val="21"/>
              </w:rPr>
              <w:t>9</w:t>
            </w:r>
            <w:r>
              <w:rPr>
                <w:rFonts w:ascii="微软雅黑" w:eastAsia="微软雅黑" w:hAnsi="微软雅黑"/>
                <w:kern w:val="0"/>
                <w:szCs w:val="21"/>
              </w:rPr>
              <w:t>年</w:t>
            </w:r>
            <w:r>
              <w:rPr>
                <w:rFonts w:ascii="微软雅黑" w:eastAsia="微软雅黑" w:hAnsi="微软雅黑" w:hint="eastAsia"/>
                <w:kern w:val="0"/>
                <w:szCs w:val="21"/>
              </w:rPr>
              <w:t>1月1日以来（以合同签订日为准），投标人承担过类似项目业绩的每个得1分，最高得3分。</w:t>
            </w:r>
          </w:p>
          <w:p w:rsidR="00455C2C" w:rsidRDefault="000B1519">
            <w:pPr>
              <w:spacing w:line="360" w:lineRule="exact"/>
              <w:rPr>
                <w:rFonts w:ascii="微软雅黑" w:eastAsia="微软雅黑" w:hAnsi="微软雅黑"/>
                <w:kern w:val="0"/>
                <w:szCs w:val="21"/>
              </w:rPr>
            </w:pPr>
            <w:r>
              <w:rPr>
                <w:rFonts w:ascii="微软雅黑" w:eastAsia="微软雅黑" w:hAnsi="微软雅黑"/>
                <w:kern w:val="0"/>
                <w:szCs w:val="21"/>
                <w:highlight w:val="yellow"/>
              </w:rPr>
              <w:t>（注：</w:t>
            </w:r>
            <w:r>
              <w:rPr>
                <w:rFonts w:ascii="微软雅黑" w:eastAsia="微软雅黑" w:hAnsi="微软雅黑" w:hint="eastAsia"/>
                <w:kern w:val="0"/>
                <w:szCs w:val="21"/>
                <w:highlight w:val="yellow"/>
              </w:rPr>
              <w:t>提供</w:t>
            </w:r>
            <w:r>
              <w:rPr>
                <w:rFonts w:ascii="微软雅黑" w:eastAsia="微软雅黑" w:hAnsi="微软雅黑"/>
                <w:kern w:val="0"/>
                <w:szCs w:val="21"/>
                <w:highlight w:val="yellow"/>
              </w:rPr>
              <w:t>合同</w:t>
            </w:r>
            <w:r>
              <w:rPr>
                <w:rFonts w:ascii="微软雅黑" w:eastAsia="微软雅黑" w:hAnsi="微软雅黑" w:hint="eastAsia"/>
                <w:kern w:val="0"/>
                <w:szCs w:val="21"/>
                <w:highlight w:val="yellow"/>
              </w:rPr>
              <w:t>复印</w:t>
            </w:r>
            <w:r>
              <w:rPr>
                <w:rFonts w:ascii="微软雅黑" w:eastAsia="微软雅黑" w:hAnsi="微软雅黑"/>
                <w:kern w:val="0"/>
                <w:szCs w:val="21"/>
                <w:highlight w:val="yellow"/>
              </w:rPr>
              <w:t>件，否则不得分）</w:t>
            </w:r>
          </w:p>
        </w:tc>
        <w:tc>
          <w:tcPr>
            <w:tcW w:w="933"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3</w:t>
            </w:r>
            <w:r>
              <w:rPr>
                <w:rFonts w:ascii="微软雅黑" w:eastAsia="微软雅黑" w:hAnsi="微软雅黑"/>
                <w:color w:val="000000"/>
                <w:kern w:val="0"/>
                <w:szCs w:val="21"/>
              </w:rPr>
              <w:t>分</w:t>
            </w:r>
          </w:p>
        </w:tc>
      </w:tr>
      <w:tr w:rsidR="00455C2C">
        <w:trPr>
          <w:trHeight w:val="794"/>
          <w:jc w:val="center"/>
        </w:trPr>
        <w:tc>
          <w:tcPr>
            <w:tcW w:w="584"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7</w:t>
            </w:r>
          </w:p>
        </w:tc>
        <w:tc>
          <w:tcPr>
            <w:tcW w:w="1427"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政策分</w:t>
            </w:r>
          </w:p>
        </w:tc>
        <w:tc>
          <w:tcPr>
            <w:tcW w:w="6520" w:type="dxa"/>
            <w:vAlign w:val="center"/>
          </w:tcPr>
          <w:p w:rsidR="00455C2C" w:rsidRDefault="000B1519">
            <w:pPr>
              <w:spacing w:line="360" w:lineRule="exact"/>
              <w:rPr>
                <w:rFonts w:ascii="微软雅黑" w:eastAsia="微软雅黑" w:hAnsi="微软雅黑"/>
                <w:color w:val="000000"/>
                <w:kern w:val="0"/>
                <w:szCs w:val="21"/>
              </w:rPr>
            </w:pPr>
            <w:r>
              <w:rPr>
                <w:rFonts w:ascii="微软雅黑" w:eastAsia="微软雅黑" w:hAnsi="微软雅黑" w:hint="eastAsia"/>
                <w:color w:val="000000"/>
                <w:kern w:val="0"/>
                <w:szCs w:val="21"/>
              </w:rPr>
              <w:t>所投产品列入国家节能、环保产品等品目清单，凭有效依据（证明材料或认证证书）每项得1分，最高3分。</w:t>
            </w:r>
          </w:p>
        </w:tc>
        <w:tc>
          <w:tcPr>
            <w:tcW w:w="933"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3</w:t>
            </w:r>
            <w:r>
              <w:rPr>
                <w:rFonts w:ascii="微软雅黑" w:eastAsia="微软雅黑" w:hAnsi="微软雅黑"/>
                <w:color w:val="000000"/>
                <w:kern w:val="0"/>
                <w:szCs w:val="21"/>
              </w:rPr>
              <w:t>分</w:t>
            </w:r>
          </w:p>
        </w:tc>
      </w:tr>
      <w:tr w:rsidR="00455C2C">
        <w:trPr>
          <w:trHeight w:val="850"/>
          <w:jc w:val="center"/>
        </w:trPr>
        <w:tc>
          <w:tcPr>
            <w:tcW w:w="584"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8</w:t>
            </w:r>
          </w:p>
        </w:tc>
        <w:tc>
          <w:tcPr>
            <w:tcW w:w="1427"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认证证书</w:t>
            </w:r>
          </w:p>
        </w:tc>
        <w:tc>
          <w:tcPr>
            <w:tcW w:w="6520" w:type="dxa"/>
            <w:vAlign w:val="center"/>
          </w:tcPr>
          <w:p w:rsidR="00455C2C" w:rsidRDefault="000B1519">
            <w:pPr>
              <w:spacing w:line="360" w:lineRule="exact"/>
              <w:rPr>
                <w:rFonts w:ascii="微软雅黑" w:eastAsia="微软雅黑" w:hAnsi="微软雅黑"/>
                <w:color w:val="000000"/>
                <w:kern w:val="0"/>
                <w:szCs w:val="21"/>
              </w:rPr>
            </w:pPr>
            <w:r>
              <w:rPr>
                <w:rFonts w:ascii="微软雅黑" w:eastAsia="微软雅黑" w:hAnsi="微软雅黑" w:hint="eastAsia"/>
                <w:color w:val="000000"/>
                <w:kern w:val="0"/>
                <w:szCs w:val="21"/>
              </w:rPr>
              <w:t>投标人通过质量管理体系认证、环境管理体系认证、职业健康管理体系认证的每项得 1 分，最高 3 分。</w:t>
            </w:r>
          </w:p>
        </w:tc>
        <w:tc>
          <w:tcPr>
            <w:tcW w:w="933"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3</w:t>
            </w:r>
            <w:r>
              <w:rPr>
                <w:rFonts w:ascii="微软雅黑" w:eastAsia="微软雅黑" w:hAnsi="微软雅黑"/>
                <w:color w:val="000000"/>
                <w:kern w:val="0"/>
                <w:szCs w:val="21"/>
              </w:rPr>
              <w:t>分</w:t>
            </w:r>
          </w:p>
        </w:tc>
      </w:tr>
      <w:tr w:rsidR="00455C2C">
        <w:trPr>
          <w:trHeight w:val="2268"/>
          <w:jc w:val="center"/>
        </w:trPr>
        <w:tc>
          <w:tcPr>
            <w:tcW w:w="584" w:type="dxa"/>
            <w:vMerge w:val="restart"/>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color w:val="000000"/>
                <w:kern w:val="0"/>
                <w:szCs w:val="21"/>
              </w:rPr>
              <w:lastRenderedPageBreak/>
              <w:t>9</w:t>
            </w:r>
          </w:p>
        </w:tc>
        <w:tc>
          <w:tcPr>
            <w:tcW w:w="1427" w:type="dxa"/>
            <w:vMerge w:val="restart"/>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color w:val="000000"/>
                <w:kern w:val="0"/>
                <w:szCs w:val="21"/>
              </w:rPr>
              <w:t>售后服务</w:t>
            </w:r>
          </w:p>
        </w:tc>
        <w:tc>
          <w:tcPr>
            <w:tcW w:w="6520" w:type="dxa"/>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hint="eastAsia"/>
                <w:color w:val="000000"/>
                <w:kern w:val="0"/>
                <w:szCs w:val="21"/>
              </w:rPr>
              <w:t>售后服务方案：包括售后服务范围、服务内容、服务方式、定期巡检、维护期内外的后续技术支持和维护能力等情况</w:t>
            </w:r>
            <w:r>
              <w:rPr>
                <w:rFonts w:ascii="微软雅黑" w:eastAsia="微软雅黑" w:hAnsi="微软雅黑" w:cs="宋体" w:hint="eastAsia"/>
                <w:szCs w:val="21"/>
              </w:rPr>
              <w:t>进行综合评定：</w:t>
            </w:r>
          </w:p>
          <w:p w:rsidR="00455C2C" w:rsidRDefault="008D2017">
            <w:pPr>
              <w:spacing w:line="360" w:lineRule="exact"/>
              <w:rPr>
                <w:rFonts w:ascii="微软雅黑" w:eastAsia="微软雅黑" w:hAnsi="微软雅黑"/>
                <w:kern w:val="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1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①</w:t>
            </w:r>
            <w:r>
              <w:rPr>
                <w:rFonts w:ascii="微软雅黑" w:eastAsia="微软雅黑" w:hAnsi="微软雅黑" w:cs="微软雅黑"/>
                <w:color w:val="000000"/>
                <w:szCs w:val="21"/>
              </w:rPr>
              <w:fldChar w:fldCharType="end"/>
            </w:r>
            <w:r w:rsidR="000B1519">
              <w:rPr>
                <w:rFonts w:ascii="微软雅黑" w:eastAsia="微软雅黑" w:hAnsi="微软雅黑" w:hint="eastAsia"/>
                <w:kern w:val="0"/>
                <w:szCs w:val="21"/>
              </w:rPr>
              <w:t>描述内容完整、条理清晰、分析到位、符合项目实际的得3-4 分；</w:t>
            </w:r>
          </w:p>
          <w:p w:rsidR="00455C2C" w:rsidRDefault="008D2017">
            <w:pPr>
              <w:spacing w:line="360" w:lineRule="exact"/>
              <w:rPr>
                <w:rFonts w:ascii="微软雅黑" w:eastAsia="微软雅黑" w:hAnsi="微软雅黑"/>
                <w:kern w:val="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2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②</w:t>
            </w:r>
            <w:r>
              <w:rPr>
                <w:rFonts w:ascii="微软雅黑" w:eastAsia="微软雅黑" w:hAnsi="微软雅黑" w:cs="微软雅黑"/>
                <w:color w:val="000000"/>
                <w:szCs w:val="21"/>
              </w:rPr>
              <w:fldChar w:fldCharType="end"/>
            </w:r>
            <w:r w:rsidR="000B1519">
              <w:rPr>
                <w:rFonts w:ascii="微软雅黑" w:eastAsia="微软雅黑" w:hAnsi="微软雅黑" w:hint="eastAsia"/>
                <w:kern w:val="0"/>
                <w:szCs w:val="21"/>
              </w:rPr>
              <w:t>描述内容较完整、条理较清晰、基本符合项目实际的得1-3分；</w:t>
            </w:r>
          </w:p>
          <w:p w:rsidR="00455C2C" w:rsidRDefault="008D2017">
            <w:pPr>
              <w:spacing w:line="360" w:lineRule="exact"/>
              <w:rPr>
                <w:rFonts w:ascii="微软雅黑" w:eastAsia="微软雅黑" w:hAnsi="微软雅黑" w:cs="微软雅黑"/>
                <w:color w:val="00000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3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③</w:t>
            </w:r>
            <w:r>
              <w:rPr>
                <w:rFonts w:ascii="微软雅黑" w:eastAsia="微软雅黑" w:hAnsi="微软雅黑" w:cs="微软雅黑"/>
                <w:color w:val="000000"/>
                <w:szCs w:val="21"/>
              </w:rPr>
              <w:fldChar w:fldCharType="end"/>
            </w:r>
            <w:r w:rsidR="000B1519">
              <w:rPr>
                <w:rFonts w:ascii="微软雅黑" w:eastAsia="微软雅黑" w:hAnsi="微软雅黑" w:cs="微软雅黑" w:hint="eastAsia"/>
                <w:color w:val="000000"/>
                <w:szCs w:val="21"/>
              </w:rPr>
              <w:t>描述内容较有欠缺、未能符合项目实际的得0-1分；</w:t>
            </w:r>
          </w:p>
          <w:p w:rsidR="00455C2C" w:rsidRDefault="008D2017">
            <w:pPr>
              <w:spacing w:line="360" w:lineRule="exact"/>
              <w:rPr>
                <w:rFonts w:ascii="微软雅黑" w:eastAsia="微软雅黑" w:hAnsi="微软雅黑"/>
                <w:color w:val="000000"/>
                <w:kern w:val="0"/>
                <w:szCs w:val="21"/>
              </w:rPr>
            </w:pPr>
            <w:r>
              <w:rPr>
                <w:rFonts w:ascii="微软雅黑" w:eastAsia="微软雅黑" w:hAnsi="微软雅黑" w:cs="微软雅黑"/>
                <w:color w:val="000000"/>
                <w:szCs w:val="21"/>
              </w:rPr>
              <w:fldChar w:fldCharType="begin"/>
            </w:r>
            <w:r w:rsidR="000B1519">
              <w:rPr>
                <w:rFonts w:ascii="微软雅黑" w:eastAsia="微软雅黑" w:hAnsi="微软雅黑" w:cs="微软雅黑" w:hint="eastAsia"/>
                <w:color w:val="000000"/>
                <w:szCs w:val="21"/>
              </w:rPr>
              <w:instrText>= 4 \* GB3</w:instrText>
            </w:r>
            <w:r>
              <w:rPr>
                <w:rFonts w:ascii="微软雅黑" w:eastAsia="微软雅黑" w:hAnsi="微软雅黑" w:cs="微软雅黑"/>
                <w:color w:val="000000"/>
                <w:szCs w:val="21"/>
              </w:rPr>
              <w:fldChar w:fldCharType="separate"/>
            </w:r>
            <w:r w:rsidR="000B1519">
              <w:rPr>
                <w:rFonts w:ascii="微软雅黑" w:eastAsia="微软雅黑" w:hAnsi="微软雅黑" w:cs="微软雅黑" w:hint="eastAsia"/>
                <w:color w:val="000000"/>
                <w:szCs w:val="21"/>
              </w:rPr>
              <w:t>④</w:t>
            </w:r>
            <w:r>
              <w:rPr>
                <w:rFonts w:ascii="微软雅黑" w:eastAsia="微软雅黑" w:hAnsi="微软雅黑" w:cs="微软雅黑"/>
                <w:color w:val="000000"/>
                <w:szCs w:val="21"/>
              </w:rPr>
              <w:fldChar w:fldCharType="end"/>
            </w:r>
            <w:r w:rsidR="000B1519">
              <w:rPr>
                <w:rFonts w:ascii="微软雅黑" w:eastAsia="微软雅黑" w:hAnsi="微软雅黑" w:cs="微软雅黑" w:hint="eastAsia"/>
                <w:color w:val="000000"/>
                <w:szCs w:val="21"/>
              </w:rPr>
              <w:t>未提供项目理解或者项目理解不可行或不符合采购需求的不得分。</w:t>
            </w:r>
          </w:p>
        </w:tc>
        <w:tc>
          <w:tcPr>
            <w:tcW w:w="933"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5</w:t>
            </w:r>
            <w:r>
              <w:rPr>
                <w:rFonts w:ascii="微软雅黑" w:eastAsia="微软雅黑" w:hAnsi="微软雅黑"/>
                <w:color w:val="000000"/>
                <w:kern w:val="0"/>
                <w:szCs w:val="21"/>
              </w:rPr>
              <w:t>分</w:t>
            </w:r>
          </w:p>
        </w:tc>
      </w:tr>
      <w:tr w:rsidR="00455C2C">
        <w:trPr>
          <w:trHeight w:val="360"/>
          <w:jc w:val="center"/>
        </w:trPr>
        <w:tc>
          <w:tcPr>
            <w:tcW w:w="584" w:type="dxa"/>
            <w:vMerge/>
            <w:vAlign w:val="center"/>
          </w:tcPr>
          <w:p w:rsidR="00455C2C" w:rsidRDefault="00455C2C">
            <w:pPr>
              <w:spacing w:line="360" w:lineRule="exact"/>
              <w:jc w:val="center"/>
              <w:rPr>
                <w:rFonts w:ascii="微软雅黑" w:eastAsia="微软雅黑" w:hAnsi="微软雅黑"/>
                <w:color w:val="000000"/>
                <w:kern w:val="0"/>
                <w:szCs w:val="21"/>
              </w:rPr>
            </w:pPr>
          </w:p>
        </w:tc>
        <w:tc>
          <w:tcPr>
            <w:tcW w:w="1427" w:type="dxa"/>
            <w:vMerge/>
            <w:vAlign w:val="center"/>
          </w:tcPr>
          <w:p w:rsidR="00455C2C" w:rsidRDefault="00455C2C">
            <w:pPr>
              <w:spacing w:line="360" w:lineRule="exact"/>
              <w:jc w:val="center"/>
              <w:rPr>
                <w:rFonts w:ascii="微软雅黑" w:eastAsia="微软雅黑" w:hAnsi="微软雅黑"/>
                <w:color w:val="000000"/>
                <w:kern w:val="0"/>
                <w:szCs w:val="21"/>
              </w:rPr>
            </w:pPr>
          </w:p>
        </w:tc>
        <w:tc>
          <w:tcPr>
            <w:tcW w:w="6520" w:type="dxa"/>
            <w:vAlign w:val="center"/>
          </w:tcPr>
          <w:p w:rsidR="00455C2C" w:rsidRDefault="000B1519">
            <w:pPr>
              <w:spacing w:line="360" w:lineRule="exact"/>
              <w:rPr>
                <w:rFonts w:ascii="微软雅黑" w:eastAsia="微软雅黑" w:hAnsi="微软雅黑"/>
                <w:color w:val="000000"/>
                <w:kern w:val="0"/>
                <w:szCs w:val="21"/>
              </w:rPr>
            </w:pPr>
            <w:r>
              <w:rPr>
                <w:rFonts w:ascii="微软雅黑" w:eastAsia="微软雅黑" w:hAnsi="微软雅黑" w:cs="宋体" w:hint="eastAsia"/>
                <w:szCs w:val="21"/>
              </w:rPr>
              <w:t>投标人承诺的质保期在满足招标文件的基础上，每增加一年得1分，最高得2分。</w:t>
            </w:r>
          </w:p>
        </w:tc>
        <w:tc>
          <w:tcPr>
            <w:tcW w:w="933" w:type="dxa"/>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2分</w:t>
            </w:r>
          </w:p>
        </w:tc>
      </w:tr>
    </w:tbl>
    <w:p w:rsidR="00455C2C" w:rsidRDefault="000B1519">
      <w:pPr>
        <w:adjustRightInd w:val="0"/>
        <w:snapToGrid w:val="0"/>
        <w:spacing w:line="380" w:lineRule="exact"/>
        <w:ind w:firstLineChars="200" w:firstLine="420"/>
        <w:jc w:val="left"/>
        <w:rPr>
          <w:rFonts w:ascii="微软雅黑" w:eastAsia="微软雅黑" w:hAnsi="微软雅黑"/>
          <w:b/>
          <w:bCs/>
          <w:szCs w:val="21"/>
        </w:rPr>
      </w:pPr>
      <w:r>
        <w:rPr>
          <w:rFonts w:ascii="微软雅黑" w:eastAsia="微软雅黑" w:hAnsi="微软雅黑" w:hint="eastAsia"/>
          <w:b/>
          <w:bCs/>
          <w:szCs w:val="21"/>
        </w:rPr>
        <w:t>注：以上单位、人员各类证明文件（学历证明、职称证、资格证、业绩、证明等）复印件均需加盖公章附在电子投标文件中（电子公章）。投标文件中提供材料不真实、不完整或伪造证明材料的，后果自负。以上提供的各类文件、证书、合同提供材料不真实、不完整或伪造证明材料的，后果自负。</w:t>
      </w:r>
    </w:p>
    <w:p w:rsidR="00455C2C" w:rsidRDefault="000B1519">
      <w:pPr>
        <w:pStyle w:val="2"/>
        <w:spacing w:before="120" w:after="120" w:line="380" w:lineRule="exact"/>
        <w:jc w:val="left"/>
        <w:rPr>
          <w:rFonts w:ascii="微软雅黑" w:eastAsia="微软雅黑" w:hAnsi="微软雅黑"/>
          <w:sz w:val="30"/>
          <w:szCs w:val="30"/>
        </w:rPr>
      </w:pPr>
      <w:bookmarkStart w:id="117" w:name="_Toc109140784"/>
      <w:r>
        <w:rPr>
          <w:rFonts w:ascii="微软雅黑" w:eastAsia="微软雅黑" w:hAnsi="微软雅黑" w:hint="eastAsia"/>
          <w:sz w:val="30"/>
          <w:szCs w:val="30"/>
        </w:rPr>
        <w:t>四、分值计算</w:t>
      </w:r>
      <w:bookmarkEnd w:id="117"/>
    </w:p>
    <w:p w:rsidR="00455C2C" w:rsidRDefault="000B1519">
      <w:pPr>
        <w:tabs>
          <w:tab w:val="center" w:pos="4706"/>
        </w:tabs>
        <w:spacing w:line="380" w:lineRule="exact"/>
        <w:ind w:firstLineChars="200" w:firstLine="420"/>
        <w:rPr>
          <w:rFonts w:ascii="微软雅黑" w:eastAsia="微软雅黑" w:hAnsi="微软雅黑"/>
          <w:bCs/>
          <w:szCs w:val="21"/>
        </w:rPr>
      </w:pPr>
      <w:r>
        <w:rPr>
          <w:rFonts w:ascii="微软雅黑" w:eastAsia="微软雅黑" w:hAnsi="微软雅黑" w:hint="eastAsia"/>
          <w:bCs/>
          <w:szCs w:val="21"/>
        </w:rPr>
        <w:t>1、价格分</w:t>
      </w:r>
    </w:p>
    <w:p w:rsidR="00455C2C" w:rsidRDefault="000B1519">
      <w:pPr>
        <w:tabs>
          <w:tab w:val="center" w:pos="4706"/>
        </w:tabs>
        <w:spacing w:line="380" w:lineRule="exact"/>
        <w:ind w:firstLineChars="200" w:firstLine="420"/>
        <w:rPr>
          <w:rFonts w:ascii="微软雅黑" w:eastAsia="微软雅黑" w:hAnsi="微软雅黑"/>
          <w:bCs/>
          <w:szCs w:val="21"/>
        </w:rPr>
      </w:pPr>
      <w:r>
        <w:rPr>
          <w:rFonts w:ascii="微软雅黑" w:eastAsia="微软雅黑" w:hAnsi="微软雅黑" w:hint="eastAsia"/>
          <w:bCs/>
          <w:szCs w:val="21"/>
        </w:rPr>
        <w:t>按招标文件的约定进行计算。</w:t>
      </w:r>
    </w:p>
    <w:p w:rsidR="00455C2C" w:rsidRDefault="000B1519">
      <w:pPr>
        <w:tabs>
          <w:tab w:val="center" w:pos="4706"/>
        </w:tabs>
        <w:spacing w:line="380" w:lineRule="exact"/>
        <w:ind w:firstLineChars="200" w:firstLine="420"/>
        <w:rPr>
          <w:rFonts w:ascii="微软雅黑" w:eastAsia="微软雅黑" w:hAnsi="微软雅黑"/>
          <w:bCs/>
          <w:szCs w:val="21"/>
        </w:rPr>
      </w:pPr>
      <w:r>
        <w:rPr>
          <w:rFonts w:ascii="微软雅黑" w:eastAsia="微软雅黑" w:hAnsi="微软雅黑" w:hint="eastAsia"/>
          <w:bCs/>
          <w:szCs w:val="21"/>
        </w:rPr>
        <w:t>2、技术、商务资信及其他分</w:t>
      </w:r>
    </w:p>
    <w:p w:rsidR="00455C2C" w:rsidRDefault="000B1519">
      <w:pPr>
        <w:spacing w:line="380" w:lineRule="exact"/>
        <w:ind w:firstLineChars="200" w:firstLine="420"/>
        <w:rPr>
          <w:rFonts w:ascii="微软雅黑" w:eastAsia="微软雅黑" w:hAnsi="微软雅黑"/>
          <w:bCs/>
          <w:szCs w:val="21"/>
        </w:rPr>
      </w:pPr>
      <w:r>
        <w:rPr>
          <w:rFonts w:ascii="微软雅黑" w:eastAsia="微软雅黑" w:hAnsi="微软雅黑" w:hint="eastAsia"/>
          <w:bCs/>
          <w:szCs w:val="21"/>
        </w:rPr>
        <w:t>技术、商务资信及其他分按照评标委员会成员的独立评分结果汇总数算术平均分计算，计算公式为：</w:t>
      </w:r>
    </w:p>
    <w:p w:rsidR="00455C2C" w:rsidRDefault="000B1519">
      <w:pPr>
        <w:spacing w:line="380" w:lineRule="exact"/>
        <w:ind w:firstLineChars="200" w:firstLine="420"/>
        <w:rPr>
          <w:rFonts w:ascii="微软雅黑" w:eastAsia="微软雅黑" w:hAnsi="微软雅黑"/>
          <w:bCs/>
          <w:szCs w:val="21"/>
        </w:rPr>
      </w:pPr>
      <w:r>
        <w:rPr>
          <w:rFonts w:ascii="微软雅黑" w:eastAsia="微软雅黑" w:hAnsi="微软雅黑" w:hint="eastAsia"/>
          <w:bCs/>
          <w:szCs w:val="21"/>
        </w:rPr>
        <w:t>技术、商务资信及其他分=（评标委员会所有成员评分合计数）/（评标委员会组成人员数）</w:t>
      </w:r>
      <w:bookmarkStart w:id="118" w:name="_Toc317341948"/>
    </w:p>
    <w:p w:rsidR="00455C2C" w:rsidRDefault="000B1519">
      <w:pPr>
        <w:spacing w:line="380" w:lineRule="exact"/>
        <w:ind w:firstLineChars="200" w:firstLine="420"/>
        <w:rPr>
          <w:rFonts w:ascii="微软雅黑" w:eastAsia="微软雅黑" w:hAnsi="微软雅黑"/>
          <w:bCs/>
          <w:szCs w:val="21"/>
        </w:rPr>
      </w:pPr>
      <w:r>
        <w:rPr>
          <w:rFonts w:ascii="微软雅黑" w:eastAsia="微软雅黑" w:hAnsi="微软雅黑" w:hint="eastAsia"/>
          <w:bCs/>
          <w:szCs w:val="21"/>
        </w:rPr>
        <w:t>3、综合得分</w:t>
      </w:r>
    </w:p>
    <w:p w:rsidR="00455C2C" w:rsidRDefault="000B1519">
      <w:pPr>
        <w:adjustRightInd w:val="0"/>
        <w:snapToGrid w:val="0"/>
        <w:spacing w:line="380" w:lineRule="exact"/>
        <w:ind w:firstLineChars="200" w:firstLine="420"/>
        <w:rPr>
          <w:rFonts w:ascii="微软雅黑" w:eastAsia="微软雅黑" w:hAnsi="微软雅黑"/>
          <w:bCs/>
          <w:szCs w:val="21"/>
        </w:rPr>
      </w:pPr>
      <w:r>
        <w:rPr>
          <w:rFonts w:ascii="微软雅黑" w:eastAsia="微软雅黑" w:hAnsi="微软雅黑" w:hint="eastAsia"/>
          <w:bCs/>
          <w:szCs w:val="21"/>
        </w:rPr>
        <w:t>投标人评标综合得分=技术、商务资信及其他分+价格得分</w:t>
      </w:r>
    </w:p>
    <w:p w:rsidR="00455C2C" w:rsidRDefault="000B1519">
      <w:pPr>
        <w:adjustRightInd w:val="0"/>
        <w:snapToGrid w:val="0"/>
        <w:spacing w:line="380" w:lineRule="exact"/>
        <w:ind w:firstLineChars="200" w:firstLine="420"/>
        <w:rPr>
          <w:rFonts w:ascii="微软雅黑" w:eastAsia="微软雅黑" w:hAnsi="微软雅黑"/>
        </w:rPr>
      </w:pPr>
      <w:r>
        <w:rPr>
          <w:rFonts w:ascii="微软雅黑" w:eastAsia="微软雅黑" w:hAnsi="微软雅黑" w:hint="eastAsia"/>
        </w:rPr>
        <w:t>评分过程中采用四舍五入法，并保留小数2位。</w:t>
      </w:r>
      <w:bookmarkEnd w:id="118"/>
    </w:p>
    <w:p w:rsidR="00455C2C" w:rsidRDefault="00455C2C">
      <w:pPr>
        <w:adjustRightInd w:val="0"/>
        <w:snapToGrid w:val="0"/>
        <w:spacing w:line="380" w:lineRule="exact"/>
        <w:ind w:firstLineChars="200" w:firstLine="420"/>
        <w:rPr>
          <w:rFonts w:ascii="微软雅黑" w:eastAsia="微软雅黑" w:hAnsi="微软雅黑"/>
        </w:rPr>
      </w:pPr>
    </w:p>
    <w:p w:rsidR="00455C2C" w:rsidRDefault="00455C2C">
      <w:pPr>
        <w:adjustRightInd w:val="0"/>
        <w:snapToGrid w:val="0"/>
        <w:spacing w:line="380" w:lineRule="exact"/>
        <w:ind w:firstLineChars="200" w:firstLine="420"/>
        <w:rPr>
          <w:rFonts w:ascii="微软雅黑" w:eastAsia="微软雅黑" w:hAnsi="微软雅黑"/>
        </w:rPr>
      </w:pPr>
    </w:p>
    <w:p w:rsidR="00455C2C" w:rsidRDefault="00455C2C">
      <w:pPr>
        <w:adjustRightInd w:val="0"/>
        <w:snapToGrid w:val="0"/>
        <w:spacing w:line="380" w:lineRule="exact"/>
        <w:ind w:firstLineChars="200" w:firstLine="420"/>
        <w:rPr>
          <w:rFonts w:ascii="微软雅黑" w:eastAsia="微软雅黑" w:hAnsi="微软雅黑"/>
        </w:rPr>
      </w:pPr>
    </w:p>
    <w:p w:rsidR="00455C2C" w:rsidRDefault="00455C2C">
      <w:pPr>
        <w:adjustRightInd w:val="0"/>
        <w:snapToGrid w:val="0"/>
        <w:spacing w:line="380" w:lineRule="exact"/>
        <w:ind w:firstLineChars="200" w:firstLine="420"/>
        <w:rPr>
          <w:rFonts w:ascii="微软雅黑" w:eastAsia="微软雅黑" w:hAnsi="微软雅黑"/>
        </w:rPr>
      </w:pPr>
    </w:p>
    <w:p w:rsidR="00455C2C" w:rsidRDefault="00455C2C">
      <w:pPr>
        <w:adjustRightInd w:val="0"/>
        <w:snapToGrid w:val="0"/>
        <w:spacing w:line="380" w:lineRule="exact"/>
        <w:ind w:firstLineChars="200" w:firstLine="420"/>
        <w:rPr>
          <w:rFonts w:ascii="微软雅黑" w:eastAsia="微软雅黑" w:hAnsi="微软雅黑"/>
        </w:rPr>
      </w:pPr>
    </w:p>
    <w:p w:rsidR="00455C2C" w:rsidRDefault="00455C2C">
      <w:pPr>
        <w:adjustRightInd w:val="0"/>
        <w:snapToGrid w:val="0"/>
        <w:spacing w:line="380" w:lineRule="exact"/>
        <w:ind w:firstLineChars="200" w:firstLine="420"/>
        <w:rPr>
          <w:rFonts w:ascii="微软雅黑" w:eastAsia="微软雅黑" w:hAnsi="微软雅黑"/>
        </w:rPr>
      </w:pPr>
    </w:p>
    <w:p w:rsidR="00455C2C" w:rsidRDefault="00455C2C">
      <w:pPr>
        <w:adjustRightInd w:val="0"/>
        <w:snapToGrid w:val="0"/>
        <w:spacing w:line="380" w:lineRule="exact"/>
        <w:ind w:firstLineChars="200" w:firstLine="420"/>
        <w:rPr>
          <w:rFonts w:ascii="微软雅黑" w:eastAsia="微软雅黑" w:hAnsi="微软雅黑"/>
        </w:rPr>
      </w:pPr>
    </w:p>
    <w:p w:rsidR="00455C2C" w:rsidRDefault="00455C2C">
      <w:pPr>
        <w:adjustRightInd w:val="0"/>
        <w:snapToGrid w:val="0"/>
        <w:spacing w:line="380" w:lineRule="exact"/>
        <w:ind w:firstLineChars="200" w:firstLine="420"/>
        <w:rPr>
          <w:rFonts w:ascii="微软雅黑" w:eastAsia="微软雅黑" w:hAnsi="微软雅黑"/>
        </w:rPr>
      </w:pPr>
    </w:p>
    <w:p w:rsidR="00455C2C" w:rsidRDefault="00455C2C">
      <w:pPr>
        <w:pStyle w:val="aff7"/>
        <w:spacing w:before="120"/>
        <w:rPr>
          <w:rFonts w:hint="eastAsia"/>
        </w:rPr>
      </w:pPr>
    </w:p>
    <w:p w:rsidR="002246C2" w:rsidRDefault="002246C2">
      <w:pPr>
        <w:pStyle w:val="aff7"/>
        <w:spacing w:before="120"/>
        <w:rPr>
          <w:rFonts w:hint="eastAsia"/>
        </w:rPr>
      </w:pPr>
    </w:p>
    <w:p w:rsidR="002246C2" w:rsidRDefault="002246C2">
      <w:pPr>
        <w:pStyle w:val="aff7"/>
        <w:spacing w:before="120"/>
      </w:pPr>
    </w:p>
    <w:p w:rsidR="00455C2C" w:rsidRDefault="00455C2C">
      <w:pPr>
        <w:pStyle w:val="aff7"/>
        <w:spacing w:before="120"/>
      </w:pPr>
    </w:p>
    <w:p w:rsidR="00455C2C" w:rsidRDefault="00455C2C">
      <w:pPr>
        <w:pStyle w:val="aff7"/>
        <w:spacing w:before="120"/>
      </w:pPr>
    </w:p>
    <w:p w:rsidR="00455C2C" w:rsidRDefault="000B1519">
      <w:pPr>
        <w:pStyle w:val="1"/>
        <w:spacing w:before="120" w:after="120" w:line="240" w:lineRule="auto"/>
        <w:jc w:val="center"/>
        <w:rPr>
          <w:rFonts w:ascii="微软雅黑" w:eastAsia="微软雅黑" w:hAnsi="微软雅黑"/>
          <w:color w:val="auto"/>
          <w:kern w:val="0"/>
          <w:szCs w:val="36"/>
        </w:rPr>
      </w:pPr>
      <w:bookmarkStart w:id="119" w:name="_Toc327751117"/>
      <w:bookmarkStart w:id="120" w:name="_Toc109140785"/>
      <w:r>
        <w:rPr>
          <w:rFonts w:ascii="微软雅黑" w:eastAsia="微软雅黑" w:hAnsi="微软雅黑" w:hint="eastAsia"/>
          <w:color w:val="auto"/>
          <w:kern w:val="0"/>
          <w:szCs w:val="36"/>
        </w:rPr>
        <w:lastRenderedPageBreak/>
        <w:t>第五章    合同主要条款</w:t>
      </w:r>
      <w:bookmarkEnd w:id="119"/>
      <w:bookmarkEnd w:id="120"/>
    </w:p>
    <w:p w:rsidR="00455C2C" w:rsidRDefault="000B1519">
      <w:pPr>
        <w:spacing w:line="380" w:lineRule="exact"/>
        <w:jc w:val="center"/>
        <w:rPr>
          <w:rFonts w:ascii="微软雅黑" w:eastAsia="微软雅黑" w:hAnsi="微软雅黑"/>
          <w:b/>
          <w:sz w:val="28"/>
          <w:szCs w:val="28"/>
        </w:rPr>
      </w:pPr>
      <w:r>
        <w:rPr>
          <w:rFonts w:ascii="微软雅黑" w:eastAsia="微软雅黑" w:hAnsi="微软雅黑" w:hint="eastAsia"/>
          <w:b/>
          <w:sz w:val="28"/>
          <w:szCs w:val="28"/>
          <w:highlight w:val="yellow"/>
        </w:rPr>
        <w:t>（仅供参考）</w:t>
      </w:r>
    </w:p>
    <w:p w:rsidR="00455C2C" w:rsidRDefault="000B1519">
      <w:pPr>
        <w:tabs>
          <w:tab w:val="left" w:pos="360"/>
        </w:tabs>
        <w:snapToGrid w:val="0"/>
        <w:spacing w:line="400" w:lineRule="exact"/>
        <w:rPr>
          <w:rFonts w:ascii="微软雅黑" w:eastAsia="微软雅黑" w:hAnsi="微软雅黑"/>
          <w:szCs w:val="21"/>
        </w:rPr>
      </w:pPr>
      <w:r>
        <w:rPr>
          <w:rFonts w:ascii="微软雅黑" w:eastAsia="微软雅黑" w:hAnsi="微软雅黑"/>
          <w:szCs w:val="21"/>
        </w:rPr>
        <w:t>项目名称：</w:t>
      </w:r>
      <w:r>
        <w:rPr>
          <w:rFonts w:ascii="微软雅黑" w:eastAsia="微软雅黑" w:hAnsi="微软雅黑" w:hint="eastAsia"/>
          <w:szCs w:val="21"/>
        </w:rPr>
        <w:t>安吉县灵峰街道卫生院新建工程（智能化与安防设备）政府采购项目</w:t>
      </w:r>
    </w:p>
    <w:p w:rsidR="00455C2C" w:rsidRDefault="000B1519">
      <w:pPr>
        <w:tabs>
          <w:tab w:val="left" w:pos="360"/>
        </w:tabs>
        <w:snapToGrid w:val="0"/>
        <w:spacing w:line="400" w:lineRule="exact"/>
        <w:rPr>
          <w:rFonts w:ascii="微软雅黑" w:eastAsia="微软雅黑" w:hAnsi="微软雅黑"/>
          <w:szCs w:val="21"/>
        </w:rPr>
      </w:pPr>
      <w:r>
        <w:rPr>
          <w:rFonts w:ascii="微软雅黑" w:eastAsia="微软雅黑" w:hAnsi="微软雅黑"/>
          <w:szCs w:val="21"/>
        </w:rPr>
        <w:t>项目编号：</w:t>
      </w:r>
      <w:r>
        <w:rPr>
          <w:rFonts w:ascii="微软雅黑" w:eastAsia="微软雅黑" w:hAnsi="微软雅黑" w:hint="eastAsia"/>
          <w:szCs w:val="21"/>
        </w:rPr>
        <w:t>AJJXGK2022-024</w:t>
      </w:r>
    </w:p>
    <w:p w:rsidR="00455C2C" w:rsidRDefault="000B1519">
      <w:pPr>
        <w:tabs>
          <w:tab w:val="left" w:pos="360"/>
        </w:tabs>
        <w:snapToGrid w:val="0"/>
        <w:spacing w:line="400" w:lineRule="exact"/>
        <w:rPr>
          <w:rFonts w:ascii="微软雅黑" w:eastAsia="微软雅黑" w:hAnsi="微软雅黑"/>
          <w:szCs w:val="21"/>
        </w:rPr>
      </w:pPr>
      <w:r>
        <w:rPr>
          <w:rFonts w:ascii="微软雅黑" w:eastAsia="微软雅黑" w:hAnsi="微软雅黑"/>
          <w:szCs w:val="21"/>
        </w:rPr>
        <w:t>甲方：</w:t>
      </w:r>
      <w:r>
        <w:rPr>
          <w:rFonts w:ascii="微软雅黑" w:eastAsia="微软雅黑" w:hAnsi="微软雅黑" w:hint="eastAsia"/>
          <w:szCs w:val="21"/>
        </w:rPr>
        <w:t>安吉县人民政府灵峰街道办事处（安吉灵峰旅游度假区管理委员会）</w:t>
      </w:r>
    </w:p>
    <w:p w:rsidR="00455C2C" w:rsidRDefault="000B1519">
      <w:pPr>
        <w:tabs>
          <w:tab w:val="left" w:pos="360"/>
        </w:tabs>
        <w:snapToGrid w:val="0"/>
        <w:spacing w:line="400" w:lineRule="exact"/>
        <w:rPr>
          <w:rFonts w:ascii="微软雅黑" w:eastAsia="微软雅黑" w:hAnsi="微软雅黑"/>
          <w:szCs w:val="21"/>
        </w:rPr>
      </w:pPr>
      <w:r>
        <w:rPr>
          <w:rFonts w:ascii="微软雅黑" w:eastAsia="微软雅黑" w:hAnsi="微软雅黑"/>
          <w:szCs w:val="21"/>
        </w:rPr>
        <w:t>乙方：（卖方）</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甲、乙双方根据安吉匠心工程咨询有限责任公司关于《</w:t>
      </w:r>
      <w:r>
        <w:rPr>
          <w:rFonts w:ascii="微软雅黑" w:eastAsia="微软雅黑" w:hAnsi="微软雅黑" w:hint="eastAsia"/>
          <w:szCs w:val="21"/>
        </w:rPr>
        <w:t>安吉县灵峰街道卫生院新建工程（智能化与安防设备）政府采购项目</w:t>
      </w:r>
      <w:r>
        <w:rPr>
          <w:rFonts w:ascii="微软雅黑" w:eastAsia="微软雅黑" w:hAnsi="微软雅黑"/>
          <w:szCs w:val="21"/>
        </w:rPr>
        <w:t>》（项目编号：</w:t>
      </w:r>
      <w:r>
        <w:rPr>
          <w:rFonts w:ascii="微软雅黑" w:eastAsia="微软雅黑" w:hAnsi="微软雅黑" w:hint="eastAsia"/>
          <w:szCs w:val="21"/>
        </w:rPr>
        <w:t>AJJXGK2022-024</w:t>
      </w:r>
      <w:r>
        <w:rPr>
          <w:rFonts w:ascii="微软雅黑" w:eastAsia="微软雅黑" w:hAnsi="微软雅黑"/>
          <w:szCs w:val="21"/>
        </w:rPr>
        <w:t>）公开招标的结果，签署本合同。</w:t>
      </w:r>
    </w:p>
    <w:p w:rsidR="00455C2C" w:rsidRDefault="000B1519">
      <w:pPr>
        <w:tabs>
          <w:tab w:val="left" w:pos="360"/>
        </w:tabs>
        <w:snapToGrid w:val="0"/>
        <w:spacing w:line="400" w:lineRule="exact"/>
        <w:rPr>
          <w:rFonts w:ascii="微软雅黑" w:eastAsia="微软雅黑" w:hAnsi="微软雅黑"/>
          <w:szCs w:val="21"/>
        </w:rPr>
      </w:pPr>
      <w:r>
        <w:rPr>
          <w:rFonts w:ascii="微软雅黑" w:eastAsia="微软雅黑" w:hAnsi="微软雅黑"/>
          <w:b/>
          <w:szCs w:val="21"/>
        </w:rPr>
        <w:t>一、内容</w:t>
      </w:r>
    </w:p>
    <w:p w:rsidR="00455C2C" w:rsidRDefault="00455C2C">
      <w:pPr>
        <w:tabs>
          <w:tab w:val="left" w:pos="360"/>
        </w:tabs>
        <w:snapToGrid w:val="0"/>
        <w:spacing w:line="400" w:lineRule="exact"/>
        <w:rPr>
          <w:rFonts w:ascii="微软雅黑" w:eastAsia="微软雅黑" w:hAnsi="微软雅黑"/>
          <w:szCs w:val="21"/>
        </w:rPr>
      </w:pPr>
    </w:p>
    <w:p w:rsidR="00455C2C" w:rsidRDefault="00455C2C">
      <w:pPr>
        <w:tabs>
          <w:tab w:val="left" w:pos="360"/>
        </w:tabs>
        <w:snapToGrid w:val="0"/>
        <w:spacing w:line="400" w:lineRule="exact"/>
        <w:rPr>
          <w:rFonts w:ascii="微软雅黑" w:eastAsia="微软雅黑" w:hAnsi="微软雅黑"/>
          <w:szCs w:val="21"/>
        </w:rPr>
      </w:pPr>
    </w:p>
    <w:p w:rsidR="00455C2C" w:rsidRDefault="00455C2C">
      <w:pPr>
        <w:tabs>
          <w:tab w:val="left" w:pos="360"/>
        </w:tabs>
        <w:snapToGrid w:val="0"/>
        <w:spacing w:line="400" w:lineRule="exact"/>
        <w:rPr>
          <w:rFonts w:ascii="微软雅黑" w:eastAsia="微软雅黑" w:hAnsi="微软雅黑"/>
          <w:szCs w:val="21"/>
        </w:rPr>
      </w:pPr>
    </w:p>
    <w:p w:rsidR="00455C2C" w:rsidRDefault="000B1519">
      <w:pPr>
        <w:tabs>
          <w:tab w:val="left" w:pos="360"/>
        </w:tabs>
        <w:snapToGrid w:val="0"/>
        <w:spacing w:line="400" w:lineRule="exact"/>
        <w:rPr>
          <w:rFonts w:ascii="微软雅黑" w:eastAsia="微软雅黑" w:hAnsi="微软雅黑"/>
          <w:b/>
          <w:szCs w:val="21"/>
        </w:rPr>
      </w:pPr>
      <w:r>
        <w:rPr>
          <w:rFonts w:ascii="微软雅黑" w:eastAsia="微软雅黑" w:hAnsi="微软雅黑"/>
          <w:b/>
          <w:szCs w:val="21"/>
        </w:rPr>
        <w:t>二、合同金额</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本合同金额为（大写）：____________________________________元（￥_______________元）人民币。</w:t>
      </w:r>
    </w:p>
    <w:p w:rsidR="00455C2C" w:rsidRDefault="000B1519">
      <w:pPr>
        <w:tabs>
          <w:tab w:val="left" w:pos="360"/>
        </w:tabs>
        <w:snapToGrid w:val="0"/>
        <w:spacing w:line="400" w:lineRule="exact"/>
        <w:jc w:val="center"/>
        <w:rPr>
          <w:rFonts w:ascii="微软雅黑" w:eastAsia="微软雅黑" w:hAnsi="微软雅黑"/>
          <w:szCs w:val="21"/>
        </w:rPr>
      </w:pPr>
      <w:r>
        <w:rPr>
          <w:rFonts w:ascii="微软雅黑" w:eastAsia="微软雅黑" w:hAnsi="微软雅黑" w:hint="eastAsia"/>
          <w:szCs w:val="21"/>
        </w:rPr>
        <w:t>项目清单如下：</w:t>
      </w: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4394"/>
        <w:gridCol w:w="992"/>
        <w:gridCol w:w="993"/>
        <w:gridCol w:w="1134"/>
        <w:gridCol w:w="1058"/>
      </w:tblGrid>
      <w:tr w:rsidR="00455C2C">
        <w:trPr>
          <w:jc w:val="center"/>
        </w:trPr>
        <w:tc>
          <w:tcPr>
            <w:tcW w:w="861" w:type="dxa"/>
            <w:vAlign w:val="center"/>
          </w:tcPr>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szCs w:val="21"/>
              </w:rPr>
              <w:t>序号</w:t>
            </w:r>
          </w:p>
        </w:tc>
        <w:tc>
          <w:tcPr>
            <w:tcW w:w="4394" w:type="dxa"/>
            <w:vAlign w:val="center"/>
          </w:tcPr>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szCs w:val="21"/>
              </w:rPr>
              <w:t>设备名称及技术参数</w:t>
            </w:r>
          </w:p>
        </w:tc>
        <w:tc>
          <w:tcPr>
            <w:tcW w:w="992" w:type="dxa"/>
            <w:vAlign w:val="center"/>
          </w:tcPr>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szCs w:val="21"/>
              </w:rPr>
              <w:t>单位</w:t>
            </w:r>
          </w:p>
        </w:tc>
        <w:tc>
          <w:tcPr>
            <w:tcW w:w="993" w:type="dxa"/>
            <w:vAlign w:val="center"/>
          </w:tcPr>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szCs w:val="21"/>
              </w:rPr>
              <w:t>数量</w:t>
            </w:r>
          </w:p>
        </w:tc>
        <w:tc>
          <w:tcPr>
            <w:tcW w:w="1134" w:type="dxa"/>
            <w:vAlign w:val="center"/>
          </w:tcPr>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szCs w:val="21"/>
              </w:rPr>
              <w:t>中标单价</w:t>
            </w:r>
          </w:p>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hint="eastAsia"/>
                <w:szCs w:val="21"/>
              </w:rPr>
              <w:t>（元）</w:t>
            </w:r>
          </w:p>
        </w:tc>
        <w:tc>
          <w:tcPr>
            <w:tcW w:w="1058" w:type="dxa"/>
            <w:vAlign w:val="center"/>
          </w:tcPr>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szCs w:val="21"/>
              </w:rPr>
              <w:t>小计</w:t>
            </w:r>
          </w:p>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hint="eastAsia"/>
                <w:szCs w:val="21"/>
              </w:rPr>
              <w:t>（元）</w:t>
            </w:r>
          </w:p>
        </w:tc>
      </w:tr>
      <w:tr w:rsidR="00455C2C">
        <w:trPr>
          <w:jc w:val="center"/>
        </w:trPr>
        <w:tc>
          <w:tcPr>
            <w:tcW w:w="861" w:type="dxa"/>
          </w:tcPr>
          <w:p w:rsidR="00455C2C" w:rsidRDefault="00455C2C">
            <w:pPr>
              <w:snapToGrid w:val="0"/>
              <w:spacing w:line="380" w:lineRule="exact"/>
              <w:jc w:val="center"/>
              <w:rPr>
                <w:rFonts w:ascii="微软雅黑" w:eastAsia="微软雅黑" w:hAnsi="微软雅黑"/>
                <w:szCs w:val="21"/>
              </w:rPr>
            </w:pPr>
          </w:p>
        </w:tc>
        <w:tc>
          <w:tcPr>
            <w:tcW w:w="4394" w:type="dxa"/>
          </w:tcPr>
          <w:p w:rsidR="00455C2C" w:rsidRDefault="00455C2C">
            <w:pPr>
              <w:snapToGrid w:val="0"/>
              <w:spacing w:line="380" w:lineRule="exact"/>
              <w:jc w:val="center"/>
              <w:rPr>
                <w:rFonts w:ascii="微软雅黑" w:eastAsia="微软雅黑" w:hAnsi="微软雅黑"/>
                <w:szCs w:val="21"/>
              </w:rPr>
            </w:pPr>
          </w:p>
        </w:tc>
        <w:tc>
          <w:tcPr>
            <w:tcW w:w="992" w:type="dxa"/>
          </w:tcPr>
          <w:p w:rsidR="00455C2C" w:rsidRDefault="00455C2C">
            <w:pPr>
              <w:snapToGrid w:val="0"/>
              <w:spacing w:line="380" w:lineRule="exact"/>
              <w:jc w:val="center"/>
              <w:rPr>
                <w:rFonts w:ascii="微软雅黑" w:eastAsia="微软雅黑" w:hAnsi="微软雅黑"/>
                <w:szCs w:val="21"/>
              </w:rPr>
            </w:pPr>
          </w:p>
        </w:tc>
        <w:tc>
          <w:tcPr>
            <w:tcW w:w="993" w:type="dxa"/>
          </w:tcPr>
          <w:p w:rsidR="00455C2C" w:rsidRDefault="00455C2C">
            <w:pPr>
              <w:snapToGrid w:val="0"/>
              <w:spacing w:line="380" w:lineRule="exact"/>
              <w:jc w:val="center"/>
              <w:rPr>
                <w:rFonts w:ascii="微软雅黑" w:eastAsia="微软雅黑" w:hAnsi="微软雅黑"/>
                <w:szCs w:val="21"/>
              </w:rPr>
            </w:pPr>
          </w:p>
        </w:tc>
        <w:tc>
          <w:tcPr>
            <w:tcW w:w="1134" w:type="dxa"/>
          </w:tcPr>
          <w:p w:rsidR="00455C2C" w:rsidRDefault="00455C2C">
            <w:pPr>
              <w:snapToGrid w:val="0"/>
              <w:spacing w:line="380" w:lineRule="exact"/>
              <w:jc w:val="center"/>
              <w:rPr>
                <w:rFonts w:ascii="微软雅黑" w:eastAsia="微软雅黑" w:hAnsi="微软雅黑"/>
                <w:szCs w:val="21"/>
              </w:rPr>
            </w:pPr>
          </w:p>
        </w:tc>
        <w:tc>
          <w:tcPr>
            <w:tcW w:w="1058" w:type="dxa"/>
          </w:tcPr>
          <w:p w:rsidR="00455C2C" w:rsidRDefault="00455C2C">
            <w:pPr>
              <w:snapToGrid w:val="0"/>
              <w:spacing w:line="380" w:lineRule="exact"/>
              <w:jc w:val="center"/>
              <w:rPr>
                <w:rFonts w:ascii="微软雅黑" w:eastAsia="微软雅黑" w:hAnsi="微软雅黑"/>
                <w:szCs w:val="21"/>
              </w:rPr>
            </w:pPr>
          </w:p>
        </w:tc>
      </w:tr>
      <w:tr w:rsidR="00455C2C">
        <w:trPr>
          <w:jc w:val="center"/>
        </w:trPr>
        <w:tc>
          <w:tcPr>
            <w:tcW w:w="861" w:type="dxa"/>
          </w:tcPr>
          <w:p w:rsidR="00455C2C" w:rsidRDefault="00455C2C">
            <w:pPr>
              <w:snapToGrid w:val="0"/>
              <w:spacing w:line="380" w:lineRule="exact"/>
              <w:jc w:val="center"/>
              <w:rPr>
                <w:rFonts w:ascii="微软雅黑" w:eastAsia="微软雅黑" w:hAnsi="微软雅黑"/>
                <w:szCs w:val="21"/>
              </w:rPr>
            </w:pPr>
          </w:p>
        </w:tc>
        <w:tc>
          <w:tcPr>
            <w:tcW w:w="4394" w:type="dxa"/>
          </w:tcPr>
          <w:p w:rsidR="00455C2C" w:rsidRDefault="00455C2C">
            <w:pPr>
              <w:snapToGrid w:val="0"/>
              <w:spacing w:line="380" w:lineRule="exact"/>
              <w:jc w:val="center"/>
              <w:rPr>
                <w:rFonts w:ascii="微软雅黑" w:eastAsia="微软雅黑" w:hAnsi="微软雅黑"/>
                <w:szCs w:val="21"/>
              </w:rPr>
            </w:pPr>
          </w:p>
        </w:tc>
        <w:tc>
          <w:tcPr>
            <w:tcW w:w="992" w:type="dxa"/>
          </w:tcPr>
          <w:p w:rsidR="00455C2C" w:rsidRDefault="00455C2C">
            <w:pPr>
              <w:snapToGrid w:val="0"/>
              <w:spacing w:line="380" w:lineRule="exact"/>
              <w:jc w:val="center"/>
              <w:rPr>
                <w:rFonts w:ascii="微软雅黑" w:eastAsia="微软雅黑" w:hAnsi="微软雅黑"/>
                <w:szCs w:val="21"/>
              </w:rPr>
            </w:pPr>
          </w:p>
        </w:tc>
        <w:tc>
          <w:tcPr>
            <w:tcW w:w="993" w:type="dxa"/>
          </w:tcPr>
          <w:p w:rsidR="00455C2C" w:rsidRDefault="00455C2C">
            <w:pPr>
              <w:snapToGrid w:val="0"/>
              <w:spacing w:line="380" w:lineRule="exact"/>
              <w:jc w:val="center"/>
              <w:rPr>
                <w:rFonts w:ascii="微软雅黑" w:eastAsia="微软雅黑" w:hAnsi="微软雅黑"/>
                <w:szCs w:val="21"/>
              </w:rPr>
            </w:pPr>
          </w:p>
        </w:tc>
        <w:tc>
          <w:tcPr>
            <w:tcW w:w="1134" w:type="dxa"/>
          </w:tcPr>
          <w:p w:rsidR="00455C2C" w:rsidRDefault="00455C2C">
            <w:pPr>
              <w:snapToGrid w:val="0"/>
              <w:spacing w:line="380" w:lineRule="exact"/>
              <w:jc w:val="center"/>
              <w:rPr>
                <w:rFonts w:ascii="微软雅黑" w:eastAsia="微软雅黑" w:hAnsi="微软雅黑"/>
                <w:szCs w:val="21"/>
              </w:rPr>
            </w:pPr>
          </w:p>
        </w:tc>
        <w:tc>
          <w:tcPr>
            <w:tcW w:w="1058" w:type="dxa"/>
          </w:tcPr>
          <w:p w:rsidR="00455C2C" w:rsidRDefault="00455C2C">
            <w:pPr>
              <w:snapToGrid w:val="0"/>
              <w:spacing w:line="380" w:lineRule="exact"/>
              <w:jc w:val="center"/>
              <w:rPr>
                <w:rFonts w:ascii="微软雅黑" w:eastAsia="微软雅黑" w:hAnsi="微软雅黑"/>
                <w:szCs w:val="21"/>
              </w:rPr>
            </w:pPr>
          </w:p>
        </w:tc>
      </w:tr>
      <w:tr w:rsidR="00455C2C">
        <w:trPr>
          <w:jc w:val="center"/>
        </w:trPr>
        <w:tc>
          <w:tcPr>
            <w:tcW w:w="861" w:type="dxa"/>
          </w:tcPr>
          <w:p w:rsidR="00455C2C" w:rsidRDefault="00455C2C">
            <w:pPr>
              <w:snapToGrid w:val="0"/>
              <w:spacing w:line="380" w:lineRule="exact"/>
              <w:jc w:val="center"/>
              <w:rPr>
                <w:rFonts w:ascii="微软雅黑" w:eastAsia="微软雅黑" w:hAnsi="微软雅黑"/>
                <w:szCs w:val="21"/>
              </w:rPr>
            </w:pPr>
          </w:p>
        </w:tc>
        <w:tc>
          <w:tcPr>
            <w:tcW w:w="4394" w:type="dxa"/>
          </w:tcPr>
          <w:p w:rsidR="00455C2C" w:rsidRDefault="00455C2C">
            <w:pPr>
              <w:snapToGrid w:val="0"/>
              <w:spacing w:line="380" w:lineRule="exact"/>
              <w:jc w:val="center"/>
              <w:rPr>
                <w:rFonts w:ascii="微软雅黑" w:eastAsia="微软雅黑" w:hAnsi="微软雅黑"/>
                <w:szCs w:val="21"/>
              </w:rPr>
            </w:pPr>
          </w:p>
        </w:tc>
        <w:tc>
          <w:tcPr>
            <w:tcW w:w="992" w:type="dxa"/>
          </w:tcPr>
          <w:p w:rsidR="00455C2C" w:rsidRDefault="00455C2C">
            <w:pPr>
              <w:snapToGrid w:val="0"/>
              <w:spacing w:line="380" w:lineRule="exact"/>
              <w:jc w:val="center"/>
              <w:rPr>
                <w:rFonts w:ascii="微软雅黑" w:eastAsia="微软雅黑" w:hAnsi="微软雅黑"/>
                <w:szCs w:val="21"/>
              </w:rPr>
            </w:pPr>
          </w:p>
        </w:tc>
        <w:tc>
          <w:tcPr>
            <w:tcW w:w="993" w:type="dxa"/>
          </w:tcPr>
          <w:p w:rsidR="00455C2C" w:rsidRDefault="00455C2C">
            <w:pPr>
              <w:snapToGrid w:val="0"/>
              <w:spacing w:line="380" w:lineRule="exact"/>
              <w:jc w:val="center"/>
              <w:rPr>
                <w:rFonts w:ascii="微软雅黑" w:eastAsia="微软雅黑" w:hAnsi="微软雅黑"/>
                <w:szCs w:val="21"/>
              </w:rPr>
            </w:pPr>
          </w:p>
        </w:tc>
        <w:tc>
          <w:tcPr>
            <w:tcW w:w="1134" w:type="dxa"/>
          </w:tcPr>
          <w:p w:rsidR="00455C2C" w:rsidRDefault="00455C2C">
            <w:pPr>
              <w:snapToGrid w:val="0"/>
              <w:spacing w:line="380" w:lineRule="exact"/>
              <w:jc w:val="center"/>
              <w:rPr>
                <w:rFonts w:ascii="微软雅黑" w:eastAsia="微软雅黑" w:hAnsi="微软雅黑"/>
                <w:szCs w:val="21"/>
              </w:rPr>
            </w:pPr>
          </w:p>
        </w:tc>
        <w:tc>
          <w:tcPr>
            <w:tcW w:w="1058" w:type="dxa"/>
          </w:tcPr>
          <w:p w:rsidR="00455C2C" w:rsidRDefault="00455C2C">
            <w:pPr>
              <w:snapToGrid w:val="0"/>
              <w:spacing w:line="380" w:lineRule="exact"/>
              <w:jc w:val="center"/>
              <w:rPr>
                <w:rFonts w:ascii="微软雅黑" w:eastAsia="微软雅黑" w:hAnsi="微软雅黑"/>
                <w:szCs w:val="21"/>
              </w:rPr>
            </w:pPr>
          </w:p>
        </w:tc>
      </w:tr>
      <w:tr w:rsidR="00455C2C">
        <w:trPr>
          <w:jc w:val="center"/>
        </w:trPr>
        <w:tc>
          <w:tcPr>
            <w:tcW w:w="861" w:type="dxa"/>
          </w:tcPr>
          <w:p w:rsidR="00455C2C" w:rsidRDefault="00455C2C">
            <w:pPr>
              <w:snapToGrid w:val="0"/>
              <w:spacing w:line="380" w:lineRule="exact"/>
              <w:jc w:val="center"/>
              <w:rPr>
                <w:rFonts w:ascii="微软雅黑" w:eastAsia="微软雅黑" w:hAnsi="微软雅黑"/>
                <w:szCs w:val="21"/>
              </w:rPr>
            </w:pPr>
          </w:p>
        </w:tc>
        <w:tc>
          <w:tcPr>
            <w:tcW w:w="4394" w:type="dxa"/>
          </w:tcPr>
          <w:p w:rsidR="00455C2C" w:rsidRDefault="00455C2C">
            <w:pPr>
              <w:snapToGrid w:val="0"/>
              <w:spacing w:line="380" w:lineRule="exact"/>
              <w:jc w:val="center"/>
              <w:rPr>
                <w:rFonts w:ascii="微软雅黑" w:eastAsia="微软雅黑" w:hAnsi="微软雅黑"/>
                <w:szCs w:val="21"/>
              </w:rPr>
            </w:pPr>
          </w:p>
        </w:tc>
        <w:tc>
          <w:tcPr>
            <w:tcW w:w="992" w:type="dxa"/>
          </w:tcPr>
          <w:p w:rsidR="00455C2C" w:rsidRDefault="00455C2C">
            <w:pPr>
              <w:snapToGrid w:val="0"/>
              <w:spacing w:line="380" w:lineRule="exact"/>
              <w:jc w:val="center"/>
              <w:rPr>
                <w:rFonts w:ascii="微软雅黑" w:eastAsia="微软雅黑" w:hAnsi="微软雅黑"/>
                <w:szCs w:val="21"/>
              </w:rPr>
            </w:pPr>
          </w:p>
        </w:tc>
        <w:tc>
          <w:tcPr>
            <w:tcW w:w="993" w:type="dxa"/>
          </w:tcPr>
          <w:p w:rsidR="00455C2C" w:rsidRDefault="00455C2C">
            <w:pPr>
              <w:snapToGrid w:val="0"/>
              <w:spacing w:line="380" w:lineRule="exact"/>
              <w:jc w:val="center"/>
              <w:rPr>
                <w:rFonts w:ascii="微软雅黑" w:eastAsia="微软雅黑" w:hAnsi="微软雅黑"/>
                <w:szCs w:val="21"/>
              </w:rPr>
            </w:pPr>
          </w:p>
        </w:tc>
        <w:tc>
          <w:tcPr>
            <w:tcW w:w="1134" w:type="dxa"/>
          </w:tcPr>
          <w:p w:rsidR="00455C2C" w:rsidRDefault="00455C2C">
            <w:pPr>
              <w:snapToGrid w:val="0"/>
              <w:spacing w:line="380" w:lineRule="exact"/>
              <w:jc w:val="center"/>
              <w:rPr>
                <w:rFonts w:ascii="微软雅黑" w:eastAsia="微软雅黑" w:hAnsi="微软雅黑"/>
                <w:szCs w:val="21"/>
              </w:rPr>
            </w:pPr>
          </w:p>
        </w:tc>
        <w:tc>
          <w:tcPr>
            <w:tcW w:w="1058" w:type="dxa"/>
          </w:tcPr>
          <w:p w:rsidR="00455C2C" w:rsidRDefault="00455C2C">
            <w:pPr>
              <w:snapToGrid w:val="0"/>
              <w:spacing w:line="380" w:lineRule="exact"/>
              <w:jc w:val="center"/>
              <w:rPr>
                <w:rFonts w:ascii="微软雅黑" w:eastAsia="微软雅黑" w:hAnsi="微软雅黑"/>
                <w:szCs w:val="21"/>
              </w:rPr>
            </w:pPr>
          </w:p>
        </w:tc>
      </w:tr>
      <w:tr w:rsidR="00455C2C">
        <w:trPr>
          <w:jc w:val="center"/>
        </w:trPr>
        <w:tc>
          <w:tcPr>
            <w:tcW w:w="861" w:type="dxa"/>
          </w:tcPr>
          <w:p w:rsidR="00455C2C" w:rsidRDefault="00455C2C">
            <w:pPr>
              <w:snapToGrid w:val="0"/>
              <w:spacing w:line="380" w:lineRule="exact"/>
              <w:jc w:val="center"/>
              <w:rPr>
                <w:rFonts w:ascii="微软雅黑" w:eastAsia="微软雅黑" w:hAnsi="微软雅黑"/>
                <w:szCs w:val="21"/>
              </w:rPr>
            </w:pPr>
          </w:p>
        </w:tc>
        <w:tc>
          <w:tcPr>
            <w:tcW w:w="4394" w:type="dxa"/>
          </w:tcPr>
          <w:p w:rsidR="00455C2C" w:rsidRDefault="00455C2C">
            <w:pPr>
              <w:snapToGrid w:val="0"/>
              <w:spacing w:line="380" w:lineRule="exact"/>
              <w:jc w:val="center"/>
              <w:rPr>
                <w:rFonts w:ascii="微软雅黑" w:eastAsia="微软雅黑" w:hAnsi="微软雅黑"/>
                <w:szCs w:val="21"/>
              </w:rPr>
            </w:pPr>
          </w:p>
        </w:tc>
        <w:tc>
          <w:tcPr>
            <w:tcW w:w="992" w:type="dxa"/>
          </w:tcPr>
          <w:p w:rsidR="00455C2C" w:rsidRDefault="00455C2C">
            <w:pPr>
              <w:snapToGrid w:val="0"/>
              <w:spacing w:line="380" w:lineRule="exact"/>
              <w:jc w:val="center"/>
              <w:rPr>
                <w:rFonts w:ascii="微软雅黑" w:eastAsia="微软雅黑" w:hAnsi="微软雅黑"/>
                <w:szCs w:val="21"/>
              </w:rPr>
            </w:pPr>
          </w:p>
        </w:tc>
        <w:tc>
          <w:tcPr>
            <w:tcW w:w="993" w:type="dxa"/>
          </w:tcPr>
          <w:p w:rsidR="00455C2C" w:rsidRDefault="00455C2C">
            <w:pPr>
              <w:snapToGrid w:val="0"/>
              <w:spacing w:line="380" w:lineRule="exact"/>
              <w:jc w:val="center"/>
              <w:rPr>
                <w:rFonts w:ascii="微软雅黑" w:eastAsia="微软雅黑" w:hAnsi="微软雅黑"/>
                <w:szCs w:val="21"/>
              </w:rPr>
            </w:pPr>
          </w:p>
        </w:tc>
        <w:tc>
          <w:tcPr>
            <w:tcW w:w="1134" w:type="dxa"/>
          </w:tcPr>
          <w:p w:rsidR="00455C2C" w:rsidRDefault="00455C2C">
            <w:pPr>
              <w:snapToGrid w:val="0"/>
              <w:spacing w:line="380" w:lineRule="exact"/>
              <w:jc w:val="center"/>
              <w:rPr>
                <w:rFonts w:ascii="微软雅黑" w:eastAsia="微软雅黑" w:hAnsi="微软雅黑"/>
                <w:szCs w:val="21"/>
              </w:rPr>
            </w:pPr>
          </w:p>
        </w:tc>
        <w:tc>
          <w:tcPr>
            <w:tcW w:w="1058" w:type="dxa"/>
          </w:tcPr>
          <w:p w:rsidR="00455C2C" w:rsidRDefault="00455C2C">
            <w:pPr>
              <w:snapToGrid w:val="0"/>
              <w:spacing w:line="380" w:lineRule="exact"/>
              <w:jc w:val="center"/>
              <w:rPr>
                <w:rFonts w:ascii="微软雅黑" w:eastAsia="微软雅黑" w:hAnsi="微软雅黑"/>
                <w:szCs w:val="21"/>
              </w:rPr>
            </w:pPr>
          </w:p>
        </w:tc>
      </w:tr>
      <w:tr w:rsidR="00455C2C">
        <w:trPr>
          <w:jc w:val="center"/>
        </w:trPr>
        <w:tc>
          <w:tcPr>
            <w:tcW w:w="861" w:type="dxa"/>
          </w:tcPr>
          <w:p w:rsidR="00455C2C" w:rsidRDefault="00455C2C">
            <w:pPr>
              <w:snapToGrid w:val="0"/>
              <w:spacing w:line="380" w:lineRule="exact"/>
              <w:jc w:val="center"/>
              <w:rPr>
                <w:rFonts w:ascii="微软雅黑" w:eastAsia="微软雅黑" w:hAnsi="微软雅黑"/>
                <w:szCs w:val="21"/>
              </w:rPr>
            </w:pPr>
          </w:p>
        </w:tc>
        <w:tc>
          <w:tcPr>
            <w:tcW w:w="4394" w:type="dxa"/>
          </w:tcPr>
          <w:p w:rsidR="00455C2C" w:rsidRDefault="00455C2C">
            <w:pPr>
              <w:snapToGrid w:val="0"/>
              <w:spacing w:line="380" w:lineRule="exact"/>
              <w:jc w:val="center"/>
              <w:rPr>
                <w:rFonts w:ascii="微软雅黑" w:eastAsia="微软雅黑" w:hAnsi="微软雅黑"/>
                <w:szCs w:val="21"/>
              </w:rPr>
            </w:pPr>
          </w:p>
        </w:tc>
        <w:tc>
          <w:tcPr>
            <w:tcW w:w="992" w:type="dxa"/>
          </w:tcPr>
          <w:p w:rsidR="00455C2C" w:rsidRDefault="00455C2C">
            <w:pPr>
              <w:snapToGrid w:val="0"/>
              <w:spacing w:line="380" w:lineRule="exact"/>
              <w:jc w:val="center"/>
              <w:rPr>
                <w:rFonts w:ascii="微软雅黑" w:eastAsia="微软雅黑" w:hAnsi="微软雅黑"/>
                <w:szCs w:val="21"/>
              </w:rPr>
            </w:pPr>
          </w:p>
        </w:tc>
        <w:tc>
          <w:tcPr>
            <w:tcW w:w="993" w:type="dxa"/>
          </w:tcPr>
          <w:p w:rsidR="00455C2C" w:rsidRDefault="00455C2C">
            <w:pPr>
              <w:snapToGrid w:val="0"/>
              <w:spacing w:line="380" w:lineRule="exact"/>
              <w:jc w:val="center"/>
              <w:rPr>
                <w:rFonts w:ascii="微软雅黑" w:eastAsia="微软雅黑" w:hAnsi="微软雅黑"/>
                <w:szCs w:val="21"/>
              </w:rPr>
            </w:pPr>
          </w:p>
        </w:tc>
        <w:tc>
          <w:tcPr>
            <w:tcW w:w="1134" w:type="dxa"/>
          </w:tcPr>
          <w:p w:rsidR="00455C2C" w:rsidRDefault="00455C2C">
            <w:pPr>
              <w:snapToGrid w:val="0"/>
              <w:spacing w:line="380" w:lineRule="exact"/>
              <w:jc w:val="center"/>
              <w:rPr>
                <w:rFonts w:ascii="微软雅黑" w:eastAsia="微软雅黑" w:hAnsi="微软雅黑"/>
                <w:szCs w:val="21"/>
              </w:rPr>
            </w:pPr>
          </w:p>
        </w:tc>
        <w:tc>
          <w:tcPr>
            <w:tcW w:w="1058" w:type="dxa"/>
          </w:tcPr>
          <w:p w:rsidR="00455C2C" w:rsidRDefault="00455C2C">
            <w:pPr>
              <w:snapToGrid w:val="0"/>
              <w:spacing w:line="380" w:lineRule="exact"/>
              <w:jc w:val="center"/>
              <w:rPr>
                <w:rFonts w:ascii="微软雅黑" w:eastAsia="微软雅黑" w:hAnsi="微软雅黑"/>
                <w:szCs w:val="21"/>
              </w:rPr>
            </w:pPr>
          </w:p>
        </w:tc>
      </w:tr>
      <w:tr w:rsidR="00455C2C">
        <w:trPr>
          <w:jc w:val="center"/>
        </w:trPr>
        <w:tc>
          <w:tcPr>
            <w:tcW w:w="861" w:type="dxa"/>
          </w:tcPr>
          <w:p w:rsidR="00455C2C" w:rsidRDefault="00455C2C">
            <w:pPr>
              <w:snapToGrid w:val="0"/>
              <w:spacing w:line="380" w:lineRule="exact"/>
              <w:jc w:val="center"/>
              <w:rPr>
                <w:rFonts w:ascii="微软雅黑" w:eastAsia="微软雅黑" w:hAnsi="微软雅黑"/>
                <w:szCs w:val="21"/>
              </w:rPr>
            </w:pPr>
          </w:p>
        </w:tc>
        <w:tc>
          <w:tcPr>
            <w:tcW w:w="4394" w:type="dxa"/>
          </w:tcPr>
          <w:p w:rsidR="00455C2C" w:rsidRDefault="00455C2C">
            <w:pPr>
              <w:snapToGrid w:val="0"/>
              <w:spacing w:line="380" w:lineRule="exact"/>
              <w:jc w:val="center"/>
              <w:rPr>
                <w:rFonts w:ascii="微软雅黑" w:eastAsia="微软雅黑" w:hAnsi="微软雅黑"/>
                <w:szCs w:val="21"/>
              </w:rPr>
            </w:pPr>
          </w:p>
        </w:tc>
        <w:tc>
          <w:tcPr>
            <w:tcW w:w="992" w:type="dxa"/>
          </w:tcPr>
          <w:p w:rsidR="00455C2C" w:rsidRDefault="00455C2C">
            <w:pPr>
              <w:snapToGrid w:val="0"/>
              <w:spacing w:line="380" w:lineRule="exact"/>
              <w:jc w:val="center"/>
              <w:rPr>
                <w:rFonts w:ascii="微软雅黑" w:eastAsia="微软雅黑" w:hAnsi="微软雅黑"/>
                <w:szCs w:val="21"/>
              </w:rPr>
            </w:pPr>
          </w:p>
        </w:tc>
        <w:tc>
          <w:tcPr>
            <w:tcW w:w="993" w:type="dxa"/>
          </w:tcPr>
          <w:p w:rsidR="00455C2C" w:rsidRDefault="00455C2C">
            <w:pPr>
              <w:snapToGrid w:val="0"/>
              <w:spacing w:line="380" w:lineRule="exact"/>
              <w:jc w:val="center"/>
              <w:rPr>
                <w:rFonts w:ascii="微软雅黑" w:eastAsia="微软雅黑" w:hAnsi="微软雅黑"/>
                <w:szCs w:val="21"/>
              </w:rPr>
            </w:pPr>
          </w:p>
        </w:tc>
        <w:tc>
          <w:tcPr>
            <w:tcW w:w="1134" w:type="dxa"/>
          </w:tcPr>
          <w:p w:rsidR="00455C2C" w:rsidRDefault="00455C2C">
            <w:pPr>
              <w:snapToGrid w:val="0"/>
              <w:spacing w:line="380" w:lineRule="exact"/>
              <w:jc w:val="center"/>
              <w:rPr>
                <w:rFonts w:ascii="微软雅黑" w:eastAsia="微软雅黑" w:hAnsi="微软雅黑"/>
                <w:szCs w:val="21"/>
              </w:rPr>
            </w:pPr>
          </w:p>
        </w:tc>
        <w:tc>
          <w:tcPr>
            <w:tcW w:w="1058" w:type="dxa"/>
          </w:tcPr>
          <w:p w:rsidR="00455C2C" w:rsidRDefault="00455C2C">
            <w:pPr>
              <w:snapToGrid w:val="0"/>
              <w:spacing w:line="380" w:lineRule="exact"/>
              <w:jc w:val="center"/>
              <w:rPr>
                <w:rFonts w:ascii="微软雅黑" w:eastAsia="微软雅黑" w:hAnsi="微软雅黑"/>
                <w:szCs w:val="21"/>
              </w:rPr>
            </w:pPr>
          </w:p>
        </w:tc>
      </w:tr>
      <w:tr w:rsidR="00455C2C">
        <w:trPr>
          <w:jc w:val="center"/>
        </w:trPr>
        <w:tc>
          <w:tcPr>
            <w:tcW w:w="9432" w:type="dxa"/>
            <w:gridSpan w:val="6"/>
          </w:tcPr>
          <w:p w:rsidR="00455C2C" w:rsidRDefault="000B1519">
            <w:pPr>
              <w:snapToGrid w:val="0"/>
              <w:spacing w:line="380" w:lineRule="exact"/>
              <w:jc w:val="left"/>
              <w:rPr>
                <w:rFonts w:ascii="微软雅黑" w:eastAsia="微软雅黑" w:hAnsi="微软雅黑"/>
                <w:szCs w:val="21"/>
              </w:rPr>
            </w:pPr>
            <w:r>
              <w:rPr>
                <w:rFonts w:ascii="微软雅黑" w:eastAsia="微软雅黑" w:hAnsi="微软雅黑"/>
                <w:szCs w:val="21"/>
              </w:rPr>
              <w:t>合同总价</w:t>
            </w:r>
            <w:r>
              <w:rPr>
                <w:rFonts w:ascii="微软雅黑" w:eastAsia="微软雅黑" w:hAnsi="微软雅黑" w:hint="eastAsia"/>
                <w:szCs w:val="21"/>
              </w:rPr>
              <w:t>：</w:t>
            </w:r>
          </w:p>
        </w:tc>
      </w:tr>
    </w:tbl>
    <w:p w:rsidR="00455C2C" w:rsidRDefault="000B1519">
      <w:pPr>
        <w:tabs>
          <w:tab w:val="left" w:pos="360"/>
        </w:tabs>
        <w:snapToGrid w:val="0"/>
        <w:spacing w:line="400" w:lineRule="exact"/>
        <w:rPr>
          <w:rFonts w:ascii="微软雅黑" w:eastAsia="微软雅黑" w:hAnsi="微软雅黑"/>
          <w:b/>
          <w:szCs w:val="21"/>
        </w:rPr>
      </w:pPr>
      <w:r>
        <w:rPr>
          <w:rFonts w:ascii="微软雅黑" w:eastAsia="微软雅黑" w:hAnsi="微软雅黑"/>
          <w:b/>
          <w:szCs w:val="21"/>
        </w:rPr>
        <w:t>三、技术资料</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乙方应按招标文件规定的时间向甲方提供有关技术资料。</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455C2C" w:rsidRDefault="000B1519">
      <w:pPr>
        <w:tabs>
          <w:tab w:val="left" w:pos="360"/>
        </w:tabs>
        <w:snapToGrid w:val="0"/>
        <w:spacing w:line="400" w:lineRule="exact"/>
        <w:ind w:left="360" w:hanging="360"/>
        <w:rPr>
          <w:rFonts w:ascii="微软雅黑" w:eastAsia="微软雅黑" w:hAnsi="微软雅黑"/>
          <w:b/>
          <w:szCs w:val="21"/>
        </w:rPr>
      </w:pPr>
      <w:r>
        <w:rPr>
          <w:rFonts w:ascii="微软雅黑" w:eastAsia="微软雅黑" w:hAnsi="微软雅黑"/>
          <w:b/>
          <w:szCs w:val="21"/>
        </w:rPr>
        <w:t>四、知识产权</w:t>
      </w:r>
    </w:p>
    <w:p w:rsidR="00455C2C" w:rsidRDefault="000B1519">
      <w:pPr>
        <w:tabs>
          <w:tab w:val="left" w:pos="360"/>
        </w:tabs>
        <w:snapToGrid w:val="0"/>
        <w:spacing w:line="400" w:lineRule="exact"/>
        <w:ind w:firstLineChars="200" w:firstLine="420"/>
        <w:rPr>
          <w:rFonts w:ascii="微软雅黑" w:eastAsia="微软雅黑" w:hAnsi="微软雅黑"/>
          <w:b/>
          <w:bCs/>
          <w:szCs w:val="21"/>
        </w:rPr>
      </w:pPr>
      <w:r>
        <w:rPr>
          <w:rFonts w:ascii="微软雅黑" w:eastAsia="微软雅黑" w:hAnsi="微软雅黑"/>
          <w:szCs w:val="21"/>
        </w:rPr>
        <w:t>乙方应保证提供设备及服务过程中不会侵犯任何第三方的</w:t>
      </w:r>
      <w:r>
        <w:rPr>
          <w:rFonts w:ascii="微软雅黑" w:eastAsia="微软雅黑" w:hAnsi="微软雅黑"/>
          <w:b/>
          <w:szCs w:val="21"/>
        </w:rPr>
        <w:t>知识产权</w:t>
      </w:r>
      <w:r>
        <w:rPr>
          <w:rFonts w:ascii="微软雅黑" w:eastAsia="微软雅黑" w:hAnsi="微软雅黑"/>
          <w:b/>
          <w:bCs/>
          <w:szCs w:val="21"/>
        </w:rPr>
        <w:t>。</w:t>
      </w:r>
    </w:p>
    <w:p w:rsidR="00455C2C" w:rsidRDefault="000B1519">
      <w:pPr>
        <w:tabs>
          <w:tab w:val="left" w:pos="360"/>
        </w:tabs>
        <w:snapToGrid w:val="0"/>
        <w:spacing w:line="400" w:lineRule="exact"/>
        <w:ind w:left="360" w:hanging="360"/>
        <w:rPr>
          <w:rFonts w:ascii="微软雅黑" w:eastAsia="微软雅黑" w:hAnsi="微软雅黑"/>
          <w:b/>
          <w:szCs w:val="21"/>
        </w:rPr>
      </w:pPr>
      <w:r>
        <w:rPr>
          <w:rFonts w:ascii="微软雅黑" w:eastAsia="微软雅黑" w:hAnsi="微软雅黑" w:hint="eastAsia"/>
          <w:b/>
          <w:szCs w:val="21"/>
        </w:rPr>
        <w:t>五</w:t>
      </w:r>
      <w:r>
        <w:rPr>
          <w:rFonts w:ascii="微软雅黑" w:eastAsia="微软雅黑" w:hAnsi="微软雅黑"/>
          <w:b/>
          <w:szCs w:val="21"/>
        </w:rPr>
        <w:t>、履约保证金</w:t>
      </w:r>
    </w:p>
    <w:p w:rsidR="00455C2C" w:rsidRDefault="000B1519">
      <w:pPr>
        <w:snapToGrid w:val="0"/>
        <w:spacing w:line="400" w:lineRule="exact"/>
        <w:ind w:firstLineChars="200" w:firstLine="420"/>
        <w:rPr>
          <w:rFonts w:ascii="微软雅黑" w:eastAsia="微软雅黑" w:hAnsi="微软雅黑" w:cs="Arial"/>
          <w:szCs w:val="21"/>
        </w:rPr>
      </w:pPr>
      <w:r>
        <w:rPr>
          <w:rFonts w:ascii="微软雅黑" w:eastAsia="微软雅黑" w:hAnsi="微软雅黑" w:cs="Arial" w:hint="eastAsia"/>
          <w:szCs w:val="21"/>
        </w:rPr>
        <w:t xml:space="preserve">本项目履约保证金为0元。   </w:t>
      </w:r>
    </w:p>
    <w:p w:rsidR="00455C2C" w:rsidRDefault="000B1519">
      <w:pPr>
        <w:snapToGrid w:val="0"/>
        <w:spacing w:line="400" w:lineRule="exact"/>
        <w:rPr>
          <w:rFonts w:ascii="微软雅黑" w:eastAsia="微软雅黑" w:hAnsi="微软雅黑"/>
          <w:b/>
          <w:szCs w:val="21"/>
        </w:rPr>
      </w:pPr>
      <w:r>
        <w:rPr>
          <w:rFonts w:ascii="微软雅黑" w:eastAsia="微软雅黑" w:hAnsi="微软雅黑" w:hint="eastAsia"/>
          <w:b/>
          <w:szCs w:val="21"/>
        </w:rPr>
        <w:t>六、转包或分包</w:t>
      </w:r>
    </w:p>
    <w:p w:rsidR="00455C2C" w:rsidRDefault="000B1519">
      <w:pPr>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lastRenderedPageBreak/>
        <w:t>1</w:t>
      </w:r>
      <w:r>
        <w:rPr>
          <w:rFonts w:ascii="微软雅黑" w:eastAsia="微软雅黑" w:hAnsi="微软雅黑" w:hint="eastAsia"/>
          <w:szCs w:val="21"/>
        </w:rPr>
        <w:t>、本合同范围的设备及服务，应由</w:t>
      </w:r>
      <w:r>
        <w:rPr>
          <w:rFonts w:ascii="微软雅黑" w:eastAsia="微软雅黑" w:hAnsi="微软雅黑"/>
          <w:szCs w:val="21"/>
        </w:rPr>
        <w:t>乙</w:t>
      </w:r>
      <w:r>
        <w:rPr>
          <w:rFonts w:ascii="微软雅黑" w:eastAsia="微软雅黑" w:hAnsi="微软雅黑" w:hint="eastAsia"/>
          <w:szCs w:val="21"/>
        </w:rPr>
        <w:t>方直接供应，不得转让他人供应；</w:t>
      </w:r>
    </w:p>
    <w:p w:rsidR="00455C2C" w:rsidRDefault="000B1519">
      <w:pPr>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、除非得到甲方的书面同意，</w:t>
      </w:r>
      <w:r>
        <w:rPr>
          <w:rFonts w:ascii="微软雅黑" w:eastAsia="微软雅黑" w:hAnsi="微软雅黑"/>
          <w:szCs w:val="21"/>
        </w:rPr>
        <w:t>乙</w:t>
      </w:r>
      <w:r>
        <w:rPr>
          <w:rFonts w:ascii="微软雅黑" w:eastAsia="微软雅黑" w:hAnsi="微软雅黑" w:hint="eastAsia"/>
          <w:szCs w:val="21"/>
        </w:rPr>
        <w:t>方不得将本合同范围的设备及服务全部或部分分包给他人供应；</w:t>
      </w:r>
    </w:p>
    <w:p w:rsidR="00455C2C" w:rsidRDefault="000B1519">
      <w:pPr>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、如有转让和未经甲方同意的分包行为，甲方有权解除合同，并追究乙方的违约责任。</w:t>
      </w:r>
    </w:p>
    <w:p w:rsidR="00455C2C" w:rsidRDefault="000B1519">
      <w:pPr>
        <w:tabs>
          <w:tab w:val="left" w:pos="360"/>
        </w:tabs>
        <w:snapToGrid w:val="0"/>
        <w:spacing w:line="400" w:lineRule="exact"/>
        <w:rPr>
          <w:rFonts w:ascii="微软雅黑" w:eastAsia="微软雅黑" w:hAnsi="微软雅黑"/>
          <w:szCs w:val="21"/>
        </w:rPr>
      </w:pPr>
      <w:r>
        <w:rPr>
          <w:rFonts w:ascii="微软雅黑" w:eastAsia="微软雅黑" w:hAnsi="微软雅黑" w:hint="eastAsia"/>
          <w:b/>
          <w:szCs w:val="21"/>
        </w:rPr>
        <w:t>七</w:t>
      </w:r>
      <w:r>
        <w:rPr>
          <w:rFonts w:ascii="微软雅黑" w:eastAsia="微软雅黑" w:hAnsi="微软雅黑"/>
          <w:b/>
          <w:szCs w:val="21"/>
        </w:rPr>
        <w:t>、质量保证期和质量保证金(选用)</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质量保证期年。（自验收合格之日起计）</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szCs w:val="21"/>
        </w:rPr>
        <w:t>质量保证金</w:t>
      </w:r>
      <w:r>
        <w:rPr>
          <w:rFonts w:ascii="微软雅黑" w:eastAsia="微软雅黑" w:hAnsi="微软雅黑" w:hint="eastAsia"/>
          <w:szCs w:val="21"/>
          <w:u w:val="single"/>
        </w:rPr>
        <w:t xml:space="preserve">  0  </w:t>
      </w:r>
      <w:r>
        <w:rPr>
          <w:rFonts w:ascii="微软雅黑" w:eastAsia="微软雅黑" w:hAnsi="微软雅黑"/>
          <w:szCs w:val="21"/>
        </w:rPr>
        <w:t>元。</w:t>
      </w:r>
    </w:p>
    <w:p w:rsidR="00455C2C" w:rsidRDefault="000B1519">
      <w:pPr>
        <w:tabs>
          <w:tab w:val="left" w:pos="360"/>
        </w:tabs>
        <w:snapToGrid w:val="0"/>
        <w:spacing w:line="400" w:lineRule="exact"/>
        <w:ind w:left="360" w:hanging="360"/>
        <w:rPr>
          <w:rFonts w:ascii="微软雅黑" w:eastAsia="微软雅黑" w:hAnsi="微软雅黑"/>
          <w:b/>
          <w:szCs w:val="21"/>
        </w:rPr>
      </w:pPr>
      <w:r>
        <w:rPr>
          <w:rFonts w:ascii="微软雅黑" w:eastAsia="微软雅黑" w:hAnsi="微软雅黑" w:hint="eastAsia"/>
          <w:b/>
          <w:szCs w:val="21"/>
        </w:rPr>
        <w:t>八</w:t>
      </w:r>
      <w:r>
        <w:rPr>
          <w:rFonts w:ascii="微软雅黑" w:eastAsia="微软雅黑" w:hAnsi="微软雅黑"/>
          <w:b/>
          <w:szCs w:val="21"/>
        </w:rPr>
        <w:t>、合同履行时间、履行方式及履行地点</w:t>
      </w:r>
    </w:p>
    <w:p w:rsidR="00455C2C" w:rsidRDefault="000B1519">
      <w:pPr>
        <w:spacing w:line="400" w:lineRule="exact"/>
        <w:ind w:firstLineChars="200" w:firstLine="420"/>
        <w:jc w:val="left"/>
        <w:rPr>
          <w:rFonts w:ascii="微软雅黑" w:eastAsia="微软雅黑" w:hAnsi="微软雅黑"/>
          <w:color w:val="000000"/>
          <w:szCs w:val="21"/>
        </w:rPr>
      </w:pPr>
      <w:r>
        <w:rPr>
          <w:rFonts w:ascii="微软雅黑" w:eastAsia="微软雅黑" w:hAnsi="微软雅黑"/>
          <w:color w:val="000000"/>
          <w:szCs w:val="21"/>
        </w:rPr>
        <w:t>1</w:t>
      </w:r>
      <w:r>
        <w:rPr>
          <w:rFonts w:ascii="微软雅黑" w:eastAsia="微软雅黑" w:hAnsi="微软雅黑" w:hint="eastAsia"/>
          <w:color w:val="000000"/>
          <w:szCs w:val="21"/>
        </w:rPr>
        <w:t>、</w:t>
      </w:r>
      <w:r>
        <w:rPr>
          <w:rFonts w:ascii="微软雅黑" w:eastAsia="微软雅黑" w:hAnsi="微软雅黑"/>
          <w:color w:val="000000"/>
          <w:szCs w:val="21"/>
        </w:rPr>
        <w:t>履行时间：</w:t>
      </w:r>
    </w:p>
    <w:p w:rsidR="00455C2C" w:rsidRDefault="000B1519">
      <w:pPr>
        <w:spacing w:line="400" w:lineRule="exact"/>
        <w:ind w:firstLineChars="200" w:firstLine="420"/>
        <w:jc w:val="left"/>
        <w:rPr>
          <w:rFonts w:ascii="微软雅黑" w:eastAsia="微软雅黑" w:hAnsi="微软雅黑"/>
          <w:color w:val="000000"/>
          <w:szCs w:val="21"/>
        </w:rPr>
      </w:pPr>
      <w:r>
        <w:rPr>
          <w:rFonts w:ascii="微软雅黑" w:eastAsia="微软雅黑" w:hAnsi="微软雅黑"/>
          <w:color w:val="000000"/>
          <w:szCs w:val="21"/>
        </w:rPr>
        <w:t>2</w:t>
      </w:r>
      <w:r>
        <w:rPr>
          <w:rFonts w:ascii="微软雅黑" w:eastAsia="微软雅黑" w:hAnsi="微软雅黑" w:hint="eastAsia"/>
          <w:color w:val="000000"/>
          <w:szCs w:val="21"/>
        </w:rPr>
        <w:t>、</w:t>
      </w:r>
      <w:r>
        <w:rPr>
          <w:rFonts w:ascii="微软雅黑" w:eastAsia="微软雅黑" w:hAnsi="微软雅黑"/>
          <w:color w:val="000000"/>
          <w:szCs w:val="21"/>
        </w:rPr>
        <w:t>履行方式：</w:t>
      </w:r>
    </w:p>
    <w:p w:rsidR="00455C2C" w:rsidRDefault="000B1519">
      <w:pPr>
        <w:spacing w:line="400" w:lineRule="exact"/>
        <w:ind w:firstLineChars="200" w:firstLine="420"/>
        <w:jc w:val="left"/>
        <w:rPr>
          <w:rFonts w:ascii="微软雅黑" w:eastAsia="微软雅黑" w:hAnsi="微软雅黑"/>
          <w:color w:val="000000"/>
          <w:szCs w:val="21"/>
        </w:rPr>
      </w:pPr>
      <w:r>
        <w:rPr>
          <w:rFonts w:ascii="微软雅黑" w:eastAsia="微软雅黑" w:hAnsi="微软雅黑"/>
          <w:color w:val="000000"/>
          <w:szCs w:val="21"/>
        </w:rPr>
        <w:t>3</w:t>
      </w:r>
      <w:r>
        <w:rPr>
          <w:rFonts w:ascii="微软雅黑" w:eastAsia="微软雅黑" w:hAnsi="微软雅黑" w:hint="eastAsia"/>
          <w:color w:val="000000"/>
          <w:szCs w:val="21"/>
        </w:rPr>
        <w:t>、</w:t>
      </w:r>
      <w:r>
        <w:rPr>
          <w:rFonts w:ascii="微软雅黑" w:eastAsia="微软雅黑" w:hAnsi="微软雅黑"/>
          <w:color w:val="000000"/>
          <w:szCs w:val="21"/>
        </w:rPr>
        <w:t>履行地点：</w:t>
      </w:r>
    </w:p>
    <w:p w:rsidR="00455C2C" w:rsidRDefault="000B1519">
      <w:pPr>
        <w:tabs>
          <w:tab w:val="left" w:pos="360"/>
        </w:tabs>
        <w:snapToGrid w:val="0"/>
        <w:spacing w:line="400" w:lineRule="exact"/>
        <w:ind w:left="360" w:hanging="360"/>
        <w:rPr>
          <w:rFonts w:ascii="微软雅黑" w:eastAsia="微软雅黑" w:hAnsi="微软雅黑"/>
          <w:b/>
          <w:szCs w:val="21"/>
        </w:rPr>
      </w:pPr>
      <w:r>
        <w:rPr>
          <w:rFonts w:ascii="微软雅黑" w:eastAsia="微软雅黑" w:hAnsi="微软雅黑" w:hint="eastAsia"/>
          <w:b/>
          <w:szCs w:val="21"/>
        </w:rPr>
        <w:t>九、</w:t>
      </w:r>
      <w:r>
        <w:rPr>
          <w:rFonts w:ascii="微软雅黑" w:eastAsia="微软雅黑" w:hAnsi="微软雅黑"/>
          <w:b/>
          <w:szCs w:val="21"/>
        </w:rPr>
        <w:t>款项支付</w:t>
      </w:r>
    </w:p>
    <w:p w:rsidR="00455C2C" w:rsidRDefault="000B1519">
      <w:pPr>
        <w:spacing w:line="360" w:lineRule="exact"/>
        <w:ind w:firstLineChars="200" w:firstLine="420"/>
        <w:jc w:val="left"/>
        <w:rPr>
          <w:rFonts w:ascii="微软雅黑" w:eastAsia="微软雅黑" w:hAnsi="微软雅黑"/>
          <w:szCs w:val="21"/>
        </w:rPr>
      </w:pPr>
      <w:r>
        <w:rPr>
          <w:rFonts w:ascii="微软雅黑" w:eastAsia="微软雅黑" w:hAnsi="微软雅黑" w:hint="eastAsia"/>
          <w:szCs w:val="21"/>
        </w:rPr>
        <w:t>1、在合同生效以及具备实施条件后7个工作日内支付合同金额40%</w:t>
      </w:r>
      <w:r w:rsidR="002246C2">
        <w:rPr>
          <w:rFonts w:ascii="微软雅黑" w:eastAsia="微软雅黑" w:hAnsi="微软雅黑" w:hint="eastAsia"/>
          <w:szCs w:val="21"/>
        </w:rPr>
        <w:t>的</w:t>
      </w:r>
      <w:r>
        <w:rPr>
          <w:rFonts w:ascii="微软雅黑" w:eastAsia="微软雅黑" w:hAnsi="微软雅黑" w:hint="eastAsia"/>
          <w:szCs w:val="21"/>
        </w:rPr>
        <w:t>预付款；</w:t>
      </w:r>
    </w:p>
    <w:p w:rsidR="00455C2C" w:rsidRDefault="000B1519">
      <w:pPr>
        <w:spacing w:line="360" w:lineRule="exact"/>
        <w:ind w:firstLineChars="200" w:firstLine="420"/>
        <w:jc w:val="left"/>
        <w:rPr>
          <w:rFonts w:ascii="微软雅黑" w:eastAsia="微软雅黑" w:hAnsi="微软雅黑"/>
          <w:szCs w:val="21"/>
        </w:rPr>
      </w:pPr>
      <w:r>
        <w:rPr>
          <w:rFonts w:ascii="微软雅黑" w:eastAsia="微软雅黑" w:hAnsi="微软雅黑" w:hint="eastAsia"/>
          <w:szCs w:val="21"/>
        </w:rPr>
        <w:t>2、所有设备（产品）供货完毕，并经采购人验收合格后7个工作日内支付至实际总货款的100%（含预付款）；</w:t>
      </w:r>
    </w:p>
    <w:p w:rsidR="00455C2C" w:rsidRDefault="000B1519">
      <w:pPr>
        <w:spacing w:line="360" w:lineRule="exact"/>
        <w:ind w:firstLineChars="200" w:firstLine="420"/>
        <w:jc w:val="left"/>
        <w:rPr>
          <w:rFonts w:ascii="微软雅黑" w:eastAsia="微软雅黑" w:hAnsi="微软雅黑"/>
          <w:szCs w:val="21"/>
        </w:rPr>
      </w:pPr>
      <w:r>
        <w:rPr>
          <w:rFonts w:ascii="微软雅黑" w:eastAsia="微软雅黑" w:hAnsi="微软雅黑" w:hint="eastAsia"/>
          <w:szCs w:val="21"/>
        </w:rPr>
        <w:t>3、中标人承担本项目相关质保责任；</w:t>
      </w:r>
    </w:p>
    <w:p w:rsidR="00455C2C" w:rsidRDefault="000B1519">
      <w:pPr>
        <w:spacing w:line="360" w:lineRule="exact"/>
        <w:ind w:firstLineChars="200" w:firstLine="420"/>
        <w:jc w:val="left"/>
        <w:rPr>
          <w:rFonts w:ascii="微软雅黑" w:eastAsia="微软雅黑" w:hAnsi="微软雅黑"/>
          <w:szCs w:val="21"/>
        </w:rPr>
      </w:pPr>
      <w:r>
        <w:rPr>
          <w:rFonts w:ascii="微软雅黑" w:eastAsia="微软雅黑" w:hAnsi="微软雅黑" w:hint="eastAsia"/>
          <w:szCs w:val="21"/>
        </w:rPr>
        <w:t>4、中标人根据采购人的要求提供相关结算资料，及相应税务发票；</w:t>
      </w:r>
    </w:p>
    <w:p w:rsidR="00455C2C" w:rsidRDefault="000B1519">
      <w:pPr>
        <w:spacing w:line="360" w:lineRule="exact"/>
        <w:ind w:firstLineChars="200" w:firstLine="420"/>
        <w:jc w:val="left"/>
        <w:rPr>
          <w:rFonts w:ascii="微软雅黑" w:eastAsia="微软雅黑" w:hAnsi="微软雅黑"/>
          <w:color w:val="FF0000"/>
          <w:szCs w:val="21"/>
        </w:rPr>
      </w:pPr>
      <w:r>
        <w:rPr>
          <w:rFonts w:ascii="微软雅黑" w:eastAsia="微软雅黑" w:hAnsi="微软雅黑" w:hint="eastAsia"/>
          <w:szCs w:val="21"/>
        </w:rPr>
        <w:t xml:space="preserve">5、实际货款=实际提供不同种类的数量 × 中标单价的合计。   </w:t>
      </w:r>
    </w:p>
    <w:p w:rsidR="00455C2C" w:rsidRDefault="000B1519">
      <w:pPr>
        <w:snapToGrid w:val="0"/>
        <w:spacing w:line="400" w:lineRule="exact"/>
        <w:ind w:firstLineChars="200" w:firstLine="420"/>
        <w:rPr>
          <w:rFonts w:ascii="微软雅黑" w:eastAsia="微软雅黑" w:hAnsi="微软雅黑"/>
          <w:b/>
          <w:szCs w:val="21"/>
        </w:rPr>
      </w:pPr>
      <w:r>
        <w:rPr>
          <w:rFonts w:ascii="微软雅黑" w:eastAsia="微软雅黑" w:hAnsi="微软雅黑" w:hint="eastAsia"/>
          <w:b/>
          <w:szCs w:val="21"/>
          <w:highlight w:val="yellow"/>
        </w:rPr>
        <w:t>注：甲方可以根据本次采购的实际情况，对设备进行适当调整。（甲方在追加与合同标的相同的设备，在不改变合同条款的前提下可以与成交供应商签订补充合同，但所补充合同的采购金额不得超过原合同采购金额的10%）。</w:t>
      </w:r>
    </w:p>
    <w:p w:rsidR="00455C2C" w:rsidRDefault="000B1519">
      <w:pPr>
        <w:snapToGrid w:val="0"/>
        <w:spacing w:line="400" w:lineRule="exact"/>
        <w:rPr>
          <w:rFonts w:ascii="微软雅黑" w:eastAsia="微软雅黑" w:hAnsi="微软雅黑"/>
          <w:b/>
          <w:szCs w:val="21"/>
        </w:rPr>
      </w:pPr>
      <w:r>
        <w:rPr>
          <w:rFonts w:ascii="微软雅黑" w:eastAsia="微软雅黑" w:hAnsi="微软雅黑" w:hint="eastAsia"/>
          <w:b/>
          <w:szCs w:val="21"/>
        </w:rPr>
        <w:t>十、税费</w:t>
      </w:r>
    </w:p>
    <w:p w:rsidR="00455C2C" w:rsidRDefault="000B1519">
      <w:pPr>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本合同执行中相关的一切税费均由</w:t>
      </w:r>
      <w:r>
        <w:rPr>
          <w:rFonts w:ascii="微软雅黑" w:eastAsia="微软雅黑" w:hAnsi="微软雅黑"/>
          <w:szCs w:val="21"/>
        </w:rPr>
        <w:t>乙</w:t>
      </w:r>
      <w:r>
        <w:rPr>
          <w:rFonts w:ascii="微软雅黑" w:eastAsia="微软雅黑" w:hAnsi="微软雅黑" w:hint="eastAsia"/>
          <w:szCs w:val="21"/>
        </w:rPr>
        <w:t>方负担。</w:t>
      </w:r>
    </w:p>
    <w:p w:rsidR="00455C2C" w:rsidRDefault="000B1519">
      <w:pPr>
        <w:tabs>
          <w:tab w:val="left" w:pos="360"/>
        </w:tabs>
        <w:snapToGrid w:val="0"/>
        <w:spacing w:line="400" w:lineRule="exact"/>
        <w:ind w:left="360" w:hanging="360"/>
        <w:rPr>
          <w:rFonts w:ascii="微软雅黑" w:eastAsia="微软雅黑" w:hAnsi="微软雅黑"/>
          <w:szCs w:val="21"/>
        </w:rPr>
      </w:pPr>
      <w:r>
        <w:rPr>
          <w:rFonts w:ascii="微软雅黑" w:eastAsia="微软雅黑" w:hAnsi="微软雅黑"/>
          <w:b/>
          <w:szCs w:val="21"/>
        </w:rPr>
        <w:t>十</w:t>
      </w:r>
      <w:r>
        <w:rPr>
          <w:rFonts w:ascii="微软雅黑" w:eastAsia="微软雅黑" w:hAnsi="微软雅黑" w:hint="eastAsia"/>
          <w:b/>
          <w:szCs w:val="21"/>
        </w:rPr>
        <w:t>一</w:t>
      </w:r>
      <w:r>
        <w:rPr>
          <w:rFonts w:ascii="微软雅黑" w:eastAsia="微软雅黑" w:hAnsi="微软雅黑"/>
          <w:b/>
          <w:szCs w:val="21"/>
        </w:rPr>
        <w:t>、质量保证及后续服务</w:t>
      </w:r>
    </w:p>
    <w:p w:rsidR="00455C2C" w:rsidRDefault="000B1519">
      <w:pPr>
        <w:snapToGrid w:val="0"/>
        <w:spacing w:line="380" w:lineRule="exact"/>
        <w:ind w:firstLineChars="200" w:firstLine="420"/>
        <w:rPr>
          <w:rFonts w:ascii="微软雅黑" w:eastAsia="微软雅黑" w:hAnsi="微软雅黑"/>
          <w:szCs w:val="21"/>
        </w:rPr>
      </w:pPr>
      <w:r>
        <w:rPr>
          <w:rFonts w:ascii="微软雅黑" w:eastAsia="微软雅黑" w:hAnsi="微软雅黑"/>
          <w:szCs w:val="21"/>
        </w:rPr>
        <w:t>1、乙方应按招标文件规定向甲方提供服务。</w:t>
      </w:r>
    </w:p>
    <w:p w:rsidR="00455C2C" w:rsidRDefault="000B1519">
      <w:pPr>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乙方提供的服务成果在服务质量保证期内发生故障，乙方应负责免费提供后续服务。对达不到要求者，根据实际情况，经双方协商，可按以下办法处理：</w:t>
      </w:r>
    </w:p>
    <w:p w:rsidR="00455C2C" w:rsidRDefault="000B1519">
      <w:pPr>
        <w:snapToGrid w:val="0"/>
        <w:spacing w:line="380" w:lineRule="exact"/>
        <w:ind w:firstLine="420"/>
        <w:rPr>
          <w:rFonts w:ascii="微软雅黑" w:eastAsia="微软雅黑" w:hAnsi="微软雅黑"/>
          <w:szCs w:val="21"/>
        </w:rPr>
      </w:pPr>
      <w:r>
        <w:rPr>
          <w:rFonts w:ascii="微软雅黑" w:eastAsia="微软雅黑" w:hAnsi="微软雅黑"/>
          <w:szCs w:val="21"/>
        </w:rPr>
        <w:t>⑴重做：由乙方承担所发生的全部费用。</w:t>
      </w:r>
    </w:p>
    <w:p w:rsidR="00455C2C" w:rsidRDefault="000B1519">
      <w:pPr>
        <w:snapToGrid w:val="0"/>
        <w:spacing w:line="380" w:lineRule="exact"/>
        <w:ind w:firstLine="420"/>
        <w:rPr>
          <w:rFonts w:ascii="微软雅黑" w:eastAsia="微软雅黑" w:hAnsi="微软雅黑"/>
          <w:szCs w:val="21"/>
        </w:rPr>
      </w:pPr>
      <w:r>
        <w:rPr>
          <w:rFonts w:ascii="微软雅黑" w:eastAsia="微软雅黑" w:hAnsi="微软雅黑"/>
          <w:szCs w:val="21"/>
        </w:rPr>
        <w:t>⑵贬值处理：由甲乙双方合议定价。</w:t>
      </w:r>
    </w:p>
    <w:p w:rsidR="00455C2C" w:rsidRDefault="000B1519">
      <w:pPr>
        <w:snapToGrid w:val="0"/>
        <w:spacing w:line="380" w:lineRule="exact"/>
        <w:ind w:leftChars="200" w:left="420"/>
        <w:rPr>
          <w:rFonts w:ascii="微软雅黑" w:eastAsia="微软雅黑" w:hAnsi="微软雅黑"/>
          <w:szCs w:val="21"/>
        </w:rPr>
      </w:pPr>
      <w:r>
        <w:rPr>
          <w:rFonts w:ascii="微软雅黑" w:eastAsia="微软雅黑" w:hAnsi="微软雅黑"/>
          <w:szCs w:val="21"/>
        </w:rPr>
        <w:t>⑶解除合同。</w:t>
      </w:r>
    </w:p>
    <w:p w:rsidR="00455C2C" w:rsidRDefault="000B1519">
      <w:pPr>
        <w:snapToGrid w:val="0"/>
        <w:spacing w:line="38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w:t>
      </w:r>
      <w:r>
        <w:rPr>
          <w:rFonts w:ascii="微软雅黑" w:eastAsia="微软雅黑" w:hAnsi="微软雅黑"/>
          <w:szCs w:val="21"/>
        </w:rPr>
        <w:t>如在使用过程中发生问题，乙方在接到甲方通知后</w:t>
      </w:r>
      <w:r>
        <w:rPr>
          <w:rFonts w:ascii="微软雅黑" w:eastAsia="微软雅黑" w:hAnsi="微软雅黑"/>
          <w:color w:val="000000"/>
          <w:szCs w:val="21"/>
        </w:rPr>
        <w:t>在</w:t>
      </w:r>
      <w:r>
        <w:rPr>
          <w:rFonts w:ascii="微软雅黑" w:eastAsia="微软雅黑" w:hAnsi="微软雅黑"/>
          <w:szCs w:val="21"/>
        </w:rPr>
        <w:t>△</w:t>
      </w:r>
      <w:r>
        <w:rPr>
          <w:rFonts w:ascii="微软雅黑" w:eastAsia="微软雅黑" w:hAnsi="微软雅黑"/>
          <w:color w:val="000000"/>
          <w:szCs w:val="21"/>
        </w:rPr>
        <w:t>小时</w:t>
      </w:r>
      <w:r>
        <w:rPr>
          <w:rFonts w:ascii="微软雅黑" w:eastAsia="微软雅黑" w:hAnsi="微软雅黑"/>
          <w:szCs w:val="21"/>
        </w:rPr>
        <w:t>内到达甲方现场。</w:t>
      </w:r>
    </w:p>
    <w:p w:rsidR="00455C2C" w:rsidRDefault="000B1519">
      <w:pPr>
        <w:snapToGrid w:val="0"/>
        <w:spacing w:line="380" w:lineRule="exact"/>
        <w:ind w:firstLineChars="200" w:firstLine="420"/>
        <w:rPr>
          <w:rFonts w:ascii="微软雅黑" w:eastAsia="微软雅黑" w:hAnsi="微软雅黑" w:cs="宋体"/>
          <w:color w:val="FF0000"/>
          <w:szCs w:val="21"/>
        </w:rPr>
      </w:pPr>
      <w:r>
        <w:rPr>
          <w:rFonts w:ascii="微软雅黑" w:eastAsia="微软雅黑" w:hAnsi="微软雅黑"/>
          <w:szCs w:val="21"/>
        </w:rPr>
        <w:t>4、在质量保证期内，乙方应对出现的质量及安全问题负责处理解决并承担一切费用。</w:t>
      </w:r>
    </w:p>
    <w:p w:rsidR="00455C2C" w:rsidRDefault="000B1519">
      <w:pPr>
        <w:tabs>
          <w:tab w:val="left" w:pos="360"/>
        </w:tabs>
        <w:snapToGrid w:val="0"/>
        <w:spacing w:line="400" w:lineRule="exact"/>
        <w:ind w:left="359" w:hangingChars="171" w:hanging="359"/>
        <w:rPr>
          <w:rFonts w:ascii="微软雅黑" w:eastAsia="微软雅黑" w:hAnsi="微软雅黑"/>
          <w:sz w:val="24"/>
          <w:szCs w:val="21"/>
        </w:rPr>
      </w:pPr>
      <w:r>
        <w:rPr>
          <w:rFonts w:ascii="微软雅黑" w:eastAsia="微软雅黑" w:hAnsi="微软雅黑" w:hint="eastAsia"/>
          <w:b/>
          <w:szCs w:val="21"/>
        </w:rPr>
        <w:t>十二、追加设备或服务处理</w:t>
      </w:r>
    </w:p>
    <w:p w:rsidR="00455C2C" w:rsidRDefault="000B1519">
      <w:pPr>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在合同履行时，甲方有权对合同中所列的设备及服务予以增加（不超过本合同金额的10%），但不对单价或其他的条款作任何改变。</w:t>
      </w:r>
    </w:p>
    <w:p w:rsidR="00455C2C" w:rsidRDefault="000B1519">
      <w:pPr>
        <w:tabs>
          <w:tab w:val="left" w:pos="360"/>
        </w:tabs>
        <w:snapToGrid w:val="0"/>
        <w:spacing w:line="400" w:lineRule="exact"/>
        <w:ind w:left="359" w:hangingChars="171" w:hanging="359"/>
        <w:rPr>
          <w:rFonts w:ascii="微软雅黑" w:eastAsia="微软雅黑" w:hAnsi="微软雅黑"/>
          <w:b/>
          <w:szCs w:val="21"/>
        </w:rPr>
      </w:pPr>
      <w:r>
        <w:rPr>
          <w:rFonts w:ascii="微软雅黑" w:eastAsia="微软雅黑" w:hAnsi="微软雅黑"/>
          <w:b/>
          <w:szCs w:val="21"/>
        </w:rPr>
        <w:t>十</w:t>
      </w:r>
      <w:r>
        <w:rPr>
          <w:rFonts w:ascii="微软雅黑" w:eastAsia="微软雅黑" w:hAnsi="微软雅黑" w:hint="eastAsia"/>
          <w:b/>
          <w:szCs w:val="21"/>
        </w:rPr>
        <w:t>三</w:t>
      </w:r>
      <w:r>
        <w:rPr>
          <w:rFonts w:ascii="微软雅黑" w:eastAsia="微软雅黑" w:hAnsi="微软雅黑"/>
          <w:b/>
          <w:szCs w:val="21"/>
        </w:rPr>
        <w:t>、</w:t>
      </w:r>
      <w:r>
        <w:rPr>
          <w:rFonts w:ascii="微软雅黑" w:eastAsia="微软雅黑" w:hAnsi="微软雅黑" w:hint="eastAsia"/>
          <w:b/>
          <w:szCs w:val="21"/>
        </w:rPr>
        <w:t>延期交货</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1、在履行合同过程中，如果乙方遇到不能按时交货或不能按时完成系统的安装、调试情况，应及</w:t>
      </w:r>
      <w:r>
        <w:rPr>
          <w:rFonts w:ascii="微软雅黑" w:eastAsia="微软雅黑" w:hAnsi="微软雅黑" w:hint="eastAsia"/>
          <w:szCs w:val="21"/>
        </w:rPr>
        <w:lastRenderedPageBreak/>
        <w:t>时以书面形式将不能按时交货或不能按时完成系统的安装、调试情况的理由、延误时间通知甲方。甲方收到乙方的通知后，应进行分析，如果同意，可通过修改合同，酌情延长交货时间。</w:t>
      </w:r>
    </w:p>
    <w:p w:rsidR="00455C2C" w:rsidRDefault="000B1519">
      <w:pPr>
        <w:tabs>
          <w:tab w:val="left" w:pos="360"/>
        </w:tabs>
        <w:snapToGrid w:val="0"/>
        <w:spacing w:line="400" w:lineRule="exact"/>
        <w:ind w:firstLineChars="200" w:firstLine="420"/>
        <w:rPr>
          <w:rFonts w:ascii="微软雅黑" w:eastAsia="微软雅黑" w:hAnsi="微软雅黑"/>
          <w:b/>
          <w:szCs w:val="21"/>
        </w:rPr>
      </w:pPr>
      <w:r>
        <w:rPr>
          <w:rFonts w:ascii="微软雅黑" w:eastAsia="微软雅黑" w:hAnsi="微软雅黑" w:hint="eastAsia"/>
          <w:szCs w:val="21"/>
        </w:rPr>
        <w:t>2、如果乙方无正当理由拖延交货或不按时完成系统的安装、调试，将承担违约损失赔偿。</w:t>
      </w:r>
    </w:p>
    <w:p w:rsidR="00455C2C" w:rsidRDefault="000B1519">
      <w:pPr>
        <w:tabs>
          <w:tab w:val="left" w:pos="360"/>
        </w:tabs>
        <w:snapToGrid w:val="0"/>
        <w:spacing w:line="400" w:lineRule="exact"/>
        <w:ind w:left="360" w:hanging="360"/>
        <w:rPr>
          <w:rFonts w:ascii="微软雅黑" w:eastAsia="微软雅黑" w:hAnsi="微软雅黑"/>
          <w:b/>
          <w:szCs w:val="21"/>
        </w:rPr>
      </w:pPr>
      <w:r>
        <w:rPr>
          <w:rFonts w:ascii="微软雅黑" w:eastAsia="微软雅黑" w:hAnsi="微软雅黑" w:hint="eastAsia"/>
          <w:b/>
          <w:szCs w:val="21"/>
        </w:rPr>
        <w:t>十四、</w:t>
      </w:r>
      <w:r>
        <w:rPr>
          <w:rFonts w:ascii="微软雅黑" w:eastAsia="微软雅黑" w:hAnsi="微软雅黑"/>
          <w:b/>
          <w:szCs w:val="21"/>
        </w:rPr>
        <w:t>违约责任</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1、如乙方无法如期完成设备安装调试、前后台相关系统配置、项目验收等情况的，甲方可单方面解除本合同。乙方因未能如期提供相关服务或其他违约行为导致甲方解除合同的，乙方应向甲方支付合同额的10%作为违约金，如造成甲方损失超过违约金的，超出部分由乙方继续承担赔付责任。</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2、若由于甲方的原因致使乙方不能按期安装调试完毕的，乙方不承担相应的违约责任。</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3、经甲乙双方友好协商同意，延期交货、安装调试、延期支付资金且无须罚款者可不受上述条款约束。</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4、在诉讼期间，除正在进行诉讼的部分外，本合同其它部分可继续执行。</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5、如果在甲方发出索赔通知后10天内，乙方未作答复，上述索赔应视为己被乙方接受。甲方有权在甲方需支付给乙方的合同金额中直接扣除。</w:t>
      </w:r>
    </w:p>
    <w:p w:rsidR="00455C2C" w:rsidRDefault="000B1519">
      <w:pPr>
        <w:tabs>
          <w:tab w:val="left" w:pos="360"/>
        </w:tabs>
        <w:snapToGrid w:val="0"/>
        <w:spacing w:line="400" w:lineRule="exact"/>
        <w:rPr>
          <w:rFonts w:ascii="微软雅黑" w:eastAsia="微软雅黑" w:hAnsi="微软雅黑"/>
          <w:b/>
          <w:szCs w:val="21"/>
        </w:rPr>
      </w:pPr>
      <w:r>
        <w:rPr>
          <w:rFonts w:ascii="微软雅黑" w:eastAsia="微软雅黑" w:hAnsi="微软雅黑"/>
          <w:b/>
          <w:szCs w:val="21"/>
        </w:rPr>
        <w:t>十</w:t>
      </w:r>
      <w:r>
        <w:rPr>
          <w:rFonts w:ascii="微软雅黑" w:eastAsia="微软雅黑" w:hAnsi="微软雅黑" w:hint="eastAsia"/>
          <w:b/>
          <w:szCs w:val="21"/>
        </w:rPr>
        <w:t>五</w:t>
      </w:r>
      <w:r>
        <w:rPr>
          <w:rFonts w:ascii="微软雅黑" w:eastAsia="微软雅黑" w:hAnsi="微软雅黑"/>
          <w:b/>
          <w:szCs w:val="21"/>
        </w:rPr>
        <w:t>、不可抗力事件处理</w:t>
      </w:r>
    </w:p>
    <w:p w:rsidR="00455C2C" w:rsidRDefault="000B1519">
      <w:pPr>
        <w:tabs>
          <w:tab w:val="left" w:pos="360"/>
        </w:tabs>
        <w:snapToGrid w:val="0"/>
        <w:spacing w:line="400" w:lineRule="exact"/>
        <w:ind w:firstLineChars="200" w:firstLine="420"/>
        <w:rPr>
          <w:rFonts w:ascii="微软雅黑" w:eastAsia="微软雅黑" w:hAnsi="微软雅黑"/>
          <w:b/>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在合同有效期内，任何一方因不可抗力事件导致不能履行合同，则合同履行期可延长，其延长期与不可抗力影响期相同。</w:t>
      </w:r>
    </w:p>
    <w:p w:rsidR="00455C2C" w:rsidRDefault="000B1519">
      <w:pPr>
        <w:tabs>
          <w:tab w:val="left" w:pos="360"/>
        </w:tabs>
        <w:snapToGrid w:val="0"/>
        <w:spacing w:line="400" w:lineRule="exact"/>
        <w:ind w:firstLineChars="200" w:firstLine="420"/>
        <w:rPr>
          <w:rFonts w:ascii="微软雅黑" w:eastAsia="微软雅黑" w:hAnsi="微软雅黑"/>
          <w:b/>
          <w:szCs w:val="21"/>
        </w:rPr>
      </w:pPr>
      <w:r>
        <w:rPr>
          <w:rFonts w:ascii="微软雅黑" w:eastAsia="微软雅黑" w:hAnsi="微软雅黑" w:hint="eastAsia"/>
          <w:szCs w:val="21"/>
        </w:rPr>
        <w:t>2、</w:t>
      </w:r>
      <w:r>
        <w:rPr>
          <w:rFonts w:ascii="微软雅黑" w:eastAsia="微软雅黑" w:hAnsi="微软雅黑"/>
          <w:szCs w:val="21"/>
        </w:rPr>
        <w:t>不可抗力事件发生后，应立即通知对方，并寄送有关权威机构出具的证明。</w:t>
      </w:r>
    </w:p>
    <w:p w:rsidR="00455C2C" w:rsidRDefault="000B1519">
      <w:pPr>
        <w:tabs>
          <w:tab w:val="left" w:pos="360"/>
        </w:tabs>
        <w:snapToGrid w:val="0"/>
        <w:spacing w:line="400" w:lineRule="exact"/>
        <w:ind w:firstLineChars="200" w:firstLine="420"/>
        <w:rPr>
          <w:rFonts w:ascii="微软雅黑" w:eastAsia="微软雅黑" w:hAnsi="微软雅黑"/>
          <w:b/>
          <w:szCs w:val="21"/>
        </w:rPr>
      </w:pPr>
      <w:r>
        <w:rPr>
          <w:rFonts w:ascii="微软雅黑" w:eastAsia="微软雅黑" w:hAnsi="微软雅黑"/>
          <w:szCs w:val="21"/>
        </w:rPr>
        <w:t>3</w:t>
      </w:r>
      <w:r>
        <w:rPr>
          <w:rFonts w:ascii="微软雅黑" w:eastAsia="微软雅黑" w:hAnsi="微软雅黑" w:hint="eastAsia"/>
          <w:szCs w:val="21"/>
        </w:rPr>
        <w:t>、</w:t>
      </w:r>
      <w:r>
        <w:rPr>
          <w:rFonts w:ascii="微软雅黑" w:eastAsia="微软雅黑" w:hAnsi="微软雅黑"/>
          <w:szCs w:val="21"/>
        </w:rPr>
        <w:t>不可抗力事件延续120天以上，双方应通过友好协商，确定是否继续履行合同。</w:t>
      </w:r>
    </w:p>
    <w:p w:rsidR="00455C2C" w:rsidRDefault="000B1519">
      <w:pPr>
        <w:tabs>
          <w:tab w:val="left" w:pos="360"/>
        </w:tabs>
        <w:snapToGrid w:val="0"/>
        <w:spacing w:line="400" w:lineRule="exact"/>
        <w:rPr>
          <w:rFonts w:ascii="微软雅黑" w:eastAsia="微软雅黑" w:hAnsi="微软雅黑"/>
          <w:b/>
          <w:szCs w:val="21"/>
        </w:rPr>
      </w:pPr>
      <w:r>
        <w:rPr>
          <w:rFonts w:ascii="微软雅黑" w:eastAsia="微软雅黑" w:hAnsi="微软雅黑"/>
          <w:b/>
          <w:szCs w:val="21"/>
        </w:rPr>
        <w:t>十</w:t>
      </w:r>
      <w:r>
        <w:rPr>
          <w:rFonts w:ascii="微软雅黑" w:eastAsia="微软雅黑" w:hAnsi="微软雅黑" w:hint="eastAsia"/>
          <w:b/>
          <w:szCs w:val="21"/>
        </w:rPr>
        <w:t>六</w:t>
      </w:r>
      <w:r>
        <w:rPr>
          <w:rFonts w:ascii="微软雅黑" w:eastAsia="微软雅黑" w:hAnsi="微软雅黑"/>
          <w:b/>
          <w:szCs w:val="21"/>
        </w:rPr>
        <w:t>、诉讼</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双方在执行合同中所发生的一切争议，应通过协商解决。如协商不成，可向</w:t>
      </w:r>
      <w:r>
        <w:rPr>
          <w:rFonts w:ascii="微软雅黑" w:eastAsia="微软雅黑" w:hAnsi="微软雅黑" w:hint="eastAsia"/>
          <w:szCs w:val="21"/>
        </w:rPr>
        <w:t>甲方所在</w:t>
      </w:r>
      <w:r>
        <w:rPr>
          <w:rFonts w:ascii="微软雅黑" w:eastAsia="微软雅黑" w:hAnsi="微软雅黑"/>
          <w:szCs w:val="21"/>
        </w:rPr>
        <w:t>地法院起诉。</w:t>
      </w:r>
    </w:p>
    <w:p w:rsidR="00455C2C" w:rsidRDefault="000B1519">
      <w:pPr>
        <w:tabs>
          <w:tab w:val="left" w:pos="360"/>
        </w:tabs>
        <w:snapToGrid w:val="0"/>
        <w:spacing w:line="400" w:lineRule="exact"/>
        <w:rPr>
          <w:rFonts w:ascii="微软雅黑" w:eastAsia="微软雅黑" w:hAnsi="微软雅黑"/>
          <w:b/>
          <w:szCs w:val="21"/>
        </w:rPr>
      </w:pPr>
      <w:r>
        <w:rPr>
          <w:rFonts w:ascii="微软雅黑" w:eastAsia="微软雅黑" w:hAnsi="微软雅黑"/>
          <w:b/>
          <w:szCs w:val="21"/>
        </w:rPr>
        <w:t>十</w:t>
      </w:r>
      <w:r>
        <w:rPr>
          <w:rFonts w:ascii="微软雅黑" w:eastAsia="微软雅黑" w:hAnsi="微软雅黑" w:hint="eastAsia"/>
          <w:b/>
          <w:szCs w:val="21"/>
        </w:rPr>
        <w:t>七</w:t>
      </w:r>
      <w:r>
        <w:rPr>
          <w:rFonts w:ascii="微软雅黑" w:eastAsia="微软雅黑" w:hAnsi="微软雅黑"/>
          <w:b/>
          <w:szCs w:val="21"/>
        </w:rPr>
        <w:t>、合同生效及其它</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合同经双方法定代表人或授权代表签字并加盖单位公章后生效。</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合同执行中涉及采购资金和采购内容修改或补充的，须经财政部门审批，并签书面补充协议报政府采购监督管理部门备案，方可作为主合同不可分割的一部分。</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w:t>
      </w:r>
      <w:r>
        <w:rPr>
          <w:rFonts w:ascii="微软雅黑" w:eastAsia="微软雅黑" w:hAnsi="微软雅黑"/>
          <w:szCs w:val="21"/>
        </w:rPr>
        <w:t>本合同未尽事宜，遵照《</w:t>
      </w:r>
      <w:r>
        <w:rPr>
          <w:rFonts w:ascii="微软雅黑" w:eastAsia="微软雅黑" w:hAnsi="微软雅黑" w:hint="eastAsia"/>
          <w:szCs w:val="21"/>
        </w:rPr>
        <w:t>中</w:t>
      </w:r>
      <w:r>
        <w:rPr>
          <w:rFonts w:ascii="微软雅黑" w:eastAsia="微软雅黑" w:hAnsi="微软雅黑"/>
          <w:szCs w:val="21"/>
        </w:rPr>
        <w:t>华人民共和国民法典》有关条文执行。</w:t>
      </w:r>
    </w:p>
    <w:p w:rsidR="00455C2C" w:rsidRDefault="000B1519">
      <w:pPr>
        <w:tabs>
          <w:tab w:val="left" w:pos="360"/>
        </w:tabs>
        <w:snapToGrid w:val="0"/>
        <w:spacing w:line="400" w:lineRule="exact"/>
        <w:ind w:firstLineChars="200" w:firstLine="420"/>
        <w:rPr>
          <w:rFonts w:ascii="微软雅黑" w:eastAsia="微软雅黑" w:hAnsi="微软雅黑"/>
          <w:szCs w:val="21"/>
        </w:rPr>
      </w:pPr>
      <w:r>
        <w:rPr>
          <w:rFonts w:ascii="微软雅黑" w:eastAsia="微软雅黑" w:hAnsi="微软雅黑"/>
          <w:szCs w:val="21"/>
        </w:rPr>
        <w:t>4、本合同正本一式两份，具有同等法律效力，甲乙双方各执一份；副本</w:t>
      </w:r>
      <w:r>
        <w:rPr>
          <w:rFonts w:ascii="微软雅黑" w:eastAsia="微软雅黑" w:hAnsi="微软雅黑" w:hint="eastAsia"/>
          <w:b/>
          <w:szCs w:val="21"/>
        </w:rPr>
        <w:t>一</w:t>
      </w:r>
      <w:r>
        <w:rPr>
          <w:rFonts w:ascii="微软雅黑" w:eastAsia="微软雅黑" w:hAnsi="微软雅黑"/>
          <w:szCs w:val="21"/>
        </w:rPr>
        <w:t>份。</w:t>
      </w:r>
    </w:p>
    <w:p w:rsidR="00455C2C" w:rsidRDefault="00455C2C">
      <w:pPr>
        <w:spacing w:line="400" w:lineRule="exact"/>
        <w:rPr>
          <w:rFonts w:ascii="微软雅黑" w:eastAsia="微软雅黑" w:hAnsi="微软雅黑"/>
          <w:szCs w:val="21"/>
        </w:rPr>
      </w:pPr>
    </w:p>
    <w:p w:rsidR="00455C2C" w:rsidRDefault="000B1519">
      <w:pPr>
        <w:spacing w:line="400" w:lineRule="exact"/>
        <w:rPr>
          <w:rFonts w:ascii="微软雅黑" w:eastAsia="微软雅黑" w:hAnsi="微软雅黑"/>
          <w:szCs w:val="21"/>
        </w:rPr>
      </w:pPr>
      <w:r>
        <w:rPr>
          <w:rFonts w:ascii="微软雅黑" w:eastAsia="微软雅黑" w:hAnsi="微软雅黑" w:hint="eastAsia"/>
          <w:szCs w:val="21"/>
        </w:rPr>
        <w:t>甲方：                                             乙方：</w:t>
      </w:r>
    </w:p>
    <w:p w:rsidR="00455C2C" w:rsidRDefault="000B1519">
      <w:pPr>
        <w:spacing w:line="400" w:lineRule="exact"/>
        <w:rPr>
          <w:rFonts w:ascii="微软雅黑" w:eastAsia="微软雅黑" w:hAnsi="微软雅黑"/>
          <w:szCs w:val="21"/>
        </w:rPr>
      </w:pPr>
      <w:r>
        <w:rPr>
          <w:rFonts w:ascii="微软雅黑" w:eastAsia="微软雅黑" w:hAnsi="微软雅黑" w:hint="eastAsia"/>
          <w:szCs w:val="21"/>
        </w:rPr>
        <w:t>地址：                                             地址：</w:t>
      </w:r>
    </w:p>
    <w:p w:rsidR="00455C2C" w:rsidRDefault="000B1519">
      <w:pPr>
        <w:spacing w:line="400" w:lineRule="exact"/>
        <w:rPr>
          <w:rFonts w:ascii="微软雅黑" w:eastAsia="微软雅黑" w:hAnsi="微软雅黑"/>
          <w:szCs w:val="21"/>
        </w:rPr>
      </w:pPr>
      <w:r>
        <w:rPr>
          <w:rFonts w:ascii="微软雅黑" w:eastAsia="微软雅黑" w:hAnsi="微软雅黑" w:hint="eastAsia"/>
          <w:szCs w:val="21"/>
        </w:rPr>
        <w:t>法定（授权）代表人：                               法定（授权）代表人：</w:t>
      </w:r>
    </w:p>
    <w:p w:rsidR="00455C2C" w:rsidRDefault="000B1519">
      <w:pPr>
        <w:spacing w:line="400" w:lineRule="exact"/>
        <w:rPr>
          <w:rFonts w:ascii="微软雅黑" w:eastAsia="微软雅黑" w:hAnsi="微软雅黑"/>
          <w:szCs w:val="21"/>
        </w:rPr>
      </w:pPr>
      <w:r>
        <w:rPr>
          <w:rFonts w:ascii="微软雅黑" w:eastAsia="微软雅黑" w:hAnsi="微软雅黑" w:hint="eastAsia"/>
          <w:szCs w:val="21"/>
        </w:rPr>
        <w:t>联系方式：                                         联系方式：</w:t>
      </w:r>
    </w:p>
    <w:p w:rsidR="00455C2C" w:rsidRDefault="000B1519">
      <w:pPr>
        <w:spacing w:line="400" w:lineRule="exact"/>
        <w:rPr>
          <w:rFonts w:ascii="微软雅黑" w:eastAsia="微软雅黑" w:hAnsi="微软雅黑"/>
          <w:szCs w:val="21"/>
        </w:rPr>
      </w:pPr>
      <w:r>
        <w:rPr>
          <w:rFonts w:ascii="微软雅黑" w:eastAsia="微软雅黑" w:hAnsi="微软雅黑" w:hint="eastAsia"/>
          <w:szCs w:val="21"/>
        </w:rPr>
        <w:t>签字日期：   年   月   日                          签字日期：  年   月   日</w:t>
      </w:r>
    </w:p>
    <w:p w:rsidR="00455C2C" w:rsidRDefault="00455C2C" w:rsidP="004E162C">
      <w:pPr>
        <w:snapToGrid w:val="0"/>
        <w:spacing w:line="400" w:lineRule="exact"/>
        <w:ind w:firstLineChars="196" w:firstLine="549"/>
        <w:rPr>
          <w:rFonts w:ascii="微软雅黑" w:eastAsia="微软雅黑" w:hAnsi="微软雅黑"/>
          <w:sz w:val="28"/>
          <w:szCs w:val="28"/>
          <w:highlight w:val="yellow"/>
        </w:rPr>
      </w:pPr>
    </w:p>
    <w:p w:rsidR="00455C2C" w:rsidRDefault="000B1519" w:rsidP="004E162C">
      <w:pPr>
        <w:snapToGrid w:val="0"/>
        <w:spacing w:line="400" w:lineRule="exact"/>
        <w:ind w:firstLineChars="196" w:firstLine="549"/>
        <w:rPr>
          <w:rFonts w:ascii="微软雅黑" w:eastAsia="微软雅黑" w:hAnsi="微软雅黑"/>
          <w:sz w:val="28"/>
          <w:szCs w:val="28"/>
        </w:rPr>
      </w:pPr>
      <w:r>
        <w:rPr>
          <w:rFonts w:ascii="微软雅黑" w:eastAsia="微软雅黑" w:hAnsi="微软雅黑" w:hint="eastAsia"/>
          <w:sz w:val="28"/>
          <w:szCs w:val="28"/>
          <w:highlight w:val="yellow"/>
        </w:rPr>
        <w:t>注：本合同仅作示范文本，具体以双方签定的正式合同为准，合同内容不得违背本招标文件实质性要求。</w:t>
      </w:r>
    </w:p>
    <w:p w:rsidR="00455C2C" w:rsidRDefault="000B1519">
      <w:pPr>
        <w:pStyle w:val="1"/>
        <w:spacing w:before="120" w:after="120" w:line="240" w:lineRule="auto"/>
        <w:jc w:val="center"/>
        <w:rPr>
          <w:rFonts w:ascii="微软雅黑" w:eastAsia="微软雅黑" w:hAnsi="微软雅黑"/>
          <w:color w:val="auto"/>
          <w:kern w:val="0"/>
          <w:szCs w:val="36"/>
        </w:rPr>
      </w:pPr>
      <w:bookmarkStart w:id="121" w:name="_Toc327751118"/>
      <w:bookmarkStart w:id="122" w:name="_Toc109140786"/>
      <w:r>
        <w:rPr>
          <w:rFonts w:ascii="微软雅黑" w:eastAsia="微软雅黑" w:hAnsi="微软雅黑" w:hint="eastAsia"/>
          <w:color w:val="auto"/>
          <w:kern w:val="0"/>
          <w:szCs w:val="36"/>
        </w:rPr>
        <w:lastRenderedPageBreak/>
        <w:t>第六章    投标文件格式</w:t>
      </w:r>
      <w:bookmarkEnd w:id="121"/>
      <w:bookmarkEnd w:id="122"/>
    </w:p>
    <w:p w:rsidR="00455C2C" w:rsidRDefault="00455C2C">
      <w:pPr>
        <w:spacing w:line="380" w:lineRule="exact"/>
        <w:jc w:val="center"/>
        <w:rPr>
          <w:rFonts w:ascii="微软雅黑" w:eastAsia="微软雅黑" w:hAnsi="微软雅黑" w:cs="微软雅黑"/>
          <w:b/>
          <w:kern w:val="1"/>
          <w:sz w:val="30"/>
          <w:szCs w:val="30"/>
        </w:rPr>
      </w:pPr>
    </w:p>
    <w:p w:rsidR="00455C2C" w:rsidRDefault="000B1519">
      <w:pPr>
        <w:ind w:firstLineChars="200" w:firstLine="480"/>
        <w:rPr>
          <w:rFonts w:ascii="微软雅黑" w:eastAsia="微软雅黑" w:hAnsi="微软雅黑"/>
          <w:kern w:val="44"/>
          <w:sz w:val="24"/>
        </w:rPr>
      </w:pPr>
      <w:r>
        <w:rPr>
          <w:rFonts w:ascii="微软雅黑" w:eastAsia="微软雅黑" w:hAnsi="微软雅黑" w:hint="eastAsia"/>
          <w:kern w:val="44"/>
          <w:sz w:val="24"/>
          <w:highlight w:val="yellow"/>
        </w:rPr>
        <w:t>本章节内容提供部分响应文件格式，招标文件中要求，但未提供格式的，须由投标供应商自行制作。</w:t>
      </w:r>
    </w:p>
    <w:p w:rsidR="00455C2C" w:rsidRDefault="00455C2C">
      <w:pPr>
        <w:spacing w:line="380" w:lineRule="exact"/>
        <w:jc w:val="left"/>
        <w:rPr>
          <w:rFonts w:ascii="微软雅黑" w:eastAsia="微软雅黑" w:hAnsi="微软雅黑" w:cs="微软雅黑"/>
          <w:b/>
          <w:kern w:val="1"/>
          <w:sz w:val="30"/>
          <w:szCs w:val="30"/>
        </w:rPr>
      </w:pPr>
    </w:p>
    <w:p w:rsidR="00455C2C" w:rsidRDefault="00455C2C">
      <w:pPr>
        <w:spacing w:line="380" w:lineRule="exact"/>
        <w:ind w:right="480"/>
        <w:rPr>
          <w:rFonts w:ascii="微软雅黑" w:eastAsia="微软雅黑" w:hAnsi="微软雅黑" w:cs="微软雅黑"/>
          <w:kern w:val="1"/>
          <w:sz w:val="24"/>
        </w:rPr>
      </w:pPr>
    </w:p>
    <w:p w:rsidR="00455C2C" w:rsidRDefault="00455C2C">
      <w:pPr>
        <w:spacing w:line="380" w:lineRule="exact"/>
        <w:ind w:right="480"/>
        <w:rPr>
          <w:rFonts w:ascii="微软雅黑" w:eastAsia="微软雅黑" w:hAnsi="微软雅黑" w:cs="微软雅黑"/>
          <w:b/>
          <w:kern w:val="1"/>
          <w:sz w:val="28"/>
          <w:szCs w:val="28"/>
        </w:rPr>
      </w:pPr>
    </w:p>
    <w:p w:rsidR="00455C2C" w:rsidRDefault="000B1519">
      <w:pPr>
        <w:spacing w:line="380" w:lineRule="exact"/>
        <w:jc w:val="left"/>
        <w:rPr>
          <w:rFonts w:ascii="微软雅黑" w:eastAsia="微软雅黑" w:hAnsi="微软雅黑" w:cs="微软雅黑"/>
          <w:b/>
          <w:kern w:val="1"/>
          <w:sz w:val="30"/>
          <w:szCs w:val="30"/>
        </w:rPr>
      </w:pPr>
      <w:r>
        <w:rPr>
          <w:rFonts w:ascii="微软雅黑" w:eastAsia="微软雅黑" w:hAnsi="微软雅黑" w:cs="微软雅黑" w:hint="eastAsia"/>
          <w:b/>
          <w:kern w:val="1"/>
          <w:sz w:val="30"/>
          <w:szCs w:val="30"/>
        </w:rPr>
        <w:t>一、资格文件目录</w:t>
      </w:r>
    </w:p>
    <w:p w:rsidR="00455C2C" w:rsidRDefault="00455C2C">
      <w:pPr>
        <w:spacing w:line="380" w:lineRule="exact"/>
        <w:jc w:val="left"/>
        <w:rPr>
          <w:rFonts w:ascii="微软雅黑" w:eastAsia="微软雅黑" w:hAnsi="微软雅黑" w:cs="微软雅黑"/>
          <w:b/>
          <w:kern w:val="1"/>
          <w:sz w:val="30"/>
          <w:szCs w:val="30"/>
        </w:rPr>
      </w:pP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1、投标资格声明书（格式见第六章）；</w:t>
      </w:r>
    </w:p>
    <w:p w:rsidR="00455C2C" w:rsidRDefault="000B1519">
      <w:pPr>
        <w:spacing w:line="380" w:lineRule="exact"/>
        <w:ind w:firstLineChars="200" w:firstLine="420"/>
        <w:rPr>
          <w:rFonts w:ascii="微软雅黑" w:eastAsia="微软雅黑" w:hAnsi="微软雅黑"/>
          <w:szCs w:val="21"/>
          <w:highlight w:val="yellow"/>
        </w:rPr>
      </w:pPr>
      <w:r>
        <w:rPr>
          <w:rFonts w:ascii="微软雅黑" w:eastAsia="微软雅黑" w:hAnsi="微软雅黑" w:hint="eastAsia"/>
          <w:szCs w:val="21"/>
        </w:rPr>
        <w:t>2、</w:t>
      </w:r>
      <w:r>
        <w:rPr>
          <w:rFonts w:ascii="微软雅黑" w:eastAsia="微软雅黑" w:hAnsi="微软雅黑"/>
          <w:szCs w:val="21"/>
        </w:rPr>
        <w:t>营业执照</w:t>
      </w:r>
      <w:r>
        <w:rPr>
          <w:rFonts w:ascii="微软雅黑" w:eastAsia="微软雅黑" w:hAnsi="微软雅黑" w:hint="eastAsia"/>
          <w:szCs w:val="21"/>
        </w:rPr>
        <w:t>三证合一或五证合一的副本</w:t>
      </w:r>
      <w:r>
        <w:rPr>
          <w:rFonts w:ascii="微软雅黑" w:eastAsia="微软雅黑" w:hAnsi="微软雅黑"/>
          <w:szCs w:val="21"/>
        </w:rPr>
        <w:t>复印件</w:t>
      </w:r>
      <w:r>
        <w:rPr>
          <w:rFonts w:ascii="微软雅黑" w:eastAsia="微软雅黑" w:hAnsi="微软雅黑" w:hint="eastAsia"/>
          <w:szCs w:val="21"/>
        </w:rPr>
        <w:t>；</w:t>
      </w:r>
    </w:p>
    <w:p w:rsidR="00455C2C" w:rsidRDefault="000B1519">
      <w:pPr>
        <w:spacing w:line="380" w:lineRule="exact"/>
        <w:ind w:firstLineChars="200" w:firstLine="420"/>
        <w:rPr>
          <w:rFonts w:ascii="微软雅黑" w:eastAsia="微软雅黑" w:hAnsi="微软雅黑"/>
          <w:color w:val="FF0000"/>
          <w:szCs w:val="21"/>
        </w:rPr>
      </w:pPr>
      <w:r>
        <w:rPr>
          <w:rFonts w:ascii="微软雅黑" w:eastAsia="微软雅黑" w:hAnsi="微软雅黑" w:hint="eastAsia"/>
          <w:szCs w:val="21"/>
        </w:rPr>
        <w:t>3、投标人最近一个季度依法缴纳税收和社保的证明文件复印件；</w:t>
      </w:r>
    </w:p>
    <w:p w:rsidR="00455C2C" w:rsidRDefault="000B1519">
      <w:pPr>
        <w:spacing w:line="380" w:lineRule="exact"/>
        <w:ind w:firstLineChars="200" w:firstLine="420"/>
        <w:rPr>
          <w:rFonts w:ascii="微软雅黑" w:eastAsia="微软雅黑" w:hAnsi="微软雅黑"/>
          <w:color w:val="FF0000"/>
          <w:szCs w:val="21"/>
          <w:highlight w:val="yellow"/>
        </w:rPr>
      </w:pPr>
      <w:r>
        <w:rPr>
          <w:rFonts w:ascii="微软雅黑" w:eastAsia="微软雅黑" w:hAnsi="微软雅黑" w:cs="宋体" w:hint="eastAsia"/>
          <w:szCs w:val="21"/>
        </w:rPr>
        <w:t>4、“信用中国”网站www.creditchina.gov.cn及“中国政府采购网”www.ccgp.gov.cn查询结果；</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 xml:space="preserve">5、中小企业声明函(格式见第六章)；   </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6、残疾人福利性单位声明函（如投标人为残疾人福利性单位，格式见第六章）；</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提供社保缴纳人员名单、录用的残疾人的《中华人民共和国残疾人证》或者《中华人民共和国残疾军人证(1至8级)》复印件</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7、监狱企业相关证明材料（如投标人为监狱企业）：</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 xml:space="preserve">由省级以上监狱管理局、戒毒管理局（含新疆生产建设兵团）出具的属于监狱企业的证明文件 </w:t>
      </w:r>
    </w:p>
    <w:p w:rsidR="00455C2C" w:rsidRDefault="00455C2C">
      <w:pPr>
        <w:spacing w:line="380" w:lineRule="exact"/>
        <w:ind w:firstLineChars="200" w:firstLine="420"/>
        <w:rPr>
          <w:rFonts w:ascii="微软雅黑" w:eastAsia="微软雅黑" w:hAnsi="微软雅黑"/>
          <w:szCs w:val="21"/>
        </w:rPr>
      </w:pPr>
    </w:p>
    <w:p w:rsidR="00455C2C" w:rsidRDefault="000B1519">
      <w:pPr>
        <w:spacing w:line="380" w:lineRule="exact"/>
        <w:ind w:firstLineChars="200" w:firstLine="420"/>
        <w:jc w:val="center"/>
        <w:rPr>
          <w:rFonts w:ascii="微软雅黑" w:eastAsia="微软雅黑" w:hAnsi="微软雅黑"/>
          <w:szCs w:val="21"/>
        </w:rPr>
      </w:pPr>
      <w:r>
        <w:rPr>
          <w:rFonts w:ascii="微软雅黑" w:eastAsia="微软雅黑" w:hAnsi="微软雅黑" w:hint="eastAsia"/>
          <w:szCs w:val="21"/>
        </w:rPr>
        <w:t>复印件均须加盖供应商电子公章</w:t>
      </w:r>
    </w:p>
    <w:p w:rsidR="00455C2C" w:rsidRDefault="00455C2C">
      <w:pPr>
        <w:spacing w:line="380" w:lineRule="exact"/>
        <w:jc w:val="left"/>
        <w:rPr>
          <w:rFonts w:ascii="微软雅黑" w:eastAsia="微软雅黑" w:hAnsi="微软雅黑" w:cs="微软雅黑"/>
          <w:b/>
          <w:kern w:val="1"/>
          <w:sz w:val="30"/>
          <w:szCs w:val="30"/>
        </w:rPr>
      </w:pPr>
    </w:p>
    <w:p w:rsidR="00455C2C" w:rsidRDefault="00455C2C">
      <w:pPr>
        <w:spacing w:line="380" w:lineRule="exact"/>
        <w:jc w:val="left"/>
        <w:rPr>
          <w:rFonts w:ascii="微软雅黑" w:eastAsia="微软雅黑" w:hAnsi="微软雅黑" w:cs="微软雅黑"/>
          <w:b/>
          <w:kern w:val="1"/>
          <w:sz w:val="30"/>
          <w:szCs w:val="30"/>
        </w:rPr>
      </w:pPr>
    </w:p>
    <w:p w:rsidR="00455C2C" w:rsidRDefault="00455C2C">
      <w:pPr>
        <w:spacing w:line="380" w:lineRule="exact"/>
        <w:jc w:val="left"/>
        <w:rPr>
          <w:rFonts w:ascii="微软雅黑" w:eastAsia="微软雅黑" w:hAnsi="微软雅黑" w:cs="微软雅黑"/>
          <w:b/>
          <w:kern w:val="1"/>
          <w:sz w:val="30"/>
          <w:szCs w:val="30"/>
        </w:rPr>
      </w:pPr>
    </w:p>
    <w:p w:rsidR="00455C2C" w:rsidRDefault="00455C2C">
      <w:pPr>
        <w:spacing w:line="380" w:lineRule="exact"/>
        <w:jc w:val="left"/>
        <w:rPr>
          <w:rFonts w:ascii="微软雅黑" w:eastAsia="微软雅黑" w:hAnsi="微软雅黑" w:cs="微软雅黑"/>
          <w:b/>
          <w:kern w:val="1"/>
          <w:sz w:val="30"/>
          <w:szCs w:val="30"/>
        </w:rPr>
      </w:pPr>
    </w:p>
    <w:p w:rsidR="00455C2C" w:rsidRDefault="00455C2C">
      <w:pPr>
        <w:spacing w:line="380" w:lineRule="exact"/>
        <w:jc w:val="left"/>
        <w:rPr>
          <w:rFonts w:ascii="微软雅黑" w:eastAsia="微软雅黑" w:hAnsi="微软雅黑"/>
          <w:szCs w:val="21"/>
        </w:rPr>
      </w:pPr>
    </w:p>
    <w:p w:rsidR="00455C2C" w:rsidRDefault="00455C2C">
      <w:pPr>
        <w:spacing w:line="380" w:lineRule="exact"/>
        <w:jc w:val="left"/>
        <w:rPr>
          <w:rFonts w:ascii="微软雅黑" w:eastAsia="微软雅黑" w:hAnsi="微软雅黑"/>
          <w:szCs w:val="21"/>
        </w:rPr>
      </w:pPr>
    </w:p>
    <w:p w:rsidR="00455C2C" w:rsidRDefault="00455C2C">
      <w:pPr>
        <w:spacing w:line="380" w:lineRule="exact"/>
        <w:jc w:val="left"/>
        <w:rPr>
          <w:rFonts w:ascii="微软雅黑" w:eastAsia="微软雅黑" w:hAnsi="微软雅黑"/>
          <w:szCs w:val="21"/>
        </w:rPr>
      </w:pPr>
    </w:p>
    <w:p w:rsidR="00455C2C" w:rsidRDefault="00455C2C">
      <w:pPr>
        <w:spacing w:line="380" w:lineRule="exact"/>
        <w:jc w:val="left"/>
        <w:rPr>
          <w:rFonts w:ascii="微软雅黑" w:eastAsia="微软雅黑" w:hAnsi="微软雅黑"/>
          <w:szCs w:val="21"/>
        </w:rPr>
      </w:pPr>
    </w:p>
    <w:p w:rsidR="00455C2C" w:rsidRDefault="00455C2C">
      <w:pPr>
        <w:adjustRightInd w:val="0"/>
        <w:snapToGrid w:val="0"/>
        <w:spacing w:line="380" w:lineRule="exact"/>
        <w:jc w:val="left"/>
        <w:rPr>
          <w:rFonts w:ascii="微软雅黑" w:eastAsia="微软雅黑" w:hAnsi="微软雅黑"/>
          <w:b/>
          <w:sz w:val="30"/>
          <w:szCs w:val="30"/>
        </w:rPr>
      </w:pPr>
    </w:p>
    <w:p w:rsidR="00455C2C" w:rsidRDefault="00455C2C">
      <w:pPr>
        <w:adjustRightInd w:val="0"/>
        <w:snapToGrid w:val="0"/>
        <w:spacing w:line="380" w:lineRule="exact"/>
        <w:jc w:val="left"/>
        <w:rPr>
          <w:rFonts w:ascii="微软雅黑" w:eastAsia="微软雅黑" w:hAnsi="微软雅黑"/>
          <w:b/>
          <w:sz w:val="30"/>
          <w:szCs w:val="30"/>
        </w:rPr>
      </w:pPr>
    </w:p>
    <w:p w:rsidR="00455C2C" w:rsidRDefault="00455C2C">
      <w:pPr>
        <w:adjustRightInd w:val="0"/>
        <w:snapToGrid w:val="0"/>
        <w:spacing w:line="380" w:lineRule="exact"/>
        <w:jc w:val="left"/>
        <w:rPr>
          <w:rFonts w:ascii="微软雅黑" w:eastAsia="微软雅黑" w:hAnsi="微软雅黑"/>
          <w:b/>
          <w:sz w:val="30"/>
          <w:szCs w:val="30"/>
        </w:rPr>
      </w:pPr>
    </w:p>
    <w:p w:rsidR="00455C2C" w:rsidRDefault="00455C2C">
      <w:pPr>
        <w:adjustRightInd w:val="0"/>
        <w:snapToGrid w:val="0"/>
        <w:spacing w:line="380" w:lineRule="exact"/>
        <w:jc w:val="left"/>
        <w:rPr>
          <w:rFonts w:ascii="微软雅黑" w:eastAsia="微软雅黑" w:hAnsi="微软雅黑"/>
          <w:b/>
          <w:sz w:val="30"/>
          <w:szCs w:val="30"/>
        </w:rPr>
      </w:pPr>
    </w:p>
    <w:p w:rsidR="00455C2C" w:rsidRDefault="00455C2C">
      <w:pPr>
        <w:spacing w:line="380" w:lineRule="exact"/>
        <w:ind w:right="480"/>
        <w:rPr>
          <w:rFonts w:ascii="微软雅黑" w:eastAsia="微软雅黑" w:hAnsi="微软雅黑" w:cs="微软雅黑"/>
          <w:kern w:val="1"/>
          <w:sz w:val="24"/>
        </w:rPr>
      </w:pPr>
    </w:p>
    <w:p w:rsidR="00455C2C" w:rsidRDefault="00455C2C" w:rsidP="004E162C">
      <w:pPr>
        <w:pStyle w:val="a0"/>
        <w:ind w:firstLine="480"/>
      </w:pPr>
    </w:p>
    <w:p w:rsidR="00455C2C" w:rsidRDefault="000B1519">
      <w:pPr>
        <w:spacing w:line="380" w:lineRule="exact"/>
        <w:ind w:right="480"/>
        <w:rPr>
          <w:rFonts w:ascii="微软雅黑" w:eastAsia="微软雅黑" w:hAnsi="微软雅黑" w:cs="微软雅黑"/>
          <w:kern w:val="1"/>
          <w:sz w:val="24"/>
        </w:rPr>
      </w:pPr>
      <w:r>
        <w:rPr>
          <w:rFonts w:ascii="微软雅黑" w:eastAsia="微软雅黑" w:hAnsi="微软雅黑" w:cs="微软雅黑" w:hint="eastAsia"/>
          <w:kern w:val="1"/>
          <w:sz w:val="24"/>
        </w:rPr>
        <w:lastRenderedPageBreak/>
        <w:t>1、投标资格声明书格式</w:t>
      </w:r>
    </w:p>
    <w:p w:rsidR="00455C2C" w:rsidRDefault="000B1519" w:rsidP="007C6597">
      <w:pPr>
        <w:adjustRightInd w:val="0"/>
        <w:snapToGrid w:val="0"/>
        <w:spacing w:beforeLines="50" w:afterLines="50"/>
        <w:jc w:val="center"/>
        <w:rPr>
          <w:rFonts w:ascii="微软雅黑" w:eastAsia="微软雅黑" w:hAnsi="微软雅黑"/>
          <w:b/>
          <w:sz w:val="36"/>
          <w:szCs w:val="36"/>
        </w:rPr>
      </w:pPr>
      <w:r>
        <w:rPr>
          <w:rFonts w:ascii="微软雅黑" w:eastAsia="微软雅黑" w:hAnsi="微软雅黑" w:hint="eastAsia"/>
          <w:b/>
          <w:sz w:val="36"/>
          <w:szCs w:val="36"/>
        </w:rPr>
        <w:t>投标资格声明书</w:t>
      </w:r>
    </w:p>
    <w:p w:rsidR="00455C2C" w:rsidRDefault="000B1519">
      <w:pPr>
        <w:adjustRightInd w:val="0"/>
        <w:snapToGrid w:val="0"/>
        <w:spacing w:line="380" w:lineRule="exact"/>
        <w:rPr>
          <w:rFonts w:ascii="微软雅黑" w:eastAsia="微软雅黑" w:hAnsi="微软雅黑"/>
          <w:color w:val="FF0000"/>
          <w:spacing w:val="8"/>
          <w:kern w:val="0"/>
          <w:szCs w:val="21"/>
        </w:rPr>
      </w:pPr>
      <w:r>
        <w:rPr>
          <w:rFonts w:ascii="微软雅黑" w:eastAsia="微软雅黑" w:hAnsi="微软雅黑" w:hint="eastAsia"/>
          <w:szCs w:val="21"/>
        </w:rPr>
        <w:t>安吉县人民政府灵峰街道办事处（安吉灵峰旅游度假区管理委员会）</w:t>
      </w:r>
      <w:r>
        <w:rPr>
          <w:rFonts w:ascii="微软雅黑" w:eastAsia="微软雅黑" w:hAnsi="微软雅黑" w:hint="eastAsia"/>
          <w:bCs/>
          <w:szCs w:val="21"/>
        </w:rPr>
        <w:t>：</w:t>
      </w:r>
    </w:p>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bCs/>
          <w:szCs w:val="21"/>
        </w:rPr>
        <w:t>安吉匠心工程咨询有限责任公司</w:t>
      </w:r>
      <w:r>
        <w:rPr>
          <w:rFonts w:ascii="微软雅黑" w:eastAsia="微软雅黑" w:hAnsi="微软雅黑"/>
          <w:szCs w:val="21"/>
        </w:rPr>
        <w:t>：</w:t>
      </w:r>
    </w:p>
    <w:p w:rsidR="00455C2C" w:rsidRDefault="000B1519">
      <w:pPr>
        <w:tabs>
          <w:tab w:val="left" w:pos="1418"/>
        </w:tabs>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u w:val="single"/>
        </w:rPr>
        <w:t>（投标人名称）</w:t>
      </w:r>
      <w:r>
        <w:rPr>
          <w:rFonts w:ascii="微软雅黑" w:eastAsia="微软雅黑" w:hAnsi="微软雅黑" w:hint="eastAsia"/>
          <w:szCs w:val="21"/>
        </w:rPr>
        <w:t>系中华人民共和国合法企业，经营地址。</w:t>
      </w:r>
    </w:p>
    <w:p w:rsidR="00455C2C" w:rsidRDefault="000B1519">
      <w:pPr>
        <w:tabs>
          <w:tab w:val="left" w:pos="1418"/>
        </w:tabs>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我</w:t>
      </w:r>
      <w:r>
        <w:rPr>
          <w:rFonts w:ascii="微软雅黑" w:eastAsia="微软雅黑" w:hAnsi="微软雅黑" w:hint="eastAsia"/>
          <w:szCs w:val="21"/>
          <w:u w:val="single"/>
        </w:rPr>
        <w:t>（姓名）</w:t>
      </w:r>
      <w:r>
        <w:rPr>
          <w:rFonts w:ascii="微软雅黑" w:eastAsia="微软雅黑" w:hAnsi="微软雅黑" w:hint="eastAsia"/>
          <w:szCs w:val="21"/>
        </w:rPr>
        <w:t>系</w:t>
      </w:r>
      <w:r>
        <w:rPr>
          <w:rFonts w:ascii="微软雅黑" w:eastAsia="微软雅黑" w:hAnsi="微软雅黑" w:hint="eastAsia"/>
          <w:szCs w:val="21"/>
          <w:u w:val="single"/>
        </w:rPr>
        <w:t>（投标人名称）</w:t>
      </w:r>
      <w:r>
        <w:rPr>
          <w:rFonts w:ascii="微软雅黑" w:eastAsia="微软雅黑" w:hAnsi="微软雅黑" w:hint="eastAsia"/>
          <w:szCs w:val="21"/>
        </w:rPr>
        <w:t>的法定代表人，我方愿意参加贵方组织的《安吉县灵峰街道卫生院新建工程（智能化与安防设备）政府采购项目》（AJJXGK2022-024）项目的投</w:t>
      </w:r>
      <w:r>
        <w:rPr>
          <w:rFonts w:ascii="微软雅黑" w:eastAsia="微软雅黑" w:hAnsi="微软雅黑"/>
          <w:szCs w:val="21"/>
        </w:rPr>
        <w:t>标，</w:t>
      </w:r>
      <w:r>
        <w:rPr>
          <w:rFonts w:ascii="微软雅黑" w:eastAsia="微软雅黑" w:hAnsi="微软雅黑" w:hint="eastAsia"/>
          <w:szCs w:val="21"/>
        </w:rPr>
        <w:t>为便于贵方公正、择优地确定中标人及其投标项目的设备（产品）及服务，我方就本次投标有关事项郑重声明如下：</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1、我方向贵方</w:t>
      </w:r>
      <w:r>
        <w:rPr>
          <w:rFonts w:ascii="微软雅黑" w:eastAsia="微软雅黑" w:hAnsi="微软雅黑"/>
          <w:szCs w:val="21"/>
        </w:rPr>
        <w:t>提交</w:t>
      </w:r>
      <w:r>
        <w:rPr>
          <w:rFonts w:ascii="微软雅黑" w:eastAsia="微软雅黑" w:hAnsi="微软雅黑" w:hint="eastAsia"/>
          <w:szCs w:val="21"/>
        </w:rPr>
        <w:t>的所有投标</w:t>
      </w:r>
      <w:r>
        <w:rPr>
          <w:rFonts w:ascii="微软雅黑" w:eastAsia="微软雅黑" w:hAnsi="微软雅黑"/>
          <w:szCs w:val="21"/>
        </w:rPr>
        <w:t>文件</w:t>
      </w:r>
      <w:r>
        <w:rPr>
          <w:rFonts w:ascii="微软雅黑" w:eastAsia="微软雅黑" w:hAnsi="微软雅黑" w:hint="eastAsia"/>
          <w:szCs w:val="21"/>
        </w:rPr>
        <w:t>、资料都</w:t>
      </w:r>
      <w:r>
        <w:rPr>
          <w:rFonts w:ascii="微软雅黑" w:eastAsia="微软雅黑" w:hAnsi="微软雅黑"/>
          <w:szCs w:val="21"/>
        </w:rPr>
        <w:t>是准确的和真实的</w:t>
      </w:r>
      <w:r>
        <w:rPr>
          <w:rFonts w:ascii="微软雅黑" w:eastAsia="微软雅黑" w:hAnsi="微软雅黑" w:hint="eastAsia"/>
          <w:szCs w:val="21"/>
        </w:rPr>
        <w:t>；</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2、我方不是采购人的附属机构；在获知本项目采购信息后，与采购人聘请的为此项目提供咨询服务的公司及其附属机构没有任何联系。</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3、我方承诺已经具备招标文件规定的参加本项目政府采购活动的供应商应当具备的条件：</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（1）具有独立承担民事责任的能力；</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（2）具有良好的商业信誉和健全的财务会计制度；</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（3）具有履行合同所必需的设备和专业技术能力；</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（4）有依法缴纳税收和社会保障资金的良好记录；</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（5）参加本次政府采购活动前三年内，在经营活动中没有重大违法记录；</w:t>
      </w:r>
    </w:p>
    <w:p w:rsidR="00455C2C" w:rsidRDefault="000B1519">
      <w:pPr>
        <w:spacing w:line="380" w:lineRule="exact"/>
        <w:ind w:firstLineChars="200" w:firstLine="420"/>
        <w:rPr>
          <w:rFonts w:ascii="微软雅黑" w:eastAsia="微软雅黑" w:hAnsi="微软雅黑" w:cs="微软雅黑"/>
          <w:szCs w:val="21"/>
          <w:shd w:val="clear" w:color="auto" w:fill="FFFFFF"/>
        </w:rPr>
      </w:pPr>
      <w:r>
        <w:rPr>
          <w:rFonts w:ascii="微软雅黑" w:eastAsia="微软雅黑" w:hAnsi="微软雅黑" w:hint="eastAsia"/>
          <w:szCs w:val="21"/>
        </w:rPr>
        <w:t>（6）</w:t>
      </w:r>
      <w:r>
        <w:rPr>
          <w:rFonts w:ascii="微软雅黑" w:eastAsia="微软雅黑" w:hAnsi="微软雅黑" w:cs="微软雅黑" w:hint="eastAsia"/>
          <w:szCs w:val="21"/>
          <w:shd w:val="clear" w:color="auto" w:fill="FFFFFF"/>
        </w:rPr>
        <w:t>至本项目投标截止时间前，我方未列入失信被执行人、重大税收违法案件当事人名单、政府采购严重违法失信行为记录名单；</w:t>
      </w:r>
    </w:p>
    <w:p w:rsidR="00455C2C" w:rsidRDefault="000B1519">
      <w:pPr>
        <w:spacing w:line="38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shd w:val="clear" w:color="auto" w:fill="FFFFFF"/>
        </w:rPr>
        <w:t>（7）我单位（投标人）</w:t>
      </w:r>
      <w:r>
        <w:rPr>
          <w:rFonts w:ascii="微软雅黑" w:eastAsia="微软雅黑" w:hAnsi="微软雅黑" w:cs="微软雅黑" w:hint="eastAsia"/>
          <w:szCs w:val="21"/>
        </w:rPr>
        <w:t>具有</w:t>
      </w:r>
      <w:r>
        <w:rPr>
          <w:rFonts w:ascii="微软雅黑" w:eastAsia="微软雅黑" w:hAnsi="微软雅黑" w:hint="eastAsia"/>
          <w:szCs w:val="21"/>
        </w:rPr>
        <w:t>资质，并具有成功实施经验；</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 xml:space="preserve">4、我方承诺：最近三年我方无行贿犯罪行为，若我方中标，愿意接受社会监督和检察院调查。                                                  </w:t>
      </w: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5、以上事项如有虚假或隐瞒，我方愿意承担一切后果和责任。</w:t>
      </w:r>
    </w:p>
    <w:p w:rsidR="00455C2C" w:rsidRDefault="00455C2C">
      <w:pPr>
        <w:adjustRightInd w:val="0"/>
        <w:snapToGrid w:val="0"/>
        <w:spacing w:line="380" w:lineRule="exact"/>
        <w:ind w:firstLineChars="200" w:firstLine="420"/>
        <w:rPr>
          <w:rFonts w:ascii="微软雅黑" w:eastAsia="微软雅黑" w:hAnsi="微软雅黑"/>
          <w:szCs w:val="21"/>
          <w:u w:val="single"/>
        </w:rPr>
      </w:pPr>
    </w:p>
    <w:p w:rsidR="00455C2C" w:rsidRDefault="000B1519">
      <w:pPr>
        <w:adjustRightInd w:val="0"/>
        <w:snapToGrid w:val="0"/>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法定代表人签字：</w:t>
      </w:r>
    </w:p>
    <w:p w:rsidR="00455C2C" w:rsidRDefault="000B1519">
      <w:pPr>
        <w:adjustRightInd w:val="0"/>
        <w:snapToGrid w:val="0"/>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投标人全称（</w:t>
      </w:r>
      <w:r>
        <w:rPr>
          <w:rFonts w:ascii="微软雅黑" w:eastAsia="微软雅黑" w:hAnsi="微软雅黑"/>
          <w:szCs w:val="21"/>
        </w:rPr>
        <w:t>盖</w:t>
      </w:r>
      <w:r>
        <w:rPr>
          <w:rFonts w:ascii="微软雅黑" w:eastAsia="微软雅黑" w:hAnsi="微软雅黑" w:hint="eastAsia"/>
          <w:szCs w:val="21"/>
        </w:rPr>
        <w:t>章）：</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日期：    年    月    日</w:t>
      </w:r>
    </w:p>
    <w:p w:rsidR="00455C2C" w:rsidRDefault="00455C2C">
      <w:pPr>
        <w:adjustRightInd w:val="0"/>
        <w:snapToGrid w:val="0"/>
        <w:spacing w:line="380" w:lineRule="exact"/>
        <w:ind w:firstLineChars="200" w:firstLine="420"/>
        <w:rPr>
          <w:rFonts w:ascii="微软雅黑" w:eastAsia="微软雅黑" w:hAnsi="微软雅黑"/>
          <w:szCs w:val="21"/>
        </w:rPr>
      </w:pPr>
    </w:p>
    <w:p w:rsidR="00455C2C" w:rsidRDefault="00455C2C">
      <w:pPr>
        <w:adjustRightInd w:val="0"/>
        <w:snapToGrid w:val="0"/>
        <w:spacing w:line="380" w:lineRule="exact"/>
        <w:ind w:firstLineChars="200" w:firstLine="420"/>
        <w:rPr>
          <w:rFonts w:ascii="微软雅黑" w:eastAsia="微软雅黑" w:hAnsi="微软雅黑"/>
          <w:szCs w:val="21"/>
        </w:rPr>
      </w:pPr>
    </w:p>
    <w:p w:rsidR="00455C2C" w:rsidRDefault="000B15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说明：重大违法记录是指因违法经营受到刑事处罚或者责令停产停业、吊销许可证或者执照、较大数额罚款等行政处罚。</w:t>
      </w:r>
    </w:p>
    <w:p w:rsidR="00455C2C" w:rsidRDefault="00455C2C">
      <w:pPr>
        <w:adjustRightInd w:val="0"/>
        <w:snapToGrid w:val="0"/>
        <w:spacing w:line="380" w:lineRule="exact"/>
        <w:jc w:val="left"/>
        <w:rPr>
          <w:rFonts w:ascii="微软雅黑" w:eastAsia="微软雅黑" w:hAnsi="微软雅黑"/>
          <w:b/>
          <w:sz w:val="30"/>
          <w:szCs w:val="30"/>
        </w:rPr>
      </w:pPr>
    </w:p>
    <w:p w:rsidR="00455C2C" w:rsidRDefault="00455C2C">
      <w:pPr>
        <w:adjustRightInd w:val="0"/>
        <w:snapToGrid w:val="0"/>
        <w:spacing w:line="380" w:lineRule="exact"/>
        <w:jc w:val="left"/>
        <w:rPr>
          <w:rFonts w:ascii="微软雅黑" w:eastAsia="微软雅黑" w:hAnsi="微软雅黑"/>
          <w:b/>
          <w:sz w:val="30"/>
          <w:szCs w:val="30"/>
        </w:rPr>
      </w:pPr>
    </w:p>
    <w:p w:rsidR="00455C2C" w:rsidRDefault="00455C2C">
      <w:pPr>
        <w:adjustRightInd w:val="0"/>
        <w:snapToGrid w:val="0"/>
        <w:spacing w:line="380" w:lineRule="exact"/>
        <w:jc w:val="left"/>
        <w:rPr>
          <w:rFonts w:ascii="微软雅黑" w:eastAsia="微软雅黑" w:hAnsi="微软雅黑"/>
          <w:b/>
          <w:sz w:val="30"/>
          <w:szCs w:val="30"/>
        </w:rPr>
      </w:pPr>
    </w:p>
    <w:p w:rsidR="00455C2C" w:rsidRDefault="00455C2C">
      <w:pPr>
        <w:adjustRightInd w:val="0"/>
        <w:snapToGrid w:val="0"/>
        <w:spacing w:line="380" w:lineRule="exact"/>
        <w:jc w:val="left"/>
        <w:rPr>
          <w:rFonts w:ascii="微软雅黑" w:eastAsia="微软雅黑" w:hAnsi="微软雅黑"/>
          <w:b/>
          <w:sz w:val="30"/>
          <w:szCs w:val="30"/>
        </w:rPr>
      </w:pPr>
    </w:p>
    <w:p w:rsidR="00455C2C" w:rsidRDefault="00455C2C">
      <w:pPr>
        <w:adjustRightInd w:val="0"/>
        <w:snapToGrid w:val="0"/>
        <w:spacing w:line="380" w:lineRule="exact"/>
        <w:jc w:val="left"/>
        <w:rPr>
          <w:rFonts w:ascii="微软雅黑" w:eastAsia="微软雅黑" w:hAnsi="微软雅黑"/>
          <w:b/>
          <w:sz w:val="30"/>
          <w:szCs w:val="30"/>
        </w:rPr>
      </w:pPr>
    </w:p>
    <w:p w:rsidR="00455C2C" w:rsidRDefault="00455C2C">
      <w:pPr>
        <w:spacing w:line="380" w:lineRule="exact"/>
        <w:ind w:right="480"/>
        <w:rPr>
          <w:rFonts w:ascii="微软雅黑" w:eastAsia="微软雅黑" w:hAnsi="微软雅黑" w:cs="微软雅黑"/>
          <w:kern w:val="1"/>
          <w:sz w:val="24"/>
        </w:rPr>
      </w:pPr>
    </w:p>
    <w:p w:rsidR="00455C2C" w:rsidRDefault="000B1519">
      <w:pPr>
        <w:spacing w:line="380" w:lineRule="exact"/>
        <w:ind w:right="480"/>
        <w:rPr>
          <w:rFonts w:ascii="微软雅黑" w:eastAsia="微软雅黑" w:hAnsi="微软雅黑" w:cs="微软雅黑"/>
          <w:kern w:val="0"/>
          <w:szCs w:val="21"/>
        </w:rPr>
      </w:pPr>
      <w:r>
        <w:rPr>
          <w:rFonts w:ascii="微软雅黑" w:eastAsia="微软雅黑" w:hAnsi="微软雅黑" w:cs="微软雅黑" w:hint="eastAsia"/>
          <w:kern w:val="1"/>
          <w:sz w:val="24"/>
        </w:rPr>
        <w:lastRenderedPageBreak/>
        <w:t>2</w:t>
      </w:r>
      <w:r>
        <w:rPr>
          <w:rFonts w:ascii="微软雅黑" w:eastAsia="微软雅黑" w:hAnsi="微软雅黑" w:cs="微软雅黑" w:hint="eastAsia"/>
          <w:kern w:val="0"/>
          <w:szCs w:val="21"/>
        </w:rPr>
        <w:t>、</w:t>
      </w:r>
      <w:r>
        <w:rPr>
          <w:rFonts w:ascii="微软雅黑" w:eastAsia="微软雅黑" w:hAnsi="微软雅黑" w:hint="eastAsia"/>
          <w:sz w:val="24"/>
        </w:rPr>
        <w:t>中小企业声明函</w:t>
      </w:r>
    </w:p>
    <w:p w:rsidR="00455C2C" w:rsidRDefault="000B1519">
      <w:pPr>
        <w:snapToGrid w:val="0"/>
        <w:spacing w:before="120" w:after="120"/>
        <w:jc w:val="center"/>
        <w:rPr>
          <w:rFonts w:ascii="微软雅黑" w:eastAsia="微软雅黑" w:hAnsi="微软雅黑"/>
          <w:b/>
          <w:sz w:val="36"/>
          <w:szCs w:val="36"/>
        </w:rPr>
      </w:pPr>
      <w:r>
        <w:rPr>
          <w:rFonts w:ascii="微软雅黑" w:eastAsia="微软雅黑" w:hAnsi="微软雅黑" w:hint="eastAsia"/>
          <w:b/>
          <w:sz w:val="36"/>
          <w:szCs w:val="36"/>
        </w:rPr>
        <w:t>中小企业声明函</w:t>
      </w:r>
    </w:p>
    <w:p w:rsidR="00455C2C" w:rsidRDefault="000B1519">
      <w:pPr>
        <w:spacing w:line="420" w:lineRule="exact"/>
        <w:ind w:firstLineChars="200" w:firstLine="420"/>
        <w:rPr>
          <w:rFonts w:ascii="微软雅黑" w:eastAsia="微软雅黑" w:hAnsi="微软雅黑"/>
          <w:szCs w:val="21"/>
        </w:rPr>
      </w:pPr>
      <w:r>
        <w:rPr>
          <w:rFonts w:ascii="微软雅黑" w:eastAsia="微软雅黑" w:hAnsi="微软雅黑"/>
          <w:szCs w:val="21"/>
        </w:rPr>
        <w:t>本公司郑重声明，根据《政府采购促进中小企业发展管理办法》（财库﹝2020﹞46 号）的规定，本公司参加</w:t>
      </w:r>
      <w:r>
        <w:rPr>
          <w:rFonts w:ascii="微软雅黑" w:eastAsia="微软雅黑" w:hAnsi="微软雅黑" w:hint="eastAsia"/>
          <w:szCs w:val="21"/>
          <w:u w:val="single"/>
        </w:rPr>
        <w:t>安吉县灵峰街道卫生院新建工程（智能化与安防设备）政府采购项目（项目编号：AJJXGK2022-024）</w:t>
      </w:r>
      <w:r>
        <w:rPr>
          <w:rFonts w:ascii="微软雅黑" w:eastAsia="微软雅黑" w:hAnsi="微软雅黑"/>
          <w:szCs w:val="21"/>
        </w:rPr>
        <w:t>采购活动，本项目</w:t>
      </w:r>
      <w:r>
        <w:rPr>
          <w:rFonts w:ascii="微软雅黑" w:eastAsia="微软雅黑" w:hAnsi="微软雅黑" w:hint="eastAsia"/>
          <w:szCs w:val="21"/>
        </w:rPr>
        <w:t>产品（设备）</w:t>
      </w:r>
      <w:r>
        <w:rPr>
          <w:rFonts w:ascii="微软雅黑" w:eastAsia="微软雅黑" w:hAnsi="微软雅黑"/>
          <w:szCs w:val="21"/>
        </w:rPr>
        <w:t>由中小</w:t>
      </w:r>
      <w:r>
        <w:rPr>
          <w:rFonts w:ascii="微软雅黑" w:eastAsia="微软雅黑" w:hAnsi="微软雅黑" w:hint="eastAsia"/>
          <w:szCs w:val="21"/>
        </w:rPr>
        <w:t>企业生产（或制造）</w:t>
      </w:r>
      <w:r>
        <w:rPr>
          <w:rFonts w:ascii="微软雅黑" w:eastAsia="微软雅黑" w:hAnsi="微软雅黑"/>
          <w:szCs w:val="21"/>
        </w:rPr>
        <w:t>的</w:t>
      </w:r>
      <w:r>
        <w:rPr>
          <w:rFonts w:ascii="微软雅黑" w:eastAsia="微软雅黑" w:hAnsi="微软雅黑" w:hint="eastAsia"/>
          <w:szCs w:val="21"/>
        </w:rPr>
        <w:t>。</w:t>
      </w:r>
      <w:r>
        <w:rPr>
          <w:rFonts w:ascii="微软雅黑" w:eastAsia="微软雅黑" w:hAnsi="微软雅黑"/>
          <w:szCs w:val="21"/>
        </w:rPr>
        <w:t xml:space="preserve">相关企业 （含联合体中的中小企业、签订分包意向协议的中小企业） 的具体情况如下： </w:t>
      </w:r>
    </w:p>
    <w:p w:rsidR="00455C2C" w:rsidRDefault="000B1519">
      <w:pPr>
        <w:spacing w:line="420" w:lineRule="exact"/>
        <w:ind w:firstLineChars="200" w:firstLine="420"/>
        <w:rPr>
          <w:rFonts w:ascii="微软雅黑" w:eastAsia="微软雅黑" w:hAnsi="微软雅黑"/>
          <w:szCs w:val="21"/>
          <w:u w:val="single"/>
        </w:rPr>
      </w:pPr>
      <w:r>
        <w:rPr>
          <w:rFonts w:ascii="微软雅黑" w:eastAsia="微软雅黑" w:hAnsi="微软雅黑" w:hint="eastAsia"/>
          <w:szCs w:val="21"/>
          <w:u w:val="single"/>
        </w:rPr>
        <w:t>1、</w:t>
      </w:r>
      <w:r>
        <w:rPr>
          <w:rFonts w:ascii="微软雅黑" w:eastAsia="微软雅黑" w:hAnsi="微软雅黑"/>
          <w:szCs w:val="21"/>
          <w:u w:val="single"/>
        </w:rPr>
        <w:t xml:space="preserve">（标的名称） </w:t>
      </w:r>
      <w:r>
        <w:rPr>
          <w:rFonts w:ascii="微软雅黑" w:eastAsia="微软雅黑" w:hAnsi="微软雅黑"/>
          <w:szCs w:val="21"/>
        </w:rPr>
        <w:t>，属于</w:t>
      </w:r>
      <w:r>
        <w:rPr>
          <w:rFonts w:ascii="微软雅黑" w:eastAsia="微软雅黑" w:hAnsi="微软雅黑"/>
          <w:szCs w:val="21"/>
          <w:u w:val="single"/>
        </w:rPr>
        <w:t xml:space="preserve">（采购文件中明确的所属行业） </w:t>
      </w:r>
      <w:r>
        <w:rPr>
          <w:rFonts w:ascii="微软雅黑" w:eastAsia="微软雅黑" w:hAnsi="微软雅黑"/>
          <w:szCs w:val="21"/>
        </w:rPr>
        <w:t>行业；</w:t>
      </w:r>
      <w:r>
        <w:rPr>
          <w:rFonts w:ascii="微软雅黑" w:eastAsia="微软雅黑" w:hAnsi="微软雅黑" w:hint="eastAsia"/>
          <w:szCs w:val="21"/>
        </w:rPr>
        <w:t>生产（或制造）企业为</w:t>
      </w:r>
      <w:r>
        <w:rPr>
          <w:rFonts w:ascii="微软雅黑" w:eastAsia="微软雅黑" w:hAnsi="微软雅黑" w:hint="eastAsia"/>
          <w:szCs w:val="21"/>
          <w:u w:val="single"/>
        </w:rPr>
        <w:t>企业名称</w:t>
      </w:r>
      <w:r>
        <w:rPr>
          <w:rFonts w:ascii="微软雅黑" w:eastAsia="微软雅黑" w:hAnsi="微软雅黑"/>
          <w:szCs w:val="21"/>
        </w:rPr>
        <w:t>，从业人员</w:t>
      </w:r>
      <w:r w:rsidR="007E2061">
        <w:rPr>
          <w:rFonts w:ascii="微软雅黑" w:eastAsia="微软雅黑" w:hAnsi="微软雅黑" w:hint="eastAsia"/>
          <w:szCs w:val="21"/>
          <w:u w:val="single"/>
        </w:rPr>
        <w:t xml:space="preserve">   </w:t>
      </w:r>
      <w:r>
        <w:rPr>
          <w:rFonts w:ascii="微软雅黑" w:eastAsia="微软雅黑" w:hAnsi="微软雅黑"/>
          <w:szCs w:val="21"/>
        </w:rPr>
        <w:t>人，营业收入为</w:t>
      </w:r>
      <w:r w:rsidR="007E2061">
        <w:rPr>
          <w:rFonts w:ascii="微软雅黑" w:eastAsia="微软雅黑" w:hAnsi="微软雅黑" w:hint="eastAsia"/>
          <w:szCs w:val="21"/>
          <w:u w:val="single"/>
        </w:rPr>
        <w:t xml:space="preserve">    </w:t>
      </w:r>
      <w:r>
        <w:rPr>
          <w:rFonts w:ascii="微软雅黑" w:eastAsia="微软雅黑" w:hAnsi="微软雅黑"/>
          <w:szCs w:val="21"/>
        </w:rPr>
        <w:t>万元，资产总额为</w:t>
      </w:r>
      <w:r w:rsidR="007E2061">
        <w:rPr>
          <w:rFonts w:ascii="微软雅黑" w:eastAsia="微软雅黑" w:hAnsi="微软雅黑" w:hint="eastAsia"/>
          <w:szCs w:val="21"/>
          <w:u w:val="single"/>
        </w:rPr>
        <w:t xml:space="preserve">    </w:t>
      </w:r>
      <w:r>
        <w:rPr>
          <w:rFonts w:ascii="微软雅黑" w:eastAsia="微软雅黑" w:hAnsi="微软雅黑"/>
          <w:szCs w:val="21"/>
        </w:rPr>
        <w:t>万元 ，属于</w:t>
      </w:r>
      <w:r w:rsidR="007E2061">
        <w:rPr>
          <w:rFonts w:ascii="微软雅黑" w:eastAsia="微软雅黑" w:hAnsi="微软雅黑" w:hint="eastAsia"/>
          <w:szCs w:val="21"/>
          <w:u w:val="single"/>
        </w:rPr>
        <w:t xml:space="preserve">   </w:t>
      </w:r>
      <w:r>
        <w:rPr>
          <w:rFonts w:ascii="微软雅黑" w:eastAsia="微软雅黑" w:hAnsi="微软雅黑"/>
          <w:szCs w:val="21"/>
          <w:u w:val="single"/>
        </w:rPr>
        <w:t>（中型企业、小型企业、微型企业）</w:t>
      </w:r>
      <w:r>
        <w:rPr>
          <w:rFonts w:ascii="微软雅黑" w:eastAsia="微软雅黑" w:hAnsi="微软雅黑" w:hint="eastAsia"/>
          <w:szCs w:val="21"/>
        </w:rPr>
        <w:t>；</w:t>
      </w:r>
    </w:p>
    <w:p w:rsidR="00455C2C" w:rsidRDefault="000B1519">
      <w:pPr>
        <w:spacing w:line="420" w:lineRule="exact"/>
        <w:ind w:firstLineChars="200" w:firstLine="420"/>
        <w:rPr>
          <w:rFonts w:ascii="微软雅黑" w:eastAsia="微软雅黑" w:hAnsi="微软雅黑"/>
          <w:szCs w:val="21"/>
          <w:u w:val="single"/>
        </w:rPr>
      </w:pPr>
      <w:r>
        <w:rPr>
          <w:rFonts w:ascii="微软雅黑" w:eastAsia="微软雅黑" w:hAnsi="微软雅黑" w:hint="eastAsia"/>
          <w:szCs w:val="21"/>
        </w:rPr>
        <w:t>2、</w:t>
      </w:r>
      <w:r>
        <w:rPr>
          <w:rFonts w:ascii="微软雅黑" w:eastAsia="微软雅黑" w:hAnsi="微软雅黑"/>
          <w:szCs w:val="21"/>
          <w:u w:val="single"/>
        </w:rPr>
        <w:t xml:space="preserve">（标的名称） </w:t>
      </w:r>
      <w:r>
        <w:rPr>
          <w:rFonts w:ascii="微软雅黑" w:eastAsia="微软雅黑" w:hAnsi="微软雅黑"/>
          <w:szCs w:val="21"/>
        </w:rPr>
        <w:t>，属于</w:t>
      </w:r>
      <w:r>
        <w:rPr>
          <w:rFonts w:ascii="微软雅黑" w:eastAsia="微软雅黑" w:hAnsi="微软雅黑"/>
          <w:szCs w:val="21"/>
          <w:u w:val="single"/>
        </w:rPr>
        <w:t xml:space="preserve">（采购文件中明确的所属行业） </w:t>
      </w:r>
      <w:r>
        <w:rPr>
          <w:rFonts w:ascii="微软雅黑" w:eastAsia="微软雅黑" w:hAnsi="微软雅黑"/>
          <w:szCs w:val="21"/>
        </w:rPr>
        <w:t>行业；</w:t>
      </w:r>
      <w:r>
        <w:rPr>
          <w:rFonts w:ascii="微软雅黑" w:eastAsia="微软雅黑" w:hAnsi="微软雅黑" w:hint="eastAsia"/>
          <w:szCs w:val="21"/>
        </w:rPr>
        <w:t>生产（或制造）企业为</w:t>
      </w:r>
      <w:r>
        <w:rPr>
          <w:rFonts w:ascii="微软雅黑" w:eastAsia="微软雅黑" w:hAnsi="微软雅黑" w:hint="eastAsia"/>
          <w:szCs w:val="21"/>
          <w:u w:val="single"/>
        </w:rPr>
        <w:t>企业名称</w:t>
      </w:r>
      <w:r>
        <w:rPr>
          <w:rFonts w:ascii="微软雅黑" w:eastAsia="微软雅黑" w:hAnsi="微软雅黑"/>
          <w:szCs w:val="21"/>
        </w:rPr>
        <w:t>从业人员</w:t>
      </w:r>
      <w:r w:rsidR="007E2061">
        <w:rPr>
          <w:rFonts w:ascii="微软雅黑" w:eastAsia="微软雅黑" w:hAnsi="微软雅黑" w:hint="eastAsia"/>
          <w:szCs w:val="21"/>
          <w:u w:val="single"/>
        </w:rPr>
        <w:t xml:space="preserve">   </w:t>
      </w:r>
      <w:r>
        <w:rPr>
          <w:rFonts w:ascii="微软雅黑" w:eastAsia="微软雅黑" w:hAnsi="微软雅黑"/>
          <w:szCs w:val="21"/>
        </w:rPr>
        <w:t>人，营业收入为</w:t>
      </w:r>
      <w:r w:rsidR="007E2061">
        <w:rPr>
          <w:rFonts w:ascii="微软雅黑" w:eastAsia="微软雅黑" w:hAnsi="微软雅黑" w:hint="eastAsia"/>
          <w:szCs w:val="21"/>
          <w:u w:val="single"/>
        </w:rPr>
        <w:t xml:space="preserve">    </w:t>
      </w:r>
      <w:r>
        <w:rPr>
          <w:rFonts w:ascii="微软雅黑" w:eastAsia="微软雅黑" w:hAnsi="微软雅黑"/>
          <w:szCs w:val="21"/>
        </w:rPr>
        <w:t>万元，资产总额为</w:t>
      </w:r>
      <w:r w:rsidR="007E2061">
        <w:rPr>
          <w:rFonts w:ascii="微软雅黑" w:eastAsia="微软雅黑" w:hAnsi="微软雅黑" w:hint="eastAsia"/>
          <w:szCs w:val="21"/>
          <w:u w:val="single"/>
        </w:rPr>
        <w:t xml:space="preserve">    </w:t>
      </w:r>
      <w:r>
        <w:rPr>
          <w:rFonts w:ascii="微软雅黑" w:eastAsia="微软雅黑" w:hAnsi="微软雅黑"/>
          <w:szCs w:val="21"/>
        </w:rPr>
        <w:t>万元 ，属于</w:t>
      </w:r>
      <w:r w:rsidR="007E2061">
        <w:rPr>
          <w:rFonts w:ascii="微软雅黑" w:eastAsia="微软雅黑" w:hAnsi="微软雅黑" w:hint="eastAsia"/>
          <w:szCs w:val="21"/>
          <w:u w:val="single"/>
        </w:rPr>
        <w:t xml:space="preserve">    </w:t>
      </w:r>
      <w:r>
        <w:rPr>
          <w:rFonts w:ascii="微软雅黑" w:eastAsia="微软雅黑" w:hAnsi="微软雅黑"/>
          <w:szCs w:val="21"/>
          <w:u w:val="single"/>
        </w:rPr>
        <w:t>（中型企业、小型企业、微型企业）</w:t>
      </w:r>
      <w:r>
        <w:rPr>
          <w:rFonts w:ascii="微软雅黑" w:eastAsia="微软雅黑" w:hAnsi="微软雅黑" w:hint="eastAsia"/>
          <w:szCs w:val="21"/>
        </w:rPr>
        <w:t>；</w:t>
      </w:r>
    </w:p>
    <w:p w:rsidR="00455C2C" w:rsidRDefault="000B1519">
      <w:pPr>
        <w:spacing w:line="4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szCs w:val="21"/>
        </w:rPr>
        <w:t xml:space="preserve"> …… </w:t>
      </w:r>
    </w:p>
    <w:p w:rsidR="00455C2C" w:rsidRDefault="000B1519">
      <w:pPr>
        <w:spacing w:line="420" w:lineRule="exact"/>
        <w:ind w:firstLineChars="200" w:firstLine="420"/>
        <w:rPr>
          <w:rFonts w:ascii="微软雅黑" w:eastAsia="微软雅黑" w:hAnsi="微软雅黑"/>
          <w:szCs w:val="21"/>
        </w:rPr>
      </w:pPr>
      <w:r>
        <w:rPr>
          <w:rFonts w:ascii="微软雅黑" w:eastAsia="微软雅黑" w:hAnsi="微软雅黑"/>
          <w:szCs w:val="21"/>
        </w:rPr>
        <w:t xml:space="preserve">以上企业，不属于大企业的分支机构，不存在控股股东为大企业的情形，也不存在与大企业的负责人为同一人的情形。 本企业对上述声明内容的真实性负责。如有虚假，将依法承担相应责任。 </w:t>
      </w:r>
    </w:p>
    <w:p w:rsidR="00455C2C" w:rsidRDefault="00455C2C">
      <w:pPr>
        <w:spacing w:line="420" w:lineRule="exact"/>
        <w:ind w:firstLineChars="200" w:firstLine="420"/>
        <w:rPr>
          <w:rFonts w:ascii="微软雅黑" w:eastAsia="微软雅黑" w:hAnsi="微软雅黑"/>
          <w:szCs w:val="21"/>
        </w:rPr>
      </w:pPr>
    </w:p>
    <w:p w:rsidR="00455C2C" w:rsidRDefault="000B1519">
      <w:pPr>
        <w:spacing w:line="420" w:lineRule="exact"/>
        <w:ind w:right="480"/>
        <w:jc w:val="left"/>
        <w:rPr>
          <w:rFonts w:ascii="微软雅黑" w:eastAsia="微软雅黑" w:hAnsi="微软雅黑"/>
          <w:szCs w:val="21"/>
        </w:rPr>
      </w:pPr>
      <w:r>
        <w:rPr>
          <w:rFonts w:ascii="微软雅黑" w:eastAsia="微软雅黑" w:hAnsi="微软雅黑"/>
          <w:szCs w:val="21"/>
        </w:rPr>
        <w:t>企业名称（盖章）：</w:t>
      </w:r>
    </w:p>
    <w:p w:rsidR="00455C2C" w:rsidRDefault="000B1519">
      <w:pPr>
        <w:spacing w:line="420" w:lineRule="exact"/>
        <w:ind w:right="480"/>
        <w:jc w:val="left"/>
        <w:rPr>
          <w:rFonts w:ascii="微软雅黑" w:eastAsia="微软雅黑" w:hAnsi="微软雅黑"/>
          <w:szCs w:val="21"/>
        </w:rPr>
      </w:pPr>
      <w:r>
        <w:rPr>
          <w:rFonts w:ascii="微软雅黑" w:eastAsia="微软雅黑" w:hAnsi="微软雅黑"/>
          <w:szCs w:val="21"/>
        </w:rPr>
        <w:t>日 期：</w:t>
      </w:r>
      <w:r>
        <w:rPr>
          <w:rFonts w:ascii="微软雅黑" w:eastAsia="微软雅黑" w:hAnsi="微软雅黑" w:hint="eastAsia"/>
          <w:szCs w:val="21"/>
        </w:rPr>
        <w:t xml:space="preserve">      年   月   日</w:t>
      </w: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说明：1、从业人员、营业收入、资产总额填报上一年度数据，无上一年度数据的新成立企业可不填报。为本项目提供货物的企业按照《关于印发中小企业划型标准规定的通知》（工信部联企业〔2011〕300 号）规定执行</w:t>
      </w:r>
      <w:r>
        <w:rPr>
          <w:rFonts w:ascii="微软雅黑" w:eastAsia="微软雅黑" w:hAnsi="微软雅黑" w:hint="eastAsia"/>
          <w:b/>
          <w:bCs/>
          <w:szCs w:val="21"/>
        </w:rPr>
        <w:t>。</w:t>
      </w:r>
    </w:p>
    <w:p w:rsidR="00455C2C" w:rsidRDefault="000B1519">
      <w:pPr>
        <w:spacing w:line="360" w:lineRule="exact"/>
        <w:ind w:firstLineChars="200" w:firstLine="480"/>
        <w:rPr>
          <w:rFonts w:ascii="微软雅黑" w:eastAsia="微软雅黑" w:hAnsi="微软雅黑"/>
          <w:b/>
          <w:bCs/>
          <w:sz w:val="24"/>
        </w:rPr>
      </w:pPr>
      <w:r>
        <w:rPr>
          <w:rFonts w:ascii="微软雅黑" w:eastAsia="微软雅黑" w:hAnsi="微软雅黑" w:hint="eastAsia"/>
          <w:b/>
          <w:bCs/>
          <w:sz w:val="24"/>
          <w:highlight w:val="yellow"/>
        </w:rPr>
        <w:t>2、投标人必须如实且规范填写本表格，按采购清单设备逐项列明。有遗漏项的不予认可（视同未提供）。</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3、中小企业划分为中型、小型、微型三种类型，具体标准根据企业从业人员、营业收入、资产总额等指标，结合行业特点制定。各行业划型标准为：</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（一）农、林、牧、渔业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营业收入20000万元以下的为中小微型企业。其中，营业收入500万元及以上的为中型企业，营业收入50万元及以上的为小型企业，营业收入50万元以下的为微型企业。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（二）工业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（三）建筑业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（四）批发业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（五）零售业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（六）交通运输业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从业人员1000人以下或营业收入30000万元以下的为中小微型企业。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（七）仓储业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（八）邮政业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（九）住宿业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（十）餐饮业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（十一）信息传输业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（十二）软件和信息技术服务业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（十三）房地产开发经营</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营业收入200000万元以下或资产总额10000万元以下的为中小微型企业。其中，营业收入1000</w:t>
      </w:r>
      <w:r>
        <w:rPr>
          <w:rFonts w:ascii="微软雅黑" w:eastAsia="微软雅黑" w:hAnsi="微软雅黑" w:hint="eastAsia"/>
          <w:szCs w:val="21"/>
        </w:rPr>
        <w:lastRenderedPageBreak/>
        <w:t>万元及以上，且资产总额5000万元及以上的为中型企业；营业收入100万元及以上，且资产总额2000万元及以上的为小型企业；营业收入100万元以下或资产总额2000万元以下的为微型企业。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（十四）物业管理</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（十五）租赁和商务服务业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455C2C" w:rsidRDefault="000B1519">
      <w:pPr>
        <w:spacing w:line="360" w:lineRule="exact"/>
        <w:ind w:firstLineChars="200" w:firstLine="420"/>
        <w:rPr>
          <w:rFonts w:ascii="微软雅黑" w:eastAsia="微软雅黑" w:hAnsi="微软雅黑"/>
          <w:szCs w:val="21"/>
        </w:rPr>
      </w:pPr>
      <w:r>
        <w:rPr>
          <w:rFonts w:ascii="微软雅黑" w:eastAsia="微软雅黑" w:hAnsi="微软雅黑" w:hint="eastAsia"/>
          <w:b/>
          <w:szCs w:val="21"/>
        </w:rPr>
        <w:t>（十六）其他未列明行业</w:t>
      </w:r>
    </w:p>
    <w:p w:rsidR="00455C2C" w:rsidRDefault="000B1519">
      <w:pPr>
        <w:spacing w:line="360" w:lineRule="exact"/>
        <w:ind w:firstLineChars="200" w:firstLine="420"/>
        <w:rPr>
          <w:rFonts w:ascii="微软雅黑" w:eastAsia="微软雅黑" w:hAnsi="微软雅黑"/>
          <w:sz w:val="24"/>
        </w:rPr>
      </w:pPr>
      <w:r>
        <w:rPr>
          <w:rFonts w:ascii="微软雅黑" w:eastAsia="微软雅黑" w:hAnsi="微软雅黑" w:hint="eastAsia"/>
          <w:szCs w:val="21"/>
        </w:rPr>
        <w:t>从业人员300人以下的为中小微型企业。其中，从业人员100人及以上的为中型企业；从业人员10人及以上的为小型企业；从业人员10人以下的为微型企业。</w:t>
      </w: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0B1519">
      <w:pPr>
        <w:snapToGrid w:val="0"/>
        <w:spacing w:before="50" w:after="50" w:line="380" w:lineRule="exact"/>
        <w:ind w:rightChars="-389" w:right="-817"/>
        <w:rPr>
          <w:rFonts w:ascii="微软雅黑" w:eastAsia="微软雅黑" w:hAnsi="微软雅黑"/>
          <w:sz w:val="24"/>
        </w:rPr>
      </w:pPr>
      <w:r>
        <w:rPr>
          <w:rFonts w:ascii="微软雅黑" w:eastAsia="微软雅黑" w:hAnsi="微软雅黑" w:hint="eastAsia"/>
          <w:sz w:val="24"/>
        </w:rPr>
        <w:lastRenderedPageBreak/>
        <w:t>3、残疾人福利性单位声明函</w:t>
      </w:r>
    </w:p>
    <w:p w:rsidR="00455C2C" w:rsidRDefault="00455C2C">
      <w:pPr>
        <w:snapToGrid w:val="0"/>
        <w:spacing w:before="120" w:after="120"/>
        <w:jc w:val="center"/>
        <w:rPr>
          <w:rFonts w:ascii="微软雅黑" w:eastAsia="微软雅黑" w:hAnsi="微软雅黑"/>
          <w:b/>
          <w:sz w:val="36"/>
          <w:szCs w:val="36"/>
        </w:rPr>
      </w:pPr>
    </w:p>
    <w:p w:rsidR="00455C2C" w:rsidRDefault="000B1519">
      <w:pPr>
        <w:snapToGrid w:val="0"/>
        <w:spacing w:before="120" w:after="120"/>
        <w:jc w:val="center"/>
        <w:rPr>
          <w:rFonts w:ascii="微软雅黑" w:eastAsia="微软雅黑" w:hAnsi="微软雅黑"/>
          <w:b/>
          <w:sz w:val="36"/>
          <w:szCs w:val="36"/>
        </w:rPr>
      </w:pPr>
      <w:r>
        <w:rPr>
          <w:rFonts w:ascii="微软雅黑" w:eastAsia="微软雅黑" w:hAnsi="微软雅黑" w:hint="eastAsia"/>
          <w:b/>
          <w:sz w:val="36"/>
          <w:szCs w:val="36"/>
        </w:rPr>
        <w:t>残疾人福利性单位声明函</w:t>
      </w:r>
    </w:p>
    <w:p w:rsidR="00455C2C" w:rsidRDefault="00455C2C">
      <w:pPr>
        <w:ind w:firstLineChars="200" w:firstLine="480"/>
        <w:rPr>
          <w:rFonts w:ascii="微软雅黑" w:eastAsia="微软雅黑" w:hAnsi="微软雅黑"/>
          <w:sz w:val="24"/>
        </w:rPr>
      </w:pPr>
    </w:p>
    <w:p w:rsidR="00455C2C" w:rsidRDefault="000B1519">
      <w:pPr>
        <w:ind w:firstLineChars="200" w:firstLine="480"/>
        <w:rPr>
          <w:rFonts w:ascii="微软雅黑" w:eastAsia="微软雅黑" w:hAnsi="微软雅黑"/>
          <w:sz w:val="24"/>
        </w:rPr>
      </w:pPr>
      <w:r>
        <w:rPr>
          <w:rFonts w:ascii="微软雅黑" w:eastAsia="微软雅黑" w:hAnsi="微软雅黑" w:hint="eastAsia"/>
          <w:sz w:val="24"/>
        </w:rPr>
        <w:t>本单位郑重声明，根据《财政部 民政部 中国残疾人联合会关于促进残疾人就业政府采购政策的通知》（财库〔2017〕 141 号）的规定，本单位为符合条件的残疾人福利性单位，且本单位参加               单位的</w:t>
      </w:r>
      <w:r>
        <w:rPr>
          <w:rFonts w:ascii="微软雅黑" w:eastAsia="微软雅黑" w:hAnsi="微软雅黑" w:hint="eastAsia"/>
          <w:sz w:val="24"/>
        </w:rPr>
        <w:tab/>
        <w:t xml:space="preserve">           项目采购活动提供本单位制造的货物（由本单位承担工程/提供服务），或者提供其他残疾人福利性单位制造的货物（不包括使用非残疾人福利性单位注册商标的货物）。</w:t>
      </w:r>
    </w:p>
    <w:p w:rsidR="00455C2C" w:rsidRDefault="000B1519">
      <w:pPr>
        <w:ind w:firstLineChars="200" w:firstLine="480"/>
        <w:rPr>
          <w:rFonts w:ascii="微软雅黑" w:eastAsia="微软雅黑" w:hAnsi="微软雅黑"/>
          <w:sz w:val="24"/>
        </w:rPr>
      </w:pPr>
      <w:r>
        <w:rPr>
          <w:rFonts w:ascii="微软雅黑" w:eastAsia="微软雅黑" w:hAnsi="微软雅黑" w:hint="eastAsia"/>
          <w:sz w:val="24"/>
        </w:rPr>
        <w:t>本单位对上述声明的真实性负责。如有虚假，将依法承担相应责任。</w:t>
      </w: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0B1519">
      <w:pPr>
        <w:rPr>
          <w:rFonts w:ascii="微软雅黑" w:eastAsia="微软雅黑" w:hAnsi="微软雅黑"/>
          <w:sz w:val="24"/>
        </w:rPr>
      </w:pPr>
      <w:r>
        <w:rPr>
          <w:rFonts w:ascii="微软雅黑" w:eastAsia="微软雅黑" w:hAnsi="微软雅黑" w:hint="eastAsia"/>
          <w:sz w:val="24"/>
        </w:rPr>
        <w:t>投标人全称（盖章）：</w:t>
      </w:r>
    </w:p>
    <w:p w:rsidR="00455C2C" w:rsidRDefault="000B1519">
      <w:pPr>
        <w:rPr>
          <w:rFonts w:ascii="微软雅黑" w:eastAsia="微软雅黑" w:hAnsi="微软雅黑"/>
          <w:sz w:val="24"/>
        </w:rPr>
      </w:pPr>
      <w:r>
        <w:rPr>
          <w:rFonts w:ascii="微软雅黑" w:eastAsia="微软雅黑" w:hAnsi="微软雅黑" w:hint="eastAsia"/>
          <w:sz w:val="24"/>
        </w:rPr>
        <w:t>授权代表（签字）：</w:t>
      </w:r>
    </w:p>
    <w:p w:rsidR="00455C2C" w:rsidRDefault="000B1519">
      <w:pPr>
        <w:rPr>
          <w:rFonts w:ascii="微软雅黑" w:eastAsia="微软雅黑" w:hAnsi="微软雅黑"/>
          <w:sz w:val="24"/>
        </w:rPr>
      </w:pPr>
      <w:r>
        <w:rPr>
          <w:rFonts w:ascii="微软雅黑" w:eastAsia="微软雅黑" w:hAnsi="微软雅黑" w:hint="eastAsia"/>
          <w:sz w:val="24"/>
        </w:rPr>
        <w:t>日期：</w:t>
      </w: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0B1519">
      <w:pPr>
        <w:ind w:firstLineChars="200" w:firstLine="480"/>
        <w:rPr>
          <w:rFonts w:ascii="微软雅黑" w:eastAsia="微软雅黑" w:hAnsi="微软雅黑"/>
          <w:sz w:val="24"/>
        </w:rPr>
      </w:pPr>
      <w:r>
        <w:rPr>
          <w:rFonts w:ascii="微软雅黑" w:eastAsia="微软雅黑" w:hAnsi="微软雅黑" w:hint="eastAsia"/>
          <w:sz w:val="24"/>
        </w:rPr>
        <w:t>注：提供社保缴纳人员名单、录用的残疾人的《中华人民共和国残疾人证》或者《中华人民共和国残疾军人证(1至8级)》复印件。</w:t>
      </w: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455C2C">
      <w:pPr>
        <w:snapToGrid w:val="0"/>
        <w:spacing w:before="50" w:after="50" w:line="380" w:lineRule="exact"/>
        <w:ind w:rightChars="-389" w:right="-817"/>
        <w:rPr>
          <w:rFonts w:ascii="微软雅黑" w:eastAsia="微软雅黑" w:hAnsi="微软雅黑"/>
          <w:b/>
          <w:sz w:val="24"/>
        </w:rPr>
      </w:pPr>
    </w:p>
    <w:p w:rsidR="00455C2C" w:rsidRDefault="000B1519">
      <w:pPr>
        <w:spacing w:line="380" w:lineRule="exact"/>
        <w:jc w:val="left"/>
        <w:rPr>
          <w:rFonts w:ascii="微软雅黑" w:eastAsia="微软雅黑" w:hAnsi="微软雅黑" w:cs="微软雅黑"/>
          <w:b/>
          <w:kern w:val="1"/>
          <w:sz w:val="30"/>
          <w:szCs w:val="30"/>
        </w:rPr>
      </w:pPr>
      <w:r>
        <w:rPr>
          <w:rFonts w:ascii="微软雅黑" w:eastAsia="微软雅黑" w:hAnsi="微软雅黑" w:cs="微软雅黑"/>
          <w:b/>
          <w:kern w:val="1"/>
          <w:sz w:val="30"/>
          <w:szCs w:val="30"/>
        </w:rPr>
        <w:lastRenderedPageBreak/>
        <w:t>二、技术</w:t>
      </w:r>
      <w:r>
        <w:rPr>
          <w:rFonts w:ascii="微软雅黑" w:eastAsia="微软雅黑" w:hAnsi="微软雅黑" w:cs="微软雅黑" w:hint="eastAsia"/>
          <w:b/>
          <w:kern w:val="1"/>
          <w:sz w:val="30"/>
          <w:szCs w:val="30"/>
        </w:rPr>
        <w:t>/资信/商务及其他文件目录</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b/>
          <w:szCs w:val="21"/>
        </w:rPr>
        <w:t>1、商务文件包括：</w:t>
      </w:r>
    </w:p>
    <w:p w:rsidR="00455C2C" w:rsidRDefault="000B15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1.1、投标函（格式见第六章）；</w:t>
      </w:r>
    </w:p>
    <w:p w:rsidR="00455C2C" w:rsidRDefault="000B15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1.2、疫情防控承诺书（格式见第六章）；</w:t>
      </w:r>
    </w:p>
    <w:p w:rsidR="00455C2C" w:rsidRDefault="000B1519">
      <w:pPr>
        <w:adjustRightInd w:val="0"/>
        <w:snapToGrid w:val="0"/>
        <w:spacing w:line="380" w:lineRule="exact"/>
        <w:ind w:firstLine="420"/>
        <w:jc w:val="left"/>
        <w:rPr>
          <w:rFonts w:ascii="微软雅黑" w:eastAsia="微软雅黑" w:hAnsi="微软雅黑"/>
          <w:szCs w:val="21"/>
        </w:rPr>
      </w:pPr>
      <w:r>
        <w:rPr>
          <w:rFonts w:ascii="微软雅黑" w:eastAsia="微软雅黑" w:hAnsi="微软雅黑" w:hint="eastAsia"/>
          <w:szCs w:val="21"/>
        </w:rPr>
        <w:t>1.3、投标单位情况表（格式见第六章）；</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1.4、法定代表人身份证明书、法定代表人授权委托书（格式见第六章）；</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cs="宋体" w:hint="eastAsia"/>
          <w:kern w:val="0"/>
          <w:szCs w:val="21"/>
        </w:rPr>
        <w:t>1.5、</w:t>
      </w:r>
      <w:r>
        <w:rPr>
          <w:rFonts w:ascii="微软雅黑" w:eastAsia="微软雅黑" w:hAnsi="微软雅黑" w:cs="微软雅黑" w:hint="eastAsia"/>
          <w:szCs w:val="21"/>
        </w:rPr>
        <w:t>投标人荣誉、奖项等情况一览表（格式见第六章）；</w:t>
      </w:r>
    </w:p>
    <w:p w:rsidR="00455C2C" w:rsidRDefault="000B1519">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1.6、投标人体系认证证书复印件；</w:t>
      </w:r>
    </w:p>
    <w:p w:rsidR="00455C2C" w:rsidRDefault="000B1519">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hint="eastAsia"/>
          <w:szCs w:val="21"/>
        </w:rPr>
        <w:t>1.7、商务响应表（格式见第六章）；</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1.8、投标人项目业绩实施情况一览表（合同复印件，格式见第六章）；</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color w:val="000000"/>
          <w:szCs w:val="21"/>
        </w:rPr>
        <w:t>1.9、</w:t>
      </w:r>
      <w:r>
        <w:rPr>
          <w:rFonts w:ascii="微软雅黑" w:eastAsia="微软雅黑" w:hAnsi="微软雅黑" w:hint="eastAsia"/>
          <w:szCs w:val="21"/>
        </w:rPr>
        <w:t>距采购人最近的服务网点情况表（格式见第六章）；</w:t>
      </w:r>
    </w:p>
    <w:p w:rsidR="00455C2C" w:rsidRDefault="000B1519">
      <w:pPr>
        <w:autoSpaceDE w:val="0"/>
        <w:autoSpaceDN w:val="0"/>
        <w:adjustRightInd w:val="0"/>
        <w:snapToGrid w:val="0"/>
        <w:spacing w:line="380" w:lineRule="exact"/>
        <w:ind w:left="420"/>
        <w:textAlignment w:val="bottom"/>
        <w:rPr>
          <w:rFonts w:ascii="微软雅黑" w:eastAsia="微软雅黑" w:hAnsi="微软雅黑"/>
          <w:szCs w:val="21"/>
        </w:rPr>
      </w:pPr>
      <w:r>
        <w:rPr>
          <w:rFonts w:ascii="微软雅黑" w:eastAsia="微软雅黑" w:hAnsi="微软雅黑" w:hint="eastAsia"/>
          <w:szCs w:val="21"/>
        </w:rPr>
        <w:t>1.10、投标人认为可以证明其能力或业绩的其他材料；</w:t>
      </w:r>
    </w:p>
    <w:p w:rsidR="00455C2C" w:rsidRDefault="000B1519">
      <w:pPr>
        <w:autoSpaceDE w:val="0"/>
        <w:autoSpaceDN w:val="0"/>
        <w:adjustRightInd w:val="0"/>
        <w:snapToGrid w:val="0"/>
        <w:spacing w:line="380" w:lineRule="exact"/>
        <w:ind w:left="420"/>
        <w:textAlignment w:val="bottom"/>
        <w:rPr>
          <w:rFonts w:ascii="微软雅黑" w:eastAsia="微软雅黑" w:hAnsi="微软雅黑"/>
          <w:b/>
        </w:rPr>
      </w:pPr>
      <w:r>
        <w:rPr>
          <w:rFonts w:ascii="微软雅黑" w:eastAsia="微软雅黑" w:hAnsi="微软雅黑" w:hint="eastAsia"/>
          <w:b/>
          <w:szCs w:val="21"/>
          <w:highlight w:val="yellow"/>
        </w:rPr>
        <w:t>1.11、</w:t>
      </w:r>
      <w:r>
        <w:rPr>
          <w:rFonts w:ascii="微软雅黑" w:eastAsia="微软雅黑" w:hAnsi="微软雅黑" w:hint="eastAsia"/>
          <w:b/>
          <w:highlight w:val="yellow"/>
        </w:rPr>
        <w:t>根据评分表及项目需求情况，自行添加（或删除）相关内容、表格及资料。</w:t>
      </w:r>
    </w:p>
    <w:p w:rsidR="00455C2C" w:rsidRDefault="000B1519">
      <w:pPr>
        <w:spacing w:line="380" w:lineRule="exact"/>
        <w:ind w:firstLineChars="200" w:firstLine="420"/>
        <w:jc w:val="center"/>
        <w:rPr>
          <w:rFonts w:ascii="微软雅黑" w:eastAsia="微软雅黑" w:hAnsi="微软雅黑"/>
          <w:szCs w:val="21"/>
        </w:rPr>
      </w:pPr>
      <w:r>
        <w:rPr>
          <w:rFonts w:ascii="微软雅黑" w:eastAsia="微软雅黑" w:hAnsi="微软雅黑" w:hint="eastAsia"/>
          <w:szCs w:val="21"/>
        </w:rPr>
        <w:t>复印件均须加盖供应商电子公章</w:t>
      </w:r>
    </w:p>
    <w:p w:rsidR="00455C2C" w:rsidRDefault="000B1519">
      <w:pPr>
        <w:adjustRightInd w:val="0"/>
        <w:snapToGrid w:val="0"/>
        <w:spacing w:line="380" w:lineRule="exact"/>
        <w:ind w:firstLineChars="200" w:firstLine="420"/>
        <w:jc w:val="left"/>
        <w:rPr>
          <w:rFonts w:ascii="微软雅黑" w:eastAsia="微软雅黑" w:hAnsi="微软雅黑"/>
          <w:b/>
          <w:szCs w:val="21"/>
        </w:rPr>
      </w:pPr>
      <w:r>
        <w:rPr>
          <w:rFonts w:ascii="微软雅黑" w:eastAsia="微软雅黑" w:hAnsi="微软雅黑" w:hint="eastAsia"/>
          <w:b/>
          <w:szCs w:val="21"/>
        </w:rPr>
        <w:t>2、技术文件包括：</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2.1、针对本项目的整体方案；</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color w:val="000000"/>
          <w:szCs w:val="21"/>
        </w:rPr>
        <w:t>2.2、对本项目总体要求的理解，包括：所投产品（设备）</w:t>
      </w:r>
      <w:r>
        <w:rPr>
          <w:rFonts w:ascii="微软雅黑" w:eastAsia="微软雅黑" w:hAnsi="微软雅黑"/>
          <w:color w:val="000000"/>
          <w:szCs w:val="21"/>
        </w:rPr>
        <w:t>功能说明</w:t>
      </w:r>
      <w:r>
        <w:rPr>
          <w:rFonts w:ascii="微软雅黑" w:eastAsia="微软雅黑" w:hAnsi="微软雅黑" w:hint="eastAsia"/>
          <w:color w:val="000000"/>
          <w:szCs w:val="21"/>
        </w:rPr>
        <w:t>、</w:t>
      </w:r>
      <w:r>
        <w:rPr>
          <w:rFonts w:ascii="微软雅黑" w:eastAsia="微软雅黑" w:hAnsi="微软雅黑"/>
          <w:color w:val="000000"/>
          <w:szCs w:val="21"/>
        </w:rPr>
        <w:t>性能指标</w:t>
      </w:r>
      <w:r>
        <w:rPr>
          <w:rFonts w:ascii="微软雅黑" w:eastAsia="微软雅黑" w:hAnsi="微软雅黑" w:hint="eastAsia"/>
          <w:color w:val="000000"/>
          <w:szCs w:val="21"/>
        </w:rPr>
        <w:t>及产品（设备）选型说明；</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2.3、所投设备（产品）检验报告、产品（设备）执行标准、原厂中文使用说明书；</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2.4、所投设备（产品）配置清单；</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2.5、所投设备（产品）节能、环保证明资料；</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2.6、所投设备（产品）技术响应表（格式见附件）；</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2.7、供应商安装、调试、验收方案；</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2.8、所投设备（工具）质量保证措施；</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2.9、</w:t>
      </w:r>
      <w:r>
        <w:rPr>
          <w:rFonts w:ascii="微软雅黑" w:eastAsia="微软雅黑" w:hAnsi="微软雅黑" w:hint="eastAsia"/>
          <w:color w:val="000000"/>
          <w:szCs w:val="21"/>
        </w:rPr>
        <w:t>投入本项目服务工作人员一览表（工作小组）；</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2.10、投入本项目相关负责人一览表；</w:t>
      </w:r>
    </w:p>
    <w:p w:rsidR="00455C2C" w:rsidRDefault="000B15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2.11、</w:t>
      </w:r>
      <w:r>
        <w:rPr>
          <w:rFonts w:ascii="微软雅黑" w:eastAsia="微软雅黑" w:hAnsi="微软雅黑" w:hint="eastAsia"/>
          <w:color w:val="000000"/>
          <w:szCs w:val="21"/>
        </w:rPr>
        <w:t>售后服务承诺；</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2.12、技术服务部分要求提供的文件或资料或说明；</w:t>
      </w:r>
    </w:p>
    <w:p w:rsidR="00455C2C" w:rsidRDefault="000B15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2.13、</w:t>
      </w:r>
      <w:r>
        <w:rPr>
          <w:rFonts w:ascii="微软雅黑" w:eastAsia="微软雅黑" w:hAnsi="微软雅黑"/>
          <w:color w:val="000000"/>
          <w:szCs w:val="21"/>
        </w:rPr>
        <w:t>投标人需要说明的其他文件和说明</w:t>
      </w:r>
      <w:r>
        <w:rPr>
          <w:rFonts w:ascii="微软雅黑" w:eastAsia="微软雅黑" w:hAnsi="微软雅黑" w:hint="eastAsia"/>
          <w:color w:val="000000"/>
          <w:szCs w:val="21"/>
        </w:rPr>
        <w:t>；</w:t>
      </w:r>
    </w:p>
    <w:p w:rsidR="00455C2C" w:rsidRDefault="000B1519">
      <w:pPr>
        <w:autoSpaceDE w:val="0"/>
        <w:autoSpaceDN w:val="0"/>
        <w:snapToGrid w:val="0"/>
        <w:spacing w:line="380" w:lineRule="exact"/>
        <w:ind w:left="420"/>
        <w:textAlignment w:val="bottom"/>
        <w:rPr>
          <w:rFonts w:ascii="微软雅黑" w:eastAsia="微软雅黑" w:hAnsi="微软雅黑"/>
          <w:b/>
          <w:szCs w:val="21"/>
        </w:rPr>
      </w:pPr>
      <w:r>
        <w:rPr>
          <w:rFonts w:ascii="微软雅黑" w:eastAsia="微软雅黑" w:hAnsi="微软雅黑" w:hint="eastAsia"/>
          <w:b/>
          <w:szCs w:val="21"/>
          <w:highlight w:val="yellow"/>
        </w:rPr>
        <w:t>2.14、根据评分表及项目需求情况，自行添加（或删除）相关内容、表格及资料</w:t>
      </w:r>
      <w:r>
        <w:rPr>
          <w:rFonts w:ascii="微软雅黑" w:eastAsia="微软雅黑" w:hAnsi="微软雅黑" w:hint="eastAsia"/>
          <w:b/>
          <w:szCs w:val="21"/>
        </w:rPr>
        <w:t>。</w:t>
      </w:r>
    </w:p>
    <w:p w:rsidR="00455C2C" w:rsidRDefault="000B1519">
      <w:pPr>
        <w:spacing w:line="380" w:lineRule="exact"/>
        <w:ind w:firstLineChars="200" w:firstLine="420"/>
        <w:jc w:val="center"/>
        <w:rPr>
          <w:rFonts w:ascii="微软雅黑" w:eastAsia="微软雅黑" w:hAnsi="微软雅黑"/>
          <w:szCs w:val="21"/>
        </w:rPr>
      </w:pPr>
      <w:r>
        <w:rPr>
          <w:rFonts w:ascii="微软雅黑" w:eastAsia="微软雅黑" w:hAnsi="微软雅黑" w:hint="eastAsia"/>
          <w:szCs w:val="21"/>
        </w:rPr>
        <w:t>复印件均须加盖供应商电子公章</w:t>
      </w:r>
    </w:p>
    <w:p w:rsidR="00455C2C" w:rsidRDefault="00455C2C">
      <w:pPr>
        <w:pStyle w:val="aff7"/>
        <w:spacing w:before="120"/>
      </w:pPr>
    </w:p>
    <w:p w:rsidR="00455C2C" w:rsidRDefault="000B1519">
      <w:pPr>
        <w:spacing w:line="380" w:lineRule="exact"/>
        <w:jc w:val="center"/>
        <w:rPr>
          <w:rFonts w:ascii="微软雅黑" w:eastAsia="微软雅黑" w:hAnsi="微软雅黑"/>
          <w:sz w:val="28"/>
          <w:szCs w:val="28"/>
        </w:rPr>
      </w:pPr>
      <w:r>
        <w:rPr>
          <w:rFonts w:ascii="微软雅黑" w:eastAsia="微软雅黑" w:hAnsi="微软雅黑" w:hint="eastAsia"/>
          <w:sz w:val="28"/>
          <w:szCs w:val="28"/>
          <w:highlight w:val="yellow"/>
        </w:rPr>
        <w:t>无参考格式的文件及供应商认为应该提供的文件和资料自行拟定格式</w:t>
      </w: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hint="eastAsia"/>
          <w:b/>
          <w:sz w:val="24"/>
        </w:rPr>
      </w:pPr>
    </w:p>
    <w:p w:rsidR="00EE3C66" w:rsidRPr="00EE3C66" w:rsidRDefault="00EE3C66" w:rsidP="00EE3C66">
      <w:pPr>
        <w:pStyle w:val="a0"/>
        <w:ind w:firstLine="480"/>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附件1</w:t>
      </w:r>
    </w:p>
    <w:p w:rsidR="00455C2C" w:rsidRDefault="000B1519" w:rsidP="007C6597">
      <w:pPr>
        <w:tabs>
          <w:tab w:val="left" w:pos="360"/>
        </w:tabs>
        <w:spacing w:beforeLines="50" w:afterLines="50"/>
        <w:jc w:val="center"/>
        <w:outlineLvl w:val="1"/>
        <w:rPr>
          <w:rFonts w:ascii="微软雅黑" w:eastAsia="微软雅黑" w:hAnsi="微软雅黑"/>
          <w:b/>
          <w:sz w:val="36"/>
        </w:rPr>
      </w:pPr>
      <w:r>
        <w:rPr>
          <w:rFonts w:ascii="微软雅黑" w:eastAsia="微软雅黑" w:hAnsi="微软雅黑" w:hint="eastAsia"/>
          <w:b/>
          <w:sz w:val="36"/>
        </w:rPr>
        <w:t>投标函</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安吉县人民政府灵峰街道办事处（安吉灵峰旅游度假区管理委员会）：</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安吉匠心工程咨询有限责任公司：</w:t>
      </w:r>
    </w:p>
    <w:p w:rsidR="00455C2C" w:rsidRDefault="000B1519">
      <w:pPr>
        <w:spacing w:line="380" w:lineRule="exact"/>
        <w:ind w:firstLineChars="200" w:firstLine="420"/>
        <w:rPr>
          <w:rFonts w:ascii="微软雅黑" w:eastAsia="微软雅黑" w:hAnsi="微软雅黑"/>
          <w:b/>
          <w:szCs w:val="21"/>
        </w:rPr>
      </w:pPr>
      <w:r>
        <w:rPr>
          <w:rFonts w:ascii="微软雅黑" w:eastAsia="微软雅黑" w:hAnsi="微软雅黑" w:hint="eastAsia"/>
          <w:szCs w:val="21"/>
        </w:rPr>
        <w:t>根据已收到贵方的招标文件编号AJJXGK2022-024《安吉县灵峰街道卫生院新建工程（智能化与安防设备）政府采购项目》招标文件，正式授权下述签字人：</w:t>
      </w:r>
      <w:r>
        <w:rPr>
          <w:rFonts w:ascii="微软雅黑" w:eastAsia="微软雅黑" w:hAnsi="微软雅黑" w:hint="eastAsia"/>
          <w:szCs w:val="21"/>
          <w:u w:val="single"/>
        </w:rPr>
        <w:t>（姓名和职务）</w:t>
      </w:r>
      <w:r>
        <w:rPr>
          <w:rFonts w:ascii="微软雅黑" w:eastAsia="微软雅黑" w:hAnsi="微软雅黑" w:hint="eastAsia"/>
          <w:szCs w:val="21"/>
        </w:rPr>
        <w:t>为我公司在职职工，代表投标人</w:t>
      </w:r>
      <w:r>
        <w:rPr>
          <w:rFonts w:ascii="微软雅黑" w:eastAsia="微软雅黑" w:hAnsi="微软雅黑" w:hint="eastAsia"/>
          <w:szCs w:val="21"/>
          <w:u w:val="single"/>
        </w:rPr>
        <w:t>（即投标单位）</w:t>
      </w:r>
      <w:r>
        <w:rPr>
          <w:rFonts w:ascii="微软雅黑" w:eastAsia="微软雅黑" w:hAnsi="微软雅黑" w:hint="eastAsia"/>
          <w:szCs w:val="21"/>
        </w:rPr>
        <w:t>，按招标文件要求提交</w:t>
      </w:r>
      <w:r>
        <w:rPr>
          <w:rFonts w:ascii="微软雅黑" w:eastAsia="微软雅黑" w:hAnsi="微软雅黑" w:hint="eastAsia"/>
          <w:b/>
          <w:szCs w:val="21"/>
        </w:rPr>
        <w:t>“电子加密响应文件”1份、“备份响应文件”1份。</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据此函，签字人兹宣布同意如下：</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我单位已详细审核全部招标文件，包括招标文件、招标文件的补充、修改通知、投标答疑纪要的所有内容，均没有异议。在完全理解和接受的前提下，完全知道必须放弃因含糊不清或误解而对招标文件提出质疑的权利;</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2、投标人在投标之前已经与贵方进行了充分的沟通，完全理解并接受招标文件的各项规定和要求，对招标文件的合理性、合法性不再有异议。</w:t>
      </w:r>
    </w:p>
    <w:p w:rsidR="00455C2C" w:rsidRDefault="000B1519">
      <w:pPr>
        <w:adjustRightInd w:val="0"/>
        <w:snapToGrid w:val="0"/>
        <w:spacing w:line="380" w:lineRule="exact"/>
        <w:ind w:firstLineChars="200" w:firstLine="420"/>
        <w:rPr>
          <w:rFonts w:ascii="微软雅黑" w:eastAsia="微软雅黑" w:hAnsi="微软雅黑"/>
          <w:sz w:val="24"/>
        </w:rPr>
      </w:pPr>
      <w:r>
        <w:rPr>
          <w:rFonts w:ascii="微软雅黑" w:eastAsia="微软雅黑" w:hAnsi="微软雅黑" w:hint="eastAsia"/>
          <w:szCs w:val="21"/>
        </w:rPr>
        <w:t>3、本投标有效期自开标日起</w:t>
      </w:r>
      <w:r>
        <w:rPr>
          <w:rFonts w:ascii="微软雅黑" w:eastAsia="微软雅黑" w:hAnsi="微软雅黑" w:hint="eastAsia"/>
          <w:szCs w:val="21"/>
          <w:u w:val="single"/>
        </w:rPr>
        <w:t xml:space="preserve"> 90个</w:t>
      </w:r>
      <w:r>
        <w:rPr>
          <w:rFonts w:ascii="微软雅黑" w:eastAsia="微软雅黑" w:hAnsi="微软雅黑" w:hint="eastAsia"/>
          <w:szCs w:val="21"/>
        </w:rPr>
        <w:t>日历天；</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4、我单位同意提供采购人和采购代理机构可能另外要求的与其招标有关的任何数据或资料；</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5、我单位同意按照招标文件中规定的工期如期提供产品（设备或服务）；</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6、我单位保证所供产品（设备）项目质量符合国家强制性规范和标准，达到招标文件规定的要求；</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7、我单位同意所提交的投标文件在招标有效期内有效，在此期间我方的投标有可能中标，我方将受此约束；</w:t>
      </w:r>
    </w:p>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8、除非另外达成协议并生效，招标文件、招标文件补充、修改通知、技术规范、中标通知书和本投标文件将构成约束我们双方的合同。</w:t>
      </w:r>
    </w:p>
    <w:p w:rsidR="00455C2C" w:rsidRDefault="000B1519">
      <w:pPr>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9、与本次投标有关的一切正式往来函件信息如下：</w:t>
      </w:r>
    </w:p>
    <w:p w:rsidR="00455C2C" w:rsidRDefault="000B1519">
      <w:pPr>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通信地址：</w:t>
      </w:r>
      <w:r>
        <w:rPr>
          <w:rFonts w:ascii="微软雅黑" w:eastAsia="微软雅黑" w:hAnsi="微软雅黑" w:hint="eastAsia"/>
          <w:szCs w:val="21"/>
          <w:u w:val="single"/>
        </w:rPr>
        <w:t xml:space="preserve">电子邮箱：            </w:t>
      </w:r>
    </w:p>
    <w:p w:rsidR="00455C2C" w:rsidRDefault="000B1519">
      <w:pPr>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 xml:space="preserve">邮编：       电话：      传真： </w:t>
      </w:r>
    </w:p>
    <w:p w:rsidR="00455C2C" w:rsidRDefault="000B1519">
      <w:pPr>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投标人代表姓名职务：</w:t>
      </w:r>
    </w:p>
    <w:p w:rsidR="00455C2C" w:rsidRDefault="00455C2C">
      <w:pPr>
        <w:spacing w:line="380" w:lineRule="exact"/>
        <w:ind w:firstLineChars="200" w:firstLine="420"/>
        <w:rPr>
          <w:rFonts w:ascii="微软雅黑" w:eastAsia="微软雅黑" w:hAnsi="微软雅黑"/>
          <w:szCs w:val="21"/>
        </w:rPr>
      </w:pPr>
    </w:p>
    <w:p w:rsidR="00455C2C" w:rsidRDefault="000B1519">
      <w:pPr>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法定代表人签字：</w:t>
      </w:r>
    </w:p>
    <w:p w:rsidR="00455C2C" w:rsidRDefault="000B1519">
      <w:pPr>
        <w:tabs>
          <w:tab w:val="left" w:pos="939"/>
        </w:tabs>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投标人全称（公章）：</w:t>
      </w:r>
    </w:p>
    <w:p w:rsidR="00455C2C" w:rsidRDefault="000B1519">
      <w:pPr>
        <w:spacing w:line="380" w:lineRule="exact"/>
        <w:ind w:firstLineChars="200" w:firstLine="420"/>
        <w:rPr>
          <w:rFonts w:ascii="微软雅黑" w:eastAsia="微软雅黑" w:hAnsi="微软雅黑"/>
        </w:rPr>
      </w:pPr>
      <w:r>
        <w:rPr>
          <w:rFonts w:ascii="微软雅黑" w:eastAsia="微软雅黑" w:hAnsi="微软雅黑" w:hint="eastAsia"/>
          <w:szCs w:val="21"/>
        </w:rPr>
        <w:t>日 期：    年   月  日</w:t>
      </w: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附件2</w:t>
      </w:r>
    </w:p>
    <w:p w:rsidR="00455C2C" w:rsidRDefault="000B1519" w:rsidP="007C6597">
      <w:pPr>
        <w:tabs>
          <w:tab w:val="left" w:pos="360"/>
        </w:tabs>
        <w:spacing w:beforeLines="50" w:afterLines="50"/>
        <w:jc w:val="center"/>
        <w:outlineLvl w:val="1"/>
        <w:rPr>
          <w:rFonts w:ascii="微软雅黑" w:eastAsia="微软雅黑" w:hAnsi="微软雅黑"/>
          <w:b/>
          <w:sz w:val="36"/>
        </w:rPr>
      </w:pPr>
      <w:bookmarkStart w:id="123" w:name="_Toc35162595"/>
      <w:r>
        <w:rPr>
          <w:rFonts w:ascii="微软雅黑" w:eastAsia="微软雅黑" w:hAnsi="微软雅黑" w:hint="eastAsia"/>
          <w:b/>
          <w:sz w:val="36"/>
        </w:rPr>
        <w:t>疫情防控承诺书</w:t>
      </w:r>
      <w:bookmarkEnd w:id="123"/>
    </w:p>
    <w:p w:rsidR="00455C2C" w:rsidRDefault="000B1519">
      <w:pPr>
        <w:adjustRightInd w:val="0"/>
        <w:snapToGrid w:val="0"/>
        <w:spacing w:line="500" w:lineRule="exact"/>
        <w:ind w:firstLineChars="200" w:firstLine="420"/>
        <w:rPr>
          <w:rFonts w:ascii="微软雅黑" w:eastAsia="微软雅黑" w:hAnsi="微软雅黑"/>
          <w:color w:val="000000"/>
          <w:szCs w:val="21"/>
        </w:rPr>
      </w:pPr>
      <w:r>
        <w:rPr>
          <w:rFonts w:ascii="微软雅黑" w:eastAsia="微软雅黑" w:hAnsi="微软雅黑" w:hint="eastAsia"/>
          <w:color w:val="000000"/>
          <w:szCs w:val="21"/>
        </w:rPr>
        <w:t>为积极配合浙江省政府对新型冠状病毒感染的肺炎疫情防控，作为采购项目《安吉县灵峰街道卫生院新建工程（智能化与安防设备）政府采购项目》（项目编号：AJJXGK2022-024） 的投标人（授权委托人），作出如下承诺：</w:t>
      </w:r>
    </w:p>
    <w:p w:rsidR="00455C2C" w:rsidRDefault="000B1519">
      <w:pPr>
        <w:adjustRightInd w:val="0"/>
        <w:snapToGrid w:val="0"/>
        <w:spacing w:line="500" w:lineRule="exact"/>
        <w:ind w:firstLineChars="200" w:firstLine="420"/>
        <w:rPr>
          <w:rFonts w:ascii="微软雅黑" w:eastAsia="微软雅黑" w:hAnsi="微软雅黑"/>
          <w:color w:val="000000"/>
          <w:szCs w:val="21"/>
        </w:rPr>
      </w:pPr>
      <w:r>
        <w:rPr>
          <w:rFonts w:ascii="微软雅黑" w:eastAsia="微软雅黑" w:hAnsi="微软雅黑" w:hint="eastAsia"/>
          <w:color w:val="000000"/>
          <w:szCs w:val="21"/>
        </w:rPr>
        <w:t>承诺我单位参与本次开标活动的人员无新型冠状病毒肺炎病史，近14天无疫情、旅居史或疫情重点地区人员接触史，并遵守疫情防控期相关的监管措施，如因有隐瞒有关信息导致发生疫情传播事件或有弄虚作假行为的，将自愿接受相关部门的处罚。</w:t>
      </w:r>
    </w:p>
    <w:p w:rsidR="00455C2C" w:rsidRDefault="00455C2C">
      <w:pPr>
        <w:spacing w:line="500" w:lineRule="exact"/>
        <w:rPr>
          <w:rFonts w:ascii="微软雅黑" w:eastAsia="微软雅黑" w:hAnsi="微软雅黑"/>
        </w:rPr>
      </w:pPr>
    </w:p>
    <w:p w:rsidR="00455C2C" w:rsidRDefault="00455C2C">
      <w:pPr>
        <w:spacing w:line="500" w:lineRule="exact"/>
        <w:rPr>
          <w:rFonts w:ascii="微软雅黑" w:eastAsia="微软雅黑" w:hAnsi="微软雅黑"/>
        </w:rPr>
      </w:pPr>
    </w:p>
    <w:p w:rsidR="00455C2C" w:rsidRDefault="00455C2C">
      <w:pPr>
        <w:spacing w:line="500" w:lineRule="exact"/>
        <w:rPr>
          <w:rFonts w:ascii="微软雅黑" w:eastAsia="微软雅黑" w:hAnsi="微软雅黑"/>
        </w:rPr>
      </w:pPr>
    </w:p>
    <w:p w:rsidR="00455C2C" w:rsidRDefault="000B1519">
      <w:pPr>
        <w:spacing w:line="500" w:lineRule="exact"/>
        <w:rPr>
          <w:rFonts w:ascii="微软雅黑" w:eastAsia="微软雅黑" w:hAnsi="微软雅黑"/>
          <w:u w:val="single"/>
        </w:rPr>
      </w:pPr>
      <w:r>
        <w:rPr>
          <w:rFonts w:ascii="微软雅黑" w:eastAsia="微软雅黑" w:hAnsi="微软雅黑" w:hint="eastAsia"/>
        </w:rPr>
        <w:t>法定代表人签字：</w:t>
      </w:r>
    </w:p>
    <w:p w:rsidR="00455C2C" w:rsidRDefault="000B1519">
      <w:pPr>
        <w:spacing w:line="500" w:lineRule="exact"/>
        <w:rPr>
          <w:rFonts w:ascii="微软雅黑" w:eastAsia="微软雅黑" w:hAnsi="微软雅黑"/>
          <w:u w:val="single"/>
        </w:rPr>
      </w:pPr>
      <w:r>
        <w:rPr>
          <w:rFonts w:ascii="微软雅黑" w:eastAsia="微软雅黑" w:hAnsi="微软雅黑" w:hint="eastAsia"/>
        </w:rPr>
        <w:t>投标人全称（</w:t>
      </w:r>
      <w:r>
        <w:rPr>
          <w:rFonts w:ascii="微软雅黑" w:eastAsia="微软雅黑" w:hAnsi="微软雅黑"/>
        </w:rPr>
        <w:t>盖</w:t>
      </w:r>
      <w:r>
        <w:rPr>
          <w:rFonts w:ascii="微软雅黑" w:eastAsia="微软雅黑" w:hAnsi="微软雅黑" w:hint="eastAsia"/>
        </w:rPr>
        <w:t>章）：</w:t>
      </w:r>
    </w:p>
    <w:p w:rsidR="00455C2C" w:rsidRDefault="000B1519">
      <w:pPr>
        <w:spacing w:line="500" w:lineRule="exact"/>
        <w:rPr>
          <w:rFonts w:ascii="微软雅黑" w:eastAsia="微软雅黑" w:hAnsi="微软雅黑"/>
        </w:rPr>
      </w:pPr>
      <w:r>
        <w:rPr>
          <w:rFonts w:ascii="微软雅黑" w:eastAsia="微软雅黑" w:hAnsi="微软雅黑" w:hint="eastAsia"/>
        </w:rPr>
        <w:t>日期：      年    月    日</w:t>
      </w:r>
    </w:p>
    <w:p w:rsidR="00455C2C" w:rsidRDefault="00455C2C">
      <w:pPr>
        <w:rPr>
          <w:rFonts w:ascii="微软雅黑" w:eastAsia="微软雅黑" w:hAnsi="微软雅黑"/>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附件3</w:t>
      </w:r>
    </w:p>
    <w:p w:rsidR="00455C2C" w:rsidRDefault="000B1519" w:rsidP="007C6597">
      <w:pPr>
        <w:tabs>
          <w:tab w:val="left" w:pos="360"/>
        </w:tabs>
        <w:spacing w:beforeLines="50" w:afterLines="50"/>
        <w:jc w:val="center"/>
        <w:outlineLvl w:val="1"/>
        <w:rPr>
          <w:rFonts w:ascii="微软雅黑" w:eastAsia="微软雅黑" w:hAnsi="微软雅黑"/>
          <w:b/>
          <w:sz w:val="36"/>
        </w:rPr>
      </w:pPr>
      <w:r>
        <w:rPr>
          <w:rFonts w:ascii="微软雅黑" w:eastAsia="微软雅黑" w:hAnsi="微软雅黑" w:hint="eastAsia"/>
          <w:b/>
          <w:sz w:val="36"/>
        </w:rPr>
        <w:t>法定代表人身份证明书</w:t>
      </w:r>
    </w:p>
    <w:p w:rsidR="00455C2C" w:rsidRDefault="000B1519">
      <w:pPr>
        <w:adjustRightInd w:val="0"/>
        <w:snapToGrid w:val="0"/>
        <w:spacing w:line="380" w:lineRule="exact"/>
        <w:jc w:val="left"/>
        <w:rPr>
          <w:rFonts w:ascii="微软雅黑" w:eastAsia="微软雅黑" w:hAnsi="微软雅黑"/>
          <w:sz w:val="24"/>
        </w:rPr>
      </w:pPr>
      <w:r>
        <w:rPr>
          <w:rFonts w:ascii="微软雅黑" w:eastAsia="微软雅黑" w:hAnsi="微软雅黑" w:hint="eastAsia"/>
          <w:sz w:val="24"/>
        </w:rPr>
        <w:t>致安吉县人民政府灵峰街道办事处（安吉灵峰旅游度假区管理委员会）:</w:t>
      </w:r>
    </w:p>
    <w:p w:rsidR="00455C2C" w:rsidRDefault="000B1519">
      <w:pPr>
        <w:adjustRightInd w:val="0"/>
        <w:snapToGrid w:val="0"/>
        <w:spacing w:line="380" w:lineRule="exact"/>
        <w:jc w:val="left"/>
        <w:rPr>
          <w:rFonts w:ascii="微软雅黑" w:eastAsia="微软雅黑" w:hAnsi="微软雅黑"/>
          <w:sz w:val="24"/>
        </w:rPr>
      </w:pPr>
      <w:r>
        <w:rPr>
          <w:rFonts w:ascii="微软雅黑" w:eastAsia="微软雅黑" w:hAnsi="微软雅黑" w:hint="eastAsia"/>
          <w:sz w:val="24"/>
        </w:rPr>
        <w:t>安吉匠心工程咨询有限责任公司：</w:t>
      </w:r>
    </w:p>
    <w:p w:rsidR="00455C2C" w:rsidRDefault="00455C2C">
      <w:pPr>
        <w:adjustRightInd w:val="0"/>
        <w:snapToGrid w:val="0"/>
        <w:spacing w:line="380" w:lineRule="exact"/>
        <w:jc w:val="left"/>
        <w:rPr>
          <w:rFonts w:ascii="微软雅黑" w:eastAsia="微软雅黑" w:hAnsi="微软雅黑"/>
          <w:sz w:val="24"/>
        </w:rPr>
      </w:pPr>
    </w:p>
    <w:p w:rsidR="00455C2C" w:rsidRDefault="000B1519">
      <w:pPr>
        <w:adjustRightInd w:val="0"/>
        <w:snapToGrid w:val="0"/>
        <w:spacing w:line="380" w:lineRule="exact"/>
        <w:ind w:firstLineChars="250" w:firstLine="600"/>
        <w:jc w:val="left"/>
        <w:rPr>
          <w:rFonts w:ascii="微软雅黑" w:eastAsia="微软雅黑" w:hAnsi="微软雅黑"/>
          <w:sz w:val="24"/>
          <w:u w:val="single"/>
        </w:rPr>
      </w:pPr>
      <w:r>
        <w:rPr>
          <w:rFonts w:ascii="微软雅黑" w:eastAsia="微软雅黑" w:hAnsi="微软雅黑" w:hint="eastAsia"/>
          <w:sz w:val="24"/>
        </w:rPr>
        <w:t xml:space="preserve"> 姓名， 性别 ， 职务，是   的法定代表人。联系电话    传真   通讯地址：。</w:t>
      </w: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0B1519">
      <w:pPr>
        <w:adjustRightInd w:val="0"/>
        <w:snapToGrid w:val="0"/>
        <w:spacing w:line="380" w:lineRule="exact"/>
        <w:jc w:val="center"/>
        <w:rPr>
          <w:rFonts w:ascii="微软雅黑" w:eastAsia="微软雅黑" w:hAnsi="微软雅黑"/>
          <w:sz w:val="24"/>
        </w:rPr>
      </w:pPr>
      <w:r>
        <w:rPr>
          <w:rFonts w:ascii="微软雅黑" w:eastAsia="微软雅黑" w:hAnsi="微软雅黑" w:hint="eastAsia"/>
          <w:sz w:val="24"/>
        </w:rPr>
        <w:t>特此证明</w:t>
      </w: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0B1519">
      <w:pPr>
        <w:adjustRightInd w:val="0"/>
        <w:snapToGrid w:val="0"/>
        <w:spacing w:line="380" w:lineRule="exact"/>
        <w:jc w:val="center"/>
        <w:rPr>
          <w:rFonts w:ascii="微软雅黑" w:eastAsia="微软雅黑" w:hAnsi="微软雅黑"/>
          <w:sz w:val="24"/>
        </w:rPr>
      </w:pPr>
      <w:r>
        <w:rPr>
          <w:rFonts w:ascii="微软雅黑" w:eastAsia="微软雅黑" w:hAnsi="微软雅黑" w:hint="eastAsia"/>
          <w:sz w:val="24"/>
        </w:rPr>
        <w:t xml:space="preserve">                      投标单位全称：（公章）</w:t>
      </w:r>
    </w:p>
    <w:p w:rsidR="00455C2C" w:rsidRDefault="00455C2C">
      <w:pPr>
        <w:adjustRightInd w:val="0"/>
        <w:snapToGrid w:val="0"/>
        <w:spacing w:line="380" w:lineRule="exact"/>
        <w:jc w:val="center"/>
        <w:rPr>
          <w:rFonts w:ascii="微软雅黑" w:eastAsia="微软雅黑" w:hAnsi="微软雅黑"/>
          <w:sz w:val="24"/>
        </w:rPr>
      </w:pPr>
    </w:p>
    <w:p w:rsidR="00455C2C" w:rsidRDefault="000B1519">
      <w:pPr>
        <w:adjustRightInd w:val="0"/>
        <w:snapToGrid w:val="0"/>
        <w:spacing w:line="380" w:lineRule="exact"/>
        <w:jc w:val="right"/>
        <w:rPr>
          <w:rFonts w:ascii="微软雅黑" w:eastAsia="微软雅黑" w:hAnsi="微软雅黑"/>
          <w:sz w:val="24"/>
          <w:u w:val="single"/>
        </w:rPr>
      </w:pPr>
      <w:r>
        <w:rPr>
          <w:rFonts w:ascii="微软雅黑" w:eastAsia="微软雅黑" w:hAnsi="微软雅黑" w:hint="eastAsia"/>
          <w:sz w:val="24"/>
        </w:rPr>
        <w:t>日期：   年   月  日</w:t>
      </w:r>
    </w:p>
    <w:p w:rsidR="00455C2C" w:rsidRDefault="00455C2C">
      <w:pPr>
        <w:adjustRightInd w:val="0"/>
        <w:snapToGrid w:val="0"/>
        <w:spacing w:line="380" w:lineRule="exact"/>
        <w:jc w:val="right"/>
        <w:rPr>
          <w:rFonts w:ascii="微软雅黑" w:eastAsia="微软雅黑" w:hAnsi="微软雅黑"/>
          <w:sz w:val="24"/>
          <w:u w:val="single"/>
        </w:rPr>
      </w:pPr>
    </w:p>
    <w:p w:rsidR="00455C2C" w:rsidRDefault="00455C2C">
      <w:pPr>
        <w:adjustRightInd w:val="0"/>
        <w:snapToGrid w:val="0"/>
        <w:spacing w:line="380" w:lineRule="exact"/>
        <w:jc w:val="right"/>
        <w:rPr>
          <w:rFonts w:ascii="微软雅黑" w:eastAsia="微软雅黑" w:hAnsi="微软雅黑"/>
          <w:sz w:val="24"/>
          <w:u w:val="single"/>
        </w:rPr>
      </w:pPr>
    </w:p>
    <w:p w:rsidR="00455C2C" w:rsidRDefault="000B1519">
      <w:pPr>
        <w:adjustRightInd w:val="0"/>
        <w:snapToGrid w:val="0"/>
        <w:spacing w:line="380" w:lineRule="exact"/>
        <w:jc w:val="left"/>
        <w:rPr>
          <w:rFonts w:ascii="微软雅黑" w:eastAsia="微软雅黑" w:hAnsi="微软雅黑"/>
          <w:sz w:val="24"/>
        </w:rPr>
      </w:pPr>
      <w:r>
        <w:rPr>
          <w:rFonts w:ascii="微软雅黑" w:eastAsia="微软雅黑" w:hAnsi="微软雅黑" w:hint="eastAsia"/>
          <w:sz w:val="24"/>
        </w:rPr>
        <w:t>------------------------------------------------------------------------------------------</w:t>
      </w:r>
    </w:p>
    <w:p w:rsidR="00455C2C" w:rsidRDefault="00455C2C">
      <w:pPr>
        <w:adjustRightInd w:val="0"/>
        <w:snapToGrid w:val="0"/>
        <w:spacing w:line="380" w:lineRule="exact"/>
        <w:jc w:val="center"/>
        <w:rPr>
          <w:rFonts w:ascii="微软雅黑" w:eastAsia="微软雅黑" w:hAnsi="微软雅黑"/>
          <w:sz w:val="24"/>
        </w:rPr>
      </w:pPr>
    </w:p>
    <w:p w:rsidR="00455C2C" w:rsidRDefault="000B1519">
      <w:pPr>
        <w:adjustRightInd w:val="0"/>
        <w:snapToGrid w:val="0"/>
        <w:spacing w:line="380" w:lineRule="exact"/>
        <w:jc w:val="center"/>
        <w:rPr>
          <w:rFonts w:ascii="微软雅黑" w:eastAsia="微软雅黑" w:hAnsi="微软雅黑"/>
          <w:sz w:val="24"/>
        </w:rPr>
      </w:pPr>
      <w:r>
        <w:rPr>
          <w:rFonts w:ascii="微软雅黑" w:eastAsia="微软雅黑" w:hAnsi="微软雅黑" w:hint="eastAsia"/>
          <w:sz w:val="24"/>
        </w:rPr>
        <w:t>法定代表人身份证复印件黏贴处</w:t>
      </w: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jc w:val="center"/>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u w:val="single"/>
        </w:rPr>
      </w:pPr>
    </w:p>
    <w:p w:rsidR="00455C2C" w:rsidRDefault="00455C2C">
      <w:pPr>
        <w:adjustRightInd w:val="0"/>
        <w:snapToGrid w:val="0"/>
        <w:spacing w:line="380" w:lineRule="exact"/>
        <w:jc w:val="center"/>
        <w:rPr>
          <w:rFonts w:ascii="微软雅黑" w:eastAsia="微软雅黑" w:hAnsi="微软雅黑"/>
          <w:sz w:val="24"/>
          <w:u w:val="single"/>
        </w:rPr>
      </w:pPr>
    </w:p>
    <w:p w:rsidR="00455C2C" w:rsidRDefault="00455C2C">
      <w:pPr>
        <w:adjustRightInd w:val="0"/>
        <w:snapToGrid w:val="0"/>
        <w:spacing w:line="380" w:lineRule="exact"/>
        <w:jc w:val="center"/>
        <w:rPr>
          <w:rFonts w:ascii="微软雅黑" w:eastAsia="微软雅黑" w:hAnsi="微软雅黑"/>
          <w:sz w:val="24"/>
          <w:u w:val="single"/>
        </w:rPr>
      </w:pPr>
    </w:p>
    <w:p w:rsidR="00455C2C" w:rsidRDefault="00455C2C">
      <w:pPr>
        <w:adjustRightInd w:val="0"/>
        <w:snapToGrid w:val="0"/>
        <w:spacing w:line="380" w:lineRule="exact"/>
        <w:jc w:val="center"/>
        <w:rPr>
          <w:rFonts w:ascii="微软雅黑" w:eastAsia="微软雅黑" w:hAnsi="微软雅黑"/>
          <w:sz w:val="24"/>
          <w:u w:val="single"/>
        </w:rPr>
      </w:pPr>
    </w:p>
    <w:p w:rsidR="00455C2C" w:rsidRDefault="00455C2C">
      <w:pPr>
        <w:adjustRightInd w:val="0"/>
        <w:snapToGrid w:val="0"/>
        <w:spacing w:line="380" w:lineRule="exact"/>
        <w:jc w:val="center"/>
        <w:rPr>
          <w:rFonts w:ascii="微软雅黑" w:eastAsia="微软雅黑" w:hAnsi="微软雅黑"/>
          <w:sz w:val="24"/>
          <w:u w:val="single"/>
        </w:rPr>
      </w:pPr>
    </w:p>
    <w:p w:rsidR="00455C2C" w:rsidRDefault="00455C2C">
      <w:pPr>
        <w:adjustRightInd w:val="0"/>
        <w:snapToGrid w:val="0"/>
        <w:spacing w:line="380" w:lineRule="exact"/>
        <w:jc w:val="left"/>
        <w:rPr>
          <w:rFonts w:ascii="微软雅黑" w:eastAsia="微软雅黑" w:hAnsi="微软雅黑"/>
          <w:sz w:val="24"/>
        </w:rPr>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附件4</w:t>
      </w:r>
    </w:p>
    <w:p w:rsidR="00455C2C" w:rsidRDefault="000B1519" w:rsidP="007C6597">
      <w:pPr>
        <w:tabs>
          <w:tab w:val="left" w:pos="360"/>
        </w:tabs>
        <w:spacing w:beforeLines="50" w:afterLines="50"/>
        <w:jc w:val="center"/>
        <w:outlineLvl w:val="1"/>
        <w:rPr>
          <w:rFonts w:ascii="微软雅黑" w:eastAsia="微软雅黑" w:hAnsi="微软雅黑"/>
          <w:b/>
          <w:sz w:val="36"/>
        </w:rPr>
      </w:pPr>
      <w:r>
        <w:rPr>
          <w:rFonts w:ascii="微软雅黑" w:eastAsia="微软雅黑" w:hAnsi="微软雅黑" w:hint="eastAsia"/>
          <w:b/>
          <w:sz w:val="36"/>
        </w:rPr>
        <w:t>法定代表人授权委托书</w:t>
      </w:r>
    </w:p>
    <w:p w:rsidR="00455C2C" w:rsidRDefault="000B1519">
      <w:pPr>
        <w:adjustRightInd w:val="0"/>
        <w:snapToGrid w:val="0"/>
        <w:spacing w:line="400" w:lineRule="exact"/>
        <w:rPr>
          <w:rFonts w:ascii="微软雅黑" w:eastAsia="微软雅黑" w:hAnsi="微软雅黑"/>
          <w:b/>
          <w:bCs/>
          <w:sz w:val="24"/>
        </w:rPr>
      </w:pPr>
      <w:r>
        <w:rPr>
          <w:rFonts w:ascii="微软雅黑" w:eastAsia="微软雅黑" w:hAnsi="微软雅黑" w:hint="eastAsia"/>
          <w:bCs/>
          <w:sz w:val="24"/>
        </w:rPr>
        <w:t>致：</w:t>
      </w:r>
      <w:r>
        <w:rPr>
          <w:rFonts w:ascii="微软雅黑" w:eastAsia="微软雅黑" w:hAnsi="微软雅黑" w:hint="eastAsia"/>
          <w:sz w:val="24"/>
          <w:u w:val="single"/>
        </w:rPr>
        <w:t>安吉匠心工程咨询有限责任公司</w:t>
      </w:r>
      <w:r>
        <w:rPr>
          <w:rFonts w:ascii="微软雅黑" w:eastAsia="微软雅黑" w:hAnsi="微软雅黑"/>
          <w:sz w:val="24"/>
        </w:rPr>
        <w:t>：</w:t>
      </w:r>
    </w:p>
    <w:p w:rsidR="00455C2C" w:rsidRDefault="000B1519">
      <w:pPr>
        <w:adjustRightInd w:val="0"/>
        <w:snapToGrid w:val="0"/>
        <w:spacing w:line="400" w:lineRule="exact"/>
        <w:ind w:firstLineChars="200" w:firstLine="480"/>
        <w:rPr>
          <w:rFonts w:ascii="微软雅黑" w:eastAsia="微软雅黑" w:hAnsi="微软雅黑"/>
          <w:sz w:val="24"/>
        </w:rPr>
      </w:pPr>
      <w:r>
        <w:rPr>
          <w:rFonts w:ascii="微软雅黑" w:eastAsia="微软雅黑" w:hAnsi="微软雅黑" w:hint="eastAsia"/>
          <w:sz w:val="24"/>
        </w:rPr>
        <w:t>本授权委托书声明，我</w:t>
      </w:r>
      <w:r>
        <w:rPr>
          <w:rFonts w:ascii="微软雅黑" w:eastAsia="微软雅黑" w:hAnsi="微软雅黑" w:hint="eastAsia"/>
          <w:sz w:val="24"/>
          <w:u w:val="single"/>
        </w:rPr>
        <w:t>（姓名）</w:t>
      </w:r>
      <w:r>
        <w:rPr>
          <w:rFonts w:ascii="微软雅黑" w:eastAsia="微软雅黑" w:hAnsi="微软雅黑" w:hint="eastAsia"/>
          <w:sz w:val="24"/>
        </w:rPr>
        <w:t>系</w:t>
      </w:r>
      <w:r>
        <w:rPr>
          <w:rFonts w:ascii="微软雅黑" w:eastAsia="微软雅黑" w:hAnsi="微软雅黑" w:hint="eastAsia"/>
          <w:sz w:val="24"/>
          <w:u w:val="single"/>
        </w:rPr>
        <w:t>（投标人名称）</w:t>
      </w:r>
      <w:r>
        <w:rPr>
          <w:rFonts w:ascii="微软雅黑" w:eastAsia="微软雅黑" w:hAnsi="微软雅黑" w:hint="eastAsia"/>
          <w:sz w:val="24"/>
        </w:rPr>
        <w:t>的法定代表人，现授权委托本单位在职职工</w:t>
      </w:r>
      <w:r>
        <w:rPr>
          <w:rFonts w:ascii="微软雅黑" w:eastAsia="微软雅黑" w:hAnsi="微软雅黑" w:hint="eastAsia"/>
          <w:sz w:val="24"/>
          <w:u w:val="single"/>
        </w:rPr>
        <w:t xml:space="preserve"> （姓名）</w:t>
      </w:r>
      <w:r>
        <w:rPr>
          <w:rFonts w:ascii="微软雅黑" w:eastAsia="微软雅黑" w:hAnsi="微软雅黑" w:hint="eastAsia"/>
          <w:sz w:val="24"/>
        </w:rPr>
        <w:t>以我方的名义参加《安吉县灵峰街道卫生院新建工程（智能化与安防设备）政府采购项目》（项目编号：AJJXGK2022-024）的投标活动，并代表我方全权办理针对上述项目的投标、开标、评标、签约等具体事务和签署相关文件。</w:t>
      </w:r>
    </w:p>
    <w:p w:rsidR="00455C2C" w:rsidRDefault="000B1519">
      <w:pPr>
        <w:adjustRightInd w:val="0"/>
        <w:snapToGrid w:val="0"/>
        <w:spacing w:line="400" w:lineRule="exact"/>
        <w:rPr>
          <w:rFonts w:ascii="微软雅黑" w:eastAsia="微软雅黑" w:hAnsi="微软雅黑"/>
          <w:sz w:val="24"/>
        </w:rPr>
      </w:pPr>
      <w:r>
        <w:rPr>
          <w:rFonts w:ascii="微软雅黑" w:eastAsia="微软雅黑" w:hAnsi="微软雅黑" w:hint="eastAsia"/>
          <w:sz w:val="24"/>
        </w:rPr>
        <w:t>我方对被授权人的签名负全部责任。</w:t>
      </w:r>
    </w:p>
    <w:p w:rsidR="00455C2C" w:rsidRDefault="000B1519">
      <w:pPr>
        <w:adjustRightInd w:val="0"/>
        <w:snapToGrid w:val="0"/>
        <w:spacing w:line="400" w:lineRule="exact"/>
        <w:ind w:firstLine="480"/>
        <w:rPr>
          <w:rFonts w:ascii="微软雅黑" w:eastAsia="微软雅黑" w:hAnsi="微软雅黑"/>
          <w:sz w:val="24"/>
        </w:rPr>
      </w:pPr>
      <w:r>
        <w:rPr>
          <w:rFonts w:ascii="微软雅黑" w:eastAsia="微软雅黑" w:hAnsi="微软雅黑" w:hint="eastAsia"/>
          <w:sz w:val="24"/>
        </w:rPr>
        <w:t>在撤销授权的书面通知以前，本授权书一直有效。被授权人在授权书有效期内签署的所有文件不因授权的撤销而失效。</w:t>
      </w:r>
    </w:p>
    <w:p w:rsidR="00455C2C" w:rsidRDefault="000B1519">
      <w:pPr>
        <w:adjustRightInd w:val="0"/>
        <w:snapToGrid w:val="0"/>
        <w:spacing w:line="400" w:lineRule="exact"/>
        <w:ind w:firstLine="480"/>
        <w:rPr>
          <w:rFonts w:ascii="微软雅黑" w:eastAsia="微软雅黑" w:hAnsi="微软雅黑"/>
          <w:sz w:val="24"/>
        </w:rPr>
      </w:pPr>
      <w:r>
        <w:rPr>
          <w:rFonts w:ascii="微软雅黑" w:eastAsia="微软雅黑" w:hAnsi="微软雅黑" w:hint="eastAsia"/>
          <w:sz w:val="24"/>
        </w:rPr>
        <w:t>被授权人无转委托权，特此委托。</w:t>
      </w:r>
    </w:p>
    <w:p w:rsidR="00455C2C" w:rsidRDefault="00455C2C">
      <w:pPr>
        <w:adjustRightInd w:val="0"/>
        <w:snapToGrid w:val="0"/>
        <w:spacing w:line="380" w:lineRule="exact"/>
        <w:rPr>
          <w:rFonts w:ascii="微软雅黑" w:eastAsia="微软雅黑" w:hAnsi="微软雅黑"/>
          <w:sz w:val="24"/>
        </w:rPr>
      </w:pPr>
    </w:p>
    <w:p w:rsidR="00455C2C" w:rsidRDefault="000B1519">
      <w:pPr>
        <w:adjustRightInd w:val="0"/>
        <w:snapToGrid w:val="0"/>
        <w:spacing w:line="380" w:lineRule="exact"/>
        <w:rPr>
          <w:rFonts w:ascii="微软雅黑" w:eastAsia="微软雅黑" w:hAnsi="微软雅黑"/>
          <w:sz w:val="24"/>
          <w:u w:val="single"/>
        </w:rPr>
      </w:pPr>
      <w:r>
        <w:rPr>
          <w:rFonts w:ascii="微软雅黑" w:eastAsia="微软雅黑" w:hAnsi="微软雅黑" w:hint="eastAsia"/>
          <w:sz w:val="24"/>
        </w:rPr>
        <w:t>被授权人签名：     法定代表人</w:t>
      </w:r>
      <w:r>
        <w:rPr>
          <w:rFonts w:ascii="微软雅黑" w:eastAsia="微软雅黑" w:hAnsi="微软雅黑"/>
          <w:sz w:val="24"/>
        </w:rPr>
        <w:t>签名：</w:t>
      </w:r>
    </w:p>
    <w:p w:rsidR="00455C2C" w:rsidRDefault="000B1519">
      <w:pPr>
        <w:adjustRightInd w:val="0"/>
        <w:snapToGrid w:val="0"/>
        <w:spacing w:line="380" w:lineRule="exact"/>
        <w:ind w:firstLineChars="400" w:firstLine="960"/>
        <w:rPr>
          <w:rFonts w:ascii="微软雅黑" w:eastAsia="微软雅黑" w:hAnsi="微软雅黑"/>
          <w:sz w:val="24"/>
        </w:rPr>
      </w:pPr>
      <w:r>
        <w:rPr>
          <w:rFonts w:ascii="微软雅黑" w:eastAsia="微软雅黑" w:hAnsi="微软雅黑" w:hint="eastAsia"/>
          <w:sz w:val="24"/>
        </w:rPr>
        <w:t xml:space="preserve">职务：               </w:t>
      </w:r>
      <w:r>
        <w:rPr>
          <w:rFonts w:ascii="微软雅黑" w:eastAsia="微软雅黑" w:hAnsi="微软雅黑"/>
          <w:sz w:val="24"/>
        </w:rPr>
        <w:t>职务：</w:t>
      </w:r>
    </w:p>
    <w:p w:rsidR="00455C2C" w:rsidRDefault="000B1519">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被授权人身份证号码：</w:t>
      </w:r>
    </w:p>
    <w:p w:rsidR="00455C2C" w:rsidRDefault="000B1519">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 xml:space="preserve">                                     投标人</w:t>
      </w:r>
      <w:r>
        <w:rPr>
          <w:rFonts w:ascii="微软雅黑" w:eastAsia="微软雅黑" w:hAnsi="微软雅黑"/>
          <w:sz w:val="24"/>
        </w:rPr>
        <w:t>盖</w:t>
      </w:r>
      <w:r>
        <w:rPr>
          <w:rFonts w:ascii="微软雅黑" w:eastAsia="微软雅黑" w:hAnsi="微软雅黑" w:hint="eastAsia"/>
          <w:sz w:val="24"/>
        </w:rPr>
        <w:t>章：</w:t>
      </w:r>
    </w:p>
    <w:p w:rsidR="00455C2C" w:rsidRDefault="00455C2C">
      <w:pPr>
        <w:adjustRightInd w:val="0"/>
        <w:snapToGrid w:val="0"/>
        <w:spacing w:line="380" w:lineRule="exact"/>
        <w:rPr>
          <w:rFonts w:ascii="微软雅黑" w:eastAsia="微软雅黑" w:hAnsi="微软雅黑"/>
          <w:sz w:val="24"/>
        </w:rPr>
      </w:pPr>
    </w:p>
    <w:p w:rsidR="00455C2C" w:rsidRDefault="000B1519">
      <w:pPr>
        <w:adjustRightInd w:val="0"/>
        <w:snapToGrid w:val="0"/>
        <w:spacing w:line="380" w:lineRule="exact"/>
        <w:jc w:val="right"/>
        <w:rPr>
          <w:rFonts w:ascii="微软雅黑" w:eastAsia="微软雅黑" w:hAnsi="微软雅黑"/>
          <w:sz w:val="24"/>
        </w:rPr>
      </w:pPr>
      <w:r>
        <w:rPr>
          <w:rFonts w:ascii="微软雅黑" w:eastAsia="微软雅黑" w:hAnsi="微软雅黑" w:hint="eastAsia"/>
          <w:sz w:val="24"/>
        </w:rPr>
        <w:t xml:space="preserve">                                   年    月    日</w:t>
      </w:r>
    </w:p>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w:t>
      </w:r>
    </w:p>
    <w:p w:rsidR="00455C2C" w:rsidRDefault="00455C2C">
      <w:pPr>
        <w:spacing w:line="380" w:lineRule="exact"/>
        <w:ind w:firstLineChars="156" w:firstLine="374"/>
        <w:jc w:val="center"/>
        <w:rPr>
          <w:rFonts w:ascii="微软雅黑" w:eastAsia="微软雅黑" w:hAnsi="微软雅黑"/>
          <w:sz w:val="24"/>
        </w:rPr>
      </w:pPr>
    </w:p>
    <w:p w:rsidR="00455C2C" w:rsidRDefault="000B1519">
      <w:pPr>
        <w:spacing w:line="380" w:lineRule="exact"/>
        <w:ind w:firstLineChars="156" w:firstLine="374"/>
        <w:jc w:val="center"/>
        <w:rPr>
          <w:rFonts w:ascii="微软雅黑" w:eastAsia="微软雅黑" w:hAnsi="微软雅黑"/>
          <w:sz w:val="24"/>
        </w:rPr>
      </w:pPr>
      <w:r>
        <w:rPr>
          <w:rFonts w:ascii="微软雅黑" w:eastAsia="微软雅黑" w:hAnsi="微软雅黑" w:hint="eastAsia"/>
          <w:sz w:val="24"/>
        </w:rPr>
        <w:t>授权代理人有效身份证明复印件粘贴处</w:t>
      </w:r>
    </w:p>
    <w:p w:rsidR="00455C2C" w:rsidRDefault="00455C2C">
      <w:pPr>
        <w:spacing w:line="380" w:lineRule="exact"/>
        <w:ind w:firstLineChars="156" w:firstLine="374"/>
        <w:jc w:val="center"/>
        <w:rPr>
          <w:rFonts w:ascii="微软雅黑" w:eastAsia="微软雅黑" w:hAnsi="微软雅黑"/>
          <w:sz w:val="24"/>
        </w:rPr>
      </w:pPr>
    </w:p>
    <w:p w:rsidR="00455C2C" w:rsidRDefault="00455C2C">
      <w:pPr>
        <w:spacing w:line="380" w:lineRule="exact"/>
        <w:ind w:firstLineChars="156" w:firstLine="374"/>
        <w:jc w:val="center"/>
        <w:rPr>
          <w:rFonts w:ascii="微软雅黑" w:eastAsia="微软雅黑" w:hAnsi="微软雅黑"/>
          <w:sz w:val="24"/>
        </w:rPr>
      </w:pPr>
    </w:p>
    <w:p w:rsidR="00455C2C" w:rsidRDefault="00455C2C">
      <w:pPr>
        <w:spacing w:line="380" w:lineRule="exact"/>
        <w:rPr>
          <w:rFonts w:ascii="微软雅黑" w:eastAsia="微软雅黑" w:hAnsi="微软雅黑"/>
          <w:b/>
          <w:bCs/>
          <w:sz w:val="24"/>
        </w:rPr>
      </w:pPr>
    </w:p>
    <w:p w:rsidR="00455C2C" w:rsidRDefault="00455C2C">
      <w:pPr>
        <w:spacing w:line="380" w:lineRule="exact"/>
        <w:jc w:val="center"/>
        <w:rPr>
          <w:rFonts w:ascii="微软雅黑" w:eastAsia="微软雅黑" w:hAnsi="微软雅黑"/>
          <w:b/>
          <w:bCs/>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附件5</w:t>
      </w:r>
    </w:p>
    <w:p w:rsidR="00455C2C" w:rsidRDefault="000B1519" w:rsidP="007C6597">
      <w:pPr>
        <w:tabs>
          <w:tab w:val="left" w:pos="360"/>
        </w:tabs>
        <w:spacing w:beforeLines="50" w:afterLines="50"/>
        <w:jc w:val="center"/>
        <w:outlineLvl w:val="1"/>
        <w:rPr>
          <w:rFonts w:ascii="微软雅黑" w:eastAsia="微软雅黑" w:hAnsi="微软雅黑"/>
          <w:b/>
          <w:sz w:val="36"/>
        </w:rPr>
      </w:pPr>
      <w:r>
        <w:rPr>
          <w:rFonts w:ascii="微软雅黑" w:eastAsia="微软雅黑" w:hAnsi="微软雅黑" w:hint="eastAsia"/>
          <w:b/>
          <w:sz w:val="36"/>
        </w:rPr>
        <w:t>企业信誉及荣誉情况表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439"/>
        <w:gridCol w:w="1440"/>
        <w:gridCol w:w="1620"/>
        <w:gridCol w:w="1800"/>
        <w:gridCol w:w="1562"/>
      </w:tblGrid>
      <w:tr w:rsidR="00455C2C">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380" w:lineRule="exact"/>
              <w:jc w:val="center"/>
              <w:rPr>
                <w:rFonts w:ascii="微软雅黑" w:eastAsia="微软雅黑" w:hAnsi="微软雅黑"/>
                <w:bCs/>
                <w:szCs w:val="21"/>
              </w:rPr>
            </w:pPr>
            <w:r>
              <w:rPr>
                <w:rFonts w:ascii="微软雅黑" w:eastAsia="微软雅黑" w:hAnsi="微软雅黑" w:hint="eastAsia"/>
                <w:bCs/>
                <w:szCs w:val="21"/>
              </w:rPr>
              <w:t>序号</w:t>
            </w:r>
          </w:p>
        </w:tc>
        <w:tc>
          <w:tcPr>
            <w:tcW w:w="1439"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380" w:lineRule="exact"/>
              <w:jc w:val="center"/>
              <w:rPr>
                <w:rFonts w:ascii="微软雅黑" w:eastAsia="微软雅黑" w:hAnsi="微软雅黑"/>
                <w:bCs/>
                <w:szCs w:val="21"/>
              </w:rPr>
            </w:pPr>
            <w:r>
              <w:rPr>
                <w:rFonts w:ascii="微软雅黑" w:eastAsia="微软雅黑" w:hAnsi="微软雅黑" w:hint="eastAsia"/>
                <w:bCs/>
                <w:szCs w:val="21"/>
              </w:rPr>
              <w:t>证书名称</w:t>
            </w:r>
          </w:p>
        </w:tc>
        <w:tc>
          <w:tcPr>
            <w:tcW w:w="1440"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380" w:lineRule="exact"/>
              <w:jc w:val="center"/>
              <w:rPr>
                <w:rFonts w:ascii="微软雅黑" w:eastAsia="微软雅黑" w:hAnsi="微软雅黑"/>
                <w:bCs/>
                <w:szCs w:val="21"/>
              </w:rPr>
            </w:pPr>
            <w:r>
              <w:rPr>
                <w:rFonts w:ascii="微软雅黑" w:eastAsia="微软雅黑" w:hAnsi="微软雅黑" w:hint="eastAsia"/>
                <w:bCs/>
                <w:szCs w:val="21"/>
              </w:rPr>
              <w:t>颁发机构</w:t>
            </w:r>
          </w:p>
        </w:tc>
        <w:tc>
          <w:tcPr>
            <w:tcW w:w="1620"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380" w:lineRule="exact"/>
              <w:jc w:val="center"/>
              <w:rPr>
                <w:rFonts w:ascii="微软雅黑" w:eastAsia="微软雅黑" w:hAnsi="微软雅黑"/>
                <w:bCs/>
                <w:szCs w:val="21"/>
              </w:rPr>
            </w:pPr>
            <w:r>
              <w:rPr>
                <w:rFonts w:ascii="微软雅黑" w:eastAsia="微软雅黑" w:hAnsi="微软雅黑" w:hint="eastAsia"/>
                <w:bCs/>
                <w:szCs w:val="21"/>
              </w:rPr>
              <w:t>颁发时间</w:t>
            </w:r>
          </w:p>
        </w:tc>
        <w:tc>
          <w:tcPr>
            <w:tcW w:w="1800"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380" w:lineRule="exact"/>
              <w:jc w:val="center"/>
              <w:rPr>
                <w:rFonts w:ascii="微软雅黑" w:eastAsia="微软雅黑" w:hAnsi="微软雅黑"/>
                <w:bCs/>
                <w:szCs w:val="21"/>
              </w:rPr>
            </w:pPr>
            <w:r>
              <w:rPr>
                <w:rFonts w:ascii="微软雅黑" w:eastAsia="微软雅黑" w:hAnsi="微软雅黑" w:hint="eastAsia"/>
                <w:bCs/>
                <w:szCs w:val="21"/>
              </w:rPr>
              <w:t>有效期截止日期</w:t>
            </w:r>
          </w:p>
        </w:tc>
        <w:tc>
          <w:tcPr>
            <w:tcW w:w="1562"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380" w:lineRule="exact"/>
              <w:jc w:val="center"/>
              <w:rPr>
                <w:rFonts w:ascii="微软雅黑" w:eastAsia="微软雅黑" w:hAnsi="微软雅黑"/>
                <w:bCs/>
                <w:szCs w:val="21"/>
              </w:rPr>
            </w:pPr>
            <w:r>
              <w:rPr>
                <w:rFonts w:ascii="微软雅黑" w:eastAsia="微软雅黑" w:hAnsi="微软雅黑" w:hint="eastAsia"/>
                <w:bCs/>
                <w:szCs w:val="21"/>
              </w:rPr>
              <w:t>备注</w:t>
            </w:r>
          </w:p>
        </w:tc>
      </w:tr>
      <w:tr w:rsidR="00455C2C">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r>
      <w:tr w:rsidR="00455C2C">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r>
      <w:tr w:rsidR="00455C2C">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r>
      <w:tr w:rsidR="00455C2C">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r>
      <w:tr w:rsidR="00455C2C">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r>
      <w:tr w:rsidR="00455C2C">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455C2C" w:rsidRDefault="00455C2C">
            <w:pPr>
              <w:spacing w:line="380" w:lineRule="exact"/>
              <w:jc w:val="center"/>
              <w:rPr>
                <w:rFonts w:ascii="微软雅黑" w:eastAsia="微软雅黑" w:hAnsi="微软雅黑"/>
                <w:bCs/>
                <w:szCs w:val="21"/>
              </w:rPr>
            </w:pPr>
          </w:p>
        </w:tc>
      </w:tr>
    </w:tbl>
    <w:p w:rsidR="00455C2C" w:rsidRDefault="00455C2C" w:rsidP="007C6597">
      <w:pPr>
        <w:spacing w:beforeLines="50" w:afterLines="50" w:line="380" w:lineRule="exact"/>
        <w:rPr>
          <w:rFonts w:ascii="微软雅黑" w:eastAsia="微软雅黑" w:hAnsi="微软雅黑"/>
          <w:szCs w:val="21"/>
        </w:rPr>
      </w:pP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投标人全称（盖章）：</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授权代表（签字）：</w:t>
      </w:r>
    </w:p>
    <w:p w:rsidR="00455C2C" w:rsidRDefault="000B1519">
      <w:pPr>
        <w:tabs>
          <w:tab w:val="left" w:pos="360"/>
        </w:tabs>
        <w:spacing w:line="360" w:lineRule="exact"/>
        <w:rPr>
          <w:rFonts w:ascii="微软雅黑" w:eastAsia="微软雅黑" w:hAnsi="微软雅黑"/>
          <w:sz w:val="24"/>
        </w:rPr>
      </w:pPr>
      <w:r>
        <w:rPr>
          <w:rFonts w:ascii="微软雅黑" w:eastAsia="微软雅黑" w:hAnsi="微软雅黑" w:hint="eastAsia"/>
          <w:szCs w:val="21"/>
        </w:rPr>
        <w:t>日期：</w:t>
      </w:r>
    </w:p>
    <w:p w:rsidR="00455C2C" w:rsidRDefault="00455C2C">
      <w:pPr>
        <w:spacing w:line="380" w:lineRule="exact"/>
        <w:rPr>
          <w:rFonts w:ascii="微软雅黑" w:eastAsia="微软雅黑" w:hAnsi="微软雅黑"/>
          <w:szCs w:val="21"/>
        </w:rPr>
      </w:pPr>
    </w:p>
    <w:p w:rsidR="00455C2C" w:rsidRDefault="000B1519">
      <w:pPr>
        <w:adjustRightInd w:val="0"/>
        <w:snapToGrid w:val="0"/>
        <w:spacing w:line="380" w:lineRule="exact"/>
        <w:jc w:val="left"/>
        <w:rPr>
          <w:rFonts w:ascii="微软雅黑" w:eastAsia="微软雅黑" w:hAnsi="微软雅黑"/>
          <w:bCs/>
          <w:szCs w:val="21"/>
        </w:rPr>
      </w:pPr>
      <w:r>
        <w:rPr>
          <w:rFonts w:ascii="微软雅黑" w:eastAsia="微软雅黑" w:hAnsi="微软雅黑" w:hint="eastAsia"/>
          <w:szCs w:val="21"/>
        </w:rPr>
        <w:t>注：1、</w:t>
      </w:r>
      <w:r>
        <w:rPr>
          <w:rFonts w:ascii="微软雅黑" w:eastAsia="微软雅黑" w:hAnsi="微软雅黑" w:hint="eastAsia"/>
          <w:bCs/>
          <w:szCs w:val="21"/>
        </w:rPr>
        <w:t>本表格填写</w:t>
      </w:r>
      <w:r>
        <w:rPr>
          <w:rFonts w:ascii="微软雅黑" w:eastAsia="微软雅黑" w:hAnsi="微软雅黑" w:hint="eastAsia"/>
          <w:kern w:val="10"/>
          <w:szCs w:val="21"/>
        </w:rPr>
        <w:t>获得的相关</w:t>
      </w:r>
      <w:r>
        <w:rPr>
          <w:rFonts w:ascii="微软雅黑" w:eastAsia="微软雅黑" w:hAnsi="微软雅黑" w:hint="eastAsia"/>
          <w:szCs w:val="21"/>
        </w:rPr>
        <w:t>有效</w:t>
      </w:r>
      <w:r>
        <w:rPr>
          <w:rFonts w:ascii="微软雅黑" w:eastAsia="微软雅黑" w:hAnsi="微软雅黑" w:hint="eastAsia"/>
          <w:kern w:val="10"/>
          <w:szCs w:val="21"/>
        </w:rPr>
        <w:t>信誉和荣誉。</w:t>
      </w:r>
    </w:p>
    <w:p w:rsidR="00455C2C" w:rsidRDefault="000B1519">
      <w:pPr>
        <w:spacing w:line="380" w:lineRule="exact"/>
        <w:ind w:leftChars="202" w:left="424"/>
        <w:rPr>
          <w:rFonts w:ascii="微软雅黑" w:eastAsia="微软雅黑" w:hAnsi="微软雅黑"/>
          <w:szCs w:val="21"/>
        </w:rPr>
      </w:pPr>
      <w:r>
        <w:rPr>
          <w:rFonts w:ascii="微软雅黑" w:eastAsia="微软雅黑" w:hAnsi="微软雅黑" w:hint="eastAsia"/>
          <w:szCs w:val="21"/>
        </w:rPr>
        <w:t>2、此表仅提供了表格形式，投标人应根据需要准备足够数量的表格来填写。</w:t>
      </w:r>
    </w:p>
    <w:p w:rsidR="00455C2C" w:rsidRDefault="000B1519">
      <w:pPr>
        <w:spacing w:line="380" w:lineRule="exact"/>
        <w:ind w:leftChars="202" w:left="424"/>
        <w:rPr>
          <w:rFonts w:ascii="微软雅黑" w:eastAsia="微软雅黑" w:hAnsi="微软雅黑"/>
          <w:bCs/>
          <w:szCs w:val="21"/>
        </w:rPr>
      </w:pPr>
      <w:r>
        <w:rPr>
          <w:rFonts w:ascii="微软雅黑" w:eastAsia="微软雅黑" w:hAnsi="微软雅黑" w:hint="eastAsia"/>
          <w:szCs w:val="21"/>
        </w:rPr>
        <w:t>3、应附证书复印件并加盖公章，原件随带备查。</w:t>
      </w: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附件6</w:t>
      </w:r>
    </w:p>
    <w:p w:rsidR="00455C2C" w:rsidRDefault="000B1519" w:rsidP="007C6597">
      <w:pPr>
        <w:autoSpaceDE w:val="0"/>
        <w:autoSpaceDN w:val="0"/>
        <w:adjustRightInd w:val="0"/>
        <w:snapToGrid w:val="0"/>
        <w:spacing w:beforeLines="50" w:afterLines="50"/>
        <w:jc w:val="center"/>
        <w:rPr>
          <w:rFonts w:ascii="微软雅黑" w:eastAsia="微软雅黑" w:hAnsi="微软雅黑"/>
          <w:b/>
          <w:sz w:val="44"/>
          <w:szCs w:val="44"/>
        </w:rPr>
      </w:pPr>
      <w:r>
        <w:rPr>
          <w:rFonts w:ascii="微软雅黑" w:eastAsia="微软雅黑" w:hAnsi="微软雅黑" w:hint="eastAsia"/>
          <w:b/>
          <w:sz w:val="36"/>
        </w:rPr>
        <w:t>项目业绩实施情况一览表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1236"/>
        <w:gridCol w:w="1656"/>
        <w:gridCol w:w="1866"/>
        <w:gridCol w:w="1866"/>
        <w:gridCol w:w="1656"/>
      </w:tblGrid>
      <w:tr w:rsidR="00455C2C">
        <w:trPr>
          <w:cantSplit/>
          <w:trHeight w:val="114"/>
          <w:jc w:val="center"/>
        </w:trPr>
        <w:tc>
          <w:tcPr>
            <w:tcW w:w="1143"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序号</w:t>
            </w:r>
          </w:p>
        </w:tc>
        <w:tc>
          <w:tcPr>
            <w:tcW w:w="1236"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项目名称</w:t>
            </w:r>
          </w:p>
        </w:tc>
        <w:tc>
          <w:tcPr>
            <w:tcW w:w="1656"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项目实施时间</w:t>
            </w:r>
          </w:p>
        </w:tc>
        <w:tc>
          <w:tcPr>
            <w:tcW w:w="1866"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项目单位名称</w:t>
            </w:r>
          </w:p>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地址及联系方式</w:t>
            </w:r>
          </w:p>
        </w:tc>
        <w:tc>
          <w:tcPr>
            <w:tcW w:w="1866"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项目合同金额</w:t>
            </w:r>
          </w:p>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（单位：万元）</w:t>
            </w:r>
          </w:p>
        </w:tc>
        <w:tc>
          <w:tcPr>
            <w:tcW w:w="1656" w:type="dxa"/>
            <w:vAlign w:val="center"/>
          </w:tcPr>
          <w:p w:rsidR="00455C2C" w:rsidRDefault="000B15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项目</w:t>
            </w:r>
            <w:r>
              <w:rPr>
                <w:rFonts w:ascii="微软雅黑" w:eastAsia="微软雅黑" w:hAnsi="微软雅黑" w:cs="宋体" w:hint="eastAsia"/>
                <w:b/>
                <w:kern w:val="0"/>
                <w:szCs w:val="21"/>
              </w:rPr>
              <w:t>获奖情况</w:t>
            </w:r>
          </w:p>
        </w:tc>
      </w:tr>
      <w:tr w:rsidR="00455C2C">
        <w:trPr>
          <w:cantSplit/>
          <w:trHeight w:val="336"/>
          <w:jc w:val="center"/>
        </w:trPr>
        <w:tc>
          <w:tcPr>
            <w:tcW w:w="1143"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23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336"/>
          <w:jc w:val="center"/>
        </w:trPr>
        <w:tc>
          <w:tcPr>
            <w:tcW w:w="1143"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23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336"/>
          <w:jc w:val="center"/>
        </w:trPr>
        <w:tc>
          <w:tcPr>
            <w:tcW w:w="1143"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23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336"/>
          <w:jc w:val="center"/>
        </w:trPr>
        <w:tc>
          <w:tcPr>
            <w:tcW w:w="1143"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23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336"/>
          <w:jc w:val="center"/>
        </w:trPr>
        <w:tc>
          <w:tcPr>
            <w:tcW w:w="1143"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23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336"/>
          <w:jc w:val="center"/>
        </w:trPr>
        <w:tc>
          <w:tcPr>
            <w:tcW w:w="1143"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23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336"/>
          <w:jc w:val="center"/>
        </w:trPr>
        <w:tc>
          <w:tcPr>
            <w:tcW w:w="1143"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23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336"/>
          <w:jc w:val="center"/>
        </w:trPr>
        <w:tc>
          <w:tcPr>
            <w:tcW w:w="1143"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23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336"/>
          <w:jc w:val="center"/>
        </w:trPr>
        <w:tc>
          <w:tcPr>
            <w:tcW w:w="1143"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23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336"/>
          <w:jc w:val="center"/>
        </w:trPr>
        <w:tc>
          <w:tcPr>
            <w:tcW w:w="1143"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23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86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165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bl>
    <w:p w:rsidR="00455C2C" w:rsidRDefault="00455C2C">
      <w:pPr>
        <w:snapToGrid w:val="0"/>
        <w:spacing w:before="50" w:after="50" w:line="380" w:lineRule="exact"/>
        <w:rPr>
          <w:rFonts w:ascii="微软雅黑" w:eastAsia="微软雅黑" w:hAnsi="微软雅黑"/>
          <w:sz w:val="24"/>
        </w:rPr>
      </w:pP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投标人全称（盖章）：</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授权代表（签字）：</w:t>
      </w:r>
    </w:p>
    <w:p w:rsidR="00455C2C" w:rsidRDefault="000B1519">
      <w:pPr>
        <w:autoSpaceDE w:val="0"/>
        <w:autoSpaceDN w:val="0"/>
        <w:adjustRightInd w:val="0"/>
        <w:snapToGrid w:val="0"/>
        <w:spacing w:line="380" w:lineRule="exact"/>
        <w:jc w:val="left"/>
        <w:rPr>
          <w:rFonts w:ascii="微软雅黑" w:eastAsia="微软雅黑" w:hAnsi="微软雅黑"/>
          <w:spacing w:val="5"/>
          <w:kern w:val="0"/>
          <w:sz w:val="24"/>
          <w:szCs w:val="28"/>
        </w:rPr>
      </w:pPr>
      <w:r>
        <w:rPr>
          <w:rFonts w:ascii="微软雅黑" w:eastAsia="微软雅黑" w:hAnsi="微软雅黑"/>
          <w:color w:val="000000"/>
          <w:spacing w:val="5"/>
          <w:kern w:val="0"/>
          <w:szCs w:val="21"/>
        </w:rPr>
        <w:t>日期：</w:t>
      </w:r>
      <w:r>
        <w:rPr>
          <w:rFonts w:ascii="微软雅黑" w:eastAsia="微软雅黑" w:hAnsi="微软雅黑" w:hint="eastAsia"/>
          <w:color w:val="000000"/>
          <w:spacing w:val="5"/>
          <w:kern w:val="0"/>
          <w:szCs w:val="21"/>
        </w:rPr>
        <w:t>2022年  月   日</w:t>
      </w:r>
    </w:p>
    <w:p w:rsidR="00455C2C" w:rsidRDefault="00455C2C">
      <w:pPr>
        <w:autoSpaceDE w:val="0"/>
        <w:autoSpaceDN w:val="0"/>
        <w:adjustRightInd w:val="0"/>
        <w:snapToGrid w:val="0"/>
        <w:spacing w:line="380" w:lineRule="exact"/>
        <w:jc w:val="left"/>
        <w:rPr>
          <w:rFonts w:ascii="微软雅黑" w:eastAsia="微软雅黑" w:hAnsi="微软雅黑"/>
          <w:spacing w:val="5"/>
          <w:kern w:val="0"/>
          <w:sz w:val="24"/>
          <w:szCs w:val="28"/>
        </w:rPr>
      </w:pPr>
    </w:p>
    <w:p w:rsidR="00455C2C" w:rsidRDefault="00455C2C">
      <w:pPr>
        <w:autoSpaceDE w:val="0"/>
        <w:autoSpaceDN w:val="0"/>
        <w:adjustRightInd w:val="0"/>
        <w:snapToGrid w:val="0"/>
        <w:spacing w:line="380" w:lineRule="exact"/>
        <w:jc w:val="left"/>
        <w:rPr>
          <w:rFonts w:ascii="微软雅黑" w:eastAsia="微软雅黑" w:hAnsi="微软雅黑"/>
          <w:spacing w:val="5"/>
          <w:kern w:val="0"/>
          <w:sz w:val="24"/>
          <w:szCs w:val="28"/>
        </w:rPr>
      </w:pPr>
    </w:p>
    <w:p w:rsidR="00455C2C" w:rsidRDefault="00455C2C">
      <w:pPr>
        <w:autoSpaceDE w:val="0"/>
        <w:autoSpaceDN w:val="0"/>
        <w:adjustRightInd w:val="0"/>
        <w:snapToGrid w:val="0"/>
        <w:spacing w:line="380" w:lineRule="exact"/>
        <w:jc w:val="left"/>
        <w:rPr>
          <w:rFonts w:ascii="微软雅黑" w:eastAsia="微软雅黑" w:hAnsi="微软雅黑"/>
          <w:spacing w:val="5"/>
          <w:kern w:val="0"/>
          <w:sz w:val="24"/>
          <w:szCs w:val="28"/>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附件7</w:t>
      </w:r>
    </w:p>
    <w:p w:rsidR="00455C2C" w:rsidRDefault="000B1519" w:rsidP="007C6597">
      <w:pPr>
        <w:autoSpaceDE w:val="0"/>
        <w:autoSpaceDN w:val="0"/>
        <w:adjustRightInd w:val="0"/>
        <w:snapToGrid w:val="0"/>
        <w:spacing w:beforeLines="50" w:afterLines="50"/>
        <w:jc w:val="center"/>
        <w:rPr>
          <w:rFonts w:ascii="微软雅黑" w:eastAsia="微软雅黑" w:hAnsi="微软雅黑"/>
          <w:b/>
          <w:sz w:val="36"/>
        </w:rPr>
      </w:pPr>
      <w:r>
        <w:rPr>
          <w:rFonts w:ascii="微软雅黑" w:eastAsia="微软雅黑" w:hAnsi="微软雅黑" w:hint="eastAsia"/>
          <w:b/>
          <w:sz w:val="36"/>
        </w:rPr>
        <w:t>距采购人最近的服务网点情况表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42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75"/>
        <w:gridCol w:w="1896"/>
        <w:gridCol w:w="223"/>
        <w:gridCol w:w="1682"/>
        <w:gridCol w:w="1038"/>
        <w:gridCol w:w="2612"/>
      </w:tblGrid>
      <w:tr w:rsidR="00455C2C">
        <w:trPr>
          <w:cantSplit/>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服务网点名称</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cantSplit/>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地址</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注册资本金</w:t>
            </w:r>
          </w:p>
        </w:tc>
        <w:tc>
          <w:tcPr>
            <w:tcW w:w="1896" w:type="dxa"/>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c>
          <w:tcPr>
            <w:tcW w:w="2943" w:type="dxa"/>
            <w:gridSpan w:val="3"/>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其中：投标人出资比例</w:t>
            </w:r>
          </w:p>
        </w:tc>
        <w:tc>
          <w:tcPr>
            <w:tcW w:w="2612" w:type="dxa"/>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员工总人数</w:t>
            </w:r>
          </w:p>
        </w:tc>
        <w:tc>
          <w:tcPr>
            <w:tcW w:w="1896" w:type="dxa"/>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c>
          <w:tcPr>
            <w:tcW w:w="2943" w:type="dxa"/>
            <w:gridSpan w:val="3"/>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其中：技术人员数</w:t>
            </w:r>
          </w:p>
        </w:tc>
        <w:tc>
          <w:tcPr>
            <w:tcW w:w="2612" w:type="dxa"/>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经营期限</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售后服务协议</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售后服务内容</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工作业绩</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服务承诺</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trHeight w:val="392"/>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业务咨询电话</w:t>
            </w:r>
          </w:p>
        </w:tc>
        <w:tc>
          <w:tcPr>
            <w:tcW w:w="2119" w:type="dxa"/>
            <w:gridSpan w:val="2"/>
            <w:tcBorders>
              <w:top w:val="single" w:sz="4" w:space="0" w:color="auto"/>
              <w:left w:val="single" w:sz="4" w:space="0" w:color="auto"/>
              <w:bottom w:val="single" w:sz="4" w:space="0" w:color="auto"/>
              <w:right w:val="single" w:sz="2" w:space="0" w:color="auto"/>
            </w:tcBorders>
            <w:vAlign w:val="center"/>
          </w:tcPr>
          <w:p w:rsidR="00455C2C" w:rsidRDefault="00455C2C">
            <w:pPr>
              <w:adjustRightInd w:val="0"/>
              <w:snapToGrid w:val="0"/>
              <w:spacing w:line="380" w:lineRule="exact"/>
              <w:rPr>
                <w:rFonts w:ascii="微软雅黑" w:eastAsia="微软雅黑" w:hAnsi="微软雅黑"/>
                <w:szCs w:val="21"/>
              </w:rPr>
            </w:pPr>
          </w:p>
        </w:tc>
        <w:tc>
          <w:tcPr>
            <w:tcW w:w="1682" w:type="dxa"/>
            <w:tcBorders>
              <w:top w:val="single" w:sz="4" w:space="0" w:color="auto"/>
              <w:left w:val="single" w:sz="2" w:space="0" w:color="auto"/>
              <w:bottom w:val="single" w:sz="4" w:space="0" w:color="auto"/>
              <w:right w:val="single" w:sz="2" w:space="0" w:color="auto"/>
            </w:tcBorders>
            <w:vAlign w:val="center"/>
          </w:tcPr>
          <w:p w:rsidR="00455C2C" w:rsidRDefault="000B1519">
            <w:pPr>
              <w:adjustRightInd w:val="0"/>
              <w:snapToGrid w:val="0"/>
              <w:spacing w:line="380" w:lineRule="exact"/>
              <w:ind w:firstLineChars="100" w:firstLine="210"/>
              <w:rPr>
                <w:rFonts w:ascii="微软雅黑" w:eastAsia="微软雅黑" w:hAnsi="微软雅黑"/>
                <w:szCs w:val="21"/>
              </w:rPr>
            </w:pPr>
            <w:r>
              <w:rPr>
                <w:rFonts w:ascii="微软雅黑" w:eastAsia="微软雅黑" w:hAnsi="微软雅黑" w:hint="eastAsia"/>
                <w:szCs w:val="21"/>
              </w:rPr>
              <w:t>传</w:t>
            </w:r>
            <w:r>
              <w:rPr>
                <w:rFonts w:ascii="微软雅黑" w:eastAsia="微软雅黑" w:hAnsi="微软雅黑"/>
                <w:szCs w:val="21"/>
              </w:rPr>
              <w:t xml:space="preserve"> 真</w:t>
            </w:r>
          </w:p>
        </w:tc>
        <w:tc>
          <w:tcPr>
            <w:tcW w:w="3650" w:type="dxa"/>
            <w:gridSpan w:val="2"/>
            <w:tcBorders>
              <w:top w:val="single" w:sz="4" w:space="0" w:color="auto"/>
              <w:left w:val="single" w:sz="2" w:space="0" w:color="auto"/>
              <w:bottom w:val="single" w:sz="4" w:space="0" w:color="auto"/>
              <w:right w:val="single" w:sz="2"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trHeight w:val="422"/>
          <w:jc w:val="center"/>
        </w:trPr>
        <w:tc>
          <w:tcPr>
            <w:tcW w:w="1975" w:type="dxa"/>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负责人</w:t>
            </w:r>
          </w:p>
        </w:tc>
        <w:tc>
          <w:tcPr>
            <w:tcW w:w="2119" w:type="dxa"/>
            <w:gridSpan w:val="2"/>
            <w:tcBorders>
              <w:top w:val="single" w:sz="4" w:space="0" w:color="auto"/>
              <w:left w:val="single" w:sz="4" w:space="0" w:color="auto"/>
              <w:bottom w:val="single" w:sz="4" w:space="0" w:color="auto"/>
              <w:right w:val="single" w:sz="2" w:space="0" w:color="auto"/>
            </w:tcBorders>
            <w:vAlign w:val="center"/>
          </w:tcPr>
          <w:p w:rsidR="00455C2C" w:rsidRDefault="00455C2C">
            <w:pPr>
              <w:adjustRightInd w:val="0"/>
              <w:snapToGrid w:val="0"/>
              <w:spacing w:line="380" w:lineRule="exact"/>
              <w:rPr>
                <w:rFonts w:ascii="微软雅黑" w:eastAsia="微软雅黑" w:hAnsi="微软雅黑"/>
                <w:szCs w:val="21"/>
              </w:rPr>
            </w:pPr>
          </w:p>
        </w:tc>
        <w:tc>
          <w:tcPr>
            <w:tcW w:w="1682" w:type="dxa"/>
            <w:tcBorders>
              <w:top w:val="single" w:sz="4" w:space="0" w:color="auto"/>
              <w:left w:val="single" w:sz="2" w:space="0" w:color="auto"/>
              <w:bottom w:val="single" w:sz="4" w:space="0" w:color="auto"/>
              <w:right w:val="single" w:sz="2"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联系电话</w:t>
            </w:r>
          </w:p>
        </w:tc>
        <w:tc>
          <w:tcPr>
            <w:tcW w:w="3650" w:type="dxa"/>
            <w:gridSpan w:val="2"/>
            <w:tcBorders>
              <w:top w:val="single" w:sz="4" w:space="0" w:color="auto"/>
              <w:left w:val="single" w:sz="2" w:space="0" w:color="auto"/>
              <w:bottom w:val="single" w:sz="4" w:space="0" w:color="auto"/>
              <w:right w:val="single" w:sz="4" w:space="0" w:color="auto"/>
            </w:tcBorders>
            <w:vAlign w:val="center"/>
          </w:tcPr>
          <w:p w:rsidR="00455C2C" w:rsidRDefault="00455C2C">
            <w:pPr>
              <w:adjustRightInd w:val="0"/>
              <w:snapToGrid w:val="0"/>
              <w:spacing w:line="380" w:lineRule="exact"/>
              <w:rPr>
                <w:rFonts w:ascii="微软雅黑" w:eastAsia="微软雅黑" w:hAnsi="微软雅黑"/>
                <w:szCs w:val="21"/>
              </w:rPr>
            </w:pPr>
          </w:p>
        </w:tc>
      </w:tr>
      <w:tr w:rsidR="00455C2C">
        <w:trPr>
          <w:trHeight w:val="422"/>
          <w:jc w:val="center"/>
        </w:trPr>
        <w:tc>
          <w:tcPr>
            <w:tcW w:w="9426" w:type="dxa"/>
            <w:gridSpan w:val="6"/>
            <w:tcBorders>
              <w:top w:val="single" w:sz="4" w:space="0" w:color="auto"/>
              <w:left w:val="single" w:sz="4" w:space="0" w:color="auto"/>
              <w:bottom w:val="single" w:sz="4" w:space="0" w:color="auto"/>
              <w:right w:val="single" w:sz="4" w:space="0" w:color="auto"/>
            </w:tcBorders>
            <w:vAlign w:val="center"/>
          </w:tcPr>
          <w:p w:rsidR="00455C2C" w:rsidRDefault="000B15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投标人认为需要说明的其他事项：</w:t>
            </w:r>
          </w:p>
          <w:p w:rsidR="00455C2C" w:rsidRDefault="00455C2C">
            <w:pPr>
              <w:adjustRightInd w:val="0"/>
              <w:snapToGrid w:val="0"/>
              <w:spacing w:line="380" w:lineRule="exact"/>
              <w:rPr>
                <w:rFonts w:ascii="微软雅黑" w:eastAsia="微软雅黑" w:hAnsi="微软雅黑"/>
                <w:szCs w:val="21"/>
              </w:rPr>
            </w:pPr>
          </w:p>
          <w:p w:rsidR="00455C2C" w:rsidRDefault="00455C2C">
            <w:pPr>
              <w:adjustRightInd w:val="0"/>
              <w:snapToGrid w:val="0"/>
              <w:spacing w:line="380" w:lineRule="exact"/>
              <w:rPr>
                <w:rFonts w:ascii="微软雅黑" w:eastAsia="微软雅黑" w:hAnsi="微软雅黑"/>
                <w:szCs w:val="21"/>
              </w:rPr>
            </w:pPr>
          </w:p>
          <w:p w:rsidR="00455C2C" w:rsidRDefault="00455C2C">
            <w:pPr>
              <w:adjustRightInd w:val="0"/>
              <w:snapToGrid w:val="0"/>
              <w:spacing w:line="380" w:lineRule="exact"/>
              <w:rPr>
                <w:rFonts w:ascii="微软雅黑" w:eastAsia="微软雅黑" w:hAnsi="微软雅黑"/>
                <w:szCs w:val="21"/>
              </w:rPr>
            </w:pPr>
          </w:p>
        </w:tc>
      </w:tr>
    </w:tbl>
    <w:p w:rsidR="00455C2C" w:rsidRDefault="00455C2C">
      <w:pPr>
        <w:adjustRightInd w:val="0"/>
        <w:snapToGrid w:val="0"/>
        <w:spacing w:line="380" w:lineRule="exact"/>
        <w:rPr>
          <w:rFonts w:ascii="微软雅黑" w:eastAsia="微软雅黑" w:hAnsi="微软雅黑" w:cs="Arial"/>
          <w:sz w:val="24"/>
          <w:szCs w:val="20"/>
        </w:rPr>
      </w:pP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投标人全称（盖章）：</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授权代表（签字）：</w:t>
      </w:r>
    </w:p>
    <w:p w:rsidR="00455C2C" w:rsidRDefault="000B1519">
      <w:pPr>
        <w:autoSpaceDE w:val="0"/>
        <w:autoSpaceDN w:val="0"/>
        <w:adjustRightInd w:val="0"/>
        <w:snapToGrid w:val="0"/>
        <w:spacing w:line="380" w:lineRule="exact"/>
        <w:jc w:val="left"/>
        <w:rPr>
          <w:rFonts w:ascii="微软雅黑" w:eastAsia="微软雅黑" w:hAnsi="微软雅黑"/>
          <w:spacing w:val="5"/>
          <w:kern w:val="0"/>
          <w:sz w:val="24"/>
          <w:szCs w:val="28"/>
        </w:rPr>
      </w:pPr>
      <w:r>
        <w:rPr>
          <w:rFonts w:ascii="微软雅黑" w:eastAsia="微软雅黑" w:hAnsi="微软雅黑"/>
          <w:color w:val="000000"/>
          <w:spacing w:val="5"/>
          <w:kern w:val="0"/>
          <w:szCs w:val="21"/>
        </w:rPr>
        <w:t>日期：</w:t>
      </w:r>
    </w:p>
    <w:p w:rsidR="00455C2C" w:rsidRDefault="00455C2C">
      <w:pPr>
        <w:autoSpaceDE w:val="0"/>
        <w:autoSpaceDN w:val="0"/>
        <w:adjustRightInd w:val="0"/>
        <w:snapToGrid w:val="0"/>
        <w:spacing w:line="380" w:lineRule="exact"/>
        <w:jc w:val="left"/>
        <w:rPr>
          <w:rFonts w:ascii="微软雅黑" w:eastAsia="微软雅黑" w:hAnsi="微软雅黑"/>
          <w:spacing w:val="5"/>
          <w:kern w:val="0"/>
          <w:sz w:val="24"/>
          <w:szCs w:val="28"/>
        </w:rPr>
      </w:pPr>
    </w:p>
    <w:p w:rsidR="00455C2C" w:rsidRDefault="00455C2C">
      <w:pPr>
        <w:autoSpaceDE w:val="0"/>
        <w:autoSpaceDN w:val="0"/>
        <w:adjustRightInd w:val="0"/>
        <w:snapToGrid w:val="0"/>
        <w:spacing w:line="380" w:lineRule="exact"/>
        <w:jc w:val="left"/>
        <w:rPr>
          <w:rFonts w:ascii="微软雅黑" w:eastAsia="微软雅黑" w:hAnsi="微软雅黑"/>
          <w:spacing w:val="5"/>
          <w:kern w:val="0"/>
          <w:sz w:val="24"/>
          <w:szCs w:val="28"/>
        </w:rPr>
      </w:pPr>
    </w:p>
    <w:p w:rsidR="00455C2C" w:rsidRDefault="000B1519">
      <w:pPr>
        <w:autoSpaceDE w:val="0"/>
        <w:autoSpaceDN w:val="0"/>
        <w:adjustRightInd w:val="0"/>
        <w:snapToGrid w:val="0"/>
        <w:spacing w:line="380" w:lineRule="exact"/>
        <w:jc w:val="left"/>
        <w:rPr>
          <w:rFonts w:ascii="微软雅黑" w:eastAsia="微软雅黑" w:hAnsi="微软雅黑"/>
          <w:spacing w:val="5"/>
          <w:kern w:val="0"/>
          <w:szCs w:val="21"/>
        </w:rPr>
      </w:pPr>
      <w:r>
        <w:rPr>
          <w:rFonts w:ascii="微软雅黑" w:eastAsia="微软雅黑" w:hAnsi="微软雅黑"/>
          <w:spacing w:val="5"/>
          <w:kern w:val="0"/>
          <w:szCs w:val="21"/>
        </w:rPr>
        <w:t>注：</w:t>
      </w:r>
      <w:r>
        <w:rPr>
          <w:rFonts w:ascii="微软雅黑" w:eastAsia="微软雅黑" w:hAnsi="微软雅黑" w:hint="eastAsia"/>
          <w:spacing w:val="5"/>
          <w:kern w:val="0"/>
          <w:szCs w:val="21"/>
        </w:rPr>
        <w:t>需提供明确的服务网点信息，合作协议，网点实施人员及社保证明，不提供不得分。</w:t>
      </w:r>
    </w:p>
    <w:p w:rsidR="00455C2C" w:rsidRDefault="00455C2C">
      <w:pPr>
        <w:autoSpaceDE w:val="0"/>
        <w:autoSpaceDN w:val="0"/>
        <w:adjustRightInd w:val="0"/>
        <w:snapToGrid w:val="0"/>
        <w:spacing w:line="380" w:lineRule="exact"/>
        <w:jc w:val="left"/>
        <w:rPr>
          <w:rFonts w:ascii="微软雅黑" w:eastAsia="微软雅黑" w:hAnsi="微软雅黑"/>
          <w:spacing w:val="5"/>
          <w:kern w:val="0"/>
          <w:sz w:val="24"/>
          <w:szCs w:val="28"/>
        </w:rPr>
      </w:pPr>
    </w:p>
    <w:p w:rsidR="00455C2C" w:rsidRDefault="00455C2C">
      <w:pPr>
        <w:autoSpaceDE w:val="0"/>
        <w:autoSpaceDN w:val="0"/>
        <w:adjustRightInd w:val="0"/>
        <w:snapToGrid w:val="0"/>
        <w:spacing w:line="380" w:lineRule="exact"/>
        <w:jc w:val="left"/>
        <w:rPr>
          <w:rFonts w:ascii="微软雅黑" w:eastAsia="微软雅黑" w:hAnsi="微软雅黑"/>
          <w:spacing w:val="5"/>
          <w:kern w:val="0"/>
          <w:sz w:val="24"/>
          <w:szCs w:val="28"/>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附件8</w:t>
      </w:r>
    </w:p>
    <w:p w:rsidR="00455C2C" w:rsidRDefault="000B1519" w:rsidP="007C6597">
      <w:pPr>
        <w:autoSpaceDE w:val="0"/>
        <w:autoSpaceDN w:val="0"/>
        <w:adjustRightInd w:val="0"/>
        <w:snapToGrid w:val="0"/>
        <w:spacing w:beforeLines="50" w:afterLines="50"/>
        <w:jc w:val="center"/>
        <w:rPr>
          <w:rFonts w:ascii="微软雅黑" w:eastAsia="微软雅黑" w:hAnsi="微软雅黑"/>
          <w:b/>
          <w:sz w:val="36"/>
        </w:rPr>
      </w:pPr>
      <w:r>
        <w:rPr>
          <w:rFonts w:ascii="微软雅黑" w:eastAsia="微软雅黑" w:hAnsi="微软雅黑" w:hint="eastAsia"/>
          <w:b/>
          <w:sz w:val="36"/>
        </w:rPr>
        <w:t>投标人情况一览表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759"/>
        <w:gridCol w:w="1780"/>
        <w:gridCol w:w="6"/>
        <w:gridCol w:w="4241"/>
      </w:tblGrid>
      <w:tr w:rsidR="00455C2C">
        <w:trPr>
          <w:trHeight w:val="567"/>
          <w:jc w:val="center"/>
        </w:trPr>
        <w:tc>
          <w:tcPr>
            <w:tcW w:w="604" w:type="dxa"/>
            <w:vAlign w:val="center"/>
          </w:tcPr>
          <w:p w:rsidR="00455C2C" w:rsidRDefault="000B1519">
            <w:pPr>
              <w:adjustRightInd w:val="0"/>
              <w:snapToGrid w:val="0"/>
              <w:spacing w:line="360" w:lineRule="exact"/>
              <w:jc w:val="center"/>
              <w:rPr>
                <w:rFonts w:ascii="微软雅黑" w:eastAsia="微软雅黑" w:hAnsi="微软雅黑" w:cs="宋体"/>
                <w:color w:val="000000"/>
                <w:szCs w:val="21"/>
              </w:rPr>
            </w:pPr>
            <w:r>
              <w:rPr>
                <w:rFonts w:ascii="微软雅黑" w:eastAsia="微软雅黑" w:hAnsi="微软雅黑" w:cs="宋体" w:hint="eastAsia"/>
                <w:color w:val="000000"/>
                <w:szCs w:val="21"/>
              </w:rPr>
              <w:t>1</w:t>
            </w:r>
          </w:p>
        </w:tc>
        <w:tc>
          <w:tcPr>
            <w:tcW w:w="8786" w:type="dxa"/>
            <w:gridSpan w:val="4"/>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供应商名称：</w:t>
            </w:r>
          </w:p>
        </w:tc>
      </w:tr>
      <w:tr w:rsidR="00455C2C">
        <w:trPr>
          <w:trHeight w:val="567"/>
          <w:jc w:val="center"/>
        </w:trPr>
        <w:tc>
          <w:tcPr>
            <w:tcW w:w="604" w:type="dxa"/>
            <w:vAlign w:val="center"/>
          </w:tcPr>
          <w:p w:rsidR="00455C2C" w:rsidRDefault="000B1519">
            <w:pPr>
              <w:adjustRightInd w:val="0"/>
              <w:snapToGrid w:val="0"/>
              <w:spacing w:line="360" w:lineRule="exact"/>
              <w:jc w:val="center"/>
              <w:rPr>
                <w:rFonts w:ascii="微软雅黑" w:eastAsia="微软雅黑" w:hAnsi="微软雅黑" w:cs="宋体"/>
                <w:color w:val="000000"/>
                <w:szCs w:val="21"/>
              </w:rPr>
            </w:pPr>
            <w:r>
              <w:rPr>
                <w:rFonts w:ascii="微软雅黑" w:eastAsia="微软雅黑" w:hAnsi="微软雅黑" w:cs="宋体" w:hint="eastAsia"/>
                <w:color w:val="000000"/>
                <w:szCs w:val="21"/>
              </w:rPr>
              <w:t>2</w:t>
            </w:r>
          </w:p>
        </w:tc>
        <w:tc>
          <w:tcPr>
            <w:tcW w:w="4545" w:type="dxa"/>
            <w:gridSpan w:val="3"/>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地址：</w:t>
            </w:r>
          </w:p>
        </w:tc>
        <w:tc>
          <w:tcPr>
            <w:tcW w:w="4241" w:type="dxa"/>
            <w:vAlign w:val="center"/>
          </w:tcPr>
          <w:p w:rsidR="00455C2C" w:rsidRDefault="00455C2C">
            <w:pPr>
              <w:adjustRightInd w:val="0"/>
              <w:snapToGrid w:val="0"/>
              <w:spacing w:line="360" w:lineRule="exact"/>
              <w:rPr>
                <w:rFonts w:ascii="微软雅黑" w:eastAsia="微软雅黑" w:hAnsi="微软雅黑" w:cs="宋体"/>
                <w:color w:val="000000"/>
                <w:szCs w:val="21"/>
              </w:rPr>
            </w:pPr>
          </w:p>
        </w:tc>
      </w:tr>
      <w:tr w:rsidR="00455C2C">
        <w:trPr>
          <w:trHeight w:val="567"/>
          <w:jc w:val="center"/>
        </w:trPr>
        <w:tc>
          <w:tcPr>
            <w:tcW w:w="604" w:type="dxa"/>
            <w:vAlign w:val="center"/>
          </w:tcPr>
          <w:p w:rsidR="00455C2C" w:rsidRDefault="000B1519">
            <w:pPr>
              <w:adjustRightInd w:val="0"/>
              <w:snapToGrid w:val="0"/>
              <w:spacing w:line="360" w:lineRule="exact"/>
              <w:jc w:val="center"/>
              <w:rPr>
                <w:rFonts w:ascii="微软雅黑" w:eastAsia="微软雅黑" w:hAnsi="微软雅黑" w:cs="宋体"/>
                <w:color w:val="000000"/>
                <w:szCs w:val="21"/>
              </w:rPr>
            </w:pPr>
            <w:r>
              <w:rPr>
                <w:rFonts w:ascii="微软雅黑" w:eastAsia="微软雅黑" w:hAnsi="微软雅黑" w:cs="宋体" w:hint="eastAsia"/>
                <w:color w:val="000000"/>
                <w:szCs w:val="21"/>
              </w:rPr>
              <w:t>3</w:t>
            </w:r>
          </w:p>
        </w:tc>
        <w:tc>
          <w:tcPr>
            <w:tcW w:w="4539" w:type="dxa"/>
            <w:gridSpan w:val="2"/>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电  话：</w:t>
            </w:r>
          </w:p>
        </w:tc>
        <w:tc>
          <w:tcPr>
            <w:tcW w:w="4247" w:type="dxa"/>
            <w:gridSpan w:val="2"/>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联 系 人：</w:t>
            </w:r>
          </w:p>
        </w:tc>
      </w:tr>
      <w:tr w:rsidR="00455C2C">
        <w:trPr>
          <w:trHeight w:val="567"/>
          <w:jc w:val="center"/>
        </w:trPr>
        <w:tc>
          <w:tcPr>
            <w:tcW w:w="604" w:type="dxa"/>
            <w:vAlign w:val="center"/>
          </w:tcPr>
          <w:p w:rsidR="00455C2C" w:rsidRDefault="000B1519">
            <w:pPr>
              <w:adjustRightInd w:val="0"/>
              <w:snapToGrid w:val="0"/>
              <w:spacing w:line="360" w:lineRule="exact"/>
              <w:jc w:val="center"/>
              <w:rPr>
                <w:rFonts w:ascii="微软雅黑" w:eastAsia="微软雅黑" w:hAnsi="微软雅黑" w:cs="宋体"/>
                <w:color w:val="000000"/>
                <w:szCs w:val="21"/>
              </w:rPr>
            </w:pPr>
            <w:r>
              <w:rPr>
                <w:rFonts w:ascii="微软雅黑" w:eastAsia="微软雅黑" w:hAnsi="微软雅黑" w:cs="宋体" w:hint="eastAsia"/>
                <w:color w:val="000000"/>
                <w:szCs w:val="21"/>
              </w:rPr>
              <w:t>4</w:t>
            </w:r>
          </w:p>
        </w:tc>
        <w:tc>
          <w:tcPr>
            <w:tcW w:w="4539" w:type="dxa"/>
            <w:gridSpan w:val="2"/>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传  真：</w:t>
            </w:r>
          </w:p>
        </w:tc>
        <w:tc>
          <w:tcPr>
            <w:tcW w:w="4247" w:type="dxa"/>
            <w:gridSpan w:val="2"/>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注册资本：</w:t>
            </w:r>
          </w:p>
        </w:tc>
      </w:tr>
      <w:tr w:rsidR="00455C2C">
        <w:trPr>
          <w:trHeight w:val="567"/>
          <w:jc w:val="center"/>
        </w:trPr>
        <w:tc>
          <w:tcPr>
            <w:tcW w:w="604" w:type="dxa"/>
            <w:vAlign w:val="center"/>
          </w:tcPr>
          <w:p w:rsidR="00455C2C" w:rsidRDefault="000B1519">
            <w:pPr>
              <w:adjustRightInd w:val="0"/>
              <w:snapToGrid w:val="0"/>
              <w:spacing w:line="360" w:lineRule="exact"/>
              <w:jc w:val="center"/>
              <w:rPr>
                <w:rFonts w:ascii="微软雅黑" w:eastAsia="微软雅黑" w:hAnsi="微软雅黑" w:cs="宋体"/>
                <w:color w:val="000000"/>
                <w:szCs w:val="21"/>
              </w:rPr>
            </w:pPr>
            <w:r>
              <w:rPr>
                <w:rFonts w:ascii="微软雅黑" w:eastAsia="微软雅黑" w:hAnsi="微软雅黑" w:cs="宋体" w:hint="eastAsia"/>
                <w:color w:val="000000"/>
                <w:szCs w:val="21"/>
              </w:rPr>
              <w:t>5</w:t>
            </w:r>
          </w:p>
        </w:tc>
        <w:tc>
          <w:tcPr>
            <w:tcW w:w="4539" w:type="dxa"/>
            <w:gridSpan w:val="2"/>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营业执照注册号：</w:t>
            </w:r>
          </w:p>
        </w:tc>
        <w:tc>
          <w:tcPr>
            <w:tcW w:w="4247" w:type="dxa"/>
            <w:gridSpan w:val="2"/>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注册日期：</w:t>
            </w:r>
          </w:p>
        </w:tc>
      </w:tr>
      <w:tr w:rsidR="00455C2C">
        <w:trPr>
          <w:trHeight w:val="1247"/>
          <w:jc w:val="center"/>
        </w:trPr>
        <w:tc>
          <w:tcPr>
            <w:tcW w:w="604" w:type="dxa"/>
            <w:vAlign w:val="center"/>
          </w:tcPr>
          <w:p w:rsidR="00455C2C" w:rsidRDefault="000B1519">
            <w:pPr>
              <w:adjustRightInd w:val="0"/>
              <w:snapToGrid w:val="0"/>
              <w:spacing w:line="360" w:lineRule="exact"/>
              <w:jc w:val="center"/>
              <w:rPr>
                <w:rFonts w:ascii="微软雅黑" w:eastAsia="微软雅黑" w:hAnsi="微软雅黑" w:cs="宋体"/>
                <w:color w:val="000000"/>
                <w:szCs w:val="21"/>
              </w:rPr>
            </w:pPr>
            <w:r>
              <w:rPr>
                <w:rFonts w:ascii="微软雅黑" w:eastAsia="微软雅黑" w:hAnsi="微软雅黑" w:cs="宋体" w:hint="eastAsia"/>
                <w:color w:val="000000"/>
                <w:szCs w:val="21"/>
              </w:rPr>
              <w:t>6</w:t>
            </w:r>
          </w:p>
        </w:tc>
        <w:tc>
          <w:tcPr>
            <w:tcW w:w="2759" w:type="dxa"/>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资质证书及编号</w:t>
            </w:r>
          </w:p>
        </w:tc>
        <w:tc>
          <w:tcPr>
            <w:tcW w:w="6027" w:type="dxa"/>
            <w:gridSpan w:val="3"/>
            <w:vAlign w:val="center"/>
          </w:tcPr>
          <w:p w:rsidR="00455C2C" w:rsidRDefault="00455C2C">
            <w:pPr>
              <w:adjustRightInd w:val="0"/>
              <w:snapToGrid w:val="0"/>
              <w:spacing w:line="360" w:lineRule="exact"/>
              <w:rPr>
                <w:rFonts w:ascii="微软雅黑" w:eastAsia="微软雅黑" w:hAnsi="微软雅黑" w:cs="宋体"/>
                <w:color w:val="000000"/>
                <w:szCs w:val="21"/>
              </w:rPr>
            </w:pPr>
          </w:p>
        </w:tc>
      </w:tr>
      <w:tr w:rsidR="00455C2C">
        <w:trPr>
          <w:trHeight w:val="1247"/>
          <w:jc w:val="center"/>
        </w:trPr>
        <w:tc>
          <w:tcPr>
            <w:tcW w:w="604" w:type="dxa"/>
            <w:vAlign w:val="center"/>
          </w:tcPr>
          <w:p w:rsidR="00455C2C" w:rsidRDefault="000B1519">
            <w:pPr>
              <w:adjustRightInd w:val="0"/>
              <w:snapToGrid w:val="0"/>
              <w:spacing w:line="360" w:lineRule="exact"/>
              <w:jc w:val="center"/>
              <w:rPr>
                <w:rFonts w:ascii="微软雅黑" w:eastAsia="微软雅黑" w:hAnsi="微软雅黑" w:cs="宋体"/>
                <w:color w:val="000000"/>
                <w:szCs w:val="21"/>
              </w:rPr>
            </w:pPr>
            <w:r>
              <w:rPr>
                <w:rFonts w:ascii="微软雅黑" w:eastAsia="微软雅黑" w:hAnsi="微软雅黑" w:cs="宋体" w:hint="eastAsia"/>
                <w:color w:val="000000"/>
                <w:szCs w:val="21"/>
              </w:rPr>
              <w:t>7</w:t>
            </w:r>
          </w:p>
        </w:tc>
        <w:tc>
          <w:tcPr>
            <w:tcW w:w="2759" w:type="dxa"/>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主营业务</w:t>
            </w:r>
          </w:p>
        </w:tc>
        <w:tc>
          <w:tcPr>
            <w:tcW w:w="6027" w:type="dxa"/>
            <w:gridSpan w:val="3"/>
            <w:vAlign w:val="center"/>
          </w:tcPr>
          <w:p w:rsidR="00455C2C" w:rsidRDefault="00455C2C">
            <w:pPr>
              <w:adjustRightInd w:val="0"/>
              <w:snapToGrid w:val="0"/>
              <w:spacing w:line="360" w:lineRule="exact"/>
              <w:rPr>
                <w:rFonts w:ascii="微软雅黑" w:eastAsia="微软雅黑" w:hAnsi="微软雅黑" w:cs="宋体"/>
                <w:color w:val="000000"/>
                <w:szCs w:val="21"/>
              </w:rPr>
            </w:pPr>
          </w:p>
        </w:tc>
      </w:tr>
      <w:tr w:rsidR="00455C2C">
        <w:trPr>
          <w:trHeight w:val="2206"/>
          <w:jc w:val="center"/>
        </w:trPr>
        <w:tc>
          <w:tcPr>
            <w:tcW w:w="604" w:type="dxa"/>
            <w:vAlign w:val="center"/>
          </w:tcPr>
          <w:p w:rsidR="00455C2C" w:rsidRDefault="000B1519">
            <w:pPr>
              <w:adjustRightInd w:val="0"/>
              <w:snapToGrid w:val="0"/>
              <w:spacing w:line="360" w:lineRule="exact"/>
              <w:jc w:val="center"/>
              <w:rPr>
                <w:rFonts w:ascii="微软雅黑" w:eastAsia="微软雅黑" w:hAnsi="微软雅黑" w:cs="宋体"/>
                <w:color w:val="000000"/>
                <w:szCs w:val="21"/>
              </w:rPr>
            </w:pPr>
            <w:r>
              <w:rPr>
                <w:rFonts w:ascii="微软雅黑" w:eastAsia="微软雅黑" w:hAnsi="微软雅黑" w:cs="宋体" w:hint="eastAsia"/>
                <w:color w:val="000000"/>
                <w:szCs w:val="21"/>
              </w:rPr>
              <w:t>8</w:t>
            </w:r>
          </w:p>
        </w:tc>
        <w:tc>
          <w:tcPr>
            <w:tcW w:w="8786" w:type="dxa"/>
            <w:gridSpan w:val="4"/>
            <w:vAlign w:val="center"/>
          </w:tcPr>
          <w:p w:rsidR="00455C2C" w:rsidRDefault="000B1519">
            <w:pPr>
              <w:adjustRightInd w:val="0"/>
              <w:snapToGrid w:val="0"/>
              <w:spacing w:line="360" w:lineRule="exact"/>
              <w:rPr>
                <w:rFonts w:ascii="微软雅黑" w:eastAsia="微软雅黑" w:hAnsi="微软雅黑" w:cs="宋体"/>
                <w:color w:val="000000"/>
                <w:szCs w:val="21"/>
              </w:rPr>
            </w:pPr>
            <w:r>
              <w:rPr>
                <w:rFonts w:ascii="微软雅黑" w:eastAsia="微软雅黑" w:hAnsi="微软雅黑" w:cs="宋体" w:hint="eastAsia"/>
                <w:color w:val="000000"/>
                <w:szCs w:val="21"/>
              </w:rPr>
              <w:t>公司简介</w:t>
            </w:r>
          </w:p>
        </w:tc>
      </w:tr>
    </w:tbl>
    <w:p w:rsidR="00455C2C" w:rsidRDefault="00455C2C">
      <w:pPr>
        <w:spacing w:line="360" w:lineRule="exact"/>
        <w:rPr>
          <w:rFonts w:ascii="微软雅黑" w:eastAsia="微软雅黑" w:hAnsi="微软雅黑"/>
          <w:szCs w:val="21"/>
        </w:rPr>
      </w:pP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投标人全称（盖章）：</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授权代表（签字）：</w:t>
      </w:r>
    </w:p>
    <w:p w:rsidR="00455C2C" w:rsidRDefault="000B1519">
      <w:pPr>
        <w:autoSpaceDE w:val="0"/>
        <w:autoSpaceDN w:val="0"/>
        <w:adjustRightInd w:val="0"/>
        <w:snapToGrid w:val="0"/>
        <w:spacing w:line="360" w:lineRule="exact"/>
        <w:jc w:val="left"/>
        <w:rPr>
          <w:rFonts w:ascii="微软雅黑" w:eastAsia="微软雅黑" w:hAnsi="微软雅黑"/>
          <w:spacing w:val="5"/>
          <w:kern w:val="0"/>
          <w:sz w:val="24"/>
          <w:szCs w:val="28"/>
        </w:rPr>
      </w:pPr>
      <w:r>
        <w:rPr>
          <w:rFonts w:ascii="微软雅黑" w:eastAsia="微软雅黑" w:hAnsi="微软雅黑"/>
          <w:color w:val="000000"/>
          <w:spacing w:val="5"/>
          <w:kern w:val="0"/>
          <w:szCs w:val="21"/>
        </w:rPr>
        <w:t>日期：</w:t>
      </w: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附件9</w:t>
      </w:r>
    </w:p>
    <w:p w:rsidR="00455C2C" w:rsidRDefault="000B1519" w:rsidP="007C6597">
      <w:pPr>
        <w:autoSpaceDE w:val="0"/>
        <w:autoSpaceDN w:val="0"/>
        <w:adjustRightInd w:val="0"/>
        <w:snapToGrid w:val="0"/>
        <w:spacing w:beforeLines="50" w:afterLines="50"/>
        <w:jc w:val="center"/>
        <w:rPr>
          <w:rFonts w:ascii="微软雅黑" w:eastAsia="微软雅黑" w:hAnsi="微软雅黑"/>
          <w:b/>
          <w:sz w:val="36"/>
        </w:rPr>
      </w:pPr>
      <w:r>
        <w:rPr>
          <w:rFonts w:ascii="微软雅黑" w:eastAsia="微软雅黑" w:hAnsi="微软雅黑" w:hint="eastAsia"/>
          <w:b/>
          <w:sz w:val="36"/>
        </w:rPr>
        <w:t>商务响应表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3402"/>
        <w:gridCol w:w="1276"/>
        <w:gridCol w:w="2352"/>
      </w:tblGrid>
      <w:tr w:rsidR="00455C2C">
        <w:trPr>
          <w:cantSplit/>
          <w:trHeight w:val="680"/>
          <w:jc w:val="center"/>
        </w:trPr>
        <w:tc>
          <w:tcPr>
            <w:tcW w:w="2438"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w:t>
            </w:r>
          </w:p>
        </w:tc>
        <w:tc>
          <w:tcPr>
            <w:tcW w:w="3402"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招标文件要求</w:t>
            </w:r>
          </w:p>
        </w:tc>
        <w:tc>
          <w:tcPr>
            <w:tcW w:w="1276"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是否响应</w:t>
            </w:r>
          </w:p>
        </w:tc>
        <w:tc>
          <w:tcPr>
            <w:tcW w:w="2352"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投标人的承诺或说明</w:t>
            </w:r>
          </w:p>
        </w:tc>
      </w:tr>
      <w:tr w:rsidR="00455C2C">
        <w:trPr>
          <w:cantSplit/>
          <w:trHeight w:val="582"/>
          <w:jc w:val="center"/>
        </w:trPr>
        <w:tc>
          <w:tcPr>
            <w:tcW w:w="2438" w:type="dxa"/>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▲供货期</w:t>
            </w:r>
          </w:p>
        </w:tc>
        <w:tc>
          <w:tcPr>
            <w:tcW w:w="3402" w:type="dxa"/>
            <w:vAlign w:val="center"/>
          </w:tcPr>
          <w:p w:rsidR="00455C2C" w:rsidRDefault="00455C2C">
            <w:pPr>
              <w:spacing w:line="380" w:lineRule="exact"/>
              <w:jc w:val="center"/>
              <w:rPr>
                <w:rFonts w:ascii="微软雅黑" w:eastAsia="微软雅黑" w:hAnsi="微软雅黑"/>
                <w:b/>
                <w:color w:val="000000"/>
                <w:szCs w:val="21"/>
              </w:rPr>
            </w:pPr>
          </w:p>
        </w:tc>
        <w:tc>
          <w:tcPr>
            <w:tcW w:w="1276" w:type="dxa"/>
            <w:vAlign w:val="center"/>
          </w:tcPr>
          <w:p w:rsidR="00455C2C" w:rsidRDefault="00455C2C">
            <w:pPr>
              <w:adjustRightInd w:val="0"/>
              <w:snapToGrid w:val="0"/>
              <w:spacing w:line="380" w:lineRule="exact"/>
              <w:jc w:val="center"/>
              <w:rPr>
                <w:rFonts w:ascii="微软雅黑" w:eastAsia="微软雅黑" w:hAnsi="微软雅黑"/>
                <w:b/>
                <w:sz w:val="18"/>
                <w:szCs w:val="18"/>
              </w:rPr>
            </w:pPr>
          </w:p>
        </w:tc>
        <w:tc>
          <w:tcPr>
            <w:tcW w:w="2352" w:type="dxa"/>
            <w:vAlign w:val="center"/>
          </w:tcPr>
          <w:p w:rsidR="00455C2C" w:rsidRDefault="00455C2C">
            <w:pPr>
              <w:adjustRightInd w:val="0"/>
              <w:snapToGrid w:val="0"/>
              <w:spacing w:line="380" w:lineRule="exact"/>
              <w:jc w:val="center"/>
              <w:rPr>
                <w:rFonts w:ascii="微软雅黑" w:eastAsia="微软雅黑" w:hAnsi="微软雅黑"/>
                <w:b/>
                <w:sz w:val="18"/>
                <w:szCs w:val="18"/>
              </w:rPr>
            </w:pPr>
          </w:p>
        </w:tc>
      </w:tr>
      <w:tr w:rsidR="00455C2C">
        <w:trPr>
          <w:cantSplit/>
          <w:trHeight w:val="582"/>
          <w:jc w:val="center"/>
        </w:trPr>
        <w:tc>
          <w:tcPr>
            <w:tcW w:w="2438" w:type="dxa"/>
            <w:vAlign w:val="center"/>
          </w:tcPr>
          <w:p w:rsidR="00455C2C" w:rsidRDefault="000B1519">
            <w:pPr>
              <w:spacing w:line="360" w:lineRule="exact"/>
              <w:jc w:val="center"/>
              <w:rPr>
                <w:rFonts w:ascii="微软雅黑" w:eastAsia="微软雅黑" w:hAnsi="微软雅黑"/>
                <w:bCs/>
                <w:color w:val="000000"/>
                <w:szCs w:val="21"/>
              </w:rPr>
            </w:pPr>
            <w:r>
              <w:rPr>
                <w:rFonts w:ascii="微软雅黑" w:eastAsia="微软雅黑" w:hAnsi="微软雅黑" w:hint="eastAsia"/>
                <w:color w:val="000000"/>
                <w:szCs w:val="21"/>
              </w:rPr>
              <w:t>▲</w:t>
            </w:r>
            <w:r>
              <w:rPr>
                <w:rFonts w:ascii="微软雅黑" w:eastAsia="微软雅黑" w:hAnsi="微软雅黑" w:hint="eastAsia"/>
                <w:bCs/>
                <w:color w:val="000000"/>
                <w:szCs w:val="21"/>
              </w:rPr>
              <w:t>供货地点</w:t>
            </w:r>
          </w:p>
        </w:tc>
        <w:tc>
          <w:tcPr>
            <w:tcW w:w="3402" w:type="dxa"/>
            <w:vAlign w:val="center"/>
          </w:tcPr>
          <w:p w:rsidR="00455C2C" w:rsidRDefault="00455C2C">
            <w:pPr>
              <w:spacing w:line="380" w:lineRule="exact"/>
              <w:jc w:val="center"/>
              <w:rPr>
                <w:rFonts w:ascii="微软雅黑" w:eastAsia="微软雅黑" w:hAnsi="微软雅黑"/>
                <w:b/>
                <w:bCs/>
                <w:color w:val="000000"/>
                <w:szCs w:val="21"/>
              </w:rPr>
            </w:pPr>
          </w:p>
        </w:tc>
        <w:tc>
          <w:tcPr>
            <w:tcW w:w="1276" w:type="dxa"/>
            <w:vAlign w:val="center"/>
          </w:tcPr>
          <w:p w:rsidR="00455C2C" w:rsidRDefault="00455C2C">
            <w:pPr>
              <w:adjustRightInd w:val="0"/>
              <w:snapToGrid w:val="0"/>
              <w:spacing w:line="380" w:lineRule="exact"/>
              <w:jc w:val="center"/>
              <w:rPr>
                <w:rFonts w:ascii="微软雅黑" w:eastAsia="微软雅黑" w:hAnsi="微软雅黑"/>
                <w:b/>
                <w:sz w:val="18"/>
                <w:szCs w:val="18"/>
              </w:rPr>
            </w:pPr>
          </w:p>
        </w:tc>
        <w:tc>
          <w:tcPr>
            <w:tcW w:w="2352" w:type="dxa"/>
            <w:vAlign w:val="center"/>
          </w:tcPr>
          <w:p w:rsidR="00455C2C" w:rsidRDefault="00455C2C">
            <w:pPr>
              <w:adjustRightInd w:val="0"/>
              <w:snapToGrid w:val="0"/>
              <w:spacing w:line="380" w:lineRule="exact"/>
              <w:jc w:val="center"/>
              <w:rPr>
                <w:rFonts w:ascii="微软雅黑" w:eastAsia="微软雅黑" w:hAnsi="微软雅黑"/>
                <w:b/>
                <w:sz w:val="18"/>
                <w:szCs w:val="18"/>
              </w:rPr>
            </w:pPr>
          </w:p>
        </w:tc>
      </w:tr>
      <w:tr w:rsidR="00455C2C">
        <w:trPr>
          <w:cantSplit/>
          <w:trHeight w:val="582"/>
          <w:jc w:val="center"/>
        </w:trPr>
        <w:tc>
          <w:tcPr>
            <w:tcW w:w="2438" w:type="dxa"/>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 xml:space="preserve">▲质保期 </w:t>
            </w:r>
          </w:p>
        </w:tc>
        <w:tc>
          <w:tcPr>
            <w:tcW w:w="3402" w:type="dxa"/>
            <w:vAlign w:val="center"/>
          </w:tcPr>
          <w:p w:rsidR="00455C2C" w:rsidRDefault="00455C2C">
            <w:pPr>
              <w:spacing w:line="380" w:lineRule="exact"/>
              <w:jc w:val="center"/>
              <w:rPr>
                <w:rFonts w:ascii="微软雅黑" w:eastAsia="微软雅黑" w:hAnsi="微软雅黑"/>
                <w:b/>
                <w:szCs w:val="21"/>
              </w:rPr>
            </w:pPr>
          </w:p>
        </w:tc>
        <w:tc>
          <w:tcPr>
            <w:tcW w:w="127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2352"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582"/>
          <w:jc w:val="center"/>
        </w:trPr>
        <w:tc>
          <w:tcPr>
            <w:tcW w:w="2438" w:type="dxa"/>
            <w:vAlign w:val="center"/>
          </w:tcPr>
          <w:p w:rsidR="00455C2C" w:rsidRDefault="000B1519">
            <w:pPr>
              <w:spacing w:line="360" w:lineRule="exact"/>
              <w:jc w:val="center"/>
              <w:rPr>
                <w:rFonts w:ascii="微软雅黑" w:eastAsia="微软雅黑" w:hAnsi="微软雅黑"/>
                <w:color w:val="000000"/>
                <w:szCs w:val="21"/>
                <w:highlight w:val="yellow"/>
              </w:rPr>
            </w:pPr>
            <w:r>
              <w:rPr>
                <w:rFonts w:ascii="微软雅黑" w:eastAsia="微软雅黑" w:hAnsi="微软雅黑" w:hint="eastAsia"/>
                <w:color w:val="000000"/>
                <w:szCs w:val="21"/>
              </w:rPr>
              <w:t>▲支付方式</w:t>
            </w:r>
          </w:p>
        </w:tc>
        <w:tc>
          <w:tcPr>
            <w:tcW w:w="3402" w:type="dxa"/>
            <w:vAlign w:val="center"/>
          </w:tcPr>
          <w:p w:rsidR="00455C2C" w:rsidRDefault="00455C2C">
            <w:pPr>
              <w:spacing w:line="380" w:lineRule="exact"/>
              <w:jc w:val="center"/>
              <w:rPr>
                <w:rFonts w:ascii="微软雅黑" w:eastAsia="微软雅黑" w:hAnsi="微软雅黑"/>
                <w:b/>
                <w:color w:val="000000"/>
                <w:szCs w:val="21"/>
              </w:rPr>
            </w:pPr>
          </w:p>
        </w:tc>
        <w:tc>
          <w:tcPr>
            <w:tcW w:w="127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2352"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582"/>
          <w:jc w:val="center"/>
        </w:trPr>
        <w:tc>
          <w:tcPr>
            <w:tcW w:w="2438" w:type="dxa"/>
            <w:vAlign w:val="center"/>
          </w:tcPr>
          <w:p w:rsidR="00455C2C" w:rsidRDefault="000B1519">
            <w:pPr>
              <w:spacing w:line="360" w:lineRule="exact"/>
              <w:jc w:val="center"/>
              <w:rPr>
                <w:rFonts w:ascii="微软雅黑" w:eastAsia="微软雅黑" w:hAnsi="微软雅黑"/>
                <w:color w:val="000000"/>
                <w:szCs w:val="21"/>
              </w:rPr>
            </w:pPr>
            <w:r>
              <w:rPr>
                <w:rFonts w:ascii="微软雅黑" w:eastAsia="微软雅黑" w:hAnsi="微软雅黑" w:hint="eastAsia"/>
                <w:color w:val="000000"/>
                <w:szCs w:val="21"/>
              </w:rPr>
              <w:t>履约保证金</w:t>
            </w:r>
          </w:p>
        </w:tc>
        <w:tc>
          <w:tcPr>
            <w:tcW w:w="3402" w:type="dxa"/>
            <w:vAlign w:val="center"/>
          </w:tcPr>
          <w:p w:rsidR="00455C2C" w:rsidRDefault="00455C2C">
            <w:pPr>
              <w:spacing w:line="380" w:lineRule="exact"/>
              <w:jc w:val="center"/>
              <w:rPr>
                <w:rFonts w:ascii="微软雅黑" w:eastAsia="微软雅黑" w:hAnsi="微软雅黑"/>
                <w:b/>
                <w:szCs w:val="21"/>
              </w:rPr>
            </w:pPr>
          </w:p>
        </w:tc>
        <w:tc>
          <w:tcPr>
            <w:tcW w:w="127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2352"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582"/>
          <w:jc w:val="center"/>
        </w:trPr>
        <w:tc>
          <w:tcPr>
            <w:tcW w:w="2438" w:type="dxa"/>
            <w:vAlign w:val="center"/>
          </w:tcPr>
          <w:p w:rsidR="00455C2C" w:rsidRDefault="000B1519">
            <w:pPr>
              <w:spacing w:line="360" w:lineRule="exact"/>
              <w:jc w:val="center"/>
              <w:rPr>
                <w:rFonts w:ascii="微软雅黑" w:eastAsia="微软雅黑" w:hAnsi="微软雅黑"/>
                <w:color w:val="000000"/>
                <w:szCs w:val="21"/>
              </w:rPr>
            </w:pPr>
            <w:r>
              <w:rPr>
                <w:rFonts w:ascii="微软雅黑" w:eastAsia="微软雅黑" w:hAnsi="微软雅黑" w:hint="eastAsia"/>
                <w:color w:val="000000"/>
                <w:szCs w:val="21"/>
              </w:rPr>
              <w:t>投标报价</w:t>
            </w:r>
          </w:p>
        </w:tc>
        <w:tc>
          <w:tcPr>
            <w:tcW w:w="3402" w:type="dxa"/>
            <w:vAlign w:val="center"/>
          </w:tcPr>
          <w:p w:rsidR="00455C2C" w:rsidRDefault="00455C2C">
            <w:pPr>
              <w:spacing w:line="380" w:lineRule="exact"/>
              <w:jc w:val="center"/>
              <w:rPr>
                <w:rFonts w:ascii="微软雅黑" w:eastAsia="微软雅黑" w:hAnsi="微软雅黑"/>
                <w:b/>
                <w:color w:val="000000"/>
                <w:szCs w:val="21"/>
                <w:highlight w:val="yellow"/>
              </w:rPr>
            </w:pPr>
          </w:p>
        </w:tc>
        <w:tc>
          <w:tcPr>
            <w:tcW w:w="127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2352"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582"/>
          <w:jc w:val="center"/>
        </w:trPr>
        <w:tc>
          <w:tcPr>
            <w:tcW w:w="2438" w:type="dxa"/>
            <w:vAlign w:val="center"/>
          </w:tcPr>
          <w:p w:rsidR="00455C2C" w:rsidRDefault="000B1519">
            <w:pPr>
              <w:spacing w:line="360" w:lineRule="exact"/>
              <w:jc w:val="center"/>
              <w:rPr>
                <w:rFonts w:ascii="微软雅黑" w:eastAsia="微软雅黑" w:hAnsi="微软雅黑"/>
                <w:color w:val="000000"/>
                <w:szCs w:val="21"/>
              </w:rPr>
            </w:pPr>
            <w:r>
              <w:rPr>
                <w:rFonts w:ascii="微软雅黑" w:eastAsia="微软雅黑" w:hAnsi="微软雅黑" w:hint="eastAsia"/>
                <w:color w:val="000000"/>
                <w:szCs w:val="21"/>
              </w:rPr>
              <w:t>安全生产责任</w:t>
            </w:r>
          </w:p>
        </w:tc>
        <w:tc>
          <w:tcPr>
            <w:tcW w:w="3402" w:type="dxa"/>
            <w:vAlign w:val="center"/>
          </w:tcPr>
          <w:p w:rsidR="00455C2C" w:rsidRDefault="00455C2C">
            <w:pPr>
              <w:spacing w:line="380" w:lineRule="exact"/>
              <w:jc w:val="center"/>
              <w:rPr>
                <w:rFonts w:ascii="微软雅黑" w:eastAsia="微软雅黑" w:hAnsi="微软雅黑"/>
                <w:b/>
                <w:szCs w:val="21"/>
              </w:rPr>
            </w:pPr>
          </w:p>
        </w:tc>
        <w:tc>
          <w:tcPr>
            <w:tcW w:w="127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2352"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r w:rsidR="00455C2C">
        <w:trPr>
          <w:cantSplit/>
          <w:trHeight w:val="582"/>
          <w:jc w:val="center"/>
        </w:trPr>
        <w:tc>
          <w:tcPr>
            <w:tcW w:w="2438" w:type="dxa"/>
            <w:vAlign w:val="center"/>
          </w:tcPr>
          <w:p w:rsidR="00455C2C" w:rsidRDefault="000B1519">
            <w:pPr>
              <w:spacing w:line="360" w:lineRule="exact"/>
              <w:jc w:val="center"/>
              <w:rPr>
                <w:rFonts w:ascii="微软雅黑" w:eastAsia="微软雅黑" w:hAnsi="微软雅黑"/>
                <w:color w:val="000000"/>
                <w:szCs w:val="21"/>
              </w:rPr>
            </w:pPr>
            <w:r>
              <w:rPr>
                <w:rFonts w:ascii="微软雅黑" w:eastAsia="微软雅黑" w:hAnsi="微软雅黑" w:hint="eastAsia"/>
                <w:color w:val="000000"/>
                <w:szCs w:val="21"/>
              </w:rPr>
              <w:t>其他要求</w:t>
            </w:r>
          </w:p>
        </w:tc>
        <w:tc>
          <w:tcPr>
            <w:tcW w:w="3402" w:type="dxa"/>
            <w:vAlign w:val="center"/>
          </w:tcPr>
          <w:p w:rsidR="00455C2C" w:rsidRDefault="00455C2C">
            <w:pPr>
              <w:spacing w:line="380" w:lineRule="exact"/>
              <w:jc w:val="center"/>
              <w:rPr>
                <w:rFonts w:ascii="微软雅黑" w:eastAsia="微软雅黑" w:hAnsi="微软雅黑"/>
                <w:b/>
                <w:color w:val="000000"/>
                <w:szCs w:val="21"/>
              </w:rPr>
            </w:pPr>
          </w:p>
        </w:tc>
        <w:tc>
          <w:tcPr>
            <w:tcW w:w="1276"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c>
          <w:tcPr>
            <w:tcW w:w="2352" w:type="dxa"/>
            <w:vAlign w:val="center"/>
          </w:tcPr>
          <w:p w:rsidR="00455C2C" w:rsidRDefault="00455C2C">
            <w:pPr>
              <w:adjustRightInd w:val="0"/>
              <w:snapToGrid w:val="0"/>
              <w:spacing w:line="380" w:lineRule="exact"/>
              <w:jc w:val="center"/>
              <w:rPr>
                <w:rFonts w:ascii="微软雅黑" w:eastAsia="微软雅黑" w:hAnsi="微软雅黑"/>
                <w:sz w:val="18"/>
                <w:szCs w:val="18"/>
              </w:rPr>
            </w:pPr>
          </w:p>
        </w:tc>
      </w:tr>
    </w:tbl>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投标人全称（盖章）：</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授权代表（签字）：</w:t>
      </w:r>
    </w:p>
    <w:p w:rsidR="00455C2C" w:rsidRDefault="000B1519">
      <w:pPr>
        <w:autoSpaceDE w:val="0"/>
        <w:autoSpaceDN w:val="0"/>
        <w:adjustRightInd w:val="0"/>
        <w:snapToGrid w:val="0"/>
        <w:spacing w:line="380" w:lineRule="exact"/>
        <w:jc w:val="left"/>
        <w:rPr>
          <w:rFonts w:ascii="微软雅黑" w:eastAsia="微软雅黑" w:hAnsi="微软雅黑"/>
          <w:spacing w:val="5"/>
          <w:kern w:val="0"/>
          <w:sz w:val="24"/>
          <w:szCs w:val="28"/>
        </w:rPr>
      </w:pPr>
      <w:r>
        <w:rPr>
          <w:rFonts w:ascii="微软雅黑" w:eastAsia="微软雅黑" w:hAnsi="微软雅黑"/>
          <w:color w:val="000000"/>
          <w:spacing w:val="5"/>
          <w:kern w:val="0"/>
          <w:szCs w:val="21"/>
        </w:rPr>
        <w:t>日期：</w:t>
      </w:r>
    </w:p>
    <w:p w:rsidR="00455C2C" w:rsidRDefault="00455C2C">
      <w:pPr>
        <w:adjustRightInd w:val="0"/>
        <w:snapToGrid w:val="0"/>
        <w:spacing w:line="380" w:lineRule="exact"/>
        <w:jc w:val="left"/>
        <w:rPr>
          <w:rFonts w:ascii="微软雅黑" w:eastAsia="微软雅黑" w:hAnsi="微软雅黑"/>
          <w:b/>
          <w:sz w:val="24"/>
        </w:rPr>
      </w:pPr>
    </w:p>
    <w:p w:rsidR="00455C2C" w:rsidRDefault="000B1519">
      <w:pPr>
        <w:spacing w:line="340" w:lineRule="exact"/>
        <w:ind w:firstLineChars="200" w:firstLine="420"/>
        <w:rPr>
          <w:rFonts w:ascii="微软雅黑" w:eastAsia="微软雅黑" w:hAnsi="微软雅黑"/>
          <w:szCs w:val="21"/>
        </w:rPr>
      </w:pPr>
      <w:r>
        <w:rPr>
          <w:rFonts w:ascii="微软雅黑" w:eastAsia="微软雅黑" w:hAnsi="微软雅黑" w:hint="eastAsia"/>
          <w:szCs w:val="21"/>
        </w:rPr>
        <w:t>注：本表格为</w:t>
      </w:r>
      <w:r>
        <w:rPr>
          <w:rFonts w:ascii="微软雅黑" w:eastAsia="微软雅黑" w:hAnsi="微软雅黑" w:hint="eastAsia"/>
          <w:bCs/>
          <w:szCs w:val="21"/>
        </w:rPr>
        <w:t>商务响应表情况表，不填写视同完全响应招标文件要求。</w:t>
      </w:r>
      <w:r>
        <w:rPr>
          <w:rFonts w:ascii="微软雅黑" w:eastAsia="微软雅黑" w:hAnsi="微软雅黑" w:hint="eastAsia"/>
          <w:szCs w:val="21"/>
        </w:rPr>
        <w:t>此表可在不改变格式的情况下可自行制作。</w:t>
      </w: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附件10</w:t>
      </w:r>
    </w:p>
    <w:p w:rsidR="00455C2C" w:rsidRDefault="000B1519" w:rsidP="007C6597">
      <w:pPr>
        <w:autoSpaceDE w:val="0"/>
        <w:autoSpaceDN w:val="0"/>
        <w:adjustRightInd w:val="0"/>
        <w:snapToGrid w:val="0"/>
        <w:spacing w:beforeLines="50" w:afterLines="50"/>
        <w:jc w:val="center"/>
        <w:rPr>
          <w:rFonts w:ascii="微软雅黑" w:eastAsia="微软雅黑" w:hAnsi="微软雅黑"/>
          <w:b/>
          <w:sz w:val="36"/>
        </w:rPr>
      </w:pPr>
      <w:r>
        <w:rPr>
          <w:rFonts w:ascii="微软雅黑" w:eastAsia="微软雅黑" w:hAnsi="微软雅黑" w:hint="eastAsia"/>
          <w:b/>
          <w:sz w:val="36"/>
        </w:rPr>
        <w:t>技术响应表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955"/>
        <w:gridCol w:w="1725"/>
        <w:gridCol w:w="2700"/>
      </w:tblGrid>
      <w:tr w:rsidR="00455C2C">
        <w:trPr>
          <w:cantSplit/>
          <w:trHeight w:val="670"/>
          <w:jc w:val="center"/>
        </w:trPr>
        <w:tc>
          <w:tcPr>
            <w:tcW w:w="2088"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w:t>
            </w:r>
          </w:p>
        </w:tc>
        <w:tc>
          <w:tcPr>
            <w:tcW w:w="2955"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招标文件要求</w:t>
            </w:r>
          </w:p>
        </w:tc>
        <w:tc>
          <w:tcPr>
            <w:tcW w:w="1725"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偏离情况</w:t>
            </w:r>
          </w:p>
        </w:tc>
        <w:tc>
          <w:tcPr>
            <w:tcW w:w="2700" w:type="dxa"/>
            <w:vAlign w:val="center"/>
          </w:tcPr>
          <w:p w:rsidR="00455C2C" w:rsidRDefault="000B1519">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投标人的承诺或说明</w:t>
            </w:r>
          </w:p>
        </w:tc>
      </w:tr>
      <w:tr w:rsidR="00455C2C">
        <w:trPr>
          <w:cantSplit/>
          <w:trHeight w:val="737"/>
          <w:jc w:val="center"/>
        </w:trPr>
        <w:tc>
          <w:tcPr>
            <w:tcW w:w="2088"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2955"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1725"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2700" w:type="dxa"/>
            <w:vAlign w:val="center"/>
          </w:tcPr>
          <w:p w:rsidR="00455C2C" w:rsidRDefault="00455C2C">
            <w:pPr>
              <w:adjustRightInd w:val="0"/>
              <w:snapToGrid w:val="0"/>
              <w:spacing w:line="380" w:lineRule="exact"/>
              <w:jc w:val="center"/>
              <w:rPr>
                <w:rFonts w:ascii="微软雅黑" w:eastAsia="微软雅黑" w:hAnsi="微软雅黑"/>
                <w:b/>
                <w:szCs w:val="21"/>
              </w:rPr>
            </w:pPr>
          </w:p>
        </w:tc>
      </w:tr>
      <w:tr w:rsidR="00455C2C">
        <w:trPr>
          <w:cantSplit/>
          <w:trHeight w:val="737"/>
          <w:jc w:val="center"/>
        </w:trPr>
        <w:tc>
          <w:tcPr>
            <w:tcW w:w="2088"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2955"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1725"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2700" w:type="dxa"/>
            <w:vAlign w:val="center"/>
          </w:tcPr>
          <w:p w:rsidR="00455C2C" w:rsidRDefault="00455C2C">
            <w:pPr>
              <w:adjustRightInd w:val="0"/>
              <w:snapToGrid w:val="0"/>
              <w:spacing w:line="380" w:lineRule="exact"/>
              <w:jc w:val="center"/>
              <w:rPr>
                <w:rFonts w:ascii="微软雅黑" w:eastAsia="微软雅黑" w:hAnsi="微软雅黑"/>
                <w:b/>
                <w:szCs w:val="21"/>
              </w:rPr>
            </w:pPr>
          </w:p>
        </w:tc>
      </w:tr>
      <w:tr w:rsidR="00455C2C">
        <w:trPr>
          <w:cantSplit/>
          <w:trHeight w:val="737"/>
          <w:jc w:val="center"/>
        </w:trPr>
        <w:tc>
          <w:tcPr>
            <w:tcW w:w="2088"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2955"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1725"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2700" w:type="dxa"/>
            <w:vAlign w:val="center"/>
          </w:tcPr>
          <w:p w:rsidR="00455C2C" w:rsidRDefault="00455C2C">
            <w:pPr>
              <w:adjustRightInd w:val="0"/>
              <w:snapToGrid w:val="0"/>
              <w:spacing w:line="380" w:lineRule="exact"/>
              <w:jc w:val="center"/>
              <w:rPr>
                <w:rFonts w:ascii="微软雅黑" w:eastAsia="微软雅黑" w:hAnsi="微软雅黑"/>
                <w:b/>
                <w:szCs w:val="21"/>
              </w:rPr>
            </w:pPr>
          </w:p>
        </w:tc>
      </w:tr>
      <w:tr w:rsidR="00455C2C">
        <w:trPr>
          <w:cantSplit/>
          <w:trHeight w:val="737"/>
          <w:jc w:val="center"/>
        </w:trPr>
        <w:tc>
          <w:tcPr>
            <w:tcW w:w="2088"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2955"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1725"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2700" w:type="dxa"/>
            <w:vAlign w:val="center"/>
          </w:tcPr>
          <w:p w:rsidR="00455C2C" w:rsidRDefault="00455C2C">
            <w:pPr>
              <w:adjustRightInd w:val="0"/>
              <w:snapToGrid w:val="0"/>
              <w:spacing w:line="380" w:lineRule="exact"/>
              <w:jc w:val="center"/>
              <w:rPr>
                <w:rFonts w:ascii="微软雅黑" w:eastAsia="微软雅黑" w:hAnsi="微软雅黑"/>
                <w:b/>
                <w:szCs w:val="21"/>
              </w:rPr>
            </w:pPr>
          </w:p>
        </w:tc>
      </w:tr>
      <w:tr w:rsidR="00455C2C">
        <w:trPr>
          <w:cantSplit/>
          <w:trHeight w:val="737"/>
          <w:jc w:val="center"/>
        </w:trPr>
        <w:tc>
          <w:tcPr>
            <w:tcW w:w="2088"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2955"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1725" w:type="dxa"/>
            <w:vAlign w:val="center"/>
          </w:tcPr>
          <w:p w:rsidR="00455C2C" w:rsidRDefault="00455C2C">
            <w:pPr>
              <w:adjustRightInd w:val="0"/>
              <w:snapToGrid w:val="0"/>
              <w:spacing w:line="380" w:lineRule="exact"/>
              <w:jc w:val="center"/>
              <w:rPr>
                <w:rFonts w:ascii="微软雅黑" w:eastAsia="微软雅黑" w:hAnsi="微软雅黑"/>
                <w:b/>
                <w:szCs w:val="21"/>
              </w:rPr>
            </w:pPr>
          </w:p>
        </w:tc>
        <w:tc>
          <w:tcPr>
            <w:tcW w:w="2700" w:type="dxa"/>
            <w:vAlign w:val="center"/>
          </w:tcPr>
          <w:p w:rsidR="00455C2C" w:rsidRDefault="00455C2C">
            <w:pPr>
              <w:adjustRightInd w:val="0"/>
              <w:snapToGrid w:val="0"/>
              <w:spacing w:line="380" w:lineRule="exact"/>
              <w:jc w:val="center"/>
              <w:rPr>
                <w:rFonts w:ascii="微软雅黑" w:eastAsia="微软雅黑" w:hAnsi="微软雅黑"/>
                <w:b/>
                <w:szCs w:val="21"/>
              </w:rPr>
            </w:pPr>
          </w:p>
        </w:tc>
      </w:tr>
    </w:tbl>
    <w:p w:rsidR="00455C2C" w:rsidRDefault="00455C2C">
      <w:pPr>
        <w:adjustRightInd w:val="0"/>
        <w:snapToGrid w:val="0"/>
        <w:spacing w:line="380" w:lineRule="exact"/>
        <w:jc w:val="left"/>
        <w:rPr>
          <w:rFonts w:ascii="微软雅黑" w:eastAsia="微软雅黑" w:hAnsi="微软雅黑"/>
          <w:sz w:val="24"/>
        </w:rPr>
      </w:pP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投标人全称（盖章）：</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授权代表（签字）：</w:t>
      </w:r>
    </w:p>
    <w:p w:rsidR="00455C2C" w:rsidRDefault="000B1519">
      <w:pPr>
        <w:adjustRightInd w:val="0"/>
        <w:snapToGrid w:val="0"/>
        <w:spacing w:line="380" w:lineRule="exact"/>
        <w:ind w:right="420"/>
        <w:rPr>
          <w:rFonts w:ascii="微软雅黑" w:eastAsia="微软雅黑" w:hAnsi="微软雅黑"/>
          <w:szCs w:val="21"/>
        </w:rPr>
      </w:pPr>
      <w:r>
        <w:rPr>
          <w:rFonts w:ascii="微软雅黑" w:eastAsia="微软雅黑" w:hAnsi="微软雅黑" w:hint="eastAsia"/>
          <w:szCs w:val="21"/>
        </w:rPr>
        <w:t>日期：</w:t>
      </w:r>
    </w:p>
    <w:p w:rsidR="00455C2C" w:rsidRDefault="00455C2C">
      <w:pPr>
        <w:adjustRightInd w:val="0"/>
        <w:snapToGrid w:val="0"/>
        <w:spacing w:line="380" w:lineRule="exact"/>
        <w:rPr>
          <w:rFonts w:ascii="微软雅黑" w:eastAsia="微软雅黑" w:hAnsi="微软雅黑"/>
          <w:szCs w:val="21"/>
        </w:rPr>
      </w:pPr>
    </w:p>
    <w:p w:rsidR="00455C2C" w:rsidRDefault="000B1519">
      <w:pPr>
        <w:spacing w:line="480" w:lineRule="exact"/>
        <w:rPr>
          <w:rFonts w:ascii="微软雅黑" w:eastAsia="微软雅黑" w:hAnsi="微软雅黑"/>
          <w:szCs w:val="21"/>
        </w:rPr>
      </w:pPr>
      <w:r>
        <w:rPr>
          <w:rFonts w:ascii="微软雅黑" w:eastAsia="微软雅黑" w:hAnsi="微软雅黑" w:hint="eastAsia"/>
          <w:szCs w:val="21"/>
        </w:rPr>
        <w:t>注：1、偏离情况填正偏离、负偏离、无偏离。</w:t>
      </w:r>
    </w:p>
    <w:p w:rsidR="00455C2C" w:rsidRDefault="000B1519">
      <w:pPr>
        <w:spacing w:line="340" w:lineRule="exact"/>
        <w:ind w:firstLineChars="200" w:firstLine="420"/>
        <w:rPr>
          <w:rFonts w:ascii="微软雅黑" w:eastAsia="微软雅黑" w:hAnsi="微软雅黑"/>
          <w:szCs w:val="21"/>
        </w:rPr>
      </w:pPr>
      <w:r>
        <w:rPr>
          <w:rFonts w:ascii="微软雅黑" w:eastAsia="微软雅黑" w:hAnsi="微软雅黑" w:hint="eastAsia"/>
          <w:szCs w:val="21"/>
        </w:rPr>
        <w:t>2、本表格为</w:t>
      </w:r>
      <w:r>
        <w:rPr>
          <w:rFonts w:ascii="微软雅黑" w:eastAsia="微软雅黑" w:hAnsi="微软雅黑" w:hint="eastAsia"/>
          <w:bCs/>
          <w:szCs w:val="21"/>
        </w:rPr>
        <w:t>技术服务响应表情况表，不填写视同完全响应招标文件要求。</w:t>
      </w:r>
      <w:r>
        <w:rPr>
          <w:rFonts w:ascii="微软雅黑" w:eastAsia="微软雅黑" w:hAnsi="微软雅黑" w:hint="eastAsia"/>
          <w:szCs w:val="21"/>
        </w:rPr>
        <w:t>此表可在不改变格式的情况下可自行制作。</w:t>
      </w:r>
    </w:p>
    <w:p w:rsidR="00455C2C" w:rsidRDefault="00455C2C">
      <w:pPr>
        <w:adjustRightInd w:val="0"/>
        <w:snapToGrid w:val="0"/>
        <w:spacing w:line="380" w:lineRule="exact"/>
        <w:jc w:val="right"/>
        <w:rPr>
          <w:rFonts w:ascii="微软雅黑" w:eastAsia="微软雅黑" w:hAnsi="微软雅黑"/>
          <w:szCs w:val="21"/>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附件11</w:t>
      </w:r>
    </w:p>
    <w:p w:rsidR="00455C2C" w:rsidRDefault="000B1519" w:rsidP="007C6597">
      <w:pPr>
        <w:autoSpaceDE w:val="0"/>
        <w:autoSpaceDN w:val="0"/>
        <w:adjustRightInd w:val="0"/>
        <w:snapToGrid w:val="0"/>
        <w:spacing w:beforeLines="50" w:afterLines="50"/>
        <w:jc w:val="center"/>
        <w:rPr>
          <w:rFonts w:ascii="微软雅黑" w:eastAsia="微软雅黑" w:hAnsi="微软雅黑"/>
          <w:b/>
          <w:sz w:val="36"/>
        </w:rPr>
      </w:pPr>
      <w:r>
        <w:rPr>
          <w:rFonts w:ascii="微软雅黑" w:eastAsia="微软雅黑" w:hAnsi="微软雅黑" w:hint="eastAsia"/>
          <w:b/>
          <w:sz w:val="36"/>
        </w:rPr>
        <w:t>项目实施人员一览表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
        <w:gridCol w:w="1004"/>
        <w:gridCol w:w="1663"/>
        <w:gridCol w:w="1260"/>
        <w:gridCol w:w="2520"/>
        <w:gridCol w:w="1836"/>
      </w:tblGrid>
      <w:tr w:rsidR="00455C2C">
        <w:trPr>
          <w:jc w:val="center"/>
        </w:trPr>
        <w:tc>
          <w:tcPr>
            <w:tcW w:w="1066" w:type="dxa"/>
            <w:vAlign w:val="center"/>
          </w:tcPr>
          <w:p w:rsidR="00455C2C" w:rsidRDefault="000B1519">
            <w:pPr>
              <w:adjustRightInd w:val="0"/>
              <w:snapToGrid w:val="0"/>
              <w:spacing w:line="380" w:lineRule="exact"/>
              <w:jc w:val="center"/>
              <w:textAlignment w:val="baseline"/>
              <w:rPr>
                <w:rFonts w:ascii="微软雅黑" w:eastAsia="微软雅黑" w:hAnsi="微软雅黑"/>
                <w:sz w:val="24"/>
              </w:rPr>
            </w:pPr>
            <w:r>
              <w:rPr>
                <w:rFonts w:ascii="微软雅黑" w:eastAsia="微软雅黑" w:hAnsi="微软雅黑" w:hint="eastAsia"/>
                <w:sz w:val="24"/>
              </w:rPr>
              <w:t>姓名</w:t>
            </w:r>
          </w:p>
        </w:tc>
        <w:tc>
          <w:tcPr>
            <w:tcW w:w="1004" w:type="dxa"/>
            <w:vAlign w:val="center"/>
          </w:tcPr>
          <w:p w:rsidR="00455C2C" w:rsidRDefault="000B1519">
            <w:pPr>
              <w:adjustRightInd w:val="0"/>
              <w:snapToGrid w:val="0"/>
              <w:spacing w:line="380" w:lineRule="exact"/>
              <w:jc w:val="center"/>
              <w:textAlignment w:val="baseline"/>
              <w:rPr>
                <w:rFonts w:ascii="微软雅黑" w:eastAsia="微软雅黑" w:hAnsi="微软雅黑"/>
                <w:sz w:val="24"/>
              </w:rPr>
            </w:pPr>
            <w:r>
              <w:rPr>
                <w:rFonts w:ascii="微软雅黑" w:eastAsia="微软雅黑" w:hAnsi="微软雅黑" w:hint="eastAsia"/>
                <w:sz w:val="24"/>
              </w:rPr>
              <w:t>职务</w:t>
            </w:r>
          </w:p>
        </w:tc>
        <w:tc>
          <w:tcPr>
            <w:tcW w:w="1663" w:type="dxa"/>
            <w:vAlign w:val="center"/>
          </w:tcPr>
          <w:p w:rsidR="00455C2C" w:rsidRDefault="000B1519">
            <w:pPr>
              <w:adjustRightInd w:val="0"/>
              <w:snapToGrid w:val="0"/>
              <w:spacing w:line="380" w:lineRule="exact"/>
              <w:jc w:val="center"/>
              <w:textAlignment w:val="baseline"/>
              <w:rPr>
                <w:rFonts w:ascii="微软雅黑" w:eastAsia="微软雅黑" w:hAnsi="微软雅黑"/>
                <w:sz w:val="24"/>
              </w:rPr>
            </w:pPr>
            <w:r>
              <w:rPr>
                <w:rFonts w:ascii="微软雅黑" w:eastAsia="微软雅黑" w:hAnsi="微软雅黑" w:hint="eastAsia"/>
                <w:sz w:val="24"/>
              </w:rPr>
              <w:t>专业技术资格</w:t>
            </w:r>
          </w:p>
        </w:tc>
        <w:tc>
          <w:tcPr>
            <w:tcW w:w="1260" w:type="dxa"/>
            <w:vAlign w:val="center"/>
          </w:tcPr>
          <w:p w:rsidR="00455C2C" w:rsidRDefault="000B1519">
            <w:pPr>
              <w:adjustRightInd w:val="0"/>
              <w:snapToGrid w:val="0"/>
              <w:spacing w:line="380" w:lineRule="exact"/>
              <w:jc w:val="center"/>
              <w:textAlignment w:val="baseline"/>
              <w:rPr>
                <w:rFonts w:ascii="微软雅黑" w:eastAsia="微软雅黑" w:hAnsi="微软雅黑"/>
                <w:sz w:val="24"/>
              </w:rPr>
            </w:pPr>
            <w:r>
              <w:rPr>
                <w:rFonts w:ascii="微软雅黑" w:eastAsia="微软雅黑" w:hAnsi="微软雅黑" w:hint="eastAsia"/>
                <w:sz w:val="24"/>
              </w:rPr>
              <w:t>证书编号</w:t>
            </w:r>
          </w:p>
        </w:tc>
        <w:tc>
          <w:tcPr>
            <w:tcW w:w="2520" w:type="dxa"/>
            <w:vAlign w:val="center"/>
          </w:tcPr>
          <w:p w:rsidR="00455C2C" w:rsidRDefault="000B1519">
            <w:pPr>
              <w:adjustRightInd w:val="0"/>
              <w:snapToGrid w:val="0"/>
              <w:spacing w:line="380" w:lineRule="exact"/>
              <w:jc w:val="center"/>
              <w:textAlignment w:val="baseline"/>
              <w:rPr>
                <w:rFonts w:ascii="微软雅黑" w:eastAsia="微软雅黑" w:hAnsi="微软雅黑"/>
                <w:bCs/>
                <w:sz w:val="24"/>
              </w:rPr>
            </w:pPr>
            <w:r>
              <w:rPr>
                <w:rFonts w:ascii="微软雅黑" w:eastAsia="微软雅黑" w:hAnsi="微软雅黑" w:hint="eastAsia"/>
                <w:bCs/>
                <w:sz w:val="24"/>
              </w:rPr>
              <w:t>参加本单位工作时间</w:t>
            </w:r>
          </w:p>
        </w:tc>
        <w:tc>
          <w:tcPr>
            <w:tcW w:w="1836" w:type="dxa"/>
            <w:vAlign w:val="center"/>
          </w:tcPr>
          <w:p w:rsidR="00455C2C" w:rsidRDefault="000B1519">
            <w:pPr>
              <w:adjustRightInd w:val="0"/>
              <w:snapToGrid w:val="0"/>
              <w:spacing w:line="380" w:lineRule="exact"/>
              <w:jc w:val="center"/>
              <w:textAlignment w:val="baseline"/>
              <w:rPr>
                <w:rFonts w:ascii="微软雅黑" w:eastAsia="微软雅黑" w:hAnsi="微软雅黑"/>
                <w:bCs/>
                <w:sz w:val="24"/>
              </w:rPr>
            </w:pPr>
            <w:r>
              <w:rPr>
                <w:rFonts w:ascii="微软雅黑" w:eastAsia="微软雅黑" w:hAnsi="微软雅黑" w:hint="eastAsia"/>
                <w:bCs/>
                <w:sz w:val="24"/>
              </w:rPr>
              <w:t>在本项目中担任岗位</w:t>
            </w:r>
          </w:p>
        </w:tc>
      </w:tr>
      <w:tr w:rsidR="00455C2C">
        <w:trPr>
          <w:cantSplit/>
          <w:trHeight w:val="454"/>
          <w:jc w:val="center"/>
        </w:trPr>
        <w:tc>
          <w:tcPr>
            <w:tcW w:w="106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004"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663"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26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252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83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r>
      <w:tr w:rsidR="00455C2C">
        <w:trPr>
          <w:cantSplit/>
          <w:trHeight w:val="454"/>
          <w:jc w:val="center"/>
        </w:trPr>
        <w:tc>
          <w:tcPr>
            <w:tcW w:w="106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004"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663"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26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252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83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r>
      <w:tr w:rsidR="00455C2C">
        <w:trPr>
          <w:cantSplit/>
          <w:trHeight w:val="454"/>
          <w:jc w:val="center"/>
        </w:trPr>
        <w:tc>
          <w:tcPr>
            <w:tcW w:w="106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004"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663" w:type="dxa"/>
            <w:vAlign w:val="center"/>
          </w:tcPr>
          <w:p w:rsidR="00455C2C" w:rsidRDefault="00455C2C">
            <w:pPr>
              <w:adjustRightInd w:val="0"/>
              <w:snapToGrid w:val="0"/>
              <w:spacing w:line="380" w:lineRule="exact"/>
              <w:ind w:left="2500"/>
              <w:jc w:val="center"/>
              <w:textAlignment w:val="baseline"/>
              <w:rPr>
                <w:rFonts w:ascii="微软雅黑" w:eastAsia="微软雅黑" w:hAnsi="微软雅黑"/>
                <w:sz w:val="24"/>
              </w:rPr>
            </w:pPr>
          </w:p>
        </w:tc>
        <w:tc>
          <w:tcPr>
            <w:tcW w:w="126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252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83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r>
      <w:tr w:rsidR="00455C2C">
        <w:trPr>
          <w:cantSplit/>
          <w:trHeight w:val="454"/>
          <w:jc w:val="center"/>
        </w:trPr>
        <w:tc>
          <w:tcPr>
            <w:tcW w:w="106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004"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663"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26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252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83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r>
      <w:tr w:rsidR="00455C2C">
        <w:trPr>
          <w:cantSplit/>
          <w:trHeight w:val="454"/>
          <w:jc w:val="center"/>
        </w:trPr>
        <w:tc>
          <w:tcPr>
            <w:tcW w:w="106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004"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663"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26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252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83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r>
      <w:tr w:rsidR="00455C2C">
        <w:trPr>
          <w:cantSplit/>
          <w:trHeight w:val="454"/>
          <w:jc w:val="center"/>
        </w:trPr>
        <w:tc>
          <w:tcPr>
            <w:tcW w:w="106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004"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663"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26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252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83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r>
      <w:tr w:rsidR="00455C2C">
        <w:trPr>
          <w:cantSplit/>
          <w:trHeight w:val="454"/>
          <w:jc w:val="center"/>
        </w:trPr>
        <w:tc>
          <w:tcPr>
            <w:tcW w:w="106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004"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663"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26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252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83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r>
      <w:tr w:rsidR="00455C2C">
        <w:trPr>
          <w:cantSplit/>
          <w:trHeight w:val="454"/>
          <w:jc w:val="center"/>
        </w:trPr>
        <w:tc>
          <w:tcPr>
            <w:tcW w:w="106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004"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663"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26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252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83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r>
      <w:tr w:rsidR="00455C2C">
        <w:trPr>
          <w:cantSplit/>
          <w:trHeight w:val="454"/>
          <w:jc w:val="center"/>
        </w:trPr>
        <w:tc>
          <w:tcPr>
            <w:tcW w:w="106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004"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663"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26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252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83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r>
      <w:tr w:rsidR="00455C2C">
        <w:trPr>
          <w:cantSplit/>
          <w:trHeight w:val="454"/>
          <w:jc w:val="center"/>
        </w:trPr>
        <w:tc>
          <w:tcPr>
            <w:tcW w:w="106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004"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663"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26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2520"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c>
          <w:tcPr>
            <w:tcW w:w="1836" w:type="dxa"/>
            <w:vAlign w:val="center"/>
          </w:tcPr>
          <w:p w:rsidR="00455C2C" w:rsidRDefault="00455C2C">
            <w:pPr>
              <w:adjustRightInd w:val="0"/>
              <w:snapToGrid w:val="0"/>
              <w:spacing w:line="380" w:lineRule="exact"/>
              <w:jc w:val="center"/>
              <w:textAlignment w:val="baseline"/>
              <w:rPr>
                <w:rFonts w:ascii="微软雅黑" w:eastAsia="微软雅黑" w:hAnsi="微软雅黑"/>
                <w:sz w:val="24"/>
              </w:rPr>
            </w:pPr>
          </w:p>
        </w:tc>
      </w:tr>
    </w:tbl>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投标人全称（盖章）：</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授权代表（签字）：</w:t>
      </w:r>
    </w:p>
    <w:p w:rsidR="00455C2C" w:rsidRDefault="000B1519">
      <w:pPr>
        <w:adjustRightInd w:val="0"/>
        <w:snapToGrid w:val="0"/>
        <w:spacing w:line="380" w:lineRule="exact"/>
        <w:jc w:val="left"/>
        <w:rPr>
          <w:rFonts w:ascii="微软雅黑" w:eastAsia="微软雅黑" w:hAnsi="微软雅黑"/>
          <w:sz w:val="24"/>
        </w:rPr>
      </w:pPr>
      <w:r>
        <w:rPr>
          <w:rFonts w:ascii="微软雅黑" w:eastAsia="微软雅黑" w:hAnsi="微软雅黑" w:hint="eastAsia"/>
          <w:szCs w:val="21"/>
        </w:rPr>
        <w:t>日期：</w:t>
      </w:r>
    </w:p>
    <w:p w:rsidR="00455C2C" w:rsidRDefault="00455C2C">
      <w:pPr>
        <w:adjustRightInd w:val="0"/>
        <w:snapToGrid w:val="0"/>
        <w:spacing w:line="380" w:lineRule="exact"/>
        <w:jc w:val="right"/>
        <w:rPr>
          <w:rFonts w:ascii="微软雅黑" w:eastAsia="微软雅黑" w:hAnsi="微软雅黑"/>
          <w:sz w:val="24"/>
          <w:u w:val="single"/>
        </w:rPr>
      </w:pPr>
    </w:p>
    <w:p w:rsidR="00455C2C" w:rsidRDefault="00455C2C">
      <w:pPr>
        <w:snapToGrid w:val="0"/>
        <w:spacing w:line="380" w:lineRule="exact"/>
        <w:rPr>
          <w:rFonts w:ascii="微软雅黑" w:eastAsia="微软雅黑" w:hAnsi="微软雅黑"/>
          <w:b/>
          <w:sz w:val="24"/>
        </w:rPr>
      </w:pPr>
    </w:p>
    <w:p w:rsidR="00455C2C" w:rsidRDefault="000B1519">
      <w:pPr>
        <w:adjustRightInd w:val="0"/>
        <w:snapToGrid w:val="0"/>
        <w:spacing w:line="380" w:lineRule="exact"/>
        <w:ind w:left="420" w:hangingChars="200" w:hanging="420"/>
        <w:jc w:val="left"/>
        <w:rPr>
          <w:rFonts w:ascii="微软雅黑" w:eastAsia="微软雅黑" w:hAnsi="微软雅黑"/>
          <w:szCs w:val="21"/>
        </w:rPr>
      </w:pPr>
      <w:r>
        <w:rPr>
          <w:rFonts w:ascii="微软雅黑" w:eastAsia="微软雅黑" w:hAnsi="微软雅黑" w:hint="eastAsia"/>
          <w:szCs w:val="21"/>
        </w:rPr>
        <w:t>注：1、在填写时，如本表格不适合投标单位的实际情况，可根据本表格式自行划表填写。</w:t>
      </w:r>
    </w:p>
    <w:p w:rsidR="00455C2C" w:rsidRDefault="000B1519">
      <w:pPr>
        <w:adjustRightInd w:val="0"/>
        <w:snapToGrid w:val="0"/>
        <w:spacing w:line="380" w:lineRule="exact"/>
        <w:ind w:left="420" w:hangingChars="200" w:hanging="420"/>
        <w:jc w:val="left"/>
        <w:rPr>
          <w:rFonts w:ascii="微软雅黑" w:eastAsia="微软雅黑" w:hAnsi="微软雅黑"/>
          <w:sz w:val="24"/>
        </w:rPr>
      </w:pPr>
      <w:r>
        <w:rPr>
          <w:rFonts w:ascii="微软雅黑" w:eastAsia="微软雅黑" w:hAnsi="微软雅黑" w:hint="eastAsia"/>
          <w:szCs w:val="21"/>
        </w:rPr>
        <w:t xml:space="preserve">    2、资格证书等复印件附后。</w:t>
      </w: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ind w:left="480" w:hangingChars="200" w:hanging="480"/>
        <w:jc w:val="left"/>
        <w:rPr>
          <w:rFonts w:ascii="微软雅黑" w:eastAsia="微软雅黑" w:hAnsi="微软雅黑"/>
          <w:sz w:val="24"/>
        </w:rPr>
      </w:pPr>
    </w:p>
    <w:p w:rsidR="00455C2C" w:rsidRDefault="00455C2C">
      <w:pPr>
        <w:adjustRightInd w:val="0"/>
        <w:snapToGrid w:val="0"/>
        <w:spacing w:line="380" w:lineRule="exact"/>
        <w:ind w:left="480" w:hangingChars="200" w:hanging="480"/>
        <w:jc w:val="left"/>
        <w:rPr>
          <w:rFonts w:ascii="微软雅黑" w:eastAsia="微软雅黑" w:hAnsi="微软雅黑"/>
          <w:sz w:val="24"/>
        </w:rPr>
      </w:pPr>
    </w:p>
    <w:p w:rsidR="00455C2C" w:rsidRDefault="00455C2C">
      <w:pPr>
        <w:adjustRightInd w:val="0"/>
        <w:snapToGrid w:val="0"/>
        <w:spacing w:line="380" w:lineRule="exact"/>
        <w:ind w:left="480" w:hangingChars="200" w:hanging="480"/>
        <w:jc w:val="left"/>
        <w:rPr>
          <w:rFonts w:ascii="微软雅黑" w:eastAsia="微软雅黑" w:hAnsi="微软雅黑"/>
          <w:sz w:val="24"/>
        </w:rPr>
      </w:pPr>
    </w:p>
    <w:p w:rsidR="00455C2C" w:rsidRDefault="00455C2C">
      <w:pPr>
        <w:adjustRightInd w:val="0"/>
        <w:snapToGrid w:val="0"/>
        <w:spacing w:line="380" w:lineRule="exact"/>
        <w:ind w:left="480" w:hangingChars="200" w:hanging="480"/>
        <w:jc w:val="left"/>
        <w:rPr>
          <w:rFonts w:ascii="微软雅黑" w:eastAsia="微软雅黑" w:hAnsi="微软雅黑"/>
          <w:sz w:val="24"/>
        </w:rPr>
      </w:pPr>
    </w:p>
    <w:p w:rsidR="00455C2C" w:rsidRDefault="00455C2C">
      <w:pPr>
        <w:adjustRightInd w:val="0"/>
        <w:snapToGrid w:val="0"/>
        <w:spacing w:line="380" w:lineRule="exact"/>
        <w:ind w:left="480" w:hangingChars="200" w:hanging="480"/>
        <w:jc w:val="left"/>
        <w:rPr>
          <w:rFonts w:ascii="微软雅黑" w:eastAsia="微软雅黑" w:hAnsi="微软雅黑"/>
          <w:sz w:val="24"/>
        </w:rPr>
      </w:pPr>
    </w:p>
    <w:p w:rsidR="00455C2C" w:rsidRDefault="00455C2C">
      <w:pPr>
        <w:adjustRightInd w:val="0"/>
        <w:snapToGrid w:val="0"/>
        <w:spacing w:line="380" w:lineRule="exact"/>
        <w:ind w:left="480" w:hangingChars="200" w:hanging="480"/>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sz w:val="24"/>
        </w:rPr>
      </w:pPr>
    </w:p>
    <w:p w:rsidR="00455C2C" w:rsidRDefault="00455C2C">
      <w:pPr>
        <w:adjustRightInd w:val="0"/>
        <w:snapToGrid w:val="0"/>
        <w:spacing w:line="380" w:lineRule="exact"/>
        <w:jc w:val="left"/>
        <w:rPr>
          <w:rFonts w:ascii="微软雅黑" w:eastAsia="微软雅黑" w:hAnsi="微软雅黑"/>
          <w:b/>
          <w:sz w:val="24"/>
        </w:rPr>
      </w:pPr>
    </w:p>
    <w:p w:rsidR="00455C2C" w:rsidRDefault="000B1519">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附件12</w:t>
      </w:r>
    </w:p>
    <w:p w:rsidR="00455C2C" w:rsidRDefault="000B1519" w:rsidP="007C6597">
      <w:pPr>
        <w:autoSpaceDE w:val="0"/>
        <w:autoSpaceDN w:val="0"/>
        <w:adjustRightInd w:val="0"/>
        <w:snapToGrid w:val="0"/>
        <w:spacing w:beforeLines="50" w:afterLines="50"/>
        <w:jc w:val="center"/>
        <w:rPr>
          <w:rFonts w:ascii="微软雅黑" w:eastAsia="微软雅黑" w:hAnsi="微软雅黑"/>
          <w:b/>
          <w:sz w:val="36"/>
        </w:rPr>
      </w:pPr>
      <w:r>
        <w:rPr>
          <w:rFonts w:ascii="微软雅黑" w:eastAsia="微软雅黑" w:hAnsi="微软雅黑" w:hint="eastAsia"/>
          <w:b/>
          <w:sz w:val="36"/>
        </w:rPr>
        <w:t>项目负责人情况表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532"/>
        <w:gridCol w:w="1204"/>
        <w:gridCol w:w="956"/>
        <w:gridCol w:w="780"/>
        <w:gridCol w:w="1380"/>
        <w:gridCol w:w="356"/>
        <w:gridCol w:w="2524"/>
      </w:tblGrid>
      <w:tr w:rsidR="00455C2C">
        <w:trPr>
          <w:trHeight w:val="612"/>
          <w:jc w:val="center"/>
        </w:trPr>
        <w:tc>
          <w:tcPr>
            <w:tcW w:w="2268"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姓  名</w:t>
            </w:r>
          </w:p>
        </w:tc>
        <w:tc>
          <w:tcPr>
            <w:tcW w:w="2160" w:type="dxa"/>
            <w:gridSpan w:val="2"/>
            <w:vAlign w:val="center"/>
          </w:tcPr>
          <w:p w:rsidR="00455C2C" w:rsidRDefault="00455C2C">
            <w:pPr>
              <w:spacing w:line="380" w:lineRule="exact"/>
              <w:jc w:val="center"/>
              <w:rPr>
                <w:rFonts w:ascii="微软雅黑" w:eastAsia="微软雅黑" w:hAnsi="微软雅黑"/>
                <w:sz w:val="24"/>
              </w:rPr>
            </w:pPr>
          </w:p>
        </w:tc>
        <w:tc>
          <w:tcPr>
            <w:tcW w:w="2160"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性  别</w:t>
            </w:r>
          </w:p>
        </w:tc>
        <w:tc>
          <w:tcPr>
            <w:tcW w:w="2880" w:type="dxa"/>
            <w:gridSpan w:val="2"/>
          </w:tcPr>
          <w:p w:rsidR="00455C2C" w:rsidRDefault="00455C2C">
            <w:pPr>
              <w:spacing w:line="380" w:lineRule="exact"/>
              <w:rPr>
                <w:rFonts w:ascii="微软雅黑" w:eastAsia="微软雅黑" w:hAnsi="微软雅黑"/>
                <w:sz w:val="24"/>
              </w:rPr>
            </w:pPr>
          </w:p>
        </w:tc>
      </w:tr>
      <w:tr w:rsidR="00455C2C">
        <w:trPr>
          <w:trHeight w:val="605"/>
          <w:jc w:val="center"/>
        </w:trPr>
        <w:tc>
          <w:tcPr>
            <w:tcW w:w="2268"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资格证书及编号</w:t>
            </w:r>
          </w:p>
        </w:tc>
        <w:tc>
          <w:tcPr>
            <w:tcW w:w="2160" w:type="dxa"/>
            <w:gridSpan w:val="2"/>
            <w:vAlign w:val="center"/>
          </w:tcPr>
          <w:p w:rsidR="00455C2C" w:rsidRDefault="00455C2C">
            <w:pPr>
              <w:spacing w:line="380" w:lineRule="exact"/>
              <w:jc w:val="center"/>
              <w:rPr>
                <w:rFonts w:ascii="微软雅黑" w:eastAsia="微软雅黑" w:hAnsi="微软雅黑"/>
                <w:sz w:val="24"/>
              </w:rPr>
            </w:pPr>
          </w:p>
        </w:tc>
        <w:tc>
          <w:tcPr>
            <w:tcW w:w="2160"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职  务</w:t>
            </w:r>
          </w:p>
        </w:tc>
        <w:tc>
          <w:tcPr>
            <w:tcW w:w="2880" w:type="dxa"/>
            <w:gridSpan w:val="2"/>
          </w:tcPr>
          <w:p w:rsidR="00455C2C" w:rsidRDefault="00455C2C">
            <w:pPr>
              <w:spacing w:line="380" w:lineRule="exact"/>
              <w:rPr>
                <w:rFonts w:ascii="微软雅黑" w:eastAsia="微软雅黑" w:hAnsi="微软雅黑"/>
                <w:sz w:val="24"/>
              </w:rPr>
            </w:pPr>
          </w:p>
        </w:tc>
      </w:tr>
      <w:tr w:rsidR="00455C2C">
        <w:trPr>
          <w:trHeight w:val="613"/>
          <w:jc w:val="center"/>
        </w:trPr>
        <w:tc>
          <w:tcPr>
            <w:tcW w:w="2268"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学  历</w:t>
            </w:r>
          </w:p>
        </w:tc>
        <w:tc>
          <w:tcPr>
            <w:tcW w:w="2160" w:type="dxa"/>
            <w:gridSpan w:val="2"/>
            <w:vAlign w:val="center"/>
          </w:tcPr>
          <w:p w:rsidR="00455C2C" w:rsidRDefault="00455C2C">
            <w:pPr>
              <w:spacing w:line="380" w:lineRule="exact"/>
              <w:jc w:val="center"/>
              <w:rPr>
                <w:rFonts w:ascii="微软雅黑" w:eastAsia="微软雅黑" w:hAnsi="微软雅黑"/>
                <w:sz w:val="24"/>
              </w:rPr>
            </w:pPr>
          </w:p>
        </w:tc>
        <w:tc>
          <w:tcPr>
            <w:tcW w:w="2160"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年  龄</w:t>
            </w:r>
          </w:p>
        </w:tc>
        <w:tc>
          <w:tcPr>
            <w:tcW w:w="2880" w:type="dxa"/>
            <w:gridSpan w:val="2"/>
          </w:tcPr>
          <w:p w:rsidR="00455C2C" w:rsidRDefault="00455C2C">
            <w:pPr>
              <w:spacing w:line="380" w:lineRule="exact"/>
              <w:rPr>
                <w:rFonts w:ascii="微软雅黑" w:eastAsia="微软雅黑" w:hAnsi="微软雅黑"/>
                <w:sz w:val="24"/>
              </w:rPr>
            </w:pPr>
          </w:p>
        </w:tc>
      </w:tr>
      <w:tr w:rsidR="00455C2C">
        <w:trPr>
          <w:trHeight w:val="621"/>
          <w:jc w:val="center"/>
        </w:trPr>
        <w:tc>
          <w:tcPr>
            <w:tcW w:w="2268"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联系电话</w:t>
            </w:r>
          </w:p>
        </w:tc>
        <w:tc>
          <w:tcPr>
            <w:tcW w:w="2160" w:type="dxa"/>
            <w:gridSpan w:val="2"/>
            <w:vAlign w:val="center"/>
          </w:tcPr>
          <w:p w:rsidR="00455C2C" w:rsidRDefault="00455C2C">
            <w:pPr>
              <w:spacing w:line="380" w:lineRule="exact"/>
              <w:jc w:val="center"/>
              <w:rPr>
                <w:rFonts w:ascii="微软雅黑" w:eastAsia="微软雅黑" w:hAnsi="微软雅黑"/>
                <w:sz w:val="24"/>
              </w:rPr>
            </w:pPr>
          </w:p>
        </w:tc>
        <w:tc>
          <w:tcPr>
            <w:tcW w:w="2160"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从事同类项目年限</w:t>
            </w:r>
          </w:p>
        </w:tc>
        <w:tc>
          <w:tcPr>
            <w:tcW w:w="2880" w:type="dxa"/>
            <w:gridSpan w:val="2"/>
          </w:tcPr>
          <w:p w:rsidR="00455C2C" w:rsidRDefault="00455C2C">
            <w:pPr>
              <w:spacing w:line="380" w:lineRule="exact"/>
              <w:rPr>
                <w:rFonts w:ascii="微软雅黑" w:eastAsia="微软雅黑" w:hAnsi="微软雅黑"/>
                <w:sz w:val="24"/>
              </w:rPr>
            </w:pPr>
          </w:p>
        </w:tc>
      </w:tr>
      <w:tr w:rsidR="00455C2C">
        <w:trPr>
          <w:trHeight w:val="614"/>
          <w:jc w:val="center"/>
        </w:trPr>
        <w:tc>
          <w:tcPr>
            <w:tcW w:w="9468" w:type="dxa"/>
            <w:gridSpan w:val="8"/>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已完成项目情况</w:t>
            </w:r>
          </w:p>
        </w:tc>
      </w:tr>
      <w:tr w:rsidR="00455C2C">
        <w:trPr>
          <w:trHeight w:val="608"/>
          <w:jc w:val="center"/>
        </w:trPr>
        <w:tc>
          <w:tcPr>
            <w:tcW w:w="1736" w:type="dxa"/>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业主单位</w:t>
            </w:r>
          </w:p>
        </w:tc>
        <w:tc>
          <w:tcPr>
            <w:tcW w:w="1736"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项目名称</w:t>
            </w:r>
          </w:p>
        </w:tc>
        <w:tc>
          <w:tcPr>
            <w:tcW w:w="1736"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项目简况</w:t>
            </w:r>
          </w:p>
        </w:tc>
        <w:tc>
          <w:tcPr>
            <w:tcW w:w="1736"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工作日期</w:t>
            </w:r>
          </w:p>
        </w:tc>
        <w:tc>
          <w:tcPr>
            <w:tcW w:w="2524" w:type="dxa"/>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工作质量</w:t>
            </w:r>
          </w:p>
        </w:tc>
      </w:tr>
      <w:tr w:rsidR="00455C2C">
        <w:trPr>
          <w:trHeight w:val="616"/>
          <w:jc w:val="center"/>
        </w:trPr>
        <w:tc>
          <w:tcPr>
            <w:tcW w:w="1736" w:type="dxa"/>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2524" w:type="dxa"/>
            <w:vAlign w:val="center"/>
          </w:tcPr>
          <w:p w:rsidR="00455C2C" w:rsidRDefault="00455C2C">
            <w:pPr>
              <w:spacing w:line="380" w:lineRule="exact"/>
              <w:jc w:val="center"/>
              <w:rPr>
                <w:rFonts w:ascii="微软雅黑" w:eastAsia="微软雅黑" w:hAnsi="微软雅黑"/>
                <w:sz w:val="24"/>
              </w:rPr>
            </w:pPr>
          </w:p>
        </w:tc>
      </w:tr>
      <w:tr w:rsidR="00455C2C">
        <w:trPr>
          <w:trHeight w:val="610"/>
          <w:jc w:val="center"/>
        </w:trPr>
        <w:tc>
          <w:tcPr>
            <w:tcW w:w="1736" w:type="dxa"/>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2524" w:type="dxa"/>
            <w:vAlign w:val="center"/>
          </w:tcPr>
          <w:p w:rsidR="00455C2C" w:rsidRDefault="00455C2C">
            <w:pPr>
              <w:spacing w:line="380" w:lineRule="exact"/>
              <w:jc w:val="center"/>
              <w:rPr>
                <w:rFonts w:ascii="微软雅黑" w:eastAsia="微软雅黑" w:hAnsi="微软雅黑"/>
                <w:sz w:val="24"/>
              </w:rPr>
            </w:pPr>
          </w:p>
        </w:tc>
      </w:tr>
      <w:tr w:rsidR="00455C2C">
        <w:trPr>
          <w:trHeight w:val="618"/>
          <w:jc w:val="center"/>
        </w:trPr>
        <w:tc>
          <w:tcPr>
            <w:tcW w:w="1736" w:type="dxa"/>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2524" w:type="dxa"/>
            <w:vAlign w:val="center"/>
          </w:tcPr>
          <w:p w:rsidR="00455C2C" w:rsidRDefault="00455C2C">
            <w:pPr>
              <w:spacing w:line="380" w:lineRule="exact"/>
              <w:jc w:val="center"/>
              <w:rPr>
                <w:rFonts w:ascii="微软雅黑" w:eastAsia="微软雅黑" w:hAnsi="微软雅黑"/>
                <w:sz w:val="24"/>
              </w:rPr>
            </w:pPr>
          </w:p>
        </w:tc>
      </w:tr>
      <w:tr w:rsidR="00455C2C">
        <w:trPr>
          <w:trHeight w:val="2357"/>
          <w:jc w:val="center"/>
        </w:trPr>
        <w:tc>
          <w:tcPr>
            <w:tcW w:w="9468" w:type="dxa"/>
            <w:gridSpan w:val="8"/>
            <w:vAlign w:val="center"/>
          </w:tcPr>
          <w:p w:rsidR="00455C2C" w:rsidRDefault="000B1519">
            <w:pPr>
              <w:spacing w:line="380" w:lineRule="exact"/>
              <w:rPr>
                <w:rFonts w:ascii="微软雅黑" w:eastAsia="微软雅黑" w:hAnsi="微软雅黑"/>
                <w:sz w:val="24"/>
              </w:rPr>
            </w:pPr>
            <w:r>
              <w:rPr>
                <w:rFonts w:ascii="微软雅黑" w:eastAsia="微软雅黑" w:hAnsi="微软雅黑" w:hint="eastAsia"/>
                <w:sz w:val="24"/>
              </w:rPr>
              <w:t>简介：</w:t>
            </w:r>
          </w:p>
        </w:tc>
      </w:tr>
      <w:tr w:rsidR="00455C2C">
        <w:trPr>
          <w:trHeight w:val="1107"/>
          <w:jc w:val="center"/>
        </w:trPr>
        <w:tc>
          <w:tcPr>
            <w:tcW w:w="1736" w:type="dxa"/>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备  注</w:t>
            </w:r>
          </w:p>
        </w:tc>
        <w:tc>
          <w:tcPr>
            <w:tcW w:w="7732" w:type="dxa"/>
            <w:gridSpan w:val="7"/>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附身份证复印件、资格证书等</w:t>
            </w:r>
          </w:p>
        </w:tc>
      </w:tr>
    </w:tbl>
    <w:p w:rsidR="00455C2C" w:rsidRDefault="00455C2C">
      <w:pPr>
        <w:spacing w:line="380" w:lineRule="exact"/>
        <w:jc w:val="left"/>
        <w:rPr>
          <w:rFonts w:ascii="微软雅黑" w:eastAsia="微软雅黑" w:hAnsi="微软雅黑"/>
          <w:sz w:val="24"/>
        </w:rPr>
      </w:pP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投标人全称（盖章）：</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授权代表（签字）：</w:t>
      </w:r>
    </w:p>
    <w:p w:rsidR="00455C2C" w:rsidRDefault="000B1519">
      <w:pPr>
        <w:spacing w:line="380" w:lineRule="exact"/>
        <w:jc w:val="left"/>
        <w:rPr>
          <w:rFonts w:ascii="微软雅黑" w:eastAsia="微软雅黑" w:hAnsi="微软雅黑"/>
          <w:sz w:val="24"/>
        </w:rPr>
      </w:pPr>
      <w:r>
        <w:rPr>
          <w:rFonts w:ascii="微软雅黑" w:eastAsia="微软雅黑" w:hAnsi="微软雅黑" w:hint="eastAsia"/>
          <w:szCs w:val="21"/>
        </w:rPr>
        <w:t>日期：</w:t>
      </w:r>
    </w:p>
    <w:p w:rsidR="00455C2C" w:rsidRDefault="00455C2C">
      <w:pPr>
        <w:snapToGrid w:val="0"/>
        <w:spacing w:line="380" w:lineRule="exact"/>
        <w:rPr>
          <w:rFonts w:ascii="微软雅黑" w:eastAsia="微软雅黑" w:hAnsi="微软雅黑"/>
          <w:b/>
          <w:sz w:val="24"/>
        </w:rPr>
      </w:pPr>
    </w:p>
    <w:p w:rsidR="00455C2C" w:rsidRDefault="00455C2C">
      <w:pPr>
        <w:snapToGrid w:val="0"/>
        <w:spacing w:line="380" w:lineRule="exact"/>
        <w:rPr>
          <w:rFonts w:ascii="微软雅黑" w:eastAsia="微软雅黑" w:hAnsi="微软雅黑"/>
          <w:b/>
          <w:sz w:val="24"/>
        </w:rPr>
      </w:pPr>
    </w:p>
    <w:p w:rsidR="00455C2C" w:rsidRDefault="00455C2C">
      <w:pPr>
        <w:snapToGrid w:val="0"/>
        <w:spacing w:line="380" w:lineRule="exact"/>
        <w:rPr>
          <w:rFonts w:ascii="微软雅黑" w:eastAsia="微软雅黑" w:hAnsi="微软雅黑"/>
          <w:b/>
          <w:sz w:val="24"/>
        </w:rPr>
      </w:pPr>
    </w:p>
    <w:p w:rsidR="00455C2C" w:rsidRDefault="00455C2C">
      <w:pPr>
        <w:snapToGrid w:val="0"/>
        <w:spacing w:line="380" w:lineRule="exact"/>
        <w:rPr>
          <w:rFonts w:ascii="微软雅黑" w:eastAsia="微软雅黑" w:hAnsi="微软雅黑"/>
          <w:b/>
          <w:sz w:val="24"/>
        </w:rPr>
      </w:pPr>
    </w:p>
    <w:p w:rsidR="00455C2C" w:rsidRDefault="000B1519">
      <w:pPr>
        <w:snapToGrid w:val="0"/>
        <w:spacing w:line="380" w:lineRule="exact"/>
        <w:rPr>
          <w:rFonts w:ascii="微软雅黑" w:eastAsia="微软雅黑" w:hAnsi="微软雅黑"/>
          <w:b/>
          <w:sz w:val="24"/>
        </w:rPr>
      </w:pPr>
      <w:r>
        <w:rPr>
          <w:rFonts w:ascii="微软雅黑" w:eastAsia="微软雅黑" w:hAnsi="微软雅黑" w:hint="eastAsia"/>
          <w:b/>
          <w:sz w:val="24"/>
        </w:rPr>
        <w:lastRenderedPageBreak/>
        <w:t>附件13</w:t>
      </w:r>
    </w:p>
    <w:p w:rsidR="00455C2C" w:rsidRDefault="000B1519" w:rsidP="007C6597">
      <w:pPr>
        <w:autoSpaceDE w:val="0"/>
        <w:autoSpaceDN w:val="0"/>
        <w:adjustRightInd w:val="0"/>
        <w:snapToGrid w:val="0"/>
        <w:spacing w:beforeLines="50" w:afterLines="50"/>
        <w:jc w:val="center"/>
        <w:rPr>
          <w:rFonts w:ascii="微软雅黑" w:eastAsia="微软雅黑" w:hAnsi="微软雅黑"/>
          <w:b/>
          <w:sz w:val="36"/>
        </w:rPr>
      </w:pPr>
      <w:r>
        <w:rPr>
          <w:rFonts w:ascii="微软雅黑" w:eastAsia="微软雅黑" w:hAnsi="微软雅黑" w:hint="eastAsia"/>
          <w:b/>
          <w:sz w:val="36"/>
        </w:rPr>
        <w:t>技术负责人情况表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532"/>
        <w:gridCol w:w="1204"/>
        <w:gridCol w:w="956"/>
        <w:gridCol w:w="780"/>
        <w:gridCol w:w="1380"/>
        <w:gridCol w:w="356"/>
        <w:gridCol w:w="2524"/>
      </w:tblGrid>
      <w:tr w:rsidR="00455C2C">
        <w:trPr>
          <w:trHeight w:val="612"/>
          <w:jc w:val="center"/>
        </w:trPr>
        <w:tc>
          <w:tcPr>
            <w:tcW w:w="2268"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姓  名</w:t>
            </w:r>
          </w:p>
        </w:tc>
        <w:tc>
          <w:tcPr>
            <w:tcW w:w="2160" w:type="dxa"/>
            <w:gridSpan w:val="2"/>
            <w:vAlign w:val="center"/>
          </w:tcPr>
          <w:p w:rsidR="00455C2C" w:rsidRDefault="00455C2C">
            <w:pPr>
              <w:spacing w:line="380" w:lineRule="exact"/>
              <w:jc w:val="center"/>
              <w:rPr>
                <w:rFonts w:ascii="微软雅黑" w:eastAsia="微软雅黑" w:hAnsi="微软雅黑"/>
                <w:sz w:val="24"/>
              </w:rPr>
            </w:pPr>
          </w:p>
        </w:tc>
        <w:tc>
          <w:tcPr>
            <w:tcW w:w="2160"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性  别</w:t>
            </w:r>
          </w:p>
        </w:tc>
        <w:tc>
          <w:tcPr>
            <w:tcW w:w="2880" w:type="dxa"/>
            <w:gridSpan w:val="2"/>
          </w:tcPr>
          <w:p w:rsidR="00455C2C" w:rsidRDefault="00455C2C">
            <w:pPr>
              <w:spacing w:line="380" w:lineRule="exact"/>
              <w:rPr>
                <w:rFonts w:ascii="微软雅黑" w:eastAsia="微软雅黑" w:hAnsi="微软雅黑"/>
                <w:sz w:val="24"/>
              </w:rPr>
            </w:pPr>
          </w:p>
        </w:tc>
      </w:tr>
      <w:tr w:rsidR="00455C2C">
        <w:trPr>
          <w:trHeight w:val="605"/>
          <w:jc w:val="center"/>
        </w:trPr>
        <w:tc>
          <w:tcPr>
            <w:tcW w:w="2268"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资格证书及编号</w:t>
            </w:r>
          </w:p>
        </w:tc>
        <w:tc>
          <w:tcPr>
            <w:tcW w:w="2160" w:type="dxa"/>
            <w:gridSpan w:val="2"/>
            <w:vAlign w:val="center"/>
          </w:tcPr>
          <w:p w:rsidR="00455C2C" w:rsidRDefault="00455C2C">
            <w:pPr>
              <w:spacing w:line="380" w:lineRule="exact"/>
              <w:jc w:val="center"/>
              <w:rPr>
                <w:rFonts w:ascii="微软雅黑" w:eastAsia="微软雅黑" w:hAnsi="微软雅黑"/>
                <w:sz w:val="24"/>
              </w:rPr>
            </w:pPr>
          </w:p>
        </w:tc>
        <w:tc>
          <w:tcPr>
            <w:tcW w:w="2160"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职  务</w:t>
            </w:r>
          </w:p>
        </w:tc>
        <w:tc>
          <w:tcPr>
            <w:tcW w:w="2880" w:type="dxa"/>
            <w:gridSpan w:val="2"/>
          </w:tcPr>
          <w:p w:rsidR="00455C2C" w:rsidRDefault="00455C2C">
            <w:pPr>
              <w:spacing w:line="380" w:lineRule="exact"/>
              <w:rPr>
                <w:rFonts w:ascii="微软雅黑" w:eastAsia="微软雅黑" w:hAnsi="微软雅黑"/>
                <w:sz w:val="24"/>
              </w:rPr>
            </w:pPr>
          </w:p>
        </w:tc>
      </w:tr>
      <w:tr w:rsidR="00455C2C">
        <w:trPr>
          <w:trHeight w:val="613"/>
          <w:jc w:val="center"/>
        </w:trPr>
        <w:tc>
          <w:tcPr>
            <w:tcW w:w="2268"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学  历</w:t>
            </w:r>
          </w:p>
        </w:tc>
        <w:tc>
          <w:tcPr>
            <w:tcW w:w="2160" w:type="dxa"/>
            <w:gridSpan w:val="2"/>
            <w:vAlign w:val="center"/>
          </w:tcPr>
          <w:p w:rsidR="00455C2C" w:rsidRDefault="00455C2C">
            <w:pPr>
              <w:spacing w:line="380" w:lineRule="exact"/>
              <w:jc w:val="center"/>
              <w:rPr>
                <w:rFonts w:ascii="微软雅黑" w:eastAsia="微软雅黑" w:hAnsi="微软雅黑"/>
                <w:sz w:val="24"/>
              </w:rPr>
            </w:pPr>
          </w:p>
        </w:tc>
        <w:tc>
          <w:tcPr>
            <w:tcW w:w="2160"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年  龄</w:t>
            </w:r>
          </w:p>
        </w:tc>
        <w:tc>
          <w:tcPr>
            <w:tcW w:w="2880" w:type="dxa"/>
            <w:gridSpan w:val="2"/>
          </w:tcPr>
          <w:p w:rsidR="00455C2C" w:rsidRDefault="00455C2C">
            <w:pPr>
              <w:spacing w:line="380" w:lineRule="exact"/>
              <w:rPr>
                <w:rFonts w:ascii="微软雅黑" w:eastAsia="微软雅黑" w:hAnsi="微软雅黑"/>
                <w:sz w:val="24"/>
              </w:rPr>
            </w:pPr>
          </w:p>
        </w:tc>
      </w:tr>
      <w:tr w:rsidR="00455C2C">
        <w:trPr>
          <w:trHeight w:val="621"/>
          <w:jc w:val="center"/>
        </w:trPr>
        <w:tc>
          <w:tcPr>
            <w:tcW w:w="2268"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联系电话</w:t>
            </w:r>
          </w:p>
        </w:tc>
        <w:tc>
          <w:tcPr>
            <w:tcW w:w="2160" w:type="dxa"/>
            <w:gridSpan w:val="2"/>
            <w:vAlign w:val="center"/>
          </w:tcPr>
          <w:p w:rsidR="00455C2C" w:rsidRDefault="00455C2C">
            <w:pPr>
              <w:spacing w:line="380" w:lineRule="exact"/>
              <w:jc w:val="center"/>
              <w:rPr>
                <w:rFonts w:ascii="微软雅黑" w:eastAsia="微软雅黑" w:hAnsi="微软雅黑"/>
                <w:sz w:val="24"/>
              </w:rPr>
            </w:pPr>
          </w:p>
        </w:tc>
        <w:tc>
          <w:tcPr>
            <w:tcW w:w="2160"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从事同类项目年限</w:t>
            </w:r>
          </w:p>
        </w:tc>
        <w:tc>
          <w:tcPr>
            <w:tcW w:w="2880" w:type="dxa"/>
            <w:gridSpan w:val="2"/>
          </w:tcPr>
          <w:p w:rsidR="00455C2C" w:rsidRDefault="00455C2C">
            <w:pPr>
              <w:spacing w:line="380" w:lineRule="exact"/>
              <w:rPr>
                <w:rFonts w:ascii="微软雅黑" w:eastAsia="微软雅黑" w:hAnsi="微软雅黑"/>
                <w:sz w:val="24"/>
              </w:rPr>
            </w:pPr>
          </w:p>
        </w:tc>
      </w:tr>
      <w:tr w:rsidR="00455C2C">
        <w:trPr>
          <w:trHeight w:val="614"/>
          <w:jc w:val="center"/>
        </w:trPr>
        <w:tc>
          <w:tcPr>
            <w:tcW w:w="9468" w:type="dxa"/>
            <w:gridSpan w:val="8"/>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已完成项目情况</w:t>
            </w:r>
          </w:p>
        </w:tc>
      </w:tr>
      <w:tr w:rsidR="00455C2C">
        <w:trPr>
          <w:trHeight w:val="608"/>
          <w:jc w:val="center"/>
        </w:trPr>
        <w:tc>
          <w:tcPr>
            <w:tcW w:w="1736" w:type="dxa"/>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业主单位</w:t>
            </w:r>
          </w:p>
        </w:tc>
        <w:tc>
          <w:tcPr>
            <w:tcW w:w="1736"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项目名称</w:t>
            </w:r>
          </w:p>
        </w:tc>
        <w:tc>
          <w:tcPr>
            <w:tcW w:w="1736"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项目简况</w:t>
            </w:r>
          </w:p>
        </w:tc>
        <w:tc>
          <w:tcPr>
            <w:tcW w:w="1736" w:type="dxa"/>
            <w:gridSpan w:val="2"/>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工作日期</w:t>
            </w:r>
          </w:p>
        </w:tc>
        <w:tc>
          <w:tcPr>
            <w:tcW w:w="2524" w:type="dxa"/>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工作质量</w:t>
            </w:r>
          </w:p>
        </w:tc>
      </w:tr>
      <w:tr w:rsidR="00455C2C">
        <w:trPr>
          <w:trHeight w:val="616"/>
          <w:jc w:val="center"/>
        </w:trPr>
        <w:tc>
          <w:tcPr>
            <w:tcW w:w="1736" w:type="dxa"/>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2524" w:type="dxa"/>
            <w:vAlign w:val="center"/>
          </w:tcPr>
          <w:p w:rsidR="00455C2C" w:rsidRDefault="00455C2C">
            <w:pPr>
              <w:spacing w:line="380" w:lineRule="exact"/>
              <w:jc w:val="center"/>
              <w:rPr>
                <w:rFonts w:ascii="微软雅黑" w:eastAsia="微软雅黑" w:hAnsi="微软雅黑"/>
                <w:sz w:val="24"/>
              </w:rPr>
            </w:pPr>
          </w:p>
        </w:tc>
      </w:tr>
      <w:tr w:rsidR="00455C2C">
        <w:trPr>
          <w:trHeight w:val="610"/>
          <w:jc w:val="center"/>
        </w:trPr>
        <w:tc>
          <w:tcPr>
            <w:tcW w:w="1736" w:type="dxa"/>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2524" w:type="dxa"/>
            <w:vAlign w:val="center"/>
          </w:tcPr>
          <w:p w:rsidR="00455C2C" w:rsidRDefault="00455C2C">
            <w:pPr>
              <w:spacing w:line="380" w:lineRule="exact"/>
              <w:jc w:val="center"/>
              <w:rPr>
                <w:rFonts w:ascii="微软雅黑" w:eastAsia="微软雅黑" w:hAnsi="微软雅黑"/>
                <w:sz w:val="24"/>
              </w:rPr>
            </w:pPr>
          </w:p>
        </w:tc>
      </w:tr>
      <w:tr w:rsidR="00455C2C">
        <w:trPr>
          <w:trHeight w:val="618"/>
          <w:jc w:val="center"/>
        </w:trPr>
        <w:tc>
          <w:tcPr>
            <w:tcW w:w="1736" w:type="dxa"/>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1736" w:type="dxa"/>
            <w:gridSpan w:val="2"/>
            <w:vAlign w:val="center"/>
          </w:tcPr>
          <w:p w:rsidR="00455C2C" w:rsidRDefault="00455C2C">
            <w:pPr>
              <w:spacing w:line="380" w:lineRule="exact"/>
              <w:jc w:val="center"/>
              <w:rPr>
                <w:rFonts w:ascii="微软雅黑" w:eastAsia="微软雅黑" w:hAnsi="微软雅黑"/>
                <w:sz w:val="24"/>
              </w:rPr>
            </w:pPr>
          </w:p>
        </w:tc>
        <w:tc>
          <w:tcPr>
            <w:tcW w:w="2524" w:type="dxa"/>
            <w:vAlign w:val="center"/>
          </w:tcPr>
          <w:p w:rsidR="00455C2C" w:rsidRDefault="00455C2C">
            <w:pPr>
              <w:spacing w:line="380" w:lineRule="exact"/>
              <w:jc w:val="center"/>
              <w:rPr>
                <w:rFonts w:ascii="微软雅黑" w:eastAsia="微软雅黑" w:hAnsi="微软雅黑"/>
                <w:sz w:val="24"/>
              </w:rPr>
            </w:pPr>
          </w:p>
        </w:tc>
      </w:tr>
      <w:tr w:rsidR="00455C2C">
        <w:trPr>
          <w:trHeight w:val="2357"/>
          <w:jc w:val="center"/>
        </w:trPr>
        <w:tc>
          <w:tcPr>
            <w:tcW w:w="9468" w:type="dxa"/>
            <w:gridSpan w:val="8"/>
            <w:vAlign w:val="center"/>
          </w:tcPr>
          <w:p w:rsidR="00455C2C" w:rsidRDefault="000B1519">
            <w:pPr>
              <w:spacing w:line="380" w:lineRule="exact"/>
              <w:rPr>
                <w:rFonts w:ascii="微软雅黑" w:eastAsia="微软雅黑" w:hAnsi="微软雅黑"/>
                <w:sz w:val="24"/>
              </w:rPr>
            </w:pPr>
            <w:r>
              <w:rPr>
                <w:rFonts w:ascii="微软雅黑" w:eastAsia="微软雅黑" w:hAnsi="微软雅黑" w:hint="eastAsia"/>
                <w:sz w:val="24"/>
              </w:rPr>
              <w:t>简介：</w:t>
            </w:r>
          </w:p>
        </w:tc>
      </w:tr>
      <w:tr w:rsidR="00455C2C">
        <w:trPr>
          <w:trHeight w:val="1107"/>
          <w:jc w:val="center"/>
        </w:trPr>
        <w:tc>
          <w:tcPr>
            <w:tcW w:w="1736" w:type="dxa"/>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备  注</w:t>
            </w:r>
          </w:p>
        </w:tc>
        <w:tc>
          <w:tcPr>
            <w:tcW w:w="7732" w:type="dxa"/>
            <w:gridSpan w:val="7"/>
            <w:vAlign w:val="center"/>
          </w:tcPr>
          <w:p w:rsidR="00455C2C" w:rsidRDefault="000B1519">
            <w:pPr>
              <w:spacing w:line="380" w:lineRule="exact"/>
              <w:jc w:val="center"/>
              <w:rPr>
                <w:rFonts w:ascii="微软雅黑" w:eastAsia="微软雅黑" w:hAnsi="微软雅黑"/>
                <w:sz w:val="24"/>
              </w:rPr>
            </w:pPr>
            <w:r>
              <w:rPr>
                <w:rFonts w:ascii="微软雅黑" w:eastAsia="微软雅黑" w:hAnsi="微软雅黑" w:hint="eastAsia"/>
                <w:sz w:val="24"/>
              </w:rPr>
              <w:t>附身份证复印件、资格证书等</w:t>
            </w:r>
          </w:p>
        </w:tc>
      </w:tr>
    </w:tbl>
    <w:p w:rsidR="00455C2C" w:rsidRDefault="00455C2C">
      <w:pPr>
        <w:spacing w:line="380" w:lineRule="exact"/>
        <w:jc w:val="left"/>
        <w:rPr>
          <w:rFonts w:ascii="微软雅黑" w:eastAsia="微软雅黑" w:hAnsi="微软雅黑"/>
          <w:sz w:val="24"/>
        </w:rPr>
      </w:pP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投标人全称（盖章）：</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授权代表（签字）：</w:t>
      </w:r>
    </w:p>
    <w:p w:rsidR="00455C2C" w:rsidRDefault="000B1519">
      <w:pPr>
        <w:spacing w:line="380" w:lineRule="exact"/>
        <w:jc w:val="left"/>
        <w:rPr>
          <w:rFonts w:ascii="微软雅黑" w:eastAsia="微软雅黑" w:hAnsi="微软雅黑"/>
          <w:sz w:val="24"/>
        </w:rPr>
      </w:pPr>
      <w:r>
        <w:rPr>
          <w:rFonts w:ascii="微软雅黑" w:eastAsia="微软雅黑" w:hAnsi="微软雅黑" w:hint="eastAsia"/>
          <w:szCs w:val="21"/>
        </w:rPr>
        <w:t>日期：</w:t>
      </w:r>
    </w:p>
    <w:p w:rsidR="00455C2C" w:rsidRDefault="00455C2C">
      <w:pPr>
        <w:adjustRightInd w:val="0"/>
        <w:snapToGrid w:val="0"/>
        <w:spacing w:line="380" w:lineRule="exact"/>
        <w:rPr>
          <w:rFonts w:ascii="微软雅黑" w:eastAsia="微软雅黑" w:hAnsi="微软雅黑"/>
          <w:b/>
          <w:sz w:val="44"/>
          <w:szCs w:val="44"/>
        </w:rPr>
      </w:pPr>
    </w:p>
    <w:p w:rsidR="00455C2C" w:rsidRDefault="00455C2C">
      <w:pPr>
        <w:adjustRightInd w:val="0"/>
        <w:snapToGrid w:val="0"/>
        <w:spacing w:line="380" w:lineRule="exact"/>
        <w:rPr>
          <w:rFonts w:ascii="微软雅黑" w:eastAsia="微软雅黑" w:hAnsi="微软雅黑"/>
          <w:b/>
          <w:sz w:val="44"/>
          <w:szCs w:val="44"/>
        </w:rPr>
      </w:pPr>
    </w:p>
    <w:p w:rsidR="00455C2C" w:rsidRDefault="00455C2C">
      <w:pPr>
        <w:adjustRightInd w:val="0"/>
        <w:snapToGrid w:val="0"/>
        <w:spacing w:line="380" w:lineRule="exact"/>
        <w:rPr>
          <w:rFonts w:ascii="微软雅黑" w:eastAsia="微软雅黑" w:hAnsi="微软雅黑"/>
          <w:b/>
          <w:sz w:val="44"/>
          <w:szCs w:val="44"/>
        </w:rPr>
      </w:pPr>
    </w:p>
    <w:p w:rsidR="00455C2C" w:rsidRDefault="00455C2C">
      <w:pPr>
        <w:snapToGrid w:val="0"/>
        <w:spacing w:line="380" w:lineRule="exact"/>
        <w:rPr>
          <w:rFonts w:ascii="微软雅黑" w:eastAsia="微软雅黑" w:hAnsi="微软雅黑"/>
          <w:b/>
          <w:sz w:val="24"/>
        </w:rPr>
      </w:pPr>
    </w:p>
    <w:p w:rsidR="00455C2C" w:rsidRDefault="000B1519">
      <w:pPr>
        <w:snapToGrid w:val="0"/>
        <w:spacing w:line="380" w:lineRule="exact"/>
        <w:rPr>
          <w:rFonts w:ascii="微软雅黑" w:eastAsia="微软雅黑" w:hAnsi="微软雅黑"/>
          <w:b/>
          <w:sz w:val="24"/>
        </w:rPr>
      </w:pPr>
      <w:r>
        <w:rPr>
          <w:rFonts w:ascii="微软雅黑" w:eastAsia="微软雅黑" w:hAnsi="微软雅黑" w:hint="eastAsia"/>
          <w:b/>
          <w:sz w:val="24"/>
        </w:rPr>
        <w:lastRenderedPageBreak/>
        <w:t>附件14</w:t>
      </w:r>
    </w:p>
    <w:p w:rsidR="00455C2C" w:rsidRDefault="000B1519" w:rsidP="007C6597">
      <w:pPr>
        <w:autoSpaceDE w:val="0"/>
        <w:autoSpaceDN w:val="0"/>
        <w:adjustRightInd w:val="0"/>
        <w:snapToGrid w:val="0"/>
        <w:spacing w:beforeLines="50" w:afterLines="50"/>
        <w:jc w:val="center"/>
        <w:rPr>
          <w:rFonts w:ascii="微软雅黑" w:eastAsia="微软雅黑" w:hAnsi="微软雅黑"/>
          <w:b/>
          <w:sz w:val="36"/>
        </w:rPr>
      </w:pPr>
      <w:r>
        <w:rPr>
          <w:rFonts w:ascii="微软雅黑" w:eastAsia="微软雅黑" w:hAnsi="微软雅黑" w:hint="eastAsia"/>
          <w:b/>
          <w:sz w:val="36"/>
        </w:rPr>
        <w:t>所投设备（产品）技术参数配置表</w:t>
      </w:r>
    </w:p>
    <w:p w:rsidR="00455C2C" w:rsidRDefault="000B1519">
      <w:pPr>
        <w:spacing w:line="380" w:lineRule="exact"/>
        <w:rPr>
          <w:rFonts w:ascii="微软雅黑" w:eastAsia="微软雅黑" w:hAnsi="微软雅黑"/>
          <w:szCs w:val="21"/>
        </w:rPr>
      </w:pPr>
      <w:r>
        <w:rPr>
          <w:rFonts w:ascii="微软雅黑" w:eastAsia="微软雅黑" w:hAnsi="微软雅黑"/>
          <w:szCs w:val="21"/>
        </w:rPr>
        <w:t>项目名称：</w:t>
      </w:r>
      <w:r>
        <w:rPr>
          <w:rFonts w:ascii="微软雅黑" w:eastAsia="微软雅黑" w:hAnsi="微软雅黑" w:hint="eastAsia"/>
          <w:szCs w:val="21"/>
        </w:rPr>
        <w:t xml:space="preserve">安吉县灵峰街道卫生院新建工程（智能化与安防设备）政府采购项目 </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33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93"/>
        <w:gridCol w:w="1275"/>
        <w:gridCol w:w="851"/>
        <w:gridCol w:w="1559"/>
        <w:gridCol w:w="2410"/>
        <w:gridCol w:w="992"/>
        <w:gridCol w:w="1258"/>
      </w:tblGrid>
      <w:tr w:rsidR="00455C2C">
        <w:trPr>
          <w:trHeight w:val="687"/>
          <w:jc w:val="center"/>
        </w:trPr>
        <w:tc>
          <w:tcPr>
            <w:tcW w:w="993"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400" w:lineRule="exact"/>
              <w:jc w:val="center"/>
              <w:rPr>
                <w:rFonts w:ascii="微软雅黑" w:eastAsia="微软雅黑" w:hAnsi="微软雅黑" w:cs="微软雅黑"/>
                <w:szCs w:val="21"/>
              </w:rPr>
            </w:pPr>
            <w:r>
              <w:rPr>
                <w:rFonts w:ascii="微软雅黑" w:eastAsia="微软雅黑" w:hAnsi="微软雅黑" w:cs="微软雅黑" w:hint="eastAsia"/>
                <w:szCs w:val="21"/>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400" w:lineRule="exact"/>
              <w:jc w:val="center"/>
              <w:rPr>
                <w:rFonts w:ascii="微软雅黑" w:eastAsia="微软雅黑" w:hAnsi="微软雅黑" w:cs="微软雅黑"/>
                <w:szCs w:val="21"/>
              </w:rPr>
            </w:pPr>
            <w:r>
              <w:rPr>
                <w:rFonts w:ascii="微软雅黑" w:eastAsia="微软雅黑" w:hAnsi="微软雅黑" w:cs="微软雅黑" w:hint="eastAsia"/>
                <w:szCs w:val="21"/>
              </w:rPr>
              <w:t>设备名称</w:t>
            </w:r>
          </w:p>
        </w:tc>
        <w:tc>
          <w:tcPr>
            <w:tcW w:w="851"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400" w:lineRule="exact"/>
              <w:jc w:val="center"/>
              <w:rPr>
                <w:rFonts w:ascii="微软雅黑" w:eastAsia="微软雅黑" w:hAnsi="微软雅黑" w:cs="微软雅黑"/>
                <w:szCs w:val="21"/>
              </w:rPr>
            </w:pPr>
            <w:r>
              <w:rPr>
                <w:rFonts w:ascii="微软雅黑" w:eastAsia="微软雅黑" w:hAnsi="微软雅黑" w:cs="微软雅黑" w:hint="eastAsia"/>
                <w:szCs w:val="21"/>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400" w:lineRule="exact"/>
              <w:jc w:val="center"/>
              <w:rPr>
                <w:rFonts w:ascii="微软雅黑" w:eastAsia="微软雅黑" w:hAnsi="微软雅黑" w:cs="微软雅黑"/>
                <w:szCs w:val="21"/>
              </w:rPr>
            </w:pPr>
            <w:r>
              <w:rPr>
                <w:rFonts w:ascii="微软雅黑" w:eastAsia="微软雅黑" w:hAnsi="微软雅黑" w:cs="微软雅黑" w:hint="eastAsia"/>
                <w:szCs w:val="21"/>
              </w:rPr>
              <w:t>规格型号</w:t>
            </w:r>
          </w:p>
        </w:tc>
        <w:tc>
          <w:tcPr>
            <w:tcW w:w="2410"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400" w:lineRule="exact"/>
              <w:jc w:val="center"/>
              <w:rPr>
                <w:rFonts w:ascii="微软雅黑" w:eastAsia="微软雅黑" w:hAnsi="微软雅黑" w:cs="微软雅黑"/>
                <w:szCs w:val="21"/>
              </w:rPr>
            </w:pPr>
            <w:r>
              <w:rPr>
                <w:rFonts w:ascii="微软雅黑" w:eastAsia="微软雅黑" w:hAnsi="微软雅黑" w:cs="微软雅黑" w:hint="eastAsia"/>
                <w:szCs w:val="21"/>
              </w:rPr>
              <w:t>性能及指标</w:t>
            </w:r>
          </w:p>
        </w:tc>
        <w:tc>
          <w:tcPr>
            <w:tcW w:w="992"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400" w:lineRule="exact"/>
              <w:jc w:val="center"/>
              <w:rPr>
                <w:rFonts w:ascii="微软雅黑" w:eastAsia="微软雅黑" w:hAnsi="微软雅黑" w:cs="微软雅黑"/>
                <w:szCs w:val="21"/>
              </w:rPr>
            </w:pPr>
            <w:r>
              <w:rPr>
                <w:rFonts w:ascii="微软雅黑" w:eastAsia="微软雅黑" w:hAnsi="微软雅黑" w:cs="微软雅黑" w:hint="eastAsia"/>
                <w:szCs w:val="21"/>
              </w:rPr>
              <w:t>单位及</w:t>
            </w:r>
          </w:p>
          <w:p w:rsidR="00455C2C" w:rsidRDefault="000B1519">
            <w:pPr>
              <w:spacing w:line="400" w:lineRule="exact"/>
              <w:jc w:val="center"/>
              <w:rPr>
                <w:rFonts w:ascii="微软雅黑" w:eastAsia="微软雅黑" w:hAnsi="微软雅黑" w:cs="微软雅黑"/>
                <w:szCs w:val="21"/>
              </w:rPr>
            </w:pPr>
            <w:r>
              <w:rPr>
                <w:rFonts w:ascii="微软雅黑" w:eastAsia="微软雅黑" w:hAnsi="微软雅黑" w:cs="微软雅黑" w:hint="eastAsia"/>
                <w:szCs w:val="21"/>
              </w:rPr>
              <w:t>数量</w:t>
            </w:r>
          </w:p>
        </w:tc>
        <w:tc>
          <w:tcPr>
            <w:tcW w:w="1258" w:type="dxa"/>
            <w:tcBorders>
              <w:top w:val="single" w:sz="4" w:space="0" w:color="auto"/>
              <w:left w:val="single" w:sz="4" w:space="0" w:color="auto"/>
              <w:bottom w:val="single" w:sz="4" w:space="0" w:color="auto"/>
              <w:right w:val="single" w:sz="4" w:space="0" w:color="auto"/>
            </w:tcBorders>
            <w:vAlign w:val="center"/>
          </w:tcPr>
          <w:p w:rsidR="00455C2C" w:rsidRDefault="000B1519">
            <w:pPr>
              <w:spacing w:line="400" w:lineRule="exact"/>
              <w:jc w:val="center"/>
              <w:rPr>
                <w:rFonts w:ascii="微软雅黑" w:eastAsia="微软雅黑" w:hAnsi="微软雅黑" w:cs="微软雅黑"/>
                <w:szCs w:val="21"/>
              </w:rPr>
            </w:pPr>
            <w:r>
              <w:rPr>
                <w:rFonts w:ascii="微软雅黑" w:eastAsia="微软雅黑" w:hAnsi="微软雅黑" w:cs="微软雅黑" w:hint="eastAsia"/>
                <w:szCs w:val="21"/>
              </w:rPr>
              <w:t>生产（制造）厂家</w:t>
            </w: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r w:rsidR="00455C2C">
        <w:trPr>
          <w:trHeight w:val="458"/>
          <w:jc w:val="center"/>
        </w:trPr>
        <w:tc>
          <w:tcPr>
            <w:tcW w:w="993"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75"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851"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559"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2410"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992"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c>
          <w:tcPr>
            <w:tcW w:w="1258" w:type="dxa"/>
            <w:tcBorders>
              <w:top w:val="single" w:sz="4" w:space="0" w:color="auto"/>
              <w:left w:val="single" w:sz="4" w:space="0" w:color="auto"/>
              <w:bottom w:val="single" w:sz="4" w:space="0" w:color="auto"/>
              <w:right w:val="single" w:sz="4" w:space="0" w:color="auto"/>
            </w:tcBorders>
          </w:tcPr>
          <w:p w:rsidR="00455C2C" w:rsidRDefault="00455C2C">
            <w:pPr>
              <w:spacing w:line="400" w:lineRule="exact"/>
              <w:ind w:firstLineChars="200" w:firstLine="480"/>
              <w:rPr>
                <w:rFonts w:ascii="微软雅黑" w:eastAsia="微软雅黑" w:hAnsi="微软雅黑" w:cs="微软雅黑"/>
                <w:sz w:val="24"/>
              </w:rPr>
            </w:pPr>
          </w:p>
        </w:tc>
      </w:tr>
    </w:tbl>
    <w:p w:rsidR="00455C2C" w:rsidRDefault="00455C2C">
      <w:pPr>
        <w:adjustRightInd w:val="0"/>
        <w:snapToGrid w:val="0"/>
        <w:spacing w:line="380" w:lineRule="exact"/>
        <w:rPr>
          <w:rFonts w:ascii="微软雅黑" w:eastAsia="微软雅黑" w:hAnsi="微软雅黑"/>
          <w:b/>
          <w:szCs w:val="21"/>
        </w:rPr>
      </w:pP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投标人全称（盖章）：</w:t>
      </w:r>
    </w:p>
    <w:p w:rsidR="00455C2C" w:rsidRDefault="000B1519">
      <w:pPr>
        <w:spacing w:line="360" w:lineRule="exact"/>
        <w:rPr>
          <w:rFonts w:ascii="微软雅黑" w:eastAsia="微软雅黑" w:hAnsi="微软雅黑"/>
          <w:szCs w:val="21"/>
        </w:rPr>
      </w:pPr>
      <w:r>
        <w:rPr>
          <w:rFonts w:ascii="微软雅黑" w:eastAsia="微软雅黑" w:hAnsi="微软雅黑" w:hint="eastAsia"/>
          <w:szCs w:val="21"/>
        </w:rPr>
        <w:t>授权代表（签字）：</w:t>
      </w:r>
    </w:p>
    <w:p w:rsidR="00455C2C" w:rsidRDefault="000B1519">
      <w:pPr>
        <w:adjustRightInd w:val="0"/>
        <w:snapToGrid w:val="0"/>
        <w:rPr>
          <w:rFonts w:ascii="微软雅黑" w:eastAsia="微软雅黑" w:hAnsi="微软雅黑"/>
          <w:color w:val="000000"/>
          <w:sz w:val="24"/>
        </w:rPr>
      </w:pPr>
      <w:r>
        <w:rPr>
          <w:rFonts w:ascii="微软雅黑" w:eastAsia="微软雅黑" w:hAnsi="微软雅黑" w:hint="eastAsia"/>
          <w:szCs w:val="21"/>
        </w:rPr>
        <w:t>日期：</w:t>
      </w:r>
    </w:p>
    <w:p w:rsidR="00455C2C" w:rsidRDefault="00455C2C">
      <w:pPr>
        <w:adjustRightInd w:val="0"/>
        <w:snapToGrid w:val="0"/>
        <w:spacing w:line="380" w:lineRule="exact"/>
        <w:rPr>
          <w:rFonts w:ascii="微软雅黑" w:eastAsia="微软雅黑" w:hAnsi="微软雅黑"/>
          <w:b/>
          <w:sz w:val="44"/>
          <w:szCs w:val="44"/>
        </w:rPr>
      </w:pPr>
    </w:p>
    <w:p w:rsidR="00455C2C" w:rsidRDefault="000B1519">
      <w:pPr>
        <w:adjustRightInd w:val="0"/>
        <w:snapToGrid w:val="0"/>
        <w:rPr>
          <w:rFonts w:ascii="微软雅黑" w:eastAsia="微软雅黑" w:hAnsi="微软雅黑"/>
          <w:b/>
          <w:color w:val="000000"/>
          <w:sz w:val="24"/>
        </w:rPr>
      </w:pPr>
      <w:r>
        <w:rPr>
          <w:rFonts w:ascii="微软雅黑" w:eastAsia="微软雅黑" w:hAnsi="微软雅黑"/>
          <w:b/>
          <w:color w:val="000000"/>
          <w:sz w:val="24"/>
          <w:highlight w:val="yellow"/>
        </w:rPr>
        <w:t>注：</w:t>
      </w:r>
      <w:r>
        <w:rPr>
          <w:rFonts w:ascii="微软雅黑" w:eastAsia="微软雅黑" w:hAnsi="微软雅黑" w:hint="eastAsia"/>
          <w:b/>
          <w:color w:val="000000"/>
          <w:sz w:val="24"/>
          <w:highlight w:val="yellow"/>
        </w:rPr>
        <w:t>1、</w:t>
      </w:r>
      <w:r>
        <w:rPr>
          <w:rFonts w:ascii="微软雅黑" w:eastAsia="微软雅黑" w:hAnsi="微软雅黑"/>
          <w:b/>
          <w:color w:val="000000"/>
          <w:sz w:val="24"/>
          <w:highlight w:val="yellow"/>
        </w:rPr>
        <w:t>按采购清单内容逐一填写。</w:t>
      </w:r>
    </w:p>
    <w:p w:rsidR="00455C2C" w:rsidRDefault="00455C2C">
      <w:pPr>
        <w:adjustRightInd w:val="0"/>
        <w:snapToGrid w:val="0"/>
        <w:spacing w:line="380" w:lineRule="exact"/>
        <w:rPr>
          <w:rFonts w:ascii="微软雅黑" w:eastAsia="微软雅黑" w:hAnsi="微软雅黑"/>
          <w:b/>
          <w:sz w:val="44"/>
          <w:szCs w:val="44"/>
        </w:rPr>
      </w:pPr>
    </w:p>
    <w:p w:rsidR="00455C2C" w:rsidRDefault="00455C2C">
      <w:pPr>
        <w:adjustRightInd w:val="0"/>
        <w:snapToGrid w:val="0"/>
        <w:spacing w:line="380" w:lineRule="exact"/>
        <w:rPr>
          <w:rFonts w:ascii="微软雅黑" w:eastAsia="微软雅黑" w:hAnsi="微软雅黑"/>
          <w:b/>
          <w:sz w:val="44"/>
          <w:szCs w:val="44"/>
        </w:rPr>
      </w:pPr>
    </w:p>
    <w:p w:rsidR="00455C2C" w:rsidRDefault="00455C2C">
      <w:pPr>
        <w:adjustRightInd w:val="0"/>
        <w:snapToGrid w:val="0"/>
        <w:spacing w:line="380" w:lineRule="exact"/>
        <w:rPr>
          <w:rFonts w:ascii="微软雅黑" w:eastAsia="微软雅黑" w:hAnsi="微软雅黑"/>
          <w:b/>
          <w:sz w:val="44"/>
          <w:szCs w:val="44"/>
        </w:rPr>
      </w:pPr>
    </w:p>
    <w:p w:rsidR="00455C2C" w:rsidRDefault="00455C2C">
      <w:pPr>
        <w:adjustRightInd w:val="0"/>
        <w:snapToGrid w:val="0"/>
        <w:spacing w:line="380" w:lineRule="exact"/>
        <w:rPr>
          <w:rFonts w:ascii="微软雅黑" w:eastAsia="微软雅黑" w:hAnsi="微软雅黑"/>
          <w:b/>
          <w:sz w:val="44"/>
          <w:szCs w:val="44"/>
        </w:rPr>
      </w:pPr>
    </w:p>
    <w:p w:rsidR="00455C2C" w:rsidRDefault="00455C2C">
      <w:pPr>
        <w:adjustRightInd w:val="0"/>
        <w:snapToGrid w:val="0"/>
        <w:spacing w:line="380" w:lineRule="exact"/>
        <w:rPr>
          <w:rFonts w:ascii="微软雅黑" w:eastAsia="微软雅黑" w:hAnsi="微软雅黑"/>
          <w:b/>
          <w:sz w:val="44"/>
          <w:szCs w:val="44"/>
        </w:rPr>
      </w:pPr>
    </w:p>
    <w:p w:rsidR="00455C2C" w:rsidRDefault="00455C2C">
      <w:pPr>
        <w:adjustRightInd w:val="0"/>
        <w:snapToGrid w:val="0"/>
        <w:spacing w:line="380" w:lineRule="exact"/>
        <w:rPr>
          <w:rFonts w:ascii="微软雅黑" w:eastAsia="微软雅黑" w:hAnsi="微软雅黑"/>
          <w:b/>
          <w:sz w:val="44"/>
          <w:szCs w:val="44"/>
        </w:rPr>
      </w:pPr>
    </w:p>
    <w:p w:rsidR="00455C2C" w:rsidRDefault="00455C2C">
      <w:pPr>
        <w:spacing w:line="380" w:lineRule="exact"/>
        <w:jc w:val="left"/>
        <w:rPr>
          <w:rFonts w:ascii="微软雅黑" w:eastAsia="微软雅黑" w:hAnsi="微软雅黑" w:cs="微软雅黑"/>
          <w:b/>
          <w:kern w:val="1"/>
          <w:sz w:val="30"/>
          <w:szCs w:val="30"/>
        </w:rPr>
      </w:pPr>
    </w:p>
    <w:p w:rsidR="00455C2C" w:rsidRDefault="00455C2C">
      <w:pPr>
        <w:spacing w:line="380" w:lineRule="exact"/>
        <w:jc w:val="left"/>
        <w:rPr>
          <w:rFonts w:ascii="微软雅黑" w:eastAsia="微软雅黑" w:hAnsi="微软雅黑" w:cs="微软雅黑"/>
          <w:b/>
          <w:kern w:val="1"/>
          <w:sz w:val="30"/>
          <w:szCs w:val="30"/>
        </w:rPr>
      </w:pPr>
    </w:p>
    <w:p w:rsidR="00455C2C" w:rsidRDefault="00455C2C">
      <w:pPr>
        <w:spacing w:line="380" w:lineRule="exact"/>
        <w:jc w:val="left"/>
        <w:rPr>
          <w:rFonts w:ascii="微软雅黑" w:eastAsia="微软雅黑" w:hAnsi="微软雅黑" w:cs="微软雅黑"/>
          <w:b/>
          <w:kern w:val="1"/>
          <w:sz w:val="30"/>
          <w:szCs w:val="30"/>
        </w:rPr>
      </w:pPr>
    </w:p>
    <w:p w:rsidR="00455C2C" w:rsidRDefault="00455C2C">
      <w:pPr>
        <w:spacing w:line="380" w:lineRule="exact"/>
        <w:jc w:val="left"/>
        <w:rPr>
          <w:rFonts w:ascii="微软雅黑" w:eastAsia="微软雅黑" w:hAnsi="微软雅黑" w:cs="微软雅黑"/>
          <w:kern w:val="1"/>
          <w:sz w:val="30"/>
          <w:szCs w:val="30"/>
        </w:rPr>
      </w:pPr>
    </w:p>
    <w:p w:rsidR="00455C2C" w:rsidRDefault="000B1519">
      <w:pPr>
        <w:spacing w:line="380" w:lineRule="exact"/>
        <w:jc w:val="left"/>
        <w:rPr>
          <w:rFonts w:ascii="微软雅黑" w:eastAsia="微软雅黑" w:hAnsi="微软雅黑" w:cs="微软雅黑"/>
          <w:b/>
          <w:kern w:val="1"/>
          <w:sz w:val="30"/>
          <w:szCs w:val="30"/>
        </w:rPr>
      </w:pPr>
      <w:r>
        <w:rPr>
          <w:rFonts w:ascii="微软雅黑" w:eastAsia="微软雅黑" w:hAnsi="微软雅黑" w:cs="微软雅黑" w:hint="eastAsia"/>
          <w:b/>
          <w:kern w:val="1"/>
          <w:sz w:val="30"/>
          <w:szCs w:val="30"/>
        </w:rPr>
        <w:t>三</w:t>
      </w:r>
      <w:r>
        <w:rPr>
          <w:rFonts w:ascii="微软雅黑" w:eastAsia="微软雅黑" w:hAnsi="微软雅黑" w:cs="微软雅黑"/>
          <w:b/>
          <w:kern w:val="1"/>
          <w:sz w:val="30"/>
          <w:szCs w:val="30"/>
        </w:rPr>
        <w:t>、报价文件目录</w:t>
      </w:r>
    </w:p>
    <w:p w:rsidR="00455C2C" w:rsidRDefault="00455C2C">
      <w:pPr>
        <w:adjustRightInd w:val="0"/>
        <w:snapToGrid w:val="0"/>
        <w:spacing w:line="380" w:lineRule="exact"/>
        <w:ind w:firstLineChars="200" w:firstLine="420"/>
        <w:jc w:val="left"/>
        <w:rPr>
          <w:rFonts w:ascii="微软雅黑" w:eastAsia="微软雅黑" w:hAnsi="微软雅黑"/>
        </w:rPr>
      </w:pP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1、开标一览表（</w:t>
      </w:r>
      <w:r>
        <w:rPr>
          <w:rFonts w:ascii="微软雅黑" w:eastAsia="微软雅黑" w:hAnsi="微软雅黑" w:hint="eastAsia"/>
          <w:szCs w:val="21"/>
        </w:rPr>
        <w:t>格式见第六章</w:t>
      </w:r>
      <w:r>
        <w:rPr>
          <w:rFonts w:ascii="微软雅黑" w:eastAsia="微软雅黑" w:hAnsi="微软雅黑" w:hint="eastAsia"/>
        </w:rPr>
        <w:t>）；</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2、投标报价明细表（格式见第六章）；</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3、</w:t>
      </w:r>
      <w:r>
        <w:rPr>
          <w:rFonts w:ascii="微软雅黑" w:eastAsia="微软雅黑" w:hAnsi="微软雅黑"/>
          <w:szCs w:val="21"/>
        </w:rPr>
        <w:t>投标人需要说明的其他文件和说明</w:t>
      </w:r>
      <w:r>
        <w:rPr>
          <w:rFonts w:ascii="微软雅黑" w:eastAsia="微软雅黑" w:hAnsi="微软雅黑" w:hint="eastAsia"/>
        </w:rPr>
        <w:t>。</w:t>
      </w:r>
    </w:p>
    <w:p w:rsidR="00455C2C" w:rsidRDefault="000B15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b/>
          <w:szCs w:val="21"/>
          <w:highlight w:val="yellow"/>
        </w:rPr>
        <w:t>4、根据评分表及项目需求情况，自行添加（或删除）相关内容、表格及资料</w:t>
      </w:r>
      <w:r>
        <w:rPr>
          <w:rFonts w:ascii="微软雅黑" w:eastAsia="微软雅黑" w:hAnsi="微软雅黑" w:hint="eastAsia"/>
          <w:b/>
          <w:szCs w:val="21"/>
        </w:rPr>
        <w:t>。</w:t>
      </w:r>
    </w:p>
    <w:p w:rsidR="00455C2C" w:rsidRDefault="00455C2C">
      <w:pPr>
        <w:spacing w:line="380" w:lineRule="exact"/>
        <w:ind w:firstLineChars="200" w:firstLine="420"/>
        <w:jc w:val="center"/>
        <w:rPr>
          <w:rFonts w:ascii="微软雅黑" w:eastAsia="微软雅黑" w:hAnsi="微软雅黑"/>
          <w:szCs w:val="21"/>
          <w:highlight w:val="yellow"/>
        </w:rPr>
      </w:pPr>
    </w:p>
    <w:p w:rsidR="00455C2C" w:rsidRDefault="000B1519">
      <w:pPr>
        <w:spacing w:line="380" w:lineRule="exact"/>
        <w:ind w:firstLineChars="200" w:firstLine="420"/>
        <w:jc w:val="center"/>
        <w:rPr>
          <w:rFonts w:ascii="微软雅黑" w:eastAsia="微软雅黑" w:hAnsi="微软雅黑"/>
          <w:szCs w:val="21"/>
        </w:rPr>
      </w:pPr>
      <w:r>
        <w:rPr>
          <w:rFonts w:ascii="微软雅黑" w:eastAsia="微软雅黑" w:hAnsi="微软雅黑" w:hint="eastAsia"/>
          <w:szCs w:val="21"/>
          <w:highlight w:val="yellow"/>
        </w:rPr>
        <w:t>复印件均须加盖供应商电子公章</w:t>
      </w: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adjustRightInd w:val="0"/>
        <w:snapToGrid w:val="0"/>
        <w:spacing w:line="380" w:lineRule="exact"/>
        <w:rPr>
          <w:rFonts w:ascii="微软雅黑" w:eastAsia="微软雅黑" w:hAnsi="微软雅黑"/>
          <w:sz w:val="24"/>
        </w:rPr>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455C2C">
      <w:pPr>
        <w:pStyle w:val="aff7"/>
        <w:spacing w:before="120"/>
      </w:pPr>
    </w:p>
    <w:p w:rsidR="00455C2C" w:rsidRDefault="000B1519">
      <w:pPr>
        <w:adjustRightInd w:val="0"/>
        <w:snapToGrid w:val="0"/>
        <w:spacing w:line="380" w:lineRule="exact"/>
        <w:rPr>
          <w:rFonts w:ascii="微软雅黑" w:eastAsia="微软雅黑" w:hAnsi="微软雅黑"/>
          <w:b/>
          <w:sz w:val="24"/>
        </w:rPr>
      </w:pPr>
      <w:r>
        <w:rPr>
          <w:rFonts w:ascii="微软雅黑" w:eastAsia="微软雅黑" w:hAnsi="微软雅黑" w:hint="eastAsia"/>
          <w:b/>
          <w:sz w:val="24"/>
        </w:rPr>
        <w:lastRenderedPageBreak/>
        <w:t>附件1</w:t>
      </w:r>
    </w:p>
    <w:p w:rsidR="00455C2C" w:rsidRDefault="000B1519">
      <w:pPr>
        <w:snapToGrid w:val="0"/>
        <w:spacing w:before="120" w:after="120"/>
        <w:jc w:val="center"/>
        <w:rPr>
          <w:rFonts w:ascii="微软雅黑" w:eastAsia="微软雅黑" w:hAnsi="微软雅黑"/>
          <w:b/>
          <w:sz w:val="36"/>
          <w:szCs w:val="36"/>
        </w:rPr>
      </w:pPr>
      <w:r>
        <w:rPr>
          <w:rFonts w:ascii="微软雅黑" w:eastAsia="微软雅黑" w:hAnsi="微软雅黑" w:hint="eastAsia"/>
          <w:b/>
          <w:sz w:val="36"/>
          <w:szCs w:val="36"/>
        </w:rPr>
        <w:t>开标一览表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40"/>
        <w:gridCol w:w="4111"/>
        <w:gridCol w:w="851"/>
        <w:gridCol w:w="1587"/>
      </w:tblGrid>
      <w:tr w:rsidR="00455C2C">
        <w:trPr>
          <w:trHeight w:val="532"/>
          <w:jc w:val="center"/>
        </w:trPr>
        <w:tc>
          <w:tcPr>
            <w:tcW w:w="567" w:type="dxa"/>
            <w:vAlign w:val="center"/>
          </w:tcPr>
          <w:p w:rsidR="00455C2C" w:rsidRDefault="000B1519">
            <w:pPr>
              <w:widowControl/>
              <w:snapToGrid w:val="0"/>
              <w:spacing w:line="360" w:lineRule="exact"/>
              <w:jc w:val="center"/>
              <w:rPr>
                <w:rFonts w:ascii="微软雅黑" w:eastAsia="微软雅黑" w:hAnsi="微软雅黑"/>
                <w:kern w:val="0"/>
                <w:szCs w:val="21"/>
              </w:rPr>
            </w:pPr>
            <w:r>
              <w:rPr>
                <w:rFonts w:ascii="微软雅黑" w:eastAsia="微软雅黑" w:hAnsi="微软雅黑" w:hint="eastAsia"/>
                <w:kern w:val="0"/>
                <w:szCs w:val="21"/>
              </w:rPr>
              <w:t>序</w:t>
            </w:r>
          </w:p>
          <w:p w:rsidR="00455C2C" w:rsidRDefault="000B1519">
            <w:pPr>
              <w:widowControl/>
              <w:snapToGrid w:val="0"/>
              <w:spacing w:line="360" w:lineRule="exact"/>
              <w:jc w:val="center"/>
              <w:rPr>
                <w:rFonts w:ascii="微软雅黑" w:eastAsia="微软雅黑" w:hAnsi="微软雅黑"/>
                <w:kern w:val="0"/>
                <w:szCs w:val="21"/>
              </w:rPr>
            </w:pPr>
            <w:r>
              <w:rPr>
                <w:rFonts w:ascii="微软雅黑" w:eastAsia="微软雅黑" w:hAnsi="微软雅黑" w:hint="eastAsia"/>
                <w:kern w:val="0"/>
                <w:szCs w:val="21"/>
              </w:rPr>
              <w:t>号</w:t>
            </w:r>
          </w:p>
        </w:tc>
        <w:tc>
          <w:tcPr>
            <w:tcW w:w="2240" w:type="dxa"/>
            <w:vAlign w:val="center"/>
          </w:tcPr>
          <w:p w:rsidR="00455C2C" w:rsidRDefault="000B1519">
            <w:pPr>
              <w:widowControl/>
              <w:snapToGrid w:val="0"/>
              <w:spacing w:line="360" w:lineRule="exact"/>
              <w:jc w:val="center"/>
              <w:rPr>
                <w:rFonts w:ascii="微软雅黑" w:eastAsia="微软雅黑" w:hAnsi="微软雅黑"/>
                <w:kern w:val="0"/>
                <w:szCs w:val="21"/>
              </w:rPr>
            </w:pPr>
            <w:r>
              <w:rPr>
                <w:rFonts w:ascii="微软雅黑" w:eastAsia="微软雅黑" w:hAnsi="微软雅黑" w:hint="eastAsia"/>
                <w:kern w:val="0"/>
                <w:szCs w:val="21"/>
              </w:rPr>
              <w:t>项目名称</w:t>
            </w:r>
          </w:p>
        </w:tc>
        <w:tc>
          <w:tcPr>
            <w:tcW w:w="4111" w:type="dxa"/>
            <w:vAlign w:val="center"/>
          </w:tcPr>
          <w:p w:rsidR="00455C2C" w:rsidRDefault="000B1519">
            <w:pPr>
              <w:widowControl/>
              <w:snapToGrid w:val="0"/>
              <w:spacing w:line="360" w:lineRule="exact"/>
              <w:jc w:val="center"/>
              <w:rPr>
                <w:rFonts w:ascii="微软雅黑" w:eastAsia="微软雅黑" w:hAnsi="微软雅黑"/>
                <w:kern w:val="0"/>
                <w:szCs w:val="21"/>
              </w:rPr>
            </w:pPr>
            <w:r>
              <w:rPr>
                <w:rFonts w:ascii="微软雅黑" w:eastAsia="微软雅黑" w:hAnsi="微软雅黑" w:hint="eastAsia"/>
                <w:kern w:val="0"/>
                <w:szCs w:val="21"/>
              </w:rPr>
              <w:t>简要概况</w:t>
            </w:r>
          </w:p>
        </w:tc>
        <w:tc>
          <w:tcPr>
            <w:tcW w:w="851" w:type="dxa"/>
            <w:vAlign w:val="center"/>
          </w:tcPr>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hint="eastAsia"/>
                <w:szCs w:val="21"/>
              </w:rPr>
              <w:t>数量及</w:t>
            </w:r>
          </w:p>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hint="eastAsia"/>
                <w:szCs w:val="21"/>
              </w:rPr>
              <w:t>单位</w:t>
            </w:r>
          </w:p>
        </w:tc>
        <w:tc>
          <w:tcPr>
            <w:tcW w:w="1587" w:type="dxa"/>
            <w:vAlign w:val="center"/>
          </w:tcPr>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hint="eastAsia"/>
                <w:szCs w:val="21"/>
              </w:rPr>
              <w:t>投标报价</w:t>
            </w:r>
          </w:p>
          <w:p w:rsidR="00455C2C" w:rsidRDefault="000B1519">
            <w:pPr>
              <w:snapToGrid w:val="0"/>
              <w:spacing w:line="360" w:lineRule="exact"/>
              <w:jc w:val="center"/>
              <w:rPr>
                <w:rFonts w:ascii="微软雅黑" w:eastAsia="微软雅黑" w:hAnsi="微软雅黑"/>
                <w:szCs w:val="21"/>
              </w:rPr>
            </w:pPr>
            <w:r>
              <w:rPr>
                <w:rFonts w:ascii="微软雅黑" w:eastAsia="微软雅黑" w:hAnsi="微软雅黑" w:hint="eastAsia"/>
                <w:szCs w:val="21"/>
              </w:rPr>
              <w:t>（万元）</w:t>
            </w:r>
          </w:p>
        </w:tc>
      </w:tr>
      <w:tr w:rsidR="00455C2C">
        <w:trPr>
          <w:trHeight w:val="1211"/>
          <w:jc w:val="center"/>
        </w:trPr>
        <w:tc>
          <w:tcPr>
            <w:tcW w:w="567" w:type="dxa"/>
            <w:vAlign w:val="center"/>
          </w:tcPr>
          <w:p w:rsidR="00455C2C" w:rsidRDefault="000B1519">
            <w:pPr>
              <w:widowControl/>
              <w:snapToGrid w:val="0"/>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2240" w:type="dxa"/>
            <w:vAlign w:val="center"/>
          </w:tcPr>
          <w:p w:rsidR="00455C2C" w:rsidRDefault="000B1519">
            <w:pPr>
              <w:widowControl/>
              <w:snapToGrid w:val="0"/>
              <w:spacing w:line="360" w:lineRule="exact"/>
              <w:rPr>
                <w:rFonts w:ascii="微软雅黑" w:eastAsia="微软雅黑" w:hAnsi="微软雅黑" w:cs="宋体"/>
                <w:kern w:val="0"/>
                <w:szCs w:val="21"/>
              </w:rPr>
            </w:pPr>
            <w:r>
              <w:rPr>
                <w:rFonts w:ascii="微软雅黑" w:eastAsia="微软雅黑" w:hAnsi="微软雅黑" w:cs="宋体" w:hint="eastAsia"/>
                <w:kern w:val="0"/>
                <w:szCs w:val="21"/>
              </w:rPr>
              <w:t>安吉县灵峰街道卫生院新建工程（智能化与安防设备）政府采购项目</w:t>
            </w:r>
          </w:p>
        </w:tc>
        <w:tc>
          <w:tcPr>
            <w:tcW w:w="4111" w:type="dxa"/>
            <w:vAlign w:val="center"/>
          </w:tcPr>
          <w:p w:rsidR="00455C2C" w:rsidRDefault="000B1519">
            <w:pPr>
              <w:widowControl/>
              <w:snapToGrid w:val="0"/>
              <w:spacing w:line="360" w:lineRule="exact"/>
              <w:jc w:val="left"/>
              <w:rPr>
                <w:rFonts w:ascii="微软雅黑" w:eastAsia="微软雅黑" w:hAnsi="微软雅黑"/>
                <w:spacing w:val="8"/>
                <w:kern w:val="0"/>
                <w:szCs w:val="21"/>
              </w:rPr>
            </w:pPr>
            <w:r>
              <w:rPr>
                <w:rFonts w:ascii="微软雅黑" w:eastAsia="微软雅黑" w:hAnsi="微软雅黑" w:cs="宋体" w:hint="eastAsia"/>
                <w:kern w:val="0"/>
                <w:szCs w:val="21"/>
              </w:rPr>
              <w:t>根据采购人需求，现为灵峰街道卫生院采购</w:t>
            </w:r>
            <w:r>
              <w:rPr>
                <w:rFonts w:ascii="微软雅黑" w:eastAsia="微软雅黑" w:hAnsi="微软雅黑" w:hint="eastAsia"/>
                <w:kern w:val="0"/>
              </w:rPr>
              <w:t>智能化与安防设备</w:t>
            </w:r>
            <w:r>
              <w:rPr>
                <w:rFonts w:ascii="微软雅黑" w:eastAsia="微软雅黑" w:hAnsi="微软雅黑" w:cs="宋体" w:hint="eastAsia"/>
                <w:kern w:val="0"/>
                <w:szCs w:val="21"/>
              </w:rPr>
              <w:t>一批，具体详见招标文件要求。</w:t>
            </w:r>
          </w:p>
        </w:tc>
        <w:tc>
          <w:tcPr>
            <w:tcW w:w="851" w:type="dxa"/>
            <w:vAlign w:val="center"/>
          </w:tcPr>
          <w:p w:rsidR="00455C2C" w:rsidRDefault="000B1519">
            <w:pPr>
              <w:widowControl/>
              <w:snapToGrid w:val="0"/>
              <w:spacing w:line="360" w:lineRule="exact"/>
              <w:jc w:val="center"/>
              <w:rPr>
                <w:rFonts w:ascii="微软雅黑" w:eastAsia="微软雅黑" w:hAnsi="微软雅黑"/>
                <w:kern w:val="0"/>
                <w:szCs w:val="21"/>
              </w:rPr>
            </w:pPr>
            <w:r>
              <w:rPr>
                <w:rFonts w:ascii="微软雅黑" w:eastAsia="微软雅黑" w:hAnsi="微软雅黑" w:cs="宋体" w:hint="eastAsia"/>
                <w:kern w:val="0"/>
                <w:szCs w:val="21"/>
              </w:rPr>
              <w:t>1批</w:t>
            </w:r>
          </w:p>
        </w:tc>
        <w:tc>
          <w:tcPr>
            <w:tcW w:w="1587" w:type="dxa"/>
            <w:vAlign w:val="center"/>
          </w:tcPr>
          <w:p w:rsidR="00455C2C" w:rsidRDefault="00455C2C">
            <w:pPr>
              <w:spacing w:line="360" w:lineRule="exact"/>
              <w:jc w:val="center"/>
              <w:rPr>
                <w:rFonts w:ascii="微软雅黑" w:eastAsia="微软雅黑" w:hAnsi="微软雅黑"/>
                <w:szCs w:val="21"/>
              </w:rPr>
            </w:pPr>
          </w:p>
        </w:tc>
      </w:tr>
      <w:tr w:rsidR="00455C2C">
        <w:trPr>
          <w:trHeight w:val="692"/>
          <w:jc w:val="center"/>
        </w:trPr>
        <w:tc>
          <w:tcPr>
            <w:tcW w:w="2807" w:type="dxa"/>
            <w:gridSpan w:val="2"/>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cs="宋体" w:hint="eastAsia"/>
                <w:szCs w:val="21"/>
              </w:rPr>
              <w:t>项目负责人</w:t>
            </w:r>
          </w:p>
        </w:tc>
        <w:tc>
          <w:tcPr>
            <w:tcW w:w="6549" w:type="dxa"/>
            <w:gridSpan w:val="3"/>
            <w:vAlign w:val="center"/>
          </w:tcPr>
          <w:p w:rsidR="00455C2C" w:rsidRDefault="00455C2C">
            <w:pPr>
              <w:spacing w:line="360" w:lineRule="exact"/>
              <w:rPr>
                <w:rFonts w:ascii="微软雅黑" w:eastAsia="微软雅黑" w:hAnsi="微软雅黑" w:cs="宋体"/>
                <w:szCs w:val="21"/>
              </w:rPr>
            </w:pPr>
          </w:p>
        </w:tc>
      </w:tr>
      <w:tr w:rsidR="00455C2C">
        <w:trPr>
          <w:trHeight w:val="687"/>
          <w:jc w:val="center"/>
        </w:trPr>
        <w:tc>
          <w:tcPr>
            <w:tcW w:w="2807" w:type="dxa"/>
            <w:gridSpan w:val="2"/>
            <w:vAlign w:val="center"/>
          </w:tcPr>
          <w:p w:rsidR="00455C2C" w:rsidRDefault="000B1519">
            <w:pPr>
              <w:spacing w:line="360" w:lineRule="exact"/>
              <w:jc w:val="center"/>
              <w:rPr>
                <w:rFonts w:ascii="微软雅黑" w:eastAsia="微软雅黑" w:hAnsi="微软雅黑" w:cs="宋体"/>
                <w:szCs w:val="21"/>
              </w:rPr>
            </w:pPr>
            <w:r>
              <w:rPr>
                <w:rFonts w:ascii="微软雅黑" w:eastAsia="微软雅黑" w:hAnsi="微软雅黑" w:cs="宋体" w:hint="eastAsia"/>
                <w:szCs w:val="21"/>
              </w:rPr>
              <w:t>投标总价</w:t>
            </w:r>
          </w:p>
        </w:tc>
        <w:tc>
          <w:tcPr>
            <w:tcW w:w="6549" w:type="dxa"/>
            <w:gridSpan w:val="3"/>
            <w:vAlign w:val="center"/>
          </w:tcPr>
          <w:p w:rsidR="00455C2C" w:rsidRDefault="000B1519">
            <w:pPr>
              <w:spacing w:line="360" w:lineRule="exact"/>
              <w:rPr>
                <w:rFonts w:ascii="微软雅黑" w:eastAsia="微软雅黑" w:hAnsi="微软雅黑" w:cs="宋体"/>
                <w:szCs w:val="21"/>
              </w:rPr>
            </w:pPr>
            <w:r>
              <w:rPr>
                <w:rFonts w:ascii="微软雅黑" w:eastAsia="微软雅黑" w:hAnsi="微软雅黑" w:cs="宋体" w:hint="eastAsia"/>
                <w:szCs w:val="21"/>
              </w:rPr>
              <w:t>大写：人民币                           （</w:t>
            </w:r>
            <w:r>
              <w:rPr>
                <w:rFonts w:ascii="微软雅黑" w:eastAsia="微软雅黑" w:hAnsi="微软雅黑" w:hint="eastAsia"/>
                <w:szCs w:val="21"/>
              </w:rPr>
              <w:t>￥：            元</w:t>
            </w:r>
            <w:r>
              <w:rPr>
                <w:rFonts w:ascii="微软雅黑" w:eastAsia="微软雅黑" w:hAnsi="微软雅黑" w:cs="宋体" w:hint="eastAsia"/>
                <w:szCs w:val="21"/>
              </w:rPr>
              <w:t>）</w:t>
            </w:r>
          </w:p>
        </w:tc>
      </w:tr>
    </w:tbl>
    <w:p w:rsidR="00455C2C" w:rsidRDefault="000B15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▲注：1、报价一经涂改，应在涂改处加盖单位公章或者由法定代表人或授权委托人签字或盖章，否则其投标作无效标处理。</w:t>
      </w:r>
    </w:p>
    <w:p w:rsidR="00455C2C" w:rsidRDefault="000B1519">
      <w:pPr>
        <w:autoSpaceDE w:val="0"/>
        <w:autoSpaceDN w:val="0"/>
        <w:adjustRightInd w:val="0"/>
        <w:spacing w:line="380" w:lineRule="exact"/>
        <w:ind w:firstLineChars="200" w:firstLine="420"/>
        <w:rPr>
          <w:rFonts w:ascii="微软雅黑" w:eastAsia="微软雅黑" w:hAnsi="微软雅黑" w:cs="宋体"/>
          <w:szCs w:val="21"/>
        </w:rPr>
      </w:pPr>
      <w:r>
        <w:rPr>
          <w:rFonts w:ascii="微软雅黑" w:eastAsia="微软雅黑" w:hAnsi="微软雅黑" w:hint="eastAsia"/>
          <w:szCs w:val="21"/>
        </w:rPr>
        <w:t>2、</w:t>
      </w:r>
      <w:r>
        <w:rPr>
          <w:rFonts w:ascii="微软雅黑" w:eastAsia="微软雅黑" w:hAnsi="微软雅黑" w:cs="宋体" w:hint="eastAsia"/>
          <w:szCs w:val="21"/>
        </w:rPr>
        <w:t>投标报价是履行合同的最终价格，</w:t>
      </w:r>
      <w:r>
        <w:rPr>
          <w:rFonts w:ascii="微软雅黑" w:eastAsia="微软雅黑" w:hAnsi="微软雅黑" w:cs="宋体" w:hint="eastAsia"/>
          <w:bCs/>
          <w:szCs w:val="21"/>
        </w:rPr>
        <w:t>包括但不限于设备（工具）费、</w:t>
      </w:r>
      <w:r>
        <w:rPr>
          <w:rFonts w:ascii="微软雅黑" w:eastAsia="微软雅黑" w:hAnsi="微软雅黑" w:cs="宋体" w:hint="eastAsia"/>
          <w:szCs w:val="21"/>
        </w:rPr>
        <w:t>人工费、</w:t>
      </w:r>
      <w:r>
        <w:rPr>
          <w:rFonts w:ascii="微软雅黑" w:eastAsia="微软雅黑" w:hAnsi="微软雅黑" w:hint="eastAsia"/>
          <w:szCs w:val="21"/>
        </w:rPr>
        <w:t>材料费、</w:t>
      </w:r>
      <w:r>
        <w:rPr>
          <w:rFonts w:ascii="微软雅黑" w:eastAsia="微软雅黑" w:hAnsi="微软雅黑" w:cs="宋体" w:hint="eastAsia"/>
          <w:szCs w:val="21"/>
        </w:rPr>
        <w:t>运输装卸费、安装调试费、</w:t>
      </w:r>
      <w:r>
        <w:rPr>
          <w:rFonts w:ascii="微软雅黑" w:eastAsia="微软雅黑" w:hAnsi="微软雅黑" w:hint="eastAsia"/>
          <w:szCs w:val="21"/>
        </w:rPr>
        <w:t>安装施工费、装修垃圾清运费、</w:t>
      </w:r>
      <w:r>
        <w:rPr>
          <w:rFonts w:ascii="微软雅黑" w:eastAsia="微软雅黑" w:hAnsi="微软雅黑" w:cs="微软雅黑" w:hint="eastAsia"/>
          <w:szCs w:val="21"/>
        </w:rPr>
        <w:t>质保期内的维护保养费、培训费、</w:t>
      </w:r>
      <w:r>
        <w:rPr>
          <w:rFonts w:ascii="微软雅黑" w:eastAsia="微软雅黑" w:hAnsi="微软雅黑" w:cs="宋体" w:hint="eastAsia"/>
          <w:szCs w:val="21"/>
        </w:rPr>
        <w:t>利润税金、招标代理服务费等一切费用。</w:t>
      </w:r>
    </w:p>
    <w:p w:rsidR="00455C2C" w:rsidRDefault="000B1519">
      <w:pPr>
        <w:autoSpaceDE w:val="0"/>
        <w:autoSpaceDN w:val="0"/>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3、投标文件只允许有一个报价，有选择的报价将不予接受。</w:t>
      </w:r>
    </w:p>
    <w:p w:rsidR="00455C2C" w:rsidRDefault="000B1519">
      <w:pPr>
        <w:autoSpaceDE w:val="0"/>
        <w:autoSpaceDN w:val="0"/>
        <w:adjustRightIn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4、</w:t>
      </w:r>
      <w:r>
        <w:rPr>
          <w:rFonts w:ascii="微软雅黑" w:eastAsia="微软雅黑" w:hAnsi="微软雅黑" w:hint="eastAsia"/>
          <w:szCs w:val="21"/>
        </w:rPr>
        <w:t>供货期：合同签订后90日内完成</w:t>
      </w:r>
      <w:r>
        <w:rPr>
          <w:rFonts w:ascii="微软雅黑" w:eastAsia="微软雅黑" w:hAnsi="微软雅黑" w:cs="宋体" w:hint="eastAsia"/>
          <w:kern w:val="0"/>
          <w:szCs w:val="21"/>
        </w:rPr>
        <w:t>设备供货、安装并通过视联办及采购人验收。</w:t>
      </w:r>
    </w:p>
    <w:p w:rsidR="00455C2C" w:rsidRDefault="000B1519">
      <w:pPr>
        <w:snapToGrid w:val="0"/>
        <w:spacing w:line="380" w:lineRule="exact"/>
        <w:ind w:firstLineChars="200" w:firstLine="420"/>
        <w:rPr>
          <w:rFonts w:ascii="微软雅黑" w:eastAsia="微软雅黑" w:hAnsi="微软雅黑" w:cs="宋体"/>
          <w:szCs w:val="21"/>
        </w:rPr>
      </w:pPr>
      <w:r>
        <w:rPr>
          <w:rFonts w:ascii="微软雅黑" w:eastAsia="微软雅黑" w:hAnsi="微软雅黑" w:hint="eastAsia"/>
          <w:szCs w:val="21"/>
        </w:rPr>
        <w:t xml:space="preserve">5、实际货款=实际提供不同种类的数量 × 中标单价的合计。  </w:t>
      </w:r>
    </w:p>
    <w:p w:rsidR="00455C2C" w:rsidRDefault="00455C2C">
      <w:pPr>
        <w:snapToGrid w:val="0"/>
        <w:spacing w:line="380" w:lineRule="exact"/>
        <w:ind w:firstLineChars="200" w:firstLine="420"/>
        <w:rPr>
          <w:rFonts w:ascii="微软雅黑" w:eastAsia="微软雅黑" w:hAnsi="微软雅黑"/>
          <w:szCs w:val="21"/>
        </w:rPr>
      </w:pPr>
    </w:p>
    <w:p w:rsidR="00455C2C" w:rsidRDefault="00455C2C">
      <w:pPr>
        <w:snapToGrid w:val="0"/>
        <w:spacing w:before="50" w:after="50" w:line="380" w:lineRule="exact"/>
        <w:ind w:rightChars="-389" w:right="-817"/>
        <w:rPr>
          <w:rFonts w:ascii="微软雅黑" w:eastAsia="微软雅黑" w:hAnsi="微软雅黑"/>
          <w:szCs w:val="21"/>
        </w:rPr>
      </w:pPr>
    </w:p>
    <w:p w:rsidR="00455C2C" w:rsidRDefault="000B1519">
      <w:pPr>
        <w:snapToGrid w:val="0"/>
        <w:spacing w:before="50" w:after="50" w:line="380" w:lineRule="exact"/>
        <w:ind w:rightChars="-389" w:right="-817"/>
        <w:rPr>
          <w:rFonts w:ascii="微软雅黑" w:eastAsia="微软雅黑" w:hAnsi="微软雅黑"/>
          <w:szCs w:val="21"/>
        </w:rPr>
      </w:pPr>
      <w:r>
        <w:rPr>
          <w:rFonts w:ascii="微软雅黑" w:eastAsia="微软雅黑" w:hAnsi="微软雅黑" w:hint="eastAsia"/>
          <w:szCs w:val="21"/>
        </w:rPr>
        <w:t>法定代表人或授权代表（签字）：</w:t>
      </w:r>
    </w:p>
    <w:p w:rsidR="00455C2C" w:rsidRDefault="000B1519">
      <w:pPr>
        <w:snapToGrid w:val="0"/>
        <w:spacing w:before="50" w:after="50" w:line="380" w:lineRule="exact"/>
        <w:ind w:rightChars="-389" w:right="-817"/>
        <w:rPr>
          <w:rFonts w:ascii="微软雅黑" w:eastAsia="微软雅黑" w:hAnsi="微软雅黑"/>
        </w:rPr>
      </w:pPr>
      <w:r>
        <w:rPr>
          <w:rFonts w:ascii="微软雅黑" w:eastAsia="微软雅黑" w:hAnsi="微软雅黑" w:hint="eastAsia"/>
        </w:rPr>
        <w:t>投标人名称（盖章）：</w:t>
      </w:r>
    </w:p>
    <w:p w:rsidR="00455C2C" w:rsidRDefault="000B1519">
      <w:pPr>
        <w:snapToGrid w:val="0"/>
        <w:spacing w:before="50" w:after="50" w:line="380" w:lineRule="exact"/>
        <w:ind w:rightChars="-389" w:right="-817"/>
        <w:rPr>
          <w:rFonts w:ascii="微软雅黑" w:eastAsia="微软雅黑" w:hAnsi="微软雅黑"/>
        </w:rPr>
      </w:pPr>
      <w:r>
        <w:rPr>
          <w:rFonts w:ascii="微软雅黑" w:eastAsia="微软雅黑" w:hAnsi="微软雅黑" w:hint="eastAsia"/>
        </w:rPr>
        <w:t>日期：</w:t>
      </w:r>
    </w:p>
    <w:p w:rsidR="00455C2C" w:rsidRDefault="00455C2C">
      <w:pPr>
        <w:snapToGrid w:val="0"/>
        <w:spacing w:before="50" w:after="50" w:line="380" w:lineRule="exact"/>
        <w:ind w:rightChars="-389" w:right="-817"/>
        <w:rPr>
          <w:rFonts w:ascii="微软雅黑" w:eastAsia="微软雅黑" w:hAnsi="微软雅黑"/>
        </w:rPr>
      </w:pPr>
    </w:p>
    <w:p w:rsidR="00455C2C" w:rsidRDefault="00455C2C">
      <w:pPr>
        <w:snapToGrid w:val="0"/>
        <w:spacing w:before="50" w:after="50" w:line="380" w:lineRule="exact"/>
        <w:ind w:rightChars="-389" w:right="-817"/>
        <w:rPr>
          <w:rFonts w:ascii="微软雅黑" w:eastAsia="微软雅黑" w:hAnsi="微软雅黑"/>
        </w:rPr>
      </w:pPr>
    </w:p>
    <w:p w:rsidR="00455C2C" w:rsidRDefault="00455C2C">
      <w:pPr>
        <w:snapToGrid w:val="0"/>
        <w:spacing w:before="50" w:after="50" w:line="380" w:lineRule="exact"/>
        <w:ind w:rightChars="-389" w:right="-817"/>
        <w:rPr>
          <w:rFonts w:ascii="微软雅黑" w:eastAsia="微软雅黑" w:hAnsi="微软雅黑"/>
        </w:rPr>
      </w:pPr>
    </w:p>
    <w:p w:rsidR="00455C2C" w:rsidRDefault="00455C2C">
      <w:pPr>
        <w:snapToGrid w:val="0"/>
        <w:spacing w:before="50" w:after="50" w:line="380" w:lineRule="exact"/>
        <w:ind w:rightChars="-389" w:right="-817"/>
        <w:rPr>
          <w:rFonts w:ascii="微软雅黑" w:eastAsia="微软雅黑" w:hAnsi="微软雅黑"/>
        </w:rPr>
      </w:pPr>
    </w:p>
    <w:p w:rsidR="00455C2C" w:rsidRDefault="00455C2C">
      <w:pPr>
        <w:snapToGrid w:val="0"/>
        <w:spacing w:before="50" w:after="50" w:line="380" w:lineRule="exact"/>
        <w:ind w:rightChars="-389" w:right="-817"/>
        <w:rPr>
          <w:rFonts w:ascii="微软雅黑" w:eastAsia="微软雅黑" w:hAnsi="微软雅黑"/>
        </w:rPr>
      </w:pPr>
    </w:p>
    <w:p w:rsidR="00455C2C" w:rsidRDefault="00455C2C">
      <w:pPr>
        <w:snapToGrid w:val="0"/>
        <w:spacing w:before="50" w:after="50" w:line="380" w:lineRule="exact"/>
        <w:ind w:rightChars="-389" w:right="-817"/>
        <w:rPr>
          <w:rFonts w:ascii="微软雅黑" w:eastAsia="微软雅黑" w:hAnsi="微软雅黑"/>
        </w:rPr>
      </w:pPr>
    </w:p>
    <w:p w:rsidR="00455C2C" w:rsidRDefault="00455C2C">
      <w:pPr>
        <w:snapToGrid w:val="0"/>
        <w:spacing w:before="50" w:after="50" w:line="380" w:lineRule="exact"/>
        <w:ind w:rightChars="-389" w:right="-817"/>
        <w:rPr>
          <w:rFonts w:ascii="微软雅黑" w:eastAsia="微软雅黑" w:hAnsi="微软雅黑"/>
        </w:rPr>
      </w:pPr>
    </w:p>
    <w:p w:rsidR="00455C2C" w:rsidRDefault="00455C2C">
      <w:pPr>
        <w:pStyle w:val="a0"/>
        <w:ind w:firstLine="480"/>
      </w:pPr>
    </w:p>
    <w:p w:rsidR="00455C2C" w:rsidRDefault="000B1519">
      <w:pPr>
        <w:snapToGrid w:val="0"/>
        <w:spacing w:before="50" w:after="50" w:line="380" w:lineRule="exact"/>
        <w:ind w:rightChars="-389" w:right="-817"/>
        <w:rPr>
          <w:rFonts w:ascii="微软雅黑" w:eastAsia="微软雅黑" w:hAnsi="微软雅黑"/>
          <w:b/>
          <w:sz w:val="24"/>
        </w:rPr>
      </w:pPr>
      <w:r>
        <w:rPr>
          <w:rFonts w:ascii="微软雅黑" w:eastAsia="微软雅黑" w:hAnsi="微软雅黑"/>
          <w:b/>
          <w:sz w:val="24"/>
        </w:rPr>
        <w:lastRenderedPageBreak/>
        <w:t>附件</w:t>
      </w:r>
      <w:r>
        <w:rPr>
          <w:rFonts w:ascii="微软雅黑" w:eastAsia="微软雅黑" w:hAnsi="微软雅黑" w:hint="eastAsia"/>
          <w:b/>
          <w:sz w:val="24"/>
        </w:rPr>
        <w:t>2</w:t>
      </w:r>
    </w:p>
    <w:p w:rsidR="00455C2C" w:rsidRDefault="000B1519">
      <w:pPr>
        <w:snapToGrid w:val="0"/>
        <w:spacing w:before="120" w:after="120"/>
        <w:jc w:val="center"/>
        <w:rPr>
          <w:rFonts w:ascii="微软雅黑" w:eastAsia="微软雅黑" w:hAnsi="微软雅黑"/>
          <w:b/>
          <w:sz w:val="36"/>
          <w:szCs w:val="36"/>
        </w:rPr>
      </w:pPr>
      <w:r>
        <w:rPr>
          <w:rFonts w:ascii="微软雅黑" w:eastAsia="微软雅黑" w:hAnsi="微软雅黑" w:hint="eastAsia"/>
          <w:b/>
          <w:sz w:val="36"/>
          <w:szCs w:val="36"/>
        </w:rPr>
        <w:t>报价明细表</w:t>
      </w:r>
    </w:p>
    <w:p w:rsidR="00455C2C" w:rsidRDefault="000B1519">
      <w:pPr>
        <w:tabs>
          <w:tab w:val="left" w:pos="4477"/>
        </w:tabs>
        <w:spacing w:line="340" w:lineRule="exact"/>
        <w:rPr>
          <w:rFonts w:ascii="微软雅黑" w:eastAsia="微软雅黑" w:hAnsi="微软雅黑"/>
        </w:rPr>
      </w:pPr>
      <w:r>
        <w:rPr>
          <w:rFonts w:ascii="微软雅黑" w:eastAsia="微软雅黑" w:hAnsi="微软雅黑" w:hint="eastAsia"/>
          <w:szCs w:val="21"/>
        </w:rPr>
        <w:t>项目名称：安吉县灵峰街道卫生院新建工程（智能化与安防设备）政府采购项目</w:t>
      </w:r>
    </w:p>
    <w:p w:rsidR="00455C2C" w:rsidRDefault="000B1519">
      <w:pPr>
        <w:tabs>
          <w:tab w:val="left" w:pos="4477"/>
        </w:tabs>
        <w:spacing w:line="340" w:lineRule="exact"/>
        <w:rPr>
          <w:rFonts w:ascii="微软雅黑" w:eastAsia="微软雅黑" w:hAnsi="微软雅黑"/>
          <w:szCs w:val="20"/>
        </w:rPr>
      </w:pPr>
      <w:r>
        <w:rPr>
          <w:rFonts w:ascii="微软雅黑" w:eastAsia="微软雅黑" w:hAnsi="微软雅黑" w:hint="eastAsia"/>
          <w:szCs w:val="20"/>
        </w:rPr>
        <w:t>项目编号：AJJXGK2022-024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1571"/>
        <w:gridCol w:w="3685"/>
        <w:gridCol w:w="709"/>
        <w:gridCol w:w="709"/>
        <w:gridCol w:w="1134"/>
        <w:gridCol w:w="1134"/>
      </w:tblGrid>
      <w:tr w:rsidR="00455C2C">
        <w:tc>
          <w:tcPr>
            <w:tcW w:w="664"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序号</w:t>
            </w:r>
          </w:p>
        </w:tc>
        <w:tc>
          <w:tcPr>
            <w:tcW w:w="1571"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设备名称</w:t>
            </w:r>
          </w:p>
        </w:tc>
        <w:tc>
          <w:tcPr>
            <w:tcW w:w="3685"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品牌</w:t>
            </w:r>
            <w:r>
              <w:rPr>
                <w:rFonts w:ascii="微软雅黑" w:eastAsia="微软雅黑" w:hAnsi="微软雅黑"/>
                <w:szCs w:val="21"/>
              </w:rPr>
              <w:t>、型号及技术参数说明</w:t>
            </w:r>
          </w:p>
        </w:tc>
        <w:tc>
          <w:tcPr>
            <w:tcW w:w="709" w:type="dxa"/>
            <w:tcBorders>
              <w:left w:val="single" w:sz="4" w:space="0" w:color="auto"/>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数量</w:t>
            </w:r>
          </w:p>
        </w:tc>
        <w:tc>
          <w:tcPr>
            <w:tcW w:w="709"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单位</w:t>
            </w:r>
          </w:p>
        </w:tc>
        <w:tc>
          <w:tcPr>
            <w:tcW w:w="1134" w:type="dxa"/>
            <w:tcBorders>
              <w:top w:val="single" w:sz="4" w:space="0" w:color="auto"/>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投标单价</w:t>
            </w:r>
          </w:p>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（元）</w:t>
            </w:r>
          </w:p>
        </w:tc>
        <w:tc>
          <w:tcPr>
            <w:tcW w:w="1134" w:type="dxa"/>
            <w:tcBorders>
              <w:top w:val="single" w:sz="4" w:space="0" w:color="auto"/>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szCs w:val="21"/>
              </w:rPr>
              <w:t>小计</w:t>
            </w:r>
          </w:p>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（元）</w:t>
            </w:r>
          </w:p>
        </w:tc>
      </w:tr>
      <w:tr w:rsidR="00455C2C">
        <w:trPr>
          <w:trHeight w:val="567"/>
        </w:trPr>
        <w:tc>
          <w:tcPr>
            <w:tcW w:w="664" w:type="dxa"/>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1571" w:type="dxa"/>
            <w:vAlign w:val="center"/>
          </w:tcPr>
          <w:p w:rsidR="00455C2C" w:rsidRDefault="00455C2C">
            <w:pPr>
              <w:widowControl/>
              <w:spacing w:line="360" w:lineRule="exact"/>
              <w:jc w:val="center"/>
              <w:rPr>
                <w:rFonts w:ascii="微软雅黑" w:eastAsia="微软雅黑" w:hAnsi="微软雅黑" w:cs="宋体"/>
                <w:szCs w:val="21"/>
              </w:rPr>
            </w:pPr>
          </w:p>
        </w:tc>
        <w:tc>
          <w:tcPr>
            <w:tcW w:w="3685" w:type="dxa"/>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tcBorders>
            <w:vAlign w:val="center"/>
          </w:tcPr>
          <w:p w:rsidR="00455C2C" w:rsidRDefault="00455C2C">
            <w:pPr>
              <w:widowControl/>
              <w:spacing w:line="360" w:lineRule="exact"/>
              <w:jc w:val="center"/>
              <w:rPr>
                <w:rFonts w:ascii="微软雅黑" w:eastAsia="微软雅黑" w:hAnsi="微软雅黑" w:cs="宋体"/>
                <w:kern w:val="0"/>
                <w:szCs w:val="21"/>
              </w:rPr>
            </w:pPr>
          </w:p>
        </w:tc>
        <w:tc>
          <w:tcPr>
            <w:tcW w:w="709" w:type="dxa"/>
            <w:vAlign w:val="center"/>
          </w:tcPr>
          <w:p w:rsidR="00455C2C" w:rsidRDefault="00455C2C">
            <w:pPr>
              <w:widowControl/>
              <w:spacing w:line="360" w:lineRule="exact"/>
              <w:jc w:val="center"/>
              <w:rPr>
                <w:rFonts w:ascii="微软雅黑" w:eastAsia="微软雅黑" w:hAnsi="微软雅黑" w:cs="宋体"/>
                <w:kern w:val="0"/>
                <w:szCs w:val="21"/>
              </w:rPr>
            </w:pPr>
          </w:p>
        </w:tc>
        <w:tc>
          <w:tcPr>
            <w:tcW w:w="1134" w:type="dxa"/>
            <w:vAlign w:val="center"/>
          </w:tcPr>
          <w:p w:rsidR="00455C2C" w:rsidRDefault="00455C2C">
            <w:pPr>
              <w:spacing w:line="360" w:lineRule="exact"/>
              <w:jc w:val="center"/>
              <w:rPr>
                <w:rFonts w:ascii="微软雅黑" w:eastAsia="微软雅黑" w:hAnsi="微软雅黑"/>
                <w:szCs w:val="21"/>
              </w:rPr>
            </w:pPr>
          </w:p>
        </w:tc>
        <w:tc>
          <w:tcPr>
            <w:tcW w:w="1134" w:type="dxa"/>
            <w:vAlign w:val="center"/>
          </w:tcPr>
          <w:p w:rsidR="00455C2C" w:rsidRDefault="00455C2C">
            <w:pPr>
              <w:spacing w:line="360" w:lineRule="exact"/>
              <w:jc w:val="center"/>
              <w:rPr>
                <w:rFonts w:ascii="微软雅黑" w:eastAsia="微软雅黑" w:hAnsi="微软雅黑"/>
                <w:szCs w:val="21"/>
              </w:rPr>
            </w:pPr>
          </w:p>
        </w:tc>
      </w:tr>
      <w:tr w:rsidR="00455C2C">
        <w:trPr>
          <w:trHeight w:val="567"/>
        </w:trPr>
        <w:tc>
          <w:tcPr>
            <w:tcW w:w="664" w:type="dxa"/>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1571" w:type="dxa"/>
            <w:vAlign w:val="center"/>
          </w:tcPr>
          <w:p w:rsidR="00455C2C" w:rsidRDefault="00455C2C">
            <w:pPr>
              <w:widowControl/>
              <w:spacing w:line="360" w:lineRule="exact"/>
              <w:jc w:val="center"/>
              <w:rPr>
                <w:rFonts w:ascii="微软雅黑" w:eastAsia="微软雅黑" w:hAnsi="微软雅黑" w:cs="宋体"/>
                <w:szCs w:val="21"/>
              </w:rPr>
            </w:pPr>
          </w:p>
        </w:tc>
        <w:tc>
          <w:tcPr>
            <w:tcW w:w="3685" w:type="dxa"/>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tcBorders>
            <w:vAlign w:val="center"/>
          </w:tcPr>
          <w:p w:rsidR="00455C2C" w:rsidRDefault="00455C2C">
            <w:pPr>
              <w:widowControl/>
              <w:spacing w:line="360" w:lineRule="exact"/>
              <w:jc w:val="center"/>
              <w:rPr>
                <w:rFonts w:ascii="微软雅黑" w:eastAsia="微软雅黑" w:hAnsi="微软雅黑" w:cs="宋体"/>
                <w:kern w:val="0"/>
                <w:szCs w:val="21"/>
              </w:rPr>
            </w:pPr>
          </w:p>
        </w:tc>
        <w:tc>
          <w:tcPr>
            <w:tcW w:w="709" w:type="dxa"/>
            <w:vAlign w:val="center"/>
          </w:tcPr>
          <w:p w:rsidR="00455C2C" w:rsidRDefault="00455C2C">
            <w:pPr>
              <w:widowControl/>
              <w:spacing w:line="360" w:lineRule="exact"/>
              <w:jc w:val="center"/>
              <w:rPr>
                <w:rFonts w:ascii="微软雅黑" w:eastAsia="微软雅黑" w:hAnsi="微软雅黑" w:cs="宋体"/>
                <w:kern w:val="0"/>
                <w:szCs w:val="21"/>
              </w:rPr>
            </w:pPr>
          </w:p>
        </w:tc>
        <w:tc>
          <w:tcPr>
            <w:tcW w:w="1134" w:type="dxa"/>
            <w:vAlign w:val="center"/>
          </w:tcPr>
          <w:p w:rsidR="00455C2C" w:rsidRDefault="00455C2C">
            <w:pPr>
              <w:spacing w:line="360" w:lineRule="exact"/>
              <w:jc w:val="center"/>
              <w:rPr>
                <w:rFonts w:ascii="微软雅黑" w:eastAsia="微软雅黑" w:hAnsi="微软雅黑"/>
                <w:szCs w:val="21"/>
              </w:rPr>
            </w:pPr>
          </w:p>
        </w:tc>
        <w:tc>
          <w:tcPr>
            <w:tcW w:w="1134" w:type="dxa"/>
            <w:vAlign w:val="center"/>
          </w:tcPr>
          <w:p w:rsidR="00455C2C" w:rsidRDefault="00455C2C">
            <w:pPr>
              <w:spacing w:line="360" w:lineRule="exact"/>
              <w:jc w:val="center"/>
              <w:rPr>
                <w:rFonts w:ascii="微软雅黑" w:eastAsia="微软雅黑" w:hAnsi="微软雅黑"/>
                <w:szCs w:val="21"/>
              </w:rPr>
            </w:pPr>
          </w:p>
        </w:tc>
      </w:tr>
      <w:tr w:rsidR="00455C2C">
        <w:trPr>
          <w:trHeight w:val="567"/>
        </w:trPr>
        <w:tc>
          <w:tcPr>
            <w:tcW w:w="664" w:type="dxa"/>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3</w:t>
            </w:r>
          </w:p>
        </w:tc>
        <w:tc>
          <w:tcPr>
            <w:tcW w:w="1571" w:type="dxa"/>
            <w:vAlign w:val="center"/>
          </w:tcPr>
          <w:p w:rsidR="00455C2C" w:rsidRDefault="00455C2C">
            <w:pPr>
              <w:widowControl/>
              <w:spacing w:line="360" w:lineRule="exact"/>
              <w:jc w:val="center"/>
              <w:rPr>
                <w:rFonts w:ascii="微软雅黑" w:eastAsia="微软雅黑" w:hAnsi="微软雅黑" w:cs="宋体"/>
                <w:szCs w:val="21"/>
              </w:rPr>
            </w:pPr>
          </w:p>
        </w:tc>
        <w:tc>
          <w:tcPr>
            <w:tcW w:w="3685" w:type="dxa"/>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tcBorders>
            <w:vAlign w:val="center"/>
          </w:tcPr>
          <w:p w:rsidR="00455C2C" w:rsidRDefault="00455C2C">
            <w:pPr>
              <w:widowControl/>
              <w:spacing w:line="360" w:lineRule="exact"/>
              <w:jc w:val="center"/>
              <w:rPr>
                <w:rFonts w:ascii="微软雅黑" w:eastAsia="微软雅黑" w:hAnsi="微软雅黑" w:cs="宋体"/>
                <w:kern w:val="0"/>
                <w:szCs w:val="21"/>
              </w:rPr>
            </w:pPr>
          </w:p>
        </w:tc>
        <w:tc>
          <w:tcPr>
            <w:tcW w:w="709" w:type="dxa"/>
            <w:vAlign w:val="center"/>
          </w:tcPr>
          <w:p w:rsidR="00455C2C" w:rsidRDefault="00455C2C">
            <w:pPr>
              <w:widowControl/>
              <w:spacing w:line="360" w:lineRule="exact"/>
              <w:jc w:val="center"/>
              <w:rPr>
                <w:rFonts w:ascii="微软雅黑" w:eastAsia="微软雅黑" w:hAnsi="微软雅黑" w:cs="宋体"/>
                <w:kern w:val="0"/>
                <w:szCs w:val="21"/>
              </w:rPr>
            </w:pPr>
          </w:p>
        </w:tc>
        <w:tc>
          <w:tcPr>
            <w:tcW w:w="1134" w:type="dxa"/>
            <w:vAlign w:val="center"/>
          </w:tcPr>
          <w:p w:rsidR="00455C2C" w:rsidRDefault="00455C2C">
            <w:pPr>
              <w:spacing w:line="360" w:lineRule="exact"/>
              <w:jc w:val="center"/>
              <w:rPr>
                <w:rFonts w:ascii="微软雅黑" w:eastAsia="微软雅黑" w:hAnsi="微软雅黑"/>
                <w:szCs w:val="21"/>
              </w:rPr>
            </w:pPr>
          </w:p>
        </w:tc>
        <w:tc>
          <w:tcPr>
            <w:tcW w:w="1134" w:type="dxa"/>
            <w:vAlign w:val="center"/>
          </w:tcPr>
          <w:p w:rsidR="00455C2C" w:rsidRDefault="00455C2C">
            <w:pPr>
              <w:spacing w:line="360" w:lineRule="exact"/>
              <w:jc w:val="center"/>
              <w:rPr>
                <w:rFonts w:ascii="微软雅黑" w:eastAsia="微软雅黑" w:hAnsi="微软雅黑"/>
                <w:szCs w:val="21"/>
              </w:rPr>
            </w:pPr>
          </w:p>
        </w:tc>
      </w:tr>
      <w:tr w:rsidR="00455C2C">
        <w:trPr>
          <w:trHeight w:val="567"/>
        </w:trPr>
        <w:tc>
          <w:tcPr>
            <w:tcW w:w="664"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4</w:t>
            </w:r>
          </w:p>
        </w:tc>
        <w:tc>
          <w:tcPr>
            <w:tcW w:w="1571"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3685"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bottom w:val="single" w:sz="4" w:space="0" w:color="000000"/>
            </w:tcBorders>
            <w:vAlign w:val="center"/>
          </w:tcPr>
          <w:p w:rsidR="00455C2C" w:rsidRDefault="00455C2C">
            <w:pPr>
              <w:widowControl/>
              <w:spacing w:line="360" w:lineRule="exact"/>
              <w:jc w:val="center"/>
              <w:rPr>
                <w:rFonts w:ascii="微软雅黑" w:eastAsia="微软雅黑" w:hAnsi="微软雅黑" w:cs="宋体"/>
                <w:kern w:val="0"/>
                <w:szCs w:val="21"/>
              </w:rPr>
            </w:pPr>
          </w:p>
        </w:tc>
        <w:tc>
          <w:tcPr>
            <w:tcW w:w="709"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kern w:val="0"/>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r>
      <w:tr w:rsidR="00455C2C">
        <w:trPr>
          <w:trHeight w:val="567"/>
        </w:trPr>
        <w:tc>
          <w:tcPr>
            <w:tcW w:w="664"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5</w:t>
            </w:r>
          </w:p>
        </w:tc>
        <w:tc>
          <w:tcPr>
            <w:tcW w:w="1571"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3685"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bottom w:val="single" w:sz="4" w:space="0" w:color="000000"/>
            </w:tcBorders>
            <w:vAlign w:val="center"/>
          </w:tcPr>
          <w:p w:rsidR="00455C2C" w:rsidRDefault="00455C2C">
            <w:pPr>
              <w:widowControl/>
              <w:spacing w:line="360" w:lineRule="exact"/>
              <w:jc w:val="center"/>
              <w:rPr>
                <w:rFonts w:ascii="微软雅黑" w:eastAsia="微软雅黑" w:hAnsi="微软雅黑" w:cs="宋体"/>
                <w:kern w:val="0"/>
                <w:szCs w:val="21"/>
              </w:rPr>
            </w:pPr>
          </w:p>
        </w:tc>
        <w:tc>
          <w:tcPr>
            <w:tcW w:w="709"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kern w:val="0"/>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r>
      <w:tr w:rsidR="00455C2C">
        <w:trPr>
          <w:trHeight w:val="567"/>
        </w:trPr>
        <w:tc>
          <w:tcPr>
            <w:tcW w:w="664"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6</w:t>
            </w:r>
          </w:p>
        </w:tc>
        <w:tc>
          <w:tcPr>
            <w:tcW w:w="1571"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3685"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709"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r>
      <w:tr w:rsidR="00455C2C">
        <w:trPr>
          <w:trHeight w:val="567"/>
        </w:trPr>
        <w:tc>
          <w:tcPr>
            <w:tcW w:w="664"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7</w:t>
            </w:r>
          </w:p>
        </w:tc>
        <w:tc>
          <w:tcPr>
            <w:tcW w:w="1571"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3685"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709"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r>
      <w:tr w:rsidR="00455C2C">
        <w:trPr>
          <w:trHeight w:val="567"/>
        </w:trPr>
        <w:tc>
          <w:tcPr>
            <w:tcW w:w="664"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8</w:t>
            </w:r>
          </w:p>
        </w:tc>
        <w:tc>
          <w:tcPr>
            <w:tcW w:w="1571"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3685"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709"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r>
      <w:tr w:rsidR="00455C2C">
        <w:trPr>
          <w:trHeight w:val="567"/>
        </w:trPr>
        <w:tc>
          <w:tcPr>
            <w:tcW w:w="664"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9</w:t>
            </w:r>
          </w:p>
        </w:tc>
        <w:tc>
          <w:tcPr>
            <w:tcW w:w="1571"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3685"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709"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r>
      <w:tr w:rsidR="00455C2C">
        <w:trPr>
          <w:trHeight w:val="567"/>
        </w:trPr>
        <w:tc>
          <w:tcPr>
            <w:tcW w:w="664" w:type="dxa"/>
            <w:tcBorders>
              <w:bottom w:val="single" w:sz="4" w:space="0" w:color="000000"/>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10</w:t>
            </w:r>
          </w:p>
        </w:tc>
        <w:tc>
          <w:tcPr>
            <w:tcW w:w="1571"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3685"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709"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r>
      <w:tr w:rsidR="00455C2C">
        <w:trPr>
          <w:trHeight w:val="567"/>
        </w:trPr>
        <w:tc>
          <w:tcPr>
            <w:tcW w:w="664" w:type="dxa"/>
            <w:tcBorders>
              <w:bottom w:val="single" w:sz="4" w:space="0" w:color="000000"/>
            </w:tcBorders>
            <w:vAlign w:val="center"/>
          </w:tcPr>
          <w:p w:rsidR="00455C2C" w:rsidRDefault="000B1519">
            <w:pPr>
              <w:spacing w:line="360" w:lineRule="exact"/>
              <w:rPr>
                <w:rFonts w:ascii="微软雅黑" w:eastAsia="微软雅黑" w:hAnsi="微软雅黑"/>
                <w:szCs w:val="21"/>
              </w:rPr>
            </w:pPr>
            <w:r>
              <w:rPr>
                <w:rFonts w:ascii="微软雅黑" w:eastAsia="微软雅黑" w:hAnsi="微软雅黑"/>
                <w:szCs w:val="21"/>
              </w:rPr>
              <w:t>…</w:t>
            </w:r>
            <w:r>
              <w:rPr>
                <w:rFonts w:ascii="微软雅黑" w:eastAsia="微软雅黑" w:hAnsi="微软雅黑" w:hint="eastAsia"/>
                <w:szCs w:val="21"/>
              </w:rPr>
              <w:t>..</w:t>
            </w:r>
          </w:p>
        </w:tc>
        <w:tc>
          <w:tcPr>
            <w:tcW w:w="1571"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3685"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s="宋体"/>
                <w:szCs w:val="21"/>
              </w:rPr>
            </w:pPr>
          </w:p>
        </w:tc>
        <w:tc>
          <w:tcPr>
            <w:tcW w:w="709" w:type="dxa"/>
            <w:tcBorders>
              <w:left w:val="single" w:sz="4" w:space="0" w:color="auto"/>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709" w:type="dxa"/>
            <w:tcBorders>
              <w:bottom w:val="single" w:sz="4" w:space="0" w:color="000000"/>
            </w:tcBorders>
            <w:vAlign w:val="center"/>
          </w:tcPr>
          <w:p w:rsidR="00455C2C" w:rsidRDefault="00455C2C">
            <w:pPr>
              <w:widowControl/>
              <w:spacing w:line="360" w:lineRule="exact"/>
              <w:jc w:val="center"/>
              <w:rPr>
                <w:rFonts w:ascii="微软雅黑" w:eastAsia="微软雅黑" w:hAnsi="微软雅黑"/>
                <w:color w:val="000000"/>
                <w:kern w:val="0"/>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c>
          <w:tcPr>
            <w:tcW w:w="1134" w:type="dxa"/>
            <w:tcBorders>
              <w:bottom w:val="single" w:sz="4" w:space="0" w:color="000000"/>
            </w:tcBorders>
            <w:vAlign w:val="center"/>
          </w:tcPr>
          <w:p w:rsidR="00455C2C" w:rsidRDefault="00455C2C">
            <w:pPr>
              <w:spacing w:line="360" w:lineRule="exact"/>
              <w:jc w:val="center"/>
              <w:rPr>
                <w:rFonts w:ascii="微软雅黑" w:eastAsia="微软雅黑" w:hAnsi="微软雅黑"/>
                <w:szCs w:val="21"/>
              </w:rPr>
            </w:pPr>
          </w:p>
        </w:tc>
      </w:tr>
      <w:tr w:rsidR="00455C2C">
        <w:trPr>
          <w:trHeight w:val="624"/>
        </w:trPr>
        <w:tc>
          <w:tcPr>
            <w:tcW w:w="5920" w:type="dxa"/>
            <w:gridSpan w:val="3"/>
            <w:tcBorders>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合             计</w:t>
            </w:r>
          </w:p>
        </w:tc>
        <w:tc>
          <w:tcPr>
            <w:tcW w:w="3686" w:type="dxa"/>
            <w:gridSpan w:val="4"/>
            <w:tcBorders>
              <w:left w:val="single" w:sz="4" w:space="0" w:color="auto"/>
            </w:tcBorders>
            <w:vAlign w:val="center"/>
          </w:tcPr>
          <w:p w:rsidR="00455C2C" w:rsidRDefault="00455C2C">
            <w:pPr>
              <w:spacing w:line="360" w:lineRule="exact"/>
              <w:jc w:val="center"/>
              <w:rPr>
                <w:rFonts w:ascii="微软雅黑" w:eastAsia="微软雅黑" w:hAnsi="微软雅黑"/>
                <w:szCs w:val="21"/>
              </w:rPr>
            </w:pPr>
          </w:p>
        </w:tc>
      </w:tr>
    </w:tbl>
    <w:p w:rsidR="00455C2C" w:rsidRDefault="00455C2C">
      <w:pPr>
        <w:spacing w:line="360" w:lineRule="exact"/>
        <w:rPr>
          <w:rFonts w:ascii="微软雅黑" w:eastAsia="微软雅黑" w:hAnsi="微软雅黑"/>
        </w:rPr>
      </w:pPr>
    </w:p>
    <w:p w:rsidR="00455C2C" w:rsidRDefault="000B1519">
      <w:pPr>
        <w:spacing w:line="360" w:lineRule="exact"/>
        <w:rPr>
          <w:rFonts w:ascii="微软雅黑" w:eastAsia="微软雅黑" w:hAnsi="微软雅黑"/>
        </w:rPr>
      </w:pPr>
      <w:r>
        <w:rPr>
          <w:rFonts w:ascii="微软雅黑" w:eastAsia="微软雅黑" w:hAnsi="微软雅黑" w:hint="eastAsia"/>
        </w:rPr>
        <w:t>法定代表人或授权代表（签字）：</w:t>
      </w:r>
    </w:p>
    <w:p w:rsidR="00455C2C" w:rsidRDefault="000B1519">
      <w:pPr>
        <w:spacing w:line="360" w:lineRule="exact"/>
        <w:rPr>
          <w:rFonts w:ascii="微软雅黑" w:eastAsia="微软雅黑" w:hAnsi="微软雅黑"/>
        </w:rPr>
      </w:pPr>
      <w:r>
        <w:rPr>
          <w:rFonts w:ascii="微软雅黑" w:eastAsia="微软雅黑" w:hAnsi="微软雅黑" w:hint="eastAsia"/>
        </w:rPr>
        <w:t>投标人名称（盖章）：</w:t>
      </w:r>
    </w:p>
    <w:p w:rsidR="00455C2C" w:rsidRDefault="000B1519">
      <w:pPr>
        <w:spacing w:line="360" w:lineRule="exact"/>
        <w:rPr>
          <w:rFonts w:ascii="微软雅黑" w:eastAsia="微软雅黑" w:hAnsi="微软雅黑"/>
        </w:rPr>
      </w:pPr>
      <w:r>
        <w:rPr>
          <w:rFonts w:ascii="微软雅黑" w:eastAsia="微软雅黑" w:hAnsi="微软雅黑" w:hint="eastAsia"/>
        </w:rPr>
        <w:t>日期：</w:t>
      </w:r>
    </w:p>
    <w:p w:rsidR="00455C2C" w:rsidRDefault="00455C2C">
      <w:pPr>
        <w:spacing w:line="360" w:lineRule="exact"/>
        <w:rPr>
          <w:rFonts w:ascii="微软雅黑" w:eastAsia="微软雅黑" w:hAnsi="微软雅黑"/>
        </w:rPr>
      </w:pPr>
    </w:p>
    <w:p w:rsidR="00455C2C" w:rsidRDefault="000B1519">
      <w:pPr>
        <w:spacing w:line="380" w:lineRule="exact"/>
        <w:rPr>
          <w:rFonts w:ascii="微软雅黑" w:eastAsia="微软雅黑" w:hAnsi="微软雅黑"/>
          <w:b/>
          <w:szCs w:val="21"/>
        </w:rPr>
      </w:pPr>
      <w:r>
        <w:rPr>
          <w:rFonts w:ascii="微软雅黑" w:eastAsia="微软雅黑" w:hAnsi="微软雅黑" w:hint="eastAsia"/>
          <w:b/>
          <w:szCs w:val="21"/>
        </w:rPr>
        <w:t>注：1、</w:t>
      </w:r>
      <w:r>
        <w:rPr>
          <w:rFonts w:ascii="微软雅黑" w:eastAsia="微软雅黑" w:hAnsi="微软雅黑" w:hint="eastAsia"/>
          <w:b/>
          <w:szCs w:val="21"/>
          <w:highlight w:val="yellow"/>
        </w:rPr>
        <w:t>本表格仅提供了样表格式，投标人应按照招标文件规定的</w:t>
      </w:r>
      <w:r>
        <w:rPr>
          <w:rFonts w:ascii="微软雅黑" w:eastAsia="微软雅黑" w:hAnsi="微软雅黑" w:hint="eastAsia"/>
          <w:b/>
          <w:sz w:val="28"/>
          <w:szCs w:val="28"/>
          <w:highlight w:val="yellow"/>
        </w:rPr>
        <w:t>采购清单内容逐一填写</w:t>
      </w:r>
      <w:r>
        <w:rPr>
          <w:rFonts w:ascii="微软雅黑" w:eastAsia="微软雅黑" w:hAnsi="微软雅黑" w:hint="eastAsia"/>
          <w:b/>
          <w:szCs w:val="21"/>
          <w:highlight w:val="yellow"/>
        </w:rPr>
        <w:t>。</w:t>
      </w:r>
    </w:p>
    <w:p w:rsidR="00455C2C" w:rsidRDefault="000B1519">
      <w:pPr>
        <w:spacing w:line="380" w:lineRule="exact"/>
        <w:ind w:firstLineChars="200" w:firstLine="420"/>
        <w:rPr>
          <w:rFonts w:ascii="微软雅黑" w:eastAsia="微软雅黑" w:hAnsi="微软雅黑"/>
          <w:b/>
          <w:szCs w:val="21"/>
        </w:rPr>
      </w:pPr>
      <w:r>
        <w:rPr>
          <w:rFonts w:ascii="微软雅黑" w:eastAsia="微软雅黑" w:hAnsi="微软雅黑" w:hint="eastAsia"/>
          <w:b/>
          <w:szCs w:val="21"/>
        </w:rPr>
        <w:t>2、最终合计金额必须包括实施本项目所需的一切费用，并与</w:t>
      </w:r>
      <w:r>
        <w:rPr>
          <w:rFonts w:ascii="微软雅黑" w:eastAsia="微软雅黑" w:hAnsi="微软雅黑" w:hint="eastAsia"/>
          <w:b/>
          <w:color w:val="000000"/>
          <w:szCs w:val="21"/>
        </w:rPr>
        <w:t>开标一览表中的投标总价相一致</w:t>
      </w:r>
      <w:r>
        <w:rPr>
          <w:rFonts w:ascii="微软雅黑" w:eastAsia="微软雅黑" w:hAnsi="微软雅黑" w:hint="eastAsia"/>
          <w:b/>
          <w:szCs w:val="21"/>
        </w:rPr>
        <w:t>。</w:t>
      </w:r>
    </w:p>
    <w:p w:rsidR="00455C2C" w:rsidRDefault="00455C2C">
      <w:pPr>
        <w:spacing w:line="300" w:lineRule="exact"/>
        <w:rPr>
          <w:rFonts w:ascii="微软雅黑" w:eastAsia="微软雅黑" w:hAnsi="微软雅黑"/>
        </w:rPr>
        <w:sectPr w:rsidR="00455C2C">
          <w:headerReference w:type="default" r:id="rId14"/>
          <w:footerReference w:type="even" r:id="rId15"/>
          <w:footerReference w:type="default" r:id="rId16"/>
          <w:headerReference w:type="first" r:id="rId17"/>
          <w:pgSz w:w="11906" w:h="16838"/>
          <w:pgMar w:top="1247" w:right="1247" w:bottom="1247" w:left="1247" w:header="851" w:footer="992" w:gutter="0"/>
          <w:pgNumType w:fmt="numberInDash"/>
          <w:cols w:space="720"/>
          <w:titlePg/>
          <w:docGrid w:linePitch="312"/>
        </w:sectPr>
      </w:pPr>
    </w:p>
    <w:p w:rsidR="00455C2C" w:rsidRDefault="000B1519">
      <w:pPr>
        <w:snapToGrid w:val="0"/>
        <w:spacing w:before="50" w:after="50" w:line="380" w:lineRule="exact"/>
        <w:ind w:rightChars="-389" w:right="-817"/>
        <w:rPr>
          <w:rFonts w:ascii="微软雅黑" w:eastAsia="微软雅黑" w:hAnsi="微软雅黑"/>
          <w:b/>
          <w:sz w:val="24"/>
        </w:rPr>
      </w:pPr>
      <w:r>
        <w:rPr>
          <w:rFonts w:ascii="微软雅黑" w:eastAsia="微软雅黑" w:hAnsi="微软雅黑" w:hint="eastAsia"/>
          <w:b/>
          <w:sz w:val="24"/>
        </w:rPr>
        <w:lastRenderedPageBreak/>
        <w:t>附件3</w:t>
      </w:r>
    </w:p>
    <w:p w:rsidR="00455C2C" w:rsidRDefault="000B1519" w:rsidP="007C6597">
      <w:pPr>
        <w:spacing w:beforeLines="50" w:afterLines="50"/>
        <w:jc w:val="center"/>
        <w:rPr>
          <w:rFonts w:ascii="微软雅黑" w:eastAsia="微软雅黑" w:hAnsi="微软雅黑"/>
          <w:b/>
          <w:sz w:val="36"/>
          <w:szCs w:val="36"/>
        </w:rPr>
      </w:pPr>
      <w:r>
        <w:rPr>
          <w:rFonts w:ascii="微软雅黑" w:eastAsia="微软雅黑" w:hAnsi="微软雅黑" w:hint="eastAsia"/>
          <w:b/>
          <w:sz w:val="36"/>
          <w:szCs w:val="36"/>
        </w:rPr>
        <w:t>采购项目评分索引表</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投标人名称：安吉县灵峰街道卫生院新建工程（智能化与安防设备）政府采购项目</w:t>
      </w:r>
    </w:p>
    <w:p w:rsidR="00455C2C" w:rsidRDefault="000B1519">
      <w:pPr>
        <w:spacing w:line="380" w:lineRule="exact"/>
        <w:rPr>
          <w:rFonts w:ascii="微软雅黑" w:eastAsia="微软雅黑" w:hAnsi="微软雅黑"/>
          <w:szCs w:val="21"/>
        </w:rPr>
      </w:pPr>
      <w:r>
        <w:rPr>
          <w:rFonts w:ascii="微软雅黑" w:eastAsia="微软雅黑" w:hAnsi="微软雅黑" w:hint="eastAsia"/>
          <w:szCs w:val="21"/>
        </w:rPr>
        <w:t>项目编号：AJJXGK2022-024</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134"/>
        <w:gridCol w:w="2977"/>
        <w:gridCol w:w="1275"/>
        <w:gridCol w:w="1276"/>
        <w:gridCol w:w="1894"/>
      </w:tblGrid>
      <w:tr w:rsidR="00455C2C">
        <w:trPr>
          <w:cantSplit/>
          <w:trHeight w:val="838"/>
          <w:jc w:val="center"/>
        </w:trPr>
        <w:tc>
          <w:tcPr>
            <w:tcW w:w="846" w:type="dxa"/>
            <w:tcBorders>
              <w:top w:val="single" w:sz="4" w:space="0" w:color="auto"/>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序号</w:t>
            </w:r>
          </w:p>
        </w:tc>
        <w:tc>
          <w:tcPr>
            <w:tcW w:w="4111" w:type="dxa"/>
            <w:gridSpan w:val="2"/>
            <w:tcBorders>
              <w:top w:val="single" w:sz="4" w:space="0" w:color="auto"/>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评标内容</w:t>
            </w:r>
          </w:p>
        </w:tc>
        <w:tc>
          <w:tcPr>
            <w:tcW w:w="1275" w:type="dxa"/>
            <w:tcBorders>
              <w:top w:val="single" w:sz="4" w:space="0" w:color="auto"/>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szCs w:val="21"/>
              </w:rPr>
              <w:t>标准分</w:t>
            </w:r>
          </w:p>
        </w:tc>
        <w:tc>
          <w:tcPr>
            <w:tcW w:w="1276" w:type="dxa"/>
            <w:tcBorders>
              <w:top w:val="single" w:sz="4" w:space="0" w:color="auto"/>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szCs w:val="21"/>
              </w:rPr>
              <w:t>自评分</w:t>
            </w:r>
          </w:p>
        </w:tc>
        <w:tc>
          <w:tcPr>
            <w:tcW w:w="1894" w:type="dxa"/>
            <w:tcBorders>
              <w:top w:val="single" w:sz="4" w:space="0" w:color="auto"/>
              <w:left w:val="single" w:sz="4" w:space="0" w:color="auto"/>
              <w:right w:val="single" w:sz="4" w:space="0" w:color="auto"/>
            </w:tcBorders>
            <w:vAlign w:val="center"/>
          </w:tcPr>
          <w:p w:rsidR="00455C2C" w:rsidRDefault="000B1519">
            <w:pPr>
              <w:jc w:val="center"/>
              <w:rPr>
                <w:rFonts w:ascii="微软雅黑" w:eastAsia="微软雅黑" w:hAnsi="微软雅黑"/>
                <w:szCs w:val="21"/>
              </w:rPr>
            </w:pPr>
            <w:r>
              <w:rPr>
                <w:rFonts w:ascii="微软雅黑" w:eastAsia="微软雅黑" w:hAnsi="微软雅黑" w:hint="eastAsia"/>
                <w:szCs w:val="21"/>
              </w:rPr>
              <w:t>在响应文件中</w:t>
            </w:r>
          </w:p>
          <w:p w:rsidR="00455C2C" w:rsidRDefault="000B1519">
            <w:pPr>
              <w:jc w:val="center"/>
              <w:rPr>
                <w:rFonts w:ascii="微软雅黑" w:eastAsia="微软雅黑" w:hAnsi="微软雅黑"/>
                <w:szCs w:val="21"/>
              </w:rPr>
            </w:pPr>
            <w:r>
              <w:rPr>
                <w:rFonts w:ascii="微软雅黑" w:eastAsia="微软雅黑" w:hAnsi="微软雅黑" w:hint="eastAsia"/>
                <w:szCs w:val="21"/>
              </w:rPr>
              <w:t>所对应的页码</w:t>
            </w:r>
          </w:p>
        </w:tc>
      </w:tr>
      <w:tr w:rsidR="00455C2C">
        <w:trPr>
          <w:cantSplit/>
          <w:trHeight w:val="794"/>
          <w:jc w:val="center"/>
        </w:trPr>
        <w:tc>
          <w:tcPr>
            <w:tcW w:w="846"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4111" w:type="dxa"/>
            <w:gridSpan w:val="2"/>
            <w:tcBorders>
              <w:left w:val="single" w:sz="4" w:space="0" w:color="auto"/>
              <w:right w:val="single" w:sz="4" w:space="0" w:color="auto"/>
            </w:tcBorders>
            <w:vAlign w:val="center"/>
          </w:tcPr>
          <w:p w:rsidR="00455C2C" w:rsidRDefault="000B1519">
            <w:pPr>
              <w:widowControl/>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设备功能、性能、配置要求</w:t>
            </w:r>
          </w:p>
        </w:tc>
        <w:tc>
          <w:tcPr>
            <w:tcW w:w="1275" w:type="dxa"/>
            <w:tcBorders>
              <w:left w:val="single" w:sz="4" w:space="0" w:color="auto"/>
              <w:right w:val="single" w:sz="4" w:space="0" w:color="auto"/>
            </w:tcBorders>
            <w:vAlign w:val="center"/>
          </w:tcPr>
          <w:p w:rsidR="00455C2C" w:rsidRDefault="000B1519" w:rsidP="00840369">
            <w:pPr>
              <w:spacing w:line="360" w:lineRule="exact"/>
              <w:jc w:val="center"/>
              <w:rPr>
                <w:rFonts w:ascii="微软雅黑" w:eastAsia="微软雅黑" w:hAnsi="微软雅黑"/>
                <w:szCs w:val="21"/>
              </w:rPr>
            </w:pPr>
            <w:r>
              <w:rPr>
                <w:rFonts w:ascii="微软雅黑" w:eastAsia="微软雅黑" w:hAnsi="微软雅黑" w:hint="eastAsia"/>
                <w:szCs w:val="21"/>
              </w:rPr>
              <w:t>3</w:t>
            </w:r>
            <w:r w:rsidR="00840369">
              <w:rPr>
                <w:rFonts w:ascii="微软雅黑" w:eastAsia="微软雅黑" w:hAnsi="微软雅黑" w:hint="eastAsia"/>
                <w:szCs w:val="21"/>
              </w:rPr>
              <w:t>2</w:t>
            </w:r>
            <w:r>
              <w:rPr>
                <w:rFonts w:ascii="微软雅黑" w:eastAsia="微软雅黑" w:hAnsi="微软雅黑" w:hint="eastAsia"/>
                <w:szCs w:val="21"/>
              </w:rPr>
              <w:t>分</w:t>
            </w:r>
          </w:p>
        </w:tc>
        <w:tc>
          <w:tcPr>
            <w:tcW w:w="1276"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894"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r>
      <w:tr w:rsidR="00455C2C">
        <w:trPr>
          <w:cantSplit/>
          <w:trHeight w:val="794"/>
          <w:jc w:val="center"/>
        </w:trPr>
        <w:tc>
          <w:tcPr>
            <w:tcW w:w="846"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4111" w:type="dxa"/>
            <w:gridSpan w:val="2"/>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kern w:val="0"/>
                <w:szCs w:val="21"/>
              </w:rPr>
            </w:pPr>
            <w:r>
              <w:rPr>
                <w:rFonts w:ascii="微软雅黑" w:eastAsia="微软雅黑" w:hAnsi="微软雅黑" w:hint="eastAsia"/>
                <w:kern w:val="0"/>
                <w:szCs w:val="21"/>
              </w:rPr>
              <w:t>对</w:t>
            </w:r>
            <w:r>
              <w:rPr>
                <w:rFonts w:ascii="微软雅黑" w:eastAsia="微软雅黑" w:hAnsi="微软雅黑"/>
                <w:kern w:val="0"/>
                <w:szCs w:val="21"/>
              </w:rPr>
              <w:t>本项目需求的理解</w:t>
            </w:r>
          </w:p>
        </w:tc>
        <w:tc>
          <w:tcPr>
            <w:tcW w:w="1275"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4分</w:t>
            </w:r>
          </w:p>
        </w:tc>
        <w:tc>
          <w:tcPr>
            <w:tcW w:w="1276"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894"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r>
      <w:tr w:rsidR="00455C2C">
        <w:trPr>
          <w:cantSplit/>
          <w:trHeight w:val="794"/>
          <w:jc w:val="center"/>
        </w:trPr>
        <w:tc>
          <w:tcPr>
            <w:tcW w:w="846"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3</w:t>
            </w:r>
          </w:p>
        </w:tc>
        <w:tc>
          <w:tcPr>
            <w:tcW w:w="4111" w:type="dxa"/>
            <w:gridSpan w:val="2"/>
            <w:tcBorders>
              <w:left w:val="single" w:sz="4" w:space="0" w:color="auto"/>
              <w:right w:val="single" w:sz="4" w:space="0" w:color="auto"/>
            </w:tcBorders>
            <w:vAlign w:val="center"/>
          </w:tcPr>
          <w:p w:rsidR="00455C2C" w:rsidRDefault="000B1519">
            <w:pPr>
              <w:spacing w:line="380" w:lineRule="exact"/>
              <w:jc w:val="center"/>
              <w:rPr>
                <w:rFonts w:ascii="微软雅黑" w:eastAsia="微软雅黑" w:hAnsi="微软雅黑"/>
                <w:szCs w:val="21"/>
                <w:lang w:val="zh-CN"/>
              </w:rPr>
            </w:pPr>
            <w:r>
              <w:rPr>
                <w:rFonts w:ascii="微软雅黑" w:eastAsia="微软雅黑" w:hAnsi="微软雅黑" w:hint="eastAsia"/>
                <w:szCs w:val="21"/>
                <w:lang w:val="zh-CN"/>
              </w:rPr>
              <w:t>项目整体方案</w:t>
            </w:r>
          </w:p>
        </w:tc>
        <w:tc>
          <w:tcPr>
            <w:tcW w:w="1275"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7分</w:t>
            </w:r>
          </w:p>
        </w:tc>
        <w:tc>
          <w:tcPr>
            <w:tcW w:w="1276"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894"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r>
      <w:tr w:rsidR="00455C2C">
        <w:trPr>
          <w:cantSplit/>
          <w:trHeight w:val="794"/>
          <w:jc w:val="center"/>
        </w:trPr>
        <w:tc>
          <w:tcPr>
            <w:tcW w:w="846"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4</w:t>
            </w:r>
          </w:p>
        </w:tc>
        <w:tc>
          <w:tcPr>
            <w:tcW w:w="4111" w:type="dxa"/>
            <w:gridSpan w:val="2"/>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kern w:val="0"/>
                <w:szCs w:val="21"/>
              </w:rPr>
            </w:pPr>
            <w:r>
              <w:rPr>
                <w:rFonts w:ascii="微软雅黑" w:eastAsia="微软雅黑" w:hAnsi="微软雅黑" w:hint="eastAsia"/>
                <w:szCs w:val="21"/>
                <w:lang w:val="zh-CN"/>
              </w:rPr>
              <w:t>实施进度、验收计划</w:t>
            </w:r>
          </w:p>
        </w:tc>
        <w:tc>
          <w:tcPr>
            <w:tcW w:w="1275"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6分</w:t>
            </w:r>
          </w:p>
        </w:tc>
        <w:tc>
          <w:tcPr>
            <w:tcW w:w="1276"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894"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r>
      <w:tr w:rsidR="00455C2C">
        <w:trPr>
          <w:cantSplit/>
          <w:trHeight w:val="794"/>
          <w:jc w:val="center"/>
        </w:trPr>
        <w:tc>
          <w:tcPr>
            <w:tcW w:w="846"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5</w:t>
            </w:r>
          </w:p>
        </w:tc>
        <w:tc>
          <w:tcPr>
            <w:tcW w:w="4111" w:type="dxa"/>
            <w:gridSpan w:val="2"/>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kern w:val="0"/>
                <w:szCs w:val="21"/>
              </w:rPr>
            </w:pPr>
            <w:r>
              <w:rPr>
                <w:rFonts w:ascii="微软雅黑" w:eastAsia="微软雅黑" w:hAnsi="微软雅黑" w:cs="宋体" w:hint="eastAsia"/>
                <w:szCs w:val="21"/>
              </w:rPr>
              <w:t>保证项目实施的技术力量和人力资源安排、保障措施及进度安排</w:t>
            </w:r>
          </w:p>
        </w:tc>
        <w:tc>
          <w:tcPr>
            <w:tcW w:w="1275"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5分</w:t>
            </w:r>
          </w:p>
        </w:tc>
        <w:tc>
          <w:tcPr>
            <w:tcW w:w="1276"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894"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r>
      <w:tr w:rsidR="00455C2C">
        <w:trPr>
          <w:cantSplit/>
          <w:trHeight w:val="794"/>
          <w:jc w:val="center"/>
        </w:trPr>
        <w:tc>
          <w:tcPr>
            <w:tcW w:w="846"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6</w:t>
            </w:r>
          </w:p>
        </w:tc>
        <w:tc>
          <w:tcPr>
            <w:tcW w:w="4111" w:type="dxa"/>
            <w:gridSpan w:val="2"/>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kern w:val="0"/>
                <w:szCs w:val="21"/>
              </w:rPr>
            </w:pPr>
            <w:r>
              <w:rPr>
                <w:rFonts w:ascii="微软雅黑" w:eastAsia="微软雅黑" w:hAnsi="微软雅黑"/>
                <w:kern w:val="0"/>
                <w:szCs w:val="21"/>
              </w:rPr>
              <w:t>类似业绩</w:t>
            </w:r>
          </w:p>
        </w:tc>
        <w:tc>
          <w:tcPr>
            <w:tcW w:w="1275"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3分</w:t>
            </w:r>
          </w:p>
        </w:tc>
        <w:tc>
          <w:tcPr>
            <w:tcW w:w="1276"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894"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r>
      <w:tr w:rsidR="00455C2C">
        <w:trPr>
          <w:cantSplit/>
          <w:trHeight w:val="794"/>
          <w:jc w:val="center"/>
        </w:trPr>
        <w:tc>
          <w:tcPr>
            <w:tcW w:w="846"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7</w:t>
            </w:r>
          </w:p>
        </w:tc>
        <w:tc>
          <w:tcPr>
            <w:tcW w:w="4111" w:type="dxa"/>
            <w:gridSpan w:val="2"/>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政策分</w:t>
            </w:r>
          </w:p>
        </w:tc>
        <w:tc>
          <w:tcPr>
            <w:tcW w:w="1275"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3分</w:t>
            </w:r>
          </w:p>
        </w:tc>
        <w:tc>
          <w:tcPr>
            <w:tcW w:w="1276"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894"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r>
      <w:tr w:rsidR="00455C2C">
        <w:trPr>
          <w:cantSplit/>
          <w:trHeight w:val="794"/>
          <w:jc w:val="center"/>
        </w:trPr>
        <w:tc>
          <w:tcPr>
            <w:tcW w:w="846"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8</w:t>
            </w:r>
          </w:p>
        </w:tc>
        <w:tc>
          <w:tcPr>
            <w:tcW w:w="4111" w:type="dxa"/>
            <w:gridSpan w:val="2"/>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认证证书</w:t>
            </w:r>
          </w:p>
        </w:tc>
        <w:tc>
          <w:tcPr>
            <w:tcW w:w="1275"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3分</w:t>
            </w:r>
          </w:p>
        </w:tc>
        <w:tc>
          <w:tcPr>
            <w:tcW w:w="1276"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894"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r>
      <w:tr w:rsidR="00455C2C">
        <w:trPr>
          <w:cantSplit/>
          <w:trHeight w:val="794"/>
          <w:jc w:val="center"/>
        </w:trPr>
        <w:tc>
          <w:tcPr>
            <w:tcW w:w="846" w:type="dxa"/>
            <w:vMerge w:val="restart"/>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9</w:t>
            </w:r>
          </w:p>
        </w:tc>
        <w:tc>
          <w:tcPr>
            <w:tcW w:w="1134" w:type="dxa"/>
            <w:vMerge w:val="restart"/>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color w:val="000000"/>
                <w:kern w:val="0"/>
                <w:szCs w:val="21"/>
              </w:rPr>
              <w:t>售后服务</w:t>
            </w:r>
          </w:p>
        </w:tc>
        <w:tc>
          <w:tcPr>
            <w:tcW w:w="2977"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kern w:val="0"/>
                <w:szCs w:val="21"/>
              </w:rPr>
              <w:t>售后服务方案</w:t>
            </w:r>
          </w:p>
        </w:tc>
        <w:tc>
          <w:tcPr>
            <w:tcW w:w="1275"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5分</w:t>
            </w:r>
          </w:p>
        </w:tc>
        <w:tc>
          <w:tcPr>
            <w:tcW w:w="1276"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894"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r>
      <w:tr w:rsidR="00455C2C">
        <w:trPr>
          <w:cantSplit/>
          <w:trHeight w:val="794"/>
          <w:jc w:val="center"/>
        </w:trPr>
        <w:tc>
          <w:tcPr>
            <w:tcW w:w="846" w:type="dxa"/>
            <w:vMerge/>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134" w:type="dxa"/>
            <w:vMerge/>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color w:val="000000"/>
                <w:kern w:val="0"/>
                <w:szCs w:val="21"/>
              </w:rPr>
            </w:pPr>
          </w:p>
        </w:tc>
        <w:tc>
          <w:tcPr>
            <w:tcW w:w="2977"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color w:val="000000"/>
                <w:kern w:val="0"/>
                <w:szCs w:val="21"/>
              </w:rPr>
            </w:pPr>
            <w:r>
              <w:rPr>
                <w:rFonts w:ascii="微软雅黑" w:eastAsia="微软雅黑" w:hAnsi="微软雅黑" w:hint="eastAsia"/>
                <w:kern w:val="0"/>
                <w:szCs w:val="21"/>
              </w:rPr>
              <w:t>质保期</w:t>
            </w:r>
          </w:p>
        </w:tc>
        <w:tc>
          <w:tcPr>
            <w:tcW w:w="1275" w:type="dxa"/>
            <w:tcBorders>
              <w:left w:val="single" w:sz="4" w:space="0" w:color="auto"/>
              <w:right w:val="single" w:sz="4" w:space="0" w:color="auto"/>
            </w:tcBorders>
            <w:vAlign w:val="center"/>
          </w:tcPr>
          <w:p w:rsidR="00455C2C" w:rsidRDefault="000B1519">
            <w:pPr>
              <w:spacing w:line="360" w:lineRule="exact"/>
              <w:jc w:val="center"/>
              <w:rPr>
                <w:rFonts w:ascii="微软雅黑" w:eastAsia="微软雅黑" w:hAnsi="微软雅黑"/>
                <w:szCs w:val="21"/>
              </w:rPr>
            </w:pPr>
            <w:r>
              <w:rPr>
                <w:rFonts w:ascii="微软雅黑" w:eastAsia="微软雅黑" w:hAnsi="微软雅黑" w:hint="eastAsia"/>
                <w:szCs w:val="21"/>
              </w:rPr>
              <w:t>2分</w:t>
            </w:r>
          </w:p>
        </w:tc>
        <w:tc>
          <w:tcPr>
            <w:tcW w:w="1276"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c>
          <w:tcPr>
            <w:tcW w:w="1894" w:type="dxa"/>
            <w:tcBorders>
              <w:left w:val="single" w:sz="4" w:space="0" w:color="auto"/>
              <w:right w:val="single" w:sz="4" w:space="0" w:color="auto"/>
            </w:tcBorders>
            <w:vAlign w:val="center"/>
          </w:tcPr>
          <w:p w:rsidR="00455C2C" w:rsidRDefault="00455C2C">
            <w:pPr>
              <w:spacing w:line="360" w:lineRule="exact"/>
              <w:jc w:val="center"/>
              <w:rPr>
                <w:rFonts w:ascii="微软雅黑" w:eastAsia="微软雅黑" w:hAnsi="微软雅黑"/>
                <w:szCs w:val="21"/>
              </w:rPr>
            </w:pPr>
          </w:p>
        </w:tc>
      </w:tr>
    </w:tbl>
    <w:p w:rsidR="00455C2C" w:rsidRDefault="000B1519">
      <w:pPr>
        <w:spacing w:line="380" w:lineRule="exact"/>
      </w:pPr>
      <w:r>
        <w:rPr>
          <w:rFonts w:ascii="微软雅黑" w:eastAsia="微软雅黑" w:hAnsi="微软雅黑" w:hint="eastAsia"/>
        </w:rPr>
        <w:t>本表格需参照第四章评分条款，认真填写，并附在技术资信文件目录后，方便评委评分时核对</w:t>
      </w:r>
    </w:p>
    <w:p w:rsidR="00455C2C" w:rsidRDefault="00455C2C">
      <w:pPr>
        <w:spacing w:line="380" w:lineRule="exact"/>
        <w:jc w:val="center"/>
        <w:rPr>
          <w:rFonts w:ascii="微软雅黑" w:eastAsia="微软雅黑" w:hAnsi="微软雅黑"/>
          <w:sz w:val="28"/>
          <w:szCs w:val="28"/>
          <w:highlight w:val="yellow"/>
        </w:rPr>
      </w:pPr>
    </w:p>
    <w:p w:rsidR="00455C2C" w:rsidRDefault="000B1519">
      <w:pPr>
        <w:spacing w:line="380" w:lineRule="exact"/>
        <w:jc w:val="center"/>
        <w:rPr>
          <w:rFonts w:ascii="微软雅黑" w:eastAsia="微软雅黑" w:hAnsi="微软雅黑"/>
          <w:sz w:val="28"/>
          <w:szCs w:val="28"/>
        </w:rPr>
      </w:pPr>
      <w:r>
        <w:rPr>
          <w:rFonts w:ascii="微软雅黑" w:eastAsia="微软雅黑" w:hAnsi="微软雅黑" w:hint="eastAsia"/>
          <w:sz w:val="28"/>
          <w:szCs w:val="28"/>
          <w:highlight w:val="yellow"/>
        </w:rPr>
        <w:t>无参考格式的文件及供应商认为应该提供的文件和资料自行拟定格式</w:t>
      </w:r>
    </w:p>
    <w:sectPr w:rsidR="00455C2C" w:rsidSect="00455C2C">
      <w:headerReference w:type="default" r:id="rId18"/>
      <w:footerReference w:type="even" r:id="rId19"/>
      <w:footerReference w:type="default" r:id="rId20"/>
      <w:headerReference w:type="first" r:id="rId21"/>
      <w:pgSz w:w="11906" w:h="16838"/>
      <w:pgMar w:top="1247" w:right="1247" w:bottom="1247" w:left="1247" w:header="851" w:footer="992"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1C" w:rsidRDefault="0065581C" w:rsidP="00455C2C">
      <w:r>
        <w:separator/>
      </w:r>
    </w:p>
  </w:endnote>
  <w:endnote w:type="continuationSeparator" w:id="1">
    <w:p w:rsidR="0065581C" w:rsidRDefault="0065581C" w:rsidP="00455C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283" w:usb1="288F0000" w:usb2="00000016" w:usb3="00000000" w:csb0="00040001" w:csb1="00000000"/>
  </w:font>
  <w:font w:name="方正姚体">
    <w:altName w:val="宋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ˎ̥">
    <w:altName w:val="宋体"/>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1)">
    <w:altName w:val="Arial"/>
    <w:charset w:val="00"/>
    <w:family w:val="swiss"/>
    <w:pitch w:val="default"/>
    <w:sig w:usb0="00000000" w:usb1="00000000" w:usb2="00000008" w:usb3="00000000" w:csb0="000001FF" w:csb1="00000000"/>
  </w:font>
  <w:font w:name="幼圆">
    <w:altName w:val="宋体"/>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Futura Hv">
    <w:altName w:val="Arial"/>
    <w:charset w:val="00"/>
    <w:family w:val="swiss"/>
    <w:pitch w:val="default"/>
    <w:sig w:usb0="00000000" w:usb1="00000000" w:usb2="00000000" w:usb3="00000000" w:csb0="000001FB" w:csb1="00000000"/>
  </w:font>
  <w:font w:name="FHLHE E+ Futura Bk">
    <w:altName w:val="宋体"/>
    <w:charset w:val="86"/>
    <w:family w:val="swiss"/>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9F" w:csb1="00000000"/>
  </w:font>
  <w:font w:name="Aldine401 BT">
    <w:altName w:val="Courier New"/>
    <w:charset w:val="00"/>
    <w:family w:val="roman"/>
    <w:pitch w:val="default"/>
    <w:sig w:usb0="00000000" w:usb1="00000000" w:usb2="00000000" w:usb3="00000000" w:csb0="00000011" w:csb1="00000000"/>
  </w:font>
  <w:font w:name="Berlin Sans FB Demi">
    <w:altName w:val="Segoe Print"/>
    <w:panose1 w:val="020E0802020502020306"/>
    <w:charset w:val="00"/>
    <w:family w:val="swiss"/>
    <w:pitch w:val="variable"/>
    <w:sig w:usb0="00000003" w:usb1="00000000" w:usb2="00000000" w:usb3="00000000" w:csb0="00000001" w:csb1="00000000"/>
  </w:font>
  <w:font w:name="Century Gothic">
    <w:altName w:val="Segoe Print"/>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66" w:rsidRDefault="00EE3C66">
    <w:pPr>
      <w:pStyle w:val="af4"/>
      <w:framePr w:wrap="around" w:vAnchor="text" w:hAnchor="margin" w:xAlign="right" w:y="1"/>
      <w:rPr>
        <w:rStyle w:val="aff1"/>
      </w:rPr>
    </w:pPr>
    <w:r>
      <w:fldChar w:fldCharType="begin"/>
    </w:r>
    <w:r>
      <w:rPr>
        <w:rStyle w:val="aff1"/>
      </w:rPr>
      <w:instrText xml:space="preserve">PAGE  </w:instrText>
    </w:r>
    <w:r>
      <w:fldChar w:fldCharType="end"/>
    </w:r>
  </w:p>
  <w:p w:rsidR="00EE3C66" w:rsidRDefault="00EE3C66">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66" w:rsidRDefault="00EE3C66">
    <w:pPr>
      <w:pStyle w:val="af4"/>
      <w:framePr w:wrap="around" w:vAnchor="text" w:hAnchor="margin" w:xAlign="right" w:y="1"/>
      <w:rPr>
        <w:rStyle w:val="aff1"/>
      </w:rPr>
    </w:pPr>
    <w:r>
      <w:fldChar w:fldCharType="begin"/>
    </w:r>
    <w:r>
      <w:rPr>
        <w:rStyle w:val="aff1"/>
      </w:rPr>
      <w:instrText xml:space="preserve">PAGE  </w:instrText>
    </w:r>
    <w:r>
      <w:fldChar w:fldCharType="separate"/>
    </w:r>
    <w:r>
      <w:rPr>
        <w:rStyle w:val="aff1"/>
        <w:noProof/>
      </w:rPr>
      <w:t>- 96 -</w:t>
    </w:r>
    <w:r>
      <w:fldChar w:fldCharType="end"/>
    </w:r>
  </w:p>
  <w:p w:rsidR="00EE3C66" w:rsidRDefault="00EE3C66">
    <w:pPr>
      <w:pStyle w:val="af4"/>
      <w:pBdr>
        <w:top w:val="single" w:sz="4" w:space="1" w:color="auto"/>
      </w:pBdr>
      <w:ind w:right="360"/>
      <w:jc w:val="both"/>
      <w:rPr>
        <w:i/>
      </w:rPr>
    </w:pPr>
    <w:r>
      <w:rPr>
        <w:rFonts w:hint="eastAsia"/>
        <w:i/>
      </w:rPr>
      <w:t>安吉匠心工程咨询有限责任公司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66" w:rsidRDefault="00EE3C66">
    <w:pPr>
      <w:pStyle w:val="af4"/>
      <w:framePr w:wrap="around" w:vAnchor="text" w:hAnchor="margin" w:xAlign="right" w:y="1"/>
      <w:rPr>
        <w:rStyle w:val="aff1"/>
      </w:rPr>
    </w:pPr>
    <w:r>
      <w:fldChar w:fldCharType="begin"/>
    </w:r>
    <w:r>
      <w:rPr>
        <w:rStyle w:val="aff1"/>
      </w:rPr>
      <w:instrText xml:space="preserve">PAGE  </w:instrText>
    </w:r>
    <w:r>
      <w:fldChar w:fldCharType="end"/>
    </w:r>
  </w:p>
  <w:p w:rsidR="00EE3C66" w:rsidRDefault="00EE3C66">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66" w:rsidRDefault="00EE3C66">
    <w:pPr>
      <w:pStyle w:val="af4"/>
      <w:framePr w:wrap="around" w:vAnchor="text" w:hAnchor="margin" w:xAlign="right" w:y="1"/>
      <w:rPr>
        <w:rStyle w:val="aff1"/>
      </w:rPr>
    </w:pPr>
    <w:r>
      <w:fldChar w:fldCharType="begin"/>
    </w:r>
    <w:r>
      <w:rPr>
        <w:rStyle w:val="aff1"/>
      </w:rPr>
      <w:instrText xml:space="preserve">PAGE  </w:instrText>
    </w:r>
    <w:r>
      <w:fldChar w:fldCharType="separate"/>
    </w:r>
    <w:r>
      <w:rPr>
        <w:rStyle w:val="aff1"/>
      </w:rPr>
      <w:t>- 84 -</w:t>
    </w:r>
    <w:r>
      <w:fldChar w:fldCharType="end"/>
    </w:r>
  </w:p>
  <w:p w:rsidR="00EE3C66" w:rsidRDefault="00EE3C66">
    <w:pPr>
      <w:pStyle w:val="af4"/>
      <w:framePr w:wrap="around" w:vAnchor="page" w:hAnchor="page" w:x="9718" w:y="15793"/>
      <w:ind w:right="360"/>
      <w:rPr>
        <w:rStyle w:val="aff1"/>
      </w:rPr>
    </w:pPr>
  </w:p>
  <w:p w:rsidR="00EE3C66" w:rsidRDefault="00EE3C66">
    <w:pPr>
      <w:pStyle w:val="af4"/>
      <w:pBdr>
        <w:top w:val="single" w:sz="4" w:space="1" w:color="auto"/>
      </w:pBdr>
      <w:ind w:right="360"/>
      <w:jc w:val="both"/>
      <w:rPr>
        <w:i/>
      </w:rPr>
    </w:pPr>
    <w:r>
      <w:rPr>
        <w:rFonts w:hint="eastAsia"/>
        <w:i/>
      </w:rPr>
      <w:t>安吉匠心工程咨询有限责任公司</w:t>
    </w:r>
    <w:r>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1C" w:rsidRDefault="0065581C" w:rsidP="00455C2C">
      <w:r>
        <w:separator/>
      </w:r>
    </w:p>
  </w:footnote>
  <w:footnote w:type="continuationSeparator" w:id="1">
    <w:p w:rsidR="0065581C" w:rsidRDefault="0065581C" w:rsidP="00455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66" w:rsidRDefault="00EE3C66">
    <w:pPr>
      <w:pStyle w:val="af5"/>
      <w:pBdr>
        <w:bottom w:val="single" w:sz="4" w:space="1" w:color="auto"/>
      </w:pBdr>
      <w:jc w:val="right"/>
      <w:rPr>
        <w:i/>
      </w:rPr>
    </w:pPr>
    <w:r>
      <w:rPr>
        <w:rFonts w:hint="eastAsia"/>
        <w:i/>
      </w:rPr>
      <w:t>安吉县灵峰街道卫生院新建工程（智能化与安防设备）政府采购项目公开招标文件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66" w:rsidRDefault="00EE3C66">
    <w:pPr>
      <w:pStyle w:val="af5"/>
      <w:pBdr>
        <w:bottom w:val="single" w:sz="4" w:space="1" w:color="auto"/>
      </w:pBdr>
      <w:jc w:val="right"/>
      <w:rPr>
        <w:i/>
      </w:rPr>
    </w:pPr>
    <w:r>
      <w:rPr>
        <w:rFonts w:hint="eastAsia"/>
        <w:i/>
      </w:rPr>
      <w:t>安吉县灵峰街道卫生院新建工程（智能化与安防设备）政府采购项目公开招标文件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66" w:rsidRDefault="00EE3C66">
    <w:pPr>
      <w:pStyle w:val="af5"/>
      <w:pBdr>
        <w:bottom w:val="single" w:sz="4" w:space="1" w:color="auto"/>
      </w:pBdr>
      <w:jc w:val="right"/>
      <w:rPr>
        <w:i/>
      </w:rPr>
    </w:pPr>
    <w:r>
      <w:rPr>
        <w:rFonts w:hint="eastAsia"/>
        <w:i/>
      </w:rPr>
      <w:t>安吉县灵峰街道卫生院新建工程（智能化与安防设备）政府采购项目公开招标文件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66" w:rsidRDefault="00EE3C66">
    <w:pPr>
      <w:pStyle w:val="af5"/>
      <w:pBdr>
        <w:bottom w:val="single" w:sz="4" w:space="1" w:color="auto"/>
      </w:pBdr>
      <w:jc w:val="right"/>
      <w:rPr>
        <w:i/>
      </w:rPr>
    </w:pPr>
    <w:r>
      <w:rPr>
        <w:rFonts w:hint="eastAsia"/>
        <w:i/>
      </w:rPr>
      <w:t>安吉县灵峰街道卫生院新建工程（智能化与安防设备）政府采购项目公开招标文件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4"/>
      <w:lvlText w:val=""/>
      <w:lvlJc w:val="left"/>
      <w:pPr>
        <w:tabs>
          <w:tab w:val="left" w:pos="1620"/>
        </w:tabs>
        <w:ind w:leftChars="600" w:left="1620" w:hangingChars="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GU2ODY3MmFkMTM3ZjNkOWJmYWVjNDhmZDhhN2RkOTIifQ=="/>
  </w:docVars>
  <w:rsids>
    <w:rsidRoot w:val="00172A27"/>
    <w:rsid w:val="00001107"/>
    <w:rsid w:val="00002008"/>
    <w:rsid w:val="000023D7"/>
    <w:rsid w:val="00002569"/>
    <w:rsid w:val="00002FDF"/>
    <w:rsid w:val="0000337C"/>
    <w:rsid w:val="000046B2"/>
    <w:rsid w:val="00004B13"/>
    <w:rsid w:val="0000538A"/>
    <w:rsid w:val="00005F4C"/>
    <w:rsid w:val="00007031"/>
    <w:rsid w:val="000073DE"/>
    <w:rsid w:val="00007E86"/>
    <w:rsid w:val="0001095D"/>
    <w:rsid w:val="00011FCA"/>
    <w:rsid w:val="00012417"/>
    <w:rsid w:val="00013995"/>
    <w:rsid w:val="00013C6C"/>
    <w:rsid w:val="00013C8F"/>
    <w:rsid w:val="0001442F"/>
    <w:rsid w:val="00015E7F"/>
    <w:rsid w:val="000177A5"/>
    <w:rsid w:val="00017ADA"/>
    <w:rsid w:val="00017EBE"/>
    <w:rsid w:val="000218A0"/>
    <w:rsid w:val="00021F56"/>
    <w:rsid w:val="0002401F"/>
    <w:rsid w:val="000247C7"/>
    <w:rsid w:val="00024807"/>
    <w:rsid w:val="00025B71"/>
    <w:rsid w:val="00025CB4"/>
    <w:rsid w:val="00025FA4"/>
    <w:rsid w:val="00026E5C"/>
    <w:rsid w:val="0002722C"/>
    <w:rsid w:val="00027BD9"/>
    <w:rsid w:val="0003021E"/>
    <w:rsid w:val="00030388"/>
    <w:rsid w:val="00032CD7"/>
    <w:rsid w:val="00032E3B"/>
    <w:rsid w:val="000331BD"/>
    <w:rsid w:val="00033BCD"/>
    <w:rsid w:val="00034C8D"/>
    <w:rsid w:val="00035366"/>
    <w:rsid w:val="00035FB6"/>
    <w:rsid w:val="0003619E"/>
    <w:rsid w:val="00037027"/>
    <w:rsid w:val="000372D4"/>
    <w:rsid w:val="0003754D"/>
    <w:rsid w:val="00037A9B"/>
    <w:rsid w:val="00037D41"/>
    <w:rsid w:val="00040420"/>
    <w:rsid w:val="000419C5"/>
    <w:rsid w:val="00041B5F"/>
    <w:rsid w:val="000422A6"/>
    <w:rsid w:val="00042C61"/>
    <w:rsid w:val="000430DB"/>
    <w:rsid w:val="0004354B"/>
    <w:rsid w:val="00044309"/>
    <w:rsid w:val="00044314"/>
    <w:rsid w:val="0004462F"/>
    <w:rsid w:val="000447EC"/>
    <w:rsid w:val="000457E6"/>
    <w:rsid w:val="00045891"/>
    <w:rsid w:val="00045AF2"/>
    <w:rsid w:val="000463AF"/>
    <w:rsid w:val="00046D64"/>
    <w:rsid w:val="00046E16"/>
    <w:rsid w:val="00046F83"/>
    <w:rsid w:val="0004757F"/>
    <w:rsid w:val="000476E1"/>
    <w:rsid w:val="00050240"/>
    <w:rsid w:val="000507C5"/>
    <w:rsid w:val="000508F8"/>
    <w:rsid w:val="0005139E"/>
    <w:rsid w:val="000522D1"/>
    <w:rsid w:val="00052AD7"/>
    <w:rsid w:val="00053E2D"/>
    <w:rsid w:val="0005526C"/>
    <w:rsid w:val="00056593"/>
    <w:rsid w:val="000569F2"/>
    <w:rsid w:val="00057039"/>
    <w:rsid w:val="00057F78"/>
    <w:rsid w:val="00061A7E"/>
    <w:rsid w:val="00061FF8"/>
    <w:rsid w:val="00062739"/>
    <w:rsid w:val="000627DA"/>
    <w:rsid w:val="00063429"/>
    <w:rsid w:val="000641BB"/>
    <w:rsid w:val="000658ED"/>
    <w:rsid w:val="00065B2A"/>
    <w:rsid w:val="00066638"/>
    <w:rsid w:val="00066833"/>
    <w:rsid w:val="000670F7"/>
    <w:rsid w:val="0007073D"/>
    <w:rsid w:val="00070864"/>
    <w:rsid w:val="00070C75"/>
    <w:rsid w:val="00071BDD"/>
    <w:rsid w:val="00071F67"/>
    <w:rsid w:val="000729DA"/>
    <w:rsid w:val="00072D53"/>
    <w:rsid w:val="000743BC"/>
    <w:rsid w:val="00076C57"/>
    <w:rsid w:val="000770B4"/>
    <w:rsid w:val="00080831"/>
    <w:rsid w:val="000809D8"/>
    <w:rsid w:val="00080C78"/>
    <w:rsid w:val="00081426"/>
    <w:rsid w:val="00084024"/>
    <w:rsid w:val="00085073"/>
    <w:rsid w:val="000857AB"/>
    <w:rsid w:val="000862E4"/>
    <w:rsid w:val="00086DE4"/>
    <w:rsid w:val="000910E0"/>
    <w:rsid w:val="00092D0D"/>
    <w:rsid w:val="00092FAC"/>
    <w:rsid w:val="0009446F"/>
    <w:rsid w:val="000978FE"/>
    <w:rsid w:val="00097A17"/>
    <w:rsid w:val="000A1ACF"/>
    <w:rsid w:val="000A2F21"/>
    <w:rsid w:val="000A46E1"/>
    <w:rsid w:val="000A75E5"/>
    <w:rsid w:val="000B0919"/>
    <w:rsid w:val="000B1462"/>
    <w:rsid w:val="000B1519"/>
    <w:rsid w:val="000B27A1"/>
    <w:rsid w:val="000B2A18"/>
    <w:rsid w:val="000B330C"/>
    <w:rsid w:val="000B41FE"/>
    <w:rsid w:val="000B4E5E"/>
    <w:rsid w:val="000C00DA"/>
    <w:rsid w:val="000C0B41"/>
    <w:rsid w:val="000C13EC"/>
    <w:rsid w:val="000C153F"/>
    <w:rsid w:val="000C22FE"/>
    <w:rsid w:val="000C2BA7"/>
    <w:rsid w:val="000C439A"/>
    <w:rsid w:val="000C5552"/>
    <w:rsid w:val="000C60E8"/>
    <w:rsid w:val="000C7553"/>
    <w:rsid w:val="000D12D3"/>
    <w:rsid w:val="000D15B9"/>
    <w:rsid w:val="000D2037"/>
    <w:rsid w:val="000D245C"/>
    <w:rsid w:val="000D26C3"/>
    <w:rsid w:val="000D355D"/>
    <w:rsid w:val="000D4499"/>
    <w:rsid w:val="000D547F"/>
    <w:rsid w:val="000D5799"/>
    <w:rsid w:val="000D652A"/>
    <w:rsid w:val="000D6A72"/>
    <w:rsid w:val="000D762F"/>
    <w:rsid w:val="000D781A"/>
    <w:rsid w:val="000D7B4B"/>
    <w:rsid w:val="000E0A74"/>
    <w:rsid w:val="000E11AB"/>
    <w:rsid w:val="000E13B4"/>
    <w:rsid w:val="000E152A"/>
    <w:rsid w:val="000E1D4C"/>
    <w:rsid w:val="000E27AC"/>
    <w:rsid w:val="000E6393"/>
    <w:rsid w:val="000E6565"/>
    <w:rsid w:val="000F04EB"/>
    <w:rsid w:val="000F0C1E"/>
    <w:rsid w:val="000F213A"/>
    <w:rsid w:val="000F38A8"/>
    <w:rsid w:val="000F5265"/>
    <w:rsid w:val="000F5283"/>
    <w:rsid w:val="000F5547"/>
    <w:rsid w:val="000F569D"/>
    <w:rsid w:val="000F7384"/>
    <w:rsid w:val="001003C7"/>
    <w:rsid w:val="0010132C"/>
    <w:rsid w:val="00101D3A"/>
    <w:rsid w:val="00101D7F"/>
    <w:rsid w:val="00103A81"/>
    <w:rsid w:val="00103FC8"/>
    <w:rsid w:val="00104CFA"/>
    <w:rsid w:val="00106992"/>
    <w:rsid w:val="00106D90"/>
    <w:rsid w:val="0010730D"/>
    <w:rsid w:val="00107620"/>
    <w:rsid w:val="00110187"/>
    <w:rsid w:val="0011046B"/>
    <w:rsid w:val="00111618"/>
    <w:rsid w:val="00111E9C"/>
    <w:rsid w:val="001136D3"/>
    <w:rsid w:val="00113D97"/>
    <w:rsid w:val="0011451B"/>
    <w:rsid w:val="001153E6"/>
    <w:rsid w:val="001159A5"/>
    <w:rsid w:val="00115E6F"/>
    <w:rsid w:val="001161FF"/>
    <w:rsid w:val="00120E5F"/>
    <w:rsid w:val="00120F2D"/>
    <w:rsid w:val="00121850"/>
    <w:rsid w:val="00121D9A"/>
    <w:rsid w:val="00122503"/>
    <w:rsid w:val="00123DF8"/>
    <w:rsid w:val="00124BF6"/>
    <w:rsid w:val="00126549"/>
    <w:rsid w:val="00127607"/>
    <w:rsid w:val="00127E9B"/>
    <w:rsid w:val="00131B7F"/>
    <w:rsid w:val="001322AC"/>
    <w:rsid w:val="0013394D"/>
    <w:rsid w:val="0013565D"/>
    <w:rsid w:val="00140087"/>
    <w:rsid w:val="00140D0E"/>
    <w:rsid w:val="001412A1"/>
    <w:rsid w:val="00142888"/>
    <w:rsid w:val="00143164"/>
    <w:rsid w:val="00143BEF"/>
    <w:rsid w:val="00144DC5"/>
    <w:rsid w:val="00144EC6"/>
    <w:rsid w:val="0014584A"/>
    <w:rsid w:val="00145AAC"/>
    <w:rsid w:val="00146201"/>
    <w:rsid w:val="00146452"/>
    <w:rsid w:val="00146E74"/>
    <w:rsid w:val="001474BD"/>
    <w:rsid w:val="00147976"/>
    <w:rsid w:val="00150370"/>
    <w:rsid w:val="001530D5"/>
    <w:rsid w:val="001539D2"/>
    <w:rsid w:val="00153A6F"/>
    <w:rsid w:val="00153AA5"/>
    <w:rsid w:val="001543EF"/>
    <w:rsid w:val="00155152"/>
    <w:rsid w:val="00155CB6"/>
    <w:rsid w:val="001563FD"/>
    <w:rsid w:val="001568DA"/>
    <w:rsid w:val="00157A99"/>
    <w:rsid w:val="00157D21"/>
    <w:rsid w:val="00160319"/>
    <w:rsid w:val="0016092E"/>
    <w:rsid w:val="00160B67"/>
    <w:rsid w:val="00162FD9"/>
    <w:rsid w:val="00163759"/>
    <w:rsid w:val="00165FE1"/>
    <w:rsid w:val="00166081"/>
    <w:rsid w:val="00166377"/>
    <w:rsid w:val="0016642F"/>
    <w:rsid w:val="001665B0"/>
    <w:rsid w:val="001667EE"/>
    <w:rsid w:val="001668BE"/>
    <w:rsid w:val="0016733D"/>
    <w:rsid w:val="00167E56"/>
    <w:rsid w:val="001707D2"/>
    <w:rsid w:val="00171F1D"/>
    <w:rsid w:val="00172404"/>
    <w:rsid w:val="00172A27"/>
    <w:rsid w:val="00173C5F"/>
    <w:rsid w:val="001740FC"/>
    <w:rsid w:val="0017469F"/>
    <w:rsid w:val="001748BB"/>
    <w:rsid w:val="001750BC"/>
    <w:rsid w:val="00175F8B"/>
    <w:rsid w:val="00176B91"/>
    <w:rsid w:val="00177007"/>
    <w:rsid w:val="001771B1"/>
    <w:rsid w:val="00177FCC"/>
    <w:rsid w:val="00177FCF"/>
    <w:rsid w:val="00180BE4"/>
    <w:rsid w:val="00180DA7"/>
    <w:rsid w:val="001849C3"/>
    <w:rsid w:val="0018529F"/>
    <w:rsid w:val="001853C4"/>
    <w:rsid w:val="0018577D"/>
    <w:rsid w:val="00185931"/>
    <w:rsid w:val="0018741A"/>
    <w:rsid w:val="0019045E"/>
    <w:rsid w:val="00190B8D"/>
    <w:rsid w:val="00190D85"/>
    <w:rsid w:val="00191154"/>
    <w:rsid w:val="00191E34"/>
    <w:rsid w:val="00192449"/>
    <w:rsid w:val="00192F4A"/>
    <w:rsid w:val="00193F02"/>
    <w:rsid w:val="001947E7"/>
    <w:rsid w:val="00195101"/>
    <w:rsid w:val="00196D25"/>
    <w:rsid w:val="001A1930"/>
    <w:rsid w:val="001A229A"/>
    <w:rsid w:val="001A3DBA"/>
    <w:rsid w:val="001A4261"/>
    <w:rsid w:val="001A5977"/>
    <w:rsid w:val="001A5E72"/>
    <w:rsid w:val="001A6202"/>
    <w:rsid w:val="001A6AE6"/>
    <w:rsid w:val="001A71F9"/>
    <w:rsid w:val="001A754D"/>
    <w:rsid w:val="001A77CB"/>
    <w:rsid w:val="001B02A8"/>
    <w:rsid w:val="001B20B6"/>
    <w:rsid w:val="001B2321"/>
    <w:rsid w:val="001B38F6"/>
    <w:rsid w:val="001B467C"/>
    <w:rsid w:val="001B4968"/>
    <w:rsid w:val="001B54E5"/>
    <w:rsid w:val="001B56BC"/>
    <w:rsid w:val="001B65F2"/>
    <w:rsid w:val="001B6864"/>
    <w:rsid w:val="001B7138"/>
    <w:rsid w:val="001B7203"/>
    <w:rsid w:val="001C1A0D"/>
    <w:rsid w:val="001C2191"/>
    <w:rsid w:val="001C2DC4"/>
    <w:rsid w:val="001C37F7"/>
    <w:rsid w:val="001C3AE3"/>
    <w:rsid w:val="001C3C73"/>
    <w:rsid w:val="001C49B9"/>
    <w:rsid w:val="001C5A4C"/>
    <w:rsid w:val="001C7916"/>
    <w:rsid w:val="001D0622"/>
    <w:rsid w:val="001D12BD"/>
    <w:rsid w:val="001D1F74"/>
    <w:rsid w:val="001D2082"/>
    <w:rsid w:val="001D2F6E"/>
    <w:rsid w:val="001D37FF"/>
    <w:rsid w:val="001D3ECA"/>
    <w:rsid w:val="001D4009"/>
    <w:rsid w:val="001D4948"/>
    <w:rsid w:val="001D51E3"/>
    <w:rsid w:val="001D6F05"/>
    <w:rsid w:val="001D7485"/>
    <w:rsid w:val="001D751E"/>
    <w:rsid w:val="001D759D"/>
    <w:rsid w:val="001D7CCA"/>
    <w:rsid w:val="001E012E"/>
    <w:rsid w:val="001E06A0"/>
    <w:rsid w:val="001E0ACC"/>
    <w:rsid w:val="001E0D46"/>
    <w:rsid w:val="001E3218"/>
    <w:rsid w:val="001E4959"/>
    <w:rsid w:val="001E524F"/>
    <w:rsid w:val="001E61DD"/>
    <w:rsid w:val="001E63D4"/>
    <w:rsid w:val="001E6F1F"/>
    <w:rsid w:val="001F0814"/>
    <w:rsid w:val="001F1258"/>
    <w:rsid w:val="001F2622"/>
    <w:rsid w:val="001F2C40"/>
    <w:rsid w:val="001F2C75"/>
    <w:rsid w:val="001F2F25"/>
    <w:rsid w:val="001F2F2C"/>
    <w:rsid w:val="001F3079"/>
    <w:rsid w:val="001F346D"/>
    <w:rsid w:val="001F3483"/>
    <w:rsid w:val="001F3489"/>
    <w:rsid w:val="001F35B5"/>
    <w:rsid w:val="001F3D03"/>
    <w:rsid w:val="001F4EAB"/>
    <w:rsid w:val="001F5C8C"/>
    <w:rsid w:val="001F6197"/>
    <w:rsid w:val="001F643F"/>
    <w:rsid w:val="001F6E52"/>
    <w:rsid w:val="001F750B"/>
    <w:rsid w:val="001F788E"/>
    <w:rsid w:val="00200F5F"/>
    <w:rsid w:val="002010D4"/>
    <w:rsid w:val="00203584"/>
    <w:rsid w:val="00203D32"/>
    <w:rsid w:val="00206736"/>
    <w:rsid w:val="00206AB2"/>
    <w:rsid w:val="00206F51"/>
    <w:rsid w:val="00207520"/>
    <w:rsid w:val="00210BEB"/>
    <w:rsid w:val="00210EF7"/>
    <w:rsid w:val="00211EE2"/>
    <w:rsid w:val="002127D0"/>
    <w:rsid w:val="00212F10"/>
    <w:rsid w:val="0021444D"/>
    <w:rsid w:val="0021552D"/>
    <w:rsid w:val="00216F3F"/>
    <w:rsid w:val="002177E6"/>
    <w:rsid w:val="00217825"/>
    <w:rsid w:val="00220FD8"/>
    <w:rsid w:val="0022107E"/>
    <w:rsid w:val="002214C8"/>
    <w:rsid w:val="00221814"/>
    <w:rsid w:val="00221C1F"/>
    <w:rsid w:val="00222C2D"/>
    <w:rsid w:val="00222F8B"/>
    <w:rsid w:val="002236C0"/>
    <w:rsid w:val="0022406C"/>
    <w:rsid w:val="002246C2"/>
    <w:rsid w:val="002250DE"/>
    <w:rsid w:val="00225307"/>
    <w:rsid w:val="00227101"/>
    <w:rsid w:val="002278E6"/>
    <w:rsid w:val="00230088"/>
    <w:rsid w:val="00230E36"/>
    <w:rsid w:val="0023216C"/>
    <w:rsid w:val="00233AE1"/>
    <w:rsid w:val="002354F5"/>
    <w:rsid w:val="00236460"/>
    <w:rsid w:val="002364DA"/>
    <w:rsid w:val="00240DA5"/>
    <w:rsid w:val="002425A2"/>
    <w:rsid w:val="00242AF8"/>
    <w:rsid w:val="00243029"/>
    <w:rsid w:val="00243577"/>
    <w:rsid w:val="002438E5"/>
    <w:rsid w:val="00243E72"/>
    <w:rsid w:val="00244F30"/>
    <w:rsid w:val="0024590B"/>
    <w:rsid w:val="0024615A"/>
    <w:rsid w:val="002462A7"/>
    <w:rsid w:val="002472A9"/>
    <w:rsid w:val="00247878"/>
    <w:rsid w:val="00247AC4"/>
    <w:rsid w:val="002508BE"/>
    <w:rsid w:val="00250D00"/>
    <w:rsid w:val="00250F74"/>
    <w:rsid w:val="002523C8"/>
    <w:rsid w:val="002543B3"/>
    <w:rsid w:val="0025455E"/>
    <w:rsid w:val="00255713"/>
    <w:rsid w:val="00256AAB"/>
    <w:rsid w:val="00257408"/>
    <w:rsid w:val="00260B5E"/>
    <w:rsid w:val="00261875"/>
    <w:rsid w:val="0026353A"/>
    <w:rsid w:val="00263870"/>
    <w:rsid w:val="00264FC8"/>
    <w:rsid w:val="0026633A"/>
    <w:rsid w:val="002668E4"/>
    <w:rsid w:val="002671C1"/>
    <w:rsid w:val="00267D99"/>
    <w:rsid w:val="0027104A"/>
    <w:rsid w:val="002735D8"/>
    <w:rsid w:val="002735E9"/>
    <w:rsid w:val="002747B6"/>
    <w:rsid w:val="00275562"/>
    <w:rsid w:val="0027562E"/>
    <w:rsid w:val="002766D8"/>
    <w:rsid w:val="00277BB4"/>
    <w:rsid w:val="00281851"/>
    <w:rsid w:val="002818C0"/>
    <w:rsid w:val="00281B06"/>
    <w:rsid w:val="00282FE4"/>
    <w:rsid w:val="0028302B"/>
    <w:rsid w:val="00283D98"/>
    <w:rsid w:val="002852B0"/>
    <w:rsid w:val="002852B9"/>
    <w:rsid w:val="00286F16"/>
    <w:rsid w:val="00287D9F"/>
    <w:rsid w:val="00290289"/>
    <w:rsid w:val="0029086A"/>
    <w:rsid w:val="00290D08"/>
    <w:rsid w:val="00293D73"/>
    <w:rsid w:val="00294400"/>
    <w:rsid w:val="00296D77"/>
    <w:rsid w:val="0029706E"/>
    <w:rsid w:val="00297864"/>
    <w:rsid w:val="002A06A7"/>
    <w:rsid w:val="002A16FA"/>
    <w:rsid w:val="002A23D9"/>
    <w:rsid w:val="002A2696"/>
    <w:rsid w:val="002A309D"/>
    <w:rsid w:val="002A3297"/>
    <w:rsid w:val="002A34A1"/>
    <w:rsid w:val="002A3A45"/>
    <w:rsid w:val="002A3B12"/>
    <w:rsid w:val="002A5326"/>
    <w:rsid w:val="002A535A"/>
    <w:rsid w:val="002A5C64"/>
    <w:rsid w:val="002A5D16"/>
    <w:rsid w:val="002A6051"/>
    <w:rsid w:val="002A6C07"/>
    <w:rsid w:val="002B1BA7"/>
    <w:rsid w:val="002B216C"/>
    <w:rsid w:val="002B244E"/>
    <w:rsid w:val="002B28DB"/>
    <w:rsid w:val="002B2BBF"/>
    <w:rsid w:val="002B3180"/>
    <w:rsid w:val="002B698D"/>
    <w:rsid w:val="002B6F67"/>
    <w:rsid w:val="002B7B0D"/>
    <w:rsid w:val="002C13C5"/>
    <w:rsid w:val="002C2644"/>
    <w:rsid w:val="002C3418"/>
    <w:rsid w:val="002C3FA3"/>
    <w:rsid w:val="002C60B1"/>
    <w:rsid w:val="002C61D5"/>
    <w:rsid w:val="002C7673"/>
    <w:rsid w:val="002C7DEC"/>
    <w:rsid w:val="002D1767"/>
    <w:rsid w:val="002D1989"/>
    <w:rsid w:val="002D1C8D"/>
    <w:rsid w:val="002D1F2A"/>
    <w:rsid w:val="002D35BD"/>
    <w:rsid w:val="002D3AB4"/>
    <w:rsid w:val="002D41A2"/>
    <w:rsid w:val="002D4B74"/>
    <w:rsid w:val="002D519E"/>
    <w:rsid w:val="002D55BD"/>
    <w:rsid w:val="002D6125"/>
    <w:rsid w:val="002D61F1"/>
    <w:rsid w:val="002D654E"/>
    <w:rsid w:val="002D68A1"/>
    <w:rsid w:val="002D771C"/>
    <w:rsid w:val="002D7B24"/>
    <w:rsid w:val="002D7B97"/>
    <w:rsid w:val="002E22A7"/>
    <w:rsid w:val="002E3C46"/>
    <w:rsid w:val="002E47A5"/>
    <w:rsid w:val="002E49C3"/>
    <w:rsid w:val="002E527A"/>
    <w:rsid w:val="002E5CBB"/>
    <w:rsid w:val="002E7EBE"/>
    <w:rsid w:val="002F011F"/>
    <w:rsid w:val="002F1395"/>
    <w:rsid w:val="002F3147"/>
    <w:rsid w:val="002F3630"/>
    <w:rsid w:val="002F486F"/>
    <w:rsid w:val="002F50FD"/>
    <w:rsid w:val="002F5718"/>
    <w:rsid w:val="002F66AE"/>
    <w:rsid w:val="002F6C80"/>
    <w:rsid w:val="002F6E2E"/>
    <w:rsid w:val="002F705B"/>
    <w:rsid w:val="002F7867"/>
    <w:rsid w:val="003000AB"/>
    <w:rsid w:val="003014B7"/>
    <w:rsid w:val="003015D4"/>
    <w:rsid w:val="00301CA3"/>
    <w:rsid w:val="00302C1E"/>
    <w:rsid w:val="00303E09"/>
    <w:rsid w:val="00306E63"/>
    <w:rsid w:val="00311487"/>
    <w:rsid w:val="0031236D"/>
    <w:rsid w:val="00312D99"/>
    <w:rsid w:val="00312F6B"/>
    <w:rsid w:val="0031308B"/>
    <w:rsid w:val="003148DD"/>
    <w:rsid w:val="00314D4E"/>
    <w:rsid w:val="00315AAA"/>
    <w:rsid w:val="00315B0E"/>
    <w:rsid w:val="00315FE4"/>
    <w:rsid w:val="00317959"/>
    <w:rsid w:val="003204B8"/>
    <w:rsid w:val="003214FA"/>
    <w:rsid w:val="003216DC"/>
    <w:rsid w:val="003219EF"/>
    <w:rsid w:val="00321A0F"/>
    <w:rsid w:val="00321E11"/>
    <w:rsid w:val="0032348A"/>
    <w:rsid w:val="003253DB"/>
    <w:rsid w:val="003255C5"/>
    <w:rsid w:val="0032601C"/>
    <w:rsid w:val="003262CE"/>
    <w:rsid w:val="00326CD3"/>
    <w:rsid w:val="00330096"/>
    <w:rsid w:val="00331381"/>
    <w:rsid w:val="0033169A"/>
    <w:rsid w:val="00331E08"/>
    <w:rsid w:val="003328AE"/>
    <w:rsid w:val="00333591"/>
    <w:rsid w:val="003336FA"/>
    <w:rsid w:val="00333F0A"/>
    <w:rsid w:val="0033422E"/>
    <w:rsid w:val="00334DBF"/>
    <w:rsid w:val="00335183"/>
    <w:rsid w:val="003372C9"/>
    <w:rsid w:val="003407F8"/>
    <w:rsid w:val="00340A31"/>
    <w:rsid w:val="0034184F"/>
    <w:rsid w:val="00341B2C"/>
    <w:rsid w:val="00341FB9"/>
    <w:rsid w:val="00342C78"/>
    <w:rsid w:val="00342FAE"/>
    <w:rsid w:val="003431E0"/>
    <w:rsid w:val="003436CA"/>
    <w:rsid w:val="003456CD"/>
    <w:rsid w:val="003461E1"/>
    <w:rsid w:val="003474AD"/>
    <w:rsid w:val="003476A1"/>
    <w:rsid w:val="00347ADB"/>
    <w:rsid w:val="0035097C"/>
    <w:rsid w:val="0035119B"/>
    <w:rsid w:val="0035154F"/>
    <w:rsid w:val="00351D74"/>
    <w:rsid w:val="00353D1F"/>
    <w:rsid w:val="003552F2"/>
    <w:rsid w:val="003559F5"/>
    <w:rsid w:val="00357C81"/>
    <w:rsid w:val="00360040"/>
    <w:rsid w:val="00361DEE"/>
    <w:rsid w:val="00362174"/>
    <w:rsid w:val="00362C78"/>
    <w:rsid w:val="003631EC"/>
    <w:rsid w:val="00364962"/>
    <w:rsid w:val="00366A83"/>
    <w:rsid w:val="0036795E"/>
    <w:rsid w:val="00370AB6"/>
    <w:rsid w:val="00371194"/>
    <w:rsid w:val="00372557"/>
    <w:rsid w:val="003725B6"/>
    <w:rsid w:val="00372944"/>
    <w:rsid w:val="00372CA6"/>
    <w:rsid w:val="0037446E"/>
    <w:rsid w:val="0037488D"/>
    <w:rsid w:val="00375F27"/>
    <w:rsid w:val="003764F8"/>
    <w:rsid w:val="0038068F"/>
    <w:rsid w:val="003806BC"/>
    <w:rsid w:val="003808BA"/>
    <w:rsid w:val="00380A99"/>
    <w:rsid w:val="00380DBA"/>
    <w:rsid w:val="00381578"/>
    <w:rsid w:val="00383103"/>
    <w:rsid w:val="00383E95"/>
    <w:rsid w:val="0038423A"/>
    <w:rsid w:val="0038513E"/>
    <w:rsid w:val="003858AB"/>
    <w:rsid w:val="003863E7"/>
    <w:rsid w:val="00386457"/>
    <w:rsid w:val="003866BF"/>
    <w:rsid w:val="00386DC9"/>
    <w:rsid w:val="00390E98"/>
    <w:rsid w:val="003911C9"/>
    <w:rsid w:val="00393F47"/>
    <w:rsid w:val="00394CD5"/>
    <w:rsid w:val="0039604D"/>
    <w:rsid w:val="00396BB4"/>
    <w:rsid w:val="00397096"/>
    <w:rsid w:val="003A1359"/>
    <w:rsid w:val="003A38DC"/>
    <w:rsid w:val="003A3929"/>
    <w:rsid w:val="003A4869"/>
    <w:rsid w:val="003A5AE3"/>
    <w:rsid w:val="003A6781"/>
    <w:rsid w:val="003A7C99"/>
    <w:rsid w:val="003A7D3E"/>
    <w:rsid w:val="003A7E18"/>
    <w:rsid w:val="003B15A6"/>
    <w:rsid w:val="003B1A7F"/>
    <w:rsid w:val="003B1F7B"/>
    <w:rsid w:val="003B24B4"/>
    <w:rsid w:val="003B2763"/>
    <w:rsid w:val="003B27FB"/>
    <w:rsid w:val="003B324F"/>
    <w:rsid w:val="003B3311"/>
    <w:rsid w:val="003B482A"/>
    <w:rsid w:val="003B4C79"/>
    <w:rsid w:val="003B528A"/>
    <w:rsid w:val="003B6007"/>
    <w:rsid w:val="003B668A"/>
    <w:rsid w:val="003B6CA0"/>
    <w:rsid w:val="003C1B82"/>
    <w:rsid w:val="003C3F85"/>
    <w:rsid w:val="003C5243"/>
    <w:rsid w:val="003C54A3"/>
    <w:rsid w:val="003C5CF1"/>
    <w:rsid w:val="003C680A"/>
    <w:rsid w:val="003C6E77"/>
    <w:rsid w:val="003D0687"/>
    <w:rsid w:val="003D0B1A"/>
    <w:rsid w:val="003D1690"/>
    <w:rsid w:val="003D2063"/>
    <w:rsid w:val="003D3CA8"/>
    <w:rsid w:val="003D3CB6"/>
    <w:rsid w:val="003D682A"/>
    <w:rsid w:val="003D6AFA"/>
    <w:rsid w:val="003D6C0A"/>
    <w:rsid w:val="003D75D2"/>
    <w:rsid w:val="003E350F"/>
    <w:rsid w:val="003E4A32"/>
    <w:rsid w:val="003E5540"/>
    <w:rsid w:val="003E5B76"/>
    <w:rsid w:val="003F283B"/>
    <w:rsid w:val="003F3063"/>
    <w:rsid w:val="003F32C2"/>
    <w:rsid w:val="003F3CAA"/>
    <w:rsid w:val="003F4FD2"/>
    <w:rsid w:val="003F534B"/>
    <w:rsid w:val="003F56AF"/>
    <w:rsid w:val="003F598E"/>
    <w:rsid w:val="003F6178"/>
    <w:rsid w:val="003F667E"/>
    <w:rsid w:val="003F6FB6"/>
    <w:rsid w:val="003F704E"/>
    <w:rsid w:val="00400213"/>
    <w:rsid w:val="0040078C"/>
    <w:rsid w:val="00400DD0"/>
    <w:rsid w:val="004012AD"/>
    <w:rsid w:val="0040279B"/>
    <w:rsid w:val="00402E3E"/>
    <w:rsid w:val="00404410"/>
    <w:rsid w:val="00404795"/>
    <w:rsid w:val="0040500B"/>
    <w:rsid w:val="00405A3E"/>
    <w:rsid w:val="00405A87"/>
    <w:rsid w:val="00405B74"/>
    <w:rsid w:val="00410B2A"/>
    <w:rsid w:val="00411E5F"/>
    <w:rsid w:val="00412011"/>
    <w:rsid w:val="004121C7"/>
    <w:rsid w:val="0041285A"/>
    <w:rsid w:val="00412D9C"/>
    <w:rsid w:val="00412F84"/>
    <w:rsid w:val="00413621"/>
    <w:rsid w:val="004147EB"/>
    <w:rsid w:val="00416D22"/>
    <w:rsid w:val="00416F13"/>
    <w:rsid w:val="00417FAE"/>
    <w:rsid w:val="00420671"/>
    <w:rsid w:val="00422084"/>
    <w:rsid w:val="0042230F"/>
    <w:rsid w:val="004236B0"/>
    <w:rsid w:val="004237E5"/>
    <w:rsid w:val="0042413E"/>
    <w:rsid w:val="00424656"/>
    <w:rsid w:val="0042466F"/>
    <w:rsid w:val="00424A8F"/>
    <w:rsid w:val="00424B5A"/>
    <w:rsid w:val="00425ECF"/>
    <w:rsid w:val="0042621A"/>
    <w:rsid w:val="004272FB"/>
    <w:rsid w:val="00432B47"/>
    <w:rsid w:val="00432E6B"/>
    <w:rsid w:val="00433F05"/>
    <w:rsid w:val="00434AD5"/>
    <w:rsid w:val="004370E2"/>
    <w:rsid w:val="00437BA4"/>
    <w:rsid w:val="00437BD4"/>
    <w:rsid w:val="00437EF8"/>
    <w:rsid w:val="004401C4"/>
    <w:rsid w:val="00440366"/>
    <w:rsid w:val="004406B4"/>
    <w:rsid w:val="0044106B"/>
    <w:rsid w:val="00441CC6"/>
    <w:rsid w:val="00442B48"/>
    <w:rsid w:val="004433AA"/>
    <w:rsid w:val="00443DFA"/>
    <w:rsid w:val="00444293"/>
    <w:rsid w:val="00444494"/>
    <w:rsid w:val="0045066C"/>
    <w:rsid w:val="00450DAB"/>
    <w:rsid w:val="00451AD3"/>
    <w:rsid w:val="00451ADA"/>
    <w:rsid w:val="004525C9"/>
    <w:rsid w:val="00452F69"/>
    <w:rsid w:val="0045402A"/>
    <w:rsid w:val="00454455"/>
    <w:rsid w:val="004546AB"/>
    <w:rsid w:val="004546F7"/>
    <w:rsid w:val="00455A66"/>
    <w:rsid w:val="00455C2C"/>
    <w:rsid w:val="00455D02"/>
    <w:rsid w:val="00455D08"/>
    <w:rsid w:val="00457C8C"/>
    <w:rsid w:val="004605C8"/>
    <w:rsid w:val="00461078"/>
    <w:rsid w:val="00462386"/>
    <w:rsid w:val="00462792"/>
    <w:rsid w:val="004627DA"/>
    <w:rsid w:val="0046361D"/>
    <w:rsid w:val="00463F4D"/>
    <w:rsid w:val="00464A8B"/>
    <w:rsid w:val="00464EA5"/>
    <w:rsid w:val="0046526F"/>
    <w:rsid w:val="00465C9C"/>
    <w:rsid w:val="00465E69"/>
    <w:rsid w:val="00470E7B"/>
    <w:rsid w:val="00471CF7"/>
    <w:rsid w:val="004720A4"/>
    <w:rsid w:val="00474278"/>
    <w:rsid w:val="0047556F"/>
    <w:rsid w:val="00475695"/>
    <w:rsid w:val="00475703"/>
    <w:rsid w:val="00475FA1"/>
    <w:rsid w:val="004766ED"/>
    <w:rsid w:val="0048010F"/>
    <w:rsid w:val="00480E0D"/>
    <w:rsid w:val="004815E3"/>
    <w:rsid w:val="00481C56"/>
    <w:rsid w:val="0048532D"/>
    <w:rsid w:val="004856B6"/>
    <w:rsid w:val="00486233"/>
    <w:rsid w:val="00486AE3"/>
    <w:rsid w:val="00486CB2"/>
    <w:rsid w:val="00487153"/>
    <w:rsid w:val="00490856"/>
    <w:rsid w:val="00490B7C"/>
    <w:rsid w:val="00492141"/>
    <w:rsid w:val="00493577"/>
    <w:rsid w:val="00493B9B"/>
    <w:rsid w:val="0049423F"/>
    <w:rsid w:val="00494B48"/>
    <w:rsid w:val="00495712"/>
    <w:rsid w:val="004962A6"/>
    <w:rsid w:val="004A0C9F"/>
    <w:rsid w:val="004A16DD"/>
    <w:rsid w:val="004A2D77"/>
    <w:rsid w:val="004A2EEA"/>
    <w:rsid w:val="004A3A8E"/>
    <w:rsid w:val="004A4869"/>
    <w:rsid w:val="004A498B"/>
    <w:rsid w:val="004A4AB7"/>
    <w:rsid w:val="004A507C"/>
    <w:rsid w:val="004A571A"/>
    <w:rsid w:val="004A75F5"/>
    <w:rsid w:val="004A7A8F"/>
    <w:rsid w:val="004B0348"/>
    <w:rsid w:val="004B04B3"/>
    <w:rsid w:val="004B17C4"/>
    <w:rsid w:val="004B1F7E"/>
    <w:rsid w:val="004B25C7"/>
    <w:rsid w:val="004B2729"/>
    <w:rsid w:val="004B2C42"/>
    <w:rsid w:val="004B34DE"/>
    <w:rsid w:val="004B3DB7"/>
    <w:rsid w:val="004B41F9"/>
    <w:rsid w:val="004B437C"/>
    <w:rsid w:val="004B4996"/>
    <w:rsid w:val="004B5D34"/>
    <w:rsid w:val="004B5E08"/>
    <w:rsid w:val="004B645E"/>
    <w:rsid w:val="004B64FB"/>
    <w:rsid w:val="004B73B7"/>
    <w:rsid w:val="004B7B70"/>
    <w:rsid w:val="004B7ECD"/>
    <w:rsid w:val="004C0366"/>
    <w:rsid w:val="004C1253"/>
    <w:rsid w:val="004C1AC9"/>
    <w:rsid w:val="004C1DA2"/>
    <w:rsid w:val="004C332C"/>
    <w:rsid w:val="004C3D39"/>
    <w:rsid w:val="004C417F"/>
    <w:rsid w:val="004C4FAF"/>
    <w:rsid w:val="004C543B"/>
    <w:rsid w:val="004C5E98"/>
    <w:rsid w:val="004C628C"/>
    <w:rsid w:val="004C6E01"/>
    <w:rsid w:val="004C70D8"/>
    <w:rsid w:val="004C7358"/>
    <w:rsid w:val="004C7A67"/>
    <w:rsid w:val="004D1111"/>
    <w:rsid w:val="004D15E1"/>
    <w:rsid w:val="004D28EA"/>
    <w:rsid w:val="004D2DEA"/>
    <w:rsid w:val="004D37DF"/>
    <w:rsid w:val="004D45F4"/>
    <w:rsid w:val="004D4A6D"/>
    <w:rsid w:val="004D5262"/>
    <w:rsid w:val="004D5424"/>
    <w:rsid w:val="004D5A35"/>
    <w:rsid w:val="004D5E98"/>
    <w:rsid w:val="004D67DA"/>
    <w:rsid w:val="004D6C9C"/>
    <w:rsid w:val="004E0CE3"/>
    <w:rsid w:val="004E162C"/>
    <w:rsid w:val="004E217C"/>
    <w:rsid w:val="004E2FE4"/>
    <w:rsid w:val="004E31A0"/>
    <w:rsid w:val="004E4A34"/>
    <w:rsid w:val="004E4F4A"/>
    <w:rsid w:val="004E5A2D"/>
    <w:rsid w:val="004E65E9"/>
    <w:rsid w:val="004E6771"/>
    <w:rsid w:val="004F1671"/>
    <w:rsid w:val="004F17B7"/>
    <w:rsid w:val="004F1F26"/>
    <w:rsid w:val="004F2E73"/>
    <w:rsid w:val="004F4A28"/>
    <w:rsid w:val="004F542E"/>
    <w:rsid w:val="004F5B56"/>
    <w:rsid w:val="004F6A2D"/>
    <w:rsid w:val="004F6CD5"/>
    <w:rsid w:val="005001AD"/>
    <w:rsid w:val="00500D96"/>
    <w:rsid w:val="005011D9"/>
    <w:rsid w:val="005014FB"/>
    <w:rsid w:val="00501750"/>
    <w:rsid w:val="00501A53"/>
    <w:rsid w:val="00501C54"/>
    <w:rsid w:val="005029AF"/>
    <w:rsid w:val="00502EC5"/>
    <w:rsid w:val="005043E7"/>
    <w:rsid w:val="005051D8"/>
    <w:rsid w:val="0050546C"/>
    <w:rsid w:val="00505689"/>
    <w:rsid w:val="0050586A"/>
    <w:rsid w:val="0050691B"/>
    <w:rsid w:val="00506AE7"/>
    <w:rsid w:val="005076C1"/>
    <w:rsid w:val="00507B77"/>
    <w:rsid w:val="00510A6E"/>
    <w:rsid w:val="00510C9F"/>
    <w:rsid w:val="005119FD"/>
    <w:rsid w:val="00511D20"/>
    <w:rsid w:val="005124FA"/>
    <w:rsid w:val="0051324C"/>
    <w:rsid w:val="005137C3"/>
    <w:rsid w:val="005140C6"/>
    <w:rsid w:val="0051411D"/>
    <w:rsid w:val="005145B8"/>
    <w:rsid w:val="0051469D"/>
    <w:rsid w:val="00515BAB"/>
    <w:rsid w:val="005173E3"/>
    <w:rsid w:val="00517C0B"/>
    <w:rsid w:val="00517D75"/>
    <w:rsid w:val="00521475"/>
    <w:rsid w:val="0052326D"/>
    <w:rsid w:val="00523564"/>
    <w:rsid w:val="00524DC5"/>
    <w:rsid w:val="00531DB8"/>
    <w:rsid w:val="00532AE9"/>
    <w:rsid w:val="00533AB1"/>
    <w:rsid w:val="00534560"/>
    <w:rsid w:val="005346AF"/>
    <w:rsid w:val="005346C8"/>
    <w:rsid w:val="00534D83"/>
    <w:rsid w:val="00535A94"/>
    <w:rsid w:val="00535E39"/>
    <w:rsid w:val="00540889"/>
    <w:rsid w:val="00542B98"/>
    <w:rsid w:val="00542ED0"/>
    <w:rsid w:val="005430D4"/>
    <w:rsid w:val="0054351C"/>
    <w:rsid w:val="00544630"/>
    <w:rsid w:val="005446D7"/>
    <w:rsid w:val="005450EE"/>
    <w:rsid w:val="005466AB"/>
    <w:rsid w:val="00547480"/>
    <w:rsid w:val="00547499"/>
    <w:rsid w:val="00547929"/>
    <w:rsid w:val="00547A59"/>
    <w:rsid w:val="00547AA7"/>
    <w:rsid w:val="005523D7"/>
    <w:rsid w:val="00554ACB"/>
    <w:rsid w:val="00554F89"/>
    <w:rsid w:val="00555163"/>
    <w:rsid w:val="00556296"/>
    <w:rsid w:val="00556370"/>
    <w:rsid w:val="00556B83"/>
    <w:rsid w:val="00557057"/>
    <w:rsid w:val="005600A7"/>
    <w:rsid w:val="00560B97"/>
    <w:rsid w:val="00560BD3"/>
    <w:rsid w:val="00562070"/>
    <w:rsid w:val="005622EF"/>
    <w:rsid w:val="00562775"/>
    <w:rsid w:val="005636C5"/>
    <w:rsid w:val="005638C3"/>
    <w:rsid w:val="00564F6C"/>
    <w:rsid w:val="00565B0E"/>
    <w:rsid w:val="005665A8"/>
    <w:rsid w:val="00566892"/>
    <w:rsid w:val="005673B7"/>
    <w:rsid w:val="005717C7"/>
    <w:rsid w:val="00572660"/>
    <w:rsid w:val="00574130"/>
    <w:rsid w:val="0057470F"/>
    <w:rsid w:val="005759B9"/>
    <w:rsid w:val="00576B49"/>
    <w:rsid w:val="00577003"/>
    <w:rsid w:val="00580584"/>
    <w:rsid w:val="005807C8"/>
    <w:rsid w:val="00581BB3"/>
    <w:rsid w:val="00581DD5"/>
    <w:rsid w:val="00582A49"/>
    <w:rsid w:val="00582C6E"/>
    <w:rsid w:val="0058376E"/>
    <w:rsid w:val="00583939"/>
    <w:rsid w:val="005843CB"/>
    <w:rsid w:val="00584620"/>
    <w:rsid w:val="00584D19"/>
    <w:rsid w:val="005850AA"/>
    <w:rsid w:val="00585127"/>
    <w:rsid w:val="005866F5"/>
    <w:rsid w:val="00586B03"/>
    <w:rsid w:val="005907E7"/>
    <w:rsid w:val="00592434"/>
    <w:rsid w:val="005926E4"/>
    <w:rsid w:val="005938C8"/>
    <w:rsid w:val="00594D3E"/>
    <w:rsid w:val="0059537A"/>
    <w:rsid w:val="0059543F"/>
    <w:rsid w:val="005979EC"/>
    <w:rsid w:val="005A0412"/>
    <w:rsid w:val="005A1426"/>
    <w:rsid w:val="005A1816"/>
    <w:rsid w:val="005A35E8"/>
    <w:rsid w:val="005A3B8F"/>
    <w:rsid w:val="005A40E4"/>
    <w:rsid w:val="005A481C"/>
    <w:rsid w:val="005A6746"/>
    <w:rsid w:val="005A6CB6"/>
    <w:rsid w:val="005B06CA"/>
    <w:rsid w:val="005B1028"/>
    <w:rsid w:val="005B2482"/>
    <w:rsid w:val="005B26EF"/>
    <w:rsid w:val="005B50CF"/>
    <w:rsid w:val="005B51A7"/>
    <w:rsid w:val="005B58AE"/>
    <w:rsid w:val="005B5CF5"/>
    <w:rsid w:val="005B612F"/>
    <w:rsid w:val="005B6135"/>
    <w:rsid w:val="005C0DD8"/>
    <w:rsid w:val="005C1047"/>
    <w:rsid w:val="005C207F"/>
    <w:rsid w:val="005C211F"/>
    <w:rsid w:val="005C24F9"/>
    <w:rsid w:val="005C2A1D"/>
    <w:rsid w:val="005C2FE1"/>
    <w:rsid w:val="005C501E"/>
    <w:rsid w:val="005C7E82"/>
    <w:rsid w:val="005D0A88"/>
    <w:rsid w:val="005D0CF8"/>
    <w:rsid w:val="005D124F"/>
    <w:rsid w:val="005D1A35"/>
    <w:rsid w:val="005D1F0C"/>
    <w:rsid w:val="005D34FF"/>
    <w:rsid w:val="005D4C2C"/>
    <w:rsid w:val="005D55AC"/>
    <w:rsid w:val="005D568D"/>
    <w:rsid w:val="005D5FD6"/>
    <w:rsid w:val="005D6F9A"/>
    <w:rsid w:val="005D76A9"/>
    <w:rsid w:val="005E1FB2"/>
    <w:rsid w:val="005E225F"/>
    <w:rsid w:val="005E3311"/>
    <w:rsid w:val="005E3C0A"/>
    <w:rsid w:val="005E3E3D"/>
    <w:rsid w:val="005E792C"/>
    <w:rsid w:val="005F1615"/>
    <w:rsid w:val="005F1F1D"/>
    <w:rsid w:val="005F1F31"/>
    <w:rsid w:val="005F216A"/>
    <w:rsid w:val="005F2AE2"/>
    <w:rsid w:val="005F3656"/>
    <w:rsid w:val="005F38E2"/>
    <w:rsid w:val="005F46F1"/>
    <w:rsid w:val="005F4F19"/>
    <w:rsid w:val="005F5650"/>
    <w:rsid w:val="005F5AC6"/>
    <w:rsid w:val="00600332"/>
    <w:rsid w:val="00600644"/>
    <w:rsid w:val="0060146E"/>
    <w:rsid w:val="00601B54"/>
    <w:rsid w:val="00603714"/>
    <w:rsid w:val="006041D5"/>
    <w:rsid w:val="00605300"/>
    <w:rsid w:val="006060E4"/>
    <w:rsid w:val="00606B3C"/>
    <w:rsid w:val="006074A6"/>
    <w:rsid w:val="00607AB6"/>
    <w:rsid w:val="00607C87"/>
    <w:rsid w:val="00611A6C"/>
    <w:rsid w:val="00611B71"/>
    <w:rsid w:val="00611E42"/>
    <w:rsid w:val="00613254"/>
    <w:rsid w:val="00616171"/>
    <w:rsid w:val="00616500"/>
    <w:rsid w:val="00616856"/>
    <w:rsid w:val="006171D7"/>
    <w:rsid w:val="00617AA1"/>
    <w:rsid w:val="00620A28"/>
    <w:rsid w:val="00621473"/>
    <w:rsid w:val="00622277"/>
    <w:rsid w:val="006232DF"/>
    <w:rsid w:val="00625A2F"/>
    <w:rsid w:val="00625B06"/>
    <w:rsid w:val="00625CF2"/>
    <w:rsid w:val="0062723C"/>
    <w:rsid w:val="00631934"/>
    <w:rsid w:val="006325AE"/>
    <w:rsid w:val="00632E44"/>
    <w:rsid w:val="00634812"/>
    <w:rsid w:val="00635CD2"/>
    <w:rsid w:val="00636019"/>
    <w:rsid w:val="00636EA7"/>
    <w:rsid w:val="00637132"/>
    <w:rsid w:val="006377DA"/>
    <w:rsid w:val="00640363"/>
    <w:rsid w:val="00641107"/>
    <w:rsid w:val="006411A9"/>
    <w:rsid w:val="006416F5"/>
    <w:rsid w:val="00641D48"/>
    <w:rsid w:val="00642094"/>
    <w:rsid w:val="00642597"/>
    <w:rsid w:val="00643E39"/>
    <w:rsid w:val="006441AF"/>
    <w:rsid w:val="00644513"/>
    <w:rsid w:val="0064536F"/>
    <w:rsid w:val="00645D53"/>
    <w:rsid w:val="00645DCD"/>
    <w:rsid w:val="00645FB6"/>
    <w:rsid w:val="00646940"/>
    <w:rsid w:val="0064740F"/>
    <w:rsid w:val="00647A15"/>
    <w:rsid w:val="00647B73"/>
    <w:rsid w:val="00650720"/>
    <w:rsid w:val="00652101"/>
    <w:rsid w:val="00653978"/>
    <w:rsid w:val="006539AF"/>
    <w:rsid w:val="00654417"/>
    <w:rsid w:val="006545D4"/>
    <w:rsid w:val="00654658"/>
    <w:rsid w:val="006552AE"/>
    <w:rsid w:val="0065581C"/>
    <w:rsid w:val="006569C3"/>
    <w:rsid w:val="00656C32"/>
    <w:rsid w:val="00656CD8"/>
    <w:rsid w:val="006571C0"/>
    <w:rsid w:val="00657828"/>
    <w:rsid w:val="00657C3F"/>
    <w:rsid w:val="00660BE1"/>
    <w:rsid w:val="00660D5D"/>
    <w:rsid w:val="00663378"/>
    <w:rsid w:val="0066352C"/>
    <w:rsid w:val="00664AF9"/>
    <w:rsid w:val="00665873"/>
    <w:rsid w:val="00665E13"/>
    <w:rsid w:val="00667245"/>
    <w:rsid w:val="006679AE"/>
    <w:rsid w:val="006679AF"/>
    <w:rsid w:val="00671973"/>
    <w:rsid w:val="006723BA"/>
    <w:rsid w:val="00672A1B"/>
    <w:rsid w:val="00673A0B"/>
    <w:rsid w:val="00674540"/>
    <w:rsid w:val="00674797"/>
    <w:rsid w:val="00675D2C"/>
    <w:rsid w:val="00676B95"/>
    <w:rsid w:val="00676B98"/>
    <w:rsid w:val="00680FB0"/>
    <w:rsid w:val="006812EF"/>
    <w:rsid w:val="00682725"/>
    <w:rsid w:val="006830DF"/>
    <w:rsid w:val="0068325C"/>
    <w:rsid w:val="00683E2F"/>
    <w:rsid w:val="00684084"/>
    <w:rsid w:val="00684986"/>
    <w:rsid w:val="006849DA"/>
    <w:rsid w:val="0068569D"/>
    <w:rsid w:val="006877BE"/>
    <w:rsid w:val="00687BA7"/>
    <w:rsid w:val="006908D1"/>
    <w:rsid w:val="00691F60"/>
    <w:rsid w:val="00692840"/>
    <w:rsid w:val="00692F3F"/>
    <w:rsid w:val="0069365A"/>
    <w:rsid w:val="0069449E"/>
    <w:rsid w:val="0069515A"/>
    <w:rsid w:val="0069560A"/>
    <w:rsid w:val="006956C5"/>
    <w:rsid w:val="00695C9B"/>
    <w:rsid w:val="00695E5B"/>
    <w:rsid w:val="0069697F"/>
    <w:rsid w:val="00697916"/>
    <w:rsid w:val="00697DB1"/>
    <w:rsid w:val="006A1C58"/>
    <w:rsid w:val="006A214C"/>
    <w:rsid w:val="006A35E5"/>
    <w:rsid w:val="006A37D3"/>
    <w:rsid w:val="006A41C3"/>
    <w:rsid w:val="006A4727"/>
    <w:rsid w:val="006A47F1"/>
    <w:rsid w:val="006A49E1"/>
    <w:rsid w:val="006A4A35"/>
    <w:rsid w:val="006A563A"/>
    <w:rsid w:val="006A64C8"/>
    <w:rsid w:val="006A7149"/>
    <w:rsid w:val="006A7E6E"/>
    <w:rsid w:val="006A7FA9"/>
    <w:rsid w:val="006B0CEE"/>
    <w:rsid w:val="006B1DE7"/>
    <w:rsid w:val="006B255D"/>
    <w:rsid w:val="006B2CDB"/>
    <w:rsid w:val="006B2F20"/>
    <w:rsid w:val="006B4A80"/>
    <w:rsid w:val="006B54A5"/>
    <w:rsid w:val="006B5E2D"/>
    <w:rsid w:val="006B62FD"/>
    <w:rsid w:val="006B7A9D"/>
    <w:rsid w:val="006B7AF9"/>
    <w:rsid w:val="006C0427"/>
    <w:rsid w:val="006C14B7"/>
    <w:rsid w:val="006C1BA7"/>
    <w:rsid w:val="006C2258"/>
    <w:rsid w:val="006C2AFC"/>
    <w:rsid w:val="006C2E71"/>
    <w:rsid w:val="006C31DC"/>
    <w:rsid w:val="006C3894"/>
    <w:rsid w:val="006C38AB"/>
    <w:rsid w:val="006C38C3"/>
    <w:rsid w:val="006C3F5B"/>
    <w:rsid w:val="006C705C"/>
    <w:rsid w:val="006C7701"/>
    <w:rsid w:val="006C7896"/>
    <w:rsid w:val="006D01D9"/>
    <w:rsid w:val="006D265E"/>
    <w:rsid w:val="006D2F84"/>
    <w:rsid w:val="006D31D4"/>
    <w:rsid w:val="006D355D"/>
    <w:rsid w:val="006D357C"/>
    <w:rsid w:val="006D46AE"/>
    <w:rsid w:val="006D4EA1"/>
    <w:rsid w:val="006D54BE"/>
    <w:rsid w:val="006D554A"/>
    <w:rsid w:val="006D5E53"/>
    <w:rsid w:val="006D6BC3"/>
    <w:rsid w:val="006D6ED5"/>
    <w:rsid w:val="006D74DA"/>
    <w:rsid w:val="006E00FA"/>
    <w:rsid w:val="006E049F"/>
    <w:rsid w:val="006E12B8"/>
    <w:rsid w:val="006E38F7"/>
    <w:rsid w:val="006E41A7"/>
    <w:rsid w:val="006E4689"/>
    <w:rsid w:val="006E4940"/>
    <w:rsid w:val="006E5040"/>
    <w:rsid w:val="006E72DF"/>
    <w:rsid w:val="006E79F4"/>
    <w:rsid w:val="006E7AA6"/>
    <w:rsid w:val="006E7D37"/>
    <w:rsid w:val="006F06E6"/>
    <w:rsid w:val="006F0EFE"/>
    <w:rsid w:val="006F11FB"/>
    <w:rsid w:val="006F2651"/>
    <w:rsid w:val="006F2926"/>
    <w:rsid w:val="006F2A0D"/>
    <w:rsid w:val="006F3714"/>
    <w:rsid w:val="006F5C6E"/>
    <w:rsid w:val="006F7710"/>
    <w:rsid w:val="006F7BA5"/>
    <w:rsid w:val="006F7E36"/>
    <w:rsid w:val="007018CA"/>
    <w:rsid w:val="00702771"/>
    <w:rsid w:val="00702789"/>
    <w:rsid w:val="00702F92"/>
    <w:rsid w:val="0070366F"/>
    <w:rsid w:val="00705CDA"/>
    <w:rsid w:val="00705E2A"/>
    <w:rsid w:val="00706060"/>
    <w:rsid w:val="00706EF4"/>
    <w:rsid w:val="00707045"/>
    <w:rsid w:val="007074EC"/>
    <w:rsid w:val="007100A1"/>
    <w:rsid w:val="007100E4"/>
    <w:rsid w:val="007103E0"/>
    <w:rsid w:val="0071061F"/>
    <w:rsid w:val="00710925"/>
    <w:rsid w:val="00710C30"/>
    <w:rsid w:val="00710D7E"/>
    <w:rsid w:val="0071360F"/>
    <w:rsid w:val="00713691"/>
    <w:rsid w:val="0071540C"/>
    <w:rsid w:val="00715CBB"/>
    <w:rsid w:val="007161AD"/>
    <w:rsid w:val="007161D0"/>
    <w:rsid w:val="00720B49"/>
    <w:rsid w:val="0072111B"/>
    <w:rsid w:val="007221FF"/>
    <w:rsid w:val="0072273D"/>
    <w:rsid w:val="0072342A"/>
    <w:rsid w:val="00723B72"/>
    <w:rsid w:val="0072482B"/>
    <w:rsid w:val="00724AEC"/>
    <w:rsid w:val="00725FD0"/>
    <w:rsid w:val="00726541"/>
    <w:rsid w:val="0072797F"/>
    <w:rsid w:val="00727C79"/>
    <w:rsid w:val="0073007F"/>
    <w:rsid w:val="00730FA0"/>
    <w:rsid w:val="007327E8"/>
    <w:rsid w:val="0073288A"/>
    <w:rsid w:val="0073456D"/>
    <w:rsid w:val="00736572"/>
    <w:rsid w:val="007369AE"/>
    <w:rsid w:val="00736E82"/>
    <w:rsid w:val="00742405"/>
    <w:rsid w:val="007433F6"/>
    <w:rsid w:val="00744218"/>
    <w:rsid w:val="00744242"/>
    <w:rsid w:val="00744D84"/>
    <w:rsid w:val="007451C2"/>
    <w:rsid w:val="007459A8"/>
    <w:rsid w:val="00746C3D"/>
    <w:rsid w:val="007470F5"/>
    <w:rsid w:val="00747CDE"/>
    <w:rsid w:val="00750F8B"/>
    <w:rsid w:val="007514C6"/>
    <w:rsid w:val="00751B24"/>
    <w:rsid w:val="00751E88"/>
    <w:rsid w:val="00752C0F"/>
    <w:rsid w:val="00753C2F"/>
    <w:rsid w:val="00756941"/>
    <w:rsid w:val="00756CF9"/>
    <w:rsid w:val="00756E20"/>
    <w:rsid w:val="00757F4F"/>
    <w:rsid w:val="0076015C"/>
    <w:rsid w:val="00761C44"/>
    <w:rsid w:val="00761ECB"/>
    <w:rsid w:val="0076298C"/>
    <w:rsid w:val="00762D74"/>
    <w:rsid w:val="0076510B"/>
    <w:rsid w:val="00765356"/>
    <w:rsid w:val="00765728"/>
    <w:rsid w:val="00765A50"/>
    <w:rsid w:val="00766692"/>
    <w:rsid w:val="00766AC2"/>
    <w:rsid w:val="0076706D"/>
    <w:rsid w:val="00767DF2"/>
    <w:rsid w:val="007703E1"/>
    <w:rsid w:val="007707AC"/>
    <w:rsid w:val="0077145E"/>
    <w:rsid w:val="00771CAA"/>
    <w:rsid w:val="00771F41"/>
    <w:rsid w:val="00772DE1"/>
    <w:rsid w:val="00774309"/>
    <w:rsid w:val="00774475"/>
    <w:rsid w:val="00774594"/>
    <w:rsid w:val="007758BF"/>
    <w:rsid w:val="007770D9"/>
    <w:rsid w:val="007779BA"/>
    <w:rsid w:val="00782480"/>
    <w:rsid w:val="00784420"/>
    <w:rsid w:val="00785563"/>
    <w:rsid w:val="00785C9F"/>
    <w:rsid w:val="00786C47"/>
    <w:rsid w:val="007878DD"/>
    <w:rsid w:val="00787C90"/>
    <w:rsid w:val="00790D04"/>
    <w:rsid w:val="00790F01"/>
    <w:rsid w:val="007918E5"/>
    <w:rsid w:val="007921B8"/>
    <w:rsid w:val="00792E08"/>
    <w:rsid w:val="00793EB2"/>
    <w:rsid w:val="0079444E"/>
    <w:rsid w:val="007951F9"/>
    <w:rsid w:val="00795256"/>
    <w:rsid w:val="0079617C"/>
    <w:rsid w:val="00796747"/>
    <w:rsid w:val="00796EEA"/>
    <w:rsid w:val="0079775F"/>
    <w:rsid w:val="007A2415"/>
    <w:rsid w:val="007A260B"/>
    <w:rsid w:val="007A2A4D"/>
    <w:rsid w:val="007A2F6C"/>
    <w:rsid w:val="007A535D"/>
    <w:rsid w:val="007A5861"/>
    <w:rsid w:val="007B15A5"/>
    <w:rsid w:val="007B1A19"/>
    <w:rsid w:val="007B1EEC"/>
    <w:rsid w:val="007B2167"/>
    <w:rsid w:val="007B26B8"/>
    <w:rsid w:val="007B34E0"/>
    <w:rsid w:val="007B45A9"/>
    <w:rsid w:val="007B540A"/>
    <w:rsid w:val="007B6A2A"/>
    <w:rsid w:val="007B6DF4"/>
    <w:rsid w:val="007C054E"/>
    <w:rsid w:val="007C09BE"/>
    <w:rsid w:val="007C0E28"/>
    <w:rsid w:val="007C0FC0"/>
    <w:rsid w:val="007C1314"/>
    <w:rsid w:val="007C1597"/>
    <w:rsid w:val="007C2F53"/>
    <w:rsid w:val="007C3718"/>
    <w:rsid w:val="007C4141"/>
    <w:rsid w:val="007C5DEC"/>
    <w:rsid w:val="007C6597"/>
    <w:rsid w:val="007C724E"/>
    <w:rsid w:val="007D0851"/>
    <w:rsid w:val="007D1710"/>
    <w:rsid w:val="007D1E42"/>
    <w:rsid w:val="007D2340"/>
    <w:rsid w:val="007D249F"/>
    <w:rsid w:val="007D3A42"/>
    <w:rsid w:val="007D4814"/>
    <w:rsid w:val="007D4912"/>
    <w:rsid w:val="007D566D"/>
    <w:rsid w:val="007D6299"/>
    <w:rsid w:val="007E0370"/>
    <w:rsid w:val="007E0D07"/>
    <w:rsid w:val="007E1041"/>
    <w:rsid w:val="007E1294"/>
    <w:rsid w:val="007E132E"/>
    <w:rsid w:val="007E14A3"/>
    <w:rsid w:val="007E1861"/>
    <w:rsid w:val="007E2061"/>
    <w:rsid w:val="007E2C05"/>
    <w:rsid w:val="007E34CC"/>
    <w:rsid w:val="007E3F02"/>
    <w:rsid w:val="007E591B"/>
    <w:rsid w:val="007E69FF"/>
    <w:rsid w:val="007E7AC0"/>
    <w:rsid w:val="007F01DB"/>
    <w:rsid w:val="007F16B6"/>
    <w:rsid w:val="007F18F7"/>
    <w:rsid w:val="007F258A"/>
    <w:rsid w:val="007F3F23"/>
    <w:rsid w:val="007F567C"/>
    <w:rsid w:val="007F600F"/>
    <w:rsid w:val="007F60EC"/>
    <w:rsid w:val="007F67FC"/>
    <w:rsid w:val="007F6F64"/>
    <w:rsid w:val="007F729C"/>
    <w:rsid w:val="007F7481"/>
    <w:rsid w:val="007F7EED"/>
    <w:rsid w:val="008015C3"/>
    <w:rsid w:val="00801ECF"/>
    <w:rsid w:val="00803074"/>
    <w:rsid w:val="00804657"/>
    <w:rsid w:val="00805ED7"/>
    <w:rsid w:val="00806309"/>
    <w:rsid w:val="008069FE"/>
    <w:rsid w:val="008076D1"/>
    <w:rsid w:val="00807A70"/>
    <w:rsid w:val="00807FA2"/>
    <w:rsid w:val="00807FD5"/>
    <w:rsid w:val="00810023"/>
    <w:rsid w:val="008101AD"/>
    <w:rsid w:val="00810E1B"/>
    <w:rsid w:val="00812185"/>
    <w:rsid w:val="00812242"/>
    <w:rsid w:val="0081257F"/>
    <w:rsid w:val="008131D0"/>
    <w:rsid w:val="00813761"/>
    <w:rsid w:val="00814394"/>
    <w:rsid w:val="00815B79"/>
    <w:rsid w:val="008171E4"/>
    <w:rsid w:val="008179EB"/>
    <w:rsid w:val="0082005D"/>
    <w:rsid w:val="008219ED"/>
    <w:rsid w:val="00821C0D"/>
    <w:rsid w:val="00822390"/>
    <w:rsid w:val="0082258E"/>
    <w:rsid w:val="00823288"/>
    <w:rsid w:val="00823F7E"/>
    <w:rsid w:val="008242FD"/>
    <w:rsid w:val="00825A69"/>
    <w:rsid w:val="008264A5"/>
    <w:rsid w:val="00826ADD"/>
    <w:rsid w:val="00827B88"/>
    <w:rsid w:val="008304F9"/>
    <w:rsid w:val="0083113C"/>
    <w:rsid w:val="00831693"/>
    <w:rsid w:val="00831B70"/>
    <w:rsid w:val="008326C6"/>
    <w:rsid w:val="00833628"/>
    <w:rsid w:val="00834BBE"/>
    <w:rsid w:val="00834FC7"/>
    <w:rsid w:val="00836043"/>
    <w:rsid w:val="008365C1"/>
    <w:rsid w:val="0083691D"/>
    <w:rsid w:val="00836C92"/>
    <w:rsid w:val="00837326"/>
    <w:rsid w:val="00837694"/>
    <w:rsid w:val="00840369"/>
    <w:rsid w:val="008404FA"/>
    <w:rsid w:val="0084135E"/>
    <w:rsid w:val="0084151D"/>
    <w:rsid w:val="00841EE8"/>
    <w:rsid w:val="00843039"/>
    <w:rsid w:val="00843079"/>
    <w:rsid w:val="00843D54"/>
    <w:rsid w:val="00843F04"/>
    <w:rsid w:val="00844323"/>
    <w:rsid w:val="00844F9B"/>
    <w:rsid w:val="0084516F"/>
    <w:rsid w:val="0084570E"/>
    <w:rsid w:val="00846D0C"/>
    <w:rsid w:val="00850DB7"/>
    <w:rsid w:val="008516A2"/>
    <w:rsid w:val="00851798"/>
    <w:rsid w:val="00851D04"/>
    <w:rsid w:val="008545C9"/>
    <w:rsid w:val="00854C7C"/>
    <w:rsid w:val="008551E8"/>
    <w:rsid w:val="00856C44"/>
    <w:rsid w:val="008578EB"/>
    <w:rsid w:val="00860C8F"/>
    <w:rsid w:val="008611A7"/>
    <w:rsid w:val="00861428"/>
    <w:rsid w:val="008615F9"/>
    <w:rsid w:val="00863119"/>
    <w:rsid w:val="00863641"/>
    <w:rsid w:val="00864879"/>
    <w:rsid w:val="00864CB2"/>
    <w:rsid w:val="00865400"/>
    <w:rsid w:val="00866310"/>
    <w:rsid w:val="00870909"/>
    <w:rsid w:val="00870A6B"/>
    <w:rsid w:val="00870C2C"/>
    <w:rsid w:val="00871523"/>
    <w:rsid w:val="008725CC"/>
    <w:rsid w:val="008727B6"/>
    <w:rsid w:val="00872979"/>
    <w:rsid w:val="0087347D"/>
    <w:rsid w:val="00874DF8"/>
    <w:rsid w:val="00874E47"/>
    <w:rsid w:val="00875E37"/>
    <w:rsid w:val="00876A41"/>
    <w:rsid w:val="008804AD"/>
    <w:rsid w:val="00880A02"/>
    <w:rsid w:val="0088354B"/>
    <w:rsid w:val="0088358C"/>
    <w:rsid w:val="00883EBB"/>
    <w:rsid w:val="0088465A"/>
    <w:rsid w:val="008846A3"/>
    <w:rsid w:val="00886D29"/>
    <w:rsid w:val="00887B8B"/>
    <w:rsid w:val="00887B9D"/>
    <w:rsid w:val="00887EF4"/>
    <w:rsid w:val="00890969"/>
    <w:rsid w:val="00891A03"/>
    <w:rsid w:val="008922D5"/>
    <w:rsid w:val="00893385"/>
    <w:rsid w:val="0089525B"/>
    <w:rsid w:val="00895355"/>
    <w:rsid w:val="00895701"/>
    <w:rsid w:val="00895B4F"/>
    <w:rsid w:val="00895F98"/>
    <w:rsid w:val="008961F3"/>
    <w:rsid w:val="008963A6"/>
    <w:rsid w:val="008A0250"/>
    <w:rsid w:val="008A0DE0"/>
    <w:rsid w:val="008A146B"/>
    <w:rsid w:val="008A174A"/>
    <w:rsid w:val="008A1D8A"/>
    <w:rsid w:val="008A2390"/>
    <w:rsid w:val="008A2BE7"/>
    <w:rsid w:val="008A3932"/>
    <w:rsid w:val="008A4789"/>
    <w:rsid w:val="008A6260"/>
    <w:rsid w:val="008A683D"/>
    <w:rsid w:val="008A699F"/>
    <w:rsid w:val="008A6D79"/>
    <w:rsid w:val="008B1950"/>
    <w:rsid w:val="008B19C5"/>
    <w:rsid w:val="008B1D87"/>
    <w:rsid w:val="008B1DD3"/>
    <w:rsid w:val="008B28DD"/>
    <w:rsid w:val="008B3773"/>
    <w:rsid w:val="008B3EA0"/>
    <w:rsid w:val="008B661B"/>
    <w:rsid w:val="008C13BB"/>
    <w:rsid w:val="008C1D4E"/>
    <w:rsid w:val="008C346E"/>
    <w:rsid w:val="008C3C63"/>
    <w:rsid w:val="008C6D1F"/>
    <w:rsid w:val="008C6F95"/>
    <w:rsid w:val="008D1D2A"/>
    <w:rsid w:val="008D2017"/>
    <w:rsid w:val="008D2656"/>
    <w:rsid w:val="008D59D1"/>
    <w:rsid w:val="008D6D67"/>
    <w:rsid w:val="008D797F"/>
    <w:rsid w:val="008D7C73"/>
    <w:rsid w:val="008D7C7C"/>
    <w:rsid w:val="008E0279"/>
    <w:rsid w:val="008E0AEC"/>
    <w:rsid w:val="008E1ACF"/>
    <w:rsid w:val="008E2089"/>
    <w:rsid w:val="008E36E8"/>
    <w:rsid w:val="008E5224"/>
    <w:rsid w:val="008E5231"/>
    <w:rsid w:val="008E54A7"/>
    <w:rsid w:val="008E60A4"/>
    <w:rsid w:val="008E69A2"/>
    <w:rsid w:val="008E7580"/>
    <w:rsid w:val="008E7915"/>
    <w:rsid w:val="008F175E"/>
    <w:rsid w:val="008F20D5"/>
    <w:rsid w:val="008F2A92"/>
    <w:rsid w:val="008F2EE5"/>
    <w:rsid w:val="008F2F97"/>
    <w:rsid w:val="008F3263"/>
    <w:rsid w:val="008F403F"/>
    <w:rsid w:val="008F50E1"/>
    <w:rsid w:val="008F5B9C"/>
    <w:rsid w:val="008F6807"/>
    <w:rsid w:val="008F761A"/>
    <w:rsid w:val="008F7C40"/>
    <w:rsid w:val="009010C9"/>
    <w:rsid w:val="009015B7"/>
    <w:rsid w:val="00901799"/>
    <w:rsid w:val="0090250A"/>
    <w:rsid w:val="009031F4"/>
    <w:rsid w:val="00906937"/>
    <w:rsid w:val="00907271"/>
    <w:rsid w:val="00907CEA"/>
    <w:rsid w:val="00907EC4"/>
    <w:rsid w:val="009102CA"/>
    <w:rsid w:val="00911AEC"/>
    <w:rsid w:val="00913180"/>
    <w:rsid w:val="00913889"/>
    <w:rsid w:val="00914129"/>
    <w:rsid w:val="009141C2"/>
    <w:rsid w:val="00914958"/>
    <w:rsid w:val="00914B31"/>
    <w:rsid w:val="0091554A"/>
    <w:rsid w:val="009156C8"/>
    <w:rsid w:val="00915A5E"/>
    <w:rsid w:val="00916763"/>
    <w:rsid w:val="0091703E"/>
    <w:rsid w:val="00917099"/>
    <w:rsid w:val="00917B75"/>
    <w:rsid w:val="00920700"/>
    <w:rsid w:val="00920D0B"/>
    <w:rsid w:val="00921423"/>
    <w:rsid w:val="00922F91"/>
    <w:rsid w:val="009232A4"/>
    <w:rsid w:val="009245DB"/>
    <w:rsid w:val="00924A45"/>
    <w:rsid w:val="00924ADF"/>
    <w:rsid w:val="00925159"/>
    <w:rsid w:val="00926057"/>
    <w:rsid w:val="00926AA6"/>
    <w:rsid w:val="00927541"/>
    <w:rsid w:val="00927EAA"/>
    <w:rsid w:val="00931B3F"/>
    <w:rsid w:val="00931FDA"/>
    <w:rsid w:val="00933342"/>
    <w:rsid w:val="00933503"/>
    <w:rsid w:val="009343AF"/>
    <w:rsid w:val="00934726"/>
    <w:rsid w:val="00934B11"/>
    <w:rsid w:val="0093500D"/>
    <w:rsid w:val="009356CA"/>
    <w:rsid w:val="009367A5"/>
    <w:rsid w:val="0094071F"/>
    <w:rsid w:val="0094155F"/>
    <w:rsid w:val="0094190E"/>
    <w:rsid w:val="00942FD4"/>
    <w:rsid w:val="00943401"/>
    <w:rsid w:val="009444EF"/>
    <w:rsid w:val="00944D61"/>
    <w:rsid w:val="00945678"/>
    <w:rsid w:val="00945CA4"/>
    <w:rsid w:val="009461DA"/>
    <w:rsid w:val="00947447"/>
    <w:rsid w:val="009533D4"/>
    <w:rsid w:val="0095388D"/>
    <w:rsid w:val="00954AE6"/>
    <w:rsid w:val="00954EB2"/>
    <w:rsid w:val="00955EC9"/>
    <w:rsid w:val="009569B3"/>
    <w:rsid w:val="00956AC7"/>
    <w:rsid w:val="00957E2E"/>
    <w:rsid w:val="00960702"/>
    <w:rsid w:val="00960C26"/>
    <w:rsid w:val="00961A34"/>
    <w:rsid w:val="00962239"/>
    <w:rsid w:val="00962410"/>
    <w:rsid w:val="00962CD1"/>
    <w:rsid w:val="009639F2"/>
    <w:rsid w:val="00963D74"/>
    <w:rsid w:val="00964D3A"/>
    <w:rsid w:val="00966D65"/>
    <w:rsid w:val="00966F28"/>
    <w:rsid w:val="0096712B"/>
    <w:rsid w:val="00970B23"/>
    <w:rsid w:val="009723C4"/>
    <w:rsid w:val="00973F59"/>
    <w:rsid w:val="00974427"/>
    <w:rsid w:val="00975157"/>
    <w:rsid w:val="00975401"/>
    <w:rsid w:val="00976304"/>
    <w:rsid w:val="00977199"/>
    <w:rsid w:val="0098066E"/>
    <w:rsid w:val="00980C64"/>
    <w:rsid w:val="00981E9B"/>
    <w:rsid w:val="009829DE"/>
    <w:rsid w:val="00983301"/>
    <w:rsid w:val="0098432A"/>
    <w:rsid w:val="009854C8"/>
    <w:rsid w:val="0098720A"/>
    <w:rsid w:val="00987215"/>
    <w:rsid w:val="00987EE9"/>
    <w:rsid w:val="00991311"/>
    <w:rsid w:val="00992978"/>
    <w:rsid w:val="00992B9F"/>
    <w:rsid w:val="00993419"/>
    <w:rsid w:val="00994412"/>
    <w:rsid w:val="00994544"/>
    <w:rsid w:val="0099521C"/>
    <w:rsid w:val="009A1BA7"/>
    <w:rsid w:val="009A21AE"/>
    <w:rsid w:val="009A436D"/>
    <w:rsid w:val="009A45E0"/>
    <w:rsid w:val="009A5998"/>
    <w:rsid w:val="009A5FAE"/>
    <w:rsid w:val="009A6E98"/>
    <w:rsid w:val="009A70D9"/>
    <w:rsid w:val="009B0536"/>
    <w:rsid w:val="009B092B"/>
    <w:rsid w:val="009B31A9"/>
    <w:rsid w:val="009B34A2"/>
    <w:rsid w:val="009B4D17"/>
    <w:rsid w:val="009B4FEC"/>
    <w:rsid w:val="009B6664"/>
    <w:rsid w:val="009B6BC4"/>
    <w:rsid w:val="009B6FED"/>
    <w:rsid w:val="009C0323"/>
    <w:rsid w:val="009C04AD"/>
    <w:rsid w:val="009C0B5F"/>
    <w:rsid w:val="009C17AC"/>
    <w:rsid w:val="009C1E77"/>
    <w:rsid w:val="009C1ECB"/>
    <w:rsid w:val="009C3233"/>
    <w:rsid w:val="009C4D4D"/>
    <w:rsid w:val="009C63EA"/>
    <w:rsid w:val="009C6DCA"/>
    <w:rsid w:val="009D0B41"/>
    <w:rsid w:val="009D118C"/>
    <w:rsid w:val="009D1468"/>
    <w:rsid w:val="009D2308"/>
    <w:rsid w:val="009D23D7"/>
    <w:rsid w:val="009D2978"/>
    <w:rsid w:val="009D2E30"/>
    <w:rsid w:val="009D3745"/>
    <w:rsid w:val="009D3836"/>
    <w:rsid w:val="009D4483"/>
    <w:rsid w:val="009D5CCB"/>
    <w:rsid w:val="009D6845"/>
    <w:rsid w:val="009D69B6"/>
    <w:rsid w:val="009D7F7D"/>
    <w:rsid w:val="009E00A6"/>
    <w:rsid w:val="009E0983"/>
    <w:rsid w:val="009E19D6"/>
    <w:rsid w:val="009E1C50"/>
    <w:rsid w:val="009E3645"/>
    <w:rsid w:val="009E364E"/>
    <w:rsid w:val="009E4729"/>
    <w:rsid w:val="009E626E"/>
    <w:rsid w:val="009E72AA"/>
    <w:rsid w:val="009E7400"/>
    <w:rsid w:val="009E7ECD"/>
    <w:rsid w:val="009F0368"/>
    <w:rsid w:val="009F089E"/>
    <w:rsid w:val="009F26CC"/>
    <w:rsid w:val="009F3847"/>
    <w:rsid w:val="009F4627"/>
    <w:rsid w:val="009F5457"/>
    <w:rsid w:val="009F5CC1"/>
    <w:rsid w:val="009F65FC"/>
    <w:rsid w:val="009F69BB"/>
    <w:rsid w:val="009F6AB2"/>
    <w:rsid w:val="00A0040C"/>
    <w:rsid w:val="00A0085F"/>
    <w:rsid w:val="00A0086B"/>
    <w:rsid w:val="00A03025"/>
    <w:rsid w:val="00A03114"/>
    <w:rsid w:val="00A039BD"/>
    <w:rsid w:val="00A05048"/>
    <w:rsid w:val="00A0545A"/>
    <w:rsid w:val="00A055D0"/>
    <w:rsid w:val="00A06080"/>
    <w:rsid w:val="00A07D96"/>
    <w:rsid w:val="00A1067F"/>
    <w:rsid w:val="00A10FA4"/>
    <w:rsid w:val="00A11069"/>
    <w:rsid w:val="00A11BF6"/>
    <w:rsid w:val="00A121EE"/>
    <w:rsid w:val="00A12BC9"/>
    <w:rsid w:val="00A149FC"/>
    <w:rsid w:val="00A14DCA"/>
    <w:rsid w:val="00A155A7"/>
    <w:rsid w:val="00A1589A"/>
    <w:rsid w:val="00A165BB"/>
    <w:rsid w:val="00A16A01"/>
    <w:rsid w:val="00A17767"/>
    <w:rsid w:val="00A214CF"/>
    <w:rsid w:val="00A21EDB"/>
    <w:rsid w:val="00A22CF4"/>
    <w:rsid w:val="00A22F18"/>
    <w:rsid w:val="00A23D31"/>
    <w:rsid w:val="00A263C4"/>
    <w:rsid w:val="00A27761"/>
    <w:rsid w:val="00A27776"/>
    <w:rsid w:val="00A30559"/>
    <w:rsid w:val="00A30C46"/>
    <w:rsid w:val="00A31B73"/>
    <w:rsid w:val="00A32120"/>
    <w:rsid w:val="00A321D0"/>
    <w:rsid w:val="00A32FD1"/>
    <w:rsid w:val="00A333F0"/>
    <w:rsid w:val="00A334DD"/>
    <w:rsid w:val="00A34949"/>
    <w:rsid w:val="00A359F4"/>
    <w:rsid w:val="00A35DAB"/>
    <w:rsid w:val="00A36814"/>
    <w:rsid w:val="00A372DA"/>
    <w:rsid w:val="00A37DFA"/>
    <w:rsid w:val="00A404A1"/>
    <w:rsid w:val="00A41D43"/>
    <w:rsid w:val="00A42166"/>
    <w:rsid w:val="00A425BA"/>
    <w:rsid w:val="00A42AD6"/>
    <w:rsid w:val="00A42C37"/>
    <w:rsid w:val="00A434B8"/>
    <w:rsid w:val="00A43AD1"/>
    <w:rsid w:val="00A4467B"/>
    <w:rsid w:val="00A457E5"/>
    <w:rsid w:val="00A459B5"/>
    <w:rsid w:val="00A46509"/>
    <w:rsid w:val="00A4794C"/>
    <w:rsid w:val="00A47AF1"/>
    <w:rsid w:val="00A47F60"/>
    <w:rsid w:val="00A5002A"/>
    <w:rsid w:val="00A50917"/>
    <w:rsid w:val="00A51316"/>
    <w:rsid w:val="00A52A2A"/>
    <w:rsid w:val="00A52F4A"/>
    <w:rsid w:val="00A5318A"/>
    <w:rsid w:val="00A533AA"/>
    <w:rsid w:val="00A536E2"/>
    <w:rsid w:val="00A553DE"/>
    <w:rsid w:val="00A55968"/>
    <w:rsid w:val="00A55BAA"/>
    <w:rsid w:val="00A56960"/>
    <w:rsid w:val="00A5744C"/>
    <w:rsid w:val="00A57A9B"/>
    <w:rsid w:val="00A57DDE"/>
    <w:rsid w:val="00A61497"/>
    <w:rsid w:val="00A619F4"/>
    <w:rsid w:val="00A61AAF"/>
    <w:rsid w:val="00A64391"/>
    <w:rsid w:val="00A65355"/>
    <w:rsid w:val="00A65EB7"/>
    <w:rsid w:val="00A67220"/>
    <w:rsid w:val="00A67875"/>
    <w:rsid w:val="00A67938"/>
    <w:rsid w:val="00A70EC8"/>
    <w:rsid w:val="00A71260"/>
    <w:rsid w:val="00A71945"/>
    <w:rsid w:val="00A71A82"/>
    <w:rsid w:val="00A72971"/>
    <w:rsid w:val="00A72A13"/>
    <w:rsid w:val="00A72C68"/>
    <w:rsid w:val="00A72E97"/>
    <w:rsid w:val="00A72F04"/>
    <w:rsid w:val="00A733F3"/>
    <w:rsid w:val="00A7394A"/>
    <w:rsid w:val="00A7433D"/>
    <w:rsid w:val="00A749A0"/>
    <w:rsid w:val="00A74B41"/>
    <w:rsid w:val="00A75956"/>
    <w:rsid w:val="00A75DB7"/>
    <w:rsid w:val="00A76511"/>
    <w:rsid w:val="00A77310"/>
    <w:rsid w:val="00A77F0D"/>
    <w:rsid w:val="00A808B0"/>
    <w:rsid w:val="00A80A01"/>
    <w:rsid w:val="00A80DA9"/>
    <w:rsid w:val="00A80DD7"/>
    <w:rsid w:val="00A81155"/>
    <w:rsid w:val="00A81D99"/>
    <w:rsid w:val="00A8241F"/>
    <w:rsid w:val="00A82423"/>
    <w:rsid w:val="00A82C56"/>
    <w:rsid w:val="00A83CB9"/>
    <w:rsid w:val="00A83E18"/>
    <w:rsid w:val="00A84ADD"/>
    <w:rsid w:val="00A854EF"/>
    <w:rsid w:val="00A8581A"/>
    <w:rsid w:val="00A86228"/>
    <w:rsid w:val="00A86BC9"/>
    <w:rsid w:val="00A86EF8"/>
    <w:rsid w:val="00A87BDD"/>
    <w:rsid w:val="00A87C83"/>
    <w:rsid w:val="00A9021B"/>
    <w:rsid w:val="00A907B9"/>
    <w:rsid w:val="00A925C4"/>
    <w:rsid w:val="00A92D41"/>
    <w:rsid w:val="00A93256"/>
    <w:rsid w:val="00A94C1A"/>
    <w:rsid w:val="00A9638D"/>
    <w:rsid w:val="00A965DB"/>
    <w:rsid w:val="00A96FCE"/>
    <w:rsid w:val="00A9714D"/>
    <w:rsid w:val="00A97548"/>
    <w:rsid w:val="00A97DA3"/>
    <w:rsid w:val="00AA035E"/>
    <w:rsid w:val="00AA115D"/>
    <w:rsid w:val="00AA1BBF"/>
    <w:rsid w:val="00AA2C4A"/>
    <w:rsid w:val="00AA457D"/>
    <w:rsid w:val="00AB0E7A"/>
    <w:rsid w:val="00AB10B9"/>
    <w:rsid w:val="00AB208A"/>
    <w:rsid w:val="00AB24C6"/>
    <w:rsid w:val="00AB2966"/>
    <w:rsid w:val="00AB3AC7"/>
    <w:rsid w:val="00AB4832"/>
    <w:rsid w:val="00AB595E"/>
    <w:rsid w:val="00AB65F7"/>
    <w:rsid w:val="00AB6A1F"/>
    <w:rsid w:val="00AB76A3"/>
    <w:rsid w:val="00AB779B"/>
    <w:rsid w:val="00AB79B4"/>
    <w:rsid w:val="00AC24A0"/>
    <w:rsid w:val="00AC2EBF"/>
    <w:rsid w:val="00AC31DD"/>
    <w:rsid w:val="00AC33D0"/>
    <w:rsid w:val="00AC347F"/>
    <w:rsid w:val="00AC37B4"/>
    <w:rsid w:val="00AC43B8"/>
    <w:rsid w:val="00AC452A"/>
    <w:rsid w:val="00AC4CC0"/>
    <w:rsid w:val="00AC6702"/>
    <w:rsid w:val="00AD1061"/>
    <w:rsid w:val="00AD22B1"/>
    <w:rsid w:val="00AD2CD4"/>
    <w:rsid w:val="00AD2E3A"/>
    <w:rsid w:val="00AD3449"/>
    <w:rsid w:val="00AD430E"/>
    <w:rsid w:val="00AD65DE"/>
    <w:rsid w:val="00AD6ABD"/>
    <w:rsid w:val="00AE06C9"/>
    <w:rsid w:val="00AE11A4"/>
    <w:rsid w:val="00AE175A"/>
    <w:rsid w:val="00AE1A5A"/>
    <w:rsid w:val="00AE3D71"/>
    <w:rsid w:val="00AE5651"/>
    <w:rsid w:val="00AE5AD1"/>
    <w:rsid w:val="00AE6ECF"/>
    <w:rsid w:val="00AE7E68"/>
    <w:rsid w:val="00AF0179"/>
    <w:rsid w:val="00AF0351"/>
    <w:rsid w:val="00AF0585"/>
    <w:rsid w:val="00AF0869"/>
    <w:rsid w:val="00AF08B9"/>
    <w:rsid w:val="00AF23C5"/>
    <w:rsid w:val="00AF3118"/>
    <w:rsid w:val="00AF487A"/>
    <w:rsid w:val="00AF4C05"/>
    <w:rsid w:val="00AF5517"/>
    <w:rsid w:val="00AF58D1"/>
    <w:rsid w:val="00AF6797"/>
    <w:rsid w:val="00AF6A33"/>
    <w:rsid w:val="00AF6A79"/>
    <w:rsid w:val="00AF737B"/>
    <w:rsid w:val="00AF7452"/>
    <w:rsid w:val="00AF7900"/>
    <w:rsid w:val="00B04FC0"/>
    <w:rsid w:val="00B057A3"/>
    <w:rsid w:val="00B06134"/>
    <w:rsid w:val="00B064C0"/>
    <w:rsid w:val="00B06D92"/>
    <w:rsid w:val="00B07239"/>
    <w:rsid w:val="00B103E9"/>
    <w:rsid w:val="00B11045"/>
    <w:rsid w:val="00B11102"/>
    <w:rsid w:val="00B121D7"/>
    <w:rsid w:val="00B1293E"/>
    <w:rsid w:val="00B13401"/>
    <w:rsid w:val="00B1380B"/>
    <w:rsid w:val="00B14FE5"/>
    <w:rsid w:val="00B15A3B"/>
    <w:rsid w:val="00B15DC6"/>
    <w:rsid w:val="00B164B8"/>
    <w:rsid w:val="00B16C06"/>
    <w:rsid w:val="00B202A0"/>
    <w:rsid w:val="00B20E92"/>
    <w:rsid w:val="00B2151D"/>
    <w:rsid w:val="00B221F0"/>
    <w:rsid w:val="00B22A78"/>
    <w:rsid w:val="00B238D5"/>
    <w:rsid w:val="00B23DDE"/>
    <w:rsid w:val="00B2600F"/>
    <w:rsid w:val="00B26F60"/>
    <w:rsid w:val="00B277D8"/>
    <w:rsid w:val="00B31393"/>
    <w:rsid w:val="00B32122"/>
    <w:rsid w:val="00B3260D"/>
    <w:rsid w:val="00B337AF"/>
    <w:rsid w:val="00B34089"/>
    <w:rsid w:val="00B346DD"/>
    <w:rsid w:val="00B34A16"/>
    <w:rsid w:val="00B35909"/>
    <w:rsid w:val="00B363A3"/>
    <w:rsid w:val="00B36877"/>
    <w:rsid w:val="00B36C10"/>
    <w:rsid w:val="00B37F4B"/>
    <w:rsid w:val="00B40A81"/>
    <w:rsid w:val="00B41961"/>
    <w:rsid w:val="00B428B9"/>
    <w:rsid w:val="00B431D3"/>
    <w:rsid w:val="00B4338D"/>
    <w:rsid w:val="00B43464"/>
    <w:rsid w:val="00B43C77"/>
    <w:rsid w:val="00B4407F"/>
    <w:rsid w:val="00B45520"/>
    <w:rsid w:val="00B45D8E"/>
    <w:rsid w:val="00B46CFC"/>
    <w:rsid w:val="00B507CB"/>
    <w:rsid w:val="00B50AAB"/>
    <w:rsid w:val="00B51504"/>
    <w:rsid w:val="00B5228D"/>
    <w:rsid w:val="00B528AE"/>
    <w:rsid w:val="00B53939"/>
    <w:rsid w:val="00B53DC2"/>
    <w:rsid w:val="00B544A6"/>
    <w:rsid w:val="00B544B2"/>
    <w:rsid w:val="00B55A1C"/>
    <w:rsid w:val="00B57D1C"/>
    <w:rsid w:val="00B57FF1"/>
    <w:rsid w:val="00B6171D"/>
    <w:rsid w:val="00B61A88"/>
    <w:rsid w:val="00B61EA7"/>
    <w:rsid w:val="00B61F67"/>
    <w:rsid w:val="00B62787"/>
    <w:rsid w:val="00B6293D"/>
    <w:rsid w:val="00B632AE"/>
    <w:rsid w:val="00B646D2"/>
    <w:rsid w:val="00B653B5"/>
    <w:rsid w:val="00B65A57"/>
    <w:rsid w:val="00B65AE0"/>
    <w:rsid w:val="00B6751A"/>
    <w:rsid w:val="00B67954"/>
    <w:rsid w:val="00B70E4D"/>
    <w:rsid w:val="00B71098"/>
    <w:rsid w:val="00B718D7"/>
    <w:rsid w:val="00B7288A"/>
    <w:rsid w:val="00B73654"/>
    <w:rsid w:val="00B73B1D"/>
    <w:rsid w:val="00B74F94"/>
    <w:rsid w:val="00B7697F"/>
    <w:rsid w:val="00B76AB6"/>
    <w:rsid w:val="00B76BC3"/>
    <w:rsid w:val="00B77E9F"/>
    <w:rsid w:val="00B80019"/>
    <w:rsid w:val="00B8047F"/>
    <w:rsid w:val="00B808E6"/>
    <w:rsid w:val="00B80F4F"/>
    <w:rsid w:val="00B81614"/>
    <w:rsid w:val="00B834D6"/>
    <w:rsid w:val="00B83DF5"/>
    <w:rsid w:val="00B843C4"/>
    <w:rsid w:val="00B843EA"/>
    <w:rsid w:val="00B844F2"/>
    <w:rsid w:val="00B84F83"/>
    <w:rsid w:val="00B85D39"/>
    <w:rsid w:val="00B85EE4"/>
    <w:rsid w:val="00B86B8C"/>
    <w:rsid w:val="00B86D47"/>
    <w:rsid w:val="00B913BC"/>
    <w:rsid w:val="00B922FA"/>
    <w:rsid w:val="00B924A9"/>
    <w:rsid w:val="00B92E9C"/>
    <w:rsid w:val="00B93154"/>
    <w:rsid w:val="00B93E92"/>
    <w:rsid w:val="00B9432D"/>
    <w:rsid w:val="00B96569"/>
    <w:rsid w:val="00B96E34"/>
    <w:rsid w:val="00BA089C"/>
    <w:rsid w:val="00BA0CF4"/>
    <w:rsid w:val="00BA0E56"/>
    <w:rsid w:val="00BA1B9B"/>
    <w:rsid w:val="00BA259C"/>
    <w:rsid w:val="00BA339A"/>
    <w:rsid w:val="00BA3D5A"/>
    <w:rsid w:val="00BA4D5C"/>
    <w:rsid w:val="00BA5173"/>
    <w:rsid w:val="00BA51D6"/>
    <w:rsid w:val="00BA5C3F"/>
    <w:rsid w:val="00BA6164"/>
    <w:rsid w:val="00BA65C9"/>
    <w:rsid w:val="00BA6DD2"/>
    <w:rsid w:val="00BA6E58"/>
    <w:rsid w:val="00BA7DDA"/>
    <w:rsid w:val="00BB0E3D"/>
    <w:rsid w:val="00BB431A"/>
    <w:rsid w:val="00BB5B24"/>
    <w:rsid w:val="00BB7715"/>
    <w:rsid w:val="00BC0933"/>
    <w:rsid w:val="00BC0BE5"/>
    <w:rsid w:val="00BC16E5"/>
    <w:rsid w:val="00BC1A40"/>
    <w:rsid w:val="00BC1C22"/>
    <w:rsid w:val="00BC219B"/>
    <w:rsid w:val="00BC223C"/>
    <w:rsid w:val="00BC64F5"/>
    <w:rsid w:val="00BC6901"/>
    <w:rsid w:val="00BC7E83"/>
    <w:rsid w:val="00BC7F15"/>
    <w:rsid w:val="00BD1181"/>
    <w:rsid w:val="00BD27AB"/>
    <w:rsid w:val="00BD27C7"/>
    <w:rsid w:val="00BD36E1"/>
    <w:rsid w:val="00BD53C4"/>
    <w:rsid w:val="00BD5CA2"/>
    <w:rsid w:val="00BD6CF8"/>
    <w:rsid w:val="00BE094D"/>
    <w:rsid w:val="00BE117A"/>
    <w:rsid w:val="00BE155D"/>
    <w:rsid w:val="00BE1BBE"/>
    <w:rsid w:val="00BE212A"/>
    <w:rsid w:val="00BE45B5"/>
    <w:rsid w:val="00BE4BFB"/>
    <w:rsid w:val="00BE5201"/>
    <w:rsid w:val="00BE5362"/>
    <w:rsid w:val="00BE57EF"/>
    <w:rsid w:val="00BE5ABD"/>
    <w:rsid w:val="00BE6F6F"/>
    <w:rsid w:val="00BE7C71"/>
    <w:rsid w:val="00BF1758"/>
    <w:rsid w:val="00BF1AD9"/>
    <w:rsid w:val="00BF27B8"/>
    <w:rsid w:val="00BF28C4"/>
    <w:rsid w:val="00BF3164"/>
    <w:rsid w:val="00BF4158"/>
    <w:rsid w:val="00BF466A"/>
    <w:rsid w:val="00BF484F"/>
    <w:rsid w:val="00BF4F9A"/>
    <w:rsid w:val="00BF58CD"/>
    <w:rsid w:val="00BF5DBC"/>
    <w:rsid w:val="00BF6732"/>
    <w:rsid w:val="00BF6AEE"/>
    <w:rsid w:val="00BF74F4"/>
    <w:rsid w:val="00BF7B1A"/>
    <w:rsid w:val="00C016A9"/>
    <w:rsid w:val="00C020BC"/>
    <w:rsid w:val="00C02E14"/>
    <w:rsid w:val="00C04292"/>
    <w:rsid w:val="00C047A1"/>
    <w:rsid w:val="00C048A4"/>
    <w:rsid w:val="00C04CD1"/>
    <w:rsid w:val="00C06040"/>
    <w:rsid w:val="00C066C8"/>
    <w:rsid w:val="00C10A7F"/>
    <w:rsid w:val="00C11B53"/>
    <w:rsid w:val="00C11DEF"/>
    <w:rsid w:val="00C12226"/>
    <w:rsid w:val="00C12340"/>
    <w:rsid w:val="00C12499"/>
    <w:rsid w:val="00C13818"/>
    <w:rsid w:val="00C13989"/>
    <w:rsid w:val="00C14279"/>
    <w:rsid w:val="00C166E4"/>
    <w:rsid w:val="00C17E2B"/>
    <w:rsid w:val="00C200CF"/>
    <w:rsid w:val="00C21C19"/>
    <w:rsid w:val="00C229AB"/>
    <w:rsid w:val="00C2336D"/>
    <w:rsid w:val="00C237FF"/>
    <w:rsid w:val="00C242E5"/>
    <w:rsid w:val="00C24688"/>
    <w:rsid w:val="00C25A79"/>
    <w:rsid w:val="00C27A44"/>
    <w:rsid w:val="00C30457"/>
    <w:rsid w:val="00C3083F"/>
    <w:rsid w:val="00C3142C"/>
    <w:rsid w:val="00C314C2"/>
    <w:rsid w:val="00C322B4"/>
    <w:rsid w:val="00C32D7C"/>
    <w:rsid w:val="00C32E0D"/>
    <w:rsid w:val="00C3482A"/>
    <w:rsid w:val="00C34BD1"/>
    <w:rsid w:val="00C365EA"/>
    <w:rsid w:val="00C36974"/>
    <w:rsid w:val="00C369D6"/>
    <w:rsid w:val="00C37293"/>
    <w:rsid w:val="00C37C8A"/>
    <w:rsid w:val="00C37D24"/>
    <w:rsid w:val="00C4097E"/>
    <w:rsid w:val="00C411D4"/>
    <w:rsid w:val="00C41EE4"/>
    <w:rsid w:val="00C42A98"/>
    <w:rsid w:val="00C4375D"/>
    <w:rsid w:val="00C43E9B"/>
    <w:rsid w:val="00C4459C"/>
    <w:rsid w:val="00C4474F"/>
    <w:rsid w:val="00C45755"/>
    <w:rsid w:val="00C46ECF"/>
    <w:rsid w:val="00C476E5"/>
    <w:rsid w:val="00C47F35"/>
    <w:rsid w:val="00C50333"/>
    <w:rsid w:val="00C511B9"/>
    <w:rsid w:val="00C519C7"/>
    <w:rsid w:val="00C51B44"/>
    <w:rsid w:val="00C51D3F"/>
    <w:rsid w:val="00C52C0F"/>
    <w:rsid w:val="00C5302B"/>
    <w:rsid w:val="00C532EC"/>
    <w:rsid w:val="00C53984"/>
    <w:rsid w:val="00C53E04"/>
    <w:rsid w:val="00C55C25"/>
    <w:rsid w:val="00C5614F"/>
    <w:rsid w:val="00C56EA1"/>
    <w:rsid w:val="00C57314"/>
    <w:rsid w:val="00C577EB"/>
    <w:rsid w:val="00C578FF"/>
    <w:rsid w:val="00C60604"/>
    <w:rsid w:val="00C60A73"/>
    <w:rsid w:val="00C60C1C"/>
    <w:rsid w:val="00C618F8"/>
    <w:rsid w:val="00C62BA4"/>
    <w:rsid w:val="00C62CF0"/>
    <w:rsid w:val="00C63680"/>
    <w:rsid w:val="00C63B05"/>
    <w:rsid w:val="00C6418D"/>
    <w:rsid w:val="00C6458D"/>
    <w:rsid w:val="00C648A2"/>
    <w:rsid w:val="00C6546D"/>
    <w:rsid w:val="00C65E3A"/>
    <w:rsid w:val="00C661F6"/>
    <w:rsid w:val="00C66C9F"/>
    <w:rsid w:val="00C67752"/>
    <w:rsid w:val="00C6788A"/>
    <w:rsid w:val="00C7162A"/>
    <w:rsid w:val="00C7191C"/>
    <w:rsid w:val="00C725A4"/>
    <w:rsid w:val="00C72814"/>
    <w:rsid w:val="00C72E43"/>
    <w:rsid w:val="00C7456B"/>
    <w:rsid w:val="00C74613"/>
    <w:rsid w:val="00C7498F"/>
    <w:rsid w:val="00C74CE6"/>
    <w:rsid w:val="00C77898"/>
    <w:rsid w:val="00C77958"/>
    <w:rsid w:val="00C80221"/>
    <w:rsid w:val="00C817E6"/>
    <w:rsid w:val="00C81BDC"/>
    <w:rsid w:val="00C82668"/>
    <w:rsid w:val="00C82858"/>
    <w:rsid w:val="00C85B91"/>
    <w:rsid w:val="00C85D3F"/>
    <w:rsid w:val="00C8643C"/>
    <w:rsid w:val="00C8650D"/>
    <w:rsid w:val="00C865C7"/>
    <w:rsid w:val="00C8771A"/>
    <w:rsid w:val="00C87CE5"/>
    <w:rsid w:val="00C9062C"/>
    <w:rsid w:val="00C90CBC"/>
    <w:rsid w:val="00C9195F"/>
    <w:rsid w:val="00C931A8"/>
    <w:rsid w:val="00C93E71"/>
    <w:rsid w:val="00C96674"/>
    <w:rsid w:val="00C96D47"/>
    <w:rsid w:val="00C97123"/>
    <w:rsid w:val="00CA125B"/>
    <w:rsid w:val="00CA1961"/>
    <w:rsid w:val="00CA1A02"/>
    <w:rsid w:val="00CA246C"/>
    <w:rsid w:val="00CA27DD"/>
    <w:rsid w:val="00CA29AE"/>
    <w:rsid w:val="00CA360C"/>
    <w:rsid w:val="00CA4454"/>
    <w:rsid w:val="00CA54F3"/>
    <w:rsid w:val="00CA579E"/>
    <w:rsid w:val="00CA638E"/>
    <w:rsid w:val="00CA79AD"/>
    <w:rsid w:val="00CB11C7"/>
    <w:rsid w:val="00CB175D"/>
    <w:rsid w:val="00CB2A0D"/>
    <w:rsid w:val="00CB3B83"/>
    <w:rsid w:val="00CB4252"/>
    <w:rsid w:val="00CB5701"/>
    <w:rsid w:val="00CB67DE"/>
    <w:rsid w:val="00CB6812"/>
    <w:rsid w:val="00CB750F"/>
    <w:rsid w:val="00CC0075"/>
    <w:rsid w:val="00CC0402"/>
    <w:rsid w:val="00CC0929"/>
    <w:rsid w:val="00CC0D3C"/>
    <w:rsid w:val="00CC1317"/>
    <w:rsid w:val="00CC1751"/>
    <w:rsid w:val="00CC1940"/>
    <w:rsid w:val="00CC23ED"/>
    <w:rsid w:val="00CC26DB"/>
    <w:rsid w:val="00CC3702"/>
    <w:rsid w:val="00CC3B3E"/>
    <w:rsid w:val="00CC5130"/>
    <w:rsid w:val="00CC5371"/>
    <w:rsid w:val="00CC5893"/>
    <w:rsid w:val="00CC66EB"/>
    <w:rsid w:val="00CC679E"/>
    <w:rsid w:val="00CC6C08"/>
    <w:rsid w:val="00CC7583"/>
    <w:rsid w:val="00CC7CC4"/>
    <w:rsid w:val="00CC7DD6"/>
    <w:rsid w:val="00CD04C1"/>
    <w:rsid w:val="00CD0E15"/>
    <w:rsid w:val="00CD1664"/>
    <w:rsid w:val="00CD1C34"/>
    <w:rsid w:val="00CD1F15"/>
    <w:rsid w:val="00CD304A"/>
    <w:rsid w:val="00CD417E"/>
    <w:rsid w:val="00CD4403"/>
    <w:rsid w:val="00CD5DA1"/>
    <w:rsid w:val="00CD6560"/>
    <w:rsid w:val="00CD68CC"/>
    <w:rsid w:val="00CD7840"/>
    <w:rsid w:val="00CD7908"/>
    <w:rsid w:val="00CE13CD"/>
    <w:rsid w:val="00CE2B58"/>
    <w:rsid w:val="00CE600D"/>
    <w:rsid w:val="00CE6422"/>
    <w:rsid w:val="00CE65BA"/>
    <w:rsid w:val="00CE6FF3"/>
    <w:rsid w:val="00CE7229"/>
    <w:rsid w:val="00CE72F4"/>
    <w:rsid w:val="00CF2C1B"/>
    <w:rsid w:val="00CF2FF9"/>
    <w:rsid w:val="00CF3128"/>
    <w:rsid w:val="00CF5C02"/>
    <w:rsid w:val="00CF5CC9"/>
    <w:rsid w:val="00CF5D25"/>
    <w:rsid w:val="00CF6871"/>
    <w:rsid w:val="00CF6FCE"/>
    <w:rsid w:val="00CF7BDB"/>
    <w:rsid w:val="00D00D06"/>
    <w:rsid w:val="00D00D93"/>
    <w:rsid w:val="00D00DD6"/>
    <w:rsid w:val="00D00E1B"/>
    <w:rsid w:val="00D01AA2"/>
    <w:rsid w:val="00D02C02"/>
    <w:rsid w:val="00D02FBC"/>
    <w:rsid w:val="00D03FB1"/>
    <w:rsid w:val="00D049DC"/>
    <w:rsid w:val="00D04E34"/>
    <w:rsid w:val="00D054B8"/>
    <w:rsid w:val="00D059B7"/>
    <w:rsid w:val="00D065C6"/>
    <w:rsid w:val="00D10BC8"/>
    <w:rsid w:val="00D11705"/>
    <w:rsid w:val="00D11D95"/>
    <w:rsid w:val="00D129EB"/>
    <w:rsid w:val="00D12E8E"/>
    <w:rsid w:val="00D135B7"/>
    <w:rsid w:val="00D15D5F"/>
    <w:rsid w:val="00D15F24"/>
    <w:rsid w:val="00D212EA"/>
    <w:rsid w:val="00D23B1A"/>
    <w:rsid w:val="00D23B83"/>
    <w:rsid w:val="00D2566C"/>
    <w:rsid w:val="00D264FD"/>
    <w:rsid w:val="00D27D70"/>
    <w:rsid w:val="00D315F6"/>
    <w:rsid w:val="00D32371"/>
    <w:rsid w:val="00D332CF"/>
    <w:rsid w:val="00D33B66"/>
    <w:rsid w:val="00D33CBF"/>
    <w:rsid w:val="00D34425"/>
    <w:rsid w:val="00D35068"/>
    <w:rsid w:val="00D351A8"/>
    <w:rsid w:val="00D35D5E"/>
    <w:rsid w:val="00D3610E"/>
    <w:rsid w:val="00D36ED7"/>
    <w:rsid w:val="00D3731E"/>
    <w:rsid w:val="00D4030F"/>
    <w:rsid w:val="00D42EB0"/>
    <w:rsid w:val="00D435BE"/>
    <w:rsid w:val="00D4396C"/>
    <w:rsid w:val="00D445F7"/>
    <w:rsid w:val="00D446D9"/>
    <w:rsid w:val="00D44D19"/>
    <w:rsid w:val="00D44E8B"/>
    <w:rsid w:val="00D455CE"/>
    <w:rsid w:val="00D46FB0"/>
    <w:rsid w:val="00D47296"/>
    <w:rsid w:val="00D477D6"/>
    <w:rsid w:val="00D47A01"/>
    <w:rsid w:val="00D47E0F"/>
    <w:rsid w:val="00D50372"/>
    <w:rsid w:val="00D50F24"/>
    <w:rsid w:val="00D513C7"/>
    <w:rsid w:val="00D52CA9"/>
    <w:rsid w:val="00D53180"/>
    <w:rsid w:val="00D54ED5"/>
    <w:rsid w:val="00D55FBD"/>
    <w:rsid w:val="00D566D6"/>
    <w:rsid w:val="00D56F9C"/>
    <w:rsid w:val="00D5702A"/>
    <w:rsid w:val="00D578CC"/>
    <w:rsid w:val="00D57BD5"/>
    <w:rsid w:val="00D60901"/>
    <w:rsid w:val="00D6154E"/>
    <w:rsid w:val="00D62BB7"/>
    <w:rsid w:val="00D6304C"/>
    <w:rsid w:val="00D64816"/>
    <w:rsid w:val="00D64E99"/>
    <w:rsid w:val="00D6520D"/>
    <w:rsid w:val="00D65ADF"/>
    <w:rsid w:val="00D65BBE"/>
    <w:rsid w:val="00D665F2"/>
    <w:rsid w:val="00D66EE8"/>
    <w:rsid w:val="00D702E3"/>
    <w:rsid w:val="00D70EE9"/>
    <w:rsid w:val="00D71463"/>
    <w:rsid w:val="00D717FA"/>
    <w:rsid w:val="00D71B46"/>
    <w:rsid w:val="00D71F19"/>
    <w:rsid w:val="00D72172"/>
    <w:rsid w:val="00D7280E"/>
    <w:rsid w:val="00D73BE8"/>
    <w:rsid w:val="00D741FB"/>
    <w:rsid w:val="00D74A4D"/>
    <w:rsid w:val="00D75122"/>
    <w:rsid w:val="00D753BF"/>
    <w:rsid w:val="00D762D2"/>
    <w:rsid w:val="00D76388"/>
    <w:rsid w:val="00D7686F"/>
    <w:rsid w:val="00D76F13"/>
    <w:rsid w:val="00D810FC"/>
    <w:rsid w:val="00D812DF"/>
    <w:rsid w:val="00D8259B"/>
    <w:rsid w:val="00D8419C"/>
    <w:rsid w:val="00D845F7"/>
    <w:rsid w:val="00D84B50"/>
    <w:rsid w:val="00D86027"/>
    <w:rsid w:val="00D861D8"/>
    <w:rsid w:val="00D86791"/>
    <w:rsid w:val="00D87050"/>
    <w:rsid w:val="00D870FF"/>
    <w:rsid w:val="00D901FA"/>
    <w:rsid w:val="00D90647"/>
    <w:rsid w:val="00D90C1B"/>
    <w:rsid w:val="00D928D7"/>
    <w:rsid w:val="00D94BEE"/>
    <w:rsid w:val="00D96342"/>
    <w:rsid w:val="00D96F7B"/>
    <w:rsid w:val="00D97DC5"/>
    <w:rsid w:val="00DA010F"/>
    <w:rsid w:val="00DA048D"/>
    <w:rsid w:val="00DA09E3"/>
    <w:rsid w:val="00DA1481"/>
    <w:rsid w:val="00DA2F09"/>
    <w:rsid w:val="00DA5138"/>
    <w:rsid w:val="00DA573B"/>
    <w:rsid w:val="00DA5B60"/>
    <w:rsid w:val="00DA5EDF"/>
    <w:rsid w:val="00DA7713"/>
    <w:rsid w:val="00DA7C56"/>
    <w:rsid w:val="00DB192A"/>
    <w:rsid w:val="00DB1D76"/>
    <w:rsid w:val="00DB2E5C"/>
    <w:rsid w:val="00DB3926"/>
    <w:rsid w:val="00DB4B92"/>
    <w:rsid w:val="00DB5239"/>
    <w:rsid w:val="00DB5456"/>
    <w:rsid w:val="00DB5572"/>
    <w:rsid w:val="00DB5939"/>
    <w:rsid w:val="00DB6A02"/>
    <w:rsid w:val="00DB7991"/>
    <w:rsid w:val="00DC1510"/>
    <w:rsid w:val="00DC23A3"/>
    <w:rsid w:val="00DC2502"/>
    <w:rsid w:val="00DC2A8D"/>
    <w:rsid w:val="00DC2F87"/>
    <w:rsid w:val="00DC3550"/>
    <w:rsid w:val="00DC4838"/>
    <w:rsid w:val="00DC57DC"/>
    <w:rsid w:val="00DC59E6"/>
    <w:rsid w:val="00DC6B48"/>
    <w:rsid w:val="00DC6FA2"/>
    <w:rsid w:val="00DD0299"/>
    <w:rsid w:val="00DD08DF"/>
    <w:rsid w:val="00DD0F84"/>
    <w:rsid w:val="00DD197B"/>
    <w:rsid w:val="00DD242B"/>
    <w:rsid w:val="00DD2935"/>
    <w:rsid w:val="00DD3DB2"/>
    <w:rsid w:val="00DD4525"/>
    <w:rsid w:val="00DD4C8C"/>
    <w:rsid w:val="00DD53D3"/>
    <w:rsid w:val="00DD57B4"/>
    <w:rsid w:val="00DD608F"/>
    <w:rsid w:val="00DD65F1"/>
    <w:rsid w:val="00DD6B61"/>
    <w:rsid w:val="00DD6C80"/>
    <w:rsid w:val="00DD7489"/>
    <w:rsid w:val="00DD782B"/>
    <w:rsid w:val="00DD7D30"/>
    <w:rsid w:val="00DE0053"/>
    <w:rsid w:val="00DE0ACF"/>
    <w:rsid w:val="00DE12AA"/>
    <w:rsid w:val="00DE3851"/>
    <w:rsid w:val="00DE3D2E"/>
    <w:rsid w:val="00DE4322"/>
    <w:rsid w:val="00DE4989"/>
    <w:rsid w:val="00DE5069"/>
    <w:rsid w:val="00DE606B"/>
    <w:rsid w:val="00DE62A9"/>
    <w:rsid w:val="00DE671D"/>
    <w:rsid w:val="00DE6BA2"/>
    <w:rsid w:val="00DE7B0D"/>
    <w:rsid w:val="00DF0BA5"/>
    <w:rsid w:val="00DF1257"/>
    <w:rsid w:val="00DF12A0"/>
    <w:rsid w:val="00DF1D92"/>
    <w:rsid w:val="00DF3633"/>
    <w:rsid w:val="00DF40A9"/>
    <w:rsid w:val="00DF432D"/>
    <w:rsid w:val="00DF4B5F"/>
    <w:rsid w:val="00DF4F3B"/>
    <w:rsid w:val="00DF5300"/>
    <w:rsid w:val="00DF601F"/>
    <w:rsid w:val="00DF7187"/>
    <w:rsid w:val="00DF7EEE"/>
    <w:rsid w:val="00E0006B"/>
    <w:rsid w:val="00E01608"/>
    <w:rsid w:val="00E01E43"/>
    <w:rsid w:val="00E023A7"/>
    <w:rsid w:val="00E033B0"/>
    <w:rsid w:val="00E039CA"/>
    <w:rsid w:val="00E048BD"/>
    <w:rsid w:val="00E04ADB"/>
    <w:rsid w:val="00E06020"/>
    <w:rsid w:val="00E1144C"/>
    <w:rsid w:val="00E12067"/>
    <w:rsid w:val="00E12878"/>
    <w:rsid w:val="00E12938"/>
    <w:rsid w:val="00E134A4"/>
    <w:rsid w:val="00E14017"/>
    <w:rsid w:val="00E14898"/>
    <w:rsid w:val="00E15020"/>
    <w:rsid w:val="00E1727A"/>
    <w:rsid w:val="00E174D4"/>
    <w:rsid w:val="00E21C41"/>
    <w:rsid w:val="00E21D60"/>
    <w:rsid w:val="00E22931"/>
    <w:rsid w:val="00E22FF0"/>
    <w:rsid w:val="00E23188"/>
    <w:rsid w:val="00E2499D"/>
    <w:rsid w:val="00E25707"/>
    <w:rsid w:val="00E265F3"/>
    <w:rsid w:val="00E26611"/>
    <w:rsid w:val="00E26CB1"/>
    <w:rsid w:val="00E26DBC"/>
    <w:rsid w:val="00E27537"/>
    <w:rsid w:val="00E27601"/>
    <w:rsid w:val="00E30059"/>
    <w:rsid w:val="00E30400"/>
    <w:rsid w:val="00E31C35"/>
    <w:rsid w:val="00E31E26"/>
    <w:rsid w:val="00E3573C"/>
    <w:rsid w:val="00E35C0E"/>
    <w:rsid w:val="00E3609E"/>
    <w:rsid w:val="00E36DE6"/>
    <w:rsid w:val="00E405B0"/>
    <w:rsid w:val="00E406B7"/>
    <w:rsid w:val="00E40EC0"/>
    <w:rsid w:val="00E410ED"/>
    <w:rsid w:val="00E41254"/>
    <w:rsid w:val="00E41411"/>
    <w:rsid w:val="00E41AEF"/>
    <w:rsid w:val="00E42E08"/>
    <w:rsid w:val="00E430C7"/>
    <w:rsid w:val="00E43707"/>
    <w:rsid w:val="00E43F1B"/>
    <w:rsid w:val="00E47140"/>
    <w:rsid w:val="00E475BE"/>
    <w:rsid w:val="00E50298"/>
    <w:rsid w:val="00E503DF"/>
    <w:rsid w:val="00E523B3"/>
    <w:rsid w:val="00E53900"/>
    <w:rsid w:val="00E557C5"/>
    <w:rsid w:val="00E55DCA"/>
    <w:rsid w:val="00E55F3D"/>
    <w:rsid w:val="00E56616"/>
    <w:rsid w:val="00E56DE4"/>
    <w:rsid w:val="00E57CBD"/>
    <w:rsid w:val="00E606F4"/>
    <w:rsid w:val="00E60A6D"/>
    <w:rsid w:val="00E61765"/>
    <w:rsid w:val="00E62B3E"/>
    <w:rsid w:val="00E63367"/>
    <w:rsid w:val="00E6348F"/>
    <w:rsid w:val="00E63E1D"/>
    <w:rsid w:val="00E65238"/>
    <w:rsid w:val="00E65872"/>
    <w:rsid w:val="00E658F3"/>
    <w:rsid w:val="00E66469"/>
    <w:rsid w:val="00E669BF"/>
    <w:rsid w:val="00E6746E"/>
    <w:rsid w:val="00E6747C"/>
    <w:rsid w:val="00E70D8C"/>
    <w:rsid w:val="00E7193F"/>
    <w:rsid w:val="00E737AB"/>
    <w:rsid w:val="00E74676"/>
    <w:rsid w:val="00E74BE1"/>
    <w:rsid w:val="00E75E38"/>
    <w:rsid w:val="00E771DD"/>
    <w:rsid w:val="00E772EB"/>
    <w:rsid w:val="00E776D0"/>
    <w:rsid w:val="00E77BF9"/>
    <w:rsid w:val="00E810E1"/>
    <w:rsid w:val="00E81559"/>
    <w:rsid w:val="00E81682"/>
    <w:rsid w:val="00E81CAD"/>
    <w:rsid w:val="00E81E02"/>
    <w:rsid w:val="00E8261D"/>
    <w:rsid w:val="00E8407F"/>
    <w:rsid w:val="00E8566B"/>
    <w:rsid w:val="00E856EC"/>
    <w:rsid w:val="00E85C85"/>
    <w:rsid w:val="00E86025"/>
    <w:rsid w:val="00E8678B"/>
    <w:rsid w:val="00E86C41"/>
    <w:rsid w:val="00E87077"/>
    <w:rsid w:val="00E87C41"/>
    <w:rsid w:val="00E903CC"/>
    <w:rsid w:val="00E90DED"/>
    <w:rsid w:val="00E911A4"/>
    <w:rsid w:val="00E9151C"/>
    <w:rsid w:val="00E91679"/>
    <w:rsid w:val="00E92D19"/>
    <w:rsid w:val="00E92F0B"/>
    <w:rsid w:val="00E930B3"/>
    <w:rsid w:val="00E93195"/>
    <w:rsid w:val="00E935C5"/>
    <w:rsid w:val="00E93804"/>
    <w:rsid w:val="00E93967"/>
    <w:rsid w:val="00E94BBA"/>
    <w:rsid w:val="00E95215"/>
    <w:rsid w:val="00E95491"/>
    <w:rsid w:val="00E97BF2"/>
    <w:rsid w:val="00E97F7A"/>
    <w:rsid w:val="00EA0041"/>
    <w:rsid w:val="00EA00DD"/>
    <w:rsid w:val="00EA0949"/>
    <w:rsid w:val="00EA1FF8"/>
    <w:rsid w:val="00EA25F5"/>
    <w:rsid w:val="00EA48C7"/>
    <w:rsid w:val="00EA4A02"/>
    <w:rsid w:val="00EA4B4B"/>
    <w:rsid w:val="00EA4C90"/>
    <w:rsid w:val="00EA5FD7"/>
    <w:rsid w:val="00EA6A40"/>
    <w:rsid w:val="00EA70B5"/>
    <w:rsid w:val="00EA79C1"/>
    <w:rsid w:val="00EB13C7"/>
    <w:rsid w:val="00EB151C"/>
    <w:rsid w:val="00EB1782"/>
    <w:rsid w:val="00EB248C"/>
    <w:rsid w:val="00EB4592"/>
    <w:rsid w:val="00EB493E"/>
    <w:rsid w:val="00EB5B5A"/>
    <w:rsid w:val="00EB65A1"/>
    <w:rsid w:val="00EB756B"/>
    <w:rsid w:val="00EB7B09"/>
    <w:rsid w:val="00EC0784"/>
    <w:rsid w:val="00EC14E8"/>
    <w:rsid w:val="00EC1ABE"/>
    <w:rsid w:val="00EC1F25"/>
    <w:rsid w:val="00EC2F3F"/>
    <w:rsid w:val="00EC36E1"/>
    <w:rsid w:val="00EC3E58"/>
    <w:rsid w:val="00EC4459"/>
    <w:rsid w:val="00EC4A66"/>
    <w:rsid w:val="00EC6A62"/>
    <w:rsid w:val="00EC6F4B"/>
    <w:rsid w:val="00EC7269"/>
    <w:rsid w:val="00ED0014"/>
    <w:rsid w:val="00ED017C"/>
    <w:rsid w:val="00ED059D"/>
    <w:rsid w:val="00ED1526"/>
    <w:rsid w:val="00ED5412"/>
    <w:rsid w:val="00ED548F"/>
    <w:rsid w:val="00ED672C"/>
    <w:rsid w:val="00ED6A76"/>
    <w:rsid w:val="00EE08A1"/>
    <w:rsid w:val="00EE1253"/>
    <w:rsid w:val="00EE2526"/>
    <w:rsid w:val="00EE34CD"/>
    <w:rsid w:val="00EE3B36"/>
    <w:rsid w:val="00EE3C66"/>
    <w:rsid w:val="00EE46E0"/>
    <w:rsid w:val="00EE4E94"/>
    <w:rsid w:val="00EE641C"/>
    <w:rsid w:val="00EE6AD0"/>
    <w:rsid w:val="00EE7580"/>
    <w:rsid w:val="00EF00FC"/>
    <w:rsid w:val="00EF0C31"/>
    <w:rsid w:val="00EF2036"/>
    <w:rsid w:val="00EF33AB"/>
    <w:rsid w:val="00EF34C2"/>
    <w:rsid w:val="00EF35C6"/>
    <w:rsid w:val="00EF3F78"/>
    <w:rsid w:val="00EF4AAB"/>
    <w:rsid w:val="00EF56DC"/>
    <w:rsid w:val="00EF5BEB"/>
    <w:rsid w:val="00EF5D27"/>
    <w:rsid w:val="00EF61A5"/>
    <w:rsid w:val="00EF6E34"/>
    <w:rsid w:val="00EF7D60"/>
    <w:rsid w:val="00F0286E"/>
    <w:rsid w:val="00F03FE6"/>
    <w:rsid w:val="00F0404E"/>
    <w:rsid w:val="00F040A3"/>
    <w:rsid w:val="00F04F01"/>
    <w:rsid w:val="00F051D1"/>
    <w:rsid w:val="00F07CEF"/>
    <w:rsid w:val="00F10349"/>
    <w:rsid w:val="00F116EB"/>
    <w:rsid w:val="00F1210F"/>
    <w:rsid w:val="00F12238"/>
    <w:rsid w:val="00F13896"/>
    <w:rsid w:val="00F17EE5"/>
    <w:rsid w:val="00F20103"/>
    <w:rsid w:val="00F20DE8"/>
    <w:rsid w:val="00F21A0C"/>
    <w:rsid w:val="00F21A58"/>
    <w:rsid w:val="00F21F72"/>
    <w:rsid w:val="00F240C0"/>
    <w:rsid w:val="00F24E55"/>
    <w:rsid w:val="00F2534B"/>
    <w:rsid w:val="00F256AE"/>
    <w:rsid w:val="00F26E5C"/>
    <w:rsid w:val="00F26F88"/>
    <w:rsid w:val="00F27419"/>
    <w:rsid w:val="00F27A39"/>
    <w:rsid w:val="00F27BCB"/>
    <w:rsid w:val="00F27DAF"/>
    <w:rsid w:val="00F27ED7"/>
    <w:rsid w:val="00F30F23"/>
    <w:rsid w:val="00F335B6"/>
    <w:rsid w:val="00F35ED2"/>
    <w:rsid w:val="00F369F4"/>
    <w:rsid w:val="00F4023F"/>
    <w:rsid w:val="00F414C8"/>
    <w:rsid w:val="00F419CA"/>
    <w:rsid w:val="00F41A2A"/>
    <w:rsid w:val="00F41E76"/>
    <w:rsid w:val="00F42EBF"/>
    <w:rsid w:val="00F43697"/>
    <w:rsid w:val="00F438E5"/>
    <w:rsid w:val="00F4634B"/>
    <w:rsid w:val="00F46498"/>
    <w:rsid w:val="00F464C3"/>
    <w:rsid w:val="00F46784"/>
    <w:rsid w:val="00F4723A"/>
    <w:rsid w:val="00F4790F"/>
    <w:rsid w:val="00F47B4E"/>
    <w:rsid w:val="00F47C1B"/>
    <w:rsid w:val="00F50AC8"/>
    <w:rsid w:val="00F50D73"/>
    <w:rsid w:val="00F50F87"/>
    <w:rsid w:val="00F52AF6"/>
    <w:rsid w:val="00F52BC6"/>
    <w:rsid w:val="00F53143"/>
    <w:rsid w:val="00F5379F"/>
    <w:rsid w:val="00F53A23"/>
    <w:rsid w:val="00F54392"/>
    <w:rsid w:val="00F544BE"/>
    <w:rsid w:val="00F549EB"/>
    <w:rsid w:val="00F5527B"/>
    <w:rsid w:val="00F561A9"/>
    <w:rsid w:val="00F56303"/>
    <w:rsid w:val="00F56333"/>
    <w:rsid w:val="00F56969"/>
    <w:rsid w:val="00F56E5F"/>
    <w:rsid w:val="00F57085"/>
    <w:rsid w:val="00F5708D"/>
    <w:rsid w:val="00F5738C"/>
    <w:rsid w:val="00F60FE8"/>
    <w:rsid w:val="00F623C7"/>
    <w:rsid w:val="00F62F04"/>
    <w:rsid w:val="00F6378D"/>
    <w:rsid w:val="00F6435F"/>
    <w:rsid w:val="00F6465E"/>
    <w:rsid w:val="00F65C46"/>
    <w:rsid w:val="00F67DD7"/>
    <w:rsid w:val="00F67EB2"/>
    <w:rsid w:val="00F67F2E"/>
    <w:rsid w:val="00F70B83"/>
    <w:rsid w:val="00F7138E"/>
    <w:rsid w:val="00F72646"/>
    <w:rsid w:val="00F73F9B"/>
    <w:rsid w:val="00F74D52"/>
    <w:rsid w:val="00F74F24"/>
    <w:rsid w:val="00F74F6A"/>
    <w:rsid w:val="00F75286"/>
    <w:rsid w:val="00F754BA"/>
    <w:rsid w:val="00F761AD"/>
    <w:rsid w:val="00F767FE"/>
    <w:rsid w:val="00F769C9"/>
    <w:rsid w:val="00F77232"/>
    <w:rsid w:val="00F818DD"/>
    <w:rsid w:val="00F820A4"/>
    <w:rsid w:val="00F82BD2"/>
    <w:rsid w:val="00F83F8F"/>
    <w:rsid w:val="00F84053"/>
    <w:rsid w:val="00F8506E"/>
    <w:rsid w:val="00F85375"/>
    <w:rsid w:val="00F8546D"/>
    <w:rsid w:val="00F86517"/>
    <w:rsid w:val="00F87CA0"/>
    <w:rsid w:val="00F90D44"/>
    <w:rsid w:val="00F91A2C"/>
    <w:rsid w:val="00F91B74"/>
    <w:rsid w:val="00F9278B"/>
    <w:rsid w:val="00F9310D"/>
    <w:rsid w:val="00F93E0C"/>
    <w:rsid w:val="00F9649D"/>
    <w:rsid w:val="00FA07DA"/>
    <w:rsid w:val="00FA0A37"/>
    <w:rsid w:val="00FA0D16"/>
    <w:rsid w:val="00FA10E4"/>
    <w:rsid w:val="00FA11A1"/>
    <w:rsid w:val="00FA1D7B"/>
    <w:rsid w:val="00FA1E74"/>
    <w:rsid w:val="00FA2C23"/>
    <w:rsid w:val="00FA322B"/>
    <w:rsid w:val="00FA32D2"/>
    <w:rsid w:val="00FA3303"/>
    <w:rsid w:val="00FA3FCD"/>
    <w:rsid w:val="00FA4A2A"/>
    <w:rsid w:val="00FA543A"/>
    <w:rsid w:val="00FA747B"/>
    <w:rsid w:val="00FB0486"/>
    <w:rsid w:val="00FB0F99"/>
    <w:rsid w:val="00FB210D"/>
    <w:rsid w:val="00FB3298"/>
    <w:rsid w:val="00FB3DB6"/>
    <w:rsid w:val="00FB485E"/>
    <w:rsid w:val="00FB65FC"/>
    <w:rsid w:val="00FB741E"/>
    <w:rsid w:val="00FB744A"/>
    <w:rsid w:val="00FB7756"/>
    <w:rsid w:val="00FC08C1"/>
    <w:rsid w:val="00FC119A"/>
    <w:rsid w:val="00FC1A07"/>
    <w:rsid w:val="00FC1ACC"/>
    <w:rsid w:val="00FC1F7B"/>
    <w:rsid w:val="00FC2B38"/>
    <w:rsid w:val="00FC46F9"/>
    <w:rsid w:val="00FC47EF"/>
    <w:rsid w:val="00FC6D74"/>
    <w:rsid w:val="00FC7251"/>
    <w:rsid w:val="00FC780F"/>
    <w:rsid w:val="00FD0783"/>
    <w:rsid w:val="00FD11B0"/>
    <w:rsid w:val="00FD1229"/>
    <w:rsid w:val="00FD1C7A"/>
    <w:rsid w:val="00FD2175"/>
    <w:rsid w:val="00FD31B7"/>
    <w:rsid w:val="00FD3345"/>
    <w:rsid w:val="00FD3D72"/>
    <w:rsid w:val="00FD3E44"/>
    <w:rsid w:val="00FD433F"/>
    <w:rsid w:val="00FD6764"/>
    <w:rsid w:val="00FD682F"/>
    <w:rsid w:val="00FD6C43"/>
    <w:rsid w:val="00FD7518"/>
    <w:rsid w:val="00FD79B7"/>
    <w:rsid w:val="00FE0628"/>
    <w:rsid w:val="00FE0B92"/>
    <w:rsid w:val="00FE0C69"/>
    <w:rsid w:val="00FE1C8A"/>
    <w:rsid w:val="00FE1F26"/>
    <w:rsid w:val="00FE26B0"/>
    <w:rsid w:val="00FE2AA8"/>
    <w:rsid w:val="00FE36EA"/>
    <w:rsid w:val="00FE37E4"/>
    <w:rsid w:val="00FE3D75"/>
    <w:rsid w:val="00FE49D8"/>
    <w:rsid w:val="00FE5A3C"/>
    <w:rsid w:val="00FE773D"/>
    <w:rsid w:val="00FE7A13"/>
    <w:rsid w:val="00FE7CAE"/>
    <w:rsid w:val="00FE7F88"/>
    <w:rsid w:val="00FF043A"/>
    <w:rsid w:val="00FF08DB"/>
    <w:rsid w:val="00FF12D9"/>
    <w:rsid w:val="00FF2565"/>
    <w:rsid w:val="00FF26FD"/>
    <w:rsid w:val="00FF3355"/>
    <w:rsid w:val="00FF3893"/>
    <w:rsid w:val="00FF3A2A"/>
    <w:rsid w:val="00FF3A9B"/>
    <w:rsid w:val="00FF3AAB"/>
    <w:rsid w:val="00FF61C7"/>
    <w:rsid w:val="00FF73C2"/>
    <w:rsid w:val="00FF77D2"/>
    <w:rsid w:val="00FF7B98"/>
    <w:rsid w:val="016D3312"/>
    <w:rsid w:val="029504EA"/>
    <w:rsid w:val="02BC3290"/>
    <w:rsid w:val="04710862"/>
    <w:rsid w:val="047D0EE8"/>
    <w:rsid w:val="050447AE"/>
    <w:rsid w:val="05777F14"/>
    <w:rsid w:val="05F17CC7"/>
    <w:rsid w:val="07342561"/>
    <w:rsid w:val="09C83C02"/>
    <w:rsid w:val="0A8217A5"/>
    <w:rsid w:val="0C3B3E25"/>
    <w:rsid w:val="0E992E6D"/>
    <w:rsid w:val="0F21444F"/>
    <w:rsid w:val="0F2D4EA1"/>
    <w:rsid w:val="0F301F43"/>
    <w:rsid w:val="113E02F2"/>
    <w:rsid w:val="11901BFA"/>
    <w:rsid w:val="11C207B6"/>
    <w:rsid w:val="11EA3CC9"/>
    <w:rsid w:val="128C4E60"/>
    <w:rsid w:val="13E34D76"/>
    <w:rsid w:val="144B4763"/>
    <w:rsid w:val="15272DEE"/>
    <w:rsid w:val="15B41FA8"/>
    <w:rsid w:val="15E601A6"/>
    <w:rsid w:val="16F67FCD"/>
    <w:rsid w:val="18054E6D"/>
    <w:rsid w:val="19077B67"/>
    <w:rsid w:val="19080BC4"/>
    <w:rsid w:val="19912A90"/>
    <w:rsid w:val="19C43CE9"/>
    <w:rsid w:val="1A101D26"/>
    <w:rsid w:val="1A335A48"/>
    <w:rsid w:val="1CBC0654"/>
    <w:rsid w:val="1D556162"/>
    <w:rsid w:val="1DC27E27"/>
    <w:rsid w:val="1F0F3365"/>
    <w:rsid w:val="225614C3"/>
    <w:rsid w:val="24404CBC"/>
    <w:rsid w:val="245114D5"/>
    <w:rsid w:val="24526569"/>
    <w:rsid w:val="261277B4"/>
    <w:rsid w:val="26AC7118"/>
    <w:rsid w:val="2718040A"/>
    <w:rsid w:val="2A397976"/>
    <w:rsid w:val="2BB31CFC"/>
    <w:rsid w:val="2CA0223D"/>
    <w:rsid w:val="2D3D28D2"/>
    <w:rsid w:val="2E5612CA"/>
    <w:rsid w:val="2EA64F90"/>
    <w:rsid w:val="2F1E28BA"/>
    <w:rsid w:val="2F215CE8"/>
    <w:rsid w:val="2F3B417D"/>
    <w:rsid w:val="30254CEA"/>
    <w:rsid w:val="30DC0108"/>
    <w:rsid w:val="317A376A"/>
    <w:rsid w:val="321673B9"/>
    <w:rsid w:val="34685396"/>
    <w:rsid w:val="34FF38FF"/>
    <w:rsid w:val="35551BFE"/>
    <w:rsid w:val="36471E8D"/>
    <w:rsid w:val="36702961"/>
    <w:rsid w:val="36C57BA7"/>
    <w:rsid w:val="36D848E3"/>
    <w:rsid w:val="36F55EE4"/>
    <w:rsid w:val="37F771BA"/>
    <w:rsid w:val="381C3D8E"/>
    <w:rsid w:val="3A0A4700"/>
    <w:rsid w:val="3C963B92"/>
    <w:rsid w:val="3D7D71E6"/>
    <w:rsid w:val="404D0A1F"/>
    <w:rsid w:val="40947AAE"/>
    <w:rsid w:val="410F6C78"/>
    <w:rsid w:val="416D15B6"/>
    <w:rsid w:val="42E440F2"/>
    <w:rsid w:val="43B06E74"/>
    <w:rsid w:val="44BA34D4"/>
    <w:rsid w:val="45037D79"/>
    <w:rsid w:val="45733325"/>
    <w:rsid w:val="465B470D"/>
    <w:rsid w:val="46F8417F"/>
    <w:rsid w:val="47F86B1B"/>
    <w:rsid w:val="48364800"/>
    <w:rsid w:val="48501797"/>
    <w:rsid w:val="49D44FAD"/>
    <w:rsid w:val="49F237FD"/>
    <w:rsid w:val="4CB06097"/>
    <w:rsid w:val="4DCA68CA"/>
    <w:rsid w:val="4DCD379F"/>
    <w:rsid w:val="4DDA3226"/>
    <w:rsid w:val="4FB66C1E"/>
    <w:rsid w:val="4FF84C59"/>
    <w:rsid w:val="51392F35"/>
    <w:rsid w:val="531962AF"/>
    <w:rsid w:val="54683FBA"/>
    <w:rsid w:val="54A07D7C"/>
    <w:rsid w:val="54C42281"/>
    <w:rsid w:val="56F24865"/>
    <w:rsid w:val="593E6AF8"/>
    <w:rsid w:val="594A510B"/>
    <w:rsid w:val="5A1B6236"/>
    <w:rsid w:val="5D0D310E"/>
    <w:rsid w:val="5DB648AD"/>
    <w:rsid w:val="5E0F25CC"/>
    <w:rsid w:val="5F18185B"/>
    <w:rsid w:val="5FA9714C"/>
    <w:rsid w:val="621A25D7"/>
    <w:rsid w:val="64313D60"/>
    <w:rsid w:val="64A1200E"/>
    <w:rsid w:val="64EB440A"/>
    <w:rsid w:val="67B25E00"/>
    <w:rsid w:val="67F519A3"/>
    <w:rsid w:val="6A9F582F"/>
    <w:rsid w:val="6B1D7CAB"/>
    <w:rsid w:val="6C987F1F"/>
    <w:rsid w:val="6F2C11E3"/>
    <w:rsid w:val="71A36519"/>
    <w:rsid w:val="73844007"/>
    <w:rsid w:val="742318EA"/>
    <w:rsid w:val="74797751"/>
    <w:rsid w:val="750E3CAC"/>
    <w:rsid w:val="7733092D"/>
    <w:rsid w:val="7C350363"/>
    <w:rsid w:val="7CDF6C27"/>
    <w:rsid w:val="7D212F4F"/>
    <w:rsid w:val="7D2846E6"/>
    <w:rsid w:val="7E611248"/>
    <w:rsid w:val="7F7C042B"/>
    <w:rsid w:val="7FF73E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qFormat="1"/>
    <w:lsdException w:name="table of authorities" w:uiPriority="99" w:unhideWhenUsed="1" w:qFormat="1"/>
    <w:lsdException w:name="macro" w:semiHidden="1" w:unhideWhenUsed="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qFormat="1"/>
    <w:lsdException w:name="Message Header" w:semiHidden="1" w:unhideWhenUsed="1"/>
    <w:lsdException w:name="Subtitle" w:uiPriority="11"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55C2C"/>
    <w:pPr>
      <w:widowControl w:val="0"/>
      <w:jc w:val="both"/>
    </w:pPr>
    <w:rPr>
      <w:rFonts w:ascii="Calibri" w:hAnsi="Calibri"/>
      <w:kern w:val="2"/>
      <w:sz w:val="21"/>
      <w:szCs w:val="24"/>
    </w:rPr>
  </w:style>
  <w:style w:type="paragraph" w:styleId="1">
    <w:name w:val="heading 1"/>
    <w:basedOn w:val="a"/>
    <w:next w:val="a"/>
    <w:link w:val="1Char"/>
    <w:uiPriority w:val="99"/>
    <w:qFormat/>
    <w:rsid w:val="00455C2C"/>
    <w:pPr>
      <w:keepNext/>
      <w:keepLines/>
      <w:tabs>
        <w:tab w:val="left" w:pos="360"/>
      </w:tabs>
      <w:autoSpaceDE w:val="0"/>
      <w:autoSpaceDN w:val="0"/>
      <w:adjustRightInd w:val="0"/>
      <w:spacing w:before="340" w:after="330" w:line="360" w:lineRule="auto"/>
      <w:jc w:val="left"/>
      <w:textAlignment w:val="baseline"/>
      <w:outlineLvl w:val="0"/>
    </w:pPr>
    <w:rPr>
      <w:rFonts w:ascii="宋体" w:eastAsia="黑体" w:hAnsi="Arial"/>
      <w:b/>
      <w:color w:val="000000"/>
      <w:kern w:val="44"/>
      <w:sz w:val="36"/>
      <w:szCs w:val="20"/>
    </w:rPr>
  </w:style>
  <w:style w:type="paragraph" w:styleId="2">
    <w:name w:val="heading 2"/>
    <w:basedOn w:val="a"/>
    <w:next w:val="a"/>
    <w:link w:val="2Char"/>
    <w:uiPriority w:val="9"/>
    <w:qFormat/>
    <w:rsid w:val="00455C2C"/>
    <w:pPr>
      <w:keepNext/>
      <w:keepLines/>
      <w:spacing w:before="260" w:after="260" w:line="415" w:lineRule="auto"/>
      <w:outlineLvl w:val="1"/>
    </w:pPr>
    <w:rPr>
      <w:rFonts w:ascii="Arial" w:eastAsia="黑体" w:hAnsi="Arial"/>
      <w:b/>
      <w:bCs/>
      <w:sz w:val="32"/>
      <w:szCs w:val="32"/>
    </w:rPr>
  </w:style>
  <w:style w:type="paragraph" w:styleId="3">
    <w:name w:val="heading 3"/>
    <w:basedOn w:val="a"/>
    <w:next w:val="a1"/>
    <w:link w:val="3Char"/>
    <w:uiPriority w:val="9"/>
    <w:qFormat/>
    <w:rsid w:val="00455C2C"/>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40">
    <w:name w:val="heading 4"/>
    <w:basedOn w:val="a"/>
    <w:next w:val="a"/>
    <w:link w:val="4Char"/>
    <w:uiPriority w:val="9"/>
    <w:qFormat/>
    <w:rsid w:val="00455C2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qFormat/>
    <w:rsid w:val="00455C2C"/>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455C2C"/>
    <w:pPr>
      <w:keepNext/>
      <w:keepLines/>
      <w:spacing w:before="240" w:after="64" w:line="320" w:lineRule="auto"/>
      <w:outlineLvl w:val="5"/>
    </w:pPr>
    <w:rPr>
      <w:rFonts w:ascii="Arial" w:eastAsia="黑体" w:hAnsi="Arial"/>
      <w:b/>
      <w:bCs/>
      <w:sz w:val="24"/>
      <w:szCs w:val="20"/>
    </w:rPr>
  </w:style>
  <w:style w:type="paragraph" w:styleId="7">
    <w:name w:val="heading 7"/>
    <w:basedOn w:val="a"/>
    <w:next w:val="a"/>
    <w:link w:val="7Char"/>
    <w:uiPriority w:val="9"/>
    <w:qFormat/>
    <w:rsid w:val="00455C2C"/>
    <w:pPr>
      <w:keepNext/>
      <w:keepLines/>
      <w:tabs>
        <w:tab w:val="left" w:pos="3360"/>
      </w:tabs>
      <w:adjustRightInd w:val="0"/>
      <w:spacing w:before="240" w:after="64" w:line="320" w:lineRule="atLeast"/>
      <w:ind w:left="3360" w:hanging="420"/>
      <w:textAlignment w:val="baseline"/>
      <w:outlineLvl w:val="6"/>
    </w:pPr>
    <w:rPr>
      <w:rFonts w:ascii="宋体" w:eastAsia="仿宋_GB2312"/>
      <w:b/>
      <w:kern w:val="0"/>
      <w:sz w:val="24"/>
      <w:szCs w:val="20"/>
    </w:rPr>
  </w:style>
  <w:style w:type="paragraph" w:styleId="8">
    <w:name w:val="heading 8"/>
    <w:basedOn w:val="a"/>
    <w:next w:val="a"/>
    <w:link w:val="8Char"/>
    <w:uiPriority w:val="9"/>
    <w:qFormat/>
    <w:rsid w:val="00455C2C"/>
    <w:pPr>
      <w:keepNext/>
      <w:keepLines/>
      <w:tabs>
        <w:tab w:val="left" w:pos="3780"/>
      </w:tabs>
      <w:adjustRightInd w:val="0"/>
      <w:spacing w:before="240" w:after="64" w:line="320" w:lineRule="atLeast"/>
      <w:ind w:left="3780" w:hanging="420"/>
      <w:textAlignment w:val="baseline"/>
      <w:outlineLvl w:val="7"/>
    </w:pPr>
    <w:rPr>
      <w:rFonts w:ascii="Arial" w:eastAsia="黑体" w:hAnsi="Arial"/>
      <w:kern w:val="0"/>
      <w:sz w:val="24"/>
      <w:szCs w:val="20"/>
    </w:rPr>
  </w:style>
  <w:style w:type="paragraph" w:styleId="9">
    <w:name w:val="heading 9"/>
    <w:basedOn w:val="a"/>
    <w:next w:val="a"/>
    <w:link w:val="9Char"/>
    <w:uiPriority w:val="9"/>
    <w:qFormat/>
    <w:rsid w:val="00455C2C"/>
    <w:pPr>
      <w:keepNext/>
      <w:keepLines/>
      <w:tabs>
        <w:tab w:val="left" w:pos="4200"/>
      </w:tabs>
      <w:adjustRightInd w:val="0"/>
      <w:spacing w:before="240" w:after="64" w:line="320" w:lineRule="atLeast"/>
      <w:ind w:left="4200" w:hanging="420"/>
      <w:textAlignment w:val="baseline"/>
      <w:outlineLvl w:val="8"/>
    </w:pPr>
    <w:rPr>
      <w:rFonts w:ascii="Arial" w:eastAsia="黑体" w:hAnsi="Arial"/>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60"/>
    <w:link w:val="Char"/>
    <w:qFormat/>
    <w:rsid w:val="00455C2C"/>
    <w:pPr>
      <w:autoSpaceDE/>
      <w:autoSpaceDN/>
      <w:adjustRightInd/>
      <w:spacing w:after="120" w:line="360" w:lineRule="auto"/>
      <w:ind w:firstLineChars="200" w:firstLine="200"/>
    </w:pPr>
    <w:rPr>
      <w:rFonts w:ascii="Times New Roman" w:hAnsi="Times New Roman" w:hint="default"/>
      <w:bCs/>
      <w:color w:val="auto"/>
      <w:spacing w:val="0"/>
      <w:kern w:val="2"/>
      <w:sz w:val="24"/>
      <w:szCs w:val="24"/>
    </w:rPr>
  </w:style>
  <w:style w:type="paragraph" w:styleId="a5">
    <w:name w:val="Body Text"/>
    <w:basedOn w:val="a"/>
    <w:next w:val="a0"/>
    <w:link w:val="Char0"/>
    <w:uiPriority w:val="99"/>
    <w:qFormat/>
    <w:rsid w:val="00455C2C"/>
    <w:pPr>
      <w:autoSpaceDE w:val="0"/>
      <w:autoSpaceDN w:val="0"/>
      <w:adjustRightInd w:val="0"/>
      <w:jc w:val="left"/>
    </w:pPr>
    <w:rPr>
      <w:rFonts w:ascii="宋体" w:hAnsi="宋体" w:hint="eastAsia"/>
      <w:color w:val="000000"/>
      <w:spacing w:val="5"/>
      <w:kern w:val="0"/>
      <w:sz w:val="28"/>
      <w:szCs w:val="28"/>
    </w:rPr>
  </w:style>
  <w:style w:type="paragraph" w:styleId="60">
    <w:name w:val="toc 6"/>
    <w:basedOn w:val="a"/>
    <w:next w:val="a"/>
    <w:qFormat/>
    <w:rsid w:val="00455C2C"/>
    <w:pPr>
      <w:spacing w:line="560" w:lineRule="exact"/>
      <w:ind w:left="1400" w:firstLineChars="200" w:firstLine="200"/>
      <w:jc w:val="left"/>
    </w:pPr>
    <w:rPr>
      <w:rFonts w:ascii="Times New Roman" w:eastAsia="仿宋_GB2312" w:hAnsi="Times New Roman"/>
      <w:sz w:val="18"/>
      <w:szCs w:val="18"/>
    </w:rPr>
  </w:style>
  <w:style w:type="paragraph" w:styleId="a1">
    <w:name w:val="Normal Indent"/>
    <w:basedOn w:val="a"/>
    <w:link w:val="Char1"/>
    <w:qFormat/>
    <w:rsid w:val="00455C2C"/>
    <w:pPr>
      <w:ind w:firstLine="420"/>
    </w:pPr>
    <w:rPr>
      <w:szCs w:val="20"/>
    </w:rPr>
  </w:style>
  <w:style w:type="paragraph" w:styleId="30">
    <w:name w:val="List 3"/>
    <w:basedOn w:val="a"/>
    <w:qFormat/>
    <w:rsid w:val="00455C2C"/>
    <w:pPr>
      <w:ind w:leftChars="400" w:left="100" w:hangingChars="200" w:hanging="200"/>
    </w:pPr>
  </w:style>
  <w:style w:type="paragraph" w:styleId="70">
    <w:name w:val="toc 7"/>
    <w:basedOn w:val="a"/>
    <w:next w:val="a"/>
    <w:qFormat/>
    <w:rsid w:val="00455C2C"/>
    <w:pPr>
      <w:spacing w:line="560" w:lineRule="exact"/>
      <w:ind w:left="1680" w:firstLineChars="200" w:firstLine="200"/>
      <w:jc w:val="left"/>
    </w:pPr>
    <w:rPr>
      <w:rFonts w:ascii="Times New Roman" w:eastAsia="仿宋_GB2312" w:hAnsi="Times New Roman"/>
      <w:sz w:val="18"/>
      <w:szCs w:val="18"/>
    </w:rPr>
  </w:style>
  <w:style w:type="paragraph" w:styleId="20">
    <w:name w:val="List Number 2"/>
    <w:basedOn w:val="a"/>
    <w:qFormat/>
    <w:rsid w:val="00455C2C"/>
    <w:pPr>
      <w:widowControl/>
      <w:tabs>
        <w:tab w:val="left" w:pos="1697"/>
      </w:tabs>
      <w:spacing w:afterLines="50"/>
      <w:ind w:left="1697" w:hanging="420"/>
      <w:jc w:val="left"/>
    </w:pPr>
    <w:rPr>
      <w:rFonts w:ascii="Times New Roman" w:hAnsi="Times New Roman"/>
      <w:kern w:val="0"/>
      <w:sz w:val="24"/>
      <w:szCs w:val="20"/>
    </w:rPr>
  </w:style>
  <w:style w:type="paragraph" w:styleId="a6">
    <w:name w:val="table of authorities"/>
    <w:basedOn w:val="a"/>
    <w:next w:val="a"/>
    <w:uiPriority w:val="99"/>
    <w:unhideWhenUsed/>
    <w:qFormat/>
    <w:rsid w:val="00455C2C"/>
    <w:pPr>
      <w:ind w:leftChars="200" w:left="420"/>
    </w:pPr>
  </w:style>
  <w:style w:type="paragraph" w:styleId="4">
    <w:name w:val="List Bullet 4"/>
    <w:basedOn w:val="a"/>
    <w:uiPriority w:val="99"/>
    <w:unhideWhenUsed/>
    <w:qFormat/>
    <w:rsid w:val="00455C2C"/>
    <w:pPr>
      <w:numPr>
        <w:numId w:val="1"/>
      </w:numPr>
      <w:contextualSpacing/>
    </w:pPr>
  </w:style>
  <w:style w:type="paragraph" w:styleId="80">
    <w:name w:val="index 8"/>
    <w:basedOn w:val="a"/>
    <w:next w:val="a"/>
    <w:qFormat/>
    <w:rsid w:val="00455C2C"/>
    <w:pPr>
      <w:widowControl/>
      <w:spacing w:after="160" w:line="252" w:lineRule="auto"/>
      <w:ind w:leftChars="1400" w:left="1400"/>
    </w:pPr>
    <w:rPr>
      <w:rFonts w:ascii="宋体" w:hAnsi="宋体"/>
      <w:kern w:val="0"/>
      <w:sz w:val="24"/>
    </w:rPr>
  </w:style>
  <w:style w:type="paragraph" w:styleId="a7">
    <w:name w:val="List Number"/>
    <w:basedOn w:val="a"/>
    <w:qFormat/>
    <w:rsid w:val="00455C2C"/>
    <w:pPr>
      <w:widowControl/>
      <w:tabs>
        <w:tab w:val="left" w:pos="360"/>
        <w:tab w:val="left" w:pos="454"/>
        <w:tab w:val="left" w:pos="720"/>
      </w:tabs>
      <w:spacing w:afterLines="50"/>
      <w:ind w:left="360" w:hanging="360"/>
      <w:jc w:val="left"/>
    </w:pPr>
    <w:rPr>
      <w:kern w:val="0"/>
      <w:sz w:val="24"/>
      <w:szCs w:val="20"/>
    </w:rPr>
  </w:style>
  <w:style w:type="paragraph" w:styleId="a8">
    <w:name w:val="caption"/>
    <w:basedOn w:val="a"/>
    <w:next w:val="a"/>
    <w:link w:val="Char2"/>
    <w:qFormat/>
    <w:rsid w:val="00455C2C"/>
    <w:pPr>
      <w:spacing w:before="152" w:after="160"/>
    </w:pPr>
    <w:rPr>
      <w:rFonts w:ascii="Arial" w:eastAsia="黑体" w:hAnsi="Arial" w:cs="Arial"/>
      <w:sz w:val="20"/>
      <w:szCs w:val="20"/>
    </w:rPr>
  </w:style>
  <w:style w:type="paragraph" w:styleId="50">
    <w:name w:val="index 5"/>
    <w:basedOn w:val="a"/>
    <w:next w:val="a"/>
    <w:qFormat/>
    <w:rsid w:val="00455C2C"/>
    <w:pPr>
      <w:ind w:leftChars="800" w:left="800" w:firstLineChars="200" w:firstLine="200"/>
    </w:pPr>
    <w:rPr>
      <w:rFonts w:ascii="Times New Roman" w:hAnsi="Times New Roman"/>
    </w:rPr>
  </w:style>
  <w:style w:type="paragraph" w:styleId="a9">
    <w:name w:val="List Bullet"/>
    <w:basedOn w:val="a"/>
    <w:qFormat/>
    <w:rsid w:val="00455C2C"/>
    <w:pPr>
      <w:widowControl/>
      <w:tabs>
        <w:tab w:val="left" w:pos="720"/>
      </w:tabs>
      <w:spacing w:before="100" w:beforeAutospacing="1" w:afterLines="50" w:afterAutospacing="1"/>
      <w:ind w:left="720" w:hanging="360"/>
      <w:jc w:val="left"/>
    </w:pPr>
    <w:rPr>
      <w:kern w:val="0"/>
      <w:szCs w:val="20"/>
    </w:rPr>
  </w:style>
  <w:style w:type="paragraph" w:styleId="aa">
    <w:name w:val="Document Map"/>
    <w:basedOn w:val="a"/>
    <w:link w:val="Char3"/>
    <w:qFormat/>
    <w:rsid w:val="00455C2C"/>
    <w:pPr>
      <w:shd w:val="clear" w:color="auto" w:fill="000080"/>
      <w:spacing w:line="560" w:lineRule="exact"/>
      <w:ind w:firstLineChars="200" w:firstLine="200"/>
    </w:pPr>
    <w:rPr>
      <w:rFonts w:ascii="仿宋_GB2312" w:eastAsia="仿宋_GB2312" w:hAnsi="Times New Roman"/>
      <w:sz w:val="28"/>
      <w:szCs w:val="28"/>
    </w:rPr>
  </w:style>
  <w:style w:type="paragraph" w:styleId="ab">
    <w:name w:val="toa heading"/>
    <w:basedOn w:val="a"/>
    <w:next w:val="a"/>
    <w:qFormat/>
    <w:rsid w:val="00455C2C"/>
    <w:pPr>
      <w:spacing w:before="120" w:line="560" w:lineRule="exact"/>
      <w:ind w:firstLineChars="200" w:firstLine="200"/>
    </w:pPr>
    <w:rPr>
      <w:rFonts w:ascii="Arial" w:hAnsi="Arial" w:cs="Arial"/>
      <w:sz w:val="24"/>
    </w:rPr>
  </w:style>
  <w:style w:type="paragraph" w:styleId="ac">
    <w:name w:val="annotation text"/>
    <w:basedOn w:val="a"/>
    <w:link w:val="Char4"/>
    <w:qFormat/>
    <w:rsid w:val="00455C2C"/>
    <w:pPr>
      <w:jc w:val="left"/>
    </w:pPr>
  </w:style>
  <w:style w:type="paragraph" w:styleId="61">
    <w:name w:val="index 6"/>
    <w:basedOn w:val="a"/>
    <w:next w:val="a"/>
    <w:qFormat/>
    <w:rsid w:val="00455C2C"/>
    <w:pPr>
      <w:widowControl/>
      <w:spacing w:after="160" w:line="252" w:lineRule="auto"/>
      <w:ind w:leftChars="1000" w:left="1000"/>
    </w:pPr>
    <w:rPr>
      <w:rFonts w:ascii="宋体" w:hAnsi="宋体"/>
      <w:kern w:val="0"/>
      <w:sz w:val="24"/>
    </w:rPr>
  </w:style>
  <w:style w:type="paragraph" w:styleId="ad">
    <w:name w:val="Salutation"/>
    <w:basedOn w:val="a"/>
    <w:next w:val="a"/>
    <w:link w:val="Char5"/>
    <w:qFormat/>
    <w:rsid w:val="00455C2C"/>
    <w:pPr>
      <w:adjustRightInd w:val="0"/>
    </w:pPr>
    <w:rPr>
      <w:rFonts w:ascii="仿宋_GB2312" w:eastAsia="仿宋_GB2312" w:hAnsi="Times New Roman"/>
      <w:sz w:val="28"/>
      <w:szCs w:val="20"/>
    </w:rPr>
  </w:style>
  <w:style w:type="paragraph" w:styleId="31">
    <w:name w:val="Body Text 3"/>
    <w:basedOn w:val="a"/>
    <w:link w:val="3Char0"/>
    <w:qFormat/>
    <w:rsid w:val="00455C2C"/>
    <w:pPr>
      <w:spacing w:after="120"/>
    </w:pPr>
    <w:rPr>
      <w:sz w:val="16"/>
      <w:szCs w:val="16"/>
    </w:rPr>
  </w:style>
  <w:style w:type="paragraph" w:styleId="32">
    <w:name w:val="List Bullet 3"/>
    <w:basedOn w:val="a"/>
    <w:qFormat/>
    <w:rsid w:val="00455C2C"/>
    <w:pPr>
      <w:tabs>
        <w:tab w:val="left" w:pos="1050"/>
      </w:tabs>
      <w:ind w:left="1050" w:hanging="630"/>
    </w:pPr>
  </w:style>
  <w:style w:type="paragraph" w:styleId="ae">
    <w:name w:val="Body Text Indent"/>
    <w:basedOn w:val="a"/>
    <w:link w:val="Char6"/>
    <w:qFormat/>
    <w:rsid w:val="00455C2C"/>
    <w:pPr>
      <w:autoSpaceDE w:val="0"/>
      <w:autoSpaceDN w:val="0"/>
      <w:adjustRightInd w:val="0"/>
      <w:spacing w:line="360" w:lineRule="auto"/>
      <w:ind w:firstLineChars="163" w:firstLine="359"/>
    </w:pPr>
    <w:rPr>
      <w:rFonts w:ascii="宋体" w:hAnsi="宋体" w:hint="eastAsia"/>
      <w:color w:val="000000"/>
      <w:spacing w:val="5"/>
      <w:kern w:val="0"/>
    </w:rPr>
  </w:style>
  <w:style w:type="paragraph" w:styleId="33">
    <w:name w:val="List Number 3"/>
    <w:basedOn w:val="a"/>
    <w:qFormat/>
    <w:rsid w:val="00455C2C"/>
    <w:pPr>
      <w:tabs>
        <w:tab w:val="left" w:pos="360"/>
      </w:tabs>
      <w:ind w:left="360" w:hanging="360"/>
    </w:pPr>
  </w:style>
  <w:style w:type="paragraph" w:styleId="21">
    <w:name w:val="List 2"/>
    <w:basedOn w:val="a"/>
    <w:qFormat/>
    <w:rsid w:val="00455C2C"/>
    <w:pPr>
      <w:ind w:leftChars="200" w:left="100" w:hangingChars="200" w:hanging="200"/>
    </w:pPr>
  </w:style>
  <w:style w:type="paragraph" w:styleId="af">
    <w:name w:val="Block Text"/>
    <w:basedOn w:val="a"/>
    <w:qFormat/>
    <w:rsid w:val="00455C2C"/>
    <w:pPr>
      <w:adjustRightInd w:val="0"/>
      <w:spacing w:line="300" w:lineRule="auto"/>
      <w:ind w:left="958" w:rightChars="-120" w:right="-120"/>
      <w:jc w:val="left"/>
    </w:pPr>
    <w:rPr>
      <w:rFonts w:ascii="宋体" w:hAnsi="宋体"/>
      <w:sz w:val="28"/>
      <w:szCs w:val="20"/>
    </w:rPr>
  </w:style>
  <w:style w:type="paragraph" w:styleId="22">
    <w:name w:val="List Bullet 2"/>
    <w:basedOn w:val="a"/>
    <w:qFormat/>
    <w:rsid w:val="00455C2C"/>
    <w:pPr>
      <w:tabs>
        <w:tab w:val="left" w:pos="360"/>
        <w:tab w:val="left" w:pos="1191"/>
      </w:tabs>
      <w:snapToGrid w:val="0"/>
      <w:spacing w:line="360" w:lineRule="auto"/>
      <w:ind w:left="482" w:hangingChars="200" w:hanging="482"/>
      <w:jc w:val="left"/>
    </w:pPr>
    <w:rPr>
      <w:b/>
      <w:bCs/>
      <w:sz w:val="24"/>
      <w:szCs w:val="32"/>
    </w:rPr>
  </w:style>
  <w:style w:type="paragraph" w:styleId="HTML">
    <w:name w:val="HTML Address"/>
    <w:basedOn w:val="a"/>
    <w:link w:val="HTMLChar"/>
    <w:qFormat/>
    <w:rsid w:val="00455C2C"/>
    <w:pPr>
      <w:widowControl/>
      <w:ind w:firstLineChars="200" w:firstLine="200"/>
      <w:jc w:val="left"/>
    </w:pPr>
    <w:rPr>
      <w:rFonts w:ascii="宋体" w:hAnsi="宋体"/>
      <w:i/>
      <w:iCs/>
      <w:kern w:val="0"/>
      <w:sz w:val="24"/>
    </w:rPr>
  </w:style>
  <w:style w:type="paragraph" w:styleId="41">
    <w:name w:val="index 4"/>
    <w:basedOn w:val="a"/>
    <w:next w:val="a"/>
    <w:qFormat/>
    <w:rsid w:val="00455C2C"/>
    <w:pPr>
      <w:widowControl/>
      <w:spacing w:after="160" w:line="252" w:lineRule="auto"/>
      <w:ind w:leftChars="600" w:left="600"/>
    </w:pPr>
    <w:rPr>
      <w:rFonts w:ascii="宋体" w:hAnsi="宋体"/>
      <w:kern w:val="0"/>
      <w:sz w:val="24"/>
    </w:rPr>
  </w:style>
  <w:style w:type="paragraph" w:styleId="51">
    <w:name w:val="toc 5"/>
    <w:basedOn w:val="a"/>
    <w:next w:val="a"/>
    <w:qFormat/>
    <w:rsid w:val="00455C2C"/>
    <w:pPr>
      <w:spacing w:line="560" w:lineRule="exact"/>
      <w:ind w:left="1120" w:firstLineChars="200" w:firstLine="200"/>
      <w:jc w:val="left"/>
    </w:pPr>
    <w:rPr>
      <w:rFonts w:ascii="Times New Roman" w:eastAsia="仿宋_GB2312" w:hAnsi="Times New Roman"/>
      <w:sz w:val="18"/>
      <w:szCs w:val="18"/>
    </w:rPr>
  </w:style>
  <w:style w:type="paragraph" w:styleId="34">
    <w:name w:val="toc 3"/>
    <w:basedOn w:val="a"/>
    <w:next w:val="a"/>
    <w:uiPriority w:val="39"/>
    <w:qFormat/>
    <w:rsid w:val="00455C2C"/>
    <w:pPr>
      <w:ind w:leftChars="400" w:left="840"/>
    </w:pPr>
  </w:style>
  <w:style w:type="paragraph" w:styleId="af0">
    <w:name w:val="Plain Text"/>
    <w:basedOn w:val="a"/>
    <w:link w:val="Char7"/>
    <w:qFormat/>
    <w:rsid w:val="00455C2C"/>
    <w:pPr>
      <w:tabs>
        <w:tab w:val="left" w:pos="360"/>
      </w:tabs>
      <w:spacing w:beforeLines="50" w:afterLines="50" w:line="400" w:lineRule="exact"/>
      <w:ind w:left="360" w:hanging="360"/>
    </w:pPr>
    <w:rPr>
      <w:rFonts w:ascii="宋体" w:hAnsi="Courier New"/>
      <w:sz w:val="24"/>
    </w:rPr>
  </w:style>
  <w:style w:type="paragraph" w:styleId="42">
    <w:name w:val="List Number 4"/>
    <w:basedOn w:val="a"/>
    <w:qFormat/>
    <w:rsid w:val="00455C2C"/>
    <w:pPr>
      <w:tabs>
        <w:tab w:val="left" w:pos="840"/>
      </w:tabs>
      <w:autoSpaceDE w:val="0"/>
      <w:autoSpaceDN w:val="0"/>
      <w:adjustRightInd w:val="0"/>
      <w:spacing w:line="360" w:lineRule="atLeast"/>
    </w:pPr>
    <w:rPr>
      <w:rFonts w:ascii="Times New Roman" w:hAnsi="Times New Roman"/>
      <w:kern w:val="0"/>
      <w:sz w:val="24"/>
    </w:rPr>
  </w:style>
  <w:style w:type="paragraph" w:styleId="81">
    <w:name w:val="toc 8"/>
    <w:basedOn w:val="a"/>
    <w:next w:val="a"/>
    <w:qFormat/>
    <w:rsid w:val="00455C2C"/>
    <w:pPr>
      <w:spacing w:line="560" w:lineRule="exact"/>
      <w:ind w:left="1960" w:firstLineChars="200" w:firstLine="200"/>
      <w:jc w:val="left"/>
    </w:pPr>
    <w:rPr>
      <w:rFonts w:ascii="Times New Roman" w:eastAsia="仿宋_GB2312" w:hAnsi="Times New Roman"/>
      <w:sz w:val="18"/>
      <w:szCs w:val="18"/>
    </w:rPr>
  </w:style>
  <w:style w:type="paragraph" w:styleId="35">
    <w:name w:val="index 3"/>
    <w:basedOn w:val="a"/>
    <w:next w:val="a"/>
    <w:qFormat/>
    <w:rsid w:val="00455C2C"/>
    <w:pPr>
      <w:widowControl/>
      <w:spacing w:after="160" w:line="252" w:lineRule="auto"/>
      <w:ind w:leftChars="400" w:left="400"/>
    </w:pPr>
    <w:rPr>
      <w:rFonts w:ascii="宋体" w:hAnsi="宋体"/>
      <w:kern w:val="0"/>
      <w:sz w:val="24"/>
    </w:rPr>
  </w:style>
  <w:style w:type="paragraph" w:styleId="af1">
    <w:name w:val="Date"/>
    <w:basedOn w:val="a"/>
    <w:next w:val="a"/>
    <w:link w:val="Char8"/>
    <w:qFormat/>
    <w:rsid w:val="00455C2C"/>
    <w:pPr>
      <w:ind w:leftChars="2500" w:left="2500"/>
    </w:pPr>
    <w:rPr>
      <w:rFonts w:eastAsia="楷体_GB2312"/>
      <w:sz w:val="32"/>
      <w:szCs w:val="20"/>
    </w:rPr>
  </w:style>
  <w:style w:type="paragraph" w:styleId="23">
    <w:name w:val="Body Text Indent 2"/>
    <w:basedOn w:val="a"/>
    <w:link w:val="2Char0"/>
    <w:qFormat/>
    <w:rsid w:val="00455C2C"/>
    <w:pPr>
      <w:autoSpaceDE w:val="0"/>
      <w:autoSpaceDN w:val="0"/>
      <w:adjustRightInd w:val="0"/>
      <w:ind w:firstLineChars="200" w:firstLine="580"/>
      <w:jc w:val="left"/>
    </w:pPr>
    <w:rPr>
      <w:rFonts w:ascii="宋体" w:hAnsi="宋体" w:hint="eastAsia"/>
      <w:color w:val="000000"/>
      <w:spacing w:val="5"/>
      <w:kern w:val="0"/>
      <w:sz w:val="28"/>
      <w:szCs w:val="28"/>
    </w:rPr>
  </w:style>
  <w:style w:type="paragraph" w:styleId="af2">
    <w:name w:val="endnote text"/>
    <w:basedOn w:val="a"/>
    <w:link w:val="Char9"/>
    <w:semiHidden/>
    <w:qFormat/>
    <w:rsid w:val="00455C2C"/>
    <w:pPr>
      <w:snapToGrid w:val="0"/>
      <w:spacing w:afterLines="50"/>
      <w:jc w:val="left"/>
    </w:pPr>
    <w:rPr>
      <w:rFonts w:ascii="宋体"/>
      <w:snapToGrid w:val="0"/>
      <w:kern w:val="0"/>
      <w:szCs w:val="20"/>
    </w:rPr>
  </w:style>
  <w:style w:type="paragraph" w:styleId="af3">
    <w:name w:val="Balloon Text"/>
    <w:basedOn w:val="a"/>
    <w:link w:val="Chara"/>
    <w:uiPriority w:val="99"/>
    <w:qFormat/>
    <w:rsid w:val="00455C2C"/>
    <w:rPr>
      <w:sz w:val="18"/>
      <w:szCs w:val="18"/>
    </w:rPr>
  </w:style>
  <w:style w:type="paragraph" w:styleId="af4">
    <w:name w:val="footer"/>
    <w:basedOn w:val="a"/>
    <w:link w:val="Charb"/>
    <w:uiPriority w:val="99"/>
    <w:qFormat/>
    <w:rsid w:val="00455C2C"/>
    <w:pPr>
      <w:tabs>
        <w:tab w:val="center" w:pos="4153"/>
        <w:tab w:val="right" w:pos="8306"/>
      </w:tabs>
      <w:snapToGrid w:val="0"/>
      <w:jc w:val="left"/>
    </w:pPr>
    <w:rPr>
      <w:sz w:val="18"/>
      <w:szCs w:val="18"/>
    </w:rPr>
  </w:style>
  <w:style w:type="paragraph" w:styleId="af5">
    <w:name w:val="header"/>
    <w:basedOn w:val="a"/>
    <w:link w:val="Charc"/>
    <w:uiPriority w:val="99"/>
    <w:qFormat/>
    <w:rsid w:val="00455C2C"/>
    <w:pPr>
      <w:pBdr>
        <w:bottom w:val="single" w:sz="6" w:space="1" w:color="auto"/>
      </w:pBdr>
      <w:tabs>
        <w:tab w:val="center" w:pos="4153"/>
        <w:tab w:val="right" w:pos="8306"/>
      </w:tabs>
      <w:snapToGrid w:val="0"/>
      <w:jc w:val="center"/>
    </w:pPr>
    <w:rPr>
      <w:sz w:val="18"/>
      <w:szCs w:val="18"/>
    </w:rPr>
  </w:style>
  <w:style w:type="paragraph" w:styleId="af6">
    <w:name w:val="Signature"/>
    <w:basedOn w:val="a"/>
    <w:link w:val="Chard"/>
    <w:qFormat/>
    <w:rsid w:val="00455C2C"/>
    <w:pPr>
      <w:adjustRightInd w:val="0"/>
      <w:spacing w:after="600" w:line="312" w:lineRule="atLeast"/>
      <w:jc w:val="center"/>
      <w:textAlignment w:val="baseline"/>
    </w:pPr>
    <w:rPr>
      <w:rFonts w:ascii="Times New Roman" w:eastAsia="仿宋_GB2312" w:hAnsi="Times New Roman"/>
      <w:kern w:val="0"/>
      <w:sz w:val="24"/>
      <w:szCs w:val="20"/>
    </w:rPr>
  </w:style>
  <w:style w:type="paragraph" w:styleId="10">
    <w:name w:val="toc 1"/>
    <w:basedOn w:val="a"/>
    <w:next w:val="a"/>
    <w:uiPriority w:val="39"/>
    <w:qFormat/>
    <w:rsid w:val="00455C2C"/>
    <w:pPr>
      <w:tabs>
        <w:tab w:val="right" w:leader="dot" w:pos="8477"/>
      </w:tabs>
      <w:spacing w:line="520" w:lineRule="exact"/>
    </w:pPr>
  </w:style>
  <w:style w:type="paragraph" w:styleId="43">
    <w:name w:val="toc 4"/>
    <w:basedOn w:val="a"/>
    <w:next w:val="a"/>
    <w:qFormat/>
    <w:rsid w:val="00455C2C"/>
    <w:pPr>
      <w:spacing w:line="560" w:lineRule="exact"/>
      <w:ind w:left="840" w:firstLineChars="200" w:firstLine="200"/>
      <w:jc w:val="left"/>
    </w:pPr>
    <w:rPr>
      <w:rFonts w:ascii="Times New Roman" w:eastAsia="仿宋_GB2312" w:hAnsi="Times New Roman"/>
      <w:sz w:val="18"/>
      <w:szCs w:val="18"/>
    </w:rPr>
  </w:style>
  <w:style w:type="paragraph" w:styleId="af7">
    <w:name w:val="index heading"/>
    <w:basedOn w:val="a"/>
    <w:next w:val="11"/>
    <w:qFormat/>
    <w:rsid w:val="00455C2C"/>
    <w:pPr>
      <w:ind w:firstLineChars="200" w:firstLine="200"/>
    </w:pPr>
    <w:rPr>
      <w:rFonts w:ascii="Times New Roman" w:hAnsi="Times New Roman"/>
    </w:rPr>
  </w:style>
  <w:style w:type="paragraph" w:styleId="11">
    <w:name w:val="index 1"/>
    <w:basedOn w:val="a"/>
    <w:next w:val="a"/>
    <w:unhideWhenUsed/>
    <w:qFormat/>
    <w:rsid w:val="00455C2C"/>
    <w:rPr>
      <w:rFonts w:asciiTheme="minorHAnsi" w:eastAsiaTheme="minorEastAsia" w:hAnsiTheme="minorHAnsi" w:cstheme="minorBidi"/>
      <w:szCs w:val="22"/>
    </w:rPr>
  </w:style>
  <w:style w:type="paragraph" w:styleId="af8">
    <w:name w:val="Subtitle"/>
    <w:basedOn w:val="a"/>
    <w:link w:val="Chare"/>
    <w:uiPriority w:val="11"/>
    <w:qFormat/>
    <w:rsid w:val="00455C2C"/>
    <w:pPr>
      <w:spacing w:afterLines="50"/>
      <w:jc w:val="center"/>
    </w:pPr>
    <w:rPr>
      <w:rFonts w:ascii="宋体"/>
      <w:i/>
      <w:snapToGrid w:val="0"/>
      <w:kern w:val="0"/>
      <w:sz w:val="36"/>
      <w:szCs w:val="20"/>
      <w:lang w:val="en-AU"/>
    </w:rPr>
  </w:style>
  <w:style w:type="paragraph" w:styleId="52">
    <w:name w:val="List Number 5"/>
    <w:basedOn w:val="a"/>
    <w:qFormat/>
    <w:rsid w:val="00455C2C"/>
    <w:pPr>
      <w:tabs>
        <w:tab w:val="left" w:pos="902"/>
      </w:tabs>
      <w:spacing w:line="400" w:lineRule="exact"/>
      <w:ind w:left="902" w:hanging="420"/>
    </w:pPr>
    <w:rPr>
      <w:rFonts w:ascii="Times New Roman" w:hAnsi="Times New Roman"/>
      <w:sz w:val="24"/>
      <w:szCs w:val="20"/>
    </w:rPr>
  </w:style>
  <w:style w:type="paragraph" w:styleId="af9">
    <w:name w:val="List"/>
    <w:basedOn w:val="a"/>
    <w:qFormat/>
    <w:rsid w:val="00455C2C"/>
    <w:pPr>
      <w:ind w:left="200" w:hangingChars="200" w:hanging="200"/>
    </w:pPr>
    <w:rPr>
      <w:sz w:val="28"/>
    </w:rPr>
  </w:style>
  <w:style w:type="paragraph" w:styleId="afa">
    <w:name w:val="footnote text"/>
    <w:basedOn w:val="a"/>
    <w:link w:val="Char10"/>
    <w:qFormat/>
    <w:rsid w:val="00455C2C"/>
    <w:pPr>
      <w:snapToGrid w:val="0"/>
      <w:jc w:val="left"/>
    </w:pPr>
    <w:rPr>
      <w:rFonts w:ascii="Times New Roman" w:hAnsi="Times New Roman"/>
      <w:sz w:val="18"/>
    </w:rPr>
  </w:style>
  <w:style w:type="paragraph" w:styleId="53">
    <w:name w:val="List 5"/>
    <w:basedOn w:val="a"/>
    <w:qFormat/>
    <w:rsid w:val="00455C2C"/>
    <w:pPr>
      <w:ind w:leftChars="800" w:left="100" w:hangingChars="200" w:hanging="200"/>
    </w:pPr>
    <w:rPr>
      <w:rFonts w:ascii="Times New Roman" w:hAnsi="Times New Roman"/>
    </w:rPr>
  </w:style>
  <w:style w:type="paragraph" w:styleId="36">
    <w:name w:val="Body Text Indent 3"/>
    <w:basedOn w:val="a"/>
    <w:link w:val="3Char1"/>
    <w:qFormat/>
    <w:rsid w:val="00455C2C"/>
    <w:pPr>
      <w:autoSpaceDE w:val="0"/>
      <w:autoSpaceDN w:val="0"/>
      <w:adjustRightInd w:val="0"/>
      <w:spacing w:line="540" w:lineRule="exact"/>
      <w:ind w:firstLine="426"/>
      <w:jc w:val="left"/>
    </w:pPr>
    <w:rPr>
      <w:rFonts w:ascii="宋体" w:hAnsi="宋体"/>
      <w:szCs w:val="30"/>
    </w:rPr>
  </w:style>
  <w:style w:type="paragraph" w:styleId="71">
    <w:name w:val="index 7"/>
    <w:basedOn w:val="a"/>
    <w:next w:val="a"/>
    <w:qFormat/>
    <w:rsid w:val="00455C2C"/>
    <w:pPr>
      <w:widowControl/>
      <w:spacing w:after="160" w:line="252" w:lineRule="auto"/>
      <w:ind w:leftChars="1200" w:left="1200"/>
    </w:pPr>
    <w:rPr>
      <w:rFonts w:ascii="宋体" w:hAnsi="宋体"/>
      <w:kern w:val="0"/>
      <w:sz w:val="24"/>
    </w:rPr>
  </w:style>
  <w:style w:type="paragraph" w:styleId="90">
    <w:name w:val="index 9"/>
    <w:basedOn w:val="a"/>
    <w:next w:val="a"/>
    <w:qFormat/>
    <w:rsid w:val="00455C2C"/>
    <w:pPr>
      <w:widowControl/>
      <w:spacing w:after="160" w:line="252" w:lineRule="auto"/>
      <w:ind w:leftChars="1600" w:left="1600"/>
    </w:pPr>
    <w:rPr>
      <w:rFonts w:ascii="宋体" w:hAnsi="宋体"/>
      <w:kern w:val="0"/>
      <w:sz w:val="24"/>
    </w:rPr>
  </w:style>
  <w:style w:type="paragraph" w:styleId="afb">
    <w:name w:val="table of figures"/>
    <w:basedOn w:val="a"/>
    <w:next w:val="a"/>
    <w:unhideWhenUsed/>
    <w:qFormat/>
    <w:rsid w:val="00455C2C"/>
    <w:pPr>
      <w:tabs>
        <w:tab w:val="left" w:pos="1270"/>
      </w:tabs>
      <w:spacing w:line="360" w:lineRule="auto"/>
      <w:ind w:left="1270" w:hanging="420"/>
      <w:jc w:val="left"/>
    </w:pPr>
    <w:rPr>
      <w:rFonts w:ascii="Times New Roman" w:hAnsi="Times New Roman"/>
      <w:smallCaps/>
      <w:sz w:val="20"/>
      <w:szCs w:val="20"/>
    </w:rPr>
  </w:style>
  <w:style w:type="paragraph" w:styleId="24">
    <w:name w:val="toc 2"/>
    <w:basedOn w:val="a"/>
    <w:next w:val="a"/>
    <w:uiPriority w:val="39"/>
    <w:qFormat/>
    <w:rsid w:val="00455C2C"/>
    <w:pPr>
      <w:ind w:leftChars="200" w:left="420"/>
    </w:pPr>
  </w:style>
  <w:style w:type="paragraph" w:styleId="91">
    <w:name w:val="toc 9"/>
    <w:basedOn w:val="a"/>
    <w:next w:val="a"/>
    <w:qFormat/>
    <w:rsid w:val="00455C2C"/>
    <w:pPr>
      <w:ind w:leftChars="1600" w:left="3360"/>
    </w:pPr>
  </w:style>
  <w:style w:type="paragraph" w:styleId="25">
    <w:name w:val="Body Text 2"/>
    <w:basedOn w:val="a"/>
    <w:link w:val="2Char1"/>
    <w:qFormat/>
    <w:rsid w:val="00455C2C"/>
    <w:pPr>
      <w:autoSpaceDE w:val="0"/>
      <w:autoSpaceDN w:val="0"/>
      <w:adjustRightInd w:val="0"/>
    </w:pPr>
    <w:rPr>
      <w:color w:val="000000"/>
    </w:rPr>
  </w:style>
  <w:style w:type="paragraph" w:styleId="44">
    <w:name w:val="List 4"/>
    <w:basedOn w:val="a"/>
    <w:qFormat/>
    <w:rsid w:val="00455C2C"/>
    <w:pPr>
      <w:ind w:leftChars="600" w:left="100" w:hangingChars="200" w:hanging="200"/>
    </w:pPr>
  </w:style>
  <w:style w:type="paragraph" w:styleId="26">
    <w:name w:val="List Continue 2"/>
    <w:basedOn w:val="a"/>
    <w:qFormat/>
    <w:rsid w:val="00455C2C"/>
    <w:pPr>
      <w:spacing w:after="120"/>
      <w:ind w:leftChars="400" w:left="840"/>
    </w:pPr>
  </w:style>
  <w:style w:type="paragraph" w:styleId="HTML0">
    <w:name w:val="HTML Preformatted"/>
    <w:basedOn w:val="a"/>
    <w:link w:val="HTMLChar0"/>
    <w:qFormat/>
    <w:rsid w:val="00455C2C"/>
    <w:rPr>
      <w:rFonts w:ascii="Courier New" w:hAnsi="Courier New" w:cs="Courier New"/>
      <w:sz w:val="20"/>
      <w:szCs w:val="20"/>
    </w:rPr>
  </w:style>
  <w:style w:type="paragraph" w:styleId="afc">
    <w:name w:val="Normal (Web)"/>
    <w:basedOn w:val="a"/>
    <w:qFormat/>
    <w:rsid w:val="00455C2C"/>
    <w:pPr>
      <w:widowControl/>
      <w:spacing w:before="100" w:beforeAutospacing="1" w:after="100" w:afterAutospacing="1"/>
      <w:jc w:val="left"/>
    </w:pPr>
    <w:rPr>
      <w:rFonts w:ascii="宋体" w:hAnsi="宋体"/>
      <w:color w:val="000000"/>
      <w:kern w:val="0"/>
      <w:sz w:val="24"/>
    </w:rPr>
  </w:style>
  <w:style w:type="paragraph" w:styleId="27">
    <w:name w:val="index 2"/>
    <w:basedOn w:val="a"/>
    <w:next w:val="a"/>
    <w:qFormat/>
    <w:rsid w:val="00455C2C"/>
    <w:pPr>
      <w:widowControl/>
      <w:spacing w:after="160" w:line="252" w:lineRule="auto"/>
      <w:ind w:leftChars="200" w:left="200"/>
    </w:pPr>
    <w:rPr>
      <w:rFonts w:ascii="宋体" w:hAnsi="宋体"/>
      <w:kern w:val="0"/>
      <w:sz w:val="24"/>
    </w:rPr>
  </w:style>
  <w:style w:type="paragraph" w:styleId="afd">
    <w:name w:val="Title"/>
    <w:basedOn w:val="a"/>
    <w:link w:val="Charf"/>
    <w:uiPriority w:val="10"/>
    <w:qFormat/>
    <w:rsid w:val="00455C2C"/>
    <w:pPr>
      <w:widowControl/>
      <w:overflowPunct w:val="0"/>
      <w:autoSpaceDE w:val="0"/>
      <w:autoSpaceDN w:val="0"/>
      <w:adjustRightInd w:val="0"/>
      <w:jc w:val="center"/>
      <w:textAlignment w:val="baseline"/>
    </w:pPr>
    <w:rPr>
      <w:b/>
      <w:kern w:val="0"/>
      <w:sz w:val="24"/>
      <w:szCs w:val="20"/>
      <w:lang w:val="en-GB"/>
    </w:rPr>
  </w:style>
  <w:style w:type="paragraph" w:styleId="afe">
    <w:name w:val="annotation subject"/>
    <w:basedOn w:val="ac"/>
    <w:next w:val="ac"/>
    <w:link w:val="Charf0"/>
    <w:qFormat/>
    <w:rsid w:val="00455C2C"/>
    <w:rPr>
      <w:b/>
      <w:bCs/>
    </w:rPr>
  </w:style>
  <w:style w:type="paragraph" w:styleId="28">
    <w:name w:val="Body Text First Indent 2"/>
    <w:basedOn w:val="ae"/>
    <w:link w:val="2Char2"/>
    <w:qFormat/>
    <w:rsid w:val="00455C2C"/>
    <w:pPr>
      <w:autoSpaceDE/>
      <w:autoSpaceDN/>
      <w:adjustRightInd/>
      <w:spacing w:after="120" w:line="240" w:lineRule="auto"/>
      <w:ind w:leftChars="200" w:left="420" w:firstLineChars="200" w:firstLine="420"/>
    </w:pPr>
    <w:rPr>
      <w:rFonts w:ascii="Times New Roman" w:hAnsi="Times New Roman" w:hint="default"/>
      <w:color w:val="auto"/>
      <w:spacing w:val="0"/>
      <w:kern w:val="2"/>
    </w:rPr>
  </w:style>
  <w:style w:type="table" w:styleId="aff">
    <w:name w:val="Table Grid"/>
    <w:basedOn w:val="a3"/>
    <w:uiPriority w:val="39"/>
    <w:qFormat/>
    <w:rsid w:val="00455C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455C2C"/>
    <w:rPr>
      <w:b/>
      <w:bCs/>
    </w:rPr>
  </w:style>
  <w:style w:type="character" w:styleId="aff1">
    <w:name w:val="page number"/>
    <w:basedOn w:val="a2"/>
    <w:qFormat/>
    <w:rsid w:val="00455C2C"/>
  </w:style>
  <w:style w:type="character" w:styleId="aff2">
    <w:name w:val="FollowedHyperlink"/>
    <w:basedOn w:val="a2"/>
    <w:qFormat/>
    <w:rsid w:val="00455C2C"/>
    <w:rPr>
      <w:color w:val="800080"/>
      <w:u w:val="single"/>
    </w:rPr>
  </w:style>
  <w:style w:type="character" w:styleId="aff3">
    <w:name w:val="Emphasis"/>
    <w:uiPriority w:val="20"/>
    <w:qFormat/>
    <w:rsid w:val="00455C2C"/>
    <w:rPr>
      <w:color w:val="CC0033"/>
    </w:rPr>
  </w:style>
  <w:style w:type="character" w:styleId="aff4">
    <w:name w:val="line number"/>
    <w:qFormat/>
    <w:rsid w:val="00455C2C"/>
  </w:style>
  <w:style w:type="character" w:styleId="aff5">
    <w:name w:val="Hyperlink"/>
    <w:basedOn w:val="a2"/>
    <w:uiPriority w:val="99"/>
    <w:qFormat/>
    <w:rsid w:val="00455C2C"/>
    <w:rPr>
      <w:color w:val="0000FF"/>
      <w:u w:val="single"/>
    </w:rPr>
  </w:style>
  <w:style w:type="character" w:styleId="HTML1">
    <w:name w:val="HTML Code"/>
    <w:qFormat/>
    <w:rsid w:val="00455C2C"/>
    <w:rPr>
      <w:rFonts w:ascii="黑体" w:eastAsia="黑体" w:hAnsi="Courier New" w:cs="楷体_GB2312"/>
      <w:sz w:val="20"/>
      <w:szCs w:val="20"/>
    </w:rPr>
  </w:style>
  <w:style w:type="character" w:styleId="aff6">
    <w:name w:val="annotation reference"/>
    <w:basedOn w:val="a2"/>
    <w:qFormat/>
    <w:rsid w:val="00455C2C"/>
    <w:rPr>
      <w:sz w:val="21"/>
      <w:szCs w:val="21"/>
    </w:rPr>
  </w:style>
  <w:style w:type="character" w:styleId="HTML2">
    <w:name w:val="HTML Sample"/>
    <w:qFormat/>
    <w:rsid w:val="00455C2C"/>
    <w:rPr>
      <w:rFonts w:ascii="Courier New" w:hAnsi="Courier New"/>
    </w:rPr>
  </w:style>
  <w:style w:type="paragraph" w:customStyle="1" w:styleId="aff7">
    <w:name w:val="章正文"/>
    <w:basedOn w:val="a"/>
    <w:qFormat/>
    <w:rsid w:val="00455C2C"/>
    <w:pPr>
      <w:spacing w:beforeLines="50" w:after="120" w:line="300" w:lineRule="auto"/>
      <w:ind w:firstLine="480"/>
    </w:pPr>
    <w:rPr>
      <w:rFonts w:ascii="Helvetica" w:hAnsi="Helvetica"/>
      <w:kern w:val="0"/>
      <w:sz w:val="24"/>
    </w:rPr>
  </w:style>
  <w:style w:type="character" w:customStyle="1" w:styleId="2Char">
    <w:name w:val="标题 2 Char"/>
    <w:link w:val="2"/>
    <w:uiPriority w:val="9"/>
    <w:qFormat/>
    <w:rsid w:val="00455C2C"/>
    <w:rPr>
      <w:rFonts w:ascii="Arial" w:eastAsia="黑体" w:hAnsi="Arial"/>
      <w:b/>
      <w:bCs/>
      <w:kern w:val="2"/>
      <w:sz w:val="32"/>
      <w:szCs w:val="32"/>
      <w:lang w:val="en-US" w:eastAsia="zh-CN" w:bidi="ar-SA"/>
    </w:rPr>
  </w:style>
  <w:style w:type="paragraph" w:customStyle="1" w:styleId="29">
    <w:name w:val="样式2"/>
    <w:basedOn w:val="2"/>
    <w:qFormat/>
    <w:rsid w:val="00455C2C"/>
    <w:pPr>
      <w:tabs>
        <w:tab w:val="left" w:pos="1260"/>
      </w:tabs>
      <w:spacing w:line="416" w:lineRule="auto"/>
      <w:ind w:left="1260" w:hanging="420"/>
    </w:pPr>
    <w:rPr>
      <w:rFonts w:eastAsia="宋体"/>
    </w:rPr>
  </w:style>
  <w:style w:type="paragraph" w:customStyle="1" w:styleId="12">
    <w:name w:val="样式1"/>
    <w:basedOn w:val="afd"/>
    <w:qFormat/>
    <w:rsid w:val="00455C2C"/>
    <w:pPr>
      <w:spacing w:line="480" w:lineRule="auto"/>
      <w:ind w:left="600"/>
    </w:pPr>
    <w:rPr>
      <w:rFonts w:ascii="宋体" w:hAnsi="宋体"/>
      <w:b w:val="0"/>
      <w:sz w:val="36"/>
      <w:szCs w:val="36"/>
    </w:rPr>
  </w:style>
  <w:style w:type="character" w:customStyle="1" w:styleId="3Char">
    <w:name w:val="标题 3 Char"/>
    <w:basedOn w:val="a2"/>
    <w:link w:val="3"/>
    <w:uiPriority w:val="9"/>
    <w:qFormat/>
    <w:rsid w:val="00455C2C"/>
    <w:rPr>
      <w:rFonts w:ascii="黑体" w:eastAsia="黑体"/>
      <w:b/>
      <w:color w:val="000000"/>
      <w:sz w:val="28"/>
    </w:rPr>
  </w:style>
  <w:style w:type="paragraph" w:customStyle="1" w:styleId="aff8">
    <w:name w:val="表格"/>
    <w:basedOn w:val="a"/>
    <w:qFormat/>
    <w:rsid w:val="00455C2C"/>
    <w:pPr>
      <w:snapToGrid w:val="0"/>
      <w:spacing w:line="0" w:lineRule="atLeast"/>
      <w:jc w:val="center"/>
    </w:pPr>
    <w:rPr>
      <w:rFonts w:ascii="楷体_GB2312" w:hAnsi="Times New Roman"/>
      <w:szCs w:val="21"/>
    </w:rPr>
  </w:style>
  <w:style w:type="character" w:customStyle="1" w:styleId="newsitemtext1">
    <w:name w:val="newsitemtext1"/>
    <w:basedOn w:val="a2"/>
    <w:qFormat/>
    <w:rsid w:val="00455C2C"/>
    <w:rPr>
      <w:color w:val="000000"/>
      <w:spacing w:val="320"/>
      <w:sz w:val="21"/>
      <w:szCs w:val="21"/>
    </w:rPr>
  </w:style>
  <w:style w:type="character" w:customStyle="1" w:styleId="style31">
    <w:name w:val="style31"/>
    <w:basedOn w:val="a2"/>
    <w:qFormat/>
    <w:rsid w:val="00455C2C"/>
    <w:rPr>
      <w:b/>
      <w:bCs/>
      <w:color w:val="0465BE"/>
      <w:sz w:val="28"/>
      <w:szCs w:val="28"/>
    </w:rPr>
  </w:style>
  <w:style w:type="character" w:customStyle="1" w:styleId="CharChar2">
    <w:name w:val="Char Char2"/>
    <w:basedOn w:val="a2"/>
    <w:qFormat/>
    <w:rsid w:val="00455C2C"/>
    <w:rPr>
      <w:rFonts w:eastAsia="宋体"/>
      <w:kern w:val="2"/>
      <w:sz w:val="21"/>
      <w:lang w:val="en-US" w:eastAsia="zh-CN" w:bidi="ar-SA"/>
    </w:rPr>
  </w:style>
  <w:style w:type="character" w:customStyle="1" w:styleId="CharChar3">
    <w:name w:val="Char Char3"/>
    <w:basedOn w:val="a2"/>
    <w:qFormat/>
    <w:rsid w:val="00455C2C"/>
    <w:rPr>
      <w:rFonts w:ascii="宋体" w:eastAsia="宋体" w:hAnsi="Courier New" w:cs="Courier New"/>
      <w:kern w:val="2"/>
      <w:sz w:val="21"/>
      <w:szCs w:val="21"/>
      <w:lang w:val="en-US" w:eastAsia="zh-CN" w:bidi="ar-SA"/>
    </w:rPr>
  </w:style>
  <w:style w:type="character" w:customStyle="1" w:styleId="Char7">
    <w:name w:val="纯文本 Char"/>
    <w:basedOn w:val="a2"/>
    <w:link w:val="af0"/>
    <w:qFormat/>
    <w:rsid w:val="00455C2C"/>
    <w:rPr>
      <w:rFonts w:ascii="宋体" w:hAnsi="Courier New"/>
      <w:kern w:val="2"/>
      <w:sz w:val="24"/>
      <w:szCs w:val="24"/>
    </w:rPr>
  </w:style>
  <w:style w:type="character" w:customStyle="1" w:styleId="Charb">
    <w:name w:val="页脚 Char"/>
    <w:basedOn w:val="a2"/>
    <w:link w:val="af4"/>
    <w:uiPriority w:val="99"/>
    <w:qFormat/>
    <w:rsid w:val="00455C2C"/>
    <w:rPr>
      <w:rFonts w:eastAsia="宋体"/>
      <w:kern w:val="2"/>
      <w:sz w:val="18"/>
      <w:szCs w:val="18"/>
      <w:lang w:val="en-US" w:eastAsia="zh-CN" w:bidi="ar-SA"/>
    </w:rPr>
  </w:style>
  <w:style w:type="character" w:customStyle="1" w:styleId="CharChar1">
    <w:name w:val="普通文字 Char Char1"/>
    <w:qFormat/>
    <w:locked/>
    <w:rsid w:val="00455C2C"/>
    <w:rPr>
      <w:rFonts w:ascii="宋体" w:eastAsia="宋体" w:hAnsi="Courier New"/>
      <w:kern w:val="2"/>
      <w:sz w:val="24"/>
      <w:szCs w:val="24"/>
      <w:lang w:val="en-US" w:eastAsia="zh-CN" w:bidi="ar-SA"/>
    </w:rPr>
  </w:style>
  <w:style w:type="character" w:customStyle="1" w:styleId="4Char">
    <w:name w:val="标题 4 Char"/>
    <w:link w:val="40"/>
    <w:uiPriority w:val="9"/>
    <w:qFormat/>
    <w:rsid w:val="00455C2C"/>
    <w:rPr>
      <w:rFonts w:ascii="Arial" w:eastAsia="黑体" w:hAnsi="Arial"/>
      <w:b/>
      <w:bCs/>
      <w:kern w:val="2"/>
      <w:sz w:val="28"/>
      <w:szCs w:val="28"/>
      <w:lang w:val="en-US" w:eastAsia="zh-CN" w:bidi="ar-SA"/>
    </w:rPr>
  </w:style>
  <w:style w:type="character" w:customStyle="1" w:styleId="Char1">
    <w:name w:val="正文缩进 Char"/>
    <w:basedOn w:val="a2"/>
    <w:link w:val="a1"/>
    <w:qFormat/>
    <w:rsid w:val="00455C2C"/>
    <w:rPr>
      <w:rFonts w:eastAsia="宋体"/>
      <w:kern w:val="2"/>
      <w:sz w:val="21"/>
      <w:lang w:val="en-US" w:eastAsia="zh-CN" w:bidi="ar-SA"/>
    </w:rPr>
  </w:style>
  <w:style w:type="paragraph" w:customStyle="1" w:styleId="Proposalsbody">
    <w:name w:val="Proposals body"/>
    <w:basedOn w:val="a"/>
    <w:next w:val="a"/>
    <w:qFormat/>
    <w:rsid w:val="00455C2C"/>
    <w:pPr>
      <w:widowControl/>
      <w:spacing w:line="360" w:lineRule="auto"/>
      <w:jc w:val="left"/>
    </w:pPr>
    <w:rPr>
      <w:rFonts w:ascii="宋体"/>
      <w:snapToGrid w:val="0"/>
      <w:color w:val="000000"/>
      <w:kern w:val="0"/>
      <w:sz w:val="24"/>
      <w:szCs w:val="20"/>
    </w:rPr>
  </w:style>
  <w:style w:type="paragraph" w:customStyle="1" w:styleId="37">
    <w:name w:val="标准标题3"/>
    <w:basedOn w:val="3"/>
    <w:qFormat/>
    <w:rsid w:val="00455C2C"/>
    <w:pPr>
      <w:keepNext/>
      <w:keepLines/>
      <w:tabs>
        <w:tab w:val="clear" w:pos="709"/>
        <w:tab w:val="left" w:pos="360"/>
      </w:tabs>
      <w:autoSpaceDE/>
      <w:autoSpaceDN/>
      <w:adjustRightInd/>
      <w:spacing w:before="260" w:after="260" w:line="240" w:lineRule="auto"/>
      <w:ind w:leftChars="-258" w:left="0" w:firstLine="0"/>
      <w:textAlignment w:val="auto"/>
    </w:pPr>
    <w:rPr>
      <w:rFonts w:ascii="Times New Roman" w:eastAsia="仿宋_GB2312"/>
      <w:bCs/>
      <w:color w:val="auto"/>
      <w:kern w:val="2"/>
      <w:szCs w:val="32"/>
    </w:rPr>
  </w:style>
  <w:style w:type="paragraph" w:customStyle="1" w:styleId="S4-B-L15">
    <w:name w:val="S4-B-L15"/>
    <w:basedOn w:val="a"/>
    <w:qFormat/>
    <w:rsid w:val="00455C2C"/>
    <w:pPr>
      <w:spacing w:line="360" w:lineRule="auto"/>
    </w:pPr>
    <w:rPr>
      <w:b/>
      <w:bCs/>
      <w:sz w:val="24"/>
    </w:rPr>
  </w:style>
  <w:style w:type="paragraph" w:customStyle="1" w:styleId="105">
    <w:name w:val="样式 左侧:  1 厘米 段后: 0.5 行"/>
    <w:basedOn w:val="a"/>
    <w:qFormat/>
    <w:rsid w:val="00455C2C"/>
    <w:pPr>
      <w:spacing w:afterLines="50"/>
      <w:ind w:firstLine="425"/>
      <w:jc w:val="left"/>
    </w:pPr>
    <w:rPr>
      <w:rFonts w:ascii="宋体" w:cs="宋体"/>
      <w:snapToGrid w:val="0"/>
      <w:kern w:val="0"/>
      <w:szCs w:val="20"/>
    </w:rPr>
  </w:style>
  <w:style w:type="paragraph" w:customStyle="1" w:styleId="Table-Text">
    <w:name w:val="Table - Text"/>
    <w:basedOn w:val="a"/>
    <w:qFormat/>
    <w:rsid w:val="00455C2C"/>
    <w:pPr>
      <w:widowControl/>
      <w:spacing w:before="60" w:afterLines="50"/>
      <w:jc w:val="left"/>
    </w:pPr>
    <w:rPr>
      <w:kern w:val="0"/>
      <w:szCs w:val="20"/>
      <w:lang w:eastAsia="en-US"/>
    </w:rPr>
  </w:style>
  <w:style w:type="paragraph" w:customStyle="1" w:styleId="Blockquote">
    <w:name w:val="Blockquote"/>
    <w:basedOn w:val="a"/>
    <w:qFormat/>
    <w:rsid w:val="00455C2C"/>
    <w:pPr>
      <w:widowControl/>
      <w:spacing w:before="100" w:afterLines="50"/>
      <w:ind w:left="360" w:right="360"/>
      <w:jc w:val="left"/>
    </w:pPr>
    <w:rPr>
      <w:rFonts w:ascii="宋体"/>
      <w:snapToGrid w:val="0"/>
      <w:kern w:val="0"/>
      <w:sz w:val="24"/>
      <w:szCs w:val="20"/>
      <w:lang w:val="en-CA"/>
    </w:rPr>
  </w:style>
  <w:style w:type="paragraph" w:customStyle="1" w:styleId="Bullet2">
    <w:name w:val="Bullet2"/>
    <w:basedOn w:val="a"/>
    <w:qFormat/>
    <w:rsid w:val="00455C2C"/>
    <w:pPr>
      <w:spacing w:afterLines="50"/>
      <w:ind w:left="1440" w:hanging="360"/>
      <w:jc w:val="left"/>
    </w:pPr>
    <w:rPr>
      <w:rFonts w:ascii="宋体"/>
      <w:snapToGrid w:val="0"/>
      <w:color w:val="000080"/>
      <w:kern w:val="0"/>
      <w:szCs w:val="20"/>
    </w:rPr>
  </w:style>
  <w:style w:type="paragraph" w:customStyle="1" w:styleId="aff9">
    <w:name w:val="表格内容"/>
    <w:basedOn w:val="a5"/>
    <w:uiPriority w:val="2"/>
    <w:qFormat/>
    <w:rsid w:val="00455C2C"/>
    <w:pPr>
      <w:suppressLineNumbers/>
      <w:tabs>
        <w:tab w:val="left" w:pos="1050"/>
      </w:tabs>
      <w:suppressAutoHyphens/>
      <w:autoSpaceDE/>
      <w:autoSpaceDN/>
      <w:adjustRightInd/>
      <w:spacing w:after="120"/>
      <w:jc w:val="both"/>
    </w:pPr>
    <w:rPr>
      <w:rFonts w:ascii="Times New Roman" w:hAnsi="Times New Roman" w:hint="default"/>
      <w:color w:val="auto"/>
      <w:spacing w:val="0"/>
      <w:kern w:val="1"/>
      <w:sz w:val="21"/>
      <w:szCs w:val="24"/>
      <w:lang w:eastAsia="ar-SA"/>
    </w:rPr>
  </w:style>
  <w:style w:type="paragraph" w:customStyle="1" w:styleId="4ChapterXXXX051">
    <w:name w:val="样式 标题 4Chapter X.X.X.X. + 段后: 0.5 行1"/>
    <w:basedOn w:val="405"/>
    <w:qFormat/>
    <w:rsid w:val="00455C2C"/>
    <w:pPr>
      <w:spacing w:afterLines="0"/>
    </w:pPr>
  </w:style>
  <w:style w:type="paragraph" w:customStyle="1" w:styleId="405">
    <w:name w:val="样式 标题 4 + 段后: 0.5 行"/>
    <w:basedOn w:val="40"/>
    <w:qFormat/>
    <w:rsid w:val="00455C2C"/>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MainTitle">
    <w:name w:val="Main Title"/>
    <w:basedOn w:val="a"/>
    <w:qFormat/>
    <w:rsid w:val="00455C2C"/>
    <w:pPr>
      <w:spacing w:before="480" w:afterLines="50"/>
      <w:jc w:val="center"/>
    </w:pPr>
    <w:rPr>
      <w:rFonts w:ascii="宋体"/>
      <w:b/>
      <w:snapToGrid w:val="0"/>
      <w:kern w:val="28"/>
      <w:sz w:val="32"/>
      <w:szCs w:val="20"/>
    </w:rPr>
  </w:style>
  <w:style w:type="paragraph" w:customStyle="1" w:styleId="Style-">
    <w:name w:val="Style-正文"/>
    <w:basedOn w:val="a"/>
    <w:qFormat/>
    <w:rsid w:val="00455C2C"/>
    <w:pPr>
      <w:spacing w:line="360" w:lineRule="auto"/>
      <w:ind w:firstLine="420"/>
    </w:pPr>
    <w:rPr>
      <w:rFonts w:ascii="宋体" w:hAnsi="宋体"/>
      <w:sz w:val="24"/>
    </w:rPr>
  </w:style>
  <w:style w:type="paragraph" w:customStyle="1" w:styleId="13">
    <w:name w:val="样式 标题 1 + 五号"/>
    <w:basedOn w:val="1"/>
    <w:qFormat/>
    <w:rsid w:val="00455C2C"/>
    <w:pPr>
      <w:tabs>
        <w:tab w:val="clear" w:pos="360"/>
      </w:tabs>
      <w:autoSpaceDE/>
      <w:autoSpaceDN/>
      <w:adjustRightInd/>
      <w:spacing w:before="0" w:after="0" w:line="240" w:lineRule="auto"/>
      <w:jc w:val="center"/>
      <w:textAlignment w:val="auto"/>
    </w:pPr>
    <w:rPr>
      <w:rFonts w:ascii="Times New Roman" w:eastAsia="宋体" w:hAnsi="Times New Roman"/>
      <w:bCs/>
      <w:color w:val="auto"/>
      <w:sz w:val="32"/>
      <w:szCs w:val="32"/>
    </w:rPr>
  </w:style>
  <w:style w:type="paragraph" w:customStyle="1" w:styleId="11CharCharCharCharCharCharCharCharCharCharCharCharCharCharCharCharChar">
    <w:name w:val="样式 标题 1 + 五号1 Char Char Char Char Char Char Char Char Char Char Char Char Char Char Char Char Char"/>
    <w:basedOn w:val="1"/>
    <w:qFormat/>
    <w:rsid w:val="00455C2C"/>
    <w:pPr>
      <w:tabs>
        <w:tab w:val="clear" w:pos="360"/>
      </w:tabs>
      <w:autoSpaceDE/>
      <w:autoSpaceDN/>
      <w:adjustRightInd/>
      <w:spacing w:before="0" w:after="0" w:line="480" w:lineRule="auto"/>
      <w:jc w:val="both"/>
      <w:textAlignment w:val="auto"/>
    </w:pPr>
    <w:rPr>
      <w:rFonts w:ascii="Times New Roman" w:eastAsia="宋体" w:hAnsi="Times New Roman"/>
      <w:bCs/>
      <w:color w:val="auto"/>
      <w:sz w:val="21"/>
      <w:szCs w:val="44"/>
    </w:rPr>
  </w:style>
  <w:style w:type="paragraph" w:customStyle="1" w:styleId="affa">
    <w:name w:val="文档正文"/>
    <w:basedOn w:val="a"/>
    <w:qFormat/>
    <w:rsid w:val="00455C2C"/>
    <w:pPr>
      <w:adjustRightInd w:val="0"/>
      <w:spacing w:line="440" w:lineRule="exact"/>
      <w:ind w:firstLine="567"/>
      <w:textAlignment w:val="baseline"/>
    </w:pPr>
    <w:rPr>
      <w:rFonts w:ascii="Arial Narrow" w:hAnsi="Arial Narrow"/>
      <w:kern w:val="0"/>
      <w:sz w:val="24"/>
    </w:rPr>
  </w:style>
  <w:style w:type="paragraph" w:customStyle="1" w:styleId="affb">
    <w:name w:val="表格标题"/>
    <w:basedOn w:val="aff9"/>
    <w:link w:val="Charf1"/>
    <w:qFormat/>
    <w:rsid w:val="00455C2C"/>
    <w:pPr>
      <w:tabs>
        <w:tab w:val="clear" w:pos="1050"/>
        <w:tab w:val="left" w:pos="480"/>
      </w:tabs>
      <w:jc w:val="center"/>
    </w:pPr>
    <w:rPr>
      <w:b/>
      <w:bCs/>
      <w:i/>
      <w:iCs/>
    </w:rPr>
  </w:style>
  <w:style w:type="paragraph" w:customStyle="1" w:styleId="3ChapterXXX050505">
    <w:name w:val="样式 样式 样式 标题 3Chapter X.X.X. + 段后: 0.5 行 + 段后: 0.5 行 + 段后: 0.5 行"/>
    <w:basedOn w:val="3ChapterXXX0505"/>
    <w:qFormat/>
    <w:rsid w:val="00455C2C"/>
    <w:pPr>
      <w:spacing w:afterLines="0"/>
    </w:pPr>
  </w:style>
  <w:style w:type="paragraph" w:customStyle="1" w:styleId="3ChapterXXX0505">
    <w:name w:val="样式 样式 标题 3Chapter X.X.X. + 段后: 0.5 行 + 段后: 0.5 行"/>
    <w:basedOn w:val="3ChapterXXX05"/>
    <w:qFormat/>
    <w:rsid w:val="00455C2C"/>
  </w:style>
  <w:style w:type="paragraph" w:customStyle="1" w:styleId="3ChapterXXX05">
    <w:name w:val="样式 标题 3Chapter X.X.X. + 段后: 0.5 行"/>
    <w:basedOn w:val="3"/>
    <w:qFormat/>
    <w:rsid w:val="00455C2C"/>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2a">
    <w:name w:val="标准标题2"/>
    <w:basedOn w:val="2"/>
    <w:qFormat/>
    <w:rsid w:val="00455C2C"/>
    <w:pPr>
      <w:spacing w:line="360" w:lineRule="auto"/>
    </w:pPr>
    <w:rPr>
      <w:rFonts w:eastAsia="仿宋_GB2312"/>
      <w:bCs w:val="0"/>
      <w:sz w:val="28"/>
    </w:rPr>
  </w:style>
  <w:style w:type="paragraph" w:customStyle="1" w:styleId="3ChapterXXX050">
    <w:name w:val="样式 标题 3Chapter X.X.X. + 五号 段后: 0.5 行"/>
    <w:basedOn w:val="3"/>
    <w:qFormat/>
    <w:rsid w:val="00455C2C"/>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1"/>
    </w:rPr>
  </w:style>
  <w:style w:type="paragraph" w:customStyle="1" w:styleId="3A-3sect123h3H3level3PIM3Level3HeadHeading">
    <w:name w:val="样式 标题 3(A-3)sect1.2.3h3H3level_3PIM 3Level 3 HeadHeading..."/>
    <w:basedOn w:val="3"/>
    <w:qFormat/>
    <w:rsid w:val="00455C2C"/>
    <w:pPr>
      <w:keepNext/>
      <w:keepLines/>
      <w:tabs>
        <w:tab w:val="clear" w:pos="709"/>
        <w:tab w:val="left" w:pos="2100"/>
      </w:tabs>
      <w:autoSpaceDE/>
      <w:autoSpaceDN/>
      <w:adjustRightInd/>
      <w:spacing w:before="260" w:after="260" w:line="416" w:lineRule="auto"/>
      <w:ind w:left="2100" w:hanging="420"/>
      <w:textAlignment w:val="auto"/>
    </w:pPr>
    <w:rPr>
      <w:rFonts w:ascii="Arial" w:eastAsia="宋体" w:hAnsi="Arial"/>
      <w:bCs/>
      <w:color w:val="auto"/>
      <w:kern w:val="2"/>
      <w:sz w:val="30"/>
      <w:szCs w:val="32"/>
    </w:rPr>
  </w:style>
  <w:style w:type="paragraph" w:customStyle="1" w:styleId="72">
    <w:name w:val="样式7"/>
    <w:basedOn w:val="a"/>
    <w:qFormat/>
    <w:rsid w:val="00455C2C"/>
    <w:pPr>
      <w:adjustRightInd w:val="0"/>
      <w:spacing w:beforeLines="50" w:afterLines="50" w:line="360" w:lineRule="auto"/>
      <w:ind w:firstLine="669"/>
      <w:textAlignment w:val="baseline"/>
    </w:pPr>
    <w:rPr>
      <w:rFonts w:ascii="宋体" w:hAnsi="宋体"/>
      <w:kern w:val="0"/>
      <w:sz w:val="28"/>
      <w:szCs w:val="20"/>
    </w:rPr>
  </w:style>
  <w:style w:type="paragraph" w:customStyle="1" w:styleId="affc">
    <w:name w:val="正文段"/>
    <w:basedOn w:val="a"/>
    <w:qFormat/>
    <w:rsid w:val="00455C2C"/>
    <w:pPr>
      <w:widowControl/>
      <w:snapToGrid w:val="0"/>
      <w:spacing w:afterLines="50"/>
      <w:ind w:firstLineChars="200" w:firstLine="200"/>
    </w:pPr>
    <w:rPr>
      <w:kern w:val="0"/>
      <w:sz w:val="24"/>
      <w:szCs w:val="20"/>
    </w:rPr>
  </w:style>
  <w:style w:type="paragraph" w:customStyle="1" w:styleId="CharCharCharCharCharCharChar">
    <w:name w:val="Char Char Char Char Char Char Char"/>
    <w:basedOn w:val="a"/>
    <w:qFormat/>
    <w:rsid w:val="00455C2C"/>
    <w:rPr>
      <w:rFonts w:ascii="仿宋_GB2312" w:eastAsia="仿宋_GB2312"/>
      <w:b/>
      <w:sz w:val="32"/>
      <w:szCs w:val="32"/>
    </w:rPr>
  </w:style>
  <w:style w:type="paragraph" w:customStyle="1" w:styleId="GB2312015GBCharChar">
    <w:name w:val="样式 样式 正文文本缩进 + 仿宋_GB2312 小四 首行缩进:  0 厘米 行距: 1.5 倍行距 + (中文) 仿宋_GB... Char Char"/>
    <w:basedOn w:val="GB2312015"/>
    <w:qFormat/>
    <w:rsid w:val="00455C2C"/>
    <w:pPr>
      <w:ind w:firstLineChars="200" w:firstLine="480"/>
    </w:pPr>
  </w:style>
  <w:style w:type="paragraph" w:customStyle="1" w:styleId="GB2312015">
    <w:name w:val="样式 正文文本缩进 + 仿宋_GB2312 小四 首行缩进:  0 厘米 行距: 1.5 倍行距"/>
    <w:basedOn w:val="ae"/>
    <w:qFormat/>
    <w:rsid w:val="00455C2C"/>
    <w:pPr>
      <w:autoSpaceDE/>
      <w:autoSpaceDN/>
      <w:adjustRightInd/>
      <w:ind w:firstLineChars="0" w:firstLine="0"/>
    </w:pPr>
    <w:rPr>
      <w:rFonts w:ascii="仿宋_GB2312" w:eastAsia="新宋体" w:hAnsi="Times New Roman" w:hint="default"/>
      <w:color w:val="auto"/>
      <w:spacing w:val="0"/>
      <w:kern w:val="2"/>
      <w:sz w:val="24"/>
      <w:szCs w:val="20"/>
    </w:rPr>
  </w:style>
  <w:style w:type="paragraph" w:customStyle="1" w:styleId="2b">
    <w:name w:val="样式 标题 2 + 五号"/>
    <w:basedOn w:val="2"/>
    <w:qFormat/>
    <w:rsid w:val="00455C2C"/>
    <w:pPr>
      <w:spacing w:before="0" w:after="0" w:line="240" w:lineRule="auto"/>
    </w:pPr>
    <w:rPr>
      <w:rFonts w:ascii="宋体" w:eastAsia="宋体" w:hAnsi="宋体"/>
      <w:sz w:val="21"/>
    </w:rPr>
  </w:style>
  <w:style w:type="paragraph" w:customStyle="1" w:styleId="62">
    <w:name w:val="样式6"/>
    <w:basedOn w:val="a"/>
    <w:qFormat/>
    <w:rsid w:val="00455C2C"/>
    <w:pPr>
      <w:adjustRightInd w:val="0"/>
      <w:spacing w:beforeLines="50" w:afterLines="50"/>
      <w:ind w:firstLine="669"/>
      <w:textAlignment w:val="baseline"/>
    </w:pPr>
    <w:rPr>
      <w:rFonts w:ascii="宋体" w:hAnsi="宋体"/>
      <w:kern w:val="0"/>
      <w:sz w:val="28"/>
      <w:szCs w:val="20"/>
    </w:rPr>
  </w:style>
  <w:style w:type="paragraph" w:customStyle="1" w:styleId="P2">
    <w:name w:val="P2"/>
    <w:basedOn w:val="a"/>
    <w:qFormat/>
    <w:rsid w:val="00455C2C"/>
    <w:pPr>
      <w:widowControl/>
      <w:spacing w:before="240" w:line="240" w:lineRule="atLeast"/>
      <w:ind w:left="578"/>
      <w:jc w:val="left"/>
    </w:pPr>
    <w:rPr>
      <w:b/>
      <w:kern w:val="0"/>
      <w:szCs w:val="21"/>
      <w:lang w:val="en-AU" w:eastAsia="en-US"/>
    </w:rPr>
  </w:style>
  <w:style w:type="paragraph" w:customStyle="1" w:styleId="3ChapterXXX0505051">
    <w:name w:val="标题 3Chapter X.X.X. + 段后: 0.5 行 + 段后: 0.5 行 + 段后: 0.5 行1"/>
    <w:basedOn w:val="3ChapterXXX0505"/>
    <w:qFormat/>
    <w:rsid w:val="00455C2C"/>
  </w:style>
  <w:style w:type="paragraph" w:customStyle="1" w:styleId="14">
    <w:name w:val="最新标题1"/>
    <w:basedOn w:val="15"/>
    <w:next w:val="2c"/>
    <w:qFormat/>
    <w:rsid w:val="00455C2C"/>
    <w:pPr>
      <w:tabs>
        <w:tab w:val="left" w:pos="1140"/>
      </w:tabs>
      <w:spacing w:after="120"/>
      <w:ind w:left="1140" w:hanging="720"/>
    </w:pPr>
    <w:rPr>
      <w:bCs/>
    </w:rPr>
  </w:style>
  <w:style w:type="paragraph" w:customStyle="1" w:styleId="15">
    <w:name w:val="样式 标题1"/>
    <w:basedOn w:val="1050"/>
    <w:next w:val="2c"/>
    <w:qFormat/>
    <w:rsid w:val="00455C2C"/>
    <w:pPr>
      <w:tabs>
        <w:tab w:val="left" w:pos="1050"/>
      </w:tabs>
      <w:spacing w:afterLines="0"/>
      <w:ind w:left="1050" w:hanging="630"/>
    </w:pPr>
    <w:rPr>
      <w:bCs w:val="0"/>
      <w:sz w:val="32"/>
    </w:rPr>
  </w:style>
  <w:style w:type="paragraph" w:customStyle="1" w:styleId="1050">
    <w:name w:val="样式 标题 1 + 段后: 0.5 行"/>
    <w:basedOn w:val="1"/>
    <w:qFormat/>
    <w:rsid w:val="00455C2C"/>
    <w:pPr>
      <w:keepLines w:val="0"/>
      <w:tabs>
        <w:tab w:val="clear" w:pos="360"/>
      </w:tabs>
      <w:autoSpaceDE/>
      <w:autoSpaceDN/>
      <w:adjustRightInd/>
      <w:spacing w:before="120" w:afterLines="50" w:line="240" w:lineRule="auto"/>
      <w:textAlignment w:val="auto"/>
    </w:pPr>
    <w:rPr>
      <w:rFonts w:eastAsia="宋体" w:hAnsi="Times New Roman" w:cs="宋体"/>
      <w:bCs/>
      <w:snapToGrid w:val="0"/>
      <w:color w:val="auto"/>
      <w:kern w:val="0"/>
      <w:sz w:val="28"/>
    </w:rPr>
  </w:style>
  <w:style w:type="paragraph" w:customStyle="1" w:styleId="2c">
    <w:name w:val="最新标题2"/>
    <w:basedOn w:val="2d"/>
    <w:next w:val="38"/>
    <w:qFormat/>
    <w:rsid w:val="00455C2C"/>
    <w:pPr>
      <w:tabs>
        <w:tab w:val="left" w:pos="1425"/>
      </w:tabs>
      <w:spacing w:afterLines="0"/>
    </w:pPr>
  </w:style>
  <w:style w:type="paragraph" w:customStyle="1" w:styleId="2d">
    <w:name w:val="样式 标题 2"/>
    <w:basedOn w:val="2"/>
    <w:next w:val="38"/>
    <w:qFormat/>
    <w:rsid w:val="00455C2C"/>
    <w:pPr>
      <w:keepLines w:val="0"/>
      <w:tabs>
        <w:tab w:val="left" w:pos="1680"/>
      </w:tabs>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8">
    <w:name w:val="最新标题3"/>
    <w:basedOn w:val="39"/>
    <w:next w:val="45"/>
    <w:qFormat/>
    <w:rsid w:val="00455C2C"/>
    <w:pPr>
      <w:spacing w:afterLines="0"/>
    </w:pPr>
  </w:style>
  <w:style w:type="paragraph" w:customStyle="1" w:styleId="39">
    <w:name w:val="样式 标题 3"/>
    <w:basedOn w:val="3"/>
    <w:next w:val="45"/>
    <w:qFormat/>
    <w:rsid w:val="00455C2C"/>
    <w:pPr>
      <w:keepNext/>
      <w:tabs>
        <w:tab w:val="clear" w:pos="709"/>
        <w:tab w:val="left" w:pos="1680"/>
      </w:tabs>
      <w:autoSpaceDE/>
      <w:autoSpaceDN/>
      <w:adjustRightInd/>
      <w:spacing w:before="120" w:afterLines="50" w:line="240" w:lineRule="auto"/>
      <w:ind w:left="1680" w:hanging="420"/>
      <w:jc w:val="left"/>
      <w:textAlignment w:val="auto"/>
    </w:pPr>
    <w:rPr>
      <w:rFonts w:ascii="宋体" w:eastAsia="宋体" w:cs="宋体"/>
      <w:bCs/>
      <w:snapToGrid w:val="0"/>
      <w:color w:val="auto"/>
      <w:sz w:val="24"/>
    </w:rPr>
  </w:style>
  <w:style w:type="paragraph" w:customStyle="1" w:styleId="45">
    <w:name w:val="最新标题4"/>
    <w:basedOn w:val="46"/>
    <w:next w:val="a"/>
    <w:qFormat/>
    <w:rsid w:val="00455C2C"/>
    <w:pPr>
      <w:spacing w:after="120"/>
    </w:pPr>
  </w:style>
  <w:style w:type="paragraph" w:customStyle="1" w:styleId="46">
    <w:name w:val="样式 标题 4"/>
    <w:basedOn w:val="4ChapterXXXX051"/>
    <w:next w:val="affd"/>
    <w:qFormat/>
    <w:rsid w:val="00455C2C"/>
    <w:pPr>
      <w:tabs>
        <w:tab w:val="left" w:pos="2100"/>
      </w:tabs>
      <w:spacing w:after="50"/>
      <w:ind w:left="2100" w:hanging="420"/>
    </w:pPr>
  </w:style>
  <w:style w:type="paragraph" w:customStyle="1" w:styleId="affd">
    <w:name w:val="样式 正文"/>
    <w:basedOn w:val="a"/>
    <w:next w:val="a"/>
    <w:qFormat/>
    <w:rsid w:val="00455C2C"/>
    <w:pPr>
      <w:tabs>
        <w:tab w:val="left" w:pos="2100"/>
      </w:tabs>
      <w:spacing w:afterLines="50"/>
      <w:ind w:left="2100" w:hanging="420"/>
      <w:jc w:val="left"/>
    </w:pPr>
    <w:rPr>
      <w:rFonts w:ascii="宋体" w:cs="宋体"/>
      <w:snapToGrid w:val="0"/>
      <w:kern w:val="0"/>
      <w:szCs w:val="20"/>
    </w:rPr>
  </w:style>
  <w:style w:type="paragraph" w:customStyle="1" w:styleId="GB2312015GB">
    <w:name w:val="样式 样式 正文文本缩进 + 仿宋_GB2312 小四 首行缩进:  0 厘米 行距: 1.5 倍行距 + (中文) 仿宋_GB..."/>
    <w:basedOn w:val="GB2312015"/>
    <w:qFormat/>
    <w:rsid w:val="00455C2C"/>
    <w:pPr>
      <w:ind w:firstLineChars="200" w:firstLine="480"/>
    </w:pPr>
  </w:style>
  <w:style w:type="paragraph" w:customStyle="1" w:styleId="16">
    <w:name w:val="标题1"/>
    <w:basedOn w:val="af0"/>
    <w:qFormat/>
    <w:rsid w:val="00455C2C"/>
    <w:pPr>
      <w:spacing w:beforeLines="0" w:afterLines="0" w:line="360" w:lineRule="auto"/>
      <w:ind w:left="0" w:firstLine="0"/>
    </w:pPr>
    <w:rPr>
      <w:b/>
      <w:sz w:val="30"/>
      <w:szCs w:val="20"/>
    </w:rPr>
  </w:style>
  <w:style w:type="paragraph" w:customStyle="1" w:styleId="affe">
    <w:name w:val="首行缩进"/>
    <w:basedOn w:val="a"/>
    <w:qFormat/>
    <w:rsid w:val="00455C2C"/>
    <w:pPr>
      <w:widowControl/>
      <w:tabs>
        <w:tab w:val="left" w:pos="822"/>
      </w:tabs>
      <w:snapToGrid w:val="0"/>
      <w:spacing w:before="40" w:after="40" w:line="300" w:lineRule="atLeast"/>
      <w:ind w:left="4615" w:hanging="360"/>
    </w:pPr>
    <w:rPr>
      <w:rFonts w:ascii="Arial" w:hAnsi="Arial"/>
      <w:kern w:val="0"/>
      <w:szCs w:val="20"/>
    </w:rPr>
  </w:style>
  <w:style w:type="paragraph" w:customStyle="1" w:styleId="FigureDescription">
    <w:name w:val="Figure Description"/>
    <w:next w:val="a"/>
    <w:qFormat/>
    <w:rsid w:val="00455C2C"/>
    <w:pPr>
      <w:tabs>
        <w:tab w:val="left" w:pos="3175"/>
      </w:tabs>
      <w:snapToGrid w:val="0"/>
      <w:spacing w:before="80" w:after="320"/>
      <w:ind w:left="3175" w:hanging="360"/>
      <w:jc w:val="center"/>
    </w:pPr>
    <w:rPr>
      <w:rFonts w:ascii="Arial" w:eastAsia="黑体" w:hAnsi="Arial"/>
      <w:sz w:val="18"/>
      <w:lang w:eastAsia="en-US"/>
    </w:rPr>
  </w:style>
  <w:style w:type="paragraph" w:customStyle="1" w:styleId="4ChapterXXX051">
    <w:name w:val="样式 标题 4Chapter X.X.X. + 段后: 0.5 行1"/>
    <w:basedOn w:val="40"/>
    <w:next w:val="40"/>
    <w:qFormat/>
    <w:rsid w:val="00455C2C"/>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
    <w:name w:val="此正文"/>
    <w:basedOn w:val="a"/>
    <w:link w:val="Charf2"/>
    <w:qFormat/>
    <w:rsid w:val="00455C2C"/>
    <w:pPr>
      <w:spacing w:line="360" w:lineRule="auto"/>
      <w:ind w:firstLineChars="200" w:firstLine="200"/>
    </w:pPr>
    <w:rPr>
      <w:sz w:val="24"/>
      <w:szCs w:val="20"/>
    </w:rPr>
  </w:style>
  <w:style w:type="paragraph" w:customStyle="1" w:styleId="2ChapterXXStatementh22Header2l2Level2Headhea">
    <w:name w:val="样式 标题 2Chapter X.X. Statementh22Header 2l2Level 2 Headhea..."/>
    <w:basedOn w:val="2"/>
    <w:qFormat/>
    <w:rsid w:val="00455C2C"/>
    <w:pPr>
      <w:keepLines w:val="0"/>
      <w:tabs>
        <w:tab w:val="left" w:pos="1050"/>
      </w:tabs>
      <w:spacing w:before="120" w:afterLines="50" w:line="240" w:lineRule="auto"/>
      <w:jc w:val="left"/>
    </w:pPr>
    <w:rPr>
      <w:rFonts w:ascii="宋体" w:eastAsia="宋体" w:hAnsi="Times New Roman" w:cs="宋体"/>
      <w:snapToGrid w:val="0"/>
      <w:kern w:val="0"/>
      <w:sz w:val="24"/>
      <w:szCs w:val="24"/>
    </w:rPr>
  </w:style>
  <w:style w:type="paragraph" w:customStyle="1" w:styleId="47">
    <w:name w:val="4"/>
    <w:basedOn w:val="a"/>
    <w:qFormat/>
    <w:rsid w:val="00455C2C"/>
    <w:pPr>
      <w:widowControl/>
      <w:spacing w:before="100" w:beforeAutospacing="1" w:after="100" w:afterAutospacing="1"/>
      <w:jc w:val="left"/>
    </w:pPr>
    <w:rPr>
      <w:rFonts w:ascii="宋体" w:hAnsi="宋体" w:cs="宋体"/>
      <w:kern w:val="0"/>
      <w:sz w:val="24"/>
    </w:rPr>
  </w:style>
  <w:style w:type="paragraph" w:customStyle="1" w:styleId="afff0">
    <w:name w:val="封面标准文稿编辑信息"/>
    <w:qFormat/>
    <w:rsid w:val="00455C2C"/>
    <w:pPr>
      <w:spacing w:before="180" w:line="180" w:lineRule="exact"/>
      <w:jc w:val="center"/>
    </w:pPr>
    <w:rPr>
      <w:rFonts w:ascii="宋体" w:hAnsi="Calibri"/>
      <w:sz w:val="21"/>
    </w:rPr>
  </w:style>
  <w:style w:type="paragraph" w:customStyle="1" w:styleId="L1">
    <w:name w:val="标准有序列表（L1）"/>
    <w:basedOn w:val="a1"/>
    <w:qFormat/>
    <w:rsid w:val="00455C2C"/>
    <w:pPr>
      <w:tabs>
        <w:tab w:val="left" w:pos="0"/>
        <w:tab w:val="left" w:pos="360"/>
        <w:tab w:val="left" w:pos="2100"/>
      </w:tabs>
      <w:spacing w:line="360" w:lineRule="auto"/>
      <w:ind w:firstLine="0"/>
    </w:pPr>
    <w:rPr>
      <w:rFonts w:ascii="黑体" w:eastAsia="黑体"/>
      <w:color w:val="000000"/>
      <w:sz w:val="24"/>
    </w:rPr>
  </w:style>
  <w:style w:type="paragraph" w:customStyle="1" w:styleId="3CharCharChar">
    <w:name w:val="样式 样式3 + 宋体 五号 Char Char Char"/>
    <w:basedOn w:val="a"/>
    <w:qFormat/>
    <w:rsid w:val="00455C2C"/>
    <w:pPr>
      <w:keepNext/>
      <w:keepLines/>
      <w:tabs>
        <w:tab w:val="left" w:pos="1735"/>
      </w:tabs>
      <w:ind w:left="1735" w:hanging="360"/>
      <w:jc w:val="left"/>
      <w:outlineLvl w:val="7"/>
    </w:pPr>
    <w:rPr>
      <w:rFonts w:ascii="宋体" w:hAnsi="宋体"/>
      <w:b/>
      <w:bCs/>
    </w:rPr>
  </w:style>
  <w:style w:type="paragraph" w:customStyle="1" w:styleId="afff1">
    <w:name w:val="样式 模板描述"/>
    <w:basedOn w:val="a"/>
    <w:next w:val="affd"/>
    <w:qFormat/>
    <w:rsid w:val="00455C2C"/>
    <w:pPr>
      <w:tabs>
        <w:tab w:val="left" w:pos="1050"/>
      </w:tabs>
      <w:spacing w:afterLines="50"/>
      <w:ind w:left="1050" w:hanging="630"/>
      <w:jc w:val="left"/>
    </w:pPr>
    <w:rPr>
      <w:rFonts w:ascii="宋体" w:cs="宋体"/>
      <w:i/>
      <w:iCs/>
      <w:snapToGrid w:val="0"/>
      <w:color w:val="0000FF"/>
      <w:kern w:val="0"/>
      <w:szCs w:val="21"/>
    </w:rPr>
  </w:style>
  <w:style w:type="paragraph" w:customStyle="1" w:styleId="S4-L15">
    <w:name w:val="S4-L15"/>
    <w:basedOn w:val="a"/>
    <w:qFormat/>
    <w:rsid w:val="00455C2C"/>
    <w:pPr>
      <w:spacing w:after="120" w:line="360" w:lineRule="auto"/>
      <w:ind w:left="720" w:firstLine="392"/>
    </w:pPr>
    <w:rPr>
      <w:szCs w:val="21"/>
      <w:lang w:val="fr-FR"/>
    </w:rPr>
  </w:style>
  <w:style w:type="paragraph" w:customStyle="1" w:styleId="Paragraph2">
    <w:name w:val="Paragraph2"/>
    <w:basedOn w:val="a"/>
    <w:qFormat/>
    <w:rsid w:val="00455C2C"/>
    <w:pPr>
      <w:spacing w:before="80" w:afterLines="50"/>
      <w:ind w:left="720"/>
    </w:pPr>
    <w:rPr>
      <w:rFonts w:ascii="宋体"/>
      <w:snapToGrid w:val="0"/>
      <w:color w:val="000000"/>
      <w:kern w:val="0"/>
      <w:szCs w:val="20"/>
      <w:lang w:val="en-AU"/>
    </w:rPr>
  </w:style>
  <w:style w:type="paragraph" w:customStyle="1" w:styleId="05">
    <w:name w:val="样式 三号 加粗 段后: 0.5 行"/>
    <w:basedOn w:val="a"/>
    <w:qFormat/>
    <w:rsid w:val="00455C2C"/>
    <w:pPr>
      <w:spacing w:afterLines="50"/>
      <w:jc w:val="left"/>
    </w:pPr>
    <w:rPr>
      <w:rFonts w:ascii="宋体" w:cs="宋体"/>
      <w:b/>
      <w:bCs/>
      <w:snapToGrid w:val="0"/>
      <w:kern w:val="0"/>
      <w:sz w:val="32"/>
      <w:szCs w:val="20"/>
    </w:rPr>
  </w:style>
  <w:style w:type="paragraph" w:customStyle="1" w:styleId="Tabletext">
    <w:name w:val="Tabletext"/>
    <w:basedOn w:val="a"/>
    <w:qFormat/>
    <w:rsid w:val="00455C2C"/>
    <w:pPr>
      <w:keepLines/>
      <w:spacing w:afterLines="50"/>
      <w:jc w:val="left"/>
    </w:pPr>
    <w:rPr>
      <w:rFonts w:ascii="宋体"/>
      <w:snapToGrid w:val="0"/>
      <w:kern w:val="0"/>
      <w:szCs w:val="20"/>
    </w:rPr>
  </w:style>
  <w:style w:type="paragraph" w:customStyle="1" w:styleId="Paragraph3">
    <w:name w:val="Paragraph3"/>
    <w:basedOn w:val="a"/>
    <w:qFormat/>
    <w:rsid w:val="00455C2C"/>
    <w:pPr>
      <w:tabs>
        <w:tab w:val="left" w:pos="1050"/>
      </w:tabs>
      <w:spacing w:before="80" w:afterLines="50"/>
      <w:ind w:left="1530"/>
    </w:pPr>
    <w:rPr>
      <w:rFonts w:ascii="宋体"/>
      <w:snapToGrid w:val="0"/>
      <w:kern w:val="0"/>
      <w:szCs w:val="20"/>
    </w:rPr>
  </w:style>
  <w:style w:type="paragraph" w:customStyle="1" w:styleId="Charf3">
    <w:name w:val="Char"/>
    <w:basedOn w:val="a"/>
    <w:qFormat/>
    <w:rsid w:val="00455C2C"/>
  </w:style>
  <w:style w:type="paragraph" w:customStyle="1" w:styleId="afff2">
    <w:name w:val="沈标题四"/>
    <w:basedOn w:val="40"/>
    <w:next w:val="a"/>
    <w:qFormat/>
    <w:rsid w:val="00455C2C"/>
    <w:pPr>
      <w:keepNext w:val="0"/>
      <w:keepLines w:val="0"/>
      <w:spacing w:line="377" w:lineRule="auto"/>
    </w:pPr>
    <w:rPr>
      <w:rFonts w:ascii="Arial Narrow" w:eastAsia="方正姚体" w:hAnsi="Arial Narrow"/>
      <w:b w:val="0"/>
      <w:sz w:val="24"/>
      <w:szCs w:val="24"/>
    </w:rPr>
  </w:style>
  <w:style w:type="paragraph" w:customStyle="1" w:styleId="CharCharCharChar">
    <w:name w:val="Char Char Char Char"/>
    <w:basedOn w:val="a"/>
    <w:qFormat/>
    <w:rsid w:val="00455C2C"/>
    <w:rPr>
      <w:rFonts w:ascii="仿宋_GB2312" w:eastAsia="仿宋_GB2312"/>
      <w:b/>
      <w:sz w:val="32"/>
      <w:szCs w:val="32"/>
    </w:rPr>
  </w:style>
  <w:style w:type="paragraph" w:customStyle="1" w:styleId="xl77">
    <w:name w:val="xl77"/>
    <w:basedOn w:val="a"/>
    <w:qFormat/>
    <w:rsid w:val="00455C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Char1CharCharChar">
    <w:name w:val="Char1 Char Char Char"/>
    <w:basedOn w:val="a"/>
    <w:qFormat/>
    <w:rsid w:val="00455C2C"/>
    <w:pPr>
      <w:widowControl/>
      <w:snapToGrid w:val="0"/>
      <w:spacing w:before="120" w:after="160" w:line="360" w:lineRule="auto"/>
      <w:ind w:right="-360"/>
      <w:jc w:val="left"/>
    </w:pPr>
    <w:rPr>
      <w:rFonts w:ascii="Arial" w:hAnsi="Arial"/>
      <w:kern w:val="0"/>
      <w:sz w:val="24"/>
      <w:lang w:eastAsia="en-US"/>
    </w:rPr>
  </w:style>
  <w:style w:type="paragraph" w:customStyle="1" w:styleId="Paragraph1">
    <w:name w:val="Paragraph1"/>
    <w:basedOn w:val="a"/>
    <w:qFormat/>
    <w:rsid w:val="00455C2C"/>
    <w:pPr>
      <w:spacing w:before="80" w:afterLines="50"/>
    </w:pPr>
    <w:rPr>
      <w:rFonts w:ascii="宋体"/>
      <w:snapToGrid w:val="0"/>
      <w:kern w:val="0"/>
      <w:szCs w:val="20"/>
    </w:rPr>
  </w:style>
  <w:style w:type="paragraph" w:customStyle="1" w:styleId="P1">
    <w:name w:val="P1"/>
    <w:basedOn w:val="a"/>
    <w:qFormat/>
    <w:rsid w:val="00455C2C"/>
    <w:pPr>
      <w:widowControl/>
      <w:spacing w:before="240" w:line="240" w:lineRule="atLeast"/>
      <w:jc w:val="left"/>
    </w:pPr>
    <w:rPr>
      <w:b/>
      <w:kern w:val="0"/>
      <w:szCs w:val="21"/>
      <w:lang w:val="en-AU" w:eastAsia="en-US"/>
    </w:rPr>
  </w:style>
  <w:style w:type="paragraph" w:customStyle="1" w:styleId="afff3">
    <w:name w:val="二级项目符号"/>
    <w:basedOn w:val="a"/>
    <w:qFormat/>
    <w:rsid w:val="00455C2C"/>
    <w:pPr>
      <w:widowControl/>
      <w:tabs>
        <w:tab w:val="left" w:pos="1050"/>
      </w:tabs>
      <w:spacing w:line="360" w:lineRule="auto"/>
      <w:ind w:left="1050" w:hanging="630"/>
    </w:pPr>
    <w:rPr>
      <w:kern w:val="0"/>
      <w:sz w:val="24"/>
      <w:szCs w:val="20"/>
    </w:rPr>
  </w:style>
  <w:style w:type="paragraph" w:customStyle="1" w:styleId="Paragraph4">
    <w:name w:val="Paragraph4"/>
    <w:basedOn w:val="a"/>
    <w:qFormat/>
    <w:rsid w:val="00455C2C"/>
    <w:pPr>
      <w:spacing w:before="80" w:afterLines="50"/>
      <w:ind w:left="2250"/>
    </w:pPr>
    <w:rPr>
      <w:rFonts w:ascii="宋体"/>
      <w:snapToGrid w:val="0"/>
      <w:kern w:val="0"/>
      <w:szCs w:val="20"/>
    </w:rPr>
  </w:style>
  <w:style w:type="paragraph" w:customStyle="1" w:styleId="font5">
    <w:name w:val="font5"/>
    <w:basedOn w:val="a"/>
    <w:qFormat/>
    <w:rsid w:val="00455C2C"/>
    <w:pPr>
      <w:widowControl/>
      <w:spacing w:before="100" w:beforeAutospacing="1" w:after="100" w:afterAutospacing="1"/>
      <w:jc w:val="left"/>
    </w:pPr>
    <w:rPr>
      <w:rFonts w:ascii="宋体" w:hAnsi="宋体" w:hint="eastAsia"/>
      <w:kern w:val="0"/>
      <w:sz w:val="18"/>
      <w:szCs w:val="18"/>
    </w:rPr>
  </w:style>
  <w:style w:type="paragraph" w:customStyle="1" w:styleId="P3">
    <w:name w:val="P3"/>
    <w:basedOn w:val="a"/>
    <w:qFormat/>
    <w:rsid w:val="00455C2C"/>
    <w:pPr>
      <w:widowControl/>
      <w:spacing w:before="240" w:line="240" w:lineRule="atLeast"/>
      <w:ind w:left="1152"/>
      <w:jc w:val="left"/>
    </w:pPr>
    <w:rPr>
      <w:b/>
      <w:kern w:val="0"/>
      <w:szCs w:val="21"/>
      <w:lang w:val="en-AU" w:eastAsia="en-US"/>
    </w:rPr>
  </w:style>
  <w:style w:type="paragraph" w:customStyle="1" w:styleId="afff4">
    <w:name w:val="表内文字"/>
    <w:basedOn w:val="a"/>
    <w:qFormat/>
    <w:rsid w:val="00455C2C"/>
    <w:pPr>
      <w:tabs>
        <w:tab w:val="left" w:pos="1418"/>
      </w:tabs>
      <w:spacing w:line="360" w:lineRule="auto"/>
      <w:jc w:val="center"/>
    </w:pPr>
    <w:rPr>
      <w:rFonts w:ascii="宋体" w:hAnsi="宋体"/>
      <w:spacing w:val="-20"/>
      <w:kern w:val="0"/>
      <w:sz w:val="24"/>
    </w:rPr>
  </w:style>
  <w:style w:type="paragraph" w:customStyle="1" w:styleId="CharChar3CharCharCharChar">
    <w:name w:val="Char Char3 Char Char Char Char"/>
    <w:basedOn w:val="a"/>
    <w:qFormat/>
    <w:rsid w:val="00455C2C"/>
    <w:pPr>
      <w:widowControl/>
      <w:spacing w:after="160" w:line="360" w:lineRule="auto"/>
      <w:jc w:val="left"/>
    </w:pPr>
    <w:rPr>
      <w:rFonts w:ascii="Verdana" w:hAnsi="Verdana"/>
      <w:kern w:val="0"/>
      <w:sz w:val="24"/>
      <w:szCs w:val="20"/>
      <w:lang w:eastAsia="en-US"/>
    </w:rPr>
  </w:style>
  <w:style w:type="paragraph" w:customStyle="1" w:styleId="CharCharCharChar111">
    <w:name w:val="Char Char Char Char111"/>
    <w:basedOn w:val="a"/>
    <w:qFormat/>
    <w:rsid w:val="00455C2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
    <w:name w:val="Char Char Char Char Char Char"/>
    <w:basedOn w:val="a"/>
    <w:qFormat/>
    <w:rsid w:val="00455C2C"/>
    <w:pPr>
      <w:widowControl/>
      <w:spacing w:after="160" w:line="240" w:lineRule="exact"/>
      <w:jc w:val="left"/>
    </w:pPr>
    <w:rPr>
      <w:rFonts w:ascii="Verdana" w:hAnsi="Verdana"/>
      <w:kern w:val="0"/>
      <w:sz w:val="20"/>
      <w:szCs w:val="20"/>
      <w:lang w:eastAsia="en-US"/>
    </w:rPr>
  </w:style>
  <w:style w:type="paragraph" w:customStyle="1" w:styleId="IBM">
    <w:name w:val="IBM 正文"/>
    <w:basedOn w:val="a"/>
    <w:qFormat/>
    <w:rsid w:val="00455C2C"/>
    <w:pPr>
      <w:spacing w:line="360" w:lineRule="atLeast"/>
    </w:pPr>
    <w:rPr>
      <w:sz w:val="24"/>
      <w:szCs w:val="20"/>
    </w:rPr>
  </w:style>
  <w:style w:type="paragraph" w:customStyle="1" w:styleId="4ChapterXXX05105">
    <w:name w:val="样式 标题 4Chapter X.X.X. + 段后: 0.5 行1 + 段后: 0.5 行"/>
    <w:basedOn w:val="4ChapterXXX051"/>
    <w:qFormat/>
    <w:rsid w:val="00455C2C"/>
    <w:rPr>
      <w:szCs w:val="21"/>
    </w:rPr>
  </w:style>
  <w:style w:type="paragraph" w:customStyle="1" w:styleId="CharCharCharChar1CharChar">
    <w:name w:val="Char Char Char Char1 Char Char"/>
    <w:basedOn w:val="a"/>
    <w:qFormat/>
    <w:rsid w:val="00455C2C"/>
    <w:pPr>
      <w:widowControl/>
      <w:spacing w:after="160" w:line="240" w:lineRule="exact"/>
      <w:jc w:val="left"/>
    </w:pPr>
    <w:rPr>
      <w:rFonts w:ascii="Verdana" w:hAnsi="Verdana"/>
      <w:kern w:val="0"/>
      <w:sz w:val="20"/>
      <w:szCs w:val="20"/>
      <w:lang w:eastAsia="en-US"/>
    </w:rPr>
  </w:style>
  <w:style w:type="paragraph" w:customStyle="1" w:styleId="3ChapterXXX">
    <w:name w:val="样式 标题 3Chapter X.X.X"/>
    <w:basedOn w:val="3ChapterXXX0505051"/>
    <w:qFormat/>
    <w:rsid w:val="00455C2C"/>
    <w:pPr>
      <w:spacing w:afterLines="0"/>
    </w:pPr>
  </w:style>
  <w:style w:type="paragraph" w:customStyle="1" w:styleId="PlainText1">
    <w:name w:val="Plain Text1"/>
    <w:basedOn w:val="a"/>
    <w:qFormat/>
    <w:rsid w:val="00455C2C"/>
    <w:pPr>
      <w:autoSpaceDE w:val="0"/>
      <w:autoSpaceDN w:val="0"/>
      <w:adjustRightInd w:val="0"/>
      <w:spacing w:line="360" w:lineRule="auto"/>
    </w:pPr>
    <w:rPr>
      <w:rFonts w:ascii="宋体" w:hAnsi="宋体" w:hint="eastAsia"/>
      <w:sz w:val="24"/>
      <w:szCs w:val="20"/>
    </w:rPr>
  </w:style>
  <w:style w:type="paragraph" w:customStyle="1" w:styleId="InfoBlue">
    <w:name w:val="InfoBlue"/>
    <w:basedOn w:val="a"/>
    <w:next w:val="a5"/>
    <w:qFormat/>
    <w:rsid w:val="00455C2C"/>
    <w:pPr>
      <w:spacing w:afterLines="50"/>
      <w:ind w:left="720"/>
      <w:jc w:val="left"/>
    </w:pPr>
    <w:rPr>
      <w:rFonts w:ascii="宋体"/>
      <w:i/>
      <w:snapToGrid w:val="0"/>
      <w:color w:val="0000FF"/>
      <w:kern w:val="0"/>
      <w:szCs w:val="20"/>
    </w:rPr>
  </w:style>
  <w:style w:type="paragraph" w:customStyle="1" w:styleId="paragraph10">
    <w:name w:val="paragraph1"/>
    <w:basedOn w:val="a"/>
    <w:qFormat/>
    <w:rsid w:val="00455C2C"/>
    <w:pPr>
      <w:spacing w:afterLines="30" w:line="360" w:lineRule="auto"/>
      <w:ind w:firstLineChars="200" w:firstLine="420"/>
    </w:pPr>
    <w:rPr>
      <w:rFonts w:eastAsia="楷体_GB2312"/>
      <w:sz w:val="24"/>
      <w:szCs w:val="20"/>
    </w:rPr>
  </w:style>
  <w:style w:type="paragraph" w:customStyle="1" w:styleId="afff5">
    <w:name w:val="文本框内文字"/>
    <w:basedOn w:val="a"/>
    <w:qFormat/>
    <w:rsid w:val="00455C2C"/>
    <w:pPr>
      <w:spacing w:line="0" w:lineRule="atLeast"/>
    </w:pPr>
    <w:rPr>
      <w:rFonts w:eastAsia="仿宋_GB2312"/>
      <w:sz w:val="22"/>
    </w:rPr>
  </w:style>
  <w:style w:type="paragraph" w:customStyle="1" w:styleId="4051">
    <w:name w:val="样式 样式 标题 4 + 段后: 0.5 行1"/>
    <w:basedOn w:val="405"/>
    <w:next w:val="af2"/>
    <w:qFormat/>
    <w:rsid w:val="00455C2C"/>
    <w:pPr>
      <w:spacing w:afterLines="0"/>
    </w:pPr>
  </w:style>
  <w:style w:type="paragraph" w:customStyle="1" w:styleId="S4-I-L15-U">
    <w:name w:val="S4-I-L15-U"/>
    <w:basedOn w:val="a"/>
    <w:qFormat/>
    <w:rsid w:val="00455C2C"/>
    <w:pPr>
      <w:spacing w:line="360" w:lineRule="auto"/>
    </w:pPr>
    <w:rPr>
      <w:b/>
      <w:i/>
      <w:sz w:val="24"/>
      <w:u w:val="single"/>
    </w:rPr>
  </w:style>
  <w:style w:type="paragraph" w:customStyle="1" w:styleId="ParaCharCharCharCharCharCharCharCharChar1CharCharCharChar">
    <w:name w:val="默认段落字体 Para Char Char Char Char Char Char Char Char Char1 Char Char Char Char"/>
    <w:basedOn w:val="a"/>
    <w:qFormat/>
    <w:rsid w:val="00455C2C"/>
    <w:rPr>
      <w:rFonts w:ascii="Tahoma" w:hAnsi="Tahoma"/>
      <w:sz w:val="24"/>
      <w:szCs w:val="20"/>
    </w:rPr>
  </w:style>
  <w:style w:type="paragraph" w:customStyle="1" w:styleId="S4-I-U-L15-No-dot">
    <w:name w:val="S4-I-U-L15-No-dot"/>
    <w:basedOn w:val="a"/>
    <w:qFormat/>
    <w:rsid w:val="00455C2C"/>
    <w:pPr>
      <w:tabs>
        <w:tab w:val="left" w:pos="1112"/>
      </w:tabs>
      <w:spacing w:after="120" w:line="360" w:lineRule="auto"/>
      <w:ind w:left="1112" w:hanging="420"/>
    </w:pPr>
    <w:rPr>
      <w:i/>
      <w:sz w:val="24"/>
      <w:u w:val="single"/>
    </w:rPr>
  </w:style>
  <w:style w:type="paragraph" w:customStyle="1" w:styleId="2ChapterXXStatementh22Header2l2Level2Headhea1">
    <w:name w:val="样式 标题 2Chapter X.X. Statementh22Header 2l2Level 2 Headhea...1"/>
    <w:basedOn w:val="3"/>
    <w:qFormat/>
    <w:rsid w:val="00455C2C"/>
    <w:pPr>
      <w:keepNext/>
      <w:tabs>
        <w:tab w:val="clear" w:pos="709"/>
        <w:tab w:val="left" w:pos="1050"/>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Bullet">
    <w:name w:val="Bullet"/>
    <w:basedOn w:val="a"/>
    <w:qFormat/>
    <w:rsid w:val="00455C2C"/>
    <w:pPr>
      <w:widowControl/>
      <w:tabs>
        <w:tab w:val="left" w:pos="720"/>
      </w:tabs>
      <w:spacing w:before="120" w:afterLines="50"/>
      <w:ind w:left="720" w:right="360" w:hanging="630"/>
    </w:pPr>
    <w:rPr>
      <w:rFonts w:ascii="宋体"/>
      <w:snapToGrid w:val="0"/>
      <w:kern w:val="0"/>
      <w:szCs w:val="20"/>
    </w:rPr>
  </w:style>
  <w:style w:type="paragraph" w:customStyle="1" w:styleId="3ChapterXXX051">
    <w:name w:val="样式 标题 3Chapter X.X.X. + 段后: 0.5 行1"/>
    <w:basedOn w:val="3"/>
    <w:next w:val="a"/>
    <w:qFormat/>
    <w:rsid w:val="00455C2C"/>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afff6">
    <w:name w:val="段"/>
    <w:qFormat/>
    <w:rsid w:val="00455C2C"/>
    <w:pPr>
      <w:autoSpaceDE w:val="0"/>
      <w:autoSpaceDN w:val="0"/>
      <w:ind w:firstLineChars="200" w:firstLine="200"/>
      <w:jc w:val="both"/>
    </w:pPr>
    <w:rPr>
      <w:rFonts w:ascii="宋体" w:hAnsi="Calibri"/>
      <w:sz w:val="21"/>
    </w:rPr>
  </w:style>
  <w:style w:type="paragraph" w:customStyle="1" w:styleId="48">
    <w:name w:val="样式　标题4"/>
    <w:basedOn w:val="4ChapterXXX051"/>
    <w:next w:val="a"/>
    <w:qFormat/>
    <w:rsid w:val="00455C2C"/>
    <w:pPr>
      <w:tabs>
        <w:tab w:val="left" w:pos="1260"/>
      </w:tabs>
    </w:pPr>
  </w:style>
  <w:style w:type="paragraph" w:customStyle="1" w:styleId="ItemList">
    <w:name w:val="Item List"/>
    <w:link w:val="ItemListChar"/>
    <w:qFormat/>
    <w:rsid w:val="00455C2C"/>
    <w:pPr>
      <w:tabs>
        <w:tab w:val="left" w:pos="1050"/>
      </w:tabs>
      <w:spacing w:line="300" w:lineRule="auto"/>
      <w:ind w:left="1050" w:hanging="630"/>
      <w:jc w:val="both"/>
    </w:pPr>
    <w:rPr>
      <w:rFonts w:ascii="Arial" w:hAnsi="Arial"/>
      <w:sz w:val="21"/>
      <w:lang w:eastAsia="en-US"/>
    </w:rPr>
  </w:style>
  <w:style w:type="paragraph" w:customStyle="1" w:styleId="S4-L15-No">
    <w:name w:val="S4-L15-No"/>
    <w:basedOn w:val="S4-L15"/>
    <w:qFormat/>
    <w:rsid w:val="00455C2C"/>
    <w:pPr>
      <w:tabs>
        <w:tab w:val="left" w:pos="1050"/>
      </w:tabs>
      <w:ind w:left="1050" w:hanging="630"/>
    </w:pPr>
  </w:style>
  <w:style w:type="paragraph" w:customStyle="1" w:styleId="S4-L15-C">
    <w:name w:val="S4-L15-C"/>
    <w:basedOn w:val="a"/>
    <w:qFormat/>
    <w:rsid w:val="00455C2C"/>
    <w:pPr>
      <w:spacing w:after="120" w:line="360" w:lineRule="auto"/>
      <w:jc w:val="center"/>
    </w:pPr>
    <w:rPr>
      <w:szCs w:val="21"/>
    </w:rPr>
  </w:style>
  <w:style w:type="paragraph" w:customStyle="1" w:styleId="40505">
    <w:name w:val="样式 样式 标题 4 + 段后: 0.5 行 + 段后: 0.5 行"/>
    <w:basedOn w:val="405"/>
    <w:qFormat/>
    <w:rsid w:val="00455C2C"/>
  </w:style>
  <w:style w:type="paragraph" w:customStyle="1" w:styleId="Table-ColHead">
    <w:name w:val="Table - Col. Head"/>
    <w:basedOn w:val="a"/>
    <w:qFormat/>
    <w:rsid w:val="00455C2C"/>
    <w:pPr>
      <w:keepNext/>
      <w:widowControl/>
      <w:tabs>
        <w:tab w:val="left" w:pos="1050"/>
      </w:tabs>
      <w:spacing w:before="60" w:afterLines="50"/>
      <w:jc w:val="left"/>
    </w:pPr>
    <w:rPr>
      <w:rFonts w:ascii="Arial" w:hAnsi="Arial"/>
      <w:b/>
      <w:kern w:val="0"/>
      <w:sz w:val="18"/>
      <w:szCs w:val="20"/>
      <w:lang w:eastAsia="en-US"/>
    </w:rPr>
  </w:style>
  <w:style w:type="paragraph" w:customStyle="1" w:styleId="afff7">
    <w:name w:val="段(正文）"/>
    <w:qFormat/>
    <w:rsid w:val="00455C2C"/>
    <w:pPr>
      <w:autoSpaceDE w:val="0"/>
      <w:autoSpaceDN w:val="0"/>
      <w:ind w:firstLine="420"/>
      <w:jc w:val="both"/>
    </w:pPr>
    <w:rPr>
      <w:rFonts w:ascii="宋体" w:hAnsi="Calibri"/>
      <w:sz w:val="21"/>
    </w:rPr>
  </w:style>
  <w:style w:type="paragraph" w:customStyle="1" w:styleId="CharCharCharChar1">
    <w:name w:val="Char Char Char Char1"/>
    <w:basedOn w:val="a"/>
    <w:qFormat/>
    <w:rsid w:val="00455C2C"/>
    <w:rPr>
      <w:rFonts w:ascii="Tahoma" w:hAnsi="Tahoma"/>
      <w:sz w:val="24"/>
      <w:szCs w:val="20"/>
    </w:rPr>
  </w:style>
  <w:style w:type="paragraph" w:customStyle="1" w:styleId="Char11">
    <w:name w:val="Char1"/>
    <w:basedOn w:val="a"/>
    <w:qFormat/>
    <w:rsid w:val="00455C2C"/>
    <w:rPr>
      <w:rFonts w:ascii="仿宋_GB2312" w:eastAsia="仿宋_GB2312"/>
      <w:b/>
      <w:sz w:val="32"/>
      <w:szCs w:val="32"/>
    </w:rPr>
  </w:style>
  <w:style w:type="paragraph" w:customStyle="1" w:styleId="TableDescription">
    <w:name w:val="Table Description"/>
    <w:next w:val="a"/>
    <w:qFormat/>
    <w:rsid w:val="00455C2C"/>
    <w:pPr>
      <w:keepNext/>
      <w:tabs>
        <w:tab w:val="left" w:pos="3895"/>
      </w:tabs>
      <w:snapToGrid w:val="0"/>
      <w:spacing w:before="160" w:after="80"/>
      <w:ind w:left="3895" w:hanging="360"/>
      <w:jc w:val="center"/>
    </w:pPr>
    <w:rPr>
      <w:rFonts w:ascii="Arial" w:eastAsia="黑体" w:hAnsi="Arial"/>
      <w:sz w:val="18"/>
      <w:lang w:eastAsia="en-US"/>
    </w:rPr>
  </w:style>
  <w:style w:type="paragraph" w:customStyle="1" w:styleId="17">
    <w:name w:val="标准标题1"/>
    <w:basedOn w:val="1"/>
    <w:qFormat/>
    <w:rsid w:val="00455C2C"/>
    <w:pPr>
      <w:pageBreakBefore/>
      <w:tabs>
        <w:tab w:val="clear" w:pos="360"/>
        <w:tab w:val="left" w:pos="1080"/>
      </w:tabs>
      <w:autoSpaceDE/>
      <w:autoSpaceDN/>
      <w:adjustRightInd/>
      <w:spacing w:line="578" w:lineRule="auto"/>
      <w:ind w:left="425" w:hanging="425"/>
      <w:jc w:val="both"/>
      <w:textAlignment w:val="auto"/>
    </w:pPr>
    <w:rPr>
      <w:rFonts w:ascii="Times New Roman" w:eastAsia="仿宋_GB2312" w:hAnsi="Times New Roman"/>
      <w:bCs/>
      <w:color w:val="auto"/>
      <w:sz w:val="32"/>
      <w:szCs w:val="44"/>
    </w:rPr>
  </w:style>
  <w:style w:type="paragraph" w:customStyle="1" w:styleId="Bullet1">
    <w:name w:val="Bullet1"/>
    <w:basedOn w:val="a"/>
    <w:qFormat/>
    <w:rsid w:val="00455C2C"/>
    <w:pPr>
      <w:spacing w:afterLines="50"/>
      <w:ind w:left="720" w:hanging="432"/>
      <w:jc w:val="left"/>
    </w:pPr>
    <w:rPr>
      <w:rFonts w:ascii="宋体"/>
      <w:snapToGrid w:val="0"/>
      <w:kern w:val="0"/>
      <w:szCs w:val="20"/>
    </w:rPr>
  </w:style>
  <w:style w:type="paragraph" w:customStyle="1" w:styleId="Char212">
    <w:name w:val="Char212"/>
    <w:basedOn w:val="a"/>
    <w:qFormat/>
    <w:rsid w:val="00455C2C"/>
    <w:pPr>
      <w:widowControl/>
      <w:snapToGrid w:val="0"/>
      <w:spacing w:before="120" w:after="160" w:line="360" w:lineRule="auto"/>
      <w:ind w:right="-360"/>
      <w:jc w:val="left"/>
    </w:pPr>
    <w:rPr>
      <w:rFonts w:ascii="Arial" w:hAnsi="Arial"/>
      <w:kern w:val="0"/>
      <w:sz w:val="24"/>
      <w:lang w:eastAsia="en-US"/>
    </w:rPr>
  </w:style>
  <w:style w:type="paragraph" w:customStyle="1" w:styleId="CharCharCharChar1CharChar11">
    <w:name w:val="Char Char Char Char1 Char Char11"/>
    <w:basedOn w:val="a"/>
    <w:qFormat/>
    <w:rsid w:val="00455C2C"/>
    <w:pPr>
      <w:widowControl/>
      <w:spacing w:after="160" w:line="240" w:lineRule="exact"/>
      <w:jc w:val="left"/>
    </w:pPr>
    <w:rPr>
      <w:rFonts w:ascii="Verdana" w:hAnsi="Verdana"/>
      <w:kern w:val="0"/>
      <w:sz w:val="20"/>
      <w:szCs w:val="20"/>
      <w:lang w:eastAsia="en-US"/>
    </w:rPr>
  </w:style>
  <w:style w:type="paragraph" w:customStyle="1" w:styleId="huide00">
    <w:name w:val="huide00"/>
    <w:basedOn w:val="a"/>
    <w:qFormat/>
    <w:rsid w:val="00455C2C"/>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Body">
    <w:name w:val="Body"/>
    <w:basedOn w:val="a"/>
    <w:qFormat/>
    <w:rsid w:val="00455C2C"/>
    <w:pPr>
      <w:widowControl/>
      <w:spacing w:before="120" w:afterLines="50"/>
    </w:pPr>
    <w:rPr>
      <w:rFonts w:ascii="宋体"/>
      <w:snapToGrid w:val="0"/>
      <w:kern w:val="0"/>
      <w:szCs w:val="20"/>
    </w:rPr>
  </w:style>
  <w:style w:type="paragraph" w:customStyle="1" w:styleId="afff8">
    <w:name w:val="页面边线"/>
    <w:basedOn w:val="a"/>
    <w:qFormat/>
    <w:rsid w:val="00455C2C"/>
    <w:pPr>
      <w:adjustRightInd w:val="0"/>
      <w:spacing w:line="360" w:lineRule="atLeast"/>
      <w:textAlignment w:val="baseline"/>
    </w:pPr>
    <w:rPr>
      <w:rFonts w:ascii="Century" w:hAnsi="Century"/>
      <w:kern w:val="0"/>
      <w:szCs w:val="20"/>
      <w:lang w:eastAsia="ja-JP"/>
    </w:rPr>
  </w:style>
  <w:style w:type="paragraph" w:customStyle="1" w:styleId="CharChar1Char">
    <w:name w:val="Char Char1 Char"/>
    <w:basedOn w:val="a"/>
    <w:qFormat/>
    <w:rsid w:val="00455C2C"/>
    <w:rPr>
      <w:rFonts w:ascii="仿宋_GB2312" w:eastAsia="仿宋_GB2312"/>
      <w:b/>
      <w:sz w:val="32"/>
      <w:szCs w:val="32"/>
    </w:rPr>
  </w:style>
  <w:style w:type="paragraph" w:customStyle="1" w:styleId="Char1CharCharChar12">
    <w:name w:val="Char1 Char Char Char12"/>
    <w:basedOn w:val="a"/>
    <w:qFormat/>
    <w:rsid w:val="00455C2C"/>
    <w:pPr>
      <w:tabs>
        <w:tab w:val="left" w:pos="1680"/>
      </w:tabs>
      <w:ind w:left="1680" w:hanging="420"/>
    </w:pPr>
    <w:rPr>
      <w:rFonts w:ascii="宋体" w:hAnsi="宋体"/>
      <w:spacing w:val="-6"/>
      <w:szCs w:val="20"/>
    </w:rPr>
  </w:style>
  <w:style w:type="character" w:customStyle="1" w:styleId="Char3">
    <w:name w:val="文档结构图 Char"/>
    <w:basedOn w:val="a2"/>
    <w:link w:val="aa"/>
    <w:qFormat/>
    <w:rsid w:val="00455C2C"/>
    <w:rPr>
      <w:rFonts w:ascii="仿宋_GB2312" w:eastAsia="仿宋_GB2312" w:hAnsi="Times New Roman"/>
      <w:kern w:val="2"/>
      <w:sz w:val="28"/>
      <w:szCs w:val="28"/>
      <w:shd w:val="clear" w:color="auto" w:fill="000080"/>
    </w:rPr>
  </w:style>
  <w:style w:type="character" w:customStyle="1" w:styleId="Charc">
    <w:name w:val="页眉 Char"/>
    <w:basedOn w:val="a2"/>
    <w:link w:val="af5"/>
    <w:uiPriority w:val="99"/>
    <w:qFormat/>
    <w:rsid w:val="00455C2C"/>
    <w:rPr>
      <w:kern w:val="2"/>
      <w:sz w:val="18"/>
      <w:szCs w:val="18"/>
    </w:rPr>
  </w:style>
  <w:style w:type="character" w:customStyle="1" w:styleId="afff9">
    <w:name w:val="招标正文 字符"/>
    <w:link w:val="afffa"/>
    <w:qFormat/>
    <w:rsid w:val="00455C2C"/>
    <w:rPr>
      <w:rFonts w:ascii="宋体" w:hAnsi="宋体"/>
      <w:color w:val="000000"/>
      <w:sz w:val="24"/>
      <w:szCs w:val="21"/>
    </w:rPr>
  </w:style>
  <w:style w:type="paragraph" w:customStyle="1" w:styleId="afffa">
    <w:name w:val="招标正文"/>
    <w:basedOn w:val="a"/>
    <w:link w:val="afff9"/>
    <w:qFormat/>
    <w:rsid w:val="00455C2C"/>
    <w:pPr>
      <w:adjustRightInd w:val="0"/>
      <w:snapToGrid w:val="0"/>
      <w:spacing w:line="360" w:lineRule="auto"/>
      <w:ind w:firstLineChars="200" w:firstLine="480"/>
    </w:pPr>
    <w:rPr>
      <w:rFonts w:ascii="宋体" w:hAnsi="宋体"/>
      <w:color w:val="000000"/>
      <w:kern w:val="0"/>
      <w:sz w:val="24"/>
      <w:szCs w:val="21"/>
    </w:rPr>
  </w:style>
  <w:style w:type="character" w:customStyle="1" w:styleId="-1">
    <w:name w:val="招标-标题1 字符"/>
    <w:link w:val="-10"/>
    <w:qFormat/>
    <w:rsid w:val="00455C2C"/>
    <w:rPr>
      <w:rFonts w:ascii="宋体" w:hAnsi="宋体"/>
      <w:b/>
      <w:bCs/>
      <w:sz w:val="28"/>
      <w:szCs w:val="21"/>
    </w:rPr>
  </w:style>
  <w:style w:type="paragraph" w:customStyle="1" w:styleId="-10">
    <w:name w:val="招标-标题1"/>
    <w:basedOn w:val="a"/>
    <w:link w:val="-1"/>
    <w:qFormat/>
    <w:rsid w:val="00455C2C"/>
    <w:pPr>
      <w:spacing w:line="300" w:lineRule="auto"/>
      <w:ind w:left="560" w:firstLineChars="200" w:firstLine="200"/>
    </w:pPr>
    <w:rPr>
      <w:rFonts w:ascii="宋体" w:hAnsi="宋体"/>
      <w:b/>
      <w:bCs/>
      <w:kern w:val="0"/>
      <w:sz w:val="28"/>
      <w:szCs w:val="21"/>
    </w:rPr>
  </w:style>
  <w:style w:type="character" w:customStyle="1" w:styleId="-">
    <w:name w:val="招标-主标题 字符"/>
    <w:link w:val="-0"/>
    <w:qFormat/>
    <w:rsid w:val="00455C2C"/>
    <w:rPr>
      <w:rFonts w:ascii="宋体" w:hAnsi="宋体"/>
      <w:b/>
      <w:sz w:val="32"/>
    </w:rPr>
  </w:style>
  <w:style w:type="paragraph" w:customStyle="1" w:styleId="-0">
    <w:name w:val="招标-主标题"/>
    <w:basedOn w:val="a"/>
    <w:link w:val="-"/>
    <w:qFormat/>
    <w:rsid w:val="00455C2C"/>
    <w:pPr>
      <w:tabs>
        <w:tab w:val="left" w:pos="1620"/>
        <w:tab w:val="left" w:pos="1800"/>
        <w:tab w:val="left" w:pos="1980"/>
      </w:tabs>
      <w:spacing w:line="768" w:lineRule="auto"/>
      <w:ind w:firstLineChars="200" w:firstLine="200"/>
      <w:jc w:val="center"/>
    </w:pPr>
    <w:rPr>
      <w:rFonts w:ascii="宋体" w:hAnsi="宋体"/>
      <w:b/>
      <w:kern w:val="0"/>
      <w:sz w:val="32"/>
      <w:szCs w:val="20"/>
    </w:rPr>
  </w:style>
  <w:style w:type="character" w:customStyle="1" w:styleId="Charf">
    <w:name w:val="标题 Char"/>
    <w:link w:val="afd"/>
    <w:uiPriority w:val="10"/>
    <w:qFormat/>
    <w:locked/>
    <w:rsid w:val="00455C2C"/>
    <w:rPr>
      <w:b/>
      <w:sz w:val="24"/>
      <w:lang w:val="en-GB"/>
    </w:rPr>
  </w:style>
  <w:style w:type="character" w:customStyle="1" w:styleId="Char12">
    <w:name w:val="标题 Char1"/>
    <w:basedOn w:val="a2"/>
    <w:uiPriority w:val="10"/>
    <w:qFormat/>
    <w:rsid w:val="00455C2C"/>
    <w:rPr>
      <w:rFonts w:ascii="Cambria" w:eastAsia="宋体" w:hAnsi="Cambria" w:cs="Times New Roman"/>
      <w:b/>
      <w:bCs/>
      <w:sz w:val="32"/>
      <w:szCs w:val="32"/>
    </w:rPr>
  </w:style>
  <w:style w:type="character" w:customStyle="1" w:styleId="1Char">
    <w:name w:val="标题 1 Char"/>
    <w:basedOn w:val="a2"/>
    <w:link w:val="1"/>
    <w:uiPriority w:val="99"/>
    <w:qFormat/>
    <w:rsid w:val="00455C2C"/>
    <w:rPr>
      <w:rFonts w:ascii="宋体" w:eastAsia="黑体" w:hAnsi="Arial"/>
      <w:b/>
      <w:color w:val="000000"/>
      <w:kern w:val="44"/>
      <w:sz w:val="36"/>
    </w:rPr>
  </w:style>
  <w:style w:type="paragraph" w:customStyle="1" w:styleId="CharCharCharCharCharChar1">
    <w:name w:val="Char Char Char Char Char Char1"/>
    <w:basedOn w:val="a"/>
    <w:semiHidden/>
    <w:qFormat/>
    <w:rsid w:val="00455C2C"/>
    <w:pPr>
      <w:adjustRightInd w:val="0"/>
      <w:spacing w:line="360" w:lineRule="atLeast"/>
      <w:ind w:firstLineChars="200" w:firstLine="200"/>
      <w:textAlignment w:val="baseline"/>
    </w:pPr>
    <w:rPr>
      <w:rFonts w:ascii="仿宋_GB2312" w:eastAsia="仿宋_GB2312" w:hAnsi="Times New Roman"/>
      <w:sz w:val="28"/>
      <w:szCs w:val="28"/>
    </w:rPr>
  </w:style>
  <w:style w:type="character" w:customStyle="1" w:styleId="Char6">
    <w:name w:val="正文文本缩进 Char"/>
    <w:basedOn w:val="a2"/>
    <w:link w:val="ae"/>
    <w:qFormat/>
    <w:rsid w:val="00455C2C"/>
    <w:rPr>
      <w:rFonts w:ascii="宋体" w:hAnsi="宋体"/>
      <w:color w:val="000000"/>
      <w:spacing w:val="5"/>
      <w:sz w:val="21"/>
      <w:szCs w:val="24"/>
    </w:rPr>
  </w:style>
  <w:style w:type="character" w:customStyle="1" w:styleId="3Char1">
    <w:name w:val="正文文本缩进 3 Char"/>
    <w:basedOn w:val="a2"/>
    <w:link w:val="36"/>
    <w:qFormat/>
    <w:rsid w:val="00455C2C"/>
    <w:rPr>
      <w:rFonts w:ascii="宋体" w:hAnsi="宋体"/>
      <w:kern w:val="2"/>
      <w:sz w:val="21"/>
      <w:szCs w:val="30"/>
    </w:rPr>
  </w:style>
  <w:style w:type="character" w:customStyle="1" w:styleId="Chara">
    <w:name w:val="批注框文本 Char"/>
    <w:basedOn w:val="a2"/>
    <w:link w:val="af3"/>
    <w:uiPriority w:val="99"/>
    <w:qFormat/>
    <w:rsid w:val="00455C2C"/>
    <w:rPr>
      <w:kern w:val="2"/>
      <w:sz w:val="18"/>
      <w:szCs w:val="18"/>
    </w:rPr>
  </w:style>
  <w:style w:type="character" w:customStyle="1" w:styleId="Char8">
    <w:name w:val="日期 Char"/>
    <w:basedOn w:val="a2"/>
    <w:link w:val="af1"/>
    <w:qFormat/>
    <w:rsid w:val="00455C2C"/>
    <w:rPr>
      <w:rFonts w:eastAsia="楷体_GB2312"/>
      <w:kern w:val="2"/>
      <w:sz w:val="32"/>
    </w:rPr>
  </w:style>
  <w:style w:type="paragraph" w:customStyle="1" w:styleId="Char112">
    <w:name w:val="Char112"/>
    <w:basedOn w:val="a"/>
    <w:qFormat/>
    <w:rsid w:val="00455C2C"/>
    <w:pPr>
      <w:adjustRightInd w:val="0"/>
      <w:spacing w:line="360" w:lineRule="atLeast"/>
      <w:ind w:firstLineChars="200" w:firstLine="200"/>
      <w:textAlignment w:val="baseline"/>
    </w:pPr>
    <w:rPr>
      <w:rFonts w:ascii="仿宋_GB2312" w:eastAsia="仿宋_GB2312" w:hAnsi="Times New Roman"/>
      <w:sz w:val="28"/>
      <w:szCs w:val="28"/>
    </w:rPr>
  </w:style>
  <w:style w:type="paragraph" w:customStyle="1" w:styleId="ParaCharCharCharCharCharCharCharCharCharChar">
    <w:name w:val="默认段落字体 Para Char Char Char Char Char Char Char Char Char Char"/>
    <w:basedOn w:val="a"/>
    <w:qFormat/>
    <w:rsid w:val="00455C2C"/>
    <w:pPr>
      <w:adjustRightInd w:val="0"/>
      <w:spacing w:line="360" w:lineRule="atLeast"/>
      <w:ind w:firstLineChars="200" w:firstLine="200"/>
    </w:pPr>
    <w:rPr>
      <w:rFonts w:ascii="仿宋_GB2312" w:eastAsia="仿宋_GB2312" w:hAnsi="Times New Roman"/>
      <w:sz w:val="28"/>
      <w:szCs w:val="28"/>
    </w:rPr>
  </w:style>
  <w:style w:type="paragraph" w:customStyle="1" w:styleId="CharCharCharCharCharChar21">
    <w:name w:val="Char Char Char Char Char Char21"/>
    <w:basedOn w:val="a"/>
    <w:qFormat/>
    <w:rsid w:val="00455C2C"/>
    <w:pPr>
      <w:adjustRightInd w:val="0"/>
      <w:spacing w:line="360" w:lineRule="atLeast"/>
      <w:ind w:firstLineChars="200" w:firstLine="200"/>
      <w:textAlignment w:val="baseline"/>
    </w:pPr>
    <w:rPr>
      <w:rFonts w:ascii="仿宋_GB2312" w:eastAsia="仿宋_GB2312" w:hAnsi="Times New Roman"/>
      <w:sz w:val="28"/>
      <w:szCs w:val="28"/>
    </w:rPr>
  </w:style>
  <w:style w:type="paragraph" w:customStyle="1" w:styleId="afffb">
    <w:name w:val="表名"/>
    <w:basedOn w:val="a"/>
    <w:qFormat/>
    <w:rsid w:val="00455C2C"/>
    <w:pPr>
      <w:spacing w:after="60" w:line="560" w:lineRule="exact"/>
      <w:ind w:firstLineChars="100" w:firstLine="100"/>
    </w:pPr>
    <w:rPr>
      <w:rFonts w:ascii="黑体" w:eastAsia="黑体" w:hAnsi="Times New Roman"/>
      <w:sz w:val="24"/>
    </w:rPr>
  </w:style>
  <w:style w:type="paragraph" w:customStyle="1" w:styleId="CharCharChar">
    <w:name w:val="Char Char Char"/>
    <w:basedOn w:val="a"/>
    <w:qFormat/>
    <w:rsid w:val="00455C2C"/>
    <w:pPr>
      <w:adjustRightInd w:val="0"/>
      <w:spacing w:line="360" w:lineRule="atLeast"/>
      <w:ind w:firstLineChars="200" w:firstLine="200"/>
      <w:textAlignment w:val="baseline"/>
    </w:pPr>
    <w:rPr>
      <w:rFonts w:ascii="Times New Roman" w:hAnsi="Times New Roman"/>
      <w:szCs w:val="28"/>
    </w:rPr>
  </w:style>
  <w:style w:type="paragraph" w:customStyle="1" w:styleId="1CharCharCharCharCharCharChar">
    <w:name w:val="标1 Char Char Char Char Char Char Char"/>
    <w:basedOn w:val="a"/>
    <w:semiHidden/>
    <w:qFormat/>
    <w:rsid w:val="00455C2C"/>
    <w:pPr>
      <w:adjustRightInd w:val="0"/>
      <w:spacing w:line="360" w:lineRule="atLeast"/>
      <w:ind w:firstLineChars="200" w:firstLine="200"/>
    </w:pPr>
    <w:rPr>
      <w:rFonts w:ascii="Times New Roman" w:hAnsi="Times New Roman"/>
      <w:szCs w:val="28"/>
    </w:rPr>
  </w:style>
  <w:style w:type="paragraph" w:customStyle="1" w:styleId="GB2312">
    <w:name w:val="样式 仿宋_GB2312 小三 黑色"/>
    <w:basedOn w:val="a"/>
    <w:qFormat/>
    <w:rsid w:val="00455C2C"/>
    <w:pPr>
      <w:autoSpaceDE w:val="0"/>
      <w:autoSpaceDN w:val="0"/>
      <w:adjustRightInd w:val="0"/>
      <w:spacing w:line="520" w:lineRule="exact"/>
      <w:ind w:firstLineChars="200" w:firstLine="560"/>
    </w:pPr>
    <w:rPr>
      <w:rFonts w:ascii="仿宋_GB2312" w:eastAsia="仿宋_GB2312" w:hAnsi="Times New Roman" w:cs="仿宋_GB2312"/>
      <w:sz w:val="30"/>
      <w:szCs w:val="30"/>
      <w:lang w:val="zh-CN"/>
    </w:rPr>
  </w:style>
  <w:style w:type="character" w:customStyle="1" w:styleId="GB2312Char">
    <w:name w:val="样式 仿宋_GB2312 小三 黑色 Char"/>
    <w:qFormat/>
    <w:rsid w:val="00455C2C"/>
    <w:rPr>
      <w:rFonts w:ascii="仿宋_GB2312" w:eastAsia="仿宋_GB2312" w:cs="仿宋_GB2312"/>
      <w:kern w:val="2"/>
      <w:sz w:val="30"/>
      <w:szCs w:val="30"/>
      <w:lang w:val="zh-CN" w:eastAsia="zh-CN" w:bidi="ar-SA"/>
    </w:rPr>
  </w:style>
  <w:style w:type="paragraph" w:customStyle="1" w:styleId="GB23120">
    <w:name w:val="样式 仿宋_GB2312 小三"/>
    <w:basedOn w:val="a"/>
    <w:qFormat/>
    <w:rsid w:val="00455C2C"/>
    <w:pPr>
      <w:autoSpaceDE w:val="0"/>
      <w:autoSpaceDN w:val="0"/>
      <w:adjustRightInd w:val="0"/>
      <w:spacing w:line="520" w:lineRule="exact"/>
      <w:ind w:firstLineChars="200" w:firstLine="600"/>
    </w:pPr>
    <w:rPr>
      <w:rFonts w:ascii="仿宋_GB2312" w:eastAsia="仿宋_GB2312" w:hAnsi="Times New Roman" w:cs="仿宋_GB2312"/>
      <w:sz w:val="30"/>
      <w:szCs w:val="30"/>
      <w:lang w:val="zh-CN"/>
    </w:rPr>
  </w:style>
  <w:style w:type="character" w:customStyle="1" w:styleId="GB2312Char0">
    <w:name w:val="样式 仿宋_GB2312 小三 Char"/>
    <w:qFormat/>
    <w:rsid w:val="00455C2C"/>
    <w:rPr>
      <w:rFonts w:ascii="仿宋_GB2312" w:eastAsia="仿宋_GB2312" w:cs="仿宋_GB2312"/>
      <w:kern w:val="2"/>
      <w:sz w:val="30"/>
      <w:szCs w:val="30"/>
      <w:lang w:val="zh-CN" w:eastAsia="zh-CN" w:bidi="ar-SA"/>
    </w:rPr>
  </w:style>
  <w:style w:type="paragraph" w:customStyle="1" w:styleId="49">
    <w:name w:val="样式4"/>
    <w:basedOn w:val="a"/>
    <w:qFormat/>
    <w:rsid w:val="00455C2C"/>
    <w:pPr>
      <w:spacing w:line="360" w:lineRule="auto"/>
      <w:ind w:firstLineChars="200" w:firstLine="200"/>
    </w:pPr>
    <w:rPr>
      <w:rFonts w:ascii="Times New Roman" w:hAnsi="Times New Roman"/>
      <w:sz w:val="28"/>
      <w:szCs w:val="21"/>
    </w:rPr>
  </w:style>
  <w:style w:type="paragraph" w:customStyle="1" w:styleId="afffc">
    <w:name w:val="图中文字"/>
    <w:qFormat/>
    <w:rsid w:val="00455C2C"/>
    <w:pPr>
      <w:adjustRightInd w:val="0"/>
      <w:snapToGrid w:val="0"/>
      <w:jc w:val="both"/>
    </w:pPr>
    <w:rPr>
      <w:rFonts w:ascii="宋体"/>
      <w:kern w:val="2"/>
      <w:sz w:val="21"/>
    </w:rPr>
  </w:style>
  <w:style w:type="character" w:customStyle="1" w:styleId="2Char0">
    <w:name w:val="正文文本缩进 2 Char"/>
    <w:basedOn w:val="a2"/>
    <w:link w:val="23"/>
    <w:qFormat/>
    <w:rsid w:val="00455C2C"/>
    <w:rPr>
      <w:rFonts w:ascii="宋体" w:hAnsi="宋体"/>
      <w:color w:val="000000"/>
      <w:spacing w:val="5"/>
      <w:sz w:val="28"/>
      <w:szCs w:val="28"/>
    </w:rPr>
  </w:style>
  <w:style w:type="character" w:customStyle="1" w:styleId="Char0">
    <w:name w:val="正文文本 Char"/>
    <w:basedOn w:val="a2"/>
    <w:link w:val="a5"/>
    <w:uiPriority w:val="99"/>
    <w:qFormat/>
    <w:rsid w:val="00455C2C"/>
    <w:rPr>
      <w:rFonts w:ascii="宋体" w:hAnsi="宋体"/>
      <w:color w:val="000000"/>
      <w:spacing w:val="5"/>
      <w:sz w:val="28"/>
      <w:szCs w:val="28"/>
    </w:rPr>
  </w:style>
  <w:style w:type="paragraph" w:customStyle="1" w:styleId="Xie">
    <w:name w:val="Xie图文中"/>
    <w:qFormat/>
    <w:rsid w:val="00455C2C"/>
    <w:pPr>
      <w:widowControl w:val="0"/>
      <w:adjustRightInd w:val="0"/>
      <w:snapToGrid w:val="0"/>
      <w:spacing w:before="40" w:after="40"/>
      <w:jc w:val="center"/>
    </w:pPr>
    <w:rPr>
      <w:rFonts w:eastAsia="仿宋_GB2312"/>
      <w:snapToGrid w:val="0"/>
      <w:sz w:val="24"/>
      <w:szCs w:val="24"/>
    </w:rPr>
  </w:style>
  <w:style w:type="paragraph" w:customStyle="1" w:styleId="xl31">
    <w:name w:val="xl31"/>
    <w:basedOn w:val="a"/>
    <w:qFormat/>
    <w:rsid w:val="00455C2C"/>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Arial Unicode MS" w:eastAsia="Arial Unicode MS" w:hAnsi="Arial Unicode MS"/>
      <w:kern w:val="0"/>
      <w:sz w:val="24"/>
    </w:rPr>
  </w:style>
  <w:style w:type="character" w:customStyle="1" w:styleId="2Char1">
    <w:name w:val="正文文本 2 Char"/>
    <w:basedOn w:val="a2"/>
    <w:link w:val="25"/>
    <w:qFormat/>
    <w:rsid w:val="00455C2C"/>
    <w:rPr>
      <w:color w:val="000000"/>
      <w:kern w:val="2"/>
      <w:sz w:val="21"/>
      <w:szCs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455C2C"/>
    <w:pPr>
      <w:spacing w:line="360" w:lineRule="auto"/>
      <w:ind w:firstLineChars="200" w:firstLine="200"/>
    </w:pPr>
    <w:rPr>
      <w:rFonts w:ascii="Times New Roman" w:hAnsi="Times New Roman"/>
    </w:rPr>
  </w:style>
  <w:style w:type="character" w:customStyle="1" w:styleId="Char4">
    <w:name w:val="批注文字 Char"/>
    <w:basedOn w:val="a2"/>
    <w:link w:val="ac"/>
    <w:qFormat/>
    <w:rsid w:val="00455C2C"/>
    <w:rPr>
      <w:kern w:val="2"/>
      <w:sz w:val="21"/>
      <w:szCs w:val="24"/>
    </w:rPr>
  </w:style>
  <w:style w:type="paragraph" w:customStyle="1" w:styleId="afffd">
    <w:name w:val="瑞安正文"/>
    <w:basedOn w:val="a"/>
    <w:qFormat/>
    <w:rsid w:val="00455C2C"/>
    <w:pPr>
      <w:adjustRightInd w:val="0"/>
      <w:snapToGrid w:val="0"/>
      <w:spacing w:afterLines="50" w:line="300" w:lineRule="auto"/>
      <w:ind w:firstLineChars="200" w:firstLine="200"/>
    </w:pPr>
    <w:rPr>
      <w:rFonts w:ascii="Times New Roman" w:hAnsi="Times New Roman"/>
      <w:sz w:val="24"/>
    </w:rPr>
  </w:style>
  <w:style w:type="paragraph" w:customStyle="1" w:styleId="afffe">
    <w:name w:val="样式 图文仿宋四号 + (西文) 宋体 (中文) 宋体"/>
    <w:basedOn w:val="a"/>
    <w:link w:val="Charf4"/>
    <w:qFormat/>
    <w:rsid w:val="00455C2C"/>
    <w:pPr>
      <w:adjustRightInd w:val="0"/>
      <w:spacing w:line="360" w:lineRule="auto"/>
      <w:ind w:firstLineChars="200" w:firstLine="640"/>
      <w:jc w:val="left"/>
    </w:pPr>
    <w:rPr>
      <w:rFonts w:ascii="仿宋_GB2312" w:eastAsia="仿宋_GB2312" w:hAnsi="Times New Roman"/>
      <w:sz w:val="32"/>
      <w:szCs w:val="32"/>
      <w:lang w:val="zh-CN"/>
    </w:rPr>
  </w:style>
  <w:style w:type="character" w:customStyle="1" w:styleId="Charf4">
    <w:name w:val="样式 图文仿宋四号 + (西文) 宋体 (中文) 宋体 Char"/>
    <w:link w:val="afffe"/>
    <w:qFormat/>
    <w:rsid w:val="00455C2C"/>
    <w:rPr>
      <w:rFonts w:ascii="仿宋_GB2312" w:eastAsia="仿宋_GB2312" w:hAnsi="Times New Roman"/>
      <w:kern w:val="2"/>
      <w:sz w:val="32"/>
      <w:szCs w:val="32"/>
      <w:lang w:val="zh-CN"/>
    </w:rPr>
  </w:style>
  <w:style w:type="paragraph" w:customStyle="1" w:styleId="parasmall">
    <w:name w:val="para_small"/>
    <w:basedOn w:val="a"/>
    <w:semiHidden/>
    <w:qFormat/>
    <w:rsid w:val="00455C2C"/>
    <w:pPr>
      <w:widowControl/>
      <w:spacing w:before="100" w:beforeAutospacing="1" w:after="100" w:afterAutospacing="1" w:line="360" w:lineRule="auto"/>
      <w:ind w:firstLineChars="200" w:firstLine="200"/>
      <w:jc w:val="left"/>
    </w:pPr>
    <w:rPr>
      <w:rFonts w:ascii="Arial Unicode MS" w:eastAsia="Arial Unicode MS" w:hAnsi="Arial Unicode MS" w:cs="Arial Unicode MS"/>
      <w:color w:val="000000"/>
      <w:kern w:val="0"/>
      <w:sz w:val="24"/>
    </w:rPr>
  </w:style>
  <w:style w:type="paragraph" w:customStyle="1" w:styleId="CharCharChar1">
    <w:name w:val="Char Char Char1"/>
    <w:basedOn w:val="a"/>
    <w:semiHidden/>
    <w:qFormat/>
    <w:rsid w:val="00455C2C"/>
    <w:pPr>
      <w:adjustRightInd w:val="0"/>
      <w:spacing w:line="360" w:lineRule="atLeast"/>
      <w:ind w:firstLineChars="200" w:firstLine="200"/>
      <w:textAlignment w:val="baseline"/>
    </w:pPr>
    <w:rPr>
      <w:rFonts w:ascii="Times New Roman" w:hAnsi="Times New Roman"/>
      <w:szCs w:val="28"/>
    </w:rPr>
  </w:style>
  <w:style w:type="paragraph" w:customStyle="1" w:styleId="temp1">
    <w:name w:val="temp标题1"/>
    <w:basedOn w:val="1"/>
    <w:next w:val="1"/>
    <w:qFormat/>
    <w:rsid w:val="00455C2C"/>
    <w:pPr>
      <w:tabs>
        <w:tab w:val="clear" w:pos="360"/>
      </w:tabs>
      <w:autoSpaceDE/>
      <w:autoSpaceDN/>
      <w:adjustRightInd/>
      <w:spacing w:beforeLines="150" w:afterLines="50"/>
      <w:ind w:firstLineChars="200" w:firstLine="200"/>
      <w:jc w:val="center"/>
      <w:textAlignment w:val="auto"/>
    </w:pPr>
    <w:rPr>
      <w:rFonts w:ascii="Times New Roman" w:hAnsi="Times New Roman"/>
      <w:bCs/>
      <w:color w:val="auto"/>
      <w:kern w:val="0"/>
      <w:sz w:val="32"/>
      <w:szCs w:val="32"/>
      <w:lang w:val="zh-CN"/>
    </w:rPr>
  </w:style>
  <w:style w:type="paragraph" w:customStyle="1" w:styleId="temp2">
    <w:name w:val="temp标题2"/>
    <w:basedOn w:val="2"/>
    <w:next w:val="a"/>
    <w:qFormat/>
    <w:rsid w:val="00455C2C"/>
    <w:pPr>
      <w:adjustRightInd w:val="0"/>
      <w:spacing w:beforeLines="100" w:after="0" w:line="360" w:lineRule="auto"/>
      <w:ind w:firstLineChars="200" w:firstLine="200"/>
      <w:jc w:val="left"/>
    </w:pPr>
    <w:rPr>
      <w:rFonts w:ascii="Times New Roman" w:eastAsia="楷体_GB2312" w:hAnsi="Times New Roman"/>
      <w:kern w:val="0"/>
      <w:sz w:val="30"/>
      <w:szCs w:val="30"/>
      <w:lang w:val="zh-CN"/>
    </w:rPr>
  </w:style>
  <w:style w:type="paragraph" w:customStyle="1" w:styleId="temp3">
    <w:name w:val="temp标题3"/>
    <w:basedOn w:val="3"/>
    <w:qFormat/>
    <w:rsid w:val="00455C2C"/>
    <w:pPr>
      <w:keepNext/>
      <w:keepLines/>
      <w:tabs>
        <w:tab w:val="clear" w:pos="709"/>
      </w:tabs>
      <w:autoSpaceDE/>
      <w:autoSpaceDN/>
      <w:adjustRightInd/>
      <w:spacing w:beforeLines="50" w:line="360" w:lineRule="auto"/>
      <w:ind w:left="0" w:firstLineChars="200" w:firstLine="200"/>
      <w:jc w:val="left"/>
      <w:textAlignment w:val="auto"/>
    </w:pPr>
    <w:rPr>
      <w:rFonts w:ascii="Times New Roman" w:eastAsia="楷体_GB2312" w:hAnsi="Times New Roman"/>
      <w:b w:val="0"/>
      <w:bCs/>
      <w:color w:val="auto"/>
      <w:szCs w:val="28"/>
    </w:rPr>
  </w:style>
  <w:style w:type="paragraph" w:customStyle="1" w:styleId="temp105">
    <w:name w:val="样式 temp标题1 + 段前: 0.5 行"/>
    <w:basedOn w:val="temp1"/>
    <w:qFormat/>
    <w:rsid w:val="00455C2C"/>
    <w:pPr>
      <w:spacing w:beforeLines="100"/>
    </w:pPr>
    <w:rPr>
      <w:rFonts w:cs="宋体"/>
      <w:bCs w:val="0"/>
      <w:szCs w:val="20"/>
    </w:rPr>
  </w:style>
  <w:style w:type="paragraph" w:customStyle="1" w:styleId="TimesNewRoman215">
    <w:name w:val="样式 Times New Roman 加粗 首行缩进:  2 字符 行距: 1.5 倍行距"/>
    <w:basedOn w:val="a"/>
    <w:qFormat/>
    <w:rsid w:val="00455C2C"/>
    <w:pPr>
      <w:spacing w:line="360" w:lineRule="auto"/>
      <w:ind w:firstLineChars="200" w:firstLine="562"/>
    </w:pPr>
    <w:rPr>
      <w:rFonts w:ascii="Times New Roman" w:eastAsia="楷体_GB2312" w:hAnsi="Times New Roman" w:cs="宋体"/>
      <w:bCs/>
      <w:sz w:val="28"/>
      <w:szCs w:val="20"/>
    </w:rPr>
  </w:style>
  <w:style w:type="paragraph" w:customStyle="1" w:styleId="xl24">
    <w:name w:val="xl24"/>
    <w:basedOn w:val="a"/>
    <w:qFormat/>
    <w:rsid w:val="00455C2C"/>
    <w:pPr>
      <w:widowControl/>
      <w:pBdr>
        <w:bottom w:val="single" w:sz="4" w:space="0" w:color="auto"/>
        <w:right w:val="single" w:sz="4" w:space="0" w:color="auto"/>
      </w:pBdr>
      <w:spacing w:before="100" w:beforeAutospacing="1" w:after="100" w:afterAutospacing="1" w:line="360" w:lineRule="auto"/>
      <w:ind w:firstLineChars="200" w:firstLine="200"/>
      <w:jc w:val="center"/>
    </w:pPr>
    <w:rPr>
      <w:rFonts w:ascii="Times New Roman" w:eastAsia="Arial Unicode MS" w:hAnsi="Times New Roman"/>
      <w:kern w:val="0"/>
      <w:szCs w:val="21"/>
    </w:rPr>
  </w:style>
  <w:style w:type="paragraph" w:customStyle="1" w:styleId="18">
    <w:name w:val="页码1"/>
    <w:basedOn w:val="a"/>
    <w:next w:val="a"/>
    <w:qFormat/>
    <w:rsid w:val="00455C2C"/>
    <w:pPr>
      <w:widowControl/>
      <w:spacing w:line="360" w:lineRule="auto"/>
      <w:ind w:firstLineChars="200" w:firstLine="200"/>
    </w:pPr>
    <w:rPr>
      <w:rFonts w:ascii="Times New Roman" w:hAnsi="Times New Roman"/>
      <w:color w:val="000000"/>
      <w:sz w:val="28"/>
      <w:szCs w:val="28"/>
    </w:rPr>
  </w:style>
  <w:style w:type="paragraph" w:customStyle="1" w:styleId="affff">
    <w:name w:val="附图表"/>
    <w:basedOn w:val="a"/>
    <w:link w:val="Charf5"/>
    <w:qFormat/>
    <w:rsid w:val="00455C2C"/>
    <w:pPr>
      <w:widowControl/>
      <w:spacing w:line="360" w:lineRule="auto"/>
      <w:ind w:firstLineChars="200" w:firstLine="200"/>
      <w:jc w:val="left"/>
      <w:outlineLvl w:val="4"/>
    </w:pPr>
    <w:rPr>
      <w:rFonts w:ascii="黑体" w:eastAsia="黑体" w:hAnsi="黑体"/>
      <w:color w:val="000000"/>
      <w:kern w:val="0"/>
      <w:sz w:val="28"/>
      <w:szCs w:val="30"/>
      <w:lang w:val="zh-CN"/>
    </w:rPr>
  </w:style>
  <w:style w:type="character" w:customStyle="1" w:styleId="Charf5">
    <w:name w:val="附图表 Char"/>
    <w:link w:val="affff"/>
    <w:qFormat/>
    <w:rsid w:val="00455C2C"/>
    <w:rPr>
      <w:rFonts w:ascii="黑体" w:eastAsia="黑体" w:hAnsi="黑体"/>
      <w:color w:val="000000"/>
      <w:sz w:val="28"/>
      <w:szCs w:val="30"/>
      <w:lang w:val="zh-CN"/>
    </w:rPr>
  </w:style>
  <w:style w:type="character" w:customStyle="1" w:styleId="CharChar7">
    <w:name w:val="Char Char7"/>
    <w:qFormat/>
    <w:rsid w:val="00455C2C"/>
    <w:rPr>
      <w:rFonts w:eastAsia="宋体" w:hAnsi="宋体"/>
      <w:kern w:val="2"/>
      <w:sz w:val="18"/>
      <w:szCs w:val="18"/>
      <w:lang w:val="zh-CN" w:eastAsia="zh-CN" w:bidi="ar-SA"/>
    </w:rPr>
  </w:style>
  <w:style w:type="character" w:customStyle="1" w:styleId="content1">
    <w:name w:val="content1"/>
    <w:qFormat/>
    <w:rsid w:val="00455C2C"/>
    <w:rPr>
      <w:sz w:val="22"/>
      <w:szCs w:val="22"/>
    </w:rPr>
  </w:style>
  <w:style w:type="paragraph" w:customStyle="1" w:styleId="19">
    <w:name w:val="列出段落1"/>
    <w:basedOn w:val="a"/>
    <w:uiPriority w:val="99"/>
    <w:qFormat/>
    <w:rsid w:val="00455C2C"/>
    <w:pPr>
      <w:spacing w:line="360" w:lineRule="auto"/>
      <w:ind w:firstLineChars="200" w:firstLine="420"/>
    </w:pPr>
    <w:rPr>
      <w:szCs w:val="22"/>
    </w:rPr>
  </w:style>
  <w:style w:type="paragraph" w:customStyle="1" w:styleId="affff0">
    <w:name w:val="图名"/>
    <w:basedOn w:val="a"/>
    <w:next w:val="a"/>
    <w:uiPriority w:val="1"/>
    <w:qFormat/>
    <w:rsid w:val="00455C2C"/>
    <w:pPr>
      <w:spacing w:line="360" w:lineRule="auto"/>
      <w:ind w:firstLineChars="200" w:firstLine="200"/>
      <w:jc w:val="center"/>
    </w:pPr>
    <w:rPr>
      <w:rFonts w:ascii="time" w:hAnsi="time" w:cs="宋体"/>
      <w:b/>
      <w:color w:val="000000"/>
      <w:sz w:val="28"/>
    </w:rPr>
  </w:style>
  <w:style w:type="character" w:customStyle="1" w:styleId="Charf6">
    <w:name w:val="表头 Char"/>
    <w:link w:val="affff1"/>
    <w:qFormat/>
    <w:rsid w:val="00455C2C"/>
    <w:rPr>
      <w:rFonts w:ascii="Times New Roman" w:hAnsi="Times New Roman"/>
      <w:b/>
      <w:sz w:val="28"/>
    </w:rPr>
  </w:style>
  <w:style w:type="paragraph" w:customStyle="1" w:styleId="affff1">
    <w:name w:val="表头、图名"/>
    <w:basedOn w:val="a"/>
    <w:link w:val="Charf6"/>
    <w:qFormat/>
    <w:rsid w:val="00455C2C"/>
    <w:pPr>
      <w:spacing w:line="360" w:lineRule="auto"/>
      <w:ind w:firstLineChars="200" w:firstLine="200"/>
      <w:jc w:val="center"/>
    </w:pPr>
    <w:rPr>
      <w:rFonts w:ascii="Times New Roman" w:hAnsi="Times New Roman"/>
      <w:b/>
      <w:kern w:val="0"/>
      <w:sz w:val="28"/>
      <w:szCs w:val="20"/>
    </w:rPr>
  </w:style>
  <w:style w:type="paragraph" w:customStyle="1" w:styleId="affff2">
    <w:name w:val="表图内容"/>
    <w:basedOn w:val="a"/>
    <w:qFormat/>
    <w:rsid w:val="00455C2C"/>
    <w:pPr>
      <w:spacing w:line="360" w:lineRule="auto"/>
      <w:ind w:firstLineChars="200" w:firstLine="200"/>
      <w:jc w:val="center"/>
    </w:pPr>
    <w:rPr>
      <w:rFonts w:ascii="Times New Roman" w:hAnsi="Times New Roman"/>
      <w:sz w:val="24"/>
      <w:szCs w:val="21"/>
    </w:rPr>
  </w:style>
  <w:style w:type="character" w:customStyle="1" w:styleId="5Char">
    <w:name w:val="标题 5 Char"/>
    <w:basedOn w:val="a2"/>
    <w:link w:val="5"/>
    <w:uiPriority w:val="9"/>
    <w:qFormat/>
    <w:rsid w:val="00455C2C"/>
    <w:rPr>
      <w:b/>
      <w:bCs/>
      <w:kern w:val="2"/>
      <w:sz w:val="28"/>
      <w:szCs w:val="28"/>
    </w:rPr>
  </w:style>
  <w:style w:type="character" w:customStyle="1" w:styleId="6Char">
    <w:name w:val="标题 6 Char"/>
    <w:basedOn w:val="a2"/>
    <w:link w:val="6"/>
    <w:uiPriority w:val="9"/>
    <w:qFormat/>
    <w:rsid w:val="00455C2C"/>
    <w:rPr>
      <w:rFonts w:ascii="Arial" w:eastAsia="黑体" w:hAnsi="Arial"/>
      <w:b/>
      <w:bCs/>
      <w:kern w:val="2"/>
      <w:sz w:val="24"/>
    </w:rPr>
  </w:style>
  <w:style w:type="character" w:customStyle="1" w:styleId="7Char">
    <w:name w:val="标题 7 Char"/>
    <w:basedOn w:val="a2"/>
    <w:link w:val="7"/>
    <w:uiPriority w:val="9"/>
    <w:qFormat/>
    <w:rsid w:val="00455C2C"/>
    <w:rPr>
      <w:rFonts w:ascii="宋体" w:eastAsia="仿宋_GB2312"/>
      <w:b/>
      <w:sz w:val="24"/>
    </w:rPr>
  </w:style>
  <w:style w:type="character" w:customStyle="1" w:styleId="8Char">
    <w:name w:val="标题 8 Char"/>
    <w:basedOn w:val="a2"/>
    <w:link w:val="8"/>
    <w:uiPriority w:val="9"/>
    <w:qFormat/>
    <w:rsid w:val="00455C2C"/>
    <w:rPr>
      <w:rFonts w:ascii="Arial" w:eastAsia="黑体" w:hAnsi="Arial"/>
      <w:sz w:val="24"/>
    </w:rPr>
  </w:style>
  <w:style w:type="character" w:customStyle="1" w:styleId="9Char">
    <w:name w:val="标题 9 Char"/>
    <w:basedOn w:val="a2"/>
    <w:link w:val="9"/>
    <w:uiPriority w:val="9"/>
    <w:qFormat/>
    <w:rsid w:val="00455C2C"/>
    <w:rPr>
      <w:rFonts w:ascii="Arial" w:eastAsia="黑体" w:hAnsi="Arial"/>
      <w:sz w:val="28"/>
    </w:rPr>
  </w:style>
  <w:style w:type="character" w:customStyle="1" w:styleId="Charf1">
    <w:name w:val="表格标题 Char"/>
    <w:link w:val="affb"/>
    <w:qFormat/>
    <w:rsid w:val="00455C2C"/>
    <w:rPr>
      <w:rFonts w:ascii="Times New Roman" w:hAnsi="Times New Roman"/>
      <w:b/>
      <w:bCs/>
      <w:i/>
      <w:iCs/>
      <w:kern w:val="1"/>
      <w:sz w:val="21"/>
      <w:szCs w:val="24"/>
      <w:lang w:eastAsia="ar-SA"/>
    </w:rPr>
  </w:style>
  <w:style w:type="paragraph" w:customStyle="1" w:styleId="affff3">
    <w:name w:val="表格备注"/>
    <w:basedOn w:val="a"/>
    <w:next w:val="a"/>
    <w:uiPriority w:val="2"/>
    <w:qFormat/>
    <w:rsid w:val="00455C2C"/>
    <w:pPr>
      <w:spacing w:afterLines="50" w:line="360" w:lineRule="auto"/>
      <w:ind w:firstLineChars="200" w:firstLine="200"/>
    </w:pPr>
    <w:rPr>
      <w:rFonts w:ascii="Times New Roman" w:hAnsi="Times New Roman"/>
    </w:rPr>
  </w:style>
  <w:style w:type="character" w:customStyle="1" w:styleId="font21">
    <w:name w:val="font21"/>
    <w:basedOn w:val="a2"/>
    <w:qFormat/>
    <w:rsid w:val="00455C2C"/>
    <w:rPr>
      <w:rFonts w:ascii="Times New Roman" w:hAnsi="Times New Roman" w:cs="Times New Roman" w:hint="default"/>
      <w:color w:val="000000"/>
      <w:sz w:val="22"/>
      <w:szCs w:val="22"/>
      <w:u w:val="none"/>
    </w:rPr>
  </w:style>
  <w:style w:type="character" w:customStyle="1" w:styleId="font51">
    <w:name w:val="font51"/>
    <w:basedOn w:val="a2"/>
    <w:qFormat/>
    <w:rsid w:val="00455C2C"/>
    <w:rPr>
      <w:rFonts w:ascii="仿宋_GB2312" w:eastAsia="仿宋_GB2312" w:cs="仿宋_GB2312"/>
      <w:color w:val="000000"/>
      <w:sz w:val="22"/>
      <w:szCs w:val="22"/>
      <w:u w:val="none"/>
    </w:rPr>
  </w:style>
  <w:style w:type="character" w:customStyle="1" w:styleId="font121">
    <w:name w:val="font121"/>
    <w:basedOn w:val="a2"/>
    <w:qFormat/>
    <w:rsid w:val="00455C2C"/>
    <w:rPr>
      <w:rFonts w:ascii="宋体" w:eastAsia="宋体" w:hAnsi="宋体" w:cs="宋体" w:hint="eastAsia"/>
      <w:color w:val="000000"/>
      <w:sz w:val="22"/>
      <w:szCs w:val="22"/>
      <w:u w:val="none"/>
    </w:rPr>
  </w:style>
  <w:style w:type="character" w:customStyle="1" w:styleId="ca-1">
    <w:name w:val="ca-1"/>
    <w:basedOn w:val="a2"/>
    <w:qFormat/>
    <w:rsid w:val="00455C2C"/>
  </w:style>
  <w:style w:type="table" w:customStyle="1" w:styleId="1a">
    <w:name w:val="网格型1"/>
    <w:basedOn w:val="a3"/>
    <w:uiPriority w:val="59"/>
    <w:qFormat/>
    <w:rsid w:val="00455C2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网格型2"/>
    <w:basedOn w:val="a3"/>
    <w:uiPriority w:val="59"/>
    <w:qFormat/>
    <w:rsid w:val="00455C2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网格型3"/>
    <w:basedOn w:val="a3"/>
    <w:uiPriority w:val="59"/>
    <w:qFormat/>
    <w:rsid w:val="00455C2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网格型4"/>
    <w:basedOn w:val="a3"/>
    <w:uiPriority w:val="59"/>
    <w:qFormat/>
    <w:rsid w:val="00455C2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网格型5"/>
    <w:basedOn w:val="a3"/>
    <w:uiPriority w:val="59"/>
    <w:qFormat/>
    <w:rsid w:val="00455C2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网格型6"/>
    <w:basedOn w:val="a3"/>
    <w:uiPriority w:val="59"/>
    <w:qFormat/>
    <w:rsid w:val="00455C2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网格型7"/>
    <w:basedOn w:val="a3"/>
    <w:uiPriority w:val="59"/>
    <w:qFormat/>
    <w:rsid w:val="00455C2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3"/>
    <w:uiPriority w:val="59"/>
    <w:qFormat/>
    <w:rsid w:val="00455C2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3"/>
    <w:uiPriority w:val="59"/>
    <w:qFormat/>
    <w:rsid w:val="00455C2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3"/>
    <w:uiPriority w:val="59"/>
    <w:qFormat/>
    <w:rsid w:val="00455C2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55C2C"/>
    <w:pPr>
      <w:autoSpaceDE w:val="0"/>
      <w:autoSpaceDN w:val="0"/>
      <w:jc w:val="left"/>
    </w:pPr>
    <w:rPr>
      <w:rFonts w:ascii="宋体" w:hAnsi="宋体" w:cs="宋体"/>
      <w:kern w:val="0"/>
      <w:sz w:val="22"/>
      <w:szCs w:val="22"/>
      <w:lang w:val="zh-CN" w:bidi="zh-CN"/>
    </w:rPr>
  </w:style>
  <w:style w:type="table" w:customStyle="1" w:styleId="110">
    <w:name w:val="网格型11"/>
    <w:basedOn w:val="a3"/>
    <w:uiPriority w:val="39"/>
    <w:qFormat/>
    <w:rsid w:val="00455C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称呼 Char"/>
    <w:basedOn w:val="a2"/>
    <w:link w:val="ad"/>
    <w:qFormat/>
    <w:rsid w:val="00455C2C"/>
    <w:rPr>
      <w:rFonts w:ascii="仿宋_GB2312" w:eastAsia="仿宋_GB2312" w:hAnsi="Times New Roman"/>
      <w:kern w:val="2"/>
      <w:sz w:val="28"/>
    </w:rPr>
  </w:style>
  <w:style w:type="character" w:customStyle="1" w:styleId="3Char0">
    <w:name w:val="正文文本 3 Char"/>
    <w:basedOn w:val="a2"/>
    <w:link w:val="31"/>
    <w:qFormat/>
    <w:rsid w:val="00455C2C"/>
    <w:rPr>
      <w:kern w:val="2"/>
      <w:sz w:val="16"/>
      <w:szCs w:val="16"/>
    </w:rPr>
  </w:style>
  <w:style w:type="character" w:customStyle="1" w:styleId="HTMLChar">
    <w:name w:val="HTML 地址 Char"/>
    <w:basedOn w:val="a2"/>
    <w:link w:val="HTML"/>
    <w:qFormat/>
    <w:rsid w:val="00455C2C"/>
    <w:rPr>
      <w:rFonts w:ascii="宋体" w:hAnsi="宋体"/>
      <w:i/>
      <w:iCs/>
      <w:sz w:val="24"/>
      <w:szCs w:val="24"/>
    </w:rPr>
  </w:style>
  <w:style w:type="character" w:customStyle="1" w:styleId="Char9">
    <w:name w:val="尾注文本 Char"/>
    <w:basedOn w:val="a2"/>
    <w:link w:val="af2"/>
    <w:semiHidden/>
    <w:qFormat/>
    <w:rsid w:val="00455C2C"/>
    <w:rPr>
      <w:rFonts w:ascii="宋体"/>
      <w:snapToGrid w:val="0"/>
      <w:sz w:val="21"/>
    </w:rPr>
  </w:style>
  <w:style w:type="character" w:customStyle="1" w:styleId="Chard">
    <w:name w:val="签名 Char"/>
    <w:basedOn w:val="a2"/>
    <w:link w:val="af6"/>
    <w:qFormat/>
    <w:rsid w:val="00455C2C"/>
    <w:rPr>
      <w:rFonts w:ascii="Times New Roman" w:eastAsia="仿宋_GB2312" w:hAnsi="Times New Roman"/>
      <w:sz w:val="24"/>
    </w:rPr>
  </w:style>
  <w:style w:type="character" w:customStyle="1" w:styleId="Chare">
    <w:name w:val="副标题 Char"/>
    <w:basedOn w:val="a2"/>
    <w:link w:val="af8"/>
    <w:uiPriority w:val="11"/>
    <w:qFormat/>
    <w:rsid w:val="00455C2C"/>
    <w:rPr>
      <w:rFonts w:ascii="宋体"/>
      <w:i/>
      <w:snapToGrid w:val="0"/>
      <w:sz w:val="36"/>
      <w:lang w:val="en-AU"/>
    </w:rPr>
  </w:style>
  <w:style w:type="character" w:customStyle="1" w:styleId="Charf7">
    <w:name w:val="脚注文本 Char"/>
    <w:basedOn w:val="a2"/>
    <w:link w:val="afa"/>
    <w:qFormat/>
    <w:rsid w:val="00455C2C"/>
    <w:rPr>
      <w:kern w:val="2"/>
      <w:sz w:val="18"/>
      <w:szCs w:val="18"/>
    </w:rPr>
  </w:style>
  <w:style w:type="character" w:customStyle="1" w:styleId="HTMLChar0">
    <w:name w:val="HTML 预设格式 Char"/>
    <w:basedOn w:val="a2"/>
    <w:link w:val="HTML0"/>
    <w:qFormat/>
    <w:rsid w:val="00455C2C"/>
    <w:rPr>
      <w:rFonts w:ascii="Courier New" w:hAnsi="Courier New" w:cs="Courier New"/>
      <w:kern w:val="2"/>
    </w:rPr>
  </w:style>
  <w:style w:type="character" w:customStyle="1" w:styleId="Charf0">
    <w:name w:val="批注主题 Char"/>
    <w:basedOn w:val="Char4"/>
    <w:link w:val="afe"/>
    <w:qFormat/>
    <w:rsid w:val="00455C2C"/>
    <w:rPr>
      <w:b/>
      <w:bCs/>
    </w:rPr>
  </w:style>
  <w:style w:type="character" w:customStyle="1" w:styleId="Char">
    <w:name w:val="正文首行缩进 Char"/>
    <w:basedOn w:val="Char0"/>
    <w:link w:val="a0"/>
    <w:qFormat/>
    <w:rsid w:val="00455C2C"/>
    <w:rPr>
      <w:rFonts w:ascii="Times New Roman" w:hAnsi="Times New Roman"/>
      <w:bCs/>
      <w:kern w:val="2"/>
      <w:sz w:val="24"/>
      <w:szCs w:val="24"/>
    </w:rPr>
  </w:style>
  <w:style w:type="character" w:customStyle="1" w:styleId="2Char2">
    <w:name w:val="正文首行缩进 2 Char"/>
    <w:basedOn w:val="Char6"/>
    <w:link w:val="28"/>
    <w:qFormat/>
    <w:rsid w:val="00455C2C"/>
    <w:rPr>
      <w:rFonts w:ascii="Times New Roman" w:hAnsi="Times New Roman"/>
      <w:kern w:val="2"/>
    </w:rPr>
  </w:style>
  <w:style w:type="paragraph" w:customStyle="1" w:styleId="CharCharCharChar11">
    <w:name w:val="Char Char Char Char11"/>
    <w:basedOn w:val="a"/>
    <w:qFormat/>
    <w:rsid w:val="00455C2C"/>
    <w:pPr>
      <w:widowControl/>
      <w:spacing w:after="160" w:line="240" w:lineRule="exact"/>
      <w:jc w:val="left"/>
    </w:pPr>
    <w:rPr>
      <w:rFonts w:ascii="Verdana" w:eastAsia="仿宋_GB2312" w:hAnsi="Verdana"/>
      <w:kern w:val="0"/>
      <w:sz w:val="24"/>
      <w:szCs w:val="20"/>
      <w:lang w:eastAsia="en-US"/>
    </w:rPr>
  </w:style>
  <w:style w:type="paragraph" w:customStyle="1" w:styleId="Char211">
    <w:name w:val="Char211"/>
    <w:basedOn w:val="a"/>
    <w:qFormat/>
    <w:rsid w:val="00455C2C"/>
    <w:pPr>
      <w:widowControl/>
      <w:snapToGrid w:val="0"/>
      <w:spacing w:before="120" w:after="160" w:line="360" w:lineRule="auto"/>
      <w:ind w:right="-360"/>
      <w:jc w:val="left"/>
    </w:pPr>
    <w:rPr>
      <w:rFonts w:ascii="Arial" w:hAnsi="Arial"/>
      <w:kern w:val="0"/>
      <w:sz w:val="24"/>
      <w:lang w:eastAsia="en-US"/>
    </w:rPr>
  </w:style>
  <w:style w:type="paragraph" w:customStyle="1" w:styleId="CharCharCharChar1CharChar1">
    <w:name w:val="Char Char Char Char1 Char Char1"/>
    <w:basedOn w:val="a"/>
    <w:qFormat/>
    <w:rsid w:val="00455C2C"/>
    <w:pPr>
      <w:widowControl/>
      <w:spacing w:after="160" w:line="240" w:lineRule="exact"/>
      <w:jc w:val="left"/>
    </w:pPr>
    <w:rPr>
      <w:rFonts w:ascii="Verdana" w:hAnsi="Verdana"/>
      <w:kern w:val="0"/>
      <w:sz w:val="20"/>
      <w:szCs w:val="20"/>
      <w:lang w:eastAsia="en-US"/>
    </w:rPr>
  </w:style>
  <w:style w:type="paragraph" w:customStyle="1" w:styleId="Char1CharCharChar11">
    <w:name w:val="Char1 Char Char Char11"/>
    <w:basedOn w:val="a"/>
    <w:qFormat/>
    <w:rsid w:val="00455C2C"/>
    <w:pPr>
      <w:tabs>
        <w:tab w:val="left" w:pos="1680"/>
      </w:tabs>
      <w:ind w:left="1680" w:hanging="420"/>
    </w:pPr>
    <w:rPr>
      <w:rFonts w:ascii="宋体" w:hAnsi="宋体"/>
      <w:spacing w:val="-6"/>
      <w:szCs w:val="20"/>
    </w:rPr>
  </w:style>
  <w:style w:type="paragraph" w:customStyle="1" w:styleId="Char111">
    <w:name w:val="Char111"/>
    <w:basedOn w:val="a"/>
    <w:qFormat/>
    <w:rsid w:val="00455C2C"/>
    <w:pPr>
      <w:adjustRightInd w:val="0"/>
      <w:spacing w:line="360" w:lineRule="atLeast"/>
      <w:ind w:firstLineChars="200" w:firstLine="200"/>
      <w:textAlignment w:val="baseline"/>
    </w:pPr>
    <w:rPr>
      <w:rFonts w:ascii="仿宋_GB2312" w:eastAsia="仿宋_GB2312" w:hAnsi="Times New Roman"/>
      <w:sz w:val="28"/>
      <w:szCs w:val="28"/>
    </w:rPr>
  </w:style>
  <w:style w:type="paragraph" w:customStyle="1" w:styleId="CharCharCharCharCharChar2">
    <w:name w:val="Char Char Char Char Char Char2"/>
    <w:basedOn w:val="a"/>
    <w:qFormat/>
    <w:rsid w:val="00455C2C"/>
    <w:pPr>
      <w:adjustRightInd w:val="0"/>
      <w:spacing w:line="360" w:lineRule="atLeast"/>
      <w:ind w:firstLineChars="200" w:firstLine="200"/>
      <w:textAlignment w:val="baseline"/>
    </w:pPr>
    <w:rPr>
      <w:rFonts w:ascii="仿宋_GB2312" w:eastAsia="仿宋_GB2312" w:hAnsi="Times New Roman"/>
      <w:sz w:val="28"/>
      <w:szCs w:val="28"/>
    </w:rPr>
  </w:style>
  <w:style w:type="character" w:customStyle="1" w:styleId="font31">
    <w:name w:val="font31"/>
    <w:basedOn w:val="a2"/>
    <w:qFormat/>
    <w:rsid w:val="00455C2C"/>
    <w:rPr>
      <w:rFonts w:ascii="微软雅黑" w:eastAsia="微软雅黑" w:hAnsi="微软雅黑" w:cs="微软雅黑" w:hint="eastAsia"/>
      <w:color w:val="000000"/>
      <w:sz w:val="21"/>
      <w:szCs w:val="21"/>
      <w:u w:val="none"/>
    </w:rPr>
  </w:style>
  <w:style w:type="character" w:customStyle="1" w:styleId="Char13">
    <w:name w:val="页脚 Char1"/>
    <w:basedOn w:val="a2"/>
    <w:qFormat/>
    <w:rsid w:val="00455C2C"/>
    <w:rPr>
      <w:kern w:val="2"/>
      <w:sz w:val="18"/>
      <w:szCs w:val="18"/>
    </w:rPr>
  </w:style>
  <w:style w:type="character" w:customStyle="1" w:styleId="Char14">
    <w:name w:val="纯文本 Char1"/>
    <w:basedOn w:val="a2"/>
    <w:link w:val="1b"/>
    <w:uiPriority w:val="99"/>
    <w:qFormat/>
    <w:rsid w:val="00455C2C"/>
    <w:rPr>
      <w:rFonts w:ascii="宋体" w:hAnsi="Courier New" w:cs="Courier New"/>
      <w:szCs w:val="21"/>
    </w:rPr>
  </w:style>
  <w:style w:type="paragraph" w:customStyle="1" w:styleId="1b">
    <w:name w:val="纯文本1"/>
    <w:basedOn w:val="a"/>
    <w:link w:val="Char14"/>
    <w:uiPriority w:val="99"/>
    <w:qFormat/>
    <w:rsid w:val="00455C2C"/>
    <w:rPr>
      <w:rFonts w:ascii="宋体" w:hAnsi="Courier New" w:cs="Courier New"/>
      <w:kern w:val="0"/>
      <w:sz w:val="20"/>
      <w:szCs w:val="21"/>
    </w:rPr>
  </w:style>
  <w:style w:type="character" w:customStyle="1" w:styleId="affff4">
    <w:name w:val="正文文本 字符"/>
    <w:qFormat/>
    <w:rsid w:val="00455C2C"/>
    <w:rPr>
      <w:rFonts w:eastAsia="??"/>
      <w:kern w:val="2"/>
      <w:sz w:val="28"/>
      <w:szCs w:val="28"/>
      <w:lang w:val="en-US" w:eastAsia="zh-CN" w:bidi="ar-SA"/>
    </w:rPr>
  </w:style>
  <w:style w:type="paragraph" w:customStyle="1" w:styleId="Style273">
    <w:name w:val="_Style 273"/>
    <w:basedOn w:val="a"/>
    <w:next w:val="a"/>
    <w:link w:val="2f"/>
    <w:qFormat/>
    <w:rsid w:val="00455C2C"/>
    <w:pPr>
      <w:ind w:left="1680"/>
      <w:jc w:val="left"/>
    </w:pPr>
    <w:rPr>
      <w:rFonts w:ascii="Times New Roman" w:hAnsi="Times New Roman"/>
      <w:sz w:val="18"/>
      <w:szCs w:val="18"/>
    </w:rPr>
  </w:style>
  <w:style w:type="character" w:customStyle="1" w:styleId="1c">
    <w:name w:val="标题 1 字符"/>
    <w:uiPriority w:val="9"/>
    <w:qFormat/>
    <w:rsid w:val="00455C2C"/>
    <w:rPr>
      <w:b/>
      <w:bCs/>
      <w:kern w:val="44"/>
      <w:sz w:val="44"/>
      <w:szCs w:val="44"/>
    </w:rPr>
  </w:style>
  <w:style w:type="character" w:customStyle="1" w:styleId="2f0">
    <w:name w:val="标题 2 字符"/>
    <w:qFormat/>
    <w:rsid w:val="00455C2C"/>
    <w:rPr>
      <w:rFonts w:ascii="Arial" w:eastAsia="??" w:hAnsi="Arial"/>
      <w:b/>
      <w:kern w:val="2"/>
      <w:sz w:val="32"/>
      <w:szCs w:val="28"/>
      <w:lang w:val="en-US" w:eastAsia="zh-CN" w:bidi="ar-SA"/>
    </w:rPr>
  </w:style>
  <w:style w:type="character" w:customStyle="1" w:styleId="affff5">
    <w:name w:val="批注文字 字符"/>
    <w:qFormat/>
    <w:rsid w:val="00455C2C"/>
    <w:rPr>
      <w:kern w:val="2"/>
      <w:sz w:val="21"/>
      <w:szCs w:val="24"/>
    </w:rPr>
  </w:style>
  <w:style w:type="character" w:customStyle="1" w:styleId="affff6">
    <w:name w:val="正文文本缩进 字符"/>
    <w:qFormat/>
    <w:rsid w:val="00455C2C"/>
    <w:rPr>
      <w:kern w:val="2"/>
      <w:sz w:val="21"/>
    </w:rPr>
  </w:style>
  <w:style w:type="character" w:customStyle="1" w:styleId="affff7">
    <w:name w:val="纯文本 字符"/>
    <w:qFormat/>
    <w:rsid w:val="00455C2C"/>
    <w:rPr>
      <w:rFonts w:ascii="宋体" w:eastAsia="仿宋_GB2312" w:hAnsi="Courier New"/>
      <w:kern w:val="2"/>
      <w:sz w:val="30"/>
      <w:lang w:val="en-US" w:eastAsia="zh-CN" w:bidi="ar-SA"/>
    </w:rPr>
  </w:style>
  <w:style w:type="character" w:customStyle="1" w:styleId="2f1">
    <w:name w:val="正文文本缩进 2 字符"/>
    <w:qFormat/>
    <w:rsid w:val="00455C2C"/>
    <w:rPr>
      <w:kern w:val="2"/>
      <w:sz w:val="28"/>
    </w:rPr>
  </w:style>
  <w:style w:type="character" w:customStyle="1" w:styleId="affff8">
    <w:name w:val="批注框文本 字符"/>
    <w:qFormat/>
    <w:rsid w:val="00455C2C"/>
    <w:rPr>
      <w:kern w:val="2"/>
      <w:sz w:val="18"/>
      <w:szCs w:val="18"/>
    </w:rPr>
  </w:style>
  <w:style w:type="character" w:customStyle="1" w:styleId="affff9">
    <w:name w:val="页脚 字符"/>
    <w:uiPriority w:val="99"/>
    <w:qFormat/>
    <w:rsid w:val="00455C2C"/>
    <w:rPr>
      <w:kern w:val="2"/>
      <w:sz w:val="18"/>
      <w:szCs w:val="18"/>
    </w:rPr>
  </w:style>
  <w:style w:type="character" w:customStyle="1" w:styleId="affffa">
    <w:name w:val="页眉 字符"/>
    <w:qFormat/>
    <w:rsid w:val="00455C2C"/>
    <w:rPr>
      <w:kern w:val="2"/>
      <w:sz w:val="18"/>
      <w:szCs w:val="18"/>
    </w:rPr>
  </w:style>
  <w:style w:type="character" w:customStyle="1" w:styleId="3b">
    <w:name w:val="正文文本缩进 3 字符"/>
    <w:qFormat/>
    <w:rsid w:val="00455C2C"/>
    <w:rPr>
      <w:kern w:val="2"/>
      <w:sz w:val="16"/>
      <w:szCs w:val="16"/>
    </w:rPr>
  </w:style>
  <w:style w:type="character" w:customStyle="1" w:styleId="affffb">
    <w:name w:val="标题 字符"/>
    <w:qFormat/>
    <w:rsid w:val="00455C2C"/>
    <w:rPr>
      <w:rFonts w:ascii="Calibri" w:hAnsi="Calibri"/>
      <w:kern w:val="2"/>
      <w:sz w:val="30"/>
      <w:szCs w:val="30"/>
    </w:rPr>
  </w:style>
  <w:style w:type="character" w:customStyle="1" w:styleId="affffc">
    <w:name w:val="批注主题 字符"/>
    <w:qFormat/>
    <w:rsid w:val="00455C2C"/>
    <w:rPr>
      <w:b/>
      <w:bCs/>
      <w:kern w:val="2"/>
      <w:sz w:val="21"/>
      <w:szCs w:val="24"/>
    </w:rPr>
  </w:style>
  <w:style w:type="character" w:customStyle="1" w:styleId="2f">
    <w:name w:val="正文文本首行缩进 2 字符"/>
    <w:link w:val="Style273"/>
    <w:qFormat/>
    <w:rsid w:val="00455C2C"/>
    <w:rPr>
      <w:rFonts w:ascii="Times New Roman" w:hAnsi="Times New Roman"/>
      <w:kern w:val="2"/>
      <w:sz w:val="18"/>
      <w:szCs w:val="18"/>
    </w:rPr>
  </w:style>
  <w:style w:type="paragraph" w:customStyle="1" w:styleId="affffd">
    <w:name w:val="表格文字"/>
    <w:basedOn w:val="af0"/>
    <w:next w:val="a5"/>
    <w:qFormat/>
    <w:rsid w:val="00455C2C"/>
  </w:style>
  <w:style w:type="character" w:customStyle="1" w:styleId="apple-style-span">
    <w:name w:val="apple-style-span"/>
    <w:qFormat/>
    <w:rsid w:val="00455C2C"/>
    <w:rPr>
      <w:rFonts w:ascii="Tahoma" w:hAnsi="Tahoma"/>
      <w:sz w:val="24"/>
      <w:szCs w:val="20"/>
    </w:rPr>
  </w:style>
  <w:style w:type="character" w:customStyle="1" w:styleId="NormalCharacter">
    <w:name w:val="NormalCharacter"/>
    <w:qFormat/>
    <w:rsid w:val="00455C2C"/>
    <w:rPr>
      <w:rFonts w:ascii="Calibri" w:eastAsia="宋体" w:hAnsi="Calibri"/>
    </w:rPr>
  </w:style>
  <w:style w:type="character" w:customStyle="1" w:styleId="font01">
    <w:name w:val="font01"/>
    <w:qFormat/>
    <w:rsid w:val="00455C2C"/>
    <w:rPr>
      <w:rFonts w:ascii="宋体" w:eastAsia="宋体" w:hAnsi="宋体" w:cs="宋体" w:hint="eastAsia"/>
      <w:b/>
      <w:color w:val="000000"/>
      <w:sz w:val="40"/>
      <w:szCs w:val="40"/>
      <w:u w:val="none"/>
    </w:rPr>
  </w:style>
  <w:style w:type="character" w:customStyle="1" w:styleId="font91">
    <w:name w:val="font91"/>
    <w:qFormat/>
    <w:rsid w:val="00455C2C"/>
    <w:rPr>
      <w:rFonts w:ascii="宋体" w:eastAsia="宋体" w:hAnsi="宋体" w:cs="宋体" w:hint="eastAsia"/>
      <w:color w:val="000000"/>
      <w:sz w:val="20"/>
      <w:szCs w:val="20"/>
      <w:u w:val="none"/>
    </w:rPr>
  </w:style>
  <w:style w:type="character" w:customStyle="1" w:styleId="font11">
    <w:name w:val="font11"/>
    <w:qFormat/>
    <w:rsid w:val="00455C2C"/>
    <w:rPr>
      <w:rFonts w:ascii="宋体" w:eastAsia="宋体" w:hAnsi="宋体" w:cs="宋体" w:hint="eastAsia"/>
      <w:b/>
      <w:color w:val="000000"/>
      <w:sz w:val="22"/>
      <w:szCs w:val="22"/>
      <w:u w:val="none"/>
    </w:rPr>
  </w:style>
  <w:style w:type="character" w:customStyle="1" w:styleId="font112">
    <w:name w:val="font112"/>
    <w:qFormat/>
    <w:rsid w:val="00455C2C"/>
    <w:rPr>
      <w:rFonts w:ascii="宋体" w:eastAsia="宋体" w:hAnsi="宋体" w:cs="宋体" w:hint="eastAsia"/>
      <w:color w:val="000000"/>
      <w:sz w:val="22"/>
      <w:szCs w:val="22"/>
      <w:u w:val="none"/>
    </w:rPr>
  </w:style>
  <w:style w:type="character" w:customStyle="1" w:styleId="font61">
    <w:name w:val="font61"/>
    <w:qFormat/>
    <w:rsid w:val="00455C2C"/>
    <w:rPr>
      <w:rFonts w:ascii="Times New Roman" w:hAnsi="Times New Roman" w:cs="Times New Roman" w:hint="default"/>
      <w:color w:val="000000"/>
      <w:sz w:val="20"/>
      <w:szCs w:val="20"/>
      <w:u w:val="none"/>
    </w:rPr>
  </w:style>
  <w:style w:type="character" w:customStyle="1" w:styleId="font81">
    <w:name w:val="font81"/>
    <w:qFormat/>
    <w:rsid w:val="00455C2C"/>
    <w:rPr>
      <w:rFonts w:ascii="宋体" w:eastAsia="宋体" w:hAnsi="宋体" w:cs="宋体" w:hint="eastAsia"/>
      <w:color w:val="000000"/>
      <w:sz w:val="20"/>
      <w:szCs w:val="20"/>
      <w:u w:val="none"/>
    </w:rPr>
  </w:style>
  <w:style w:type="character" w:customStyle="1" w:styleId="CharChar71">
    <w:name w:val="Char Char71"/>
    <w:qFormat/>
    <w:rsid w:val="00455C2C"/>
    <w:rPr>
      <w:rFonts w:ascii="??" w:eastAsia="??" w:hAnsi="??" w:cs="宋体"/>
      <w:kern w:val="2"/>
      <w:sz w:val="24"/>
      <w:szCs w:val="28"/>
    </w:rPr>
  </w:style>
  <w:style w:type="character" w:customStyle="1" w:styleId="font71">
    <w:name w:val="font71"/>
    <w:qFormat/>
    <w:rsid w:val="00455C2C"/>
    <w:rPr>
      <w:rFonts w:ascii="Arial" w:hAnsi="Arial" w:cs="Arial"/>
      <w:color w:val="000000"/>
      <w:sz w:val="20"/>
      <w:szCs w:val="20"/>
      <w:u w:val="none"/>
    </w:rPr>
  </w:style>
  <w:style w:type="paragraph" w:customStyle="1" w:styleId="2-41">
    <w:name w:val="中等深浅列表 2 - 强调文字颜色 41"/>
    <w:basedOn w:val="a"/>
    <w:uiPriority w:val="34"/>
    <w:qFormat/>
    <w:rsid w:val="00455C2C"/>
    <w:pPr>
      <w:ind w:firstLineChars="200" w:firstLine="420"/>
    </w:pPr>
    <w:rPr>
      <w:szCs w:val="22"/>
    </w:rPr>
  </w:style>
  <w:style w:type="paragraph" w:customStyle="1" w:styleId="affffe">
    <w:name w:val="正文样式"/>
    <w:basedOn w:val="a"/>
    <w:qFormat/>
    <w:rsid w:val="00455C2C"/>
    <w:pPr>
      <w:spacing w:beforeLines="50" w:line="312" w:lineRule="auto"/>
      <w:ind w:firstLineChars="200" w:firstLine="200"/>
    </w:pPr>
    <w:rPr>
      <w:sz w:val="24"/>
    </w:rPr>
  </w:style>
  <w:style w:type="paragraph" w:customStyle="1" w:styleId="p16">
    <w:name w:val="p16"/>
    <w:basedOn w:val="a"/>
    <w:qFormat/>
    <w:rsid w:val="00455C2C"/>
    <w:pPr>
      <w:widowControl/>
    </w:pPr>
    <w:rPr>
      <w:rFonts w:ascii="宋体" w:hAnsi="宋体" w:cs="宋体"/>
      <w:kern w:val="0"/>
      <w:sz w:val="30"/>
      <w:szCs w:val="30"/>
    </w:rPr>
  </w:style>
  <w:style w:type="paragraph" w:customStyle="1" w:styleId="Style8">
    <w:name w:val="_Style 8"/>
    <w:basedOn w:val="a"/>
    <w:next w:val="19"/>
    <w:uiPriority w:val="34"/>
    <w:qFormat/>
    <w:rsid w:val="00455C2C"/>
    <w:pPr>
      <w:ind w:firstLineChars="200" w:firstLine="420"/>
    </w:pPr>
    <w:rPr>
      <w:szCs w:val="22"/>
    </w:rPr>
  </w:style>
  <w:style w:type="paragraph" w:customStyle="1" w:styleId="1d">
    <w:name w:val="书籍标题1"/>
    <w:basedOn w:val="a"/>
    <w:next w:val="a"/>
    <w:qFormat/>
    <w:rsid w:val="00455C2C"/>
    <w:pPr>
      <w:pageBreakBefore/>
      <w:widowControl/>
      <w:tabs>
        <w:tab w:val="left" w:pos="360"/>
      </w:tabs>
      <w:spacing w:beforeLines="200" w:afterLines="200"/>
      <w:ind w:hanging="360"/>
      <w:jc w:val="center"/>
      <w:outlineLvl w:val="0"/>
    </w:pPr>
    <w:rPr>
      <w:rFonts w:ascii="Times New Roman" w:eastAsia="黑体" w:hAnsi="Times New Roman"/>
      <w:b/>
      <w:bCs/>
      <w:spacing w:val="20"/>
      <w:kern w:val="44"/>
      <w:sz w:val="44"/>
      <w:szCs w:val="20"/>
    </w:rPr>
  </w:style>
  <w:style w:type="paragraph" w:customStyle="1" w:styleId="newnewnewnew">
    <w:name w:val="newnewnewnew"/>
    <w:basedOn w:val="a"/>
    <w:qFormat/>
    <w:rsid w:val="00455C2C"/>
    <w:pPr>
      <w:widowControl/>
      <w:spacing w:before="100" w:beforeAutospacing="1" w:after="100" w:afterAutospacing="1"/>
      <w:jc w:val="left"/>
    </w:pPr>
    <w:rPr>
      <w:rFonts w:ascii="宋体" w:hAnsi="宋体" w:cs="宋体"/>
      <w:kern w:val="0"/>
      <w:sz w:val="24"/>
    </w:rPr>
  </w:style>
  <w:style w:type="paragraph" w:customStyle="1" w:styleId="DefaultText">
    <w:name w:val="Default Text"/>
    <w:basedOn w:val="a"/>
    <w:qFormat/>
    <w:rsid w:val="00455C2C"/>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e">
    <w:name w:val="正文1"/>
    <w:qFormat/>
    <w:rsid w:val="00455C2C"/>
    <w:pPr>
      <w:jc w:val="both"/>
    </w:pPr>
    <w:rPr>
      <w:rFonts w:ascii="Calibri" w:hAnsi="Calibri" w:cs="宋体"/>
      <w:kern w:val="2"/>
      <w:sz w:val="21"/>
      <w:szCs w:val="21"/>
    </w:rPr>
  </w:style>
  <w:style w:type="paragraph" w:customStyle="1" w:styleId="newnew">
    <w:name w:val="newnew"/>
    <w:basedOn w:val="a"/>
    <w:qFormat/>
    <w:rsid w:val="00455C2C"/>
    <w:pPr>
      <w:widowControl/>
      <w:spacing w:before="100" w:beforeAutospacing="1" w:after="100" w:afterAutospacing="1"/>
      <w:jc w:val="left"/>
    </w:pPr>
    <w:rPr>
      <w:rFonts w:ascii="宋体" w:hAnsi="宋体" w:cs="宋体"/>
      <w:kern w:val="0"/>
      <w:sz w:val="24"/>
    </w:rPr>
  </w:style>
  <w:style w:type="paragraph" w:customStyle="1" w:styleId="111">
    <w:name w:val="列出段落11"/>
    <w:basedOn w:val="a"/>
    <w:uiPriority w:val="99"/>
    <w:qFormat/>
    <w:rsid w:val="00455C2C"/>
    <w:pPr>
      <w:ind w:firstLineChars="200" w:firstLine="420"/>
    </w:pPr>
    <w:rPr>
      <w:szCs w:val="22"/>
    </w:rPr>
  </w:style>
  <w:style w:type="paragraph" w:customStyle="1" w:styleId="Bodytext1">
    <w:name w:val="Body text|1"/>
    <w:basedOn w:val="a"/>
    <w:qFormat/>
    <w:rsid w:val="00455C2C"/>
    <w:pPr>
      <w:spacing w:line="413" w:lineRule="auto"/>
    </w:pPr>
    <w:rPr>
      <w:rFonts w:ascii="宋体" w:hAnsi="宋体" w:cs="宋体"/>
      <w:sz w:val="20"/>
      <w:szCs w:val="20"/>
      <w:lang w:val="zh-CN" w:bidi="zh-CN"/>
    </w:rPr>
  </w:style>
  <w:style w:type="paragraph" w:customStyle="1" w:styleId="xl35">
    <w:name w:val="xl35"/>
    <w:basedOn w:val="a"/>
    <w:qFormat/>
    <w:rsid w:val="00455C2C"/>
    <w:pPr>
      <w:widowControl/>
      <w:spacing w:before="100" w:beforeAutospacing="1" w:after="100" w:afterAutospacing="1"/>
      <w:jc w:val="right"/>
      <w:textAlignment w:val="center"/>
    </w:pPr>
    <w:rPr>
      <w:rFonts w:ascii="宋体" w:hAnsi="宋体"/>
      <w:kern w:val="0"/>
      <w:sz w:val="18"/>
      <w:szCs w:val="20"/>
    </w:rPr>
  </w:style>
  <w:style w:type="paragraph" w:customStyle="1" w:styleId="2f2">
    <w:name w:val="正文2"/>
    <w:basedOn w:val="a"/>
    <w:qFormat/>
    <w:rsid w:val="00455C2C"/>
    <w:pPr>
      <w:adjustRightInd w:val="0"/>
      <w:spacing w:line="318" w:lineRule="atLeast"/>
      <w:ind w:left="369" w:firstLine="369"/>
      <w:textAlignment w:val="baseline"/>
    </w:pPr>
    <w:rPr>
      <w:rFonts w:ascii="宋体" w:hAnsi="Times New Roman"/>
      <w:szCs w:val="20"/>
    </w:rPr>
  </w:style>
  <w:style w:type="paragraph" w:customStyle="1" w:styleId="2f3">
    <w:name w:val="列出段落2"/>
    <w:basedOn w:val="a"/>
    <w:uiPriority w:val="34"/>
    <w:qFormat/>
    <w:rsid w:val="00455C2C"/>
    <w:pPr>
      <w:ind w:firstLineChars="200" w:firstLine="420"/>
    </w:pPr>
    <w:rPr>
      <w:rFonts w:ascii="Times New Roman" w:hAnsi="Times New Roman"/>
      <w:szCs w:val="20"/>
    </w:rPr>
  </w:style>
  <w:style w:type="paragraph" w:customStyle="1" w:styleId="reader-word-layerreader-word-s1-0">
    <w:name w:val="reader-word-layer reader-word-s1-0"/>
    <w:basedOn w:val="a"/>
    <w:qFormat/>
    <w:rsid w:val="00455C2C"/>
    <w:pPr>
      <w:widowControl/>
      <w:spacing w:before="100" w:beforeAutospacing="1" w:after="100" w:afterAutospacing="1"/>
      <w:jc w:val="left"/>
    </w:pPr>
    <w:rPr>
      <w:rFonts w:ascii="宋体" w:hAnsi="宋体" w:cs="宋体"/>
      <w:kern w:val="0"/>
      <w:sz w:val="24"/>
    </w:rPr>
  </w:style>
  <w:style w:type="paragraph" w:customStyle="1" w:styleId="1f">
    <w:name w:val="正文文本缩进1"/>
    <w:basedOn w:val="a"/>
    <w:qFormat/>
    <w:rsid w:val="00455C2C"/>
    <w:pPr>
      <w:ind w:firstLine="200"/>
    </w:pPr>
    <w:rPr>
      <w:rFonts w:ascii="仿宋_GB2312" w:eastAsia="仿宋_GB2312" w:hAnsi="Times New Roman"/>
      <w:sz w:val="32"/>
      <w:szCs w:val="20"/>
    </w:rPr>
  </w:style>
  <w:style w:type="paragraph" w:customStyle="1" w:styleId="Style3">
    <w:name w:val="_Style 3"/>
    <w:basedOn w:val="a"/>
    <w:uiPriority w:val="1"/>
    <w:qFormat/>
    <w:rsid w:val="00455C2C"/>
    <w:pPr>
      <w:widowControl/>
      <w:spacing w:after="200" w:line="276" w:lineRule="auto"/>
      <w:ind w:left="720"/>
      <w:contextualSpacing/>
      <w:jc w:val="left"/>
    </w:pPr>
    <w:rPr>
      <w:kern w:val="0"/>
      <w:sz w:val="22"/>
      <w:szCs w:val="22"/>
    </w:rPr>
  </w:style>
  <w:style w:type="paragraph" w:customStyle="1" w:styleId="Default">
    <w:name w:val="Default"/>
    <w:qFormat/>
    <w:rsid w:val="00455C2C"/>
    <w:pPr>
      <w:widowControl w:val="0"/>
      <w:autoSpaceDE w:val="0"/>
      <w:autoSpaceDN w:val="0"/>
      <w:adjustRightInd w:val="0"/>
    </w:pPr>
    <w:rPr>
      <w:color w:val="000000"/>
      <w:sz w:val="24"/>
      <w:szCs w:val="24"/>
    </w:rPr>
  </w:style>
  <w:style w:type="paragraph" w:customStyle="1" w:styleId="xl30">
    <w:name w:val="xl30"/>
    <w:basedOn w:val="a"/>
    <w:qFormat/>
    <w:rsid w:val="00455C2C"/>
    <w:pPr>
      <w:widowControl/>
      <w:spacing w:before="100" w:beforeAutospacing="1" w:after="100" w:afterAutospacing="1"/>
      <w:jc w:val="center"/>
      <w:textAlignment w:val="center"/>
    </w:pPr>
    <w:rPr>
      <w:rFonts w:ascii="楷体_GB2312" w:eastAsia="楷体_GB2312" w:hAnsi="宋体"/>
      <w:b/>
      <w:kern w:val="0"/>
      <w:sz w:val="32"/>
      <w:szCs w:val="20"/>
    </w:rPr>
  </w:style>
  <w:style w:type="paragraph" w:customStyle="1" w:styleId="210">
    <w:name w:val="正文首行缩进 21"/>
    <w:basedOn w:val="1f"/>
    <w:qFormat/>
    <w:rsid w:val="00455C2C"/>
  </w:style>
  <w:style w:type="paragraph" w:customStyle="1" w:styleId="Normal">
    <w:name w:val="[Normal]"/>
    <w:qFormat/>
    <w:rsid w:val="00455C2C"/>
    <w:rPr>
      <w:rFonts w:ascii="宋体" w:hAnsi="宋体"/>
      <w:sz w:val="24"/>
      <w:szCs w:val="22"/>
      <w:lang w:val="zh-CN"/>
    </w:rPr>
  </w:style>
  <w:style w:type="paragraph" w:customStyle="1" w:styleId="p0">
    <w:name w:val="p0"/>
    <w:basedOn w:val="a"/>
    <w:qFormat/>
    <w:rsid w:val="00455C2C"/>
    <w:pPr>
      <w:widowControl/>
    </w:pPr>
    <w:rPr>
      <w:rFonts w:ascii="Times New Roman" w:hAnsi="Times New Roman"/>
      <w:kern w:val="0"/>
      <w:szCs w:val="21"/>
    </w:rPr>
  </w:style>
  <w:style w:type="table" w:customStyle="1" w:styleId="120">
    <w:name w:val="网格型12"/>
    <w:basedOn w:val="a3"/>
    <w:uiPriority w:val="59"/>
    <w:qFormat/>
    <w:rsid w:val="00455C2C"/>
    <w:rPr>
      <w:rFonts w:cs="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4">
    <w:name w:val="正文（首行缩进2字符）"/>
    <w:basedOn w:val="a"/>
    <w:qFormat/>
    <w:rsid w:val="00455C2C"/>
    <w:pPr>
      <w:spacing w:line="360" w:lineRule="auto"/>
      <w:ind w:firstLineChars="200" w:firstLine="420"/>
    </w:pPr>
    <w:rPr>
      <w:rFonts w:ascii="Times New Roman" w:hAnsi="Times New Roman"/>
      <w:szCs w:val="21"/>
    </w:rPr>
  </w:style>
  <w:style w:type="character" w:customStyle="1" w:styleId="4b">
    <w:name w:val="标题 4 字符"/>
    <w:qFormat/>
    <w:rsid w:val="00455C2C"/>
    <w:rPr>
      <w:rFonts w:ascii="Arial" w:eastAsia="黑体" w:hAnsi="Arial"/>
      <w:b/>
      <w:bCs/>
      <w:kern w:val="2"/>
      <w:sz w:val="28"/>
      <w:szCs w:val="28"/>
    </w:rPr>
  </w:style>
  <w:style w:type="character" w:customStyle="1" w:styleId="64">
    <w:name w:val="标题 6 字符"/>
    <w:qFormat/>
    <w:rsid w:val="00455C2C"/>
    <w:rPr>
      <w:rFonts w:ascii="Arial" w:eastAsia="黑体" w:hAnsi="Arial"/>
      <w:b/>
      <w:bCs/>
      <w:kern w:val="2"/>
      <w:sz w:val="24"/>
      <w:szCs w:val="24"/>
    </w:rPr>
  </w:style>
  <w:style w:type="character" w:customStyle="1" w:styleId="afffff">
    <w:name w:val="正文缩进 字符"/>
    <w:qFormat/>
    <w:rsid w:val="00455C2C"/>
    <w:rPr>
      <w:kern w:val="2"/>
      <w:sz w:val="21"/>
    </w:rPr>
  </w:style>
  <w:style w:type="character" w:customStyle="1" w:styleId="afffff0">
    <w:name w:val="文档结构图 字符"/>
    <w:qFormat/>
    <w:rsid w:val="00455C2C"/>
    <w:rPr>
      <w:rFonts w:ascii="宋体" w:hAnsi="宋体"/>
      <w:kern w:val="2"/>
      <w:sz w:val="21"/>
      <w:szCs w:val="24"/>
      <w:shd w:val="clear" w:color="auto" w:fill="000080"/>
    </w:rPr>
  </w:style>
  <w:style w:type="character" w:customStyle="1" w:styleId="afffff1">
    <w:name w:val="日期 字符"/>
    <w:qFormat/>
    <w:rsid w:val="00455C2C"/>
    <w:rPr>
      <w:kern w:val="2"/>
      <w:sz w:val="21"/>
      <w:szCs w:val="24"/>
    </w:rPr>
  </w:style>
  <w:style w:type="character" w:customStyle="1" w:styleId="afffff2">
    <w:name w:val="副标题 字符"/>
    <w:uiPriority w:val="11"/>
    <w:qFormat/>
    <w:rsid w:val="00455C2C"/>
    <w:rPr>
      <w:rFonts w:ascii="宋体"/>
      <w:i/>
      <w:snapToGrid w:val="0"/>
      <w:sz w:val="36"/>
      <w:lang w:val="en-AU"/>
    </w:rPr>
  </w:style>
  <w:style w:type="character" w:customStyle="1" w:styleId="Char10">
    <w:name w:val="脚注文本 Char1"/>
    <w:link w:val="afa"/>
    <w:qFormat/>
    <w:rsid w:val="00455C2C"/>
    <w:rPr>
      <w:rFonts w:ascii="Times New Roman" w:hAnsi="Times New Roman"/>
      <w:kern w:val="2"/>
      <w:sz w:val="18"/>
      <w:szCs w:val="24"/>
    </w:rPr>
  </w:style>
  <w:style w:type="character" w:customStyle="1" w:styleId="2f5">
    <w:name w:val="正文文本 2 字符"/>
    <w:qFormat/>
    <w:rsid w:val="00455C2C"/>
    <w:rPr>
      <w:rFonts w:ascii="宋体" w:hAnsi="宋体"/>
      <w:color w:val="000000"/>
      <w:kern w:val="2"/>
      <w:sz w:val="24"/>
      <w:szCs w:val="24"/>
    </w:rPr>
  </w:style>
  <w:style w:type="character" w:customStyle="1" w:styleId="HTML3">
    <w:name w:val="HTML 预设格式 字符"/>
    <w:qFormat/>
    <w:rsid w:val="00455C2C"/>
    <w:rPr>
      <w:rFonts w:ascii="Courier New" w:hAnsi="Courier New" w:cs="Courier New"/>
      <w:kern w:val="2"/>
    </w:rPr>
  </w:style>
  <w:style w:type="character" w:customStyle="1" w:styleId="bookmark-itemuuid-1588129097073code-23007addwordsingle-line-text-input-box-clsreadonly">
    <w:name w:val="bookmark-item uuid-1588129097073 code-23007 addword single-line-text-input-box-cls readonly"/>
    <w:qFormat/>
    <w:rsid w:val="00455C2C"/>
  </w:style>
  <w:style w:type="character" w:customStyle="1" w:styleId="textcontents">
    <w:name w:val="textcontents"/>
    <w:qFormat/>
    <w:rsid w:val="00455C2C"/>
  </w:style>
  <w:style w:type="character" w:customStyle="1" w:styleId="shouchang1">
    <w:name w:val="shouchang1"/>
    <w:qFormat/>
    <w:rsid w:val="00455C2C"/>
    <w:rPr>
      <w:color w:val="000000"/>
      <w:sz w:val="12"/>
      <w:szCs w:val="12"/>
      <w:u w:val="none"/>
    </w:rPr>
  </w:style>
  <w:style w:type="character" w:customStyle="1" w:styleId="101">
    <w:name w:val="10"/>
    <w:qFormat/>
    <w:rsid w:val="00455C2C"/>
    <w:rPr>
      <w:rFonts w:ascii="Times New Roman" w:hAnsi="Times New Roman" w:cs="Times New Roman" w:hint="default"/>
      <w:sz w:val="21"/>
    </w:rPr>
  </w:style>
  <w:style w:type="character" w:customStyle="1" w:styleId="font41">
    <w:name w:val="font41"/>
    <w:uiPriority w:val="99"/>
    <w:qFormat/>
    <w:rsid w:val="00455C2C"/>
    <w:rPr>
      <w:rFonts w:ascii="Times New Roman" w:hAnsi="Times New Roman" w:cs="Times New Roman" w:hint="default"/>
      <w:color w:val="000000"/>
      <w:sz w:val="22"/>
      <w:szCs w:val="22"/>
      <w:u w:val="none"/>
      <w:vertAlign w:val="superscript"/>
    </w:rPr>
  </w:style>
  <w:style w:type="paragraph" w:customStyle="1" w:styleId="2020">
    <w:name w:val="正文_2_0_2_0"/>
    <w:basedOn w:val="2f6"/>
    <w:qFormat/>
    <w:rsid w:val="00455C2C"/>
  </w:style>
  <w:style w:type="paragraph" w:customStyle="1" w:styleId="2f6">
    <w:name w:val="正文_2"/>
    <w:qFormat/>
    <w:rsid w:val="00455C2C"/>
    <w:pPr>
      <w:widowControl w:val="0"/>
      <w:jc w:val="both"/>
    </w:pPr>
    <w:rPr>
      <w:kern w:val="2"/>
      <w:sz w:val="21"/>
      <w:szCs w:val="22"/>
    </w:rPr>
  </w:style>
  <w:style w:type="paragraph" w:customStyle="1" w:styleId="3New">
    <w:name w:val="列表编号 3 New"/>
    <w:basedOn w:val="a"/>
    <w:qFormat/>
    <w:rsid w:val="00455C2C"/>
    <w:pPr>
      <w:widowControl/>
      <w:tabs>
        <w:tab w:val="left" w:pos="482"/>
        <w:tab w:val="left" w:pos="1050"/>
      </w:tabs>
      <w:spacing w:afterLines="50"/>
      <w:ind w:left="1050" w:hanging="630"/>
      <w:jc w:val="left"/>
    </w:pPr>
    <w:rPr>
      <w:rFonts w:ascii="Times New Roman" w:hAnsi="Times New Roman"/>
      <w:kern w:val="0"/>
      <w:sz w:val="24"/>
      <w:szCs w:val="20"/>
    </w:rPr>
  </w:style>
  <w:style w:type="paragraph" w:customStyle="1" w:styleId="afffff3">
    <w:name w:val="样式 正文文本"/>
    <w:basedOn w:val="2f7"/>
    <w:qFormat/>
    <w:rsid w:val="00455C2C"/>
  </w:style>
  <w:style w:type="paragraph" w:customStyle="1" w:styleId="2f7">
    <w:name w:val="样式 正文文本 + 首行缩进:  2 字符"/>
    <w:basedOn w:val="a5"/>
    <w:qFormat/>
    <w:rsid w:val="00455C2C"/>
    <w:pPr>
      <w:autoSpaceDE/>
      <w:autoSpaceDN/>
      <w:adjustRightInd/>
      <w:snapToGrid w:val="0"/>
      <w:spacing w:after="120" w:line="400" w:lineRule="exact"/>
      <w:ind w:firstLineChars="200" w:firstLine="200"/>
      <w:jc w:val="both"/>
    </w:pPr>
    <w:rPr>
      <w:rFonts w:ascii="Arial" w:hAnsi="Arial" w:cs="宋体" w:hint="default"/>
      <w:color w:val="auto"/>
      <w:spacing w:val="0"/>
      <w:kern w:val="2"/>
      <w:sz w:val="21"/>
      <w:szCs w:val="24"/>
    </w:rPr>
  </w:style>
  <w:style w:type="paragraph" w:customStyle="1" w:styleId="NewNewNew">
    <w:name w:val="正文 New New New"/>
    <w:qFormat/>
    <w:rsid w:val="00455C2C"/>
    <w:pPr>
      <w:widowControl w:val="0"/>
      <w:jc w:val="both"/>
    </w:pPr>
    <w:rPr>
      <w:kern w:val="2"/>
      <w:sz w:val="21"/>
      <w:szCs w:val="24"/>
    </w:rPr>
  </w:style>
  <w:style w:type="paragraph" w:customStyle="1" w:styleId="Char20">
    <w:name w:val="Char2"/>
    <w:basedOn w:val="aa"/>
    <w:next w:val="a"/>
    <w:qFormat/>
    <w:rsid w:val="00455C2C"/>
  </w:style>
  <w:style w:type="paragraph" w:customStyle="1" w:styleId="UserStyle3">
    <w:name w:val="UserStyle_3"/>
    <w:basedOn w:val="a"/>
    <w:qFormat/>
    <w:rsid w:val="00455C2C"/>
    <w:pPr>
      <w:widowControl/>
    </w:pPr>
    <w:rPr>
      <w:rFonts w:ascii="宋体" w:hAnsi="宋体"/>
      <w:lang w:val="zh-CN"/>
    </w:rPr>
  </w:style>
  <w:style w:type="paragraph" w:customStyle="1" w:styleId="CharChar1Char1">
    <w:name w:val="Char Char1 Char1"/>
    <w:basedOn w:val="a"/>
    <w:qFormat/>
    <w:rsid w:val="00455C2C"/>
    <w:pPr>
      <w:widowControl/>
      <w:spacing w:after="160" w:line="240" w:lineRule="exact"/>
      <w:jc w:val="left"/>
    </w:pPr>
    <w:rPr>
      <w:rFonts w:ascii="Verdana" w:eastAsia="Times New Roman" w:hAnsi="Verdana"/>
      <w:kern w:val="0"/>
      <w:sz w:val="24"/>
      <w:szCs w:val="20"/>
      <w:lang w:eastAsia="en-US"/>
    </w:rPr>
  </w:style>
  <w:style w:type="paragraph" w:customStyle="1" w:styleId="p17">
    <w:name w:val="p17"/>
    <w:basedOn w:val="a"/>
    <w:qFormat/>
    <w:rsid w:val="00455C2C"/>
    <w:pPr>
      <w:widowControl/>
    </w:pPr>
    <w:rPr>
      <w:rFonts w:ascii="宋体" w:hAnsi="宋体" w:cs="宋体"/>
      <w:kern w:val="0"/>
      <w:szCs w:val="21"/>
    </w:rPr>
  </w:style>
  <w:style w:type="paragraph" w:customStyle="1" w:styleId="Char120">
    <w:name w:val="Char12"/>
    <w:basedOn w:val="a"/>
    <w:qFormat/>
    <w:rsid w:val="00455C2C"/>
    <w:rPr>
      <w:rFonts w:ascii="仿宋_GB2312" w:eastAsia="仿宋_GB2312" w:hAnsi="Times New Roman"/>
      <w:b/>
      <w:sz w:val="32"/>
      <w:szCs w:val="32"/>
    </w:rPr>
  </w:style>
  <w:style w:type="paragraph" w:customStyle="1" w:styleId="0--">
    <w:name w:val="0广--正文"/>
    <w:basedOn w:val="a"/>
    <w:qFormat/>
    <w:rsid w:val="00455C2C"/>
    <w:pPr>
      <w:spacing w:line="360" w:lineRule="auto"/>
      <w:ind w:firstLineChars="200" w:firstLine="200"/>
    </w:pPr>
    <w:rPr>
      <w:rFonts w:ascii="Times New Roman" w:hAnsi="Times New Roman"/>
      <w:color w:val="000000"/>
      <w:sz w:val="24"/>
      <w:szCs w:val="22"/>
    </w:rPr>
  </w:style>
  <w:style w:type="paragraph" w:customStyle="1" w:styleId="2f8">
    <w:name w:val="正文缩进2"/>
    <w:basedOn w:val="a"/>
    <w:next w:val="a"/>
    <w:qFormat/>
    <w:rsid w:val="00455C2C"/>
    <w:pPr>
      <w:spacing w:line="500" w:lineRule="exact"/>
      <w:ind w:firstLine="567"/>
    </w:pPr>
    <w:rPr>
      <w:rFonts w:ascii="Times New Roman" w:hAnsi="Times New Roman"/>
      <w:sz w:val="24"/>
      <w:szCs w:val="20"/>
    </w:rPr>
  </w:style>
  <w:style w:type="paragraph" w:customStyle="1" w:styleId="Bid">
    <w:name w:val="Bid_正文"/>
    <w:basedOn w:val="a1"/>
    <w:qFormat/>
    <w:rsid w:val="00455C2C"/>
  </w:style>
  <w:style w:type="paragraph" w:customStyle="1" w:styleId="xl26">
    <w:name w:val="xl26"/>
    <w:basedOn w:val="a"/>
    <w:qFormat/>
    <w:rsid w:val="00455C2C"/>
    <w:pPr>
      <w:widowControl/>
      <w:spacing w:before="100" w:beforeAutospacing="1" w:after="100" w:afterAutospacing="1"/>
      <w:jc w:val="center"/>
    </w:pPr>
    <w:rPr>
      <w:rFonts w:ascii="仿宋_GB2312" w:eastAsia="仿宋_GB2312" w:hAnsi="宋体"/>
      <w:b/>
      <w:bCs/>
      <w:kern w:val="0"/>
      <w:sz w:val="24"/>
    </w:rPr>
  </w:style>
  <w:style w:type="paragraph" w:customStyle="1" w:styleId="CR">
    <w:name w:val="CR正文"/>
    <w:basedOn w:val="a"/>
    <w:qFormat/>
    <w:rsid w:val="00455C2C"/>
    <w:pPr>
      <w:ind w:right="210" w:firstLine="420"/>
    </w:pPr>
    <w:rPr>
      <w:rFonts w:eastAsia="微软雅黑"/>
      <w:sz w:val="24"/>
      <w:szCs w:val="21"/>
    </w:rPr>
  </w:style>
  <w:style w:type="paragraph" w:customStyle="1" w:styleId="6--">
    <w:name w:val="6广--表内文字"/>
    <w:basedOn w:val="0--"/>
    <w:next w:val="0--"/>
    <w:qFormat/>
    <w:rsid w:val="00455C2C"/>
  </w:style>
  <w:style w:type="paragraph" w:customStyle="1" w:styleId="211">
    <w:name w:val="正文211"/>
    <w:basedOn w:val="a"/>
    <w:link w:val="2CharChar"/>
    <w:qFormat/>
    <w:rsid w:val="00455C2C"/>
    <w:pPr>
      <w:spacing w:before="156" w:line="360" w:lineRule="auto"/>
      <w:ind w:firstLineChars="200" w:firstLine="510"/>
    </w:pPr>
    <w:rPr>
      <w:rFonts w:ascii="Times New Roman" w:hAnsi="Times New Roman"/>
      <w:sz w:val="24"/>
      <w:szCs w:val="20"/>
    </w:rPr>
  </w:style>
  <w:style w:type="paragraph" w:customStyle="1" w:styleId="1f0">
    <w:name w:val="无间隔1"/>
    <w:uiPriority w:val="1"/>
    <w:qFormat/>
    <w:rsid w:val="00455C2C"/>
    <w:pPr>
      <w:widowControl w:val="0"/>
      <w:jc w:val="both"/>
    </w:pPr>
    <w:rPr>
      <w:rFonts w:cs="Calibri"/>
      <w:kern w:val="2"/>
      <w:sz w:val="21"/>
      <w:szCs w:val="22"/>
    </w:rPr>
  </w:style>
  <w:style w:type="paragraph" w:customStyle="1" w:styleId="212">
    <w:name w:val="列出段落21"/>
    <w:basedOn w:val="a"/>
    <w:qFormat/>
    <w:rsid w:val="00455C2C"/>
    <w:pPr>
      <w:ind w:firstLineChars="200" w:firstLine="420"/>
    </w:pPr>
    <w:rPr>
      <w:rFonts w:ascii="Times New Roman" w:hAnsi="Times New Roman"/>
    </w:rPr>
  </w:style>
  <w:style w:type="paragraph" w:customStyle="1" w:styleId="1f1">
    <w:name w:val="目录1"/>
    <w:basedOn w:val="a"/>
    <w:qFormat/>
    <w:rsid w:val="00455C2C"/>
    <w:pPr>
      <w:widowControl/>
      <w:tabs>
        <w:tab w:val="left" w:leader="dot" w:pos="8503"/>
      </w:tabs>
      <w:spacing w:after="136" w:line="289" w:lineRule="atLeast"/>
      <w:jc w:val="left"/>
      <w:textAlignment w:val="baseline"/>
    </w:pPr>
    <w:rPr>
      <w:rFonts w:ascii="Arial" w:eastAsia="黑体" w:hAnsi="Times New Roman"/>
      <w:color w:val="000000"/>
      <w:kern w:val="0"/>
      <w:sz w:val="28"/>
      <w:szCs w:val="20"/>
      <w:u w:color="000000"/>
    </w:rPr>
  </w:style>
  <w:style w:type="paragraph" w:customStyle="1" w:styleId="afffff4">
    <w:name w:val="台头"/>
    <w:basedOn w:val="a"/>
    <w:qFormat/>
    <w:rsid w:val="00455C2C"/>
    <w:pPr>
      <w:autoSpaceDE w:val="0"/>
      <w:autoSpaceDN w:val="0"/>
      <w:adjustRightInd w:val="0"/>
      <w:spacing w:line="264" w:lineRule="auto"/>
      <w:textAlignment w:val="baseline"/>
    </w:pPr>
    <w:rPr>
      <w:rFonts w:ascii="Times New Roman" w:hAnsi="Times New Roman"/>
      <w:kern w:val="0"/>
      <w:sz w:val="28"/>
      <w:szCs w:val="20"/>
    </w:rPr>
  </w:style>
  <w:style w:type="paragraph" w:customStyle="1" w:styleId="Char31">
    <w:name w:val="Char31"/>
    <w:basedOn w:val="a"/>
    <w:qFormat/>
    <w:rsid w:val="00455C2C"/>
    <w:rPr>
      <w:rFonts w:ascii="仿宋_GB2312" w:eastAsia="仿宋_GB2312" w:hAnsi="Times New Roman"/>
      <w:b/>
      <w:sz w:val="32"/>
      <w:szCs w:val="32"/>
    </w:rPr>
  </w:style>
  <w:style w:type="paragraph" w:customStyle="1" w:styleId="CharChar7Char">
    <w:name w:val="Char Char7 Char"/>
    <w:basedOn w:val="a"/>
    <w:qFormat/>
    <w:rsid w:val="00455C2C"/>
    <w:pPr>
      <w:tabs>
        <w:tab w:val="left" w:pos="425"/>
      </w:tabs>
      <w:ind w:leftChars="200" w:left="420" w:firstLineChars="150" w:firstLine="270"/>
    </w:pPr>
    <w:rPr>
      <w:rFonts w:ascii="Times New Roman" w:hAnsi="Times New Roman"/>
    </w:rPr>
  </w:style>
  <w:style w:type="character" w:customStyle="1" w:styleId="3c">
    <w:name w:val="正文文本 3 字符"/>
    <w:qFormat/>
    <w:rsid w:val="00455C2C"/>
    <w:rPr>
      <w:kern w:val="2"/>
      <w:sz w:val="16"/>
      <w:szCs w:val="16"/>
    </w:rPr>
  </w:style>
  <w:style w:type="character" w:customStyle="1" w:styleId="150">
    <w:name w:val="15"/>
    <w:qFormat/>
    <w:rsid w:val="00455C2C"/>
    <w:rPr>
      <w:rFonts w:ascii="Times New Roman" w:hAnsi="Times New Roman" w:cs="Times New Roman" w:hint="default"/>
    </w:rPr>
  </w:style>
  <w:style w:type="character" w:customStyle="1" w:styleId="ca-4">
    <w:name w:val="ca-4"/>
    <w:qFormat/>
    <w:rsid w:val="00455C2C"/>
  </w:style>
  <w:style w:type="paragraph" w:customStyle="1" w:styleId="Afffff5">
    <w:name w:val="正文 A"/>
    <w:basedOn w:val="a"/>
    <w:qFormat/>
    <w:rsid w:val="00455C2C"/>
    <w:rPr>
      <w:rFonts w:ascii="Times New Roman" w:eastAsia="Arial Unicode MS" w:hAnsi="Times New Roman" w:cs="Arial Unicode MS"/>
      <w:color w:val="000000"/>
      <w:szCs w:val="21"/>
    </w:rPr>
  </w:style>
  <w:style w:type="paragraph" w:customStyle="1" w:styleId="pa-122">
    <w:name w:val="pa-122"/>
    <w:basedOn w:val="a"/>
    <w:qFormat/>
    <w:rsid w:val="00455C2C"/>
    <w:pPr>
      <w:widowControl/>
      <w:spacing w:before="150" w:after="150"/>
      <w:jc w:val="left"/>
    </w:pPr>
    <w:rPr>
      <w:rFonts w:ascii="宋体" w:hAnsi="宋体" w:cs="宋体"/>
      <w:kern w:val="0"/>
      <w:sz w:val="24"/>
    </w:rPr>
  </w:style>
  <w:style w:type="paragraph" w:customStyle="1" w:styleId="Style1">
    <w:name w:val="_Style 1"/>
    <w:basedOn w:val="a"/>
    <w:qFormat/>
    <w:rsid w:val="00455C2C"/>
    <w:pPr>
      <w:ind w:firstLineChars="200" w:firstLine="420"/>
    </w:pPr>
    <w:rPr>
      <w:szCs w:val="22"/>
    </w:rPr>
  </w:style>
  <w:style w:type="paragraph" w:customStyle="1" w:styleId="1f2">
    <w:name w:val="明显引用1"/>
    <w:basedOn w:val="a"/>
    <w:next w:val="a"/>
    <w:link w:val="Char15"/>
    <w:uiPriority w:val="30"/>
    <w:qFormat/>
    <w:rsid w:val="00455C2C"/>
    <w:pPr>
      <w:wordWrap w:val="0"/>
      <w:spacing w:before="360" w:after="360"/>
      <w:ind w:left="950" w:right="950"/>
      <w:jc w:val="center"/>
    </w:pPr>
    <w:rPr>
      <w:rFonts w:ascii="Times New Roman" w:hAnsi="Times New Roman"/>
      <w:i/>
    </w:rPr>
  </w:style>
  <w:style w:type="character" w:customStyle="1" w:styleId="Charf8">
    <w:name w:val="明显引用 Char"/>
    <w:basedOn w:val="a2"/>
    <w:link w:val="1f2"/>
    <w:uiPriority w:val="30"/>
    <w:qFormat/>
    <w:rsid w:val="00455C2C"/>
    <w:rPr>
      <w:b/>
      <w:bCs/>
      <w:i/>
      <w:iCs/>
      <w:color w:val="4F81BD" w:themeColor="accent1"/>
      <w:kern w:val="2"/>
      <w:sz w:val="21"/>
      <w:szCs w:val="24"/>
    </w:rPr>
  </w:style>
  <w:style w:type="character" w:customStyle="1" w:styleId="Char15">
    <w:name w:val="明显引用 Char1"/>
    <w:link w:val="1f2"/>
    <w:uiPriority w:val="30"/>
    <w:qFormat/>
    <w:rsid w:val="00455C2C"/>
    <w:rPr>
      <w:rFonts w:ascii="Times New Roman" w:hAnsi="Times New Roman"/>
      <w:i/>
      <w:kern w:val="2"/>
      <w:sz w:val="21"/>
      <w:szCs w:val="24"/>
    </w:rPr>
  </w:style>
  <w:style w:type="paragraph" w:customStyle="1" w:styleId="af17cgridlangnp1033langf">
    <w:name w:val="af17cgridlangnp1033langf"/>
    <w:qFormat/>
    <w:rsid w:val="00455C2C"/>
    <w:pPr>
      <w:widowControl w:val="0"/>
      <w:autoSpaceDE w:val="0"/>
      <w:autoSpaceDN w:val="0"/>
      <w:adjustRightInd w:val="0"/>
      <w:spacing w:before="156" w:line="360" w:lineRule="atLeast"/>
      <w:ind w:left="567" w:firstLine="510"/>
      <w:jc w:val="both"/>
    </w:pPr>
  </w:style>
  <w:style w:type="character" w:customStyle="1" w:styleId="Char16">
    <w:name w:val="正文文本 Char1"/>
    <w:uiPriority w:val="99"/>
    <w:semiHidden/>
    <w:qFormat/>
    <w:rsid w:val="00455C2C"/>
    <w:rPr>
      <w:rFonts w:ascii="宋体" w:eastAsia="宋体" w:hAnsi="Arial" w:cs="Arial"/>
      <w:snapToGrid w:val="0"/>
      <w:kern w:val="2"/>
      <w:sz w:val="24"/>
      <w:szCs w:val="21"/>
      <w:lang w:val="zh-CN" w:eastAsia="zh-CN" w:bidi="ar-SA"/>
    </w:rPr>
  </w:style>
  <w:style w:type="character" w:customStyle="1" w:styleId="2Char10">
    <w:name w:val="标题 2 Char1"/>
    <w:uiPriority w:val="9"/>
    <w:qFormat/>
    <w:rsid w:val="00455C2C"/>
    <w:rPr>
      <w:rFonts w:ascii="仿宋_GB2312" w:eastAsia="仿宋_GB2312" w:hAnsi="仿宋"/>
      <w:b/>
      <w:bCs/>
      <w:kern w:val="2"/>
      <w:sz w:val="32"/>
      <w:szCs w:val="32"/>
      <w:lang w:val="zh-CN"/>
    </w:rPr>
  </w:style>
  <w:style w:type="character" w:customStyle="1" w:styleId="Char21">
    <w:name w:val="正文缩进 Char2"/>
    <w:qFormat/>
    <w:rsid w:val="00455C2C"/>
    <w:rPr>
      <w:rFonts w:ascii="宋体" w:eastAsia="宋体"/>
      <w:snapToGrid w:val="0"/>
      <w:color w:val="000000"/>
      <w:kern w:val="28"/>
      <w:sz w:val="28"/>
      <w:lang w:val="en-US" w:eastAsia="zh-CN" w:bidi="ar-SA"/>
    </w:rPr>
  </w:style>
  <w:style w:type="character" w:customStyle="1" w:styleId="Char2">
    <w:name w:val="题注 Char"/>
    <w:link w:val="a8"/>
    <w:qFormat/>
    <w:rsid w:val="00455C2C"/>
    <w:rPr>
      <w:rFonts w:ascii="Arial" w:eastAsia="黑体" w:hAnsi="Arial" w:cs="Arial"/>
      <w:kern w:val="2"/>
    </w:rPr>
  </w:style>
  <w:style w:type="character" w:customStyle="1" w:styleId="Char17">
    <w:name w:val="批注文字 Char1"/>
    <w:qFormat/>
    <w:rsid w:val="00455C2C"/>
    <w:rPr>
      <w:kern w:val="2"/>
      <w:sz w:val="21"/>
      <w:szCs w:val="24"/>
    </w:rPr>
  </w:style>
  <w:style w:type="character" w:customStyle="1" w:styleId="Char18">
    <w:name w:val="正文文本缩进 Char1"/>
    <w:uiPriority w:val="99"/>
    <w:qFormat/>
    <w:rsid w:val="00455C2C"/>
    <w:rPr>
      <w:rFonts w:ascii="宋体" w:hAnsi="宋体"/>
      <w:kern w:val="2"/>
      <w:sz w:val="24"/>
      <w:szCs w:val="24"/>
    </w:rPr>
  </w:style>
  <w:style w:type="table" w:customStyle="1" w:styleId="130">
    <w:name w:val="网格型13"/>
    <w:basedOn w:val="a3"/>
    <w:qFormat/>
    <w:rsid w:val="00455C2C"/>
    <w:pPr>
      <w:widowControl w:val="0"/>
      <w:jc w:val="both"/>
    </w:pPr>
    <w:rPr>
      <w:rFonts w:ascii="宋体" w:hAns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1">
    <w:name w:val="Char Char31"/>
    <w:qFormat/>
    <w:rsid w:val="00455C2C"/>
    <w:rPr>
      <w:rFonts w:eastAsia="宋体"/>
      <w:kern w:val="2"/>
      <w:sz w:val="21"/>
      <w:szCs w:val="24"/>
      <w:lang w:val="en-US" w:eastAsia="zh-CN" w:bidi="ar-SA"/>
    </w:rPr>
  </w:style>
  <w:style w:type="character" w:customStyle="1" w:styleId="h3Char">
    <w:name w:val="h3 Char"/>
    <w:qFormat/>
    <w:rsid w:val="00455C2C"/>
    <w:rPr>
      <w:rFonts w:eastAsia="宋体"/>
      <w:b/>
      <w:kern w:val="2"/>
      <w:sz w:val="32"/>
      <w:lang w:val="en-US" w:eastAsia="zh-CN" w:bidi="ar-SA"/>
    </w:rPr>
  </w:style>
  <w:style w:type="character" w:customStyle="1" w:styleId="CharChar">
    <w:name w:val="Ò³Ã¼ Char Char"/>
    <w:qFormat/>
    <w:rsid w:val="00455C2C"/>
    <w:rPr>
      <w:rFonts w:eastAsia="宋体"/>
      <w:kern w:val="2"/>
      <w:sz w:val="18"/>
      <w:lang w:val="en-US" w:eastAsia="zh-CN" w:bidi="ar-SA"/>
    </w:rPr>
  </w:style>
  <w:style w:type="character" w:customStyle="1" w:styleId="1f3">
    <w:name w:val="明显强调1"/>
    <w:uiPriority w:val="21"/>
    <w:qFormat/>
    <w:rsid w:val="00455C2C"/>
    <w:rPr>
      <w:b/>
      <w:bCs/>
      <w:i/>
      <w:iCs/>
      <w:color w:val="auto"/>
    </w:rPr>
  </w:style>
  <w:style w:type="character" w:customStyle="1" w:styleId="2Char3">
    <w:name w:val="样式2 Char"/>
    <w:qFormat/>
    <w:rsid w:val="00455C2C"/>
    <w:rPr>
      <w:rFonts w:ascii="仿宋_GB2312" w:eastAsia="仿宋_GB2312" w:hAnsi="仿宋" w:cs="仿宋_GB2312"/>
      <w:b/>
      <w:bCs/>
      <w:sz w:val="32"/>
      <w:szCs w:val="30"/>
      <w:lang w:val="zh-CN"/>
    </w:rPr>
  </w:style>
  <w:style w:type="character" w:customStyle="1" w:styleId="Charf9">
    <w:name w:val="标书正文格式 Char"/>
    <w:qFormat/>
    <w:rsid w:val="00455C2C"/>
    <w:rPr>
      <w:rFonts w:eastAsia="楷体_GB2312"/>
      <w:kern w:val="2"/>
      <w:sz w:val="24"/>
      <w:szCs w:val="24"/>
      <w:lang w:bidi="ar-SA"/>
    </w:rPr>
  </w:style>
  <w:style w:type="character" w:customStyle="1" w:styleId="2Char4">
    <w:name w:val="正文2 Char"/>
    <w:qFormat/>
    <w:rsid w:val="00455C2C"/>
    <w:rPr>
      <w:rFonts w:eastAsia="宋体"/>
      <w:kern w:val="2"/>
      <w:sz w:val="24"/>
      <w:lang w:val="en-US" w:eastAsia="zh-CN" w:bidi="ar-SA"/>
    </w:rPr>
  </w:style>
  <w:style w:type="character" w:customStyle="1" w:styleId="tw4winExternal">
    <w:name w:val="tw4winExternal"/>
    <w:qFormat/>
    <w:rsid w:val="00455C2C"/>
    <w:rPr>
      <w:rFonts w:ascii="Courier New" w:hAnsi="Courier New" w:cs="Courier New"/>
      <w:color w:val="808080"/>
      <w:lang w:val="en-US" w:eastAsia="zh-CN"/>
    </w:rPr>
  </w:style>
  <w:style w:type="character" w:customStyle="1" w:styleId="Char19">
    <w:name w:val="表正文 Char1"/>
    <w:qFormat/>
    <w:rsid w:val="00455C2C"/>
    <w:rPr>
      <w:rFonts w:ascii="宋体" w:eastAsia="宋体"/>
      <w:snapToGrid w:val="0"/>
      <w:color w:val="000000"/>
      <w:kern w:val="28"/>
      <w:sz w:val="28"/>
    </w:rPr>
  </w:style>
  <w:style w:type="character" w:customStyle="1" w:styleId="b1101bChar">
    <w:name w:val="b11_01b Char"/>
    <w:link w:val="b1101b"/>
    <w:qFormat/>
    <w:rsid w:val="00455C2C"/>
    <w:rPr>
      <w:rFonts w:ascii="Verdana" w:hAnsi="Verdana"/>
      <w:b/>
      <w:bCs/>
      <w:color w:val="4A82CA"/>
      <w:sz w:val="17"/>
      <w:szCs w:val="17"/>
    </w:rPr>
  </w:style>
  <w:style w:type="paragraph" w:customStyle="1" w:styleId="b1101b">
    <w:name w:val="b11_01b"/>
    <w:basedOn w:val="a"/>
    <w:next w:val="a"/>
    <w:link w:val="b1101bChar"/>
    <w:qFormat/>
    <w:rsid w:val="00455C2C"/>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javascript">
    <w:name w:val="javascript"/>
    <w:qFormat/>
    <w:rsid w:val="00455C2C"/>
  </w:style>
  <w:style w:type="character" w:customStyle="1" w:styleId="big1">
    <w:name w:val="big1"/>
    <w:qFormat/>
    <w:rsid w:val="00455C2C"/>
    <w:rPr>
      <w:rFonts w:ascii="宋体" w:eastAsia="宋体" w:hAnsi="宋体" w:hint="eastAsia"/>
      <w:color w:val="333333"/>
      <w:sz w:val="22"/>
      <w:szCs w:val="22"/>
    </w:rPr>
  </w:style>
  <w:style w:type="character" w:customStyle="1" w:styleId="t21">
    <w:name w:val="t21"/>
    <w:qFormat/>
    <w:rsid w:val="00455C2C"/>
    <w:rPr>
      <w:rFonts w:ascii="仿宋_GB2312" w:eastAsia="微软雅黑"/>
      <w:b/>
      <w:kern w:val="2"/>
      <w:sz w:val="23"/>
      <w:szCs w:val="23"/>
      <w:lang w:val="en-US" w:eastAsia="zh-CN" w:bidi="ar-SA"/>
    </w:rPr>
  </w:style>
  <w:style w:type="character" w:customStyle="1" w:styleId="afffff6">
    <w:name w:val="签名 字符"/>
    <w:qFormat/>
    <w:locked/>
    <w:rsid w:val="00455C2C"/>
    <w:rPr>
      <w:rFonts w:eastAsia="仿宋_GB2312"/>
      <w:sz w:val="24"/>
    </w:rPr>
  </w:style>
  <w:style w:type="character" w:customStyle="1" w:styleId="Char1a">
    <w:name w:val="签名 Char1"/>
    <w:uiPriority w:val="99"/>
    <w:semiHidden/>
    <w:qFormat/>
    <w:rsid w:val="00455C2C"/>
    <w:rPr>
      <w:rFonts w:ascii="宋体" w:eastAsia="宋体" w:hAnsi="宋体" w:cs="Times New Roman"/>
      <w:snapToGrid w:val="0"/>
      <w:kern w:val="0"/>
      <w:sz w:val="24"/>
      <w:szCs w:val="24"/>
    </w:rPr>
  </w:style>
  <w:style w:type="character" w:customStyle="1" w:styleId="Charfa">
    <w:name w:val="正文 编号 Char"/>
    <w:qFormat/>
    <w:rsid w:val="00455C2C"/>
    <w:rPr>
      <w:rFonts w:ascii="仿宋_GB2312" w:eastAsia="仿宋_GB2312" w:hAnsi="仿宋_GB2312"/>
      <w:kern w:val="2"/>
      <w:sz w:val="24"/>
      <w:lang w:bidi="ar-SA"/>
    </w:rPr>
  </w:style>
  <w:style w:type="character" w:customStyle="1" w:styleId="Char30">
    <w:name w:val="正文非缩进 Char3"/>
    <w:qFormat/>
    <w:rsid w:val="00455C2C"/>
    <w:rPr>
      <w:rFonts w:ascii="宋体" w:eastAsia="宋体"/>
      <w:snapToGrid w:val="0"/>
      <w:color w:val="000000"/>
      <w:kern w:val="28"/>
      <w:sz w:val="28"/>
      <w:lang w:val="en-US" w:eastAsia="zh-CN" w:bidi="ar-SA"/>
    </w:rPr>
  </w:style>
  <w:style w:type="character" w:customStyle="1" w:styleId="4-dyfChar">
    <w:name w:val="标题4-dyf Char"/>
    <w:link w:val="4-dyf"/>
    <w:qFormat/>
    <w:rsid w:val="00455C2C"/>
    <w:rPr>
      <w:rFonts w:ascii="Cambria" w:hAnsi="Cambria"/>
      <w:b/>
      <w:bCs/>
      <w:color w:val="000000"/>
      <w:szCs w:val="21"/>
    </w:rPr>
  </w:style>
  <w:style w:type="paragraph" w:customStyle="1" w:styleId="4-dyf">
    <w:name w:val="标题4-dyf"/>
    <w:basedOn w:val="40"/>
    <w:link w:val="4-dyfChar"/>
    <w:qFormat/>
    <w:rsid w:val="00455C2C"/>
    <w:pPr>
      <w:tabs>
        <w:tab w:val="left" w:pos="851"/>
      </w:tabs>
      <w:spacing w:line="376" w:lineRule="atLeast"/>
      <w:ind w:left="851" w:hanging="851"/>
    </w:pPr>
    <w:rPr>
      <w:rFonts w:ascii="Cambria" w:eastAsia="宋体" w:hAnsi="Cambria"/>
      <w:color w:val="000000"/>
      <w:kern w:val="0"/>
      <w:sz w:val="20"/>
      <w:szCs w:val="21"/>
    </w:rPr>
  </w:style>
  <w:style w:type="character" w:customStyle="1" w:styleId="Char1b">
    <w:name w:val="批注主题 Char1"/>
    <w:uiPriority w:val="99"/>
    <w:semiHidden/>
    <w:qFormat/>
    <w:rsid w:val="00455C2C"/>
    <w:rPr>
      <w:rFonts w:ascii="宋体" w:eastAsia="宋体" w:hAnsi="宋体" w:cs="Times New Roman"/>
      <w:b/>
      <w:bCs/>
      <w:snapToGrid w:val="0"/>
      <w:kern w:val="0"/>
      <w:sz w:val="24"/>
      <w:szCs w:val="24"/>
    </w:rPr>
  </w:style>
  <w:style w:type="character" w:customStyle="1" w:styleId="bod1">
    <w:name w:val="bod1"/>
    <w:qFormat/>
    <w:rsid w:val="00455C2C"/>
    <w:rPr>
      <w:rFonts w:ascii="MS Sans Serif" w:eastAsia="微软雅黑" w:hAnsi="MS Sans Serif" w:cs="Times New Roman"/>
      <w:b/>
      <w:color w:val="000000"/>
      <w:kern w:val="2"/>
      <w:sz w:val="20"/>
      <w:szCs w:val="20"/>
      <w:lang w:val="en-US" w:eastAsia="zh-CN" w:bidi="ar-SA"/>
    </w:rPr>
  </w:style>
  <w:style w:type="character" w:customStyle="1" w:styleId="1f4">
    <w:name w:val="不明显参考1"/>
    <w:uiPriority w:val="31"/>
    <w:qFormat/>
    <w:rsid w:val="00455C2C"/>
    <w:rPr>
      <w:smallCaps/>
      <w:color w:val="auto"/>
      <w:u w:val="single" w:color="7F7F7F"/>
    </w:rPr>
  </w:style>
  <w:style w:type="character" w:customStyle="1" w:styleId="hui3">
    <w:name w:val="hui3"/>
    <w:qFormat/>
    <w:rsid w:val="00455C2C"/>
    <w:rPr>
      <w:color w:val="333333"/>
    </w:rPr>
  </w:style>
  <w:style w:type="character" w:customStyle="1" w:styleId="f141">
    <w:name w:val="f141"/>
    <w:qFormat/>
    <w:rsid w:val="00455C2C"/>
    <w:rPr>
      <w:rFonts w:ascii="Tahoma" w:eastAsia="宋体" w:hAnsi="Tahoma"/>
      <w:b/>
      <w:kern w:val="2"/>
      <w:sz w:val="21"/>
      <w:szCs w:val="21"/>
      <w:lang w:val="en-US" w:eastAsia="zh-CN" w:bidi="ar-SA"/>
    </w:rPr>
  </w:style>
  <w:style w:type="character" w:customStyle="1" w:styleId="font12gray1">
    <w:name w:val="font12gray1"/>
    <w:qFormat/>
    <w:rsid w:val="00455C2C"/>
    <w:rPr>
      <w:rFonts w:ascii="仿宋_GB2312" w:eastAsia="微软雅黑"/>
      <w:b/>
      <w:spacing w:val="300"/>
      <w:kern w:val="2"/>
      <w:sz w:val="18"/>
      <w:szCs w:val="18"/>
      <w:lang w:val="en-US" w:eastAsia="zh-CN" w:bidi="ar-SA"/>
    </w:rPr>
  </w:style>
  <w:style w:type="character" w:customStyle="1" w:styleId="Footer-EvenChar">
    <w:name w:val="Footer-Even Char"/>
    <w:qFormat/>
    <w:rsid w:val="00455C2C"/>
    <w:rPr>
      <w:rFonts w:eastAsia="宋体"/>
      <w:kern w:val="2"/>
      <w:sz w:val="18"/>
      <w:lang w:val="en-US" w:eastAsia="zh-CN" w:bidi="ar-SA"/>
    </w:rPr>
  </w:style>
  <w:style w:type="character" w:customStyle="1" w:styleId="CharChar12">
    <w:name w:val="Char Char12"/>
    <w:qFormat/>
    <w:rsid w:val="00455C2C"/>
    <w:rPr>
      <w:rFonts w:ascii="仿宋_GB2312" w:eastAsia="仿宋_GB2312"/>
      <w:b/>
      <w:bCs/>
      <w:kern w:val="2"/>
      <w:sz w:val="24"/>
      <w:szCs w:val="24"/>
      <w:lang w:val="zh-CN" w:eastAsia="zh-CN" w:bidi="ar-SA"/>
    </w:rPr>
  </w:style>
  <w:style w:type="character" w:customStyle="1" w:styleId="Heading2HiddenChar">
    <w:name w:val="Heading 2 Hidden Char"/>
    <w:qFormat/>
    <w:rsid w:val="00455C2C"/>
    <w:rPr>
      <w:rFonts w:ascii="仿宋_GB2312" w:eastAsia="仿宋_GB2312"/>
      <w:b/>
      <w:bCs/>
      <w:kern w:val="2"/>
      <w:sz w:val="24"/>
      <w:szCs w:val="24"/>
      <w:lang w:val="zh-CN" w:eastAsia="zh-CN" w:bidi="ar-SA"/>
    </w:rPr>
  </w:style>
  <w:style w:type="character" w:customStyle="1" w:styleId="CharChar9">
    <w:name w:val="Char Char9"/>
    <w:qFormat/>
    <w:rsid w:val="00455C2C"/>
    <w:rPr>
      <w:rFonts w:ascii="Times New Roman" w:eastAsia="宋体" w:hAnsi="Times New Roman" w:cs="Times New Roman"/>
      <w:b/>
      <w:bCs/>
      <w:kern w:val="2"/>
      <w:sz w:val="32"/>
      <w:szCs w:val="32"/>
      <w:lang w:val="en-US" w:eastAsia="zh-CN" w:bidi="ar-SA"/>
    </w:rPr>
  </w:style>
  <w:style w:type="character" w:customStyle="1" w:styleId="CharChar8">
    <w:name w:val="Char Char8"/>
    <w:qFormat/>
    <w:rsid w:val="00455C2C"/>
    <w:rPr>
      <w:rFonts w:eastAsia="宋体"/>
      <w:b/>
      <w:sz w:val="24"/>
      <w:lang w:val="en-GB" w:eastAsia="zh-CN"/>
    </w:rPr>
  </w:style>
  <w:style w:type="character" w:customStyle="1" w:styleId="Char00">
    <w:name w:val="纯文本 Char_0"/>
    <w:link w:val="00"/>
    <w:qFormat/>
    <w:rsid w:val="00455C2C"/>
    <w:rPr>
      <w:rFonts w:ascii="宋体" w:hAnsi="Courier New"/>
      <w:szCs w:val="21"/>
    </w:rPr>
  </w:style>
  <w:style w:type="paragraph" w:customStyle="1" w:styleId="00">
    <w:name w:val="纯文本_0_0"/>
    <w:basedOn w:val="102"/>
    <w:link w:val="Char00"/>
    <w:qFormat/>
    <w:rsid w:val="00455C2C"/>
    <w:rPr>
      <w:rFonts w:ascii="宋体" w:hAnsi="Courier New"/>
      <w:kern w:val="0"/>
      <w:sz w:val="20"/>
      <w:szCs w:val="21"/>
    </w:rPr>
  </w:style>
  <w:style w:type="paragraph" w:customStyle="1" w:styleId="102">
    <w:name w:val="正文_1_0"/>
    <w:qFormat/>
    <w:rsid w:val="00455C2C"/>
    <w:pPr>
      <w:widowControl w:val="0"/>
      <w:jc w:val="both"/>
    </w:pPr>
    <w:rPr>
      <w:kern w:val="2"/>
      <w:sz w:val="21"/>
      <w:szCs w:val="24"/>
    </w:rPr>
  </w:style>
  <w:style w:type="character" w:customStyle="1" w:styleId="4Char0">
    <w:name w:val="样式4 Char"/>
    <w:qFormat/>
    <w:rsid w:val="00455C2C"/>
    <w:rPr>
      <w:rFonts w:ascii="仿宋_GB2312" w:eastAsia="仿宋_GB2312" w:hAnsi="仿宋"/>
      <w:b/>
      <w:kern w:val="2"/>
      <w:sz w:val="32"/>
      <w:szCs w:val="32"/>
      <w:lang w:bidi="ar-SA"/>
    </w:rPr>
  </w:style>
  <w:style w:type="character" w:customStyle="1" w:styleId="Char1c">
    <w:name w:val="引用 Char1"/>
    <w:uiPriority w:val="29"/>
    <w:qFormat/>
    <w:rsid w:val="00455C2C"/>
    <w:rPr>
      <w:rFonts w:ascii="Arial" w:eastAsia="黑体" w:hAnsi="Arial" w:cs="Arial"/>
      <w:i/>
      <w:iCs/>
      <w:snapToGrid w:val="0"/>
      <w:color w:val="000000"/>
      <w:kern w:val="2"/>
      <w:sz w:val="21"/>
      <w:szCs w:val="24"/>
    </w:rPr>
  </w:style>
  <w:style w:type="paragraph" w:customStyle="1" w:styleId="1f5">
    <w:name w:val="引用1"/>
    <w:basedOn w:val="a"/>
    <w:next w:val="a"/>
    <w:link w:val="Charfb"/>
    <w:uiPriority w:val="29"/>
    <w:qFormat/>
    <w:rsid w:val="00455C2C"/>
    <w:pPr>
      <w:widowControl/>
      <w:spacing w:before="200" w:after="160" w:line="264" w:lineRule="auto"/>
      <w:ind w:left="864" w:right="864"/>
      <w:jc w:val="center"/>
    </w:pPr>
    <w:rPr>
      <w:rFonts w:ascii="Arial" w:eastAsia="黑体" w:hAnsi="Arial" w:cs="Arial"/>
      <w:i/>
      <w:iCs/>
      <w:snapToGrid w:val="0"/>
      <w:color w:val="000000"/>
    </w:rPr>
  </w:style>
  <w:style w:type="character" w:customStyle="1" w:styleId="Charfb">
    <w:name w:val="引用 Char"/>
    <w:basedOn w:val="a2"/>
    <w:link w:val="1f5"/>
    <w:uiPriority w:val="29"/>
    <w:qFormat/>
    <w:rsid w:val="00455C2C"/>
    <w:rPr>
      <w:rFonts w:ascii="Arial" w:eastAsia="黑体" w:hAnsi="Arial" w:cs="Arial"/>
      <w:i/>
      <w:iCs/>
      <w:snapToGrid w:val="0"/>
      <w:color w:val="000000"/>
      <w:kern w:val="2"/>
      <w:sz w:val="21"/>
      <w:szCs w:val="24"/>
    </w:rPr>
  </w:style>
  <w:style w:type="character" w:customStyle="1" w:styleId="style91">
    <w:name w:val="style91"/>
    <w:qFormat/>
    <w:rsid w:val="00455C2C"/>
    <w:rPr>
      <w:color w:val="333333"/>
    </w:rPr>
  </w:style>
  <w:style w:type="character" w:customStyle="1" w:styleId="gf1Char">
    <w:name w:val="gf正文1 Char"/>
    <w:qFormat/>
    <w:rsid w:val="00455C2C"/>
    <w:rPr>
      <w:rFonts w:ascii="宋体" w:eastAsia="宋体" w:hAnsi="宋体" w:cs="宋体"/>
      <w:kern w:val="2"/>
      <w:sz w:val="24"/>
      <w:szCs w:val="24"/>
      <w:lang w:val="en-US" w:eastAsia="zh-CN" w:bidi="ar-SA"/>
    </w:rPr>
  </w:style>
  <w:style w:type="character" w:customStyle="1" w:styleId="px14">
    <w:name w:val="px14"/>
    <w:qFormat/>
    <w:rsid w:val="00455C2C"/>
    <w:rPr>
      <w:rFonts w:ascii="仿宋_GB2312" w:eastAsia="微软雅黑" w:cs="Times New Roman"/>
      <w:b/>
      <w:kern w:val="2"/>
      <w:sz w:val="32"/>
      <w:szCs w:val="32"/>
      <w:lang w:val="en-US" w:eastAsia="zh-CN" w:bidi="ar-SA"/>
    </w:rPr>
  </w:style>
  <w:style w:type="character" w:customStyle="1" w:styleId="mdeck">
    <w:name w:val="mdeck"/>
    <w:qFormat/>
    <w:rsid w:val="00455C2C"/>
    <w:rPr>
      <w:rFonts w:ascii="仿宋_GB2312" w:eastAsia="微软雅黑"/>
      <w:b/>
      <w:kern w:val="2"/>
      <w:sz w:val="32"/>
      <w:szCs w:val="32"/>
      <w:lang w:val="en-US" w:eastAsia="zh-CN" w:bidi="ar-SA"/>
    </w:rPr>
  </w:style>
  <w:style w:type="character" w:customStyle="1" w:styleId="h3Char1">
    <w:name w:val="h3 Char1"/>
    <w:qFormat/>
    <w:rsid w:val="00455C2C"/>
    <w:rPr>
      <w:rFonts w:eastAsia="宋体"/>
      <w:b/>
      <w:bCs/>
      <w:kern w:val="2"/>
      <w:sz w:val="32"/>
      <w:szCs w:val="32"/>
      <w:lang w:bidi="ar-SA"/>
    </w:rPr>
  </w:style>
  <w:style w:type="character" w:customStyle="1" w:styleId="Charfc">
    <w:name w:val="公文正文 Char"/>
    <w:qFormat/>
    <w:rsid w:val="00455C2C"/>
    <w:rPr>
      <w:rFonts w:ascii="仿宋_GB2312" w:eastAsia="仿宋_GB2312"/>
      <w:kern w:val="2"/>
      <w:sz w:val="24"/>
      <w:szCs w:val="24"/>
      <w:lang w:val="en-US" w:eastAsia="zh-CN" w:bidi="ar-SA"/>
    </w:rPr>
  </w:style>
  <w:style w:type="character" w:customStyle="1" w:styleId="Char22">
    <w:name w:val="批注文字 Char2"/>
    <w:uiPriority w:val="99"/>
    <w:semiHidden/>
    <w:qFormat/>
    <w:rsid w:val="00455C2C"/>
    <w:rPr>
      <w:rFonts w:ascii="宋体" w:eastAsia="宋体" w:hAnsi="宋体" w:cs="Times New Roman"/>
      <w:snapToGrid w:val="0"/>
      <w:kern w:val="0"/>
      <w:sz w:val="24"/>
      <w:szCs w:val="24"/>
    </w:rPr>
  </w:style>
  <w:style w:type="character" w:customStyle="1" w:styleId="dectext1">
    <w:name w:val="dectext1"/>
    <w:qFormat/>
    <w:rsid w:val="00455C2C"/>
    <w:rPr>
      <w:rFonts w:ascii="宋体" w:eastAsia="宋体" w:hAnsi="宋体"/>
      <w:color w:val="333333"/>
      <w:sz w:val="21"/>
      <w:szCs w:val="21"/>
      <w:u w:val="none"/>
    </w:rPr>
  </w:style>
  <w:style w:type="character" w:customStyle="1" w:styleId="ItemListChar">
    <w:name w:val="Item List Char"/>
    <w:link w:val="ItemList"/>
    <w:qFormat/>
    <w:rsid w:val="00455C2C"/>
    <w:rPr>
      <w:rFonts w:ascii="Arial" w:hAnsi="Arial"/>
      <w:sz w:val="21"/>
      <w:lang w:eastAsia="en-US"/>
    </w:rPr>
  </w:style>
  <w:style w:type="character" w:customStyle="1" w:styleId="CommentTextChar">
    <w:name w:val="Comment Text Char"/>
    <w:semiHidden/>
    <w:qFormat/>
    <w:locked/>
    <w:rsid w:val="00455C2C"/>
    <w:rPr>
      <w:rFonts w:ascii="宋体" w:eastAsia="宋体" w:hAnsi="宋体"/>
      <w:kern w:val="2"/>
      <w:sz w:val="24"/>
      <w:lang w:val="en-US" w:eastAsia="zh-CN" w:bidi="ar-SA"/>
    </w:rPr>
  </w:style>
  <w:style w:type="character" w:customStyle="1" w:styleId="zbggmainstyle9">
    <w:name w:val="zbggmain style9"/>
    <w:qFormat/>
    <w:rsid w:val="00455C2C"/>
  </w:style>
  <w:style w:type="character" w:customStyle="1" w:styleId="CharChar6">
    <w:name w:val="Char Char6"/>
    <w:qFormat/>
    <w:rsid w:val="00455C2C"/>
    <w:rPr>
      <w:rFonts w:eastAsia="宋体"/>
      <w:kern w:val="2"/>
      <w:sz w:val="21"/>
      <w:szCs w:val="24"/>
      <w:lang w:val="en-US" w:eastAsia="zh-CN" w:bidi="ar-SA"/>
    </w:rPr>
  </w:style>
  <w:style w:type="character" w:customStyle="1" w:styleId="HeaderChar">
    <w:name w:val="Header Char"/>
    <w:semiHidden/>
    <w:qFormat/>
    <w:locked/>
    <w:rsid w:val="00455C2C"/>
    <w:rPr>
      <w:rFonts w:eastAsia="宋体"/>
      <w:kern w:val="2"/>
      <w:sz w:val="18"/>
      <w:szCs w:val="18"/>
      <w:lang w:val="en-US" w:eastAsia="zh-CN" w:bidi="ar-SA"/>
    </w:rPr>
  </w:style>
  <w:style w:type="character" w:customStyle="1" w:styleId="myp11">
    <w:name w:val="myp11"/>
    <w:qFormat/>
    <w:rsid w:val="00455C2C"/>
    <w:rPr>
      <w:rFonts w:ascii="仿宋_GB2312" w:eastAsia="微软雅黑"/>
      <w:b/>
      <w:kern w:val="2"/>
      <w:sz w:val="32"/>
      <w:szCs w:val="32"/>
      <w:lang w:val="en-US" w:eastAsia="zh-CN" w:bidi="ar-SA"/>
    </w:rPr>
  </w:style>
  <w:style w:type="character" w:customStyle="1" w:styleId="CharChar0">
    <w:name w:val="表格 Char Char"/>
    <w:qFormat/>
    <w:rsid w:val="00455C2C"/>
    <w:rPr>
      <w:rFonts w:ascii="宋体" w:eastAsia="宋体" w:hAnsi="宋体"/>
      <w:lang w:bidi="ar-SA"/>
    </w:rPr>
  </w:style>
  <w:style w:type="character" w:customStyle="1" w:styleId="Charfd">
    <w:name w:val="表正文 Char"/>
    <w:qFormat/>
    <w:rsid w:val="00455C2C"/>
    <w:rPr>
      <w:rFonts w:ascii="宋体" w:eastAsia="宋体"/>
      <w:snapToGrid w:val="0"/>
      <w:color w:val="000000"/>
      <w:kern w:val="28"/>
      <w:sz w:val="28"/>
      <w:lang w:val="en-US" w:eastAsia="zh-CN" w:bidi="ar-SA"/>
    </w:rPr>
  </w:style>
  <w:style w:type="character" w:customStyle="1" w:styleId="message1">
    <w:name w:val="message1"/>
    <w:qFormat/>
    <w:rsid w:val="00455C2C"/>
    <w:rPr>
      <w:rFonts w:ascii="Tahoma" w:hAnsi="Tahoma" w:cs="Tahoma" w:hint="default"/>
      <w:sz w:val="18"/>
      <w:szCs w:val="18"/>
    </w:rPr>
  </w:style>
  <w:style w:type="character" w:customStyle="1" w:styleId="Char1d">
    <w:name w:val="正文首行缩进 Char1"/>
    <w:uiPriority w:val="99"/>
    <w:semiHidden/>
    <w:qFormat/>
    <w:rsid w:val="00455C2C"/>
    <w:rPr>
      <w:lang w:val="zh-CN" w:eastAsia="zh-CN" w:bidi="ar-SA"/>
    </w:rPr>
  </w:style>
  <w:style w:type="character" w:customStyle="1" w:styleId="PIChar">
    <w:name w:val="PI Char"/>
    <w:qFormat/>
    <w:rsid w:val="00455C2C"/>
    <w:rPr>
      <w:rFonts w:ascii="宋体" w:eastAsia="宋体" w:hAnsi="宋体"/>
      <w:kern w:val="2"/>
      <w:sz w:val="24"/>
      <w:szCs w:val="24"/>
      <w:lang w:val="en-US" w:eastAsia="zh-CN" w:bidi="ar-SA"/>
    </w:rPr>
  </w:style>
  <w:style w:type="character" w:customStyle="1" w:styleId="3Char2">
    <w:name w:val="样式3 Char"/>
    <w:qFormat/>
    <w:rsid w:val="00455C2C"/>
    <w:rPr>
      <w:lang w:val="zh-CN"/>
    </w:rPr>
  </w:style>
  <w:style w:type="character" w:customStyle="1" w:styleId="4Char1">
    <w:name w:val="标题 4 Char1"/>
    <w:uiPriority w:val="9"/>
    <w:semiHidden/>
    <w:qFormat/>
    <w:rsid w:val="00455C2C"/>
    <w:rPr>
      <w:rFonts w:ascii="Cambria" w:eastAsia="宋体" w:hAnsi="Cambria" w:cs="Times New Roman"/>
      <w:b/>
      <w:bCs/>
      <w:kern w:val="2"/>
      <w:sz w:val="28"/>
      <w:szCs w:val="28"/>
    </w:rPr>
  </w:style>
  <w:style w:type="character" w:customStyle="1" w:styleId="Charfe">
    <w:name w:val="冯广丽 Char"/>
    <w:link w:val="afffff7"/>
    <w:qFormat/>
    <w:rsid w:val="00455C2C"/>
    <w:rPr>
      <w:rFonts w:ascii="宋体" w:hAnsi="宋体"/>
      <w:sz w:val="24"/>
    </w:rPr>
  </w:style>
  <w:style w:type="paragraph" w:customStyle="1" w:styleId="afffff7">
    <w:name w:val="冯广丽"/>
    <w:basedOn w:val="a"/>
    <w:link w:val="Charfe"/>
    <w:qFormat/>
    <w:rsid w:val="00455C2C"/>
    <w:pPr>
      <w:spacing w:line="360" w:lineRule="auto"/>
      <w:ind w:firstLineChars="200" w:firstLine="480"/>
    </w:pPr>
    <w:rPr>
      <w:rFonts w:ascii="宋体" w:hAnsi="宋体"/>
      <w:kern w:val="0"/>
      <w:sz w:val="24"/>
      <w:szCs w:val="20"/>
    </w:rPr>
  </w:style>
  <w:style w:type="character" w:customStyle="1" w:styleId="CharCharCharCharCharChar0">
    <w:name w:val="正文首行缩进 Char Char Char Char Char Char"/>
    <w:qFormat/>
    <w:rsid w:val="00455C2C"/>
    <w:rPr>
      <w:rFonts w:ascii="宋体" w:eastAsia="宋体"/>
      <w:kern w:val="2"/>
      <w:sz w:val="24"/>
      <w:lang w:val="zh-CN" w:bidi="ar-SA"/>
    </w:rPr>
  </w:style>
  <w:style w:type="character" w:customStyle="1" w:styleId="4h4H4Fab-4T5RefHeading1rh1Headingsqlsect123Char">
    <w:name w:val="样式 标题 4h4H4Fab-4T5Ref Heading 1rh1Heading sqlsect 1.2.3.... Char"/>
    <w:link w:val="4h4H4Fab-4T5RefHeading1rh1Headingsqlsect123"/>
    <w:qFormat/>
    <w:rsid w:val="00455C2C"/>
    <w:rPr>
      <w:rFonts w:ascii="微软雅黑" w:eastAsia="微软雅黑" w:hAnsi="微软雅黑"/>
      <w:b/>
      <w:bCs/>
      <w:sz w:val="24"/>
      <w:szCs w:val="28"/>
    </w:rPr>
  </w:style>
  <w:style w:type="paragraph" w:customStyle="1" w:styleId="4h4H4Fab-4T5RefHeading1rh1Headingsqlsect123">
    <w:name w:val="样式 标题 4h4H4Fab-4T5Ref Heading 1rh1Heading sqlsect 1.2.3...."/>
    <w:basedOn w:val="40"/>
    <w:link w:val="4h4H4Fab-4T5RefHeading1rh1Headingsqlsect123Char"/>
    <w:qFormat/>
    <w:rsid w:val="00455C2C"/>
    <w:pPr>
      <w:tabs>
        <w:tab w:val="left" w:pos="2356"/>
      </w:tabs>
      <w:spacing w:line="360" w:lineRule="auto"/>
      <w:ind w:leftChars="75" w:left="1984" w:firstLineChars="200" w:hanging="708"/>
    </w:pPr>
    <w:rPr>
      <w:rFonts w:ascii="微软雅黑" w:eastAsia="微软雅黑" w:hAnsi="微软雅黑"/>
      <w:kern w:val="0"/>
      <w:sz w:val="24"/>
    </w:rPr>
  </w:style>
  <w:style w:type="character" w:customStyle="1" w:styleId="Char1e">
    <w:name w:val="副标题 Char1"/>
    <w:uiPriority w:val="11"/>
    <w:qFormat/>
    <w:rsid w:val="00455C2C"/>
    <w:rPr>
      <w:rFonts w:ascii="Cambria" w:eastAsia="宋体" w:hAnsi="Cambria" w:cs="Times New Roman"/>
      <w:b/>
      <w:bCs/>
      <w:snapToGrid w:val="0"/>
      <w:kern w:val="28"/>
      <w:sz w:val="32"/>
      <w:szCs w:val="32"/>
    </w:rPr>
  </w:style>
  <w:style w:type="character" w:customStyle="1" w:styleId="1Char1">
    <w:name w:val="正文1 Char1"/>
    <w:qFormat/>
    <w:rsid w:val="00455C2C"/>
    <w:rPr>
      <w:rFonts w:ascii="仿宋_GB2312" w:eastAsia="仿宋_GB2312" w:hAnsi="Courier New"/>
      <w:kern w:val="28"/>
      <w:sz w:val="24"/>
      <w:szCs w:val="24"/>
      <w:lang w:val="en-US" w:eastAsia="zh-CN"/>
    </w:rPr>
  </w:style>
  <w:style w:type="character" w:customStyle="1" w:styleId="Charff">
    <w:name w:val="方案正文 Char"/>
    <w:qFormat/>
    <w:rsid w:val="00455C2C"/>
    <w:rPr>
      <w:rFonts w:ascii="仿宋_GB2312" w:eastAsia="仿宋_GB2312"/>
      <w:b/>
      <w:color w:val="000000"/>
      <w:kern w:val="2"/>
      <w:sz w:val="24"/>
      <w:lang w:val="en-US" w:eastAsia="zh-CN" w:bidi="ar-SA"/>
    </w:rPr>
  </w:style>
  <w:style w:type="character" w:customStyle="1" w:styleId="FontStyle82">
    <w:name w:val="Font Style82"/>
    <w:uiPriority w:val="99"/>
    <w:qFormat/>
    <w:rsid w:val="00455C2C"/>
    <w:rPr>
      <w:rFonts w:ascii="宋体" w:eastAsia="宋体" w:cs="宋体"/>
      <w:color w:val="000000"/>
      <w:sz w:val="14"/>
      <w:szCs w:val="14"/>
    </w:rPr>
  </w:style>
  <w:style w:type="character" w:customStyle="1" w:styleId="DONOTTRANSLATE">
    <w:name w:val="DO_NOT_TRANSLATE"/>
    <w:qFormat/>
    <w:rsid w:val="00455C2C"/>
    <w:rPr>
      <w:rFonts w:ascii="Courier New" w:hAnsi="Courier New" w:cs="Courier New"/>
      <w:color w:val="800000"/>
      <w:lang w:val="en-US" w:eastAsia="zh-CN"/>
    </w:rPr>
  </w:style>
  <w:style w:type="character" w:customStyle="1" w:styleId="Charff0">
    <w:name w:val="带编号样式 Char"/>
    <w:qFormat/>
    <w:rsid w:val="00455C2C"/>
    <w:rPr>
      <w:rFonts w:ascii="仿宋_GB2312" w:eastAsia="仿宋_GB2312"/>
      <w:color w:val="000000"/>
      <w:sz w:val="24"/>
      <w:lang w:bidi="ar-SA"/>
    </w:rPr>
  </w:style>
  <w:style w:type="character" w:customStyle="1" w:styleId="Char1Char">
    <w:name w:val="普通文字 Char1 Char"/>
    <w:qFormat/>
    <w:rsid w:val="00455C2C"/>
    <w:rPr>
      <w:rFonts w:ascii="宋体" w:eastAsia="宋体" w:hAnsi="Courier New"/>
      <w:kern w:val="2"/>
      <w:sz w:val="21"/>
      <w:szCs w:val="24"/>
      <w:lang w:val="en-US" w:eastAsia="zh-CN" w:bidi="ar-SA"/>
    </w:rPr>
  </w:style>
  <w:style w:type="character" w:customStyle="1" w:styleId="Char1f">
    <w:name w:val="正文缩进 Char1"/>
    <w:qFormat/>
    <w:rsid w:val="00455C2C"/>
    <w:rPr>
      <w:rFonts w:ascii="宋体" w:eastAsia="宋体"/>
      <w:snapToGrid w:val="0"/>
      <w:color w:val="000000"/>
      <w:kern w:val="28"/>
      <w:sz w:val="28"/>
      <w:lang w:val="en-US" w:eastAsia="zh-CN" w:bidi="ar-SA"/>
    </w:rPr>
  </w:style>
  <w:style w:type="character" w:customStyle="1" w:styleId="Charff1">
    <w:name w:val="标准正文格式 Char"/>
    <w:qFormat/>
    <w:rsid w:val="00455C2C"/>
    <w:rPr>
      <w:rFonts w:ascii="宋体" w:eastAsia="仿宋_GB2312" w:cs="宋体"/>
      <w:color w:val="000000"/>
      <w:sz w:val="24"/>
      <w:lang w:val="en-US" w:eastAsia="zh-CN" w:bidi="ar-SA"/>
    </w:rPr>
  </w:style>
  <w:style w:type="character" w:customStyle="1" w:styleId="2CharChar0">
    <w:name w:val="标题 2 Char Char"/>
    <w:qFormat/>
    <w:rsid w:val="00455C2C"/>
    <w:rPr>
      <w:rFonts w:ascii="楷体_GB2312" w:eastAsia="楷体_GB2312" w:hAnsi="Arial"/>
      <w:b/>
      <w:bCs/>
      <w:kern w:val="2"/>
      <w:sz w:val="24"/>
      <w:szCs w:val="32"/>
      <w:lang w:val="en-US" w:eastAsia="zh-CN" w:bidi="ar-SA"/>
    </w:rPr>
  </w:style>
  <w:style w:type="character" w:customStyle="1" w:styleId="2f9">
    <w:name w:val="书籍标题2"/>
    <w:uiPriority w:val="33"/>
    <w:qFormat/>
    <w:rsid w:val="00455C2C"/>
    <w:rPr>
      <w:b/>
      <w:bCs/>
      <w:smallCaps/>
      <w:color w:val="auto"/>
    </w:rPr>
  </w:style>
  <w:style w:type="character" w:customStyle="1" w:styleId="Charff2">
    <w:name w:val="哈哈正文 Char"/>
    <w:link w:val="afffff8"/>
    <w:qFormat/>
    <w:rsid w:val="00455C2C"/>
    <w:rPr>
      <w:rFonts w:ascii="宋体" w:hAnsi="宋体"/>
      <w:sz w:val="24"/>
    </w:rPr>
  </w:style>
  <w:style w:type="paragraph" w:customStyle="1" w:styleId="afffff8">
    <w:name w:val="哈哈正文"/>
    <w:basedOn w:val="a"/>
    <w:link w:val="Charff2"/>
    <w:qFormat/>
    <w:rsid w:val="00455C2C"/>
    <w:pPr>
      <w:spacing w:line="360" w:lineRule="auto"/>
      <w:ind w:firstLineChars="200" w:firstLine="200"/>
    </w:pPr>
    <w:rPr>
      <w:rFonts w:ascii="宋体" w:hAnsi="宋体"/>
      <w:kern w:val="0"/>
      <w:sz w:val="24"/>
      <w:szCs w:val="20"/>
    </w:rPr>
  </w:style>
  <w:style w:type="character" w:customStyle="1" w:styleId="CharChar5">
    <w:name w:val="Char Char5"/>
    <w:qFormat/>
    <w:rsid w:val="00455C2C"/>
    <w:rPr>
      <w:rFonts w:ascii="宋体" w:eastAsia="宋体" w:hAnsi="Courier New"/>
      <w:kern w:val="2"/>
      <w:sz w:val="21"/>
      <w:lang w:val="en-US" w:eastAsia="zh-CN"/>
    </w:rPr>
  </w:style>
  <w:style w:type="character" w:customStyle="1" w:styleId="tw4winPopup">
    <w:name w:val="tw4winPopup"/>
    <w:qFormat/>
    <w:rsid w:val="00455C2C"/>
    <w:rPr>
      <w:rFonts w:ascii="Courier New" w:hAnsi="Courier New" w:cs="Courier New"/>
      <w:color w:val="008000"/>
      <w:lang w:val="en-US" w:eastAsia="zh-CN"/>
    </w:rPr>
  </w:style>
  <w:style w:type="character" w:customStyle="1" w:styleId="FooterChar">
    <w:name w:val="Footer Char"/>
    <w:qFormat/>
    <w:locked/>
    <w:rsid w:val="00455C2C"/>
    <w:rPr>
      <w:rFonts w:eastAsia="宋体"/>
      <w:kern w:val="2"/>
      <w:sz w:val="18"/>
      <w:lang w:val="en-US" w:eastAsia="zh-CN" w:bidi="ar-SA"/>
    </w:rPr>
  </w:style>
  <w:style w:type="character" w:customStyle="1" w:styleId="7Char0">
    <w:name w:val="样式7 Char"/>
    <w:qFormat/>
    <w:rsid w:val="00455C2C"/>
    <w:rPr>
      <w:rFonts w:ascii="仿宋_GB2312" w:eastAsia="仿宋_GB2312" w:hAnsi="仿宋"/>
      <w:b/>
      <w:kern w:val="2"/>
      <w:sz w:val="24"/>
      <w:szCs w:val="24"/>
    </w:rPr>
  </w:style>
  <w:style w:type="character" w:customStyle="1" w:styleId="CharChar21">
    <w:name w:val="Char Char21"/>
    <w:qFormat/>
    <w:rsid w:val="00455C2C"/>
    <w:rPr>
      <w:rFonts w:eastAsia="宋体"/>
      <w:b/>
      <w:bCs/>
      <w:kern w:val="2"/>
      <w:sz w:val="21"/>
      <w:szCs w:val="24"/>
      <w:lang w:val="en-US" w:eastAsia="zh-CN" w:bidi="ar-SA"/>
    </w:rPr>
  </w:style>
  <w:style w:type="character" w:customStyle="1" w:styleId="blue1">
    <w:name w:val="blue1"/>
    <w:qFormat/>
    <w:rsid w:val="00455C2C"/>
  </w:style>
  <w:style w:type="character" w:customStyle="1" w:styleId="Charff3">
    <w:name w:val="正文格式（小四） Char"/>
    <w:link w:val="afffff9"/>
    <w:qFormat/>
    <w:locked/>
    <w:rsid w:val="00455C2C"/>
    <w:rPr>
      <w:kern w:val="24"/>
      <w:sz w:val="24"/>
      <w:szCs w:val="24"/>
    </w:rPr>
  </w:style>
  <w:style w:type="paragraph" w:customStyle="1" w:styleId="afffff9">
    <w:name w:val="正文格式（小四）"/>
    <w:basedOn w:val="a"/>
    <w:link w:val="Charff3"/>
    <w:qFormat/>
    <w:rsid w:val="00455C2C"/>
    <w:pPr>
      <w:widowControl/>
      <w:adjustRightInd w:val="0"/>
      <w:snapToGrid w:val="0"/>
      <w:spacing w:after="160" w:line="360" w:lineRule="auto"/>
      <w:ind w:firstLineChars="200" w:firstLine="482"/>
      <w:jc w:val="left"/>
      <w:textAlignment w:val="baseline"/>
    </w:pPr>
    <w:rPr>
      <w:kern w:val="24"/>
      <w:sz w:val="24"/>
    </w:rPr>
  </w:style>
  <w:style w:type="character" w:customStyle="1" w:styleId="5Char0">
    <w:name w:val="样式5 Char"/>
    <w:qFormat/>
    <w:rsid w:val="00455C2C"/>
    <w:rPr>
      <w:rFonts w:ascii="仿宋_GB2312" w:eastAsia="仿宋_GB2312" w:hAnsi="仿宋"/>
      <w:kern w:val="2"/>
      <w:sz w:val="24"/>
      <w:szCs w:val="24"/>
    </w:rPr>
  </w:style>
  <w:style w:type="character" w:customStyle="1" w:styleId="Charff4">
    <w:name w:val="正文非缩进 Char"/>
    <w:qFormat/>
    <w:rsid w:val="00455C2C"/>
    <w:rPr>
      <w:rFonts w:ascii="宋体" w:eastAsia="宋体"/>
      <w:snapToGrid w:val="0"/>
      <w:color w:val="000000"/>
      <w:kern w:val="28"/>
      <w:sz w:val="28"/>
      <w:lang w:val="en-US" w:eastAsia="zh-CN" w:bidi="ar-SA"/>
    </w:rPr>
  </w:style>
  <w:style w:type="character" w:customStyle="1" w:styleId="CharChar10">
    <w:name w:val="Char Char10"/>
    <w:semiHidden/>
    <w:qFormat/>
    <w:rsid w:val="00455C2C"/>
    <w:rPr>
      <w:rFonts w:ascii="宋体" w:hAnsi="宋体"/>
      <w:kern w:val="2"/>
      <w:sz w:val="21"/>
      <w:szCs w:val="24"/>
      <w:lang w:val="en-US" w:eastAsia="zh-CN"/>
    </w:rPr>
  </w:style>
  <w:style w:type="character" w:customStyle="1" w:styleId="pt9">
    <w:name w:val="pt9"/>
    <w:qFormat/>
    <w:rsid w:val="00455C2C"/>
    <w:rPr>
      <w:rFonts w:ascii="仿宋_GB2312" w:eastAsia="微软雅黑"/>
      <w:b/>
      <w:kern w:val="2"/>
      <w:sz w:val="32"/>
      <w:szCs w:val="32"/>
      <w:lang w:val="en-US" w:eastAsia="zh-CN" w:bidi="ar-SA"/>
    </w:rPr>
  </w:style>
  <w:style w:type="character" w:customStyle="1" w:styleId="solutionfonts">
    <w:name w:val="solutionfonts"/>
    <w:qFormat/>
    <w:rsid w:val="00455C2C"/>
  </w:style>
  <w:style w:type="character" w:customStyle="1" w:styleId="tw4winJump">
    <w:name w:val="tw4winJump"/>
    <w:qFormat/>
    <w:rsid w:val="00455C2C"/>
    <w:rPr>
      <w:rFonts w:ascii="Courier New" w:hAnsi="Courier New" w:cs="Courier New"/>
      <w:color w:val="008080"/>
      <w:lang w:val="en-US" w:eastAsia="zh-CN"/>
    </w:rPr>
  </w:style>
  <w:style w:type="character" w:customStyle="1" w:styleId="unnamed31">
    <w:name w:val="unnamed31"/>
    <w:qFormat/>
    <w:rsid w:val="00455C2C"/>
    <w:rPr>
      <w:rFonts w:ascii="Tahoma" w:eastAsia="宋体" w:hAnsi="Tahoma"/>
      <w:b/>
      <w:kern w:val="2"/>
      <w:sz w:val="24"/>
      <w:szCs w:val="32"/>
      <w:u w:val="none"/>
      <w:lang w:val="en-US" w:eastAsia="zh-CN" w:bidi="ar-SA"/>
    </w:rPr>
  </w:style>
  <w:style w:type="character" w:customStyle="1" w:styleId="Charf2">
    <w:name w:val="此正文 Char"/>
    <w:link w:val="afff"/>
    <w:qFormat/>
    <w:rsid w:val="00455C2C"/>
    <w:rPr>
      <w:kern w:val="2"/>
      <w:sz w:val="24"/>
    </w:rPr>
  </w:style>
  <w:style w:type="character" w:customStyle="1" w:styleId="bookmark-item">
    <w:name w:val="bookmark-item"/>
    <w:qFormat/>
    <w:rsid w:val="00455C2C"/>
  </w:style>
  <w:style w:type="character" w:customStyle="1" w:styleId="tw4winInternal">
    <w:name w:val="tw4winInternal"/>
    <w:qFormat/>
    <w:rsid w:val="00455C2C"/>
    <w:rPr>
      <w:rFonts w:ascii="Courier New" w:hAnsi="Courier New" w:cs="Courier New"/>
      <w:color w:val="FF0000"/>
      <w:lang w:val="en-US" w:eastAsia="zh-CN"/>
    </w:rPr>
  </w:style>
  <w:style w:type="character" w:customStyle="1" w:styleId="CharChar4">
    <w:name w:val="Char Char4"/>
    <w:qFormat/>
    <w:rsid w:val="00455C2C"/>
    <w:rPr>
      <w:rFonts w:eastAsia="宋体"/>
      <w:b/>
      <w:sz w:val="24"/>
      <w:lang w:val="en-GB" w:eastAsia="zh-CN" w:bidi="ar-SA"/>
    </w:rPr>
  </w:style>
  <w:style w:type="character" w:customStyle="1" w:styleId="CharChar51">
    <w:name w:val="Char Char51"/>
    <w:qFormat/>
    <w:rsid w:val="00455C2C"/>
    <w:rPr>
      <w:rFonts w:ascii="宋体" w:eastAsia="宋体" w:hAnsi="Courier New"/>
      <w:kern w:val="2"/>
      <w:sz w:val="21"/>
      <w:lang w:val="en-US" w:eastAsia="zh-CN"/>
    </w:rPr>
  </w:style>
  <w:style w:type="character" w:customStyle="1" w:styleId="shadow11">
    <w:name w:val="shadow11"/>
    <w:qFormat/>
    <w:rsid w:val="00455C2C"/>
    <w:rPr>
      <w:color w:val="000000"/>
      <w:sz w:val="21"/>
    </w:rPr>
  </w:style>
  <w:style w:type="character" w:customStyle="1" w:styleId="CharChar72">
    <w:name w:val="Char Char72"/>
    <w:semiHidden/>
    <w:qFormat/>
    <w:rsid w:val="00455C2C"/>
    <w:rPr>
      <w:rFonts w:eastAsia="宋体"/>
      <w:kern w:val="2"/>
      <w:sz w:val="21"/>
      <w:szCs w:val="24"/>
      <w:lang w:val="en-US" w:eastAsia="zh-CN" w:bidi="ar-SA"/>
    </w:rPr>
  </w:style>
  <w:style w:type="character" w:customStyle="1" w:styleId="CharChara">
    <w:name w:val="二级标题 Char Char"/>
    <w:qFormat/>
    <w:rsid w:val="00455C2C"/>
    <w:rPr>
      <w:rFonts w:ascii="宋体" w:eastAsia="宋体" w:hAnsi="宋体"/>
      <w:b/>
      <w:snapToGrid w:val="0"/>
      <w:kern w:val="2"/>
      <w:sz w:val="24"/>
      <w:szCs w:val="24"/>
      <w:lang w:val="en-US" w:eastAsia="zh-CN" w:bidi="ar-SA"/>
    </w:rPr>
  </w:style>
  <w:style w:type="character" w:customStyle="1" w:styleId="txt">
    <w:name w:val="txt"/>
    <w:qFormat/>
    <w:rsid w:val="00455C2C"/>
    <w:rPr>
      <w:rFonts w:ascii="仿宋_GB2312" w:eastAsia="微软雅黑"/>
      <w:b/>
      <w:kern w:val="2"/>
      <w:sz w:val="32"/>
      <w:szCs w:val="32"/>
      <w:lang w:val="en-US" w:eastAsia="zh-CN" w:bidi="ar-SA"/>
    </w:rPr>
  </w:style>
  <w:style w:type="character" w:customStyle="1" w:styleId="Char1f0">
    <w:name w:val="文档结构图 Char1"/>
    <w:uiPriority w:val="99"/>
    <w:semiHidden/>
    <w:qFormat/>
    <w:rsid w:val="00455C2C"/>
    <w:rPr>
      <w:rFonts w:ascii="宋体" w:eastAsia="宋体" w:hAnsi="宋体" w:cs="Times New Roman"/>
      <w:snapToGrid w:val="0"/>
      <w:kern w:val="0"/>
      <w:sz w:val="18"/>
      <w:szCs w:val="18"/>
    </w:rPr>
  </w:style>
  <w:style w:type="character" w:customStyle="1" w:styleId="1f6">
    <w:name w:val="不明显强调1"/>
    <w:uiPriority w:val="19"/>
    <w:qFormat/>
    <w:rsid w:val="00455C2C"/>
    <w:rPr>
      <w:i/>
      <w:iCs/>
      <w:color w:val="auto"/>
    </w:rPr>
  </w:style>
  <w:style w:type="character" w:customStyle="1" w:styleId="CharChar11">
    <w:name w:val="Char Char11"/>
    <w:qFormat/>
    <w:locked/>
    <w:rsid w:val="00455C2C"/>
    <w:rPr>
      <w:rFonts w:ascii="宋体" w:eastAsia="宋体" w:hAnsi="宋体"/>
      <w:b/>
      <w:kern w:val="2"/>
      <w:sz w:val="24"/>
      <w:szCs w:val="24"/>
      <w:lang w:val="en-US" w:eastAsia="zh-CN" w:bidi="ar-SA"/>
    </w:rPr>
  </w:style>
  <w:style w:type="character" w:customStyle="1" w:styleId="1Char10">
    <w:name w:val="标题 1 Char1"/>
    <w:uiPriority w:val="9"/>
    <w:qFormat/>
    <w:rsid w:val="00455C2C"/>
    <w:rPr>
      <w:rFonts w:ascii="Calibri Light" w:eastAsia="宋体" w:hAnsi="Calibri Light" w:cs="Times New Roman"/>
      <w:b/>
      <w:bCs/>
      <w:caps/>
      <w:spacing w:val="4"/>
      <w:kern w:val="0"/>
      <w:sz w:val="28"/>
      <w:szCs w:val="28"/>
    </w:rPr>
  </w:style>
  <w:style w:type="character" w:customStyle="1" w:styleId="3Char20">
    <w:name w:val="标题 3 Char2"/>
    <w:qFormat/>
    <w:rsid w:val="00455C2C"/>
    <w:rPr>
      <w:rFonts w:eastAsia="宋体"/>
      <w:b/>
      <w:bCs/>
      <w:kern w:val="2"/>
      <w:sz w:val="32"/>
      <w:szCs w:val="32"/>
      <w:lang w:val="en-US" w:eastAsia="zh-CN" w:bidi="ar-SA"/>
    </w:rPr>
  </w:style>
  <w:style w:type="character" w:customStyle="1" w:styleId="Char1f1">
    <w:name w:val="日期 Char1"/>
    <w:uiPriority w:val="99"/>
    <w:semiHidden/>
    <w:qFormat/>
    <w:rsid w:val="00455C2C"/>
    <w:rPr>
      <w:rFonts w:ascii="宋体" w:eastAsia="宋体" w:hAnsi="宋体" w:cs="Times New Roman"/>
      <w:snapToGrid w:val="0"/>
      <w:kern w:val="0"/>
      <w:sz w:val="24"/>
      <w:szCs w:val="24"/>
    </w:rPr>
  </w:style>
  <w:style w:type="character" w:customStyle="1" w:styleId="BodyTextchCharChar">
    <w:name w:val="Body Text(ch) Char Char"/>
    <w:qFormat/>
    <w:rsid w:val="00455C2C"/>
    <w:rPr>
      <w:rFonts w:ascii="宋体"/>
      <w:kern w:val="2"/>
      <w:sz w:val="24"/>
      <w:szCs w:val="21"/>
      <w:lang w:val="zh-CN"/>
    </w:rPr>
  </w:style>
  <w:style w:type="character" w:customStyle="1" w:styleId="CharChar61">
    <w:name w:val="Char Char61"/>
    <w:qFormat/>
    <w:rsid w:val="00455C2C"/>
    <w:rPr>
      <w:rFonts w:eastAsia="宋体"/>
      <w:kern w:val="2"/>
      <w:sz w:val="21"/>
      <w:szCs w:val="24"/>
      <w:lang w:val="en-US" w:eastAsia="zh-CN" w:bidi="ar-SA"/>
    </w:rPr>
  </w:style>
  <w:style w:type="character" w:customStyle="1" w:styleId="CharChar13">
    <w:name w:val="Ò³Ã¼ Char Char1"/>
    <w:qFormat/>
    <w:rsid w:val="00455C2C"/>
    <w:rPr>
      <w:rFonts w:eastAsia="宋体"/>
      <w:kern w:val="2"/>
      <w:sz w:val="18"/>
      <w:szCs w:val="18"/>
      <w:lang w:val="en-US" w:eastAsia="zh-CN" w:bidi="ar-SA"/>
    </w:rPr>
  </w:style>
  <w:style w:type="character" w:customStyle="1" w:styleId="CharChar81">
    <w:name w:val="Char Char81"/>
    <w:qFormat/>
    <w:rsid w:val="00455C2C"/>
    <w:rPr>
      <w:rFonts w:eastAsia="宋体"/>
      <w:b/>
      <w:sz w:val="24"/>
      <w:lang w:val="en-GB" w:eastAsia="zh-CN"/>
    </w:rPr>
  </w:style>
  <w:style w:type="character" w:customStyle="1" w:styleId="HTMLChar1">
    <w:name w:val="HTML 预设格式 Char1"/>
    <w:uiPriority w:val="99"/>
    <w:semiHidden/>
    <w:qFormat/>
    <w:rsid w:val="00455C2C"/>
    <w:rPr>
      <w:rFonts w:ascii="Courier New" w:eastAsia="宋体" w:hAnsi="Courier New" w:cs="Courier New"/>
      <w:snapToGrid w:val="0"/>
      <w:kern w:val="0"/>
      <w:sz w:val="20"/>
      <w:szCs w:val="20"/>
    </w:rPr>
  </w:style>
  <w:style w:type="character" w:customStyle="1" w:styleId="md">
    <w:name w:val="md"/>
    <w:qFormat/>
    <w:rsid w:val="00455C2C"/>
  </w:style>
  <w:style w:type="character" w:customStyle="1" w:styleId="UsedbyWordfortextofHelpfootnotesCharChar">
    <w:name w:val="Used by Word for text of Help footnotes Char Char"/>
    <w:semiHidden/>
    <w:qFormat/>
    <w:rsid w:val="00455C2C"/>
    <w:rPr>
      <w:rFonts w:ascii="Times New Roman" w:eastAsia="宋体" w:hAnsi="Times New Roman" w:cs="Times New Roman"/>
      <w:sz w:val="20"/>
      <w:szCs w:val="20"/>
    </w:rPr>
  </w:style>
  <w:style w:type="character" w:customStyle="1" w:styleId="TableTextChar1">
    <w:name w:val="Table Text Char1"/>
    <w:qFormat/>
    <w:rsid w:val="00455C2C"/>
    <w:rPr>
      <w:rFonts w:eastAsia="宋体"/>
      <w:sz w:val="24"/>
      <w:szCs w:val="24"/>
      <w:lang w:val="en-US" w:eastAsia="zh-CN" w:bidi="ar-SA"/>
    </w:rPr>
  </w:style>
  <w:style w:type="character" w:customStyle="1" w:styleId="CharCharb">
    <w:name w:val="Char Char"/>
    <w:qFormat/>
    <w:rsid w:val="00455C2C"/>
    <w:rPr>
      <w:rFonts w:ascii="宋体" w:eastAsia="宋体" w:hAnsi="Courier New"/>
      <w:kern w:val="2"/>
      <w:sz w:val="21"/>
      <w:lang w:val="en-US" w:eastAsia="zh-CN" w:bidi="ar-SA"/>
    </w:rPr>
  </w:style>
  <w:style w:type="character" w:customStyle="1" w:styleId="8Char0">
    <w:name w:val="样式8 Char"/>
    <w:qFormat/>
    <w:rsid w:val="00455C2C"/>
    <w:rPr>
      <w:rFonts w:ascii="仿宋_GB2312" w:eastAsia="仿宋_GB2312" w:hAnsi="宋体"/>
      <w:b/>
      <w:bCs/>
      <w:kern w:val="2"/>
      <w:sz w:val="24"/>
      <w:szCs w:val="24"/>
    </w:rPr>
  </w:style>
  <w:style w:type="character" w:customStyle="1" w:styleId="unnamed11">
    <w:name w:val="unnamed11"/>
    <w:qFormat/>
    <w:rsid w:val="00455C2C"/>
    <w:rPr>
      <w:sz w:val="20"/>
      <w:szCs w:val="20"/>
    </w:rPr>
  </w:style>
  <w:style w:type="character" w:customStyle="1" w:styleId="hei16b1">
    <w:name w:val="hei16b1"/>
    <w:qFormat/>
    <w:rsid w:val="00455C2C"/>
    <w:rPr>
      <w:rFonts w:ascii="Arial" w:hAnsi="Arial" w:cs="Arial" w:hint="default"/>
      <w:b/>
      <w:bCs/>
      <w:color w:val="000000"/>
      <w:sz w:val="24"/>
      <w:szCs w:val="24"/>
    </w:rPr>
  </w:style>
  <w:style w:type="character" w:customStyle="1" w:styleId="hCharChar1">
    <w:name w:val="h Char Char1"/>
    <w:qFormat/>
    <w:rsid w:val="00455C2C"/>
    <w:rPr>
      <w:rFonts w:eastAsia="宋体"/>
      <w:kern w:val="2"/>
      <w:sz w:val="18"/>
      <w:szCs w:val="18"/>
      <w:lang w:val="en-US" w:eastAsia="zh-CN" w:bidi="ar-SA"/>
    </w:rPr>
  </w:style>
  <w:style w:type="character" w:customStyle="1" w:styleId="dandyrentitle1">
    <w:name w:val="dandyren_title1"/>
    <w:qFormat/>
    <w:rsid w:val="00455C2C"/>
    <w:rPr>
      <w:b/>
      <w:bCs/>
      <w:color w:val="FF6633"/>
      <w:sz w:val="18"/>
      <w:szCs w:val="18"/>
    </w:rPr>
  </w:style>
  <w:style w:type="character" w:customStyle="1" w:styleId="myp1111">
    <w:name w:val="myp1111"/>
    <w:qFormat/>
    <w:rsid w:val="00455C2C"/>
    <w:rPr>
      <w:rFonts w:ascii="ˎ̥" w:hAnsi="ˎ̥" w:hint="default"/>
      <w:color w:val="000000"/>
      <w:sz w:val="20"/>
      <w:szCs w:val="20"/>
      <w:u w:val="none"/>
    </w:rPr>
  </w:style>
  <w:style w:type="character" w:customStyle="1" w:styleId="c7style3">
    <w:name w:val="c7 style3"/>
    <w:qFormat/>
    <w:rsid w:val="00455C2C"/>
  </w:style>
  <w:style w:type="character" w:customStyle="1" w:styleId="Charff5">
    <w:name w:val="标书表格字体格式 Char"/>
    <w:qFormat/>
    <w:rsid w:val="00455C2C"/>
    <w:rPr>
      <w:kern w:val="2"/>
      <w:sz w:val="21"/>
      <w:szCs w:val="24"/>
      <w:lang w:bidi="ar-SA"/>
    </w:rPr>
  </w:style>
  <w:style w:type="character" w:customStyle="1" w:styleId="hCharChar">
    <w:name w:val="h Char Char"/>
    <w:qFormat/>
    <w:rsid w:val="00455C2C"/>
    <w:rPr>
      <w:rFonts w:eastAsia="宋体"/>
      <w:kern w:val="2"/>
      <w:sz w:val="18"/>
      <w:lang w:val="en-US" w:eastAsia="zh-CN" w:bidi="ar-SA"/>
    </w:rPr>
  </w:style>
  <w:style w:type="character" w:customStyle="1" w:styleId="Heading7Char">
    <w:name w:val="Heading 7 Char"/>
    <w:qFormat/>
    <w:locked/>
    <w:rsid w:val="00455C2C"/>
    <w:rPr>
      <w:rFonts w:ascii="宋体" w:eastAsia="宋体" w:hAnsi="宋体"/>
      <w:b/>
      <w:bCs/>
      <w:kern w:val="2"/>
      <w:sz w:val="24"/>
      <w:szCs w:val="24"/>
      <w:lang w:val="en-US" w:eastAsia="zh-CN" w:bidi="ar-SA"/>
    </w:rPr>
  </w:style>
  <w:style w:type="character" w:customStyle="1" w:styleId="tw4winTerm">
    <w:name w:val="tw4winTerm"/>
    <w:qFormat/>
    <w:rsid w:val="00455C2C"/>
    <w:rPr>
      <w:color w:val="0000FF"/>
    </w:rPr>
  </w:style>
  <w:style w:type="character" w:customStyle="1" w:styleId="2Char5">
    <w:name w:val="正文 项目2 Char"/>
    <w:qFormat/>
    <w:rsid w:val="00455C2C"/>
    <w:rPr>
      <w:lang w:bidi="ar-SA"/>
    </w:rPr>
  </w:style>
  <w:style w:type="character" w:customStyle="1" w:styleId="CharChar41">
    <w:name w:val="Char Char41"/>
    <w:qFormat/>
    <w:rsid w:val="00455C2C"/>
    <w:rPr>
      <w:rFonts w:eastAsia="宋体"/>
      <w:b/>
      <w:sz w:val="24"/>
      <w:lang w:val="en-GB" w:eastAsia="zh-CN" w:bidi="ar-SA"/>
    </w:rPr>
  </w:style>
  <w:style w:type="character" w:customStyle="1" w:styleId="content">
    <w:name w:val="content"/>
    <w:qFormat/>
    <w:rsid w:val="00455C2C"/>
  </w:style>
  <w:style w:type="character" w:customStyle="1" w:styleId="BalloonTextChar">
    <w:name w:val="Balloon Text Char"/>
    <w:semiHidden/>
    <w:qFormat/>
    <w:locked/>
    <w:rsid w:val="00455C2C"/>
    <w:rPr>
      <w:rFonts w:eastAsia="宋体"/>
      <w:kern w:val="2"/>
      <w:sz w:val="18"/>
      <w:szCs w:val="18"/>
      <w:lang w:val="en-US" w:eastAsia="zh-CN" w:bidi="ar-SA"/>
    </w:rPr>
  </w:style>
  <w:style w:type="character" w:customStyle="1" w:styleId="CharChar121">
    <w:name w:val="Char Char121"/>
    <w:qFormat/>
    <w:rsid w:val="00455C2C"/>
    <w:rPr>
      <w:rFonts w:ascii="仿宋_GB2312" w:eastAsia="仿宋_GB2312"/>
      <w:b/>
      <w:bCs/>
      <w:kern w:val="2"/>
      <w:sz w:val="24"/>
      <w:szCs w:val="24"/>
      <w:lang w:val="zh-CN" w:eastAsia="zh-CN" w:bidi="ar-SA"/>
    </w:rPr>
  </w:style>
  <w:style w:type="character" w:customStyle="1" w:styleId="1Char0">
    <w:name w:val="标书1 Char"/>
    <w:qFormat/>
    <w:rsid w:val="00455C2C"/>
    <w:rPr>
      <w:rFonts w:eastAsia="宋体"/>
      <w:b/>
      <w:bCs/>
      <w:kern w:val="44"/>
      <w:sz w:val="44"/>
      <w:szCs w:val="44"/>
      <w:lang w:val="en-US" w:eastAsia="zh-CN" w:bidi="ar-SA"/>
    </w:rPr>
  </w:style>
  <w:style w:type="character" w:customStyle="1" w:styleId="afffffa">
    <w:name w:val="链接"/>
    <w:qFormat/>
    <w:rsid w:val="00455C2C"/>
    <w:rPr>
      <w:color w:val="0000FF"/>
      <w:sz w:val="21"/>
      <w:szCs w:val="21"/>
      <w:u w:val="single"/>
    </w:rPr>
  </w:style>
  <w:style w:type="character" w:customStyle="1" w:styleId="Charff6">
    <w:name w:val="仿宋正文 Char"/>
    <w:link w:val="afffffb"/>
    <w:qFormat/>
    <w:rsid w:val="00455C2C"/>
    <w:rPr>
      <w:rFonts w:ascii="仿宋_GB2312" w:eastAsia="仿宋_GB2312"/>
      <w:sz w:val="24"/>
    </w:rPr>
  </w:style>
  <w:style w:type="paragraph" w:customStyle="1" w:styleId="afffffb">
    <w:name w:val="仿宋正文"/>
    <w:basedOn w:val="a"/>
    <w:link w:val="Charff6"/>
    <w:qFormat/>
    <w:rsid w:val="00455C2C"/>
    <w:pPr>
      <w:spacing w:line="360" w:lineRule="auto"/>
      <w:ind w:firstLineChars="200" w:firstLine="480"/>
    </w:pPr>
    <w:rPr>
      <w:rFonts w:ascii="仿宋_GB2312" w:eastAsia="仿宋_GB2312"/>
      <w:kern w:val="0"/>
      <w:sz w:val="24"/>
      <w:szCs w:val="20"/>
    </w:rPr>
  </w:style>
  <w:style w:type="character" w:customStyle="1" w:styleId="NormalIndentCharChar">
    <w:name w:val="Normal Indent Char Char"/>
    <w:qFormat/>
    <w:rsid w:val="00455C2C"/>
    <w:rPr>
      <w:rFonts w:eastAsia="宋体"/>
      <w:kern w:val="2"/>
      <w:sz w:val="21"/>
      <w:lang w:val="en-US" w:eastAsia="zh-CN" w:bidi="ar-SA"/>
    </w:rPr>
  </w:style>
  <w:style w:type="character" w:customStyle="1" w:styleId="1Char2">
    <w:name w:val="正文1 Char"/>
    <w:qFormat/>
    <w:rsid w:val="00455C2C"/>
    <w:rPr>
      <w:rFonts w:ascii="宋体" w:eastAsia="宋体"/>
      <w:snapToGrid w:val="0"/>
      <w:color w:val="000000"/>
      <w:kern w:val="28"/>
      <w:sz w:val="28"/>
      <w:lang w:val="en-US" w:eastAsia="zh-CN" w:bidi="ar-SA"/>
    </w:rPr>
  </w:style>
  <w:style w:type="character" w:customStyle="1" w:styleId="CharCharc">
    <w:name w:val="文本正文 Char Char"/>
    <w:qFormat/>
    <w:locked/>
    <w:rsid w:val="00455C2C"/>
    <w:rPr>
      <w:sz w:val="24"/>
      <w:lang w:bidi="ar-SA"/>
    </w:rPr>
  </w:style>
  <w:style w:type="character" w:customStyle="1" w:styleId="Char1f2">
    <w:name w:val="批注框文本 Char1"/>
    <w:uiPriority w:val="99"/>
    <w:semiHidden/>
    <w:qFormat/>
    <w:rsid w:val="00455C2C"/>
    <w:rPr>
      <w:rFonts w:ascii="宋体" w:eastAsia="宋体" w:hAnsi="宋体" w:cs="Times New Roman"/>
      <w:snapToGrid w:val="0"/>
      <w:kern w:val="0"/>
      <w:sz w:val="18"/>
      <w:szCs w:val="18"/>
    </w:rPr>
  </w:style>
  <w:style w:type="character" w:customStyle="1" w:styleId="afffffc">
    <w:name w:val="样式 宋体"/>
    <w:qFormat/>
    <w:rsid w:val="00455C2C"/>
    <w:rPr>
      <w:rFonts w:ascii="宋体" w:hAnsi="宋体"/>
      <w:sz w:val="24"/>
    </w:rPr>
  </w:style>
  <w:style w:type="character" w:customStyle="1" w:styleId="Footer-EvenChar1">
    <w:name w:val="Footer-Even Char1"/>
    <w:qFormat/>
    <w:rsid w:val="00455C2C"/>
    <w:rPr>
      <w:rFonts w:eastAsia="宋体"/>
      <w:kern w:val="2"/>
      <w:sz w:val="18"/>
      <w:szCs w:val="18"/>
      <w:lang w:val="en-US" w:eastAsia="zh-CN" w:bidi="ar-SA"/>
    </w:rPr>
  </w:style>
  <w:style w:type="character" w:customStyle="1" w:styleId="Charff7">
    <w:name w:val="正文首行缩进两字 Char"/>
    <w:qFormat/>
    <w:rsid w:val="00455C2C"/>
    <w:rPr>
      <w:sz w:val="24"/>
      <w:szCs w:val="24"/>
      <w:lang w:val="en-US" w:eastAsia="zh-CN" w:bidi="ar-SA"/>
    </w:rPr>
  </w:style>
  <w:style w:type="character" w:customStyle="1" w:styleId="6Char0">
    <w:name w:val="样式6 Char"/>
    <w:qFormat/>
    <w:rsid w:val="00455C2C"/>
    <w:rPr>
      <w:rFonts w:ascii="仿宋_GB2312" w:eastAsia="仿宋_GB2312" w:hAnsi="宋体"/>
      <w:b/>
      <w:bCs/>
      <w:kern w:val="2"/>
      <w:sz w:val="24"/>
      <w:szCs w:val="24"/>
      <w:lang w:val="en-US" w:eastAsia="zh-CN" w:bidi="ar-SA"/>
    </w:rPr>
  </w:style>
  <w:style w:type="character" w:customStyle="1" w:styleId="Charff8">
    <w:name w:val="冯 Char"/>
    <w:link w:val="afffffd"/>
    <w:qFormat/>
    <w:rsid w:val="00455C2C"/>
    <w:rPr>
      <w:rFonts w:ascii="宋体" w:hAnsi="宋体"/>
      <w:color w:val="000000"/>
      <w:sz w:val="24"/>
      <w:szCs w:val="24"/>
    </w:rPr>
  </w:style>
  <w:style w:type="paragraph" w:customStyle="1" w:styleId="afffffd">
    <w:name w:val="冯"/>
    <w:basedOn w:val="a"/>
    <w:link w:val="Charff8"/>
    <w:qFormat/>
    <w:rsid w:val="00455C2C"/>
    <w:pPr>
      <w:widowControl/>
      <w:spacing w:line="360" w:lineRule="auto"/>
      <w:ind w:firstLineChars="200" w:firstLine="480"/>
    </w:pPr>
    <w:rPr>
      <w:rFonts w:ascii="宋体" w:hAnsi="宋体"/>
      <w:color w:val="000000"/>
      <w:kern w:val="0"/>
      <w:sz w:val="24"/>
    </w:rPr>
  </w:style>
  <w:style w:type="character" w:customStyle="1" w:styleId="1CharChar">
    <w:name w:val="标题 1 Char Char"/>
    <w:qFormat/>
    <w:rsid w:val="00455C2C"/>
    <w:rPr>
      <w:rFonts w:ascii="宋体" w:eastAsia="宋体" w:hAnsi="宋体" w:hint="eastAsia"/>
      <w:b/>
      <w:spacing w:val="-2"/>
      <w:sz w:val="24"/>
      <w:lang w:val="en-US" w:eastAsia="zh-CN" w:bidi="ar-SA"/>
    </w:rPr>
  </w:style>
  <w:style w:type="character" w:customStyle="1" w:styleId="DocumentMapChar">
    <w:name w:val="Document Map Char"/>
    <w:semiHidden/>
    <w:qFormat/>
    <w:locked/>
    <w:rsid w:val="00455C2C"/>
    <w:rPr>
      <w:rFonts w:eastAsia="宋体"/>
      <w:kern w:val="2"/>
      <w:sz w:val="21"/>
      <w:szCs w:val="24"/>
      <w:lang w:val="en-US" w:eastAsia="zh-CN" w:bidi="ar-SA"/>
    </w:rPr>
  </w:style>
  <w:style w:type="character" w:customStyle="1" w:styleId="tw4winError">
    <w:name w:val="tw4winError"/>
    <w:qFormat/>
    <w:rsid w:val="00455C2C"/>
    <w:rPr>
      <w:rFonts w:ascii="Courier New" w:hAnsi="Courier New" w:cs="Courier New"/>
      <w:color w:val="00FF00"/>
      <w:sz w:val="40"/>
      <w:szCs w:val="40"/>
    </w:rPr>
  </w:style>
  <w:style w:type="character" w:customStyle="1" w:styleId="tw4winMark">
    <w:name w:val="tw4winMark"/>
    <w:qFormat/>
    <w:rsid w:val="00455C2C"/>
    <w:rPr>
      <w:rFonts w:ascii="Courier New" w:hAnsi="Courier New" w:cs="Courier New"/>
      <w:vanish/>
      <w:color w:val="800080"/>
      <w:sz w:val="24"/>
      <w:szCs w:val="24"/>
      <w:vertAlign w:val="subscript"/>
    </w:rPr>
  </w:style>
  <w:style w:type="character" w:customStyle="1" w:styleId="ca-131">
    <w:name w:val="ca-131"/>
    <w:qFormat/>
    <w:rsid w:val="00455C2C"/>
    <w:rPr>
      <w:rFonts w:ascii="仿宋_GB2312" w:eastAsia="仿宋_GB2312" w:hint="eastAsia"/>
      <w:b/>
      <w:bCs/>
      <w:color w:val="000000"/>
      <w:spacing w:val="-20"/>
      <w:sz w:val="24"/>
      <w:szCs w:val="24"/>
    </w:rPr>
  </w:style>
  <w:style w:type="character" w:customStyle="1" w:styleId="hui">
    <w:name w:val="hui"/>
    <w:qFormat/>
    <w:rsid w:val="00455C2C"/>
  </w:style>
  <w:style w:type="character" w:customStyle="1" w:styleId="pt141">
    <w:name w:val="pt141"/>
    <w:qFormat/>
    <w:rsid w:val="00455C2C"/>
    <w:rPr>
      <w:color w:val="330066"/>
      <w:sz w:val="22"/>
      <w:szCs w:val="22"/>
    </w:rPr>
  </w:style>
  <w:style w:type="character" w:customStyle="1" w:styleId="Char1f3">
    <w:name w:val="页眉 Char1"/>
    <w:qFormat/>
    <w:rsid w:val="00455C2C"/>
    <w:rPr>
      <w:rFonts w:eastAsia="宋体"/>
      <w:kern w:val="2"/>
      <w:sz w:val="18"/>
      <w:szCs w:val="18"/>
      <w:lang w:val="en-US" w:eastAsia="zh-CN" w:bidi="ar-SA"/>
    </w:rPr>
  </w:style>
  <w:style w:type="character" w:customStyle="1" w:styleId="CharChar91">
    <w:name w:val="Char Char91"/>
    <w:qFormat/>
    <w:rsid w:val="00455C2C"/>
    <w:rPr>
      <w:rFonts w:eastAsia="宋体"/>
      <w:kern w:val="2"/>
      <w:sz w:val="18"/>
      <w:szCs w:val="18"/>
      <w:lang w:val="en-US" w:eastAsia="zh-CN" w:bidi="ar-SA"/>
    </w:rPr>
  </w:style>
  <w:style w:type="character" w:customStyle="1" w:styleId="gray6">
    <w:name w:val="gray6"/>
    <w:qFormat/>
    <w:rsid w:val="00455C2C"/>
  </w:style>
  <w:style w:type="character" w:customStyle="1" w:styleId="large1">
    <w:name w:val="large1"/>
    <w:qFormat/>
    <w:rsid w:val="00455C2C"/>
    <w:rPr>
      <w:rFonts w:ascii="宋体" w:eastAsia="宋体" w:hAnsi="宋体" w:hint="eastAsia"/>
      <w:sz w:val="21"/>
      <w:szCs w:val="21"/>
    </w:rPr>
  </w:style>
  <w:style w:type="character" w:customStyle="1" w:styleId="2Char11">
    <w:name w:val="正文首行缩进 2 Char1"/>
    <w:uiPriority w:val="99"/>
    <w:semiHidden/>
    <w:qFormat/>
    <w:rsid w:val="00455C2C"/>
  </w:style>
  <w:style w:type="character" w:customStyle="1" w:styleId="style36">
    <w:name w:val="style36"/>
    <w:qFormat/>
    <w:rsid w:val="00455C2C"/>
  </w:style>
  <w:style w:type="character" w:customStyle="1" w:styleId="Charff9">
    <w:name w:val="列出段落 Char"/>
    <w:uiPriority w:val="99"/>
    <w:qFormat/>
    <w:rsid w:val="00455C2C"/>
    <w:rPr>
      <w:rFonts w:eastAsia="楷体_GB2312" w:cs="Lucida Sans"/>
      <w:kern w:val="2"/>
      <w:sz w:val="24"/>
      <w:szCs w:val="24"/>
      <w:lang w:val="en-US" w:eastAsia="zh-CN" w:bidi="ar-SA"/>
    </w:rPr>
  </w:style>
  <w:style w:type="character" w:customStyle="1" w:styleId="NoSpacingChar">
    <w:name w:val="No Spacing Char"/>
    <w:link w:val="112"/>
    <w:uiPriority w:val="1"/>
    <w:qFormat/>
    <w:rsid w:val="00455C2C"/>
    <w:rPr>
      <w:sz w:val="22"/>
    </w:rPr>
  </w:style>
  <w:style w:type="paragraph" w:customStyle="1" w:styleId="112">
    <w:name w:val="无间隔11"/>
    <w:link w:val="NoSpacingChar"/>
    <w:uiPriority w:val="1"/>
    <w:qFormat/>
    <w:rsid w:val="00455C2C"/>
    <w:rPr>
      <w:rFonts w:ascii="Calibri" w:hAnsi="Calibri"/>
      <w:sz w:val="22"/>
    </w:rPr>
  </w:style>
  <w:style w:type="character" w:customStyle="1" w:styleId="Bold">
    <w:name w:val="Bold"/>
    <w:qFormat/>
    <w:rsid w:val="00455C2C"/>
    <w:rPr>
      <w:rFonts w:ascii="Arial" w:eastAsia="黑体" w:hAnsi="Arial" w:cs="Times New Roman"/>
      <w:b/>
      <w:kern w:val="2"/>
      <w:sz w:val="32"/>
      <w:szCs w:val="32"/>
      <w:lang w:val="en-US" w:eastAsia="zh-CN" w:bidi="ar-SA"/>
    </w:rPr>
  </w:style>
  <w:style w:type="character" w:customStyle="1" w:styleId="Charffa">
    <w:name w:val="正文 项目 Char"/>
    <w:qFormat/>
    <w:rsid w:val="00455C2C"/>
    <w:rPr>
      <w:rFonts w:ascii="仿宋_GB2312" w:eastAsia="仿宋_GB2312" w:hAnsi="仿宋_GB2312"/>
      <w:kern w:val="2"/>
      <w:sz w:val="24"/>
      <w:lang w:bidi="ar-SA"/>
    </w:rPr>
  </w:style>
  <w:style w:type="character" w:customStyle="1" w:styleId="FACharChar">
    <w:name w:val="FA正文 Char Char"/>
    <w:qFormat/>
    <w:rsid w:val="00455C2C"/>
    <w:rPr>
      <w:rFonts w:hAnsi="宋体"/>
      <w:kern w:val="2"/>
      <w:sz w:val="24"/>
      <w:lang w:bidi="ar-SA"/>
    </w:rPr>
  </w:style>
  <w:style w:type="character" w:customStyle="1" w:styleId="4h4H4Fab-4T5RefHeading1rh1Headingsqlsect123Char0">
    <w:name w:val="样式 样式 标题 4h4H4Fab-4T5Ref Heading 1rh1Heading sqlsect 1.2.3.... +... Char"/>
    <w:link w:val="4h4H4Fab-4T5RefHeading1rh1Headingsqlsect1230"/>
    <w:qFormat/>
    <w:rsid w:val="00455C2C"/>
    <w:rPr>
      <w:rFonts w:ascii="微软雅黑" w:eastAsia="微软雅黑" w:hAnsi="微软雅黑"/>
      <w:b/>
      <w:bCs/>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qFormat/>
    <w:rsid w:val="00455C2C"/>
  </w:style>
  <w:style w:type="character" w:customStyle="1" w:styleId="2Char6">
    <w:name w:val="正文（缩进2汉字） Char"/>
    <w:link w:val="2fa"/>
    <w:qFormat/>
    <w:rsid w:val="00455C2C"/>
    <w:rPr>
      <w:rFonts w:ascii="宋体"/>
    </w:rPr>
  </w:style>
  <w:style w:type="paragraph" w:customStyle="1" w:styleId="2fa">
    <w:name w:val="正文（缩进2汉字）"/>
    <w:basedOn w:val="a"/>
    <w:link w:val="2Char6"/>
    <w:qFormat/>
    <w:rsid w:val="00455C2C"/>
    <w:pPr>
      <w:tabs>
        <w:tab w:val="left" w:pos="525"/>
      </w:tabs>
      <w:spacing w:before="100" w:beforeAutospacing="1" w:after="100" w:afterAutospacing="1"/>
      <w:ind w:leftChars="50" w:left="120" w:firstLineChars="206" w:firstLine="494"/>
    </w:pPr>
    <w:rPr>
      <w:rFonts w:ascii="宋体"/>
      <w:kern w:val="0"/>
      <w:sz w:val="20"/>
      <w:szCs w:val="20"/>
    </w:rPr>
  </w:style>
  <w:style w:type="character" w:customStyle="1" w:styleId="Charffb">
    <w:name w:val="首行缩进 Char"/>
    <w:qFormat/>
    <w:rsid w:val="00455C2C"/>
    <w:rPr>
      <w:rFonts w:ascii="宋体" w:eastAsia="宋体"/>
      <w:kern w:val="2"/>
      <w:sz w:val="24"/>
      <w:lang w:val="en-US" w:eastAsia="zh-CN" w:bidi="ar-SA"/>
    </w:rPr>
  </w:style>
  <w:style w:type="character" w:customStyle="1" w:styleId="apple-converted-space">
    <w:name w:val="apple-converted-space"/>
    <w:qFormat/>
    <w:rsid w:val="00455C2C"/>
  </w:style>
  <w:style w:type="character" w:customStyle="1" w:styleId="2CharChar">
    <w:name w:val="正文2 Char Char"/>
    <w:link w:val="211"/>
    <w:qFormat/>
    <w:rsid w:val="00455C2C"/>
    <w:rPr>
      <w:rFonts w:ascii="Times New Roman" w:hAnsi="Times New Roman"/>
      <w:kern w:val="2"/>
      <w:sz w:val="24"/>
    </w:rPr>
  </w:style>
  <w:style w:type="character" w:customStyle="1" w:styleId="1f7">
    <w:name w:val="明显参考1"/>
    <w:uiPriority w:val="32"/>
    <w:qFormat/>
    <w:rsid w:val="00455C2C"/>
    <w:rPr>
      <w:b/>
      <w:bCs/>
      <w:smallCaps/>
      <w:color w:val="auto"/>
      <w:u w:val="single"/>
    </w:rPr>
  </w:style>
  <w:style w:type="character" w:customStyle="1" w:styleId="Charffc">
    <w:name w:val="插图说明 Char"/>
    <w:qFormat/>
    <w:rsid w:val="00455C2C"/>
    <w:rPr>
      <w:rFonts w:eastAsia="黑体"/>
      <w:sz w:val="24"/>
      <w:lang w:val="en-US" w:eastAsia="zh-CN"/>
    </w:rPr>
  </w:style>
  <w:style w:type="character" w:customStyle="1" w:styleId="highlight1">
    <w:name w:val="highlight1"/>
    <w:qFormat/>
    <w:rsid w:val="00455C2C"/>
    <w:rPr>
      <w:rFonts w:ascii="仿宋_GB2312" w:eastAsia="微软雅黑"/>
      <w:b/>
      <w:kern w:val="2"/>
      <w:sz w:val="23"/>
      <w:szCs w:val="23"/>
      <w:lang w:val="en-US" w:eastAsia="zh-CN" w:bidi="ar-SA"/>
    </w:rPr>
  </w:style>
  <w:style w:type="paragraph" w:customStyle="1" w:styleId="MMTopic3">
    <w:name w:val="MM Topic 3"/>
    <w:basedOn w:val="3"/>
    <w:qFormat/>
    <w:rsid w:val="00455C2C"/>
    <w:pPr>
      <w:keepNext/>
      <w:keepLines/>
      <w:tabs>
        <w:tab w:val="clear" w:pos="709"/>
        <w:tab w:val="left" w:pos="1680"/>
      </w:tabs>
      <w:autoSpaceDE/>
      <w:autoSpaceDN/>
      <w:adjustRightInd/>
      <w:spacing w:before="260" w:after="260" w:line="416" w:lineRule="auto"/>
      <w:textAlignment w:val="auto"/>
    </w:pPr>
    <w:rPr>
      <w:rFonts w:ascii="Times New Roman" w:eastAsia="宋体" w:hAnsi="Times New Roman"/>
      <w:bCs/>
      <w:color w:val="auto"/>
      <w:kern w:val="2"/>
      <w:sz w:val="32"/>
      <w:szCs w:val="32"/>
    </w:rPr>
  </w:style>
  <w:style w:type="paragraph" w:customStyle="1" w:styleId="CharCharCharCharCharChar3">
    <w:name w:val="Char Char Char Char Char Char3"/>
    <w:basedOn w:val="a"/>
    <w:qFormat/>
    <w:rsid w:val="00455C2C"/>
    <w:pPr>
      <w:widowControl/>
      <w:adjustRightInd w:val="0"/>
      <w:spacing w:beforeLines="50" w:afterLines="50" w:line="240" w:lineRule="exact"/>
      <w:jc w:val="left"/>
    </w:pPr>
    <w:rPr>
      <w:rFonts w:ascii="Verdana" w:hAnsi="Verdana"/>
      <w:kern w:val="0"/>
      <w:sz w:val="20"/>
      <w:szCs w:val="20"/>
      <w:lang w:eastAsia="en-US"/>
    </w:rPr>
  </w:style>
  <w:style w:type="paragraph" w:customStyle="1" w:styleId="-12">
    <w:name w:val="彩色列表 - 强调文字颜色 12"/>
    <w:basedOn w:val="a"/>
    <w:qFormat/>
    <w:rsid w:val="00455C2C"/>
    <w:pPr>
      <w:ind w:firstLineChars="200" w:firstLine="420"/>
    </w:pPr>
    <w:rPr>
      <w:szCs w:val="22"/>
    </w:rPr>
  </w:style>
  <w:style w:type="paragraph" w:customStyle="1" w:styleId="Char1CharCharChar5">
    <w:name w:val="Char1 Char Char Char5"/>
    <w:basedOn w:val="a"/>
    <w:qFormat/>
    <w:rsid w:val="00455C2C"/>
    <w:pPr>
      <w:ind w:firstLineChars="200" w:firstLine="200"/>
    </w:pPr>
    <w:rPr>
      <w:rFonts w:ascii="Tahoma" w:hAnsi="Tahoma"/>
      <w:sz w:val="24"/>
      <w:szCs w:val="20"/>
    </w:rPr>
  </w:style>
  <w:style w:type="paragraph" w:customStyle="1" w:styleId="074">
    <w:name w:val="正文样式 首行缩进:  0.74 厘米"/>
    <w:basedOn w:val="a"/>
    <w:qFormat/>
    <w:rsid w:val="00455C2C"/>
    <w:pPr>
      <w:spacing w:beforeLines="50" w:line="360" w:lineRule="auto"/>
      <w:ind w:firstLine="420"/>
    </w:pPr>
    <w:rPr>
      <w:rFonts w:ascii="Times New Roman" w:hAnsi="Times New Roman" w:cs="宋体"/>
      <w:sz w:val="24"/>
      <w:szCs w:val="20"/>
    </w:rPr>
  </w:style>
  <w:style w:type="paragraph" w:customStyle="1" w:styleId="BulletingFirstIndent1">
    <w:name w:val="Bulleting First Indent 1"/>
    <w:basedOn w:val="a0"/>
    <w:qFormat/>
    <w:rsid w:val="00455C2C"/>
    <w:pPr>
      <w:tabs>
        <w:tab w:val="left" w:pos="840"/>
      </w:tabs>
      <w:spacing w:before="20" w:after="20" w:line="300" w:lineRule="auto"/>
      <w:ind w:left="840" w:firstLineChars="0" w:hanging="420"/>
      <w:jc w:val="both"/>
    </w:pPr>
    <w:rPr>
      <w:rFonts w:ascii="Tahoma" w:hAnsi="Tahoma"/>
      <w:bCs w:val="0"/>
      <w:kern w:val="0"/>
      <w:sz w:val="21"/>
      <w:szCs w:val="21"/>
    </w:rPr>
  </w:style>
  <w:style w:type="paragraph" w:customStyle="1" w:styleId="55">
    <w:name w:val="数字标题5"/>
    <w:basedOn w:val="5"/>
    <w:next w:val="a"/>
    <w:qFormat/>
    <w:rsid w:val="00455C2C"/>
    <w:pPr>
      <w:tabs>
        <w:tab w:val="left" w:pos="1080"/>
      </w:tabs>
      <w:adjustRightInd w:val="0"/>
    </w:pPr>
    <w:rPr>
      <w:rFonts w:ascii="Times New Roman" w:hAnsi="Times New Roman"/>
    </w:rPr>
  </w:style>
  <w:style w:type="paragraph" w:customStyle="1" w:styleId="CSS1Char">
    <w:name w:val="CSS1级正文 Char"/>
    <w:basedOn w:val="a5"/>
    <w:qFormat/>
    <w:rsid w:val="00455C2C"/>
    <w:pPr>
      <w:autoSpaceDE/>
      <w:autoSpaceDN/>
      <w:snapToGrid w:val="0"/>
      <w:spacing w:line="360" w:lineRule="auto"/>
      <w:ind w:firstLineChars="200" w:firstLine="480"/>
      <w:jc w:val="both"/>
    </w:pPr>
    <w:rPr>
      <w:rFonts w:ascii="Times New Roman" w:hAnsi="Arial" w:cs="Arial" w:hint="default"/>
      <w:snapToGrid w:val="0"/>
      <w:color w:val="auto"/>
      <w:spacing w:val="0"/>
      <w:kern w:val="2"/>
      <w:sz w:val="24"/>
      <w:szCs w:val="24"/>
    </w:rPr>
  </w:style>
  <w:style w:type="paragraph" w:customStyle="1" w:styleId="afffffe">
    <w:name w:val="目录标题"/>
    <w:basedOn w:val="a"/>
    <w:qFormat/>
    <w:rsid w:val="00455C2C"/>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Char32">
    <w:name w:val="Char3"/>
    <w:basedOn w:val="a"/>
    <w:qFormat/>
    <w:rsid w:val="00455C2C"/>
    <w:pPr>
      <w:ind w:firstLineChars="200" w:firstLine="200"/>
    </w:pPr>
    <w:rPr>
      <w:rFonts w:ascii="Tahoma" w:hAnsi="Tahoma"/>
      <w:sz w:val="24"/>
      <w:szCs w:val="20"/>
    </w:rPr>
  </w:style>
  <w:style w:type="paragraph" w:customStyle="1" w:styleId="Char2CharCharChar">
    <w:name w:val="Char2 Char Char Char"/>
    <w:basedOn w:val="a"/>
    <w:qFormat/>
    <w:rsid w:val="00455C2C"/>
    <w:pPr>
      <w:adjustRightInd w:val="0"/>
    </w:pPr>
    <w:rPr>
      <w:rFonts w:ascii="仿宋_GB2312" w:eastAsia="仿宋_GB2312" w:hAnsi="Times New Roman"/>
      <w:b/>
      <w:sz w:val="32"/>
      <w:szCs w:val="32"/>
    </w:rPr>
  </w:style>
  <w:style w:type="paragraph" w:customStyle="1" w:styleId="2fb">
    <w:name w:val="数字标题2"/>
    <w:basedOn w:val="2"/>
    <w:next w:val="a"/>
    <w:qFormat/>
    <w:rsid w:val="00455C2C"/>
    <w:pPr>
      <w:tabs>
        <w:tab w:val="left" w:pos="480"/>
      </w:tabs>
      <w:spacing w:before="0" w:after="0" w:line="360" w:lineRule="auto"/>
      <w:jc w:val="left"/>
    </w:pPr>
    <w:rPr>
      <w:rFonts w:ascii="Times New Roman" w:eastAsia="宋体" w:hAnsi="仿宋"/>
      <w:i/>
      <w:sz w:val="36"/>
      <w:szCs w:val="36"/>
    </w:rPr>
  </w:style>
  <w:style w:type="paragraph" w:customStyle="1" w:styleId="CharChar130">
    <w:name w:val="Char Char13"/>
    <w:basedOn w:val="a"/>
    <w:qFormat/>
    <w:rsid w:val="00455C2C"/>
    <w:pPr>
      <w:adjustRightInd w:val="0"/>
      <w:spacing w:line="360" w:lineRule="auto"/>
    </w:pPr>
    <w:rPr>
      <w:rFonts w:ascii="Tahoma" w:hAnsi="Tahoma"/>
      <w:sz w:val="24"/>
      <w:szCs w:val="20"/>
    </w:rPr>
  </w:style>
  <w:style w:type="paragraph" w:customStyle="1" w:styleId="MMTitle">
    <w:name w:val="MM Title"/>
    <w:basedOn w:val="afd"/>
    <w:qFormat/>
    <w:rsid w:val="00455C2C"/>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83">
    <w:name w:val="样式8"/>
    <w:basedOn w:val="a"/>
    <w:qFormat/>
    <w:rsid w:val="00455C2C"/>
    <w:pPr>
      <w:adjustRightInd w:val="0"/>
      <w:spacing w:beforeLines="50" w:afterLines="50"/>
      <w:ind w:firstLineChars="200" w:firstLine="200"/>
      <w:outlineLvl w:val="4"/>
    </w:pPr>
    <w:rPr>
      <w:rFonts w:ascii="仿宋_GB2312" w:eastAsia="仿宋_GB2312" w:hAnsi="宋体"/>
      <w:b/>
      <w:bCs/>
      <w:sz w:val="24"/>
    </w:rPr>
  </w:style>
  <w:style w:type="paragraph" w:customStyle="1" w:styleId="2110">
    <w:name w:val="样式 样式2 + 左侧:  1 字符 右侧:  1 字符"/>
    <w:basedOn w:val="29"/>
    <w:qFormat/>
    <w:rsid w:val="00455C2C"/>
    <w:pPr>
      <w:keepNext w:val="0"/>
      <w:keepLines w:val="0"/>
      <w:tabs>
        <w:tab w:val="clear" w:pos="1260"/>
      </w:tabs>
      <w:spacing w:before="0" w:after="0" w:line="360" w:lineRule="auto"/>
      <w:ind w:left="0" w:firstLineChars="200" w:firstLine="200"/>
      <w:jc w:val="left"/>
      <w:outlineLvl w:val="9"/>
    </w:pPr>
    <w:rPr>
      <w:rFonts w:ascii="Times New Roman" w:hAnsi="Times New Roman" w:cs="宋体"/>
      <w:b w:val="0"/>
      <w:bCs w:val="0"/>
      <w:sz w:val="24"/>
      <w:szCs w:val="20"/>
    </w:rPr>
  </w:style>
  <w:style w:type="paragraph" w:customStyle="1" w:styleId="tabletext0">
    <w:name w:val="tabletext"/>
    <w:basedOn w:val="a"/>
    <w:qFormat/>
    <w:rsid w:val="00455C2C"/>
    <w:pPr>
      <w:widowControl/>
      <w:adjustRightInd w:val="0"/>
      <w:spacing w:before="100" w:beforeAutospacing="1" w:after="100" w:afterAutospacing="1"/>
      <w:jc w:val="left"/>
    </w:pPr>
    <w:rPr>
      <w:rFonts w:ascii="宋体" w:hAnsi="宋体" w:cs="宋体"/>
      <w:kern w:val="0"/>
      <w:sz w:val="24"/>
    </w:rPr>
  </w:style>
  <w:style w:type="paragraph" w:customStyle="1" w:styleId="affffff">
    <w:name w:val="正文－恩普"/>
    <w:basedOn w:val="a1"/>
    <w:qFormat/>
    <w:rsid w:val="00455C2C"/>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trseditor">
    <w:name w:val="trs_editor"/>
    <w:basedOn w:val="a"/>
    <w:qFormat/>
    <w:rsid w:val="00455C2C"/>
    <w:pPr>
      <w:widowControl/>
      <w:spacing w:before="100" w:beforeAutospacing="1" w:after="100" w:afterAutospacing="1"/>
      <w:jc w:val="left"/>
    </w:pPr>
    <w:rPr>
      <w:rFonts w:ascii="宋体" w:hAnsi="宋体" w:cs="宋体"/>
      <w:kern w:val="0"/>
      <w:sz w:val="24"/>
    </w:rPr>
  </w:style>
  <w:style w:type="paragraph" w:customStyle="1" w:styleId="220">
    <w:name w:val="样式 正文文本缩进 + 左侧:  2 字符 首行缩进:  2 字符"/>
    <w:basedOn w:val="ae"/>
    <w:qFormat/>
    <w:rsid w:val="00455C2C"/>
    <w:pPr>
      <w:tabs>
        <w:tab w:val="left" w:pos="360"/>
        <w:tab w:val="left" w:pos="540"/>
      </w:tabs>
      <w:autoSpaceDE/>
      <w:autoSpaceDN/>
      <w:adjustRightInd/>
      <w:spacing w:line="520" w:lineRule="exact"/>
      <w:ind w:left="200" w:firstLineChars="200" w:firstLine="560"/>
    </w:pPr>
    <w:rPr>
      <w:rFonts w:ascii="仿宋_GB2312" w:eastAsia="仿宋_GB2312" w:hAnsi="Times New Roman" w:hint="default"/>
      <w:color w:val="auto"/>
      <w:spacing w:val="0"/>
      <w:kern w:val="2"/>
      <w:sz w:val="28"/>
      <w:szCs w:val="20"/>
    </w:rPr>
  </w:style>
  <w:style w:type="paragraph" w:customStyle="1" w:styleId="Test2">
    <w:name w:val="Test2"/>
    <w:basedOn w:val="2"/>
    <w:qFormat/>
    <w:rsid w:val="00455C2C"/>
    <w:pPr>
      <w:widowControl/>
      <w:tabs>
        <w:tab w:val="left" w:pos="360"/>
        <w:tab w:val="left" w:pos="432"/>
      </w:tabs>
      <w:adjustRightInd w:val="0"/>
      <w:snapToGrid w:val="0"/>
      <w:spacing w:before="360" w:after="360" w:line="240" w:lineRule="atLeast"/>
      <w:ind w:left="360" w:hanging="360"/>
      <w:jc w:val="left"/>
    </w:pPr>
    <w:rPr>
      <w:rFonts w:ascii="宋体" w:eastAsia="宋体"/>
      <w:snapToGrid w:val="0"/>
      <w:kern w:val="0"/>
      <w:sz w:val="28"/>
    </w:rPr>
  </w:style>
  <w:style w:type="paragraph" w:customStyle="1" w:styleId="CharCharCharChar2">
    <w:name w:val="Char Char Char Char2"/>
    <w:basedOn w:val="a"/>
    <w:qFormat/>
    <w:rsid w:val="00455C2C"/>
    <w:pPr>
      <w:adjustRightInd w:val="0"/>
    </w:pPr>
    <w:rPr>
      <w:rFonts w:ascii="Tahoma" w:hAnsi="Tahoma"/>
      <w:sz w:val="24"/>
      <w:szCs w:val="20"/>
    </w:rPr>
  </w:style>
  <w:style w:type="paragraph" w:customStyle="1" w:styleId="3d">
    <w:name w:val="标书标题3"/>
    <w:basedOn w:val="3"/>
    <w:qFormat/>
    <w:rsid w:val="00455C2C"/>
    <w:pPr>
      <w:keepNext/>
      <w:widowControl/>
      <w:tabs>
        <w:tab w:val="clear" w:pos="709"/>
        <w:tab w:val="left" w:pos="900"/>
      </w:tabs>
      <w:autoSpaceDE/>
      <w:autoSpaceDN/>
      <w:snapToGrid w:val="0"/>
      <w:spacing w:before="120" w:after="60"/>
      <w:jc w:val="left"/>
      <w:textAlignment w:val="auto"/>
    </w:pPr>
    <w:rPr>
      <w:rFonts w:ascii="Arial Narrow" w:eastAsia="仿宋_GB2312" w:hAnsi="Arial Narrow"/>
      <w:b w:val="0"/>
      <w:szCs w:val="32"/>
    </w:rPr>
  </w:style>
  <w:style w:type="paragraph" w:customStyle="1" w:styleId="CharChar11CharCharCharCharCharCharCharCharCharCharChar">
    <w:name w:val="Char Char11 Char Char Char Char Char Char Char Char Char Char Char"/>
    <w:basedOn w:val="a"/>
    <w:qFormat/>
    <w:rsid w:val="00455C2C"/>
    <w:pPr>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qFormat/>
    <w:rsid w:val="00455C2C"/>
    <w:pPr>
      <w:spacing w:line="360" w:lineRule="auto"/>
    </w:pPr>
    <w:rPr>
      <w:rFonts w:ascii="Arial" w:eastAsia="黑体" w:hAnsi="Arial" w:cs="Arial"/>
      <w:snapToGrid w:val="0"/>
      <w:kern w:val="0"/>
      <w:szCs w:val="21"/>
    </w:rPr>
  </w:style>
  <w:style w:type="paragraph" w:customStyle="1" w:styleId="CharChar11CharCharCharCharCharCharCharCharCharCharCharCharCharCharCharCharChar">
    <w:name w:val="Char Char11 Char Char Char Char Char Char Char Char Char Char Char Char Char Char Char Char Char"/>
    <w:basedOn w:val="a"/>
    <w:qFormat/>
    <w:rsid w:val="00455C2C"/>
    <w:pPr>
      <w:spacing w:line="360" w:lineRule="auto"/>
    </w:pPr>
    <w:rPr>
      <w:rFonts w:ascii="Arial" w:eastAsia="黑体" w:hAnsi="Arial" w:cs="Arial"/>
      <w:snapToGrid w:val="0"/>
      <w:kern w:val="0"/>
      <w:szCs w:val="21"/>
    </w:rPr>
  </w:style>
  <w:style w:type="paragraph" w:customStyle="1" w:styleId="affffff0">
    <w:name w:val="标准小四"/>
    <w:basedOn w:val="a"/>
    <w:qFormat/>
    <w:rsid w:val="00455C2C"/>
    <w:pPr>
      <w:adjustRightInd w:val="0"/>
      <w:spacing w:line="360" w:lineRule="auto"/>
      <w:ind w:firstLineChars="200" w:firstLine="480"/>
    </w:pPr>
    <w:rPr>
      <w:rFonts w:ascii="Arial" w:hAnsi="Arial"/>
      <w:sz w:val="24"/>
      <w:szCs w:val="21"/>
    </w:rPr>
  </w:style>
  <w:style w:type="paragraph" w:customStyle="1" w:styleId="style30">
    <w:name w:val="style3"/>
    <w:basedOn w:val="a"/>
    <w:qFormat/>
    <w:rsid w:val="00455C2C"/>
    <w:pPr>
      <w:widowControl/>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2fc">
    <w:name w:val="表格标题2"/>
    <w:basedOn w:val="affffff1"/>
    <w:qFormat/>
    <w:rsid w:val="00455C2C"/>
    <w:rPr>
      <w:b/>
    </w:rPr>
  </w:style>
  <w:style w:type="paragraph" w:customStyle="1" w:styleId="affffff1">
    <w:name w:val="表格内文"/>
    <w:basedOn w:val="a"/>
    <w:qFormat/>
    <w:rsid w:val="00455C2C"/>
    <w:pPr>
      <w:spacing w:line="360" w:lineRule="auto"/>
    </w:pPr>
    <w:rPr>
      <w:rFonts w:ascii="宋体" w:hAnsi="宋体" w:cs="宋体"/>
      <w:color w:val="000000"/>
      <w:szCs w:val="20"/>
    </w:rPr>
  </w:style>
  <w:style w:type="paragraph" w:customStyle="1" w:styleId="CharChar111">
    <w:name w:val="Char Char111"/>
    <w:basedOn w:val="a"/>
    <w:qFormat/>
    <w:rsid w:val="00455C2C"/>
    <w:pPr>
      <w:adjustRightInd w:val="0"/>
      <w:spacing w:line="360" w:lineRule="auto"/>
    </w:pPr>
    <w:rPr>
      <w:rFonts w:ascii="Times New Roman" w:hAnsi="Times New Roman"/>
      <w:szCs w:val="20"/>
    </w:rPr>
  </w:style>
  <w:style w:type="paragraph" w:customStyle="1" w:styleId="CharChar4CharChar">
    <w:name w:val="Char Char4 Char Char"/>
    <w:basedOn w:val="a"/>
    <w:qFormat/>
    <w:rsid w:val="00455C2C"/>
    <w:pPr>
      <w:widowControl/>
      <w:spacing w:after="160" w:line="240" w:lineRule="exact"/>
      <w:jc w:val="left"/>
    </w:pPr>
    <w:rPr>
      <w:rFonts w:ascii="Times New Roman" w:hAnsi="Times New Roman"/>
    </w:rPr>
  </w:style>
  <w:style w:type="paragraph" w:customStyle="1" w:styleId="Char210">
    <w:name w:val="Char21"/>
    <w:basedOn w:val="a"/>
    <w:qFormat/>
    <w:rsid w:val="00455C2C"/>
    <w:pPr>
      <w:ind w:firstLineChars="200" w:firstLine="200"/>
    </w:pPr>
    <w:rPr>
      <w:rFonts w:ascii="仿宋_GB2312" w:eastAsia="仿宋_GB2312" w:hAnsi="Times New Roman"/>
      <w:b/>
      <w:sz w:val="32"/>
      <w:szCs w:val="32"/>
    </w:rPr>
  </w:style>
  <w:style w:type="paragraph" w:customStyle="1" w:styleId="MMTopic4">
    <w:name w:val="MM Topic 4"/>
    <w:basedOn w:val="40"/>
    <w:qFormat/>
    <w:rsid w:val="00455C2C"/>
    <w:pPr>
      <w:tabs>
        <w:tab w:val="left" w:pos="2100"/>
      </w:tabs>
    </w:pPr>
  </w:style>
  <w:style w:type="paragraph" w:customStyle="1" w:styleId="4c">
    <w:name w:val="数字标题4"/>
    <w:basedOn w:val="40"/>
    <w:qFormat/>
    <w:rsid w:val="00455C2C"/>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RFIHeading2ndLevel">
    <w:name w:val="RFI Heading 2nd Level"/>
    <w:basedOn w:val="a"/>
    <w:qFormat/>
    <w:rsid w:val="00455C2C"/>
    <w:pPr>
      <w:widowControl/>
      <w:tabs>
        <w:tab w:val="left" w:pos="1260"/>
      </w:tabs>
      <w:ind w:firstLineChars="200" w:firstLine="200"/>
      <w:jc w:val="left"/>
    </w:pPr>
    <w:rPr>
      <w:rFonts w:ascii="Arial (W1)" w:hAnsi="Arial (W1)"/>
      <w:b/>
      <w:bCs/>
      <w:color w:val="0000FF"/>
      <w:kern w:val="0"/>
      <w:sz w:val="28"/>
      <w:lang w:val="en-GB" w:eastAsia="en-US"/>
    </w:rPr>
  </w:style>
  <w:style w:type="paragraph" w:customStyle="1" w:styleId="subhead2">
    <w:name w:val="subhead 2"/>
    <w:qFormat/>
    <w:rsid w:val="00455C2C"/>
    <w:pPr>
      <w:spacing w:after="60" w:line="240" w:lineRule="exact"/>
    </w:pPr>
    <w:rPr>
      <w:rFonts w:ascii="Arial" w:hAnsi="Arial"/>
      <w:b/>
      <w:sz w:val="22"/>
      <w:lang w:eastAsia="en-US"/>
    </w:rPr>
  </w:style>
  <w:style w:type="paragraph" w:customStyle="1" w:styleId="affffff2">
    <w:name w:val="正文格式"/>
    <w:basedOn w:val="a"/>
    <w:qFormat/>
    <w:rsid w:val="00455C2C"/>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3e">
    <w:name w:val="数字标题3"/>
    <w:basedOn w:val="3"/>
    <w:next w:val="a"/>
    <w:qFormat/>
    <w:rsid w:val="00455C2C"/>
    <w:pPr>
      <w:keepNext/>
      <w:keepLines/>
      <w:tabs>
        <w:tab w:val="clear" w:pos="709"/>
        <w:tab w:val="left" w:pos="900"/>
      </w:tabs>
      <w:autoSpaceDE/>
      <w:autoSpaceDN/>
      <w:spacing w:before="260" w:after="260" w:line="240" w:lineRule="auto"/>
      <w:textAlignment w:val="auto"/>
    </w:pPr>
    <w:rPr>
      <w:rFonts w:ascii="Times New Roman" w:eastAsia="宋体" w:hAnsi="Times New Roman"/>
      <w:bCs/>
      <w:color w:val="auto"/>
      <w:kern w:val="2"/>
      <w:szCs w:val="28"/>
    </w:rPr>
  </w:style>
  <w:style w:type="paragraph" w:customStyle="1" w:styleId="xl38">
    <w:name w:val="xl38"/>
    <w:basedOn w:val="a"/>
    <w:qFormat/>
    <w:rsid w:val="00455C2C"/>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56">
    <w:name w:val="样式5"/>
    <w:basedOn w:val="a"/>
    <w:qFormat/>
    <w:rsid w:val="00455C2C"/>
    <w:pPr>
      <w:adjustRightInd w:val="0"/>
      <w:spacing w:line="440" w:lineRule="exact"/>
      <w:ind w:left="2" w:firstLineChars="200" w:firstLine="480"/>
    </w:pPr>
    <w:rPr>
      <w:rFonts w:ascii="仿宋_GB2312" w:eastAsia="仿宋_GB2312" w:hAnsi="仿宋"/>
      <w:sz w:val="24"/>
    </w:rPr>
  </w:style>
  <w:style w:type="paragraph" w:customStyle="1" w:styleId="113">
    <w:name w:val="索引 11"/>
    <w:basedOn w:val="a"/>
    <w:next w:val="a"/>
    <w:qFormat/>
    <w:rsid w:val="00455C2C"/>
    <w:pPr>
      <w:spacing w:line="360" w:lineRule="auto"/>
    </w:pPr>
    <w:rPr>
      <w:rFonts w:ascii="仿宋_GB2312" w:eastAsia="仿宋_GB2312" w:hAnsi="Times New Roman"/>
      <w:sz w:val="24"/>
      <w:szCs w:val="20"/>
    </w:rPr>
  </w:style>
  <w:style w:type="paragraph" w:customStyle="1" w:styleId="1f8">
    <w:name w:val="批注框文本1"/>
    <w:basedOn w:val="a"/>
    <w:qFormat/>
    <w:rsid w:val="00455C2C"/>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2fd">
    <w:name w:val="正文文字缩进2字"/>
    <w:basedOn w:val="a5"/>
    <w:qFormat/>
    <w:rsid w:val="00455C2C"/>
    <w:pPr>
      <w:autoSpaceDE/>
      <w:autoSpaceDN/>
      <w:adjustRightInd/>
      <w:spacing w:before="60" w:after="60" w:line="360" w:lineRule="auto"/>
      <w:ind w:firstLineChars="200" w:firstLine="200"/>
      <w:jc w:val="both"/>
    </w:pPr>
    <w:rPr>
      <w:rFonts w:ascii="Times New Roman" w:hAnsi="Arial" w:cs="Arial" w:hint="default"/>
      <w:snapToGrid w:val="0"/>
      <w:color w:val="auto"/>
      <w:spacing w:val="0"/>
      <w:kern w:val="2"/>
      <w:sz w:val="24"/>
      <w:szCs w:val="20"/>
    </w:rPr>
  </w:style>
  <w:style w:type="paragraph" w:customStyle="1" w:styleId="style25">
    <w:name w:val="style25"/>
    <w:basedOn w:val="a"/>
    <w:qFormat/>
    <w:rsid w:val="00455C2C"/>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Normal0">
    <w:name w:val="Normal0"/>
    <w:qFormat/>
    <w:rsid w:val="00455C2C"/>
    <w:rPr>
      <w:lang w:eastAsia="en-US"/>
    </w:rPr>
  </w:style>
  <w:style w:type="paragraph" w:customStyle="1" w:styleId="TableCell">
    <w:name w:val="Table Cell"/>
    <w:qFormat/>
    <w:rsid w:val="00455C2C"/>
    <w:pPr>
      <w:adjustRightInd w:val="0"/>
      <w:snapToGrid w:val="0"/>
      <w:spacing w:before="20" w:after="20"/>
    </w:pPr>
    <w:rPr>
      <w:rFonts w:ascii="Courier New" w:hAnsi="Courier New"/>
      <w:sz w:val="24"/>
    </w:rPr>
  </w:style>
  <w:style w:type="paragraph" w:customStyle="1" w:styleId="main">
    <w:name w:val="main"/>
    <w:basedOn w:val="a"/>
    <w:qFormat/>
    <w:rsid w:val="00455C2C"/>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2CharChar">
    <w:name w:val="Char2 Char Char"/>
    <w:basedOn w:val="a"/>
    <w:qFormat/>
    <w:rsid w:val="00455C2C"/>
    <w:rPr>
      <w:rFonts w:ascii="Tahoma" w:hAnsi="Tahoma"/>
      <w:sz w:val="24"/>
      <w:szCs w:val="20"/>
    </w:rPr>
  </w:style>
  <w:style w:type="paragraph" w:customStyle="1" w:styleId="Style12">
    <w:name w:val="_Style 12"/>
    <w:basedOn w:val="aa"/>
    <w:qFormat/>
    <w:rsid w:val="00455C2C"/>
    <w:pPr>
      <w:adjustRightInd w:val="0"/>
      <w:snapToGrid w:val="0"/>
      <w:spacing w:line="360" w:lineRule="auto"/>
      <w:ind w:firstLineChars="0" w:firstLine="0"/>
    </w:pPr>
    <w:rPr>
      <w:rFonts w:ascii="Times New Roman" w:eastAsia="宋体"/>
      <w:sz w:val="21"/>
      <w:szCs w:val="24"/>
    </w:rPr>
  </w:style>
  <w:style w:type="paragraph" w:customStyle="1" w:styleId="-11">
    <w:name w:val="彩色底纹 - 强调文字颜色 11"/>
    <w:qFormat/>
    <w:rsid w:val="00455C2C"/>
    <w:rPr>
      <w:kern w:val="2"/>
      <w:sz w:val="21"/>
      <w:szCs w:val="24"/>
    </w:rPr>
  </w:style>
  <w:style w:type="paragraph" w:customStyle="1" w:styleId="font6">
    <w:name w:val="font6"/>
    <w:basedOn w:val="a"/>
    <w:qFormat/>
    <w:rsid w:val="00455C2C"/>
    <w:pPr>
      <w:widowControl/>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fe">
    <w:name w:val="样式 正文缩进 + 首行缩进:  2 字符"/>
    <w:basedOn w:val="a1"/>
    <w:qFormat/>
    <w:rsid w:val="00455C2C"/>
    <w:pPr>
      <w:spacing w:line="360" w:lineRule="auto"/>
      <w:ind w:firstLineChars="200" w:firstLine="200"/>
    </w:pPr>
    <w:rPr>
      <w:rFonts w:ascii="Times New Roman" w:hAnsi="Times New Roman" w:cs="宋体"/>
      <w:sz w:val="24"/>
    </w:rPr>
  </w:style>
  <w:style w:type="paragraph" w:customStyle="1" w:styleId="affffff3">
    <w:name w:val="标题五"/>
    <w:basedOn w:val="a"/>
    <w:qFormat/>
    <w:rsid w:val="00455C2C"/>
    <w:pPr>
      <w:spacing w:beforeLines="50" w:line="360" w:lineRule="auto"/>
    </w:pPr>
    <w:rPr>
      <w:rFonts w:ascii="Times New Roman" w:hAnsi="Times New Roman"/>
      <w:b/>
      <w:sz w:val="24"/>
    </w:rPr>
  </w:style>
  <w:style w:type="paragraph" w:customStyle="1" w:styleId="213">
    <w:name w:val="正文21"/>
    <w:basedOn w:val="a"/>
    <w:qFormat/>
    <w:rsid w:val="00455C2C"/>
    <w:pPr>
      <w:spacing w:before="156" w:line="360" w:lineRule="auto"/>
      <w:ind w:firstLineChars="200" w:firstLine="510"/>
    </w:pPr>
    <w:rPr>
      <w:rFonts w:ascii="Times New Roman" w:hAnsi="Times New Roman"/>
      <w:sz w:val="24"/>
      <w:szCs w:val="20"/>
    </w:rPr>
  </w:style>
  <w:style w:type="paragraph" w:customStyle="1" w:styleId="1f9">
    <w:name w:val="数字标题1"/>
    <w:basedOn w:val="1"/>
    <w:next w:val="a"/>
    <w:qFormat/>
    <w:rsid w:val="00455C2C"/>
    <w:pPr>
      <w:tabs>
        <w:tab w:val="clear" w:pos="360"/>
        <w:tab w:val="left" w:pos="480"/>
      </w:tabs>
      <w:autoSpaceDE/>
      <w:autoSpaceDN/>
      <w:spacing w:line="578" w:lineRule="auto"/>
      <w:jc w:val="both"/>
      <w:textAlignment w:val="auto"/>
    </w:pPr>
    <w:rPr>
      <w:rFonts w:ascii="Times New Roman" w:eastAsia="宋体" w:hAnsi="Times New Roman"/>
      <w:bCs/>
      <w:color w:val="auto"/>
      <w:sz w:val="44"/>
      <w:szCs w:val="44"/>
    </w:rPr>
  </w:style>
  <w:style w:type="paragraph" w:customStyle="1" w:styleId="93">
    <w:name w:val="9"/>
    <w:qFormat/>
    <w:rsid w:val="00455C2C"/>
    <w:pPr>
      <w:widowControl w:val="0"/>
      <w:autoSpaceDE w:val="0"/>
      <w:autoSpaceDN w:val="0"/>
      <w:adjustRightInd w:val="0"/>
      <w:jc w:val="both"/>
    </w:pPr>
    <w:rPr>
      <w:rFonts w:ascii="宋体"/>
      <w:b/>
      <w:bCs/>
      <w:color w:val="000000"/>
      <w:spacing w:val="15"/>
      <w:sz w:val="18"/>
      <w:szCs w:val="18"/>
    </w:rPr>
  </w:style>
  <w:style w:type="paragraph" w:customStyle="1" w:styleId="1fa">
    <w:name w:val="表格标题1"/>
    <w:basedOn w:val="a"/>
    <w:qFormat/>
    <w:rsid w:val="00455C2C"/>
    <w:pPr>
      <w:spacing w:line="360" w:lineRule="auto"/>
      <w:jc w:val="center"/>
    </w:pPr>
    <w:rPr>
      <w:rFonts w:ascii="宋体" w:hAnsi="宋体" w:cs="宋体"/>
      <w:b/>
      <w:bCs/>
      <w:color w:val="000000"/>
      <w:sz w:val="24"/>
      <w:szCs w:val="21"/>
    </w:rPr>
  </w:style>
  <w:style w:type="paragraph" w:customStyle="1" w:styleId="affffff4">
    <w:name w:val="插图说明"/>
    <w:basedOn w:val="a"/>
    <w:qFormat/>
    <w:rsid w:val="00455C2C"/>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xl34">
    <w:name w:val="xl34"/>
    <w:basedOn w:val="a"/>
    <w:qFormat/>
    <w:rsid w:val="00455C2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affffff5">
    <w:name w:val="??"/>
    <w:qFormat/>
    <w:rsid w:val="00455C2C"/>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1">
    <w:name w:val="Char Char Char Char Char Char Char1"/>
    <w:basedOn w:val="a"/>
    <w:qFormat/>
    <w:rsid w:val="00455C2C"/>
    <w:pPr>
      <w:adjustRightInd w:val="0"/>
    </w:pPr>
    <w:rPr>
      <w:rFonts w:ascii="仿宋_GB2312" w:eastAsia="仿宋_GB2312" w:hAnsi="Times New Roman"/>
      <w:b/>
      <w:sz w:val="32"/>
      <w:szCs w:val="32"/>
    </w:rPr>
  </w:style>
  <w:style w:type="paragraph" w:customStyle="1" w:styleId="CharChar1CharCharChar">
    <w:name w:val="Char Char1 Char Char Char"/>
    <w:basedOn w:val="a"/>
    <w:qFormat/>
    <w:rsid w:val="00455C2C"/>
    <w:pPr>
      <w:adjustRightInd w:val="0"/>
    </w:pPr>
    <w:rPr>
      <w:rFonts w:ascii="仿宋_GB2312" w:eastAsia="仿宋_GB2312" w:hAnsi="Times New Roman"/>
      <w:b/>
      <w:sz w:val="32"/>
      <w:szCs w:val="20"/>
    </w:rPr>
  </w:style>
  <w:style w:type="paragraph" w:customStyle="1" w:styleId="Char1CharCharCharCharCharCharCharCharChar">
    <w:name w:val="Char1 Char Char Char Char Char Char Char Char Char"/>
    <w:basedOn w:val="a"/>
    <w:semiHidden/>
    <w:qFormat/>
    <w:rsid w:val="00455C2C"/>
    <w:pPr>
      <w:spacing w:before="240" w:after="120" w:line="288" w:lineRule="auto"/>
      <w:ind w:firstLineChars="200" w:firstLine="200"/>
      <w:jc w:val="left"/>
    </w:pPr>
    <w:rPr>
      <w:rFonts w:ascii="Tahoma" w:hAnsi="Tahoma"/>
      <w:sz w:val="24"/>
    </w:rPr>
  </w:style>
  <w:style w:type="paragraph" w:customStyle="1" w:styleId="MMTopic2">
    <w:name w:val="MM Topic 2"/>
    <w:basedOn w:val="2"/>
    <w:qFormat/>
    <w:rsid w:val="00455C2C"/>
    <w:pPr>
      <w:tabs>
        <w:tab w:val="left" w:pos="1260"/>
      </w:tabs>
      <w:spacing w:before="0" w:after="0" w:line="360" w:lineRule="auto"/>
      <w:jc w:val="left"/>
    </w:pPr>
  </w:style>
  <w:style w:type="paragraph" w:customStyle="1" w:styleId="Z5">
    <w:name w:val="Z5"/>
    <w:basedOn w:val="a"/>
    <w:next w:val="a"/>
    <w:qFormat/>
    <w:rsid w:val="00455C2C"/>
    <w:pPr>
      <w:tabs>
        <w:tab w:val="left" w:pos="2100"/>
      </w:tabs>
      <w:spacing w:before="240"/>
      <w:ind w:firstLineChars="200" w:firstLine="200"/>
      <w:outlineLvl w:val="4"/>
    </w:pPr>
    <w:rPr>
      <w:rFonts w:ascii="Tahoma" w:eastAsia="幼圆" w:hAnsi="Tahoma"/>
    </w:rPr>
  </w:style>
  <w:style w:type="paragraph" w:customStyle="1" w:styleId="4d">
    <w:name w:val="标题4_自定义"/>
    <w:basedOn w:val="40"/>
    <w:qFormat/>
    <w:rsid w:val="00455C2C"/>
    <w:pPr>
      <w:tabs>
        <w:tab w:val="left" w:pos="864"/>
      </w:tabs>
      <w:spacing w:before="0" w:after="0" w:line="360" w:lineRule="auto"/>
    </w:pPr>
    <w:rPr>
      <w:rFonts w:ascii="Verdana" w:eastAsia="Verdana"/>
      <w:sz w:val="21"/>
    </w:rPr>
  </w:style>
  <w:style w:type="paragraph" w:customStyle="1" w:styleId="affffff6">
    <w:name w:val="文章标题"/>
    <w:next w:val="affffff7"/>
    <w:qFormat/>
    <w:rsid w:val="00455C2C"/>
    <w:pPr>
      <w:spacing w:beforeLines="800" w:afterLines="100"/>
      <w:jc w:val="center"/>
    </w:pPr>
    <w:rPr>
      <w:rFonts w:ascii="Arial" w:eastAsia="黑体" w:hAnsi="Arial" w:cs="宋体"/>
      <w:bCs/>
      <w:kern w:val="2"/>
      <w:sz w:val="52"/>
    </w:rPr>
  </w:style>
  <w:style w:type="paragraph" w:customStyle="1" w:styleId="affffff7">
    <w:name w:val="封面公司名"/>
    <w:qFormat/>
    <w:rsid w:val="00455C2C"/>
    <w:pPr>
      <w:jc w:val="center"/>
    </w:pPr>
    <w:rPr>
      <w:rFonts w:ascii="Arial" w:eastAsia="楷体_GB2312" w:hAnsi="Arial" w:cs="宋体"/>
      <w:bCs/>
      <w:kern w:val="2"/>
      <w:sz w:val="28"/>
    </w:rPr>
  </w:style>
  <w:style w:type="paragraph" w:customStyle="1" w:styleId="33Charh33BoldHeadbh1level3PIM3">
    <w:name w:val="样式 标题 3标题 3 Char第二层条h33Bold Headbh章标题1小标题level_3PIM 3..."/>
    <w:basedOn w:val="3"/>
    <w:qFormat/>
    <w:rsid w:val="00455C2C"/>
    <w:pPr>
      <w:keepNext/>
      <w:keepLines/>
      <w:tabs>
        <w:tab w:val="clear" w:pos="709"/>
        <w:tab w:val="left" w:pos="900"/>
      </w:tabs>
      <w:autoSpaceDE/>
      <w:autoSpaceDN/>
      <w:snapToGrid w:val="0"/>
      <w:spacing w:line="360" w:lineRule="auto"/>
      <w:textAlignment w:val="auto"/>
    </w:pPr>
    <w:rPr>
      <w:rFonts w:hAnsi="宋体" w:cs="宋体"/>
      <w:b w:val="0"/>
    </w:rPr>
  </w:style>
  <w:style w:type="paragraph" w:customStyle="1" w:styleId="TableContents">
    <w:name w:val="Table Contents"/>
    <w:basedOn w:val="a"/>
    <w:qFormat/>
    <w:rsid w:val="00455C2C"/>
    <w:pPr>
      <w:suppressAutoHyphens/>
      <w:autoSpaceDE w:val="0"/>
      <w:adjustRightInd w:val="0"/>
      <w:spacing w:after="120"/>
      <w:jc w:val="left"/>
    </w:pPr>
    <w:rPr>
      <w:rFonts w:ascii="Helvetica" w:hAnsi="Helvetica"/>
      <w:kern w:val="1"/>
      <w:sz w:val="20"/>
      <w:szCs w:val="20"/>
    </w:rPr>
  </w:style>
  <w:style w:type="paragraph" w:customStyle="1" w:styleId="1fb">
    <w:name w:val="部分1"/>
    <w:basedOn w:val="a"/>
    <w:qFormat/>
    <w:rsid w:val="00455C2C"/>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Char1CharCharChar2">
    <w:name w:val="Char1 Char Char Char2"/>
    <w:basedOn w:val="a"/>
    <w:qFormat/>
    <w:rsid w:val="00455C2C"/>
    <w:pPr>
      <w:ind w:firstLineChars="200" w:firstLine="200"/>
    </w:pPr>
    <w:rPr>
      <w:rFonts w:ascii="Tahoma" w:hAnsi="Tahoma"/>
      <w:sz w:val="24"/>
      <w:szCs w:val="20"/>
    </w:rPr>
  </w:style>
  <w:style w:type="paragraph" w:customStyle="1" w:styleId="105051">
    <w:name w:val="样式 标题 1 + 黑色 段前: 0.5 行 段后: 0.5 行1"/>
    <w:basedOn w:val="1"/>
    <w:qFormat/>
    <w:rsid w:val="00455C2C"/>
    <w:pPr>
      <w:keepLines w:val="0"/>
      <w:pageBreakBefore/>
      <w:pBdr>
        <w:top w:val="single" w:sz="4" w:space="1" w:color="auto"/>
        <w:left w:val="single" w:sz="4" w:space="4" w:color="auto"/>
        <w:bottom w:val="single" w:sz="4" w:space="1" w:color="auto"/>
        <w:right w:val="single" w:sz="4" w:space="4" w:color="auto"/>
      </w:pBdr>
      <w:shd w:val="clear" w:color="auto" w:fill="333399"/>
      <w:tabs>
        <w:tab w:val="clear" w:pos="360"/>
        <w:tab w:val="left" w:pos="432"/>
      </w:tabs>
      <w:autoSpaceDE/>
      <w:autoSpaceDN/>
      <w:adjustRightInd/>
      <w:spacing w:before="0" w:after="0" w:line="640" w:lineRule="exact"/>
      <w:ind w:left="431" w:hanging="431"/>
      <w:jc w:val="center"/>
      <w:textAlignment w:val="auto"/>
    </w:pPr>
    <w:rPr>
      <w:rFonts w:ascii="黑体" w:hAnsi="黑体" w:cs="Arial"/>
      <w:bCs/>
      <w:caps/>
      <w:color w:val="FFFFFF"/>
      <w:kern w:val="2"/>
      <w:sz w:val="30"/>
    </w:rPr>
  </w:style>
  <w:style w:type="paragraph" w:customStyle="1" w:styleId="410">
    <w:name w:val="标题 41"/>
    <w:basedOn w:val="a"/>
    <w:next w:val="a"/>
    <w:uiPriority w:val="9"/>
    <w:unhideWhenUsed/>
    <w:qFormat/>
    <w:rsid w:val="00455C2C"/>
    <w:pPr>
      <w:keepNext/>
      <w:keepLines/>
      <w:spacing w:before="280" w:after="290" w:line="376" w:lineRule="auto"/>
      <w:outlineLvl w:val="3"/>
    </w:pPr>
    <w:rPr>
      <w:rFonts w:ascii="Cambria" w:hAnsi="Cambria"/>
      <w:b/>
      <w:bCs/>
      <w:sz w:val="28"/>
      <w:szCs w:val="28"/>
    </w:rPr>
  </w:style>
  <w:style w:type="paragraph" w:customStyle="1" w:styleId="affffff8">
    <w:name w:val="表格题注"/>
    <w:next w:val="a"/>
    <w:qFormat/>
    <w:rsid w:val="00455C2C"/>
    <w:pPr>
      <w:keepLines/>
      <w:tabs>
        <w:tab w:val="left" w:pos="4200"/>
      </w:tabs>
      <w:spacing w:beforeLines="100"/>
      <w:ind w:left="1089" w:hanging="369"/>
      <w:jc w:val="center"/>
    </w:pPr>
    <w:rPr>
      <w:rFonts w:ascii="Arial" w:hAnsi="Arial"/>
      <w:sz w:val="18"/>
      <w:szCs w:val="18"/>
    </w:rPr>
  </w:style>
  <w:style w:type="paragraph" w:customStyle="1" w:styleId="xl27">
    <w:name w:val="xl27"/>
    <w:basedOn w:val="a"/>
    <w:qFormat/>
    <w:rsid w:val="00455C2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ff">
    <w:name w:val="表格项目符号 2"/>
    <w:basedOn w:val="22"/>
    <w:qFormat/>
    <w:rsid w:val="00455C2C"/>
    <w:pPr>
      <w:tabs>
        <w:tab w:val="clear" w:pos="360"/>
        <w:tab w:val="clear" w:pos="1191"/>
        <w:tab w:val="left" w:pos="624"/>
      </w:tabs>
      <w:spacing w:line="300" w:lineRule="auto"/>
      <w:ind w:left="623" w:firstLineChars="0" w:hanging="374"/>
      <w:jc w:val="both"/>
    </w:pPr>
    <w:rPr>
      <w:rFonts w:ascii="Times New Roman" w:hAnsi="Times New Roman"/>
      <w:b w:val="0"/>
      <w:bCs w:val="0"/>
      <w:sz w:val="21"/>
      <w:szCs w:val="24"/>
    </w:rPr>
  </w:style>
  <w:style w:type="paragraph" w:customStyle="1" w:styleId="07415">
    <w:name w:val="样式 小四 首行缩进:  0.74 厘米 行距: 1.5 倍行距"/>
    <w:basedOn w:val="a"/>
    <w:qFormat/>
    <w:rsid w:val="00455C2C"/>
    <w:pPr>
      <w:spacing w:before="100" w:beforeAutospacing="1" w:after="100" w:afterAutospacing="1" w:line="300" w:lineRule="auto"/>
      <w:ind w:firstLineChars="200" w:firstLine="480"/>
    </w:pPr>
    <w:rPr>
      <w:rFonts w:ascii="宋体" w:eastAsia="微软雅黑" w:hAnsi="宋体"/>
      <w:sz w:val="24"/>
    </w:rPr>
  </w:style>
  <w:style w:type="paragraph" w:customStyle="1" w:styleId="affffff9">
    <w:name w:val="节标题"/>
    <w:basedOn w:val="a"/>
    <w:qFormat/>
    <w:rsid w:val="00455C2C"/>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La0b">
    <w:name w:val="La0b"/>
    <w:basedOn w:val="a"/>
    <w:qFormat/>
    <w:rsid w:val="00455C2C"/>
    <w:pPr>
      <w:tabs>
        <w:tab w:val="left" w:pos="1500"/>
      </w:tabs>
      <w:spacing w:after="100" w:line="240" w:lineRule="exact"/>
      <w:ind w:left="1500" w:firstLineChars="200" w:hanging="420"/>
    </w:pPr>
    <w:rPr>
      <w:rFonts w:ascii="宋体" w:eastAsia="微软雅黑" w:hAnsi="宋体"/>
      <w:b/>
      <w:sz w:val="24"/>
      <w:szCs w:val="20"/>
    </w:rPr>
  </w:style>
  <w:style w:type="paragraph" w:customStyle="1" w:styleId="-110">
    <w:name w:val="彩色列表 - 强调文字颜色 11"/>
    <w:basedOn w:val="a"/>
    <w:qFormat/>
    <w:rsid w:val="00455C2C"/>
    <w:pPr>
      <w:ind w:firstLineChars="200" w:firstLine="420"/>
    </w:pPr>
    <w:rPr>
      <w:szCs w:val="22"/>
    </w:rPr>
  </w:style>
  <w:style w:type="paragraph" w:customStyle="1" w:styleId="RFIHeading3rdLevel">
    <w:name w:val="RFI Heading 3rd Level"/>
    <w:basedOn w:val="a"/>
    <w:qFormat/>
    <w:rsid w:val="00455C2C"/>
    <w:pPr>
      <w:widowControl/>
      <w:tabs>
        <w:tab w:val="left" w:pos="840"/>
      </w:tabs>
      <w:ind w:firstLineChars="200" w:firstLine="200"/>
      <w:jc w:val="left"/>
    </w:pPr>
    <w:rPr>
      <w:rFonts w:ascii="Arial (W1)" w:hAnsi="Arial (W1)"/>
      <w:color w:val="000000"/>
      <w:kern w:val="0"/>
      <w:sz w:val="24"/>
      <w:lang w:val="en-GB" w:eastAsia="en-US"/>
    </w:rPr>
  </w:style>
  <w:style w:type="paragraph" w:customStyle="1" w:styleId="tableheading">
    <w:name w:val="tableheading"/>
    <w:basedOn w:val="a"/>
    <w:qFormat/>
    <w:rsid w:val="00455C2C"/>
    <w:pPr>
      <w:widowControl/>
      <w:spacing w:before="100" w:beforeAutospacing="1" w:after="100" w:afterAutospacing="1"/>
      <w:jc w:val="left"/>
    </w:pPr>
    <w:rPr>
      <w:rFonts w:ascii="宋体" w:hAnsi="宋体" w:cs="宋体"/>
      <w:kern w:val="0"/>
      <w:sz w:val="24"/>
    </w:rPr>
  </w:style>
  <w:style w:type="paragraph" w:customStyle="1" w:styleId="Char3CharChar">
    <w:name w:val="Char3 Char Char"/>
    <w:basedOn w:val="a"/>
    <w:qFormat/>
    <w:rsid w:val="00455C2C"/>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CharCharCharCharCharChar1Char">
    <w:name w:val="Char Char Char Char Char Char Char Char Char Char Char Char1 Char"/>
    <w:basedOn w:val="a"/>
    <w:qFormat/>
    <w:rsid w:val="00455C2C"/>
    <w:pPr>
      <w:adjustRightInd w:val="0"/>
    </w:pPr>
    <w:rPr>
      <w:rFonts w:ascii="Tahoma" w:hAnsi="Tahoma" w:cs="仿宋_GB2312"/>
      <w:sz w:val="24"/>
      <w:szCs w:val="20"/>
    </w:rPr>
  </w:style>
  <w:style w:type="paragraph" w:customStyle="1" w:styleId="affffffa">
    <w:name w:val="正文文字缩进项目"/>
    <w:basedOn w:val="ae"/>
    <w:qFormat/>
    <w:rsid w:val="00455C2C"/>
    <w:pPr>
      <w:tabs>
        <w:tab w:val="left" w:pos="840"/>
      </w:tabs>
      <w:autoSpaceDE/>
      <w:autoSpaceDN/>
      <w:adjustRightInd/>
      <w:spacing w:after="120" w:line="240" w:lineRule="auto"/>
      <w:ind w:firstLineChars="0" w:hanging="420"/>
    </w:pPr>
    <w:rPr>
      <w:rFonts w:ascii="Tahoma" w:hAnsi="Tahoma" w:hint="default"/>
      <w:color w:val="auto"/>
      <w:spacing w:val="0"/>
      <w:kern w:val="2"/>
      <w:sz w:val="22"/>
      <w:szCs w:val="20"/>
    </w:rPr>
  </w:style>
  <w:style w:type="paragraph" w:customStyle="1" w:styleId="affffffb">
    <w:name w:val="普通正文"/>
    <w:basedOn w:val="a"/>
    <w:qFormat/>
    <w:rsid w:val="00455C2C"/>
    <w:pPr>
      <w:tabs>
        <w:tab w:val="left" w:pos="2280"/>
      </w:tabs>
      <w:adjustRightInd w:val="0"/>
      <w:spacing w:before="120" w:after="120" w:line="360" w:lineRule="auto"/>
      <w:ind w:firstLineChars="200" w:firstLine="480"/>
      <w:jc w:val="left"/>
      <w:textAlignment w:val="baseline"/>
    </w:pPr>
    <w:rPr>
      <w:rFonts w:ascii="Arial" w:hAnsi="Arial"/>
      <w:kern w:val="0"/>
      <w:sz w:val="24"/>
    </w:rPr>
  </w:style>
  <w:style w:type="paragraph" w:customStyle="1" w:styleId="ListParagraph1">
    <w:name w:val="List Paragraph1"/>
    <w:basedOn w:val="a"/>
    <w:uiPriority w:val="34"/>
    <w:qFormat/>
    <w:rsid w:val="00455C2C"/>
    <w:pPr>
      <w:adjustRightInd w:val="0"/>
      <w:spacing w:line="360" w:lineRule="auto"/>
      <w:ind w:firstLineChars="200" w:firstLine="200"/>
    </w:pPr>
    <w:rPr>
      <w:rFonts w:ascii="Times New Roman" w:eastAsia="楷体_GB2312" w:hAnsi="Times New Roman" w:cs="Lucida Sans"/>
      <w:sz w:val="24"/>
    </w:rPr>
  </w:style>
  <w:style w:type="paragraph" w:customStyle="1" w:styleId="BulText914">
    <w:name w:val="Bul Text 9/14"/>
    <w:qFormat/>
    <w:rsid w:val="00455C2C"/>
    <w:pPr>
      <w:widowControl w:val="0"/>
      <w:tabs>
        <w:tab w:val="left" w:pos="840"/>
      </w:tabs>
      <w:spacing w:line="280" w:lineRule="atLeast"/>
      <w:ind w:left="160" w:hanging="160"/>
    </w:pPr>
    <w:rPr>
      <w:snapToGrid w:val="0"/>
      <w:color w:val="000000"/>
      <w:sz w:val="18"/>
    </w:rPr>
  </w:style>
  <w:style w:type="paragraph" w:customStyle="1" w:styleId="xl42">
    <w:name w:val="xl42"/>
    <w:basedOn w:val="a"/>
    <w:qFormat/>
    <w:rsid w:val="00455C2C"/>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Char1CharCharChar31">
    <w:name w:val="Char1 Char Char Char31"/>
    <w:basedOn w:val="a"/>
    <w:qFormat/>
    <w:rsid w:val="00455C2C"/>
    <w:pPr>
      <w:adjustRightInd w:val="0"/>
    </w:pPr>
    <w:rPr>
      <w:rFonts w:ascii="Tahoma" w:hAnsi="Tahoma"/>
      <w:sz w:val="24"/>
      <w:szCs w:val="20"/>
    </w:rPr>
  </w:style>
  <w:style w:type="paragraph" w:customStyle="1" w:styleId="Char3CharCharCharCharCharChar">
    <w:name w:val="Char3 Char Char Char Char Char Char"/>
    <w:basedOn w:val="a"/>
    <w:qFormat/>
    <w:rsid w:val="00455C2C"/>
    <w:pPr>
      <w:spacing w:line="360" w:lineRule="auto"/>
    </w:pPr>
    <w:rPr>
      <w:rFonts w:ascii="Arial" w:eastAsia="黑体" w:hAnsi="Arial" w:cs="Arial"/>
      <w:snapToGrid w:val="0"/>
      <w:kern w:val="0"/>
      <w:szCs w:val="21"/>
    </w:rPr>
  </w:style>
  <w:style w:type="paragraph" w:customStyle="1" w:styleId="214">
    <w:name w:val="正文文本 21"/>
    <w:basedOn w:val="a"/>
    <w:qFormat/>
    <w:rsid w:val="00455C2C"/>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affffffc">
    <w:name w:val="列表内容"/>
    <w:basedOn w:val="a"/>
    <w:next w:val="a"/>
    <w:qFormat/>
    <w:rsid w:val="00455C2C"/>
    <w:pPr>
      <w:widowControl/>
      <w:tabs>
        <w:tab w:val="left" w:pos="840"/>
      </w:tabs>
      <w:adjustRightInd w:val="0"/>
      <w:ind w:left="840" w:hanging="420"/>
      <w:jc w:val="left"/>
    </w:pPr>
    <w:rPr>
      <w:rFonts w:ascii="Times New Roman" w:hAnsi="Times New Roman"/>
      <w:kern w:val="0"/>
      <w:sz w:val="18"/>
    </w:rPr>
  </w:style>
  <w:style w:type="paragraph" w:customStyle="1" w:styleId="font9">
    <w:name w:val="font9"/>
    <w:basedOn w:val="a"/>
    <w:qFormat/>
    <w:rsid w:val="00455C2C"/>
    <w:pPr>
      <w:widowControl/>
      <w:spacing w:before="100" w:beforeAutospacing="1" w:after="100" w:afterAutospacing="1"/>
      <w:jc w:val="left"/>
    </w:pPr>
    <w:rPr>
      <w:rFonts w:ascii="宋体" w:hAnsi="宋体" w:hint="eastAsia"/>
      <w:kern w:val="0"/>
      <w:sz w:val="20"/>
      <w:szCs w:val="20"/>
    </w:rPr>
  </w:style>
  <w:style w:type="paragraph" w:customStyle="1" w:styleId="affffffd">
    <w:name w:val="封面"/>
    <w:basedOn w:val="a"/>
    <w:qFormat/>
    <w:rsid w:val="00455C2C"/>
    <w:pPr>
      <w:adjustRightInd w:val="0"/>
      <w:spacing w:line="360" w:lineRule="atLeast"/>
      <w:jc w:val="right"/>
      <w:textAlignment w:val="baseline"/>
    </w:pPr>
    <w:rPr>
      <w:rFonts w:ascii="Symbol" w:hAnsi="Symbol"/>
      <w:kern w:val="0"/>
      <w:szCs w:val="20"/>
    </w:rPr>
  </w:style>
  <w:style w:type="paragraph" w:customStyle="1" w:styleId="CharChar1CharCharCharCharCharChar">
    <w:name w:val="Char Char1 Char Char Char Char Char Char"/>
    <w:basedOn w:val="a"/>
    <w:qFormat/>
    <w:rsid w:val="00455C2C"/>
    <w:pPr>
      <w:adjustRightInd w:val="0"/>
    </w:pPr>
    <w:rPr>
      <w:rFonts w:ascii="仿宋_GB2312" w:eastAsia="仿宋_GB2312" w:hAnsi="Times New Roman"/>
      <w:b/>
      <w:sz w:val="32"/>
      <w:szCs w:val="20"/>
    </w:rPr>
  </w:style>
  <w:style w:type="paragraph" w:customStyle="1" w:styleId="PreformattedText">
    <w:name w:val="Preformatted Text"/>
    <w:basedOn w:val="a"/>
    <w:qFormat/>
    <w:rsid w:val="00455C2C"/>
    <w:pPr>
      <w:suppressAutoHyphens/>
      <w:ind w:firstLineChars="200" w:firstLine="200"/>
    </w:pPr>
    <w:rPr>
      <w:rFonts w:ascii="Cumberland" w:eastAsia="方正宋体" w:hAnsi="Cumberland"/>
      <w:kern w:val="1"/>
      <w:sz w:val="20"/>
      <w:szCs w:val="20"/>
      <w:lang w:eastAsia="ar-SA"/>
    </w:rPr>
  </w:style>
  <w:style w:type="paragraph" w:customStyle="1" w:styleId="Char1CharCharChar1">
    <w:name w:val="Char1 Char Char Char1"/>
    <w:basedOn w:val="a"/>
    <w:qFormat/>
    <w:rsid w:val="00455C2C"/>
    <w:pPr>
      <w:ind w:firstLineChars="200" w:firstLine="200"/>
    </w:pPr>
    <w:rPr>
      <w:rFonts w:ascii="Tahoma" w:hAnsi="Tahoma"/>
      <w:sz w:val="24"/>
      <w:szCs w:val="20"/>
    </w:rPr>
  </w:style>
  <w:style w:type="paragraph" w:customStyle="1" w:styleId="MMEmpty">
    <w:name w:val="MM Empty"/>
    <w:basedOn w:val="a"/>
    <w:qFormat/>
    <w:rsid w:val="00455C2C"/>
    <w:rPr>
      <w:rFonts w:ascii="Times New Roman" w:hAnsi="Times New Roman"/>
    </w:rPr>
  </w:style>
  <w:style w:type="paragraph" w:customStyle="1" w:styleId="xl37">
    <w:name w:val="xl37"/>
    <w:basedOn w:val="a"/>
    <w:qFormat/>
    <w:rsid w:val="00455C2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1fc">
    <w:name w:val="样式1 + (中宋体"/>
    <w:basedOn w:val="12"/>
    <w:qFormat/>
    <w:rsid w:val="00455C2C"/>
    <w:pPr>
      <w:widowControl w:val="0"/>
      <w:tabs>
        <w:tab w:val="left" w:pos="1200"/>
      </w:tabs>
      <w:overflowPunct/>
      <w:autoSpaceDE/>
      <w:autoSpaceDN/>
      <w:adjustRightInd/>
      <w:spacing w:line="360" w:lineRule="auto"/>
      <w:ind w:left="1200" w:firstLineChars="200" w:hanging="360"/>
      <w:jc w:val="both"/>
      <w:textAlignment w:val="auto"/>
    </w:pPr>
    <w:rPr>
      <w:kern w:val="2"/>
      <w:sz w:val="24"/>
      <w:szCs w:val="24"/>
      <w:lang w:val="en-US"/>
    </w:rPr>
  </w:style>
  <w:style w:type="paragraph" w:customStyle="1" w:styleId="CharCharCharCharCharCharCharChar">
    <w:name w:val="Char Char Char Char Char Char Char Char"/>
    <w:basedOn w:val="a"/>
    <w:qFormat/>
    <w:rsid w:val="00455C2C"/>
    <w:pPr>
      <w:tabs>
        <w:tab w:val="left" w:pos="360"/>
      </w:tabs>
      <w:adjustRightInd w:val="0"/>
    </w:pPr>
    <w:rPr>
      <w:rFonts w:ascii="Times New Roman" w:hAnsi="Times New Roman"/>
      <w:sz w:val="24"/>
      <w:szCs w:val="20"/>
    </w:rPr>
  </w:style>
  <w:style w:type="paragraph" w:customStyle="1" w:styleId="Char40">
    <w:name w:val="Char4"/>
    <w:basedOn w:val="a"/>
    <w:qFormat/>
    <w:rsid w:val="00455C2C"/>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2GB231215">
    <w:name w:val="样式 正文文本缩进 2 + 仿宋_GB2312 黑色 行距: 1.5 倍行距"/>
    <w:basedOn w:val="23"/>
    <w:qFormat/>
    <w:rsid w:val="00455C2C"/>
    <w:pPr>
      <w:autoSpaceDE/>
      <w:autoSpaceDN/>
      <w:adjustRightInd/>
      <w:spacing w:line="360" w:lineRule="auto"/>
      <w:ind w:firstLine="560"/>
      <w:jc w:val="both"/>
    </w:pPr>
    <w:rPr>
      <w:rFonts w:cs="宋体" w:hint="default"/>
      <w:spacing w:val="0"/>
      <w:kern w:val="2"/>
      <w:sz w:val="24"/>
      <w:szCs w:val="20"/>
    </w:rPr>
  </w:style>
  <w:style w:type="paragraph" w:customStyle="1" w:styleId="3H3">
    <w:name w:val="样式 标题 3H3 + 两端对齐"/>
    <w:basedOn w:val="3"/>
    <w:qFormat/>
    <w:rsid w:val="00455C2C"/>
    <w:pPr>
      <w:keepNext/>
      <w:tabs>
        <w:tab w:val="clear" w:pos="709"/>
        <w:tab w:val="left" w:pos="900"/>
      </w:tabs>
      <w:autoSpaceDE/>
      <w:autoSpaceDN/>
      <w:spacing w:line="240" w:lineRule="auto"/>
      <w:jc w:val="left"/>
      <w:textAlignment w:val="auto"/>
    </w:pPr>
    <w:rPr>
      <w:rFonts w:ascii="Times New Roman" w:eastAsia="宋体" w:hAnsi="Times New Roman" w:cs="宋体"/>
      <w:bCs/>
      <w:color w:val="auto"/>
      <w:kern w:val="2"/>
      <w:sz w:val="21"/>
    </w:rPr>
  </w:style>
  <w:style w:type="paragraph" w:customStyle="1" w:styleId="2ff0">
    <w:name w:val="目录2"/>
    <w:basedOn w:val="a"/>
    <w:qFormat/>
    <w:rsid w:val="00455C2C"/>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araChar">
    <w:name w:val="默认段落字体 Para Char"/>
    <w:basedOn w:val="a"/>
    <w:qFormat/>
    <w:rsid w:val="00455C2C"/>
    <w:pPr>
      <w:adjustRightInd w:val="0"/>
    </w:pPr>
    <w:rPr>
      <w:rFonts w:ascii="Tahoma" w:hAnsi="Tahoma"/>
      <w:sz w:val="24"/>
      <w:szCs w:val="20"/>
    </w:rPr>
  </w:style>
  <w:style w:type="paragraph" w:customStyle="1" w:styleId="152">
    <w:name w:val="样式 宋体 行距: 1.5 倍行距 首行缩进:  2 字符"/>
    <w:basedOn w:val="a"/>
    <w:qFormat/>
    <w:rsid w:val="00455C2C"/>
    <w:pPr>
      <w:spacing w:line="360" w:lineRule="auto"/>
      <w:ind w:firstLineChars="200" w:firstLine="420"/>
    </w:pPr>
    <w:rPr>
      <w:rFonts w:ascii="宋体" w:hAnsi="宋体"/>
      <w:sz w:val="24"/>
      <w:szCs w:val="20"/>
    </w:rPr>
  </w:style>
  <w:style w:type="paragraph" w:customStyle="1" w:styleId="GB2312106">
    <w:name w:val="样式 仿宋_GB2312 小三 左侧:  1.06 厘米"/>
    <w:basedOn w:val="a"/>
    <w:qFormat/>
    <w:rsid w:val="00455C2C"/>
    <w:pPr>
      <w:adjustRightInd w:val="0"/>
      <w:spacing w:line="360" w:lineRule="auto"/>
      <w:ind w:left="601"/>
    </w:pPr>
    <w:rPr>
      <w:rFonts w:ascii="仿宋_GB2312" w:eastAsia="仿宋_GB2312" w:hAnsi="Times New Roman"/>
      <w:sz w:val="24"/>
      <w:szCs w:val="20"/>
    </w:rPr>
  </w:style>
  <w:style w:type="paragraph" w:customStyle="1" w:styleId="4e">
    <w:name w:val="标书标题4"/>
    <w:basedOn w:val="40"/>
    <w:qFormat/>
    <w:rsid w:val="00455C2C"/>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e">
    <w:name w:val="小节标题"/>
    <w:basedOn w:val="a"/>
    <w:qFormat/>
    <w:rsid w:val="00455C2C"/>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afffffff">
    <w:name w:val="正文 编号"/>
    <w:basedOn w:val="a"/>
    <w:qFormat/>
    <w:rsid w:val="00455C2C"/>
    <w:pPr>
      <w:widowControl/>
      <w:tabs>
        <w:tab w:val="left" w:pos="840"/>
      </w:tabs>
      <w:adjustRightInd w:val="0"/>
      <w:spacing w:after="120" w:line="440" w:lineRule="exact"/>
      <w:ind w:left="840" w:hanging="420"/>
      <w:jc w:val="left"/>
    </w:pPr>
    <w:rPr>
      <w:rFonts w:ascii="仿宋_GB2312" w:eastAsia="仿宋_GB2312" w:hAnsi="仿宋_GB2312"/>
      <w:sz w:val="24"/>
      <w:szCs w:val="20"/>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455C2C"/>
    <w:pPr>
      <w:spacing w:line="360" w:lineRule="auto"/>
    </w:pPr>
    <w:rPr>
      <w:rFonts w:ascii="Arial" w:eastAsia="黑体" w:hAnsi="Arial" w:cs="Arial"/>
      <w:snapToGrid w:val="0"/>
      <w:kern w:val="0"/>
      <w:szCs w:val="21"/>
    </w:rPr>
  </w:style>
  <w:style w:type="paragraph" w:customStyle="1" w:styleId="Picture">
    <w:name w:val="Picture"/>
    <w:basedOn w:val="a"/>
    <w:next w:val="a8"/>
    <w:qFormat/>
    <w:rsid w:val="00455C2C"/>
    <w:pPr>
      <w:keepNext/>
      <w:widowControl/>
      <w:ind w:firstLineChars="200" w:firstLine="200"/>
    </w:pPr>
    <w:rPr>
      <w:rFonts w:ascii="楷体" w:eastAsia="楷体" w:hAnsi="Arial"/>
      <w:b/>
      <w:spacing w:val="-5"/>
      <w:w w:val="98"/>
      <w:kern w:val="0"/>
      <w:sz w:val="24"/>
      <w:szCs w:val="20"/>
    </w:rPr>
  </w:style>
  <w:style w:type="paragraph" w:customStyle="1" w:styleId="afffffff0">
    <w:name w:val="正文（标题三）"/>
    <w:basedOn w:val="a"/>
    <w:qFormat/>
    <w:rsid w:val="00455C2C"/>
    <w:pPr>
      <w:adjustRightInd w:val="0"/>
      <w:spacing w:line="360" w:lineRule="auto"/>
      <w:ind w:firstLineChars="200" w:firstLine="200"/>
    </w:pPr>
    <w:rPr>
      <w:rFonts w:ascii="Times New Roman" w:hAnsi="Times New Roman"/>
      <w:sz w:val="24"/>
    </w:rPr>
  </w:style>
  <w:style w:type="paragraph" w:customStyle="1" w:styleId="CharChar14">
    <w:name w:val="Char Char1"/>
    <w:basedOn w:val="a"/>
    <w:qFormat/>
    <w:rsid w:val="00455C2C"/>
    <w:pPr>
      <w:widowControl/>
      <w:adjustRightInd w:val="0"/>
      <w:spacing w:after="160" w:line="240" w:lineRule="exact"/>
      <w:jc w:val="left"/>
    </w:pPr>
    <w:rPr>
      <w:rFonts w:ascii="Times New Roman" w:eastAsia="仿宋_GB2312" w:hAnsi="Times New Roman"/>
      <w:sz w:val="28"/>
    </w:rPr>
  </w:style>
  <w:style w:type="paragraph" w:customStyle="1" w:styleId="afffffff1">
    <w:name w:val="插图题注"/>
    <w:next w:val="a"/>
    <w:qFormat/>
    <w:rsid w:val="00455C2C"/>
    <w:pPr>
      <w:tabs>
        <w:tab w:val="left" w:pos="3780"/>
      </w:tabs>
      <w:spacing w:afterLines="100"/>
      <w:ind w:left="1089" w:hanging="369"/>
      <w:jc w:val="center"/>
    </w:pPr>
    <w:rPr>
      <w:rFonts w:ascii="Arial" w:hAnsi="Arial"/>
      <w:sz w:val="18"/>
      <w:szCs w:val="18"/>
    </w:rPr>
  </w:style>
  <w:style w:type="paragraph" w:customStyle="1" w:styleId="2ff1">
    <w:name w:val="标书标题2"/>
    <w:basedOn w:val="2"/>
    <w:qFormat/>
    <w:rsid w:val="00455C2C"/>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snapToGrid w:val="0"/>
      <w:kern w:val="0"/>
      <w:szCs w:val="20"/>
    </w:rPr>
  </w:style>
  <w:style w:type="paragraph" w:customStyle="1" w:styleId="Charffd">
    <w:name w:val="金宏发行正文 Char"/>
    <w:basedOn w:val="a"/>
    <w:qFormat/>
    <w:rsid w:val="00455C2C"/>
    <w:pPr>
      <w:spacing w:line="500" w:lineRule="exact"/>
      <w:ind w:firstLineChars="200" w:firstLine="560"/>
    </w:pPr>
    <w:rPr>
      <w:rFonts w:ascii="Times New Roman" w:eastAsia="仿宋_GB2312" w:hAnsi="Times New Roman"/>
      <w:sz w:val="28"/>
      <w:szCs w:val="20"/>
    </w:rPr>
  </w:style>
  <w:style w:type="paragraph" w:customStyle="1" w:styleId="bodytextbold">
    <w:name w:val="body text bold"/>
    <w:basedOn w:val="a5"/>
    <w:qFormat/>
    <w:rsid w:val="00455C2C"/>
    <w:pPr>
      <w:widowControl/>
      <w:autoSpaceDE/>
      <w:autoSpaceDN/>
      <w:adjustRightInd/>
      <w:ind w:firstLineChars="200" w:firstLine="200"/>
    </w:pPr>
    <w:rPr>
      <w:rFonts w:ascii="Futura Hv" w:hAnsi="Futura Hv" w:cs="Arial" w:hint="default"/>
      <w:snapToGrid w:val="0"/>
      <w:color w:val="auto"/>
      <w:spacing w:val="0"/>
      <w:sz w:val="18"/>
      <w:szCs w:val="20"/>
      <w:lang w:eastAsia="en-US"/>
    </w:rPr>
  </w:style>
  <w:style w:type="paragraph" w:customStyle="1" w:styleId="Char3CharChar1">
    <w:name w:val="Char3 Char Char1"/>
    <w:basedOn w:val="a"/>
    <w:qFormat/>
    <w:rsid w:val="00455C2C"/>
    <w:pPr>
      <w:widowControl/>
      <w:spacing w:after="160" w:line="240" w:lineRule="exact"/>
      <w:jc w:val="left"/>
    </w:pPr>
    <w:rPr>
      <w:rFonts w:ascii="Arial" w:eastAsia="Times New Roman" w:hAnsi="Arial" w:cs="Verdana"/>
      <w:b/>
      <w:kern w:val="0"/>
      <w:sz w:val="24"/>
      <w:szCs w:val="20"/>
      <w:lang w:eastAsia="en-US"/>
    </w:rPr>
  </w:style>
  <w:style w:type="paragraph" w:customStyle="1" w:styleId="Char1CharCharChar4">
    <w:name w:val="Char1 Char Char Char4"/>
    <w:basedOn w:val="a"/>
    <w:qFormat/>
    <w:rsid w:val="00455C2C"/>
    <w:pPr>
      <w:ind w:firstLineChars="200" w:firstLine="200"/>
    </w:pPr>
    <w:rPr>
      <w:rFonts w:ascii="Tahoma" w:hAnsi="Tahoma"/>
      <w:sz w:val="24"/>
      <w:szCs w:val="20"/>
    </w:rPr>
  </w:style>
  <w:style w:type="paragraph" w:customStyle="1" w:styleId="CharCharChar1Char">
    <w:name w:val="Char Char Char1 Char"/>
    <w:basedOn w:val="a"/>
    <w:qFormat/>
    <w:rsid w:val="00455C2C"/>
    <w:pPr>
      <w:adjustRightInd w:val="0"/>
    </w:pPr>
    <w:rPr>
      <w:rFonts w:ascii="Times New Roman" w:hAnsi="Times New Roman"/>
      <w:szCs w:val="20"/>
    </w:rPr>
  </w:style>
  <w:style w:type="paragraph" w:customStyle="1" w:styleId="CharChar1CharCharCharCharCharChar1">
    <w:name w:val="Char Char1 Char Char Char Char Char Char1"/>
    <w:basedOn w:val="a"/>
    <w:qFormat/>
    <w:rsid w:val="00455C2C"/>
    <w:pPr>
      <w:adjustRightInd w:val="0"/>
    </w:pPr>
    <w:rPr>
      <w:rFonts w:ascii="仿宋_GB2312" w:eastAsia="仿宋_GB2312" w:hAnsi="Times New Roman"/>
      <w:b/>
      <w:sz w:val="32"/>
      <w:szCs w:val="20"/>
    </w:rPr>
  </w:style>
  <w:style w:type="paragraph" w:customStyle="1" w:styleId="afffffff2">
    <w:name w:val="小项目标题"/>
    <w:basedOn w:val="a"/>
    <w:qFormat/>
    <w:rsid w:val="00455C2C"/>
    <w:pPr>
      <w:spacing w:before="100" w:beforeAutospacing="1" w:after="100" w:afterAutospacing="1" w:line="360" w:lineRule="auto"/>
      <w:ind w:leftChars="200" w:left="480" w:firstLineChars="200" w:firstLine="200"/>
      <w:jc w:val="left"/>
    </w:pPr>
    <w:rPr>
      <w:rFonts w:ascii="Times New Roman" w:hAnsi="Times New Roman"/>
      <w:sz w:val="24"/>
    </w:rPr>
  </w:style>
  <w:style w:type="paragraph" w:customStyle="1" w:styleId="afffffff3">
    <w:name w:val="正文（首行缩进）"/>
    <w:basedOn w:val="ae"/>
    <w:qFormat/>
    <w:rsid w:val="00455C2C"/>
    <w:pPr>
      <w:widowControl/>
      <w:tabs>
        <w:tab w:val="left" w:pos="840"/>
      </w:tabs>
      <w:overflowPunct w:val="0"/>
      <w:spacing w:beforeLines="50" w:after="120" w:line="400" w:lineRule="exact"/>
      <w:ind w:leftChars="200" w:left="200" w:firstLineChars="200" w:firstLine="200"/>
      <w:jc w:val="left"/>
      <w:textAlignment w:val="baseline"/>
    </w:pPr>
    <w:rPr>
      <w:rFonts w:ascii="Times New Roman" w:hAnsi="Times New Roman" w:hint="default"/>
      <w:color w:val="auto"/>
      <w:spacing w:val="10"/>
      <w:sz w:val="24"/>
      <w:szCs w:val="20"/>
    </w:rPr>
  </w:style>
  <w:style w:type="paragraph" w:customStyle="1" w:styleId="CM14">
    <w:name w:val="CM14"/>
    <w:basedOn w:val="Default"/>
    <w:next w:val="Default"/>
    <w:qFormat/>
    <w:rsid w:val="00455C2C"/>
    <w:pPr>
      <w:spacing w:after="68"/>
    </w:pPr>
    <w:rPr>
      <w:rFonts w:ascii="FHLHE E+ Futura Bk" w:eastAsia="FHLHE E+ Futura Bk"/>
      <w:color w:val="auto"/>
    </w:rPr>
  </w:style>
  <w:style w:type="paragraph" w:customStyle="1" w:styleId="1h1H">
    <w:name w:val="样式 标题 1章节第一层h1H"/>
    <w:basedOn w:val="1"/>
    <w:qFormat/>
    <w:rsid w:val="00455C2C"/>
    <w:pPr>
      <w:keepNext w:val="0"/>
      <w:keepLines w:val="0"/>
      <w:tabs>
        <w:tab w:val="clear" w:pos="360"/>
        <w:tab w:val="left" w:pos="432"/>
      </w:tabs>
      <w:spacing w:before="0" w:after="0" w:line="240" w:lineRule="auto"/>
      <w:textAlignment w:val="auto"/>
      <w:outlineLvl w:val="9"/>
    </w:pPr>
    <w:rPr>
      <w:rFonts w:ascii="Times New Roman" w:eastAsia="宋体" w:hAnsi="Times New Roman"/>
      <w:bCs/>
      <w:color w:val="auto"/>
      <w:kern w:val="0"/>
      <w:sz w:val="52"/>
      <w:szCs w:val="52"/>
      <w:lang w:val="zh-CN"/>
    </w:rPr>
  </w:style>
  <w:style w:type="paragraph" w:customStyle="1" w:styleId="afffffff4">
    <w:name w:val="标准书眉_奇数页"/>
    <w:next w:val="a"/>
    <w:qFormat/>
    <w:rsid w:val="00455C2C"/>
    <w:pPr>
      <w:tabs>
        <w:tab w:val="center" w:pos="4154"/>
        <w:tab w:val="right" w:pos="8306"/>
      </w:tabs>
      <w:spacing w:after="120"/>
      <w:jc w:val="right"/>
    </w:pPr>
    <w:rPr>
      <w:sz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455C2C"/>
    <w:pPr>
      <w:adjustRightInd w:val="0"/>
    </w:pPr>
    <w:rPr>
      <w:rFonts w:ascii="Tahoma" w:hAnsi="Tahoma"/>
      <w:sz w:val="24"/>
      <w:szCs w:val="20"/>
    </w:rPr>
  </w:style>
  <w:style w:type="paragraph" w:customStyle="1" w:styleId="Char3CharCharCharCharCharChar1">
    <w:name w:val="Char3 Char Char Char Char Char Char1"/>
    <w:basedOn w:val="a"/>
    <w:qFormat/>
    <w:rsid w:val="00455C2C"/>
    <w:pPr>
      <w:spacing w:line="360" w:lineRule="auto"/>
    </w:pPr>
    <w:rPr>
      <w:rFonts w:ascii="Arial" w:eastAsia="黑体" w:hAnsi="Arial" w:cs="Arial"/>
      <w:snapToGrid w:val="0"/>
      <w:kern w:val="0"/>
      <w:szCs w:val="21"/>
    </w:rPr>
  </w:style>
  <w:style w:type="paragraph" w:customStyle="1" w:styleId="xl28">
    <w:name w:val="xl28"/>
    <w:basedOn w:val="a"/>
    <w:qFormat/>
    <w:rsid w:val="00455C2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2ff2">
    <w:name w:val="样式 首行缩进:  2 字符"/>
    <w:basedOn w:val="a"/>
    <w:qFormat/>
    <w:rsid w:val="00455C2C"/>
    <w:pPr>
      <w:adjustRightInd w:val="0"/>
      <w:snapToGrid w:val="0"/>
      <w:spacing w:line="360" w:lineRule="auto"/>
    </w:pPr>
    <w:rPr>
      <w:rFonts w:ascii="仿宋_GB2312" w:eastAsia="仿宋_GB2312" w:hAnsi="宋体" w:cs="宋体"/>
      <w:color w:val="000000"/>
      <w:kern w:val="0"/>
      <w:sz w:val="28"/>
      <w:szCs w:val="21"/>
    </w:rPr>
  </w:style>
  <w:style w:type="paragraph" w:customStyle="1" w:styleId="CharChar11CharCharCharCharCharCharCharCharCharCharCharCharChar1">
    <w:name w:val="Char Char11 Char Char Char Char Char Char Char Char Char Char Char Char Char1"/>
    <w:basedOn w:val="a"/>
    <w:qFormat/>
    <w:rsid w:val="00455C2C"/>
    <w:pPr>
      <w:spacing w:line="360" w:lineRule="auto"/>
    </w:pPr>
    <w:rPr>
      <w:rFonts w:ascii="Arial" w:eastAsia="黑体" w:hAnsi="Arial" w:cs="Arial"/>
      <w:snapToGrid w:val="0"/>
      <w:kern w:val="0"/>
      <w:szCs w:val="21"/>
    </w:rPr>
  </w:style>
  <w:style w:type="paragraph" w:customStyle="1" w:styleId="CharChar11CharCharCharCharCharCharCharCharChar">
    <w:name w:val="Char Char11 Char Char Char Char Char Char Char Char Char"/>
    <w:basedOn w:val="a"/>
    <w:qFormat/>
    <w:rsid w:val="00455C2C"/>
    <w:pPr>
      <w:adjustRightInd w:val="0"/>
      <w:spacing w:line="360" w:lineRule="auto"/>
    </w:pPr>
    <w:rPr>
      <w:rFonts w:ascii="Times New Roman" w:hAnsi="Times New Roman"/>
      <w:szCs w:val="20"/>
    </w:rPr>
  </w:style>
  <w:style w:type="paragraph" w:customStyle="1" w:styleId="GB231215">
    <w:name w:val="样式 仿宋_GB2312 三号 加粗 黑色 居中 行距: 1.5 倍行距"/>
    <w:basedOn w:val="a"/>
    <w:qFormat/>
    <w:rsid w:val="00455C2C"/>
    <w:pPr>
      <w:adjustRightInd w:val="0"/>
      <w:spacing w:line="360" w:lineRule="auto"/>
      <w:jc w:val="center"/>
    </w:pPr>
    <w:rPr>
      <w:rFonts w:ascii="仿宋_GB2312" w:eastAsia="仿宋_GB2312" w:hAnsi="Times New Roman" w:cs="宋体"/>
      <w:b/>
      <w:bCs/>
      <w:color w:val="000000"/>
      <w:sz w:val="28"/>
      <w:szCs w:val="20"/>
    </w:rPr>
  </w:style>
  <w:style w:type="paragraph" w:customStyle="1" w:styleId="MMTopic1">
    <w:name w:val="MM Topic 1"/>
    <w:basedOn w:val="1"/>
    <w:qFormat/>
    <w:rsid w:val="00455C2C"/>
    <w:pPr>
      <w:tabs>
        <w:tab w:val="clear" w:pos="360"/>
        <w:tab w:val="left" w:pos="432"/>
        <w:tab w:val="left" w:pos="840"/>
      </w:tabs>
      <w:autoSpaceDE/>
      <w:autoSpaceDN/>
      <w:adjustRightInd/>
      <w:spacing w:line="578" w:lineRule="auto"/>
      <w:ind w:left="840" w:hanging="420"/>
      <w:jc w:val="both"/>
      <w:textAlignment w:val="auto"/>
    </w:pPr>
    <w:rPr>
      <w:rFonts w:ascii="Times New Roman" w:eastAsia="宋体" w:hAnsi="Times New Roman"/>
      <w:bCs/>
      <w:color w:val="auto"/>
      <w:sz w:val="44"/>
      <w:szCs w:val="44"/>
    </w:rPr>
  </w:style>
  <w:style w:type="paragraph" w:customStyle="1" w:styleId="CharChar28">
    <w:name w:val="Char Char28"/>
    <w:basedOn w:val="a"/>
    <w:qFormat/>
    <w:rsid w:val="00455C2C"/>
    <w:pPr>
      <w:snapToGrid w:val="0"/>
      <w:spacing w:line="360" w:lineRule="auto"/>
    </w:pPr>
    <w:rPr>
      <w:rFonts w:ascii="Arial" w:eastAsia="黑体" w:hAnsi="Arial"/>
      <w:snapToGrid w:val="0"/>
      <w:kern w:val="0"/>
      <w:sz w:val="20"/>
      <w:szCs w:val="21"/>
    </w:rPr>
  </w:style>
  <w:style w:type="paragraph" w:customStyle="1" w:styleId="CharCharCharCharCharCharCharCharCharChar">
    <w:name w:val="Char Char Char Char Char Char Char Char Char Char"/>
    <w:basedOn w:val="a"/>
    <w:qFormat/>
    <w:rsid w:val="00455C2C"/>
    <w:pPr>
      <w:adjustRightInd w:val="0"/>
    </w:pPr>
    <w:rPr>
      <w:rFonts w:ascii="仿宋_GB2312" w:eastAsia="仿宋_GB2312" w:hAnsi="Times New Roman"/>
      <w:b/>
      <w:sz w:val="32"/>
      <w:szCs w:val="32"/>
    </w:rPr>
  </w:style>
  <w:style w:type="paragraph" w:customStyle="1" w:styleId="afffffff5">
    <w:name w:val="前言、引言标题"/>
    <w:next w:val="a"/>
    <w:qFormat/>
    <w:rsid w:val="00455C2C"/>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Char2">
    <w:name w:val="Char Char Char2"/>
    <w:basedOn w:val="a"/>
    <w:qFormat/>
    <w:rsid w:val="00455C2C"/>
    <w:pPr>
      <w:adjustRightInd w:val="0"/>
    </w:pPr>
    <w:rPr>
      <w:rFonts w:ascii="Tahoma" w:hAnsi="Tahoma"/>
      <w:sz w:val="24"/>
      <w:szCs w:val="20"/>
    </w:rPr>
  </w:style>
  <w:style w:type="paragraph" w:customStyle="1" w:styleId="ParaCharCharCharCharCharCharChar">
    <w:name w:val="默认段落字体 Para Char Char Char Char Char Char Char"/>
    <w:basedOn w:val="a"/>
    <w:qFormat/>
    <w:rsid w:val="00455C2C"/>
    <w:pPr>
      <w:adjustRightInd w:val="0"/>
    </w:pPr>
    <w:rPr>
      <w:rFonts w:ascii="Times New Roman" w:eastAsia="仿宋_GB2312" w:hAnsi="Times New Roman"/>
      <w:sz w:val="28"/>
      <w:szCs w:val="20"/>
    </w:rPr>
  </w:style>
  <w:style w:type="paragraph" w:customStyle="1" w:styleId="CharCharChar1Char1">
    <w:name w:val="Char Char Char1 Char1"/>
    <w:basedOn w:val="a"/>
    <w:qFormat/>
    <w:rsid w:val="00455C2C"/>
    <w:pPr>
      <w:adjustRightInd w:val="0"/>
    </w:pPr>
    <w:rPr>
      <w:rFonts w:ascii="Times New Roman" w:hAnsi="Times New Roman"/>
      <w:szCs w:val="20"/>
    </w:rPr>
  </w:style>
  <w:style w:type="paragraph" w:customStyle="1" w:styleId="xl43">
    <w:name w:val="xl43"/>
    <w:basedOn w:val="a"/>
    <w:qFormat/>
    <w:rsid w:val="00455C2C"/>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
    <w:name w:val="TOC 标题1"/>
    <w:basedOn w:val="1"/>
    <w:next w:val="a"/>
    <w:uiPriority w:val="39"/>
    <w:qFormat/>
    <w:rsid w:val="00455C2C"/>
    <w:pPr>
      <w:widowControl/>
      <w:tabs>
        <w:tab w:val="clear" w:pos="360"/>
        <w:tab w:val="left" w:pos="432"/>
      </w:tabs>
      <w:autoSpaceDE/>
      <w:autoSpaceDN/>
      <w:adjustRightInd/>
      <w:spacing w:before="480" w:after="0" w:line="276" w:lineRule="auto"/>
      <w:textAlignment w:val="auto"/>
      <w:outlineLvl w:val="9"/>
    </w:pPr>
    <w:rPr>
      <w:rFonts w:ascii="Cambria" w:eastAsia="宋体" w:hAnsi="Cambria"/>
      <w:bCs/>
      <w:color w:val="365F91"/>
      <w:kern w:val="0"/>
      <w:sz w:val="28"/>
      <w:szCs w:val="28"/>
    </w:rPr>
  </w:style>
  <w:style w:type="paragraph" w:customStyle="1" w:styleId="CharChar11CharCharCharCharCharCharCharCharCharCharCharCharCharCharChar">
    <w:name w:val="Char Char11 Char Char Char Char Char Char Char Char Char Char Char Char Char Char Char"/>
    <w:basedOn w:val="a"/>
    <w:qFormat/>
    <w:rsid w:val="00455C2C"/>
    <w:pPr>
      <w:spacing w:line="360" w:lineRule="auto"/>
    </w:pPr>
    <w:rPr>
      <w:rFonts w:ascii="Arial" w:eastAsia="黑体" w:hAnsi="Arial" w:cs="Arial"/>
      <w:snapToGrid w:val="0"/>
      <w:kern w:val="0"/>
      <w:szCs w:val="21"/>
    </w:rPr>
  </w:style>
  <w:style w:type="paragraph" w:customStyle="1" w:styleId="4f">
    <w:name w:val="目录4"/>
    <w:basedOn w:val="a"/>
    <w:qFormat/>
    <w:rsid w:val="00455C2C"/>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afffffff6">
    <w:name w:val="单元格居中"/>
    <w:basedOn w:val="a"/>
    <w:qFormat/>
    <w:rsid w:val="00455C2C"/>
    <w:pPr>
      <w:spacing w:line="360" w:lineRule="auto"/>
      <w:jc w:val="center"/>
    </w:pPr>
    <w:rPr>
      <w:rFonts w:ascii="Times New Roman" w:hAnsi="Times New Roman"/>
      <w:sz w:val="24"/>
    </w:rPr>
  </w:style>
  <w:style w:type="paragraph" w:customStyle="1" w:styleId="4f0">
    <w:name w:val="正文4"/>
    <w:basedOn w:val="a"/>
    <w:qFormat/>
    <w:rsid w:val="00455C2C"/>
    <w:pPr>
      <w:tabs>
        <w:tab w:val="left" w:pos="720"/>
      </w:tabs>
      <w:spacing w:before="60" w:after="60" w:line="360" w:lineRule="auto"/>
      <w:ind w:leftChars="400" w:left="575" w:hangingChars="175" w:hanging="175"/>
    </w:pPr>
    <w:rPr>
      <w:rFonts w:ascii="Times New Roman" w:hAnsi="Times New Roman"/>
      <w:sz w:val="24"/>
    </w:rPr>
  </w:style>
  <w:style w:type="paragraph" w:customStyle="1" w:styleId="151">
    <w:name w:val="样式 微软雅黑 行距: 1.5 倍行距"/>
    <w:basedOn w:val="a"/>
    <w:qFormat/>
    <w:rsid w:val="00455C2C"/>
    <w:pPr>
      <w:spacing w:line="360" w:lineRule="auto"/>
      <w:ind w:firstLineChars="200" w:firstLine="480"/>
    </w:pPr>
    <w:rPr>
      <w:rFonts w:ascii="微软雅黑" w:eastAsia="微软雅黑" w:hAnsi="宋体" w:cs="宋体"/>
      <w:sz w:val="24"/>
      <w:szCs w:val="20"/>
    </w:rPr>
  </w:style>
  <w:style w:type="paragraph" w:customStyle="1" w:styleId="1fd">
    <w:name w:val="正文缩进1"/>
    <w:basedOn w:val="a"/>
    <w:next w:val="ae"/>
    <w:qFormat/>
    <w:rsid w:val="00455C2C"/>
    <w:pPr>
      <w:autoSpaceDE w:val="0"/>
      <w:autoSpaceDN w:val="0"/>
      <w:adjustRightInd w:val="0"/>
      <w:snapToGrid w:val="0"/>
      <w:spacing w:after="120" w:line="360" w:lineRule="auto"/>
      <w:ind w:leftChars="200" w:left="420" w:firstLineChars="200" w:firstLine="480"/>
    </w:pPr>
    <w:rPr>
      <w:rFonts w:ascii="Times New Roman" w:hAnsi="Times New Roman"/>
      <w:sz w:val="24"/>
      <w:szCs w:val="21"/>
    </w:rPr>
  </w:style>
  <w:style w:type="paragraph" w:customStyle="1" w:styleId="charttext">
    <w:name w:val="chart text"/>
    <w:basedOn w:val="a"/>
    <w:qFormat/>
    <w:rsid w:val="00455C2C"/>
    <w:pPr>
      <w:widowControl/>
      <w:spacing w:line="180" w:lineRule="exact"/>
      <w:ind w:firstLineChars="200" w:firstLine="200"/>
      <w:jc w:val="left"/>
    </w:pPr>
    <w:rPr>
      <w:rFonts w:ascii="Futura Bk" w:hAnsi="Futura Bk" w:cs="Futura Bk"/>
      <w:kern w:val="0"/>
      <w:sz w:val="14"/>
      <w:szCs w:val="14"/>
    </w:rPr>
  </w:style>
  <w:style w:type="paragraph" w:customStyle="1" w:styleId="afffffff7">
    <w:name w:val="有符号正文"/>
    <w:basedOn w:val="a"/>
    <w:qFormat/>
    <w:rsid w:val="00455C2C"/>
    <w:pPr>
      <w:spacing w:line="400" w:lineRule="exact"/>
      <w:ind w:firstLineChars="200" w:firstLine="200"/>
    </w:pPr>
    <w:rPr>
      <w:rFonts w:ascii="Arial" w:hAnsi="Arial"/>
    </w:rPr>
  </w:style>
  <w:style w:type="paragraph" w:customStyle="1" w:styleId="1fe">
    <w:name w:val="修订1"/>
    <w:qFormat/>
    <w:rsid w:val="00455C2C"/>
    <w:rPr>
      <w:kern w:val="2"/>
      <w:sz w:val="21"/>
    </w:rPr>
  </w:style>
  <w:style w:type="paragraph" w:customStyle="1" w:styleId="CharChar11CharCharCharCharCharCharCharCharChar1">
    <w:name w:val="Char Char11 Char Char Char Char Char Char Char Char Char1"/>
    <w:basedOn w:val="a"/>
    <w:qFormat/>
    <w:rsid w:val="00455C2C"/>
    <w:pPr>
      <w:adjustRightInd w:val="0"/>
      <w:spacing w:line="360" w:lineRule="auto"/>
    </w:pPr>
    <w:rPr>
      <w:rFonts w:ascii="Times New Roman" w:hAnsi="Times New Roman"/>
      <w:szCs w:val="20"/>
    </w:rPr>
  </w:style>
  <w:style w:type="paragraph" w:customStyle="1" w:styleId="ParaCharCharCharChar">
    <w:name w:val="默认段落字体 Para Char Char Char Char"/>
    <w:basedOn w:val="a"/>
    <w:qFormat/>
    <w:rsid w:val="00455C2C"/>
    <w:pPr>
      <w:adjustRightInd w:val="0"/>
      <w:spacing w:line="360" w:lineRule="auto"/>
    </w:pPr>
    <w:rPr>
      <w:rFonts w:ascii="Times New Roman" w:hAnsi="Times New Roman"/>
      <w:szCs w:val="20"/>
    </w:rPr>
  </w:style>
  <w:style w:type="paragraph" w:customStyle="1" w:styleId="ParaCharCharChar1Char">
    <w:name w:val="默认段落字体 Para Char Char Char1 Char"/>
    <w:basedOn w:val="a"/>
    <w:qFormat/>
    <w:rsid w:val="00455C2C"/>
    <w:pPr>
      <w:adjustRightInd w:val="0"/>
      <w:spacing w:line="240" w:lineRule="atLeast"/>
      <w:ind w:left="420" w:firstLine="420"/>
    </w:pPr>
    <w:rPr>
      <w:rFonts w:ascii="Times New Roman" w:hAnsi="Times New Roman"/>
      <w:sz w:val="24"/>
    </w:rPr>
  </w:style>
  <w:style w:type="paragraph" w:customStyle="1" w:styleId="afffffff8">
    <w:name w:val="公文正文"/>
    <w:basedOn w:val="a"/>
    <w:qFormat/>
    <w:rsid w:val="00455C2C"/>
    <w:pPr>
      <w:spacing w:before="156" w:line="360" w:lineRule="auto"/>
      <w:ind w:firstLineChars="200" w:firstLine="360"/>
    </w:pPr>
    <w:rPr>
      <w:rFonts w:ascii="仿宋_GB2312" w:eastAsia="仿宋_GB2312" w:hAnsi="Times New Roman"/>
      <w:sz w:val="24"/>
    </w:rPr>
  </w:style>
  <w:style w:type="paragraph" w:customStyle="1" w:styleId="afffffff9">
    <w:name w:val="标准正文"/>
    <w:basedOn w:val="a"/>
    <w:qFormat/>
    <w:rsid w:val="00455C2C"/>
    <w:pPr>
      <w:tabs>
        <w:tab w:val="left" w:pos="780"/>
      </w:tabs>
      <w:spacing w:line="360" w:lineRule="auto"/>
      <w:ind w:leftChars="200" w:left="200" w:firstLineChars="200" w:firstLine="200"/>
    </w:pPr>
    <w:rPr>
      <w:rFonts w:ascii="Times New Roman" w:hAnsi="Times New Roman"/>
      <w:sz w:val="24"/>
    </w:rPr>
  </w:style>
  <w:style w:type="paragraph" w:customStyle="1" w:styleId="4PIM4H4h4bulletblbbH41H42H43H44H45H46H47H481">
    <w:name w:val="样式 标题 4PIM 4H4h4bulletblbbH41H42H43H44H45H46H47H48...1"/>
    <w:basedOn w:val="40"/>
    <w:qFormat/>
    <w:rsid w:val="00455C2C"/>
    <w:pPr>
      <w:widowControl/>
      <w:tabs>
        <w:tab w:val="left" w:pos="864"/>
        <w:tab w:val="left" w:pos="2100"/>
      </w:tabs>
      <w:adjustRightInd w:val="0"/>
      <w:ind w:left="2100" w:hanging="420"/>
      <w:jc w:val="left"/>
    </w:pPr>
    <w:rPr>
      <w:rFonts w:cs="宋体"/>
      <w:sz w:val="24"/>
      <w:szCs w:val="20"/>
      <w:lang w:val="zh-CN"/>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455C2C"/>
    <w:pPr>
      <w:adjustRightInd w:val="0"/>
      <w:spacing w:line="360" w:lineRule="auto"/>
    </w:pPr>
    <w:rPr>
      <w:rFonts w:ascii="Times New Roman" w:hAnsi="Times New Roman"/>
      <w:kern w:val="0"/>
      <w:sz w:val="24"/>
      <w:szCs w:val="20"/>
    </w:rPr>
  </w:style>
  <w:style w:type="paragraph" w:customStyle="1" w:styleId="style82f9af9af9a">
    <w:name w:val="style82 f9a f9a f9a"/>
    <w:basedOn w:val="a"/>
    <w:qFormat/>
    <w:rsid w:val="00455C2C"/>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2Char7">
    <w:name w:val="正文 首行缩进:  2 字符 Char"/>
    <w:basedOn w:val="a"/>
    <w:qFormat/>
    <w:rsid w:val="00455C2C"/>
    <w:pPr>
      <w:spacing w:line="360" w:lineRule="auto"/>
      <w:ind w:firstLine="480"/>
    </w:pPr>
    <w:rPr>
      <w:rFonts w:ascii="Times New Roman" w:hAnsi="Times New Roman" w:cs="宋体"/>
      <w:sz w:val="24"/>
      <w:szCs w:val="20"/>
    </w:rPr>
  </w:style>
  <w:style w:type="paragraph" w:customStyle="1" w:styleId="afffffffa">
    <w:name w:val="金宏发行正文"/>
    <w:basedOn w:val="a"/>
    <w:qFormat/>
    <w:rsid w:val="00455C2C"/>
    <w:pPr>
      <w:spacing w:line="500" w:lineRule="exact"/>
      <w:ind w:firstLineChars="200" w:firstLine="560"/>
    </w:pPr>
    <w:rPr>
      <w:rFonts w:ascii="Times New Roman" w:eastAsia="仿宋_GB2312" w:hAnsi="Times New Roman"/>
      <w:sz w:val="28"/>
      <w:szCs w:val="20"/>
    </w:rPr>
  </w:style>
  <w:style w:type="paragraph" w:customStyle="1" w:styleId="121">
    <w:name w:val="样式 正1 + 首行缩进:  2 字符"/>
    <w:basedOn w:val="a"/>
    <w:qFormat/>
    <w:rsid w:val="00455C2C"/>
    <w:pPr>
      <w:spacing w:line="360" w:lineRule="auto"/>
      <w:ind w:firstLineChars="200" w:firstLine="480"/>
    </w:pPr>
    <w:rPr>
      <w:rFonts w:ascii="仿宋_GB2312" w:eastAsia="仿宋_GB2312" w:hAnsi="Times New Roman"/>
      <w:sz w:val="24"/>
    </w:rPr>
  </w:style>
  <w:style w:type="paragraph" w:customStyle="1" w:styleId="afffffffb">
    <w:name w:val="规划正文"/>
    <w:basedOn w:val="a"/>
    <w:qFormat/>
    <w:rsid w:val="00455C2C"/>
    <w:pPr>
      <w:spacing w:beforeLines="100" w:line="360" w:lineRule="auto"/>
      <w:jc w:val="left"/>
    </w:pPr>
    <w:rPr>
      <w:rFonts w:ascii="Arial" w:eastAsia="仿宋_GB2312" w:hAnsi="Arial"/>
      <w:bCs/>
      <w:sz w:val="28"/>
    </w:rPr>
  </w:style>
  <w:style w:type="paragraph" w:customStyle="1" w:styleId="CharChar11CharCharCharCharCharCharCharCharCharCharCharCharCharCharChar1">
    <w:name w:val="Char Char11 Char Char Char Char Char Char Char Char Char Char Char Char Char Char Char1"/>
    <w:basedOn w:val="a"/>
    <w:qFormat/>
    <w:rsid w:val="00455C2C"/>
    <w:pPr>
      <w:spacing w:line="360" w:lineRule="auto"/>
    </w:pPr>
    <w:rPr>
      <w:rFonts w:ascii="Arial" w:eastAsia="黑体" w:hAnsi="Arial" w:cs="Arial"/>
      <w:snapToGrid w:val="0"/>
      <w:kern w:val="0"/>
      <w:szCs w:val="21"/>
    </w:rPr>
  </w:style>
  <w:style w:type="paragraph" w:customStyle="1" w:styleId="1Level1HeadPIM1SectionHeadh1l11Heading0Datash">
    <w:name w:val="样式 标题 1Level 1 HeadPIM 1Section Headh1l11Heading 0Datash..."/>
    <w:basedOn w:val="1"/>
    <w:qFormat/>
    <w:rsid w:val="00455C2C"/>
    <w:pPr>
      <w:keepNext w:val="0"/>
      <w:keepLines w:val="0"/>
      <w:widowControl/>
      <w:tabs>
        <w:tab w:val="clear" w:pos="360"/>
        <w:tab w:val="left" w:pos="432"/>
      </w:tabs>
      <w:overflowPunct w:val="0"/>
      <w:spacing w:before="0" w:after="100"/>
    </w:pPr>
    <w:rPr>
      <w:rFonts w:eastAsia="宋体" w:hAnsi="宋体"/>
      <w:bCs/>
      <w:color w:val="auto"/>
      <w:kern w:val="2"/>
      <w:sz w:val="24"/>
    </w:rPr>
  </w:style>
  <w:style w:type="paragraph" w:customStyle="1" w:styleId="CharCharCharCharCharCharCharCharCharCharChar1Char">
    <w:name w:val="Char Char Char Char Char Char Char Char Char Char Char1 Char"/>
    <w:basedOn w:val="a"/>
    <w:qFormat/>
    <w:rsid w:val="00455C2C"/>
    <w:rPr>
      <w:rFonts w:ascii="Tahoma" w:hAnsi="Tahoma"/>
      <w:sz w:val="24"/>
    </w:rPr>
  </w:style>
  <w:style w:type="paragraph" w:customStyle="1" w:styleId="CharChar1CharCharCharCharCharCharCharCharCharCharCharCharCharCharChar">
    <w:name w:val="Char Char1 Char Char Char Char Char Char Char Char Char Char Char Char Char Char Char"/>
    <w:basedOn w:val="a"/>
    <w:qFormat/>
    <w:rsid w:val="00455C2C"/>
    <w:pPr>
      <w:widowControl/>
      <w:spacing w:after="160" w:line="240" w:lineRule="exact"/>
      <w:ind w:firstLineChars="200" w:firstLine="200"/>
      <w:jc w:val="left"/>
    </w:pPr>
    <w:rPr>
      <w:rFonts w:ascii="Verdana" w:hAnsi="Verdana"/>
      <w:kern w:val="0"/>
      <w:sz w:val="20"/>
      <w:szCs w:val="20"/>
      <w:lang w:eastAsia="en-US"/>
    </w:rPr>
  </w:style>
  <w:style w:type="paragraph" w:customStyle="1" w:styleId="zTableCellBody">
    <w:name w:val="zTableCellBody"/>
    <w:basedOn w:val="a"/>
    <w:qFormat/>
    <w:rsid w:val="00455C2C"/>
    <w:pPr>
      <w:keepNext/>
      <w:keepLines/>
      <w:widowControl/>
      <w:spacing w:line="320" w:lineRule="exact"/>
      <w:ind w:firstLineChars="200" w:firstLine="200"/>
      <w:jc w:val="left"/>
    </w:pPr>
    <w:rPr>
      <w:rFonts w:ascii="Arial" w:hAnsi="Arial"/>
      <w:kern w:val="0"/>
      <w:sz w:val="24"/>
      <w:lang w:eastAsia="en-US"/>
    </w:rPr>
  </w:style>
  <w:style w:type="paragraph" w:customStyle="1" w:styleId="CharChar11CharCharCharCharCharCharCharCharCharCharCharCharChar11">
    <w:name w:val="Char Char11 Char Char Char Char Char Char Char Char Char Char Char Char Char11"/>
    <w:basedOn w:val="a"/>
    <w:qFormat/>
    <w:rsid w:val="00455C2C"/>
    <w:pPr>
      <w:spacing w:line="360" w:lineRule="auto"/>
    </w:pPr>
    <w:rPr>
      <w:rFonts w:ascii="Arial" w:eastAsia="黑体" w:hAnsi="Arial" w:cs="Arial"/>
      <w:snapToGrid w:val="0"/>
      <w:kern w:val="0"/>
      <w:szCs w:val="21"/>
    </w:rPr>
  </w:style>
  <w:style w:type="paragraph" w:customStyle="1" w:styleId="WW-2">
    <w:name w:val="WW-正文文字缩进 2"/>
    <w:basedOn w:val="a"/>
    <w:qFormat/>
    <w:rsid w:val="00455C2C"/>
    <w:pPr>
      <w:suppressAutoHyphens/>
      <w:ind w:firstLine="420"/>
    </w:pPr>
    <w:rPr>
      <w:rFonts w:ascii="Times New Roman" w:hAnsi="Times New Roman"/>
      <w:kern w:val="1"/>
      <w:szCs w:val="20"/>
    </w:rPr>
  </w:style>
  <w:style w:type="paragraph" w:customStyle="1" w:styleId="xl40">
    <w:name w:val="xl40"/>
    <w:basedOn w:val="a"/>
    <w:qFormat/>
    <w:rsid w:val="00455C2C"/>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afffffffc">
    <w:name w:val="正文文字表格居中"/>
    <w:basedOn w:val="a"/>
    <w:next w:val="25"/>
    <w:qFormat/>
    <w:rsid w:val="00455C2C"/>
    <w:pPr>
      <w:adjustRightInd w:val="0"/>
      <w:snapToGrid w:val="0"/>
      <w:spacing w:line="360" w:lineRule="auto"/>
    </w:pPr>
    <w:rPr>
      <w:rFonts w:ascii="宋体" w:hAnsi="Times New Roman"/>
      <w:b/>
      <w:sz w:val="24"/>
      <w:szCs w:val="20"/>
    </w:rPr>
  </w:style>
  <w:style w:type="paragraph" w:customStyle="1" w:styleId="afffffffd">
    <w:name w:val="封面文档标题"/>
    <w:basedOn w:val="a"/>
    <w:qFormat/>
    <w:rsid w:val="00455C2C"/>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3h33rdlevel3Heading3-oldH3l3CTheading3Headin">
    <w:name w:val="样式 标题 3h33rd level3Heading 3 - oldH3l3CTheading 3Headin..."/>
    <w:basedOn w:val="3"/>
    <w:qFormat/>
    <w:rsid w:val="00455C2C"/>
    <w:pPr>
      <w:keepNext/>
      <w:keepLines/>
      <w:tabs>
        <w:tab w:val="clear" w:pos="709"/>
        <w:tab w:val="left" w:pos="900"/>
        <w:tab w:val="left" w:pos="1680"/>
      </w:tabs>
      <w:autoSpaceDE/>
      <w:autoSpaceDN/>
      <w:snapToGrid w:val="0"/>
      <w:spacing w:before="260" w:after="260" w:line="416" w:lineRule="auto"/>
      <w:ind w:left="0" w:firstLine="0"/>
      <w:jc w:val="left"/>
      <w:textAlignment w:val="auto"/>
    </w:pPr>
    <w:rPr>
      <w:rFonts w:ascii="Times New Roman" w:hAnsi="Times New Roman" w:cs="宋体"/>
      <w:bCs/>
      <w:color w:val="auto"/>
      <w:kern w:val="2"/>
    </w:rPr>
  </w:style>
  <w:style w:type="paragraph" w:customStyle="1" w:styleId="afffffffe">
    <w:name w:val="ÕýÎÄÊ×ÐÐËõ½ø"/>
    <w:basedOn w:val="a"/>
    <w:qFormat/>
    <w:rsid w:val="00455C2C"/>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font7">
    <w:name w:val="font7"/>
    <w:basedOn w:val="a"/>
    <w:qFormat/>
    <w:rsid w:val="00455C2C"/>
    <w:pPr>
      <w:widowControl/>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CharChar11CharCharChar">
    <w:name w:val="Char Char11 Char Char Char"/>
    <w:basedOn w:val="a"/>
    <w:qFormat/>
    <w:rsid w:val="00455C2C"/>
    <w:pPr>
      <w:adjustRightInd w:val="0"/>
      <w:spacing w:line="360" w:lineRule="auto"/>
    </w:pPr>
    <w:rPr>
      <w:rFonts w:ascii="Times New Roman" w:hAnsi="Times New Roman"/>
      <w:szCs w:val="20"/>
    </w:rPr>
  </w:style>
  <w:style w:type="paragraph" w:customStyle="1" w:styleId="affffffff">
    <w:name w:val="封面华为技术"/>
    <w:basedOn w:val="a"/>
    <w:qFormat/>
    <w:rsid w:val="00455C2C"/>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2ff3">
    <w:name w:val="正文文字 2"/>
    <w:basedOn w:val="Default"/>
    <w:next w:val="Default"/>
    <w:qFormat/>
    <w:rsid w:val="00455C2C"/>
    <w:rPr>
      <w:rFonts w:ascii="宋体"/>
      <w:color w:val="auto"/>
    </w:rPr>
  </w:style>
  <w:style w:type="paragraph" w:customStyle="1" w:styleId="affffffff0">
    <w:name w:val="四号　首行缩进"/>
    <w:basedOn w:val="a"/>
    <w:qFormat/>
    <w:rsid w:val="00455C2C"/>
    <w:pPr>
      <w:spacing w:line="360" w:lineRule="auto"/>
    </w:pPr>
    <w:rPr>
      <w:rFonts w:ascii="宋体" w:hAnsi="宋体"/>
      <w:szCs w:val="20"/>
    </w:rPr>
  </w:style>
  <w:style w:type="paragraph" w:customStyle="1" w:styleId="CharChar1CharChar1CharChar1">
    <w:name w:val="Char Char1 Char Char1 Char Char1"/>
    <w:basedOn w:val="a"/>
    <w:qFormat/>
    <w:rsid w:val="00455C2C"/>
    <w:pPr>
      <w:tabs>
        <w:tab w:val="left" w:pos="840"/>
      </w:tabs>
      <w:adjustRightInd w:val="0"/>
      <w:ind w:left="840" w:hanging="420"/>
    </w:pPr>
    <w:rPr>
      <w:rFonts w:ascii="Tahoma" w:hAnsi="Tahoma"/>
      <w:sz w:val="24"/>
    </w:rPr>
  </w:style>
  <w:style w:type="paragraph" w:customStyle="1" w:styleId="affffffff1">
    <w:name w:val="方案正文"/>
    <w:basedOn w:val="a"/>
    <w:qFormat/>
    <w:rsid w:val="00455C2C"/>
    <w:pPr>
      <w:adjustRightInd w:val="0"/>
      <w:snapToGrid w:val="0"/>
      <w:spacing w:line="324" w:lineRule="auto"/>
      <w:ind w:firstLineChars="200" w:firstLine="482"/>
    </w:pPr>
    <w:rPr>
      <w:rFonts w:ascii="仿宋_GB2312" w:eastAsia="仿宋_GB2312" w:hAnsi="Times New Roman"/>
      <w:b/>
      <w:color w:val="000000"/>
      <w:sz w:val="24"/>
      <w:szCs w:val="20"/>
    </w:rPr>
  </w:style>
  <w:style w:type="paragraph" w:customStyle="1" w:styleId="CharCharCharCharCharCharCharCharCharCharCharChar1Char1">
    <w:name w:val="Char Char Char Char Char Char Char Char Char Char Char Char1 Char1"/>
    <w:basedOn w:val="a"/>
    <w:qFormat/>
    <w:rsid w:val="00455C2C"/>
    <w:pPr>
      <w:adjustRightInd w:val="0"/>
    </w:pPr>
    <w:rPr>
      <w:rFonts w:ascii="Tahoma" w:hAnsi="Tahoma" w:cs="仿宋_GB2312"/>
      <w:sz w:val="24"/>
      <w:szCs w:val="20"/>
    </w:rPr>
  </w:style>
  <w:style w:type="paragraph" w:customStyle="1" w:styleId="dashbullet">
    <w:name w:val="dash bullet"/>
    <w:qFormat/>
    <w:rsid w:val="00455C2C"/>
    <w:pPr>
      <w:tabs>
        <w:tab w:val="left" w:pos="187"/>
        <w:tab w:val="left" w:pos="360"/>
      </w:tabs>
      <w:spacing w:after="20"/>
      <w:ind w:left="374" w:hanging="187"/>
    </w:pPr>
    <w:rPr>
      <w:rFonts w:ascii="Futura Bk" w:hAnsi="Futura Bk"/>
      <w:sz w:val="18"/>
      <w:lang w:eastAsia="en-US"/>
    </w:rPr>
  </w:style>
  <w:style w:type="paragraph" w:customStyle="1" w:styleId="trademark">
    <w:name w:val="trademark"/>
    <w:qFormat/>
    <w:rsid w:val="00455C2C"/>
    <w:pPr>
      <w:spacing w:after="60"/>
    </w:pPr>
    <w:rPr>
      <w:rFonts w:ascii="Futura Bk" w:hAnsi="Futura Bk"/>
      <w:sz w:val="15"/>
      <w:lang w:eastAsia="en-US"/>
    </w:rPr>
  </w:style>
  <w:style w:type="paragraph" w:customStyle="1" w:styleId="Char2CharCharChar1">
    <w:name w:val="Char2 Char Char Char1"/>
    <w:basedOn w:val="a"/>
    <w:qFormat/>
    <w:rsid w:val="00455C2C"/>
    <w:pPr>
      <w:adjustRightInd w:val="0"/>
    </w:pPr>
    <w:rPr>
      <w:rFonts w:ascii="仿宋_GB2312" w:eastAsia="仿宋_GB2312" w:hAnsi="Times New Roman"/>
      <w:b/>
      <w:sz w:val="32"/>
      <w:szCs w:val="32"/>
    </w:rPr>
  </w:style>
  <w:style w:type="paragraph" w:customStyle="1" w:styleId="Bulletwithtext4">
    <w:name w:val="Bullet with text 4"/>
    <w:basedOn w:val="a"/>
    <w:qFormat/>
    <w:rsid w:val="00455C2C"/>
    <w:pPr>
      <w:widowControl/>
      <w:tabs>
        <w:tab w:val="left" w:pos="1440"/>
      </w:tabs>
      <w:ind w:left="1440" w:firstLineChars="200" w:hanging="360"/>
      <w:jc w:val="left"/>
    </w:pPr>
    <w:rPr>
      <w:rFonts w:ascii="Arial" w:hAnsi="Arial"/>
      <w:kern w:val="0"/>
      <w:sz w:val="20"/>
      <w:szCs w:val="20"/>
      <w:lang w:val="en-GB" w:eastAsia="en-US"/>
    </w:rPr>
  </w:style>
  <w:style w:type="paragraph" w:customStyle="1" w:styleId="Char2CharChar1">
    <w:name w:val="Char2 Char Char1"/>
    <w:basedOn w:val="a"/>
    <w:qFormat/>
    <w:rsid w:val="00455C2C"/>
    <w:rPr>
      <w:rFonts w:ascii="Tahoma" w:hAnsi="Tahoma"/>
      <w:sz w:val="24"/>
      <w:szCs w:val="20"/>
    </w:rPr>
  </w:style>
  <w:style w:type="paragraph" w:customStyle="1" w:styleId="affffffff2">
    <w:name w:val="左对齐表格文字"/>
    <w:basedOn w:val="a"/>
    <w:qFormat/>
    <w:rsid w:val="00455C2C"/>
    <w:pPr>
      <w:ind w:firstLineChars="200" w:firstLine="200"/>
      <w:jc w:val="right"/>
    </w:pPr>
    <w:rPr>
      <w:rFonts w:ascii="Times New Roman" w:hAnsi="Times New Roman"/>
    </w:rPr>
  </w:style>
  <w:style w:type="paragraph" w:customStyle="1" w:styleId="CharCharCharCharCharChar1Char">
    <w:name w:val="Char Char Char Char Char Char1 Char"/>
    <w:basedOn w:val="a"/>
    <w:qFormat/>
    <w:rsid w:val="00455C2C"/>
    <w:pPr>
      <w:widowControl/>
      <w:adjustRightInd w:val="0"/>
      <w:spacing w:after="160" w:line="240" w:lineRule="exact"/>
      <w:jc w:val="left"/>
    </w:pPr>
    <w:rPr>
      <w:rFonts w:ascii="Verdana" w:hAnsi="Verdana"/>
      <w:kern w:val="0"/>
      <w:szCs w:val="20"/>
      <w:lang w:eastAsia="en-US"/>
    </w:rPr>
  </w:style>
  <w:style w:type="paragraph" w:customStyle="1" w:styleId="Charffe">
    <w:name w:val="文本正文 Char"/>
    <w:basedOn w:val="a"/>
    <w:qFormat/>
    <w:rsid w:val="00455C2C"/>
    <w:pPr>
      <w:adjustRightInd w:val="0"/>
      <w:spacing w:line="360" w:lineRule="auto"/>
      <w:ind w:firstLineChars="200" w:firstLine="200"/>
    </w:pPr>
    <w:rPr>
      <w:rFonts w:ascii="Times New Roman" w:hAnsi="Times New Roman"/>
      <w:kern w:val="0"/>
      <w:sz w:val="24"/>
      <w:szCs w:val="20"/>
    </w:rPr>
  </w:style>
  <w:style w:type="paragraph" w:customStyle="1" w:styleId="EB">
    <w:name w:val="EB_表格"/>
    <w:basedOn w:val="a"/>
    <w:qFormat/>
    <w:rsid w:val="00455C2C"/>
    <w:pPr>
      <w:spacing w:line="300" w:lineRule="auto"/>
      <w:jc w:val="center"/>
    </w:pPr>
    <w:rPr>
      <w:rFonts w:ascii="Times New Roman" w:hAnsi="Times New Roman"/>
    </w:rPr>
  </w:style>
  <w:style w:type="paragraph" w:customStyle="1" w:styleId="affffffff3">
    <w:name w:val="带编号样式"/>
    <w:basedOn w:val="Charffe"/>
    <w:qFormat/>
    <w:rsid w:val="00455C2C"/>
    <w:pPr>
      <w:tabs>
        <w:tab w:val="left" w:pos="840"/>
      </w:tabs>
      <w:snapToGrid w:val="0"/>
      <w:ind w:left="840" w:firstLineChars="0" w:hanging="420"/>
    </w:pPr>
    <w:rPr>
      <w:rFonts w:ascii="仿宋_GB2312" w:eastAsia="仿宋_GB2312"/>
      <w:color w:val="000000"/>
    </w:rPr>
  </w:style>
  <w:style w:type="paragraph" w:customStyle="1" w:styleId="btcontent">
    <w:name w:val="bt_content"/>
    <w:basedOn w:val="a"/>
    <w:qFormat/>
    <w:rsid w:val="00455C2C"/>
    <w:pPr>
      <w:widowControl/>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xl33">
    <w:name w:val="xl33"/>
    <w:basedOn w:val="a"/>
    <w:qFormat/>
    <w:rsid w:val="00455C2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affffffff4">
    <w:name w:val="加粗正文"/>
    <w:basedOn w:val="a"/>
    <w:qFormat/>
    <w:rsid w:val="00455C2C"/>
    <w:pPr>
      <w:spacing w:beforeLines="50" w:afterLines="50" w:line="360" w:lineRule="auto"/>
      <w:ind w:firstLineChars="200" w:firstLine="422"/>
    </w:pPr>
    <w:rPr>
      <w:rFonts w:ascii="Times New Roman" w:hAnsi="Times New Roman"/>
      <w:b/>
      <w:bCs/>
      <w:szCs w:val="21"/>
    </w:rPr>
  </w:style>
  <w:style w:type="paragraph" w:customStyle="1" w:styleId="Char3CharCharChar">
    <w:name w:val="Char3 Char Char Char"/>
    <w:basedOn w:val="a"/>
    <w:qFormat/>
    <w:rsid w:val="00455C2C"/>
    <w:pPr>
      <w:widowControl/>
      <w:spacing w:after="160" w:line="240" w:lineRule="exact"/>
      <w:jc w:val="left"/>
    </w:pPr>
    <w:rPr>
      <w:rFonts w:ascii="Times New Roman" w:hAnsi="Times New Roman"/>
      <w:szCs w:val="20"/>
    </w:rPr>
  </w:style>
  <w:style w:type="paragraph" w:customStyle="1" w:styleId="affffffff5">
    <w:name w:val="表文字"/>
    <w:qFormat/>
    <w:rsid w:val="00455C2C"/>
    <w:rPr>
      <w:rFonts w:ascii="宋体"/>
      <w:kern w:val="2"/>
    </w:rPr>
  </w:style>
  <w:style w:type="paragraph" w:customStyle="1" w:styleId="affffffff6">
    <w:name w:val="标准正文格式"/>
    <w:basedOn w:val="a"/>
    <w:qFormat/>
    <w:rsid w:val="00455C2C"/>
    <w:pPr>
      <w:widowControl/>
      <w:adjustRightInd w:val="0"/>
      <w:spacing w:before="60" w:after="120" w:line="360" w:lineRule="auto"/>
      <w:ind w:firstLineChars="200" w:firstLine="200"/>
      <w:textAlignment w:val="baseline"/>
    </w:pPr>
    <w:rPr>
      <w:rFonts w:ascii="宋体" w:eastAsia="仿宋_GB2312" w:hAnsi="Times New Roman" w:cs="宋体"/>
      <w:color w:val="000000"/>
      <w:kern w:val="0"/>
      <w:sz w:val="24"/>
      <w:szCs w:val="20"/>
    </w:rPr>
  </w:style>
  <w:style w:type="paragraph" w:customStyle="1" w:styleId="BodyCopy">
    <w:name w:val="Body Copy"/>
    <w:basedOn w:val="a"/>
    <w:qFormat/>
    <w:rsid w:val="00455C2C"/>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affffffff7">
    <w:name w:val="正文文字缩进"/>
    <w:basedOn w:val="a"/>
    <w:qFormat/>
    <w:rsid w:val="00455C2C"/>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3f">
    <w:name w:val="目录3"/>
    <w:basedOn w:val="a"/>
    <w:qFormat/>
    <w:rsid w:val="00455C2C"/>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8">
    <w:name w:val="模板普通正文"/>
    <w:basedOn w:val="ae"/>
    <w:qFormat/>
    <w:rsid w:val="00455C2C"/>
    <w:pPr>
      <w:autoSpaceDE/>
      <w:autoSpaceDN/>
      <w:adjustRightInd/>
      <w:spacing w:beforeLines="50" w:after="10"/>
      <w:ind w:firstLineChars="175" w:firstLine="175"/>
      <w:jc w:val="left"/>
    </w:pPr>
    <w:rPr>
      <w:rFonts w:ascii="Times New Roman" w:hAnsi="Times New Roman" w:hint="default"/>
      <w:color w:val="auto"/>
      <w:spacing w:val="0"/>
      <w:kern w:val="2"/>
      <w:sz w:val="24"/>
    </w:rPr>
  </w:style>
  <w:style w:type="paragraph" w:customStyle="1" w:styleId="CharChar1CharCharCharCharCharCharChar">
    <w:name w:val="Char Char1 Char Char Char Char Char Char Char"/>
    <w:basedOn w:val="a"/>
    <w:qFormat/>
    <w:rsid w:val="00455C2C"/>
    <w:pPr>
      <w:widowControl/>
      <w:spacing w:after="160" w:line="252" w:lineRule="auto"/>
    </w:pPr>
    <w:rPr>
      <w:rFonts w:ascii="Calibri Light" w:hAnsi="Calibri Light" w:cs="Berlin Sans FB Demi"/>
      <w:kern w:val="0"/>
      <w:sz w:val="24"/>
    </w:rPr>
  </w:style>
  <w:style w:type="paragraph" w:customStyle="1" w:styleId="gf1">
    <w:name w:val="gf正文1"/>
    <w:basedOn w:val="a"/>
    <w:qFormat/>
    <w:rsid w:val="00455C2C"/>
    <w:pPr>
      <w:tabs>
        <w:tab w:val="left" w:pos="3240"/>
        <w:tab w:val="left" w:pos="3960"/>
      </w:tabs>
      <w:adjustRightInd w:val="0"/>
      <w:snapToGrid w:val="0"/>
      <w:spacing w:line="360" w:lineRule="auto"/>
      <w:ind w:firstLineChars="200" w:firstLine="480"/>
    </w:pPr>
    <w:rPr>
      <w:rFonts w:ascii="宋体" w:hAnsi="宋体" w:cs="宋体"/>
      <w:sz w:val="24"/>
    </w:rPr>
  </w:style>
  <w:style w:type="paragraph" w:customStyle="1" w:styleId="a20">
    <w:name w:val="a2"/>
    <w:basedOn w:val="a"/>
    <w:qFormat/>
    <w:rsid w:val="00455C2C"/>
    <w:pPr>
      <w:widowControl/>
      <w:spacing w:before="100" w:beforeAutospacing="1" w:after="100" w:afterAutospacing="1"/>
      <w:jc w:val="left"/>
    </w:pPr>
    <w:rPr>
      <w:rFonts w:ascii="宋体" w:hAnsi="宋体" w:cs="宋体"/>
      <w:kern w:val="0"/>
      <w:sz w:val="24"/>
    </w:rPr>
  </w:style>
  <w:style w:type="paragraph" w:customStyle="1" w:styleId="CharCharCharCharCharCharCharCharChar">
    <w:name w:val="Char Char Char Char Char Char Char Char Char"/>
    <w:basedOn w:val="a"/>
    <w:qFormat/>
    <w:rsid w:val="00455C2C"/>
    <w:pPr>
      <w:ind w:firstLineChars="200" w:firstLine="200"/>
    </w:pPr>
    <w:rPr>
      <w:rFonts w:ascii="Tahoma" w:hAnsi="Tahoma"/>
      <w:sz w:val="24"/>
      <w:szCs w:val="20"/>
    </w:rPr>
  </w:style>
  <w:style w:type="paragraph" w:customStyle="1" w:styleId="CharChar1CharCharChar1">
    <w:name w:val="Char Char1 Char Char Char1"/>
    <w:basedOn w:val="a"/>
    <w:qFormat/>
    <w:rsid w:val="00455C2C"/>
    <w:pPr>
      <w:adjustRightInd w:val="0"/>
    </w:pPr>
    <w:rPr>
      <w:rFonts w:ascii="仿宋_GB2312" w:eastAsia="仿宋_GB2312" w:hAnsi="Times New Roman"/>
      <w:b/>
      <w:sz w:val="32"/>
      <w:szCs w:val="32"/>
    </w:rPr>
  </w:style>
  <w:style w:type="paragraph" w:customStyle="1" w:styleId="Char190">
    <w:name w:val="Char19"/>
    <w:basedOn w:val="a"/>
    <w:qFormat/>
    <w:rsid w:val="00455C2C"/>
    <w:rPr>
      <w:rFonts w:ascii="Times New Roman" w:hAnsi="Times New Roman"/>
      <w:szCs w:val="20"/>
    </w:rPr>
  </w:style>
  <w:style w:type="paragraph" w:customStyle="1" w:styleId="CharCharCharCharCharChar1Char1">
    <w:name w:val="Char Char Char Char Char Char1 Char1"/>
    <w:basedOn w:val="a"/>
    <w:qFormat/>
    <w:rsid w:val="00455C2C"/>
    <w:pPr>
      <w:widowControl/>
      <w:adjustRightInd w:val="0"/>
      <w:spacing w:after="160" w:line="240" w:lineRule="exact"/>
      <w:jc w:val="left"/>
    </w:pPr>
    <w:rPr>
      <w:rFonts w:ascii="Verdana" w:hAnsi="Verdana"/>
      <w:kern w:val="0"/>
      <w:szCs w:val="20"/>
      <w:lang w:eastAsia="en-US"/>
    </w:rPr>
  </w:style>
  <w:style w:type="paragraph" w:customStyle="1" w:styleId="affffffff9">
    <w:name w:val="文章总标题"/>
    <w:basedOn w:val="a"/>
    <w:qFormat/>
    <w:rsid w:val="00455C2C"/>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3f0">
    <w:name w:val="列出段落3"/>
    <w:basedOn w:val="a"/>
    <w:qFormat/>
    <w:rsid w:val="00455C2C"/>
    <w:pPr>
      <w:spacing w:line="360" w:lineRule="auto"/>
      <w:ind w:firstLineChars="200" w:firstLine="420"/>
    </w:pPr>
    <w:rPr>
      <w:sz w:val="24"/>
      <w:szCs w:val="22"/>
    </w:rPr>
  </w:style>
  <w:style w:type="paragraph" w:customStyle="1" w:styleId="CharCharCharCharCharCharCharCharCharChar1">
    <w:name w:val="Char Char Char Char Char Char Char Char Char Char1"/>
    <w:basedOn w:val="a"/>
    <w:qFormat/>
    <w:rsid w:val="00455C2C"/>
    <w:pPr>
      <w:adjustRightInd w:val="0"/>
    </w:pPr>
    <w:rPr>
      <w:rFonts w:ascii="仿宋_GB2312" w:eastAsia="仿宋_GB2312" w:hAnsi="Times New Roman"/>
      <w:b/>
      <w:sz w:val="32"/>
      <w:szCs w:val="32"/>
    </w:rPr>
  </w:style>
  <w:style w:type="paragraph" w:customStyle="1" w:styleId="subhead">
    <w:name w:val="subhead"/>
    <w:qFormat/>
    <w:rsid w:val="00455C2C"/>
    <w:pPr>
      <w:spacing w:after="120" w:line="300" w:lineRule="exact"/>
    </w:pPr>
    <w:rPr>
      <w:rFonts w:ascii="Arial" w:hAnsi="Arial"/>
      <w:b/>
      <w:sz w:val="26"/>
      <w:lang w:eastAsia="en-US"/>
    </w:rPr>
  </w:style>
  <w:style w:type="paragraph" w:customStyle="1" w:styleId="affffffffa">
    <w:name w:val="单元格左对齐"/>
    <w:basedOn w:val="a"/>
    <w:qFormat/>
    <w:rsid w:val="00455C2C"/>
    <w:pPr>
      <w:spacing w:line="360" w:lineRule="auto"/>
    </w:pPr>
    <w:rPr>
      <w:rFonts w:ascii="Times New Roman" w:hAnsi="Times New Roman"/>
      <w:sz w:val="24"/>
    </w:rPr>
  </w:style>
  <w:style w:type="paragraph" w:customStyle="1" w:styleId="2H2h2Underrubrik1prop2l2ChapterTitlesect12DONO">
    <w:name w:val="样式 标题 2H2h2Underrubrik1prop2l2Chapter Titlesect 1.2DO NO..."/>
    <w:basedOn w:val="2"/>
    <w:qFormat/>
    <w:rsid w:val="00455C2C"/>
    <w:pPr>
      <w:tabs>
        <w:tab w:val="left" w:pos="432"/>
      </w:tabs>
      <w:spacing w:before="120" w:after="120" w:line="360" w:lineRule="auto"/>
      <w:ind w:left="425" w:hanging="425"/>
      <w:jc w:val="left"/>
    </w:pPr>
    <w:rPr>
      <w:rFonts w:ascii="微软雅黑" w:eastAsia="微软雅黑" w:hAnsi="微软雅黑" w:cs="宋体"/>
      <w:szCs w:val="20"/>
    </w:rPr>
  </w:style>
  <w:style w:type="paragraph" w:customStyle="1" w:styleId="65">
    <w:name w:val="数字标题6"/>
    <w:basedOn w:val="6"/>
    <w:next w:val="a"/>
    <w:qFormat/>
    <w:rsid w:val="00455C2C"/>
    <w:pPr>
      <w:tabs>
        <w:tab w:val="left" w:pos="1080"/>
      </w:tabs>
      <w:adjustRightInd w:val="0"/>
    </w:pPr>
    <w:rPr>
      <w:rFonts w:ascii="Times New Roman" w:eastAsia="宋体" w:hAnsi="Times New Roman"/>
      <w:i/>
      <w:szCs w:val="24"/>
    </w:rPr>
  </w:style>
  <w:style w:type="paragraph" w:customStyle="1" w:styleId="affffffffb">
    <w:name w:val="正文表标题"/>
    <w:next w:val="afff6"/>
    <w:qFormat/>
    <w:rsid w:val="00455C2C"/>
    <w:pPr>
      <w:tabs>
        <w:tab w:val="left" w:pos="840"/>
      </w:tabs>
      <w:ind w:left="840" w:hanging="420"/>
      <w:jc w:val="center"/>
    </w:pPr>
    <w:rPr>
      <w:rFonts w:ascii="黑体" w:eastAsia="黑体"/>
      <w:sz w:val="21"/>
    </w:rPr>
  </w:style>
  <w:style w:type="paragraph" w:customStyle="1" w:styleId="affffffffc">
    <w:name w:val="表格（小）"/>
    <w:basedOn w:val="a"/>
    <w:qFormat/>
    <w:rsid w:val="00455C2C"/>
    <w:pPr>
      <w:snapToGrid w:val="0"/>
      <w:spacing w:line="300" w:lineRule="auto"/>
    </w:pPr>
    <w:rPr>
      <w:rFonts w:ascii="Times New Roman" w:eastAsia="仿宋" w:hAnsi="Times New Roman"/>
      <w:szCs w:val="21"/>
    </w:rPr>
  </w:style>
  <w:style w:type="paragraph" w:customStyle="1" w:styleId="xl36">
    <w:name w:val="xl36"/>
    <w:basedOn w:val="a"/>
    <w:qFormat/>
    <w:rsid w:val="00455C2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fd">
    <w:name w:val="Ñù"/>
    <w:qFormat/>
    <w:rsid w:val="00455C2C"/>
    <w:pPr>
      <w:overflowPunct w:val="0"/>
      <w:autoSpaceDE w:val="0"/>
      <w:autoSpaceDN w:val="0"/>
      <w:adjustRightInd w:val="0"/>
      <w:spacing w:line="400" w:lineRule="exact"/>
      <w:jc w:val="both"/>
      <w:textAlignment w:val="baseline"/>
    </w:pPr>
    <w:rPr>
      <w:sz w:val="24"/>
    </w:rPr>
  </w:style>
  <w:style w:type="paragraph" w:customStyle="1" w:styleId="22H2Heading2HiddenHeading2CCBSheading22ndlev">
    <w:name w:val="样式 标题 2标题2H2Heading 2 HiddenHeading 2 CCBSheading 22nd lev..."/>
    <w:basedOn w:val="2"/>
    <w:qFormat/>
    <w:rsid w:val="00455C2C"/>
    <w:pPr>
      <w:widowControl/>
      <w:tabs>
        <w:tab w:val="left" w:pos="360"/>
        <w:tab w:val="left" w:pos="432"/>
      </w:tabs>
      <w:spacing w:line="416" w:lineRule="auto"/>
      <w:jc w:val="left"/>
    </w:pPr>
    <w:rPr>
      <w:sz w:val="30"/>
      <w:szCs w:val="21"/>
      <w:lang w:val="zh-CN"/>
    </w:rPr>
  </w:style>
  <w:style w:type="paragraph" w:customStyle="1" w:styleId="affffffffe">
    <w:name w:val="文章附标题"/>
    <w:basedOn w:val="a"/>
    <w:qFormat/>
    <w:rsid w:val="00455C2C"/>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xl29">
    <w:name w:val="xl29"/>
    <w:basedOn w:val="a"/>
    <w:qFormat/>
    <w:rsid w:val="00455C2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
    <w:name w:val="封面表格文本"/>
    <w:basedOn w:val="a"/>
    <w:qFormat/>
    <w:rsid w:val="00455C2C"/>
    <w:pPr>
      <w:autoSpaceDE w:val="0"/>
      <w:autoSpaceDN w:val="0"/>
      <w:adjustRightInd w:val="0"/>
      <w:ind w:firstLineChars="200" w:firstLine="200"/>
      <w:jc w:val="center"/>
    </w:pPr>
    <w:rPr>
      <w:rFonts w:ascii="Arial" w:hAnsi="Arial"/>
      <w:kern w:val="0"/>
      <w:szCs w:val="21"/>
    </w:rPr>
  </w:style>
  <w:style w:type="paragraph" w:customStyle="1" w:styleId="3f1">
    <w:name w:val="样式3"/>
    <w:basedOn w:val="29"/>
    <w:qFormat/>
    <w:rsid w:val="00455C2C"/>
    <w:pPr>
      <w:keepNext w:val="0"/>
      <w:keepLines w:val="0"/>
      <w:tabs>
        <w:tab w:val="clear" w:pos="1260"/>
        <w:tab w:val="left" w:pos="2790"/>
        <w:tab w:val="left" w:pos="4230"/>
      </w:tabs>
      <w:autoSpaceDE w:val="0"/>
      <w:autoSpaceDN w:val="0"/>
      <w:adjustRightInd w:val="0"/>
      <w:snapToGrid w:val="0"/>
      <w:spacing w:beforeLines="100" w:after="0" w:line="360" w:lineRule="auto"/>
      <w:ind w:left="0" w:firstLine="0"/>
      <w:jc w:val="left"/>
    </w:pPr>
    <w:rPr>
      <w:rFonts w:ascii="仿宋_GB2312" w:eastAsia="仿宋_GB2312" w:hAnsi="仿宋"/>
      <w:kern w:val="0"/>
      <w:szCs w:val="30"/>
      <w:lang w:val="zh-CN"/>
    </w:rPr>
  </w:style>
  <w:style w:type="paragraph" w:customStyle="1" w:styleId="afffffffff0">
    <w:name w:val="缺省文本"/>
    <w:basedOn w:val="a"/>
    <w:qFormat/>
    <w:rsid w:val="00455C2C"/>
    <w:pPr>
      <w:widowControl/>
      <w:overflowPunct w:val="0"/>
      <w:autoSpaceDE w:val="0"/>
      <w:autoSpaceDN w:val="0"/>
      <w:adjustRightInd w:val="0"/>
      <w:spacing w:line="360" w:lineRule="auto"/>
      <w:ind w:firstLineChars="200" w:firstLine="720"/>
      <w:textAlignment w:val="baseline"/>
    </w:pPr>
    <w:rPr>
      <w:rFonts w:ascii="宋体" w:eastAsia="仿宋_GB2312" w:hAnsi="Times New Roman"/>
      <w:kern w:val="0"/>
      <w:sz w:val="28"/>
      <w:szCs w:val="20"/>
    </w:rPr>
  </w:style>
  <w:style w:type="paragraph" w:customStyle="1" w:styleId="BulletedList">
    <w:name w:val="Bulleted List"/>
    <w:basedOn w:val="a"/>
    <w:qFormat/>
    <w:rsid w:val="00455C2C"/>
    <w:pPr>
      <w:tabs>
        <w:tab w:val="left" w:pos="1260"/>
      </w:tabs>
      <w:ind w:left="1260" w:hanging="420"/>
    </w:pPr>
    <w:rPr>
      <w:rFonts w:ascii="Times New Roman" w:hAnsi="Times New Roman"/>
    </w:rPr>
  </w:style>
  <w:style w:type="paragraph" w:customStyle="1" w:styleId="aspnumfaautoadjustrightr">
    <w:name w:val="aspnumfaautoadjustrightr"/>
    <w:qFormat/>
    <w:rsid w:val="00455C2C"/>
    <w:pPr>
      <w:widowControl w:val="0"/>
      <w:autoSpaceDE w:val="0"/>
      <w:autoSpaceDN w:val="0"/>
      <w:adjustRightInd w:val="0"/>
      <w:ind w:firstLine="720"/>
      <w:jc w:val="both"/>
    </w:pPr>
  </w:style>
  <w:style w:type="paragraph" w:customStyle="1" w:styleId="afffffffff1">
    <w:name w:val="五级条标题"/>
    <w:basedOn w:val="afffffffff2"/>
    <w:next w:val="afff6"/>
    <w:qFormat/>
    <w:rsid w:val="00455C2C"/>
    <w:pPr>
      <w:tabs>
        <w:tab w:val="left" w:pos="3360"/>
      </w:tabs>
      <w:outlineLvl w:val="6"/>
    </w:pPr>
  </w:style>
  <w:style w:type="paragraph" w:customStyle="1" w:styleId="afffffffff2">
    <w:name w:val="四级条标题"/>
    <w:basedOn w:val="afffffffff3"/>
    <w:next w:val="afff6"/>
    <w:qFormat/>
    <w:rsid w:val="00455C2C"/>
    <w:pPr>
      <w:tabs>
        <w:tab w:val="left" w:pos="2940"/>
      </w:tabs>
      <w:outlineLvl w:val="5"/>
    </w:pPr>
  </w:style>
  <w:style w:type="paragraph" w:customStyle="1" w:styleId="afffffffff3">
    <w:name w:val="三级条标题"/>
    <w:basedOn w:val="afffffffff4"/>
    <w:next w:val="afff6"/>
    <w:qFormat/>
    <w:rsid w:val="00455C2C"/>
    <w:pPr>
      <w:tabs>
        <w:tab w:val="left" w:pos="2520"/>
      </w:tabs>
      <w:ind w:left="2520"/>
      <w:outlineLvl w:val="4"/>
    </w:pPr>
  </w:style>
  <w:style w:type="paragraph" w:customStyle="1" w:styleId="afffffffff4">
    <w:name w:val="二级条标题"/>
    <w:basedOn w:val="afffffffff5"/>
    <w:next w:val="afff6"/>
    <w:qFormat/>
    <w:rsid w:val="00455C2C"/>
    <w:pPr>
      <w:tabs>
        <w:tab w:val="left" w:pos="2100"/>
      </w:tabs>
      <w:ind w:left="0"/>
      <w:outlineLvl w:val="3"/>
    </w:pPr>
  </w:style>
  <w:style w:type="paragraph" w:customStyle="1" w:styleId="afffffffff5">
    <w:name w:val="一级条标题"/>
    <w:basedOn w:val="afffffffff6"/>
    <w:next w:val="afff6"/>
    <w:qFormat/>
    <w:rsid w:val="00455C2C"/>
    <w:pPr>
      <w:tabs>
        <w:tab w:val="left" w:pos="1680"/>
      </w:tabs>
      <w:spacing w:beforeLines="0" w:afterLines="0"/>
      <w:ind w:left="1680"/>
      <w:outlineLvl w:val="2"/>
    </w:pPr>
  </w:style>
  <w:style w:type="paragraph" w:customStyle="1" w:styleId="afffffffff6">
    <w:name w:val="章标题"/>
    <w:next w:val="afff6"/>
    <w:qFormat/>
    <w:rsid w:val="00455C2C"/>
    <w:pPr>
      <w:tabs>
        <w:tab w:val="left" w:pos="1260"/>
      </w:tabs>
      <w:spacing w:beforeLines="50" w:afterLines="50"/>
      <w:ind w:left="1260" w:hanging="420"/>
      <w:jc w:val="both"/>
      <w:outlineLvl w:val="1"/>
    </w:pPr>
    <w:rPr>
      <w:rFonts w:ascii="黑体" w:eastAsia="黑体"/>
      <w:sz w:val="21"/>
    </w:rPr>
  </w:style>
  <w:style w:type="paragraph" w:customStyle="1" w:styleId="CharChar11CharCharChar1">
    <w:name w:val="Char Char11 Char Char Char1"/>
    <w:basedOn w:val="a"/>
    <w:qFormat/>
    <w:rsid w:val="00455C2C"/>
    <w:pPr>
      <w:adjustRightInd w:val="0"/>
      <w:spacing w:line="360" w:lineRule="auto"/>
    </w:pPr>
    <w:rPr>
      <w:rFonts w:ascii="Times New Roman" w:hAnsi="Times New Roman"/>
      <w:szCs w:val="20"/>
    </w:rPr>
  </w:style>
  <w:style w:type="paragraph" w:customStyle="1" w:styleId="085085">
    <w:name w:val="样式 左侧:  0.85 厘米 首行缩进:  0.85 厘米"/>
    <w:basedOn w:val="a"/>
    <w:qFormat/>
    <w:rsid w:val="00455C2C"/>
    <w:pPr>
      <w:spacing w:line="360" w:lineRule="auto"/>
      <w:ind w:firstLine="482"/>
    </w:pPr>
    <w:rPr>
      <w:rFonts w:ascii="Times New Roman" w:hAnsi="Times New Roman" w:cs="宋体"/>
      <w:sz w:val="24"/>
      <w:szCs w:val="20"/>
    </w:rPr>
  </w:style>
  <w:style w:type="paragraph" w:customStyle="1" w:styleId="xl23">
    <w:name w:val="xl23"/>
    <w:basedOn w:val="a"/>
    <w:qFormat/>
    <w:rsid w:val="00455C2C"/>
    <w:pPr>
      <w:widowControl/>
      <w:spacing w:before="100" w:beforeAutospacing="1" w:after="100" w:afterAutospacing="1" w:line="360" w:lineRule="auto"/>
      <w:ind w:firstLineChars="200" w:firstLine="200"/>
      <w:textAlignment w:val="top"/>
    </w:pPr>
    <w:rPr>
      <w:rFonts w:ascii="Times New Roman" w:hAnsi="Times New Roman"/>
      <w:kern w:val="0"/>
      <w:sz w:val="24"/>
    </w:rPr>
  </w:style>
  <w:style w:type="paragraph" w:customStyle="1" w:styleId="Char50">
    <w:name w:val="Char5"/>
    <w:basedOn w:val="a"/>
    <w:qFormat/>
    <w:rsid w:val="00455C2C"/>
    <w:pPr>
      <w:adjustRightInd w:val="0"/>
    </w:pPr>
    <w:rPr>
      <w:rFonts w:ascii="仿宋_GB2312" w:eastAsia="仿宋_GB2312" w:hAnsi="Times New Roman"/>
      <w:b/>
      <w:sz w:val="32"/>
      <w:szCs w:val="32"/>
    </w:rPr>
  </w:style>
  <w:style w:type="paragraph" w:customStyle="1" w:styleId="Char320">
    <w:name w:val="Char32"/>
    <w:basedOn w:val="a"/>
    <w:qFormat/>
    <w:rsid w:val="00455C2C"/>
    <w:rPr>
      <w:rFonts w:ascii="仿宋_GB2312" w:eastAsia="仿宋_GB2312" w:hAnsi="Times New Roman"/>
      <w:b/>
      <w:sz w:val="32"/>
      <w:szCs w:val="32"/>
    </w:rPr>
  </w:style>
  <w:style w:type="paragraph" w:customStyle="1" w:styleId="afffffffff7">
    <w:name w:val="标书正文格式"/>
    <w:qFormat/>
    <w:rsid w:val="00455C2C"/>
    <w:pPr>
      <w:spacing w:line="360" w:lineRule="auto"/>
      <w:ind w:firstLineChars="200" w:firstLine="200"/>
    </w:pPr>
    <w:rPr>
      <w:rFonts w:eastAsia="楷体_GB2312"/>
      <w:kern w:val="2"/>
      <w:sz w:val="24"/>
      <w:szCs w:val="24"/>
    </w:rPr>
  </w:style>
  <w:style w:type="paragraph" w:customStyle="1" w:styleId="afffffffff8">
    <w:name w:val="标书表格字体格式"/>
    <w:next w:val="afffffffff7"/>
    <w:qFormat/>
    <w:rsid w:val="00455C2C"/>
    <w:rPr>
      <w:kern w:val="2"/>
      <w:sz w:val="21"/>
      <w:szCs w:val="24"/>
    </w:rPr>
  </w:style>
  <w:style w:type="paragraph" w:customStyle="1" w:styleId="Char130">
    <w:name w:val="Char13"/>
    <w:basedOn w:val="a"/>
    <w:qFormat/>
    <w:rsid w:val="00455C2C"/>
    <w:pPr>
      <w:adjustRightInd w:val="0"/>
    </w:pPr>
    <w:rPr>
      <w:rFonts w:ascii="仿宋_GB2312" w:eastAsia="仿宋_GB2312" w:hAnsi="Times New Roman"/>
      <w:b/>
      <w:sz w:val="32"/>
      <w:szCs w:val="32"/>
    </w:rPr>
  </w:style>
  <w:style w:type="paragraph" w:customStyle="1" w:styleId="legal">
    <w:name w:val="legal"/>
    <w:basedOn w:val="a"/>
    <w:qFormat/>
    <w:rsid w:val="00455C2C"/>
    <w:pPr>
      <w:widowControl/>
      <w:spacing w:line="180" w:lineRule="exact"/>
      <w:ind w:firstLineChars="200" w:firstLine="200"/>
      <w:jc w:val="left"/>
    </w:pPr>
    <w:rPr>
      <w:rFonts w:ascii="Futura Bk" w:hAnsi="Futura Bk" w:cs="Futura Bk"/>
      <w:kern w:val="0"/>
      <w:sz w:val="13"/>
      <w:szCs w:val="13"/>
    </w:rPr>
  </w:style>
  <w:style w:type="paragraph" w:customStyle="1" w:styleId="Char220">
    <w:name w:val="Char22"/>
    <w:basedOn w:val="a"/>
    <w:qFormat/>
    <w:rsid w:val="00455C2C"/>
    <w:pPr>
      <w:spacing w:line="360" w:lineRule="auto"/>
      <w:ind w:firstLineChars="200" w:firstLine="480"/>
    </w:pPr>
    <w:rPr>
      <w:rFonts w:ascii="仿宋_GB2312" w:eastAsia="仿宋_GB2312" w:hAnsi="Times New Roman"/>
      <w:b/>
      <w:sz w:val="32"/>
      <w:szCs w:val="32"/>
    </w:rPr>
  </w:style>
  <w:style w:type="paragraph" w:customStyle="1" w:styleId="afffffffff9">
    <w:name w:val="小标题"/>
    <w:basedOn w:val="a"/>
    <w:qFormat/>
    <w:rsid w:val="00455C2C"/>
    <w:pPr>
      <w:adjustRightInd w:val="0"/>
      <w:spacing w:before="120" w:line="360" w:lineRule="atLeast"/>
      <w:ind w:left="1134"/>
      <w:jc w:val="left"/>
      <w:textAlignment w:val="baseline"/>
    </w:pPr>
    <w:rPr>
      <w:rFonts w:ascii="Times New Roman" w:eastAsia="黑体" w:hAnsi="Times New Roman"/>
      <w:kern w:val="0"/>
      <w:szCs w:val="20"/>
    </w:rPr>
  </w:style>
  <w:style w:type="paragraph" w:customStyle="1" w:styleId="afffffffffa">
    <w:name w:val="正文 项目"/>
    <w:basedOn w:val="a"/>
    <w:qFormat/>
    <w:rsid w:val="00455C2C"/>
    <w:pPr>
      <w:widowControl/>
      <w:tabs>
        <w:tab w:val="left" w:pos="840"/>
      </w:tabs>
      <w:adjustRightInd w:val="0"/>
      <w:spacing w:after="120" w:line="440" w:lineRule="exact"/>
      <w:ind w:left="840" w:hanging="420"/>
      <w:jc w:val="left"/>
    </w:pPr>
    <w:rPr>
      <w:rFonts w:ascii="仿宋_GB2312" w:eastAsia="仿宋_GB2312" w:hAnsi="仿宋_GB2312"/>
      <w:sz w:val="24"/>
      <w:szCs w:val="20"/>
    </w:rPr>
  </w:style>
  <w:style w:type="paragraph" w:customStyle="1" w:styleId="2ff4">
    <w:name w:val="正文 项目2"/>
    <w:basedOn w:val="afffffffffa"/>
    <w:qFormat/>
    <w:rsid w:val="00455C2C"/>
    <w:pPr>
      <w:tabs>
        <w:tab w:val="clear" w:pos="840"/>
        <w:tab w:val="left" w:pos="1440"/>
      </w:tabs>
      <w:spacing w:after="0"/>
      <w:ind w:left="1440" w:hanging="1440"/>
    </w:pPr>
  </w:style>
  <w:style w:type="paragraph" w:customStyle="1" w:styleId="a10">
    <w:name w:val="a1"/>
    <w:basedOn w:val="a"/>
    <w:qFormat/>
    <w:rsid w:val="00455C2C"/>
    <w:pPr>
      <w:widowControl/>
      <w:adjustRightInd w:val="0"/>
      <w:spacing w:line="300" w:lineRule="atLeast"/>
      <w:jc w:val="left"/>
    </w:pPr>
    <w:rPr>
      <w:rFonts w:ascii="宋体" w:hAnsi="宋体"/>
      <w:kern w:val="0"/>
      <w:sz w:val="18"/>
      <w:szCs w:val="20"/>
    </w:rPr>
  </w:style>
  <w:style w:type="paragraph" w:customStyle="1" w:styleId="afffffffffb">
    <w:name w:val="正文首行缩进两字"/>
    <w:qFormat/>
    <w:rsid w:val="00455C2C"/>
    <w:pPr>
      <w:spacing w:afterLines="50" w:line="300" w:lineRule="auto"/>
      <w:ind w:rightChars="100" w:right="210" w:firstLineChars="218" w:firstLine="523"/>
    </w:pPr>
    <w:rPr>
      <w:sz w:val="24"/>
      <w:szCs w:val="24"/>
    </w:rPr>
  </w:style>
  <w:style w:type="paragraph" w:customStyle="1" w:styleId="Char1CharCharChar3">
    <w:name w:val="Char1 Char Char Char3"/>
    <w:basedOn w:val="a"/>
    <w:qFormat/>
    <w:rsid w:val="00455C2C"/>
    <w:pPr>
      <w:ind w:firstLineChars="200" w:firstLine="200"/>
    </w:pPr>
    <w:rPr>
      <w:rFonts w:ascii="Tahoma" w:hAnsi="Tahoma"/>
      <w:sz w:val="24"/>
      <w:szCs w:val="20"/>
    </w:rPr>
  </w:style>
  <w:style w:type="paragraph" w:customStyle="1" w:styleId="reader-word-layer">
    <w:name w:val="reader-word-layer"/>
    <w:basedOn w:val="a"/>
    <w:qFormat/>
    <w:rsid w:val="00455C2C"/>
    <w:pPr>
      <w:widowControl/>
      <w:spacing w:before="100" w:beforeAutospacing="1" w:after="100" w:afterAutospacing="1"/>
      <w:jc w:val="left"/>
    </w:pPr>
    <w:rPr>
      <w:rFonts w:ascii="宋体" w:hAnsi="宋体" w:cs="宋体"/>
      <w:kern w:val="0"/>
      <w:sz w:val="24"/>
    </w:rPr>
  </w:style>
  <w:style w:type="paragraph" w:customStyle="1" w:styleId="afffffffffc">
    <w:name w:val="说明"/>
    <w:basedOn w:val="a"/>
    <w:qFormat/>
    <w:rsid w:val="00455C2C"/>
    <w:pPr>
      <w:autoSpaceDE w:val="0"/>
      <w:autoSpaceDN w:val="0"/>
      <w:adjustRightInd w:val="0"/>
      <w:spacing w:line="440" w:lineRule="exact"/>
      <w:ind w:firstLineChars="200" w:firstLine="200"/>
    </w:pPr>
    <w:rPr>
      <w:rFonts w:ascii="宋体" w:hAnsi="Times New Roman"/>
      <w:b/>
      <w:bCs/>
      <w:i/>
      <w:iCs/>
      <w:color w:val="0000FF"/>
      <w:kern w:val="0"/>
      <w:sz w:val="24"/>
    </w:rPr>
  </w:style>
  <w:style w:type="paragraph" w:customStyle="1" w:styleId="xl32">
    <w:name w:val="xl32"/>
    <w:basedOn w:val="a"/>
    <w:qFormat/>
    <w:rsid w:val="00455C2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1">
    <w:name w:val="Char Char Char Char Char Char Char Char1"/>
    <w:basedOn w:val="a"/>
    <w:qFormat/>
    <w:rsid w:val="00455C2C"/>
    <w:pPr>
      <w:tabs>
        <w:tab w:val="left" w:pos="360"/>
      </w:tabs>
      <w:adjustRightInd w:val="0"/>
    </w:pPr>
    <w:rPr>
      <w:rFonts w:ascii="Times New Roman" w:hAnsi="Times New Roman"/>
      <w:sz w:val="24"/>
      <w:szCs w:val="20"/>
    </w:rPr>
  </w:style>
  <w:style w:type="paragraph" w:customStyle="1" w:styleId="button">
    <w:name w:val="button"/>
    <w:basedOn w:val="a"/>
    <w:qFormat/>
    <w:rsid w:val="00455C2C"/>
    <w:pPr>
      <w:widowControl/>
      <w:adjustRightInd w:val="0"/>
      <w:spacing w:before="100" w:beforeAutospacing="1" w:after="100" w:afterAutospacing="1"/>
      <w:jc w:val="left"/>
    </w:pPr>
    <w:rPr>
      <w:rFonts w:ascii="Arial Unicode MS" w:hAnsi="Arial Unicode MS"/>
      <w:color w:val="000000"/>
      <w:kern w:val="0"/>
      <w:sz w:val="24"/>
    </w:rPr>
  </w:style>
  <w:style w:type="paragraph" w:customStyle="1" w:styleId="xl41">
    <w:name w:val="xl41"/>
    <w:basedOn w:val="a"/>
    <w:qFormat/>
    <w:rsid w:val="00455C2C"/>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afffffffffd">
    <w:name w:val="表格文字（大）"/>
    <w:basedOn w:val="a"/>
    <w:qFormat/>
    <w:rsid w:val="00455C2C"/>
    <w:pPr>
      <w:spacing w:before="20" w:after="20"/>
      <w:ind w:firstLineChars="200" w:firstLine="200"/>
    </w:pPr>
    <w:rPr>
      <w:rFonts w:ascii="Century Gothic" w:hAnsi="Century Gothic"/>
      <w:sz w:val="24"/>
      <w:szCs w:val="20"/>
    </w:rPr>
  </w:style>
  <w:style w:type="paragraph" w:customStyle="1" w:styleId="CharChar140">
    <w:name w:val="Char Char14"/>
    <w:basedOn w:val="a"/>
    <w:qFormat/>
    <w:rsid w:val="00455C2C"/>
    <w:pPr>
      <w:widowControl/>
      <w:adjustRightInd w:val="0"/>
      <w:spacing w:after="160" w:line="240" w:lineRule="exact"/>
      <w:jc w:val="left"/>
    </w:pPr>
    <w:rPr>
      <w:rFonts w:ascii="Times New Roman" w:eastAsia="仿宋_GB2312" w:hAnsi="Times New Roman"/>
      <w:sz w:val="28"/>
    </w:rPr>
  </w:style>
  <w:style w:type="paragraph" w:customStyle="1" w:styleId="1ff">
    <w:name w:val="标1"/>
    <w:basedOn w:val="a"/>
    <w:qFormat/>
    <w:rsid w:val="00455C2C"/>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Char11CharCharCharCharCharCharCharCharCharCharCharCharChar">
    <w:name w:val="Char Char11 Char Char Char Char Char Char Char Char Char Char Char Char Char"/>
    <w:basedOn w:val="a"/>
    <w:qFormat/>
    <w:rsid w:val="00455C2C"/>
    <w:pPr>
      <w:spacing w:line="360" w:lineRule="auto"/>
    </w:pPr>
    <w:rPr>
      <w:rFonts w:ascii="Arial" w:eastAsia="黑体" w:hAnsi="Arial"/>
      <w:snapToGrid w:val="0"/>
      <w:kern w:val="0"/>
      <w:sz w:val="20"/>
      <w:szCs w:val="21"/>
    </w:rPr>
  </w:style>
  <w:style w:type="paragraph" w:customStyle="1" w:styleId="Thf">
    <w:name w:val="Thf"/>
    <w:basedOn w:val="Th"/>
    <w:qFormat/>
    <w:rsid w:val="00455C2C"/>
    <w:pPr>
      <w:ind w:left="0"/>
    </w:pPr>
  </w:style>
  <w:style w:type="paragraph" w:customStyle="1" w:styleId="Th">
    <w:name w:val="Th"/>
    <w:qFormat/>
    <w:rsid w:val="00455C2C"/>
    <w:pPr>
      <w:keepNext/>
      <w:keepLines/>
      <w:spacing w:before="20" w:after="60" w:line="220" w:lineRule="exact"/>
      <w:ind w:left="240"/>
    </w:pPr>
    <w:rPr>
      <w:b/>
      <w:sz w:val="19"/>
      <w:lang w:eastAsia="en-US"/>
    </w:rPr>
  </w:style>
  <w:style w:type="paragraph" w:customStyle="1" w:styleId="-51">
    <w:name w:val="浅色底纹 - 强调文字颜色 51"/>
    <w:semiHidden/>
    <w:qFormat/>
    <w:rsid w:val="00455C2C"/>
    <w:rPr>
      <w:kern w:val="2"/>
      <w:sz w:val="21"/>
      <w:szCs w:val="24"/>
    </w:rPr>
  </w:style>
  <w:style w:type="paragraph" w:customStyle="1" w:styleId="f9astyle88f9a">
    <w:name w:val="f9a style88 f9a"/>
    <w:basedOn w:val="a"/>
    <w:qFormat/>
    <w:rsid w:val="00455C2C"/>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221">
    <w:name w:val="正文文本 22"/>
    <w:basedOn w:val="a"/>
    <w:qFormat/>
    <w:rsid w:val="00455C2C"/>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solutionfonts1">
    <w:name w:val="solutionfonts1"/>
    <w:basedOn w:val="a"/>
    <w:qFormat/>
    <w:rsid w:val="00455C2C"/>
    <w:pPr>
      <w:widowControl/>
      <w:spacing w:before="100" w:beforeAutospacing="1" w:after="100" w:afterAutospacing="1"/>
      <w:ind w:firstLineChars="200" w:firstLine="200"/>
      <w:jc w:val="left"/>
    </w:pPr>
    <w:rPr>
      <w:rFonts w:ascii="宋体" w:hAnsi="宋体" w:cs="宋体"/>
      <w:kern w:val="0"/>
      <w:sz w:val="24"/>
    </w:rPr>
  </w:style>
  <w:style w:type="paragraph" w:customStyle="1" w:styleId="bullet0">
    <w:name w:val="bullet"/>
    <w:basedOn w:val="a"/>
    <w:qFormat/>
    <w:rsid w:val="00455C2C"/>
    <w:pPr>
      <w:tabs>
        <w:tab w:val="left" w:pos="840"/>
      </w:tabs>
      <w:ind w:left="840" w:hanging="420"/>
    </w:pPr>
    <w:rPr>
      <w:rFonts w:ascii="Times New Roman" w:hAnsi="Times New Roman"/>
    </w:rPr>
  </w:style>
  <w:style w:type="paragraph" w:customStyle="1" w:styleId="afffffffffe">
    <w:name w:val="默认段落样式"/>
    <w:basedOn w:val="211"/>
    <w:qFormat/>
    <w:rsid w:val="00455C2C"/>
    <w:pPr>
      <w:adjustRightInd w:val="0"/>
      <w:spacing w:before="0"/>
      <w:ind w:firstLine="480"/>
      <w:outlineLvl w:val="2"/>
    </w:pPr>
    <w:rPr>
      <w:rFonts w:ascii="仿宋_GB2312" w:eastAsia="仿宋_GB2312" w:hAnsi="宋体"/>
      <w:color w:val="000000"/>
      <w:szCs w:val="24"/>
    </w:rPr>
  </w:style>
  <w:style w:type="paragraph" w:customStyle="1" w:styleId="-510">
    <w:name w:val="深色列表 - 强调文字颜色 51"/>
    <w:basedOn w:val="a"/>
    <w:qFormat/>
    <w:rsid w:val="00455C2C"/>
    <w:pPr>
      <w:spacing w:line="360" w:lineRule="auto"/>
      <w:ind w:firstLineChars="200" w:firstLine="200"/>
    </w:pPr>
    <w:rPr>
      <w:rFonts w:ascii="Times New Roman" w:eastAsia="楷体_GB2312" w:hAnsi="Times New Roman" w:cs="Lucida Sans"/>
      <w:sz w:val="24"/>
    </w:rPr>
  </w:style>
  <w:style w:type="paragraph" w:customStyle="1" w:styleId="affffffffff">
    <w:name w:val="注释"/>
    <w:basedOn w:val="a"/>
    <w:qFormat/>
    <w:rsid w:val="00455C2C"/>
    <w:pPr>
      <w:spacing w:line="360" w:lineRule="auto"/>
      <w:ind w:firstLine="480"/>
    </w:pPr>
    <w:rPr>
      <w:rFonts w:ascii="Times New Roman" w:hAnsi="Times New Roman"/>
      <w:sz w:val="24"/>
    </w:rPr>
  </w:style>
  <w:style w:type="paragraph" w:customStyle="1" w:styleId="affffffffff0">
    <w:name w:val="正文文字格式"/>
    <w:basedOn w:val="a"/>
    <w:qFormat/>
    <w:rsid w:val="00455C2C"/>
    <w:pPr>
      <w:spacing w:line="460" w:lineRule="exact"/>
      <w:ind w:firstLine="505"/>
      <w:jc w:val="left"/>
    </w:pPr>
    <w:rPr>
      <w:rFonts w:ascii="宋体" w:hAnsi="Times New Roman"/>
      <w:kern w:val="24"/>
      <w:sz w:val="24"/>
      <w:szCs w:val="20"/>
    </w:rPr>
  </w:style>
  <w:style w:type="paragraph" w:customStyle="1" w:styleId="2210">
    <w:name w:val="正文文本 221"/>
    <w:basedOn w:val="a"/>
    <w:qFormat/>
    <w:rsid w:val="00455C2C"/>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affffffffff1">
    <w:name w:val="±íÑùÊ½"/>
    <w:basedOn w:val="a"/>
    <w:qFormat/>
    <w:rsid w:val="00455C2C"/>
    <w:pPr>
      <w:widowControl/>
      <w:tabs>
        <w:tab w:val="left" w:pos="840"/>
      </w:tabs>
      <w:overflowPunct w:val="0"/>
      <w:autoSpaceDE w:val="0"/>
      <w:autoSpaceDN w:val="0"/>
      <w:adjustRightInd w:val="0"/>
      <w:jc w:val="left"/>
      <w:textAlignment w:val="baseline"/>
    </w:pPr>
    <w:rPr>
      <w:rFonts w:ascii="Arial Narrow" w:hAnsi="Arial Narrow"/>
      <w:kern w:val="0"/>
      <w:sz w:val="18"/>
      <w:szCs w:val="20"/>
    </w:rPr>
  </w:style>
  <w:style w:type="paragraph" w:customStyle="1" w:styleId="font8">
    <w:name w:val="font8"/>
    <w:basedOn w:val="a"/>
    <w:qFormat/>
    <w:rsid w:val="00455C2C"/>
    <w:pPr>
      <w:widowControl/>
      <w:spacing w:before="100" w:beforeAutospacing="1" w:after="100" w:afterAutospacing="1"/>
      <w:jc w:val="left"/>
    </w:pPr>
    <w:rPr>
      <w:rFonts w:ascii="Times New Roman" w:hAnsi="Times New Roman"/>
      <w:color w:val="000000"/>
      <w:kern w:val="0"/>
      <w:sz w:val="20"/>
      <w:szCs w:val="20"/>
    </w:rPr>
  </w:style>
  <w:style w:type="paragraph" w:customStyle="1" w:styleId="1-21">
    <w:name w:val="中等深浅网格 1 - 强调文字颜色 21"/>
    <w:basedOn w:val="a"/>
    <w:qFormat/>
    <w:rsid w:val="00455C2C"/>
    <w:pPr>
      <w:adjustRightInd w:val="0"/>
      <w:spacing w:line="360" w:lineRule="auto"/>
      <w:ind w:firstLineChars="200" w:firstLine="200"/>
    </w:pPr>
    <w:rPr>
      <w:rFonts w:ascii="Times New Roman" w:eastAsia="楷体_GB2312" w:hAnsi="Times New Roman" w:cs="Lucida Sans"/>
      <w:sz w:val="24"/>
    </w:rPr>
  </w:style>
  <w:style w:type="paragraph" w:customStyle="1" w:styleId="22h2L1Heading2H2sect12H21sect121H22sect12">
    <w:name w:val="样式 标题 22h2L1 Heading 2H2sect 1.2H21sect 1.21H22sect 1.2..."/>
    <w:basedOn w:val="2"/>
    <w:next w:val="a"/>
    <w:qFormat/>
    <w:rsid w:val="00455C2C"/>
    <w:pPr>
      <w:tabs>
        <w:tab w:val="left" w:pos="425"/>
      </w:tabs>
      <w:ind w:left="425" w:hanging="425"/>
      <w:jc w:val="left"/>
    </w:pPr>
    <w:rPr>
      <w:rFonts w:ascii="微软雅黑" w:eastAsia="微软雅黑" w:hAnsi="微软雅黑"/>
    </w:rPr>
  </w:style>
  <w:style w:type="paragraph" w:customStyle="1" w:styleId="affffffffff2">
    <w:name w:val="小节"/>
    <w:basedOn w:val="3"/>
    <w:qFormat/>
    <w:rsid w:val="00455C2C"/>
    <w:pPr>
      <w:keepNext/>
      <w:keepLines/>
      <w:tabs>
        <w:tab w:val="clear" w:pos="709"/>
        <w:tab w:val="left" w:pos="900"/>
      </w:tabs>
      <w:autoSpaceDE/>
      <w:autoSpaceDN/>
      <w:adjustRightInd/>
      <w:spacing w:before="200" w:after="200" w:line="560" w:lineRule="exact"/>
      <w:jc w:val="left"/>
      <w:textAlignment w:val="auto"/>
    </w:pPr>
    <w:rPr>
      <w:rFonts w:ascii="宋体" w:eastAsia="宋体" w:hAnsi="宋体"/>
      <w:spacing w:val="10"/>
      <w:kern w:val="24"/>
      <w:szCs w:val="32"/>
    </w:rPr>
  </w:style>
  <w:style w:type="paragraph" w:customStyle="1" w:styleId="affffffffff3">
    <w:name w:val="!大节"/>
    <w:basedOn w:val="2"/>
    <w:qFormat/>
    <w:rsid w:val="00455C2C"/>
    <w:pPr>
      <w:tabs>
        <w:tab w:val="left" w:pos="432"/>
      </w:tabs>
      <w:ind w:left="420" w:hanging="420"/>
      <w:jc w:val="left"/>
    </w:pPr>
    <w:rPr>
      <w:rFonts w:eastAsia="微软雅黑"/>
    </w:rPr>
  </w:style>
  <w:style w:type="paragraph" w:customStyle="1" w:styleId="FA">
    <w:name w:val="FA正文"/>
    <w:basedOn w:val="a"/>
    <w:qFormat/>
    <w:rsid w:val="00455C2C"/>
    <w:pPr>
      <w:adjustRightInd w:val="0"/>
      <w:spacing w:line="360" w:lineRule="auto"/>
      <w:ind w:firstLineChars="200" w:firstLine="480"/>
    </w:pPr>
    <w:rPr>
      <w:rFonts w:ascii="Times New Roman" w:hAnsi="宋体"/>
      <w:sz w:val="24"/>
      <w:szCs w:val="20"/>
    </w:rPr>
  </w:style>
  <w:style w:type="paragraph" w:customStyle="1" w:styleId="TableText1">
    <w:name w:val="Table Text"/>
    <w:basedOn w:val="a"/>
    <w:qFormat/>
    <w:rsid w:val="00455C2C"/>
    <w:pPr>
      <w:widowControl/>
      <w:adjustRightInd w:val="0"/>
      <w:spacing w:before="60" w:after="60"/>
      <w:jc w:val="left"/>
    </w:pPr>
    <w:rPr>
      <w:rFonts w:ascii="Times New Roman" w:hAnsi="Times New Roman"/>
      <w:kern w:val="0"/>
      <w:sz w:val="24"/>
    </w:rPr>
  </w:style>
  <w:style w:type="paragraph" w:customStyle="1" w:styleId="Char3CharCharChar1">
    <w:name w:val="Char3 Char Char Char1"/>
    <w:basedOn w:val="a"/>
    <w:qFormat/>
    <w:rsid w:val="00455C2C"/>
    <w:pPr>
      <w:widowControl/>
      <w:spacing w:after="160" w:line="240" w:lineRule="exact"/>
      <w:jc w:val="left"/>
    </w:pPr>
    <w:rPr>
      <w:rFonts w:ascii="Times New Roman" w:hAnsi="Times New Roman"/>
      <w:szCs w:val="20"/>
    </w:rPr>
  </w:style>
  <w:style w:type="paragraph" w:customStyle="1" w:styleId="Char23">
    <w:name w:val="Char23"/>
    <w:basedOn w:val="a"/>
    <w:qFormat/>
    <w:rsid w:val="00455C2C"/>
    <w:pPr>
      <w:adjustRightInd w:val="0"/>
    </w:pPr>
    <w:rPr>
      <w:rFonts w:ascii="仿宋_GB2312" w:eastAsia="仿宋_GB2312" w:hAnsi="Times New Roman"/>
      <w:b/>
      <w:sz w:val="32"/>
      <w:szCs w:val="32"/>
    </w:rPr>
  </w:style>
  <w:style w:type="paragraph" w:customStyle="1" w:styleId="xl39">
    <w:name w:val="xl39"/>
    <w:basedOn w:val="a"/>
    <w:qFormat/>
    <w:rsid w:val="00455C2C"/>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5">
    <w:name w:val="MM Topic 5"/>
    <w:basedOn w:val="5"/>
    <w:qFormat/>
    <w:rsid w:val="00455C2C"/>
    <w:pPr>
      <w:tabs>
        <w:tab w:val="left" w:pos="2520"/>
      </w:tabs>
    </w:pPr>
    <w:rPr>
      <w:rFonts w:ascii="Times New Roman" w:hAnsi="Times New Roman"/>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455C2C"/>
    <w:pPr>
      <w:adjustRightInd w:val="0"/>
      <w:spacing w:line="360" w:lineRule="auto"/>
    </w:pPr>
    <w:rPr>
      <w:rFonts w:ascii="Times New Roman" w:hAnsi="Times New Roman"/>
      <w:kern w:val="0"/>
      <w:sz w:val="24"/>
      <w:szCs w:val="20"/>
    </w:rPr>
  </w:style>
  <w:style w:type="paragraph" w:customStyle="1" w:styleId="affffffffff4">
    <w:name w:val="样式"/>
    <w:basedOn w:val="a"/>
    <w:qFormat/>
    <w:rsid w:val="00455C2C"/>
    <w:pPr>
      <w:autoSpaceDE w:val="0"/>
      <w:autoSpaceDN w:val="0"/>
      <w:adjustRightInd w:val="0"/>
      <w:snapToGrid w:val="0"/>
      <w:spacing w:before="120" w:after="120" w:line="360" w:lineRule="auto"/>
    </w:pPr>
    <w:rPr>
      <w:rFonts w:ascii="宋体" w:hAnsi="Times New Roman"/>
      <w:sz w:val="24"/>
      <w:szCs w:val="20"/>
    </w:rPr>
  </w:style>
  <w:style w:type="paragraph" w:customStyle="1" w:styleId="0">
    <w:name w:val="0"/>
    <w:basedOn w:val="a"/>
    <w:qFormat/>
    <w:rsid w:val="00455C2C"/>
    <w:pPr>
      <w:widowControl/>
      <w:adjustRightInd w:val="0"/>
    </w:pPr>
    <w:rPr>
      <w:rFonts w:ascii="Times New Roman" w:hAnsi="Times New Roman"/>
      <w:kern w:val="0"/>
      <w:sz w:val="24"/>
      <w:szCs w:val="20"/>
    </w:rPr>
  </w:style>
  <w:style w:type="paragraph" w:customStyle="1" w:styleId="Char110">
    <w:name w:val="Char11"/>
    <w:basedOn w:val="a"/>
    <w:qFormat/>
    <w:rsid w:val="00455C2C"/>
    <w:pPr>
      <w:tabs>
        <w:tab w:val="left" w:pos="432"/>
      </w:tabs>
      <w:spacing w:beforeLines="50" w:afterLines="50"/>
      <w:ind w:left="432" w:firstLineChars="200" w:hanging="432"/>
    </w:pPr>
    <w:rPr>
      <w:rFonts w:ascii="Times New Roman" w:hAnsi="Times New Roman"/>
      <w:sz w:val="24"/>
    </w:rPr>
  </w:style>
  <w:style w:type="paragraph" w:customStyle="1" w:styleId="xl25">
    <w:name w:val="xl25"/>
    <w:basedOn w:val="a"/>
    <w:qFormat/>
    <w:rsid w:val="00455C2C"/>
    <w:pPr>
      <w:widowControl/>
      <w:adjustRightInd w:val="0"/>
      <w:spacing w:before="100" w:beforeAutospacing="1" w:after="100" w:afterAutospacing="1"/>
      <w:jc w:val="center"/>
      <w:textAlignment w:val="center"/>
    </w:pPr>
    <w:rPr>
      <w:rFonts w:ascii="楷体_GB2312" w:eastAsia="楷体_GB2312" w:hAnsi="宋体" w:hint="eastAsia"/>
      <w:kern w:val="0"/>
      <w:sz w:val="24"/>
    </w:rPr>
  </w:style>
  <w:style w:type="paragraph" w:customStyle="1" w:styleId="2ff5">
    <w:name w:val="样式 正文文本缩进 + 段前: 2 字符"/>
    <w:basedOn w:val="a"/>
    <w:qFormat/>
    <w:rsid w:val="00455C2C"/>
    <w:pPr>
      <w:ind w:leftChars="200" w:left="420"/>
      <w:jc w:val="left"/>
    </w:pPr>
    <w:rPr>
      <w:rFonts w:ascii="Times New Roman" w:hAnsi="Times New Roman"/>
      <w:sz w:val="28"/>
      <w:szCs w:val="20"/>
      <w:lang w:eastAsia="zh-TW"/>
    </w:rPr>
  </w:style>
  <w:style w:type="paragraph" w:customStyle="1" w:styleId="affffffffff5">
    <w:name w:val="规范正文"/>
    <w:basedOn w:val="a"/>
    <w:qFormat/>
    <w:rsid w:val="00455C2C"/>
    <w:pPr>
      <w:tabs>
        <w:tab w:val="left" w:pos="840"/>
      </w:tabs>
      <w:adjustRightInd w:val="0"/>
      <w:spacing w:beforeLines="50" w:line="360" w:lineRule="auto"/>
      <w:ind w:left="840" w:hanging="420"/>
      <w:textAlignment w:val="baseline"/>
    </w:pPr>
    <w:rPr>
      <w:rFonts w:ascii="Times New Roman" w:hAnsi="Times New Roman"/>
      <w:szCs w:val="20"/>
    </w:rPr>
  </w:style>
  <w:style w:type="paragraph" w:customStyle="1" w:styleId="CharChar1Char2">
    <w:name w:val="Char Char1 Char2"/>
    <w:basedOn w:val="a"/>
    <w:qFormat/>
    <w:rsid w:val="00455C2C"/>
    <w:pPr>
      <w:adjustRightInd w:val="0"/>
    </w:pPr>
    <w:rPr>
      <w:rFonts w:ascii="仿宋_GB2312" w:eastAsia="仿宋_GB2312" w:hAnsi="Times New Roman"/>
      <w:b/>
      <w:sz w:val="32"/>
      <w:szCs w:val="32"/>
    </w:rPr>
  </w:style>
  <w:style w:type="paragraph" w:customStyle="1" w:styleId="1ff0">
    <w:name w:val="正文首行缩进1"/>
    <w:basedOn w:val="a5"/>
    <w:qFormat/>
    <w:rsid w:val="00455C2C"/>
    <w:pPr>
      <w:suppressAutoHyphens/>
      <w:autoSpaceDE/>
      <w:autoSpaceDN/>
      <w:adjustRightInd/>
      <w:spacing w:after="120"/>
      <w:ind w:firstLine="420"/>
    </w:pPr>
    <w:rPr>
      <w:rFonts w:ascii="Times New Roman" w:hAnsi="Arial" w:cs="Arial" w:hint="default"/>
      <w:snapToGrid w:val="0"/>
      <w:color w:val="auto"/>
      <w:spacing w:val="0"/>
      <w:kern w:val="1"/>
      <w:szCs w:val="24"/>
      <w:lang w:eastAsia="ar-SA"/>
    </w:rPr>
  </w:style>
  <w:style w:type="paragraph" w:customStyle="1" w:styleId="3f2">
    <w:name w:val="正文3"/>
    <w:basedOn w:val="a"/>
    <w:qFormat/>
    <w:rsid w:val="00455C2C"/>
    <w:pPr>
      <w:spacing w:beforeLines="50" w:afterLines="50" w:line="360" w:lineRule="auto"/>
      <w:outlineLvl w:val="8"/>
    </w:pPr>
    <w:rPr>
      <w:rFonts w:ascii="Segoe UI" w:eastAsia="楷体_GB2312" w:hAnsi="宋体" w:cs="Latha"/>
      <w:sz w:val="24"/>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ji.gov.cn/art/2021/10/28/art_1229518630_3837633.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middle.lecaiyun.com/ca/CABindManage?utm=web-ca-front.6c34d9d1.c703756.10.ab760e904a0b11edb1abf74dadcbdc0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ddle.lecaiyun.com/ca/apply/edit"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ggzy.anji.gov.cn/"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zfcg.czt.zj.gov.cn\"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2815D36-96CC-4BE2-9D3B-05DE0AEBB9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97</Pages>
  <Words>11212</Words>
  <Characters>63913</Characters>
  <Application>Microsoft Office Word</Application>
  <DocSecurity>0</DocSecurity>
  <Lines>532</Lines>
  <Paragraphs>149</Paragraphs>
  <ScaleCrop>false</ScaleCrop>
  <Company>微软</Company>
  <LinksUpToDate>false</LinksUpToDate>
  <CharactersWithSpaces>74976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JCGK2010-008</dc:title>
  <dc:creator>USER</dc:creator>
  <cp:lastModifiedBy>hp</cp:lastModifiedBy>
  <cp:revision>30</cp:revision>
  <cp:lastPrinted>2022-04-06T07:33:00Z</cp:lastPrinted>
  <dcterms:created xsi:type="dcterms:W3CDTF">2020-07-24T02:14:00Z</dcterms:created>
  <dcterms:modified xsi:type="dcterms:W3CDTF">2022-11-22T02:04:00Z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1B1297E6AAD64D7A83825F8BEB87FE41</vt:lpwstr>
  </property>
</Properties>
</file>