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情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况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说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>
      <w:pPr>
        <w:spacing w:before="156" w:beforeLines="50" w:line="360" w:lineRule="auto"/>
        <w:ind w:firstLine="630" w:firstLineChars="3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嘉兴市电子公文交换中心项目于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  <w:r>
        <w:rPr>
          <w:rFonts w:hint="eastAsia" w:ascii="宋体" w:hAnsi="宋体" w:eastAsia="宋体"/>
          <w:szCs w:val="21"/>
        </w:rPr>
        <w:t>日在浙江政府采购网进行了采购意向公示，因采购时间紧，为尽快落实中标单位，便于开展相关工作，提前发布采购公告。</w:t>
      </w:r>
    </w:p>
    <w:p>
      <w:pPr>
        <w:spacing w:before="0" w:after="0" w:line="480" w:lineRule="auto"/>
        <w:ind w:firstLine="420" w:firstLineChars="200"/>
        <w:rPr>
          <w:szCs w:val="21"/>
        </w:rPr>
      </w:pPr>
      <w:bookmarkStart w:id="0" w:name="_GoBack"/>
      <w:bookmarkEnd w:id="0"/>
    </w:p>
    <w:p>
      <w:pPr>
        <w:spacing w:before="0" w:after="0" w:line="480" w:lineRule="auto"/>
        <w:ind w:firstLine="420" w:firstLineChars="200"/>
        <w:rPr>
          <w:szCs w:val="21"/>
        </w:rPr>
      </w:pPr>
    </w:p>
    <w:p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5EF03F3"/>
    <w:rsid w:val="0E3653F2"/>
    <w:rsid w:val="11D97C0B"/>
    <w:rsid w:val="15830AC8"/>
    <w:rsid w:val="15E81DAE"/>
    <w:rsid w:val="1C90205A"/>
    <w:rsid w:val="1EE51E25"/>
    <w:rsid w:val="250710EC"/>
    <w:rsid w:val="31956D04"/>
    <w:rsid w:val="49EA44EE"/>
    <w:rsid w:val="4DED1F56"/>
    <w:rsid w:val="51C563B2"/>
    <w:rsid w:val="54C864D9"/>
    <w:rsid w:val="58636C1A"/>
    <w:rsid w:val="592C68BC"/>
    <w:rsid w:val="66701FE9"/>
    <w:rsid w:val="67256B9E"/>
    <w:rsid w:val="678D0386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2024-05-13T02:52:45Z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6B8590781E56436AB47348ED6DD93895_13</vt:lpwstr>
  </property>
</Properties>
</file>